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458"/>
        <w:gridCol w:w="8072"/>
      </w:tblGrid>
      <w:tr w:rsidR="00715A95"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14:paraId="2E753155" w14:textId="77777777">
        <w:tc>
          <w:tcPr>
            <w:tcW w:w="1458" w:type="dxa"/>
          </w:tcPr>
          <w:p w14:paraId="29F94449" w14:textId="7ADCA1A8"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14:paraId="6405AF2C" w14:textId="77777777">
        <w:tc>
          <w:tcPr>
            <w:tcW w:w="1458" w:type="dxa"/>
          </w:tcPr>
          <w:p w14:paraId="60F265E4" w14:textId="372578CF"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F4201C" w:rsidRPr="00422F13" w14:paraId="201CC35B" w14:textId="77777777">
        <w:tc>
          <w:tcPr>
            <w:tcW w:w="1458" w:type="dxa"/>
          </w:tcPr>
          <w:p w14:paraId="747609B1" w14:textId="2E2B4D7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F5EBA4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Significant accounting policies</w:t>
            </w:r>
          </w:p>
        </w:tc>
      </w:tr>
      <w:tr w:rsidR="00F4201C" w:rsidRPr="00422F13" w14:paraId="7A6F1479" w14:textId="77777777">
        <w:tc>
          <w:tcPr>
            <w:tcW w:w="1458" w:type="dxa"/>
          </w:tcPr>
          <w:p w14:paraId="264C2286" w14:textId="3E87D44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D52EB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Acquisitions of businesses</w:t>
            </w:r>
          </w:p>
        </w:tc>
      </w:tr>
      <w:tr w:rsidR="00F4201C" w:rsidRPr="00422F13" w14:paraId="22A37F38" w14:textId="77777777">
        <w:tc>
          <w:tcPr>
            <w:tcW w:w="1458" w:type="dxa"/>
          </w:tcPr>
          <w:p w14:paraId="127163EA" w14:textId="7BE82E1D"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4201C" w:rsidRPr="00422F13" w14:paraId="1AE0A54A" w14:textId="77777777">
        <w:tc>
          <w:tcPr>
            <w:tcW w:w="1458" w:type="dxa"/>
          </w:tcPr>
          <w:p w14:paraId="75544635" w14:textId="5B8B929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E64900" w:rsidRPr="00422F13" w14:paraId="30B79E33" w14:textId="77777777">
        <w:tc>
          <w:tcPr>
            <w:tcW w:w="1458" w:type="dxa"/>
          </w:tcPr>
          <w:p w14:paraId="7DE5D3AD" w14:textId="77777777" w:rsidR="00E64900" w:rsidRPr="00422F13" w:rsidRDefault="00E6490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4F68776" w14:textId="599E8C75" w:rsidR="00E64900" w:rsidRPr="00422F13" w:rsidRDefault="00E64900"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Trade accounts receivable</w:t>
            </w:r>
          </w:p>
        </w:tc>
      </w:tr>
      <w:tr w:rsidR="00F4201C" w:rsidRPr="00422F13" w14:paraId="2794FB9B" w14:textId="77777777">
        <w:tc>
          <w:tcPr>
            <w:tcW w:w="1458" w:type="dxa"/>
          </w:tcPr>
          <w:p w14:paraId="3731D044" w14:textId="148434A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F4201C" w:rsidRPr="00422F13" w14:paraId="17F8E414" w14:textId="77777777">
        <w:tc>
          <w:tcPr>
            <w:tcW w:w="1458" w:type="dxa"/>
          </w:tcPr>
          <w:p w14:paraId="19852CF9" w14:textId="348E986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51B00C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Other </w:t>
            </w:r>
            <w:r>
              <w:rPr>
                <w:rFonts w:ascii="Times New Roman" w:hAnsi="Times New Roman"/>
                <w:b w:val="0"/>
                <w:bCs w:val="0"/>
                <w:sz w:val="22"/>
                <w:szCs w:val="22"/>
              </w:rPr>
              <w:t>current assets</w:t>
            </w:r>
          </w:p>
        </w:tc>
      </w:tr>
      <w:tr w:rsidR="00F4201C" w:rsidRPr="00422F13" w14:paraId="6EA1AAE0" w14:textId="77777777">
        <w:tc>
          <w:tcPr>
            <w:tcW w:w="1458" w:type="dxa"/>
          </w:tcPr>
          <w:p w14:paraId="42527F53" w14:textId="5D7A2E3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1EB657F" w14:textId="77777777" w:rsidR="00F4201C" w:rsidRPr="00B71EED"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422F13">
              <w:rPr>
                <w:rFonts w:ascii="Times New Roman" w:hAnsi="Times New Roman"/>
                <w:b w:val="0"/>
                <w:bCs w:val="0"/>
                <w:sz w:val="22"/>
                <w:szCs w:val="22"/>
              </w:rPr>
              <w:t xml:space="preserve">Investments in subsidiaries </w:t>
            </w:r>
          </w:p>
        </w:tc>
      </w:tr>
      <w:tr w:rsidR="00F4201C" w:rsidRPr="00422F13" w14:paraId="0EDE0ED2" w14:textId="77777777">
        <w:tc>
          <w:tcPr>
            <w:tcW w:w="1458" w:type="dxa"/>
          </w:tcPr>
          <w:p w14:paraId="4B254963" w14:textId="334AE82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7D3819"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Investments in joint ventures</w:t>
            </w:r>
          </w:p>
        </w:tc>
      </w:tr>
      <w:tr w:rsidR="00F4201C" w:rsidRPr="00422F13" w14:paraId="27BD250C" w14:textId="77777777">
        <w:tc>
          <w:tcPr>
            <w:tcW w:w="1458" w:type="dxa"/>
          </w:tcPr>
          <w:p w14:paraId="77EB4BF4" w14:textId="73F165DF"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8CDBC4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 in</w:t>
            </w:r>
            <w:r>
              <w:rPr>
                <w:rFonts w:ascii="Times New Roman" w:hAnsi="Times New Roman"/>
                <w:b w:val="0"/>
                <w:bCs w:val="0"/>
                <w:sz w:val="22"/>
                <w:szCs w:val="22"/>
              </w:rPr>
              <w:t xml:space="preserve"> </w:t>
            </w:r>
            <w:r w:rsidRPr="00547174">
              <w:rPr>
                <w:rFonts w:ascii="Times New Roman" w:hAnsi="Times New Roman"/>
                <w:b w:val="0"/>
                <w:bCs w:val="0"/>
                <w:sz w:val="22"/>
                <w:szCs w:val="22"/>
              </w:rPr>
              <w:t>joint operation</w:t>
            </w:r>
          </w:p>
        </w:tc>
      </w:tr>
      <w:tr w:rsidR="00F4201C" w:rsidRPr="00422F13" w14:paraId="1A97F324" w14:textId="77777777">
        <w:tc>
          <w:tcPr>
            <w:tcW w:w="1458" w:type="dxa"/>
          </w:tcPr>
          <w:p w14:paraId="1E42FFC0" w14:textId="78944B3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B5A19AF"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Non-controlling interests</w:t>
            </w:r>
          </w:p>
        </w:tc>
      </w:tr>
      <w:tr w:rsidR="00F4201C" w:rsidRPr="00422F13" w14:paraId="59241581" w14:textId="77777777">
        <w:tc>
          <w:tcPr>
            <w:tcW w:w="1458" w:type="dxa"/>
          </w:tcPr>
          <w:p w14:paraId="52577821" w14:textId="5E649262"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0A871D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Property, plant and equipment</w:t>
            </w:r>
          </w:p>
        </w:tc>
      </w:tr>
      <w:tr w:rsidR="00F4201C" w:rsidRPr="00422F13" w14:paraId="07AD38FF" w14:textId="77777777">
        <w:tc>
          <w:tcPr>
            <w:tcW w:w="1458" w:type="dxa"/>
          </w:tcPr>
          <w:p w14:paraId="5859CBE2" w14:textId="5557A62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7EF7020"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Right-of-use assets</w:t>
            </w:r>
          </w:p>
        </w:tc>
      </w:tr>
      <w:tr w:rsidR="00F4201C" w:rsidRPr="00422F13" w14:paraId="0722D1E0" w14:textId="77777777">
        <w:tc>
          <w:tcPr>
            <w:tcW w:w="1458" w:type="dxa"/>
          </w:tcPr>
          <w:p w14:paraId="1B70390C" w14:textId="63483FD3"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B4953D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Leases</w:t>
            </w:r>
          </w:p>
        </w:tc>
      </w:tr>
      <w:tr w:rsidR="00F4201C" w:rsidRPr="00422F13" w14:paraId="4936D62C" w14:textId="77777777">
        <w:tc>
          <w:tcPr>
            <w:tcW w:w="1458" w:type="dxa"/>
          </w:tcPr>
          <w:p w14:paraId="5DDA45A1" w14:textId="67701CD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9AE27B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Goodwill</w:t>
            </w:r>
          </w:p>
        </w:tc>
      </w:tr>
      <w:tr w:rsidR="00F4201C" w:rsidRPr="00422F13" w14:paraId="62993320" w14:textId="77777777">
        <w:tc>
          <w:tcPr>
            <w:tcW w:w="1458" w:type="dxa"/>
          </w:tcPr>
          <w:p w14:paraId="57C33A63" w14:textId="697250F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7A3D11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intangible assets</w:t>
            </w:r>
          </w:p>
        </w:tc>
      </w:tr>
      <w:tr w:rsidR="00F4201C" w:rsidRPr="00422F13" w14:paraId="4577DCEF" w14:textId="77777777">
        <w:tc>
          <w:tcPr>
            <w:tcW w:w="1458" w:type="dxa"/>
          </w:tcPr>
          <w:p w14:paraId="2A4B2F76" w14:textId="1C91E4D8"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1689DB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Other non-current assets</w:t>
            </w:r>
          </w:p>
        </w:tc>
      </w:tr>
      <w:tr w:rsidR="00F4201C" w:rsidRPr="00422F13" w14:paraId="7977F76D" w14:textId="77777777">
        <w:tc>
          <w:tcPr>
            <w:tcW w:w="1458" w:type="dxa"/>
          </w:tcPr>
          <w:p w14:paraId="22639A0A" w14:textId="6D494BD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219239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Interest-bearing liabilities </w:t>
            </w:r>
          </w:p>
        </w:tc>
      </w:tr>
      <w:tr w:rsidR="00F4201C" w:rsidRPr="00422F13" w14:paraId="21BBEB0D" w14:textId="77777777" w:rsidTr="005C6DC1">
        <w:tc>
          <w:tcPr>
            <w:tcW w:w="1458" w:type="dxa"/>
          </w:tcPr>
          <w:p w14:paraId="0A5C160C" w14:textId="6715A34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9C6912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Trade accounts payable</w:t>
            </w:r>
          </w:p>
        </w:tc>
      </w:tr>
      <w:tr w:rsidR="00F4201C" w:rsidRPr="00422F13" w14:paraId="5BDB319C" w14:textId="77777777">
        <w:tc>
          <w:tcPr>
            <w:tcW w:w="1458" w:type="dxa"/>
          </w:tcPr>
          <w:p w14:paraId="41350FB0" w14:textId="15EEA7A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BA7B51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current liabilities</w:t>
            </w:r>
          </w:p>
        </w:tc>
      </w:tr>
      <w:tr w:rsidR="00F4201C" w:rsidRPr="00422F13" w14:paraId="3ED9D020" w14:textId="77777777" w:rsidTr="005C6DC1">
        <w:tc>
          <w:tcPr>
            <w:tcW w:w="1458" w:type="dxa"/>
          </w:tcPr>
          <w:p w14:paraId="030B09FD" w14:textId="0CFB076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98AD9FE" w14:textId="49AE240C"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010C8">
              <w:rPr>
                <w:rFonts w:ascii="Times New Roman" w:hAnsi="Times New Roman"/>
                <w:b w:val="0"/>
                <w:bCs w:val="0"/>
                <w:sz w:val="22"/>
                <w:szCs w:val="22"/>
              </w:rPr>
              <w:t xml:space="preserve">Non-current provisions for </w:t>
            </w:r>
            <w:r w:rsidR="00CF329F" w:rsidRPr="00CF329F">
              <w:rPr>
                <w:rFonts w:ascii="Times New Roman" w:hAnsi="Times New Roman"/>
                <w:b w:val="0"/>
                <w:bCs w:val="0"/>
                <w:sz w:val="22"/>
                <w:szCs w:val="22"/>
              </w:rPr>
              <w:t>employee</w:t>
            </w:r>
            <w:r w:rsidR="004155CD" w:rsidRPr="005010C8">
              <w:rPr>
                <w:rFonts w:ascii="Times New Roman" w:hAnsi="Times New Roman"/>
                <w:b w:val="0"/>
                <w:bCs w:val="0"/>
                <w:sz w:val="22"/>
                <w:szCs w:val="22"/>
              </w:rPr>
              <w:t xml:space="preserve"> </w:t>
            </w:r>
            <w:r w:rsidRPr="005010C8">
              <w:rPr>
                <w:rFonts w:ascii="Times New Roman" w:hAnsi="Times New Roman"/>
                <w:b w:val="0"/>
                <w:bCs w:val="0"/>
                <w:sz w:val="22"/>
                <w:szCs w:val="22"/>
              </w:rPr>
              <w:t>benefits</w:t>
            </w:r>
          </w:p>
        </w:tc>
      </w:tr>
      <w:tr w:rsidR="00F4201C" w:rsidRPr="00422F13" w14:paraId="39BFB9A1" w14:textId="77777777">
        <w:tc>
          <w:tcPr>
            <w:tcW w:w="1458" w:type="dxa"/>
          </w:tcPr>
          <w:p w14:paraId="451226DA" w14:textId="3DF98B57"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469611E" w14:textId="5EB6D77A" w:rsidR="00F4201C" w:rsidRPr="00422F13" w:rsidRDefault="00AF2F3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Legal r</w:t>
            </w:r>
            <w:r w:rsidR="00F4201C" w:rsidRPr="00422F13">
              <w:rPr>
                <w:rFonts w:ascii="Times New Roman" w:hAnsi="Times New Roman"/>
                <w:b w:val="0"/>
                <w:bCs w:val="0"/>
                <w:sz w:val="22"/>
                <w:szCs w:val="22"/>
              </w:rPr>
              <w:t>eserve</w:t>
            </w:r>
          </w:p>
        </w:tc>
      </w:tr>
      <w:tr w:rsidR="00F4201C" w:rsidRPr="00422F13" w14:paraId="1677E16B" w14:textId="77777777">
        <w:tc>
          <w:tcPr>
            <w:tcW w:w="1458" w:type="dxa"/>
          </w:tcPr>
          <w:p w14:paraId="0B412763" w14:textId="39A0B28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D90C8E5"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Subordinated perpetual debentures</w:t>
            </w:r>
          </w:p>
        </w:tc>
      </w:tr>
      <w:tr w:rsidR="00F4201C" w:rsidRPr="00422F13" w14:paraId="2C36C1B0" w14:textId="77777777">
        <w:tc>
          <w:tcPr>
            <w:tcW w:w="1458" w:type="dxa"/>
          </w:tcPr>
          <w:p w14:paraId="100F92C0" w14:textId="64AD821E"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07D912A" w14:textId="27755AC2" w:rsidR="00F4201C" w:rsidRPr="00422F13"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Segment</w:t>
            </w:r>
            <w:r w:rsidR="002A3220" w:rsidRPr="00422F13">
              <w:rPr>
                <w:rFonts w:ascii="Times New Roman" w:hAnsi="Times New Roman"/>
                <w:b w:val="0"/>
                <w:bCs w:val="0"/>
                <w:sz w:val="22"/>
                <w:szCs w:val="22"/>
              </w:rPr>
              <w:t xml:space="preserve"> </w:t>
            </w:r>
            <w:r w:rsidR="00F4201C" w:rsidRPr="00422F13">
              <w:rPr>
                <w:rFonts w:ascii="Times New Roman" w:hAnsi="Times New Roman"/>
                <w:b w:val="0"/>
                <w:bCs w:val="0"/>
                <w:sz w:val="22"/>
                <w:szCs w:val="22"/>
              </w:rPr>
              <w:t>information</w:t>
            </w:r>
            <w:r w:rsidR="00F4201C">
              <w:rPr>
                <w:rFonts w:ascii="Times New Roman" w:hAnsi="Times New Roman"/>
                <w:b w:val="0"/>
                <w:bCs w:val="0"/>
                <w:sz w:val="22"/>
                <w:szCs w:val="22"/>
              </w:rPr>
              <w:t xml:space="preserve"> and disaggregation of revenue</w:t>
            </w:r>
          </w:p>
        </w:tc>
      </w:tr>
      <w:tr w:rsidR="00F4201C" w:rsidRPr="00422F13" w14:paraId="0BB541B0" w14:textId="77777777">
        <w:tc>
          <w:tcPr>
            <w:tcW w:w="1458" w:type="dxa"/>
          </w:tcPr>
          <w:p w14:paraId="4BB15713" w14:textId="1D56D94B"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D66617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income</w:t>
            </w:r>
          </w:p>
        </w:tc>
      </w:tr>
      <w:tr w:rsidR="00F4201C" w:rsidRPr="00422F13" w14:paraId="3E64E4C0" w14:textId="77777777">
        <w:tc>
          <w:tcPr>
            <w:tcW w:w="1458" w:type="dxa"/>
          </w:tcPr>
          <w:p w14:paraId="43A5A65F" w14:textId="0EEB9B5D"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4EC7582" w14:textId="77777777"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Cost of sales of goods</w:t>
            </w:r>
          </w:p>
        </w:tc>
      </w:tr>
      <w:tr w:rsidR="00F4201C" w:rsidRPr="00422F13" w14:paraId="17D319AD" w14:textId="77777777">
        <w:tc>
          <w:tcPr>
            <w:tcW w:w="1458" w:type="dxa"/>
          </w:tcPr>
          <w:p w14:paraId="3FA88280" w14:textId="795CB5B1"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EA33FCB" w14:textId="77777777" w:rsidR="00F4201C" w:rsidRPr="00CC4D87"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Distribution costs</w:t>
            </w:r>
          </w:p>
        </w:tc>
      </w:tr>
      <w:tr w:rsidR="00F4201C" w:rsidRPr="00422F13" w14:paraId="3051DE2E" w14:textId="77777777">
        <w:tc>
          <w:tcPr>
            <w:tcW w:w="1458" w:type="dxa"/>
          </w:tcPr>
          <w:p w14:paraId="188CCDE7" w14:textId="3897E106"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CC3D867"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Administrative expenses</w:t>
            </w:r>
          </w:p>
        </w:tc>
      </w:tr>
      <w:tr w:rsidR="00F4201C" w:rsidRPr="00422F13" w14:paraId="6F7EEA0C" w14:textId="77777777">
        <w:tc>
          <w:tcPr>
            <w:tcW w:w="1458" w:type="dxa"/>
          </w:tcPr>
          <w:p w14:paraId="4FC560CE" w14:textId="6A6FE8E6"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21F8D5C"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Employee benefit expenses</w:t>
            </w:r>
          </w:p>
        </w:tc>
      </w:tr>
      <w:tr w:rsidR="00F4201C" w:rsidRPr="00422F13" w14:paraId="2DD44609" w14:textId="77777777">
        <w:tc>
          <w:tcPr>
            <w:tcW w:w="1458" w:type="dxa"/>
          </w:tcPr>
          <w:p w14:paraId="72E5B037" w14:textId="4BA53046"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A61082"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Expenses by nature</w:t>
            </w:r>
          </w:p>
        </w:tc>
      </w:tr>
      <w:tr w:rsidR="00F4201C" w:rsidRPr="00422F13" w14:paraId="6ABA800A" w14:textId="77777777">
        <w:tc>
          <w:tcPr>
            <w:tcW w:w="1458" w:type="dxa"/>
          </w:tcPr>
          <w:p w14:paraId="438F9605" w14:textId="1D8E68D1"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67B13FB"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Finance costs</w:t>
            </w:r>
          </w:p>
        </w:tc>
      </w:tr>
      <w:tr w:rsidR="00F4201C" w:rsidRPr="00422F13" w14:paraId="13D467AB" w14:textId="77777777">
        <w:tc>
          <w:tcPr>
            <w:tcW w:w="1458" w:type="dxa"/>
          </w:tcPr>
          <w:p w14:paraId="0FCEE337" w14:textId="776C00AB"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EEF77D2" w14:textId="77777777"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Tax expense (</w:t>
            </w:r>
            <w:r>
              <w:rPr>
                <w:rFonts w:ascii="Times New Roman" w:hAnsi="Times New Roman"/>
                <w:b w:val="0"/>
                <w:bCs w:val="0"/>
                <w:sz w:val="22"/>
                <w:szCs w:val="22"/>
              </w:rPr>
              <w:t>income</w:t>
            </w:r>
            <w:r w:rsidRPr="00547174">
              <w:rPr>
                <w:rFonts w:ascii="Times New Roman" w:hAnsi="Times New Roman"/>
                <w:b w:val="0"/>
                <w:bCs w:val="0"/>
                <w:sz w:val="22"/>
                <w:szCs w:val="22"/>
              </w:rPr>
              <w:t>)</w:t>
            </w:r>
          </w:p>
        </w:tc>
      </w:tr>
      <w:tr w:rsidR="00F4201C" w:rsidRPr="00422F13" w14:paraId="34BC1FDD" w14:textId="77777777">
        <w:tc>
          <w:tcPr>
            <w:tcW w:w="1458" w:type="dxa"/>
          </w:tcPr>
          <w:p w14:paraId="5699BD52" w14:textId="2FA29075"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300E773" w14:textId="77777777" w:rsidR="00F4201C" w:rsidRPr="000C5F4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Earnings per s</w:t>
            </w:r>
            <w:r w:rsidRPr="000C5F45">
              <w:rPr>
                <w:rFonts w:ascii="Times New Roman" w:hAnsi="Times New Roman"/>
                <w:b w:val="0"/>
                <w:bCs w:val="0"/>
                <w:sz w:val="22"/>
                <w:szCs w:val="22"/>
              </w:rPr>
              <w:t>hare</w:t>
            </w:r>
          </w:p>
        </w:tc>
      </w:tr>
      <w:tr w:rsidR="00F4201C" w:rsidRPr="00422F13" w14:paraId="07DD533E" w14:textId="77777777">
        <w:tc>
          <w:tcPr>
            <w:tcW w:w="1458" w:type="dxa"/>
          </w:tcPr>
          <w:p w14:paraId="301F2925" w14:textId="51B9D61D"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67A2B56"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Dividends</w:t>
            </w:r>
          </w:p>
        </w:tc>
      </w:tr>
      <w:tr w:rsidR="00F4201C" w:rsidRPr="00422F13" w14:paraId="49927815" w14:textId="77777777">
        <w:tc>
          <w:tcPr>
            <w:tcW w:w="1458" w:type="dxa"/>
          </w:tcPr>
          <w:p w14:paraId="50CF328F" w14:textId="09A416E6" w:rsidR="00F4201C" w:rsidRPr="00072260"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4201C" w:rsidRPr="00422F13" w14:paraId="229A8413" w14:textId="77777777">
        <w:tc>
          <w:tcPr>
            <w:tcW w:w="1458" w:type="dxa"/>
          </w:tcPr>
          <w:p w14:paraId="1315A94E" w14:textId="1C0A850E" w:rsidR="00F4201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4201C" w:rsidRPr="00422F13" w14:paraId="1E3782D5" w14:textId="77777777">
        <w:tc>
          <w:tcPr>
            <w:tcW w:w="1458" w:type="dxa"/>
          </w:tcPr>
          <w:p w14:paraId="1CC98134" w14:textId="26911FBA" w:rsidR="00F4201C" w:rsidRPr="00795F6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cs/>
              </w:rPr>
            </w:pPr>
          </w:p>
        </w:tc>
        <w:tc>
          <w:tcPr>
            <w:tcW w:w="8072" w:type="dxa"/>
          </w:tcPr>
          <w:p w14:paraId="796E7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A03950" w:rsidRPr="00422F13" w14:paraId="7D81EAC6" w14:textId="77777777">
        <w:tc>
          <w:tcPr>
            <w:tcW w:w="1458" w:type="dxa"/>
          </w:tcPr>
          <w:p w14:paraId="52A2F7B9" w14:textId="0D3E4758" w:rsidR="00A03950" w:rsidRPr="00EE77B9" w:rsidRDefault="00A0395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0665F3" w14:textId="77777777"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FF72A5" w:rsidRPr="00422F13" w14:paraId="6042F040" w14:textId="77777777">
        <w:tc>
          <w:tcPr>
            <w:tcW w:w="1458" w:type="dxa"/>
          </w:tcPr>
          <w:p w14:paraId="2FCF5F5A" w14:textId="77777777" w:rsidR="00FF72A5" w:rsidRPr="00EE77B9" w:rsidRDefault="00FF72A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89D87C" w14:textId="71902C47" w:rsidR="00FF72A5" w:rsidRPr="00CC4D87" w:rsidRDefault="004A39F2"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E77B9">
              <w:rPr>
                <w:rFonts w:ascii="Times New Roman" w:hAnsi="Times New Roman"/>
                <w:b w:val="0"/>
                <w:bCs w:val="0"/>
                <w:sz w:val="22"/>
                <w:szCs w:val="22"/>
              </w:rPr>
              <w:t>Reclassification of accounts</w:t>
            </w: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195EF0FE" w:rsidR="00715A95" w:rsidRPr="00422F13"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422F13">
        <w:rPr>
          <w:rFonts w:ascii="Times New Roman" w:hAnsi="Times New Roman" w:cs="Times New Roman"/>
          <w:sz w:val="22"/>
          <w:szCs w:val="22"/>
        </w:rPr>
        <w:t>The financial statements issued for Thai statutory and regulatory reporting purposes are prepared in the Thai language</w:t>
      </w:r>
      <w:r w:rsidR="00F45EFB" w:rsidRPr="00422F13">
        <w:rPr>
          <w:rFonts w:ascii="Times New Roman" w:hAnsi="Times New Roman" w:cs="Times New Roman"/>
          <w:spacing w:val="-8"/>
          <w:sz w:val="22"/>
          <w:szCs w:val="22"/>
        </w:rPr>
        <w:t xml:space="preserve">. </w:t>
      </w:r>
      <w:r w:rsidRPr="00422F13">
        <w:rPr>
          <w:rFonts w:ascii="Times New Roman" w:hAnsi="Times New Roman" w:cs="Times New Roman"/>
          <w:spacing w:val="-6"/>
          <w:sz w:val="22"/>
          <w:szCs w:val="22"/>
        </w:rPr>
        <w:t xml:space="preserve">These English language </w:t>
      </w:r>
      <w:r w:rsidR="00715A95" w:rsidRPr="00422F13">
        <w:rPr>
          <w:rFonts w:ascii="Times New Roman" w:hAnsi="Times New Roman" w:cs="Times New Roman"/>
          <w:spacing w:val="-6"/>
          <w:sz w:val="22"/>
          <w:szCs w:val="22"/>
        </w:rPr>
        <w:t xml:space="preserve">financial statements </w:t>
      </w:r>
      <w:r w:rsidRPr="00422F13">
        <w:rPr>
          <w:rFonts w:ascii="Times New Roman" w:hAnsi="Times New Roman" w:cs="Times New Roman"/>
          <w:spacing w:val="-6"/>
          <w:sz w:val="22"/>
          <w:szCs w:val="22"/>
        </w:rPr>
        <w:t xml:space="preserve">have been prepared from </w:t>
      </w:r>
      <w:r w:rsidR="00B32715">
        <w:rPr>
          <w:rFonts w:ascii="Times New Roman" w:hAnsi="Times New Roman" w:cs="Times New Roman"/>
          <w:spacing w:val="-6"/>
          <w:sz w:val="22"/>
          <w:szCs w:val="22"/>
        </w:rPr>
        <w:t xml:space="preserve">the </w:t>
      </w:r>
      <w:r w:rsidRPr="00422F13">
        <w:rPr>
          <w:rFonts w:ascii="Times New Roman" w:hAnsi="Times New Roman" w:cs="Times New Roman"/>
          <w:spacing w:val="-6"/>
          <w:sz w:val="22"/>
          <w:szCs w:val="22"/>
        </w:rPr>
        <w:t>Thai language</w:t>
      </w:r>
      <w:r w:rsidRPr="00422F13">
        <w:rPr>
          <w:rFonts w:ascii="Times New Roman" w:hAnsi="Times New Roman" w:cs="Times New Roman"/>
          <w:sz w:val="22"/>
          <w:szCs w:val="22"/>
        </w:rPr>
        <w:t xml:space="preserve"> </w:t>
      </w:r>
      <w:r w:rsidRPr="00F2226B">
        <w:rPr>
          <w:rFonts w:ascii="Times New Roman" w:hAnsi="Times New Roman" w:cs="Times New Roman"/>
          <w:sz w:val="22"/>
          <w:szCs w:val="22"/>
        </w:rPr>
        <w:t xml:space="preserve">statutory financial statements, and </w:t>
      </w:r>
      <w:r w:rsidR="00715A95" w:rsidRPr="00F2226B">
        <w:rPr>
          <w:rFonts w:ascii="Times New Roman" w:hAnsi="Times New Roman" w:cs="Times New Roman"/>
          <w:sz w:val="22"/>
          <w:szCs w:val="22"/>
        </w:rPr>
        <w:t xml:space="preserve">were </w:t>
      </w:r>
      <w:r w:rsidRPr="00F2226B">
        <w:rPr>
          <w:rFonts w:ascii="Times New Roman" w:hAnsi="Times New Roman" w:cs="Times New Roman"/>
          <w:sz w:val="22"/>
          <w:szCs w:val="22"/>
        </w:rPr>
        <w:t xml:space="preserve">approved and </w:t>
      </w:r>
      <w:r w:rsidR="00715A95" w:rsidRPr="00F2226B">
        <w:rPr>
          <w:rFonts w:ascii="Times New Roman" w:hAnsi="Times New Roman" w:cs="Times New Roman"/>
          <w:sz w:val="22"/>
          <w:szCs w:val="22"/>
        </w:rPr>
        <w:t xml:space="preserve">authorised for issue by the </w:t>
      </w:r>
      <w:r w:rsidR="00E56C58" w:rsidRPr="00F2226B">
        <w:rPr>
          <w:rFonts w:ascii="Times New Roman" w:hAnsi="Times New Roman" w:cs="Times New Roman"/>
          <w:sz w:val="22"/>
          <w:szCs w:val="22"/>
        </w:rPr>
        <w:t>Board of Directors</w:t>
      </w:r>
      <w:r w:rsidR="00715A95" w:rsidRPr="00F2226B">
        <w:rPr>
          <w:rFonts w:ascii="Times New Roman" w:hAnsi="Times New Roman" w:cs="Times New Roman"/>
          <w:sz w:val="22"/>
          <w:szCs w:val="22"/>
        </w:rPr>
        <w:t xml:space="preserve"> on</w:t>
      </w:r>
      <w:bookmarkEnd w:id="0"/>
      <w:r w:rsidR="00140C1E" w:rsidRPr="00F2226B">
        <w:rPr>
          <w:rFonts w:ascii="Times New Roman" w:hAnsi="Times New Roman" w:cs="Times New Roman"/>
          <w:sz w:val="22"/>
          <w:szCs w:val="22"/>
        </w:rPr>
        <w:t xml:space="preserve"> </w:t>
      </w:r>
      <w:r w:rsidR="004917BA" w:rsidRPr="00F2226B">
        <w:rPr>
          <w:rFonts w:ascii="Times New Roman" w:hAnsi="Times New Roman" w:cs="Times New Roman"/>
          <w:sz w:val="22"/>
          <w:szCs w:val="22"/>
        </w:rPr>
        <w:br/>
      </w:r>
      <w:r w:rsidR="00340452">
        <w:rPr>
          <w:rFonts w:ascii="Times New Roman" w:hAnsi="Times New Roman" w:cs="Times New Roman"/>
          <w:sz w:val="22"/>
          <w:szCs w:val="22"/>
        </w:rPr>
        <w:t>2</w:t>
      </w:r>
      <w:r w:rsidR="003E0799">
        <w:rPr>
          <w:rFonts w:ascii="Times New Roman" w:hAnsi="Times New Roman" w:cs="Times New Roman"/>
          <w:sz w:val="22"/>
          <w:szCs w:val="22"/>
        </w:rPr>
        <w:t>6</w:t>
      </w:r>
      <w:r w:rsidR="00047936">
        <w:rPr>
          <w:rFonts w:ascii="Times New Roman" w:hAnsi="Times New Roman" w:cs="Times New Roman"/>
          <w:sz w:val="22"/>
          <w:szCs w:val="22"/>
        </w:rPr>
        <w:t xml:space="preserve"> </w:t>
      </w:r>
      <w:r w:rsidR="008F3860">
        <w:rPr>
          <w:rFonts w:ascii="Times New Roman" w:hAnsi="Times New Roman" w:cs="Times New Roman"/>
          <w:sz w:val="22"/>
          <w:szCs w:val="22"/>
        </w:rPr>
        <w:t xml:space="preserve">February </w:t>
      </w:r>
      <w:r w:rsidR="00714A94">
        <w:rPr>
          <w:rFonts w:ascii="Times New Roman" w:hAnsi="Times New Roman" w:cs="Times New Roman"/>
          <w:sz w:val="22"/>
          <w:szCs w:val="22"/>
        </w:rPr>
        <w:t>202</w:t>
      </w:r>
      <w:r w:rsidR="0049030D">
        <w:rPr>
          <w:rFonts w:ascii="Times New Roman" w:hAnsi="Times New Roman" w:cs="Times New Roman"/>
          <w:sz w:val="22"/>
          <w:szCs w:val="22"/>
        </w:rPr>
        <w:t>2</w:t>
      </w:r>
      <w:r w:rsidR="00B3271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7777777" w:rsidR="00715A95" w:rsidRPr="00394CAF"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77777777" w:rsidR="00715A95" w:rsidRPr="00422F13" w:rsidRDefault="00582D7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Indorama Venture</w:t>
      </w:r>
      <w:r w:rsidR="00C56ABA" w:rsidRPr="00422F13">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w:t>
      </w:r>
      <w:r w:rsidR="00E91E4F" w:rsidRPr="00422F13">
        <w:rPr>
          <w:rFonts w:ascii="Times New Roman" w:hAnsi="Times New Roman" w:cs="Times New Roman"/>
          <w:spacing w:val="-2"/>
          <w:sz w:val="22"/>
          <w:szCs w:val="22"/>
        </w:rPr>
        <w:t xml:space="preserve">Public Company </w:t>
      </w:r>
      <w:r w:rsidRPr="00422F13">
        <w:rPr>
          <w:rFonts w:ascii="Times New Roman" w:hAnsi="Times New Roman" w:cs="Times New Roman"/>
          <w:spacing w:val="-2"/>
          <w:sz w:val="22"/>
          <w:szCs w:val="22"/>
        </w:rPr>
        <w:t>Limited</w:t>
      </w:r>
      <w:r w:rsidR="00715A95" w:rsidRPr="00422F13">
        <w:rPr>
          <w:rFonts w:ascii="Times New Roman" w:hAnsi="Times New Roman" w:cs="Times New Roman"/>
          <w:spacing w:val="-2"/>
          <w:sz w:val="22"/>
          <w:szCs w:val="22"/>
        </w:rPr>
        <w:t xml:space="preserve">, the “Company”, is incorporated in Thailand and </w:t>
      </w:r>
      <w:r w:rsidR="000E68BA" w:rsidRPr="00422F13">
        <w:rPr>
          <w:rFonts w:ascii="Times New Roman" w:hAnsi="Times New Roman" w:cs="Times New Roman"/>
          <w:spacing w:val="-6"/>
          <w:sz w:val="22"/>
          <w:szCs w:val="22"/>
        </w:rPr>
        <w:t>was listed on the Stock Exchange of Thailand in February 2010.</w:t>
      </w:r>
      <w:r w:rsidR="000E68BA">
        <w:rPr>
          <w:rFonts w:ascii="Times New Roman" w:hAnsi="Times New Roman" w:cs="Times New Roman"/>
          <w:spacing w:val="-6"/>
          <w:sz w:val="22"/>
          <w:szCs w:val="22"/>
        </w:rPr>
        <w:t xml:space="preserve"> The Company’s </w:t>
      </w:r>
      <w:r w:rsidR="00715A95" w:rsidRPr="00422F13">
        <w:rPr>
          <w:rFonts w:ascii="Times New Roman" w:hAnsi="Times New Roman" w:cs="Times New Roman"/>
          <w:spacing w:val="-2"/>
          <w:sz w:val="22"/>
          <w:szCs w:val="22"/>
        </w:rPr>
        <w:t>registered office at 75/102, Ocean Tower II, 37</w:t>
      </w:r>
      <w:r w:rsidR="007F4E94" w:rsidRPr="00422F13">
        <w:rPr>
          <w:rFonts w:ascii="Times New Roman" w:hAnsi="Times New Roman" w:cs="Times New Roman"/>
          <w:spacing w:val="-2"/>
          <w:sz w:val="22"/>
          <w:szCs w:val="22"/>
          <w:vertAlign w:val="superscript"/>
        </w:rPr>
        <w:t>th</w:t>
      </w:r>
      <w:r w:rsidR="00715A95" w:rsidRPr="00422F13">
        <w:rPr>
          <w:rFonts w:ascii="Times New Roman" w:hAnsi="Times New Roman" w:cs="Times New Roman"/>
          <w:spacing w:val="-2"/>
          <w:sz w:val="22"/>
          <w:szCs w:val="22"/>
        </w:rPr>
        <w:t xml:space="preserve"> Floor, Sukhumvit 19, Asoke Road, Klongtoeynua, </w:t>
      </w:r>
      <w:r w:rsidR="00715A95" w:rsidRPr="00422F13">
        <w:rPr>
          <w:rFonts w:ascii="Times New Roman" w:hAnsi="Times New Roman" w:cs="Times New Roman"/>
          <w:spacing w:val="-6"/>
          <w:sz w:val="22"/>
          <w:szCs w:val="22"/>
        </w:rPr>
        <w:t>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 immed</w:t>
      </w:r>
      <w:r w:rsidR="00137BE3" w:rsidRPr="00422F13">
        <w:rPr>
          <w:rFonts w:ascii="Times New Roman" w:hAnsi="Times New Roman" w:cs="Times New Roman"/>
          <w:spacing w:val="-2"/>
          <w:sz w:val="22"/>
          <w:szCs w:val="22"/>
        </w:rPr>
        <w:t>iate and ultimate parent companies</w:t>
      </w:r>
      <w:r w:rsidRPr="00422F13">
        <w:rPr>
          <w:rFonts w:ascii="Times New Roman" w:hAnsi="Times New Roman" w:cs="Times New Roman"/>
          <w:spacing w:val="-2"/>
          <w:sz w:val="22"/>
          <w:szCs w:val="22"/>
        </w:rPr>
        <w:t xml:space="preserve"> </w:t>
      </w:r>
      <w:r w:rsidR="00724B4F" w:rsidRPr="00422F13">
        <w:rPr>
          <w:rFonts w:ascii="Times New Roman" w:hAnsi="Times New Roman" w:cs="Times New Roman"/>
          <w:spacing w:val="-2"/>
          <w:sz w:val="22"/>
          <w:szCs w:val="22"/>
        </w:rPr>
        <w:t xml:space="preserve">during the financial year </w:t>
      </w:r>
      <w:r w:rsidRPr="00422F13">
        <w:rPr>
          <w:rFonts w:ascii="Times New Roman" w:hAnsi="Times New Roman" w:cs="Times New Roman"/>
          <w:spacing w:val="-2"/>
          <w:sz w:val="22"/>
          <w:szCs w:val="22"/>
        </w:rPr>
        <w:t>w</w:t>
      </w:r>
      <w:r w:rsidR="00137BE3" w:rsidRPr="00422F13">
        <w:rPr>
          <w:rFonts w:ascii="Times New Roman" w:hAnsi="Times New Roman" w:cs="Times New Roman"/>
          <w:spacing w:val="-2"/>
          <w:sz w:val="22"/>
          <w:szCs w:val="22"/>
        </w:rPr>
        <w:t>ere</w:t>
      </w:r>
      <w:r w:rsidRPr="00422F13">
        <w:rPr>
          <w:rFonts w:ascii="Times New Roman" w:hAnsi="Times New Roman" w:cs="Times New Roman"/>
          <w:spacing w:val="-2"/>
          <w:sz w:val="22"/>
          <w:szCs w:val="22"/>
        </w:rPr>
        <w:t xml:space="preserve"> Indorama Resources Limited, incorporated in Thailand, and Canopus International Limited, incorporated in Mauritius, respectively.</w:t>
      </w:r>
    </w:p>
    <w:p w14:paraId="331ECF2D" w14:textId="77777777" w:rsidR="00AB3851" w:rsidRPr="00422F13" w:rsidRDefault="00AB3851" w:rsidP="00520EC7">
      <w:pPr>
        <w:spacing w:line="240" w:lineRule="atLeast"/>
        <w:ind w:left="540" w:right="44"/>
        <w:jc w:val="thaiDistribute"/>
        <w:rPr>
          <w:rFonts w:ascii="Times New Roman" w:hAnsi="Times New Roman" w:cs="Times New Roman"/>
          <w:spacing w:val="-2"/>
          <w:sz w:val="22"/>
          <w:szCs w:val="22"/>
        </w:rPr>
      </w:pPr>
    </w:p>
    <w:p w14:paraId="3FFEB828" w14:textId="0B2E77DD" w:rsidR="00715A95" w:rsidRPr="00032041" w:rsidRDefault="00715A95" w:rsidP="00F40695">
      <w:pPr>
        <w:pStyle w:val="block"/>
        <w:spacing w:after="0" w:line="240" w:lineRule="auto"/>
        <w:ind w:left="540" w:right="44"/>
        <w:jc w:val="thaiDistribute"/>
        <w:rPr>
          <w:szCs w:val="22"/>
        </w:rPr>
      </w:pPr>
      <w:r w:rsidRPr="00032041">
        <w:rPr>
          <w:lang w:val="en-US"/>
        </w:rPr>
        <w:t xml:space="preserve">The principal </w:t>
      </w:r>
      <w:r w:rsidR="00AD7678" w:rsidRPr="00032041">
        <w:rPr>
          <w:lang w:val="en-US"/>
        </w:rPr>
        <w:t>activities</w:t>
      </w:r>
      <w:r w:rsidR="007431AC" w:rsidRPr="00032041">
        <w:rPr>
          <w:lang w:val="en-US"/>
        </w:rPr>
        <w:t xml:space="preserve"> </w:t>
      </w:r>
      <w:r w:rsidRPr="00032041">
        <w:rPr>
          <w:lang w:val="en-US"/>
        </w:rPr>
        <w:t xml:space="preserve">of the Company </w:t>
      </w:r>
      <w:r w:rsidR="00306EA1" w:rsidRPr="00032041">
        <w:rPr>
          <w:lang w:val="en-US"/>
        </w:rPr>
        <w:t>and its subsidiaries</w:t>
      </w:r>
      <w:r w:rsidR="00B714C6" w:rsidRPr="00032041">
        <w:rPr>
          <w:lang w:val="en-US"/>
        </w:rPr>
        <w:t xml:space="preserve"> (“Group”)</w:t>
      </w:r>
      <w:r w:rsidR="00306EA1" w:rsidRPr="00032041">
        <w:rPr>
          <w:lang w:val="en-US"/>
        </w:rPr>
        <w:t xml:space="preserve"> </w:t>
      </w:r>
      <w:r w:rsidR="00AD7678" w:rsidRPr="00032041">
        <w:rPr>
          <w:lang w:val="en-US"/>
        </w:rPr>
        <w:t>are</w:t>
      </w:r>
      <w:r w:rsidRPr="00032041">
        <w:rPr>
          <w:lang w:val="en-US"/>
        </w:rPr>
        <w:t xml:space="preserve"> </w:t>
      </w:r>
      <w:r w:rsidR="00306EA1" w:rsidRPr="00032041">
        <w:rPr>
          <w:lang w:val="en-US"/>
        </w:rPr>
        <w:t xml:space="preserve">the manufacture and distribution of </w:t>
      </w:r>
      <w:r w:rsidR="00032041" w:rsidRPr="00032041">
        <w:rPr>
          <w:rFonts w:cstheme="minorBidi"/>
          <w:szCs w:val="22"/>
        </w:rPr>
        <w:t>p</w:t>
      </w:r>
      <w:r w:rsidR="00032041" w:rsidRPr="00032041">
        <w:rPr>
          <w:szCs w:val="22"/>
        </w:rPr>
        <w:t xml:space="preserve">olyethylene terephthalate (“PET”), purified terephthalic acid (“PTA”), paraxylene   </w:t>
      </w:r>
      <w:r w:rsidR="00032041" w:rsidRPr="00032041">
        <w:rPr>
          <w:spacing w:val="-2"/>
          <w:szCs w:val="22"/>
        </w:rPr>
        <w:t>(“PX”), recycling, purified isophthalic acid (“PIA”), naphthalene dicarboxylate (“NDC”), PET</w:t>
      </w:r>
      <w:r w:rsidR="00032041" w:rsidRPr="00032041">
        <w:rPr>
          <w:szCs w:val="22"/>
        </w:rPr>
        <w:t xml:space="preserve"> preforms and packaging, integrated</w:t>
      </w:r>
      <w:r w:rsidR="00032041" w:rsidRPr="00032041">
        <w:rPr>
          <w:sz w:val="18"/>
          <w:szCs w:val="18"/>
        </w:rPr>
        <w:t xml:space="preserve"> </w:t>
      </w:r>
      <w:r w:rsidR="00032041" w:rsidRPr="00032041">
        <w:rPr>
          <w:szCs w:val="22"/>
        </w:rPr>
        <w:t>EG, integrated purified EO, PO/MTBE, integrated surfactants comprising EOA, LAB and others, fibers including polyester, rayon, nylon, polypropylene, composites and worsted wool fibers products</w:t>
      </w:r>
      <w:r w:rsidRPr="00032041">
        <w:rPr>
          <w:lang w:val="en-US"/>
        </w:rPr>
        <w:t>.</w:t>
      </w:r>
      <w:r w:rsidR="003A2D5B" w:rsidRPr="00032041">
        <w:rPr>
          <w:szCs w:val="22"/>
        </w:rPr>
        <w:t xml:space="preserve"> </w:t>
      </w:r>
      <w:r w:rsidRPr="00032041">
        <w:rPr>
          <w:szCs w:val="22"/>
        </w:rPr>
        <w:t>Details of the Company’s sub</w:t>
      </w:r>
      <w:r w:rsidR="00B25165" w:rsidRPr="00032041">
        <w:rPr>
          <w:szCs w:val="22"/>
        </w:rPr>
        <w:t>sidia</w:t>
      </w:r>
      <w:r w:rsidR="000E2A1C" w:rsidRPr="00032041">
        <w:rPr>
          <w:szCs w:val="22"/>
        </w:rPr>
        <w:t>ries</w:t>
      </w:r>
      <w:r w:rsidR="00D8148D" w:rsidRPr="00032041">
        <w:rPr>
          <w:szCs w:val="22"/>
        </w:rPr>
        <w:t xml:space="preserve">, </w:t>
      </w:r>
      <w:r w:rsidR="00AB65C9" w:rsidRPr="00032041">
        <w:rPr>
          <w:szCs w:val="22"/>
        </w:rPr>
        <w:t>j</w:t>
      </w:r>
      <w:r w:rsidR="00C47917" w:rsidRPr="00032041">
        <w:rPr>
          <w:szCs w:val="22"/>
        </w:rPr>
        <w:t xml:space="preserve">oint ventures </w:t>
      </w:r>
      <w:r w:rsidR="00D8148D" w:rsidRPr="00032041">
        <w:rPr>
          <w:szCs w:val="22"/>
        </w:rPr>
        <w:t xml:space="preserve">and joint operation </w:t>
      </w:r>
      <w:r w:rsidR="000E2A1C" w:rsidRPr="00032041">
        <w:rPr>
          <w:szCs w:val="22"/>
        </w:rPr>
        <w:t>as at</w:t>
      </w:r>
      <w:r w:rsidR="000E68BA" w:rsidRPr="00032041">
        <w:rPr>
          <w:szCs w:val="22"/>
        </w:rPr>
        <w:t xml:space="preserve"> </w:t>
      </w:r>
      <w:r w:rsidR="00032041">
        <w:rPr>
          <w:szCs w:val="22"/>
        </w:rPr>
        <w:br/>
      </w:r>
      <w:r w:rsidR="000E2A1C" w:rsidRPr="00032041">
        <w:rPr>
          <w:szCs w:val="22"/>
        </w:rPr>
        <w:t xml:space="preserve">31 December </w:t>
      </w:r>
      <w:r w:rsidR="00304BC6">
        <w:rPr>
          <w:szCs w:val="22"/>
        </w:rPr>
        <w:t>2021 and 2020</w:t>
      </w:r>
      <w:r w:rsidR="00714A94" w:rsidRPr="00032041">
        <w:rPr>
          <w:szCs w:val="22"/>
        </w:rPr>
        <w:t xml:space="preserve"> </w:t>
      </w:r>
      <w:r w:rsidR="00053A34" w:rsidRPr="00032041">
        <w:rPr>
          <w:szCs w:val="22"/>
        </w:rPr>
        <w:t>are given in n</w:t>
      </w:r>
      <w:r w:rsidR="00C47917" w:rsidRPr="00032041">
        <w:rPr>
          <w:szCs w:val="22"/>
        </w:rPr>
        <w:t xml:space="preserve">otes </w:t>
      </w:r>
      <w:r w:rsidR="00340452">
        <w:rPr>
          <w:szCs w:val="22"/>
        </w:rPr>
        <w:t>5</w:t>
      </w:r>
      <w:r w:rsidR="0092509C" w:rsidRPr="00032041">
        <w:rPr>
          <w:szCs w:val="22"/>
        </w:rPr>
        <w:t xml:space="preserve">, </w:t>
      </w:r>
      <w:r w:rsidR="008A60AA">
        <w:rPr>
          <w:rFonts w:cs="Angsana New"/>
          <w:szCs w:val="28"/>
          <w:lang w:val="en-US" w:bidi="th-TH"/>
        </w:rPr>
        <w:t>10</w:t>
      </w:r>
      <w:r w:rsidR="00D8148D" w:rsidRPr="00032041">
        <w:rPr>
          <w:szCs w:val="22"/>
        </w:rPr>
        <w:t>, 1</w:t>
      </w:r>
      <w:r w:rsidR="008A60AA">
        <w:rPr>
          <w:szCs w:val="22"/>
        </w:rPr>
        <w:t>1</w:t>
      </w:r>
      <w:r w:rsidR="00FD5154" w:rsidRPr="00032041">
        <w:rPr>
          <w:szCs w:val="22"/>
        </w:rPr>
        <w:t xml:space="preserve"> </w:t>
      </w:r>
      <w:r w:rsidR="0092509C" w:rsidRPr="00032041">
        <w:rPr>
          <w:szCs w:val="22"/>
        </w:rPr>
        <w:t xml:space="preserve">and </w:t>
      </w:r>
      <w:r w:rsidR="00D8148D" w:rsidRPr="00032041">
        <w:rPr>
          <w:szCs w:val="22"/>
        </w:rPr>
        <w:t>1</w:t>
      </w:r>
      <w:r w:rsidR="008A60AA">
        <w:rPr>
          <w:szCs w:val="22"/>
        </w:rPr>
        <w:t>2</w:t>
      </w:r>
      <w:r w:rsidR="0092509C" w:rsidRPr="00032041">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317CB84E" w14:textId="19436989" w:rsidR="00D72A9E" w:rsidRPr="00422F13" w:rsidRDefault="006E21A0" w:rsidP="00843394">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w:t>
      </w:r>
      <w:r w:rsidR="00705E48">
        <w:rPr>
          <w:rFonts w:ascii="Times New Roman" w:hAnsi="Times New Roman" w:cs="Times New Roman"/>
          <w:sz w:val="22"/>
          <w:szCs w:val="22"/>
        </w:rPr>
        <w:t>“</w:t>
      </w:r>
      <w:r w:rsidRPr="00422F13">
        <w:rPr>
          <w:rFonts w:ascii="Times New Roman" w:hAnsi="Times New Roman" w:cs="Times New Roman"/>
          <w:sz w:val="22"/>
          <w:szCs w:val="22"/>
        </w:rPr>
        <w:t>TFRS</w:t>
      </w:r>
      <w:r w:rsidR="00705E48">
        <w:rPr>
          <w:rFonts w:ascii="Times New Roman" w:hAnsi="Times New Roman" w:cs="Times New Roman"/>
          <w:sz w:val="22"/>
          <w:szCs w:val="22"/>
        </w:rPr>
        <w:t>”</w:t>
      </w:r>
      <w:r w:rsidRPr="00422F13">
        <w:rPr>
          <w:rFonts w:ascii="Times New Roman" w:hAnsi="Times New Roman" w:cs="Times New Roman"/>
          <w:sz w:val="22"/>
          <w:szCs w:val="22"/>
        </w:rPr>
        <w:t>)</w:t>
      </w:r>
      <w:r w:rsidR="00053889">
        <w:rPr>
          <w:rFonts w:ascii="Times New Roman" w:hAnsi="Times New Roman" w:cstheme="minorBidi"/>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r w:rsidR="00D72A9E" w:rsidRPr="00C81AAC">
        <w:rPr>
          <w:rFonts w:ascii="Times New Roman" w:hAnsi="Times New Roman" w:cs="Times New Roman"/>
          <w:sz w:val="22"/>
          <w:szCs w:val="22"/>
        </w:rPr>
        <w:t xml:space="preserve">The financial statements are </w:t>
      </w:r>
      <w:r w:rsidR="00D52715" w:rsidRPr="00C81AAC">
        <w:rPr>
          <w:rFonts w:ascii="Times New Roman" w:hAnsi="Times New Roman" w:cs="Times New Roman"/>
          <w:sz w:val="22"/>
          <w:szCs w:val="22"/>
        </w:rPr>
        <w:t xml:space="preserve">presented </w:t>
      </w:r>
      <w:r w:rsidR="00D02C04" w:rsidRPr="00C81AAC">
        <w:rPr>
          <w:rFonts w:ascii="Times New Roman" w:hAnsi="Times New Roman" w:cs="Times New Roman"/>
          <w:sz w:val="22"/>
          <w:szCs w:val="22"/>
        </w:rPr>
        <w:t>in Thai Baht, which is the Company’s functional currency.</w:t>
      </w:r>
      <w:r w:rsidR="00902963">
        <w:rPr>
          <w:rFonts w:ascii="Times New Roman" w:hAnsi="Times New Roman" w:cs="Times New Roman"/>
          <w:sz w:val="22"/>
          <w:szCs w:val="22"/>
        </w:rPr>
        <w:t xml:space="preserve"> </w:t>
      </w:r>
      <w:r w:rsidR="00902963" w:rsidRPr="00902963">
        <w:rPr>
          <w:rFonts w:ascii="Times New Roman" w:hAnsi="Times New Roman" w:cs="Times New Roman"/>
          <w:sz w:val="22"/>
          <w:szCs w:val="22"/>
        </w:rPr>
        <w:t>The accounting policies are describe</w:t>
      </w:r>
      <w:r w:rsidR="00902963">
        <w:rPr>
          <w:rFonts w:ascii="Times New Roman" w:hAnsi="Times New Roman" w:cs="Times New Roman"/>
          <w:sz w:val="22"/>
          <w:szCs w:val="22"/>
        </w:rPr>
        <w:t>d</w:t>
      </w:r>
      <w:r w:rsidR="00902963" w:rsidRPr="00902963">
        <w:rPr>
          <w:rFonts w:ascii="Times New Roman" w:hAnsi="Times New Roman" w:cs="Times New Roman"/>
          <w:sz w:val="22"/>
          <w:szCs w:val="22"/>
        </w:rPr>
        <w:t xml:space="preserve"> in note 3 have been applied consistently to all periods presented in these financial statements.</w:t>
      </w:r>
    </w:p>
    <w:p w14:paraId="18B75F2E" w14:textId="77777777" w:rsidR="00A07DB7" w:rsidRPr="00422F13" w:rsidRDefault="00A07DB7" w:rsidP="002E7766">
      <w:pPr>
        <w:ind w:left="540" w:hanging="540"/>
        <w:rPr>
          <w:rFonts w:ascii="Times New Roman" w:hAnsi="Times New Roman" w:cs="Times New Roman"/>
          <w:b/>
          <w:bCs/>
          <w:i/>
          <w:iCs/>
          <w:sz w:val="22"/>
          <w:szCs w:val="22"/>
        </w:rPr>
      </w:pPr>
    </w:p>
    <w:p w14:paraId="12900F15" w14:textId="06DF7EC5" w:rsidR="00094B06" w:rsidRDefault="00D72A9E" w:rsidP="006409B2">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w:t>
      </w:r>
      <w:r w:rsidRPr="008A60AA">
        <w:rPr>
          <w:rFonts w:ascii="Times New Roman" w:hAnsi="Times New Roman" w:cs="Times New Roman"/>
          <w:sz w:val="22"/>
          <w:szCs w:val="22"/>
        </w:rPr>
        <w:t>ual results may differ from</w:t>
      </w:r>
      <w:r w:rsidR="00D02C04" w:rsidRPr="008A60AA">
        <w:rPr>
          <w:rFonts w:ascii="Times New Roman" w:hAnsi="Times New Roman" w:cs="Times New Roman"/>
          <w:sz w:val="22"/>
          <w:szCs w:val="22"/>
        </w:rPr>
        <w:t xml:space="preserve"> </w:t>
      </w:r>
      <w:r w:rsidR="00520EC7" w:rsidRPr="008A60AA">
        <w:rPr>
          <w:rFonts w:ascii="Times New Roman" w:hAnsi="Times New Roman" w:cs="Times New Roman"/>
          <w:sz w:val="22"/>
          <w:szCs w:val="22"/>
        </w:rPr>
        <w:t xml:space="preserve">these </w:t>
      </w:r>
      <w:r w:rsidRPr="008A60AA">
        <w:rPr>
          <w:rFonts w:ascii="Times New Roman" w:hAnsi="Times New Roman" w:cs="Times New Roman"/>
          <w:sz w:val="22"/>
          <w:szCs w:val="22"/>
        </w:rPr>
        <w:t>estimates.</w:t>
      </w:r>
      <w:r w:rsidR="009D4BB1" w:rsidRPr="008A60AA">
        <w:rPr>
          <w:rFonts w:ascii="Times New Roman" w:hAnsi="Times New Roman" w:cs="Times New Roman"/>
          <w:sz w:val="22"/>
          <w:szCs w:val="22"/>
        </w:rPr>
        <w:t xml:space="preserve"> </w:t>
      </w:r>
      <w:r w:rsidRPr="008A60AA">
        <w:rPr>
          <w:rFonts w:ascii="Times New Roman" w:hAnsi="Times New Roman" w:cs="Times New Roman"/>
          <w:sz w:val="22"/>
          <w:szCs w:val="22"/>
        </w:rPr>
        <w:t xml:space="preserve">Estimates and underlying assumptions </w:t>
      </w:r>
      <w:r w:rsidR="00902963">
        <w:rPr>
          <w:rFonts w:ascii="Times New Roman" w:hAnsi="Times New Roman" w:cs="Times New Roman"/>
          <w:sz w:val="22"/>
          <w:szCs w:val="22"/>
        </w:rPr>
        <w:t>that</w:t>
      </w:r>
      <w:r w:rsidR="00902963" w:rsidRPr="00C81AAC">
        <w:rPr>
          <w:rFonts w:ascii="Times New Roman" w:hAnsi="Times New Roman" w:cs="Times New Roman"/>
          <w:sz w:val="22"/>
          <w:szCs w:val="22"/>
        </w:rPr>
        <w:t xml:space="preserve"> </w:t>
      </w:r>
      <w:r w:rsidR="00843394" w:rsidRPr="00C81AAC">
        <w:rPr>
          <w:rFonts w:ascii="Times New Roman" w:hAnsi="Times New Roman" w:cs="Times New Roman"/>
          <w:sz w:val="22"/>
          <w:szCs w:val="22"/>
        </w:rPr>
        <w:t>described in note</w:t>
      </w:r>
      <w:r w:rsidRPr="00C81AAC">
        <w:rPr>
          <w:rFonts w:ascii="Times New Roman" w:hAnsi="Times New Roman" w:cs="Times New Roman"/>
          <w:sz w:val="22"/>
          <w:szCs w:val="22"/>
        </w:rPr>
        <w:t xml:space="preserve"> </w:t>
      </w:r>
      <w:r w:rsidR="00843394" w:rsidRPr="00C81AAC">
        <w:rPr>
          <w:rFonts w:ascii="Times New Roman" w:hAnsi="Times New Roman" w:cstheme="minorBidi"/>
          <w:sz w:val="22"/>
          <w:szCs w:val="22"/>
        </w:rPr>
        <w:t>3</w:t>
      </w:r>
      <w:r w:rsidR="00843394">
        <w:rPr>
          <w:rFonts w:ascii="Times New Roman" w:hAnsi="Times New Roman" w:cstheme="minorBidi"/>
          <w:sz w:val="22"/>
          <w:szCs w:val="22"/>
        </w:rPr>
        <w:t xml:space="preserve"> a</w:t>
      </w:r>
      <w:r w:rsidR="006409B2">
        <w:rPr>
          <w:rFonts w:ascii="Times New Roman" w:hAnsi="Times New Roman" w:cstheme="minorBidi"/>
          <w:sz w:val="22"/>
          <w:szCs w:val="22"/>
        </w:rPr>
        <w:t xml:space="preserve">re </w:t>
      </w:r>
      <w:r w:rsidRPr="00422F13">
        <w:rPr>
          <w:rFonts w:ascii="Times New Roman" w:hAnsi="Times New Roman" w:cs="Times New Roman"/>
          <w:sz w:val="22"/>
          <w:szCs w:val="22"/>
        </w:rPr>
        <w:t xml:space="preserve">reviewed on an ongoing basis. Revisions to accounting estimates are recognised </w:t>
      </w:r>
      <w:r w:rsidR="00520EC7" w:rsidRPr="00422F13">
        <w:rPr>
          <w:rFonts w:ascii="Times New Roman" w:hAnsi="Times New Roman" w:cs="Times New Roman"/>
          <w:sz w:val="22"/>
          <w:szCs w:val="22"/>
        </w:rPr>
        <w:t>prospectively.</w:t>
      </w:r>
    </w:p>
    <w:p w14:paraId="47B8F1E0" w14:textId="77777777" w:rsidR="006409B2" w:rsidRPr="00C334AC" w:rsidRDefault="006409B2" w:rsidP="006409B2">
      <w:pPr>
        <w:ind w:left="540" w:hanging="540"/>
        <w:rPr>
          <w:rFonts w:ascii="Times New Roman" w:hAnsi="Times New Roman" w:cstheme="minorBidi"/>
          <w:sz w:val="22"/>
          <w:szCs w:val="22"/>
          <w:cs/>
        </w:rPr>
      </w:pPr>
    </w:p>
    <w:p w14:paraId="32ABF120" w14:textId="77777777" w:rsidR="00715A95" w:rsidRPr="00C81AAC"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81AAC">
        <w:rPr>
          <w:rFonts w:ascii="Times New Roman" w:hAnsi="Times New Roman" w:cs="Times New Roman"/>
          <w:b/>
          <w:bCs/>
          <w:sz w:val="24"/>
          <w:szCs w:val="24"/>
        </w:rPr>
        <w:t>Significant accounting policies</w:t>
      </w:r>
    </w:p>
    <w:p w14:paraId="37B8BF27" w14:textId="77777777" w:rsidR="00570C6C" w:rsidRPr="00422F13" w:rsidRDefault="00570C6C" w:rsidP="00CC12CA">
      <w:pPr>
        <w:ind w:right="44"/>
        <w:rPr>
          <w:rFonts w:ascii="Times New Roman" w:hAnsi="Times New Roman" w:cs="Times New Roman"/>
          <w:sz w:val="22"/>
          <w:szCs w:val="22"/>
        </w:rPr>
      </w:pPr>
    </w:p>
    <w:p w14:paraId="458A17A1" w14:textId="77777777" w:rsidR="00715A95" w:rsidRPr="00422F13" w:rsidRDefault="00715A95"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2ADFFF9E" w14:textId="77777777" w:rsidR="00715A95" w:rsidRPr="00422F13" w:rsidRDefault="00715A95" w:rsidP="00C81AAC">
      <w:pPr>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 consolidated financial statements relate to the Company and its subsidiaries</w:t>
      </w:r>
      <w:r w:rsidR="00EE4C79" w:rsidRPr="00422F13">
        <w:rPr>
          <w:rFonts w:ascii="Times New Roman" w:hAnsi="Times New Roman" w:cs="Times New Roman"/>
          <w:spacing w:val="-2"/>
          <w:sz w:val="22"/>
          <w:szCs w:val="22"/>
        </w:rPr>
        <w:t xml:space="preserve"> </w:t>
      </w:r>
      <w:r w:rsidR="00B32715">
        <w:rPr>
          <w:rFonts w:ascii="Times New Roman" w:hAnsi="Times New Roman" w:cs="Times New Roman"/>
          <w:spacing w:val="-2"/>
          <w:sz w:val="22"/>
          <w:szCs w:val="22"/>
        </w:rPr>
        <w:t xml:space="preserve">and joint operations </w:t>
      </w:r>
      <w:r w:rsidR="00EE4C79" w:rsidRPr="00422F13">
        <w:rPr>
          <w:rFonts w:ascii="Times New Roman" w:hAnsi="Times New Roman" w:cs="Times New Roman"/>
          <w:spacing w:val="-2"/>
          <w:sz w:val="22"/>
          <w:szCs w:val="22"/>
        </w:rPr>
        <w:t>(together referred to as the “Group”) a</w:t>
      </w:r>
      <w:r w:rsidR="008F58E3" w:rsidRPr="00422F13">
        <w:rPr>
          <w:rFonts w:ascii="Times New Roman" w:hAnsi="Times New Roman" w:cs="Times New Roman"/>
          <w:spacing w:val="-2"/>
          <w:sz w:val="22"/>
          <w:szCs w:val="22"/>
        </w:rPr>
        <w:t xml:space="preserve">nd the Group’s interests in </w:t>
      </w:r>
      <w:r w:rsidR="00053A34" w:rsidRPr="00422F13">
        <w:rPr>
          <w:rFonts w:ascii="Times New Roman" w:hAnsi="Times New Roman" w:cs="Times New Roman"/>
          <w:spacing w:val="-2"/>
          <w:sz w:val="22"/>
          <w:szCs w:val="22"/>
        </w:rPr>
        <w:t>joint ventures.</w:t>
      </w:r>
      <w:r w:rsidR="00810BD4" w:rsidRPr="00422F13">
        <w:rPr>
          <w:rFonts w:ascii="Times New Roman" w:hAnsi="Times New Roman" w:cs="Times New Roman"/>
          <w:spacing w:val="-2"/>
          <w:sz w:val="22"/>
          <w:szCs w:val="22"/>
        </w:rPr>
        <w:t xml:space="preserve"> </w:t>
      </w:r>
    </w:p>
    <w:p w14:paraId="6E5E2BBC" w14:textId="77777777" w:rsidR="00AE6710" w:rsidRPr="00422F13" w:rsidRDefault="00AE6710" w:rsidP="00C81AAC">
      <w:pPr>
        <w:ind w:left="540" w:right="44"/>
        <w:jc w:val="thaiDistribute"/>
        <w:rPr>
          <w:rFonts w:ascii="Times New Roman" w:hAnsi="Times New Roman" w:cs="Times New Roman"/>
          <w:spacing w:val="-2"/>
          <w:sz w:val="22"/>
          <w:szCs w:val="22"/>
        </w:rPr>
      </w:pPr>
    </w:p>
    <w:p w14:paraId="75EA17BD" w14:textId="5014A16D" w:rsidR="00902963" w:rsidRPr="00C81AAC" w:rsidRDefault="00902963" w:rsidP="00C81AAC">
      <w:pPr>
        <w:ind w:left="540" w:right="44"/>
        <w:jc w:val="thaiDistribute"/>
        <w:rPr>
          <w:rFonts w:ascii="Times New Roman" w:hAnsi="Times New Roman" w:cs="Times New Roman"/>
          <w:sz w:val="22"/>
          <w:szCs w:val="22"/>
        </w:rPr>
      </w:pPr>
      <w:r w:rsidRPr="0090296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C20E93D" w14:textId="03A6EF38" w:rsidR="00902963" w:rsidRDefault="00902963" w:rsidP="00AE6710">
      <w:pPr>
        <w:ind w:left="540" w:right="44"/>
        <w:rPr>
          <w:rFonts w:ascii="Times New Roman" w:hAnsi="Times New Roman" w:cstheme="minorBidi"/>
          <w:i/>
          <w:iCs/>
          <w:sz w:val="22"/>
          <w:szCs w:val="22"/>
        </w:rPr>
      </w:pPr>
    </w:p>
    <w:p w14:paraId="6D4CCA66" w14:textId="77777777" w:rsidR="00A47809" w:rsidRDefault="00A47809" w:rsidP="00AE6710">
      <w:pPr>
        <w:ind w:left="540" w:right="44"/>
        <w:rPr>
          <w:rFonts w:ascii="Times New Roman" w:hAnsi="Times New Roman" w:cstheme="minorBidi"/>
          <w:i/>
          <w:iCs/>
          <w:sz w:val="22"/>
          <w:szCs w:val="22"/>
        </w:rPr>
      </w:pPr>
    </w:p>
    <w:p w14:paraId="426B9508" w14:textId="77777777" w:rsidR="00A47809" w:rsidRPr="00CC5EA7" w:rsidRDefault="00A47809" w:rsidP="00AE6710">
      <w:pPr>
        <w:ind w:left="540" w:right="44"/>
        <w:rPr>
          <w:rFonts w:ascii="Times New Roman" w:hAnsi="Times New Roman" w:cstheme="minorBidi"/>
          <w:i/>
          <w:iCs/>
          <w:sz w:val="22"/>
          <w:szCs w:val="22"/>
        </w:rPr>
      </w:pPr>
    </w:p>
    <w:p w14:paraId="4A89A0E4" w14:textId="541DB516"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lastRenderedPageBreak/>
        <w:t>At the acquisition date, the Group measures any non-controlling interest at its proportionate interest in the identifiable net assets of the acquiree.</w:t>
      </w:r>
      <w:r w:rsidR="00731EE5">
        <w:rPr>
          <w:rFonts w:ascii="Times New Roman" w:hAnsi="Times New Roman" w:cs="Times New Roman"/>
          <w:spacing w:val="-2"/>
          <w:sz w:val="22"/>
          <w:szCs w:val="22"/>
        </w:rPr>
        <w:t xml:space="preserve"> In addition, when there is a c</w:t>
      </w:r>
      <w:r w:rsidRPr="00422F13">
        <w:rPr>
          <w:rFonts w:ascii="Times New Roman" w:hAnsi="Times New Roman" w:cs="Times New Roman"/>
          <w:spacing w:val="-2"/>
          <w:sz w:val="22"/>
          <w:szCs w:val="22"/>
        </w:rPr>
        <w:t>hange in the Group’s interest in a subsidiary that do not result in a loss of control</w:t>
      </w:r>
      <w:r w:rsidR="00731EE5">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788BDF67" w14:textId="77777777" w:rsidR="002C0726" w:rsidRPr="00731EE5" w:rsidRDefault="002C0726" w:rsidP="002C0726">
      <w:pPr>
        <w:ind w:left="540"/>
        <w:rPr>
          <w:rFonts w:ascii="Times New Roman" w:hAnsi="Times New Roman" w:cs="Times New Roman"/>
          <w:b/>
          <w:bCs/>
          <w:sz w:val="22"/>
          <w:szCs w:val="22"/>
        </w:rPr>
      </w:pPr>
    </w:p>
    <w:p w14:paraId="29067A1D" w14:textId="0CDE5219" w:rsidR="002C0726" w:rsidRPr="00731EE5" w:rsidRDefault="002C0726" w:rsidP="002C0726">
      <w:pPr>
        <w:pStyle w:val="BodyText"/>
        <w:shd w:val="clear" w:color="auto" w:fill="FFFFFF"/>
        <w:spacing w:line="240" w:lineRule="atLeast"/>
        <w:ind w:left="540" w:right="62"/>
        <w:jc w:val="both"/>
        <w:rPr>
          <w:rFonts w:ascii="Times New Roman" w:hAnsi="Times New Roman" w:cs="Times New Roman"/>
          <w:sz w:val="22"/>
          <w:szCs w:val="22"/>
        </w:rPr>
      </w:pPr>
      <w:r w:rsidRPr="00731EE5">
        <w:rPr>
          <w:rFonts w:ascii="Times New Roman" w:hAnsi="Times New Roman" w:cs="Times New Roman"/>
          <w:sz w:val="22"/>
          <w:szCs w:val="22"/>
        </w:rPr>
        <w:t>When the Group loses control over a subsidiary, it derecognises the assets and liabilities, any related non-controlling interests and other components of equity</w:t>
      </w:r>
      <w:r w:rsidR="00731EE5" w:rsidRPr="00731EE5">
        <w:rPr>
          <w:rFonts w:ascii="Times New Roman" w:hAnsi="Times New Roman" w:cs="Times New Roman"/>
          <w:sz w:val="22"/>
          <w:szCs w:val="22"/>
        </w:rPr>
        <w:t xml:space="preserve"> of the subsidiary</w:t>
      </w:r>
      <w:r w:rsidRPr="00731EE5">
        <w:rPr>
          <w:rFonts w:ascii="Times New Roman" w:hAnsi="Times New Roman" w:cs="Times New Roman"/>
          <w:sz w:val="22"/>
          <w:szCs w:val="22"/>
        </w:rPr>
        <w:t xml:space="preserve">. Any resulting gain or loss is recognised in profit or loss. Any interest retained in the former subsidiary is measured at fair value when control is lost. </w:t>
      </w:r>
    </w:p>
    <w:p w14:paraId="78878293"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heme="minorBidi"/>
          <w:spacing w:val="-2"/>
          <w:sz w:val="22"/>
          <w:szCs w:val="22"/>
        </w:rPr>
      </w:pPr>
    </w:p>
    <w:p w14:paraId="5C3C0C5A"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 xml:space="preserve">A joint operation is a joint arrangement whereby the parties that have joint control of the arrangement have rights to the assets, and obligations for the liabilities, relating to the arrangement. </w:t>
      </w:r>
    </w:p>
    <w:p w14:paraId="06B2AF77"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p>
    <w:p w14:paraId="100228BF"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Investment in joint operation is accounted for the assets, liabilities, revenues and expenses relating to its interest in a joint operation in accordance with the TFRSs applicable to the particular assets, liabilities, revenues and expenses.</w:t>
      </w:r>
    </w:p>
    <w:p w14:paraId="3B30014B"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p>
    <w:p w14:paraId="3BAE67CC"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r w:rsidRPr="00731EE5">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2CD0D6E0" w14:textId="77777777" w:rsidR="002C0726" w:rsidRPr="00C81AAC" w:rsidRDefault="002C0726" w:rsidP="002C0726">
      <w:pPr>
        <w:pStyle w:val="BodyText"/>
        <w:spacing w:line="240" w:lineRule="atLeast"/>
        <w:ind w:left="540"/>
        <w:jc w:val="both"/>
        <w:rPr>
          <w:rFonts w:ascii="Times New Roman" w:hAnsi="Times New Roman" w:cs="Times New Roman"/>
          <w:sz w:val="22"/>
          <w:szCs w:val="22"/>
        </w:rPr>
      </w:pPr>
    </w:p>
    <w:p w14:paraId="62D01A14" w14:textId="7219E2E5" w:rsidR="002C0726" w:rsidRPr="00422F13" w:rsidRDefault="00731EE5" w:rsidP="002C0726">
      <w:pPr>
        <w:pStyle w:val="BodyText"/>
        <w:shd w:val="clear" w:color="auto" w:fill="FFFFFF"/>
        <w:spacing w:line="240" w:lineRule="atLeast"/>
        <w:ind w:left="540" w:right="62"/>
        <w:jc w:val="thaiDistribute"/>
        <w:rPr>
          <w:rFonts w:ascii="Times New Roman" w:hAnsi="Times New Roman" w:cs="Times New Roman"/>
          <w:sz w:val="22"/>
          <w:szCs w:val="22"/>
        </w:rPr>
      </w:pPr>
      <w:r w:rsidRPr="00731EE5">
        <w:rPr>
          <w:rFonts w:ascii="Times New Roman" w:hAnsi="Times New Roman" w:cs="Times New Roman"/>
          <w:sz w:val="22"/>
          <w:szCs w:val="22"/>
        </w:rPr>
        <w:t>The Group recognised investments in joint ventures using the equity method in the consolidated financial statements in which the equity method is applied.</w:t>
      </w:r>
      <w:r w:rsidR="002C0726" w:rsidRPr="00731EE5">
        <w:rPr>
          <w:rFonts w:ascii="Times New Roman" w:hAnsi="Times New Roman" w:cs="Times New Roman"/>
          <w:sz w:val="22"/>
          <w:szCs w:val="22"/>
        </w:rPr>
        <w:t xml:space="preserve"> They are </w:t>
      </w:r>
      <w:r w:rsidR="002C0726" w:rsidRPr="00C81AAC">
        <w:rPr>
          <w:rFonts w:ascii="Times New Roman" w:eastAsia="Times New Roman" w:hAnsi="Times New Roman" w:cs="Times New Roman"/>
          <w:sz w:val="22"/>
          <w:szCs w:val="22"/>
          <w:lang w:val="en-GB" w:bidi="ar-SA"/>
        </w:rPr>
        <w:t>initially recognised</w:t>
      </w:r>
      <w:r w:rsidR="002C0726" w:rsidRPr="00731EE5">
        <w:rPr>
          <w:rFonts w:ascii="Times New Roman" w:hAnsi="Times New Roman" w:cs="Times New Roman"/>
          <w:sz w:val="22"/>
          <w:szCs w:val="22"/>
        </w:rPr>
        <w:t xml:space="preserve"> at cost, which includes transaction costs. Subsequent to initial recognition, the consolidated financial statements</w:t>
      </w:r>
      <w:r>
        <w:rPr>
          <w:rFonts w:ascii="Times New Roman" w:hAnsi="Times New Roman" w:cs="Times New Roman"/>
          <w:sz w:val="22"/>
          <w:szCs w:val="22"/>
        </w:rPr>
        <w:t xml:space="preserve"> </w:t>
      </w:r>
      <w:r w:rsidRPr="00731EE5">
        <w:rPr>
          <w:rFonts w:ascii="Times New Roman" w:hAnsi="Times New Roman" w:cs="Times New Roman"/>
          <w:sz w:val="22"/>
          <w:szCs w:val="22"/>
        </w:rPr>
        <w:t>in which the equity method is applied</w:t>
      </w:r>
      <w:r w:rsidR="002C0726" w:rsidRPr="00731EE5">
        <w:rPr>
          <w:rFonts w:ascii="Times New Roman" w:hAnsi="Times New Roman" w:cs="Times New Roman"/>
          <w:sz w:val="22"/>
          <w:szCs w:val="22"/>
        </w:rPr>
        <w:t xml:space="preserve"> include the Group’s </w:t>
      </w:r>
      <w:r w:rsidR="00CB5A20">
        <w:rPr>
          <w:rFonts w:ascii="Times New Roman" w:hAnsi="Times New Roman" w:cs="Times New Roman"/>
          <w:sz w:val="22"/>
          <w:szCs w:val="22"/>
        </w:rPr>
        <w:t xml:space="preserve">dividend income and </w:t>
      </w:r>
      <w:r w:rsidR="002C0726" w:rsidRPr="00731EE5">
        <w:rPr>
          <w:rFonts w:ascii="Times New Roman" w:hAnsi="Times New Roman" w:cs="Times New Roman"/>
          <w:sz w:val="22"/>
          <w:szCs w:val="22"/>
        </w:rPr>
        <w:t>share of the profit or loss and other comprehensive income of equity-accounted investees, until the date on which joint c</w:t>
      </w:r>
      <w:r w:rsidR="002C0726" w:rsidRPr="00422F13">
        <w:rPr>
          <w:rFonts w:ascii="Times New Roman" w:hAnsi="Times New Roman" w:cs="Times New Roman"/>
          <w:sz w:val="22"/>
          <w:szCs w:val="22"/>
        </w:rPr>
        <w:t xml:space="preserve">ontrol ceases.  </w:t>
      </w:r>
    </w:p>
    <w:p w14:paraId="568EB8B7" w14:textId="77777777" w:rsidR="002C0726" w:rsidRPr="0049731D" w:rsidRDefault="002C0726" w:rsidP="002C0726">
      <w:pPr>
        <w:pStyle w:val="BodyText"/>
        <w:shd w:val="clear" w:color="auto" w:fill="FFFFFF"/>
        <w:spacing w:line="240" w:lineRule="atLeast"/>
        <w:ind w:left="540" w:right="44"/>
        <w:jc w:val="both"/>
        <w:rPr>
          <w:rFonts w:ascii="Times New Roman" w:hAnsi="Times New Roman" w:cs="Times New Roman"/>
          <w:spacing w:val="-2"/>
          <w:sz w:val="20"/>
          <w:szCs w:val="20"/>
        </w:rPr>
      </w:pPr>
    </w:p>
    <w:p w14:paraId="3C512510" w14:textId="11811A3E" w:rsidR="002C0726" w:rsidRDefault="002C0726" w:rsidP="002C0726">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Intra-group balances and transactions, and any unrealised income or expenses arising from intra-group transactions, are eliminated</w:t>
      </w:r>
      <w:r w:rsidR="00731EE5">
        <w:rPr>
          <w:rFonts w:ascii="Times New Roman" w:hAnsi="Times New Roman" w:cs="Times New Roman"/>
          <w:spacing w:val="-2"/>
          <w:sz w:val="22"/>
          <w:szCs w:val="22"/>
        </w:rPr>
        <w:t xml:space="preserve"> on consolidation</w:t>
      </w:r>
      <w:r w:rsidRPr="00422F13">
        <w:rPr>
          <w:rFonts w:ascii="Times New Roman" w:hAnsi="Times New Roman" w:cs="Times New Roman"/>
          <w:spacing w:val="-2"/>
          <w:sz w:val="22"/>
          <w:szCs w:val="22"/>
        </w:rPr>
        <w:t>. Unrealised gains arising from transactions with</w:t>
      </w:r>
      <w:r>
        <w:rPr>
          <w:rFonts w:ascii="Times New Roman" w:hAnsi="Times New Roman" w:cs="Times New Roman"/>
          <w:spacing w:val="-2"/>
          <w:sz w:val="22"/>
          <w:szCs w:val="22"/>
        </w:rPr>
        <w:t xml:space="preserve"> joint venture</w:t>
      </w:r>
      <w:r w:rsidR="00490061">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3633EA85" w14:textId="77777777" w:rsidR="002C0726" w:rsidRDefault="002C0726" w:rsidP="00AE6710">
      <w:pPr>
        <w:ind w:left="540" w:right="44"/>
        <w:rPr>
          <w:rFonts w:ascii="Times New Roman" w:hAnsi="Times New Roman" w:cs="Times New Roman"/>
          <w:i/>
          <w:iCs/>
          <w:sz w:val="22"/>
          <w:szCs w:val="22"/>
        </w:rPr>
      </w:pPr>
    </w:p>
    <w:p w14:paraId="2DC0B53F" w14:textId="1156F703"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r w:rsidR="00490061">
        <w:rPr>
          <w:rFonts w:ascii="Times New Roman" w:hAnsi="Times New Roman" w:cs="Times New Roman"/>
          <w:i/>
          <w:iCs/>
          <w:sz w:val="22"/>
          <w:szCs w:val="22"/>
        </w:rPr>
        <w:t xml:space="preserve"> </w:t>
      </w:r>
    </w:p>
    <w:p w14:paraId="54F605BB" w14:textId="77777777" w:rsidR="00AE6710" w:rsidRPr="00C81AAC" w:rsidRDefault="00AE6710" w:rsidP="00AE6710">
      <w:pPr>
        <w:pStyle w:val="BodyText"/>
        <w:spacing w:line="240" w:lineRule="atLeast"/>
        <w:ind w:left="540" w:right="44"/>
        <w:jc w:val="both"/>
        <w:rPr>
          <w:rFonts w:ascii="Times New Roman" w:hAnsi="Times New Roman" w:cs="Times New Roman"/>
          <w:spacing w:val="-2"/>
          <w:sz w:val="22"/>
          <w:szCs w:val="22"/>
          <w:cs/>
        </w:rPr>
      </w:pPr>
    </w:p>
    <w:p w14:paraId="7A99B531" w14:textId="596F40E0" w:rsidR="002C0726" w:rsidRDefault="002C0726" w:rsidP="00C81AAC">
      <w:pPr>
        <w:tabs>
          <w:tab w:val="left" w:pos="630"/>
        </w:tabs>
        <w:autoSpaceDE w:val="0"/>
        <w:autoSpaceDN w:val="0"/>
        <w:adjustRightInd w:val="0"/>
        <w:ind w:left="540"/>
        <w:jc w:val="both"/>
        <w:rPr>
          <w:rFonts w:ascii="Times New Roman" w:hAnsi="Times New Roman" w:cs="Times New Roman"/>
          <w:color w:val="000000"/>
          <w:sz w:val="22"/>
          <w:szCs w:val="22"/>
        </w:rPr>
      </w:pPr>
      <w:r w:rsidRPr="002C0726">
        <w:rPr>
          <w:rFonts w:ascii="Times New Roman" w:hAnsi="Times New Roman" w:cs="Times New Roman"/>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DEB49E7" w14:textId="77777777" w:rsidR="003D5BC5" w:rsidRPr="001A1552" w:rsidRDefault="003D5BC5" w:rsidP="00C81AAC">
      <w:pPr>
        <w:autoSpaceDE w:val="0"/>
        <w:autoSpaceDN w:val="0"/>
        <w:adjustRightInd w:val="0"/>
        <w:jc w:val="both"/>
        <w:rPr>
          <w:rFonts w:ascii="Times New Roman" w:hAnsi="Times New Roman" w:cs="Times New Roman"/>
          <w:color w:val="000000"/>
          <w:sz w:val="22"/>
          <w:szCs w:val="22"/>
        </w:rPr>
      </w:pPr>
    </w:p>
    <w:p w14:paraId="367EE994" w14:textId="544308AA" w:rsidR="00CF3F6D" w:rsidRDefault="00D576AB" w:rsidP="00CF3F6D">
      <w:pPr>
        <w:autoSpaceDE w:val="0"/>
        <w:autoSpaceDN w:val="0"/>
        <w:adjustRightInd w:val="0"/>
        <w:ind w:left="540"/>
        <w:jc w:val="both"/>
        <w:rPr>
          <w:rFonts w:ascii="Times New Roman" w:eastAsia="Times New Roman" w:hAnsi="Times New Roman" w:cs="Univers 45 Light"/>
          <w:color w:val="000000"/>
          <w:sz w:val="22"/>
          <w:szCs w:val="22"/>
        </w:rPr>
      </w:pPr>
      <w:r w:rsidRPr="00F667CF">
        <w:rPr>
          <w:rFonts w:ascii="Times New Roman" w:hAnsi="Times New Roman" w:cs="Times New Roman"/>
          <w:color w:val="000000"/>
          <w:sz w:val="22"/>
          <w:szCs w:val="22"/>
        </w:rPr>
        <w:t xml:space="preserve">Goodwill is measured </w:t>
      </w:r>
      <w:r w:rsidR="00490061" w:rsidRPr="00C81AAC">
        <w:rPr>
          <w:rFonts w:ascii="Times New Roman" w:hAnsi="Times New Roman" w:cs="Times New Roman"/>
          <w:color w:val="000000"/>
          <w:sz w:val="22"/>
          <w:szCs w:val="22"/>
        </w:rPr>
        <w:t>at the acquisition date</w:t>
      </w:r>
      <w:r w:rsidR="00490061" w:rsidRPr="00490061">
        <w:rPr>
          <w:rFonts w:ascii="Times New Roman" w:hAnsi="Times New Roman" w:cs="Times New Roman"/>
          <w:color w:val="000000"/>
          <w:sz w:val="22"/>
          <w:szCs w:val="22"/>
        </w:rPr>
        <w:t xml:space="preserve"> </w:t>
      </w:r>
      <w:r w:rsidR="00ED0F1A" w:rsidRPr="00490061">
        <w:rPr>
          <w:rFonts w:ascii="Times New Roman" w:hAnsi="Times New Roman" w:cs="Times New Roman"/>
          <w:color w:val="000000"/>
          <w:sz w:val="22"/>
          <w:szCs w:val="22"/>
        </w:rPr>
        <w:t>as</w:t>
      </w:r>
      <w:r w:rsidR="00ED0F1A" w:rsidRPr="00D43F83">
        <w:rPr>
          <w:rFonts w:ascii="Times New Roman" w:hAnsi="Times New Roman" w:cs="Times New Roman"/>
          <w:color w:val="000000"/>
          <w:sz w:val="22"/>
          <w:szCs w:val="22"/>
        </w:rPr>
        <w:t xml:space="preserve"> the fair value of the consideration transferred including the recognised amount of any non-controlling interest in the acquiree, less</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net</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fair value of the identi</w:t>
      </w:r>
      <w:r w:rsidR="00ED0F1A" w:rsidRPr="0055095F">
        <w:rPr>
          <w:rFonts w:ascii="Times New Roman" w:hAnsi="Times New Roman" w:cs="Times New Roman"/>
          <w:color w:val="000000"/>
          <w:sz w:val="22"/>
          <w:szCs w:val="22"/>
        </w:rPr>
        <w:t>fiable assets acquired and liabilities assumed.</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Any gain on bargain purchase is recognised in profit or loss immediately.</w:t>
      </w:r>
    </w:p>
    <w:p w14:paraId="3DD39142" w14:textId="77777777" w:rsidR="00BF3E69" w:rsidRPr="00073331" w:rsidRDefault="00BF3E69" w:rsidP="004F6003">
      <w:pPr>
        <w:autoSpaceDE w:val="0"/>
        <w:autoSpaceDN w:val="0"/>
        <w:adjustRightInd w:val="0"/>
        <w:ind w:left="540"/>
        <w:jc w:val="both"/>
        <w:rPr>
          <w:rFonts w:ascii="Times New Roman" w:hAnsi="Times New Roman" w:cstheme="minorBidi"/>
          <w:color w:val="000000"/>
          <w:sz w:val="22"/>
          <w:szCs w:val="22"/>
          <w:cs/>
        </w:rPr>
      </w:pPr>
    </w:p>
    <w:p w14:paraId="7878572E" w14:textId="67B430E3" w:rsidR="004F6003" w:rsidRDefault="00965B62"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C</w:t>
      </w:r>
      <w:r w:rsidR="004F6003" w:rsidRPr="00422F13">
        <w:rPr>
          <w:rFonts w:ascii="Times New Roman" w:hAnsi="Times New Roman" w:cs="Times New Roman"/>
          <w:color w:val="000000"/>
          <w:sz w:val="22"/>
          <w:szCs w:val="22"/>
        </w:rPr>
        <w:t>onsideration transferred includes</w:t>
      </w:r>
      <w:r w:rsidR="004F6003" w:rsidRPr="00422F13" w:rsidDel="0011019C">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assets transferred, liabilities incurred by the Group to the previous owners of the acquiree,</w:t>
      </w:r>
      <w:r w:rsidR="0011019C">
        <w:rPr>
          <w:rFonts w:ascii="Times New Roman" w:hAnsi="Times New Roman" w:cs="Times New Roman"/>
          <w:color w:val="000000"/>
          <w:sz w:val="22"/>
          <w:szCs w:val="22"/>
        </w:rPr>
        <w:t xml:space="preserve"> </w:t>
      </w:r>
      <w:r w:rsidR="0011019C" w:rsidRPr="002C0726">
        <w:rPr>
          <w:rFonts w:ascii="Times New Roman" w:hAnsi="Times New Roman" w:cs="Times New Roman"/>
          <w:color w:val="000000"/>
          <w:sz w:val="22"/>
          <w:szCs w:val="22"/>
        </w:rPr>
        <w:t>any contingent consideration</w:t>
      </w:r>
      <w:r w:rsidR="004F6003" w:rsidRPr="00422F13">
        <w:rPr>
          <w:rFonts w:ascii="Times New Roman" w:hAnsi="Times New Roman" w:cs="Times New Roman"/>
          <w:color w:val="000000"/>
          <w:sz w:val="22"/>
          <w:szCs w:val="22"/>
        </w:rPr>
        <w:t xml:space="preserve"> and equity interests issued by the Group. </w:t>
      </w:r>
    </w:p>
    <w:p w14:paraId="3BB5877B" w14:textId="77777777" w:rsidR="00FB12E4" w:rsidRDefault="00FB12E4" w:rsidP="004F6003">
      <w:pPr>
        <w:autoSpaceDE w:val="0"/>
        <w:autoSpaceDN w:val="0"/>
        <w:adjustRightInd w:val="0"/>
        <w:ind w:left="540"/>
        <w:jc w:val="both"/>
        <w:rPr>
          <w:rFonts w:ascii="Times New Roman" w:hAnsi="Times New Roman" w:cs="Times New Roman"/>
          <w:color w:val="000000"/>
          <w:sz w:val="22"/>
          <w:szCs w:val="22"/>
        </w:rPr>
      </w:pPr>
    </w:p>
    <w:p w14:paraId="3E1B589E" w14:textId="1D1D3454" w:rsidR="00FB12E4" w:rsidRDefault="00FB12E4" w:rsidP="004F6003">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Any contingent consideration is measured at fair value at the date of acquisition, and remeasured at fair value at each reporting date. Subsequent changes in the fair value are recogni</w:t>
      </w:r>
      <w:r w:rsidR="00862A58">
        <w:rPr>
          <w:rFonts w:ascii="Times New Roman" w:hAnsi="Times New Roman" w:cs="Times New Roman"/>
          <w:color w:val="000000"/>
          <w:sz w:val="22"/>
          <w:szCs w:val="22"/>
        </w:rPr>
        <w:t>s</w:t>
      </w:r>
      <w:r>
        <w:rPr>
          <w:rFonts w:ascii="Times New Roman" w:hAnsi="Times New Roman" w:cs="Times New Roman"/>
          <w:color w:val="000000"/>
          <w:sz w:val="22"/>
          <w:szCs w:val="22"/>
        </w:rPr>
        <w:t>ed in profit or loss</w:t>
      </w:r>
      <w:r w:rsidR="00F5159E">
        <w:rPr>
          <w:rFonts w:ascii="Times New Roman" w:hAnsi="Times New Roman" w:cs="Times New Roman"/>
          <w:color w:val="000000"/>
          <w:sz w:val="22"/>
          <w:szCs w:val="22"/>
        </w:rPr>
        <w:t>.</w:t>
      </w:r>
    </w:p>
    <w:p w14:paraId="5AA2283E" w14:textId="77777777" w:rsidR="00236311" w:rsidRDefault="00236311" w:rsidP="004F6003">
      <w:pPr>
        <w:autoSpaceDE w:val="0"/>
        <w:autoSpaceDN w:val="0"/>
        <w:adjustRightInd w:val="0"/>
        <w:ind w:left="540"/>
        <w:jc w:val="both"/>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lastRenderedPageBreak/>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4692A2EA" w14:textId="4A346198" w:rsidR="00944702" w:rsidRPr="00CC5EA7" w:rsidRDefault="00944702">
      <w:pPr>
        <w:rPr>
          <w:rFonts w:ascii="Times New Roman" w:hAnsi="Times New Roman" w:cstheme="minorBidi"/>
          <w:color w:val="000000"/>
          <w:sz w:val="22"/>
          <w:szCs w:val="22"/>
        </w:rPr>
      </w:pPr>
    </w:p>
    <w:p w14:paraId="4E7C1AD6" w14:textId="2B2660AC"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2C0726">
        <w:rPr>
          <w:rFonts w:ascii="Times New Roman" w:hAnsi="Times New Roman" w:cs="Times New Roman"/>
          <w:color w:val="000000"/>
          <w:sz w:val="22"/>
          <w:szCs w:val="22"/>
        </w:rPr>
        <w:t>estimates</w:t>
      </w:r>
      <w:r w:rsidRPr="00EF72A8">
        <w:rPr>
          <w:rFonts w:ascii="Times New Roman" w:hAnsi="Times New Roman" w:cs="Times New Roman"/>
          <w:color w:val="000000"/>
          <w:sz w:val="22"/>
          <w:szCs w:val="22"/>
        </w:rPr>
        <w:t xml:space="preserve"> provisional amounts for the items for which the accounting is incomplete. Those provisional amounts are adjusted during the measurement period, or additional assets or liabilities are recogni</w:t>
      </w:r>
      <w:r w:rsidR="00FB12E4">
        <w:rPr>
          <w:rFonts w:ascii="Times New Roman" w:hAnsi="Times New Roman" w:cs="Times New Roman"/>
          <w:color w:val="000000"/>
          <w:sz w:val="22"/>
          <w:szCs w:val="22"/>
        </w:rPr>
        <w:t>s</w:t>
      </w:r>
      <w:r w:rsidRPr="00EF72A8">
        <w:rPr>
          <w:rFonts w:ascii="Times New Roman" w:hAnsi="Times New Roman" w:cs="Times New Roman"/>
          <w:color w:val="000000"/>
          <w:sz w:val="22"/>
          <w:szCs w:val="22"/>
        </w:rPr>
        <w:t>ed, to reflect new information obtained about facts and circumstances that existed at the acquisition date that, if known, would ha</w:t>
      </w:r>
      <w:r w:rsidR="00D74130">
        <w:rPr>
          <w:rFonts w:ascii="Times New Roman" w:hAnsi="Times New Roman" w:cs="Times New Roman"/>
          <w:color w:val="000000"/>
          <w:sz w:val="22"/>
          <w:szCs w:val="22"/>
        </w:rPr>
        <w:t>ve affected the amounts recognis</w:t>
      </w:r>
      <w:r w:rsidRPr="00EF72A8">
        <w:rPr>
          <w:rFonts w:ascii="Times New Roman" w:hAnsi="Times New Roman" w:cs="Times New Roman"/>
          <w:color w:val="000000"/>
          <w:sz w:val="22"/>
          <w:szCs w:val="22"/>
        </w:rPr>
        <w:t>ed at that date.</w:t>
      </w:r>
    </w:p>
    <w:p w14:paraId="40F86753" w14:textId="77777777" w:rsidR="003122CC" w:rsidRPr="003122CC" w:rsidRDefault="003122CC" w:rsidP="00C81AAC">
      <w:pPr>
        <w:autoSpaceDE w:val="0"/>
        <w:autoSpaceDN w:val="0"/>
        <w:adjustRightInd w:val="0"/>
        <w:jc w:val="both"/>
        <w:rPr>
          <w:rFonts w:ascii="Times New Roman" w:hAnsi="Times New Roman" w:cs="Times New Roman"/>
          <w:color w:val="000000"/>
          <w:sz w:val="22"/>
          <w:szCs w:val="22"/>
        </w:rPr>
      </w:pPr>
    </w:p>
    <w:p w14:paraId="14A0B36C" w14:textId="77777777"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9D551CF" w14:textId="03FBDDA6" w:rsidR="003122CC" w:rsidRPr="00731EE5" w:rsidRDefault="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Business combination under common control are accounted for using a method similar to the pooling of interest method</w:t>
      </w:r>
      <w:r w:rsidR="002C0726">
        <w:rPr>
          <w:rFonts w:ascii="Times New Roman" w:hAnsi="Times New Roman" w:cs="Times New Roman"/>
          <w:spacing w:val="-2"/>
          <w:sz w:val="22"/>
          <w:szCs w:val="22"/>
        </w:rPr>
        <w:t xml:space="preserve">, by recognising </w:t>
      </w:r>
      <w:r w:rsidRPr="003122CC">
        <w:rPr>
          <w:rFonts w:ascii="Times New Roman" w:hAnsi="Times New Roman" w:cs="Times New Roman"/>
          <w:spacing w:val="-2"/>
          <w:sz w:val="22"/>
          <w:szCs w:val="22"/>
        </w:rPr>
        <w:t xml:space="preserve">assets and liabilities of the acquired businesses at their carrying amounts in the consolidated financial statements of the ultimate parent company at the </w:t>
      </w:r>
      <w:r w:rsidRPr="003122CC" w:rsidDel="002C0726">
        <w:rPr>
          <w:rFonts w:ascii="Times New Roman" w:hAnsi="Times New Roman" w:cs="Times New Roman"/>
          <w:spacing w:val="-2"/>
          <w:sz w:val="22"/>
          <w:szCs w:val="22"/>
        </w:rPr>
        <w:t>t</w:t>
      </w:r>
      <w:r w:rsidRPr="003122CC">
        <w:rPr>
          <w:rFonts w:ascii="Times New Roman" w:hAnsi="Times New Roman" w:cs="Times New Roman"/>
          <w:spacing w:val="-2"/>
          <w:sz w:val="22"/>
          <w:szCs w:val="22"/>
        </w:rPr>
        <w:t>ransaction</w:t>
      </w:r>
      <w:r w:rsidR="002C0726">
        <w:rPr>
          <w:rFonts w:ascii="Times New Roman" w:hAnsi="Times New Roman" w:cs="Times New Roman"/>
          <w:spacing w:val="-2"/>
          <w:sz w:val="22"/>
          <w:szCs w:val="22"/>
        </w:rPr>
        <w:t xml:space="preserve"> date</w:t>
      </w:r>
      <w:r w:rsidRPr="003122CC">
        <w:rPr>
          <w:rFonts w:ascii="Times New Roman" w:hAnsi="Times New Roman" w:cs="Times New Roman"/>
          <w:spacing w:val="-2"/>
          <w:sz w:val="22"/>
          <w:szCs w:val="22"/>
        </w:rPr>
        <w:t>. The difference between the carrying amount of the acquired net assets and the considera</w:t>
      </w:r>
      <w:r w:rsidR="00B32715">
        <w:rPr>
          <w:rFonts w:ascii="Times New Roman" w:hAnsi="Times New Roman" w:cs="Times New Roman"/>
          <w:spacing w:val="-2"/>
          <w:sz w:val="22"/>
          <w:szCs w:val="22"/>
        </w:rPr>
        <w:t>tion transferred is recognis</w:t>
      </w:r>
      <w:r w:rsidRPr="003122CC">
        <w:rPr>
          <w:rFonts w:ascii="Times New Roman" w:hAnsi="Times New Roman" w:cs="Times New Roman"/>
          <w:spacing w:val="-2"/>
          <w:sz w:val="22"/>
          <w:szCs w:val="22"/>
        </w:rPr>
        <w:t xml:space="preserve">ed as </w:t>
      </w:r>
      <w:r w:rsidRPr="00731EE5">
        <w:rPr>
          <w:rFonts w:ascii="Times New Roman" w:hAnsi="Times New Roman" w:cs="Times New Roman"/>
          <w:spacing w:val="-2"/>
          <w:sz w:val="22"/>
          <w:szCs w:val="22"/>
        </w:rPr>
        <w:t xml:space="preserve">surplus or </w:t>
      </w:r>
      <w:r w:rsidR="002C0726" w:rsidRPr="00731EE5">
        <w:rPr>
          <w:rFonts w:ascii="Times New Roman" w:hAnsi="Times New Roman" w:cs="Times New Roman"/>
          <w:spacing w:val="-2"/>
          <w:sz w:val="22"/>
          <w:szCs w:val="22"/>
        </w:rPr>
        <w:t xml:space="preserve">deficit </w:t>
      </w:r>
      <w:r w:rsidRPr="00731EE5">
        <w:rPr>
          <w:rFonts w:ascii="Times New Roman" w:hAnsi="Times New Roman" w:cs="Times New Roman"/>
          <w:spacing w:val="-2"/>
          <w:sz w:val="22"/>
          <w:szCs w:val="22"/>
        </w:rPr>
        <w:t xml:space="preserve">from business combinations under common control in shareholder’s equity. The surplus or </w:t>
      </w:r>
      <w:r w:rsidR="002C0726" w:rsidRPr="00731EE5">
        <w:rPr>
          <w:rFonts w:ascii="Times New Roman" w:hAnsi="Times New Roman" w:cs="Times New Roman"/>
          <w:spacing w:val="-2"/>
          <w:sz w:val="22"/>
          <w:szCs w:val="22"/>
        </w:rPr>
        <w:t>deficit</w:t>
      </w:r>
      <w:r w:rsidRPr="00731EE5">
        <w:rPr>
          <w:rFonts w:ascii="Times New Roman" w:hAnsi="Times New Roman" w:cs="Times New Roman"/>
          <w:spacing w:val="-2"/>
          <w:sz w:val="22"/>
          <w:szCs w:val="22"/>
        </w:rPr>
        <w:t xml:space="preserve"> will be </w:t>
      </w:r>
      <w:r w:rsidR="002C0726" w:rsidRPr="00731EE5">
        <w:rPr>
          <w:rFonts w:ascii="Times New Roman" w:hAnsi="Times New Roman" w:cs="Times New Roman"/>
          <w:spacing w:val="-2"/>
          <w:sz w:val="22"/>
          <w:szCs w:val="22"/>
        </w:rPr>
        <w:t xml:space="preserve">written off </w:t>
      </w:r>
      <w:r w:rsidRPr="00731EE5">
        <w:rPr>
          <w:rFonts w:ascii="Times New Roman" w:hAnsi="Times New Roman" w:cs="Times New Roman"/>
          <w:spacing w:val="-2"/>
          <w:sz w:val="22"/>
          <w:szCs w:val="22"/>
        </w:rPr>
        <w:t>upon divestment of the businesses acquired.</w:t>
      </w:r>
      <w:r w:rsidR="002C0726" w:rsidRPr="00731EE5">
        <w:rPr>
          <w:rFonts w:ascii="Times New Roman" w:hAnsi="Times New Roman" w:cs="Times New Roman"/>
          <w:spacing w:val="-2"/>
          <w:sz w:val="22"/>
          <w:szCs w:val="22"/>
        </w:rPr>
        <w:t xml:space="preserve"> </w:t>
      </w:r>
      <w:r w:rsidRPr="00731EE5">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E0684F" w14:textId="77777777" w:rsidR="00862A58" w:rsidRPr="00C81AAC" w:rsidRDefault="00862A58" w:rsidP="00C81AAC">
      <w:pPr>
        <w:pStyle w:val="BodyText"/>
        <w:shd w:val="clear" w:color="auto" w:fill="FFFFFF"/>
        <w:spacing w:line="240" w:lineRule="atLeast"/>
        <w:ind w:right="44"/>
        <w:jc w:val="both"/>
        <w:rPr>
          <w:rFonts w:ascii="Times New Roman" w:hAnsi="Times New Roman" w:cs="Times New Roman"/>
          <w:spacing w:val="-2"/>
          <w:sz w:val="22"/>
          <w:szCs w:val="22"/>
        </w:rPr>
      </w:pPr>
    </w:p>
    <w:p w14:paraId="770E88A5" w14:textId="092F99FA" w:rsidR="00E4418D" w:rsidRPr="00731EE5" w:rsidRDefault="00E4418D" w:rsidP="00E4418D">
      <w:pPr>
        <w:pStyle w:val="ListParagraph"/>
        <w:numPr>
          <w:ilvl w:val="0"/>
          <w:numId w:val="1"/>
        </w:numPr>
        <w:ind w:left="540"/>
        <w:rPr>
          <w:rFonts w:ascii="Times New Roman" w:hAnsi="Times New Roman" w:cs="Times New Roman"/>
          <w:b/>
          <w:bCs/>
          <w:i/>
          <w:iCs/>
          <w:sz w:val="22"/>
          <w:szCs w:val="22"/>
        </w:rPr>
      </w:pPr>
      <w:r w:rsidRPr="00731EE5">
        <w:rPr>
          <w:rFonts w:ascii="Times New Roman" w:hAnsi="Times New Roman" w:cs="Times New Roman"/>
          <w:b/>
          <w:bCs/>
          <w:i/>
          <w:iCs/>
          <w:sz w:val="22"/>
          <w:szCs w:val="22"/>
        </w:rPr>
        <w:t>Investments</w:t>
      </w:r>
      <w:r w:rsidR="00073331" w:rsidRPr="00731EE5">
        <w:rPr>
          <w:rFonts w:ascii="Times New Roman" w:hAnsi="Times New Roman" w:cs="Times New Roman"/>
          <w:b/>
          <w:bCs/>
          <w:i/>
          <w:iCs/>
          <w:sz w:val="22"/>
          <w:szCs w:val="22"/>
        </w:rPr>
        <w:t xml:space="preserve"> in subsidiaries</w:t>
      </w:r>
    </w:p>
    <w:p w14:paraId="039D1C27" w14:textId="77777777" w:rsidR="00E4418D" w:rsidRPr="00C81AAC" w:rsidRDefault="00E4418D" w:rsidP="00E4418D">
      <w:pPr>
        <w:spacing w:line="240" w:lineRule="atLeast"/>
        <w:ind w:left="540" w:right="44"/>
        <w:jc w:val="both"/>
        <w:rPr>
          <w:rFonts w:ascii="Times New Roman" w:hAnsi="Times New Roman" w:cs="Times New Roman"/>
          <w:spacing w:val="-2"/>
          <w:sz w:val="22"/>
          <w:szCs w:val="22"/>
        </w:rPr>
      </w:pPr>
    </w:p>
    <w:p w14:paraId="1A9ED5D8" w14:textId="58225CC9" w:rsidR="00E4418D" w:rsidRPr="00731EE5" w:rsidRDefault="00E4418D" w:rsidP="00705E48">
      <w:pPr>
        <w:spacing w:line="240" w:lineRule="atLeast"/>
        <w:ind w:left="540" w:right="44"/>
        <w:jc w:val="both"/>
        <w:rPr>
          <w:rFonts w:ascii="Times New Roman" w:hAnsi="Times New Roman"/>
          <w:sz w:val="22"/>
          <w:szCs w:val="22"/>
        </w:rPr>
      </w:pPr>
      <w:r w:rsidRPr="00731EE5">
        <w:rPr>
          <w:rFonts w:ascii="Times New Roman" w:hAnsi="Times New Roman" w:cs="Times New Roman"/>
          <w:spacing w:val="-2"/>
          <w:sz w:val="22"/>
          <w:szCs w:val="22"/>
        </w:rPr>
        <w:t xml:space="preserve">Investments in subsidiaries in the separate financial statements are </w:t>
      </w:r>
      <w:r w:rsidR="00BF602F" w:rsidRPr="00731EE5">
        <w:rPr>
          <w:rFonts w:ascii="Times New Roman" w:hAnsi="Times New Roman" w:cs="Times New Roman"/>
          <w:spacing w:val="-2"/>
          <w:sz w:val="22"/>
          <w:szCs w:val="22"/>
        </w:rPr>
        <w:t>measured at cost less allowance for impairment loss</w:t>
      </w:r>
      <w:r w:rsidR="00731EE5">
        <w:rPr>
          <w:rFonts w:ascii="Times New Roman" w:hAnsi="Times New Roman" w:cs="Times New Roman"/>
          <w:spacing w:val="-2"/>
          <w:sz w:val="22"/>
          <w:szCs w:val="22"/>
        </w:rPr>
        <w:t>es</w:t>
      </w:r>
      <w:r w:rsidRPr="00731EE5">
        <w:rPr>
          <w:rFonts w:ascii="Times New Roman" w:hAnsi="Times New Roman" w:cs="Times New Roman"/>
          <w:spacing w:val="-2"/>
          <w:sz w:val="22"/>
          <w:szCs w:val="22"/>
        </w:rPr>
        <w:t xml:space="preserve">. </w:t>
      </w:r>
      <w:r w:rsidR="00C15F39" w:rsidRPr="00C15F39">
        <w:rPr>
          <w:rFonts w:ascii="Times New Roman" w:hAnsi="Times New Roman" w:cs="Times New Roman"/>
          <w:spacing w:val="-2"/>
          <w:sz w:val="22"/>
          <w:szCs w:val="22"/>
        </w:rPr>
        <w:t>Dividend income is recognised in profit or loss on the date on which the Company’s right to receive payment is established.</w:t>
      </w:r>
      <w:r w:rsidR="00C15F39">
        <w:rPr>
          <w:rFonts w:ascii="Times New Roman" w:hAnsi="Times New Roman" w:cs="Times New Roman"/>
          <w:spacing w:val="-2"/>
          <w:sz w:val="22"/>
          <w:szCs w:val="22"/>
        </w:rPr>
        <w:t xml:space="preserve"> </w:t>
      </w:r>
      <w:r w:rsidRPr="00731EE5">
        <w:rPr>
          <w:rFonts w:ascii="Times New Roman" w:hAnsi="Times New Roman" w:cs="Times New Roman"/>
          <w:sz w:val="22"/>
          <w:szCs w:val="22"/>
        </w:rPr>
        <w:t>If the Company disposes of part of its investment, the deemed cost of the part sold is determined using the weighted average method</w:t>
      </w:r>
      <w:r w:rsid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Gains and losses on disposal of the investments are recognised in profit or loss.</w:t>
      </w:r>
    </w:p>
    <w:p w14:paraId="5A7E7A5C" w14:textId="77777777" w:rsidR="00E4418D" w:rsidRPr="00C81AAC" w:rsidRDefault="00E4418D" w:rsidP="00E4418D">
      <w:pPr>
        <w:ind w:left="540" w:right="44"/>
        <w:rPr>
          <w:rFonts w:ascii="Times New Roman" w:hAnsi="Times New Roman" w:cs="Times New Roman"/>
          <w:b/>
          <w:bCs/>
          <w:i/>
          <w:iCs/>
          <w:sz w:val="22"/>
          <w:szCs w:val="22"/>
        </w:rPr>
      </w:pPr>
    </w:p>
    <w:p w14:paraId="412912C8" w14:textId="25BA8D85" w:rsidR="007F4E94" w:rsidRPr="00422F13" w:rsidRDefault="007F4E94"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currencies</w:t>
      </w:r>
    </w:p>
    <w:p w14:paraId="7942CDCC" w14:textId="77777777" w:rsidR="00E641F5" w:rsidRPr="0049731D" w:rsidRDefault="00E641F5" w:rsidP="00705E48">
      <w:pPr>
        <w:pStyle w:val="BodyText"/>
        <w:ind w:right="44"/>
        <w:jc w:val="both"/>
        <w:rPr>
          <w:rFonts w:ascii="Times New Roman" w:hAnsi="Times New Roman" w:cs="Times New Roman"/>
          <w:sz w:val="20"/>
          <w:szCs w:val="20"/>
        </w:rPr>
      </w:pPr>
    </w:p>
    <w:p w14:paraId="1973BBA5" w14:textId="528F1D09" w:rsidR="00332DE5" w:rsidRPr="00422F13" w:rsidRDefault="00E641F5" w:rsidP="00C81AAC">
      <w:pPr>
        <w:pStyle w:val="BodyText"/>
        <w:ind w:left="540"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rPr>
        <w:t>Transactions in foreign currencies</w:t>
      </w:r>
      <w:r w:rsidR="00982FFE">
        <w:rPr>
          <w:rFonts w:ascii="Times New Roman" w:hAnsi="Times New Roman" w:cs="Times New Roman"/>
          <w:sz w:val="22"/>
          <w:szCs w:val="22"/>
        </w:rPr>
        <w:t xml:space="preserve"> </w:t>
      </w:r>
      <w:r w:rsidR="00982FFE" w:rsidRPr="00982FFE">
        <w:rPr>
          <w:rFonts w:ascii="Times New Roman" w:hAnsi="Times New Roman" w:cs="Times New Roman"/>
          <w:sz w:val="22"/>
          <w:szCs w:val="22"/>
        </w:rPr>
        <w:t>including non-monetary assets and liabilities denominated in foreign currencies</w:t>
      </w:r>
      <w:r w:rsidRPr="00422F13">
        <w:rPr>
          <w:rFonts w:ascii="Times New Roman" w:hAnsi="Times New Roman" w:cs="Times New Roman"/>
          <w:sz w:val="22"/>
          <w:szCs w:val="22"/>
        </w:rPr>
        <w:t xml:space="preserve">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w:t>
      </w:r>
      <w:r w:rsidR="00982FFE">
        <w:rPr>
          <w:rFonts w:ascii="Times New Roman" w:hAnsi="Times New Roman" w:cs="Times New Roman"/>
          <w:sz w:val="22"/>
          <w:szCs w:val="22"/>
        </w:rPr>
        <w:t xml:space="preserve"> each entity in the</w:t>
      </w:r>
      <w:r w:rsidR="00B44465" w:rsidRPr="00422F13">
        <w:rPr>
          <w:rFonts w:ascii="Times New Roman" w:hAnsi="Times New Roman" w:cs="Times New Roman"/>
          <w:sz w:val="22"/>
          <w:szCs w:val="22"/>
        </w:rPr>
        <w:t xml:space="preserve"> Group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r w:rsidR="00982FFE">
        <w:rPr>
          <w:rFonts w:ascii="Times New Roman" w:hAnsi="Times New Roman" w:cs="Times New Roman"/>
          <w:sz w:val="22"/>
          <w:szCs w:val="22"/>
        </w:rPr>
        <w:t xml:space="preserve"> </w:t>
      </w: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w:t>
      </w:r>
      <w:r w:rsidR="009F159B" w:rsidRPr="00422F13" w:rsidDel="00CB5A20">
        <w:rPr>
          <w:rFonts w:ascii="Times New Roman" w:hAnsi="Times New Roman" w:cs="Times New Roman"/>
          <w:sz w:val="22"/>
          <w:szCs w:val="22"/>
        </w:rPr>
        <w:t xml:space="preserve"> </w:t>
      </w:r>
      <w:r w:rsidR="00B621F8" w:rsidRPr="00422F13">
        <w:rPr>
          <w:rFonts w:ascii="Times New Roman" w:hAnsi="Times New Roman" w:cs="Times New Roman"/>
          <w:sz w:val="22"/>
          <w:szCs w:val="22"/>
        </w:rPr>
        <w:t>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r w:rsidR="00425DE6">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 xml:space="preserve">Non-monetary assets and liabilities measured at fair value in foreign currencies are translated at </w:t>
      </w:r>
      <w:r w:rsidR="005B093A" w:rsidRPr="00422F13">
        <w:rPr>
          <w:rFonts w:ascii="Times New Roman" w:hAnsi="Times New Roman" w:cs="Times New Roman"/>
          <w:sz w:val="22"/>
          <w:szCs w:val="22"/>
          <w:shd w:val="clear" w:color="auto" w:fill="FFFFFF"/>
        </w:rPr>
        <w:t>the</w:t>
      </w:r>
      <w:r w:rsidR="00332DE5"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00332DE5"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77777777" w:rsidR="009F159B" w:rsidRDefault="009F159B" w:rsidP="00CC12CA">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Foreign currency differences are generally recognised in profit or loss.</w:t>
      </w:r>
      <w:r w:rsidR="00207F13" w:rsidRPr="00422F13">
        <w:rPr>
          <w:rFonts w:ascii="Times New Roman" w:hAnsi="Times New Roman" w:cs="Times New Roman"/>
          <w:sz w:val="22"/>
          <w:szCs w:val="22"/>
          <w:shd w:val="clear" w:color="auto" w:fill="FFFFFF"/>
        </w:rPr>
        <w:t xml:space="preserve"> However, foreign currency differences arising from the t</w:t>
      </w:r>
      <w:r w:rsidR="00EF72A8">
        <w:rPr>
          <w:rFonts w:ascii="Times New Roman" w:hAnsi="Times New Roman" w:cs="Times New Roman"/>
          <w:sz w:val="22"/>
          <w:szCs w:val="22"/>
          <w:shd w:val="clear" w:color="auto" w:fill="FFFFFF"/>
        </w:rPr>
        <w:t>ranslation</w:t>
      </w:r>
      <w:r w:rsidR="00207F13" w:rsidRPr="00422F13">
        <w:rPr>
          <w:rFonts w:ascii="Times New Roman" w:hAnsi="Times New Roman" w:cs="Times New Roman"/>
          <w:sz w:val="22"/>
          <w:szCs w:val="22"/>
          <w:shd w:val="clear" w:color="auto" w:fill="FFFFFF"/>
        </w:rPr>
        <w:t xml:space="preserve"> of the </w:t>
      </w:r>
      <w:r w:rsidR="00073331" w:rsidRPr="00073331">
        <w:rPr>
          <w:rFonts w:ascii="Times New Roman" w:hAnsi="Times New Roman" w:cs="Times New Roman"/>
          <w:sz w:val="22"/>
          <w:szCs w:val="22"/>
          <w:shd w:val="clear" w:color="auto" w:fill="FFFFFF"/>
        </w:rPr>
        <w:t>qualifying cash flow hedges to the extent the hedge is effective</w:t>
      </w:r>
      <w:r w:rsidR="00207F13" w:rsidRPr="00422F13">
        <w:rPr>
          <w:rFonts w:ascii="Times New Roman" w:hAnsi="Times New Roman" w:cs="Times New Roman"/>
          <w:sz w:val="22"/>
          <w:szCs w:val="22"/>
          <w:shd w:val="clear" w:color="auto" w:fill="FFFFFF"/>
        </w:rPr>
        <w:t xml:space="preserve"> are recogni</w:t>
      </w:r>
      <w:r w:rsidR="003A561B" w:rsidRPr="00422F13">
        <w:rPr>
          <w:rFonts w:ascii="Times New Roman" w:hAnsi="Times New Roman" w:cs="Times New Roman"/>
          <w:sz w:val="22"/>
          <w:szCs w:val="22"/>
          <w:shd w:val="clear" w:color="auto" w:fill="FFFFFF"/>
        </w:rPr>
        <w:t>s</w:t>
      </w:r>
      <w:r w:rsidR="00207F13" w:rsidRPr="00422F13">
        <w:rPr>
          <w:rFonts w:ascii="Times New Roman" w:hAnsi="Times New Roman" w:cs="Times New Roman"/>
          <w:sz w:val="22"/>
          <w:szCs w:val="22"/>
          <w:shd w:val="clear" w:color="auto" w:fill="FFFFFF"/>
        </w:rPr>
        <w:t xml:space="preserve">ed </w:t>
      </w:r>
      <w:r w:rsidR="00C43520" w:rsidRPr="00422F13">
        <w:rPr>
          <w:rFonts w:ascii="Times New Roman" w:hAnsi="Times New Roman" w:cs="Times New Roman"/>
          <w:sz w:val="22"/>
          <w:szCs w:val="22"/>
          <w:shd w:val="clear" w:color="auto" w:fill="FFFFFF"/>
        </w:rPr>
        <w:t>in other comprehensive income</w:t>
      </w:r>
      <w:r w:rsidR="00903A00">
        <w:rPr>
          <w:rFonts w:ascii="Times New Roman" w:hAnsi="Times New Roman" w:cs="Times New Roman"/>
          <w:sz w:val="22"/>
          <w:szCs w:val="22"/>
          <w:shd w:val="clear" w:color="auto" w:fill="FFFFFF"/>
        </w:rPr>
        <w:t>.</w:t>
      </w:r>
    </w:p>
    <w:p w14:paraId="3ACD6646" w14:textId="77777777" w:rsidR="00133F5A" w:rsidRDefault="00133F5A" w:rsidP="000F7394">
      <w:pPr>
        <w:ind w:right="44" w:firstLine="547"/>
        <w:jc w:val="both"/>
        <w:rPr>
          <w:rFonts w:ascii="Times New Roman" w:hAnsi="Times New Roman" w:cs="Times New Roman"/>
          <w:i/>
          <w:iCs/>
          <w:sz w:val="22"/>
          <w:szCs w:val="22"/>
        </w:rPr>
      </w:pP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t>Foreign operations</w:t>
      </w:r>
    </w:p>
    <w:p w14:paraId="536515DC" w14:textId="77777777" w:rsidR="00E641F5" w:rsidRPr="00422F13" w:rsidRDefault="00E641F5" w:rsidP="000F7394">
      <w:pPr>
        <w:ind w:left="540" w:right="44"/>
        <w:jc w:val="both"/>
        <w:rPr>
          <w:rFonts w:ascii="Times New Roman" w:hAnsi="Times New Roman" w:cs="Times New Roman"/>
          <w:sz w:val="22"/>
          <w:szCs w:val="22"/>
        </w:rPr>
      </w:pPr>
    </w:p>
    <w:p w14:paraId="07CD31F1" w14:textId="286451EA" w:rsidR="00EF3D0D" w:rsidRDefault="00EF3D0D" w:rsidP="00EF3D0D">
      <w:pPr>
        <w:pStyle w:val="BodyText"/>
        <w:shd w:val="clear" w:color="auto" w:fill="FFFFFF"/>
        <w:ind w:left="547" w:right="44"/>
        <w:jc w:val="both"/>
        <w:rPr>
          <w:rFonts w:ascii="Times New Roman" w:hAnsi="Times New Roman" w:cs="Times New Roman"/>
          <w:sz w:val="22"/>
          <w:szCs w:val="22"/>
        </w:rPr>
      </w:pPr>
      <w:r w:rsidRPr="00C15F39">
        <w:rPr>
          <w:rFonts w:ascii="Times New Roman" w:hAnsi="Times New Roman" w:cs="Times New Roman"/>
          <w:sz w:val="22"/>
          <w:szCs w:val="22"/>
        </w:rPr>
        <w:t xml:space="preserve">Goodwill, gain on bargain purchase and fair value adjustments arising on the acquisition of foreign operations at the acquisition date are </w:t>
      </w:r>
      <w:r w:rsidR="00C15F39" w:rsidRPr="00C81AAC">
        <w:rPr>
          <w:rFonts w:ascii="Times New Roman" w:hAnsi="Times New Roman" w:cs="Times New Roman"/>
          <w:sz w:val="22"/>
          <w:szCs w:val="22"/>
        </w:rPr>
        <w:t xml:space="preserve">initially </w:t>
      </w:r>
      <w:r w:rsidRPr="00C15F39">
        <w:rPr>
          <w:rFonts w:ascii="Times New Roman" w:hAnsi="Times New Roman" w:cs="Times New Roman"/>
          <w:sz w:val="22"/>
          <w:szCs w:val="22"/>
        </w:rPr>
        <w:t xml:space="preserve">translated to Thai Baht at the exchange rates at the dates </w:t>
      </w:r>
      <w:r w:rsidR="00C15F39" w:rsidRPr="00C81AAC">
        <w:rPr>
          <w:rFonts w:ascii="Times New Roman" w:hAnsi="Times New Roman" w:cs="Times New Roman"/>
          <w:sz w:val="22"/>
          <w:szCs w:val="22"/>
        </w:rPr>
        <w:t>that fair value was determined</w:t>
      </w:r>
      <w:r w:rsidRPr="00C15F39">
        <w:rPr>
          <w:rFonts w:ascii="Times New Roman" w:hAnsi="Times New Roman" w:cs="Times New Roman"/>
          <w:sz w:val="22"/>
          <w:szCs w:val="22"/>
        </w:rPr>
        <w:t>.</w:t>
      </w:r>
    </w:p>
    <w:p w14:paraId="2D1488B4" w14:textId="77777777" w:rsidR="00EF3D0D" w:rsidRDefault="00EF3D0D" w:rsidP="000F7394">
      <w:pPr>
        <w:pStyle w:val="BodyText"/>
        <w:shd w:val="clear" w:color="auto" w:fill="FFFFFF"/>
        <w:ind w:left="547" w:right="44"/>
        <w:jc w:val="both"/>
        <w:rPr>
          <w:rFonts w:ascii="Times New Roman" w:hAnsi="Times New Roman" w:cs="Times New Roman"/>
          <w:sz w:val="22"/>
          <w:szCs w:val="22"/>
        </w:rPr>
      </w:pPr>
    </w:p>
    <w:p w14:paraId="3C9D809E" w14:textId="1F6A763A" w:rsidR="00E641F5" w:rsidRPr="00422F13" w:rsidRDefault="00E641F5">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w:t>
      </w:r>
      <w:r w:rsidRPr="00C15F39">
        <w:rPr>
          <w:rFonts w:ascii="Times New Roman" w:hAnsi="Times New Roman" w:cs="Times New Roman"/>
          <w:sz w:val="22"/>
          <w:szCs w:val="22"/>
        </w:rPr>
        <w:t xml:space="preserve">of foreign </w:t>
      </w:r>
      <w:r w:rsidR="00FC0191" w:rsidRPr="00C15F39">
        <w:rPr>
          <w:rFonts w:ascii="Times New Roman" w:hAnsi="Times New Roman" w:cs="Times New Roman"/>
          <w:sz w:val="22"/>
          <w:szCs w:val="22"/>
        </w:rPr>
        <w:t>operations</w:t>
      </w:r>
      <w:r w:rsidR="008E6F11" w:rsidRPr="00C15F39">
        <w:rPr>
          <w:rFonts w:ascii="Times New Roman" w:hAnsi="Times New Roman" w:cs="Times New Roman"/>
          <w:sz w:val="22"/>
          <w:szCs w:val="22"/>
        </w:rPr>
        <w:t>, including</w:t>
      </w:r>
      <w:r w:rsidR="00EF3D0D" w:rsidRPr="00C15F39">
        <w:rPr>
          <w:rFonts w:ascii="Times New Roman" w:hAnsi="Times New Roman" w:cs="Times New Roman"/>
          <w:sz w:val="22"/>
          <w:szCs w:val="22"/>
        </w:rPr>
        <w:t xml:space="preserve"> the carrying amount of the</w:t>
      </w:r>
      <w:r w:rsidR="008E6F11" w:rsidRPr="00C15F39">
        <w:rPr>
          <w:rFonts w:ascii="Times New Roman" w:hAnsi="Times New Roman" w:cs="Times New Roman"/>
          <w:sz w:val="22"/>
          <w:szCs w:val="22"/>
        </w:rPr>
        <w:t xml:space="preserve"> goodwill and fair value adjustments arising on acquisition</w:t>
      </w:r>
      <w:r w:rsidR="00C15F39" w:rsidRPr="00C15F39">
        <w:rPr>
          <w:rFonts w:ascii="Times New Roman" w:hAnsi="Times New Roman" w:cs="Times New Roman"/>
          <w:sz w:val="22"/>
          <w:szCs w:val="22"/>
        </w:rPr>
        <w:t>,</w:t>
      </w:r>
      <w:r w:rsidR="00EF3D0D" w:rsidRPr="00C15F39">
        <w:rPr>
          <w:rFonts w:ascii="Times New Roman" w:hAnsi="Times New Roman" w:cs="Times New Roman"/>
          <w:sz w:val="22"/>
          <w:szCs w:val="22"/>
        </w:rPr>
        <w:t xml:space="preserve"> </w:t>
      </w:r>
      <w:r w:rsidRPr="00C15F39">
        <w:rPr>
          <w:rFonts w:ascii="Times New Roman" w:hAnsi="Times New Roman" w:cs="Times New Roman"/>
          <w:sz w:val="22"/>
          <w:szCs w:val="22"/>
        </w:rPr>
        <w:t>are trans</w:t>
      </w:r>
      <w:r w:rsidRPr="00422F13">
        <w:rPr>
          <w:rFonts w:ascii="Times New Roman" w:hAnsi="Times New Roman" w:cs="Times New Roman"/>
          <w:sz w:val="22"/>
          <w:szCs w:val="22"/>
        </w:rPr>
        <w:t xml:space="preserve">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w:t>
      </w:r>
      <w:r w:rsidRPr="00422F13">
        <w:rPr>
          <w:rFonts w:ascii="Times New Roman" w:hAnsi="Times New Roman" w:cs="Times New Roman"/>
          <w:sz w:val="22"/>
          <w:szCs w:val="22"/>
        </w:rPr>
        <w:lastRenderedPageBreak/>
        <w:t>date.</w:t>
      </w:r>
      <w:r w:rsidR="00425DE6">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0EF71360"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Foreign exchange differences</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 xml:space="preserve">and the effective portion of any foreign currency differences arising from hedges of a net investment in a foreign operation (see note </w:t>
      </w:r>
      <w:r w:rsidR="00E356D7">
        <w:rPr>
          <w:rFonts w:ascii="Times New Roman" w:hAnsi="Times New Roman" w:cstheme="minorBidi"/>
          <w:spacing w:val="-2"/>
          <w:sz w:val="22"/>
          <w:szCs w:val="22"/>
        </w:rPr>
        <w:t>3</w:t>
      </w:r>
      <w:r w:rsidR="00425DE6" w:rsidRPr="00425DE6">
        <w:rPr>
          <w:rFonts w:ascii="Times New Roman" w:hAnsi="Times New Roman" w:cs="Times New Roman"/>
          <w:spacing w:val="-2"/>
          <w:sz w:val="22"/>
          <w:szCs w:val="22"/>
        </w:rPr>
        <w:t>(d.4))</w:t>
      </w:r>
      <w:r w:rsidRPr="00422F13">
        <w:rPr>
          <w:rFonts w:ascii="Times New Roman" w:hAnsi="Times New Roman" w:cs="Times New Roman"/>
          <w:spacing w:val="-2"/>
          <w:sz w:val="22"/>
          <w:szCs w:val="22"/>
        </w:rPr>
        <w:t xml:space="preserve"> </w:t>
      </w:r>
      <w:r w:rsidR="0006199E" w:rsidRPr="00422F13">
        <w:rPr>
          <w:rFonts w:ascii="Times New Roman" w:hAnsi="Times New Roman" w:cs="Times New Roman"/>
          <w:spacing w:val="-2"/>
          <w:sz w:val="22"/>
          <w:szCs w:val="22"/>
        </w:rPr>
        <w:t>are recognis</w:t>
      </w:r>
      <w:r w:rsidR="0042154E" w:rsidRPr="00422F13">
        <w:rPr>
          <w:rFonts w:ascii="Times New Roman" w:hAnsi="Times New Roman" w:cs="Times New Roman"/>
          <w:spacing w:val="-2"/>
          <w:sz w:val="22"/>
          <w:szCs w:val="22"/>
        </w:rPr>
        <w:t xml:space="preserve">ed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until disposal of the investment</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r w:rsidR="00C15F39">
        <w:rPr>
          <w:rFonts w:ascii="Times New Roman" w:hAnsi="Times New Roman"/>
          <w:spacing w:val="-2"/>
          <w:sz w:val="22"/>
        </w:rPr>
        <w:t>s</w:t>
      </w:r>
      <w:r w:rsidR="00B621F8" w:rsidRPr="00422F13">
        <w:rPr>
          <w:rFonts w:ascii="Times New Roman" w:hAnsi="Times New Roman" w:cs="Times New Roman"/>
          <w:spacing w:val="-2"/>
          <w:sz w:val="22"/>
          <w:szCs w:val="22"/>
        </w:rPr>
        <w: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52464252"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When a foreign operation is disposed of in its entirety or partially such that control</w:t>
      </w:r>
      <w:r w:rsidR="00C15F39">
        <w:rPr>
          <w:rFonts w:ascii="Times New Roman" w:hAnsi="Times New Roman" w:cs="Times New Roman"/>
          <w:sz w:val="22"/>
          <w:szCs w:val="22"/>
        </w:rPr>
        <w:t xml:space="preserve"> </w:t>
      </w:r>
      <w:r w:rsidRPr="00422F13">
        <w:rPr>
          <w:rFonts w:ascii="Times New Roman" w:hAnsi="Times New Roman" w:cs="Times New Roman"/>
          <w:sz w:val="22"/>
          <w:szCs w:val="22"/>
        </w:rPr>
        <w:t xml:space="preserve">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joint venture while retaining joint control, the relevant proportion of the cumulative amount is reclassified to profit or loss.</w:t>
      </w:r>
    </w:p>
    <w:p w14:paraId="3ABF190E" w14:textId="77777777" w:rsidR="00643FD5" w:rsidRPr="00422F13" w:rsidRDefault="00643FD5" w:rsidP="00CC376C">
      <w:pPr>
        <w:pStyle w:val="BodyText"/>
        <w:shd w:val="clear" w:color="auto" w:fill="FFFFFF"/>
        <w:spacing w:line="240" w:lineRule="atLeast"/>
        <w:ind w:left="540" w:right="62"/>
        <w:jc w:val="both"/>
        <w:rPr>
          <w:rFonts w:ascii="Times New Roman" w:hAnsi="Times New Roman" w:cs="Times New Roman"/>
          <w:sz w:val="22"/>
          <w:szCs w:val="22"/>
        </w:rPr>
      </w:pPr>
    </w:p>
    <w:p w14:paraId="5031065A" w14:textId="06DB8539" w:rsidR="0042154E" w:rsidRDefault="0042154E" w:rsidP="00CC376C">
      <w:pPr>
        <w:pStyle w:val="BodyText"/>
        <w:shd w:val="clear" w:color="auto" w:fill="FFFFFF"/>
        <w:spacing w:line="240" w:lineRule="atLeast"/>
        <w:ind w:left="540" w:right="62"/>
        <w:jc w:val="both"/>
        <w:rPr>
          <w:rFonts w:ascii="Times New Roman" w:hAnsi="Times New Roman" w:cs="Times New Roman"/>
          <w:sz w:val="22"/>
          <w:szCs w:val="22"/>
        </w:rPr>
      </w:pPr>
      <w:r w:rsidRPr="00422F13">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03CD837D" w14:textId="77777777" w:rsidR="00862A58" w:rsidRDefault="00862A58">
      <w:pPr>
        <w:rPr>
          <w:rFonts w:ascii="Times New Roman" w:hAnsi="Times New Roman" w:cs="Times New Roman"/>
          <w:sz w:val="22"/>
          <w:szCs w:val="22"/>
        </w:rPr>
      </w:pPr>
    </w:p>
    <w:p w14:paraId="7E3A0F40" w14:textId="10B9208C" w:rsidR="005A4557" w:rsidRPr="00730055" w:rsidRDefault="00DC5FA8" w:rsidP="0094517E">
      <w:pPr>
        <w:numPr>
          <w:ilvl w:val="0"/>
          <w:numId w:val="1"/>
        </w:numPr>
        <w:tabs>
          <w:tab w:val="num" w:pos="540"/>
        </w:tabs>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53484850" w14:textId="77777777" w:rsidR="008A60AA" w:rsidRDefault="008A60AA" w:rsidP="0054158A">
      <w:pPr>
        <w:jc w:val="both"/>
        <w:rPr>
          <w:rFonts w:ascii="Times New Roman" w:hAnsi="Times New Roman" w:cs="Times New Roman"/>
          <w:i/>
          <w:sz w:val="22"/>
          <w:szCs w:val="22"/>
        </w:rPr>
      </w:pPr>
    </w:p>
    <w:p w14:paraId="07F07125" w14:textId="75455905" w:rsidR="00DC5FA8" w:rsidRPr="00730055" w:rsidRDefault="00DC5FA8" w:rsidP="00C81AAC">
      <w:pPr>
        <w:pStyle w:val="BodyText"/>
        <w:shd w:val="clear" w:color="auto" w:fill="FFFFFF"/>
        <w:tabs>
          <w:tab w:val="left" w:pos="990"/>
          <w:tab w:val="left" w:pos="1080"/>
        </w:tabs>
        <w:ind w:left="540"/>
        <w:jc w:val="thaiDistribute"/>
        <w:rPr>
          <w:rFonts w:ascii="Times New Roman" w:hAnsi="Times New Roman" w:cs="Times New Roman"/>
          <w:i/>
          <w:sz w:val="22"/>
          <w:szCs w:val="22"/>
        </w:rPr>
      </w:pPr>
      <w:r w:rsidRPr="004A5F60">
        <w:rPr>
          <w:rFonts w:ascii="Times New Roman" w:hAnsi="Times New Roman" w:cs="Times New Roman"/>
          <w:i/>
          <w:sz w:val="22"/>
          <w:szCs w:val="22"/>
        </w:rPr>
        <w:t>(d.</w:t>
      </w:r>
      <w:r w:rsidR="0054158A" w:rsidRPr="004A5F60">
        <w:rPr>
          <w:rFonts w:ascii="Times New Roman" w:hAnsi="Times New Roman" w:cs="Times New Roman"/>
          <w:i/>
          <w:sz w:val="22"/>
          <w:szCs w:val="22"/>
        </w:rPr>
        <w:t>1</w:t>
      </w:r>
      <w:r w:rsidRPr="004A5F60">
        <w:rPr>
          <w:rFonts w:ascii="Times New Roman" w:hAnsi="Times New Roman" w:cs="Times New Roman"/>
          <w:i/>
          <w:sz w:val="22"/>
          <w:szCs w:val="22"/>
        </w:rPr>
        <w:t>) Classification and measurement</w:t>
      </w:r>
      <w:r w:rsidRPr="00730055">
        <w:rPr>
          <w:rFonts w:ascii="Times New Roman" w:hAnsi="Times New Roman" w:cs="Times New Roman"/>
          <w:i/>
          <w:sz w:val="22"/>
          <w:szCs w:val="22"/>
        </w:rPr>
        <w:t xml:space="preserve"> </w:t>
      </w:r>
    </w:p>
    <w:p w14:paraId="2E31403B" w14:textId="77777777" w:rsidR="00DC5FA8" w:rsidRPr="00730055" w:rsidRDefault="00DC5FA8" w:rsidP="00DC5FA8">
      <w:pPr>
        <w:pStyle w:val="BodyText"/>
        <w:shd w:val="clear" w:color="auto" w:fill="FFFFFF"/>
        <w:ind w:left="540"/>
        <w:jc w:val="thaiDistribute"/>
        <w:rPr>
          <w:rFonts w:ascii="Times New Roman" w:hAnsi="Times New Roman" w:cs="Times New Roman"/>
          <w:b/>
          <w:bCs/>
          <w:i/>
          <w:iCs/>
          <w:sz w:val="22"/>
          <w:szCs w:val="22"/>
        </w:rPr>
      </w:pPr>
    </w:p>
    <w:p w14:paraId="48D38A64" w14:textId="37AEF87B" w:rsidR="00425DE6" w:rsidRPr="00C81AAC" w:rsidRDefault="00C15F39" w:rsidP="00C81AAC">
      <w:pPr>
        <w:pStyle w:val="BodyText"/>
        <w:shd w:val="clear" w:color="auto" w:fill="FFFFFF"/>
        <w:ind w:left="990" w:right="18"/>
        <w:jc w:val="thaiDistribute"/>
        <w:rPr>
          <w:rFonts w:ascii="Times New Roman" w:hAnsi="Times New Roman" w:cs="Times New Roman"/>
          <w:sz w:val="22"/>
          <w:szCs w:val="22"/>
        </w:rPr>
      </w:pPr>
      <w:r w:rsidRPr="00C15F39">
        <w:rPr>
          <w:rFonts w:ascii="Times New Roman" w:hAnsi="Times New Roman" w:cs="Times New Roman"/>
          <w:sz w:val="22"/>
          <w:szCs w:val="22"/>
        </w:rPr>
        <w:t>Debt securities that the Group/Company issued are initially recognised when they are originated.</w:t>
      </w:r>
      <w:r>
        <w:rPr>
          <w:rFonts w:ascii="Times New Roman" w:hAnsi="Times New Roman" w:cs="Times New Roman"/>
          <w:sz w:val="22"/>
          <w:szCs w:val="22"/>
        </w:rPr>
        <w:t xml:space="preserve"> </w:t>
      </w:r>
      <w:r w:rsidR="00425DE6" w:rsidRPr="00C81AAC">
        <w:rPr>
          <w:rFonts w:ascii="Times New Roman" w:hAnsi="Times New Roman" w:cs="Times New Roman"/>
          <w:sz w:val="22"/>
          <w:szCs w:val="22"/>
        </w:rPr>
        <w:t xml:space="preserve">Other financial assets and financial liabilities (except trade accounts receivable (see note </w:t>
      </w:r>
      <w:r w:rsidR="00EE3097">
        <w:rPr>
          <w:rFonts w:ascii="Times New Roman" w:hAnsi="Times New Roman" w:cs="Times New Roman"/>
          <w:sz w:val="22"/>
          <w:szCs w:val="22"/>
        </w:rPr>
        <w:t>3</w:t>
      </w:r>
      <w:r w:rsidR="00425DE6" w:rsidRPr="00C81AAC">
        <w:rPr>
          <w:rFonts w:ascii="Times New Roman" w:hAnsi="Times New Roman" w:cs="Times New Roman"/>
          <w:sz w:val="22"/>
          <w:szCs w:val="22"/>
        </w:rPr>
        <w:t>(f)) are initially recognised when the Group/Company becomes a party to the contractual provisions of the instrument, and measured at fair value, taking into account for transaction costs that are directly attributable to its acquisition</w:t>
      </w:r>
      <w:r>
        <w:rPr>
          <w:rFonts w:ascii="Times New Roman" w:hAnsi="Times New Roman" w:cs="Times New Roman"/>
          <w:sz w:val="22"/>
          <w:szCs w:val="22"/>
        </w:rPr>
        <w:t xml:space="preserve"> or issue of the securities</w:t>
      </w:r>
      <w:r w:rsidR="00425DE6" w:rsidRPr="00C81AAC">
        <w:rPr>
          <w:rFonts w:ascii="Times New Roman" w:hAnsi="Times New Roman" w:cs="Times New Roman"/>
          <w:sz w:val="22"/>
          <w:szCs w:val="22"/>
        </w:rPr>
        <w:t xml:space="preserve">, except for financial assets and financial liabilities measured at FVTPL, which are initially and subsequently measured at fair value, and any transaction costs that are directly attributable to its acquisition </w:t>
      </w:r>
      <w:r w:rsidR="00EE3097">
        <w:rPr>
          <w:rFonts w:ascii="Times New Roman" w:hAnsi="Times New Roman" w:cs="Times New Roman"/>
          <w:sz w:val="22"/>
          <w:szCs w:val="22"/>
        </w:rPr>
        <w:t>or issue of the securities</w:t>
      </w:r>
      <w:r w:rsidR="00425DE6" w:rsidRPr="00C81AAC">
        <w:rPr>
          <w:rFonts w:ascii="Times New Roman" w:hAnsi="Times New Roman" w:cs="Times New Roman"/>
          <w:sz w:val="22"/>
          <w:szCs w:val="22"/>
        </w:rPr>
        <w:t xml:space="preserve"> are recognised in profit or loss.</w:t>
      </w:r>
    </w:p>
    <w:p w14:paraId="08022072" w14:textId="77777777" w:rsidR="00DC5FA8" w:rsidRPr="00730055" w:rsidRDefault="00DC5FA8" w:rsidP="00C81AAC">
      <w:pPr>
        <w:pStyle w:val="BodyText"/>
        <w:shd w:val="clear" w:color="auto" w:fill="FFFFFF"/>
        <w:jc w:val="thaiDistribute"/>
        <w:rPr>
          <w:rFonts w:ascii="Times New Roman" w:hAnsi="Times New Roman" w:cs="Times New Roman"/>
          <w:i/>
          <w:iCs/>
          <w:sz w:val="22"/>
          <w:szCs w:val="22"/>
        </w:rPr>
      </w:pPr>
    </w:p>
    <w:p w14:paraId="5E3338C0" w14:textId="0D8A24ED" w:rsidR="000A4588" w:rsidRPr="00730055" w:rsidRDefault="00DC5FA8" w:rsidP="000A4588">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On initial recognition, a financial asset is classified as measured at: amortised cost; fair value </w:t>
      </w:r>
      <w:r w:rsidR="000A4588" w:rsidRPr="00730055">
        <w:rPr>
          <w:rFonts w:ascii="Times New Roman" w:hAnsi="Times New Roman" w:cs="Times New Roman"/>
          <w:sz w:val="22"/>
          <w:szCs w:val="22"/>
        </w:rPr>
        <w:t>t</w:t>
      </w:r>
      <w:r w:rsidR="000A4588">
        <w:rPr>
          <w:rFonts w:ascii="Times New Roman" w:hAnsi="Times New Roman" w:cs="Times New Roman"/>
          <w:sz w:val="22"/>
          <w:szCs w:val="22"/>
        </w:rPr>
        <w:t>hrough</w:t>
      </w:r>
      <w:r w:rsidR="000A4588" w:rsidRPr="00730055">
        <w:rPr>
          <w:rFonts w:ascii="Times New Roman" w:hAnsi="Times New Roman" w:cs="Times New Roman"/>
          <w:sz w:val="22"/>
          <w:szCs w:val="22"/>
        </w:rPr>
        <w:t xml:space="preserve"> </w:t>
      </w:r>
      <w:r w:rsidRPr="00730055">
        <w:rPr>
          <w:rFonts w:ascii="Times New Roman" w:hAnsi="Times New Roman" w:cs="Times New Roman"/>
          <w:sz w:val="22"/>
          <w:szCs w:val="22"/>
        </w:rPr>
        <w:t>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ehensive income (FVOCI); or fair value t</w:t>
      </w:r>
      <w:r w:rsidR="000A4588">
        <w:rPr>
          <w:rFonts w:ascii="Times New Roman" w:hAnsi="Times New Roman" w:cs="Times New Roman"/>
          <w:sz w:val="22"/>
          <w:szCs w:val="22"/>
        </w:rPr>
        <w:t>hrough</w:t>
      </w:r>
      <w:r w:rsidRPr="00730055">
        <w:rPr>
          <w:rFonts w:ascii="Times New Roman" w:hAnsi="Times New Roman" w:cs="Times New Roman"/>
          <w:sz w:val="22"/>
          <w:szCs w:val="22"/>
        </w:rPr>
        <w:t xml:space="preserve"> profit or loss (FVTPL).</w:t>
      </w:r>
      <w:r w:rsidR="000A4588">
        <w:rPr>
          <w:rFonts w:ascii="Times New Roman" w:hAnsi="Times New Roman" w:cs="Times New Roman"/>
          <w:sz w:val="22"/>
          <w:szCs w:val="22"/>
        </w:rPr>
        <w:t xml:space="preserve"> </w:t>
      </w:r>
      <w:r w:rsidR="000A4588" w:rsidRPr="00730055">
        <w:rPr>
          <w:rFonts w:ascii="Times New Roman" w:hAnsi="Times New Roman" w:cs="Times New Roman"/>
          <w:sz w:val="22"/>
          <w:szCs w:val="22"/>
        </w:rPr>
        <w:t>Financial assets are not reclassified subsequent to their initial recognition unless th</w:t>
      </w:r>
      <w:r w:rsidR="000A4588">
        <w:rPr>
          <w:rFonts w:ascii="Times New Roman" w:hAnsi="Times New Roman" w:cs="Times New Roman"/>
          <w:sz w:val="22"/>
          <w:szCs w:val="22"/>
        </w:rPr>
        <w:t xml:space="preserve">e </w:t>
      </w:r>
      <w:r w:rsidR="000A4588" w:rsidRPr="00730055">
        <w:rPr>
          <w:rFonts w:ascii="Times New Roman" w:hAnsi="Times New Roman" w:cs="Times New Roman"/>
          <w:sz w:val="22"/>
          <w:szCs w:val="22"/>
        </w:rPr>
        <w:t>Group/Company changes its business model for managing financial assets, in which case all affected financial assets are reclassified prospectively from the reclassification date.</w:t>
      </w:r>
    </w:p>
    <w:p w14:paraId="70C44A19" w14:textId="77777777" w:rsidR="00DC5FA8" w:rsidRPr="00730055" w:rsidRDefault="00DC5FA8" w:rsidP="000819A5">
      <w:pPr>
        <w:pStyle w:val="BodyText"/>
        <w:ind w:left="990" w:right="18"/>
        <w:jc w:val="thaiDistribute"/>
        <w:rPr>
          <w:rFonts w:ascii="Times New Roman" w:hAnsi="Times New Roman" w:cs="Times New Roman"/>
          <w:b/>
          <w:bCs/>
          <w:color w:val="0000FF"/>
          <w:sz w:val="22"/>
          <w:szCs w:val="22"/>
        </w:rPr>
      </w:pPr>
    </w:p>
    <w:p w14:paraId="39183F60" w14:textId="7227A24A" w:rsidR="000A4588" w:rsidRDefault="000A4588" w:rsidP="000819A5">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3AAF7F15" w14:textId="77777777" w:rsidR="000A4588" w:rsidRDefault="000A4588" w:rsidP="000819A5">
      <w:pPr>
        <w:pStyle w:val="BodyText"/>
        <w:ind w:left="990" w:right="18"/>
        <w:jc w:val="thaiDistribute"/>
        <w:rPr>
          <w:rFonts w:ascii="Times New Roman" w:hAnsi="Times New Roman" w:cs="Times New Roman"/>
          <w:sz w:val="22"/>
          <w:szCs w:val="22"/>
        </w:rPr>
      </w:pPr>
    </w:p>
    <w:p w14:paraId="5E2DA0F2" w14:textId="71A31D5D" w:rsidR="000A4588" w:rsidRPr="00730055" w:rsidRDefault="000A4588" w:rsidP="00E3292D">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Pr>
          <w:rFonts w:ascii="Times New Roman" w:hAnsi="Times New Roman" w:cs="Times New Roman"/>
          <w:sz w:val="22"/>
          <w:szCs w:val="22"/>
        </w:rPr>
        <w:t>.</w:t>
      </w:r>
    </w:p>
    <w:p w14:paraId="44E611E5" w14:textId="7ADD50AE" w:rsidR="00DC5FA8" w:rsidRPr="00730055" w:rsidRDefault="00DC5FA8" w:rsidP="00C81AAC">
      <w:pPr>
        <w:pStyle w:val="BodyText"/>
        <w:ind w:right="18"/>
        <w:jc w:val="thaiDistribute"/>
        <w:rPr>
          <w:rFonts w:ascii="Times New Roman" w:hAnsi="Times New Roman" w:cs="Times New Roman"/>
          <w:sz w:val="22"/>
          <w:szCs w:val="22"/>
        </w:rPr>
      </w:pPr>
    </w:p>
    <w:p w14:paraId="09F3D844" w14:textId="77777777" w:rsidR="00E356D7" w:rsidRDefault="00E356D7" w:rsidP="00C81AAC">
      <w:pPr>
        <w:pStyle w:val="BodyText"/>
        <w:ind w:right="18"/>
        <w:jc w:val="thaiDistribute"/>
        <w:rPr>
          <w:rFonts w:ascii="Times New Roman" w:hAnsi="Times New Roman" w:cs="Times New Roman"/>
          <w:sz w:val="22"/>
          <w:szCs w:val="22"/>
        </w:rPr>
      </w:pPr>
    </w:p>
    <w:p w14:paraId="0E6D1A31" w14:textId="77777777" w:rsidR="00E356D7" w:rsidRDefault="00E356D7" w:rsidP="00C81AAC">
      <w:pPr>
        <w:pStyle w:val="BodyText"/>
        <w:ind w:right="18"/>
        <w:jc w:val="thaiDistribute"/>
        <w:rPr>
          <w:rFonts w:ascii="Times New Roman" w:hAnsi="Times New Roman" w:cs="Times New Roman"/>
          <w:sz w:val="22"/>
          <w:szCs w:val="22"/>
        </w:rPr>
      </w:pPr>
    </w:p>
    <w:p w14:paraId="609A9ABF" w14:textId="77777777" w:rsidR="00E356D7" w:rsidRDefault="00E356D7" w:rsidP="00C81AAC">
      <w:pPr>
        <w:pStyle w:val="BodyText"/>
        <w:ind w:right="18"/>
        <w:jc w:val="thaiDistribute"/>
        <w:rPr>
          <w:rFonts w:ascii="Times New Roman" w:hAnsi="Times New Roman" w:cs="Times New Roman"/>
          <w:sz w:val="22"/>
          <w:szCs w:val="22"/>
        </w:rPr>
      </w:pPr>
    </w:p>
    <w:p w14:paraId="10EF6ACD" w14:textId="77777777" w:rsidR="00E356D7" w:rsidRDefault="00E356D7" w:rsidP="00C81AAC">
      <w:pPr>
        <w:pStyle w:val="BodyText"/>
        <w:ind w:right="18"/>
        <w:jc w:val="thaiDistribute"/>
        <w:rPr>
          <w:rFonts w:ascii="Times New Roman" w:hAnsi="Times New Roman" w:cs="Times New Roman"/>
          <w:sz w:val="22"/>
          <w:szCs w:val="22"/>
        </w:rPr>
      </w:pPr>
    </w:p>
    <w:p w14:paraId="4D465C44" w14:textId="77777777" w:rsidR="00E356D7" w:rsidRDefault="00E356D7" w:rsidP="00C81AAC">
      <w:pPr>
        <w:pStyle w:val="BodyText"/>
        <w:ind w:right="18"/>
        <w:jc w:val="thaiDistribute"/>
        <w:rPr>
          <w:rFonts w:ascii="Times New Roman" w:hAnsi="Times New Roman" w:cs="Times New Roman"/>
          <w:sz w:val="22"/>
          <w:szCs w:val="22"/>
        </w:rPr>
      </w:pPr>
    </w:p>
    <w:p w14:paraId="581E9504" w14:textId="77777777" w:rsidR="00E356D7" w:rsidRPr="00730055" w:rsidRDefault="00E356D7" w:rsidP="00C81AAC">
      <w:pPr>
        <w:pStyle w:val="BodyText"/>
        <w:ind w:right="18"/>
        <w:jc w:val="thaiDistribute"/>
        <w:rPr>
          <w:rFonts w:ascii="Times New Roman" w:hAnsi="Times New Roman" w:cs="Times New Roman"/>
          <w:sz w:val="22"/>
          <w:szCs w:val="22"/>
        </w:rPr>
      </w:pPr>
    </w:p>
    <w:p w14:paraId="08865BEE" w14:textId="03112357" w:rsidR="00DC5FA8" w:rsidRPr="00CC5EA7" w:rsidRDefault="00DC5FA8" w:rsidP="00DC5FA8">
      <w:pPr>
        <w:pStyle w:val="BodyText"/>
        <w:shd w:val="clear" w:color="auto" w:fill="FFFFFF"/>
        <w:ind w:left="540"/>
        <w:jc w:val="thaiDistribute"/>
        <w:rPr>
          <w:rFonts w:ascii="Times New Roman" w:hAnsi="Times New Roman" w:cstheme="minorBidi"/>
          <w:bCs/>
          <w:sz w:val="22"/>
          <w:szCs w:val="22"/>
        </w:rPr>
      </w:pPr>
      <w:r w:rsidRPr="00730055">
        <w:rPr>
          <w:rFonts w:ascii="Times New Roman" w:hAnsi="Times New Roman" w:cs="Times New Roman"/>
          <w:i/>
          <w:sz w:val="22"/>
          <w:szCs w:val="22"/>
        </w:rPr>
        <w:lastRenderedPageBreak/>
        <w:t>(d.</w:t>
      </w:r>
      <w:r w:rsidR="00705E48">
        <w:rPr>
          <w:rFonts w:ascii="Times New Roman" w:hAnsi="Times New Roman" w:cs="Times New Roman"/>
          <w:i/>
          <w:sz w:val="22"/>
          <w:szCs w:val="22"/>
        </w:rPr>
        <w:t>2</w:t>
      </w:r>
      <w:r w:rsidRPr="00730055">
        <w:rPr>
          <w:rFonts w:ascii="Times New Roman" w:hAnsi="Times New Roman" w:cs="Times New Roman"/>
          <w:i/>
          <w:sz w:val="22"/>
          <w:szCs w:val="22"/>
        </w:rPr>
        <w:t>) Derecogniti</w:t>
      </w:r>
      <w:r w:rsidR="000A4588">
        <w:rPr>
          <w:rFonts w:ascii="Times New Roman" w:hAnsi="Times New Roman" w:cs="Times New Roman"/>
          <w:i/>
          <w:sz w:val="22"/>
          <w:szCs w:val="22"/>
        </w:rPr>
        <w:t>on and offset</w:t>
      </w:r>
    </w:p>
    <w:p w14:paraId="0D866007" w14:textId="77777777" w:rsidR="00DC5FA8" w:rsidRPr="00CC5EA7" w:rsidRDefault="00DC5FA8" w:rsidP="00DC5FA8">
      <w:pPr>
        <w:pStyle w:val="BodyText"/>
        <w:ind w:left="1260"/>
        <w:jc w:val="thaiDistribute"/>
        <w:rPr>
          <w:rFonts w:ascii="Times New Roman" w:hAnsi="Times New Roman" w:cstheme="minorBidi"/>
          <w:i/>
          <w:iCs/>
          <w:sz w:val="22"/>
          <w:szCs w:val="22"/>
        </w:rPr>
      </w:pPr>
    </w:p>
    <w:p w14:paraId="771E97A0" w14:textId="5EEDC7C6" w:rsidR="00DC5FA8" w:rsidRPr="00730055" w:rsidRDefault="00DC5FA8" w:rsidP="00C81AAC">
      <w:pPr>
        <w:keepLines/>
        <w:tabs>
          <w:tab w:val="left" w:pos="227"/>
          <w:tab w:val="left" w:pos="454"/>
          <w:tab w:val="left" w:pos="680"/>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The Group/Company derecognises a financial asset when the contractual rights to</w:t>
      </w:r>
      <w:r w:rsidR="000A4588">
        <w:rPr>
          <w:rFonts w:ascii="Times New Roman" w:hAnsi="Times New Roman" w:cs="Times New Roman"/>
          <w:sz w:val="22"/>
          <w:szCs w:val="22"/>
        </w:rPr>
        <w:t xml:space="preserve"> receive</w:t>
      </w:r>
      <w:r w:rsidRPr="00730055">
        <w:rPr>
          <w:rFonts w:ascii="Times New Roman" w:hAnsi="Times New Roman" w:cs="Times New Roman"/>
          <w:sz w:val="22"/>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 </w:t>
      </w:r>
    </w:p>
    <w:p w14:paraId="570ADAC0" w14:textId="4E7F5FC6" w:rsidR="00944702" w:rsidRDefault="00944702">
      <w:pPr>
        <w:rPr>
          <w:rFonts w:ascii="Times New Roman" w:hAnsi="Times New Roman" w:cs="Times New Roman"/>
          <w:sz w:val="22"/>
          <w:szCs w:val="22"/>
        </w:rPr>
      </w:pPr>
    </w:p>
    <w:p w14:paraId="05E7A661" w14:textId="0E15026D"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The Group/Company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22E68E9D" w14:textId="77777777" w:rsidR="00DC5FA8" w:rsidRPr="00730055" w:rsidRDefault="00DC5FA8" w:rsidP="00DC5FA8">
      <w:pPr>
        <w:pStyle w:val="BodyText"/>
        <w:ind w:left="990"/>
        <w:jc w:val="thaiDistribute"/>
        <w:rPr>
          <w:rFonts w:ascii="Times New Roman" w:hAnsi="Times New Roman" w:cs="Times New Roman"/>
          <w:sz w:val="22"/>
          <w:szCs w:val="22"/>
        </w:rPr>
      </w:pPr>
    </w:p>
    <w:p w14:paraId="01F9D96E" w14:textId="6A501278" w:rsidR="00DC5FA8" w:rsidRPr="00730055" w:rsidRDefault="000A4588" w:rsidP="00024D47">
      <w:pPr>
        <w:pStyle w:val="BodyText"/>
        <w:ind w:left="990" w:right="18"/>
        <w:jc w:val="thaiDistribute"/>
        <w:rPr>
          <w:rFonts w:ascii="Times New Roman" w:hAnsi="Times New Roman" w:cs="Times New Roman"/>
          <w:sz w:val="22"/>
          <w:szCs w:val="22"/>
        </w:rPr>
      </w:pPr>
      <w:r>
        <w:rPr>
          <w:rFonts w:ascii="Times New Roman" w:hAnsi="Times New Roman" w:cs="Times New Roman"/>
          <w:sz w:val="22"/>
          <w:szCs w:val="22"/>
        </w:rPr>
        <w:t>T</w:t>
      </w:r>
      <w:r w:rsidR="00DC5FA8" w:rsidRPr="00730055">
        <w:rPr>
          <w:rFonts w:ascii="Times New Roman" w:hAnsi="Times New Roman" w:cs="Times New Roman"/>
          <w:sz w:val="22"/>
          <w:szCs w:val="22"/>
        </w:rPr>
        <w:t>he difference between the carrying amount extinguished and the consideration paid</w:t>
      </w:r>
      <w:r w:rsidR="00DC5FA8" w:rsidRPr="00730055" w:rsidDel="00940955">
        <w:rPr>
          <w:rFonts w:ascii="Times New Roman" w:hAnsi="Times New Roman" w:cs="Times New Roman"/>
          <w:sz w:val="22"/>
          <w:szCs w:val="22"/>
        </w:rPr>
        <w:t xml:space="preserve"> </w:t>
      </w:r>
      <w:r w:rsidR="00DC5FA8" w:rsidRPr="00730055">
        <w:rPr>
          <w:rFonts w:ascii="Times New Roman" w:hAnsi="Times New Roman" w:cs="Times New Roman"/>
          <w:sz w:val="22"/>
          <w:szCs w:val="22"/>
        </w:rPr>
        <w:t xml:space="preserve">is recognised in profit or loss. </w:t>
      </w:r>
    </w:p>
    <w:p w14:paraId="7242D3DA" w14:textId="77777777" w:rsidR="00DC5FA8" w:rsidRPr="00730055" w:rsidRDefault="00DC5FA8" w:rsidP="00DC5FA8">
      <w:pPr>
        <w:pStyle w:val="BodyText"/>
        <w:ind w:left="900"/>
        <w:jc w:val="thaiDistribute"/>
        <w:rPr>
          <w:rFonts w:ascii="Times New Roman" w:hAnsi="Times New Roman" w:cs="Times New Roman"/>
          <w:sz w:val="22"/>
          <w:szCs w:val="22"/>
        </w:rPr>
      </w:pPr>
    </w:p>
    <w:p w14:paraId="08C64896" w14:textId="2D17A5E1" w:rsidR="00DC5FA8" w:rsidRPr="00730055" w:rsidRDefault="00DC5FA8" w:rsidP="00C81AAC">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Financial assets and financial liabilities are offset and the net amount presented in the statement of financial position when,</w:t>
      </w:r>
      <w:r w:rsidR="00C15F39">
        <w:rPr>
          <w:rFonts w:ascii="Times New Roman" w:hAnsi="Times New Roman" w:cs="Times New Roman"/>
          <w:sz w:val="22"/>
          <w:szCs w:val="22"/>
        </w:rPr>
        <w:t xml:space="preserve"> and only when,</w:t>
      </w:r>
      <w:r w:rsidRPr="00730055">
        <w:rPr>
          <w:rFonts w:ascii="Times New Roman" w:hAnsi="Times New Roman" w:cs="Times New Roman"/>
          <w:sz w:val="22"/>
          <w:szCs w:val="22"/>
        </w:rPr>
        <w:t xml:space="preserve"> the Group/Company currently has a legally enforceable right to set off the amounts and </w:t>
      </w:r>
      <w:r w:rsidR="00940955">
        <w:rPr>
          <w:rFonts w:ascii="Times New Roman" w:hAnsi="Times New Roman" w:cs="Times New Roman"/>
          <w:sz w:val="22"/>
          <w:szCs w:val="22"/>
        </w:rPr>
        <w:t>the Group/Company</w:t>
      </w:r>
      <w:r w:rsidRPr="00730055">
        <w:rPr>
          <w:rFonts w:ascii="Times New Roman" w:hAnsi="Times New Roman" w:cs="Times New Roman"/>
          <w:sz w:val="22"/>
          <w:szCs w:val="22"/>
        </w:rPr>
        <w:t xml:space="preserve"> intends either to settle them on a net basis or to realise the asset and settle the liability simultaneously. </w:t>
      </w:r>
    </w:p>
    <w:p w14:paraId="39DB55AB" w14:textId="77777777" w:rsidR="00730055" w:rsidRDefault="00730055" w:rsidP="00DC5FA8">
      <w:pPr>
        <w:pStyle w:val="BodyText"/>
        <w:shd w:val="clear" w:color="auto" w:fill="FFFFFF"/>
        <w:ind w:left="450"/>
        <w:jc w:val="thaiDistribute"/>
        <w:rPr>
          <w:rFonts w:ascii="Times New Roman" w:hAnsi="Times New Roman" w:cstheme="minorBidi"/>
          <w:i/>
          <w:iCs/>
          <w:sz w:val="22"/>
          <w:szCs w:val="22"/>
        </w:rPr>
      </w:pPr>
    </w:p>
    <w:p w14:paraId="2E725D49" w14:textId="7F437D54" w:rsidR="00DC5FA8" w:rsidRPr="00730055" w:rsidRDefault="00DC5FA8" w:rsidP="00C81AAC">
      <w:pPr>
        <w:pStyle w:val="BodyText"/>
        <w:shd w:val="clear" w:color="auto" w:fill="FFFFFF"/>
        <w:tabs>
          <w:tab w:val="left" w:pos="990"/>
        </w:tabs>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3</w:t>
      </w:r>
      <w:r w:rsidRPr="00730055">
        <w:rPr>
          <w:rFonts w:ascii="Times New Roman" w:hAnsi="Times New Roman" w:cs="Times New Roman"/>
          <w:i/>
          <w:iCs/>
          <w:sz w:val="22"/>
          <w:szCs w:val="22"/>
        </w:rPr>
        <w:t>) Derivatives</w:t>
      </w:r>
    </w:p>
    <w:p w14:paraId="74717D07" w14:textId="77777777" w:rsidR="00DC5FA8" w:rsidRPr="00730055" w:rsidRDefault="00DC5FA8" w:rsidP="00DC5FA8">
      <w:pPr>
        <w:pStyle w:val="BodyText"/>
        <w:shd w:val="clear" w:color="auto" w:fill="FFFFFF"/>
        <w:ind w:left="900"/>
        <w:jc w:val="thaiDistribute"/>
        <w:rPr>
          <w:rFonts w:ascii="Times New Roman" w:hAnsi="Times New Roman" w:cs="Times New Roman"/>
          <w:i/>
          <w:iCs/>
          <w:sz w:val="22"/>
          <w:szCs w:val="22"/>
        </w:rPr>
      </w:pPr>
    </w:p>
    <w:p w14:paraId="40D668A2" w14:textId="078A07A6" w:rsidR="00DC5FA8" w:rsidRPr="00730055" w:rsidRDefault="00DC5FA8" w:rsidP="00C81AAC">
      <w:pPr>
        <w:pStyle w:val="BodyText"/>
        <w:shd w:val="clear" w:color="auto" w:fill="FFFFFF"/>
        <w:ind w:left="99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recognised at fair value</w:t>
      </w:r>
      <w:r w:rsidR="00CB5A20">
        <w:rPr>
          <w:rFonts w:ascii="Times New Roman" w:hAnsi="Times New Roman" w:cs="Times New Roman"/>
          <w:color w:val="000000"/>
          <w:sz w:val="22"/>
          <w:szCs w:val="22"/>
        </w:rPr>
        <w:t xml:space="preserve"> and remeasured at</w:t>
      </w:r>
      <w:r w:rsidRPr="00730055">
        <w:rPr>
          <w:rFonts w:ascii="Times New Roman" w:hAnsi="Times New Roman" w:cs="Times New Roman"/>
          <w:color w:val="000000"/>
          <w:sz w:val="22"/>
          <w:szCs w:val="22"/>
        </w:rPr>
        <w:t xml:space="preserve"> fair value </w:t>
      </w:r>
      <w:r w:rsidR="00CB5A20">
        <w:rPr>
          <w:rFonts w:ascii="Times New Roman" w:hAnsi="Times New Roman" w:cs="Times New Roman"/>
          <w:color w:val="000000"/>
          <w:sz w:val="22"/>
          <w:szCs w:val="22"/>
        </w:rPr>
        <w:t>a</w:t>
      </w:r>
      <w:r w:rsidR="00CB5A20" w:rsidRPr="00730055">
        <w:rPr>
          <w:rFonts w:ascii="Times New Roman" w:hAnsi="Times New Roman" w:cs="Times New Roman"/>
          <w:color w:val="000000"/>
          <w:sz w:val="22"/>
          <w:szCs w:val="22"/>
        </w:rPr>
        <w:t>t each reporting</w:t>
      </w:r>
      <w:r w:rsidR="00CB5A20">
        <w:rPr>
          <w:rFonts w:ascii="Times New Roman" w:hAnsi="Times New Roman" w:cs="Times New Roman"/>
          <w:color w:val="000000"/>
          <w:sz w:val="22"/>
          <w:szCs w:val="22"/>
        </w:rPr>
        <w:t xml:space="preserve"> date</w:t>
      </w:r>
      <w:r w:rsidRPr="00730055">
        <w:rPr>
          <w:rFonts w:ascii="Times New Roman" w:hAnsi="Times New Roman" w:cs="Times New Roman"/>
          <w:color w:val="000000"/>
          <w:sz w:val="22"/>
          <w:szCs w:val="22"/>
        </w:rPr>
        <w:t xml:space="preserve">. The gain or loss on remeasurement to fair value is recognised immediately in profit or loss, except where the derivatives qualify for cash flow hedge accounting or hedges of net investment in a foreign operation, in which case </w:t>
      </w:r>
      <w:r w:rsidRPr="00126CF4">
        <w:rPr>
          <w:rFonts w:ascii="Times New Roman" w:hAnsi="Times New Roman" w:cs="Times New Roman"/>
          <w:color w:val="000000"/>
          <w:sz w:val="22"/>
          <w:szCs w:val="22"/>
        </w:rPr>
        <w:t xml:space="preserve">recognition of any resultant gain or loss depends on nature of the item being hedged (see note </w:t>
      </w:r>
      <w:r w:rsidR="00222B60">
        <w:rPr>
          <w:rFonts w:ascii="Times New Roman" w:hAnsi="Times New Roman" w:cstheme="minorBidi"/>
          <w:color w:val="000000"/>
          <w:sz w:val="22"/>
          <w:szCs w:val="22"/>
        </w:rPr>
        <w:t>3</w:t>
      </w:r>
      <w:r w:rsidRPr="00126CF4">
        <w:rPr>
          <w:rFonts w:ascii="Times New Roman" w:hAnsi="Times New Roman" w:cs="Times New Roman"/>
          <w:color w:val="000000"/>
          <w:sz w:val="22"/>
          <w:szCs w:val="22"/>
        </w:rPr>
        <w:t>(d.</w:t>
      </w:r>
      <w:r w:rsidR="00940955" w:rsidRPr="00126CF4">
        <w:rPr>
          <w:rFonts w:ascii="Times New Roman" w:hAnsi="Times New Roman" w:cs="Times New Roman"/>
          <w:color w:val="000000"/>
          <w:sz w:val="22"/>
          <w:szCs w:val="22"/>
        </w:rPr>
        <w:t>4</w:t>
      </w:r>
      <w:r w:rsidRPr="00126CF4">
        <w:rPr>
          <w:rFonts w:ascii="Times New Roman" w:hAnsi="Times New Roman" w:cs="Times New Roman"/>
          <w:color w:val="000000"/>
          <w:sz w:val="22"/>
          <w:szCs w:val="22"/>
        </w:rPr>
        <w:t xml:space="preserve">)). </w:t>
      </w:r>
      <w:r w:rsidR="00940955" w:rsidRPr="00126CF4">
        <w:rPr>
          <w:rFonts w:ascii="Times New Roman" w:hAnsi="Times New Roman" w:cs="Times New Roman"/>
          <w:color w:val="000000"/>
          <w:sz w:val="22"/>
          <w:szCs w:val="22"/>
        </w:rPr>
        <w:t>Embedded derivatives are separated from the host contract and accounted for separately if the host contract is not a financial asset and certain criteria are met.</w:t>
      </w:r>
    </w:p>
    <w:p w14:paraId="7C78E8B0" w14:textId="77777777" w:rsidR="00C64451" w:rsidRPr="00730055" w:rsidRDefault="00C64451" w:rsidP="00DC5FA8">
      <w:pPr>
        <w:pStyle w:val="BodyText"/>
        <w:shd w:val="clear" w:color="auto" w:fill="FFFFFF"/>
        <w:ind w:left="900"/>
        <w:jc w:val="thaiDistribute"/>
        <w:rPr>
          <w:rFonts w:ascii="Times New Roman" w:hAnsi="Times New Roman" w:cs="Times New Roman"/>
          <w:i/>
          <w:iCs/>
          <w:sz w:val="22"/>
          <w:szCs w:val="22"/>
        </w:rPr>
      </w:pPr>
    </w:p>
    <w:p w14:paraId="45839FF9" w14:textId="4B623C92" w:rsidR="00DC5FA8" w:rsidRPr="00730055" w:rsidRDefault="00DC5FA8" w:rsidP="00C81AAC">
      <w:pPr>
        <w:pStyle w:val="BodyText"/>
        <w:shd w:val="clear" w:color="auto" w:fill="FFFFFF"/>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4</w:t>
      </w:r>
      <w:r w:rsidRPr="00730055">
        <w:rPr>
          <w:rFonts w:ascii="Times New Roman" w:hAnsi="Times New Roman" w:cs="Times New Roman"/>
          <w:i/>
          <w:iCs/>
          <w:sz w:val="22"/>
          <w:szCs w:val="22"/>
        </w:rPr>
        <w:t>) Hedging</w:t>
      </w:r>
    </w:p>
    <w:p w14:paraId="47D651FC" w14:textId="77777777" w:rsidR="00DC5FA8" w:rsidRPr="00730055" w:rsidRDefault="00DC5FA8" w:rsidP="00C81AAC">
      <w:pPr>
        <w:ind w:left="990"/>
        <w:rPr>
          <w:rFonts w:ascii="Times New Roman" w:hAnsi="Times New Roman" w:cs="Times New Roman"/>
          <w:color w:val="000000"/>
          <w:sz w:val="22"/>
          <w:szCs w:val="22"/>
          <w:cs/>
        </w:rPr>
      </w:pPr>
    </w:p>
    <w:p w14:paraId="705BE958" w14:textId="5FD44A56" w:rsidR="00940955" w:rsidRPr="00730055" w:rsidRDefault="00DC5FA8" w:rsidP="00C81AAC">
      <w:pPr>
        <w:ind w:left="990"/>
        <w:jc w:val="thaiDistribute"/>
        <w:rPr>
          <w:rFonts w:ascii="Times New Roman" w:hAnsi="Times New Roman" w:cs="Times New Roman"/>
          <w:b/>
          <w:bCs/>
          <w:color w:val="0000FF"/>
          <w:sz w:val="22"/>
          <w:szCs w:val="22"/>
        </w:rPr>
      </w:pPr>
      <w:r w:rsidRPr="00730055">
        <w:rPr>
          <w:rFonts w:ascii="Times New Roman" w:hAnsi="Times New Roman" w:cs="Times New Roman"/>
          <w:color w:val="000000"/>
          <w:sz w:val="22"/>
          <w:szCs w:val="22"/>
        </w:rPr>
        <w:t xml:space="preserve">At inception of designated hedging relationships, the Group/Company documents the risk management objective and strategy for undertaking the </w:t>
      </w:r>
      <w:r w:rsidR="00940955">
        <w:rPr>
          <w:rFonts w:ascii="Times New Roman" w:hAnsi="Times New Roman" w:cs="Times New Roman"/>
          <w:color w:val="000000"/>
          <w:sz w:val="22"/>
          <w:szCs w:val="22"/>
        </w:rPr>
        <w:t>risk</w:t>
      </w:r>
      <w:r w:rsidR="00CB5A20">
        <w:rPr>
          <w:rFonts w:ascii="Times New Roman" w:hAnsi="Times New Roman" w:cs="Times New Roman"/>
          <w:color w:val="000000"/>
          <w:sz w:val="22"/>
          <w:szCs w:val="22"/>
        </w:rPr>
        <w:t>,</w:t>
      </w:r>
      <w:r w:rsidR="00940955" w:rsidRPr="00940955">
        <w:rPr>
          <w:rFonts w:ascii="Times New Roman" w:hAnsi="Times New Roman" w:cs="Times New Roman"/>
          <w:color w:val="000000"/>
          <w:sz w:val="22"/>
          <w:szCs w:val="22"/>
        </w:rPr>
        <w:t xml:space="preserve">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DE84046" w14:textId="77777777" w:rsidR="00DC5FA8" w:rsidRPr="00730055" w:rsidRDefault="00DC5FA8" w:rsidP="00C81AAC">
      <w:pPr>
        <w:ind w:left="990"/>
        <w:jc w:val="thaiDistribute"/>
        <w:rPr>
          <w:rFonts w:ascii="Times New Roman" w:hAnsi="Times New Roman" w:cs="Times New Roman"/>
          <w:color w:val="000000"/>
          <w:sz w:val="22"/>
          <w:szCs w:val="22"/>
        </w:rPr>
      </w:pPr>
    </w:p>
    <w:p w14:paraId="21F668BE" w14:textId="77777777" w:rsidR="00DC5FA8" w:rsidRPr="00730055" w:rsidRDefault="00DC5FA8" w:rsidP="00C81AAC">
      <w:pPr>
        <w:pStyle w:val="ListParagraph"/>
        <w:ind w:left="99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Cash flow hedges</w:t>
      </w:r>
    </w:p>
    <w:p w14:paraId="051CF40E" w14:textId="77777777" w:rsidR="00DC5FA8" w:rsidRPr="00730055" w:rsidRDefault="00DC5FA8" w:rsidP="00C81AAC">
      <w:pPr>
        <w:ind w:left="990"/>
        <w:rPr>
          <w:rFonts w:ascii="Times New Roman" w:hAnsi="Times New Roman" w:cs="Times New Roman"/>
          <w:color w:val="000000"/>
          <w:sz w:val="22"/>
          <w:szCs w:val="22"/>
        </w:rPr>
      </w:pPr>
    </w:p>
    <w:p w14:paraId="42CB64F3" w14:textId="74B36FB1"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0FEC8A08" w14:textId="77777777" w:rsidR="00DC5FA8" w:rsidRPr="00730055" w:rsidRDefault="00DC5FA8" w:rsidP="00C81AAC">
      <w:pPr>
        <w:ind w:left="990"/>
        <w:rPr>
          <w:rFonts w:ascii="Times New Roman" w:hAnsi="Times New Roman" w:cs="Times New Roman"/>
          <w:color w:val="000000"/>
          <w:sz w:val="22"/>
          <w:szCs w:val="22"/>
        </w:rPr>
      </w:pPr>
    </w:p>
    <w:p w14:paraId="5E87FD53" w14:textId="01325882" w:rsidR="00940955" w:rsidRPr="00730055" w:rsidRDefault="00940955" w:rsidP="00C81AAC">
      <w:pPr>
        <w:ind w:left="990" w:right="18"/>
        <w:jc w:val="thaiDistribute"/>
        <w:rPr>
          <w:rFonts w:ascii="Times New Roman" w:hAnsi="Times New Roman" w:cs="Times New Roman"/>
          <w:color w:val="000000"/>
          <w:sz w:val="22"/>
          <w:szCs w:val="22"/>
        </w:rPr>
      </w:pPr>
      <w:r w:rsidRPr="00AF2F3B">
        <w:rPr>
          <w:rFonts w:ascii="Times New Roman" w:hAnsi="Times New Roman" w:cs="Times New Roman"/>
          <w:color w:val="000000"/>
          <w:sz w:val="22"/>
          <w:szCs w:val="22"/>
        </w:rPr>
        <w:t>The Group/Company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B925EFD" w14:textId="77777777" w:rsidR="00DC5FA8" w:rsidRPr="00730055" w:rsidRDefault="00DC5FA8" w:rsidP="00C81AAC">
      <w:pPr>
        <w:ind w:left="990"/>
        <w:rPr>
          <w:rFonts w:ascii="Times New Roman" w:hAnsi="Times New Roman" w:cs="Times New Roman"/>
          <w:color w:val="000000"/>
          <w:sz w:val="22"/>
          <w:szCs w:val="22"/>
        </w:rPr>
      </w:pPr>
    </w:p>
    <w:p w14:paraId="5952BE11" w14:textId="3B9B7FC5" w:rsidR="00DC5FA8" w:rsidRDefault="00DC5FA8">
      <w:pPr>
        <w:ind w:left="990"/>
        <w:jc w:val="thaiDistribute"/>
        <w:rPr>
          <w:rFonts w:ascii="Times New Roman" w:hAnsi="Times New Roman" w:cstheme="minorBidi"/>
          <w:color w:val="000000"/>
          <w:sz w:val="22"/>
          <w:szCs w:val="22"/>
        </w:rPr>
      </w:pPr>
      <w:r w:rsidRPr="00730055">
        <w:rPr>
          <w:rFonts w:ascii="Times New Roman" w:hAnsi="Times New Roman" w:cs="Times New Roman"/>
          <w:color w:val="000000"/>
          <w:sz w:val="22"/>
          <w:szCs w:val="22"/>
        </w:rPr>
        <w:t>When the hedged forecast transaction subsequently results in the recognition of a non-financial item such as inventory, the amount accumulated in the hedging reserve is included directly in the initial cost of the non-financial item when it is recognised.</w:t>
      </w:r>
    </w:p>
    <w:p w14:paraId="57817A16" w14:textId="77777777" w:rsidR="00152C77" w:rsidRPr="00C81AAC" w:rsidRDefault="00152C77" w:rsidP="00C81AAC">
      <w:pPr>
        <w:ind w:left="990"/>
        <w:jc w:val="thaiDistribute"/>
        <w:rPr>
          <w:rFonts w:ascii="Times New Roman" w:hAnsi="Times New Roman" w:cstheme="minorBidi"/>
          <w:color w:val="000000"/>
          <w:sz w:val="22"/>
          <w:szCs w:val="22"/>
        </w:rPr>
      </w:pPr>
    </w:p>
    <w:p w14:paraId="341EEA8E" w14:textId="399B863F"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lastRenderedPageBreak/>
        <w:t xml:space="preserve">For all other hedged forecast transactions, the amount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is reclassified to profit or loss in the same period or periods during which the hedged expected future cash flows affect profit or loss.</w:t>
      </w:r>
    </w:p>
    <w:p w14:paraId="2119144B" w14:textId="77777777" w:rsidR="00DC5FA8" w:rsidRPr="00730055" w:rsidRDefault="00DC5FA8" w:rsidP="00C81AAC">
      <w:pPr>
        <w:ind w:left="990"/>
        <w:jc w:val="thaiDistribute"/>
        <w:rPr>
          <w:rFonts w:ascii="Times New Roman" w:hAnsi="Times New Roman" w:cs="Times New Roman"/>
          <w:color w:val="000000"/>
          <w:sz w:val="22"/>
          <w:szCs w:val="22"/>
        </w:rPr>
      </w:pPr>
    </w:p>
    <w:p w14:paraId="5A2C3864" w14:textId="59FC0DA9" w:rsidR="00DC5FA8"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C0C52A0" w14:textId="77777777" w:rsidR="00C9492D" w:rsidRPr="00730055" w:rsidRDefault="00C9492D" w:rsidP="00C81AAC">
      <w:pPr>
        <w:ind w:left="990"/>
        <w:jc w:val="thaiDistribute"/>
        <w:rPr>
          <w:rFonts w:ascii="Times New Roman" w:hAnsi="Times New Roman" w:cs="Times New Roman"/>
          <w:b/>
          <w:bCs/>
          <w:color w:val="0000FF"/>
          <w:sz w:val="22"/>
          <w:szCs w:val="22"/>
        </w:rPr>
      </w:pPr>
    </w:p>
    <w:p w14:paraId="53F7CBC5" w14:textId="0A4BBC49"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hedged future cash flows are no longer expected to occur, then the amounts that have been accumulated in the </w:t>
      </w:r>
      <w:r w:rsidR="00C15F39">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hedging reserve are immediately reclassified to profit or loss.</w:t>
      </w:r>
    </w:p>
    <w:p w14:paraId="6451254C" w14:textId="77777777" w:rsidR="008D60D6" w:rsidRDefault="008D60D6" w:rsidP="00C81AAC">
      <w:pPr>
        <w:pStyle w:val="ListParagraph"/>
        <w:ind w:left="990"/>
        <w:rPr>
          <w:rFonts w:ascii="Times New Roman" w:hAnsi="Times New Roman" w:cs="Times New Roman"/>
          <w:i/>
          <w:iCs/>
          <w:color w:val="000000"/>
          <w:sz w:val="22"/>
          <w:szCs w:val="22"/>
        </w:rPr>
      </w:pPr>
    </w:p>
    <w:p w14:paraId="1810C18F" w14:textId="4ABDB6F0" w:rsidR="00DC5FA8" w:rsidRPr="007405BE" w:rsidRDefault="00DC5FA8" w:rsidP="00C81AAC">
      <w:pPr>
        <w:pStyle w:val="ListParagraph"/>
        <w:ind w:left="99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p>
    <w:p w14:paraId="55DE4278" w14:textId="77777777" w:rsidR="00DC5FA8" w:rsidRPr="00730055" w:rsidRDefault="00DC5FA8" w:rsidP="00C81AAC">
      <w:pPr>
        <w:ind w:left="990"/>
        <w:jc w:val="thaiDistribute"/>
        <w:rPr>
          <w:rFonts w:ascii="Times New Roman" w:hAnsi="Times New Roman" w:cs="Times New Roman"/>
          <w:i/>
          <w:iCs/>
          <w:color w:val="000000"/>
          <w:sz w:val="22"/>
          <w:szCs w:val="22"/>
        </w:rPr>
      </w:pPr>
    </w:p>
    <w:p w14:paraId="4AA8E649" w14:textId="5554212D" w:rsidR="005A4557" w:rsidRDefault="00DC5FA8" w:rsidP="00C81AAC">
      <w:pPr>
        <w:tabs>
          <w:tab w:val="left" w:pos="990"/>
        </w:tabs>
        <w:ind w:left="990" w:right="44"/>
        <w:jc w:val="both"/>
        <w:rPr>
          <w:rFonts w:ascii="Times New Roman" w:hAnsi="Times New Roman" w:cs="Times New Roman"/>
          <w:i/>
          <w:iCs/>
          <w:color w:val="000000"/>
          <w:sz w:val="22"/>
          <w:szCs w:val="22"/>
        </w:rPr>
      </w:pPr>
      <w:r w:rsidRPr="00730055">
        <w:rPr>
          <w:rFonts w:ascii="Times New Roman" w:hAnsi="Times New Roman" w:cs="Times New Roman"/>
          <w:color w:val="000000"/>
          <w:sz w:val="22"/>
          <w:szCs w:val="22"/>
        </w:rPr>
        <w:t>When a derivative instrument is designated as the hedging instrument, the effective portion of</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w:t>
      </w:r>
      <w:r w:rsidR="00940955" w:rsidRPr="00940955">
        <w:rPr>
          <w:rFonts w:ascii="Times New Roman" w:hAnsi="Times New Roman" w:cs="Times New Roman"/>
          <w:color w:val="000000"/>
          <w:sz w:val="22"/>
          <w:szCs w:val="22"/>
        </w:rPr>
        <w:t>hedging instrument</w:t>
      </w:r>
      <w:r w:rsidR="00940955" w:rsidRPr="00940955" w:rsidDel="00940955">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is recognised in OCI and presented in the translation reserve within equity. Any ineffective portion is recognised immediately in profit or loss. The amount recognised in OCI 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4F42FA02" w14:textId="6128ACFD" w:rsidR="00940955" w:rsidRDefault="00940955" w:rsidP="00940955">
      <w:pPr>
        <w:ind w:left="990" w:right="44"/>
        <w:jc w:val="both"/>
        <w:rPr>
          <w:rFonts w:ascii="Times New Roman" w:hAnsi="Times New Roman" w:cs="Times New Roman"/>
          <w:i/>
          <w:iCs/>
          <w:color w:val="000000"/>
          <w:sz w:val="22"/>
          <w:szCs w:val="22"/>
        </w:rPr>
      </w:pPr>
    </w:p>
    <w:p w14:paraId="708142F8" w14:textId="6451AE8E" w:rsidR="00940955" w:rsidRDefault="00940955" w:rsidP="00940955">
      <w:pPr>
        <w:pStyle w:val="BodyText"/>
        <w:shd w:val="clear" w:color="auto" w:fill="FFFFFF"/>
        <w:ind w:left="540"/>
        <w:jc w:val="thaiDistribute"/>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(d.5) Impairment of financial assets other than trade accounts receivable</w:t>
      </w:r>
    </w:p>
    <w:p w14:paraId="0857BE5C" w14:textId="292E7603" w:rsidR="0006083F" w:rsidRDefault="0006083F" w:rsidP="00940955">
      <w:pPr>
        <w:pStyle w:val="BodyText"/>
        <w:shd w:val="clear" w:color="auto" w:fill="FFFFFF"/>
        <w:ind w:left="540"/>
        <w:jc w:val="thaiDistribute"/>
        <w:rPr>
          <w:rFonts w:ascii="Times New Roman" w:hAnsi="Times New Roman" w:cs="Times New Roman"/>
          <w:i/>
          <w:iCs/>
          <w:color w:val="000000"/>
          <w:sz w:val="22"/>
          <w:szCs w:val="22"/>
        </w:rPr>
      </w:pPr>
    </w:p>
    <w:p w14:paraId="1247FC45" w14:textId="77777777" w:rsidR="0006083F" w:rsidRDefault="0006083F" w:rsidP="00C81AAC">
      <w:pPr>
        <w:ind w:left="990"/>
        <w:jc w:val="thaiDistribute"/>
        <w:rPr>
          <w:rFonts w:ascii="Times New Roman" w:hAnsi="Times New Roman" w:cs="Times New Roman"/>
          <w:sz w:val="22"/>
          <w:szCs w:val="22"/>
        </w:rPr>
      </w:pPr>
      <w:r w:rsidRPr="00167860">
        <w:rPr>
          <w:rFonts w:ascii="Times New Roman" w:hAnsi="Times New Roman" w:cs="Times New Roman"/>
          <w:color w:val="000000"/>
          <w:sz w:val="22"/>
          <w:szCs w:val="22"/>
        </w:rPr>
        <w:t>The Group/Company recognises allowances for expected credit losses (ECLs) on financial assets measured at amortised cost</w:t>
      </w:r>
      <w:r>
        <w:rPr>
          <w:rFonts w:ascii="Times New Roman" w:hAnsi="Times New Roman" w:cs="Times New Roman"/>
          <w:color w:val="000000"/>
          <w:sz w:val="22"/>
          <w:szCs w:val="22"/>
        </w:rPr>
        <w:t>, lease receivables,</w:t>
      </w:r>
      <w:r w:rsidRPr="00167860">
        <w:rPr>
          <w:rFonts w:ascii="Times New Roman" w:hAnsi="Times New Roman" w:cs="Times New Roman"/>
          <w:color w:val="000000"/>
          <w:sz w:val="22"/>
          <w:szCs w:val="22"/>
        </w:rPr>
        <w:t xml:space="preserve"> and loan commitments issued which are not measured at FVTPL.</w:t>
      </w:r>
      <w:r w:rsidRPr="00167860">
        <w:rPr>
          <w:rFonts w:ascii="Times New Roman" w:hAnsi="Times New Roman" w:cs="Times New Roman"/>
          <w:sz w:val="22"/>
          <w:szCs w:val="22"/>
          <w:cs/>
        </w:rPr>
        <w:t xml:space="preserve"> </w:t>
      </w:r>
    </w:p>
    <w:p w14:paraId="6EA5974A" w14:textId="77777777" w:rsidR="0006083F" w:rsidRDefault="0006083F" w:rsidP="00C81AAC">
      <w:pPr>
        <w:ind w:left="990"/>
        <w:jc w:val="thaiDistribute"/>
        <w:rPr>
          <w:rFonts w:ascii="Times New Roman" w:hAnsi="Times New Roman" w:cs="Times New Roman"/>
          <w:sz w:val="22"/>
          <w:szCs w:val="22"/>
        </w:rPr>
      </w:pPr>
    </w:p>
    <w:p w14:paraId="61A9E2DF" w14:textId="77777777" w:rsidR="0006083F" w:rsidRPr="00167860" w:rsidRDefault="0006083F" w:rsidP="00C81AAC">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Pr="00167860">
        <w:rPr>
          <w:rFonts w:ascii="Times New Roman" w:hAnsi="Times New Roman" w:cs="Times New Roman"/>
          <w:color w:val="000000"/>
          <w:sz w:val="22"/>
          <w:szCs w:val="22"/>
        </w:rPr>
        <w:t xml:space="preserve">he Group/Company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7181EB" w14:textId="77777777" w:rsidR="0006083F" w:rsidRPr="00167860" w:rsidRDefault="0006083F" w:rsidP="00C81AAC">
      <w:pPr>
        <w:ind w:left="990"/>
        <w:rPr>
          <w:rFonts w:ascii="Times New Roman" w:hAnsi="Times New Roman" w:cs="Times New Roman"/>
          <w:color w:val="000000"/>
          <w:sz w:val="22"/>
          <w:szCs w:val="22"/>
        </w:rPr>
      </w:pPr>
    </w:p>
    <w:p w14:paraId="1691E658" w14:textId="3AF57C03" w:rsidR="0006083F" w:rsidRPr="00167860" w:rsidRDefault="0006083F" w:rsidP="00C81AAC">
      <w:pPr>
        <w:ind w:left="99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based on forward-looking and historical experience</w:t>
      </w:r>
      <w:r w:rsidRPr="0016786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discounted </w:t>
      </w:r>
      <w:r>
        <w:rPr>
          <w:rFonts w:ascii="Times New Roman" w:hAnsi="Times New Roman" w:cs="Times New Roman"/>
          <w:color w:val="000000"/>
          <w:sz w:val="22"/>
          <w:szCs w:val="22"/>
        </w:rPr>
        <w:t>by</w:t>
      </w:r>
      <w:r w:rsidRPr="00167860">
        <w:rPr>
          <w:rFonts w:ascii="Times New Roman" w:hAnsi="Times New Roman" w:cs="Times New Roman"/>
          <w:color w:val="000000"/>
          <w:sz w:val="22"/>
          <w:szCs w:val="22"/>
        </w:rPr>
        <w:t xml:space="preserve"> the effective interest rate of the financial asset. </w:t>
      </w:r>
    </w:p>
    <w:p w14:paraId="763E8CDE" w14:textId="77777777" w:rsidR="0006083F" w:rsidRPr="00167860" w:rsidRDefault="0006083F" w:rsidP="00C81AAC">
      <w:pPr>
        <w:autoSpaceDE w:val="0"/>
        <w:autoSpaceDN w:val="0"/>
        <w:adjustRightInd w:val="0"/>
        <w:ind w:left="990"/>
        <w:rPr>
          <w:rFonts w:ascii="Times New Roman" w:eastAsiaTheme="minorHAnsi" w:hAnsi="Times New Roman" w:cs="Times New Roman"/>
          <w:sz w:val="22"/>
          <w:szCs w:val="22"/>
        </w:rPr>
      </w:pPr>
    </w:p>
    <w:p w14:paraId="58AF04C0" w14:textId="3B696BE1" w:rsidR="0006083F" w:rsidRPr="00DF46E5" w:rsidRDefault="0006083F" w:rsidP="00C81AAC">
      <w:pPr>
        <w:pStyle w:val="ListParagraph"/>
        <w:ind w:left="990"/>
        <w:jc w:val="thaiDistribute"/>
        <w:rPr>
          <w:rFonts w:ascii="Times New Roman" w:hAnsi="Times New Roman" w:cs="Times New Roman"/>
          <w:color w:val="000000"/>
          <w:sz w:val="22"/>
          <w:szCs w:val="22"/>
        </w:rPr>
      </w:pPr>
      <w:r w:rsidRPr="00DF46E5">
        <w:rPr>
          <w:rFonts w:ascii="Times New Roman" w:hAnsi="Times New Roman" w:cs="Times New Roman"/>
          <w:color w:val="000000"/>
          <w:sz w:val="22"/>
          <w:szCs w:val="22"/>
        </w:rPr>
        <w:t>The Group/Company considers a financial asset to have low credit risk when its credit rating</w:t>
      </w:r>
      <w:r>
        <w:rPr>
          <w:rFonts w:ascii="Times New Roman" w:hAnsi="Times New Roman" w:cs="Times New Roman"/>
          <w:color w:val="000000"/>
          <w:sz w:val="22"/>
          <w:szCs w:val="22"/>
        </w:rPr>
        <w:t xml:space="preserve"> </w:t>
      </w:r>
      <w:r w:rsidRPr="00DF46E5">
        <w:rPr>
          <w:rFonts w:ascii="Times New Roman" w:hAnsi="Times New Roman" w:cs="Times New Roman"/>
          <w:color w:val="000000"/>
          <w:sz w:val="22"/>
          <w:szCs w:val="22"/>
        </w:rPr>
        <w:t>is equivalent to the globally understood definition of ‘investment grade’</w:t>
      </w:r>
      <w:r>
        <w:rPr>
          <w:rFonts w:ascii="Times New Roman" w:hAnsi="Times New Roman" w:cs="Times New Roman"/>
          <w:color w:val="000000"/>
          <w:sz w:val="22"/>
          <w:szCs w:val="22"/>
        </w:rPr>
        <w:t>.</w:t>
      </w:r>
      <w:r w:rsidR="00090725">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The Group/Company recognises ECLs for low credit risk financial asset as 12-month ECLs</w:t>
      </w:r>
      <w:r>
        <w:rPr>
          <w:rFonts w:ascii="Times New Roman" w:hAnsi="Times New Roman" w:cs="Times New Roman"/>
          <w:color w:val="000000"/>
          <w:sz w:val="22"/>
          <w:szCs w:val="22"/>
        </w:rPr>
        <w:t>.</w:t>
      </w:r>
    </w:p>
    <w:p w14:paraId="4D562D5D" w14:textId="77777777" w:rsidR="0006083F" w:rsidRPr="00C12C31" w:rsidRDefault="0006083F" w:rsidP="00C81AAC">
      <w:pPr>
        <w:pStyle w:val="ListParagraph"/>
        <w:ind w:left="990"/>
        <w:jc w:val="thaiDistribute"/>
        <w:rPr>
          <w:rFonts w:ascii="Times New Roman" w:hAnsi="Times New Roman" w:cs="Times New Roman"/>
          <w:color w:val="000000"/>
          <w:sz w:val="22"/>
          <w:szCs w:val="22"/>
        </w:rPr>
      </w:pPr>
    </w:p>
    <w:p w14:paraId="7E172D09" w14:textId="7790E4CD" w:rsidR="0006083F"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Group/Company 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27B3D2" w14:textId="77777777" w:rsidR="0006083F" w:rsidRPr="00C233AE" w:rsidRDefault="0006083F" w:rsidP="00C81AAC">
      <w:pPr>
        <w:ind w:left="990"/>
        <w:jc w:val="thaiDistribute"/>
        <w:rPr>
          <w:rFonts w:ascii="Times New Roman" w:hAnsi="Times New Roman" w:cs="Times New Roman"/>
          <w:color w:val="000000"/>
          <w:sz w:val="22"/>
          <w:szCs w:val="22"/>
        </w:rPr>
      </w:pPr>
    </w:p>
    <w:p w14:paraId="402A5B60" w14:textId="77777777" w:rsidR="0006083F" w:rsidRPr="00C233AE"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 considers a financial asset to be in default when:</w:t>
      </w:r>
    </w:p>
    <w:p w14:paraId="340054C8" w14:textId="77777777" w:rsidR="0006083F" w:rsidRPr="00C233AE" w:rsidRDefault="0006083F" w:rsidP="00C81AAC">
      <w:pPr>
        <w:pStyle w:val="ListParagraph"/>
        <w:numPr>
          <w:ilvl w:val="0"/>
          <w:numId w:val="19"/>
        </w:numPr>
        <w:ind w:left="1440" w:hanging="45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debtor is unlikely to pay its credit obligations to the Group/Company in full, without recourse by the Group/Company to actions such as realising security (if any is held); or</w:t>
      </w:r>
    </w:p>
    <w:p w14:paraId="0BC14D82" w14:textId="77777777" w:rsidR="0006083F" w:rsidRPr="00C233AE" w:rsidRDefault="0006083F" w:rsidP="00C81AAC">
      <w:pPr>
        <w:pStyle w:val="ListParagraph"/>
        <w:numPr>
          <w:ilvl w:val="0"/>
          <w:numId w:val="19"/>
        </w:numPr>
        <w:ind w:left="990" w:firstLine="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financial asset is more than </w:t>
      </w:r>
      <w:r>
        <w:rPr>
          <w:rFonts w:ascii="Times New Roman" w:hAnsi="Times New Roman" w:cs="Times New Roman"/>
          <w:color w:val="000000"/>
          <w:sz w:val="22"/>
          <w:szCs w:val="22"/>
        </w:rPr>
        <w:t>12</w:t>
      </w:r>
      <w:r w:rsidRPr="00C12C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months</w:t>
      </w:r>
      <w:r w:rsidRPr="00C12C31">
        <w:rPr>
          <w:rFonts w:ascii="Times New Roman" w:hAnsi="Times New Roman" w:cs="Times New Roman"/>
          <w:color w:val="000000"/>
          <w:sz w:val="22"/>
          <w:szCs w:val="22"/>
        </w:rPr>
        <w:t xml:space="preserve"> past due</w:t>
      </w:r>
      <w:r w:rsidRPr="00C233AE">
        <w:rPr>
          <w:rFonts w:ascii="Times New Roman" w:hAnsi="Times New Roman" w:cs="Times New Roman"/>
          <w:color w:val="000000"/>
          <w:sz w:val="22"/>
          <w:szCs w:val="22"/>
        </w:rPr>
        <w:t>.</w:t>
      </w:r>
    </w:p>
    <w:p w14:paraId="11C72755" w14:textId="77777777" w:rsidR="0006083F" w:rsidRDefault="0006083F" w:rsidP="00C81AAC">
      <w:pPr>
        <w:ind w:left="990"/>
        <w:jc w:val="thaiDistribute"/>
        <w:rPr>
          <w:rFonts w:ascii="Times New Roman" w:hAnsi="Times New Roman" w:cstheme="minorBidi"/>
          <w:i/>
          <w:iCs/>
          <w:color w:val="000000"/>
          <w:sz w:val="22"/>
          <w:szCs w:val="22"/>
          <w:highlight w:val="cyan"/>
        </w:rPr>
      </w:pPr>
    </w:p>
    <w:p w14:paraId="12CC9AB1" w14:textId="77777777" w:rsidR="0083694F" w:rsidRDefault="0083694F" w:rsidP="00C81AAC">
      <w:pPr>
        <w:ind w:left="990"/>
        <w:jc w:val="thaiDistribute"/>
        <w:rPr>
          <w:rFonts w:ascii="Times New Roman" w:hAnsi="Times New Roman" w:cstheme="minorBidi"/>
          <w:i/>
          <w:iCs/>
          <w:color w:val="000000"/>
          <w:sz w:val="22"/>
          <w:szCs w:val="22"/>
          <w:highlight w:val="cyan"/>
        </w:rPr>
      </w:pPr>
    </w:p>
    <w:p w14:paraId="0E40A59C" w14:textId="77777777" w:rsidR="0083694F" w:rsidRPr="00CC5EA7" w:rsidRDefault="0083694F" w:rsidP="00C81AAC">
      <w:pPr>
        <w:ind w:left="990"/>
        <w:jc w:val="thaiDistribute"/>
        <w:rPr>
          <w:rFonts w:ascii="Times New Roman" w:hAnsi="Times New Roman" w:cstheme="minorBidi"/>
          <w:i/>
          <w:iCs/>
          <w:color w:val="000000"/>
          <w:sz w:val="22"/>
          <w:szCs w:val="22"/>
          <w:highlight w:val="cyan"/>
        </w:rPr>
      </w:pPr>
    </w:p>
    <w:p w14:paraId="203C96B6" w14:textId="24A14EB7" w:rsidR="0006083F" w:rsidRPr="00C233AE" w:rsidRDefault="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lastRenderedPageBreak/>
        <w:t>(d.</w:t>
      </w:r>
      <w:r>
        <w:rPr>
          <w:rFonts w:ascii="Times New Roman" w:hAnsi="Times New Roman" w:cs="Times New Roman"/>
          <w:i/>
          <w:iCs/>
          <w:color w:val="000000"/>
          <w:sz w:val="22"/>
          <w:szCs w:val="22"/>
        </w:rPr>
        <w:t>6</w:t>
      </w:r>
      <w:r w:rsidRPr="00940955">
        <w:rPr>
          <w:rFonts w:ascii="Times New Roman" w:hAnsi="Times New Roman" w:cs="Times New Roman"/>
          <w:i/>
          <w:iCs/>
          <w:color w:val="000000"/>
          <w:sz w:val="22"/>
          <w:szCs w:val="22"/>
        </w:rPr>
        <w:t xml:space="preserve">) </w:t>
      </w:r>
      <w:r w:rsidRPr="00C233AE">
        <w:rPr>
          <w:rFonts w:ascii="Times New Roman" w:hAnsi="Times New Roman" w:cs="Times New Roman"/>
          <w:i/>
          <w:iCs/>
          <w:color w:val="000000"/>
          <w:sz w:val="22"/>
          <w:szCs w:val="22"/>
        </w:rPr>
        <w:t xml:space="preserve">Write-off  </w:t>
      </w:r>
    </w:p>
    <w:p w14:paraId="4F6E8BBF" w14:textId="77777777" w:rsidR="0006083F" w:rsidRPr="00C233AE" w:rsidRDefault="0006083F" w:rsidP="00C81AAC">
      <w:pPr>
        <w:pStyle w:val="ListParagraph"/>
        <w:spacing w:line="240" w:lineRule="atLeast"/>
        <w:ind w:left="990"/>
        <w:rPr>
          <w:rFonts w:ascii="Times New Roman" w:hAnsi="Times New Roman" w:cs="Times New Roman"/>
          <w:color w:val="000000"/>
          <w:sz w:val="22"/>
          <w:szCs w:val="22"/>
        </w:rPr>
      </w:pPr>
    </w:p>
    <w:p w14:paraId="5EF4111A" w14:textId="40F71801" w:rsidR="0006083F" w:rsidRDefault="0006083F" w:rsidP="0006083F">
      <w:pPr>
        <w:autoSpaceDE w:val="0"/>
        <w:autoSpaceDN w:val="0"/>
        <w:adjustRightInd w:val="0"/>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Subsequent recoveries of an asset that was previously written off, are recognised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465F571E" w14:textId="1789AC31" w:rsidR="007A5663" w:rsidRPr="00CC5EA7" w:rsidRDefault="007A5663">
      <w:pPr>
        <w:rPr>
          <w:rFonts w:ascii="Times New Roman" w:hAnsi="Times New Roman" w:cstheme="minorBidi"/>
          <w:i/>
          <w:iCs/>
          <w:color w:val="000000"/>
          <w:sz w:val="22"/>
          <w:szCs w:val="22"/>
        </w:rPr>
      </w:pPr>
    </w:p>
    <w:p w14:paraId="2635696D" w14:textId="5A533D31" w:rsidR="0006083F" w:rsidRDefault="0006083F" w:rsidP="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7</w:t>
      </w:r>
      <w:r w:rsidRPr="00940955">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Interest</w:t>
      </w:r>
    </w:p>
    <w:p w14:paraId="6F2CF9F4" w14:textId="77777777" w:rsidR="0006083F" w:rsidRDefault="0006083F" w:rsidP="0006083F">
      <w:pPr>
        <w:pStyle w:val="ListParagraph"/>
        <w:spacing w:line="240" w:lineRule="atLeast"/>
        <w:ind w:left="990"/>
        <w:jc w:val="thaiDistribute"/>
        <w:rPr>
          <w:rFonts w:ascii="Times New Roman" w:hAnsi="Times New Roman" w:cs="Times New Roman"/>
          <w:color w:val="000000"/>
          <w:sz w:val="22"/>
          <w:szCs w:val="22"/>
        </w:rPr>
      </w:pPr>
    </w:p>
    <w:p w14:paraId="0FD68656" w14:textId="3A29C30F" w:rsidR="0006083F" w:rsidRPr="00C81AAC" w:rsidRDefault="0006083F" w:rsidP="00C81AAC">
      <w:pPr>
        <w:pStyle w:val="ListParagraph"/>
        <w:spacing w:line="240" w:lineRule="atLeast"/>
        <w:ind w:left="990"/>
        <w:jc w:val="thaiDistribute"/>
        <w:rPr>
          <w:rFonts w:ascii="Times New Roman" w:hAnsi="Times New Roman" w:cs="Times New Roman"/>
          <w:color w:val="000000"/>
          <w:sz w:val="22"/>
          <w:szCs w:val="22"/>
        </w:rPr>
      </w:pPr>
      <w:r w:rsidRPr="00C81AAC">
        <w:rPr>
          <w:rFonts w:ascii="Times New Roman" w:hAnsi="Times New Roman" w:cs="Times New Roman"/>
          <w:color w:val="000000"/>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0069095" w14:textId="77777777" w:rsidR="009E11FF" w:rsidRPr="00DC5FA8" w:rsidRDefault="009E11FF" w:rsidP="00C64451">
      <w:pPr>
        <w:ind w:left="900" w:right="44"/>
        <w:jc w:val="both"/>
        <w:rPr>
          <w:rFonts w:ascii="Times New Roman" w:hAnsi="Times New Roman" w:cs="Times New Roman"/>
          <w:sz w:val="22"/>
          <w:szCs w:val="22"/>
        </w:rPr>
      </w:pPr>
    </w:p>
    <w:p w14:paraId="7D901867"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Cash and cash equivalents</w:t>
      </w:r>
    </w:p>
    <w:p w14:paraId="1C05109F" w14:textId="77777777" w:rsidR="00E469EA" w:rsidRPr="003C4D42" w:rsidRDefault="00E469EA" w:rsidP="00AF0E9C">
      <w:pPr>
        <w:pStyle w:val="BodyText"/>
        <w:spacing w:line="240" w:lineRule="atLeast"/>
        <w:ind w:left="547" w:right="44"/>
        <w:jc w:val="both"/>
        <w:rPr>
          <w:rFonts w:ascii="Times New Roman" w:hAnsi="Times New Roman" w:cs="Times New Roman"/>
          <w:spacing w:val="-2"/>
          <w:sz w:val="20"/>
          <w:szCs w:val="20"/>
        </w:rPr>
      </w:pPr>
    </w:p>
    <w:p w14:paraId="095B5824" w14:textId="591D4F8D" w:rsidR="00006D81" w:rsidRPr="00422F13" w:rsidRDefault="00006D81" w:rsidP="00AF0E9C">
      <w:pPr>
        <w:pStyle w:val="BodyText"/>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Cash and cash equivalents</w:t>
      </w:r>
      <w:r w:rsidRPr="00422F13" w:rsidDel="0006083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comprise cash balances, call deposits and highly liquid short-term investments</w:t>
      </w:r>
      <w:r w:rsidR="0006083F">
        <w:rPr>
          <w:rFonts w:ascii="Times New Roman" w:hAnsi="Times New Roman" w:cs="Times New Roman"/>
          <w:spacing w:val="-2"/>
          <w:sz w:val="22"/>
          <w:szCs w:val="22"/>
        </w:rPr>
        <w:t xml:space="preserve"> </w:t>
      </w:r>
      <w:r w:rsidR="0006083F" w:rsidRPr="0006083F">
        <w:rPr>
          <w:rFonts w:ascii="Times New Roman" w:hAnsi="Times New Roman" w:cs="Times New Roman"/>
          <w:spacing w:val="-2"/>
          <w:sz w:val="22"/>
          <w:szCs w:val="22"/>
        </w:rPr>
        <w:t>which has a maturity of three months or less from the date of acquisition</w:t>
      </w:r>
      <w:r w:rsidRPr="00422F13">
        <w:rPr>
          <w:rFonts w:ascii="Times New Roman" w:hAnsi="Times New Roman" w:cs="Times New Roman"/>
          <w:spacing w:val="-2"/>
          <w:sz w:val="22"/>
          <w:szCs w:val="22"/>
        </w:rPr>
        <w:t xml:space="preserve">. </w:t>
      </w:r>
    </w:p>
    <w:p w14:paraId="10510F49" w14:textId="77777777" w:rsidR="00862A58" w:rsidRDefault="00862A58" w:rsidP="00862A58">
      <w:pPr>
        <w:rPr>
          <w:rFonts w:ascii="Times New Roman" w:hAnsi="Times New Roman" w:cs="Times New Roman"/>
          <w:b/>
          <w:bCs/>
          <w:i/>
          <w:iCs/>
          <w:sz w:val="22"/>
          <w:szCs w:val="22"/>
        </w:rPr>
      </w:pPr>
    </w:p>
    <w:p w14:paraId="10C40B76" w14:textId="5481B601"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accounts receivable</w:t>
      </w:r>
    </w:p>
    <w:p w14:paraId="4BF85A39"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004A1F0F" w14:textId="1F3C1289" w:rsidR="00B23E7C" w:rsidRPr="00705E48" w:rsidRDefault="00E31B8B" w:rsidP="00705E48">
      <w:pPr>
        <w:spacing w:line="240" w:lineRule="atLeast"/>
        <w:ind w:left="540" w:right="44"/>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 xml:space="preserve">A </w:t>
      </w:r>
      <w:r w:rsidR="0006083F">
        <w:rPr>
          <w:rFonts w:ascii="Times New Roman" w:hAnsi="Times New Roman" w:cs="Times New Roman"/>
          <w:spacing w:val="-2"/>
          <w:sz w:val="22"/>
          <w:szCs w:val="22"/>
        </w:rPr>
        <w:t xml:space="preserve">trade </w:t>
      </w:r>
      <w:r w:rsidRPr="00D944CD">
        <w:rPr>
          <w:rFonts w:ascii="Times New Roman" w:hAnsi="Times New Roman" w:cs="Times New Roman"/>
          <w:spacing w:val="-2"/>
          <w:sz w:val="22"/>
          <w:szCs w:val="22"/>
        </w:rPr>
        <w:t>receivable is recognised when the Group/Company has an unconditional right to receive</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consideration. A</w:t>
      </w:r>
      <w:r w:rsidR="00090725">
        <w:rPr>
          <w:rFonts w:ascii="Times New Roman" w:hAnsi="Times New Roman" w:cs="Times New Roman"/>
          <w:spacing w:val="-2"/>
          <w:sz w:val="22"/>
          <w:szCs w:val="22"/>
        </w:rPr>
        <w:t xml:space="preserve"> trade</w:t>
      </w:r>
      <w:r w:rsidRPr="00D944CD">
        <w:rPr>
          <w:rFonts w:ascii="Times New Roman" w:hAnsi="Times New Roman" w:cs="Times New Roman"/>
          <w:spacing w:val="-2"/>
          <w:sz w:val="22"/>
          <w:szCs w:val="22"/>
        </w:rPr>
        <w:t xml:space="preserve"> receivable </w:t>
      </w:r>
      <w:r w:rsidR="00651813" w:rsidRPr="00D944CD">
        <w:rPr>
          <w:rFonts w:ascii="Times New Roman" w:hAnsi="Times New Roman" w:cs="Times New Roman"/>
          <w:spacing w:val="-2"/>
          <w:sz w:val="22"/>
          <w:szCs w:val="22"/>
        </w:rPr>
        <w:t xml:space="preserve">is </w:t>
      </w:r>
      <w:r w:rsidR="00C64451">
        <w:rPr>
          <w:rFonts w:ascii="Times New Roman" w:hAnsi="Times New Roman" w:cs="Times New Roman"/>
          <w:spacing w:val="-2"/>
          <w:sz w:val="22"/>
          <w:szCs w:val="22"/>
        </w:rPr>
        <w:t>measured at transaction price less allowance for expected credit loss</w:t>
      </w:r>
      <w:r w:rsidR="00705E48">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Bad debts are written off when incurred.</w:t>
      </w:r>
    </w:p>
    <w:p w14:paraId="6C30C98D" w14:textId="5C948516" w:rsidR="00310EE4" w:rsidRDefault="00310EE4" w:rsidP="00E31B8B">
      <w:pPr>
        <w:spacing w:line="240" w:lineRule="atLeast"/>
        <w:ind w:left="540" w:right="44"/>
        <w:jc w:val="both"/>
        <w:rPr>
          <w:rFonts w:ascii="Times New Roman" w:hAnsi="Times New Roman"/>
          <w:sz w:val="22"/>
          <w:szCs w:val="22"/>
        </w:rPr>
      </w:pPr>
    </w:p>
    <w:p w14:paraId="48C279FB" w14:textId="77AB031B" w:rsidR="0006083F" w:rsidRDefault="0006083F" w:rsidP="00E31B8B">
      <w:pPr>
        <w:spacing w:line="240" w:lineRule="atLeast"/>
        <w:ind w:left="540" w:right="44"/>
        <w:jc w:val="both"/>
        <w:rPr>
          <w:rFonts w:ascii="Times New Roman" w:hAnsi="Times New Roman"/>
          <w:sz w:val="22"/>
          <w:szCs w:val="22"/>
        </w:rPr>
      </w:pPr>
      <w:r w:rsidRPr="0006083F">
        <w:rPr>
          <w:rFonts w:ascii="Times New Roman" w:hAnsi="Times New Roman"/>
          <w:sz w:val="22"/>
          <w:szCs w:val="22"/>
        </w:rPr>
        <w:t>The Group/Company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529F2D0" w14:textId="77777777" w:rsidR="0006083F" w:rsidRDefault="0006083F" w:rsidP="00E31B8B">
      <w:pPr>
        <w:spacing w:line="240" w:lineRule="atLeast"/>
        <w:ind w:left="540" w:right="44"/>
        <w:jc w:val="both"/>
        <w:rPr>
          <w:rFonts w:ascii="Times New Roman" w:hAnsi="Times New Roman"/>
          <w:sz w:val="22"/>
          <w:szCs w:val="22"/>
        </w:rPr>
      </w:pPr>
    </w:p>
    <w:p w14:paraId="26B10D1A"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7BF9E7A9" w14:textId="087DE336" w:rsidR="00B82628" w:rsidRPr="00422F13" w:rsidRDefault="00006D81" w:rsidP="00C81AAC">
      <w:pPr>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at the lower of cost and net realisable value.</w:t>
      </w:r>
      <w:r w:rsidR="00705E48">
        <w:rPr>
          <w:rFonts w:ascii="Times New Roman" w:hAnsi="Times New Roman" w:cs="Times New Roman"/>
          <w:sz w:val="22"/>
          <w:szCs w:val="22"/>
        </w:rPr>
        <w:t xml:space="preserve"> </w:t>
      </w:r>
      <w:r w:rsidRPr="00422F13">
        <w:rPr>
          <w:rFonts w:ascii="Times New Roman" w:hAnsi="Times New Roman" w:cs="Times New Roman"/>
          <w:sz w:val="22"/>
          <w:szCs w:val="22"/>
        </w:rPr>
        <w:t>Cost is calculated using the weighted average cost principle</w:t>
      </w:r>
      <w:r w:rsidR="00CA657F">
        <w:rPr>
          <w:rFonts w:ascii="Times New Roman" w:hAnsi="Times New Roman" w:cs="Times New Roman"/>
          <w:sz w:val="22"/>
          <w:szCs w:val="22"/>
        </w:rPr>
        <w:t xml:space="preserve">. </w:t>
      </w:r>
      <w:r w:rsidR="00CA657F" w:rsidRPr="00CA657F">
        <w:rPr>
          <w:rFonts w:ascii="Times New Roman" w:hAnsi="Times New Roman" w:cs="Times New Roman"/>
          <w:sz w:val="22"/>
          <w:szCs w:val="22"/>
        </w:rPr>
        <w:t xml:space="preserve">Cost includes direct costs incurred in acquiring the inventories. </w:t>
      </w:r>
      <w:r w:rsidRPr="00422F13">
        <w:rPr>
          <w:rFonts w:ascii="Times New Roman" w:hAnsi="Times New Roman" w:cs="Times New Roman"/>
          <w:sz w:val="22"/>
          <w:szCs w:val="22"/>
        </w:rPr>
        <w:t xml:space="preserve">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r w:rsidR="00CA657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Net realisable value is the estimated selling price in the ordinary course of business less the estimated costs to complete and to make the sale.</w:t>
      </w:r>
    </w:p>
    <w:p w14:paraId="3D39475E" w14:textId="77777777" w:rsidR="00C36FAF" w:rsidRPr="00422F13" w:rsidRDefault="00C36FAF" w:rsidP="00A07DB7">
      <w:pPr>
        <w:spacing w:line="240" w:lineRule="atLeast"/>
        <w:ind w:left="547" w:right="44"/>
        <w:jc w:val="both"/>
        <w:rPr>
          <w:rFonts w:ascii="Times New Roman" w:hAnsi="Times New Roman" w:cs="Times New Roman"/>
          <w:spacing w:val="-2"/>
          <w:sz w:val="22"/>
          <w:szCs w:val="22"/>
        </w:rPr>
      </w:pPr>
    </w:p>
    <w:p w14:paraId="5973AD33" w14:textId="2D0DA024" w:rsidR="00006D81" w:rsidRPr="00422F13" w:rsidRDefault="00006D81" w:rsidP="0094517E">
      <w:pPr>
        <w:numPr>
          <w:ilvl w:val="0"/>
          <w:numId w:val="1"/>
        </w:numPr>
        <w:tabs>
          <w:tab w:val="num" w:pos="540"/>
        </w:tabs>
        <w:spacing w:line="240" w:lineRule="atLeast"/>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Property, plant and equipment</w:t>
      </w:r>
    </w:p>
    <w:p w14:paraId="45C86561" w14:textId="77777777" w:rsidR="00155B93" w:rsidRPr="00422F13" w:rsidRDefault="00155B93" w:rsidP="004C09FA">
      <w:pPr>
        <w:pStyle w:val="AccPolicysubhead"/>
        <w:spacing w:line="240" w:lineRule="atLeast"/>
        <w:rPr>
          <w:rFonts w:cs="Times New Roman"/>
        </w:rPr>
      </w:pPr>
    </w:p>
    <w:p w14:paraId="3A94BE88" w14:textId="77777777"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Property, plant and equipment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14:paraId="775E4D61" w14:textId="77777777" w:rsidR="0065560A" w:rsidRPr="003C4D42" w:rsidRDefault="0065560A" w:rsidP="004C09FA">
      <w:pPr>
        <w:spacing w:line="240" w:lineRule="atLeast"/>
        <w:ind w:left="540" w:right="43"/>
        <w:jc w:val="both"/>
        <w:rPr>
          <w:rFonts w:ascii="Times New Roman" w:hAnsi="Times New Roman" w:cs="Times New Roman"/>
          <w:spacing w:val="-2"/>
          <w:sz w:val="22"/>
          <w:szCs w:val="22"/>
        </w:rPr>
      </w:pPr>
    </w:p>
    <w:p w14:paraId="77CB8A9B" w14:textId="3AB4BC91" w:rsidR="00B32715" w:rsidRDefault="00731895" w:rsidP="00705E48">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Cost includes expenditure that is directly attributable to the acquisition of the asset. The cost of self-constructed assets includes </w:t>
      </w:r>
      <w:r w:rsidR="00CA657F" w:rsidRPr="00CA657F">
        <w:rPr>
          <w:rFonts w:ascii="Times New Roman" w:hAnsi="Times New Roman" w:cs="Times New Roman"/>
          <w:spacing w:val="-2"/>
          <w:sz w:val="22"/>
          <w:szCs w:val="22"/>
        </w:rPr>
        <w:t>capitalised borrowing costs</w:t>
      </w:r>
      <w:r w:rsidR="00F33324">
        <w:rPr>
          <w:rFonts w:ascii="Times New Roman" w:hAnsi="Times New Roman" w:cs="Angsana New"/>
          <w:spacing w:val="-2"/>
          <w:sz w:val="22"/>
        </w:rPr>
        <w:t>,</w:t>
      </w:r>
      <w:r w:rsidR="00090725">
        <w:rPr>
          <w:rFonts w:ascii="Times New Roman" w:hAnsi="Times New Roman" w:cs="Times New Roman"/>
          <w:spacing w:val="-2"/>
          <w:sz w:val="22"/>
          <w:szCs w:val="22"/>
        </w:rPr>
        <w:t xml:space="preserve"> and </w:t>
      </w:r>
      <w:r w:rsidRPr="00422F13" w:rsidDel="00090725">
        <w:rPr>
          <w:rFonts w:ascii="Times New Roman" w:hAnsi="Times New Roman" w:cs="Times New Roman"/>
          <w:spacing w:val="-2"/>
          <w:sz w:val="22"/>
          <w:szCs w:val="22"/>
        </w:rPr>
        <w:t xml:space="preserve">the </w:t>
      </w:r>
      <w:r w:rsidRPr="00422F13">
        <w:rPr>
          <w:rFonts w:ascii="Times New Roman" w:hAnsi="Times New Roman" w:cs="Times New Roman"/>
          <w:spacing w:val="-2"/>
          <w:sz w:val="22"/>
          <w:szCs w:val="22"/>
        </w:rPr>
        <w:t>costs of dismantling and removing the items and restoring the site on which they are located</w:t>
      </w:r>
      <w:r w:rsidR="00CA657F">
        <w:rPr>
          <w:rFonts w:ascii="Times New Roman" w:hAnsi="Times New Roman" w:cs="Times New Roman"/>
          <w:spacing w:val="-2"/>
          <w:sz w:val="22"/>
          <w:szCs w:val="22"/>
        </w:rPr>
        <w:t xml:space="preserve"> i</w:t>
      </w:r>
      <w:r w:rsidR="00B32715" w:rsidRPr="00B32715">
        <w:rPr>
          <w:rFonts w:ascii="Times New Roman" w:hAnsi="Times New Roman" w:cs="Times New Roman"/>
          <w:spacing w:val="-2"/>
          <w:sz w:val="22"/>
          <w:szCs w:val="22"/>
        </w:rPr>
        <w:t>nclud</w:t>
      </w:r>
      <w:r w:rsidR="00CA657F">
        <w:rPr>
          <w:rFonts w:ascii="Times New Roman" w:hAnsi="Times New Roman" w:cs="Times New Roman"/>
          <w:spacing w:val="-2"/>
          <w:sz w:val="22"/>
          <w:szCs w:val="22"/>
        </w:rPr>
        <w:t>ing</w:t>
      </w:r>
      <w:r w:rsidR="00B32715" w:rsidRPr="00B32715">
        <w:rPr>
          <w:rFonts w:ascii="Times New Roman" w:hAnsi="Times New Roman" w:cs="Times New Roman"/>
          <w:spacing w:val="-2"/>
          <w:sz w:val="22"/>
          <w:szCs w:val="22"/>
        </w:rPr>
        <w:t xml:space="preserve"> transfers from other comprehensive income of any gain or loss on qualifying cash flow hedges of foreign currency purchases of property, plant and equipment.</w:t>
      </w:r>
      <w:r w:rsidRPr="00422F13">
        <w:rPr>
          <w:rFonts w:ascii="Times New Roman" w:hAnsi="Times New Roman" w:cs="Times New Roman"/>
          <w:spacing w:val="-2"/>
          <w:sz w:val="22"/>
          <w:szCs w:val="22"/>
        </w:rPr>
        <w:t xml:space="preserve"> Purchased software that is integral to the functionality of the related equipment is capitalised as part of that equipment. </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7AEE422F" w14:textId="1F767AD4" w:rsidR="00CA657F" w:rsidRDefault="00CA657F" w:rsidP="004C09FA">
      <w:pPr>
        <w:spacing w:line="240" w:lineRule="atLeast"/>
        <w:ind w:left="540" w:right="43"/>
        <w:jc w:val="both"/>
        <w:rPr>
          <w:rFonts w:ascii="Times New Roman" w:hAnsi="Times New Roman" w:cs="Times New Roman"/>
          <w:spacing w:val="-2"/>
          <w:sz w:val="22"/>
          <w:szCs w:val="22"/>
        </w:rPr>
      </w:pPr>
      <w:r w:rsidRPr="00CA657F">
        <w:rPr>
          <w:rFonts w:ascii="Times New Roman" w:hAnsi="Times New Roman" w:cs="Times New Roman"/>
          <w:spacing w:val="-2"/>
          <w:sz w:val="22"/>
          <w:szCs w:val="22"/>
        </w:rPr>
        <w:t>Differences between the proceeds from disposal and the carrying amount of property, plant and equipment are recognised in profit or loss.</w:t>
      </w:r>
    </w:p>
    <w:p w14:paraId="77DA3D7C" w14:textId="52795470"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lastRenderedPageBreak/>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4478B54B"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property, plant and equipment is recognised in the carrying amount of the item </w:t>
      </w:r>
      <w:r w:rsidR="00CA657F">
        <w:rPr>
          <w:rFonts w:ascii="Times New Roman" w:hAnsi="Times New Roman" w:cs="Times New Roman"/>
          <w:sz w:val="22"/>
          <w:szCs w:val="22"/>
        </w:rPr>
        <w:t>when</w:t>
      </w:r>
      <w:r w:rsidRPr="00422F13">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2E866AA" w14:textId="77777777" w:rsidR="002C3265" w:rsidRDefault="002C3265" w:rsidP="004C09FA">
      <w:pPr>
        <w:spacing w:line="240" w:lineRule="atLeast"/>
        <w:ind w:left="540" w:right="43"/>
        <w:jc w:val="both"/>
        <w:rPr>
          <w:rFonts w:ascii="Times New Roman" w:hAnsi="Times New Roman" w:cs="Times New Roman"/>
          <w:i/>
          <w:iCs/>
          <w:sz w:val="22"/>
          <w:szCs w:val="22"/>
        </w:rPr>
      </w:pPr>
    </w:p>
    <w:p w14:paraId="0BCBAD70" w14:textId="7927B219"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7044ABA3" w14:textId="26178348" w:rsidR="001C49A6" w:rsidRPr="00422F13" w:rsidRDefault="00731895" w:rsidP="00C81AAC">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calculated </w:t>
      </w:r>
      <w:r w:rsidRPr="00422F13" w:rsidDel="00CA657F">
        <w:rPr>
          <w:rFonts w:ascii="Times New Roman" w:hAnsi="Times New Roman" w:cs="Times New Roman"/>
          <w:sz w:val="22"/>
          <w:szCs w:val="22"/>
        </w:rPr>
        <w:t xml:space="preserve">on </w:t>
      </w:r>
      <w:r w:rsidRPr="00422F13">
        <w:rPr>
          <w:rFonts w:ascii="Times New Roman" w:hAnsi="Times New Roman" w:cs="Times New Roman"/>
          <w:sz w:val="22"/>
          <w:szCs w:val="22"/>
        </w:rPr>
        <w:t xml:space="preserve">a straight-line basis over the estimated useful lives of each component of an </w:t>
      </w:r>
      <w:r w:rsidR="00CA657F" w:rsidRPr="00CA657F">
        <w:rPr>
          <w:rFonts w:ascii="Times New Roman" w:hAnsi="Times New Roman" w:cs="Times New Roman"/>
          <w:sz w:val="22"/>
          <w:szCs w:val="22"/>
        </w:rPr>
        <w:t>asset and recognised in profit or loss.</w:t>
      </w:r>
      <w:r w:rsidRPr="00422F13">
        <w:rPr>
          <w:rFonts w:ascii="Times New Roman" w:hAnsi="Times New Roman" w:cs="Times New Roman"/>
          <w:sz w:val="22"/>
          <w:szCs w:val="22"/>
        </w:rPr>
        <w:t xml:space="preserve"> </w:t>
      </w:r>
      <w:r w:rsidR="001C49A6" w:rsidRPr="00422F13">
        <w:rPr>
          <w:rFonts w:ascii="Times New Roman" w:hAnsi="Times New Roman" w:cs="Times New Roman"/>
          <w:sz w:val="22"/>
          <w:szCs w:val="22"/>
        </w:rPr>
        <w:t xml:space="preserve">No depreciation is provided on freehold land </w:t>
      </w:r>
      <w:r w:rsidR="00090725">
        <w:rPr>
          <w:rFonts w:ascii="Times New Roman" w:hAnsi="Times New Roman" w:cs="Times New Roman"/>
          <w:sz w:val="22"/>
          <w:szCs w:val="22"/>
        </w:rPr>
        <w:t>and</w:t>
      </w:r>
      <w:r w:rsidR="001C49A6" w:rsidRPr="00422F13">
        <w:rPr>
          <w:rFonts w:ascii="Times New Roman" w:hAnsi="Times New Roman" w:cs="Times New Roman"/>
          <w:sz w:val="22"/>
          <w:szCs w:val="22"/>
        </w:rPr>
        <w:t xml:space="preserve"> assets under construction.</w:t>
      </w:r>
    </w:p>
    <w:p w14:paraId="35840E4A" w14:textId="77777777" w:rsidR="00CA657F" w:rsidRDefault="00CA657F" w:rsidP="00CA657F">
      <w:pPr>
        <w:spacing w:line="240" w:lineRule="atLeast"/>
        <w:ind w:left="540" w:right="43"/>
        <w:jc w:val="both"/>
        <w:rPr>
          <w:rFonts w:ascii="Times New Roman" w:hAnsi="Times New Roman" w:cs="Times New Roman"/>
          <w:sz w:val="22"/>
          <w:szCs w:val="22"/>
        </w:rPr>
      </w:pPr>
    </w:p>
    <w:p w14:paraId="085D2FBA" w14:textId="6F141F6B" w:rsidR="000C63A8" w:rsidRPr="009A3344" w:rsidRDefault="00731895">
      <w:pPr>
        <w:spacing w:line="240" w:lineRule="atLeast"/>
        <w:ind w:left="540" w:right="43"/>
        <w:jc w:val="both"/>
        <w:rPr>
          <w:rFonts w:ascii="Times New Roman" w:hAnsi="Times New Roman" w:cstheme="minorBidi"/>
          <w:sz w:val="22"/>
          <w:szCs w:val="22"/>
          <w:cs/>
        </w:rPr>
      </w:pPr>
      <w:r w:rsidRPr="00422F13">
        <w:rPr>
          <w:rFonts w:ascii="Times New Roman" w:hAnsi="Times New Roman" w:cs="Times New Roman"/>
          <w:sz w:val="22"/>
          <w:szCs w:val="22"/>
        </w:rPr>
        <w:t xml:space="preserve">The estimated useful lives are as follows: </w:t>
      </w:r>
    </w:p>
    <w:tbl>
      <w:tblPr>
        <w:tblW w:w="8766" w:type="dxa"/>
        <w:tblInd w:w="450" w:type="dxa"/>
        <w:tblLook w:val="01E0" w:firstRow="1" w:lastRow="1" w:firstColumn="1" w:lastColumn="1" w:noHBand="0" w:noVBand="0"/>
      </w:tblPr>
      <w:tblGrid>
        <w:gridCol w:w="5813"/>
        <w:gridCol w:w="1164"/>
        <w:gridCol w:w="1789"/>
      </w:tblGrid>
      <w:tr w:rsidR="004C4B3B" w:rsidRPr="00422F13" w14:paraId="3C94013C" w14:textId="77777777" w:rsidTr="00A519EE">
        <w:tc>
          <w:tcPr>
            <w:tcW w:w="5813"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77777777" w:rsidR="004C4B3B" w:rsidRPr="00422F13" w:rsidRDefault="00F02C57"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703D7BEC" w14:textId="77777777" w:rsidTr="00A519EE">
        <w:tc>
          <w:tcPr>
            <w:tcW w:w="5813"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heme="minorBidi"/>
                <w:sz w:val="22"/>
                <w:szCs w:val="22"/>
                <w:lang w:val="en-AU"/>
              </w:rPr>
              <w:t>2</w:t>
            </w:r>
            <w:r w:rsidR="004C4B3B" w:rsidRPr="00422F13">
              <w:rPr>
                <w:rFonts w:ascii="Times New Roman" w:eastAsia="Times New Roman" w:hAnsi="Times New Roman" w:cs="Times New Roman"/>
                <w:sz w:val="22"/>
                <w:szCs w:val="22"/>
              </w:rPr>
              <w:t>-</w:t>
            </w:r>
            <w:r w:rsidR="0035609D">
              <w:rPr>
                <w:rFonts w:ascii="Times New Roman" w:eastAsia="Times New Roman" w:hAnsi="Times New Roman" w:cs="Times New Roman"/>
                <w:sz w:val="22"/>
                <w:szCs w:val="22"/>
              </w:rPr>
              <w:t>6</w:t>
            </w:r>
            <w:r w:rsidR="004C4B3B" w:rsidRPr="00422F13">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8FDE696" w14:textId="77777777" w:rsidTr="00A519EE">
        <w:tc>
          <w:tcPr>
            <w:tcW w:w="5813" w:type="dxa"/>
            <w:shd w:val="clear" w:color="auto" w:fill="auto"/>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F02C57">
              <w:rPr>
                <w:rFonts w:ascii="Times New Roman" w:eastAsia="Times New Roman" w:hAnsi="Times New Roman" w:cs="Times New Roman"/>
                <w:sz w:val="22"/>
                <w:szCs w:val="22"/>
              </w:rPr>
              <w:t>5</w:t>
            </w:r>
            <w:r w:rsidR="004C4B3B" w:rsidRPr="00422F13">
              <w:rPr>
                <w:rFonts w:ascii="Times New Roman" w:eastAsia="Times New Roman" w:hAnsi="Times New Roman" w:cs="Times New Roman"/>
                <w:sz w:val="22"/>
                <w:szCs w:val="22"/>
              </w:rPr>
              <w:t>0</w:t>
            </w:r>
          </w:p>
        </w:tc>
        <w:tc>
          <w:tcPr>
            <w:tcW w:w="1789" w:type="dxa"/>
            <w:shd w:val="clear" w:color="auto" w:fill="auto"/>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4C03D5D" w14:textId="77777777" w:rsidTr="00A519EE">
        <w:tc>
          <w:tcPr>
            <w:tcW w:w="5813" w:type="dxa"/>
            <w:shd w:val="clear" w:color="auto" w:fill="auto"/>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Office furniture, fixtures and equipment</w:t>
            </w:r>
          </w:p>
        </w:tc>
        <w:tc>
          <w:tcPr>
            <w:tcW w:w="1164" w:type="dxa"/>
          </w:tcPr>
          <w:p w14:paraId="5DE87295"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593FC0">
              <w:rPr>
                <w:rFonts w:ascii="Times New Roman" w:eastAsia="Times New Roman" w:hAnsi="Times New Roman" w:cs="Times New Roman"/>
                <w:sz w:val="22"/>
                <w:szCs w:val="22"/>
              </w:rPr>
              <w:t>25</w:t>
            </w:r>
          </w:p>
        </w:tc>
        <w:tc>
          <w:tcPr>
            <w:tcW w:w="1789" w:type="dxa"/>
            <w:shd w:val="clear" w:color="auto" w:fill="auto"/>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5F33715E" w14:textId="77777777" w:rsidTr="00A519EE">
        <w:tc>
          <w:tcPr>
            <w:tcW w:w="5813" w:type="dxa"/>
            <w:shd w:val="clear" w:color="auto" w:fill="auto"/>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tcPr>
          <w:p w14:paraId="259DF91B"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-20</w:t>
            </w:r>
          </w:p>
        </w:tc>
        <w:tc>
          <w:tcPr>
            <w:tcW w:w="1789" w:type="dxa"/>
            <w:shd w:val="clear" w:color="auto" w:fill="auto"/>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31020C87" w14:textId="77777777" w:rsidTr="00A519EE">
        <w:tc>
          <w:tcPr>
            <w:tcW w:w="5813" w:type="dxa"/>
            <w:shd w:val="clear" w:color="auto" w:fill="auto"/>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77777777" w:rsidR="004C4B3B" w:rsidRPr="00422F13" w:rsidRDefault="004C4B3B" w:rsidP="006A338B">
            <w:pPr>
              <w:spacing w:line="240" w:lineRule="exact"/>
              <w:ind w:left="-53" w:right="43"/>
              <w:jc w:val="righ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1</w:t>
            </w:r>
            <w:r w:rsidR="001B3293">
              <w:rPr>
                <w:rFonts w:ascii="Times New Roman" w:eastAsia="Times New Roman" w:hAnsi="Times New Roman" w:cs="Times New Roman"/>
                <w:sz w:val="22"/>
                <w:szCs w:val="22"/>
              </w:rPr>
              <w:t>.5</w:t>
            </w:r>
            <w:r w:rsidRPr="00422F13">
              <w:rPr>
                <w:rFonts w:ascii="Times New Roman" w:eastAsia="Times New Roman" w:hAnsi="Times New Roman" w:cs="Times New Roman"/>
                <w:sz w:val="22"/>
                <w:szCs w:val="22"/>
              </w:rPr>
              <w:t>-</w:t>
            </w:r>
            <w:r>
              <w:rPr>
                <w:rFonts w:ascii="Times New Roman" w:eastAsia="Times New Roman" w:hAnsi="Times New Roman" w:cs="Times New Roman"/>
                <w:sz w:val="22"/>
                <w:szCs w:val="22"/>
              </w:rPr>
              <w:t>15</w:t>
            </w:r>
          </w:p>
        </w:tc>
        <w:tc>
          <w:tcPr>
            <w:tcW w:w="1789" w:type="dxa"/>
            <w:shd w:val="clear" w:color="auto" w:fill="auto"/>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003BC072" w14:textId="77777777" w:rsidR="00FF6582" w:rsidRPr="003C4D42" w:rsidRDefault="00FF6582" w:rsidP="00705E48">
      <w:pPr>
        <w:spacing w:line="240" w:lineRule="atLeast"/>
        <w:ind w:right="43"/>
        <w:jc w:val="both"/>
        <w:rPr>
          <w:rFonts w:ascii="Times New Roman" w:hAnsi="Times New Roman" w:cs="Times New Roman"/>
          <w:sz w:val="22"/>
          <w:szCs w:val="22"/>
        </w:rPr>
      </w:pPr>
    </w:p>
    <w:p w14:paraId="0F528FC9" w14:textId="77777777"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179F9C69" w:rsidR="00D03910" w:rsidRPr="00422F13" w:rsidRDefault="001C0A8F" w:rsidP="00114B09">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D03910" w:rsidRPr="00422F13">
        <w:rPr>
          <w:rFonts w:ascii="Times New Roman" w:hAnsi="Times New Roman" w:cs="Times New Roman"/>
          <w:color w:val="000000"/>
          <w:sz w:val="22"/>
          <w:szCs w:val="22"/>
        </w:rPr>
        <w:t>oodwill</w:t>
      </w:r>
      <w:r w:rsidR="00D03910" w:rsidRPr="00422F13">
        <w:rPr>
          <w:rFonts w:ascii="Times New Roman" w:hAnsi="Times New Roman" w:cs="Times New Roman"/>
          <w:b/>
          <w:color w:val="000000"/>
          <w:sz w:val="22"/>
          <w:szCs w:val="22"/>
        </w:rPr>
        <w:t xml:space="preserve"> </w:t>
      </w:r>
      <w:r w:rsidR="00D03910" w:rsidRPr="00422F13">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r w:rsidR="00090725">
        <w:rPr>
          <w:rFonts w:ascii="Times New Roman" w:hAnsi="Times New Roman" w:cs="Times New Roman"/>
          <w:color w:val="000000"/>
          <w:sz w:val="22"/>
          <w:szCs w:val="22"/>
        </w:rPr>
        <w:t xml:space="preserve">. </w:t>
      </w:r>
      <w:r w:rsidR="00090725" w:rsidRPr="00152C77">
        <w:rPr>
          <w:rFonts w:ascii="Times New Roman" w:hAnsi="Times New Roman" w:cs="Times New Roman"/>
          <w:color w:val="000000"/>
          <w:sz w:val="22"/>
          <w:szCs w:val="22"/>
        </w:rPr>
        <w:t>Internally generated goodwill and brands, is recognised in profit or loss as incurred.</w:t>
      </w:r>
    </w:p>
    <w:p w14:paraId="533C09ED" w14:textId="77777777" w:rsidR="000867AC" w:rsidRPr="003C4D42" w:rsidRDefault="000867AC" w:rsidP="00B04990">
      <w:pPr>
        <w:pStyle w:val="AccPolicysubhead"/>
        <w:rPr>
          <w:rFonts w:cs="Times New Roman"/>
        </w:rPr>
      </w:pPr>
    </w:p>
    <w:p w14:paraId="4155BB4A" w14:textId="77777777" w:rsidR="00B04990" w:rsidRPr="00705E48" w:rsidRDefault="00B0499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 xml:space="preserve">Research and development </w:t>
      </w:r>
    </w:p>
    <w:p w14:paraId="3FD6BC30" w14:textId="77777777" w:rsidR="00643FD5" w:rsidRPr="008209BA" w:rsidRDefault="00643FD5" w:rsidP="00C81AAC">
      <w:pPr>
        <w:jc w:val="both"/>
        <w:rPr>
          <w:rFonts w:ascii="Times New Roman" w:hAnsi="Times New Roman" w:cs="Times New Roman"/>
          <w:sz w:val="20"/>
          <w:szCs w:val="20"/>
        </w:rPr>
      </w:pPr>
    </w:p>
    <w:p w14:paraId="748FCF58" w14:textId="64FAC02E" w:rsidR="001C0A8F" w:rsidRPr="001C0A8F" w:rsidRDefault="001C0A8F" w:rsidP="00C81AAC">
      <w:pPr>
        <w:ind w:left="540"/>
        <w:jc w:val="both"/>
        <w:rPr>
          <w:rFonts w:ascii="Times New Roman" w:hAnsi="Times New Roman" w:cs="Times New Roman"/>
          <w:sz w:val="22"/>
          <w:szCs w:val="22"/>
        </w:rPr>
      </w:pPr>
      <w:r w:rsidRPr="001C0A8F">
        <w:rPr>
          <w:rFonts w:ascii="Times New Roman" w:hAnsi="Times New Roman" w:cs="Times New Roman"/>
          <w:sz w:val="22"/>
          <w:szCs w:val="22"/>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1260B3" w14:textId="77777777" w:rsidR="001C0A8F" w:rsidRPr="001C0A8F" w:rsidRDefault="001C0A8F" w:rsidP="00C81AAC">
      <w:pPr>
        <w:ind w:left="540"/>
        <w:jc w:val="both"/>
        <w:rPr>
          <w:rFonts w:ascii="Times New Roman" w:hAnsi="Times New Roman" w:cs="Times New Roman"/>
          <w:sz w:val="22"/>
          <w:szCs w:val="22"/>
        </w:rPr>
      </w:pPr>
    </w:p>
    <w:p w14:paraId="46FD03BA" w14:textId="25CB3E8B" w:rsidR="001C0A8F" w:rsidRPr="00422F13" w:rsidRDefault="001C0A8F">
      <w:pPr>
        <w:ind w:left="540"/>
        <w:jc w:val="both"/>
        <w:rPr>
          <w:rFonts w:ascii="Times New Roman" w:hAnsi="Times New Roman" w:cs="Times New Roman"/>
          <w:sz w:val="22"/>
          <w:szCs w:val="22"/>
        </w:rPr>
      </w:pPr>
      <w:r w:rsidRPr="001C0A8F">
        <w:rPr>
          <w:rFonts w:ascii="Times New Roman" w:hAnsi="Times New Roman" w:cs="Times New Roman"/>
          <w:sz w:val="22"/>
          <w:szCs w:val="22"/>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5625231A" w14:textId="77777777" w:rsidR="000F5B34" w:rsidRPr="008209BA" w:rsidRDefault="000F5B34" w:rsidP="00C81AAC">
      <w:pPr>
        <w:ind w:left="540"/>
        <w:jc w:val="both"/>
        <w:rPr>
          <w:rFonts w:ascii="Times New Roman" w:hAnsi="Times New Roman" w:cs="Times New Roman"/>
          <w:sz w:val="20"/>
          <w:szCs w:val="20"/>
        </w:rPr>
      </w:pPr>
    </w:p>
    <w:p w14:paraId="69C079A7" w14:textId="13B00051"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224CAC54" w14:textId="47A12CFD" w:rsidR="00221F2E" w:rsidRPr="00422F13" w:rsidRDefault="00C36FAF">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Other i</w:t>
      </w:r>
      <w:r w:rsidR="000E1A79" w:rsidRPr="00422F13">
        <w:rPr>
          <w:rFonts w:ascii="Times New Roman" w:hAnsi="Times New Roman" w:cs="Times New Roman"/>
          <w:sz w:val="22"/>
          <w:szCs w:val="22"/>
        </w:rPr>
        <w:t xml:space="preserve">ntangible assets that have </w:t>
      </w:r>
      <w:r w:rsidR="00090725">
        <w:rPr>
          <w:rFonts w:ascii="Times New Roman" w:hAnsi="Times New Roman" w:cs="Times New Roman"/>
          <w:sz w:val="22"/>
          <w:szCs w:val="22"/>
        </w:rPr>
        <w:t>inde</w:t>
      </w:r>
      <w:r w:rsidR="000E1A79" w:rsidRPr="00422F13">
        <w:rPr>
          <w:rFonts w:ascii="Times New Roman" w:hAnsi="Times New Roman" w:cs="Times New Roman"/>
          <w:sz w:val="22"/>
          <w:szCs w:val="22"/>
        </w:rPr>
        <w:t xml:space="preserve">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at cost less impairment losses.</w:t>
      </w:r>
      <w:r w:rsidR="001C0A8F">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Other intangible assets are measured at cost less accumulated amortisation and impairment losses. </w:t>
      </w:r>
      <w:r w:rsidR="00221F2E" w:rsidRPr="00422F13">
        <w:rPr>
          <w:rFonts w:ascii="Times New Roman" w:hAnsi="Times New Roman" w:cs="Times New Roman"/>
          <w:sz w:val="22"/>
          <w:szCs w:val="22"/>
        </w:rPr>
        <w:t xml:space="preserve">Subsequent expenditure is capitalised only when it </w:t>
      </w:r>
      <w:r w:rsidR="001C0A8F">
        <w:rPr>
          <w:rFonts w:ascii="Times New Roman" w:hAnsi="Times New Roman" w:cs="Times New Roman"/>
          <w:sz w:val="22"/>
          <w:szCs w:val="22"/>
        </w:rPr>
        <w:t>w</w:t>
      </w:r>
      <w:r w:rsidR="0058182D">
        <w:rPr>
          <w:rFonts w:ascii="Times New Roman" w:hAnsi="Times New Roman" w:cs="Times New Roman"/>
          <w:sz w:val="22"/>
          <w:szCs w:val="22"/>
        </w:rPr>
        <w:t>ill generate</w:t>
      </w:r>
      <w:r w:rsidR="001C0A8F" w:rsidRPr="00422F13">
        <w:rPr>
          <w:rFonts w:ascii="Times New Roman" w:hAnsi="Times New Roman" w:cs="Times New Roman"/>
          <w:sz w:val="22"/>
          <w:szCs w:val="22"/>
        </w:rPr>
        <w:t xml:space="preserve"> </w:t>
      </w:r>
      <w:r w:rsidR="00221F2E" w:rsidRPr="00422F13">
        <w:rPr>
          <w:rFonts w:ascii="Times New Roman" w:hAnsi="Times New Roman" w:cs="Times New Roman"/>
          <w:sz w:val="22"/>
          <w:szCs w:val="22"/>
        </w:rPr>
        <w:t>the future economic benefits</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 xml:space="preserve">Amortisation is calculated on a straight-line basis over the estimated useful lives of intangible assets and recognised in profit or loss. </w:t>
      </w:r>
    </w:p>
    <w:p w14:paraId="727BCDEE" w14:textId="77777777" w:rsidR="00221F2E" w:rsidRDefault="00221F2E" w:rsidP="00EF189B">
      <w:pPr>
        <w:spacing w:line="240" w:lineRule="atLeast"/>
        <w:ind w:left="540" w:right="44"/>
        <w:jc w:val="both"/>
        <w:rPr>
          <w:rFonts w:ascii="Times New Roman" w:hAnsi="Times New Roman" w:cstheme="minorBidi"/>
          <w:sz w:val="16"/>
          <w:szCs w:val="16"/>
        </w:rPr>
      </w:pPr>
    </w:p>
    <w:p w14:paraId="63AC34CA" w14:textId="77777777" w:rsidR="008A18FD" w:rsidRDefault="008A18FD" w:rsidP="00EF189B">
      <w:pPr>
        <w:spacing w:line="240" w:lineRule="atLeast"/>
        <w:ind w:left="540" w:right="44"/>
        <w:jc w:val="both"/>
        <w:rPr>
          <w:rFonts w:ascii="Times New Roman" w:hAnsi="Times New Roman" w:cstheme="minorBidi"/>
          <w:sz w:val="16"/>
          <w:szCs w:val="16"/>
        </w:rPr>
      </w:pPr>
    </w:p>
    <w:p w14:paraId="648783E8" w14:textId="77777777" w:rsidR="008A18FD" w:rsidRDefault="008A18FD" w:rsidP="00EF189B">
      <w:pPr>
        <w:spacing w:line="240" w:lineRule="atLeast"/>
        <w:ind w:left="540" w:right="44"/>
        <w:jc w:val="both"/>
        <w:rPr>
          <w:rFonts w:ascii="Times New Roman" w:hAnsi="Times New Roman" w:cstheme="minorBidi"/>
          <w:sz w:val="16"/>
          <w:szCs w:val="16"/>
        </w:rPr>
      </w:pPr>
    </w:p>
    <w:p w14:paraId="65318CD2" w14:textId="77777777" w:rsidR="008A18FD" w:rsidRDefault="008A18FD" w:rsidP="00EF189B">
      <w:pPr>
        <w:spacing w:line="240" w:lineRule="atLeast"/>
        <w:ind w:left="540" w:right="44"/>
        <w:jc w:val="both"/>
        <w:rPr>
          <w:rFonts w:ascii="Times New Roman" w:hAnsi="Times New Roman" w:cstheme="minorBidi"/>
          <w:sz w:val="16"/>
          <w:szCs w:val="16"/>
        </w:rPr>
      </w:pPr>
    </w:p>
    <w:p w14:paraId="635DF28F" w14:textId="77777777" w:rsidR="008A18FD" w:rsidRDefault="008A18FD" w:rsidP="00EF189B">
      <w:pPr>
        <w:spacing w:line="240" w:lineRule="atLeast"/>
        <w:ind w:left="540" w:right="44"/>
        <w:jc w:val="both"/>
        <w:rPr>
          <w:rFonts w:ascii="Times New Roman" w:hAnsi="Times New Roman" w:cstheme="minorBidi"/>
          <w:sz w:val="16"/>
          <w:szCs w:val="16"/>
        </w:rPr>
      </w:pPr>
    </w:p>
    <w:p w14:paraId="790D874A" w14:textId="77777777" w:rsidR="008A18FD" w:rsidRDefault="008A18FD" w:rsidP="00EF189B">
      <w:pPr>
        <w:spacing w:line="240" w:lineRule="atLeast"/>
        <w:ind w:left="540" w:right="44"/>
        <w:jc w:val="both"/>
        <w:rPr>
          <w:rFonts w:ascii="Times New Roman" w:hAnsi="Times New Roman" w:cstheme="minorBidi"/>
          <w:sz w:val="16"/>
          <w:szCs w:val="16"/>
        </w:rPr>
      </w:pPr>
    </w:p>
    <w:p w14:paraId="448D99E2" w14:textId="77777777" w:rsidR="008A18FD" w:rsidRDefault="008A18FD" w:rsidP="00EF189B">
      <w:pPr>
        <w:spacing w:line="240" w:lineRule="atLeast"/>
        <w:ind w:left="540" w:right="44"/>
        <w:jc w:val="both"/>
        <w:rPr>
          <w:rFonts w:ascii="Times New Roman" w:hAnsi="Times New Roman" w:cstheme="minorBidi"/>
          <w:sz w:val="16"/>
          <w:szCs w:val="16"/>
        </w:rPr>
      </w:pPr>
    </w:p>
    <w:p w14:paraId="6BC0CA63" w14:textId="77777777" w:rsidR="008A18FD" w:rsidRDefault="008A18FD" w:rsidP="00EF189B">
      <w:pPr>
        <w:spacing w:line="240" w:lineRule="atLeast"/>
        <w:ind w:left="540" w:right="44"/>
        <w:jc w:val="both"/>
        <w:rPr>
          <w:rFonts w:ascii="Times New Roman" w:hAnsi="Times New Roman" w:cstheme="minorBidi"/>
          <w:sz w:val="16"/>
          <w:szCs w:val="16"/>
        </w:rPr>
      </w:pPr>
    </w:p>
    <w:p w14:paraId="495F8BC3" w14:textId="77777777" w:rsidR="008A18FD" w:rsidRDefault="008A18FD" w:rsidP="00EF189B">
      <w:pPr>
        <w:spacing w:line="240" w:lineRule="atLeast"/>
        <w:ind w:left="540" w:right="44"/>
        <w:jc w:val="both"/>
        <w:rPr>
          <w:rFonts w:ascii="Times New Roman" w:hAnsi="Times New Roman" w:cstheme="minorBidi"/>
          <w:sz w:val="16"/>
          <w:szCs w:val="16"/>
        </w:rPr>
      </w:pPr>
    </w:p>
    <w:p w14:paraId="5DDB1FD1" w14:textId="77777777" w:rsidR="008A18FD" w:rsidRPr="00CC5EA7" w:rsidRDefault="008A18FD" w:rsidP="00EF189B">
      <w:pPr>
        <w:spacing w:line="240" w:lineRule="atLeast"/>
        <w:ind w:left="540" w:right="44"/>
        <w:jc w:val="both"/>
        <w:rPr>
          <w:rFonts w:ascii="Times New Roman" w:hAnsi="Times New Roman" w:cstheme="minorBidi"/>
          <w:sz w:val="16"/>
          <w:szCs w:val="16"/>
        </w:rPr>
      </w:pPr>
    </w:p>
    <w:p w14:paraId="02E22235" w14:textId="7C1EF50A" w:rsidR="00684B03" w:rsidRPr="008209BA" w:rsidRDefault="00731895" w:rsidP="008B005C">
      <w:pPr>
        <w:ind w:left="540"/>
        <w:jc w:val="both"/>
        <w:rPr>
          <w:rFonts w:ascii="Times New Roman" w:hAnsi="Times New Roman"/>
          <w:color w:val="000000"/>
          <w:sz w:val="18"/>
          <w:szCs w:val="18"/>
        </w:rPr>
      </w:pPr>
      <w:r w:rsidRPr="00C95A99">
        <w:rPr>
          <w:rFonts w:ascii="Times New Roman" w:hAnsi="Times New Roman"/>
          <w:color w:val="000000"/>
          <w:sz w:val="22"/>
          <w:szCs w:val="22"/>
        </w:rPr>
        <w:t>The estimated useful lives</w:t>
      </w:r>
      <w:r w:rsidR="006E0E9B">
        <w:rPr>
          <w:rFonts w:ascii="Times New Roman" w:hAnsi="Times New Roman"/>
          <w:color w:val="000000"/>
          <w:sz w:val="22"/>
          <w:szCs w:val="22"/>
        </w:rPr>
        <w:t xml:space="preserve"> </w:t>
      </w:r>
      <w:r w:rsidR="00F71A3D" w:rsidRPr="00C95A99">
        <w:rPr>
          <w:rFonts w:ascii="Times New Roman" w:hAnsi="Times New Roman"/>
          <w:color w:val="000000"/>
          <w:sz w:val="22"/>
          <w:szCs w:val="22"/>
        </w:rPr>
        <w:t xml:space="preserve">are as follows: </w:t>
      </w:r>
    </w:p>
    <w:tbl>
      <w:tblPr>
        <w:tblW w:w="0" w:type="auto"/>
        <w:tblInd w:w="450" w:type="dxa"/>
        <w:tblLook w:val="01E0" w:firstRow="1" w:lastRow="1" w:firstColumn="1" w:lastColumn="1" w:noHBand="0" w:noVBand="0"/>
      </w:tblPr>
      <w:tblGrid>
        <w:gridCol w:w="5187"/>
        <w:gridCol w:w="1275"/>
        <w:gridCol w:w="846"/>
        <w:gridCol w:w="1283"/>
      </w:tblGrid>
      <w:tr w:rsidR="007E4268" w:rsidRPr="00C36FAF" w14:paraId="259AECF9" w14:textId="77777777" w:rsidTr="00A519EE">
        <w:tc>
          <w:tcPr>
            <w:tcW w:w="5187"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6F1F902D" w:rsidR="007E4268" w:rsidRPr="00DE562D" w:rsidRDefault="007E4268" w:rsidP="00D8148D">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6E0E9B">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w:t>
            </w:r>
            <w:r w:rsidR="004D2F20" w:rsidRPr="00DE562D">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14:paraId="58919100" w14:textId="77777777" w:rsidTr="00A519EE">
        <w:tc>
          <w:tcPr>
            <w:tcW w:w="5187"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61401BFE"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3-</w:t>
            </w:r>
            <w:r w:rsidR="00A67485">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14:paraId="1A6609DF" w14:textId="77777777" w:rsidTr="00A519EE">
        <w:tc>
          <w:tcPr>
            <w:tcW w:w="5187"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737ED3C9"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67485">
              <w:rPr>
                <w:rFonts w:ascii="Times New Roman" w:eastAsia="Times New Roman" w:hAnsi="Times New Roman" w:cs="Times New Roman"/>
                <w:sz w:val="22"/>
                <w:szCs w:val="22"/>
              </w:rPr>
              <w:t>1</w:t>
            </w:r>
            <w:r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E77A7F" w14:textId="77777777" w:rsidTr="00A519EE">
        <w:tc>
          <w:tcPr>
            <w:tcW w:w="5187"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638FB12A" w:rsidR="007E4268" w:rsidRPr="00DE562D" w:rsidRDefault="00D9179A"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67485">
              <w:rPr>
                <w:rFonts w:ascii="Times New Roman" w:eastAsia="Times New Roman" w:hAnsi="Times New Roman" w:cs="Times New Roman"/>
                <w:sz w:val="22"/>
                <w:szCs w:val="22"/>
              </w:rPr>
              <w:t>1</w:t>
            </w:r>
            <w:r w:rsidR="007E4268"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44F65B88" w14:textId="77777777" w:rsidTr="00A519EE">
        <w:tc>
          <w:tcPr>
            <w:tcW w:w="5187"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1D51C918" w:rsidR="007E4268" w:rsidRPr="00DE562D" w:rsidRDefault="007E4268"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67485">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w:t>
            </w:r>
            <w:r w:rsidR="00A67485">
              <w:rPr>
                <w:rFonts w:ascii="Times New Roman" w:eastAsia="Times New Roman" w:hAnsi="Times New Roman" w:cs="Times New Roman"/>
                <w:sz w:val="22"/>
                <w:szCs w:val="22"/>
              </w:rPr>
              <w:t>40</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2179E1" w14:textId="77777777" w:rsidTr="00A519EE">
        <w:tc>
          <w:tcPr>
            <w:tcW w:w="5187"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659C6D84" w:rsidR="007E4268" w:rsidRPr="00DE562D" w:rsidRDefault="00A67485" w:rsidP="007E4268">
            <w:pPr>
              <w:ind w:left="-47"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7E4268" w:rsidRPr="00DE562D">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14:paraId="33307984" w14:textId="77777777" w:rsidTr="00A519EE">
        <w:tc>
          <w:tcPr>
            <w:tcW w:w="5187"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DE562D" w:rsidRDefault="004D2F20" w:rsidP="006C0177">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14:paraId="629BB47B" w14:textId="77777777" w:rsidTr="00A519EE">
        <w:tc>
          <w:tcPr>
            <w:tcW w:w="5187" w:type="dxa"/>
          </w:tcPr>
          <w:p w14:paraId="65B27B97" w14:textId="77777777" w:rsidR="004D2F20" w:rsidRPr="00DE562D" w:rsidRDefault="00112A8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Capitalised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3D224BF4" w:rsidR="004D2F20" w:rsidRPr="00DE562D" w:rsidRDefault="00E40F31"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3</w:t>
            </w:r>
            <w:r w:rsidR="00E469EA" w:rsidRPr="00DE562D">
              <w:rPr>
                <w:rFonts w:ascii="Times New Roman" w:eastAsia="Times New Roman" w:hAnsi="Times New Roman" w:cs="Times New Roman"/>
                <w:sz w:val="22"/>
                <w:szCs w:val="22"/>
              </w:rPr>
              <w:t>-</w:t>
            </w:r>
            <w:r w:rsidR="00B23D23">
              <w:rPr>
                <w:rFonts w:ascii="Times New Roman" w:eastAsia="Times New Roman" w:hAnsi="Times New Roman" w:cs="Times New Roman"/>
                <w:sz w:val="22"/>
                <w:szCs w:val="22"/>
              </w:rPr>
              <w:t>10</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r w:rsidR="00CB0010" w:rsidRPr="00422F13" w14:paraId="395EC751" w14:textId="77777777" w:rsidTr="00A519EE">
        <w:tc>
          <w:tcPr>
            <w:tcW w:w="5187" w:type="dxa"/>
          </w:tcPr>
          <w:p w14:paraId="32E1C3C3" w14:textId="7DAC793A" w:rsidR="00CB0010" w:rsidRPr="00CC5EA7" w:rsidRDefault="00CB001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Angsana New"/>
                <w:sz w:val="22"/>
              </w:rPr>
            </w:pPr>
            <w:r w:rsidRPr="00DB7723">
              <w:rPr>
                <w:rFonts w:ascii="Times New Roman" w:eastAsia="Times New Roman" w:hAnsi="Times New Roman" w:cs="Angsana New"/>
                <w:sz w:val="22"/>
              </w:rPr>
              <w:t>Environment rights</w:t>
            </w:r>
          </w:p>
        </w:tc>
        <w:tc>
          <w:tcPr>
            <w:tcW w:w="1275" w:type="dxa"/>
          </w:tcPr>
          <w:p w14:paraId="1A1FE20A" w14:textId="57233099" w:rsidR="00CB0010" w:rsidRPr="00DB7723" w:rsidRDefault="00A67485" w:rsidP="007E4268">
            <w:pPr>
              <w:ind w:right="44"/>
              <w:jc w:val="right"/>
              <w:rPr>
                <w:rFonts w:ascii="Times New Roman" w:eastAsia="Times New Roman" w:hAnsi="Times New Roman" w:cs="Times New Roman"/>
                <w:sz w:val="22"/>
                <w:szCs w:val="22"/>
              </w:rPr>
            </w:pPr>
            <w:r w:rsidRPr="00CC5EA7">
              <w:rPr>
                <w:rFonts w:ascii="Times New Roman" w:eastAsia="Times New Roman" w:hAnsi="Times New Roman" w:cs="Times New Roman"/>
                <w:sz w:val="22"/>
                <w:szCs w:val="22"/>
              </w:rPr>
              <w:t>1-6</w:t>
            </w:r>
          </w:p>
        </w:tc>
        <w:tc>
          <w:tcPr>
            <w:tcW w:w="846" w:type="dxa"/>
          </w:tcPr>
          <w:p w14:paraId="542F5713" w14:textId="016A850E" w:rsidR="00CB0010" w:rsidRPr="00DB7723" w:rsidRDefault="00CB0010" w:rsidP="00835B18">
            <w:pPr>
              <w:ind w:left="-47" w:right="44"/>
              <w:jc w:val="right"/>
              <w:rPr>
                <w:rFonts w:ascii="Times New Roman" w:eastAsia="Times New Roman" w:hAnsi="Times New Roman" w:cs="Times New Roman"/>
                <w:sz w:val="22"/>
                <w:szCs w:val="22"/>
              </w:rPr>
            </w:pPr>
            <w:r w:rsidRPr="00DB7723">
              <w:rPr>
                <w:rFonts w:ascii="Times New Roman" w:eastAsia="Times New Roman" w:hAnsi="Times New Roman" w:cs="Times New Roman"/>
                <w:sz w:val="22"/>
                <w:szCs w:val="22"/>
              </w:rPr>
              <w:t>years</w:t>
            </w:r>
          </w:p>
        </w:tc>
        <w:tc>
          <w:tcPr>
            <w:tcW w:w="1283" w:type="dxa"/>
          </w:tcPr>
          <w:p w14:paraId="372C4BA5" w14:textId="77777777" w:rsidR="00CB0010" w:rsidRPr="00DE562D" w:rsidRDefault="00CB0010" w:rsidP="007E4268">
            <w:pPr>
              <w:ind w:left="-47" w:right="44"/>
              <w:rPr>
                <w:rFonts w:ascii="Times New Roman" w:eastAsia="Times New Roman" w:hAnsi="Times New Roman" w:cs="Times New Roman"/>
                <w:sz w:val="22"/>
                <w:szCs w:val="22"/>
              </w:rPr>
            </w:pPr>
          </w:p>
        </w:tc>
      </w:tr>
    </w:tbl>
    <w:p w14:paraId="06B77730" w14:textId="67C891CD" w:rsidR="009C0F38" w:rsidRDefault="009C0F38">
      <w:pPr>
        <w:rPr>
          <w:rFonts w:ascii="Times New Roman" w:hAnsi="Times New Roman" w:cs="Times New Roman"/>
          <w:b/>
          <w:bCs/>
          <w:i/>
          <w:iCs/>
          <w:sz w:val="22"/>
          <w:szCs w:val="22"/>
        </w:rPr>
      </w:pPr>
    </w:p>
    <w:p w14:paraId="0870097C" w14:textId="7EC5D634" w:rsidR="00E44160" w:rsidRDefault="00E44160" w:rsidP="0094517E">
      <w:pPr>
        <w:numPr>
          <w:ilvl w:val="0"/>
          <w:numId w:val="1"/>
        </w:numPr>
        <w:tabs>
          <w:tab w:val="num" w:pos="540"/>
        </w:tabs>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10451FF5"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t>
      </w:r>
      <w:r w:rsidR="004F598A">
        <w:rPr>
          <w:rFonts w:ascii="Times New Roman" w:hAnsi="Times New Roman" w:cs="Times New Roman"/>
          <w:sz w:val="22"/>
          <w:szCs w:val="22"/>
        </w:rPr>
        <w:t>that</w:t>
      </w:r>
      <w:r w:rsidR="004F598A" w:rsidRPr="00E44160">
        <w:rPr>
          <w:rFonts w:ascii="Times New Roman" w:hAnsi="Times New Roman" w:cs="Times New Roman"/>
          <w:sz w:val="22"/>
          <w:szCs w:val="22"/>
        </w:rPr>
        <w:t xml:space="preserve"> </w:t>
      </w:r>
      <w:r w:rsidRPr="00E44160">
        <w:rPr>
          <w:rFonts w:ascii="Times New Roman" w:hAnsi="Times New Roman" w:cs="Times New Roman"/>
          <w:sz w:val="22"/>
          <w:szCs w:val="22"/>
        </w:rPr>
        <w:t>a contract is, or contains, a lease</w:t>
      </w:r>
      <w:r w:rsidR="004F598A">
        <w:rPr>
          <w:rFonts w:ascii="Times New Roman" w:hAnsi="Times New Roman" w:cs="Times New Roman"/>
          <w:sz w:val="22"/>
          <w:szCs w:val="22"/>
        </w:rPr>
        <w:t xml:space="preserve"> when it</w:t>
      </w:r>
      <w:r w:rsidRPr="00E44160">
        <w:rPr>
          <w:rFonts w:ascii="Times New Roman" w:hAnsi="Times New Roman" w:cs="Times New Roman"/>
          <w:sz w:val="22"/>
          <w:szCs w:val="22"/>
        </w:rPr>
        <w:t xml:space="preserve"> conveys the right to control the use of an identified asset</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for a period of time in exchange for consideration.</w:t>
      </w:r>
    </w:p>
    <w:p w14:paraId="2A61034D" w14:textId="77777777" w:rsidR="00564268" w:rsidRDefault="00564268" w:rsidP="00E44160">
      <w:pPr>
        <w:pStyle w:val="BodyText"/>
        <w:ind w:left="540"/>
        <w:jc w:val="both"/>
        <w:rPr>
          <w:rFonts w:ascii="Times New Roman" w:hAnsi="Times New Roman" w:cstheme="minorBidi"/>
          <w:i/>
          <w:iCs/>
          <w:sz w:val="22"/>
          <w:szCs w:val="22"/>
        </w:rPr>
      </w:pPr>
    </w:p>
    <w:p w14:paraId="0A10B9B8" w14:textId="5EA2E611"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38173E82" w14:textId="202B3C26" w:rsidR="00E44160" w:rsidRPr="00E44160" w:rsidRDefault="00E44160" w:rsidP="00E44160">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allocates the consideration in the contract to each lease component on the basis of its relative stand-alone prices</w:t>
      </w:r>
      <w:r w:rsidR="004F598A">
        <w:rPr>
          <w:rFonts w:ascii="Times New Roman" w:hAnsi="Times New Roman" w:cs="Times New Roman"/>
          <w:sz w:val="22"/>
          <w:szCs w:val="22"/>
        </w:rPr>
        <w:t xml:space="preserve"> of each component</w:t>
      </w:r>
      <w:r w:rsidRPr="00E44160">
        <w:rPr>
          <w:rFonts w:ascii="Times New Roman" w:hAnsi="Times New Roman" w:cs="Times New Roman"/>
          <w:sz w:val="22"/>
          <w:szCs w:val="22"/>
        </w:rPr>
        <w:t xml:space="preserve">. </w:t>
      </w:r>
      <w:r w:rsidR="004F598A">
        <w:rPr>
          <w:rFonts w:ascii="Times New Roman" w:hAnsi="Times New Roman" w:cs="Times New Roman"/>
          <w:sz w:val="22"/>
          <w:szCs w:val="22"/>
        </w:rPr>
        <w:t>F</w:t>
      </w:r>
      <w:r w:rsidRPr="00E44160">
        <w:rPr>
          <w:rFonts w:ascii="Times New Roman" w:hAnsi="Times New Roman" w:cs="Times New Roman"/>
          <w:sz w:val="22"/>
          <w:szCs w:val="22"/>
        </w:rPr>
        <w:t>or the leases of property</w:t>
      </w:r>
      <w:r w:rsidR="00090725">
        <w:rPr>
          <w:rFonts w:ascii="Times New Roman" w:hAnsi="Times New Roman" w:cs="Times New Roman"/>
          <w:sz w:val="22"/>
          <w:szCs w:val="22"/>
        </w:rPr>
        <w:t>,</w:t>
      </w:r>
      <w:r w:rsidRPr="00E44160">
        <w:rPr>
          <w:rFonts w:ascii="Times New Roman" w:hAnsi="Times New Roman" w:cs="Times New Roman"/>
          <w:sz w:val="22"/>
          <w:szCs w:val="22"/>
        </w:rPr>
        <w:t xml:space="preserve"> the Group has elected not to separate non-lease components and account</w:t>
      </w:r>
      <w:r w:rsidR="00564268">
        <w:rPr>
          <w:rFonts w:ascii="Times New Roman" w:hAnsi="Times New Roman" w:cs="Angsana New"/>
          <w:sz w:val="22"/>
        </w:rPr>
        <w:t>ed</w:t>
      </w:r>
      <w:r w:rsidRPr="00E44160">
        <w:rPr>
          <w:rFonts w:ascii="Times New Roman" w:hAnsi="Times New Roman" w:cs="Times New Roman"/>
          <w:sz w:val="22"/>
          <w:szCs w:val="22"/>
        </w:rPr>
        <w:t xml:space="preserve"> for the lease and non-lease components </w:t>
      </w:r>
      <w:r w:rsidR="004F598A">
        <w:rPr>
          <w:rFonts w:ascii="Times New Roman" w:hAnsi="Times New Roman" w:cs="Times New Roman"/>
          <w:sz w:val="22"/>
          <w:szCs w:val="22"/>
        </w:rPr>
        <w:t xml:space="preserve">wholly </w:t>
      </w:r>
      <w:r w:rsidRPr="00E44160">
        <w:rPr>
          <w:rFonts w:ascii="Times New Roman" w:hAnsi="Times New Roman" w:cs="Times New Roman"/>
          <w:sz w:val="22"/>
          <w:szCs w:val="22"/>
        </w:rPr>
        <w:t>as a single lease component.</w:t>
      </w:r>
    </w:p>
    <w:p w14:paraId="6EC5CD34" w14:textId="77777777" w:rsidR="00E44160" w:rsidRPr="00E44160" w:rsidRDefault="00E44160" w:rsidP="00E44160">
      <w:pPr>
        <w:rPr>
          <w:rFonts w:ascii="Times New Roman" w:hAnsi="Times New Roman" w:cs="Times New Roman"/>
          <w:sz w:val="22"/>
          <w:szCs w:val="22"/>
          <w:highlight w:val="cyan"/>
        </w:rPr>
      </w:pPr>
    </w:p>
    <w:p w14:paraId="355E24C6" w14:textId="279DE79C" w:rsid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6FCB0F68" w14:textId="77777777" w:rsidR="00705E48" w:rsidRPr="00E44160" w:rsidRDefault="00705E48" w:rsidP="00167860">
      <w:pPr>
        <w:pStyle w:val="BodyText"/>
        <w:ind w:left="540" w:right="18"/>
        <w:jc w:val="both"/>
        <w:rPr>
          <w:rFonts w:ascii="Times New Roman" w:hAnsi="Times New Roman" w:cs="Times New Roman"/>
          <w:sz w:val="22"/>
          <w:szCs w:val="22"/>
        </w:rPr>
      </w:pPr>
    </w:p>
    <w:p w14:paraId="0C0FB54B" w14:textId="039AD4DF"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090725">
        <w:rPr>
          <w:rFonts w:ascii="Times New Roman" w:hAnsi="Times New Roman" w:cs="Times New Roman"/>
          <w:sz w:val="22"/>
          <w:szCs w:val="22"/>
        </w:rPr>
        <w:t xml:space="preserve"> prepaid</w:t>
      </w:r>
      <w:r w:rsidRPr="00E44160">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w:t>
      </w:r>
      <w:r w:rsidRPr="00E44160" w:rsidDel="004F598A">
        <w:rPr>
          <w:rFonts w:ascii="Times New Roman" w:hAnsi="Times New Roman" w:cs="Times New Roman"/>
          <w:sz w:val="22"/>
          <w:szCs w:val="22"/>
        </w:rPr>
        <w:t xml:space="preserve">the </w:t>
      </w:r>
      <w:r w:rsidRPr="00E44160">
        <w:rPr>
          <w:rFonts w:ascii="Times New Roman" w:hAnsi="Times New Roman" w:cs="Times New Roman"/>
          <w:sz w:val="22"/>
          <w:szCs w:val="22"/>
        </w:rPr>
        <w:t>Group</w:t>
      </w:r>
      <w:r>
        <w:rPr>
          <w:rFonts w:ascii="Times New Roman" w:hAnsi="Times New Roman" w:cs="Times New Roman"/>
          <w:sz w:val="22"/>
          <w:szCs w:val="22"/>
        </w:rPr>
        <w:t xml:space="preserve"> </w:t>
      </w:r>
      <w:r w:rsidRPr="00E44160">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6B60A265" w14:textId="77777777" w:rsidR="004F598A" w:rsidRDefault="004F598A" w:rsidP="00E44160">
      <w:pPr>
        <w:autoSpaceDE w:val="0"/>
        <w:autoSpaceDN w:val="0"/>
        <w:adjustRightInd w:val="0"/>
        <w:ind w:left="540"/>
        <w:jc w:val="thaiDistribute"/>
        <w:rPr>
          <w:rFonts w:ascii="Times New Roman" w:hAnsi="Times New Roman" w:cs="Times New Roman"/>
          <w:sz w:val="22"/>
          <w:szCs w:val="22"/>
        </w:rPr>
      </w:pPr>
    </w:p>
    <w:p w14:paraId="4A57B0EF" w14:textId="0E03572F" w:rsidR="00E44160" w:rsidRPr="00E44160" w:rsidRDefault="00E44160" w:rsidP="00E44160">
      <w:pPr>
        <w:pStyle w:val="BodyText"/>
        <w:ind w:left="547"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w:t>
      </w:r>
      <w:r w:rsidR="00090725">
        <w:rPr>
          <w:rFonts w:ascii="Times New Roman" w:hAnsi="Times New Roman" w:cs="Times New Roman"/>
          <w:sz w:val="22"/>
          <w:szCs w:val="22"/>
        </w:rPr>
        <w:t>all</w:t>
      </w:r>
      <w:r w:rsidR="00090725" w:rsidRPr="00E44160">
        <w:rPr>
          <w:rFonts w:ascii="Times New Roman" w:hAnsi="Times New Roman" w:cs="Times New Roman"/>
          <w:sz w:val="22"/>
          <w:szCs w:val="22"/>
        </w:rPr>
        <w:t xml:space="preserve"> </w:t>
      </w:r>
      <w:r w:rsidRPr="00E44160">
        <w:rPr>
          <w:rFonts w:ascii="Times New Roman" w:hAnsi="Times New Roman" w:cs="Times New Roman"/>
          <w:sz w:val="22"/>
          <w:szCs w:val="22"/>
        </w:rPr>
        <w:t xml:space="preserve">lease payments that </w:t>
      </w:r>
      <w:r w:rsidR="00122A39" w:rsidRPr="00122A39">
        <w:rPr>
          <w:rFonts w:ascii="Times New Roman" w:hAnsi="Times New Roman" w:cs="Times New Roman"/>
          <w:sz w:val="22"/>
          <w:szCs w:val="22"/>
        </w:rPr>
        <w:t>shall be paid under the lease.</w:t>
      </w:r>
      <w:r w:rsidR="00122A39">
        <w:rPr>
          <w:rFonts w:ascii="Times New Roman" w:hAnsi="Times New Roman" w:cs="Times New Roman"/>
          <w:sz w:val="22"/>
          <w:szCs w:val="22"/>
        </w:rPr>
        <w:t xml:space="preserve"> The Group uses</w:t>
      </w:r>
      <w:r w:rsidR="00122A39" w:rsidRPr="00122A39">
        <w:rPr>
          <w:rFonts w:ascii="Times New Roman" w:hAnsi="Times New Roman" w:cs="Times New Roman"/>
          <w:sz w:val="22"/>
          <w:szCs w:val="22"/>
        </w:rPr>
        <w:t xml:space="preserve"> </w:t>
      </w:r>
      <w:r w:rsidRPr="00E44160" w:rsidDel="00122A39">
        <w:rPr>
          <w:rFonts w:ascii="Times New Roman" w:hAnsi="Times New Roman" w:cs="Times New Roman"/>
          <w:sz w:val="22"/>
          <w:szCs w:val="22"/>
        </w:rPr>
        <w:t>t</w:t>
      </w:r>
      <w:r w:rsidRPr="00E44160">
        <w:rPr>
          <w:rFonts w:ascii="Times New Roman" w:hAnsi="Times New Roman" w:cs="Times New Roman"/>
          <w:sz w:val="22"/>
          <w:szCs w:val="22"/>
        </w:rPr>
        <w:t xml:space="preserve">he </w:t>
      </w:r>
      <w:r w:rsidRPr="00167860">
        <w:rPr>
          <w:rFonts w:ascii="Times New Roman" w:hAnsi="Times New Roman" w:cs="Times New Roman"/>
          <w:sz w:val="22"/>
          <w:szCs w:val="22"/>
        </w:rPr>
        <w:t>Group’s</w:t>
      </w:r>
      <w:r w:rsidRPr="00E44160">
        <w:rPr>
          <w:rFonts w:ascii="Times New Roman" w:hAnsi="Times New Roman" w:cs="Times New Roman"/>
          <w:sz w:val="22"/>
          <w:szCs w:val="22"/>
        </w:rPr>
        <w:t xml:space="preserve"> incremental borrowing rate</w:t>
      </w:r>
      <w:r w:rsidR="00122A39">
        <w:rPr>
          <w:rFonts w:ascii="Times New Roman" w:hAnsi="Times New Roman" w:cs="Times New Roman"/>
          <w:sz w:val="22"/>
          <w:szCs w:val="22"/>
        </w:rPr>
        <w:t xml:space="preserve"> </w:t>
      </w:r>
      <w:r w:rsidR="00122A39" w:rsidRPr="00122A39">
        <w:rPr>
          <w:rFonts w:ascii="Times New Roman" w:hAnsi="Times New Roman" w:cs="Times New Roman"/>
          <w:sz w:val="22"/>
          <w:szCs w:val="22"/>
        </w:rPr>
        <w:t>to discount the lease payments to the present value.</w:t>
      </w:r>
      <w:r w:rsidR="00122A39" w:rsidRPr="00E44160">
        <w:rPr>
          <w:rFonts w:ascii="Times New Roman" w:hAnsi="Times New Roman" w:cs="Times New Roman"/>
          <w:sz w:val="22"/>
          <w:szCs w:val="22"/>
          <w:cs/>
        </w:rPr>
        <w:t xml:space="preserve"> </w:t>
      </w: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the asset leased.</w:t>
      </w:r>
      <w:r w:rsidRPr="00E44160">
        <w:rPr>
          <w:rFonts w:ascii="Times New Roman" w:hAnsi="Times New Roman" w:cs="Times New Roman"/>
          <w:sz w:val="22"/>
          <w:szCs w:val="22"/>
        </w:rPr>
        <w:t xml:space="preserve"> </w:t>
      </w:r>
    </w:p>
    <w:p w14:paraId="212B91AD" w14:textId="77777777" w:rsidR="00E44160" w:rsidRPr="00E44160" w:rsidRDefault="00E44160" w:rsidP="00E44160">
      <w:pPr>
        <w:pStyle w:val="BodyText"/>
        <w:ind w:left="540" w:right="18"/>
        <w:jc w:val="both"/>
        <w:rPr>
          <w:rFonts w:ascii="Times New Roman" w:hAnsi="Times New Roman" w:cs="Times New Roman"/>
          <w:sz w:val="22"/>
          <w:szCs w:val="22"/>
        </w:rPr>
      </w:pPr>
    </w:p>
    <w:p w14:paraId="1F804CF3" w14:textId="432527D2" w:rsidR="00E44160" w:rsidRPr="00665BF8" w:rsidRDefault="00E44160" w:rsidP="00E44160">
      <w:pPr>
        <w:pStyle w:val="BodyText"/>
        <w:ind w:left="540" w:right="18"/>
        <w:jc w:val="both"/>
        <w:rPr>
          <w:rFonts w:ascii="Times New Roman" w:hAnsi="Times New Roman" w:cstheme="minorBidi"/>
          <w:sz w:val="22"/>
          <w:szCs w:val="22"/>
          <w:cs/>
        </w:rPr>
      </w:pPr>
      <w:r w:rsidRPr="00E44160">
        <w:rPr>
          <w:rFonts w:ascii="Times New Roman" w:hAnsi="Times New Roman" w:cs="Times New Roman"/>
          <w:sz w:val="22"/>
          <w:szCs w:val="22"/>
        </w:rPr>
        <w:t xml:space="preserve">The lease liability is measured at amortised cost using the effective interest method. It is remeasured when there is a </w:t>
      </w:r>
      <w:r w:rsidRPr="00E44160" w:rsidDel="00631EE4">
        <w:rPr>
          <w:rFonts w:ascii="Times New Roman" w:hAnsi="Times New Roman" w:cs="Times New Roman"/>
          <w:sz w:val="22"/>
          <w:szCs w:val="22"/>
        </w:rPr>
        <w:t xml:space="preserve">lease </w:t>
      </w:r>
      <w:r w:rsidR="00631EE4">
        <w:rPr>
          <w:rFonts w:ascii="Times New Roman" w:hAnsi="Times New Roman" w:cs="Times New Roman"/>
          <w:sz w:val="22"/>
          <w:szCs w:val="22"/>
        </w:rPr>
        <w:t>modification</w:t>
      </w:r>
      <w:r w:rsidRPr="00E44160">
        <w:rPr>
          <w:rFonts w:ascii="Times New Roman" w:hAnsi="Times New Roman" w:cs="Times New Roman"/>
          <w:sz w:val="22"/>
          <w:szCs w:val="22"/>
        </w:rPr>
        <w:t>, or a change in the assessment of options</w:t>
      </w:r>
      <w:r w:rsidR="00631EE4">
        <w:rPr>
          <w:rFonts w:ascii="Times New Roman" w:hAnsi="Times New Roman" w:cs="Times New Roman"/>
          <w:sz w:val="22"/>
          <w:szCs w:val="22"/>
        </w:rPr>
        <w:t xml:space="preserve"> specified in the lease</w:t>
      </w:r>
      <w:r w:rsidRPr="00E44160">
        <w:rPr>
          <w:rFonts w:ascii="Times New Roman" w:hAnsi="Times New Roman" w:cs="Times New Roman"/>
          <w:sz w:val="22"/>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1814DB79" w14:textId="77777777" w:rsidR="00E44160" w:rsidRDefault="00E44160" w:rsidP="00E44160">
      <w:pPr>
        <w:pStyle w:val="BodyText"/>
        <w:ind w:left="540" w:right="18"/>
        <w:jc w:val="both"/>
        <w:rPr>
          <w:rFonts w:ascii="Times New Roman" w:hAnsi="Times New Roman" w:cstheme="minorBidi"/>
          <w:sz w:val="22"/>
          <w:szCs w:val="22"/>
        </w:rPr>
      </w:pPr>
    </w:p>
    <w:p w14:paraId="73347896" w14:textId="1316F364"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71EB9FB0" w14:textId="03758A78"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the Group allocates the consideration in the contract to each component on the basis of their relative standalone </w:t>
      </w:r>
      <w:r w:rsidR="00631EE4">
        <w:rPr>
          <w:rFonts w:ascii="Times New Roman" w:hAnsi="Times New Roman" w:cs="Times New Roman"/>
          <w:sz w:val="22"/>
          <w:szCs w:val="22"/>
        </w:rPr>
        <w:t xml:space="preserve">selling </w:t>
      </w:r>
      <w:r w:rsidRPr="00154917">
        <w:rPr>
          <w:rFonts w:ascii="Times New Roman" w:hAnsi="Times New Roman" w:cs="Times New Roman"/>
          <w:sz w:val="22"/>
          <w:szCs w:val="22"/>
        </w:rPr>
        <w:t xml:space="preserve">prices. </w:t>
      </w:r>
    </w:p>
    <w:p w14:paraId="775A102E" w14:textId="77777777" w:rsidR="009A3344" w:rsidRPr="00154917" w:rsidRDefault="009A3344" w:rsidP="009A3344">
      <w:pPr>
        <w:pStyle w:val="BodyText"/>
        <w:ind w:left="540" w:right="18"/>
        <w:jc w:val="both"/>
        <w:rPr>
          <w:rFonts w:ascii="Times New Roman" w:hAnsi="Times New Roman" w:cs="Times New Roman"/>
          <w:sz w:val="22"/>
          <w:szCs w:val="22"/>
        </w:rPr>
      </w:pPr>
    </w:p>
    <w:p w14:paraId="45FA3277" w14:textId="31A4D1E2"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1378AD08" w14:textId="77777777" w:rsidR="009A3344" w:rsidRPr="00154917" w:rsidRDefault="009A3344" w:rsidP="00C81AAC">
      <w:pPr>
        <w:pStyle w:val="BodyText"/>
        <w:ind w:right="18"/>
        <w:jc w:val="both"/>
        <w:rPr>
          <w:rFonts w:ascii="Times New Roman" w:hAnsi="Times New Roman" w:cs="Times New Roman"/>
          <w:sz w:val="22"/>
          <w:szCs w:val="22"/>
        </w:rPr>
      </w:pPr>
    </w:p>
    <w:p w14:paraId="1792CCF2" w14:textId="4E02742A"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recognises finance lease receivables at the net investment </w:t>
      </w:r>
      <w:r w:rsidR="00090725">
        <w:rPr>
          <w:rFonts w:ascii="Times New Roman" w:hAnsi="Times New Roman"/>
          <w:sz w:val="22"/>
        </w:rPr>
        <w:t>of</w:t>
      </w:r>
      <w:r w:rsidR="00090725"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lease</w:t>
      </w:r>
      <w:r w:rsidR="00090725">
        <w:rPr>
          <w:rFonts w:ascii="Times New Roman" w:hAnsi="Times New Roman" w:cs="Times New Roman"/>
          <w:sz w:val="22"/>
          <w:szCs w:val="22"/>
        </w:rPr>
        <w:t>s</w:t>
      </w:r>
      <w:r w:rsidRPr="00154917">
        <w:rPr>
          <w:rFonts w:ascii="Times New Roman" w:hAnsi="Times New Roman" w:cs="Times New Roman"/>
          <w:sz w:val="22"/>
          <w:szCs w:val="22"/>
        </w:rPr>
        <w:t xml:space="preserve">, which </w:t>
      </w:r>
      <w:r w:rsidR="00631EE4">
        <w:rPr>
          <w:rFonts w:ascii="Times New Roman" w:hAnsi="Times New Roman" w:cs="Times New Roman"/>
          <w:sz w:val="22"/>
          <w:szCs w:val="22"/>
        </w:rPr>
        <w:t>includes</w:t>
      </w:r>
      <w:r w:rsidR="00631EE4"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present value of the lease payments and any unguaranteed residual value, discounted using the interest rate implicit in the lease. Finance lease income reflect</w:t>
      </w:r>
      <w:r w:rsidR="00631EE4">
        <w:rPr>
          <w:rFonts w:ascii="Times New Roman" w:hAnsi="Times New Roman" w:cs="Times New Roman"/>
          <w:sz w:val="22"/>
          <w:szCs w:val="22"/>
        </w:rPr>
        <w:t>s</w:t>
      </w:r>
      <w:r w:rsidRPr="00154917">
        <w:rPr>
          <w:rFonts w:ascii="Times New Roman" w:hAnsi="Times New Roman" w:cs="Times New Roman"/>
          <w:sz w:val="22"/>
          <w:szCs w:val="22"/>
        </w:rPr>
        <w:t xml:space="preserve"> a constant periodic rate of return on the Group’s net investment outstanding in respect of the leases.</w:t>
      </w:r>
    </w:p>
    <w:p w14:paraId="75CD2CDD" w14:textId="132544B1" w:rsidR="009A3344" w:rsidRDefault="009A3344" w:rsidP="009A3344">
      <w:pPr>
        <w:pStyle w:val="BodyText"/>
        <w:ind w:left="540" w:right="18"/>
        <w:jc w:val="both"/>
        <w:rPr>
          <w:rFonts w:ascii="Times New Roman" w:hAnsi="Times New Roman" w:cs="Times New Roman"/>
          <w:sz w:val="22"/>
          <w:szCs w:val="22"/>
        </w:rPr>
      </w:pPr>
    </w:p>
    <w:p w14:paraId="17C8F50C" w14:textId="42263873"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w:t>
      </w:r>
      <w:r w:rsidR="00090725">
        <w:rPr>
          <w:rFonts w:ascii="Times New Roman" w:hAnsi="Times New Roman" w:cs="Times New Roman"/>
          <w:sz w:val="22"/>
          <w:szCs w:val="22"/>
        </w:rPr>
        <w:t xml:space="preserve">other </w:t>
      </w:r>
      <w:r w:rsidRPr="00631EE4">
        <w:rPr>
          <w:rFonts w:ascii="Times New Roman" w:hAnsi="Times New Roman" w:cs="Times New Roman"/>
          <w:sz w:val="22"/>
          <w:szCs w:val="22"/>
        </w:rPr>
        <w:t>income in the accounting period in which they are earned.</w:t>
      </w:r>
    </w:p>
    <w:p w14:paraId="6D4A4883" w14:textId="77777777" w:rsidR="00631EE4" w:rsidRPr="00154917" w:rsidRDefault="00631EE4" w:rsidP="009A3344">
      <w:pPr>
        <w:pStyle w:val="BodyText"/>
        <w:ind w:left="540" w:right="18"/>
        <w:jc w:val="both"/>
        <w:rPr>
          <w:rFonts w:ascii="Times New Roman" w:hAnsi="Times New Roman" w:cs="Times New Roman"/>
          <w:sz w:val="22"/>
          <w:szCs w:val="22"/>
        </w:rPr>
      </w:pPr>
    </w:p>
    <w:p w14:paraId="3AA5BCA1" w14:textId="148E4E3A" w:rsidR="00631EE4" w:rsidRPr="009A3344" w:rsidRDefault="00631EE4" w:rsidP="009A3344">
      <w:pPr>
        <w:pStyle w:val="BodyText"/>
        <w:ind w:left="540" w:right="18"/>
        <w:jc w:val="both"/>
        <w:rPr>
          <w:rFonts w:ascii="Times New Roman" w:hAnsi="Times New Roman" w:cstheme="minorBidi"/>
          <w:sz w:val="22"/>
          <w:szCs w:val="22"/>
          <w:cs/>
        </w:rPr>
      </w:pPr>
      <w:r w:rsidRPr="00631EE4">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3E6858">
        <w:rPr>
          <w:rFonts w:ascii="Times New Roman" w:hAnsi="Times New Roman" w:cs="Times New Roman"/>
          <w:sz w:val="22"/>
          <w:szCs w:val="22"/>
        </w:rPr>
        <w:t>3</w:t>
      </w:r>
      <w:r w:rsidRPr="00631EE4">
        <w:rPr>
          <w:rFonts w:ascii="Times New Roman" w:hAnsi="Times New Roman" w:cs="Times New Roman"/>
          <w:sz w:val="22"/>
          <w:szCs w:val="22"/>
        </w:rPr>
        <w:t>(d).</w:t>
      </w:r>
    </w:p>
    <w:p w14:paraId="367EF6AA" w14:textId="77777777" w:rsidR="00167860" w:rsidRDefault="00167860" w:rsidP="00167860">
      <w:pPr>
        <w:ind w:left="540" w:right="44"/>
        <w:rPr>
          <w:rFonts w:ascii="Times New Roman" w:hAnsi="Times New Roman" w:cs="Times New Roman"/>
          <w:b/>
          <w:bCs/>
          <w:i/>
          <w:iCs/>
          <w:sz w:val="22"/>
          <w:szCs w:val="22"/>
        </w:rPr>
      </w:pPr>
    </w:p>
    <w:p w14:paraId="1E73105F" w14:textId="77777777" w:rsidR="00167860" w:rsidRPr="00167860" w:rsidRDefault="00167860" w:rsidP="00167860">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intangible assets that have indefinite useful lives or are not yet available for use, the recoverable amount is estimated each year at the same time.</w:t>
      </w:r>
    </w:p>
    <w:p w14:paraId="2679F2E7" w14:textId="77777777" w:rsidR="00160705" w:rsidRPr="005F798D" w:rsidRDefault="00160705" w:rsidP="00160705">
      <w:pPr>
        <w:spacing w:line="240" w:lineRule="atLeast"/>
        <w:ind w:left="540" w:right="44"/>
        <w:jc w:val="both"/>
        <w:rPr>
          <w:rFonts w:ascii="Times New Roman" w:hAnsi="Times New Roman" w:cstheme="minorBidi"/>
          <w:sz w:val="22"/>
          <w:szCs w:val="22"/>
          <w:cs/>
        </w:rPr>
      </w:pPr>
    </w:p>
    <w:p w14:paraId="2F68425D" w14:textId="44491AF7"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An impairment loss is recognised</w:t>
      </w:r>
      <w:r w:rsidR="00705E48" w:rsidRPr="00705E48">
        <w:rPr>
          <w:rFonts w:ascii="Times New Roman" w:hAnsi="Times New Roman" w:cs="Times New Roman"/>
          <w:sz w:val="22"/>
          <w:szCs w:val="22"/>
        </w:rPr>
        <w:t xml:space="preserve"> </w:t>
      </w:r>
      <w:r w:rsidR="00705E48" w:rsidRPr="00422F13">
        <w:rPr>
          <w:rFonts w:ascii="Times New Roman" w:hAnsi="Times New Roman" w:cs="Times New Roman"/>
          <w:sz w:val="22"/>
          <w:szCs w:val="22"/>
        </w:rPr>
        <w:t>in profit or loss</w:t>
      </w:r>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 exceeds its recoverable amount. </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43E0AC79" w14:textId="7D980ED7" w:rsidR="00715A95" w:rsidRPr="009A5781" w:rsidRDefault="00B43B7E" w:rsidP="00160705">
      <w:pPr>
        <w:spacing w:line="240" w:lineRule="atLeast"/>
        <w:ind w:left="540" w:right="44"/>
        <w:jc w:val="both"/>
        <w:rPr>
          <w:rFonts w:ascii="Times New Roman" w:hAnsi="Times New Roman"/>
          <w:bCs/>
          <w:sz w:val="22"/>
          <w:szCs w:val="22"/>
        </w:rPr>
      </w:pPr>
      <w:r w:rsidRPr="00422F13">
        <w:rPr>
          <w:rFonts w:ascii="Times New Roman" w:hAnsi="Times New Roman" w:cs="Times New Roman"/>
          <w:sz w:val="22"/>
          <w:szCs w:val="22"/>
        </w:rPr>
        <w:t>The recoverable amount</w:t>
      </w:r>
      <w:r w:rsidRPr="00422F13" w:rsidDel="00631EE4">
        <w:rPr>
          <w:rFonts w:ascii="Times New Roman" w:hAnsi="Times New Roman" w:cs="Times New Roman"/>
          <w:sz w:val="22"/>
          <w:szCs w:val="22"/>
        </w:rPr>
        <w:t xml:space="preserve"> </w:t>
      </w:r>
      <w:r w:rsidRPr="00422F13">
        <w:rPr>
          <w:rFonts w:ascii="Times New Roman" w:hAnsi="Times New Roman" w:cs="Times New Roman"/>
          <w:sz w:val="22"/>
          <w:szCs w:val="22"/>
        </w:rPr>
        <w:t xml:space="preserve">is the greater of the </w:t>
      </w:r>
      <w:r w:rsidR="00DA5E38" w:rsidRPr="00422F13">
        <w:rPr>
          <w:rFonts w:ascii="Times New Roman" w:hAnsi="Times New Roman" w:cs="Times New Roman"/>
          <w:sz w:val="22"/>
          <w:szCs w:val="22"/>
        </w:rPr>
        <w:t>asset’s</w:t>
      </w:r>
      <w:r w:rsidR="00C761AB" w:rsidRPr="00422F13">
        <w:rPr>
          <w:rFonts w:ascii="Times New Roman" w:hAnsi="Times New Roman" w:cs="Times New Roman"/>
          <w:sz w:val="22"/>
          <w:szCs w:val="22"/>
        </w:rPr>
        <w:t xml:space="preserve"> value in</w:t>
      </w:r>
      <w:r w:rsidR="00DA5E38" w:rsidRPr="00422F13">
        <w:rPr>
          <w:rFonts w:ascii="Times New Roman" w:hAnsi="Times New Roman" w:cs="Times New Roman"/>
          <w:sz w:val="22"/>
          <w:szCs w:val="22"/>
        </w:rPr>
        <w:t xml:space="preserve"> use and fair value less costs to sell</w:t>
      </w:r>
      <w:r w:rsidRPr="00422F13">
        <w:rPr>
          <w:rFonts w:ascii="Times New Roman" w:hAnsi="Times New Roman" w:cs="Times New Roman"/>
          <w:sz w:val="22"/>
          <w:szCs w:val="22"/>
        </w:rPr>
        <w:t>.</w:t>
      </w:r>
      <w:r w:rsidR="00715A95" w:rsidRPr="00422F13">
        <w:rPr>
          <w:rFonts w:ascii="Times New Roman" w:hAnsi="Times New Roman" w:cs="Times New Roman"/>
          <w:sz w:val="22"/>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15A95" w:rsidRPr="00422F13">
        <w:rPr>
          <w:rFonts w:ascii="Times New Roman" w:hAnsi="Times New Roman" w:cs="Times New Roman"/>
          <w:bCs/>
          <w:sz w:val="22"/>
          <w:szCs w:val="22"/>
        </w:rPr>
        <w:t>.</w:t>
      </w:r>
    </w:p>
    <w:p w14:paraId="0C03098B" w14:textId="77777777" w:rsidR="00B36862" w:rsidRPr="008209BA" w:rsidRDefault="00B36862" w:rsidP="00231A3C">
      <w:pPr>
        <w:pStyle w:val="BodyText"/>
        <w:spacing w:line="240" w:lineRule="atLeast"/>
        <w:ind w:right="44"/>
        <w:jc w:val="both"/>
        <w:rPr>
          <w:rFonts w:ascii="Times New Roman" w:hAnsi="Times New Roman" w:cs="Cordia New"/>
          <w:sz w:val="22"/>
          <w:szCs w:val="22"/>
        </w:rPr>
      </w:pPr>
    </w:p>
    <w:p w14:paraId="6B91D224" w14:textId="5E041CAD" w:rsidR="000C63A8" w:rsidRPr="00114EFD" w:rsidRDefault="00F52515">
      <w:pPr>
        <w:pStyle w:val="BodyText"/>
        <w:spacing w:line="240" w:lineRule="atLeast"/>
        <w:ind w:left="540" w:right="44"/>
        <w:jc w:val="both"/>
        <w:rPr>
          <w:rFonts w:ascii="Times New Roman" w:hAnsi="Times New Roman" w:cs="Cordia New"/>
          <w:sz w:val="22"/>
          <w:szCs w:val="22"/>
        </w:rPr>
      </w:pPr>
      <w:r>
        <w:rPr>
          <w:rFonts w:ascii="Times New Roman" w:hAnsi="Times New Roman" w:cs="Times New Roman"/>
          <w:sz w:val="22"/>
          <w:szCs w:val="22"/>
        </w:rPr>
        <w:t xml:space="preserve">Impairment losses </w:t>
      </w:r>
      <w:r w:rsidR="00631EE4">
        <w:rPr>
          <w:rFonts w:ascii="Times New Roman" w:hAnsi="Times New Roman" w:cs="Times New Roman"/>
          <w:sz w:val="22"/>
          <w:szCs w:val="22"/>
        </w:rPr>
        <w:t xml:space="preserve">of assets </w:t>
      </w:r>
      <w:r w:rsidR="00684B03">
        <w:rPr>
          <w:rFonts w:ascii="Times New Roman" w:hAnsi="Times New Roman" w:cs="Times New Roman"/>
          <w:sz w:val="22"/>
          <w:szCs w:val="22"/>
        </w:rPr>
        <w:t xml:space="preserve">recognised </w:t>
      </w:r>
      <w:r>
        <w:rPr>
          <w:rFonts w:ascii="Times New Roman" w:hAnsi="Times New Roman" w:cs="Times New Roman"/>
          <w:sz w:val="22"/>
          <w:szCs w:val="22"/>
        </w:rPr>
        <w:t xml:space="preserve">in prior periods </w:t>
      </w:r>
      <w:r w:rsidR="00DF5813" w:rsidRPr="00422F13">
        <w:rPr>
          <w:rFonts w:ascii="Times New Roman" w:hAnsi="Times New Roman" w:cs="Times New Roman"/>
          <w:sz w:val="22"/>
          <w:szCs w:val="22"/>
        </w:rPr>
        <w:t xml:space="preserve">is reversed if there has been a change in the estimates used to determine the recoverable amount. </w:t>
      </w:r>
      <w:r w:rsidR="00631EE4" w:rsidRPr="00422F13">
        <w:rPr>
          <w:rFonts w:ascii="Times New Roman" w:hAnsi="Times New Roman" w:cs="Times New Roman"/>
          <w:sz w:val="22"/>
          <w:szCs w:val="22"/>
        </w:rPr>
        <w:t xml:space="preserve">An </w:t>
      </w:r>
      <w:r w:rsidR="00631EE4">
        <w:rPr>
          <w:rFonts w:ascii="Times New Roman" w:hAnsi="Times New Roman" w:cs="Times New Roman"/>
          <w:sz w:val="22"/>
          <w:szCs w:val="22"/>
        </w:rPr>
        <w:t>i</w:t>
      </w:r>
      <w:r w:rsidR="00631EE4" w:rsidRPr="00422F13">
        <w:rPr>
          <w:rFonts w:ascii="Times New Roman" w:hAnsi="Times New Roman" w:cs="Times New Roman"/>
          <w:sz w:val="22"/>
          <w:szCs w:val="22"/>
        </w:rPr>
        <w:t>mpairment loss</w:t>
      </w:r>
      <w:r w:rsidR="00631EE4">
        <w:rPr>
          <w:rFonts w:ascii="Times New Roman" w:hAnsi="Times New Roman" w:cs="Times New Roman"/>
          <w:sz w:val="22"/>
          <w:szCs w:val="22"/>
        </w:rPr>
        <w:t xml:space="preserve"> </w:t>
      </w:r>
      <w:r w:rsidR="00631EE4" w:rsidRPr="00422F13">
        <w:rPr>
          <w:rFonts w:ascii="Times New Roman" w:hAnsi="Times New Roman" w:cs="Times New Roman"/>
          <w:sz w:val="22"/>
          <w:szCs w:val="22"/>
        </w:rPr>
        <w:t xml:space="preserve">in respect of </w:t>
      </w:r>
      <w:r w:rsidR="00631EE4">
        <w:rPr>
          <w:rFonts w:ascii="Times New Roman" w:hAnsi="Times New Roman" w:cs="Times New Roman"/>
          <w:sz w:val="22"/>
          <w:szCs w:val="22"/>
        </w:rPr>
        <w:t xml:space="preserve">goodwill is not reversed. </w:t>
      </w:r>
      <w:r w:rsidR="00B43B7E" w:rsidRPr="00422F13">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16FDAC04" w14:textId="77777777" w:rsidR="00731728" w:rsidRPr="004B22E5" w:rsidRDefault="00731728" w:rsidP="00C81AAC">
      <w:pPr>
        <w:spacing w:line="240" w:lineRule="atLeast"/>
        <w:ind w:right="44"/>
        <w:jc w:val="both"/>
        <w:rPr>
          <w:rFonts w:ascii="Times New Roman" w:hAnsi="Times New Roman" w:cs="Times New Roman"/>
          <w:sz w:val="22"/>
          <w:szCs w:val="22"/>
        </w:rPr>
      </w:pPr>
    </w:p>
    <w:p w14:paraId="1CBCD25F" w14:textId="7BDEF550" w:rsidR="00715A95" w:rsidRPr="00422F13" w:rsidRDefault="003F6808"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E</w:t>
      </w:r>
      <w:r w:rsidR="00715A95" w:rsidRPr="00422F13">
        <w:rPr>
          <w:rFonts w:ascii="Times New Roman" w:hAnsi="Times New Roman" w:cs="Times New Roman"/>
          <w:b/>
          <w:bCs/>
          <w:i/>
          <w:iCs/>
          <w:sz w:val="22"/>
          <w:szCs w:val="22"/>
        </w:rPr>
        <w:t>mployee benefits</w:t>
      </w:r>
    </w:p>
    <w:p w14:paraId="12DF53D7" w14:textId="77777777" w:rsidR="008F58E3" w:rsidRPr="003C4D42" w:rsidRDefault="008F58E3" w:rsidP="00160705">
      <w:pPr>
        <w:spacing w:line="240" w:lineRule="atLeast"/>
        <w:ind w:left="540" w:right="44"/>
        <w:jc w:val="both"/>
        <w:rPr>
          <w:rFonts w:ascii="Times New Roman" w:hAnsi="Times New Roman" w:cs="Times New Roman"/>
          <w:i/>
          <w:iCs/>
          <w:sz w:val="22"/>
          <w:szCs w:val="22"/>
        </w:rPr>
      </w:pPr>
    </w:p>
    <w:p w14:paraId="1CA023F8" w14:textId="77777777" w:rsidR="00731895" w:rsidRPr="00422F13" w:rsidRDefault="00731895" w:rsidP="00160705">
      <w:pPr>
        <w:pStyle w:val="AccPolicysubhead"/>
        <w:spacing w:line="240" w:lineRule="atLeast"/>
        <w:rPr>
          <w:rFonts w:cs="Times New Roman"/>
        </w:rPr>
      </w:pPr>
      <w:r w:rsidRPr="00422F13">
        <w:rPr>
          <w:rFonts w:cs="Times New Roman"/>
        </w:rPr>
        <w:t>Defined contribution plans</w:t>
      </w:r>
    </w:p>
    <w:p w14:paraId="469091CC" w14:textId="77777777" w:rsidR="00731895" w:rsidRPr="003C4D42" w:rsidRDefault="00731895" w:rsidP="00160705">
      <w:pPr>
        <w:autoSpaceDE w:val="0"/>
        <w:autoSpaceDN w:val="0"/>
        <w:adjustRightInd w:val="0"/>
        <w:spacing w:line="240" w:lineRule="atLeast"/>
        <w:jc w:val="both"/>
        <w:rPr>
          <w:rFonts w:ascii="Times New Roman" w:hAnsi="Times New Roman" w:cs="Times New Roman"/>
          <w:color w:val="000000"/>
          <w:sz w:val="22"/>
          <w:szCs w:val="22"/>
        </w:rPr>
      </w:pPr>
    </w:p>
    <w:p w14:paraId="33361B7F" w14:textId="425EFE38" w:rsidR="00731895"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Obligations for contributions to</w:t>
      </w:r>
      <w:r w:rsidR="00631EE4">
        <w:rPr>
          <w:rFonts w:ascii="Times New Roman" w:hAnsi="Times New Roman" w:cs="Times New Roman"/>
          <w:sz w:val="22"/>
          <w:szCs w:val="22"/>
        </w:rPr>
        <w:t xml:space="preserve"> the Group’s</w:t>
      </w:r>
      <w:r w:rsidRPr="00422F13">
        <w:rPr>
          <w:rFonts w:ascii="Times New Roman" w:hAnsi="Times New Roman" w:cs="Times New Roman"/>
          <w:sz w:val="22"/>
          <w:szCs w:val="22"/>
        </w:rPr>
        <w:t xml:space="preserve"> </w:t>
      </w:r>
      <w:r w:rsidRPr="00090725">
        <w:rPr>
          <w:rFonts w:ascii="Times New Roman" w:hAnsi="Times New Roman" w:cs="Times New Roman"/>
          <w:sz w:val="22"/>
          <w:szCs w:val="22"/>
        </w:rPr>
        <w:t>defined</w:t>
      </w:r>
      <w:r w:rsidR="00443A8A" w:rsidRPr="00090725">
        <w:rPr>
          <w:rFonts w:ascii="Times New Roman" w:hAnsi="Times New Roman" w:cs="Times New Roman"/>
          <w:sz w:val="22"/>
          <w:szCs w:val="22"/>
        </w:rPr>
        <w:t xml:space="preserve"> contribution plans a</w:t>
      </w:r>
      <w:r w:rsidR="00443A8A" w:rsidRPr="00422F13">
        <w:rPr>
          <w:rFonts w:ascii="Times New Roman" w:hAnsi="Times New Roman" w:cs="Times New Roman"/>
          <w:sz w:val="22"/>
          <w:szCs w:val="22"/>
        </w:rPr>
        <w:t xml:space="preserve">re expensed </w:t>
      </w:r>
      <w:r w:rsidR="00160705" w:rsidRPr="00422F13">
        <w:rPr>
          <w:rFonts w:ascii="Times New Roman" w:hAnsi="Times New Roman" w:cs="Times New Roman"/>
          <w:sz w:val="22"/>
          <w:szCs w:val="22"/>
        </w:rPr>
        <w:t xml:space="preserve">as the related service is provided. </w:t>
      </w:r>
    </w:p>
    <w:p w14:paraId="3DC9AF8D" w14:textId="77777777" w:rsidR="00210497" w:rsidRDefault="00210497" w:rsidP="00F40695">
      <w:pPr>
        <w:pStyle w:val="BodyText"/>
        <w:rPr>
          <w:rFonts w:ascii="Times New Roman" w:hAnsi="Times New Roman" w:cstheme="minorBidi"/>
          <w:sz w:val="22"/>
          <w:szCs w:val="22"/>
        </w:rPr>
      </w:pPr>
    </w:p>
    <w:p w14:paraId="587E061A" w14:textId="77777777" w:rsidR="00DB6CCD" w:rsidRDefault="00DB6CCD" w:rsidP="00F40695">
      <w:pPr>
        <w:pStyle w:val="BodyText"/>
        <w:rPr>
          <w:rFonts w:ascii="Times New Roman" w:hAnsi="Times New Roman" w:cstheme="minorBidi"/>
          <w:sz w:val="22"/>
          <w:szCs w:val="22"/>
        </w:rPr>
      </w:pPr>
    </w:p>
    <w:p w14:paraId="75FE9E9A" w14:textId="77777777" w:rsidR="00DB6CCD" w:rsidRDefault="00DB6CCD" w:rsidP="00F40695">
      <w:pPr>
        <w:pStyle w:val="BodyText"/>
        <w:rPr>
          <w:rFonts w:ascii="Times New Roman" w:hAnsi="Times New Roman" w:cstheme="minorBidi"/>
          <w:sz w:val="22"/>
          <w:szCs w:val="22"/>
        </w:rPr>
      </w:pPr>
    </w:p>
    <w:p w14:paraId="7BAAD2B5" w14:textId="77777777" w:rsidR="00DB6CCD" w:rsidRDefault="00DB6CCD" w:rsidP="00F40695">
      <w:pPr>
        <w:pStyle w:val="BodyText"/>
        <w:rPr>
          <w:rFonts w:ascii="Times New Roman" w:hAnsi="Times New Roman" w:cstheme="minorBidi"/>
          <w:sz w:val="22"/>
          <w:szCs w:val="22"/>
        </w:rPr>
      </w:pPr>
    </w:p>
    <w:p w14:paraId="12F3EB63" w14:textId="77777777" w:rsidR="00DB6CCD" w:rsidRPr="00CC5EA7" w:rsidRDefault="00DB6CCD" w:rsidP="00F40695">
      <w:pPr>
        <w:pStyle w:val="BodyText"/>
        <w:rPr>
          <w:rFonts w:ascii="Times New Roman" w:hAnsi="Times New Roman" w:cstheme="minorBidi"/>
          <w:sz w:val="22"/>
          <w:szCs w:val="22"/>
        </w:rPr>
      </w:pPr>
    </w:p>
    <w:p w14:paraId="7D609AF2" w14:textId="0B98C605" w:rsidR="00731895" w:rsidRPr="00422F13" w:rsidRDefault="00731895" w:rsidP="00160705">
      <w:pPr>
        <w:pStyle w:val="AccPolicysubhead"/>
        <w:spacing w:line="240" w:lineRule="atLeast"/>
        <w:ind w:left="0" w:firstLine="540"/>
        <w:rPr>
          <w:rFonts w:cs="Times New Roman"/>
        </w:rPr>
      </w:pPr>
      <w:r w:rsidRPr="00422F13">
        <w:rPr>
          <w:rFonts w:cs="Times New Roman"/>
        </w:rPr>
        <w:lastRenderedPageBreak/>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6FF120F4" w14:textId="6DA4B350" w:rsidR="006272F6" w:rsidRPr="00422F13" w:rsidRDefault="0073189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Group’s net obligation in respect of defined benefit plans is calculated </w:t>
      </w:r>
      <w:r w:rsidRPr="00090725">
        <w:rPr>
          <w:rFonts w:ascii="Times New Roman" w:hAnsi="Times New Roman" w:cs="Times New Roman"/>
          <w:sz w:val="22"/>
          <w:szCs w:val="22"/>
        </w:rPr>
        <w:t>separately for each plan</w:t>
      </w:r>
      <w:r w:rsidRPr="00422F13">
        <w:rPr>
          <w:rFonts w:ascii="Times New Roman" w:hAnsi="Times New Roman" w:cs="Times New Roman"/>
          <w:sz w:val="22"/>
          <w:szCs w:val="22"/>
        </w:rPr>
        <w:t xml:space="preserve">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The defined benefit obligations is discounted to the present value, which</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performed annually by a qualified actuary using the projected unit credit method.</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77777777" w:rsidR="006272F6" w:rsidRPr="00422F13" w:rsidRDefault="001C2E21"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Remeasurements of the net defined benefit liability, actuarial </w:t>
      </w:r>
      <w:r w:rsidR="00443A8A" w:rsidRPr="00422F13">
        <w:rPr>
          <w:rFonts w:eastAsia="Cordia New"/>
          <w:bCs w:val="0"/>
          <w:shd w:val="clear" w:color="auto" w:fill="auto"/>
          <w:lang w:eastAsia="en-US"/>
        </w:rPr>
        <w:t>gain or loss are recognis</w:t>
      </w:r>
      <w:r w:rsidR="00DC2359" w:rsidRPr="00422F13">
        <w:rPr>
          <w:rFonts w:eastAsia="Cordia New"/>
          <w:bCs w:val="0"/>
          <w:shd w:val="clear" w:color="auto" w:fill="auto"/>
          <w:lang w:eastAsia="en-US"/>
        </w:rPr>
        <w:t xml:space="preserve">ed immediately in </w:t>
      </w:r>
      <w:r w:rsidR="00C233AE">
        <w:rPr>
          <w:rFonts w:eastAsia="Cordia New"/>
          <w:bCs w:val="0"/>
          <w:shd w:val="clear" w:color="auto" w:fill="auto"/>
          <w:lang w:eastAsia="en-US"/>
        </w:rPr>
        <w:t>OCI</w:t>
      </w:r>
      <w:r w:rsidR="00DC2359" w:rsidRPr="00422F13">
        <w:rPr>
          <w:rFonts w:eastAsia="Cordia New"/>
          <w:bCs w:val="0"/>
          <w:shd w:val="clear" w:color="auto" w:fill="auto"/>
          <w:lang w:eastAsia="en-US"/>
        </w:rPr>
        <w:t>. The Group</w:t>
      </w:r>
      <w:r w:rsidR="00443A8A" w:rsidRPr="00422F13">
        <w:rPr>
          <w:rFonts w:eastAsia="Cordia New"/>
          <w:bCs w:val="0"/>
          <w:shd w:val="clear" w:color="auto" w:fill="auto"/>
          <w:lang w:eastAsia="en-US"/>
        </w:rPr>
        <w:t xml:space="preserve"> </w:t>
      </w:r>
      <w:r w:rsidR="00DC2359" w:rsidRPr="00422F13">
        <w:rPr>
          <w:rFonts w:eastAsia="Cordia New"/>
          <w:bCs w:val="0"/>
          <w:shd w:val="clear" w:color="auto" w:fill="auto"/>
          <w:lang w:eastAsia="en-US"/>
        </w:rPr>
        <w:t>determines the interest expense on the net d</w:t>
      </w:r>
      <w:r w:rsidR="003E360E" w:rsidRPr="00422F13">
        <w:rPr>
          <w:rFonts w:eastAsia="Cordia New"/>
          <w:bCs w:val="0"/>
          <w:shd w:val="clear" w:color="auto" w:fill="auto"/>
          <w:lang w:eastAsia="en-US"/>
        </w:rPr>
        <w:t>e</w:t>
      </w:r>
      <w:r w:rsidR="00DC2359" w:rsidRPr="00422F13">
        <w:rPr>
          <w:rFonts w:eastAsia="Cordia New"/>
          <w:bCs w:val="0"/>
          <w:shd w:val="clear" w:color="auto" w:fill="auto"/>
          <w:lang w:eastAsia="en-US"/>
        </w:rPr>
        <w:t xml:space="preserve">fined benefit liability for the period by applying the discount rate used </w:t>
      </w:r>
      <w:r w:rsidR="00D279D8" w:rsidRPr="00422F13">
        <w:rPr>
          <w:rFonts w:eastAsia="Cordia New"/>
          <w:bCs w:val="0"/>
          <w:shd w:val="clear" w:color="auto" w:fill="auto"/>
          <w:lang w:eastAsia="en-US"/>
        </w:rPr>
        <w:t>to measure the defined benefit obligation at the beginning of the annual period, taking into account any changes in the net defined benefit liability during the period as a result of contributions and benefit payments.</w:t>
      </w:r>
      <w:r w:rsidR="007474C4">
        <w:rPr>
          <w:rFonts w:eastAsia="Cordia New"/>
          <w:bCs w:val="0"/>
          <w:shd w:val="clear" w:color="auto" w:fill="auto"/>
          <w:lang w:eastAsia="en-US"/>
        </w:rPr>
        <w:t xml:space="preserve"> </w:t>
      </w:r>
      <w:r w:rsidR="00D279D8" w:rsidRPr="00422F13">
        <w:rPr>
          <w:rFonts w:eastAsia="Cordia New"/>
          <w:bCs w:val="0"/>
          <w:shd w:val="clear" w:color="auto" w:fill="auto"/>
          <w:lang w:eastAsia="en-US"/>
        </w:rPr>
        <w:t xml:space="preserve">Net </w:t>
      </w:r>
      <w:r w:rsidR="00B31DE6" w:rsidRPr="00422F13">
        <w:rPr>
          <w:rFonts w:eastAsia="Cordia New"/>
          <w:bCs w:val="0"/>
          <w:shd w:val="clear" w:color="auto" w:fill="auto"/>
          <w:lang w:eastAsia="en-US"/>
        </w:rPr>
        <w:t>interest expense and other expenses related to defined benefit plans are recognised in profit or loss.</w:t>
      </w:r>
    </w:p>
    <w:p w14:paraId="1CFDE2C5" w14:textId="77777777" w:rsidR="00AF2F3B" w:rsidRPr="003C4D42" w:rsidRDefault="00AF2F3B" w:rsidP="00160705">
      <w:pPr>
        <w:pStyle w:val="AccPolicyalternative"/>
        <w:rPr>
          <w:rFonts w:eastAsia="Cordia New"/>
          <w:bCs w:val="0"/>
          <w:shd w:val="clear" w:color="auto" w:fill="auto"/>
          <w:lang w:eastAsia="en-US"/>
        </w:rPr>
      </w:pPr>
    </w:p>
    <w:p w14:paraId="13597015" w14:textId="77777777" w:rsidR="00C36FAF" w:rsidRDefault="00B31DE6"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When the benefits of a plan are changed or when a plan is curtailed, the resulting change in benefit that relates to past service or the gain or loss on curtailment is recognised immediately </w:t>
      </w:r>
      <w:r w:rsidR="006B3749" w:rsidRPr="00422F13">
        <w:rPr>
          <w:rFonts w:eastAsia="Cordia New"/>
          <w:bCs w:val="0"/>
          <w:shd w:val="clear" w:color="auto" w:fill="auto"/>
          <w:lang w:eastAsia="en-US"/>
        </w:rPr>
        <w:t>in profit or loss. The G</w:t>
      </w:r>
      <w:r w:rsidR="006B3749" w:rsidRPr="003B3C95">
        <w:rPr>
          <w:rFonts w:eastAsia="Cordia New"/>
          <w:bCs w:val="0"/>
          <w:spacing w:val="2"/>
          <w:shd w:val="clear" w:color="auto" w:fill="auto"/>
          <w:lang w:eastAsia="en-US"/>
        </w:rPr>
        <w:t xml:space="preserve">roup recognises gains and losses on the settlement of a defined </w:t>
      </w:r>
      <w:r w:rsidR="00F12633" w:rsidRPr="003B3C95">
        <w:rPr>
          <w:rFonts w:eastAsia="Cordia New"/>
          <w:bCs w:val="0"/>
          <w:spacing w:val="2"/>
          <w:shd w:val="clear" w:color="auto" w:fill="auto"/>
          <w:lang w:eastAsia="en-US"/>
        </w:rPr>
        <w:t xml:space="preserve">benefit </w:t>
      </w:r>
      <w:r w:rsidR="006B3749" w:rsidRPr="003B3C95">
        <w:rPr>
          <w:rFonts w:eastAsia="Cordia New"/>
          <w:bCs w:val="0"/>
          <w:spacing w:val="2"/>
          <w:shd w:val="clear" w:color="auto" w:fill="auto"/>
          <w:lang w:eastAsia="en-US"/>
        </w:rPr>
        <w:t>plan when the settlement</w:t>
      </w:r>
      <w:r w:rsidR="006B3749" w:rsidRPr="00422F13">
        <w:rPr>
          <w:rFonts w:eastAsia="Cordia New"/>
          <w:bCs w:val="0"/>
          <w:shd w:val="clear" w:color="auto" w:fill="auto"/>
          <w:lang w:eastAsia="en-US"/>
        </w:rPr>
        <w:t xml:space="preserve"> occurs.</w:t>
      </w:r>
    </w:p>
    <w:p w14:paraId="0807DFB9" w14:textId="77777777" w:rsidR="00731895" w:rsidRPr="00C95A99" w:rsidRDefault="00731895" w:rsidP="00160705">
      <w:pPr>
        <w:pStyle w:val="AccPolicyalternative"/>
        <w:rPr>
          <w:rFonts w:eastAsia="Cordia New"/>
          <w:bCs w:val="0"/>
          <w:shd w:val="clear" w:color="auto" w:fill="auto"/>
          <w:lang w:eastAsia="en-US"/>
        </w:rPr>
      </w:pPr>
    </w:p>
    <w:p w14:paraId="311E680B" w14:textId="20C9B228" w:rsidR="00731895" w:rsidRPr="00CC5EA7" w:rsidRDefault="00731895"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The Group’s net obligation in respect of long-term employee benefits is the amount of future benefit that employees have earned in return for their service in the current and prior periods</w:t>
      </w:r>
      <w:r w:rsidR="006B3749" w:rsidRPr="00422F13">
        <w:rPr>
          <w:rFonts w:eastAsia="Cordia New"/>
          <w:bCs w:val="0"/>
          <w:shd w:val="clear" w:color="auto" w:fill="auto"/>
          <w:lang w:eastAsia="en-US"/>
        </w:rPr>
        <w:t>.</w:t>
      </w:r>
      <w:r w:rsidR="007474C4">
        <w:rPr>
          <w:rFonts w:eastAsia="Cordia New"/>
          <w:bCs w:val="0"/>
          <w:shd w:val="clear" w:color="auto" w:fill="auto"/>
          <w:lang w:eastAsia="en-US"/>
        </w:rPr>
        <w:t xml:space="preserve"> </w:t>
      </w:r>
      <w:r w:rsidR="006B3749" w:rsidRPr="00422F13">
        <w:rPr>
          <w:rFonts w:eastAsia="Cordia New"/>
          <w:bCs w:val="0"/>
          <w:shd w:val="clear" w:color="auto" w:fill="auto"/>
          <w:lang w:eastAsia="en-US"/>
        </w:rPr>
        <w:t>Th</w:t>
      </w:r>
      <w:r w:rsidR="00B4382E" w:rsidRPr="00422F13">
        <w:rPr>
          <w:rFonts w:eastAsia="Cordia New"/>
          <w:bCs w:val="0"/>
          <w:shd w:val="clear" w:color="auto" w:fill="auto"/>
          <w:lang w:eastAsia="en-US"/>
        </w:rPr>
        <w:t>at</w:t>
      </w:r>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benefit is discounted to determine its present value</w:t>
      </w:r>
      <w:r w:rsidR="006B3749" w:rsidRPr="00422F13">
        <w:rPr>
          <w:rFonts w:eastAsia="Cordia New"/>
          <w:bCs w:val="0"/>
          <w:shd w:val="clear" w:color="auto" w:fill="auto"/>
          <w:lang w:eastAsia="en-US"/>
        </w:rPr>
        <w:t xml:space="preserve">. Remeasurements are recognised </w:t>
      </w:r>
      <w:r w:rsidRPr="00422F13">
        <w:rPr>
          <w:rFonts w:eastAsia="Cordia New"/>
          <w:bCs w:val="0"/>
          <w:shd w:val="clear" w:color="auto" w:fill="auto"/>
          <w:lang w:eastAsia="en-US"/>
        </w:rPr>
        <w:t xml:space="preserve">in profit or loss in the period in which they arise. </w:t>
      </w:r>
    </w:p>
    <w:p w14:paraId="03DB2D6A" w14:textId="77777777" w:rsidR="00731895" w:rsidRPr="003C4D42" w:rsidRDefault="00731895" w:rsidP="00160705">
      <w:pPr>
        <w:pStyle w:val="AccPolicyalternative"/>
      </w:pPr>
    </w:p>
    <w:p w14:paraId="0A69F5CE" w14:textId="77777777" w:rsidR="00B4382E" w:rsidRPr="00422F13" w:rsidRDefault="00731895"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Termination benefits are </w:t>
      </w:r>
      <w:r w:rsidR="006B3749" w:rsidRPr="00422F13">
        <w:rPr>
          <w:rFonts w:eastAsia="Cordia New"/>
          <w:bCs w:val="0"/>
          <w:shd w:val="clear" w:color="auto" w:fill="auto"/>
          <w:lang w:eastAsia="en-US"/>
        </w:rPr>
        <w:t xml:space="preserve">expensed at the earlier of </w:t>
      </w:r>
      <w:r w:rsidRPr="00422F13">
        <w:rPr>
          <w:rFonts w:eastAsia="Cordia New"/>
          <w:bCs w:val="0"/>
          <w:shd w:val="clear" w:color="auto" w:fill="auto"/>
          <w:lang w:eastAsia="en-US"/>
        </w:rPr>
        <w:t xml:space="preserve">when the Group </w:t>
      </w:r>
      <w:r w:rsidR="00591F6B" w:rsidRPr="00422F13">
        <w:rPr>
          <w:rFonts w:eastAsia="Cordia New"/>
          <w:bCs w:val="0"/>
          <w:shd w:val="clear" w:color="auto" w:fill="auto"/>
          <w:lang w:eastAsia="en-US"/>
        </w:rPr>
        <w:t xml:space="preserve">can no longer </w:t>
      </w:r>
      <w:r w:rsidRPr="00422F13">
        <w:rPr>
          <w:rFonts w:eastAsia="Cordia New"/>
          <w:bCs w:val="0"/>
          <w:shd w:val="clear" w:color="auto" w:fill="auto"/>
          <w:lang w:eastAsia="en-US"/>
        </w:rPr>
        <w:t>withdraw</w:t>
      </w:r>
      <w:r w:rsidR="00591F6B" w:rsidRPr="00422F13">
        <w:rPr>
          <w:rFonts w:eastAsia="Cordia New"/>
          <w:bCs w:val="0"/>
          <w:shd w:val="clear" w:color="auto" w:fill="auto"/>
          <w:lang w:eastAsia="en-US"/>
        </w:rPr>
        <w:t xml:space="preserve"> the offer of those benefits and when the Group recognises costs for a restructuring. </w:t>
      </w:r>
      <w:r w:rsidRPr="00422F13">
        <w:rPr>
          <w:rFonts w:eastAsia="Cordia New"/>
          <w:bCs w:val="0"/>
          <w:shd w:val="clear" w:color="auto" w:fill="auto"/>
          <w:lang w:eastAsia="en-US"/>
        </w:rPr>
        <w:t xml:space="preserve">If benefits are </w:t>
      </w:r>
      <w:r w:rsidR="00591F6B" w:rsidRPr="00422F13">
        <w:rPr>
          <w:rFonts w:eastAsia="Cordia New"/>
          <w:bCs w:val="0"/>
          <w:shd w:val="clear" w:color="auto" w:fill="auto"/>
          <w:lang w:eastAsia="en-US"/>
        </w:rPr>
        <w:t xml:space="preserve">not expected to be settled wholly within 12 months of the end of </w:t>
      </w:r>
      <w:r w:rsidRPr="00422F13">
        <w:rPr>
          <w:rFonts w:eastAsia="Cordia New"/>
          <w:bCs w:val="0"/>
          <w:shd w:val="clear" w:color="auto" w:fill="auto"/>
          <w:lang w:eastAsia="en-US"/>
        </w:rPr>
        <w:t>the reporting period, then they are discounted</w:t>
      </w:r>
      <w:r w:rsidR="00591F6B" w:rsidRPr="00422F13">
        <w:rPr>
          <w:rFonts w:eastAsia="Cordia New"/>
          <w:bCs w:val="0"/>
          <w:shd w:val="clear" w:color="auto" w:fill="auto"/>
          <w:lang w:eastAsia="en-US"/>
        </w:rPr>
        <w:t>.</w:t>
      </w:r>
      <w:r w:rsidRPr="00422F13">
        <w:rPr>
          <w:rFonts w:eastAsia="Cordia New"/>
          <w:bCs w:val="0"/>
          <w:shd w:val="clear" w:color="auto" w:fill="auto"/>
          <w:lang w:eastAsia="en-US"/>
        </w:rPr>
        <w:t xml:space="preserve"> </w:t>
      </w:r>
    </w:p>
    <w:p w14:paraId="42C848F9" w14:textId="77777777" w:rsidR="009B3642" w:rsidRPr="00C95A99" w:rsidRDefault="009B3642" w:rsidP="00160705">
      <w:pPr>
        <w:pStyle w:val="AccPolicyalternative"/>
      </w:pPr>
    </w:p>
    <w:p w14:paraId="18A45D03" w14:textId="77777777" w:rsidR="007474C4" w:rsidRDefault="00731895" w:rsidP="007474C4">
      <w:pPr>
        <w:pStyle w:val="AccPolicyalternative"/>
        <w:rPr>
          <w:rFonts w:eastAsia="Cordia New"/>
          <w:bCs w:val="0"/>
          <w:shd w:val="clear" w:color="auto" w:fill="auto"/>
          <w:lang w:eastAsia="en-US"/>
        </w:rPr>
      </w:pPr>
      <w:r w:rsidRPr="00422F13">
        <w:rPr>
          <w:rFonts w:eastAsia="Cordia New"/>
          <w:bCs w:val="0"/>
          <w:shd w:val="clear" w:color="auto" w:fill="auto"/>
          <w:lang w:eastAsia="en-US"/>
        </w:rPr>
        <w:t>Short-term employee benefit</w:t>
      </w:r>
      <w:r w:rsidR="00FB7979" w:rsidRPr="00422F13">
        <w:rPr>
          <w:rFonts w:eastAsia="Cordia New"/>
          <w:bCs w:val="0"/>
          <w:shd w:val="clear" w:color="auto" w:fill="auto"/>
          <w:lang w:eastAsia="en-US"/>
        </w:rPr>
        <w:t>s</w:t>
      </w:r>
      <w:r w:rsidRPr="00422F13">
        <w:rPr>
          <w:rFonts w:eastAsia="Cordia New"/>
          <w:bCs w:val="0"/>
          <w:shd w:val="clear" w:color="auto" w:fill="auto"/>
          <w:lang w:eastAsia="en-US"/>
        </w:rPr>
        <w:t xml:space="preserve"> are expensed as the related service is provided. A liability is recognised for the amount expected to be paid </w:t>
      </w:r>
      <w:r w:rsidR="002D77EE" w:rsidRPr="00422F13">
        <w:rPr>
          <w:rFonts w:eastAsia="Cordia New"/>
          <w:bCs w:val="0"/>
          <w:shd w:val="clear" w:color="auto" w:fill="auto"/>
          <w:lang w:eastAsia="en-US"/>
        </w:rPr>
        <w:t>if the Group</w:t>
      </w:r>
      <w:r w:rsidRPr="00422F13">
        <w:rPr>
          <w:rFonts w:eastAsia="Cordia New"/>
          <w:bCs w:val="0"/>
          <w:shd w:val="clear" w:color="auto" w:fill="auto"/>
          <w:lang w:eastAsia="en-US"/>
        </w:rPr>
        <w:t xml:space="preserve"> has a present legal or constructive obligation to pay this amount as a result of past service provided by the employee and the obligation can be estimated reliably.</w:t>
      </w:r>
    </w:p>
    <w:p w14:paraId="74910CC9" w14:textId="77777777" w:rsidR="00136E98" w:rsidRPr="00C233AE" w:rsidRDefault="00136E98" w:rsidP="008209BA">
      <w:pPr>
        <w:spacing w:line="228" w:lineRule="auto"/>
        <w:ind w:left="540" w:right="43"/>
        <w:jc w:val="thaiDistribute"/>
        <w:rPr>
          <w:rFonts w:ascii="Times New Roman" w:hAnsi="Times New Roman" w:cs="Times New Roman"/>
          <w:bCs/>
          <w:sz w:val="22"/>
          <w:szCs w:val="22"/>
        </w:rPr>
      </w:pPr>
    </w:p>
    <w:p w14:paraId="7BA46CE8" w14:textId="77777777" w:rsidR="000949E4" w:rsidRPr="008209BA" w:rsidRDefault="00136E98" w:rsidP="008209BA">
      <w:pPr>
        <w:numPr>
          <w:ilvl w:val="0"/>
          <w:numId w:val="1"/>
        </w:numPr>
        <w:tabs>
          <w:tab w:val="num" w:pos="540"/>
        </w:tabs>
        <w:spacing w:line="228" w:lineRule="auto"/>
        <w:ind w:left="540" w:right="43"/>
        <w:rPr>
          <w:rFonts w:ascii="Times New Roman" w:hAnsi="Times New Roman" w:cs="Times New Roman"/>
          <w:b/>
          <w:bCs/>
          <w:i/>
          <w:iCs/>
          <w:sz w:val="22"/>
          <w:szCs w:val="22"/>
        </w:rPr>
      </w:pPr>
      <w:r>
        <w:rPr>
          <w:rFonts w:ascii="Times New Roman" w:hAnsi="Times New Roman" w:cs="Times New Roman"/>
          <w:b/>
          <w:bCs/>
          <w:i/>
          <w:iCs/>
          <w:sz w:val="22"/>
          <w:szCs w:val="22"/>
        </w:rPr>
        <w:t>S</w:t>
      </w:r>
      <w:r w:rsidR="000949E4" w:rsidRPr="008209BA">
        <w:rPr>
          <w:rFonts w:ascii="Times New Roman" w:hAnsi="Times New Roman" w:cs="Times New Roman"/>
          <w:b/>
          <w:bCs/>
          <w:i/>
          <w:iCs/>
          <w:sz w:val="22"/>
          <w:szCs w:val="22"/>
        </w:rPr>
        <w:t>hare-based payments</w:t>
      </w:r>
    </w:p>
    <w:p w14:paraId="6DF30414" w14:textId="77777777" w:rsidR="000949E4" w:rsidRPr="008209BA" w:rsidRDefault="000949E4" w:rsidP="008209BA">
      <w:pPr>
        <w:spacing w:line="228" w:lineRule="auto"/>
        <w:ind w:left="540" w:right="43"/>
        <w:jc w:val="thaiDistribute"/>
        <w:rPr>
          <w:rFonts w:ascii="Times New Roman" w:hAnsi="Times New Roman" w:cs="Times New Roman"/>
          <w:sz w:val="22"/>
          <w:szCs w:val="22"/>
        </w:rPr>
      </w:pPr>
    </w:p>
    <w:p w14:paraId="17197185" w14:textId="65D8534F" w:rsidR="000949E4" w:rsidRDefault="000949E4" w:rsidP="00E3292D">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grant-date fair value of equity</w:t>
      </w:r>
      <w:r w:rsidR="00F12633">
        <w:rPr>
          <w:rFonts w:ascii="Times New Roman" w:hAnsi="Times New Roman" w:cs="Times New Roman"/>
          <w:sz w:val="22"/>
          <w:szCs w:val="22"/>
        </w:rPr>
        <w:t>-</w:t>
      </w:r>
      <w:r w:rsidRPr="000949E4">
        <w:rPr>
          <w:rFonts w:ascii="Times New Roman" w:hAnsi="Times New Roman" w:cs="Times New Roman"/>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4624B3BD" w14:textId="77777777" w:rsidR="000949E4" w:rsidRDefault="000949E4" w:rsidP="008209BA">
      <w:pPr>
        <w:spacing w:line="228" w:lineRule="auto"/>
        <w:ind w:left="540" w:right="43"/>
        <w:jc w:val="thaiDistribute"/>
        <w:rPr>
          <w:rFonts w:ascii="Times New Roman" w:hAnsi="Times New Roman" w:cs="Times New Roman"/>
          <w:sz w:val="22"/>
          <w:szCs w:val="22"/>
        </w:rPr>
      </w:pPr>
    </w:p>
    <w:p w14:paraId="09102AE3" w14:textId="77777777" w:rsidR="000949E4"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4C49F60B" w14:textId="77777777" w:rsidR="00E125F9" w:rsidRPr="003B3C95" w:rsidRDefault="00E125F9" w:rsidP="00E125F9">
      <w:pPr>
        <w:spacing w:line="228" w:lineRule="auto"/>
        <w:ind w:right="43"/>
        <w:rPr>
          <w:rFonts w:ascii="Times New Roman" w:hAnsi="Times New Roman" w:cs="Times New Roman"/>
          <w:b/>
          <w:bCs/>
          <w:i/>
          <w:iCs/>
          <w:sz w:val="22"/>
          <w:szCs w:val="22"/>
        </w:rPr>
      </w:pPr>
    </w:p>
    <w:p w14:paraId="4C70EAF2" w14:textId="439C417C" w:rsidR="00715A95" w:rsidRPr="00422F13" w:rsidRDefault="00715A95"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C95A99" w:rsidRDefault="00715A95" w:rsidP="008209BA">
      <w:pPr>
        <w:spacing w:line="228" w:lineRule="auto"/>
        <w:ind w:left="540" w:right="43"/>
        <w:jc w:val="both"/>
        <w:rPr>
          <w:rFonts w:ascii="Times New Roman" w:hAnsi="Times New Roman" w:cs="Times New Roman"/>
          <w:sz w:val="22"/>
          <w:szCs w:val="22"/>
        </w:rPr>
      </w:pPr>
    </w:p>
    <w:p w14:paraId="41061AC3" w14:textId="77777777" w:rsidR="00B75420" w:rsidRDefault="00731895" w:rsidP="00F12633">
      <w:pPr>
        <w:spacing w:line="228" w:lineRule="auto"/>
        <w:ind w:left="540" w:right="43"/>
        <w:jc w:val="both"/>
        <w:rPr>
          <w:rFonts w:ascii="Times New Roman" w:hAnsi="Times New Roman" w:cs="Times New Roman"/>
          <w:sz w:val="22"/>
          <w:szCs w:val="22"/>
        </w:rPr>
      </w:pPr>
      <w:r w:rsidRPr="00EB2756">
        <w:rPr>
          <w:rFonts w:ascii="Times New Roman" w:hAnsi="Times New Roman" w:cs="Times New Roman"/>
          <w:sz w:val="22"/>
          <w:szCs w:val="22"/>
        </w:rPr>
        <w:t xml:space="preserve">A provision is recognised if, as a result of a past event, the </w:t>
      </w:r>
      <w:r w:rsidR="002D77EE" w:rsidRPr="00EB2756">
        <w:rPr>
          <w:rFonts w:ascii="Times New Roman" w:hAnsi="Times New Roman" w:cs="Times New Roman"/>
          <w:sz w:val="22"/>
          <w:szCs w:val="22"/>
        </w:rPr>
        <w:t>Group</w:t>
      </w:r>
      <w:r w:rsidR="00591539" w:rsidRPr="00EB2756">
        <w:rPr>
          <w:rFonts w:ascii="Times New Roman" w:hAnsi="Times New Roman" w:cs="Times New Roman"/>
          <w:sz w:val="22"/>
          <w:szCs w:val="22"/>
        </w:rPr>
        <w:t>/C</w:t>
      </w:r>
      <w:r w:rsidR="007724CC" w:rsidRPr="00EB2756">
        <w:rPr>
          <w:rFonts w:ascii="Times New Roman" w:hAnsi="Times New Roman" w:cs="Times New Roman"/>
          <w:sz w:val="22"/>
          <w:szCs w:val="22"/>
        </w:rPr>
        <w:t xml:space="preserve">ompany </w:t>
      </w:r>
      <w:r w:rsidRPr="00EB2756">
        <w:rPr>
          <w:rFonts w:ascii="Times New Roman" w:hAnsi="Times New Roman" w:cs="Times New Roman"/>
          <w:sz w:val="22"/>
          <w:szCs w:val="22"/>
        </w:rPr>
        <w:t>has</w:t>
      </w:r>
      <w:r w:rsidRPr="00422F13">
        <w:rPr>
          <w:rFonts w:ascii="Times New Roman" w:hAnsi="Times New Roman" w:cs="Times New Roman"/>
          <w:sz w:val="22"/>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 xml:space="preserve">finance cost.  </w:t>
      </w:r>
    </w:p>
    <w:p w14:paraId="382CF804" w14:textId="6C26F3C1" w:rsidR="00090725" w:rsidRDefault="00090725" w:rsidP="00F12633">
      <w:pPr>
        <w:spacing w:line="228" w:lineRule="auto"/>
        <w:ind w:left="540" w:right="43"/>
        <w:jc w:val="both"/>
        <w:rPr>
          <w:rFonts w:ascii="Times New Roman" w:hAnsi="Times New Roman" w:cstheme="minorBidi"/>
          <w:i/>
          <w:iCs/>
          <w:sz w:val="22"/>
          <w:szCs w:val="22"/>
        </w:rPr>
      </w:pPr>
      <w:r w:rsidRPr="00C81AAC">
        <w:rPr>
          <w:rFonts w:ascii="Times New Roman" w:hAnsi="Times New Roman" w:cstheme="minorBidi"/>
          <w:i/>
          <w:iCs/>
          <w:sz w:val="22"/>
          <w:szCs w:val="22"/>
        </w:rPr>
        <w:lastRenderedPageBreak/>
        <w:t>Onerous contracts</w:t>
      </w:r>
    </w:p>
    <w:p w14:paraId="2D622C33" w14:textId="77777777" w:rsidR="00090725" w:rsidRPr="00C81AAC" w:rsidRDefault="00090725" w:rsidP="00F12633">
      <w:pPr>
        <w:spacing w:line="228" w:lineRule="auto"/>
        <w:ind w:left="540" w:right="43"/>
        <w:jc w:val="both"/>
        <w:rPr>
          <w:rFonts w:ascii="Times New Roman" w:hAnsi="Times New Roman" w:cstheme="minorBidi"/>
          <w:i/>
          <w:iCs/>
          <w:sz w:val="22"/>
          <w:szCs w:val="22"/>
        </w:rPr>
      </w:pPr>
    </w:p>
    <w:p w14:paraId="4273ED2D" w14:textId="77777777" w:rsidR="00E125F9" w:rsidRPr="00E125F9" w:rsidRDefault="00E125F9" w:rsidP="00E125F9">
      <w:pPr>
        <w:spacing w:line="228" w:lineRule="auto"/>
        <w:ind w:left="540" w:right="43"/>
        <w:jc w:val="both"/>
        <w:rPr>
          <w:rFonts w:ascii="Times New Roman" w:hAnsi="Times New Roman" w:cs="Times New Roman"/>
          <w:sz w:val="22"/>
          <w:szCs w:val="22"/>
        </w:rPr>
      </w:pPr>
      <w:r w:rsidRPr="00E125F9">
        <w:rPr>
          <w:rFonts w:ascii="Times New Roman" w:hAnsi="Times New Roman" w:cs="Times New Roman"/>
          <w:sz w:val="22"/>
          <w:szCs w:val="22"/>
        </w:rPr>
        <w:t>A provision for onerous contracts is recognised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Group’s/Company’s obligations under the contract. The provision is measured at the present value of the lower of the expected cost of terminating the contract and the expected net cost of continuing with the contract. Before a provision is established, the Group/Company recognises any impairment loss on the assets associated with that contract.</w:t>
      </w:r>
    </w:p>
    <w:p w14:paraId="745E9F80" w14:textId="77777777" w:rsidR="00B75420" w:rsidRDefault="00B75420" w:rsidP="00F12633">
      <w:pPr>
        <w:spacing w:line="228" w:lineRule="auto"/>
        <w:ind w:left="540" w:right="43"/>
        <w:jc w:val="both"/>
        <w:rPr>
          <w:rFonts w:ascii="Times New Roman" w:hAnsi="Times New Roman" w:cs="Times New Roman"/>
          <w:sz w:val="22"/>
          <w:szCs w:val="22"/>
        </w:rPr>
      </w:pPr>
    </w:p>
    <w:p w14:paraId="6D19EEA1" w14:textId="2A466863" w:rsidR="00B75420" w:rsidRPr="00156F10" w:rsidRDefault="00C233AE" w:rsidP="00B75420">
      <w:pPr>
        <w:numPr>
          <w:ilvl w:val="0"/>
          <w:numId w:val="1"/>
        </w:numPr>
        <w:tabs>
          <w:tab w:val="num" w:pos="540"/>
        </w:tabs>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Default="00B75420" w:rsidP="00B75420">
      <w:pPr>
        <w:spacing w:line="228" w:lineRule="auto"/>
        <w:ind w:left="-30" w:right="43"/>
        <w:jc w:val="both"/>
        <w:rPr>
          <w:rFonts w:ascii="Times New Roman" w:hAnsi="Times New Roman" w:cs="Times New Roman"/>
          <w:sz w:val="22"/>
          <w:szCs w:val="22"/>
        </w:rPr>
      </w:pPr>
    </w:p>
    <w:p w14:paraId="56B00180" w14:textId="06C6661A"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1AE0A206" w14:textId="77777777" w:rsidR="002C3265" w:rsidRPr="00156F10" w:rsidRDefault="002C3265" w:rsidP="00156F10">
      <w:pPr>
        <w:pStyle w:val="BodyText"/>
        <w:shd w:val="clear" w:color="auto" w:fill="FFFFFF"/>
        <w:ind w:left="540" w:right="18"/>
        <w:jc w:val="thaiDistribute"/>
        <w:rPr>
          <w:rFonts w:ascii="Times New Roman" w:hAnsi="Times New Roman" w:cs="Times New Roman"/>
          <w:sz w:val="22"/>
          <w:szCs w:val="22"/>
        </w:rPr>
      </w:pPr>
    </w:p>
    <w:p w14:paraId="7B8E5748"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When measuring the fair value of an asset or liability, the Group/Company uses observable market data as far as possible. Fair values are categorised into different levels in a fair value hierarchy based on the inputs used in the valuation techniques as follows:</w:t>
      </w:r>
    </w:p>
    <w:p w14:paraId="6F64EB65" w14:textId="77777777" w:rsidR="00FC6DF5" w:rsidRPr="00A21012" w:rsidRDefault="00FC6DF5" w:rsidP="00A21012">
      <w:pPr>
        <w:pStyle w:val="BodyText"/>
        <w:shd w:val="clear" w:color="auto" w:fill="FFFFFF"/>
        <w:ind w:left="540" w:right="18"/>
        <w:jc w:val="thaiDistribute"/>
        <w:rPr>
          <w:rFonts w:ascii="Times New Roman" w:hAnsi="Times New Roman" w:cs="Times New Roman"/>
          <w:sz w:val="22"/>
          <w:szCs w:val="22"/>
        </w:rPr>
      </w:pPr>
    </w:p>
    <w:p w14:paraId="1EB75C5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1: quoted prices in active markets for identical assets or liabilities.</w:t>
      </w:r>
    </w:p>
    <w:p w14:paraId="7B5F5BA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2: inputs other than quoted prices included in Level 1 that are observable for the asset or liability, either directly or indirectly.</w:t>
      </w:r>
    </w:p>
    <w:p w14:paraId="144D4B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3: inputs for the asset or liability that are based on unobservable input.</w:t>
      </w:r>
    </w:p>
    <w:p w14:paraId="7446E8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p>
    <w:p w14:paraId="2506DDB6" w14:textId="5F432E78" w:rsid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The Group/Company recognises transfers between levels of the fair value hierarchy at the end of the reporting period during which the change has occurred.</w:t>
      </w:r>
    </w:p>
    <w:p w14:paraId="6066306C"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0470872A" w14:textId="22D94719"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an asset or a liability measured at fair value has a bid price and an ask price, then the Group/Company measures assets and </w:t>
      </w:r>
      <w:r w:rsidR="00090725">
        <w:rPr>
          <w:rFonts w:ascii="Times New Roman" w:hAnsi="Times New Roman"/>
          <w:sz w:val="22"/>
        </w:rPr>
        <w:t>asset</w:t>
      </w:r>
      <w:r w:rsidR="00090725" w:rsidRPr="00156F10">
        <w:rPr>
          <w:rFonts w:ascii="Times New Roman" w:hAnsi="Times New Roman" w:cs="Times New Roman"/>
          <w:sz w:val="22"/>
          <w:szCs w:val="22"/>
        </w:rPr>
        <w:t xml:space="preserve"> </w:t>
      </w:r>
      <w:r w:rsidRPr="00156F10">
        <w:rPr>
          <w:rFonts w:ascii="Times New Roman" w:hAnsi="Times New Roman" w:cs="Times New Roman"/>
          <w:sz w:val="22"/>
          <w:szCs w:val="22"/>
        </w:rPr>
        <w:t xml:space="preserve">positions at a bid price and liabilities and </w:t>
      </w:r>
      <w:r w:rsidR="00A21012">
        <w:rPr>
          <w:rFonts w:ascii="Times New Roman" w:hAnsi="Times New Roman" w:cs="Times New Roman"/>
          <w:sz w:val="22"/>
          <w:szCs w:val="22"/>
        </w:rPr>
        <w:t>liability</w:t>
      </w:r>
      <w:r w:rsidRPr="00156F10">
        <w:rPr>
          <w:rFonts w:ascii="Times New Roman" w:hAnsi="Times New Roman" w:cs="Times New Roman"/>
          <w:sz w:val="22"/>
          <w:szCs w:val="22"/>
        </w:rPr>
        <w:t xml:space="preserve"> positions at an ask price.</w:t>
      </w:r>
    </w:p>
    <w:p w14:paraId="6BFE16D8"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0DBF4C57" w14:textId="17FCFB63"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i.e. the fair value of the consideration given or received. If the Group/Company determines that the fair value on initial recognition differs from the transaction price</w:t>
      </w:r>
      <w:r w:rsidR="00A21012">
        <w:rPr>
          <w:rFonts w:ascii="Times New Roman" w:hAnsi="Times New Roman" w:cs="Times New Roman"/>
          <w:sz w:val="22"/>
          <w:szCs w:val="22"/>
        </w:rPr>
        <w:t>,</w:t>
      </w:r>
      <w:r w:rsidRPr="00156F10">
        <w:rPr>
          <w:rFonts w:ascii="Times New Roman" w:hAnsi="Times New Roman" w:cs="Times New Roman"/>
          <w:sz w:val="22"/>
          <w:szCs w:val="22"/>
        </w:rPr>
        <w:t xml:space="preserve"> the financial instrument is initially measured at fair value adjusted </w:t>
      </w:r>
      <w:r w:rsidR="00A21012">
        <w:rPr>
          <w:rFonts w:ascii="Times New Roman" w:hAnsi="Times New Roman" w:cs="Times New Roman"/>
          <w:sz w:val="22"/>
          <w:szCs w:val="22"/>
        </w:rPr>
        <w:t>for</w:t>
      </w:r>
      <w:r w:rsidRPr="00156F10">
        <w:rPr>
          <w:rFonts w:ascii="Times New Roman" w:hAnsi="Times New Roman" w:cs="Times New Roman"/>
          <w:sz w:val="22"/>
          <w:szCs w:val="22"/>
        </w:rPr>
        <w:t xml:space="preserve"> the difference between the fair value on initial recognition and the transaction price</w:t>
      </w:r>
      <w:r w:rsidR="00A21012">
        <w:rPr>
          <w:rFonts w:ascii="Times New Roman" w:hAnsi="Times New Roman" w:cs="Times New Roman"/>
          <w:sz w:val="22"/>
          <w:szCs w:val="22"/>
        </w:rPr>
        <w:t xml:space="preserve"> and the</w:t>
      </w:r>
      <w:r w:rsidRPr="00156F10">
        <w:rPr>
          <w:rFonts w:ascii="Times New Roman" w:hAnsi="Times New Roman" w:cs="Times New Roman"/>
          <w:sz w:val="22"/>
          <w:szCs w:val="22"/>
        </w:rPr>
        <w:t xml:space="preserve"> difference is recognised in profit or loss </w:t>
      </w:r>
      <w:r w:rsidR="00A21012" w:rsidRPr="00A21012">
        <w:rPr>
          <w:rFonts w:ascii="Times New Roman" w:hAnsi="Times New Roman" w:cs="Times New Roman"/>
          <w:sz w:val="22"/>
          <w:szCs w:val="22"/>
        </w:rPr>
        <w:t>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DFB1C58" w14:textId="77777777" w:rsidR="00156F10" w:rsidRPr="00156F10" w:rsidRDefault="00156F10" w:rsidP="00156F10">
      <w:pPr>
        <w:spacing w:line="228" w:lineRule="auto"/>
        <w:ind w:left="540" w:right="18"/>
        <w:jc w:val="thaiDistribute"/>
        <w:rPr>
          <w:rFonts w:ascii="Times New Roman" w:hAnsi="Times New Roman" w:cs="Times New Roman"/>
          <w:sz w:val="22"/>
          <w:szCs w:val="22"/>
        </w:rPr>
      </w:pPr>
    </w:p>
    <w:p w14:paraId="357B2F37" w14:textId="77777777" w:rsidR="00AB675A" w:rsidRPr="00422F13" w:rsidRDefault="00AB675A"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14:paraId="51CF2340" w14:textId="77777777" w:rsidR="00AB675A" w:rsidRPr="00C95A99" w:rsidRDefault="00AB675A" w:rsidP="008209BA">
      <w:pPr>
        <w:spacing w:line="228" w:lineRule="auto"/>
        <w:ind w:left="540" w:right="43"/>
        <w:jc w:val="both"/>
        <w:rPr>
          <w:rFonts w:ascii="Times New Roman" w:hAnsi="Times New Roman" w:cs="Times New Roman"/>
          <w:sz w:val="22"/>
          <w:szCs w:val="22"/>
        </w:rPr>
      </w:pPr>
    </w:p>
    <w:p w14:paraId="12883907" w14:textId="77777777" w:rsidR="00AB675A" w:rsidRDefault="00643FD5" w:rsidP="008209BA">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r</w:t>
      </w:r>
      <w:r w:rsidR="00890EAB" w:rsidRPr="00422F13">
        <w:rPr>
          <w:rFonts w:ascii="Times New Roman" w:hAnsi="Times New Roman" w:cs="Times New Roman"/>
          <w:sz w:val="22"/>
          <w:szCs w:val="22"/>
        </w:rPr>
        <w:t>e</w:t>
      </w:r>
      <w:r w:rsidR="00AB675A" w:rsidRPr="00422F13">
        <w:rPr>
          <w:rFonts w:ascii="Times New Roman" w:hAnsi="Times New Roman" w:cs="Times New Roman"/>
          <w:sz w:val="22"/>
          <w:szCs w:val="22"/>
        </w:rPr>
        <w:t>cognised as equity</w:t>
      </w:r>
      <w:r w:rsidR="000E37A3" w:rsidRPr="00422F13">
        <w:rPr>
          <w:rFonts w:ascii="Times New Roman" w:hAnsi="Times New Roman" w:cs="Times New Roman"/>
          <w:sz w:val="22"/>
          <w:szCs w:val="22"/>
        </w:rPr>
        <w:t xml:space="preserve"> when the Company has the sole right and discretion to unconditionally defer principle 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recognised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recognised in the cash flow statement in the same way as dividends to ordinary shareholders.</w:t>
      </w:r>
    </w:p>
    <w:p w14:paraId="0F006ECE" w14:textId="77777777" w:rsidR="006B3C0B" w:rsidRDefault="006B3C0B" w:rsidP="00160705">
      <w:pPr>
        <w:spacing w:line="240" w:lineRule="atLeast"/>
        <w:ind w:left="540" w:right="44"/>
        <w:jc w:val="both"/>
        <w:rPr>
          <w:rFonts w:ascii="Times New Roman" w:hAnsi="Times New Roman" w:cs="Times New Roman"/>
          <w:sz w:val="22"/>
          <w:szCs w:val="22"/>
        </w:rPr>
      </w:pPr>
    </w:p>
    <w:p w14:paraId="1EA77D3A" w14:textId="77777777" w:rsidR="00336441" w:rsidRPr="00422F13"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recognised as equity are repurchased, the amount of the consideration paid, which includes directly attributable costs, is recognised as a deduction from equity. </w:t>
      </w:r>
    </w:p>
    <w:p w14:paraId="19FC6BDF" w14:textId="073D99B7" w:rsidR="0052507F" w:rsidRDefault="0052507F">
      <w:pPr>
        <w:rPr>
          <w:rFonts w:ascii="Times New Roman" w:hAnsi="Times New Roman" w:cstheme="minorBidi"/>
          <w:b/>
          <w:bCs/>
          <w:i/>
          <w:iCs/>
          <w:sz w:val="22"/>
          <w:szCs w:val="22"/>
        </w:rPr>
      </w:pPr>
    </w:p>
    <w:p w14:paraId="2EDAC8E2" w14:textId="77777777" w:rsidR="00DB6CCD" w:rsidRDefault="00DB6CCD">
      <w:pPr>
        <w:rPr>
          <w:rFonts w:ascii="Times New Roman" w:hAnsi="Times New Roman" w:cstheme="minorBidi"/>
          <w:b/>
          <w:bCs/>
          <w:i/>
          <w:iCs/>
          <w:sz w:val="22"/>
          <w:szCs w:val="22"/>
        </w:rPr>
      </w:pPr>
    </w:p>
    <w:p w14:paraId="71E210CC" w14:textId="77777777" w:rsidR="00DB6CCD" w:rsidRDefault="00DB6CCD">
      <w:pPr>
        <w:rPr>
          <w:rFonts w:ascii="Times New Roman" w:hAnsi="Times New Roman" w:cstheme="minorBidi"/>
          <w:b/>
          <w:bCs/>
          <w:i/>
          <w:iCs/>
          <w:sz w:val="22"/>
          <w:szCs w:val="22"/>
        </w:rPr>
      </w:pPr>
    </w:p>
    <w:p w14:paraId="2015E8B8" w14:textId="77777777" w:rsidR="00DB6CCD" w:rsidRDefault="00DB6CCD">
      <w:pPr>
        <w:rPr>
          <w:rFonts w:ascii="Times New Roman" w:hAnsi="Times New Roman" w:cstheme="minorBidi"/>
          <w:b/>
          <w:bCs/>
          <w:i/>
          <w:iCs/>
          <w:sz w:val="22"/>
          <w:szCs w:val="22"/>
        </w:rPr>
      </w:pPr>
    </w:p>
    <w:p w14:paraId="03C30728" w14:textId="05A5FCEE" w:rsidR="00715A95" w:rsidRPr="00C81AAC"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81AAC">
        <w:rPr>
          <w:rFonts w:ascii="Times New Roman" w:hAnsi="Times New Roman" w:cs="Times New Roman"/>
          <w:b/>
          <w:bCs/>
          <w:i/>
          <w:iCs/>
          <w:sz w:val="22"/>
          <w:szCs w:val="22"/>
        </w:rPr>
        <w:lastRenderedPageBreak/>
        <w:t>Revenue</w:t>
      </w:r>
      <w:r w:rsidR="00A843D8" w:rsidRPr="00A843D8">
        <w:rPr>
          <w:rFonts w:ascii="Times New Roman" w:hAnsi="Times New Roman" w:cs="Times New Roman"/>
          <w:b/>
          <w:bCs/>
          <w:i/>
          <w:iCs/>
          <w:sz w:val="22"/>
          <w:szCs w:val="22"/>
        </w:rPr>
        <w:t xml:space="preserve"> from contracts with customers</w:t>
      </w:r>
    </w:p>
    <w:p w14:paraId="6BF64566" w14:textId="4D0DD1EA" w:rsidR="007474C4" w:rsidRPr="00CC5EA7" w:rsidRDefault="007474C4" w:rsidP="00160705">
      <w:pPr>
        <w:spacing w:line="240" w:lineRule="atLeast"/>
        <w:ind w:left="540" w:right="44"/>
        <w:jc w:val="both"/>
        <w:rPr>
          <w:rFonts w:ascii="Times New Roman" w:hAnsi="Times New Roman" w:cs="Times New Roman"/>
          <w:sz w:val="18"/>
          <w:szCs w:val="18"/>
        </w:rPr>
      </w:pPr>
    </w:p>
    <w:p w14:paraId="263ADCA5" w14:textId="632CDE49" w:rsidR="00A843D8" w:rsidRDefault="00A843D8" w:rsidP="00A843D8">
      <w:pPr>
        <w:pStyle w:val="ListParagraph"/>
        <w:numPr>
          <w:ilvl w:val="0"/>
          <w:numId w:val="33"/>
        </w:numPr>
        <w:spacing w:line="240" w:lineRule="atLeast"/>
        <w:ind w:right="44"/>
        <w:jc w:val="both"/>
        <w:rPr>
          <w:rFonts w:ascii="Times New Roman" w:hAnsi="Times New Roman" w:cs="Times New Roman"/>
          <w:i/>
          <w:iCs/>
          <w:sz w:val="22"/>
          <w:szCs w:val="22"/>
        </w:rPr>
      </w:pPr>
      <w:r w:rsidRPr="00C81AAC">
        <w:rPr>
          <w:rFonts w:ascii="Times New Roman" w:hAnsi="Times New Roman" w:cs="Times New Roman"/>
          <w:i/>
          <w:iCs/>
          <w:sz w:val="22"/>
          <w:szCs w:val="22"/>
        </w:rPr>
        <w:t>Revenue recognition</w:t>
      </w:r>
    </w:p>
    <w:p w14:paraId="4B587574" w14:textId="77777777" w:rsidR="00A843D8" w:rsidRPr="00CC5EA7" w:rsidRDefault="00A843D8" w:rsidP="00C81AAC">
      <w:pPr>
        <w:pStyle w:val="ListParagraph"/>
        <w:spacing w:line="240" w:lineRule="atLeast"/>
        <w:ind w:left="900" w:right="44"/>
        <w:jc w:val="both"/>
        <w:rPr>
          <w:rFonts w:ascii="Times New Roman" w:hAnsi="Times New Roman" w:cs="Times New Roman"/>
          <w:i/>
          <w:iCs/>
          <w:sz w:val="18"/>
          <w:szCs w:val="18"/>
        </w:rPr>
      </w:pPr>
    </w:p>
    <w:p w14:paraId="61D138EA" w14:textId="77777777" w:rsidR="007474C4" w:rsidRDefault="007474C4" w:rsidP="00C81AAC">
      <w:pPr>
        <w:spacing w:line="240" w:lineRule="atLeast"/>
        <w:ind w:left="900" w:right="44"/>
        <w:jc w:val="both"/>
        <w:rPr>
          <w:rFonts w:ascii="Times New Roman" w:hAnsi="Times New Roman" w:cs="Times New Roman"/>
          <w:sz w:val="22"/>
          <w:szCs w:val="22"/>
        </w:rPr>
      </w:pPr>
      <w:r w:rsidRPr="007474C4">
        <w:rPr>
          <w:rFonts w:ascii="Times New Roman" w:hAnsi="Times New Roman" w:cs="Times New Roman"/>
          <w:sz w:val="22"/>
          <w:szCs w:val="22"/>
        </w:rPr>
        <w:t>Revenue is recognised when a customer obtains control of the goods in an amount that reflects the consideration to which the Group/Company expects to be entitled, excluding those amounts collected on behalf of third parties, value added tax and is after deduction of any trade discounts and volume rebates.</w:t>
      </w:r>
    </w:p>
    <w:p w14:paraId="6B12F870" w14:textId="77777777" w:rsidR="007474C4" w:rsidRPr="00CC5EA7" w:rsidRDefault="007474C4" w:rsidP="00C81AAC">
      <w:pPr>
        <w:spacing w:line="240" w:lineRule="atLeast"/>
        <w:ind w:left="900" w:right="44"/>
        <w:jc w:val="both"/>
        <w:rPr>
          <w:rFonts w:ascii="Times New Roman" w:hAnsi="Times New Roman" w:cs="Times New Roman"/>
          <w:sz w:val="18"/>
          <w:szCs w:val="18"/>
        </w:rPr>
      </w:pPr>
    </w:p>
    <w:p w14:paraId="773011EA" w14:textId="6884C23D" w:rsidR="00A843D8" w:rsidRDefault="00A843D8" w:rsidP="00C81AAC">
      <w:pPr>
        <w:spacing w:line="240" w:lineRule="atLeast"/>
        <w:ind w:left="900" w:right="44"/>
        <w:jc w:val="both"/>
        <w:rPr>
          <w:rFonts w:ascii="Times New Roman" w:hAnsi="Times New Roman" w:cs="Times New Roman"/>
          <w:sz w:val="22"/>
          <w:szCs w:val="22"/>
        </w:rPr>
      </w:pPr>
      <w:r w:rsidRPr="00A843D8">
        <w:rPr>
          <w:rFonts w:ascii="Times New Roman" w:hAnsi="Times New Roman" w:cs="Times New Roman"/>
          <w:sz w:val="22"/>
          <w:szCs w:val="22"/>
        </w:rPr>
        <w:t>Revenue from sales of goods is recognised on the date on which the goods are delivered to the customers.</w:t>
      </w:r>
    </w:p>
    <w:p w14:paraId="29E0DC80" w14:textId="77777777" w:rsidR="007474C4" w:rsidRPr="00CC5EA7" w:rsidRDefault="007474C4" w:rsidP="00C81AAC">
      <w:pPr>
        <w:spacing w:line="240" w:lineRule="atLeast"/>
        <w:ind w:left="900" w:right="44"/>
        <w:jc w:val="both"/>
        <w:rPr>
          <w:rFonts w:ascii="Times New Roman" w:hAnsi="Times New Roman" w:cs="Times New Roman"/>
          <w:sz w:val="18"/>
          <w:szCs w:val="18"/>
        </w:rPr>
      </w:pPr>
    </w:p>
    <w:p w14:paraId="3AB60FF8" w14:textId="77777777" w:rsidR="005261D4" w:rsidRPr="005261D4" w:rsidRDefault="005261D4" w:rsidP="005261D4">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Guarantee and royalty income is recognised over time as the services are provided.</w:t>
      </w:r>
    </w:p>
    <w:p w14:paraId="4B48962D" w14:textId="77777777" w:rsidR="005261D4" w:rsidRPr="00CC5EA7" w:rsidRDefault="005261D4">
      <w:pPr>
        <w:spacing w:line="240" w:lineRule="atLeast"/>
        <w:ind w:left="900" w:right="44"/>
        <w:jc w:val="both"/>
        <w:rPr>
          <w:rFonts w:ascii="Times New Roman" w:hAnsi="Times New Roman" w:cs="Times New Roman"/>
          <w:sz w:val="18"/>
          <w:szCs w:val="18"/>
        </w:rPr>
      </w:pPr>
    </w:p>
    <w:p w14:paraId="3277DD90" w14:textId="5853BF02" w:rsidR="007474C4" w:rsidRDefault="007474C4" w:rsidP="00C81AAC">
      <w:pPr>
        <w:spacing w:line="240" w:lineRule="atLeast"/>
        <w:ind w:left="900" w:right="44"/>
        <w:jc w:val="both"/>
        <w:rPr>
          <w:rFonts w:ascii="Times New Roman" w:hAnsi="Times New Roman" w:cs="Times New Roman"/>
          <w:sz w:val="22"/>
          <w:szCs w:val="22"/>
        </w:rPr>
      </w:pPr>
      <w:r w:rsidRPr="005261D4">
        <w:rPr>
          <w:rFonts w:ascii="Times New Roman" w:hAnsi="Times New Roman" w:cs="Times New Roman"/>
          <w:sz w:val="22"/>
          <w:szCs w:val="22"/>
        </w:rPr>
        <w:t>Long-term advances received from customers is recognised as revenue when the Group</w:t>
      </w:r>
      <w:r w:rsidR="00C95A99" w:rsidRPr="005261D4">
        <w:rPr>
          <w:rFonts w:ascii="Times New Roman" w:hAnsi="Times New Roman" w:cs="Times New Roman"/>
          <w:sz w:val="22"/>
          <w:szCs w:val="22"/>
        </w:rPr>
        <w:t xml:space="preserve"> </w:t>
      </w:r>
      <w:r w:rsidRPr="005261D4">
        <w:rPr>
          <w:rFonts w:ascii="Times New Roman" w:hAnsi="Times New Roman"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w:t>
      </w:r>
      <w:r w:rsidR="00A843D8" w:rsidRPr="005261D4">
        <w:rPr>
          <w:rFonts w:ascii="Times New Roman" w:hAnsi="Times New Roman" w:cs="Times New Roman"/>
          <w:sz w:val="22"/>
          <w:szCs w:val="22"/>
        </w:rPr>
        <w:t xml:space="preserve">for the contract for which </w:t>
      </w:r>
      <w:r w:rsidRPr="005261D4">
        <w:rPr>
          <w:rFonts w:ascii="Times New Roman" w:hAnsi="Times New Roman" w:cs="Times New Roman"/>
          <w:sz w:val="22"/>
          <w:szCs w:val="22"/>
        </w:rPr>
        <w:t>the period is 12 months or less.</w:t>
      </w:r>
    </w:p>
    <w:p w14:paraId="06A35F48" w14:textId="77777777" w:rsidR="00A843D8" w:rsidRPr="00631EE4" w:rsidRDefault="00A843D8" w:rsidP="00C81AAC">
      <w:pPr>
        <w:jc w:val="thaiDistribute"/>
        <w:rPr>
          <w:rFonts w:ascii="Times New Roman" w:hAnsi="Times New Roman" w:cs="Times New Roman"/>
          <w:i/>
          <w:iCs/>
          <w:sz w:val="22"/>
          <w:szCs w:val="22"/>
        </w:rPr>
      </w:pPr>
    </w:p>
    <w:p w14:paraId="255D9495" w14:textId="2774E94E" w:rsidR="00631EE4" w:rsidRPr="00C81AAC" w:rsidRDefault="00631EE4" w:rsidP="00C81AAC">
      <w:pPr>
        <w:pStyle w:val="ListParagraph"/>
        <w:numPr>
          <w:ilvl w:val="0"/>
          <w:numId w:val="33"/>
        </w:numPr>
        <w:jc w:val="thaiDistribute"/>
        <w:rPr>
          <w:rFonts w:ascii="Times New Roman" w:hAnsi="Times New Roman" w:cs="Times New Roman"/>
          <w:i/>
          <w:iCs/>
          <w:sz w:val="22"/>
          <w:szCs w:val="22"/>
        </w:rPr>
      </w:pPr>
      <w:r w:rsidRPr="00C81AAC">
        <w:rPr>
          <w:rFonts w:ascii="Times New Roman" w:hAnsi="Times New Roman" w:cs="Times New Roman"/>
          <w:i/>
          <w:iCs/>
          <w:sz w:val="22"/>
          <w:szCs w:val="22"/>
        </w:rPr>
        <w:t>Contract balances</w:t>
      </w:r>
    </w:p>
    <w:p w14:paraId="40DFC1EF" w14:textId="77777777" w:rsidR="00631EE4" w:rsidRDefault="00631EE4" w:rsidP="000409F0">
      <w:pPr>
        <w:ind w:left="540"/>
        <w:jc w:val="thaiDistribute"/>
        <w:rPr>
          <w:rFonts w:ascii="Times New Roman" w:hAnsi="Times New Roman" w:cs="Times New Roman"/>
          <w:sz w:val="22"/>
          <w:szCs w:val="22"/>
        </w:rPr>
      </w:pPr>
    </w:p>
    <w:p w14:paraId="7E369C41" w14:textId="09C9A801" w:rsidR="00631EE4" w:rsidRPr="00C81AAC" w:rsidRDefault="00631EE4" w:rsidP="00C81AAC">
      <w:pPr>
        <w:ind w:left="900"/>
        <w:jc w:val="thaiDistribute"/>
        <w:rPr>
          <w:rFonts w:ascii="Times New Roman" w:hAnsi="Times New Roman" w:cs="Times New Roman"/>
          <w:sz w:val="22"/>
          <w:szCs w:val="22"/>
        </w:rPr>
      </w:pPr>
      <w:r w:rsidRPr="00C81AAC">
        <w:rPr>
          <w:rFonts w:ascii="Times New Roman" w:hAnsi="Times New Roman" w:cs="Times New Roman"/>
          <w:sz w:val="22"/>
          <w:szCs w:val="22"/>
        </w:rPr>
        <w:t>Contract liabilities are the obligation to transfer goods to the customer. The contract liabilities are recognised when the Group/Company receives or has an unconditional right to receive non-refundable consideration from the customer before the Group/Company recognises the related revenue.</w:t>
      </w:r>
    </w:p>
    <w:p w14:paraId="167EBBA9" w14:textId="77777777" w:rsidR="000409F0" w:rsidRPr="000409F0" w:rsidRDefault="000409F0" w:rsidP="00C81AAC">
      <w:pPr>
        <w:pStyle w:val="BodyText"/>
        <w:rPr>
          <w:rFonts w:ascii="Times New Roman" w:hAnsi="Times New Roman" w:cs="Times New Roman"/>
          <w:sz w:val="22"/>
          <w:szCs w:val="22"/>
        </w:rPr>
      </w:pPr>
    </w:p>
    <w:p w14:paraId="16F20A8E" w14:textId="77777777" w:rsidR="000409F0" w:rsidRPr="000409F0" w:rsidRDefault="000409F0" w:rsidP="00C81AAC">
      <w:pPr>
        <w:spacing w:line="240" w:lineRule="atLeast"/>
        <w:ind w:left="900" w:right="44"/>
        <w:jc w:val="both"/>
        <w:rPr>
          <w:rFonts w:ascii="Times New Roman" w:hAnsi="Times New Roman" w:cs="Times New Roman"/>
          <w:sz w:val="22"/>
          <w:szCs w:val="22"/>
        </w:rPr>
      </w:pPr>
      <w:r w:rsidRPr="000409F0">
        <w:rPr>
          <w:rFonts w:ascii="Times New Roman" w:hAnsi="Times New Roman" w:cs="Times New Roman"/>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3E7A12FA" w14:textId="77777777" w:rsidR="00913620" w:rsidRPr="00913620" w:rsidRDefault="00913620" w:rsidP="00913620">
      <w:pPr>
        <w:ind w:right="18"/>
        <w:rPr>
          <w:rFonts w:ascii="Times New Roman" w:hAnsi="Times New Roman" w:cs="Times New Roman"/>
          <w:color w:val="0000FF"/>
          <w:sz w:val="22"/>
          <w:szCs w:val="22"/>
          <w:shd w:val="clear" w:color="auto" w:fill="E6E6E6"/>
        </w:rPr>
      </w:pPr>
    </w:p>
    <w:p w14:paraId="1702423E" w14:textId="77777777" w:rsidR="00715A95" w:rsidRPr="00422F13"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14:paraId="4CB3FDFE" w14:textId="77777777" w:rsidR="00715A95" w:rsidRPr="00422F13" w:rsidRDefault="00715A95" w:rsidP="00E73F5B">
      <w:pPr>
        <w:spacing w:line="240" w:lineRule="atLeast"/>
        <w:ind w:left="540" w:right="44"/>
        <w:jc w:val="thaiDistribute"/>
        <w:rPr>
          <w:rFonts w:ascii="Times New Roman" w:hAnsi="Times New Roman" w:cs="Times New Roman"/>
          <w:sz w:val="22"/>
          <w:szCs w:val="22"/>
        </w:rPr>
      </w:pPr>
    </w:p>
    <w:p w14:paraId="3023DF54" w14:textId="4E8EB35B"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w:t>
      </w:r>
      <w:r w:rsidR="005261D4">
        <w:rPr>
          <w:rFonts w:ascii="Times New Roman" w:hAnsi="Times New Roman" w:cs="Times New Roman"/>
          <w:sz w:val="22"/>
          <w:szCs w:val="22"/>
        </w:rPr>
        <w:t>,</w:t>
      </w:r>
      <w:r w:rsidR="00A843D8">
        <w:rPr>
          <w:rFonts w:ascii="Times New Roman" w:hAnsi="Times New Roman" w:cs="Times New Roman"/>
          <w:sz w:val="22"/>
          <w:szCs w:val="22"/>
        </w:rPr>
        <w:t xml:space="preserve"> which is </w:t>
      </w:r>
      <w:r w:rsidRPr="00422F13">
        <w:rPr>
          <w:rFonts w:ascii="Times New Roman" w:hAnsi="Times New Roman" w:cs="Times New Roman"/>
          <w:sz w:val="22"/>
          <w:szCs w:val="22"/>
        </w:rPr>
        <w:t>recognised in profit or loss except to the extent that they relate to a business combination, or items recognised directly in equity or in other comprehensive income.</w:t>
      </w:r>
    </w:p>
    <w:p w14:paraId="6B3B5C20"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14:paraId="5F4A23D2" w14:textId="53838CAA"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w:t>
      </w:r>
      <w:r w:rsidR="00A843D8" w:rsidRPr="00A843D8">
        <w:rPr>
          <w:rFonts w:ascii="Times New Roman" w:hAnsi="Times New Roman" w:cs="Times New Roman"/>
          <w:sz w:val="22"/>
          <w:szCs w:val="22"/>
        </w:rPr>
        <w:t>recognised in respect of</w:t>
      </w:r>
      <w:r w:rsidR="00A843D8" w:rsidRPr="00A843D8" w:rsidDel="00A843D8">
        <w:rPr>
          <w:rFonts w:ascii="Times New Roman" w:hAnsi="Times New Roman" w:cs="Times New Roman"/>
          <w:sz w:val="22"/>
          <w:szCs w:val="22"/>
        </w:rPr>
        <w:t xml:space="preserve"> </w:t>
      </w:r>
      <w:r w:rsidRPr="00422F13">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3A4D1438" w14:textId="77777777" w:rsidR="00E125F9" w:rsidRPr="00422F13" w:rsidRDefault="00E125F9" w:rsidP="00E73F5B">
      <w:pPr>
        <w:pStyle w:val="BodyText"/>
        <w:spacing w:line="240" w:lineRule="atLeast"/>
        <w:ind w:left="540" w:right="44"/>
        <w:jc w:val="thaiDistribute"/>
        <w:rPr>
          <w:rFonts w:ascii="Times New Roman" w:hAnsi="Times New Roman" w:cs="Times New Roman"/>
          <w:sz w:val="22"/>
          <w:szCs w:val="22"/>
        </w:rPr>
      </w:pPr>
    </w:p>
    <w:p w14:paraId="3A0D7585" w14:textId="78B83118"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1624C9A"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  </w:t>
      </w:r>
    </w:p>
    <w:p w14:paraId="59EE52B5" w14:textId="32A64010" w:rsidR="00A03346" w:rsidRDefault="004F536B" w:rsidP="00090AB9">
      <w:pPr>
        <w:pStyle w:val="BodyText"/>
        <w:spacing w:line="240" w:lineRule="atLeast"/>
        <w:ind w:left="540" w:right="44"/>
        <w:jc w:val="thaiDistribute"/>
      </w:pPr>
      <w:r w:rsidRPr="00422F13">
        <w:rPr>
          <w:rFonts w:ascii="Times New Roman" w:hAnsi="Times New Roman" w:cs="Times New Roman"/>
          <w:sz w:val="22"/>
          <w:szCs w:val="22"/>
        </w:rPr>
        <w:t>The measurement of deferred tax reflects the tax consequences that would follow the manner in which the Group/Company expects, at the end of the reporting period, to recover or settle the carrying amount of its assets and liabilities, using tax rates enacted or substantively enacted at the reporting date.</w:t>
      </w:r>
      <w:r w:rsidR="00A843D8">
        <w:rPr>
          <w:rFonts w:ascii="Times New Roman" w:hAnsi="Times New Roman" w:cs="Times New Roman"/>
          <w:sz w:val="22"/>
          <w:szCs w:val="22"/>
        </w:rPr>
        <w:t xml:space="preserve"> </w:t>
      </w:r>
      <w:r w:rsidR="00A843D8" w:rsidRPr="00A843D8">
        <w:rPr>
          <w:rFonts w:ascii="Times New Roman" w:hAnsi="Times New Roman" w:cs="Times New Roman"/>
          <w:sz w:val="22"/>
          <w:szCs w:val="22"/>
        </w:rPr>
        <w:t>Current deferred tax assets and liabilities are offset in the separate financial statements.</w:t>
      </w:r>
    </w:p>
    <w:p w14:paraId="122DD149" w14:textId="77777777" w:rsidR="00BA58ED" w:rsidRPr="00422F13" w:rsidRDefault="00BA58ED" w:rsidP="00160705">
      <w:pPr>
        <w:pStyle w:val="BodyText"/>
        <w:spacing w:line="240" w:lineRule="atLeast"/>
        <w:ind w:left="540" w:right="44"/>
        <w:jc w:val="thaiDistribute"/>
        <w:rPr>
          <w:rFonts w:ascii="Times New Roman" w:hAnsi="Times New Roman" w:cs="Times New Roman"/>
          <w:sz w:val="22"/>
          <w:szCs w:val="22"/>
        </w:rPr>
      </w:pPr>
    </w:p>
    <w:p w14:paraId="02C28B14" w14:textId="5FD1851A" w:rsidR="004F536B" w:rsidRPr="00422F13" w:rsidRDefault="0063449C" w:rsidP="00160705">
      <w:pPr>
        <w:pStyle w:val="BodyText"/>
        <w:spacing w:line="240" w:lineRule="atLeast"/>
        <w:ind w:left="540" w:right="44"/>
        <w:jc w:val="thaiDistribute"/>
        <w:rPr>
          <w:rFonts w:ascii="Times New Roman" w:hAnsi="Times New Roman" w:cs="Times New Roman"/>
          <w:sz w:val="22"/>
          <w:szCs w:val="22"/>
        </w:rPr>
      </w:pPr>
      <w:r w:rsidRPr="0063449C">
        <w:rPr>
          <w:rFonts w:ascii="Times New Roman" w:hAnsi="Times New Roman" w:cs="Times New Roman"/>
          <w:sz w:val="22"/>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4F536B" w:rsidRPr="00422F13">
        <w:rPr>
          <w:rFonts w:ascii="Times New Roman" w:hAnsi="Times New Roman" w:cs="Times New Roman"/>
          <w:sz w:val="22"/>
          <w:szCs w:val="22"/>
        </w:rPr>
        <w:t xml:space="preserve">  </w:t>
      </w:r>
    </w:p>
    <w:p w14:paraId="40141CA2" w14:textId="77777777" w:rsidR="005F1A1D" w:rsidRDefault="005F1A1D" w:rsidP="005F1A1D">
      <w:pPr>
        <w:spacing w:line="240" w:lineRule="atLeast"/>
        <w:ind w:left="540" w:right="44"/>
        <w:rPr>
          <w:rFonts w:ascii="Times New Roman" w:hAnsi="Times New Roman" w:cs="Times New Roman"/>
          <w:b/>
          <w:bCs/>
          <w:i/>
          <w:iCs/>
          <w:sz w:val="22"/>
          <w:szCs w:val="22"/>
        </w:rPr>
      </w:pPr>
    </w:p>
    <w:p w14:paraId="472AFABB" w14:textId="3F708685" w:rsidR="002D77EE" w:rsidRPr="00422F13" w:rsidRDefault="002D77EE"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Earnings per share</w:t>
      </w:r>
    </w:p>
    <w:p w14:paraId="56E19FA4" w14:textId="77777777" w:rsidR="002D77EE" w:rsidRPr="00C95A99" w:rsidRDefault="002D77EE" w:rsidP="00160705">
      <w:pPr>
        <w:pStyle w:val="nineptcolumntab1"/>
        <w:tabs>
          <w:tab w:val="clear" w:pos="737"/>
        </w:tabs>
        <w:spacing w:line="240" w:lineRule="atLeast"/>
        <w:ind w:left="540"/>
        <w:jc w:val="both"/>
        <w:rPr>
          <w:rFonts w:cs="Cordia New"/>
          <w:sz w:val="22"/>
          <w:szCs w:val="22"/>
          <w:cs/>
          <w:lang w:bidi="th-TH"/>
        </w:rPr>
      </w:pPr>
    </w:p>
    <w:p w14:paraId="28B629E6" w14:textId="03EC2D5C" w:rsidR="0023189B" w:rsidRDefault="00FF13B2" w:rsidP="0053306C">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Basic EPS is calculated by dividing the profit or loss attributable to </w:t>
      </w:r>
      <w:r w:rsidR="00A24F54">
        <w:rPr>
          <w:rFonts w:ascii="Times New Roman" w:hAnsi="Times New Roman" w:cs="Times New Roman"/>
          <w:sz w:val="22"/>
          <w:szCs w:val="22"/>
        </w:rPr>
        <w:t>owners of the parent</w:t>
      </w:r>
      <w:r w:rsidRPr="00422F13">
        <w:rPr>
          <w:rFonts w:ascii="Times New Roman" w:hAnsi="Times New Roman" w:cs="Times New Roman"/>
          <w:sz w:val="22"/>
          <w:szCs w:val="22"/>
        </w:rPr>
        <w:t xml:space="preserve"> </w:t>
      </w:r>
      <w:r w:rsidR="009D0FF6" w:rsidRPr="00422F13">
        <w:rPr>
          <w:rFonts w:ascii="Times New Roman" w:hAnsi="Times New Roman" w:cs="Times New Roman"/>
          <w:sz w:val="22"/>
          <w:szCs w:val="22"/>
        </w:rPr>
        <w:t>less</w:t>
      </w:r>
      <w:r w:rsidR="00915DA1" w:rsidRPr="00422F13">
        <w:rPr>
          <w:rFonts w:ascii="Times New Roman" w:hAnsi="Times New Roman" w:cs="Times New Roman"/>
          <w:sz w:val="22"/>
          <w:szCs w:val="22"/>
        </w:rPr>
        <w:t xml:space="preserve"> </w:t>
      </w:r>
      <w:r w:rsidR="00FA05A9" w:rsidRPr="00422F13">
        <w:rPr>
          <w:rFonts w:ascii="Times New Roman" w:hAnsi="Times New Roman" w:cs="Times New Roman"/>
          <w:sz w:val="22"/>
          <w:szCs w:val="22"/>
        </w:rPr>
        <w:t xml:space="preserve">coupon payment on </w:t>
      </w:r>
      <w:r w:rsidR="009D0FF6" w:rsidRPr="00422F13">
        <w:rPr>
          <w:rFonts w:ascii="Times New Roman" w:hAnsi="Times New Roman" w:cs="Times New Roman"/>
          <w:sz w:val="22"/>
          <w:szCs w:val="22"/>
        </w:rPr>
        <w:t xml:space="preserve">subordinated </w:t>
      </w:r>
      <w:r w:rsidR="00643FD5" w:rsidRPr="00422F13">
        <w:rPr>
          <w:rFonts w:ascii="Times New Roman" w:hAnsi="Times New Roman" w:cs="Times New Roman"/>
          <w:sz w:val="22"/>
          <w:szCs w:val="22"/>
        </w:rPr>
        <w:t>perpetual</w:t>
      </w:r>
      <w:r w:rsidR="009D0FF6" w:rsidRPr="00422F13">
        <w:rPr>
          <w:rFonts w:ascii="Times New Roman" w:hAnsi="Times New Roman" w:cs="Times New Roman"/>
          <w:sz w:val="22"/>
          <w:szCs w:val="22"/>
        </w:rPr>
        <w:t xml:space="preserve"> debentures</w:t>
      </w:r>
      <w:r w:rsidR="00915DA1" w:rsidRPr="00422F13">
        <w:rPr>
          <w:rFonts w:ascii="Times New Roman" w:hAnsi="Times New Roman" w:cs="Times New Roman"/>
          <w:sz w:val="22"/>
          <w:szCs w:val="22"/>
        </w:rPr>
        <w:t xml:space="preserve"> whether it has been accrued or not </w:t>
      </w:r>
      <w:r w:rsidR="00A552B8" w:rsidRPr="00422F13">
        <w:rPr>
          <w:rFonts w:ascii="Times New Roman" w:hAnsi="Times New Roman" w:cs="Times New Roman"/>
          <w:sz w:val="22"/>
          <w:szCs w:val="22"/>
        </w:rPr>
        <w:t>by</w:t>
      </w:r>
      <w:r w:rsidR="009D0FF6"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weighted average number of ordinary shares outstanding during the period, adjusted for own shares held. </w:t>
      </w:r>
    </w:p>
    <w:p w14:paraId="6F7235CB" w14:textId="77777777" w:rsidR="0053306C" w:rsidRDefault="0053306C" w:rsidP="003B3C95">
      <w:pPr>
        <w:pStyle w:val="BodyText"/>
        <w:spacing w:line="240" w:lineRule="atLeast"/>
        <w:ind w:left="540" w:right="44"/>
        <w:jc w:val="both"/>
        <w:rPr>
          <w:rFonts w:ascii="Times New Roman" w:hAnsi="Times New Roman" w:cs="Times New Roman"/>
          <w:sz w:val="22"/>
          <w:szCs w:val="22"/>
        </w:rPr>
      </w:pPr>
    </w:p>
    <w:p w14:paraId="0B869367" w14:textId="77777777" w:rsidR="00C31765" w:rsidRDefault="00C3176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3564E55A" w:rsid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a person or entity that are 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 of a person or entity.</w:t>
      </w:r>
    </w:p>
    <w:p w14:paraId="6F4E57C9" w14:textId="77777777" w:rsidR="009D7665" w:rsidRPr="00CC5EA7" w:rsidRDefault="009D7665" w:rsidP="00C31765">
      <w:pPr>
        <w:spacing w:line="240" w:lineRule="atLeast"/>
        <w:ind w:left="540" w:right="44"/>
        <w:jc w:val="both"/>
        <w:rPr>
          <w:rFonts w:ascii="Times New Roman" w:hAnsi="Times New Roman" w:cstheme="minorBidi"/>
          <w:sz w:val="22"/>
          <w:szCs w:val="22"/>
        </w:rPr>
      </w:pPr>
    </w:p>
    <w:p w14:paraId="4B1705AA" w14:textId="77777777" w:rsidR="000526A5" w:rsidRPr="00422F13" w:rsidRDefault="000526A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4E6ED1E" w14:textId="60016477" w:rsidR="00C91738" w:rsidRDefault="000526A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Segment results that are reported to the Group’s CEO (the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5261D4">
        <w:rPr>
          <w:rFonts w:ascii="Times New Roman" w:hAnsi="Times New Roman" w:cs="Times New Roman"/>
          <w:sz w:val="22"/>
          <w:szCs w:val="22"/>
        </w:rPr>
        <w:t xml:space="preserve"> e.g.,</w:t>
      </w:r>
      <w:r w:rsidR="00BD40E2" w:rsidRPr="00422F13">
        <w:rPr>
          <w:rFonts w:ascii="Times New Roman" w:hAnsi="Times New Roman" w:cs="Times New Roman"/>
          <w:sz w:val="22"/>
          <w:szCs w:val="22"/>
        </w:rPr>
        <w:t xml:space="preserve"> corporate assets (primarily the Company’s headquarters), head office </w:t>
      </w:r>
      <w:r w:rsidR="00BE2F06" w:rsidRPr="00422F13">
        <w:rPr>
          <w:rFonts w:ascii="Times New Roman" w:hAnsi="Times New Roman" w:cs="Times New Roman"/>
          <w:sz w:val="22"/>
          <w:szCs w:val="22"/>
        </w:rPr>
        <w:t>and international</w:t>
      </w:r>
      <w:r w:rsidR="00E125F9">
        <w:rPr>
          <w:rFonts w:ascii="Times New Roman" w:hAnsi="Times New Roman" w:cs="Times New Roman"/>
          <w:sz w:val="22"/>
          <w:szCs w:val="22"/>
        </w:rPr>
        <w:t xml:space="preserve"> business center</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 </w:t>
      </w:r>
      <w:r w:rsidR="00BD40E2" w:rsidRPr="00422F13">
        <w:rPr>
          <w:rFonts w:ascii="Times New Roman" w:hAnsi="Times New Roman" w:cs="Times New Roman"/>
          <w:sz w:val="22"/>
          <w:szCs w:val="22"/>
        </w:rPr>
        <w:t>etc.</w:t>
      </w:r>
    </w:p>
    <w:p w14:paraId="3A2383DF" w14:textId="77777777" w:rsidR="002B0787" w:rsidRDefault="002B0787">
      <w:pPr>
        <w:spacing w:line="240" w:lineRule="atLeast"/>
        <w:ind w:left="540" w:right="44"/>
        <w:jc w:val="both"/>
        <w:rPr>
          <w:rFonts w:ascii="Times New Roman" w:hAnsi="Times New Roman" w:cs="Times New Roman"/>
          <w:sz w:val="22"/>
          <w:szCs w:val="22"/>
        </w:rPr>
      </w:pPr>
    </w:p>
    <w:p w14:paraId="6920FDE0" w14:textId="6D5BF5D2" w:rsidR="00DD1B9B" w:rsidRPr="00422F13" w:rsidRDefault="00DD1B9B"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Acquisitions of businesses</w:t>
      </w:r>
    </w:p>
    <w:p w14:paraId="31B87688" w14:textId="77777777" w:rsidR="00DD1B9B" w:rsidRPr="00C95A99" w:rsidRDefault="00DD1B9B" w:rsidP="00DD1B9B">
      <w:pPr>
        <w:tabs>
          <w:tab w:val="left" w:pos="540"/>
        </w:tabs>
        <w:spacing w:line="240" w:lineRule="atLeast"/>
        <w:ind w:right="44"/>
        <w:jc w:val="both"/>
        <w:rPr>
          <w:rFonts w:ascii="Times New Roman" w:eastAsia="Times New Roman" w:hAnsi="Times New Roman" w:cs="Times New Roman"/>
          <w:b/>
          <w:bCs/>
          <w:sz w:val="22"/>
          <w:szCs w:val="22"/>
        </w:rPr>
      </w:pPr>
    </w:p>
    <w:p w14:paraId="0CA8186D" w14:textId="145A5AE3" w:rsidR="00DD1B9B" w:rsidRPr="00422F13" w:rsidRDefault="00DD1B9B" w:rsidP="00DD1B9B">
      <w:pPr>
        <w:tabs>
          <w:tab w:val="left" w:pos="1080"/>
        </w:tabs>
        <w:spacing w:line="240" w:lineRule="atLeast"/>
        <w:ind w:left="540" w:right="44" w:hanging="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ab/>
        <w:t xml:space="preserve">Gain on bargain purchase and goodwill </w:t>
      </w:r>
    </w:p>
    <w:p w14:paraId="27BDB8FC" w14:textId="77777777" w:rsidR="00DD1B9B" w:rsidRPr="00422F13" w:rsidRDefault="00DD1B9B" w:rsidP="00DD1B9B">
      <w:pPr>
        <w:tabs>
          <w:tab w:val="left" w:pos="1080"/>
        </w:tabs>
        <w:spacing w:line="240" w:lineRule="atLeast"/>
        <w:ind w:left="540" w:right="44"/>
        <w:jc w:val="both"/>
        <w:rPr>
          <w:rFonts w:ascii="Times New Roman" w:hAnsi="Times New Roman" w:cs="Times New Roman"/>
          <w:sz w:val="16"/>
          <w:szCs w:val="16"/>
        </w:rPr>
      </w:pPr>
      <w:r w:rsidRPr="00422F13">
        <w:rPr>
          <w:rFonts w:ascii="Times New Roman" w:hAnsi="Times New Roman" w:cs="Times New Roman"/>
          <w:b/>
          <w:bCs/>
          <w:i/>
          <w:iCs/>
          <w:sz w:val="22"/>
          <w:szCs w:val="22"/>
        </w:rPr>
        <w:tab/>
      </w:r>
    </w:p>
    <w:p w14:paraId="346E558B" w14:textId="61339B33" w:rsidR="00DD1B9B" w:rsidRPr="00422F13" w:rsidRDefault="00DD1B9B" w:rsidP="00DD1B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excess of the Group’s interest in the net identified assets and liabilities of the companies acquired over cost during the year ended 31 December </w:t>
      </w:r>
      <w:r w:rsidR="00304BC6">
        <w:rPr>
          <w:rFonts w:ascii="Times New Roman" w:hAnsi="Times New Roman" w:cs="Times New Roman"/>
          <w:sz w:val="22"/>
          <w:szCs w:val="22"/>
        </w:rPr>
        <w:t>2020</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is considered by management as gain on bargain purchase. The gain on bargain purchase and goodwill recognised in the consolidated statement of income for the year ended 31 December </w:t>
      </w:r>
      <w:r w:rsidR="00304BC6">
        <w:rPr>
          <w:rFonts w:ascii="Times New Roman" w:hAnsi="Times New Roman" w:cs="Times New Roman"/>
          <w:sz w:val="22"/>
          <w:szCs w:val="22"/>
        </w:rPr>
        <w:t>2020</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the consolidated statement of financial position as at 31 December </w:t>
      </w:r>
      <w:r w:rsidR="00304BC6">
        <w:rPr>
          <w:rFonts w:ascii="Times New Roman" w:hAnsi="Times New Roman" w:cs="Times New Roman"/>
          <w:sz w:val="22"/>
          <w:szCs w:val="22"/>
        </w:rPr>
        <w:t>2021 and 2020</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respectively, are as following:</w:t>
      </w:r>
    </w:p>
    <w:p w14:paraId="07D47F9B" w14:textId="30780C49" w:rsidR="00705E48" w:rsidRDefault="00705E48">
      <w:pPr>
        <w:rPr>
          <w:rFonts w:ascii="Times New Roman" w:hAnsi="Times New Roman" w:cs="Times New Roman"/>
          <w:sz w:val="18"/>
          <w:szCs w:val="18"/>
        </w:rPr>
      </w:pPr>
    </w:p>
    <w:tbl>
      <w:tblPr>
        <w:tblW w:w="9387" w:type="dxa"/>
        <w:tblInd w:w="441" w:type="dxa"/>
        <w:tblLayout w:type="fixed"/>
        <w:tblLook w:val="0000" w:firstRow="0" w:lastRow="0" w:firstColumn="0" w:lastColumn="0" w:noHBand="0" w:noVBand="0"/>
      </w:tblPr>
      <w:tblGrid>
        <w:gridCol w:w="5694"/>
        <w:gridCol w:w="9"/>
        <w:gridCol w:w="801"/>
        <w:gridCol w:w="9"/>
        <w:gridCol w:w="1255"/>
        <w:gridCol w:w="270"/>
        <w:gridCol w:w="1349"/>
      </w:tblGrid>
      <w:tr w:rsidR="00DD1B9B" w:rsidRPr="00EE750E" w14:paraId="3EC151E0" w14:textId="77777777" w:rsidTr="0049731D">
        <w:trPr>
          <w:tblHeader/>
        </w:trPr>
        <w:tc>
          <w:tcPr>
            <w:tcW w:w="5703" w:type="dxa"/>
            <w:gridSpan w:val="2"/>
          </w:tcPr>
          <w:p w14:paraId="04976DC7" w14:textId="77777777" w:rsidR="00DD1B9B" w:rsidRPr="00EE750E" w:rsidRDefault="00DD1B9B" w:rsidP="00592006">
            <w:pPr>
              <w:spacing w:line="240" w:lineRule="atLeast"/>
              <w:rPr>
                <w:rFonts w:ascii="Times New Roman" w:hAnsi="Times New Roman" w:cs="Times New Roman"/>
                <w:sz w:val="22"/>
                <w:szCs w:val="22"/>
              </w:rPr>
            </w:pPr>
          </w:p>
        </w:tc>
        <w:tc>
          <w:tcPr>
            <w:tcW w:w="810" w:type="dxa"/>
            <w:gridSpan w:val="2"/>
          </w:tcPr>
          <w:p w14:paraId="405B224A" w14:textId="77777777" w:rsidR="00DD1B9B" w:rsidRPr="00EE750E" w:rsidRDefault="00DD1B9B" w:rsidP="0056326A">
            <w:pPr>
              <w:ind w:left="-118" w:right="-94"/>
              <w:jc w:val="center"/>
              <w:rPr>
                <w:rFonts w:ascii="Times New Roman" w:hAnsi="Times New Roman" w:cs="Times New Roman"/>
                <w:i/>
                <w:iCs/>
                <w:sz w:val="22"/>
                <w:szCs w:val="22"/>
              </w:rPr>
            </w:pPr>
            <w:r w:rsidRPr="00EE750E">
              <w:rPr>
                <w:rFonts w:ascii="Times New Roman" w:hAnsi="Times New Roman" w:cs="Times New Roman"/>
                <w:i/>
                <w:iCs/>
                <w:sz w:val="22"/>
                <w:szCs w:val="22"/>
              </w:rPr>
              <w:t>Note</w:t>
            </w:r>
          </w:p>
        </w:tc>
        <w:tc>
          <w:tcPr>
            <w:tcW w:w="1255" w:type="dxa"/>
          </w:tcPr>
          <w:p w14:paraId="033F572A" w14:textId="1530BCC8" w:rsidR="00DD1B9B" w:rsidRPr="00C85B87" w:rsidRDefault="00797FCC" w:rsidP="00592006">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2021</w:t>
            </w:r>
          </w:p>
        </w:tc>
        <w:tc>
          <w:tcPr>
            <w:tcW w:w="270" w:type="dxa"/>
          </w:tcPr>
          <w:p w14:paraId="2FFF9769" w14:textId="77777777" w:rsidR="00DD1B9B" w:rsidRPr="00EE750E" w:rsidRDefault="00DD1B9B" w:rsidP="00592006">
            <w:pPr>
              <w:pStyle w:val="ASSETS"/>
              <w:spacing w:line="240" w:lineRule="atLeast"/>
              <w:ind w:right="-108"/>
              <w:rPr>
                <w:rFonts w:ascii="Times New Roman" w:hAnsi="Times New Roman" w:cs="Times New Roman"/>
                <w:b w:val="0"/>
                <w:bCs w:val="0"/>
                <w:u w:val="none"/>
                <w:lang w:val="en-US"/>
              </w:rPr>
            </w:pPr>
          </w:p>
        </w:tc>
        <w:tc>
          <w:tcPr>
            <w:tcW w:w="1349" w:type="dxa"/>
          </w:tcPr>
          <w:p w14:paraId="7B6076FA" w14:textId="09C70519" w:rsidR="00DD1B9B" w:rsidRPr="00EE750E" w:rsidRDefault="00797FCC" w:rsidP="00592006">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r>
      <w:tr w:rsidR="00DD1B9B" w:rsidRPr="00EE750E" w14:paraId="46091D4D" w14:textId="77777777" w:rsidTr="0049731D">
        <w:trPr>
          <w:tblHeader/>
        </w:trPr>
        <w:tc>
          <w:tcPr>
            <w:tcW w:w="5703" w:type="dxa"/>
            <w:gridSpan w:val="2"/>
          </w:tcPr>
          <w:p w14:paraId="196EDE5C" w14:textId="77777777" w:rsidR="00DD1B9B" w:rsidRPr="00EE750E" w:rsidRDefault="00DD1B9B" w:rsidP="00592006">
            <w:pPr>
              <w:spacing w:line="240" w:lineRule="atLeast"/>
              <w:rPr>
                <w:rFonts w:ascii="Times New Roman" w:hAnsi="Times New Roman" w:cs="Times New Roman"/>
                <w:sz w:val="22"/>
                <w:szCs w:val="22"/>
              </w:rPr>
            </w:pPr>
          </w:p>
        </w:tc>
        <w:tc>
          <w:tcPr>
            <w:tcW w:w="810" w:type="dxa"/>
            <w:gridSpan w:val="2"/>
          </w:tcPr>
          <w:p w14:paraId="4D553D0C" w14:textId="77777777" w:rsidR="00DD1B9B" w:rsidRPr="00EE750E" w:rsidRDefault="00DD1B9B" w:rsidP="0056326A">
            <w:pPr>
              <w:ind w:left="-118" w:right="-94"/>
              <w:jc w:val="center"/>
              <w:rPr>
                <w:rFonts w:ascii="Times New Roman" w:hAnsi="Times New Roman" w:cs="Times New Roman"/>
                <w:i/>
                <w:iCs/>
                <w:sz w:val="22"/>
                <w:szCs w:val="22"/>
              </w:rPr>
            </w:pPr>
          </w:p>
        </w:tc>
        <w:tc>
          <w:tcPr>
            <w:tcW w:w="2874" w:type="dxa"/>
            <w:gridSpan w:val="3"/>
          </w:tcPr>
          <w:p w14:paraId="5A13D617" w14:textId="77777777" w:rsidR="00DD1B9B" w:rsidRPr="00EE750E" w:rsidRDefault="00DD1B9B" w:rsidP="00592006">
            <w:pPr>
              <w:pStyle w:val="ASSETS"/>
              <w:spacing w:line="240" w:lineRule="atLeast"/>
              <w:ind w:right="-108"/>
              <w:rPr>
                <w:rFonts w:ascii="Times New Roman" w:hAnsi="Times New Roman" w:cs="Times New Roman"/>
                <w:b w:val="0"/>
                <w:bCs w:val="0"/>
                <w:i/>
                <w:iCs/>
                <w:u w:val="none"/>
                <w:lang w:val="en-US"/>
              </w:rPr>
            </w:pPr>
            <w:r w:rsidRPr="00EE750E">
              <w:rPr>
                <w:rFonts w:ascii="Times New Roman" w:hAnsi="Times New Roman" w:cs="Times New Roman"/>
                <w:b w:val="0"/>
                <w:bCs w:val="0"/>
                <w:i/>
                <w:iCs/>
                <w:u w:val="none"/>
                <w:lang w:val="en-US"/>
              </w:rPr>
              <w:t>(in thousand Baht)</w:t>
            </w:r>
          </w:p>
        </w:tc>
      </w:tr>
      <w:tr w:rsidR="002E3720" w:rsidRPr="00EE750E" w14:paraId="2767B935" w14:textId="77777777" w:rsidTr="0049731D">
        <w:trPr>
          <w:tblHeader/>
        </w:trPr>
        <w:tc>
          <w:tcPr>
            <w:tcW w:w="5703" w:type="dxa"/>
            <w:gridSpan w:val="2"/>
          </w:tcPr>
          <w:p w14:paraId="189A7FA5" w14:textId="02C852B1" w:rsidR="002E3720" w:rsidRPr="002E3720" w:rsidRDefault="002E3720" w:rsidP="002E3720">
            <w:pPr>
              <w:tabs>
                <w:tab w:val="left" w:pos="630"/>
              </w:tabs>
              <w:spacing w:line="240" w:lineRule="atLeast"/>
              <w:ind w:right="44"/>
              <w:jc w:val="both"/>
              <w:rPr>
                <w:rFonts w:ascii="Times New Roman" w:hAnsi="Times New Roman" w:cs="Times New Roman"/>
                <w:b/>
                <w:bCs/>
                <w:i/>
                <w:iCs/>
                <w:sz w:val="22"/>
                <w:szCs w:val="22"/>
              </w:rPr>
            </w:pPr>
            <w:r w:rsidRPr="00EE750E">
              <w:rPr>
                <w:rFonts w:ascii="Times New Roman" w:hAnsi="Times New Roman" w:cs="Times New Roman"/>
                <w:b/>
                <w:bCs/>
                <w:i/>
                <w:iCs/>
                <w:sz w:val="22"/>
                <w:szCs w:val="22"/>
              </w:rPr>
              <w:t>Gain on bargain purchase</w:t>
            </w:r>
          </w:p>
        </w:tc>
        <w:tc>
          <w:tcPr>
            <w:tcW w:w="810" w:type="dxa"/>
            <w:gridSpan w:val="2"/>
          </w:tcPr>
          <w:p w14:paraId="7A1FA41F" w14:textId="77777777" w:rsidR="002E3720" w:rsidRPr="00EE750E" w:rsidRDefault="002E3720" w:rsidP="0056326A">
            <w:pPr>
              <w:ind w:left="-118" w:right="-94"/>
              <w:jc w:val="center"/>
              <w:rPr>
                <w:rFonts w:ascii="Times New Roman" w:hAnsi="Times New Roman" w:cs="Times New Roman"/>
                <w:i/>
                <w:iCs/>
                <w:sz w:val="22"/>
                <w:szCs w:val="22"/>
              </w:rPr>
            </w:pPr>
          </w:p>
        </w:tc>
        <w:tc>
          <w:tcPr>
            <w:tcW w:w="2874" w:type="dxa"/>
            <w:gridSpan w:val="3"/>
          </w:tcPr>
          <w:p w14:paraId="2AE82888" w14:textId="77777777" w:rsidR="002E3720" w:rsidRPr="00EE750E" w:rsidRDefault="002E3720" w:rsidP="00592006">
            <w:pPr>
              <w:pStyle w:val="ASSETS"/>
              <w:spacing w:line="240" w:lineRule="atLeast"/>
              <w:ind w:right="-108"/>
              <w:rPr>
                <w:rFonts w:ascii="Times New Roman" w:hAnsi="Times New Roman" w:cs="Times New Roman"/>
                <w:b w:val="0"/>
                <w:bCs w:val="0"/>
                <w:i/>
                <w:iCs/>
                <w:u w:val="none"/>
                <w:lang w:val="en-US"/>
              </w:rPr>
            </w:pPr>
          </w:p>
        </w:tc>
      </w:tr>
      <w:tr w:rsidR="00797FCC" w:rsidRPr="00EE750E" w14:paraId="09156C9C" w14:textId="77777777" w:rsidTr="005F1A1D">
        <w:tc>
          <w:tcPr>
            <w:tcW w:w="5703" w:type="dxa"/>
            <w:gridSpan w:val="2"/>
          </w:tcPr>
          <w:p w14:paraId="7EA2BE33" w14:textId="77777777" w:rsidR="00797FCC" w:rsidRDefault="00797FCC" w:rsidP="00797FCC">
            <w:pPr>
              <w:tabs>
                <w:tab w:val="left" w:pos="1080"/>
                <w:tab w:val="left" w:pos="1170"/>
              </w:tabs>
              <w:spacing w:line="240" w:lineRule="atLeast"/>
              <w:ind w:left="142" w:right="885" w:hanging="142"/>
              <w:jc w:val="thaiDistribute"/>
              <w:rPr>
                <w:rFonts w:ascii="Times New Roman" w:hAnsi="Times New Roman" w:cs="Times New Roman"/>
                <w:sz w:val="22"/>
                <w:szCs w:val="22"/>
              </w:rPr>
            </w:pPr>
            <w:r>
              <w:rPr>
                <w:rFonts w:ascii="Times New Roman" w:hAnsi="Times New Roman" w:cs="Times New Roman"/>
                <w:sz w:val="22"/>
                <w:szCs w:val="22"/>
              </w:rPr>
              <w:t>Integrated Oxides and Derivatives business/assets</w:t>
            </w:r>
            <w:r w:rsidRPr="00711602">
              <w:rPr>
                <w:rFonts w:ascii="Times New Roman" w:hAnsi="Times New Roman" w:cs="Times New Roman"/>
                <w:sz w:val="22"/>
                <w:szCs w:val="22"/>
              </w:rPr>
              <w:t xml:space="preserve"> of Huntsman Corporation, USA</w:t>
            </w:r>
          </w:p>
        </w:tc>
        <w:tc>
          <w:tcPr>
            <w:tcW w:w="810" w:type="dxa"/>
            <w:gridSpan w:val="2"/>
          </w:tcPr>
          <w:p w14:paraId="4467A689" w14:textId="77777777" w:rsidR="00797FCC" w:rsidRDefault="00797FCC" w:rsidP="00797FCC">
            <w:pPr>
              <w:pStyle w:val="acctfourfigures"/>
              <w:tabs>
                <w:tab w:val="clear" w:pos="765"/>
              </w:tabs>
              <w:spacing w:line="240" w:lineRule="atLeast"/>
              <w:ind w:left="-118" w:right="-94"/>
              <w:jc w:val="center"/>
              <w:rPr>
                <w:bCs/>
                <w:i/>
                <w:szCs w:val="22"/>
              </w:rPr>
            </w:pPr>
          </w:p>
          <w:p w14:paraId="576CA0EC" w14:textId="75F7FB87" w:rsidR="00797FCC" w:rsidRDefault="005F1A1D" w:rsidP="00797FCC">
            <w:pPr>
              <w:pStyle w:val="acctfourfigures"/>
              <w:tabs>
                <w:tab w:val="clear" w:pos="765"/>
              </w:tabs>
              <w:spacing w:line="240" w:lineRule="atLeast"/>
              <w:ind w:left="-118" w:right="-94"/>
              <w:jc w:val="center"/>
              <w:rPr>
                <w:bCs/>
                <w:i/>
                <w:szCs w:val="22"/>
              </w:rPr>
            </w:pPr>
            <w:r>
              <w:rPr>
                <w:bCs/>
                <w:i/>
                <w:szCs w:val="22"/>
              </w:rPr>
              <w:t>4</w:t>
            </w:r>
            <w:r w:rsidR="00797FCC">
              <w:rPr>
                <w:bCs/>
                <w:i/>
                <w:szCs w:val="22"/>
              </w:rPr>
              <w:t>(</w:t>
            </w:r>
            <w:r w:rsidR="008A60AA">
              <w:rPr>
                <w:bCs/>
                <w:i/>
                <w:szCs w:val="22"/>
              </w:rPr>
              <w:t>i</w:t>
            </w:r>
            <w:r w:rsidR="00797FCC">
              <w:rPr>
                <w:bCs/>
                <w:i/>
                <w:szCs w:val="22"/>
              </w:rPr>
              <w:t>)</w:t>
            </w:r>
          </w:p>
        </w:tc>
        <w:tc>
          <w:tcPr>
            <w:tcW w:w="1255" w:type="dxa"/>
            <w:shd w:val="clear" w:color="auto" w:fill="auto"/>
            <w:vAlign w:val="bottom"/>
          </w:tcPr>
          <w:p w14:paraId="7D665EB0" w14:textId="5C19F74A" w:rsidR="00797FCC" w:rsidRPr="00EB69C0" w:rsidRDefault="005F1A1D" w:rsidP="005F1A1D">
            <w:pPr>
              <w:pStyle w:val="ASSETS"/>
              <w:tabs>
                <w:tab w:val="left" w:pos="1035"/>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5B4B87C9" w14:textId="77777777" w:rsidR="00797FCC" w:rsidRPr="00EE750E" w:rsidDel="003D74FA" w:rsidRDefault="00797FCC" w:rsidP="00797FCC">
            <w:pPr>
              <w:tabs>
                <w:tab w:val="decimal" w:pos="963"/>
              </w:tabs>
              <w:spacing w:line="240" w:lineRule="atLeast"/>
              <w:ind w:right="-108"/>
              <w:rPr>
                <w:rFonts w:ascii="Times New Roman" w:hAnsi="Times New Roman" w:cs="Times New Roman"/>
                <w:b/>
                <w:bCs/>
                <w:sz w:val="22"/>
                <w:szCs w:val="22"/>
              </w:rPr>
            </w:pPr>
          </w:p>
        </w:tc>
        <w:tc>
          <w:tcPr>
            <w:tcW w:w="1349" w:type="dxa"/>
            <w:vAlign w:val="bottom"/>
          </w:tcPr>
          <w:p w14:paraId="7BA521FA" w14:textId="4E22CCE8" w:rsidR="00797FCC" w:rsidRPr="008209BA" w:rsidRDefault="00797FCC" w:rsidP="00FA1427">
            <w:pPr>
              <w:pStyle w:val="ASSETS"/>
              <w:spacing w:line="240" w:lineRule="atLeast"/>
              <w:ind w:right="0"/>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1,806,350</w:t>
            </w:r>
          </w:p>
        </w:tc>
      </w:tr>
      <w:tr w:rsidR="00797FCC" w:rsidRPr="00EE750E" w14:paraId="7347ED8A" w14:textId="77777777" w:rsidTr="005F1A1D">
        <w:tc>
          <w:tcPr>
            <w:tcW w:w="5703" w:type="dxa"/>
            <w:gridSpan w:val="2"/>
            <w:vAlign w:val="bottom"/>
          </w:tcPr>
          <w:p w14:paraId="15F448A8" w14:textId="675C5446" w:rsidR="00797FCC" w:rsidRPr="00EE750E" w:rsidRDefault="00797FCC" w:rsidP="005F1A1D">
            <w:pPr>
              <w:spacing w:line="240" w:lineRule="atLeast"/>
              <w:rPr>
                <w:rFonts w:ascii="Times New Roman" w:hAnsi="Times New Roman" w:cs="Times New Roman"/>
                <w:sz w:val="22"/>
                <w:szCs w:val="22"/>
              </w:rPr>
            </w:pPr>
            <w:r w:rsidRPr="00EE750E">
              <w:rPr>
                <w:rFonts w:ascii="Times New Roman" w:hAnsi="Times New Roman" w:cs="Times New Roman"/>
                <w:b/>
                <w:bCs/>
                <w:sz w:val="22"/>
                <w:szCs w:val="22"/>
              </w:rPr>
              <w:t>Total gain on bargain purchase</w:t>
            </w:r>
          </w:p>
        </w:tc>
        <w:tc>
          <w:tcPr>
            <w:tcW w:w="810" w:type="dxa"/>
            <w:gridSpan w:val="2"/>
          </w:tcPr>
          <w:p w14:paraId="57942068" w14:textId="77777777" w:rsidR="00797FCC" w:rsidRPr="00EE750E" w:rsidRDefault="00797FCC" w:rsidP="00797FCC">
            <w:pPr>
              <w:spacing w:line="240" w:lineRule="atLeast"/>
              <w:ind w:left="-118" w:right="-94"/>
              <w:jc w:val="center"/>
              <w:rPr>
                <w:rFonts w:ascii="Times New Roman" w:hAnsi="Times New Roman" w:cs="Times New Roman"/>
                <w:b/>
                <w:bCs/>
                <w:sz w:val="22"/>
                <w:szCs w:val="22"/>
              </w:rPr>
            </w:pPr>
          </w:p>
        </w:tc>
        <w:tc>
          <w:tcPr>
            <w:tcW w:w="1255" w:type="dxa"/>
            <w:tcBorders>
              <w:top w:val="single" w:sz="4" w:space="0" w:color="auto"/>
              <w:bottom w:val="double" w:sz="4" w:space="0" w:color="auto"/>
            </w:tcBorders>
            <w:vAlign w:val="bottom"/>
          </w:tcPr>
          <w:p w14:paraId="68AC2BA4" w14:textId="6B30C75E" w:rsidR="00797FCC" w:rsidRPr="00705E48" w:rsidRDefault="005F1A1D" w:rsidP="005F1A1D">
            <w:pPr>
              <w:pStyle w:val="ASSETS"/>
              <w:spacing w:line="240" w:lineRule="atLeast"/>
              <w:ind w:right="-108"/>
              <w:rPr>
                <w:rFonts w:ascii="Times New Roman" w:eastAsia="SimSun" w:hAnsi="Times New Roman" w:cs="Times New Roman"/>
                <w:u w:val="none"/>
                <w:cs/>
              </w:rPr>
            </w:pPr>
            <w:r w:rsidRPr="00705E48">
              <w:rPr>
                <w:rFonts w:ascii="Times New Roman" w:eastAsia="SimSun" w:hAnsi="Times New Roman" w:cs="Times New Roman"/>
                <w:u w:val="none"/>
                <w:cs/>
              </w:rPr>
              <w:t>-</w:t>
            </w:r>
          </w:p>
        </w:tc>
        <w:tc>
          <w:tcPr>
            <w:tcW w:w="270" w:type="dxa"/>
          </w:tcPr>
          <w:p w14:paraId="30132811" w14:textId="77777777" w:rsidR="00797FCC" w:rsidRPr="00EE750E" w:rsidDel="003D74FA" w:rsidRDefault="00797FCC" w:rsidP="00797FCC">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bottom w:val="double" w:sz="4" w:space="0" w:color="auto"/>
            </w:tcBorders>
            <w:vAlign w:val="bottom"/>
          </w:tcPr>
          <w:p w14:paraId="69F4E6D2" w14:textId="16D09A5C" w:rsidR="00797FCC" w:rsidRPr="00FA1427" w:rsidRDefault="00797FCC" w:rsidP="00FA1427">
            <w:pPr>
              <w:pStyle w:val="ASSETS"/>
              <w:spacing w:line="240" w:lineRule="atLeast"/>
              <w:ind w:right="0"/>
              <w:rPr>
                <w:rFonts w:ascii="Times New Roman" w:eastAsia="SimSun" w:hAnsi="Times New Roman" w:cs="Times New Roman"/>
                <w:u w:val="none"/>
                <w:cs/>
                <w:lang w:val="en-US"/>
              </w:rPr>
            </w:pPr>
            <w:r w:rsidRPr="004A71ED">
              <w:rPr>
                <w:rFonts w:ascii="Times New Roman" w:eastAsia="SimSun" w:hAnsi="Times New Roman" w:cs="Times New Roman"/>
                <w:u w:val="none"/>
                <w:lang w:val="en-US"/>
              </w:rPr>
              <w:t>1,806,350</w:t>
            </w:r>
          </w:p>
        </w:tc>
      </w:tr>
      <w:tr w:rsidR="00797FCC" w:rsidRPr="00EE750E" w14:paraId="273AEE7D" w14:textId="77777777" w:rsidTr="005F1A1D">
        <w:tc>
          <w:tcPr>
            <w:tcW w:w="5703" w:type="dxa"/>
            <w:gridSpan w:val="2"/>
          </w:tcPr>
          <w:p w14:paraId="2970AC83" w14:textId="77777777" w:rsidR="00797FCC" w:rsidRPr="00EE750E" w:rsidRDefault="00797FCC" w:rsidP="00797FCC">
            <w:pPr>
              <w:spacing w:line="240" w:lineRule="atLeast"/>
              <w:rPr>
                <w:rFonts w:ascii="Times New Roman" w:hAnsi="Times New Roman" w:cs="Times New Roman"/>
                <w:b/>
                <w:bCs/>
                <w:sz w:val="22"/>
                <w:szCs w:val="22"/>
              </w:rPr>
            </w:pPr>
          </w:p>
        </w:tc>
        <w:tc>
          <w:tcPr>
            <w:tcW w:w="810" w:type="dxa"/>
            <w:gridSpan w:val="2"/>
          </w:tcPr>
          <w:p w14:paraId="6296EE49" w14:textId="77777777" w:rsidR="00797FCC" w:rsidRPr="00EE750E" w:rsidRDefault="00797FCC" w:rsidP="00797FCC">
            <w:pPr>
              <w:spacing w:line="240" w:lineRule="atLeast"/>
              <w:ind w:left="-118" w:right="-94"/>
              <w:jc w:val="center"/>
              <w:rPr>
                <w:rFonts w:ascii="Times New Roman" w:hAnsi="Times New Roman" w:cs="Times New Roman"/>
                <w:b/>
                <w:bCs/>
                <w:sz w:val="22"/>
                <w:szCs w:val="22"/>
              </w:rPr>
            </w:pPr>
          </w:p>
        </w:tc>
        <w:tc>
          <w:tcPr>
            <w:tcW w:w="1255" w:type="dxa"/>
            <w:tcBorders>
              <w:top w:val="single" w:sz="4" w:space="0" w:color="auto"/>
            </w:tcBorders>
            <w:vAlign w:val="bottom"/>
          </w:tcPr>
          <w:p w14:paraId="53405869" w14:textId="77777777" w:rsidR="00797FCC" w:rsidRPr="007D7FCF" w:rsidRDefault="00797FCC" w:rsidP="005F1A1D">
            <w:pPr>
              <w:pStyle w:val="ASSETS"/>
              <w:spacing w:line="240" w:lineRule="atLeast"/>
              <w:ind w:right="-108"/>
              <w:rPr>
                <w:rFonts w:ascii="Times New Roman" w:eastAsia="SimSun" w:hAnsi="Times New Roman" w:cs="Times New Roman"/>
                <w:u w:val="none"/>
                <w:lang w:val="en-US"/>
              </w:rPr>
            </w:pPr>
          </w:p>
        </w:tc>
        <w:tc>
          <w:tcPr>
            <w:tcW w:w="270" w:type="dxa"/>
          </w:tcPr>
          <w:p w14:paraId="668C9194" w14:textId="77777777" w:rsidR="00797FCC" w:rsidRPr="00EE750E" w:rsidDel="003D74FA" w:rsidRDefault="00797FCC" w:rsidP="00797FCC">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tcBorders>
          </w:tcPr>
          <w:p w14:paraId="39B9C803" w14:textId="77777777" w:rsidR="00797FCC" w:rsidRPr="00EB69C0" w:rsidRDefault="00797FCC" w:rsidP="00797FCC">
            <w:pPr>
              <w:pStyle w:val="ASSETS"/>
              <w:spacing w:line="240" w:lineRule="atLeast"/>
              <w:ind w:right="-108"/>
              <w:rPr>
                <w:rFonts w:ascii="Times New Roman" w:eastAsia="SimSun" w:hAnsi="Times New Roman" w:cs="Times New Roman"/>
                <w:u w:val="none"/>
                <w:lang w:val="en-US"/>
              </w:rPr>
            </w:pPr>
          </w:p>
        </w:tc>
      </w:tr>
      <w:tr w:rsidR="00797FCC" w:rsidRPr="00EE750E" w14:paraId="79B63E80" w14:textId="77777777" w:rsidTr="005F1A1D">
        <w:tc>
          <w:tcPr>
            <w:tcW w:w="5703" w:type="dxa"/>
            <w:gridSpan w:val="2"/>
          </w:tcPr>
          <w:p w14:paraId="1ADBEB42" w14:textId="77777777" w:rsidR="00797FCC" w:rsidRPr="00F304E0" w:rsidRDefault="00797FCC" w:rsidP="00797FCC">
            <w:pPr>
              <w:spacing w:line="240" w:lineRule="atLeast"/>
              <w:rPr>
                <w:rFonts w:ascii="Times New Roman" w:hAnsi="Times New Roman" w:cs="Times New Roman"/>
                <w:b/>
                <w:bCs/>
                <w:i/>
                <w:iCs/>
                <w:sz w:val="22"/>
                <w:szCs w:val="22"/>
              </w:rPr>
            </w:pPr>
            <w:r w:rsidRPr="00F304E0">
              <w:rPr>
                <w:rFonts w:ascii="Times New Roman" w:hAnsi="Times New Roman" w:cs="Times New Roman"/>
                <w:b/>
                <w:bCs/>
                <w:i/>
                <w:iCs/>
                <w:sz w:val="22"/>
                <w:szCs w:val="22"/>
              </w:rPr>
              <w:t>Goodwill</w:t>
            </w:r>
          </w:p>
        </w:tc>
        <w:tc>
          <w:tcPr>
            <w:tcW w:w="810" w:type="dxa"/>
            <w:gridSpan w:val="2"/>
          </w:tcPr>
          <w:p w14:paraId="01DCFF26" w14:textId="77777777" w:rsidR="00797FCC" w:rsidRPr="00EE750E" w:rsidRDefault="00797FCC" w:rsidP="00797FCC">
            <w:pPr>
              <w:spacing w:line="240" w:lineRule="atLeast"/>
              <w:ind w:left="-118" w:right="-94"/>
              <w:jc w:val="center"/>
              <w:rPr>
                <w:rFonts w:ascii="Times New Roman" w:hAnsi="Times New Roman" w:cs="Times New Roman"/>
                <w:b/>
                <w:bCs/>
                <w:sz w:val="22"/>
                <w:szCs w:val="22"/>
              </w:rPr>
            </w:pPr>
          </w:p>
        </w:tc>
        <w:tc>
          <w:tcPr>
            <w:tcW w:w="1255" w:type="dxa"/>
            <w:vAlign w:val="bottom"/>
          </w:tcPr>
          <w:p w14:paraId="163502D0" w14:textId="77777777" w:rsidR="00797FCC" w:rsidRPr="007D7FCF" w:rsidRDefault="00797FCC" w:rsidP="005F1A1D">
            <w:pPr>
              <w:pStyle w:val="ASSETS"/>
              <w:spacing w:line="240" w:lineRule="atLeast"/>
              <w:ind w:right="-108"/>
              <w:rPr>
                <w:rFonts w:ascii="Times New Roman" w:eastAsia="SimSun" w:hAnsi="Times New Roman" w:cs="Times New Roman"/>
                <w:u w:val="none"/>
                <w:lang w:val="en-US"/>
              </w:rPr>
            </w:pPr>
          </w:p>
        </w:tc>
        <w:tc>
          <w:tcPr>
            <w:tcW w:w="270" w:type="dxa"/>
          </w:tcPr>
          <w:p w14:paraId="0AB9AD46" w14:textId="77777777" w:rsidR="00797FCC" w:rsidRPr="00EE750E" w:rsidDel="003D74FA" w:rsidRDefault="00797FCC" w:rsidP="00797FCC">
            <w:pPr>
              <w:tabs>
                <w:tab w:val="decimal" w:pos="963"/>
              </w:tabs>
              <w:spacing w:line="240" w:lineRule="atLeast"/>
              <w:ind w:right="-108"/>
              <w:rPr>
                <w:rFonts w:ascii="Times New Roman" w:hAnsi="Times New Roman" w:cs="Times New Roman"/>
                <w:b/>
                <w:bCs/>
                <w:sz w:val="22"/>
                <w:szCs w:val="22"/>
              </w:rPr>
            </w:pPr>
          </w:p>
        </w:tc>
        <w:tc>
          <w:tcPr>
            <w:tcW w:w="1349" w:type="dxa"/>
          </w:tcPr>
          <w:p w14:paraId="10391A65" w14:textId="77777777" w:rsidR="00797FCC" w:rsidRPr="00EB69C0" w:rsidRDefault="00797FCC" w:rsidP="00797FCC">
            <w:pPr>
              <w:pStyle w:val="ASSETS"/>
              <w:spacing w:line="240" w:lineRule="atLeast"/>
              <w:ind w:right="-108"/>
              <w:rPr>
                <w:rFonts w:ascii="Times New Roman" w:eastAsia="SimSun" w:hAnsi="Times New Roman" w:cs="Times New Roman"/>
                <w:u w:val="none"/>
                <w:lang w:val="en-US"/>
              </w:rPr>
            </w:pPr>
          </w:p>
        </w:tc>
      </w:tr>
      <w:tr w:rsidR="005F1A1D" w:rsidRPr="001F2A2B" w14:paraId="2D8DB692" w14:textId="77777777" w:rsidTr="005F1A1D">
        <w:tc>
          <w:tcPr>
            <w:tcW w:w="5694" w:type="dxa"/>
          </w:tcPr>
          <w:p w14:paraId="188AD277" w14:textId="77777777" w:rsidR="005F1A1D" w:rsidRPr="008209BA" w:rsidRDefault="005F1A1D" w:rsidP="005F1A1D">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1C18C9">
              <w:rPr>
                <w:rFonts w:ascii="Times New Roman" w:hAnsi="Times New Roman" w:cs="Times New Roman"/>
                <w:sz w:val="22"/>
                <w:szCs w:val="22"/>
              </w:rPr>
              <w:t>AG Resinas Ltda., Brazil</w:t>
            </w:r>
          </w:p>
        </w:tc>
        <w:tc>
          <w:tcPr>
            <w:tcW w:w="810" w:type="dxa"/>
            <w:gridSpan w:val="2"/>
          </w:tcPr>
          <w:p w14:paraId="20B8DC4D" w14:textId="7FCC4FC0" w:rsidR="005F1A1D" w:rsidRDefault="005F1A1D" w:rsidP="005F1A1D">
            <w:pPr>
              <w:pStyle w:val="acctfourfigures"/>
              <w:tabs>
                <w:tab w:val="clear" w:pos="765"/>
              </w:tabs>
              <w:spacing w:line="240" w:lineRule="atLeast"/>
              <w:ind w:left="-107" w:right="-105"/>
              <w:jc w:val="center"/>
              <w:rPr>
                <w:bCs/>
                <w:i/>
                <w:szCs w:val="22"/>
              </w:rPr>
            </w:pPr>
            <w:r>
              <w:rPr>
                <w:bCs/>
                <w:i/>
                <w:szCs w:val="22"/>
              </w:rPr>
              <w:t>4(ii)</w:t>
            </w:r>
          </w:p>
        </w:tc>
        <w:tc>
          <w:tcPr>
            <w:tcW w:w="1264" w:type="dxa"/>
            <w:gridSpan w:val="2"/>
            <w:shd w:val="clear" w:color="auto" w:fill="auto"/>
            <w:vAlign w:val="bottom"/>
          </w:tcPr>
          <w:p w14:paraId="6EE82ADF" w14:textId="5A5C2023" w:rsidR="005F1A1D" w:rsidRPr="00705E48" w:rsidRDefault="005F1A1D" w:rsidP="00705E48">
            <w:pPr>
              <w:pStyle w:val="ASSETS"/>
              <w:tabs>
                <w:tab w:val="left" w:pos="1035"/>
              </w:tabs>
              <w:spacing w:line="240" w:lineRule="atLeast"/>
              <w:ind w:right="-108"/>
              <w:rPr>
                <w:rFonts w:ascii="Times New Roman" w:eastAsia="SimSun" w:hAnsi="Times New Roman" w:cs="Times New Roman"/>
                <w:b w:val="0"/>
                <w:bCs w:val="0"/>
                <w:u w:val="none"/>
                <w:cs/>
                <w:lang w:val="en-US"/>
              </w:rPr>
            </w:pPr>
            <w:r w:rsidRPr="00A736BD">
              <w:rPr>
                <w:rFonts w:ascii="Times New Roman" w:eastAsia="SimSun" w:hAnsi="Times New Roman" w:cs="Times New Roman"/>
                <w:b w:val="0"/>
                <w:bCs w:val="0"/>
                <w:u w:val="none"/>
                <w:lang w:val="en-US"/>
              </w:rPr>
              <w:t>-</w:t>
            </w:r>
          </w:p>
        </w:tc>
        <w:tc>
          <w:tcPr>
            <w:tcW w:w="270" w:type="dxa"/>
          </w:tcPr>
          <w:p w14:paraId="5BC18FFE" w14:textId="77777777" w:rsidR="005F1A1D" w:rsidRPr="008209BA" w:rsidDel="003D74FA" w:rsidRDefault="005F1A1D" w:rsidP="005F1A1D">
            <w:pPr>
              <w:tabs>
                <w:tab w:val="decimal" w:pos="963"/>
              </w:tabs>
              <w:spacing w:line="240" w:lineRule="atLeast"/>
              <w:ind w:right="-108"/>
              <w:rPr>
                <w:rFonts w:ascii="Times New Roman" w:hAnsi="Times New Roman" w:cs="Times New Roman"/>
                <w:sz w:val="22"/>
                <w:szCs w:val="22"/>
              </w:rPr>
            </w:pPr>
          </w:p>
        </w:tc>
        <w:tc>
          <w:tcPr>
            <w:tcW w:w="1349" w:type="dxa"/>
            <w:vAlign w:val="bottom"/>
          </w:tcPr>
          <w:p w14:paraId="2BBDDB2A" w14:textId="5D6F3234" w:rsidR="005F1A1D" w:rsidRPr="00EB69C0" w:rsidRDefault="005F1A1D" w:rsidP="00FA1427">
            <w:pPr>
              <w:pStyle w:val="ASSETS"/>
              <w:spacing w:line="240" w:lineRule="atLeast"/>
              <w:ind w:right="-269"/>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75</w:t>
            </w:r>
            <w:r w:rsidRPr="007D7FCF">
              <w:rPr>
                <w:rFonts w:ascii="Times New Roman" w:eastAsia="SimSun" w:hAnsi="Times New Roman" w:cs="Times New Roman" w:hint="cs"/>
                <w:b w:val="0"/>
                <w:bCs w:val="0"/>
                <w:u w:val="none"/>
                <w:cs/>
                <w:lang w:val="en-US"/>
              </w:rPr>
              <w:t>,</w:t>
            </w:r>
            <w:r>
              <w:rPr>
                <w:rFonts w:ascii="Times New Roman" w:eastAsia="SimSun" w:hAnsi="Times New Roman" w:cs="Times New Roman"/>
                <w:b w:val="0"/>
                <w:bCs w:val="0"/>
                <w:u w:val="none"/>
                <w:lang w:val="en-US"/>
              </w:rPr>
              <w:t>036</w:t>
            </w:r>
          </w:p>
        </w:tc>
      </w:tr>
      <w:tr w:rsidR="005F1A1D" w:rsidRPr="001F2A2B" w14:paraId="0BA8F4EC" w14:textId="77777777" w:rsidTr="005F1A1D">
        <w:tc>
          <w:tcPr>
            <w:tcW w:w="5694" w:type="dxa"/>
          </w:tcPr>
          <w:p w14:paraId="30A1D07D" w14:textId="77777777" w:rsidR="005F1A1D" w:rsidRPr="005F4FB9" w:rsidRDefault="005F1A1D" w:rsidP="005F1A1D">
            <w:pPr>
              <w:tabs>
                <w:tab w:val="left" w:pos="1080"/>
                <w:tab w:val="left" w:pos="1170"/>
              </w:tabs>
              <w:spacing w:line="240" w:lineRule="atLeast"/>
              <w:ind w:left="142" w:right="62" w:hanging="142"/>
              <w:jc w:val="thaiDistribute"/>
              <w:rPr>
                <w:rFonts w:ascii="Times New Roman" w:hAnsi="Times New Roman" w:cs="Angsana New"/>
                <w:sz w:val="22"/>
                <w:highlight w:val="yellow"/>
              </w:rPr>
            </w:pPr>
            <w:r w:rsidRPr="00A66846">
              <w:rPr>
                <w:rFonts w:ascii="Times New Roman" w:hAnsi="Times New Roman" w:cs="Times New Roman"/>
                <w:sz w:val="22"/>
                <w:szCs w:val="22"/>
              </w:rPr>
              <w:t>Industrie Maurizio Peruzzo Polowat spółka z ograniczoną odpowiedzialnością</w:t>
            </w:r>
            <w:r w:rsidRPr="00A66846">
              <w:rPr>
                <w:rFonts w:ascii="Times New Roman" w:hAnsi="Times New Roman" w:cs="Angsana New"/>
                <w:sz w:val="22"/>
              </w:rPr>
              <w:t>, Poland</w:t>
            </w:r>
          </w:p>
        </w:tc>
        <w:tc>
          <w:tcPr>
            <w:tcW w:w="810" w:type="dxa"/>
            <w:gridSpan w:val="2"/>
          </w:tcPr>
          <w:p w14:paraId="4AC80FE5" w14:textId="77777777" w:rsidR="005F1A1D" w:rsidRPr="00231A3C" w:rsidRDefault="005F1A1D" w:rsidP="005F1A1D">
            <w:pPr>
              <w:pStyle w:val="acctfourfigures"/>
              <w:tabs>
                <w:tab w:val="clear" w:pos="765"/>
              </w:tabs>
              <w:spacing w:line="240" w:lineRule="atLeast"/>
              <w:ind w:left="-107" w:right="-105"/>
              <w:jc w:val="center"/>
              <w:rPr>
                <w:bCs/>
                <w:i/>
                <w:szCs w:val="22"/>
                <w:highlight w:val="yellow"/>
              </w:rPr>
            </w:pPr>
          </w:p>
          <w:p w14:paraId="78169EC7" w14:textId="4CAF0B12" w:rsidR="005F1A1D" w:rsidRPr="00231A3C" w:rsidRDefault="005F1A1D" w:rsidP="005F1A1D">
            <w:pPr>
              <w:pStyle w:val="acctfourfigures"/>
              <w:tabs>
                <w:tab w:val="clear" w:pos="765"/>
              </w:tabs>
              <w:spacing w:line="240" w:lineRule="atLeast"/>
              <w:ind w:left="-107" w:right="-105"/>
              <w:jc w:val="center"/>
              <w:rPr>
                <w:bCs/>
                <w:i/>
                <w:szCs w:val="22"/>
                <w:highlight w:val="yellow"/>
              </w:rPr>
            </w:pPr>
            <w:r>
              <w:rPr>
                <w:bCs/>
                <w:i/>
                <w:szCs w:val="22"/>
              </w:rPr>
              <w:t>4</w:t>
            </w:r>
            <w:r w:rsidRPr="00A66846">
              <w:rPr>
                <w:bCs/>
                <w:i/>
                <w:szCs w:val="22"/>
              </w:rPr>
              <w:t>(</w:t>
            </w:r>
            <w:r>
              <w:rPr>
                <w:bCs/>
                <w:i/>
                <w:szCs w:val="22"/>
              </w:rPr>
              <w:t>i</w:t>
            </w:r>
            <w:r w:rsidRPr="00A66846">
              <w:rPr>
                <w:bCs/>
                <w:i/>
                <w:szCs w:val="22"/>
              </w:rPr>
              <w:t>ii)</w:t>
            </w:r>
          </w:p>
        </w:tc>
        <w:tc>
          <w:tcPr>
            <w:tcW w:w="1264" w:type="dxa"/>
            <w:gridSpan w:val="2"/>
            <w:shd w:val="clear" w:color="auto" w:fill="auto"/>
            <w:vAlign w:val="bottom"/>
          </w:tcPr>
          <w:p w14:paraId="16D6294A" w14:textId="1B49CBBD" w:rsidR="005F1A1D" w:rsidRPr="00705E48" w:rsidRDefault="005F1A1D" w:rsidP="00705E48">
            <w:pPr>
              <w:pStyle w:val="ASSETS"/>
              <w:tabs>
                <w:tab w:val="left" w:pos="1035"/>
              </w:tabs>
              <w:spacing w:line="240" w:lineRule="atLeast"/>
              <w:ind w:right="-108"/>
              <w:rPr>
                <w:rFonts w:ascii="Times New Roman" w:eastAsia="SimSun" w:hAnsi="Times New Roman" w:cstheme="minorBidi"/>
                <w:b w:val="0"/>
                <w:bCs w:val="0"/>
                <w:u w:val="none"/>
                <w:cs/>
                <w:lang w:val="en-US"/>
              </w:rPr>
            </w:pPr>
            <w:r w:rsidRPr="00A736BD">
              <w:rPr>
                <w:rFonts w:ascii="Times New Roman" w:eastAsia="SimSun" w:hAnsi="Times New Roman" w:cs="Times New Roman"/>
                <w:b w:val="0"/>
                <w:bCs w:val="0"/>
                <w:u w:val="none"/>
                <w:lang w:val="en-US"/>
              </w:rPr>
              <w:t>-</w:t>
            </w:r>
          </w:p>
        </w:tc>
        <w:tc>
          <w:tcPr>
            <w:tcW w:w="270" w:type="dxa"/>
          </w:tcPr>
          <w:p w14:paraId="30FAAC10" w14:textId="77777777" w:rsidR="005F1A1D" w:rsidRPr="008209BA" w:rsidDel="003D74FA" w:rsidRDefault="005F1A1D" w:rsidP="005F1A1D">
            <w:pPr>
              <w:tabs>
                <w:tab w:val="decimal" w:pos="963"/>
              </w:tabs>
              <w:spacing w:line="240" w:lineRule="atLeast"/>
              <w:ind w:right="-108"/>
              <w:rPr>
                <w:rFonts w:ascii="Times New Roman" w:hAnsi="Times New Roman" w:cs="Times New Roman"/>
                <w:sz w:val="22"/>
                <w:szCs w:val="22"/>
              </w:rPr>
            </w:pPr>
          </w:p>
        </w:tc>
        <w:tc>
          <w:tcPr>
            <w:tcW w:w="1349" w:type="dxa"/>
            <w:vAlign w:val="bottom"/>
          </w:tcPr>
          <w:p w14:paraId="22C13843" w14:textId="77777777" w:rsidR="005F1A1D" w:rsidRPr="00FA1427" w:rsidRDefault="005F1A1D" w:rsidP="00FA1427">
            <w:pPr>
              <w:pStyle w:val="ASSETS"/>
              <w:spacing w:line="240" w:lineRule="atLeast"/>
              <w:ind w:right="-269"/>
              <w:rPr>
                <w:rFonts w:ascii="Times New Roman" w:eastAsia="SimSun" w:hAnsi="Times New Roman" w:cs="Times New Roman"/>
                <w:b w:val="0"/>
                <w:bCs w:val="0"/>
                <w:u w:val="none"/>
                <w:lang w:val="en-US"/>
              </w:rPr>
            </w:pPr>
          </w:p>
          <w:p w14:paraId="1BA7B3C9" w14:textId="75561EED" w:rsidR="005F1A1D" w:rsidRPr="008209BA" w:rsidRDefault="005F1A1D" w:rsidP="00FA1427">
            <w:pPr>
              <w:pStyle w:val="ASSETS"/>
              <w:spacing w:line="240" w:lineRule="atLeast"/>
              <w:ind w:right="-269"/>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27</w:t>
            </w:r>
            <w:r w:rsidRPr="007D7FCF">
              <w:rPr>
                <w:rFonts w:ascii="Times New Roman" w:eastAsia="SimSun" w:hAnsi="Times New Roman" w:cs="Times New Roman" w:hint="cs"/>
                <w:b w:val="0"/>
                <w:bCs w:val="0"/>
                <w:u w:val="none"/>
                <w:cs/>
                <w:lang w:val="en-US"/>
              </w:rPr>
              <w:t>,</w:t>
            </w:r>
            <w:r>
              <w:rPr>
                <w:rFonts w:ascii="Times New Roman" w:eastAsia="SimSun" w:hAnsi="Times New Roman" w:cs="Times New Roman"/>
                <w:b w:val="0"/>
                <w:bCs w:val="0"/>
                <w:u w:val="none"/>
                <w:lang w:val="en-US"/>
              </w:rPr>
              <w:t>857</w:t>
            </w:r>
          </w:p>
        </w:tc>
      </w:tr>
      <w:tr w:rsidR="005F1A1D" w:rsidRPr="001F2A2B" w14:paraId="5AF70626" w14:textId="77777777" w:rsidTr="005F1A1D">
        <w:tc>
          <w:tcPr>
            <w:tcW w:w="5694" w:type="dxa"/>
          </w:tcPr>
          <w:p w14:paraId="4E04DF73" w14:textId="18E9C6C3" w:rsidR="005F1A1D" w:rsidRPr="00A66846" w:rsidRDefault="005F1A1D" w:rsidP="005F1A1D">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5F1A1D">
              <w:rPr>
                <w:rFonts w:ascii="Times New Roman" w:hAnsi="Times New Roman" w:cs="Times New Roman"/>
                <w:sz w:val="22"/>
                <w:szCs w:val="22"/>
              </w:rPr>
              <w:t>Recycled Polyethylene Terephthalate assets of CarbonLite Holdings LLC and its subsidiaries, USA</w:t>
            </w:r>
          </w:p>
        </w:tc>
        <w:tc>
          <w:tcPr>
            <w:tcW w:w="810" w:type="dxa"/>
            <w:gridSpan w:val="2"/>
          </w:tcPr>
          <w:p w14:paraId="717A2661" w14:textId="77777777" w:rsidR="005F1A1D" w:rsidRPr="00231A3C" w:rsidRDefault="005F1A1D" w:rsidP="005F1A1D">
            <w:pPr>
              <w:pStyle w:val="acctfourfigures"/>
              <w:tabs>
                <w:tab w:val="clear" w:pos="765"/>
              </w:tabs>
              <w:spacing w:line="240" w:lineRule="atLeast"/>
              <w:ind w:left="-107" w:right="-105"/>
              <w:jc w:val="center"/>
              <w:rPr>
                <w:bCs/>
                <w:i/>
                <w:szCs w:val="22"/>
                <w:highlight w:val="yellow"/>
              </w:rPr>
            </w:pPr>
          </w:p>
          <w:p w14:paraId="2BFD1DCA" w14:textId="2475040F" w:rsidR="005F1A1D" w:rsidRPr="00231A3C" w:rsidRDefault="005F1A1D" w:rsidP="005F1A1D">
            <w:pPr>
              <w:pStyle w:val="acctfourfigures"/>
              <w:tabs>
                <w:tab w:val="clear" w:pos="765"/>
              </w:tabs>
              <w:spacing w:line="240" w:lineRule="atLeast"/>
              <w:ind w:left="-107" w:right="-105"/>
              <w:jc w:val="center"/>
              <w:rPr>
                <w:bCs/>
                <w:i/>
                <w:szCs w:val="22"/>
                <w:highlight w:val="yellow"/>
              </w:rPr>
            </w:pPr>
            <w:r>
              <w:rPr>
                <w:bCs/>
                <w:i/>
                <w:szCs w:val="22"/>
              </w:rPr>
              <w:t>4</w:t>
            </w:r>
            <w:r w:rsidRPr="00A66846">
              <w:rPr>
                <w:bCs/>
                <w:i/>
                <w:szCs w:val="22"/>
              </w:rPr>
              <w:t>(</w:t>
            </w:r>
            <w:r>
              <w:rPr>
                <w:bCs/>
                <w:i/>
                <w:szCs w:val="22"/>
              </w:rPr>
              <w:t>v</w:t>
            </w:r>
            <w:r w:rsidRPr="00A66846">
              <w:rPr>
                <w:bCs/>
                <w:i/>
                <w:szCs w:val="22"/>
              </w:rPr>
              <w:t>)</w:t>
            </w:r>
          </w:p>
        </w:tc>
        <w:tc>
          <w:tcPr>
            <w:tcW w:w="1264" w:type="dxa"/>
            <w:gridSpan w:val="2"/>
            <w:shd w:val="clear" w:color="auto" w:fill="auto"/>
            <w:vAlign w:val="bottom"/>
          </w:tcPr>
          <w:p w14:paraId="286C8E26" w14:textId="3D3E601F" w:rsidR="005F1A1D" w:rsidRPr="00C81AAC" w:rsidRDefault="0010348D" w:rsidP="00C81AAC">
            <w:pPr>
              <w:pStyle w:val="ASSETS"/>
              <w:spacing w:line="240" w:lineRule="atLeast"/>
              <w:ind w:right="-269"/>
              <w:rPr>
                <w:rFonts w:ascii="Times New Roman" w:eastAsia="SimSun" w:hAnsi="Times New Roman" w:cs="Times New Roman"/>
                <w:b w:val="0"/>
                <w:bCs w:val="0"/>
                <w:u w:val="none"/>
                <w:lang w:val="en-US"/>
              </w:rPr>
            </w:pPr>
            <w:r w:rsidRPr="00C81AAC">
              <w:rPr>
                <w:rFonts w:ascii="Times New Roman" w:eastAsia="SimSun" w:hAnsi="Times New Roman" w:cs="Times New Roman"/>
                <w:b w:val="0"/>
                <w:bCs w:val="0"/>
                <w:u w:val="none"/>
                <w:lang w:val="en-US"/>
              </w:rPr>
              <w:t>2</w:t>
            </w:r>
            <w:r w:rsidR="007E6E7F">
              <w:rPr>
                <w:rFonts w:ascii="Times New Roman" w:eastAsia="SimSun" w:hAnsi="Times New Roman" w:cstheme="minorBidi"/>
                <w:b w:val="0"/>
                <w:bCs w:val="0"/>
                <w:u w:val="none"/>
                <w:lang w:val="en-US"/>
              </w:rPr>
              <w:t>74</w:t>
            </w:r>
            <w:r w:rsidRPr="00C81AAC">
              <w:rPr>
                <w:rFonts w:ascii="Times New Roman" w:eastAsia="SimSun" w:hAnsi="Times New Roman" w:cs="Times New Roman"/>
                <w:b w:val="0"/>
                <w:bCs w:val="0"/>
                <w:u w:val="none"/>
                <w:lang w:val="en-US"/>
              </w:rPr>
              <w:t>,524</w:t>
            </w:r>
          </w:p>
        </w:tc>
        <w:tc>
          <w:tcPr>
            <w:tcW w:w="270" w:type="dxa"/>
          </w:tcPr>
          <w:p w14:paraId="67961162" w14:textId="77777777" w:rsidR="005F1A1D" w:rsidRPr="008209BA" w:rsidDel="003D74FA" w:rsidRDefault="005F1A1D" w:rsidP="005F1A1D">
            <w:pPr>
              <w:tabs>
                <w:tab w:val="decimal" w:pos="963"/>
              </w:tabs>
              <w:spacing w:line="240" w:lineRule="atLeast"/>
              <w:ind w:right="-108"/>
              <w:rPr>
                <w:rFonts w:ascii="Times New Roman" w:hAnsi="Times New Roman" w:cs="Times New Roman"/>
                <w:sz w:val="22"/>
                <w:szCs w:val="22"/>
              </w:rPr>
            </w:pPr>
          </w:p>
        </w:tc>
        <w:tc>
          <w:tcPr>
            <w:tcW w:w="1349" w:type="dxa"/>
            <w:vAlign w:val="bottom"/>
          </w:tcPr>
          <w:p w14:paraId="0325C4AE" w14:textId="0826FA5C" w:rsidR="005F1A1D" w:rsidRPr="005F1A1D" w:rsidRDefault="005F1A1D" w:rsidP="005F1A1D">
            <w:pPr>
              <w:pStyle w:val="ASSETS"/>
              <w:spacing w:line="240" w:lineRule="atLeast"/>
              <w:ind w:right="-108"/>
              <w:rPr>
                <w:rFonts w:ascii="Times New Roman" w:eastAsia="SimSun" w:hAnsi="Times New Roman" w:cstheme="minorBidi"/>
                <w:lang w:val="en-US"/>
              </w:rPr>
            </w:pPr>
            <w:r w:rsidRPr="00A736BD">
              <w:rPr>
                <w:rFonts w:ascii="Times New Roman" w:eastAsia="SimSun" w:hAnsi="Times New Roman" w:cs="Times New Roman"/>
                <w:b w:val="0"/>
                <w:bCs w:val="0"/>
                <w:u w:val="none"/>
                <w:lang w:val="en-US"/>
              </w:rPr>
              <w:t>-</w:t>
            </w:r>
          </w:p>
        </w:tc>
      </w:tr>
      <w:tr w:rsidR="005F1A1D" w:rsidRPr="00422F13" w14:paraId="2DF97E62" w14:textId="77777777" w:rsidTr="005F1A1D">
        <w:tc>
          <w:tcPr>
            <w:tcW w:w="5694" w:type="dxa"/>
          </w:tcPr>
          <w:p w14:paraId="6BC8BF79" w14:textId="77777777" w:rsidR="005F1A1D" w:rsidRPr="00AF10F4" w:rsidRDefault="005F1A1D" w:rsidP="005F1A1D">
            <w:pPr>
              <w:spacing w:line="240" w:lineRule="atLeast"/>
              <w:rPr>
                <w:rFonts w:ascii="Times New Roman" w:hAnsi="Times New Roman" w:cs="Times New Roman"/>
                <w:b/>
                <w:bCs/>
                <w:sz w:val="22"/>
                <w:szCs w:val="22"/>
              </w:rPr>
            </w:pPr>
            <w:r w:rsidRPr="00890CD6">
              <w:rPr>
                <w:rFonts w:ascii="Times New Roman" w:hAnsi="Times New Roman" w:cs="Times New Roman"/>
                <w:b/>
                <w:bCs/>
                <w:sz w:val="22"/>
                <w:szCs w:val="22"/>
              </w:rPr>
              <w:t xml:space="preserve">Total </w:t>
            </w:r>
            <w:r>
              <w:rPr>
                <w:rFonts w:ascii="Times New Roman" w:hAnsi="Times New Roman" w:cs="Times New Roman"/>
                <w:b/>
                <w:bCs/>
                <w:sz w:val="22"/>
                <w:szCs w:val="22"/>
              </w:rPr>
              <w:t>g</w:t>
            </w:r>
            <w:r w:rsidRPr="00890CD6">
              <w:rPr>
                <w:rFonts w:ascii="Times New Roman" w:hAnsi="Times New Roman" w:cs="Times New Roman"/>
                <w:b/>
                <w:bCs/>
                <w:sz w:val="22"/>
                <w:szCs w:val="22"/>
              </w:rPr>
              <w:t xml:space="preserve">oodwill </w:t>
            </w:r>
          </w:p>
        </w:tc>
        <w:tc>
          <w:tcPr>
            <w:tcW w:w="810" w:type="dxa"/>
            <w:gridSpan w:val="2"/>
          </w:tcPr>
          <w:p w14:paraId="0F667893" w14:textId="77777777" w:rsidR="005F1A1D" w:rsidRPr="001E62DF" w:rsidRDefault="005F1A1D" w:rsidP="005F1A1D">
            <w:pPr>
              <w:spacing w:line="240" w:lineRule="atLeast"/>
              <w:jc w:val="center"/>
              <w:rPr>
                <w:rFonts w:ascii="Times New Roman" w:hAnsi="Times New Roman" w:cs="Times New Roman"/>
                <w:b/>
                <w:bCs/>
                <w:sz w:val="22"/>
                <w:szCs w:val="22"/>
              </w:rPr>
            </w:pPr>
          </w:p>
        </w:tc>
        <w:tc>
          <w:tcPr>
            <w:tcW w:w="1264" w:type="dxa"/>
            <w:gridSpan w:val="2"/>
            <w:tcBorders>
              <w:top w:val="single" w:sz="4" w:space="0" w:color="auto"/>
              <w:bottom w:val="double" w:sz="4" w:space="0" w:color="auto"/>
            </w:tcBorders>
            <w:vAlign w:val="bottom"/>
          </w:tcPr>
          <w:p w14:paraId="692C5D5E" w14:textId="1CFA6685" w:rsidR="005F1A1D" w:rsidRPr="0049731D" w:rsidRDefault="0010348D" w:rsidP="005F1A1D">
            <w:pPr>
              <w:pStyle w:val="ASSETS"/>
              <w:spacing w:line="240" w:lineRule="atLeast"/>
              <w:ind w:right="-269"/>
              <w:rPr>
                <w:rFonts w:ascii="Times New Roman" w:eastAsia="SimSun" w:hAnsi="Times New Roman" w:cs="Times New Roman"/>
                <w:u w:val="none"/>
                <w:cs/>
                <w:lang w:val="en-US"/>
              </w:rPr>
            </w:pPr>
            <w:r>
              <w:rPr>
                <w:rFonts w:ascii="Times New Roman" w:eastAsia="SimSun" w:hAnsi="Times New Roman" w:cs="Times New Roman"/>
                <w:u w:val="none"/>
                <w:lang w:val="en-US"/>
              </w:rPr>
              <w:t>2</w:t>
            </w:r>
            <w:r w:rsidR="007E6E7F">
              <w:rPr>
                <w:rFonts w:ascii="Times New Roman" w:eastAsia="SimSun" w:hAnsi="Times New Roman" w:cs="Times New Roman"/>
                <w:u w:val="none"/>
                <w:lang w:val="en-US"/>
              </w:rPr>
              <w:t>74</w:t>
            </w:r>
            <w:r>
              <w:rPr>
                <w:rFonts w:ascii="Times New Roman" w:eastAsia="SimSun" w:hAnsi="Times New Roman" w:cs="Times New Roman"/>
                <w:u w:val="none"/>
                <w:lang w:val="en-US"/>
              </w:rPr>
              <w:t>,524</w:t>
            </w:r>
          </w:p>
        </w:tc>
        <w:tc>
          <w:tcPr>
            <w:tcW w:w="270" w:type="dxa"/>
          </w:tcPr>
          <w:p w14:paraId="6606C14D" w14:textId="77777777" w:rsidR="005F1A1D" w:rsidRPr="001F2A2B" w:rsidDel="003D74FA" w:rsidRDefault="005F1A1D" w:rsidP="005F1A1D">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bottom w:val="double" w:sz="4" w:space="0" w:color="auto"/>
            </w:tcBorders>
            <w:vAlign w:val="bottom"/>
          </w:tcPr>
          <w:p w14:paraId="2C32A53A" w14:textId="0F1655E9" w:rsidR="005F1A1D" w:rsidRPr="00FA1427" w:rsidRDefault="005F1A1D" w:rsidP="00FA1427">
            <w:pPr>
              <w:pStyle w:val="ASSETS"/>
              <w:spacing w:line="240" w:lineRule="atLeast"/>
              <w:ind w:right="-180"/>
              <w:rPr>
                <w:rFonts w:ascii="Times New Roman" w:eastAsia="SimSun" w:hAnsi="Times New Roman" w:cs="Times New Roman"/>
                <w:u w:val="none"/>
                <w:cs/>
                <w:lang w:val="en-US"/>
              </w:rPr>
            </w:pPr>
            <w:r w:rsidRPr="0049731D">
              <w:rPr>
                <w:rFonts w:ascii="Times New Roman" w:eastAsia="SimSun" w:hAnsi="Times New Roman" w:cs="Times New Roman"/>
                <w:u w:val="none"/>
                <w:lang w:val="en-US"/>
              </w:rPr>
              <w:t>102</w:t>
            </w:r>
            <w:r w:rsidRPr="00A66846">
              <w:rPr>
                <w:rFonts w:ascii="Times New Roman" w:eastAsia="SimSun" w:hAnsi="Times New Roman" w:cs="Times New Roman"/>
                <w:u w:val="none"/>
                <w:lang w:val="en-US"/>
              </w:rPr>
              <w:t>,</w:t>
            </w:r>
            <w:r>
              <w:rPr>
                <w:rFonts w:ascii="Times New Roman" w:eastAsia="SimSun" w:hAnsi="Times New Roman" w:cs="Times New Roman"/>
                <w:u w:val="none"/>
                <w:lang w:val="en-US"/>
              </w:rPr>
              <w:t>893</w:t>
            </w:r>
          </w:p>
        </w:tc>
      </w:tr>
    </w:tbl>
    <w:p w14:paraId="5772470C" w14:textId="77777777" w:rsidR="00F304E0" w:rsidRPr="0049731D" w:rsidRDefault="00F304E0" w:rsidP="00F304E0">
      <w:pPr>
        <w:pStyle w:val="ListParagraph"/>
        <w:ind w:left="1080" w:right="44"/>
        <w:jc w:val="thaiDistribute"/>
        <w:rPr>
          <w:rFonts w:ascii="Times New Roman" w:hAnsi="Times New Roman" w:cs="Times New Roman"/>
          <w:b/>
          <w:bCs/>
          <w:i/>
          <w:iCs/>
          <w:sz w:val="18"/>
          <w:szCs w:val="18"/>
        </w:rPr>
      </w:pPr>
    </w:p>
    <w:p w14:paraId="6F701735" w14:textId="77777777" w:rsidR="00131F3F" w:rsidRDefault="00131F3F" w:rsidP="00F304E0">
      <w:pPr>
        <w:pStyle w:val="ListParagraph"/>
        <w:ind w:left="1080" w:right="44"/>
        <w:jc w:val="thaiDistribute"/>
        <w:rPr>
          <w:rFonts w:ascii="Times New Roman" w:hAnsi="Times New Roman" w:cstheme="minorBidi"/>
          <w:b/>
          <w:bCs/>
          <w:i/>
          <w:iCs/>
          <w:sz w:val="18"/>
          <w:szCs w:val="18"/>
        </w:rPr>
      </w:pPr>
    </w:p>
    <w:p w14:paraId="478D9E5D" w14:textId="77777777" w:rsidR="00131F3F" w:rsidRDefault="00131F3F" w:rsidP="00F304E0">
      <w:pPr>
        <w:pStyle w:val="ListParagraph"/>
        <w:ind w:left="1080" w:right="44"/>
        <w:jc w:val="thaiDistribute"/>
        <w:rPr>
          <w:rFonts w:ascii="Times New Roman" w:hAnsi="Times New Roman" w:cstheme="minorBidi"/>
          <w:b/>
          <w:bCs/>
          <w:i/>
          <w:iCs/>
          <w:sz w:val="18"/>
          <w:szCs w:val="18"/>
        </w:rPr>
      </w:pPr>
    </w:p>
    <w:p w14:paraId="278D8282" w14:textId="77777777" w:rsidR="00131F3F" w:rsidRDefault="00131F3F" w:rsidP="00F304E0">
      <w:pPr>
        <w:pStyle w:val="ListParagraph"/>
        <w:ind w:left="1080" w:right="44"/>
        <w:jc w:val="thaiDistribute"/>
        <w:rPr>
          <w:rFonts w:ascii="Times New Roman" w:hAnsi="Times New Roman" w:cstheme="minorBidi"/>
          <w:b/>
          <w:bCs/>
          <w:i/>
          <w:iCs/>
          <w:sz w:val="18"/>
          <w:szCs w:val="18"/>
        </w:rPr>
      </w:pPr>
    </w:p>
    <w:p w14:paraId="1DFF4DBF" w14:textId="77777777" w:rsidR="00131F3F" w:rsidRPr="00CC5EA7" w:rsidRDefault="00131F3F" w:rsidP="00F304E0">
      <w:pPr>
        <w:pStyle w:val="ListParagraph"/>
        <w:ind w:left="1080" w:right="44"/>
        <w:jc w:val="thaiDistribute"/>
        <w:rPr>
          <w:rFonts w:ascii="Times New Roman" w:hAnsi="Times New Roman" w:cstheme="minorBidi"/>
          <w:b/>
          <w:bCs/>
          <w:i/>
          <w:iCs/>
          <w:sz w:val="18"/>
          <w:szCs w:val="18"/>
        </w:rPr>
      </w:pPr>
    </w:p>
    <w:p w14:paraId="49C4B7EB" w14:textId="3710F0D9" w:rsidR="001323E9" w:rsidRPr="001C56DC" w:rsidRDefault="001323E9"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1C56DC">
        <w:rPr>
          <w:rFonts w:ascii="Times New Roman" w:hAnsi="Times New Roman" w:cs="Times New Roman"/>
          <w:b/>
          <w:bCs/>
          <w:i/>
          <w:iCs/>
          <w:sz w:val="22"/>
          <w:szCs w:val="22"/>
        </w:rPr>
        <w:lastRenderedPageBreak/>
        <w:t>Integrated Oxides and Derivatives business/assets of Huntsman Corporation, USA</w:t>
      </w:r>
    </w:p>
    <w:p w14:paraId="1AD09F9E" w14:textId="77777777" w:rsidR="001323E9" w:rsidRPr="005F0849" w:rsidRDefault="001323E9" w:rsidP="001323E9">
      <w:pPr>
        <w:ind w:left="1080" w:right="-63"/>
        <w:jc w:val="thaiDistribute"/>
        <w:rPr>
          <w:rFonts w:ascii="Times New Roman" w:hAnsi="Times New Roman" w:cs="Times New Roman"/>
          <w:spacing w:val="-2"/>
          <w:sz w:val="20"/>
          <w:szCs w:val="20"/>
          <w:highlight w:val="yellow"/>
        </w:rPr>
      </w:pPr>
    </w:p>
    <w:p w14:paraId="169DA2F5" w14:textId="736E42C8" w:rsidR="001323E9" w:rsidRPr="0049731D" w:rsidRDefault="001323E9" w:rsidP="0049731D">
      <w:pPr>
        <w:pStyle w:val="Default"/>
        <w:ind w:left="1080" w:right="-63"/>
        <w:jc w:val="thaiDistribute"/>
        <w:rPr>
          <w:rFonts w:ascii="Times New Roman" w:hAnsi="Times New Roman" w:cs="Times New Roman"/>
          <w:spacing w:val="-16"/>
          <w:sz w:val="20"/>
          <w:szCs w:val="20"/>
          <w:highlight w:val="yellow"/>
        </w:rPr>
      </w:pPr>
      <w:r w:rsidRPr="0049731D">
        <w:rPr>
          <w:rFonts w:ascii="Times New Roman" w:hAnsi="Times New Roman" w:cs="Times New Roman"/>
          <w:spacing w:val="-2"/>
          <w:sz w:val="22"/>
          <w:szCs w:val="22"/>
        </w:rPr>
        <w:t>On 3 January 2020, IVL, through its indirect subsidiar</w:t>
      </w:r>
      <w:r w:rsidR="00220DEC" w:rsidRPr="0049731D">
        <w:rPr>
          <w:rFonts w:ascii="Times New Roman" w:hAnsi="Times New Roman" w:cs="Times New Roman"/>
          <w:spacing w:val="-2"/>
          <w:sz w:val="22"/>
          <w:szCs w:val="22"/>
        </w:rPr>
        <w:t>ies</w:t>
      </w:r>
      <w:r w:rsidRPr="0049731D">
        <w:rPr>
          <w:rFonts w:ascii="Times New Roman" w:hAnsi="Times New Roman" w:cs="Times New Roman"/>
          <w:spacing w:val="-2"/>
          <w:sz w:val="22"/>
          <w:szCs w:val="22"/>
        </w:rPr>
        <w:t>, Indorama Ventures Holdings LP (“IVHLP”) and Indorama Netherlands B.V. (“INBV”), completed the acquisition of Integrated Oxides and Derivatives businesses/assets from Huntsman Corporation (“Seller”), USA, a listed entity on New York Stock Exchange and/or the Seller’s subsidiaries, located in: (i) Port Neches, TX, USA (“Port Neches Facility”); (ii) Dayton, TX, USA (“Dayton Facility”); (iii) Alvin (Chocolate Bayou), TX, USA (“Chocolate Bayou Facility”); (iv) Botany, New South Wales, Australia (“Botany Facility”); and (v) Ankleshwar, India (“Ankleshwar Facility”),</w:t>
      </w:r>
      <w:r w:rsidRPr="0049731D">
        <w:rPr>
          <w:rFonts w:ascii="Times New Roman" w:hAnsi="Times New Roman" w:cs="Times New Roman"/>
          <w:spacing w:val="-2"/>
          <w:sz w:val="2"/>
          <w:szCs w:val="2"/>
        </w:rPr>
        <w:t xml:space="preserve"> </w:t>
      </w:r>
      <w:r w:rsidRPr="0049731D">
        <w:rPr>
          <w:rFonts w:ascii="Times New Roman" w:hAnsi="Times New Roman" w:cs="Times New Roman"/>
          <w:spacing w:val="-2"/>
          <w:sz w:val="22"/>
          <w:szCs w:val="22"/>
        </w:rPr>
        <w:t>which manufacture the following key products: Ethylene Oxide (EO), Propylene Oxide (PO), Glycols, Ethanolamines (EOA), Surfactants, Linear Alkylbenezene (LAB), and Methyl Tertiary-butyl Ether (MTBE), including certain</w:t>
      </w:r>
      <w:r w:rsidRPr="0049731D">
        <w:rPr>
          <w:rFonts w:ascii="Times New Roman" w:hAnsi="Times New Roman" w:cs="Times New Roman"/>
          <w:spacing w:val="-2"/>
          <w:sz w:val="16"/>
          <w:szCs w:val="16"/>
        </w:rPr>
        <w:t xml:space="preserve"> </w:t>
      </w:r>
      <w:r w:rsidRPr="0049731D">
        <w:rPr>
          <w:rFonts w:ascii="Times New Roman" w:hAnsi="Times New Roman" w:cs="Times New Roman"/>
          <w:spacing w:val="-2"/>
          <w:sz w:val="22"/>
          <w:szCs w:val="22"/>
        </w:rPr>
        <w:t>R&amp;D Centers,</w:t>
      </w:r>
      <w:r w:rsidRPr="0049731D">
        <w:rPr>
          <w:rFonts w:ascii="Times New Roman" w:hAnsi="Times New Roman" w:cs="Times New Roman"/>
          <w:spacing w:val="-2"/>
          <w:sz w:val="14"/>
          <w:szCs w:val="14"/>
        </w:rPr>
        <w:t xml:space="preserve"> </w:t>
      </w:r>
      <w:r w:rsidRPr="0049731D">
        <w:rPr>
          <w:rFonts w:ascii="Times New Roman" w:hAnsi="Times New Roman" w:cs="Times New Roman"/>
          <w:spacing w:val="-2"/>
          <w:sz w:val="22"/>
          <w:szCs w:val="22"/>
        </w:rPr>
        <w:t>patents and technology, as per Equity and Asset Purchase Agreement on 7 August</w:t>
      </w:r>
      <w:r w:rsidRPr="0049731D">
        <w:rPr>
          <w:rFonts w:ascii="Times New Roman" w:hAnsi="Times New Roman" w:cs="Angsana New"/>
          <w:spacing w:val="-2"/>
          <w:sz w:val="22"/>
        </w:rPr>
        <w:t xml:space="preserve"> 2019</w:t>
      </w:r>
      <w:r w:rsidRPr="0049731D">
        <w:rPr>
          <w:rFonts w:ascii="Times New Roman" w:hAnsi="Times New Roman" w:cs="Times New Roman"/>
          <w:spacing w:val="-2"/>
          <w:sz w:val="22"/>
          <w:szCs w:val="22"/>
        </w:rPr>
        <w:t xml:space="preserve"> for a cash consideration of </w:t>
      </w:r>
      <w:r w:rsidR="00220DEC">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USD 1,96</w:t>
      </w:r>
      <w:r w:rsidR="00DA3491" w:rsidRPr="0049731D">
        <w:rPr>
          <w:rFonts w:ascii="Times New Roman" w:hAnsi="Times New Roman" w:cstheme="minorBidi"/>
          <w:spacing w:val="-2"/>
          <w:sz w:val="22"/>
          <w:szCs w:val="22"/>
        </w:rPr>
        <w:t>2</w:t>
      </w:r>
      <w:r w:rsidRPr="0049731D">
        <w:rPr>
          <w:rFonts w:ascii="Times New Roman" w:hAnsi="Times New Roman" w:cs="Times New Roman"/>
          <w:spacing w:val="-2"/>
          <w:sz w:val="22"/>
          <w:szCs w:val="22"/>
        </w:rPr>
        <w:t>.</w:t>
      </w:r>
      <w:r w:rsidR="00DA3491" w:rsidRPr="0049731D">
        <w:rPr>
          <w:rFonts w:ascii="Times New Roman" w:hAnsi="Times New Roman" w:cs="Times New Roman"/>
          <w:spacing w:val="-2"/>
          <w:sz w:val="22"/>
          <w:szCs w:val="22"/>
        </w:rPr>
        <w:t>0</w:t>
      </w:r>
      <w:r w:rsidRPr="0049731D">
        <w:rPr>
          <w:rFonts w:ascii="Times New Roman" w:hAnsi="Times New Roman" w:cs="Times New Roman"/>
          <w:spacing w:val="-2"/>
          <w:sz w:val="22"/>
          <w:szCs w:val="22"/>
        </w:rPr>
        <w:t xml:space="preserve"> million (Baht 59,1</w:t>
      </w:r>
      <w:r w:rsidR="00DA3491" w:rsidRPr="0049731D">
        <w:rPr>
          <w:rFonts w:ascii="Times New Roman" w:hAnsi="Times New Roman" w:cs="Times New Roman"/>
          <w:spacing w:val="-2"/>
          <w:sz w:val="22"/>
          <w:szCs w:val="22"/>
        </w:rPr>
        <w:t>16</w:t>
      </w:r>
      <w:r w:rsidRPr="0049731D">
        <w:rPr>
          <w:rFonts w:ascii="Times New Roman" w:hAnsi="Times New Roman" w:cs="Times New Roman"/>
          <w:spacing w:val="-2"/>
          <w:sz w:val="22"/>
          <w:szCs w:val="22"/>
        </w:rPr>
        <w:t>.</w:t>
      </w:r>
      <w:r w:rsidR="00DA3491" w:rsidRPr="0049731D">
        <w:rPr>
          <w:rFonts w:ascii="Times New Roman" w:hAnsi="Times New Roman" w:cs="Times New Roman"/>
          <w:spacing w:val="-2"/>
          <w:sz w:val="22"/>
          <w:szCs w:val="22"/>
        </w:rPr>
        <w:t>1</w:t>
      </w:r>
      <w:r w:rsidRPr="0049731D">
        <w:rPr>
          <w:rFonts w:ascii="Times New Roman" w:hAnsi="Times New Roman" w:cs="Times New Roman"/>
          <w:spacing w:val="-2"/>
          <w:sz w:val="22"/>
          <w:szCs w:val="22"/>
        </w:rPr>
        <w:t xml:space="preserve"> million).</w:t>
      </w:r>
      <w:r w:rsidR="00220DEC">
        <w:rPr>
          <w:rFonts w:ascii="Times New Roman" w:hAnsi="Times New Roman" w:cs="Times New Roman"/>
          <w:spacing w:val="-2"/>
          <w:sz w:val="22"/>
          <w:szCs w:val="22"/>
        </w:rPr>
        <w:t xml:space="preserve"> The transaction is accounted for as a business combination.</w:t>
      </w:r>
      <w:r w:rsidRPr="0049731D">
        <w:rPr>
          <w:rFonts w:ascii="Times New Roman" w:hAnsi="Times New Roman" w:cs="Times New Roman"/>
          <w:spacing w:val="-2"/>
          <w:sz w:val="22"/>
          <w:szCs w:val="22"/>
        </w:rPr>
        <w:t xml:space="preserve"> </w:t>
      </w:r>
    </w:p>
    <w:p w14:paraId="74102471" w14:textId="03AEA2EF" w:rsidR="00126CF4" w:rsidRPr="00CC5EA7" w:rsidRDefault="00126CF4">
      <w:pPr>
        <w:rPr>
          <w:rFonts w:ascii="Times New Roman" w:eastAsia="Batang" w:hAnsi="Times New Roman" w:cstheme="minorBidi"/>
          <w:bCs/>
          <w:i/>
          <w:color w:val="000000"/>
          <w:sz w:val="22"/>
          <w:szCs w:val="22"/>
          <w:lang w:eastAsia="ko-KR"/>
        </w:rPr>
      </w:pPr>
    </w:p>
    <w:p w14:paraId="537A655A" w14:textId="4E21719B" w:rsidR="001323E9" w:rsidRPr="000B23C9" w:rsidRDefault="001323E9" w:rsidP="001323E9">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198F1BC5" w14:textId="77777777" w:rsidR="001323E9" w:rsidRPr="007137CC" w:rsidRDefault="001323E9" w:rsidP="001323E9">
      <w:pPr>
        <w:pStyle w:val="BodyText"/>
        <w:tabs>
          <w:tab w:val="left" w:pos="990"/>
        </w:tabs>
        <w:spacing w:line="240" w:lineRule="atLeast"/>
        <w:ind w:right="62"/>
        <w:jc w:val="both"/>
        <w:rPr>
          <w:rFonts w:ascii="Times New Roman" w:hAnsi="Times New Roman" w:cs="Times New Roman"/>
          <w:bCs/>
          <w:i/>
          <w:sz w:val="20"/>
          <w:szCs w:val="20"/>
          <w:highlight w:val="yellow"/>
          <w:cs/>
        </w:rPr>
      </w:pPr>
    </w:p>
    <w:tbl>
      <w:tblPr>
        <w:tblW w:w="8838" w:type="dxa"/>
        <w:tblInd w:w="972" w:type="dxa"/>
        <w:tblLayout w:type="fixed"/>
        <w:tblCellMar>
          <w:left w:w="79" w:type="dxa"/>
          <w:right w:w="79" w:type="dxa"/>
        </w:tblCellMar>
        <w:tblLook w:val="0000" w:firstRow="0" w:lastRow="0" w:firstColumn="0" w:lastColumn="0" w:noHBand="0" w:noVBand="0"/>
      </w:tblPr>
      <w:tblGrid>
        <w:gridCol w:w="5767"/>
        <w:gridCol w:w="1001"/>
        <w:gridCol w:w="2070"/>
      </w:tblGrid>
      <w:tr w:rsidR="001323E9" w:rsidRPr="000B23C9" w14:paraId="1564BA2D" w14:textId="77777777" w:rsidTr="007E2F2C">
        <w:trPr>
          <w:cantSplit/>
          <w:tblHeader/>
        </w:trPr>
        <w:tc>
          <w:tcPr>
            <w:tcW w:w="5767" w:type="dxa"/>
          </w:tcPr>
          <w:p w14:paraId="22290187"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1001" w:type="dxa"/>
          </w:tcPr>
          <w:p w14:paraId="1A2C4AEC" w14:textId="77777777" w:rsidR="001323E9" w:rsidRPr="000B23C9" w:rsidRDefault="001323E9" w:rsidP="00024431">
            <w:pPr>
              <w:spacing w:line="240" w:lineRule="atLeast"/>
              <w:ind w:right="11"/>
              <w:jc w:val="center"/>
              <w:rPr>
                <w:rFonts w:ascii="Times New Roman" w:hAnsi="Times New Roman" w:cs="Times New Roman"/>
                <w:i/>
                <w:iCs/>
                <w:sz w:val="22"/>
                <w:szCs w:val="22"/>
              </w:rPr>
            </w:pPr>
          </w:p>
        </w:tc>
        <w:tc>
          <w:tcPr>
            <w:tcW w:w="2070" w:type="dxa"/>
          </w:tcPr>
          <w:p w14:paraId="30430006" w14:textId="77777777"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1323E9" w:rsidRPr="000B23C9" w14:paraId="16F57700" w14:textId="77777777" w:rsidTr="007E2F2C">
        <w:trPr>
          <w:cantSplit/>
          <w:tblHeader/>
        </w:trPr>
        <w:tc>
          <w:tcPr>
            <w:tcW w:w="5767" w:type="dxa"/>
          </w:tcPr>
          <w:p w14:paraId="54471B93"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1001" w:type="dxa"/>
          </w:tcPr>
          <w:p w14:paraId="46F9BE54"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760773E1" w14:textId="4EC7844C"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3 January 202</w:t>
            </w:r>
            <w:r w:rsidR="002D1BCE">
              <w:rPr>
                <w:rFonts w:ascii="Times New Roman" w:hAnsi="Times New Roman" w:cs="Times New Roman"/>
                <w:b/>
                <w:bCs/>
                <w:sz w:val="22"/>
                <w:szCs w:val="22"/>
              </w:rPr>
              <w:t>0</w:t>
            </w:r>
          </w:p>
        </w:tc>
      </w:tr>
      <w:tr w:rsidR="001323E9" w:rsidRPr="000B23C9" w14:paraId="58270B8A" w14:textId="77777777" w:rsidTr="007E2F2C">
        <w:trPr>
          <w:cantSplit/>
          <w:tblHeader/>
        </w:trPr>
        <w:tc>
          <w:tcPr>
            <w:tcW w:w="5767" w:type="dxa"/>
          </w:tcPr>
          <w:p w14:paraId="61E30301" w14:textId="77777777" w:rsidR="001323E9" w:rsidRPr="000B23C9" w:rsidRDefault="001323E9" w:rsidP="00024431">
            <w:pPr>
              <w:spacing w:line="240" w:lineRule="atLeast"/>
              <w:ind w:left="1080" w:right="-360"/>
              <w:rPr>
                <w:rFonts w:ascii="Times New Roman" w:hAnsi="Times New Roman" w:cs="Times New Roman"/>
                <w:sz w:val="22"/>
                <w:szCs w:val="22"/>
              </w:rPr>
            </w:pPr>
          </w:p>
        </w:tc>
        <w:tc>
          <w:tcPr>
            <w:tcW w:w="1001" w:type="dxa"/>
          </w:tcPr>
          <w:p w14:paraId="5CF72C8E"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070" w:type="dxa"/>
          </w:tcPr>
          <w:p w14:paraId="117532B5" w14:textId="77777777" w:rsidR="001323E9" w:rsidRPr="000B23C9" w:rsidRDefault="001323E9" w:rsidP="00024431">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D1BCE" w:rsidRPr="000B23C9" w14:paraId="06EC7859" w14:textId="77777777" w:rsidTr="007E2F2C">
        <w:trPr>
          <w:cantSplit/>
        </w:trPr>
        <w:tc>
          <w:tcPr>
            <w:tcW w:w="5767" w:type="dxa"/>
          </w:tcPr>
          <w:p w14:paraId="6CF29967"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1001" w:type="dxa"/>
          </w:tcPr>
          <w:p w14:paraId="31F3F051"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sz w:val="22"/>
                <w:szCs w:val="22"/>
              </w:rPr>
            </w:pPr>
          </w:p>
        </w:tc>
        <w:tc>
          <w:tcPr>
            <w:tcW w:w="2070" w:type="dxa"/>
          </w:tcPr>
          <w:p w14:paraId="76571C7A" w14:textId="460AE85F"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2D1BCE" w:rsidRPr="000B23C9" w14:paraId="26A4E253" w14:textId="77777777" w:rsidTr="007E2F2C">
        <w:trPr>
          <w:cantSplit/>
        </w:trPr>
        <w:tc>
          <w:tcPr>
            <w:tcW w:w="5767" w:type="dxa"/>
          </w:tcPr>
          <w:p w14:paraId="38D1A3E8"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1001" w:type="dxa"/>
          </w:tcPr>
          <w:p w14:paraId="5D89D040"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0B070058" w14:textId="2B814F4B"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4,191,658</w:t>
            </w:r>
          </w:p>
        </w:tc>
      </w:tr>
      <w:tr w:rsidR="002D1BCE" w:rsidRPr="000B23C9" w14:paraId="78483E3B" w14:textId="77777777" w:rsidTr="007E2F2C">
        <w:trPr>
          <w:cantSplit/>
        </w:trPr>
        <w:tc>
          <w:tcPr>
            <w:tcW w:w="5767" w:type="dxa"/>
          </w:tcPr>
          <w:p w14:paraId="1E8B4007"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1001" w:type="dxa"/>
          </w:tcPr>
          <w:p w14:paraId="5F241705"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069409CA" w14:textId="1ACBAE5D"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4,085,811</w:t>
            </w:r>
          </w:p>
        </w:tc>
      </w:tr>
      <w:tr w:rsidR="002D1BCE" w:rsidRPr="000B23C9" w14:paraId="3D1CF20B" w14:textId="77777777" w:rsidTr="007E2F2C">
        <w:trPr>
          <w:cantSplit/>
        </w:trPr>
        <w:tc>
          <w:tcPr>
            <w:tcW w:w="5767" w:type="dxa"/>
          </w:tcPr>
          <w:p w14:paraId="068851F3"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1001" w:type="dxa"/>
          </w:tcPr>
          <w:p w14:paraId="36BC9C23" w14:textId="0D0BAA52" w:rsidR="002D1BCE" w:rsidRPr="008A60AA" w:rsidRDefault="002D1BCE" w:rsidP="002D1BCE">
            <w:pPr>
              <w:spacing w:line="240" w:lineRule="atLeast"/>
              <w:ind w:left="-88" w:right="-80"/>
              <w:jc w:val="center"/>
              <w:rPr>
                <w:rFonts w:ascii="Times New Roman" w:hAnsi="Times New Roman" w:cs="Angsana New"/>
                <w:i/>
                <w:iCs/>
                <w:sz w:val="22"/>
              </w:rPr>
            </w:pPr>
            <w:r>
              <w:rPr>
                <w:rFonts w:ascii="Times New Roman" w:hAnsi="Times New Roman" w:cs="Times New Roman"/>
                <w:i/>
                <w:iCs/>
                <w:sz w:val="22"/>
                <w:szCs w:val="22"/>
              </w:rPr>
              <w:t>1</w:t>
            </w:r>
            <w:r w:rsidR="008A60AA">
              <w:rPr>
                <w:rFonts w:ascii="Times New Roman" w:hAnsi="Times New Roman" w:cs="Angsana New"/>
                <w:i/>
                <w:iCs/>
                <w:sz w:val="22"/>
              </w:rPr>
              <w:t>4</w:t>
            </w:r>
          </w:p>
        </w:tc>
        <w:tc>
          <w:tcPr>
            <w:tcW w:w="2070" w:type="dxa"/>
          </w:tcPr>
          <w:p w14:paraId="7CBEC1C7" w14:textId="12ECEF85"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51,374,792</w:t>
            </w:r>
          </w:p>
        </w:tc>
      </w:tr>
      <w:tr w:rsidR="002D1BCE" w:rsidRPr="000B23C9" w14:paraId="1237E2D2" w14:textId="77777777" w:rsidTr="007E2F2C">
        <w:trPr>
          <w:cantSplit/>
        </w:trPr>
        <w:tc>
          <w:tcPr>
            <w:tcW w:w="5767" w:type="dxa"/>
          </w:tcPr>
          <w:p w14:paraId="67219156" w14:textId="6F4FC1F7"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Right</w:t>
            </w:r>
            <w:r w:rsidRPr="00F60408">
              <w:rPr>
                <w:rFonts w:ascii="Times New Roman" w:hAnsi="Times New Roman" w:cs="Times New Roman"/>
                <w:sz w:val="22"/>
                <w:szCs w:val="22"/>
              </w:rPr>
              <w:t>-</w:t>
            </w:r>
            <w:r>
              <w:rPr>
                <w:rFonts w:ascii="Times New Roman" w:hAnsi="Times New Roman" w:cs="Times New Roman"/>
                <w:sz w:val="22"/>
                <w:szCs w:val="22"/>
              </w:rPr>
              <w:t>of</w:t>
            </w:r>
            <w:r w:rsidRPr="00F60408">
              <w:rPr>
                <w:rFonts w:ascii="Times New Roman" w:hAnsi="Times New Roman" w:cs="Times New Roman"/>
                <w:sz w:val="22"/>
                <w:szCs w:val="22"/>
              </w:rPr>
              <w:t>-</w:t>
            </w:r>
            <w:r>
              <w:rPr>
                <w:rFonts w:ascii="Times New Roman" w:hAnsi="Times New Roman" w:cs="Times New Roman"/>
                <w:sz w:val="22"/>
                <w:szCs w:val="22"/>
              </w:rPr>
              <w:t>use</w:t>
            </w:r>
            <w:r w:rsidRPr="000B23C9">
              <w:rPr>
                <w:rFonts w:ascii="Times New Roman" w:hAnsi="Times New Roman" w:cs="Times New Roman"/>
                <w:sz w:val="22"/>
                <w:szCs w:val="22"/>
              </w:rPr>
              <w:t xml:space="preserve"> assets</w:t>
            </w:r>
          </w:p>
        </w:tc>
        <w:tc>
          <w:tcPr>
            <w:tcW w:w="1001" w:type="dxa"/>
          </w:tcPr>
          <w:p w14:paraId="0DD16F41" w14:textId="15DDA840" w:rsidR="002D1BCE" w:rsidRDefault="002D1BCE"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8A60AA">
              <w:rPr>
                <w:rFonts w:ascii="Times New Roman" w:hAnsi="Times New Roman" w:cs="Times New Roman"/>
                <w:i/>
                <w:iCs/>
                <w:sz w:val="22"/>
                <w:szCs w:val="22"/>
              </w:rPr>
              <w:t>5</w:t>
            </w:r>
          </w:p>
        </w:tc>
        <w:tc>
          <w:tcPr>
            <w:tcW w:w="2070" w:type="dxa"/>
          </w:tcPr>
          <w:p w14:paraId="36A5D061" w14:textId="26AD6A9B" w:rsidR="002D1BCE"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2,421,990</w:t>
            </w:r>
          </w:p>
        </w:tc>
      </w:tr>
      <w:tr w:rsidR="002D1BCE" w:rsidRPr="000B23C9" w14:paraId="2558D935" w14:textId="77777777" w:rsidTr="007E2F2C">
        <w:trPr>
          <w:cantSplit/>
        </w:trPr>
        <w:tc>
          <w:tcPr>
            <w:tcW w:w="5767" w:type="dxa"/>
          </w:tcPr>
          <w:p w14:paraId="1A7E687D"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1001" w:type="dxa"/>
          </w:tcPr>
          <w:p w14:paraId="7E7B4ABD" w14:textId="1E962090" w:rsidR="002D1BCE" w:rsidRPr="000B23C9" w:rsidRDefault="005261D4"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070" w:type="dxa"/>
          </w:tcPr>
          <w:p w14:paraId="5AEF31DD" w14:textId="65DF7301"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7,583,330</w:t>
            </w:r>
          </w:p>
        </w:tc>
      </w:tr>
      <w:tr w:rsidR="002D1BCE" w:rsidRPr="000B23C9" w14:paraId="797E94B6" w14:textId="77777777" w:rsidTr="007E2F2C">
        <w:trPr>
          <w:cantSplit/>
          <w:trHeight w:val="198"/>
        </w:trPr>
        <w:tc>
          <w:tcPr>
            <w:tcW w:w="5767" w:type="dxa"/>
          </w:tcPr>
          <w:p w14:paraId="5C918BA3"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1001" w:type="dxa"/>
          </w:tcPr>
          <w:p w14:paraId="56A6CDB2"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Pr>
          <w:p w14:paraId="582E0B91" w14:textId="484BDE21"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(2,772,390)</w:t>
            </w:r>
          </w:p>
        </w:tc>
      </w:tr>
      <w:tr w:rsidR="002D1BCE" w:rsidRPr="000B23C9" w14:paraId="06D1F2B3" w14:textId="77777777" w:rsidTr="007E2F2C">
        <w:trPr>
          <w:cantSplit/>
          <w:trHeight w:val="198"/>
        </w:trPr>
        <w:tc>
          <w:tcPr>
            <w:tcW w:w="5767" w:type="dxa"/>
          </w:tcPr>
          <w:p w14:paraId="2F047C45" w14:textId="3ED2AE1E"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Lease liabilities</w:t>
            </w:r>
          </w:p>
        </w:tc>
        <w:tc>
          <w:tcPr>
            <w:tcW w:w="1001" w:type="dxa"/>
          </w:tcPr>
          <w:p w14:paraId="5A20338A"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Pr>
          <w:p w14:paraId="2066121F" w14:textId="21957FFE" w:rsidR="002D1BCE"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(2,381,303)</w:t>
            </w:r>
          </w:p>
        </w:tc>
      </w:tr>
      <w:tr w:rsidR="002D1BCE" w:rsidRPr="000B23C9" w14:paraId="171F2327" w14:textId="77777777" w:rsidTr="007E2F2C">
        <w:trPr>
          <w:cantSplit/>
          <w:trHeight w:val="198"/>
        </w:trPr>
        <w:tc>
          <w:tcPr>
            <w:tcW w:w="5767" w:type="dxa"/>
          </w:tcPr>
          <w:p w14:paraId="081BFE8F"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1001" w:type="dxa"/>
          </w:tcPr>
          <w:p w14:paraId="350171EA" w14:textId="4A91E327" w:rsidR="002D1BCE" w:rsidRPr="000B23C9" w:rsidRDefault="002D1BCE" w:rsidP="002D1BCE">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8A60AA">
              <w:rPr>
                <w:rFonts w:ascii="Times New Roman" w:hAnsi="Times New Roman" w:cs="Times New Roman"/>
                <w:i/>
                <w:iCs/>
                <w:sz w:val="22"/>
                <w:szCs w:val="22"/>
              </w:rPr>
              <w:t>4</w:t>
            </w:r>
          </w:p>
        </w:tc>
        <w:tc>
          <w:tcPr>
            <w:tcW w:w="2070" w:type="dxa"/>
          </w:tcPr>
          <w:p w14:paraId="137C002B" w14:textId="7F5BEB3E"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(555,188)</w:t>
            </w:r>
          </w:p>
        </w:tc>
      </w:tr>
      <w:tr w:rsidR="002D1BCE" w:rsidRPr="000B23C9" w14:paraId="63F8C7A9" w14:textId="77777777" w:rsidTr="007E2F2C">
        <w:trPr>
          <w:cantSplit/>
          <w:trHeight w:val="198"/>
        </w:trPr>
        <w:tc>
          <w:tcPr>
            <w:tcW w:w="5767" w:type="dxa"/>
          </w:tcPr>
          <w:p w14:paraId="2094451E"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1001" w:type="dxa"/>
          </w:tcPr>
          <w:p w14:paraId="732C6158"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Borders>
              <w:bottom w:val="single" w:sz="4" w:space="0" w:color="auto"/>
            </w:tcBorders>
          </w:tcPr>
          <w:p w14:paraId="089F57D2" w14:textId="045C9DAB"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(3,026,223)</w:t>
            </w:r>
          </w:p>
        </w:tc>
      </w:tr>
      <w:tr w:rsidR="002D1BCE" w:rsidRPr="000B23C9" w14:paraId="40718924" w14:textId="77777777" w:rsidTr="007E2F2C">
        <w:trPr>
          <w:cantSplit/>
        </w:trPr>
        <w:tc>
          <w:tcPr>
            <w:tcW w:w="5767" w:type="dxa"/>
          </w:tcPr>
          <w:p w14:paraId="5A109D52" w14:textId="77777777" w:rsidR="002D1BCE" w:rsidRPr="001323E9" w:rsidRDefault="002D1BCE" w:rsidP="002D1BCE">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Total identifiable net assets received</w:t>
            </w:r>
          </w:p>
        </w:tc>
        <w:tc>
          <w:tcPr>
            <w:tcW w:w="1001" w:type="dxa"/>
          </w:tcPr>
          <w:p w14:paraId="4A704774"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5071FFDC" w14:textId="70194B36" w:rsidR="002D1BCE" w:rsidRPr="001323E9" w:rsidRDefault="002D1BCE" w:rsidP="007E2F2C">
            <w:pPr>
              <w:tabs>
                <w:tab w:val="decimal" w:pos="1630"/>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6</w:t>
            </w:r>
            <w:r>
              <w:rPr>
                <w:rFonts w:ascii="Times New Roman" w:hAnsi="Times New Roman" w:cs="Times New Roman"/>
                <w:b/>
                <w:bCs/>
                <w:sz w:val="22"/>
                <w:szCs w:val="22"/>
              </w:rPr>
              <w:t>0,922,482</w:t>
            </w:r>
          </w:p>
        </w:tc>
      </w:tr>
      <w:tr w:rsidR="002D1BCE" w:rsidRPr="000B23C9" w14:paraId="2FB3EB44" w14:textId="77777777" w:rsidTr="007E2F2C">
        <w:trPr>
          <w:cantSplit/>
        </w:trPr>
        <w:tc>
          <w:tcPr>
            <w:tcW w:w="5767" w:type="dxa"/>
          </w:tcPr>
          <w:p w14:paraId="5EA70B55"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1001" w:type="dxa"/>
          </w:tcPr>
          <w:p w14:paraId="496AB33D"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1D6B1290" w14:textId="15674943" w:rsidR="002D1BCE" w:rsidRPr="001323E9" w:rsidRDefault="002D1BCE" w:rsidP="007E2F2C">
            <w:pPr>
              <w:tabs>
                <w:tab w:val="decimal" w:pos="1630"/>
              </w:tabs>
              <w:spacing w:line="240" w:lineRule="atLeast"/>
              <w:ind w:right="-78" w:hanging="1163"/>
              <w:rPr>
                <w:rFonts w:ascii="Times New Roman" w:hAnsi="Times New Roman" w:cs="Times New Roman"/>
                <w:sz w:val="22"/>
                <w:szCs w:val="22"/>
              </w:rPr>
            </w:pPr>
            <w:r w:rsidRPr="001323E9">
              <w:rPr>
                <w:rFonts w:ascii="Times New Roman" w:hAnsi="Times New Roman" w:cs="Times New Roman"/>
                <w:sz w:val="22"/>
                <w:szCs w:val="22"/>
              </w:rPr>
              <w:t>(1,</w:t>
            </w:r>
            <w:r>
              <w:rPr>
                <w:rFonts w:ascii="Times New Roman" w:hAnsi="Times New Roman" w:cs="Times New Roman"/>
                <w:sz w:val="22"/>
                <w:szCs w:val="22"/>
              </w:rPr>
              <w:t>806,350</w:t>
            </w:r>
            <w:r w:rsidRPr="001323E9">
              <w:rPr>
                <w:rFonts w:ascii="Times New Roman" w:hAnsi="Times New Roman" w:cs="Times New Roman"/>
                <w:sz w:val="22"/>
                <w:szCs w:val="22"/>
              </w:rPr>
              <w:t>)</w:t>
            </w:r>
          </w:p>
        </w:tc>
      </w:tr>
      <w:tr w:rsidR="002D1BCE" w:rsidRPr="000B23C9" w14:paraId="4768E412" w14:textId="77777777" w:rsidTr="007E2F2C">
        <w:trPr>
          <w:cantSplit/>
        </w:trPr>
        <w:tc>
          <w:tcPr>
            <w:tcW w:w="5767" w:type="dxa"/>
          </w:tcPr>
          <w:p w14:paraId="24555816" w14:textId="77777777" w:rsidR="002D1BCE" w:rsidRPr="001323E9" w:rsidRDefault="002D1BCE" w:rsidP="002D1BCE">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Purchase consideration transferred</w:t>
            </w:r>
          </w:p>
        </w:tc>
        <w:tc>
          <w:tcPr>
            <w:tcW w:w="1001" w:type="dxa"/>
          </w:tcPr>
          <w:p w14:paraId="7921094C"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036EA97D" w14:textId="36723F85" w:rsidR="002D1BCE" w:rsidRPr="001323E9" w:rsidRDefault="002D1BCE" w:rsidP="007E2F2C">
            <w:pPr>
              <w:tabs>
                <w:tab w:val="decimal" w:pos="1630"/>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59,1</w:t>
            </w:r>
            <w:r>
              <w:rPr>
                <w:rFonts w:ascii="Times New Roman" w:hAnsi="Times New Roman" w:cs="Times New Roman"/>
                <w:b/>
                <w:bCs/>
                <w:sz w:val="22"/>
                <w:szCs w:val="22"/>
              </w:rPr>
              <w:t>16</w:t>
            </w:r>
            <w:r w:rsidRPr="001323E9">
              <w:rPr>
                <w:rFonts w:ascii="Times New Roman" w:hAnsi="Times New Roman" w:cs="Times New Roman"/>
                <w:b/>
                <w:bCs/>
                <w:sz w:val="22"/>
                <w:szCs w:val="22"/>
              </w:rPr>
              <w:t>,</w:t>
            </w:r>
            <w:r>
              <w:rPr>
                <w:rFonts w:ascii="Times New Roman" w:hAnsi="Times New Roman" w:cs="Times New Roman"/>
                <w:b/>
                <w:bCs/>
                <w:sz w:val="22"/>
                <w:szCs w:val="22"/>
              </w:rPr>
              <w:t>132</w:t>
            </w:r>
          </w:p>
        </w:tc>
      </w:tr>
      <w:tr w:rsidR="002D1BCE" w:rsidRPr="000B23C9" w14:paraId="67BF57B9" w14:textId="77777777" w:rsidTr="007E2F2C">
        <w:trPr>
          <w:cantSplit/>
        </w:trPr>
        <w:tc>
          <w:tcPr>
            <w:tcW w:w="5767" w:type="dxa"/>
          </w:tcPr>
          <w:p w14:paraId="1E026134" w14:textId="77777777" w:rsidR="002D1BCE" w:rsidRPr="001323E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1001" w:type="dxa"/>
          </w:tcPr>
          <w:p w14:paraId="5C57D97C"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313F62D5" w14:textId="57FBA349" w:rsidR="002D1BCE" w:rsidRPr="000B23C9" w:rsidRDefault="002D1BCE" w:rsidP="007E2F2C">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2D1BCE" w:rsidRPr="000B23C9" w14:paraId="7F0C7283" w14:textId="77777777" w:rsidTr="007E2F2C">
        <w:trPr>
          <w:cantSplit/>
        </w:trPr>
        <w:tc>
          <w:tcPr>
            <w:tcW w:w="5767" w:type="dxa"/>
          </w:tcPr>
          <w:p w14:paraId="329545F3" w14:textId="77777777" w:rsidR="002D1BCE" w:rsidRPr="001323E9" w:rsidRDefault="002D1BCE" w:rsidP="002D1BCE">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Net cash outflows</w:t>
            </w:r>
          </w:p>
        </w:tc>
        <w:tc>
          <w:tcPr>
            <w:tcW w:w="1001" w:type="dxa"/>
          </w:tcPr>
          <w:p w14:paraId="23A94AC7"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30A6836B" w14:textId="6BB41CC8" w:rsidR="002D1BCE" w:rsidRPr="001323E9" w:rsidRDefault="002D1BCE" w:rsidP="007E2F2C">
            <w:pPr>
              <w:tabs>
                <w:tab w:val="decimal" w:pos="1630"/>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59,1</w:t>
            </w:r>
            <w:r>
              <w:rPr>
                <w:rFonts w:ascii="Times New Roman" w:hAnsi="Times New Roman" w:cs="Times New Roman"/>
                <w:b/>
                <w:bCs/>
                <w:sz w:val="22"/>
                <w:szCs w:val="22"/>
              </w:rPr>
              <w:t>16</w:t>
            </w:r>
            <w:r w:rsidRPr="001323E9">
              <w:rPr>
                <w:rFonts w:ascii="Times New Roman" w:hAnsi="Times New Roman" w:cs="Times New Roman"/>
                <w:b/>
                <w:bCs/>
                <w:sz w:val="22"/>
                <w:szCs w:val="22"/>
              </w:rPr>
              <w:t>,</w:t>
            </w:r>
            <w:r>
              <w:rPr>
                <w:rFonts w:ascii="Times New Roman" w:hAnsi="Times New Roman" w:cs="Times New Roman"/>
                <w:b/>
                <w:bCs/>
                <w:sz w:val="22"/>
                <w:szCs w:val="22"/>
              </w:rPr>
              <w:t>127</w:t>
            </w:r>
          </w:p>
        </w:tc>
      </w:tr>
    </w:tbl>
    <w:p w14:paraId="30766A8B" w14:textId="77777777" w:rsidR="002D1BCE" w:rsidRDefault="002D1BCE" w:rsidP="001323E9">
      <w:pPr>
        <w:tabs>
          <w:tab w:val="left" w:pos="1080"/>
        </w:tabs>
        <w:spacing w:line="240" w:lineRule="atLeast"/>
        <w:ind w:left="1080" w:right="-63"/>
        <w:jc w:val="thaiDistribute"/>
        <w:rPr>
          <w:rFonts w:ascii="Times New Roman" w:hAnsi="Times New Roman" w:cs="Times New Roman"/>
          <w:sz w:val="22"/>
          <w:szCs w:val="22"/>
        </w:rPr>
      </w:pPr>
    </w:p>
    <w:p w14:paraId="4EDDC56B" w14:textId="572B3AAA" w:rsidR="001323E9" w:rsidRPr="000B23C9" w:rsidRDefault="001323E9" w:rsidP="001323E9">
      <w:pPr>
        <w:tabs>
          <w:tab w:val="left" w:pos="1080"/>
        </w:tabs>
        <w:spacing w:line="240" w:lineRule="atLeast"/>
        <w:ind w:left="1080" w:right="-63"/>
        <w:jc w:val="thaiDistribute"/>
        <w:rPr>
          <w:rFonts w:ascii="Times New Roman" w:hAnsi="Times New Roman" w:cs="Times New Roman"/>
          <w:sz w:val="22"/>
          <w:szCs w:val="22"/>
        </w:rPr>
      </w:pPr>
      <w:r w:rsidRPr="00ED7325">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4</w:t>
      </w:r>
      <w:r w:rsidRPr="00ED7325">
        <w:rPr>
          <w:rFonts w:ascii="Times New Roman" w:hAnsi="Times New Roman" w:cs="Times New Roman"/>
          <w:sz w:val="22"/>
          <w:szCs w:val="22"/>
        </w:rPr>
        <w:t>,11</w:t>
      </w:r>
      <w:r>
        <w:rPr>
          <w:rFonts w:ascii="Times New Roman" w:hAnsi="Times New Roman" w:cs="Times New Roman"/>
          <w:sz w:val="22"/>
          <w:szCs w:val="22"/>
        </w:rPr>
        <w:t>0</w:t>
      </w:r>
      <w:r w:rsidRPr="00ED7325">
        <w:rPr>
          <w:rFonts w:ascii="Times New Roman" w:hAnsi="Times New Roman" w:cs="Times New Roman"/>
          <w:sz w:val="22"/>
          <w:szCs w:val="22"/>
        </w:rPr>
        <w:t>.</w:t>
      </w:r>
      <w:r w:rsidR="00911BAF">
        <w:rPr>
          <w:rFonts w:ascii="Times New Roman" w:hAnsi="Times New Roman" w:cs="Times New Roman"/>
          <w:sz w:val="22"/>
          <w:szCs w:val="22"/>
        </w:rPr>
        <w:t>8</w:t>
      </w:r>
      <w:r w:rsidRPr="00ED7325">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Pr>
          <w:rFonts w:ascii="Times New Roman" w:hAnsi="Times New Roman" w:cs="Times New Roman"/>
          <w:sz w:val="22"/>
          <w:szCs w:val="22"/>
        </w:rPr>
        <w:t xml:space="preserve"> Baht 2</w:t>
      </w:r>
      <w:r w:rsidR="00911BAF">
        <w:rPr>
          <w:rFonts w:ascii="Times New Roman" w:hAnsi="Times New Roman" w:cs="Times New Roman"/>
          <w:sz w:val="22"/>
          <w:szCs w:val="22"/>
        </w:rPr>
        <w:t>5</w:t>
      </w:r>
      <w:r>
        <w:rPr>
          <w:rFonts w:ascii="Times New Roman" w:hAnsi="Times New Roman" w:cs="Times New Roman"/>
          <w:sz w:val="22"/>
          <w:szCs w:val="22"/>
        </w:rPr>
        <w:t>.</w:t>
      </w:r>
      <w:r w:rsidR="00911BAF">
        <w:rPr>
          <w:rFonts w:ascii="Times New Roman" w:hAnsi="Times New Roman" w:cs="Times New Roman"/>
          <w:sz w:val="22"/>
          <w:szCs w:val="22"/>
        </w:rPr>
        <w:t>0</w:t>
      </w:r>
      <w:r>
        <w:rPr>
          <w:rFonts w:ascii="Times New Roman" w:hAnsi="Times New Roman" w:cs="Times New Roman"/>
          <w:sz w:val="22"/>
          <w:szCs w:val="22"/>
        </w:rPr>
        <w:t xml:space="preserve">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2CEB786F" w14:textId="77777777" w:rsidR="001323E9" w:rsidRPr="00895569" w:rsidRDefault="001323E9" w:rsidP="00895569">
      <w:pPr>
        <w:pStyle w:val="BodyText"/>
        <w:tabs>
          <w:tab w:val="left" w:pos="540"/>
        </w:tabs>
        <w:spacing w:line="240" w:lineRule="atLeast"/>
        <w:ind w:right="-63"/>
        <w:jc w:val="both"/>
        <w:rPr>
          <w:rFonts w:ascii="Times New Roman" w:hAnsi="Times New Roman" w:cstheme="minorBidi"/>
          <w:sz w:val="22"/>
          <w:szCs w:val="22"/>
        </w:rPr>
      </w:pPr>
    </w:p>
    <w:p w14:paraId="6077F6A4" w14:textId="77777777" w:rsidR="001323E9" w:rsidRDefault="001323E9"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9F7F20">
        <w:rPr>
          <w:rFonts w:ascii="Times New Roman" w:hAnsi="Times New Roman" w:cs="Times New Roman"/>
          <w:b/>
          <w:bCs/>
          <w:i/>
          <w:iCs/>
          <w:sz w:val="22"/>
          <w:szCs w:val="22"/>
        </w:rPr>
        <w:t>AG Resinas Ltda.</w:t>
      </w:r>
      <w:r>
        <w:rPr>
          <w:rFonts w:ascii="Times New Roman" w:hAnsi="Times New Roman" w:cs="Times New Roman"/>
          <w:b/>
          <w:bCs/>
          <w:i/>
          <w:iCs/>
          <w:sz w:val="22"/>
          <w:szCs w:val="22"/>
        </w:rPr>
        <w:t>, Brazil</w:t>
      </w:r>
    </w:p>
    <w:p w14:paraId="753DD3E2" w14:textId="77777777" w:rsidR="001323E9" w:rsidRPr="009F7F20" w:rsidRDefault="001323E9" w:rsidP="001323E9">
      <w:pPr>
        <w:ind w:left="1080" w:right="-63"/>
        <w:jc w:val="thaiDistribute"/>
        <w:rPr>
          <w:rFonts w:ascii="Times New Roman" w:eastAsia="Batang" w:hAnsi="Times New Roman" w:cs="Times New Roman"/>
          <w:color w:val="000000"/>
          <w:sz w:val="22"/>
          <w:szCs w:val="22"/>
          <w:lang w:eastAsia="ko-KR"/>
        </w:rPr>
      </w:pPr>
    </w:p>
    <w:p w14:paraId="5FF66AED" w14:textId="0A64C357" w:rsidR="001323E9" w:rsidRDefault="001323E9" w:rsidP="001323E9">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8 June 2020, IVL</w:t>
      </w:r>
      <w:r w:rsidRPr="009F7F20">
        <w:rPr>
          <w:rFonts w:ascii="Times New Roman" w:eastAsia="Batang" w:hAnsi="Times New Roman" w:cs="Times New Roman"/>
          <w:color w:val="000000"/>
          <w:sz w:val="22"/>
          <w:szCs w:val="22"/>
          <w:lang w:eastAsia="ko-KR"/>
        </w:rPr>
        <w:t>, through its indirect subsidiary, Indorama Ventures Polimeros S.A.</w:t>
      </w:r>
      <w:r>
        <w:rPr>
          <w:rFonts w:ascii="Times New Roman" w:eastAsia="Batang" w:hAnsi="Times New Roman" w:cs="Times New Roman"/>
          <w:color w:val="000000"/>
          <w:sz w:val="22"/>
          <w:szCs w:val="22"/>
          <w:lang w:eastAsia="ko-KR"/>
        </w:rPr>
        <w:t xml:space="preserve"> (“IVBRZ”)</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equity stake in the PET recycling facilities  business of </w:t>
      </w:r>
      <w:r w:rsidRPr="00892E0A">
        <w:rPr>
          <w:rFonts w:ascii="Times New Roman" w:eastAsia="Batang" w:hAnsi="Times New Roman" w:cs="Times New Roman"/>
          <w:color w:val="000000"/>
          <w:sz w:val="22"/>
          <w:szCs w:val="22"/>
          <w:lang w:eastAsia="ko-KR"/>
        </w:rPr>
        <w:t>AG Resinas Ltda.</w:t>
      </w:r>
      <w:r>
        <w:rPr>
          <w:rFonts w:ascii="Times New Roman" w:eastAsia="Batang" w:hAnsi="Times New Roman" w:cs="Times New Roman"/>
          <w:color w:val="000000"/>
          <w:sz w:val="22"/>
          <w:szCs w:val="22"/>
          <w:lang w:eastAsia="ko-KR"/>
        </w:rPr>
        <w:t xml:space="preserve"> </w:t>
      </w:r>
      <w:r w:rsidRPr="00892E0A">
        <w:rPr>
          <w:rFonts w:ascii="Times New Roman" w:eastAsia="Batang" w:hAnsi="Times New Roman" w:cs="Times New Roman"/>
          <w:color w:val="000000"/>
          <w:sz w:val="22"/>
          <w:szCs w:val="22"/>
          <w:lang w:eastAsia="ko-KR"/>
        </w:rPr>
        <w:t>(“AG Resinas”)</w:t>
      </w:r>
      <w:r>
        <w:rPr>
          <w:rFonts w:ascii="Times New Roman" w:eastAsia="Batang" w:hAnsi="Times New Roman" w:cs="Times New Roman"/>
          <w:color w:val="000000"/>
          <w:sz w:val="22"/>
          <w:szCs w:val="22"/>
          <w:lang w:eastAsia="ko-KR"/>
        </w:rPr>
        <w:t>, Brazil,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w:t>
      </w:r>
      <w:r w:rsidR="009F2E8B">
        <w:rPr>
          <w:rFonts w:ascii="Times New Roman" w:eastAsia="Batang" w:hAnsi="Times New Roman" w:cs="Times New Roman"/>
          <w:color w:val="000000"/>
          <w:sz w:val="22"/>
          <w:szCs w:val="22"/>
          <w:lang w:eastAsia="ko-KR"/>
        </w:rPr>
        <w:br/>
      </w:r>
      <w:r>
        <w:rPr>
          <w:rFonts w:ascii="Times New Roman" w:eastAsia="Batang" w:hAnsi="Times New Roman" w:cs="Times New Roman"/>
          <w:color w:val="000000"/>
          <w:sz w:val="22"/>
          <w:szCs w:val="22"/>
          <w:lang w:eastAsia="ko-KR"/>
        </w:rPr>
        <w:t xml:space="preserve">25 March 2020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E810B3">
        <w:rPr>
          <w:rFonts w:ascii="Times New Roman" w:eastAsia="Batang" w:hAnsi="Times New Roman" w:cs="Times New Roman"/>
          <w:color w:val="000000"/>
          <w:sz w:val="22"/>
          <w:szCs w:val="22"/>
          <w:lang w:eastAsia="ko-KR"/>
        </w:rPr>
        <w:t xml:space="preserve">BRL </w:t>
      </w:r>
      <w:r w:rsidR="00E2382A">
        <w:rPr>
          <w:rFonts w:ascii="Times New Roman" w:eastAsia="Batang" w:hAnsi="Times New Roman" w:cs="Times New Roman"/>
          <w:color w:val="000000"/>
          <w:sz w:val="22"/>
          <w:szCs w:val="22"/>
          <w:lang w:eastAsia="ko-KR"/>
        </w:rPr>
        <w:t>45</w:t>
      </w:r>
      <w:r w:rsidRPr="00E810B3">
        <w:rPr>
          <w:rFonts w:ascii="Times New Roman" w:eastAsia="Batang" w:hAnsi="Times New Roman" w:cs="Times New Roman"/>
          <w:color w:val="000000"/>
          <w:sz w:val="22"/>
          <w:szCs w:val="22"/>
          <w:lang w:eastAsia="ko-KR"/>
        </w:rPr>
        <w:t>.</w:t>
      </w:r>
      <w:r w:rsidR="00E2382A">
        <w:rPr>
          <w:rFonts w:ascii="Times New Roman" w:eastAsia="Batang" w:hAnsi="Times New Roman" w:cs="Times New Roman"/>
          <w:color w:val="000000"/>
          <w:sz w:val="22"/>
          <w:szCs w:val="22"/>
          <w:lang w:eastAsia="ko-KR"/>
        </w:rPr>
        <w:t>6</w:t>
      </w:r>
      <w:r w:rsidRPr="00E810B3">
        <w:rPr>
          <w:rFonts w:ascii="Times New Roman" w:eastAsia="Batang" w:hAnsi="Times New Roman" w:cs="Times New Roman"/>
          <w:color w:val="000000"/>
          <w:sz w:val="22"/>
          <w:szCs w:val="22"/>
          <w:lang w:eastAsia="ko-KR"/>
        </w:rPr>
        <w:t xml:space="preserve"> million (Baht </w:t>
      </w:r>
      <w:r w:rsidR="00CC1CFC">
        <w:rPr>
          <w:rFonts w:ascii="Times New Roman" w:eastAsia="Batang" w:hAnsi="Times New Roman" w:cs="Times New Roman"/>
          <w:color w:val="000000"/>
          <w:sz w:val="22"/>
          <w:szCs w:val="22"/>
          <w:lang w:eastAsia="ko-KR"/>
        </w:rPr>
        <w:t>291</w:t>
      </w:r>
      <w:r w:rsidRPr="00E810B3">
        <w:rPr>
          <w:rFonts w:ascii="Times New Roman" w:eastAsia="Batang" w:hAnsi="Times New Roman" w:cs="Times New Roman"/>
          <w:color w:val="000000"/>
          <w:sz w:val="22"/>
          <w:szCs w:val="22"/>
          <w:lang w:eastAsia="ko-KR"/>
        </w:rPr>
        <w:t>.0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p>
    <w:p w14:paraId="0B71009C" w14:textId="77777777" w:rsidR="001323E9" w:rsidRDefault="001323E9" w:rsidP="001323E9">
      <w:pPr>
        <w:ind w:left="1080" w:right="-63"/>
        <w:jc w:val="thaiDistribute"/>
        <w:rPr>
          <w:rFonts w:ascii="Times New Roman" w:eastAsia="Batang" w:hAnsi="Times New Roman" w:cs="Times New Roman"/>
          <w:color w:val="000000"/>
          <w:sz w:val="22"/>
          <w:szCs w:val="22"/>
          <w:lang w:eastAsia="ko-KR"/>
        </w:rPr>
      </w:pPr>
    </w:p>
    <w:p w14:paraId="0931137A" w14:textId="77777777" w:rsidR="001323E9" w:rsidRDefault="001323E9" w:rsidP="001323E9">
      <w:pPr>
        <w:ind w:left="1080" w:right="-63"/>
        <w:jc w:val="thaiDistribute"/>
        <w:rPr>
          <w:rFonts w:ascii="Times New Roman" w:hAnsi="Times New Roman" w:cs="Times New Roman"/>
          <w:sz w:val="22"/>
          <w:szCs w:val="22"/>
        </w:rPr>
      </w:pPr>
      <w:r w:rsidRPr="008A2432">
        <w:rPr>
          <w:rFonts w:ascii="Times New Roman" w:hAnsi="Times New Roman" w:cs="Times New Roman"/>
          <w:sz w:val="22"/>
          <w:szCs w:val="22"/>
        </w:rPr>
        <w:t xml:space="preserve">Subsequent to the completion of the acquisition, </w:t>
      </w:r>
      <w:r w:rsidRPr="00892E0A">
        <w:rPr>
          <w:rFonts w:ascii="Times New Roman" w:eastAsia="Batang" w:hAnsi="Times New Roman" w:cs="Times New Roman"/>
          <w:color w:val="000000"/>
          <w:sz w:val="22"/>
          <w:szCs w:val="22"/>
          <w:lang w:eastAsia="ko-KR"/>
        </w:rPr>
        <w:t>AG Resinas Ltda.</w:t>
      </w:r>
      <w:r w:rsidRPr="008A2432">
        <w:rPr>
          <w:rFonts w:ascii="Times New Roman" w:hAnsi="Times New Roman" w:cs="Times New Roman"/>
          <w:sz w:val="22"/>
          <w:szCs w:val="22"/>
        </w:rPr>
        <w:t xml:space="preserve"> was renamed to </w:t>
      </w:r>
      <w:r w:rsidRPr="00EC0B4C">
        <w:rPr>
          <w:rFonts w:ascii="Times New Roman" w:hAnsi="Times New Roman" w:cs="Times New Roman"/>
          <w:sz w:val="22"/>
          <w:szCs w:val="22"/>
        </w:rPr>
        <w:t xml:space="preserve">Indorama Ventures </w:t>
      </w:r>
      <w:r>
        <w:rPr>
          <w:rFonts w:ascii="Times New Roman" w:hAnsi="Times New Roman" w:cs="Times New Roman"/>
          <w:sz w:val="22"/>
          <w:szCs w:val="22"/>
        </w:rPr>
        <w:t>S</w:t>
      </w:r>
      <w:r w:rsidRPr="002E5D2D">
        <w:rPr>
          <w:rFonts w:ascii="Times New Roman" w:hAnsi="Times New Roman" w:cs="Times New Roman"/>
          <w:sz w:val="22"/>
          <w:szCs w:val="22"/>
        </w:rPr>
        <w:t xml:space="preserve">oluções </w:t>
      </w:r>
      <w:r>
        <w:rPr>
          <w:rFonts w:ascii="Times New Roman" w:hAnsi="Times New Roman" w:cs="Times New Roman"/>
          <w:sz w:val="22"/>
          <w:szCs w:val="22"/>
        </w:rPr>
        <w:t>S</w:t>
      </w:r>
      <w:r w:rsidRPr="002E5D2D">
        <w:rPr>
          <w:rFonts w:ascii="Times New Roman" w:hAnsi="Times New Roman" w:cs="Times New Roman"/>
          <w:sz w:val="22"/>
          <w:szCs w:val="22"/>
        </w:rPr>
        <w:t>ustentáveis</w:t>
      </w:r>
      <w:r>
        <w:rPr>
          <w:rFonts w:ascii="Times New Roman" w:hAnsi="Times New Roman" w:cs="Times New Roman"/>
          <w:sz w:val="22"/>
          <w:szCs w:val="22"/>
        </w:rPr>
        <w:t xml:space="preserve"> </w:t>
      </w:r>
      <w:r w:rsidRPr="00EC0B4C">
        <w:rPr>
          <w:rFonts w:ascii="Times New Roman" w:hAnsi="Times New Roman" w:cs="Times New Roman"/>
          <w:sz w:val="22"/>
          <w:szCs w:val="22"/>
        </w:rPr>
        <w:t>Brasil Ltda.</w:t>
      </w:r>
    </w:p>
    <w:p w14:paraId="3AC4E8A4" w14:textId="77777777" w:rsidR="001323E9" w:rsidRDefault="001323E9" w:rsidP="001323E9">
      <w:pPr>
        <w:ind w:left="1080" w:right="-63"/>
        <w:rPr>
          <w:rFonts w:ascii="Times New Roman" w:eastAsia="Batang" w:hAnsi="Times New Roman" w:cs="Times New Roman"/>
          <w:color w:val="000000"/>
          <w:sz w:val="22"/>
          <w:szCs w:val="22"/>
          <w:lang w:eastAsia="ko-KR"/>
        </w:rPr>
      </w:pPr>
    </w:p>
    <w:p w14:paraId="0C1BED9D" w14:textId="77777777" w:rsidR="00131F3F" w:rsidRDefault="00131F3F" w:rsidP="001323E9">
      <w:pPr>
        <w:ind w:left="1080" w:right="-63"/>
        <w:rPr>
          <w:rFonts w:ascii="Times New Roman" w:eastAsia="Batang" w:hAnsi="Times New Roman" w:cstheme="minorBidi"/>
          <w:color w:val="000000"/>
          <w:sz w:val="22"/>
          <w:szCs w:val="22"/>
          <w:lang w:eastAsia="ko-KR"/>
        </w:rPr>
      </w:pPr>
    </w:p>
    <w:p w14:paraId="35EFB2C9" w14:textId="77777777" w:rsidR="00131F3F" w:rsidRDefault="00131F3F" w:rsidP="001323E9">
      <w:pPr>
        <w:ind w:left="1080" w:right="-63"/>
        <w:rPr>
          <w:rFonts w:ascii="Times New Roman" w:eastAsia="Batang" w:hAnsi="Times New Roman" w:cstheme="minorBidi"/>
          <w:color w:val="000000"/>
          <w:sz w:val="22"/>
          <w:szCs w:val="22"/>
          <w:lang w:eastAsia="ko-KR"/>
        </w:rPr>
      </w:pPr>
    </w:p>
    <w:p w14:paraId="77BAE23B" w14:textId="77777777" w:rsidR="00131F3F" w:rsidRDefault="00131F3F" w:rsidP="001323E9">
      <w:pPr>
        <w:ind w:left="1080" w:right="-63"/>
        <w:rPr>
          <w:rFonts w:ascii="Times New Roman" w:eastAsia="Batang" w:hAnsi="Times New Roman" w:cstheme="minorBidi"/>
          <w:color w:val="000000"/>
          <w:sz w:val="22"/>
          <w:szCs w:val="22"/>
          <w:lang w:eastAsia="ko-KR"/>
        </w:rPr>
      </w:pPr>
    </w:p>
    <w:p w14:paraId="3ADAFC4F" w14:textId="77777777" w:rsidR="00131F3F" w:rsidRPr="00CC5EA7" w:rsidRDefault="00131F3F" w:rsidP="001323E9">
      <w:pPr>
        <w:ind w:left="1080" w:right="-63"/>
        <w:rPr>
          <w:rFonts w:ascii="Times New Roman" w:eastAsia="Batang" w:hAnsi="Times New Roman" w:cstheme="minorBidi"/>
          <w:color w:val="000000"/>
          <w:sz w:val="22"/>
          <w:szCs w:val="22"/>
          <w:lang w:eastAsia="ko-KR"/>
        </w:rPr>
      </w:pPr>
    </w:p>
    <w:p w14:paraId="2F1DB3B2" w14:textId="59C58F8D" w:rsidR="001323E9" w:rsidRDefault="001323E9" w:rsidP="001323E9">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lastRenderedPageBreak/>
        <w:t>Identifiable assets acquired and liabilities assumed</w:t>
      </w:r>
    </w:p>
    <w:p w14:paraId="21837E85" w14:textId="77777777" w:rsidR="001323E9" w:rsidRDefault="001323E9" w:rsidP="001323E9">
      <w:pPr>
        <w:pStyle w:val="Default"/>
        <w:ind w:left="1080"/>
        <w:rPr>
          <w:rFonts w:ascii="Times New Roman" w:hAnsi="Times New Roman" w:cs="Times New Roman"/>
          <w:bCs/>
          <w:i/>
          <w:sz w:val="22"/>
          <w:szCs w:val="22"/>
        </w:rPr>
      </w:pPr>
    </w:p>
    <w:tbl>
      <w:tblPr>
        <w:tblW w:w="8829" w:type="dxa"/>
        <w:tblInd w:w="981" w:type="dxa"/>
        <w:tblLayout w:type="fixed"/>
        <w:tblCellMar>
          <w:left w:w="79" w:type="dxa"/>
          <w:right w:w="79" w:type="dxa"/>
        </w:tblCellMar>
        <w:tblLook w:val="0000" w:firstRow="0" w:lastRow="0" w:firstColumn="0" w:lastColumn="0" w:noHBand="0" w:noVBand="0"/>
      </w:tblPr>
      <w:tblGrid>
        <w:gridCol w:w="5743"/>
        <w:gridCol w:w="1016"/>
        <w:gridCol w:w="2070"/>
      </w:tblGrid>
      <w:tr w:rsidR="001323E9" w:rsidRPr="000B23C9" w14:paraId="45A17A37" w14:textId="77777777" w:rsidTr="007E2F2C">
        <w:trPr>
          <w:cantSplit/>
          <w:tblHeader/>
        </w:trPr>
        <w:tc>
          <w:tcPr>
            <w:tcW w:w="5743" w:type="dxa"/>
          </w:tcPr>
          <w:p w14:paraId="4C997966"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1016" w:type="dxa"/>
          </w:tcPr>
          <w:p w14:paraId="36D32A07" w14:textId="77777777" w:rsidR="001323E9" w:rsidRPr="000B23C9" w:rsidRDefault="001323E9" w:rsidP="00024431">
            <w:pPr>
              <w:spacing w:line="240" w:lineRule="atLeast"/>
              <w:ind w:right="11"/>
              <w:jc w:val="center"/>
              <w:rPr>
                <w:rFonts w:ascii="Times New Roman" w:hAnsi="Times New Roman" w:cs="Times New Roman"/>
                <w:i/>
                <w:iCs/>
                <w:sz w:val="22"/>
                <w:szCs w:val="22"/>
              </w:rPr>
            </w:pPr>
          </w:p>
        </w:tc>
        <w:tc>
          <w:tcPr>
            <w:tcW w:w="2070" w:type="dxa"/>
          </w:tcPr>
          <w:p w14:paraId="5E001E91" w14:textId="77777777"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1323E9" w:rsidRPr="000B23C9" w14:paraId="497112FD" w14:textId="77777777" w:rsidTr="007E2F2C">
        <w:trPr>
          <w:cantSplit/>
          <w:tblHeader/>
        </w:trPr>
        <w:tc>
          <w:tcPr>
            <w:tcW w:w="5743" w:type="dxa"/>
          </w:tcPr>
          <w:p w14:paraId="5EDA6C24"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1016" w:type="dxa"/>
          </w:tcPr>
          <w:p w14:paraId="7C738AF3"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77A67F5D" w14:textId="51BC4215" w:rsidR="001323E9" w:rsidRPr="009F7F20" w:rsidRDefault="001323E9" w:rsidP="00024431">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8</w:t>
            </w:r>
            <w:r w:rsidRPr="000B23C9">
              <w:rPr>
                <w:rFonts w:ascii="Times New Roman" w:hAnsi="Times New Roman" w:cs="Times New Roman"/>
                <w:b/>
                <w:bCs/>
                <w:sz w:val="22"/>
                <w:szCs w:val="22"/>
              </w:rPr>
              <w:t xml:space="preserve"> </w:t>
            </w:r>
            <w:r>
              <w:rPr>
                <w:rFonts w:ascii="Times New Roman" w:hAnsi="Times New Roman" w:cs="Times New Roman"/>
                <w:b/>
                <w:bCs/>
                <w:sz w:val="22"/>
                <w:szCs w:val="22"/>
              </w:rPr>
              <w:t>June</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w:t>
            </w:r>
            <w:r w:rsidR="002D1BCE">
              <w:rPr>
                <w:rFonts w:ascii="Times New Roman" w:hAnsi="Times New Roman" w:cs="Times New Roman"/>
                <w:b/>
                <w:bCs/>
                <w:sz w:val="22"/>
                <w:szCs w:val="22"/>
              </w:rPr>
              <w:t>0</w:t>
            </w:r>
          </w:p>
        </w:tc>
      </w:tr>
      <w:tr w:rsidR="001323E9" w:rsidRPr="000B23C9" w14:paraId="2DB4EA74" w14:textId="77777777" w:rsidTr="007E2F2C">
        <w:trPr>
          <w:cantSplit/>
          <w:tblHeader/>
        </w:trPr>
        <w:tc>
          <w:tcPr>
            <w:tcW w:w="5743" w:type="dxa"/>
          </w:tcPr>
          <w:p w14:paraId="11F245A9" w14:textId="77777777" w:rsidR="001323E9" w:rsidRPr="000B23C9" w:rsidRDefault="001323E9" w:rsidP="00024431">
            <w:pPr>
              <w:spacing w:line="240" w:lineRule="atLeast"/>
              <w:ind w:left="1080" w:right="-360"/>
              <w:rPr>
                <w:rFonts w:ascii="Times New Roman" w:hAnsi="Times New Roman" w:cs="Times New Roman"/>
                <w:sz w:val="22"/>
                <w:szCs w:val="22"/>
              </w:rPr>
            </w:pPr>
          </w:p>
        </w:tc>
        <w:tc>
          <w:tcPr>
            <w:tcW w:w="1016" w:type="dxa"/>
          </w:tcPr>
          <w:p w14:paraId="16671E64"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070" w:type="dxa"/>
          </w:tcPr>
          <w:p w14:paraId="0D05AC70" w14:textId="77777777" w:rsidR="001323E9" w:rsidRPr="000B23C9" w:rsidRDefault="001323E9" w:rsidP="00024431">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D1BCE" w:rsidRPr="000B23C9" w14:paraId="0E31DA8A" w14:textId="77777777" w:rsidTr="007E2F2C">
        <w:trPr>
          <w:cantSplit/>
        </w:trPr>
        <w:tc>
          <w:tcPr>
            <w:tcW w:w="5743" w:type="dxa"/>
          </w:tcPr>
          <w:p w14:paraId="10932C99"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1016" w:type="dxa"/>
          </w:tcPr>
          <w:p w14:paraId="7922B5DB"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sz w:val="22"/>
                <w:szCs w:val="22"/>
              </w:rPr>
            </w:pPr>
          </w:p>
        </w:tc>
        <w:tc>
          <w:tcPr>
            <w:tcW w:w="2070" w:type="dxa"/>
          </w:tcPr>
          <w:p w14:paraId="43A78F50" w14:textId="58A453AB"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17</w:t>
            </w:r>
          </w:p>
        </w:tc>
      </w:tr>
      <w:tr w:rsidR="002D1BCE" w:rsidRPr="000B23C9" w14:paraId="5710D934" w14:textId="77777777" w:rsidTr="007E2F2C">
        <w:trPr>
          <w:cantSplit/>
        </w:trPr>
        <w:tc>
          <w:tcPr>
            <w:tcW w:w="5743" w:type="dxa"/>
          </w:tcPr>
          <w:p w14:paraId="299997E2"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1016" w:type="dxa"/>
          </w:tcPr>
          <w:p w14:paraId="046471FA"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1C753221" w14:textId="332A9EB7"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3,048</w:t>
            </w:r>
          </w:p>
        </w:tc>
      </w:tr>
      <w:tr w:rsidR="002D1BCE" w:rsidRPr="000B23C9" w14:paraId="2893EDD2" w14:textId="77777777" w:rsidTr="007E2F2C">
        <w:trPr>
          <w:cantSplit/>
        </w:trPr>
        <w:tc>
          <w:tcPr>
            <w:tcW w:w="5743" w:type="dxa"/>
          </w:tcPr>
          <w:p w14:paraId="3C698917"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1016" w:type="dxa"/>
          </w:tcPr>
          <w:p w14:paraId="37BD1218"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6B6BFB48" w14:textId="051792EC"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4,960</w:t>
            </w:r>
          </w:p>
        </w:tc>
      </w:tr>
      <w:tr w:rsidR="002D1BCE" w:rsidRPr="000B23C9" w14:paraId="4A81A842" w14:textId="77777777" w:rsidTr="007E2F2C">
        <w:trPr>
          <w:cantSplit/>
        </w:trPr>
        <w:tc>
          <w:tcPr>
            <w:tcW w:w="5743" w:type="dxa"/>
          </w:tcPr>
          <w:p w14:paraId="4E176416"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1016" w:type="dxa"/>
          </w:tcPr>
          <w:p w14:paraId="72676ED0" w14:textId="43CA47E7" w:rsidR="002D1BCE" w:rsidRPr="000B23C9" w:rsidRDefault="008A60AA"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070" w:type="dxa"/>
          </w:tcPr>
          <w:p w14:paraId="05132511" w14:textId="746C234D"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327,980</w:t>
            </w:r>
          </w:p>
        </w:tc>
      </w:tr>
      <w:tr w:rsidR="002D1BCE" w:rsidRPr="000B23C9" w14:paraId="4C4D5E95" w14:textId="77777777" w:rsidTr="007E2F2C">
        <w:trPr>
          <w:cantSplit/>
        </w:trPr>
        <w:tc>
          <w:tcPr>
            <w:tcW w:w="5743" w:type="dxa"/>
          </w:tcPr>
          <w:p w14:paraId="6B20D6D2"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1016" w:type="dxa"/>
          </w:tcPr>
          <w:p w14:paraId="65DE373D" w14:textId="03F0E0F5" w:rsidR="002D1BCE" w:rsidRPr="000B23C9" w:rsidRDefault="008A60AA"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070" w:type="dxa"/>
          </w:tcPr>
          <w:p w14:paraId="18FA103B" w14:textId="73932A52"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15,128</w:t>
            </w:r>
          </w:p>
        </w:tc>
      </w:tr>
      <w:tr w:rsidR="002D1BCE" w:rsidRPr="000B23C9" w14:paraId="79787F00" w14:textId="77777777" w:rsidTr="007E2F2C">
        <w:trPr>
          <w:cantSplit/>
          <w:trHeight w:val="198"/>
        </w:trPr>
        <w:tc>
          <w:tcPr>
            <w:tcW w:w="5743" w:type="dxa"/>
          </w:tcPr>
          <w:p w14:paraId="4F3247FB"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1016" w:type="dxa"/>
          </w:tcPr>
          <w:p w14:paraId="57003775"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Pr>
          <w:p w14:paraId="3E5C6416" w14:textId="6FCB749C"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(1,780)</w:t>
            </w:r>
          </w:p>
        </w:tc>
      </w:tr>
      <w:tr w:rsidR="002D1BCE" w:rsidRPr="000B23C9" w14:paraId="27A5BC7C" w14:textId="77777777" w:rsidTr="007E2F2C">
        <w:trPr>
          <w:cantSplit/>
          <w:trHeight w:val="198"/>
        </w:trPr>
        <w:tc>
          <w:tcPr>
            <w:tcW w:w="5743" w:type="dxa"/>
          </w:tcPr>
          <w:p w14:paraId="6B9300B1"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1016" w:type="dxa"/>
          </w:tcPr>
          <w:p w14:paraId="018E77E5" w14:textId="5DE472A6" w:rsidR="002D1BCE" w:rsidRPr="000B23C9" w:rsidRDefault="002D1BCE" w:rsidP="002D1BCE">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8A60AA">
              <w:rPr>
                <w:rFonts w:ascii="Times New Roman" w:hAnsi="Times New Roman" w:cs="Times New Roman"/>
                <w:i/>
                <w:iCs/>
                <w:sz w:val="22"/>
                <w:szCs w:val="22"/>
              </w:rPr>
              <w:t>4</w:t>
            </w:r>
          </w:p>
        </w:tc>
        <w:tc>
          <w:tcPr>
            <w:tcW w:w="2070" w:type="dxa"/>
          </w:tcPr>
          <w:p w14:paraId="519A4DC1" w14:textId="6B45895E"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(79,274)</w:t>
            </w:r>
          </w:p>
        </w:tc>
      </w:tr>
      <w:tr w:rsidR="002D1BCE" w:rsidRPr="000B23C9" w14:paraId="04D98BC0" w14:textId="77777777" w:rsidTr="007E2F2C">
        <w:trPr>
          <w:cantSplit/>
          <w:trHeight w:val="198"/>
        </w:trPr>
        <w:tc>
          <w:tcPr>
            <w:tcW w:w="5743" w:type="dxa"/>
          </w:tcPr>
          <w:p w14:paraId="1C3C980C"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1016" w:type="dxa"/>
          </w:tcPr>
          <w:p w14:paraId="5BA1C446"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Borders>
              <w:bottom w:val="single" w:sz="4" w:space="0" w:color="auto"/>
            </w:tcBorders>
          </w:tcPr>
          <w:p w14:paraId="67F388F2" w14:textId="65B3CF5C"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(54,163)</w:t>
            </w:r>
          </w:p>
        </w:tc>
      </w:tr>
      <w:tr w:rsidR="002D1BCE" w:rsidRPr="000B23C9" w14:paraId="5D9E75C8" w14:textId="77777777" w:rsidTr="007E2F2C">
        <w:trPr>
          <w:cantSplit/>
        </w:trPr>
        <w:tc>
          <w:tcPr>
            <w:tcW w:w="5743" w:type="dxa"/>
          </w:tcPr>
          <w:p w14:paraId="28D30471"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1016" w:type="dxa"/>
          </w:tcPr>
          <w:p w14:paraId="425E25AA"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30D7B098" w14:textId="3E26F222"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215,916</w:t>
            </w:r>
          </w:p>
        </w:tc>
      </w:tr>
      <w:tr w:rsidR="002D1BCE" w:rsidRPr="000B23C9" w14:paraId="7FD38AA0" w14:textId="77777777" w:rsidTr="007E2F2C">
        <w:trPr>
          <w:cantSplit/>
        </w:trPr>
        <w:tc>
          <w:tcPr>
            <w:tcW w:w="5743" w:type="dxa"/>
          </w:tcPr>
          <w:p w14:paraId="23196D33" w14:textId="77777777" w:rsidR="002D1BCE" w:rsidRPr="003F5E2A"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1016" w:type="dxa"/>
          </w:tcPr>
          <w:p w14:paraId="217EF474"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1E74BF17" w14:textId="7723E9E6"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75,036</w:t>
            </w:r>
          </w:p>
        </w:tc>
      </w:tr>
      <w:tr w:rsidR="002D1BCE" w:rsidRPr="000B23C9" w14:paraId="10D89C2E" w14:textId="77777777" w:rsidTr="007E2F2C">
        <w:trPr>
          <w:cantSplit/>
        </w:trPr>
        <w:tc>
          <w:tcPr>
            <w:tcW w:w="5743" w:type="dxa"/>
          </w:tcPr>
          <w:p w14:paraId="717A21F2"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1016" w:type="dxa"/>
          </w:tcPr>
          <w:p w14:paraId="75752AA3"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2AF19472" w14:textId="37D11DCF"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290,952</w:t>
            </w:r>
          </w:p>
        </w:tc>
      </w:tr>
      <w:tr w:rsidR="002D1BCE" w:rsidRPr="000B23C9" w14:paraId="387AB01D" w14:textId="77777777" w:rsidTr="007E2F2C">
        <w:trPr>
          <w:cantSplit/>
        </w:trPr>
        <w:tc>
          <w:tcPr>
            <w:tcW w:w="5743" w:type="dxa"/>
          </w:tcPr>
          <w:p w14:paraId="60EC3E1E"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1016" w:type="dxa"/>
          </w:tcPr>
          <w:p w14:paraId="6217E195"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4936056B" w14:textId="6C714E69"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(17)</w:t>
            </w:r>
          </w:p>
        </w:tc>
      </w:tr>
      <w:tr w:rsidR="002D1BCE" w:rsidRPr="000B23C9" w14:paraId="3E66DE93" w14:textId="77777777" w:rsidTr="007E2F2C">
        <w:trPr>
          <w:cantSplit/>
        </w:trPr>
        <w:tc>
          <w:tcPr>
            <w:tcW w:w="5743" w:type="dxa"/>
          </w:tcPr>
          <w:p w14:paraId="55C324FF"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1016" w:type="dxa"/>
          </w:tcPr>
          <w:p w14:paraId="3A6F2A05"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55ABE46C" w14:textId="51DA0589"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290,935</w:t>
            </w:r>
          </w:p>
        </w:tc>
      </w:tr>
      <w:tr w:rsidR="00731B0A" w:rsidRPr="000B23C9" w14:paraId="4D5AB69E" w14:textId="77777777" w:rsidTr="003B0A40">
        <w:trPr>
          <w:cantSplit/>
        </w:trPr>
        <w:tc>
          <w:tcPr>
            <w:tcW w:w="5743" w:type="dxa"/>
          </w:tcPr>
          <w:p w14:paraId="04D0D9C0" w14:textId="77777777" w:rsidR="00731B0A" w:rsidRPr="00836DC0" w:rsidRDefault="00731B0A" w:rsidP="002D1BCE">
            <w:pPr>
              <w:spacing w:line="240" w:lineRule="atLeast"/>
              <w:ind w:left="1080" w:right="-360" w:hanging="1064"/>
              <w:rPr>
                <w:rFonts w:ascii="Times New Roman" w:hAnsi="Times New Roman" w:cs="Times New Roman"/>
                <w:b/>
                <w:bCs/>
                <w:sz w:val="22"/>
                <w:szCs w:val="22"/>
              </w:rPr>
            </w:pPr>
          </w:p>
        </w:tc>
        <w:tc>
          <w:tcPr>
            <w:tcW w:w="1016" w:type="dxa"/>
          </w:tcPr>
          <w:p w14:paraId="5B3E5232" w14:textId="77777777" w:rsidR="00731B0A" w:rsidRPr="000B23C9" w:rsidRDefault="00731B0A"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double" w:sz="4" w:space="0" w:color="auto"/>
            </w:tcBorders>
          </w:tcPr>
          <w:p w14:paraId="00E431E4" w14:textId="77777777" w:rsidR="00731B0A" w:rsidRPr="002D1BCE" w:rsidRDefault="00731B0A" w:rsidP="007E2F2C">
            <w:pPr>
              <w:tabs>
                <w:tab w:val="decimal" w:pos="1630"/>
              </w:tabs>
              <w:spacing w:line="240" w:lineRule="atLeast"/>
              <w:ind w:right="-78" w:hanging="1163"/>
              <w:rPr>
                <w:rFonts w:ascii="Times New Roman" w:hAnsi="Times New Roman" w:cs="Times New Roman"/>
                <w:b/>
                <w:bCs/>
                <w:sz w:val="22"/>
                <w:szCs w:val="22"/>
              </w:rPr>
            </w:pPr>
          </w:p>
        </w:tc>
      </w:tr>
    </w:tbl>
    <w:p w14:paraId="337C6D9B" w14:textId="77777777" w:rsidR="001323E9" w:rsidRPr="000B23C9" w:rsidRDefault="001323E9" w:rsidP="001323E9">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5.0</w:t>
      </w:r>
      <w:r w:rsidRPr="000B23C9">
        <w:rPr>
          <w:rFonts w:ascii="Times New Roman" w:hAnsi="Times New Roman" w:cs="Times New Roman"/>
          <w:sz w:val="22"/>
          <w:szCs w:val="22"/>
        </w:rPr>
        <w:t xml:space="preserve"> million which </w:t>
      </w:r>
      <w:r>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378E9F8D" w14:textId="77777777" w:rsidR="002D1BCE" w:rsidRDefault="002D1BCE" w:rsidP="002D1BCE">
      <w:pPr>
        <w:pStyle w:val="ListParagraph"/>
        <w:ind w:left="1080" w:right="44"/>
        <w:jc w:val="thaiDistribute"/>
        <w:rPr>
          <w:rFonts w:ascii="Times New Roman" w:hAnsi="Times New Roman" w:cs="Times New Roman"/>
          <w:b/>
          <w:bCs/>
          <w:i/>
          <w:iCs/>
          <w:sz w:val="22"/>
          <w:szCs w:val="22"/>
        </w:rPr>
      </w:pPr>
      <w:bookmarkStart w:id="1" w:name="_Hlk60930745"/>
    </w:p>
    <w:p w14:paraId="73FC1256" w14:textId="3E3FFB0B" w:rsidR="0001494A" w:rsidRDefault="0001494A"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01494A">
        <w:rPr>
          <w:rFonts w:ascii="Times New Roman" w:hAnsi="Times New Roman" w:cs="Times New Roman"/>
          <w:b/>
          <w:bCs/>
          <w:i/>
          <w:iCs/>
          <w:sz w:val="22"/>
          <w:szCs w:val="22"/>
        </w:rPr>
        <w:t>Industrie Maurizio Peruzzo Polowat spółka z ograniczoną odpowiedzialnością</w:t>
      </w:r>
      <w:bookmarkEnd w:id="1"/>
      <w:r>
        <w:rPr>
          <w:rFonts w:ascii="Times New Roman" w:hAnsi="Times New Roman" w:cs="Times New Roman"/>
          <w:b/>
          <w:bCs/>
          <w:i/>
          <w:iCs/>
          <w:sz w:val="22"/>
          <w:szCs w:val="22"/>
        </w:rPr>
        <w:t>, Poland</w:t>
      </w:r>
    </w:p>
    <w:p w14:paraId="28586F3F" w14:textId="77777777" w:rsidR="0001494A" w:rsidRDefault="0001494A" w:rsidP="0001494A">
      <w:pPr>
        <w:ind w:left="1080" w:right="44"/>
        <w:jc w:val="thaiDistribute"/>
        <w:rPr>
          <w:rFonts w:ascii="Times New Roman" w:hAnsi="Times New Roman" w:cs="Times New Roman"/>
          <w:b/>
          <w:bCs/>
          <w:i/>
          <w:iCs/>
          <w:sz w:val="22"/>
          <w:szCs w:val="22"/>
        </w:rPr>
      </w:pPr>
    </w:p>
    <w:p w14:paraId="63B07D0E" w14:textId="1374C7FC" w:rsidR="00024431" w:rsidRDefault="00024431" w:rsidP="00024431">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 xml:space="preserve">On </w:t>
      </w:r>
      <w:r w:rsidR="00895569">
        <w:rPr>
          <w:rFonts w:ascii="Times New Roman" w:eastAsia="Batang" w:hAnsi="Times New Roman" w:cs="Times New Roman"/>
          <w:color w:val="000000"/>
          <w:sz w:val="22"/>
          <w:szCs w:val="22"/>
          <w:lang w:eastAsia="ko-KR"/>
        </w:rPr>
        <w:t>2</w:t>
      </w:r>
      <w:r>
        <w:rPr>
          <w:rFonts w:ascii="Times New Roman" w:hAnsi="Times New Roman" w:cs="Times New Roman"/>
          <w:sz w:val="22"/>
          <w:szCs w:val="22"/>
        </w:rPr>
        <w:t>9 October</w:t>
      </w:r>
      <w:r w:rsidRPr="00024431">
        <w:rPr>
          <w:rFonts w:ascii="Times New Roman" w:hAnsi="Times New Roman" w:cs="Times New Roman"/>
          <w:sz w:val="22"/>
          <w:szCs w:val="22"/>
        </w:rPr>
        <w:t xml:space="preserve"> 2020</w:t>
      </w:r>
      <w:r>
        <w:rPr>
          <w:rFonts w:ascii="Times New Roman" w:eastAsia="Batang" w:hAnsi="Times New Roman" w:cs="Times New Roman"/>
          <w:color w:val="000000"/>
          <w:sz w:val="22"/>
          <w:szCs w:val="22"/>
          <w:lang w:eastAsia="ko-KR"/>
        </w:rPr>
        <w:t>, IVL</w:t>
      </w:r>
      <w:r w:rsidRPr="009F7F20">
        <w:rPr>
          <w:rFonts w:ascii="Times New Roman" w:eastAsia="Batang" w:hAnsi="Times New Roman" w:cs="Times New Roman"/>
          <w:color w:val="000000"/>
          <w:sz w:val="22"/>
          <w:szCs w:val="22"/>
          <w:lang w:eastAsia="ko-KR"/>
        </w:rPr>
        <w:t xml:space="preserve">, through its indirect subsidiary, </w:t>
      </w:r>
      <w:r w:rsidRPr="00024431">
        <w:rPr>
          <w:rFonts w:ascii="Times New Roman" w:hAnsi="Times New Roman" w:cs="Times New Roman"/>
          <w:sz w:val="22"/>
          <w:szCs w:val="22"/>
        </w:rPr>
        <w:t>Indorama Netherlands B.V.</w:t>
      </w:r>
      <w:r>
        <w:rPr>
          <w:rFonts w:ascii="Times New Roman" w:hAnsi="Times New Roman" w:cstheme="minorBidi" w:hint="cs"/>
          <w:sz w:val="22"/>
          <w:szCs w:val="22"/>
          <w:cs/>
        </w:rPr>
        <w:t xml:space="preserve"> </w:t>
      </w:r>
      <w:r>
        <w:rPr>
          <w:rFonts w:ascii="Times New Roman" w:hAnsi="Times New Roman" w:cstheme="minorBidi"/>
          <w:sz w:val="22"/>
          <w:szCs w:val="22"/>
        </w:rPr>
        <w:t>(“INBV”)</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stake in </w:t>
      </w:r>
      <w:r w:rsidRPr="00024431">
        <w:rPr>
          <w:rFonts w:ascii="Times New Roman" w:eastAsia="Batang" w:hAnsi="Times New Roman" w:cs="Times New Roman"/>
          <w:color w:val="000000"/>
          <w:sz w:val="22"/>
          <w:szCs w:val="22"/>
          <w:lang w:eastAsia="ko-KR"/>
        </w:rPr>
        <w:t>the PET recycling</w:t>
      </w:r>
      <w:r>
        <w:rPr>
          <w:rFonts w:ascii="Times New Roman" w:eastAsia="Batang" w:hAnsi="Times New Roman" w:cs="Times New Roman"/>
          <w:color w:val="000000"/>
          <w:sz w:val="22"/>
          <w:szCs w:val="22"/>
          <w:lang w:eastAsia="ko-KR"/>
        </w:rPr>
        <w:t xml:space="preserve"> facilities business of </w:t>
      </w:r>
      <w:r w:rsidRPr="00024431">
        <w:rPr>
          <w:rFonts w:ascii="Times New Roman" w:hAnsi="Times New Roman" w:cs="Times New Roman"/>
          <w:sz w:val="22"/>
          <w:szCs w:val="22"/>
        </w:rPr>
        <w:t>Industrie Maurizio Peruzzo Polowat spółka z ograniczoną odpowiedzialnością (“IMP Polowat”)</w:t>
      </w:r>
      <w:r>
        <w:rPr>
          <w:rFonts w:ascii="Times New Roman" w:eastAsia="Batang" w:hAnsi="Times New Roman" w:cs="Times New Roman"/>
          <w:color w:val="000000"/>
          <w:sz w:val="22"/>
          <w:szCs w:val="22"/>
          <w:lang w:eastAsia="ko-KR"/>
        </w:rPr>
        <w:t>, Poland,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w:t>
      </w:r>
      <w:r w:rsidRPr="00DB4D36">
        <w:rPr>
          <w:rFonts w:ascii="Times New Roman" w:eastAsia="Batang" w:hAnsi="Times New Roman" w:cs="Times New Roman"/>
          <w:color w:val="000000"/>
          <w:sz w:val="22"/>
          <w:szCs w:val="22"/>
          <w:lang w:eastAsia="ko-KR"/>
        </w:rPr>
        <w:t>3 August 2020</w:t>
      </w:r>
      <w:r>
        <w:rPr>
          <w:rFonts w:ascii="Times New Roman" w:eastAsia="Batang" w:hAnsi="Times New Roman" w:cs="Times New Roman"/>
          <w:color w:val="000000"/>
          <w:sz w:val="22"/>
          <w:szCs w:val="22"/>
          <w:lang w:eastAsia="ko-KR"/>
        </w:rPr>
        <w:t xml:space="preserve">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DB4D36">
        <w:rPr>
          <w:rFonts w:ascii="Times New Roman" w:eastAsia="Batang" w:hAnsi="Times New Roman" w:cs="Angsana New"/>
          <w:color w:val="000000"/>
          <w:sz w:val="22"/>
          <w:lang w:eastAsia="ko-KR"/>
        </w:rPr>
        <w:t>PLN</w:t>
      </w:r>
      <w:r w:rsidRPr="00E810B3">
        <w:rPr>
          <w:rFonts w:ascii="Times New Roman" w:eastAsia="Batang" w:hAnsi="Times New Roman" w:cs="Times New Roman"/>
          <w:color w:val="000000"/>
          <w:sz w:val="22"/>
          <w:szCs w:val="22"/>
          <w:lang w:eastAsia="ko-KR"/>
        </w:rPr>
        <w:t xml:space="preserve"> </w:t>
      </w:r>
      <w:r w:rsidR="00531A6C">
        <w:rPr>
          <w:rFonts w:ascii="Times New Roman" w:eastAsia="Batang" w:hAnsi="Times New Roman" w:cs="Times New Roman"/>
          <w:color w:val="000000"/>
          <w:sz w:val="22"/>
          <w:szCs w:val="22"/>
          <w:lang w:eastAsia="ko-KR"/>
        </w:rPr>
        <w:t>58.7</w:t>
      </w:r>
      <w:r w:rsidRPr="00E810B3">
        <w:rPr>
          <w:rFonts w:ascii="Times New Roman" w:eastAsia="Batang" w:hAnsi="Times New Roman" w:cs="Times New Roman"/>
          <w:color w:val="000000"/>
          <w:sz w:val="22"/>
          <w:szCs w:val="22"/>
          <w:lang w:eastAsia="ko-KR"/>
        </w:rPr>
        <w:t xml:space="preserve"> million (Baht </w:t>
      </w:r>
      <w:r w:rsidR="00304AC3">
        <w:rPr>
          <w:rFonts w:ascii="Times New Roman" w:eastAsia="Batang" w:hAnsi="Times New Roman" w:cs="Times New Roman"/>
          <w:color w:val="000000"/>
          <w:sz w:val="22"/>
          <w:szCs w:val="22"/>
          <w:lang w:eastAsia="ko-KR"/>
        </w:rPr>
        <w:t>465.3</w:t>
      </w:r>
      <w:r w:rsidRPr="00E810B3">
        <w:rPr>
          <w:rFonts w:ascii="Times New Roman" w:eastAsia="Batang" w:hAnsi="Times New Roman" w:cs="Times New Roman"/>
          <w:color w:val="000000"/>
          <w:sz w:val="22"/>
          <w:szCs w:val="22"/>
          <w:lang w:eastAsia="ko-KR"/>
        </w:rPr>
        <w:t xml:space="preserve">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p>
    <w:p w14:paraId="04BA72A2" w14:textId="77777777" w:rsidR="00B95510" w:rsidRDefault="00B95510" w:rsidP="00024431">
      <w:pPr>
        <w:ind w:left="1080" w:right="-63"/>
        <w:jc w:val="thaiDistribute"/>
        <w:rPr>
          <w:rFonts w:ascii="Times New Roman" w:eastAsia="Batang" w:hAnsi="Times New Roman" w:cs="Times New Roman"/>
          <w:color w:val="000000"/>
          <w:sz w:val="22"/>
          <w:szCs w:val="22"/>
          <w:lang w:eastAsia="ko-KR"/>
        </w:rPr>
      </w:pPr>
    </w:p>
    <w:p w14:paraId="7FCC5D95" w14:textId="0CA7941B" w:rsidR="00B95510" w:rsidRDefault="00B95510" w:rsidP="008600B4">
      <w:pPr>
        <w:ind w:left="1080" w:right="-63"/>
        <w:jc w:val="thaiDistribute"/>
        <w:rPr>
          <w:rFonts w:ascii="Times New Roman" w:hAnsi="Times New Roman" w:cs="Times New Roman"/>
          <w:sz w:val="22"/>
          <w:szCs w:val="22"/>
        </w:rPr>
      </w:pPr>
      <w:r w:rsidRPr="008A2432">
        <w:rPr>
          <w:rFonts w:ascii="Times New Roman" w:hAnsi="Times New Roman" w:cs="Times New Roman"/>
          <w:sz w:val="22"/>
          <w:szCs w:val="22"/>
        </w:rPr>
        <w:t xml:space="preserve">Subsequent to the completion of the acquisition, </w:t>
      </w:r>
      <w:r w:rsidR="008600B4" w:rsidRPr="00024431">
        <w:rPr>
          <w:rFonts w:ascii="Times New Roman" w:hAnsi="Times New Roman" w:cs="Times New Roman"/>
          <w:sz w:val="22"/>
          <w:szCs w:val="22"/>
        </w:rPr>
        <w:t>Industrie Maurizio Peruzzo Polowat spółka z ograniczoną odpowiedzialnością</w:t>
      </w:r>
      <w:r w:rsidRPr="008A2432">
        <w:rPr>
          <w:rFonts w:ascii="Times New Roman" w:hAnsi="Times New Roman" w:cs="Times New Roman"/>
          <w:sz w:val="22"/>
          <w:szCs w:val="22"/>
        </w:rPr>
        <w:t xml:space="preserve"> was renamed to </w:t>
      </w:r>
      <w:r w:rsidR="004B7718" w:rsidRPr="004B7718">
        <w:rPr>
          <w:rFonts w:ascii="Times New Roman" w:hAnsi="Times New Roman" w:cs="Times New Roman"/>
          <w:sz w:val="22"/>
          <w:szCs w:val="22"/>
        </w:rPr>
        <w:t>Indorama Ventures Recycling Poland Sp. z o.o</w:t>
      </w:r>
      <w:r w:rsidR="008600B4" w:rsidRPr="004B7718">
        <w:rPr>
          <w:rFonts w:ascii="Times New Roman" w:hAnsi="Times New Roman" w:cs="Times New Roman"/>
          <w:sz w:val="22"/>
          <w:szCs w:val="22"/>
        </w:rPr>
        <w:t>.</w:t>
      </w:r>
      <w:r w:rsidR="008600B4">
        <w:rPr>
          <w:rFonts w:ascii="Times New Roman" w:hAnsi="Times New Roman" w:cs="Times New Roman"/>
          <w:sz w:val="22"/>
          <w:szCs w:val="22"/>
        </w:rPr>
        <w:t xml:space="preserve"> </w:t>
      </w:r>
    </w:p>
    <w:p w14:paraId="5E2F07D3" w14:textId="77777777" w:rsidR="008600B4" w:rsidRDefault="008600B4" w:rsidP="008600B4">
      <w:pPr>
        <w:ind w:left="1080" w:right="-63"/>
        <w:jc w:val="thaiDistribute"/>
        <w:rPr>
          <w:rFonts w:ascii="Times New Roman" w:eastAsia="Batang" w:hAnsi="Times New Roman" w:cs="Times New Roman"/>
          <w:color w:val="000000"/>
          <w:sz w:val="22"/>
          <w:szCs w:val="22"/>
          <w:lang w:eastAsia="ko-KR"/>
        </w:rPr>
      </w:pPr>
    </w:p>
    <w:p w14:paraId="4D4C1CAB" w14:textId="308145FD" w:rsidR="00B95510" w:rsidRDefault="00B95510" w:rsidP="00B95510">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7BF49EFD" w14:textId="77777777" w:rsidR="00B95510" w:rsidRDefault="00B95510" w:rsidP="00B95510">
      <w:pPr>
        <w:pStyle w:val="Default"/>
        <w:ind w:left="1080"/>
        <w:rPr>
          <w:rFonts w:ascii="Times New Roman" w:hAnsi="Times New Roman" w:cs="Times New Roman"/>
          <w:bCs/>
          <w:i/>
          <w:sz w:val="22"/>
          <w:szCs w:val="22"/>
        </w:rPr>
      </w:pPr>
    </w:p>
    <w:tbl>
      <w:tblPr>
        <w:tblW w:w="8829" w:type="dxa"/>
        <w:tblInd w:w="981" w:type="dxa"/>
        <w:tblLayout w:type="fixed"/>
        <w:tblCellMar>
          <w:left w:w="79" w:type="dxa"/>
          <w:right w:w="79" w:type="dxa"/>
        </w:tblCellMar>
        <w:tblLook w:val="0000" w:firstRow="0" w:lastRow="0" w:firstColumn="0" w:lastColumn="0" w:noHBand="0" w:noVBand="0"/>
      </w:tblPr>
      <w:tblGrid>
        <w:gridCol w:w="5743"/>
        <w:gridCol w:w="1016"/>
        <w:gridCol w:w="2070"/>
      </w:tblGrid>
      <w:tr w:rsidR="00B95510" w:rsidRPr="000B23C9" w14:paraId="1170D2FB" w14:textId="77777777" w:rsidTr="007E2F2C">
        <w:trPr>
          <w:cantSplit/>
          <w:tblHeader/>
        </w:trPr>
        <w:tc>
          <w:tcPr>
            <w:tcW w:w="5743" w:type="dxa"/>
          </w:tcPr>
          <w:p w14:paraId="72844C10" w14:textId="77777777" w:rsidR="00B95510" w:rsidRPr="000B23C9" w:rsidRDefault="00B95510" w:rsidP="00C635B2">
            <w:pPr>
              <w:spacing w:line="240" w:lineRule="atLeast"/>
              <w:ind w:left="1080" w:right="-360"/>
              <w:jc w:val="center"/>
              <w:rPr>
                <w:rFonts w:ascii="Times New Roman" w:hAnsi="Times New Roman" w:cs="Times New Roman"/>
                <w:sz w:val="22"/>
                <w:szCs w:val="22"/>
              </w:rPr>
            </w:pPr>
          </w:p>
        </w:tc>
        <w:tc>
          <w:tcPr>
            <w:tcW w:w="1016" w:type="dxa"/>
          </w:tcPr>
          <w:p w14:paraId="58670144" w14:textId="77777777" w:rsidR="00B95510" w:rsidRPr="000B23C9" w:rsidRDefault="00B95510" w:rsidP="00C635B2">
            <w:pPr>
              <w:spacing w:line="240" w:lineRule="atLeast"/>
              <w:ind w:right="11"/>
              <w:jc w:val="center"/>
              <w:rPr>
                <w:rFonts w:ascii="Times New Roman" w:hAnsi="Times New Roman" w:cs="Times New Roman"/>
                <w:i/>
                <w:iCs/>
                <w:sz w:val="22"/>
                <w:szCs w:val="22"/>
              </w:rPr>
            </w:pPr>
          </w:p>
        </w:tc>
        <w:tc>
          <w:tcPr>
            <w:tcW w:w="2070" w:type="dxa"/>
          </w:tcPr>
          <w:p w14:paraId="02A8667F" w14:textId="77777777" w:rsidR="00B95510" w:rsidRPr="000B23C9" w:rsidRDefault="00B95510" w:rsidP="00C635B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B95510" w:rsidRPr="000B23C9" w14:paraId="73A1386E" w14:textId="77777777" w:rsidTr="007E2F2C">
        <w:trPr>
          <w:cantSplit/>
          <w:tblHeader/>
        </w:trPr>
        <w:tc>
          <w:tcPr>
            <w:tcW w:w="5743" w:type="dxa"/>
          </w:tcPr>
          <w:p w14:paraId="305AAD8B" w14:textId="77777777" w:rsidR="00B95510" w:rsidRPr="000B23C9" w:rsidRDefault="00B95510" w:rsidP="00C635B2">
            <w:pPr>
              <w:spacing w:line="240" w:lineRule="atLeast"/>
              <w:ind w:left="1080" w:right="-360"/>
              <w:jc w:val="center"/>
              <w:rPr>
                <w:rFonts w:ascii="Times New Roman" w:hAnsi="Times New Roman" w:cs="Times New Roman"/>
                <w:sz w:val="22"/>
                <w:szCs w:val="22"/>
              </w:rPr>
            </w:pPr>
          </w:p>
        </w:tc>
        <w:tc>
          <w:tcPr>
            <w:tcW w:w="1016" w:type="dxa"/>
          </w:tcPr>
          <w:p w14:paraId="21C08D7B"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7300754E" w14:textId="7040B681" w:rsidR="00B95510" w:rsidRPr="009F7F20" w:rsidRDefault="00B95510" w:rsidP="00C635B2">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sidR="00895569">
              <w:rPr>
                <w:rFonts w:ascii="Times New Roman" w:hAnsi="Times New Roman" w:cs="Times New Roman"/>
                <w:b/>
                <w:bCs/>
                <w:sz w:val="22"/>
                <w:szCs w:val="22"/>
              </w:rPr>
              <w:t>2</w:t>
            </w:r>
            <w:r>
              <w:rPr>
                <w:rFonts w:ascii="Times New Roman" w:hAnsi="Times New Roman" w:cs="Times New Roman"/>
                <w:b/>
                <w:bCs/>
                <w:sz w:val="22"/>
                <w:szCs w:val="22"/>
              </w:rPr>
              <w:t>9 October</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w:t>
            </w:r>
            <w:r w:rsidR="002D1BCE">
              <w:rPr>
                <w:rFonts w:ascii="Times New Roman" w:hAnsi="Times New Roman" w:cs="Times New Roman"/>
                <w:b/>
                <w:bCs/>
                <w:sz w:val="22"/>
                <w:szCs w:val="22"/>
              </w:rPr>
              <w:t>0</w:t>
            </w:r>
          </w:p>
        </w:tc>
      </w:tr>
      <w:tr w:rsidR="00B95510" w:rsidRPr="000B23C9" w14:paraId="1B7C6668" w14:textId="77777777" w:rsidTr="007E2F2C">
        <w:trPr>
          <w:cantSplit/>
          <w:tblHeader/>
        </w:trPr>
        <w:tc>
          <w:tcPr>
            <w:tcW w:w="5743" w:type="dxa"/>
          </w:tcPr>
          <w:p w14:paraId="0AFEC0FC" w14:textId="77777777" w:rsidR="00B95510" w:rsidRPr="000B23C9" w:rsidRDefault="00B95510" w:rsidP="00C635B2">
            <w:pPr>
              <w:spacing w:line="240" w:lineRule="atLeast"/>
              <w:ind w:left="1080" w:right="-360"/>
              <w:rPr>
                <w:rFonts w:ascii="Times New Roman" w:hAnsi="Times New Roman" w:cs="Times New Roman"/>
                <w:sz w:val="22"/>
                <w:szCs w:val="22"/>
              </w:rPr>
            </w:pPr>
          </w:p>
        </w:tc>
        <w:tc>
          <w:tcPr>
            <w:tcW w:w="1016" w:type="dxa"/>
          </w:tcPr>
          <w:p w14:paraId="6A3E421C"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p>
        </w:tc>
        <w:tc>
          <w:tcPr>
            <w:tcW w:w="2070" w:type="dxa"/>
          </w:tcPr>
          <w:p w14:paraId="717B1FB5" w14:textId="77777777" w:rsidR="00B95510" w:rsidRPr="000B23C9" w:rsidRDefault="00B95510" w:rsidP="00C635B2">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D1BCE" w:rsidRPr="000B23C9" w14:paraId="2204AEE5" w14:textId="77777777" w:rsidTr="007E2F2C">
        <w:trPr>
          <w:cantSplit/>
        </w:trPr>
        <w:tc>
          <w:tcPr>
            <w:tcW w:w="5743" w:type="dxa"/>
          </w:tcPr>
          <w:p w14:paraId="0E715CCE"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1016" w:type="dxa"/>
          </w:tcPr>
          <w:p w14:paraId="2E020714"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sz w:val="22"/>
                <w:szCs w:val="22"/>
              </w:rPr>
            </w:pPr>
          </w:p>
        </w:tc>
        <w:tc>
          <w:tcPr>
            <w:tcW w:w="2070" w:type="dxa"/>
          </w:tcPr>
          <w:p w14:paraId="1ED6659B" w14:textId="6F5F8AE6"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67,185</w:t>
            </w:r>
          </w:p>
        </w:tc>
      </w:tr>
      <w:tr w:rsidR="002D1BCE" w:rsidRPr="000B23C9" w14:paraId="68B1B034" w14:textId="77777777" w:rsidTr="007E2F2C">
        <w:trPr>
          <w:cantSplit/>
        </w:trPr>
        <w:tc>
          <w:tcPr>
            <w:tcW w:w="5743" w:type="dxa"/>
          </w:tcPr>
          <w:p w14:paraId="28B65AE3"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1016" w:type="dxa"/>
          </w:tcPr>
          <w:p w14:paraId="76C98C2E"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2D13B91F" w14:textId="3F609436"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63,079</w:t>
            </w:r>
          </w:p>
        </w:tc>
      </w:tr>
      <w:tr w:rsidR="002D1BCE" w:rsidRPr="000B23C9" w14:paraId="40730EBD" w14:textId="77777777" w:rsidTr="007E2F2C">
        <w:trPr>
          <w:cantSplit/>
        </w:trPr>
        <w:tc>
          <w:tcPr>
            <w:tcW w:w="5743" w:type="dxa"/>
          </w:tcPr>
          <w:p w14:paraId="03C1A1D9"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1016" w:type="dxa"/>
          </w:tcPr>
          <w:p w14:paraId="366AA4F9" w14:textId="77777777" w:rsidR="002D1BCE" w:rsidRPr="000B23C9" w:rsidRDefault="002D1BCE" w:rsidP="002D1BCE">
            <w:pPr>
              <w:spacing w:line="240" w:lineRule="atLeast"/>
              <w:ind w:left="-88" w:right="-80"/>
              <w:jc w:val="center"/>
              <w:rPr>
                <w:rFonts w:ascii="Times New Roman" w:hAnsi="Times New Roman" w:cs="Times New Roman"/>
                <w:i/>
                <w:iCs/>
                <w:sz w:val="22"/>
                <w:szCs w:val="22"/>
              </w:rPr>
            </w:pPr>
          </w:p>
        </w:tc>
        <w:tc>
          <w:tcPr>
            <w:tcW w:w="2070" w:type="dxa"/>
          </w:tcPr>
          <w:p w14:paraId="3447C591" w14:textId="7722C2CA"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79,149</w:t>
            </w:r>
          </w:p>
        </w:tc>
      </w:tr>
      <w:tr w:rsidR="002D1BCE" w:rsidRPr="000B23C9" w14:paraId="05EE4B4B" w14:textId="77777777" w:rsidTr="007E2F2C">
        <w:trPr>
          <w:cantSplit/>
        </w:trPr>
        <w:tc>
          <w:tcPr>
            <w:tcW w:w="5743" w:type="dxa"/>
          </w:tcPr>
          <w:p w14:paraId="190931F1"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1016" w:type="dxa"/>
          </w:tcPr>
          <w:p w14:paraId="10CDB6C2" w14:textId="02ECCE75" w:rsidR="002D1BCE" w:rsidRPr="000B23C9" w:rsidRDefault="002D1BCE"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8A60AA">
              <w:rPr>
                <w:rFonts w:ascii="Times New Roman" w:hAnsi="Times New Roman" w:cs="Times New Roman"/>
                <w:i/>
                <w:iCs/>
                <w:sz w:val="22"/>
                <w:szCs w:val="22"/>
              </w:rPr>
              <w:t>4</w:t>
            </w:r>
          </w:p>
        </w:tc>
        <w:tc>
          <w:tcPr>
            <w:tcW w:w="2070" w:type="dxa"/>
          </w:tcPr>
          <w:p w14:paraId="3EE8D98A" w14:textId="0B97C429"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240,469</w:t>
            </w:r>
          </w:p>
        </w:tc>
      </w:tr>
      <w:tr w:rsidR="002D1BCE" w:rsidRPr="000B23C9" w14:paraId="36AFD9E7" w14:textId="77777777" w:rsidTr="007E2F2C">
        <w:trPr>
          <w:cantSplit/>
        </w:trPr>
        <w:tc>
          <w:tcPr>
            <w:tcW w:w="5743" w:type="dxa"/>
          </w:tcPr>
          <w:p w14:paraId="21CB2CA7" w14:textId="61CAD483"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Right</w:t>
            </w:r>
            <w:r w:rsidRPr="00F60408">
              <w:rPr>
                <w:rFonts w:ascii="Times New Roman" w:hAnsi="Times New Roman" w:cs="Times New Roman"/>
                <w:sz w:val="22"/>
                <w:szCs w:val="22"/>
              </w:rPr>
              <w:t>-</w:t>
            </w:r>
            <w:r>
              <w:rPr>
                <w:rFonts w:ascii="Times New Roman" w:hAnsi="Times New Roman" w:cs="Times New Roman"/>
                <w:sz w:val="22"/>
                <w:szCs w:val="22"/>
              </w:rPr>
              <w:t>of</w:t>
            </w:r>
            <w:r w:rsidRPr="00F60408">
              <w:rPr>
                <w:rFonts w:ascii="Times New Roman" w:hAnsi="Times New Roman" w:cs="Times New Roman"/>
                <w:sz w:val="22"/>
                <w:szCs w:val="22"/>
              </w:rPr>
              <w:t>-</w:t>
            </w:r>
            <w:r>
              <w:rPr>
                <w:rFonts w:ascii="Times New Roman" w:hAnsi="Times New Roman" w:cs="Times New Roman"/>
                <w:sz w:val="22"/>
                <w:szCs w:val="22"/>
              </w:rPr>
              <w:t>use</w:t>
            </w:r>
            <w:r w:rsidRPr="000B23C9">
              <w:rPr>
                <w:rFonts w:ascii="Times New Roman" w:hAnsi="Times New Roman" w:cs="Times New Roman"/>
                <w:sz w:val="22"/>
                <w:szCs w:val="22"/>
              </w:rPr>
              <w:t xml:space="preserve"> assets</w:t>
            </w:r>
          </w:p>
        </w:tc>
        <w:tc>
          <w:tcPr>
            <w:tcW w:w="1016" w:type="dxa"/>
          </w:tcPr>
          <w:p w14:paraId="0A7CC32F" w14:textId="4518CEAB" w:rsidR="002D1BCE" w:rsidRPr="000B23C9" w:rsidRDefault="002D1BCE" w:rsidP="002D1BCE">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8A60AA">
              <w:rPr>
                <w:rFonts w:ascii="Times New Roman" w:hAnsi="Times New Roman" w:cs="Times New Roman"/>
                <w:i/>
                <w:iCs/>
                <w:sz w:val="22"/>
                <w:szCs w:val="22"/>
              </w:rPr>
              <w:t>5</w:t>
            </w:r>
          </w:p>
        </w:tc>
        <w:tc>
          <w:tcPr>
            <w:tcW w:w="2070" w:type="dxa"/>
          </w:tcPr>
          <w:p w14:paraId="6F58A49C" w14:textId="584D0746"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53,872</w:t>
            </w:r>
          </w:p>
        </w:tc>
      </w:tr>
      <w:tr w:rsidR="002D1BCE" w:rsidRPr="000B23C9" w14:paraId="4E9ECCF0" w14:textId="77777777" w:rsidTr="007E2F2C">
        <w:trPr>
          <w:cantSplit/>
          <w:trHeight w:val="198"/>
        </w:trPr>
        <w:tc>
          <w:tcPr>
            <w:tcW w:w="5743" w:type="dxa"/>
          </w:tcPr>
          <w:p w14:paraId="134735AF" w14:textId="2B08DAEE"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1016" w:type="dxa"/>
          </w:tcPr>
          <w:p w14:paraId="2DE327FB" w14:textId="08832FDE"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Pr>
          <w:p w14:paraId="7E81A4DE" w14:textId="1E1CF2FB"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(30,396)</w:t>
            </w:r>
          </w:p>
        </w:tc>
      </w:tr>
      <w:tr w:rsidR="002D1BCE" w:rsidRPr="000B23C9" w14:paraId="139D4B02" w14:textId="77777777" w:rsidTr="007E2F2C">
        <w:trPr>
          <w:cantSplit/>
          <w:trHeight w:val="198"/>
        </w:trPr>
        <w:tc>
          <w:tcPr>
            <w:tcW w:w="5743" w:type="dxa"/>
          </w:tcPr>
          <w:p w14:paraId="3D28E96E" w14:textId="427EFE5C" w:rsidR="002D1BCE" w:rsidRPr="000B23C9"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Lease liabilities</w:t>
            </w:r>
          </w:p>
        </w:tc>
        <w:tc>
          <w:tcPr>
            <w:tcW w:w="1016" w:type="dxa"/>
          </w:tcPr>
          <w:p w14:paraId="658FFD6C"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Pr>
          <w:p w14:paraId="5FF9F79E" w14:textId="57A245E6"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(17,924)</w:t>
            </w:r>
          </w:p>
        </w:tc>
      </w:tr>
      <w:tr w:rsidR="002D1BCE" w:rsidRPr="000B23C9" w14:paraId="4F2A4D0F" w14:textId="77777777" w:rsidTr="007E2F2C">
        <w:trPr>
          <w:cantSplit/>
          <w:trHeight w:val="198"/>
        </w:trPr>
        <w:tc>
          <w:tcPr>
            <w:tcW w:w="5743" w:type="dxa"/>
          </w:tcPr>
          <w:p w14:paraId="3EDB6509"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1016" w:type="dxa"/>
          </w:tcPr>
          <w:p w14:paraId="01BFDE7E" w14:textId="6E921A7B" w:rsidR="002D1BCE" w:rsidRPr="000B23C9" w:rsidRDefault="002D1BCE" w:rsidP="002D1BCE">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8A60AA">
              <w:rPr>
                <w:rFonts w:ascii="Times New Roman" w:hAnsi="Times New Roman" w:cs="Times New Roman"/>
                <w:i/>
                <w:iCs/>
                <w:sz w:val="22"/>
                <w:szCs w:val="22"/>
              </w:rPr>
              <w:t>4</w:t>
            </w:r>
          </w:p>
        </w:tc>
        <w:tc>
          <w:tcPr>
            <w:tcW w:w="2070" w:type="dxa"/>
          </w:tcPr>
          <w:p w14:paraId="38C7418B" w14:textId="076063AC"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(29,294)</w:t>
            </w:r>
          </w:p>
        </w:tc>
      </w:tr>
      <w:tr w:rsidR="002D1BCE" w:rsidRPr="000B23C9" w14:paraId="78E2F1A4" w14:textId="77777777" w:rsidTr="007E2F2C">
        <w:trPr>
          <w:cantSplit/>
          <w:trHeight w:val="198"/>
        </w:trPr>
        <w:tc>
          <w:tcPr>
            <w:tcW w:w="5743" w:type="dxa"/>
          </w:tcPr>
          <w:p w14:paraId="24DB27F2"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1016" w:type="dxa"/>
          </w:tcPr>
          <w:p w14:paraId="06982D2F" w14:textId="77777777" w:rsidR="002D1BCE" w:rsidRPr="000B23C9" w:rsidRDefault="002D1BCE" w:rsidP="002D1BCE">
            <w:pPr>
              <w:spacing w:line="240" w:lineRule="atLeast"/>
              <w:ind w:left="-88" w:right="-80"/>
              <w:jc w:val="center"/>
              <w:rPr>
                <w:rFonts w:ascii="Times New Roman" w:hAnsi="Times New Roman" w:cs="Times New Roman"/>
                <w:i/>
                <w:iCs/>
                <w:sz w:val="22"/>
                <w:szCs w:val="22"/>
                <w:cs/>
              </w:rPr>
            </w:pPr>
          </w:p>
        </w:tc>
        <w:tc>
          <w:tcPr>
            <w:tcW w:w="2070" w:type="dxa"/>
            <w:tcBorders>
              <w:bottom w:val="single" w:sz="4" w:space="0" w:color="auto"/>
            </w:tcBorders>
          </w:tcPr>
          <w:p w14:paraId="170A1561" w14:textId="17DC6C2B"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11,312</w:t>
            </w:r>
          </w:p>
        </w:tc>
      </w:tr>
      <w:tr w:rsidR="002D1BCE" w:rsidRPr="000B23C9" w14:paraId="363FBA41" w14:textId="77777777" w:rsidTr="007E2F2C">
        <w:trPr>
          <w:cantSplit/>
        </w:trPr>
        <w:tc>
          <w:tcPr>
            <w:tcW w:w="5743" w:type="dxa"/>
          </w:tcPr>
          <w:p w14:paraId="355D24C1"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1016" w:type="dxa"/>
          </w:tcPr>
          <w:p w14:paraId="5157C379"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2EF2DE1D" w14:textId="7E2E6750"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437,452</w:t>
            </w:r>
          </w:p>
        </w:tc>
      </w:tr>
      <w:tr w:rsidR="002D1BCE" w:rsidRPr="000B23C9" w14:paraId="6DF062BC" w14:textId="77777777" w:rsidTr="007E2F2C">
        <w:trPr>
          <w:cantSplit/>
        </w:trPr>
        <w:tc>
          <w:tcPr>
            <w:tcW w:w="5743" w:type="dxa"/>
          </w:tcPr>
          <w:p w14:paraId="45D92089" w14:textId="77777777" w:rsidR="002D1BCE" w:rsidRPr="003F5E2A" w:rsidRDefault="002D1BCE" w:rsidP="002D1BCE">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1016" w:type="dxa"/>
          </w:tcPr>
          <w:p w14:paraId="35C20834" w14:textId="77777777" w:rsidR="002D1BCE" w:rsidRPr="000B23C9" w:rsidRDefault="002D1BCE" w:rsidP="002D1BCE">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6FC183F6" w14:textId="553E6305"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27,857</w:t>
            </w:r>
          </w:p>
        </w:tc>
      </w:tr>
      <w:tr w:rsidR="002D1BCE" w:rsidRPr="000B23C9" w14:paraId="73D4B82A" w14:textId="77777777" w:rsidTr="007E2F2C">
        <w:trPr>
          <w:cantSplit/>
        </w:trPr>
        <w:tc>
          <w:tcPr>
            <w:tcW w:w="5743" w:type="dxa"/>
          </w:tcPr>
          <w:p w14:paraId="3A08B591"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1016" w:type="dxa"/>
          </w:tcPr>
          <w:p w14:paraId="7B2A4B79"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209E4BF5" w14:textId="55699380"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465,309</w:t>
            </w:r>
          </w:p>
        </w:tc>
      </w:tr>
      <w:tr w:rsidR="002D1BCE" w:rsidRPr="000B23C9" w14:paraId="25B4E139" w14:textId="77777777" w:rsidTr="007E2F2C">
        <w:trPr>
          <w:cantSplit/>
        </w:trPr>
        <w:tc>
          <w:tcPr>
            <w:tcW w:w="5743" w:type="dxa"/>
          </w:tcPr>
          <w:p w14:paraId="42AA0C02" w14:textId="77777777" w:rsidR="002D1BCE" w:rsidRPr="000B23C9" w:rsidRDefault="002D1BCE" w:rsidP="002D1BCE">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1016" w:type="dxa"/>
          </w:tcPr>
          <w:p w14:paraId="109B802C"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3890CA7D" w14:textId="4E4C89CA" w:rsidR="002D1BCE" w:rsidRPr="002D1BCE" w:rsidRDefault="002D1BCE" w:rsidP="007E2F2C">
            <w:pPr>
              <w:tabs>
                <w:tab w:val="decimal" w:pos="1630"/>
              </w:tabs>
              <w:spacing w:line="240" w:lineRule="atLeast"/>
              <w:ind w:right="-78" w:hanging="1163"/>
              <w:rPr>
                <w:rFonts w:ascii="Times New Roman" w:hAnsi="Times New Roman" w:cs="Times New Roman"/>
                <w:sz w:val="22"/>
                <w:szCs w:val="22"/>
              </w:rPr>
            </w:pPr>
            <w:r w:rsidRPr="002D1BCE">
              <w:rPr>
                <w:rFonts w:ascii="Times New Roman" w:hAnsi="Times New Roman" w:cs="Times New Roman"/>
                <w:sz w:val="22"/>
                <w:szCs w:val="22"/>
              </w:rPr>
              <w:t>(67,185)</w:t>
            </w:r>
          </w:p>
        </w:tc>
      </w:tr>
      <w:tr w:rsidR="002D1BCE" w:rsidRPr="000B23C9" w14:paraId="23D59377" w14:textId="77777777" w:rsidTr="007E2F2C">
        <w:trPr>
          <w:cantSplit/>
        </w:trPr>
        <w:tc>
          <w:tcPr>
            <w:tcW w:w="5743" w:type="dxa"/>
          </w:tcPr>
          <w:p w14:paraId="273109F2" w14:textId="77777777" w:rsidR="002D1BCE" w:rsidRPr="00836DC0" w:rsidRDefault="002D1BCE" w:rsidP="002D1BCE">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1016" w:type="dxa"/>
          </w:tcPr>
          <w:p w14:paraId="1F575245" w14:textId="77777777" w:rsidR="002D1BCE" w:rsidRPr="000B23C9" w:rsidRDefault="002D1BCE" w:rsidP="002D1BCE">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73FBF43C" w14:textId="694EE0A0" w:rsidR="002D1BCE" w:rsidRPr="002D1BCE" w:rsidRDefault="002D1BCE" w:rsidP="007E2F2C">
            <w:pPr>
              <w:tabs>
                <w:tab w:val="decimal" w:pos="1630"/>
              </w:tabs>
              <w:spacing w:line="240" w:lineRule="atLeast"/>
              <w:ind w:right="-78" w:hanging="1163"/>
              <w:rPr>
                <w:rFonts w:ascii="Times New Roman" w:hAnsi="Times New Roman" w:cs="Times New Roman"/>
                <w:b/>
                <w:bCs/>
                <w:sz w:val="22"/>
                <w:szCs w:val="22"/>
              </w:rPr>
            </w:pPr>
            <w:r w:rsidRPr="002D1BCE">
              <w:rPr>
                <w:rFonts w:ascii="Times New Roman" w:hAnsi="Times New Roman" w:cs="Times New Roman"/>
                <w:b/>
                <w:bCs/>
                <w:sz w:val="22"/>
                <w:szCs w:val="22"/>
              </w:rPr>
              <w:t>398,124</w:t>
            </w:r>
          </w:p>
        </w:tc>
      </w:tr>
    </w:tbl>
    <w:p w14:paraId="538704D6" w14:textId="77777777" w:rsidR="00B95510" w:rsidRDefault="00B95510" w:rsidP="00B95510">
      <w:pPr>
        <w:ind w:left="1080" w:right="-54"/>
        <w:jc w:val="both"/>
        <w:rPr>
          <w:rFonts w:ascii="Times New Roman" w:hAnsi="Times New Roman" w:cs="Times New Roman"/>
          <w:sz w:val="22"/>
          <w:szCs w:val="22"/>
        </w:rPr>
      </w:pPr>
    </w:p>
    <w:p w14:paraId="547E9827" w14:textId="032C2634" w:rsidR="00B345A3" w:rsidRDefault="00B345A3" w:rsidP="00B95510">
      <w:pPr>
        <w:pStyle w:val="BodyText"/>
        <w:tabs>
          <w:tab w:val="left" w:pos="540"/>
        </w:tabs>
        <w:spacing w:line="240" w:lineRule="atLeast"/>
        <w:ind w:left="1080" w:right="-63"/>
        <w:jc w:val="both"/>
        <w:rPr>
          <w:rFonts w:ascii="Times New Roman" w:hAnsi="Times New Roman" w:cs="Times New Roman"/>
          <w:sz w:val="22"/>
          <w:szCs w:val="22"/>
        </w:rPr>
      </w:pPr>
      <w:r>
        <w:rPr>
          <w:rFonts w:ascii="Times New Roman" w:hAnsi="Times New Roman" w:cs="Times New Roman"/>
          <w:sz w:val="22"/>
          <w:szCs w:val="22"/>
        </w:rPr>
        <w:lastRenderedPageBreak/>
        <w:t>The trade receivables comprise gross contractual amounts due of Baht 79.1 million which the entire amount was expected to be collectible at the acquisition date.</w:t>
      </w:r>
    </w:p>
    <w:p w14:paraId="323FF265" w14:textId="3B9D55F4" w:rsidR="001323E9" w:rsidRDefault="001323E9" w:rsidP="007E2F2C">
      <w:pPr>
        <w:pStyle w:val="BodyText"/>
        <w:tabs>
          <w:tab w:val="left" w:pos="540"/>
        </w:tabs>
        <w:spacing w:line="240" w:lineRule="atLeast"/>
        <w:ind w:right="18"/>
        <w:jc w:val="both"/>
        <w:rPr>
          <w:rFonts w:ascii="Times New Roman" w:hAnsi="Times New Roman" w:cs="Times New Roman"/>
          <w:sz w:val="22"/>
          <w:szCs w:val="22"/>
        </w:rPr>
      </w:pPr>
    </w:p>
    <w:p w14:paraId="5ADC11D0" w14:textId="77777777" w:rsidR="007E2F2C" w:rsidRPr="007E2F2C" w:rsidRDefault="007E2F2C" w:rsidP="007E2F2C">
      <w:pPr>
        <w:pStyle w:val="ListParagraph"/>
        <w:numPr>
          <w:ilvl w:val="0"/>
          <w:numId w:val="23"/>
        </w:numPr>
        <w:ind w:left="1094" w:right="43" w:hanging="547"/>
        <w:jc w:val="thaiDistribute"/>
        <w:rPr>
          <w:rFonts w:ascii="Times New Roman" w:hAnsi="Times New Roman" w:cs="Times New Roman"/>
          <w:b/>
          <w:bCs/>
          <w:i/>
          <w:iCs/>
          <w:sz w:val="22"/>
          <w:szCs w:val="22"/>
        </w:rPr>
      </w:pPr>
      <w:r w:rsidRPr="007E2F2C">
        <w:rPr>
          <w:rFonts w:ascii="Times New Roman" w:hAnsi="Times New Roman" w:cs="Times New Roman"/>
          <w:b/>
          <w:bCs/>
          <w:i/>
          <w:iCs/>
          <w:sz w:val="22"/>
          <w:szCs w:val="22"/>
        </w:rPr>
        <w:t xml:space="preserve">Indorama </w:t>
      </w:r>
      <w:r w:rsidRPr="007E2F2C">
        <w:rPr>
          <w:rFonts w:ascii="Times New Roman" w:hAnsi="Times New Roman" w:cs="Times New Roman"/>
          <w:b/>
          <w:bCs/>
          <w:i/>
          <w:iCs/>
          <w:spacing w:val="4"/>
          <w:sz w:val="22"/>
          <w:szCs w:val="22"/>
        </w:rPr>
        <w:t>Ventures EcoMex, S. de  R.L. de C.V. and Indorama Ventures EcoMex Services</w:t>
      </w:r>
      <w:r w:rsidRPr="007E2F2C">
        <w:rPr>
          <w:rFonts w:ascii="Times New Roman" w:hAnsi="Times New Roman" w:cs="Times New Roman"/>
          <w:b/>
          <w:bCs/>
          <w:i/>
          <w:iCs/>
          <w:sz w:val="22"/>
          <w:szCs w:val="22"/>
        </w:rPr>
        <w:t>, S. de R.L. de C.V., Mexico  </w:t>
      </w:r>
    </w:p>
    <w:p w14:paraId="47A43985" w14:textId="77777777" w:rsidR="007E2F2C" w:rsidRPr="007E2F2C" w:rsidRDefault="007E2F2C" w:rsidP="007E2F2C">
      <w:pPr>
        <w:ind w:left="1134"/>
        <w:jc w:val="thaiDistribute"/>
        <w:rPr>
          <w:rFonts w:ascii="Times New Roman" w:hAnsi="Times New Roman" w:cs="Times New Roman"/>
          <w:sz w:val="22"/>
          <w:szCs w:val="22"/>
        </w:rPr>
      </w:pPr>
    </w:p>
    <w:p w14:paraId="68DD6B0C" w14:textId="4C34F7D0" w:rsidR="00705E48" w:rsidRDefault="007E2F2C" w:rsidP="00C81AAC">
      <w:pPr>
        <w:ind w:left="1098" w:right="-72"/>
        <w:jc w:val="thaiDistribute"/>
        <w:rPr>
          <w:rFonts w:ascii="Times New Roman" w:hAnsi="Times New Roman" w:cstheme="minorBidi"/>
          <w:sz w:val="22"/>
          <w:szCs w:val="22"/>
        </w:rPr>
      </w:pPr>
      <w:r w:rsidRPr="007E2F2C">
        <w:rPr>
          <w:rFonts w:ascii="Times New Roman" w:hAnsi="Times New Roman" w:cs="Times New Roman"/>
          <w:sz w:val="22"/>
          <w:szCs w:val="22"/>
        </w:rPr>
        <w:t>On 19 April 2021, Indorama Ventures Polymers Mexico, S. de R.L. de C.V. (“IVPM”), indirect subsidiar</w:t>
      </w:r>
      <w:r w:rsidRPr="007E2F2C">
        <w:rPr>
          <w:rFonts w:ascii="Times New Roman" w:hAnsi="Times New Roman" w:cs="Times New Roman"/>
          <w:sz w:val="22"/>
        </w:rPr>
        <w:t>y</w:t>
      </w:r>
      <w:r w:rsidRPr="007E2F2C">
        <w:rPr>
          <w:rFonts w:ascii="Times New Roman" w:hAnsi="Times New Roman" w:cs="Times New Roman"/>
          <w:sz w:val="22"/>
          <w:szCs w:val="22"/>
        </w:rPr>
        <w:t xml:space="preserve">, acquired the remaining 49% shareholdings in Indorama Ventures EcoMex , S. de  R.L. de C.V. and Indorama Ventures EcoMex Services, S. de  R.L. de C.V. (“EcoMex”) from Mario Martinez as per Equity quotas sale and purchase agreement for a cash consideration of USD 7.6 million </w:t>
      </w:r>
      <w:r w:rsidRPr="007E2F2C">
        <w:rPr>
          <w:rFonts w:ascii="Times New Roman" w:eastAsia="Batang" w:hAnsi="Times New Roman" w:cs="Times New Roman"/>
          <w:color w:val="000000"/>
          <w:sz w:val="22"/>
          <w:szCs w:val="22"/>
          <w:lang w:eastAsia="ko-KR"/>
        </w:rPr>
        <w:t>(Baht 237.4 million)</w:t>
      </w:r>
      <w:r w:rsidRPr="007E2F2C">
        <w:rPr>
          <w:rFonts w:ascii="Times New Roman" w:hAnsi="Times New Roman" w:cs="Times New Roman"/>
          <w:sz w:val="22"/>
          <w:szCs w:val="22"/>
        </w:rPr>
        <w:t xml:space="preserve">. The partial of payment and the transfer of ownership of the remaining 49% shareholdings in EcoMex took place on 19 April 2021. </w:t>
      </w:r>
      <w:r w:rsidRPr="007E2F2C">
        <w:rPr>
          <w:rFonts w:ascii="Times New Roman" w:hAnsi="Times New Roman" w:cs="Times New Roman"/>
          <w:spacing w:val="-2"/>
          <w:sz w:val="22"/>
          <w:szCs w:val="22"/>
        </w:rPr>
        <w:t>The transaction is accounted for as a business combination.</w:t>
      </w:r>
      <w:r w:rsidRPr="007E2F2C">
        <w:rPr>
          <w:rFonts w:ascii="Times New Roman" w:hAnsi="Times New Roman" w:cs="Times New Roman"/>
          <w:sz w:val="22"/>
          <w:szCs w:val="22"/>
        </w:rPr>
        <w:t xml:space="preserve"> </w:t>
      </w:r>
      <w:r w:rsidRPr="007E2F2C">
        <w:rPr>
          <w:rFonts w:ascii="Times New Roman" w:eastAsia="Batang" w:hAnsi="Times New Roman" w:cs="Times New Roman"/>
          <w:color w:val="000000"/>
          <w:sz w:val="22"/>
          <w:szCs w:val="22"/>
          <w:lang w:eastAsia="ko-KR"/>
        </w:rPr>
        <w:t xml:space="preserve">During the period from acquisition date to </w:t>
      </w:r>
      <w:r>
        <w:rPr>
          <w:rFonts w:ascii="Times New Roman" w:eastAsia="Batang" w:hAnsi="Times New Roman" w:cs="Times New Roman"/>
          <w:color w:val="000000"/>
          <w:sz w:val="22"/>
          <w:szCs w:val="22"/>
          <w:lang w:eastAsia="ko-KR"/>
        </w:rPr>
        <w:t>31 December</w:t>
      </w:r>
      <w:r w:rsidRPr="007E2F2C">
        <w:rPr>
          <w:rFonts w:ascii="Times New Roman" w:eastAsia="Batang" w:hAnsi="Times New Roman" w:cs="Times New Roman"/>
          <w:color w:val="000000"/>
          <w:sz w:val="22"/>
          <w:szCs w:val="22"/>
          <w:lang w:eastAsia="ko-KR"/>
        </w:rPr>
        <w:t xml:space="preserve"> 2021, the business contributed revenue of USD </w:t>
      </w:r>
      <w:r w:rsidR="00CF7DD2">
        <w:rPr>
          <w:rFonts w:ascii="Times New Roman" w:eastAsia="Batang" w:hAnsi="Times New Roman" w:cstheme="minorBidi"/>
          <w:color w:val="000000"/>
          <w:sz w:val="22"/>
          <w:szCs w:val="22"/>
          <w:lang w:eastAsia="ko-KR"/>
        </w:rPr>
        <w:t>3.7</w:t>
      </w:r>
      <w:r w:rsidR="00CF7DD2" w:rsidRPr="007E2F2C">
        <w:rPr>
          <w:rFonts w:ascii="Times New Roman" w:eastAsia="Batang" w:hAnsi="Times New Roman" w:cs="Times New Roman"/>
          <w:color w:val="000000"/>
          <w:sz w:val="22"/>
          <w:szCs w:val="22"/>
          <w:lang w:eastAsia="ko-KR"/>
        </w:rPr>
        <w:t xml:space="preserve"> million (Baht </w:t>
      </w:r>
      <w:r w:rsidR="00CF7DD2">
        <w:rPr>
          <w:rFonts w:ascii="Times New Roman" w:eastAsia="Batang" w:hAnsi="Times New Roman" w:cs="Times New Roman"/>
          <w:color w:val="000000"/>
          <w:sz w:val="22"/>
          <w:szCs w:val="22"/>
          <w:lang w:eastAsia="ko-KR"/>
        </w:rPr>
        <w:t>120.2</w:t>
      </w:r>
      <w:r w:rsidR="00CF7DD2" w:rsidRPr="007E2F2C">
        <w:rPr>
          <w:rFonts w:ascii="Times New Roman" w:eastAsia="Batang" w:hAnsi="Times New Roman" w:cs="Times New Roman"/>
          <w:color w:val="000000"/>
          <w:sz w:val="22"/>
          <w:szCs w:val="22"/>
          <w:lang w:eastAsia="ko-KR"/>
        </w:rPr>
        <w:t xml:space="preserve"> </w:t>
      </w:r>
      <w:r w:rsidRPr="007E2F2C" w:rsidDel="00CF7DD2">
        <w:rPr>
          <w:rFonts w:ascii="Times New Roman" w:eastAsia="Batang" w:hAnsi="Times New Roman" w:cs="Times New Roman"/>
          <w:color w:val="000000"/>
          <w:sz w:val="22"/>
          <w:szCs w:val="22"/>
          <w:lang w:eastAsia="ko-KR"/>
        </w:rPr>
        <w:t>million</w:t>
      </w:r>
      <w:r w:rsidRPr="007E2F2C">
        <w:rPr>
          <w:rFonts w:ascii="Times New Roman" w:eastAsia="Batang" w:hAnsi="Times New Roman" w:cs="Times New Roman"/>
          <w:color w:val="000000"/>
          <w:sz w:val="22"/>
          <w:szCs w:val="22"/>
          <w:lang w:eastAsia="ko-KR"/>
        </w:rPr>
        <w:t xml:space="preserve">) and net loss of USD </w:t>
      </w:r>
      <w:r w:rsidR="00733AB1">
        <w:rPr>
          <w:rFonts w:ascii="Times New Roman" w:eastAsia="Batang" w:hAnsi="Times New Roman" w:cs="Times New Roman"/>
          <w:color w:val="000000"/>
          <w:sz w:val="22"/>
          <w:szCs w:val="22"/>
          <w:lang w:eastAsia="ko-KR"/>
        </w:rPr>
        <w:t>1.0</w:t>
      </w:r>
      <w:r w:rsidR="00733AB1" w:rsidRPr="007E2F2C">
        <w:rPr>
          <w:rFonts w:ascii="Times New Roman" w:eastAsia="Batang" w:hAnsi="Times New Roman" w:cs="Times New Roman"/>
          <w:color w:val="000000"/>
          <w:sz w:val="22"/>
          <w:szCs w:val="22"/>
          <w:lang w:eastAsia="ko-KR"/>
        </w:rPr>
        <w:t xml:space="preserve"> million (Baht </w:t>
      </w:r>
      <w:r w:rsidR="00733AB1">
        <w:rPr>
          <w:rFonts w:ascii="Times New Roman" w:eastAsia="Batang" w:hAnsi="Times New Roman" w:cs="Times New Roman"/>
          <w:color w:val="000000"/>
          <w:sz w:val="22"/>
          <w:szCs w:val="22"/>
          <w:lang w:eastAsia="ko-KR"/>
        </w:rPr>
        <w:t>33.</w:t>
      </w:r>
      <w:r w:rsidR="0079623B">
        <w:rPr>
          <w:rFonts w:ascii="Times New Roman" w:eastAsia="Batang" w:hAnsi="Times New Roman" w:cstheme="minorBidi"/>
          <w:color w:val="000000"/>
          <w:sz w:val="22"/>
          <w:szCs w:val="22"/>
          <w:lang w:eastAsia="ko-KR"/>
        </w:rPr>
        <w:t>1</w:t>
      </w:r>
      <w:r w:rsidR="00733AB1" w:rsidRPr="007E2F2C">
        <w:rPr>
          <w:rFonts w:ascii="Times New Roman" w:eastAsia="Batang" w:hAnsi="Times New Roman" w:cs="Times New Roman"/>
          <w:color w:val="000000"/>
          <w:sz w:val="22"/>
          <w:szCs w:val="22"/>
          <w:lang w:eastAsia="ko-KR"/>
        </w:rPr>
        <w:t xml:space="preserve"> </w:t>
      </w:r>
      <w:r w:rsidRPr="007E2F2C" w:rsidDel="00733AB1">
        <w:rPr>
          <w:rFonts w:ascii="Times New Roman" w:eastAsia="Batang" w:hAnsi="Times New Roman" w:cs="Times New Roman"/>
          <w:color w:val="000000"/>
          <w:sz w:val="22"/>
          <w:szCs w:val="22"/>
          <w:lang w:eastAsia="ko-KR"/>
        </w:rPr>
        <w:t>million</w:t>
      </w:r>
      <w:r w:rsidRPr="007E2F2C">
        <w:rPr>
          <w:rFonts w:ascii="Times New Roman" w:eastAsia="Batang" w:hAnsi="Times New Roman" w:cs="Times New Roman"/>
          <w:color w:val="000000"/>
          <w:sz w:val="22"/>
          <w:szCs w:val="22"/>
          <w:lang w:eastAsia="ko-KR"/>
        </w:rPr>
        <w:t xml:space="preserve">) to the Group’s results. If the acquisition had occurred on 1 January 2021, management </w:t>
      </w:r>
      <w:r w:rsidRPr="007E2F2C">
        <w:rPr>
          <w:rFonts w:ascii="Times New Roman" w:eastAsia="Batang" w:hAnsi="Times New Roman" w:cs="Times New Roman"/>
          <w:color w:val="000000"/>
          <w:spacing w:val="4"/>
          <w:sz w:val="22"/>
          <w:szCs w:val="22"/>
          <w:lang w:eastAsia="ko-KR"/>
        </w:rPr>
        <w:t xml:space="preserve">estimates that consolidated revenue and consolidated net profit for the </w:t>
      </w:r>
      <w:r>
        <w:rPr>
          <w:rFonts w:ascii="Times New Roman" w:eastAsia="Batang" w:hAnsi="Times New Roman" w:cs="Times New Roman"/>
          <w:color w:val="000000"/>
          <w:spacing w:val="4"/>
          <w:sz w:val="22"/>
          <w:szCs w:val="22"/>
          <w:lang w:eastAsia="ko-KR"/>
        </w:rPr>
        <w:t>year</w:t>
      </w:r>
      <w:r w:rsidRPr="007E2F2C">
        <w:rPr>
          <w:rFonts w:ascii="Times New Roman" w:eastAsia="Batang" w:hAnsi="Times New Roman" w:cs="Times New Roman"/>
          <w:color w:val="000000"/>
          <w:sz w:val="22"/>
          <w:szCs w:val="22"/>
          <w:lang w:eastAsia="ko-KR"/>
        </w:rPr>
        <w:t xml:space="preserve"> would have increased by Baht </w:t>
      </w:r>
      <w:r w:rsidR="00CB0CB1">
        <w:rPr>
          <w:rFonts w:ascii="Times New Roman" w:eastAsia="Batang" w:hAnsi="Times New Roman" w:cs="Times New Roman"/>
          <w:color w:val="000000"/>
          <w:sz w:val="22"/>
          <w:szCs w:val="22"/>
          <w:lang w:eastAsia="ko-KR"/>
        </w:rPr>
        <w:t>18.3</w:t>
      </w:r>
      <w:r w:rsidRPr="007E2F2C">
        <w:rPr>
          <w:rFonts w:ascii="Times New Roman" w:eastAsia="Batang" w:hAnsi="Times New Roman" w:cs="Times New Roman"/>
          <w:color w:val="000000"/>
          <w:sz w:val="22"/>
          <w:szCs w:val="22"/>
          <w:lang w:eastAsia="ko-KR"/>
        </w:rPr>
        <w:t xml:space="preserve"> million and decreased by Baht </w:t>
      </w:r>
      <w:r w:rsidR="00766FB8">
        <w:rPr>
          <w:rFonts w:ascii="Times New Roman" w:eastAsia="Batang" w:hAnsi="Times New Roman" w:cs="Times New Roman"/>
          <w:color w:val="000000"/>
          <w:sz w:val="22"/>
          <w:szCs w:val="22"/>
          <w:lang w:eastAsia="ko-KR"/>
        </w:rPr>
        <w:t xml:space="preserve">15.1 </w:t>
      </w:r>
      <w:r w:rsidRPr="007E2F2C">
        <w:rPr>
          <w:rFonts w:ascii="Times New Roman" w:eastAsia="Batang" w:hAnsi="Times New Roman" w:cs="Times New Roman"/>
          <w:color w:val="000000"/>
          <w:sz w:val="22"/>
          <w:szCs w:val="22"/>
          <w:lang w:eastAsia="ko-KR"/>
        </w:rPr>
        <w:t>million, respectively</w:t>
      </w:r>
      <w:r w:rsidRPr="007E2F2C">
        <w:rPr>
          <w:rFonts w:ascii="Times New Roman" w:hAnsi="Times New Roman" w:cs="Times New Roman"/>
          <w:sz w:val="22"/>
          <w:szCs w:val="22"/>
        </w:rPr>
        <w:t>. In determining these amounts, management has assumed that the fair value adjustments, determined provisionally, that arose on the date of acquisition would have been the same if the acquisition had occurred on 1 January 2021.</w:t>
      </w:r>
    </w:p>
    <w:p w14:paraId="3926B81C" w14:textId="77777777" w:rsidR="00131F3F" w:rsidRPr="00CC5EA7" w:rsidRDefault="00131F3F" w:rsidP="00C81AAC">
      <w:pPr>
        <w:ind w:left="1098" w:right="-72"/>
        <w:jc w:val="thaiDistribute"/>
        <w:rPr>
          <w:rFonts w:cstheme="minorBidi"/>
        </w:rPr>
      </w:pPr>
    </w:p>
    <w:p w14:paraId="1BF972E1" w14:textId="233C5ED1" w:rsidR="007E2F2C" w:rsidRPr="00705E48" w:rsidRDefault="007E2F2C" w:rsidP="00C81AAC">
      <w:pPr>
        <w:pStyle w:val="BodyText"/>
        <w:tabs>
          <w:tab w:val="left" w:pos="540"/>
        </w:tabs>
        <w:spacing w:line="240" w:lineRule="atLeast"/>
        <w:ind w:left="1080" w:right="18"/>
        <w:jc w:val="both"/>
        <w:rPr>
          <w:rFonts w:ascii="Times New Roman" w:hAnsi="Times New Roman" w:cs="Times New Roman"/>
          <w:sz w:val="22"/>
          <w:szCs w:val="22"/>
        </w:rPr>
      </w:pPr>
      <w:r w:rsidRPr="00705E48">
        <w:rPr>
          <w:rFonts w:ascii="Times New Roman" w:hAnsi="Times New Roman" w:cs="Times New Roman"/>
          <w:sz w:val="22"/>
          <w:szCs w:val="22"/>
        </w:rPr>
        <w:t>The acquiree’s net assets at the date of obtaining control comprised of the following:</w:t>
      </w:r>
    </w:p>
    <w:p w14:paraId="4BB8E8D8" w14:textId="77777777" w:rsidR="007E2F2C" w:rsidRPr="008A60AA" w:rsidRDefault="007E2F2C" w:rsidP="007E2F2C">
      <w:pPr>
        <w:pStyle w:val="BodyText"/>
        <w:tabs>
          <w:tab w:val="left" w:pos="993"/>
        </w:tabs>
        <w:spacing w:line="240" w:lineRule="atLeast"/>
        <w:ind w:left="990" w:right="58"/>
        <w:jc w:val="both"/>
        <w:rPr>
          <w:rFonts w:ascii="Times New Roman" w:hAnsi="Times New Roman" w:cs="Times New Roman"/>
          <w:sz w:val="22"/>
          <w:szCs w:val="22"/>
        </w:rPr>
      </w:pPr>
    </w:p>
    <w:tbl>
      <w:tblPr>
        <w:tblW w:w="8802" w:type="dxa"/>
        <w:tblInd w:w="1008" w:type="dxa"/>
        <w:tblLayout w:type="fixed"/>
        <w:tblCellMar>
          <w:left w:w="79" w:type="dxa"/>
          <w:right w:w="79" w:type="dxa"/>
        </w:tblCellMar>
        <w:tblLook w:val="0000" w:firstRow="0" w:lastRow="0" w:firstColumn="0" w:lastColumn="0" w:noHBand="0" w:noVBand="0"/>
      </w:tblPr>
      <w:tblGrid>
        <w:gridCol w:w="5742"/>
        <w:gridCol w:w="810"/>
        <w:gridCol w:w="180"/>
        <w:gridCol w:w="2070"/>
      </w:tblGrid>
      <w:tr w:rsidR="007E2F2C" w:rsidRPr="007E2F2C" w14:paraId="2F183669" w14:textId="77777777" w:rsidTr="00C81AAC">
        <w:trPr>
          <w:cantSplit/>
        </w:trPr>
        <w:tc>
          <w:tcPr>
            <w:tcW w:w="5742" w:type="dxa"/>
          </w:tcPr>
          <w:p w14:paraId="0FC98EC6" w14:textId="77777777" w:rsidR="007E2F2C" w:rsidRPr="007E2F2C" w:rsidRDefault="007E2F2C" w:rsidP="00CC4975">
            <w:pPr>
              <w:spacing w:line="240" w:lineRule="atLeast"/>
              <w:ind w:right="-360"/>
              <w:jc w:val="center"/>
              <w:rPr>
                <w:rFonts w:ascii="Times New Roman" w:hAnsi="Times New Roman" w:cs="Times New Roman"/>
                <w:sz w:val="22"/>
                <w:szCs w:val="22"/>
              </w:rPr>
            </w:pPr>
          </w:p>
        </w:tc>
        <w:tc>
          <w:tcPr>
            <w:tcW w:w="990" w:type="dxa"/>
            <w:gridSpan w:val="2"/>
          </w:tcPr>
          <w:p w14:paraId="4276EF69" w14:textId="77777777" w:rsidR="007E2F2C" w:rsidRPr="007E2F2C" w:rsidRDefault="007E2F2C" w:rsidP="00CC4975">
            <w:pPr>
              <w:spacing w:line="240" w:lineRule="atLeast"/>
              <w:ind w:right="11"/>
              <w:jc w:val="center"/>
              <w:rPr>
                <w:rFonts w:ascii="Times New Roman" w:hAnsi="Times New Roman" w:cs="Times New Roman"/>
                <w:i/>
                <w:iCs/>
                <w:sz w:val="22"/>
                <w:szCs w:val="22"/>
              </w:rPr>
            </w:pPr>
          </w:p>
        </w:tc>
        <w:tc>
          <w:tcPr>
            <w:tcW w:w="2070" w:type="dxa"/>
          </w:tcPr>
          <w:p w14:paraId="02FFEC48" w14:textId="77777777" w:rsidR="007E2F2C" w:rsidRPr="007E2F2C" w:rsidRDefault="007E2F2C" w:rsidP="00CC4975">
            <w:pPr>
              <w:spacing w:line="240" w:lineRule="atLeast"/>
              <w:ind w:right="11"/>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Fair values </w:t>
            </w:r>
          </w:p>
        </w:tc>
      </w:tr>
      <w:tr w:rsidR="007E2F2C" w:rsidRPr="007E2F2C" w14:paraId="5A8F3941" w14:textId="77777777" w:rsidTr="00C81AAC">
        <w:trPr>
          <w:cantSplit/>
        </w:trPr>
        <w:tc>
          <w:tcPr>
            <w:tcW w:w="5742" w:type="dxa"/>
          </w:tcPr>
          <w:p w14:paraId="4EEC3316" w14:textId="77777777" w:rsidR="007E2F2C" w:rsidRPr="007E2F2C" w:rsidRDefault="007E2F2C" w:rsidP="00CC4975">
            <w:pPr>
              <w:spacing w:line="240" w:lineRule="atLeast"/>
              <w:ind w:right="-360"/>
              <w:rPr>
                <w:rFonts w:ascii="Times New Roman" w:hAnsi="Times New Roman" w:cs="Times New Roman"/>
                <w:sz w:val="22"/>
                <w:szCs w:val="22"/>
              </w:rPr>
            </w:pPr>
          </w:p>
        </w:tc>
        <w:tc>
          <w:tcPr>
            <w:tcW w:w="990" w:type="dxa"/>
            <w:gridSpan w:val="2"/>
          </w:tcPr>
          <w:p w14:paraId="5670B4C6" w14:textId="4A80A801" w:rsidR="007E2F2C" w:rsidRPr="007E2F2C" w:rsidRDefault="007E2F2C" w:rsidP="00CC497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28F85986" w14:textId="77777777" w:rsidR="007E2F2C" w:rsidRPr="007E2F2C" w:rsidRDefault="007E2F2C" w:rsidP="00CC4975">
            <w:pPr>
              <w:spacing w:line="240" w:lineRule="atLeast"/>
              <w:ind w:right="-79"/>
              <w:jc w:val="center"/>
              <w:rPr>
                <w:rFonts w:ascii="Times New Roman" w:hAnsi="Times New Roman" w:cs="Times New Roman"/>
                <w:b/>
                <w:bCs/>
                <w:sz w:val="22"/>
                <w:szCs w:val="22"/>
              </w:rPr>
            </w:pPr>
            <w:r w:rsidRPr="007E2F2C">
              <w:rPr>
                <w:rFonts w:ascii="Times New Roman" w:hAnsi="Times New Roman" w:cs="Times New Roman"/>
                <w:b/>
                <w:bCs/>
                <w:sz w:val="22"/>
                <w:szCs w:val="22"/>
              </w:rPr>
              <w:t>as at 19 April 2021</w:t>
            </w:r>
          </w:p>
        </w:tc>
      </w:tr>
      <w:tr w:rsidR="007E2F2C" w:rsidRPr="007E2F2C" w14:paraId="543F54F3" w14:textId="77777777" w:rsidTr="00C81AAC">
        <w:trPr>
          <w:cantSplit/>
        </w:trPr>
        <w:tc>
          <w:tcPr>
            <w:tcW w:w="5742" w:type="dxa"/>
          </w:tcPr>
          <w:p w14:paraId="439448B5" w14:textId="77777777" w:rsidR="007E2F2C" w:rsidRPr="007E2F2C" w:rsidRDefault="007E2F2C" w:rsidP="00CC4975">
            <w:pPr>
              <w:spacing w:line="240" w:lineRule="atLeast"/>
              <w:ind w:right="-360"/>
              <w:rPr>
                <w:rFonts w:ascii="Times New Roman" w:hAnsi="Times New Roman" w:cs="Times New Roman"/>
                <w:sz w:val="22"/>
                <w:szCs w:val="22"/>
              </w:rPr>
            </w:pPr>
          </w:p>
        </w:tc>
        <w:tc>
          <w:tcPr>
            <w:tcW w:w="990" w:type="dxa"/>
            <w:gridSpan w:val="2"/>
          </w:tcPr>
          <w:p w14:paraId="2AB61648" w14:textId="77777777" w:rsidR="007E2F2C" w:rsidRPr="007E2F2C" w:rsidRDefault="007E2F2C" w:rsidP="00CC4975">
            <w:pPr>
              <w:spacing w:line="240" w:lineRule="atLeast"/>
              <w:ind w:right="-360"/>
              <w:rPr>
                <w:rFonts w:ascii="Times New Roman" w:hAnsi="Times New Roman" w:cs="Times New Roman"/>
                <w:i/>
                <w:iCs/>
                <w:sz w:val="22"/>
                <w:szCs w:val="22"/>
              </w:rPr>
            </w:pPr>
          </w:p>
        </w:tc>
        <w:tc>
          <w:tcPr>
            <w:tcW w:w="2070" w:type="dxa"/>
          </w:tcPr>
          <w:p w14:paraId="5281AFBA" w14:textId="77777777" w:rsidR="007E2F2C" w:rsidRPr="007E2F2C" w:rsidRDefault="007E2F2C" w:rsidP="00CC4975">
            <w:pPr>
              <w:spacing w:line="240" w:lineRule="atLeast"/>
              <w:ind w:right="-79"/>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AD7072" w:rsidRPr="007E2F2C" w14:paraId="2DFA998C" w14:textId="77777777" w:rsidTr="00C81AAC">
        <w:trPr>
          <w:cantSplit/>
        </w:trPr>
        <w:tc>
          <w:tcPr>
            <w:tcW w:w="5742" w:type="dxa"/>
          </w:tcPr>
          <w:p w14:paraId="1CAADB13"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Cash and cash equivalents</w:t>
            </w:r>
          </w:p>
        </w:tc>
        <w:tc>
          <w:tcPr>
            <w:tcW w:w="990" w:type="dxa"/>
            <w:gridSpan w:val="2"/>
          </w:tcPr>
          <w:p w14:paraId="61A337D9" w14:textId="77777777" w:rsidR="00AD7072" w:rsidRPr="007E2F2C" w:rsidRDefault="00AD7072" w:rsidP="00AD7072">
            <w:pPr>
              <w:tabs>
                <w:tab w:val="decimal" w:pos="1003"/>
              </w:tabs>
              <w:spacing w:line="240" w:lineRule="atLeast"/>
              <w:rPr>
                <w:rFonts w:ascii="Times New Roman" w:hAnsi="Times New Roman" w:cs="Times New Roman"/>
                <w:sz w:val="22"/>
                <w:szCs w:val="22"/>
              </w:rPr>
            </w:pPr>
          </w:p>
        </w:tc>
        <w:tc>
          <w:tcPr>
            <w:tcW w:w="2070" w:type="dxa"/>
          </w:tcPr>
          <w:p w14:paraId="6CFFD77C" w14:textId="5E0E32D1"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4,917</w:t>
            </w:r>
          </w:p>
        </w:tc>
      </w:tr>
      <w:tr w:rsidR="00AD7072" w:rsidRPr="007E2F2C" w14:paraId="65C967F9" w14:textId="77777777" w:rsidTr="00C81AAC">
        <w:trPr>
          <w:cantSplit/>
        </w:trPr>
        <w:tc>
          <w:tcPr>
            <w:tcW w:w="5742" w:type="dxa"/>
          </w:tcPr>
          <w:p w14:paraId="01E1601D"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Inventories</w:t>
            </w:r>
          </w:p>
        </w:tc>
        <w:tc>
          <w:tcPr>
            <w:tcW w:w="990" w:type="dxa"/>
            <w:gridSpan w:val="2"/>
          </w:tcPr>
          <w:p w14:paraId="3E30DA41"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56892125" w14:textId="61C07349"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61,440</w:t>
            </w:r>
          </w:p>
        </w:tc>
      </w:tr>
      <w:tr w:rsidR="00AD7072" w:rsidRPr="007E2F2C" w14:paraId="7E8B1870" w14:textId="77777777" w:rsidTr="00C81AAC">
        <w:trPr>
          <w:cantSplit/>
        </w:trPr>
        <w:tc>
          <w:tcPr>
            <w:tcW w:w="5742" w:type="dxa"/>
          </w:tcPr>
          <w:p w14:paraId="7AA6ABFF"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990" w:type="dxa"/>
            <w:gridSpan w:val="2"/>
          </w:tcPr>
          <w:p w14:paraId="67214F18"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650B5364" w14:textId="2F139EEC"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1,386</w:t>
            </w:r>
          </w:p>
        </w:tc>
      </w:tr>
      <w:tr w:rsidR="00AD7072" w:rsidRPr="007E2F2C" w14:paraId="0C2DAC2B" w14:textId="77777777" w:rsidTr="00C81AAC">
        <w:trPr>
          <w:cantSplit/>
        </w:trPr>
        <w:tc>
          <w:tcPr>
            <w:tcW w:w="5742" w:type="dxa"/>
          </w:tcPr>
          <w:p w14:paraId="39357D3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990" w:type="dxa"/>
            <w:gridSpan w:val="2"/>
          </w:tcPr>
          <w:p w14:paraId="5411A2FC" w14:textId="672EDFA4"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070" w:type="dxa"/>
          </w:tcPr>
          <w:p w14:paraId="67C859E6" w14:textId="1EC490B0"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679,791</w:t>
            </w:r>
          </w:p>
        </w:tc>
      </w:tr>
      <w:tr w:rsidR="004251A4" w:rsidRPr="007E2F2C" w14:paraId="4A54795F" w14:textId="77777777" w:rsidTr="00C81AAC">
        <w:trPr>
          <w:cantSplit/>
        </w:trPr>
        <w:tc>
          <w:tcPr>
            <w:tcW w:w="5742" w:type="dxa"/>
          </w:tcPr>
          <w:p w14:paraId="411068A4" w14:textId="7538A93B" w:rsidR="004251A4" w:rsidRPr="007E2F2C" w:rsidRDefault="004251A4"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Right-of-use assets</w:t>
            </w:r>
          </w:p>
        </w:tc>
        <w:tc>
          <w:tcPr>
            <w:tcW w:w="990" w:type="dxa"/>
            <w:gridSpan w:val="2"/>
          </w:tcPr>
          <w:p w14:paraId="2D8B3BF0" w14:textId="1737E993" w:rsidR="004251A4" w:rsidRDefault="004251A4"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070" w:type="dxa"/>
          </w:tcPr>
          <w:p w14:paraId="5187304A" w14:textId="197ED18D" w:rsidR="004251A4" w:rsidRPr="007E2F2C" w:rsidDel="00DE4EDF" w:rsidRDefault="009D4F06" w:rsidP="00AD7072">
            <w:pPr>
              <w:tabs>
                <w:tab w:val="decimal" w:pos="1630"/>
              </w:tabs>
              <w:spacing w:line="240" w:lineRule="atLeast"/>
              <w:ind w:right="-138"/>
              <w:rPr>
                <w:rFonts w:ascii="Times New Roman" w:hAnsi="Times New Roman" w:cs="Times New Roman"/>
                <w:sz w:val="22"/>
                <w:szCs w:val="22"/>
              </w:rPr>
            </w:pPr>
            <w:r>
              <w:rPr>
                <w:rFonts w:ascii="Times New Roman" w:hAnsi="Times New Roman" w:cs="Times New Roman"/>
                <w:sz w:val="22"/>
                <w:szCs w:val="22"/>
              </w:rPr>
              <w:t>9,269</w:t>
            </w:r>
          </w:p>
        </w:tc>
      </w:tr>
      <w:tr w:rsidR="00AD7072" w:rsidRPr="007E2F2C" w14:paraId="2E394C4E" w14:textId="77777777" w:rsidTr="00C81AAC">
        <w:trPr>
          <w:cantSplit/>
        </w:trPr>
        <w:tc>
          <w:tcPr>
            <w:tcW w:w="5742" w:type="dxa"/>
          </w:tcPr>
          <w:p w14:paraId="4F32986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Intangible assets</w:t>
            </w:r>
          </w:p>
        </w:tc>
        <w:tc>
          <w:tcPr>
            <w:tcW w:w="990" w:type="dxa"/>
            <w:gridSpan w:val="2"/>
          </w:tcPr>
          <w:p w14:paraId="630D9CC1" w14:textId="057BC8BC"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070" w:type="dxa"/>
          </w:tcPr>
          <w:p w14:paraId="650C9191" w14:textId="75EF7851" w:rsidR="00AD7072" w:rsidRPr="007E2F2C" w:rsidRDefault="00AD7072" w:rsidP="00AD7072">
            <w:pPr>
              <w:tabs>
                <w:tab w:val="decimal" w:pos="1630"/>
              </w:tabs>
              <w:spacing w:line="240" w:lineRule="atLeast"/>
              <w:ind w:right="-138"/>
              <w:rPr>
                <w:rFonts w:ascii="Times New Roman" w:hAnsi="Times New Roman" w:cs="Times New Roman"/>
                <w:sz w:val="22"/>
                <w:szCs w:val="22"/>
              </w:rPr>
            </w:pPr>
            <w:r>
              <w:rPr>
                <w:rFonts w:ascii="Times New Roman" w:hAnsi="Times New Roman" w:cs="Times New Roman"/>
                <w:sz w:val="22"/>
                <w:szCs w:val="22"/>
              </w:rPr>
              <w:t>159,158</w:t>
            </w:r>
          </w:p>
        </w:tc>
      </w:tr>
      <w:tr w:rsidR="00AD7072" w:rsidRPr="007E2F2C" w14:paraId="79B82EBC" w14:textId="77777777" w:rsidTr="00C81AAC">
        <w:trPr>
          <w:cantSplit/>
        </w:trPr>
        <w:tc>
          <w:tcPr>
            <w:tcW w:w="5742" w:type="dxa"/>
          </w:tcPr>
          <w:p w14:paraId="67312400"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Deferred tax assets, net</w:t>
            </w:r>
          </w:p>
        </w:tc>
        <w:tc>
          <w:tcPr>
            <w:tcW w:w="990" w:type="dxa"/>
            <w:gridSpan w:val="2"/>
          </w:tcPr>
          <w:p w14:paraId="633F01C5" w14:textId="75BE6887"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34</w:t>
            </w:r>
          </w:p>
        </w:tc>
        <w:tc>
          <w:tcPr>
            <w:tcW w:w="2070" w:type="dxa"/>
          </w:tcPr>
          <w:p w14:paraId="73680C99" w14:textId="7EE7A718"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40,013</w:t>
            </w:r>
          </w:p>
        </w:tc>
      </w:tr>
      <w:tr w:rsidR="00AD7072" w:rsidRPr="007E2F2C" w14:paraId="7760F4C9" w14:textId="77777777" w:rsidTr="00C81AAC">
        <w:trPr>
          <w:cantSplit/>
        </w:trPr>
        <w:tc>
          <w:tcPr>
            <w:tcW w:w="5742" w:type="dxa"/>
          </w:tcPr>
          <w:p w14:paraId="29E5DB75"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Short-term loans from financial institution</w:t>
            </w:r>
          </w:p>
        </w:tc>
        <w:tc>
          <w:tcPr>
            <w:tcW w:w="990" w:type="dxa"/>
            <w:gridSpan w:val="2"/>
          </w:tcPr>
          <w:p w14:paraId="7220E667"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285F9EEF" w14:textId="180244AC"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Pr>
                <w:rFonts w:ascii="Times New Roman" w:hAnsi="Times New Roman" w:cs="Times New Roman"/>
                <w:sz w:val="22"/>
                <w:szCs w:val="22"/>
              </w:rPr>
              <w:t>(</w:t>
            </w:r>
            <w:r>
              <w:rPr>
                <w:rFonts w:ascii="Times New Roman" w:hAnsi="Times New Roman" w:cs="Times New Roman"/>
                <w:sz w:val="22"/>
                <w:szCs w:val="22"/>
              </w:rPr>
              <w:t>75,750</w:t>
            </w:r>
            <w:r w:rsidRPr="007E2F2C" w:rsidDel="00DE4EDF">
              <w:rPr>
                <w:rFonts w:ascii="Times New Roman" w:hAnsi="Times New Roman" w:cs="Times New Roman"/>
                <w:sz w:val="22"/>
                <w:szCs w:val="22"/>
              </w:rPr>
              <w:t>)</w:t>
            </w:r>
          </w:p>
        </w:tc>
      </w:tr>
      <w:tr w:rsidR="00AD7072" w:rsidRPr="007E2F2C" w14:paraId="7A00A198" w14:textId="77777777" w:rsidTr="00C81AAC">
        <w:trPr>
          <w:cantSplit/>
        </w:trPr>
        <w:tc>
          <w:tcPr>
            <w:tcW w:w="5742" w:type="dxa"/>
          </w:tcPr>
          <w:p w14:paraId="5D9BCB8A"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 xml:space="preserve">Short-term loans from </w:t>
            </w:r>
            <w:r w:rsidRPr="007E2F2C">
              <w:rPr>
                <w:rFonts w:ascii="Times New Roman" w:hAnsi="Times New Roman" w:cs="Times New Roman"/>
                <w:sz w:val="22"/>
              </w:rPr>
              <w:t>related parties</w:t>
            </w:r>
          </w:p>
        </w:tc>
        <w:tc>
          <w:tcPr>
            <w:tcW w:w="990" w:type="dxa"/>
            <w:gridSpan w:val="2"/>
          </w:tcPr>
          <w:p w14:paraId="3CDC452D" w14:textId="348407BD"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395B2E01" w14:textId="2A114531"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(174,820)</w:t>
            </w:r>
          </w:p>
        </w:tc>
      </w:tr>
      <w:tr w:rsidR="00AD7072" w:rsidRPr="007E2F2C" w14:paraId="1E9D4414" w14:textId="77777777" w:rsidTr="00C81AAC">
        <w:trPr>
          <w:cantSplit/>
        </w:trPr>
        <w:tc>
          <w:tcPr>
            <w:tcW w:w="5742" w:type="dxa"/>
          </w:tcPr>
          <w:p w14:paraId="05443E22"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Accounts payable</w:t>
            </w:r>
          </w:p>
        </w:tc>
        <w:tc>
          <w:tcPr>
            <w:tcW w:w="990" w:type="dxa"/>
            <w:gridSpan w:val="2"/>
          </w:tcPr>
          <w:p w14:paraId="26103FD9"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14370A92" w14:textId="73981FF2"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(51,651)</w:t>
            </w:r>
          </w:p>
        </w:tc>
      </w:tr>
      <w:tr w:rsidR="004251A4" w:rsidRPr="007E2F2C" w14:paraId="54527266" w14:textId="77777777" w:rsidTr="00C81AAC">
        <w:trPr>
          <w:cantSplit/>
        </w:trPr>
        <w:tc>
          <w:tcPr>
            <w:tcW w:w="5742" w:type="dxa"/>
          </w:tcPr>
          <w:p w14:paraId="44B52705" w14:textId="28FD6211" w:rsidR="004251A4" w:rsidRPr="007E2F2C" w:rsidRDefault="004251A4"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Lease liabilities</w:t>
            </w:r>
          </w:p>
        </w:tc>
        <w:tc>
          <w:tcPr>
            <w:tcW w:w="990" w:type="dxa"/>
            <w:gridSpan w:val="2"/>
          </w:tcPr>
          <w:p w14:paraId="74A6BF7C" w14:textId="77777777" w:rsidR="004251A4" w:rsidRPr="007E2F2C" w:rsidRDefault="004251A4" w:rsidP="00AD7072">
            <w:pPr>
              <w:spacing w:line="240" w:lineRule="atLeast"/>
              <w:jc w:val="center"/>
              <w:rPr>
                <w:rFonts w:ascii="Times New Roman" w:hAnsi="Times New Roman" w:cs="Times New Roman"/>
                <w:i/>
                <w:iCs/>
                <w:sz w:val="22"/>
                <w:szCs w:val="22"/>
              </w:rPr>
            </w:pPr>
          </w:p>
        </w:tc>
        <w:tc>
          <w:tcPr>
            <w:tcW w:w="2070" w:type="dxa"/>
          </w:tcPr>
          <w:p w14:paraId="3C0CDBA1" w14:textId="4D400782" w:rsidR="004251A4" w:rsidRPr="007E2F2C" w:rsidRDefault="00FE06BA" w:rsidP="00AD7072">
            <w:pPr>
              <w:tabs>
                <w:tab w:val="decimal" w:pos="1630"/>
              </w:tabs>
              <w:spacing w:line="240" w:lineRule="atLeast"/>
              <w:ind w:right="-138"/>
              <w:rPr>
                <w:rFonts w:ascii="Times New Roman" w:hAnsi="Times New Roman" w:cs="Times New Roman"/>
                <w:sz w:val="22"/>
                <w:szCs w:val="22"/>
              </w:rPr>
            </w:pPr>
            <w:r>
              <w:rPr>
                <w:rFonts w:ascii="Times New Roman" w:hAnsi="Times New Roman" w:cs="Times New Roman"/>
                <w:sz w:val="22"/>
                <w:szCs w:val="22"/>
              </w:rPr>
              <w:t>(5,410)</w:t>
            </w:r>
          </w:p>
        </w:tc>
      </w:tr>
      <w:tr w:rsidR="00AD7072" w:rsidRPr="007E2F2C" w14:paraId="6AF5AB45" w14:textId="77777777" w:rsidTr="00C81AAC">
        <w:trPr>
          <w:cantSplit/>
        </w:trPr>
        <w:tc>
          <w:tcPr>
            <w:tcW w:w="5742" w:type="dxa"/>
          </w:tcPr>
          <w:p w14:paraId="1249803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Long-term loan from financial institution</w:t>
            </w:r>
          </w:p>
        </w:tc>
        <w:tc>
          <w:tcPr>
            <w:tcW w:w="990" w:type="dxa"/>
            <w:gridSpan w:val="2"/>
          </w:tcPr>
          <w:p w14:paraId="28C8ACBA"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01D53241" w14:textId="2E0E7B21"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Pr>
                <w:rFonts w:ascii="Times New Roman" w:hAnsi="Times New Roman" w:cs="Times New Roman"/>
                <w:sz w:val="22"/>
                <w:szCs w:val="22"/>
              </w:rPr>
              <w:t>(1</w:t>
            </w:r>
            <w:r>
              <w:rPr>
                <w:rFonts w:ascii="Times New Roman" w:hAnsi="Times New Roman" w:cs="Times New Roman"/>
                <w:sz w:val="22"/>
                <w:szCs w:val="22"/>
              </w:rPr>
              <w:t>62,446</w:t>
            </w:r>
            <w:r w:rsidRPr="007E2F2C" w:rsidDel="00DE4EDF">
              <w:rPr>
                <w:rFonts w:ascii="Times New Roman" w:hAnsi="Times New Roman" w:cs="Times New Roman"/>
                <w:sz w:val="22"/>
                <w:szCs w:val="22"/>
              </w:rPr>
              <w:t>)</w:t>
            </w:r>
          </w:p>
        </w:tc>
      </w:tr>
      <w:tr w:rsidR="00AD7072" w:rsidRPr="007E2F2C" w14:paraId="7DA2C96E" w14:textId="77777777" w:rsidTr="00C81AAC">
        <w:trPr>
          <w:cantSplit/>
        </w:trPr>
        <w:tc>
          <w:tcPr>
            <w:tcW w:w="5742" w:type="dxa"/>
          </w:tcPr>
          <w:p w14:paraId="6DB8771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 xml:space="preserve">Long-term loan from </w:t>
            </w:r>
            <w:r w:rsidRPr="007E2F2C">
              <w:rPr>
                <w:rFonts w:ascii="Times New Roman" w:hAnsi="Times New Roman" w:cs="Times New Roman"/>
                <w:sz w:val="22"/>
              </w:rPr>
              <w:t>related party</w:t>
            </w:r>
          </w:p>
        </w:tc>
        <w:tc>
          <w:tcPr>
            <w:tcW w:w="990" w:type="dxa"/>
            <w:gridSpan w:val="2"/>
          </w:tcPr>
          <w:p w14:paraId="58BDBC64"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Pr>
          <w:p w14:paraId="1F0E2B60" w14:textId="7C967055" w:rsidR="00AD7072" w:rsidRPr="007E2F2C" w:rsidRDefault="00AD7072" w:rsidP="00AD7072">
            <w:pPr>
              <w:tabs>
                <w:tab w:val="decimal" w:pos="1630"/>
              </w:tabs>
              <w:spacing w:line="240" w:lineRule="atLeast"/>
              <w:ind w:right="-138"/>
              <w:rPr>
                <w:rFonts w:ascii="Times New Roman" w:hAnsi="Times New Roman" w:cs="Times New Roman"/>
                <w:sz w:val="22"/>
                <w:szCs w:val="22"/>
              </w:rPr>
            </w:pPr>
            <w:r w:rsidRPr="007E2F2C" w:rsidDel="00DE4EDF">
              <w:rPr>
                <w:rFonts w:ascii="Times New Roman" w:hAnsi="Times New Roman" w:cs="Times New Roman"/>
                <w:sz w:val="22"/>
                <w:szCs w:val="22"/>
              </w:rPr>
              <w:t>(156,966)</w:t>
            </w:r>
          </w:p>
        </w:tc>
      </w:tr>
      <w:tr w:rsidR="00AD7072" w:rsidRPr="007E2F2C" w14:paraId="089492BD" w14:textId="77777777" w:rsidTr="00C81AAC">
        <w:trPr>
          <w:cantSplit/>
        </w:trPr>
        <w:tc>
          <w:tcPr>
            <w:tcW w:w="5742" w:type="dxa"/>
          </w:tcPr>
          <w:p w14:paraId="691683B5"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Other assets/(liabilities), net</w:t>
            </w:r>
          </w:p>
        </w:tc>
        <w:tc>
          <w:tcPr>
            <w:tcW w:w="990" w:type="dxa"/>
            <w:gridSpan w:val="2"/>
          </w:tcPr>
          <w:p w14:paraId="1FC7B59C"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070" w:type="dxa"/>
            <w:tcBorders>
              <w:bottom w:val="single" w:sz="4" w:space="0" w:color="auto"/>
            </w:tcBorders>
          </w:tcPr>
          <w:p w14:paraId="448DA235" w14:textId="5DAD5083" w:rsidR="00AD7072" w:rsidRPr="007E2F2C" w:rsidRDefault="0015506F" w:rsidP="00AD7072">
            <w:pPr>
              <w:tabs>
                <w:tab w:val="decimal" w:pos="1630"/>
              </w:tabs>
              <w:spacing w:line="240" w:lineRule="atLeast"/>
              <w:ind w:right="-138"/>
              <w:rPr>
                <w:rFonts w:ascii="Times New Roman" w:hAnsi="Times New Roman" w:cs="Times New Roman"/>
                <w:sz w:val="22"/>
                <w:szCs w:val="22"/>
              </w:rPr>
            </w:pPr>
            <w:r>
              <w:rPr>
                <w:rFonts w:ascii="Times New Roman" w:hAnsi="Times New Roman" w:cs="Times New Roman"/>
                <w:sz w:val="22"/>
                <w:szCs w:val="22"/>
              </w:rPr>
              <w:t>38,2</w:t>
            </w:r>
            <w:r w:rsidR="006227FE">
              <w:rPr>
                <w:rFonts w:ascii="Times New Roman" w:hAnsi="Times New Roman" w:cs="Times New Roman"/>
                <w:sz w:val="22"/>
                <w:szCs w:val="22"/>
              </w:rPr>
              <w:t>55</w:t>
            </w:r>
          </w:p>
        </w:tc>
      </w:tr>
      <w:tr w:rsidR="00AD7072" w:rsidRPr="007E2F2C" w14:paraId="7CAB4403" w14:textId="77777777" w:rsidTr="00C81AAC">
        <w:trPr>
          <w:cantSplit/>
        </w:trPr>
        <w:tc>
          <w:tcPr>
            <w:tcW w:w="5742" w:type="dxa"/>
          </w:tcPr>
          <w:p w14:paraId="46CE1B13" w14:textId="77777777" w:rsidR="00AD7072" w:rsidRPr="007E2F2C" w:rsidRDefault="00AD7072" w:rsidP="00AD7072">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990" w:type="dxa"/>
            <w:gridSpan w:val="2"/>
          </w:tcPr>
          <w:p w14:paraId="6BF18D81" w14:textId="77777777" w:rsidR="00AD7072" w:rsidRPr="007E2F2C" w:rsidRDefault="00AD7072" w:rsidP="00AD7072">
            <w:pPr>
              <w:tabs>
                <w:tab w:val="decimal" w:pos="1003"/>
              </w:tabs>
              <w:spacing w:line="240" w:lineRule="atLeast"/>
              <w:rPr>
                <w:rFonts w:ascii="Times New Roman" w:hAnsi="Times New Roman" w:cs="Times New Roman"/>
                <w:b/>
                <w:bCs/>
                <w:sz w:val="22"/>
                <w:szCs w:val="22"/>
              </w:rPr>
            </w:pPr>
          </w:p>
        </w:tc>
        <w:tc>
          <w:tcPr>
            <w:tcW w:w="2070" w:type="dxa"/>
          </w:tcPr>
          <w:p w14:paraId="072DA1F7" w14:textId="3A5398C9" w:rsidR="00AD7072" w:rsidRPr="007E2F2C" w:rsidRDefault="00AD7072" w:rsidP="00AD7072">
            <w:pPr>
              <w:tabs>
                <w:tab w:val="decimal" w:pos="1630"/>
              </w:tabs>
              <w:spacing w:line="240" w:lineRule="atLeast"/>
              <w:rPr>
                <w:rFonts w:ascii="Times New Roman" w:hAnsi="Times New Roman" w:cs="Times New Roman"/>
                <w:b/>
                <w:bCs/>
                <w:sz w:val="22"/>
                <w:szCs w:val="22"/>
              </w:rPr>
            </w:pPr>
            <w:r>
              <w:rPr>
                <w:rFonts w:ascii="Times New Roman" w:hAnsi="Times New Roman" w:cs="Times New Roman"/>
                <w:b/>
                <w:bCs/>
                <w:sz w:val="22"/>
                <w:szCs w:val="22"/>
              </w:rPr>
              <w:t>367,186</w:t>
            </w:r>
          </w:p>
        </w:tc>
      </w:tr>
      <w:tr w:rsidR="00AD7072" w:rsidRPr="007E2F2C" w14:paraId="22CDAB89" w14:textId="77777777" w:rsidTr="00C81AAC">
        <w:trPr>
          <w:cantSplit/>
        </w:trPr>
        <w:tc>
          <w:tcPr>
            <w:tcW w:w="5742" w:type="dxa"/>
          </w:tcPr>
          <w:p w14:paraId="515D2BA3"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Fair value of previously held equity interest</w:t>
            </w:r>
          </w:p>
        </w:tc>
        <w:tc>
          <w:tcPr>
            <w:tcW w:w="990" w:type="dxa"/>
            <w:gridSpan w:val="2"/>
          </w:tcPr>
          <w:p w14:paraId="7E5FF27D" w14:textId="77777777" w:rsidR="00AD7072" w:rsidRPr="007E2F2C" w:rsidRDefault="00AD7072" w:rsidP="00AD7072">
            <w:pPr>
              <w:tabs>
                <w:tab w:val="decimal" w:pos="1003"/>
              </w:tabs>
              <w:spacing w:line="240" w:lineRule="atLeast"/>
              <w:rPr>
                <w:rFonts w:ascii="Times New Roman" w:hAnsi="Times New Roman" w:cs="Times New Roman"/>
                <w:sz w:val="22"/>
                <w:szCs w:val="22"/>
              </w:rPr>
            </w:pPr>
          </w:p>
        </w:tc>
        <w:tc>
          <w:tcPr>
            <w:tcW w:w="2070" w:type="dxa"/>
          </w:tcPr>
          <w:p w14:paraId="48132DB7" w14:textId="43B0EDE6" w:rsidR="00AD7072" w:rsidRPr="007E2F2C" w:rsidRDefault="00AD7072" w:rsidP="00AD7072">
            <w:pPr>
              <w:tabs>
                <w:tab w:val="decimal" w:pos="1630"/>
              </w:tabs>
              <w:spacing w:line="240" w:lineRule="atLeast"/>
              <w:rPr>
                <w:rFonts w:ascii="Times New Roman" w:hAnsi="Times New Roman" w:cs="Times New Roman"/>
                <w:sz w:val="22"/>
                <w:szCs w:val="22"/>
              </w:rPr>
            </w:pPr>
            <w:r w:rsidRPr="007E2F2C" w:rsidDel="00DE4EDF">
              <w:rPr>
                <w:rFonts w:ascii="Times New Roman" w:hAnsi="Times New Roman" w:cs="Times New Roman"/>
                <w:b/>
                <w:bCs/>
                <w:sz w:val="22"/>
                <w:szCs w:val="22"/>
              </w:rPr>
              <w:t>(</w:t>
            </w:r>
            <w:r w:rsidRPr="007E2F2C" w:rsidDel="00DE4EDF">
              <w:rPr>
                <w:rFonts w:ascii="Times New Roman" w:hAnsi="Times New Roman" w:cs="Times New Roman"/>
                <w:sz w:val="22"/>
                <w:szCs w:val="22"/>
              </w:rPr>
              <w:t>129,785)</w:t>
            </w:r>
          </w:p>
        </w:tc>
      </w:tr>
      <w:tr w:rsidR="00BC3514" w:rsidRPr="007E2F2C" w14:paraId="0E62AB49" w14:textId="77777777" w:rsidTr="00C81AAC">
        <w:trPr>
          <w:cantSplit/>
        </w:trPr>
        <w:tc>
          <w:tcPr>
            <w:tcW w:w="5742" w:type="dxa"/>
          </w:tcPr>
          <w:p w14:paraId="1F30502C"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b/>
                <w:bCs/>
                <w:sz w:val="22"/>
                <w:szCs w:val="22"/>
              </w:rPr>
              <w:t>Purchase consideration transferred</w:t>
            </w:r>
          </w:p>
        </w:tc>
        <w:tc>
          <w:tcPr>
            <w:tcW w:w="990" w:type="dxa"/>
            <w:gridSpan w:val="2"/>
          </w:tcPr>
          <w:p w14:paraId="1B807B62"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070" w:type="dxa"/>
            <w:tcBorders>
              <w:top w:val="single" w:sz="4" w:space="0" w:color="auto"/>
            </w:tcBorders>
          </w:tcPr>
          <w:p w14:paraId="3D58AFF2" w14:textId="5B905343" w:rsidR="00BC3514" w:rsidRPr="007E2F2C" w:rsidRDefault="00BC3514" w:rsidP="00BC3514">
            <w:pPr>
              <w:tabs>
                <w:tab w:val="decimal" w:pos="1630"/>
              </w:tabs>
              <w:spacing w:line="240" w:lineRule="atLeast"/>
              <w:rPr>
                <w:rFonts w:ascii="Times New Roman" w:hAnsi="Times New Roman" w:cs="Times New Roman"/>
                <w:b/>
                <w:bCs/>
                <w:sz w:val="22"/>
                <w:szCs w:val="22"/>
              </w:rPr>
            </w:pPr>
            <w:r w:rsidRPr="007E2F2C" w:rsidDel="009A4B23">
              <w:rPr>
                <w:rFonts w:ascii="Times New Roman" w:hAnsi="Times New Roman" w:cs="Times New Roman"/>
                <w:b/>
                <w:bCs/>
                <w:sz w:val="22"/>
                <w:szCs w:val="22"/>
              </w:rPr>
              <w:t>237,401</w:t>
            </w:r>
          </w:p>
        </w:tc>
      </w:tr>
      <w:tr w:rsidR="00BC3514" w:rsidRPr="007E2F2C" w14:paraId="278C3F84" w14:textId="77777777" w:rsidTr="00C81AAC">
        <w:trPr>
          <w:cantSplit/>
        </w:trPr>
        <w:tc>
          <w:tcPr>
            <w:tcW w:w="5742" w:type="dxa"/>
          </w:tcPr>
          <w:p w14:paraId="7A51D739"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Consideration payable</w:t>
            </w:r>
          </w:p>
        </w:tc>
        <w:tc>
          <w:tcPr>
            <w:tcW w:w="990" w:type="dxa"/>
            <w:gridSpan w:val="2"/>
          </w:tcPr>
          <w:p w14:paraId="30BA9F64"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070" w:type="dxa"/>
          </w:tcPr>
          <w:p w14:paraId="40C6D954" w14:textId="4AD70542" w:rsidR="00BC3514" w:rsidRPr="007E2F2C" w:rsidRDefault="00BC3514" w:rsidP="00BC3514">
            <w:pPr>
              <w:tabs>
                <w:tab w:val="decimal" w:pos="1630"/>
              </w:tabs>
              <w:spacing w:line="240" w:lineRule="atLeast"/>
              <w:rPr>
                <w:rFonts w:ascii="Times New Roman" w:hAnsi="Times New Roman" w:cs="Times New Roman"/>
                <w:sz w:val="22"/>
                <w:szCs w:val="22"/>
              </w:rPr>
            </w:pPr>
            <w:r w:rsidRPr="007E2F2C" w:rsidDel="009A4B23">
              <w:rPr>
                <w:rFonts w:ascii="Times New Roman" w:hAnsi="Times New Roman" w:cs="Times New Roman"/>
                <w:sz w:val="22"/>
                <w:szCs w:val="22"/>
              </w:rPr>
              <w:t>(92,382)</w:t>
            </w:r>
          </w:p>
        </w:tc>
      </w:tr>
      <w:tr w:rsidR="00BC3514" w:rsidRPr="007E2F2C" w14:paraId="1FBAE1D5" w14:textId="77777777" w:rsidTr="00C81AAC">
        <w:trPr>
          <w:cantSplit/>
        </w:trPr>
        <w:tc>
          <w:tcPr>
            <w:tcW w:w="5742" w:type="dxa"/>
          </w:tcPr>
          <w:p w14:paraId="4A6D66D2"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Cash acquired</w:t>
            </w:r>
          </w:p>
        </w:tc>
        <w:tc>
          <w:tcPr>
            <w:tcW w:w="990" w:type="dxa"/>
            <w:gridSpan w:val="2"/>
          </w:tcPr>
          <w:p w14:paraId="620E6526"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070" w:type="dxa"/>
            <w:tcBorders>
              <w:bottom w:val="single" w:sz="4" w:space="0" w:color="auto"/>
            </w:tcBorders>
          </w:tcPr>
          <w:p w14:paraId="2A231A76" w14:textId="35F19F9A" w:rsidR="00BC3514" w:rsidRPr="007E2F2C" w:rsidRDefault="00BC3514" w:rsidP="00BC3514">
            <w:pPr>
              <w:tabs>
                <w:tab w:val="decimal" w:pos="1630"/>
              </w:tabs>
              <w:spacing w:line="240" w:lineRule="atLeast"/>
              <w:rPr>
                <w:rFonts w:ascii="Times New Roman" w:hAnsi="Times New Roman" w:cs="Times New Roman"/>
                <w:sz w:val="22"/>
                <w:szCs w:val="22"/>
              </w:rPr>
            </w:pPr>
            <w:r w:rsidRPr="007E2F2C" w:rsidDel="009A4B23">
              <w:rPr>
                <w:rFonts w:ascii="Times New Roman" w:hAnsi="Times New Roman" w:cs="Times New Roman"/>
                <w:sz w:val="22"/>
                <w:szCs w:val="22"/>
              </w:rPr>
              <w:t>(4,917)</w:t>
            </w:r>
          </w:p>
        </w:tc>
      </w:tr>
      <w:tr w:rsidR="00BC3514" w:rsidRPr="007E2F2C" w14:paraId="04FA35A3" w14:textId="77777777" w:rsidTr="00C81AAC">
        <w:trPr>
          <w:cantSplit/>
        </w:trPr>
        <w:tc>
          <w:tcPr>
            <w:tcW w:w="5742" w:type="dxa"/>
          </w:tcPr>
          <w:p w14:paraId="5F766E5C" w14:textId="77777777" w:rsidR="00BC3514" w:rsidRPr="007E2F2C" w:rsidRDefault="00BC3514" w:rsidP="00BC3514">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 xml:space="preserve">Net cash outflows </w:t>
            </w:r>
          </w:p>
        </w:tc>
        <w:tc>
          <w:tcPr>
            <w:tcW w:w="990" w:type="dxa"/>
            <w:gridSpan w:val="2"/>
          </w:tcPr>
          <w:p w14:paraId="5D74B249"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536280F6" w14:textId="11849CA2" w:rsidR="00BC3514" w:rsidRPr="007E2F2C" w:rsidRDefault="00BC3514" w:rsidP="00BC3514">
            <w:pPr>
              <w:tabs>
                <w:tab w:val="decimal" w:pos="1630"/>
              </w:tabs>
              <w:spacing w:line="240" w:lineRule="atLeast"/>
              <w:rPr>
                <w:rFonts w:ascii="Times New Roman" w:hAnsi="Times New Roman" w:cs="Times New Roman"/>
                <w:b/>
                <w:bCs/>
                <w:sz w:val="22"/>
                <w:szCs w:val="22"/>
              </w:rPr>
            </w:pPr>
            <w:r w:rsidRPr="007E2F2C" w:rsidDel="009A4B23">
              <w:rPr>
                <w:rFonts w:ascii="Times New Roman" w:hAnsi="Times New Roman" w:cs="Times New Roman"/>
                <w:b/>
                <w:bCs/>
                <w:sz w:val="22"/>
                <w:szCs w:val="22"/>
              </w:rPr>
              <w:t>140,102</w:t>
            </w:r>
          </w:p>
        </w:tc>
      </w:tr>
      <w:tr w:rsidR="00BC3514" w:rsidRPr="007E2F2C" w14:paraId="442E8009" w14:textId="77777777" w:rsidTr="00C81AAC">
        <w:trPr>
          <w:cantSplit/>
          <w:trHeight w:val="34"/>
        </w:trPr>
        <w:tc>
          <w:tcPr>
            <w:tcW w:w="5742" w:type="dxa"/>
          </w:tcPr>
          <w:p w14:paraId="0DE860A5" w14:textId="77777777" w:rsidR="00BC3514" w:rsidRPr="008A60AA" w:rsidRDefault="00BC3514" w:rsidP="00BC3514">
            <w:pPr>
              <w:spacing w:line="240" w:lineRule="atLeast"/>
              <w:ind w:right="-360"/>
              <w:rPr>
                <w:rFonts w:ascii="Times New Roman" w:hAnsi="Times New Roman" w:cs="Times New Roman"/>
                <w:sz w:val="10"/>
                <w:szCs w:val="10"/>
              </w:rPr>
            </w:pPr>
          </w:p>
        </w:tc>
        <w:tc>
          <w:tcPr>
            <w:tcW w:w="990" w:type="dxa"/>
            <w:gridSpan w:val="2"/>
          </w:tcPr>
          <w:p w14:paraId="26D056C9" w14:textId="77777777" w:rsidR="00BC3514" w:rsidRPr="008A60AA" w:rsidRDefault="00BC3514" w:rsidP="00BC3514">
            <w:pPr>
              <w:tabs>
                <w:tab w:val="decimal" w:pos="1003"/>
              </w:tabs>
              <w:spacing w:line="240" w:lineRule="atLeast"/>
              <w:rPr>
                <w:rFonts w:ascii="Times New Roman" w:hAnsi="Times New Roman" w:cs="Times New Roman"/>
                <w:b/>
                <w:bCs/>
                <w:sz w:val="10"/>
                <w:szCs w:val="10"/>
              </w:rPr>
            </w:pPr>
          </w:p>
        </w:tc>
        <w:tc>
          <w:tcPr>
            <w:tcW w:w="2070" w:type="dxa"/>
            <w:tcBorders>
              <w:top w:val="double" w:sz="4" w:space="0" w:color="auto"/>
            </w:tcBorders>
          </w:tcPr>
          <w:p w14:paraId="4AC00938" w14:textId="77777777" w:rsidR="00BC3514" w:rsidRPr="008A60AA" w:rsidRDefault="00BC3514" w:rsidP="00BC3514">
            <w:pPr>
              <w:tabs>
                <w:tab w:val="decimal" w:pos="1622"/>
              </w:tabs>
              <w:spacing w:line="240" w:lineRule="atLeast"/>
              <w:rPr>
                <w:rFonts w:ascii="Times New Roman" w:hAnsi="Times New Roman" w:cs="Times New Roman"/>
                <w:sz w:val="10"/>
                <w:szCs w:val="10"/>
              </w:rPr>
            </w:pPr>
          </w:p>
        </w:tc>
      </w:tr>
      <w:tr w:rsidR="00BC3514" w:rsidRPr="007E2F2C" w14:paraId="68B6E05E" w14:textId="77777777" w:rsidTr="00C81AAC">
        <w:trPr>
          <w:cantSplit/>
        </w:trPr>
        <w:tc>
          <w:tcPr>
            <w:tcW w:w="8802" w:type="dxa"/>
            <w:gridSpan w:val="4"/>
          </w:tcPr>
          <w:p w14:paraId="46F2B92D" w14:textId="5CF69970" w:rsidR="00BC3514" w:rsidRPr="007E2F2C" w:rsidRDefault="00BC3514" w:rsidP="00BC3514">
            <w:pPr>
              <w:spacing w:line="240" w:lineRule="atLeast"/>
              <w:jc w:val="both"/>
              <w:rPr>
                <w:rFonts w:ascii="Times New Roman" w:hAnsi="Times New Roman" w:cs="Times New Roman"/>
                <w:b/>
                <w:bCs/>
                <w:sz w:val="22"/>
                <w:szCs w:val="22"/>
              </w:rPr>
            </w:pPr>
          </w:p>
        </w:tc>
      </w:tr>
      <w:tr w:rsidR="00131F3F" w:rsidRPr="007E2F2C" w14:paraId="70C1BAAE" w14:textId="77777777" w:rsidTr="00C81AAC">
        <w:trPr>
          <w:cantSplit/>
        </w:trPr>
        <w:tc>
          <w:tcPr>
            <w:tcW w:w="8802" w:type="dxa"/>
            <w:gridSpan w:val="4"/>
          </w:tcPr>
          <w:p w14:paraId="5D5A6AD8" w14:textId="77777777" w:rsidR="00131F3F" w:rsidRPr="007E2F2C" w:rsidRDefault="00131F3F" w:rsidP="00BC3514">
            <w:pPr>
              <w:spacing w:line="240" w:lineRule="atLeast"/>
              <w:jc w:val="both"/>
              <w:rPr>
                <w:rFonts w:ascii="Times New Roman" w:hAnsi="Times New Roman" w:cs="Times New Roman"/>
                <w:sz w:val="22"/>
                <w:szCs w:val="22"/>
              </w:rPr>
            </w:pPr>
          </w:p>
        </w:tc>
      </w:tr>
      <w:tr w:rsidR="00131F3F" w:rsidRPr="007E2F2C" w14:paraId="7FAF760D" w14:textId="77777777" w:rsidTr="00C81AAC">
        <w:trPr>
          <w:cantSplit/>
        </w:trPr>
        <w:tc>
          <w:tcPr>
            <w:tcW w:w="8802" w:type="dxa"/>
            <w:gridSpan w:val="4"/>
          </w:tcPr>
          <w:p w14:paraId="6DA8CC38" w14:textId="77777777" w:rsidR="00131F3F" w:rsidRPr="007E2F2C" w:rsidRDefault="00131F3F" w:rsidP="00BC3514">
            <w:pPr>
              <w:spacing w:line="240" w:lineRule="atLeast"/>
              <w:jc w:val="both"/>
              <w:rPr>
                <w:rFonts w:ascii="Times New Roman" w:hAnsi="Times New Roman" w:cs="Times New Roman"/>
                <w:sz w:val="22"/>
                <w:szCs w:val="22"/>
              </w:rPr>
            </w:pPr>
          </w:p>
        </w:tc>
      </w:tr>
      <w:tr w:rsidR="00131F3F" w:rsidRPr="007E2F2C" w14:paraId="517FE9C5" w14:textId="77777777" w:rsidTr="00C81AAC">
        <w:trPr>
          <w:cantSplit/>
        </w:trPr>
        <w:tc>
          <w:tcPr>
            <w:tcW w:w="8802" w:type="dxa"/>
            <w:gridSpan w:val="4"/>
          </w:tcPr>
          <w:p w14:paraId="5B511AD9" w14:textId="77777777" w:rsidR="00131F3F" w:rsidRPr="007E2F2C" w:rsidRDefault="00131F3F" w:rsidP="00BC3514">
            <w:pPr>
              <w:spacing w:line="240" w:lineRule="atLeast"/>
              <w:jc w:val="both"/>
              <w:rPr>
                <w:rFonts w:ascii="Times New Roman" w:hAnsi="Times New Roman" w:cs="Times New Roman"/>
                <w:sz w:val="22"/>
                <w:szCs w:val="22"/>
              </w:rPr>
            </w:pPr>
          </w:p>
        </w:tc>
      </w:tr>
      <w:tr w:rsidR="00131F3F" w:rsidRPr="007E2F2C" w14:paraId="3B315FF5" w14:textId="77777777" w:rsidTr="00C81AAC">
        <w:trPr>
          <w:cantSplit/>
        </w:trPr>
        <w:tc>
          <w:tcPr>
            <w:tcW w:w="8802" w:type="dxa"/>
            <w:gridSpan w:val="4"/>
          </w:tcPr>
          <w:p w14:paraId="3AFA9BA2" w14:textId="77777777" w:rsidR="00131F3F" w:rsidRPr="007E2F2C" w:rsidRDefault="00131F3F" w:rsidP="00BC3514">
            <w:pPr>
              <w:spacing w:line="240" w:lineRule="atLeast"/>
              <w:jc w:val="both"/>
              <w:rPr>
                <w:rFonts w:ascii="Times New Roman" w:hAnsi="Times New Roman" w:cs="Times New Roman"/>
                <w:sz w:val="22"/>
                <w:szCs w:val="22"/>
              </w:rPr>
            </w:pPr>
          </w:p>
        </w:tc>
      </w:tr>
      <w:tr w:rsidR="00BC3514" w:rsidRPr="007E2F2C" w14:paraId="1A2A127E" w14:textId="77777777" w:rsidTr="00C81AAC">
        <w:trPr>
          <w:cantSplit/>
        </w:trPr>
        <w:tc>
          <w:tcPr>
            <w:tcW w:w="6552" w:type="dxa"/>
            <w:gridSpan w:val="2"/>
          </w:tcPr>
          <w:p w14:paraId="4ACA5B00" w14:textId="77777777" w:rsidR="00BC3514" w:rsidRPr="007E2F2C" w:rsidRDefault="00BC3514" w:rsidP="00BC3514">
            <w:pPr>
              <w:spacing w:line="240" w:lineRule="atLeast"/>
              <w:ind w:right="-360"/>
              <w:rPr>
                <w:rFonts w:ascii="Times New Roman" w:hAnsi="Times New Roman" w:cs="Times New Roman"/>
                <w:sz w:val="22"/>
                <w:szCs w:val="22"/>
              </w:rPr>
            </w:pPr>
          </w:p>
        </w:tc>
        <w:tc>
          <w:tcPr>
            <w:tcW w:w="180" w:type="dxa"/>
          </w:tcPr>
          <w:p w14:paraId="5CECF172"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08F7815A" w14:textId="77777777" w:rsidR="00BC3514" w:rsidRPr="007E2F2C" w:rsidRDefault="00BC3514" w:rsidP="00BC3514">
            <w:pPr>
              <w:spacing w:line="240" w:lineRule="atLeast"/>
              <w:ind w:right="11"/>
              <w:jc w:val="center"/>
              <w:rPr>
                <w:rFonts w:ascii="Times New Roman" w:hAnsi="Times New Roman" w:cs="Times New Roman"/>
                <w:b/>
                <w:bCs/>
                <w:sz w:val="22"/>
                <w:szCs w:val="22"/>
              </w:rPr>
            </w:pPr>
          </w:p>
        </w:tc>
      </w:tr>
      <w:tr w:rsidR="00A6010E" w:rsidRPr="007E2F2C" w14:paraId="4E3D6070" w14:textId="77777777" w:rsidTr="001642EC">
        <w:trPr>
          <w:cantSplit/>
        </w:trPr>
        <w:tc>
          <w:tcPr>
            <w:tcW w:w="8802" w:type="dxa"/>
            <w:gridSpan w:val="4"/>
          </w:tcPr>
          <w:p w14:paraId="3F12C5DC" w14:textId="77777777" w:rsidR="00A6010E" w:rsidRPr="007E2F2C" w:rsidRDefault="00A6010E" w:rsidP="001642EC">
            <w:pPr>
              <w:spacing w:line="240" w:lineRule="atLeast"/>
              <w:jc w:val="both"/>
              <w:rPr>
                <w:rFonts w:ascii="Times New Roman" w:hAnsi="Times New Roman" w:cs="Times New Roman"/>
                <w:b/>
                <w:bCs/>
                <w:sz w:val="22"/>
                <w:szCs w:val="22"/>
              </w:rPr>
            </w:pPr>
            <w:r w:rsidRPr="007E2F2C">
              <w:rPr>
                <w:rFonts w:ascii="Times New Roman" w:hAnsi="Times New Roman" w:cs="Times New Roman"/>
                <w:sz w:val="22"/>
                <w:szCs w:val="22"/>
              </w:rPr>
              <w:lastRenderedPageBreak/>
              <w:t>The loss recognised as a result of remeasuring to fair value of the previously held equity interest in EcoMex is determined as follows:</w:t>
            </w:r>
          </w:p>
        </w:tc>
      </w:tr>
      <w:tr w:rsidR="00A6010E" w:rsidRPr="007E2F2C" w14:paraId="289019E7" w14:textId="77777777" w:rsidTr="00C81AAC">
        <w:trPr>
          <w:cantSplit/>
        </w:trPr>
        <w:tc>
          <w:tcPr>
            <w:tcW w:w="6552" w:type="dxa"/>
            <w:gridSpan w:val="2"/>
          </w:tcPr>
          <w:p w14:paraId="6D859567" w14:textId="77777777" w:rsidR="00A6010E" w:rsidRPr="00A6010E" w:rsidRDefault="00A6010E" w:rsidP="00BC3514">
            <w:pPr>
              <w:spacing w:line="240" w:lineRule="atLeast"/>
              <w:ind w:right="-360"/>
              <w:rPr>
                <w:rFonts w:ascii="Times New Roman" w:hAnsi="Times New Roman" w:cs="Times New Roman"/>
                <w:sz w:val="22"/>
                <w:szCs w:val="22"/>
              </w:rPr>
            </w:pPr>
          </w:p>
        </w:tc>
        <w:tc>
          <w:tcPr>
            <w:tcW w:w="180" w:type="dxa"/>
          </w:tcPr>
          <w:p w14:paraId="38C17306" w14:textId="77777777" w:rsidR="00A6010E" w:rsidRPr="007E2F2C" w:rsidRDefault="00A6010E" w:rsidP="00BC3514">
            <w:pPr>
              <w:spacing w:line="240" w:lineRule="atLeast"/>
              <w:jc w:val="right"/>
              <w:rPr>
                <w:rFonts w:ascii="Times New Roman" w:hAnsi="Times New Roman" w:cs="Times New Roman"/>
                <w:b/>
                <w:bCs/>
                <w:sz w:val="22"/>
                <w:szCs w:val="22"/>
              </w:rPr>
            </w:pPr>
          </w:p>
        </w:tc>
        <w:tc>
          <w:tcPr>
            <w:tcW w:w="2070" w:type="dxa"/>
          </w:tcPr>
          <w:p w14:paraId="70668884" w14:textId="77777777" w:rsidR="00A6010E" w:rsidRPr="007E2F2C" w:rsidRDefault="00A6010E" w:rsidP="00BC3514">
            <w:pPr>
              <w:spacing w:line="240" w:lineRule="atLeast"/>
              <w:ind w:right="11"/>
              <w:jc w:val="center"/>
              <w:rPr>
                <w:rFonts w:ascii="Times New Roman" w:hAnsi="Times New Roman" w:cs="Times New Roman"/>
                <w:b/>
                <w:bCs/>
                <w:sz w:val="22"/>
                <w:szCs w:val="22"/>
              </w:rPr>
            </w:pPr>
          </w:p>
        </w:tc>
      </w:tr>
      <w:tr w:rsidR="00BC3514" w:rsidRPr="007E2F2C" w14:paraId="2C3B0519" w14:textId="77777777" w:rsidTr="00C81AAC">
        <w:trPr>
          <w:cantSplit/>
        </w:trPr>
        <w:tc>
          <w:tcPr>
            <w:tcW w:w="6552" w:type="dxa"/>
            <w:gridSpan w:val="2"/>
          </w:tcPr>
          <w:p w14:paraId="5B143979" w14:textId="77777777" w:rsidR="00BC3514" w:rsidRPr="007E2F2C" w:rsidRDefault="00BC3514" w:rsidP="00BC3514">
            <w:pPr>
              <w:spacing w:line="240" w:lineRule="atLeast"/>
              <w:ind w:right="-360"/>
              <w:rPr>
                <w:rFonts w:ascii="Times New Roman" w:hAnsi="Times New Roman" w:cs="Times New Roman"/>
                <w:sz w:val="22"/>
                <w:szCs w:val="22"/>
              </w:rPr>
            </w:pPr>
          </w:p>
        </w:tc>
        <w:tc>
          <w:tcPr>
            <w:tcW w:w="180" w:type="dxa"/>
          </w:tcPr>
          <w:p w14:paraId="08B81BDC"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1A117ED2" w14:textId="77777777" w:rsidR="00BC3514" w:rsidRPr="007E2F2C" w:rsidRDefault="00BC3514" w:rsidP="00BC3514">
            <w:pPr>
              <w:spacing w:line="240" w:lineRule="atLeast"/>
              <w:ind w:right="11"/>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As at 19 April 2021 </w:t>
            </w:r>
          </w:p>
        </w:tc>
      </w:tr>
      <w:tr w:rsidR="00BC3514" w:rsidRPr="007E2F2C" w14:paraId="160A6F15" w14:textId="77777777" w:rsidTr="00C81AAC">
        <w:trPr>
          <w:cantSplit/>
        </w:trPr>
        <w:tc>
          <w:tcPr>
            <w:tcW w:w="6552" w:type="dxa"/>
            <w:gridSpan w:val="2"/>
          </w:tcPr>
          <w:p w14:paraId="6F3F5C82" w14:textId="77777777" w:rsidR="00BC3514" w:rsidRPr="007E2F2C" w:rsidRDefault="00BC3514" w:rsidP="00BC3514">
            <w:pPr>
              <w:spacing w:line="240" w:lineRule="atLeast"/>
              <w:ind w:right="-360"/>
              <w:rPr>
                <w:rFonts w:ascii="Times New Roman" w:hAnsi="Times New Roman" w:cs="Times New Roman"/>
                <w:sz w:val="22"/>
                <w:szCs w:val="22"/>
              </w:rPr>
            </w:pPr>
          </w:p>
        </w:tc>
        <w:tc>
          <w:tcPr>
            <w:tcW w:w="180" w:type="dxa"/>
          </w:tcPr>
          <w:p w14:paraId="07A9E8D2"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1C5578DD" w14:textId="77777777" w:rsidR="00BC3514" w:rsidRPr="007E2F2C" w:rsidRDefault="00BC3514" w:rsidP="00BC3514">
            <w:pPr>
              <w:spacing w:line="240" w:lineRule="atLeast"/>
              <w:ind w:right="-79"/>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BC3514" w:rsidRPr="007E2F2C" w14:paraId="6491A0E3" w14:textId="77777777" w:rsidTr="00C81AAC">
        <w:trPr>
          <w:cantSplit/>
        </w:trPr>
        <w:tc>
          <w:tcPr>
            <w:tcW w:w="6552" w:type="dxa"/>
            <w:gridSpan w:val="2"/>
          </w:tcPr>
          <w:p w14:paraId="29544655"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Fair value of previously held equity interest</w:t>
            </w:r>
          </w:p>
        </w:tc>
        <w:tc>
          <w:tcPr>
            <w:tcW w:w="180" w:type="dxa"/>
          </w:tcPr>
          <w:p w14:paraId="20E4E2CF"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07DDD719" w14:textId="77777777" w:rsidR="00BC3514" w:rsidRPr="007E2F2C" w:rsidRDefault="00BC3514" w:rsidP="00BC3514">
            <w:pPr>
              <w:tabs>
                <w:tab w:val="decimal" w:pos="1630"/>
              </w:tabs>
              <w:spacing w:line="240" w:lineRule="atLeast"/>
              <w:rPr>
                <w:rFonts w:ascii="Times New Roman" w:hAnsi="Times New Roman" w:cs="Times New Roman"/>
                <w:sz w:val="22"/>
                <w:szCs w:val="22"/>
              </w:rPr>
            </w:pPr>
            <w:r w:rsidRPr="007E2F2C">
              <w:rPr>
                <w:rFonts w:ascii="Times New Roman" w:hAnsi="Times New Roman" w:cs="Times New Roman"/>
                <w:sz w:val="22"/>
                <w:szCs w:val="22"/>
              </w:rPr>
              <w:t>129,785</w:t>
            </w:r>
          </w:p>
        </w:tc>
      </w:tr>
      <w:tr w:rsidR="00BC3514" w:rsidRPr="007E2F2C" w14:paraId="59527440" w14:textId="77777777" w:rsidTr="00C81AAC">
        <w:trPr>
          <w:cantSplit/>
        </w:trPr>
        <w:tc>
          <w:tcPr>
            <w:tcW w:w="6552" w:type="dxa"/>
            <w:gridSpan w:val="2"/>
          </w:tcPr>
          <w:p w14:paraId="41D61741" w14:textId="77777777" w:rsidR="00BC3514" w:rsidRPr="007E2F2C" w:rsidRDefault="00BC3514" w:rsidP="00BC3514">
            <w:pPr>
              <w:spacing w:line="240" w:lineRule="atLeast"/>
              <w:ind w:right="-360"/>
              <w:rPr>
                <w:rFonts w:ascii="Times New Roman" w:hAnsi="Times New Roman" w:cs="Times New Roman"/>
                <w:b/>
                <w:bCs/>
                <w:sz w:val="22"/>
                <w:szCs w:val="22"/>
              </w:rPr>
            </w:pPr>
            <w:r w:rsidRPr="007E2F2C">
              <w:rPr>
                <w:rFonts w:ascii="Times New Roman" w:hAnsi="Times New Roman" w:cs="Times New Roman"/>
                <w:sz w:val="22"/>
                <w:szCs w:val="22"/>
              </w:rPr>
              <w:t>Carrying amount of previously held equity interest</w:t>
            </w:r>
          </w:p>
        </w:tc>
        <w:tc>
          <w:tcPr>
            <w:tcW w:w="180" w:type="dxa"/>
          </w:tcPr>
          <w:p w14:paraId="37628BB5"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5A9676A5" w14:textId="77777777" w:rsidR="00BC3514" w:rsidRPr="007E2F2C" w:rsidRDefault="00BC3514" w:rsidP="00BC3514">
            <w:pPr>
              <w:tabs>
                <w:tab w:val="decimal" w:pos="1630"/>
              </w:tabs>
              <w:spacing w:line="240" w:lineRule="atLeast"/>
              <w:rPr>
                <w:rFonts w:ascii="Times New Roman" w:hAnsi="Times New Roman" w:cs="Times New Roman"/>
                <w:sz w:val="22"/>
                <w:szCs w:val="22"/>
              </w:rPr>
            </w:pPr>
            <w:r w:rsidRPr="007E2F2C">
              <w:rPr>
                <w:rFonts w:ascii="Times New Roman" w:hAnsi="Times New Roman" w:cs="Times New Roman"/>
                <w:sz w:val="22"/>
                <w:szCs w:val="22"/>
              </w:rPr>
              <w:t>(129,785)</w:t>
            </w:r>
          </w:p>
        </w:tc>
      </w:tr>
      <w:tr w:rsidR="005929EF" w:rsidRPr="007E2F2C" w14:paraId="37D86525" w14:textId="77777777" w:rsidTr="00C81AAC">
        <w:trPr>
          <w:cantSplit/>
        </w:trPr>
        <w:tc>
          <w:tcPr>
            <w:tcW w:w="6552" w:type="dxa"/>
            <w:gridSpan w:val="2"/>
          </w:tcPr>
          <w:p w14:paraId="58DC314C" w14:textId="3B871DAA" w:rsidR="005929EF" w:rsidRPr="007E2F2C" w:rsidRDefault="005929EF" w:rsidP="005929EF">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Unrealised loss previously recognised in other comprehensive income</w:t>
            </w:r>
          </w:p>
        </w:tc>
        <w:tc>
          <w:tcPr>
            <w:tcW w:w="180" w:type="dxa"/>
          </w:tcPr>
          <w:p w14:paraId="70266E27" w14:textId="77777777" w:rsidR="005929EF" w:rsidRPr="007E2F2C" w:rsidRDefault="005929EF" w:rsidP="005929EF">
            <w:pPr>
              <w:spacing w:line="240" w:lineRule="atLeast"/>
              <w:jc w:val="right"/>
              <w:rPr>
                <w:rFonts w:ascii="Times New Roman" w:hAnsi="Times New Roman" w:cs="Times New Roman"/>
                <w:b/>
                <w:bCs/>
                <w:sz w:val="22"/>
                <w:szCs w:val="22"/>
              </w:rPr>
            </w:pPr>
          </w:p>
        </w:tc>
        <w:tc>
          <w:tcPr>
            <w:tcW w:w="2070" w:type="dxa"/>
            <w:tcBorders>
              <w:bottom w:val="single" w:sz="4" w:space="0" w:color="auto"/>
            </w:tcBorders>
          </w:tcPr>
          <w:p w14:paraId="3BE769F3" w14:textId="2779A37B" w:rsidR="005929EF" w:rsidRPr="007E2F2C" w:rsidRDefault="005929EF" w:rsidP="005929EF">
            <w:pPr>
              <w:tabs>
                <w:tab w:val="decimal" w:pos="1630"/>
              </w:tabs>
              <w:spacing w:line="240" w:lineRule="atLeast"/>
              <w:rPr>
                <w:rFonts w:ascii="Times New Roman" w:hAnsi="Times New Roman" w:cs="Times New Roman"/>
                <w:sz w:val="22"/>
                <w:szCs w:val="22"/>
              </w:rPr>
            </w:pPr>
            <w:r>
              <w:rPr>
                <w:rFonts w:ascii="Times New Roman" w:hAnsi="Times New Roman" w:cs="Times New Roman"/>
                <w:sz w:val="22"/>
                <w:szCs w:val="22"/>
              </w:rPr>
              <w:t>3,216</w:t>
            </w:r>
          </w:p>
        </w:tc>
      </w:tr>
      <w:tr w:rsidR="005929EF" w:rsidRPr="007E2F2C" w14:paraId="09E521D1" w14:textId="77777777" w:rsidTr="00C81AAC">
        <w:trPr>
          <w:cantSplit/>
        </w:trPr>
        <w:tc>
          <w:tcPr>
            <w:tcW w:w="6552" w:type="dxa"/>
            <w:gridSpan w:val="2"/>
          </w:tcPr>
          <w:p w14:paraId="03AD1C6E" w14:textId="77777777" w:rsidR="005929EF" w:rsidRPr="007E2F2C" w:rsidRDefault="005929EF" w:rsidP="005929EF">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rPr>
              <w:t>Loss</w:t>
            </w:r>
            <w:r w:rsidRPr="007E2F2C">
              <w:rPr>
                <w:rFonts w:ascii="Times New Roman" w:hAnsi="Times New Roman" w:cs="Times New Roman"/>
                <w:b/>
                <w:bCs/>
                <w:sz w:val="22"/>
                <w:szCs w:val="22"/>
              </w:rPr>
              <w:t xml:space="preserve"> recognised as a result of remeasuring</w:t>
            </w:r>
            <w:r w:rsidRPr="007E2F2C">
              <w:rPr>
                <w:rFonts w:ascii="Times New Roman" w:hAnsi="Times New Roman" w:cs="Times New Roman"/>
                <w:sz w:val="22"/>
                <w:szCs w:val="22"/>
              </w:rPr>
              <w:t xml:space="preserve"> </w:t>
            </w:r>
            <w:r w:rsidRPr="007E2F2C">
              <w:rPr>
                <w:rFonts w:ascii="Times New Roman" w:hAnsi="Times New Roman" w:cs="Times New Roman"/>
                <w:b/>
                <w:bCs/>
                <w:sz w:val="22"/>
                <w:szCs w:val="22"/>
              </w:rPr>
              <w:t>to fair value of</w:t>
            </w:r>
          </w:p>
          <w:p w14:paraId="23284F3A" w14:textId="77777777" w:rsidR="005929EF" w:rsidRPr="007E2F2C" w:rsidRDefault="005929EF" w:rsidP="005929EF">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 xml:space="preserve">   the previously held equity interest</w:t>
            </w:r>
          </w:p>
        </w:tc>
        <w:tc>
          <w:tcPr>
            <w:tcW w:w="180" w:type="dxa"/>
          </w:tcPr>
          <w:p w14:paraId="6DC09BA1" w14:textId="77777777" w:rsidR="005929EF" w:rsidRPr="007E2F2C" w:rsidRDefault="005929EF" w:rsidP="005929EF">
            <w:pPr>
              <w:spacing w:line="240" w:lineRule="atLeast"/>
              <w:jc w:val="right"/>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67B37A57" w14:textId="77777777" w:rsidR="005929EF" w:rsidRPr="007E2F2C" w:rsidRDefault="005929EF" w:rsidP="005929EF">
            <w:pPr>
              <w:tabs>
                <w:tab w:val="decimal" w:pos="1630"/>
              </w:tabs>
              <w:spacing w:line="240" w:lineRule="atLeast"/>
              <w:rPr>
                <w:rFonts w:ascii="Times New Roman" w:hAnsi="Times New Roman" w:cs="Times New Roman"/>
                <w:b/>
                <w:bCs/>
                <w:sz w:val="22"/>
                <w:szCs w:val="22"/>
              </w:rPr>
            </w:pPr>
          </w:p>
          <w:p w14:paraId="7EA7E40F" w14:textId="2530F8C1" w:rsidR="005929EF" w:rsidRPr="007E2F2C" w:rsidRDefault="005929EF" w:rsidP="005929EF">
            <w:pPr>
              <w:tabs>
                <w:tab w:val="decimal" w:pos="1630"/>
              </w:tabs>
              <w:spacing w:line="240" w:lineRule="atLeast"/>
              <w:rPr>
                <w:rFonts w:ascii="Times New Roman" w:hAnsi="Times New Roman" w:cs="Times New Roman"/>
                <w:b/>
                <w:bCs/>
                <w:sz w:val="22"/>
                <w:szCs w:val="22"/>
              </w:rPr>
            </w:pPr>
            <w:r>
              <w:rPr>
                <w:rFonts w:ascii="Times New Roman" w:hAnsi="Times New Roman" w:cs="Times New Roman"/>
                <w:b/>
                <w:bCs/>
                <w:sz w:val="22"/>
                <w:szCs w:val="22"/>
              </w:rPr>
              <w:t>3,216</w:t>
            </w:r>
          </w:p>
        </w:tc>
      </w:tr>
    </w:tbl>
    <w:p w14:paraId="364F06E6" w14:textId="77777777" w:rsidR="007E2F2C" w:rsidRPr="008A60AA" w:rsidRDefault="007E2F2C" w:rsidP="007E2F2C">
      <w:pPr>
        <w:ind w:left="1080" w:right="18"/>
        <w:jc w:val="both"/>
        <w:rPr>
          <w:rFonts w:ascii="Times New Roman" w:hAnsi="Times New Roman" w:cs="Times New Roman"/>
          <w:sz w:val="20"/>
          <w:szCs w:val="20"/>
        </w:rPr>
      </w:pPr>
    </w:p>
    <w:p w14:paraId="10C87355" w14:textId="77777777" w:rsidR="007E2F2C" w:rsidRPr="007E2F2C" w:rsidRDefault="007E2F2C" w:rsidP="007E2F2C">
      <w:pPr>
        <w:ind w:left="1080" w:right="18"/>
        <w:jc w:val="both"/>
        <w:rPr>
          <w:rFonts w:ascii="Times New Roman" w:hAnsi="Times New Roman" w:cs="Times New Roman"/>
          <w:sz w:val="22"/>
          <w:szCs w:val="22"/>
        </w:rPr>
      </w:pPr>
      <w:r w:rsidRPr="007E2F2C">
        <w:rPr>
          <w:rFonts w:ascii="Times New Roman" w:hAnsi="Times New Roman" w:cs="Times New Roman"/>
          <w:sz w:val="22"/>
          <w:szCs w:val="22"/>
        </w:rPr>
        <w:t xml:space="preserve">The trade receivables comprise gross contractual amounts due of Baht 1.4 million which </w:t>
      </w:r>
      <w:r w:rsidRPr="007E2F2C">
        <w:rPr>
          <w:rFonts w:ascii="Times New Roman" w:hAnsi="Times New Roman" w:cs="Times New Roman"/>
          <w:sz w:val="22"/>
        </w:rPr>
        <w:t xml:space="preserve">the entire amount </w:t>
      </w:r>
      <w:r w:rsidRPr="007E2F2C">
        <w:rPr>
          <w:rFonts w:ascii="Times New Roman" w:hAnsi="Times New Roman" w:cs="Times New Roman"/>
          <w:sz w:val="22"/>
          <w:szCs w:val="22"/>
        </w:rPr>
        <w:t>was expected to be collectible at the acquisition date.</w:t>
      </w:r>
    </w:p>
    <w:p w14:paraId="74FD4C2F" w14:textId="77777777" w:rsidR="007E2F2C" w:rsidRDefault="007E2F2C" w:rsidP="007E2F2C">
      <w:pPr>
        <w:ind w:left="1080" w:right="18"/>
        <w:jc w:val="both"/>
        <w:rPr>
          <w:rFonts w:ascii="Times New Roman" w:hAnsi="Times New Roman" w:cstheme="minorBidi"/>
          <w:sz w:val="20"/>
          <w:szCs w:val="20"/>
        </w:rPr>
      </w:pPr>
    </w:p>
    <w:p w14:paraId="5CC9404D" w14:textId="028D10B3" w:rsidR="00932A69" w:rsidRPr="007237A5" w:rsidRDefault="009B7C63" w:rsidP="007E2F2C">
      <w:pPr>
        <w:ind w:left="1080" w:right="18"/>
        <w:jc w:val="both"/>
        <w:rPr>
          <w:rFonts w:ascii="Times New Roman" w:hAnsi="Times New Roman" w:cs="Times New Roman"/>
          <w:sz w:val="22"/>
          <w:szCs w:val="22"/>
        </w:rPr>
      </w:pPr>
      <w:r w:rsidRPr="007237A5">
        <w:rPr>
          <w:rFonts w:ascii="Times New Roman" w:hAnsi="Times New Roman" w:cs="Times New Roman"/>
          <w:sz w:val="22"/>
          <w:szCs w:val="22"/>
        </w:rPr>
        <w:t xml:space="preserve">The payment of consideration payable is subject to the conditions shall have been </w:t>
      </w:r>
      <w:r w:rsidR="001053AF" w:rsidRPr="001053AF">
        <w:rPr>
          <w:rFonts w:ascii="Times New Roman" w:hAnsi="Times New Roman" w:cs="Times New Roman"/>
          <w:sz w:val="22"/>
          <w:szCs w:val="22"/>
        </w:rPr>
        <w:t xml:space="preserve">satisfied </w:t>
      </w:r>
      <w:r w:rsidRPr="007237A5">
        <w:rPr>
          <w:rFonts w:ascii="Times New Roman" w:hAnsi="Times New Roman" w:cs="Times New Roman"/>
          <w:sz w:val="22"/>
          <w:szCs w:val="22"/>
        </w:rPr>
        <w:t xml:space="preserve">according to the Equity quotas sale and purchase agreement. </w:t>
      </w:r>
    </w:p>
    <w:p w14:paraId="40FFE898" w14:textId="77777777" w:rsidR="00932A69" w:rsidRPr="00932A69" w:rsidRDefault="00932A69" w:rsidP="007E2F2C">
      <w:pPr>
        <w:ind w:left="1080" w:right="18"/>
        <w:jc w:val="both"/>
        <w:rPr>
          <w:rFonts w:ascii="Times New Roman" w:hAnsi="Times New Roman" w:cstheme="minorBidi"/>
          <w:sz w:val="20"/>
          <w:szCs w:val="20"/>
        </w:rPr>
      </w:pPr>
    </w:p>
    <w:p w14:paraId="6B3E80BF" w14:textId="77777777" w:rsidR="007E2F2C" w:rsidRPr="007E2F2C" w:rsidRDefault="007E2F2C" w:rsidP="007E2F2C">
      <w:pPr>
        <w:pStyle w:val="ListParagraph"/>
        <w:numPr>
          <w:ilvl w:val="0"/>
          <w:numId w:val="23"/>
        </w:numPr>
        <w:ind w:left="1094" w:right="43" w:hanging="547"/>
        <w:jc w:val="thaiDistribute"/>
        <w:outlineLvl w:val="0"/>
        <w:rPr>
          <w:rFonts w:ascii="Times New Roman" w:hAnsi="Times New Roman" w:cs="Times New Roman"/>
          <w:b/>
          <w:bCs/>
          <w:i/>
          <w:iCs/>
          <w:sz w:val="22"/>
          <w:szCs w:val="22"/>
        </w:rPr>
      </w:pPr>
      <w:r w:rsidRPr="007E2F2C">
        <w:rPr>
          <w:rFonts w:ascii="Times New Roman" w:hAnsi="Times New Roman" w:cs="Times New Roman"/>
          <w:b/>
          <w:bCs/>
          <w:i/>
          <w:iCs/>
          <w:sz w:val="22"/>
          <w:szCs w:val="22"/>
        </w:rPr>
        <w:t>Recycled Polyethylene Terephthalate assets of CarbonLite Holdings LLC and its subsidiaries,</w:t>
      </w:r>
      <w:r w:rsidRPr="007E2F2C">
        <w:rPr>
          <w:rFonts w:ascii="Times New Roman" w:hAnsi="Times New Roman" w:cs="Times New Roman"/>
          <w:b/>
          <w:bCs/>
          <w:i/>
          <w:iCs/>
          <w:sz w:val="22"/>
          <w:szCs w:val="22"/>
          <w:cs/>
        </w:rPr>
        <w:t xml:space="preserve"> </w:t>
      </w:r>
      <w:r w:rsidRPr="007E2F2C">
        <w:rPr>
          <w:rFonts w:ascii="Times New Roman" w:hAnsi="Times New Roman" w:cs="Times New Roman"/>
          <w:b/>
          <w:bCs/>
          <w:i/>
          <w:iCs/>
          <w:sz w:val="22"/>
          <w:szCs w:val="22"/>
        </w:rPr>
        <w:t>USA</w:t>
      </w:r>
    </w:p>
    <w:p w14:paraId="57DDFDB8" w14:textId="77777777" w:rsidR="007E2F2C" w:rsidRPr="008A60AA" w:rsidRDefault="007E2F2C" w:rsidP="007E2F2C">
      <w:pPr>
        <w:pStyle w:val="BodyText"/>
        <w:tabs>
          <w:tab w:val="left" w:pos="540"/>
        </w:tabs>
        <w:spacing w:line="240" w:lineRule="atLeast"/>
        <w:ind w:left="1080" w:right="0"/>
        <w:jc w:val="both"/>
        <w:rPr>
          <w:rFonts w:ascii="Times New Roman" w:hAnsi="Times New Roman" w:cs="Times New Roman"/>
          <w:sz w:val="20"/>
          <w:szCs w:val="20"/>
        </w:rPr>
      </w:pPr>
    </w:p>
    <w:p w14:paraId="7A5B700E" w14:textId="51C5111C" w:rsidR="007E2F2C" w:rsidRPr="007E2F2C" w:rsidRDefault="007E2F2C" w:rsidP="007E2F2C">
      <w:pPr>
        <w:pStyle w:val="ListParagraph"/>
        <w:ind w:left="1094" w:right="43"/>
        <w:jc w:val="thaiDistribute"/>
        <w:outlineLvl w:val="0"/>
        <w:rPr>
          <w:rFonts w:ascii="Times New Roman" w:hAnsi="Times New Roman" w:cs="Times New Roman"/>
          <w:b/>
          <w:bCs/>
          <w:i/>
          <w:iCs/>
          <w:sz w:val="22"/>
          <w:szCs w:val="22"/>
        </w:rPr>
      </w:pPr>
      <w:r w:rsidRPr="007E2F2C">
        <w:rPr>
          <w:rFonts w:ascii="Times New Roman" w:eastAsia="Batang" w:hAnsi="Times New Roman" w:cs="Times New Roman"/>
          <w:color w:val="000000"/>
          <w:sz w:val="22"/>
          <w:szCs w:val="22"/>
          <w:lang w:eastAsia="ko-KR"/>
        </w:rPr>
        <w:t>On 11 June</w:t>
      </w:r>
      <w:r w:rsidRPr="007E2F2C">
        <w:rPr>
          <w:rFonts w:ascii="Times New Roman" w:hAnsi="Times New Roman" w:cs="Times New Roman"/>
          <w:sz w:val="22"/>
          <w:szCs w:val="22"/>
        </w:rPr>
        <w:t xml:space="preserve"> 2021</w:t>
      </w:r>
      <w:r w:rsidRPr="007E2F2C">
        <w:rPr>
          <w:rFonts w:ascii="Times New Roman" w:eastAsia="Batang" w:hAnsi="Times New Roman" w:cs="Times New Roman"/>
          <w:color w:val="000000"/>
          <w:sz w:val="22"/>
          <w:szCs w:val="22"/>
          <w:lang w:eastAsia="ko-KR"/>
        </w:rPr>
        <w:t xml:space="preserve">, IVL, through its indirect subsidiary, Indorama Ventures Holdings L.P. (“IVHLP”), </w:t>
      </w:r>
      <w:r w:rsidRPr="007E2F2C">
        <w:rPr>
          <w:rFonts w:ascii="Times New Roman" w:hAnsi="Times New Roman" w:cs="Times New Roman"/>
          <w:sz w:val="22"/>
          <w:szCs w:val="22"/>
        </w:rPr>
        <w:t>completed the acquisition of</w:t>
      </w:r>
      <w:r w:rsidRPr="007E2F2C">
        <w:rPr>
          <w:rFonts w:ascii="Times New Roman" w:eastAsia="Batang" w:hAnsi="Times New Roman" w:cs="Times New Roman"/>
          <w:sz w:val="22"/>
          <w:szCs w:val="22"/>
        </w:rPr>
        <w:t xml:space="preserve"> </w:t>
      </w:r>
      <w:r w:rsidRPr="007E2F2C">
        <w:rPr>
          <w:rFonts w:ascii="Times New Roman" w:hAnsi="Times New Roman" w:cs="Times New Roman"/>
          <w:sz w:val="22"/>
          <w:szCs w:val="22"/>
        </w:rPr>
        <w:t>Recycled Polyethylene Terephthalate assets of CarbonLite Holdings LLC and its subsidiaries</w:t>
      </w:r>
      <w:r w:rsidRPr="007E2F2C">
        <w:rPr>
          <w:rFonts w:ascii="Times New Roman" w:hAnsi="Times New Roman" w:cs="Times New Roman"/>
          <w:sz w:val="22"/>
          <w:szCs w:val="22"/>
          <w:cs/>
        </w:rPr>
        <w:t xml:space="preserve"> </w:t>
      </w:r>
      <w:r w:rsidRPr="007E2F2C">
        <w:rPr>
          <w:rFonts w:ascii="Times New Roman" w:hAnsi="Times New Roman" w:cs="Times New Roman"/>
          <w:sz w:val="22"/>
          <w:szCs w:val="22"/>
        </w:rPr>
        <w:t>(“CarbonLite”), USA</w:t>
      </w:r>
      <w:r w:rsidRPr="007E2F2C">
        <w:rPr>
          <w:rFonts w:ascii="Times New Roman" w:eastAsia="Batang" w:hAnsi="Times New Roman" w:cs="Times New Roman"/>
          <w:color w:val="000000"/>
          <w:sz w:val="22"/>
          <w:szCs w:val="22"/>
          <w:lang w:eastAsia="ko-KR"/>
        </w:rPr>
        <w:t xml:space="preserve">,  as per the asset purchase agreement relating to the assets of </w:t>
      </w:r>
      <w:r w:rsidRPr="007E2F2C">
        <w:rPr>
          <w:rFonts w:ascii="Times New Roman" w:hAnsi="Times New Roman" w:cs="Times New Roman"/>
          <w:sz w:val="22"/>
          <w:szCs w:val="22"/>
        </w:rPr>
        <w:t xml:space="preserve">CarbonLite </w:t>
      </w:r>
      <w:r w:rsidRPr="007E2F2C">
        <w:rPr>
          <w:rFonts w:ascii="Times New Roman" w:eastAsia="Batang" w:hAnsi="Times New Roman" w:cs="Times New Roman"/>
          <w:color w:val="000000"/>
          <w:sz w:val="22"/>
          <w:szCs w:val="22"/>
          <w:lang w:eastAsia="ko-KR"/>
        </w:rPr>
        <w:t xml:space="preserve">dated 25 May 2021 for a cash consideration of </w:t>
      </w:r>
      <w:r w:rsidRPr="007E2F2C">
        <w:rPr>
          <w:rFonts w:ascii="Times New Roman" w:eastAsia="Batang" w:hAnsi="Times New Roman" w:cs="Times New Roman"/>
          <w:color w:val="000000"/>
          <w:spacing w:val="-4"/>
          <w:sz w:val="22"/>
          <w:szCs w:val="22"/>
          <w:lang w:eastAsia="ko-KR"/>
        </w:rPr>
        <w:t xml:space="preserve">USD </w:t>
      </w:r>
      <w:r w:rsidR="001072A4">
        <w:rPr>
          <w:rFonts w:ascii="Times New Roman" w:eastAsia="Batang" w:hAnsi="Times New Roman" w:cstheme="minorBidi"/>
          <w:color w:val="000000"/>
          <w:spacing w:val="-4"/>
          <w:sz w:val="22"/>
          <w:szCs w:val="22"/>
          <w:lang w:eastAsia="ko-KR"/>
        </w:rPr>
        <w:t>68</w:t>
      </w:r>
      <w:r w:rsidRPr="007E2F2C">
        <w:rPr>
          <w:rFonts w:ascii="Times New Roman" w:eastAsia="Batang" w:hAnsi="Times New Roman" w:cs="Times New Roman"/>
          <w:color w:val="000000"/>
          <w:spacing w:val="-4"/>
          <w:sz w:val="22"/>
          <w:szCs w:val="22"/>
          <w:lang w:eastAsia="ko-KR"/>
        </w:rPr>
        <w:t>.2 million (Baht 2,</w:t>
      </w:r>
      <w:r w:rsidR="001072A4" w:rsidRPr="007E2F2C">
        <w:rPr>
          <w:rFonts w:ascii="Times New Roman" w:eastAsia="Batang" w:hAnsi="Times New Roman" w:cs="Times New Roman"/>
          <w:color w:val="000000"/>
          <w:spacing w:val="-4"/>
          <w:sz w:val="22"/>
          <w:szCs w:val="22"/>
          <w:lang w:eastAsia="ko-KR"/>
        </w:rPr>
        <w:t>1</w:t>
      </w:r>
      <w:r w:rsidR="001072A4">
        <w:rPr>
          <w:rFonts w:ascii="Times New Roman" w:eastAsia="Batang" w:hAnsi="Times New Roman" w:cs="Times New Roman"/>
          <w:color w:val="000000"/>
          <w:spacing w:val="-4"/>
          <w:sz w:val="22"/>
          <w:szCs w:val="22"/>
          <w:lang w:eastAsia="ko-KR"/>
        </w:rPr>
        <w:t>21.3</w:t>
      </w:r>
      <w:r w:rsidRPr="007E2F2C">
        <w:rPr>
          <w:rFonts w:ascii="Times New Roman" w:eastAsia="Batang" w:hAnsi="Times New Roman" w:cs="Times New Roman"/>
          <w:color w:val="000000"/>
          <w:spacing w:val="-4"/>
          <w:sz w:val="22"/>
          <w:szCs w:val="22"/>
          <w:lang w:eastAsia="ko-KR"/>
        </w:rPr>
        <w:t xml:space="preserve"> million). The transaction is accounted for as a business combination.</w:t>
      </w:r>
      <w:r w:rsidRPr="007E2F2C">
        <w:rPr>
          <w:rFonts w:ascii="Times New Roman" w:eastAsia="Batang" w:hAnsi="Times New Roman" w:cs="Times New Roman"/>
          <w:color w:val="000000"/>
          <w:sz w:val="22"/>
          <w:szCs w:val="22"/>
          <w:lang w:eastAsia="ko-KR"/>
        </w:rPr>
        <w:t xml:space="preserve"> During the period from acquisition date to </w:t>
      </w:r>
      <w:r w:rsidR="007121AA">
        <w:rPr>
          <w:rFonts w:ascii="Times New Roman" w:eastAsia="Batang" w:hAnsi="Times New Roman" w:cs="Times New Roman"/>
          <w:color w:val="000000"/>
          <w:sz w:val="22"/>
          <w:szCs w:val="22"/>
          <w:lang w:eastAsia="ko-KR"/>
        </w:rPr>
        <w:t>31 December</w:t>
      </w:r>
      <w:r w:rsidRPr="007E2F2C">
        <w:rPr>
          <w:rFonts w:ascii="Times New Roman" w:eastAsia="Batang" w:hAnsi="Times New Roman" w:cs="Times New Roman"/>
          <w:color w:val="000000"/>
          <w:sz w:val="22"/>
          <w:szCs w:val="22"/>
          <w:lang w:eastAsia="ko-KR"/>
        </w:rPr>
        <w:t xml:space="preserve"> 2021, the business contributed revenue of USD </w:t>
      </w:r>
      <w:r w:rsidR="008312C7">
        <w:rPr>
          <w:rFonts w:ascii="Times New Roman" w:eastAsia="Batang" w:hAnsi="Times New Roman" w:cs="Times New Roman"/>
          <w:color w:val="000000"/>
          <w:sz w:val="22"/>
          <w:szCs w:val="22"/>
          <w:lang w:eastAsia="ko-KR"/>
        </w:rPr>
        <w:t>14.1</w:t>
      </w:r>
      <w:r w:rsidR="008312C7" w:rsidRPr="007E2F2C">
        <w:rPr>
          <w:rFonts w:ascii="Times New Roman" w:eastAsia="Batang" w:hAnsi="Times New Roman" w:cs="Times New Roman"/>
          <w:color w:val="000000"/>
          <w:sz w:val="22"/>
          <w:szCs w:val="22"/>
          <w:lang w:eastAsia="ko-KR"/>
        </w:rPr>
        <w:t xml:space="preserve"> million (Baht </w:t>
      </w:r>
      <w:r w:rsidR="008312C7">
        <w:rPr>
          <w:rFonts w:ascii="Times New Roman" w:eastAsia="Batang" w:hAnsi="Times New Roman" w:cs="Times New Roman"/>
          <w:color w:val="000000"/>
          <w:sz w:val="22"/>
          <w:szCs w:val="22"/>
          <w:lang w:eastAsia="ko-KR"/>
        </w:rPr>
        <w:t>463.6</w:t>
      </w:r>
      <w:r w:rsidR="008312C7" w:rsidRPr="007E2F2C">
        <w:rPr>
          <w:rFonts w:ascii="Times New Roman" w:eastAsia="Batang" w:hAnsi="Times New Roman" w:cs="Times New Roman"/>
          <w:color w:val="000000"/>
          <w:sz w:val="22"/>
          <w:szCs w:val="22"/>
          <w:lang w:eastAsia="ko-KR"/>
        </w:rPr>
        <w:t xml:space="preserve"> million) and net loss of USD </w:t>
      </w:r>
      <w:r w:rsidR="008312C7">
        <w:rPr>
          <w:rFonts w:ascii="Times New Roman" w:eastAsia="Batang" w:hAnsi="Times New Roman" w:cs="Times New Roman"/>
          <w:color w:val="000000"/>
          <w:sz w:val="22"/>
          <w:szCs w:val="22"/>
          <w:lang w:eastAsia="ko-KR"/>
        </w:rPr>
        <w:t>7.7</w:t>
      </w:r>
      <w:r w:rsidR="008312C7" w:rsidRPr="007E2F2C">
        <w:rPr>
          <w:rFonts w:ascii="Times New Roman" w:eastAsia="Batang" w:hAnsi="Times New Roman" w:cs="Times New Roman"/>
          <w:color w:val="000000"/>
          <w:sz w:val="22"/>
          <w:szCs w:val="22"/>
          <w:lang w:eastAsia="ko-KR"/>
        </w:rPr>
        <w:t xml:space="preserve"> million (Baht </w:t>
      </w:r>
      <w:r w:rsidR="008312C7">
        <w:rPr>
          <w:rFonts w:ascii="Times New Roman" w:eastAsia="Batang" w:hAnsi="Times New Roman" w:cs="Times New Roman"/>
          <w:color w:val="000000"/>
          <w:sz w:val="22"/>
          <w:szCs w:val="22"/>
          <w:lang w:eastAsia="ko-KR"/>
        </w:rPr>
        <w:t>254.6</w:t>
      </w:r>
      <w:r w:rsidR="008312C7" w:rsidRPr="007E2F2C">
        <w:rPr>
          <w:rFonts w:ascii="Times New Roman" w:eastAsia="Batang" w:hAnsi="Times New Roman" w:cs="Times New Roman"/>
          <w:color w:val="000000"/>
          <w:sz w:val="22"/>
          <w:szCs w:val="22"/>
          <w:lang w:eastAsia="ko-KR"/>
        </w:rPr>
        <w:t xml:space="preserve"> million) </w:t>
      </w:r>
      <w:r w:rsidRPr="007E2F2C">
        <w:rPr>
          <w:rFonts w:ascii="Times New Roman" w:eastAsia="Batang" w:hAnsi="Times New Roman" w:cs="Times New Roman"/>
          <w:color w:val="000000"/>
          <w:sz w:val="22"/>
          <w:szCs w:val="22"/>
          <w:lang w:eastAsia="ko-KR"/>
        </w:rPr>
        <w:t xml:space="preserve">to the Group’s results. If the acquisition had occurred on 1 January 2021, management estimates that consolidated revenue and consolidated net profit for the </w:t>
      </w:r>
      <w:r w:rsidR="007121AA">
        <w:rPr>
          <w:rFonts w:ascii="Times New Roman" w:eastAsia="Batang" w:hAnsi="Times New Roman" w:cs="Times New Roman"/>
          <w:color w:val="000000"/>
          <w:sz w:val="22"/>
          <w:szCs w:val="22"/>
          <w:lang w:eastAsia="ko-KR"/>
        </w:rPr>
        <w:t xml:space="preserve">year </w:t>
      </w:r>
      <w:r w:rsidRPr="007E2F2C">
        <w:rPr>
          <w:rFonts w:ascii="Times New Roman" w:eastAsia="Batang" w:hAnsi="Times New Roman" w:cs="Times New Roman"/>
          <w:color w:val="000000"/>
          <w:sz w:val="22"/>
          <w:szCs w:val="22"/>
          <w:lang w:eastAsia="ko-KR"/>
        </w:rPr>
        <w:t xml:space="preserve">would have increased by Baht </w:t>
      </w:r>
      <w:r w:rsidR="006F2B44">
        <w:rPr>
          <w:rFonts w:ascii="Times New Roman" w:eastAsia="Batang" w:hAnsi="Times New Roman" w:cs="Times New Roman"/>
          <w:color w:val="000000"/>
          <w:sz w:val="22"/>
          <w:szCs w:val="22"/>
          <w:lang w:eastAsia="ko-KR"/>
        </w:rPr>
        <w:t>163.9</w:t>
      </w:r>
      <w:r w:rsidR="006F2B44" w:rsidRPr="007E2F2C">
        <w:rPr>
          <w:rFonts w:ascii="Times New Roman" w:eastAsia="Batang" w:hAnsi="Times New Roman" w:cs="Times New Roman"/>
          <w:color w:val="000000"/>
          <w:sz w:val="22"/>
          <w:szCs w:val="22"/>
          <w:lang w:eastAsia="ko-KR"/>
        </w:rPr>
        <w:t xml:space="preserve"> million and decreased by Baht </w:t>
      </w:r>
      <w:r w:rsidR="006F2B44">
        <w:rPr>
          <w:rFonts w:ascii="Times New Roman" w:eastAsia="Batang" w:hAnsi="Times New Roman" w:cs="Times New Roman"/>
          <w:color w:val="000000"/>
          <w:sz w:val="22"/>
          <w:szCs w:val="22"/>
          <w:lang w:eastAsia="ko-KR"/>
        </w:rPr>
        <w:t>411.0</w:t>
      </w:r>
      <w:r w:rsidR="006F2B44" w:rsidRPr="007E2F2C">
        <w:rPr>
          <w:rFonts w:ascii="Times New Roman" w:eastAsia="Batang" w:hAnsi="Times New Roman" w:cs="Times New Roman"/>
          <w:color w:val="000000"/>
          <w:sz w:val="22"/>
          <w:szCs w:val="22"/>
          <w:lang w:eastAsia="ko-KR"/>
        </w:rPr>
        <w:t xml:space="preserve"> </w:t>
      </w:r>
      <w:r w:rsidRPr="007E2F2C" w:rsidDel="006F2B44">
        <w:rPr>
          <w:rFonts w:ascii="Times New Roman" w:eastAsia="Batang" w:hAnsi="Times New Roman" w:cs="Times New Roman"/>
          <w:color w:val="000000"/>
          <w:sz w:val="22"/>
          <w:szCs w:val="22"/>
          <w:lang w:eastAsia="ko-KR"/>
        </w:rPr>
        <w:t>million</w:t>
      </w:r>
      <w:r w:rsidRPr="007E2F2C">
        <w:rPr>
          <w:rFonts w:ascii="Times New Roman" w:eastAsia="Batang" w:hAnsi="Times New Roman" w:cs="Times New Roman"/>
          <w:color w:val="000000"/>
          <w:sz w:val="22"/>
          <w:szCs w:val="22"/>
          <w:lang w:eastAsia="ko-KR"/>
        </w:rPr>
        <w:t>, respectively</w:t>
      </w:r>
      <w:r w:rsidRPr="007E2F2C">
        <w:rPr>
          <w:rFonts w:ascii="Times New Roman" w:hAnsi="Times New Roman" w:cs="Times New Roman"/>
          <w:sz w:val="22"/>
          <w:szCs w:val="22"/>
        </w:rPr>
        <w:t>. In determining these amounts, management has assumed that the fair value adjustments, determined provisionally, that arose on the date of acquisition would have been the same if the acquisition had occurred on 1 January 2021.</w:t>
      </w:r>
    </w:p>
    <w:p w14:paraId="20E6BEBA" w14:textId="77777777" w:rsidR="007E2F2C" w:rsidRPr="008A60AA" w:rsidRDefault="007E2F2C" w:rsidP="007E2F2C">
      <w:pPr>
        <w:ind w:left="1080" w:right="27"/>
        <w:jc w:val="thaiDistribute"/>
        <w:rPr>
          <w:rFonts w:ascii="Times New Roman" w:eastAsia="Batang" w:hAnsi="Times New Roman" w:cs="Times New Roman"/>
          <w:color w:val="000000"/>
          <w:sz w:val="20"/>
          <w:szCs w:val="20"/>
          <w:lang w:eastAsia="ko-KR"/>
        </w:rPr>
      </w:pPr>
    </w:p>
    <w:p w14:paraId="7117A721" w14:textId="77777777" w:rsidR="007E2F2C" w:rsidRPr="007E2F2C" w:rsidRDefault="007E2F2C" w:rsidP="007E2F2C">
      <w:pPr>
        <w:pStyle w:val="Default"/>
        <w:ind w:left="1080"/>
        <w:rPr>
          <w:rFonts w:ascii="Times New Roman" w:hAnsi="Times New Roman" w:cs="Times New Roman"/>
          <w:bCs/>
          <w:i/>
          <w:sz w:val="22"/>
          <w:szCs w:val="22"/>
          <w:cs/>
        </w:rPr>
      </w:pPr>
      <w:r w:rsidRPr="007E2F2C">
        <w:rPr>
          <w:rFonts w:ascii="Times New Roman" w:hAnsi="Times New Roman" w:cs="Times New Roman"/>
          <w:bCs/>
          <w:i/>
          <w:sz w:val="22"/>
          <w:szCs w:val="22"/>
        </w:rPr>
        <w:t>Identifiable assets acquired and liabilities assumed</w:t>
      </w:r>
    </w:p>
    <w:p w14:paraId="3373A13D" w14:textId="77777777" w:rsidR="007E2F2C" w:rsidRPr="008A60AA" w:rsidRDefault="007E2F2C" w:rsidP="007E2F2C">
      <w:pPr>
        <w:pStyle w:val="Default"/>
        <w:ind w:left="1080"/>
        <w:rPr>
          <w:rFonts w:ascii="Times New Roman" w:hAnsi="Times New Roman" w:cs="Times New Roman"/>
          <w:bCs/>
          <w:i/>
          <w:sz w:val="20"/>
          <w:szCs w:val="20"/>
        </w:rPr>
      </w:pPr>
    </w:p>
    <w:tbl>
      <w:tblPr>
        <w:tblW w:w="8829" w:type="dxa"/>
        <w:tblInd w:w="981" w:type="dxa"/>
        <w:tblLayout w:type="fixed"/>
        <w:tblCellMar>
          <w:left w:w="79" w:type="dxa"/>
          <w:right w:w="79" w:type="dxa"/>
        </w:tblCellMar>
        <w:tblLook w:val="0000" w:firstRow="0" w:lastRow="0" w:firstColumn="0" w:lastColumn="0" w:noHBand="0" w:noVBand="0"/>
      </w:tblPr>
      <w:tblGrid>
        <w:gridCol w:w="5769"/>
        <w:gridCol w:w="990"/>
        <w:gridCol w:w="2070"/>
      </w:tblGrid>
      <w:tr w:rsidR="007E2F2C" w:rsidRPr="007E2F2C" w14:paraId="65D018D4" w14:textId="77777777" w:rsidTr="007121AA">
        <w:trPr>
          <w:cantSplit/>
          <w:tblHeader/>
        </w:trPr>
        <w:tc>
          <w:tcPr>
            <w:tcW w:w="5769" w:type="dxa"/>
          </w:tcPr>
          <w:p w14:paraId="75FD6B90" w14:textId="77777777" w:rsidR="007E2F2C" w:rsidRPr="007E2F2C" w:rsidRDefault="007E2F2C" w:rsidP="00CC4975">
            <w:pPr>
              <w:spacing w:line="240" w:lineRule="atLeast"/>
              <w:ind w:left="1080" w:right="-360"/>
              <w:jc w:val="center"/>
              <w:rPr>
                <w:rFonts w:ascii="Times New Roman" w:hAnsi="Times New Roman" w:cs="Times New Roman"/>
                <w:sz w:val="22"/>
                <w:szCs w:val="22"/>
              </w:rPr>
            </w:pPr>
          </w:p>
        </w:tc>
        <w:tc>
          <w:tcPr>
            <w:tcW w:w="990" w:type="dxa"/>
          </w:tcPr>
          <w:p w14:paraId="16145B51" w14:textId="77777777" w:rsidR="007E2F2C" w:rsidRPr="007E2F2C" w:rsidRDefault="007E2F2C" w:rsidP="00CC4975">
            <w:pPr>
              <w:spacing w:line="240" w:lineRule="atLeast"/>
              <w:ind w:right="11"/>
              <w:jc w:val="center"/>
              <w:rPr>
                <w:rFonts w:ascii="Times New Roman" w:hAnsi="Times New Roman" w:cs="Times New Roman"/>
                <w:i/>
                <w:iCs/>
                <w:sz w:val="22"/>
                <w:szCs w:val="22"/>
              </w:rPr>
            </w:pPr>
          </w:p>
        </w:tc>
        <w:tc>
          <w:tcPr>
            <w:tcW w:w="2070" w:type="dxa"/>
          </w:tcPr>
          <w:p w14:paraId="25FFEA66" w14:textId="77777777" w:rsidR="007E2F2C" w:rsidRPr="007E2F2C" w:rsidRDefault="007E2F2C" w:rsidP="00CC4975">
            <w:pPr>
              <w:spacing w:line="240" w:lineRule="atLeast"/>
              <w:ind w:left="1080" w:right="-78" w:hanging="1163"/>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Fair values </w:t>
            </w:r>
          </w:p>
        </w:tc>
      </w:tr>
      <w:tr w:rsidR="007E2F2C" w:rsidRPr="007E2F2C" w14:paraId="5A131E3F" w14:textId="77777777" w:rsidTr="007121AA">
        <w:trPr>
          <w:cantSplit/>
          <w:tblHeader/>
        </w:trPr>
        <w:tc>
          <w:tcPr>
            <w:tcW w:w="5769" w:type="dxa"/>
          </w:tcPr>
          <w:p w14:paraId="7B556BAE" w14:textId="77777777" w:rsidR="007E2F2C" w:rsidRPr="007E2F2C" w:rsidRDefault="007E2F2C" w:rsidP="00CC4975">
            <w:pPr>
              <w:spacing w:line="240" w:lineRule="atLeast"/>
              <w:ind w:left="1080" w:right="-360"/>
              <w:jc w:val="center"/>
              <w:rPr>
                <w:rFonts w:ascii="Times New Roman" w:hAnsi="Times New Roman" w:cs="Times New Roman"/>
                <w:sz w:val="22"/>
                <w:szCs w:val="22"/>
              </w:rPr>
            </w:pPr>
          </w:p>
        </w:tc>
        <w:tc>
          <w:tcPr>
            <w:tcW w:w="990" w:type="dxa"/>
          </w:tcPr>
          <w:p w14:paraId="1710FD48" w14:textId="20687AF9" w:rsidR="007E2F2C" w:rsidRPr="007E2F2C" w:rsidRDefault="007121AA" w:rsidP="00CC4975">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01D16B6E" w14:textId="77777777" w:rsidR="007E2F2C" w:rsidRPr="007E2F2C" w:rsidRDefault="007E2F2C" w:rsidP="00CC4975">
            <w:pPr>
              <w:spacing w:line="240" w:lineRule="atLeast"/>
              <w:ind w:left="1080" w:right="-78" w:hanging="1163"/>
              <w:jc w:val="center"/>
              <w:rPr>
                <w:rFonts w:ascii="Times New Roman" w:hAnsi="Times New Roman" w:cs="Times New Roman"/>
                <w:b/>
                <w:bCs/>
                <w:sz w:val="22"/>
                <w:szCs w:val="22"/>
              </w:rPr>
            </w:pPr>
            <w:r w:rsidRPr="007E2F2C">
              <w:rPr>
                <w:rFonts w:ascii="Times New Roman" w:hAnsi="Times New Roman" w:cs="Times New Roman"/>
                <w:b/>
                <w:bCs/>
                <w:sz w:val="22"/>
                <w:szCs w:val="22"/>
              </w:rPr>
              <w:t>as at 11 June 2021</w:t>
            </w:r>
          </w:p>
        </w:tc>
      </w:tr>
      <w:tr w:rsidR="007E2F2C" w:rsidRPr="007E2F2C" w14:paraId="0FB4A795" w14:textId="77777777" w:rsidTr="007121AA">
        <w:trPr>
          <w:cantSplit/>
          <w:tblHeader/>
        </w:trPr>
        <w:tc>
          <w:tcPr>
            <w:tcW w:w="5769" w:type="dxa"/>
          </w:tcPr>
          <w:p w14:paraId="2A7C3513" w14:textId="77777777" w:rsidR="007E2F2C" w:rsidRPr="007E2F2C" w:rsidRDefault="007E2F2C" w:rsidP="00CC4975">
            <w:pPr>
              <w:spacing w:line="240" w:lineRule="atLeast"/>
              <w:ind w:left="1080" w:right="-360"/>
              <w:rPr>
                <w:rFonts w:ascii="Times New Roman" w:hAnsi="Times New Roman" w:cs="Times New Roman"/>
                <w:sz w:val="22"/>
                <w:szCs w:val="22"/>
              </w:rPr>
            </w:pPr>
          </w:p>
        </w:tc>
        <w:tc>
          <w:tcPr>
            <w:tcW w:w="990" w:type="dxa"/>
          </w:tcPr>
          <w:p w14:paraId="7A0CF0BE" w14:textId="77777777" w:rsidR="007E2F2C" w:rsidRPr="007E2F2C" w:rsidRDefault="007E2F2C" w:rsidP="00CC4975">
            <w:pPr>
              <w:spacing w:line="240" w:lineRule="atLeast"/>
              <w:ind w:left="-88" w:right="-80"/>
              <w:jc w:val="center"/>
              <w:rPr>
                <w:rFonts w:ascii="Times New Roman" w:hAnsi="Times New Roman" w:cs="Times New Roman"/>
                <w:i/>
                <w:iCs/>
                <w:sz w:val="22"/>
                <w:szCs w:val="22"/>
              </w:rPr>
            </w:pPr>
          </w:p>
        </w:tc>
        <w:tc>
          <w:tcPr>
            <w:tcW w:w="2070" w:type="dxa"/>
          </w:tcPr>
          <w:p w14:paraId="5D7C96DE" w14:textId="77777777" w:rsidR="007E2F2C" w:rsidRPr="007E2F2C" w:rsidRDefault="007E2F2C" w:rsidP="00CC4975">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FD3298" w:rsidRPr="007E2F2C" w14:paraId="446A1B15" w14:textId="77777777" w:rsidTr="007121AA">
        <w:trPr>
          <w:cantSplit/>
        </w:trPr>
        <w:tc>
          <w:tcPr>
            <w:tcW w:w="5769" w:type="dxa"/>
          </w:tcPr>
          <w:p w14:paraId="7F914EF4"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990" w:type="dxa"/>
          </w:tcPr>
          <w:p w14:paraId="048ED743" w14:textId="77777777" w:rsidR="00FD3298" w:rsidRPr="007E2F2C" w:rsidRDefault="00FD3298" w:rsidP="00FD3298">
            <w:pPr>
              <w:spacing w:line="240" w:lineRule="atLeast"/>
              <w:ind w:left="-88" w:right="-80"/>
              <w:jc w:val="center"/>
              <w:rPr>
                <w:rFonts w:ascii="Times New Roman" w:hAnsi="Times New Roman" w:cs="Times New Roman"/>
                <w:i/>
                <w:iCs/>
                <w:sz w:val="22"/>
                <w:szCs w:val="22"/>
              </w:rPr>
            </w:pPr>
          </w:p>
        </w:tc>
        <w:tc>
          <w:tcPr>
            <w:tcW w:w="2070" w:type="dxa"/>
          </w:tcPr>
          <w:p w14:paraId="76E4D91D" w14:textId="1CB4C9DA"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21,335</w:t>
            </w:r>
          </w:p>
        </w:tc>
      </w:tr>
      <w:tr w:rsidR="00FD3298" w:rsidRPr="007E2F2C" w14:paraId="15B1D69A" w14:textId="77777777" w:rsidTr="007121AA">
        <w:trPr>
          <w:cantSplit/>
        </w:trPr>
        <w:tc>
          <w:tcPr>
            <w:tcW w:w="5769" w:type="dxa"/>
          </w:tcPr>
          <w:p w14:paraId="359DBDAF"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990" w:type="dxa"/>
          </w:tcPr>
          <w:p w14:paraId="7F82C03B" w14:textId="77777777" w:rsidR="00FD3298" w:rsidRPr="007E2F2C" w:rsidRDefault="00FD3298" w:rsidP="00FD3298">
            <w:pPr>
              <w:spacing w:line="240" w:lineRule="atLeast"/>
              <w:ind w:left="-88" w:right="-80"/>
              <w:jc w:val="center"/>
              <w:rPr>
                <w:rFonts w:ascii="Times New Roman" w:hAnsi="Times New Roman" w:cs="Times New Roman"/>
                <w:i/>
                <w:iCs/>
                <w:sz w:val="22"/>
                <w:szCs w:val="22"/>
              </w:rPr>
            </w:pPr>
          </w:p>
        </w:tc>
        <w:tc>
          <w:tcPr>
            <w:tcW w:w="2070" w:type="dxa"/>
          </w:tcPr>
          <w:p w14:paraId="56159995" w14:textId="5EB0829D"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93,626</w:t>
            </w:r>
          </w:p>
        </w:tc>
      </w:tr>
      <w:tr w:rsidR="00FD3298" w:rsidRPr="007E2F2C" w14:paraId="3F82ADD8" w14:textId="77777777" w:rsidTr="007121AA">
        <w:trPr>
          <w:cantSplit/>
        </w:trPr>
        <w:tc>
          <w:tcPr>
            <w:tcW w:w="5769" w:type="dxa"/>
          </w:tcPr>
          <w:p w14:paraId="628293E1"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990" w:type="dxa"/>
          </w:tcPr>
          <w:p w14:paraId="467018F2" w14:textId="7B1EC5A7"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070" w:type="dxa"/>
          </w:tcPr>
          <w:p w14:paraId="5579DF91" w14:textId="348FB9BF"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1,655,520</w:t>
            </w:r>
          </w:p>
        </w:tc>
      </w:tr>
      <w:tr w:rsidR="00FD3298" w:rsidRPr="007E2F2C" w14:paraId="4EA2D16C" w14:textId="77777777" w:rsidTr="007121AA">
        <w:trPr>
          <w:cantSplit/>
        </w:trPr>
        <w:tc>
          <w:tcPr>
            <w:tcW w:w="5769" w:type="dxa"/>
          </w:tcPr>
          <w:p w14:paraId="13540E17"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Right-of-use assets</w:t>
            </w:r>
          </w:p>
        </w:tc>
        <w:tc>
          <w:tcPr>
            <w:tcW w:w="990" w:type="dxa"/>
          </w:tcPr>
          <w:p w14:paraId="1AAD3AEF" w14:textId="79C42008"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070" w:type="dxa"/>
          </w:tcPr>
          <w:p w14:paraId="02BAAD9B" w14:textId="08D59FC5"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254,875</w:t>
            </w:r>
          </w:p>
        </w:tc>
      </w:tr>
      <w:tr w:rsidR="00FD3298" w:rsidRPr="007E2F2C" w14:paraId="527BEAA0" w14:textId="77777777" w:rsidTr="007121AA">
        <w:trPr>
          <w:cantSplit/>
        </w:trPr>
        <w:tc>
          <w:tcPr>
            <w:tcW w:w="5769" w:type="dxa"/>
          </w:tcPr>
          <w:p w14:paraId="57490C54"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Intangible assets</w:t>
            </w:r>
          </w:p>
        </w:tc>
        <w:tc>
          <w:tcPr>
            <w:tcW w:w="990" w:type="dxa"/>
          </w:tcPr>
          <w:p w14:paraId="286AD92B" w14:textId="09203008"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070" w:type="dxa"/>
          </w:tcPr>
          <w:p w14:paraId="261A1A9E" w14:textId="065EF1B5"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43,537</w:t>
            </w:r>
          </w:p>
        </w:tc>
      </w:tr>
      <w:tr w:rsidR="00FD3298" w:rsidRPr="007E2F2C" w14:paraId="4A740749" w14:textId="77777777" w:rsidTr="007121AA">
        <w:trPr>
          <w:cantSplit/>
          <w:trHeight w:val="198"/>
        </w:trPr>
        <w:tc>
          <w:tcPr>
            <w:tcW w:w="5769" w:type="dxa"/>
          </w:tcPr>
          <w:p w14:paraId="76E4E40C"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Deferred tax assets, net</w:t>
            </w:r>
          </w:p>
        </w:tc>
        <w:tc>
          <w:tcPr>
            <w:tcW w:w="990" w:type="dxa"/>
          </w:tcPr>
          <w:p w14:paraId="460D9E17" w14:textId="2A306F27" w:rsidR="00FD3298" w:rsidRPr="007E2F2C" w:rsidRDefault="00FD3298" w:rsidP="00FD3298">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34</w:t>
            </w:r>
          </w:p>
        </w:tc>
        <w:tc>
          <w:tcPr>
            <w:tcW w:w="2070" w:type="dxa"/>
          </w:tcPr>
          <w:p w14:paraId="1376AA68" w14:textId="036B5585"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4,865</w:t>
            </w:r>
          </w:p>
        </w:tc>
      </w:tr>
      <w:tr w:rsidR="00FD3298" w:rsidRPr="007E2F2C" w14:paraId="738C7705" w14:textId="77777777" w:rsidTr="007121AA">
        <w:trPr>
          <w:cantSplit/>
          <w:trHeight w:val="198"/>
        </w:trPr>
        <w:tc>
          <w:tcPr>
            <w:tcW w:w="5769" w:type="dxa"/>
          </w:tcPr>
          <w:p w14:paraId="60485B80"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Accounts payable</w:t>
            </w:r>
          </w:p>
        </w:tc>
        <w:tc>
          <w:tcPr>
            <w:tcW w:w="990" w:type="dxa"/>
          </w:tcPr>
          <w:p w14:paraId="52EB317D" w14:textId="6DBEBFB1"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Pr>
          <w:p w14:paraId="23D66925" w14:textId="47BC7B99"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(12,097)</w:t>
            </w:r>
          </w:p>
        </w:tc>
      </w:tr>
      <w:tr w:rsidR="00FD3298" w:rsidRPr="007E2F2C" w14:paraId="75853F68" w14:textId="77777777" w:rsidTr="007121AA">
        <w:trPr>
          <w:cantSplit/>
          <w:trHeight w:val="198"/>
        </w:trPr>
        <w:tc>
          <w:tcPr>
            <w:tcW w:w="5769" w:type="dxa"/>
          </w:tcPr>
          <w:p w14:paraId="6EBEFF10"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Lease liabilities</w:t>
            </w:r>
          </w:p>
        </w:tc>
        <w:tc>
          <w:tcPr>
            <w:tcW w:w="990" w:type="dxa"/>
          </w:tcPr>
          <w:p w14:paraId="304BF995" w14:textId="77777777"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Pr>
          <w:p w14:paraId="6DB28AD7" w14:textId="24DE83D6"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(254,875)</w:t>
            </w:r>
          </w:p>
        </w:tc>
      </w:tr>
      <w:tr w:rsidR="00FD3298" w:rsidRPr="007E2F2C" w14:paraId="35A1369E" w14:textId="77777777" w:rsidTr="007121AA">
        <w:trPr>
          <w:cantSplit/>
          <w:trHeight w:val="198"/>
        </w:trPr>
        <w:tc>
          <w:tcPr>
            <w:tcW w:w="5769" w:type="dxa"/>
          </w:tcPr>
          <w:p w14:paraId="13DE68CD"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Other assets/(liabilities), net</w:t>
            </w:r>
          </w:p>
        </w:tc>
        <w:tc>
          <w:tcPr>
            <w:tcW w:w="990" w:type="dxa"/>
          </w:tcPr>
          <w:p w14:paraId="5667493A" w14:textId="77777777"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Borders>
              <w:bottom w:val="single" w:sz="4" w:space="0" w:color="auto"/>
            </w:tcBorders>
          </w:tcPr>
          <w:p w14:paraId="53711E38" w14:textId="077467C3"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39,988</w:t>
            </w:r>
          </w:p>
        </w:tc>
      </w:tr>
      <w:tr w:rsidR="00FD3298" w:rsidRPr="007E2F2C" w14:paraId="2260B6D8" w14:textId="77777777" w:rsidTr="007121AA">
        <w:trPr>
          <w:cantSplit/>
        </w:trPr>
        <w:tc>
          <w:tcPr>
            <w:tcW w:w="5769" w:type="dxa"/>
          </w:tcPr>
          <w:p w14:paraId="04B910F0" w14:textId="77777777" w:rsidR="00FD3298" w:rsidRPr="007E2F2C" w:rsidRDefault="00FD3298" w:rsidP="00FD3298">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990" w:type="dxa"/>
          </w:tcPr>
          <w:p w14:paraId="4ACB69E1" w14:textId="77777777" w:rsidR="00FD3298" w:rsidRPr="007E2F2C" w:rsidRDefault="00FD3298" w:rsidP="00FD3298">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78A9BA65" w14:textId="17BD4E1A" w:rsidR="00FD3298" w:rsidRPr="007E2F2C" w:rsidRDefault="00FD3298" w:rsidP="00FD3298">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1,846,774</w:t>
            </w:r>
          </w:p>
        </w:tc>
      </w:tr>
      <w:tr w:rsidR="00FD3298" w:rsidRPr="007E2F2C" w14:paraId="50D25073" w14:textId="77777777" w:rsidTr="007121AA">
        <w:trPr>
          <w:cantSplit/>
        </w:trPr>
        <w:tc>
          <w:tcPr>
            <w:tcW w:w="5769" w:type="dxa"/>
          </w:tcPr>
          <w:p w14:paraId="73534393"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990" w:type="dxa"/>
          </w:tcPr>
          <w:p w14:paraId="5C5446B3" w14:textId="77777777" w:rsidR="00FD3298" w:rsidRPr="007E2F2C" w:rsidRDefault="00FD3298" w:rsidP="00FD3298">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28293B3D" w14:textId="546A0001" w:rsidR="00FD3298" w:rsidRPr="007E2F2C" w:rsidRDefault="00FD3298" w:rsidP="00FD3298">
            <w:pPr>
              <w:tabs>
                <w:tab w:val="decimal" w:pos="1627"/>
              </w:tabs>
              <w:spacing w:line="240" w:lineRule="atLeast"/>
              <w:ind w:right="-78" w:hanging="1163"/>
              <w:rPr>
                <w:rFonts w:ascii="Times New Roman" w:hAnsi="Times New Roman" w:cs="Times New Roman"/>
                <w:sz w:val="22"/>
                <w:szCs w:val="22"/>
              </w:rPr>
            </w:pPr>
            <w:r w:rsidRPr="007E2F2C" w:rsidDel="005541E8">
              <w:rPr>
                <w:rFonts w:ascii="Times New Roman" w:hAnsi="Times New Roman" w:cs="Times New Roman"/>
                <w:sz w:val="22"/>
                <w:szCs w:val="22"/>
              </w:rPr>
              <w:t>274,524</w:t>
            </w:r>
          </w:p>
        </w:tc>
      </w:tr>
      <w:tr w:rsidR="007218C5" w:rsidRPr="007E2F2C" w14:paraId="71E4A8C5" w14:textId="77777777" w:rsidTr="00142C05">
        <w:trPr>
          <w:cantSplit/>
        </w:trPr>
        <w:tc>
          <w:tcPr>
            <w:tcW w:w="5769" w:type="dxa"/>
          </w:tcPr>
          <w:p w14:paraId="5A3B4366" w14:textId="77777777" w:rsidR="007218C5" w:rsidRPr="007E2F2C" w:rsidRDefault="007218C5" w:rsidP="00142C0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Net cash outflows</w:t>
            </w:r>
          </w:p>
        </w:tc>
        <w:tc>
          <w:tcPr>
            <w:tcW w:w="990" w:type="dxa"/>
          </w:tcPr>
          <w:p w14:paraId="2E957DF1" w14:textId="77777777" w:rsidR="007218C5" w:rsidRPr="007E2F2C" w:rsidRDefault="007218C5" w:rsidP="00142C05">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380D50E1" w14:textId="77777777" w:rsidR="007218C5" w:rsidRPr="007E2F2C" w:rsidRDefault="007218C5" w:rsidP="00142C05">
            <w:pPr>
              <w:tabs>
                <w:tab w:val="decimal" w:pos="1627"/>
              </w:tabs>
              <w:spacing w:line="240" w:lineRule="atLeast"/>
              <w:ind w:right="-78" w:hanging="1163"/>
              <w:rPr>
                <w:rFonts w:ascii="Times New Roman" w:hAnsi="Times New Roman" w:cs="Times New Roman"/>
                <w:b/>
                <w:bCs/>
                <w:sz w:val="22"/>
                <w:szCs w:val="22"/>
              </w:rPr>
            </w:pPr>
            <w:r w:rsidRPr="007E2F2C">
              <w:rPr>
                <w:rFonts w:ascii="Times New Roman" w:hAnsi="Times New Roman" w:cs="Times New Roman"/>
                <w:b/>
                <w:bCs/>
                <w:sz w:val="22"/>
                <w:szCs w:val="22"/>
              </w:rPr>
              <w:t>2,121,298</w:t>
            </w:r>
          </w:p>
        </w:tc>
      </w:tr>
    </w:tbl>
    <w:p w14:paraId="6C0F2AEB" w14:textId="77777777" w:rsidR="0080121F" w:rsidRDefault="0080121F" w:rsidP="007E2F2C">
      <w:pPr>
        <w:pStyle w:val="BodyText"/>
        <w:tabs>
          <w:tab w:val="left" w:pos="540"/>
        </w:tabs>
        <w:spacing w:line="240" w:lineRule="atLeast"/>
        <w:ind w:left="1080" w:right="0"/>
        <w:jc w:val="both"/>
        <w:rPr>
          <w:rFonts w:ascii="Times New Roman" w:hAnsi="Times New Roman" w:cs="Times New Roman"/>
          <w:sz w:val="22"/>
          <w:szCs w:val="22"/>
        </w:rPr>
      </w:pPr>
    </w:p>
    <w:p w14:paraId="7E53388A" w14:textId="270C872B" w:rsidR="007E2F2C" w:rsidRPr="007E2F2C" w:rsidRDefault="007E2F2C" w:rsidP="007E2F2C">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 gross contractual amounts due of Baht 93.6 million which the entire amount was expected to be collectible at the acquisition date.</w:t>
      </w:r>
    </w:p>
    <w:p w14:paraId="08CB994C" w14:textId="77777777" w:rsidR="00131F3F" w:rsidRDefault="00131F3F" w:rsidP="007E2F2C">
      <w:pPr>
        <w:pStyle w:val="BodyText"/>
        <w:tabs>
          <w:tab w:val="left" w:pos="540"/>
        </w:tabs>
        <w:spacing w:line="240" w:lineRule="atLeast"/>
        <w:ind w:left="1080" w:right="0"/>
        <w:jc w:val="both"/>
        <w:rPr>
          <w:rFonts w:ascii="Times New Roman" w:hAnsi="Times New Roman" w:cstheme="minorBidi"/>
          <w:sz w:val="22"/>
          <w:szCs w:val="22"/>
        </w:rPr>
      </w:pPr>
    </w:p>
    <w:p w14:paraId="1457D309" w14:textId="77777777" w:rsidR="00131F3F" w:rsidRDefault="00131F3F" w:rsidP="007E2F2C">
      <w:pPr>
        <w:pStyle w:val="BodyText"/>
        <w:tabs>
          <w:tab w:val="left" w:pos="540"/>
        </w:tabs>
        <w:spacing w:line="240" w:lineRule="atLeast"/>
        <w:ind w:left="1080" w:right="0"/>
        <w:jc w:val="both"/>
        <w:rPr>
          <w:rFonts w:ascii="Times New Roman" w:hAnsi="Times New Roman" w:cstheme="minorBidi"/>
          <w:sz w:val="22"/>
          <w:szCs w:val="22"/>
        </w:rPr>
      </w:pPr>
    </w:p>
    <w:p w14:paraId="5A42E914" w14:textId="1BFCFA6E" w:rsidR="00DD1B9B" w:rsidRPr="00422F13" w:rsidRDefault="00DD1B9B" w:rsidP="0049731D">
      <w:pPr>
        <w:tabs>
          <w:tab w:val="left" w:pos="560"/>
        </w:tabs>
        <w:spacing w:line="240" w:lineRule="atLeast"/>
        <w:ind w:left="560" w:right="-54"/>
        <w:jc w:val="both"/>
        <w:rPr>
          <w:rFonts w:ascii="Times New Roman" w:hAnsi="Times New Roman" w:cs="Times New Roman"/>
          <w:sz w:val="22"/>
          <w:szCs w:val="22"/>
        </w:rPr>
      </w:pPr>
      <w:r w:rsidRPr="00F54312">
        <w:rPr>
          <w:rFonts w:ascii="Times New Roman" w:hAnsi="Times New Roman" w:cs="Times New Roman"/>
          <w:spacing w:val="-2"/>
          <w:sz w:val="22"/>
          <w:szCs w:val="22"/>
        </w:rPr>
        <w:lastRenderedPageBreak/>
        <w:t>During the years ended 31 December</w:t>
      </w:r>
      <w:r w:rsidR="007E2F2C">
        <w:rPr>
          <w:rFonts w:ascii="Times New Roman" w:hAnsi="Times New Roman" w:cs="Times New Roman"/>
          <w:spacing w:val="-2"/>
          <w:sz w:val="22"/>
          <w:szCs w:val="22"/>
        </w:rPr>
        <w:t xml:space="preserve"> 2021</w:t>
      </w:r>
      <w:r w:rsidR="00304BC6">
        <w:rPr>
          <w:rFonts w:ascii="Times New Roman" w:hAnsi="Times New Roman" w:cs="Angsana New"/>
          <w:spacing w:val="-2"/>
          <w:sz w:val="22"/>
          <w:szCs w:val="22"/>
          <w:cs/>
        </w:rPr>
        <w:t xml:space="preserve"> </w:t>
      </w:r>
      <w:r w:rsidR="00304BC6">
        <w:rPr>
          <w:rFonts w:ascii="Times New Roman" w:hAnsi="Times New Roman" w:cs="Times New Roman"/>
          <w:spacing w:val="-2"/>
          <w:sz w:val="22"/>
          <w:szCs w:val="22"/>
        </w:rPr>
        <w:t>and</w:t>
      </w:r>
      <w:r w:rsidR="007E2F2C">
        <w:rPr>
          <w:rFonts w:ascii="Times New Roman" w:hAnsi="Times New Roman" w:cs="Times New Roman"/>
          <w:spacing w:val="-2"/>
          <w:sz w:val="22"/>
          <w:szCs w:val="22"/>
        </w:rPr>
        <w:t xml:space="preserve"> 2020</w:t>
      </w:r>
      <w:r w:rsidRPr="007915EC">
        <w:rPr>
          <w:rFonts w:ascii="Times New Roman" w:hAnsi="Times New Roman" w:cs="Times New Roman"/>
          <w:spacing w:val="-2"/>
          <w:sz w:val="22"/>
          <w:szCs w:val="22"/>
        </w:rPr>
        <w:t>, the Group incurred acquisition-related costs</w:t>
      </w:r>
      <w:r w:rsidRPr="00831314">
        <w:rPr>
          <w:rFonts w:ascii="Times New Roman" w:hAnsi="Times New Roman" w:cs="Times New Roman"/>
          <w:sz w:val="22"/>
          <w:szCs w:val="22"/>
        </w:rPr>
        <w:t xml:space="preserve"> </w:t>
      </w:r>
      <w:r w:rsidRPr="00EB3306">
        <w:rPr>
          <w:rFonts w:ascii="Times New Roman" w:hAnsi="Times New Roman" w:cs="Times New Roman"/>
          <w:sz w:val="22"/>
          <w:szCs w:val="22"/>
        </w:rPr>
        <w:t xml:space="preserve">of </w:t>
      </w:r>
      <w:r w:rsidRPr="00154A50">
        <w:rPr>
          <w:rFonts w:ascii="Times New Roman" w:hAnsi="Times New Roman" w:cs="Times New Roman"/>
          <w:sz w:val="22"/>
          <w:szCs w:val="22"/>
        </w:rPr>
        <w:t>Baht</w:t>
      </w:r>
      <w:r>
        <w:rPr>
          <w:rFonts w:ascii="Times New Roman" w:hAnsi="Times New Roman" w:cstheme="minorBidi"/>
          <w:sz w:val="22"/>
          <w:szCs w:val="22"/>
        </w:rPr>
        <w:t xml:space="preserve"> </w:t>
      </w:r>
      <w:r w:rsidR="00A85D48">
        <w:rPr>
          <w:rFonts w:ascii="Times New Roman" w:hAnsi="Times New Roman" w:cstheme="minorBidi"/>
          <w:sz w:val="22"/>
          <w:szCs w:val="22"/>
        </w:rPr>
        <w:t>303.3</w:t>
      </w:r>
      <w:r w:rsidR="00220233" w:rsidRPr="00154A50">
        <w:rPr>
          <w:rFonts w:ascii="Times New Roman" w:hAnsi="Times New Roman" w:cs="Angsana New"/>
          <w:sz w:val="22"/>
        </w:rPr>
        <w:t xml:space="preserve"> </w:t>
      </w:r>
      <w:r w:rsidRPr="00154A50">
        <w:rPr>
          <w:rFonts w:ascii="Times New Roman" w:hAnsi="Times New Roman" w:cs="Times New Roman"/>
          <w:sz w:val="22"/>
          <w:szCs w:val="22"/>
        </w:rPr>
        <w:t>million</w:t>
      </w:r>
      <w:r w:rsidRPr="00547174">
        <w:rPr>
          <w:rFonts w:ascii="Times New Roman" w:hAnsi="Times New Roman" w:cs="Times New Roman"/>
          <w:sz w:val="22"/>
          <w:szCs w:val="22"/>
        </w:rPr>
        <w:t xml:space="preserve"> and Baht </w:t>
      </w:r>
      <w:r w:rsidR="007E2F2C">
        <w:rPr>
          <w:rFonts w:ascii="Times New Roman" w:hAnsi="Times New Roman" w:cstheme="minorBidi"/>
          <w:sz w:val="22"/>
          <w:szCs w:val="22"/>
        </w:rPr>
        <w:t>689.2</w:t>
      </w:r>
      <w:r w:rsidR="00220233" w:rsidRPr="00547174">
        <w:rPr>
          <w:rFonts w:ascii="Times New Roman" w:hAnsi="Times New Roman" w:cs="Times New Roman"/>
          <w:sz w:val="22"/>
          <w:szCs w:val="22"/>
        </w:rPr>
        <w:t xml:space="preserve"> </w:t>
      </w:r>
      <w:r w:rsidRPr="00547174">
        <w:rPr>
          <w:rFonts w:ascii="Times New Roman" w:hAnsi="Times New Roman" w:cs="Times New Roman"/>
          <w:sz w:val="22"/>
          <w:szCs w:val="22"/>
        </w:rPr>
        <w:t>million</w:t>
      </w:r>
      <w:r w:rsidRPr="00F54312">
        <w:rPr>
          <w:rFonts w:ascii="Times New Roman" w:hAnsi="Times New Roman" w:cs="Times New Roman"/>
          <w:sz w:val="22"/>
          <w:szCs w:val="22"/>
        </w:rPr>
        <w:t>,</w:t>
      </w:r>
      <w:r w:rsidRPr="005F1887">
        <w:rPr>
          <w:rFonts w:ascii="Times New Roman" w:hAnsi="Times New Roman" w:cs="Times New Roman"/>
          <w:sz w:val="22"/>
          <w:szCs w:val="22"/>
        </w:rPr>
        <w:t xml:space="preserve"> respectively</w:t>
      </w:r>
      <w:r w:rsidRPr="00F54312">
        <w:rPr>
          <w:rFonts w:ascii="Times New Roman" w:hAnsi="Times New Roman" w:cs="Times New Roman"/>
          <w:sz w:val="22"/>
          <w:szCs w:val="22"/>
        </w:rPr>
        <w:t>, relating to external legal fees, advisory fees and due diligence costs. These amounts have been inc</w:t>
      </w:r>
      <w:r w:rsidRPr="005F1887">
        <w:rPr>
          <w:rFonts w:ascii="Times New Roman" w:hAnsi="Times New Roman" w:cs="Times New Roman"/>
          <w:sz w:val="22"/>
          <w:szCs w:val="22"/>
        </w:rPr>
        <w:t>lude</w:t>
      </w:r>
      <w:r w:rsidRPr="001A1552">
        <w:rPr>
          <w:rFonts w:ascii="Times New Roman" w:hAnsi="Times New Roman" w:cs="Times New Roman"/>
          <w:sz w:val="22"/>
          <w:szCs w:val="22"/>
        </w:rPr>
        <w:t>d in administrative expenses in the Group’s consolidated statements of</w:t>
      </w:r>
      <w:r w:rsidRPr="00422F13">
        <w:rPr>
          <w:rFonts w:ascii="Times New Roman" w:hAnsi="Times New Roman" w:cs="Times New Roman"/>
          <w:sz w:val="22"/>
          <w:szCs w:val="22"/>
        </w:rPr>
        <w:t xml:space="preserve"> income for the years ended 31 December </w:t>
      </w:r>
      <w:r w:rsidR="00304BC6">
        <w:rPr>
          <w:rFonts w:ascii="Times New Roman" w:hAnsi="Times New Roman" w:cs="Times New Roman"/>
          <w:sz w:val="22"/>
          <w:szCs w:val="22"/>
        </w:rPr>
        <w:t>2021 and 2020</w:t>
      </w:r>
      <w:r w:rsidRPr="00422F13">
        <w:rPr>
          <w:rFonts w:ascii="Times New Roman" w:hAnsi="Times New Roman" w:cs="Times New Roman"/>
          <w:sz w:val="22"/>
          <w:szCs w:val="22"/>
        </w:rPr>
        <w:t>, respectively.</w:t>
      </w:r>
    </w:p>
    <w:p w14:paraId="53F47CAE" w14:textId="77777777" w:rsidR="001A5699" w:rsidRDefault="001A5699" w:rsidP="00EB69C0">
      <w:pPr>
        <w:tabs>
          <w:tab w:val="left" w:pos="560"/>
        </w:tabs>
        <w:spacing w:line="240" w:lineRule="atLeast"/>
        <w:ind w:left="560" w:right="44"/>
        <w:jc w:val="both"/>
        <w:rPr>
          <w:rFonts w:ascii="Times New Roman" w:hAnsi="Times New Roman" w:cs="Times New Roman"/>
          <w:sz w:val="22"/>
          <w:szCs w:val="22"/>
        </w:rPr>
      </w:pPr>
    </w:p>
    <w:p w14:paraId="720FD646" w14:textId="77777777" w:rsidR="00072260" w:rsidRPr="00CF7AEE" w:rsidRDefault="00072260"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CF7AEE">
        <w:rPr>
          <w:rFonts w:ascii="Times New Roman" w:eastAsia="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551390C7" w14:textId="6D8E825B"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Pr>
          <w:rFonts w:ascii="Times New Roman" w:hAnsi="Times New Roman" w:cs="Times New Roman"/>
          <w:sz w:val="22"/>
          <w:szCs w:val="22"/>
        </w:rPr>
        <w:t>,</w:t>
      </w:r>
      <w:r w:rsidRPr="008A2432">
        <w:rPr>
          <w:rFonts w:ascii="Times New Roman" w:hAnsi="Times New Roman" w:cs="Times New Roman"/>
          <w:sz w:val="22"/>
          <w:szCs w:val="22"/>
        </w:rPr>
        <w:t xml:space="preserve"> joint ventures</w:t>
      </w:r>
      <w:r w:rsidR="00812C7F">
        <w:rPr>
          <w:rFonts w:ascii="Times New Roman" w:hAnsi="Times New Roman" w:cs="Times New Roman"/>
          <w:sz w:val="22"/>
          <w:szCs w:val="22"/>
        </w:rPr>
        <w:t>,</w:t>
      </w:r>
      <w:r>
        <w:rPr>
          <w:rFonts w:ascii="Times New Roman" w:hAnsi="Times New Roman" w:cs="Times New Roman"/>
          <w:sz w:val="22"/>
          <w:szCs w:val="22"/>
        </w:rPr>
        <w:t xml:space="preserve"> joint operation </w:t>
      </w:r>
      <w:r w:rsidR="00812C7F">
        <w:rPr>
          <w:rFonts w:ascii="Times New Roman" w:hAnsi="Times New Roman" w:cs="Times New Roman"/>
          <w:sz w:val="22"/>
          <w:szCs w:val="22"/>
        </w:rPr>
        <w:t>and</w:t>
      </w:r>
      <w:r w:rsidR="00812C7F">
        <w:rPr>
          <w:rFonts w:ascii="Times New Roman" w:hAnsi="Times New Roman" w:cs="Angsana New"/>
          <w:sz w:val="22"/>
        </w:rPr>
        <w:t xml:space="preserve"> o</w:t>
      </w:r>
      <w:r w:rsidR="00CF7AEE">
        <w:rPr>
          <w:rFonts w:ascii="Times New Roman" w:hAnsi="Times New Roman" w:cs="Angsana New"/>
          <w:sz w:val="22"/>
        </w:rPr>
        <w:t>ther</w:t>
      </w:r>
      <w:r w:rsidR="00956CDD" w:rsidRPr="00956CDD">
        <w:rPr>
          <w:rFonts w:ascii="Times New Roman" w:hAnsi="Times New Roman" w:cs="Times New Roman"/>
          <w:sz w:val="22"/>
          <w:szCs w:val="22"/>
        </w:rPr>
        <w:t xml:space="preserve"> related parties that 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6AA605F2" w14:textId="77777777" w:rsidR="00072260" w:rsidRPr="00072260" w:rsidRDefault="00072260" w:rsidP="00072260">
      <w:pPr>
        <w:ind w:left="540" w:right="44"/>
        <w:jc w:val="both"/>
        <w:rPr>
          <w:rFonts w:ascii="Times New Roman" w:hAnsi="Times New Roman" w:cs="Times New Roman"/>
          <w:sz w:val="20"/>
          <w:szCs w:val="20"/>
        </w:rPr>
      </w:pPr>
    </w:p>
    <w:p w14:paraId="294E438F" w14:textId="77777777" w:rsidR="00301079" w:rsidRDefault="00301079" w:rsidP="00F560EF">
      <w:pPr>
        <w:ind w:right="44"/>
        <w:jc w:val="both"/>
        <w:rPr>
          <w:rFonts w:ascii="Times New Roman" w:hAnsi="Times New Roman"/>
          <w:i/>
          <w:iCs/>
          <w:sz w:val="22"/>
          <w:szCs w:val="22"/>
        </w:rPr>
        <w:sectPr w:rsidR="00301079" w:rsidSect="00F8514A">
          <w:headerReference w:type="even" r:id="rId11"/>
          <w:headerReference w:type="default" r:id="rId12"/>
          <w:footerReference w:type="even" r:id="rId13"/>
          <w:footerReference w:type="default" r:id="rId14"/>
          <w:headerReference w:type="first" r:id="rId15"/>
          <w:footerReference w:type="first" r:id="rId16"/>
          <w:pgSz w:w="11906" w:h="16838" w:code="9"/>
          <w:pgMar w:top="691" w:right="1016" w:bottom="576" w:left="1152" w:header="720" w:footer="562" w:gutter="0"/>
          <w:pgNumType w:start="16"/>
          <w:cols w:space="720"/>
          <w:docGrid w:linePitch="381"/>
        </w:sectPr>
      </w:pPr>
    </w:p>
    <w:tbl>
      <w:tblPr>
        <w:tblW w:w="14922" w:type="dxa"/>
        <w:tblInd w:w="558" w:type="dxa"/>
        <w:tblLook w:val="01E0" w:firstRow="1" w:lastRow="1" w:firstColumn="1" w:lastColumn="1" w:noHBand="0" w:noVBand="0"/>
      </w:tblPr>
      <w:tblGrid>
        <w:gridCol w:w="2862"/>
        <w:gridCol w:w="1710"/>
        <w:gridCol w:w="1620"/>
        <w:gridCol w:w="1710"/>
        <w:gridCol w:w="1710"/>
        <w:gridCol w:w="1800"/>
        <w:gridCol w:w="1710"/>
        <w:gridCol w:w="1800"/>
      </w:tblGrid>
      <w:tr w:rsidR="00C84E25" w:rsidRPr="00B239A7" w14:paraId="3BDD2792" w14:textId="77777777" w:rsidTr="00C81AAC">
        <w:trPr>
          <w:tblHeader/>
        </w:trPr>
        <w:tc>
          <w:tcPr>
            <w:tcW w:w="2862" w:type="dxa"/>
          </w:tcPr>
          <w:p w14:paraId="3A828696" w14:textId="77777777" w:rsidR="00C84E25" w:rsidRPr="00B239A7" w:rsidRDefault="00C84E25" w:rsidP="00C84E25">
            <w:pPr>
              <w:pStyle w:val="block"/>
              <w:spacing w:after="0" w:line="240" w:lineRule="atLeast"/>
              <w:ind w:left="162" w:right="-108" w:hanging="162"/>
              <w:rPr>
                <w:b/>
                <w:bCs/>
                <w:szCs w:val="22"/>
              </w:rPr>
            </w:pPr>
            <w:r w:rsidRPr="00B239A7">
              <w:rPr>
                <w:b/>
                <w:bCs/>
                <w:szCs w:val="22"/>
              </w:rPr>
              <w:lastRenderedPageBreak/>
              <w:t>Name of entities</w:t>
            </w:r>
          </w:p>
        </w:tc>
        <w:tc>
          <w:tcPr>
            <w:tcW w:w="1710" w:type="dxa"/>
          </w:tcPr>
          <w:p w14:paraId="3C7206D4" w14:textId="1CF0DDE0" w:rsidR="00C84E25" w:rsidRPr="00B239A7" w:rsidRDefault="00C84E25" w:rsidP="00C84E25">
            <w:pPr>
              <w:pStyle w:val="block"/>
              <w:spacing w:after="0" w:line="240" w:lineRule="atLeast"/>
              <w:ind w:left="0"/>
              <w:rPr>
                <w:b/>
                <w:bCs/>
                <w:szCs w:val="22"/>
              </w:rPr>
            </w:pPr>
            <w:r w:rsidRPr="00B239A7">
              <w:rPr>
                <w:b/>
                <w:bCs/>
                <w:szCs w:val="22"/>
              </w:rPr>
              <w:t xml:space="preserve">Country of incorporation/ </w:t>
            </w:r>
            <w:r w:rsidR="009C21F3">
              <w:rPr>
                <w:b/>
                <w:bCs/>
                <w:szCs w:val="22"/>
              </w:rPr>
              <w:t>N</w:t>
            </w:r>
            <w:r w:rsidRPr="00B239A7">
              <w:rPr>
                <w:b/>
                <w:bCs/>
                <w:szCs w:val="22"/>
              </w:rPr>
              <w:t>ationality</w:t>
            </w:r>
          </w:p>
        </w:tc>
        <w:tc>
          <w:tcPr>
            <w:tcW w:w="1620" w:type="dxa"/>
          </w:tcPr>
          <w:p w14:paraId="7D7CC0CA" w14:textId="77777777" w:rsidR="00C84E25" w:rsidRPr="00336441" w:rsidRDefault="00C84E25" w:rsidP="00C84E25">
            <w:pPr>
              <w:pStyle w:val="block"/>
              <w:spacing w:after="0" w:line="240" w:lineRule="atLeast"/>
              <w:ind w:left="0" w:right="-108"/>
              <w:rPr>
                <w:rFonts w:cs="Cordia New"/>
                <w:b/>
                <w:bCs/>
                <w:szCs w:val="22"/>
                <w:lang w:val="en-US" w:bidi="th-TH"/>
              </w:rPr>
            </w:pPr>
            <w:r w:rsidRPr="00336441">
              <w:rPr>
                <w:rFonts w:cs="Cordia New"/>
                <w:b/>
                <w:bCs/>
                <w:szCs w:val="22"/>
                <w:lang w:val="en-US" w:bidi="th-TH"/>
              </w:rPr>
              <w:t xml:space="preserve">Immediate </w:t>
            </w:r>
          </w:p>
          <w:p w14:paraId="35FCF40E" w14:textId="77777777" w:rsidR="00C84E25" w:rsidRPr="00BC2AF3" w:rsidRDefault="00C84E25" w:rsidP="00C84E25">
            <w:pPr>
              <w:pStyle w:val="block"/>
              <w:spacing w:after="0" w:line="240" w:lineRule="atLeast"/>
              <w:ind w:left="0" w:right="-108"/>
              <w:rPr>
                <w:rFonts w:cs="Cordia New"/>
                <w:b/>
                <w:bCs/>
                <w:szCs w:val="22"/>
                <w:lang w:val="en-US" w:bidi="th-TH"/>
              </w:rPr>
            </w:pPr>
            <w:r w:rsidRPr="00BC2AF3">
              <w:rPr>
                <w:rFonts w:cs="Cordia New"/>
                <w:b/>
                <w:bCs/>
                <w:szCs w:val="22"/>
                <w:lang w:val="en-US" w:bidi="th-TH"/>
              </w:rPr>
              <w:t>parent</w:t>
            </w:r>
          </w:p>
          <w:p w14:paraId="442B7B80" w14:textId="77777777" w:rsidR="00C84E25" w:rsidRPr="00E00AF0" w:rsidRDefault="00C84E25" w:rsidP="00C84E25">
            <w:pPr>
              <w:pStyle w:val="block"/>
              <w:spacing w:after="0" w:line="240" w:lineRule="atLeast"/>
              <w:ind w:left="0" w:right="-108"/>
              <w:rPr>
                <w:rFonts w:cs="Cordia New"/>
                <w:b/>
                <w:bCs/>
                <w:szCs w:val="22"/>
                <w:lang w:val="en-US" w:bidi="th-TH"/>
              </w:rPr>
            </w:pPr>
            <w:r w:rsidRPr="00E00AF0">
              <w:rPr>
                <w:rFonts w:cs="Cordia New"/>
                <w:b/>
                <w:bCs/>
                <w:szCs w:val="22"/>
                <w:lang w:val="en-US" w:bidi="th-TH"/>
              </w:rPr>
              <w:t>company</w:t>
            </w:r>
          </w:p>
        </w:tc>
        <w:tc>
          <w:tcPr>
            <w:tcW w:w="1710" w:type="dxa"/>
          </w:tcPr>
          <w:p w14:paraId="532DC31A" w14:textId="77777777" w:rsidR="00C84E25" w:rsidRPr="00E00AF0" w:rsidRDefault="00C84E25" w:rsidP="00C84E25">
            <w:pPr>
              <w:pStyle w:val="block"/>
              <w:spacing w:after="0" w:line="240" w:lineRule="atLeast"/>
              <w:ind w:left="0" w:right="-108"/>
              <w:rPr>
                <w:b/>
                <w:bCs/>
                <w:szCs w:val="22"/>
                <w:lang w:bidi="th-TH"/>
              </w:rPr>
            </w:pPr>
            <w:r w:rsidRPr="00E00AF0">
              <w:rPr>
                <w:b/>
                <w:bCs/>
                <w:szCs w:val="22"/>
                <w:lang w:bidi="th-TH"/>
              </w:rPr>
              <w:t>Subsidiary</w:t>
            </w:r>
          </w:p>
          <w:p w14:paraId="1DA2A1FA"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xml:space="preserve">(% of </w:t>
            </w:r>
            <w:r w:rsidR="0052507F">
              <w:rPr>
                <w:b/>
                <w:bCs/>
                <w:szCs w:val="22"/>
                <w:lang w:bidi="th-TH"/>
              </w:rPr>
              <w:t xml:space="preserve">effective </w:t>
            </w:r>
            <w:r w:rsidRPr="00E00AF0">
              <w:rPr>
                <w:b/>
                <w:bCs/>
                <w:szCs w:val="22"/>
                <w:lang w:bidi="th-TH"/>
              </w:rPr>
              <w:t>interest)</w:t>
            </w:r>
          </w:p>
        </w:tc>
        <w:tc>
          <w:tcPr>
            <w:tcW w:w="1710" w:type="dxa"/>
          </w:tcPr>
          <w:p w14:paraId="032CAC05"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w:t>
            </w:r>
          </w:p>
          <w:p w14:paraId="63CFF822"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subsidiary</w:t>
            </w:r>
          </w:p>
          <w:p w14:paraId="3C6F12A9"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800" w:type="dxa"/>
          </w:tcPr>
          <w:p w14:paraId="0C2BB3DE"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 joint</w:t>
            </w:r>
          </w:p>
          <w:p w14:paraId="039FF04B"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venture</w:t>
            </w:r>
          </w:p>
          <w:p w14:paraId="29D219E8"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14:paraId="7C3896A5"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Common</w:t>
            </w:r>
          </w:p>
          <w:p w14:paraId="21F82F14"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Director/Key management personnel</w:t>
            </w:r>
          </w:p>
        </w:tc>
        <w:tc>
          <w:tcPr>
            <w:tcW w:w="1800" w:type="dxa"/>
          </w:tcPr>
          <w:p w14:paraId="4932E4E9" w14:textId="77777777" w:rsidR="00C84E25" w:rsidRPr="00E00AF0" w:rsidRDefault="00C84E25" w:rsidP="00C84E25">
            <w:pPr>
              <w:pStyle w:val="block"/>
              <w:spacing w:after="0" w:line="240" w:lineRule="atLeast"/>
              <w:ind w:left="0" w:right="-108"/>
              <w:rPr>
                <w:b/>
                <w:bCs/>
                <w:szCs w:val="22"/>
                <w:lang w:bidi="th-TH"/>
              </w:rPr>
            </w:pPr>
            <w:r w:rsidRPr="00E00AF0">
              <w:rPr>
                <w:b/>
                <w:bCs/>
                <w:szCs w:val="22"/>
                <w:lang w:bidi="th-TH"/>
              </w:rPr>
              <w:t xml:space="preserve">Family </w:t>
            </w:r>
          </w:p>
          <w:p w14:paraId="4084A5E5"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relationships</w:t>
            </w:r>
          </w:p>
        </w:tc>
      </w:tr>
      <w:tr w:rsidR="00C84E25" w:rsidRPr="00B239A7" w14:paraId="5717629C" w14:textId="77777777" w:rsidTr="00C81AAC">
        <w:tc>
          <w:tcPr>
            <w:tcW w:w="2862" w:type="dxa"/>
          </w:tcPr>
          <w:p w14:paraId="2E43DCAA" w14:textId="77777777" w:rsidR="00C84E25" w:rsidRPr="00B239A7" w:rsidRDefault="00C84E25" w:rsidP="00C8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Resources Limited</w:t>
            </w:r>
          </w:p>
        </w:tc>
        <w:tc>
          <w:tcPr>
            <w:tcW w:w="1710" w:type="dxa"/>
          </w:tcPr>
          <w:p w14:paraId="7C752A5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B239A7">
              <w:rPr>
                <w:szCs w:val="22"/>
              </w:rPr>
              <w:t>Thailand</w:t>
            </w:r>
          </w:p>
        </w:tc>
        <w:tc>
          <w:tcPr>
            <w:tcW w:w="1620" w:type="dxa"/>
          </w:tcPr>
          <w:p w14:paraId="35E546F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rFonts w:ascii="Wingdings 2" w:hAnsi="Wingdings 2"/>
                <w:b/>
                <w:bCs/>
                <w:szCs w:val="22"/>
              </w:rPr>
              <w:t></w:t>
            </w:r>
          </w:p>
        </w:tc>
        <w:tc>
          <w:tcPr>
            <w:tcW w:w="1710" w:type="dxa"/>
          </w:tcPr>
          <w:p w14:paraId="37E0F83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C9EC7BE"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0261B09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8C0989F" w14:textId="77777777"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B239A7">
              <w:rPr>
                <w:rFonts w:ascii="Wingdings 2" w:hAnsi="Wingdings 2"/>
                <w:b/>
                <w:bCs/>
                <w:szCs w:val="22"/>
              </w:rPr>
              <w:t></w:t>
            </w:r>
          </w:p>
        </w:tc>
        <w:tc>
          <w:tcPr>
            <w:tcW w:w="1800" w:type="dxa"/>
          </w:tcPr>
          <w:p w14:paraId="0FAC1111"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36125A09" w14:textId="77777777" w:rsidTr="00C81AAC">
        <w:tc>
          <w:tcPr>
            <w:tcW w:w="2862" w:type="dxa"/>
          </w:tcPr>
          <w:p w14:paraId="372EE5AC"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Global</w:t>
            </w:r>
          </w:p>
        </w:tc>
        <w:tc>
          <w:tcPr>
            <w:tcW w:w="1710" w:type="dxa"/>
          </w:tcPr>
          <w:p w14:paraId="1D2DB9A6"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7E37D7B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F5A7898" w14:textId="77777777" w:rsidR="00C84E25" w:rsidRPr="00B239A7" w:rsidRDefault="00C84E25" w:rsidP="00C84E25">
            <w:pPr>
              <w:pStyle w:val="block"/>
              <w:tabs>
                <w:tab w:val="left" w:pos="1500"/>
              </w:tabs>
              <w:spacing w:after="0" w:line="240" w:lineRule="atLeast"/>
              <w:ind w:left="0"/>
              <w:jc w:val="center"/>
              <w:rPr>
                <w:szCs w:val="22"/>
                <w:lang w:val="en-US" w:bidi="th-TH"/>
              </w:rPr>
            </w:pPr>
            <w:r w:rsidRPr="00B239A7">
              <w:rPr>
                <w:szCs w:val="22"/>
                <w:lang w:val="en-US" w:bidi="th-TH"/>
              </w:rPr>
              <w:t>99.99</w:t>
            </w:r>
          </w:p>
        </w:tc>
        <w:tc>
          <w:tcPr>
            <w:tcW w:w="1710" w:type="dxa"/>
          </w:tcPr>
          <w:p w14:paraId="0CD12A3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4F4D9FB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FF5864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392E08BF"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DEAC8D0" w14:textId="77777777" w:rsidTr="00C81AAC">
        <w:tc>
          <w:tcPr>
            <w:tcW w:w="2862" w:type="dxa"/>
          </w:tcPr>
          <w:p w14:paraId="7914CC27" w14:textId="77777777" w:rsidR="00C84E25" w:rsidRPr="00B239A7" w:rsidRDefault="00C84E25" w:rsidP="00C84E25">
            <w:pPr>
              <w:shd w:val="clear" w:color="auto" w:fill="FFFFFF"/>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Services Limited</w:t>
            </w:r>
          </w:p>
        </w:tc>
        <w:tc>
          <w:tcPr>
            <w:tcW w:w="1710" w:type="dxa"/>
          </w:tcPr>
          <w:p w14:paraId="2DE8FFE9" w14:textId="77777777" w:rsidR="00C84E25" w:rsidRPr="00B239A7" w:rsidRDefault="00C84E25" w:rsidP="00C84E25">
            <w:pPr>
              <w:pStyle w:val="block"/>
              <w:spacing w:after="0" w:line="240" w:lineRule="atLeast"/>
              <w:ind w:left="0"/>
              <w:rPr>
                <w:szCs w:val="22"/>
              </w:rPr>
            </w:pPr>
          </w:p>
        </w:tc>
        <w:tc>
          <w:tcPr>
            <w:tcW w:w="1620" w:type="dxa"/>
          </w:tcPr>
          <w:p w14:paraId="5EAE5E57" w14:textId="77777777" w:rsidR="00C84E25" w:rsidRPr="00B239A7" w:rsidRDefault="00C84E25" w:rsidP="00C84E25">
            <w:pPr>
              <w:pStyle w:val="block"/>
              <w:spacing w:after="0" w:line="240" w:lineRule="atLeast"/>
              <w:ind w:left="162"/>
              <w:jc w:val="center"/>
              <w:rPr>
                <w:szCs w:val="22"/>
                <w:cs/>
                <w:lang w:bidi="th-TH"/>
              </w:rPr>
            </w:pPr>
          </w:p>
        </w:tc>
        <w:tc>
          <w:tcPr>
            <w:tcW w:w="1710" w:type="dxa"/>
          </w:tcPr>
          <w:p w14:paraId="6266217F" w14:textId="77777777" w:rsidR="00C84E25" w:rsidRPr="00B239A7" w:rsidRDefault="00C84E25" w:rsidP="00C84E25">
            <w:pPr>
              <w:pStyle w:val="block"/>
              <w:spacing w:after="0" w:line="240" w:lineRule="atLeast"/>
              <w:ind w:left="162"/>
              <w:jc w:val="center"/>
              <w:rPr>
                <w:szCs w:val="22"/>
              </w:rPr>
            </w:pPr>
          </w:p>
        </w:tc>
        <w:tc>
          <w:tcPr>
            <w:tcW w:w="1710" w:type="dxa"/>
          </w:tcPr>
          <w:p w14:paraId="031FE29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7943E84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D330BEB" w14:textId="77777777" w:rsidR="00C84E25" w:rsidRPr="00B239A7" w:rsidRDefault="00C84E25" w:rsidP="00C84E25">
            <w:pPr>
              <w:pStyle w:val="block"/>
              <w:spacing w:after="0" w:line="240" w:lineRule="atLeast"/>
              <w:ind w:left="162"/>
              <w:jc w:val="center"/>
              <w:rPr>
                <w:szCs w:val="22"/>
              </w:rPr>
            </w:pPr>
          </w:p>
        </w:tc>
        <w:tc>
          <w:tcPr>
            <w:tcW w:w="1800" w:type="dxa"/>
          </w:tcPr>
          <w:p w14:paraId="6A5D0737"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780647FC" w14:textId="77777777" w:rsidTr="00C81AAC">
        <w:tc>
          <w:tcPr>
            <w:tcW w:w="2862" w:type="dxa"/>
          </w:tcPr>
          <w:p w14:paraId="03268266"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710" w:type="dxa"/>
          </w:tcPr>
          <w:p w14:paraId="77652452"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7E2F508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8305939" w14:textId="77777777" w:rsidR="00C84E25" w:rsidRPr="00B239A7" w:rsidRDefault="00C84E25" w:rsidP="00C84E25">
            <w:pPr>
              <w:pStyle w:val="block"/>
              <w:tabs>
                <w:tab w:val="left" w:pos="975"/>
                <w:tab w:val="left" w:pos="1500"/>
              </w:tabs>
              <w:spacing w:after="0" w:line="240" w:lineRule="atLeast"/>
              <w:ind w:left="0"/>
              <w:jc w:val="center"/>
              <w:rPr>
                <w:szCs w:val="22"/>
              </w:rPr>
            </w:pPr>
            <w:r w:rsidRPr="00B239A7">
              <w:rPr>
                <w:szCs w:val="22"/>
                <w:lang w:val="en-US" w:bidi="th-TH"/>
              </w:rPr>
              <w:t>99.91</w:t>
            </w:r>
          </w:p>
        </w:tc>
        <w:tc>
          <w:tcPr>
            <w:tcW w:w="1710" w:type="dxa"/>
          </w:tcPr>
          <w:p w14:paraId="71DBE35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1BADF972" w14:textId="77777777" w:rsidR="00C84E25" w:rsidRPr="00B239A7" w:rsidRDefault="00C84E25" w:rsidP="00C84E25">
            <w:pPr>
              <w:tabs>
                <w:tab w:val="left" w:pos="252"/>
                <w:tab w:val="left" w:pos="885"/>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C4746B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B239A7">
              <w:rPr>
                <w:rFonts w:ascii="Wingdings 2" w:hAnsi="Wingdings 2"/>
                <w:b/>
                <w:bCs/>
                <w:szCs w:val="22"/>
              </w:rPr>
              <w:t></w:t>
            </w:r>
          </w:p>
        </w:tc>
        <w:tc>
          <w:tcPr>
            <w:tcW w:w="1800" w:type="dxa"/>
          </w:tcPr>
          <w:p w14:paraId="5571563D"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1048C697" w14:textId="77777777" w:rsidTr="00C81AAC">
        <w:tc>
          <w:tcPr>
            <w:tcW w:w="2862" w:type="dxa"/>
          </w:tcPr>
          <w:p w14:paraId="240488FB"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Public Company Limited</w:t>
            </w:r>
          </w:p>
        </w:tc>
        <w:tc>
          <w:tcPr>
            <w:tcW w:w="1710" w:type="dxa"/>
          </w:tcPr>
          <w:p w14:paraId="5D07D787" w14:textId="77777777" w:rsidR="00C84E25" w:rsidRPr="00B239A7" w:rsidRDefault="00C84E25" w:rsidP="00C84E25">
            <w:pPr>
              <w:pStyle w:val="block"/>
              <w:spacing w:after="0" w:line="240" w:lineRule="atLeast"/>
              <w:ind w:left="0"/>
              <w:rPr>
                <w:szCs w:val="22"/>
              </w:rPr>
            </w:pPr>
          </w:p>
        </w:tc>
        <w:tc>
          <w:tcPr>
            <w:tcW w:w="1620" w:type="dxa"/>
          </w:tcPr>
          <w:p w14:paraId="10E447C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20A2B985" w14:textId="77777777" w:rsidR="00C84E25" w:rsidRPr="00B239A7" w:rsidRDefault="00C84E25" w:rsidP="00C84E25">
            <w:pPr>
              <w:pStyle w:val="block"/>
              <w:spacing w:after="0" w:line="240" w:lineRule="atLeast"/>
              <w:ind w:left="162"/>
              <w:jc w:val="center"/>
              <w:rPr>
                <w:szCs w:val="22"/>
              </w:rPr>
            </w:pPr>
          </w:p>
        </w:tc>
        <w:tc>
          <w:tcPr>
            <w:tcW w:w="1710" w:type="dxa"/>
          </w:tcPr>
          <w:p w14:paraId="1DB3F27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1B68ABB3"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198FB2EB" w14:textId="77777777" w:rsidR="00C84E25" w:rsidRPr="00B239A7" w:rsidRDefault="00C84E25" w:rsidP="00C84E25">
            <w:pPr>
              <w:pStyle w:val="block"/>
              <w:spacing w:after="0" w:line="240" w:lineRule="atLeast"/>
              <w:ind w:left="162"/>
              <w:jc w:val="center"/>
              <w:rPr>
                <w:szCs w:val="22"/>
              </w:rPr>
            </w:pPr>
          </w:p>
        </w:tc>
        <w:tc>
          <w:tcPr>
            <w:tcW w:w="1800" w:type="dxa"/>
          </w:tcPr>
          <w:p w14:paraId="38CFA06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113320C5" w14:textId="77777777" w:rsidTr="00C81AAC">
        <w:tc>
          <w:tcPr>
            <w:tcW w:w="2862" w:type="dxa"/>
          </w:tcPr>
          <w:p w14:paraId="52F7536A"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 Limited</w:t>
            </w:r>
          </w:p>
        </w:tc>
        <w:tc>
          <w:tcPr>
            <w:tcW w:w="1710" w:type="dxa"/>
          </w:tcPr>
          <w:p w14:paraId="7547EB10"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6311B1AE" w14:textId="77777777" w:rsidR="00C84E25" w:rsidRPr="00B239A7" w:rsidRDefault="00C84E25" w:rsidP="00ED3260">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DA5D91" w14:textId="77777777" w:rsidR="00C84E25" w:rsidRPr="00B239A7" w:rsidRDefault="00C84E25" w:rsidP="00C84E25">
            <w:pPr>
              <w:pStyle w:val="block"/>
              <w:spacing w:after="0" w:line="240" w:lineRule="atLeast"/>
              <w:ind w:left="0"/>
              <w:jc w:val="center"/>
              <w:rPr>
                <w:szCs w:val="22"/>
              </w:rPr>
            </w:pPr>
            <w:r w:rsidRPr="00B239A7">
              <w:rPr>
                <w:szCs w:val="22"/>
              </w:rPr>
              <w:t>99.81</w:t>
            </w:r>
          </w:p>
        </w:tc>
        <w:tc>
          <w:tcPr>
            <w:tcW w:w="1710" w:type="dxa"/>
          </w:tcPr>
          <w:p w14:paraId="2C44591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551ACA4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FCE05F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1DC7B33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404E95BB" w14:textId="77777777" w:rsidTr="00C81AAC">
        <w:tc>
          <w:tcPr>
            <w:tcW w:w="2862" w:type="dxa"/>
          </w:tcPr>
          <w:p w14:paraId="717CEC9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Polyester </w:t>
            </w:r>
          </w:p>
        </w:tc>
        <w:tc>
          <w:tcPr>
            <w:tcW w:w="1710" w:type="dxa"/>
          </w:tcPr>
          <w:p w14:paraId="608D8AEA"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31170B0D"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C0FB59B" w14:textId="77777777" w:rsidR="00C84E25" w:rsidRPr="00B239A7" w:rsidRDefault="00C84E25" w:rsidP="00C84E25">
            <w:pPr>
              <w:pStyle w:val="block"/>
              <w:spacing w:after="0" w:line="240" w:lineRule="atLeast"/>
              <w:ind w:left="0"/>
              <w:jc w:val="center"/>
              <w:rPr>
                <w:szCs w:val="22"/>
              </w:rPr>
            </w:pPr>
            <w:r w:rsidRPr="00B239A7">
              <w:rPr>
                <w:szCs w:val="22"/>
              </w:rPr>
              <w:t>99.49</w:t>
            </w:r>
          </w:p>
        </w:tc>
        <w:tc>
          <w:tcPr>
            <w:tcW w:w="1710" w:type="dxa"/>
          </w:tcPr>
          <w:p w14:paraId="61B6EAE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415D7EF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ADCEA0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809F025"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64BEB43" w14:textId="77777777" w:rsidTr="00C81AAC">
        <w:tc>
          <w:tcPr>
            <w:tcW w:w="2862" w:type="dxa"/>
          </w:tcPr>
          <w:p w14:paraId="21D2FC0E"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Public </w:t>
            </w:r>
          </w:p>
        </w:tc>
        <w:tc>
          <w:tcPr>
            <w:tcW w:w="1710" w:type="dxa"/>
          </w:tcPr>
          <w:p w14:paraId="361C65C0" w14:textId="77777777" w:rsidR="00C84E25" w:rsidRPr="00B239A7" w:rsidRDefault="00C84E25" w:rsidP="00C84E25">
            <w:pPr>
              <w:pStyle w:val="block"/>
              <w:spacing w:after="0" w:line="240" w:lineRule="atLeast"/>
              <w:ind w:left="0"/>
              <w:rPr>
                <w:szCs w:val="22"/>
              </w:rPr>
            </w:pPr>
          </w:p>
        </w:tc>
        <w:tc>
          <w:tcPr>
            <w:tcW w:w="1620" w:type="dxa"/>
          </w:tcPr>
          <w:p w14:paraId="7A78473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35132B1" w14:textId="77777777" w:rsidR="00C84E25" w:rsidRPr="00B239A7" w:rsidRDefault="00C84E25" w:rsidP="00C84E25">
            <w:pPr>
              <w:pStyle w:val="block"/>
              <w:spacing w:after="0" w:line="240" w:lineRule="atLeast"/>
              <w:ind w:left="0" w:right="-558"/>
              <w:jc w:val="center"/>
              <w:rPr>
                <w:szCs w:val="22"/>
              </w:rPr>
            </w:pPr>
          </w:p>
        </w:tc>
        <w:tc>
          <w:tcPr>
            <w:tcW w:w="1710" w:type="dxa"/>
          </w:tcPr>
          <w:p w14:paraId="0D129A2E"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1DB17D27"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D1AFB9D" w14:textId="77777777" w:rsidR="00C84E25" w:rsidRPr="00B239A7" w:rsidRDefault="00C84E25" w:rsidP="00C84E25">
            <w:pPr>
              <w:pStyle w:val="block"/>
              <w:spacing w:after="0" w:line="240" w:lineRule="atLeast"/>
              <w:ind w:left="0" w:right="-558"/>
              <w:jc w:val="center"/>
              <w:rPr>
                <w:szCs w:val="22"/>
              </w:rPr>
            </w:pPr>
          </w:p>
        </w:tc>
        <w:tc>
          <w:tcPr>
            <w:tcW w:w="1800" w:type="dxa"/>
          </w:tcPr>
          <w:p w14:paraId="4F338396"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3A78C893" w14:textId="77777777" w:rsidTr="00C81AAC">
        <w:tc>
          <w:tcPr>
            <w:tcW w:w="2862" w:type="dxa"/>
          </w:tcPr>
          <w:p w14:paraId="298D0DAF"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710" w:type="dxa"/>
          </w:tcPr>
          <w:p w14:paraId="2352A9B9" w14:textId="77777777" w:rsidR="00C84E25" w:rsidRPr="00B239A7" w:rsidRDefault="00C84E25" w:rsidP="00C84E25">
            <w:pPr>
              <w:pStyle w:val="block"/>
              <w:spacing w:after="0" w:line="240" w:lineRule="atLeast"/>
              <w:ind w:left="0"/>
              <w:rPr>
                <w:szCs w:val="22"/>
              </w:rPr>
            </w:pPr>
          </w:p>
        </w:tc>
        <w:tc>
          <w:tcPr>
            <w:tcW w:w="1620" w:type="dxa"/>
          </w:tcPr>
          <w:p w14:paraId="3545EC0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14:paraId="567DCAB9" w14:textId="77777777" w:rsidR="00C84E25" w:rsidRPr="00B239A7" w:rsidRDefault="00C84E25" w:rsidP="00C84E25">
            <w:pPr>
              <w:pStyle w:val="block"/>
              <w:spacing w:after="0" w:line="240" w:lineRule="atLeast"/>
              <w:ind w:left="0"/>
              <w:jc w:val="center"/>
              <w:rPr>
                <w:szCs w:val="22"/>
                <w:cs/>
                <w:lang w:bidi="th-TH"/>
              </w:rPr>
            </w:pPr>
          </w:p>
        </w:tc>
        <w:tc>
          <w:tcPr>
            <w:tcW w:w="1710" w:type="dxa"/>
          </w:tcPr>
          <w:p w14:paraId="32D6FBC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800" w:type="dxa"/>
          </w:tcPr>
          <w:p w14:paraId="7C865363"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14:paraId="483A0975" w14:textId="77777777" w:rsidR="00C84E25" w:rsidRPr="00B239A7" w:rsidRDefault="00C84E25" w:rsidP="00C84E25">
            <w:pPr>
              <w:pStyle w:val="block"/>
              <w:spacing w:after="0" w:line="240" w:lineRule="atLeast"/>
              <w:ind w:left="0"/>
              <w:jc w:val="center"/>
              <w:rPr>
                <w:szCs w:val="22"/>
                <w:cs/>
                <w:lang w:bidi="th-TH"/>
              </w:rPr>
            </w:pPr>
          </w:p>
        </w:tc>
        <w:tc>
          <w:tcPr>
            <w:tcW w:w="1800" w:type="dxa"/>
          </w:tcPr>
          <w:p w14:paraId="7589972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cs/>
              </w:rPr>
            </w:pPr>
          </w:p>
        </w:tc>
      </w:tr>
      <w:tr w:rsidR="00C84E25" w:rsidRPr="00B239A7" w14:paraId="65FE6B1B" w14:textId="77777777" w:rsidTr="00C81AAC">
        <w:tc>
          <w:tcPr>
            <w:tcW w:w="2862" w:type="dxa"/>
          </w:tcPr>
          <w:p w14:paraId="46B390BC"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Petrochem Limited</w:t>
            </w:r>
          </w:p>
        </w:tc>
        <w:tc>
          <w:tcPr>
            <w:tcW w:w="1710" w:type="dxa"/>
          </w:tcPr>
          <w:p w14:paraId="71C45443" w14:textId="77777777" w:rsidR="00C84E25" w:rsidRPr="00B239A7" w:rsidRDefault="00C84E25" w:rsidP="00C84E25">
            <w:pPr>
              <w:pStyle w:val="block"/>
              <w:spacing w:after="0" w:line="240" w:lineRule="atLeast"/>
              <w:ind w:left="0"/>
              <w:rPr>
                <w:szCs w:val="22"/>
                <w:lang w:bidi="th-TH"/>
              </w:rPr>
            </w:pPr>
            <w:r w:rsidRPr="00B239A7">
              <w:rPr>
                <w:szCs w:val="22"/>
              </w:rPr>
              <w:t>Thailand</w:t>
            </w:r>
          </w:p>
        </w:tc>
        <w:tc>
          <w:tcPr>
            <w:tcW w:w="1620" w:type="dxa"/>
          </w:tcPr>
          <w:p w14:paraId="13E1719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AD0AE2A" w14:textId="77777777"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710" w:type="dxa"/>
          </w:tcPr>
          <w:p w14:paraId="42B64D16"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66B817F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F7B2EF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3C4F52B"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22A01182" w14:textId="77777777" w:rsidTr="00C81AAC">
        <w:tc>
          <w:tcPr>
            <w:tcW w:w="2862" w:type="dxa"/>
          </w:tcPr>
          <w:p w14:paraId="6C5FC7A4"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TPT Petrochemicals Public</w:t>
            </w:r>
          </w:p>
        </w:tc>
        <w:tc>
          <w:tcPr>
            <w:tcW w:w="1710" w:type="dxa"/>
          </w:tcPr>
          <w:p w14:paraId="317AE0CE"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520F0CFC"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6720AB2" w14:textId="77777777" w:rsidR="00C84E25" w:rsidRPr="00B239A7" w:rsidRDefault="00C84E25" w:rsidP="00C84E25">
            <w:pPr>
              <w:pStyle w:val="block"/>
              <w:spacing w:after="0" w:line="240" w:lineRule="atLeast"/>
              <w:ind w:left="0"/>
              <w:jc w:val="center"/>
              <w:rPr>
                <w:szCs w:val="22"/>
              </w:rPr>
            </w:pPr>
            <w:r w:rsidRPr="00B239A7">
              <w:rPr>
                <w:szCs w:val="22"/>
                <w:lang w:val="en-US" w:bidi="th-TH"/>
              </w:rPr>
              <w:t>99.97</w:t>
            </w:r>
          </w:p>
        </w:tc>
        <w:tc>
          <w:tcPr>
            <w:tcW w:w="1710" w:type="dxa"/>
          </w:tcPr>
          <w:p w14:paraId="00111EC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2BD5FF5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BB1D16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FBA2165"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1A81EA79" w14:textId="77777777" w:rsidTr="00C81AAC">
        <w:tc>
          <w:tcPr>
            <w:tcW w:w="2862" w:type="dxa"/>
          </w:tcPr>
          <w:p w14:paraId="71CC7EC4"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710" w:type="dxa"/>
          </w:tcPr>
          <w:p w14:paraId="4D281D8A" w14:textId="77777777" w:rsidR="00C84E25" w:rsidRPr="00B239A7" w:rsidRDefault="00C84E25" w:rsidP="00C84E25">
            <w:pPr>
              <w:pStyle w:val="block"/>
              <w:spacing w:after="0" w:line="240" w:lineRule="atLeast"/>
              <w:ind w:left="0"/>
              <w:rPr>
                <w:szCs w:val="22"/>
              </w:rPr>
            </w:pPr>
          </w:p>
        </w:tc>
        <w:tc>
          <w:tcPr>
            <w:tcW w:w="1620" w:type="dxa"/>
          </w:tcPr>
          <w:p w14:paraId="1702062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43B404C0" w14:textId="77777777" w:rsidR="00C84E25" w:rsidRPr="00B239A7" w:rsidRDefault="00C84E25" w:rsidP="00C84E25">
            <w:pPr>
              <w:pStyle w:val="block"/>
              <w:spacing w:after="0" w:line="240" w:lineRule="atLeast"/>
              <w:ind w:left="162"/>
              <w:jc w:val="center"/>
              <w:rPr>
                <w:szCs w:val="22"/>
              </w:rPr>
            </w:pPr>
          </w:p>
        </w:tc>
        <w:tc>
          <w:tcPr>
            <w:tcW w:w="1710" w:type="dxa"/>
          </w:tcPr>
          <w:p w14:paraId="6C27251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34C7FB4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6FF33D8" w14:textId="77777777" w:rsidR="00C84E25" w:rsidRPr="00B239A7" w:rsidRDefault="00C84E25" w:rsidP="00C84E25">
            <w:pPr>
              <w:pStyle w:val="block"/>
              <w:spacing w:after="0" w:line="240" w:lineRule="atLeast"/>
              <w:ind w:left="162"/>
              <w:jc w:val="center"/>
              <w:rPr>
                <w:szCs w:val="22"/>
              </w:rPr>
            </w:pPr>
          </w:p>
        </w:tc>
        <w:tc>
          <w:tcPr>
            <w:tcW w:w="1800" w:type="dxa"/>
          </w:tcPr>
          <w:p w14:paraId="3774E4FF"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4AA13A47" w14:textId="77777777" w:rsidTr="00C81AAC">
        <w:tc>
          <w:tcPr>
            <w:tcW w:w="2862" w:type="dxa"/>
          </w:tcPr>
          <w:p w14:paraId="050CE3A6"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Belgium N.V.</w:t>
            </w:r>
          </w:p>
        </w:tc>
        <w:tc>
          <w:tcPr>
            <w:tcW w:w="1710" w:type="dxa"/>
          </w:tcPr>
          <w:p w14:paraId="5A8619EA" w14:textId="77777777" w:rsidR="00C84E25" w:rsidRPr="00B239A7" w:rsidRDefault="00C84E25" w:rsidP="00C84E25">
            <w:pPr>
              <w:pStyle w:val="block"/>
              <w:spacing w:after="0" w:line="240" w:lineRule="atLeast"/>
              <w:ind w:left="0"/>
              <w:rPr>
                <w:szCs w:val="22"/>
              </w:rPr>
            </w:pPr>
            <w:r w:rsidRPr="00B239A7">
              <w:rPr>
                <w:szCs w:val="22"/>
              </w:rPr>
              <w:t>Belgium</w:t>
            </w:r>
          </w:p>
        </w:tc>
        <w:tc>
          <w:tcPr>
            <w:tcW w:w="1620" w:type="dxa"/>
          </w:tcPr>
          <w:p w14:paraId="659D123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5D039D1" w14:textId="77777777" w:rsidR="00C84E25" w:rsidRPr="00B239A7" w:rsidRDefault="00C84E25" w:rsidP="00C84E25">
            <w:pPr>
              <w:pStyle w:val="block"/>
              <w:tabs>
                <w:tab w:val="left" w:pos="1020"/>
              </w:tabs>
              <w:spacing w:after="0" w:line="240" w:lineRule="atLeast"/>
              <w:ind w:left="0"/>
              <w:jc w:val="center"/>
              <w:rPr>
                <w:szCs w:val="22"/>
              </w:rPr>
            </w:pPr>
            <w:r w:rsidRPr="00B239A7">
              <w:rPr>
                <w:szCs w:val="22"/>
                <w:lang w:val="en-US" w:bidi="th-TH"/>
              </w:rPr>
              <w:t>99.99</w:t>
            </w:r>
          </w:p>
        </w:tc>
        <w:tc>
          <w:tcPr>
            <w:tcW w:w="1710" w:type="dxa"/>
          </w:tcPr>
          <w:p w14:paraId="3046FA77"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2E038485"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7FF9B4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3F434FB"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73BF1538" w14:textId="77777777" w:rsidTr="00C81AAC">
        <w:tc>
          <w:tcPr>
            <w:tcW w:w="2862" w:type="dxa"/>
          </w:tcPr>
          <w:p w14:paraId="42FE1C24"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Petform (Thailand) Limited</w:t>
            </w:r>
          </w:p>
        </w:tc>
        <w:tc>
          <w:tcPr>
            <w:tcW w:w="1710" w:type="dxa"/>
          </w:tcPr>
          <w:p w14:paraId="298A6D51"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3E9086E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9943AE3" w14:textId="77777777"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14:paraId="56A3F0AD"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59.94</w:t>
            </w:r>
          </w:p>
        </w:tc>
        <w:tc>
          <w:tcPr>
            <w:tcW w:w="1800" w:type="dxa"/>
          </w:tcPr>
          <w:p w14:paraId="6A55115C"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C87E19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3E56E2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7C66ED22" w14:textId="77777777" w:rsidTr="00C81AAC">
        <w:tc>
          <w:tcPr>
            <w:tcW w:w="2862" w:type="dxa"/>
          </w:tcPr>
          <w:p w14:paraId="049E03C0"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Asia Pet (Thailand) Limited</w:t>
            </w:r>
          </w:p>
        </w:tc>
        <w:tc>
          <w:tcPr>
            <w:tcW w:w="1710" w:type="dxa"/>
          </w:tcPr>
          <w:p w14:paraId="3D02A0B6"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28DC364B"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31B9C5C" w14:textId="77777777"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14:paraId="754A4957"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99.90</w:t>
            </w:r>
          </w:p>
        </w:tc>
        <w:tc>
          <w:tcPr>
            <w:tcW w:w="1800" w:type="dxa"/>
          </w:tcPr>
          <w:p w14:paraId="3DEC793B"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3F3923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23C3FC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25624C2F" w14:textId="77777777" w:rsidTr="00C81AAC">
        <w:tc>
          <w:tcPr>
            <w:tcW w:w="2862" w:type="dxa"/>
          </w:tcPr>
          <w:p w14:paraId="13A434A1"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Guangdong IVL PET Polymer </w:t>
            </w:r>
            <w:r w:rsidR="00687EDD" w:rsidRPr="00687EDD">
              <w:rPr>
                <w:rFonts w:ascii="Times New Roman" w:hAnsi="Times New Roman" w:cs="Times New Roman"/>
                <w:sz w:val="22"/>
                <w:szCs w:val="22"/>
                <w:lang w:val="it-IT"/>
              </w:rPr>
              <w:t>Co.,</w:t>
            </w:r>
            <w:r w:rsidR="002D6B9F">
              <w:rPr>
                <w:rFonts w:ascii="Times New Roman" w:hAnsi="Times New Roman" w:cs="Times New Roman"/>
                <w:sz w:val="22"/>
                <w:szCs w:val="22"/>
                <w:lang w:val="it-IT"/>
              </w:rPr>
              <w:t xml:space="preserve"> </w:t>
            </w:r>
            <w:r w:rsidR="00687EDD" w:rsidRPr="00687EDD">
              <w:rPr>
                <w:rFonts w:ascii="Times New Roman" w:hAnsi="Times New Roman" w:cs="Times New Roman"/>
                <w:sz w:val="22"/>
                <w:szCs w:val="22"/>
                <w:lang w:val="it-IT"/>
              </w:rPr>
              <w:t>Ltd.</w:t>
            </w:r>
          </w:p>
        </w:tc>
        <w:tc>
          <w:tcPr>
            <w:tcW w:w="1710" w:type="dxa"/>
          </w:tcPr>
          <w:p w14:paraId="1D83C0F5"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bidi="th-TH"/>
              </w:rPr>
              <w:t>China</w:t>
            </w:r>
          </w:p>
        </w:tc>
        <w:tc>
          <w:tcPr>
            <w:tcW w:w="1620" w:type="dxa"/>
          </w:tcPr>
          <w:p w14:paraId="628E40E2"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65BFBB1" w14:textId="77777777"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14:paraId="11D363C2"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99.91</w:t>
            </w:r>
          </w:p>
        </w:tc>
        <w:tc>
          <w:tcPr>
            <w:tcW w:w="1800" w:type="dxa"/>
          </w:tcPr>
          <w:p w14:paraId="75A6D4A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C38057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C35C20E"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417776ED" w14:textId="77777777" w:rsidTr="00C81AAC">
        <w:tc>
          <w:tcPr>
            <w:tcW w:w="2862" w:type="dxa"/>
          </w:tcPr>
          <w:p w14:paraId="47116A4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FiberVisions (China) </w:t>
            </w:r>
          </w:p>
        </w:tc>
        <w:tc>
          <w:tcPr>
            <w:tcW w:w="1710" w:type="dxa"/>
          </w:tcPr>
          <w:p w14:paraId="022749BD" w14:textId="77777777"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38449B9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B12F2F0" w14:textId="77777777"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14:paraId="60FEB94D" w14:textId="77777777" w:rsidR="00C84E25" w:rsidRPr="004A73B0"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2717B03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2CF0CE2" w14:textId="77777777" w:rsidR="00C84E25" w:rsidRPr="00C81AAC" w:rsidRDefault="00C84E25"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c>
          <w:tcPr>
            <w:tcW w:w="1800" w:type="dxa"/>
          </w:tcPr>
          <w:p w14:paraId="6C2E2612"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1A912E7" w14:textId="77777777" w:rsidTr="00C81AAC">
        <w:tc>
          <w:tcPr>
            <w:tcW w:w="2862" w:type="dxa"/>
          </w:tcPr>
          <w:p w14:paraId="1F1A3BA4"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 Products Limited</w:t>
            </w:r>
          </w:p>
        </w:tc>
        <w:tc>
          <w:tcPr>
            <w:tcW w:w="1710" w:type="dxa"/>
          </w:tcPr>
          <w:p w14:paraId="4C6EB860" w14:textId="77777777"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14:paraId="4EA424C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0A22A67B" w14:textId="77777777" w:rsidR="00C84E25" w:rsidRPr="00B239A7" w:rsidRDefault="00C84E25" w:rsidP="00C84E25">
            <w:pPr>
              <w:pStyle w:val="block"/>
              <w:spacing w:after="0" w:line="240" w:lineRule="atLeast"/>
              <w:ind w:left="0"/>
              <w:jc w:val="center"/>
              <w:rPr>
                <w:szCs w:val="22"/>
              </w:rPr>
            </w:pPr>
          </w:p>
        </w:tc>
        <w:tc>
          <w:tcPr>
            <w:tcW w:w="1710" w:type="dxa"/>
          </w:tcPr>
          <w:p w14:paraId="6E597028" w14:textId="77777777" w:rsidR="00C84E25" w:rsidRPr="004A73B0" w:rsidRDefault="00C84E25" w:rsidP="004A73B0">
            <w:pPr>
              <w:pStyle w:val="block"/>
              <w:spacing w:after="0" w:line="240" w:lineRule="atLeast"/>
              <w:ind w:left="0"/>
              <w:jc w:val="center"/>
              <w:rPr>
                <w:szCs w:val="22"/>
                <w:lang w:val="en-US" w:bidi="th-TH"/>
              </w:rPr>
            </w:pPr>
          </w:p>
        </w:tc>
        <w:tc>
          <w:tcPr>
            <w:tcW w:w="1800" w:type="dxa"/>
          </w:tcPr>
          <w:p w14:paraId="7830A69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D72E236" w14:textId="77777777" w:rsidR="00C84E25" w:rsidRPr="00C81AAC" w:rsidRDefault="00C84E25"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3B5D343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7121AA" w:rsidRPr="00B239A7" w14:paraId="5511A834" w14:textId="77777777" w:rsidTr="00C81AAC">
        <w:tc>
          <w:tcPr>
            <w:tcW w:w="2862" w:type="dxa"/>
            <w:shd w:val="clear" w:color="auto" w:fill="auto"/>
          </w:tcPr>
          <w:p w14:paraId="4E46D121" w14:textId="77777777" w:rsidR="007121AA" w:rsidRPr="00B239A7" w:rsidRDefault="007121AA" w:rsidP="007121A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w:t>
            </w:r>
          </w:p>
        </w:tc>
        <w:tc>
          <w:tcPr>
            <w:tcW w:w="1710" w:type="dxa"/>
            <w:shd w:val="clear" w:color="auto" w:fill="auto"/>
          </w:tcPr>
          <w:p w14:paraId="0DD1B516" w14:textId="77777777" w:rsidR="007121AA" w:rsidRPr="00B239A7" w:rsidRDefault="007121AA" w:rsidP="007121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411CC09E" w14:textId="77777777" w:rsidR="007121AA" w:rsidRPr="00B239A7" w:rsidRDefault="007121AA" w:rsidP="007121AA">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7164D03" w14:textId="77777777" w:rsidR="007121AA" w:rsidRPr="00B239A7" w:rsidRDefault="007121AA" w:rsidP="007121AA">
            <w:pPr>
              <w:pStyle w:val="block"/>
              <w:spacing w:after="0" w:line="240" w:lineRule="atLeast"/>
              <w:ind w:left="0"/>
              <w:jc w:val="center"/>
              <w:rPr>
                <w:szCs w:val="22"/>
              </w:rPr>
            </w:pPr>
            <w:r w:rsidRPr="00B239A7">
              <w:rPr>
                <w:szCs w:val="22"/>
              </w:rPr>
              <w:t>-</w:t>
            </w:r>
          </w:p>
        </w:tc>
        <w:tc>
          <w:tcPr>
            <w:tcW w:w="1710" w:type="dxa"/>
          </w:tcPr>
          <w:p w14:paraId="7D9516DF" w14:textId="77777777" w:rsidR="007121AA" w:rsidRPr="004A73B0" w:rsidRDefault="007121AA" w:rsidP="007121AA">
            <w:pPr>
              <w:pStyle w:val="block"/>
              <w:tabs>
                <w:tab w:val="decimal" w:pos="720"/>
              </w:tabs>
              <w:spacing w:after="0" w:line="240" w:lineRule="atLeast"/>
              <w:ind w:left="0"/>
              <w:rPr>
                <w:szCs w:val="22"/>
                <w:lang w:val="en-US" w:bidi="th-TH"/>
              </w:rPr>
            </w:pPr>
            <w:r w:rsidRPr="00B239A7">
              <w:rPr>
                <w:szCs w:val="22"/>
                <w:lang w:val="en-US" w:bidi="th-TH"/>
              </w:rPr>
              <w:t>99.</w:t>
            </w:r>
            <w:r w:rsidRPr="004A73B0">
              <w:rPr>
                <w:szCs w:val="22"/>
                <w:lang w:val="en-US" w:bidi="th-TH"/>
              </w:rPr>
              <w:t>99</w:t>
            </w:r>
          </w:p>
        </w:tc>
        <w:tc>
          <w:tcPr>
            <w:tcW w:w="1800" w:type="dxa"/>
          </w:tcPr>
          <w:p w14:paraId="5B9B5E59" w14:textId="77777777" w:rsidR="007121AA" w:rsidRPr="00B239A7" w:rsidRDefault="007121AA" w:rsidP="007121AA">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27F678D" w14:textId="7ED5D671" w:rsidR="007121AA" w:rsidRPr="00C81AAC" w:rsidRDefault="007121AA" w:rsidP="00C81AAC">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c>
          <w:tcPr>
            <w:tcW w:w="1800" w:type="dxa"/>
          </w:tcPr>
          <w:p w14:paraId="1CB489A8" w14:textId="77777777" w:rsidR="007121AA" w:rsidRPr="00E00AF0" w:rsidRDefault="007121AA" w:rsidP="007121AA">
            <w:pPr>
              <w:tabs>
                <w:tab w:val="left" w:pos="252"/>
                <w:tab w:val="left" w:pos="88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6D001644" w14:textId="77777777" w:rsidTr="00C81AAC">
        <w:tc>
          <w:tcPr>
            <w:tcW w:w="2862" w:type="dxa"/>
            <w:shd w:val="clear" w:color="auto" w:fill="auto"/>
          </w:tcPr>
          <w:p w14:paraId="216EB93F"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710" w:type="dxa"/>
            <w:shd w:val="clear" w:color="auto" w:fill="auto"/>
          </w:tcPr>
          <w:p w14:paraId="2FC55E0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41B44E7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3D32051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42FB0EFD" w14:textId="77777777" w:rsidR="00C84E25" w:rsidRPr="004A73B0" w:rsidRDefault="00C84E25" w:rsidP="004A73B0">
            <w:pPr>
              <w:pStyle w:val="block"/>
              <w:spacing w:after="0" w:line="240" w:lineRule="atLeast"/>
              <w:ind w:left="0"/>
              <w:jc w:val="center"/>
              <w:rPr>
                <w:szCs w:val="22"/>
                <w:lang w:val="en-US" w:bidi="th-TH"/>
              </w:rPr>
            </w:pPr>
          </w:p>
        </w:tc>
        <w:tc>
          <w:tcPr>
            <w:tcW w:w="1800" w:type="dxa"/>
          </w:tcPr>
          <w:p w14:paraId="347AD78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67AA304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14:paraId="070BDBE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r>
      <w:tr w:rsidR="007121AA" w:rsidRPr="00B239A7" w14:paraId="42C4D4BC" w14:textId="77777777" w:rsidTr="00C81AAC">
        <w:tc>
          <w:tcPr>
            <w:tcW w:w="2862" w:type="dxa"/>
            <w:shd w:val="clear" w:color="auto" w:fill="auto"/>
          </w:tcPr>
          <w:p w14:paraId="37631761" w14:textId="77777777" w:rsidR="007121AA" w:rsidRPr="00B239A7" w:rsidRDefault="007121AA" w:rsidP="007121A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No.2</w:t>
            </w:r>
            <w:r>
              <w:rPr>
                <w:rFonts w:ascii="Times New Roman" w:hAnsi="Times New Roman" w:cs="Times New Roman"/>
                <w:sz w:val="22"/>
                <w:szCs w:val="22"/>
              </w:rPr>
              <w:t xml:space="preserve"> </w:t>
            </w:r>
            <w:r w:rsidRPr="00B239A7">
              <w:rPr>
                <w:rFonts w:ascii="Times New Roman" w:hAnsi="Times New Roman" w:cs="Times New Roman"/>
                <w:sz w:val="22"/>
                <w:szCs w:val="22"/>
              </w:rPr>
              <w:t>Company Limited</w:t>
            </w:r>
          </w:p>
        </w:tc>
        <w:tc>
          <w:tcPr>
            <w:tcW w:w="1710" w:type="dxa"/>
            <w:shd w:val="clear" w:color="auto" w:fill="auto"/>
          </w:tcPr>
          <w:p w14:paraId="6F84B4A2" w14:textId="77777777" w:rsidR="007121AA" w:rsidRPr="00B239A7" w:rsidRDefault="007121AA" w:rsidP="007121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5112A73B" w14:textId="77777777" w:rsidR="007121AA" w:rsidRPr="008B005C" w:rsidRDefault="007121AA" w:rsidP="007121AA">
            <w:pPr>
              <w:tabs>
                <w:tab w:val="left" w:pos="252"/>
              </w:tabs>
              <w:spacing w:line="240" w:lineRule="atLeast"/>
              <w:ind w:left="-108" w:right="-106"/>
              <w:jc w:val="center"/>
              <w:rPr>
                <w:szCs w:val="22"/>
              </w:rPr>
            </w:pPr>
            <w:r w:rsidRPr="008B005C">
              <w:rPr>
                <w:rFonts w:ascii="Times New Roman" w:hAnsi="Times New Roman" w:cs="Times New Roman"/>
                <w:sz w:val="22"/>
                <w:szCs w:val="22"/>
              </w:rPr>
              <w:t>-</w:t>
            </w:r>
          </w:p>
        </w:tc>
        <w:tc>
          <w:tcPr>
            <w:tcW w:w="1710" w:type="dxa"/>
          </w:tcPr>
          <w:p w14:paraId="53A6705A" w14:textId="77777777" w:rsidR="007121AA" w:rsidRPr="00B239A7" w:rsidRDefault="007121AA" w:rsidP="007121AA">
            <w:pPr>
              <w:pStyle w:val="block"/>
              <w:spacing w:after="0" w:line="240" w:lineRule="atLeast"/>
              <w:ind w:left="0"/>
              <w:jc w:val="center"/>
              <w:rPr>
                <w:szCs w:val="22"/>
              </w:rPr>
            </w:pPr>
            <w:r w:rsidRPr="00B239A7">
              <w:rPr>
                <w:szCs w:val="22"/>
                <w:lang w:val="en-US" w:bidi="th-TH"/>
              </w:rPr>
              <w:t>-</w:t>
            </w:r>
          </w:p>
        </w:tc>
        <w:tc>
          <w:tcPr>
            <w:tcW w:w="1710" w:type="dxa"/>
          </w:tcPr>
          <w:p w14:paraId="33311871" w14:textId="77777777" w:rsidR="007121AA" w:rsidRPr="004A73B0" w:rsidRDefault="007121AA" w:rsidP="007121AA">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7D838887" w14:textId="77777777" w:rsidR="007121AA" w:rsidRPr="007405BE" w:rsidRDefault="007121AA" w:rsidP="007121AA">
            <w:pPr>
              <w:tabs>
                <w:tab w:val="left" w:pos="252"/>
              </w:tabs>
              <w:spacing w:line="240" w:lineRule="atLeast"/>
              <w:ind w:left="-108" w:right="-106"/>
              <w:jc w:val="center"/>
              <w:rPr>
                <w:rFonts w:ascii="Times New Roman" w:hAnsi="Times New Roman" w:cs="Times New Roman"/>
                <w:sz w:val="22"/>
                <w:szCs w:val="22"/>
              </w:rPr>
            </w:pPr>
            <w:r w:rsidRPr="007405BE">
              <w:rPr>
                <w:rFonts w:ascii="Times New Roman" w:hAnsi="Times New Roman" w:cs="Times New Roman"/>
                <w:sz w:val="22"/>
                <w:szCs w:val="22"/>
              </w:rPr>
              <w:t>-</w:t>
            </w:r>
          </w:p>
        </w:tc>
        <w:tc>
          <w:tcPr>
            <w:tcW w:w="1710" w:type="dxa"/>
          </w:tcPr>
          <w:p w14:paraId="3A19AF4F" w14:textId="5472896F" w:rsidR="007121AA" w:rsidRPr="00B239A7" w:rsidRDefault="007121AA" w:rsidP="00C81AAC">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066744BE" w14:textId="77777777" w:rsidR="007121AA" w:rsidRPr="008B005C" w:rsidRDefault="007121AA" w:rsidP="007121AA">
            <w:pPr>
              <w:tabs>
                <w:tab w:val="left" w:pos="782"/>
              </w:tabs>
              <w:spacing w:line="240" w:lineRule="atLeast"/>
              <w:ind w:left="-108" w:right="-106"/>
              <w:jc w:val="center"/>
              <w:rPr>
                <w:b/>
                <w:bCs/>
                <w:szCs w:val="22"/>
              </w:rPr>
            </w:pPr>
            <w:r w:rsidRPr="007405BE">
              <w:rPr>
                <w:rFonts w:ascii="Times New Roman" w:hAnsi="Times New Roman" w:cs="Times New Roman"/>
                <w:sz w:val="22"/>
                <w:szCs w:val="22"/>
              </w:rPr>
              <w:t>-</w:t>
            </w:r>
          </w:p>
        </w:tc>
      </w:tr>
      <w:tr w:rsidR="007121AA" w:rsidRPr="00B239A7" w14:paraId="60D37A97" w14:textId="77777777" w:rsidTr="00C81AAC">
        <w:tc>
          <w:tcPr>
            <w:tcW w:w="2862" w:type="dxa"/>
            <w:shd w:val="clear" w:color="auto" w:fill="auto"/>
          </w:tcPr>
          <w:p w14:paraId="1422147B" w14:textId="77777777" w:rsidR="007121AA" w:rsidRPr="00B239A7" w:rsidRDefault="007121AA" w:rsidP="007121A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 No.3</w:t>
            </w:r>
            <w:r>
              <w:rPr>
                <w:rFonts w:ascii="Times New Roman" w:hAnsi="Times New Roman" w:cs="Times New Roman"/>
                <w:sz w:val="22"/>
                <w:szCs w:val="22"/>
              </w:rPr>
              <w:t xml:space="preserve"> </w:t>
            </w:r>
            <w:r w:rsidRPr="00B239A7">
              <w:rPr>
                <w:rFonts w:ascii="Times New Roman" w:hAnsi="Times New Roman" w:cs="Times New Roman"/>
                <w:sz w:val="22"/>
                <w:szCs w:val="22"/>
              </w:rPr>
              <w:t>Company Limited</w:t>
            </w:r>
          </w:p>
        </w:tc>
        <w:tc>
          <w:tcPr>
            <w:tcW w:w="1710" w:type="dxa"/>
            <w:shd w:val="clear" w:color="auto" w:fill="auto"/>
          </w:tcPr>
          <w:p w14:paraId="7A786089" w14:textId="77777777" w:rsidR="007121AA" w:rsidRPr="00B239A7" w:rsidRDefault="007121AA" w:rsidP="007121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771C6E43" w14:textId="77777777" w:rsidR="007121AA" w:rsidRPr="00B239A7" w:rsidRDefault="007121AA" w:rsidP="007121AA">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18BF0258" w14:textId="77777777" w:rsidR="007121AA" w:rsidRPr="00B239A7" w:rsidRDefault="007121AA" w:rsidP="007121AA">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2C9A323" w14:textId="77777777" w:rsidR="007121AA" w:rsidRPr="00B239A7" w:rsidRDefault="007121AA" w:rsidP="007121AA">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3C846642" w14:textId="77777777" w:rsidR="007121AA" w:rsidRPr="00B239A7" w:rsidRDefault="007121AA" w:rsidP="007121AA">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3E53C539" w14:textId="7161D846" w:rsidR="007121AA" w:rsidRPr="00B239A7" w:rsidRDefault="007121AA"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2EC1EDFB" w14:textId="77777777" w:rsidR="007121AA" w:rsidRPr="00E00AF0" w:rsidRDefault="007121AA" w:rsidP="007121AA">
            <w:pPr>
              <w:tabs>
                <w:tab w:val="left" w:pos="795"/>
              </w:tabs>
              <w:spacing w:line="240" w:lineRule="atLeast"/>
              <w:ind w:left="-108" w:right="-106"/>
              <w:jc w:val="center"/>
              <w:rPr>
                <w:szCs w:val="22"/>
              </w:rPr>
            </w:pPr>
            <w:r w:rsidRPr="007405BE">
              <w:rPr>
                <w:rFonts w:ascii="Times New Roman" w:hAnsi="Times New Roman" w:cs="Times New Roman"/>
                <w:sz w:val="22"/>
                <w:szCs w:val="22"/>
              </w:rPr>
              <w:t>-</w:t>
            </w:r>
          </w:p>
        </w:tc>
      </w:tr>
      <w:tr w:rsidR="00C84E25" w:rsidRPr="00B239A7" w14:paraId="258DAD9A" w14:textId="77777777" w:rsidTr="00C81AAC">
        <w:tc>
          <w:tcPr>
            <w:tcW w:w="2862" w:type="dxa"/>
            <w:shd w:val="clear" w:color="auto" w:fill="auto"/>
          </w:tcPr>
          <w:p w14:paraId="2C12ECD7"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(Kaiping)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Trading</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Limited</w:t>
            </w:r>
          </w:p>
        </w:tc>
        <w:tc>
          <w:tcPr>
            <w:tcW w:w="1710" w:type="dxa"/>
            <w:shd w:val="clear" w:color="auto" w:fill="auto"/>
          </w:tcPr>
          <w:p w14:paraId="6D14C2D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508421BA"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780EB236" w14:textId="77777777" w:rsidR="00C84E25" w:rsidRPr="00B239A7" w:rsidRDefault="00C84E25" w:rsidP="007405BE">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6D7B30E" w14:textId="77777777" w:rsidR="00C84E25" w:rsidRPr="00B239A7"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7BFD2096"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38D8080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52B930B0" w14:textId="77777777" w:rsidR="00C84E25" w:rsidRPr="00E00AF0" w:rsidRDefault="00C84E25" w:rsidP="007405BE">
            <w:pPr>
              <w:tabs>
                <w:tab w:val="left" w:pos="795"/>
              </w:tabs>
              <w:spacing w:line="240" w:lineRule="atLeast"/>
              <w:ind w:left="-108" w:right="-106"/>
              <w:jc w:val="center"/>
              <w:rPr>
                <w:szCs w:val="22"/>
              </w:rPr>
            </w:pPr>
            <w:r w:rsidRPr="007405BE">
              <w:rPr>
                <w:rFonts w:ascii="Times New Roman" w:hAnsi="Times New Roman" w:cs="Times New Roman"/>
                <w:sz w:val="22"/>
                <w:szCs w:val="22"/>
              </w:rPr>
              <w:t>-</w:t>
            </w:r>
          </w:p>
        </w:tc>
      </w:tr>
      <w:tr w:rsidR="00C84E25" w:rsidRPr="00B239A7" w14:paraId="0187DA4C" w14:textId="77777777" w:rsidTr="00C81AAC">
        <w:tc>
          <w:tcPr>
            <w:tcW w:w="2862" w:type="dxa"/>
            <w:shd w:val="clear" w:color="auto" w:fill="auto"/>
          </w:tcPr>
          <w:p w14:paraId="4749A25E"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Industries</w:t>
            </w:r>
          </w:p>
        </w:tc>
        <w:tc>
          <w:tcPr>
            <w:tcW w:w="1710" w:type="dxa"/>
            <w:shd w:val="clear" w:color="auto" w:fill="auto"/>
          </w:tcPr>
          <w:p w14:paraId="6EE6DD8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29CDFED4" w14:textId="77777777" w:rsidR="00C84E25" w:rsidRPr="00B239A7" w:rsidRDefault="00C84E25" w:rsidP="00C81AAC">
            <w:pPr>
              <w:tabs>
                <w:tab w:val="left" w:pos="252"/>
              </w:tabs>
              <w:spacing w:line="240" w:lineRule="atLeast"/>
              <w:ind w:left="-108" w:right="-106"/>
              <w:jc w:val="center"/>
              <w:rPr>
                <w:szCs w:val="22"/>
              </w:rPr>
            </w:pPr>
            <w:r w:rsidRPr="00C81AAC">
              <w:rPr>
                <w:rFonts w:ascii="Times New Roman" w:hAnsi="Times New Roman" w:cs="Times New Roman"/>
                <w:sz w:val="22"/>
                <w:szCs w:val="22"/>
              </w:rPr>
              <w:t>-</w:t>
            </w:r>
          </w:p>
        </w:tc>
        <w:tc>
          <w:tcPr>
            <w:tcW w:w="1710" w:type="dxa"/>
          </w:tcPr>
          <w:p w14:paraId="5EB5E30E" w14:textId="77777777" w:rsidR="00C84E25" w:rsidRPr="00B239A7" w:rsidRDefault="00C84E25" w:rsidP="00C81AAC">
            <w:pPr>
              <w:pStyle w:val="block"/>
              <w:spacing w:after="0" w:line="240" w:lineRule="atLeast"/>
              <w:ind w:left="0"/>
              <w:jc w:val="center"/>
              <w:rPr>
                <w:szCs w:val="22"/>
                <w:lang w:val="en-US" w:bidi="th-TH"/>
              </w:rPr>
            </w:pPr>
            <w:r w:rsidRPr="00B239A7">
              <w:rPr>
                <w:szCs w:val="22"/>
                <w:lang w:val="en-US" w:bidi="th-TH"/>
              </w:rPr>
              <w:t>-</w:t>
            </w:r>
          </w:p>
        </w:tc>
        <w:tc>
          <w:tcPr>
            <w:tcW w:w="1710" w:type="dxa"/>
          </w:tcPr>
          <w:p w14:paraId="02D47A57"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C65FE73" w14:textId="77777777" w:rsidR="00C84E25" w:rsidRPr="00AF46F7" w:rsidRDefault="00C84E25" w:rsidP="00C81AAC">
            <w:pPr>
              <w:tabs>
                <w:tab w:val="left" w:pos="252"/>
              </w:tabs>
              <w:spacing w:line="240" w:lineRule="atLeast"/>
              <w:ind w:left="-108" w:right="-106"/>
              <w:jc w:val="center"/>
              <w:rPr>
                <w:szCs w:val="22"/>
              </w:rPr>
            </w:pPr>
            <w:r w:rsidRPr="00AF46F7">
              <w:rPr>
                <w:rFonts w:ascii="Times New Roman" w:hAnsi="Times New Roman" w:cs="Times New Roman"/>
                <w:sz w:val="22"/>
                <w:szCs w:val="22"/>
              </w:rPr>
              <w:t>-</w:t>
            </w:r>
          </w:p>
        </w:tc>
        <w:tc>
          <w:tcPr>
            <w:tcW w:w="1710" w:type="dxa"/>
          </w:tcPr>
          <w:p w14:paraId="5FDF470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13B428A4" w14:textId="77777777" w:rsidR="00C84E25" w:rsidRPr="00AF46F7" w:rsidRDefault="00C84E25" w:rsidP="00C81AAC">
            <w:pPr>
              <w:tabs>
                <w:tab w:val="left" w:pos="252"/>
              </w:tabs>
              <w:spacing w:line="240" w:lineRule="atLeast"/>
              <w:ind w:left="-108" w:right="-106"/>
              <w:jc w:val="center"/>
              <w:rPr>
                <w:szCs w:val="22"/>
              </w:rPr>
            </w:pPr>
            <w:r w:rsidRPr="00AF46F7">
              <w:rPr>
                <w:rFonts w:ascii="Times New Roman" w:hAnsi="Times New Roman" w:cs="Times New Roman"/>
                <w:sz w:val="22"/>
                <w:szCs w:val="22"/>
              </w:rPr>
              <w:t>-</w:t>
            </w:r>
          </w:p>
        </w:tc>
      </w:tr>
      <w:tr w:rsidR="00C84E25" w:rsidRPr="00B239A7" w14:paraId="70AC4553" w14:textId="77777777" w:rsidTr="00C81AAC">
        <w:tc>
          <w:tcPr>
            <w:tcW w:w="2862" w:type="dxa"/>
            <w:shd w:val="clear" w:color="auto" w:fill="auto"/>
          </w:tcPr>
          <w:p w14:paraId="53CE4A5C"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(Qingdao) Company Limited</w:t>
            </w:r>
          </w:p>
        </w:tc>
        <w:tc>
          <w:tcPr>
            <w:tcW w:w="1710" w:type="dxa"/>
            <w:shd w:val="clear" w:color="auto" w:fill="auto"/>
          </w:tcPr>
          <w:p w14:paraId="2C07807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36D840C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138F8B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21A96A35"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B5C26C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949857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14:paraId="34926EAA"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28AC8BF8" w14:textId="77777777" w:rsidTr="00C81AAC">
        <w:tc>
          <w:tcPr>
            <w:tcW w:w="2862" w:type="dxa"/>
            <w:shd w:val="clear" w:color="auto" w:fill="auto"/>
          </w:tcPr>
          <w:p w14:paraId="1BEC6BA1" w14:textId="77777777"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lastRenderedPageBreak/>
              <w:t>Sinterama Trading (Shanghai) Co., Ltd.</w:t>
            </w:r>
          </w:p>
        </w:tc>
        <w:tc>
          <w:tcPr>
            <w:tcW w:w="1710" w:type="dxa"/>
            <w:shd w:val="clear" w:color="auto" w:fill="auto"/>
          </w:tcPr>
          <w:p w14:paraId="57E9B74F"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14:paraId="3C2A37E7"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3AAF6977"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766DDE2F" w14:textId="77777777"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FF196C0"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22313053"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54179B4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45572E7A" w14:textId="77777777" w:rsidTr="00C81AAC">
        <w:tc>
          <w:tcPr>
            <w:tcW w:w="2862" w:type="dxa"/>
            <w:shd w:val="clear" w:color="auto" w:fill="auto"/>
          </w:tcPr>
          <w:p w14:paraId="7E828421" w14:textId="77777777"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Yarns (Dongguan) Co., Ltd.</w:t>
            </w:r>
          </w:p>
        </w:tc>
        <w:tc>
          <w:tcPr>
            <w:tcW w:w="1710" w:type="dxa"/>
            <w:shd w:val="clear" w:color="auto" w:fill="auto"/>
          </w:tcPr>
          <w:p w14:paraId="7013DA6D"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14:paraId="44AF6BED"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8CC4555"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6F8C865F" w14:textId="77777777"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7D0BE910"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4CF90312"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07F7B7EA"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EDA842D" w14:textId="77777777" w:rsidTr="00C81AAC">
        <w:tc>
          <w:tcPr>
            <w:tcW w:w="2862" w:type="dxa"/>
            <w:shd w:val="clear" w:color="auto" w:fill="auto"/>
          </w:tcPr>
          <w:p w14:paraId="3C9EC714" w14:textId="73514EFA"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Hubei Gold Dragon Nonwoven Fabrics Co.</w:t>
            </w:r>
            <w:r w:rsidR="00405FB0">
              <w:rPr>
                <w:rFonts w:ascii="Times New Roman" w:hAnsi="Times New Roman" w:cs="Times New Roman"/>
                <w:sz w:val="22"/>
                <w:szCs w:val="22"/>
              </w:rPr>
              <w:t>,</w:t>
            </w:r>
            <w:r w:rsidRPr="00B239A7">
              <w:rPr>
                <w:rFonts w:ascii="Times New Roman" w:hAnsi="Times New Roman" w:cs="Times New Roman"/>
                <w:sz w:val="22"/>
                <w:szCs w:val="22"/>
              </w:rPr>
              <w:t xml:space="preserve"> Ltd.</w:t>
            </w:r>
          </w:p>
        </w:tc>
        <w:tc>
          <w:tcPr>
            <w:tcW w:w="1710" w:type="dxa"/>
            <w:shd w:val="clear" w:color="auto" w:fill="auto"/>
          </w:tcPr>
          <w:p w14:paraId="32480C0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11033AF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3FB0E2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115B770B" w14:textId="77777777" w:rsidR="00C84E25" w:rsidRPr="00336441"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B239A7">
              <w:rPr>
                <w:szCs w:val="22"/>
                <w:lang w:val="en-US" w:bidi="th-TH"/>
              </w:rPr>
              <w:t>65.</w:t>
            </w:r>
            <w:r w:rsidRPr="00B239A7">
              <w:rPr>
                <w:rFonts w:cs="Cordia New"/>
                <w:szCs w:val="22"/>
                <w:lang w:val="en-US" w:bidi="th-TH"/>
              </w:rPr>
              <w:t>30</w:t>
            </w:r>
          </w:p>
        </w:tc>
        <w:tc>
          <w:tcPr>
            <w:tcW w:w="1800" w:type="dxa"/>
          </w:tcPr>
          <w:p w14:paraId="7CF2984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01C9510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14:paraId="23368D6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502DFDE" w14:textId="77777777" w:rsidTr="00C81AAC">
        <w:tc>
          <w:tcPr>
            <w:tcW w:w="2862" w:type="dxa"/>
            <w:shd w:val="clear" w:color="auto" w:fill="auto"/>
          </w:tcPr>
          <w:p w14:paraId="200D9D33" w14:textId="77777777" w:rsidR="00C84E25"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Holding</w:t>
            </w:r>
          </w:p>
          <w:p w14:paraId="455461E7"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710" w:type="dxa"/>
            <w:shd w:val="clear" w:color="auto" w:fill="auto"/>
          </w:tcPr>
          <w:p w14:paraId="513CB37C" w14:textId="77777777" w:rsidR="00F07BD6" w:rsidRDefault="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sidR="00F07BD6">
              <w:rPr>
                <w:szCs w:val="22"/>
                <w:lang w:val="en-US" w:bidi="th-TH"/>
              </w:rPr>
              <w:t xml:space="preserve"> </w:t>
            </w:r>
          </w:p>
          <w:p w14:paraId="20BE6A59" w14:textId="77777777" w:rsidR="00C84E25"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F07BD6">
              <w:rPr>
                <w:szCs w:val="22"/>
                <w:lang w:val="en-US" w:bidi="th-TH"/>
              </w:rPr>
              <w:t>China</w:t>
            </w:r>
          </w:p>
        </w:tc>
        <w:tc>
          <w:tcPr>
            <w:tcW w:w="1620" w:type="dxa"/>
            <w:shd w:val="clear" w:color="auto" w:fill="auto"/>
          </w:tcPr>
          <w:p w14:paraId="4402AB0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568FFF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182FA1CF"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65F533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42078C9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36A863A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14:paraId="536929BF" w14:textId="77777777" w:rsidTr="00C81AAC">
        <w:tc>
          <w:tcPr>
            <w:tcW w:w="2862" w:type="dxa"/>
            <w:shd w:val="clear" w:color="auto" w:fill="auto"/>
          </w:tcPr>
          <w:p w14:paraId="0A533353" w14:textId="77777777" w:rsidR="003320FA"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w:t>
            </w:r>
          </w:p>
          <w:p w14:paraId="34E4AB61" w14:textId="77777777" w:rsidR="003320FA" w:rsidRPr="00B239A7"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710" w:type="dxa"/>
            <w:shd w:val="clear" w:color="auto" w:fill="auto"/>
          </w:tcPr>
          <w:p w14:paraId="438F72DE" w14:textId="77777777"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14:paraId="71368530" w14:textId="77777777" w:rsidR="003320FA"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14:paraId="53A07AC5"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E92CCFA"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70CE84DC" w14:textId="77777777" w:rsidR="003320FA" w:rsidRPr="00B239A7"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DCBD74B"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500F3D53" w14:textId="4A86EC78" w:rsidR="003320FA" w:rsidRPr="00C81AAC" w:rsidRDefault="007121AA"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73B07443" w14:textId="77777777" w:rsidR="003320FA" w:rsidRPr="00E00AF0"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14:paraId="4082DEEE" w14:textId="77777777" w:rsidTr="00C81AAC">
        <w:tc>
          <w:tcPr>
            <w:tcW w:w="2862" w:type="dxa"/>
            <w:shd w:val="clear" w:color="auto" w:fill="auto"/>
          </w:tcPr>
          <w:p w14:paraId="04736486" w14:textId="77777777" w:rsidR="003320FA" w:rsidRPr="000162B3"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Asia Limited</w:t>
            </w:r>
          </w:p>
        </w:tc>
        <w:tc>
          <w:tcPr>
            <w:tcW w:w="1710" w:type="dxa"/>
            <w:shd w:val="clear" w:color="auto" w:fill="auto"/>
          </w:tcPr>
          <w:p w14:paraId="59E41DE1" w14:textId="77777777"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14:paraId="1F5B193B" w14:textId="77777777" w:rsidR="003320FA" w:rsidRPr="000162B3"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14:paraId="04E3B3C5"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2E743D0C"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3C56BCD7" w14:textId="77777777" w:rsidR="003320FA" w:rsidRPr="000162B3"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69768E2"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599F8BB4" w14:textId="77777777" w:rsidR="003320FA" w:rsidRPr="00C81AAC" w:rsidRDefault="003320FA"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58BF5DEB"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r>
      <w:tr w:rsidR="00C84E25" w:rsidRPr="00B239A7" w14:paraId="417F22DD" w14:textId="77777777" w:rsidTr="00C81AAC">
        <w:tc>
          <w:tcPr>
            <w:tcW w:w="2862" w:type="dxa"/>
          </w:tcPr>
          <w:p w14:paraId="77AF332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Ventures </w:t>
            </w:r>
          </w:p>
        </w:tc>
        <w:tc>
          <w:tcPr>
            <w:tcW w:w="1710" w:type="dxa"/>
          </w:tcPr>
          <w:p w14:paraId="1749CE6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14:paraId="057F6B6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4492F0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069E181B"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A0F813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3FDE4BF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4E161DB9"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12E218B5" w14:textId="77777777" w:rsidTr="00C81AAC">
        <w:tc>
          <w:tcPr>
            <w:tcW w:w="2862" w:type="dxa"/>
          </w:tcPr>
          <w:p w14:paraId="45695E4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710" w:type="dxa"/>
          </w:tcPr>
          <w:p w14:paraId="7652125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4596AA4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00F972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31266479"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8E93D5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6E3F69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42780EF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34A868E7" w14:textId="77777777" w:rsidTr="00C81AAC">
        <w:tc>
          <w:tcPr>
            <w:tcW w:w="2862" w:type="dxa"/>
          </w:tcPr>
          <w:p w14:paraId="06DA937A"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Polyester </w:t>
            </w:r>
          </w:p>
        </w:tc>
        <w:tc>
          <w:tcPr>
            <w:tcW w:w="1710" w:type="dxa"/>
          </w:tcPr>
          <w:p w14:paraId="0A5859E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14:paraId="7A7CED2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5A3820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0CC1419C"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99.98</w:t>
            </w:r>
          </w:p>
        </w:tc>
        <w:tc>
          <w:tcPr>
            <w:tcW w:w="1800" w:type="dxa"/>
          </w:tcPr>
          <w:p w14:paraId="6CFEAE1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0168F5C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32A9BC4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0BD584FC" w14:textId="77777777" w:rsidTr="00C81AAC">
        <w:tc>
          <w:tcPr>
            <w:tcW w:w="2862" w:type="dxa"/>
          </w:tcPr>
          <w:p w14:paraId="3BCD2FFC"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Indonesia</w:t>
            </w:r>
          </w:p>
        </w:tc>
        <w:tc>
          <w:tcPr>
            <w:tcW w:w="1710" w:type="dxa"/>
          </w:tcPr>
          <w:p w14:paraId="49B6B25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00E5C42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09A3A7C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6681DF6"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352533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484EB22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0E1662B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32B1B8F9" w14:textId="77777777" w:rsidTr="00C81AAC">
        <w:tc>
          <w:tcPr>
            <w:tcW w:w="2862" w:type="dxa"/>
          </w:tcPr>
          <w:p w14:paraId="195B791D"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Polychem</w:t>
            </w:r>
          </w:p>
        </w:tc>
        <w:tc>
          <w:tcPr>
            <w:tcW w:w="1710" w:type="dxa"/>
          </w:tcPr>
          <w:p w14:paraId="6541FE89" w14:textId="77777777"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14:paraId="2FCEC60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A8FE8D7" w14:textId="77777777" w:rsidR="00C84E25" w:rsidRPr="00B239A7" w:rsidRDefault="00C84E25" w:rsidP="00C81AAC">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6DE441F7"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8C393F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32107905" w14:textId="16E3509F" w:rsidR="00C84E25" w:rsidRPr="00B239A7" w:rsidRDefault="007121AA"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rFonts w:eastAsia="Cordia New"/>
                <w:szCs w:val="22"/>
                <w:lang w:val="en-US" w:bidi="th-TH"/>
              </w:rPr>
              <w:t>-</w:t>
            </w:r>
          </w:p>
        </w:tc>
        <w:tc>
          <w:tcPr>
            <w:tcW w:w="1800" w:type="dxa"/>
          </w:tcPr>
          <w:p w14:paraId="3CFF8C2F"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33FFCC8B" w14:textId="77777777" w:rsidTr="00C81AAC">
        <w:tc>
          <w:tcPr>
            <w:tcW w:w="2862" w:type="dxa"/>
          </w:tcPr>
          <w:p w14:paraId="6711F06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710" w:type="dxa"/>
          </w:tcPr>
          <w:p w14:paraId="363FEE3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4DA19AA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BB7C69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44BB18E"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6E76EB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378F9CC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1B7D610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2942E10A" w14:textId="77777777" w:rsidTr="00C81AAC">
        <w:tc>
          <w:tcPr>
            <w:tcW w:w="2862" w:type="dxa"/>
          </w:tcPr>
          <w:p w14:paraId="7756AE2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Polypet Indonesia</w:t>
            </w:r>
          </w:p>
        </w:tc>
        <w:tc>
          <w:tcPr>
            <w:tcW w:w="1710" w:type="dxa"/>
          </w:tcPr>
          <w:p w14:paraId="5364478A" w14:textId="77777777"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Indonesia</w:t>
            </w:r>
          </w:p>
        </w:tc>
        <w:tc>
          <w:tcPr>
            <w:tcW w:w="1620" w:type="dxa"/>
          </w:tcPr>
          <w:p w14:paraId="491961A8"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DC452C7" w14:textId="77777777" w:rsidR="00C84E25" w:rsidRPr="00B239A7" w:rsidRDefault="00C84E25"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1FA899F3"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226CA48" w14:textId="77777777" w:rsidR="00C84E25" w:rsidRPr="00B239A7" w:rsidRDefault="00C84E25"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452AFF2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1D8C4514" w14:textId="77777777" w:rsidR="00C84E25" w:rsidRPr="00E00AF0"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9EF04FC" w14:textId="77777777" w:rsidTr="00C81AAC">
        <w:tc>
          <w:tcPr>
            <w:tcW w:w="2862" w:type="dxa"/>
          </w:tcPr>
          <w:p w14:paraId="1CFD06BE"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Petrochemicals</w:t>
            </w:r>
          </w:p>
        </w:tc>
        <w:tc>
          <w:tcPr>
            <w:tcW w:w="1710" w:type="dxa"/>
          </w:tcPr>
          <w:p w14:paraId="31F86524" w14:textId="77777777"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14:paraId="214CDFCF"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rPr>
              <w:t>-</w:t>
            </w:r>
          </w:p>
        </w:tc>
        <w:tc>
          <w:tcPr>
            <w:tcW w:w="1710" w:type="dxa"/>
          </w:tcPr>
          <w:p w14:paraId="1D32D7DA" w14:textId="77777777" w:rsidR="00C84E25" w:rsidRPr="00B239A7" w:rsidRDefault="00C84E25" w:rsidP="00C81AAC">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428F7CE5" w14:textId="77777777" w:rsidR="00C84E25" w:rsidRPr="003851E9" w:rsidRDefault="00C84E25" w:rsidP="003851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tc>
        <w:tc>
          <w:tcPr>
            <w:tcW w:w="1800" w:type="dxa"/>
          </w:tcPr>
          <w:p w14:paraId="15B72799" w14:textId="77777777" w:rsidR="00C84E25" w:rsidRPr="00C81AAC" w:rsidRDefault="00C84E25"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2E76DA3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209E74AE"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E00AF0">
              <w:rPr>
                <w:rFonts w:eastAsia="Cordia New"/>
                <w:szCs w:val="22"/>
                <w:lang w:val="en-US" w:bidi="th-TH"/>
              </w:rPr>
              <w:t>-</w:t>
            </w:r>
          </w:p>
        </w:tc>
      </w:tr>
      <w:tr w:rsidR="00321C36" w:rsidRPr="00B239A7" w14:paraId="549EA257" w14:textId="77777777" w:rsidTr="00C81AAC">
        <w:tc>
          <w:tcPr>
            <w:tcW w:w="2862" w:type="dxa"/>
          </w:tcPr>
          <w:p w14:paraId="0C7338A5" w14:textId="45FBDC3E"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C81AAC">
              <w:rPr>
                <w:rFonts w:ascii="Times New Roman" w:hAnsi="Times New Roman" w:cs="Times New Roman"/>
                <w:sz w:val="22"/>
                <w:szCs w:val="22"/>
              </w:rPr>
              <w:t>PT. Indorama Ventures Sustainable Solutions Indonesia</w:t>
            </w:r>
          </w:p>
        </w:tc>
        <w:tc>
          <w:tcPr>
            <w:tcW w:w="1710" w:type="dxa"/>
          </w:tcPr>
          <w:p w14:paraId="3B50CFFC" w14:textId="6A3D006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C81AAC">
              <w:rPr>
                <w:szCs w:val="22"/>
              </w:rPr>
              <w:t>Indonesia</w:t>
            </w:r>
          </w:p>
        </w:tc>
        <w:tc>
          <w:tcPr>
            <w:tcW w:w="1620" w:type="dxa"/>
          </w:tcPr>
          <w:p w14:paraId="2647B94F" w14:textId="41454D01"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C81AAC">
              <w:rPr>
                <w:szCs w:val="22"/>
              </w:rPr>
              <w:t>-</w:t>
            </w:r>
          </w:p>
        </w:tc>
        <w:tc>
          <w:tcPr>
            <w:tcW w:w="1710" w:type="dxa"/>
          </w:tcPr>
          <w:p w14:paraId="289CDF79" w14:textId="1AA7F42F"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C81AAC">
              <w:rPr>
                <w:szCs w:val="22"/>
                <w:lang w:val="en-US" w:bidi="th-TH"/>
              </w:rPr>
              <w:t>-</w:t>
            </w:r>
          </w:p>
        </w:tc>
        <w:tc>
          <w:tcPr>
            <w:tcW w:w="1710" w:type="dxa"/>
          </w:tcPr>
          <w:p w14:paraId="2535DB48" w14:textId="384F7A3A"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C81AAC">
              <w:rPr>
                <w:szCs w:val="22"/>
                <w:lang w:val="en-US" w:bidi="th-TH"/>
              </w:rPr>
              <w:t>99.99</w:t>
            </w:r>
          </w:p>
        </w:tc>
        <w:tc>
          <w:tcPr>
            <w:tcW w:w="1800" w:type="dxa"/>
          </w:tcPr>
          <w:p w14:paraId="1E2A2716" w14:textId="5C10E407"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C81AAC">
              <w:rPr>
                <w:rFonts w:eastAsia="Cordia New"/>
                <w:szCs w:val="22"/>
                <w:lang w:val="en-US" w:bidi="th-TH"/>
              </w:rPr>
              <w:t>-</w:t>
            </w:r>
          </w:p>
        </w:tc>
        <w:tc>
          <w:tcPr>
            <w:tcW w:w="1710" w:type="dxa"/>
          </w:tcPr>
          <w:p w14:paraId="522A26DF" w14:textId="0F08BC09"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81AAC">
              <w:rPr>
                <w:rFonts w:ascii="Wingdings 2" w:hAnsi="Wingdings 2"/>
                <w:b/>
                <w:bCs/>
                <w:szCs w:val="22"/>
              </w:rPr>
              <w:t></w:t>
            </w:r>
          </w:p>
        </w:tc>
        <w:tc>
          <w:tcPr>
            <w:tcW w:w="1800" w:type="dxa"/>
          </w:tcPr>
          <w:p w14:paraId="36221579" w14:textId="5D22506D"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C81AAC">
              <w:rPr>
                <w:rFonts w:eastAsia="Cordia New"/>
                <w:szCs w:val="22"/>
                <w:lang w:val="en-US" w:bidi="th-TH"/>
              </w:rPr>
              <w:t>-</w:t>
            </w:r>
          </w:p>
        </w:tc>
      </w:tr>
      <w:tr w:rsidR="00321C36" w:rsidRPr="00B239A7" w14:paraId="58B514CF" w14:textId="77777777" w:rsidTr="00C81AAC">
        <w:tc>
          <w:tcPr>
            <w:tcW w:w="2862" w:type="dxa"/>
          </w:tcPr>
          <w:p w14:paraId="619F2637"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KP Equity Partners Inc.</w:t>
            </w:r>
          </w:p>
        </w:tc>
        <w:tc>
          <w:tcPr>
            <w:tcW w:w="1710" w:type="dxa"/>
          </w:tcPr>
          <w:p w14:paraId="3189F0C3"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Malaysia</w:t>
            </w:r>
          </w:p>
        </w:tc>
        <w:tc>
          <w:tcPr>
            <w:tcW w:w="1620" w:type="dxa"/>
          </w:tcPr>
          <w:p w14:paraId="13E62815"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F9C6CCA" w14:textId="77777777" w:rsidR="00321C36" w:rsidRPr="00B239A7" w:rsidRDefault="00321C36" w:rsidP="00C81AAC">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2F06864F"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85B412B" w14:textId="77777777"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4FDFD880" w14:textId="5F955DD2"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rFonts w:eastAsia="Cordia New"/>
                <w:szCs w:val="22"/>
                <w:lang w:val="en-US" w:bidi="th-TH"/>
              </w:rPr>
              <w:t>-</w:t>
            </w:r>
          </w:p>
        </w:tc>
        <w:tc>
          <w:tcPr>
            <w:tcW w:w="1800" w:type="dxa"/>
          </w:tcPr>
          <w:p w14:paraId="59818416"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21C36" w:rsidRPr="00B239A7" w14:paraId="0C45C5B4" w14:textId="77777777" w:rsidTr="00C81AAC">
        <w:tc>
          <w:tcPr>
            <w:tcW w:w="2862" w:type="dxa"/>
          </w:tcPr>
          <w:p w14:paraId="35EC3AB7" w14:textId="77777777" w:rsidR="00321C36" w:rsidRPr="00B239A7" w:rsidRDefault="00321C36" w:rsidP="00321C36">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Indorama Ventures Packaging (Myanmar)</w:t>
            </w:r>
            <w:r>
              <w:rPr>
                <w:rFonts w:ascii="Times New Roman" w:hAnsi="Times New Roman" w:cs="Times New Roman"/>
                <w:sz w:val="22"/>
                <w:szCs w:val="22"/>
                <w:lang w:val="it-IT"/>
              </w:rPr>
              <w:t xml:space="preserve"> </w:t>
            </w:r>
            <w:r w:rsidRPr="00B239A7">
              <w:rPr>
                <w:rFonts w:ascii="Times New Roman" w:hAnsi="Times New Roman" w:cs="Times New Roman"/>
                <w:sz w:val="22"/>
                <w:szCs w:val="22"/>
                <w:lang w:val="it-IT"/>
              </w:rPr>
              <w:t>Limited</w:t>
            </w:r>
          </w:p>
        </w:tc>
        <w:tc>
          <w:tcPr>
            <w:tcW w:w="1710" w:type="dxa"/>
          </w:tcPr>
          <w:p w14:paraId="42955F70"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rPr>
              <w:t>Myanmar</w:t>
            </w:r>
          </w:p>
        </w:tc>
        <w:tc>
          <w:tcPr>
            <w:tcW w:w="1620" w:type="dxa"/>
          </w:tcPr>
          <w:p w14:paraId="777B272C"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A9ABADF" w14:textId="77777777"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2CFFC877" w14:textId="0F2BD4F2" w:rsidR="00321C36" w:rsidRPr="00B239A7" w:rsidRDefault="00321C36" w:rsidP="00321C36">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w:t>
            </w:r>
            <w:r w:rsidR="008A0B6D">
              <w:rPr>
                <w:szCs w:val="22"/>
                <w:lang w:val="en-US" w:bidi="th-TH"/>
              </w:rPr>
              <w:t>9</w:t>
            </w:r>
          </w:p>
        </w:tc>
        <w:tc>
          <w:tcPr>
            <w:tcW w:w="1800" w:type="dxa"/>
          </w:tcPr>
          <w:p w14:paraId="6BBA53B2" w14:textId="77777777"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6629C507" w14:textId="1F95135F" w:rsidR="00321C36" w:rsidRPr="00C81AAC"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c>
          <w:tcPr>
            <w:tcW w:w="1800" w:type="dxa"/>
          </w:tcPr>
          <w:p w14:paraId="6B789700"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21C36" w:rsidRPr="00B239A7" w14:paraId="17C2C3D7" w14:textId="77777777" w:rsidTr="00C81AAC">
        <w:tc>
          <w:tcPr>
            <w:tcW w:w="2862" w:type="dxa"/>
            <w:shd w:val="clear" w:color="auto" w:fill="auto"/>
          </w:tcPr>
          <w:p w14:paraId="6BBE30AD"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Packaging </w:t>
            </w:r>
          </w:p>
        </w:tc>
        <w:tc>
          <w:tcPr>
            <w:tcW w:w="1710" w:type="dxa"/>
            <w:shd w:val="clear" w:color="auto" w:fill="auto"/>
          </w:tcPr>
          <w:p w14:paraId="7A5E5614"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Philippines</w:t>
            </w:r>
          </w:p>
        </w:tc>
        <w:tc>
          <w:tcPr>
            <w:tcW w:w="1620" w:type="dxa"/>
            <w:shd w:val="clear" w:color="auto" w:fill="auto"/>
          </w:tcPr>
          <w:p w14:paraId="10193993"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2C27D11" w14:textId="77777777" w:rsidR="00321C36" w:rsidRPr="00B239A7" w:rsidRDefault="00321C36" w:rsidP="00C81AAC">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6A44C5A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14:paraId="6B5F4E4A" w14:textId="77777777" w:rsidR="00321C36" w:rsidRPr="00B239A7"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424B56AF" w14:textId="77777777" w:rsidR="00321C36" w:rsidRPr="00C81AAC"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E00AF0">
              <w:rPr>
                <w:rFonts w:eastAsia="Cordia New"/>
                <w:szCs w:val="22"/>
                <w:lang w:val="en-US" w:bidi="th-TH"/>
              </w:rPr>
              <w:t>-</w:t>
            </w:r>
          </w:p>
        </w:tc>
        <w:tc>
          <w:tcPr>
            <w:tcW w:w="1800" w:type="dxa"/>
          </w:tcPr>
          <w:p w14:paraId="5F493D55" w14:textId="77777777" w:rsidR="00321C36" w:rsidRPr="00E00AF0" w:rsidRDefault="00321C36"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21C36" w:rsidRPr="00B239A7" w14:paraId="1D2C1FAB" w14:textId="77777777" w:rsidTr="00C81AAC">
        <w:tc>
          <w:tcPr>
            <w:tcW w:w="2862" w:type="dxa"/>
          </w:tcPr>
          <w:p w14:paraId="25DFE068" w14:textId="77777777" w:rsidR="00321C36" w:rsidRPr="00B239A7" w:rsidRDefault="00321C36" w:rsidP="00321C36">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(Philippines) Corporation</w:t>
            </w:r>
          </w:p>
        </w:tc>
        <w:tc>
          <w:tcPr>
            <w:tcW w:w="1710" w:type="dxa"/>
          </w:tcPr>
          <w:p w14:paraId="18B0AC55"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4CCFF558"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6104213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767AF233"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14:paraId="65AA89B5"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5A71D645"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14:paraId="5C35F606"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321C36" w:rsidRPr="00B239A7" w14:paraId="1E568794" w14:textId="77777777" w:rsidTr="00C81AAC">
        <w:tc>
          <w:tcPr>
            <w:tcW w:w="2862" w:type="dxa"/>
          </w:tcPr>
          <w:p w14:paraId="40C7B4A5" w14:textId="5DFFCE29" w:rsidR="00321C36" w:rsidRPr="00C30621" w:rsidRDefault="00321C36" w:rsidP="00321C36">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7F25C1">
              <w:rPr>
                <w:rFonts w:ascii="Times New Roman" w:hAnsi="Times New Roman" w:cs="Times New Roman"/>
                <w:sz w:val="22"/>
                <w:szCs w:val="22"/>
              </w:rPr>
              <w:lastRenderedPageBreak/>
              <w:t>PETVALUE PHILIPPINES CORPORATION</w:t>
            </w:r>
          </w:p>
        </w:tc>
        <w:tc>
          <w:tcPr>
            <w:tcW w:w="1710" w:type="dxa"/>
          </w:tcPr>
          <w:p w14:paraId="4869E965"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Philippines</w:t>
            </w:r>
          </w:p>
        </w:tc>
        <w:tc>
          <w:tcPr>
            <w:tcW w:w="1620" w:type="dxa"/>
          </w:tcPr>
          <w:p w14:paraId="222B9E29"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7E5F55E5"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2A6F2B94"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69.99</w:t>
            </w:r>
          </w:p>
        </w:tc>
        <w:tc>
          <w:tcPr>
            <w:tcW w:w="1800" w:type="dxa"/>
          </w:tcPr>
          <w:p w14:paraId="05E78A23"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1EAB0B20" w14:textId="77777777" w:rsidR="00321C36" w:rsidRPr="00B239A7" w:rsidRDefault="00321C36" w:rsidP="00321C36">
            <w:pPr>
              <w:pStyle w:val="block"/>
              <w:tabs>
                <w:tab w:val="left" w:pos="227"/>
                <w:tab w:val="left" w:pos="454"/>
                <w:tab w:val="left" w:pos="680"/>
                <w:tab w:val="left" w:pos="7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22D69D20"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21C36" w:rsidRPr="00B239A7" w14:paraId="10F3225B" w14:textId="77777777" w:rsidTr="00C81AAC">
        <w:tc>
          <w:tcPr>
            <w:tcW w:w="2862" w:type="dxa"/>
          </w:tcPr>
          <w:p w14:paraId="789C0005" w14:textId="77777777" w:rsidR="00321C36" w:rsidRPr="00B239A7"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687EDD">
              <w:rPr>
                <w:rFonts w:ascii="Times New Roman" w:hAnsi="Times New Roman" w:cs="Times New Roman"/>
                <w:sz w:val="22"/>
                <w:szCs w:val="22"/>
                <w:lang w:val="it-IT"/>
              </w:rPr>
              <w:t>IVL Singapore Pte. Ltd.</w:t>
            </w:r>
          </w:p>
        </w:tc>
        <w:tc>
          <w:tcPr>
            <w:tcW w:w="1710" w:type="dxa"/>
          </w:tcPr>
          <w:p w14:paraId="13B9B60E"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B239A7">
              <w:rPr>
                <w:szCs w:val="22"/>
                <w:lang w:val="it-IT" w:bidi="th-TH"/>
              </w:rPr>
              <w:t>Singapore</w:t>
            </w:r>
          </w:p>
        </w:tc>
        <w:tc>
          <w:tcPr>
            <w:tcW w:w="1620" w:type="dxa"/>
          </w:tcPr>
          <w:p w14:paraId="568A02D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079BBE1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CD80C82" w14:textId="77777777" w:rsidR="00321C36" w:rsidRPr="004A73B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14:paraId="0764D21D"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1DD51D1" w14:textId="77777777" w:rsidR="00321C36" w:rsidRPr="00B239A7" w:rsidRDefault="00321C36" w:rsidP="00321C36">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2988A01"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21C36" w:rsidRPr="00B239A7" w14:paraId="05E88381" w14:textId="77777777" w:rsidTr="00C81AAC">
        <w:tc>
          <w:tcPr>
            <w:tcW w:w="2862" w:type="dxa"/>
          </w:tcPr>
          <w:p w14:paraId="5A79B64D" w14:textId="77777777" w:rsidR="00321C36" w:rsidRPr="000162B3"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162B3">
              <w:rPr>
                <w:rFonts w:ascii="Times New Roman" w:hAnsi="Times New Roman" w:cs="Times New Roman"/>
                <w:sz w:val="22"/>
                <w:szCs w:val="22"/>
                <w:lang w:val="it-IT"/>
              </w:rPr>
              <w:t xml:space="preserve">Indorama Ventures Oxides </w:t>
            </w:r>
          </w:p>
          <w:p w14:paraId="0A539F7D" w14:textId="77777777" w:rsidR="00321C36" w:rsidRPr="000162B3"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lang w:val="it-IT"/>
              </w:rPr>
            </w:pPr>
            <w:r w:rsidRPr="000162B3">
              <w:rPr>
                <w:rFonts w:ascii="Times New Roman" w:hAnsi="Times New Roman" w:cs="Times New Roman"/>
                <w:sz w:val="22"/>
                <w:szCs w:val="22"/>
                <w:lang w:val="it-IT"/>
              </w:rPr>
              <w:t>Ankleshwar Private Limited</w:t>
            </w:r>
            <w:r w:rsidRPr="000162B3">
              <w:rPr>
                <w:rFonts w:ascii="Times New Roman" w:hAnsi="Times New Roman" w:cstheme="minorBidi" w:hint="cs"/>
                <w:sz w:val="22"/>
                <w:szCs w:val="22"/>
                <w:cs/>
                <w:lang w:val="it-IT"/>
              </w:rPr>
              <w:t xml:space="preserve"> </w:t>
            </w:r>
          </w:p>
          <w:p w14:paraId="451A2705" w14:textId="77777777" w:rsidR="00321C36" w:rsidRPr="000162B3"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rPr>
            </w:pPr>
            <w:r w:rsidRPr="000162B3">
              <w:rPr>
                <w:rFonts w:ascii="Times New Roman" w:hAnsi="Times New Roman" w:cstheme="minorBidi"/>
                <w:sz w:val="22"/>
                <w:szCs w:val="22"/>
              </w:rPr>
              <w:t>(Formerly Indorama Ventures Strategic Projects Private Limited)</w:t>
            </w:r>
          </w:p>
        </w:tc>
        <w:tc>
          <w:tcPr>
            <w:tcW w:w="1710" w:type="dxa"/>
          </w:tcPr>
          <w:p w14:paraId="1757D5E4"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0162B3">
              <w:rPr>
                <w:szCs w:val="22"/>
              </w:rPr>
              <w:t>India</w:t>
            </w:r>
          </w:p>
        </w:tc>
        <w:tc>
          <w:tcPr>
            <w:tcW w:w="1620" w:type="dxa"/>
          </w:tcPr>
          <w:p w14:paraId="1FB554F6"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0A891FA3"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14:paraId="498F6184"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99.98</w:t>
            </w:r>
          </w:p>
        </w:tc>
        <w:tc>
          <w:tcPr>
            <w:tcW w:w="1800" w:type="dxa"/>
          </w:tcPr>
          <w:p w14:paraId="1C9CF2BA"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4C188104" w14:textId="77777777" w:rsidR="00321C36" w:rsidRPr="000162B3" w:rsidRDefault="00321C36" w:rsidP="00321C36">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tc>
        <w:tc>
          <w:tcPr>
            <w:tcW w:w="1800" w:type="dxa"/>
          </w:tcPr>
          <w:p w14:paraId="631A602D"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r>
      <w:tr w:rsidR="00321C36" w:rsidRPr="00B239A7" w14:paraId="7B29DC12" w14:textId="77777777" w:rsidTr="00C81AAC">
        <w:tc>
          <w:tcPr>
            <w:tcW w:w="2862" w:type="dxa"/>
            <w:shd w:val="clear" w:color="auto" w:fill="auto"/>
          </w:tcPr>
          <w:p w14:paraId="4409A795" w14:textId="77777777" w:rsidR="00321C36" w:rsidRPr="000162B3" w:rsidRDefault="00321C36" w:rsidP="00321C36">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Global Shared Services Private Limited</w:t>
            </w:r>
          </w:p>
        </w:tc>
        <w:tc>
          <w:tcPr>
            <w:tcW w:w="1710" w:type="dxa"/>
            <w:shd w:val="clear" w:color="auto" w:fill="auto"/>
          </w:tcPr>
          <w:p w14:paraId="416ED00D" w14:textId="77777777" w:rsidR="00321C36" w:rsidRPr="000162B3" w:rsidRDefault="00321C36" w:rsidP="00321C36">
            <w:pPr>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shd w:val="clear" w:color="auto" w:fill="auto"/>
          </w:tcPr>
          <w:p w14:paraId="53306328"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0258C69C" w14:textId="77777777" w:rsidR="00321C36" w:rsidRPr="000162B3" w:rsidRDefault="00321C36" w:rsidP="00321C3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162B3">
              <w:rPr>
                <w:rFonts w:ascii="Times New Roman" w:hAnsi="Times New Roman" w:cs="Times New Roman"/>
                <w:sz w:val="22"/>
                <w:szCs w:val="22"/>
              </w:rPr>
              <w:t>-</w:t>
            </w:r>
          </w:p>
        </w:tc>
        <w:tc>
          <w:tcPr>
            <w:tcW w:w="1710" w:type="dxa"/>
          </w:tcPr>
          <w:p w14:paraId="22C7F051"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99.98</w:t>
            </w:r>
          </w:p>
        </w:tc>
        <w:tc>
          <w:tcPr>
            <w:tcW w:w="1800" w:type="dxa"/>
          </w:tcPr>
          <w:p w14:paraId="6B5B1C42" w14:textId="77777777" w:rsidR="00321C36" w:rsidRPr="00F5159E"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2157EFBD" w14:textId="77777777" w:rsidR="00321C36" w:rsidRPr="000162B3" w:rsidRDefault="00321C36" w:rsidP="00321C36">
            <w:pPr>
              <w:jc w:val="center"/>
              <w:rPr>
                <w:rFonts w:ascii="Times New Roman" w:hAnsi="Times New Roman" w:cs="Times New Roman"/>
                <w:b/>
                <w:bCs/>
                <w:sz w:val="22"/>
                <w:szCs w:val="22"/>
              </w:rPr>
            </w:pPr>
            <w:r w:rsidRPr="000162B3">
              <w:rPr>
                <w:rFonts w:ascii="Wingdings 2" w:hAnsi="Wingdings 2"/>
                <w:b/>
                <w:bCs/>
                <w:sz w:val="22"/>
                <w:szCs w:val="22"/>
              </w:rPr>
              <w:t></w:t>
            </w:r>
          </w:p>
        </w:tc>
        <w:tc>
          <w:tcPr>
            <w:tcW w:w="1800" w:type="dxa"/>
          </w:tcPr>
          <w:p w14:paraId="4594DE88" w14:textId="77777777" w:rsidR="00321C36" w:rsidRPr="000162B3" w:rsidRDefault="00321C36" w:rsidP="00321C36">
            <w:pPr>
              <w:pStyle w:val="block"/>
              <w:spacing w:after="0" w:line="240" w:lineRule="atLeast"/>
              <w:ind w:left="162" w:hanging="145"/>
              <w:jc w:val="center"/>
              <w:rPr>
                <w:szCs w:val="22"/>
              </w:rPr>
            </w:pPr>
            <w:r w:rsidRPr="000162B3">
              <w:rPr>
                <w:rFonts w:eastAsia="Cordia New"/>
                <w:szCs w:val="22"/>
                <w:lang w:val="en-US" w:bidi="th-TH"/>
              </w:rPr>
              <w:t>-</w:t>
            </w:r>
          </w:p>
        </w:tc>
      </w:tr>
      <w:tr w:rsidR="00321C36" w:rsidRPr="00B239A7" w14:paraId="7415488E" w14:textId="77777777" w:rsidTr="00C81AAC">
        <w:tc>
          <w:tcPr>
            <w:tcW w:w="2862" w:type="dxa"/>
          </w:tcPr>
          <w:p w14:paraId="0FECA87C" w14:textId="77777777" w:rsidR="00321C36" w:rsidRPr="00B239A7" w:rsidRDefault="00321C36" w:rsidP="00321C36">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India Private Limited</w:t>
            </w:r>
          </w:p>
        </w:tc>
        <w:tc>
          <w:tcPr>
            <w:tcW w:w="1710" w:type="dxa"/>
          </w:tcPr>
          <w:p w14:paraId="05085FF6" w14:textId="77777777" w:rsidR="00321C36" w:rsidRPr="00B239A7" w:rsidRDefault="00321C36" w:rsidP="00321C36">
            <w:pPr>
              <w:pStyle w:val="block"/>
              <w:spacing w:after="0" w:line="240" w:lineRule="atLeast"/>
              <w:ind w:left="0"/>
              <w:rPr>
                <w:szCs w:val="22"/>
              </w:rPr>
            </w:pPr>
            <w:r w:rsidRPr="00B239A7">
              <w:rPr>
                <w:szCs w:val="22"/>
              </w:rPr>
              <w:t>India</w:t>
            </w:r>
          </w:p>
        </w:tc>
        <w:tc>
          <w:tcPr>
            <w:tcW w:w="1620" w:type="dxa"/>
          </w:tcPr>
          <w:p w14:paraId="2D561BB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B71E98F" w14:textId="77777777" w:rsidR="00321C36" w:rsidRPr="00F5159E"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F5159E">
              <w:rPr>
                <w:szCs w:val="22"/>
              </w:rPr>
              <w:t>-</w:t>
            </w:r>
          </w:p>
        </w:tc>
        <w:tc>
          <w:tcPr>
            <w:tcW w:w="1710" w:type="dxa"/>
          </w:tcPr>
          <w:p w14:paraId="3C1A07FD" w14:textId="77777777" w:rsidR="00321C36" w:rsidRPr="004A73B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w:t>
            </w:r>
            <w:r w:rsidRPr="004A73B0">
              <w:rPr>
                <w:szCs w:val="22"/>
                <w:lang w:val="en-US" w:bidi="th-TH"/>
              </w:rPr>
              <w:t>6</w:t>
            </w:r>
          </w:p>
        </w:tc>
        <w:tc>
          <w:tcPr>
            <w:tcW w:w="1800" w:type="dxa"/>
          </w:tcPr>
          <w:p w14:paraId="4DB1441C"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248EBFCA"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E00AF0">
              <w:rPr>
                <w:rFonts w:eastAsia="Cordia New"/>
                <w:szCs w:val="22"/>
                <w:lang w:val="en-US" w:bidi="th-TH"/>
              </w:rPr>
              <w:t>-</w:t>
            </w:r>
          </w:p>
        </w:tc>
        <w:tc>
          <w:tcPr>
            <w:tcW w:w="1800" w:type="dxa"/>
          </w:tcPr>
          <w:p w14:paraId="13606527"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21C36" w:rsidRPr="00B239A7" w14:paraId="1B45A041" w14:textId="77777777" w:rsidTr="00C81AAC">
        <w:tc>
          <w:tcPr>
            <w:tcW w:w="2862" w:type="dxa"/>
          </w:tcPr>
          <w:p w14:paraId="0A06A970" w14:textId="2F203BBE" w:rsidR="00321C36" w:rsidRPr="00B239A7" w:rsidRDefault="00321C36" w:rsidP="00321C36">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945AAF">
              <w:rPr>
                <w:rFonts w:ascii="Times New Roman" w:hAnsi="Times New Roman" w:cs="Times New Roman"/>
                <w:sz w:val="22"/>
                <w:szCs w:val="22"/>
              </w:rPr>
              <w:t>Avgol Nonwovens India Private Limited</w:t>
            </w:r>
          </w:p>
        </w:tc>
        <w:tc>
          <w:tcPr>
            <w:tcW w:w="1710" w:type="dxa"/>
          </w:tcPr>
          <w:p w14:paraId="3C9EEB47" w14:textId="2BED8106" w:rsidR="00321C36" w:rsidRPr="00B239A7" w:rsidRDefault="00321C36" w:rsidP="00321C36">
            <w:pPr>
              <w:pStyle w:val="block"/>
              <w:spacing w:after="0" w:line="240" w:lineRule="atLeast"/>
              <w:ind w:left="0"/>
              <w:rPr>
                <w:szCs w:val="22"/>
              </w:rPr>
            </w:pPr>
            <w:r>
              <w:rPr>
                <w:szCs w:val="22"/>
              </w:rPr>
              <w:t>India</w:t>
            </w:r>
          </w:p>
        </w:tc>
        <w:tc>
          <w:tcPr>
            <w:tcW w:w="1620" w:type="dxa"/>
          </w:tcPr>
          <w:p w14:paraId="37B4E879" w14:textId="59B9FDDB"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2473017" w14:textId="4F4CA76E" w:rsidR="00321C36" w:rsidRPr="00F5159E"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F5159E">
              <w:rPr>
                <w:szCs w:val="22"/>
              </w:rPr>
              <w:t>-</w:t>
            </w:r>
          </w:p>
        </w:tc>
        <w:tc>
          <w:tcPr>
            <w:tcW w:w="1710" w:type="dxa"/>
          </w:tcPr>
          <w:p w14:paraId="700CBCCB" w14:textId="4ABFFDE1"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w:t>
            </w:r>
            <w:r w:rsidRPr="004A73B0">
              <w:rPr>
                <w:szCs w:val="22"/>
                <w:lang w:val="en-US" w:bidi="th-TH"/>
              </w:rPr>
              <w:t>6</w:t>
            </w:r>
          </w:p>
        </w:tc>
        <w:tc>
          <w:tcPr>
            <w:tcW w:w="1800" w:type="dxa"/>
          </w:tcPr>
          <w:p w14:paraId="33B39ACD" w14:textId="427B6F30"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C468969" w14:textId="14656519"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rFonts w:eastAsia="Cordia New"/>
                <w:szCs w:val="22"/>
                <w:lang w:val="en-US" w:bidi="th-TH"/>
              </w:rPr>
            </w:pPr>
            <w:r w:rsidRPr="00E00AF0">
              <w:rPr>
                <w:rFonts w:eastAsia="Cordia New"/>
                <w:szCs w:val="22"/>
                <w:lang w:val="en-US" w:bidi="th-TH"/>
              </w:rPr>
              <w:t>-</w:t>
            </w:r>
          </w:p>
        </w:tc>
        <w:tc>
          <w:tcPr>
            <w:tcW w:w="1800" w:type="dxa"/>
          </w:tcPr>
          <w:p w14:paraId="091239F2" w14:textId="10E42FB3"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21C36" w:rsidRPr="00B239A7" w14:paraId="348B29B1" w14:textId="77777777" w:rsidTr="00C81AAC">
        <w:tc>
          <w:tcPr>
            <w:tcW w:w="2862" w:type="dxa"/>
          </w:tcPr>
          <w:p w14:paraId="6F8D630C" w14:textId="77777777" w:rsidR="00321C36" w:rsidRPr="00B239A7" w:rsidRDefault="00321C36" w:rsidP="00321C36">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Dhunseri Petrochem</w:t>
            </w:r>
          </w:p>
        </w:tc>
        <w:tc>
          <w:tcPr>
            <w:tcW w:w="1710" w:type="dxa"/>
          </w:tcPr>
          <w:p w14:paraId="1E1DC01E" w14:textId="77777777" w:rsidR="00321C36" w:rsidRPr="00B239A7" w:rsidRDefault="00321C36" w:rsidP="00321C36">
            <w:pPr>
              <w:pStyle w:val="block"/>
              <w:spacing w:after="0" w:line="240" w:lineRule="atLeast"/>
              <w:ind w:left="0"/>
              <w:rPr>
                <w:szCs w:val="22"/>
              </w:rPr>
            </w:pPr>
            <w:r w:rsidRPr="00B239A7">
              <w:rPr>
                <w:szCs w:val="22"/>
              </w:rPr>
              <w:t>India</w:t>
            </w:r>
          </w:p>
        </w:tc>
        <w:tc>
          <w:tcPr>
            <w:tcW w:w="1620" w:type="dxa"/>
          </w:tcPr>
          <w:p w14:paraId="76600301"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C6041D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3CA8DF9"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800" w:type="dxa"/>
          </w:tcPr>
          <w:p w14:paraId="3CB5847D"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1AA89324"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50219CDA"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321C36" w:rsidRPr="00B239A7" w14:paraId="24371739" w14:textId="77777777" w:rsidTr="00C81AAC">
        <w:tc>
          <w:tcPr>
            <w:tcW w:w="2862" w:type="dxa"/>
          </w:tcPr>
          <w:p w14:paraId="59CB449D" w14:textId="77777777" w:rsidR="00321C36" w:rsidRPr="00B239A7" w:rsidRDefault="00321C36" w:rsidP="00321C36">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Private Limited</w:t>
            </w:r>
          </w:p>
        </w:tc>
        <w:tc>
          <w:tcPr>
            <w:tcW w:w="1710" w:type="dxa"/>
          </w:tcPr>
          <w:p w14:paraId="661428A7" w14:textId="77777777" w:rsidR="00321C36" w:rsidRPr="00B239A7" w:rsidRDefault="00321C36" w:rsidP="00321C36">
            <w:pPr>
              <w:spacing w:line="240" w:lineRule="atLeast"/>
              <w:ind w:right="224"/>
              <w:rPr>
                <w:rFonts w:ascii="Times New Roman" w:hAnsi="Times New Roman" w:cs="Times New Roman"/>
                <w:sz w:val="22"/>
                <w:szCs w:val="22"/>
              </w:rPr>
            </w:pPr>
          </w:p>
        </w:tc>
        <w:tc>
          <w:tcPr>
            <w:tcW w:w="1620" w:type="dxa"/>
          </w:tcPr>
          <w:p w14:paraId="2E6884E8"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7ABF83E1"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20335982"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CFD92FC"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56FCC7AE"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3A853B0C"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321C36" w:rsidRPr="00B239A7" w14:paraId="3D3C9C80" w14:textId="77777777" w:rsidTr="00C81AAC">
        <w:tc>
          <w:tcPr>
            <w:tcW w:w="2862" w:type="dxa"/>
          </w:tcPr>
          <w:p w14:paraId="7082B3B4" w14:textId="77777777" w:rsidR="00321C36" w:rsidRPr="00B239A7" w:rsidRDefault="00321C36" w:rsidP="00321C36">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 Rama Synthetics (India) Limited</w:t>
            </w:r>
          </w:p>
        </w:tc>
        <w:tc>
          <w:tcPr>
            <w:tcW w:w="1710" w:type="dxa"/>
          </w:tcPr>
          <w:p w14:paraId="613503F7" w14:textId="77777777" w:rsidR="00321C36" w:rsidRPr="00B239A7" w:rsidRDefault="00321C36" w:rsidP="00321C36">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India</w:t>
            </w:r>
          </w:p>
        </w:tc>
        <w:tc>
          <w:tcPr>
            <w:tcW w:w="1620" w:type="dxa"/>
          </w:tcPr>
          <w:p w14:paraId="49E5F312"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15AAD94D"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565F17B1"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38.56</w:t>
            </w:r>
          </w:p>
        </w:tc>
        <w:tc>
          <w:tcPr>
            <w:tcW w:w="1800" w:type="dxa"/>
          </w:tcPr>
          <w:p w14:paraId="191CCE66" w14:textId="77777777" w:rsidR="00321C36" w:rsidRPr="00B239A7"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126E484" w14:textId="77777777" w:rsidR="00321C36" w:rsidRPr="00B239A7" w:rsidRDefault="00321C36" w:rsidP="00321C36">
            <w:pPr>
              <w:jc w:val="center"/>
              <w:rPr>
                <w:rFonts w:ascii="Wingdings 2" w:hAnsi="Wingdings 2" w:cs="Times New Roman"/>
                <w:b/>
                <w:bCs/>
                <w:sz w:val="22"/>
                <w:szCs w:val="22"/>
              </w:rPr>
            </w:pPr>
            <w:r w:rsidRPr="00B239A7">
              <w:rPr>
                <w:rFonts w:ascii="Wingdings 2" w:hAnsi="Wingdings 2"/>
                <w:b/>
                <w:bCs/>
                <w:sz w:val="22"/>
                <w:szCs w:val="22"/>
              </w:rPr>
              <w:t></w:t>
            </w:r>
          </w:p>
          <w:p w14:paraId="4C195E0A"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highlight w:val="yellow"/>
                <w:lang w:val="en-US" w:bidi="th-TH"/>
              </w:rPr>
            </w:pPr>
          </w:p>
        </w:tc>
        <w:tc>
          <w:tcPr>
            <w:tcW w:w="1800" w:type="dxa"/>
          </w:tcPr>
          <w:p w14:paraId="0439876B" w14:textId="77777777" w:rsidR="00321C36" w:rsidRPr="00B239A7" w:rsidRDefault="00321C36" w:rsidP="00321C36">
            <w:pPr>
              <w:jc w:val="center"/>
              <w:rPr>
                <w:rFonts w:ascii="Wingdings 2" w:hAnsi="Wingdings 2" w:cs="Times New Roman"/>
                <w:b/>
                <w:bCs/>
                <w:sz w:val="22"/>
                <w:szCs w:val="22"/>
              </w:rPr>
            </w:pPr>
            <w:r w:rsidRPr="00B239A7">
              <w:rPr>
                <w:rFonts w:ascii="Wingdings 2" w:hAnsi="Wingdings 2"/>
                <w:b/>
                <w:bCs/>
                <w:sz w:val="22"/>
                <w:szCs w:val="22"/>
              </w:rPr>
              <w:t></w:t>
            </w:r>
          </w:p>
          <w:p w14:paraId="2E0CD463" w14:textId="77777777" w:rsidR="00321C36" w:rsidRPr="00E00AF0"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highlight w:val="yellow"/>
                <w:lang w:val="en-US" w:bidi="th-TH"/>
              </w:rPr>
            </w:pPr>
          </w:p>
        </w:tc>
      </w:tr>
      <w:tr w:rsidR="00321C36" w:rsidRPr="00B239A7" w14:paraId="4A450B0E" w14:textId="77777777" w:rsidTr="00C81AAC">
        <w:tc>
          <w:tcPr>
            <w:tcW w:w="2862" w:type="dxa"/>
          </w:tcPr>
          <w:p w14:paraId="594CBFBA" w14:textId="1CE16967" w:rsidR="00321C36" w:rsidRPr="000162B3" w:rsidRDefault="00321C36" w:rsidP="00321C36">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Yarns Private Limited</w:t>
            </w:r>
          </w:p>
        </w:tc>
        <w:tc>
          <w:tcPr>
            <w:tcW w:w="1710" w:type="dxa"/>
          </w:tcPr>
          <w:p w14:paraId="70642B9E" w14:textId="77777777" w:rsidR="00321C36" w:rsidRPr="000162B3" w:rsidRDefault="00321C36" w:rsidP="00321C36">
            <w:pPr>
              <w:spacing w:line="240" w:lineRule="atLeast"/>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tcPr>
          <w:p w14:paraId="4DEA3F90"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2E955832"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14:paraId="32654AAF"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38.56</w:t>
            </w:r>
          </w:p>
        </w:tc>
        <w:tc>
          <w:tcPr>
            <w:tcW w:w="1800" w:type="dxa"/>
          </w:tcPr>
          <w:p w14:paraId="72EEF137" w14:textId="77777777" w:rsidR="00321C36" w:rsidRPr="000162B3" w:rsidRDefault="00321C36" w:rsidP="00321C3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53A8BC6C" w14:textId="77777777" w:rsidR="00321C36" w:rsidRPr="000162B3" w:rsidRDefault="00321C36" w:rsidP="00321C36">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14:paraId="0B515560" w14:textId="77777777" w:rsidR="00321C36" w:rsidRPr="000162B3" w:rsidRDefault="00321C36" w:rsidP="00321C36">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r>
      <w:tr w:rsidR="00667412" w:rsidRPr="00B239A7" w14:paraId="444BDA18" w14:textId="77777777" w:rsidTr="00C81AAC">
        <w:tc>
          <w:tcPr>
            <w:tcW w:w="2862" w:type="dxa"/>
          </w:tcPr>
          <w:p w14:paraId="4B75DD50" w14:textId="50B52D7E" w:rsidR="00667412" w:rsidRPr="00667412" w:rsidRDefault="00667412" w:rsidP="00667412">
            <w:pPr>
              <w:shd w:val="clear" w:color="auto" w:fill="FFFFFF"/>
              <w:spacing w:line="240" w:lineRule="atLeast"/>
              <w:ind w:left="162" w:right="-108" w:hanging="162"/>
              <w:rPr>
                <w:rFonts w:ascii="Times New Roman" w:hAnsi="Times New Roman" w:cs="Times New Roman"/>
                <w:sz w:val="22"/>
                <w:szCs w:val="22"/>
              </w:rPr>
            </w:pPr>
            <w:r w:rsidRPr="00C81AAC">
              <w:rPr>
                <w:rFonts w:ascii="Times New Roman" w:hAnsi="Times New Roman" w:cs="Times New Roman"/>
                <w:sz w:val="22"/>
                <w:szCs w:val="22"/>
              </w:rPr>
              <w:t>Indorama Ventures Yarns Private Limited</w:t>
            </w:r>
          </w:p>
        </w:tc>
        <w:tc>
          <w:tcPr>
            <w:tcW w:w="1710" w:type="dxa"/>
          </w:tcPr>
          <w:p w14:paraId="03B815A4" w14:textId="519F24F2" w:rsidR="00667412" w:rsidRPr="00667412" w:rsidRDefault="00667412" w:rsidP="00667412">
            <w:pPr>
              <w:spacing w:line="240" w:lineRule="atLeast"/>
              <w:ind w:right="224"/>
              <w:rPr>
                <w:rFonts w:ascii="Times New Roman" w:hAnsi="Times New Roman" w:cs="Times New Roman"/>
                <w:sz w:val="22"/>
                <w:szCs w:val="22"/>
              </w:rPr>
            </w:pPr>
            <w:r w:rsidRPr="00C81AAC">
              <w:rPr>
                <w:rFonts w:ascii="Times New Roman" w:hAnsi="Times New Roman" w:cs="Times New Roman"/>
                <w:sz w:val="22"/>
                <w:szCs w:val="22"/>
              </w:rPr>
              <w:t>India</w:t>
            </w:r>
          </w:p>
        </w:tc>
        <w:tc>
          <w:tcPr>
            <w:tcW w:w="1620" w:type="dxa"/>
          </w:tcPr>
          <w:p w14:paraId="4822E44F" w14:textId="61594083"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C81AAC">
              <w:rPr>
                <w:szCs w:val="22"/>
              </w:rPr>
              <w:t>-</w:t>
            </w:r>
          </w:p>
        </w:tc>
        <w:tc>
          <w:tcPr>
            <w:tcW w:w="1710" w:type="dxa"/>
          </w:tcPr>
          <w:p w14:paraId="7D9D7938" w14:textId="380CD14F"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C81AAC">
              <w:rPr>
                <w:szCs w:val="22"/>
              </w:rPr>
              <w:t>-</w:t>
            </w:r>
          </w:p>
        </w:tc>
        <w:tc>
          <w:tcPr>
            <w:tcW w:w="1710" w:type="dxa"/>
          </w:tcPr>
          <w:p w14:paraId="1D406756" w14:textId="5EC696DE"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C81AAC">
              <w:rPr>
                <w:szCs w:val="22"/>
              </w:rPr>
              <w:t>38.56</w:t>
            </w:r>
          </w:p>
        </w:tc>
        <w:tc>
          <w:tcPr>
            <w:tcW w:w="1800" w:type="dxa"/>
          </w:tcPr>
          <w:p w14:paraId="4AC909CF" w14:textId="0396B452"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C81AAC">
              <w:rPr>
                <w:szCs w:val="22"/>
              </w:rPr>
              <w:t>-</w:t>
            </w:r>
          </w:p>
        </w:tc>
        <w:tc>
          <w:tcPr>
            <w:tcW w:w="1710" w:type="dxa"/>
          </w:tcPr>
          <w:p w14:paraId="1D8A338D" w14:textId="47904FF5"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81AAC">
              <w:rPr>
                <w:szCs w:val="22"/>
              </w:rPr>
              <w:t>-</w:t>
            </w:r>
          </w:p>
        </w:tc>
        <w:tc>
          <w:tcPr>
            <w:tcW w:w="1800" w:type="dxa"/>
          </w:tcPr>
          <w:p w14:paraId="59E86A88" w14:textId="06583D41" w:rsidR="00667412" w:rsidRPr="00667412"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C81AAC">
              <w:rPr>
                <w:szCs w:val="22"/>
              </w:rPr>
              <w:t>-</w:t>
            </w:r>
          </w:p>
        </w:tc>
      </w:tr>
      <w:tr w:rsidR="00667412" w:rsidRPr="00B239A7" w14:paraId="69D59CCD" w14:textId="77777777" w:rsidTr="00C81AAC">
        <w:tc>
          <w:tcPr>
            <w:tcW w:w="2862" w:type="dxa"/>
          </w:tcPr>
          <w:p w14:paraId="55C6075A"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(China) A/S</w:t>
            </w:r>
          </w:p>
        </w:tc>
        <w:tc>
          <w:tcPr>
            <w:tcW w:w="1710" w:type="dxa"/>
          </w:tcPr>
          <w:p w14:paraId="2914FDC9" w14:textId="77777777" w:rsidR="00667412" w:rsidRPr="00B239A7" w:rsidRDefault="00667412" w:rsidP="00667412">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2558C5B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9A4B73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1F15C7B9" w14:textId="77777777" w:rsidR="00667412" w:rsidRPr="004A73B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19BB8A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6E07E49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FD858DB"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28C763A5" w14:textId="77777777" w:rsidTr="00C81AAC">
        <w:tc>
          <w:tcPr>
            <w:tcW w:w="2862" w:type="dxa"/>
          </w:tcPr>
          <w:p w14:paraId="42ED5D1B"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A/S</w:t>
            </w:r>
          </w:p>
        </w:tc>
        <w:tc>
          <w:tcPr>
            <w:tcW w:w="1710" w:type="dxa"/>
          </w:tcPr>
          <w:p w14:paraId="2719BF95" w14:textId="77777777" w:rsidR="00667412" w:rsidRPr="00B239A7" w:rsidRDefault="00667412" w:rsidP="00667412">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21D78AC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4F2B67F"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4E5022AB" w14:textId="77777777" w:rsidR="00667412" w:rsidRPr="004A73B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34ECF9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317F9D8B"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07CB995E"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1E7BC467" w14:textId="77777777" w:rsidTr="00C81AAC">
        <w:tc>
          <w:tcPr>
            <w:tcW w:w="2862" w:type="dxa"/>
          </w:tcPr>
          <w:p w14:paraId="04468923"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Wellman France Recyclage     </w:t>
            </w:r>
          </w:p>
          <w:p w14:paraId="2107AF2D" w14:textId="77777777" w:rsidR="00667412" w:rsidRPr="00B239A7" w:rsidRDefault="00667412" w:rsidP="00667412">
            <w:pPr>
              <w:shd w:val="clear" w:color="auto" w:fill="FFFFFF"/>
              <w:tabs>
                <w:tab w:val="left" w:pos="16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S.A.S.</w:t>
            </w:r>
          </w:p>
        </w:tc>
        <w:tc>
          <w:tcPr>
            <w:tcW w:w="1710" w:type="dxa"/>
          </w:tcPr>
          <w:p w14:paraId="3ED81250" w14:textId="77777777" w:rsidR="00667412" w:rsidRPr="00B239A7" w:rsidRDefault="00667412" w:rsidP="00667412">
            <w:pPr>
              <w:pStyle w:val="block"/>
              <w:spacing w:after="0" w:line="240" w:lineRule="atLeast"/>
              <w:ind w:left="0"/>
              <w:rPr>
                <w:szCs w:val="22"/>
              </w:rPr>
            </w:pPr>
            <w:r w:rsidRPr="00B239A7">
              <w:rPr>
                <w:szCs w:val="22"/>
              </w:rPr>
              <w:t>France</w:t>
            </w:r>
          </w:p>
        </w:tc>
        <w:tc>
          <w:tcPr>
            <w:tcW w:w="1620" w:type="dxa"/>
          </w:tcPr>
          <w:p w14:paraId="02434D0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AEF91D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03BB903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D98A97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74A9C3AB"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2FC472FB"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504410E4" w14:textId="77777777" w:rsidTr="00C81AAC">
        <w:tc>
          <w:tcPr>
            <w:tcW w:w="2862" w:type="dxa"/>
          </w:tcPr>
          <w:p w14:paraId="0D2A6642"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Longlaville S.A.S.</w:t>
            </w:r>
          </w:p>
        </w:tc>
        <w:tc>
          <w:tcPr>
            <w:tcW w:w="1710" w:type="dxa"/>
          </w:tcPr>
          <w:p w14:paraId="2EA1A65A" w14:textId="77777777" w:rsidR="00667412" w:rsidRPr="00B239A7" w:rsidRDefault="00667412" w:rsidP="00667412">
            <w:pPr>
              <w:pStyle w:val="block"/>
              <w:spacing w:after="0" w:line="240" w:lineRule="atLeast"/>
              <w:ind w:left="0"/>
              <w:rPr>
                <w:szCs w:val="22"/>
              </w:rPr>
            </w:pPr>
            <w:r w:rsidRPr="00B239A7">
              <w:rPr>
                <w:szCs w:val="22"/>
              </w:rPr>
              <w:t>France</w:t>
            </w:r>
          </w:p>
        </w:tc>
        <w:tc>
          <w:tcPr>
            <w:tcW w:w="1620" w:type="dxa"/>
          </w:tcPr>
          <w:p w14:paraId="0A77A34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2ABF0FA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EC7D94C" w14:textId="77777777" w:rsidR="00667412" w:rsidRPr="004A73B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3E826D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C26745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A4A524C"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6D21E3BA" w14:textId="77777777" w:rsidTr="00C81AAC">
        <w:tc>
          <w:tcPr>
            <w:tcW w:w="2862" w:type="dxa"/>
          </w:tcPr>
          <w:p w14:paraId="5E48C827"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Services S.A.S.</w:t>
            </w:r>
          </w:p>
        </w:tc>
        <w:tc>
          <w:tcPr>
            <w:tcW w:w="1710" w:type="dxa"/>
          </w:tcPr>
          <w:p w14:paraId="29336B64" w14:textId="77777777" w:rsidR="00667412" w:rsidRPr="00B239A7" w:rsidRDefault="00667412" w:rsidP="00667412">
            <w:pPr>
              <w:pStyle w:val="block"/>
              <w:spacing w:after="0" w:line="240" w:lineRule="atLeast"/>
              <w:ind w:left="0"/>
              <w:rPr>
                <w:szCs w:val="22"/>
                <w:lang w:val="en-US"/>
              </w:rPr>
            </w:pPr>
            <w:r w:rsidRPr="00B239A7">
              <w:rPr>
                <w:szCs w:val="22"/>
                <w:lang w:val="en-US"/>
              </w:rPr>
              <w:t>France</w:t>
            </w:r>
          </w:p>
        </w:tc>
        <w:tc>
          <w:tcPr>
            <w:tcW w:w="1620" w:type="dxa"/>
          </w:tcPr>
          <w:p w14:paraId="34ABB26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9E7A91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074E3CAF" w14:textId="77777777" w:rsidR="00667412" w:rsidRPr="004A73B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F7AC5F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408632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50D09646"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5CC603C9" w14:textId="77777777" w:rsidTr="00C81AAC">
        <w:tc>
          <w:tcPr>
            <w:tcW w:w="2862" w:type="dxa"/>
          </w:tcPr>
          <w:p w14:paraId="482A50C7"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E75FE5">
              <w:rPr>
                <w:rFonts w:ascii="Times New Roman" w:hAnsi="Times New Roman" w:cs="Times New Roman"/>
                <w:sz w:val="22"/>
                <w:szCs w:val="22"/>
              </w:rPr>
              <w:t>Indorama Ventures Recycling Verdun S.A.S</w:t>
            </w:r>
            <w:r>
              <w:rPr>
                <w:rFonts w:ascii="Times New Roman" w:hAnsi="Times New Roman" w:cs="Times New Roman"/>
                <w:sz w:val="22"/>
                <w:szCs w:val="22"/>
              </w:rPr>
              <w:t>.</w:t>
            </w:r>
          </w:p>
        </w:tc>
        <w:tc>
          <w:tcPr>
            <w:tcW w:w="1710" w:type="dxa"/>
          </w:tcPr>
          <w:p w14:paraId="1A69C606" w14:textId="77777777" w:rsidR="00667412" w:rsidRPr="00B239A7" w:rsidRDefault="00667412" w:rsidP="00667412">
            <w:pPr>
              <w:pStyle w:val="block"/>
              <w:spacing w:after="0" w:line="240" w:lineRule="atLeast"/>
              <w:ind w:left="0"/>
              <w:rPr>
                <w:szCs w:val="22"/>
                <w:lang w:val="en-US"/>
              </w:rPr>
            </w:pPr>
            <w:r w:rsidRPr="00B239A7">
              <w:rPr>
                <w:szCs w:val="22"/>
                <w:lang w:val="en-US"/>
              </w:rPr>
              <w:t>France</w:t>
            </w:r>
          </w:p>
        </w:tc>
        <w:tc>
          <w:tcPr>
            <w:tcW w:w="1620" w:type="dxa"/>
          </w:tcPr>
          <w:p w14:paraId="66DEA4F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066AF72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5097D307" w14:textId="77777777" w:rsidR="00667412" w:rsidRPr="004A73B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B87A12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D3E982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755F1C1A"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50D48A60" w14:textId="77777777" w:rsidTr="00C81AAC">
        <w:tc>
          <w:tcPr>
            <w:tcW w:w="2862" w:type="dxa"/>
          </w:tcPr>
          <w:p w14:paraId="338C170E"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Wellman Neufchateau Recyclage S.A.</w:t>
            </w:r>
          </w:p>
        </w:tc>
        <w:tc>
          <w:tcPr>
            <w:tcW w:w="1710" w:type="dxa"/>
          </w:tcPr>
          <w:p w14:paraId="205D302E" w14:textId="77777777" w:rsidR="00667412" w:rsidRPr="00B239A7" w:rsidRDefault="00667412" w:rsidP="00667412">
            <w:pPr>
              <w:pStyle w:val="block"/>
              <w:spacing w:after="0" w:line="240" w:lineRule="atLeast"/>
              <w:ind w:left="0"/>
              <w:rPr>
                <w:szCs w:val="22"/>
                <w:lang w:val="en-US"/>
              </w:rPr>
            </w:pPr>
            <w:r w:rsidRPr="00B239A7">
              <w:rPr>
                <w:szCs w:val="22"/>
                <w:lang w:val="en-US"/>
              </w:rPr>
              <w:t>France</w:t>
            </w:r>
          </w:p>
        </w:tc>
        <w:tc>
          <w:tcPr>
            <w:tcW w:w="1620" w:type="dxa"/>
          </w:tcPr>
          <w:p w14:paraId="320E221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33F7E5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15DF88B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B8D4AB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3677638F"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1D333713"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6388FA0E" w14:textId="77777777" w:rsidTr="00C81AAC">
        <w:tc>
          <w:tcPr>
            <w:tcW w:w="2862" w:type="dxa"/>
          </w:tcPr>
          <w:p w14:paraId="04CD60BE"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Vermogensver-</w:t>
            </w:r>
          </w:p>
        </w:tc>
        <w:tc>
          <w:tcPr>
            <w:tcW w:w="1710" w:type="dxa"/>
          </w:tcPr>
          <w:p w14:paraId="560500A9" w14:textId="77777777" w:rsidR="00667412" w:rsidRPr="00B239A7" w:rsidRDefault="00667412" w:rsidP="00667412">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18F7309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E1082A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3A70FA10"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14:paraId="1B3616E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5193C4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42AA858"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41FDFF07" w14:textId="77777777" w:rsidTr="00C81AAC">
        <w:tc>
          <w:tcPr>
            <w:tcW w:w="2862" w:type="dxa"/>
          </w:tcPr>
          <w:p w14:paraId="18EDCCDF"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w</w:t>
            </w:r>
            <w:r w:rsidRPr="00B239A7">
              <w:rPr>
                <w:rFonts w:ascii="Times New Roman" w:eastAsia="Times New Roman" w:hAnsi="Times New Roman" w:cs="Times New Roman"/>
                <w:sz w:val="22"/>
                <w:szCs w:val="22"/>
                <w:lang w:val="en-GB" w:bidi="ar-SA"/>
              </w:rPr>
              <w:t>altungsgesellschaft</w:t>
            </w:r>
            <w:r w:rsidRPr="00B239A7">
              <w:rPr>
                <w:rFonts w:ascii="Times New Roman" w:hAnsi="Times New Roman" w:cs="Times New Roman"/>
                <w:sz w:val="22"/>
                <w:szCs w:val="22"/>
              </w:rPr>
              <w:t xml:space="preserve"> </w:t>
            </w:r>
            <w:r w:rsidRPr="00B239A7">
              <w:rPr>
                <w:rFonts w:ascii="Times New Roman" w:eastAsia="Times New Roman" w:hAnsi="Times New Roman" w:cs="Times New Roman"/>
                <w:sz w:val="22"/>
                <w:szCs w:val="22"/>
                <w:lang w:val="en-GB" w:bidi="ar-SA"/>
              </w:rPr>
              <w:t>mbH</w:t>
            </w:r>
          </w:p>
        </w:tc>
        <w:tc>
          <w:tcPr>
            <w:tcW w:w="1710" w:type="dxa"/>
          </w:tcPr>
          <w:p w14:paraId="75D93C0F"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29E1FC5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D9B71C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2F697C2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CCD6E6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7010B3F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BD4E911"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667412" w:rsidRPr="00B239A7" w14:paraId="74806090" w14:textId="77777777" w:rsidTr="00C81AAC">
        <w:tc>
          <w:tcPr>
            <w:tcW w:w="2862" w:type="dxa"/>
            <w:shd w:val="clear" w:color="auto" w:fill="auto"/>
          </w:tcPr>
          <w:p w14:paraId="482D7ED1" w14:textId="77777777" w:rsidR="00667412" w:rsidRPr="0014191F"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Germany GmbH</w:t>
            </w:r>
          </w:p>
        </w:tc>
        <w:tc>
          <w:tcPr>
            <w:tcW w:w="1710" w:type="dxa"/>
            <w:shd w:val="clear" w:color="auto" w:fill="auto"/>
          </w:tcPr>
          <w:p w14:paraId="1466F88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Germany</w:t>
            </w:r>
          </w:p>
        </w:tc>
        <w:tc>
          <w:tcPr>
            <w:tcW w:w="1620" w:type="dxa"/>
            <w:shd w:val="clear" w:color="auto" w:fill="auto"/>
          </w:tcPr>
          <w:p w14:paraId="4D58723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5234DE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467146AD"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B142E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65613D09" w14:textId="6C0F8D4D"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rFonts w:eastAsia="Cordia New"/>
                <w:szCs w:val="22"/>
                <w:lang w:val="en-US" w:bidi="th-TH"/>
              </w:rPr>
              <w:t>-</w:t>
            </w:r>
          </w:p>
        </w:tc>
        <w:tc>
          <w:tcPr>
            <w:tcW w:w="1800" w:type="dxa"/>
          </w:tcPr>
          <w:p w14:paraId="5E6F724A"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667412" w:rsidRPr="00B239A7" w14:paraId="1F67698F" w14:textId="77777777" w:rsidTr="00C81AAC">
        <w:tc>
          <w:tcPr>
            <w:tcW w:w="2862" w:type="dxa"/>
          </w:tcPr>
          <w:p w14:paraId="7C0572CA"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Trevira GmbH</w:t>
            </w:r>
          </w:p>
        </w:tc>
        <w:tc>
          <w:tcPr>
            <w:tcW w:w="1710" w:type="dxa"/>
          </w:tcPr>
          <w:p w14:paraId="7811A099" w14:textId="77777777" w:rsidR="00667412" w:rsidRPr="00B239A7" w:rsidRDefault="00667412" w:rsidP="00667412">
            <w:pPr>
              <w:pStyle w:val="block"/>
              <w:spacing w:after="0" w:line="240" w:lineRule="atLeast"/>
              <w:ind w:left="0"/>
              <w:rPr>
                <w:szCs w:val="22"/>
              </w:rPr>
            </w:pPr>
            <w:r w:rsidRPr="00B239A7">
              <w:rPr>
                <w:szCs w:val="22"/>
              </w:rPr>
              <w:t>Germany</w:t>
            </w:r>
          </w:p>
        </w:tc>
        <w:tc>
          <w:tcPr>
            <w:tcW w:w="1620" w:type="dxa"/>
          </w:tcPr>
          <w:p w14:paraId="574AF91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72434D7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AFF7ABE"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147A9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eastAsia="Cordia New"/>
                <w:szCs w:val="22"/>
                <w:lang w:val="en-US" w:bidi="th-TH"/>
              </w:rPr>
              <w:t>-</w:t>
            </w:r>
          </w:p>
        </w:tc>
        <w:tc>
          <w:tcPr>
            <w:tcW w:w="1710" w:type="dxa"/>
          </w:tcPr>
          <w:p w14:paraId="6AB04CE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0882DD1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r>
      <w:tr w:rsidR="00667412" w:rsidRPr="00B239A7" w14:paraId="66EBBCEC" w14:textId="77777777" w:rsidTr="00C81AAC">
        <w:tc>
          <w:tcPr>
            <w:tcW w:w="2862" w:type="dxa"/>
          </w:tcPr>
          <w:p w14:paraId="5D495602" w14:textId="77777777" w:rsidR="00667412" w:rsidRPr="00B239A7" w:rsidRDefault="00667412" w:rsidP="00667412">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PHP Fibers GmbH</w:t>
            </w:r>
          </w:p>
        </w:tc>
        <w:tc>
          <w:tcPr>
            <w:tcW w:w="1710" w:type="dxa"/>
          </w:tcPr>
          <w:p w14:paraId="61757A5E"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72E45AB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D78EDE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34BA56F"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6816907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44B09904" w14:textId="1AF127E4"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rFonts w:eastAsia="Cordia New"/>
                <w:szCs w:val="22"/>
                <w:lang w:val="en-US" w:bidi="th-TH"/>
              </w:rPr>
              <w:t>-</w:t>
            </w:r>
          </w:p>
        </w:tc>
        <w:tc>
          <w:tcPr>
            <w:tcW w:w="1800" w:type="dxa"/>
          </w:tcPr>
          <w:p w14:paraId="45EB175A"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ED684FC" w14:textId="77777777" w:rsidTr="00C81AAC">
        <w:tc>
          <w:tcPr>
            <w:tcW w:w="2862" w:type="dxa"/>
          </w:tcPr>
          <w:p w14:paraId="33C05235" w14:textId="77777777" w:rsidR="00175EAA" w:rsidRDefault="00667412" w:rsidP="00667412">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B239A7">
              <w:rPr>
                <w:rFonts w:ascii="Times New Roman" w:hAnsi="Times New Roman" w:cs="Times New Roman"/>
                <w:sz w:val="22"/>
                <w:szCs w:val="22"/>
              </w:rPr>
              <w:t>Schoeller Süssen GmbH</w:t>
            </w:r>
            <w:r w:rsidR="00175EAA">
              <w:rPr>
                <w:rFonts w:ascii="Times New Roman" w:hAnsi="Times New Roman" w:cstheme="minorBidi" w:hint="cs"/>
                <w:sz w:val="22"/>
                <w:szCs w:val="22"/>
                <w:cs/>
              </w:rPr>
              <w:t xml:space="preserve"> </w:t>
            </w:r>
          </w:p>
          <w:p w14:paraId="7CBB92C8" w14:textId="6526F0A0" w:rsidR="00667412" w:rsidRPr="00C81AAC" w:rsidRDefault="00175EAA" w:rsidP="00C81AAC">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2"/>
              <w:rPr>
                <w:rFonts w:ascii="Times New Roman" w:hAnsi="Times New Roman" w:cstheme="minorBidi"/>
                <w:sz w:val="22"/>
                <w:szCs w:val="22"/>
              </w:rPr>
            </w:pPr>
            <w:r w:rsidRPr="00C81AAC">
              <w:rPr>
                <w:rFonts w:ascii="Times New Roman" w:hAnsi="Times New Roman" w:cstheme="minorBidi"/>
                <w:sz w:val="22"/>
                <w:szCs w:val="22"/>
                <w:cs/>
              </w:rPr>
              <w:t xml:space="preserve"> </w:t>
            </w:r>
            <w:r w:rsidRPr="00C81AAC">
              <w:rPr>
                <w:rFonts w:ascii="Times New Roman" w:hAnsi="Times New Roman" w:cs="Times New Roman"/>
                <w:sz w:val="22"/>
                <w:szCs w:val="22"/>
              </w:rPr>
              <w:t>(Completion of dissolution process in</w:t>
            </w:r>
            <w:r w:rsidRPr="00C81AAC">
              <w:rPr>
                <w:rFonts w:ascii="Times New Roman" w:hAnsi="Times New Roman" w:cs="Angsana New"/>
                <w:sz w:val="22"/>
              </w:rPr>
              <w:t xml:space="preserve"> </w:t>
            </w:r>
            <w:r w:rsidRPr="00C81AAC">
              <w:rPr>
                <w:rFonts w:ascii="Times New Roman" w:hAnsi="Times New Roman" w:cs="Times New Roman"/>
                <w:sz w:val="22"/>
                <w:szCs w:val="22"/>
              </w:rPr>
              <w:t>202</w:t>
            </w:r>
            <w:r w:rsidRPr="00C81AAC">
              <w:rPr>
                <w:rFonts w:ascii="Times New Roman" w:hAnsi="Times New Roman" w:cs="Angsana New"/>
                <w:sz w:val="22"/>
              </w:rPr>
              <w:t>1</w:t>
            </w:r>
            <w:r w:rsidRPr="00C81AAC">
              <w:rPr>
                <w:rFonts w:ascii="Times New Roman" w:hAnsi="Times New Roman" w:cs="Times New Roman"/>
                <w:sz w:val="22"/>
                <w:szCs w:val="22"/>
              </w:rPr>
              <w:t>)</w:t>
            </w:r>
          </w:p>
        </w:tc>
        <w:tc>
          <w:tcPr>
            <w:tcW w:w="1710" w:type="dxa"/>
          </w:tcPr>
          <w:p w14:paraId="42FAF5D2"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30B55A2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8511E8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B0C1082"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8E2164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47E885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540B7C4"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9E50816" w14:textId="77777777" w:rsidTr="00C81AAC">
        <w:tc>
          <w:tcPr>
            <w:tcW w:w="2862" w:type="dxa"/>
          </w:tcPr>
          <w:p w14:paraId="36B8ACE3"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w:t>
            </w:r>
          </w:p>
          <w:p w14:paraId="65CD4552"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Beteiligungsgesellschaft</w:t>
            </w:r>
          </w:p>
        </w:tc>
        <w:tc>
          <w:tcPr>
            <w:tcW w:w="1710" w:type="dxa"/>
          </w:tcPr>
          <w:p w14:paraId="0EE95839"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28EA38BB"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C8F365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5D24DB0F"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69F4A96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A140E9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E818556"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0CE2674E" w14:textId="77777777" w:rsidTr="00C81AAC">
        <w:tc>
          <w:tcPr>
            <w:tcW w:w="2862" w:type="dxa"/>
          </w:tcPr>
          <w:p w14:paraId="127417A6"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mbH</w:t>
            </w:r>
          </w:p>
        </w:tc>
        <w:tc>
          <w:tcPr>
            <w:tcW w:w="1710" w:type="dxa"/>
          </w:tcPr>
          <w:p w14:paraId="0ABC051D" w14:textId="77777777" w:rsidR="00667412" w:rsidRPr="00B239A7" w:rsidRDefault="00667412" w:rsidP="00667412">
            <w:pPr>
              <w:pStyle w:val="block"/>
              <w:spacing w:after="0" w:line="240" w:lineRule="atLeast"/>
              <w:ind w:left="0"/>
              <w:rPr>
                <w:szCs w:val="22"/>
              </w:rPr>
            </w:pPr>
          </w:p>
        </w:tc>
        <w:tc>
          <w:tcPr>
            <w:tcW w:w="1620" w:type="dxa"/>
          </w:tcPr>
          <w:p w14:paraId="6A1CD9C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FDBF35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41281EE"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50F6C1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2BB2860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7ACC5B95"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018BA261" w14:textId="77777777" w:rsidTr="00C81AAC">
        <w:tc>
          <w:tcPr>
            <w:tcW w:w="2862" w:type="dxa"/>
          </w:tcPr>
          <w:p w14:paraId="64A1DEB2" w14:textId="10F7A57E"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Technische Textilien </w:t>
            </w:r>
          </w:p>
        </w:tc>
        <w:tc>
          <w:tcPr>
            <w:tcW w:w="1710" w:type="dxa"/>
          </w:tcPr>
          <w:p w14:paraId="30E937D2"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7E0F2F0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78B30A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21D630BD"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311893B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6E85B4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6B03882A"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3863CDE7" w14:textId="77777777" w:rsidTr="00C81AAC">
        <w:tc>
          <w:tcPr>
            <w:tcW w:w="2862" w:type="dxa"/>
          </w:tcPr>
          <w:p w14:paraId="64E12519"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 &amp; Co. KG</w:t>
            </w:r>
          </w:p>
        </w:tc>
        <w:tc>
          <w:tcPr>
            <w:tcW w:w="1710" w:type="dxa"/>
          </w:tcPr>
          <w:p w14:paraId="2C592353" w14:textId="77777777" w:rsidR="00667412" w:rsidRPr="00B239A7" w:rsidRDefault="00667412" w:rsidP="00667412">
            <w:pPr>
              <w:pStyle w:val="block"/>
              <w:spacing w:after="0" w:line="240" w:lineRule="atLeast"/>
              <w:ind w:left="0"/>
              <w:rPr>
                <w:szCs w:val="22"/>
              </w:rPr>
            </w:pPr>
          </w:p>
        </w:tc>
        <w:tc>
          <w:tcPr>
            <w:tcW w:w="1620" w:type="dxa"/>
          </w:tcPr>
          <w:p w14:paraId="72ACF40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01A985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7524B4B"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B1F5D6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D500EF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435BEB6F"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57B7B821" w14:textId="77777777" w:rsidTr="00C81AAC">
        <w:tc>
          <w:tcPr>
            <w:tcW w:w="2862" w:type="dxa"/>
          </w:tcPr>
          <w:p w14:paraId="64234A34" w14:textId="3E1FBFC7" w:rsidR="00667412" w:rsidRPr="00B239A7" w:rsidRDefault="00667412" w:rsidP="00667412">
            <w:pPr>
              <w:shd w:val="clear" w:color="auto" w:fill="FFFFFF"/>
              <w:spacing w:line="240" w:lineRule="atLeast"/>
              <w:ind w:right="-110"/>
              <w:rPr>
                <w:rFonts w:ascii="Times New Roman" w:hAnsi="Times New Roman" w:cs="Times New Roman"/>
                <w:sz w:val="22"/>
                <w:szCs w:val="22"/>
              </w:rPr>
            </w:pPr>
            <w:r>
              <w:rPr>
                <w:rFonts w:ascii="Times New Roman" w:hAnsi="Times New Roman" w:cs="Times New Roman"/>
                <w:sz w:val="22"/>
                <w:szCs w:val="22"/>
              </w:rPr>
              <w:t>UTT Admin GmbH (Formerly</w:t>
            </w:r>
          </w:p>
        </w:tc>
        <w:tc>
          <w:tcPr>
            <w:tcW w:w="1710" w:type="dxa"/>
          </w:tcPr>
          <w:p w14:paraId="38E28B3A" w14:textId="77777777" w:rsidR="00667412" w:rsidRPr="00B239A7" w:rsidRDefault="00667412" w:rsidP="00667412">
            <w:pPr>
              <w:pStyle w:val="block"/>
              <w:spacing w:after="0" w:line="240" w:lineRule="atLeast"/>
              <w:ind w:left="0"/>
              <w:rPr>
                <w:szCs w:val="22"/>
              </w:rPr>
            </w:pPr>
          </w:p>
        </w:tc>
        <w:tc>
          <w:tcPr>
            <w:tcW w:w="1620" w:type="dxa"/>
          </w:tcPr>
          <w:p w14:paraId="6603FDD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22E362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1DFC16C"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00C048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815B28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236E40C6"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110674B5" w14:textId="77777777" w:rsidTr="00C81AAC">
        <w:tc>
          <w:tcPr>
            <w:tcW w:w="2862" w:type="dxa"/>
          </w:tcPr>
          <w:p w14:paraId="67DEE2D1" w14:textId="77777777" w:rsidR="00667412" w:rsidRPr="00B239A7" w:rsidRDefault="00667412" w:rsidP="00667412">
            <w:pPr>
              <w:shd w:val="clear" w:color="auto" w:fill="FFFFFF"/>
              <w:spacing w:line="240" w:lineRule="atLeast"/>
              <w:ind w:left="140"/>
              <w:rPr>
                <w:rFonts w:ascii="Times New Roman" w:hAnsi="Times New Roman" w:cs="Times New Roman"/>
                <w:sz w:val="22"/>
                <w:szCs w:val="22"/>
              </w:rPr>
            </w:pPr>
            <w:r w:rsidRPr="00B239A7">
              <w:rPr>
                <w:rFonts w:ascii="Times New Roman" w:hAnsi="Times New Roman" w:cs="Times New Roman"/>
                <w:sz w:val="22"/>
                <w:szCs w:val="22"/>
              </w:rPr>
              <w:t xml:space="preserve">UTT Technische Textilien </w:t>
            </w:r>
          </w:p>
        </w:tc>
        <w:tc>
          <w:tcPr>
            <w:tcW w:w="1710" w:type="dxa"/>
          </w:tcPr>
          <w:p w14:paraId="6CB06C33"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4733DF8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C1339C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89B5051"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79651DE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3738DEB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BC5DEF1"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EE1D85A" w14:textId="77777777" w:rsidTr="00C81AAC">
        <w:tc>
          <w:tcPr>
            <w:tcW w:w="2862" w:type="dxa"/>
          </w:tcPr>
          <w:p w14:paraId="3FB7FD39" w14:textId="630CFD72"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Geschäftsführung GmbH</w:t>
            </w:r>
            <w:r>
              <w:rPr>
                <w:rFonts w:ascii="Times New Roman" w:hAnsi="Times New Roman" w:cs="Times New Roman"/>
                <w:sz w:val="22"/>
                <w:szCs w:val="22"/>
              </w:rPr>
              <w:t>)</w:t>
            </w:r>
          </w:p>
        </w:tc>
        <w:tc>
          <w:tcPr>
            <w:tcW w:w="1710" w:type="dxa"/>
          </w:tcPr>
          <w:p w14:paraId="107A59C3" w14:textId="77777777" w:rsidR="00667412" w:rsidRPr="00B239A7" w:rsidRDefault="00667412" w:rsidP="00667412">
            <w:pPr>
              <w:pStyle w:val="block"/>
              <w:spacing w:after="0" w:line="240" w:lineRule="atLeast"/>
              <w:ind w:left="0"/>
              <w:rPr>
                <w:szCs w:val="22"/>
              </w:rPr>
            </w:pPr>
          </w:p>
        </w:tc>
        <w:tc>
          <w:tcPr>
            <w:tcW w:w="1620" w:type="dxa"/>
          </w:tcPr>
          <w:p w14:paraId="40D2507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F6537F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9213063"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94A132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49CD295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5EB8B418"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2D71736D" w14:textId="77777777" w:rsidTr="00C81AAC">
        <w:tc>
          <w:tcPr>
            <w:tcW w:w="2862" w:type="dxa"/>
          </w:tcPr>
          <w:p w14:paraId="6935FA84"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Indorama Ventures</w:t>
            </w:r>
          </w:p>
          <w:p w14:paraId="56D883AD"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Polymers Germany </w:t>
            </w:r>
          </w:p>
        </w:tc>
        <w:tc>
          <w:tcPr>
            <w:tcW w:w="1710" w:type="dxa"/>
          </w:tcPr>
          <w:p w14:paraId="4B406900"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0109071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261818D"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1B3DEA9"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C71AF9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069340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3EFDE61B"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9E99543" w14:textId="77777777" w:rsidTr="00C81AAC">
        <w:tc>
          <w:tcPr>
            <w:tcW w:w="2862" w:type="dxa"/>
          </w:tcPr>
          <w:p w14:paraId="7465D95D" w14:textId="77777777" w:rsidR="00667412" w:rsidRPr="00B239A7" w:rsidRDefault="00667412" w:rsidP="00667412">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w:t>
            </w:r>
          </w:p>
        </w:tc>
        <w:tc>
          <w:tcPr>
            <w:tcW w:w="1710" w:type="dxa"/>
          </w:tcPr>
          <w:p w14:paraId="0250AA8B" w14:textId="77777777" w:rsidR="00667412" w:rsidRPr="00B239A7" w:rsidRDefault="00667412" w:rsidP="00667412">
            <w:pPr>
              <w:pStyle w:val="block"/>
              <w:spacing w:after="0" w:line="240" w:lineRule="atLeast"/>
              <w:ind w:left="0"/>
              <w:rPr>
                <w:szCs w:val="22"/>
              </w:rPr>
            </w:pPr>
          </w:p>
        </w:tc>
        <w:tc>
          <w:tcPr>
            <w:tcW w:w="1620" w:type="dxa"/>
          </w:tcPr>
          <w:p w14:paraId="6BAB3D6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35EBCD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4800FD4"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FEBEB9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58B8F25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4A34E2B2"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18FF7C5B" w14:textId="77777777" w:rsidTr="00C81AAC">
        <w:tc>
          <w:tcPr>
            <w:tcW w:w="2862" w:type="dxa"/>
          </w:tcPr>
          <w:p w14:paraId="411019EF" w14:textId="3EA15CD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Wellman International L</w:t>
            </w:r>
            <w:r>
              <w:rPr>
                <w:rFonts w:ascii="Times New Roman" w:hAnsi="Times New Roman" w:cs="Times New Roman"/>
                <w:sz w:val="22"/>
                <w:szCs w:val="22"/>
              </w:rPr>
              <w:t>imited</w:t>
            </w:r>
          </w:p>
        </w:tc>
        <w:tc>
          <w:tcPr>
            <w:tcW w:w="1710" w:type="dxa"/>
          </w:tcPr>
          <w:p w14:paraId="21BFC390" w14:textId="77777777" w:rsidR="00667412" w:rsidRPr="00B239A7" w:rsidRDefault="00667412" w:rsidP="00667412">
            <w:pPr>
              <w:pStyle w:val="block"/>
              <w:spacing w:after="0" w:line="240" w:lineRule="atLeast"/>
              <w:ind w:left="0"/>
              <w:rPr>
                <w:szCs w:val="22"/>
              </w:rPr>
            </w:pPr>
            <w:r w:rsidRPr="00B239A7">
              <w:rPr>
                <w:szCs w:val="22"/>
              </w:rPr>
              <w:t>Ireland</w:t>
            </w:r>
          </w:p>
        </w:tc>
        <w:tc>
          <w:tcPr>
            <w:tcW w:w="1620" w:type="dxa"/>
          </w:tcPr>
          <w:p w14:paraId="54BE27B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E060DAB"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9471476"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6E8EDA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0F2D487" w14:textId="3D40C3F6"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rFonts w:eastAsia="Cordia New"/>
                <w:szCs w:val="22"/>
                <w:lang w:val="en-US" w:bidi="th-TH"/>
              </w:rPr>
              <w:t>-</w:t>
            </w:r>
          </w:p>
        </w:tc>
        <w:tc>
          <w:tcPr>
            <w:tcW w:w="1800" w:type="dxa"/>
          </w:tcPr>
          <w:p w14:paraId="4ECFE7E1"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5D332F1" w14:textId="77777777" w:rsidTr="00C81AAC">
        <w:trPr>
          <w:trHeight w:val="153"/>
        </w:trPr>
        <w:tc>
          <w:tcPr>
            <w:tcW w:w="2862" w:type="dxa"/>
            <w:shd w:val="clear" w:color="auto" w:fill="auto"/>
          </w:tcPr>
          <w:p w14:paraId="1C526BD4"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Industries S.R.L.</w:t>
            </w:r>
          </w:p>
        </w:tc>
        <w:tc>
          <w:tcPr>
            <w:tcW w:w="1710" w:type="dxa"/>
            <w:shd w:val="clear" w:color="auto" w:fill="auto"/>
          </w:tcPr>
          <w:p w14:paraId="20FF6368" w14:textId="77777777" w:rsidR="00667412" w:rsidRPr="00B239A7" w:rsidRDefault="00667412" w:rsidP="00667412">
            <w:pPr>
              <w:pStyle w:val="block"/>
              <w:spacing w:after="0" w:line="240" w:lineRule="atLeast"/>
              <w:ind w:left="0"/>
              <w:rPr>
                <w:szCs w:val="22"/>
              </w:rPr>
            </w:pPr>
            <w:r w:rsidRPr="00B239A7">
              <w:rPr>
                <w:szCs w:val="22"/>
              </w:rPr>
              <w:t>Italy</w:t>
            </w:r>
          </w:p>
        </w:tc>
        <w:tc>
          <w:tcPr>
            <w:tcW w:w="1620" w:type="dxa"/>
            <w:shd w:val="clear" w:color="auto" w:fill="auto"/>
          </w:tcPr>
          <w:p w14:paraId="009559E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CA6096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8C4314E"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9A43DD9"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CE596BB"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6ED46929"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5AAFBB32" w14:textId="77777777" w:rsidTr="00C81AAC">
        <w:tc>
          <w:tcPr>
            <w:tcW w:w="2862" w:type="dxa"/>
          </w:tcPr>
          <w:p w14:paraId="72563ADD"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Società Industriale Cremonese</w:t>
            </w:r>
          </w:p>
        </w:tc>
        <w:tc>
          <w:tcPr>
            <w:tcW w:w="1710" w:type="dxa"/>
          </w:tcPr>
          <w:p w14:paraId="711D1F07" w14:textId="77777777" w:rsidR="00667412" w:rsidRPr="00B239A7" w:rsidRDefault="00667412" w:rsidP="00667412">
            <w:pPr>
              <w:pStyle w:val="block"/>
              <w:spacing w:after="0" w:line="240" w:lineRule="atLeast"/>
              <w:ind w:left="0"/>
              <w:rPr>
                <w:szCs w:val="22"/>
              </w:rPr>
            </w:pPr>
            <w:r w:rsidRPr="00B239A7">
              <w:rPr>
                <w:szCs w:val="22"/>
              </w:rPr>
              <w:t>Italy</w:t>
            </w:r>
          </w:p>
        </w:tc>
        <w:tc>
          <w:tcPr>
            <w:tcW w:w="1620" w:type="dxa"/>
          </w:tcPr>
          <w:p w14:paraId="053C3B5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2BE474F"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8C28A74"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A46353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2747E35"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2A1AA16E"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51A2A400" w14:textId="77777777" w:rsidTr="00C81AAC">
        <w:tc>
          <w:tcPr>
            <w:tcW w:w="2862" w:type="dxa"/>
          </w:tcPr>
          <w:p w14:paraId="22AD5CE2"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 xml:space="preserve">   </w:t>
            </w:r>
            <w:r w:rsidRPr="00B239A7">
              <w:rPr>
                <w:rFonts w:ascii="Times New Roman" w:hAnsi="Times New Roman" w:cs="Times New Roman"/>
                <w:sz w:val="22"/>
                <w:szCs w:val="22"/>
              </w:rPr>
              <w:t>SICREM s.p.a.</w:t>
            </w:r>
          </w:p>
        </w:tc>
        <w:tc>
          <w:tcPr>
            <w:tcW w:w="1710" w:type="dxa"/>
          </w:tcPr>
          <w:p w14:paraId="6FD11D45" w14:textId="77777777" w:rsidR="00667412" w:rsidRPr="00B239A7" w:rsidRDefault="00667412" w:rsidP="00667412">
            <w:pPr>
              <w:pStyle w:val="block"/>
              <w:spacing w:after="0" w:line="240" w:lineRule="atLeast"/>
              <w:ind w:left="0"/>
              <w:rPr>
                <w:szCs w:val="22"/>
              </w:rPr>
            </w:pPr>
          </w:p>
        </w:tc>
        <w:tc>
          <w:tcPr>
            <w:tcW w:w="1620" w:type="dxa"/>
          </w:tcPr>
          <w:p w14:paraId="445CD1BC"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7E6E1E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2F753522"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E84278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EEC44A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9126466"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67412" w:rsidRPr="00B239A7" w14:paraId="30DD167D" w14:textId="77777777" w:rsidTr="00C81AAC">
        <w:tc>
          <w:tcPr>
            <w:tcW w:w="2862" w:type="dxa"/>
          </w:tcPr>
          <w:p w14:paraId="677A7315" w14:textId="77777777" w:rsidR="00667412" w:rsidRPr="000162B3" w:rsidRDefault="00667412" w:rsidP="00667412">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0162B3">
              <w:rPr>
                <w:rFonts w:ascii="Times New Roman" w:eastAsia="Times New Roman" w:hAnsi="Times New Roman" w:cs="Times New Roman"/>
                <w:sz w:val="22"/>
                <w:szCs w:val="22"/>
                <w:lang w:val="en-GB" w:bidi="ar-SA"/>
              </w:rPr>
              <w:t>Sinterama S.p.A.</w:t>
            </w:r>
          </w:p>
        </w:tc>
        <w:tc>
          <w:tcPr>
            <w:tcW w:w="1710" w:type="dxa"/>
          </w:tcPr>
          <w:p w14:paraId="5F9DD9B9" w14:textId="77777777" w:rsidR="00667412" w:rsidRPr="000162B3" w:rsidRDefault="00667412" w:rsidP="00667412">
            <w:pPr>
              <w:pStyle w:val="block"/>
              <w:spacing w:after="0" w:line="240" w:lineRule="atLeast"/>
              <w:ind w:left="0"/>
              <w:rPr>
                <w:szCs w:val="22"/>
              </w:rPr>
            </w:pPr>
            <w:r w:rsidRPr="000162B3">
              <w:rPr>
                <w:szCs w:val="22"/>
              </w:rPr>
              <w:t>Italy</w:t>
            </w:r>
          </w:p>
        </w:tc>
        <w:tc>
          <w:tcPr>
            <w:tcW w:w="1620" w:type="dxa"/>
          </w:tcPr>
          <w:p w14:paraId="45B67A07" w14:textId="77777777" w:rsidR="00667412" w:rsidRPr="000162B3"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047446FF" w14:textId="77777777" w:rsidR="00667412" w:rsidRPr="000162B3"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7BD4600D" w14:textId="77777777" w:rsidR="00667412" w:rsidRPr="000162B3"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1D75D480" w14:textId="77777777" w:rsidR="00667412" w:rsidRPr="000162B3"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4C65FD0E" w14:textId="50C1A747" w:rsidR="00667412" w:rsidRPr="00C81AAC" w:rsidRDefault="00966C88"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8"/>
                <w:lang w:val="en-US" w:bidi="th-TH"/>
              </w:rPr>
            </w:pPr>
            <w:r>
              <w:rPr>
                <w:rFonts w:ascii="Wingdings 2" w:hAnsi="Wingdings 2" w:cstheme="minorBidi" w:hint="cs"/>
                <w:b/>
                <w:bCs/>
                <w:szCs w:val="28"/>
                <w:cs/>
                <w:lang w:bidi="th-TH"/>
              </w:rPr>
              <w:t>-</w:t>
            </w:r>
          </w:p>
        </w:tc>
        <w:tc>
          <w:tcPr>
            <w:tcW w:w="1800" w:type="dxa"/>
          </w:tcPr>
          <w:p w14:paraId="7FA9D1A8" w14:textId="77777777" w:rsidR="00667412" w:rsidRPr="000162B3"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667412" w:rsidRPr="00B239A7" w14:paraId="12AABA01" w14:textId="77777777" w:rsidTr="00C81AAC">
        <w:tc>
          <w:tcPr>
            <w:tcW w:w="2862" w:type="dxa"/>
          </w:tcPr>
          <w:p w14:paraId="15168006" w14:textId="77777777" w:rsidR="00667412" w:rsidRPr="002C614F" w:rsidRDefault="00667412" w:rsidP="00667412">
            <w:pPr>
              <w:shd w:val="clear" w:color="auto" w:fill="FFFFFF"/>
              <w:spacing w:line="240" w:lineRule="atLeast"/>
              <w:ind w:left="162" w:right="-108" w:hanging="162"/>
              <w:rPr>
                <w:rFonts w:ascii="Times New Roman" w:hAnsi="Times New Roman" w:cs="Times New Roman"/>
                <w:sz w:val="22"/>
                <w:szCs w:val="22"/>
              </w:rPr>
            </w:pPr>
            <w:r w:rsidRPr="002C614F">
              <w:rPr>
                <w:rFonts w:ascii="Times New Roman" w:hAnsi="Times New Roman" w:cs="Times New Roman"/>
                <w:sz w:val="22"/>
                <w:szCs w:val="22"/>
              </w:rPr>
              <w:t>Glanzstoff Industries S.A.</w:t>
            </w:r>
          </w:p>
          <w:p w14:paraId="2CB48803" w14:textId="1B3A1BFB" w:rsidR="00667412" w:rsidRPr="00B239A7" w:rsidRDefault="00667412" w:rsidP="00667412">
            <w:pPr>
              <w:shd w:val="clear" w:color="auto" w:fill="FFFFFF"/>
              <w:spacing w:line="240" w:lineRule="atLeast"/>
              <w:ind w:left="162" w:right="-108" w:hanging="6"/>
              <w:rPr>
                <w:rFonts w:ascii="Times New Roman" w:hAnsi="Times New Roman" w:cs="Times New Roman"/>
                <w:sz w:val="22"/>
                <w:szCs w:val="22"/>
              </w:rPr>
            </w:pPr>
            <w:r w:rsidRPr="002C614F">
              <w:rPr>
                <w:rFonts w:ascii="Times New Roman" w:hAnsi="Times New Roman" w:cs="Times New Roman"/>
                <w:sz w:val="22"/>
                <w:szCs w:val="22"/>
              </w:rPr>
              <w:t>(Former name is Glanzstoff Industries A.G.)</w:t>
            </w:r>
          </w:p>
        </w:tc>
        <w:tc>
          <w:tcPr>
            <w:tcW w:w="1710" w:type="dxa"/>
          </w:tcPr>
          <w:p w14:paraId="24D2A353" w14:textId="77777777" w:rsidR="00667412" w:rsidRPr="00B239A7" w:rsidRDefault="00667412" w:rsidP="00667412">
            <w:pPr>
              <w:pStyle w:val="block"/>
              <w:spacing w:after="0" w:line="240" w:lineRule="atLeast"/>
              <w:ind w:left="0"/>
              <w:rPr>
                <w:szCs w:val="22"/>
              </w:rPr>
            </w:pPr>
            <w:r w:rsidRPr="00B239A7">
              <w:rPr>
                <w:szCs w:val="22"/>
              </w:rPr>
              <w:t>Luxembourg</w:t>
            </w:r>
          </w:p>
        </w:tc>
        <w:tc>
          <w:tcPr>
            <w:tcW w:w="1620" w:type="dxa"/>
          </w:tcPr>
          <w:p w14:paraId="3FD05E8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7C71D7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CC11499"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640134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2330D25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2301AF31"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3E624D3F" w14:textId="77777777" w:rsidTr="00C81AAC">
        <w:tc>
          <w:tcPr>
            <w:tcW w:w="2862" w:type="dxa"/>
          </w:tcPr>
          <w:p w14:paraId="3AAE6B9D"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Textilcord Steinfort S.A.</w:t>
            </w:r>
          </w:p>
        </w:tc>
        <w:tc>
          <w:tcPr>
            <w:tcW w:w="1710" w:type="dxa"/>
          </w:tcPr>
          <w:p w14:paraId="5063492A" w14:textId="77777777" w:rsidR="00667412" w:rsidRPr="00B239A7" w:rsidRDefault="00667412" w:rsidP="00667412">
            <w:pPr>
              <w:pStyle w:val="block"/>
              <w:spacing w:after="0" w:line="240" w:lineRule="atLeast"/>
              <w:ind w:left="0"/>
              <w:rPr>
                <w:szCs w:val="22"/>
              </w:rPr>
            </w:pPr>
            <w:r w:rsidRPr="00B239A7">
              <w:rPr>
                <w:szCs w:val="22"/>
              </w:rPr>
              <w:t>Luxembourg</w:t>
            </w:r>
          </w:p>
        </w:tc>
        <w:tc>
          <w:tcPr>
            <w:tcW w:w="1620" w:type="dxa"/>
          </w:tcPr>
          <w:p w14:paraId="0BFAB60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C255E3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09B541F"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1F6E654"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07EEFFC8"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76D75845"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7704C0BB" w14:textId="77777777" w:rsidTr="00C81AAC">
        <w:tc>
          <w:tcPr>
            <w:tcW w:w="2862" w:type="dxa"/>
          </w:tcPr>
          <w:p w14:paraId="5C3A3F3B"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Glanzstoff Management GmbH</w:t>
            </w:r>
          </w:p>
        </w:tc>
        <w:tc>
          <w:tcPr>
            <w:tcW w:w="1710" w:type="dxa"/>
          </w:tcPr>
          <w:p w14:paraId="41989000" w14:textId="77777777" w:rsidR="00667412" w:rsidRPr="00B239A7" w:rsidRDefault="00667412" w:rsidP="00667412">
            <w:pPr>
              <w:pStyle w:val="block"/>
              <w:spacing w:after="0" w:line="240" w:lineRule="atLeast"/>
              <w:ind w:left="0"/>
              <w:rPr>
                <w:szCs w:val="22"/>
              </w:rPr>
            </w:pPr>
            <w:r w:rsidRPr="00B239A7">
              <w:rPr>
                <w:szCs w:val="22"/>
              </w:rPr>
              <w:t>Austria</w:t>
            </w:r>
          </w:p>
        </w:tc>
        <w:tc>
          <w:tcPr>
            <w:tcW w:w="1620" w:type="dxa"/>
          </w:tcPr>
          <w:p w14:paraId="14D93A7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CA5121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3B2F56A" w14:textId="77777777" w:rsidR="00667412" w:rsidRPr="00B239A7" w:rsidRDefault="00667412" w:rsidP="00667412">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37D91E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3529C04"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6338042B"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68F8F9AA" w14:textId="77777777" w:rsidTr="00C81AAC">
        <w:tc>
          <w:tcPr>
            <w:tcW w:w="2862" w:type="dxa"/>
          </w:tcPr>
          <w:p w14:paraId="0C62C158"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Schoeller GmbH &amp; Co KG</w:t>
            </w:r>
          </w:p>
        </w:tc>
        <w:tc>
          <w:tcPr>
            <w:tcW w:w="1710" w:type="dxa"/>
          </w:tcPr>
          <w:p w14:paraId="43A006BD" w14:textId="77777777" w:rsidR="00667412" w:rsidRPr="00B239A7" w:rsidRDefault="00667412" w:rsidP="00667412">
            <w:pPr>
              <w:pStyle w:val="block"/>
              <w:spacing w:after="0" w:line="240" w:lineRule="atLeast"/>
              <w:ind w:left="0"/>
              <w:rPr>
                <w:szCs w:val="22"/>
              </w:rPr>
            </w:pPr>
            <w:r w:rsidRPr="00B239A7">
              <w:rPr>
                <w:szCs w:val="22"/>
              </w:rPr>
              <w:t>Austria</w:t>
            </w:r>
          </w:p>
        </w:tc>
        <w:tc>
          <w:tcPr>
            <w:tcW w:w="1620" w:type="dxa"/>
          </w:tcPr>
          <w:p w14:paraId="6D2F5C3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CF1CF3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3A69EEE"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A2C14A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8207493"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4025108E"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5DE5CB31" w14:textId="77777777" w:rsidTr="00C81AAC">
        <w:tc>
          <w:tcPr>
            <w:tcW w:w="2862" w:type="dxa"/>
          </w:tcPr>
          <w:p w14:paraId="328EE60B" w14:textId="77777777" w:rsidR="00667412" w:rsidRPr="0014191F"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Austria GmbH</w:t>
            </w:r>
          </w:p>
        </w:tc>
        <w:tc>
          <w:tcPr>
            <w:tcW w:w="1710" w:type="dxa"/>
          </w:tcPr>
          <w:p w14:paraId="2F1C146E" w14:textId="77777777" w:rsidR="00667412" w:rsidRPr="00B239A7" w:rsidRDefault="00667412" w:rsidP="00667412">
            <w:pPr>
              <w:pStyle w:val="block"/>
              <w:spacing w:after="0" w:line="240" w:lineRule="atLeast"/>
              <w:ind w:left="0"/>
              <w:rPr>
                <w:szCs w:val="22"/>
                <w:lang w:val="en-US"/>
              </w:rPr>
            </w:pPr>
            <w:r w:rsidRPr="00B239A7">
              <w:rPr>
                <w:szCs w:val="22"/>
                <w:lang w:val="en-US"/>
              </w:rPr>
              <w:t>Austria</w:t>
            </w:r>
          </w:p>
        </w:tc>
        <w:tc>
          <w:tcPr>
            <w:tcW w:w="1620" w:type="dxa"/>
          </w:tcPr>
          <w:p w14:paraId="63489108"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F0CE4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E2642A0"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CD6BCE1"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3518EBE4"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181E4FBD"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4C351149" w14:textId="77777777" w:rsidTr="00C81AAC">
        <w:tc>
          <w:tcPr>
            <w:tcW w:w="2862" w:type="dxa"/>
          </w:tcPr>
          <w:p w14:paraId="53B10638"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AE BG AlphaOmega Holding GmbH</w:t>
            </w:r>
          </w:p>
        </w:tc>
        <w:tc>
          <w:tcPr>
            <w:tcW w:w="1710" w:type="dxa"/>
          </w:tcPr>
          <w:p w14:paraId="49487001" w14:textId="77777777" w:rsidR="00667412" w:rsidRPr="00B239A7" w:rsidRDefault="00667412" w:rsidP="00667412">
            <w:pPr>
              <w:pStyle w:val="block"/>
              <w:spacing w:after="0" w:line="240" w:lineRule="atLeast"/>
              <w:ind w:left="0"/>
              <w:rPr>
                <w:szCs w:val="22"/>
              </w:rPr>
            </w:pPr>
            <w:r w:rsidRPr="00B239A7">
              <w:rPr>
                <w:szCs w:val="22"/>
                <w:lang w:val="en-US"/>
              </w:rPr>
              <w:t>Austria</w:t>
            </w:r>
          </w:p>
        </w:tc>
        <w:tc>
          <w:tcPr>
            <w:tcW w:w="1620" w:type="dxa"/>
          </w:tcPr>
          <w:p w14:paraId="7AFDB22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A8493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00D0ADC"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6F6671F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482ED49E"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479F7AC1"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667412" w:rsidRPr="00B239A7" w14:paraId="4555D0A8" w14:textId="77777777" w:rsidTr="00C81AAC">
        <w:tc>
          <w:tcPr>
            <w:tcW w:w="2862" w:type="dxa"/>
          </w:tcPr>
          <w:p w14:paraId="2AE4E8D3"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 Bohemia s.r.o.</w:t>
            </w:r>
          </w:p>
        </w:tc>
        <w:tc>
          <w:tcPr>
            <w:tcW w:w="1710" w:type="dxa"/>
          </w:tcPr>
          <w:p w14:paraId="2AC4AF2F" w14:textId="77777777" w:rsidR="00667412" w:rsidRPr="00B239A7" w:rsidRDefault="00667412" w:rsidP="00667412">
            <w:pPr>
              <w:pStyle w:val="block"/>
              <w:spacing w:after="0" w:line="240" w:lineRule="atLeast"/>
              <w:ind w:left="0"/>
              <w:rPr>
                <w:szCs w:val="22"/>
              </w:rPr>
            </w:pPr>
            <w:r w:rsidRPr="00B239A7">
              <w:rPr>
                <w:szCs w:val="22"/>
              </w:rPr>
              <w:t>Czech Republic</w:t>
            </w:r>
          </w:p>
        </w:tc>
        <w:tc>
          <w:tcPr>
            <w:tcW w:w="1620" w:type="dxa"/>
          </w:tcPr>
          <w:p w14:paraId="56817152"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EE5291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8650F38" w14:textId="77777777" w:rsidR="00667412" w:rsidRPr="004A73B0"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805D15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23C5243"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0F2CD0E0" w14:textId="77777777" w:rsidR="00667412" w:rsidRPr="00E00AF0"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AF46F7" w:rsidRPr="00B239A7" w14:paraId="1E95FC7D" w14:textId="77777777" w:rsidTr="00FB7EB7">
        <w:tc>
          <w:tcPr>
            <w:tcW w:w="2862" w:type="dxa"/>
          </w:tcPr>
          <w:p w14:paraId="3DA38E26" w14:textId="09922DE9" w:rsidR="00AF46F7" w:rsidRPr="00B239A7" w:rsidRDefault="00AF46F7" w:rsidP="00667412">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sz w:val="22"/>
                <w:szCs w:val="22"/>
              </w:rPr>
              <w:t>KORDÁRNA</w:t>
            </w:r>
            <w:r w:rsidRPr="000162B3">
              <w:rPr>
                <w:rFonts w:ascii="Times New Roman" w:hAnsi="Times New Roman" w:cs="Times New Roman"/>
                <w:sz w:val="22"/>
                <w:szCs w:val="22"/>
              </w:rPr>
              <w:t xml:space="preserve"> Plus a.s.</w:t>
            </w:r>
          </w:p>
        </w:tc>
        <w:tc>
          <w:tcPr>
            <w:tcW w:w="1710" w:type="dxa"/>
          </w:tcPr>
          <w:p w14:paraId="46910CD0" w14:textId="44EF878D" w:rsidR="00AF46F7" w:rsidRPr="00B239A7" w:rsidRDefault="00AF46F7" w:rsidP="00667412">
            <w:pPr>
              <w:pStyle w:val="block"/>
              <w:spacing w:after="0" w:line="240" w:lineRule="atLeast"/>
              <w:ind w:left="0"/>
              <w:rPr>
                <w:szCs w:val="22"/>
              </w:rPr>
            </w:pPr>
            <w:r w:rsidRPr="00B239A7">
              <w:rPr>
                <w:szCs w:val="22"/>
              </w:rPr>
              <w:t>Czech Republic</w:t>
            </w:r>
          </w:p>
        </w:tc>
        <w:tc>
          <w:tcPr>
            <w:tcW w:w="1620" w:type="dxa"/>
          </w:tcPr>
          <w:p w14:paraId="45A56C91" w14:textId="3430017E" w:rsidR="00AF46F7" w:rsidRPr="00B239A7" w:rsidRDefault="00AF46F7"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Pr>
                <w:szCs w:val="22"/>
              </w:rPr>
              <w:t>-</w:t>
            </w:r>
          </w:p>
        </w:tc>
        <w:tc>
          <w:tcPr>
            <w:tcW w:w="1710" w:type="dxa"/>
          </w:tcPr>
          <w:p w14:paraId="7642CAD1" w14:textId="0E99D82A" w:rsidR="00AF46F7" w:rsidRPr="00B239A7" w:rsidRDefault="00AF46F7"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w:t>
            </w:r>
          </w:p>
        </w:tc>
        <w:tc>
          <w:tcPr>
            <w:tcW w:w="1710" w:type="dxa"/>
          </w:tcPr>
          <w:p w14:paraId="7B6BB373" w14:textId="46245E8A" w:rsidR="00AF46F7" w:rsidRPr="00B239A7" w:rsidRDefault="00AF46F7" w:rsidP="00667412">
            <w:pPr>
              <w:pStyle w:val="block"/>
              <w:tabs>
                <w:tab w:val="left" w:pos="975"/>
              </w:tabs>
              <w:spacing w:after="0" w:line="240" w:lineRule="atLeast"/>
              <w:ind w:left="0"/>
              <w:jc w:val="center"/>
              <w:rPr>
                <w:szCs w:val="22"/>
                <w:lang w:val="en-US" w:bidi="th-TH"/>
              </w:rPr>
            </w:pPr>
            <w:r>
              <w:rPr>
                <w:szCs w:val="22"/>
                <w:lang w:val="en-US" w:bidi="th-TH"/>
              </w:rPr>
              <w:t>99.99</w:t>
            </w:r>
          </w:p>
        </w:tc>
        <w:tc>
          <w:tcPr>
            <w:tcW w:w="1800" w:type="dxa"/>
          </w:tcPr>
          <w:p w14:paraId="6DD048F9" w14:textId="51B9EA5A" w:rsidR="00AF46F7" w:rsidRPr="00B239A7" w:rsidRDefault="00AF46F7"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Pr>
                <w:rFonts w:eastAsia="Cordia New"/>
                <w:szCs w:val="22"/>
                <w:lang w:val="en-US" w:bidi="th-TH"/>
              </w:rPr>
              <w:t>-</w:t>
            </w:r>
          </w:p>
        </w:tc>
        <w:tc>
          <w:tcPr>
            <w:tcW w:w="1710" w:type="dxa"/>
          </w:tcPr>
          <w:p w14:paraId="6A8C5E95" w14:textId="752C271E" w:rsidR="00AF46F7" w:rsidRPr="00E00AF0" w:rsidRDefault="00AF46F7" w:rsidP="00667412">
            <w:pPr>
              <w:pStyle w:val="block"/>
              <w:spacing w:after="0" w:line="240" w:lineRule="atLeast"/>
              <w:ind w:left="0"/>
              <w:jc w:val="center"/>
              <w:rPr>
                <w:rFonts w:eastAsia="Cordia New"/>
                <w:szCs w:val="22"/>
                <w:lang w:val="en-US" w:bidi="th-TH"/>
              </w:rPr>
            </w:pPr>
            <w:r>
              <w:rPr>
                <w:rFonts w:eastAsia="Cordia New"/>
                <w:szCs w:val="22"/>
                <w:lang w:val="en-US" w:bidi="th-TH"/>
              </w:rPr>
              <w:t>-</w:t>
            </w:r>
          </w:p>
        </w:tc>
        <w:tc>
          <w:tcPr>
            <w:tcW w:w="1800" w:type="dxa"/>
          </w:tcPr>
          <w:p w14:paraId="26156A26" w14:textId="28D425B0" w:rsidR="00AF46F7" w:rsidRPr="00E00AF0" w:rsidRDefault="00AF46F7"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Pr>
                <w:rFonts w:eastAsia="Cordia New"/>
                <w:szCs w:val="22"/>
                <w:lang w:val="en-US" w:bidi="th-TH"/>
              </w:rPr>
              <w:t>-</w:t>
            </w:r>
          </w:p>
        </w:tc>
      </w:tr>
      <w:tr w:rsidR="00667412" w:rsidRPr="00B239A7" w14:paraId="593FBD27" w14:textId="77777777" w:rsidTr="00C81AAC">
        <w:tc>
          <w:tcPr>
            <w:tcW w:w="2862" w:type="dxa"/>
          </w:tcPr>
          <w:p w14:paraId="6A19EDC6"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Kordplast s.r.o.</w:t>
            </w:r>
          </w:p>
        </w:tc>
        <w:tc>
          <w:tcPr>
            <w:tcW w:w="1710" w:type="dxa"/>
          </w:tcPr>
          <w:p w14:paraId="7FC3C521" w14:textId="77777777" w:rsidR="00667412" w:rsidRPr="00B239A7" w:rsidRDefault="00667412" w:rsidP="00667412">
            <w:pPr>
              <w:pStyle w:val="block"/>
              <w:spacing w:after="0" w:line="240" w:lineRule="atLeast"/>
              <w:ind w:left="0"/>
              <w:rPr>
                <w:szCs w:val="22"/>
              </w:rPr>
            </w:pPr>
            <w:r w:rsidRPr="00B239A7">
              <w:rPr>
                <w:szCs w:val="22"/>
              </w:rPr>
              <w:t>Czech Republic</w:t>
            </w:r>
          </w:p>
        </w:tc>
        <w:tc>
          <w:tcPr>
            <w:tcW w:w="1620" w:type="dxa"/>
          </w:tcPr>
          <w:p w14:paraId="146E7B07"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6D726EB7"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A0E6501"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7545C162"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1018CDA2"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22956B3D"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649EC7A0" w14:textId="77777777" w:rsidTr="00C81AAC">
        <w:tc>
          <w:tcPr>
            <w:tcW w:w="2862" w:type="dxa"/>
          </w:tcPr>
          <w:p w14:paraId="7D4871A2"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Schoeller Kresice s.r.o.</w:t>
            </w:r>
          </w:p>
        </w:tc>
        <w:tc>
          <w:tcPr>
            <w:tcW w:w="1710" w:type="dxa"/>
          </w:tcPr>
          <w:p w14:paraId="5F3C4657" w14:textId="77777777" w:rsidR="00667412" w:rsidRPr="00B239A7" w:rsidRDefault="00667412" w:rsidP="00667412">
            <w:pPr>
              <w:pStyle w:val="block"/>
              <w:spacing w:after="0" w:line="240" w:lineRule="atLeast"/>
              <w:ind w:left="0"/>
              <w:rPr>
                <w:szCs w:val="22"/>
              </w:rPr>
            </w:pPr>
            <w:r w:rsidRPr="00B239A7">
              <w:rPr>
                <w:szCs w:val="22"/>
              </w:rPr>
              <w:t>Czech Republic</w:t>
            </w:r>
          </w:p>
        </w:tc>
        <w:tc>
          <w:tcPr>
            <w:tcW w:w="1620" w:type="dxa"/>
          </w:tcPr>
          <w:p w14:paraId="2663666D"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4E5D2FE0"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8027AC4"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422C9B9A"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45A3A16"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54734159"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39D587FB" w14:textId="77777777" w:rsidTr="00C81AAC">
        <w:tc>
          <w:tcPr>
            <w:tcW w:w="2862" w:type="dxa"/>
          </w:tcPr>
          <w:p w14:paraId="3A5D2C3A"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Orion Global PET</w:t>
            </w:r>
          </w:p>
        </w:tc>
        <w:tc>
          <w:tcPr>
            <w:tcW w:w="1710" w:type="dxa"/>
          </w:tcPr>
          <w:p w14:paraId="23768484" w14:textId="77777777" w:rsidR="00667412" w:rsidRPr="00B239A7" w:rsidRDefault="00667412" w:rsidP="00667412">
            <w:pPr>
              <w:pStyle w:val="block"/>
              <w:spacing w:after="0" w:line="240" w:lineRule="atLeast"/>
              <w:ind w:left="0"/>
              <w:rPr>
                <w:szCs w:val="22"/>
              </w:rPr>
            </w:pPr>
            <w:r w:rsidRPr="00B239A7">
              <w:rPr>
                <w:szCs w:val="22"/>
              </w:rPr>
              <w:t>Lithuania</w:t>
            </w:r>
          </w:p>
        </w:tc>
        <w:tc>
          <w:tcPr>
            <w:tcW w:w="1620" w:type="dxa"/>
          </w:tcPr>
          <w:p w14:paraId="14C66E75" w14:textId="77777777" w:rsidR="00667412" w:rsidRPr="00B239A7" w:rsidRDefault="00667412" w:rsidP="00667412">
            <w:pPr>
              <w:pStyle w:val="block"/>
              <w:spacing w:after="0" w:line="240" w:lineRule="atLeast"/>
              <w:ind w:left="0"/>
              <w:jc w:val="center"/>
              <w:rPr>
                <w:szCs w:val="22"/>
                <w:cs/>
                <w:lang w:bidi="th-TH"/>
              </w:rPr>
            </w:pPr>
            <w:r w:rsidRPr="00B239A7">
              <w:rPr>
                <w:szCs w:val="22"/>
              </w:rPr>
              <w:t>-</w:t>
            </w:r>
          </w:p>
        </w:tc>
        <w:tc>
          <w:tcPr>
            <w:tcW w:w="1710" w:type="dxa"/>
          </w:tcPr>
          <w:p w14:paraId="1B884251" w14:textId="77777777" w:rsidR="00667412" w:rsidRPr="00B239A7" w:rsidRDefault="00667412" w:rsidP="00667412">
            <w:pPr>
              <w:pStyle w:val="block"/>
              <w:spacing w:after="0" w:line="240" w:lineRule="atLeast"/>
              <w:ind w:left="0"/>
              <w:jc w:val="center"/>
              <w:rPr>
                <w:szCs w:val="22"/>
                <w:cs/>
                <w:lang w:val="en-US" w:bidi="th-TH"/>
              </w:rPr>
            </w:pPr>
            <w:r w:rsidRPr="00B239A7">
              <w:rPr>
                <w:szCs w:val="22"/>
                <w:lang w:val="en-US" w:bidi="th-TH"/>
              </w:rPr>
              <w:t>-</w:t>
            </w:r>
          </w:p>
        </w:tc>
        <w:tc>
          <w:tcPr>
            <w:tcW w:w="1710" w:type="dxa"/>
          </w:tcPr>
          <w:p w14:paraId="5564DFA9" w14:textId="77777777" w:rsidR="00667412" w:rsidRPr="00B239A7" w:rsidRDefault="00667412" w:rsidP="00667412">
            <w:pPr>
              <w:pStyle w:val="block"/>
              <w:tabs>
                <w:tab w:val="left" w:pos="975"/>
              </w:tabs>
              <w:spacing w:after="0" w:line="240" w:lineRule="atLeast"/>
              <w:ind w:left="0"/>
              <w:jc w:val="center"/>
              <w:rPr>
                <w:szCs w:val="22"/>
                <w:cs/>
                <w:lang w:val="en-US" w:bidi="th-TH"/>
              </w:rPr>
            </w:pPr>
            <w:r w:rsidRPr="00B239A7">
              <w:rPr>
                <w:szCs w:val="22"/>
                <w:lang w:val="en-US" w:bidi="th-TH"/>
              </w:rPr>
              <w:t>99.91</w:t>
            </w:r>
          </w:p>
        </w:tc>
        <w:tc>
          <w:tcPr>
            <w:tcW w:w="1800" w:type="dxa"/>
          </w:tcPr>
          <w:p w14:paraId="19E5461E" w14:textId="77777777" w:rsidR="00667412" w:rsidRPr="00B239A7" w:rsidRDefault="00667412" w:rsidP="00667412">
            <w:pPr>
              <w:pStyle w:val="block"/>
              <w:spacing w:after="0" w:line="240" w:lineRule="atLeast"/>
              <w:ind w:left="0"/>
              <w:jc w:val="center"/>
              <w:rPr>
                <w:rFonts w:eastAsia="Cordia New"/>
                <w:szCs w:val="22"/>
                <w:cs/>
                <w:lang w:val="en-US" w:bidi="th-TH"/>
              </w:rPr>
            </w:pPr>
            <w:r w:rsidRPr="00B239A7">
              <w:rPr>
                <w:rFonts w:eastAsia="Cordia New"/>
                <w:szCs w:val="22"/>
                <w:lang w:val="en-US" w:bidi="th-TH"/>
              </w:rPr>
              <w:t>-</w:t>
            </w:r>
          </w:p>
        </w:tc>
        <w:tc>
          <w:tcPr>
            <w:tcW w:w="1710" w:type="dxa"/>
          </w:tcPr>
          <w:p w14:paraId="0BBF99B6"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B239A7">
              <w:rPr>
                <w:rFonts w:ascii="Wingdings 2" w:hAnsi="Wingdings 2"/>
                <w:b/>
                <w:bCs/>
                <w:szCs w:val="22"/>
              </w:rPr>
              <w:t></w:t>
            </w:r>
          </w:p>
        </w:tc>
        <w:tc>
          <w:tcPr>
            <w:tcW w:w="1800" w:type="dxa"/>
          </w:tcPr>
          <w:p w14:paraId="5078800E" w14:textId="77777777" w:rsidR="00667412" w:rsidRPr="00E00AF0" w:rsidRDefault="00667412" w:rsidP="00667412">
            <w:pPr>
              <w:pStyle w:val="block"/>
              <w:spacing w:after="0" w:line="240" w:lineRule="atLeast"/>
              <w:ind w:left="0"/>
              <w:jc w:val="center"/>
              <w:rPr>
                <w:rFonts w:eastAsia="Cordia New"/>
                <w:szCs w:val="22"/>
                <w:cs/>
                <w:lang w:val="en-US" w:bidi="th-TH"/>
              </w:rPr>
            </w:pPr>
            <w:r w:rsidRPr="00E00AF0">
              <w:rPr>
                <w:rFonts w:eastAsia="Cordia New"/>
                <w:szCs w:val="22"/>
                <w:lang w:val="en-US" w:bidi="th-TH"/>
              </w:rPr>
              <w:t>-</w:t>
            </w:r>
          </w:p>
        </w:tc>
      </w:tr>
      <w:tr w:rsidR="00667412" w:rsidRPr="00B239A7" w14:paraId="6AC69BFD" w14:textId="77777777" w:rsidTr="00C81AAC">
        <w:tc>
          <w:tcPr>
            <w:tcW w:w="2862" w:type="dxa"/>
          </w:tcPr>
          <w:p w14:paraId="4FCE7B6E"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UAB Indorama Polymers </w:t>
            </w:r>
          </w:p>
        </w:tc>
        <w:tc>
          <w:tcPr>
            <w:tcW w:w="1710" w:type="dxa"/>
          </w:tcPr>
          <w:p w14:paraId="3F61FD3C" w14:textId="77777777" w:rsidR="00667412" w:rsidRPr="00B239A7" w:rsidRDefault="00667412" w:rsidP="00667412">
            <w:pPr>
              <w:pStyle w:val="block"/>
              <w:spacing w:after="0" w:line="240" w:lineRule="atLeast"/>
              <w:ind w:left="0"/>
              <w:rPr>
                <w:szCs w:val="22"/>
              </w:rPr>
            </w:pPr>
            <w:r w:rsidRPr="00B239A7">
              <w:rPr>
                <w:szCs w:val="22"/>
              </w:rPr>
              <w:t>Lithuania</w:t>
            </w:r>
          </w:p>
        </w:tc>
        <w:tc>
          <w:tcPr>
            <w:tcW w:w="1620" w:type="dxa"/>
          </w:tcPr>
          <w:p w14:paraId="2D3CAB35"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0B80E3E1"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AB2D71F"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99.91</w:t>
            </w:r>
          </w:p>
        </w:tc>
        <w:tc>
          <w:tcPr>
            <w:tcW w:w="1800" w:type="dxa"/>
          </w:tcPr>
          <w:p w14:paraId="69F3BCCA"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69E8D3D"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B9D40AA"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1A58CD38" w14:textId="77777777" w:rsidTr="00C81AAC">
        <w:tc>
          <w:tcPr>
            <w:tcW w:w="2862" w:type="dxa"/>
          </w:tcPr>
          <w:p w14:paraId="605B17C5"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710" w:type="dxa"/>
          </w:tcPr>
          <w:p w14:paraId="21ABB8E9" w14:textId="77777777" w:rsidR="00667412" w:rsidRPr="00B239A7" w:rsidRDefault="00667412" w:rsidP="00667412">
            <w:pPr>
              <w:pStyle w:val="block"/>
              <w:spacing w:after="0" w:line="240" w:lineRule="atLeast"/>
              <w:ind w:left="0"/>
              <w:rPr>
                <w:szCs w:val="22"/>
              </w:rPr>
            </w:pPr>
          </w:p>
        </w:tc>
        <w:tc>
          <w:tcPr>
            <w:tcW w:w="1620" w:type="dxa"/>
          </w:tcPr>
          <w:p w14:paraId="53E17C0A" w14:textId="77777777" w:rsidR="00667412" w:rsidRPr="00B239A7" w:rsidRDefault="00667412" w:rsidP="00667412">
            <w:pPr>
              <w:pStyle w:val="block"/>
              <w:spacing w:after="0" w:line="240" w:lineRule="atLeast"/>
              <w:ind w:left="0"/>
              <w:jc w:val="center"/>
              <w:rPr>
                <w:szCs w:val="22"/>
              </w:rPr>
            </w:pPr>
          </w:p>
        </w:tc>
        <w:tc>
          <w:tcPr>
            <w:tcW w:w="1710" w:type="dxa"/>
          </w:tcPr>
          <w:p w14:paraId="0C606AB8" w14:textId="77777777" w:rsidR="00667412" w:rsidRPr="00B239A7" w:rsidRDefault="00667412" w:rsidP="00667412">
            <w:pPr>
              <w:pStyle w:val="block"/>
              <w:spacing w:after="0" w:line="240" w:lineRule="atLeast"/>
              <w:ind w:left="0"/>
              <w:jc w:val="center"/>
              <w:rPr>
                <w:szCs w:val="22"/>
                <w:lang w:val="en-US" w:bidi="th-TH"/>
              </w:rPr>
            </w:pPr>
          </w:p>
        </w:tc>
        <w:tc>
          <w:tcPr>
            <w:tcW w:w="1710" w:type="dxa"/>
          </w:tcPr>
          <w:p w14:paraId="69EADB93" w14:textId="77777777" w:rsidR="00667412" w:rsidRPr="00B239A7" w:rsidRDefault="00667412" w:rsidP="00667412">
            <w:pPr>
              <w:pStyle w:val="block"/>
              <w:tabs>
                <w:tab w:val="left" w:pos="975"/>
              </w:tabs>
              <w:spacing w:after="0" w:line="240" w:lineRule="atLeast"/>
              <w:ind w:left="0"/>
              <w:jc w:val="center"/>
              <w:rPr>
                <w:szCs w:val="22"/>
                <w:lang w:val="en-US" w:bidi="th-TH"/>
              </w:rPr>
            </w:pPr>
          </w:p>
        </w:tc>
        <w:tc>
          <w:tcPr>
            <w:tcW w:w="1800" w:type="dxa"/>
          </w:tcPr>
          <w:p w14:paraId="71F68239" w14:textId="77777777" w:rsidR="00667412" w:rsidRPr="00B239A7" w:rsidRDefault="00667412" w:rsidP="00667412">
            <w:pPr>
              <w:pStyle w:val="block"/>
              <w:spacing w:after="0" w:line="240" w:lineRule="atLeast"/>
              <w:ind w:left="0"/>
              <w:jc w:val="center"/>
              <w:rPr>
                <w:rFonts w:eastAsia="Cordia New"/>
                <w:szCs w:val="22"/>
                <w:lang w:val="en-US" w:bidi="th-TH"/>
              </w:rPr>
            </w:pPr>
          </w:p>
        </w:tc>
        <w:tc>
          <w:tcPr>
            <w:tcW w:w="1710" w:type="dxa"/>
          </w:tcPr>
          <w:p w14:paraId="18EEAD29" w14:textId="77777777" w:rsidR="00667412" w:rsidRPr="00B239A7" w:rsidRDefault="00667412" w:rsidP="00667412">
            <w:pPr>
              <w:pStyle w:val="block"/>
              <w:spacing w:after="0" w:line="240" w:lineRule="atLeast"/>
              <w:ind w:left="0"/>
              <w:jc w:val="center"/>
              <w:rPr>
                <w:szCs w:val="22"/>
              </w:rPr>
            </w:pPr>
          </w:p>
        </w:tc>
        <w:tc>
          <w:tcPr>
            <w:tcW w:w="1800" w:type="dxa"/>
          </w:tcPr>
          <w:p w14:paraId="1775B977" w14:textId="77777777" w:rsidR="00667412" w:rsidRPr="00E00AF0" w:rsidRDefault="00667412" w:rsidP="00667412">
            <w:pPr>
              <w:pStyle w:val="block"/>
              <w:spacing w:after="0" w:line="240" w:lineRule="atLeast"/>
              <w:ind w:left="0"/>
              <w:jc w:val="center"/>
              <w:rPr>
                <w:rFonts w:eastAsia="Cordia New"/>
                <w:szCs w:val="22"/>
                <w:lang w:val="en-US" w:bidi="th-TH"/>
              </w:rPr>
            </w:pPr>
          </w:p>
        </w:tc>
      </w:tr>
      <w:tr w:rsidR="00667412" w:rsidRPr="00B239A7" w14:paraId="7657C49D" w14:textId="77777777" w:rsidTr="00C81AAC">
        <w:tc>
          <w:tcPr>
            <w:tcW w:w="2862" w:type="dxa"/>
          </w:tcPr>
          <w:p w14:paraId="5BC59FA7"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Indorama Holdings</w:t>
            </w:r>
          </w:p>
        </w:tc>
        <w:tc>
          <w:tcPr>
            <w:tcW w:w="1710" w:type="dxa"/>
          </w:tcPr>
          <w:p w14:paraId="478AC05B" w14:textId="77777777" w:rsidR="00667412" w:rsidRPr="00B239A7" w:rsidRDefault="00667412" w:rsidP="00667412">
            <w:pPr>
              <w:pStyle w:val="block"/>
              <w:spacing w:after="0" w:line="240" w:lineRule="atLeast"/>
              <w:ind w:left="0"/>
              <w:rPr>
                <w:szCs w:val="22"/>
              </w:rPr>
            </w:pPr>
            <w:r w:rsidRPr="00B239A7">
              <w:rPr>
                <w:szCs w:val="22"/>
              </w:rPr>
              <w:t>Lithuania</w:t>
            </w:r>
          </w:p>
        </w:tc>
        <w:tc>
          <w:tcPr>
            <w:tcW w:w="1620" w:type="dxa"/>
          </w:tcPr>
          <w:p w14:paraId="3102321C"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3C4927DA"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D8A9B34"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99.81</w:t>
            </w:r>
          </w:p>
        </w:tc>
        <w:tc>
          <w:tcPr>
            <w:tcW w:w="1800" w:type="dxa"/>
          </w:tcPr>
          <w:p w14:paraId="2970FEE5"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EEF6B55"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1F59B67"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259CB2F5" w14:textId="77777777" w:rsidTr="00C81AAC">
        <w:tc>
          <w:tcPr>
            <w:tcW w:w="2862" w:type="dxa"/>
          </w:tcPr>
          <w:p w14:paraId="201EA12A"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710" w:type="dxa"/>
          </w:tcPr>
          <w:p w14:paraId="521991E9" w14:textId="77777777" w:rsidR="00667412" w:rsidRPr="00B239A7" w:rsidRDefault="00667412" w:rsidP="00667412">
            <w:pPr>
              <w:pStyle w:val="block"/>
              <w:spacing w:after="0" w:line="240" w:lineRule="atLeast"/>
              <w:ind w:left="0"/>
              <w:rPr>
                <w:szCs w:val="22"/>
              </w:rPr>
            </w:pPr>
          </w:p>
        </w:tc>
        <w:tc>
          <w:tcPr>
            <w:tcW w:w="1620" w:type="dxa"/>
          </w:tcPr>
          <w:p w14:paraId="39FF86B0" w14:textId="77777777" w:rsidR="00667412" w:rsidRPr="00B239A7" w:rsidRDefault="00667412" w:rsidP="00667412">
            <w:pPr>
              <w:pStyle w:val="block"/>
              <w:spacing w:after="0" w:line="240" w:lineRule="atLeast"/>
              <w:ind w:left="0"/>
              <w:jc w:val="center"/>
              <w:rPr>
                <w:szCs w:val="22"/>
              </w:rPr>
            </w:pPr>
          </w:p>
        </w:tc>
        <w:tc>
          <w:tcPr>
            <w:tcW w:w="1710" w:type="dxa"/>
          </w:tcPr>
          <w:p w14:paraId="1ADEEF1F" w14:textId="77777777" w:rsidR="00667412" w:rsidRPr="00B239A7" w:rsidRDefault="00667412" w:rsidP="00667412">
            <w:pPr>
              <w:pStyle w:val="block"/>
              <w:spacing w:after="0" w:line="240" w:lineRule="atLeast"/>
              <w:ind w:left="0"/>
              <w:jc w:val="center"/>
              <w:rPr>
                <w:szCs w:val="22"/>
                <w:lang w:val="en-US" w:bidi="th-TH"/>
              </w:rPr>
            </w:pPr>
          </w:p>
        </w:tc>
        <w:tc>
          <w:tcPr>
            <w:tcW w:w="1710" w:type="dxa"/>
          </w:tcPr>
          <w:p w14:paraId="7588424A" w14:textId="77777777" w:rsidR="00667412" w:rsidRPr="004A73B0" w:rsidRDefault="00667412" w:rsidP="00667412">
            <w:pPr>
              <w:pStyle w:val="block"/>
              <w:tabs>
                <w:tab w:val="left" w:pos="975"/>
              </w:tabs>
              <w:spacing w:after="0" w:line="240" w:lineRule="atLeast"/>
              <w:ind w:left="0"/>
              <w:jc w:val="center"/>
              <w:rPr>
                <w:szCs w:val="22"/>
                <w:lang w:val="en-US" w:bidi="th-TH"/>
              </w:rPr>
            </w:pPr>
          </w:p>
        </w:tc>
        <w:tc>
          <w:tcPr>
            <w:tcW w:w="1800" w:type="dxa"/>
          </w:tcPr>
          <w:p w14:paraId="0763FC69" w14:textId="77777777" w:rsidR="00667412" w:rsidRPr="00B239A7" w:rsidRDefault="00667412" w:rsidP="00667412">
            <w:pPr>
              <w:pStyle w:val="block"/>
              <w:spacing w:after="0" w:line="240" w:lineRule="atLeast"/>
              <w:ind w:left="0"/>
              <w:jc w:val="center"/>
              <w:rPr>
                <w:rFonts w:eastAsia="Cordia New"/>
                <w:szCs w:val="22"/>
                <w:lang w:val="en-US" w:bidi="th-TH"/>
              </w:rPr>
            </w:pPr>
          </w:p>
        </w:tc>
        <w:tc>
          <w:tcPr>
            <w:tcW w:w="1710" w:type="dxa"/>
          </w:tcPr>
          <w:p w14:paraId="21D6EE6F" w14:textId="77777777" w:rsidR="00667412" w:rsidRPr="00B239A7" w:rsidRDefault="00667412" w:rsidP="00667412">
            <w:pPr>
              <w:pStyle w:val="block"/>
              <w:spacing w:after="0" w:line="240" w:lineRule="atLeast"/>
              <w:ind w:left="0"/>
              <w:jc w:val="center"/>
              <w:rPr>
                <w:szCs w:val="22"/>
              </w:rPr>
            </w:pPr>
          </w:p>
        </w:tc>
        <w:tc>
          <w:tcPr>
            <w:tcW w:w="1800" w:type="dxa"/>
          </w:tcPr>
          <w:p w14:paraId="4D85EB32" w14:textId="77777777" w:rsidR="00667412" w:rsidRPr="00E00AF0" w:rsidRDefault="00667412" w:rsidP="00667412">
            <w:pPr>
              <w:pStyle w:val="block"/>
              <w:spacing w:after="0" w:line="240" w:lineRule="atLeast"/>
              <w:ind w:left="0"/>
              <w:jc w:val="center"/>
              <w:rPr>
                <w:rFonts w:eastAsia="Cordia New"/>
                <w:szCs w:val="22"/>
                <w:lang w:val="en-US" w:bidi="th-TH"/>
              </w:rPr>
            </w:pPr>
          </w:p>
        </w:tc>
      </w:tr>
      <w:tr w:rsidR="00667412" w:rsidRPr="00B239A7" w14:paraId="77F10CBA" w14:textId="77777777" w:rsidTr="00C81AAC">
        <w:tc>
          <w:tcPr>
            <w:tcW w:w="2862" w:type="dxa"/>
          </w:tcPr>
          <w:p w14:paraId="1003FD39" w14:textId="00271D67" w:rsidR="00667412" w:rsidRPr="005F798D" w:rsidRDefault="00667412" w:rsidP="00667412">
            <w:pPr>
              <w:shd w:val="clear" w:color="auto" w:fill="FFFFFF"/>
              <w:spacing w:line="240" w:lineRule="atLeast"/>
              <w:ind w:left="162" w:right="-108" w:hanging="162"/>
              <w:rPr>
                <w:rFonts w:ascii="Times New Roman" w:hAnsi="Times New Roman" w:cstheme="minorBidi"/>
                <w:sz w:val="22"/>
                <w:szCs w:val="22"/>
              </w:rPr>
            </w:pPr>
            <w:r w:rsidRPr="00B239A7">
              <w:rPr>
                <w:rFonts w:ascii="Times New Roman" w:hAnsi="Times New Roman" w:cs="Times New Roman"/>
                <w:sz w:val="22"/>
                <w:szCs w:val="22"/>
              </w:rPr>
              <w:t>Indorama Netherlands B.V.</w:t>
            </w:r>
            <w:r>
              <w:rPr>
                <w:rFonts w:ascii="Times New Roman" w:hAnsi="Times New Roman" w:cstheme="minorBidi" w:hint="cs"/>
                <w:sz w:val="22"/>
                <w:szCs w:val="22"/>
                <w:cs/>
              </w:rPr>
              <w:t xml:space="preserve"> </w:t>
            </w:r>
          </w:p>
        </w:tc>
        <w:tc>
          <w:tcPr>
            <w:tcW w:w="1710" w:type="dxa"/>
          </w:tcPr>
          <w:p w14:paraId="04163F2A" w14:textId="77777777" w:rsidR="00667412" w:rsidRPr="00B239A7" w:rsidRDefault="00667412" w:rsidP="00667412">
            <w:pPr>
              <w:pStyle w:val="block"/>
              <w:spacing w:after="0" w:line="240" w:lineRule="atLeast"/>
              <w:ind w:left="0" w:right="-150"/>
              <w:rPr>
                <w:szCs w:val="22"/>
              </w:rPr>
            </w:pPr>
            <w:r w:rsidRPr="00B239A7">
              <w:rPr>
                <w:szCs w:val="22"/>
              </w:rPr>
              <w:t>The Netherlands</w:t>
            </w:r>
          </w:p>
        </w:tc>
        <w:tc>
          <w:tcPr>
            <w:tcW w:w="1620" w:type="dxa"/>
          </w:tcPr>
          <w:p w14:paraId="6481DE5C"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653C60C9"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859F867" w14:textId="77777777" w:rsidR="00667412" w:rsidRPr="004A73B0"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0E9B6B27"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B6A6193" w14:textId="77777777" w:rsidR="00667412" w:rsidRPr="00B239A7" w:rsidRDefault="00667412" w:rsidP="00667412">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3B2E3D43"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449B0861" w14:textId="77777777" w:rsidTr="00C81AAC">
        <w:tc>
          <w:tcPr>
            <w:tcW w:w="2862" w:type="dxa"/>
          </w:tcPr>
          <w:p w14:paraId="75823028"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Europe B.V.</w:t>
            </w:r>
          </w:p>
        </w:tc>
        <w:tc>
          <w:tcPr>
            <w:tcW w:w="1710" w:type="dxa"/>
          </w:tcPr>
          <w:p w14:paraId="1E7E60A6" w14:textId="77777777" w:rsidR="00667412" w:rsidRPr="00B239A7" w:rsidRDefault="00667412" w:rsidP="00667412">
            <w:pPr>
              <w:pStyle w:val="block"/>
              <w:spacing w:after="0" w:line="240" w:lineRule="atLeast"/>
              <w:ind w:left="0" w:right="-150"/>
              <w:rPr>
                <w:szCs w:val="22"/>
              </w:rPr>
            </w:pPr>
            <w:r w:rsidRPr="00B239A7">
              <w:rPr>
                <w:szCs w:val="22"/>
              </w:rPr>
              <w:t>The Netherlands</w:t>
            </w:r>
          </w:p>
        </w:tc>
        <w:tc>
          <w:tcPr>
            <w:tcW w:w="1620" w:type="dxa"/>
          </w:tcPr>
          <w:p w14:paraId="714E8C5B"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6D6B66E8"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4C57C931" w14:textId="77777777" w:rsidR="00667412" w:rsidRPr="004A73B0"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ECE40D4"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999F1AA"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11D8C8C6"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13D814A4" w14:textId="77777777" w:rsidTr="00C81AAC">
        <w:tc>
          <w:tcPr>
            <w:tcW w:w="2862" w:type="dxa"/>
          </w:tcPr>
          <w:p w14:paraId="0A9D50C7"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710" w:type="dxa"/>
          </w:tcPr>
          <w:p w14:paraId="5030861C" w14:textId="77777777" w:rsidR="00667412" w:rsidRPr="00B239A7" w:rsidRDefault="00667412" w:rsidP="00667412">
            <w:pPr>
              <w:pStyle w:val="acctfourfigures"/>
              <w:shd w:val="clear" w:color="auto" w:fill="FFFFFF"/>
              <w:tabs>
                <w:tab w:val="clear" w:pos="765"/>
              </w:tabs>
              <w:spacing w:line="240" w:lineRule="atLeast"/>
              <w:ind w:right="-150"/>
              <w:rPr>
                <w:szCs w:val="22"/>
              </w:rPr>
            </w:pPr>
            <w:r w:rsidRPr="00B239A7">
              <w:rPr>
                <w:szCs w:val="22"/>
              </w:rPr>
              <w:t>The Netherlands</w:t>
            </w:r>
          </w:p>
        </w:tc>
        <w:tc>
          <w:tcPr>
            <w:tcW w:w="1620" w:type="dxa"/>
          </w:tcPr>
          <w:p w14:paraId="7095B344"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3A0B2267"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8339612" w14:textId="77777777" w:rsidR="00667412" w:rsidRPr="004A73B0"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99.91</w:t>
            </w:r>
          </w:p>
        </w:tc>
        <w:tc>
          <w:tcPr>
            <w:tcW w:w="1800" w:type="dxa"/>
          </w:tcPr>
          <w:p w14:paraId="4E110369"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DBCA8EF"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9A9D834"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00DAC10D" w14:textId="77777777" w:rsidTr="00C81AAC">
        <w:tc>
          <w:tcPr>
            <w:tcW w:w="2862" w:type="dxa"/>
          </w:tcPr>
          <w:p w14:paraId="639C9192"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 </w:t>
            </w:r>
          </w:p>
        </w:tc>
        <w:tc>
          <w:tcPr>
            <w:tcW w:w="1710" w:type="dxa"/>
          </w:tcPr>
          <w:p w14:paraId="08897E83" w14:textId="77777777" w:rsidR="00667412" w:rsidRPr="00B239A7" w:rsidRDefault="00667412" w:rsidP="00667412">
            <w:pPr>
              <w:pStyle w:val="block"/>
              <w:spacing w:after="0" w:line="240" w:lineRule="atLeast"/>
              <w:ind w:left="0"/>
              <w:rPr>
                <w:szCs w:val="22"/>
              </w:rPr>
            </w:pPr>
          </w:p>
        </w:tc>
        <w:tc>
          <w:tcPr>
            <w:tcW w:w="1620" w:type="dxa"/>
          </w:tcPr>
          <w:p w14:paraId="1DC70D5B" w14:textId="77777777" w:rsidR="00667412" w:rsidRPr="00B239A7" w:rsidRDefault="00667412" w:rsidP="00667412">
            <w:pPr>
              <w:pStyle w:val="block"/>
              <w:spacing w:after="0" w:line="240" w:lineRule="atLeast"/>
              <w:ind w:left="0"/>
              <w:jc w:val="center"/>
              <w:rPr>
                <w:szCs w:val="22"/>
              </w:rPr>
            </w:pPr>
          </w:p>
        </w:tc>
        <w:tc>
          <w:tcPr>
            <w:tcW w:w="1710" w:type="dxa"/>
          </w:tcPr>
          <w:p w14:paraId="78582483" w14:textId="77777777" w:rsidR="00667412" w:rsidRPr="00B239A7" w:rsidRDefault="00667412" w:rsidP="00667412">
            <w:pPr>
              <w:pStyle w:val="block"/>
              <w:spacing w:after="0" w:line="240" w:lineRule="atLeast"/>
              <w:ind w:left="0"/>
              <w:jc w:val="center"/>
              <w:rPr>
                <w:szCs w:val="22"/>
                <w:lang w:val="en-US" w:bidi="th-TH"/>
              </w:rPr>
            </w:pPr>
          </w:p>
        </w:tc>
        <w:tc>
          <w:tcPr>
            <w:tcW w:w="1710" w:type="dxa"/>
          </w:tcPr>
          <w:p w14:paraId="687DA83A" w14:textId="77777777" w:rsidR="00667412" w:rsidRPr="004A73B0" w:rsidRDefault="00667412" w:rsidP="00667412">
            <w:pPr>
              <w:pStyle w:val="block"/>
              <w:tabs>
                <w:tab w:val="left" w:pos="975"/>
              </w:tabs>
              <w:spacing w:after="0" w:line="240" w:lineRule="atLeast"/>
              <w:ind w:left="0"/>
              <w:jc w:val="center"/>
              <w:rPr>
                <w:szCs w:val="22"/>
                <w:lang w:val="en-US" w:bidi="th-TH"/>
              </w:rPr>
            </w:pPr>
          </w:p>
        </w:tc>
        <w:tc>
          <w:tcPr>
            <w:tcW w:w="1800" w:type="dxa"/>
          </w:tcPr>
          <w:p w14:paraId="37ABB5FA" w14:textId="77777777" w:rsidR="00667412" w:rsidRPr="00B239A7" w:rsidRDefault="00667412" w:rsidP="00667412">
            <w:pPr>
              <w:pStyle w:val="block"/>
              <w:spacing w:after="0" w:line="240" w:lineRule="atLeast"/>
              <w:ind w:left="0"/>
              <w:jc w:val="center"/>
              <w:rPr>
                <w:rFonts w:eastAsia="Cordia New"/>
                <w:szCs w:val="22"/>
                <w:lang w:val="en-US" w:bidi="th-TH"/>
              </w:rPr>
            </w:pPr>
          </w:p>
        </w:tc>
        <w:tc>
          <w:tcPr>
            <w:tcW w:w="1710" w:type="dxa"/>
          </w:tcPr>
          <w:p w14:paraId="517109CB" w14:textId="77777777" w:rsidR="00667412" w:rsidRPr="00B239A7" w:rsidRDefault="00667412" w:rsidP="00667412">
            <w:pPr>
              <w:pStyle w:val="block"/>
              <w:spacing w:after="0" w:line="240" w:lineRule="atLeast"/>
              <w:ind w:left="162"/>
              <w:jc w:val="center"/>
              <w:rPr>
                <w:szCs w:val="22"/>
              </w:rPr>
            </w:pPr>
          </w:p>
        </w:tc>
        <w:tc>
          <w:tcPr>
            <w:tcW w:w="1800" w:type="dxa"/>
          </w:tcPr>
          <w:p w14:paraId="78917FA4" w14:textId="77777777" w:rsidR="00667412" w:rsidRPr="00E00AF0" w:rsidRDefault="00667412" w:rsidP="00667412">
            <w:pPr>
              <w:pStyle w:val="block"/>
              <w:spacing w:after="0" w:line="240" w:lineRule="atLeast"/>
              <w:ind w:left="0"/>
              <w:jc w:val="center"/>
              <w:rPr>
                <w:rFonts w:eastAsia="Cordia New"/>
                <w:szCs w:val="22"/>
                <w:lang w:val="en-US" w:bidi="th-TH"/>
              </w:rPr>
            </w:pPr>
          </w:p>
        </w:tc>
      </w:tr>
      <w:tr w:rsidR="00667412" w:rsidRPr="00B239A7" w14:paraId="1C560323" w14:textId="77777777" w:rsidTr="00C81AAC">
        <w:tc>
          <w:tcPr>
            <w:tcW w:w="2862" w:type="dxa"/>
          </w:tcPr>
          <w:p w14:paraId="632CB69C"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Recycling</w:t>
            </w:r>
          </w:p>
        </w:tc>
        <w:tc>
          <w:tcPr>
            <w:tcW w:w="1710" w:type="dxa"/>
          </w:tcPr>
          <w:p w14:paraId="456662ED" w14:textId="77777777" w:rsidR="00667412" w:rsidRPr="00B239A7" w:rsidRDefault="00667412" w:rsidP="00667412">
            <w:pPr>
              <w:pStyle w:val="block"/>
              <w:spacing w:after="0" w:line="240" w:lineRule="atLeast"/>
              <w:ind w:left="0" w:right="-150"/>
              <w:rPr>
                <w:szCs w:val="22"/>
              </w:rPr>
            </w:pPr>
            <w:r w:rsidRPr="00B239A7">
              <w:rPr>
                <w:szCs w:val="22"/>
              </w:rPr>
              <w:t>The Netherlands</w:t>
            </w:r>
          </w:p>
        </w:tc>
        <w:tc>
          <w:tcPr>
            <w:tcW w:w="1620" w:type="dxa"/>
          </w:tcPr>
          <w:p w14:paraId="03EE04C1"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5D390DBE"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0D1239D" w14:textId="77777777" w:rsidR="00667412" w:rsidRPr="00B239A7"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225025F6"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7CD25CE"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14304F11"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7679B0CE" w14:textId="77777777" w:rsidTr="00C81AAC">
        <w:tc>
          <w:tcPr>
            <w:tcW w:w="2862" w:type="dxa"/>
          </w:tcPr>
          <w:p w14:paraId="2AC325E4"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Netherlands B.V.</w:t>
            </w:r>
          </w:p>
        </w:tc>
        <w:tc>
          <w:tcPr>
            <w:tcW w:w="1710" w:type="dxa"/>
          </w:tcPr>
          <w:p w14:paraId="1B915CF2" w14:textId="77777777" w:rsidR="00667412" w:rsidRPr="00B239A7" w:rsidRDefault="00667412" w:rsidP="00667412">
            <w:pPr>
              <w:pStyle w:val="block"/>
              <w:spacing w:after="0" w:line="240" w:lineRule="atLeast"/>
              <w:ind w:left="0"/>
              <w:rPr>
                <w:szCs w:val="22"/>
              </w:rPr>
            </w:pPr>
          </w:p>
        </w:tc>
        <w:tc>
          <w:tcPr>
            <w:tcW w:w="1620" w:type="dxa"/>
          </w:tcPr>
          <w:p w14:paraId="32A75D79" w14:textId="77777777" w:rsidR="00667412" w:rsidRPr="00B239A7" w:rsidRDefault="00667412" w:rsidP="00667412">
            <w:pPr>
              <w:pStyle w:val="block"/>
              <w:spacing w:after="0" w:line="240" w:lineRule="atLeast"/>
              <w:ind w:left="0"/>
              <w:jc w:val="center"/>
              <w:rPr>
                <w:szCs w:val="22"/>
              </w:rPr>
            </w:pPr>
          </w:p>
        </w:tc>
        <w:tc>
          <w:tcPr>
            <w:tcW w:w="1710" w:type="dxa"/>
          </w:tcPr>
          <w:p w14:paraId="59B9AF37" w14:textId="77777777" w:rsidR="00667412" w:rsidRPr="00B239A7" w:rsidRDefault="00667412" w:rsidP="00667412">
            <w:pPr>
              <w:pStyle w:val="block"/>
              <w:spacing w:after="0" w:line="240" w:lineRule="atLeast"/>
              <w:ind w:left="0"/>
              <w:jc w:val="center"/>
              <w:rPr>
                <w:szCs w:val="22"/>
                <w:lang w:val="en-US" w:bidi="th-TH"/>
              </w:rPr>
            </w:pPr>
          </w:p>
        </w:tc>
        <w:tc>
          <w:tcPr>
            <w:tcW w:w="1710" w:type="dxa"/>
          </w:tcPr>
          <w:p w14:paraId="4383BD07" w14:textId="77777777" w:rsidR="00667412" w:rsidRPr="00B239A7" w:rsidRDefault="00667412" w:rsidP="00667412">
            <w:pPr>
              <w:pStyle w:val="block"/>
              <w:tabs>
                <w:tab w:val="left" w:pos="975"/>
              </w:tabs>
              <w:spacing w:after="0" w:line="240" w:lineRule="atLeast"/>
              <w:ind w:left="0"/>
              <w:jc w:val="center"/>
              <w:rPr>
                <w:szCs w:val="22"/>
                <w:lang w:val="en-US" w:bidi="th-TH"/>
              </w:rPr>
            </w:pPr>
          </w:p>
        </w:tc>
        <w:tc>
          <w:tcPr>
            <w:tcW w:w="1800" w:type="dxa"/>
          </w:tcPr>
          <w:p w14:paraId="2FF78C89" w14:textId="77777777" w:rsidR="00667412" w:rsidRPr="00B239A7" w:rsidRDefault="00667412" w:rsidP="00667412">
            <w:pPr>
              <w:pStyle w:val="block"/>
              <w:spacing w:after="0" w:line="240" w:lineRule="atLeast"/>
              <w:ind w:left="0"/>
              <w:jc w:val="center"/>
              <w:rPr>
                <w:rFonts w:eastAsia="Cordia New"/>
                <w:szCs w:val="22"/>
                <w:lang w:val="en-US" w:bidi="th-TH"/>
              </w:rPr>
            </w:pPr>
          </w:p>
        </w:tc>
        <w:tc>
          <w:tcPr>
            <w:tcW w:w="1710" w:type="dxa"/>
          </w:tcPr>
          <w:p w14:paraId="46D73930"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49B9C2F9" w14:textId="77777777" w:rsidR="00667412" w:rsidRPr="00E00AF0" w:rsidRDefault="00667412" w:rsidP="00667412">
            <w:pPr>
              <w:pStyle w:val="block"/>
              <w:spacing w:after="0" w:line="240" w:lineRule="atLeast"/>
              <w:ind w:left="0"/>
              <w:jc w:val="center"/>
              <w:rPr>
                <w:rFonts w:eastAsia="Cordia New"/>
                <w:szCs w:val="22"/>
                <w:lang w:val="en-US" w:bidi="th-TH"/>
              </w:rPr>
            </w:pPr>
          </w:p>
        </w:tc>
      </w:tr>
      <w:tr w:rsidR="00667412" w:rsidRPr="00B239A7" w14:paraId="24C6BE1B" w14:textId="77777777" w:rsidTr="00C81AAC">
        <w:tc>
          <w:tcPr>
            <w:tcW w:w="2862" w:type="dxa"/>
          </w:tcPr>
          <w:p w14:paraId="3580D3AF"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MJR Recycling B.V.</w:t>
            </w:r>
          </w:p>
        </w:tc>
        <w:tc>
          <w:tcPr>
            <w:tcW w:w="1710" w:type="dxa"/>
          </w:tcPr>
          <w:p w14:paraId="2A45BC5D" w14:textId="77777777" w:rsidR="00667412" w:rsidRPr="00B239A7" w:rsidRDefault="00667412" w:rsidP="00667412">
            <w:pPr>
              <w:pStyle w:val="block"/>
              <w:spacing w:after="0" w:line="240" w:lineRule="atLeast"/>
              <w:ind w:left="0" w:right="-150"/>
              <w:rPr>
                <w:szCs w:val="22"/>
              </w:rPr>
            </w:pPr>
            <w:r w:rsidRPr="00B239A7">
              <w:rPr>
                <w:szCs w:val="22"/>
              </w:rPr>
              <w:t>The Netherlands</w:t>
            </w:r>
          </w:p>
        </w:tc>
        <w:tc>
          <w:tcPr>
            <w:tcW w:w="1620" w:type="dxa"/>
          </w:tcPr>
          <w:p w14:paraId="505802D1"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5B70ED42"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164AD4F2" w14:textId="77777777" w:rsidR="00667412" w:rsidRPr="004A73B0" w:rsidRDefault="00667412" w:rsidP="00667412">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4FD804D5"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D3E2CB5"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4545E09D"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488AF476" w14:textId="77777777" w:rsidTr="00C81AAC">
        <w:tc>
          <w:tcPr>
            <w:tcW w:w="2862" w:type="dxa"/>
            <w:shd w:val="clear" w:color="auto" w:fill="auto"/>
          </w:tcPr>
          <w:p w14:paraId="7777C7D4"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w:t>
            </w:r>
          </w:p>
        </w:tc>
        <w:tc>
          <w:tcPr>
            <w:tcW w:w="1710" w:type="dxa"/>
            <w:shd w:val="clear" w:color="auto" w:fill="auto"/>
          </w:tcPr>
          <w:p w14:paraId="493A0ECB" w14:textId="77777777" w:rsidR="00667412" w:rsidRPr="00B239A7" w:rsidRDefault="00667412" w:rsidP="00667412">
            <w:pPr>
              <w:pStyle w:val="block"/>
              <w:spacing w:after="0" w:line="240" w:lineRule="atLeast"/>
              <w:ind w:left="0" w:right="-150"/>
              <w:rPr>
                <w:szCs w:val="22"/>
              </w:rPr>
            </w:pPr>
            <w:r w:rsidRPr="00B239A7">
              <w:rPr>
                <w:szCs w:val="22"/>
              </w:rPr>
              <w:t>The Netherlands</w:t>
            </w:r>
          </w:p>
        </w:tc>
        <w:tc>
          <w:tcPr>
            <w:tcW w:w="1620" w:type="dxa"/>
            <w:shd w:val="clear" w:color="auto" w:fill="auto"/>
          </w:tcPr>
          <w:p w14:paraId="53566879"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34F2C4EC"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07958D7"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99.81</w:t>
            </w:r>
          </w:p>
        </w:tc>
        <w:tc>
          <w:tcPr>
            <w:tcW w:w="1800" w:type="dxa"/>
          </w:tcPr>
          <w:p w14:paraId="2A521868"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A7F21A1" w14:textId="77777777" w:rsidR="00667412" w:rsidRPr="00B239A7" w:rsidRDefault="00667412" w:rsidP="00667412">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A39DAC7"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02A300F4" w14:textId="77777777" w:rsidTr="00C81AAC">
        <w:tc>
          <w:tcPr>
            <w:tcW w:w="2862" w:type="dxa"/>
            <w:shd w:val="clear" w:color="auto" w:fill="auto"/>
          </w:tcPr>
          <w:p w14:paraId="15D1297D"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w:t>
            </w:r>
          </w:p>
        </w:tc>
        <w:tc>
          <w:tcPr>
            <w:tcW w:w="1710" w:type="dxa"/>
            <w:shd w:val="clear" w:color="auto" w:fill="auto"/>
          </w:tcPr>
          <w:p w14:paraId="143152FD" w14:textId="77777777" w:rsidR="00667412" w:rsidRPr="00B239A7" w:rsidRDefault="00667412" w:rsidP="00667412">
            <w:pPr>
              <w:pStyle w:val="block"/>
              <w:spacing w:after="0" w:line="240" w:lineRule="atLeast"/>
              <w:ind w:left="0"/>
              <w:rPr>
                <w:szCs w:val="22"/>
              </w:rPr>
            </w:pPr>
          </w:p>
        </w:tc>
        <w:tc>
          <w:tcPr>
            <w:tcW w:w="1620" w:type="dxa"/>
            <w:shd w:val="clear" w:color="auto" w:fill="auto"/>
          </w:tcPr>
          <w:p w14:paraId="43497EB0" w14:textId="77777777" w:rsidR="00667412" w:rsidRPr="00B239A7" w:rsidRDefault="00667412" w:rsidP="00667412">
            <w:pPr>
              <w:pStyle w:val="block"/>
              <w:spacing w:after="0" w:line="240" w:lineRule="atLeast"/>
              <w:ind w:left="0"/>
              <w:jc w:val="center"/>
              <w:rPr>
                <w:szCs w:val="22"/>
                <w:cs/>
                <w:lang w:bidi="th-TH"/>
              </w:rPr>
            </w:pPr>
          </w:p>
        </w:tc>
        <w:tc>
          <w:tcPr>
            <w:tcW w:w="1710" w:type="dxa"/>
          </w:tcPr>
          <w:p w14:paraId="758E0A6A" w14:textId="77777777" w:rsidR="00667412" w:rsidRPr="00B239A7" w:rsidRDefault="00667412" w:rsidP="00667412">
            <w:pPr>
              <w:pStyle w:val="block"/>
              <w:spacing w:after="0" w:line="240" w:lineRule="atLeast"/>
              <w:ind w:left="0"/>
              <w:jc w:val="center"/>
              <w:rPr>
                <w:szCs w:val="22"/>
                <w:cs/>
                <w:lang w:val="en-US" w:bidi="th-TH"/>
              </w:rPr>
            </w:pPr>
          </w:p>
        </w:tc>
        <w:tc>
          <w:tcPr>
            <w:tcW w:w="1710" w:type="dxa"/>
          </w:tcPr>
          <w:p w14:paraId="65327499" w14:textId="77777777" w:rsidR="00667412" w:rsidRPr="00B239A7" w:rsidRDefault="00667412" w:rsidP="00667412">
            <w:pPr>
              <w:pStyle w:val="block"/>
              <w:spacing w:after="0" w:line="240" w:lineRule="atLeast"/>
              <w:ind w:left="0"/>
              <w:jc w:val="center"/>
              <w:rPr>
                <w:szCs w:val="22"/>
                <w:cs/>
                <w:lang w:bidi="th-TH"/>
              </w:rPr>
            </w:pPr>
          </w:p>
        </w:tc>
        <w:tc>
          <w:tcPr>
            <w:tcW w:w="1800" w:type="dxa"/>
          </w:tcPr>
          <w:p w14:paraId="5BB00798" w14:textId="77777777" w:rsidR="00667412" w:rsidRPr="00B239A7" w:rsidRDefault="00667412" w:rsidP="00667412">
            <w:pPr>
              <w:pStyle w:val="block"/>
              <w:spacing w:after="0" w:line="240" w:lineRule="atLeast"/>
              <w:ind w:left="0"/>
              <w:jc w:val="center"/>
              <w:rPr>
                <w:rFonts w:eastAsia="Cordia New"/>
                <w:szCs w:val="22"/>
                <w:cs/>
                <w:lang w:val="en-US" w:bidi="th-TH"/>
              </w:rPr>
            </w:pPr>
          </w:p>
        </w:tc>
        <w:tc>
          <w:tcPr>
            <w:tcW w:w="1710" w:type="dxa"/>
          </w:tcPr>
          <w:p w14:paraId="0B202F49" w14:textId="77777777" w:rsidR="00667412" w:rsidRPr="00B239A7" w:rsidRDefault="00667412" w:rsidP="00667412">
            <w:pPr>
              <w:pStyle w:val="block"/>
              <w:spacing w:after="0" w:line="240" w:lineRule="atLeast"/>
              <w:ind w:left="0"/>
              <w:jc w:val="center"/>
              <w:rPr>
                <w:szCs w:val="22"/>
                <w:cs/>
                <w:lang w:bidi="th-TH"/>
              </w:rPr>
            </w:pPr>
          </w:p>
        </w:tc>
        <w:tc>
          <w:tcPr>
            <w:tcW w:w="1800" w:type="dxa"/>
          </w:tcPr>
          <w:p w14:paraId="6CC2A78F" w14:textId="77777777" w:rsidR="00667412" w:rsidRPr="00E00AF0" w:rsidRDefault="00667412" w:rsidP="00667412">
            <w:pPr>
              <w:pStyle w:val="block"/>
              <w:spacing w:after="0" w:line="240" w:lineRule="atLeast"/>
              <w:ind w:left="0"/>
              <w:jc w:val="center"/>
              <w:rPr>
                <w:rFonts w:eastAsia="Cordia New"/>
                <w:szCs w:val="22"/>
                <w:cs/>
                <w:lang w:val="en-US" w:bidi="th-TH"/>
              </w:rPr>
            </w:pPr>
          </w:p>
        </w:tc>
      </w:tr>
      <w:tr w:rsidR="00667412" w:rsidRPr="00B239A7" w14:paraId="400C4107" w14:textId="77777777" w:rsidTr="00C81AAC">
        <w:tc>
          <w:tcPr>
            <w:tcW w:w="2862" w:type="dxa"/>
          </w:tcPr>
          <w:p w14:paraId="4268489D" w14:textId="77777777" w:rsidR="00667412" w:rsidRPr="00B239A7" w:rsidRDefault="00667412" w:rsidP="00667412">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Dutch</w:t>
            </w:r>
          </w:p>
        </w:tc>
        <w:tc>
          <w:tcPr>
            <w:tcW w:w="1710" w:type="dxa"/>
          </w:tcPr>
          <w:p w14:paraId="35B67CD0" w14:textId="77777777" w:rsidR="00667412" w:rsidRPr="00B239A7" w:rsidRDefault="00667412" w:rsidP="00C81AAC">
            <w:pPr>
              <w:pStyle w:val="block"/>
              <w:spacing w:after="0" w:line="240" w:lineRule="atLeast"/>
              <w:ind w:left="-15" w:right="-150" w:firstLine="15"/>
              <w:rPr>
                <w:szCs w:val="22"/>
              </w:rPr>
            </w:pPr>
            <w:r w:rsidRPr="00B239A7">
              <w:rPr>
                <w:szCs w:val="22"/>
              </w:rPr>
              <w:t>The Netherlands</w:t>
            </w:r>
          </w:p>
        </w:tc>
        <w:tc>
          <w:tcPr>
            <w:tcW w:w="1620" w:type="dxa"/>
          </w:tcPr>
          <w:p w14:paraId="34DF16DF" w14:textId="77777777" w:rsidR="00667412" w:rsidRPr="00B239A7" w:rsidRDefault="00667412" w:rsidP="00667412">
            <w:pPr>
              <w:pStyle w:val="block"/>
              <w:spacing w:after="0" w:line="240" w:lineRule="atLeast"/>
              <w:ind w:left="0"/>
              <w:jc w:val="center"/>
              <w:rPr>
                <w:szCs w:val="22"/>
              </w:rPr>
            </w:pPr>
            <w:r w:rsidRPr="00B239A7">
              <w:rPr>
                <w:szCs w:val="22"/>
              </w:rPr>
              <w:t>-</w:t>
            </w:r>
          </w:p>
        </w:tc>
        <w:tc>
          <w:tcPr>
            <w:tcW w:w="1710" w:type="dxa"/>
          </w:tcPr>
          <w:p w14:paraId="6D7D44A6" w14:textId="77777777" w:rsidR="00667412" w:rsidRPr="00B239A7" w:rsidRDefault="00667412" w:rsidP="00667412">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9BF73C3"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51.00</w:t>
            </w:r>
          </w:p>
        </w:tc>
        <w:tc>
          <w:tcPr>
            <w:tcW w:w="1800" w:type="dxa"/>
          </w:tcPr>
          <w:p w14:paraId="40C8E990" w14:textId="77777777" w:rsidR="00667412" w:rsidRPr="00B239A7" w:rsidRDefault="00667412" w:rsidP="00667412">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6B51E8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0AF0">
              <w:rPr>
                <w:rFonts w:eastAsia="Cordia New"/>
                <w:szCs w:val="22"/>
                <w:lang w:val="en-US" w:bidi="th-TH"/>
              </w:rPr>
              <w:t>-</w:t>
            </w:r>
          </w:p>
        </w:tc>
        <w:tc>
          <w:tcPr>
            <w:tcW w:w="1800" w:type="dxa"/>
          </w:tcPr>
          <w:p w14:paraId="1D617D2F" w14:textId="77777777" w:rsidR="00667412" w:rsidRPr="00E00AF0" w:rsidRDefault="00667412" w:rsidP="00667412">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667412" w:rsidRPr="00B239A7" w14:paraId="7B8A580D" w14:textId="77777777" w:rsidTr="00C81AAC">
        <w:tc>
          <w:tcPr>
            <w:tcW w:w="2862" w:type="dxa"/>
          </w:tcPr>
          <w:p w14:paraId="312771ED" w14:textId="77777777" w:rsidR="00667412" w:rsidRPr="00B239A7" w:rsidRDefault="00667412" w:rsidP="0066741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Investments B.V.</w:t>
            </w:r>
          </w:p>
        </w:tc>
        <w:tc>
          <w:tcPr>
            <w:tcW w:w="1710" w:type="dxa"/>
          </w:tcPr>
          <w:p w14:paraId="514A5668" w14:textId="77777777" w:rsidR="00667412" w:rsidRPr="00B239A7" w:rsidRDefault="00667412" w:rsidP="00667412">
            <w:pPr>
              <w:pStyle w:val="block"/>
              <w:spacing w:after="0" w:line="240" w:lineRule="atLeast"/>
              <w:ind w:left="0"/>
              <w:rPr>
                <w:szCs w:val="22"/>
              </w:rPr>
            </w:pPr>
          </w:p>
        </w:tc>
        <w:tc>
          <w:tcPr>
            <w:tcW w:w="1620" w:type="dxa"/>
          </w:tcPr>
          <w:p w14:paraId="2BE1AE4C" w14:textId="77777777" w:rsidR="00667412" w:rsidRPr="00B239A7" w:rsidRDefault="00667412" w:rsidP="00667412">
            <w:pPr>
              <w:pStyle w:val="block"/>
              <w:spacing w:after="0" w:line="240" w:lineRule="atLeast"/>
              <w:ind w:left="0"/>
              <w:jc w:val="center"/>
              <w:rPr>
                <w:szCs w:val="22"/>
              </w:rPr>
            </w:pPr>
          </w:p>
        </w:tc>
        <w:tc>
          <w:tcPr>
            <w:tcW w:w="1710" w:type="dxa"/>
          </w:tcPr>
          <w:p w14:paraId="0BE85D46" w14:textId="77777777" w:rsidR="00667412" w:rsidRPr="00B239A7" w:rsidRDefault="00667412" w:rsidP="00667412">
            <w:pPr>
              <w:pStyle w:val="block"/>
              <w:spacing w:after="0" w:line="240" w:lineRule="atLeast"/>
              <w:ind w:left="0"/>
              <w:jc w:val="center"/>
              <w:rPr>
                <w:szCs w:val="22"/>
                <w:lang w:val="en-US" w:bidi="th-TH"/>
              </w:rPr>
            </w:pPr>
          </w:p>
        </w:tc>
        <w:tc>
          <w:tcPr>
            <w:tcW w:w="1710" w:type="dxa"/>
          </w:tcPr>
          <w:p w14:paraId="6C4EFABA"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2CF5A988" w14:textId="77777777" w:rsidR="00667412" w:rsidRPr="00B239A7" w:rsidRDefault="00667412" w:rsidP="00667412">
            <w:pPr>
              <w:pStyle w:val="block"/>
              <w:spacing w:after="0" w:line="240" w:lineRule="atLeast"/>
              <w:ind w:left="0"/>
              <w:jc w:val="center"/>
              <w:rPr>
                <w:rFonts w:eastAsia="Cordia New"/>
                <w:szCs w:val="22"/>
                <w:lang w:val="en-US" w:bidi="th-TH"/>
              </w:rPr>
            </w:pPr>
          </w:p>
        </w:tc>
        <w:tc>
          <w:tcPr>
            <w:tcW w:w="1710" w:type="dxa"/>
          </w:tcPr>
          <w:p w14:paraId="677598E6" w14:textId="77777777" w:rsidR="00667412" w:rsidRPr="00B239A7" w:rsidRDefault="00667412" w:rsidP="006674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2577AF3C" w14:textId="77777777" w:rsidR="00667412" w:rsidRPr="00E00AF0" w:rsidRDefault="00667412" w:rsidP="00667412">
            <w:pPr>
              <w:pStyle w:val="block"/>
              <w:spacing w:after="0" w:line="240" w:lineRule="atLeast"/>
              <w:ind w:left="0"/>
              <w:jc w:val="center"/>
              <w:rPr>
                <w:rFonts w:eastAsia="Cordia New"/>
                <w:szCs w:val="22"/>
                <w:lang w:val="en-US" w:bidi="th-TH"/>
              </w:rPr>
            </w:pPr>
          </w:p>
        </w:tc>
      </w:tr>
      <w:tr w:rsidR="00FB7EB7" w:rsidRPr="00B239A7" w14:paraId="57D201AD" w14:textId="77777777" w:rsidTr="00C81AAC">
        <w:tc>
          <w:tcPr>
            <w:tcW w:w="2862" w:type="dxa"/>
          </w:tcPr>
          <w:p w14:paraId="40DF806E" w14:textId="42F60394"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C81AAC">
              <w:rPr>
                <w:rFonts w:ascii="Times New Roman" w:hAnsi="Times New Roman" w:cs="Times New Roman"/>
                <w:sz w:val="22"/>
                <w:szCs w:val="22"/>
              </w:rPr>
              <w:t>Indorama Ventures Netherlands Oxides B.V.</w:t>
            </w:r>
          </w:p>
        </w:tc>
        <w:tc>
          <w:tcPr>
            <w:tcW w:w="1710" w:type="dxa"/>
          </w:tcPr>
          <w:p w14:paraId="594ECAB6" w14:textId="6B058D52" w:rsidR="00FB7EB7" w:rsidRPr="00C81AAC" w:rsidRDefault="00FB7EB7" w:rsidP="00C81AAC">
            <w:pPr>
              <w:pStyle w:val="block"/>
              <w:spacing w:after="0" w:line="240" w:lineRule="atLeast"/>
              <w:ind w:left="-15" w:firstLine="15"/>
              <w:rPr>
                <w:rFonts w:eastAsia="Cordia New"/>
                <w:szCs w:val="22"/>
                <w:lang w:val="en-US" w:bidi="th-TH"/>
              </w:rPr>
            </w:pPr>
            <w:r w:rsidRPr="00B239A7">
              <w:rPr>
                <w:szCs w:val="22"/>
              </w:rPr>
              <w:t>The Netherlands</w:t>
            </w:r>
          </w:p>
        </w:tc>
        <w:tc>
          <w:tcPr>
            <w:tcW w:w="1620" w:type="dxa"/>
          </w:tcPr>
          <w:p w14:paraId="6222FF18" w14:textId="03E92CDC" w:rsidR="00FB7EB7" w:rsidRPr="00C81AAC" w:rsidRDefault="00FB7EB7" w:rsidP="00FB7EB7">
            <w:pPr>
              <w:pStyle w:val="block"/>
              <w:spacing w:after="0" w:line="240" w:lineRule="atLeast"/>
              <w:ind w:left="0"/>
              <w:jc w:val="center"/>
              <w:rPr>
                <w:rFonts w:eastAsia="Cordia New" w:cstheme="minorBidi"/>
                <w:szCs w:val="22"/>
                <w:lang w:val="en-US" w:bidi="th-TH"/>
              </w:rPr>
            </w:pPr>
            <w:r w:rsidRPr="00C81AAC">
              <w:rPr>
                <w:rFonts w:eastAsia="Cordia New" w:hint="cs"/>
                <w:szCs w:val="22"/>
                <w:cs/>
                <w:lang w:val="en-US" w:bidi="th-TH"/>
              </w:rPr>
              <w:t>-</w:t>
            </w:r>
          </w:p>
          <w:p w14:paraId="3EC37E49" w14:textId="24FAD0BC" w:rsidR="00FB7EB7" w:rsidRPr="00C81AAC" w:rsidRDefault="00FB7EB7" w:rsidP="00FB7EB7">
            <w:pPr>
              <w:pStyle w:val="block"/>
              <w:spacing w:after="0" w:line="240" w:lineRule="atLeast"/>
              <w:ind w:left="0"/>
              <w:jc w:val="center"/>
              <w:rPr>
                <w:rFonts w:eastAsia="Cordia New" w:cstheme="minorBidi"/>
                <w:szCs w:val="22"/>
                <w:lang w:val="en-US" w:bidi="th-TH"/>
              </w:rPr>
            </w:pPr>
          </w:p>
        </w:tc>
        <w:tc>
          <w:tcPr>
            <w:tcW w:w="1710" w:type="dxa"/>
          </w:tcPr>
          <w:p w14:paraId="0606FDA7" w14:textId="03ABF349" w:rsidR="00FB7EB7" w:rsidRPr="00C81AAC" w:rsidRDefault="00FB7EB7" w:rsidP="00FB7EB7">
            <w:pPr>
              <w:pStyle w:val="block"/>
              <w:spacing w:after="0" w:line="240" w:lineRule="atLeast"/>
              <w:ind w:left="0"/>
              <w:jc w:val="center"/>
              <w:rPr>
                <w:rFonts w:eastAsia="Cordia New" w:cstheme="minorBidi"/>
                <w:szCs w:val="22"/>
                <w:lang w:val="en-US" w:bidi="th-TH"/>
              </w:rPr>
            </w:pPr>
            <w:r w:rsidRPr="00C81AAC">
              <w:rPr>
                <w:rFonts w:eastAsia="Cordia New" w:hint="cs"/>
                <w:szCs w:val="22"/>
                <w:cs/>
                <w:lang w:val="en-US" w:bidi="th-TH"/>
              </w:rPr>
              <w:t>-</w:t>
            </w:r>
          </w:p>
          <w:p w14:paraId="6CD08C03" w14:textId="585EB793" w:rsidR="00FB7EB7" w:rsidRPr="00C81AAC" w:rsidRDefault="00FB7EB7" w:rsidP="00FB7EB7">
            <w:pPr>
              <w:pStyle w:val="block"/>
              <w:spacing w:after="0" w:line="240" w:lineRule="atLeast"/>
              <w:ind w:left="0"/>
              <w:jc w:val="center"/>
              <w:rPr>
                <w:rFonts w:eastAsia="Cordia New" w:cstheme="minorBidi"/>
                <w:szCs w:val="22"/>
                <w:lang w:val="en-US" w:bidi="th-TH"/>
              </w:rPr>
            </w:pPr>
          </w:p>
        </w:tc>
        <w:tc>
          <w:tcPr>
            <w:tcW w:w="1710" w:type="dxa"/>
          </w:tcPr>
          <w:p w14:paraId="17983299" w14:textId="3E9D34D2" w:rsidR="00FB7EB7" w:rsidRPr="00FB7EB7" w:rsidRDefault="00FB7EB7" w:rsidP="00C81A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C81AAC">
              <w:rPr>
                <w:szCs w:val="22"/>
                <w:lang w:val="en-US" w:bidi="th-TH"/>
              </w:rPr>
              <w:t>99.99</w:t>
            </w:r>
          </w:p>
        </w:tc>
        <w:tc>
          <w:tcPr>
            <w:tcW w:w="1800" w:type="dxa"/>
          </w:tcPr>
          <w:p w14:paraId="30004172" w14:textId="12B4A008" w:rsidR="00FB7EB7" w:rsidRPr="00C81AAC" w:rsidRDefault="00FB7EB7" w:rsidP="00AF46F7">
            <w:pPr>
              <w:pStyle w:val="block"/>
              <w:spacing w:after="0" w:line="240" w:lineRule="atLeast"/>
              <w:ind w:left="0"/>
              <w:jc w:val="center"/>
              <w:rPr>
                <w:rFonts w:cstheme="minorBidi"/>
                <w:szCs w:val="22"/>
                <w:lang w:val="en-US" w:bidi="th-TH"/>
              </w:rPr>
            </w:pPr>
            <w:r w:rsidRPr="00C81AAC">
              <w:rPr>
                <w:rFonts w:eastAsia="Cordia New" w:hint="cs"/>
                <w:szCs w:val="22"/>
                <w:cs/>
                <w:lang w:val="en-US" w:bidi="th-TH"/>
              </w:rPr>
              <w:t>-</w:t>
            </w:r>
          </w:p>
          <w:p w14:paraId="44D9D373" w14:textId="7BE43C5C" w:rsidR="00FB7EB7" w:rsidRPr="00AF46F7" w:rsidRDefault="00FB7EB7" w:rsidP="00AF46F7">
            <w:pPr>
              <w:pStyle w:val="block"/>
              <w:spacing w:after="0" w:line="240" w:lineRule="atLeast"/>
              <w:ind w:left="0"/>
              <w:jc w:val="center"/>
              <w:rPr>
                <w:rFonts w:eastAsia="Cordia New"/>
                <w:szCs w:val="22"/>
                <w:lang w:val="en-US" w:bidi="th-TH"/>
              </w:rPr>
            </w:pPr>
          </w:p>
        </w:tc>
        <w:tc>
          <w:tcPr>
            <w:tcW w:w="1710" w:type="dxa"/>
          </w:tcPr>
          <w:p w14:paraId="411CDF46" w14:textId="4A61CB6E" w:rsidR="00FB7EB7" w:rsidRPr="00C81AAC" w:rsidRDefault="00D26F80" w:rsidP="00C81AAC">
            <w:pPr>
              <w:pStyle w:val="block"/>
              <w:spacing w:after="0" w:line="240" w:lineRule="atLeast"/>
              <w:ind w:left="0"/>
              <w:jc w:val="center"/>
              <w:rPr>
                <w:rFonts w:cstheme="minorBidi"/>
                <w:szCs w:val="22"/>
                <w:lang w:val="en-US" w:bidi="th-TH"/>
              </w:rPr>
            </w:pPr>
            <w:r>
              <w:rPr>
                <w:rFonts w:eastAsia="Cordia New"/>
                <w:szCs w:val="22"/>
                <w:lang w:val="en-US" w:bidi="th-TH"/>
              </w:rPr>
              <w:t xml:space="preserve"> </w:t>
            </w:r>
            <w:r w:rsidR="00FB7EB7" w:rsidRPr="00C81AAC">
              <w:rPr>
                <w:rFonts w:hint="cs"/>
                <w:szCs w:val="22"/>
                <w:cs/>
                <w:lang w:val="en-US" w:bidi="th-TH"/>
              </w:rPr>
              <w:t>-</w:t>
            </w:r>
          </w:p>
          <w:p w14:paraId="7391C1A2" w14:textId="037DF929" w:rsidR="00FB7EB7" w:rsidRPr="00C81AAC" w:rsidRDefault="00FB7EB7" w:rsidP="00C81AAC">
            <w:pPr>
              <w:pStyle w:val="block"/>
              <w:spacing w:after="0" w:line="240" w:lineRule="atLeast"/>
              <w:ind w:left="0"/>
              <w:jc w:val="center"/>
              <w:rPr>
                <w:rFonts w:cstheme="minorBidi"/>
                <w:szCs w:val="22"/>
                <w:lang w:val="en-US" w:bidi="th-TH"/>
              </w:rPr>
            </w:pPr>
          </w:p>
        </w:tc>
        <w:tc>
          <w:tcPr>
            <w:tcW w:w="1800" w:type="dxa"/>
          </w:tcPr>
          <w:p w14:paraId="3BC6CF5C" w14:textId="7704E7F4" w:rsidR="00FB7EB7" w:rsidRPr="00C81AAC" w:rsidRDefault="00FB7EB7" w:rsidP="00D26F80">
            <w:pPr>
              <w:pStyle w:val="block"/>
              <w:spacing w:after="0" w:line="240" w:lineRule="atLeast"/>
              <w:ind w:left="0"/>
              <w:jc w:val="center"/>
              <w:rPr>
                <w:rFonts w:cstheme="minorBidi"/>
                <w:szCs w:val="22"/>
                <w:lang w:val="en-US" w:bidi="th-TH"/>
              </w:rPr>
            </w:pPr>
            <w:r w:rsidRPr="00C81AAC">
              <w:rPr>
                <w:rFonts w:hint="cs"/>
                <w:szCs w:val="22"/>
                <w:cs/>
                <w:lang w:val="en-US" w:bidi="th-TH"/>
              </w:rPr>
              <w:t>-</w:t>
            </w:r>
          </w:p>
          <w:p w14:paraId="39BE6268" w14:textId="535F831A" w:rsidR="00FB7EB7" w:rsidRPr="00D26F80" w:rsidRDefault="00FB7EB7" w:rsidP="00D26F80">
            <w:pPr>
              <w:pStyle w:val="block"/>
              <w:spacing w:after="0" w:line="240" w:lineRule="atLeast"/>
              <w:ind w:left="0"/>
              <w:jc w:val="center"/>
              <w:rPr>
                <w:rFonts w:eastAsia="Cordia New"/>
                <w:szCs w:val="22"/>
                <w:lang w:val="en-US" w:bidi="th-TH"/>
              </w:rPr>
            </w:pPr>
          </w:p>
        </w:tc>
      </w:tr>
      <w:tr w:rsidR="00FB7EB7" w:rsidRPr="00B239A7" w14:paraId="32E6E599" w14:textId="77777777" w:rsidTr="00FB7EB7">
        <w:tc>
          <w:tcPr>
            <w:tcW w:w="2862" w:type="dxa"/>
          </w:tcPr>
          <w:p w14:paraId="00941F86"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4D89FB58" w14:textId="77777777" w:rsidR="00FB7EB7" w:rsidRPr="00B239A7" w:rsidRDefault="00FB7EB7" w:rsidP="00FB7EB7">
            <w:pPr>
              <w:pStyle w:val="block"/>
              <w:spacing w:after="0" w:line="240" w:lineRule="atLeast"/>
              <w:ind w:left="0"/>
              <w:rPr>
                <w:szCs w:val="22"/>
              </w:rPr>
            </w:pPr>
          </w:p>
        </w:tc>
        <w:tc>
          <w:tcPr>
            <w:tcW w:w="1620" w:type="dxa"/>
          </w:tcPr>
          <w:p w14:paraId="417C4A7E" w14:textId="77777777" w:rsidR="00FB7EB7" w:rsidRPr="00B239A7" w:rsidRDefault="00FB7EB7" w:rsidP="00FB7EB7">
            <w:pPr>
              <w:pStyle w:val="block"/>
              <w:spacing w:after="0" w:line="240" w:lineRule="atLeast"/>
              <w:ind w:left="0"/>
              <w:jc w:val="center"/>
              <w:rPr>
                <w:szCs w:val="22"/>
              </w:rPr>
            </w:pPr>
          </w:p>
        </w:tc>
        <w:tc>
          <w:tcPr>
            <w:tcW w:w="1710" w:type="dxa"/>
          </w:tcPr>
          <w:p w14:paraId="58429BD0" w14:textId="77777777" w:rsidR="00FB7EB7" w:rsidRPr="00B239A7" w:rsidRDefault="00FB7EB7" w:rsidP="00FB7EB7">
            <w:pPr>
              <w:pStyle w:val="block"/>
              <w:spacing w:after="0" w:line="240" w:lineRule="atLeast"/>
              <w:ind w:left="0"/>
              <w:jc w:val="center"/>
              <w:rPr>
                <w:szCs w:val="22"/>
                <w:lang w:val="en-US" w:bidi="th-TH"/>
              </w:rPr>
            </w:pPr>
          </w:p>
        </w:tc>
        <w:tc>
          <w:tcPr>
            <w:tcW w:w="1710" w:type="dxa"/>
          </w:tcPr>
          <w:p w14:paraId="0E6064D0" w14:textId="77777777" w:rsidR="00FB7EB7" w:rsidRPr="00B239A7" w:rsidRDefault="00FB7EB7" w:rsidP="00FB7EB7">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230848C5" w14:textId="77777777" w:rsidR="00FB7EB7" w:rsidRPr="00B239A7" w:rsidRDefault="00FB7EB7" w:rsidP="00FB7EB7">
            <w:pPr>
              <w:pStyle w:val="block"/>
              <w:spacing w:after="0" w:line="240" w:lineRule="atLeast"/>
              <w:ind w:left="0"/>
              <w:jc w:val="center"/>
              <w:rPr>
                <w:rFonts w:eastAsia="Cordia New"/>
                <w:szCs w:val="22"/>
                <w:lang w:val="en-US" w:bidi="th-TH"/>
              </w:rPr>
            </w:pPr>
          </w:p>
        </w:tc>
        <w:tc>
          <w:tcPr>
            <w:tcW w:w="1710" w:type="dxa"/>
          </w:tcPr>
          <w:p w14:paraId="0FDC72CE"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172CF605" w14:textId="77777777" w:rsidR="00FB7EB7" w:rsidRPr="00E00AF0" w:rsidRDefault="00FB7EB7" w:rsidP="00FB7EB7">
            <w:pPr>
              <w:pStyle w:val="block"/>
              <w:spacing w:after="0" w:line="240" w:lineRule="atLeast"/>
              <w:ind w:left="0"/>
              <w:jc w:val="center"/>
              <w:rPr>
                <w:rFonts w:eastAsia="Cordia New"/>
                <w:szCs w:val="22"/>
                <w:lang w:val="en-US" w:bidi="th-TH"/>
              </w:rPr>
            </w:pPr>
          </w:p>
        </w:tc>
      </w:tr>
      <w:tr w:rsidR="00FB7EB7" w:rsidRPr="00B239A7" w14:paraId="7443F818" w14:textId="77777777" w:rsidTr="00C81AAC">
        <w:tc>
          <w:tcPr>
            <w:tcW w:w="2862" w:type="dxa"/>
          </w:tcPr>
          <w:p w14:paraId="0560E0F7"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Indorama Ventures Poland </w:t>
            </w:r>
          </w:p>
        </w:tc>
        <w:tc>
          <w:tcPr>
            <w:tcW w:w="1710" w:type="dxa"/>
          </w:tcPr>
          <w:p w14:paraId="70A3091E" w14:textId="77777777" w:rsidR="00FB7EB7" w:rsidRPr="00B239A7" w:rsidRDefault="00FB7EB7" w:rsidP="00FB7EB7">
            <w:pPr>
              <w:pStyle w:val="block"/>
              <w:spacing w:after="0" w:line="240" w:lineRule="atLeast"/>
              <w:ind w:left="0"/>
              <w:rPr>
                <w:szCs w:val="22"/>
              </w:rPr>
            </w:pPr>
            <w:r w:rsidRPr="00B239A7">
              <w:rPr>
                <w:szCs w:val="22"/>
              </w:rPr>
              <w:t>Poland</w:t>
            </w:r>
          </w:p>
        </w:tc>
        <w:tc>
          <w:tcPr>
            <w:tcW w:w="1620" w:type="dxa"/>
          </w:tcPr>
          <w:p w14:paraId="39A1B63D" w14:textId="77777777" w:rsidR="00FB7EB7" w:rsidRPr="00B239A7" w:rsidRDefault="00FB7EB7" w:rsidP="00FB7EB7">
            <w:pPr>
              <w:pStyle w:val="block"/>
              <w:spacing w:after="0" w:line="240" w:lineRule="atLeast"/>
              <w:ind w:left="0"/>
              <w:jc w:val="center"/>
              <w:rPr>
                <w:szCs w:val="22"/>
              </w:rPr>
            </w:pPr>
            <w:r w:rsidRPr="00B239A7">
              <w:rPr>
                <w:szCs w:val="22"/>
              </w:rPr>
              <w:t>-</w:t>
            </w:r>
          </w:p>
        </w:tc>
        <w:tc>
          <w:tcPr>
            <w:tcW w:w="1710" w:type="dxa"/>
          </w:tcPr>
          <w:p w14:paraId="0BD92332" w14:textId="77777777" w:rsidR="00FB7EB7" w:rsidRPr="00B239A7" w:rsidRDefault="00FB7EB7" w:rsidP="00FB7EB7">
            <w:pPr>
              <w:pStyle w:val="block"/>
              <w:spacing w:after="0" w:line="240" w:lineRule="atLeast"/>
              <w:ind w:left="0"/>
              <w:jc w:val="center"/>
              <w:rPr>
                <w:szCs w:val="22"/>
                <w:lang w:val="en-US" w:bidi="th-TH"/>
              </w:rPr>
            </w:pPr>
            <w:r w:rsidRPr="00B239A7">
              <w:rPr>
                <w:szCs w:val="22"/>
                <w:lang w:val="en-US" w:bidi="th-TH"/>
              </w:rPr>
              <w:t>-</w:t>
            </w:r>
          </w:p>
        </w:tc>
        <w:tc>
          <w:tcPr>
            <w:tcW w:w="1710" w:type="dxa"/>
          </w:tcPr>
          <w:p w14:paraId="2427F142" w14:textId="77777777" w:rsidR="00FB7EB7" w:rsidRPr="00B239A7" w:rsidRDefault="00FB7EB7" w:rsidP="00FB7EB7">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lang w:val="en-US" w:bidi="th-TH"/>
              </w:rPr>
              <w:t>99.99</w:t>
            </w:r>
          </w:p>
        </w:tc>
        <w:tc>
          <w:tcPr>
            <w:tcW w:w="1800" w:type="dxa"/>
          </w:tcPr>
          <w:p w14:paraId="2B5F3E61"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FE8DB10"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328EE20"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2B402E21" w14:textId="77777777" w:rsidTr="00C81AAC">
        <w:tc>
          <w:tcPr>
            <w:tcW w:w="2862" w:type="dxa"/>
          </w:tcPr>
          <w:p w14:paraId="6E91B2F1"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Sp. z o.o.</w:t>
            </w:r>
          </w:p>
        </w:tc>
        <w:tc>
          <w:tcPr>
            <w:tcW w:w="1710" w:type="dxa"/>
          </w:tcPr>
          <w:p w14:paraId="668ABC10" w14:textId="77777777" w:rsidR="00FB7EB7" w:rsidRPr="00B239A7" w:rsidRDefault="00FB7EB7" w:rsidP="00FB7EB7">
            <w:pPr>
              <w:pStyle w:val="block"/>
              <w:spacing w:after="0" w:line="240" w:lineRule="atLeast"/>
              <w:ind w:left="0"/>
              <w:rPr>
                <w:szCs w:val="22"/>
              </w:rPr>
            </w:pPr>
          </w:p>
        </w:tc>
        <w:tc>
          <w:tcPr>
            <w:tcW w:w="1620" w:type="dxa"/>
          </w:tcPr>
          <w:p w14:paraId="735D9D08" w14:textId="77777777" w:rsidR="00FB7EB7" w:rsidRPr="00B239A7" w:rsidRDefault="00FB7EB7" w:rsidP="00FB7EB7">
            <w:pPr>
              <w:pStyle w:val="block"/>
              <w:spacing w:after="0" w:line="240" w:lineRule="atLeast"/>
              <w:ind w:left="0"/>
              <w:jc w:val="center"/>
              <w:rPr>
                <w:szCs w:val="22"/>
              </w:rPr>
            </w:pPr>
          </w:p>
        </w:tc>
        <w:tc>
          <w:tcPr>
            <w:tcW w:w="1710" w:type="dxa"/>
          </w:tcPr>
          <w:p w14:paraId="695E3956" w14:textId="77777777" w:rsidR="00FB7EB7" w:rsidRPr="00B239A7" w:rsidRDefault="00FB7EB7" w:rsidP="00FB7EB7">
            <w:pPr>
              <w:pStyle w:val="block"/>
              <w:spacing w:after="0" w:line="240" w:lineRule="atLeast"/>
              <w:ind w:left="0"/>
              <w:jc w:val="center"/>
              <w:rPr>
                <w:szCs w:val="22"/>
                <w:lang w:val="en-US" w:bidi="th-TH"/>
              </w:rPr>
            </w:pPr>
          </w:p>
        </w:tc>
        <w:tc>
          <w:tcPr>
            <w:tcW w:w="1710" w:type="dxa"/>
          </w:tcPr>
          <w:p w14:paraId="5ECA74C7" w14:textId="77777777" w:rsidR="00FB7EB7" w:rsidRPr="00B239A7" w:rsidRDefault="00FB7EB7" w:rsidP="00FB7EB7">
            <w:pPr>
              <w:pStyle w:val="block"/>
              <w:spacing w:after="0" w:line="240" w:lineRule="atLeast"/>
              <w:ind w:left="0" w:hanging="73"/>
              <w:jc w:val="center"/>
              <w:rPr>
                <w:szCs w:val="22"/>
              </w:rPr>
            </w:pPr>
          </w:p>
        </w:tc>
        <w:tc>
          <w:tcPr>
            <w:tcW w:w="1800" w:type="dxa"/>
          </w:tcPr>
          <w:p w14:paraId="17EEDCA6" w14:textId="77777777" w:rsidR="00FB7EB7" w:rsidRPr="00B239A7" w:rsidRDefault="00FB7EB7" w:rsidP="00FB7EB7">
            <w:pPr>
              <w:pStyle w:val="block"/>
              <w:spacing w:after="0" w:line="240" w:lineRule="atLeast"/>
              <w:ind w:left="0"/>
              <w:jc w:val="center"/>
              <w:rPr>
                <w:rFonts w:eastAsia="Cordia New"/>
                <w:szCs w:val="22"/>
                <w:lang w:val="en-US" w:bidi="th-TH"/>
              </w:rPr>
            </w:pPr>
          </w:p>
        </w:tc>
        <w:tc>
          <w:tcPr>
            <w:tcW w:w="1710" w:type="dxa"/>
          </w:tcPr>
          <w:p w14:paraId="4193846D" w14:textId="77777777" w:rsidR="00FB7EB7" w:rsidRPr="00B239A7" w:rsidRDefault="00FB7EB7" w:rsidP="00FB7EB7">
            <w:pPr>
              <w:pStyle w:val="block"/>
              <w:spacing w:after="0" w:line="240" w:lineRule="atLeast"/>
              <w:ind w:left="0" w:hanging="73"/>
              <w:jc w:val="center"/>
              <w:rPr>
                <w:szCs w:val="22"/>
              </w:rPr>
            </w:pPr>
          </w:p>
        </w:tc>
        <w:tc>
          <w:tcPr>
            <w:tcW w:w="1800" w:type="dxa"/>
          </w:tcPr>
          <w:p w14:paraId="534C254F" w14:textId="77777777" w:rsidR="00FB7EB7" w:rsidRPr="00E00AF0" w:rsidRDefault="00FB7EB7" w:rsidP="00FB7EB7">
            <w:pPr>
              <w:pStyle w:val="block"/>
              <w:spacing w:after="0" w:line="240" w:lineRule="atLeast"/>
              <w:ind w:left="0"/>
              <w:jc w:val="center"/>
              <w:rPr>
                <w:rFonts w:eastAsia="Cordia New"/>
                <w:szCs w:val="22"/>
                <w:lang w:val="en-US" w:bidi="th-TH"/>
              </w:rPr>
            </w:pPr>
          </w:p>
        </w:tc>
      </w:tr>
      <w:tr w:rsidR="00FB7EB7" w:rsidRPr="00B239A7" w14:paraId="419D7555" w14:textId="77777777" w:rsidTr="00C81AAC">
        <w:tc>
          <w:tcPr>
            <w:tcW w:w="2862" w:type="dxa"/>
          </w:tcPr>
          <w:p w14:paraId="58366714" w14:textId="45F99388" w:rsidR="00FB7EB7" w:rsidRPr="009110B3" w:rsidRDefault="00FB7EB7" w:rsidP="00FB7EB7">
            <w:pPr>
              <w:shd w:val="clear" w:color="auto" w:fill="FFFFFF"/>
              <w:spacing w:line="240" w:lineRule="atLeast"/>
              <w:ind w:left="162" w:right="-108" w:hanging="162"/>
              <w:rPr>
                <w:rFonts w:ascii="Times New Roman" w:hAnsi="Times New Roman" w:cs="Times New Roman"/>
                <w:sz w:val="22"/>
                <w:szCs w:val="22"/>
                <w:highlight w:val="yellow"/>
              </w:rPr>
            </w:pPr>
            <w:r w:rsidRPr="00044BB5">
              <w:rPr>
                <w:rFonts w:ascii="Times New Roman" w:hAnsi="Times New Roman" w:cs="Times New Roman"/>
                <w:sz w:val="22"/>
                <w:szCs w:val="22"/>
              </w:rPr>
              <w:t>Indorama Ventures Recycling Poland Sp. z o.o</w:t>
            </w:r>
            <w:r>
              <w:rPr>
                <w:rFonts w:ascii="Times New Roman" w:hAnsi="Times New Roman" w:cs="Times New Roman"/>
                <w:sz w:val="22"/>
                <w:szCs w:val="22"/>
              </w:rPr>
              <w:t>.</w:t>
            </w:r>
          </w:p>
        </w:tc>
        <w:tc>
          <w:tcPr>
            <w:tcW w:w="1710" w:type="dxa"/>
          </w:tcPr>
          <w:p w14:paraId="3A1D41DC" w14:textId="77777777" w:rsidR="00FB7EB7" w:rsidRPr="00B222B5" w:rsidRDefault="00FB7EB7" w:rsidP="00FB7EB7">
            <w:pPr>
              <w:pStyle w:val="block"/>
              <w:spacing w:after="0" w:line="240" w:lineRule="atLeast"/>
              <w:ind w:left="0"/>
              <w:rPr>
                <w:szCs w:val="22"/>
              </w:rPr>
            </w:pPr>
            <w:r w:rsidRPr="00B222B5">
              <w:rPr>
                <w:szCs w:val="22"/>
              </w:rPr>
              <w:t>Poland</w:t>
            </w:r>
          </w:p>
        </w:tc>
        <w:tc>
          <w:tcPr>
            <w:tcW w:w="1620" w:type="dxa"/>
            <w:shd w:val="clear" w:color="auto" w:fill="auto"/>
          </w:tcPr>
          <w:p w14:paraId="0F74555D" w14:textId="4A522AB4" w:rsidR="00FB7EB7" w:rsidRPr="00B222B5" w:rsidRDefault="00FB7EB7" w:rsidP="00FB7EB7">
            <w:pPr>
              <w:pStyle w:val="block"/>
              <w:spacing w:after="0" w:line="240" w:lineRule="atLeast"/>
              <w:ind w:left="0"/>
              <w:jc w:val="center"/>
              <w:rPr>
                <w:szCs w:val="22"/>
              </w:rPr>
            </w:pPr>
            <w:r w:rsidRPr="00B222B5">
              <w:rPr>
                <w:szCs w:val="22"/>
              </w:rPr>
              <w:t>-</w:t>
            </w:r>
          </w:p>
        </w:tc>
        <w:tc>
          <w:tcPr>
            <w:tcW w:w="1710" w:type="dxa"/>
            <w:shd w:val="clear" w:color="auto" w:fill="auto"/>
          </w:tcPr>
          <w:p w14:paraId="7CFB8C5A" w14:textId="4D3D25A3" w:rsidR="00FB7EB7" w:rsidRPr="00B222B5" w:rsidRDefault="00FB7EB7" w:rsidP="00FB7EB7">
            <w:pPr>
              <w:pStyle w:val="block"/>
              <w:spacing w:after="0" w:line="240" w:lineRule="atLeast"/>
              <w:ind w:left="0"/>
              <w:jc w:val="center"/>
              <w:rPr>
                <w:szCs w:val="22"/>
                <w:lang w:val="en-US" w:bidi="th-TH"/>
              </w:rPr>
            </w:pPr>
            <w:r w:rsidRPr="00B222B5">
              <w:rPr>
                <w:szCs w:val="22"/>
                <w:lang w:val="en-US" w:bidi="th-TH"/>
              </w:rPr>
              <w:t>-</w:t>
            </w:r>
          </w:p>
        </w:tc>
        <w:tc>
          <w:tcPr>
            <w:tcW w:w="1710" w:type="dxa"/>
            <w:shd w:val="clear" w:color="auto" w:fill="auto"/>
          </w:tcPr>
          <w:p w14:paraId="5944420B" w14:textId="13152D24" w:rsidR="00FB7EB7" w:rsidRPr="00B222B5"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22B5">
              <w:rPr>
                <w:szCs w:val="22"/>
                <w:lang w:val="en-US" w:bidi="th-TH"/>
              </w:rPr>
              <w:t>99.99</w:t>
            </w:r>
          </w:p>
        </w:tc>
        <w:tc>
          <w:tcPr>
            <w:tcW w:w="1800" w:type="dxa"/>
            <w:shd w:val="clear" w:color="auto" w:fill="auto"/>
          </w:tcPr>
          <w:p w14:paraId="2AA688D3" w14:textId="2E716CD6" w:rsidR="00FB7EB7" w:rsidRPr="00B222B5" w:rsidRDefault="00FB7EB7" w:rsidP="00FB7EB7">
            <w:pPr>
              <w:pStyle w:val="block"/>
              <w:spacing w:after="0" w:line="240" w:lineRule="atLeast"/>
              <w:ind w:left="0"/>
              <w:jc w:val="center"/>
              <w:rPr>
                <w:rFonts w:eastAsia="Cordia New"/>
                <w:szCs w:val="22"/>
                <w:lang w:val="en-US" w:bidi="th-TH"/>
              </w:rPr>
            </w:pPr>
            <w:r w:rsidRPr="00B222B5">
              <w:rPr>
                <w:rFonts w:eastAsia="Cordia New"/>
                <w:szCs w:val="22"/>
                <w:lang w:val="en-US" w:bidi="th-TH"/>
              </w:rPr>
              <w:t>-</w:t>
            </w:r>
          </w:p>
        </w:tc>
        <w:tc>
          <w:tcPr>
            <w:tcW w:w="1710" w:type="dxa"/>
            <w:shd w:val="clear" w:color="auto" w:fill="auto"/>
          </w:tcPr>
          <w:p w14:paraId="51DBBE8C" w14:textId="60A1C0B1" w:rsidR="00FB7EB7" w:rsidRPr="00B222B5"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22B5">
              <w:rPr>
                <w:rFonts w:ascii="Wingdings 2" w:hAnsi="Wingdings 2"/>
                <w:b/>
                <w:bCs/>
                <w:szCs w:val="22"/>
              </w:rPr>
              <w:t></w:t>
            </w:r>
          </w:p>
        </w:tc>
        <w:tc>
          <w:tcPr>
            <w:tcW w:w="1800" w:type="dxa"/>
            <w:shd w:val="clear" w:color="auto" w:fill="auto"/>
          </w:tcPr>
          <w:p w14:paraId="7629EE07" w14:textId="386A23E3" w:rsidR="00FB7EB7" w:rsidRPr="00B222B5" w:rsidRDefault="00FB7EB7" w:rsidP="00FB7EB7">
            <w:pPr>
              <w:pStyle w:val="block"/>
              <w:spacing w:after="0" w:line="240" w:lineRule="atLeast"/>
              <w:ind w:left="0"/>
              <w:jc w:val="center"/>
              <w:rPr>
                <w:rFonts w:eastAsia="Cordia New"/>
                <w:szCs w:val="22"/>
                <w:lang w:val="en-US" w:bidi="th-TH"/>
              </w:rPr>
            </w:pPr>
            <w:r w:rsidRPr="00B222B5">
              <w:rPr>
                <w:rFonts w:eastAsia="Cordia New"/>
                <w:szCs w:val="22"/>
                <w:lang w:val="en-US" w:bidi="th-TH"/>
              </w:rPr>
              <w:t>-</w:t>
            </w:r>
          </w:p>
        </w:tc>
      </w:tr>
      <w:tr w:rsidR="00FB7EB7" w:rsidRPr="00B239A7" w14:paraId="3AA91413" w14:textId="77777777" w:rsidTr="00C81AAC">
        <w:tc>
          <w:tcPr>
            <w:tcW w:w="2862" w:type="dxa"/>
          </w:tcPr>
          <w:p w14:paraId="0AD9FC15"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14:paraId="67A85A2A"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b/>
              <w:t>Química S.L.U.</w:t>
            </w:r>
          </w:p>
        </w:tc>
        <w:tc>
          <w:tcPr>
            <w:tcW w:w="1710" w:type="dxa"/>
          </w:tcPr>
          <w:p w14:paraId="4097E15D" w14:textId="77777777" w:rsidR="00FB7EB7" w:rsidRPr="00B239A7" w:rsidRDefault="00FB7EB7" w:rsidP="00FB7EB7">
            <w:pPr>
              <w:pStyle w:val="block"/>
              <w:spacing w:after="0" w:line="240" w:lineRule="atLeast"/>
              <w:ind w:left="0"/>
              <w:rPr>
                <w:szCs w:val="22"/>
              </w:rPr>
            </w:pPr>
            <w:r w:rsidRPr="00B239A7">
              <w:rPr>
                <w:szCs w:val="22"/>
              </w:rPr>
              <w:t>Spain</w:t>
            </w:r>
          </w:p>
        </w:tc>
        <w:tc>
          <w:tcPr>
            <w:tcW w:w="1620" w:type="dxa"/>
            <w:shd w:val="clear" w:color="auto" w:fill="auto"/>
          </w:tcPr>
          <w:p w14:paraId="1DAD7A0A" w14:textId="77777777" w:rsidR="00FB7EB7" w:rsidRPr="00B239A7" w:rsidRDefault="00FB7EB7" w:rsidP="00FB7EB7">
            <w:pPr>
              <w:pStyle w:val="block"/>
              <w:spacing w:after="0" w:line="240" w:lineRule="atLeast"/>
              <w:ind w:left="0"/>
              <w:jc w:val="center"/>
              <w:rPr>
                <w:szCs w:val="22"/>
              </w:rPr>
            </w:pPr>
            <w:r w:rsidRPr="00B239A7">
              <w:rPr>
                <w:szCs w:val="22"/>
              </w:rPr>
              <w:t>-</w:t>
            </w:r>
          </w:p>
        </w:tc>
        <w:tc>
          <w:tcPr>
            <w:tcW w:w="1710" w:type="dxa"/>
            <w:shd w:val="clear" w:color="auto" w:fill="auto"/>
          </w:tcPr>
          <w:p w14:paraId="232F8F87" w14:textId="77777777" w:rsidR="00FB7EB7" w:rsidRPr="00B239A7" w:rsidRDefault="00FB7EB7" w:rsidP="00FB7EB7">
            <w:pPr>
              <w:pStyle w:val="block"/>
              <w:spacing w:after="0" w:line="240" w:lineRule="atLeast"/>
              <w:ind w:left="0"/>
              <w:jc w:val="center"/>
              <w:rPr>
                <w:szCs w:val="22"/>
                <w:lang w:val="en-US" w:bidi="th-TH"/>
              </w:rPr>
            </w:pPr>
            <w:r w:rsidRPr="00B239A7">
              <w:rPr>
                <w:szCs w:val="22"/>
                <w:lang w:val="en-US" w:bidi="th-TH"/>
              </w:rPr>
              <w:t>-</w:t>
            </w:r>
          </w:p>
        </w:tc>
        <w:tc>
          <w:tcPr>
            <w:tcW w:w="1710" w:type="dxa"/>
            <w:shd w:val="clear" w:color="auto" w:fill="auto"/>
          </w:tcPr>
          <w:p w14:paraId="72A1E2D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tc>
        <w:tc>
          <w:tcPr>
            <w:tcW w:w="1800" w:type="dxa"/>
            <w:shd w:val="clear" w:color="auto" w:fill="auto"/>
          </w:tcPr>
          <w:p w14:paraId="47893AA9"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shd w:val="clear" w:color="auto" w:fill="auto"/>
          </w:tcPr>
          <w:p w14:paraId="769C4154"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shd w:val="clear" w:color="auto" w:fill="auto"/>
          </w:tcPr>
          <w:p w14:paraId="63832ED9"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487928DB" w14:textId="77777777" w:rsidTr="00C81AAC">
        <w:tc>
          <w:tcPr>
            <w:tcW w:w="2862" w:type="dxa"/>
          </w:tcPr>
          <w:p w14:paraId="0373DD32"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Spain</w:t>
            </w:r>
            <w:r>
              <w:rPr>
                <w:rFonts w:ascii="Times New Roman" w:hAnsi="Times New Roman" w:cs="Times New Roman"/>
                <w:sz w:val="22"/>
                <w:szCs w:val="22"/>
              </w:rPr>
              <w:t xml:space="preserve"> </w:t>
            </w:r>
            <w:r w:rsidRPr="00B239A7">
              <w:rPr>
                <w:rFonts w:ascii="Times New Roman" w:hAnsi="Times New Roman" w:cs="Times New Roman"/>
                <w:sz w:val="22"/>
                <w:szCs w:val="22"/>
              </w:rPr>
              <w:t>S.L.</w:t>
            </w:r>
          </w:p>
        </w:tc>
        <w:tc>
          <w:tcPr>
            <w:tcW w:w="1710" w:type="dxa"/>
          </w:tcPr>
          <w:p w14:paraId="0EF974CC" w14:textId="77777777" w:rsidR="00FB7EB7" w:rsidRPr="00B239A7" w:rsidRDefault="00FB7EB7" w:rsidP="00FB7EB7">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Spain</w:t>
            </w:r>
          </w:p>
        </w:tc>
        <w:tc>
          <w:tcPr>
            <w:tcW w:w="1620" w:type="dxa"/>
          </w:tcPr>
          <w:p w14:paraId="13028157" w14:textId="77777777" w:rsidR="00FB7EB7" w:rsidRPr="00B239A7" w:rsidRDefault="00FB7EB7" w:rsidP="00FB7EB7">
            <w:pPr>
              <w:pStyle w:val="block"/>
              <w:spacing w:after="0" w:line="240" w:lineRule="atLeast"/>
              <w:ind w:left="0"/>
              <w:jc w:val="center"/>
              <w:rPr>
                <w:szCs w:val="22"/>
              </w:rPr>
            </w:pPr>
            <w:r w:rsidRPr="00B239A7">
              <w:rPr>
                <w:szCs w:val="22"/>
              </w:rPr>
              <w:t>-</w:t>
            </w:r>
          </w:p>
        </w:tc>
        <w:tc>
          <w:tcPr>
            <w:tcW w:w="1710" w:type="dxa"/>
          </w:tcPr>
          <w:p w14:paraId="6228A82A" w14:textId="77777777" w:rsidR="00FB7EB7" w:rsidRPr="00B239A7" w:rsidRDefault="00FB7EB7" w:rsidP="00FB7EB7">
            <w:pPr>
              <w:pStyle w:val="block"/>
              <w:spacing w:after="0" w:line="240" w:lineRule="atLeast"/>
              <w:ind w:left="0"/>
              <w:jc w:val="center"/>
              <w:rPr>
                <w:szCs w:val="22"/>
                <w:lang w:val="en-US" w:bidi="th-TH"/>
              </w:rPr>
            </w:pPr>
            <w:r w:rsidRPr="00B239A7">
              <w:rPr>
                <w:szCs w:val="22"/>
                <w:lang w:val="en-US" w:bidi="th-TH"/>
              </w:rPr>
              <w:t>-</w:t>
            </w:r>
          </w:p>
        </w:tc>
        <w:tc>
          <w:tcPr>
            <w:tcW w:w="1710" w:type="dxa"/>
          </w:tcPr>
          <w:p w14:paraId="4CC850FD" w14:textId="77777777" w:rsidR="00FB7EB7" w:rsidRPr="00B239A7" w:rsidRDefault="00FB7EB7" w:rsidP="00FB7EB7">
            <w:pPr>
              <w:shd w:val="clear" w:color="auto" w:fill="FFFFFF"/>
              <w:spacing w:line="240" w:lineRule="atLeast"/>
              <w:jc w:val="center"/>
              <w:rPr>
                <w:rFonts w:ascii="Times New Roman" w:hAnsi="Times New Roman" w:cs="Times New Roman"/>
                <w:spacing w:val="-2"/>
                <w:sz w:val="22"/>
                <w:szCs w:val="22"/>
              </w:rPr>
            </w:pPr>
            <w:r w:rsidRPr="00B239A7">
              <w:rPr>
                <w:rFonts w:ascii="Times New Roman" w:hAnsi="Times New Roman" w:cs="Times New Roman"/>
                <w:sz w:val="22"/>
                <w:szCs w:val="22"/>
              </w:rPr>
              <w:t>99.99</w:t>
            </w:r>
          </w:p>
        </w:tc>
        <w:tc>
          <w:tcPr>
            <w:tcW w:w="1800" w:type="dxa"/>
          </w:tcPr>
          <w:p w14:paraId="3BD7CBCF"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0B28C21" w14:textId="77777777" w:rsidR="00FB7EB7" w:rsidRPr="00103BA4"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0AF0">
              <w:rPr>
                <w:rFonts w:ascii="Times New Roman" w:hAnsi="Times New Roman" w:cs="Times New Roman"/>
                <w:sz w:val="22"/>
                <w:szCs w:val="22"/>
              </w:rPr>
              <w:t>-</w:t>
            </w:r>
          </w:p>
        </w:tc>
        <w:tc>
          <w:tcPr>
            <w:tcW w:w="1800" w:type="dxa"/>
          </w:tcPr>
          <w:p w14:paraId="3CB6B637"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68D30C2C" w14:textId="77777777" w:rsidTr="00C81AAC">
        <w:tc>
          <w:tcPr>
            <w:tcW w:w="2862" w:type="dxa"/>
          </w:tcPr>
          <w:p w14:paraId="6B214155"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Trading AG</w:t>
            </w:r>
          </w:p>
        </w:tc>
        <w:tc>
          <w:tcPr>
            <w:tcW w:w="1710" w:type="dxa"/>
          </w:tcPr>
          <w:p w14:paraId="75D449AB"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Switzerland</w:t>
            </w:r>
          </w:p>
        </w:tc>
        <w:tc>
          <w:tcPr>
            <w:tcW w:w="1620" w:type="dxa"/>
          </w:tcPr>
          <w:p w14:paraId="6C1B259F" w14:textId="77777777" w:rsidR="00FB7EB7" w:rsidRPr="00B239A7" w:rsidRDefault="00FB7EB7" w:rsidP="00FB7EB7">
            <w:pPr>
              <w:pStyle w:val="block"/>
              <w:spacing w:after="0" w:line="240" w:lineRule="atLeast"/>
              <w:ind w:left="0"/>
              <w:jc w:val="center"/>
              <w:rPr>
                <w:szCs w:val="22"/>
              </w:rPr>
            </w:pPr>
            <w:r w:rsidRPr="00B239A7">
              <w:rPr>
                <w:szCs w:val="22"/>
              </w:rPr>
              <w:t>-</w:t>
            </w:r>
          </w:p>
        </w:tc>
        <w:tc>
          <w:tcPr>
            <w:tcW w:w="1710" w:type="dxa"/>
          </w:tcPr>
          <w:p w14:paraId="687F3261" w14:textId="77777777" w:rsidR="00FB7EB7" w:rsidRPr="00B239A7" w:rsidRDefault="00FB7EB7" w:rsidP="00FB7EB7">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2BCA98C"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B239A7">
              <w:rPr>
                <w:rFonts w:ascii="Times New Roman" w:hAnsi="Times New Roman" w:cs="Times New Roman"/>
                <w:sz w:val="22"/>
                <w:szCs w:val="22"/>
              </w:rPr>
              <w:t>99.81</w:t>
            </w:r>
          </w:p>
        </w:tc>
        <w:tc>
          <w:tcPr>
            <w:tcW w:w="1800" w:type="dxa"/>
          </w:tcPr>
          <w:p w14:paraId="4AC158CB"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678442D"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0AF0">
              <w:rPr>
                <w:rFonts w:ascii="Times New Roman" w:hAnsi="Times New Roman" w:cs="Times New Roman"/>
                <w:sz w:val="22"/>
                <w:szCs w:val="22"/>
              </w:rPr>
              <w:t>-</w:t>
            </w:r>
          </w:p>
        </w:tc>
        <w:tc>
          <w:tcPr>
            <w:tcW w:w="1800" w:type="dxa"/>
          </w:tcPr>
          <w:p w14:paraId="7EDC69C8"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3285319B" w14:textId="77777777" w:rsidTr="00C81AAC">
        <w:tc>
          <w:tcPr>
            <w:tcW w:w="2862" w:type="dxa"/>
          </w:tcPr>
          <w:p w14:paraId="0386F132"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Adana</w:t>
            </w:r>
          </w:p>
        </w:tc>
        <w:tc>
          <w:tcPr>
            <w:tcW w:w="1710" w:type="dxa"/>
          </w:tcPr>
          <w:p w14:paraId="6ADFAC48"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14:paraId="21E12AF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rPr>
              <w:t>-</w:t>
            </w:r>
          </w:p>
        </w:tc>
        <w:tc>
          <w:tcPr>
            <w:tcW w:w="1710" w:type="dxa"/>
          </w:tcPr>
          <w:p w14:paraId="5638F88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w:t>
            </w:r>
          </w:p>
        </w:tc>
        <w:tc>
          <w:tcPr>
            <w:tcW w:w="1710" w:type="dxa"/>
          </w:tcPr>
          <w:p w14:paraId="62A232F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99.99</w:t>
            </w:r>
          </w:p>
        </w:tc>
        <w:tc>
          <w:tcPr>
            <w:tcW w:w="1800" w:type="dxa"/>
          </w:tcPr>
          <w:p w14:paraId="038B3B14"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0F662AF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5D8AD7C9" w14:textId="77777777" w:rsidR="00FB7EB7" w:rsidRPr="00B239A7"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10C0939F" w14:textId="77777777" w:rsidTr="00C81AAC">
        <w:tc>
          <w:tcPr>
            <w:tcW w:w="2862" w:type="dxa"/>
          </w:tcPr>
          <w:p w14:paraId="3ACCDD41"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Anonim Sirketi</w:t>
            </w:r>
          </w:p>
        </w:tc>
        <w:tc>
          <w:tcPr>
            <w:tcW w:w="1710" w:type="dxa"/>
          </w:tcPr>
          <w:p w14:paraId="6050C733"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15F6DF6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710" w:type="dxa"/>
          </w:tcPr>
          <w:p w14:paraId="3AE506C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F42A98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3B6EB60D" w14:textId="77777777" w:rsidR="00FB7EB7" w:rsidRPr="00B239A7" w:rsidRDefault="00FB7EB7" w:rsidP="00FB7EB7">
            <w:pPr>
              <w:pStyle w:val="block"/>
              <w:spacing w:after="0" w:line="240" w:lineRule="atLeast"/>
              <w:ind w:left="0"/>
              <w:jc w:val="center"/>
              <w:rPr>
                <w:rFonts w:eastAsia="Cordia New"/>
                <w:szCs w:val="22"/>
                <w:lang w:val="en-US" w:bidi="th-TH"/>
              </w:rPr>
            </w:pPr>
          </w:p>
        </w:tc>
        <w:tc>
          <w:tcPr>
            <w:tcW w:w="1710" w:type="dxa"/>
          </w:tcPr>
          <w:p w14:paraId="214ADD1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500FFF43" w14:textId="77777777" w:rsidR="00FB7EB7" w:rsidRPr="00E00AF0" w:rsidRDefault="00FB7EB7" w:rsidP="00FB7EB7">
            <w:pPr>
              <w:pStyle w:val="block"/>
              <w:spacing w:after="0" w:line="240" w:lineRule="atLeast"/>
              <w:ind w:left="0"/>
              <w:jc w:val="center"/>
              <w:rPr>
                <w:rFonts w:eastAsia="Cordia New"/>
                <w:szCs w:val="22"/>
                <w:lang w:val="en-US" w:bidi="th-TH"/>
              </w:rPr>
            </w:pPr>
          </w:p>
        </w:tc>
      </w:tr>
      <w:tr w:rsidR="00FB7EB7" w:rsidRPr="00B239A7" w14:paraId="5C69FCCB" w14:textId="77777777" w:rsidTr="00C81AAC">
        <w:tc>
          <w:tcPr>
            <w:tcW w:w="2862" w:type="dxa"/>
          </w:tcPr>
          <w:p w14:paraId="46EBEBEA"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Corlu </w:t>
            </w:r>
          </w:p>
        </w:tc>
        <w:tc>
          <w:tcPr>
            <w:tcW w:w="1710" w:type="dxa"/>
          </w:tcPr>
          <w:p w14:paraId="63C64FD7"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14:paraId="49F1D12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CF1D48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472450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ED03560"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49C976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46699AF1" w14:textId="77777777" w:rsidR="00FB7EB7" w:rsidRPr="00E00AF0" w:rsidRDefault="00FB7EB7" w:rsidP="00FB7EB7">
            <w:pPr>
              <w:pStyle w:val="block"/>
              <w:tabs>
                <w:tab w:val="left" w:pos="826"/>
              </w:tabs>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4E1489A2" w14:textId="77777777" w:rsidTr="00C81AAC">
        <w:tc>
          <w:tcPr>
            <w:tcW w:w="2862" w:type="dxa"/>
          </w:tcPr>
          <w:p w14:paraId="6913F181"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Anonim Sirketi</w:t>
            </w:r>
          </w:p>
        </w:tc>
        <w:tc>
          <w:tcPr>
            <w:tcW w:w="1710" w:type="dxa"/>
          </w:tcPr>
          <w:p w14:paraId="3D24C212"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46360F1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p>
        </w:tc>
        <w:tc>
          <w:tcPr>
            <w:tcW w:w="1710" w:type="dxa"/>
          </w:tcPr>
          <w:p w14:paraId="22ECF9E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710" w:type="dxa"/>
          </w:tcPr>
          <w:p w14:paraId="783C275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800" w:type="dxa"/>
          </w:tcPr>
          <w:p w14:paraId="36BE7B04" w14:textId="77777777" w:rsidR="00FB7EB7" w:rsidRPr="00B239A7" w:rsidRDefault="00FB7EB7" w:rsidP="00FB7EB7">
            <w:pPr>
              <w:pStyle w:val="block"/>
              <w:spacing w:after="0" w:line="240" w:lineRule="atLeast"/>
              <w:ind w:left="0"/>
              <w:jc w:val="center"/>
              <w:rPr>
                <w:rFonts w:eastAsia="Cordia New"/>
                <w:szCs w:val="22"/>
                <w:cs/>
                <w:lang w:val="en-US" w:bidi="th-TH"/>
              </w:rPr>
            </w:pPr>
          </w:p>
        </w:tc>
        <w:tc>
          <w:tcPr>
            <w:tcW w:w="1710" w:type="dxa"/>
          </w:tcPr>
          <w:p w14:paraId="448221B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cs/>
                <w:lang w:val="en-US" w:bidi="th-TH"/>
              </w:rPr>
            </w:pPr>
          </w:p>
        </w:tc>
        <w:tc>
          <w:tcPr>
            <w:tcW w:w="1800" w:type="dxa"/>
          </w:tcPr>
          <w:p w14:paraId="4F5369F4" w14:textId="77777777" w:rsidR="00FB7EB7" w:rsidRPr="00E00AF0" w:rsidRDefault="00FB7EB7" w:rsidP="00FB7EB7">
            <w:pPr>
              <w:pStyle w:val="block"/>
              <w:spacing w:after="0" w:line="240" w:lineRule="atLeast"/>
              <w:ind w:left="0"/>
              <w:jc w:val="center"/>
              <w:rPr>
                <w:rFonts w:eastAsia="Cordia New"/>
                <w:szCs w:val="22"/>
                <w:cs/>
                <w:lang w:val="en-US" w:bidi="th-TH"/>
              </w:rPr>
            </w:pPr>
          </w:p>
        </w:tc>
      </w:tr>
      <w:tr w:rsidR="00FB7EB7" w:rsidRPr="00B239A7" w14:paraId="468AF605" w14:textId="77777777" w:rsidTr="00C81AAC">
        <w:tc>
          <w:tcPr>
            <w:tcW w:w="2862" w:type="dxa"/>
          </w:tcPr>
          <w:p w14:paraId="04F0FD72" w14:textId="77777777" w:rsidR="00FB7EB7" w:rsidRPr="00910B8B" w:rsidRDefault="00FB7EB7" w:rsidP="00FB7EB7">
            <w:pPr>
              <w:shd w:val="clear" w:color="auto" w:fill="FFFFFF"/>
              <w:spacing w:line="240" w:lineRule="atLeast"/>
              <w:ind w:left="162" w:right="-108" w:hanging="162"/>
              <w:rPr>
                <w:rFonts w:ascii="Times New Roman" w:hAnsi="Times New Roman" w:cs="Angsana New"/>
                <w:sz w:val="22"/>
              </w:rPr>
            </w:pPr>
            <w:r w:rsidRPr="00687EDD">
              <w:rPr>
                <w:rFonts w:ascii="Times New Roman" w:hAnsi="Times New Roman" w:cs="Times New Roman"/>
                <w:sz w:val="22"/>
                <w:szCs w:val="22"/>
              </w:rPr>
              <w:t>Beverage Plastics (Holdings) L</w:t>
            </w:r>
            <w:r>
              <w:rPr>
                <w:rFonts w:ascii="Times New Roman" w:hAnsi="Times New Roman" w:cs="Angsana New"/>
                <w:sz w:val="22"/>
              </w:rPr>
              <w:t>imited</w:t>
            </w:r>
          </w:p>
        </w:tc>
        <w:tc>
          <w:tcPr>
            <w:tcW w:w="1710" w:type="dxa"/>
          </w:tcPr>
          <w:p w14:paraId="2C37BFFA" w14:textId="77777777" w:rsidR="00FB7EB7" w:rsidRPr="00B239A7" w:rsidRDefault="00FB7EB7" w:rsidP="00FB7EB7">
            <w:pPr>
              <w:pStyle w:val="block"/>
              <w:spacing w:after="0" w:line="240" w:lineRule="atLeast"/>
              <w:ind w:left="162" w:hanging="162"/>
              <w:rPr>
                <w:szCs w:val="22"/>
              </w:rPr>
            </w:pPr>
            <w:r w:rsidRPr="00B239A7">
              <w:rPr>
                <w:szCs w:val="22"/>
              </w:rPr>
              <w:t>United Kingdom</w:t>
            </w:r>
          </w:p>
        </w:tc>
        <w:tc>
          <w:tcPr>
            <w:tcW w:w="1620" w:type="dxa"/>
          </w:tcPr>
          <w:p w14:paraId="71CCB12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4B6505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134BB3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99.86</w:t>
            </w:r>
          </w:p>
        </w:tc>
        <w:tc>
          <w:tcPr>
            <w:tcW w:w="1800" w:type="dxa"/>
          </w:tcPr>
          <w:p w14:paraId="0F004F15"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19E6A163"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3FCA14C1"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34D1202C" w14:textId="77777777" w:rsidTr="00C81AAC">
        <w:tc>
          <w:tcPr>
            <w:tcW w:w="2862" w:type="dxa"/>
          </w:tcPr>
          <w:p w14:paraId="5C0D09B6"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Beverage Plastics L</w:t>
            </w:r>
            <w:r>
              <w:rPr>
                <w:rFonts w:ascii="Times New Roman" w:hAnsi="Times New Roman" w:cs="Times New Roman"/>
                <w:sz w:val="22"/>
                <w:szCs w:val="22"/>
              </w:rPr>
              <w:t>imited</w:t>
            </w:r>
          </w:p>
        </w:tc>
        <w:tc>
          <w:tcPr>
            <w:tcW w:w="1710" w:type="dxa"/>
          </w:tcPr>
          <w:p w14:paraId="7B3A7A88" w14:textId="77777777" w:rsidR="00FB7EB7" w:rsidRPr="00B239A7" w:rsidRDefault="00FB7EB7" w:rsidP="00FB7EB7">
            <w:pPr>
              <w:pStyle w:val="block"/>
              <w:spacing w:after="0" w:line="240" w:lineRule="atLeast"/>
              <w:ind w:left="162" w:hanging="162"/>
              <w:rPr>
                <w:szCs w:val="22"/>
              </w:rPr>
            </w:pPr>
            <w:r w:rsidRPr="00B239A7">
              <w:rPr>
                <w:szCs w:val="22"/>
              </w:rPr>
              <w:t>United Kingdom</w:t>
            </w:r>
          </w:p>
        </w:tc>
        <w:tc>
          <w:tcPr>
            <w:tcW w:w="1620" w:type="dxa"/>
          </w:tcPr>
          <w:p w14:paraId="0D7BB76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E38D2E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4FF968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99.86</w:t>
            </w:r>
          </w:p>
        </w:tc>
        <w:tc>
          <w:tcPr>
            <w:tcW w:w="1800" w:type="dxa"/>
          </w:tcPr>
          <w:p w14:paraId="1C3E6BC6"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1B93D49"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5A70CF64"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6E508C9F" w14:textId="77777777" w:rsidTr="00C81AAC">
        <w:tc>
          <w:tcPr>
            <w:tcW w:w="2862" w:type="dxa"/>
          </w:tcPr>
          <w:p w14:paraId="55CC0097"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Beacon Trading (UK)</w:t>
            </w:r>
            <w:r w:rsidRPr="00B239A7">
              <w:rPr>
                <w:rFonts w:ascii="Times New Roman" w:hAnsi="Times New Roman" w:cs="Times New Roman"/>
                <w:sz w:val="22"/>
                <w:szCs w:val="22"/>
                <w:rtl/>
                <w:lang w:bidi="ar-SA"/>
              </w:rPr>
              <w:t xml:space="preserve"> </w:t>
            </w:r>
            <w:r w:rsidRPr="00B239A7">
              <w:rPr>
                <w:rFonts w:ascii="Times New Roman" w:hAnsi="Times New Roman" w:cs="Times New Roman"/>
                <w:sz w:val="22"/>
                <w:szCs w:val="22"/>
              </w:rPr>
              <w:t>Limited</w:t>
            </w:r>
          </w:p>
        </w:tc>
        <w:tc>
          <w:tcPr>
            <w:tcW w:w="1710" w:type="dxa"/>
          </w:tcPr>
          <w:p w14:paraId="0E3F7B13" w14:textId="77777777" w:rsidR="00FB7EB7" w:rsidRPr="00B239A7" w:rsidRDefault="00FB7EB7" w:rsidP="00FB7EB7">
            <w:pPr>
              <w:pStyle w:val="block"/>
              <w:spacing w:after="0" w:line="240" w:lineRule="atLeast"/>
              <w:ind w:left="162" w:hanging="162"/>
              <w:rPr>
                <w:szCs w:val="22"/>
              </w:rPr>
            </w:pPr>
            <w:r w:rsidRPr="00B239A7">
              <w:rPr>
                <w:szCs w:val="22"/>
              </w:rPr>
              <w:t>United Kingdom</w:t>
            </w:r>
          </w:p>
        </w:tc>
        <w:tc>
          <w:tcPr>
            <w:tcW w:w="1620" w:type="dxa"/>
          </w:tcPr>
          <w:p w14:paraId="34612FB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F6F5E1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E79421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14:paraId="4CE94CDD"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D36925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14:paraId="21986467"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4661822D" w14:textId="77777777" w:rsidTr="00C81AAC">
        <w:tc>
          <w:tcPr>
            <w:tcW w:w="2862" w:type="dxa"/>
          </w:tcPr>
          <w:p w14:paraId="232F9B5C"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Indorama Trading (UK) Ltd.</w:t>
            </w:r>
          </w:p>
        </w:tc>
        <w:tc>
          <w:tcPr>
            <w:tcW w:w="1710" w:type="dxa"/>
            <w:vAlign w:val="bottom"/>
          </w:tcPr>
          <w:p w14:paraId="7467EBF7" w14:textId="77777777" w:rsidR="00FB7EB7" w:rsidRPr="00B239A7" w:rsidRDefault="00FB7EB7" w:rsidP="00FB7EB7">
            <w:pPr>
              <w:pStyle w:val="block"/>
              <w:spacing w:after="0" w:line="240" w:lineRule="atLeast"/>
              <w:ind w:left="162" w:hanging="162"/>
              <w:rPr>
                <w:szCs w:val="22"/>
              </w:rPr>
            </w:pPr>
            <w:r w:rsidRPr="00B239A7">
              <w:rPr>
                <w:szCs w:val="22"/>
              </w:rPr>
              <w:t>United Kingdom</w:t>
            </w:r>
          </w:p>
        </w:tc>
        <w:tc>
          <w:tcPr>
            <w:tcW w:w="1620" w:type="dxa"/>
          </w:tcPr>
          <w:p w14:paraId="51D450E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2F7BD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DADBD9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14:paraId="5D50352E"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9151D4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14:paraId="6A11C28D"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B239A7" w14:paraId="00F52DD9" w14:textId="77777777" w:rsidTr="00C81AAC">
        <w:tc>
          <w:tcPr>
            <w:tcW w:w="2862" w:type="dxa"/>
          </w:tcPr>
          <w:p w14:paraId="25CBC1DB"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p w14:paraId="14D8A94E"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Workington Limited</w:t>
            </w:r>
          </w:p>
        </w:tc>
        <w:tc>
          <w:tcPr>
            <w:tcW w:w="1710" w:type="dxa"/>
          </w:tcPr>
          <w:p w14:paraId="56E3D865" w14:textId="77777777" w:rsidR="00FB7EB7" w:rsidRPr="00B239A7" w:rsidRDefault="00FB7EB7" w:rsidP="00FB7EB7">
            <w:pPr>
              <w:pStyle w:val="block"/>
              <w:spacing w:after="0" w:line="240" w:lineRule="atLeast"/>
              <w:ind w:left="162" w:hanging="162"/>
              <w:rPr>
                <w:szCs w:val="22"/>
              </w:rPr>
            </w:pPr>
            <w:r w:rsidRPr="00B239A7">
              <w:rPr>
                <w:szCs w:val="22"/>
              </w:rPr>
              <w:t>United Kingdom</w:t>
            </w:r>
          </w:p>
        </w:tc>
        <w:tc>
          <w:tcPr>
            <w:tcW w:w="1620" w:type="dxa"/>
          </w:tcPr>
          <w:p w14:paraId="7DF18A5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654D17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EF3D1E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14:paraId="1AC8CD22" w14:textId="77777777" w:rsidR="00FB7EB7" w:rsidRPr="00B239A7" w:rsidRDefault="00FB7EB7" w:rsidP="00FB7EB7">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472640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37314E3" w14:textId="77777777" w:rsidR="00FB7EB7" w:rsidRPr="00E00AF0" w:rsidRDefault="00FB7EB7" w:rsidP="00FB7EB7">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FB7EB7" w:rsidRPr="000162B3" w14:paraId="65AB1D7A" w14:textId="77777777" w:rsidTr="00C81AAC">
        <w:tc>
          <w:tcPr>
            <w:tcW w:w="2862" w:type="dxa"/>
          </w:tcPr>
          <w:p w14:paraId="58EC8817" w14:textId="77777777" w:rsidR="00FB7EB7" w:rsidRPr="000162B3"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Holdings Limited</w:t>
            </w:r>
          </w:p>
        </w:tc>
        <w:tc>
          <w:tcPr>
            <w:tcW w:w="1710" w:type="dxa"/>
          </w:tcPr>
          <w:p w14:paraId="052DC549" w14:textId="77777777" w:rsidR="00FB7EB7" w:rsidRPr="000162B3" w:rsidRDefault="00FB7EB7" w:rsidP="00FB7EB7">
            <w:pPr>
              <w:pStyle w:val="block"/>
              <w:spacing w:after="0" w:line="240" w:lineRule="atLeast"/>
              <w:ind w:left="162" w:hanging="162"/>
              <w:rPr>
                <w:szCs w:val="22"/>
              </w:rPr>
            </w:pPr>
            <w:r w:rsidRPr="000162B3">
              <w:rPr>
                <w:szCs w:val="22"/>
              </w:rPr>
              <w:t>United Kingdom</w:t>
            </w:r>
          </w:p>
        </w:tc>
        <w:tc>
          <w:tcPr>
            <w:tcW w:w="1620" w:type="dxa"/>
          </w:tcPr>
          <w:p w14:paraId="47F621D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87C0D6A"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5A1B8814"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D4048AC" w14:textId="77777777" w:rsidR="00FB7EB7" w:rsidRPr="000162B3" w:rsidRDefault="00FB7EB7" w:rsidP="00FB7EB7">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c>
          <w:tcPr>
            <w:tcW w:w="1710" w:type="dxa"/>
          </w:tcPr>
          <w:p w14:paraId="5630CD6B"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0162B3">
              <w:rPr>
                <w:rFonts w:eastAsia="Cordia New"/>
                <w:szCs w:val="22"/>
                <w:lang w:val="en-US" w:bidi="th-TH"/>
              </w:rPr>
              <w:t>-</w:t>
            </w:r>
          </w:p>
        </w:tc>
        <w:tc>
          <w:tcPr>
            <w:tcW w:w="1800" w:type="dxa"/>
          </w:tcPr>
          <w:p w14:paraId="2945611B" w14:textId="77777777" w:rsidR="00FB7EB7" w:rsidRPr="000162B3" w:rsidRDefault="00FB7EB7" w:rsidP="00FB7EB7">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r>
      <w:tr w:rsidR="00FB7EB7" w:rsidRPr="000162B3" w14:paraId="41E661AA" w14:textId="77777777" w:rsidTr="00C81AAC">
        <w:tc>
          <w:tcPr>
            <w:tcW w:w="2862" w:type="dxa"/>
          </w:tcPr>
          <w:p w14:paraId="7096B4E6" w14:textId="77777777" w:rsidR="00FB7EB7" w:rsidRPr="000162B3"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Worldwide Limited</w:t>
            </w:r>
          </w:p>
        </w:tc>
        <w:tc>
          <w:tcPr>
            <w:tcW w:w="1710" w:type="dxa"/>
          </w:tcPr>
          <w:p w14:paraId="60A6C4C1" w14:textId="77777777" w:rsidR="00FB7EB7" w:rsidRPr="000162B3" w:rsidRDefault="00FB7EB7" w:rsidP="00FB7EB7">
            <w:pPr>
              <w:pStyle w:val="block"/>
              <w:spacing w:after="0" w:line="240" w:lineRule="atLeast"/>
              <w:ind w:left="162" w:hanging="162"/>
              <w:rPr>
                <w:szCs w:val="22"/>
              </w:rPr>
            </w:pPr>
            <w:r w:rsidRPr="000162B3">
              <w:rPr>
                <w:szCs w:val="22"/>
              </w:rPr>
              <w:t>United Kingdom</w:t>
            </w:r>
          </w:p>
        </w:tc>
        <w:tc>
          <w:tcPr>
            <w:tcW w:w="1620" w:type="dxa"/>
          </w:tcPr>
          <w:p w14:paraId="78D6FAD9"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A6255C2"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5980E84A"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15C3F8A" w14:textId="77777777" w:rsidR="00FB7EB7" w:rsidRPr="000162B3" w:rsidRDefault="00FB7EB7" w:rsidP="00FB7EB7">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c>
          <w:tcPr>
            <w:tcW w:w="1710" w:type="dxa"/>
          </w:tcPr>
          <w:p w14:paraId="0AFE771D"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0162B3">
              <w:rPr>
                <w:rFonts w:eastAsia="Cordia New"/>
                <w:szCs w:val="22"/>
                <w:lang w:val="en-US" w:bidi="th-TH"/>
              </w:rPr>
              <w:t>-</w:t>
            </w:r>
          </w:p>
        </w:tc>
        <w:tc>
          <w:tcPr>
            <w:tcW w:w="1800" w:type="dxa"/>
          </w:tcPr>
          <w:p w14:paraId="5F2C4F2D"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FB7EB7" w:rsidRPr="00B239A7" w14:paraId="6CD929BC" w14:textId="77777777" w:rsidTr="00C81AAC">
        <w:tc>
          <w:tcPr>
            <w:tcW w:w="2862" w:type="dxa"/>
          </w:tcPr>
          <w:p w14:paraId="3E3D9B50" w14:textId="77777777" w:rsidR="00FB7EB7" w:rsidRPr="000162B3"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Yarns Limited</w:t>
            </w:r>
          </w:p>
        </w:tc>
        <w:tc>
          <w:tcPr>
            <w:tcW w:w="1710" w:type="dxa"/>
          </w:tcPr>
          <w:p w14:paraId="5C7C1CC2" w14:textId="77777777" w:rsidR="00FB7EB7" w:rsidRPr="000162B3" w:rsidRDefault="00FB7EB7" w:rsidP="00FB7EB7">
            <w:pPr>
              <w:pStyle w:val="block"/>
              <w:spacing w:after="0" w:line="240" w:lineRule="atLeast"/>
              <w:ind w:left="162" w:hanging="162"/>
              <w:rPr>
                <w:szCs w:val="22"/>
              </w:rPr>
            </w:pPr>
            <w:r w:rsidRPr="000162B3">
              <w:rPr>
                <w:szCs w:val="22"/>
              </w:rPr>
              <w:t>United Kingdom</w:t>
            </w:r>
          </w:p>
        </w:tc>
        <w:tc>
          <w:tcPr>
            <w:tcW w:w="1620" w:type="dxa"/>
          </w:tcPr>
          <w:p w14:paraId="2068305F"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58146395"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213D386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4A88E45"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1166CD47" w14:textId="77777777" w:rsidR="00FB7EB7" w:rsidRPr="00CC5E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0162B3">
              <w:rPr>
                <w:rFonts w:eastAsia="Cordia New"/>
                <w:szCs w:val="22"/>
                <w:lang w:val="en-US" w:bidi="th-TH"/>
              </w:rPr>
              <w:t>-</w:t>
            </w:r>
          </w:p>
        </w:tc>
        <w:tc>
          <w:tcPr>
            <w:tcW w:w="1800" w:type="dxa"/>
          </w:tcPr>
          <w:p w14:paraId="2FDDD8F6"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FB7EB7" w:rsidRPr="00B239A7" w14:paraId="159B37C7" w14:textId="77777777" w:rsidTr="00C81AAC">
        <w:tc>
          <w:tcPr>
            <w:tcW w:w="2862" w:type="dxa"/>
          </w:tcPr>
          <w:p w14:paraId="6222FF5D" w14:textId="77777777" w:rsidR="00FB7EB7" w:rsidRPr="000162B3"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Autofil Properties Limited</w:t>
            </w:r>
          </w:p>
        </w:tc>
        <w:tc>
          <w:tcPr>
            <w:tcW w:w="1710" w:type="dxa"/>
          </w:tcPr>
          <w:p w14:paraId="73AB8C8A" w14:textId="77777777" w:rsidR="00FB7EB7" w:rsidRPr="000162B3" w:rsidRDefault="00FB7EB7" w:rsidP="00FB7EB7">
            <w:pPr>
              <w:pStyle w:val="block"/>
              <w:spacing w:after="0" w:line="240" w:lineRule="atLeast"/>
              <w:ind w:left="162" w:hanging="162"/>
              <w:rPr>
                <w:szCs w:val="22"/>
              </w:rPr>
            </w:pPr>
            <w:r w:rsidRPr="000162B3">
              <w:rPr>
                <w:szCs w:val="22"/>
              </w:rPr>
              <w:t>United Kingdom</w:t>
            </w:r>
          </w:p>
        </w:tc>
        <w:tc>
          <w:tcPr>
            <w:tcW w:w="1620" w:type="dxa"/>
          </w:tcPr>
          <w:p w14:paraId="173B90B5"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32B2BEB"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0A40D11B"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73A2C083"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45C05B46" w14:textId="77777777" w:rsidR="00FB7EB7" w:rsidRPr="00CC5E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0162B3">
              <w:rPr>
                <w:rFonts w:eastAsia="Cordia New"/>
                <w:szCs w:val="22"/>
                <w:lang w:val="en-US" w:bidi="th-TH"/>
              </w:rPr>
              <w:t>-</w:t>
            </w:r>
          </w:p>
        </w:tc>
        <w:tc>
          <w:tcPr>
            <w:tcW w:w="1800" w:type="dxa"/>
          </w:tcPr>
          <w:p w14:paraId="7F7A65AA"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FB7EB7" w:rsidRPr="00B239A7" w14:paraId="5B6D05BB" w14:textId="77777777" w:rsidTr="00C81AAC">
        <w:tc>
          <w:tcPr>
            <w:tcW w:w="2862" w:type="dxa"/>
          </w:tcPr>
          <w:p w14:paraId="7EB77B12"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Portugal </w:t>
            </w:r>
          </w:p>
        </w:tc>
        <w:tc>
          <w:tcPr>
            <w:tcW w:w="1710" w:type="dxa"/>
          </w:tcPr>
          <w:p w14:paraId="5FF96111" w14:textId="77777777" w:rsidR="00FB7EB7" w:rsidRPr="00B239A7" w:rsidRDefault="00FB7EB7" w:rsidP="00FB7EB7">
            <w:pPr>
              <w:pStyle w:val="block"/>
              <w:spacing w:after="0" w:line="240" w:lineRule="atLeast"/>
              <w:ind w:left="0"/>
              <w:rPr>
                <w:szCs w:val="22"/>
              </w:rPr>
            </w:pPr>
            <w:r w:rsidRPr="00B239A7">
              <w:rPr>
                <w:szCs w:val="22"/>
              </w:rPr>
              <w:t>Portugal</w:t>
            </w:r>
          </w:p>
        </w:tc>
        <w:tc>
          <w:tcPr>
            <w:tcW w:w="1620" w:type="dxa"/>
          </w:tcPr>
          <w:p w14:paraId="7D0DA90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01997C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0E0966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F75AA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65D2243"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1DF858A2"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0C2F1948" w14:textId="77777777" w:rsidTr="00C81AAC">
        <w:tc>
          <w:tcPr>
            <w:tcW w:w="2862" w:type="dxa"/>
            <w:shd w:val="clear" w:color="auto" w:fill="auto"/>
          </w:tcPr>
          <w:p w14:paraId="0081D0B2"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PTA - Unipessoal, LDA.</w:t>
            </w:r>
          </w:p>
        </w:tc>
        <w:tc>
          <w:tcPr>
            <w:tcW w:w="1710" w:type="dxa"/>
            <w:shd w:val="clear" w:color="auto" w:fill="auto"/>
          </w:tcPr>
          <w:p w14:paraId="0F2FF683" w14:textId="77777777" w:rsidR="00FB7EB7" w:rsidRPr="00B239A7" w:rsidRDefault="00FB7EB7" w:rsidP="00FB7EB7">
            <w:pPr>
              <w:pStyle w:val="block"/>
              <w:spacing w:after="0" w:line="240" w:lineRule="atLeast"/>
              <w:ind w:left="0"/>
              <w:rPr>
                <w:szCs w:val="22"/>
              </w:rPr>
            </w:pPr>
          </w:p>
        </w:tc>
        <w:tc>
          <w:tcPr>
            <w:tcW w:w="1620" w:type="dxa"/>
            <w:shd w:val="clear" w:color="auto" w:fill="auto"/>
          </w:tcPr>
          <w:p w14:paraId="3E10BBC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2FFE15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D74E9A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93468B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0AA2CF90"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30183EE"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B7EB7" w:rsidRPr="00B239A7" w14:paraId="649B136B" w14:textId="77777777" w:rsidTr="00C81AAC">
        <w:tc>
          <w:tcPr>
            <w:tcW w:w="2862" w:type="dxa"/>
            <w:shd w:val="clear" w:color="auto" w:fill="auto"/>
          </w:tcPr>
          <w:p w14:paraId="05E98E24"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Portugal</w:t>
            </w:r>
          </w:p>
        </w:tc>
        <w:tc>
          <w:tcPr>
            <w:tcW w:w="1710" w:type="dxa"/>
            <w:shd w:val="clear" w:color="auto" w:fill="auto"/>
          </w:tcPr>
          <w:p w14:paraId="6BFEAA48" w14:textId="77777777" w:rsidR="00FB7EB7" w:rsidRPr="00B239A7" w:rsidRDefault="00FB7EB7" w:rsidP="00FB7EB7">
            <w:pPr>
              <w:pStyle w:val="block"/>
              <w:spacing w:after="0" w:line="240" w:lineRule="atLeast"/>
              <w:ind w:left="0"/>
              <w:rPr>
                <w:szCs w:val="22"/>
              </w:rPr>
            </w:pPr>
            <w:r w:rsidRPr="00B239A7">
              <w:rPr>
                <w:szCs w:val="22"/>
              </w:rPr>
              <w:t>Portugal</w:t>
            </w:r>
          </w:p>
        </w:tc>
        <w:tc>
          <w:tcPr>
            <w:tcW w:w="1620" w:type="dxa"/>
            <w:shd w:val="clear" w:color="auto" w:fill="auto"/>
          </w:tcPr>
          <w:p w14:paraId="23D776A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BEEDCA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59498B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0B2687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75F4100"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1C4D82AE"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1D0CB0D6" w14:textId="77777777" w:rsidTr="00C81AAC">
        <w:tc>
          <w:tcPr>
            <w:tcW w:w="2862" w:type="dxa"/>
            <w:shd w:val="clear" w:color="auto" w:fill="auto"/>
          </w:tcPr>
          <w:p w14:paraId="2C44D148"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Utility - Unipessoal, LDA.</w:t>
            </w:r>
          </w:p>
        </w:tc>
        <w:tc>
          <w:tcPr>
            <w:tcW w:w="1710" w:type="dxa"/>
            <w:shd w:val="clear" w:color="auto" w:fill="auto"/>
          </w:tcPr>
          <w:p w14:paraId="671D6FBA" w14:textId="77777777" w:rsidR="00FB7EB7" w:rsidRPr="00B239A7" w:rsidRDefault="00FB7EB7" w:rsidP="00FB7EB7">
            <w:pPr>
              <w:pStyle w:val="block"/>
              <w:spacing w:after="0" w:line="240" w:lineRule="atLeast"/>
              <w:ind w:left="0"/>
              <w:rPr>
                <w:szCs w:val="22"/>
              </w:rPr>
            </w:pPr>
          </w:p>
        </w:tc>
        <w:tc>
          <w:tcPr>
            <w:tcW w:w="1620" w:type="dxa"/>
            <w:shd w:val="clear" w:color="auto" w:fill="auto"/>
          </w:tcPr>
          <w:p w14:paraId="6F5411B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73900A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0DA2EA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D3B9FE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372D483"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574F6CC5"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B7EB7" w:rsidRPr="00B239A7" w14:paraId="3AD8D051" w14:textId="77777777" w:rsidTr="00C81AAC">
        <w:tc>
          <w:tcPr>
            <w:tcW w:w="2862" w:type="dxa"/>
            <w:shd w:val="clear" w:color="auto" w:fill="auto"/>
          </w:tcPr>
          <w:p w14:paraId="0AE8D178"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Cyprus Ltd.</w:t>
            </w:r>
          </w:p>
        </w:tc>
        <w:tc>
          <w:tcPr>
            <w:tcW w:w="1710" w:type="dxa"/>
            <w:shd w:val="clear" w:color="auto" w:fill="auto"/>
          </w:tcPr>
          <w:p w14:paraId="20B8A643" w14:textId="77777777" w:rsidR="00FB7EB7" w:rsidRPr="00B239A7" w:rsidRDefault="00FB7EB7" w:rsidP="00FB7EB7">
            <w:pPr>
              <w:pStyle w:val="block"/>
              <w:spacing w:after="0" w:line="240" w:lineRule="atLeast"/>
              <w:ind w:left="0"/>
              <w:rPr>
                <w:szCs w:val="22"/>
              </w:rPr>
            </w:pPr>
            <w:r w:rsidRPr="00B239A7">
              <w:rPr>
                <w:szCs w:val="22"/>
              </w:rPr>
              <w:t>Cyprus</w:t>
            </w:r>
          </w:p>
        </w:tc>
        <w:tc>
          <w:tcPr>
            <w:tcW w:w="1620" w:type="dxa"/>
            <w:shd w:val="clear" w:color="auto" w:fill="auto"/>
          </w:tcPr>
          <w:p w14:paraId="66CF1E9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2D6A22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F16F386" w14:textId="77777777" w:rsidR="00FB7EB7" w:rsidRPr="00B239A7"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5E89619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7713505"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2D0BDAE2"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352A1996" w14:textId="77777777" w:rsidTr="00C81AAC">
        <w:tc>
          <w:tcPr>
            <w:tcW w:w="2862" w:type="dxa"/>
            <w:shd w:val="clear" w:color="auto" w:fill="auto"/>
          </w:tcPr>
          <w:p w14:paraId="2ABC8074"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Limited Liability</w:t>
            </w:r>
          </w:p>
          <w:p w14:paraId="1C98B17E"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tc>
        <w:tc>
          <w:tcPr>
            <w:tcW w:w="1710" w:type="dxa"/>
            <w:shd w:val="clear" w:color="auto" w:fill="auto"/>
          </w:tcPr>
          <w:p w14:paraId="28DDEFF6" w14:textId="77777777" w:rsidR="00FB7EB7" w:rsidRPr="00B239A7" w:rsidRDefault="00FB7EB7" w:rsidP="00FB7EB7">
            <w:pPr>
              <w:pStyle w:val="block"/>
              <w:spacing w:after="0" w:line="240" w:lineRule="atLeast"/>
              <w:ind w:left="0"/>
              <w:rPr>
                <w:szCs w:val="22"/>
              </w:rPr>
            </w:pPr>
            <w:r w:rsidRPr="00B239A7">
              <w:rPr>
                <w:szCs w:val="22"/>
              </w:rPr>
              <w:t>Russia</w:t>
            </w:r>
          </w:p>
        </w:tc>
        <w:tc>
          <w:tcPr>
            <w:tcW w:w="1620" w:type="dxa"/>
            <w:shd w:val="clear" w:color="auto" w:fill="auto"/>
          </w:tcPr>
          <w:p w14:paraId="654B8B4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E2A231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5191FBF5" w14:textId="77777777" w:rsidR="00FB7EB7" w:rsidRPr="00B239A7" w:rsidRDefault="00FB7EB7" w:rsidP="00FB7EB7">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687BB97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D873E21"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8677CC2"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49DB351B" w14:textId="77777777" w:rsidTr="00C81AAC">
        <w:tc>
          <w:tcPr>
            <w:tcW w:w="2862" w:type="dxa"/>
            <w:shd w:val="clear" w:color="auto" w:fill="auto"/>
          </w:tcPr>
          <w:p w14:paraId="2B2453C1"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Ventures Holdings LP</w:t>
            </w:r>
          </w:p>
        </w:tc>
        <w:tc>
          <w:tcPr>
            <w:tcW w:w="1710" w:type="dxa"/>
            <w:shd w:val="clear" w:color="auto" w:fill="auto"/>
          </w:tcPr>
          <w:p w14:paraId="2BADD8CC" w14:textId="77777777" w:rsidR="00FB7EB7" w:rsidRPr="00B239A7" w:rsidRDefault="00FB7EB7" w:rsidP="00FB7EB7">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4762E11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76277DD"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579D35D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5269FA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5C7350F"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64B8286"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336BAB98" w14:textId="77777777" w:rsidTr="00C81AAC">
        <w:tc>
          <w:tcPr>
            <w:tcW w:w="2862" w:type="dxa"/>
            <w:shd w:val="clear" w:color="auto" w:fill="auto"/>
          </w:tcPr>
          <w:p w14:paraId="79913255"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USA</w:t>
            </w:r>
          </w:p>
        </w:tc>
        <w:tc>
          <w:tcPr>
            <w:tcW w:w="1710" w:type="dxa"/>
            <w:shd w:val="clear" w:color="auto" w:fill="auto"/>
          </w:tcPr>
          <w:p w14:paraId="5244EBCD"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3916FA4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18D4C37"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64B1B79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0DC0A7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48B754A"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551F78D7"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7061925F" w14:textId="77777777" w:rsidTr="00C81AAC">
        <w:tc>
          <w:tcPr>
            <w:tcW w:w="2862" w:type="dxa"/>
            <w:shd w:val="clear" w:color="auto" w:fill="auto"/>
          </w:tcPr>
          <w:p w14:paraId="44A2B7BE"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r w:rsidRPr="00B239A7" w:rsidDel="00E155F5">
              <w:rPr>
                <w:rFonts w:ascii="Times New Roman" w:hAnsi="Times New Roman" w:cs="Times New Roman"/>
                <w:sz w:val="22"/>
                <w:szCs w:val="22"/>
              </w:rPr>
              <w:t xml:space="preserve"> </w:t>
            </w:r>
          </w:p>
        </w:tc>
        <w:tc>
          <w:tcPr>
            <w:tcW w:w="1710" w:type="dxa"/>
            <w:shd w:val="clear" w:color="auto" w:fill="auto"/>
          </w:tcPr>
          <w:p w14:paraId="316FBF7A"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14:paraId="271181C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5ACED6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61BC1F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1EDC44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798FA890"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1742952D"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B7EB7" w:rsidRPr="00B239A7" w14:paraId="0E204298" w14:textId="77777777" w:rsidTr="00C81AAC">
        <w:tc>
          <w:tcPr>
            <w:tcW w:w="2862" w:type="dxa"/>
            <w:shd w:val="clear" w:color="auto" w:fill="auto"/>
          </w:tcPr>
          <w:p w14:paraId="6A393B19" w14:textId="77777777" w:rsidR="00FB7EB7" w:rsidRPr="00B239A7" w:rsidRDefault="00FB7EB7" w:rsidP="00FB7EB7">
            <w:pPr>
              <w:pStyle w:val="block"/>
              <w:tabs>
                <w:tab w:val="left" w:pos="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 xml:space="preserve">Indorama Ventures OGL </w:t>
            </w:r>
          </w:p>
        </w:tc>
        <w:tc>
          <w:tcPr>
            <w:tcW w:w="1710" w:type="dxa"/>
            <w:shd w:val="clear" w:color="auto" w:fill="auto"/>
          </w:tcPr>
          <w:p w14:paraId="309D2033" w14:textId="77777777" w:rsidR="00FB7EB7" w:rsidRPr="00B239A7" w:rsidRDefault="00FB7EB7" w:rsidP="00FB7EB7">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16E9108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62B05C0"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3B8844E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5C84DE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2062482E"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577C07C" w14:textId="77777777" w:rsidR="00FB7EB7" w:rsidRPr="00E00AF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FB7EB7" w:rsidRPr="00B239A7" w14:paraId="73A85670" w14:textId="77777777" w:rsidTr="00C81AAC">
        <w:tc>
          <w:tcPr>
            <w:tcW w:w="2862" w:type="dxa"/>
            <w:shd w:val="clear" w:color="auto" w:fill="auto"/>
          </w:tcPr>
          <w:p w14:paraId="06A78A47"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p>
        </w:tc>
        <w:tc>
          <w:tcPr>
            <w:tcW w:w="1710" w:type="dxa"/>
            <w:shd w:val="clear" w:color="auto" w:fill="auto"/>
          </w:tcPr>
          <w:p w14:paraId="64707D17" w14:textId="77777777" w:rsidR="00FB7EB7" w:rsidRPr="00B239A7" w:rsidRDefault="00FB7EB7" w:rsidP="00FB7EB7">
            <w:pPr>
              <w:spacing w:line="240" w:lineRule="atLeast"/>
              <w:ind w:right="224"/>
              <w:rPr>
                <w:rFonts w:ascii="Times New Roman" w:hAnsi="Times New Roman" w:cs="Times New Roman"/>
                <w:sz w:val="22"/>
                <w:szCs w:val="22"/>
              </w:rPr>
            </w:pPr>
          </w:p>
        </w:tc>
        <w:tc>
          <w:tcPr>
            <w:tcW w:w="1620" w:type="dxa"/>
            <w:shd w:val="clear" w:color="auto" w:fill="auto"/>
          </w:tcPr>
          <w:p w14:paraId="4A7BB724" w14:textId="77777777" w:rsidR="00FB7EB7" w:rsidRPr="00B239A7" w:rsidRDefault="00FB7EB7" w:rsidP="00FB7EB7">
            <w:pPr>
              <w:pStyle w:val="block"/>
              <w:spacing w:after="0" w:line="240" w:lineRule="atLeast"/>
              <w:ind w:left="0"/>
              <w:jc w:val="center"/>
              <w:rPr>
                <w:szCs w:val="22"/>
                <w:lang w:val="en-US" w:bidi="th-TH"/>
              </w:rPr>
            </w:pPr>
          </w:p>
        </w:tc>
        <w:tc>
          <w:tcPr>
            <w:tcW w:w="1710" w:type="dxa"/>
          </w:tcPr>
          <w:p w14:paraId="072DCD7A" w14:textId="77777777" w:rsidR="00FB7EB7" w:rsidRPr="00B239A7" w:rsidRDefault="00FB7EB7" w:rsidP="00FB7EB7">
            <w:pPr>
              <w:pStyle w:val="block"/>
              <w:spacing w:after="0" w:line="240" w:lineRule="atLeast"/>
              <w:ind w:left="0"/>
              <w:jc w:val="center"/>
              <w:rPr>
                <w:szCs w:val="22"/>
                <w:lang w:val="en-US" w:bidi="th-TH"/>
              </w:rPr>
            </w:pPr>
          </w:p>
        </w:tc>
        <w:tc>
          <w:tcPr>
            <w:tcW w:w="1710" w:type="dxa"/>
          </w:tcPr>
          <w:p w14:paraId="03307C4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61CFAD8" w14:textId="77777777" w:rsidR="00FB7EB7" w:rsidRPr="00B239A7" w:rsidRDefault="00FB7EB7" w:rsidP="00FB7EB7">
            <w:pPr>
              <w:pStyle w:val="block"/>
              <w:spacing w:after="0" w:line="240" w:lineRule="atLeast"/>
              <w:ind w:left="0"/>
              <w:jc w:val="center"/>
              <w:rPr>
                <w:szCs w:val="22"/>
                <w:lang w:val="en-US" w:bidi="th-TH"/>
              </w:rPr>
            </w:pPr>
          </w:p>
        </w:tc>
        <w:tc>
          <w:tcPr>
            <w:tcW w:w="1710" w:type="dxa"/>
          </w:tcPr>
          <w:p w14:paraId="50D03A1D" w14:textId="77777777" w:rsidR="00FB7EB7" w:rsidRPr="00336441" w:rsidRDefault="00FB7EB7" w:rsidP="00FB7EB7">
            <w:pPr>
              <w:pStyle w:val="block"/>
              <w:spacing w:after="0" w:line="240" w:lineRule="atLeast"/>
              <w:ind w:left="0"/>
              <w:jc w:val="center"/>
              <w:rPr>
                <w:szCs w:val="22"/>
                <w:lang w:val="en-US" w:bidi="th-TH"/>
              </w:rPr>
            </w:pPr>
          </w:p>
        </w:tc>
        <w:tc>
          <w:tcPr>
            <w:tcW w:w="1800" w:type="dxa"/>
          </w:tcPr>
          <w:p w14:paraId="5F524EDD" w14:textId="77777777" w:rsidR="00FB7EB7" w:rsidRPr="00BC2AF3" w:rsidRDefault="00FB7EB7" w:rsidP="00FB7EB7">
            <w:pPr>
              <w:pStyle w:val="block"/>
              <w:spacing w:after="0" w:line="240" w:lineRule="atLeast"/>
              <w:ind w:left="0"/>
              <w:jc w:val="center"/>
              <w:rPr>
                <w:szCs w:val="22"/>
                <w:lang w:val="en-US" w:bidi="th-TH"/>
              </w:rPr>
            </w:pPr>
          </w:p>
        </w:tc>
      </w:tr>
      <w:tr w:rsidR="00FB7EB7" w:rsidRPr="00B239A7" w14:paraId="69743370" w14:textId="77777777" w:rsidTr="00C81AAC">
        <w:tc>
          <w:tcPr>
            <w:tcW w:w="2862" w:type="dxa"/>
            <w:shd w:val="clear" w:color="auto" w:fill="auto"/>
          </w:tcPr>
          <w:p w14:paraId="1C0904F2"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Logistics LLC</w:t>
            </w:r>
          </w:p>
        </w:tc>
        <w:tc>
          <w:tcPr>
            <w:tcW w:w="1710" w:type="dxa"/>
            <w:shd w:val="clear" w:color="auto" w:fill="auto"/>
          </w:tcPr>
          <w:p w14:paraId="210F6DF1"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67F9689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62EC2AC" w14:textId="77777777" w:rsidR="00FB7EB7" w:rsidRPr="004A73B0"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A73B0">
              <w:rPr>
                <w:szCs w:val="22"/>
                <w:lang w:val="en-US" w:bidi="th-TH"/>
              </w:rPr>
              <w:t>-</w:t>
            </w:r>
          </w:p>
        </w:tc>
        <w:tc>
          <w:tcPr>
            <w:tcW w:w="1710" w:type="dxa"/>
          </w:tcPr>
          <w:p w14:paraId="2AEF1B7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1FCD1E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B0CB36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14B4A43"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06CD00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3535691A" w14:textId="77777777" w:rsidTr="00C81AAC">
        <w:tc>
          <w:tcPr>
            <w:tcW w:w="2862" w:type="dxa"/>
            <w:shd w:val="clear" w:color="auto" w:fill="auto"/>
          </w:tcPr>
          <w:p w14:paraId="29E64CAC"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(Oxide</w:t>
            </w:r>
          </w:p>
        </w:tc>
        <w:tc>
          <w:tcPr>
            <w:tcW w:w="1710" w:type="dxa"/>
            <w:shd w:val="clear" w:color="auto" w:fill="auto"/>
          </w:tcPr>
          <w:p w14:paraId="03182087"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4FA49DC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946BB9B" w14:textId="77777777" w:rsidR="00FB7EB7" w:rsidRPr="004A73B0"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A73B0">
              <w:rPr>
                <w:szCs w:val="22"/>
                <w:lang w:val="en-US" w:bidi="th-TH"/>
              </w:rPr>
              <w:t>-</w:t>
            </w:r>
          </w:p>
        </w:tc>
        <w:tc>
          <w:tcPr>
            <w:tcW w:w="1710" w:type="dxa"/>
          </w:tcPr>
          <w:p w14:paraId="29981D0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B9D4DD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CC0C7F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3AC5114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688F8AFA" w14:textId="77777777" w:rsidTr="00C81AAC">
        <w:tc>
          <w:tcPr>
            <w:tcW w:w="2862" w:type="dxa"/>
            <w:shd w:val="clear" w:color="auto" w:fill="auto"/>
          </w:tcPr>
          <w:p w14:paraId="5D0DD1C7"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&amp;</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Glycols) LLC</w:t>
            </w:r>
          </w:p>
        </w:tc>
        <w:tc>
          <w:tcPr>
            <w:tcW w:w="1710" w:type="dxa"/>
            <w:shd w:val="clear" w:color="auto" w:fill="auto"/>
          </w:tcPr>
          <w:p w14:paraId="76359622"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14:paraId="00CD843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7555717" w14:textId="77777777" w:rsidR="00FB7EB7" w:rsidRPr="004A73B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FFB00E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B5E39F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18E1A9D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43D8E7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0CD238EF" w14:textId="77777777" w:rsidTr="00C81AAC">
        <w:tc>
          <w:tcPr>
            <w:tcW w:w="2862" w:type="dxa"/>
            <w:shd w:val="clear" w:color="auto" w:fill="auto"/>
          </w:tcPr>
          <w:p w14:paraId="65D37C8C"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Performance Fibers </w:t>
            </w:r>
          </w:p>
        </w:tc>
        <w:tc>
          <w:tcPr>
            <w:tcW w:w="1710" w:type="dxa"/>
            <w:shd w:val="clear" w:color="auto" w:fill="auto"/>
          </w:tcPr>
          <w:p w14:paraId="7D5DFDFE" w14:textId="77777777" w:rsidR="00FB7EB7" w:rsidRPr="00B239A7" w:rsidRDefault="00FB7EB7" w:rsidP="00FB7EB7">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19E5F22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586DBBE" w14:textId="77777777" w:rsidR="00FB7EB7" w:rsidRPr="004A73B0"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A73B0">
              <w:rPr>
                <w:szCs w:val="22"/>
                <w:lang w:val="en-US" w:bidi="th-TH"/>
              </w:rPr>
              <w:t>-</w:t>
            </w:r>
          </w:p>
        </w:tc>
        <w:tc>
          <w:tcPr>
            <w:tcW w:w="1710" w:type="dxa"/>
          </w:tcPr>
          <w:p w14:paraId="41A8D64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530210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26EEF5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405BE">
              <w:rPr>
                <w:rFonts w:eastAsia="Cordia New"/>
                <w:szCs w:val="22"/>
                <w:lang w:val="en-US" w:bidi="th-TH"/>
              </w:rPr>
              <w:t>-</w:t>
            </w:r>
          </w:p>
        </w:tc>
        <w:tc>
          <w:tcPr>
            <w:tcW w:w="1800" w:type="dxa"/>
          </w:tcPr>
          <w:p w14:paraId="14E0BD7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66B36459" w14:textId="77777777" w:rsidTr="00C81AAC">
        <w:tc>
          <w:tcPr>
            <w:tcW w:w="2862" w:type="dxa"/>
          </w:tcPr>
          <w:p w14:paraId="77DED81A"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Finance, Inc.</w:t>
            </w:r>
          </w:p>
        </w:tc>
        <w:tc>
          <w:tcPr>
            <w:tcW w:w="1710" w:type="dxa"/>
          </w:tcPr>
          <w:p w14:paraId="3B154EE3" w14:textId="77777777" w:rsidR="00FB7EB7" w:rsidRPr="00B239A7" w:rsidRDefault="00FB7EB7" w:rsidP="00FB7EB7">
            <w:pPr>
              <w:spacing w:line="240" w:lineRule="atLeast"/>
              <w:ind w:right="224"/>
              <w:rPr>
                <w:rFonts w:ascii="Times New Roman" w:hAnsi="Times New Roman" w:cs="Times New Roman"/>
                <w:sz w:val="22"/>
                <w:szCs w:val="22"/>
              </w:rPr>
            </w:pPr>
          </w:p>
        </w:tc>
        <w:tc>
          <w:tcPr>
            <w:tcW w:w="1620" w:type="dxa"/>
          </w:tcPr>
          <w:p w14:paraId="3B80349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06EE57E" w14:textId="77777777" w:rsidR="00FB7EB7" w:rsidRPr="004A73B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966DBA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A0671E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44DC1D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1612B4E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54F9E939" w14:textId="77777777" w:rsidTr="00C81AAC">
        <w:tc>
          <w:tcPr>
            <w:tcW w:w="2862" w:type="dxa"/>
          </w:tcPr>
          <w:p w14:paraId="0B1DA764"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w:t>
            </w:r>
          </w:p>
        </w:tc>
        <w:tc>
          <w:tcPr>
            <w:tcW w:w="1710" w:type="dxa"/>
          </w:tcPr>
          <w:p w14:paraId="0BAB60E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14:paraId="48B0380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B626FC3" w14:textId="77777777" w:rsidR="00FB7EB7" w:rsidRPr="004A73B0"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A73B0">
              <w:rPr>
                <w:szCs w:val="22"/>
                <w:lang w:val="en-US" w:bidi="th-TH"/>
              </w:rPr>
              <w:t>-</w:t>
            </w:r>
          </w:p>
        </w:tc>
        <w:tc>
          <w:tcPr>
            <w:tcW w:w="1710" w:type="dxa"/>
          </w:tcPr>
          <w:p w14:paraId="7A66520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26677C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00D792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4FED12E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C47565B" w14:textId="77777777" w:rsidTr="00C81AAC">
        <w:tc>
          <w:tcPr>
            <w:tcW w:w="2862" w:type="dxa"/>
          </w:tcPr>
          <w:p w14:paraId="12752559"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LLC</w:t>
            </w:r>
          </w:p>
        </w:tc>
        <w:tc>
          <w:tcPr>
            <w:tcW w:w="1710" w:type="dxa"/>
          </w:tcPr>
          <w:p w14:paraId="3326818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6744DD3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7E8068F" w14:textId="77777777" w:rsidR="00FB7EB7" w:rsidRPr="004A73B0"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B508BE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C1391E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5D1304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7536A43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4AADBA0C" w14:textId="77777777" w:rsidTr="00C81AAC">
        <w:tc>
          <w:tcPr>
            <w:tcW w:w="2862" w:type="dxa"/>
          </w:tcPr>
          <w:p w14:paraId="67C8C2B0"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 LLC</w:t>
            </w:r>
          </w:p>
        </w:tc>
        <w:tc>
          <w:tcPr>
            <w:tcW w:w="1710" w:type="dxa"/>
          </w:tcPr>
          <w:p w14:paraId="1BE1CDC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14:paraId="40A01E1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AF272E" w14:textId="77777777" w:rsidR="00FB7EB7" w:rsidRPr="004A73B0"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A73B0">
              <w:rPr>
                <w:szCs w:val="22"/>
                <w:lang w:val="en-US" w:bidi="th-TH"/>
              </w:rPr>
              <w:t>-</w:t>
            </w:r>
          </w:p>
        </w:tc>
        <w:tc>
          <w:tcPr>
            <w:tcW w:w="1710" w:type="dxa"/>
          </w:tcPr>
          <w:p w14:paraId="2F7EECD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351123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3438C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405BE">
              <w:rPr>
                <w:rFonts w:eastAsia="Cordia New"/>
                <w:szCs w:val="22"/>
                <w:lang w:val="en-US" w:bidi="th-TH"/>
              </w:rPr>
              <w:t>-</w:t>
            </w:r>
          </w:p>
        </w:tc>
        <w:tc>
          <w:tcPr>
            <w:tcW w:w="1800" w:type="dxa"/>
          </w:tcPr>
          <w:p w14:paraId="1672BC4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27863BA8" w14:textId="77777777" w:rsidTr="00C81AAC">
        <w:tc>
          <w:tcPr>
            <w:tcW w:w="2862" w:type="dxa"/>
          </w:tcPr>
          <w:p w14:paraId="05C7386D"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AlphaPet Holdings, Inc.</w:t>
            </w:r>
          </w:p>
        </w:tc>
        <w:tc>
          <w:tcPr>
            <w:tcW w:w="1710" w:type="dxa"/>
          </w:tcPr>
          <w:p w14:paraId="46CC6DD0"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USA</w:t>
            </w:r>
          </w:p>
        </w:tc>
        <w:tc>
          <w:tcPr>
            <w:tcW w:w="1620" w:type="dxa"/>
          </w:tcPr>
          <w:p w14:paraId="2B9D919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6E71D34" w14:textId="77777777" w:rsidR="00FB7EB7" w:rsidRPr="00CC5E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CC5EA7">
              <w:rPr>
                <w:szCs w:val="22"/>
              </w:rPr>
              <w:t>-</w:t>
            </w:r>
          </w:p>
        </w:tc>
        <w:tc>
          <w:tcPr>
            <w:tcW w:w="1710" w:type="dxa"/>
          </w:tcPr>
          <w:p w14:paraId="7B583B7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ED38F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1AE35C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3516D3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5D856C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25397D02" w14:textId="77777777" w:rsidTr="00C81AAC">
        <w:tc>
          <w:tcPr>
            <w:tcW w:w="2862" w:type="dxa"/>
          </w:tcPr>
          <w:p w14:paraId="63AB5F51"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 (USA) LLC</w:t>
            </w:r>
          </w:p>
        </w:tc>
        <w:tc>
          <w:tcPr>
            <w:tcW w:w="1710" w:type="dxa"/>
          </w:tcPr>
          <w:p w14:paraId="4074849C"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eastAsia="Times New Roman" w:hAnsi="Times New Roman" w:cs="Times New Roman"/>
                <w:sz w:val="22"/>
                <w:szCs w:val="22"/>
                <w:lang w:val="en-GB" w:bidi="ar-SA"/>
              </w:rPr>
              <w:t>USA</w:t>
            </w:r>
          </w:p>
        </w:tc>
        <w:tc>
          <w:tcPr>
            <w:tcW w:w="1620" w:type="dxa"/>
          </w:tcPr>
          <w:p w14:paraId="51103AE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6AF73E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3FF08B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9FD2DC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0D18C45"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31FF2BA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56C332DF" w14:textId="77777777" w:rsidTr="00C81AAC">
        <w:tc>
          <w:tcPr>
            <w:tcW w:w="2862" w:type="dxa"/>
          </w:tcPr>
          <w:p w14:paraId="297D6E13"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AlphaPet, Inc.</w:t>
            </w:r>
          </w:p>
        </w:tc>
        <w:tc>
          <w:tcPr>
            <w:tcW w:w="1710" w:type="dxa"/>
          </w:tcPr>
          <w:p w14:paraId="4BF49928"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hAnsi="Times New Roman" w:cs="Times New Roman"/>
                <w:sz w:val="22"/>
                <w:szCs w:val="22"/>
              </w:rPr>
              <w:t>USA</w:t>
            </w:r>
          </w:p>
        </w:tc>
        <w:tc>
          <w:tcPr>
            <w:tcW w:w="1620" w:type="dxa"/>
          </w:tcPr>
          <w:p w14:paraId="01A46D9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C0D46C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461CD2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707929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vAlign w:val="bottom"/>
          </w:tcPr>
          <w:p w14:paraId="788E948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10E5B0F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5FF31B85" w14:textId="77777777" w:rsidTr="00C81AAC">
        <w:tc>
          <w:tcPr>
            <w:tcW w:w="2862" w:type="dxa"/>
          </w:tcPr>
          <w:p w14:paraId="19837CDD"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tc>
        <w:tc>
          <w:tcPr>
            <w:tcW w:w="1710" w:type="dxa"/>
          </w:tcPr>
          <w:p w14:paraId="6459FAAE"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AF2E19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2C54BC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5F8D6C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6536C3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96AD950"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331FA46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6E92CD7" w14:textId="77777777" w:rsidTr="00C81AAC">
        <w:tc>
          <w:tcPr>
            <w:tcW w:w="2862" w:type="dxa"/>
          </w:tcPr>
          <w:p w14:paraId="0C73B32F"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Polyholding LLC</w:t>
            </w:r>
          </w:p>
        </w:tc>
        <w:tc>
          <w:tcPr>
            <w:tcW w:w="1710" w:type="dxa"/>
          </w:tcPr>
          <w:p w14:paraId="4DADBAD6" w14:textId="77777777" w:rsidR="00FB7EB7" w:rsidRPr="00B239A7" w:rsidRDefault="00FB7EB7" w:rsidP="00FB7EB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20"/>
              <w:rPr>
                <w:rFonts w:ascii="Times New Roman" w:hAnsi="Times New Roman" w:cs="Times New Roman"/>
                <w:sz w:val="22"/>
                <w:szCs w:val="22"/>
              </w:rPr>
            </w:pPr>
          </w:p>
        </w:tc>
        <w:tc>
          <w:tcPr>
            <w:tcW w:w="1620" w:type="dxa"/>
          </w:tcPr>
          <w:p w14:paraId="1CE5766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9FB9B3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347E725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1F6040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60604E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2FF78D0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1B8758A0" w14:textId="77777777" w:rsidTr="00C81AAC">
        <w:tc>
          <w:tcPr>
            <w:tcW w:w="2862" w:type="dxa"/>
          </w:tcPr>
          <w:p w14:paraId="7A6A06E6" w14:textId="77777777" w:rsidR="00FB7EB7" w:rsidRPr="00B239A7" w:rsidRDefault="00FB7EB7" w:rsidP="00FB7EB7">
            <w:pPr>
              <w:pStyle w:val="block"/>
              <w:spacing w:after="0" w:line="240" w:lineRule="atLeast"/>
              <w:ind w:left="162" w:right="-108" w:hanging="162"/>
              <w:rPr>
                <w:szCs w:val="22"/>
              </w:rPr>
            </w:pPr>
            <w:r w:rsidRPr="00B239A7">
              <w:rPr>
                <w:szCs w:val="22"/>
              </w:rPr>
              <w:t>Indorama Ventures USA LLC</w:t>
            </w:r>
          </w:p>
        </w:tc>
        <w:tc>
          <w:tcPr>
            <w:tcW w:w="1710" w:type="dxa"/>
          </w:tcPr>
          <w:p w14:paraId="50979ABE"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6318482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5951E4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4B6FA9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AB804D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09E765C"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4A2F817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048C96FF" w14:textId="77777777" w:rsidTr="00C81AAC">
        <w:tc>
          <w:tcPr>
            <w:tcW w:w="2862" w:type="dxa"/>
          </w:tcPr>
          <w:p w14:paraId="325FBF27" w14:textId="77777777" w:rsidR="00FB7EB7" w:rsidRPr="00B239A7" w:rsidRDefault="00FB7EB7" w:rsidP="00FB7EB7">
            <w:pPr>
              <w:pStyle w:val="block"/>
              <w:spacing w:after="0" w:line="240" w:lineRule="atLeast"/>
              <w:ind w:left="162" w:right="-108" w:hanging="162"/>
              <w:rPr>
                <w:szCs w:val="22"/>
              </w:rPr>
            </w:pPr>
            <w:r w:rsidRPr="00B239A7">
              <w:rPr>
                <w:szCs w:val="22"/>
              </w:rPr>
              <w:t>Auriga Polymers Inc.</w:t>
            </w:r>
          </w:p>
        </w:tc>
        <w:tc>
          <w:tcPr>
            <w:tcW w:w="1710" w:type="dxa"/>
          </w:tcPr>
          <w:p w14:paraId="1E350A85"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73E1518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6009CC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08A5855" w14:textId="77777777" w:rsidR="00FB7EB7" w:rsidRPr="00B239A7" w:rsidRDefault="00FB7EB7" w:rsidP="00FB7EB7">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6B5B8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vAlign w:val="bottom"/>
          </w:tcPr>
          <w:p w14:paraId="6FA3B2D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610FB7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16579B16" w14:textId="77777777" w:rsidTr="00C81AAC">
        <w:tc>
          <w:tcPr>
            <w:tcW w:w="2862" w:type="dxa"/>
          </w:tcPr>
          <w:p w14:paraId="20896B1D" w14:textId="77777777" w:rsidR="00FB7EB7" w:rsidRPr="00B239A7" w:rsidRDefault="00FB7EB7" w:rsidP="00FB7EB7">
            <w:pPr>
              <w:pStyle w:val="block"/>
              <w:spacing w:after="0" w:line="240" w:lineRule="atLeast"/>
              <w:ind w:left="162" w:right="-108" w:hanging="162"/>
              <w:rPr>
                <w:szCs w:val="22"/>
                <w:cs/>
                <w:lang w:bidi="th-TH"/>
              </w:rPr>
            </w:pPr>
            <w:r w:rsidRPr="00B239A7">
              <w:rPr>
                <w:szCs w:val="22"/>
              </w:rPr>
              <w:t>StarPet Inc.</w:t>
            </w:r>
          </w:p>
        </w:tc>
        <w:tc>
          <w:tcPr>
            <w:tcW w:w="1710" w:type="dxa"/>
          </w:tcPr>
          <w:p w14:paraId="52DEED08"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4D38404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206744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CA7A022" w14:textId="77777777" w:rsidR="00FB7EB7" w:rsidRPr="00B239A7"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5B7181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vAlign w:val="bottom"/>
          </w:tcPr>
          <w:p w14:paraId="6C24E04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DBC280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A4097DF" w14:textId="77777777" w:rsidTr="00C81AAC">
        <w:tc>
          <w:tcPr>
            <w:tcW w:w="2862" w:type="dxa"/>
            <w:shd w:val="clear" w:color="auto" w:fill="auto"/>
          </w:tcPr>
          <w:p w14:paraId="3E3F21DD"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Xylenes</w:t>
            </w:r>
          </w:p>
        </w:tc>
        <w:tc>
          <w:tcPr>
            <w:tcW w:w="1710" w:type="dxa"/>
            <w:shd w:val="clear" w:color="auto" w:fill="auto"/>
          </w:tcPr>
          <w:p w14:paraId="1702EAA3"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shd w:val="clear" w:color="auto" w:fill="auto"/>
          </w:tcPr>
          <w:p w14:paraId="65F0306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4A7DBA4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rPr>
              <w:t>-</w:t>
            </w:r>
          </w:p>
        </w:tc>
        <w:tc>
          <w:tcPr>
            <w:tcW w:w="1710" w:type="dxa"/>
          </w:tcPr>
          <w:p w14:paraId="546128D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E68862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vAlign w:val="bottom"/>
          </w:tcPr>
          <w:p w14:paraId="7AEFCCB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5C8DE2B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r>
      <w:tr w:rsidR="00FB7EB7" w:rsidRPr="00B239A7" w14:paraId="3016B35C" w14:textId="77777777" w:rsidTr="00C81AAC">
        <w:tc>
          <w:tcPr>
            <w:tcW w:w="2862" w:type="dxa"/>
            <w:shd w:val="clear" w:color="auto" w:fill="auto"/>
          </w:tcPr>
          <w:p w14:paraId="2B0F21BA" w14:textId="77777777" w:rsidR="00FB7EB7" w:rsidRPr="00B239A7" w:rsidRDefault="00FB7EB7" w:rsidP="00FB7EB7">
            <w:pPr>
              <w:pStyle w:val="block"/>
              <w:spacing w:after="0" w:line="240" w:lineRule="atLeast"/>
              <w:ind w:left="162" w:right="-108" w:hanging="162"/>
              <w:rPr>
                <w:szCs w:val="22"/>
              </w:rPr>
            </w:pPr>
            <w:r w:rsidRPr="00B239A7">
              <w:rPr>
                <w:szCs w:val="22"/>
              </w:rPr>
              <w:t xml:space="preserve">   &amp; PTA LLC</w:t>
            </w:r>
          </w:p>
        </w:tc>
        <w:tc>
          <w:tcPr>
            <w:tcW w:w="1710" w:type="dxa"/>
            <w:shd w:val="clear" w:color="auto" w:fill="auto"/>
          </w:tcPr>
          <w:p w14:paraId="7E8D9CA1" w14:textId="77777777" w:rsidR="00FB7EB7" w:rsidRPr="00B239A7" w:rsidRDefault="00FB7EB7" w:rsidP="00FB7EB7">
            <w:pPr>
              <w:pStyle w:val="block"/>
              <w:spacing w:after="0" w:line="240" w:lineRule="atLeast"/>
              <w:ind w:left="0"/>
              <w:rPr>
                <w:szCs w:val="22"/>
              </w:rPr>
            </w:pPr>
          </w:p>
        </w:tc>
        <w:tc>
          <w:tcPr>
            <w:tcW w:w="1620" w:type="dxa"/>
            <w:shd w:val="clear" w:color="auto" w:fill="auto"/>
          </w:tcPr>
          <w:p w14:paraId="19BED84F" w14:textId="77777777" w:rsidR="00FB7EB7" w:rsidRPr="00B239A7" w:rsidRDefault="00FB7EB7" w:rsidP="00FB7EB7">
            <w:pPr>
              <w:pStyle w:val="block"/>
              <w:spacing w:after="0" w:line="240" w:lineRule="atLeast"/>
              <w:ind w:left="0"/>
              <w:jc w:val="center"/>
              <w:rPr>
                <w:szCs w:val="22"/>
              </w:rPr>
            </w:pPr>
          </w:p>
        </w:tc>
        <w:tc>
          <w:tcPr>
            <w:tcW w:w="1710" w:type="dxa"/>
          </w:tcPr>
          <w:p w14:paraId="497D0014" w14:textId="77777777" w:rsidR="00FB7EB7" w:rsidRPr="00B239A7" w:rsidRDefault="00FB7EB7" w:rsidP="00FB7EB7">
            <w:pPr>
              <w:pStyle w:val="block"/>
              <w:spacing w:after="0" w:line="240" w:lineRule="atLeast"/>
              <w:ind w:left="0"/>
              <w:jc w:val="center"/>
              <w:rPr>
                <w:szCs w:val="22"/>
              </w:rPr>
            </w:pPr>
          </w:p>
        </w:tc>
        <w:tc>
          <w:tcPr>
            <w:tcW w:w="1710" w:type="dxa"/>
          </w:tcPr>
          <w:p w14:paraId="5B78CDA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475E644" w14:textId="77777777" w:rsidR="00FB7EB7" w:rsidRPr="00B239A7" w:rsidRDefault="00FB7EB7" w:rsidP="00FB7EB7">
            <w:pPr>
              <w:pStyle w:val="block"/>
              <w:spacing w:after="0" w:line="240" w:lineRule="atLeast"/>
              <w:ind w:left="0"/>
              <w:jc w:val="center"/>
              <w:rPr>
                <w:szCs w:val="22"/>
              </w:rPr>
            </w:pPr>
          </w:p>
        </w:tc>
        <w:tc>
          <w:tcPr>
            <w:tcW w:w="1710" w:type="dxa"/>
            <w:vAlign w:val="bottom"/>
          </w:tcPr>
          <w:p w14:paraId="7A0FA8CC" w14:textId="77777777" w:rsidR="00FB7EB7" w:rsidRPr="00B239A7" w:rsidRDefault="00FB7EB7" w:rsidP="00FB7EB7">
            <w:pPr>
              <w:jc w:val="center"/>
              <w:rPr>
                <w:rFonts w:ascii="Wingdings 2" w:hAnsi="Wingdings 2"/>
                <w:b/>
                <w:bCs/>
                <w:sz w:val="22"/>
                <w:szCs w:val="22"/>
              </w:rPr>
            </w:pPr>
          </w:p>
        </w:tc>
        <w:tc>
          <w:tcPr>
            <w:tcW w:w="1800" w:type="dxa"/>
          </w:tcPr>
          <w:p w14:paraId="45CBA21B" w14:textId="77777777" w:rsidR="00FB7EB7" w:rsidRPr="00B239A7" w:rsidRDefault="00FB7EB7" w:rsidP="00FB7EB7">
            <w:pPr>
              <w:pStyle w:val="block"/>
              <w:spacing w:after="0" w:line="240" w:lineRule="atLeast"/>
              <w:ind w:left="0"/>
              <w:jc w:val="center"/>
              <w:rPr>
                <w:szCs w:val="22"/>
              </w:rPr>
            </w:pPr>
          </w:p>
        </w:tc>
      </w:tr>
      <w:tr w:rsidR="00FB7EB7" w:rsidRPr="00B239A7" w14:paraId="64527DD2" w14:textId="77777777" w:rsidTr="00C81AAC">
        <w:tc>
          <w:tcPr>
            <w:tcW w:w="2862" w:type="dxa"/>
          </w:tcPr>
          <w:p w14:paraId="71EBAA2F"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Performance</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Fibers</w:t>
            </w:r>
          </w:p>
        </w:tc>
        <w:tc>
          <w:tcPr>
            <w:tcW w:w="1710" w:type="dxa"/>
          </w:tcPr>
          <w:p w14:paraId="78ECBE23"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2D4748A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2BB76A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CC3B6C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B48403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DD48035" w14:textId="77777777" w:rsidR="00FB7EB7" w:rsidRPr="00B239A7" w:rsidRDefault="00FB7EB7" w:rsidP="00CC5E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4C473F4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519A36FE" w14:textId="77777777" w:rsidTr="00C81AAC">
        <w:tc>
          <w:tcPr>
            <w:tcW w:w="2862" w:type="dxa"/>
          </w:tcPr>
          <w:p w14:paraId="4BB1DFFE"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USA LLC</w:t>
            </w:r>
          </w:p>
        </w:tc>
        <w:tc>
          <w:tcPr>
            <w:tcW w:w="1710" w:type="dxa"/>
          </w:tcPr>
          <w:p w14:paraId="01EAF309" w14:textId="77777777" w:rsidR="00FB7EB7" w:rsidRPr="00B239A7" w:rsidRDefault="00FB7EB7" w:rsidP="00FB7EB7">
            <w:pPr>
              <w:pStyle w:val="block"/>
              <w:spacing w:after="0" w:line="240" w:lineRule="atLeast"/>
              <w:ind w:left="0"/>
              <w:rPr>
                <w:szCs w:val="22"/>
              </w:rPr>
            </w:pPr>
          </w:p>
        </w:tc>
        <w:tc>
          <w:tcPr>
            <w:tcW w:w="1620" w:type="dxa"/>
          </w:tcPr>
          <w:p w14:paraId="2D7A58F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9B4CF0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38765C3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FBB7CD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6B066E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78683A8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030206D7" w14:textId="77777777" w:rsidTr="00C81AAC">
        <w:tc>
          <w:tcPr>
            <w:tcW w:w="2862" w:type="dxa"/>
          </w:tcPr>
          <w:p w14:paraId="243C821F" w14:textId="705479B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FiberVisions Manufacturing </w:t>
            </w:r>
          </w:p>
        </w:tc>
        <w:tc>
          <w:tcPr>
            <w:tcW w:w="1710" w:type="dxa"/>
          </w:tcPr>
          <w:p w14:paraId="40589C8E" w14:textId="4C41CDE1"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227ABD64" w14:textId="4D0690E2"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C07BF2" w14:textId="2E292A72"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85FCBDB" w14:textId="5E17E40B"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E1C5B57" w14:textId="38E4ED72"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0E8D6B9" w14:textId="67BA3C33"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F8240F0" w14:textId="302D452A"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3A0A0AA1" w14:textId="77777777" w:rsidTr="00C81AAC">
        <w:tc>
          <w:tcPr>
            <w:tcW w:w="2862" w:type="dxa"/>
          </w:tcPr>
          <w:p w14:paraId="2F0EFAE9" w14:textId="53C33AE4"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tc>
        <w:tc>
          <w:tcPr>
            <w:tcW w:w="1710" w:type="dxa"/>
          </w:tcPr>
          <w:p w14:paraId="6CBC7A15" w14:textId="77777777" w:rsidR="00FB7EB7" w:rsidRPr="00B239A7" w:rsidRDefault="00FB7EB7" w:rsidP="00FB7EB7">
            <w:pPr>
              <w:spacing w:line="240" w:lineRule="atLeast"/>
              <w:ind w:right="224"/>
              <w:rPr>
                <w:rFonts w:ascii="Times New Roman" w:hAnsi="Times New Roman" w:cs="Times New Roman"/>
                <w:sz w:val="22"/>
                <w:szCs w:val="22"/>
              </w:rPr>
            </w:pPr>
          </w:p>
        </w:tc>
        <w:tc>
          <w:tcPr>
            <w:tcW w:w="1620" w:type="dxa"/>
          </w:tcPr>
          <w:p w14:paraId="15A475B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1457BB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1A92F0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27E9EFA"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1EA5987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51D6D72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0118083C" w14:textId="77777777" w:rsidTr="00C81AAC">
        <w:tc>
          <w:tcPr>
            <w:tcW w:w="2862" w:type="dxa"/>
          </w:tcPr>
          <w:p w14:paraId="04958217" w14:textId="3ECA6DA0"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FiberVisions Corporation </w:t>
            </w:r>
          </w:p>
        </w:tc>
        <w:tc>
          <w:tcPr>
            <w:tcW w:w="1710" w:type="dxa"/>
          </w:tcPr>
          <w:p w14:paraId="76AC661F" w14:textId="76DC6744" w:rsidR="00FB7EB7" w:rsidRPr="00B239A7" w:rsidRDefault="00FB7EB7" w:rsidP="00FB7EB7">
            <w:pPr>
              <w:spacing w:line="240" w:lineRule="atLeast"/>
              <w:ind w:right="224"/>
              <w:rPr>
                <w:rFonts w:ascii="Times New Roman" w:hAnsi="Times New Roman" w:cs="Times New Roman"/>
                <w:sz w:val="22"/>
                <w:szCs w:val="22"/>
              </w:rPr>
            </w:pPr>
            <w:r w:rsidRPr="00C9492D">
              <w:rPr>
                <w:rFonts w:ascii="Times New Roman" w:hAnsi="Times New Roman" w:cs="Times New Roman"/>
                <w:sz w:val="22"/>
                <w:szCs w:val="22"/>
              </w:rPr>
              <w:t>USA</w:t>
            </w:r>
          </w:p>
        </w:tc>
        <w:tc>
          <w:tcPr>
            <w:tcW w:w="1620" w:type="dxa"/>
          </w:tcPr>
          <w:p w14:paraId="4ED6B530" w14:textId="00729B3C"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9492D">
              <w:rPr>
                <w:rFonts w:eastAsia="Cordia New"/>
                <w:szCs w:val="22"/>
                <w:lang w:val="en-US" w:bidi="th-TH"/>
              </w:rPr>
              <w:t>-</w:t>
            </w:r>
          </w:p>
        </w:tc>
        <w:tc>
          <w:tcPr>
            <w:tcW w:w="1710" w:type="dxa"/>
          </w:tcPr>
          <w:p w14:paraId="1DF1CB14" w14:textId="47BA0644"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C9492D">
              <w:rPr>
                <w:rFonts w:eastAsia="Cordia New"/>
                <w:szCs w:val="22"/>
                <w:lang w:val="en-US" w:bidi="th-TH"/>
              </w:rPr>
              <w:t>-</w:t>
            </w:r>
          </w:p>
        </w:tc>
        <w:tc>
          <w:tcPr>
            <w:tcW w:w="1710" w:type="dxa"/>
          </w:tcPr>
          <w:p w14:paraId="60089388" w14:textId="468F44C2"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9492D">
              <w:rPr>
                <w:rFonts w:eastAsia="Cordia New"/>
                <w:szCs w:val="22"/>
                <w:lang w:val="en-US" w:bidi="th-TH"/>
              </w:rPr>
              <w:t>99.99</w:t>
            </w:r>
          </w:p>
        </w:tc>
        <w:tc>
          <w:tcPr>
            <w:tcW w:w="1800" w:type="dxa"/>
          </w:tcPr>
          <w:p w14:paraId="4410BD5F" w14:textId="014D948E"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9492D">
              <w:rPr>
                <w:rFonts w:eastAsia="Cordia New"/>
                <w:szCs w:val="22"/>
                <w:lang w:val="en-US" w:bidi="th-TH"/>
              </w:rPr>
              <w:t>-</w:t>
            </w:r>
          </w:p>
        </w:tc>
        <w:tc>
          <w:tcPr>
            <w:tcW w:w="1710" w:type="dxa"/>
          </w:tcPr>
          <w:p w14:paraId="513DADBE" w14:textId="1848C968"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9492D">
              <w:rPr>
                <w:rFonts w:eastAsia="Cordia New"/>
                <w:szCs w:val="22"/>
                <w:lang w:val="en-US" w:bidi="th-TH"/>
              </w:rPr>
              <w:t>-</w:t>
            </w:r>
          </w:p>
        </w:tc>
        <w:tc>
          <w:tcPr>
            <w:tcW w:w="1800" w:type="dxa"/>
          </w:tcPr>
          <w:p w14:paraId="463F2FC2" w14:textId="3B6348A4" w:rsidR="00FB7EB7" w:rsidRPr="00C9492D"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C9492D">
              <w:rPr>
                <w:rFonts w:eastAsia="Cordia New"/>
                <w:szCs w:val="22"/>
                <w:lang w:val="en-US" w:bidi="th-TH"/>
              </w:rPr>
              <w:t>-</w:t>
            </w:r>
          </w:p>
        </w:tc>
      </w:tr>
      <w:tr w:rsidR="00FB7EB7" w:rsidRPr="00B239A7" w14:paraId="3362273F" w14:textId="77777777" w:rsidTr="00C81AAC">
        <w:tc>
          <w:tcPr>
            <w:tcW w:w="2862" w:type="dxa"/>
          </w:tcPr>
          <w:p w14:paraId="7E360098"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Products, Inc.</w:t>
            </w:r>
          </w:p>
        </w:tc>
        <w:tc>
          <w:tcPr>
            <w:tcW w:w="1710" w:type="dxa"/>
          </w:tcPr>
          <w:p w14:paraId="78C1B80F" w14:textId="77777777" w:rsidR="00FB7EB7" w:rsidRPr="00B239A7" w:rsidRDefault="00FB7EB7" w:rsidP="00FB7EB7">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3ABF069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D6BD0E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C39FAC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757258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5474F1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BB2BF5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206C9EC7" w14:textId="77777777" w:rsidTr="00C81AAC">
        <w:tc>
          <w:tcPr>
            <w:tcW w:w="2862" w:type="dxa"/>
          </w:tcPr>
          <w:p w14:paraId="578864CA"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FiberVisions L.P.</w:t>
            </w:r>
          </w:p>
        </w:tc>
        <w:tc>
          <w:tcPr>
            <w:tcW w:w="1710" w:type="dxa"/>
          </w:tcPr>
          <w:p w14:paraId="268F8F79" w14:textId="77777777" w:rsidR="00FB7EB7" w:rsidRPr="00B239A7" w:rsidRDefault="00FB7EB7" w:rsidP="00FB7EB7">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C7FD29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EC00A6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85C204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150392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DADB82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7C7E9D7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1B370527" w14:textId="77777777" w:rsidTr="00C81AAC">
        <w:tc>
          <w:tcPr>
            <w:tcW w:w="2862" w:type="dxa"/>
          </w:tcPr>
          <w:p w14:paraId="43C41DA9"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PHP Fibers Inc. </w:t>
            </w:r>
          </w:p>
        </w:tc>
        <w:tc>
          <w:tcPr>
            <w:tcW w:w="1710" w:type="dxa"/>
          </w:tcPr>
          <w:p w14:paraId="55B2BC74" w14:textId="77777777" w:rsidR="00FB7EB7" w:rsidRPr="00B239A7" w:rsidRDefault="00FB7EB7" w:rsidP="00FB7EB7">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44F482B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34842E8" w14:textId="77777777" w:rsidR="00FB7EB7" w:rsidRPr="00B239A7" w:rsidRDefault="00FB7EB7" w:rsidP="00FB7EB7">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14:paraId="363BAB9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2A330D6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3954BA9" w14:textId="46A29155"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szCs w:val="22"/>
              </w:rPr>
              <w:t>-</w:t>
            </w:r>
          </w:p>
        </w:tc>
        <w:tc>
          <w:tcPr>
            <w:tcW w:w="1800" w:type="dxa"/>
          </w:tcPr>
          <w:p w14:paraId="11844AD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1E27E2E9" w14:textId="77777777" w:rsidTr="00C81AAC">
        <w:tc>
          <w:tcPr>
            <w:tcW w:w="2862" w:type="dxa"/>
          </w:tcPr>
          <w:p w14:paraId="28CD58C0"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Safe Tweave Inc.</w:t>
            </w:r>
          </w:p>
        </w:tc>
        <w:tc>
          <w:tcPr>
            <w:tcW w:w="1710" w:type="dxa"/>
          </w:tcPr>
          <w:p w14:paraId="68D27E56" w14:textId="77777777" w:rsidR="00FB7EB7" w:rsidRPr="00B239A7" w:rsidRDefault="00FB7EB7" w:rsidP="00FB7EB7">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E45991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F0FA847" w14:textId="77777777" w:rsidR="00FB7EB7" w:rsidRPr="00B239A7" w:rsidRDefault="00FB7EB7" w:rsidP="00FB7EB7">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14:paraId="16B7953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1BE44EB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0ABFC3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0F6FBD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1B1B5E8" w14:textId="77777777" w:rsidTr="00C81AAC">
        <w:tc>
          <w:tcPr>
            <w:tcW w:w="2862" w:type="dxa"/>
          </w:tcPr>
          <w:p w14:paraId="7B38D7E3"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Olefins </w:t>
            </w:r>
          </w:p>
        </w:tc>
        <w:tc>
          <w:tcPr>
            <w:tcW w:w="1710" w:type="dxa"/>
          </w:tcPr>
          <w:p w14:paraId="4EBF239A"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15C59E0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4CD05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2E1198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09D494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D10FEB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009594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1522F4B" w14:textId="77777777" w:rsidTr="00C81AAC">
        <w:tc>
          <w:tcPr>
            <w:tcW w:w="2862" w:type="dxa"/>
          </w:tcPr>
          <w:p w14:paraId="599C4DF6"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 LLC</w:t>
            </w:r>
          </w:p>
        </w:tc>
        <w:tc>
          <w:tcPr>
            <w:tcW w:w="1710" w:type="dxa"/>
          </w:tcPr>
          <w:p w14:paraId="5C67B78C" w14:textId="77777777" w:rsidR="00FB7EB7" w:rsidRPr="00B239A7" w:rsidRDefault="00FB7EB7" w:rsidP="00FB7EB7">
            <w:pPr>
              <w:pStyle w:val="block"/>
              <w:spacing w:after="0" w:line="240" w:lineRule="atLeast"/>
              <w:ind w:left="0"/>
              <w:rPr>
                <w:szCs w:val="22"/>
              </w:rPr>
            </w:pPr>
          </w:p>
        </w:tc>
        <w:tc>
          <w:tcPr>
            <w:tcW w:w="1620" w:type="dxa"/>
          </w:tcPr>
          <w:p w14:paraId="11F9664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7D490C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0C2C882"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B92EF2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7EEC9EE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5698DC8F"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B7EB7" w:rsidRPr="00B239A7" w14:paraId="05ABA1CA" w14:textId="77777777" w:rsidTr="00C81AAC">
        <w:tc>
          <w:tcPr>
            <w:tcW w:w="2862" w:type="dxa"/>
          </w:tcPr>
          <w:p w14:paraId="08ED25D1" w14:textId="77777777" w:rsidR="00FB7EB7" w:rsidRPr="00B239A7" w:rsidRDefault="00FB7EB7" w:rsidP="00FB7EB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Investments USA LLC</w:t>
            </w:r>
          </w:p>
        </w:tc>
        <w:tc>
          <w:tcPr>
            <w:tcW w:w="1710" w:type="dxa"/>
          </w:tcPr>
          <w:p w14:paraId="0CD0870A"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36D9426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7D4627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9D290A0"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51.00</w:t>
            </w:r>
          </w:p>
        </w:tc>
        <w:tc>
          <w:tcPr>
            <w:tcW w:w="1800" w:type="dxa"/>
          </w:tcPr>
          <w:p w14:paraId="5E032DB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AFD3B9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FE3EA9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07551A2D" w14:textId="77777777" w:rsidTr="00C81AAC">
        <w:tc>
          <w:tcPr>
            <w:tcW w:w="2862" w:type="dxa"/>
          </w:tcPr>
          <w:p w14:paraId="246A6A52" w14:textId="77777777" w:rsidR="00FB7EB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14:paraId="217D9E83"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Olefins LLC</w:t>
            </w:r>
          </w:p>
        </w:tc>
        <w:tc>
          <w:tcPr>
            <w:tcW w:w="1710" w:type="dxa"/>
          </w:tcPr>
          <w:p w14:paraId="6B36CF72"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30C129A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D687CA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C8221D4"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90.40</w:t>
            </w:r>
          </w:p>
        </w:tc>
        <w:tc>
          <w:tcPr>
            <w:tcW w:w="1800" w:type="dxa"/>
          </w:tcPr>
          <w:p w14:paraId="175886E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A3B167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B239A7">
              <w:rPr>
                <w:rFonts w:ascii="Wingdings 2" w:hAnsi="Wingdings 2"/>
                <w:b/>
                <w:bCs/>
                <w:szCs w:val="22"/>
              </w:rPr>
              <w:t></w:t>
            </w:r>
          </w:p>
          <w:p w14:paraId="07D8C971"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bCs/>
                <w:szCs w:val="22"/>
                <w:lang w:val="en-US" w:bidi="th-TH"/>
              </w:rPr>
            </w:pPr>
          </w:p>
        </w:tc>
        <w:tc>
          <w:tcPr>
            <w:tcW w:w="1800" w:type="dxa"/>
          </w:tcPr>
          <w:p w14:paraId="22B4A61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103E6485" w14:textId="77777777" w:rsidTr="00C81AAC">
        <w:tc>
          <w:tcPr>
            <w:tcW w:w="2862" w:type="dxa"/>
          </w:tcPr>
          <w:p w14:paraId="66D9E4F2" w14:textId="34703AE2"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w:t>
            </w:r>
            <w:r>
              <w:rPr>
                <w:rFonts w:ascii="Times New Roman" w:hAnsi="Times New Roman" w:cs="Times New Roman"/>
                <w:sz w:val="22"/>
                <w:szCs w:val="22"/>
              </w:rPr>
              <w:t xml:space="preserve"> </w:t>
            </w:r>
            <w:r w:rsidRPr="00B239A7">
              <w:rPr>
                <w:rFonts w:ascii="Times New Roman" w:hAnsi="Times New Roman" w:cs="Times New Roman"/>
                <w:sz w:val="22"/>
                <w:szCs w:val="22"/>
              </w:rPr>
              <w:t>Exporter Inc.</w:t>
            </w:r>
          </w:p>
        </w:tc>
        <w:tc>
          <w:tcPr>
            <w:tcW w:w="1710" w:type="dxa"/>
          </w:tcPr>
          <w:p w14:paraId="50310562"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03A868E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ECD39C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522DD17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2CABF1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711B9E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E15F05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AB22B9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64443B0C" w14:textId="77777777" w:rsidTr="00C81AAC">
        <w:tc>
          <w:tcPr>
            <w:tcW w:w="2862" w:type="dxa"/>
          </w:tcPr>
          <w:p w14:paraId="44A30C0C"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Winnsboro Fibres LLC</w:t>
            </w:r>
          </w:p>
        </w:tc>
        <w:tc>
          <w:tcPr>
            <w:tcW w:w="1710" w:type="dxa"/>
          </w:tcPr>
          <w:p w14:paraId="3E11F802"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526441C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B3CACC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11BD830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E583527"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8FBE6F2" w14:textId="2882FCAE"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2D79A38"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25EDB569" w14:textId="77777777" w:rsidTr="00C81AAC">
        <w:tc>
          <w:tcPr>
            <w:tcW w:w="2862" w:type="dxa"/>
          </w:tcPr>
          <w:p w14:paraId="289A19FF"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Corpus Christi Holding LLC</w:t>
            </w:r>
          </w:p>
        </w:tc>
        <w:tc>
          <w:tcPr>
            <w:tcW w:w="1710" w:type="dxa"/>
          </w:tcPr>
          <w:p w14:paraId="3AE40EEC"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5A1D51E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1DC8A9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4BCF9F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0CDC33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0C79443"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38FA26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856685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7C5D6193" w14:textId="77777777" w:rsidTr="00C81AAC">
        <w:tc>
          <w:tcPr>
            <w:tcW w:w="2862" w:type="dxa"/>
          </w:tcPr>
          <w:p w14:paraId="2B5554E3" w14:textId="77777777"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America Inc.</w:t>
            </w:r>
          </w:p>
        </w:tc>
        <w:tc>
          <w:tcPr>
            <w:tcW w:w="1710" w:type="dxa"/>
          </w:tcPr>
          <w:p w14:paraId="03A656D8"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1F5E4FC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02808D9"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1AE8281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57573AE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7C50E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439116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4B752989" w14:textId="77777777" w:rsidTr="00C81AAC">
        <w:tc>
          <w:tcPr>
            <w:tcW w:w="2862" w:type="dxa"/>
          </w:tcPr>
          <w:p w14:paraId="25753758" w14:textId="3F7E91A1"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Avgol Distribution</w:t>
            </w:r>
            <w:r>
              <w:rPr>
                <w:rFonts w:ascii="Times New Roman" w:hAnsi="Times New Roman" w:cs="Times New Roman"/>
                <w:sz w:val="22"/>
                <w:szCs w:val="22"/>
              </w:rPr>
              <w:t xml:space="preserve"> </w:t>
            </w:r>
            <w:r w:rsidRPr="00066C1D">
              <w:rPr>
                <w:rFonts w:ascii="Times New Roman" w:hAnsi="Times New Roman" w:cs="Times New Roman"/>
                <w:sz w:val="22"/>
                <w:szCs w:val="22"/>
              </w:rPr>
              <w:t>Company</w:t>
            </w:r>
            <w:r w:rsidRPr="00B239A7">
              <w:rPr>
                <w:rFonts w:ascii="Times New Roman" w:hAnsi="Times New Roman" w:cs="Times New Roman"/>
                <w:sz w:val="22"/>
                <w:szCs w:val="22"/>
              </w:rPr>
              <w:t xml:space="preserve"> Inc.</w:t>
            </w:r>
          </w:p>
        </w:tc>
        <w:tc>
          <w:tcPr>
            <w:tcW w:w="1710" w:type="dxa"/>
          </w:tcPr>
          <w:p w14:paraId="1CD8F706"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4A8962A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39B0A8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DEF6656"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2435B8CD"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BFF55DB"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8D940A"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78338949" w14:textId="77777777" w:rsidTr="00C81AAC">
        <w:tc>
          <w:tcPr>
            <w:tcW w:w="2862" w:type="dxa"/>
          </w:tcPr>
          <w:p w14:paraId="3257BCF7" w14:textId="7260FB25"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991201">
              <w:rPr>
                <w:rFonts w:ascii="Times New Roman" w:hAnsi="Times New Roman" w:cs="Times New Roman"/>
                <w:sz w:val="22"/>
                <w:szCs w:val="22"/>
              </w:rPr>
              <w:t>Indorama Ventures Insurance Company USA</w:t>
            </w:r>
          </w:p>
        </w:tc>
        <w:tc>
          <w:tcPr>
            <w:tcW w:w="1710" w:type="dxa"/>
          </w:tcPr>
          <w:p w14:paraId="6AF92A04" w14:textId="6F86A692"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73CDD6EF" w14:textId="1BB1165E"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ABB75DA" w14:textId="73B3DA34"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4A4FCBE" w14:textId="0CA160C9" w:rsidR="00FB7EB7" w:rsidRPr="00B239A7"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99.99</w:t>
            </w:r>
          </w:p>
        </w:tc>
        <w:tc>
          <w:tcPr>
            <w:tcW w:w="1800" w:type="dxa"/>
          </w:tcPr>
          <w:p w14:paraId="0880E8FB" w14:textId="4CF3FE88"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476A47F" w14:textId="477893C1"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szCs w:val="22"/>
              </w:rPr>
              <w:t>-</w:t>
            </w:r>
          </w:p>
        </w:tc>
        <w:tc>
          <w:tcPr>
            <w:tcW w:w="1800" w:type="dxa"/>
          </w:tcPr>
          <w:p w14:paraId="669188A1" w14:textId="77C91F9D"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B239A7" w14:paraId="6CFC294C" w14:textId="77777777" w:rsidTr="00C81AAC">
        <w:tc>
          <w:tcPr>
            <w:tcW w:w="2862" w:type="dxa"/>
          </w:tcPr>
          <w:p w14:paraId="68C747CE" w14:textId="77777777" w:rsidR="00FB7EB7" w:rsidRPr="00B239A7" w:rsidRDefault="00FB7EB7" w:rsidP="00FB7EB7">
            <w:pPr>
              <w:shd w:val="clear" w:color="auto" w:fill="FFFFFF"/>
              <w:spacing w:line="240" w:lineRule="atLeast"/>
              <w:ind w:left="162" w:right="-108" w:hanging="162"/>
              <w:rPr>
                <w:rFonts w:ascii="Times New Roman" w:hAnsi="Times New Roman"/>
                <w:sz w:val="22"/>
                <w:szCs w:val="22"/>
              </w:rPr>
            </w:pPr>
            <w:r w:rsidRPr="00B239A7">
              <w:rPr>
                <w:rFonts w:ascii="Times New Roman" w:hAnsi="Times New Roman" w:cs="Times New Roman"/>
                <w:sz w:val="22"/>
                <w:szCs w:val="22"/>
              </w:rPr>
              <w:t>Indorama Ventures Sustainable Solutions LLC</w:t>
            </w:r>
          </w:p>
        </w:tc>
        <w:tc>
          <w:tcPr>
            <w:tcW w:w="1710" w:type="dxa"/>
          </w:tcPr>
          <w:p w14:paraId="401A9E46" w14:textId="77777777" w:rsidR="00FB7EB7" w:rsidRPr="00B239A7" w:rsidRDefault="00FB7EB7" w:rsidP="00FB7EB7">
            <w:pPr>
              <w:pStyle w:val="block"/>
              <w:spacing w:after="0" w:line="240" w:lineRule="atLeast"/>
              <w:ind w:left="0"/>
              <w:rPr>
                <w:szCs w:val="22"/>
              </w:rPr>
            </w:pPr>
            <w:r w:rsidRPr="00B239A7">
              <w:rPr>
                <w:szCs w:val="22"/>
              </w:rPr>
              <w:t>USA</w:t>
            </w:r>
          </w:p>
        </w:tc>
        <w:tc>
          <w:tcPr>
            <w:tcW w:w="1620" w:type="dxa"/>
          </w:tcPr>
          <w:p w14:paraId="5836C79C"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947FE4"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3FB2DF7" w14:textId="77777777" w:rsidR="00FB7EB7" w:rsidRPr="00B239A7"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1F11EE"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0FFAFF5" w14:textId="77777777"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6C0DEAF8"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FB7EB7" w:rsidRPr="000162B3" w14:paraId="3DA97C54" w14:textId="77777777" w:rsidTr="00C81AAC">
        <w:tc>
          <w:tcPr>
            <w:tcW w:w="2862" w:type="dxa"/>
          </w:tcPr>
          <w:p w14:paraId="20C94212" w14:textId="0E078317" w:rsidR="00FB7EB7" w:rsidRPr="000162B3"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Oxides LLC</w:t>
            </w:r>
          </w:p>
        </w:tc>
        <w:tc>
          <w:tcPr>
            <w:tcW w:w="1710" w:type="dxa"/>
          </w:tcPr>
          <w:p w14:paraId="63F870F2" w14:textId="77777777" w:rsidR="00FB7EB7" w:rsidRPr="000162B3" w:rsidRDefault="00FB7EB7" w:rsidP="00FB7EB7">
            <w:pPr>
              <w:pStyle w:val="block"/>
              <w:spacing w:after="0" w:line="240" w:lineRule="atLeast"/>
              <w:ind w:left="0"/>
              <w:rPr>
                <w:szCs w:val="22"/>
              </w:rPr>
            </w:pPr>
            <w:r w:rsidRPr="000162B3">
              <w:rPr>
                <w:szCs w:val="22"/>
              </w:rPr>
              <w:t>USA</w:t>
            </w:r>
          </w:p>
        </w:tc>
        <w:tc>
          <w:tcPr>
            <w:tcW w:w="1620" w:type="dxa"/>
          </w:tcPr>
          <w:p w14:paraId="4D11EDE6"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3E05F4E"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1B50982" w14:textId="77777777" w:rsidR="00FB7EB7" w:rsidRPr="000162B3"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93A6F5B"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01CED991"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777D4B8A"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1CC7F25C"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FB7EB7" w:rsidRPr="00B239A7" w14:paraId="41B840EE" w14:textId="77777777" w:rsidTr="00C81AAC">
        <w:tc>
          <w:tcPr>
            <w:tcW w:w="2862" w:type="dxa"/>
          </w:tcPr>
          <w:p w14:paraId="2A13723E" w14:textId="77777777" w:rsidR="00FB7EB7" w:rsidRPr="0014191F" w:rsidRDefault="00FB7EB7" w:rsidP="00FB7EB7">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Sustainable Solutions Fontana, Inc.</w:t>
            </w:r>
          </w:p>
        </w:tc>
        <w:tc>
          <w:tcPr>
            <w:tcW w:w="1710" w:type="dxa"/>
          </w:tcPr>
          <w:p w14:paraId="47127230" w14:textId="77777777" w:rsidR="00FB7EB7" w:rsidRPr="000162B3" w:rsidRDefault="00FB7EB7" w:rsidP="00FB7EB7">
            <w:pPr>
              <w:pStyle w:val="block"/>
              <w:spacing w:after="0" w:line="240" w:lineRule="atLeast"/>
              <w:ind w:left="0"/>
              <w:rPr>
                <w:szCs w:val="22"/>
              </w:rPr>
            </w:pPr>
            <w:r w:rsidRPr="000162B3">
              <w:rPr>
                <w:szCs w:val="22"/>
              </w:rPr>
              <w:t>USA</w:t>
            </w:r>
          </w:p>
        </w:tc>
        <w:tc>
          <w:tcPr>
            <w:tcW w:w="1620" w:type="dxa"/>
          </w:tcPr>
          <w:p w14:paraId="29B38816"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7787600"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353DF2E" w14:textId="77777777" w:rsidR="00FB7EB7" w:rsidRPr="000162B3"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13A5A0E2"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5419C848"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7C25454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CDE92F3"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FB7EB7" w:rsidRPr="00B239A7" w14:paraId="1B316738" w14:textId="77777777" w:rsidTr="00C81AAC">
        <w:tc>
          <w:tcPr>
            <w:tcW w:w="2862" w:type="dxa"/>
          </w:tcPr>
          <w:p w14:paraId="549FBD55" w14:textId="77777777" w:rsidR="00FB7EB7" w:rsidRDefault="00FB7EB7" w:rsidP="00FB7EB7">
            <w:pPr>
              <w:shd w:val="clear" w:color="auto" w:fill="FFFFFF"/>
              <w:spacing w:line="240" w:lineRule="atLeast"/>
              <w:ind w:left="1152" w:right="-884" w:hanging="1152"/>
              <w:rPr>
                <w:rFonts w:ascii="Times New Roman" w:hAnsi="Times New Roman" w:cs="Times New Roman"/>
                <w:sz w:val="22"/>
                <w:szCs w:val="22"/>
              </w:rPr>
            </w:pPr>
            <w:r w:rsidRPr="00747742">
              <w:rPr>
                <w:rFonts w:ascii="Times New Roman" w:hAnsi="Times New Roman" w:cs="Times New Roman"/>
                <w:sz w:val="22"/>
                <w:szCs w:val="22"/>
              </w:rPr>
              <w:lastRenderedPageBreak/>
              <w:t xml:space="preserve">Indorama Ventures Propylene </w:t>
            </w:r>
          </w:p>
          <w:p w14:paraId="0F2F3BAD" w14:textId="77777777" w:rsidR="00FB7EB7" w:rsidRPr="00B239A7" w:rsidRDefault="00FB7EB7" w:rsidP="00FB7EB7">
            <w:pPr>
              <w:shd w:val="clear" w:color="auto" w:fill="FFFFFF"/>
              <w:spacing w:line="240" w:lineRule="atLeast"/>
              <w:ind w:left="162" w:right="-108" w:hanging="2"/>
              <w:rPr>
                <w:rFonts w:ascii="Times New Roman" w:hAnsi="Times New Roman" w:cs="Times New Roman"/>
                <w:sz w:val="22"/>
                <w:szCs w:val="22"/>
              </w:rPr>
            </w:pPr>
            <w:r w:rsidRPr="00747742">
              <w:rPr>
                <w:rFonts w:ascii="Times New Roman" w:hAnsi="Times New Roman" w:cs="Times New Roman"/>
                <w:sz w:val="22"/>
                <w:szCs w:val="22"/>
              </w:rPr>
              <w:t>Oxides LLC</w:t>
            </w:r>
          </w:p>
        </w:tc>
        <w:tc>
          <w:tcPr>
            <w:tcW w:w="1710" w:type="dxa"/>
          </w:tcPr>
          <w:p w14:paraId="22110E80" w14:textId="77777777" w:rsidR="00FB7EB7" w:rsidRPr="000162B3" w:rsidRDefault="00FB7EB7" w:rsidP="00FB7EB7">
            <w:pPr>
              <w:pStyle w:val="block"/>
              <w:spacing w:after="0" w:line="240" w:lineRule="atLeast"/>
              <w:ind w:left="0"/>
              <w:rPr>
                <w:szCs w:val="22"/>
              </w:rPr>
            </w:pPr>
            <w:r w:rsidRPr="000162B3">
              <w:rPr>
                <w:szCs w:val="22"/>
              </w:rPr>
              <w:t>USA</w:t>
            </w:r>
          </w:p>
        </w:tc>
        <w:tc>
          <w:tcPr>
            <w:tcW w:w="1620" w:type="dxa"/>
          </w:tcPr>
          <w:p w14:paraId="0366164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7E704F3E"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359CEDFE" w14:textId="77777777" w:rsidR="00FB7EB7" w:rsidRPr="000162B3"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062F579"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F7018BE"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1A721F8C"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2730EE44"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FB7EB7" w:rsidRPr="00B239A7" w14:paraId="2EE10293" w14:textId="77777777" w:rsidTr="00C81AAC">
        <w:tc>
          <w:tcPr>
            <w:tcW w:w="2862" w:type="dxa"/>
          </w:tcPr>
          <w:p w14:paraId="515191E1" w14:textId="77777777" w:rsidR="00FB7EB7" w:rsidRDefault="00FB7EB7" w:rsidP="00FB7EB7">
            <w:pPr>
              <w:shd w:val="clear" w:color="auto" w:fill="FFFFFF"/>
              <w:spacing w:line="240" w:lineRule="atLeast"/>
              <w:rPr>
                <w:rFonts w:ascii="Times New Roman" w:hAnsi="Times New Roman" w:cs="Times New Roman"/>
                <w:sz w:val="22"/>
                <w:szCs w:val="22"/>
              </w:rPr>
            </w:pPr>
            <w:r w:rsidRPr="00747742">
              <w:rPr>
                <w:rFonts w:ascii="Times New Roman" w:hAnsi="Times New Roman" w:cs="Times New Roman"/>
                <w:sz w:val="22"/>
                <w:szCs w:val="22"/>
              </w:rPr>
              <w:t>Indorama Ventures Oxides</w:t>
            </w:r>
          </w:p>
          <w:p w14:paraId="415649F7" w14:textId="77777777" w:rsidR="00FB7EB7" w:rsidRPr="00B239A7" w:rsidRDefault="00FB7EB7" w:rsidP="00FB7EB7">
            <w:pPr>
              <w:shd w:val="clear" w:color="auto" w:fill="FFFFFF"/>
              <w:spacing w:line="240" w:lineRule="atLeast"/>
              <w:ind w:left="162" w:right="-108" w:hanging="2"/>
              <w:rPr>
                <w:rFonts w:ascii="Times New Roman" w:hAnsi="Times New Roman" w:cs="Times New Roman"/>
                <w:sz w:val="22"/>
                <w:szCs w:val="22"/>
              </w:rPr>
            </w:pPr>
            <w:r w:rsidRPr="00747742">
              <w:rPr>
                <w:rFonts w:ascii="Times New Roman" w:hAnsi="Times New Roman" w:cs="Times New Roman"/>
                <w:sz w:val="22"/>
                <w:szCs w:val="22"/>
              </w:rPr>
              <w:t>International LLC</w:t>
            </w:r>
          </w:p>
        </w:tc>
        <w:tc>
          <w:tcPr>
            <w:tcW w:w="1710" w:type="dxa"/>
          </w:tcPr>
          <w:p w14:paraId="266071C8" w14:textId="77777777" w:rsidR="00FB7EB7" w:rsidRPr="000162B3" w:rsidRDefault="00FB7EB7" w:rsidP="00FB7EB7">
            <w:pPr>
              <w:pStyle w:val="block"/>
              <w:spacing w:after="0" w:line="240" w:lineRule="atLeast"/>
              <w:ind w:left="0"/>
              <w:rPr>
                <w:szCs w:val="22"/>
              </w:rPr>
            </w:pPr>
            <w:r w:rsidRPr="000162B3">
              <w:rPr>
                <w:szCs w:val="22"/>
              </w:rPr>
              <w:t>USA</w:t>
            </w:r>
          </w:p>
        </w:tc>
        <w:tc>
          <w:tcPr>
            <w:tcW w:w="1620" w:type="dxa"/>
          </w:tcPr>
          <w:p w14:paraId="5CF9D275"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770BB34F"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6EAD19E" w14:textId="77777777" w:rsidR="00FB7EB7" w:rsidRPr="000162B3" w:rsidRDefault="00FB7EB7" w:rsidP="00FB7EB7">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9784DE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27505C0C"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50E811C0" w14:textId="77777777" w:rsidR="00FB7EB7" w:rsidRPr="000162B3"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1FDC0F9"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FB7EB7" w:rsidRPr="00B239A7" w14:paraId="56FAF556" w14:textId="77777777" w:rsidTr="00C81AAC">
        <w:tc>
          <w:tcPr>
            <w:tcW w:w="2862" w:type="dxa"/>
          </w:tcPr>
          <w:p w14:paraId="279E9DC7" w14:textId="064213FE" w:rsidR="00FB7EB7" w:rsidRPr="00B239A7" w:rsidRDefault="00FB7EB7" w:rsidP="00FB7EB7">
            <w:pPr>
              <w:shd w:val="clear" w:color="auto" w:fill="FFFFFF"/>
              <w:spacing w:line="240" w:lineRule="atLeast"/>
              <w:ind w:left="162" w:right="-108" w:hanging="162"/>
              <w:rPr>
                <w:rFonts w:ascii="Times New Roman" w:hAnsi="Times New Roman" w:cs="Times New Roman"/>
                <w:sz w:val="22"/>
                <w:szCs w:val="22"/>
              </w:rPr>
            </w:pPr>
            <w:r w:rsidRPr="00991201">
              <w:rPr>
                <w:rFonts w:ascii="Times New Roman" w:hAnsi="Times New Roman" w:cs="Times New Roman"/>
                <w:sz w:val="22"/>
                <w:szCs w:val="22"/>
              </w:rPr>
              <w:t>Indorama Ventures Sustainable Recycling, LLC</w:t>
            </w:r>
          </w:p>
        </w:tc>
        <w:tc>
          <w:tcPr>
            <w:tcW w:w="1710" w:type="dxa"/>
          </w:tcPr>
          <w:p w14:paraId="0B1796CA" w14:textId="16B2347B" w:rsidR="00FB7EB7" w:rsidRPr="00B239A7" w:rsidRDefault="00FB7EB7" w:rsidP="00FB7EB7">
            <w:pPr>
              <w:pStyle w:val="block"/>
              <w:spacing w:after="0" w:line="240" w:lineRule="atLeast"/>
              <w:ind w:left="0"/>
              <w:rPr>
                <w:szCs w:val="22"/>
              </w:rPr>
            </w:pPr>
            <w:r w:rsidRPr="000162B3">
              <w:rPr>
                <w:szCs w:val="22"/>
              </w:rPr>
              <w:t>USA</w:t>
            </w:r>
          </w:p>
        </w:tc>
        <w:tc>
          <w:tcPr>
            <w:tcW w:w="1620" w:type="dxa"/>
          </w:tcPr>
          <w:p w14:paraId="23007F67" w14:textId="4D941811"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52458D9" w14:textId="456C25A8"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3E717325" w14:textId="60ED83EF"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215B2504" w14:textId="12EB42DD"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670E65C" w14:textId="77777777" w:rsidR="00FB7EB7" w:rsidRPr="000162B3"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40A7C45F" w14:textId="77777777" w:rsidR="00FB7EB7" w:rsidRPr="00B239A7" w:rsidRDefault="00FB7EB7" w:rsidP="00FB7EB7">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F255A02" w14:textId="14423B9B" w:rsidR="00FB7EB7" w:rsidRPr="00B239A7" w:rsidRDefault="00FB7EB7" w:rsidP="00FB7EB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494FDB" w:rsidRPr="00B239A7" w14:paraId="4741FA8C" w14:textId="77777777" w:rsidTr="00C81AAC">
        <w:tc>
          <w:tcPr>
            <w:tcW w:w="2862" w:type="dxa"/>
          </w:tcPr>
          <w:p w14:paraId="092C8D75"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Northern Investments Inc.</w:t>
            </w:r>
          </w:p>
        </w:tc>
        <w:tc>
          <w:tcPr>
            <w:tcW w:w="1710" w:type="dxa"/>
          </w:tcPr>
          <w:p w14:paraId="0D3B82FF" w14:textId="77777777" w:rsidR="00494FDB" w:rsidRPr="00B239A7" w:rsidRDefault="00494FDB" w:rsidP="00494FDB">
            <w:pPr>
              <w:pStyle w:val="block"/>
              <w:spacing w:after="0" w:line="240" w:lineRule="atLeast"/>
              <w:ind w:left="0"/>
              <w:rPr>
                <w:szCs w:val="22"/>
              </w:rPr>
            </w:pPr>
            <w:r w:rsidRPr="00B239A7">
              <w:rPr>
                <w:szCs w:val="22"/>
              </w:rPr>
              <w:t>Canada</w:t>
            </w:r>
          </w:p>
        </w:tc>
        <w:tc>
          <w:tcPr>
            <w:tcW w:w="1620" w:type="dxa"/>
          </w:tcPr>
          <w:p w14:paraId="3F1D1AA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A950E8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35A326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4D1E9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79C74E1"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83CC1A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4DDD8B9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494FDB" w:rsidRPr="00B239A7" w14:paraId="3F1F82D7" w14:textId="77777777" w:rsidTr="00C81AAC">
        <w:tc>
          <w:tcPr>
            <w:tcW w:w="2862" w:type="dxa"/>
          </w:tcPr>
          <w:p w14:paraId="4935B802" w14:textId="25836241"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w:t>
            </w:r>
            <w:r>
              <w:rPr>
                <w:rFonts w:ascii="Times New Roman" w:hAnsi="Times New Roman" w:cs="Times New Roman"/>
                <w:sz w:val="22"/>
                <w:szCs w:val="22"/>
              </w:rPr>
              <w:t xml:space="preserve"> </w:t>
            </w:r>
            <w:r w:rsidRPr="00B239A7">
              <w:rPr>
                <w:rFonts w:ascii="Times New Roman" w:hAnsi="Times New Roman" w:cs="Times New Roman"/>
                <w:sz w:val="22"/>
                <w:szCs w:val="22"/>
              </w:rPr>
              <w:t>Gestion Inc.</w:t>
            </w:r>
          </w:p>
        </w:tc>
        <w:tc>
          <w:tcPr>
            <w:tcW w:w="1710" w:type="dxa"/>
          </w:tcPr>
          <w:p w14:paraId="2CE0F4D4" w14:textId="77777777" w:rsidR="00494FDB" w:rsidRPr="00B239A7" w:rsidRDefault="00494FDB" w:rsidP="00494FDB">
            <w:pPr>
              <w:pStyle w:val="block"/>
              <w:spacing w:after="0" w:line="240" w:lineRule="atLeast"/>
              <w:ind w:left="0"/>
              <w:rPr>
                <w:szCs w:val="22"/>
              </w:rPr>
            </w:pPr>
            <w:r w:rsidRPr="00B239A7">
              <w:rPr>
                <w:szCs w:val="22"/>
              </w:rPr>
              <w:t>Canada</w:t>
            </w:r>
          </w:p>
        </w:tc>
        <w:tc>
          <w:tcPr>
            <w:tcW w:w="1620" w:type="dxa"/>
          </w:tcPr>
          <w:p w14:paraId="4D1D2329" w14:textId="77777777" w:rsidR="00494FDB" w:rsidRPr="00B239A7" w:rsidRDefault="00494FDB" w:rsidP="00494FDB">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DAB3E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E35C21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F631C4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83FE33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05FCD3F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4F5D089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494FDB" w:rsidRPr="00B239A7" w14:paraId="56338A56" w14:textId="77777777" w:rsidTr="00C81AAC">
        <w:tc>
          <w:tcPr>
            <w:tcW w:w="2862" w:type="dxa"/>
          </w:tcPr>
          <w:p w14:paraId="36EB40DB" w14:textId="77777777"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PTA </w:t>
            </w:r>
          </w:p>
        </w:tc>
        <w:tc>
          <w:tcPr>
            <w:tcW w:w="1710" w:type="dxa"/>
          </w:tcPr>
          <w:p w14:paraId="7A23E7B9" w14:textId="77777777" w:rsidR="00494FDB" w:rsidRPr="00B239A7" w:rsidRDefault="00494FDB" w:rsidP="00494FDB">
            <w:pPr>
              <w:pStyle w:val="block"/>
              <w:spacing w:after="0" w:line="240" w:lineRule="exact"/>
              <w:ind w:left="0"/>
              <w:rPr>
                <w:szCs w:val="22"/>
              </w:rPr>
            </w:pPr>
            <w:r w:rsidRPr="00B239A7">
              <w:rPr>
                <w:szCs w:val="22"/>
              </w:rPr>
              <w:t>Canada</w:t>
            </w:r>
          </w:p>
        </w:tc>
        <w:tc>
          <w:tcPr>
            <w:tcW w:w="1620" w:type="dxa"/>
          </w:tcPr>
          <w:p w14:paraId="4E7DA01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44726964"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74420A8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49AB7C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5E894C4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5440D4E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494FDB" w:rsidRPr="00B239A7" w14:paraId="047CF472" w14:textId="77777777" w:rsidTr="00C81AAC">
        <w:tc>
          <w:tcPr>
            <w:tcW w:w="2862" w:type="dxa"/>
          </w:tcPr>
          <w:p w14:paraId="124EF3D7" w14:textId="77777777"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 xml:space="preserve">   Montréal LP</w:t>
            </w:r>
          </w:p>
        </w:tc>
        <w:tc>
          <w:tcPr>
            <w:tcW w:w="1710" w:type="dxa"/>
          </w:tcPr>
          <w:p w14:paraId="79ED3679" w14:textId="77777777" w:rsidR="00494FDB" w:rsidRPr="00B239A7" w:rsidRDefault="00494FDB" w:rsidP="00494FDB">
            <w:pPr>
              <w:pStyle w:val="block"/>
              <w:spacing w:after="0" w:line="240" w:lineRule="exact"/>
              <w:ind w:left="0"/>
              <w:rPr>
                <w:szCs w:val="22"/>
              </w:rPr>
            </w:pPr>
          </w:p>
        </w:tc>
        <w:tc>
          <w:tcPr>
            <w:tcW w:w="1620" w:type="dxa"/>
          </w:tcPr>
          <w:p w14:paraId="1C4FC91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3BE1C754" w14:textId="77777777" w:rsidR="00494FDB" w:rsidRPr="00B239A7" w:rsidRDefault="00494FDB" w:rsidP="00494FDB">
            <w:pPr>
              <w:pStyle w:val="block"/>
              <w:spacing w:after="0" w:line="240" w:lineRule="exact"/>
              <w:ind w:left="162"/>
              <w:jc w:val="center"/>
              <w:rPr>
                <w:szCs w:val="22"/>
              </w:rPr>
            </w:pPr>
          </w:p>
        </w:tc>
        <w:tc>
          <w:tcPr>
            <w:tcW w:w="1710" w:type="dxa"/>
          </w:tcPr>
          <w:p w14:paraId="5FA8AAC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64AD204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60BD6C7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5DF7BF9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r>
      <w:tr w:rsidR="00494FDB" w:rsidRPr="00B239A7" w14:paraId="7D91D0A2" w14:textId="77777777" w:rsidTr="00C81AAC">
        <w:tc>
          <w:tcPr>
            <w:tcW w:w="2862" w:type="dxa"/>
          </w:tcPr>
          <w:p w14:paraId="48BA79ED" w14:textId="77777777"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4200144 Canada Inc.</w:t>
            </w:r>
          </w:p>
        </w:tc>
        <w:tc>
          <w:tcPr>
            <w:tcW w:w="1710" w:type="dxa"/>
          </w:tcPr>
          <w:p w14:paraId="34E46200" w14:textId="77777777" w:rsidR="00494FDB" w:rsidRPr="00B239A7" w:rsidRDefault="00494FDB" w:rsidP="00494FDB">
            <w:pPr>
              <w:pStyle w:val="block"/>
              <w:spacing w:after="0" w:line="240" w:lineRule="exact"/>
              <w:ind w:left="0"/>
              <w:rPr>
                <w:szCs w:val="22"/>
                <w:lang w:val="it-IT"/>
              </w:rPr>
            </w:pPr>
            <w:r w:rsidRPr="00B239A7">
              <w:rPr>
                <w:szCs w:val="22"/>
              </w:rPr>
              <w:t>Canada</w:t>
            </w:r>
          </w:p>
        </w:tc>
        <w:tc>
          <w:tcPr>
            <w:tcW w:w="1620" w:type="dxa"/>
          </w:tcPr>
          <w:p w14:paraId="389058D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14ADFF56"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7229530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3663ADC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290F856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537D00B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494FDB" w:rsidRPr="00B239A7" w14:paraId="56DBC006" w14:textId="77777777" w:rsidTr="00C81AAC">
        <w:tc>
          <w:tcPr>
            <w:tcW w:w="2862" w:type="dxa"/>
          </w:tcPr>
          <w:p w14:paraId="5DFDDAB9" w14:textId="5D52AD23"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lang w:val="it-IT"/>
              </w:rPr>
            </w:pPr>
            <w:r w:rsidRPr="000F23F6">
              <w:rPr>
                <w:rFonts w:ascii="Times New Roman" w:hAnsi="Times New Roman" w:cs="Times New Roman"/>
                <w:sz w:val="22"/>
                <w:szCs w:val="22"/>
              </w:rPr>
              <w:t>IVL Holding S. de R.L. de C.V. (Merged with Grupo Indorama Ventures, S. de R.L. de C.V. and IVL Holding S. de R.L. de C.V. is a surviving entity.)</w:t>
            </w:r>
          </w:p>
        </w:tc>
        <w:tc>
          <w:tcPr>
            <w:tcW w:w="1710" w:type="dxa"/>
          </w:tcPr>
          <w:p w14:paraId="6EBCDF6B" w14:textId="77777777" w:rsidR="00494FDB" w:rsidRPr="00B239A7" w:rsidRDefault="00494FDB" w:rsidP="00494FDB">
            <w:pPr>
              <w:pStyle w:val="block"/>
              <w:spacing w:after="0" w:line="240" w:lineRule="exact"/>
              <w:ind w:left="0"/>
              <w:rPr>
                <w:szCs w:val="22"/>
                <w:lang w:val="it-IT"/>
              </w:rPr>
            </w:pPr>
            <w:r w:rsidRPr="00B239A7">
              <w:rPr>
                <w:szCs w:val="22"/>
              </w:rPr>
              <w:t>Mexico</w:t>
            </w:r>
          </w:p>
        </w:tc>
        <w:tc>
          <w:tcPr>
            <w:tcW w:w="1620" w:type="dxa"/>
          </w:tcPr>
          <w:p w14:paraId="5ED4018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064AB8F6"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7BA67BF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3CEDF72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102FD0A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1564CB6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494FDB" w:rsidRPr="00B239A7" w14:paraId="142FA275" w14:textId="77777777" w:rsidTr="00C81AAC">
        <w:tc>
          <w:tcPr>
            <w:tcW w:w="2862" w:type="dxa"/>
          </w:tcPr>
          <w:p w14:paraId="5DD2B898" w14:textId="61268A85" w:rsidR="00494FDB" w:rsidRPr="00B239A7" w:rsidRDefault="00494FDB" w:rsidP="00494FDB">
            <w:pPr>
              <w:pStyle w:val="block"/>
              <w:spacing w:after="0" w:line="240" w:lineRule="exact"/>
              <w:ind w:left="162" w:right="-108" w:hanging="162"/>
              <w:rPr>
                <w:szCs w:val="22"/>
                <w:lang w:val="it-IT"/>
              </w:rPr>
            </w:pPr>
            <w:r w:rsidRPr="000F23F6">
              <w:rPr>
                <w:szCs w:val="22"/>
                <w:lang w:val="it-IT"/>
              </w:rPr>
              <w:t>Grupo Indorama Ventures, S. de R.L. de C.V. (Merged with IVL Holding S. de R.L. de C.V. and IVL Holding S. de R.L. de C.V. is a surving entity.)</w:t>
            </w:r>
          </w:p>
        </w:tc>
        <w:tc>
          <w:tcPr>
            <w:tcW w:w="1710" w:type="dxa"/>
          </w:tcPr>
          <w:p w14:paraId="780084BE" w14:textId="77777777" w:rsidR="00494FDB" w:rsidRPr="00B239A7" w:rsidRDefault="00494FDB" w:rsidP="00494FDB">
            <w:pPr>
              <w:pStyle w:val="block"/>
              <w:spacing w:after="0" w:line="240" w:lineRule="exact"/>
              <w:ind w:left="0"/>
              <w:rPr>
                <w:szCs w:val="22"/>
                <w:lang w:val="it-IT"/>
              </w:rPr>
            </w:pPr>
            <w:r w:rsidRPr="00B239A7">
              <w:rPr>
                <w:szCs w:val="22"/>
                <w:lang w:val="it-IT"/>
              </w:rPr>
              <w:t>Mexico</w:t>
            </w:r>
          </w:p>
        </w:tc>
        <w:tc>
          <w:tcPr>
            <w:tcW w:w="1620" w:type="dxa"/>
            <w:shd w:val="clear" w:color="auto" w:fill="auto"/>
          </w:tcPr>
          <w:p w14:paraId="46F171F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7AD33BF"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0AA6F045" w14:textId="66D731D6"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rPr>
              <w:t>-</w:t>
            </w:r>
          </w:p>
        </w:tc>
        <w:tc>
          <w:tcPr>
            <w:tcW w:w="1800" w:type="dxa"/>
          </w:tcPr>
          <w:p w14:paraId="415C3E4A"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ACE71B5" w14:textId="2F0FCE4C"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2CECD18C"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4D4D6EB6" w14:textId="77777777" w:rsidTr="00FB7EB7">
        <w:tc>
          <w:tcPr>
            <w:tcW w:w="2862" w:type="dxa"/>
          </w:tcPr>
          <w:p w14:paraId="79261BA2"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p>
        </w:tc>
        <w:tc>
          <w:tcPr>
            <w:tcW w:w="1710" w:type="dxa"/>
          </w:tcPr>
          <w:p w14:paraId="45FF21BE"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p>
        </w:tc>
        <w:tc>
          <w:tcPr>
            <w:tcW w:w="1620" w:type="dxa"/>
            <w:shd w:val="clear" w:color="auto" w:fill="auto"/>
          </w:tcPr>
          <w:p w14:paraId="67BE54A8"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0BC29AAF"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43B4E36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0D847FE6"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2F2B44BE" w14:textId="77777777" w:rsidR="00494FDB" w:rsidRPr="00B239A7" w:rsidRDefault="00494FDB" w:rsidP="00494FDB">
            <w:pPr>
              <w:pStyle w:val="block"/>
              <w:spacing w:after="0" w:line="240" w:lineRule="exact"/>
              <w:ind w:left="162" w:hanging="145"/>
              <w:jc w:val="center"/>
              <w:rPr>
                <w:rFonts w:ascii="Wingdings 2" w:hAnsi="Wingdings 2"/>
                <w:b/>
                <w:bCs/>
                <w:szCs w:val="22"/>
              </w:rPr>
            </w:pPr>
          </w:p>
        </w:tc>
        <w:tc>
          <w:tcPr>
            <w:tcW w:w="1800" w:type="dxa"/>
          </w:tcPr>
          <w:p w14:paraId="29F8EA9E" w14:textId="77777777" w:rsidR="00494FDB" w:rsidRPr="00B239A7" w:rsidRDefault="00494FDB" w:rsidP="00494FDB">
            <w:pPr>
              <w:pStyle w:val="block"/>
              <w:spacing w:after="0" w:line="240" w:lineRule="exact"/>
              <w:ind w:left="162" w:hanging="145"/>
              <w:jc w:val="center"/>
              <w:rPr>
                <w:szCs w:val="22"/>
              </w:rPr>
            </w:pPr>
          </w:p>
        </w:tc>
      </w:tr>
      <w:tr w:rsidR="00494FDB" w:rsidRPr="00B239A7" w14:paraId="66C9870D" w14:textId="77777777" w:rsidTr="00FB7EB7">
        <w:tc>
          <w:tcPr>
            <w:tcW w:w="2862" w:type="dxa"/>
          </w:tcPr>
          <w:p w14:paraId="00B03262"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p>
        </w:tc>
        <w:tc>
          <w:tcPr>
            <w:tcW w:w="1710" w:type="dxa"/>
          </w:tcPr>
          <w:p w14:paraId="028977F4"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p>
        </w:tc>
        <w:tc>
          <w:tcPr>
            <w:tcW w:w="1620" w:type="dxa"/>
            <w:shd w:val="clear" w:color="auto" w:fill="auto"/>
          </w:tcPr>
          <w:p w14:paraId="6ECB6E68"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0D577BEA"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703968F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657DBFD3"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2434DCB1" w14:textId="77777777" w:rsidR="00494FDB" w:rsidRPr="00B239A7" w:rsidRDefault="00494FDB" w:rsidP="00494FDB">
            <w:pPr>
              <w:pStyle w:val="block"/>
              <w:spacing w:after="0" w:line="240" w:lineRule="exact"/>
              <w:ind w:left="162" w:hanging="145"/>
              <w:jc w:val="center"/>
              <w:rPr>
                <w:rFonts w:ascii="Wingdings 2" w:hAnsi="Wingdings 2"/>
                <w:b/>
                <w:bCs/>
                <w:szCs w:val="22"/>
              </w:rPr>
            </w:pPr>
          </w:p>
        </w:tc>
        <w:tc>
          <w:tcPr>
            <w:tcW w:w="1800" w:type="dxa"/>
          </w:tcPr>
          <w:p w14:paraId="1B034061" w14:textId="77777777" w:rsidR="00494FDB" w:rsidRPr="00B239A7" w:rsidRDefault="00494FDB" w:rsidP="00494FDB">
            <w:pPr>
              <w:pStyle w:val="block"/>
              <w:spacing w:after="0" w:line="240" w:lineRule="exact"/>
              <w:ind w:left="162" w:hanging="145"/>
              <w:jc w:val="center"/>
              <w:rPr>
                <w:szCs w:val="22"/>
              </w:rPr>
            </w:pPr>
          </w:p>
        </w:tc>
      </w:tr>
      <w:tr w:rsidR="00494FDB" w:rsidRPr="00B239A7" w14:paraId="6DC44437" w14:textId="77777777" w:rsidTr="00FB7EB7">
        <w:tc>
          <w:tcPr>
            <w:tcW w:w="2862" w:type="dxa"/>
          </w:tcPr>
          <w:p w14:paraId="310C45FC"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p>
        </w:tc>
        <w:tc>
          <w:tcPr>
            <w:tcW w:w="1710" w:type="dxa"/>
          </w:tcPr>
          <w:p w14:paraId="3EE5A7DE"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p>
        </w:tc>
        <w:tc>
          <w:tcPr>
            <w:tcW w:w="1620" w:type="dxa"/>
            <w:shd w:val="clear" w:color="auto" w:fill="auto"/>
          </w:tcPr>
          <w:p w14:paraId="0B65C8E4"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5AD8931E"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4190B9E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6838516B"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53985DCC" w14:textId="77777777" w:rsidR="00494FDB" w:rsidRPr="00B239A7" w:rsidRDefault="00494FDB" w:rsidP="00494FDB">
            <w:pPr>
              <w:pStyle w:val="block"/>
              <w:spacing w:after="0" w:line="240" w:lineRule="exact"/>
              <w:ind w:left="162" w:hanging="145"/>
              <w:jc w:val="center"/>
              <w:rPr>
                <w:rFonts w:ascii="Wingdings 2" w:hAnsi="Wingdings 2"/>
                <w:b/>
                <w:bCs/>
                <w:szCs w:val="22"/>
              </w:rPr>
            </w:pPr>
          </w:p>
        </w:tc>
        <w:tc>
          <w:tcPr>
            <w:tcW w:w="1800" w:type="dxa"/>
          </w:tcPr>
          <w:p w14:paraId="1753327B" w14:textId="77777777" w:rsidR="00494FDB" w:rsidRPr="00B239A7" w:rsidRDefault="00494FDB" w:rsidP="00494FDB">
            <w:pPr>
              <w:pStyle w:val="block"/>
              <w:spacing w:after="0" w:line="240" w:lineRule="exact"/>
              <w:ind w:left="162" w:hanging="145"/>
              <w:jc w:val="center"/>
              <w:rPr>
                <w:szCs w:val="22"/>
              </w:rPr>
            </w:pPr>
          </w:p>
        </w:tc>
      </w:tr>
      <w:tr w:rsidR="00494FDB" w:rsidRPr="00B239A7" w14:paraId="6B906A7F" w14:textId="77777777" w:rsidTr="00FB7EB7">
        <w:tc>
          <w:tcPr>
            <w:tcW w:w="2862" w:type="dxa"/>
          </w:tcPr>
          <w:p w14:paraId="63E063B0"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p>
        </w:tc>
        <w:tc>
          <w:tcPr>
            <w:tcW w:w="1710" w:type="dxa"/>
          </w:tcPr>
          <w:p w14:paraId="325D34F9"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p>
        </w:tc>
        <w:tc>
          <w:tcPr>
            <w:tcW w:w="1620" w:type="dxa"/>
            <w:shd w:val="clear" w:color="auto" w:fill="auto"/>
          </w:tcPr>
          <w:p w14:paraId="3CC60CB9"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14E2EE00"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60D132D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4984ED3"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7214E3FE" w14:textId="77777777" w:rsidR="00494FDB" w:rsidRPr="00B239A7" w:rsidRDefault="00494FDB" w:rsidP="00494FDB">
            <w:pPr>
              <w:pStyle w:val="block"/>
              <w:spacing w:after="0" w:line="240" w:lineRule="exact"/>
              <w:ind w:left="162" w:hanging="145"/>
              <w:jc w:val="center"/>
              <w:rPr>
                <w:rFonts w:ascii="Wingdings 2" w:hAnsi="Wingdings 2"/>
                <w:b/>
                <w:bCs/>
                <w:szCs w:val="22"/>
              </w:rPr>
            </w:pPr>
          </w:p>
        </w:tc>
        <w:tc>
          <w:tcPr>
            <w:tcW w:w="1800" w:type="dxa"/>
          </w:tcPr>
          <w:p w14:paraId="267B8455" w14:textId="77777777" w:rsidR="00494FDB" w:rsidRPr="00B239A7" w:rsidRDefault="00494FDB" w:rsidP="00494FDB">
            <w:pPr>
              <w:pStyle w:val="block"/>
              <w:spacing w:after="0" w:line="240" w:lineRule="exact"/>
              <w:ind w:left="162" w:hanging="145"/>
              <w:jc w:val="center"/>
              <w:rPr>
                <w:szCs w:val="22"/>
              </w:rPr>
            </w:pPr>
          </w:p>
        </w:tc>
      </w:tr>
      <w:tr w:rsidR="00494FDB" w:rsidRPr="00B239A7" w14:paraId="5BEB79B7" w14:textId="77777777" w:rsidTr="00FB7EB7">
        <w:tc>
          <w:tcPr>
            <w:tcW w:w="2862" w:type="dxa"/>
          </w:tcPr>
          <w:p w14:paraId="6DC666A4"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p>
        </w:tc>
        <w:tc>
          <w:tcPr>
            <w:tcW w:w="1710" w:type="dxa"/>
          </w:tcPr>
          <w:p w14:paraId="6F5C956A" w14:textId="7777777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p>
        </w:tc>
        <w:tc>
          <w:tcPr>
            <w:tcW w:w="1620" w:type="dxa"/>
            <w:shd w:val="clear" w:color="auto" w:fill="auto"/>
          </w:tcPr>
          <w:p w14:paraId="4DDCFCD1"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31DBBAC3"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5598A6B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C401564" w14:textId="77777777" w:rsidR="00494FDB" w:rsidRPr="00D26F80"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Cs w:val="22"/>
              </w:rPr>
            </w:pPr>
          </w:p>
        </w:tc>
        <w:tc>
          <w:tcPr>
            <w:tcW w:w="1710" w:type="dxa"/>
          </w:tcPr>
          <w:p w14:paraId="21817A8B" w14:textId="77777777" w:rsidR="00494FDB" w:rsidRPr="00B239A7" w:rsidRDefault="00494FDB" w:rsidP="00494FDB">
            <w:pPr>
              <w:pStyle w:val="block"/>
              <w:spacing w:after="0" w:line="240" w:lineRule="exact"/>
              <w:ind w:left="162" w:hanging="145"/>
              <w:jc w:val="center"/>
              <w:rPr>
                <w:rFonts w:ascii="Wingdings 2" w:hAnsi="Wingdings 2"/>
                <w:b/>
                <w:bCs/>
                <w:szCs w:val="22"/>
              </w:rPr>
            </w:pPr>
          </w:p>
        </w:tc>
        <w:tc>
          <w:tcPr>
            <w:tcW w:w="1800" w:type="dxa"/>
          </w:tcPr>
          <w:p w14:paraId="7F46D878" w14:textId="77777777" w:rsidR="00494FDB" w:rsidRPr="00B239A7" w:rsidRDefault="00494FDB" w:rsidP="00494FDB">
            <w:pPr>
              <w:pStyle w:val="block"/>
              <w:spacing w:after="0" w:line="240" w:lineRule="exact"/>
              <w:ind w:left="162" w:hanging="145"/>
              <w:jc w:val="center"/>
              <w:rPr>
                <w:szCs w:val="22"/>
              </w:rPr>
            </w:pPr>
          </w:p>
        </w:tc>
      </w:tr>
      <w:tr w:rsidR="00494FDB" w:rsidRPr="00B239A7" w14:paraId="7510E8F9" w14:textId="77777777" w:rsidTr="00C81AAC">
        <w:tc>
          <w:tcPr>
            <w:tcW w:w="2862" w:type="dxa"/>
          </w:tcPr>
          <w:p w14:paraId="1F0B8DA9" w14:textId="77777777" w:rsidR="00494FDB"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0F23F6">
              <w:rPr>
                <w:rFonts w:ascii="Times New Roman" w:eastAsia="Times New Roman" w:hAnsi="Times New Roman" w:cs="Times New Roman"/>
                <w:sz w:val="22"/>
                <w:szCs w:val="22"/>
                <w:lang w:val="it-IT" w:bidi="ar-SA"/>
              </w:rPr>
              <w:lastRenderedPageBreak/>
              <w:t>Indorama Ventures EcoMex, S. de R.L. de C.V.</w:t>
            </w:r>
          </w:p>
          <w:p w14:paraId="472E49DA" w14:textId="2F2C7117"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2"/>
              <w:rPr>
                <w:rFonts w:ascii="Times New Roman" w:eastAsia="Times New Roman" w:hAnsi="Times New Roman" w:cs="Times New Roman"/>
                <w:sz w:val="22"/>
                <w:szCs w:val="22"/>
                <w:lang w:val="it-IT" w:bidi="ar-SA"/>
              </w:rPr>
            </w:pPr>
            <w:r w:rsidRPr="00C81AAC">
              <w:rPr>
                <w:rFonts w:ascii="Times New Roman" w:hAnsi="Times New Roman" w:cs="Times New Roman"/>
                <w:sz w:val="22"/>
                <w:szCs w:val="22"/>
              </w:rPr>
              <w:t>(Merged with  Indorama Ventures EcoMex, Services,  S. de R.L. de C.V.and  Indorama Ventures EcoMex S. de R.L. de C.V. is a surviving entity.)</w:t>
            </w:r>
          </w:p>
        </w:tc>
        <w:tc>
          <w:tcPr>
            <w:tcW w:w="1710" w:type="dxa"/>
          </w:tcPr>
          <w:p w14:paraId="55D4107A" w14:textId="2AE2A548"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0F23F6">
              <w:rPr>
                <w:rFonts w:ascii="Times New Roman" w:eastAsia="Times New Roman" w:hAnsi="Times New Roman" w:cs="Times New Roman"/>
                <w:sz w:val="22"/>
                <w:szCs w:val="22"/>
                <w:lang w:val="it-IT" w:bidi="ar-SA"/>
              </w:rPr>
              <w:t>Mexico</w:t>
            </w:r>
          </w:p>
        </w:tc>
        <w:tc>
          <w:tcPr>
            <w:tcW w:w="1620" w:type="dxa"/>
            <w:shd w:val="clear" w:color="auto" w:fill="auto"/>
          </w:tcPr>
          <w:p w14:paraId="438901D2" w14:textId="53EB78F9"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CC5EA7">
              <w:rPr>
                <w:rFonts w:ascii="Times New Roman" w:hAnsi="Times New Roman" w:cs="Times New Roman"/>
                <w:sz w:val="22"/>
                <w:szCs w:val="22"/>
              </w:rPr>
              <w:t>-</w:t>
            </w:r>
          </w:p>
        </w:tc>
        <w:tc>
          <w:tcPr>
            <w:tcW w:w="1710" w:type="dxa"/>
          </w:tcPr>
          <w:p w14:paraId="7A17A589" w14:textId="0B8CBCAE"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78366736" w14:textId="312F18FB"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5A2278ED" w14:textId="76DE30BE"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CC5EA7">
              <w:rPr>
                <w:rFonts w:ascii="Times New Roman" w:hAnsi="Times New Roman" w:cs="Times New Roman"/>
                <w:sz w:val="22"/>
                <w:szCs w:val="22"/>
              </w:rPr>
              <w:t>-</w:t>
            </w:r>
          </w:p>
        </w:tc>
        <w:tc>
          <w:tcPr>
            <w:tcW w:w="1710" w:type="dxa"/>
          </w:tcPr>
          <w:p w14:paraId="7786151B" w14:textId="4500E7E1" w:rsidR="00494FDB" w:rsidRPr="00120679" w:rsidRDefault="00494FDB" w:rsidP="00494FDB">
            <w:pPr>
              <w:pStyle w:val="block"/>
              <w:spacing w:after="0" w:line="240" w:lineRule="exact"/>
              <w:ind w:left="162" w:hanging="145"/>
              <w:jc w:val="center"/>
              <w:rPr>
                <w:szCs w:val="22"/>
              </w:rPr>
            </w:pPr>
            <w:r w:rsidRPr="00CC5EA7">
              <w:rPr>
                <w:rFonts w:ascii="Wingdings 2" w:hAnsi="Wingdings 2"/>
                <w:szCs w:val="22"/>
              </w:rPr>
              <w:t></w:t>
            </w:r>
          </w:p>
        </w:tc>
        <w:tc>
          <w:tcPr>
            <w:tcW w:w="1800" w:type="dxa"/>
          </w:tcPr>
          <w:p w14:paraId="6DE4940F" w14:textId="4ECC6A25"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0ADC6E67" w14:textId="77777777" w:rsidTr="00C81AAC">
        <w:trPr>
          <w:trHeight w:val="477"/>
        </w:trPr>
        <w:tc>
          <w:tcPr>
            <w:tcW w:w="2862" w:type="dxa"/>
          </w:tcPr>
          <w:p w14:paraId="7611B5F1" w14:textId="77777777" w:rsidR="00494FDB"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0F23F6">
              <w:rPr>
                <w:rFonts w:ascii="Times New Roman" w:eastAsia="Times New Roman" w:hAnsi="Times New Roman" w:cs="Times New Roman"/>
                <w:sz w:val="22"/>
                <w:szCs w:val="22"/>
                <w:lang w:val="it-IT" w:bidi="ar-SA"/>
              </w:rPr>
              <w:t>Indorama Ventures EcoMex Services, S. de R.L. de C.V.</w:t>
            </w:r>
          </w:p>
          <w:p w14:paraId="24C69D75" w14:textId="7DE5075D"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2"/>
              <w:rPr>
                <w:rFonts w:ascii="Times New Roman" w:eastAsia="Times New Roman" w:hAnsi="Times New Roman" w:cs="Times New Roman"/>
                <w:sz w:val="22"/>
                <w:szCs w:val="22"/>
                <w:lang w:val="it-IT" w:bidi="ar-SA"/>
              </w:rPr>
            </w:pPr>
            <w:r w:rsidRPr="00910726">
              <w:rPr>
                <w:rFonts w:ascii="Times New Roman" w:eastAsia="Times New Roman" w:hAnsi="Times New Roman" w:cs="Times New Roman"/>
                <w:sz w:val="22"/>
                <w:szCs w:val="22"/>
                <w:lang w:val="it-IT" w:bidi="ar-SA"/>
              </w:rPr>
              <w:t>(Merged with  Indorama Ventures EcoMex,S. de R.L. de C.V.  and  Indorama Ventures EcoMex,S. de R.L. de C.V.  is a surviving entity.)</w:t>
            </w:r>
          </w:p>
        </w:tc>
        <w:tc>
          <w:tcPr>
            <w:tcW w:w="1710" w:type="dxa"/>
          </w:tcPr>
          <w:p w14:paraId="729354DD" w14:textId="1310EB41" w:rsidR="00494FDB" w:rsidRPr="000F23F6"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0F23F6">
              <w:rPr>
                <w:rFonts w:ascii="Times New Roman" w:eastAsia="Times New Roman" w:hAnsi="Times New Roman" w:cs="Times New Roman"/>
                <w:sz w:val="22"/>
                <w:szCs w:val="22"/>
                <w:lang w:val="it-IT" w:bidi="ar-SA"/>
              </w:rPr>
              <w:t>Mexico</w:t>
            </w:r>
          </w:p>
        </w:tc>
        <w:tc>
          <w:tcPr>
            <w:tcW w:w="1620" w:type="dxa"/>
            <w:shd w:val="clear" w:color="auto" w:fill="auto"/>
          </w:tcPr>
          <w:p w14:paraId="192B8771" w14:textId="0B1DDFFA"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CC5EA7">
              <w:rPr>
                <w:rFonts w:ascii="Times New Roman" w:hAnsi="Times New Roman" w:cs="Times New Roman"/>
                <w:sz w:val="22"/>
                <w:szCs w:val="22"/>
              </w:rPr>
              <w:t>-</w:t>
            </w:r>
          </w:p>
        </w:tc>
        <w:tc>
          <w:tcPr>
            <w:tcW w:w="1710" w:type="dxa"/>
          </w:tcPr>
          <w:p w14:paraId="35F7B5EB" w14:textId="1426389D"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7B0AD73A" w14:textId="32C4BFC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Pr>
                <w:szCs w:val="22"/>
                <w:lang w:val="en-US" w:bidi="th-TH"/>
              </w:rPr>
              <w:t>-</w:t>
            </w:r>
          </w:p>
        </w:tc>
        <w:tc>
          <w:tcPr>
            <w:tcW w:w="1800" w:type="dxa"/>
          </w:tcPr>
          <w:p w14:paraId="69EFCA9F" w14:textId="2A7BAF0A"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CC5EA7">
              <w:rPr>
                <w:rFonts w:ascii="Times New Roman" w:hAnsi="Times New Roman" w:cs="Times New Roman"/>
                <w:sz w:val="22"/>
                <w:szCs w:val="22"/>
              </w:rPr>
              <w:t>-</w:t>
            </w:r>
          </w:p>
        </w:tc>
        <w:tc>
          <w:tcPr>
            <w:tcW w:w="1710" w:type="dxa"/>
          </w:tcPr>
          <w:p w14:paraId="2F3D2E06" w14:textId="40FE0FE2" w:rsidR="00494FDB" w:rsidRPr="00B239A7" w:rsidRDefault="00494FDB" w:rsidP="00494FDB">
            <w:pPr>
              <w:pStyle w:val="block"/>
              <w:spacing w:after="0" w:line="240" w:lineRule="exact"/>
              <w:ind w:left="162" w:hanging="145"/>
              <w:jc w:val="center"/>
              <w:rPr>
                <w:szCs w:val="22"/>
              </w:rPr>
            </w:pPr>
            <w:r w:rsidRPr="00B239A7">
              <w:rPr>
                <w:szCs w:val="22"/>
              </w:rPr>
              <w:t>-</w:t>
            </w:r>
          </w:p>
        </w:tc>
        <w:tc>
          <w:tcPr>
            <w:tcW w:w="1800" w:type="dxa"/>
          </w:tcPr>
          <w:p w14:paraId="591B641C" w14:textId="4817E676"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7D960239" w14:textId="77777777" w:rsidTr="00C81AAC">
        <w:tc>
          <w:tcPr>
            <w:tcW w:w="2862" w:type="dxa"/>
          </w:tcPr>
          <w:p w14:paraId="0C2CCDC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Indorama Ventures </w:t>
            </w:r>
          </w:p>
        </w:tc>
        <w:tc>
          <w:tcPr>
            <w:tcW w:w="1710" w:type="dxa"/>
          </w:tcPr>
          <w:p w14:paraId="2DDE9F9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shd w:val="clear" w:color="auto" w:fill="auto"/>
          </w:tcPr>
          <w:p w14:paraId="509E017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8ABB568"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4E5B3BE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1D1721E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B7C9235"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c>
          <w:tcPr>
            <w:tcW w:w="1800" w:type="dxa"/>
          </w:tcPr>
          <w:p w14:paraId="1501B554"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0E09966F" w14:textId="77777777" w:rsidTr="00C81AAC">
        <w:tc>
          <w:tcPr>
            <w:tcW w:w="2862" w:type="dxa"/>
          </w:tcPr>
          <w:p w14:paraId="7EE03313" w14:textId="3CB515D2" w:rsidR="00494FDB" w:rsidRPr="00D837A5"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D837A5">
              <w:rPr>
                <w:rFonts w:ascii="Times New Roman" w:hAnsi="Times New Roman" w:cs="Times New Roman"/>
                <w:sz w:val="22"/>
                <w:szCs w:val="22"/>
                <w:lang w:val="it-IT"/>
              </w:rPr>
              <w:t xml:space="preserve">   Polymers Mexico, </w:t>
            </w:r>
            <w:r w:rsidRPr="00D837A5">
              <w:rPr>
                <w:rFonts w:ascii="Times New Roman" w:hAnsi="Times New Roman" w:cs="Times New Roman"/>
                <w:sz w:val="22"/>
                <w:szCs w:val="22"/>
              </w:rPr>
              <w:t xml:space="preserve">S. de R.L. de C.V. </w:t>
            </w:r>
            <w:r w:rsidRPr="00C81AAC">
              <w:rPr>
                <w:rFonts w:ascii="Times New Roman" w:hAnsi="Times New Roman" w:cs="Times New Roman"/>
                <w:sz w:val="22"/>
                <w:szCs w:val="22"/>
              </w:rPr>
              <w:t>(Merged with</w:t>
            </w:r>
          </w:p>
        </w:tc>
        <w:tc>
          <w:tcPr>
            <w:tcW w:w="1710" w:type="dxa"/>
          </w:tcPr>
          <w:p w14:paraId="7A144F2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p>
        </w:tc>
        <w:tc>
          <w:tcPr>
            <w:tcW w:w="1620" w:type="dxa"/>
          </w:tcPr>
          <w:p w14:paraId="782E1AC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BC655B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22D3B02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E191A50"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413429C" w14:textId="77777777" w:rsidR="00494FDB" w:rsidRPr="00B239A7" w:rsidRDefault="00494FDB" w:rsidP="00494FDB">
            <w:pPr>
              <w:pStyle w:val="block"/>
              <w:spacing w:after="0" w:line="240" w:lineRule="exact"/>
              <w:ind w:left="162"/>
              <w:jc w:val="center"/>
              <w:rPr>
                <w:szCs w:val="22"/>
              </w:rPr>
            </w:pPr>
          </w:p>
        </w:tc>
        <w:tc>
          <w:tcPr>
            <w:tcW w:w="1800" w:type="dxa"/>
          </w:tcPr>
          <w:p w14:paraId="41EF2274" w14:textId="77777777" w:rsidR="00494FDB" w:rsidRPr="00B239A7" w:rsidRDefault="00494FDB" w:rsidP="00494FDB">
            <w:pPr>
              <w:pStyle w:val="block"/>
              <w:spacing w:after="0" w:line="240" w:lineRule="exact"/>
              <w:ind w:left="162" w:hanging="145"/>
              <w:jc w:val="center"/>
              <w:rPr>
                <w:szCs w:val="22"/>
              </w:rPr>
            </w:pPr>
          </w:p>
        </w:tc>
      </w:tr>
      <w:tr w:rsidR="00494FDB" w:rsidRPr="00B239A7" w14:paraId="30DE2F91" w14:textId="77777777" w:rsidTr="00C81AAC">
        <w:tc>
          <w:tcPr>
            <w:tcW w:w="2862" w:type="dxa"/>
          </w:tcPr>
          <w:p w14:paraId="29D6B0CA" w14:textId="7903A147" w:rsidR="00494FDB" w:rsidRPr="00D837A5" w:rsidRDefault="00494FDB" w:rsidP="00494FDB">
            <w:pPr>
              <w:shd w:val="clear" w:color="auto" w:fill="FFFFFF"/>
              <w:spacing w:line="240" w:lineRule="exact"/>
              <w:ind w:left="162" w:right="-108" w:hanging="12"/>
              <w:rPr>
                <w:rFonts w:ascii="Times New Roman" w:hAnsi="Times New Roman" w:cs="Times New Roman"/>
                <w:sz w:val="22"/>
                <w:szCs w:val="22"/>
                <w:lang w:val="it-IT"/>
              </w:rPr>
            </w:pPr>
            <w:r w:rsidRPr="00C81AAC">
              <w:rPr>
                <w:rFonts w:ascii="Times New Roman" w:hAnsi="Times New Roman" w:cs="Times New Roman"/>
                <w:sz w:val="22"/>
                <w:szCs w:val="22"/>
              </w:rPr>
              <w:t>Indorama Ventures</w:t>
            </w:r>
            <w:r w:rsidRPr="00C81AAC">
              <w:rPr>
                <w:rFonts w:ascii="Times New Roman" w:hAnsi="Times New Roman" w:cstheme="minorBidi"/>
                <w:sz w:val="22"/>
                <w:szCs w:val="22"/>
                <w:cs/>
              </w:rPr>
              <w:t xml:space="preserve"> </w:t>
            </w:r>
            <w:r w:rsidRPr="00C81AAC">
              <w:rPr>
                <w:rFonts w:ascii="Times New Roman" w:hAnsi="Times New Roman" w:cs="Times New Roman"/>
                <w:sz w:val="22"/>
                <w:szCs w:val="22"/>
              </w:rPr>
              <w:t>Servicios Corporativos,</w:t>
            </w:r>
            <w:r w:rsidRPr="00C81AAC">
              <w:rPr>
                <w:rFonts w:ascii="Times New Roman" w:hAnsi="Times New Roman" w:cs="Angsana New"/>
                <w:sz w:val="22"/>
                <w:szCs w:val="22"/>
                <w:cs/>
              </w:rPr>
              <w:t xml:space="preserve"> </w:t>
            </w:r>
            <w:r w:rsidRPr="00C81AAC">
              <w:rPr>
                <w:rFonts w:ascii="Times New Roman" w:hAnsi="Times New Roman" w:cs="Times New Roman"/>
                <w:sz w:val="22"/>
                <w:szCs w:val="22"/>
              </w:rPr>
              <w:t>S. de R.L. de C.V. and  Indorama Ventures  Polymers Mexico, S. de R.L. de C.V.is a surviving entity.)</w:t>
            </w:r>
          </w:p>
        </w:tc>
        <w:tc>
          <w:tcPr>
            <w:tcW w:w="1710" w:type="dxa"/>
          </w:tcPr>
          <w:p w14:paraId="2C490E2D" w14:textId="77777777" w:rsidR="00494FDB" w:rsidRPr="00B239A7" w:rsidRDefault="00494FDB" w:rsidP="00494FDB">
            <w:pPr>
              <w:shd w:val="clear" w:color="auto" w:fill="FFFFFF"/>
              <w:spacing w:line="240" w:lineRule="exact"/>
              <w:rPr>
                <w:rFonts w:ascii="Times New Roman" w:hAnsi="Times New Roman" w:cs="Times New Roman"/>
                <w:sz w:val="22"/>
                <w:szCs w:val="22"/>
                <w:lang w:val="it-IT"/>
              </w:rPr>
            </w:pPr>
          </w:p>
        </w:tc>
        <w:tc>
          <w:tcPr>
            <w:tcW w:w="1620" w:type="dxa"/>
          </w:tcPr>
          <w:p w14:paraId="09B19131"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C1BCB28"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514DACE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BEDE43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058FFD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515B266E" w14:textId="77777777" w:rsidR="00494FDB" w:rsidRPr="00B239A7" w:rsidRDefault="00494FDB" w:rsidP="00494FDB">
            <w:pPr>
              <w:pStyle w:val="block"/>
              <w:tabs>
                <w:tab w:val="left" w:pos="885"/>
              </w:tabs>
              <w:spacing w:after="0" w:line="240" w:lineRule="exact"/>
              <w:ind w:left="162" w:hanging="145"/>
              <w:jc w:val="center"/>
              <w:rPr>
                <w:szCs w:val="22"/>
              </w:rPr>
            </w:pPr>
          </w:p>
        </w:tc>
      </w:tr>
      <w:tr w:rsidR="00494FDB" w:rsidRPr="00B239A7" w14:paraId="62096316" w14:textId="77777777" w:rsidTr="00C81AAC">
        <w:tc>
          <w:tcPr>
            <w:tcW w:w="2862" w:type="dxa"/>
          </w:tcPr>
          <w:p w14:paraId="20DCCF15" w14:textId="77777777"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cs/>
                <w:lang w:val="it-IT"/>
              </w:rPr>
            </w:pPr>
            <w:r w:rsidRPr="00B239A7">
              <w:rPr>
                <w:rFonts w:ascii="Times New Roman" w:hAnsi="Times New Roman" w:cs="Times New Roman"/>
                <w:sz w:val="22"/>
                <w:szCs w:val="22"/>
                <w:lang w:val="it-IT"/>
              </w:rPr>
              <w:t xml:space="preserve">Indorama Ventures Polycom, </w:t>
            </w:r>
          </w:p>
        </w:tc>
        <w:tc>
          <w:tcPr>
            <w:tcW w:w="1710" w:type="dxa"/>
          </w:tcPr>
          <w:p w14:paraId="5201194B" w14:textId="77777777" w:rsidR="00494FDB" w:rsidRPr="00B239A7" w:rsidRDefault="00494FDB" w:rsidP="00494FDB">
            <w:pPr>
              <w:shd w:val="clear" w:color="auto" w:fill="FFFFFF"/>
              <w:spacing w:line="240" w:lineRule="exact"/>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tcPr>
          <w:p w14:paraId="0F3422B9"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E24C9D4"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445FB3D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6821EB0"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8DFFD88" w14:textId="77777777" w:rsidR="00494FDB" w:rsidRPr="00120679"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CC5EA7">
              <w:rPr>
                <w:rFonts w:ascii="Wingdings 2" w:hAnsi="Wingdings 2"/>
                <w:szCs w:val="22"/>
              </w:rPr>
              <w:t></w:t>
            </w:r>
          </w:p>
        </w:tc>
        <w:tc>
          <w:tcPr>
            <w:tcW w:w="1800" w:type="dxa"/>
          </w:tcPr>
          <w:p w14:paraId="740E4210" w14:textId="77777777" w:rsidR="00494FDB" w:rsidRPr="00B239A7" w:rsidRDefault="00494FDB" w:rsidP="00494FDB">
            <w:pPr>
              <w:pStyle w:val="block"/>
              <w:tabs>
                <w:tab w:val="left" w:pos="885"/>
              </w:tabs>
              <w:spacing w:after="0" w:line="240" w:lineRule="exact"/>
              <w:ind w:left="162" w:hanging="145"/>
              <w:jc w:val="center"/>
              <w:rPr>
                <w:szCs w:val="22"/>
              </w:rPr>
            </w:pPr>
            <w:r w:rsidRPr="00B239A7">
              <w:rPr>
                <w:szCs w:val="22"/>
              </w:rPr>
              <w:t>-</w:t>
            </w:r>
          </w:p>
        </w:tc>
      </w:tr>
      <w:tr w:rsidR="00494FDB" w:rsidRPr="00B239A7" w14:paraId="6314561E" w14:textId="77777777" w:rsidTr="00C81AAC">
        <w:tc>
          <w:tcPr>
            <w:tcW w:w="2862" w:type="dxa"/>
          </w:tcPr>
          <w:p w14:paraId="1D2B25D3" w14:textId="77777777" w:rsidR="00494FDB" w:rsidRPr="00B239A7" w:rsidRDefault="00494FDB" w:rsidP="00494FDB">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R.L. de C.V.</w:t>
            </w:r>
          </w:p>
        </w:tc>
        <w:tc>
          <w:tcPr>
            <w:tcW w:w="1710" w:type="dxa"/>
          </w:tcPr>
          <w:p w14:paraId="1B56D989" w14:textId="77777777" w:rsidR="00494FDB" w:rsidRPr="00B239A7" w:rsidRDefault="00494FDB" w:rsidP="00494FDB">
            <w:pPr>
              <w:shd w:val="clear" w:color="auto" w:fill="FFFFFF"/>
              <w:spacing w:line="240" w:lineRule="exact"/>
              <w:rPr>
                <w:rFonts w:ascii="Times New Roman" w:hAnsi="Times New Roman" w:cs="Times New Roman"/>
                <w:sz w:val="22"/>
                <w:szCs w:val="22"/>
                <w:lang w:val="it-IT"/>
              </w:rPr>
            </w:pPr>
          </w:p>
        </w:tc>
        <w:tc>
          <w:tcPr>
            <w:tcW w:w="1620" w:type="dxa"/>
          </w:tcPr>
          <w:p w14:paraId="6DE413F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DFCC1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A57FD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5276EF9"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4D8FB94" w14:textId="77777777" w:rsidR="00494FDB" w:rsidRPr="00B239A7" w:rsidRDefault="00494FDB" w:rsidP="00494FDB">
            <w:pPr>
              <w:shd w:val="clear" w:color="auto" w:fill="FFFFFF"/>
              <w:spacing w:line="240" w:lineRule="exact"/>
              <w:jc w:val="center"/>
              <w:rPr>
                <w:rFonts w:ascii="Times New Roman" w:hAnsi="Times New Roman" w:cs="Times New Roman"/>
                <w:sz w:val="22"/>
                <w:szCs w:val="22"/>
                <w:lang w:val="it-IT"/>
              </w:rPr>
            </w:pPr>
          </w:p>
        </w:tc>
        <w:tc>
          <w:tcPr>
            <w:tcW w:w="1800" w:type="dxa"/>
          </w:tcPr>
          <w:p w14:paraId="433854A7" w14:textId="77777777" w:rsidR="00494FDB" w:rsidRPr="00B239A7" w:rsidRDefault="00494FDB" w:rsidP="00494FDB">
            <w:pPr>
              <w:pStyle w:val="block"/>
              <w:spacing w:after="0" w:line="240" w:lineRule="exact"/>
              <w:ind w:left="162" w:hanging="145"/>
              <w:jc w:val="center"/>
              <w:rPr>
                <w:szCs w:val="22"/>
              </w:rPr>
            </w:pPr>
          </w:p>
        </w:tc>
      </w:tr>
      <w:tr w:rsidR="00494FDB" w:rsidRPr="00B239A7" w14:paraId="6A66E3FD" w14:textId="77777777" w:rsidTr="00FB7EB7">
        <w:tc>
          <w:tcPr>
            <w:tcW w:w="2862" w:type="dxa"/>
          </w:tcPr>
          <w:p w14:paraId="34C5C619"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224D7A0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114F73A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01492FA"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20575B56"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257B5E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09EA399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79AFDAB9" w14:textId="77777777" w:rsidR="00494FDB" w:rsidRPr="00B239A7" w:rsidRDefault="00494FDB" w:rsidP="00494FDB">
            <w:pPr>
              <w:pStyle w:val="block"/>
              <w:spacing w:after="0" w:line="240" w:lineRule="exact"/>
              <w:ind w:left="162" w:hanging="145"/>
              <w:jc w:val="center"/>
              <w:rPr>
                <w:szCs w:val="22"/>
              </w:rPr>
            </w:pPr>
          </w:p>
        </w:tc>
      </w:tr>
      <w:tr w:rsidR="00494FDB" w:rsidRPr="00B239A7" w14:paraId="6D688BE1" w14:textId="77777777" w:rsidTr="00FB7EB7">
        <w:tc>
          <w:tcPr>
            <w:tcW w:w="2862" w:type="dxa"/>
          </w:tcPr>
          <w:p w14:paraId="084559A0"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678BF42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7F21D893"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07E74E4"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1E57217A"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0FAC063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57704A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51F98B79" w14:textId="77777777" w:rsidR="00494FDB" w:rsidRPr="00B239A7" w:rsidRDefault="00494FDB" w:rsidP="00494FDB">
            <w:pPr>
              <w:pStyle w:val="block"/>
              <w:spacing w:after="0" w:line="240" w:lineRule="exact"/>
              <w:ind w:left="162" w:hanging="145"/>
              <w:jc w:val="center"/>
              <w:rPr>
                <w:szCs w:val="22"/>
              </w:rPr>
            </w:pPr>
          </w:p>
        </w:tc>
      </w:tr>
      <w:tr w:rsidR="00494FDB" w:rsidRPr="00B239A7" w14:paraId="74B0E086" w14:textId="77777777" w:rsidTr="00FB7EB7">
        <w:tc>
          <w:tcPr>
            <w:tcW w:w="2862" w:type="dxa"/>
          </w:tcPr>
          <w:p w14:paraId="5ECB184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306FE24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4F482F8E"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F554729"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2597AAF1"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685981F"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0E29BC6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722E48EF" w14:textId="77777777" w:rsidR="00494FDB" w:rsidRPr="00B239A7" w:rsidRDefault="00494FDB" w:rsidP="00494FDB">
            <w:pPr>
              <w:pStyle w:val="block"/>
              <w:spacing w:after="0" w:line="240" w:lineRule="exact"/>
              <w:ind w:left="162" w:hanging="145"/>
              <w:jc w:val="center"/>
              <w:rPr>
                <w:szCs w:val="22"/>
              </w:rPr>
            </w:pPr>
          </w:p>
        </w:tc>
      </w:tr>
      <w:tr w:rsidR="00494FDB" w:rsidRPr="00B239A7" w14:paraId="6DCBEC14" w14:textId="77777777" w:rsidTr="00FB7EB7">
        <w:tc>
          <w:tcPr>
            <w:tcW w:w="2862" w:type="dxa"/>
          </w:tcPr>
          <w:p w14:paraId="317F0B7F"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71E8CBD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0AE10CF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6BB1DFE"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037A974F"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110B52E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A77E09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63EF48E2" w14:textId="77777777" w:rsidR="00494FDB" w:rsidRPr="00B239A7" w:rsidRDefault="00494FDB" w:rsidP="00494FDB">
            <w:pPr>
              <w:pStyle w:val="block"/>
              <w:spacing w:after="0" w:line="240" w:lineRule="exact"/>
              <w:ind w:left="162" w:hanging="145"/>
              <w:jc w:val="center"/>
              <w:rPr>
                <w:szCs w:val="22"/>
              </w:rPr>
            </w:pPr>
          </w:p>
        </w:tc>
      </w:tr>
      <w:tr w:rsidR="00494FDB" w:rsidRPr="00B239A7" w14:paraId="341A9443" w14:textId="77777777" w:rsidTr="00FB7EB7">
        <w:tc>
          <w:tcPr>
            <w:tcW w:w="2862" w:type="dxa"/>
          </w:tcPr>
          <w:p w14:paraId="432C9D4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219A506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380AA42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0B48633C"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731399F5"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2064FC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73058C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74CB3E1B" w14:textId="77777777" w:rsidR="00494FDB" w:rsidRPr="00B239A7" w:rsidRDefault="00494FDB" w:rsidP="00494FDB">
            <w:pPr>
              <w:pStyle w:val="block"/>
              <w:spacing w:after="0" w:line="240" w:lineRule="exact"/>
              <w:ind w:left="162" w:hanging="145"/>
              <w:jc w:val="center"/>
              <w:rPr>
                <w:szCs w:val="22"/>
              </w:rPr>
            </w:pPr>
          </w:p>
        </w:tc>
      </w:tr>
      <w:tr w:rsidR="00494FDB" w:rsidRPr="00B239A7" w14:paraId="25494434" w14:textId="77777777" w:rsidTr="00FB7EB7">
        <w:tc>
          <w:tcPr>
            <w:tcW w:w="2862" w:type="dxa"/>
          </w:tcPr>
          <w:p w14:paraId="7AB68AF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710" w:type="dxa"/>
          </w:tcPr>
          <w:p w14:paraId="47FDB0D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rPr>
            </w:pPr>
          </w:p>
        </w:tc>
        <w:tc>
          <w:tcPr>
            <w:tcW w:w="1620" w:type="dxa"/>
          </w:tcPr>
          <w:p w14:paraId="6A753DA1"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2ECA456C" w14:textId="77777777" w:rsidR="00494FDB" w:rsidRPr="00B239A7" w:rsidRDefault="00494FDB" w:rsidP="00494FDB">
            <w:pPr>
              <w:pStyle w:val="block"/>
              <w:spacing w:after="0" w:line="240" w:lineRule="exact"/>
              <w:ind w:left="0" w:right="-27" w:firstLine="107"/>
              <w:jc w:val="center"/>
              <w:rPr>
                <w:szCs w:val="22"/>
              </w:rPr>
            </w:pPr>
          </w:p>
        </w:tc>
        <w:tc>
          <w:tcPr>
            <w:tcW w:w="1710" w:type="dxa"/>
          </w:tcPr>
          <w:p w14:paraId="20D60459" w14:textId="77777777" w:rsidR="00494FDB" w:rsidRPr="00B239A7" w:rsidDel="008F590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D71821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698188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p>
        </w:tc>
        <w:tc>
          <w:tcPr>
            <w:tcW w:w="1800" w:type="dxa"/>
          </w:tcPr>
          <w:p w14:paraId="63F0BB2B" w14:textId="77777777" w:rsidR="00494FDB" w:rsidRPr="00B239A7" w:rsidRDefault="00494FDB" w:rsidP="00494FDB">
            <w:pPr>
              <w:pStyle w:val="block"/>
              <w:spacing w:after="0" w:line="240" w:lineRule="exact"/>
              <w:ind w:left="162" w:hanging="145"/>
              <w:jc w:val="center"/>
              <w:rPr>
                <w:szCs w:val="22"/>
              </w:rPr>
            </w:pPr>
          </w:p>
        </w:tc>
      </w:tr>
      <w:tr w:rsidR="00494FDB" w:rsidRPr="00B239A7" w14:paraId="22CB17C9" w14:textId="77777777" w:rsidTr="00C81AAC">
        <w:tc>
          <w:tcPr>
            <w:tcW w:w="2862" w:type="dxa"/>
          </w:tcPr>
          <w:p w14:paraId="1E38B9B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lastRenderedPageBreak/>
              <w:t xml:space="preserve">Indorama Ventures </w:t>
            </w:r>
          </w:p>
        </w:tc>
        <w:tc>
          <w:tcPr>
            <w:tcW w:w="1710" w:type="dxa"/>
          </w:tcPr>
          <w:p w14:paraId="013A05F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B239A7">
              <w:rPr>
                <w:szCs w:val="22"/>
                <w:lang w:val="it-IT"/>
              </w:rPr>
              <w:t>Mexico</w:t>
            </w:r>
          </w:p>
        </w:tc>
        <w:tc>
          <w:tcPr>
            <w:tcW w:w="1620" w:type="dxa"/>
          </w:tcPr>
          <w:p w14:paraId="2A029B3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0923FC"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16B656D3" w14:textId="6DB41BBA"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Pr>
                <w:szCs w:val="22"/>
                <w:lang w:val="en-US" w:bidi="th-TH"/>
              </w:rPr>
              <w:t>-</w:t>
            </w:r>
          </w:p>
        </w:tc>
        <w:tc>
          <w:tcPr>
            <w:tcW w:w="1800" w:type="dxa"/>
          </w:tcPr>
          <w:p w14:paraId="6C2D976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C15E71E" w14:textId="0E9545CD" w:rsidR="00494FDB" w:rsidRPr="00B239A7" w:rsidRDefault="002B36D3"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5F503340"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47F2FD01" w14:textId="77777777" w:rsidTr="00C81AAC">
        <w:tc>
          <w:tcPr>
            <w:tcW w:w="2862" w:type="dxa"/>
          </w:tcPr>
          <w:p w14:paraId="645C455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Servicios Corporativos, </w:t>
            </w:r>
          </w:p>
        </w:tc>
        <w:tc>
          <w:tcPr>
            <w:tcW w:w="1710" w:type="dxa"/>
          </w:tcPr>
          <w:p w14:paraId="42DC49A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180391D3"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BFDF78F"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90F13B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127473D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88C5AC5" w14:textId="77777777" w:rsidR="00494FDB" w:rsidRPr="00336441"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B82E75F" w14:textId="77777777" w:rsidR="00494FDB" w:rsidRPr="00B239A7" w:rsidRDefault="00494FDB" w:rsidP="00494FDB">
            <w:pPr>
              <w:pStyle w:val="block"/>
              <w:spacing w:after="0" w:line="240" w:lineRule="exact"/>
              <w:ind w:left="162" w:hanging="145"/>
              <w:jc w:val="center"/>
              <w:rPr>
                <w:szCs w:val="22"/>
              </w:rPr>
            </w:pPr>
          </w:p>
        </w:tc>
      </w:tr>
      <w:tr w:rsidR="00494FDB" w:rsidRPr="00B239A7" w14:paraId="15251A0D" w14:textId="77777777" w:rsidTr="00C81AAC">
        <w:tc>
          <w:tcPr>
            <w:tcW w:w="2862" w:type="dxa"/>
          </w:tcPr>
          <w:p w14:paraId="661DF1FC" w14:textId="77777777" w:rsidR="00494FDB" w:rsidRPr="00C81AAC"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w:t>
            </w:r>
            <w:r w:rsidRPr="002E31F0">
              <w:rPr>
                <w:rFonts w:ascii="Times New Roman" w:hAnsi="Times New Roman" w:cs="Times New Roman"/>
                <w:sz w:val="22"/>
                <w:szCs w:val="22"/>
              </w:rPr>
              <w:t xml:space="preserve">L. de C.V. </w:t>
            </w:r>
          </w:p>
          <w:p w14:paraId="4FE0F2DE" w14:textId="0FB9CDEF"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2"/>
              <w:rPr>
                <w:rFonts w:ascii="Times New Roman" w:hAnsi="Times New Roman" w:cs="Times New Roman"/>
                <w:sz w:val="22"/>
                <w:szCs w:val="22"/>
              </w:rPr>
            </w:pPr>
            <w:r w:rsidRPr="00C81AAC">
              <w:rPr>
                <w:rFonts w:ascii="Times New Roman" w:hAnsi="Times New Roman" w:cs="Times New Roman"/>
                <w:sz w:val="22"/>
                <w:szCs w:val="22"/>
              </w:rPr>
              <w:t xml:space="preserve">(Merged with </w:t>
            </w:r>
            <w:r w:rsidRPr="00C81AAC">
              <w:rPr>
                <w:rFonts w:ascii="Times New Roman" w:hAnsi="Times New Roman" w:cs="Times New Roman"/>
                <w:sz w:val="22"/>
                <w:szCs w:val="22"/>
                <w:lang w:val="it-IT"/>
              </w:rPr>
              <w:t xml:space="preserve">Indorama Ventures  Polymers Mexico, </w:t>
            </w:r>
            <w:r w:rsidRPr="00C81AAC">
              <w:rPr>
                <w:rFonts w:ascii="Times New Roman" w:hAnsi="Times New Roman" w:cs="Times New Roman"/>
                <w:sz w:val="22"/>
                <w:szCs w:val="22"/>
              </w:rPr>
              <w:t xml:space="preserve">S. de R.L. de C.V.and </w:t>
            </w:r>
            <w:r w:rsidRPr="00C81AAC">
              <w:rPr>
                <w:rFonts w:ascii="Times New Roman" w:hAnsi="Times New Roman" w:cs="Times New Roman"/>
                <w:sz w:val="22"/>
                <w:szCs w:val="22"/>
                <w:lang w:val="it-IT"/>
              </w:rPr>
              <w:t xml:space="preserve"> Indorama Ventures  Polymers Mexico</w:t>
            </w:r>
            <w:r w:rsidRPr="002E31F0">
              <w:rPr>
                <w:rFonts w:ascii="Times New Roman" w:hAnsi="Times New Roman" w:cs="Times New Roman"/>
                <w:sz w:val="22"/>
                <w:szCs w:val="22"/>
                <w:lang w:val="it-IT"/>
              </w:rPr>
              <w:t xml:space="preserve"> </w:t>
            </w:r>
            <w:r w:rsidRPr="00C81AAC">
              <w:rPr>
                <w:rFonts w:ascii="Times New Roman" w:hAnsi="Times New Roman" w:cs="Times New Roman"/>
                <w:sz w:val="22"/>
                <w:szCs w:val="22"/>
              </w:rPr>
              <w:t>S. de R.L. de C.V.is a surviving entity.)</w:t>
            </w:r>
          </w:p>
        </w:tc>
        <w:tc>
          <w:tcPr>
            <w:tcW w:w="1710" w:type="dxa"/>
          </w:tcPr>
          <w:p w14:paraId="03D210E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2CDE6699"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B12D3C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4C5324C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CB5C11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3BCE23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pacing w:val="-2"/>
                <w:szCs w:val="22"/>
                <w:lang w:val="en-US" w:bidi="th-TH"/>
              </w:rPr>
            </w:pPr>
          </w:p>
        </w:tc>
        <w:tc>
          <w:tcPr>
            <w:tcW w:w="1800" w:type="dxa"/>
          </w:tcPr>
          <w:p w14:paraId="10407DC1" w14:textId="77777777" w:rsidR="00494FDB" w:rsidRPr="00B239A7" w:rsidRDefault="00494FDB" w:rsidP="00494FDB">
            <w:pPr>
              <w:pStyle w:val="block"/>
              <w:spacing w:after="0" w:line="240" w:lineRule="exact"/>
              <w:ind w:left="162" w:hanging="145"/>
              <w:jc w:val="center"/>
              <w:rPr>
                <w:szCs w:val="22"/>
              </w:rPr>
            </w:pPr>
          </w:p>
        </w:tc>
      </w:tr>
      <w:tr w:rsidR="00494FDB" w:rsidRPr="00B239A7" w14:paraId="2D7D24E3" w14:textId="77777777" w:rsidTr="00C81AAC">
        <w:trPr>
          <w:trHeight w:val="261"/>
        </w:trPr>
        <w:tc>
          <w:tcPr>
            <w:tcW w:w="2862" w:type="dxa"/>
          </w:tcPr>
          <w:p w14:paraId="4B651C65" w14:textId="4AC8D0B1"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Operations Mexico,</w:t>
            </w:r>
            <w:r>
              <w:rPr>
                <w:rFonts w:ascii="Times New Roman" w:hAnsi="Times New Roman" w:cs="Times New Roman"/>
                <w:sz w:val="22"/>
                <w:szCs w:val="22"/>
              </w:rPr>
              <w:t xml:space="preserve"> </w:t>
            </w:r>
          </w:p>
        </w:tc>
        <w:tc>
          <w:tcPr>
            <w:tcW w:w="1710" w:type="dxa"/>
          </w:tcPr>
          <w:p w14:paraId="00FF26F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B239A7">
              <w:rPr>
                <w:szCs w:val="22"/>
                <w:lang w:val="en-US" w:bidi="th-TH"/>
              </w:rPr>
              <w:t>Mexico</w:t>
            </w:r>
          </w:p>
        </w:tc>
        <w:tc>
          <w:tcPr>
            <w:tcW w:w="1620" w:type="dxa"/>
          </w:tcPr>
          <w:p w14:paraId="57865DC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8C917F3" w14:textId="77777777" w:rsidR="00494FDB" w:rsidRPr="00B239A7" w:rsidRDefault="00494FDB" w:rsidP="00494FDB">
            <w:pPr>
              <w:pStyle w:val="block"/>
              <w:spacing w:after="0" w:line="240" w:lineRule="exact"/>
              <w:ind w:left="0" w:right="-27" w:firstLine="107"/>
              <w:jc w:val="center"/>
              <w:rPr>
                <w:szCs w:val="22"/>
              </w:rPr>
            </w:pPr>
            <w:r w:rsidRPr="00B239A7">
              <w:rPr>
                <w:szCs w:val="22"/>
              </w:rPr>
              <w:t>-</w:t>
            </w:r>
          </w:p>
        </w:tc>
        <w:tc>
          <w:tcPr>
            <w:tcW w:w="1710" w:type="dxa"/>
          </w:tcPr>
          <w:p w14:paraId="35A8BD7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5793F3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43CA94E" w14:textId="25CA450E"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r w:rsidRPr="00B239A7">
              <w:rPr>
                <w:szCs w:val="22"/>
              </w:rPr>
              <w:t>-</w:t>
            </w:r>
          </w:p>
        </w:tc>
        <w:tc>
          <w:tcPr>
            <w:tcW w:w="1800" w:type="dxa"/>
          </w:tcPr>
          <w:p w14:paraId="063800A3"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63B0F517" w14:textId="77777777" w:rsidTr="00C81AAC">
        <w:tc>
          <w:tcPr>
            <w:tcW w:w="2862" w:type="dxa"/>
          </w:tcPr>
          <w:p w14:paraId="35E439DF" w14:textId="77777777" w:rsidR="00494FDB" w:rsidRPr="00C81AAC"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C7123D">
              <w:rPr>
                <w:rFonts w:ascii="Times New Roman" w:hAnsi="Times New Roman" w:cs="Times New Roman"/>
                <w:sz w:val="22"/>
                <w:szCs w:val="22"/>
              </w:rPr>
              <w:t xml:space="preserve">S. de R.L. de C.V. </w:t>
            </w:r>
          </w:p>
          <w:p w14:paraId="34FCF0BB" w14:textId="741A7415"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2"/>
              <w:rPr>
                <w:rFonts w:ascii="Times New Roman" w:hAnsi="Times New Roman" w:cs="Times New Roman"/>
                <w:sz w:val="22"/>
                <w:szCs w:val="22"/>
              </w:rPr>
            </w:pPr>
            <w:r w:rsidRPr="00C81AAC">
              <w:rPr>
                <w:rFonts w:ascii="Times New Roman" w:hAnsi="Times New Roman" w:cs="Times New Roman"/>
                <w:sz w:val="22"/>
                <w:szCs w:val="22"/>
              </w:rPr>
              <w:t xml:space="preserve">(Merged with  Performance Fibers Services S. de R.L. de C.V. and </w:t>
            </w:r>
            <w:r w:rsidRPr="00C81AAC">
              <w:rPr>
                <w:rFonts w:ascii="Times New Roman" w:hAnsi="Times New Roman" w:cs="Times New Roman"/>
                <w:sz w:val="22"/>
                <w:szCs w:val="22"/>
                <w:lang w:val="it-IT"/>
              </w:rPr>
              <w:t xml:space="preserve"> Performance Fibers Operations Mexico S. de R.L. de C.V. </w:t>
            </w:r>
            <w:r w:rsidRPr="00C81AAC">
              <w:rPr>
                <w:rFonts w:ascii="Times New Roman" w:hAnsi="Times New Roman" w:cs="Times New Roman"/>
                <w:sz w:val="22"/>
                <w:szCs w:val="22"/>
              </w:rPr>
              <w:t>is a survivng entity.)</w:t>
            </w:r>
          </w:p>
        </w:tc>
        <w:tc>
          <w:tcPr>
            <w:tcW w:w="1710" w:type="dxa"/>
          </w:tcPr>
          <w:p w14:paraId="66AC0EB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71BDB26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p>
        </w:tc>
        <w:tc>
          <w:tcPr>
            <w:tcW w:w="1710" w:type="dxa"/>
          </w:tcPr>
          <w:p w14:paraId="157252DE"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DE1D7B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3C1CF20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D7EB88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p>
        </w:tc>
        <w:tc>
          <w:tcPr>
            <w:tcW w:w="1800" w:type="dxa"/>
          </w:tcPr>
          <w:p w14:paraId="4179409F" w14:textId="77777777" w:rsidR="00494FDB" w:rsidRPr="00B239A7" w:rsidRDefault="00494FDB" w:rsidP="00494FDB">
            <w:pPr>
              <w:pStyle w:val="block"/>
              <w:spacing w:after="0" w:line="240" w:lineRule="exact"/>
              <w:ind w:left="162" w:hanging="145"/>
              <w:jc w:val="center"/>
              <w:rPr>
                <w:szCs w:val="22"/>
              </w:rPr>
            </w:pPr>
          </w:p>
        </w:tc>
      </w:tr>
      <w:tr w:rsidR="00494FDB" w:rsidRPr="00B239A7" w14:paraId="0BD6124E" w14:textId="77777777" w:rsidTr="00C81AAC">
        <w:tc>
          <w:tcPr>
            <w:tcW w:w="2862" w:type="dxa"/>
          </w:tcPr>
          <w:p w14:paraId="16B771B0"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Services,</w:t>
            </w:r>
          </w:p>
        </w:tc>
        <w:tc>
          <w:tcPr>
            <w:tcW w:w="1710" w:type="dxa"/>
          </w:tcPr>
          <w:p w14:paraId="169129D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59FF83E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A736053" w14:textId="77777777" w:rsidR="00494FDB" w:rsidRPr="00B239A7" w:rsidRDefault="00494FDB" w:rsidP="00494FDB">
            <w:pPr>
              <w:pStyle w:val="block"/>
              <w:tabs>
                <w:tab w:val="left" w:pos="885"/>
              </w:tabs>
              <w:spacing w:after="0" w:line="240" w:lineRule="exact"/>
              <w:ind w:left="0" w:right="-27" w:firstLine="107"/>
              <w:jc w:val="center"/>
              <w:rPr>
                <w:szCs w:val="22"/>
              </w:rPr>
            </w:pPr>
            <w:r w:rsidRPr="00B239A7">
              <w:rPr>
                <w:szCs w:val="22"/>
              </w:rPr>
              <w:t>-</w:t>
            </w:r>
          </w:p>
        </w:tc>
        <w:tc>
          <w:tcPr>
            <w:tcW w:w="1710" w:type="dxa"/>
          </w:tcPr>
          <w:p w14:paraId="77432737" w14:textId="3198AB7A" w:rsidR="00494FDB" w:rsidRPr="00B239A7"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Pr>
                <w:szCs w:val="22"/>
                <w:lang w:val="en-US" w:bidi="th-TH"/>
              </w:rPr>
              <w:t>-</w:t>
            </w:r>
          </w:p>
        </w:tc>
        <w:tc>
          <w:tcPr>
            <w:tcW w:w="1800" w:type="dxa"/>
          </w:tcPr>
          <w:p w14:paraId="66446BBA"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9E5BD6C" w14:textId="16CF8D0A"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2DA0C5EE"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0AF66793" w14:textId="77777777" w:rsidTr="00C81AAC">
        <w:tc>
          <w:tcPr>
            <w:tcW w:w="2862" w:type="dxa"/>
          </w:tcPr>
          <w:p w14:paraId="779B6ACC" w14:textId="77777777" w:rsidR="00494FDB"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highlight w:val="cyan"/>
              </w:rPr>
            </w:pPr>
            <w:r w:rsidRPr="00B239A7">
              <w:rPr>
                <w:rFonts w:ascii="Times New Roman" w:hAnsi="Times New Roman" w:cs="Times New Roman"/>
                <w:sz w:val="22"/>
                <w:szCs w:val="22"/>
              </w:rPr>
              <w:t xml:space="preserve">   S. de R.L. de C.V.</w:t>
            </w:r>
            <w:r>
              <w:rPr>
                <w:rFonts w:ascii="Times New Roman" w:hAnsi="Times New Roman" w:cs="Times New Roman"/>
                <w:sz w:val="22"/>
                <w:szCs w:val="22"/>
              </w:rPr>
              <w:t xml:space="preserve"> </w:t>
            </w:r>
          </w:p>
          <w:p w14:paraId="2E8901D2" w14:textId="56683A8F"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5"/>
              <w:rPr>
                <w:rFonts w:ascii="Times New Roman" w:hAnsi="Times New Roman" w:cs="Times New Roman"/>
                <w:sz w:val="22"/>
                <w:szCs w:val="22"/>
              </w:rPr>
            </w:pPr>
            <w:r w:rsidRPr="00C81AAC">
              <w:rPr>
                <w:rFonts w:ascii="Times New Roman" w:hAnsi="Times New Roman" w:cs="Times New Roman"/>
                <w:sz w:val="22"/>
                <w:szCs w:val="22"/>
              </w:rPr>
              <w:t xml:space="preserve">(Merged with  Performance Fibers Operations Mexico S. de R.L. de C.V. and </w:t>
            </w:r>
            <w:r w:rsidRPr="00C81AAC">
              <w:rPr>
                <w:rFonts w:ascii="Times New Roman" w:hAnsi="Times New Roman" w:cs="Times New Roman"/>
                <w:sz w:val="22"/>
                <w:szCs w:val="22"/>
                <w:lang w:val="it-IT"/>
              </w:rPr>
              <w:t xml:space="preserve"> </w:t>
            </w:r>
            <w:r w:rsidRPr="00C81AAC">
              <w:t xml:space="preserve"> </w:t>
            </w:r>
            <w:r w:rsidRPr="00C81AAC">
              <w:rPr>
                <w:rFonts w:ascii="Times New Roman" w:hAnsi="Times New Roman" w:cs="Times New Roman"/>
                <w:sz w:val="22"/>
                <w:szCs w:val="22"/>
                <w:lang w:val="it-IT"/>
              </w:rPr>
              <w:t xml:space="preserve">Performance Fibers Operations Mexico S. de R.L. de C.V. </w:t>
            </w:r>
            <w:r w:rsidRPr="00C81AAC">
              <w:rPr>
                <w:rFonts w:ascii="Times New Roman" w:hAnsi="Times New Roman" w:cs="Times New Roman"/>
                <w:sz w:val="22"/>
                <w:szCs w:val="22"/>
              </w:rPr>
              <w:t>is a surviving entity.)</w:t>
            </w:r>
          </w:p>
        </w:tc>
        <w:tc>
          <w:tcPr>
            <w:tcW w:w="1710" w:type="dxa"/>
          </w:tcPr>
          <w:p w14:paraId="591793B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788A45FE"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BAC06C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418DC51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76CF868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268F49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5F7AF42E" w14:textId="77777777" w:rsidR="00494FDB" w:rsidRPr="00B239A7" w:rsidRDefault="00494FDB" w:rsidP="00494FDB">
            <w:pPr>
              <w:pStyle w:val="block"/>
              <w:spacing w:after="0" w:line="240" w:lineRule="exact"/>
              <w:ind w:left="162" w:hanging="145"/>
              <w:jc w:val="center"/>
              <w:rPr>
                <w:szCs w:val="22"/>
              </w:rPr>
            </w:pPr>
          </w:p>
        </w:tc>
      </w:tr>
      <w:tr w:rsidR="00494FDB" w:rsidRPr="00B239A7" w14:paraId="08ABF249" w14:textId="77777777" w:rsidTr="00C81AAC">
        <w:tc>
          <w:tcPr>
            <w:tcW w:w="2862" w:type="dxa"/>
          </w:tcPr>
          <w:p w14:paraId="29F0243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Glanzstoff Industries Mexico,</w:t>
            </w:r>
          </w:p>
        </w:tc>
        <w:tc>
          <w:tcPr>
            <w:tcW w:w="1710" w:type="dxa"/>
          </w:tcPr>
          <w:p w14:paraId="7CAABD4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3D2B4DF1" w14:textId="77777777" w:rsidR="00494FDB" w:rsidRPr="00B239A7" w:rsidRDefault="00494FDB" w:rsidP="00494FDB">
            <w:pPr>
              <w:shd w:val="clear" w:color="auto" w:fill="FFFFFF"/>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59DC9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F71202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1EAEC4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C765806"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c>
          <w:tcPr>
            <w:tcW w:w="1800" w:type="dxa"/>
          </w:tcPr>
          <w:p w14:paraId="731BB2EC"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0308FB46" w14:textId="77777777" w:rsidTr="00C81AAC">
        <w:trPr>
          <w:trHeight w:val="70"/>
        </w:trPr>
        <w:tc>
          <w:tcPr>
            <w:tcW w:w="2862" w:type="dxa"/>
          </w:tcPr>
          <w:p w14:paraId="477A9962"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 de R.L. de C.V.</w:t>
            </w:r>
          </w:p>
        </w:tc>
        <w:tc>
          <w:tcPr>
            <w:tcW w:w="1710" w:type="dxa"/>
          </w:tcPr>
          <w:p w14:paraId="455B2DA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55F32C78"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CFDD86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63B4F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92267EF"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47FA0D7F" w14:textId="77777777" w:rsidR="00494FDB" w:rsidRPr="00B239A7" w:rsidRDefault="00494FDB" w:rsidP="00494FDB">
            <w:pPr>
              <w:pStyle w:val="block"/>
              <w:spacing w:after="0" w:line="240" w:lineRule="exact"/>
              <w:ind w:left="162" w:hanging="145"/>
              <w:jc w:val="center"/>
              <w:rPr>
                <w:szCs w:val="22"/>
              </w:rPr>
            </w:pPr>
          </w:p>
        </w:tc>
        <w:tc>
          <w:tcPr>
            <w:tcW w:w="1800" w:type="dxa"/>
          </w:tcPr>
          <w:p w14:paraId="5EE49A86" w14:textId="77777777" w:rsidR="00494FDB" w:rsidRPr="00B239A7" w:rsidRDefault="00494FDB" w:rsidP="00494FDB">
            <w:pPr>
              <w:pStyle w:val="block"/>
              <w:spacing w:after="0" w:line="240" w:lineRule="exact"/>
              <w:ind w:left="162" w:hanging="145"/>
              <w:jc w:val="center"/>
              <w:rPr>
                <w:szCs w:val="22"/>
              </w:rPr>
            </w:pPr>
          </w:p>
        </w:tc>
      </w:tr>
      <w:tr w:rsidR="00494FDB" w:rsidRPr="00B239A7" w14:paraId="06FA476C" w14:textId="77777777" w:rsidTr="00C81AAC">
        <w:tc>
          <w:tcPr>
            <w:tcW w:w="2862" w:type="dxa"/>
          </w:tcPr>
          <w:p w14:paraId="0A9C51D3"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UTT de México Technical</w:t>
            </w:r>
          </w:p>
        </w:tc>
        <w:tc>
          <w:tcPr>
            <w:tcW w:w="1710" w:type="dxa"/>
          </w:tcPr>
          <w:p w14:paraId="29FBB14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37CC759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9C7915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1F54E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79.99</w:t>
            </w:r>
          </w:p>
        </w:tc>
        <w:tc>
          <w:tcPr>
            <w:tcW w:w="1800" w:type="dxa"/>
          </w:tcPr>
          <w:p w14:paraId="2507FDE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EA4494E"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c>
          <w:tcPr>
            <w:tcW w:w="1800" w:type="dxa"/>
          </w:tcPr>
          <w:p w14:paraId="3F9D0CA1" w14:textId="77777777" w:rsidR="00494FDB" w:rsidRPr="00B239A7" w:rsidRDefault="00494FDB" w:rsidP="00494FDB">
            <w:pPr>
              <w:pStyle w:val="block"/>
              <w:spacing w:after="0" w:line="240" w:lineRule="exact"/>
              <w:ind w:left="162" w:hanging="145"/>
              <w:jc w:val="center"/>
              <w:rPr>
                <w:szCs w:val="22"/>
              </w:rPr>
            </w:pPr>
            <w:r w:rsidRPr="00B239A7">
              <w:rPr>
                <w:szCs w:val="22"/>
              </w:rPr>
              <w:t>-</w:t>
            </w:r>
          </w:p>
        </w:tc>
      </w:tr>
      <w:tr w:rsidR="00494FDB" w:rsidRPr="00B239A7" w14:paraId="4AC2AC11" w14:textId="77777777" w:rsidTr="00C81AAC">
        <w:tc>
          <w:tcPr>
            <w:tcW w:w="2862" w:type="dxa"/>
          </w:tcPr>
          <w:p w14:paraId="4A929FEC"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Textiles, S.A. de C.V.</w:t>
            </w:r>
          </w:p>
        </w:tc>
        <w:tc>
          <w:tcPr>
            <w:tcW w:w="1710" w:type="dxa"/>
          </w:tcPr>
          <w:p w14:paraId="760E089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136C32E5"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8E92AE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4206E4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B32C19A"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53A12CC" w14:textId="77777777" w:rsidR="00494FDB" w:rsidRPr="00B239A7" w:rsidRDefault="00494FDB" w:rsidP="00494FDB">
            <w:pPr>
              <w:spacing w:line="240" w:lineRule="exact"/>
              <w:jc w:val="center"/>
              <w:rPr>
                <w:rFonts w:ascii="Wingdings 2" w:hAnsi="Wingdings 2"/>
                <w:b/>
                <w:bCs/>
                <w:sz w:val="22"/>
                <w:szCs w:val="22"/>
              </w:rPr>
            </w:pPr>
          </w:p>
        </w:tc>
        <w:tc>
          <w:tcPr>
            <w:tcW w:w="1800" w:type="dxa"/>
          </w:tcPr>
          <w:p w14:paraId="4FF024DA" w14:textId="77777777" w:rsidR="00494FDB" w:rsidRPr="00B239A7" w:rsidRDefault="00494FDB" w:rsidP="00494FDB">
            <w:pPr>
              <w:pStyle w:val="block"/>
              <w:spacing w:after="0" w:line="240" w:lineRule="exact"/>
              <w:ind w:left="162" w:hanging="145"/>
              <w:jc w:val="center"/>
              <w:rPr>
                <w:szCs w:val="22"/>
              </w:rPr>
            </w:pPr>
          </w:p>
        </w:tc>
      </w:tr>
      <w:tr w:rsidR="00494FDB" w:rsidRPr="00B239A7" w14:paraId="652E4A44" w14:textId="77777777" w:rsidTr="00C81AAC">
        <w:trPr>
          <w:trHeight w:val="522"/>
        </w:trPr>
        <w:tc>
          <w:tcPr>
            <w:tcW w:w="2862" w:type="dxa"/>
          </w:tcPr>
          <w:p w14:paraId="294FDF18" w14:textId="77777777" w:rsidR="00494FDB" w:rsidRPr="00721624"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21624">
              <w:rPr>
                <w:rFonts w:ascii="Times New Roman" w:hAnsi="Times New Roman" w:cs="Times New Roman"/>
                <w:sz w:val="22"/>
                <w:szCs w:val="22"/>
              </w:rPr>
              <w:lastRenderedPageBreak/>
              <w:t xml:space="preserve">Indorama Ventures </w:t>
            </w:r>
          </w:p>
          <w:p w14:paraId="782E6A2A" w14:textId="77777777" w:rsidR="00494FDB" w:rsidRPr="00721624"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721624">
              <w:rPr>
                <w:rFonts w:ascii="Times New Roman" w:hAnsi="Times New Roman" w:cs="Times New Roman"/>
                <w:sz w:val="22"/>
                <w:szCs w:val="22"/>
              </w:rPr>
              <w:tab/>
              <w:t>Polimeros S.A.</w:t>
            </w:r>
          </w:p>
        </w:tc>
        <w:tc>
          <w:tcPr>
            <w:tcW w:w="1710" w:type="dxa"/>
          </w:tcPr>
          <w:p w14:paraId="27ABD448" w14:textId="77777777"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21624">
              <w:rPr>
                <w:rFonts w:ascii="Times New Roman" w:hAnsi="Times New Roman" w:cs="Times New Roman"/>
                <w:sz w:val="22"/>
                <w:szCs w:val="22"/>
              </w:rPr>
              <w:t>Brazil</w:t>
            </w:r>
          </w:p>
        </w:tc>
        <w:tc>
          <w:tcPr>
            <w:tcW w:w="1620" w:type="dxa"/>
          </w:tcPr>
          <w:p w14:paraId="05FB8DED" w14:textId="77777777"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1E806051" w14:textId="77777777"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3DFBC523" w14:textId="77777777" w:rsidR="00494FDB" w:rsidRPr="00721624"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21624">
              <w:rPr>
                <w:szCs w:val="22"/>
                <w:lang w:val="en-US" w:bidi="th-TH"/>
              </w:rPr>
              <w:t>99.99</w:t>
            </w:r>
          </w:p>
        </w:tc>
        <w:tc>
          <w:tcPr>
            <w:tcW w:w="1800" w:type="dxa"/>
          </w:tcPr>
          <w:p w14:paraId="7EC6B504" w14:textId="77777777"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281B4A79" w14:textId="77777777" w:rsidR="00494FDB" w:rsidRPr="00721624"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721624">
              <w:rPr>
                <w:rFonts w:ascii="Wingdings 2" w:hAnsi="Wingdings 2"/>
                <w:b/>
                <w:bCs/>
                <w:szCs w:val="22"/>
              </w:rPr>
              <w:t></w:t>
            </w:r>
          </w:p>
        </w:tc>
        <w:tc>
          <w:tcPr>
            <w:tcW w:w="1800" w:type="dxa"/>
          </w:tcPr>
          <w:p w14:paraId="3A04CCB7" w14:textId="77777777" w:rsidR="00494FDB" w:rsidRPr="00721624" w:rsidRDefault="00494FDB" w:rsidP="00494FDB">
            <w:pPr>
              <w:pStyle w:val="block"/>
              <w:spacing w:after="0" w:line="240" w:lineRule="atLeast"/>
              <w:ind w:left="162" w:hanging="145"/>
              <w:jc w:val="center"/>
              <w:rPr>
                <w:szCs w:val="22"/>
              </w:rPr>
            </w:pPr>
            <w:r w:rsidRPr="00721624">
              <w:rPr>
                <w:szCs w:val="22"/>
              </w:rPr>
              <w:t>-</w:t>
            </w:r>
          </w:p>
        </w:tc>
      </w:tr>
      <w:tr w:rsidR="00494FDB" w:rsidRPr="00B239A7" w14:paraId="51CB9E57" w14:textId="77777777" w:rsidTr="00C81AAC">
        <w:tc>
          <w:tcPr>
            <w:tcW w:w="2862" w:type="dxa"/>
          </w:tcPr>
          <w:p w14:paraId="2E8FBFD8" w14:textId="4164F9BD" w:rsidR="00494FDB" w:rsidRPr="00721624"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21624">
              <w:rPr>
                <w:rFonts w:ascii="Times New Roman" w:hAnsi="Times New Roman" w:cs="Times New Roman"/>
                <w:sz w:val="22"/>
                <w:szCs w:val="22"/>
              </w:rPr>
              <w:t>Tereftalicos Industria e Participacoes Ltda.</w:t>
            </w:r>
          </w:p>
        </w:tc>
        <w:tc>
          <w:tcPr>
            <w:tcW w:w="1710" w:type="dxa"/>
          </w:tcPr>
          <w:p w14:paraId="5BBF8760" w14:textId="48029A23"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21624">
              <w:rPr>
                <w:rFonts w:ascii="Times New Roman" w:hAnsi="Times New Roman" w:cs="Times New Roman"/>
                <w:sz w:val="22"/>
                <w:szCs w:val="22"/>
              </w:rPr>
              <w:t>Brazil</w:t>
            </w:r>
          </w:p>
        </w:tc>
        <w:tc>
          <w:tcPr>
            <w:tcW w:w="1620" w:type="dxa"/>
          </w:tcPr>
          <w:p w14:paraId="5DB959C5" w14:textId="26DFF952"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2AB5C9FD" w14:textId="796C9900"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1B12A636" w14:textId="56368983" w:rsidR="00494FDB" w:rsidRPr="00721624"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21624">
              <w:rPr>
                <w:szCs w:val="22"/>
                <w:lang w:val="en-US" w:bidi="th-TH"/>
              </w:rPr>
              <w:t>99.99</w:t>
            </w:r>
          </w:p>
        </w:tc>
        <w:tc>
          <w:tcPr>
            <w:tcW w:w="1800" w:type="dxa"/>
          </w:tcPr>
          <w:p w14:paraId="357F1B0B" w14:textId="054651D1" w:rsidR="00494FDB" w:rsidRPr="00721624"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721624">
              <w:rPr>
                <w:rFonts w:ascii="Times New Roman" w:hAnsi="Times New Roman" w:cs="Times New Roman"/>
                <w:sz w:val="22"/>
                <w:szCs w:val="22"/>
              </w:rPr>
              <w:t>-</w:t>
            </w:r>
          </w:p>
        </w:tc>
        <w:tc>
          <w:tcPr>
            <w:tcW w:w="1710" w:type="dxa"/>
          </w:tcPr>
          <w:p w14:paraId="683D3C07" w14:textId="20089337" w:rsidR="00494FDB" w:rsidRPr="00721624" w:rsidRDefault="00494FDB" w:rsidP="00494FDB">
            <w:pPr>
              <w:pStyle w:val="block"/>
              <w:spacing w:after="0" w:line="240" w:lineRule="atLeast"/>
              <w:ind w:left="162" w:hanging="145"/>
              <w:jc w:val="center"/>
              <w:rPr>
                <w:szCs w:val="22"/>
              </w:rPr>
            </w:pPr>
            <w:r w:rsidRPr="00721624">
              <w:rPr>
                <w:szCs w:val="22"/>
              </w:rPr>
              <w:t>-</w:t>
            </w:r>
          </w:p>
        </w:tc>
        <w:tc>
          <w:tcPr>
            <w:tcW w:w="1800" w:type="dxa"/>
          </w:tcPr>
          <w:p w14:paraId="1034B9E1" w14:textId="7F704FDF" w:rsidR="00494FDB" w:rsidRPr="00721624" w:rsidRDefault="00494FDB" w:rsidP="00494FDB">
            <w:pPr>
              <w:pStyle w:val="block"/>
              <w:spacing w:after="0" w:line="240" w:lineRule="atLeast"/>
              <w:ind w:left="162" w:hanging="145"/>
              <w:jc w:val="center"/>
              <w:rPr>
                <w:szCs w:val="22"/>
              </w:rPr>
            </w:pPr>
            <w:r w:rsidRPr="00721624">
              <w:rPr>
                <w:szCs w:val="22"/>
              </w:rPr>
              <w:t>-</w:t>
            </w:r>
          </w:p>
        </w:tc>
      </w:tr>
      <w:tr w:rsidR="00494FDB" w:rsidRPr="00B239A7" w14:paraId="628FA21B" w14:textId="77777777" w:rsidTr="00C81AAC">
        <w:tc>
          <w:tcPr>
            <w:tcW w:w="2862" w:type="dxa"/>
          </w:tcPr>
          <w:p w14:paraId="3BE3FEFA"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EB69C0">
              <w:rPr>
                <w:rFonts w:ascii="Times New Roman" w:hAnsi="Times New Roman" w:cs="Times New Roman"/>
                <w:sz w:val="22"/>
                <w:szCs w:val="22"/>
              </w:rPr>
              <w:t>Tereftálicos</w:t>
            </w:r>
            <w:r w:rsidRPr="00B239A7">
              <w:rPr>
                <w:rFonts w:ascii="Times New Roman" w:hAnsi="Times New Roman" w:cs="Times New Roman"/>
                <w:sz w:val="22"/>
                <w:szCs w:val="22"/>
              </w:rPr>
              <w:t xml:space="preserve"> </w:t>
            </w:r>
            <w:r w:rsidRPr="00EB69C0">
              <w:rPr>
                <w:rFonts w:ascii="Times New Roman" w:hAnsi="Times New Roman" w:cs="Times New Roman"/>
                <w:sz w:val="22"/>
                <w:szCs w:val="22"/>
              </w:rPr>
              <w:t>Indústrias</w:t>
            </w:r>
          </w:p>
        </w:tc>
        <w:tc>
          <w:tcPr>
            <w:tcW w:w="1710" w:type="dxa"/>
          </w:tcPr>
          <w:p w14:paraId="34B9825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4BCAA61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538432"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7034DF3" w14:textId="3AB58C6F" w:rsidR="00494FDB" w:rsidRPr="00B239A7"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4D250A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36DB7D1"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c>
          <w:tcPr>
            <w:tcW w:w="1800" w:type="dxa"/>
          </w:tcPr>
          <w:p w14:paraId="4331A4E4"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59A90C13" w14:textId="77777777" w:rsidTr="00C81AAC">
        <w:tc>
          <w:tcPr>
            <w:tcW w:w="2862" w:type="dxa"/>
          </w:tcPr>
          <w:p w14:paraId="3B4AD980"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r w:rsidRPr="00EB69C0">
              <w:rPr>
                <w:rFonts w:ascii="Times New Roman" w:hAnsi="Times New Roman" w:cs="Times New Roman"/>
                <w:sz w:val="22"/>
                <w:szCs w:val="22"/>
              </w:rPr>
              <w:t>Químicas</w:t>
            </w:r>
            <w:r w:rsidRPr="00B239A7">
              <w:rPr>
                <w:rFonts w:ascii="Times New Roman" w:hAnsi="Times New Roman" w:cs="Times New Roman"/>
                <w:sz w:val="22"/>
                <w:szCs w:val="22"/>
              </w:rPr>
              <w:t xml:space="preserve"> </w:t>
            </w:r>
            <w:r w:rsidRPr="00EB69C0">
              <w:rPr>
                <w:rFonts w:ascii="Times New Roman" w:hAnsi="Times New Roman" w:cs="Times New Roman"/>
                <w:sz w:val="22"/>
                <w:szCs w:val="22"/>
              </w:rPr>
              <w:t>Ltda</w:t>
            </w:r>
            <w:r w:rsidRPr="00B239A7">
              <w:rPr>
                <w:rFonts w:ascii="Times New Roman" w:hAnsi="Times New Roman" w:cs="Times New Roman"/>
                <w:sz w:val="22"/>
                <w:szCs w:val="22"/>
              </w:rPr>
              <w:t>.</w:t>
            </w:r>
          </w:p>
        </w:tc>
        <w:tc>
          <w:tcPr>
            <w:tcW w:w="1710" w:type="dxa"/>
          </w:tcPr>
          <w:p w14:paraId="4186C85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6AC1487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1406BFC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61F8CD8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0F17469"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6A0B94BE" w14:textId="77777777" w:rsidR="00494FDB" w:rsidRPr="00B239A7" w:rsidRDefault="00494FDB" w:rsidP="00494FDB">
            <w:pPr>
              <w:pStyle w:val="block"/>
              <w:spacing w:after="0" w:line="240" w:lineRule="atLeast"/>
              <w:ind w:left="162" w:hanging="145"/>
              <w:jc w:val="center"/>
              <w:rPr>
                <w:szCs w:val="22"/>
              </w:rPr>
            </w:pPr>
          </w:p>
        </w:tc>
        <w:tc>
          <w:tcPr>
            <w:tcW w:w="1800" w:type="dxa"/>
          </w:tcPr>
          <w:p w14:paraId="59562A7E" w14:textId="77777777" w:rsidR="00494FDB" w:rsidRPr="00B239A7" w:rsidRDefault="00494FDB" w:rsidP="00494FDB">
            <w:pPr>
              <w:pStyle w:val="block"/>
              <w:spacing w:after="0" w:line="240" w:lineRule="atLeast"/>
              <w:ind w:left="162" w:hanging="145"/>
              <w:jc w:val="center"/>
              <w:rPr>
                <w:szCs w:val="22"/>
              </w:rPr>
            </w:pPr>
          </w:p>
        </w:tc>
      </w:tr>
      <w:tr w:rsidR="00494FDB" w:rsidRPr="00B239A7" w14:paraId="3472A45E" w14:textId="77777777" w:rsidTr="00C81AAC">
        <w:tc>
          <w:tcPr>
            <w:tcW w:w="2862" w:type="dxa"/>
          </w:tcPr>
          <w:p w14:paraId="454108BF"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Fibras</w:t>
            </w:r>
          </w:p>
        </w:tc>
        <w:tc>
          <w:tcPr>
            <w:tcW w:w="1710" w:type="dxa"/>
          </w:tcPr>
          <w:p w14:paraId="6AF96B0A"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7D8C4ECC"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AB7E52B"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BDF5C3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2E28426"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6F48689"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c>
          <w:tcPr>
            <w:tcW w:w="1800" w:type="dxa"/>
          </w:tcPr>
          <w:p w14:paraId="7DDA22B6"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507542F" w14:textId="77777777" w:rsidTr="00C81AAC">
        <w:tc>
          <w:tcPr>
            <w:tcW w:w="2862" w:type="dxa"/>
          </w:tcPr>
          <w:p w14:paraId="2D18748E"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Brasil Ltda.</w:t>
            </w:r>
          </w:p>
        </w:tc>
        <w:tc>
          <w:tcPr>
            <w:tcW w:w="1710" w:type="dxa"/>
          </w:tcPr>
          <w:p w14:paraId="1E3C2D3A"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059FC20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CE3EDC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F258D3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EA81B8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233DC23" w14:textId="77777777" w:rsidR="00494FDB" w:rsidRPr="00B239A7" w:rsidRDefault="00494FDB" w:rsidP="00494FDB">
            <w:pPr>
              <w:jc w:val="center"/>
              <w:rPr>
                <w:rFonts w:ascii="Wingdings 2" w:hAnsi="Wingdings 2"/>
                <w:b/>
                <w:bCs/>
                <w:sz w:val="22"/>
                <w:szCs w:val="22"/>
              </w:rPr>
            </w:pPr>
          </w:p>
        </w:tc>
        <w:tc>
          <w:tcPr>
            <w:tcW w:w="1800" w:type="dxa"/>
          </w:tcPr>
          <w:p w14:paraId="3A90EE00" w14:textId="77777777" w:rsidR="00494FDB" w:rsidRPr="00B239A7" w:rsidRDefault="00494FDB" w:rsidP="00494FDB">
            <w:pPr>
              <w:pStyle w:val="block"/>
              <w:spacing w:after="0" w:line="240" w:lineRule="atLeast"/>
              <w:ind w:left="162" w:hanging="145"/>
              <w:jc w:val="center"/>
              <w:rPr>
                <w:szCs w:val="22"/>
              </w:rPr>
            </w:pPr>
          </w:p>
        </w:tc>
      </w:tr>
      <w:tr w:rsidR="00494FDB" w:rsidRPr="00B239A7" w14:paraId="28614C3B" w14:textId="77777777" w:rsidTr="00C81AAC">
        <w:tc>
          <w:tcPr>
            <w:tcW w:w="2862" w:type="dxa"/>
          </w:tcPr>
          <w:p w14:paraId="65357546" w14:textId="77777777" w:rsidR="00494FDB" w:rsidRPr="000162B3"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52CEB">
              <w:rPr>
                <w:rFonts w:ascii="Times New Roman" w:hAnsi="Times New Roman" w:cs="Times New Roman"/>
                <w:sz w:val="22"/>
                <w:szCs w:val="22"/>
              </w:rPr>
              <w:t>Indorama Ventures</w:t>
            </w:r>
            <w:r>
              <w:rPr>
                <w:rFonts w:ascii="Times New Roman" w:hAnsi="Times New Roman" w:cs="Times New Roman"/>
                <w:sz w:val="22"/>
                <w:szCs w:val="22"/>
              </w:rPr>
              <w:t xml:space="preserve"> S</w:t>
            </w:r>
            <w:r w:rsidRPr="002E5D2D">
              <w:rPr>
                <w:rFonts w:ascii="Times New Roman" w:hAnsi="Times New Roman" w:cs="Times New Roman"/>
                <w:sz w:val="22"/>
                <w:szCs w:val="22"/>
              </w:rPr>
              <w:t xml:space="preserve">oluções </w:t>
            </w:r>
            <w:r>
              <w:rPr>
                <w:rFonts w:ascii="Times New Roman" w:hAnsi="Times New Roman" w:cs="Times New Roman"/>
                <w:sz w:val="22"/>
                <w:szCs w:val="22"/>
              </w:rPr>
              <w:t>S</w:t>
            </w:r>
            <w:r w:rsidRPr="002E5D2D">
              <w:rPr>
                <w:rFonts w:ascii="Times New Roman" w:hAnsi="Times New Roman" w:cs="Times New Roman"/>
                <w:sz w:val="22"/>
                <w:szCs w:val="22"/>
              </w:rPr>
              <w:t>ustentáveis</w:t>
            </w:r>
            <w:r w:rsidRPr="00852CEB">
              <w:rPr>
                <w:rFonts w:ascii="Times New Roman" w:hAnsi="Times New Roman" w:cs="Times New Roman"/>
                <w:sz w:val="22"/>
                <w:szCs w:val="22"/>
              </w:rPr>
              <w:t xml:space="preserve"> Brasil Ltda.</w:t>
            </w:r>
          </w:p>
        </w:tc>
        <w:tc>
          <w:tcPr>
            <w:tcW w:w="1710" w:type="dxa"/>
          </w:tcPr>
          <w:p w14:paraId="4EE0F557"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2730EE90"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B3CC9A1"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60FEBA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BCF0D34"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3A4095"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c>
          <w:tcPr>
            <w:tcW w:w="1800" w:type="dxa"/>
          </w:tcPr>
          <w:p w14:paraId="72CC72E9"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09E893BF" w14:textId="77777777" w:rsidTr="00C81AAC">
        <w:tc>
          <w:tcPr>
            <w:tcW w:w="2862" w:type="dxa"/>
          </w:tcPr>
          <w:p w14:paraId="37B64961" w14:textId="77777777" w:rsidR="00494FDB" w:rsidRPr="000162B3"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do Brasil Ltda.</w:t>
            </w:r>
          </w:p>
        </w:tc>
        <w:tc>
          <w:tcPr>
            <w:tcW w:w="1710" w:type="dxa"/>
          </w:tcPr>
          <w:p w14:paraId="6729CED3" w14:textId="77777777" w:rsidR="00494FDB" w:rsidRPr="000162B3"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162B3">
              <w:rPr>
                <w:rFonts w:ascii="Times New Roman" w:hAnsi="Times New Roman" w:cs="Times New Roman"/>
                <w:sz w:val="22"/>
                <w:szCs w:val="22"/>
              </w:rPr>
              <w:t>Brazil</w:t>
            </w:r>
          </w:p>
        </w:tc>
        <w:tc>
          <w:tcPr>
            <w:tcW w:w="1620" w:type="dxa"/>
          </w:tcPr>
          <w:p w14:paraId="49F06485"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264D236D"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7854CFA8"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8AF4FAC"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28906C34" w14:textId="77777777" w:rsidR="00494FDB" w:rsidRPr="000162B3" w:rsidRDefault="00494FDB" w:rsidP="00494FDB">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14:paraId="4793BDE3" w14:textId="77777777" w:rsidR="00494FDB" w:rsidRPr="000162B3" w:rsidRDefault="00494FDB" w:rsidP="00494FDB">
            <w:pPr>
              <w:pStyle w:val="block"/>
              <w:spacing w:after="0" w:line="240" w:lineRule="atLeast"/>
              <w:ind w:left="162" w:hanging="145"/>
              <w:jc w:val="center"/>
              <w:rPr>
                <w:szCs w:val="22"/>
              </w:rPr>
            </w:pPr>
            <w:r w:rsidRPr="000162B3">
              <w:rPr>
                <w:szCs w:val="22"/>
              </w:rPr>
              <w:t>-</w:t>
            </w:r>
          </w:p>
        </w:tc>
      </w:tr>
      <w:tr w:rsidR="00494FDB" w:rsidRPr="00B239A7" w14:paraId="762FCB21" w14:textId="77777777" w:rsidTr="00C81AAC">
        <w:tc>
          <w:tcPr>
            <w:tcW w:w="2862" w:type="dxa"/>
          </w:tcPr>
          <w:p w14:paraId="3A78B78A" w14:textId="77777777" w:rsidR="00494FDB" w:rsidRPr="000162B3"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Sinterama Bulgaria EOOD</w:t>
            </w:r>
          </w:p>
        </w:tc>
        <w:tc>
          <w:tcPr>
            <w:tcW w:w="1710" w:type="dxa"/>
          </w:tcPr>
          <w:p w14:paraId="442608F7" w14:textId="77777777" w:rsidR="00494FDB" w:rsidRPr="000162B3"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0162B3">
              <w:rPr>
                <w:rFonts w:ascii="Times New Roman" w:hAnsi="Times New Roman" w:cs="Times New Roman"/>
                <w:sz w:val="22"/>
                <w:szCs w:val="22"/>
              </w:rPr>
              <w:t>Republic of Bulgaria</w:t>
            </w:r>
          </w:p>
        </w:tc>
        <w:tc>
          <w:tcPr>
            <w:tcW w:w="1620" w:type="dxa"/>
          </w:tcPr>
          <w:p w14:paraId="0232D1C9"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72A6CEA1"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0451E2B1"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54724F94" w14:textId="77777777" w:rsidR="00494FDB" w:rsidRPr="000162B3"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4063D235" w14:textId="77777777" w:rsidR="00494FDB" w:rsidRPr="000162B3" w:rsidRDefault="00494FDB" w:rsidP="00494FDB">
            <w:pPr>
              <w:jc w:val="center"/>
              <w:rPr>
                <w:rFonts w:ascii="Wingdings 2" w:hAnsi="Wingdings 2"/>
                <w:b/>
                <w:bCs/>
                <w:sz w:val="22"/>
                <w:szCs w:val="22"/>
              </w:rPr>
            </w:pPr>
            <w:r w:rsidRPr="000162B3">
              <w:rPr>
                <w:rFonts w:ascii="Times New Roman" w:hAnsi="Times New Roman" w:cs="Times New Roman"/>
                <w:sz w:val="22"/>
                <w:szCs w:val="22"/>
              </w:rPr>
              <w:t>-</w:t>
            </w:r>
          </w:p>
        </w:tc>
        <w:tc>
          <w:tcPr>
            <w:tcW w:w="1800" w:type="dxa"/>
          </w:tcPr>
          <w:p w14:paraId="5084153E" w14:textId="77777777" w:rsidR="00494FDB" w:rsidRPr="000162B3" w:rsidRDefault="00494FDB" w:rsidP="00494FDB">
            <w:pPr>
              <w:pStyle w:val="block"/>
              <w:spacing w:after="0" w:line="240" w:lineRule="atLeast"/>
              <w:ind w:left="162" w:hanging="145"/>
              <w:jc w:val="center"/>
              <w:rPr>
                <w:szCs w:val="22"/>
              </w:rPr>
            </w:pPr>
            <w:r w:rsidRPr="000162B3">
              <w:rPr>
                <w:szCs w:val="22"/>
              </w:rPr>
              <w:t>-</w:t>
            </w:r>
          </w:p>
        </w:tc>
      </w:tr>
      <w:tr w:rsidR="00494FDB" w:rsidRPr="00B239A7" w14:paraId="112CEFFD" w14:textId="77777777" w:rsidTr="00C81AAC">
        <w:tc>
          <w:tcPr>
            <w:tcW w:w="2862" w:type="dxa"/>
          </w:tcPr>
          <w:p w14:paraId="2290A880"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PET (Nigeria)        </w:t>
            </w:r>
          </w:p>
        </w:tc>
        <w:tc>
          <w:tcPr>
            <w:tcW w:w="1710" w:type="dxa"/>
          </w:tcPr>
          <w:p w14:paraId="229D058D" w14:textId="7777777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Nigeria</w:t>
            </w:r>
          </w:p>
        </w:tc>
        <w:tc>
          <w:tcPr>
            <w:tcW w:w="1620" w:type="dxa"/>
          </w:tcPr>
          <w:p w14:paraId="7CEABDE6"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4840BED"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8CA682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89.92</w:t>
            </w:r>
          </w:p>
        </w:tc>
        <w:tc>
          <w:tcPr>
            <w:tcW w:w="1800" w:type="dxa"/>
          </w:tcPr>
          <w:p w14:paraId="380B6176"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7A6C0EA"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3438AB4"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1E28C286" w14:textId="77777777" w:rsidTr="00C81AAC">
        <w:tc>
          <w:tcPr>
            <w:tcW w:w="2862" w:type="dxa"/>
          </w:tcPr>
          <w:p w14:paraId="03FF732A"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710" w:type="dxa"/>
          </w:tcPr>
          <w:p w14:paraId="79F1B2D9" w14:textId="77777777" w:rsidR="00494FDB" w:rsidRPr="00B239A7" w:rsidRDefault="00494FDB" w:rsidP="00494FDB">
            <w:pPr>
              <w:spacing w:line="240" w:lineRule="atLeast"/>
              <w:ind w:right="224"/>
              <w:rPr>
                <w:rFonts w:ascii="Times New Roman" w:hAnsi="Times New Roman" w:cs="Times New Roman"/>
                <w:sz w:val="22"/>
                <w:szCs w:val="22"/>
              </w:rPr>
            </w:pPr>
          </w:p>
        </w:tc>
        <w:tc>
          <w:tcPr>
            <w:tcW w:w="1620" w:type="dxa"/>
          </w:tcPr>
          <w:p w14:paraId="48672F8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9985D3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53BC4E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0FE33F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31CD80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4989F6B" w14:textId="77777777" w:rsidR="00494FDB" w:rsidRPr="00B239A7" w:rsidRDefault="00494FDB" w:rsidP="00494FDB">
            <w:pPr>
              <w:pStyle w:val="block"/>
              <w:spacing w:after="0" w:line="240" w:lineRule="atLeast"/>
              <w:ind w:left="162" w:hanging="145"/>
              <w:jc w:val="center"/>
              <w:rPr>
                <w:szCs w:val="22"/>
              </w:rPr>
            </w:pPr>
          </w:p>
        </w:tc>
      </w:tr>
      <w:tr w:rsidR="00494FDB" w:rsidRPr="00B239A7" w14:paraId="11527734" w14:textId="77777777" w:rsidTr="00C81AAC">
        <w:tc>
          <w:tcPr>
            <w:tcW w:w="2862" w:type="dxa"/>
          </w:tcPr>
          <w:p w14:paraId="17E55336" w14:textId="71DAA007" w:rsidR="00494FDB" w:rsidRPr="008F3A8C"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8F3A8C">
              <w:rPr>
                <w:rFonts w:ascii="Times New Roman" w:eastAsia="Times New Roman" w:hAnsi="Times New Roman" w:cs="Times New Roman"/>
                <w:sz w:val="22"/>
                <w:szCs w:val="22"/>
                <w:lang w:val="it-IT" w:bidi="ar-SA"/>
              </w:rPr>
              <w:t>Bevpak (Nigeria) Limited (Merged with Indorama Ventures Packaging (Nigeria) Limited and Bevpak (Nigeria) Limited is a surviving entity)</w:t>
            </w:r>
          </w:p>
        </w:tc>
        <w:tc>
          <w:tcPr>
            <w:tcW w:w="1710" w:type="dxa"/>
          </w:tcPr>
          <w:p w14:paraId="53B60ECA" w14:textId="6B3A292F" w:rsidR="00494FDB" w:rsidRPr="00B239A7" w:rsidRDefault="00494FDB" w:rsidP="00494FDB">
            <w:pPr>
              <w:spacing w:line="240" w:lineRule="atLeast"/>
              <w:ind w:right="224"/>
              <w:rPr>
                <w:rFonts w:ascii="Times New Roman" w:hAnsi="Times New Roman" w:cs="Times New Roman"/>
                <w:sz w:val="22"/>
                <w:szCs w:val="22"/>
                <w:lang w:val="it-IT"/>
              </w:rPr>
            </w:pPr>
            <w:r w:rsidRPr="000162B3">
              <w:rPr>
                <w:rFonts w:ascii="Times New Roman" w:hAnsi="Times New Roman" w:cs="Times New Roman"/>
                <w:sz w:val="22"/>
                <w:szCs w:val="22"/>
                <w:lang w:val="it-IT"/>
              </w:rPr>
              <w:t>Nigeria</w:t>
            </w:r>
          </w:p>
        </w:tc>
        <w:tc>
          <w:tcPr>
            <w:tcW w:w="1620" w:type="dxa"/>
          </w:tcPr>
          <w:p w14:paraId="0A6242DD" w14:textId="314AE33D"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76ABC5D7" w14:textId="20FC7C0B"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36D1B3BB" w14:textId="112F8685"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lang w:val="en-US" w:bidi="th-TH"/>
              </w:rPr>
              <w:t>99.99</w:t>
            </w:r>
          </w:p>
        </w:tc>
        <w:tc>
          <w:tcPr>
            <w:tcW w:w="1800" w:type="dxa"/>
          </w:tcPr>
          <w:p w14:paraId="25E8D2B2" w14:textId="67484B98"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6FE7AE42" w14:textId="5B88F7A9"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800" w:type="dxa"/>
          </w:tcPr>
          <w:p w14:paraId="261511A4" w14:textId="3091E862" w:rsidR="00494FDB" w:rsidRPr="00B239A7" w:rsidRDefault="00494FDB" w:rsidP="00494FDB">
            <w:pPr>
              <w:pStyle w:val="block"/>
              <w:spacing w:after="0" w:line="240" w:lineRule="atLeast"/>
              <w:ind w:left="162" w:hanging="145"/>
              <w:jc w:val="center"/>
              <w:rPr>
                <w:szCs w:val="22"/>
              </w:rPr>
            </w:pPr>
            <w:r w:rsidRPr="000162B3">
              <w:rPr>
                <w:szCs w:val="22"/>
              </w:rPr>
              <w:t>-</w:t>
            </w:r>
          </w:p>
        </w:tc>
      </w:tr>
      <w:tr w:rsidR="00494FDB" w:rsidRPr="00B239A7" w14:paraId="22C8AE71" w14:textId="77777777" w:rsidTr="00C81AAC">
        <w:tc>
          <w:tcPr>
            <w:tcW w:w="2862" w:type="dxa"/>
          </w:tcPr>
          <w:p w14:paraId="1CBB471A" w14:textId="635CAF47" w:rsidR="00494FDB" w:rsidRPr="00B239A7" w:rsidRDefault="00494FDB" w:rsidP="00494FD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F3A8C">
              <w:rPr>
                <w:rFonts w:ascii="Times New Roman" w:hAnsi="Times New Roman" w:cs="Times New Roman"/>
                <w:sz w:val="22"/>
                <w:szCs w:val="22"/>
                <w:lang w:val="it-IT"/>
              </w:rPr>
              <w:t>Indorama Ventures Packaging (Nigeria) Limited (Merged with Bevpak (Nigeria) Limited and Bevpak (Nigeria) Limited is a surviving entity)</w:t>
            </w:r>
          </w:p>
        </w:tc>
        <w:tc>
          <w:tcPr>
            <w:tcW w:w="1710" w:type="dxa"/>
          </w:tcPr>
          <w:p w14:paraId="57A381AB"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lang w:val="it-IT"/>
              </w:rPr>
              <w:t>Nigeria</w:t>
            </w:r>
          </w:p>
        </w:tc>
        <w:tc>
          <w:tcPr>
            <w:tcW w:w="1620" w:type="dxa"/>
          </w:tcPr>
          <w:p w14:paraId="36B2531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22973C3"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B4AEFB5" w14:textId="67E46499"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800" w:type="dxa"/>
          </w:tcPr>
          <w:p w14:paraId="44DAD3F0"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A01683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307F181"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2206B9DA" w14:textId="77777777" w:rsidTr="00C81AAC">
        <w:trPr>
          <w:trHeight w:val="261"/>
        </w:trPr>
        <w:tc>
          <w:tcPr>
            <w:tcW w:w="2862" w:type="dxa"/>
          </w:tcPr>
          <w:p w14:paraId="2F895952"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Packaging (Ghana)</w:t>
            </w:r>
            <w:r>
              <w:rPr>
                <w:rFonts w:ascii="Times New Roman" w:hAnsi="Times New Roman" w:cs="Times New Roman"/>
                <w:sz w:val="22"/>
                <w:szCs w:val="22"/>
              </w:rPr>
              <w:t xml:space="preserve"> </w:t>
            </w:r>
            <w:r w:rsidRPr="00B239A7">
              <w:rPr>
                <w:rFonts w:ascii="Times New Roman" w:hAnsi="Times New Roman" w:cs="Times New Roman"/>
                <w:sz w:val="22"/>
                <w:szCs w:val="22"/>
              </w:rPr>
              <w:t>Limited</w:t>
            </w:r>
          </w:p>
        </w:tc>
        <w:tc>
          <w:tcPr>
            <w:tcW w:w="1710" w:type="dxa"/>
          </w:tcPr>
          <w:p w14:paraId="43346B24"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 xml:space="preserve">Republic of </w:t>
            </w:r>
          </w:p>
          <w:p w14:paraId="4CFF2170"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 xml:space="preserve">   Ghana</w:t>
            </w:r>
          </w:p>
        </w:tc>
        <w:tc>
          <w:tcPr>
            <w:tcW w:w="1620" w:type="dxa"/>
          </w:tcPr>
          <w:p w14:paraId="72B2ABF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7BFA3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E3C22B8" w14:textId="77777777" w:rsidR="00494FDB" w:rsidRPr="00B239A7"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40CD2E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038451" w14:textId="77777777" w:rsidR="00494FDB" w:rsidRPr="00B239A7" w:rsidRDefault="00494FDB" w:rsidP="00494FDB">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F7EB32"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53594B48" w14:textId="77777777" w:rsidTr="00FB7EB7">
        <w:tc>
          <w:tcPr>
            <w:tcW w:w="2862" w:type="dxa"/>
          </w:tcPr>
          <w:p w14:paraId="3D2A4F51"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1B319AD6" w14:textId="77777777" w:rsidR="00494FDB" w:rsidRPr="00B239A7" w:rsidRDefault="00494FDB" w:rsidP="00494FDB">
            <w:pPr>
              <w:ind w:right="224"/>
              <w:rPr>
                <w:rFonts w:ascii="Times New Roman" w:hAnsi="Times New Roman" w:cs="Times New Roman"/>
                <w:sz w:val="22"/>
                <w:szCs w:val="22"/>
              </w:rPr>
            </w:pPr>
          </w:p>
        </w:tc>
        <w:tc>
          <w:tcPr>
            <w:tcW w:w="1620" w:type="dxa"/>
          </w:tcPr>
          <w:p w14:paraId="590DD75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030BD98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8A532E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49FF6A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7C76BB8"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87C4B15" w14:textId="77777777" w:rsidR="00494FDB" w:rsidRPr="00B239A7" w:rsidRDefault="00494FDB" w:rsidP="00494FDB">
            <w:pPr>
              <w:pStyle w:val="block"/>
              <w:spacing w:after="0" w:line="240" w:lineRule="atLeast"/>
              <w:ind w:left="162" w:hanging="145"/>
              <w:jc w:val="center"/>
              <w:rPr>
                <w:szCs w:val="22"/>
              </w:rPr>
            </w:pPr>
          </w:p>
        </w:tc>
      </w:tr>
      <w:tr w:rsidR="00494FDB" w:rsidRPr="00B239A7" w14:paraId="34F4A54B" w14:textId="77777777" w:rsidTr="00C81AAC">
        <w:tc>
          <w:tcPr>
            <w:tcW w:w="2862" w:type="dxa"/>
          </w:tcPr>
          <w:p w14:paraId="7714AE1E"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IVL Dhunseri Polyester</w:t>
            </w:r>
          </w:p>
        </w:tc>
        <w:tc>
          <w:tcPr>
            <w:tcW w:w="1710" w:type="dxa"/>
          </w:tcPr>
          <w:p w14:paraId="6F68B180"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14:paraId="1E6E7E6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FF3F57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D1D552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49.99</w:t>
            </w:r>
          </w:p>
        </w:tc>
        <w:tc>
          <w:tcPr>
            <w:tcW w:w="1800" w:type="dxa"/>
          </w:tcPr>
          <w:p w14:paraId="0957F74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EB75224"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29D6EAA6"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1F5A8CAF" w14:textId="77777777" w:rsidTr="00C81AAC">
        <w:tc>
          <w:tcPr>
            <w:tcW w:w="2862" w:type="dxa"/>
          </w:tcPr>
          <w:p w14:paraId="2875F08F"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S.A.E.</w:t>
            </w:r>
          </w:p>
        </w:tc>
        <w:tc>
          <w:tcPr>
            <w:tcW w:w="1710" w:type="dxa"/>
          </w:tcPr>
          <w:p w14:paraId="4F9A6E46" w14:textId="77777777" w:rsidR="00494FDB" w:rsidRPr="00B239A7" w:rsidRDefault="00494FDB" w:rsidP="00494FDB">
            <w:pPr>
              <w:ind w:right="224"/>
              <w:rPr>
                <w:rFonts w:ascii="Times New Roman" w:hAnsi="Times New Roman" w:cs="Times New Roman"/>
                <w:sz w:val="22"/>
                <w:szCs w:val="22"/>
              </w:rPr>
            </w:pPr>
          </w:p>
        </w:tc>
        <w:tc>
          <w:tcPr>
            <w:tcW w:w="1620" w:type="dxa"/>
          </w:tcPr>
          <w:p w14:paraId="7285427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D54345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26998F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81D489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675B58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CC291A8" w14:textId="77777777" w:rsidR="00494FDB" w:rsidRPr="00B239A7" w:rsidRDefault="00494FDB" w:rsidP="00494FDB">
            <w:pPr>
              <w:pStyle w:val="block"/>
              <w:spacing w:after="0" w:line="240" w:lineRule="atLeast"/>
              <w:ind w:left="162" w:hanging="145"/>
              <w:jc w:val="center"/>
              <w:rPr>
                <w:szCs w:val="22"/>
              </w:rPr>
            </w:pPr>
          </w:p>
        </w:tc>
      </w:tr>
      <w:tr w:rsidR="00494FDB" w:rsidRPr="00B239A7" w14:paraId="3D3D9D81" w14:textId="77777777" w:rsidTr="00C81AAC">
        <w:tc>
          <w:tcPr>
            <w:tcW w:w="2862" w:type="dxa"/>
          </w:tcPr>
          <w:p w14:paraId="6FD3E752" w14:textId="5F55DDD0"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Medco Plast </w:t>
            </w:r>
            <w:r>
              <w:rPr>
                <w:rFonts w:ascii="Times New Roman" w:hAnsi="Times New Roman" w:cs="Angsana New"/>
                <w:sz w:val="22"/>
                <w:lang w:val="en-AU"/>
              </w:rPr>
              <w:t xml:space="preserve">Co. </w:t>
            </w:r>
            <w:r w:rsidRPr="00B239A7">
              <w:rPr>
                <w:rFonts w:ascii="Times New Roman" w:hAnsi="Times New Roman" w:cs="Times New Roman"/>
                <w:sz w:val="22"/>
                <w:szCs w:val="22"/>
              </w:rPr>
              <w:t>for Packing &amp;</w:t>
            </w:r>
            <w:r>
              <w:rPr>
                <w:rFonts w:ascii="Times New Roman" w:hAnsi="Times New Roman" w:cs="Times New Roman"/>
                <w:sz w:val="22"/>
                <w:szCs w:val="22"/>
              </w:rPr>
              <w:t xml:space="preserve"> </w:t>
            </w:r>
            <w:r w:rsidRPr="00B239A7">
              <w:rPr>
                <w:rFonts w:ascii="Times New Roman" w:hAnsi="Times New Roman" w:cs="Times New Roman"/>
                <w:sz w:val="22"/>
                <w:szCs w:val="22"/>
              </w:rPr>
              <w:t xml:space="preserve">Packaging systems </w:t>
            </w:r>
            <w:r>
              <w:rPr>
                <w:rFonts w:ascii="Times New Roman" w:hAnsi="Times New Roman" w:cs="Times New Roman"/>
                <w:sz w:val="22"/>
                <w:szCs w:val="22"/>
              </w:rPr>
              <w:t>(</w:t>
            </w:r>
            <w:r w:rsidRPr="00B239A7">
              <w:rPr>
                <w:rFonts w:ascii="Times New Roman" w:hAnsi="Times New Roman" w:cs="Times New Roman"/>
                <w:sz w:val="22"/>
                <w:szCs w:val="22"/>
              </w:rPr>
              <w:t>S.A.E.</w:t>
            </w:r>
            <w:r>
              <w:rPr>
                <w:rFonts w:ascii="Times New Roman" w:hAnsi="Times New Roman" w:cs="Times New Roman"/>
                <w:sz w:val="22"/>
                <w:szCs w:val="22"/>
              </w:rPr>
              <w:t>)</w:t>
            </w:r>
          </w:p>
        </w:tc>
        <w:tc>
          <w:tcPr>
            <w:tcW w:w="1710" w:type="dxa"/>
          </w:tcPr>
          <w:p w14:paraId="2F5E1526"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14:paraId="475E1D0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08DA28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4A0622A" w14:textId="43FEEE3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99.99</w:t>
            </w:r>
          </w:p>
        </w:tc>
        <w:tc>
          <w:tcPr>
            <w:tcW w:w="1800" w:type="dxa"/>
          </w:tcPr>
          <w:p w14:paraId="27E2D8A6"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49E331E" w14:textId="4B8A9E86"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41BE570" w14:textId="77777777" w:rsidR="00494FDB" w:rsidRPr="00B239A7" w:rsidRDefault="00494FDB" w:rsidP="00494FDB">
            <w:pPr>
              <w:pStyle w:val="block"/>
              <w:tabs>
                <w:tab w:val="left" w:pos="885"/>
              </w:tabs>
              <w:spacing w:after="0" w:line="240" w:lineRule="atLeast"/>
              <w:ind w:left="162" w:hanging="145"/>
              <w:jc w:val="center"/>
              <w:rPr>
                <w:szCs w:val="22"/>
              </w:rPr>
            </w:pPr>
            <w:r w:rsidRPr="00B239A7">
              <w:rPr>
                <w:szCs w:val="22"/>
              </w:rPr>
              <w:t>-</w:t>
            </w:r>
          </w:p>
        </w:tc>
      </w:tr>
      <w:tr w:rsidR="00494FDB" w:rsidRPr="00B239A7" w14:paraId="3B87995E" w14:textId="77777777" w:rsidTr="00C81AAC">
        <w:tc>
          <w:tcPr>
            <w:tcW w:w="2862" w:type="dxa"/>
          </w:tcPr>
          <w:p w14:paraId="576A24CE" w14:textId="05F710EB"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8F3A8C">
              <w:rPr>
                <w:rFonts w:ascii="Times New Roman" w:hAnsi="Times New Roman" w:cs="Times New Roman"/>
                <w:sz w:val="22"/>
                <w:szCs w:val="22"/>
              </w:rPr>
              <w:t>Avgol Industries 1953 Ltd. (Merged with Avgol Ltd. and Avgol Industries 1953 Ltd. is a surviving entity.)</w:t>
            </w:r>
          </w:p>
        </w:tc>
        <w:tc>
          <w:tcPr>
            <w:tcW w:w="1710" w:type="dxa"/>
          </w:tcPr>
          <w:p w14:paraId="1E12CBEE"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14:paraId="52261BD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B05D6C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A0E40F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1FDE994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9A9E01A"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5071398"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16B570BB" w14:textId="77777777" w:rsidTr="00C81AAC">
        <w:tc>
          <w:tcPr>
            <w:tcW w:w="2862" w:type="dxa"/>
          </w:tcPr>
          <w:p w14:paraId="5C137B3F" w14:textId="08796C61"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8F3A8C">
              <w:rPr>
                <w:rFonts w:ascii="Times New Roman" w:hAnsi="Times New Roman" w:cs="Times New Roman"/>
                <w:sz w:val="22"/>
                <w:szCs w:val="22"/>
              </w:rPr>
              <w:t>Avgol Ltd. (Merged with Avgol Industries 1953 Ltd. and Avgol Industries 1953 Ltd. is a surviving entity.)</w:t>
            </w:r>
          </w:p>
        </w:tc>
        <w:tc>
          <w:tcPr>
            <w:tcW w:w="1710" w:type="dxa"/>
          </w:tcPr>
          <w:p w14:paraId="726C0064" w14:textId="77777777" w:rsidR="00494FDB" w:rsidRPr="00B239A7" w:rsidRDefault="00494FDB" w:rsidP="00494FD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14:paraId="3457FAB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E3AC24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F3B2E27" w14:textId="7CEE53AC"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800" w:type="dxa"/>
          </w:tcPr>
          <w:p w14:paraId="3C664F4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BFC511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9BF3086"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1232DB6C" w14:textId="77777777" w:rsidTr="00C81AAC">
        <w:tc>
          <w:tcPr>
            <w:tcW w:w="2862" w:type="dxa"/>
          </w:tcPr>
          <w:p w14:paraId="49B26690"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Holdings Pty Ltd.</w:t>
            </w:r>
          </w:p>
        </w:tc>
        <w:tc>
          <w:tcPr>
            <w:tcW w:w="1710" w:type="dxa"/>
          </w:tcPr>
          <w:p w14:paraId="5C1577BB"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Australia</w:t>
            </w:r>
          </w:p>
        </w:tc>
        <w:tc>
          <w:tcPr>
            <w:tcW w:w="1620" w:type="dxa"/>
          </w:tcPr>
          <w:p w14:paraId="3E9F1D7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93A6AF1"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125A466" w14:textId="77777777" w:rsidR="00494FDB" w:rsidRPr="004A73B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C20B8D8" w14:textId="77777777" w:rsidR="00494FDB" w:rsidRPr="00B239A7" w:rsidRDefault="00494FDB" w:rsidP="00494FDB">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E5FFD7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38CF8D5"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4FEBD6A8" w14:textId="77777777" w:rsidTr="00C81AAC">
        <w:tc>
          <w:tcPr>
            <w:tcW w:w="2862" w:type="dxa"/>
          </w:tcPr>
          <w:p w14:paraId="4418821F" w14:textId="77777777" w:rsidR="00494FDB" w:rsidRDefault="00494FDB" w:rsidP="00494FDB">
            <w:pPr>
              <w:shd w:val="clear" w:color="auto" w:fill="FFFFFF"/>
              <w:spacing w:line="240" w:lineRule="atLeast"/>
              <w:ind w:left="1152" w:right="-884" w:hanging="1152"/>
            </w:pPr>
            <w:r w:rsidRPr="00747742">
              <w:rPr>
                <w:rFonts w:ascii="Times New Roman" w:hAnsi="Times New Roman" w:cs="Times New Roman"/>
                <w:sz w:val="22"/>
                <w:szCs w:val="22"/>
              </w:rPr>
              <w:t>Indorama Ventures Oxides</w:t>
            </w:r>
            <w:r>
              <w:t xml:space="preserve"> </w:t>
            </w:r>
          </w:p>
          <w:p w14:paraId="7B44A877" w14:textId="77777777" w:rsidR="00494FDB" w:rsidRPr="00687EDD" w:rsidRDefault="00494FDB" w:rsidP="00494FDB">
            <w:pPr>
              <w:shd w:val="clear" w:color="auto" w:fill="FFFFFF"/>
              <w:spacing w:line="240" w:lineRule="atLeast"/>
              <w:ind w:left="162" w:right="-108" w:hanging="2"/>
              <w:rPr>
                <w:rFonts w:ascii="Times New Roman" w:hAnsi="Times New Roman" w:cs="Times New Roman"/>
                <w:sz w:val="22"/>
                <w:szCs w:val="22"/>
              </w:rPr>
            </w:pPr>
            <w:r w:rsidRPr="00D22673">
              <w:rPr>
                <w:rFonts w:ascii="Times New Roman" w:hAnsi="Times New Roman" w:cs="Times New Roman"/>
                <w:sz w:val="22"/>
                <w:szCs w:val="22"/>
              </w:rPr>
              <w:t xml:space="preserve">Australia </w:t>
            </w:r>
            <w:r w:rsidRPr="00747742">
              <w:rPr>
                <w:rFonts w:ascii="Times New Roman" w:hAnsi="Times New Roman" w:cs="Times New Roman"/>
                <w:sz w:val="22"/>
                <w:szCs w:val="22"/>
              </w:rPr>
              <w:t>Pty Limited</w:t>
            </w:r>
          </w:p>
        </w:tc>
        <w:tc>
          <w:tcPr>
            <w:tcW w:w="1710" w:type="dxa"/>
          </w:tcPr>
          <w:p w14:paraId="13FFC8D5"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Australia</w:t>
            </w:r>
          </w:p>
        </w:tc>
        <w:tc>
          <w:tcPr>
            <w:tcW w:w="1620" w:type="dxa"/>
          </w:tcPr>
          <w:p w14:paraId="56C8408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B619C18" w14:textId="77777777" w:rsidR="00494FDB" w:rsidRPr="00E00AF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AAE1F02" w14:textId="77777777" w:rsidR="00494FDB" w:rsidRPr="004A73B0"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4E864D9" w14:textId="77777777" w:rsidR="00494FDB" w:rsidRPr="00B239A7" w:rsidRDefault="00494FDB" w:rsidP="00494FDB">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271997F"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B1A6D9C"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E11597F" w14:textId="77777777" w:rsidTr="00C81AAC">
        <w:tc>
          <w:tcPr>
            <w:tcW w:w="2862" w:type="dxa"/>
          </w:tcPr>
          <w:p w14:paraId="2596D4D5"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ES FiberVisions (Thailand) Co., Ltd.</w:t>
            </w:r>
          </w:p>
        </w:tc>
        <w:tc>
          <w:tcPr>
            <w:tcW w:w="1710" w:type="dxa"/>
          </w:tcPr>
          <w:p w14:paraId="266FB524"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Thailand</w:t>
            </w:r>
          </w:p>
        </w:tc>
        <w:tc>
          <w:tcPr>
            <w:tcW w:w="1620" w:type="dxa"/>
          </w:tcPr>
          <w:p w14:paraId="2684DDA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239072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0D3F35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800" w:type="dxa"/>
          </w:tcPr>
          <w:p w14:paraId="0E2BA687" w14:textId="77777777" w:rsidR="00494FDB" w:rsidRPr="00B239A7"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3BA052F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9CE532"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2C3DC713" w14:textId="77777777" w:rsidTr="00C81AAC">
        <w:tc>
          <w:tcPr>
            <w:tcW w:w="2862" w:type="dxa"/>
          </w:tcPr>
          <w:p w14:paraId="111BAE82" w14:textId="55060FF7" w:rsidR="00494FDB" w:rsidRPr="00687EDD" w:rsidRDefault="00494FDB" w:rsidP="00494FDB">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Toyobo Indorama Advanced </w:t>
            </w:r>
            <w:r>
              <w:rPr>
                <w:rFonts w:ascii="Times New Roman" w:hAnsi="Times New Roman" w:cs="Times New Roman"/>
                <w:sz w:val="22"/>
                <w:szCs w:val="22"/>
              </w:rPr>
              <w:br/>
              <w:t>Fibers Company Limited</w:t>
            </w:r>
          </w:p>
        </w:tc>
        <w:tc>
          <w:tcPr>
            <w:tcW w:w="1710" w:type="dxa"/>
          </w:tcPr>
          <w:p w14:paraId="6E027E66" w14:textId="649F585C"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Thailand</w:t>
            </w:r>
          </w:p>
        </w:tc>
        <w:tc>
          <w:tcPr>
            <w:tcW w:w="1620" w:type="dxa"/>
          </w:tcPr>
          <w:p w14:paraId="70B812B3" w14:textId="500DB543"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0B262C6" w14:textId="38EF9E23"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84289C" w14:textId="5B92738A"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800" w:type="dxa"/>
          </w:tcPr>
          <w:p w14:paraId="0716CAFB" w14:textId="1C675245" w:rsidR="00494FDB" w:rsidRPr="00B239A7" w:rsidRDefault="00494FDB" w:rsidP="00494FD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49.75</w:t>
            </w:r>
          </w:p>
        </w:tc>
        <w:tc>
          <w:tcPr>
            <w:tcW w:w="1710" w:type="dxa"/>
          </w:tcPr>
          <w:p w14:paraId="1075BEA7" w14:textId="42CBF270"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1FBA61" w14:textId="25209692"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B1A4445" w14:textId="77777777" w:rsidTr="00C81AAC">
        <w:tc>
          <w:tcPr>
            <w:tcW w:w="2862" w:type="dxa"/>
          </w:tcPr>
          <w:p w14:paraId="2AA34F08" w14:textId="77777777" w:rsidR="00494FDB" w:rsidRPr="00B239A7" w:rsidRDefault="00494FDB" w:rsidP="00494FDB">
            <w:pPr>
              <w:pStyle w:val="block"/>
              <w:spacing w:after="0" w:line="240" w:lineRule="atLeast"/>
              <w:ind w:left="162" w:right="-108" w:hanging="162"/>
              <w:rPr>
                <w:szCs w:val="22"/>
              </w:rPr>
            </w:pPr>
            <w:r w:rsidRPr="00B239A7">
              <w:rPr>
                <w:szCs w:val="22"/>
              </w:rPr>
              <w:t xml:space="preserve">ES FiberVisions (Suzhou) </w:t>
            </w:r>
          </w:p>
        </w:tc>
        <w:tc>
          <w:tcPr>
            <w:tcW w:w="1710" w:type="dxa"/>
          </w:tcPr>
          <w:p w14:paraId="561B9CFA" w14:textId="77777777" w:rsidR="00494FDB" w:rsidRPr="00B239A7" w:rsidRDefault="00494FDB" w:rsidP="00494FDB">
            <w:pPr>
              <w:pStyle w:val="block"/>
              <w:spacing w:after="0" w:line="240" w:lineRule="atLeast"/>
              <w:ind w:left="0"/>
              <w:rPr>
                <w:szCs w:val="22"/>
              </w:rPr>
            </w:pPr>
            <w:r w:rsidRPr="00B239A7">
              <w:rPr>
                <w:szCs w:val="22"/>
              </w:rPr>
              <w:t>China</w:t>
            </w:r>
          </w:p>
        </w:tc>
        <w:tc>
          <w:tcPr>
            <w:tcW w:w="1620" w:type="dxa"/>
          </w:tcPr>
          <w:p w14:paraId="7C62101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90F2F9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A0D453" w14:textId="77777777" w:rsidR="00494FDB" w:rsidRPr="00B239A7" w:rsidRDefault="00494FDB" w:rsidP="00494FDB">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2FE374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7D9BE22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3EFA6E"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06775A5B" w14:textId="77777777" w:rsidTr="00C81AAC">
        <w:tc>
          <w:tcPr>
            <w:tcW w:w="2862" w:type="dxa"/>
          </w:tcPr>
          <w:p w14:paraId="69BA0400" w14:textId="77777777" w:rsidR="00494FDB" w:rsidRPr="00B239A7" w:rsidRDefault="00494FDB" w:rsidP="00494FDB">
            <w:pPr>
              <w:pStyle w:val="block"/>
              <w:spacing w:after="0" w:line="240" w:lineRule="atLeast"/>
              <w:ind w:left="162" w:right="-108" w:hanging="162"/>
              <w:rPr>
                <w:szCs w:val="22"/>
              </w:rPr>
            </w:pPr>
            <w:r w:rsidRPr="00B239A7">
              <w:rPr>
                <w:szCs w:val="22"/>
              </w:rPr>
              <w:t xml:space="preserve">   Co., Ltd.</w:t>
            </w:r>
          </w:p>
        </w:tc>
        <w:tc>
          <w:tcPr>
            <w:tcW w:w="1710" w:type="dxa"/>
          </w:tcPr>
          <w:p w14:paraId="2038546F" w14:textId="77777777" w:rsidR="00494FDB" w:rsidRPr="00B239A7" w:rsidRDefault="00494FDB" w:rsidP="00494FDB">
            <w:pPr>
              <w:pStyle w:val="block"/>
              <w:spacing w:after="0" w:line="240" w:lineRule="atLeast"/>
              <w:ind w:left="0"/>
              <w:rPr>
                <w:szCs w:val="22"/>
              </w:rPr>
            </w:pPr>
          </w:p>
        </w:tc>
        <w:tc>
          <w:tcPr>
            <w:tcW w:w="1620" w:type="dxa"/>
          </w:tcPr>
          <w:p w14:paraId="2C0BF76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21ECC0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2874AA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B4764B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CEEE8D0" w14:textId="77777777" w:rsidR="00494FDB" w:rsidRPr="00B239A7" w:rsidRDefault="00494FDB" w:rsidP="00494FDB">
            <w:pPr>
              <w:pStyle w:val="block"/>
              <w:spacing w:after="0" w:line="240" w:lineRule="atLeast"/>
              <w:ind w:left="0" w:right="-108"/>
              <w:jc w:val="center"/>
              <w:rPr>
                <w:szCs w:val="22"/>
              </w:rPr>
            </w:pPr>
          </w:p>
        </w:tc>
        <w:tc>
          <w:tcPr>
            <w:tcW w:w="1800" w:type="dxa"/>
          </w:tcPr>
          <w:p w14:paraId="24665FD6" w14:textId="77777777" w:rsidR="00494FDB" w:rsidRPr="00B239A7" w:rsidRDefault="00494FDB" w:rsidP="00494FDB">
            <w:pPr>
              <w:pStyle w:val="block"/>
              <w:spacing w:after="0" w:line="240" w:lineRule="atLeast"/>
              <w:ind w:left="162" w:hanging="145"/>
              <w:jc w:val="center"/>
              <w:rPr>
                <w:szCs w:val="22"/>
              </w:rPr>
            </w:pPr>
          </w:p>
        </w:tc>
      </w:tr>
      <w:tr w:rsidR="00494FDB" w:rsidRPr="00B239A7" w14:paraId="520DFA70" w14:textId="77777777" w:rsidTr="00C81AAC">
        <w:tc>
          <w:tcPr>
            <w:tcW w:w="2862" w:type="dxa"/>
          </w:tcPr>
          <w:p w14:paraId="2BD1FEB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ES FiberVisions Shanghai</w:t>
            </w:r>
          </w:p>
        </w:tc>
        <w:tc>
          <w:tcPr>
            <w:tcW w:w="1710" w:type="dxa"/>
          </w:tcPr>
          <w:p w14:paraId="3225B262"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6B3935C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CD063B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18E304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6DF1AF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281A434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293FAEC"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16DEB194" w14:textId="77777777" w:rsidTr="00C81AAC">
        <w:tc>
          <w:tcPr>
            <w:tcW w:w="2862" w:type="dxa"/>
          </w:tcPr>
          <w:p w14:paraId="7D4D7832"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 Ltd.</w:t>
            </w:r>
          </w:p>
        </w:tc>
        <w:tc>
          <w:tcPr>
            <w:tcW w:w="1710" w:type="dxa"/>
          </w:tcPr>
          <w:p w14:paraId="20090A61" w14:textId="77777777" w:rsidR="00494FDB" w:rsidRPr="00B239A7" w:rsidRDefault="00494FDB" w:rsidP="00494FDB">
            <w:pPr>
              <w:spacing w:line="240" w:lineRule="atLeast"/>
              <w:ind w:right="224"/>
              <w:rPr>
                <w:rFonts w:ascii="Times New Roman" w:hAnsi="Times New Roman" w:cs="Times New Roman"/>
                <w:sz w:val="22"/>
                <w:szCs w:val="22"/>
              </w:rPr>
            </w:pPr>
          </w:p>
        </w:tc>
        <w:tc>
          <w:tcPr>
            <w:tcW w:w="1620" w:type="dxa"/>
          </w:tcPr>
          <w:p w14:paraId="15DFFA9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C9D340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5E264E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945189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ACDB85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126C19F" w14:textId="77777777" w:rsidR="00494FDB" w:rsidRPr="00B239A7" w:rsidRDefault="00494FDB" w:rsidP="00494FDB">
            <w:pPr>
              <w:pStyle w:val="block"/>
              <w:spacing w:after="0" w:line="240" w:lineRule="atLeast"/>
              <w:ind w:left="162" w:hanging="145"/>
              <w:jc w:val="center"/>
              <w:rPr>
                <w:szCs w:val="22"/>
              </w:rPr>
            </w:pPr>
          </w:p>
        </w:tc>
      </w:tr>
      <w:tr w:rsidR="00494FDB" w:rsidRPr="00B239A7" w14:paraId="45A0AB3D" w14:textId="77777777" w:rsidTr="00C81AAC">
        <w:tc>
          <w:tcPr>
            <w:tcW w:w="2862" w:type="dxa"/>
          </w:tcPr>
          <w:p w14:paraId="784F32CF"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Shen</w:t>
            </w:r>
            <w:r w:rsidRPr="00506C10">
              <w:rPr>
                <w:rFonts w:ascii="Times New Roman" w:hAnsi="Times New Roman" w:cs="Times New Roman"/>
                <w:sz w:val="22"/>
                <w:szCs w:val="22"/>
              </w:rPr>
              <w:t>ma</w:t>
            </w:r>
            <w:r w:rsidRPr="00B239A7">
              <w:rPr>
                <w:rFonts w:ascii="Times New Roman" w:hAnsi="Times New Roman" w:cs="Times New Roman"/>
                <w:sz w:val="22"/>
                <w:szCs w:val="22"/>
              </w:rPr>
              <w:t>-PHP (Pingdingshan)</w:t>
            </w:r>
          </w:p>
        </w:tc>
        <w:tc>
          <w:tcPr>
            <w:tcW w:w="1710" w:type="dxa"/>
          </w:tcPr>
          <w:p w14:paraId="115D2A4F"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3E2CDCF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A258F0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DEDBCB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46D8DE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39.20</w:t>
            </w:r>
          </w:p>
        </w:tc>
        <w:tc>
          <w:tcPr>
            <w:tcW w:w="1710" w:type="dxa"/>
          </w:tcPr>
          <w:p w14:paraId="09E98D1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FD691B5"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38E1299C" w14:textId="77777777" w:rsidTr="00C81AAC">
        <w:tc>
          <w:tcPr>
            <w:tcW w:w="2862" w:type="dxa"/>
          </w:tcPr>
          <w:p w14:paraId="3FD61EDF"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Air Bag Yarn Manufacturing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Co., Ltd.</w:t>
            </w:r>
          </w:p>
        </w:tc>
        <w:tc>
          <w:tcPr>
            <w:tcW w:w="1710" w:type="dxa"/>
          </w:tcPr>
          <w:p w14:paraId="146B3771" w14:textId="77777777" w:rsidR="00494FDB" w:rsidRPr="00B239A7" w:rsidRDefault="00494FDB" w:rsidP="00494FDB">
            <w:pPr>
              <w:ind w:right="224"/>
              <w:rPr>
                <w:rFonts w:ascii="Times New Roman" w:hAnsi="Times New Roman" w:cs="Times New Roman"/>
                <w:sz w:val="22"/>
                <w:szCs w:val="22"/>
              </w:rPr>
            </w:pPr>
          </w:p>
        </w:tc>
        <w:tc>
          <w:tcPr>
            <w:tcW w:w="1620" w:type="dxa"/>
          </w:tcPr>
          <w:p w14:paraId="703AA92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577A1A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982040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BE0368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3990AF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147C1C4" w14:textId="77777777" w:rsidR="00494FDB" w:rsidRPr="00B239A7" w:rsidRDefault="00494FDB" w:rsidP="00494FDB">
            <w:pPr>
              <w:pStyle w:val="block"/>
              <w:spacing w:after="0" w:line="240" w:lineRule="atLeast"/>
              <w:ind w:left="162" w:hanging="145"/>
              <w:jc w:val="center"/>
              <w:rPr>
                <w:szCs w:val="22"/>
              </w:rPr>
            </w:pPr>
          </w:p>
        </w:tc>
      </w:tr>
      <w:tr w:rsidR="00494FDB" w:rsidRPr="00B239A7" w14:paraId="4BC6929E" w14:textId="77777777" w:rsidTr="00FB7EB7">
        <w:tc>
          <w:tcPr>
            <w:tcW w:w="2862" w:type="dxa"/>
          </w:tcPr>
          <w:p w14:paraId="4553BA9F"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382B4F30" w14:textId="77777777" w:rsidR="00494FDB" w:rsidRPr="00B239A7" w:rsidRDefault="00494FDB" w:rsidP="00494FDB">
            <w:pPr>
              <w:ind w:right="224"/>
              <w:rPr>
                <w:rFonts w:ascii="Times New Roman" w:hAnsi="Times New Roman" w:cs="Times New Roman"/>
                <w:sz w:val="22"/>
                <w:szCs w:val="22"/>
              </w:rPr>
            </w:pPr>
          </w:p>
        </w:tc>
        <w:tc>
          <w:tcPr>
            <w:tcW w:w="1620" w:type="dxa"/>
          </w:tcPr>
          <w:p w14:paraId="7089ADB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CDA380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0AA4F3D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52C0E1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62694E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12A3882" w14:textId="77777777" w:rsidR="00494FDB" w:rsidRPr="00B239A7" w:rsidRDefault="00494FDB" w:rsidP="00494FDB">
            <w:pPr>
              <w:pStyle w:val="block"/>
              <w:spacing w:after="0" w:line="240" w:lineRule="atLeast"/>
              <w:ind w:left="162" w:hanging="145"/>
              <w:jc w:val="center"/>
              <w:rPr>
                <w:szCs w:val="22"/>
              </w:rPr>
            </w:pPr>
          </w:p>
        </w:tc>
      </w:tr>
      <w:tr w:rsidR="00494FDB" w:rsidRPr="00B239A7" w14:paraId="7CE37567" w14:textId="77777777" w:rsidTr="00FB7EB7">
        <w:tc>
          <w:tcPr>
            <w:tcW w:w="2862" w:type="dxa"/>
          </w:tcPr>
          <w:p w14:paraId="34A88843"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4080424A" w14:textId="77777777" w:rsidR="00494FDB" w:rsidRPr="00B239A7" w:rsidRDefault="00494FDB" w:rsidP="00494FDB">
            <w:pPr>
              <w:ind w:right="224"/>
              <w:rPr>
                <w:rFonts w:ascii="Times New Roman" w:hAnsi="Times New Roman" w:cs="Times New Roman"/>
                <w:sz w:val="22"/>
                <w:szCs w:val="22"/>
              </w:rPr>
            </w:pPr>
          </w:p>
        </w:tc>
        <w:tc>
          <w:tcPr>
            <w:tcW w:w="1620" w:type="dxa"/>
          </w:tcPr>
          <w:p w14:paraId="137BE37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2D1B96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2C34DB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989F58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C9DC3F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B72C459" w14:textId="77777777" w:rsidR="00494FDB" w:rsidRPr="00B239A7" w:rsidRDefault="00494FDB" w:rsidP="00494FDB">
            <w:pPr>
              <w:pStyle w:val="block"/>
              <w:spacing w:after="0" w:line="240" w:lineRule="atLeast"/>
              <w:ind w:left="162" w:hanging="145"/>
              <w:jc w:val="center"/>
              <w:rPr>
                <w:szCs w:val="22"/>
              </w:rPr>
            </w:pPr>
          </w:p>
        </w:tc>
      </w:tr>
      <w:tr w:rsidR="00494FDB" w:rsidRPr="00B239A7" w14:paraId="392E935D" w14:textId="77777777" w:rsidTr="00C81AAC">
        <w:tc>
          <w:tcPr>
            <w:tcW w:w="2862" w:type="dxa"/>
          </w:tcPr>
          <w:p w14:paraId="3106225C"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PHP-Shen</w:t>
            </w:r>
            <w:r>
              <w:rPr>
                <w:rFonts w:ascii="Times New Roman" w:hAnsi="Times New Roman" w:cs="Times New Roman"/>
                <w:sz w:val="22"/>
                <w:szCs w:val="22"/>
              </w:rPr>
              <w:t>m</w:t>
            </w:r>
            <w:r w:rsidRPr="00506C10">
              <w:rPr>
                <w:rFonts w:ascii="Times New Roman" w:hAnsi="Times New Roman" w:cs="Times New Roman"/>
                <w:sz w:val="22"/>
                <w:szCs w:val="22"/>
              </w:rPr>
              <w:t>a</w:t>
            </w:r>
            <w:r w:rsidRPr="00B239A7">
              <w:rPr>
                <w:rFonts w:ascii="Times New Roman" w:hAnsi="Times New Roman" w:cs="Times New Roman"/>
                <w:sz w:val="22"/>
                <w:szCs w:val="22"/>
              </w:rPr>
              <w:t xml:space="preserve"> Air Bag Yarn</w:t>
            </w:r>
          </w:p>
        </w:tc>
        <w:tc>
          <w:tcPr>
            <w:tcW w:w="1710" w:type="dxa"/>
          </w:tcPr>
          <w:p w14:paraId="5360FCCF" w14:textId="77777777" w:rsidR="00494FDB" w:rsidRPr="00B239A7" w:rsidRDefault="00494FDB" w:rsidP="00494FDB">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4ACF85C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64C622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B5DA4B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2283FB2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40.80</w:t>
            </w:r>
          </w:p>
        </w:tc>
        <w:tc>
          <w:tcPr>
            <w:tcW w:w="1710" w:type="dxa"/>
          </w:tcPr>
          <w:p w14:paraId="3C480E9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364B2DD"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EA3D361" w14:textId="77777777" w:rsidTr="00C81AAC">
        <w:tc>
          <w:tcPr>
            <w:tcW w:w="2862" w:type="dxa"/>
          </w:tcPr>
          <w:p w14:paraId="4AD830C6"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Marketing (Shanghai) Co., Ltd.</w:t>
            </w:r>
          </w:p>
        </w:tc>
        <w:tc>
          <w:tcPr>
            <w:tcW w:w="1710" w:type="dxa"/>
          </w:tcPr>
          <w:p w14:paraId="62D3FB89" w14:textId="77777777" w:rsidR="00494FDB" w:rsidRPr="00B239A7" w:rsidRDefault="00494FDB" w:rsidP="00494FDB">
            <w:pPr>
              <w:ind w:right="224"/>
              <w:rPr>
                <w:rFonts w:ascii="Times New Roman" w:hAnsi="Times New Roman" w:cs="Times New Roman"/>
                <w:sz w:val="22"/>
                <w:szCs w:val="22"/>
              </w:rPr>
            </w:pPr>
          </w:p>
        </w:tc>
        <w:tc>
          <w:tcPr>
            <w:tcW w:w="1620" w:type="dxa"/>
          </w:tcPr>
          <w:p w14:paraId="7965AE4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CDBCF2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7A6103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8C8BEB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8481BF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16584C8" w14:textId="77777777" w:rsidR="00494FDB" w:rsidRPr="00B239A7" w:rsidRDefault="00494FDB" w:rsidP="00494FDB">
            <w:pPr>
              <w:pStyle w:val="block"/>
              <w:spacing w:after="0" w:line="240" w:lineRule="atLeast"/>
              <w:ind w:left="162" w:hanging="145"/>
              <w:jc w:val="center"/>
              <w:rPr>
                <w:szCs w:val="22"/>
              </w:rPr>
            </w:pPr>
          </w:p>
        </w:tc>
      </w:tr>
      <w:tr w:rsidR="00494FDB" w:rsidRPr="00B239A7" w14:paraId="5EDBDA94" w14:textId="77777777" w:rsidTr="00C81AAC">
        <w:tc>
          <w:tcPr>
            <w:tcW w:w="2862" w:type="dxa"/>
          </w:tcPr>
          <w:p w14:paraId="1DF13191"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Hong Kong Limited</w:t>
            </w:r>
          </w:p>
        </w:tc>
        <w:tc>
          <w:tcPr>
            <w:tcW w:w="1710" w:type="dxa"/>
          </w:tcPr>
          <w:p w14:paraId="49074EEF" w14:textId="77777777" w:rsidR="00494FDB" w:rsidRDefault="00494FDB" w:rsidP="00494FDB">
            <w:pPr>
              <w:pStyle w:val="block"/>
              <w:spacing w:after="0" w:line="240" w:lineRule="atLeast"/>
              <w:ind w:left="162" w:hanging="162"/>
              <w:rPr>
                <w:szCs w:val="22"/>
              </w:rPr>
            </w:pPr>
            <w:r w:rsidRPr="00B239A7">
              <w:rPr>
                <w:szCs w:val="22"/>
              </w:rPr>
              <w:t>Hong Kong</w:t>
            </w:r>
            <w:r>
              <w:rPr>
                <w:szCs w:val="22"/>
              </w:rPr>
              <w:t xml:space="preserve"> </w:t>
            </w:r>
          </w:p>
          <w:p w14:paraId="386BF6B3" w14:textId="77777777" w:rsidR="00494FDB" w:rsidRPr="00B239A7" w:rsidRDefault="00494FDB" w:rsidP="00494FDB">
            <w:pPr>
              <w:pStyle w:val="block"/>
              <w:spacing w:after="0" w:line="240" w:lineRule="atLeast"/>
              <w:ind w:left="162"/>
              <w:rPr>
                <w:szCs w:val="22"/>
              </w:rPr>
            </w:pPr>
            <w:r>
              <w:rPr>
                <w:szCs w:val="22"/>
              </w:rPr>
              <w:t>- China</w:t>
            </w:r>
          </w:p>
        </w:tc>
        <w:tc>
          <w:tcPr>
            <w:tcW w:w="1620" w:type="dxa"/>
          </w:tcPr>
          <w:p w14:paraId="20E3FCA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55F90E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E4663F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D755B6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6A40A7D4" w14:textId="77777777" w:rsidR="00494FDB" w:rsidRPr="00F5159E"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73644E"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084FAA21" w14:textId="77777777" w:rsidTr="00C81AAC">
        <w:tc>
          <w:tcPr>
            <w:tcW w:w="2862" w:type="dxa"/>
          </w:tcPr>
          <w:p w14:paraId="335D3C3A"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Company</w:t>
            </w:r>
          </w:p>
        </w:tc>
        <w:tc>
          <w:tcPr>
            <w:tcW w:w="1710" w:type="dxa"/>
          </w:tcPr>
          <w:p w14:paraId="1ADC5C75"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Japan</w:t>
            </w:r>
          </w:p>
        </w:tc>
        <w:tc>
          <w:tcPr>
            <w:tcW w:w="1620" w:type="dxa"/>
          </w:tcPr>
          <w:p w14:paraId="12D3B0C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E306AB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27B252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94D433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3418DDC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901776F"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2F97FC23" w14:textId="77777777" w:rsidTr="00C81AAC">
        <w:tc>
          <w:tcPr>
            <w:tcW w:w="2862" w:type="dxa"/>
          </w:tcPr>
          <w:p w14:paraId="733E6E6E" w14:textId="77777777" w:rsidR="00494FDB" w:rsidRPr="00B239A7" w:rsidRDefault="00494FDB" w:rsidP="00494FD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710" w:type="dxa"/>
          </w:tcPr>
          <w:p w14:paraId="3D1F65E0" w14:textId="77777777" w:rsidR="00494FDB" w:rsidRPr="00B239A7" w:rsidRDefault="00494FDB" w:rsidP="00494FDB">
            <w:pPr>
              <w:spacing w:line="240" w:lineRule="atLeast"/>
              <w:ind w:right="224"/>
              <w:rPr>
                <w:rFonts w:ascii="Times New Roman" w:hAnsi="Times New Roman" w:cs="Times New Roman"/>
                <w:sz w:val="22"/>
                <w:szCs w:val="22"/>
              </w:rPr>
            </w:pPr>
          </w:p>
        </w:tc>
        <w:tc>
          <w:tcPr>
            <w:tcW w:w="1620" w:type="dxa"/>
          </w:tcPr>
          <w:p w14:paraId="78941C3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50B3BA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AFC4F3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C77806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F864C8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E32D811" w14:textId="77777777" w:rsidR="00494FDB" w:rsidRPr="00B239A7" w:rsidRDefault="00494FDB" w:rsidP="00494FDB">
            <w:pPr>
              <w:pStyle w:val="block"/>
              <w:spacing w:after="0" w:line="240" w:lineRule="atLeast"/>
              <w:ind w:left="162" w:hanging="145"/>
              <w:jc w:val="center"/>
              <w:rPr>
                <w:szCs w:val="22"/>
              </w:rPr>
            </w:pPr>
          </w:p>
        </w:tc>
      </w:tr>
      <w:tr w:rsidR="00494FDB" w:rsidRPr="00B239A7" w14:paraId="6FC8198A" w14:textId="77777777" w:rsidTr="00C81AAC">
        <w:tc>
          <w:tcPr>
            <w:tcW w:w="2862" w:type="dxa"/>
          </w:tcPr>
          <w:p w14:paraId="74B09D35"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Holdings ApS</w:t>
            </w:r>
          </w:p>
        </w:tc>
        <w:tc>
          <w:tcPr>
            <w:tcW w:w="1710" w:type="dxa"/>
          </w:tcPr>
          <w:p w14:paraId="368BF9EF"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33000D1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402AE8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5ED567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1AF7A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14:paraId="1E9AEAF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8354C97"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041173A9" w14:textId="77777777" w:rsidTr="00C81AAC">
        <w:tc>
          <w:tcPr>
            <w:tcW w:w="2862" w:type="dxa"/>
          </w:tcPr>
          <w:p w14:paraId="6A88B76B" w14:textId="77777777" w:rsidR="00494FDB" w:rsidRPr="00B239A7" w:rsidRDefault="00494FDB" w:rsidP="00494FDB">
            <w:pPr>
              <w:tabs>
                <w:tab w:val="left" w:pos="2844"/>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ApS</w:t>
            </w:r>
          </w:p>
        </w:tc>
        <w:tc>
          <w:tcPr>
            <w:tcW w:w="1710" w:type="dxa"/>
          </w:tcPr>
          <w:p w14:paraId="19F1807B"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60DAA4C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EF06C0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86D9E3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5C658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50.00</w:t>
            </w:r>
          </w:p>
        </w:tc>
        <w:tc>
          <w:tcPr>
            <w:tcW w:w="1710" w:type="dxa"/>
          </w:tcPr>
          <w:p w14:paraId="43AEA31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DB356B1"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7BE4D9A" w14:textId="77777777" w:rsidTr="00C81AAC">
        <w:tc>
          <w:tcPr>
            <w:tcW w:w="2862" w:type="dxa"/>
          </w:tcPr>
          <w:p w14:paraId="2C8EC614"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TTI GmbH</w:t>
            </w:r>
          </w:p>
        </w:tc>
        <w:tc>
          <w:tcPr>
            <w:tcW w:w="1710" w:type="dxa"/>
          </w:tcPr>
          <w:p w14:paraId="7C51C321"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67B7CF55"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199E3F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7CA7C4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E0D8C1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40.00</w:t>
            </w:r>
          </w:p>
        </w:tc>
        <w:tc>
          <w:tcPr>
            <w:tcW w:w="1710" w:type="dxa"/>
          </w:tcPr>
          <w:p w14:paraId="38C3932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F17911"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36240050" w14:textId="77777777" w:rsidTr="00C81AAC">
        <w:tc>
          <w:tcPr>
            <w:tcW w:w="2862" w:type="dxa"/>
          </w:tcPr>
          <w:p w14:paraId="0AB3F147" w14:textId="77777777" w:rsidR="00494FDB" w:rsidRPr="00B239A7" w:rsidRDefault="00494FDB" w:rsidP="00494FDB">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LP</w:t>
            </w:r>
          </w:p>
        </w:tc>
        <w:tc>
          <w:tcPr>
            <w:tcW w:w="1710" w:type="dxa"/>
          </w:tcPr>
          <w:p w14:paraId="343BEC96" w14:textId="77777777" w:rsidR="00494FDB" w:rsidRPr="00B239A7" w:rsidRDefault="00494FDB" w:rsidP="00494FDB">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79F00E6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964A1E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4A45F7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EECFF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14:paraId="44ADF7A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10273DE"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62668CE8" w14:textId="77777777" w:rsidTr="00C81AAC">
        <w:tc>
          <w:tcPr>
            <w:tcW w:w="2862" w:type="dxa"/>
          </w:tcPr>
          <w:p w14:paraId="1E2CCFC9" w14:textId="77777777" w:rsidR="00494FDB" w:rsidRPr="00B239A7" w:rsidRDefault="00494FDB" w:rsidP="00494FDB">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ES FiberVisions, Inc.</w:t>
            </w:r>
          </w:p>
        </w:tc>
        <w:tc>
          <w:tcPr>
            <w:tcW w:w="1710" w:type="dxa"/>
          </w:tcPr>
          <w:p w14:paraId="382C19E0" w14:textId="77777777" w:rsidR="00494FDB" w:rsidRPr="00B239A7" w:rsidRDefault="00494FDB" w:rsidP="00494FDB">
            <w:pPr>
              <w:pStyle w:val="block"/>
              <w:spacing w:after="0" w:line="240" w:lineRule="atLeast"/>
              <w:ind w:left="0"/>
              <w:rPr>
                <w:szCs w:val="22"/>
              </w:rPr>
            </w:pPr>
            <w:r w:rsidRPr="00B239A7">
              <w:rPr>
                <w:szCs w:val="22"/>
              </w:rPr>
              <w:t>USA</w:t>
            </w:r>
          </w:p>
        </w:tc>
        <w:tc>
          <w:tcPr>
            <w:tcW w:w="1620" w:type="dxa"/>
          </w:tcPr>
          <w:p w14:paraId="0EE987A3"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00522DA"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016C63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4BFB8C0" w14:textId="77777777" w:rsidR="00494FDB" w:rsidRPr="00B239A7" w:rsidRDefault="00494FDB" w:rsidP="00494FDB">
            <w:pPr>
              <w:pStyle w:val="block"/>
              <w:spacing w:after="0" w:line="240" w:lineRule="atLeast"/>
              <w:ind w:left="0"/>
              <w:jc w:val="center"/>
              <w:rPr>
                <w:szCs w:val="22"/>
              </w:rPr>
            </w:pPr>
            <w:r w:rsidRPr="00B239A7">
              <w:rPr>
                <w:szCs w:val="22"/>
              </w:rPr>
              <w:t>50.00</w:t>
            </w:r>
          </w:p>
        </w:tc>
        <w:tc>
          <w:tcPr>
            <w:tcW w:w="1710" w:type="dxa"/>
          </w:tcPr>
          <w:p w14:paraId="1A1F662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9DEBA9"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3828E13C" w14:textId="77777777" w:rsidTr="00C81AAC">
        <w:tc>
          <w:tcPr>
            <w:tcW w:w="2862" w:type="dxa"/>
          </w:tcPr>
          <w:p w14:paraId="13388A4F" w14:textId="77777777" w:rsidR="00494FDB" w:rsidRPr="00B239A7" w:rsidRDefault="00494FDB" w:rsidP="00494FDB">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Huvis Indorama Advanced</w:t>
            </w:r>
          </w:p>
        </w:tc>
        <w:tc>
          <w:tcPr>
            <w:tcW w:w="1710" w:type="dxa"/>
          </w:tcPr>
          <w:p w14:paraId="7B1EACFF" w14:textId="77777777" w:rsidR="00494FDB" w:rsidRPr="00B239A7" w:rsidRDefault="00494FDB" w:rsidP="00494FDB">
            <w:pPr>
              <w:pStyle w:val="block"/>
              <w:spacing w:after="0" w:line="240" w:lineRule="atLeast"/>
              <w:ind w:left="0"/>
              <w:rPr>
                <w:szCs w:val="22"/>
              </w:rPr>
            </w:pPr>
            <w:r w:rsidRPr="00B239A7">
              <w:rPr>
                <w:szCs w:val="22"/>
              </w:rPr>
              <w:t>USA</w:t>
            </w:r>
          </w:p>
        </w:tc>
        <w:tc>
          <w:tcPr>
            <w:tcW w:w="1620" w:type="dxa"/>
          </w:tcPr>
          <w:p w14:paraId="62DFAA9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9A0821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DAB129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6F4A56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vAlign w:val="bottom"/>
          </w:tcPr>
          <w:p w14:paraId="727996D6" w14:textId="1EF45E02"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3D9C81B5"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2E33324B" w14:textId="77777777" w:rsidTr="00C81AAC">
        <w:tc>
          <w:tcPr>
            <w:tcW w:w="2862" w:type="dxa"/>
          </w:tcPr>
          <w:p w14:paraId="13558488" w14:textId="77777777" w:rsidR="00494FDB" w:rsidRPr="00B239A7" w:rsidRDefault="00494FDB" w:rsidP="00494FDB">
            <w:pPr>
              <w:pStyle w:val="block"/>
              <w:spacing w:after="0" w:line="240" w:lineRule="exact"/>
              <w:ind w:left="162" w:right="-108" w:hanging="162"/>
              <w:rPr>
                <w:szCs w:val="22"/>
              </w:rPr>
            </w:pPr>
            <w:r w:rsidRPr="00B239A7">
              <w:rPr>
                <w:szCs w:val="22"/>
              </w:rPr>
              <w:t xml:space="preserve">   Materials, LLC</w:t>
            </w:r>
          </w:p>
        </w:tc>
        <w:tc>
          <w:tcPr>
            <w:tcW w:w="1710" w:type="dxa"/>
          </w:tcPr>
          <w:p w14:paraId="52C9FEB1" w14:textId="77777777" w:rsidR="00494FDB" w:rsidRPr="00B239A7" w:rsidRDefault="00494FDB" w:rsidP="00494FDB">
            <w:pPr>
              <w:pStyle w:val="block"/>
              <w:tabs>
                <w:tab w:val="decimal" w:pos="765"/>
              </w:tabs>
              <w:spacing w:after="0" w:line="240" w:lineRule="exact"/>
              <w:ind w:left="0"/>
              <w:jc w:val="both"/>
              <w:rPr>
                <w:szCs w:val="22"/>
              </w:rPr>
            </w:pPr>
          </w:p>
        </w:tc>
        <w:tc>
          <w:tcPr>
            <w:tcW w:w="1620" w:type="dxa"/>
          </w:tcPr>
          <w:p w14:paraId="2A3CA95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43A1F3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4CB5C6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8A61306" w14:textId="77777777" w:rsidR="00494FDB" w:rsidRPr="00B239A7" w:rsidRDefault="00494FDB" w:rsidP="00494FDB">
            <w:pPr>
              <w:pStyle w:val="block"/>
              <w:tabs>
                <w:tab w:val="decimal" w:pos="-25"/>
              </w:tabs>
              <w:spacing w:after="0" w:line="240" w:lineRule="exact"/>
              <w:ind w:left="0"/>
              <w:jc w:val="center"/>
              <w:rPr>
                <w:szCs w:val="22"/>
              </w:rPr>
            </w:pPr>
          </w:p>
        </w:tc>
        <w:tc>
          <w:tcPr>
            <w:tcW w:w="1710" w:type="dxa"/>
          </w:tcPr>
          <w:p w14:paraId="56349B0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B2C512E" w14:textId="77777777" w:rsidR="00494FDB" w:rsidRPr="00B239A7" w:rsidRDefault="00494FDB" w:rsidP="00494FDB">
            <w:pPr>
              <w:pStyle w:val="block"/>
              <w:spacing w:after="0" w:line="240" w:lineRule="atLeast"/>
              <w:ind w:left="162" w:hanging="145"/>
              <w:jc w:val="center"/>
              <w:rPr>
                <w:szCs w:val="22"/>
              </w:rPr>
            </w:pPr>
          </w:p>
        </w:tc>
      </w:tr>
      <w:tr w:rsidR="00494FDB" w:rsidRPr="00B239A7" w14:paraId="231FF378" w14:textId="77777777" w:rsidTr="00C81AAC">
        <w:tc>
          <w:tcPr>
            <w:tcW w:w="2862" w:type="dxa"/>
          </w:tcPr>
          <w:p w14:paraId="7D1D4640" w14:textId="77777777" w:rsidR="00494FDB" w:rsidRPr="00B239A7" w:rsidRDefault="00494FDB" w:rsidP="00494FDB">
            <w:pPr>
              <w:pStyle w:val="block"/>
              <w:spacing w:after="0" w:line="240" w:lineRule="exact"/>
              <w:ind w:left="162" w:right="-108" w:hanging="162"/>
              <w:rPr>
                <w:szCs w:val="22"/>
              </w:rPr>
            </w:pPr>
            <w:r w:rsidRPr="00B239A7">
              <w:rPr>
                <w:szCs w:val="22"/>
              </w:rPr>
              <w:t>Indorama Loop Technologies, LLC</w:t>
            </w:r>
          </w:p>
        </w:tc>
        <w:tc>
          <w:tcPr>
            <w:tcW w:w="1710" w:type="dxa"/>
          </w:tcPr>
          <w:p w14:paraId="671D11BD" w14:textId="77777777" w:rsidR="00494FDB" w:rsidRPr="00B239A7" w:rsidRDefault="00494FDB" w:rsidP="00494FDB">
            <w:pPr>
              <w:pStyle w:val="block"/>
              <w:spacing w:after="0" w:line="240" w:lineRule="atLeast"/>
              <w:ind w:left="0"/>
              <w:rPr>
                <w:szCs w:val="22"/>
              </w:rPr>
            </w:pPr>
            <w:r w:rsidRPr="00B239A7">
              <w:rPr>
                <w:szCs w:val="22"/>
              </w:rPr>
              <w:t>USA</w:t>
            </w:r>
          </w:p>
        </w:tc>
        <w:tc>
          <w:tcPr>
            <w:tcW w:w="1620" w:type="dxa"/>
          </w:tcPr>
          <w:p w14:paraId="613E6FAD"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34F2EE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FC6C20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70DB71F"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50.00</w:t>
            </w:r>
          </w:p>
        </w:tc>
        <w:tc>
          <w:tcPr>
            <w:tcW w:w="1710" w:type="dxa"/>
          </w:tcPr>
          <w:p w14:paraId="3436E56C" w14:textId="56109EA3"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390C2CD0" w14:textId="77777777" w:rsidR="00494FDB" w:rsidRPr="00B239A7" w:rsidRDefault="00494FDB" w:rsidP="00494FDB">
            <w:pPr>
              <w:pStyle w:val="block"/>
              <w:spacing w:after="0" w:line="240" w:lineRule="atLeast"/>
              <w:ind w:left="162" w:hanging="145"/>
              <w:jc w:val="center"/>
              <w:rPr>
                <w:szCs w:val="22"/>
              </w:rPr>
            </w:pPr>
            <w:r w:rsidRPr="00B239A7">
              <w:rPr>
                <w:szCs w:val="22"/>
              </w:rPr>
              <w:t>-</w:t>
            </w:r>
          </w:p>
        </w:tc>
      </w:tr>
      <w:tr w:rsidR="00494FDB" w:rsidRPr="00B239A7" w14:paraId="0CD157D4" w14:textId="77777777" w:rsidTr="00C81AAC">
        <w:tc>
          <w:tcPr>
            <w:tcW w:w="2862" w:type="dxa"/>
          </w:tcPr>
          <w:p w14:paraId="50EF5B13" w14:textId="77777777" w:rsidR="00494FDB" w:rsidRPr="00B239A7" w:rsidRDefault="00494FDB" w:rsidP="00494FDB">
            <w:pPr>
              <w:pStyle w:val="block"/>
              <w:spacing w:after="0" w:line="240" w:lineRule="atLeast"/>
              <w:ind w:left="162" w:right="-108" w:hanging="162"/>
              <w:rPr>
                <w:szCs w:val="22"/>
              </w:rPr>
            </w:pPr>
            <w:r w:rsidRPr="00B239A7">
              <w:rPr>
                <w:szCs w:val="22"/>
              </w:rPr>
              <w:t>Pacific Resources Limited</w:t>
            </w:r>
          </w:p>
        </w:tc>
        <w:tc>
          <w:tcPr>
            <w:tcW w:w="1710" w:type="dxa"/>
          </w:tcPr>
          <w:p w14:paraId="0985D108" w14:textId="77777777" w:rsidR="00494FDB" w:rsidRPr="00B239A7" w:rsidRDefault="00494FDB" w:rsidP="00494FDB">
            <w:pPr>
              <w:pStyle w:val="block"/>
              <w:spacing w:after="0" w:line="240" w:lineRule="atLeast"/>
              <w:ind w:left="0"/>
              <w:rPr>
                <w:szCs w:val="22"/>
              </w:rPr>
            </w:pPr>
            <w:r w:rsidRPr="00B239A7">
              <w:rPr>
                <w:szCs w:val="22"/>
              </w:rPr>
              <w:t>Thailand</w:t>
            </w:r>
          </w:p>
        </w:tc>
        <w:tc>
          <w:tcPr>
            <w:tcW w:w="1620" w:type="dxa"/>
          </w:tcPr>
          <w:p w14:paraId="6DB0CD4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2C152C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D905DC0"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6696BF5" w14:textId="77777777" w:rsidR="00494FDB" w:rsidRPr="00B239A7" w:rsidRDefault="00494FDB" w:rsidP="00494FDB">
            <w:pPr>
              <w:pStyle w:val="block"/>
              <w:spacing w:after="0" w:line="240" w:lineRule="atLeast"/>
              <w:ind w:left="0"/>
              <w:jc w:val="center"/>
              <w:rPr>
                <w:szCs w:val="22"/>
              </w:rPr>
            </w:pPr>
            <w:r w:rsidRPr="00B239A7">
              <w:rPr>
                <w:szCs w:val="22"/>
              </w:rPr>
              <w:t>-</w:t>
            </w:r>
          </w:p>
        </w:tc>
        <w:tc>
          <w:tcPr>
            <w:tcW w:w="1710" w:type="dxa"/>
          </w:tcPr>
          <w:p w14:paraId="755F94B4"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6ED8C382"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r>
      <w:tr w:rsidR="00494FDB" w:rsidRPr="00B239A7" w14:paraId="42AD4C6A" w14:textId="77777777" w:rsidTr="00C81AAC">
        <w:tc>
          <w:tcPr>
            <w:tcW w:w="2862" w:type="dxa"/>
          </w:tcPr>
          <w:p w14:paraId="56230E65" w14:textId="77777777" w:rsidR="00494FDB" w:rsidRPr="00B239A7" w:rsidRDefault="00494FDB" w:rsidP="00494FDB">
            <w:pPr>
              <w:pStyle w:val="block"/>
              <w:spacing w:after="0" w:line="240" w:lineRule="atLeast"/>
              <w:ind w:left="162" w:right="-108" w:hanging="162"/>
              <w:rPr>
                <w:szCs w:val="22"/>
              </w:rPr>
            </w:pPr>
            <w:r w:rsidRPr="00B239A7">
              <w:rPr>
                <w:szCs w:val="22"/>
              </w:rPr>
              <w:t xml:space="preserve">Cryoviva (Thailand) Limited </w:t>
            </w:r>
          </w:p>
        </w:tc>
        <w:tc>
          <w:tcPr>
            <w:tcW w:w="1710" w:type="dxa"/>
          </w:tcPr>
          <w:p w14:paraId="19EC233E" w14:textId="77777777" w:rsidR="00494FDB" w:rsidRPr="00B239A7" w:rsidRDefault="00494FDB" w:rsidP="00494FDB">
            <w:pPr>
              <w:pStyle w:val="block"/>
              <w:spacing w:after="0" w:line="240" w:lineRule="atLeast"/>
              <w:ind w:left="0"/>
              <w:rPr>
                <w:szCs w:val="22"/>
              </w:rPr>
            </w:pPr>
            <w:r w:rsidRPr="00B239A7">
              <w:rPr>
                <w:szCs w:val="22"/>
              </w:rPr>
              <w:t>Thailand</w:t>
            </w:r>
          </w:p>
        </w:tc>
        <w:tc>
          <w:tcPr>
            <w:tcW w:w="1620" w:type="dxa"/>
          </w:tcPr>
          <w:p w14:paraId="1310C03E"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4ABBF47"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D5B57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9FC303" w14:textId="77777777" w:rsidR="00494FDB" w:rsidRPr="00B239A7" w:rsidRDefault="00494FDB" w:rsidP="00494FDB">
            <w:pPr>
              <w:pStyle w:val="block"/>
              <w:spacing w:after="0" w:line="240" w:lineRule="atLeast"/>
              <w:ind w:left="0"/>
              <w:jc w:val="center"/>
              <w:rPr>
                <w:szCs w:val="22"/>
              </w:rPr>
            </w:pPr>
            <w:r w:rsidRPr="00B239A7">
              <w:rPr>
                <w:szCs w:val="22"/>
              </w:rPr>
              <w:t>-</w:t>
            </w:r>
          </w:p>
        </w:tc>
        <w:tc>
          <w:tcPr>
            <w:tcW w:w="1710" w:type="dxa"/>
          </w:tcPr>
          <w:p w14:paraId="6C09450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AAAB9F9"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r>
      <w:tr w:rsidR="00494FDB" w:rsidRPr="00B239A7" w14:paraId="68349C4B" w14:textId="77777777" w:rsidTr="00C81AAC">
        <w:tc>
          <w:tcPr>
            <w:tcW w:w="2862" w:type="dxa"/>
          </w:tcPr>
          <w:p w14:paraId="0D5958E0" w14:textId="77777777" w:rsidR="00494FDB" w:rsidRPr="00B239A7" w:rsidRDefault="00494FDB" w:rsidP="00494FDB">
            <w:pPr>
              <w:pStyle w:val="block"/>
              <w:spacing w:after="0" w:line="240" w:lineRule="atLeast"/>
              <w:ind w:left="162" w:right="-108" w:hanging="162"/>
              <w:rPr>
                <w:szCs w:val="22"/>
              </w:rPr>
            </w:pPr>
            <w:r w:rsidRPr="00B239A7">
              <w:rPr>
                <w:szCs w:val="22"/>
              </w:rPr>
              <w:t xml:space="preserve">Thai Plaspac Public </w:t>
            </w:r>
          </w:p>
        </w:tc>
        <w:tc>
          <w:tcPr>
            <w:tcW w:w="1710" w:type="dxa"/>
          </w:tcPr>
          <w:p w14:paraId="37B33F19" w14:textId="77777777" w:rsidR="00494FDB" w:rsidRPr="00B239A7" w:rsidRDefault="00494FDB" w:rsidP="00494FDB">
            <w:pPr>
              <w:pStyle w:val="block"/>
              <w:spacing w:after="0" w:line="240" w:lineRule="atLeast"/>
              <w:ind w:left="0"/>
              <w:rPr>
                <w:szCs w:val="22"/>
              </w:rPr>
            </w:pPr>
            <w:r w:rsidRPr="00B239A7">
              <w:rPr>
                <w:szCs w:val="22"/>
              </w:rPr>
              <w:t>Thailand</w:t>
            </w:r>
          </w:p>
        </w:tc>
        <w:tc>
          <w:tcPr>
            <w:tcW w:w="1620" w:type="dxa"/>
          </w:tcPr>
          <w:p w14:paraId="728884F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A62AEC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D72204"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7640CFB0" w14:textId="77777777" w:rsidR="00494FDB" w:rsidRPr="00B239A7" w:rsidRDefault="00494FDB" w:rsidP="00494FDB">
            <w:pPr>
              <w:pStyle w:val="block"/>
              <w:spacing w:after="0" w:line="240" w:lineRule="atLeast"/>
              <w:ind w:left="0"/>
              <w:jc w:val="center"/>
              <w:rPr>
                <w:szCs w:val="22"/>
              </w:rPr>
            </w:pPr>
            <w:r w:rsidRPr="00B239A7">
              <w:rPr>
                <w:szCs w:val="22"/>
              </w:rPr>
              <w:t>-</w:t>
            </w:r>
          </w:p>
        </w:tc>
        <w:tc>
          <w:tcPr>
            <w:tcW w:w="1710" w:type="dxa"/>
          </w:tcPr>
          <w:p w14:paraId="2F6C83C8"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1085869"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r>
      <w:tr w:rsidR="00494FDB" w:rsidRPr="00B239A7" w14:paraId="452D770E" w14:textId="77777777" w:rsidTr="00C81AAC">
        <w:tc>
          <w:tcPr>
            <w:tcW w:w="2862" w:type="dxa"/>
          </w:tcPr>
          <w:p w14:paraId="455CD5AB" w14:textId="77777777" w:rsidR="00494FDB" w:rsidRPr="00B239A7" w:rsidRDefault="00494FDB" w:rsidP="00494FDB">
            <w:pPr>
              <w:pStyle w:val="block"/>
              <w:spacing w:after="0" w:line="240" w:lineRule="atLeast"/>
              <w:ind w:left="162" w:right="-108" w:hanging="162"/>
              <w:rPr>
                <w:szCs w:val="22"/>
              </w:rPr>
            </w:pPr>
            <w:r w:rsidRPr="00B239A7">
              <w:rPr>
                <w:szCs w:val="22"/>
              </w:rPr>
              <w:t xml:space="preserve">   Company Limited</w:t>
            </w:r>
          </w:p>
        </w:tc>
        <w:tc>
          <w:tcPr>
            <w:tcW w:w="1710" w:type="dxa"/>
          </w:tcPr>
          <w:p w14:paraId="157DD498" w14:textId="77777777" w:rsidR="00494FDB" w:rsidRPr="00B239A7" w:rsidRDefault="00494FDB" w:rsidP="00494FDB">
            <w:pPr>
              <w:pStyle w:val="block"/>
              <w:spacing w:after="0" w:line="240" w:lineRule="atLeast"/>
              <w:ind w:left="0"/>
              <w:rPr>
                <w:szCs w:val="22"/>
              </w:rPr>
            </w:pPr>
          </w:p>
        </w:tc>
        <w:tc>
          <w:tcPr>
            <w:tcW w:w="1620" w:type="dxa"/>
          </w:tcPr>
          <w:p w14:paraId="17518C09"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E75ED51"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D1E112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585892C" w14:textId="77777777" w:rsidR="00494FDB" w:rsidRPr="00B239A7" w:rsidRDefault="00494FDB" w:rsidP="00494FDB">
            <w:pPr>
              <w:pStyle w:val="block"/>
              <w:spacing w:after="0" w:line="240" w:lineRule="atLeast"/>
              <w:ind w:left="0"/>
              <w:jc w:val="center"/>
              <w:rPr>
                <w:szCs w:val="22"/>
              </w:rPr>
            </w:pPr>
          </w:p>
        </w:tc>
        <w:tc>
          <w:tcPr>
            <w:tcW w:w="1710" w:type="dxa"/>
          </w:tcPr>
          <w:p w14:paraId="6EEC1BD9" w14:textId="77777777" w:rsidR="00494FDB" w:rsidRPr="00B239A7" w:rsidRDefault="00494FDB" w:rsidP="00494FDB">
            <w:pPr>
              <w:pStyle w:val="block"/>
              <w:spacing w:after="0" w:line="240" w:lineRule="atLeast"/>
              <w:ind w:left="0"/>
              <w:jc w:val="center"/>
              <w:rPr>
                <w:szCs w:val="22"/>
              </w:rPr>
            </w:pPr>
          </w:p>
        </w:tc>
        <w:tc>
          <w:tcPr>
            <w:tcW w:w="1800" w:type="dxa"/>
          </w:tcPr>
          <w:p w14:paraId="72F53CE1" w14:textId="77777777" w:rsidR="00494FDB" w:rsidRPr="00B239A7" w:rsidRDefault="00494FDB" w:rsidP="00494FDB">
            <w:pPr>
              <w:pStyle w:val="block"/>
              <w:spacing w:after="0" w:line="240" w:lineRule="atLeast"/>
              <w:ind w:left="0"/>
              <w:jc w:val="center"/>
              <w:rPr>
                <w:szCs w:val="22"/>
              </w:rPr>
            </w:pPr>
          </w:p>
        </w:tc>
      </w:tr>
      <w:tr w:rsidR="00494FDB" w:rsidRPr="00B239A7" w14:paraId="3F51E62A" w14:textId="77777777" w:rsidTr="00C81AAC">
        <w:tc>
          <w:tcPr>
            <w:tcW w:w="2862" w:type="dxa"/>
          </w:tcPr>
          <w:p w14:paraId="7C3D1C8A" w14:textId="77777777" w:rsidR="00494FDB" w:rsidRPr="00B239A7" w:rsidRDefault="00494FDB" w:rsidP="00494FDB">
            <w:pPr>
              <w:pStyle w:val="block"/>
              <w:spacing w:after="0" w:line="240" w:lineRule="exact"/>
              <w:ind w:left="162" w:right="-108" w:hanging="162"/>
              <w:rPr>
                <w:szCs w:val="22"/>
              </w:rPr>
            </w:pPr>
            <w:r w:rsidRPr="00B239A7">
              <w:rPr>
                <w:szCs w:val="22"/>
              </w:rPr>
              <w:t>Lohia Global Holdings Limited</w:t>
            </w:r>
          </w:p>
        </w:tc>
        <w:tc>
          <w:tcPr>
            <w:tcW w:w="1710" w:type="dxa"/>
          </w:tcPr>
          <w:p w14:paraId="4F7CCCC6" w14:textId="77777777" w:rsidR="00494FDB" w:rsidRDefault="00494FDB" w:rsidP="00494FDB">
            <w:pPr>
              <w:pStyle w:val="block"/>
              <w:tabs>
                <w:tab w:val="decimal" w:pos="765"/>
              </w:tabs>
              <w:spacing w:after="0" w:line="240" w:lineRule="exact"/>
              <w:ind w:left="158" w:right="300" w:hanging="154"/>
              <w:rPr>
                <w:szCs w:val="22"/>
              </w:rPr>
            </w:pPr>
            <w:r w:rsidRPr="00B239A7">
              <w:rPr>
                <w:szCs w:val="22"/>
              </w:rPr>
              <w:t>Hong Kong</w:t>
            </w:r>
            <w:r>
              <w:rPr>
                <w:szCs w:val="22"/>
              </w:rPr>
              <w:t xml:space="preserve"> </w:t>
            </w:r>
          </w:p>
          <w:p w14:paraId="01C89E7A" w14:textId="77777777" w:rsidR="00494FDB" w:rsidRPr="00B239A7" w:rsidRDefault="00494FDB" w:rsidP="00494FDB">
            <w:pPr>
              <w:pStyle w:val="block"/>
              <w:tabs>
                <w:tab w:val="decimal" w:pos="765"/>
              </w:tabs>
              <w:spacing w:after="0" w:line="240" w:lineRule="exact"/>
              <w:ind w:left="158" w:right="300" w:hanging="154"/>
              <w:rPr>
                <w:szCs w:val="22"/>
              </w:rPr>
            </w:pPr>
            <w:r>
              <w:rPr>
                <w:szCs w:val="22"/>
              </w:rPr>
              <w:t xml:space="preserve">   - China</w:t>
            </w:r>
          </w:p>
        </w:tc>
        <w:tc>
          <w:tcPr>
            <w:tcW w:w="1620" w:type="dxa"/>
          </w:tcPr>
          <w:p w14:paraId="087459E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2AACE5C"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DBB9A86"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23BBA7" w14:textId="77777777" w:rsidR="00494FDB" w:rsidRPr="00B239A7" w:rsidRDefault="00494FDB" w:rsidP="00494FDB">
            <w:pPr>
              <w:pStyle w:val="block"/>
              <w:spacing w:after="0" w:line="240" w:lineRule="atLeast"/>
              <w:ind w:left="0"/>
              <w:jc w:val="center"/>
              <w:rPr>
                <w:szCs w:val="22"/>
              </w:rPr>
            </w:pPr>
            <w:r w:rsidRPr="00B239A7">
              <w:rPr>
                <w:szCs w:val="22"/>
              </w:rPr>
              <w:t>-</w:t>
            </w:r>
          </w:p>
        </w:tc>
        <w:tc>
          <w:tcPr>
            <w:tcW w:w="1710" w:type="dxa"/>
          </w:tcPr>
          <w:p w14:paraId="12E2DF9F"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24A98418" w14:textId="77777777" w:rsidR="00494FDB" w:rsidRPr="00B239A7" w:rsidRDefault="00494FDB" w:rsidP="00494FDB">
            <w:pPr>
              <w:pStyle w:val="block"/>
              <w:spacing w:after="0" w:line="240" w:lineRule="atLeast"/>
              <w:ind w:left="0"/>
              <w:jc w:val="center"/>
              <w:rPr>
                <w:szCs w:val="22"/>
              </w:rPr>
            </w:pPr>
          </w:p>
        </w:tc>
        <w:tc>
          <w:tcPr>
            <w:tcW w:w="1800" w:type="dxa"/>
          </w:tcPr>
          <w:p w14:paraId="163D6271"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BF634BC" w14:textId="77777777" w:rsidR="00494FDB" w:rsidRPr="00B239A7" w:rsidRDefault="00494FDB" w:rsidP="00494FDB">
            <w:pPr>
              <w:pStyle w:val="block"/>
              <w:spacing w:after="0" w:line="240" w:lineRule="atLeast"/>
              <w:ind w:left="0"/>
              <w:jc w:val="center"/>
              <w:rPr>
                <w:szCs w:val="22"/>
              </w:rPr>
            </w:pPr>
          </w:p>
        </w:tc>
      </w:tr>
      <w:tr w:rsidR="00494FDB" w:rsidRPr="00B239A7" w14:paraId="7685BFFF" w14:textId="77777777" w:rsidTr="00C81AAC">
        <w:tc>
          <w:tcPr>
            <w:tcW w:w="2862" w:type="dxa"/>
          </w:tcPr>
          <w:p w14:paraId="43F7B93E" w14:textId="77777777" w:rsidR="00494FDB" w:rsidRPr="00B239A7" w:rsidRDefault="00494FDB" w:rsidP="00494FDB">
            <w:pPr>
              <w:pStyle w:val="block"/>
              <w:spacing w:after="0" w:line="240" w:lineRule="exact"/>
              <w:ind w:left="162" w:right="-108" w:hanging="162"/>
              <w:rPr>
                <w:szCs w:val="22"/>
              </w:rPr>
            </w:pPr>
            <w:r w:rsidRPr="00B239A7">
              <w:rPr>
                <w:szCs w:val="22"/>
              </w:rPr>
              <w:t>Indorama Commerce</w:t>
            </w:r>
          </w:p>
          <w:p w14:paraId="118A4D27" w14:textId="77777777" w:rsidR="00494FDB" w:rsidRPr="00B239A7" w:rsidRDefault="00494FDB" w:rsidP="00494FDB">
            <w:pPr>
              <w:pStyle w:val="block"/>
              <w:spacing w:after="0" w:line="240" w:lineRule="exact"/>
              <w:ind w:left="162" w:right="-108" w:hanging="162"/>
              <w:rPr>
                <w:szCs w:val="22"/>
              </w:rPr>
            </w:pPr>
            <w:r w:rsidRPr="00B239A7">
              <w:rPr>
                <w:szCs w:val="22"/>
              </w:rPr>
              <w:t xml:space="preserve">   DMCC </w:t>
            </w:r>
          </w:p>
        </w:tc>
        <w:tc>
          <w:tcPr>
            <w:tcW w:w="1710" w:type="dxa"/>
          </w:tcPr>
          <w:p w14:paraId="01BE8B8B" w14:textId="77777777" w:rsidR="00494FDB" w:rsidRPr="00B239A7" w:rsidRDefault="00494FDB" w:rsidP="00494FDB">
            <w:pPr>
              <w:pStyle w:val="block"/>
              <w:tabs>
                <w:tab w:val="decimal" w:pos="765"/>
              </w:tabs>
              <w:spacing w:after="0" w:line="240" w:lineRule="exact"/>
              <w:ind w:left="0"/>
              <w:jc w:val="both"/>
              <w:rPr>
                <w:szCs w:val="22"/>
              </w:rPr>
            </w:pPr>
            <w:r w:rsidRPr="00B239A7">
              <w:rPr>
                <w:szCs w:val="22"/>
              </w:rPr>
              <w:t>United Arab</w:t>
            </w:r>
          </w:p>
          <w:p w14:paraId="05FBF3B8" w14:textId="77777777" w:rsidR="00494FDB" w:rsidRPr="00B239A7" w:rsidRDefault="00494FDB" w:rsidP="00494FDB">
            <w:pPr>
              <w:pStyle w:val="block"/>
              <w:tabs>
                <w:tab w:val="decimal" w:pos="765"/>
              </w:tabs>
              <w:spacing w:after="0" w:line="240" w:lineRule="exact"/>
              <w:ind w:left="0"/>
              <w:jc w:val="both"/>
              <w:rPr>
                <w:szCs w:val="22"/>
              </w:rPr>
            </w:pPr>
            <w:r w:rsidRPr="00B239A7">
              <w:rPr>
                <w:szCs w:val="22"/>
              </w:rPr>
              <w:t xml:space="preserve">   Emirates</w:t>
            </w:r>
          </w:p>
        </w:tc>
        <w:tc>
          <w:tcPr>
            <w:tcW w:w="1620" w:type="dxa"/>
          </w:tcPr>
          <w:p w14:paraId="2DC1915F"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5F2A478"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89C7EAC"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w:t>
            </w:r>
          </w:p>
        </w:tc>
        <w:tc>
          <w:tcPr>
            <w:tcW w:w="1800" w:type="dxa"/>
          </w:tcPr>
          <w:p w14:paraId="26B48472"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w:t>
            </w:r>
          </w:p>
        </w:tc>
        <w:tc>
          <w:tcPr>
            <w:tcW w:w="1710" w:type="dxa"/>
          </w:tcPr>
          <w:p w14:paraId="7649DBE8"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0A8652F6" w14:textId="77777777" w:rsidR="00494FDB" w:rsidRPr="00B239A7" w:rsidRDefault="00494FDB" w:rsidP="00494FDB">
            <w:pPr>
              <w:jc w:val="center"/>
              <w:rPr>
                <w:rFonts w:ascii="Wingdings 2" w:hAnsi="Wingdings 2"/>
                <w:b/>
                <w:bCs/>
                <w:sz w:val="22"/>
                <w:szCs w:val="22"/>
              </w:rPr>
            </w:pPr>
          </w:p>
        </w:tc>
        <w:tc>
          <w:tcPr>
            <w:tcW w:w="1800" w:type="dxa"/>
          </w:tcPr>
          <w:p w14:paraId="5E296E9F"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w:t>
            </w:r>
          </w:p>
        </w:tc>
      </w:tr>
      <w:tr w:rsidR="00494FDB" w:rsidRPr="00B239A7" w14:paraId="2D5E4018" w14:textId="77777777" w:rsidTr="00C81AAC">
        <w:tc>
          <w:tcPr>
            <w:tcW w:w="2862" w:type="dxa"/>
          </w:tcPr>
          <w:p w14:paraId="04238B9B" w14:textId="77777777" w:rsidR="00494FDB" w:rsidRPr="00B239A7" w:rsidRDefault="00494FDB" w:rsidP="00494FDB">
            <w:pPr>
              <w:pStyle w:val="block"/>
              <w:spacing w:after="0" w:line="240" w:lineRule="exact"/>
              <w:ind w:left="162" w:right="-108" w:hanging="162"/>
              <w:rPr>
                <w:szCs w:val="22"/>
                <w:cs/>
                <w:lang w:bidi="th-TH"/>
              </w:rPr>
            </w:pPr>
            <w:r w:rsidRPr="00B239A7">
              <w:rPr>
                <w:szCs w:val="22"/>
              </w:rPr>
              <w:t>Vega Aviation Limited</w:t>
            </w:r>
          </w:p>
        </w:tc>
        <w:tc>
          <w:tcPr>
            <w:tcW w:w="1710" w:type="dxa"/>
          </w:tcPr>
          <w:p w14:paraId="62AF776C" w14:textId="156524AB" w:rsidR="00494FDB" w:rsidRPr="00B239A7" w:rsidRDefault="00494FDB" w:rsidP="00494FDB">
            <w:pPr>
              <w:pStyle w:val="block"/>
              <w:tabs>
                <w:tab w:val="decimal" w:pos="765"/>
              </w:tabs>
              <w:spacing w:after="0" w:line="240" w:lineRule="exact"/>
              <w:ind w:left="0"/>
              <w:jc w:val="both"/>
              <w:rPr>
                <w:szCs w:val="22"/>
              </w:rPr>
            </w:pPr>
            <w:r w:rsidRPr="00B239A7">
              <w:rPr>
                <w:szCs w:val="22"/>
              </w:rPr>
              <w:t>British Virgin</w:t>
            </w:r>
            <w:r>
              <w:rPr>
                <w:szCs w:val="22"/>
              </w:rPr>
              <w:t xml:space="preserve"> </w:t>
            </w:r>
          </w:p>
          <w:p w14:paraId="00855A55" w14:textId="77777777" w:rsidR="00494FDB" w:rsidRPr="00B239A7" w:rsidRDefault="00494FDB" w:rsidP="00494FDB">
            <w:pPr>
              <w:pStyle w:val="block"/>
              <w:tabs>
                <w:tab w:val="decimal" w:pos="612"/>
              </w:tabs>
              <w:spacing w:after="0" w:line="240" w:lineRule="exact"/>
              <w:ind w:left="0"/>
              <w:jc w:val="both"/>
              <w:rPr>
                <w:szCs w:val="22"/>
              </w:rPr>
            </w:pPr>
            <w:r w:rsidRPr="00B239A7">
              <w:rPr>
                <w:szCs w:val="22"/>
              </w:rPr>
              <w:t xml:space="preserve">   Islands</w:t>
            </w:r>
          </w:p>
        </w:tc>
        <w:tc>
          <w:tcPr>
            <w:tcW w:w="1620" w:type="dxa"/>
          </w:tcPr>
          <w:p w14:paraId="16E7182B"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A96E052" w14:textId="77777777" w:rsidR="00494FDB" w:rsidRPr="00B239A7" w:rsidRDefault="00494FDB" w:rsidP="00494FD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9287FB2"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w:t>
            </w:r>
          </w:p>
        </w:tc>
        <w:tc>
          <w:tcPr>
            <w:tcW w:w="1800" w:type="dxa"/>
          </w:tcPr>
          <w:p w14:paraId="31B79FFD" w14:textId="77777777" w:rsidR="00494FDB" w:rsidRPr="00B239A7" w:rsidRDefault="00494FDB" w:rsidP="00494FDB">
            <w:pPr>
              <w:pStyle w:val="block"/>
              <w:tabs>
                <w:tab w:val="decimal" w:pos="-25"/>
              </w:tabs>
              <w:spacing w:after="0" w:line="240" w:lineRule="exact"/>
              <w:ind w:left="0"/>
              <w:jc w:val="center"/>
              <w:rPr>
                <w:szCs w:val="22"/>
              </w:rPr>
            </w:pPr>
            <w:r w:rsidRPr="00B239A7">
              <w:rPr>
                <w:szCs w:val="22"/>
              </w:rPr>
              <w:t>-</w:t>
            </w:r>
          </w:p>
        </w:tc>
        <w:tc>
          <w:tcPr>
            <w:tcW w:w="1710" w:type="dxa"/>
          </w:tcPr>
          <w:p w14:paraId="6C817BF5"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3E7D580C" w14:textId="77777777" w:rsidR="00494FDB" w:rsidRPr="00B239A7" w:rsidRDefault="00494FDB" w:rsidP="00494FDB">
            <w:pPr>
              <w:jc w:val="center"/>
              <w:rPr>
                <w:rFonts w:ascii="Wingdings 2" w:hAnsi="Wingdings 2"/>
                <w:b/>
                <w:bCs/>
                <w:sz w:val="22"/>
                <w:szCs w:val="22"/>
              </w:rPr>
            </w:pPr>
          </w:p>
        </w:tc>
        <w:tc>
          <w:tcPr>
            <w:tcW w:w="1800" w:type="dxa"/>
          </w:tcPr>
          <w:p w14:paraId="69A78984" w14:textId="77777777" w:rsidR="00494FDB" w:rsidRPr="00B239A7" w:rsidRDefault="00494FDB" w:rsidP="00494FD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5B537FE4" w14:textId="77777777" w:rsidR="00494FDB" w:rsidRPr="00B239A7" w:rsidRDefault="00494FDB" w:rsidP="00494FDB">
            <w:pPr>
              <w:pStyle w:val="block"/>
              <w:tabs>
                <w:tab w:val="decimal" w:pos="-25"/>
              </w:tabs>
              <w:spacing w:after="0" w:line="240" w:lineRule="exact"/>
              <w:ind w:left="0"/>
              <w:jc w:val="center"/>
              <w:rPr>
                <w:szCs w:val="22"/>
              </w:rPr>
            </w:pPr>
          </w:p>
        </w:tc>
      </w:tr>
    </w:tbl>
    <w:p w14:paraId="161B75D1" w14:textId="77777777" w:rsidR="00301079" w:rsidRDefault="00301079" w:rsidP="0049731D">
      <w:pPr>
        <w:tabs>
          <w:tab w:val="left" w:pos="2166"/>
        </w:tabs>
        <w:ind w:right="44"/>
        <w:jc w:val="both"/>
        <w:rPr>
          <w:rFonts w:ascii="Times New Roman" w:hAnsi="Times New Roman" w:cs="Times New Roman"/>
          <w:sz w:val="22"/>
          <w:szCs w:val="22"/>
        </w:rPr>
        <w:sectPr w:rsidR="00301079" w:rsidSect="009B7C21">
          <w:footerReference w:type="default" r:id="rId17"/>
          <w:pgSz w:w="16838" w:h="11906" w:orient="landscape" w:code="9"/>
          <w:pgMar w:top="1152" w:right="691" w:bottom="1016" w:left="1170" w:header="720" w:footer="562" w:gutter="0"/>
          <w:cols w:space="720"/>
          <w:docGrid w:linePitch="381"/>
        </w:sectPr>
      </w:pPr>
    </w:p>
    <w:tbl>
      <w:tblPr>
        <w:tblW w:w="9450" w:type="dxa"/>
        <w:tblInd w:w="558" w:type="dxa"/>
        <w:tblLook w:val="01E0" w:firstRow="1" w:lastRow="1" w:firstColumn="1" w:lastColumn="1" w:noHBand="0" w:noVBand="0"/>
      </w:tblPr>
      <w:tblGrid>
        <w:gridCol w:w="3150"/>
        <w:gridCol w:w="1800"/>
        <w:gridCol w:w="4500"/>
      </w:tblGrid>
      <w:tr w:rsidR="00AE78E4" w:rsidRPr="00072260" w14:paraId="6E249E3A" w14:textId="77777777" w:rsidTr="005A0AF5">
        <w:trPr>
          <w:tblHeader/>
        </w:trPr>
        <w:tc>
          <w:tcPr>
            <w:tcW w:w="3150"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500"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AE78E4" w:rsidRPr="00072260" w14:paraId="5316AE51" w14:textId="77777777" w:rsidTr="005A0AF5">
        <w:tc>
          <w:tcPr>
            <w:tcW w:w="3150" w:type="dxa"/>
            <w:hideMark/>
          </w:tcPr>
          <w:p w14:paraId="0DD718ED"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PT. Indo-Rama Synthetics Tbk.</w:t>
            </w:r>
          </w:p>
        </w:tc>
        <w:tc>
          <w:tcPr>
            <w:tcW w:w="1800" w:type="dxa"/>
            <w:hideMark/>
          </w:tcPr>
          <w:p w14:paraId="0FE3E756"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352E7A4D"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24.00% shareholder of indirect joint venture,</w:t>
            </w:r>
          </w:p>
        </w:tc>
      </w:tr>
      <w:tr w:rsidR="00AE78E4" w:rsidRPr="00072260" w14:paraId="24314C9D" w14:textId="77777777" w:rsidTr="005A0AF5">
        <w:trPr>
          <w:trHeight w:val="254"/>
        </w:trPr>
        <w:tc>
          <w:tcPr>
            <w:tcW w:w="3150" w:type="dxa"/>
          </w:tcPr>
          <w:p w14:paraId="282A4B2B"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800" w:type="dxa"/>
          </w:tcPr>
          <w:p w14:paraId="7992801E"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4500" w:type="dxa"/>
            <w:hideMark/>
          </w:tcPr>
          <w:p w14:paraId="0449F464"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   and related parties as commissioners</w:t>
            </w:r>
          </w:p>
        </w:tc>
      </w:tr>
      <w:tr w:rsidR="00AE78E4" w:rsidRPr="00072260" w14:paraId="39C0D874" w14:textId="77777777" w:rsidTr="005A0AF5">
        <w:tc>
          <w:tcPr>
            <w:tcW w:w="3150" w:type="dxa"/>
            <w:hideMark/>
          </w:tcPr>
          <w:p w14:paraId="1254E3ED" w14:textId="77777777"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PT. Irama Unggul</w:t>
            </w:r>
          </w:p>
        </w:tc>
        <w:tc>
          <w:tcPr>
            <w:tcW w:w="1800" w:type="dxa"/>
            <w:hideMark/>
          </w:tcPr>
          <w:p w14:paraId="5DB8BA1C"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12C8BB2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commissioner</w:t>
            </w:r>
          </w:p>
        </w:tc>
      </w:tr>
      <w:tr w:rsidR="00AE78E4" w:rsidRPr="00072260" w14:paraId="418E1C63" w14:textId="77777777" w:rsidTr="005A0AF5">
        <w:tc>
          <w:tcPr>
            <w:tcW w:w="3150" w:type="dxa"/>
            <w:hideMark/>
          </w:tcPr>
          <w:p w14:paraId="363CBBB3" w14:textId="77777777"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hAnsi="Times New Roman" w:cs="Times New Roman"/>
                <w:sz w:val="22"/>
                <w:szCs w:val="22"/>
              </w:rPr>
              <w:t>PT. TIGADAYA MINERGY</w:t>
            </w:r>
          </w:p>
        </w:tc>
        <w:tc>
          <w:tcPr>
            <w:tcW w:w="1800" w:type="dxa"/>
          </w:tcPr>
          <w:p w14:paraId="52F9888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49F7C6B0"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Subsidiary of 50.00% shareholder of indirect </w:t>
            </w:r>
          </w:p>
        </w:tc>
      </w:tr>
      <w:tr w:rsidR="00AE78E4" w:rsidRPr="00072260" w14:paraId="6C43F913" w14:textId="77777777" w:rsidTr="005A0AF5">
        <w:tc>
          <w:tcPr>
            <w:tcW w:w="3150" w:type="dxa"/>
            <w:hideMark/>
          </w:tcPr>
          <w:p w14:paraId="03E3E2A0" w14:textId="77777777" w:rsidR="00AE78E4" w:rsidRPr="00072260" w:rsidRDefault="00AE78E4" w:rsidP="005A0AF5">
            <w:pPr>
              <w:spacing w:line="240" w:lineRule="atLeast"/>
              <w:rPr>
                <w:rFonts w:ascii="Times New Roman" w:hAnsi="Times New Roman" w:cs="Times New Roman"/>
                <w:sz w:val="22"/>
                <w:szCs w:val="22"/>
              </w:rPr>
            </w:pPr>
          </w:p>
        </w:tc>
        <w:tc>
          <w:tcPr>
            <w:tcW w:w="1800" w:type="dxa"/>
            <w:hideMark/>
          </w:tcPr>
          <w:p w14:paraId="5879D3BD"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54BCDBAA"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joint venture, and related parties as</w:t>
            </w:r>
          </w:p>
        </w:tc>
      </w:tr>
      <w:tr w:rsidR="00AE78E4" w:rsidRPr="00072260" w14:paraId="6C951316" w14:textId="77777777" w:rsidTr="005A0AF5">
        <w:tc>
          <w:tcPr>
            <w:tcW w:w="3150" w:type="dxa"/>
            <w:hideMark/>
          </w:tcPr>
          <w:p w14:paraId="06B73276" w14:textId="77777777" w:rsidR="00AE78E4" w:rsidRPr="00072260" w:rsidRDefault="00AE78E4" w:rsidP="005A0AF5">
            <w:pPr>
              <w:spacing w:line="240" w:lineRule="atLeast"/>
              <w:rPr>
                <w:rFonts w:ascii="Times New Roman" w:hAnsi="Times New Roman" w:cs="Times New Roman"/>
                <w:sz w:val="22"/>
                <w:szCs w:val="22"/>
              </w:rPr>
            </w:pPr>
          </w:p>
        </w:tc>
        <w:tc>
          <w:tcPr>
            <w:tcW w:w="1800" w:type="dxa"/>
          </w:tcPr>
          <w:p w14:paraId="3D17835A"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4A16ED29" w14:textId="24808E4B" w:rsidR="00AE78E4" w:rsidRPr="00072260" w:rsidRDefault="009C21F3" w:rsidP="005A0AF5">
            <w:pPr>
              <w:spacing w:line="240" w:lineRule="atLeast"/>
              <w:ind w:left="162"/>
              <w:rPr>
                <w:rFonts w:ascii="Times New Roman" w:eastAsia="Times New Roman" w:hAnsi="Times New Roman" w:cs="Times New Roman"/>
                <w:sz w:val="22"/>
                <w:szCs w:val="22"/>
                <w:lang w:val="en-GB" w:bidi="ar-SA"/>
              </w:rPr>
            </w:pPr>
            <w:r>
              <w:rPr>
                <w:rFonts w:ascii="Times New Roman" w:eastAsia="Times New Roman" w:hAnsi="Times New Roman" w:cs="Times New Roman"/>
                <w:sz w:val="22"/>
                <w:lang w:bidi="ar-SA"/>
              </w:rPr>
              <w:t>c</w:t>
            </w:r>
            <w:r w:rsidR="00AE78E4" w:rsidRPr="00072260">
              <w:rPr>
                <w:rFonts w:ascii="Times New Roman" w:eastAsia="Times New Roman" w:hAnsi="Times New Roman" w:cs="Times New Roman"/>
                <w:sz w:val="22"/>
                <w:szCs w:val="22"/>
                <w:lang w:val="en-GB" w:bidi="ar-SA"/>
              </w:rPr>
              <w:t>ommissioners</w:t>
            </w:r>
          </w:p>
        </w:tc>
      </w:tr>
      <w:tr w:rsidR="00AE78E4" w:rsidRPr="00072260" w14:paraId="1D252A4F" w14:textId="77777777" w:rsidTr="005A0AF5">
        <w:tc>
          <w:tcPr>
            <w:tcW w:w="3150" w:type="dxa"/>
            <w:hideMark/>
          </w:tcPr>
          <w:p w14:paraId="2E0A20FD"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Yayasan Pendidikan Indorama</w:t>
            </w:r>
          </w:p>
        </w:tc>
        <w:tc>
          <w:tcPr>
            <w:tcW w:w="1800" w:type="dxa"/>
            <w:hideMark/>
          </w:tcPr>
          <w:p w14:paraId="55A05643"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031A25B4" w14:textId="77777777"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trustee and advisory</w:t>
            </w:r>
          </w:p>
        </w:tc>
      </w:tr>
      <w:tr w:rsidR="00AE78E4" w:rsidRPr="00072260" w14:paraId="6022A6A0" w14:textId="77777777" w:rsidTr="005A0AF5">
        <w:tc>
          <w:tcPr>
            <w:tcW w:w="3150" w:type="dxa"/>
          </w:tcPr>
          <w:p w14:paraId="35D4C9DB"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1800" w:type="dxa"/>
          </w:tcPr>
          <w:p w14:paraId="3F50A708"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1424BAE5" w14:textId="72DF9A20"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w:t>
            </w:r>
            <w:r w:rsidR="009C21F3">
              <w:rPr>
                <w:rFonts w:ascii="Times New Roman" w:eastAsia="Times New Roman" w:hAnsi="Times New Roman" w:cs="Times New Roman"/>
                <w:sz w:val="22"/>
                <w:szCs w:val="22"/>
                <w:lang w:val="en-GB" w:bidi="ar-SA"/>
              </w:rPr>
              <w:t>b</w:t>
            </w:r>
            <w:r w:rsidRPr="00072260">
              <w:rPr>
                <w:rFonts w:ascii="Times New Roman" w:eastAsia="Times New Roman" w:hAnsi="Times New Roman" w:cs="Times New Roman"/>
                <w:sz w:val="22"/>
                <w:szCs w:val="22"/>
                <w:lang w:val="en-GB" w:bidi="ar-SA"/>
              </w:rPr>
              <w:t>oard</w:t>
            </w:r>
          </w:p>
        </w:tc>
      </w:tr>
      <w:tr w:rsidR="00AE78E4" w:rsidRPr="00072260" w14:paraId="3DE34EE6" w14:textId="77777777" w:rsidTr="005A0AF5">
        <w:tc>
          <w:tcPr>
            <w:tcW w:w="3150" w:type="dxa"/>
          </w:tcPr>
          <w:p w14:paraId="2C5F3440"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rPr>
              <w:t xml:space="preserve">Indorama </w:t>
            </w:r>
            <w:r w:rsidRPr="00072260">
              <w:rPr>
                <w:rFonts w:ascii="Times New Roman" w:eastAsia="Times New Roman" w:hAnsi="Times New Roman" w:cs="Times New Roman"/>
                <w:sz w:val="22"/>
                <w:szCs w:val="22"/>
                <w:lang w:val="en-GB" w:bidi="ar-SA"/>
              </w:rPr>
              <w:t xml:space="preserve">Eleme Petrochemicals   </w:t>
            </w:r>
          </w:p>
        </w:tc>
        <w:tc>
          <w:tcPr>
            <w:tcW w:w="1800" w:type="dxa"/>
          </w:tcPr>
          <w:p w14:paraId="5B6432D8"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Nigeria</w:t>
            </w:r>
          </w:p>
        </w:tc>
        <w:tc>
          <w:tcPr>
            <w:tcW w:w="4500" w:type="dxa"/>
          </w:tcPr>
          <w:p w14:paraId="2DFF8021"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10.00% shareholder of indirect subsidiary, </w:t>
            </w:r>
          </w:p>
        </w:tc>
      </w:tr>
      <w:tr w:rsidR="00AE78E4" w:rsidRPr="00072260" w14:paraId="6EAA00E7" w14:textId="77777777" w:rsidTr="005A0AF5">
        <w:tc>
          <w:tcPr>
            <w:tcW w:w="3150" w:type="dxa"/>
          </w:tcPr>
          <w:p w14:paraId="5456B062"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Limited</w:t>
            </w:r>
          </w:p>
        </w:tc>
        <w:tc>
          <w:tcPr>
            <w:tcW w:w="1800" w:type="dxa"/>
          </w:tcPr>
          <w:p w14:paraId="1CB98FD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tcPr>
          <w:p w14:paraId="15D02F0F"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some common directors</w:t>
            </w:r>
          </w:p>
        </w:tc>
      </w:tr>
      <w:tr w:rsidR="001577CF" w:rsidRPr="00072260" w14:paraId="7FD38C80" w14:textId="77777777" w:rsidTr="005A0AF5">
        <w:tc>
          <w:tcPr>
            <w:tcW w:w="3150" w:type="dxa"/>
          </w:tcPr>
          <w:p w14:paraId="0AF18F70" w14:textId="77777777" w:rsidR="001577CF" w:rsidRPr="00176B24" w:rsidRDefault="001577CF" w:rsidP="001577CF">
            <w:pPr>
              <w:spacing w:line="240" w:lineRule="atLeast"/>
              <w:rPr>
                <w:rFonts w:ascii="Times New Roman" w:eastAsia="Times New Roman" w:hAnsi="Times New Roman" w:cs="Times New Roman"/>
                <w:sz w:val="22"/>
                <w:szCs w:val="22"/>
              </w:rPr>
            </w:pPr>
            <w:r w:rsidRPr="00176B24">
              <w:rPr>
                <w:rFonts w:ascii="Times New Roman" w:eastAsia="Times New Roman" w:hAnsi="Times New Roman" w:cs="Times New Roman"/>
                <w:sz w:val="22"/>
                <w:szCs w:val="22"/>
              </w:rPr>
              <w:t>Indorama Industries Limited</w:t>
            </w:r>
          </w:p>
        </w:tc>
        <w:tc>
          <w:tcPr>
            <w:tcW w:w="1800" w:type="dxa"/>
          </w:tcPr>
          <w:p w14:paraId="7018765B" w14:textId="77777777" w:rsidR="001577CF" w:rsidRPr="00176B24" w:rsidRDefault="001577CF" w:rsidP="001577CF">
            <w:pPr>
              <w:spacing w:line="240" w:lineRule="atLeast"/>
              <w:rPr>
                <w:rFonts w:ascii="Times New Roman" w:eastAsia="Times New Roman" w:hAnsi="Times New Roman" w:cs="Times New Roman"/>
                <w:sz w:val="22"/>
                <w:szCs w:val="22"/>
                <w:lang w:val="en-GB" w:bidi="ar-SA"/>
              </w:rPr>
            </w:pPr>
            <w:r w:rsidRPr="00176B24">
              <w:rPr>
                <w:rFonts w:ascii="Times New Roman" w:eastAsia="Times New Roman" w:hAnsi="Times New Roman" w:cs="Times New Roman"/>
                <w:sz w:val="22"/>
                <w:szCs w:val="22"/>
                <w:lang w:val="en-GB" w:bidi="ar-SA"/>
              </w:rPr>
              <w:t>India</w:t>
            </w:r>
          </w:p>
        </w:tc>
        <w:tc>
          <w:tcPr>
            <w:tcW w:w="4500" w:type="dxa"/>
          </w:tcPr>
          <w:p w14:paraId="75816383" w14:textId="77777777" w:rsidR="001577CF" w:rsidRPr="006339E9" w:rsidRDefault="001577CF" w:rsidP="001577CF">
            <w:pPr>
              <w:spacing w:line="240" w:lineRule="atLeas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Family relationships with board of director</w:t>
            </w:r>
            <w:r w:rsidR="00912868">
              <w:rPr>
                <w:rFonts w:ascii="Times New Roman" w:eastAsia="Times New Roman" w:hAnsi="Times New Roman" w:cs="Times New Roman"/>
                <w:sz w:val="22"/>
                <w:szCs w:val="22"/>
                <w:lang w:val="en-GB" w:bidi="ar-SA"/>
              </w:rPr>
              <w:t>s</w:t>
            </w:r>
          </w:p>
        </w:tc>
      </w:tr>
      <w:tr w:rsidR="007E78D1" w:rsidRPr="00072260" w14:paraId="142031BF" w14:textId="77777777" w:rsidTr="005A0AF5">
        <w:tc>
          <w:tcPr>
            <w:tcW w:w="3150"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500"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174471" w:rsidRPr="00072260" w14:paraId="2703A675" w14:textId="77777777" w:rsidTr="005A0AF5">
        <w:tc>
          <w:tcPr>
            <w:tcW w:w="3150" w:type="dxa"/>
          </w:tcPr>
          <w:p w14:paraId="3A0879C3" w14:textId="320EC271" w:rsidR="00174471" w:rsidRPr="00072260" w:rsidRDefault="00174471" w:rsidP="00174471">
            <w:pPr>
              <w:spacing w:line="240" w:lineRule="atLeast"/>
              <w:rPr>
                <w:rFonts w:ascii="Times New Roman" w:eastAsia="Times New Roman" w:hAnsi="Times New Roman" w:cs="Times New Roman"/>
                <w:sz w:val="22"/>
                <w:szCs w:val="22"/>
                <w:lang w:val="en-GB" w:bidi="ar-SA"/>
              </w:rPr>
            </w:pPr>
            <w:r w:rsidRPr="00B239A7">
              <w:rPr>
                <w:rFonts w:ascii="Times New Roman" w:hAnsi="Times New Roman" w:cs="Times New Roman"/>
                <w:sz w:val="22"/>
                <w:szCs w:val="22"/>
              </w:rPr>
              <w:t>Corpus Christi Polymers</w:t>
            </w:r>
            <w:r>
              <w:rPr>
                <w:rFonts w:ascii="Times New Roman" w:hAnsi="Times New Roman" w:cs="Times New Roman"/>
                <w:sz w:val="22"/>
                <w:szCs w:val="22"/>
              </w:rPr>
              <w:t xml:space="preserve"> </w:t>
            </w:r>
            <w:r w:rsidRPr="00B239A7">
              <w:rPr>
                <w:rFonts w:ascii="Times New Roman" w:hAnsi="Times New Roman" w:cs="Times New Roman"/>
                <w:sz w:val="22"/>
                <w:szCs w:val="22"/>
              </w:rPr>
              <w:t>LLC</w:t>
            </w:r>
          </w:p>
        </w:tc>
        <w:tc>
          <w:tcPr>
            <w:tcW w:w="1800" w:type="dxa"/>
          </w:tcPr>
          <w:p w14:paraId="7233FCBD" w14:textId="7B463E8A" w:rsidR="00174471" w:rsidRPr="00072260" w:rsidRDefault="00174471" w:rsidP="00174471">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Angsana New"/>
                <w:sz w:val="22"/>
              </w:rPr>
              <w:t>USA</w:t>
            </w:r>
          </w:p>
        </w:tc>
        <w:tc>
          <w:tcPr>
            <w:tcW w:w="4500" w:type="dxa"/>
          </w:tcPr>
          <w:p w14:paraId="4F73C2C4" w14:textId="50DA3E00" w:rsidR="00174471" w:rsidRPr="00072260" w:rsidRDefault="00174471" w:rsidP="00174471">
            <w:pPr>
              <w:spacing w:line="240" w:lineRule="atLeast"/>
              <w:rPr>
                <w:rFonts w:ascii="Times New Roman" w:eastAsia="Times New Roman" w:hAnsi="Times New Roman" w:cs="Times New Roman"/>
                <w:sz w:val="22"/>
                <w:szCs w:val="22"/>
                <w:lang w:val="en-GB" w:bidi="ar-SA"/>
              </w:rPr>
            </w:pPr>
            <w:r w:rsidRPr="0052507F">
              <w:rPr>
                <w:rFonts w:ascii="Times New Roman" w:eastAsia="Times New Roman" w:hAnsi="Times New Roman" w:cs="Times New Roman"/>
                <w:sz w:val="22"/>
                <w:szCs w:val="22"/>
                <w:lang w:val="en-GB" w:bidi="ar-SA"/>
              </w:rPr>
              <w:t>33.33% shareholder of indirect joint operation</w:t>
            </w:r>
          </w:p>
        </w:tc>
      </w:tr>
      <w:tr w:rsidR="00CC29F0" w:rsidRPr="00072260" w14:paraId="69CC33C7" w14:textId="77777777" w:rsidTr="005A0AF5">
        <w:tc>
          <w:tcPr>
            <w:tcW w:w="3150"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Thailand, India,</w:t>
            </w:r>
          </w:p>
        </w:tc>
        <w:tc>
          <w:tcPr>
            <w:tcW w:w="4500"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CC29F0" w:rsidRPr="00072260" w14:paraId="44746480" w14:textId="77777777" w:rsidTr="005A0AF5">
        <w:tc>
          <w:tcPr>
            <w:tcW w:w="3150"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Indonesia</w:t>
            </w:r>
          </w:p>
        </w:tc>
        <w:tc>
          <w:tcPr>
            <w:tcW w:w="4500"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for planning, directing and controlling the</w:t>
            </w:r>
          </w:p>
        </w:tc>
      </w:tr>
      <w:tr w:rsidR="00CC29F0" w:rsidRPr="00072260" w14:paraId="0216C07E" w14:textId="77777777" w:rsidTr="005A0AF5">
        <w:tc>
          <w:tcPr>
            <w:tcW w:w="3150"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and USA</w:t>
            </w:r>
          </w:p>
        </w:tc>
        <w:tc>
          <w:tcPr>
            <w:tcW w:w="4500"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CC29F0" w:rsidRPr="00072260" w14:paraId="45AB630D" w14:textId="77777777" w:rsidTr="005A0AF5">
        <w:tc>
          <w:tcPr>
            <w:tcW w:w="3150"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CC29F0" w:rsidRPr="00072260" w14:paraId="24AC17F1" w14:textId="77777777" w:rsidTr="005A0AF5">
        <w:tc>
          <w:tcPr>
            <w:tcW w:w="3150"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791F304B" w14:textId="77777777" w:rsidR="00AE78E4" w:rsidRDefault="00AE78E4" w:rsidP="00D56C19">
      <w:pPr>
        <w:ind w:right="44"/>
        <w:jc w:val="both"/>
        <w:rPr>
          <w:rFonts w:ascii="Times New Roman" w:hAnsi="Times New Roman" w:cs="Times New Roman"/>
          <w:sz w:val="22"/>
          <w:szCs w:val="22"/>
        </w:rPr>
      </w:pPr>
    </w:p>
    <w:p w14:paraId="20F3BC2F" w14:textId="77777777" w:rsidR="0079623E" w:rsidRPr="0079623E" w:rsidRDefault="0079623E" w:rsidP="0079623E">
      <w:pPr>
        <w:tabs>
          <w:tab w:val="left" w:pos="3504"/>
        </w:tabs>
        <w:ind w:left="540" w:right="18"/>
        <w:jc w:val="both"/>
        <w:rPr>
          <w:rFonts w:ascii="Times New Roman" w:eastAsia="Times New Roman" w:hAnsi="Times New Roman" w:cs="Times New Roman"/>
          <w:sz w:val="22"/>
          <w:szCs w:val="22"/>
          <w:lang w:val="en-GB" w:bidi="ar-SA"/>
        </w:rPr>
      </w:pPr>
      <w:r w:rsidRPr="0079623E">
        <w:rPr>
          <w:rFonts w:ascii="Times New Roman" w:eastAsia="Times New Roman" w:hAnsi="Times New Roman" w:cs="Times New Roman"/>
          <w:sz w:val="22"/>
          <w:szCs w:val="22"/>
          <w:lang w:val="en-GB" w:bidi="ar-SA"/>
        </w:rPr>
        <w:t xml:space="preserve">On 22 February 2021, Indorama Ventures Insurance Company USA, a new indirect subsidiary, was incorporated in the United States of America with the registered share capital of USD 0.5 million (Baht 15.0 million). </w:t>
      </w:r>
    </w:p>
    <w:p w14:paraId="41871903" w14:textId="77777777" w:rsidR="0079623E" w:rsidRPr="0079623E" w:rsidRDefault="0079623E" w:rsidP="0079623E">
      <w:pPr>
        <w:tabs>
          <w:tab w:val="left" w:pos="3504"/>
        </w:tabs>
        <w:ind w:left="540" w:right="18"/>
        <w:jc w:val="both"/>
        <w:rPr>
          <w:rFonts w:ascii="Times New Roman" w:eastAsia="Times New Roman" w:hAnsi="Times New Roman" w:cs="Times New Roman"/>
          <w:sz w:val="22"/>
          <w:szCs w:val="22"/>
          <w:lang w:val="en-GB" w:bidi="ar-SA"/>
        </w:rPr>
      </w:pPr>
    </w:p>
    <w:p w14:paraId="2A7878D3" w14:textId="17E3F948" w:rsidR="0079623E" w:rsidRDefault="0079623E" w:rsidP="0079623E">
      <w:pPr>
        <w:tabs>
          <w:tab w:val="left" w:pos="3504"/>
        </w:tabs>
        <w:ind w:left="540" w:right="18"/>
        <w:jc w:val="both"/>
        <w:rPr>
          <w:rFonts w:ascii="Times New Roman" w:eastAsia="Times New Roman" w:hAnsi="Times New Roman" w:cs="Times New Roman"/>
          <w:sz w:val="22"/>
          <w:szCs w:val="22"/>
          <w:lang w:val="en-GB" w:bidi="ar-SA"/>
        </w:rPr>
      </w:pPr>
      <w:r w:rsidRPr="0079623E">
        <w:rPr>
          <w:rFonts w:ascii="Times New Roman" w:eastAsia="Times New Roman" w:hAnsi="Times New Roman" w:cs="Times New Roman"/>
          <w:sz w:val="22"/>
          <w:szCs w:val="22"/>
          <w:lang w:val="en-GB" w:bidi="ar-SA"/>
        </w:rPr>
        <w:t xml:space="preserve">On 26 March 2021, IVL, through its indirect subsidiary, Indorama Ventures Polimeros S.A. (“IVBRZ”), completed the acquisition of 100% stake in Tereftalicos Industria e Participacoes Ltda. located in São Paulo, Brazil, who held 49% equity interest of Tereftálicos Indústrias Químicas Ltda., indirect subsidiary of the Company, from Mossi &amp; Ghisolfi International S.a r.l., as per share purchase agreement dated </w:t>
      </w:r>
      <w:r w:rsidR="00C5503C">
        <w:rPr>
          <w:rFonts w:ascii="Times New Roman" w:eastAsia="Times New Roman" w:hAnsi="Times New Roman" w:cs="Times New Roman"/>
          <w:sz w:val="22"/>
          <w:szCs w:val="22"/>
          <w:lang w:val="en-GB" w:bidi="ar-SA"/>
        </w:rPr>
        <w:br/>
      </w:r>
      <w:r w:rsidRPr="0079623E">
        <w:rPr>
          <w:rFonts w:ascii="Times New Roman" w:eastAsia="Times New Roman" w:hAnsi="Times New Roman" w:cs="Times New Roman"/>
          <w:sz w:val="22"/>
          <w:szCs w:val="22"/>
          <w:lang w:val="en-GB" w:bidi="ar-SA"/>
        </w:rPr>
        <w:t>26 March 2021 for a cash consideration of E</w:t>
      </w:r>
      <w:r w:rsidR="0029345C">
        <w:rPr>
          <w:rFonts w:ascii="Times New Roman" w:eastAsia="Times New Roman" w:hAnsi="Times New Roman" w:cs="Times New Roman"/>
          <w:sz w:val="22"/>
          <w:szCs w:val="22"/>
          <w:lang w:val="en-GB" w:bidi="ar-SA"/>
        </w:rPr>
        <w:t>UR</w:t>
      </w:r>
      <w:r w:rsidRPr="0079623E">
        <w:rPr>
          <w:rFonts w:ascii="Times New Roman" w:eastAsia="Times New Roman" w:hAnsi="Times New Roman" w:cs="Times New Roman"/>
          <w:sz w:val="22"/>
          <w:szCs w:val="22"/>
          <w:lang w:val="en-GB" w:bidi="ar-SA"/>
        </w:rPr>
        <w:t xml:space="preserve"> 25,000 (Baht 0.9 million). The amount of excess of the cost of acquired subsidiary over book value and addition of non-controlling interest from derecognition of non-controlling interest of BRL 17.2 million (Baht 95.1 million) and BRL 13.8 million (Baht 80.0 million), respectively, were recognised in the statement of changes in equity for the </w:t>
      </w:r>
      <w:r w:rsidR="00C5503C">
        <w:rPr>
          <w:rFonts w:ascii="Times New Roman" w:eastAsia="Times New Roman" w:hAnsi="Times New Roman" w:cs="Times New Roman"/>
          <w:sz w:val="22"/>
          <w:szCs w:val="22"/>
          <w:lang w:val="en-GB" w:bidi="ar-SA"/>
        </w:rPr>
        <w:t>year</w:t>
      </w:r>
      <w:r w:rsidRPr="0079623E">
        <w:rPr>
          <w:rFonts w:ascii="Times New Roman" w:eastAsia="Times New Roman" w:hAnsi="Times New Roman" w:cs="Times New Roman"/>
          <w:sz w:val="22"/>
          <w:szCs w:val="22"/>
          <w:lang w:val="en-GB" w:bidi="ar-SA"/>
        </w:rPr>
        <w:t xml:space="preserve"> ended </w:t>
      </w:r>
      <w:r w:rsidR="00C5503C">
        <w:rPr>
          <w:rFonts w:ascii="Times New Roman" w:eastAsia="Times New Roman" w:hAnsi="Times New Roman" w:cs="Times New Roman"/>
          <w:sz w:val="22"/>
          <w:szCs w:val="22"/>
          <w:lang w:val="en-GB" w:bidi="ar-SA"/>
        </w:rPr>
        <w:br/>
      </w:r>
      <w:r w:rsidRPr="0079623E">
        <w:rPr>
          <w:rFonts w:ascii="Times New Roman" w:eastAsia="Times New Roman" w:hAnsi="Times New Roman" w:cs="Times New Roman"/>
          <w:sz w:val="22"/>
          <w:szCs w:val="22"/>
          <w:lang w:val="en-GB" w:bidi="ar-SA"/>
        </w:rPr>
        <w:t>3</w:t>
      </w:r>
      <w:r w:rsidR="00C5503C">
        <w:rPr>
          <w:rFonts w:ascii="Times New Roman" w:eastAsia="Times New Roman" w:hAnsi="Times New Roman" w:cs="Times New Roman"/>
          <w:sz w:val="22"/>
          <w:szCs w:val="22"/>
          <w:lang w:val="en-GB" w:bidi="ar-SA"/>
        </w:rPr>
        <w:t>1</w:t>
      </w:r>
      <w:r w:rsidRPr="0079623E">
        <w:rPr>
          <w:rFonts w:ascii="Times New Roman" w:eastAsia="Times New Roman" w:hAnsi="Times New Roman" w:cs="Times New Roman"/>
          <w:sz w:val="22"/>
          <w:szCs w:val="22"/>
          <w:lang w:val="en-GB" w:bidi="ar-SA"/>
        </w:rPr>
        <w:t xml:space="preserve"> </w:t>
      </w:r>
      <w:r w:rsidR="00C5503C">
        <w:rPr>
          <w:rFonts w:ascii="Times New Roman" w:eastAsia="Times New Roman" w:hAnsi="Times New Roman" w:cs="Times New Roman"/>
          <w:sz w:val="22"/>
          <w:szCs w:val="22"/>
          <w:lang w:val="en-GB" w:bidi="ar-SA"/>
        </w:rPr>
        <w:t>Decembe</w:t>
      </w:r>
      <w:r w:rsidRPr="0079623E">
        <w:rPr>
          <w:rFonts w:ascii="Times New Roman" w:eastAsia="Times New Roman" w:hAnsi="Times New Roman" w:cs="Times New Roman"/>
          <w:sz w:val="22"/>
          <w:szCs w:val="22"/>
          <w:lang w:val="en-GB" w:bidi="ar-SA"/>
        </w:rPr>
        <w:t>r 2021.</w:t>
      </w:r>
    </w:p>
    <w:p w14:paraId="64CCC8E0" w14:textId="77777777" w:rsidR="0079623E" w:rsidRDefault="0079623E" w:rsidP="00D874AE">
      <w:pPr>
        <w:tabs>
          <w:tab w:val="left" w:pos="3504"/>
        </w:tabs>
        <w:ind w:left="540" w:right="18"/>
        <w:jc w:val="both"/>
        <w:rPr>
          <w:rFonts w:ascii="Times New Roman" w:eastAsia="Times New Roman" w:hAnsi="Times New Roman" w:cs="Times New Roman"/>
          <w:sz w:val="22"/>
          <w:szCs w:val="22"/>
          <w:lang w:bidi="ar-SA"/>
        </w:rPr>
      </w:pPr>
    </w:p>
    <w:p w14:paraId="433FE7EB" w14:textId="1FAA549D" w:rsidR="00E50FCF" w:rsidRDefault="00574E5A" w:rsidP="00E50FCF">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1 November 2021, </w:t>
      </w:r>
      <w:r w:rsidRPr="0079623E">
        <w:rPr>
          <w:rFonts w:ascii="Times New Roman" w:eastAsia="Times New Roman" w:hAnsi="Times New Roman" w:cs="Times New Roman"/>
          <w:sz w:val="22"/>
          <w:szCs w:val="22"/>
          <w:lang w:val="en-GB" w:bidi="ar-SA"/>
        </w:rPr>
        <w:t>IVL, through its indirect subsidiary,</w:t>
      </w:r>
      <w:r w:rsidR="001E0581">
        <w:rPr>
          <w:rFonts w:ascii="Times New Roman" w:eastAsia="Times New Roman" w:hAnsi="Times New Roman" w:cs="Times New Roman"/>
          <w:sz w:val="22"/>
          <w:szCs w:val="22"/>
          <w:lang w:val="en-GB" w:bidi="ar-SA"/>
        </w:rPr>
        <w:t xml:space="preserve"> </w:t>
      </w:r>
      <w:r w:rsidR="001E0581" w:rsidRPr="00024431">
        <w:rPr>
          <w:rFonts w:ascii="Times New Roman" w:hAnsi="Times New Roman" w:cs="Times New Roman"/>
          <w:sz w:val="22"/>
          <w:szCs w:val="22"/>
        </w:rPr>
        <w:t>Indorama Netherlands B.V.</w:t>
      </w:r>
      <w:r w:rsidR="001E0581">
        <w:rPr>
          <w:rFonts w:ascii="Times New Roman" w:hAnsi="Times New Roman" w:cstheme="minorBidi" w:hint="cs"/>
          <w:sz w:val="22"/>
          <w:szCs w:val="22"/>
          <w:cs/>
        </w:rPr>
        <w:t xml:space="preserve"> </w:t>
      </w:r>
      <w:r w:rsidR="001E0581">
        <w:rPr>
          <w:rFonts w:ascii="Times New Roman" w:hAnsi="Times New Roman" w:cstheme="minorBidi"/>
          <w:sz w:val="22"/>
          <w:szCs w:val="22"/>
        </w:rPr>
        <w:t>(“INBV”)</w:t>
      </w:r>
      <w:r w:rsidR="001E0581" w:rsidRPr="009F7F20">
        <w:rPr>
          <w:rFonts w:ascii="Times New Roman" w:eastAsia="Batang" w:hAnsi="Times New Roman" w:cs="Times New Roman"/>
          <w:color w:val="000000"/>
          <w:sz w:val="22"/>
          <w:szCs w:val="22"/>
          <w:lang w:eastAsia="ko-KR"/>
        </w:rPr>
        <w:t xml:space="preserve">, </w:t>
      </w:r>
      <w:r w:rsidR="001E0581" w:rsidRPr="001C56DC">
        <w:rPr>
          <w:rFonts w:ascii="Times New Roman" w:hAnsi="Times New Roman" w:cs="Times New Roman"/>
          <w:sz w:val="22"/>
          <w:szCs w:val="22"/>
        </w:rPr>
        <w:t>completed the acquisition of</w:t>
      </w:r>
      <w:r w:rsidR="001E0581" w:rsidRPr="00892E0A">
        <w:rPr>
          <w:rFonts w:ascii="Times New Roman" w:eastAsia="Batang" w:hAnsi="Times New Roman" w:cs="Times New Roman"/>
          <w:color w:val="000000"/>
          <w:sz w:val="22"/>
          <w:szCs w:val="22"/>
          <w:lang w:eastAsia="ko-KR"/>
        </w:rPr>
        <w:t xml:space="preserve"> </w:t>
      </w:r>
      <w:r w:rsidR="00A24F73">
        <w:rPr>
          <w:rFonts w:ascii="Times New Roman" w:eastAsia="Batang" w:hAnsi="Times New Roman" w:cs="Times New Roman"/>
          <w:color w:val="000000"/>
          <w:sz w:val="22"/>
          <w:szCs w:val="22"/>
          <w:lang w:eastAsia="ko-KR"/>
        </w:rPr>
        <w:t>2</w:t>
      </w:r>
      <w:r w:rsidR="00E43491">
        <w:rPr>
          <w:rFonts w:ascii="Times New Roman" w:eastAsia="Batang" w:hAnsi="Times New Roman" w:cs="Times New Roman"/>
          <w:color w:val="000000"/>
          <w:sz w:val="22"/>
          <w:szCs w:val="22"/>
          <w:lang w:eastAsia="ko-KR"/>
        </w:rPr>
        <w:t>6</w:t>
      </w:r>
      <w:r w:rsidR="00A24F73">
        <w:rPr>
          <w:rFonts w:ascii="Times New Roman" w:eastAsia="Batang" w:hAnsi="Times New Roman" w:cs="Times New Roman"/>
          <w:color w:val="000000"/>
          <w:sz w:val="22"/>
          <w:szCs w:val="22"/>
          <w:lang w:eastAsia="ko-KR"/>
        </w:rPr>
        <w:t>%</w:t>
      </w:r>
      <w:r w:rsidR="00E43491">
        <w:rPr>
          <w:rFonts w:ascii="Times New Roman" w:eastAsia="Batang" w:hAnsi="Times New Roman" w:cs="Times New Roman"/>
          <w:color w:val="000000"/>
          <w:sz w:val="22"/>
          <w:szCs w:val="22"/>
          <w:lang w:eastAsia="ko-KR"/>
        </w:rPr>
        <w:t xml:space="preserve"> </w:t>
      </w:r>
      <w:r w:rsidR="00AA0F58">
        <w:rPr>
          <w:rFonts w:ascii="Times New Roman" w:eastAsia="Batang" w:hAnsi="Times New Roman" w:cs="Times New Roman"/>
          <w:color w:val="000000"/>
          <w:sz w:val="22"/>
          <w:szCs w:val="22"/>
          <w:lang w:eastAsia="ko-KR"/>
        </w:rPr>
        <w:t xml:space="preserve">stake in </w:t>
      </w:r>
      <w:r w:rsidR="00AA0F58" w:rsidRPr="00B239A7">
        <w:rPr>
          <w:rFonts w:ascii="Times New Roman" w:hAnsi="Times New Roman" w:cs="Times New Roman"/>
          <w:sz w:val="22"/>
          <w:szCs w:val="22"/>
        </w:rPr>
        <w:t xml:space="preserve">Medco Plast </w:t>
      </w:r>
      <w:r w:rsidR="00AA0F58">
        <w:rPr>
          <w:rFonts w:ascii="Times New Roman" w:hAnsi="Times New Roman" w:cs="Angsana New"/>
          <w:sz w:val="22"/>
          <w:lang w:val="en-AU"/>
        </w:rPr>
        <w:t xml:space="preserve">Co. </w:t>
      </w:r>
      <w:r w:rsidR="00AA0F58" w:rsidRPr="00B239A7">
        <w:rPr>
          <w:rFonts w:ascii="Times New Roman" w:hAnsi="Times New Roman" w:cs="Times New Roman"/>
          <w:sz w:val="22"/>
          <w:szCs w:val="22"/>
        </w:rPr>
        <w:t>for Packing &amp;</w:t>
      </w:r>
      <w:r w:rsidR="00AA0F58">
        <w:rPr>
          <w:rFonts w:ascii="Times New Roman" w:hAnsi="Times New Roman" w:cs="Times New Roman"/>
          <w:sz w:val="22"/>
          <w:szCs w:val="22"/>
        </w:rPr>
        <w:t xml:space="preserve"> </w:t>
      </w:r>
      <w:r w:rsidR="00AA0F58" w:rsidRPr="00B239A7">
        <w:rPr>
          <w:rFonts w:ascii="Times New Roman" w:hAnsi="Times New Roman" w:cs="Times New Roman"/>
          <w:sz w:val="22"/>
          <w:szCs w:val="22"/>
        </w:rPr>
        <w:t xml:space="preserve">Packaging systems </w:t>
      </w:r>
      <w:r w:rsidR="00AA0F58">
        <w:rPr>
          <w:rFonts w:ascii="Times New Roman" w:hAnsi="Times New Roman" w:cs="Times New Roman"/>
          <w:sz w:val="22"/>
          <w:szCs w:val="22"/>
        </w:rPr>
        <w:t>(</w:t>
      </w:r>
      <w:r w:rsidR="00AA0F58" w:rsidRPr="00B239A7">
        <w:rPr>
          <w:rFonts w:ascii="Times New Roman" w:hAnsi="Times New Roman" w:cs="Times New Roman"/>
          <w:sz w:val="22"/>
          <w:szCs w:val="22"/>
        </w:rPr>
        <w:t>S.A.E.</w:t>
      </w:r>
      <w:r w:rsidR="00AA0F58">
        <w:rPr>
          <w:rFonts w:ascii="Times New Roman" w:hAnsi="Times New Roman" w:cs="Times New Roman"/>
          <w:sz w:val="22"/>
          <w:szCs w:val="22"/>
        </w:rPr>
        <w:t>)</w:t>
      </w:r>
      <w:r w:rsidR="003904F0">
        <w:rPr>
          <w:rFonts w:ascii="Times New Roman" w:hAnsi="Times New Roman" w:cs="Times New Roman"/>
          <w:sz w:val="22"/>
          <w:szCs w:val="22"/>
        </w:rPr>
        <w:t xml:space="preserve">, as per </w:t>
      </w:r>
      <w:r w:rsidR="00E62384">
        <w:rPr>
          <w:rFonts w:ascii="Times New Roman" w:hAnsi="Times New Roman" w:cs="Times New Roman"/>
          <w:sz w:val="22"/>
          <w:szCs w:val="22"/>
        </w:rPr>
        <w:t xml:space="preserve">share purchase agreement </w:t>
      </w:r>
      <w:r w:rsidR="00CE2E92">
        <w:rPr>
          <w:rFonts w:ascii="Times New Roman" w:hAnsi="Times New Roman" w:cs="Times New Roman"/>
          <w:sz w:val="22"/>
          <w:szCs w:val="22"/>
        </w:rPr>
        <w:t xml:space="preserve">dated 1 November 2021 for a cash consideration of </w:t>
      </w:r>
      <w:r w:rsidR="002A7A15">
        <w:rPr>
          <w:rFonts w:ascii="Times New Roman" w:hAnsi="Times New Roman" w:cs="Times New Roman"/>
          <w:sz w:val="22"/>
          <w:szCs w:val="22"/>
        </w:rPr>
        <w:t>E</w:t>
      </w:r>
      <w:r w:rsidR="0029345C">
        <w:rPr>
          <w:rFonts w:ascii="Times New Roman" w:hAnsi="Times New Roman" w:cs="Times New Roman"/>
          <w:sz w:val="22"/>
          <w:szCs w:val="22"/>
        </w:rPr>
        <w:t>UR</w:t>
      </w:r>
      <w:r w:rsidR="00163DB9">
        <w:rPr>
          <w:rFonts w:ascii="Times New Roman" w:eastAsia="Batang" w:hAnsi="Times New Roman" w:cs="Times New Roman"/>
          <w:color w:val="000000"/>
          <w:sz w:val="22"/>
          <w:szCs w:val="22"/>
          <w:lang w:eastAsia="ko-KR"/>
        </w:rPr>
        <w:t xml:space="preserve"> </w:t>
      </w:r>
      <w:r w:rsidR="0029345C">
        <w:rPr>
          <w:rFonts w:ascii="Times New Roman" w:eastAsia="Batang" w:hAnsi="Times New Roman" w:cs="Times New Roman"/>
          <w:color w:val="000000"/>
          <w:sz w:val="22"/>
          <w:szCs w:val="22"/>
          <w:lang w:eastAsia="ko-KR"/>
        </w:rPr>
        <w:t>16.3 million (</w:t>
      </w:r>
      <w:r w:rsidR="00FD7C84">
        <w:rPr>
          <w:rFonts w:ascii="Times New Roman" w:eastAsia="Batang" w:hAnsi="Times New Roman" w:cs="Times New Roman"/>
          <w:color w:val="000000"/>
          <w:sz w:val="22"/>
          <w:szCs w:val="22"/>
          <w:lang w:eastAsia="ko-KR"/>
        </w:rPr>
        <w:t>Baht 623.3 million)</w:t>
      </w:r>
      <w:r w:rsidR="00BD6303">
        <w:rPr>
          <w:rFonts w:ascii="Times New Roman" w:eastAsia="Batang" w:hAnsi="Times New Roman" w:cs="Times New Roman"/>
          <w:color w:val="000000"/>
          <w:sz w:val="22"/>
          <w:szCs w:val="22"/>
          <w:lang w:eastAsia="ko-KR"/>
        </w:rPr>
        <w:t>.</w:t>
      </w:r>
      <w:r w:rsidR="00E50FCF">
        <w:rPr>
          <w:rFonts w:ascii="Times New Roman" w:eastAsia="Batang" w:hAnsi="Times New Roman" w:cs="Times New Roman"/>
          <w:color w:val="000000"/>
          <w:sz w:val="22"/>
          <w:szCs w:val="22"/>
          <w:lang w:eastAsia="ko-KR"/>
        </w:rPr>
        <w:t xml:space="preserve"> </w:t>
      </w:r>
      <w:r w:rsidR="00E50FCF" w:rsidRPr="0079623E">
        <w:rPr>
          <w:rFonts w:ascii="Times New Roman" w:eastAsia="Times New Roman" w:hAnsi="Times New Roman" w:cs="Times New Roman"/>
          <w:sz w:val="22"/>
          <w:szCs w:val="22"/>
          <w:lang w:val="en-GB" w:bidi="ar-SA"/>
        </w:rPr>
        <w:t xml:space="preserve">The amount of excess of the cost of acquired subsidiary over book value and </w:t>
      </w:r>
      <w:r w:rsidR="00124647">
        <w:rPr>
          <w:rFonts w:ascii="Times New Roman" w:eastAsia="Times New Roman" w:hAnsi="Times New Roman" w:cs="Angsana New"/>
          <w:sz w:val="22"/>
        </w:rPr>
        <w:t>decrea</w:t>
      </w:r>
      <w:r w:rsidR="000B039D">
        <w:rPr>
          <w:rFonts w:ascii="Times New Roman" w:eastAsia="Times New Roman" w:hAnsi="Times New Roman" w:cs="Angsana New"/>
          <w:sz w:val="22"/>
        </w:rPr>
        <w:t>se</w:t>
      </w:r>
      <w:r w:rsidR="00124647">
        <w:rPr>
          <w:rFonts w:ascii="Times New Roman" w:eastAsia="Times New Roman" w:hAnsi="Times New Roman" w:cs="Times New Roman"/>
          <w:sz w:val="22"/>
          <w:szCs w:val="22"/>
          <w:lang w:val="en-GB" w:bidi="ar-SA"/>
        </w:rPr>
        <w:t xml:space="preserve"> </w:t>
      </w:r>
      <w:r w:rsidR="008C6375">
        <w:rPr>
          <w:rFonts w:ascii="Times New Roman" w:eastAsia="Times New Roman" w:hAnsi="Times New Roman" w:cs="Times New Roman"/>
          <w:sz w:val="22"/>
          <w:szCs w:val="22"/>
          <w:lang w:val="en-GB" w:bidi="ar-SA"/>
        </w:rPr>
        <w:t xml:space="preserve">of </w:t>
      </w:r>
      <w:r w:rsidR="00E50FCF" w:rsidRPr="0079623E">
        <w:rPr>
          <w:rFonts w:ascii="Times New Roman" w:eastAsia="Times New Roman" w:hAnsi="Times New Roman" w:cs="Times New Roman"/>
          <w:sz w:val="22"/>
          <w:szCs w:val="22"/>
          <w:lang w:val="en-GB" w:bidi="ar-SA"/>
        </w:rPr>
        <w:t xml:space="preserve">non-controlling interest from derecognition of non-controlling interest of Baht </w:t>
      </w:r>
      <w:r w:rsidR="003E7589">
        <w:rPr>
          <w:rFonts w:ascii="Times New Roman" w:eastAsia="Times New Roman" w:hAnsi="Times New Roman" w:cs="Times New Roman"/>
          <w:sz w:val="22"/>
          <w:szCs w:val="22"/>
          <w:lang w:val="en-GB" w:bidi="ar-SA"/>
        </w:rPr>
        <w:t>254</w:t>
      </w:r>
      <w:r w:rsidR="00E50FCF" w:rsidRPr="0079623E">
        <w:rPr>
          <w:rFonts w:ascii="Times New Roman" w:eastAsia="Times New Roman" w:hAnsi="Times New Roman" w:cs="Times New Roman"/>
          <w:sz w:val="22"/>
          <w:szCs w:val="22"/>
          <w:lang w:val="en-GB" w:bidi="ar-SA"/>
        </w:rPr>
        <w:t xml:space="preserve">.1 million and Baht </w:t>
      </w:r>
      <w:r w:rsidR="00A62B17">
        <w:rPr>
          <w:rFonts w:ascii="Times New Roman" w:eastAsia="Times New Roman" w:hAnsi="Times New Roman" w:cs="Times New Roman"/>
          <w:sz w:val="22"/>
          <w:szCs w:val="22"/>
          <w:lang w:val="en-GB" w:bidi="ar-SA"/>
        </w:rPr>
        <w:t>369.2</w:t>
      </w:r>
      <w:r w:rsidR="00E50FCF" w:rsidRPr="0079623E">
        <w:rPr>
          <w:rFonts w:ascii="Times New Roman" w:eastAsia="Times New Roman" w:hAnsi="Times New Roman" w:cs="Times New Roman"/>
          <w:sz w:val="22"/>
          <w:szCs w:val="22"/>
          <w:lang w:val="en-GB" w:bidi="ar-SA"/>
        </w:rPr>
        <w:t xml:space="preserve"> million, respectively, were recognised in the statement of changes in equity for the </w:t>
      </w:r>
      <w:r w:rsidR="00E50FCF">
        <w:rPr>
          <w:rFonts w:ascii="Times New Roman" w:eastAsia="Times New Roman" w:hAnsi="Times New Roman" w:cs="Times New Roman"/>
          <w:sz w:val="22"/>
          <w:szCs w:val="22"/>
          <w:lang w:val="en-GB" w:bidi="ar-SA"/>
        </w:rPr>
        <w:t>year</w:t>
      </w:r>
      <w:r w:rsidR="00E50FCF" w:rsidRPr="0079623E">
        <w:rPr>
          <w:rFonts w:ascii="Times New Roman" w:eastAsia="Times New Roman" w:hAnsi="Times New Roman" w:cs="Times New Roman"/>
          <w:sz w:val="22"/>
          <w:szCs w:val="22"/>
          <w:lang w:val="en-GB" w:bidi="ar-SA"/>
        </w:rPr>
        <w:t xml:space="preserve"> ended</w:t>
      </w:r>
      <w:r w:rsidR="00E50FCF">
        <w:rPr>
          <w:rFonts w:ascii="Times New Roman" w:eastAsia="Times New Roman" w:hAnsi="Times New Roman" w:cs="Times New Roman"/>
          <w:sz w:val="22"/>
          <w:szCs w:val="22"/>
          <w:lang w:val="en-GB" w:bidi="ar-SA"/>
        </w:rPr>
        <w:t xml:space="preserve"> </w:t>
      </w:r>
      <w:r w:rsidR="00E50FCF" w:rsidRPr="0079623E">
        <w:rPr>
          <w:rFonts w:ascii="Times New Roman" w:eastAsia="Times New Roman" w:hAnsi="Times New Roman" w:cs="Times New Roman"/>
          <w:sz w:val="22"/>
          <w:szCs w:val="22"/>
          <w:lang w:val="en-GB" w:bidi="ar-SA"/>
        </w:rPr>
        <w:t>3</w:t>
      </w:r>
      <w:r w:rsidR="00E50FCF">
        <w:rPr>
          <w:rFonts w:ascii="Times New Roman" w:eastAsia="Times New Roman" w:hAnsi="Times New Roman" w:cs="Times New Roman"/>
          <w:sz w:val="22"/>
          <w:szCs w:val="22"/>
          <w:lang w:val="en-GB" w:bidi="ar-SA"/>
        </w:rPr>
        <w:t>1</w:t>
      </w:r>
      <w:r w:rsidR="00E50FCF" w:rsidRPr="0079623E">
        <w:rPr>
          <w:rFonts w:ascii="Times New Roman" w:eastAsia="Times New Roman" w:hAnsi="Times New Roman" w:cs="Times New Roman"/>
          <w:sz w:val="22"/>
          <w:szCs w:val="22"/>
          <w:lang w:val="en-GB" w:bidi="ar-SA"/>
        </w:rPr>
        <w:t xml:space="preserve"> </w:t>
      </w:r>
      <w:r w:rsidR="00E50FCF">
        <w:rPr>
          <w:rFonts w:ascii="Times New Roman" w:eastAsia="Times New Roman" w:hAnsi="Times New Roman" w:cs="Times New Roman"/>
          <w:sz w:val="22"/>
          <w:szCs w:val="22"/>
          <w:lang w:val="en-GB" w:bidi="ar-SA"/>
        </w:rPr>
        <w:t>Decembe</w:t>
      </w:r>
      <w:r w:rsidR="00E50FCF" w:rsidRPr="0079623E">
        <w:rPr>
          <w:rFonts w:ascii="Times New Roman" w:eastAsia="Times New Roman" w:hAnsi="Times New Roman" w:cs="Times New Roman"/>
          <w:sz w:val="22"/>
          <w:szCs w:val="22"/>
          <w:lang w:val="en-GB" w:bidi="ar-SA"/>
        </w:rPr>
        <w:t>r 2021.</w:t>
      </w:r>
    </w:p>
    <w:p w14:paraId="5330590C" w14:textId="77777777" w:rsidR="00A96481" w:rsidRPr="003E7589" w:rsidRDefault="00A96481" w:rsidP="00D874AE">
      <w:pPr>
        <w:tabs>
          <w:tab w:val="left" w:pos="3504"/>
        </w:tabs>
        <w:ind w:left="540" w:right="18"/>
        <w:jc w:val="both"/>
        <w:rPr>
          <w:rFonts w:ascii="Times New Roman" w:eastAsia="Times New Roman" w:hAnsi="Times New Roman" w:cs="Times New Roman"/>
          <w:sz w:val="22"/>
          <w:szCs w:val="22"/>
          <w:lang w:val="en-GB" w:bidi="ar-SA"/>
        </w:rPr>
      </w:pPr>
    </w:p>
    <w:p w14:paraId="262C2DA7" w14:textId="240AF39B" w:rsidR="00D874AE" w:rsidRDefault="00D874AE" w:rsidP="00D874AE">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28 April 2020, </w:t>
      </w:r>
      <w:r w:rsidRPr="00F71123">
        <w:rPr>
          <w:rFonts w:ascii="Times New Roman" w:eastAsia="Times New Roman" w:hAnsi="Times New Roman" w:cs="Times New Roman"/>
          <w:sz w:val="22"/>
          <w:szCs w:val="22"/>
          <w:lang w:val="en-GB" w:bidi="ar-SA"/>
        </w:rPr>
        <w:t>Indorama Ventures Recycling Verdun S.A.S</w:t>
      </w:r>
      <w:r>
        <w:rPr>
          <w:rFonts w:ascii="Times New Roman" w:eastAsia="Times New Roman" w:hAnsi="Times New Roman" w:cs="Times New Roman"/>
          <w:sz w:val="22"/>
          <w:szCs w:val="22"/>
          <w:lang w:val="en-GB" w:bidi="ar-SA"/>
        </w:rPr>
        <w:t>., a new indirect subsidiary, was incorporated in France, with the registered share capital of EUR 0.01 million (Baht 0.35 million).</w:t>
      </w:r>
    </w:p>
    <w:p w14:paraId="701D1143" w14:textId="77777777" w:rsidR="00D874AE" w:rsidRDefault="00D874AE" w:rsidP="00961CE5">
      <w:pPr>
        <w:tabs>
          <w:tab w:val="left" w:pos="3504"/>
        </w:tabs>
        <w:ind w:left="540" w:right="18"/>
        <w:jc w:val="both"/>
        <w:rPr>
          <w:rFonts w:ascii="Times New Roman" w:eastAsia="Times New Roman" w:hAnsi="Times New Roman" w:cs="Times New Roman"/>
          <w:sz w:val="22"/>
          <w:szCs w:val="22"/>
          <w:lang w:val="en-GB" w:bidi="ar-SA"/>
        </w:rPr>
      </w:pPr>
    </w:p>
    <w:p w14:paraId="3C8CB2D8" w14:textId="4D667ED8" w:rsidR="00961CE5" w:rsidRDefault="00961CE5" w:rsidP="00961CE5">
      <w:pPr>
        <w:tabs>
          <w:tab w:val="left" w:pos="3504"/>
        </w:tabs>
        <w:ind w:left="540" w:right="18"/>
        <w:jc w:val="both"/>
        <w:rPr>
          <w:rFonts w:ascii="Times New Roman" w:eastAsia="Times New Roman" w:hAnsi="Times New Roman" w:cs="Times New Roman"/>
          <w:sz w:val="22"/>
          <w:szCs w:val="22"/>
          <w:lang w:val="en-GB" w:bidi="ar-SA"/>
        </w:rPr>
      </w:pPr>
      <w:r w:rsidRPr="00C3166D">
        <w:rPr>
          <w:rFonts w:ascii="Times New Roman" w:eastAsia="Times New Roman" w:hAnsi="Times New Roman" w:cs="Times New Roman"/>
          <w:sz w:val="22"/>
          <w:szCs w:val="22"/>
          <w:lang w:val="en-GB" w:bidi="ar-SA"/>
        </w:rPr>
        <w:t xml:space="preserve">On </w:t>
      </w:r>
      <w:r>
        <w:rPr>
          <w:rFonts w:ascii="Times New Roman" w:eastAsia="Times New Roman" w:hAnsi="Times New Roman" w:cs="Times New Roman"/>
          <w:sz w:val="22"/>
          <w:szCs w:val="22"/>
          <w:lang w:val="en-GB" w:bidi="ar-SA"/>
        </w:rPr>
        <w:t>9 June 2020</w:t>
      </w:r>
      <w:r w:rsidRPr="00C3166D">
        <w:rPr>
          <w:rFonts w:ascii="Times New Roman" w:eastAsia="Times New Roman" w:hAnsi="Times New Roman" w:cs="Times New Roman"/>
          <w:sz w:val="22"/>
          <w:szCs w:val="22"/>
          <w:lang w:val="en-GB" w:bidi="ar-SA"/>
        </w:rPr>
        <w:t xml:space="preserve">, </w:t>
      </w:r>
      <w:r w:rsidR="00C143E5" w:rsidRPr="00C143E5">
        <w:rPr>
          <w:rFonts w:ascii="Times New Roman" w:eastAsia="Times New Roman" w:hAnsi="Times New Roman" w:cs="Times New Roman"/>
          <w:sz w:val="22"/>
          <w:szCs w:val="22"/>
          <w:lang w:val="en-GB" w:bidi="ar-SA"/>
        </w:rPr>
        <w:t>PETVALUE PHILIPPINES CORPORATION</w:t>
      </w:r>
      <w:r w:rsidR="00C143E5">
        <w:rPr>
          <w:rFonts w:ascii="Times New Roman" w:eastAsia="Times New Roman" w:hAnsi="Times New Roman" w:cs="Times New Roman"/>
          <w:sz w:val="22"/>
          <w:szCs w:val="22"/>
          <w:lang w:val="en-GB" w:bidi="ar-SA"/>
        </w:rPr>
        <w:t>,</w:t>
      </w:r>
      <w:r w:rsidR="00C143E5" w:rsidRPr="00C143E5">
        <w:rPr>
          <w:rFonts w:ascii="Times New Roman" w:eastAsia="Times New Roman" w:hAnsi="Times New Roman" w:cs="Times New Roman"/>
          <w:sz w:val="22"/>
          <w:szCs w:val="22"/>
          <w:lang w:val="en-GB" w:bidi="ar-SA"/>
        </w:rPr>
        <w:t xml:space="preserve"> </w:t>
      </w:r>
      <w:r w:rsidRPr="00C3166D">
        <w:rPr>
          <w:rFonts w:ascii="Times New Roman" w:eastAsia="Times New Roman" w:hAnsi="Times New Roman" w:cs="Times New Roman"/>
          <w:sz w:val="22"/>
          <w:szCs w:val="22"/>
          <w:lang w:val="en-GB" w:bidi="ar-SA"/>
        </w:rPr>
        <w:t xml:space="preserve">a new indirect subsidiary, was incorporated in </w:t>
      </w:r>
      <w:r>
        <w:rPr>
          <w:rFonts w:ascii="Times New Roman" w:eastAsia="Times New Roman" w:hAnsi="Times New Roman" w:cs="Angsana New"/>
          <w:sz w:val="22"/>
        </w:rPr>
        <w:t>Philippines</w:t>
      </w:r>
      <w:r w:rsidRPr="00C3166D">
        <w:rPr>
          <w:rFonts w:ascii="Times New Roman" w:eastAsia="Times New Roman" w:hAnsi="Times New Roman" w:cs="Times New Roman"/>
          <w:sz w:val="22"/>
          <w:szCs w:val="22"/>
          <w:lang w:val="en-GB" w:bidi="ar-SA"/>
        </w:rPr>
        <w:t xml:space="preserve">, with the registered share capital of </w:t>
      </w:r>
      <w:r>
        <w:rPr>
          <w:rFonts w:ascii="Times New Roman" w:eastAsia="Times New Roman" w:hAnsi="Times New Roman" w:cs="Times New Roman"/>
          <w:sz w:val="22"/>
          <w:szCs w:val="22"/>
          <w:lang w:val="en-GB" w:bidi="ar-SA"/>
        </w:rPr>
        <w:t>PHP</w:t>
      </w:r>
      <w:r w:rsidRPr="00C3166D">
        <w:rPr>
          <w:rFonts w:ascii="Times New Roman" w:eastAsia="Times New Roman" w:hAnsi="Times New Roman" w:cs="Times New Roman"/>
          <w:sz w:val="22"/>
          <w:szCs w:val="22"/>
          <w:lang w:val="en-GB" w:bidi="ar-SA"/>
        </w:rPr>
        <w:t xml:space="preserve"> </w:t>
      </w:r>
      <w:r>
        <w:rPr>
          <w:rFonts w:ascii="Times New Roman" w:eastAsia="Times New Roman" w:hAnsi="Times New Roman" w:cs="Angsana New"/>
          <w:sz w:val="22"/>
        </w:rPr>
        <w:t>2,500</w:t>
      </w:r>
      <w:r>
        <w:rPr>
          <w:rFonts w:ascii="Times New Roman" w:eastAsia="Times New Roman" w:hAnsi="Times New Roman" w:cs="Angsana New" w:hint="cs"/>
          <w:sz w:val="22"/>
          <w:cs/>
        </w:rPr>
        <w:t xml:space="preserve"> </w:t>
      </w:r>
      <w:r>
        <w:rPr>
          <w:rFonts w:ascii="Times New Roman" w:eastAsia="Times New Roman" w:hAnsi="Times New Roman" w:cs="Angsana New"/>
          <w:sz w:val="22"/>
        </w:rPr>
        <w:t>million</w:t>
      </w:r>
      <w:r w:rsidRPr="00C3166D">
        <w:rPr>
          <w:rFonts w:ascii="Times New Roman" w:eastAsia="Times New Roman" w:hAnsi="Times New Roman" w:cs="Times New Roman"/>
          <w:sz w:val="22"/>
          <w:szCs w:val="22"/>
          <w:lang w:val="en-GB" w:bidi="ar-SA"/>
        </w:rPr>
        <w:t xml:space="preserve"> (Baht </w:t>
      </w:r>
      <w:r w:rsidRPr="00756B10">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w:t>
      </w:r>
      <w:r w:rsidRPr="00756B10">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53 million</w:t>
      </w:r>
      <w:r w:rsidRPr="00C3166D">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w:t>
      </w:r>
    </w:p>
    <w:p w14:paraId="7CB5DD36" w14:textId="77777777" w:rsidR="00961CE5" w:rsidRDefault="00961CE5" w:rsidP="00961CE5">
      <w:pPr>
        <w:tabs>
          <w:tab w:val="left" w:pos="3504"/>
        </w:tabs>
        <w:ind w:left="540" w:right="18"/>
        <w:jc w:val="both"/>
        <w:rPr>
          <w:rFonts w:ascii="Times New Roman" w:eastAsia="Times New Roman" w:hAnsi="Times New Roman" w:cs="Times New Roman"/>
          <w:sz w:val="22"/>
          <w:szCs w:val="22"/>
          <w:lang w:val="en-GB" w:bidi="ar-SA"/>
        </w:rPr>
      </w:pPr>
    </w:p>
    <w:p w14:paraId="1311FA38" w14:textId="6CBC60D7" w:rsidR="005565FA" w:rsidRDefault="005565FA" w:rsidP="005565FA">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9 November 2020, </w:t>
      </w:r>
      <w:r w:rsidRPr="006F0ECC">
        <w:rPr>
          <w:rFonts w:ascii="Times New Roman" w:eastAsia="Times New Roman" w:hAnsi="Times New Roman" w:cs="Times New Roman"/>
          <w:sz w:val="22"/>
          <w:szCs w:val="22"/>
          <w:lang w:val="en-AU" w:bidi="ar-SA"/>
        </w:rPr>
        <w:t>Avgol Nonwovens India Private Limited</w:t>
      </w:r>
      <w:r>
        <w:rPr>
          <w:rFonts w:ascii="Times New Roman" w:eastAsia="Times New Roman" w:hAnsi="Times New Roman" w:cs="Times New Roman"/>
          <w:sz w:val="22"/>
          <w:szCs w:val="22"/>
          <w:lang w:val="en-AU" w:bidi="ar-SA"/>
        </w:rPr>
        <w:t>,</w:t>
      </w:r>
      <w:r w:rsidRPr="0032171F">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a new indirect subsidiary, was incorporated in </w:t>
      </w:r>
      <w:r w:rsidR="00AC18B4">
        <w:rPr>
          <w:rFonts w:ascii="Times New Roman" w:eastAsia="Times New Roman" w:hAnsi="Times New Roman" w:cs="Times New Roman"/>
          <w:sz w:val="22"/>
          <w:szCs w:val="22"/>
          <w:lang w:val="en-AU" w:bidi="ar-SA"/>
        </w:rPr>
        <w:t>India</w:t>
      </w:r>
      <w:r>
        <w:rPr>
          <w:rFonts w:ascii="Times New Roman" w:eastAsia="Times New Roman" w:hAnsi="Times New Roman" w:cs="Times New Roman"/>
          <w:sz w:val="22"/>
          <w:szCs w:val="22"/>
          <w:lang w:val="en-GB" w:bidi="ar-SA"/>
        </w:rPr>
        <w:t xml:space="preserve">, with the registered share capital of INR 10 million (Baht </w:t>
      </w:r>
      <w:r w:rsidR="00444F79">
        <w:rPr>
          <w:rFonts w:ascii="Times New Roman" w:eastAsia="Times New Roman" w:hAnsi="Times New Roman" w:cs="Times New Roman"/>
          <w:sz w:val="22"/>
          <w:szCs w:val="22"/>
          <w:lang w:val="en-GB" w:bidi="ar-SA"/>
        </w:rPr>
        <w:t xml:space="preserve">4.09 </w:t>
      </w:r>
      <w:r>
        <w:rPr>
          <w:rFonts w:ascii="Times New Roman" w:eastAsia="Times New Roman" w:hAnsi="Times New Roman" w:cs="Times New Roman"/>
          <w:sz w:val="22"/>
          <w:szCs w:val="22"/>
          <w:lang w:val="en-GB" w:bidi="ar-SA"/>
        </w:rPr>
        <w:t xml:space="preserve">million). </w:t>
      </w:r>
    </w:p>
    <w:p w14:paraId="44EB5468" w14:textId="77777777" w:rsidR="005565FA" w:rsidRDefault="005565FA" w:rsidP="00961CE5">
      <w:pPr>
        <w:tabs>
          <w:tab w:val="left" w:pos="3504"/>
        </w:tabs>
        <w:ind w:left="540" w:right="18"/>
        <w:jc w:val="both"/>
        <w:rPr>
          <w:rFonts w:ascii="Times New Roman" w:eastAsia="Times New Roman" w:hAnsi="Times New Roman" w:cs="Times New Roman"/>
          <w:sz w:val="22"/>
          <w:szCs w:val="22"/>
          <w:lang w:val="en-GB" w:bidi="ar-SA"/>
        </w:rPr>
      </w:pPr>
    </w:p>
    <w:p w14:paraId="0A1C20F7" w14:textId="24ACD491" w:rsidR="006F0ECC" w:rsidRPr="0032171F" w:rsidRDefault="00A6136F" w:rsidP="005565FA">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lastRenderedPageBreak/>
        <w:t xml:space="preserve">On 13 November 2020, </w:t>
      </w:r>
      <w:r w:rsidR="00DE0692" w:rsidRPr="00DE0692">
        <w:rPr>
          <w:rFonts w:ascii="Times New Roman" w:eastAsia="Times New Roman" w:hAnsi="Times New Roman" w:cs="Times New Roman"/>
          <w:sz w:val="22"/>
          <w:szCs w:val="22"/>
          <w:lang w:val="en-GB" w:bidi="ar-SA"/>
        </w:rPr>
        <w:t>Toyobo Indorama Advanced Fibers Company Limited</w:t>
      </w:r>
      <w:r>
        <w:rPr>
          <w:rFonts w:ascii="Times New Roman" w:eastAsia="Times New Roman" w:hAnsi="Times New Roman" w:cs="Times New Roman"/>
          <w:sz w:val="22"/>
          <w:szCs w:val="22"/>
          <w:lang w:val="en-GB" w:bidi="ar-SA"/>
        </w:rPr>
        <w:t xml:space="preserve">, a new indirect </w:t>
      </w:r>
      <w:r w:rsidR="00F35088">
        <w:rPr>
          <w:rFonts w:ascii="Times New Roman" w:eastAsia="Times New Roman" w:hAnsi="Times New Roman" w:cs="Times New Roman"/>
          <w:sz w:val="22"/>
          <w:szCs w:val="22"/>
          <w:lang w:val="en-GB" w:bidi="ar-SA"/>
        </w:rPr>
        <w:t>joint venture</w:t>
      </w:r>
      <w:r>
        <w:rPr>
          <w:rFonts w:ascii="Times New Roman" w:eastAsia="Times New Roman" w:hAnsi="Times New Roman" w:cs="Times New Roman"/>
          <w:sz w:val="22"/>
          <w:szCs w:val="22"/>
          <w:lang w:val="en-GB" w:bidi="ar-SA"/>
        </w:rPr>
        <w:t xml:space="preserve">, was incorporated in Thailand, with the registered share capital of </w:t>
      </w:r>
      <w:r w:rsidR="009C21F3">
        <w:rPr>
          <w:rFonts w:ascii="Times New Roman" w:eastAsia="Times New Roman" w:hAnsi="Times New Roman" w:cs="Times New Roman"/>
          <w:sz w:val="22"/>
          <w:szCs w:val="22"/>
          <w:lang w:val="en-GB" w:bidi="ar-SA"/>
        </w:rPr>
        <w:t>Bah</w:t>
      </w:r>
      <w:r w:rsidR="00C61849">
        <w:rPr>
          <w:rFonts w:ascii="Times New Roman" w:eastAsia="Times New Roman" w:hAnsi="Times New Roman" w:cs="Times New Roman"/>
          <w:sz w:val="22"/>
          <w:szCs w:val="22"/>
          <w:lang w:val="en-GB" w:bidi="ar-SA"/>
        </w:rPr>
        <w:t>t</w:t>
      </w:r>
      <w:r>
        <w:rPr>
          <w:rFonts w:ascii="Times New Roman" w:eastAsia="Times New Roman" w:hAnsi="Times New Roman" w:cs="Times New Roman"/>
          <w:sz w:val="22"/>
          <w:szCs w:val="22"/>
          <w:lang w:val="en-GB" w:bidi="ar-SA"/>
        </w:rPr>
        <w:t xml:space="preserve"> </w:t>
      </w:r>
      <w:r w:rsidR="00B46CE3">
        <w:rPr>
          <w:rFonts w:ascii="Times New Roman" w:eastAsia="Times New Roman" w:hAnsi="Times New Roman" w:cs="Times New Roman"/>
          <w:sz w:val="22"/>
          <w:szCs w:val="22"/>
          <w:lang w:val="en-GB" w:bidi="ar-SA"/>
        </w:rPr>
        <w:t>786.01 million</w:t>
      </w:r>
      <w:r w:rsidR="005565FA">
        <w:rPr>
          <w:rFonts w:ascii="Times New Roman" w:eastAsia="Times New Roman" w:hAnsi="Times New Roman" w:cs="Times New Roman"/>
          <w:sz w:val="22"/>
          <w:szCs w:val="22"/>
          <w:lang w:val="en-GB" w:bidi="ar-SA"/>
        </w:rPr>
        <w:t>.</w:t>
      </w:r>
    </w:p>
    <w:p w14:paraId="121378E3" w14:textId="77777777" w:rsidR="00AE78E4" w:rsidRPr="00AE78E4" w:rsidRDefault="00AE78E4" w:rsidP="00D56C19">
      <w:pPr>
        <w:ind w:right="44"/>
        <w:jc w:val="both"/>
        <w:rPr>
          <w:rFonts w:ascii="Times New Roman" w:hAnsi="Times New Roman" w:cs="Times New Roman"/>
          <w:sz w:val="22"/>
          <w:szCs w:val="22"/>
          <w:lang w:val="en-GB"/>
        </w:rPr>
      </w:pPr>
    </w:p>
    <w:tbl>
      <w:tblPr>
        <w:tblW w:w="9449" w:type="dxa"/>
        <w:tblInd w:w="450"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79623E">
        <w:tc>
          <w:tcPr>
            <w:tcW w:w="3600" w:type="dxa"/>
          </w:tcPr>
          <w:p w14:paraId="52DE6A26" w14:textId="3F3BAC77" w:rsidR="00D449DF" w:rsidRPr="00C334AC" w:rsidRDefault="00C334AC" w:rsidP="00BA6567">
            <w:pPr>
              <w:tabs>
                <w:tab w:val="left" w:pos="364"/>
              </w:tabs>
              <w:ind w:left="342" w:right="44" w:hanging="360"/>
              <w:rPr>
                <w:rFonts w:ascii="Times New Roman" w:hAnsi="Times New Roman" w:cs="Times New Roman"/>
                <w:b/>
                <w:bCs/>
                <w:i/>
                <w:iCs/>
                <w:sz w:val="22"/>
                <w:szCs w:val="22"/>
              </w:rPr>
            </w:pPr>
            <w:r w:rsidRPr="00C334AC">
              <w:rPr>
                <w:rFonts w:ascii="Times New Roman" w:hAnsi="Times New Roman" w:cs="Times New Roman"/>
                <w:b/>
                <w:bCs/>
                <w:i/>
                <w:iCs/>
                <w:sz w:val="22"/>
                <w:szCs w:val="22"/>
              </w:rPr>
              <w:t>Significant transactions with</w:t>
            </w: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79623E">
        <w:tc>
          <w:tcPr>
            <w:tcW w:w="3600" w:type="dxa"/>
          </w:tcPr>
          <w:p w14:paraId="18FD7D27" w14:textId="2695ABCA" w:rsidR="00D449DF" w:rsidRPr="00C334AC" w:rsidRDefault="00C334AC" w:rsidP="00C334AC">
            <w:pPr>
              <w:tabs>
                <w:tab w:val="left" w:pos="364"/>
              </w:tabs>
              <w:ind w:left="342" w:right="44" w:hanging="176"/>
              <w:rPr>
                <w:rFonts w:ascii="Times New Roman" w:hAnsi="Times New Roman" w:cs="Times New Roman"/>
                <w:b/>
                <w:bCs/>
                <w:i/>
                <w:iCs/>
                <w:sz w:val="22"/>
                <w:szCs w:val="22"/>
              </w:rPr>
            </w:pPr>
            <w:r w:rsidRPr="00C334AC">
              <w:rPr>
                <w:rFonts w:ascii="Times New Roman" w:hAnsi="Times New Roman" w:cs="Times New Roman"/>
                <w:b/>
                <w:bCs/>
                <w:i/>
                <w:iCs/>
                <w:sz w:val="22"/>
                <w:szCs w:val="22"/>
              </w:rPr>
              <w:t>related parties</w:t>
            </w: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B636E" w:rsidRPr="00422F13" w14:paraId="4882D272" w14:textId="77777777" w:rsidTr="0079623E">
        <w:tc>
          <w:tcPr>
            <w:tcW w:w="3600" w:type="dxa"/>
          </w:tcPr>
          <w:p w14:paraId="547A3110" w14:textId="77777777" w:rsidR="009B636E" w:rsidRPr="00422F13" w:rsidRDefault="009B636E" w:rsidP="009B636E">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508FCD63" w:rsidR="009B636E" w:rsidRPr="00C85B87" w:rsidRDefault="00304BC6"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2021</w:t>
            </w:r>
          </w:p>
        </w:tc>
        <w:tc>
          <w:tcPr>
            <w:tcW w:w="283" w:type="dxa"/>
          </w:tcPr>
          <w:p w14:paraId="4B863B95"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37C72E46" w:rsidR="009B636E" w:rsidRPr="00EE750E" w:rsidRDefault="00304BC6"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83" w:type="dxa"/>
          </w:tcPr>
          <w:p w14:paraId="1AA62740" w14:textId="77777777" w:rsidR="009B636E" w:rsidRPr="00422F13" w:rsidRDefault="009B636E" w:rsidP="009B636E">
            <w:pPr>
              <w:ind w:left="-90" w:right="44"/>
              <w:jc w:val="center"/>
              <w:rPr>
                <w:rFonts w:ascii="Times New Roman" w:hAnsi="Times New Roman" w:cs="Times New Roman"/>
                <w:sz w:val="22"/>
                <w:szCs w:val="22"/>
              </w:rPr>
            </w:pPr>
          </w:p>
        </w:tc>
        <w:tc>
          <w:tcPr>
            <w:tcW w:w="1247" w:type="dxa"/>
          </w:tcPr>
          <w:p w14:paraId="733C8B4D" w14:textId="6F470F10" w:rsidR="009B636E" w:rsidRPr="00C85B87" w:rsidRDefault="00304BC6"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2021</w:t>
            </w:r>
          </w:p>
        </w:tc>
        <w:tc>
          <w:tcPr>
            <w:tcW w:w="283" w:type="dxa"/>
          </w:tcPr>
          <w:p w14:paraId="74B90CFE"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1419DEA3" w:rsidR="009B636E" w:rsidRPr="00EE750E" w:rsidRDefault="00304BC6"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r>
      <w:tr w:rsidR="009B636E" w:rsidRPr="00422F13" w14:paraId="64303CB9" w14:textId="77777777" w:rsidTr="0079623E">
        <w:tc>
          <w:tcPr>
            <w:tcW w:w="3600" w:type="dxa"/>
          </w:tcPr>
          <w:p w14:paraId="5DD03F8C"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9B636E" w:rsidRPr="00422F13" w:rsidRDefault="009B636E" w:rsidP="009B636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B636E" w:rsidRPr="00422F13" w14:paraId="1B6AF54A" w14:textId="77777777" w:rsidTr="0079623E">
        <w:tc>
          <w:tcPr>
            <w:tcW w:w="3600" w:type="dxa"/>
          </w:tcPr>
          <w:p w14:paraId="299672E7"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4DE8A652"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14:paraId="71417C91"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7854AC47"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14:paraId="63620552"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4272F96C"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6" w:type="dxa"/>
          </w:tcPr>
          <w:p w14:paraId="4FD78DE2" w14:textId="77777777" w:rsidR="009B636E" w:rsidRPr="00422F13" w:rsidRDefault="009B636E" w:rsidP="009B636E">
            <w:pPr>
              <w:tabs>
                <w:tab w:val="decimal" w:pos="952"/>
              </w:tabs>
              <w:ind w:left="-90" w:right="-153"/>
              <w:rPr>
                <w:rFonts w:ascii="Times New Roman" w:hAnsi="Times New Roman" w:cs="Times New Roman"/>
                <w:sz w:val="22"/>
                <w:szCs w:val="22"/>
              </w:rPr>
            </w:pPr>
          </w:p>
        </w:tc>
      </w:tr>
      <w:tr w:rsidR="00304BC6" w:rsidRPr="00422F13" w14:paraId="63612614" w14:textId="77777777" w:rsidTr="0079623E">
        <w:tc>
          <w:tcPr>
            <w:tcW w:w="3600" w:type="dxa"/>
          </w:tcPr>
          <w:p w14:paraId="7150D7B8" w14:textId="77777777" w:rsidR="00304BC6" w:rsidRPr="00422F13" w:rsidRDefault="00304BC6" w:rsidP="00304BC6">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4570A4C1" w14:textId="6B04D61D" w:rsidR="00304BC6" w:rsidRPr="00422F13" w:rsidRDefault="002825D5"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38A7A5BA" w14:textId="7FFAAA8D" w:rsidR="00304BC6" w:rsidRPr="00422F13" w:rsidRDefault="00304BC6"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5C3D38F1" w14:textId="59AF981C" w:rsidR="00304BC6" w:rsidRPr="00422F13" w:rsidRDefault="009665F9" w:rsidP="00304BC6">
            <w:pPr>
              <w:tabs>
                <w:tab w:val="decimal" w:pos="952"/>
              </w:tabs>
              <w:ind w:left="-90" w:right="-153"/>
              <w:rPr>
                <w:rFonts w:ascii="Times New Roman" w:hAnsi="Times New Roman" w:cs="Times New Roman"/>
                <w:sz w:val="22"/>
                <w:szCs w:val="22"/>
              </w:rPr>
            </w:pPr>
            <w:r w:rsidRPr="009665F9">
              <w:rPr>
                <w:rFonts w:ascii="Times New Roman" w:hAnsi="Times New Roman" w:cs="Times New Roman"/>
                <w:sz w:val="22"/>
                <w:szCs w:val="22"/>
              </w:rPr>
              <w:t>3,284,835</w:t>
            </w:r>
          </w:p>
        </w:tc>
        <w:tc>
          <w:tcPr>
            <w:tcW w:w="283" w:type="dxa"/>
          </w:tcPr>
          <w:p w14:paraId="33BE5516"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6" w:type="dxa"/>
          </w:tcPr>
          <w:p w14:paraId="27D2F72C" w14:textId="69F6D01E" w:rsidR="00304BC6" w:rsidRPr="00422F13" w:rsidRDefault="00304BC6" w:rsidP="00304BC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2,974,460</w:t>
            </w:r>
          </w:p>
        </w:tc>
      </w:tr>
      <w:tr w:rsidR="00304BC6" w:rsidRPr="00422F13" w14:paraId="523F5CA8" w14:textId="77777777" w:rsidTr="0079623E">
        <w:tc>
          <w:tcPr>
            <w:tcW w:w="3600" w:type="dxa"/>
          </w:tcPr>
          <w:p w14:paraId="20FEB7F7" w14:textId="77777777" w:rsidR="00304BC6" w:rsidRPr="00422F13" w:rsidRDefault="00304BC6" w:rsidP="00304BC6">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66E44B61" w14:textId="33970475" w:rsidR="00304BC6" w:rsidRPr="00422F13" w:rsidRDefault="002825D5"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F2CC178"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530714C0" w14:textId="1FE7B4ED" w:rsidR="00304BC6" w:rsidRPr="00422F13" w:rsidRDefault="00304BC6"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3E2C4"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7D0F4AF2" w14:textId="7B695472" w:rsidR="00304BC6" w:rsidRPr="00CC5EA7" w:rsidRDefault="00C76A8E" w:rsidP="00304BC6">
            <w:pPr>
              <w:tabs>
                <w:tab w:val="decimal" w:pos="952"/>
              </w:tabs>
              <w:ind w:right="-153"/>
              <w:rPr>
                <w:rFonts w:ascii="Times New Roman" w:hAnsi="Times New Roman" w:cstheme="minorBidi"/>
                <w:sz w:val="22"/>
                <w:szCs w:val="22"/>
              </w:rPr>
            </w:pPr>
            <w:r w:rsidRPr="00C76A8E">
              <w:rPr>
                <w:rFonts w:ascii="Times New Roman" w:hAnsi="Times New Roman" w:cs="Times New Roman"/>
                <w:sz w:val="22"/>
                <w:szCs w:val="22"/>
              </w:rPr>
              <w:t>552,</w:t>
            </w:r>
            <w:r w:rsidR="00E67470" w:rsidRPr="00C76A8E">
              <w:rPr>
                <w:rFonts w:ascii="Times New Roman" w:hAnsi="Times New Roman" w:cs="Times New Roman"/>
                <w:sz w:val="22"/>
                <w:szCs w:val="22"/>
              </w:rPr>
              <w:t>66</w:t>
            </w:r>
            <w:r w:rsidR="00E67470">
              <w:rPr>
                <w:rFonts w:ascii="Times New Roman" w:hAnsi="Times New Roman" w:cs="Times New Roman"/>
                <w:sz w:val="22"/>
                <w:szCs w:val="22"/>
              </w:rPr>
              <w:t>5</w:t>
            </w:r>
          </w:p>
        </w:tc>
        <w:tc>
          <w:tcPr>
            <w:tcW w:w="283" w:type="dxa"/>
          </w:tcPr>
          <w:p w14:paraId="4EBB2CA2"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6" w:type="dxa"/>
          </w:tcPr>
          <w:p w14:paraId="7DAC3377" w14:textId="0FC323FF" w:rsidR="00304BC6" w:rsidRPr="00422F13" w:rsidRDefault="00304BC6" w:rsidP="00304BC6">
            <w:pPr>
              <w:tabs>
                <w:tab w:val="decimal" w:pos="952"/>
              </w:tabs>
              <w:ind w:right="-153"/>
              <w:rPr>
                <w:rFonts w:ascii="Times New Roman" w:hAnsi="Times New Roman" w:cs="Times New Roman"/>
                <w:sz w:val="22"/>
                <w:szCs w:val="22"/>
              </w:rPr>
            </w:pPr>
            <w:r>
              <w:rPr>
                <w:rFonts w:ascii="Times New Roman" w:hAnsi="Times New Roman" w:cs="Times New Roman"/>
                <w:sz w:val="22"/>
                <w:szCs w:val="22"/>
              </w:rPr>
              <w:t>626,182</w:t>
            </w:r>
          </w:p>
        </w:tc>
      </w:tr>
      <w:tr w:rsidR="00304BC6" w:rsidRPr="00422F13" w14:paraId="71CF63D3" w14:textId="77777777" w:rsidTr="0079623E">
        <w:tc>
          <w:tcPr>
            <w:tcW w:w="3600" w:type="dxa"/>
          </w:tcPr>
          <w:p w14:paraId="63D27FC2" w14:textId="77777777" w:rsidR="00304BC6" w:rsidRPr="00422F13" w:rsidRDefault="00304BC6" w:rsidP="00304BC6">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Dividend income</w:t>
            </w:r>
          </w:p>
        </w:tc>
        <w:tc>
          <w:tcPr>
            <w:tcW w:w="1260" w:type="dxa"/>
          </w:tcPr>
          <w:p w14:paraId="1D7C1071" w14:textId="4392C1F6" w:rsidR="00304BC6" w:rsidRPr="00422F13" w:rsidRDefault="002825D5"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B8F8629"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0C1A94D6" w14:textId="1973860C" w:rsidR="00304BC6" w:rsidRPr="00422F13" w:rsidRDefault="00304BC6" w:rsidP="00304B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CC8339"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7" w:type="dxa"/>
          </w:tcPr>
          <w:p w14:paraId="2AD3055D" w14:textId="4B103FA0" w:rsidR="00304BC6" w:rsidRPr="00422F13" w:rsidRDefault="00C76A8E" w:rsidP="00304BC6">
            <w:pPr>
              <w:tabs>
                <w:tab w:val="decimal" w:pos="952"/>
              </w:tabs>
              <w:ind w:left="-90" w:right="-153"/>
              <w:rPr>
                <w:rFonts w:ascii="Times New Roman" w:hAnsi="Times New Roman" w:cs="Times New Roman"/>
                <w:sz w:val="22"/>
                <w:szCs w:val="22"/>
              </w:rPr>
            </w:pPr>
            <w:r w:rsidRPr="00C76A8E">
              <w:rPr>
                <w:rFonts w:ascii="Times New Roman" w:hAnsi="Times New Roman" w:cs="Times New Roman"/>
                <w:sz w:val="22"/>
                <w:szCs w:val="22"/>
              </w:rPr>
              <w:t>7,363,503</w:t>
            </w:r>
          </w:p>
        </w:tc>
        <w:tc>
          <w:tcPr>
            <w:tcW w:w="283" w:type="dxa"/>
          </w:tcPr>
          <w:p w14:paraId="7C818ABC" w14:textId="77777777" w:rsidR="00304BC6" w:rsidRPr="00422F13" w:rsidRDefault="00304BC6" w:rsidP="00304BC6">
            <w:pPr>
              <w:tabs>
                <w:tab w:val="decimal" w:pos="952"/>
              </w:tabs>
              <w:ind w:left="-90" w:right="-153"/>
              <w:rPr>
                <w:rFonts w:ascii="Times New Roman" w:hAnsi="Times New Roman" w:cs="Times New Roman"/>
                <w:sz w:val="22"/>
                <w:szCs w:val="22"/>
              </w:rPr>
            </w:pPr>
          </w:p>
        </w:tc>
        <w:tc>
          <w:tcPr>
            <w:tcW w:w="1246" w:type="dxa"/>
          </w:tcPr>
          <w:p w14:paraId="10B45938" w14:textId="560CDAFE" w:rsidR="00304BC6" w:rsidRPr="00422F13" w:rsidRDefault="00304BC6" w:rsidP="00304BC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6,372,694</w:t>
            </w:r>
          </w:p>
        </w:tc>
      </w:tr>
      <w:tr w:rsidR="0079623E" w:rsidRPr="00422F13" w14:paraId="010FCE85" w14:textId="77777777" w:rsidTr="00C81AAC">
        <w:tc>
          <w:tcPr>
            <w:tcW w:w="3600" w:type="dxa"/>
          </w:tcPr>
          <w:p w14:paraId="589FCEE6" w14:textId="3CD89499" w:rsidR="0079623E" w:rsidRPr="00422F13" w:rsidRDefault="001208A3" w:rsidP="0079623E">
            <w:pPr>
              <w:ind w:left="160" w:right="44" w:hanging="178"/>
              <w:rPr>
                <w:rFonts w:ascii="Times New Roman" w:hAnsi="Times New Roman" w:cs="Times New Roman"/>
                <w:sz w:val="22"/>
                <w:szCs w:val="22"/>
              </w:rPr>
            </w:pPr>
            <w:r>
              <w:rPr>
                <w:rFonts w:ascii="Times New Roman" w:hAnsi="Times New Roman" w:cs="Times New Roman"/>
                <w:sz w:val="22"/>
                <w:szCs w:val="22"/>
              </w:rPr>
              <w:t>A</w:t>
            </w:r>
            <w:r w:rsidR="0079623E" w:rsidRPr="0079623E">
              <w:rPr>
                <w:rFonts w:ascii="Times New Roman" w:hAnsi="Times New Roman" w:cs="Times New Roman"/>
                <w:sz w:val="22"/>
                <w:szCs w:val="22"/>
              </w:rPr>
              <w:t>dministrative expenses</w:t>
            </w:r>
          </w:p>
        </w:tc>
        <w:tc>
          <w:tcPr>
            <w:tcW w:w="1260" w:type="dxa"/>
            <w:vAlign w:val="bottom"/>
          </w:tcPr>
          <w:p w14:paraId="05D133FC" w14:textId="7027E2D1" w:rsidR="0079623E" w:rsidRPr="00422F13" w:rsidRDefault="002825D5" w:rsidP="0079623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5C409A3"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7" w:type="dxa"/>
            <w:vAlign w:val="bottom"/>
          </w:tcPr>
          <w:p w14:paraId="0CB289CF" w14:textId="3E453BF4" w:rsidR="0079623E" w:rsidRDefault="0079623E" w:rsidP="0079623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85D8AA3"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7" w:type="dxa"/>
          </w:tcPr>
          <w:p w14:paraId="779C7125" w14:textId="12D995CC" w:rsidR="0079623E" w:rsidRPr="00422F13" w:rsidRDefault="00E4743F" w:rsidP="0079623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170,527</w:t>
            </w:r>
          </w:p>
        </w:tc>
        <w:tc>
          <w:tcPr>
            <w:tcW w:w="283" w:type="dxa"/>
          </w:tcPr>
          <w:p w14:paraId="47AD81CA"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6" w:type="dxa"/>
          </w:tcPr>
          <w:p w14:paraId="66590B35" w14:textId="6377D303" w:rsidR="0079623E" w:rsidRDefault="00011A3B" w:rsidP="0079623E">
            <w:pPr>
              <w:tabs>
                <w:tab w:val="decimal" w:pos="952"/>
              </w:tabs>
              <w:ind w:left="-90" w:right="-153"/>
              <w:rPr>
                <w:rFonts w:ascii="Times New Roman" w:hAnsi="Times New Roman" w:cs="Times New Roman"/>
                <w:sz w:val="22"/>
                <w:szCs w:val="22"/>
              </w:rPr>
            </w:pPr>
            <w:r w:rsidRPr="00011A3B">
              <w:rPr>
                <w:rFonts w:ascii="Times New Roman" w:hAnsi="Times New Roman" w:cs="Times New Roman"/>
                <w:sz w:val="22"/>
                <w:szCs w:val="22"/>
              </w:rPr>
              <w:t>242,807</w:t>
            </w:r>
          </w:p>
        </w:tc>
      </w:tr>
      <w:tr w:rsidR="00F665A8" w:rsidRPr="00422F13" w14:paraId="51DF7B6B" w14:textId="77777777" w:rsidTr="0079623E">
        <w:tc>
          <w:tcPr>
            <w:tcW w:w="3600" w:type="dxa"/>
          </w:tcPr>
          <w:p w14:paraId="53A590C6" w14:textId="239F858A" w:rsidR="00F665A8" w:rsidRPr="00C81AAC" w:rsidRDefault="00F665A8" w:rsidP="0079623E">
            <w:pPr>
              <w:tabs>
                <w:tab w:val="left" w:pos="364"/>
              </w:tabs>
              <w:ind w:left="342" w:right="44" w:hanging="360"/>
              <w:rPr>
                <w:rFonts w:ascii="Times New Roman" w:hAnsi="Times New Roman" w:cs="Angsana New"/>
                <w:b/>
                <w:bCs/>
                <w:sz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p>
        </w:tc>
        <w:tc>
          <w:tcPr>
            <w:tcW w:w="1260" w:type="dxa"/>
          </w:tcPr>
          <w:p w14:paraId="11AFE967" w14:textId="45354DB5" w:rsidR="00F665A8" w:rsidRPr="00422F13" w:rsidRDefault="002825D5" w:rsidP="00C81AAC">
            <w:pPr>
              <w:tabs>
                <w:tab w:val="decimal" w:pos="700"/>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499D65B" w14:textId="77777777" w:rsidR="00F665A8" w:rsidRPr="00422F13" w:rsidRDefault="00F665A8" w:rsidP="0079623E">
            <w:pPr>
              <w:tabs>
                <w:tab w:val="decimal" w:pos="952"/>
              </w:tabs>
              <w:ind w:left="-90" w:right="-153"/>
              <w:rPr>
                <w:rFonts w:ascii="Times New Roman" w:hAnsi="Times New Roman" w:cs="Times New Roman"/>
                <w:sz w:val="22"/>
                <w:szCs w:val="22"/>
              </w:rPr>
            </w:pPr>
          </w:p>
        </w:tc>
        <w:tc>
          <w:tcPr>
            <w:tcW w:w="1247" w:type="dxa"/>
          </w:tcPr>
          <w:p w14:paraId="3CC134E7" w14:textId="2E2D9817" w:rsidR="00F665A8" w:rsidRPr="00422F13" w:rsidRDefault="00F665A8" w:rsidP="00C81AA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B176592" w14:textId="77777777" w:rsidR="00F665A8" w:rsidRPr="00422F13" w:rsidRDefault="00F665A8" w:rsidP="0079623E">
            <w:pPr>
              <w:tabs>
                <w:tab w:val="decimal" w:pos="952"/>
              </w:tabs>
              <w:ind w:left="-90" w:right="-153"/>
              <w:rPr>
                <w:rFonts w:ascii="Times New Roman" w:hAnsi="Times New Roman" w:cs="Times New Roman"/>
                <w:sz w:val="22"/>
                <w:szCs w:val="22"/>
              </w:rPr>
            </w:pPr>
          </w:p>
        </w:tc>
        <w:tc>
          <w:tcPr>
            <w:tcW w:w="1247" w:type="dxa"/>
          </w:tcPr>
          <w:p w14:paraId="2BA08235" w14:textId="40547AAB" w:rsidR="00F665A8" w:rsidRPr="00422F13" w:rsidRDefault="00E4743F" w:rsidP="0079623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46,110</w:t>
            </w:r>
          </w:p>
        </w:tc>
        <w:tc>
          <w:tcPr>
            <w:tcW w:w="283" w:type="dxa"/>
          </w:tcPr>
          <w:p w14:paraId="47B001DF" w14:textId="77777777" w:rsidR="00F665A8" w:rsidRPr="00422F13" w:rsidRDefault="00F665A8" w:rsidP="0079623E">
            <w:pPr>
              <w:tabs>
                <w:tab w:val="decimal" w:pos="952"/>
              </w:tabs>
              <w:ind w:left="-90" w:right="-153"/>
              <w:rPr>
                <w:rFonts w:ascii="Times New Roman" w:hAnsi="Times New Roman" w:cs="Times New Roman"/>
                <w:sz w:val="22"/>
                <w:szCs w:val="22"/>
              </w:rPr>
            </w:pPr>
          </w:p>
        </w:tc>
        <w:tc>
          <w:tcPr>
            <w:tcW w:w="1246" w:type="dxa"/>
          </w:tcPr>
          <w:p w14:paraId="4644A0F4" w14:textId="28801480" w:rsidR="00F665A8" w:rsidRPr="00422F13" w:rsidRDefault="00F665A8" w:rsidP="00C81AA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79623E" w:rsidRPr="00422F13" w14:paraId="424C381F" w14:textId="77777777" w:rsidTr="0079623E">
        <w:tc>
          <w:tcPr>
            <w:tcW w:w="3600" w:type="dxa"/>
          </w:tcPr>
          <w:p w14:paraId="3C35957B" w14:textId="77777777" w:rsidR="0079623E" w:rsidRPr="00422F13" w:rsidRDefault="0079623E" w:rsidP="0079623E">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283" w:type="dxa"/>
          </w:tcPr>
          <w:p w14:paraId="1994931D"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7" w:type="dxa"/>
          </w:tcPr>
          <w:p w14:paraId="73DC83CB"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283" w:type="dxa"/>
          </w:tcPr>
          <w:p w14:paraId="6DB8EECA"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7" w:type="dxa"/>
          </w:tcPr>
          <w:p w14:paraId="6AADB8E3"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283" w:type="dxa"/>
          </w:tcPr>
          <w:p w14:paraId="259ABFE6" w14:textId="77777777" w:rsidR="0079623E" w:rsidRPr="00422F13" w:rsidRDefault="0079623E" w:rsidP="0079623E">
            <w:pPr>
              <w:tabs>
                <w:tab w:val="decimal" w:pos="952"/>
              </w:tabs>
              <w:ind w:left="-90" w:right="-153"/>
              <w:rPr>
                <w:rFonts w:ascii="Times New Roman" w:hAnsi="Times New Roman" w:cs="Times New Roman"/>
                <w:sz w:val="22"/>
                <w:szCs w:val="22"/>
              </w:rPr>
            </w:pPr>
          </w:p>
        </w:tc>
        <w:tc>
          <w:tcPr>
            <w:tcW w:w="1246" w:type="dxa"/>
          </w:tcPr>
          <w:p w14:paraId="3CC08F74" w14:textId="77777777" w:rsidR="0079623E" w:rsidRPr="00422F13" w:rsidRDefault="0079623E" w:rsidP="0079623E">
            <w:pPr>
              <w:tabs>
                <w:tab w:val="decimal" w:pos="952"/>
              </w:tabs>
              <w:ind w:left="-90" w:right="-153"/>
              <w:rPr>
                <w:rFonts w:ascii="Times New Roman" w:hAnsi="Times New Roman" w:cs="Times New Roman"/>
                <w:sz w:val="22"/>
                <w:szCs w:val="22"/>
              </w:rPr>
            </w:pPr>
          </w:p>
        </w:tc>
      </w:tr>
      <w:tr w:rsidR="0079623E" w:rsidRPr="00422F13" w14:paraId="70A0490E" w14:textId="77777777" w:rsidTr="0079623E">
        <w:tc>
          <w:tcPr>
            <w:tcW w:w="3600" w:type="dxa"/>
          </w:tcPr>
          <w:p w14:paraId="0111D515" w14:textId="77777777" w:rsidR="0079623E" w:rsidRPr="00422F13" w:rsidRDefault="0079623E" w:rsidP="0079623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14:paraId="2428359C"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283" w:type="dxa"/>
          </w:tcPr>
          <w:p w14:paraId="359D773E"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1247" w:type="dxa"/>
          </w:tcPr>
          <w:p w14:paraId="74F45522"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283" w:type="dxa"/>
          </w:tcPr>
          <w:p w14:paraId="5C72E625"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1247" w:type="dxa"/>
          </w:tcPr>
          <w:p w14:paraId="3EF40FC1"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283" w:type="dxa"/>
          </w:tcPr>
          <w:p w14:paraId="340D31AF"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c>
          <w:tcPr>
            <w:tcW w:w="1246" w:type="dxa"/>
          </w:tcPr>
          <w:p w14:paraId="7937E6DB" w14:textId="77777777" w:rsidR="0079623E" w:rsidRPr="00422F13" w:rsidRDefault="0079623E" w:rsidP="0079623E">
            <w:pPr>
              <w:tabs>
                <w:tab w:val="decimal" w:pos="952"/>
              </w:tabs>
              <w:ind w:left="-90" w:right="-153"/>
              <w:rPr>
                <w:rFonts w:ascii="Times New Roman" w:hAnsi="Times New Roman" w:cs="Times New Roman"/>
                <w:b/>
                <w:bCs/>
                <w:sz w:val="22"/>
                <w:szCs w:val="22"/>
              </w:rPr>
            </w:pPr>
          </w:p>
        </w:tc>
      </w:tr>
      <w:tr w:rsidR="007424D3" w:rsidRPr="00422F13" w14:paraId="20763F02" w14:textId="77777777" w:rsidTr="0079623E">
        <w:tc>
          <w:tcPr>
            <w:tcW w:w="3600" w:type="dxa"/>
          </w:tcPr>
          <w:p w14:paraId="501F94B2" w14:textId="77777777" w:rsidR="007424D3" w:rsidRPr="00422F13" w:rsidRDefault="007424D3" w:rsidP="007424D3">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6FA1334A" w:rsidR="007424D3" w:rsidRPr="00422F13" w:rsidRDefault="002825D5" w:rsidP="007424D3">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6,417,739</w:t>
            </w:r>
          </w:p>
        </w:tc>
        <w:tc>
          <w:tcPr>
            <w:tcW w:w="283" w:type="dxa"/>
          </w:tcPr>
          <w:p w14:paraId="7E8864D6"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7" w:type="dxa"/>
          </w:tcPr>
          <w:p w14:paraId="519172FB" w14:textId="3D3BA2E2" w:rsidR="007424D3" w:rsidRPr="00422F13" w:rsidRDefault="007424D3" w:rsidP="007424D3">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4,911,892</w:t>
            </w:r>
          </w:p>
        </w:tc>
        <w:tc>
          <w:tcPr>
            <w:tcW w:w="283" w:type="dxa"/>
          </w:tcPr>
          <w:p w14:paraId="53F4F028"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7" w:type="dxa"/>
          </w:tcPr>
          <w:p w14:paraId="76AE1ABA" w14:textId="0CEE5259"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6" w:type="dxa"/>
          </w:tcPr>
          <w:p w14:paraId="23EB99C1" w14:textId="5FF6BC4B"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7424D3" w:rsidRPr="00422F13" w14:paraId="0224B07E" w14:textId="77777777" w:rsidTr="0079623E">
        <w:tc>
          <w:tcPr>
            <w:tcW w:w="3600" w:type="dxa"/>
          </w:tcPr>
          <w:p w14:paraId="735BE48C" w14:textId="77777777" w:rsidR="007424D3" w:rsidRPr="00422F13" w:rsidRDefault="007424D3" w:rsidP="007424D3">
            <w:pPr>
              <w:spacing w:line="240" w:lineRule="exact"/>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275BD13D" w14:textId="774DB948" w:rsidR="007424D3" w:rsidRPr="00422F13" w:rsidRDefault="002825D5" w:rsidP="007424D3">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252,810</w:t>
            </w:r>
          </w:p>
        </w:tc>
        <w:tc>
          <w:tcPr>
            <w:tcW w:w="283" w:type="dxa"/>
          </w:tcPr>
          <w:p w14:paraId="0876C6BD"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7" w:type="dxa"/>
          </w:tcPr>
          <w:p w14:paraId="4FB2EF44" w14:textId="4F5DAB05" w:rsidR="007424D3" w:rsidRPr="00422F13" w:rsidRDefault="007424D3" w:rsidP="007424D3">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292,098</w:t>
            </w:r>
          </w:p>
        </w:tc>
        <w:tc>
          <w:tcPr>
            <w:tcW w:w="283" w:type="dxa"/>
          </w:tcPr>
          <w:p w14:paraId="1E91DCCC"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7" w:type="dxa"/>
          </w:tcPr>
          <w:p w14:paraId="5CD03076" w14:textId="2DD9D070"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9DFFB1B"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6" w:type="dxa"/>
          </w:tcPr>
          <w:p w14:paraId="60B10549" w14:textId="02E13C53"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7424D3" w:rsidRPr="00422F13" w14:paraId="321BC2C6" w14:textId="77777777" w:rsidTr="0079623E">
        <w:tc>
          <w:tcPr>
            <w:tcW w:w="3600" w:type="dxa"/>
          </w:tcPr>
          <w:p w14:paraId="5493859F" w14:textId="77777777" w:rsidR="007424D3" w:rsidRPr="00422F13" w:rsidRDefault="007424D3" w:rsidP="007424D3">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Other raw materials conversion</w:t>
            </w:r>
          </w:p>
          <w:p w14:paraId="3A7A1947" w14:textId="77777777" w:rsidR="007424D3" w:rsidRPr="00422F13" w:rsidRDefault="007424D3" w:rsidP="007424D3">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14:paraId="79289494" w14:textId="7D7F5AE3" w:rsidR="007424D3" w:rsidRPr="00C81AAC" w:rsidRDefault="00BC70AB" w:rsidP="00C81AAC">
            <w:pPr>
              <w:tabs>
                <w:tab w:val="decimal" w:pos="700"/>
              </w:tabs>
              <w:ind w:left="-90" w:right="-153"/>
              <w:rPr>
                <w:rFonts w:ascii="Times New Roman" w:hAnsi="Times New Roman" w:cstheme="minorBidi"/>
                <w:sz w:val="22"/>
                <w:szCs w:val="22"/>
              </w:rPr>
            </w:pPr>
            <w:r>
              <w:rPr>
                <w:rFonts w:ascii="Times New Roman" w:hAnsi="Times New Roman" w:cs="Times New Roman"/>
                <w:sz w:val="22"/>
                <w:szCs w:val="22"/>
              </w:rPr>
              <w:t>-</w:t>
            </w:r>
          </w:p>
        </w:tc>
        <w:tc>
          <w:tcPr>
            <w:tcW w:w="283" w:type="dxa"/>
            <w:vAlign w:val="bottom"/>
          </w:tcPr>
          <w:p w14:paraId="24D8DF2A" w14:textId="77777777" w:rsidR="007424D3" w:rsidRPr="00422F13" w:rsidRDefault="007424D3" w:rsidP="007424D3">
            <w:pPr>
              <w:tabs>
                <w:tab w:val="decimal" w:pos="952"/>
              </w:tabs>
              <w:ind w:left="-90" w:right="-153"/>
              <w:jc w:val="right"/>
              <w:rPr>
                <w:rFonts w:ascii="Times New Roman" w:hAnsi="Times New Roman" w:cs="Times New Roman"/>
                <w:sz w:val="22"/>
                <w:szCs w:val="22"/>
              </w:rPr>
            </w:pPr>
          </w:p>
        </w:tc>
        <w:tc>
          <w:tcPr>
            <w:tcW w:w="1247" w:type="dxa"/>
            <w:vAlign w:val="bottom"/>
          </w:tcPr>
          <w:p w14:paraId="2EF6093A" w14:textId="7F0A003F" w:rsidR="007424D3" w:rsidRPr="00422F13" w:rsidRDefault="007424D3" w:rsidP="007424D3">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317</w:t>
            </w:r>
          </w:p>
        </w:tc>
        <w:tc>
          <w:tcPr>
            <w:tcW w:w="283" w:type="dxa"/>
          </w:tcPr>
          <w:p w14:paraId="2FCCCE0A"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7" w:type="dxa"/>
            <w:vAlign w:val="bottom"/>
          </w:tcPr>
          <w:p w14:paraId="5F09128C" w14:textId="181E23B2"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A19788C" w14:textId="77777777" w:rsidR="007424D3" w:rsidRPr="00422F13" w:rsidRDefault="007424D3" w:rsidP="007424D3">
            <w:pPr>
              <w:tabs>
                <w:tab w:val="decimal" w:pos="952"/>
              </w:tabs>
              <w:ind w:left="-90" w:right="-153"/>
              <w:rPr>
                <w:rFonts w:ascii="Times New Roman" w:hAnsi="Times New Roman" w:cs="Times New Roman"/>
                <w:sz w:val="22"/>
                <w:szCs w:val="22"/>
              </w:rPr>
            </w:pPr>
          </w:p>
        </w:tc>
        <w:tc>
          <w:tcPr>
            <w:tcW w:w="1246" w:type="dxa"/>
            <w:vAlign w:val="bottom"/>
          </w:tcPr>
          <w:p w14:paraId="3E327E15" w14:textId="650011E5" w:rsidR="007424D3" w:rsidRPr="00422F13" w:rsidRDefault="007424D3" w:rsidP="007424D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7424D3" w:rsidRPr="00422F13" w14:paraId="11FA7981" w14:textId="77777777" w:rsidTr="0079623E">
        <w:tc>
          <w:tcPr>
            <w:tcW w:w="3600" w:type="dxa"/>
          </w:tcPr>
          <w:p w14:paraId="6E1FE8DD" w14:textId="77777777" w:rsidR="007424D3" w:rsidRPr="0079623E" w:rsidRDefault="007424D3" w:rsidP="007424D3">
            <w:pPr>
              <w:spacing w:line="240" w:lineRule="exact"/>
              <w:rPr>
                <w:rFonts w:ascii="Times New Roman" w:hAnsi="Times New Roman" w:cs="Times New Roman"/>
                <w:sz w:val="22"/>
                <w:szCs w:val="22"/>
              </w:rPr>
            </w:pPr>
            <w:r w:rsidRPr="0079623E">
              <w:rPr>
                <w:rFonts w:ascii="Times New Roman" w:hAnsi="Times New Roman" w:cs="Times New Roman"/>
                <w:sz w:val="22"/>
                <w:szCs w:val="22"/>
              </w:rPr>
              <w:t>Finance income</w:t>
            </w:r>
          </w:p>
        </w:tc>
        <w:tc>
          <w:tcPr>
            <w:tcW w:w="1260" w:type="dxa"/>
          </w:tcPr>
          <w:p w14:paraId="59356B82" w14:textId="58866AB0" w:rsidR="007424D3" w:rsidRPr="00C81AAC" w:rsidRDefault="00BC70AB" w:rsidP="007424D3">
            <w:pPr>
              <w:tabs>
                <w:tab w:val="decimal" w:pos="1060"/>
              </w:tabs>
              <w:ind w:left="-113" w:right="-34"/>
              <w:rPr>
                <w:rFonts w:ascii="Times New Roman" w:hAnsi="Times New Roman" w:cstheme="minorBidi"/>
                <w:sz w:val="22"/>
                <w:szCs w:val="22"/>
              </w:rPr>
            </w:pPr>
            <w:r>
              <w:rPr>
                <w:rFonts w:ascii="Times New Roman" w:hAnsi="Times New Roman" w:cstheme="minorBidi"/>
                <w:sz w:val="22"/>
                <w:szCs w:val="22"/>
              </w:rPr>
              <w:t>2,976</w:t>
            </w:r>
          </w:p>
        </w:tc>
        <w:tc>
          <w:tcPr>
            <w:tcW w:w="283" w:type="dxa"/>
          </w:tcPr>
          <w:p w14:paraId="716A3290"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1222C470" w14:textId="0737F989" w:rsidR="007424D3" w:rsidRPr="0079623E" w:rsidRDefault="007424D3" w:rsidP="007424D3">
            <w:pPr>
              <w:tabs>
                <w:tab w:val="decimal" w:pos="1060"/>
              </w:tabs>
              <w:ind w:left="-113" w:right="-34"/>
              <w:rPr>
                <w:rFonts w:ascii="Times New Roman" w:hAnsi="Times New Roman" w:cs="Times New Roman"/>
                <w:sz w:val="22"/>
                <w:szCs w:val="22"/>
              </w:rPr>
            </w:pPr>
            <w:r w:rsidRPr="0079623E">
              <w:rPr>
                <w:rFonts w:ascii="Times New Roman" w:hAnsi="Times New Roman" w:cs="Times New Roman"/>
                <w:sz w:val="22"/>
                <w:szCs w:val="22"/>
              </w:rPr>
              <w:t>6,801</w:t>
            </w:r>
          </w:p>
        </w:tc>
        <w:tc>
          <w:tcPr>
            <w:tcW w:w="283" w:type="dxa"/>
          </w:tcPr>
          <w:p w14:paraId="5AD6B58F"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7A00039D" w14:textId="574C1052"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6D97A7FA"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6" w:type="dxa"/>
          </w:tcPr>
          <w:p w14:paraId="6E140B18" w14:textId="28FD1AB5"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7424D3" w:rsidRPr="00422F13" w14:paraId="6F7ECA6F" w14:textId="77777777" w:rsidTr="0079623E">
        <w:tc>
          <w:tcPr>
            <w:tcW w:w="3600" w:type="dxa"/>
          </w:tcPr>
          <w:p w14:paraId="079F9E8A" w14:textId="74916384" w:rsidR="007424D3" w:rsidRPr="0079623E" w:rsidRDefault="007424D3" w:rsidP="007424D3">
            <w:pPr>
              <w:spacing w:line="240" w:lineRule="exact"/>
              <w:rPr>
                <w:rFonts w:ascii="Times New Roman" w:hAnsi="Times New Roman" w:cs="Times New Roman"/>
                <w:sz w:val="22"/>
                <w:szCs w:val="22"/>
              </w:rPr>
            </w:pPr>
            <w:r w:rsidRPr="0079623E">
              <w:rPr>
                <w:rFonts w:ascii="Times New Roman" w:hAnsi="Times New Roman" w:cs="Times New Roman"/>
                <w:sz w:val="22"/>
                <w:szCs w:val="22"/>
              </w:rPr>
              <w:t>Rental income</w:t>
            </w:r>
          </w:p>
        </w:tc>
        <w:tc>
          <w:tcPr>
            <w:tcW w:w="1260" w:type="dxa"/>
          </w:tcPr>
          <w:p w14:paraId="1191CB48" w14:textId="74CEE7F2" w:rsidR="007424D3" w:rsidRPr="0079623E" w:rsidRDefault="00BC70AB" w:rsidP="007424D3">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45,600</w:t>
            </w:r>
          </w:p>
        </w:tc>
        <w:tc>
          <w:tcPr>
            <w:tcW w:w="283" w:type="dxa"/>
          </w:tcPr>
          <w:p w14:paraId="21305702"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5686B700" w14:textId="08A3A5D5" w:rsidR="007424D3" w:rsidRPr="0079623E" w:rsidRDefault="007424D3" w:rsidP="007424D3">
            <w:pPr>
              <w:tabs>
                <w:tab w:val="decimal" w:pos="1060"/>
              </w:tabs>
              <w:ind w:left="-113" w:right="-34"/>
              <w:rPr>
                <w:rFonts w:ascii="Times New Roman" w:hAnsi="Times New Roman" w:cs="Times New Roman"/>
                <w:sz w:val="22"/>
                <w:szCs w:val="22"/>
              </w:rPr>
            </w:pPr>
            <w:r w:rsidRPr="0079623E">
              <w:rPr>
                <w:rFonts w:ascii="Times New Roman" w:hAnsi="Times New Roman" w:cs="Times New Roman"/>
                <w:sz w:val="22"/>
                <w:szCs w:val="22"/>
              </w:rPr>
              <w:t>48,148</w:t>
            </w:r>
          </w:p>
        </w:tc>
        <w:tc>
          <w:tcPr>
            <w:tcW w:w="283" w:type="dxa"/>
          </w:tcPr>
          <w:p w14:paraId="09275B96"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45F14223" w14:textId="1C1AFD85"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53831ED7"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6" w:type="dxa"/>
          </w:tcPr>
          <w:p w14:paraId="68430E0C" w14:textId="091D9EFE"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7424D3" w:rsidRPr="00422F13" w14:paraId="6767C235" w14:textId="77777777" w:rsidTr="0079623E">
        <w:tc>
          <w:tcPr>
            <w:tcW w:w="3600" w:type="dxa"/>
          </w:tcPr>
          <w:p w14:paraId="5113FEFD" w14:textId="77777777" w:rsidR="007424D3" w:rsidRPr="0079623E" w:rsidRDefault="007424D3" w:rsidP="007424D3">
            <w:pPr>
              <w:pStyle w:val="acctfourfigures"/>
              <w:tabs>
                <w:tab w:val="clear" w:pos="765"/>
                <w:tab w:val="decimal" w:pos="1004"/>
                <w:tab w:val="center" w:pos="1837"/>
              </w:tabs>
              <w:spacing w:line="240" w:lineRule="exact"/>
              <w:rPr>
                <w:szCs w:val="22"/>
              </w:rPr>
            </w:pPr>
            <w:r w:rsidRPr="0079623E">
              <w:rPr>
                <w:szCs w:val="22"/>
              </w:rPr>
              <w:t>Other income</w:t>
            </w:r>
            <w:r w:rsidRPr="0079623E">
              <w:rPr>
                <w:szCs w:val="22"/>
              </w:rPr>
              <w:tab/>
            </w:r>
          </w:p>
        </w:tc>
        <w:tc>
          <w:tcPr>
            <w:tcW w:w="1260" w:type="dxa"/>
          </w:tcPr>
          <w:p w14:paraId="072A0170" w14:textId="3D8E13F3" w:rsidR="007424D3" w:rsidRPr="00C81AAC" w:rsidRDefault="00B0752E" w:rsidP="007424D3">
            <w:pPr>
              <w:tabs>
                <w:tab w:val="decimal" w:pos="1060"/>
              </w:tabs>
              <w:ind w:left="-113" w:right="-34"/>
              <w:rPr>
                <w:rFonts w:ascii="Times New Roman" w:hAnsi="Times New Roman" w:cstheme="minorBidi"/>
                <w:sz w:val="22"/>
                <w:szCs w:val="22"/>
              </w:rPr>
            </w:pPr>
            <w:r>
              <w:rPr>
                <w:rFonts w:ascii="Times New Roman" w:hAnsi="Times New Roman" w:cstheme="minorBidi"/>
                <w:sz w:val="22"/>
                <w:szCs w:val="22"/>
              </w:rPr>
              <w:t>23,372</w:t>
            </w:r>
          </w:p>
        </w:tc>
        <w:tc>
          <w:tcPr>
            <w:tcW w:w="283" w:type="dxa"/>
          </w:tcPr>
          <w:p w14:paraId="7185CAC6"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34C10AC3" w14:textId="5723280E" w:rsidR="007424D3" w:rsidRPr="0079623E" w:rsidRDefault="007424D3" w:rsidP="007424D3">
            <w:pPr>
              <w:tabs>
                <w:tab w:val="decimal" w:pos="1060"/>
              </w:tabs>
              <w:ind w:left="-113" w:right="-34"/>
              <w:rPr>
                <w:rFonts w:ascii="Times New Roman" w:hAnsi="Times New Roman" w:cs="Times New Roman"/>
                <w:sz w:val="22"/>
                <w:szCs w:val="22"/>
              </w:rPr>
            </w:pPr>
            <w:r w:rsidRPr="0079623E">
              <w:rPr>
                <w:rFonts w:ascii="Times New Roman" w:hAnsi="Times New Roman" w:cs="Times New Roman"/>
                <w:sz w:val="22"/>
                <w:szCs w:val="22"/>
                <w:lang w:val="en-AU"/>
              </w:rPr>
              <w:t>2,424</w:t>
            </w:r>
          </w:p>
        </w:tc>
        <w:tc>
          <w:tcPr>
            <w:tcW w:w="283" w:type="dxa"/>
          </w:tcPr>
          <w:p w14:paraId="6CC6A5FE"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7" w:type="dxa"/>
          </w:tcPr>
          <w:p w14:paraId="1BDAE23C" w14:textId="527CA817"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3725CD12" w14:textId="77777777" w:rsidR="007424D3" w:rsidRPr="0079623E" w:rsidRDefault="007424D3" w:rsidP="007424D3">
            <w:pPr>
              <w:tabs>
                <w:tab w:val="decimal" w:pos="952"/>
              </w:tabs>
              <w:ind w:left="-90" w:right="-153"/>
              <w:rPr>
                <w:rFonts w:ascii="Times New Roman" w:hAnsi="Times New Roman" w:cs="Times New Roman"/>
                <w:sz w:val="22"/>
                <w:szCs w:val="22"/>
              </w:rPr>
            </w:pPr>
          </w:p>
        </w:tc>
        <w:tc>
          <w:tcPr>
            <w:tcW w:w="1246" w:type="dxa"/>
          </w:tcPr>
          <w:p w14:paraId="40390AFF" w14:textId="6110EC39" w:rsidR="007424D3" w:rsidRPr="0079623E" w:rsidRDefault="007424D3" w:rsidP="007424D3">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257AE4" w:rsidRPr="00422F13" w14:paraId="680E4075" w14:textId="77777777" w:rsidTr="0079623E">
        <w:tc>
          <w:tcPr>
            <w:tcW w:w="3600" w:type="dxa"/>
          </w:tcPr>
          <w:p w14:paraId="3ABFAFBE" w14:textId="2EF89E6A" w:rsidR="00257AE4" w:rsidRPr="00422F13" w:rsidRDefault="00257AE4" w:rsidP="00257AE4">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p>
        </w:tc>
        <w:tc>
          <w:tcPr>
            <w:tcW w:w="1260" w:type="dxa"/>
          </w:tcPr>
          <w:p w14:paraId="66C5E8DC" w14:textId="358D6513" w:rsidR="00257AE4" w:rsidRPr="00422F13" w:rsidRDefault="00257AE4" w:rsidP="003B0A40">
            <w:pPr>
              <w:tabs>
                <w:tab w:val="decimal" w:pos="1046"/>
              </w:tabs>
              <w:ind w:left="-90" w:right="-153"/>
              <w:rPr>
                <w:rFonts w:ascii="Times New Roman" w:hAnsi="Times New Roman" w:cs="Times New Roman"/>
                <w:sz w:val="22"/>
                <w:szCs w:val="22"/>
              </w:rPr>
            </w:pPr>
            <w:r>
              <w:rPr>
                <w:rFonts w:ascii="Times New Roman" w:hAnsi="Times New Roman" w:cs="Times New Roman"/>
                <w:sz w:val="22"/>
                <w:szCs w:val="22"/>
              </w:rPr>
              <w:t>70</w:t>
            </w:r>
          </w:p>
        </w:tc>
        <w:tc>
          <w:tcPr>
            <w:tcW w:w="283" w:type="dxa"/>
          </w:tcPr>
          <w:p w14:paraId="51831BC9" w14:textId="77777777" w:rsidR="00257AE4" w:rsidRPr="00422F13" w:rsidRDefault="00257AE4" w:rsidP="003B0A40">
            <w:pPr>
              <w:tabs>
                <w:tab w:val="decimal" w:pos="702"/>
              </w:tabs>
              <w:ind w:left="-90" w:right="-153"/>
              <w:rPr>
                <w:rFonts w:ascii="Times New Roman" w:hAnsi="Times New Roman" w:cs="Times New Roman"/>
                <w:sz w:val="22"/>
                <w:szCs w:val="22"/>
              </w:rPr>
            </w:pPr>
          </w:p>
        </w:tc>
        <w:tc>
          <w:tcPr>
            <w:tcW w:w="1247" w:type="dxa"/>
          </w:tcPr>
          <w:p w14:paraId="2DCDBC05" w14:textId="4847BF46" w:rsidR="00257AE4" w:rsidRPr="00422F13" w:rsidRDefault="00257AE4" w:rsidP="003B0A4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8B2E90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12A289E3" w14:textId="6FF7E01E" w:rsidR="00257AE4" w:rsidRPr="00422F13" w:rsidRDefault="00257AE4" w:rsidP="00257AE4">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009082DD"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42F91102" w14:textId="135DCA6C" w:rsidR="00257AE4" w:rsidRPr="00422F13" w:rsidRDefault="00257AE4" w:rsidP="00257AE4">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257AE4" w:rsidRPr="00422F13" w14:paraId="58C6F7DE" w14:textId="77777777" w:rsidTr="0079623E">
        <w:tc>
          <w:tcPr>
            <w:tcW w:w="3600" w:type="dxa"/>
          </w:tcPr>
          <w:p w14:paraId="5AD59398" w14:textId="77777777" w:rsidR="00257AE4" w:rsidRPr="00422F13" w:rsidRDefault="00257AE4" w:rsidP="00257AE4">
            <w:pPr>
              <w:tabs>
                <w:tab w:val="left" w:pos="364"/>
              </w:tabs>
              <w:ind w:left="342" w:right="44" w:hanging="360"/>
              <w:rPr>
                <w:rFonts w:ascii="Times New Roman" w:hAnsi="Times New Roman" w:cs="Times New Roman"/>
                <w:sz w:val="22"/>
                <w:szCs w:val="22"/>
              </w:rPr>
            </w:pPr>
          </w:p>
        </w:tc>
        <w:tc>
          <w:tcPr>
            <w:tcW w:w="1260" w:type="dxa"/>
          </w:tcPr>
          <w:p w14:paraId="4E8C0D2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6DE17053"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7C9F143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7DD769C1"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C0100FB" w14:textId="77777777" w:rsidR="00257AE4" w:rsidRPr="00422F13" w:rsidRDefault="00257AE4" w:rsidP="00257AE4">
            <w:pPr>
              <w:tabs>
                <w:tab w:val="decimal" w:pos="702"/>
              </w:tabs>
              <w:ind w:left="-90" w:right="-153"/>
              <w:rPr>
                <w:rFonts w:ascii="Times New Roman" w:hAnsi="Times New Roman" w:cs="Times New Roman"/>
                <w:sz w:val="22"/>
                <w:szCs w:val="22"/>
              </w:rPr>
            </w:pPr>
          </w:p>
        </w:tc>
        <w:tc>
          <w:tcPr>
            <w:tcW w:w="283" w:type="dxa"/>
          </w:tcPr>
          <w:p w14:paraId="5D8F7E5D"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64EFA62D" w14:textId="77777777" w:rsidR="00257AE4" w:rsidRPr="00422F13" w:rsidRDefault="00257AE4" w:rsidP="00257AE4">
            <w:pPr>
              <w:tabs>
                <w:tab w:val="decimal" w:pos="702"/>
              </w:tabs>
              <w:ind w:left="-90" w:right="-153"/>
              <w:rPr>
                <w:rFonts w:ascii="Times New Roman" w:hAnsi="Times New Roman" w:cs="Times New Roman"/>
                <w:sz w:val="22"/>
                <w:szCs w:val="22"/>
              </w:rPr>
            </w:pPr>
          </w:p>
        </w:tc>
      </w:tr>
      <w:tr w:rsidR="00257AE4" w:rsidRPr="00422F13" w14:paraId="6EF25DF7" w14:textId="77777777" w:rsidTr="0079623E">
        <w:tc>
          <w:tcPr>
            <w:tcW w:w="3600" w:type="dxa"/>
          </w:tcPr>
          <w:p w14:paraId="641FF296" w14:textId="77777777" w:rsidR="00257AE4" w:rsidRPr="00AF3FCD" w:rsidRDefault="00257AE4" w:rsidP="00257AE4">
            <w:pPr>
              <w:tabs>
                <w:tab w:val="left" w:pos="364"/>
              </w:tabs>
              <w:ind w:left="342" w:right="44" w:hanging="360"/>
              <w:rPr>
                <w:rFonts w:ascii="Times New Roman" w:hAnsi="Times New Roman" w:cs="Times New Roman"/>
                <w:b/>
                <w:bCs/>
                <w:sz w:val="22"/>
                <w:szCs w:val="22"/>
              </w:rPr>
            </w:pPr>
            <w:r w:rsidRPr="00AF3FCD">
              <w:rPr>
                <w:rFonts w:ascii="Times New Roman" w:hAnsi="Times New Roman" w:cs="Times New Roman"/>
                <w:b/>
                <w:bCs/>
                <w:sz w:val="22"/>
                <w:szCs w:val="22"/>
              </w:rPr>
              <w:t>Joint operation</w:t>
            </w:r>
          </w:p>
        </w:tc>
        <w:tc>
          <w:tcPr>
            <w:tcW w:w="1260" w:type="dxa"/>
          </w:tcPr>
          <w:p w14:paraId="38AA56C2"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79CF2A63"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1B9A16F9"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016FFD71"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05A8742" w14:textId="77777777" w:rsidR="00257AE4" w:rsidRPr="00422F13" w:rsidRDefault="00257AE4" w:rsidP="00257AE4">
            <w:pPr>
              <w:tabs>
                <w:tab w:val="decimal" w:pos="702"/>
              </w:tabs>
              <w:ind w:left="-90" w:right="-153"/>
              <w:rPr>
                <w:rFonts w:ascii="Times New Roman" w:hAnsi="Times New Roman" w:cs="Times New Roman"/>
                <w:sz w:val="22"/>
                <w:szCs w:val="22"/>
              </w:rPr>
            </w:pPr>
          </w:p>
        </w:tc>
        <w:tc>
          <w:tcPr>
            <w:tcW w:w="283" w:type="dxa"/>
          </w:tcPr>
          <w:p w14:paraId="6C03B316"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64FA3C90" w14:textId="77777777" w:rsidR="00257AE4" w:rsidRPr="00422F13" w:rsidRDefault="00257AE4" w:rsidP="00257AE4">
            <w:pPr>
              <w:tabs>
                <w:tab w:val="decimal" w:pos="702"/>
              </w:tabs>
              <w:ind w:left="-90" w:right="-153"/>
              <w:rPr>
                <w:rFonts w:ascii="Times New Roman" w:hAnsi="Times New Roman" w:cs="Times New Roman"/>
                <w:sz w:val="22"/>
                <w:szCs w:val="22"/>
              </w:rPr>
            </w:pPr>
          </w:p>
        </w:tc>
      </w:tr>
      <w:tr w:rsidR="00257AE4" w:rsidRPr="00422F13" w14:paraId="6D466CB4" w14:textId="77777777" w:rsidTr="0079623E">
        <w:tc>
          <w:tcPr>
            <w:tcW w:w="3600" w:type="dxa"/>
          </w:tcPr>
          <w:p w14:paraId="630BBE05" w14:textId="77777777" w:rsidR="00257AE4" w:rsidRPr="00422F13" w:rsidRDefault="00257AE4" w:rsidP="00257AE4">
            <w:pPr>
              <w:tabs>
                <w:tab w:val="left" w:pos="364"/>
              </w:tabs>
              <w:ind w:left="342" w:right="44" w:hanging="360"/>
              <w:rPr>
                <w:rFonts w:ascii="Times New Roman" w:hAnsi="Times New Roman" w:cs="Times New Roman"/>
                <w:sz w:val="22"/>
                <w:szCs w:val="22"/>
              </w:rPr>
            </w:pPr>
            <w:r w:rsidRPr="007F55C1">
              <w:rPr>
                <w:rFonts w:ascii="Times New Roman" w:hAnsi="Times New Roman" w:cs="Times New Roman"/>
                <w:sz w:val="22"/>
                <w:szCs w:val="22"/>
              </w:rPr>
              <w:t>Other income</w:t>
            </w:r>
            <w:r>
              <w:rPr>
                <w:rFonts w:ascii="Times New Roman" w:hAnsi="Times New Roman" w:cs="Times New Roman"/>
                <w:sz w:val="22"/>
                <w:szCs w:val="22"/>
              </w:rPr>
              <w:t xml:space="preserve"> </w:t>
            </w:r>
          </w:p>
        </w:tc>
        <w:tc>
          <w:tcPr>
            <w:tcW w:w="1260" w:type="dxa"/>
          </w:tcPr>
          <w:p w14:paraId="5485B83B" w14:textId="533BE6FB" w:rsidR="00257AE4" w:rsidRPr="00286F96" w:rsidRDefault="00257AE4" w:rsidP="00257AE4">
            <w:pPr>
              <w:tabs>
                <w:tab w:val="decimal" w:pos="1060"/>
              </w:tabs>
              <w:ind w:left="-113" w:right="-34"/>
              <w:rPr>
                <w:rFonts w:ascii="Times New Roman" w:hAnsi="Times New Roman" w:cs="Times New Roman"/>
                <w:sz w:val="22"/>
                <w:szCs w:val="22"/>
                <w:lang w:val="en-AU"/>
              </w:rPr>
            </w:pPr>
            <w:r>
              <w:rPr>
                <w:rFonts w:ascii="Times New Roman" w:hAnsi="Times New Roman" w:cs="Times New Roman"/>
                <w:sz w:val="22"/>
                <w:szCs w:val="22"/>
                <w:lang w:val="en-AU"/>
              </w:rPr>
              <w:t>8,448</w:t>
            </w:r>
          </w:p>
        </w:tc>
        <w:tc>
          <w:tcPr>
            <w:tcW w:w="283" w:type="dxa"/>
          </w:tcPr>
          <w:p w14:paraId="28F99749"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0A2D9BEC" w14:textId="35EE8960" w:rsidR="00257AE4" w:rsidRPr="00422F13" w:rsidRDefault="00257AE4" w:rsidP="00257AE4">
            <w:pPr>
              <w:tabs>
                <w:tab w:val="decimal" w:pos="1060"/>
              </w:tabs>
              <w:ind w:left="-113" w:right="-34"/>
              <w:rPr>
                <w:rFonts w:ascii="Times New Roman" w:hAnsi="Times New Roman" w:cs="Times New Roman"/>
                <w:sz w:val="22"/>
                <w:szCs w:val="22"/>
              </w:rPr>
            </w:pPr>
            <w:r w:rsidRPr="00286F96">
              <w:rPr>
                <w:rFonts w:ascii="Times New Roman" w:hAnsi="Times New Roman" w:cs="Times New Roman"/>
                <w:sz w:val="22"/>
                <w:szCs w:val="22"/>
                <w:lang w:val="en-AU"/>
              </w:rPr>
              <w:t>6,949</w:t>
            </w:r>
          </w:p>
        </w:tc>
        <w:tc>
          <w:tcPr>
            <w:tcW w:w="283" w:type="dxa"/>
          </w:tcPr>
          <w:p w14:paraId="12C35C64"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6BBC2FE2" w14:textId="13494CDB"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D85DCDA"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03765278" w14:textId="28F0A054" w:rsidR="00257AE4" w:rsidRPr="00422F13" w:rsidDel="00B84685"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015B6ED7" w14:textId="77777777" w:rsidTr="0079623E">
        <w:tc>
          <w:tcPr>
            <w:tcW w:w="3600" w:type="dxa"/>
          </w:tcPr>
          <w:p w14:paraId="41C52E8D" w14:textId="77777777" w:rsidR="00257AE4" w:rsidRPr="00422F13" w:rsidRDefault="00257AE4" w:rsidP="00257AE4">
            <w:pPr>
              <w:tabs>
                <w:tab w:val="left" w:pos="364"/>
              </w:tabs>
              <w:ind w:left="342" w:right="44" w:hanging="360"/>
              <w:rPr>
                <w:rFonts w:ascii="Times New Roman" w:hAnsi="Times New Roman" w:cs="Times New Roman"/>
                <w:sz w:val="22"/>
                <w:szCs w:val="22"/>
              </w:rPr>
            </w:pPr>
          </w:p>
        </w:tc>
        <w:tc>
          <w:tcPr>
            <w:tcW w:w="1260" w:type="dxa"/>
          </w:tcPr>
          <w:p w14:paraId="4497A61F"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08CCD75F"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356EFE6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7E22734E"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0AAE78E4" w14:textId="77777777" w:rsidR="00257AE4" w:rsidRPr="00422F13" w:rsidRDefault="00257AE4" w:rsidP="00257AE4">
            <w:pPr>
              <w:tabs>
                <w:tab w:val="decimal" w:pos="702"/>
              </w:tabs>
              <w:ind w:left="-90" w:right="-153"/>
              <w:rPr>
                <w:rFonts w:ascii="Times New Roman" w:hAnsi="Times New Roman" w:cs="Times New Roman"/>
                <w:sz w:val="22"/>
                <w:szCs w:val="22"/>
              </w:rPr>
            </w:pPr>
          </w:p>
        </w:tc>
        <w:tc>
          <w:tcPr>
            <w:tcW w:w="283" w:type="dxa"/>
          </w:tcPr>
          <w:p w14:paraId="6260788D"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29FD9C21" w14:textId="77777777" w:rsidR="00257AE4" w:rsidRPr="00422F13" w:rsidRDefault="00257AE4" w:rsidP="00257AE4">
            <w:pPr>
              <w:tabs>
                <w:tab w:val="decimal" w:pos="702"/>
              </w:tabs>
              <w:ind w:left="-90" w:right="-153"/>
              <w:rPr>
                <w:rFonts w:ascii="Times New Roman" w:hAnsi="Times New Roman" w:cs="Times New Roman"/>
                <w:sz w:val="22"/>
                <w:szCs w:val="22"/>
              </w:rPr>
            </w:pPr>
          </w:p>
        </w:tc>
      </w:tr>
      <w:tr w:rsidR="00257AE4" w:rsidRPr="00422F13" w14:paraId="4701A323" w14:textId="77777777" w:rsidTr="0079623E">
        <w:tc>
          <w:tcPr>
            <w:tcW w:w="3600" w:type="dxa"/>
          </w:tcPr>
          <w:p w14:paraId="2BB7E135" w14:textId="77777777" w:rsidR="00257AE4" w:rsidRPr="00422F13" w:rsidRDefault="00257AE4" w:rsidP="00257AE4">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compensation</w:t>
            </w:r>
          </w:p>
        </w:tc>
        <w:tc>
          <w:tcPr>
            <w:tcW w:w="1260" w:type="dxa"/>
          </w:tcPr>
          <w:p w14:paraId="48478373"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7A8AA5E8"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340BB69C"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406945EE"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21AC8B56"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736A2DD8"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4B6D9BDF" w14:textId="77777777" w:rsidR="00257AE4" w:rsidRPr="00422F13" w:rsidRDefault="00257AE4" w:rsidP="00257AE4">
            <w:pPr>
              <w:tabs>
                <w:tab w:val="decimal" w:pos="952"/>
              </w:tabs>
              <w:ind w:left="-90" w:right="-153"/>
              <w:rPr>
                <w:rFonts w:ascii="Times New Roman" w:hAnsi="Times New Roman" w:cs="Times New Roman"/>
                <w:sz w:val="22"/>
                <w:szCs w:val="22"/>
              </w:rPr>
            </w:pPr>
          </w:p>
        </w:tc>
      </w:tr>
      <w:tr w:rsidR="00257AE4" w:rsidRPr="00422F13" w14:paraId="24B1E71B" w14:textId="77777777" w:rsidTr="0079623E">
        <w:tc>
          <w:tcPr>
            <w:tcW w:w="3600" w:type="dxa"/>
          </w:tcPr>
          <w:p w14:paraId="24DC497D" w14:textId="77777777" w:rsidR="00257AE4" w:rsidRPr="00422F13" w:rsidRDefault="00257AE4" w:rsidP="00257AE4">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Directors’ fee and bonus</w:t>
            </w:r>
          </w:p>
        </w:tc>
        <w:tc>
          <w:tcPr>
            <w:tcW w:w="1260" w:type="dxa"/>
          </w:tcPr>
          <w:p w14:paraId="31FBF6BC" w14:textId="3AFD7DC2" w:rsidR="00257AE4" w:rsidRPr="00C81AAC" w:rsidRDefault="00257AE4" w:rsidP="00257AE4">
            <w:pPr>
              <w:tabs>
                <w:tab w:val="decimal" w:pos="1060"/>
              </w:tabs>
              <w:ind w:left="-113" w:right="-34"/>
              <w:rPr>
                <w:rFonts w:ascii="Times New Roman" w:hAnsi="Times New Roman" w:cstheme="minorBidi"/>
                <w:sz w:val="22"/>
                <w:szCs w:val="22"/>
              </w:rPr>
            </w:pPr>
            <w:r>
              <w:rPr>
                <w:rFonts w:ascii="Times New Roman" w:hAnsi="Times New Roman" w:cstheme="minorBidi"/>
                <w:sz w:val="22"/>
                <w:szCs w:val="22"/>
              </w:rPr>
              <w:t>19,000</w:t>
            </w:r>
          </w:p>
        </w:tc>
        <w:tc>
          <w:tcPr>
            <w:tcW w:w="283" w:type="dxa"/>
          </w:tcPr>
          <w:p w14:paraId="2A355839"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5B8658F3" w14:textId="00ADAF58" w:rsidR="00257AE4" w:rsidRPr="00EB69C0" w:rsidRDefault="00257AE4" w:rsidP="00257AE4">
            <w:pPr>
              <w:tabs>
                <w:tab w:val="decimal" w:pos="1060"/>
              </w:tabs>
              <w:ind w:left="-113" w:right="-34"/>
              <w:rPr>
                <w:rFonts w:ascii="Times New Roman" w:hAnsi="Times New Roman" w:cs="Times New Roman"/>
                <w:sz w:val="22"/>
                <w:szCs w:val="22"/>
              </w:rPr>
            </w:pPr>
            <w:r>
              <w:rPr>
                <w:rFonts w:ascii="Times New Roman" w:hAnsi="Times New Roman" w:cstheme="minorBidi"/>
                <w:sz w:val="22"/>
                <w:szCs w:val="22"/>
              </w:rPr>
              <w:t>24,</w:t>
            </w:r>
            <w:r w:rsidRPr="00A0257E">
              <w:rPr>
                <w:rFonts w:ascii="Times New Roman" w:hAnsi="Times New Roman" w:cs="Times New Roman"/>
                <w:sz w:val="22"/>
                <w:szCs w:val="22"/>
              </w:rPr>
              <w:t>500</w:t>
            </w:r>
          </w:p>
        </w:tc>
        <w:tc>
          <w:tcPr>
            <w:tcW w:w="283" w:type="dxa"/>
          </w:tcPr>
          <w:p w14:paraId="4C0F3EBD"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7FE6B80A" w14:textId="24FB945D" w:rsidR="00257AE4" w:rsidRPr="00A737A6" w:rsidRDefault="00257AE4" w:rsidP="00257AE4">
            <w:pPr>
              <w:tabs>
                <w:tab w:val="decimal" w:pos="952"/>
              </w:tabs>
              <w:ind w:left="-90" w:right="-153"/>
              <w:rPr>
                <w:rFonts w:ascii="Times New Roman" w:hAnsi="Times New Roman" w:cstheme="minorBidi"/>
                <w:sz w:val="22"/>
                <w:szCs w:val="22"/>
              </w:rPr>
            </w:pPr>
            <w:r w:rsidRPr="00C81AAC">
              <w:rPr>
                <w:rFonts w:ascii="Times New Roman" w:hAnsi="Times New Roman" w:cs="Times New Roman"/>
                <w:sz w:val="22"/>
                <w:szCs w:val="22"/>
                <w:cs/>
              </w:rPr>
              <w:t>17</w:t>
            </w:r>
            <w:r w:rsidRPr="00C81AAC">
              <w:rPr>
                <w:rFonts w:ascii="Times New Roman" w:hAnsi="Times New Roman" w:cs="Times New Roman"/>
                <w:sz w:val="22"/>
                <w:szCs w:val="22"/>
              </w:rPr>
              <w:t>,</w:t>
            </w:r>
            <w:r w:rsidRPr="00C81AAC">
              <w:rPr>
                <w:rFonts w:ascii="Times New Roman" w:hAnsi="Times New Roman" w:cs="Times New Roman"/>
                <w:sz w:val="22"/>
                <w:szCs w:val="22"/>
                <w:cs/>
              </w:rPr>
              <w:t>720</w:t>
            </w:r>
          </w:p>
        </w:tc>
        <w:tc>
          <w:tcPr>
            <w:tcW w:w="283" w:type="dxa"/>
          </w:tcPr>
          <w:p w14:paraId="512F609A" w14:textId="77777777" w:rsidR="00257AE4" w:rsidRPr="00597540" w:rsidRDefault="00257AE4" w:rsidP="00257AE4">
            <w:pPr>
              <w:tabs>
                <w:tab w:val="decimal" w:pos="952"/>
              </w:tabs>
              <w:ind w:left="-90" w:right="-153"/>
              <w:rPr>
                <w:rFonts w:ascii="Times New Roman" w:hAnsi="Times New Roman" w:cs="Times New Roman"/>
                <w:sz w:val="22"/>
                <w:szCs w:val="22"/>
              </w:rPr>
            </w:pPr>
          </w:p>
        </w:tc>
        <w:tc>
          <w:tcPr>
            <w:tcW w:w="1246" w:type="dxa"/>
          </w:tcPr>
          <w:p w14:paraId="2199CF49" w14:textId="1F7DDCF1" w:rsidR="00257AE4" w:rsidRPr="00EB69C0" w:rsidRDefault="00257AE4" w:rsidP="00257AE4">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23,220</w:t>
            </w:r>
          </w:p>
        </w:tc>
      </w:tr>
      <w:tr w:rsidR="00257AE4" w:rsidRPr="00422F13" w14:paraId="63C29B9E" w14:textId="77777777" w:rsidTr="0079623E">
        <w:tc>
          <w:tcPr>
            <w:tcW w:w="3600" w:type="dxa"/>
          </w:tcPr>
          <w:p w14:paraId="57FBCA81" w14:textId="77777777" w:rsidR="00257AE4" w:rsidRPr="00422F13" w:rsidRDefault="00257AE4" w:rsidP="00257AE4">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Short-term employee benefits</w:t>
            </w:r>
          </w:p>
        </w:tc>
        <w:tc>
          <w:tcPr>
            <w:tcW w:w="1260" w:type="dxa"/>
          </w:tcPr>
          <w:p w14:paraId="71948C94" w14:textId="401E889F" w:rsidR="00257AE4" w:rsidRPr="00EB69C0"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296,741</w:t>
            </w:r>
          </w:p>
        </w:tc>
        <w:tc>
          <w:tcPr>
            <w:tcW w:w="283" w:type="dxa"/>
          </w:tcPr>
          <w:p w14:paraId="6AE2022C"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7B7A4E4A" w14:textId="070B94C1" w:rsidR="00257AE4" w:rsidRPr="00EB69C0" w:rsidRDefault="00257AE4" w:rsidP="00257AE4">
            <w:pPr>
              <w:tabs>
                <w:tab w:val="decimal" w:pos="1060"/>
              </w:tabs>
              <w:ind w:left="-113" w:right="-34"/>
              <w:rPr>
                <w:rFonts w:ascii="Times New Roman" w:hAnsi="Times New Roman" w:cs="Times New Roman"/>
                <w:sz w:val="22"/>
                <w:szCs w:val="22"/>
              </w:rPr>
            </w:pPr>
            <w:r w:rsidRPr="00A0257E">
              <w:rPr>
                <w:rFonts w:ascii="Times New Roman" w:hAnsi="Times New Roman" w:cs="Times New Roman"/>
                <w:sz w:val="22"/>
                <w:szCs w:val="22"/>
              </w:rPr>
              <w:t>291,487</w:t>
            </w:r>
          </w:p>
        </w:tc>
        <w:tc>
          <w:tcPr>
            <w:tcW w:w="283" w:type="dxa"/>
          </w:tcPr>
          <w:p w14:paraId="1E1A53E9"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7311E231" w14:textId="4DD39626" w:rsidR="00257AE4" w:rsidRPr="00EB69C0"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1F55C2" w14:textId="77777777" w:rsidR="00257AE4" w:rsidRPr="00597540" w:rsidRDefault="00257AE4" w:rsidP="00257AE4">
            <w:pPr>
              <w:tabs>
                <w:tab w:val="decimal" w:pos="952"/>
              </w:tabs>
              <w:ind w:left="-90" w:right="-153"/>
              <w:rPr>
                <w:rFonts w:ascii="Times New Roman" w:hAnsi="Times New Roman" w:cs="Times New Roman"/>
                <w:sz w:val="22"/>
                <w:szCs w:val="22"/>
              </w:rPr>
            </w:pPr>
          </w:p>
        </w:tc>
        <w:tc>
          <w:tcPr>
            <w:tcW w:w="1246" w:type="dxa"/>
          </w:tcPr>
          <w:p w14:paraId="1D29B2F1" w14:textId="266B52B6" w:rsidR="00257AE4" w:rsidRPr="00180434" w:rsidRDefault="00257AE4" w:rsidP="00257AE4">
            <w:pPr>
              <w:tabs>
                <w:tab w:val="decimal" w:pos="702"/>
              </w:tabs>
              <w:ind w:left="-90" w:right="-153"/>
              <w:rPr>
                <w:rFonts w:ascii="Times New Roman" w:hAnsi="Times New Roman" w:cs="Times New Roman"/>
                <w:sz w:val="22"/>
                <w:szCs w:val="22"/>
                <w:lang w:val="en-AU"/>
              </w:rPr>
            </w:pPr>
            <w:r>
              <w:rPr>
                <w:rFonts w:ascii="Times New Roman" w:hAnsi="Times New Roman" w:cs="Times New Roman"/>
                <w:sz w:val="22"/>
                <w:szCs w:val="22"/>
              </w:rPr>
              <w:t>-</w:t>
            </w:r>
          </w:p>
        </w:tc>
      </w:tr>
      <w:tr w:rsidR="00257AE4" w:rsidRPr="00422F13" w14:paraId="692A01E5" w14:textId="77777777" w:rsidTr="0079623E">
        <w:tc>
          <w:tcPr>
            <w:tcW w:w="3600" w:type="dxa"/>
          </w:tcPr>
          <w:p w14:paraId="3BD8F4F5" w14:textId="77777777" w:rsidR="00257AE4" w:rsidRPr="00422F13" w:rsidRDefault="00257AE4" w:rsidP="00257AE4">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517C1F17" w:rsidR="00257AE4" w:rsidRPr="00EB69C0"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5,280</w:t>
            </w:r>
          </w:p>
        </w:tc>
        <w:tc>
          <w:tcPr>
            <w:tcW w:w="283" w:type="dxa"/>
          </w:tcPr>
          <w:p w14:paraId="0E8862F2"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214885EE" w14:textId="7EF5E726" w:rsidR="00257AE4" w:rsidRPr="00EB69C0" w:rsidRDefault="00257AE4" w:rsidP="00257AE4">
            <w:pPr>
              <w:tabs>
                <w:tab w:val="decimal" w:pos="1060"/>
              </w:tabs>
              <w:ind w:left="-113" w:right="-34"/>
              <w:rPr>
                <w:rFonts w:ascii="Times New Roman" w:hAnsi="Times New Roman" w:cs="Times New Roman"/>
                <w:sz w:val="22"/>
                <w:szCs w:val="22"/>
              </w:rPr>
            </w:pPr>
            <w:r w:rsidRPr="007C79B5">
              <w:rPr>
                <w:rFonts w:ascii="Times New Roman" w:hAnsi="Times New Roman" w:cs="Times New Roman"/>
                <w:sz w:val="22"/>
                <w:szCs w:val="22"/>
              </w:rPr>
              <w:t>5,332</w:t>
            </w:r>
          </w:p>
        </w:tc>
        <w:tc>
          <w:tcPr>
            <w:tcW w:w="283" w:type="dxa"/>
          </w:tcPr>
          <w:p w14:paraId="7646AEC9" w14:textId="77777777" w:rsidR="00257AE4" w:rsidRPr="00A80189" w:rsidRDefault="00257AE4" w:rsidP="00257AE4">
            <w:pPr>
              <w:tabs>
                <w:tab w:val="decimal" w:pos="952"/>
              </w:tabs>
              <w:ind w:left="-90" w:right="-153"/>
              <w:rPr>
                <w:rFonts w:ascii="Times New Roman" w:hAnsi="Times New Roman" w:cs="Times New Roman"/>
                <w:sz w:val="22"/>
                <w:szCs w:val="22"/>
              </w:rPr>
            </w:pPr>
          </w:p>
        </w:tc>
        <w:tc>
          <w:tcPr>
            <w:tcW w:w="1247" w:type="dxa"/>
          </w:tcPr>
          <w:p w14:paraId="10AC3F1F" w14:textId="493404FF" w:rsidR="00257AE4" w:rsidRPr="00EB69C0"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AFE4388" w14:textId="77777777" w:rsidR="00257AE4" w:rsidRPr="00597540" w:rsidRDefault="00257AE4" w:rsidP="00257AE4">
            <w:pPr>
              <w:tabs>
                <w:tab w:val="decimal" w:pos="952"/>
              </w:tabs>
              <w:ind w:left="-90" w:right="-153"/>
              <w:rPr>
                <w:rFonts w:ascii="Times New Roman" w:hAnsi="Times New Roman" w:cs="Times New Roman"/>
                <w:sz w:val="22"/>
                <w:szCs w:val="22"/>
              </w:rPr>
            </w:pPr>
          </w:p>
        </w:tc>
        <w:tc>
          <w:tcPr>
            <w:tcW w:w="1246" w:type="dxa"/>
          </w:tcPr>
          <w:p w14:paraId="477185E2" w14:textId="4BC15D63" w:rsidR="00257AE4" w:rsidRPr="00EB69C0"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1259B5BE" w14:textId="77777777" w:rsidTr="0079623E">
        <w:tc>
          <w:tcPr>
            <w:tcW w:w="3600" w:type="dxa"/>
          </w:tcPr>
          <w:p w14:paraId="0B97A362" w14:textId="77777777" w:rsidR="00257AE4" w:rsidRPr="00422F13" w:rsidRDefault="00257AE4" w:rsidP="00257AE4">
            <w:pPr>
              <w:tabs>
                <w:tab w:val="left" w:pos="364"/>
              </w:tabs>
              <w:ind w:left="342" w:right="44" w:hanging="360"/>
              <w:rPr>
                <w:rFonts w:ascii="Times New Roman" w:hAnsi="Times New Roman" w:cs="Times New Roman"/>
                <w:sz w:val="22"/>
                <w:szCs w:val="22"/>
              </w:rPr>
            </w:pPr>
          </w:p>
        </w:tc>
        <w:tc>
          <w:tcPr>
            <w:tcW w:w="1260" w:type="dxa"/>
          </w:tcPr>
          <w:p w14:paraId="53639D6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2F993D4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24CF7DC5"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4718A6EA"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17C82944" w14:textId="77777777" w:rsidR="00257AE4" w:rsidRPr="00422F13" w:rsidRDefault="00257AE4" w:rsidP="00257AE4">
            <w:pPr>
              <w:tabs>
                <w:tab w:val="decimal" w:pos="702"/>
              </w:tabs>
              <w:ind w:left="-90" w:right="-153"/>
              <w:rPr>
                <w:rFonts w:ascii="Times New Roman" w:hAnsi="Times New Roman" w:cs="Times New Roman"/>
                <w:sz w:val="22"/>
                <w:szCs w:val="22"/>
              </w:rPr>
            </w:pPr>
          </w:p>
        </w:tc>
        <w:tc>
          <w:tcPr>
            <w:tcW w:w="283" w:type="dxa"/>
          </w:tcPr>
          <w:p w14:paraId="74E3C96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61B25AFE" w14:textId="77777777" w:rsidR="00257AE4" w:rsidRPr="00422F13" w:rsidRDefault="00257AE4" w:rsidP="00257AE4">
            <w:pPr>
              <w:tabs>
                <w:tab w:val="decimal" w:pos="702"/>
              </w:tabs>
              <w:ind w:left="-90" w:right="-153"/>
              <w:rPr>
                <w:rFonts w:ascii="Times New Roman" w:hAnsi="Times New Roman" w:cs="Times New Roman"/>
                <w:sz w:val="22"/>
                <w:szCs w:val="22"/>
              </w:rPr>
            </w:pPr>
          </w:p>
        </w:tc>
      </w:tr>
      <w:tr w:rsidR="00257AE4" w:rsidRPr="00422F13" w14:paraId="0032F181" w14:textId="77777777" w:rsidTr="0079623E">
        <w:tc>
          <w:tcPr>
            <w:tcW w:w="3600" w:type="dxa"/>
          </w:tcPr>
          <w:p w14:paraId="169DE9FB" w14:textId="77777777" w:rsidR="00257AE4" w:rsidRPr="00422F13" w:rsidRDefault="00257AE4" w:rsidP="00257AE4">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14:paraId="4325FF4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23BE1584"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E4C2592"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283" w:type="dxa"/>
          </w:tcPr>
          <w:p w14:paraId="5A4A29DB"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6A348BE6" w14:textId="77777777" w:rsidR="00257AE4" w:rsidRPr="00422F13" w:rsidRDefault="00257AE4" w:rsidP="00257AE4">
            <w:pPr>
              <w:tabs>
                <w:tab w:val="decimal" w:pos="702"/>
              </w:tabs>
              <w:ind w:left="-90" w:right="-153"/>
              <w:rPr>
                <w:rFonts w:ascii="Times New Roman" w:hAnsi="Times New Roman" w:cs="Times New Roman"/>
                <w:sz w:val="22"/>
                <w:szCs w:val="22"/>
              </w:rPr>
            </w:pPr>
          </w:p>
        </w:tc>
        <w:tc>
          <w:tcPr>
            <w:tcW w:w="283" w:type="dxa"/>
          </w:tcPr>
          <w:p w14:paraId="7CE7F27C"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694E6985" w14:textId="77777777" w:rsidR="00257AE4" w:rsidRPr="00422F13" w:rsidRDefault="00257AE4" w:rsidP="00257AE4">
            <w:pPr>
              <w:tabs>
                <w:tab w:val="decimal" w:pos="702"/>
              </w:tabs>
              <w:ind w:left="-90" w:right="-153"/>
              <w:rPr>
                <w:rFonts w:ascii="Times New Roman" w:hAnsi="Times New Roman" w:cs="Times New Roman"/>
                <w:sz w:val="22"/>
                <w:szCs w:val="22"/>
              </w:rPr>
            </w:pPr>
          </w:p>
        </w:tc>
      </w:tr>
      <w:tr w:rsidR="00257AE4" w:rsidRPr="00422F13" w14:paraId="69E0696E" w14:textId="77777777" w:rsidTr="0079623E">
        <w:tc>
          <w:tcPr>
            <w:tcW w:w="3600" w:type="dxa"/>
          </w:tcPr>
          <w:p w14:paraId="3D67A1B4" w14:textId="77777777" w:rsidR="00257AE4" w:rsidRPr="00422F13" w:rsidRDefault="00257AE4" w:rsidP="00257AE4">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39CE23A7" w:rsidR="00257AE4" w:rsidRPr="004D489F"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3,759,825</w:t>
            </w:r>
          </w:p>
        </w:tc>
        <w:tc>
          <w:tcPr>
            <w:tcW w:w="283" w:type="dxa"/>
          </w:tcPr>
          <w:p w14:paraId="37B55787"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2EBB6ED" w14:textId="297FCC66" w:rsidR="00257AE4" w:rsidRPr="00422F13" w:rsidRDefault="00257AE4" w:rsidP="00257AE4">
            <w:pPr>
              <w:tabs>
                <w:tab w:val="decimal" w:pos="1060"/>
              </w:tabs>
              <w:ind w:left="-113" w:right="-34"/>
              <w:rPr>
                <w:rFonts w:ascii="Times New Roman" w:hAnsi="Times New Roman" w:cs="Times New Roman"/>
                <w:sz w:val="22"/>
                <w:szCs w:val="22"/>
              </w:rPr>
            </w:pPr>
            <w:r w:rsidRPr="004D489F">
              <w:rPr>
                <w:rFonts w:ascii="Times New Roman" w:hAnsi="Times New Roman" w:cs="Times New Roman"/>
                <w:sz w:val="22"/>
                <w:szCs w:val="22"/>
              </w:rPr>
              <w:t>2,60</w:t>
            </w:r>
            <w:r>
              <w:rPr>
                <w:rFonts w:ascii="Times New Roman" w:hAnsi="Times New Roman" w:cs="Times New Roman"/>
                <w:sz w:val="22"/>
                <w:szCs w:val="22"/>
              </w:rPr>
              <w:t>7</w:t>
            </w:r>
            <w:r w:rsidRPr="004D489F">
              <w:rPr>
                <w:rFonts w:ascii="Times New Roman" w:hAnsi="Times New Roman" w:cs="Times New Roman"/>
                <w:sz w:val="22"/>
                <w:szCs w:val="22"/>
              </w:rPr>
              <w:t>,</w:t>
            </w:r>
            <w:r>
              <w:rPr>
                <w:rFonts w:ascii="Times New Roman" w:hAnsi="Times New Roman" w:cs="Times New Roman"/>
                <w:sz w:val="22"/>
                <w:szCs w:val="22"/>
              </w:rPr>
              <w:t>339</w:t>
            </w:r>
          </w:p>
        </w:tc>
        <w:tc>
          <w:tcPr>
            <w:tcW w:w="283" w:type="dxa"/>
          </w:tcPr>
          <w:p w14:paraId="67D5769D"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0334610C" w14:textId="27E6252A"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B7BAE14"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22D1E8E5" w14:textId="3F47E3D6"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12F33F44" w14:textId="77777777" w:rsidTr="0079623E">
        <w:tc>
          <w:tcPr>
            <w:tcW w:w="3600" w:type="dxa"/>
          </w:tcPr>
          <w:p w14:paraId="61398028" w14:textId="77777777" w:rsidR="00257AE4" w:rsidRPr="00422F13" w:rsidRDefault="00257AE4" w:rsidP="00257AE4">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5CB46E0F" w:rsidR="00257AE4" w:rsidRPr="00422F13"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802,370</w:t>
            </w:r>
          </w:p>
        </w:tc>
        <w:tc>
          <w:tcPr>
            <w:tcW w:w="283" w:type="dxa"/>
          </w:tcPr>
          <w:p w14:paraId="083E53F4"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5A27651F" w14:textId="4436819D" w:rsidR="00257AE4" w:rsidRPr="00422F13" w:rsidRDefault="00257AE4" w:rsidP="00257AE4">
            <w:pPr>
              <w:tabs>
                <w:tab w:val="decimal" w:pos="1060"/>
              </w:tabs>
              <w:ind w:left="-113" w:right="-34"/>
              <w:rPr>
                <w:rFonts w:ascii="Times New Roman" w:hAnsi="Times New Roman" w:cs="Times New Roman"/>
                <w:sz w:val="22"/>
                <w:szCs w:val="22"/>
              </w:rPr>
            </w:pPr>
            <w:r w:rsidRPr="002A3385">
              <w:rPr>
                <w:rFonts w:ascii="Times New Roman" w:hAnsi="Times New Roman" w:cs="Times New Roman"/>
                <w:sz w:val="22"/>
                <w:szCs w:val="22"/>
              </w:rPr>
              <w:t>419,742</w:t>
            </w:r>
          </w:p>
        </w:tc>
        <w:tc>
          <w:tcPr>
            <w:tcW w:w="283" w:type="dxa"/>
          </w:tcPr>
          <w:p w14:paraId="345F39EB"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43DB62D" w14:textId="432C8CA8"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E82B2F8"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471886AC" w14:textId="65C22DAB"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24BE68A6" w14:textId="77777777" w:rsidTr="0079623E">
        <w:tc>
          <w:tcPr>
            <w:tcW w:w="3600" w:type="dxa"/>
          </w:tcPr>
          <w:p w14:paraId="18CED1D2" w14:textId="77777777" w:rsidR="00257AE4" w:rsidRPr="00422F13" w:rsidRDefault="00257AE4" w:rsidP="00257AE4">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Other raw materials conversion</w:t>
            </w:r>
          </w:p>
          <w:p w14:paraId="51542F05" w14:textId="77777777" w:rsidR="00257AE4" w:rsidRPr="00422F13" w:rsidRDefault="00257AE4" w:rsidP="00257AE4">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14:paraId="259CA278" w14:textId="333B9DF8" w:rsidR="00257AE4" w:rsidRPr="00422F13"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9,866</w:t>
            </w:r>
          </w:p>
        </w:tc>
        <w:tc>
          <w:tcPr>
            <w:tcW w:w="283" w:type="dxa"/>
          </w:tcPr>
          <w:p w14:paraId="05118C4C"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vAlign w:val="bottom"/>
          </w:tcPr>
          <w:p w14:paraId="0D3FE3A7" w14:textId="06E70252" w:rsidR="00257AE4" w:rsidRPr="00F849E7" w:rsidRDefault="00257AE4" w:rsidP="00257AE4">
            <w:pPr>
              <w:tabs>
                <w:tab w:val="decimal" w:pos="1060"/>
              </w:tabs>
              <w:ind w:left="-113" w:right="-34"/>
              <w:rPr>
                <w:rFonts w:ascii="Times New Roman" w:hAnsi="Times New Roman" w:cs="Times New Roman"/>
                <w:sz w:val="22"/>
                <w:szCs w:val="22"/>
              </w:rPr>
            </w:pPr>
            <w:r w:rsidRPr="00C81AAC">
              <w:rPr>
                <w:rFonts w:ascii="Times New Roman" w:hAnsi="Times New Roman" w:cs="Times New Roman"/>
                <w:sz w:val="22"/>
                <w:szCs w:val="22"/>
              </w:rPr>
              <w:t>4,600</w:t>
            </w:r>
          </w:p>
        </w:tc>
        <w:tc>
          <w:tcPr>
            <w:tcW w:w="283" w:type="dxa"/>
          </w:tcPr>
          <w:p w14:paraId="670D3F4E"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vAlign w:val="bottom"/>
          </w:tcPr>
          <w:p w14:paraId="024271AD" w14:textId="1F1CDF0D"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A0FA142"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vAlign w:val="bottom"/>
          </w:tcPr>
          <w:p w14:paraId="54AA4FA6" w14:textId="634D6A1C"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51BD7595" w14:textId="77777777" w:rsidTr="0079623E">
        <w:tc>
          <w:tcPr>
            <w:tcW w:w="3600" w:type="dxa"/>
          </w:tcPr>
          <w:p w14:paraId="165540EE" w14:textId="5FA89D69" w:rsidR="00257AE4" w:rsidRDefault="00257AE4" w:rsidP="00257AE4">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257AE4" w:rsidRPr="00585651" w:rsidRDefault="00257AE4" w:rsidP="00257AE4">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251B2BED" w14:textId="77777777" w:rsidR="00257AE4" w:rsidRDefault="00257AE4" w:rsidP="00257AE4">
            <w:pPr>
              <w:tabs>
                <w:tab w:val="decimal" w:pos="1060"/>
              </w:tabs>
              <w:ind w:left="-113" w:right="-34"/>
              <w:rPr>
                <w:rFonts w:ascii="Times New Roman" w:hAnsi="Times New Roman" w:cs="Times New Roman"/>
                <w:sz w:val="22"/>
                <w:szCs w:val="22"/>
              </w:rPr>
            </w:pPr>
          </w:p>
          <w:p w14:paraId="6819B967" w14:textId="416D6D97" w:rsidR="00257AE4" w:rsidRPr="00422F13"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85,546</w:t>
            </w:r>
          </w:p>
        </w:tc>
        <w:tc>
          <w:tcPr>
            <w:tcW w:w="283" w:type="dxa"/>
          </w:tcPr>
          <w:p w14:paraId="3DEA8A65"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63FD0587" w14:textId="77777777" w:rsidR="00257AE4" w:rsidRPr="00F849E7" w:rsidRDefault="00257AE4" w:rsidP="00257AE4">
            <w:pPr>
              <w:tabs>
                <w:tab w:val="decimal" w:pos="1060"/>
              </w:tabs>
              <w:ind w:left="-113" w:right="-34"/>
              <w:rPr>
                <w:rFonts w:ascii="Times New Roman" w:hAnsi="Times New Roman" w:cs="Times New Roman"/>
                <w:sz w:val="22"/>
                <w:szCs w:val="22"/>
              </w:rPr>
            </w:pPr>
          </w:p>
          <w:p w14:paraId="69CC26B2" w14:textId="6750AA4D" w:rsidR="00257AE4" w:rsidRPr="00F849E7" w:rsidRDefault="00257AE4" w:rsidP="00257AE4">
            <w:pPr>
              <w:tabs>
                <w:tab w:val="decimal" w:pos="1060"/>
              </w:tabs>
              <w:ind w:left="-113" w:right="-34"/>
              <w:rPr>
                <w:rFonts w:ascii="Times New Roman" w:hAnsi="Times New Roman" w:cs="Times New Roman"/>
                <w:sz w:val="22"/>
                <w:szCs w:val="22"/>
              </w:rPr>
            </w:pPr>
            <w:r w:rsidRPr="00C81AAC">
              <w:rPr>
                <w:rFonts w:ascii="Times New Roman" w:hAnsi="Times New Roman" w:cs="Times New Roman"/>
                <w:sz w:val="22"/>
                <w:szCs w:val="22"/>
              </w:rPr>
              <w:t>80,203</w:t>
            </w:r>
          </w:p>
        </w:tc>
        <w:tc>
          <w:tcPr>
            <w:tcW w:w="283" w:type="dxa"/>
          </w:tcPr>
          <w:p w14:paraId="57F56AFB"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31A5BD48" w14:textId="77777777" w:rsidR="00257AE4" w:rsidRDefault="00257AE4" w:rsidP="00257AE4">
            <w:pPr>
              <w:tabs>
                <w:tab w:val="decimal" w:pos="702"/>
              </w:tabs>
              <w:ind w:left="-90" w:right="-153"/>
              <w:rPr>
                <w:rFonts w:ascii="Times New Roman" w:hAnsi="Times New Roman" w:cs="Times New Roman"/>
                <w:sz w:val="22"/>
                <w:szCs w:val="22"/>
              </w:rPr>
            </w:pPr>
          </w:p>
          <w:p w14:paraId="7D1603BC" w14:textId="3E5B388A"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09A3A5B"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1329DDB5" w14:textId="77777777" w:rsidR="00257AE4" w:rsidRDefault="00257AE4" w:rsidP="00257AE4">
            <w:pPr>
              <w:tabs>
                <w:tab w:val="decimal" w:pos="702"/>
              </w:tabs>
              <w:ind w:left="-90" w:right="-153"/>
              <w:rPr>
                <w:rFonts w:ascii="Times New Roman" w:hAnsi="Times New Roman" w:cs="Times New Roman"/>
                <w:sz w:val="22"/>
                <w:szCs w:val="22"/>
              </w:rPr>
            </w:pPr>
          </w:p>
          <w:p w14:paraId="47BDA706" w14:textId="1CA233C0"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058C4C7A" w14:textId="77777777" w:rsidTr="004C05ED">
        <w:trPr>
          <w:trHeight w:val="101"/>
        </w:trPr>
        <w:tc>
          <w:tcPr>
            <w:tcW w:w="3600" w:type="dxa"/>
          </w:tcPr>
          <w:p w14:paraId="015FAC2D" w14:textId="6821E712" w:rsidR="00257AE4" w:rsidRPr="00422F13" w:rsidRDefault="00257AE4" w:rsidP="00257AE4">
            <w:pPr>
              <w:tabs>
                <w:tab w:val="left" w:pos="364"/>
              </w:tabs>
              <w:ind w:right="44"/>
              <w:rPr>
                <w:rFonts w:ascii="Times New Roman" w:hAnsi="Times New Roman" w:cs="Times New Roman"/>
                <w:sz w:val="22"/>
                <w:szCs w:val="22"/>
              </w:rPr>
            </w:pPr>
            <w:r>
              <w:rPr>
                <w:rFonts w:ascii="Times New Roman" w:hAnsi="Times New Roman" w:cs="Times New Roman"/>
                <w:sz w:val="22"/>
                <w:szCs w:val="22"/>
              </w:rPr>
              <w:t>Royalty expense</w:t>
            </w:r>
          </w:p>
        </w:tc>
        <w:tc>
          <w:tcPr>
            <w:tcW w:w="1260" w:type="dxa"/>
          </w:tcPr>
          <w:p w14:paraId="4E5CE402" w14:textId="6DC1B3D0" w:rsidR="00257AE4" w:rsidRPr="003B0A40" w:rsidRDefault="00257AE4" w:rsidP="00257AE4">
            <w:pPr>
              <w:tabs>
                <w:tab w:val="decimal" w:pos="1060"/>
              </w:tabs>
              <w:ind w:left="-113" w:right="-34"/>
              <w:rPr>
                <w:rFonts w:ascii="Times New Roman" w:hAnsi="Times New Roman" w:cstheme="minorBidi"/>
                <w:sz w:val="22"/>
                <w:szCs w:val="22"/>
              </w:rPr>
            </w:pPr>
            <w:r>
              <w:rPr>
                <w:rFonts w:ascii="Times New Roman" w:hAnsi="Times New Roman" w:cs="Times New Roman"/>
                <w:sz w:val="22"/>
                <w:szCs w:val="22"/>
              </w:rPr>
              <w:t>242,</w:t>
            </w:r>
            <w:r w:rsidR="00A06B5C" w:rsidRPr="003B0A40">
              <w:rPr>
                <w:rFonts w:ascii="Times New Roman" w:hAnsi="Times New Roman" w:cs="Times New Roman"/>
                <w:sz w:val="22"/>
                <w:szCs w:val="22"/>
                <w:cs/>
              </w:rPr>
              <w:t>293</w:t>
            </w:r>
          </w:p>
        </w:tc>
        <w:tc>
          <w:tcPr>
            <w:tcW w:w="283" w:type="dxa"/>
          </w:tcPr>
          <w:p w14:paraId="5CA3FA44"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19C4EA55" w14:textId="15A8162F" w:rsidR="00257AE4" w:rsidRPr="002A3385" w:rsidRDefault="00257AE4" w:rsidP="00257AE4">
            <w:pPr>
              <w:tabs>
                <w:tab w:val="decimal" w:pos="1040"/>
              </w:tabs>
              <w:ind w:left="-113" w:right="-34"/>
              <w:rPr>
                <w:rFonts w:ascii="Times New Roman" w:hAnsi="Times New Roman" w:cs="Times New Roman"/>
                <w:sz w:val="22"/>
                <w:szCs w:val="22"/>
              </w:rPr>
            </w:pPr>
            <w:r w:rsidRPr="00F849E7">
              <w:rPr>
                <w:rFonts w:ascii="Times New Roman" w:hAnsi="Times New Roman" w:cs="Times New Roman"/>
                <w:sz w:val="22"/>
                <w:szCs w:val="22"/>
              </w:rPr>
              <w:t>235,181</w:t>
            </w:r>
          </w:p>
        </w:tc>
        <w:tc>
          <w:tcPr>
            <w:tcW w:w="283" w:type="dxa"/>
          </w:tcPr>
          <w:p w14:paraId="325E7A60" w14:textId="77777777" w:rsidR="00257AE4" w:rsidRPr="004C6060" w:rsidRDefault="00257AE4" w:rsidP="00257AE4">
            <w:pPr>
              <w:tabs>
                <w:tab w:val="decimal" w:pos="952"/>
              </w:tabs>
              <w:ind w:left="-90" w:right="-153"/>
              <w:rPr>
                <w:rFonts w:ascii="Times New Roman" w:hAnsi="Times New Roman" w:cs="Times New Roman"/>
                <w:sz w:val="22"/>
                <w:szCs w:val="22"/>
              </w:rPr>
            </w:pPr>
          </w:p>
        </w:tc>
        <w:tc>
          <w:tcPr>
            <w:tcW w:w="1247" w:type="dxa"/>
          </w:tcPr>
          <w:p w14:paraId="6D8970E4" w14:textId="3E1B9E15" w:rsidR="00257AE4" w:rsidRPr="00422F13" w:rsidRDefault="00257AE4" w:rsidP="00257AE4">
            <w:pPr>
              <w:tabs>
                <w:tab w:val="decimal" w:pos="960"/>
              </w:tabs>
              <w:ind w:left="-90" w:right="-153"/>
              <w:rPr>
                <w:rFonts w:ascii="Times New Roman" w:hAnsi="Times New Roman" w:cs="Times New Roman"/>
                <w:sz w:val="22"/>
                <w:szCs w:val="22"/>
              </w:rPr>
            </w:pPr>
            <w:r>
              <w:rPr>
                <w:rFonts w:ascii="Times New Roman" w:hAnsi="Times New Roman" w:cs="Times New Roman"/>
                <w:sz w:val="22"/>
                <w:szCs w:val="22"/>
              </w:rPr>
              <w:t>20,430</w:t>
            </w:r>
          </w:p>
        </w:tc>
        <w:tc>
          <w:tcPr>
            <w:tcW w:w="283" w:type="dxa"/>
          </w:tcPr>
          <w:p w14:paraId="4CBCC7A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01431514" w14:textId="6C67BCD9" w:rsidR="00257AE4" w:rsidRDefault="00257AE4" w:rsidP="00257AE4">
            <w:pPr>
              <w:tabs>
                <w:tab w:val="decimal" w:pos="960"/>
              </w:tabs>
              <w:ind w:left="-90" w:right="-153"/>
              <w:rPr>
                <w:rFonts w:ascii="Times New Roman" w:hAnsi="Times New Roman" w:cs="Times New Roman"/>
                <w:sz w:val="22"/>
                <w:szCs w:val="22"/>
              </w:rPr>
            </w:pPr>
            <w:r>
              <w:rPr>
                <w:rFonts w:ascii="Times New Roman" w:hAnsi="Times New Roman" w:cs="Times New Roman"/>
                <w:sz w:val="22"/>
                <w:szCs w:val="22"/>
              </w:rPr>
              <w:t>17,465</w:t>
            </w:r>
          </w:p>
        </w:tc>
      </w:tr>
      <w:tr w:rsidR="00257AE4" w:rsidRPr="00422F13" w14:paraId="6ACF7E31" w14:textId="77777777" w:rsidTr="0079623E">
        <w:tc>
          <w:tcPr>
            <w:tcW w:w="3600" w:type="dxa"/>
          </w:tcPr>
          <w:p w14:paraId="17649A78" w14:textId="62C4BE60" w:rsidR="00257AE4" w:rsidRPr="00422F13" w:rsidRDefault="00257AE4" w:rsidP="00257AE4">
            <w:pPr>
              <w:tabs>
                <w:tab w:val="left" w:pos="364"/>
              </w:tabs>
              <w:ind w:right="44"/>
              <w:rPr>
                <w:rFonts w:ascii="Times New Roman" w:hAnsi="Times New Roman" w:cs="Times New Roman"/>
                <w:sz w:val="22"/>
                <w:szCs w:val="22"/>
              </w:rPr>
            </w:pPr>
            <w:r>
              <w:rPr>
                <w:rFonts w:ascii="Times New Roman" w:hAnsi="Times New Roman" w:cs="Times New Roman"/>
                <w:sz w:val="22"/>
                <w:szCs w:val="22"/>
              </w:rPr>
              <w:t>Lease-related</w:t>
            </w:r>
            <w:r w:rsidRPr="00B91304">
              <w:rPr>
                <w:rFonts w:ascii="Times New Roman" w:hAnsi="Times New Roman" w:cs="Times New Roman"/>
                <w:sz w:val="22"/>
                <w:szCs w:val="22"/>
              </w:rPr>
              <w:t xml:space="preserve"> expense</w:t>
            </w:r>
          </w:p>
        </w:tc>
        <w:tc>
          <w:tcPr>
            <w:tcW w:w="1260" w:type="dxa"/>
          </w:tcPr>
          <w:p w14:paraId="0986A891" w14:textId="34302698" w:rsidR="00257AE4" w:rsidRPr="00422F13"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7,835</w:t>
            </w:r>
          </w:p>
        </w:tc>
        <w:tc>
          <w:tcPr>
            <w:tcW w:w="283" w:type="dxa"/>
          </w:tcPr>
          <w:p w14:paraId="0DFD7448"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4F62AB13" w14:textId="5FC86944" w:rsidR="00257AE4" w:rsidRPr="002A3385"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8,313</w:t>
            </w:r>
          </w:p>
        </w:tc>
        <w:tc>
          <w:tcPr>
            <w:tcW w:w="283" w:type="dxa"/>
          </w:tcPr>
          <w:p w14:paraId="1749C53B" w14:textId="77777777" w:rsidR="00257AE4" w:rsidRPr="004C6060" w:rsidRDefault="00257AE4" w:rsidP="00257AE4">
            <w:pPr>
              <w:tabs>
                <w:tab w:val="decimal" w:pos="952"/>
              </w:tabs>
              <w:ind w:left="-90" w:right="-153"/>
              <w:rPr>
                <w:rFonts w:ascii="Times New Roman" w:hAnsi="Times New Roman" w:cs="Times New Roman"/>
                <w:sz w:val="22"/>
                <w:szCs w:val="22"/>
              </w:rPr>
            </w:pPr>
          </w:p>
        </w:tc>
        <w:tc>
          <w:tcPr>
            <w:tcW w:w="1247" w:type="dxa"/>
          </w:tcPr>
          <w:p w14:paraId="04202D4C" w14:textId="0B5C8981"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1766D5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174C7274" w14:textId="267B4AAB" w:rsidR="00257AE4"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3F598D54" w14:textId="77777777" w:rsidTr="0079623E">
        <w:tc>
          <w:tcPr>
            <w:tcW w:w="3600" w:type="dxa"/>
          </w:tcPr>
          <w:p w14:paraId="6C54BE40" w14:textId="77777777" w:rsidR="00257AE4" w:rsidRPr="00422F13" w:rsidRDefault="00257AE4" w:rsidP="00257AE4">
            <w:pPr>
              <w:tabs>
                <w:tab w:val="left" w:pos="364"/>
              </w:tabs>
              <w:ind w:right="44"/>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0A139763" w14:textId="4F61DDF9" w:rsidR="00257AE4" w:rsidRPr="00422F13"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5,883</w:t>
            </w:r>
          </w:p>
        </w:tc>
        <w:tc>
          <w:tcPr>
            <w:tcW w:w="283" w:type="dxa"/>
          </w:tcPr>
          <w:p w14:paraId="2CA36770"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13C40F8D" w14:textId="3A49A4C6" w:rsidR="00257AE4" w:rsidRPr="004C6060" w:rsidRDefault="00257AE4" w:rsidP="00257AE4">
            <w:pPr>
              <w:tabs>
                <w:tab w:val="decimal" w:pos="1060"/>
              </w:tabs>
              <w:ind w:left="-113" w:right="-34"/>
              <w:rPr>
                <w:rFonts w:ascii="Times New Roman" w:hAnsi="Times New Roman" w:cs="Times New Roman"/>
                <w:sz w:val="22"/>
                <w:szCs w:val="22"/>
              </w:rPr>
            </w:pPr>
            <w:r w:rsidRPr="002A3385">
              <w:rPr>
                <w:rFonts w:ascii="Times New Roman" w:hAnsi="Times New Roman" w:cs="Times New Roman"/>
                <w:sz w:val="22"/>
                <w:szCs w:val="22"/>
              </w:rPr>
              <w:t>6,</w:t>
            </w:r>
            <w:r>
              <w:rPr>
                <w:rFonts w:ascii="Times New Roman" w:hAnsi="Times New Roman" w:cs="Times New Roman"/>
                <w:sz w:val="22"/>
                <w:szCs w:val="22"/>
              </w:rPr>
              <w:t>148</w:t>
            </w:r>
          </w:p>
        </w:tc>
        <w:tc>
          <w:tcPr>
            <w:tcW w:w="283" w:type="dxa"/>
          </w:tcPr>
          <w:p w14:paraId="63956239" w14:textId="77777777" w:rsidR="00257AE4" w:rsidRPr="004C6060" w:rsidRDefault="00257AE4" w:rsidP="00257AE4">
            <w:pPr>
              <w:tabs>
                <w:tab w:val="decimal" w:pos="952"/>
              </w:tabs>
              <w:ind w:left="-90" w:right="-153"/>
              <w:rPr>
                <w:rFonts w:ascii="Times New Roman" w:hAnsi="Times New Roman" w:cs="Times New Roman"/>
                <w:sz w:val="22"/>
                <w:szCs w:val="22"/>
              </w:rPr>
            </w:pPr>
          </w:p>
        </w:tc>
        <w:tc>
          <w:tcPr>
            <w:tcW w:w="1247" w:type="dxa"/>
          </w:tcPr>
          <w:p w14:paraId="74E601EA" w14:textId="7813DE6B"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6E46CB6"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742B61F3" w14:textId="4588A006" w:rsidR="00257AE4" w:rsidRPr="00422F13"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257AE4" w:rsidRPr="00422F13" w14:paraId="0351A6CA" w14:textId="77777777" w:rsidTr="0079623E">
        <w:tc>
          <w:tcPr>
            <w:tcW w:w="3600" w:type="dxa"/>
          </w:tcPr>
          <w:p w14:paraId="6280E8AE" w14:textId="5CF84F5F" w:rsidR="00257AE4" w:rsidRPr="00422F13" w:rsidRDefault="00257AE4" w:rsidP="00257AE4">
            <w:pPr>
              <w:tabs>
                <w:tab w:val="left" w:pos="364"/>
              </w:tabs>
              <w:ind w:right="44"/>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p>
        </w:tc>
        <w:tc>
          <w:tcPr>
            <w:tcW w:w="1260" w:type="dxa"/>
          </w:tcPr>
          <w:p w14:paraId="066B3E7F" w14:textId="23CB92CE" w:rsidR="00257AE4"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4,689</w:t>
            </w:r>
          </w:p>
        </w:tc>
        <w:tc>
          <w:tcPr>
            <w:tcW w:w="283" w:type="dxa"/>
          </w:tcPr>
          <w:p w14:paraId="5B493519"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7" w:type="dxa"/>
          </w:tcPr>
          <w:p w14:paraId="2286EB4E" w14:textId="06DBB507" w:rsidR="00257AE4" w:rsidRPr="002A3385" w:rsidRDefault="00257AE4" w:rsidP="00257AE4">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6,772</w:t>
            </w:r>
          </w:p>
        </w:tc>
        <w:tc>
          <w:tcPr>
            <w:tcW w:w="283" w:type="dxa"/>
          </w:tcPr>
          <w:p w14:paraId="2CFDE667" w14:textId="77777777" w:rsidR="00257AE4" w:rsidRPr="004C6060" w:rsidRDefault="00257AE4" w:rsidP="00257AE4">
            <w:pPr>
              <w:tabs>
                <w:tab w:val="decimal" w:pos="952"/>
              </w:tabs>
              <w:ind w:left="-90" w:right="-153"/>
              <w:rPr>
                <w:rFonts w:ascii="Times New Roman" w:hAnsi="Times New Roman" w:cs="Times New Roman"/>
                <w:sz w:val="22"/>
                <w:szCs w:val="22"/>
              </w:rPr>
            </w:pPr>
          </w:p>
        </w:tc>
        <w:tc>
          <w:tcPr>
            <w:tcW w:w="1247" w:type="dxa"/>
          </w:tcPr>
          <w:p w14:paraId="237CD9CE" w14:textId="4BCA3E78" w:rsidR="00257AE4"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7BC8C41" w14:textId="77777777" w:rsidR="00257AE4" w:rsidRPr="00422F13" w:rsidRDefault="00257AE4" w:rsidP="00257AE4">
            <w:pPr>
              <w:tabs>
                <w:tab w:val="decimal" w:pos="952"/>
              </w:tabs>
              <w:ind w:left="-90" w:right="-153"/>
              <w:rPr>
                <w:rFonts w:ascii="Times New Roman" w:hAnsi="Times New Roman" w:cs="Times New Roman"/>
                <w:sz w:val="22"/>
                <w:szCs w:val="22"/>
              </w:rPr>
            </w:pPr>
          </w:p>
        </w:tc>
        <w:tc>
          <w:tcPr>
            <w:tcW w:w="1246" w:type="dxa"/>
          </w:tcPr>
          <w:p w14:paraId="675D59FA" w14:textId="28CB676C" w:rsidR="00257AE4" w:rsidRDefault="00257AE4" w:rsidP="00257AE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bl>
    <w:p w14:paraId="0983A70F" w14:textId="77777777" w:rsidR="00D66C40" w:rsidRPr="00422F13" w:rsidRDefault="00D66C40" w:rsidP="00990FE4">
      <w:pPr>
        <w:ind w:left="540"/>
        <w:rPr>
          <w:rFonts w:ascii="Times New Roman" w:hAnsi="Times New Roman" w:cs="Times New Roman"/>
          <w:sz w:val="22"/>
          <w:szCs w:val="22"/>
        </w:rPr>
      </w:pPr>
    </w:p>
    <w:p w14:paraId="1AAC9443" w14:textId="77777777" w:rsidR="00990FE4" w:rsidRDefault="009A1EDD" w:rsidP="00990FE4">
      <w:pPr>
        <w:ind w:left="540"/>
        <w:rPr>
          <w:rFonts w:ascii="Times New Roman" w:hAnsi="Times New Roman" w:cs="Times New Roman"/>
          <w:sz w:val="22"/>
          <w:szCs w:val="22"/>
        </w:rPr>
      </w:pPr>
      <w:r w:rsidRPr="00422F13">
        <w:rPr>
          <w:rFonts w:ascii="Times New Roman" w:hAnsi="Times New Roman" w:cs="Times New Roman"/>
          <w:sz w:val="22"/>
          <w:szCs w:val="22"/>
        </w:rPr>
        <w:br w:type="page"/>
      </w:r>
      <w:r w:rsidR="00990FE4" w:rsidRPr="00422F13">
        <w:rPr>
          <w:rFonts w:ascii="Times New Roman" w:hAnsi="Times New Roman" w:cs="Times New Roman"/>
          <w:sz w:val="22"/>
          <w:szCs w:val="22"/>
        </w:rPr>
        <w:lastRenderedPageBreak/>
        <w:t>Balances as at 31 December with related parties were as follows:</w:t>
      </w:r>
    </w:p>
    <w:p w14:paraId="69C08F73" w14:textId="77777777" w:rsidR="00A17BB0" w:rsidRPr="000B23C9" w:rsidRDefault="00A17BB0" w:rsidP="00A17BB0">
      <w:pPr>
        <w:rPr>
          <w:rFonts w:ascii="Times New Roman" w:hAnsi="Times New Roman" w:cs="Times New Roman"/>
          <w:sz w:val="22"/>
          <w:szCs w:val="22"/>
        </w:rPr>
      </w:pPr>
    </w:p>
    <w:tbl>
      <w:tblPr>
        <w:tblW w:w="9347" w:type="dxa"/>
        <w:tblInd w:w="450" w:type="dxa"/>
        <w:tblLayout w:type="fixed"/>
        <w:tblLook w:val="0000" w:firstRow="0" w:lastRow="0" w:firstColumn="0" w:lastColumn="0" w:noHBand="0" w:noVBand="0"/>
      </w:tblPr>
      <w:tblGrid>
        <w:gridCol w:w="3690"/>
        <w:gridCol w:w="1216"/>
        <w:gridCol w:w="8"/>
        <w:gridCol w:w="236"/>
        <w:gridCol w:w="1243"/>
        <w:gridCol w:w="270"/>
        <w:gridCol w:w="1257"/>
        <w:gridCol w:w="242"/>
        <w:gridCol w:w="22"/>
        <w:gridCol w:w="1163"/>
      </w:tblGrid>
      <w:tr w:rsidR="00A17BB0" w:rsidRPr="000B23C9" w14:paraId="69AB308A" w14:textId="77777777" w:rsidTr="00C81AAC">
        <w:trPr>
          <w:tblHeader/>
        </w:trPr>
        <w:tc>
          <w:tcPr>
            <w:tcW w:w="3690" w:type="dxa"/>
          </w:tcPr>
          <w:p w14:paraId="1B4C2910" w14:textId="77777777" w:rsidR="00A17BB0" w:rsidRPr="00D242A0" w:rsidRDefault="00A17BB0" w:rsidP="005A0AF5">
            <w:pPr>
              <w:tabs>
                <w:tab w:val="left" w:pos="364"/>
              </w:tabs>
              <w:ind w:left="342" w:right="44" w:hanging="360"/>
              <w:rPr>
                <w:rFonts w:ascii="Times New Roman" w:hAnsi="Times New Roman" w:cs="Times New Roman"/>
                <w:b/>
                <w:bCs/>
                <w:sz w:val="22"/>
                <w:szCs w:val="22"/>
              </w:rPr>
            </w:pPr>
            <w:bookmarkStart w:id="2" w:name="_Hlk14461578"/>
          </w:p>
        </w:tc>
        <w:tc>
          <w:tcPr>
            <w:tcW w:w="2703" w:type="dxa"/>
            <w:gridSpan w:val="4"/>
          </w:tcPr>
          <w:p w14:paraId="53D00F12" w14:textId="77777777" w:rsidR="00A17BB0" w:rsidRPr="000B23C9" w:rsidRDefault="00A17BB0"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6FDF1195" w14:textId="77777777" w:rsidR="00A17BB0" w:rsidRPr="000B23C9" w:rsidRDefault="00A17BB0" w:rsidP="005A0AF5">
            <w:pPr>
              <w:ind w:left="-90" w:right="44"/>
              <w:jc w:val="right"/>
              <w:rPr>
                <w:rFonts w:ascii="Times New Roman" w:hAnsi="Times New Roman" w:cs="Times New Roman"/>
                <w:sz w:val="22"/>
                <w:szCs w:val="22"/>
              </w:rPr>
            </w:pPr>
          </w:p>
        </w:tc>
        <w:tc>
          <w:tcPr>
            <w:tcW w:w="2684" w:type="dxa"/>
            <w:gridSpan w:val="4"/>
          </w:tcPr>
          <w:p w14:paraId="5BB27E7C" w14:textId="77777777" w:rsidR="00A17BB0" w:rsidRPr="000B23C9" w:rsidRDefault="00A17BB0" w:rsidP="00357E56">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bookmarkEnd w:id="2"/>
      <w:tr w:rsidR="00DA021C" w:rsidRPr="000B23C9" w14:paraId="19D17696" w14:textId="77777777" w:rsidTr="00C81AAC">
        <w:trPr>
          <w:tblHeader/>
        </w:trPr>
        <w:tc>
          <w:tcPr>
            <w:tcW w:w="3690" w:type="dxa"/>
          </w:tcPr>
          <w:p w14:paraId="677201A3" w14:textId="55FCB15F" w:rsidR="00DA021C" w:rsidRPr="00D242A0" w:rsidRDefault="00DA021C" w:rsidP="00DA021C">
            <w:pPr>
              <w:tabs>
                <w:tab w:val="left" w:pos="364"/>
              </w:tabs>
              <w:ind w:left="342" w:right="44" w:hanging="360"/>
              <w:rPr>
                <w:rFonts w:ascii="Times New Roman" w:hAnsi="Times New Roman" w:cs="Times New Roman"/>
                <w:b/>
                <w:bCs/>
                <w:sz w:val="22"/>
                <w:szCs w:val="22"/>
              </w:rPr>
            </w:pPr>
          </w:p>
        </w:tc>
        <w:tc>
          <w:tcPr>
            <w:tcW w:w="2703" w:type="dxa"/>
            <w:gridSpan w:val="4"/>
          </w:tcPr>
          <w:p w14:paraId="1BB5AC73" w14:textId="77777777" w:rsidR="00DA021C" w:rsidRPr="000B23C9" w:rsidRDefault="00DA021C"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23A57046" w14:textId="77777777" w:rsidR="00DA021C" w:rsidRPr="000B23C9" w:rsidRDefault="00DA021C" w:rsidP="00DA021C">
            <w:pPr>
              <w:ind w:left="-90" w:right="44"/>
              <w:jc w:val="right"/>
              <w:rPr>
                <w:rFonts w:ascii="Times New Roman" w:hAnsi="Times New Roman" w:cs="Times New Roman"/>
                <w:sz w:val="22"/>
                <w:szCs w:val="22"/>
              </w:rPr>
            </w:pPr>
          </w:p>
        </w:tc>
        <w:tc>
          <w:tcPr>
            <w:tcW w:w="2684" w:type="dxa"/>
            <w:gridSpan w:val="4"/>
          </w:tcPr>
          <w:p w14:paraId="1CD1059F" w14:textId="77777777" w:rsidR="00DA021C" w:rsidRPr="000B23C9" w:rsidRDefault="00DA021C" w:rsidP="00DA021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A021C" w:rsidRPr="000B23C9" w14:paraId="5F91AAF5" w14:textId="77777777" w:rsidTr="00C81AAC">
        <w:trPr>
          <w:tblHeader/>
        </w:trPr>
        <w:tc>
          <w:tcPr>
            <w:tcW w:w="3690" w:type="dxa"/>
          </w:tcPr>
          <w:p w14:paraId="13BF1975" w14:textId="77777777" w:rsidR="00DA021C" w:rsidRPr="000B23C9" w:rsidRDefault="00DA021C" w:rsidP="00DA021C">
            <w:pPr>
              <w:tabs>
                <w:tab w:val="left" w:pos="364"/>
              </w:tabs>
              <w:ind w:left="342" w:right="44" w:hanging="360"/>
              <w:rPr>
                <w:rFonts w:ascii="Times New Roman" w:hAnsi="Times New Roman" w:cs="Times New Roman"/>
                <w:b/>
                <w:bCs/>
                <w:sz w:val="22"/>
                <w:szCs w:val="22"/>
              </w:rPr>
            </w:pPr>
          </w:p>
        </w:tc>
        <w:tc>
          <w:tcPr>
            <w:tcW w:w="1216" w:type="dxa"/>
          </w:tcPr>
          <w:p w14:paraId="2540637D" w14:textId="4D42C4DA" w:rsidR="00DA021C" w:rsidRPr="000B23C9" w:rsidRDefault="00304BC6" w:rsidP="00DA021C">
            <w:pPr>
              <w:pStyle w:val="ASSETS"/>
              <w:spacing w:line="240" w:lineRule="atLeast"/>
              <w:ind w:left="-103"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c>
          <w:tcPr>
            <w:tcW w:w="244" w:type="dxa"/>
            <w:gridSpan w:val="2"/>
          </w:tcPr>
          <w:p w14:paraId="32357EEA" w14:textId="77777777"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243" w:type="dxa"/>
          </w:tcPr>
          <w:p w14:paraId="49529BF1" w14:textId="1586BC56" w:rsidR="00DA021C" w:rsidRPr="000B23C9" w:rsidRDefault="00304BC6" w:rsidP="00DA021C">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01354A97" w14:textId="77777777" w:rsidR="00DA021C" w:rsidRPr="000B23C9" w:rsidRDefault="00DA021C" w:rsidP="00DA021C">
            <w:pPr>
              <w:ind w:left="-90" w:right="-63"/>
              <w:jc w:val="center"/>
              <w:rPr>
                <w:rFonts w:ascii="Times New Roman" w:hAnsi="Times New Roman" w:cs="Times New Roman"/>
                <w:sz w:val="22"/>
                <w:szCs w:val="22"/>
              </w:rPr>
            </w:pPr>
          </w:p>
        </w:tc>
        <w:tc>
          <w:tcPr>
            <w:tcW w:w="1257" w:type="dxa"/>
          </w:tcPr>
          <w:p w14:paraId="747B34C1" w14:textId="6CF3DA40" w:rsidR="00DA021C" w:rsidRPr="000B23C9" w:rsidRDefault="00304BC6" w:rsidP="00DA021C">
            <w:pPr>
              <w:pStyle w:val="ASSETS"/>
              <w:spacing w:line="240" w:lineRule="atLeast"/>
              <w:ind w:left="-106"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c>
          <w:tcPr>
            <w:tcW w:w="264" w:type="dxa"/>
            <w:gridSpan w:val="2"/>
          </w:tcPr>
          <w:p w14:paraId="35A3CF45" w14:textId="77777777"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158" w:type="dxa"/>
          </w:tcPr>
          <w:p w14:paraId="68535285" w14:textId="6208AD21" w:rsidR="00DA021C" w:rsidRPr="000B23C9" w:rsidRDefault="00304BC6" w:rsidP="00DA021C">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r>
      <w:tr w:rsidR="00DA021C" w:rsidRPr="000B23C9" w14:paraId="08D80980" w14:textId="77777777" w:rsidTr="00C81AAC">
        <w:trPr>
          <w:tblHeader/>
        </w:trPr>
        <w:tc>
          <w:tcPr>
            <w:tcW w:w="3690" w:type="dxa"/>
          </w:tcPr>
          <w:p w14:paraId="72584F65" w14:textId="77777777" w:rsidR="00DA021C" w:rsidRPr="000B23C9" w:rsidRDefault="00DA021C" w:rsidP="00DA021C">
            <w:pPr>
              <w:tabs>
                <w:tab w:val="left" w:pos="364"/>
              </w:tabs>
              <w:ind w:left="342" w:right="44" w:hanging="360"/>
              <w:rPr>
                <w:rFonts w:ascii="Times New Roman" w:hAnsi="Times New Roman" w:cs="Times New Roman"/>
                <w:b/>
                <w:bCs/>
                <w:i/>
                <w:iCs/>
                <w:sz w:val="22"/>
                <w:szCs w:val="22"/>
              </w:rPr>
            </w:pPr>
          </w:p>
        </w:tc>
        <w:tc>
          <w:tcPr>
            <w:tcW w:w="5657" w:type="dxa"/>
            <w:gridSpan w:val="9"/>
          </w:tcPr>
          <w:p w14:paraId="40EAC017" w14:textId="77777777" w:rsidR="00DA021C" w:rsidRPr="00357E56" w:rsidRDefault="00DA021C" w:rsidP="00357E56">
            <w:pPr>
              <w:pStyle w:val="ASSETS"/>
              <w:spacing w:line="240" w:lineRule="atLeast"/>
              <w:ind w:left="-110" w:right="-108"/>
              <w:rPr>
                <w:rFonts w:ascii="Times New Roman" w:hAnsi="Times New Roman" w:cs="Times New Roman"/>
                <w:b w:val="0"/>
                <w:bCs w:val="0"/>
                <w:u w:val="none"/>
              </w:rPr>
            </w:pPr>
            <w:r w:rsidRPr="00357E56">
              <w:rPr>
                <w:rFonts w:ascii="Times New Roman" w:hAnsi="Times New Roman" w:cs="Times New Roman"/>
                <w:b w:val="0"/>
                <w:bCs w:val="0"/>
                <w:i/>
                <w:iCs/>
                <w:u w:val="none"/>
              </w:rPr>
              <w:t>(in thousand Baht)</w:t>
            </w:r>
          </w:p>
        </w:tc>
      </w:tr>
      <w:tr w:rsidR="00F431A8" w:rsidRPr="000B23C9" w14:paraId="058D3733" w14:textId="77777777" w:rsidTr="00C81AAC">
        <w:trPr>
          <w:tblHeader/>
        </w:trPr>
        <w:tc>
          <w:tcPr>
            <w:tcW w:w="3690" w:type="dxa"/>
          </w:tcPr>
          <w:p w14:paraId="219F0707" w14:textId="4BE8AB23" w:rsidR="00F431A8" w:rsidRPr="000B23C9" w:rsidRDefault="00F431A8" w:rsidP="00DA021C">
            <w:pPr>
              <w:tabs>
                <w:tab w:val="left" w:pos="364"/>
              </w:tabs>
              <w:ind w:left="342" w:right="44" w:hanging="360"/>
              <w:rPr>
                <w:rFonts w:ascii="Times New Roman" w:hAnsi="Times New Roman" w:cs="Times New Roman"/>
                <w:b/>
                <w:bCs/>
                <w:i/>
                <w:iCs/>
                <w:sz w:val="22"/>
                <w:szCs w:val="22"/>
              </w:rPr>
            </w:pPr>
            <w:r w:rsidRPr="008A2432">
              <w:rPr>
                <w:rFonts w:ascii="Times New Roman" w:hAnsi="Times New Roman" w:cs="Times New Roman"/>
                <w:b/>
                <w:bCs/>
                <w:i/>
                <w:iCs/>
                <w:sz w:val="22"/>
                <w:szCs w:val="22"/>
              </w:rPr>
              <w:t>Trade accounts receivable</w:t>
            </w:r>
          </w:p>
        </w:tc>
        <w:tc>
          <w:tcPr>
            <w:tcW w:w="5657" w:type="dxa"/>
            <w:gridSpan w:val="9"/>
          </w:tcPr>
          <w:p w14:paraId="6CDD6C36" w14:textId="77777777" w:rsidR="00F431A8" w:rsidRPr="00357E56" w:rsidRDefault="00F431A8" w:rsidP="00357E56">
            <w:pPr>
              <w:pStyle w:val="ASSETS"/>
              <w:spacing w:line="240" w:lineRule="atLeast"/>
              <w:ind w:left="-110" w:right="-108"/>
              <w:rPr>
                <w:rFonts w:ascii="Times New Roman" w:hAnsi="Times New Roman" w:cs="Times New Roman"/>
                <w:b w:val="0"/>
                <w:bCs w:val="0"/>
                <w:i/>
                <w:iCs/>
                <w:u w:val="none"/>
              </w:rPr>
            </w:pPr>
          </w:p>
        </w:tc>
      </w:tr>
      <w:tr w:rsidR="007023C3" w:rsidRPr="000B23C9" w14:paraId="099737FB" w14:textId="77777777" w:rsidTr="00C81AAC">
        <w:tc>
          <w:tcPr>
            <w:tcW w:w="3690" w:type="dxa"/>
          </w:tcPr>
          <w:p w14:paraId="62F1307D" w14:textId="77777777" w:rsidR="007023C3" w:rsidRPr="008A2432" w:rsidRDefault="007023C3" w:rsidP="007023C3">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14:paraId="59DE2611" w14:textId="3B1C21AF" w:rsidR="007023C3" w:rsidRPr="003B0A40" w:rsidRDefault="00BC6138" w:rsidP="007023C3">
            <w:pPr>
              <w:pStyle w:val="acctfourfigures"/>
              <w:tabs>
                <w:tab w:val="clear" w:pos="765"/>
                <w:tab w:val="decimal" w:pos="975"/>
              </w:tabs>
              <w:spacing w:line="240" w:lineRule="atLeast"/>
              <w:jc w:val="right"/>
              <w:rPr>
                <w:szCs w:val="22"/>
                <w:highlight w:val="yellow"/>
                <w:lang w:val="en-US"/>
              </w:rPr>
            </w:pPr>
            <w:r w:rsidRPr="00350EBF">
              <w:rPr>
                <w:szCs w:val="22"/>
                <w:lang w:val="en-US"/>
              </w:rPr>
              <w:t>1,</w:t>
            </w:r>
            <w:r w:rsidR="001837CF" w:rsidRPr="003B0A40">
              <w:rPr>
                <w:szCs w:val="22"/>
                <w:lang w:val="en-US"/>
              </w:rPr>
              <w:t>619,910</w:t>
            </w:r>
          </w:p>
        </w:tc>
        <w:tc>
          <w:tcPr>
            <w:tcW w:w="244" w:type="dxa"/>
            <w:gridSpan w:val="2"/>
          </w:tcPr>
          <w:p w14:paraId="3A674147" w14:textId="77777777" w:rsidR="007023C3" w:rsidRPr="000B23C9" w:rsidRDefault="007023C3" w:rsidP="007023C3">
            <w:pPr>
              <w:pStyle w:val="acctfourfigures"/>
              <w:tabs>
                <w:tab w:val="clear" w:pos="765"/>
                <w:tab w:val="decimal" w:pos="924"/>
              </w:tabs>
              <w:spacing w:line="240" w:lineRule="atLeast"/>
              <w:jc w:val="right"/>
              <w:rPr>
                <w:szCs w:val="22"/>
                <w:lang w:val="en-US"/>
              </w:rPr>
            </w:pPr>
          </w:p>
        </w:tc>
        <w:tc>
          <w:tcPr>
            <w:tcW w:w="1243" w:type="dxa"/>
          </w:tcPr>
          <w:p w14:paraId="2640183C" w14:textId="090BE228" w:rsidR="007023C3" w:rsidRPr="000B23C9" w:rsidRDefault="007023C3" w:rsidP="007023C3">
            <w:pPr>
              <w:pStyle w:val="acctfourfigures"/>
              <w:tabs>
                <w:tab w:val="clear" w:pos="765"/>
                <w:tab w:val="decimal" w:pos="924"/>
              </w:tabs>
              <w:spacing w:line="240" w:lineRule="atLeast"/>
              <w:jc w:val="right"/>
              <w:rPr>
                <w:szCs w:val="22"/>
                <w:lang w:val="en-US"/>
              </w:rPr>
            </w:pPr>
            <w:r w:rsidRPr="00180434">
              <w:rPr>
                <w:szCs w:val="22"/>
                <w:lang w:val="en-US"/>
              </w:rPr>
              <w:t>530,117</w:t>
            </w:r>
          </w:p>
        </w:tc>
        <w:tc>
          <w:tcPr>
            <w:tcW w:w="270" w:type="dxa"/>
          </w:tcPr>
          <w:p w14:paraId="03EE8EAA" w14:textId="77777777" w:rsidR="007023C3" w:rsidRPr="000B23C9" w:rsidRDefault="007023C3" w:rsidP="007023C3">
            <w:pPr>
              <w:tabs>
                <w:tab w:val="decimal" w:pos="872"/>
              </w:tabs>
              <w:ind w:left="-90" w:right="-33"/>
              <w:rPr>
                <w:rFonts w:ascii="Times New Roman" w:hAnsi="Times New Roman" w:cs="Times New Roman"/>
                <w:sz w:val="22"/>
                <w:szCs w:val="22"/>
              </w:rPr>
            </w:pPr>
          </w:p>
        </w:tc>
        <w:tc>
          <w:tcPr>
            <w:tcW w:w="1257" w:type="dxa"/>
          </w:tcPr>
          <w:p w14:paraId="71E3D391" w14:textId="091F6495" w:rsidR="007023C3" w:rsidRPr="000B23C9" w:rsidRDefault="007023C3" w:rsidP="007023C3">
            <w:pPr>
              <w:pStyle w:val="acctfourfigures"/>
              <w:tabs>
                <w:tab w:val="clear" w:pos="765"/>
                <w:tab w:val="decimal" w:pos="668"/>
              </w:tabs>
              <w:spacing w:line="240" w:lineRule="atLeast"/>
              <w:rPr>
                <w:szCs w:val="22"/>
              </w:rPr>
            </w:pPr>
            <w:r w:rsidRPr="000B23C9">
              <w:rPr>
                <w:szCs w:val="22"/>
              </w:rPr>
              <w:t>-</w:t>
            </w:r>
          </w:p>
        </w:tc>
        <w:tc>
          <w:tcPr>
            <w:tcW w:w="264" w:type="dxa"/>
            <w:gridSpan w:val="2"/>
          </w:tcPr>
          <w:p w14:paraId="4C384A46" w14:textId="77777777" w:rsidR="007023C3" w:rsidRPr="000B23C9" w:rsidRDefault="007023C3" w:rsidP="007023C3">
            <w:pPr>
              <w:pStyle w:val="acctfourfigures"/>
              <w:tabs>
                <w:tab w:val="clear" w:pos="765"/>
                <w:tab w:val="decimal" w:pos="596"/>
              </w:tabs>
              <w:spacing w:line="240" w:lineRule="atLeast"/>
              <w:rPr>
                <w:szCs w:val="22"/>
              </w:rPr>
            </w:pPr>
          </w:p>
        </w:tc>
        <w:tc>
          <w:tcPr>
            <w:tcW w:w="1158" w:type="dxa"/>
          </w:tcPr>
          <w:p w14:paraId="26864F26" w14:textId="77777777" w:rsidR="007023C3" w:rsidRPr="000B23C9" w:rsidRDefault="007023C3" w:rsidP="007023C3">
            <w:pPr>
              <w:pStyle w:val="acctfourfigures"/>
              <w:tabs>
                <w:tab w:val="clear" w:pos="765"/>
                <w:tab w:val="decimal" w:pos="632"/>
              </w:tabs>
              <w:spacing w:line="240" w:lineRule="atLeast"/>
              <w:rPr>
                <w:szCs w:val="22"/>
              </w:rPr>
            </w:pPr>
            <w:r w:rsidRPr="000B23C9">
              <w:rPr>
                <w:szCs w:val="22"/>
              </w:rPr>
              <w:t>-</w:t>
            </w:r>
          </w:p>
        </w:tc>
      </w:tr>
      <w:tr w:rsidR="007023C3" w:rsidRPr="000B23C9" w14:paraId="1C96CD15" w14:textId="77777777" w:rsidTr="00C81AAC">
        <w:tc>
          <w:tcPr>
            <w:tcW w:w="3690" w:type="dxa"/>
          </w:tcPr>
          <w:p w14:paraId="094B3D20" w14:textId="77777777" w:rsidR="007023C3" w:rsidRPr="008A2432" w:rsidRDefault="007023C3" w:rsidP="007023C3">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14:paraId="2674BD28" w14:textId="374897D9" w:rsidR="007023C3" w:rsidRPr="00C81AAC" w:rsidRDefault="00BC6138" w:rsidP="007023C3">
            <w:pPr>
              <w:pStyle w:val="acctfourfigures"/>
              <w:tabs>
                <w:tab w:val="clear" w:pos="765"/>
                <w:tab w:val="decimal" w:pos="996"/>
              </w:tabs>
              <w:spacing w:line="240" w:lineRule="atLeast"/>
              <w:jc w:val="right"/>
              <w:rPr>
                <w:rFonts w:cstheme="minorBidi"/>
                <w:szCs w:val="28"/>
                <w:lang w:bidi="th-TH"/>
              </w:rPr>
            </w:pPr>
            <w:r>
              <w:rPr>
                <w:szCs w:val="22"/>
              </w:rPr>
              <w:t>171,609</w:t>
            </w:r>
          </w:p>
        </w:tc>
        <w:tc>
          <w:tcPr>
            <w:tcW w:w="244" w:type="dxa"/>
            <w:gridSpan w:val="2"/>
          </w:tcPr>
          <w:p w14:paraId="67897AC6" w14:textId="77777777" w:rsidR="007023C3" w:rsidRPr="000B23C9" w:rsidRDefault="007023C3" w:rsidP="007023C3">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2037F691" w14:textId="175BCE74" w:rsidR="007023C3" w:rsidRPr="000B23C9" w:rsidRDefault="007023C3" w:rsidP="007023C3">
            <w:pPr>
              <w:pStyle w:val="acctfourfigures"/>
              <w:tabs>
                <w:tab w:val="clear" w:pos="765"/>
                <w:tab w:val="decimal" w:pos="924"/>
              </w:tabs>
              <w:spacing w:line="240" w:lineRule="atLeast"/>
              <w:jc w:val="right"/>
              <w:rPr>
                <w:szCs w:val="22"/>
              </w:rPr>
            </w:pPr>
            <w:r w:rsidRPr="00180434">
              <w:rPr>
                <w:szCs w:val="22"/>
              </w:rPr>
              <w:t>237,369</w:t>
            </w:r>
          </w:p>
        </w:tc>
        <w:tc>
          <w:tcPr>
            <w:tcW w:w="270" w:type="dxa"/>
          </w:tcPr>
          <w:p w14:paraId="1DFADD16" w14:textId="77777777" w:rsidR="007023C3" w:rsidRPr="000B23C9" w:rsidRDefault="007023C3" w:rsidP="007023C3">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3C00689D" w14:textId="14626E57" w:rsidR="007023C3" w:rsidRPr="000B23C9" w:rsidRDefault="007023C3" w:rsidP="007023C3">
            <w:pPr>
              <w:pStyle w:val="acctfourfigures"/>
              <w:tabs>
                <w:tab w:val="clear" w:pos="765"/>
                <w:tab w:val="decimal" w:pos="668"/>
              </w:tabs>
              <w:spacing w:line="240" w:lineRule="atLeast"/>
              <w:rPr>
                <w:szCs w:val="22"/>
              </w:rPr>
            </w:pPr>
            <w:r w:rsidRPr="000B23C9">
              <w:rPr>
                <w:szCs w:val="22"/>
              </w:rPr>
              <w:t>-</w:t>
            </w:r>
          </w:p>
        </w:tc>
        <w:tc>
          <w:tcPr>
            <w:tcW w:w="264" w:type="dxa"/>
            <w:gridSpan w:val="2"/>
          </w:tcPr>
          <w:p w14:paraId="76BA1DC8" w14:textId="77777777" w:rsidR="007023C3" w:rsidRPr="000B23C9" w:rsidRDefault="007023C3" w:rsidP="007023C3">
            <w:pPr>
              <w:pStyle w:val="acctfourfigures"/>
              <w:tabs>
                <w:tab w:val="clear" w:pos="765"/>
                <w:tab w:val="decimal" w:pos="596"/>
              </w:tabs>
              <w:spacing w:line="240" w:lineRule="atLeast"/>
              <w:rPr>
                <w:szCs w:val="22"/>
              </w:rPr>
            </w:pPr>
          </w:p>
        </w:tc>
        <w:tc>
          <w:tcPr>
            <w:tcW w:w="1158" w:type="dxa"/>
            <w:tcBorders>
              <w:bottom w:val="single" w:sz="4" w:space="0" w:color="auto"/>
            </w:tcBorders>
          </w:tcPr>
          <w:p w14:paraId="5D157E30" w14:textId="77777777" w:rsidR="007023C3" w:rsidRPr="000B23C9" w:rsidRDefault="007023C3" w:rsidP="007023C3">
            <w:pPr>
              <w:pStyle w:val="acctfourfigures"/>
              <w:tabs>
                <w:tab w:val="clear" w:pos="765"/>
                <w:tab w:val="decimal" w:pos="632"/>
              </w:tabs>
              <w:spacing w:line="240" w:lineRule="atLeast"/>
              <w:rPr>
                <w:szCs w:val="22"/>
              </w:rPr>
            </w:pPr>
            <w:r w:rsidRPr="000B23C9">
              <w:rPr>
                <w:szCs w:val="22"/>
              </w:rPr>
              <w:t>-</w:t>
            </w:r>
          </w:p>
        </w:tc>
      </w:tr>
      <w:tr w:rsidR="007023C3" w:rsidRPr="000B23C9" w14:paraId="1A3CF1B9" w14:textId="77777777" w:rsidTr="00C81AAC">
        <w:tc>
          <w:tcPr>
            <w:tcW w:w="3690" w:type="dxa"/>
          </w:tcPr>
          <w:p w14:paraId="604669B5" w14:textId="77777777" w:rsidR="007023C3" w:rsidRPr="00D242A0" w:rsidRDefault="007023C3" w:rsidP="007023C3">
            <w:pPr>
              <w:tabs>
                <w:tab w:val="left" w:pos="364"/>
              </w:tabs>
              <w:ind w:left="34" w:right="44"/>
              <w:rPr>
                <w:rFonts w:ascii="Times New Roman" w:hAnsi="Times New Roman" w:cs="Times New Roman"/>
                <w:i/>
                <w:iCs/>
                <w:sz w:val="22"/>
                <w:szCs w:val="22"/>
              </w:rPr>
            </w:pPr>
          </w:p>
        </w:tc>
        <w:tc>
          <w:tcPr>
            <w:tcW w:w="1216" w:type="dxa"/>
            <w:tcBorders>
              <w:top w:val="single" w:sz="4" w:space="0" w:color="auto"/>
            </w:tcBorders>
          </w:tcPr>
          <w:p w14:paraId="08521EBF" w14:textId="03F2B782" w:rsidR="007023C3" w:rsidRPr="00C81AAC" w:rsidRDefault="00584E18" w:rsidP="007023C3">
            <w:pPr>
              <w:pStyle w:val="acctfourfigures"/>
              <w:tabs>
                <w:tab w:val="clear" w:pos="765"/>
                <w:tab w:val="decimal" w:pos="924"/>
              </w:tabs>
              <w:spacing w:line="240" w:lineRule="atLeast"/>
              <w:jc w:val="right"/>
              <w:rPr>
                <w:rFonts w:cstheme="minorBidi"/>
                <w:b/>
                <w:bCs/>
                <w:szCs w:val="28"/>
                <w:lang w:val="en-US" w:bidi="th-TH"/>
              </w:rPr>
            </w:pPr>
            <w:r>
              <w:rPr>
                <w:rFonts w:cstheme="minorBidi"/>
                <w:b/>
                <w:bCs/>
                <w:szCs w:val="28"/>
                <w:lang w:val="en-US" w:bidi="th-TH"/>
              </w:rPr>
              <w:t>1,</w:t>
            </w:r>
            <w:r w:rsidR="006C0C14">
              <w:rPr>
                <w:rFonts w:cstheme="minorBidi"/>
                <w:b/>
                <w:bCs/>
                <w:szCs w:val="28"/>
                <w:lang w:val="en-US" w:bidi="th-TH"/>
              </w:rPr>
              <w:t>7</w:t>
            </w:r>
            <w:r w:rsidR="003E6858">
              <w:rPr>
                <w:rFonts w:cstheme="minorBidi"/>
                <w:b/>
                <w:bCs/>
                <w:szCs w:val="28"/>
                <w:lang w:val="en-US" w:bidi="th-TH"/>
              </w:rPr>
              <w:t>91,519</w:t>
            </w:r>
          </w:p>
        </w:tc>
        <w:tc>
          <w:tcPr>
            <w:tcW w:w="244" w:type="dxa"/>
            <w:gridSpan w:val="2"/>
          </w:tcPr>
          <w:p w14:paraId="51723EA2" w14:textId="77777777" w:rsidR="007023C3" w:rsidRPr="000B23C9" w:rsidRDefault="007023C3" w:rsidP="007023C3">
            <w:pPr>
              <w:pStyle w:val="acctfourfigures"/>
              <w:tabs>
                <w:tab w:val="clear" w:pos="765"/>
                <w:tab w:val="decimal" w:pos="924"/>
              </w:tabs>
              <w:spacing w:line="240" w:lineRule="atLeast"/>
              <w:jc w:val="right"/>
              <w:rPr>
                <w:szCs w:val="22"/>
                <w:lang w:val="en-US"/>
              </w:rPr>
            </w:pPr>
          </w:p>
        </w:tc>
        <w:tc>
          <w:tcPr>
            <w:tcW w:w="1243" w:type="dxa"/>
            <w:tcBorders>
              <w:top w:val="single" w:sz="4" w:space="0" w:color="auto"/>
            </w:tcBorders>
          </w:tcPr>
          <w:p w14:paraId="26D99E00" w14:textId="493B6925" w:rsidR="007023C3" w:rsidRPr="008A2432" w:rsidRDefault="007023C3" w:rsidP="007023C3">
            <w:pPr>
              <w:pStyle w:val="acctfourfigures"/>
              <w:tabs>
                <w:tab w:val="clear" w:pos="765"/>
                <w:tab w:val="decimal" w:pos="924"/>
              </w:tabs>
              <w:spacing w:line="240" w:lineRule="atLeast"/>
              <w:jc w:val="right"/>
              <w:rPr>
                <w:b/>
                <w:bCs/>
                <w:szCs w:val="22"/>
                <w:lang w:val="en-US"/>
              </w:rPr>
            </w:pPr>
            <w:r>
              <w:rPr>
                <w:b/>
                <w:bCs/>
                <w:szCs w:val="22"/>
                <w:lang w:val="en-US"/>
              </w:rPr>
              <w:t>767,486</w:t>
            </w:r>
          </w:p>
        </w:tc>
        <w:tc>
          <w:tcPr>
            <w:tcW w:w="270" w:type="dxa"/>
          </w:tcPr>
          <w:p w14:paraId="058F34FA" w14:textId="77777777" w:rsidR="007023C3" w:rsidRPr="000B23C9" w:rsidRDefault="007023C3" w:rsidP="007023C3">
            <w:pPr>
              <w:tabs>
                <w:tab w:val="decimal" w:pos="872"/>
              </w:tabs>
              <w:ind w:left="-90" w:right="-33"/>
              <w:rPr>
                <w:rFonts w:ascii="Times New Roman" w:hAnsi="Times New Roman" w:cs="Times New Roman"/>
                <w:sz w:val="22"/>
                <w:szCs w:val="22"/>
              </w:rPr>
            </w:pPr>
          </w:p>
        </w:tc>
        <w:tc>
          <w:tcPr>
            <w:tcW w:w="1257" w:type="dxa"/>
            <w:tcBorders>
              <w:top w:val="single" w:sz="4" w:space="0" w:color="auto"/>
            </w:tcBorders>
          </w:tcPr>
          <w:p w14:paraId="61F01F87" w14:textId="1F2FBAA7" w:rsidR="007023C3" w:rsidRPr="003F5E2A" w:rsidRDefault="007023C3" w:rsidP="007023C3">
            <w:pPr>
              <w:pStyle w:val="acctfourfigures"/>
              <w:tabs>
                <w:tab w:val="clear" w:pos="765"/>
                <w:tab w:val="decimal" w:pos="668"/>
              </w:tabs>
              <w:spacing w:line="240" w:lineRule="atLeast"/>
              <w:rPr>
                <w:b/>
                <w:bCs/>
                <w:szCs w:val="22"/>
              </w:rPr>
            </w:pPr>
            <w:r w:rsidRPr="003F5E2A">
              <w:rPr>
                <w:b/>
                <w:bCs/>
                <w:szCs w:val="22"/>
              </w:rPr>
              <w:t>-</w:t>
            </w:r>
          </w:p>
        </w:tc>
        <w:tc>
          <w:tcPr>
            <w:tcW w:w="264" w:type="dxa"/>
            <w:gridSpan w:val="2"/>
          </w:tcPr>
          <w:p w14:paraId="53F66D89" w14:textId="77777777" w:rsidR="007023C3" w:rsidRPr="000B23C9" w:rsidRDefault="007023C3" w:rsidP="007023C3">
            <w:pPr>
              <w:pStyle w:val="acctfourfigures"/>
              <w:tabs>
                <w:tab w:val="clear" w:pos="765"/>
                <w:tab w:val="decimal" w:pos="596"/>
              </w:tabs>
              <w:spacing w:line="240" w:lineRule="atLeast"/>
              <w:rPr>
                <w:szCs w:val="22"/>
              </w:rPr>
            </w:pPr>
          </w:p>
        </w:tc>
        <w:tc>
          <w:tcPr>
            <w:tcW w:w="1158" w:type="dxa"/>
            <w:tcBorders>
              <w:top w:val="single" w:sz="4" w:space="0" w:color="auto"/>
            </w:tcBorders>
          </w:tcPr>
          <w:p w14:paraId="2FD50566" w14:textId="77777777" w:rsidR="007023C3" w:rsidRPr="003F5E2A" w:rsidRDefault="007023C3" w:rsidP="007023C3">
            <w:pPr>
              <w:pStyle w:val="acctfourfigures"/>
              <w:tabs>
                <w:tab w:val="clear" w:pos="765"/>
                <w:tab w:val="decimal" w:pos="632"/>
              </w:tabs>
              <w:spacing w:line="240" w:lineRule="atLeast"/>
              <w:rPr>
                <w:b/>
                <w:bCs/>
                <w:szCs w:val="22"/>
              </w:rPr>
            </w:pPr>
            <w:r w:rsidRPr="003F5E2A">
              <w:rPr>
                <w:b/>
                <w:bCs/>
                <w:szCs w:val="22"/>
              </w:rPr>
              <w:t>-</w:t>
            </w:r>
          </w:p>
        </w:tc>
      </w:tr>
      <w:tr w:rsidR="007023C3" w:rsidRPr="000B23C9" w14:paraId="7BFDB292" w14:textId="77777777" w:rsidTr="00C81AAC">
        <w:tc>
          <w:tcPr>
            <w:tcW w:w="3690" w:type="dxa"/>
          </w:tcPr>
          <w:p w14:paraId="2F120D9D" w14:textId="395628ED" w:rsidR="007023C3" w:rsidRPr="00D242A0" w:rsidRDefault="007023C3" w:rsidP="007023C3">
            <w:pPr>
              <w:tabs>
                <w:tab w:val="left" w:pos="364"/>
              </w:tabs>
              <w:ind w:left="160" w:right="44" w:hanging="178"/>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216" w:type="dxa"/>
            <w:tcBorders>
              <w:bottom w:val="single" w:sz="4" w:space="0" w:color="auto"/>
            </w:tcBorders>
          </w:tcPr>
          <w:p w14:paraId="62A11DD8" w14:textId="4265536D" w:rsidR="007023C3" w:rsidRPr="000B23C9" w:rsidRDefault="00A3395A" w:rsidP="00C81AAC">
            <w:pPr>
              <w:tabs>
                <w:tab w:val="decimal" w:pos="666"/>
              </w:tabs>
              <w:ind w:left="-86" w:right="-29"/>
              <w:rPr>
                <w:szCs w:val="22"/>
              </w:rPr>
            </w:pPr>
            <w:r w:rsidRPr="00C81AAC">
              <w:rPr>
                <w:rFonts w:ascii="Times New Roman" w:hAnsi="Times New Roman" w:cs="Times New Roman"/>
                <w:bCs/>
                <w:sz w:val="22"/>
                <w:szCs w:val="22"/>
              </w:rPr>
              <w:t>-</w:t>
            </w:r>
          </w:p>
        </w:tc>
        <w:tc>
          <w:tcPr>
            <w:tcW w:w="244" w:type="dxa"/>
            <w:gridSpan w:val="2"/>
          </w:tcPr>
          <w:p w14:paraId="5A02D131" w14:textId="77777777" w:rsidR="007023C3" w:rsidRPr="000B23C9" w:rsidRDefault="007023C3" w:rsidP="007023C3">
            <w:pPr>
              <w:pStyle w:val="acctfourfigures"/>
              <w:tabs>
                <w:tab w:val="clear" w:pos="765"/>
                <w:tab w:val="decimal" w:pos="924"/>
              </w:tabs>
              <w:spacing w:line="240" w:lineRule="atLeast"/>
              <w:jc w:val="right"/>
              <w:rPr>
                <w:szCs w:val="22"/>
                <w:lang w:val="en-US"/>
              </w:rPr>
            </w:pPr>
          </w:p>
        </w:tc>
        <w:tc>
          <w:tcPr>
            <w:tcW w:w="1243" w:type="dxa"/>
            <w:tcBorders>
              <w:bottom w:val="single" w:sz="4" w:space="0" w:color="auto"/>
            </w:tcBorders>
          </w:tcPr>
          <w:p w14:paraId="21F657B9" w14:textId="6C9CFC89" w:rsidR="007023C3" w:rsidRPr="000B23C9" w:rsidRDefault="007023C3" w:rsidP="007023C3">
            <w:pPr>
              <w:pStyle w:val="acctfourfigures"/>
              <w:tabs>
                <w:tab w:val="clear" w:pos="765"/>
                <w:tab w:val="decimal" w:pos="1020"/>
              </w:tabs>
              <w:spacing w:line="240" w:lineRule="atLeast"/>
              <w:ind w:right="-110"/>
              <w:rPr>
                <w:szCs w:val="22"/>
                <w:lang w:val="en-US"/>
              </w:rPr>
            </w:pPr>
            <w:r>
              <w:rPr>
                <w:szCs w:val="22"/>
                <w:lang w:val="en-US"/>
              </w:rPr>
              <w:t>(1,</w:t>
            </w:r>
            <w:r w:rsidRPr="00913E95">
              <w:rPr>
                <w:szCs w:val="22"/>
              </w:rPr>
              <w:t>655</w:t>
            </w:r>
            <w:r>
              <w:rPr>
                <w:szCs w:val="22"/>
                <w:lang w:val="en-US"/>
              </w:rPr>
              <w:t>)</w:t>
            </w:r>
          </w:p>
        </w:tc>
        <w:tc>
          <w:tcPr>
            <w:tcW w:w="270" w:type="dxa"/>
          </w:tcPr>
          <w:p w14:paraId="02902522" w14:textId="77777777" w:rsidR="007023C3" w:rsidRPr="000B23C9" w:rsidRDefault="007023C3" w:rsidP="007023C3">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6EED436B" w14:textId="0518513E" w:rsidR="007023C3" w:rsidRPr="000B23C9" w:rsidRDefault="007023C3" w:rsidP="007023C3">
            <w:pPr>
              <w:pStyle w:val="acctfourfigures"/>
              <w:tabs>
                <w:tab w:val="clear" w:pos="765"/>
                <w:tab w:val="decimal" w:pos="668"/>
              </w:tabs>
              <w:spacing w:line="240" w:lineRule="atLeast"/>
              <w:rPr>
                <w:szCs w:val="22"/>
              </w:rPr>
            </w:pPr>
            <w:r>
              <w:rPr>
                <w:szCs w:val="22"/>
              </w:rPr>
              <w:t>-</w:t>
            </w:r>
          </w:p>
        </w:tc>
        <w:tc>
          <w:tcPr>
            <w:tcW w:w="264" w:type="dxa"/>
            <w:gridSpan w:val="2"/>
          </w:tcPr>
          <w:p w14:paraId="1F405750" w14:textId="77777777" w:rsidR="007023C3" w:rsidRPr="000B23C9" w:rsidRDefault="007023C3" w:rsidP="007023C3">
            <w:pPr>
              <w:pStyle w:val="acctfourfigures"/>
              <w:tabs>
                <w:tab w:val="clear" w:pos="765"/>
                <w:tab w:val="decimal" w:pos="596"/>
              </w:tabs>
              <w:spacing w:line="240" w:lineRule="atLeast"/>
              <w:rPr>
                <w:szCs w:val="22"/>
              </w:rPr>
            </w:pPr>
          </w:p>
        </w:tc>
        <w:tc>
          <w:tcPr>
            <w:tcW w:w="1158" w:type="dxa"/>
            <w:tcBorders>
              <w:bottom w:val="single" w:sz="4" w:space="0" w:color="auto"/>
            </w:tcBorders>
          </w:tcPr>
          <w:p w14:paraId="10C1F5C1" w14:textId="77777777" w:rsidR="007023C3" w:rsidRPr="000B23C9" w:rsidRDefault="007023C3" w:rsidP="007023C3">
            <w:pPr>
              <w:pStyle w:val="acctfourfigures"/>
              <w:tabs>
                <w:tab w:val="clear" w:pos="765"/>
                <w:tab w:val="decimal" w:pos="632"/>
              </w:tabs>
              <w:spacing w:line="240" w:lineRule="atLeast"/>
              <w:rPr>
                <w:szCs w:val="22"/>
              </w:rPr>
            </w:pPr>
            <w:r>
              <w:rPr>
                <w:szCs w:val="22"/>
              </w:rPr>
              <w:t>-</w:t>
            </w:r>
          </w:p>
        </w:tc>
      </w:tr>
      <w:tr w:rsidR="007023C3" w:rsidRPr="000B23C9" w14:paraId="6793595C" w14:textId="77777777" w:rsidTr="00C81AAC">
        <w:tc>
          <w:tcPr>
            <w:tcW w:w="3690" w:type="dxa"/>
          </w:tcPr>
          <w:p w14:paraId="4EB88A7E" w14:textId="77777777" w:rsidR="007023C3" w:rsidRPr="008A2432" w:rsidRDefault="007023C3" w:rsidP="007023C3">
            <w:pPr>
              <w:tabs>
                <w:tab w:val="left" w:pos="364"/>
              </w:tabs>
              <w:ind w:left="34" w:right="44" w:hanging="52"/>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14:paraId="18A5DC91" w14:textId="1176B159" w:rsidR="007023C3" w:rsidRPr="008A2432" w:rsidRDefault="006C0C14" w:rsidP="007023C3">
            <w:pPr>
              <w:pStyle w:val="acctfourfigures"/>
              <w:tabs>
                <w:tab w:val="clear" w:pos="765"/>
                <w:tab w:val="decimal" w:pos="924"/>
              </w:tabs>
              <w:spacing w:line="240" w:lineRule="atLeast"/>
              <w:jc w:val="right"/>
              <w:rPr>
                <w:b/>
                <w:bCs/>
                <w:szCs w:val="22"/>
                <w:lang w:val="en-US"/>
              </w:rPr>
            </w:pPr>
            <w:r>
              <w:rPr>
                <w:rFonts w:cstheme="minorBidi"/>
                <w:b/>
                <w:bCs/>
                <w:szCs w:val="28"/>
                <w:lang w:val="en-US" w:bidi="th-TH"/>
              </w:rPr>
              <w:t>1,</w:t>
            </w:r>
            <w:r w:rsidR="003E6858">
              <w:rPr>
                <w:rFonts w:cstheme="minorBidi"/>
                <w:b/>
                <w:bCs/>
                <w:szCs w:val="28"/>
                <w:lang w:val="en-US" w:bidi="th-TH"/>
              </w:rPr>
              <w:t>791</w:t>
            </w:r>
            <w:r>
              <w:rPr>
                <w:rFonts w:cstheme="minorBidi"/>
                <w:b/>
                <w:bCs/>
                <w:szCs w:val="28"/>
                <w:lang w:val="en-US" w:bidi="th-TH"/>
              </w:rPr>
              <w:t>,519</w:t>
            </w:r>
          </w:p>
        </w:tc>
        <w:tc>
          <w:tcPr>
            <w:tcW w:w="244" w:type="dxa"/>
            <w:gridSpan w:val="2"/>
          </w:tcPr>
          <w:p w14:paraId="2E0B6385" w14:textId="77777777" w:rsidR="007023C3" w:rsidRPr="008A2432" w:rsidRDefault="007023C3" w:rsidP="007023C3">
            <w:pPr>
              <w:pStyle w:val="acctfourfigures"/>
              <w:tabs>
                <w:tab w:val="clear" w:pos="765"/>
                <w:tab w:val="decimal" w:pos="924"/>
              </w:tabs>
              <w:spacing w:line="240" w:lineRule="atLeast"/>
              <w:jc w:val="right"/>
              <w:rPr>
                <w:b/>
                <w:bCs/>
                <w:szCs w:val="22"/>
                <w:lang w:val="en-US"/>
              </w:rPr>
            </w:pPr>
          </w:p>
        </w:tc>
        <w:tc>
          <w:tcPr>
            <w:tcW w:w="1243" w:type="dxa"/>
            <w:tcBorders>
              <w:top w:val="single" w:sz="4" w:space="0" w:color="auto"/>
              <w:bottom w:val="double" w:sz="4" w:space="0" w:color="auto"/>
            </w:tcBorders>
          </w:tcPr>
          <w:p w14:paraId="05F5ABAE" w14:textId="57D12126" w:rsidR="007023C3" w:rsidRPr="008A2432" w:rsidRDefault="007023C3" w:rsidP="007023C3">
            <w:pPr>
              <w:pStyle w:val="acctfourfigures"/>
              <w:tabs>
                <w:tab w:val="clear" w:pos="765"/>
                <w:tab w:val="decimal" w:pos="924"/>
              </w:tabs>
              <w:spacing w:line="240" w:lineRule="atLeast"/>
              <w:jc w:val="right"/>
              <w:rPr>
                <w:b/>
                <w:bCs/>
                <w:szCs w:val="22"/>
                <w:lang w:val="en-US"/>
              </w:rPr>
            </w:pPr>
            <w:r>
              <w:rPr>
                <w:b/>
                <w:bCs/>
                <w:szCs w:val="22"/>
                <w:lang w:val="en-US"/>
              </w:rPr>
              <w:t>765,831</w:t>
            </w:r>
          </w:p>
        </w:tc>
        <w:tc>
          <w:tcPr>
            <w:tcW w:w="270" w:type="dxa"/>
          </w:tcPr>
          <w:p w14:paraId="3CC7D4D4" w14:textId="77777777" w:rsidR="007023C3" w:rsidRPr="008A2432" w:rsidRDefault="007023C3" w:rsidP="007023C3">
            <w:pPr>
              <w:tabs>
                <w:tab w:val="decimal" w:pos="872"/>
              </w:tabs>
              <w:ind w:left="-90" w:right="-33"/>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593C9FB5" w14:textId="10F17053" w:rsidR="007023C3" w:rsidRPr="008A2432" w:rsidRDefault="007023C3" w:rsidP="007023C3">
            <w:pPr>
              <w:pStyle w:val="acctfourfigures"/>
              <w:tabs>
                <w:tab w:val="clear" w:pos="765"/>
                <w:tab w:val="decimal" w:pos="668"/>
              </w:tabs>
              <w:spacing w:line="240" w:lineRule="atLeast"/>
              <w:rPr>
                <w:b/>
                <w:bCs/>
                <w:szCs w:val="22"/>
              </w:rPr>
            </w:pPr>
            <w:r>
              <w:rPr>
                <w:b/>
                <w:bCs/>
                <w:szCs w:val="22"/>
              </w:rPr>
              <w:t>-</w:t>
            </w:r>
          </w:p>
        </w:tc>
        <w:tc>
          <w:tcPr>
            <w:tcW w:w="264" w:type="dxa"/>
            <w:gridSpan w:val="2"/>
          </w:tcPr>
          <w:p w14:paraId="05C7C2AA" w14:textId="77777777" w:rsidR="007023C3" w:rsidRPr="008A2432" w:rsidRDefault="007023C3" w:rsidP="007023C3">
            <w:pPr>
              <w:pStyle w:val="acctfourfigures"/>
              <w:tabs>
                <w:tab w:val="clear" w:pos="765"/>
                <w:tab w:val="decimal" w:pos="596"/>
              </w:tabs>
              <w:spacing w:line="240" w:lineRule="atLeast"/>
              <w:rPr>
                <w:b/>
                <w:bCs/>
                <w:szCs w:val="22"/>
              </w:rPr>
            </w:pPr>
          </w:p>
        </w:tc>
        <w:tc>
          <w:tcPr>
            <w:tcW w:w="1158" w:type="dxa"/>
            <w:tcBorders>
              <w:top w:val="single" w:sz="4" w:space="0" w:color="auto"/>
              <w:bottom w:val="double" w:sz="4" w:space="0" w:color="auto"/>
            </w:tcBorders>
          </w:tcPr>
          <w:p w14:paraId="5B83BA6A" w14:textId="77777777" w:rsidR="007023C3" w:rsidRPr="008A2432" w:rsidRDefault="007023C3" w:rsidP="007023C3">
            <w:pPr>
              <w:pStyle w:val="acctfourfigures"/>
              <w:tabs>
                <w:tab w:val="clear" w:pos="765"/>
                <w:tab w:val="decimal" w:pos="632"/>
              </w:tabs>
              <w:spacing w:line="240" w:lineRule="atLeast"/>
              <w:rPr>
                <w:b/>
                <w:bCs/>
                <w:szCs w:val="22"/>
              </w:rPr>
            </w:pPr>
            <w:r>
              <w:rPr>
                <w:b/>
                <w:bCs/>
                <w:szCs w:val="22"/>
              </w:rPr>
              <w:t>-</w:t>
            </w:r>
          </w:p>
        </w:tc>
      </w:tr>
      <w:tr w:rsidR="007023C3" w:rsidRPr="000B23C9" w14:paraId="08C01AEE" w14:textId="77777777" w:rsidTr="00C81AAC">
        <w:tc>
          <w:tcPr>
            <w:tcW w:w="3690" w:type="dxa"/>
          </w:tcPr>
          <w:p w14:paraId="1AD80AFF" w14:textId="77777777" w:rsidR="007023C3" w:rsidRPr="000B23C9" w:rsidRDefault="007023C3" w:rsidP="007023C3">
            <w:pPr>
              <w:pStyle w:val="acctfourfigures"/>
              <w:tabs>
                <w:tab w:val="clear" w:pos="765"/>
                <w:tab w:val="decimal" w:pos="1004"/>
                <w:tab w:val="center" w:pos="1837"/>
              </w:tabs>
              <w:spacing w:line="240" w:lineRule="exact"/>
              <w:rPr>
                <w:b/>
                <w:bCs/>
                <w:szCs w:val="22"/>
              </w:rPr>
            </w:pPr>
          </w:p>
        </w:tc>
        <w:tc>
          <w:tcPr>
            <w:tcW w:w="1224" w:type="dxa"/>
            <w:gridSpan w:val="2"/>
          </w:tcPr>
          <w:p w14:paraId="6D2A93AE" w14:textId="77777777" w:rsidR="007023C3" w:rsidRPr="000B23C9" w:rsidRDefault="007023C3" w:rsidP="007023C3">
            <w:pPr>
              <w:pStyle w:val="ASSETS"/>
              <w:spacing w:line="240" w:lineRule="atLeast"/>
              <w:ind w:left="-103" w:right="-108"/>
              <w:rPr>
                <w:rFonts w:ascii="Times New Roman" w:hAnsi="Times New Roman" w:cs="Times New Roman"/>
                <w:b w:val="0"/>
                <w:bCs w:val="0"/>
                <w:u w:val="none"/>
                <w:lang w:val="en-US"/>
              </w:rPr>
            </w:pPr>
          </w:p>
        </w:tc>
        <w:tc>
          <w:tcPr>
            <w:tcW w:w="236" w:type="dxa"/>
          </w:tcPr>
          <w:p w14:paraId="15705926" w14:textId="77777777" w:rsidR="007023C3" w:rsidRPr="000B23C9" w:rsidRDefault="007023C3" w:rsidP="007023C3">
            <w:pPr>
              <w:pStyle w:val="ASSETS"/>
              <w:spacing w:line="240" w:lineRule="atLeast"/>
              <w:ind w:right="-108"/>
              <w:rPr>
                <w:rFonts w:ascii="Times New Roman" w:hAnsi="Times New Roman" w:cs="Times New Roman"/>
                <w:b w:val="0"/>
                <w:bCs w:val="0"/>
                <w:u w:val="none"/>
                <w:lang w:val="en-US"/>
              </w:rPr>
            </w:pPr>
          </w:p>
        </w:tc>
        <w:tc>
          <w:tcPr>
            <w:tcW w:w="1243" w:type="dxa"/>
          </w:tcPr>
          <w:p w14:paraId="1218BFAE" w14:textId="77777777" w:rsidR="007023C3" w:rsidRPr="000B23C9" w:rsidRDefault="007023C3" w:rsidP="007023C3">
            <w:pPr>
              <w:pStyle w:val="ASSETS"/>
              <w:tabs>
                <w:tab w:val="decimal" w:pos="924"/>
              </w:tabs>
              <w:spacing w:line="240" w:lineRule="atLeast"/>
              <w:ind w:right="-108"/>
              <w:rPr>
                <w:rFonts w:ascii="Times New Roman" w:hAnsi="Times New Roman" w:cs="Times New Roman"/>
                <w:b w:val="0"/>
                <w:bCs w:val="0"/>
                <w:u w:val="none"/>
                <w:lang w:val="en-US"/>
              </w:rPr>
            </w:pPr>
          </w:p>
        </w:tc>
        <w:tc>
          <w:tcPr>
            <w:tcW w:w="270" w:type="dxa"/>
          </w:tcPr>
          <w:p w14:paraId="5A7E2484" w14:textId="77777777" w:rsidR="007023C3" w:rsidRPr="000B23C9" w:rsidRDefault="007023C3" w:rsidP="007023C3">
            <w:pPr>
              <w:ind w:left="-90" w:right="-63"/>
              <w:jc w:val="center"/>
              <w:rPr>
                <w:rFonts w:ascii="Times New Roman" w:hAnsi="Times New Roman" w:cs="Times New Roman"/>
                <w:sz w:val="22"/>
                <w:szCs w:val="22"/>
              </w:rPr>
            </w:pPr>
          </w:p>
        </w:tc>
        <w:tc>
          <w:tcPr>
            <w:tcW w:w="1257" w:type="dxa"/>
          </w:tcPr>
          <w:p w14:paraId="344BBF89" w14:textId="77777777" w:rsidR="007023C3" w:rsidRPr="000B23C9" w:rsidRDefault="007023C3" w:rsidP="007023C3">
            <w:pPr>
              <w:pStyle w:val="ASSETS"/>
              <w:spacing w:line="240" w:lineRule="atLeast"/>
              <w:ind w:left="-103" w:right="-108"/>
              <w:rPr>
                <w:rFonts w:ascii="Times New Roman" w:hAnsi="Times New Roman" w:cs="Times New Roman"/>
                <w:b w:val="0"/>
                <w:bCs w:val="0"/>
                <w:u w:val="none"/>
                <w:lang w:val="en-US"/>
              </w:rPr>
            </w:pPr>
          </w:p>
        </w:tc>
        <w:tc>
          <w:tcPr>
            <w:tcW w:w="242" w:type="dxa"/>
          </w:tcPr>
          <w:p w14:paraId="58FFAD9B" w14:textId="77777777" w:rsidR="007023C3" w:rsidRPr="000B23C9" w:rsidRDefault="007023C3" w:rsidP="007023C3">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63B3EE0B" w14:textId="77777777" w:rsidR="007023C3" w:rsidRPr="000B23C9" w:rsidRDefault="007023C3" w:rsidP="007023C3">
            <w:pPr>
              <w:pStyle w:val="ASSETS"/>
              <w:tabs>
                <w:tab w:val="decimal" w:pos="632"/>
              </w:tabs>
              <w:spacing w:line="240" w:lineRule="atLeast"/>
              <w:ind w:right="-108"/>
              <w:rPr>
                <w:rFonts w:ascii="Times New Roman" w:hAnsi="Times New Roman" w:cs="Times New Roman"/>
                <w:b w:val="0"/>
                <w:bCs w:val="0"/>
                <w:u w:val="none"/>
                <w:lang w:val="en-US"/>
              </w:rPr>
            </w:pPr>
          </w:p>
        </w:tc>
      </w:tr>
      <w:tr w:rsidR="007023C3" w:rsidRPr="000B23C9" w14:paraId="71C1FFA2" w14:textId="77777777" w:rsidTr="00C81AAC">
        <w:tc>
          <w:tcPr>
            <w:tcW w:w="3690" w:type="dxa"/>
          </w:tcPr>
          <w:p w14:paraId="19C3DA57" w14:textId="77777777" w:rsidR="007023C3" w:rsidRPr="000B23C9" w:rsidRDefault="007023C3" w:rsidP="007023C3">
            <w:pPr>
              <w:pStyle w:val="acctfourfigures"/>
              <w:tabs>
                <w:tab w:val="clear" w:pos="765"/>
                <w:tab w:val="decimal" w:pos="1004"/>
                <w:tab w:val="center" w:pos="1837"/>
              </w:tabs>
              <w:spacing w:line="240" w:lineRule="exact"/>
              <w:rPr>
                <w:b/>
                <w:bCs/>
                <w:szCs w:val="22"/>
              </w:rPr>
            </w:pPr>
            <w:r w:rsidRPr="008A2432">
              <w:rPr>
                <w:b/>
                <w:bCs/>
                <w:i/>
                <w:iCs/>
                <w:szCs w:val="22"/>
              </w:rPr>
              <w:t>Other receivables</w:t>
            </w:r>
          </w:p>
        </w:tc>
        <w:tc>
          <w:tcPr>
            <w:tcW w:w="2703" w:type="dxa"/>
            <w:gridSpan w:val="4"/>
          </w:tcPr>
          <w:p w14:paraId="099BF53B" w14:textId="5A2D617A" w:rsidR="007023C3" w:rsidRPr="000B23C9" w:rsidRDefault="007023C3" w:rsidP="007023C3">
            <w:pPr>
              <w:tabs>
                <w:tab w:val="left" w:pos="2305"/>
              </w:tabs>
              <w:ind w:left="-125" w:right="-266"/>
              <w:jc w:val="center"/>
              <w:rPr>
                <w:rFonts w:ascii="Times New Roman" w:hAnsi="Times New Roman" w:cs="Times New Roman"/>
                <w:b/>
                <w:bCs/>
                <w:sz w:val="22"/>
                <w:szCs w:val="22"/>
              </w:rPr>
            </w:pPr>
          </w:p>
        </w:tc>
        <w:tc>
          <w:tcPr>
            <w:tcW w:w="270" w:type="dxa"/>
          </w:tcPr>
          <w:p w14:paraId="3F1B7FB2" w14:textId="77777777" w:rsidR="007023C3" w:rsidRPr="000B23C9" w:rsidRDefault="007023C3" w:rsidP="007023C3">
            <w:pPr>
              <w:ind w:left="-90" w:right="44"/>
              <w:jc w:val="right"/>
              <w:rPr>
                <w:rFonts w:ascii="Times New Roman" w:hAnsi="Times New Roman" w:cs="Times New Roman"/>
                <w:sz w:val="22"/>
                <w:szCs w:val="22"/>
              </w:rPr>
            </w:pPr>
          </w:p>
        </w:tc>
        <w:tc>
          <w:tcPr>
            <w:tcW w:w="2684" w:type="dxa"/>
            <w:gridSpan w:val="4"/>
          </w:tcPr>
          <w:p w14:paraId="1CFEB066" w14:textId="1A01689A" w:rsidR="007023C3" w:rsidRPr="000B23C9" w:rsidRDefault="007023C3" w:rsidP="007023C3">
            <w:pPr>
              <w:ind w:right="44"/>
              <w:jc w:val="center"/>
              <w:rPr>
                <w:rFonts w:ascii="Times New Roman" w:hAnsi="Times New Roman" w:cs="Times New Roman"/>
                <w:b/>
                <w:bCs/>
                <w:sz w:val="22"/>
                <w:szCs w:val="22"/>
              </w:rPr>
            </w:pPr>
          </w:p>
        </w:tc>
      </w:tr>
      <w:tr w:rsidR="007023C3" w:rsidRPr="000B23C9" w14:paraId="164B4DD7" w14:textId="77777777" w:rsidTr="00C81AAC">
        <w:tc>
          <w:tcPr>
            <w:tcW w:w="3690" w:type="dxa"/>
          </w:tcPr>
          <w:p w14:paraId="6998728B" w14:textId="77777777" w:rsidR="007023C3" w:rsidRPr="008A2432" w:rsidRDefault="007023C3" w:rsidP="007023C3">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gridSpan w:val="2"/>
          </w:tcPr>
          <w:p w14:paraId="186F2FB7" w14:textId="6CFABAC2" w:rsidR="007023C3" w:rsidRPr="008A2432" w:rsidRDefault="00584E18" w:rsidP="007023C3">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36" w:type="dxa"/>
          </w:tcPr>
          <w:p w14:paraId="7C864490" w14:textId="77777777" w:rsidR="007023C3" w:rsidRPr="008A2432" w:rsidRDefault="007023C3" w:rsidP="007023C3">
            <w:pPr>
              <w:tabs>
                <w:tab w:val="decimal" w:pos="666"/>
                <w:tab w:val="decimal" w:pos="872"/>
              </w:tabs>
              <w:ind w:left="-90" w:right="-33"/>
              <w:rPr>
                <w:rFonts w:ascii="Times New Roman" w:hAnsi="Times New Roman" w:cs="Times New Roman"/>
                <w:bCs/>
                <w:sz w:val="22"/>
                <w:szCs w:val="22"/>
              </w:rPr>
            </w:pPr>
          </w:p>
        </w:tc>
        <w:tc>
          <w:tcPr>
            <w:tcW w:w="1243" w:type="dxa"/>
          </w:tcPr>
          <w:p w14:paraId="46013449" w14:textId="524ED6E3" w:rsidR="007023C3" w:rsidRPr="008A2432" w:rsidRDefault="007023C3" w:rsidP="007023C3">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373FA49E" w14:textId="77777777" w:rsidR="007023C3" w:rsidRPr="008A2432" w:rsidRDefault="007023C3" w:rsidP="007023C3">
            <w:pPr>
              <w:tabs>
                <w:tab w:val="decimal" w:pos="666"/>
                <w:tab w:val="decimal" w:pos="872"/>
              </w:tabs>
              <w:ind w:left="-90" w:right="-33"/>
              <w:rPr>
                <w:rFonts w:ascii="Times New Roman" w:hAnsi="Times New Roman" w:cs="Times New Roman"/>
                <w:bCs/>
                <w:sz w:val="22"/>
                <w:szCs w:val="22"/>
              </w:rPr>
            </w:pPr>
          </w:p>
        </w:tc>
        <w:tc>
          <w:tcPr>
            <w:tcW w:w="1257" w:type="dxa"/>
          </w:tcPr>
          <w:p w14:paraId="1F9B21E9" w14:textId="1D04C94D" w:rsidR="007023C3" w:rsidRPr="008A2432" w:rsidRDefault="000D00DB" w:rsidP="00C81AAC">
            <w:pPr>
              <w:pStyle w:val="acctfourfigures"/>
              <w:tabs>
                <w:tab w:val="clear" w:pos="765"/>
                <w:tab w:val="decimal" w:pos="250"/>
              </w:tabs>
              <w:spacing w:line="240" w:lineRule="atLeast"/>
              <w:ind w:firstLine="160"/>
              <w:jc w:val="center"/>
              <w:rPr>
                <w:bCs/>
                <w:szCs w:val="22"/>
              </w:rPr>
            </w:pPr>
            <w:r w:rsidRPr="000D00DB">
              <w:rPr>
                <w:bCs/>
                <w:szCs w:val="22"/>
              </w:rPr>
              <w:t>763,186</w:t>
            </w:r>
          </w:p>
        </w:tc>
        <w:tc>
          <w:tcPr>
            <w:tcW w:w="242" w:type="dxa"/>
          </w:tcPr>
          <w:p w14:paraId="1D709953" w14:textId="77777777" w:rsidR="007023C3" w:rsidRPr="008A2432" w:rsidRDefault="007023C3" w:rsidP="007023C3">
            <w:pPr>
              <w:tabs>
                <w:tab w:val="decimal" w:pos="666"/>
                <w:tab w:val="decimal" w:pos="872"/>
              </w:tabs>
              <w:ind w:left="-90" w:right="-33"/>
              <w:rPr>
                <w:rFonts w:ascii="Times New Roman" w:hAnsi="Times New Roman" w:cs="Times New Roman"/>
                <w:bCs/>
                <w:sz w:val="22"/>
                <w:szCs w:val="22"/>
              </w:rPr>
            </w:pPr>
          </w:p>
        </w:tc>
        <w:tc>
          <w:tcPr>
            <w:tcW w:w="1180" w:type="dxa"/>
            <w:gridSpan w:val="2"/>
          </w:tcPr>
          <w:p w14:paraId="03B6C90B" w14:textId="6FE877A2" w:rsidR="007023C3" w:rsidRPr="008A2432" w:rsidRDefault="007023C3" w:rsidP="007023C3">
            <w:pPr>
              <w:pStyle w:val="acctfourfigures"/>
              <w:tabs>
                <w:tab w:val="clear" w:pos="765"/>
                <w:tab w:val="decimal" w:pos="596"/>
              </w:tabs>
              <w:spacing w:line="240" w:lineRule="atLeast"/>
              <w:jc w:val="right"/>
              <w:rPr>
                <w:bCs/>
                <w:szCs w:val="22"/>
              </w:rPr>
            </w:pPr>
            <w:r>
              <w:rPr>
                <w:bCs/>
                <w:szCs w:val="22"/>
              </w:rPr>
              <w:t>643,880</w:t>
            </w:r>
          </w:p>
        </w:tc>
      </w:tr>
      <w:tr w:rsidR="000D00DB" w:rsidRPr="000B23C9" w14:paraId="1512C895" w14:textId="77777777" w:rsidTr="00C81AAC">
        <w:tc>
          <w:tcPr>
            <w:tcW w:w="3690" w:type="dxa"/>
          </w:tcPr>
          <w:p w14:paraId="61F5F656" w14:textId="77777777" w:rsidR="000D00DB" w:rsidRPr="008A2432" w:rsidRDefault="000D00DB" w:rsidP="000D00DB">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gridSpan w:val="2"/>
          </w:tcPr>
          <w:p w14:paraId="33F83B27" w14:textId="0B3E5517" w:rsidR="000D00DB" w:rsidRPr="000B23C9" w:rsidRDefault="006C0C14" w:rsidP="000D00DB">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268,669</w:t>
            </w:r>
          </w:p>
        </w:tc>
        <w:tc>
          <w:tcPr>
            <w:tcW w:w="236" w:type="dxa"/>
          </w:tcPr>
          <w:p w14:paraId="55020EF3"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43" w:type="dxa"/>
          </w:tcPr>
          <w:p w14:paraId="4B045A91" w14:textId="56AC2710" w:rsidR="000D00DB" w:rsidRPr="000B23C9" w:rsidRDefault="000D00DB" w:rsidP="000D00DB">
            <w:pPr>
              <w:tabs>
                <w:tab w:val="decimal" w:pos="1024"/>
              </w:tabs>
              <w:ind w:left="-86" w:right="-29"/>
              <w:rPr>
                <w:rFonts w:ascii="Times New Roman" w:hAnsi="Times New Roman" w:cs="Times New Roman"/>
                <w:sz w:val="22"/>
                <w:szCs w:val="22"/>
              </w:rPr>
            </w:pPr>
            <w:r w:rsidRPr="00953054">
              <w:rPr>
                <w:rFonts w:ascii="Times New Roman" w:hAnsi="Times New Roman" w:cs="Times New Roman"/>
                <w:sz w:val="22"/>
                <w:szCs w:val="22"/>
              </w:rPr>
              <w:t>2</w:t>
            </w:r>
            <w:r>
              <w:rPr>
                <w:rFonts w:ascii="Times New Roman" w:hAnsi="Times New Roman" w:cs="Times New Roman"/>
                <w:sz w:val="22"/>
                <w:szCs w:val="22"/>
              </w:rPr>
              <w:t>35</w:t>
            </w:r>
            <w:r w:rsidRPr="00953054">
              <w:rPr>
                <w:rFonts w:ascii="Times New Roman" w:hAnsi="Times New Roman" w:cs="Times New Roman"/>
                <w:sz w:val="22"/>
                <w:szCs w:val="22"/>
              </w:rPr>
              <w:t>,</w:t>
            </w:r>
            <w:r>
              <w:rPr>
                <w:rFonts w:ascii="Times New Roman" w:hAnsi="Times New Roman" w:cs="Times New Roman"/>
                <w:sz w:val="22"/>
                <w:szCs w:val="22"/>
              </w:rPr>
              <w:t>551</w:t>
            </w:r>
          </w:p>
        </w:tc>
        <w:tc>
          <w:tcPr>
            <w:tcW w:w="270" w:type="dxa"/>
          </w:tcPr>
          <w:p w14:paraId="011341CC"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57" w:type="dxa"/>
          </w:tcPr>
          <w:p w14:paraId="5ACFEFC5" w14:textId="36A933C9" w:rsidR="000D00DB" w:rsidRPr="008A2432"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762E4F67"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180" w:type="dxa"/>
            <w:gridSpan w:val="2"/>
          </w:tcPr>
          <w:p w14:paraId="69A90ADE" w14:textId="749D1C34" w:rsidR="000D00DB" w:rsidRPr="008A2432"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0D00DB" w:rsidRPr="000B23C9" w14:paraId="03E40208" w14:textId="77777777" w:rsidTr="00C81AAC">
        <w:tc>
          <w:tcPr>
            <w:tcW w:w="3690" w:type="dxa"/>
          </w:tcPr>
          <w:p w14:paraId="366E2326" w14:textId="171A7F4A" w:rsidR="000D00DB" w:rsidRPr="008A2432" w:rsidRDefault="000D00DB" w:rsidP="000D00DB">
            <w:pPr>
              <w:tabs>
                <w:tab w:val="left" w:pos="364"/>
              </w:tabs>
              <w:ind w:right="44"/>
              <w:rPr>
                <w:rFonts w:ascii="Times New Roman" w:hAnsi="Times New Roman" w:cs="Times New Roman"/>
                <w:sz w:val="22"/>
                <w:szCs w:val="22"/>
              </w:rPr>
            </w:pPr>
            <w:r w:rsidRPr="00482C22">
              <w:rPr>
                <w:rFonts w:ascii="Times New Roman" w:hAnsi="Times New Roman" w:cs="Times New Roman"/>
                <w:sz w:val="22"/>
                <w:szCs w:val="22"/>
              </w:rPr>
              <w:t>Joint operation</w:t>
            </w:r>
          </w:p>
        </w:tc>
        <w:tc>
          <w:tcPr>
            <w:tcW w:w="1224" w:type="dxa"/>
            <w:gridSpan w:val="2"/>
          </w:tcPr>
          <w:p w14:paraId="3A473216" w14:textId="36260DB2" w:rsidR="000D00DB" w:rsidRPr="000B23C9" w:rsidRDefault="00584E18" w:rsidP="00C81AAC">
            <w:pPr>
              <w:tabs>
                <w:tab w:val="decimal" w:pos="666"/>
              </w:tabs>
              <w:ind w:left="-86" w:right="-29"/>
              <w:rPr>
                <w:rFonts w:ascii="Times New Roman" w:hAnsi="Times New Roman" w:cs="Times New Roman"/>
                <w:sz w:val="22"/>
                <w:szCs w:val="22"/>
              </w:rPr>
            </w:pPr>
            <w:r w:rsidRPr="00C81AAC">
              <w:rPr>
                <w:rFonts w:ascii="Times New Roman" w:hAnsi="Times New Roman" w:cs="Times New Roman"/>
                <w:bCs/>
                <w:sz w:val="22"/>
                <w:szCs w:val="22"/>
              </w:rPr>
              <w:t>-</w:t>
            </w:r>
          </w:p>
        </w:tc>
        <w:tc>
          <w:tcPr>
            <w:tcW w:w="236" w:type="dxa"/>
          </w:tcPr>
          <w:p w14:paraId="58594231"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43" w:type="dxa"/>
          </w:tcPr>
          <w:p w14:paraId="734D4796" w14:textId="6E9204BC" w:rsidR="000D00DB" w:rsidRPr="00953054" w:rsidRDefault="000D00DB" w:rsidP="000D00DB">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18,623</w:t>
            </w:r>
          </w:p>
        </w:tc>
        <w:tc>
          <w:tcPr>
            <w:tcW w:w="270" w:type="dxa"/>
          </w:tcPr>
          <w:p w14:paraId="76C03402"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57" w:type="dxa"/>
          </w:tcPr>
          <w:p w14:paraId="46982DEF" w14:textId="14346C9B" w:rsidR="000D00DB" w:rsidRPr="008A2432"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5726F161"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180" w:type="dxa"/>
            <w:gridSpan w:val="2"/>
          </w:tcPr>
          <w:p w14:paraId="0C0701FD" w14:textId="72CC8BBE" w:rsidR="000D00DB"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0D00DB" w:rsidRPr="000B23C9" w14:paraId="3369D885" w14:textId="77777777" w:rsidTr="00C81AAC">
        <w:tc>
          <w:tcPr>
            <w:tcW w:w="3690" w:type="dxa"/>
          </w:tcPr>
          <w:p w14:paraId="0CA5BF1E" w14:textId="77777777" w:rsidR="000D00DB" w:rsidRPr="008A2432" w:rsidRDefault="000D00DB" w:rsidP="000D00DB">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24" w:type="dxa"/>
            <w:gridSpan w:val="2"/>
          </w:tcPr>
          <w:p w14:paraId="4DA1A436" w14:textId="56685C9E" w:rsidR="000D00DB" w:rsidRPr="000B23C9" w:rsidRDefault="00584E18" w:rsidP="000D00DB">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80,888</w:t>
            </w:r>
          </w:p>
        </w:tc>
        <w:tc>
          <w:tcPr>
            <w:tcW w:w="236" w:type="dxa"/>
          </w:tcPr>
          <w:p w14:paraId="4D257BF1"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43" w:type="dxa"/>
          </w:tcPr>
          <w:p w14:paraId="32109B9A" w14:textId="788AC841" w:rsidR="000D00DB" w:rsidRPr="000B23C9" w:rsidRDefault="000D00DB" w:rsidP="000D00DB">
            <w:pPr>
              <w:tabs>
                <w:tab w:val="decimal" w:pos="1024"/>
              </w:tabs>
              <w:ind w:left="-86" w:right="-29"/>
              <w:rPr>
                <w:rFonts w:ascii="Times New Roman" w:hAnsi="Times New Roman" w:cs="Times New Roman"/>
                <w:sz w:val="22"/>
                <w:szCs w:val="22"/>
              </w:rPr>
            </w:pPr>
            <w:r w:rsidRPr="00953054">
              <w:rPr>
                <w:rFonts w:ascii="Times New Roman" w:hAnsi="Times New Roman" w:cs="Times New Roman"/>
                <w:sz w:val="22"/>
                <w:szCs w:val="22"/>
              </w:rPr>
              <w:t>73,639</w:t>
            </w:r>
          </w:p>
        </w:tc>
        <w:tc>
          <w:tcPr>
            <w:tcW w:w="270" w:type="dxa"/>
          </w:tcPr>
          <w:p w14:paraId="422E2EA0"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57" w:type="dxa"/>
          </w:tcPr>
          <w:p w14:paraId="00BF7523" w14:textId="3A372DD5" w:rsidR="000D00DB" w:rsidRPr="008A2432"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4BFD7E5B"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180" w:type="dxa"/>
            <w:gridSpan w:val="2"/>
          </w:tcPr>
          <w:p w14:paraId="56E53D34" w14:textId="22DA0EBE" w:rsidR="000D00DB" w:rsidRPr="008A2432" w:rsidRDefault="000D00DB" w:rsidP="000D00DB">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0D00DB" w:rsidRPr="000B23C9" w14:paraId="0EC6D4F1" w14:textId="77777777" w:rsidTr="00C81AAC">
        <w:tc>
          <w:tcPr>
            <w:tcW w:w="3690" w:type="dxa"/>
          </w:tcPr>
          <w:p w14:paraId="7EA43DFB" w14:textId="77777777" w:rsidR="000D00DB" w:rsidRPr="000B23C9" w:rsidRDefault="000D00DB" w:rsidP="000D00DB">
            <w:pPr>
              <w:tabs>
                <w:tab w:val="left" w:pos="364"/>
              </w:tabs>
              <w:ind w:right="44"/>
              <w:rPr>
                <w:rFonts w:ascii="Times New Roman" w:hAnsi="Times New Roman" w:cs="Times New Roman"/>
                <w:b/>
                <w:bCs/>
                <w:sz w:val="22"/>
                <w:szCs w:val="22"/>
              </w:rPr>
            </w:pPr>
          </w:p>
        </w:tc>
        <w:tc>
          <w:tcPr>
            <w:tcW w:w="1224" w:type="dxa"/>
            <w:gridSpan w:val="2"/>
            <w:tcBorders>
              <w:top w:val="single" w:sz="4" w:space="0" w:color="auto"/>
            </w:tcBorders>
          </w:tcPr>
          <w:p w14:paraId="7DEAB3F3" w14:textId="71531CC8" w:rsidR="000D00DB" w:rsidRPr="000B23C9" w:rsidRDefault="009A6098" w:rsidP="000D00DB">
            <w:pPr>
              <w:pStyle w:val="acctfourfigures"/>
              <w:tabs>
                <w:tab w:val="clear" w:pos="765"/>
                <w:tab w:val="decimal" w:pos="924"/>
              </w:tabs>
              <w:spacing w:line="240" w:lineRule="atLeast"/>
              <w:jc w:val="right"/>
              <w:rPr>
                <w:b/>
                <w:bCs/>
                <w:szCs w:val="22"/>
              </w:rPr>
            </w:pPr>
            <w:r>
              <w:rPr>
                <w:b/>
                <w:bCs/>
                <w:szCs w:val="22"/>
              </w:rPr>
              <w:t>349,557</w:t>
            </w:r>
          </w:p>
        </w:tc>
        <w:tc>
          <w:tcPr>
            <w:tcW w:w="236" w:type="dxa"/>
          </w:tcPr>
          <w:p w14:paraId="30067587" w14:textId="77777777" w:rsidR="000D00DB" w:rsidRPr="000B23C9" w:rsidRDefault="000D00DB" w:rsidP="000D00DB">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02D78673" w14:textId="382A0439" w:rsidR="000D00DB" w:rsidRPr="000B23C9" w:rsidRDefault="000D00DB" w:rsidP="000D00DB">
            <w:pPr>
              <w:pStyle w:val="acctfourfigures"/>
              <w:tabs>
                <w:tab w:val="clear" w:pos="765"/>
                <w:tab w:val="decimal" w:pos="924"/>
              </w:tabs>
              <w:spacing w:line="240" w:lineRule="atLeast"/>
              <w:jc w:val="right"/>
              <w:rPr>
                <w:b/>
                <w:bCs/>
                <w:szCs w:val="22"/>
              </w:rPr>
            </w:pPr>
            <w:r>
              <w:rPr>
                <w:b/>
                <w:bCs/>
                <w:szCs w:val="22"/>
              </w:rPr>
              <w:t>327,813</w:t>
            </w:r>
          </w:p>
        </w:tc>
        <w:tc>
          <w:tcPr>
            <w:tcW w:w="270" w:type="dxa"/>
          </w:tcPr>
          <w:p w14:paraId="214DAB6B"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57" w:type="dxa"/>
            <w:tcBorders>
              <w:top w:val="single" w:sz="4" w:space="0" w:color="auto"/>
            </w:tcBorders>
          </w:tcPr>
          <w:p w14:paraId="3BB5DFD8" w14:textId="47539C26" w:rsidR="000D00DB" w:rsidRPr="000B23C9" w:rsidRDefault="000D00DB" w:rsidP="000D00DB">
            <w:pPr>
              <w:tabs>
                <w:tab w:val="decimal" w:pos="954"/>
              </w:tabs>
              <w:ind w:left="-86" w:right="44"/>
              <w:rPr>
                <w:rFonts w:ascii="Times New Roman" w:hAnsi="Times New Roman" w:cs="Times New Roman"/>
                <w:b/>
                <w:sz w:val="22"/>
                <w:szCs w:val="22"/>
              </w:rPr>
            </w:pPr>
            <w:r w:rsidRPr="000D00DB">
              <w:rPr>
                <w:rFonts w:ascii="Times New Roman" w:hAnsi="Times New Roman" w:cs="Times New Roman"/>
                <w:b/>
                <w:sz w:val="22"/>
                <w:szCs w:val="22"/>
              </w:rPr>
              <w:t>763,186</w:t>
            </w:r>
          </w:p>
        </w:tc>
        <w:tc>
          <w:tcPr>
            <w:tcW w:w="242" w:type="dxa"/>
          </w:tcPr>
          <w:p w14:paraId="4B59463F"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180" w:type="dxa"/>
            <w:gridSpan w:val="2"/>
            <w:tcBorders>
              <w:top w:val="single" w:sz="4" w:space="0" w:color="auto"/>
            </w:tcBorders>
          </w:tcPr>
          <w:p w14:paraId="3AE8C47D" w14:textId="37A210B0" w:rsidR="000D00DB" w:rsidRPr="000B23C9" w:rsidRDefault="000D00DB" w:rsidP="000D00DB">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643,880</w:t>
            </w:r>
          </w:p>
        </w:tc>
      </w:tr>
      <w:tr w:rsidR="000D00DB" w:rsidRPr="000B23C9" w14:paraId="5CD95FCC" w14:textId="77777777" w:rsidTr="00C81AAC">
        <w:tc>
          <w:tcPr>
            <w:tcW w:w="3690" w:type="dxa"/>
          </w:tcPr>
          <w:p w14:paraId="7CE3D9BE" w14:textId="6B1CE16B" w:rsidR="000D00DB" w:rsidRPr="000B23C9" w:rsidRDefault="000D00DB" w:rsidP="00C81AAC">
            <w:pPr>
              <w:tabs>
                <w:tab w:val="left" w:pos="158"/>
              </w:tabs>
              <w:ind w:left="158" w:right="-111"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224" w:type="dxa"/>
            <w:gridSpan w:val="2"/>
            <w:tcBorders>
              <w:bottom w:val="single" w:sz="4" w:space="0" w:color="auto"/>
            </w:tcBorders>
          </w:tcPr>
          <w:p w14:paraId="4C255711" w14:textId="23C239AC" w:rsidR="000D00DB" w:rsidRPr="000B23C9" w:rsidRDefault="00584E18" w:rsidP="000D00DB">
            <w:pPr>
              <w:tabs>
                <w:tab w:val="decimal" w:pos="666"/>
              </w:tabs>
              <w:ind w:left="-86" w:right="-29"/>
              <w:rPr>
                <w:rFonts w:ascii="Times New Roman" w:hAnsi="Times New Roman" w:cs="Times New Roman"/>
                <w:sz w:val="22"/>
                <w:szCs w:val="22"/>
              </w:rPr>
            </w:pPr>
            <w:r>
              <w:rPr>
                <w:rFonts w:ascii="Times New Roman" w:hAnsi="Times New Roman" w:cs="Times New Roman"/>
                <w:bCs/>
                <w:sz w:val="22"/>
                <w:szCs w:val="22"/>
              </w:rPr>
              <w:t>-</w:t>
            </w:r>
          </w:p>
        </w:tc>
        <w:tc>
          <w:tcPr>
            <w:tcW w:w="236" w:type="dxa"/>
          </w:tcPr>
          <w:p w14:paraId="4F8A098E"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1D46748D" w14:textId="7286584E" w:rsidR="000D00DB" w:rsidRPr="000B23C9" w:rsidRDefault="000D00DB" w:rsidP="000D00DB">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F217DF"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0C8A86E7" w14:textId="1F52003D" w:rsidR="000D00DB" w:rsidRPr="000B23C9" w:rsidRDefault="000D00DB" w:rsidP="000D00DB">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39660AEF" w14:textId="77777777" w:rsidR="000D00DB" w:rsidRPr="000B23C9" w:rsidRDefault="000D00DB" w:rsidP="000D00DB">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102E5757" w14:textId="78C3A61E" w:rsidR="000D00DB" w:rsidRPr="000B23C9" w:rsidRDefault="000D00DB" w:rsidP="000D00DB">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0D00DB" w:rsidRPr="000B23C9" w14:paraId="03A113E7" w14:textId="77777777" w:rsidTr="00C81AAC">
        <w:tc>
          <w:tcPr>
            <w:tcW w:w="3690" w:type="dxa"/>
          </w:tcPr>
          <w:p w14:paraId="1A3D01FC" w14:textId="77777777" w:rsidR="000D00DB" w:rsidRPr="000B23C9" w:rsidRDefault="000D00DB" w:rsidP="000D00DB">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3181D11A" w14:textId="1C842529" w:rsidR="000D00DB" w:rsidRPr="008A2432" w:rsidRDefault="009A6098" w:rsidP="000D00DB">
            <w:pPr>
              <w:tabs>
                <w:tab w:val="decimal" w:pos="1024"/>
              </w:tabs>
              <w:ind w:left="-86" w:right="-29"/>
              <w:rPr>
                <w:rFonts w:ascii="Times New Roman" w:hAnsi="Times New Roman" w:cs="Times New Roman"/>
                <w:b/>
                <w:bCs/>
                <w:sz w:val="22"/>
                <w:szCs w:val="22"/>
              </w:rPr>
            </w:pPr>
            <w:r w:rsidRPr="009A6098">
              <w:rPr>
                <w:rFonts w:ascii="Times New Roman" w:hAnsi="Times New Roman" w:cs="Times New Roman"/>
                <w:b/>
                <w:bCs/>
                <w:sz w:val="22"/>
                <w:szCs w:val="22"/>
              </w:rPr>
              <w:t>349,557</w:t>
            </w:r>
          </w:p>
        </w:tc>
        <w:tc>
          <w:tcPr>
            <w:tcW w:w="236" w:type="dxa"/>
          </w:tcPr>
          <w:p w14:paraId="5C3FA0E5" w14:textId="77777777" w:rsidR="000D00DB" w:rsidRPr="008A2432" w:rsidRDefault="000D00DB" w:rsidP="000D00DB">
            <w:pPr>
              <w:tabs>
                <w:tab w:val="decimal" w:pos="872"/>
              </w:tabs>
              <w:ind w:left="-90" w:right="-33"/>
              <w:rPr>
                <w:rFonts w:ascii="Times New Roman" w:hAnsi="Times New Roman" w:cs="Times New Roman"/>
                <w:b/>
                <w:bCs/>
                <w:sz w:val="22"/>
                <w:szCs w:val="22"/>
              </w:rPr>
            </w:pPr>
          </w:p>
        </w:tc>
        <w:tc>
          <w:tcPr>
            <w:tcW w:w="1243" w:type="dxa"/>
            <w:tcBorders>
              <w:top w:val="single" w:sz="4" w:space="0" w:color="auto"/>
              <w:bottom w:val="double" w:sz="4" w:space="0" w:color="auto"/>
            </w:tcBorders>
          </w:tcPr>
          <w:p w14:paraId="100C51DA" w14:textId="229A1C6C" w:rsidR="000D00DB" w:rsidRPr="008A2432" w:rsidRDefault="000D00DB" w:rsidP="000D00DB">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327,813</w:t>
            </w:r>
          </w:p>
        </w:tc>
        <w:tc>
          <w:tcPr>
            <w:tcW w:w="270" w:type="dxa"/>
          </w:tcPr>
          <w:p w14:paraId="43ACD7CF" w14:textId="77777777" w:rsidR="000D00DB" w:rsidRPr="008A2432" w:rsidRDefault="000D00DB" w:rsidP="000D00DB">
            <w:pPr>
              <w:tabs>
                <w:tab w:val="decimal" w:pos="872"/>
              </w:tabs>
              <w:ind w:left="-90" w:right="-33"/>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58E00234" w14:textId="2FF18890" w:rsidR="000D00DB" w:rsidRPr="008A2432" w:rsidRDefault="000D00DB" w:rsidP="000D00DB">
            <w:pPr>
              <w:tabs>
                <w:tab w:val="decimal" w:pos="972"/>
              </w:tabs>
              <w:ind w:left="-86" w:right="-29"/>
              <w:rPr>
                <w:rFonts w:ascii="Times New Roman" w:hAnsi="Times New Roman" w:cs="Times New Roman"/>
                <w:b/>
                <w:bCs/>
                <w:sz w:val="22"/>
                <w:szCs w:val="22"/>
              </w:rPr>
            </w:pPr>
            <w:r w:rsidRPr="000D00DB">
              <w:rPr>
                <w:rFonts w:ascii="Times New Roman" w:hAnsi="Times New Roman" w:cs="Times New Roman"/>
                <w:b/>
                <w:bCs/>
                <w:sz w:val="22"/>
                <w:szCs w:val="22"/>
              </w:rPr>
              <w:t>763,186</w:t>
            </w:r>
          </w:p>
        </w:tc>
        <w:tc>
          <w:tcPr>
            <w:tcW w:w="242" w:type="dxa"/>
          </w:tcPr>
          <w:p w14:paraId="24C17536" w14:textId="77777777" w:rsidR="000D00DB" w:rsidRPr="008A2432" w:rsidRDefault="000D00DB" w:rsidP="000D00DB">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2CBA56CF" w14:textId="1916D1A8" w:rsidR="000D00DB" w:rsidRPr="008A2432" w:rsidRDefault="000D00DB" w:rsidP="000D00DB">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643,880</w:t>
            </w:r>
          </w:p>
        </w:tc>
      </w:tr>
      <w:tr w:rsidR="000D00DB" w:rsidRPr="000B23C9" w14:paraId="5802865F" w14:textId="77777777" w:rsidTr="00C81AAC">
        <w:tc>
          <w:tcPr>
            <w:tcW w:w="3690" w:type="dxa"/>
          </w:tcPr>
          <w:p w14:paraId="55852A15" w14:textId="77777777" w:rsidR="000D00DB" w:rsidRPr="000B23C9" w:rsidRDefault="000D00DB" w:rsidP="000D00DB">
            <w:pPr>
              <w:tabs>
                <w:tab w:val="left" w:pos="364"/>
              </w:tabs>
              <w:ind w:left="342" w:right="44" w:hanging="360"/>
              <w:rPr>
                <w:rFonts w:ascii="Times New Roman" w:hAnsi="Times New Roman" w:cs="Times New Roman"/>
                <w:b/>
                <w:bCs/>
                <w:sz w:val="22"/>
                <w:szCs w:val="22"/>
              </w:rPr>
            </w:pPr>
          </w:p>
        </w:tc>
        <w:tc>
          <w:tcPr>
            <w:tcW w:w="1224" w:type="dxa"/>
            <w:gridSpan w:val="2"/>
          </w:tcPr>
          <w:p w14:paraId="70AC4510" w14:textId="77777777" w:rsidR="000D00DB" w:rsidRPr="000B23C9" w:rsidRDefault="000D00DB" w:rsidP="000D00DB">
            <w:pPr>
              <w:pStyle w:val="ASSETS"/>
              <w:spacing w:line="240" w:lineRule="atLeast"/>
              <w:ind w:left="-103" w:right="-108"/>
              <w:rPr>
                <w:rFonts w:ascii="Times New Roman" w:hAnsi="Times New Roman" w:cs="Times New Roman"/>
                <w:b w:val="0"/>
                <w:bCs w:val="0"/>
                <w:u w:val="none"/>
                <w:lang w:val="en-US"/>
              </w:rPr>
            </w:pPr>
          </w:p>
        </w:tc>
        <w:tc>
          <w:tcPr>
            <w:tcW w:w="236" w:type="dxa"/>
          </w:tcPr>
          <w:p w14:paraId="1BE2640F" w14:textId="77777777" w:rsidR="000D00DB" w:rsidRPr="000B23C9" w:rsidRDefault="000D00DB" w:rsidP="000D00DB">
            <w:pPr>
              <w:pStyle w:val="ASSETS"/>
              <w:spacing w:line="240" w:lineRule="atLeast"/>
              <w:ind w:right="-108"/>
              <w:rPr>
                <w:rFonts w:ascii="Times New Roman" w:hAnsi="Times New Roman" w:cs="Times New Roman"/>
                <w:b w:val="0"/>
                <w:bCs w:val="0"/>
                <w:u w:val="none"/>
                <w:lang w:val="en-US"/>
              </w:rPr>
            </w:pPr>
          </w:p>
        </w:tc>
        <w:tc>
          <w:tcPr>
            <w:tcW w:w="1243" w:type="dxa"/>
          </w:tcPr>
          <w:p w14:paraId="572566FE" w14:textId="77777777" w:rsidR="000D00DB" w:rsidRPr="000B23C9" w:rsidRDefault="000D00DB" w:rsidP="000D00DB">
            <w:pPr>
              <w:pStyle w:val="ASSETS"/>
              <w:spacing w:line="240" w:lineRule="atLeast"/>
              <w:ind w:right="-108"/>
              <w:rPr>
                <w:rFonts w:ascii="Times New Roman" w:hAnsi="Times New Roman" w:cs="Times New Roman"/>
                <w:b w:val="0"/>
                <w:bCs w:val="0"/>
                <w:u w:val="none"/>
                <w:lang w:val="en-US"/>
              </w:rPr>
            </w:pPr>
          </w:p>
        </w:tc>
        <w:tc>
          <w:tcPr>
            <w:tcW w:w="270" w:type="dxa"/>
          </w:tcPr>
          <w:p w14:paraId="50ED0C6B" w14:textId="77777777" w:rsidR="000D00DB" w:rsidRPr="000B23C9" w:rsidRDefault="000D00DB" w:rsidP="000D00DB">
            <w:pPr>
              <w:ind w:left="-90" w:right="-63"/>
              <w:jc w:val="center"/>
              <w:rPr>
                <w:rFonts w:ascii="Times New Roman" w:hAnsi="Times New Roman" w:cs="Times New Roman"/>
                <w:sz w:val="22"/>
                <w:szCs w:val="22"/>
              </w:rPr>
            </w:pPr>
          </w:p>
        </w:tc>
        <w:tc>
          <w:tcPr>
            <w:tcW w:w="1257" w:type="dxa"/>
          </w:tcPr>
          <w:p w14:paraId="31023F29" w14:textId="77777777" w:rsidR="000D00DB" w:rsidRPr="000B23C9" w:rsidRDefault="000D00DB" w:rsidP="000D00DB">
            <w:pPr>
              <w:pStyle w:val="ASSETS"/>
              <w:spacing w:line="240" w:lineRule="atLeast"/>
              <w:ind w:left="-103" w:right="-108"/>
              <w:rPr>
                <w:rFonts w:ascii="Times New Roman" w:hAnsi="Times New Roman" w:cs="Times New Roman"/>
                <w:b w:val="0"/>
                <w:bCs w:val="0"/>
                <w:u w:val="none"/>
                <w:lang w:val="en-US"/>
              </w:rPr>
            </w:pPr>
          </w:p>
        </w:tc>
        <w:tc>
          <w:tcPr>
            <w:tcW w:w="242" w:type="dxa"/>
          </w:tcPr>
          <w:p w14:paraId="3E3DDD03" w14:textId="77777777" w:rsidR="000D00DB" w:rsidRPr="000B23C9" w:rsidRDefault="000D00DB" w:rsidP="000D00DB">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6654A31D" w14:textId="77777777" w:rsidR="000D00DB" w:rsidRPr="000B23C9" w:rsidRDefault="000D00DB" w:rsidP="000D00DB">
            <w:pPr>
              <w:pStyle w:val="ASSETS"/>
              <w:spacing w:line="240" w:lineRule="atLeast"/>
              <w:ind w:right="-108"/>
              <w:rPr>
                <w:rFonts w:ascii="Times New Roman" w:hAnsi="Times New Roman" w:cs="Times New Roman"/>
                <w:b w:val="0"/>
                <w:bCs w:val="0"/>
                <w:u w:val="none"/>
                <w:lang w:val="en-US"/>
              </w:rPr>
            </w:pPr>
          </w:p>
        </w:tc>
      </w:tr>
      <w:tr w:rsidR="000D00DB" w:rsidRPr="000B23C9" w14:paraId="58432ABF" w14:textId="77777777" w:rsidTr="00C81AAC">
        <w:tc>
          <w:tcPr>
            <w:tcW w:w="3690" w:type="dxa"/>
          </w:tcPr>
          <w:p w14:paraId="65AB8EFD" w14:textId="77777777" w:rsidR="000D00DB" w:rsidRPr="00462EC2" w:rsidRDefault="000D00DB" w:rsidP="000D00DB">
            <w:pPr>
              <w:tabs>
                <w:tab w:val="left" w:pos="364"/>
              </w:tabs>
              <w:ind w:left="342" w:right="44" w:hanging="360"/>
              <w:rPr>
                <w:rFonts w:ascii="Times New Roman" w:hAnsi="Times New Roman" w:cs="Times New Roman"/>
                <w:b/>
                <w:bCs/>
                <w:i/>
                <w:i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2703" w:type="dxa"/>
            <w:gridSpan w:val="4"/>
          </w:tcPr>
          <w:p w14:paraId="019960B9" w14:textId="4316A945" w:rsidR="000D00DB" w:rsidRPr="000B23C9" w:rsidRDefault="000D00DB" w:rsidP="000D00DB">
            <w:pPr>
              <w:tabs>
                <w:tab w:val="left" w:pos="2305"/>
              </w:tabs>
              <w:ind w:left="-125" w:right="-266"/>
              <w:jc w:val="center"/>
              <w:rPr>
                <w:rFonts w:ascii="Times New Roman" w:hAnsi="Times New Roman" w:cs="Times New Roman"/>
                <w:b/>
                <w:bCs/>
                <w:sz w:val="22"/>
                <w:szCs w:val="22"/>
              </w:rPr>
            </w:pPr>
          </w:p>
        </w:tc>
        <w:tc>
          <w:tcPr>
            <w:tcW w:w="270" w:type="dxa"/>
          </w:tcPr>
          <w:p w14:paraId="74204064" w14:textId="77777777" w:rsidR="000D00DB" w:rsidRPr="000B23C9" w:rsidRDefault="000D00DB" w:rsidP="000D00DB">
            <w:pPr>
              <w:ind w:left="-90" w:right="44"/>
              <w:jc w:val="right"/>
              <w:rPr>
                <w:rFonts w:ascii="Times New Roman" w:hAnsi="Times New Roman" w:cs="Times New Roman"/>
                <w:sz w:val="22"/>
                <w:szCs w:val="22"/>
              </w:rPr>
            </w:pPr>
          </w:p>
        </w:tc>
        <w:tc>
          <w:tcPr>
            <w:tcW w:w="2684" w:type="dxa"/>
            <w:gridSpan w:val="4"/>
          </w:tcPr>
          <w:p w14:paraId="14533C76" w14:textId="5768A74A" w:rsidR="000D00DB" w:rsidRPr="000B23C9" w:rsidRDefault="000D00DB" w:rsidP="000D00DB">
            <w:pPr>
              <w:ind w:right="44"/>
              <w:jc w:val="center"/>
              <w:rPr>
                <w:rFonts w:ascii="Times New Roman" w:hAnsi="Times New Roman" w:cs="Times New Roman"/>
                <w:b/>
                <w:bCs/>
                <w:sz w:val="22"/>
                <w:szCs w:val="22"/>
              </w:rPr>
            </w:pPr>
          </w:p>
        </w:tc>
      </w:tr>
      <w:tr w:rsidR="00376175" w:rsidRPr="000B23C9" w14:paraId="0F965203" w14:textId="77777777" w:rsidTr="00C81AAC">
        <w:tc>
          <w:tcPr>
            <w:tcW w:w="3690" w:type="dxa"/>
          </w:tcPr>
          <w:p w14:paraId="7D51F4AF" w14:textId="77777777" w:rsidR="00376175" w:rsidRPr="00FF6F53" w:rsidRDefault="00376175" w:rsidP="00376175">
            <w:pPr>
              <w:tabs>
                <w:tab w:val="left" w:pos="364"/>
              </w:tabs>
              <w:ind w:right="44" w:hanging="36"/>
              <w:rPr>
                <w:rFonts w:ascii="Times New Roman" w:hAnsi="Times New Roman" w:cs="Times New Roman"/>
                <w:sz w:val="22"/>
                <w:szCs w:val="22"/>
              </w:rPr>
            </w:pPr>
            <w:r w:rsidRPr="00FF6F53">
              <w:rPr>
                <w:rFonts w:ascii="Times New Roman" w:hAnsi="Times New Roman" w:cs="Times New Roman"/>
                <w:sz w:val="22"/>
                <w:szCs w:val="22"/>
              </w:rPr>
              <w:t>Joint ventures</w:t>
            </w:r>
          </w:p>
        </w:tc>
        <w:tc>
          <w:tcPr>
            <w:tcW w:w="1224" w:type="dxa"/>
            <w:gridSpan w:val="2"/>
            <w:tcBorders>
              <w:bottom w:val="single" w:sz="4" w:space="0" w:color="auto"/>
            </w:tcBorders>
          </w:tcPr>
          <w:p w14:paraId="4C24E1D2" w14:textId="7F76BB45" w:rsidR="00376175" w:rsidRPr="00D168D2" w:rsidRDefault="00A3395A" w:rsidP="00376175">
            <w:pPr>
              <w:tabs>
                <w:tab w:val="decimal" w:pos="1024"/>
              </w:tabs>
              <w:ind w:left="-86" w:right="-29"/>
              <w:rPr>
                <w:rFonts w:ascii="Times New Roman" w:hAnsi="Times New Roman" w:cstheme="minorBidi"/>
                <w:sz w:val="22"/>
                <w:szCs w:val="22"/>
                <w:lang w:val="en-AU"/>
              </w:rPr>
            </w:pPr>
            <w:r>
              <w:rPr>
                <w:rFonts w:ascii="Times New Roman" w:hAnsi="Times New Roman" w:cstheme="minorBidi"/>
                <w:sz w:val="22"/>
                <w:szCs w:val="22"/>
                <w:lang w:val="en-AU"/>
              </w:rPr>
              <w:t>366,130</w:t>
            </w:r>
          </w:p>
        </w:tc>
        <w:tc>
          <w:tcPr>
            <w:tcW w:w="236" w:type="dxa"/>
          </w:tcPr>
          <w:p w14:paraId="3DF8260E"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73D8CF15" w14:textId="38CF8317" w:rsidR="00376175" w:rsidRPr="00FF6F53" w:rsidRDefault="00376175" w:rsidP="00376175">
            <w:pPr>
              <w:tabs>
                <w:tab w:val="decimal" w:pos="1024"/>
              </w:tabs>
              <w:ind w:left="-86" w:right="-29"/>
              <w:rPr>
                <w:rFonts w:ascii="Times New Roman" w:hAnsi="Times New Roman" w:cs="Times New Roman"/>
                <w:sz w:val="22"/>
                <w:szCs w:val="22"/>
              </w:rPr>
            </w:pPr>
            <w:r>
              <w:rPr>
                <w:rFonts w:ascii="Times New Roman" w:hAnsi="Times New Roman" w:cstheme="minorBidi"/>
                <w:sz w:val="22"/>
                <w:szCs w:val="22"/>
                <w:lang w:val="en-AU"/>
              </w:rPr>
              <w:t>331,434</w:t>
            </w:r>
          </w:p>
        </w:tc>
        <w:tc>
          <w:tcPr>
            <w:tcW w:w="270" w:type="dxa"/>
          </w:tcPr>
          <w:p w14:paraId="5F8D5D53"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4D422D5E" w14:textId="02AD5BE7" w:rsidR="00376175" w:rsidRPr="00FF6F53" w:rsidRDefault="00376175" w:rsidP="00376175">
            <w:pPr>
              <w:tabs>
                <w:tab w:val="decimal" w:pos="666"/>
              </w:tabs>
              <w:ind w:left="-86" w:right="-29"/>
              <w:rPr>
                <w:rFonts w:ascii="Times New Roman" w:hAnsi="Times New Roman" w:cs="Times New Roman"/>
                <w:sz w:val="22"/>
                <w:szCs w:val="22"/>
              </w:rPr>
            </w:pPr>
            <w:r w:rsidRPr="00FF6F53">
              <w:rPr>
                <w:rFonts w:ascii="Times New Roman" w:hAnsi="Times New Roman" w:cs="Times New Roman"/>
                <w:sz w:val="22"/>
                <w:szCs w:val="22"/>
              </w:rPr>
              <w:t>-</w:t>
            </w:r>
          </w:p>
        </w:tc>
        <w:tc>
          <w:tcPr>
            <w:tcW w:w="242" w:type="dxa"/>
          </w:tcPr>
          <w:p w14:paraId="7ED33E6B"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090E95D2" w14:textId="77777777" w:rsidR="00376175" w:rsidRPr="00FF6F53" w:rsidRDefault="00376175" w:rsidP="00376175">
            <w:pPr>
              <w:tabs>
                <w:tab w:val="decimal" w:pos="666"/>
              </w:tabs>
              <w:ind w:left="-86" w:right="-29"/>
              <w:rPr>
                <w:rFonts w:ascii="Times New Roman" w:hAnsi="Times New Roman" w:cs="Times New Roman"/>
                <w:sz w:val="22"/>
                <w:szCs w:val="22"/>
              </w:rPr>
            </w:pPr>
            <w:r w:rsidRPr="00FF6F53">
              <w:rPr>
                <w:rFonts w:ascii="Times New Roman" w:hAnsi="Times New Roman" w:cs="Times New Roman"/>
                <w:sz w:val="22"/>
                <w:szCs w:val="22"/>
              </w:rPr>
              <w:t>-</w:t>
            </w:r>
          </w:p>
        </w:tc>
      </w:tr>
      <w:tr w:rsidR="00376175" w:rsidRPr="000B23C9" w14:paraId="6389413A" w14:textId="77777777" w:rsidTr="00C81AAC">
        <w:tc>
          <w:tcPr>
            <w:tcW w:w="3690" w:type="dxa"/>
          </w:tcPr>
          <w:p w14:paraId="14D503D3" w14:textId="77777777" w:rsidR="00376175" w:rsidRPr="00FF6F53" w:rsidRDefault="00376175" w:rsidP="00376175">
            <w:pPr>
              <w:tabs>
                <w:tab w:val="left" w:pos="364"/>
              </w:tabs>
              <w:ind w:right="44" w:hanging="36"/>
              <w:rPr>
                <w:rFonts w:ascii="Times New Roman" w:hAnsi="Times New Roman" w:cs="Times New Roman"/>
                <w:sz w:val="22"/>
                <w:szCs w:val="22"/>
              </w:rPr>
            </w:pPr>
          </w:p>
        </w:tc>
        <w:tc>
          <w:tcPr>
            <w:tcW w:w="1224" w:type="dxa"/>
            <w:gridSpan w:val="2"/>
            <w:tcBorders>
              <w:top w:val="single" w:sz="4" w:space="0" w:color="auto"/>
            </w:tcBorders>
          </w:tcPr>
          <w:p w14:paraId="4B007B1C" w14:textId="3076C3EC" w:rsidR="00376175" w:rsidRPr="00FF6F53" w:rsidRDefault="00A3395A"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366,130</w:t>
            </w:r>
          </w:p>
        </w:tc>
        <w:tc>
          <w:tcPr>
            <w:tcW w:w="236" w:type="dxa"/>
          </w:tcPr>
          <w:p w14:paraId="6C7FC99F"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7D66BA8A" w14:textId="2C306963" w:rsidR="00376175" w:rsidRPr="00FF6F53" w:rsidRDefault="00376175"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331,434</w:t>
            </w:r>
          </w:p>
        </w:tc>
        <w:tc>
          <w:tcPr>
            <w:tcW w:w="270" w:type="dxa"/>
          </w:tcPr>
          <w:p w14:paraId="690F41FB"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57" w:type="dxa"/>
            <w:tcBorders>
              <w:top w:val="single" w:sz="4" w:space="0" w:color="auto"/>
            </w:tcBorders>
          </w:tcPr>
          <w:p w14:paraId="09633226" w14:textId="4FAB5740" w:rsidR="00376175" w:rsidRPr="00FF6F53" w:rsidRDefault="00376175" w:rsidP="00376175">
            <w:pPr>
              <w:tabs>
                <w:tab w:val="decimal" w:pos="666"/>
              </w:tabs>
              <w:ind w:left="-86" w:right="-29"/>
              <w:rPr>
                <w:rFonts w:ascii="Times New Roman" w:hAnsi="Times New Roman" w:cs="Times New Roman"/>
                <w:b/>
                <w:bCs/>
                <w:sz w:val="22"/>
                <w:szCs w:val="22"/>
              </w:rPr>
            </w:pPr>
            <w:r w:rsidRPr="00FF6F53">
              <w:rPr>
                <w:rFonts w:ascii="Times New Roman" w:hAnsi="Times New Roman" w:cs="Times New Roman"/>
                <w:b/>
                <w:bCs/>
                <w:sz w:val="22"/>
                <w:szCs w:val="22"/>
              </w:rPr>
              <w:t>-</w:t>
            </w:r>
          </w:p>
        </w:tc>
        <w:tc>
          <w:tcPr>
            <w:tcW w:w="242" w:type="dxa"/>
          </w:tcPr>
          <w:p w14:paraId="3D8787DD"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1373FBA2" w14:textId="77777777" w:rsidR="00376175" w:rsidRPr="00FF6F53" w:rsidRDefault="00376175" w:rsidP="00376175">
            <w:pPr>
              <w:tabs>
                <w:tab w:val="decimal" w:pos="666"/>
              </w:tabs>
              <w:ind w:left="-86" w:right="-29"/>
              <w:rPr>
                <w:rFonts w:ascii="Times New Roman" w:hAnsi="Times New Roman" w:cs="Times New Roman"/>
                <w:b/>
                <w:bCs/>
                <w:sz w:val="22"/>
                <w:szCs w:val="22"/>
              </w:rPr>
            </w:pPr>
            <w:r w:rsidRPr="00FF6F53">
              <w:rPr>
                <w:rFonts w:ascii="Times New Roman" w:hAnsi="Times New Roman" w:cs="Times New Roman"/>
                <w:b/>
                <w:bCs/>
                <w:sz w:val="22"/>
                <w:szCs w:val="22"/>
              </w:rPr>
              <w:t>-</w:t>
            </w:r>
          </w:p>
        </w:tc>
      </w:tr>
      <w:tr w:rsidR="00376175" w:rsidRPr="000B23C9" w14:paraId="46D6B07B" w14:textId="77777777" w:rsidTr="00C81AAC">
        <w:tc>
          <w:tcPr>
            <w:tcW w:w="3690" w:type="dxa"/>
          </w:tcPr>
          <w:p w14:paraId="239843EF" w14:textId="311C59F6" w:rsidR="00376175" w:rsidRPr="000B23C9" w:rsidRDefault="00376175" w:rsidP="00C81AAC">
            <w:pPr>
              <w:tabs>
                <w:tab w:val="left" w:pos="158"/>
              </w:tabs>
              <w:ind w:left="158" w:right="-111"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357E56">
              <w:rPr>
                <w:rFonts w:ascii="Times New Roman" w:hAnsi="Times New Roman" w:cs="Times New Roman"/>
                <w:sz w:val="22"/>
                <w:szCs w:val="22"/>
              </w:rPr>
              <w:t xml:space="preserve"> </w:t>
            </w:r>
          </w:p>
        </w:tc>
        <w:tc>
          <w:tcPr>
            <w:tcW w:w="1224" w:type="dxa"/>
            <w:gridSpan w:val="2"/>
            <w:tcBorders>
              <w:bottom w:val="single" w:sz="4" w:space="0" w:color="auto"/>
            </w:tcBorders>
          </w:tcPr>
          <w:p w14:paraId="2372F6F3" w14:textId="21D00799" w:rsidR="00376175" w:rsidRPr="000B23C9" w:rsidRDefault="00A3395A"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C789AED"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603646EC" w14:textId="6A6BEE5E"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4BC2B9"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7E79F7C3" w14:textId="7B3F2424"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2822FBC3"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5101A2FD" w14:textId="77777777"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76175" w:rsidRPr="000B23C9" w14:paraId="0E790A48" w14:textId="77777777" w:rsidTr="00C81AAC">
        <w:tc>
          <w:tcPr>
            <w:tcW w:w="3690" w:type="dxa"/>
          </w:tcPr>
          <w:p w14:paraId="353D4017" w14:textId="77777777" w:rsidR="00376175" w:rsidRPr="006A3C44" w:rsidRDefault="00376175" w:rsidP="00376175">
            <w:pPr>
              <w:tabs>
                <w:tab w:val="left" w:pos="364"/>
              </w:tabs>
              <w:ind w:right="44" w:hanging="36"/>
              <w:rPr>
                <w:rFonts w:ascii="Times New Roman" w:hAnsi="Times New Roman" w:cs="Times New Roman"/>
                <w:b/>
                <w:bCs/>
                <w:sz w:val="22"/>
                <w:szCs w:val="22"/>
              </w:rPr>
            </w:pPr>
            <w:r w:rsidRPr="006A3C44">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09D0914B" w14:textId="0E57F455" w:rsidR="00376175" w:rsidRPr="008A2432" w:rsidRDefault="00A3395A"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366,130</w:t>
            </w:r>
          </w:p>
        </w:tc>
        <w:tc>
          <w:tcPr>
            <w:tcW w:w="236" w:type="dxa"/>
          </w:tcPr>
          <w:p w14:paraId="2162A30B"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43" w:type="dxa"/>
            <w:tcBorders>
              <w:top w:val="single" w:sz="4" w:space="0" w:color="auto"/>
              <w:bottom w:val="double" w:sz="4" w:space="0" w:color="auto"/>
            </w:tcBorders>
          </w:tcPr>
          <w:p w14:paraId="6015AAB2" w14:textId="5A0FF88C" w:rsidR="00376175" w:rsidRPr="008A2432" w:rsidRDefault="00376175"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331,434</w:t>
            </w:r>
          </w:p>
        </w:tc>
        <w:tc>
          <w:tcPr>
            <w:tcW w:w="270" w:type="dxa"/>
          </w:tcPr>
          <w:p w14:paraId="3A42565E"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57" w:type="dxa"/>
            <w:tcBorders>
              <w:top w:val="single" w:sz="4" w:space="0" w:color="auto"/>
              <w:bottom w:val="double" w:sz="4" w:space="0" w:color="auto"/>
            </w:tcBorders>
          </w:tcPr>
          <w:p w14:paraId="1DF8169D" w14:textId="405A6D84" w:rsidR="00376175" w:rsidRPr="008A2432" w:rsidRDefault="00376175" w:rsidP="00376175">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51883CEE" w14:textId="77777777" w:rsidR="00376175" w:rsidRPr="008A2432"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729663A1" w14:textId="77777777" w:rsidR="00376175" w:rsidRPr="008A2432" w:rsidRDefault="00376175" w:rsidP="00376175">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r>
      <w:tr w:rsidR="00376175" w:rsidRPr="000B23C9" w14:paraId="2D01BE99" w14:textId="77777777" w:rsidTr="00C81AAC">
        <w:tc>
          <w:tcPr>
            <w:tcW w:w="3690" w:type="dxa"/>
          </w:tcPr>
          <w:p w14:paraId="362FFE24" w14:textId="77777777" w:rsidR="00376175" w:rsidRPr="000B23C9" w:rsidRDefault="00376175" w:rsidP="00376175">
            <w:pPr>
              <w:tabs>
                <w:tab w:val="left" w:pos="364"/>
              </w:tabs>
              <w:ind w:right="44" w:hanging="36"/>
              <w:rPr>
                <w:rFonts w:ascii="Times New Roman" w:hAnsi="Times New Roman" w:cs="Times New Roman"/>
                <w:b/>
                <w:bCs/>
                <w:sz w:val="22"/>
                <w:szCs w:val="22"/>
              </w:rPr>
            </w:pPr>
          </w:p>
        </w:tc>
        <w:tc>
          <w:tcPr>
            <w:tcW w:w="1224" w:type="dxa"/>
            <w:gridSpan w:val="2"/>
            <w:tcBorders>
              <w:top w:val="single" w:sz="4" w:space="0" w:color="auto"/>
            </w:tcBorders>
          </w:tcPr>
          <w:p w14:paraId="6A356CA3" w14:textId="77777777" w:rsidR="00376175" w:rsidRPr="006F6FEF" w:rsidRDefault="00376175" w:rsidP="00376175">
            <w:pPr>
              <w:tabs>
                <w:tab w:val="decimal" w:pos="1024"/>
              </w:tabs>
              <w:ind w:left="-86" w:right="-29"/>
              <w:rPr>
                <w:rFonts w:ascii="Times New Roman" w:hAnsi="Times New Roman" w:cs="Times New Roman"/>
                <w:b/>
                <w:bCs/>
                <w:sz w:val="22"/>
                <w:szCs w:val="22"/>
              </w:rPr>
            </w:pPr>
          </w:p>
        </w:tc>
        <w:tc>
          <w:tcPr>
            <w:tcW w:w="236" w:type="dxa"/>
          </w:tcPr>
          <w:p w14:paraId="1E95A6F2" w14:textId="77777777" w:rsidR="00376175" w:rsidRPr="006F6FEF" w:rsidRDefault="00376175" w:rsidP="00376175">
            <w:pPr>
              <w:tabs>
                <w:tab w:val="decimal" w:pos="872"/>
              </w:tabs>
              <w:ind w:left="-90" w:right="-33"/>
              <w:rPr>
                <w:rFonts w:ascii="Times New Roman" w:hAnsi="Times New Roman" w:cs="Times New Roman"/>
                <w:sz w:val="22"/>
                <w:szCs w:val="22"/>
              </w:rPr>
            </w:pPr>
          </w:p>
        </w:tc>
        <w:tc>
          <w:tcPr>
            <w:tcW w:w="1243" w:type="dxa"/>
            <w:tcBorders>
              <w:top w:val="single" w:sz="4" w:space="0" w:color="auto"/>
            </w:tcBorders>
          </w:tcPr>
          <w:p w14:paraId="6E3263CF" w14:textId="77777777" w:rsidR="00376175" w:rsidRPr="006F6FEF" w:rsidRDefault="00376175" w:rsidP="00376175">
            <w:pPr>
              <w:tabs>
                <w:tab w:val="decimal" w:pos="1024"/>
              </w:tabs>
              <w:ind w:left="-86" w:right="-29"/>
              <w:rPr>
                <w:rFonts w:ascii="Times New Roman" w:hAnsi="Times New Roman" w:cs="Times New Roman"/>
                <w:b/>
                <w:bCs/>
                <w:sz w:val="22"/>
                <w:szCs w:val="22"/>
              </w:rPr>
            </w:pPr>
          </w:p>
        </w:tc>
        <w:tc>
          <w:tcPr>
            <w:tcW w:w="270" w:type="dxa"/>
          </w:tcPr>
          <w:p w14:paraId="1E2BEA7F"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57" w:type="dxa"/>
            <w:tcBorders>
              <w:top w:val="single" w:sz="4" w:space="0" w:color="auto"/>
            </w:tcBorders>
          </w:tcPr>
          <w:p w14:paraId="15CFCC00" w14:textId="77777777" w:rsidR="00376175" w:rsidRPr="006F6FEF" w:rsidRDefault="00376175" w:rsidP="00376175">
            <w:pPr>
              <w:tabs>
                <w:tab w:val="decimal" w:pos="666"/>
              </w:tabs>
              <w:ind w:left="-86" w:right="-29"/>
              <w:rPr>
                <w:rFonts w:ascii="Times New Roman" w:hAnsi="Times New Roman" w:cs="Times New Roman"/>
                <w:b/>
                <w:bCs/>
                <w:sz w:val="22"/>
                <w:szCs w:val="22"/>
              </w:rPr>
            </w:pPr>
          </w:p>
        </w:tc>
        <w:tc>
          <w:tcPr>
            <w:tcW w:w="242" w:type="dxa"/>
          </w:tcPr>
          <w:p w14:paraId="5FD1E8E0" w14:textId="77777777" w:rsidR="00376175" w:rsidRPr="006F6FEF"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12DFC127" w14:textId="77777777" w:rsidR="00376175" w:rsidRPr="006F6FEF" w:rsidRDefault="00376175" w:rsidP="00376175">
            <w:pPr>
              <w:tabs>
                <w:tab w:val="decimal" w:pos="666"/>
              </w:tabs>
              <w:ind w:left="-86" w:right="-29"/>
              <w:rPr>
                <w:rFonts w:ascii="Times New Roman" w:hAnsi="Times New Roman" w:cs="Times New Roman"/>
                <w:b/>
                <w:bCs/>
                <w:sz w:val="22"/>
                <w:szCs w:val="22"/>
              </w:rPr>
            </w:pPr>
          </w:p>
        </w:tc>
      </w:tr>
      <w:tr w:rsidR="00376175" w:rsidRPr="000B23C9" w14:paraId="5EC3CBAE" w14:textId="77777777" w:rsidTr="00C81AAC">
        <w:tc>
          <w:tcPr>
            <w:tcW w:w="3690" w:type="dxa"/>
          </w:tcPr>
          <w:p w14:paraId="627B7DB0" w14:textId="175B3094" w:rsidR="00376175" w:rsidRPr="006F6FEF" w:rsidRDefault="00376175" w:rsidP="00376175">
            <w:pPr>
              <w:tabs>
                <w:tab w:val="left" w:pos="364"/>
              </w:tabs>
              <w:ind w:left="342" w:right="44" w:hanging="360"/>
              <w:rPr>
                <w:rFonts w:ascii="Times New Roman" w:hAnsi="Times New Roman" w:cs="Angsana New"/>
                <w:b/>
                <w:bCs/>
                <w:i/>
                <w:iCs/>
                <w:sz w:val="22"/>
              </w:rPr>
            </w:pPr>
            <w:r>
              <w:rPr>
                <w:rFonts w:ascii="Times New Roman" w:hAnsi="Times New Roman" w:cs="Angsana New"/>
                <w:b/>
                <w:bCs/>
                <w:i/>
                <w:iCs/>
                <w:sz w:val="22"/>
              </w:rPr>
              <w:t>Short-term loans to</w:t>
            </w:r>
          </w:p>
        </w:tc>
        <w:tc>
          <w:tcPr>
            <w:tcW w:w="2703" w:type="dxa"/>
            <w:gridSpan w:val="4"/>
          </w:tcPr>
          <w:p w14:paraId="3691B848" w14:textId="64E698F3" w:rsidR="00376175" w:rsidRPr="000B23C9" w:rsidRDefault="00376175" w:rsidP="00376175">
            <w:pPr>
              <w:tabs>
                <w:tab w:val="left" w:pos="2305"/>
              </w:tabs>
              <w:ind w:left="-125" w:right="-266"/>
              <w:jc w:val="center"/>
              <w:rPr>
                <w:rFonts w:ascii="Times New Roman" w:hAnsi="Times New Roman" w:cs="Times New Roman"/>
                <w:b/>
                <w:bCs/>
                <w:sz w:val="22"/>
                <w:szCs w:val="22"/>
              </w:rPr>
            </w:pPr>
          </w:p>
        </w:tc>
        <w:tc>
          <w:tcPr>
            <w:tcW w:w="270" w:type="dxa"/>
          </w:tcPr>
          <w:p w14:paraId="0F5778DA" w14:textId="77777777" w:rsidR="00376175" w:rsidRPr="000B23C9" w:rsidRDefault="00376175" w:rsidP="00376175">
            <w:pPr>
              <w:ind w:left="-90" w:right="44"/>
              <w:jc w:val="right"/>
              <w:rPr>
                <w:rFonts w:ascii="Times New Roman" w:hAnsi="Times New Roman" w:cs="Times New Roman"/>
                <w:sz w:val="22"/>
                <w:szCs w:val="22"/>
              </w:rPr>
            </w:pPr>
          </w:p>
        </w:tc>
        <w:tc>
          <w:tcPr>
            <w:tcW w:w="2684" w:type="dxa"/>
            <w:gridSpan w:val="4"/>
          </w:tcPr>
          <w:p w14:paraId="29C3FCBE" w14:textId="7D867EA9" w:rsidR="00376175" w:rsidRPr="000B23C9" w:rsidRDefault="00376175" w:rsidP="00376175">
            <w:pPr>
              <w:ind w:right="44"/>
              <w:jc w:val="center"/>
              <w:rPr>
                <w:rFonts w:ascii="Times New Roman" w:hAnsi="Times New Roman" w:cs="Times New Roman"/>
                <w:b/>
                <w:bCs/>
                <w:sz w:val="22"/>
                <w:szCs w:val="22"/>
              </w:rPr>
            </w:pPr>
          </w:p>
        </w:tc>
      </w:tr>
      <w:tr w:rsidR="00376175" w:rsidRPr="00FF6F53" w14:paraId="6846C648" w14:textId="77777777" w:rsidTr="00C81AAC">
        <w:tc>
          <w:tcPr>
            <w:tcW w:w="3690" w:type="dxa"/>
          </w:tcPr>
          <w:p w14:paraId="25C0919B" w14:textId="51F8E3DF" w:rsidR="00376175" w:rsidRPr="00FF6F53" w:rsidRDefault="00376175" w:rsidP="00376175">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gridSpan w:val="2"/>
          </w:tcPr>
          <w:p w14:paraId="679EA233" w14:textId="121B4C48" w:rsidR="00376175" w:rsidRPr="00C81AAC" w:rsidRDefault="00A3395A" w:rsidP="00C81AAC">
            <w:pPr>
              <w:tabs>
                <w:tab w:val="decimal" w:pos="666"/>
              </w:tabs>
              <w:ind w:left="-86" w:right="-29"/>
              <w:rPr>
                <w:rFonts w:ascii="Times New Roman" w:hAnsi="Times New Roman" w:cs="Times New Roman"/>
                <w:bCs/>
                <w:sz w:val="22"/>
                <w:szCs w:val="22"/>
              </w:rPr>
            </w:pPr>
            <w:r w:rsidRPr="00055551">
              <w:rPr>
                <w:rFonts w:ascii="Times New Roman" w:hAnsi="Times New Roman" w:cs="Times New Roman"/>
                <w:bCs/>
                <w:sz w:val="22"/>
                <w:szCs w:val="22"/>
              </w:rPr>
              <w:t>-</w:t>
            </w:r>
          </w:p>
        </w:tc>
        <w:tc>
          <w:tcPr>
            <w:tcW w:w="236" w:type="dxa"/>
          </w:tcPr>
          <w:p w14:paraId="4BC175E3" w14:textId="77777777" w:rsidR="00376175" w:rsidRPr="00C81AAC" w:rsidRDefault="00376175" w:rsidP="00C81AAC">
            <w:pPr>
              <w:tabs>
                <w:tab w:val="decimal" w:pos="666"/>
                <w:tab w:val="decimal" w:pos="872"/>
              </w:tabs>
              <w:ind w:left="-90" w:right="-33"/>
              <w:rPr>
                <w:rFonts w:ascii="Times New Roman" w:hAnsi="Times New Roman" w:cs="Times New Roman"/>
                <w:bCs/>
                <w:sz w:val="22"/>
                <w:szCs w:val="22"/>
              </w:rPr>
            </w:pPr>
          </w:p>
        </w:tc>
        <w:tc>
          <w:tcPr>
            <w:tcW w:w="1243" w:type="dxa"/>
          </w:tcPr>
          <w:p w14:paraId="57D46CDD" w14:textId="505ABFC8" w:rsidR="00376175" w:rsidRPr="00FF6F53" w:rsidRDefault="00376175" w:rsidP="00376175">
            <w:pPr>
              <w:tabs>
                <w:tab w:val="decimal" w:pos="666"/>
              </w:tabs>
              <w:ind w:left="-86" w:right="-29"/>
              <w:rPr>
                <w:rFonts w:ascii="Times New Roman" w:hAnsi="Times New Roman" w:cs="Times New Roman"/>
                <w:sz w:val="22"/>
                <w:szCs w:val="22"/>
              </w:rPr>
            </w:pPr>
            <w:r>
              <w:rPr>
                <w:rFonts w:ascii="Times New Roman" w:hAnsi="Times New Roman" w:cstheme="minorBidi"/>
                <w:sz w:val="22"/>
                <w:szCs w:val="22"/>
                <w:lang w:val="en-AU"/>
              </w:rPr>
              <w:t>-</w:t>
            </w:r>
          </w:p>
        </w:tc>
        <w:tc>
          <w:tcPr>
            <w:tcW w:w="270" w:type="dxa"/>
          </w:tcPr>
          <w:p w14:paraId="0B614D9A"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57" w:type="dxa"/>
          </w:tcPr>
          <w:p w14:paraId="2EEAD554" w14:textId="2F0FBB78" w:rsidR="00376175" w:rsidRPr="00C81AAC" w:rsidRDefault="00376175" w:rsidP="00C81AAC">
            <w:pPr>
              <w:pStyle w:val="acctfourfigures"/>
              <w:tabs>
                <w:tab w:val="clear" w:pos="765"/>
                <w:tab w:val="decimal" w:pos="596"/>
              </w:tabs>
              <w:spacing w:line="240" w:lineRule="atLeast"/>
              <w:jc w:val="right"/>
              <w:rPr>
                <w:bCs/>
                <w:szCs w:val="22"/>
              </w:rPr>
            </w:pPr>
            <w:r w:rsidRPr="00C81AAC">
              <w:rPr>
                <w:bCs/>
                <w:szCs w:val="22"/>
              </w:rPr>
              <w:t>6,316,748</w:t>
            </w:r>
          </w:p>
        </w:tc>
        <w:tc>
          <w:tcPr>
            <w:tcW w:w="242" w:type="dxa"/>
          </w:tcPr>
          <w:p w14:paraId="0206BCD4"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180" w:type="dxa"/>
            <w:gridSpan w:val="2"/>
          </w:tcPr>
          <w:p w14:paraId="5786C52A" w14:textId="1C1F94E0" w:rsidR="00376175" w:rsidRPr="00FF6F53" w:rsidRDefault="00376175" w:rsidP="00376175">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6,261,</w:t>
            </w:r>
            <w:r w:rsidRPr="006F6FEF">
              <w:rPr>
                <w:rFonts w:ascii="Times New Roman" w:hAnsi="Times New Roman" w:cstheme="minorBidi"/>
                <w:sz w:val="22"/>
                <w:szCs w:val="22"/>
                <w:lang w:val="en-AU"/>
              </w:rPr>
              <w:t>090</w:t>
            </w:r>
          </w:p>
        </w:tc>
      </w:tr>
      <w:tr w:rsidR="00376175" w:rsidRPr="00FF6F53" w14:paraId="5021D070" w14:textId="77777777" w:rsidTr="00C81AAC">
        <w:tc>
          <w:tcPr>
            <w:tcW w:w="3690" w:type="dxa"/>
          </w:tcPr>
          <w:p w14:paraId="2A8F7F3E" w14:textId="77777777" w:rsidR="00376175" w:rsidRPr="00FF6F53" w:rsidRDefault="00376175" w:rsidP="00376175">
            <w:pPr>
              <w:tabs>
                <w:tab w:val="left" w:pos="364"/>
              </w:tabs>
              <w:ind w:right="44" w:hanging="36"/>
              <w:rPr>
                <w:rFonts w:ascii="Times New Roman" w:hAnsi="Times New Roman" w:cs="Times New Roman"/>
                <w:sz w:val="22"/>
                <w:szCs w:val="22"/>
              </w:rPr>
            </w:pPr>
            <w:r w:rsidRPr="00FF6F53">
              <w:rPr>
                <w:rFonts w:ascii="Times New Roman" w:hAnsi="Times New Roman" w:cs="Times New Roman"/>
                <w:sz w:val="22"/>
                <w:szCs w:val="22"/>
              </w:rPr>
              <w:t>Joint ventures</w:t>
            </w:r>
          </w:p>
        </w:tc>
        <w:tc>
          <w:tcPr>
            <w:tcW w:w="1224" w:type="dxa"/>
            <w:gridSpan w:val="2"/>
          </w:tcPr>
          <w:p w14:paraId="5E11354E" w14:textId="13BDD6A4" w:rsidR="00376175" w:rsidRPr="00D168D2" w:rsidRDefault="00A3395A" w:rsidP="00376175">
            <w:pPr>
              <w:tabs>
                <w:tab w:val="decimal" w:pos="1024"/>
              </w:tabs>
              <w:ind w:left="-86" w:right="-29"/>
              <w:rPr>
                <w:rFonts w:ascii="Times New Roman" w:hAnsi="Times New Roman" w:cstheme="minorBidi"/>
                <w:sz w:val="22"/>
                <w:szCs w:val="22"/>
                <w:lang w:val="en-AU"/>
              </w:rPr>
            </w:pPr>
            <w:r>
              <w:rPr>
                <w:rFonts w:ascii="Times New Roman" w:hAnsi="Times New Roman" w:cstheme="minorBidi"/>
                <w:sz w:val="22"/>
                <w:szCs w:val="22"/>
                <w:lang w:val="en-AU"/>
              </w:rPr>
              <w:t>29,003</w:t>
            </w:r>
          </w:p>
        </w:tc>
        <w:tc>
          <w:tcPr>
            <w:tcW w:w="236" w:type="dxa"/>
          </w:tcPr>
          <w:p w14:paraId="5536CBA0"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43" w:type="dxa"/>
          </w:tcPr>
          <w:p w14:paraId="322E8E3F" w14:textId="77777777" w:rsidR="00376175" w:rsidRPr="00FF6F53" w:rsidRDefault="00376175" w:rsidP="00376175">
            <w:pPr>
              <w:tabs>
                <w:tab w:val="decimal" w:pos="1024"/>
              </w:tabs>
              <w:ind w:left="-86" w:right="-29"/>
              <w:rPr>
                <w:rFonts w:ascii="Times New Roman" w:hAnsi="Times New Roman" w:cs="Times New Roman"/>
                <w:sz w:val="22"/>
                <w:szCs w:val="22"/>
              </w:rPr>
            </w:pPr>
            <w:r>
              <w:rPr>
                <w:rFonts w:ascii="Times New Roman" w:hAnsi="Times New Roman" w:cstheme="minorBidi"/>
                <w:sz w:val="22"/>
                <w:szCs w:val="22"/>
                <w:lang w:val="en-AU"/>
              </w:rPr>
              <w:t>122,297</w:t>
            </w:r>
          </w:p>
        </w:tc>
        <w:tc>
          <w:tcPr>
            <w:tcW w:w="270" w:type="dxa"/>
          </w:tcPr>
          <w:p w14:paraId="3F13C78D"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57" w:type="dxa"/>
          </w:tcPr>
          <w:p w14:paraId="74DB3CB1" w14:textId="16C7B47B" w:rsidR="00376175" w:rsidRPr="00FF6F53"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19B455A7"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180" w:type="dxa"/>
            <w:gridSpan w:val="2"/>
          </w:tcPr>
          <w:p w14:paraId="3646AB2E" w14:textId="6F2AF7A1" w:rsidR="00376175" w:rsidRPr="00FF6F53"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76175" w:rsidRPr="00FF6F53" w14:paraId="04734883" w14:textId="77777777" w:rsidTr="00C81AAC">
        <w:tc>
          <w:tcPr>
            <w:tcW w:w="3690" w:type="dxa"/>
          </w:tcPr>
          <w:p w14:paraId="7E31A9D2" w14:textId="77777777" w:rsidR="00376175" w:rsidRPr="00FF6F53" w:rsidRDefault="00376175" w:rsidP="00376175">
            <w:pPr>
              <w:tabs>
                <w:tab w:val="left" w:pos="364"/>
              </w:tabs>
              <w:ind w:right="44" w:hanging="36"/>
              <w:rPr>
                <w:rFonts w:ascii="Times New Roman" w:hAnsi="Times New Roman" w:cs="Times New Roman"/>
                <w:sz w:val="22"/>
                <w:szCs w:val="22"/>
              </w:rPr>
            </w:pPr>
          </w:p>
        </w:tc>
        <w:tc>
          <w:tcPr>
            <w:tcW w:w="1224" w:type="dxa"/>
            <w:gridSpan w:val="2"/>
            <w:tcBorders>
              <w:top w:val="single" w:sz="4" w:space="0" w:color="auto"/>
            </w:tcBorders>
          </w:tcPr>
          <w:p w14:paraId="524CCC2F" w14:textId="7757E9DE" w:rsidR="00376175" w:rsidRPr="00FF6F53" w:rsidRDefault="00A3395A"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29,003</w:t>
            </w:r>
          </w:p>
        </w:tc>
        <w:tc>
          <w:tcPr>
            <w:tcW w:w="236" w:type="dxa"/>
          </w:tcPr>
          <w:p w14:paraId="6741FA51"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692CEE0F" w14:textId="78A84488"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heme="minorBidi"/>
                <w:b/>
                <w:bCs/>
                <w:sz w:val="22"/>
                <w:szCs w:val="22"/>
                <w:lang w:val="en-AU"/>
              </w:rPr>
              <w:t>122,297</w:t>
            </w:r>
          </w:p>
        </w:tc>
        <w:tc>
          <w:tcPr>
            <w:tcW w:w="270" w:type="dxa"/>
          </w:tcPr>
          <w:p w14:paraId="7BB5A038"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57" w:type="dxa"/>
            <w:tcBorders>
              <w:top w:val="single" w:sz="4" w:space="0" w:color="auto"/>
            </w:tcBorders>
          </w:tcPr>
          <w:p w14:paraId="01D07E55" w14:textId="1A8E3B54" w:rsidR="00376175" w:rsidRPr="00FF6F53" w:rsidRDefault="00376175" w:rsidP="00C81AAC">
            <w:pPr>
              <w:tabs>
                <w:tab w:val="decimal" w:pos="1024"/>
              </w:tabs>
              <w:ind w:left="-86" w:right="-29"/>
              <w:rPr>
                <w:rFonts w:ascii="Times New Roman" w:hAnsi="Times New Roman" w:cs="Times New Roman"/>
                <w:b/>
                <w:bCs/>
                <w:sz w:val="22"/>
                <w:szCs w:val="22"/>
              </w:rPr>
            </w:pPr>
            <w:r w:rsidRPr="00376175">
              <w:rPr>
                <w:rFonts w:ascii="Times New Roman" w:hAnsi="Times New Roman" w:cs="Times New Roman"/>
                <w:b/>
                <w:bCs/>
                <w:sz w:val="22"/>
                <w:szCs w:val="22"/>
              </w:rPr>
              <w:t>6,316,748</w:t>
            </w:r>
          </w:p>
        </w:tc>
        <w:tc>
          <w:tcPr>
            <w:tcW w:w="242" w:type="dxa"/>
          </w:tcPr>
          <w:p w14:paraId="368B2B44" w14:textId="77777777" w:rsidR="00376175" w:rsidRPr="006F6FEF"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1407A5E0" w14:textId="68898BA4"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imes New Roman"/>
                <w:b/>
                <w:bCs/>
                <w:sz w:val="22"/>
                <w:szCs w:val="22"/>
              </w:rPr>
              <w:t>6,</w:t>
            </w:r>
            <w:r w:rsidRPr="006F6FEF">
              <w:rPr>
                <w:rFonts w:ascii="Times New Roman" w:hAnsi="Times New Roman" w:cstheme="minorBidi"/>
                <w:b/>
                <w:bCs/>
                <w:sz w:val="22"/>
                <w:szCs w:val="22"/>
                <w:lang w:val="en-AU"/>
              </w:rPr>
              <w:t>261</w:t>
            </w:r>
            <w:r w:rsidRPr="006F6FEF">
              <w:rPr>
                <w:rFonts w:ascii="Times New Roman" w:hAnsi="Times New Roman" w:cs="Times New Roman"/>
                <w:b/>
                <w:bCs/>
                <w:sz w:val="22"/>
                <w:szCs w:val="22"/>
              </w:rPr>
              <w:t>,</w:t>
            </w:r>
            <w:r w:rsidRPr="006F6FEF">
              <w:rPr>
                <w:rFonts w:ascii="Times New Roman" w:hAnsi="Times New Roman" w:cstheme="minorBidi"/>
                <w:b/>
                <w:bCs/>
                <w:sz w:val="22"/>
                <w:szCs w:val="22"/>
                <w:lang w:val="en-AU"/>
              </w:rPr>
              <w:t>090</w:t>
            </w:r>
          </w:p>
        </w:tc>
      </w:tr>
      <w:tr w:rsidR="00376175" w:rsidRPr="000B23C9" w14:paraId="3D8DC648" w14:textId="77777777" w:rsidTr="00C81AAC">
        <w:tc>
          <w:tcPr>
            <w:tcW w:w="3690" w:type="dxa"/>
          </w:tcPr>
          <w:p w14:paraId="55B17DAA" w14:textId="77777777" w:rsidR="00376175" w:rsidRPr="000B23C9" w:rsidRDefault="00376175" w:rsidP="00C81AAC">
            <w:pPr>
              <w:tabs>
                <w:tab w:val="left" w:pos="158"/>
              </w:tabs>
              <w:ind w:left="158" w:right="-111"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357E56">
              <w:rPr>
                <w:rFonts w:ascii="Times New Roman" w:hAnsi="Times New Roman" w:cs="Times New Roman"/>
                <w:sz w:val="22"/>
                <w:szCs w:val="22"/>
              </w:rPr>
              <w:t xml:space="preserve"> </w:t>
            </w:r>
          </w:p>
        </w:tc>
        <w:tc>
          <w:tcPr>
            <w:tcW w:w="1224" w:type="dxa"/>
            <w:gridSpan w:val="2"/>
            <w:tcBorders>
              <w:bottom w:val="single" w:sz="4" w:space="0" w:color="auto"/>
            </w:tcBorders>
          </w:tcPr>
          <w:p w14:paraId="152EC5D1" w14:textId="411892D3" w:rsidR="00376175" w:rsidRPr="000B23C9" w:rsidRDefault="00A3395A"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679B59"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27BF768E" w14:textId="42D74E02" w:rsidR="00376175" w:rsidRPr="000B23C9" w:rsidRDefault="00376175" w:rsidP="00376175">
            <w:pPr>
              <w:tabs>
                <w:tab w:val="decimal" w:pos="1040"/>
              </w:tabs>
              <w:ind w:left="-86" w:right="-200"/>
              <w:rPr>
                <w:rFonts w:ascii="Times New Roman" w:hAnsi="Times New Roman" w:cs="Times New Roman"/>
                <w:sz w:val="22"/>
                <w:szCs w:val="22"/>
              </w:rPr>
            </w:pPr>
            <w:r>
              <w:rPr>
                <w:rFonts w:ascii="Times New Roman" w:hAnsi="Times New Roman" w:cs="Times New Roman"/>
                <w:sz w:val="22"/>
                <w:szCs w:val="22"/>
              </w:rPr>
              <w:t>(</w:t>
            </w:r>
            <w:r w:rsidRPr="006F6FEF">
              <w:rPr>
                <w:rFonts w:ascii="Times New Roman" w:hAnsi="Times New Roman" w:cstheme="minorBidi"/>
                <w:sz w:val="22"/>
                <w:szCs w:val="22"/>
                <w:lang w:val="en-AU"/>
              </w:rPr>
              <w:t>853</w:t>
            </w:r>
            <w:r>
              <w:rPr>
                <w:rFonts w:ascii="Times New Roman" w:hAnsi="Times New Roman" w:cs="Times New Roman"/>
                <w:sz w:val="22"/>
                <w:szCs w:val="22"/>
              </w:rPr>
              <w:t>)</w:t>
            </w:r>
          </w:p>
        </w:tc>
        <w:tc>
          <w:tcPr>
            <w:tcW w:w="270" w:type="dxa"/>
          </w:tcPr>
          <w:p w14:paraId="7733FB87"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204550FF" w14:textId="4B41065A"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1E41104B"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411AD5ED" w14:textId="5A95C8E5"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76175" w:rsidRPr="008A2432" w14:paraId="4AC992BB" w14:textId="77777777" w:rsidTr="00C81AAC">
        <w:tc>
          <w:tcPr>
            <w:tcW w:w="3690" w:type="dxa"/>
          </w:tcPr>
          <w:p w14:paraId="02FC8231" w14:textId="77777777" w:rsidR="00376175" w:rsidRPr="006A3C44" w:rsidRDefault="00376175" w:rsidP="00376175">
            <w:pPr>
              <w:tabs>
                <w:tab w:val="left" w:pos="364"/>
              </w:tabs>
              <w:ind w:right="44" w:hanging="36"/>
              <w:rPr>
                <w:rFonts w:ascii="Times New Roman" w:hAnsi="Times New Roman" w:cs="Times New Roman"/>
                <w:b/>
                <w:bCs/>
                <w:sz w:val="22"/>
                <w:szCs w:val="22"/>
              </w:rPr>
            </w:pPr>
            <w:r w:rsidRPr="006A3C44">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2C1B3099" w14:textId="5D573528" w:rsidR="00376175" w:rsidRPr="008A2432" w:rsidRDefault="00A3395A"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29,003</w:t>
            </w:r>
          </w:p>
        </w:tc>
        <w:tc>
          <w:tcPr>
            <w:tcW w:w="236" w:type="dxa"/>
          </w:tcPr>
          <w:p w14:paraId="2A242A2A"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43" w:type="dxa"/>
            <w:tcBorders>
              <w:top w:val="single" w:sz="4" w:space="0" w:color="auto"/>
              <w:bottom w:val="double" w:sz="4" w:space="0" w:color="auto"/>
            </w:tcBorders>
          </w:tcPr>
          <w:p w14:paraId="487249CD" w14:textId="5B98ED59" w:rsidR="00376175" w:rsidRPr="008A2432" w:rsidRDefault="00376175"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121,444</w:t>
            </w:r>
          </w:p>
        </w:tc>
        <w:tc>
          <w:tcPr>
            <w:tcW w:w="270" w:type="dxa"/>
          </w:tcPr>
          <w:p w14:paraId="63860E52"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57" w:type="dxa"/>
            <w:tcBorders>
              <w:top w:val="single" w:sz="4" w:space="0" w:color="auto"/>
              <w:bottom w:val="double" w:sz="4" w:space="0" w:color="auto"/>
            </w:tcBorders>
          </w:tcPr>
          <w:p w14:paraId="28E03941" w14:textId="3E5A863B" w:rsidR="00376175" w:rsidRPr="008A2432" w:rsidRDefault="00376175" w:rsidP="00C81AAC">
            <w:pPr>
              <w:tabs>
                <w:tab w:val="decimal" w:pos="1024"/>
              </w:tabs>
              <w:ind w:left="-86" w:right="-29"/>
              <w:rPr>
                <w:rFonts w:ascii="Times New Roman" w:hAnsi="Times New Roman" w:cs="Times New Roman"/>
                <w:b/>
                <w:bCs/>
                <w:sz w:val="22"/>
                <w:szCs w:val="22"/>
              </w:rPr>
            </w:pPr>
            <w:r w:rsidRPr="00376175">
              <w:rPr>
                <w:rFonts w:ascii="Times New Roman" w:hAnsi="Times New Roman" w:cs="Times New Roman"/>
                <w:b/>
                <w:bCs/>
                <w:sz w:val="22"/>
                <w:szCs w:val="22"/>
              </w:rPr>
              <w:t>6,316,748</w:t>
            </w:r>
          </w:p>
        </w:tc>
        <w:tc>
          <w:tcPr>
            <w:tcW w:w="242" w:type="dxa"/>
          </w:tcPr>
          <w:p w14:paraId="3D0147CF" w14:textId="77777777" w:rsidR="00376175" w:rsidRPr="008A2432" w:rsidRDefault="00376175" w:rsidP="00C81AAC">
            <w:pPr>
              <w:tabs>
                <w:tab w:val="decimal" w:pos="872"/>
                <w:tab w:val="decimal" w:pos="1024"/>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752C97D4" w14:textId="5D96A9F0"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imes New Roman"/>
                <w:b/>
                <w:bCs/>
                <w:sz w:val="22"/>
                <w:szCs w:val="22"/>
              </w:rPr>
              <w:t>6,261,</w:t>
            </w:r>
            <w:r w:rsidRPr="006F6FEF">
              <w:rPr>
                <w:rFonts w:ascii="Times New Roman" w:hAnsi="Times New Roman" w:cstheme="minorBidi"/>
                <w:b/>
                <w:bCs/>
                <w:sz w:val="22"/>
                <w:szCs w:val="22"/>
                <w:lang w:val="en-AU"/>
              </w:rPr>
              <w:t>090</w:t>
            </w:r>
          </w:p>
        </w:tc>
      </w:tr>
      <w:tr w:rsidR="00376175" w:rsidRPr="006F6FEF" w14:paraId="119DC468" w14:textId="77777777" w:rsidTr="00C81AAC">
        <w:tc>
          <w:tcPr>
            <w:tcW w:w="3690" w:type="dxa"/>
          </w:tcPr>
          <w:p w14:paraId="4D9B09B4" w14:textId="77777777" w:rsidR="00376175" w:rsidRPr="000B23C9" w:rsidRDefault="00376175" w:rsidP="00376175">
            <w:pPr>
              <w:tabs>
                <w:tab w:val="left" w:pos="364"/>
              </w:tabs>
              <w:ind w:right="44" w:hanging="36"/>
              <w:rPr>
                <w:rFonts w:ascii="Times New Roman" w:hAnsi="Times New Roman" w:cs="Times New Roman"/>
                <w:b/>
                <w:bCs/>
                <w:sz w:val="22"/>
                <w:szCs w:val="22"/>
              </w:rPr>
            </w:pPr>
          </w:p>
        </w:tc>
        <w:tc>
          <w:tcPr>
            <w:tcW w:w="1224" w:type="dxa"/>
            <w:gridSpan w:val="2"/>
            <w:tcBorders>
              <w:top w:val="single" w:sz="4" w:space="0" w:color="auto"/>
            </w:tcBorders>
          </w:tcPr>
          <w:p w14:paraId="4FD01C6D" w14:textId="77777777" w:rsidR="00376175" w:rsidRPr="006F6FEF" w:rsidRDefault="00376175" w:rsidP="00376175">
            <w:pPr>
              <w:tabs>
                <w:tab w:val="decimal" w:pos="1024"/>
              </w:tabs>
              <w:ind w:left="-86" w:right="-29"/>
              <w:rPr>
                <w:rFonts w:ascii="Times New Roman" w:hAnsi="Times New Roman" w:cs="Times New Roman"/>
                <w:b/>
                <w:bCs/>
                <w:sz w:val="22"/>
                <w:szCs w:val="22"/>
              </w:rPr>
            </w:pPr>
          </w:p>
        </w:tc>
        <w:tc>
          <w:tcPr>
            <w:tcW w:w="236" w:type="dxa"/>
          </w:tcPr>
          <w:p w14:paraId="7DDF59DC" w14:textId="77777777" w:rsidR="00376175" w:rsidRPr="006F6FEF" w:rsidRDefault="00376175" w:rsidP="00376175">
            <w:pPr>
              <w:tabs>
                <w:tab w:val="decimal" w:pos="872"/>
              </w:tabs>
              <w:ind w:left="-90" w:right="-33"/>
              <w:rPr>
                <w:rFonts w:ascii="Times New Roman" w:hAnsi="Times New Roman" w:cs="Times New Roman"/>
                <w:sz w:val="22"/>
                <w:szCs w:val="22"/>
              </w:rPr>
            </w:pPr>
          </w:p>
        </w:tc>
        <w:tc>
          <w:tcPr>
            <w:tcW w:w="1243" w:type="dxa"/>
            <w:tcBorders>
              <w:top w:val="single" w:sz="4" w:space="0" w:color="auto"/>
            </w:tcBorders>
          </w:tcPr>
          <w:p w14:paraId="7C874C12" w14:textId="77777777" w:rsidR="00376175" w:rsidRPr="006F6FEF" w:rsidRDefault="00376175" w:rsidP="00376175">
            <w:pPr>
              <w:tabs>
                <w:tab w:val="decimal" w:pos="1024"/>
              </w:tabs>
              <w:ind w:left="-86" w:right="-29"/>
              <w:rPr>
                <w:rFonts w:ascii="Times New Roman" w:hAnsi="Times New Roman" w:cs="Times New Roman"/>
                <w:b/>
                <w:bCs/>
                <w:sz w:val="22"/>
                <w:szCs w:val="22"/>
              </w:rPr>
            </w:pPr>
          </w:p>
        </w:tc>
        <w:tc>
          <w:tcPr>
            <w:tcW w:w="270" w:type="dxa"/>
          </w:tcPr>
          <w:p w14:paraId="6D7E582E"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57" w:type="dxa"/>
            <w:tcBorders>
              <w:top w:val="single" w:sz="4" w:space="0" w:color="auto"/>
            </w:tcBorders>
          </w:tcPr>
          <w:p w14:paraId="2309D07A" w14:textId="77777777" w:rsidR="00376175" w:rsidRPr="006F6FEF" w:rsidRDefault="00376175" w:rsidP="00C81AAC">
            <w:pPr>
              <w:tabs>
                <w:tab w:val="decimal" w:pos="1024"/>
              </w:tabs>
              <w:ind w:left="-86" w:right="-29"/>
              <w:rPr>
                <w:rFonts w:ascii="Times New Roman" w:hAnsi="Times New Roman" w:cs="Times New Roman"/>
                <w:b/>
                <w:bCs/>
                <w:sz w:val="22"/>
                <w:szCs w:val="22"/>
              </w:rPr>
            </w:pPr>
          </w:p>
        </w:tc>
        <w:tc>
          <w:tcPr>
            <w:tcW w:w="242" w:type="dxa"/>
          </w:tcPr>
          <w:p w14:paraId="4A8FA439" w14:textId="77777777" w:rsidR="00376175" w:rsidRPr="006F6FEF" w:rsidRDefault="00376175" w:rsidP="00C81AAC">
            <w:pPr>
              <w:tabs>
                <w:tab w:val="decimal" w:pos="872"/>
                <w:tab w:val="decimal" w:pos="1024"/>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039BF8A0" w14:textId="77777777" w:rsidR="00376175" w:rsidRPr="006F6FEF" w:rsidRDefault="00376175" w:rsidP="00376175">
            <w:pPr>
              <w:tabs>
                <w:tab w:val="decimal" w:pos="1024"/>
              </w:tabs>
              <w:ind w:left="-86" w:right="-29"/>
              <w:rPr>
                <w:rFonts w:ascii="Times New Roman" w:hAnsi="Times New Roman" w:cs="Times New Roman"/>
                <w:b/>
                <w:bCs/>
                <w:sz w:val="22"/>
                <w:szCs w:val="22"/>
              </w:rPr>
            </w:pPr>
          </w:p>
        </w:tc>
      </w:tr>
      <w:tr w:rsidR="00376175" w:rsidRPr="000B23C9" w14:paraId="0EB8D014" w14:textId="77777777" w:rsidTr="00C81AAC">
        <w:tc>
          <w:tcPr>
            <w:tcW w:w="3690" w:type="dxa"/>
          </w:tcPr>
          <w:p w14:paraId="47CAC205" w14:textId="2B508CD8" w:rsidR="00376175" w:rsidRPr="006F6FEF" w:rsidRDefault="00376175" w:rsidP="00376175">
            <w:pPr>
              <w:tabs>
                <w:tab w:val="left" w:pos="364"/>
              </w:tabs>
              <w:ind w:left="342" w:right="44" w:hanging="360"/>
              <w:rPr>
                <w:rFonts w:ascii="Times New Roman" w:hAnsi="Times New Roman" w:cs="Angsana New"/>
                <w:b/>
                <w:bCs/>
                <w:i/>
                <w:iCs/>
                <w:sz w:val="22"/>
              </w:rPr>
            </w:pPr>
            <w:r>
              <w:rPr>
                <w:rFonts w:ascii="Times New Roman" w:hAnsi="Times New Roman" w:cs="Angsana New"/>
                <w:b/>
                <w:bCs/>
                <w:i/>
                <w:iCs/>
                <w:sz w:val="22"/>
              </w:rPr>
              <w:t>Long-term loans to</w:t>
            </w:r>
          </w:p>
        </w:tc>
        <w:tc>
          <w:tcPr>
            <w:tcW w:w="2703" w:type="dxa"/>
            <w:gridSpan w:val="4"/>
          </w:tcPr>
          <w:p w14:paraId="488208A4" w14:textId="2BB6182D" w:rsidR="00376175" w:rsidRPr="000B23C9" w:rsidRDefault="00376175" w:rsidP="00376175">
            <w:pPr>
              <w:tabs>
                <w:tab w:val="left" w:pos="2305"/>
              </w:tabs>
              <w:ind w:left="-125" w:right="-266"/>
              <w:jc w:val="center"/>
              <w:rPr>
                <w:rFonts w:ascii="Times New Roman" w:hAnsi="Times New Roman" w:cs="Times New Roman"/>
                <w:b/>
                <w:bCs/>
                <w:sz w:val="22"/>
                <w:szCs w:val="22"/>
              </w:rPr>
            </w:pPr>
          </w:p>
        </w:tc>
        <w:tc>
          <w:tcPr>
            <w:tcW w:w="270" w:type="dxa"/>
          </w:tcPr>
          <w:p w14:paraId="3F9258B7" w14:textId="77777777" w:rsidR="00376175" w:rsidRPr="000B23C9" w:rsidRDefault="00376175" w:rsidP="00376175">
            <w:pPr>
              <w:ind w:left="-90" w:right="44"/>
              <w:jc w:val="right"/>
              <w:rPr>
                <w:rFonts w:ascii="Times New Roman" w:hAnsi="Times New Roman" w:cs="Times New Roman"/>
                <w:sz w:val="22"/>
                <w:szCs w:val="22"/>
              </w:rPr>
            </w:pPr>
          </w:p>
        </w:tc>
        <w:tc>
          <w:tcPr>
            <w:tcW w:w="2684" w:type="dxa"/>
            <w:gridSpan w:val="4"/>
          </w:tcPr>
          <w:p w14:paraId="6C6235DA" w14:textId="03CA36B7" w:rsidR="00376175" w:rsidRPr="000B23C9" w:rsidRDefault="00376175" w:rsidP="00376175">
            <w:pPr>
              <w:ind w:right="44"/>
              <w:jc w:val="center"/>
              <w:rPr>
                <w:rFonts w:ascii="Times New Roman" w:hAnsi="Times New Roman" w:cs="Times New Roman"/>
                <w:b/>
                <w:bCs/>
                <w:sz w:val="22"/>
                <w:szCs w:val="22"/>
              </w:rPr>
            </w:pPr>
          </w:p>
        </w:tc>
      </w:tr>
      <w:tr w:rsidR="00376175" w:rsidRPr="00FF6F53" w14:paraId="5ACEB421" w14:textId="77777777" w:rsidTr="00C81AAC">
        <w:tc>
          <w:tcPr>
            <w:tcW w:w="3690" w:type="dxa"/>
          </w:tcPr>
          <w:p w14:paraId="64706129" w14:textId="7DA67D73" w:rsidR="00376175" w:rsidRPr="00FF6F53" w:rsidRDefault="00376175" w:rsidP="00376175">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gridSpan w:val="2"/>
          </w:tcPr>
          <w:p w14:paraId="464C561C" w14:textId="525A539E" w:rsidR="00376175" w:rsidRPr="00C81AAC" w:rsidRDefault="00164B2D" w:rsidP="00C81AAC">
            <w:pPr>
              <w:tabs>
                <w:tab w:val="decimal" w:pos="666"/>
              </w:tabs>
              <w:ind w:left="-86" w:right="-29"/>
              <w:rPr>
                <w:rFonts w:ascii="Times New Roman" w:hAnsi="Times New Roman" w:cs="Times New Roman"/>
                <w:bCs/>
                <w:sz w:val="22"/>
                <w:szCs w:val="22"/>
              </w:rPr>
            </w:pPr>
            <w:r w:rsidRPr="00C81AAC">
              <w:rPr>
                <w:rFonts w:ascii="Times New Roman" w:hAnsi="Times New Roman" w:cs="Times New Roman"/>
                <w:bCs/>
                <w:sz w:val="22"/>
                <w:szCs w:val="22"/>
              </w:rPr>
              <w:t>-</w:t>
            </w:r>
          </w:p>
        </w:tc>
        <w:tc>
          <w:tcPr>
            <w:tcW w:w="236" w:type="dxa"/>
          </w:tcPr>
          <w:p w14:paraId="79903F71"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43" w:type="dxa"/>
          </w:tcPr>
          <w:p w14:paraId="2DDED900" w14:textId="626AF16B" w:rsidR="00376175" w:rsidRPr="00FF6F53" w:rsidRDefault="00376175" w:rsidP="00376175">
            <w:pPr>
              <w:tabs>
                <w:tab w:val="decimal" w:pos="666"/>
              </w:tabs>
              <w:ind w:left="-86" w:right="-29"/>
              <w:rPr>
                <w:rFonts w:ascii="Times New Roman" w:hAnsi="Times New Roman" w:cs="Times New Roman"/>
                <w:sz w:val="22"/>
                <w:szCs w:val="22"/>
              </w:rPr>
            </w:pPr>
            <w:r>
              <w:rPr>
                <w:rFonts w:ascii="Times New Roman" w:hAnsi="Times New Roman" w:cstheme="minorBidi"/>
                <w:sz w:val="22"/>
                <w:szCs w:val="22"/>
                <w:lang w:val="en-AU"/>
              </w:rPr>
              <w:t>-</w:t>
            </w:r>
          </w:p>
        </w:tc>
        <w:tc>
          <w:tcPr>
            <w:tcW w:w="270" w:type="dxa"/>
          </w:tcPr>
          <w:p w14:paraId="59378DB8"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57" w:type="dxa"/>
          </w:tcPr>
          <w:p w14:paraId="4344B8F1" w14:textId="698A3084" w:rsidR="00376175" w:rsidRPr="00FF6F53" w:rsidRDefault="00F251AD" w:rsidP="00C81AAC">
            <w:pPr>
              <w:pStyle w:val="acctfourfigures"/>
              <w:tabs>
                <w:tab w:val="clear" w:pos="765"/>
                <w:tab w:val="decimal" w:pos="596"/>
              </w:tabs>
              <w:spacing w:line="240" w:lineRule="atLeast"/>
              <w:ind w:left="-111" w:right="-16" w:hanging="21"/>
              <w:jc w:val="right"/>
              <w:rPr>
                <w:szCs w:val="22"/>
              </w:rPr>
            </w:pPr>
            <w:r w:rsidRPr="00C81AAC">
              <w:rPr>
                <w:bCs/>
                <w:szCs w:val="22"/>
              </w:rPr>
              <w:t>103,003,840</w:t>
            </w:r>
          </w:p>
        </w:tc>
        <w:tc>
          <w:tcPr>
            <w:tcW w:w="242" w:type="dxa"/>
          </w:tcPr>
          <w:p w14:paraId="3E77BB02"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180" w:type="dxa"/>
            <w:gridSpan w:val="2"/>
          </w:tcPr>
          <w:p w14:paraId="124E242E" w14:textId="1397A652" w:rsidR="00376175" w:rsidRPr="00FF6F53" w:rsidRDefault="00376175" w:rsidP="00376175">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89,816,840</w:t>
            </w:r>
          </w:p>
        </w:tc>
      </w:tr>
      <w:tr w:rsidR="00376175" w:rsidRPr="00FF6F53" w14:paraId="360CB23D" w14:textId="77777777" w:rsidTr="00C81AAC">
        <w:tc>
          <w:tcPr>
            <w:tcW w:w="3690" w:type="dxa"/>
          </w:tcPr>
          <w:p w14:paraId="5B847557" w14:textId="12635773" w:rsidR="00376175" w:rsidRPr="00FF6F53" w:rsidRDefault="00376175" w:rsidP="00376175">
            <w:pPr>
              <w:tabs>
                <w:tab w:val="left" w:pos="364"/>
              </w:tabs>
              <w:ind w:right="44" w:hanging="36"/>
              <w:rPr>
                <w:rFonts w:ascii="Times New Roman" w:hAnsi="Times New Roman" w:cs="Times New Roman"/>
                <w:sz w:val="22"/>
                <w:szCs w:val="22"/>
              </w:rPr>
            </w:pPr>
            <w:r w:rsidRPr="00FF6F53">
              <w:rPr>
                <w:rFonts w:ascii="Times New Roman" w:hAnsi="Times New Roman" w:cs="Times New Roman"/>
                <w:sz w:val="22"/>
                <w:szCs w:val="22"/>
              </w:rPr>
              <w:t>Joint ventures</w:t>
            </w:r>
          </w:p>
        </w:tc>
        <w:tc>
          <w:tcPr>
            <w:tcW w:w="1224" w:type="dxa"/>
            <w:gridSpan w:val="2"/>
            <w:tcBorders>
              <w:bottom w:val="single" w:sz="4" w:space="0" w:color="auto"/>
            </w:tcBorders>
          </w:tcPr>
          <w:p w14:paraId="039683C5" w14:textId="4424A4A0" w:rsidR="00376175" w:rsidRPr="00C81AAC" w:rsidRDefault="00164B2D" w:rsidP="00C81AAC">
            <w:pPr>
              <w:tabs>
                <w:tab w:val="decimal" w:pos="666"/>
              </w:tabs>
              <w:ind w:left="-86" w:right="-29"/>
              <w:rPr>
                <w:rFonts w:ascii="Times New Roman" w:hAnsi="Times New Roman" w:cs="Times New Roman"/>
                <w:bCs/>
                <w:sz w:val="22"/>
                <w:szCs w:val="22"/>
              </w:rPr>
            </w:pPr>
            <w:r w:rsidRPr="00C81AAC">
              <w:rPr>
                <w:rFonts w:ascii="Times New Roman" w:hAnsi="Times New Roman" w:cs="Times New Roman"/>
                <w:bCs/>
                <w:sz w:val="22"/>
                <w:szCs w:val="22"/>
              </w:rPr>
              <w:t>-</w:t>
            </w:r>
          </w:p>
        </w:tc>
        <w:tc>
          <w:tcPr>
            <w:tcW w:w="236" w:type="dxa"/>
          </w:tcPr>
          <w:p w14:paraId="4049DC08"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6C8AF2F9" w14:textId="081E8C5B" w:rsidR="00376175" w:rsidRDefault="00376175" w:rsidP="00376175">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167,082</w:t>
            </w:r>
          </w:p>
        </w:tc>
        <w:tc>
          <w:tcPr>
            <w:tcW w:w="270" w:type="dxa"/>
          </w:tcPr>
          <w:p w14:paraId="29983305"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4EEA0455" w14:textId="74BBAC4E" w:rsidR="00376175" w:rsidRPr="00FF6F53" w:rsidRDefault="00F251AD" w:rsidP="00C81AAC">
            <w:pPr>
              <w:tabs>
                <w:tab w:val="decimal" w:pos="666"/>
              </w:tabs>
              <w:ind w:left="-86" w:right="-16"/>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02B50F98" w14:textId="77777777" w:rsidR="00376175" w:rsidRPr="00FF6F53" w:rsidRDefault="00376175" w:rsidP="00376175">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7723DE1B" w14:textId="59919B69" w:rsidR="00376175"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76175" w:rsidRPr="006F6FEF" w14:paraId="4E579295" w14:textId="77777777" w:rsidTr="00C81AAC">
        <w:tc>
          <w:tcPr>
            <w:tcW w:w="3690" w:type="dxa"/>
          </w:tcPr>
          <w:p w14:paraId="46E13167" w14:textId="77777777" w:rsidR="00376175" w:rsidRPr="00FF6F53" w:rsidRDefault="00376175" w:rsidP="00376175">
            <w:pPr>
              <w:tabs>
                <w:tab w:val="left" w:pos="364"/>
              </w:tabs>
              <w:ind w:right="44" w:hanging="36"/>
              <w:rPr>
                <w:rFonts w:ascii="Times New Roman" w:hAnsi="Times New Roman" w:cs="Times New Roman"/>
                <w:sz w:val="22"/>
                <w:szCs w:val="22"/>
              </w:rPr>
            </w:pPr>
          </w:p>
        </w:tc>
        <w:tc>
          <w:tcPr>
            <w:tcW w:w="1224" w:type="dxa"/>
            <w:gridSpan w:val="2"/>
            <w:tcBorders>
              <w:top w:val="single" w:sz="4" w:space="0" w:color="auto"/>
            </w:tcBorders>
          </w:tcPr>
          <w:p w14:paraId="483106F9" w14:textId="6E155470" w:rsidR="00376175" w:rsidRPr="003B0A40" w:rsidRDefault="00B756D9" w:rsidP="003B0A40">
            <w:pPr>
              <w:tabs>
                <w:tab w:val="decimal" w:pos="666"/>
              </w:tabs>
              <w:ind w:left="-86" w:right="-29"/>
              <w:rPr>
                <w:rFonts w:ascii="Times New Roman" w:hAnsi="Times New Roman" w:cs="Times New Roman"/>
                <w:bCs/>
                <w:sz w:val="22"/>
                <w:szCs w:val="22"/>
              </w:rPr>
            </w:pPr>
            <w:r w:rsidRPr="003B0A40">
              <w:rPr>
                <w:rFonts w:ascii="Times New Roman" w:hAnsi="Times New Roman" w:cs="Times New Roman"/>
                <w:bCs/>
                <w:sz w:val="22"/>
                <w:szCs w:val="22"/>
              </w:rPr>
              <w:t>-</w:t>
            </w:r>
          </w:p>
        </w:tc>
        <w:tc>
          <w:tcPr>
            <w:tcW w:w="236" w:type="dxa"/>
          </w:tcPr>
          <w:p w14:paraId="1BE54E09"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46EF5F00" w14:textId="083A6618"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imes New Roman"/>
                <w:b/>
                <w:bCs/>
                <w:sz w:val="22"/>
                <w:szCs w:val="22"/>
              </w:rPr>
              <w:t>167,082</w:t>
            </w:r>
          </w:p>
        </w:tc>
        <w:tc>
          <w:tcPr>
            <w:tcW w:w="270" w:type="dxa"/>
          </w:tcPr>
          <w:p w14:paraId="681C5186" w14:textId="77777777" w:rsidR="00376175" w:rsidRPr="00FF6F53" w:rsidRDefault="00376175" w:rsidP="00376175">
            <w:pPr>
              <w:tabs>
                <w:tab w:val="decimal" w:pos="872"/>
              </w:tabs>
              <w:ind w:left="-90" w:right="-33"/>
              <w:rPr>
                <w:rFonts w:ascii="Times New Roman" w:hAnsi="Times New Roman" w:cs="Times New Roman"/>
                <w:b/>
                <w:bCs/>
                <w:sz w:val="22"/>
                <w:szCs w:val="22"/>
              </w:rPr>
            </w:pPr>
          </w:p>
        </w:tc>
        <w:tc>
          <w:tcPr>
            <w:tcW w:w="1257" w:type="dxa"/>
            <w:tcBorders>
              <w:top w:val="single" w:sz="4" w:space="0" w:color="auto"/>
            </w:tcBorders>
          </w:tcPr>
          <w:p w14:paraId="2170694F" w14:textId="152D0213" w:rsidR="00376175" w:rsidRPr="00C81AAC" w:rsidRDefault="00F251AD" w:rsidP="00C81AAC">
            <w:pPr>
              <w:pStyle w:val="acctfourfigures"/>
              <w:tabs>
                <w:tab w:val="clear" w:pos="765"/>
                <w:tab w:val="decimal" w:pos="596"/>
              </w:tabs>
              <w:spacing w:line="240" w:lineRule="atLeast"/>
              <w:ind w:left="-111" w:right="-16" w:hanging="21"/>
              <w:jc w:val="right"/>
              <w:rPr>
                <w:b/>
                <w:szCs w:val="22"/>
              </w:rPr>
            </w:pPr>
            <w:r w:rsidRPr="00C81AAC">
              <w:rPr>
                <w:b/>
                <w:szCs w:val="22"/>
              </w:rPr>
              <w:t>103,003,840</w:t>
            </w:r>
          </w:p>
        </w:tc>
        <w:tc>
          <w:tcPr>
            <w:tcW w:w="242" w:type="dxa"/>
          </w:tcPr>
          <w:p w14:paraId="7084B731" w14:textId="77777777" w:rsidR="00376175" w:rsidRPr="006F6FEF"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2E74B52F" w14:textId="1BDFCDE1"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imes New Roman"/>
                <w:b/>
                <w:bCs/>
                <w:sz w:val="22"/>
                <w:szCs w:val="22"/>
              </w:rPr>
              <w:t>89,816,840</w:t>
            </w:r>
          </w:p>
        </w:tc>
      </w:tr>
      <w:tr w:rsidR="00376175" w:rsidRPr="000B23C9" w14:paraId="6EBD9F2A" w14:textId="77777777" w:rsidTr="00C81AAC">
        <w:tc>
          <w:tcPr>
            <w:tcW w:w="3690" w:type="dxa"/>
          </w:tcPr>
          <w:p w14:paraId="109F350D" w14:textId="77777777" w:rsidR="00376175" w:rsidRPr="000B23C9" w:rsidRDefault="00376175" w:rsidP="00C81AAC">
            <w:pPr>
              <w:tabs>
                <w:tab w:val="left" w:pos="158"/>
              </w:tabs>
              <w:ind w:left="158" w:right="-111"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357E56">
              <w:rPr>
                <w:rFonts w:ascii="Times New Roman" w:hAnsi="Times New Roman" w:cs="Times New Roman"/>
                <w:sz w:val="22"/>
                <w:szCs w:val="22"/>
              </w:rPr>
              <w:t xml:space="preserve"> </w:t>
            </w:r>
          </w:p>
        </w:tc>
        <w:tc>
          <w:tcPr>
            <w:tcW w:w="1224" w:type="dxa"/>
            <w:gridSpan w:val="2"/>
            <w:tcBorders>
              <w:bottom w:val="single" w:sz="4" w:space="0" w:color="auto"/>
            </w:tcBorders>
          </w:tcPr>
          <w:p w14:paraId="46C2DBCF" w14:textId="48D3E72B" w:rsidR="00376175" w:rsidRPr="000B23C9" w:rsidRDefault="00164B2D"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C7774DB"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4DCADB89" w14:textId="084AA087" w:rsidR="00376175" w:rsidRPr="000B23C9" w:rsidRDefault="00376175" w:rsidP="00376175">
            <w:pPr>
              <w:tabs>
                <w:tab w:val="decimal" w:pos="1040"/>
              </w:tabs>
              <w:ind w:left="-86" w:right="-200"/>
              <w:rPr>
                <w:rFonts w:ascii="Times New Roman" w:hAnsi="Times New Roman" w:cs="Times New Roman"/>
                <w:sz w:val="22"/>
                <w:szCs w:val="22"/>
              </w:rPr>
            </w:pPr>
            <w:r>
              <w:rPr>
                <w:rFonts w:ascii="Times New Roman" w:hAnsi="Times New Roman" w:cs="Times New Roman"/>
                <w:sz w:val="22"/>
                <w:szCs w:val="22"/>
              </w:rPr>
              <w:t>(1,194)</w:t>
            </w:r>
          </w:p>
        </w:tc>
        <w:tc>
          <w:tcPr>
            <w:tcW w:w="270" w:type="dxa"/>
          </w:tcPr>
          <w:p w14:paraId="7A54F8C6"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257" w:type="dxa"/>
            <w:tcBorders>
              <w:bottom w:val="single" w:sz="4" w:space="0" w:color="auto"/>
            </w:tcBorders>
          </w:tcPr>
          <w:p w14:paraId="28D8B440" w14:textId="042F80E6" w:rsidR="00376175" w:rsidRPr="000B23C9" w:rsidRDefault="00F251AD" w:rsidP="00C81AAC">
            <w:pPr>
              <w:tabs>
                <w:tab w:val="decimal" w:pos="666"/>
              </w:tabs>
              <w:ind w:left="-86" w:right="-16"/>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1C87B985" w14:textId="77777777" w:rsidR="00376175" w:rsidRPr="000B23C9" w:rsidRDefault="00376175" w:rsidP="00376175">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1DE4D49F" w14:textId="3F48E10B" w:rsidR="00376175" w:rsidRPr="000B23C9" w:rsidRDefault="00376175" w:rsidP="00376175">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76175" w:rsidRPr="006F6FEF" w14:paraId="0A7A1048" w14:textId="77777777" w:rsidTr="00C81AAC">
        <w:tc>
          <w:tcPr>
            <w:tcW w:w="3690" w:type="dxa"/>
          </w:tcPr>
          <w:p w14:paraId="7B90126E" w14:textId="77777777" w:rsidR="00376175" w:rsidRPr="006A3C44" w:rsidRDefault="00376175" w:rsidP="00376175">
            <w:pPr>
              <w:tabs>
                <w:tab w:val="left" w:pos="364"/>
              </w:tabs>
              <w:ind w:right="44" w:hanging="36"/>
              <w:rPr>
                <w:rFonts w:ascii="Times New Roman" w:hAnsi="Times New Roman" w:cs="Times New Roman"/>
                <w:b/>
                <w:bCs/>
                <w:sz w:val="22"/>
                <w:szCs w:val="22"/>
              </w:rPr>
            </w:pPr>
            <w:r w:rsidRPr="006A3C44">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611FEFAF" w14:textId="25ECE8AE" w:rsidR="00376175" w:rsidRPr="008A2432" w:rsidRDefault="00164B2D" w:rsidP="00C81AAC">
            <w:pPr>
              <w:tabs>
                <w:tab w:val="decimal" w:pos="666"/>
              </w:tabs>
              <w:ind w:left="-86" w:right="-29"/>
              <w:rPr>
                <w:rFonts w:ascii="Times New Roman" w:hAnsi="Times New Roman" w:cs="Times New Roman"/>
                <w:b/>
                <w:bCs/>
                <w:sz w:val="22"/>
                <w:szCs w:val="22"/>
              </w:rPr>
            </w:pPr>
            <w:r w:rsidRPr="00C81AAC">
              <w:rPr>
                <w:rFonts w:ascii="Times New Roman" w:hAnsi="Times New Roman" w:cs="Times New Roman"/>
                <w:b/>
                <w:bCs/>
                <w:sz w:val="22"/>
                <w:szCs w:val="22"/>
              </w:rPr>
              <w:t>-</w:t>
            </w:r>
          </w:p>
        </w:tc>
        <w:tc>
          <w:tcPr>
            <w:tcW w:w="236" w:type="dxa"/>
          </w:tcPr>
          <w:p w14:paraId="213AF1CE"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43" w:type="dxa"/>
            <w:tcBorders>
              <w:top w:val="single" w:sz="4" w:space="0" w:color="auto"/>
              <w:bottom w:val="double" w:sz="4" w:space="0" w:color="auto"/>
            </w:tcBorders>
          </w:tcPr>
          <w:p w14:paraId="6D5B2E85" w14:textId="215A37A7" w:rsidR="00376175" w:rsidRPr="008A2432" w:rsidRDefault="00376175" w:rsidP="00376175">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165,888</w:t>
            </w:r>
          </w:p>
        </w:tc>
        <w:tc>
          <w:tcPr>
            <w:tcW w:w="270" w:type="dxa"/>
          </w:tcPr>
          <w:p w14:paraId="5E14977B" w14:textId="77777777" w:rsidR="00376175" w:rsidRPr="003161D4" w:rsidRDefault="00376175" w:rsidP="00376175">
            <w:pPr>
              <w:tabs>
                <w:tab w:val="decimal" w:pos="872"/>
              </w:tabs>
              <w:ind w:left="-90" w:right="-33"/>
              <w:rPr>
                <w:rFonts w:ascii="Times New Roman" w:hAnsi="Times New Roman" w:cs="Times New Roman"/>
                <w:sz w:val="22"/>
                <w:szCs w:val="22"/>
              </w:rPr>
            </w:pPr>
          </w:p>
        </w:tc>
        <w:tc>
          <w:tcPr>
            <w:tcW w:w="1257" w:type="dxa"/>
            <w:tcBorders>
              <w:top w:val="single" w:sz="4" w:space="0" w:color="auto"/>
              <w:bottom w:val="double" w:sz="4" w:space="0" w:color="auto"/>
            </w:tcBorders>
          </w:tcPr>
          <w:p w14:paraId="57042A91" w14:textId="5AE73A44" w:rsidR="00376175" w:rsidRPr="008A2432" w:rsidRDefault="00F251AD" w:rsidP="00C81AAC">
            <w:pPr>
              <w:pStyle w:val="acctfourfigures"/>
              <w:tabs>
                <w:tab w:val="clear" w:pos="765"/>
                <w:tab w:val="decimal" w:pos="596"/>
              </w:tabs>
              <w:spacing w:line="240" w:lineRule="atLeast"/>
              <w:ind w:left="-111" w:right="-16" w:hanging="21"/>
              <w:jc w:val="right"/>
              <w:rPr>
                <w:b/>
                <w:bCs/>
                <w:szCs w:val="22"/>
              </w:rPr>
            </w:pPr>
            <w:r w:rsidRPr="00C81AAC">
              <w:rPr>
                <w:b/>
                <w:szCs w:val="22"/>
              </w:rPr>
              <w:t>103,003,840</w:t>
            </w:r>
          </w:p>
        </w:tc>
        <w:tc>
          <w:tcPr>
            <w:tcW w:w="242" w:type="dxa"/>
          </w:tcPr>
          <w:p w14:paraId="55E1D132" w14:textId="77777777" w:rsidR="00376175" w:rsidRPr="008A2432" w:rsidRDefault="00376175" w:rsidP="00376175">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532340CE" w14:textId="29849E90" w:rsidR="00376175" w:rsidRPr="006F6FEF" w:rsidRDefault="00376175" w:rsidP="00376175">
            <w:pPr>
              <w:tabs>
                <w:tab w:val="decimal" w:pos="1024"/>
              </w:tabs>
              <w:ind w:left="-86" w:right="-29"/>
              <w:rPr>
                <w:rFonts w:ascii="Times New Roman" w:hAnsi="Times New Roman" w:cs="Times New Roman"/>
                <w:b/>
                <w:bCs/>
                <w:sz w:val="22"/>
                <w:szCs w:val="22"/>
              </w:rPr>
            </w:pPr>
            <w:r w:rsidRPr="006F6FEF">
              <w:rPr>
                <w:rFonts w:ascii="Times New Roman" w:hAnsi="Times New Roman" w:cs="Times New Roman"/>
                <w:b/>
                <w:bCs/>
                <w:sz w:val="22"/>
                <w:szCs w:val="22"/>
              </w:rPr>
              <w:t>89,816,840</w:t>
            </w:r>
          </w:p>
        </w:tc>
      </w:tr>
    </w:tbl>
    <w:p w14:paraId="390ABAE7" w14:textId="77777777" w:rsidR="005520CE" w:rsidRDefault="005520CE">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58"/>
        <w:gridCol w:w="1207"/>
        <w:gridCol w:w="243"/>
        <w:gridCol w:w="1259"/>
        <w:gridCol w:w="241"/>
        <w:gridCol w:w="1251"/>
        <w:gridCol w:w="269"/>
        <w:gridCol w:w="1232"/>
      </w:tblGrid>
      <w:tr w:rsidR="006350C5" w:rsidRPr="000B23C9" w14:paraId="279F9314" w14:textId="77777777" w:rsidTr="003B0A40">
        <w:trPr>
          <w:tblHeader/>
        </w:trPr>
        <w:tc>
          <w:tcPr>
            <w:tcW w:w="3658" w:type="dxa"/>
          </w:tcPr>
          <w:p w14:paraId="7B1C8F2C" w14:textId="1E94FCC0" w:rsidR="006350C5" w:rsidRPr="00C334AC" w:rsidRDefault="001259D0" w:rsidP="001259D0">
            <w:pPr>
              <w:ind w:left="156" w:right="44" w:hanging="174"/>
              <w:rPr>
                <w:rFonts w:ascii="Times New Roman" w:hAnsi="Times New Roman" w:cs="Angsana New"/>
                <w:b/>
                <w:bCs/>
                <w:i/>
                <w:iCs/>
                <w:sz w:val="22"/>
              </w:rPr>
            </w:pPr>
            <w:r>
              <w:rPr>
                <w:rFonts w:ascii="Times New Roman" w:hAnsi="Times New Roman" w:cs="Times New Roman"/>
                <w:b/>
                <w:bCs/>
                <w:i/>
                <w:iCs/>
                <w:sz w:val="22"/>
                <w:szCs w:val="22"/>
              </w:rPr>
              <w:t>(Reversal of) e</w:t>
            </w:r>
            <w:r w:rsidR="006C7C65" w:rsidRPr="006C7C65">
              <w:rPr>
                <w:rFonts w:ascii="Times New Roman" w:hAnsi="Times New Roman" w:cs="Times New Roman"/>
                <w:b/>
                <w:bCs/>
                <w:i/>
                <w:iCs/>
                <w:sz w:val="22"/>
                <w:szCs w:val="22"/>
              </w:rPr>
              <w:t>xpected credit losses</w:t>
            </w:r>
            <w:r w:rsidR="006C7C65">
              <w:rPr>
                <w:rFonts w:ascii="Times New Roman" w:hAnsi="Times New Roman" w:cs="Times New Roman"/>
                <w:b/>
                <w:bCs/>
                <w:i/>
                <w:iCs/>
                <w:sz w:val="22"/>
                <w:szCs w:val="22"/>
              </w:rPr>
              <w:t xml:space="preserve"> </w:t>
            </w:r>
          </w:p>
        </w:tc>
        <w:tc>
          <w:tcPr>
            <w:tcW w:w="2709" w:type="dxa"/>
            <w:gridSpan w:val="3"/>
          </w:tcPr>
          <w:p w14:paraId="11AD7948" w14:textId="7FA1BF14" w:rsidR="006350C5" w:rsidRPr="000B23C9" w:rsidRDefault="006350C5" w:rsidP="007A24FD">
            <w:pPr>
              <w:ind w:left="-111" w:right="-165"/>
              <w:jc w:val="center"/>
              <w:rPr>
                <w:rFonts w:ascii="Times New Roman" w:hAnsi="Times New Roman" w:cs="Times New Roman"/>
                <w:b/>
                <w:bCs/>
                <w:sz w:val="22"/>
                <w:szCs w:val="22"/>
              </w:rPr>
            </w:pPr>
          </w:p>
        </w:tc>
        <w:tc>
          <w:tcPr>
            <w:tcW w:w="241" w:type="dxa"/>
          </w:tcPr>
          <w:p w14:paraId="47128105" w14:textId="77777777" w:rsidR="006350C5" w:rsidRPr="000B23C9" w:rsidRDefault="006350C5" w:rsidP="007A24FD">
            <w:pPr>
              <w:ind w:left="-90" w:right="44"/>
              <w:jc w:val="right"/>
              <w:rPr>
                <w:rFonts w:ascii="Times New Roman" w:hAnsi="Times New Roman" w:cs="Times New Roman"/>
                <w:sz w:val="22"/>
                <w:szCs w:val="22"/>
              </w:rPr>
            </w:pPr>
          </w:p>
        </w:tc>
        <w:tc>
          <w:tcPr>
            <w:tcW w:w="2752" w:type="dxa"/>
            <w:gridSpan w:val="3"/>
          </w:tcPr>
          <w:p w14:paraId="2BEC69B2" w14:textId="7B2C4FBC" w:rsidR="006350C5" w:rsidRPr="000B23C9" w:rsidRDefault="006350C5" w:rsidP="007A24FD">
            <w:pPr>
              <w:ind w:left="-132" w:right="-110"/>
              <w:jc w:val="center"/>
              <w:rPr>
                <w:rFonts w:ascii="Times New Roman" w:hAnsi="Times New Roman" w:cs="Times New Roman"/>
                <w:b/>
                <w:bCs/>
                <w:sz w:val="22"/>
                <w:szCs w:val="22"/>
              </w:rPr>
            </w:pPr>
          </w:p>
        </w:tc>
      </w:tr>
      <w:tr w:rsidR="006350C5" w:rsidRPr="000B23C9" w14:paraId="51979171" w14:textId="77777777" w:rsidTr="003B0A40">
        <w:trPr>
          <w:tblHeader/>
        </w:trPr>
        <w:tc>
          <w:tcPr>
            <w:tcW w:w="3658" w:type="dxa"/>
          </w:tcPr>
          <w:p w14:paraId="2FDA2FB2" w14:textId="74488EA3" w:rsidR="006350C5" w:rsidRPr="006C7C65" w:rsidRDefault="001259D0" w:rsidP="007A24FD">
            <w:pPr>
              <w:ind w:left="141" w:right="44"/>
              <w:rPr>
                <w:rFonts w:ascii="Times New Roman" w:hAnsi="Times New Roman" w:cs="Times New Roman"/>
                <w:b/>
                <w:bCs/>
                <w:i/>
                <w:iCs/>
                <w:sz w:val="22"/>
                <w:szCs w:val="22"/>
              </w:rPr>
            </w:pPr>
            <w:r>
              <w:rPr>
                <w:rFonts w:ascii="Times New Roman" w:hAnsi="Times New Roman" w:cs="Times New Roman"/>
                <w:b/>
                <w:bCs/>
                <w:i/>
                <w:iCs/>
                <w:sz w:val="22"/>
                <w:szCs w:val="22"/>
              </w:rPr>
              <w:t xml:space="preserve">for the year </w:t>
            </w:r>
            <w:r w:rsidR="006C7C65">
              <w:rPr>
                <w:rFonts w:ascii="Times New Roman" w:hAnsi="Times New Roman" w:cs="Times New Roman"/>
                <w:b/>
                <w:bCs/>
                <w:i/>
                <w:iCs/>
                <w:sz w:val="22"/>
                <w:szCs w:val="22"/>
              </w:rPr>
              <w:t>e</w:t>
            </w:r>
            <w:r w:rsidR="006C7C65" w:rsidRPr="006C7C65">
              <w:rPr>
                <w:rFonts w:ascii="Times New Roman" w:hAnsi="Times New Roman" w:cs="Times New Roman"/>
                <w:b/>
                <w:bCs/>
                <w:i/>
                <w:iCs/>
                <w:sz w:val="22"/>
                <w:szCs w:val="22"/>
              </w:rPr>
              <w:t>nded 31 December</w:t>
            </w:r>
          </w:p>
        </w:tc>
        <w:tc>
          <w:tcPr>
            <w:tcW w:w="1207" w:type="dxa"/>
          </w:tcPr>
          <w:p w14:paraId="606499CD" w14:textId="6DFBC7AB" w:rsidR="006350C5" w:rsidRPr="000B23C9" w:rsidRDefault="006350C5" w:rsidP="007A24FD">
            <w:pPr>
              <w:pStyle w:val="ASSETS"/>
              <w:spacing w:line="240" w:lineRule="atLeast"/>
              <w:ind w:left="-111" w:right="-108"/>
              <w:rPr>
                <w:rFonts w:ascii="Times New Roman" w:hAnsi="Times New Roman" w:cs="Times New Roman"/>
                <w:b w:val="0"/>
                <w:bCs w:val="0"/>
                <w:u w:val="none"/>
                <w:lang w:val="en-US"/>
              </w:rPr>
            </w:pPr>
          </w:p>
        </w:tc>
        <w:tc>
          <w:tcPr>
            <w:tcW w:w="243" w:type="dxa"/>
          </w:tcPr>
          <w:p w14:paraId="0E6D3B05" w14:textId="77777777" w:rsidR="006350C5" w:rsidRPr="000B23C9" w:rsidRDefault="006350C5" w:rsidP="007A24FD">
            <w:pPr>
              <w:pStyle w:val="ASSETS"/>
              <w:spacing w:line="240" w:lineRule="atLeast"/>
              <w:ind w:right="-108"/>
              <w:rPr>
                <w:rFonts w:ascii="Times New Roman" w:hAnsi="Times New Roman" w:cs="Times New Roman"/>
                <w:b w:val="0"/>
                <w:bCs w:val="0"/>
                <w:u w:val="none"/>
                <w:lang w:val="en-US"/>
              </w:rPr>
            </w:pPr>
          </w:p>
        </w:tc>
        <w:tc>
          <w:tcPr>
            <w:tcW w:w="1259" w:type="dxa"/>
          </w:tcPr>
          <w:p w14:paraId="0F7DF7BA" w14:textId="6F27EC5F" w:rsidR="006350C5" w:rsidRPr="000B23C9" w:rsidRDefault="006350C5" w:rsidP="007A24FD">
            <w:pPr>
              <w:pStyle w:val="ASSETS"/>
              <w:spacing w:line="240" w:lineRule="atLeast"/>
              <w:ind w:left="-122" w:right="-108"/>
              <w:rPr>
                <w:rFonts w:ascii="Times New Roman" w:hAnsi="Times New Roman" w:cs="Times New Roman"/>
                <w:b w:val="0"/>
                <w:bCs w:val="0"/>
                <w:u w:val="none"/>
                <w:lang w:val="en-US"/>
              </w:rPr>
            </w:pPr>
          </w:p>
        </w:tc>
        <w:tc>
          <w:tcPr>
            <w:tcW w:w="241" w:type="dxa"/>
          </w:tcPr>
          <w:p w14:paraId="6E9543EE" w14:textId="77777777" w:rsidR="006350C5" w:rsidRPr="000B23C9" w:rsidRDefault="006350C5" w:rsidP="007A24FD">
            <w:pPr>
              <w:ind w:left="-90" w:right="-63"/>
              <w:jc w:val="center"/>
              <w:rPr>
                <w:rFonts w:ascii="Times New Roman" w:hAnsi="Times New Roman" w:cs="Times New Roman"/>
                <w:sz w:val="22"/>
                <w:szCs w:val="22"/>
              </w:rPr>
            </w:pPr>
          </w:p>
        </w:tc>
        <w:tc>
          <w:tcPr>
            <w:tcW w:w="1251" w:type="dxa"/>
          </w:tcPr>
          <w:p w14:paraId="6F5BE57D" w14:textId="69A3DF16" w:rsidR="006350C5" w:rsidRPr="000B23C9" w:rsidRDefault="006350C5" w:rsidP="007A24FD">
            <w:pPr>
              <w:pStyle w:val="ASSETS"/>
              <w:spacing w:line="240" w:lineRule="atLeast"/>
              <w:ind w:left="-111" w:right="-108"/>
              <w:rPr>
                <w:rFonts w:ascii="Times New Roman" w:hAnsi="Times New Roman" w:cs="Times New Roman"/>
                <w:b w:val="0"/>
                <w:bCs w:val="0"/>
                <w:u w:val="none"/>
                <w:lang w:val="en-US"/>
              </w:rPr>
            </w:pPr>
          </w:p>
        </w:tc>
        <w:tc>
          <w:tcPr>
            <w:tcW w:w="269" w:type="dxa"/>
          </w:tcPr>
          <w:p w14:paraId="337FD922" w14:textId="77777777" w:rsidR="006350C5" w:rsidRPr="000B23C9" w:rsidRDefault="006350C5" w:rsidP="007A24FD">
            <w:pPr>
              <w:pStyle w:val="ASSETS"/>
              <w:spacing w:line="240" w:lineRule="atLeast"/>
              <w:ind w:right="-108"/>
              <w:rPr>
                <w:rFonts w:ascii="Times New Roman" w:hAnsi="Times New Roman" w:cs="Times New Roman"/>
                <w:b w:val="0"/>
                <w:bCs w:val="0"/>
                <w:u w:val="none"/>
                <w:lang w:val="en-US"/>
              </w:rPr>
            </w:pPr>
          </w:p>
        </w:tc>
        <w:tc>
          <w:tcPr>
            <w:tcW w:w="1232" w:type="dxa"/>
          </w:tcPr>
          <w:p w14:paraId="4AB9B668" w14:textId="4EB24275" w:rsidR="006350C5" w:rsidRPr="000B23C9" w:rsidRDefault="006350C5" w:rsidP="007A24FD">
            <w:pPr>
              <w:pStyle w:val="ASSETS"/>
              <w:spacing w:line="240" w:lineRule="atLeast"/>
              <w:ind w:left="-122" w:right="-108"/>
              <w:rPr>
                <w:rFonts w:ascii="Times New Roman" w:hAnsi="Times New Roman" w:cs="Times New Roman"/>
                <w:b w:val="0"/>
                <w:bCs w:val="0"/>
                <w:u w:val="none"/>
                <w:lang w:val="en-US"/>
              </w:rPr>
            </w:pPr>
          </w:p>
        </w:tc>
      </w:tr>
      <w:tr w:rsidR="008F0E23" w:rsidRPr="000B23C9" w14:paraId="19FBCCEB" w14:textId="77777777" w:rsidTr="003B0A40">
        <w:tc>
          <w:tcPr>
            <w:tcW w:w="3658" w:type="dxa"/>
          </w:tcPr>
          <w:p w14:paraId="2AD31F09" w14:textId="5C40EEB9" w:rsidR="008F0E23" w:rsidRDefault="008F0E23" w:rsidP="008F0E23">
            <w:pPr>
              <w:spacing w:line="240" w:lineRule="atLeast"/>
              <w:ind w:left="70" w:hanging="90"/>
              <w:rPr>
                <w:rFonts w:ascii="Times New Roman" w:hAnsi="Times New Roman" w:cs="Times New Roman"/>
                <w:sz w:val="22"/>
                <w:szCs w:val="22"/>
              </w:rPr>
            </w:pPr>
            <w:r>
              <w:rPr>
                <w:rFonts w:ascii="Times New Roman" w:hAnsi="Times New Roman" w:cs="Times New Roman"/>
                <w:sz w:val="22"/>
                <w:szCs w:val="22"/>
              </w:rPr>
              <w:t>Trade accounts receivable</w:t>
            </w:r>
          </w:p>
        </w:tc>
        <w:tc>
          <w:tcPr>
            <w:tcW w:w="1207" w:type="dxa"/>
          </w:tcPr>
          <w:p w14:paraId="005A6A46" w14:textId="7A483CB5" w:rsidR="008F0E23" w:rsidRPr="00462F16" w:rsidRDefault="00164B2D" w:rsidP="008F0E23">
            <w:pPr>
              <w:pStyle w:val="acctfourfigures"/>
              <w:tabs>
                <w:tab w:val="clear" w:pos="765"/>
                <w:tab w:val="decimal" w:pos="984"/>
              </w:tabs>
              <w:spacing w:line="240" w:lineRule="atLeast"/>
              <w:ind w:left="-147" w:right="-103"/>
              <w:rPr>
                <w:szCs w:val="22"/>
                <w:lang w:val="en-US"/>
              </w:rPr>
            </w:pPr>
            <w:r>
              <w:rPr>
                <w:szCs w:val="22"/>
                <w:lang w:val="en-US"/>
              </w:rPr>
              <w:t>(1,764)</w:t>
            </w:r>
          </w:p>
        </w:tc>
        <w:tc>
          <w:tcPr>
            <w:tcW w:w="243" w:type="dxa"/>
          </w:tcPr>
          <w:p w14:paraId="27ABB647"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Pr>
          <w:p w14:paraId="017C9A24" w14:textId="0630BF6C" w:rsidR="008F0E23" w:rsidRDefault="008F0E23" w:rsidP="003B0A40">
            <w:pPr>
              <w:pStyle w:val="acctfourfigures"/>
              <w:tabs>
                <w:tab w:val="clear" w:pos="765"/>
                <w:tab w:val="decimal" w:pos="1044"/>
              </w:tabs>
              <w:spacing w:line="240" w:lineRule="atLeast"/>
              <w:ind w:left="-147" w:right="-103"/>
              <w:rPr>
                <w:szCs w:val="22"/>
                <w:lang w:val="en-US"/>
              </w:rPr>
            </w:pPr>
            <w:r>
              <w:rPr>
                <w:szCs w:val="22"/>
                <w:lang w:val="en-US"/>
              </w:rPr>
              <w:t>(174)</w:t>
            </w:r>
          </w:p>
        </w:tc>
        <w:tc>
          <w:tcPr>
            <w:tcW w:w="241" w:type="dxa"/>
          </w:tcPr>
          <w:p w14:paraId="2431F880"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Pr>
          <w:p w14:paraId="2C16FA6E" w14:textId="008CA1DF" w:rsidR="008F0E23" w:rsidRPr="00E14B82" w:rsidRDefault="008F0E23" w:rsidP="008F0E23">
            <w:pPr>
              <w:pStyle w:val="acctfourfigures"/>
              <w:tabs>
                <w:tab w:val="clear" w:pos="765"/>
                <w:tab w:val="decimal" w:pos="660"/>
              </w:tabs>
              <w:spacing w:line="240" w:lineRule="atLeast"/>
              <w:rPr>
                <w:szCs w:val="22"/>
              </w:rPr>
            </w:pPr>
            <w:r>
              <w:rPr>
                <w:szCs w:val="22"/>
              </w:rPr>
              <w:t>-</w:t>
            </w:r>
          </w:p>
        </w:tc>
        <w:tc>
          <w:tcPr>
            <w:tcW w:w="269" w:type="dxa"/>
          </w:tcPr>
          <w:p w14:paraId="08920839"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Pr>
          <w:p w14:paraId="65521BA7" w14:textId="4FB2713E" w:rsidR="008F0E23" w:rsidRDefault="008F0E23" w:rsidP="008F0E23">
            <w:pPr>
              <w:pStyle w:val="acctfourfigures"/>
              <w:tabs>
                <w:tab w:val="clear" w:pos="765"/>
                <w:tab w:val="decimal" w:pos="720"/>
              </w:tabs>
              <w:spacing w:line="240" w:lineRule="atLeast"/>
              <w:rPr>
                <w:szCs w:val="22"/>
              </w:rPr>
            </w:pPr>
            <w:r>
              <w:rPr>
                <w:szCs w:val="22"/>
              </w:rPr>
              <w:t>-</w:t>
            </w:r>
          </w:p>
        </w:tc>
      </w:tr>
      <w:tr w:rsidR="008F0E23" w:rsidRPr="000B23C9" w14:paraId="66C84C0B" w14:textId="77777777" w:rsidTr="003B0A40">
        <w:tc>
          <w:tcPr>
            <w:tcW w:w="3658" w:type="dxa"/>
          </w:tcPr>
          <w:p w14:paraId="7474CE53" w14:textId="5E0BACEF" w:rsidR="008F0E23" w:rsidRPr="005A6A7B" w:rsidRDefault="008F0E23" w:rsidP="008F0E23">
            <w:pPr>
              <w:spacing w:line="240" w:lineRule="atLeast"/>
              <w:ind w:left="70" w:hanging="90"/>
              <w:rPr>
                <w:rFonts w:ascii="Times New Roman" w:hAnsi="Times New Roman" w:cs="Times New Roman"/>
                <w:sz w:val="22"/>
                <w:szCs w:val="22"/>
              </w:rPr>
            </w:pPr>
            <w:r>
              <w:rPr>
                <w:rFonts w:ascii="Times New Roman" w:hAnsi="Times New Roman" w:cs="Times New Roman"/>
                <w:sz w:val="22"/>
                <w:szCs w:val="22"/>
              </w:rPr>
              <w:t>Short-term and long-term loans to</w:t>
            </w:r>
          </w:p>
        </w:tc>
        <w:tc>
          <w:tcPr>
            <w:tcW w:w="1207" w:type="dxa"/>
          </w:tcPr>
          <w:p w14:paraId="401C296F" w14:textId="45316820" w:rsidR="008F0E23" w:rsidRPr="00462F16" w:rsidRDefault="00524480" w:rsidP="008F0E23">
            <w:pPr>
              <w:pStyle w:val="acctfourfigures"/>
              <w:tabs>
                <w:tab w:val="clear" w:pos="765"/>
                <w:tab w:val="decimal" w:pos="984"/>
              </w:tabs>
              <w:spacing w:line="240" w:lineRule="atLeast"/>
              <w:ind w:left="-147" w:right="-103"/>
              <w:rPr>
                <w:szCs w:val="22"/>
                <w:lang w:val="en-US"/>
              </w:rPr>
            </w:pPr>
            <w:r>
              <w:rPr>
                <w:szCs w:val="22"/>
                <w:lang w:val="en-US"/>
              </w:rPr>
              <w:t>(2,181)</w:t>
            </w:r>
          </w:p>
        </w:tc>
        <w:tc>
          <w:tcPr>
            <w:tcW w:w="243" w:type="dxa"/>
          </w:tcPr>
          <w:p w14:paraId="136E54BA"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Pr>
          <w:p w14:paraId="5D5FEFC2" w14:textId="285FFDA2" w:rsidR="008F0E23" w:rsidRPr="00E14B82" w:rsidRDefault="008F0E23" w:rsidP="003B0A40">
            <w:pPr>
              <w:pStyle w:val="acctfourfigures"/>
              <w:tabs>
                <w:tab w:val="clear" w:pos="765"/>
                <w:tab w:val="decimal" w:pos="1044"/>
              </w:tabs>
              <w:spacing w:line="240" w:lineRule="atLeast"/>
              <w:rPr>
                <w:szCs w:val="22"/>
                <w:lang w:val="en-US"/>
              </w:rPr>
            </w:pPr>
            <w:r>
              <w:rPr>
                <w:szCs w:val="22"/>
                <w:lang w:val="en-US"/>
              </w:rPr>
              <w:t>1,071</w:t>
            </w:r>
          </w:p>
        </w:tc>
        <w:tc>
          <w:tcPr>
            <w:tcW w:w="241" w:type="dxa"/>
          </w:tcPr>
          <w:p w14:paraId="447DE0BC"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Pr>
          <w:p w14:paraId="2C235E6B" w14:textId="2E2A8DA1" w:rsidR="008F0E23" w:rsidRPr="00E14B82" w:rsidRDefault="008F0E23" w:rsidP="008F0E23">
            <w:pPr>
              <w:pStyle w:val="acctfourfigures"/>
              <w:tabs>
                <w:tab w:val="clear" w:pos="765"/>
                <w:tab w:val="decimal" w:pos="660"/>
              </w:tabs>
              <w:spacing w:line="240" w:lineRule="atLeast"/>
              <w:rPr>
                <w:szCs w:val="22"/>
              </w:rPr>
            </w:pPr>
            <w:r>
              <w:rPr>
                <w:szCs w:val="22"/>
              </w:rPr>
              <w:t>-</w:t>
            </w:r>
          </w:p>
        </w:tc>
        <w:tc>
          <w:tcPr>
            <w:tcW w:w="269" w:type="dxa"/>
          </w:tcPr>
          <w:p w14:paraId="63EA0BB5"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Pr>
          <w:p w14:paraId="5A7C1F44" w14:textId="77777777" w:rsidR="008F0E23" w:rsidRPr="00E14B82" w:rsidRDefault="008F0E23" w:rsidP="008F0E23">
            <w:pPr>
              <w:pStyle w:val="acctfourfigures"/>
              <w:tabs>
                <w:tab w:val="clear" w:pos="765"/>
                <w:tab w:val="decimal" w:pos="720"/>
              </w:tabs>
              <w:spacing w:line="240" w:lineRule="atLeast"/>
              <w:rPr>
                <w:szCs w:val="22"/>
              </w:rPr>
            </w:pPr>
            <w:r>
              <w:rPr>
                <w:szCs w:val="22"/>
              </w:rPr>
              <w:t>-</w:t>
            </w:r>
          </w:p>
        </w:tc>
      </w:tr>
      <w:tr w:rsidR="008F0E23" w:rsidRPr="000B23C9" w14:paraId="32ACFE11" w14:textId="77777777" w:rsidTr="003B0A40">
        <w:tc>
          <w:tcPr>
            <w:tcW w:w="3658" w:type="dxa"/>
          </w:tcPr>
          <w:p w14:paraId="476DD2C9" w14:textId="77777777" w:rsidR="008F0E23" w:rsidRDefault="008F0E23" w:rsidP="008F0E23">
            <w:pPr>
              <w:spacing w:line="240" w:lineRule="atLeast"/>
              <w:ind w:left="70" w:hanging="90"/>
              <w:rPr>
                <w:rFonts w:ascii="Times New Roman" w:hAnsi="Times New Roman" w:cs="Times New Roman"/>
                <w:sz w:val="22"/>
                <w:szCs w:val="22"/>
              </w:rPr>
            </w:pPr>
          </w:p>
        </w:tc>
        <w:tc>
          <w:tcPr>
            <w:tcW w:w="1207" w:type="dxa"/>
          </w:tcPr>
          <w:p w14:paraId="5B3C3598" w14:textId="77777777" w:rsidR="008F0E23" w:rsidRPr="00462F16" w:rsidRDefault="008F0E23" w:rsidP="008F0E23">
            <w:pPr>
              <w:pStyle w:val="acctfourfigures"/>
              <w:tabs>
                <w:tab w:val="clear" w:pos="765"/>
                <w:tab w:val="decimal" w:pos="984"/>
              </w:tabs>
              <w:spacing w:line="240" w:lineRule="atLeast"/>
              <w:ind w:left="-147" w:right="-103"/>
              <w:rPr>
                <w:szCs w:val="22"/>
                <w:lang w:val="en-US"/>
              </w:rPr>
            </w:pPr>
          </w:p>
        </w:tc>
        <w:tc>
          <w:tcPr>
            <w:tcW w:w="243" w:type="dxa"/>
          </w:tcPr>
          <w:p w14:paraId="2FE0FA7C"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Pr>
          <w:p w14:paraId="64F640F5" w14:textId="77777777" w:rsidR="008F0E23" w:rsidRDefault="008F0E23" w:rsidP="008F0E23">
            <w:pPr>
              <w:pStyle w:val="acctfourfigures"/>
              <w:tabs>
                <w:tab w:val="clear" w:pos="765"/>
                <w:tab w:val="decimal" w:pos="1000"/>
              </w:tabs>
              <w:spacing w:line="240" w:lineRule="atLeast"/>
              <w:rPr>
                <w:szCs w:val="22"/>
                <w:lang w:val="en-US"/>
              </w:rPr>
            </w:pPr>
          </w:p>
        </w:tc>
        <w:tc>
          <w:tcPr>
            <w:tcW w:w="241" w:type="dxa"/>
          </w:tcPr>
          <w:p w14:paraId="5626F602"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Pr>
          <w:p w14:paraId="2FB87FFF" w14:textId="77777777" w:rsidR="008F0E23" w:rsidRPr="00E14B82" w:rsidRDefault="008F0E23" w:rsidP="008F0E23">
            <w:pPr>
              <w:pStyle w:val="acctfourfigures"/>
              <w:tabs>
                <w:tab w:val="clear" w:pos="765"/>
                <w:tab w:val="decimal" w:pos="660"/>
              </w:tabs>
              <w:spacing w:line="240" w:lineRule="atLeast"/>
              <w:rPr>
                <w:szCs w:val="22"/>
              </w:rPr>
            </w:pPr>
          </w:p>
        </w:tc>
        <w:tc>
          <w:tcPr>
            <w:tcW w:w="269" w:type="dxa"/>
          </w:tcPr>
          <w:p w14:paraId="5413283C"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Pr>
          <w:p w14:paraId="7DFB7463" w14:textId="77777777" w:rsidR="008F0E23" w:rsidRDefault="008F0E23" w:rsidP="008F0E23">
            <w:pPr>
              <w:pStyle w:val="acctfourfigures"/>
              <w:tabs>
                <w:tab w:val="clear" w:pos="765"/>
                <w:tab w:val="decimal" w:pos="720"/>
              </w:tabs>
              <w:spacing w:line="240" w:lineRule="atLeast"/>
              <w:rPr>
                <w:szCs w:val="22"/>
              </w:rPr>
            </w:pPr>
          </w:p>
        </w:tc>
      </w:tr>
      <w:tr w:rsidR="008F0E23" w:rsidRPr="000B23C9" w14:paraId="24EF272A" w14:textId="77777777" w:rsidTr="003B0A40">
        <w:tc>
          <w:tcPr>
            <w:tcW w:w="3658" w:type="dxa"/>
          </w:tcPr>
          <w:p w14:paraId="6528A0AF" w14:textId="39A4CBFB" w:rsidR="008F0E23" w:rsidRDefault="008F0E23" w:rsidP="008F0E23">
            <w:pPr>
              <w:spacing w:line="240" w:lineRule="atLeast"/>
              <w:ind w:left="70" w:hanging="90"/>
              <w:rPr>
                <w:rFonts w:ascii="Times New Roman" w:hAnsi="Times New Roman" w:cs="Times New Roman"/>
                <w:sz w:val="22"/>
                <w:szCs w:val="22"/>
              </w:rPr>
            </w:pPr>
            <w:r w:rsidRPr="005E6B37">
              <w:rPr>
                <w:rFonts w:ascii="Times New Roman" w:hAnsi="Times New Roman" w:cs="Times New Roman"/>
                <w:b/>
                <w:bCs/>
                <w:i/>
                <w:iCs/>
                <w:sz w:val="22"/>
                <w:szCs w:val="22"/>
              </w:rPr>
              <w:t>Interest receivable</w:t>
            </w:r>
          </w:p>
        </w:tc>
        <w:tc>
          <w:tcPr>
            <w:tcW w:w="1207" w:type="dxa"/>
          </w:tcPr>
          <w:p w14:paraId="62A95248" w14:textId="77777777" w:rsidR="008F0E23" w:rsidRPr="00462F16" w:rsidRDefault="008F0E23" w:rsidP="008F0E23">
            <w:pPr>
              <w:pStyle w:val="acctfourfigures"/>
              <w:tabs>
                <w:tab w:val="clear" w:pos="765"/>
                <w:tab w:val="decimal" w:pos="984"/>
              </w:tabs>
              <w:spacing w:line="240" w:lineRule="atLeast"/>
              <w:ind w:left="-147" w:right="-103"/>
              <w:rPr>
                <w:szCs w:val="22"/>
                <w:lang w:val="en-US"/>
              </w:rPr>
            </w:pPr>
          </w:p>
        </w:tc>
        <w:tc>
          <w:tcPr>
            <w:tcW w:w="243" w:type="dxa"/>
          </w:tcPr>
          <w:p w14:paraId="14C685E6"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Pr>
          <w:p w14:paraId="1F0B980E" w14:textId="77777777" w:rsidR="008F0E23" w:rsidRDefault="008F0E23" w:rsidP="008F0E23">
            <w:pPr>
              <w:pStyle w:val="acctfourfigures"/>
              <w:tabs>
                <w:tab w:val="clear" w:pos="765"/>
                <w:tab w:val="decimal" w:pos="1000"/>
              </w:tabs>
              <w:spacing w:line="240" w:lineRule="atLeast"/>
              <w:rPr>
                <w:szCs w:val="22"/>
                <w:lang w:val="en-US"/>
              </w:rPr>
            </w:pPr>
          </w:p>
        </w:tc>
        <w:tc>
          <w:tcPr>
            <w:tcW w:w="241" w:type="dxa"/>
          </w:tcPr>
          <w:p w14:paraId="1AD52036"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Pr>
          <w:p w14:paraId="7D418A42" w14:textId="77777777" w:rsidR="008F0E23" w:rsidRPr="00E14B82" w:rsidRDefault="008F0E23" w:rsidP="008F0E23">
            <w:pPr>
              <w:pStyle w:val="acctfourfigures"/>
              <w:tabs>
                <w:tab w:val="clear" w:pos="765"/>
                <w:tab w:val="decimal" w:pos="660"/>
              </w:tabs>
              <w:spacing w:line="240" w:lineRule="atLeast"/>
              <w:rPr>
                <w:szCs w:val="22"/>
              </w:rPr>
            </w:pPr>
          </w:p>
        </w:tc>
        <w:tc>
          <w:tcPr>
            <w:tcW w:w="269" w:type="dxa"/>
          </w:tcPr>
          <w:p w14:paraId="56621397"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Pr>
          <w:p w14:paraId="0B966D63" w14:textId="77777777" w:rsidR="008F0E23" w:rsidRDefault="008F0E23" w:rsidP="008F0E23">
            <w:pPr>
              <w:pStyle w:val="acctfourfigures"/>
              <w:tabs>
                <w:tab w:val="clear" w:pos="765"/>
                <w:tab w:val="decimal" w:pos="720"/>
              </w:tabs>
              <w:spacing w:line="240" w:lineRule="atLeast"/>
              <w:rPr>
                <w:szCs w:val="22"/>
              </w:rPr>
            </w:pPr>
          </w:p>
        </w:tc>
      </w:tr>
      <w:tr w:rsidR="007502BC" w:rsidRPr="000B23C9" w14:paraId="3C173EE3" w14:textId="77777777" w:rsidTr="003B0A40">
        <w:tc>
          <w:tcPr>
            <w:tcW w:w="3658" w:type="dxa"/>
          </w:tcPr>
          <w:p w14:paraId="2D434667" w14:textId="21ADE94D" w:rsidR="007502BC" w:rsidRPr="005E6B37" w:rsidRDefault="007502BC" w:rsidP="008F0E23">
            <w:pPr>
              <w:spacing w:line="240" w:lineRule="atLeast"/>
              <w:ind w:left="70" w:hanging="90"/>
              <w:rPr>
                <w:rFonts w:ascii="Times New Roman" w:hAnsi="Times New Roman" w:cs="Times New Roman"/>
                <w:sz w:val="22"/>
                <w:szCs w:val="22"/>
              </w:rPr>
            </w:pPr>
            <w:r w:rsidRPr="005E6B37">
              <w:rPr>
                <w:rFonts w:ascii="Times New Roman" w:hAnsi="Times New Roman" w:cs="Times New Roman"/>
                <w:sz w:val="22"/>
                <w:szCs w:val="22"/>
              </w:rPr>
              <w:t>Subsidiaries</w:t>
            </w:r>
          </w:p>
        </w:tc>
        <w:tc>
          <w:tcPr>
            <w:tcW w:w="1207" w:type="dxa"/>
          </w:tcPr>
          <w:p w14:paraId="08F09AF0" w14:textId="6D3C09A8" w:rsidR="007502BC" w:rsidRPr="003B0A40" w:rsidRDefault="007502BC" w:rsidP="003B0A40">
            <w:pPr>
              <w:pStyle w:val="acctfourfigures"/>
              <w:tabs>
                <w:tab w:val="clear" w:pos="765"/>
                <w:tab w:val="decimal" w:pos="673"/>
              </w:tabs>
              <w:spacing w:line="240" w:lineRule="atLeast"/>
              <w:ind w:left="-147" w:right="-103"/>
              <w:rPr>
                <w:rFonts w:cstheme="minorBidi"/>
                <w:szCs w:val="28"/>
                <w:lang w:val="en-US" w:bidi="th-TH"/>
              </w:rPr>
            </w:pPr>
            <w:r>
              <w:rPr>
                <w:rFonts w:cstheme="minorBidi"/>
                <w:szCs w:val="28"/>
                <w:lang w:val="en-US" w:bidi="th-TH"/>
              </w:rPr>
              <w:t>-</w:t>
            </w:r>
          </w:p>
        </w:tc>
        <w:tc>
          <w:tcPr>
            <w:tcW w:w="243" w:type="dxa"/>
          </w:tcPr>
          <w:p w14:paraId="1174A189" w14:textId="77777777" w:rsidR="007502BC" w:rsidRPr="009F7F20" w:rsidRDefault="007502BC" w:rsidP="008F0E23">
            <w:pPr>
              <w:pStyle w:val="acctfourfigures"/>
              <w:tabs>
                <w:tab w:val="clear" w:pos="765"/>
                <w:tab w:val="decimal" w:pos="924"/>
              </w:tabs>
              <w:spacing w:line="240" w:lineRule="atLeast"/>
              <w:jc w:val="right"/>
              <w:rPr>
                <w:szCs w:val="22"/>
                <w:highlight w:val="yellow"/>
                <w:lang w:val="en-US"/>
              </w:rPr>
            </w:pPr>
          </w:p>
        </w:tc>
        <w:tc>
          <w:tcPr>
            <w:tcW w:w="1259" w:type="dxa"/>
          </w:tcPr>
          <w:p w14:paraId="4265CF06" w14:textId="4048C00A" w:rsidR="007502BC" w:rsidRPr="00103BA4" w:rsidRDefault="007502BC" w:rsidP="003B0A40">
            <w:pPr>
              <w:pStyle w:val="acctfourfigures"/>
              <w:tabs>
                <w:tab w:val="clear" w:pos="765"/>
                <w:tab w:val="decimal" w:pos="660"/>
              </w:tabs>
              <w:spacing w:line="240" w:lineRule="atLeast"/>
              <w:rPr>
                <w:szCs w:val="22"/>
              </w:rPr>
            </w:pPr>
            <w:r>
              <w:rPr>
                <w:szCs w:val="22"/>
              </w:rPr>
              <w:t>-</w:t>
            </w:r>
          </w:p>
        </w:tc>
        <w:tc>
          <w:tcPr>
            <w:tcW w:w="241" w:type="dxa"/>
          </w:tcPr>
          <w:p w14:paraId="56C3F33E" w14:textId="77777777" w:rsidR="007502BC" w:rsidRPr="00E14B82" w:rsidRDefault="007502BC" w:rsidP="008F0E23">
            <w:pPr>
              <w:tabs>
                <w:tab w:val="decimal" w:pos="872"/>
              </w:tabs>
              <w:ind w:left="-90" w:right="-33"/>
              <w:rPr>
                <w:rFonts w:ascii="Times New Roman" w:hAnsi="Times New Roman" w:cs="Times New Roman"/>
                <w:sz w:val="22"/>
                <w:szCs w:val="22"/>
              </w:rPr>
            </w:pPr>
          </w:p>
        </w:tc>
        <w:tc>
          <w:tcPr>
            <w:tcW w:w="1251" w:type="dxa"/>
          </w:tcPr>
          <w:p w14:paraId="3657781A" w14:textId="148966D5" w:rsidR="007502BC" w:rsidRPr="00CC4A12" w:rsidRDefault="007502BC" w:rsidP="003B0A40">
            <w:pPr>
              <w:tabs>
                <w:tab w:val="decimal" w:pos="1059"/>
              </w:tabs>
              <w:ind w:left="-86" w:right="-29"/>
              <w:rPr>
                <w:szCs w:val="22"/>
              </w:rPr>
            </w:pPr>
            <w:r w:rsidRPr="003B0A40">
              <w:rPr>
                <w:rFonts w:ascii="Times New Roman" w:hAnsi="Times New Roman" w:cs="Times New Roman"/>
                <w:sz w:val="22"/>
                <w:szCs w:val="22"/>
              </w:rPr>
              <w:t>281,535</w:t>
            </w:r>
          </w:p>
        </w:tc>
        <w:tc>
          <w:tcPr>
            <w:tcW w:w="269" w:type="dxa"/>
          </w:tcPr>
          <w:p w14:paraId="54A74A78" w14:textId="77777777" w:rsidR="007502BC" w:rsidRPr="007502BC" w:rsidRDefault="007502BC" w:rsidP="008F0E23">
            <w:pPr>
              <w:pStyle w:val="acctfourfigures"/>
              <w:tabs>
                <w:tab w:val="clear" w:pos="765"/>
                <w:tab w:val="decimal" w:pos="596"/>
              </w:tabs>
              <w:spacing w:line="240" w:lineRule="atLeast"/>
              <w:rPr>
                <w:szCs w:val="22"/>
              </w:rPr>
            </w:pPr>
          </w:p>
        </w:tc>
        <w:tc>
          <w:tcPr>
            <w:tcW w:w="1232" w:type="dxa"/>
          </w:tcPr>
          <w:p w14:paraId="30E0D34F" w14:textId="44753CEE" w:rsidR="007502BC" w:rsidRPr="003B0A40" w:rsidRDefault="007502BC" w:rsidP="003B0A40">
            <w:pPr>
              <w:tabs>
                <w:tab w:val="decimal" w:pos="1019"/>
              </w:tabs>
              <w:ind w:left="-86" w:right="-29"/>
              <w:rPr>
                <w:szCs w:val="18"/>
              </w:rPr>
            </w:pPr>
            <w:r w:rsidRPr="003B0A40">
              <w:rPr>
                <w:rFonts w:ascii="Times New Roman" w:hAnsi="Times New Roman" w:cs="Times New Roman"/>
                <w:sz w:val="22"/>
                <w:szCs w:val="18"/>
              </w:rPr>
              <w:t>635,872</w:t>
            </w:r>
          </w:p>
        </w:tc>
      </w:tr>
      <w:tr w:rsidR="008F0E23" w:rsidRPr="000B23C9" w14:paraId="256324C5" w14:textId="77777777" w:rsidTr="003B0A40">
        <w:tc>
          <w:tcPr>
            <w:tcW w:w="3658" w:type="dxa"/>
          </w:tcPr>
          <w:p w14:paraId="76BDD65E" w14:textId="63E1A8FA" w:rsidR="008F0E23" w:rsidRDefault="008F0E23" w:rsidP="008F0E23">
            <w:pPr>
              <w:spacing w:line="240" w:lineRule="atLeast"/>
              <w:ind w:left="70" w:hanging="90"/>
              <w:rPr>
                <w:rFonts w:ascii="Times New Roman" w:hAnsi="Times New Roman" w:cs="Times New Roman"/>
                <w:sz w:val="22"/>
                <w:szCs w:val="22"/>
              </w:rPr>
            </w:pPr>
            <w:r w:rsidRPr="005E6B37">
              <w:rPr>
                <w:rFonts w:ascii="Times New Roman" w:hAnsi="Times New Roman" w:cs="Times New Roman"/>
                <w:sz w:val="22"/>
                <w:szCs w:val="22"/>
              </w:rPr>
              <w:t>Joint ventures</w:t>
            </w:r>
          </w:p>
        </w:tc>
        <w:tc>
          <w:tcPr>
            <w:tcW w:w="1207" w:type="dxa"/>
            <w:tcBorders>
              <w:bottom w:val="single" w:sz="4" w:space="0" w:color="auto"/>
            </w:tcBorders>
          </w:tcPr>
          <w:p w14:paraId="6BD5CA88" w14:textId="117E62E0" w:rsidR="008F0E23" w:rsidRPr="00462F16" w:rsidRDefault="00524480" w:rsidP="008F0E23">
            <w:pPr>
              <w:pStyle w:val="acctfourfigures"/>
              <w:tabs>
                <w:tab w:val="clear" w:pos="765"/>
                <w:tab w:val="decimal" w:pos="984"/>
              </w:tabs>
              <w:spacing w:line="240" w:lineRule="atLeast"/>
              <w:ind w:left="-147" w:right="-103"/>
              <w:rPr>
                <w:szCs w:val="22"/>
                <w:lang w:val="en-US"/>
              </w:rPr>
            </w:pPr>
            <w:r>
              <w:rPr>
                <w:szCs w:val="22"/>
                <w:lang w:val="en-US"/>
              </w:rPr>
              <w:t>1,</w:t>
            </w:r>
            <w:r w:rsidR="000309E7">
              <w:rPr>
                <w:szCs w:val="22"/>
                <w:lang w:val="en-US"/>
              </w:rPr>
              <w:t>226</w:t>
            </w:r>
          </w:p>
        </w:tc>
        <w:tc>
          <w:tcPr>
            <w:tcW w:w="243" w:type="dxa"/>
          </w:tcPr>
          <w:p w14:paraId="03C7C350"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Borders>
              <w:bottom w:val="single" w:sz="4" w:space="0" w:color="auto"/>
            </w:tcBorders>
          </w:tcPr>
          <w:p w14:paraId="219C89F0" w14:textId="631C6791" w:rsidR="008F0E23" w:rsidRDefault="008F0E23" w:rsidP="003B0A40">
            <w:pPr>
              <w:pStyle w:val="acctfourfigures"/>
              <w:tabs>
                <w:tab w:val="clear" w:pos="765"/>
                <w:tab w:val="decimal" w:pos="1044"/>
              </w:tabs>
              <w:spacing w:line="240" w:lineRule="atLeast"/>
              <w:rPr>
                <w:szCs w:val="22"/>
                <w:lang w:val="en-US"/>
              </w:rPr>
            </w:pPr>
            <w:r w:rsidRPr="00103BA4">
              <w:rPr>
                <w:szCs w:val="22"/>
              </w:rPr>
              <w:t>5,241</w:t>
            </w:r>
          </w:p>
        </w:tc>
        <w:tc>
          <w:tcPr>
            <w:tcW w:w="241" w:type="dxa"/>
          </w:tcPr>
          <w:p w14:paraId="0D6486AB"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Borders>
              <w:bottom w:val="single" w:sz="4" w:space="0" w:color="auto"/>
            </w:tcBorders>
          </w:tcPr>
          <w:p w14:paraId="648F16BA" w14:textId="5F2185F7" w:rsidR="008F0E23" w:rsidRPr="00E14B82" w:rsidRDefault="008F0E23" w:rsidP="008F0E23">
            <w:pPr>
              <w:pStyle w:val="acctfourfigures"/>
              <w:tabs>
                <w:tab w:val="clear" w:pos="765"/>
                <w:tab w:val="decimal" w:pos="660"/>
              </w:tabs>
              <w:spacing w:line="240" w:lineRule="atLeast"/>
              <w:rPr>
                <w:szCs w:val="22"/>
              </w:rPr>
            </w:pPr>
            <w:r w:rsidRPr="00103BA4">
              <w:rPr>
                <w:szCs w:val="22"/>
              </w:rPr>
              <w:t>-</w:t>
            </w:r>
          </w:p>
        </w:tc>
        <w:tc>
          <w:tcPr>
            <w:tcW w:w="269" w:type="dxa"/>
          </w:tcPr>
          <w:p w14:paraId="6067B7C8"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Borders>
              <w:bottom w:val="single" w:sz="4" w:space="0" w:color="auto"/>
            </w:tcBorders>
          </w:tcPr>
          <w:p w14:paraId="0602682C" w14:textId="53BE2354" w:rsidR="008F0E23" w:rsidRPr="00F431A8" w:rsidRDefault="008F0E23" w:rsidP="008F0E23">
            <w:pPr>
              <w:pStyle w:val="acctfourfigures"/>
              <w:tabs>
                <w:tab w:val="clear" w:pos="765"/>
                <w:tab w:val="decimal" w:pos="720"/>
              </w:tabs>
              <w:spacing w:line="240" w:lineRule="atLeast"/>
              <w:rPr>
                <w:szCs w:val="22"/>
              </w:rPr>
            </w:pPr>
            <w:r w:rsidRPr="00103BA4">
              <w:rPr>
                <w:szCs w:val="22"/>
              </w:rPr>
              <w:t>-</w:t>
            </w:r>
          </w:p>
        </w:tc>
      </w:tr>
      <w:tr w:rsidR="008F0E23" w:rsidRPr="000B23C9" w14:paraId="76B335C1" w14:textId="77777777" w:rsidTr="003B0A40">
        <w:tc>
          <w:tcPr>
            <w:tcW w:w="3658" w:type="dxa"/>
          </w:tcPr>
          <w:p w14:paraId="7CD73323" w14:textId="405E3ECF" w:rsidR="008F0E23" w:rsidRDefault="008F0E23" w:rsidP="008F0E23">
            <w:pPr>
              <w:spacing w:line="240" w:lineRule="atLeast"/>
              <w:ind w:left="70" w:hanging="90"/>
              <w:rPr>
                <w:rFonts w:ascii="Times New Roman" w:hAnsi="Times New Roman" w:cs="Times New Roman"/>
                <w:sz w:val="22"/>
                <w:szCs w:val="22"/>
              </w:rPr>
            </w:pPr>
            <w:r w:rsidRPr="005E6B37">
              <w:rPr>
                <w:rFonts w:ascii="Times New Roman" w:hAnsi="Times New Roman" w:cs="Times New Roman"/>
                <w:b/>
                <w:bCs/>
                <w:sz w:val="22"/>
                <w:szCs w:val="22"/>
              </w:rPr>
              <w:t>Total</w:t>
            </w:r>
          </w:p>
        </w:tc>
        <w:tc>
          <w:tcPr>
            <w:tcW w:w="1207" w:type="dxa"/>
            <w:tcBorders>
              <w:top w:val="single" w:sz="4" w:space="0" w:color="auto"/>
              <w:bottom w:val="double" w:sz="4" w:space="0" w:color="auto"/>
            </w:tcBorders>
          </w:tcPr>
          <w:p w14:paraId="66D1BE59" w14:textId="38A3E00D" w:rsidR="008F0E23" w:rsidRPr="00CC5EA7" w:rsidRDefault="00524480" w:rsidP="008F0E23">
            <w:pPr>
              <w:pStyle w:val="acctfourfigures"/>
              <w:tabs>
                <w:tab w:val="clear" w:pos="765"/>
                <w:tab w:val="decimal" w:pos="984"/>
              </w:tabs>
              <w:spacing w:line="240" w:lineRule="atLeast"/>
              <w:ind w:left="-147" w:right="-103"/>
              <w:rPr>
                <w:rFonts w:cstheme="minorBidi"/>
                <w:b/>
                <w:bCs/>
                <w:szCs w:val="28"/>
                <w:lang w:val="en-US" w:bidi="th-TH"/>
              </w:rPr>
            </w:pPr>
            <w:r w:rsidRPr="003B0A40">
              <w:rPr>
                <w:b/>
                <w:bCs/>
                <w:szCs w:val="22"/>
                <w:lang w:val="en-US"/>
              </w:rPr>
              <w:t>1,</w:t>
            </w:r>
            <w:r w:rsidR="000309E7" w:rsidRPr="003B0A40">
              <w:rPr>
                <w:b/>
                <w:bCs/>
                <w:szCs w:val="22"/>
                <w:lang w:val="en-US"/>
              </w:rPr>
              <w:t>22</w:t>
            </w:r>
            <w:r w:rsidR="000309E7">
              <w:rPr>
                <w:b/>
                <w:bCs/>
                <w:szCs w:val="22"/>
                <w:lang w:val="en-US"/>
              </w:rPr>
              <w:t>6</w:t>
            </w:r>
          </w:p>
        </w:tc>
        <w:tc>
          <w:tcPr>
            <w:tcW w:w="243" w:type="dxa"/>
          </w:tcPr>
          <w:p w14:paraId="17804742"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Borders>
              <w:top w:val="single" w:sz="4" w:space="0" w:color="auto"/>
              <w:bottom w:val="double" w:sz="4" w:space="0" w:color="auto"/>
            </w:tcBorders>
          </w:tcPr>
          <w:p w14:paraId="2F3A6A2C" w14:textId="7A9C5740" w:rsidR="008F0E23" w:rsidRDefault="008F0E23" w:rsidP="003B0A40">
            <w:pPr>
              <w:pStyle w:val="acctfourfigures"/>
              <w:tabs>
                <w:tab w:val="clear" w:pos="765"/>
                <w:tab w:val="decimal" w:pos="1054"/>
              </w:tabs>
              <w:spacing w:line="240" w:lineRule="atLeast"/>
              <w:rPr>
                <w:szCs w:val="22"/>
                <w:lang w:val="en-US"/>
              </w:rPr>
            </w:pPr>
            <w:r w:rsidRPr="00103BA4">
              <w:rPr>
                <w:b/>
                <w:bCs/>
                <w:szCs w:val="22"/>
              </w:rPr>
              <w:t>5,241</w:t>
            </w:r>
          </w:p>
        </w:tc>
        <w:tc>
          <w:tcPr>
            <w:tcW w:w="241" w:type="dxa"/>
          </w:tcPr>
          <w:p w14:paraId="6F07E07D"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Borders>
              <w:top w:val="single" w:sz="4" w:space="0" w:color="auto"/>
              <w:bottom w:val="double" w:sz="4" w:space="0" w:color="auto"/>
            </w:tcBorders>
          </w:tcPr>
          <w:p w14:paraId="1C3C18B1" w14:textId="21AFD2DF" w:rsidR="008F0E23" w:rsidRPr="00C81AAC" w:rsidRDefault="008F0E23" w:rsidP="003B0A40">
            <w:pPr>
              <w:tabs>
                <w:tab w:val="decimal" w:pos="1059"/>
              </w:tabs>
              <w:ind w:left="-86" w:right="-29"/>
              <w:rPr>
                <w:b/>
                <w:bCs/>
                <w:szCs w:val="22"/>
              </w:rPr>
            </w:pPr>
            <w:r w:rsidRPr="00C81AAC">
              <w:rPr>
                <w:rFonts w:ascii="Times New Roman" w:hAnsi="Times New Roman" w:cs="Times New Roman"/>
                <w:b/>
                <w:bCs/>
                <w:sz w:val="22"/>
                <w:szCs w:val="22"/>
              </w:rPr>
              <w:t>281,535</w:t>
            </w:r>
          </w:p>
        </w:tc>
        <w:tc>
          <w:tcPr>
            <w:tcW w:w="269" w:type="dxa"/>
          </w:tcPr>
          <w:p w14:paraId="488C0CC0"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Borders>
              <w:top w:val="single" w:sz="4" w:space="0" w:color="auto"/>
              <w:bottom w:val="double" w:sz="4" w:space="0" w:color="auto"/>
            </w:tcBorders>
          </w:tcPr>
          <w:p w14:paraId="3FD20268" w14:textId="5ACC1A19" w:rsidR="008F0E23" w:rsidRPr="00C81AAC" w:rsidRDefault="008F0E23" w:rsidP="00C81AAC">
            <w:pPr>
              <w:tabs>
                <w:tab w:val="decimal" w:pos="1024"/>
              </w:tabs>
              <w:ind w:left="-86" w:right="-29"/>
              <w:rPr>
                <w:b/>
                <w:bCs/>
                <w:szCs w:val="22"/>
              </w:rPr>
            </w:pPr>
            <w:r w:rsidRPr="00C81AAC">
              <w:rPr>
                <w:rFonts w:ascii="Times New Roman" w:hAnsi="Times New Roman" w:cs="Times New Roman"/>
                <w:b/>
                <w:bCs/>
                <w:sz w:val="22"/>
                <w:szCs w:val="22"/>
              </w:rPr>
              <w:t>635,872</w:t>
            </w:r>
          </w:p>
        </w:tc>
      </w:tr>
      <w:tr w:rsidR="008F0E23" w:rsidRPr="000B23C9" w14:paraId="0A17C6A9" w14:textId="77777777" w:rsidTr="003B0A40">
        <w:tc>
          <w:tcPr>
            <w:tcW w:w="3658" w:type="dxa"/>
          </w:tcPr>
          <w:p w14:paraId="07E7025E" w14:textId="77777777" w:rsidR="008F0E23" w:rsidRDefault="008F0E23" w:rsidP="008F0E23">
            <w:pPr>
              <w:spacing w:line="240" w:lineRule="atLeast"/>
              <w:ind w:left="70" w:hanging="90"/>
              <w:rPr>
                <w:rFonts w:ascii="Times New Roman" w:hAnsi="Times New Roman" w:cs="Times New Roman"/>
                <w:sz w:val="22"/>
                <w:szCs w:val="22"/>
              </w:rPr>
            </w:pPr>
          </w:p>
        </w:tc>
        <w:tc>
          <w:tcPr>
            <w:tcW w:w="1207" w:type="dxa"/>
            <w:tcBorders>
              <w:top w:val="double" w:sz="4" w:space="0" w:color="auto"/>
            </w:tcBorders>
          </w:tcPr>
          <w:p w14:paraId="445281C0" w14:textId="77777777" w:rsidR="008F0E23" w:rsidRPr="00462F16" w:rsidRDefault="008F0E23" w:rsidP="008F0E23">
            <w:pPr>
              <w:pStyle w:val="acctfourfigures"/>
              <w:tabs>
                <w:tab w:val="clear" w:pos="765"/>
                <w:tab w:val="decimal" w:pos="984"/>
              </w:tabs>
              <w:spacing w:line="240" w:lineRule="atLeast"/>
              <w:ind w:left="-147" w:right="-103"/>
              <w:rPr>
                <w:szCs w:val="22"/>
                <w:lang w:val="en-US"/>
              </w:rPr>
            </w:pPr>
          </w:p>
        </w:tc>
        <w:tc>
          <w:tcPr>
            <w:tcW w:w="243" w:type="dxa"/>
          </w:tcPr>
          <w:p w14:paraId="2C488608" w14:textId="77777777" w:rsidR="008F0E23" w:rsidRPr="009F7F20" w:rsidRDefault="008F0E23" w:rsidP="008F0E23">
            <w:pPr>
              <w:pStyle w:val="acctfourfigures"/>
              <w:tabs>
                <w:tab w:val="clear" w:pos="765"/>
                <w:tab w:val="decimal" w:pos="924"/>
              </w:tabs>
              <w:spacing w:line="240" w:lineRule="atLeast"/>
              <w:jc w:val="right"/>
              <w:rPr>
                <w:szCs w:val="22"/>
                <w:highlight w:val="yellow"/>
                <w:lang w:val="en-US"/>
              </w:rPr>
            </w:pPr>
          </w:p>
        </w:tc>
        <w:tc>
          <w:tcPr>
            <w:tcW w:w="1259" w:type="dxa"/>
            <w:tcBorders>
              <w:top w:val="double" w:sz="4" w:space="0" w:color="auto"/>
            </w:tcBorders>
          </w:tcPr>
          <w:p w14:paraId="754AAE3B" w14:textId="77777777" w:rsidR="008F0E23" w:rsidRDefault="008F0E23" w:rsidP="008F0E23">
            <w:pPr>
              <w:pStyle w:val="acctfourfigures"/>
              <w:tabs>
                <w:tab w:val="clear" w:pos="765"/>
                <w:tab w:val="decimal" w:pos="1000"/>
              </w:tabs>
              <w:spacing w:line="240" w:lineRule="atLeast"/>
              <w:rPr>
                <w:szCs w:val="22"/>
                <w:lang w:val="en-US"/>
              </w:rPr>
            </w:pPr>
          </w:p>
        </w:tc>
        <w:tc>
          <w:tcPr>
            <w:tcW w:w="241" w:type="dxa"/>
          </w:tcPr>
          <w:p w14:paraId="4D0AF8A8" w14:textId="77777777" w:rsidR="008F0E23" w:rsidRPr="00E14B82" w:rsidRDefault="008F0E23" w:rsidP="008F0E23">
            <w:pPr>
              <w:tabs>
                <w:tab w:val="decimal" w:pos="872"/>
              </w:tabs>
              <w:ind w:left="-90" w:right="-33"/>
              <w:rPr>
                <w:rFonts w:ascii="Times New Roman" w:hAnsi="Times New Roman" w:cs="Times New Roman"/>
                <w:sz w:val="22"/>
                <w:szCs w:val="22"/>
              </w:rPr>
            </w:pPr>
          </w:p>
        </w:tc>
        <w:tc>
          <w:tcPr>
            <w:tcW w:w="1251" w:type="dxa"/>
            <w:tcBorders>
              <w:top w:val="double" w:sz="4" w:space="0" w:color="auto"/>
            </w:tcBorders>
          </w:tcPr>
          <w:p w14:paraId="38F21C2C" w14:textId="77777777" w:rsidR="008F0E23" w:rsidRPr="00E14B82" w:rsidRDefault="008F0E23" w:rsidP="008F0E23">
            <w:pPr>
              <w:pStyle w:val="acctfourfigures"/>
              <w:tabs>
                <w:tab w:val="clear" w:pos="765"/>
                <w:tab w:val="decimal" w:pos="660"/>
              </w:tabs>
              <w:spacing w:line="240" w:lineRule="atLeast"/>
              <w:rPr>
                <w:szCs w:val="22"/>
              </w:rPr>
            </w:pPr>
          </w:p>
        </w:tc>
        <w:tc>
          <w:tcPr>
            <w:tcW w:w="269" w:type="dxa"/>
          </w:tcPr>
          <w:p w14:paraId="3B2FA757" w14:textId="77777777" w:rsidR="008F0E23" w:rsidRPr="00E14B82" w:rsidRDefault="008F0E23" w:rsidP="008F0E23">
            <w:pPr>
              <w:pStyle w:val="acctfourfigures"/>
              <w:tabs>
                <w:tab w:val="clear" w:pos="765"/>
                <w:tab w:val="decimal" w:pos="596"/>
              </w:tabs>
              <w:spacing w:line="240" w:lineRule="atLeast"/>
              <w:rPr>
                <w:szCs w:val="22"/>
              </w:rPr>
            </w:pPr>
          </w:p>
        </w:tc>
        <w:tc>
          <w:tcPr>
            <w:tcW w:w="1232" w:type="dxa"/>
            <w:tcBorders>
              <w:top w:val="double" w:sz="4" w:space="0" w:color="auto"/>
            </w:tcBorders>
          </w:tcPr>
          <w:p w14:paraId="2E3388E7" w14:textId="77777777" w:rsidR="008F0E23" w:rsidRDefault="008F0E23" w:rsidP="008F0E23">
            <w:pPr>
              <w:pStyle w:val="acctfourfigures"/>
              <w:tabs>
                <w:tab w:val="clear" w:pos="765"/>
                <w:tab w:val="decimal" w:pos="720"/>
              </w:tabs>
              <w:spacing w:line="240" w:lineRule="atLeast"/>
              <w:rPr>
                <w:szCs w:val="22"/>
              </w:rPr>
            </w:pPr>
          </w:p>
        </w:tc>
      </w:tr>
    </w:tbl>
    <w:p w14:paraId="357DF75D" w14:textId="77777777" w:rsidR="00A17BB0" w:rsidRPr="000B23C9" w:rsidRDefault="00A17BB0" w:rsidP="00A17BB0">
      <w:pPr>
        <w:rPr>
          <w:rFonts w:ascii="Times New Roman" w:hAnsi="Times New Roman" w:cs="Times New Roman"/>
          <w:sz w:val="2"/>
          <w:szCs w:val="2"/>
        </w:rPr>
      </w:pPr>
    </w:p>
    <w:p w14:paraId="3C877F9B" w14:textId="77777777" w:rsidR="00A17BB0" w:rsidRPr="000B23C9" w:rsidRDefault="00A17BB0" w:rsidP="00A17BB0">
      <w:pPr>
        <w:rPr>
          <w:rFonts w:ascii="Times New Roman" w:hAnsi="Times New Roman" w:cs="Times New Roman"/>
          <w:sz w:val="2"/>
          <w:szCs w:val="2"/>
        </w:rPr>
      </w:pPr>
    </w:p>
    <w:p w14:paraId="35372876" w14:textId="77777777" w:rsidR="003621D7" w:rsidRDefault="003621D7" w:rsidP="00A17BB0">
      <w:pPr>
        <w:rPr>
          <w:rFonts w:ascii="Times New Roman" w:hAnsi="Times New Roman" w:cs="Times New Roman"/>
          <w:sz w:val="22"/>
          <w:szCs w:val="22"/>
        </w:rPr>
      </w:pPr>
    </w:p>
    <w:p w14:paraId="2FAC4520" w14:textId="2ADCFEDB" w:rsidR="00447672" w:rsidRDefault="000D5FCD" w:rsidP="00103BA4">
      <w:pPr>
        <w:tabs>
          <w:tab w:val="left" w:pos="990"/>
        </w:tabs>
        <w:spacing w:line="240" w:lineRule="exact"/>
        <w:ind w:left="540" w:right="18"/>
        <w:jc w:val="both"/>
        <w:rPr>
          <w:rFonts w:ascii="Times New Roman" w:hAnsi="Times New Roman" w:cs="Times New Roman"/>
          <w:sz w:val="22"/>
          <w:szCs w:val="22"/>
        </w:rPr>
      </w:pPr>
      <w:r w:rsidRPr="003B0A40">
        <w:rPr>
          <w:rFonts w:ascii="Times New Roman" w:hAnsi="Times New Roman" w:cs="Times New Roman"/>
          <w:spacing w:val="-4"/>
          <w:sz w:val="22"/>
          <w:szCs w:val="22"/>
        </w:rPr>
        <w:lastRenderedPageBreak/>
        <w:t xml:space="preserve">During </w:t>
      </w:r>
      <w:r w:rsidR="00304BC6" w:rsidRPr="003B0A40">
        <w:rPr>
          <w:rFonts w:ascii="Times New Roman" w:hAnsi="Times New Roman" w:cs="Times New Roman"/>
          <w:spacing w:val="-4"/>
          <w:sz w:val="22"/>
          <w:szCs w:val="22"/>
        </w:rPr>
        <w:t>2021 and 2020</w:t>
      </w:r>
      <w:r w:rsidRPr="003B0A40">
        <w:rPr>
          <w:rFonts w:ascii="Times New Roman" w:hAnsi="Times New Roman" w:cs="Times New Roman"/>
          <w:spacing w:val="-4"/>
          <w:sz w:val="22"/>
          <w:szCs w:val="22"/>
        </w:rPr>
        <w:t>, the Company has amended the loan agreements with certain subsidiaries to change the</w:t>
      </w:r>
      <w:r w:rsidRPr="003B0A40">
        <w:rPr>
          <w:rFonts w:ascii="Times New Roman" w:hAnsi="Times New Roman" w:cs="Times New Roman"/>
          <w:sz w:val="22"/>
          <w:szCs w:val="22"/>
        </w:rPr>
        <w:t xml:space="preserve"> interest rate of the short-term loans and long-term loans to subsidiaries.</w:t>
      </w:r>
    </w:p>
    <w:p w14:paraId="7EE4B616" w14:textId="77777777" w:rsidR="00136E98" w:rsidRDefault="00136E98" w:rsidP="00103BA4">
      <w:pPr>
        <w:tabs>
          <w:tab w:val="left" w:pos="990"/>
        </w:tabs>
        <w:spacing w:line="240" w:lineRule="exact"/>
        <w:ind w:left="540" w:right="18"/>
        <w:jc w:val="both"/>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3690"/>
        <w:gridCol w:w="1174"/>
        <w:gridCol w:w="236"/>
        <w:gridCol w:w="1282"/>
        <w:gridCol w:w="270"/>
        <w:gridCol w:w="1179"/>
        <w:gridCol w:w="273"/>
        <w:gridCol w:w="1176"/>
      </w:tblGrid>
      <w:tr w:rsidR="005E6B37" w:rsidRPr="000B23C9" w14:paraId="59A77DAE" w14:textId="77777777" w:rsidTr="00C81AAC">
        <w:tc>
          <w:tcPr>
            <w:tcW w:w="3690" w:type="dxa"/>
          </w:tcPr>
          <w:p w14:paraId="6DFFE4FE"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2692" w:type="dxa"/>
            <w:gridSpan w:val="3"/>
          </w:tcPr>
          <w:p w14:paraId="0D00DF3C"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5FDEE2F"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5E6B37" w:rsidRPr="000B23C9" w14:paraId="32743C3A" w14:textId="77777777" w:rsidTr="00C81AAC">
        <w:tc>
          <w:tcPr>
            <w:tcW w:w="3690" w:type="dxa"/>
          </w:tcPr>
          <w:p w14:paraId="098D58AD" w14:textId="403C3274"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2692" w:type="dxa"/>
            <w:gridSpan w:val="3"/>
          </w:tcPr>
          <w:p w14:paraId="0E8F9DDF"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D5008F3"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5E6B37" w:rsidRPr="000B23C9" w14:paraId="43263522" w14:textId="77777777" w:rsidTr="00C81AAC">
        <w:tc>
          <w:tcPr>
            <w:tcW w:w="3690" w:type="dxa"/>
          </w:tcPr>
          <w:p w14:paraId="303750EB"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1174" w:type="dxa"/>
          </w:tcPr>
          <w:p w14:paraId="552804A9" w14:textId="23A3470F" w:rsidR="005E6B37" w:rsidRPr="000B23C9" w:rsidRDefault="005E6B37" w:rsidP="00103BA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7B47B78F" w14:textId="77777777" w:rsidR="005E6B37" w:rsidRPr="000B23C9" w:rsidRDefault="005E6B37" w:rsidP="00103BA4">
            <w:pPr>
              <w:spacing w:line="240" w:lineRule="exact"/>
              <w:ind w:left="-103" w:right="-126"/>
              <w:jc w:val="center"/>
              <w:rPr>
                <w:rFonts w:ascii="Times New Roman" w:hAnsi="Times New Roman" w:cs="Times New Roman"/>
                <w:sz w:val="22"/>
                <w:szCs w:val="22"/>
              </w:rPr>
            </w:pPr>
          </w:p>
        </w:tc>
        <w:tc>
          <w:tcPr>
            <w:tcW w:w="1282" w:type="dxa"/>
          </w:tcPr>
          <w:p w14:paraId="0959E5EF" w14:textId="49E9DC0C" w:rsidR="005E6B37" w:rsidRPr="000B23C9" w:rsidRDefault="005E6B37" w:rsidP="00103BA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8D6B466" w14:textId="77777777" w:rsidR="005E6B37" w:rsidRPr="000B23C9" w:rsidRDefault="005E6B37" w:rsidP="00103BA4">
            <w:pPr>
              <w:spacing w:line="240" w:lineRule="exact"/>
              <w:ind w:left="-90" w:right="-60"/>
              <w:jc w:val="center"/>
              <w:rPr>
                <w:rFonts w:ascii="Times New Roman" w:hAnsi="Times New Roman" w:cs="Times New Roman"/>
                <w:sz w:val="22"/>
                <w:szCs w:val="22"/>
              </w:rPr>
            </w:pPr>
          </w:p>
        </w:tc>
        <w:tc>
          <w:tcPr>
            <w:tcW w:w="1179" w:type="dxa"/>
          </w:tcPr>
          <w:p w14:paraId="3FD39E32" w14:textId="2BAB8AC8" w:rsidR="005E6B37" w:rsidRPr="000B23C9" w:rsidRDefault="005E6B37" w:rsidP="00103BA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73" w:type="dxa"/>
          </w:tcPr>
          <w:p w14:paraId="3468C8A5" w14:textId="77777777" w:rsidR="005E6B37" w:rsidRPr="000B23C9" w:rsidRDefault="005E6B37" w:rsidP="00103BA4">
            <w:pPr>
              <w:spacing w:line="240" w:lineRule="exact"/>
              <w:ind w:left="-103" w:right="-126"/>
              <w:jc w:val="center"/>
              <w:rPr>
                <w:rFonts w:ascii="Times New Roman" w:hAnsi="Times New Roman" w:cs="Times New Roman"/>
                <w:sz w:val="22"/>
                <w:szCs w:val="22"/>
              </w:rPr>
            </w:pPr>
          </w:p>
        </w:tc>
        <w:tc>
          <w:tcPr>
            <w:tcW w:w="1176" w:type="dxa"/>
          </w:tcPr>
          <w:p w14:paraId="32E62BAC" w14:textId="6EF7ED00" w:rsidR="005E6B37" w:rsidRPr="000B23C9" w:rsidRDefault="005E6B37" w:rsidP="00103BA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2020</w:t>
            </w:r>
          </w:p>
        </w:tc>
      </w:tr>
      <w:tr w:rsidR="005E6B37" w:rsidRPr="000B23C9" w14:paraId="5C43B4A5" w14:textId="77777777" w:rsidTr="00C81AAC">
        <w:tc>
          <w:tcPr>
            <w:tcW w:w="3690" w:type="dxa"/>
          </w:tcPr>
          <w:p w14:paraId="2BD1366A"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590" w:type="dxa"/>
            <w:gridSpan w:val="7"/>
          </w:tcPr>
          <w:p w14:paraId="14214AEA" w14:textId="77777777" w:rsidR="005E6B37" w:rsidRPr="000B23C9" w:rsidRDefault="005E6B37" w:rsidP="00103BA4">
            <w:pPr>
              <w:spacing w:line="240" w:lineRule="exact"/>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7D2E21" w:rsidRPr="000B23C9" w14:paraId="1797DE32" w14:textId="77777777" w:rsidTr="00C81AAC">
        <w:tc>
          <w:tcPr>
            <w:tcW w:w="3690" w:type="dxa"/>
          </w:tcPr>
          <w:p w14:paraId="6156015C" w14:textId="02FE48A0" w:rsidR="007D2E21" w:rsidRPr="000B23C9" w:rsidRDefault="007D2E21" w:rsidP="007D2E21">
            <w:pPr>
              <w:tabs>
                <w:tab w:val="left" w:pos="252"/>
              </w:tabs>
              <w:spacing w:line="240" w:lineRule="exact"/>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5590" w:type="dxa"/>
            <w:gridSpan w:val="7"/>
          </w:tcPr>
          <w:p w14:paraId="3B7F2414" w14:textId="77777777" w:rsidR="007D2E21" w:rsidRPr="000B23C9" w:rsidRDefault="007D2E21" w:rsidP="007D2E21">
            <w:pPr>
              <w:spacing w:line="240" w:lineRule="exact"/>
              <w:ind w:left="-103" w:right="-110"/>
              <w:jc w:val="center"/>
              <w:rPr>
                <w:rFonts w:ascii="Times New Roman" w:hAnsi="Times New Roman" w:cs="Times New Roman"/>
                <w:i/>
                <w:iCs/>
                <w:sz w:val="22"/>
                <w:szCs w:val="22"/>
              </w:rPr>
            </w:pPr>
          </w:p>
        </w:tc>
      </w:tr>
      <w:tr w:rsidR="008F0E23" w:rsidRPr="000B23C9" w14:paraId="7F9A3512" w14:textId="77777777" w:rsidTr="00C81AAC">
        <w:tc>
          <w:tcPr>
            <w:tcW w:w="3690" w:type="dxa"/>
          </w:tcPr>
          <w:p w14:paraId="2C75FC47" w14:textId="77777777" w:rsidR="008F0E23" w:rsidRPr="002E445A" w:rsidRDefault="008F0E23" w:rsidP="008F0E23">
            <w:pPr>
              <w:tabs>
                <w:tab w:val="left" w:pos="252"/>
              </w:tabs>
              <w:spacing w:line="240" w:lineRule="exac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4" w:type="dxa"/>
          </w:tcPr>
          <w:p w14:paraId="455BFD92" w14:textId="21A0E216" w:rsidR="008F0E23" w:rsidRPr="000B23C9" w:rsidRDefault="00524480" w:rsidP="008F0E23">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2,892</w:t>
            </w:r>
          </w:p>
        </w:tc>
        <w:tc>
          <w:tcPr>
            <w:tcW w:w="236" w:type="dxa"/>
          </w:tcPr>
          <w:p w14:paraId="751B9258" w14:textId="77777777" w:rsidR="008F0E23" w:rsidRPr="000B23C9" w:rsidRDefault="008F0E23" w:rsidP="008F0E23">
            <w:pPr>
              <w:tabs>
                <w:tab w:val="decimal" w:pos="774"/>
              </w:tabs>
              <w:spacing w:line="240" w:lineRule="exact"/>
              <w:ind w:left="-90" w:right="44"/>
              <w:rPr>
                <w:rFonts w:ascii="Times New Roman" w:hAnsi="Times New Roman" w:cs="Times New Roman"/>
                <w:sz w:val="22"/>
                <w:szCs w:val="22"/>
              </w:rPr>
            </w:pPr>
          </w:p>
        </w:tc>
        <w:tc>
          <w:tcPr>
            <w:tcW w:w="1282" w:type="dxa"/>
          </w:tcPr>
          <w:p w14:paraId="3DCA1EAC" w14:textId="5844EAAC" w:rsidR="008F0E23" w:rsidRPr="000B23C9" w:rsidRDefault="008F0E23" w:rsidP="008F0E23">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12,551</w:t>
            </w:r>
          </w:p>
        </w:tc>
        <w:tc>
          <w:tcPr>
            <w:tcW w:w="270" w:type="dxa"/>
          </w:tcPr>
          <w:p w14:paraId="0E078B1F" w14:textId="77777777" w:rsidR="008F0E23" w:rsidRPr="000B23C9" w:rsidRDefault="008F0E23" w:rsidP="008F0E23">
            <w:pPr>
              <w:tabs>
                <w:tab w:val="decimal" w:pos="774"/>
              </w:tabs>
              <w:spacing w:line="240" w:lineRule="exact"/>
              <w:ind w:left="-90" w:right="44"/>
              <w:rPr>
                <w:rFonts w:ascii="Times New Roman" w:hAnsi="Times New Roman" w:cs="Times New Roman"/>
                <w:sz w:val="22"/>
                <w:szCs w:val="22"/>
              </w:rPr>
            </w:pPr>
          </w:p>
        </w:tc>
        <w:tc>
          <w:tcPr>
            <w:tcW w:w="1179" w:type="dxa"/>
          </w:tcPr>
          <w:p w14:paraId="5270E78C" w14:textId="459BEF67" w:rsidR="008F0E23" w:rsidRPr="000B23C9" w:rsidRDefault="008F0E23" w:rsidP="008F0E23">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06FC40B" w14:textId="77777777" w:rsidR="008F0E23" w:rsidRPr="000B23C9" w:rsidRDefault="008F0E23" w:rsidP="008F0E23">
            <w:pPr>
              <w:tabs>
                <w:tab w:val="decimal" w:pos="918"/>
              </w:tabs>
              <w:spacing w:line="240" w:lineRule="exact"/>
              <w:ind w:left="-90" w:right="-114"/>
              <w:rPr>
                <w:rFonts w:ascii="Times New Roman" w:hAnsi="Times New Roman" w:cs="Times New Roman"/>
                <w:sz w:val="22"/>
                <w:szCs w:val="22"/>
              </w:rPr>
            </w:pPr>
          </w:p>
        </w:tc>
        <w:tc>
          <w:tcPr>
            <w:tcW w:w="1176" w:type="dxa"/>
          </w:tcPr>
          <w:p w14:paraId="6AC0C032" w14:textId="77777777" w:rsidR="008F0E23" w:rsidRPr="000B23C9" w:rsidRDefault="008F0E23" w:rsidP="008F0E23">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8F0E23" w:rsidRPr="000B23C9" w14:paraId="19EF515D" w14:textId="77777777" w:rsidTr="00C81AAC">
        <w:tc>
          <w:tcPr>
            <w:tcW w:w="3690" w:type="dxa"/>
          </w:tcPr>
          <w:p w14:paraId="59F2FDDB" w14:textId="77777777" w:rsidR="008F0E23" w:rsidRPr="002E445A" w:rsidRDefault="008F0E23" w:rsidP="008F0E23">
            <w:pPr>
              <w:tabs>
                <w:tab w:val="left" w:pos="252"/>
              </w:tabs>
              <w:spacing w:line="240" w:lineRule="exac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4" w:type="dxa"/>
          </w:tcPr>
          <w:p w14:paraId="5A01A063" w14:textId="7D745F3F" w:rsidR="008F0E23" w:rsidRPr="00B531A2" w:rsidRDefault="00524480" w:rsidP="008F0E23">
            <w:pPr>
              <w:spacing w:line="240" w:lineRule="exact"/>
              <w:ind w:left="-86" w:right="65"/>
              <w:jc w:val="right"/>
              <w:rPr>
                <w:rFonts w:ascii="Times New Roman" w:hAnsi="Times New Roman" w:cstheme="minorBidi"/>
                <w:sz w:val="22"/>
                <w:szCs w:val="22"/>
                <w:cs/>
              </w:rPr>
            </w:pPr>
            <w:r>
              <w:rPr>
                <w:rFonts w:ascii="Times New Roman" w:hAnsi="Times New Roman" w:cstheme="minorBidi"/>
                <w:sz w:val="22"/>
                <w:szCs w:val="22"/>
              </w:rPr>
              <w:t>222,530</w:t>
            </w:r>
          </w:p>
        </w:tc>
        <w:tc>
          <w:tcPr>
            <w:tcW w:w="236" w:type="dxa"/>
          </w:tcPr>
          <w:p w14:paraId="0B72CA0A" w14:textId="77777777" w:rsidR="008F0E23" w:rsidRPr="000B23C9" w:rsidRDefault="008F0E23" w:rsidP="008F0E23">
            <w:pPr>
              <w:tabs>
                <w:tab w:val="decimal" w:pos="702"/>
              </w:tabs>
              <w:spacing w:line="240" w:lineRule="exact"/>
              <w:ind w:left="-90" w:right="44"/>
              <w:rPr>
                <w:rFonts w:ascii="Times New Roman" w:hAnsi="Times New Roman" w:cs="Times New Roman"/>
                <w:sz w:val="22"/>
                <w:szCs w:val="22"/>
              </w:rPr>
            </w:pPr>
          </w:p>
        </w:tc>
        <w:tc>
          <w:tcPr>
            <w:tcW w:w="1282" w:type="dxa"/>
          </w:tcPr>
          <w:p w14:paraId="4DBD8D77" w14:textId="5C6F1057" w:rsidR="008F0E23" w:rsidRPr="000B23C9" w:rsidRDefault="008F0E23" w:rsidP="008F0E23">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45,846</w:t>
            </w:r>
          </w:p>
        </w:tc>
        <w:tc>
          <w:tcPr>
            <w:tcW w:w="270" w:type="dxa"/>
          </w:tcPr>
          <w:p w14:paraId="7BE8F208" w14:textId="77777777" w:rsidR="008F0E23" w:rsidRPr="000B23C9" w:rsidRDefault="008F0E23" w:rsidP="008F0E23">
            <w:pPr>
              <w:tabs>
                <w:tab w:val="decimal" w:pos="702"/>
              </w:tabs>
              <w:spacing w:line="240" w:lineRule="exact"/>
              <w:ind w:left="-90" w:right="44"/>
              <w:rPr>
                <w:rFonts w:ascii="Times New Roman" w:hAnsi="Times New Roman" w:cs="Times New Roman"/>
                <w:sz w:val="22"/>
                <w:szCs w:val="22"/>
              </w:rPr>
            </w:pPr>
          </w:p>
        </w:tc>
        <w:tc>
          <w:tcPr>
            <w:tcW w:w="1179" w:type="dxa"/>
          </w:tcPr>
          <w:p w14:paraId="329A1B03" w14:textId="0A3C13DE" w:rsidR="008F0E23" w:rsidRPr="000B23C9" w:rsidRDefault="008F0E23" w:rsidP="008F0E23">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D0B108A" w14:textId="77777777" w:rsidR="008F0E23" w:rsidRPr="000B23C9" w:rsidRDefault="008F0E23" w:rsidP="008F0E23">
            <w:pPr>
              <w:tabs>
                <w:tab w:val="decimal" w:pos="918"/>
              </w:tabs>
              <w:spacing w:line="240" w:lineRule="exact"/>
              <w:ind w:left="-90" w:right="-114"/>
              <w:rPr>
                <w:rFonts w:ascii="Times New Roman" w:hAnsi="Times New Roman" w:cs="Times New Roman"/>
                <w:sz w:val="22"/>
                <w:szCs w:val="22"/>
              </w:rPr>
            </w:pPr>
          </w:p>
        </w:tc>
        <w:tc>
          <w:tcPr>
            <w:tcW w:w="1176" w:type="dxa"/>
          </w:tcPr>
          <w:p w14:paraId="0C865ECB" w14:textId="77777777" w:rsidR="008F0E23" w:rsidRPr="000B23C9" w:rsidRDefault="008F0E23" w:rsidP="008F0E23">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8F0E23" w:rsidRPr="008A3C6E" w14:paraId="1D9DC86B" w14:textId="77777777" w:rsidTr="00C81AAC">
        <w:tc>
          <w:tcPr>
            <w:tcW w:w="3690" w:type="dxa"/>
          </w:tcPr>
          <w:p w14:paraId="0D11186E" w14:textId="77777777" w:rsidR="008F0E23" w:rsidRPr="00C61849" w:rsidRDefault="008F0E23" w:rsidP="008F0E23">
            <w:pPr>
              <w:tabs>
                <w:tab w:val="left" w:pos="252"/>
              </w:tabs>
              <w:spacing w:line="240" w:lineRule="exact"/>
              <w:ind w:right="44"/>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63E2FDEA" w14:textId="00ACCC9A" w:rsidR="008F0E23" w:rsidRPr="00B531A2" w:rsidRDefault="00524480" w:rsidP="008F0E23">
            <w:pPr>
              <w:spacing w:line="240" w:lineRule="exact"/>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225,422</w:t>
            </w:r>
          </w:p>
        </w:tc>
        <w:tc>
          <w:tcPr>
            <w:tcW w:w="236" w:type="dxa"/>
          </w:tcPr>
          <w:p w14:paraId="1633DE91" w14:textId="77777777" w:rsidR="008F0E23" w:rsidRPr="000B23C9"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EEE0B02" w14:textId="414D6CD2" w:rsidR="008F0E23" w:rsidRPr="00473414" w:rsidRDefault="008F0E23" w:rsidP="008F0E23">
            <w:pPr>
              <w:spacing w:line="240" w:lineRule="exact"/>
              <w:ind w:left="-86" w:right="-18"/>
              <w:jc w:val="right"/>
              <w:rPr>
                <w:rFonts w:ascii="Times New Roman" w:hAnsi="Times New Roman" w:cs="Times New Roman"/>
                <w:b/>
                <w:bCs/>
                <w:sz w:val="22"/>
                <w:szCs w:val="22"/>
              </w:rPr>
            </w:pPr>
            <w:r>
              <w:rPr>
                <w:rFonts w:ascii="Times New Roman" w:hAnsi="Times New Roman" w:cstheme="minorBidi"/>
                <w:b/>
                <w:bCs/>
                <w:sz w:val="22"/>
                <w:szCs w:val="22"/>
                <w:lang w:val="en-AU"/>
              </w:rPr>
              <w:t>58,397</w:t>
            </w:r>
          </w:p>
        </w:tc>
        <w:tc>
          <w:tcPr>
            <w:tcW w:w="270" w:type="dxa"/>
          </w:tcPr>
          <w:p w14:paraId="6D293D9D" w14:textId="77777777" w:rsidR="008F0E23" w:rsidRPr="000B23C9" w:rsidRDefault="008F0E23" w:rsidP="008F0E23">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22DB3D5" w14:textId="3DD2F022" w:rsidR="008F0E23" w:rsidRPr="000B23C9" w:rsidRDefault="008F0E23" w:rsidP="008F0E23">
            <w:pPr>
              <w:tabs>
                <w:tab w:val="decimal" w:pos="635"/>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tcPr>
          <w:p w14:paraId="0E58DFB4" w14:textId="77777777" w:rsidR="008F0E23" w:rsidRPr="000B23C9" w:rsidRDefault="008F0E23" w:rsidP="008F0E23">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028AB065" w14:textId="77777777" w:rsidR="008F0E23" w:rsidRPr="000B23C9" w:rsidRDefault="008F0E23" w:rsidP="008F0E23">
            <w:pPr>
              <w:tabs>
                <w:tab w:val="decimal" w:pos="635"/>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8F0E23" w:rsidRPr="000B23C9" w14:paraId="4078F554" w14:textId="77777777" w:rsidTr="00C81AAC">
        <w:tc>
          <w:tcPr>
            <w:tcW w:w="3690" w:type="dxa"/>
          </w:tcPr>
          <w:p w14:paraId="491E6D6A" w14:textId="77777777" w:rsidR="008F0E23" w:rsidRPr="00447672" w:rsidRDefault="008F0E23" w:rsidP="008F0E23">
            <w:pPr>
              <w:tabs>
                <w:tab w:val="left" w:pos="364"/>
              </w:tabs>
              <w:spacing w:line="240" w:lineRule="exact"/>
              <w:ind w:left="342" w:right="44"/>
              <w:rPr>
                <w:rFonts w:ascii="Times New Roman" w:eastAsia="Times New Roman" w:hAnsi="Times New Roman" w:cs="Times New Roman"/>
                <w:b/>
                <w:bCs/>
                <w:sz w:val="20"/>
                <w:szCs w:val="20"/>
                <w:lang w:val="en-GB" w:bidi="ar-SA"/>
              </w:rPr>
            </w:pPr>
          </w:p>
        </w:tc>
        <w:tc>
          <w:tcPr>
            <w:tcW w:w="1174" w:type="dxa"/>
            <w:tcBorders>
              <w:top w:val="single" w:sz="4" w:space="0" w:color="auto"/>
            </w:tcBorders>
          </w:tcPr>
          <w:p w14:paraId="2F58635C" w14:textId="77777777" w:rsidR="008F0E23" w:rsidRPr="008209BA" w:rsidRDefault="008F0E23" w:rsidP="008F0E23">
            <w:pPr>
              <w:spacing w:line="240" w:lineRule="exact"/>
              <w:ind w:left="-86" w:right="-18"/>
              <w:jc w:val="right"/>
              <w:rPr>
                <w:rFonts w:ascii="Times New Roman" w:hAnsi="Times New Roman" w:cs="Times New Roman"/>
                <w:b/>
                <w:bCs/>
                <w:sz w:val="22"/>
                <w:szCs w:val="22"/>
              </w:rPr>
            </w:pPr>
          </w:p>
        </w:tc>
        <w:tc>
          <w:tcPr>
            <w:tcW w:w="236" w:type="dxa"/>
          </w:tcPr>
          <w:p w14:paraId="6CE890D1" w14:textId="77777777" w:rsidR="008F0E23" w:rsidRPr="00447672" w:rsidRDefault="008F0E23" w:rsidP="008F0E23">
            <w:pPr>
              <w:tabs>
                <w:tab w:val="decimal" w:pos="774"/>
              </w:tabs>
              <w:spacing w:line="240" w:lineRule="exact"/>
              <w:ind w:left="-90" w:right="44"/>
              <w:rPr>
                <w:rFonts w:ascii="Times New Roman" w:hAnsi="Times New Roman" w:cs="Times New Roman"/>
                <w:b/>
                <w:bCs/>
                <w:sz w:val="20"/>
                <w:szCs w:val="20"/>
              </w:rPr>
            </w:pPr>
          </w:p>
        </w:tc>
        <w:tc>
          <w:tcPr>
            <w:tcW w:w="1282" w:type="dxa"/>
            <w:tcBorders>
              <w:top w:val="single" w:sz="4" w:space="0" w:color="auto"/>
            </w:tcBorders>
          </w:tcPr>
          <w:p w14:paraId="31089E4F" w14:textId="77777777" w:rsidR="008F0E23" w:rsidRPr="008209BA" w:rsidRDefault="008F0E23" w:rsidP="008F0E23">
            <w:pPr>
              <w:spacing w:line="240" w:lineRule="exact"/>
              <w:ind w:left="-86" w:right="-18"/>
              <w:jc w:val="right"/>
              <w:rPr>
                <w:rFonts w:ascii="Times New Roman" w:hAnsi="Times New Roman" w:cs="Times New Roman"/>
                <w:b/>
                <w:bCs/>
                <w:sz w:val="22"/>
                <w:szCs w:val="22"/>
              </w:rPr>
            </w:pPr>
          </w:p>
        </w:tc>
        <w:tc>
          <w:tcPr>
            <w:tcW w:w="270" w:type="dxa"/>
          </w:tcPr>
          <w:p w14:paraId="32AE0442" w14:textId="77777777" w:rsidR="008F0E23" w:rsidRPr="00447672" w:rsidRDefault="008F0E23" w:rsidP="008F0E23">
            <w:pPr>
              <w:tabs>
                <w:tab w:val="decimal" w:pos="774"/>
              </w:tabs>
              <w:spacing w:line="240" w:lineRule="exact"/>
              <w:ind w:left="-90" w:right="44"/>
              <w:rPr>
                <w:rFonts w:ascii="Times New Roman" w:hAnsi="Times New Roman" w:cs="Times New Roman"/>
                <w:b/>
                <w:bCs/>
                <w:sz w:val="20"/>
                <w:szCs w:val="20"/>
              </w:rPr>
            </w:pPr>
          </w:p>
        </w:tc>
        <w:tc>
          <w:tcPr>
            <w:tcW w:w="1179" w:type="dxa"/>
            <w:tcBorders>
              <w:top w:val="single" w:sz="4" w:space="0" w:color="auto"/>
            </w:tcBorders>
          </w:tcPr>
          <w:p w14:paraId="58E61D5C" w14:textId="77777777" w:rsidR="008F0E23" w:rsidRPr="00447672" w:rsidRDefault="008F0E23" w:rsidP="008F0E23">
            <w:pPr>
              <w:tabs>
                <w:tab w:val="decimal" w:pos="703"/>
              </w:tabs>
              <w:spacing w:line="240" w:lineRule="exact"/>
              <w:ind w:left="-86" w:right="-50"/>
              <w:rPr>
                <w:rFonts w:ascii="Times New Roman" w:hAnsi="Times New Roman" w:cs="Times New Roman"/>
                <w:b/>
                <w:bCs/>
                <w:sz w:val="20"/>
                <w:szCs w:val="20"/>
              </w:rPr>
            </w:pPr>
          </w:p>
        </w:tc>
        <w:tc>
          <w:tcPr>
            <w:tcW w:w="273" w:type="dxa"/>
          </w:tcPr>
          <w:p w14:paraId="0F0133E8" w14:textId="77777777" w:rsidR="008F0E23" w:rsidRPr="00447672" w:rsidRDefault="008F0E23" w:rsidP="008F0E23">
            <w:pPr>
              <w:tabs>
                <w:tab w:val="decimal" w:pos="918"/>
              </w:tabs>
              <w:spacing w:line="240" w:lineRule="exact"/>
              <w:ind w:left="-90" w:right="-114"/>
              <w:rPr>
                <w:rFonts w:ascii="Times New Roman" w:hAnsi="Times New Roman" w:cs="Times New Roman"/>
                <w:b/>
                <w:bCs/>
                <w:sz w:val="20"/>
                <w:szCs w:val="20"/>
              </w:rPr>
            </w:pPr>
          </w:p>
        </w:tc>
        <w:tc>
          <w:tcPr>
            <w:tcW w:w="1176" w:type="dxa"/>
            <w:tcBorders>
              <w:top w:val="single" w:sz="4" w:space="0" w:color="auto"/>
            </w:tcBorders>
          </w:tcPr>
          <w:p w14:paraId="3C310AD2" w14:textId="77777777" w:rsidR="008F0E23" w:rsidRPr="00447672" w:rsidRDefault="008F0E23" w:rsidP="008F0E23">
            <w:pPr>
              <w:tabs>
                <w:tab w:val="decimal" w:pos="703"/>
              </w:tabs>
              <w:spacing w:line="240" w:lineRule="exact"/>
              <w:ind w:left="-86" w:right="-50"/>
              <w:rPr>
                <w:rFonts w:ascii="Times New Roman" w:hAnsi="Times New Roman" w:cs="Times New Roman"/>
                <w:b/>
                <w:bCs/>
                <w:sz w:val="20"/>
                <w:szCs w:val="20"/>
              </w:rPr>
            </w:pPr>
          </w:p>
        </w:tc>
      </w:tr>
      <w:tr w:rsidR="008F0E23" w:rsidRPr="000B23C9" w14:paraId="655ED8D5" w14:textId="77777777" w:rsidTr="00C81AAC">
        <w:tc>
          <w:tcPr>
            <w:tcW w:w="3690" w:type="dxa"/>
          </w:tcPr>
          <w:p w14:paraId="02016C09" w14:textId="77777777" w:rsidR="008F0E23" w:rsidRPr="00447672" w:rsidRDefault="008F0E23" w:rsidP="008F0E23">
            <w:pPr>
              <w:tabs>
                <w:tab w:val="left" w:pos="252"/>
              </w:tabs>
              <w:spacing w:line="240" w:lineRule="exact"/>
              <w:ind w:right="44"/>
              <w:rPr>
                <w:rFonts w:ascii="Times New Roman" w:eastAsia="Times New Roman" w:hAnsi="Times New Roman" w:cs="Times New Roman"/>
                <w:b/>
                <w:bCs/>
                <w:sz w:val="20"/>
                <w:szCs w:val="20"/>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2692" w:type="dxa"/>
            <w:gridSpan w:val="3"/>
          </w:tcPr>
          <w:p w14:paraId="0B9A5975" w14:textId="60685365" w:rsidR="008F0E23" w:rsidRPr="000B23C9" w:rsidRDefault="008F0E23" w:rsidP="008F0E23">
            <w:pPr>
              <w:spacing w:line="240" w:lineRule="exact"/>
              <w:ind w:left="-135" w:right="-227"/>
              <w:jc w:val="center"/>
              <w:rPr>
                <w:rFonts w:ascii="Times New Roman" w:hAnsi="Times New Roman" w:cs="Times New Roman"/>
                <w:b/>
                <w:bCs/>
                <w:sz w:val="22"/>
                <w:szCs w:val="22"/>
              </w:rPr>
            </w:pPr>
          </w:p>
        </w:tc>
        <w:tc>
          <w:tcPr>
            <w:tcW w:w="270" w:type="dxa"/>
          </w:tcPr>
          <w:p w14:paraId="3B669C39" w14:textId="77777777" w:rsidR="008F0E23" w:rsidRPr="000B23C9" w:rsidRDefault="008F0E23" w:rsidP="008F0E23">
            <w:pPr>
              <w:spacing w:line="240" w:lineRule="exact"/>
              <w:ind w:left="-90" w:right="44"/>
              <w:jc w:val="right"/>
              <w:rPr>
                <w:rFonts w:ascii="Times New Roman" w:hAnsi="Times New Roman" w:cs="Times New Roman"/>
                <w:sz w:val="22"/>
                <w:szCs w:val="22"/>
              </w:rPr>
            </w:pPr>
          </w:p>
        </w:tc>
        <w:tc>
          <w:tcPr>
            <w:tcW w:w="2628" w:type="dxa"/>
            <w:gridSpan w:val="3"/>
          </w:tcPr>
          <w:p w14:paraId="6A840273" w14:textId="1D543FEE" w:rsidR="008F0E23" w:rsidRPr="000B23C9" w:rsidRDefault="008F0E23" w:rsidP="008F0E23">
            <w:pPr>
              <w:spacing w:line="240" w:lineRule="exact"/>
              <w:ind w:right="44"/>
              <w:jc w:val="center"/>
              <w:rPr>
                <w:rFonts w:ascii="Times New Roman" w:hAnsi="Times New Roman" w:cs="Times New Roman"/>
                <w:b/>
                <w:bCs/>
                <w:sz w:val="22"/>
                <w:szCs w:val="22"/>
              </w:rPr>
            </w:pPr>
          </w:p>
        </w:tc>
      </w:tr>
      <w:tr w:rsidR="008F0E23" w:rsidRPr="000B23C9" w14:paraId="07035F03" w14:textId="77777777" w:rsidTr="00C81AAC">
        <w:tc>
          <w:tcPr>
            <w:tcW w:w="3690" w:type="dxa"/>
          </w:tcPr>
          <w:p w14:paraId="18E23CAB" w14:textId="77777777" w:rsidR="008F0E23" w:rsidRPr="002E445A" w:rsidRDefault="008F0E23" w:rsidP="008F0E23">
            <w:pPr>
              <w:tabs>
                <w:tab w:val="left" w:pos="252"/>
              </w:tabs>
              <w:spacing w:line="240" w:lineRule="exact"/>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4" w:type="dxa"/>
          </w:tcPr>
          <w:p w14:paraId="3A3E33C1" w14:textId="122A5A2D" w:rsidR="008F0E23" w:rsidRPr="009D51EC" w:rsidRDefault="00742131" w:rsidP="008F0E23">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543F76"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Pr>
          <w:p w14:paraId="5E139597" w14:textId="43758FDD" w:rsidR="008F0E23" w:rsidRPr="002837A7" w:rsidRDefault="008F0E23" w:rsidP="008F0E23">
            <w:pPr>
              <w:tabs>
                <w:tab w:val="decimal" w:pos="700"/>
              </w:tabs>
              <w:spacing w:line="240" w:lineRule="exact"/>
              <w:ind w:left="-90" w:right="11"/>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305EA849"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179" w:type="dxa"/>
          </w:tcPr>
          <w:p w14:paraId="3A6AB79C" w14:textId="3858CBC0" w:rsidR="008F0E23" w:rsidRPr="0015245B" w:rsidRDefault="00051A0D" w:rsidP="00C81AAC">
            <w:pPr>
              <w:tabs>
                <w:tab w:val="decimal" w:pos="960"/>
              </w:tabs>
              <w:spacing w:line="240" w:lineRule="exact"/>
              <w:ind w:left="-86" w:right="-50"/>
              <w:rPr>
                <w:rFonts w:ascii="Times New Roman" w:hAnsi="Times New Roman" w:cs="Times New Roman"/>
                <w:sz w:val="22"/>
                <w:szCs w:val="22"/>
              </w:rPr>
            </w:pPr>
            <w:r w:rsidRPr="00051A0D">
              <w:rPr>
                <w:rFonts w:ascii="Times New Roman" w:hAnsi="Times New Roman" w:cs="Times New Roman"/>
                <w:sz w:val="22"/>
                <w:szCs w:val="22"/>
              </w:rPr>
              <w:t>40,655</w:t>
            </w:r>
          </w:p>
        </w:tc>
        <w:tc>
          <w:tcPr>
            <w:tcW w:w="273" w:type="dxa"/>
          </w:tcPr>
          <w:p w14:paraId="2B12B344" w14:textId="77777777" w:rsidR="008F0E23" w:rsidRPr="008A2432" w:rsidRDefault="008F0E23" w:rsidP="008F0E23">
            <w:pPr>
              <w:tabs>
                <w:tab w:val="decimal" w:pos="918"/>
              </w:tabs>
              <w:spacing w:line="240" w:lineRule="exact"/>
              <w:ind w:left="-90" w:right="-114"/>
              <w:rPr>
                <w:rFonts w:ascii="Times New Roman" w:hAnsi="Times New Roman" w:cs="Times New Roman"/>
                <w:b/>
                <w:bCs/>
                <w:sz w:val="22"/>
                <w:szCs w:val="22"/>
              </w:rPr>
            </w:pPr>
          </w:p>
        </w:tc>
        <w:tc>
          <w:tcPr>
            <w:tcW w:w="1176" w:type="dxa"/>
          </w:tcPr>
          <w:p w14:paraId="0773F825" w14:textId="423B27DD" w:rsidR="008F0E23" w:rsidRPr="000B23C9" w:rsidRDefault="008F0E23" w:rsidP="008F0E23">
            <w:pPr>
              <w:tabs>
                <w:tab w:val="decimal" w:pos="960"/>
              </w:tabs>
              <w:spacing w:line="240" w:lineRule="exact"/>
              <w:ind w:left="-86" w:right="-50"/>
              <w:rPr>
                <w:rFonts w:ascii="Times New Roman" w:hAnsi="Times New Roman" w:cs="Times New Roman"/>
                <w:sz w:val="22"/>
                <w:szCs w:val="22"/>
              </w:rPr>
            </w:pPr>
            <w:r w:rsidRPr="0015245B">
              <w:rPr>
                <w:rFonts w:ascii="Times New Roman" w:hAnsi="Times New Roman" w:cs="Times New Roman"/>
                <w:sz w:val="22"/>
                <w:szCs w:val="22"/>
              </w:rPr>
              <w:t>59,025</w:t>
            </w:r>
          </w:p>
        </w:tc>
      </w:tr>
      <w:tr w:rsidR="008F0E23" w:rsidRPr="000B23C9" w14:paraId="5AC78477" w14:textId="77777777" w:rsidTr="00C81AAC">
        <w:tc>
          <w:tcPr>
            <w:tcW w:w="3690" w:type="dxa"/>
          </w:tcPr>
          <w:p w14:paraId="69A551F7" w14:textId="6E9308F3" w:rsidR="008F0E23" w:rsidRPr="008A2432" w:rsidRDefault="008F0E23" w:rsidP="008F0E23">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74" w:type="dxa"/>
          </w:tcPr>
          <w:p w14:paraId="06465D01" w14:textId="0E9D756C" w:rsidR="008F0E23" w:rsidRPr="009D51EC" w:rsidDel="005E6B37" w:rsidRDefault="00742131" w:rsidP="008F0E23">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1,137</w:t>
            </w:r>
          </w:p>
        </w:tc>
        <w:tc>
          <w:tcPr>
            <w:tcW w:w="236" w:type="dxa"/>
          </w:tcPr>
          <w:p w14:paraId="546AB4E5"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Pr>
          <w:p w14:paraId="1CAAA49D" w14:textId="70CD5481" w:rsidR="008F0E23" w:rsidRPr="009D51EC" w:rsidRDefault="008F0E23" w:rsidP="008F0E23">
            <w:pPr>
              <w:spacing w:line="240" w:lineRule="exact"/>
              <w:ind w:left="-86" w:right="-18"/>
              <w:jc w:val="right"/>
              <w:rPr>
                <w:rFonts w:ascii="Times New Roman" w:hAnsi="Times New Roman" w:cs="Times New Roman"/>
                <w:sz w:val="22"/>
                <w:szCs w:val="22"/>
              </w:rPr>
            </w:pPr>
            <w:r w:rsidRPr="009D51EC">
              <w:rPr>
                <w:rFonts w:ascii="Times New Roman" w:hAnsi="Times New Roman" w:cs="Times New Roman"/>
                <w:sz w:val="22"/>
                <w:szCs w:val="22"/>
              </w:rPr>
              <w:t>1,704</w:t>
            </w:r>
          </w:p>
        </w:tc>
        <w:tc>
          <w:tcPr>
            <w:tcW w:w="270" w:type="dxa"/>
          </w:tcPr>
          <w:p w14:paraId="5979D255" w14:textId="77777777" w:rsidR="008F0E23" w:rsidRPr="002837A7" w:rsidRDefault="008F0E23" w:rsidP="008F0E23">
            <w:pPr>
              <w:tabs>
                <w:tab w:val="decimal" w:pos="774"/>
              </w:tabs>
              <w:spacing w:line="240" w:lineRule="exact"/>
              <w:ind w:left="-90" w:right="44"/>
              <w:rPr>
                <w:rFonts w:ascii="Times New Roman" w:hAnsi="Times New Roman" w:cs="Times New Roman"/>
                <w:sz w:val="22"/>
                <w:szCs w:val="22"/>
              </w:rPr>
            </w:pPr>
          </w:p>
        </w:tc>
        <w:tc>
          <w:tcPr>
            <w:tcW w:w="1179" w:type="dxa"/>
          </w:tcPr>
          <w:p w14:paraId="3186E2AB" w14:textId="58AA8C05" w:rsidR="008F0E23" w:rsidRPr="0015245B" w:rsidDel="005E6B37" w:rsidRDefault="00051A0D" w:rsidP="003B0A40">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EB28128" w14:textId="77777777" w:rsidR="008F0E23" w:rsidRPr="002837A7" w:rsidRDefault="008F0E23" w:rsidP="008F0E23">
            <w:pPr>
              <w:tabs>
                <w:tab w:val="decimal" w:pos="918"/>
              </w:tabs>
              <w:spacing w:line="240" w:lineRule="exact"/>
              <w:ind w:left="-90" w:right="-114"/>
              <w:rPr>
                <w:rFonts w:ascii="Times New Roman" w:hAnsi="Times New Roman" w:cs="Times New Roman"/>
                <w:sz w:val="22"/>
                <w:szCs w:val="22"/>
              </w:rPr>
            </w:pPr>
          </w:p>
        </w:tc>
        <w:tc>
          <w:tcPr>
            <w:tcW w:w="1176" w:type="dxa"/>
          </w:tcPr>
          <w:p w14:paraId="41119680" w14:textId="55847472" w:rsidR="008F0E23" w:rsidRPr="0015245B" w:rsidRDefault="008F0E23" w:rsidP="008F0E23">
            <w:pPr>
              <w:pStyle w:val="BodyText"/>
              <w:tabs>
                <w:tab w:val="decimal" w:pos="600"/>
              </w:tabs>
              <w:spacing w:line="240" w:lineRule="exact"/>
              <w:ind w:left="-108" w:right="0"/>
              <w:jc w:val="both"/>
              <w:rPr>
                <w:rFonts w:ascii="Times New Roman" w:hAnsi="Times New Roman" w:cs="Times New Roman"/>
                <w:sz w:val="22"/>
                <w:szCs w:val="22"/>
              </w:rPr>
            </w:pPr>
            <w:r>
              <w:rPr>
                <w:rFonts w:ascii="Times New Roman" w:hAnsi="Times New Roman" w:cs="Times New Roman"/>
                <w:sz w:val="22"/>
                <w:szCs w:val="22"/>
              </w:rPr>
              <w:t>-</w:t>
            </w:r>
          </w:p>
        </w:tc>
      </w:tr>
      <w:tr w:rsidR="008F0E23" w:rsidRPr="000B23C9" w14:paraId="34FF8DE7" w14:textId="77777777" w:rsidTr="003B0A40">
        <w:tc>
          <w:tcPr>
            <w:tcW w:w="3690" w:type="dxa"/>
          </w:tcPr>
          <w:p w14:paraId="0AB48EE4" w14:textId="77777777" w:rsidR="008F0E23" w:rsidRPr="008A2432" w:rsidRDefault="008F0E23" w:rsidP="008F0E23">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4BDA72A8" w14:textId="0F0414DE" w:rsidR="008F0E23" w:rsidRPr="003B0A40" w:rsidRDefault="00742131" w:rsidP="008F0E23">
            <w:pPr>
              <w:spacing w:line="240" w:lineRule="exact"/>
              <w:ind w:left="-86" w:right="65"/>
              <w:jc w:val="right"/>
              <w:rPr>
                <w:rFonts w:ascii="Times New Roman" w:hAnsi="Times New Roman" w:cstheme="minorBidi"/>
                <w:sz w:val="22"/>
                <w:szCs w:val="22"/>
              </w:rPr>
            </w:pPr>
            <w:r>
              <w:rPr>
                <w:rFonts w:ascii="Times New Roman" w:hAnsi="Times New Roman" w:cs="Times New Roman"/>
                <w:sz w:val="22"/>
                <w:szCs w:val="22"/>
              </w:rPr>
              <w:t>75,</w:t>
            </w:r>
            <w:r w:rsidR="000750C4">
              <w:rPr>
                <w:rFonts w:ascii="Times New Roman" w:hAnsi="Times New Roman" w:cs="Times New Roman"/>
                <w:sz w:val="22"/>
                <w:szCs w:val="22"/>
              </w:rPr>
              <w:t>7</w:t>
            </w:r>
            <w:r w:rsidR="000750C4">
              <w:rPr>
                <w:rFonts w:ascii="Times New Roman" w:hAnsi="Times New Roman" w:cstheme="minorBidi"/>
                <w:sz w:val="22"/>
                <w:szCs w:val="22"/>
              </w:rPr>
              <w:t>95</w:t>
            </w:r>
          </w:p>
        </w:tc>
        <w:tc>
          <w:tcPr>
            <w:tcW w:w="236" w:type="dxa"/>
          </w:tcPr>
          <w:p w14:paraId="166D68DB"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E5C5A85" w14:textId="12E85344" w:rsidR="008F0E23" w:rsidRPr="002837A7" w:rsidRDefault="008F0E23" w:rsidP="008F0E23">
            <w:pPr>
              <w:spacing w:line="240" w:lineRule="exact"/>
              <w:ind w:left="-86" w:right="-18"/>
              <w:jc w:val="right"/>
              <w:rPr>
                <w:rFonts w:ascii="Times New Roman" w:hAnsi="Times New Roman" w:cs="Times New Roman"/>
                <w:sz w:val="22"/>
                <w:szCs w:val="22"/>
              </w:rPr>
            </w:pPr>
            <w:r w:rsidRPr="009D51EC">
              <w:rPr>
                <w:rFonts w:ascii="Times New Roman" w:hAnsi="Times New Roman" w:cs="Times New Roman"/>
                <w:sz w:val="22"/>
                <w:szCs w:val="22"/>
              </w:rPr>
              <w:t>91,047</w:t>
            </w:r>
          </w:p>
        </w:tc>
        <w:tc>
          <w:tcPr>
            <w:tcW w:w="270" w:type="dxa"/>
          </w:tcPr>
          <w:p w14:paraId="38098CAA" w14:textId="77777777" w:rsidR="008F0E23" w:rsidRPr="002837A7" w:rsidRDefault="008F0E23" w:rsidP="008F0E23">
            <w:pPr>
              <w:tabs>
                <w:tab w:val="decimal" w:pos="774"/>
              </w:tabs>
              <w:spacing w:line="240" w:lineRule="exact"/>
              <w:ind w:left="-90" w:right="44"/>
              <w:rPr>
                <w:rFonts w:ascii="Times New Roman" w:hAnsi="Times New Roman" w:cs="Times New Roman"/>
                <w:sz w:val="22"/>
                <w:szCs w:val="22"/>
              </w:rPr>
            </w:pPr>
          </w:p>
        </w:tc>
        <w:tc>
          <w:tcPr>
            <w:tcW w:w="1179" w:type="dxa"/>
            <w:tcBorders>
              <w:bottom w:val="single" w:sz="4" w:space="0" w:color="auto"/>
            </w:tcBorders>
          </w:tcPr>
          <w:p w14:paraId="61662268" w14:textId="1BEE3B54" w:rsidR="008F0E23" w:rsidRPr="0015245B" w:rsidRDefault="00051A0D" w:rsidP="00C81AAC">
            <w:pPr>
              <w:tabs>
                <w:tab w:val="decimal" w:pos="960"/>
              </w:tabs>
              <w:spacing w:line="240" w:lineRule="exact"/>
              <w:ind w:left="-86" w:right="-50"/>
              <w:rPr>
                <w:rFonts w:ascii="Times New Roman" w:hAnsi="Times New Roman" w:cs="Times New Roman"/>
                <w:sz w:val="22"/>
                <w:szCs w:val="22"/>
              </w:rPr>
            </w:pPr>
            <w:r w:rsidRPr="00051A0D">
              <w:rPr>
                <w:rFonts w:ascii="Times New Roman" w:hAnsi="Times New Roman" w:cs="Times New Roman"/>
                <w:sz w:val="22"/>
                <w:szCs w:val="22"/>
              </w:rPr>
              <w:t>5,194</w:t>
            </w:r>
          </w:p>
        </w:tc>
        <w:tc>
          <w:tcPr>
            <w:tcW w:w="273" w:type="dxa"/>
          </w:tcPr>
          <w:p w14:paraId="2642E904" w14:textId="77777777" w:rsidR="008F0E23" w:rsidRPr="002837A7" w:rsidRDefault="008F0E23" w:rsidP="008F0E23">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6FF2143E" w14:textId="23B02C97" w:rsidR="008F0E23" w:rsidRPr="002837A7" w:rsidRDefault="008F0E23" w:rsidP="008F0E23">
            <w:pPr>
              <w:pStyle w:val="BodyText"/>
              <w:spacing w:line="240" w:lineRule="exact"/>
              <w:ind w:left="-108" w:right="0"/>
              <w:jc w:val="right"/>
              <w:rPr>
                <w:rFonts w:ascii="Times New Roman" w:hAnsi="Times New Roman" w:cs="Times New Roman"/>
                <w:sz w:val="22"/>
                <w:szCs w:val="22"/>
              </w:rPr>
            </w:pPr>
            <w:r w:rsidRPr="0015245B">
              <w:rPr>
                <w:rFonts w:ascii="Times New Roman" w:hAnsi="Times New Roman" w:cs="Times New Roman"/>
                <w:sz w:val="22"/>
                <w:szCs w:val="22"/>
              </w:rPr>
              <w:t>3,610</w:t>
            </w:r>
          </w:p>
        </w:tc>
      </w:tr>
      <w:tr w:rsidR="008F0E23" w:rsidRPr="000B23C9" w14:paraId="4ED263B9" w14:textId="77777777" w:rsidTr="00C81AAC">
        <w:tc>
          <w:tcPr>
            <w:tcW w:w="3690" w:type="dxa"/>
          </w:tcPr>
          <w:p w14:paraId="4AF3A8AA" w14:textId="77777777" w:rsidR="008F0E23" w:rsidRPr="000B23C9" w:rsidRDefault="008F0E23" w:rsidP="008F0E23">
            <w:pPr>
              <w:tabs>
                <w:tab w:val="left" w:pos="252"/>
              </w:tabs>
              <w:spacing w:line="240" w:lineRule="exact"/>
              <w:ind w:right="44"/>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09A621F" w14:textId="2AA1427F" w:rsidR="008F0E23" w:rsidRPr="00096C4C" w:rsidRDefault="00742131" w:rsidP="008F0E23">
            <w:pPr>
              <w:spacing w:line="240" w:lineRule="exact"/>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76,</w:t>
            </w:r>
            <w:r w:rsidR="000750C4">
              <w:rPr>
                <w:rFonts w:ascii="Times New Roman" w:hAnsi="Times New Roman" w:cstheme="minorBidi"/>
                <w:b/>
                <w:bCs/>
                <w:sz w:val="22"/>
                <w:szCs w:val="22"/>
                <w:lang w:val="en-AU"/>
              </w:rPr>
              <w:t>932</w:t>
            </w:r>
          </w:p>
        </w:tc>
        <w:tc>
          <w:tcPr>
            <w:tcW w:w="236" w:type="dxa"/>
          </w:tcPr>
          <w:p w14:paraId="3DB2E301"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2BB697F" w14:textId="07E1FA21" w:rsidR="008F0E23" w:rsidRPr="00473414" w:rsidRDefault="008F0E23" w:rsidP="008F0E23">
            <w:pPr>
              <w:spacing w:line="240" w:lineRule="exact"/>
              <w:ind w:left="-86"/>
              <w:jc w:val="right"/>
              <w:rPr>
                <w:rFonts w:ascii="Times New Roman" w:hAnsi="Times New Roman" w:cs="Times New Roman"/>
                <w:b/>
                <w:bCs/>
                <w:sz w:val="22"/>
                <w:szCs w:val="22"/>
              </w:rPr>
            </w:pPr>
            <w:r>
              <w:rPr>
                <w:rFonts w:ascii="Times New Roman" w:hAnsi="Times New Roman" w:cstheme="minorBidi"/>
                <w:b/>
                <w:bCs/>
                <w:sz w:val="22"/>
                <w:szCs w:val="22"/>
                <w:lang w:val="en-AU"/>
              </w:rPr>
              <w:t>92,751</w:t>
            </w:r>
          </w:p>
        </w:tc>
        <w:tc>
          <w:tcPr>
            <w:tcW w:w="270" w:type="dxa"/>
          </w:tcPr>
          <w:p w14:paraId="3ACADAB2"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334A2ED" w14:textId="566CCE8E" w:rsidR="008F0E23" w:rsidRPr="008A2432" w:rsidRDefault="0080172B" w:rsidP="008F0E23">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45,849</w:t>
            </w:r>
          </w:p>
        </w:tc>
        <w:tc>
          <w:tcPr>
            <w:tcW w:w="273" w:type="dxa"/>
          </w:tcPr>
          <w:p w14:paraId="655B23C7" w14:textId="77777777" w:rsidR="008F0E23" w:rsidRPr="008A2432" w:rsidRDefault="008F0E23" w:rsidP="008F0E23">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747886A5" w14:textId="1BCB38FB" w:rsidR="008F0E23" w:rsidRPr="008A2432" w:rsidRDefault="008F0E23" w:rsidP="008F0E23">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62,635</w:t>
            </w:r>
          </w:p>
        </w:tc>
      </w:tr>
      <w:tr w:rsidR="008F0E23" w:rsidRPr="000B23C9" w14:paraId="1D898727" w14:textId="77777777" w:rsidTr="00C81AAC">
        <w:tc>
          <w:tcPr>
            <w:tcW w:w="3690" w:type="dxa"/>
          </w:tcPr>
          <w:p w14:paraId="78488CBE" w14:textId="77777777" w:rsidR="008F0E23" w:rsidRPr="000B23C9" w:rsidRDefault="008F0E23" w:rsidP="008F0E23">
            <w:pPr>
              <w:tabs>
                <w:tab w:val="left" w:pos="364"/>
              </w:tabs>
              <w:spacing w:line="240" w:lineRule="exact"/>
              <w:ind w:left="342"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24C3B61" w14:textId="77777777" w:rsidR="008F0E23" w:rsidRPr="00473414" w:rsidRDefault="008F0E23" w:rsidP="008F0E23">
            <w:pPr>
              <w:spacing w:line="240" w:lineRule="exact"/>
              <w:ind w:left="-86" w:right="-18"/>
              <w:jc w:val="right"/>
              <w:rPr>
                <w:rFonts w:ascii="Times New Roman" w:hAnsi="Times New Roman" w:cs="Times New Roman"/>
                <w:b/>
                <w:bCs/>
                <w:sz w:val="22"/>
                <w:szCs w:val="22"/>
              </w:rPr>
            </w:pPr>
          </w:p>
        </w:tc>
        <w:tc>
          <w:tcPr>
            <w:tcW w:w="236" w:type="dxa"/>
          </w:tcPr>
          <w:p w14:paraId="118EB083"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2A1654E1" w14:textId="77777777" w:rsidR="008F0E23" w:rsidRPr="00473414" w:rsidRDefault="008F0E23" w:rsidP="008F0E23">
            <w:pPr>
              <w:spacing w:line="240" w:lineRule="exact"/>
              <w:ind w:left="-86"/>
              <w:jc w:val="right"/>
              <w:rPr>
                <w:rFonts w:ascii="Times New Roman" w:hAnsi="Times New Roman" w:cs="Times New Roman"/>
                <w:b/>
                <w:bCs/>
                <w:sz w:val="22"/>
                <w:szCs w:val="22"/>
              </w:rPr>
            </w:pPr>
          </w:p>
        </w:tc>
        <w:tc>
          <w:tcPr>
            <w:tcW w:w="270" w:type="dxa"/>
          </w:tcPr>
          <w:p w14:paraId="35C2F390" w14:textId="77777777" w:rsidR="008F0E23" w:rsidRPr="008A2432" w:rsidRDefault="008F0E23" w:rsidP="008F0E23">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13069B28" w14:textId="77777777" w:rsidR="008F0E23" w:rsidRPr="008A2432" w:rsidRDefault="008F0E23" w:rsidP="008F0E23">
            <w:pPr>
              <w:pStyle w:val="BodyText"/>
              <w:spacing w:line="240" w:lineRule="exact"/>
              <w:ind w:left="-108" w:right="0"/>
              <w:jc w:val="right"/>
              <w:rPr>
                <w:rFonts w:ascii="Times New Roman" w:hAnsi="Times New Roman" w:cs="Times New Roman"/>
                <w:b/>
                <w:bCs/>
                <w:sz w:val="22"/>
                <w:szCs w:val="22"/>
              </w:rPr>
            </w:pPr>
          </w:p>
        </w:tc>
        <w:tc>
          <w:tcPr>
            <w:tcW w:w="273" w:type="dxa"/>
          </w:tcPr>
          <w:p w14:paraId="7F7AF7B6" w14:textId="77777777" w:rsidR="008F0E23" w:rsidRPr="008A2432" w:rsidRDefault="008F0E23" w:rsidP="008F0E23">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2B7E0B70" w14:textId="77777777" w:rsidR="008F0E23" w:rsidRDefault="008F0E23" w:rsidP="008F0E23">
            <w:pPr>
              <w:pStyle w:val="BodyText"/>
              <w:spacing w:line="240" w:lineRule="exact"/>
              <w:ind w:left="-108" w:right="0"/>
              <w:jc w:val="right"/>
              <w:rPr>
                <w:rFonts w:ascii="Times New Roman" w:hAnsi="Times New Roman" w:cs="Times New Roman"/>
                <w:b/>
                <w:bCs/>
                <w:sz w:val="22"/>
                <w:szCs w:val="22"/>
              </w:rPr>
            </w:pPr>
          </w:p>
        </w:tc>
      </w:tr>
      <w:tr w:rsidR="008F0E23" w:rsidRPr="000B23C9" w14:paraId="1DF5492C" w14:textId="77777777" w:rsidTr="00C81AAC">
        <w:tc>
          <w:tcPr>
            <w:tcW w:w="3690" w:type="dxa"/>
          </w:tcPr>
          <w:p w14:paraId="545B4353" w14:textId="651A5166" w:rsidR="008F0E23" w:rsidRPr="000B23C9" w:rsidRDefault="008F0E23" w:rsidP="008F0E23">
            <w:pPr>
              <w:tabs>
                <w:tab w:val="left" w:pos="364"/>
              </w:tabs>
              <w:spacing w:line="240" w:lineRule="exact"/>
              <w:ind w:right="44"/>
              <w:rPr>
                <w:rFonts w:ascii="Times New Roman" w:eastAsia="Times New Roman" w:hAnsi="Times New Roman" w:cs="Times New Roman"/>
                <w:b/>
                <w:bCs/>
                <w:sz w:val="22"/>
                <w:szCs w:val="22"/>
                <w:lang w:val="en-GB" w:bidi="ar-SA"/>
              </w:rPr>
            </w:pPr>
            <w:r w:rsidRPr="00F17AB4">
              <w:rPr>
                <w:rFonts w:ascii="Times New Roman" w:eastAsia="Times New Roman" w:hAnsi="Times New Roman" w:cs="Times New Roman"/>
                <w:b/>
                <w:bCs/>
                <w:i/>
                <w:iCs/>
                <w:sz w:val="22"/>
                <w:szCs w:val="22"/>
                <w:lang w:val="en-GB" w:bidi="ar-SA"/>
              </w:rPr>
              <w:t>Lease liabilities</w:t>
            </w:r>
          </w:p>
        </w:tc>
        <w:tc>
          <w:tcPr>
            <w:tcW w:w="2692" w:type="dxa"/>
            <w:gridSpan w:val="3"/>
          </w:tcPr>
          <w:p w14:paraId="72290F2F" w14:textId="44255910" w:rsidR="008F0E23" w:rsidRPr="00473414" w:rsidRDefault="008F0E23" w:rsidP="008F0E23">
            <w:pPr>
              <w:spacing w:line="240" w:lineRule="exact"/>
              <w:ind w:left="-86" w:right="-130"/>
              <w:jc w:val="center"/>
              <w:rPr>
                <w:rFonts w:ascii="Times New Roman" w:hAnsi="Times New Roman" w:cs="Times New Roman"/>
                <w:b/>
                <w:bCs/>
                <w:sz w:val="22"/>
                <w:szCs w:val="22"/>
              </w:rPr>
            </w:pPr>
          </w:p>
        </w:tc>
        <w:tc>
          <w:tcPr>
            <w:tcW w:w="270" w:type="dxa"/>
          </w:tcPr>
          <w:p w14:paraId="2C3882D9" w14:textId="77777777" w:rsidR="008F0E23" w:rsidRPr="008A2432" w:rsidRDefault="008F0E23" w:rsidP="008F0E23">
            <w:pPr>
              <w:tabs>
                <w:tab w:val="decimal" w:pos="774"/>
              </w:tabs>
              <w:spacing w:line="240" w:lineRule="exact"/>
              <w:ind w:left="-90" w:right="44"/>
              <w:jc w:val="center"/>
              <w:rPr>
                <w:rFonts w:ascii="Times New Roman" w:hAnsi="Times New Roman" w:cs="Times New Roman"/>
                <w:b/>
                <w:bCs/>
                <w:sz w:val="22"/>
                <w:szCs w:val="22"/>
              </w:rPr>
            </w:pPr>
          </w:p>
        </w:tc>
        <w:tc>
          <w:tcPr>
            <w:tcW w:w="2628" w:type="dxa"/>
            <w:gridSpan w:val="3"/>
          </w:tcPr>
          <w:p w14:paraId="07A3475C" w14:textId="67D69F37" w:rsidR="008F0E23" w:rsidRDefault="008F0E23" w:rsidP="008F0E23">
            <w:pPr>
              <w:pStyle w:val="BodyText"/>
              <w:spacing w:line="240" w:lineRule="exact"/>
              <w:ind w:left="-108" w:right="-110"/>
              <w:jc w:val="center"/>
              <w:rPr>
                <w:rFonts w:ascii="Times New Roman" w:hAnsi="Times New Roman" w:cs="Times New Roman"/>
                <w:b/>
                <w:bCs/>
                <w:sz w:val="22"/>
                <w:szCs w:val="22"/>
              </w:rPr>
            </w:pPr>
          </w:p>
        </w:tc>
      </w:tr>
      <w:tr w:rsidR="0080172B" w:rsidRPr="000B23C9" w14:paraId="11BF30B9" w14:textId="77777777" w:rsidTr="00C81AAC">
        <w:tc>
          <w:tcPr>
            <w:tcW w:w="3690" w:type="dxa"/>
          </w:tcPr>
          <w:p w14:paraId="4A2671F4" w14:textId="6A0A9436" w:rsidR="0080172B" w:rsidRPr="00F17AB4" w:rsidRDefault="0080172B" w:rsidP="0080172B">
            <w:pPr>
              <w:spacing w:line="240" w:lineRule="exact"/>
              <w:ind w:right="44"/>
              <w:rPr>
                <w:rFonts w:ascii="Times New Roman" w:eastAsia="Times New Roman" w:hAnsi="Times New Roman" w:cs="Times New Roman"/>
                <w:b/>
                <w:bCs/>
                <w:sz w:val="22"/>
                <w:szCs w:val="22"/>
                <w:lang w:val="en-GB" w:bidi="ar-SA"/>
              </w:rPr>
            </w:pPr>
            <w:r w:rsidRPr="00F17AB4">
              <w:rPr>
                <w:rFonts w:ascii="Times New Roman" w:hAnsi="Times New Roman" w:cs="Times New Roman"/>
                <w:sz w:val="22"/>
                <w:szCs w:val="22"/>
                <w:lang w:val="en-GB" w:bidi="ar-SA"/>
              </w:rPr>
              <w:t>Joint ventures</w:t>
            </w:r>
          </w:p>
        </w:tc>
        <w:tc>
          <w:tcPr>
            <w:tcW w:w="1174" w:type="dxa"/>
          </w:tcPr>
          <w:p w14:paraId="3FEE68A5" w14:textId="025B3DB0" w:rsidR="0080172B" w:rsidRPr="00C81AAC" w:rsidRDefault="006F1D2B" w:rsidP="0080172B">
            <w:pPr>
              <w:spacing w:line="240" w:lineRule="exact"/>
              <w:ind w:left="-86" w:right="-18"/>
              <w:jc w:val="right"/>
              <w:rPr>
                <w:rFonts w:ascii="Times New Roman" w:hAnsi="Times New Roman" w:cstheme="minorBidi"/>
                <w:sz w:val="22"/>
                <w:szCs w:val="22"/>
              </w:rPr>
            </w:pPr>
            <w:r w:rsidRPr="00C81AAC">
              <w:rPr>
                <w:rFonts w:ascii="Times New Roman" w:hAnsi="Times New Roman" w:cstheme="minorBidi"/>
                <w:sz w:val="22"/>
                <w:szCs w:val="22"/>
              </w:rPr>
              <w:t>3,926</w:t>
            </w:r>
          </w:p>
        </w:tc>
        <w:tc>
          <w:tcPr>
            <w:tcW w:w="236" w:type="dxa"/>
          </w:tcPr>
          <w:p w14:paraId="383154F6"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282" w:type="dxa"/>
          </w:tcPr>
          <w:p w14:paraId="57954518" w14:textId="1571B832" w:rsidR="0080172B" w:rsidRPr="00F17AB4" w:rsidRDefault="0080172B" w:rsidP="0080172B">
            <w:pPr>
              <w:spacing w:line="240" w:lineRule="exact"/>
              <w:ind w:left="-86"/>
              <w:jc w:val="right"/>
              <w:rPr>
                <w:rFonts w:ascii="Times New Roman" w:hAnsi="Times New Roman" w:cs="Times New Roman"/>
                <w:b/>
                <w:bCs/>
                <w:sz w:val="22"/>
                <w:szCs w:val="22"/>
              </w:rPr>
            </w:pPr>
            <w:r w:rsidRPr="00F17AB4">
              <w:rPr>
                <w:rFonts w:ascii="Times New Roman" w:hAnsi="Times New Roman" w:cs="Times New Roman"/>
                <w:sz w:val="22"/>
                <w:szCs w:val="22"/>
              </w:rPr>
              <w:t>5,212</w:t>
            </w:r>
          </w:p>
        </w:tc>
        <w:tc>
          <w:tcPr>
            <w:tcW w:w="270" w:type="dxa"/>
          </w:tcPr>
          <w:p w14:paraId="1488A0DC"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179" w:type="dxa"/>
          </w:tcPr>
          <w:p w14:paraId="588FC40E" w14:textId="63DE87AD" w:rsidR="0080172B" w:rsidRPr="00C81AAC" w:rsidRDefault="0080172B" w:rsidP="00C81AAC">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E612667" w14:textId="77777777" w:rsidR="0080172B" w:rsidRPr="008A2432" w:rsidRDefault="0080172B" w:rsidP="0080172B">
            <w:pPr>
              <w:tabs>
                <w:tab w:val="decimal" w:pos="918"/>
              </w:tabs>
              <w:spacing w:line="240" w:lineRule="exact"/>
              <w:ind w:left="-90" w:right="-114"/>
              <w:rPr>
                <w:rFonts w:ascii="Times New Roman" w:hAnsi="Times New Roman" w:cs="Times New Roman"/>
                <w:b/>
                <w:bCs/>
                <w:sz w:val="22"/>
                <w:szCs w:val="22"/>
              </w:rPr>
            </w:pPr>
          </w:p>
        </w:tc>
        <w:tc>
          <w:tcPr>
            <w:tcW w:w="1176" w:type="dxa"/>
          </w:tcPr>
          <w:p w14:paraId="100B04AE" w14:textId="7B27F0CB" w:rsidR="0080172B" w:rsidRPr="00F17AB4" w:rsidRDefault="0080172B" w:rsidP="0080172B">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80172B" w:rsidRPr="000B23C9" w14:paraId="0A00DCB0" w14:textId="77777777" w:rsidTr="00C81AAC">
        <w:tc>
          <w:tcPr>
            <w:tcW w:w="3690" w:type="dxa"/>
          </w:tcPr>
          <w:p w14:paraId="0F969014" w14:textId="32E4D7A0" w:rsidR="0080172B" w:rsidRPr="00F17AB4" w:rsidRDefault="0080172B" w:rsidP="0080172B">
            <w:pPr>
              <w:spacing w:line="240" w:lineRule="exact"/>
              <w:ind w:right="44"/>
              <w:rPr>
                <w:rFonts w:ascii="Times New Roman" w:eastAsia="Times New Roman" w:hAnsi="Times New Roman" w:cs="Times New Roman"/>
                <w:b/>
                <w:bCs/>
                <w:sz w:val="22"/>
                <w:szCs w:val="22"/>
                <w:lang w:val="en-GB" w:bidi="ar-SA"/>
              </w:rPr>
            </w:pPr>
            <w:r w:rsidRPr="00F17AB4">
              <w:rPr>
                <w:rFonts w:ascii="Times New Roman" w:hAnsi="Times New Roman" w:cs="Times New Roman"/>
                <w:sz w:val="22"/>
                <w:szCs w:val="22"/>
                <w:lang w:val="en-GB" w:bidi="ar-SA"/>
              </w:rPr>
              <w:t>Other related parties</w:t>
            </w:r>
          </w:p>
        </w:tc>
        <w:tc>
          <w:tcPr>
            <w:tcW w:w="1174" w:type="dxa"/>
            <w:tcBorders>
              <w:bottom w:val="single" w:sz="4" w:space="0" w:color="auto"/>
            </w:tcBorders>
          </w:tcPr>
          <w:p w14:paraId="1E2206F1" w14:textId="47A68EB4" w:rsidR="0080172B" w:rsidRPr="00C81AAC" w:rsidRDefault="00C421CA" w:rsidP="0080172B">
            <w:pPr>
              <w:spacing w:line="240" w:lineRule="exact"/>
              <w:ind w:left="-86" w:right="-18"/>
              <w:jc w:val="right"/>
              <w:rPr>
                <w:rFonts w:ascii="Times New Roman" w:hAnsi="Times New Roman" w:cstheme="minorBidi"/>
                <w:sz w:val="22"/>
                <w:szCs w:val="22"/>
              </w:rPr>
            </w:pPr>
            <w:r w:rsidRPr="00C81AAC">
              <w:rPr>
                <w:rFonts w:ascii="Times New Roman" w:hAnsi="Times New Roman" w:cstheme="minorBidi"/>
                <w:sz w:val="22"/>
                <w:szCs w:val="22"/>
              </w:rPr>
              <w:t>47,347</w:t>
            </w:r>
          </w:p>
        </w:tc>
        <w:tc>
          <w:tcPr>
            <w:tcW w:w="236" w:type="dxa"/>
          </w:tcPr>
          <w:p w14:paraId="1A70FD75"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BB823ED" w14:textId="46B40E96" w:rsidR="0080172B" w:rsidRPr="00F17AB4" w:rsidRDefault="0080172B" w:rsidP="0080172B">
            <w:pPr>
              <w:spacing w:line="240" w:lineRule="exact"/>
              <w:ind w:left="-86"/>
              <w:jc w:val="right"/>
              <w:rPr>
                <w:rFonts w:ascii="Times New Roman" w:hAnsi="Times New Roman" w:cs="Times New Roman"/>
                <w:b/>
                <w:bCs/>
                <w:sz w:val="22"/>
                <w:szCs w:val="22"/>
              </w:rPr>
            </w:pPr>
            <w:r w:rsidRPr="00F17AB4">
              <w:rPr>
                <w:rFonts w:ascii="Times New Roman" w:hAnsi="Times New Roman" w:cs="Times New Roman"/>
                <w:sz w:val="22"/>
                <w:szCs w:val="22"/>
              </w:rPr>
              <w:t>108,595</w:t>
            </w:r>
          </w:p>
        </w:tc>
        <w:tc>
          <w:tcPr>
            <w:tcW w:w="270" w:type="dxa"/>
          </w:tcPr>
          <w:p w14:paraId="624744AA"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63221A7A" w14:textId="6B07E65D" w:rsidR="0080172B" w:rsidRPr="00C81AAC" w:rsidRDefault="0080172B" w:rsidP="00C81AAC">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2E5EA9AA" w14:textId="77777777" w:rsidR="0080172B" w:rsidRPr="008A2432" w:rsidRDefault="0080172B" w:rsidP="0080172B">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009FB574" w14:textId="464D8D43" w:rsidR="0080172B" w:rsidRPr="00F17AB4" w:rsidRDefault="0080172B" w:rsidP="0080172B">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80172B" w:rsidRPr="000B23C9" w14:paraId="6F989FE5" w14:textId="77777777" w:rsidTr="00FD0803">
        <w:tc>
          <w:tcPr>
            <w:tcW w:w="3690" w:type="dxa"/>
          </w:tcPr>
          <w:p w14:paraId="7AB16995" w14:textId="6B628349" w:rsidR="0080172B" w:rsidRPr="000B23C9" w:rsidRDefault="0080172B" w:rsidP="0080172B">
            <w:pPr>
              <w:tabs>
                <w:tab w:val="left" w:pos="252"/>
              </w:tabs>
              <w:spacing w:line="240" w:lineRule="exact"/>
              <w:ind w:right="44"/>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32C8327" w14:textId="7CC3F03D" w:rsidR="0080172B" w:rsidRPr="00473414" w:rsidRDefault="00C421CA" w:rsidP="0080172B">
            <w:pPr>
              <w:spacing w:line="240" w:lineRule="exact"/>
              <w:ind w:left="-86" w:right="-18"/>
              <w:jc w:val="right"/>
              <w:rPr>
                <w:rFonts w:ascii="Times New Roman" w:hAnsi="Times New Roman" w:cs="Times New Roman"/>
                <w:b/>
                <w:bCs/>
                <w:sz w:val="22"/>
                <w:szCs w:val="22"/>
              </w:rPr>
            </w:pPr>
            <w:r>
              <w:rPr>
                <w:rFonts w:ascii="Times New Roman" w:hAnsi="Times New Roman" w:cs="Times New Roman"/>
                <w:b/>
                <w:bCs/>
                <w:sz w:val="22"/>
                <w:szCs w:val="22"/>
              </w:rPr>
              <w:t>51,273</w:t>
            </w:r>
          </w:p>
        </w:tc>
        <w:tc>
          <w:tcPr>
            <w:tcW w:w="236" w:type="dxa"/>
          </w:tcPr>
          <w:p w14:paraId="5DB012C2"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6CC8108" w14:textId="04A061B8" w:rsidR="0080172B" w:rsidRPr="00F17AB4" w:rsidRDefault="0080172B" w:rsidP="0080172B">
            <w:pPr>
              <w:spacing w:line="240" w:lineRule="exact"/>
              <w:ind w:left="-86"/>
              <w:jc w:val="right"/>
              <w:rPr>
                <w:rFonts w:ascii="Times New Roman" w:hAnsi="Times New Roman" w:cs="Times New Roman"/>
                <w:b/>
                <w:bCs/>
                <w:sz w:val="22"/>
                <w:szCs w:val="22"/>
              </w:rPr>
            </w:pPr>
            <w:r w:rsidRPr="00F17AB4">
              <w:rPr>
                <w:rFonts w:ascii="Times New Roman" w:hAnsi="Times New Roman" w:cs="Times New Roman"/>
                <w:b/>
                <w:bCs/>
                <w:sz w:val="22"/>
                <w:szCs w:val="22"/>
              </w:rPr>
              <w:t>113,807</w:t>
            </w:r>
          </w:p>
        </w:tc>
        <w:tc>
          <w:tcPr>
            <w:tcW w:w="270" w:type="dxa"/>
          </w:tcPr>
          <w:p w14:paraId="2E7EF79C"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57EDDE22" w14:textId="291D7AEB" w:rsidR="0080172B" w:rsidRPr="00C81AAC" w:rsidRDefault="0080172B" w:rsidP="00C81AAC">
            <w:pPr>
              <w:tabs>
                <w:tab w:val="decimal" w:pos="635"/>
              </w:tabs>
              <w:spacing w:line="240" w:lineRule="exact"/>
              <w:ind w:left="-86" w:right="-50"/>
              <w:rPr>
                <w:rFonts w:ascii="Times New Roman" w:hAnsi="Times New Roman" w:cs="Times New Roman"/>
                <w:sz w:val="22"/>
                <w:szCs w:val="22"/>
              </w:rPr>
            </w:pPr>
            <w:r w:rsidRPr="00C81AAC">
              <w:rPr>
                <w:rFonts w:ascii="Times New Roman" w:hAnsi="Times New Roman" w:cs="Times New Roman"/>
                <w:sz w:val="22"/>
                <w:szCs w:val="22"/>
              </w:rPr>
              <w:t>-</w:t>
            </w:r>
          </w:p>
        </w:tc>
        <w:tc>
          <w:tcPr>
            <w:tcW w:w="273" w:type="dxa"/>
          </w:tcPr>
          <w:p w14:paraId="5B6F9C9C" w14:textId="77777777" w:rsidR="0080172B" w:rsidRPr="008A2432" w:rsidRDefault="0080172B" w:rsidP="0080172B">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63D7F9D7" w14:textId="28312460" w:rsidR="0080172B" w:rsidRPr="00F17AB4" w:rsidRDefault="0080172B" w:rsidP="0080172B">
            <w:pPr>
              <w:tabs>
                <w:tab w:val="decimal" w:pos="635"/>
              </w:tabs>
              <w:spacing w:line="240" w:lineRule="exact"/>
              <w:ind w:left="-86" w:right="-50"/>
              <w:rPr>
                <w:rFonts w:ascii="Times New Roman" w:hAnsi="Times New Roman" w:cs="Times New Roman"/>
                <w:b/>
                <w:bCs/>
                <w:sz w:val="22"/>
                <w:szCs w:val="22"/>
              </w:rPr>
            </w:pPr>
            <w:r w:rsidRPr="00F17AB4">
              <w:rPr>
                <w:rFonts w:ascii="Times New Roman" w:hAnsi="Times New Roman" w:cs="Times New Roman"/>
                <w:b/>
                <w:bCs/>
                <w:sz w:val="22"/>
                <w:szCs w:val="22"/>
              </w:rPr>
              <w:t>-</w:t>
            </w:r>
          </w:p>
        </w:tc>
      </w:tr>
      <w:tr w:rsidR="00486662" w:rsidRPr="000B23C9" w14:paraId="39E9F0DF" w14:textId="77777777" w:rsidTr="00FD0803">
        <w:trPr>
          <w:trHeight w:val="40"/>
        </w:trPr>
        <w:tc>
          <w:tcPr>
            <w:tcW w:w="3690" w:type="dxa"/>
          </w:tcPr>
          <w:p w14:paraId="399ABBEA" w14:textId="77777777" w:rsidR="00486662" w:rsidRPr="000B23C9" w:rsidRDefault="00486662" w:rsidP="0080172B">
            <w:pPr>
              <w:tabs>
                <w:tab w:val="left" w:pos="364"/>
              </w:tabs>
              <w:spacing w:line="240" w:lineRule="exact"/>
              <w:ind w:left="342"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0027C7B8" w14:textId="77777777" w:rsidR="00486662" w:rsidRPr="00473414" w:rsidRDefault="00486662" w:rsidP="0080172B">
            <w:pPr>
              <w:spacing w:line="240" w:lineRule="exact"/>
              <w:ind w:left="-86" w:right="-18"/>
              <w:jc w:val="right"/>
              <w:rPr>
                <w:rFonts w:ascii="Times New Roman" w:hAnsi="Times New Roman" w:cs="Times New Roman"/>
                <w:b/>
                <w:bCs/>
                <w:sz w:val="22"/>
                <w:szCs w:val="22"/>
              </w:rPr>
            </w:pPr>
          </w:p>
        </w:tc>
        <w:tc>
          <w:tcPr>
            <w:tcW w:w="236" w:type="dxa"/>
          </w:tcPr>
          <w:p w14:paraId="11258ACE" w14:textId="77777777" w:rsidR="00486662" w:rsidRPr="008A2432" w:rsidRDefault="00486662" w:rsidP="0080172B">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684AB3B6" w14:textId="77777777" w:rsidR="00486662" w:rsidRPr="00473414" w:rsidRDefault="00486662" w:rsidP="0080172B">
            <w:pPr>
              <w:spacing w:line="240" w:lineRule="exact"/>
              <w:ind w:left="-86"/>
              <w:jc w:val="right"/>
              <w:rPr>
                <w:rFonts w:ascii="Times New Roman" w:hAnsi="Times New Roman" w:cs="Times New Roman"/>
                <w:b/>
                <w:bCs/>
                <w:sz w:val="22"/>
                <w:szCs w:val="22"/>
              </w:rPr>
            </w:pPr>
          </w:p>
        </w:tc>
        <w:tc>
          <w:tcPr>
            <w:tcW w:w="270" w:type="dxa"/>
          </w:tcPr>
          <w:p w14:paraId="14DD4224" w14:textId="77777777" w:rsidR="00486662" w:rsidRPr="008A2432" w:rsidRDefault="00486662" w:rsidP="0080172B">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073F0FC9" w14:textId="77777777" w:rsidR="00486662" w:rsidRPr="008A2432" w:rsidRDefault="00486662" w:rsidP="0080172B">
            <w:pPr>
              <w:pStyle w:val="BodyText"/>
              <w:spacing w:line="240" w:lineRule="exact"/>
              <w:ind w:left="-108" w:right="0"/>
              <w:jc w:val="right"/>
              <w:rPr>
                <w:rFonts w:ascii="Times New Roman" w:hAnsi="Times New Roman" w:cs="Times New Roman"/>
                <w:b/>
                <w:bCs/>
                <w:sz w:val="22"/>
                <w:szCs w:val="22"/>
              </w:rPr>
            </w:pPr>
          </w:p>
        </w:tc>
        <w:tc>
          <w:tcPr>
            <w:tcW w:w="273" w:type="dxa"/>
          </w:tcPr>
          <w:p w14:paraId="194D480C" w14:textId="77777777" w:rsidR="00486662" w:rsidRPr="008A2432" w:rsidRDefault="00486662" w:rsidP="0080172B">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44D1A669" w14:textId="77777777" w:rsidR="00486662" w:rsidRDefault="00486662" w:rsidP="0080172B">
            <w:pPr>
              <w:pStyle w:val="BodyText"/>
              <w:spacing w:line="240" w:lineRule="exact"/>
              <w:ind w:left="-108" w:right="0"/>
              <w:jc w:val="right"/>
              <w:rPr>
                <w:rFonts w:ascii="Times New Roman" w:hAnsi="Times New Roman" w:cs="Times New Roman"/>
                <w:b/>
                <w:bCs/>
                <w:sz w:val="22"/>
                <w:szCs w:val="22"/>
              </w:rPr>
            </w:pPr>
          </w:p>
        </w:tc>
      </w:tr>
      <w:tr w:rsidR="00486662" w:rsidRPr="000B23C9" w14:paraId="5131A87E" w14:textId="77777777" w:rsidTr="004560A8">
        <w:trPr>
          <w:trHeight w:val="40"/>
        </w:trPr>
        <w:tc>
          <w:tcPr>
            <w:tcW w:w="3690" w:type="dxa"/>
          </w:tcPr>
          <w:p w14:paraId="5ECA75F9" w14:textId="1889BCE2" w:rsidR="00486662" w:rsidRPr="000B23C9" w:rsidRDefault="00C96696" w:rsidP="00C81AAC">
            <w:pPr>
              <w:tabs>
                <w:tab w:val="left" w:pos="364"/>
              </w:tabs>
              <w:spacing w:line="240" w:lineRule="exact"/>
              <w:ind w:right="44"/>
              <w:rPr>
                <w:rFonts w:ascii="Times New Roman" w:eastAsia="Times New Roman" w:hAnsi="Times New Roman" w:cs="Times New Roman"/>
                <w:b/>
                <w:bCs/>
                <w:sz w:val="22"/>
                <w:szCs w:val="22"/>
                <w:lang w:val="en-GB" w:bidi="ar-SA"/>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174" w:type="dxa"/>
          </w:tcPr>
          <w:p w14:paraId="181CBEEE" w14:textId="77777777" w:rsidR="00486662" w:rsidRPr="00473414" w:rsidRDefault="00486662" w:rsidP="0080172B">
            <w:pPr>
              <w:spacing w:line="240" w:lineRule="exact"/>
              <w:ind w:left="-86" w:right="-18"/>
              <w:jc w:val="right"/>
              <w:rPr>
                <w:rFonts w:ascii="Times New Roman" w:hAnsi="Times New Roman" w:cs="Times New Roman"/>
                <w:b/>
                <w:bCs/>
                <w:sz w:val="22"/>
                <w:szCs w:val="22"/>
              </w:rPr>
            </w:pPr>
          </w:p>
        </w:tc>
        <w:tc>
          <w:tcPr>
            <w:tcW w:w="236" w:type="dxa"/>
          </w:tcPr>
          <w:p w14:paraId="21D57266" w14:textId="77777777" w:rsidR="00486662" w:rsidRPr="008A2432" w:rsidRDefault="00486662" w:rsidP="0080172B">
            <w:pPr>
              <w:tabs>
                <w:tab w:val="decimal" w:pos="774"/>
              </w:tabs>
              <w:spacing w:line="240" w:lineRule="exact"/>
              <w:ind w:left="-90" w:right="44"/>
              <w:rPr>
                <w:rFonts w:ascii="Times New Roman" w:hAnsi="Times New Roman" w:cs="Times New Roman"/>
                <w:b/>
                <w:bCs/>
                <w:sz w:val="22"/>
                <w:szCs w:val="22"/>
              </w:rPr>
            </w:pPr>
          </w:p>
        </w:tc>
        <w:tc>
          <w:tcPr>
            <w:tcW w:w="1282" w:type="dxa"/>
          </w:tcPr>
          <w:p w14:paraId="149286E7" w14:textId="77777777" w:rsidR="00486662" w:rsidRPr="00473414" w:rsidRDefault="00486662" w:rsidP="0080172B">
            <w:pPr>
              <w:spacing w:line="240" w:lineRule="exact"/>
              <w:ind w:left="-86"/>
              <w:jc w:val="right"/>
              <w:rPr>
                <w:rFonts w:ascii="Times New Roman" w:hAnsi="Times New Roman" w:cs="Times New Roman"/>
                <w:b/>
                <w:bCs/>
                <w:sz w:val="22"/>
                <w:szCs w:val="22"/>
              </w:rPr>
            </w:pPr>
          </w:p>
        </w:tc>
        <w:tc>
          <w:tcPr>
            <w:tcW w:w="270" w:type="dxa"/>
          </w:tcPr>
          <w:p w14:paraId="544E0935" w14:textId="77777777" w:rsidR="00486662" w:rsidRPr="008A2432" w:rsidRDefault="00486662" w:rsidP="0080172B">
            <w:pPr>
              <w:tabs>
                <w:tab w:val="decimal" w:pos="774"/>
              </w:tabs>
              <w:spacing w:line="240" w:lineRule="exact"/>
              <w:ind w:left="-90" w:right="44"/>
              <w:rPr>
                <w:rFonts w:ascii="Times New Roman" w:hAnsi="Times New Roman" w:cs="Times New Roman"/>
                <w:b/>
                <w:bCs/>
                <w:sz w:val="22"/>
                <w:szCs w:val="22"/>
              </w:rPr>
            </w:pPr>
          </w:p>
        </w:tc>
        <w:tc>
          <w:tcPr>
            <w:tcW w:w="1179" w:type="dxa"/>
          </w:tcPr>
          <w:p w14:paraId="50C4266C" w14:textId="2FA41F6B" w:rsidR="00486662" w:rsidRPr="008A2432" w:rsidRDefault="00486662" w:rsidP="0080172B">
            <w:pPr>
              <w:pStyle w:val="BodyText"/>
              <w:spacing w:line="240" w:lineRule="exact"/>
              <w:ind w:left="-108" w:right="0"/>
              <w:jc w:val="right"/>
              <w:rPr>
                <w:rFonts w:ascii="Times New Roman" w:hAnsi="Times New Roman" w:cs="Times New Roman"/>
                <w:b/>
                <w:bCs/>
                <w:sz w:val="22"/>
                <w:szCs w:val="22"/>
              </w:rPr>
            </w:pPr>
          </w:p>
        </w:tc>
        <w:tc>
          <w:tcPr>
            <w:tcW w:w="273" w:type="dxa"/>
          </w:tcPr>
          <w:p w14:paraId="1002D3DB" w14:textId="77777777" w:rsidR="00486662" w:rsidRPr="008A2432" w:rsidRDefault="00486662" w:rsidP="0080172B">
            <w:pPr>
              <w:tabs>
                <w:tab w:val="decimal" w:pos="918"/>
              </w:tabs>
              <w:spacing w:line="240" w:lineRule="exact"/>
              <w:ind w:left="-90" w:right="-114"/>
              <w:rPr>
                <w:rFonts w:ascii="Times New Roman" w:hAnsi="Times New Roman" w:cs="Times New Roman"/>
                <w:b/>
                <w:bCs/>
                <w:sz w:val="22"/>
                <w:szCs w:val="22"/>
              </w:rPr>
            </w:pPr>
          </w:p>
        </w:tc>
        <w:tc>
          <w:tcPr>
            <w:tcW w:w="1176" w:type="dxa"/>
          </w:tcPr>
          <w:p w14:paraId="57862B22" w14:textId="63E3A7AA" w:rsidR="00486662" w:rsidRPr="00C81AAC" w:rsidRDefault="00486662" w:rsidP="00C81AAC">
            <w:pPr>
              <w:tabs>
                <w:tab w:val="decimal" w:pos="635"/>
              </w:tabs>
              <w:spacing w:line="240" w:lineRule="exact"/>
              <w:ind w:left="-86" w:right="-50"/>
              <w:rPr>
                <w:rFonts w:ascii="Times New Roman" w:hAnsi="Times New Roman" w:cs="Times New Roman"/>
                <w:sz w:val="22"/>
                <w:szCs w:val="22"/>
              </w:rPr>
            </w:pPr>
          </w:p>
        </w:tc>
      </w:tr>
      <w:tr w:rsidR="002F31D4" w:rsidRPr="000B23C9" w14:paraId="24CDFC70" w14:textId="77777777" w:rsidTr="004560A8">
        <w:trPr>
          <w:trHeight w:val="40"/>
        </w:trPr>
        <w:tc>
          <w:tcPr>
            <w:tcW w:w="3690" w:type="dxa"/>
          </w:tcPr>
          <w:p w14:paraId="7919CE40" w14:textId="5A3F0309" w:rsidR="002F31D4" w:rsidRPr="000B23C9" w:rsidRDefault="002F31D4" w:rsidP="00C81AAC">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Subsidiary</w:t>
            </w:r>
          </w:p>
        </w:tc>
        <w:tc>
          <w:tcPr>
            <w:tcW w:w="1174" w:type="dxa"/>
            <w:tcBorders>
              <w:bottom w:val="single" w:sz="4" w:space="0" w:color="auto"/>
            </w:tcBorders>
          </w:tcPr>
          <w:p w14:paraId="6E0A5D57" w14:textId="4F97BEBF" w:rsidR="002F31D4" w:rsidRPr="00C81AAC" w:rsidRDefault="003A2808" w:rsidP="00C81AAC">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ABC89F"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3F3C3289" w14:textId="283EB4CD" w:rsidR="002F31D4" w:rsidRPr="00C81AAC" w:rsidRDefault="002F31D4" w:rsidP="00C81AAC">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6B8325"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4E92DFF5" w14:textId="0C5FA6C9" w:rsidR="002F31D4" w:rsidRPr="00C81AAC" w:rsidRDefault="002F31D4" w:rsidP="002F31D4">
            <w:pPr>
              <w:pStyle w:val="BodyText"/>
              <w:spacing w:line="240" w:lineRule="exact"/>
              <w:ind w:left="-108" w:right="0"/>
              <w:jc w:val="right"/>
              <w:rPr>
                <w:rFonts w:ascii="Times New Roman" w:hAnsi="Times New Roman" w:cs="Times New Roman"/>
                <w:sz w:val="22"/>
                <w:szCs w:val="22"/>
              </w:rPr>
            </w:pPr>
            <w:r w:rsidRPr="00C81AAC">
              <w:rPr>
                <w:rFonts w:ascii="Times New Roman" w:hAnsi="Times New Roman" w:cs="Times New Roman"/>
                <w:sz w:val="22"/>
                <w:szCs w:val="22"/>
              </w:rPr>
              <w:t>6,000,000</w:t>
            </w:r>
          </w:p>
        </w:tc>
        <w:tc>
          <w:tcPr>
            <w:tcW w:w="273" w:type="dxa"/>
          </w:tcPr>
          <w:p w14:paraId="73A698B6" w14:textId="77777777" w:rsidR="002F31D4" w:rsidRPr="00C81AAC" w:rsidRDefault="002F31D4" w:rsidP="002F31D4">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593D6EBC" w14:textId="4C8E2E82" w:rsidR="002F31D4" w:rsidRPr="00C81AAC" w:rsidRDefault="002F31D4" w:rsidP="00C81AAC">
            <w:pPr>
              <w:tabs>
                <w:tab w:val="decimal" w:pos="635"/>
              </w:tabs>
              <w:spacing w:line="240" w:lineRule="exact"/>
              <w:ind w:left="-86" w:right="-50"/>
              <w:rPr>
                <w:rFonts w:ascii="Times New Roman" w:hAnsi="Times New Roman" w:cs="Times New Roman"/>
                <w:sz w:val="22"/>
                <w:szCs w:val="22"/>
              </w:rPr>
            </w:pPr>
            <w:r w:rsidRPr="002F31D4">
              <w:rPr>
                <w:rFonts w:ascii="Times New Roman" w:hAnsi="Times New Roman" w:cs="Times New Roman"/>
                <w:sz w:val="22"/>
                <w:szCs w:val="22"/>
              </w:rPr>
              <w:t>-</w:t>
            </w:r>
          </w:p>
        </w:tc>
      </w:tr>
      <w:tr w:rsidR="002F31D4" w:rsidRPr="000B23C9" w14:paraId="14D16300" w14:textId="77777777" w:rsidTr="004560A8">
        <w:trPr>
          <w:trHeight w:val="40"/>
        </w:trPr>
        <w:tc>
          <w:tcPr>
            <w:tcW w:w="3690" w:type="dxa"/>
          </w:tcPr>
          <w:p w14:paraId="21DF4BAE" w14:textId="2D3F3876" w:rsidR="002F31D4" w:rsidRPr="000B23C9" w:rsidRDefault="002F31D4" w:rsidP="00C81AAC">
            <w:pPr>
              <w:tabs>
                <w:tab w:val="left" w:pos="364"/>
              </w:tabs>
              <w:spacing w:line="240" w:lineRule="exact"/>
              <w:ind w:right="44"/>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E670684" w14:textId="0B7D774A" w:rsidR="002F31D4" w:rsidRPr="003B0A40" w:rsidRDefault="003A2808" w:rsidP="00C81AAC">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36" w:type="dxa"/>
          </w:tcPr>
          <w:p w14:paraId="2171A130"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F4180DC" w14:textId="08AADD70" w:rsidR="002F31D4" w:rsidRPr="003B0A40" w:rsidRDefault="002F31D4" w:rsidP="00C81AAC">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2EF94A45"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CA30472" w14:textId="13736EFB" w:rsidR="002F31D4" w:rsidRPr="008A2432" w:rsidRDefault="002F31D4" w:rsidP="002F31D4">
            <w:pPr>
              <w:pStyle w:val="BodyText"/>
              <w:spacing w:line="240" w:lineRule="exact"/>
              <w:ind w:left="-108" w:right="0"/>
              <w:jc w:val="right"/>
              <w:rPr>
                <w:rFonts w:ascii="Times New Roman" w:hAnsi="Times New Roman" w:cs="Times New Roman"/>
                <w:b/>
                <w:bCs/>
                <w:sz w:val="22"/>
                <w:szCs w:val="22"/>
              </w:rPr>
            </w:pPr>
            <w:r w:rsidRPr="00C81AAC">
              <w:rPr>
                <w:rFonts w:ascii="Times New Roman" w:hAnsi="Times New Roman" w:cs="Times New Roman"/>
                <w:b/>
                <w:bCs/>
                <w:sz w:val="22"/>
                <w:szCs w:val="22"/>
              </w:rPr>
              <w:t>6,000,000</w:t>
            </w:r>
          </w:p>
        </w:tc>
        <w:tc>
          <w:tcPr>
            <w:tcW w:w="273" w:type="dxa"/>
          </w:tcPr>
          <w:p w14:paraId="04EE58EB" w14:textId="77777777" w:rsidR="002F31D4" w:rsidRPr="008A2432" w:rsidRDefault="002F31D4" w:rsidP="002F31D4">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6D5D822" w14:textId="4FFE9822" w:rsidR="002F31D4" w:rsidRPr="002F31D4" w:rsidRDefault="002F31D4" w:rsidP="00C81AAC">
            <w:pPr>
              <w:tabs>
                <w:tab w:val="decimal" w:pos="635"/>
              </w:tabs>
              <w:spacing w:line="240" w:lineRule="exact"/>
              <w:ind w:left="-86" w:right="-50"/>
              <w:rPr>
                <w:rFonts w:ascii="Times New Roman" w:hAnsi="Times New Roman" w:cs="Times New Roman"/>
                <w:b/>
                <w:bCs/>
                <w:sz w:val="22"/>
                <w:szCs w:val="22"/>
              </w:rPr>
            </w:pPr>
            <w:r w:rsidRPr="00C81AAC">
              <w:rPr>
                <w:rFonts w:ascii="Times New Roman" w:hAnsi="Times New Roman" w:cs="Times New Roman"/>
                <w:b/>
                <w:bCs/>
                <w:sz w:val="22"/>
                <w:szCs w:val="22"/>
              </w:rPr>
              <w:t>-</w:t>
            </w:r>
          </w:p>
        </w:tc>
      </w:tr>
      <w:tr w:rsidR="002F31D4" w:rsidRPr="000B23C9" w14:paraId="617B7054" w14:textId="77777777" w:rsidTr="00502830">
        <w:trPr>
          <w:trHeight w:val="40"/>
        </w:trPr>
        <w:tc>
          <w:tcPr>
            <w:tcW w:w="3690" w:type="dxa"/>
          </w:tcPr>
          <w:p w14:paraId="3FCFB7E3" w14:textId="70F4E9C9" w:rsidR="002F31D4" w:rsidRPr="000B23C9" w:rsidRDefault="002F31D4" w:rsidP="00C81AAC">
            <w:pPr>
              <w:tabs>
                <w:tab w:val="left" w:pos="364"/>
              </w:tabs>
              <w:spacing w:line="240" w:lineRule="exact"/>
              <w:ind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ECE64D8" w14:textId="77777777" w:rsidR="002F31D4" w:rsidRPr="00473414" w:rsidRDefault="002F31D4" w:rsidP="002F31D4">
            <w:pPr>
              <w:spacing w:line="240" w:lineRule="exact"/>
              <w:ind w:left="-86" w:right="-18"/>
              <w:jc w:val="right"/>
              <w:rPr>
                <w:rFonts w:ascii="Times New Roman" w:hAnsi="Times New Roman" w:cs="Times New Roman"/>
                <w:b/>
                <w:bCs/>
                <w:sz w:val="22"/>
                <w:szCs w:val="22"/>
              </w:rPr>
            </w:pPr>
          </w:p>
        </w:tc>
        <w:tc>
          <w:tcPr>
            <w:tcW w:w="236" w:type="dxa"/>
          </w:tcPr>
          <w:p w14:paraId="6EFF8317"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5B54F447" w14:textId="77777777" w:rsidR="002F31D4" w:rsidRPr="00473414" w:rsidRDefault="002F31D4" w:rsidP="002F31D4">
            <w:pPr>
              <w:spacing w:line="240" w:lineRule="exact"/>
              <w:ind w:left="-86"/>
              <w:jc w:val="right"/>
              <w:rPr>
                <w:rFonts w:ascii="Times New Roman" w:hAnsi="Times New Roman" w:cs="Times New Roman"/>
                <w:b/>
                <w:bCs/>
                <w:sz w:val="22"/>
                <w:szCs w:val="22"/>
              </w:rPr>
            </w:pPr>
          </w:p>
        </w:tc>
        <w:tc>
          <w:tcPr>
            <w:tcW w:w="270" w:type="dxa"/>
          </w:tcPr>
          <w:p w14:paraId="652C296C"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6A3E0812" w14:textId="77777777" w:rsidR="002F31D4" w:rsidRPr="008A2432" w:rsidRDefault="002F31D4" w:rsidP="002F31D4">
            <w:pPr>
              <w:pStyle w:val="BodyText"/>
              <w:spacing w:line="240" w:lineRule="exact"/>
              <w:ind w:left="-108" w:right="0"/>
              <w:jc w:val="right"/>
              <w:rPr>
                <w:rFonts w:ascii="Times New Roman" w:hAnsi="Times New Roman" w:cs="Times New Roman"/>
                <w:b/>
                <w:bCs/>
                <w:sz w:val="22"/>
                <w:szCs w:val="22"/>
              </w:rPr>
            </w:pPr>
          </w:p>
        </w:tc>
        <w:tc>
          <w:tcPr>
            <w:tcW w:w="273" w:type="dxa"/>
          </w:tcPr>
          <w:p w14:paraId="68C893B2" w14:textId="77777777" w:rsidR="002F31D4" w:rsidRPr="008A2432" w:rsidRDefault="002F31D4" w:rsidP="002F31D4">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71D708D9" w14:textId="77777777" w:rsidR="002F31D4" w:rsidRDefault="002F31D4" w:rsidP="002F31D4">
            <w:pPr>
              <w:pStyle w:val="BodyText"/>
              <w:spacing w:line="240" w:lineRule="exact"/>
              <w:ind w:left="-108" w:right="0"/>
              <w:jc w:val="right"/>
              <w:rPr>
                <w:rFonts w:ascii="Times New Roman" w:hAnsi="Times New Roman" w:cs="Times New Roman"/>
                <w:b/>
                <w:bCs/>
                <w:sz w:val="22"/>
                <w:szCs w:val="22"/>
              </w:rPr>
            </w:pPr>
          </w:p>
        </w:tc>
      </w:tr>
      <w:tr w:rsidR="002F31D4" w:rsidRPr="000B23C9" w14:paraId="186E0F10" w14:textId="77777777" w:rsidTr="00C81AAC">
        <w:trPr>
          <w:trHeight w:val="40"/>
        </w:trPr>
        <w:tc>
          <w:tcPr>
            <w:tcW w:w="3690" w:type="dxa"/>
          </w:tcPr>
          <w:p w14:paraId="57913E53" w14:textId="03FE28E8" w:rsidR="002F31D4" w:rsidRPr="000B23C9" w:rsidRDefault="002F31D4" w:rsidP="00C81AAC">
            <w:pPr>
              <w:tabs>
                <w:tab w:val="left" w:pos="364"/>
              </w:tabs>
              <w:spacing w:line="240" w:lineRule="exact"/>
              <w:ind w:right="44"/>
              <w:rPr>
                <w:rFonts w:ascii="Times New Roman" w:eastAsia="Times New Roman" w:hAnsi="Times New Roman" w:cs="Times New Roman"/>
                <w:b/>
                <w:bCs/>
                <w:sz w:val="22"/>
                <w:szCs w:val="22"/>
                <w:lang w:val="en-GB" w:bidi="ar-SA"/>
              </w:rPr>
            </w:pPr>
            <w:r w:rsidRPr="005E6B37">
              <w:rPr>
                <w:rFonts w:ascii="Times New Roman" w:hAnsi="Times New Roman" w:cs="Times New Roman"/>
                <w:b/>
                <w:bCs/>
                <w:i/>
                <w:iCs/>
                <w:sz w:val="22"/>
                <w:szCs w:val="22"/>
              </w:rPr>
              <w:t xml:space="preserve">Interest </w:t>
            </w:r>
            <w:r w:rsidR="00D87B44">
              <w:rPr>
                <w:rFonts w:ascii="Times New Roman" w:hAnsi="Times New Roman" w:cs="Times New Roman"/>
                <w:b/>
                <w:bCs/>
                <w:i/>
                <w:iCs/>
                <w:sz w:val="22"/>
                <w:szCs w:val="22"/>
              </w:rPr>
              <w:t>payable</w:t>
            </w:r>
          </w:p>
        </w:tc>
        <w:tc>
          <w:tcPr>
            <w:tcW w:w="1174" w:type="dxa"/>
          </w:tcPr>
          <w:p w14:paraId="7A10E0FF" w14:textId="77777777" w:rsidR="002F31D4" w:rsidRPr="00473414" w:rsidRDefault="002F31D4" w:rsidP="002F31D4">
            <w:pPr>
              <w:spacing w:line="240" w:lineRule="exact"/>
              <w:ind w:left="-86" w:right="-18"/>
              <w:jc w:val="right"/>
              <w:rPr>
                <w:rFonts w:ascii="Times New Roman" w:hAnsi="Times New Roman" w:cs="Times New Roman"/>
                <w:b/>
                <w:bCs/>
                <w:sz w:val="22"/>
                <w:szCs w:val="22"/>
              </w:rPr>
            </w:pPr>
          </w:p>
        </w:tc>
        <w:tc>
          <w:tcPr>
            <w:tcW w:w="236" w:type="dxa"/>
          </w:tcPr>
          <w:p w14:paraId="74949796"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282" w:type="dxa"/>
          </w:tcPr>
          <w:p w14:paraId="03884690" w14:textId="77777777" w:rsidR="002F31D4" w:rsidRPr="00473414" w:rsidRDefault="002F31D4" w:rsidP="002F31D4">
            <w:pPr>
              <w:spacing w:line="240" w:lineRule="exact"/>
              <w:ind w:left="-86"/>
              <w:jc w:val="right"/>
              <w:rPr>
                <w:rFonts w:ascii="Times New Roman" w:hAnsi="Times New Roman" w:cs="Times New Roman"/>
                <w:b/>
                <w:bCs/>
                <w:sz w:val="22"/>
                <w:szCs w:val="22"/>
              </w:rPr>
            </w:pPr>
          </w:p>
        </w:tc>
        <w:tc>
          <w:tcPr>
            <w:tcW w:w="270" w:type="dxa"/>
          </w:tcPr>
          <w:p w14:paraId="1E07B989" w14:textId="77777777" w:rsidR="002F31D4" w:rsidRPr="008A2432" w:rsidRDefault="002F31D4" w:rsidP="002F31D4">
            <w:pPr>
              <w:tabs>
                <w:tab w:val="decimal" w:pos="774"/>
              </w:tabs>
              <w:spacing w:line="240" w:lineRule="exact"/>
              <w:ind w:left="-90" w:right="44"/>
              <w:rPr>
                <w:rFonts w:ascii="Times New Roman" w:hAnsi="Times New Roman" w:cs="Times New Roman"/>
                <w:b/>
                <w:bCs/>
                <w:sz w:val="22"/>
                <w:szCs w:val="22"/>
              </w:rPr>
            </w:pPr>
          </w:p>
        </w:tc>
        <w:tc>
          <w:tcPr>
            <w:tcW w:w="1179" w:type="dxa"/>
          </w:tcPr>
          <w:p w14:paraId="29659197" w14:textId="77777777" w:rsidR="002F31D4" w:rsidRPr="008A2432" w:rsidRDefault="002F31D4" w:rsidP="002F31D4">
            <w:pPr>
              <w:pStyle w:val="BodyText"/>
              <w:spacing w:line="240" w:lineRule="exact"/>
              <w:ind w:left="-108" w:right="0"/>
              <w:jc w:val="right"/>
              <w:rPr>
                <w:rFonts w:ascii="Times New Roman" w:hAnsi="Times New Roman" w:cs="Times New Roman"/>
                <w:b/>
                <w:bCs/>
                <w:sz w:val="22"/>
                <w:szCs w:val="22"/>
              </w:rPr>
            </w:pPr>
          </w:p>
        </w:tc>
        <w:tc>
          <w:tcPr>
            <w:tcW w:w="273" w:type="dxa"/>
          </w:tcPr>
          <w:p w14:paraId="388F1902" w14:textId="77777777" w:rsidR="002F31D4" w:rsidRPr="008A2432" w:rsidRDefault="002F31D4" w:rsidP="002F31D4">
            <w:pPr>
              <w:tabs>
                <w:tab w:val="decimal" w:pos="918"/>
              </w:tabs>
              <w:spacing w:line="240" w:lineRule="exact"/>
              <w:ind w:left="-90" w:right="-114"/>
              <w:rPr>
                <w:rFonts w:ascii="Times New Roman" w:hAnsi="Times New Roman" w:cs="Times New Roman"/>
                <w:b/>
                <w:bCs/>
                <w:sz w:val="22"/>
                <w:szCs w:val="22"/>
              </w:rPr>
            </w:pPr>
          </w:p>
        </w:tc>
        <w:tc>
          <w:tcPr>
            <w:tcW w:w="1176" w:type="dxa"/>
          </w:tcPr>
          <w:p w14:paraId="64BF42AF" w14:textId="77777777" w:rsidR="002F31D4" w:rsidRDefault="002F31D4" w:rsidP="002F31D4">
            <w:pPr>
              <w:pStyle w:val="BodyText"/>
              <w:spacing w:line="240" w:lineRule="exact"/>
              <w:ind w:left="-108" w:right="0"/>
              <w:jc w:val="right"/>
              <w:rPr>
                <w:rFonts w:ascii="Times New Roman" w:hAnsi="Times New Roman" w:cs="Times New Roman"/>
                <w:b/>
                <w:bCs/>
                <w:sz w:val="22"/>
                <w:szCs w:val="22"/>
              </w:rPr>
            </w:pPr>
          </w:p>
        </w:tc>
      </w:tr>
      <w:tr w:rsidR="0080172B" w:rsidRPr="000B23C9" w14:paraId="47B5CC62" w14:textId="77777777" w:rsidTr="00C81AAC">
        <w:trPr>
          <w:trHeight w:val="40"/>
        </w:trPr>
        <w:tc>
          <w:tcPr>
            <w:tcW w:w="3690" w:type="dxa"/>
          </w:tcPr>
          <w:p w14:paraId="1FA14B5E" w14:textId="30A2E63F" w:rsidR="0080172B" w:rsidRPr="000B23C9" w:rsidRDefault="002F31D4" w:rsidP="00C81AAC">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Subsidiary</w:t>
            </w:r>
          </w:p>
        </w:tc>
        <w:tc>
          <w:tcPr>
            <w:tcW w:w="1174" w:type="dxa"/>
            <w:tcBorders>
              <w:bottom w:val="single" w:sz="4" w:space="0" w:color="auto"/>
            </w:tcBorders>
          </w:tcPr>
          <w:p w14:paraId="09D51E35" w14:textId="5E53E2C2" w:rsidR="0080172B" w:rsidRPr="00C81AAC" w:rsidRDefault="003A2808" w:rsidP="00C81AAC">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FF48E8D"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40D9302" w14:textId="6C85B66B" w:rsidR="0080172B" w:rsidRPr="00C81AAC" w:rsidRDefault="003A2808" w:rsidP="00C81AAC">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CDA11F"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36AB0398" w14:textId="01D720CD" w:rsidR="0080172B" w:rsidRPr="00C81AAC" w:rsidRDefault="005376A0" w:rsidP="0080172B">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16,816</w:t>
            </w:r>
          </w:p>
        </w:tc>
        <w:tc>
          <w:tcPr>
            <w:tcW w:w="273" w:type="dxa"/>
          </w:tcPr>
          <w:p w14:paraId="59B5B62F" w14:textId="77777777" w:rsidR="0080172B" w:rsidRPr="008A2432" w:rsidRDefault="0080172B" w:rsidP="0080172B">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2B1B0C5B" w14:textId="077657DD" w:rsidR="0080172B" w:rsidRPr="00C81AAC" w:rsidRDefault="00974C12" w:rsidP="00C81AAC">
            <w:pPr>
              <w:tabs>
                <w:tab w:val="decimal" w:pos="635"/>
              </w:tabs>
              <w:spacing w:line="240" w:lineRule="exact"/>
              <w:ind w:left="-86" w:right="-50"/>
              <w:rPr>
                <w:rFonts w:ascii="Times New Roman" w:hAnsi="Times New Roman" w:cs="Times New Roman"/>
                <w:sz w:val="22"/>
                <w:szCs w:val="22"/>
              </w:rPr>
            </w:pPr>
            <w:r w:rsidRPr="002F31D4">
              <w:rPr>
                <w:rFonts w:ascii="Times New Roman" w:hAnsi="Times New Roman" w:cs="Times New Roman"/>
                <w:sz w:val="22"/>
                <w:szCs w:val="22"/>
              </w:rPr>
              <w:t>-</w:t>
            </w:r>
          </w:p>
        </w:tc>
      </w:tr>
      <w:tr w:rsidR="00974C12" w:rsidRPr="000B23C9" w14:paraId="0B6CE2FA" w14:textId="77777777" w:rsidTr="00502830">
        <w:tc>
          <w:tcPr>
            <w:tcW w:w="3690" w:type="dxa"/>
          </w:tcPr>
          <w:p w14:paraId="7759E291" w14:textId="7467D188" w:rsidR="00974C12" w:rsidRDefault="00974C12" w:rsidP="00974C12">
            <w:pPr>
              <w:tabs>
                <w:tab w:val="left" w:pos="252"/>
              </w:tabs>
              <w:spacing w:line="240" w:lineRule="exact"/>
              <w:ind w:left="167" w:right="44" w:hanging="167"/>
              <w:rPr>
                <w:rFonts w:ascii="Times New Roman" w:eastAsia="Times New Roman" w:hAnsi="Times New Roman" w:cs="Times New Roman"/>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4E55C6F1" w14:textId="532F0BEF" w:rsidR="00974C12" w:rsidRPr="003B0A40" w:rsidRDefault="003A2808" w:rsidP="00C81AAC">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36" w:type="dxa"/>
          </w:tcPr>
          <w:p w14:paraId="4BBDE58A" w14:textId="77777777" w:rsidR="00974C12" w:rsidRPr="008A2432" w:rsidRDefault="00974C12" w:rsidP="00974C12">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F1BBEBE" w14:textId="60B409C6" w:rsidR="00974C12" w:rsidRPr="003B0A40" w:rsidRDefault="003A2808" w:rsidP="00C81AAC">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7671502B" w14:textId="77777777" w:rsidR="00974C12" w:rsidRPr="008A2432" w:rsidRDefault="00974C12" w:rsidP="00974C12">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41D76F5" w14:textId="3512164A" w:rsidR="00974C12" w:rsidRPr="003B0A40" w:rsidRDefault="005376A0" w:rsidP="00C81AAC">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16,816</w:t>
            </w:r>
          </w:p>
        </w:tc>
        <w:tc>
          <w:tcPr>
            <w:tcW w:w="273" w:type="dxa"/>
          </w:tcPr>
          <w:p w14:paraId="2969803A" w14:textId="77777777" w:rsidR="00974C12" w:rsidRPr="008A2432" w:rsidRDefault="00974C12" w:rsidP="00974C12">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F690836" w14:textId="56348126" w:rsidR="00974C12" w:rsidRPr="003B0A40" w:rsidRDefault="00974C12" w:rsidP="00974C12">
            <w:pPr>
              <w:tabs>
                <w:tab w:val="decimal" w:pos="635"/>
              </w:tabs>
              <w:spacing w:line="240" w:lineRule="exact"/>
              <w:ind w:left="-86" w:right="-50"/>
              <w:rPr>
                <w:rFonts w:ascii="Times New Roman" w:hAnsi="Times New Roman" w:cs="Times New Roman"/>
                <w:b/>
                <w:bCs/>
                <w:sz w:val="22"/>
                <w:szCs w:val="22"/>
              </w:rPr>
            </w:pPr>
            <w:r w:rsidRPr="003B0A40">
              <w:rPr>
                <w:rFonts w:ascii="Times New Roman" w:hAnsi="Times New Roman" w:cs="Times New Roman"/>
                <w:b/>
                <w:bCs/>
                <w:sz w:val="22"/>
                <w:szCs w:val="22"/>
              </w:rPr>
              <w:t>-</w:t>
            </w:r>
          </w:p>
        </w:tc>
      </w:tr>
      <w:tr w:rsidR="00974C12" w:rsidRPr="000B23C9" w14:paraId="79888793" w14:textId="77777777" w:rsidTr="00502830">
        <w:tc>
          <w:tcPr>
            <w:tcW w:w="3690" w:type="dxa"/>
          </w:tcPr>
          <w:p w14:paraId="7A740738" w14:textId="77777777" w:rsidR="00974C12" w:rsidRDefault="00974C12" w:rsidP="00974C12">
            <w:pPr>
              <w:tabs>
                <w:tab w:val="left" w:pos="252"/>
              </w:tabs>
              <w:spacing w:line="240" w:lineRule="exact"/>
              <w:ind w:left="167" w:right="44" w:hanging="167"/>
              <w:rPr>
                <w:rFonts w:ascii="Times New Roman" w:eastAsia="Times New Roman" w:hAnsi="Times New Roman" w:cs="Times New Roman"/>
                <w:sz w:val="22"/>
                <w:szCs w:val="22"/>
                <w:lang w:val="en-GB" w:bidi="ar-SA"/>
              </w:rPr>
            </w:pPr>
          </w:p>
        </w:tc>
        <w:tc>
          <w:tcPr>
            <w:tcW w:w="1174" w:type="dxa"/>
            <w:tcBorders>
              <w:top w:val="double" w:sz="4" w:space="0" w:color="auto"/>
            </w:tcBorders>
          </w:tcPr>
          <w:p w14:paraId="5045DBB0" w14:textId="77777777" w:rsidR="00974C12" w:rsidRDefault="00974C12" w:rsidP="00974C12">
            <w:pPr>
              <w:spacing w:line="240" w:lineRule="exact"/>
              <w:ind w:left="-86" w:right="65"/>
              <w:jc w:val="right"/>
              <w:rPr>
                <w:rFonts w:ascii="Times New Roman" w:hAnsi="Times New Roman" w:cs="Times New Roman"/>
                <w:sz w:val="22"/>
                <w:szCs w:val="22"/>
              </w:rPr>
            </w:pPr>
          </w:p>
        </w:tc>
        <w:tc>
          <w:tcPr>
            <w:tcW w:w="236" w:type="dxa"/>
          </w:tcPr>
          <w:p w14:paraId="2309E1F4" w14:textId="77777777" w:rsidR="00974C12" w:rsidRPr="008A2432" w:rsidRDefault="00974C12" w:rsidP="00974C12">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4D2E2083" w14:textId="77777777" w:rsidR="00974C12" w:rsidRPr="0049731D" w:rsidRDefault="00974C12" w:rsidP="00974C12">
            <w:pPr>
              <w:spacing w:line="240" w:lineRule="exact"/>
              <w:ind w:left="-86" w:right="65"/>
              <w:jc w:val="right"/>
              <w:rPr>
                <w:rFonts w:ascii="Times New Roman" w:hAnsi="Times New Roman" w:cs="Times New Roman"/>
                <w:sz w:val="22"/>
                <w:szCs w:val="22"/>
              </w:rPr>
            </w:pPr>
          </w:p>
        </w:tc>
        <w:tc>
          <w:tcPr>
            <w:tcW w:w="270" w:type="dxa"/>
          </w:tcPr>
          <w:p w14:paraId="7DA21761" w14:textId="77777777" w:rsidR="00974C12" w:rsidRPr="008A2432" w:rsidRDefault="00974C12" w:rsidP="00974C12">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4E67E39E" w14:textId="77777777" w:rsidR="00974C12" w:rsidRDefault="00974C12" w:rsidP="00974C12">
            <w:pPr>
              <w:tabs>
                <w:tab w:val="decimal" w:pos="635"/>
              </w:tabs>
              <w:spacing w:line="240" w:lineRule="exact"/>
              <w:ind w:left="-86" w:right="-50"/>
              <w:rPr>
                <w:rFonts w:ascii="Times New Roman" w:hAnsi="Times New Roman" w:cs="Times New Roman"/>
                <w:sz w:val="22"/>
                <w:szCs w:val="22"/>
              </w:rPr>
            </w:pPr>
          </w:p>
        </w:tc>
        <w:tc>
          <w:tcPr>
            <w:tcW w:w="273" w:type="dxa"/>
          </w:tcPr>
          <w:p w14:paraId="0293F626" w14:textId="77777777" w:rsidR="00974C12" w:rsidRPr="008A2432" w:rsidRDefault="00974C12" w:rsidP="00974C12">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0156C9CE" w14:textId="77777777" w:rsidR="00974C12" w:rsidRDefault="00974C12" w:rsidP="00974C12">
            <w:pPr>
              <w:tabs>
                <w:tab w:val="decimal" w:pos="635"/>
              </w:tabs>
              <w:spacing w:line="240" w:lineRule="exact"/>
              <w:ind w:left="-86" w:right="-50"/>
              <w:rPr>
                <w:rFonts w:ascii="Times New Roman" w:hAnsi="Times New Roman" w:cs="Times New Roman"/>
                <w:sz w:val="22"/>
                <w:szCs w:val="22"/>
              </w:rPr>
            </w:pPr>
          </w:p>
        </w:tc>
      </w:tr>
      <w:tr w:rsidR="0080172B" w:rsidRPr="000B23C9" w14:paraId="51296009" w14:textId="77777777" w:rsidTr="00C81AAC">
        <w:tc>
          <w:tcPr>
            <w:tcW w:w="3690" w:type="dxa"/>
          </w:tcPr>
          <w:p w14:paraId="00A5F99C" w14:textId="493A7FE9" w:rsidR="0080172B" w:rsidRPr="00C81AAC" w:rsidRDefault="0080172B" w:rsidP="0080172B">
            <w:pPr>
              <w:tabs>
                <w:tab w:val="left" w:pos="252"/>
              </w:tabs>
              <w:spacing w:line="240" w:lineRule="exact"/>
              <w:ind w:left="167" w:right="44" w:hanging="16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49731D">
              <w:rPr>
                <w:rFonts w:ascii="Times New Roman" w:eastAsia="Times New Roman" w:hAnsi="Times New Roman" w:cs="Times New Roman"/>
                <w:sz w:val="22"/>
                <w:szCs w:val="22"/>
                <w:lang w:val="en-GB" w:bidi="ar-SA"/>
              </w:rPr>
              <w:t>Reversal</w:t>
            </w:r>
            <w:r>
              <w:rPr>
                <w:rFonts w:ascii="Times New Roman" w:eastAsia="Times New Roman" w:hAnsi="Times New Roman" w:cs="Times New Roman"/>
                <w:sz w:val="22"/>
                <w:szCs w:val="22"/>
                <w:lang w:bidi="ar-SA"/>
              </w:rPr>
              <w:t xml:space="preserve"> of) expected credit</w:t>
            </w:r>
            <w:r w:rsidRPr="00682176">
              <w:rPr>
                <w:rFonts w:ascii="Times New Roman" w:eastAsia="Times New Roman" w:hAnsi="Times New Roman" w:cs="Times New Roman"/>
                <w:sz w:val="22"/>
                <w:szCs w:val="22"/>
                <w:lang w:val="en-GB" w:bidi="ar-SA"/>
              </w:rPr>
              <w:t xml:space="preserve"> losses of undrawn loan commitment given to related parties included in other current liabilities for the</w:t>
            </w:r>
            <w:r>
              <w:rPr>
                <w:rFonts w:ascii="Times New Roman" w:eastAsia="Times New Roman" w:hAnsi="Times New Roman" w:cs="Times New Roman"/>
                <w:sz w:val="22"/>
                <w:szCs w:val="22"/>
                <w:lang w:val="en-GB" w:bidi="ar-SA"/>
              </w:rPr>
              <w:t xml:space="preserve"> year ended 31 December</w:t>
            </w:r>
          </w:p>
        </w:tc>
        <w:tc>
          <w:tcPr>
            <w:tcW w:w="1174" w:type="dxa"/>
            <w:tcBorders>
              <w:bottom w:val="double" w:sz="4" w:space="0" w:color="auto"/>
            </w:tcBorders>
          </w:tcPr>
          <w:p w14:paraId="17BAD008" w14:textId="77777777" w:rsidR="0080172B" w:rsidRDefault="0080172B" w:rsidP="0080172B">
            <w:pPr>
              <w:spacing w:line="240" w:lineRule="exact"/>
              <w:ind w:left="-86" w:right="65"/>
              <w:jc w:val="right"/>
              <w:rPr>
                <w:rFonts w:ascii="Times New Roman" w:hAnsi="Times New Roman" w:cs="Times New Roman"/>
                <w:sz w:val="22"/>
                <w:szCs w:val="22"/>
              </w:rPr>
            </w:pPr>
          </w:p>
          <w:p w14:paraId="000943CC" w14:textId="77777777" w:rsidR="003A2808" w:rsidRDefault="003A2808" w:rsidP="003A2808">
            <w:pPr>
              <w:spacing w:line="240" w:lineRule="exact"/>
              <w:ind w:left="-86" w:right="65"/>
              <w:jc w:val="right"/>
              <w:rPr>
                <w:rFonts w:ascii="Times New Roman" w:hAnsi="Times New Roman" w:cs="Times New Roman"/>
                <w:sz w:val="22"/>
                <w:szCs w:val="22"/>
              </w:rPr>
            </w:pPr>
          </w:p>
          <w:p w14:paraId="65DBB803" w14:textId="77777777" w:rsidR="003A2808" w:rsidRDefault="003A2808" w:rsidP="003A2808">
            <w:pPr>
              <w:spacing w:line="240" w:lineRule="exact"/>
              <w:ind w:left="-86" w:right="65"/>
              <w:jc w:val="right"/>
              <w:rPr>
                <w:rFonts w:ascii="Times New Roman" w:hAnsi="Times New Roman" w:cs="Times New Roman"/>
                <w:sz w:val="22"/>
                <w:szCs w:val="22"/>
              </w:rPr>
            </w:pPr>
          </w:p>
          <w:p w14:paraId="0486BC8C" w14:textId="77777777" w:rsidR="003A2808" w:rsidRDefault="003A2808" w:rsidP="003A2808">
            <w:pPr>
              <w:spacing w:line="240" w:lineRule="exact"/>
              <w:ind w:left="-86" w:right="65"/>
              <w:jc w:val="right"/>
              <w:rPr>
                <w:rFonts w:ascii="Times New Roman" w:hAnsi="Times New Roman" w:cs="Times New Roman"/>
                <w:sz w:val="22"/>
                <w:szCs w:val="22"/>
              </w:rPr>
            </w:pPr>
          </w:p>
          <w:p w14:paraId="12C4F2A0" w14:textId="055B92EE" w:rsidR="0080172B" w:rsidRPr="00C81AAC" w:rsidRDefault="003A2808" w:rsidP="0080172B">
            <w:pPr>
              <w:spacing w:line="240" w:lineRule="exact"/>
              <w:ind w:left="-86" w:right="65"/>
              <w:jc w:val="right"/>
              <w:rPr>
                <w:rFonts w:ascii="Times New Roman" w:hAnsi="Times New Roman" w:cstheme="minorBidi"/>
                <w:sz w:val="22"/>
                <w:szCs w:val="22"/>
              </w:rPr>
            </w:pPr>
            <w:r>
              <w:rPr>
                <w:rFonts w:ascii="Times New Roman" w:hAnsi="Times New Roman" w:cs="Times New Roman"/>
                <w:sz w:val="22"/>
                <w:szCs w:val="22"/>
              </w:rPr>
              <w:t>(637)</w:t>
            </w:r>
          </w:p>
        </w:tc>
        <w:tc>
          <w:tcPr>
            <w:tcW w:w="236" w:type="dxa"/>
          </w:tcPr>
          <w:p w14:paraId="289C9A3A"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282" w:type="dxa"/>
            <w:tcBorders>
              <w:bottom w:val="double" w:sz="4" w:space="0" w:color="auto"/>
            </w:tcBorders>
          </w:tcPr>
          <w:p w14:paraId="2C8C257C" w14:textId="77777777" w:rsidR="0080172B" w:rsidRPr="0049731D" w:rsidRDefault="0080172B" w:rsidP="0080172B">
            <w:pPr>
              <w:spacing w:line="240" w:lineRule="exact"/>
              <w:ind w:left="-86" w:right="65"/>
              <w:jc w:val="right"/>
              <w:rPr>
                <w:rFonts w:ascii="Times New Roman" w:hAnsi="Times New Roman" w:cs="Times New Roman"/>
                <w:sz w:val="22"/>
                <w:szCs w:val="22"/>
              </w:rPr>
            </w:pPr>
          </w:p>
          <w:p w14:paraId="1786CB0F" w14:textId="77777777" w:rsidR="0080172B" w:rsidRPr="0049731D" w:rsidRDefault="0080172B" w:rsidP="0080172B">
            <w:pPr>
              <w:spacing w:line="240" w:lineRule="exact"/>
              <w:ind w:left="-86" w:right="65"/>
              <w:jc w:val="right"/>
              <w:rPr>
                <w:rFonts w:ascii="Times New Roman" w:hAnsi="Times New Roman" w:cs="Times New Roman"/>
                <w:sz w:val="22"/>
                <w:szCs w:val="22"/>
              </w:rPr>
            </w:pPr>
          </w:p>
          <w:p w14:paraId="2928BD17" w14:textId="6449ED07" w:rsidR="0080172B" w:rsidRDefault="0080172B" w:rsidP="0080172B">
            <w:pPr>
              <w:spacing w:line="240" w:lineRule="exact"/>
              <w:ind w:left="-86" w:right="65"/>
              <w:jc w:val="right"/>
              <w:rPr>
                <w:rFonts w:ascii="Times New Roman" w:hAnsi="Times New Roman" w:cs="Times New Roman"/>
                <w:sz w:val="22"/>
                <w:szCs w:val="22"/>
              </w:rPr>
            </w:pPr>
          </w:p>
          <w:p w14:paraId="03170827" w14:textId="77777777" w:rsidR="0080172B" w:rsidRPr="0049731D" w:rsidRDefault="0080172B" w:rsidP="0080172B">
            <w:pPr>
              <w:spacing w:line="240" w:lineRule="exact"/>
              <w:ind w:left="-86" w:right="65"/>
              <w:jc w:val="right"/>
              <w:rPr>
                <w:rFonts w:ascii="Times New Roman" w:hAnsi="Times New Roman" w:cs="Times New Roman"/>
                <w:sz w:val="22"/>
                <w:szCs w:val="22"/>
              </w:rPr>
            </w:pPr>
          </w:p>
          <w:p w14:paraId="00508C4E" w14:textId="5876E347" w:rsidR="0080172B" w:rsidRPr="002837A7" w:rsidRDefault="0080172B" w:rsidP="0080172B">
            <w:pPr>
              <w:tabs>
                <w:tab w:val="decimal" w:pos="99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r w:rsidRPr="0049731D">
              <w:rPr>
                <w:rFonts w:ascii="Times New Roman" w:hAnsi="Times New Roman" w:cs="Times New Roman"/>
                <w:sz w:val="22"/>
                <w:szCs w:val="22"/>
              </w:rPr>
              <w:t>224</w:t>
            </w:r>
            <w:r>
              <w:rPr>
                <w:rFonts w:ascii="Times New Roman" w:hAnsi="Times New Roman" w:cs="Times New Roman"/>
                <w:sz w:val="22"/>
                <w:szCs w:val="22"/>
              </w:rPr>
              <w:t>)</w:t>
            </w:r>
          </w:p>
        </w:tc>
        <w:tc>
          <w:tcPr>
            <w:tcW w:w="270" w:type="dxa"/>
          </w:tcPr>
          <w:p w14:paraId="2D233BB1" w14:textId="77777777" w:rsidR="0080172B" w:rsidRPr="008A2432" w:rsidRDefault="0080172B" w:rsidP="0080172B">
            <w:pPr>
              <w:tabs>
                <w:tab w:val="decimal" w:pos="774"/>
              </w:tabs>
              <w:spacing w:line="240" w:lineRule="exact"/>
              <w:ind w:left="-90" w:right="44"/>
              <w:rPr>
                <w:rFonts w:ascii="Times New Roman" w:hAnsi="Times New Roman" w:cs="Times New Roman"/>
                <w:b/>
                <w:bCs/>
                <w:sz w:val="22"/>
                <w:szCs w:val="22"/>
              </w:rPr>
            </w:pPr>
          </w:p>
        </w:tc>
        <w:tc>
          <w:tcPr>
            <w:tcW w:w="1179" w:type="dxa"/>
            <w:tcBorders>
              <w:bottom w:val="double" w:sz="4" w:space="0" w:color="auto"/>
            </w:tcBorders>
          </w:tcPr>
          <w:p w14:paraId="07E8D8E4" w14:textId="77777777" w:rsidR="00656EF5" w:rsidRDefault="00656EF5" w:rsidP="0080172B">
            <w:pPr>
              <w:tabs>
                <w:tab w:val="decimal" w:pos="635"/>
              </w:tabs>
              <w:spacing w:line="240" w:lineRule="exact"/>
              <w:ind w:left="-86" w:right="-50"/>
              <w:rPr>
                <w:rFonts w:ascii="Times New Roman" w:hAnsi="Times New Roman" w:cs="Times New Roman"/>
                <w:sz w:val="22"/>
                <w:szCs w:val="22"/>
              </w:rPr>
            </w:pPr>
          </w:p>
          <w:p w14:paraId="685C23DE" w14:textId="77777777" w:rsidR="00656EF5" w:rsidRDefault="00656EF5" w:rsidP="0080172B">
            <w:pPr>
              <w:tabs>
                <w:tab w:val="decimal" w:pos="635"/>
              </w:tabs>
              <w:spacing w:line="240" w:lineRule="exact"/>
              <w:ind w:left="-86" w:right="-50"/>
              <w:rPr>
                <w:rFonts w:ascii="Times New Roman" w:hAnsi="Times New Roman" w:cs="Times New Roman"/>
                <w:sz w:val="22"/>
                <w:szCs w:val="22"/>
              </w:rPr>
            </w:pPr>
          </w:p>
          <w:p w14:paraId="6CCB62A7" w14:textId="77777777" w:rsidR="00656EF5" w:rsidRDefault="00656EF5" w:rsidP="0080172B">
            <w:pPr>
              <w:tabs>
                <w:tab w:val="decimal" w:pos="635"/>
              </w:tabs>
              <w:spacing w:line="240" w:lineRule="exact"/>
              <w:ind w:left="-86" w:right="-50"/>
              <w:rPr>
                <w:rFonts w:ascii="Times New Roman" w:hAnsi="Times New Roman" w:cs="Times New Roman"/>
                <w:sz w:val="22"/>
                <w:szCs w:val="22"/>
              </w:rPr>
            </w:pPr>
          </w:p>
          <w:p w14:paraId="5CAB735C" w14:textId="77777777" w:rsidR="00656EF5" w:rsidRDefault="00656EF5" w:rsidP="0080172B">
            <w:pPr>
              <w:tabs>
                <w:tab w:val="decimal" w:pos="635"/>
              </w:tabs>
              <w:spacing w:line="240" w:lineRule="exact"/>
              <w:ind w:left="-86" w:right="-50"/>
              <w:rPr>
                <w:rFonts w:ascii="Times New Roman" w:hAnsi="Times New Roman" w:cs="Times New Roman"/>
                <w:sz w:val="22"/>
                <w:szCs w:val="22"/>
              </w:rPr>
            </w:pPr>
          </w:p>
          <w:p w14:paraId="247E8FA5" w14:textId="6150326D" w:rsidR="0080172B" w:rsidRPr="0015245B" w:rsidRDefault="00656EF5" w:rsidP="0080172B">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265981E9" w14:textId="77777777" w:rsidR="0080172B" w:rsidRPr="008A2432" w:rsidRDefault="0080172B" w:rsidP="0080172B">
            <w:pPr>
              <w:tabs>
                <w:tab w:val="decimal" w:pos="918"/>
              </w:tabs>
              <w:spacing w:line="240" w:lineRule="exact"/>
              <w:ind w:left="-90" w:right="-114"/>
              <w:rPr>
                <w:rFonts w:ascii="Times New Roman" w:hAnsi="Times New Roman" w:cs="Times New Roman"/>
                <w:b/>
                <w:bCs/>
                <w:sz w:val="22"/>
                <w:szCs w:val="22"/>
              </w:rPr>
            </w:pPr>
          </w:p>
        </w:tc>
        <w:tc>
          <w:tcPr>
            <w:tcW w:w="1176" w:type="dxa"/>
            <w:tcBorders>
              <w:bottom w:val="double" w:sz="4" w:space="0" w:color="auto"/>
            </w:tcBorders>
          </w:tcPr>
          <w:p w14:paraId="01F82504" w14:textId="77777777" w:rsidR="0080172B" w:rsidRDefault="0080172B" w:rsidP="0080172B">
            <w:pPr>
              <w:tabs>
                <w:tab w:val="decimal" w:pos="635"/>
              </w:tabs>
              <w:spacing w:line="240" w:lineRule="exact"/>
              <w:ind w:left="-86" w:right="-50"/>
              <w:rPr>
                <w:rFonts w:ascii="Times New Roman" w:hAnsi="Times New Roman" w:cs="Times New Roman"/>
                <w:sz w:val="22"/>
                <w:szCs w:val="22"/>
              </w:rPr>
            </w:pPr>
          </w:p>
          <w:p w14:paraId="27B0C054" w14:textId="77777777" w:rsidR="0080172B" w:rsidRDefault="0080172B" w:rsidP="0080172B">
            <w:pPr>
              <w:tabs>
                <w:tab w:val="decimal" w:pos="635"/>
              </w:tabs>
              <w:spacing w:line="240" w:lineRule="exact"/>
              <w:ind w:left="-86" w:right="-50"/>
              <w:rPr>
                <w:rFonts w:ascii="Times New Roman" w:hAnsi="Times New Roman" w:cs="Times New Roman"/>
                <w:sz w:val="22"/>
                <w:szCs w:val="22"/>
              </w:rPr>
            </w:pPr>
          </w:p>
          <w:p w14:paraId="42CF20FF" w14:textId="74CB873D" w:rsidR="0080172B" w:rsidRDefault="0080172B" w:rsidP="0080172B">
            <w:pPr>
              <w:tabs>
                <w:tab w:val="decimal" w:pos="635"/>
              </w:tabs>
              <w:spacing w:line="240" w:lineRule="exact"/>
              <w:ind w:left="-86" w:right="-50"/>
              <w:rPr>
                <w:rFonts w:ascii="Times New Roman" w:hAnsi="Times New Roman" w:cs="Times New Roman"/>
                <w:sz w:val="22"/>
                <w:szCs w:val="22"/>
              </w:rPr>
            </w:pPr>
          </w:p>
          <w:p w14:paraId="3F10222D" w14:textId="77777777" w:rsidR="0080172B" w:rsidRDefault="0080172B" w:rsidP="0080172B">
            <w:pPr>
              <w:tabs>
                <w:tab w:val="decimal" w:pos="635"/>
              </w:tabs>
              <w:spacing w:line="240" w:lineRule="exact"/>
              <w:ind w:left="-86" w:right="-50"/>
              <w:rPr>
                <w:rFonts w:ascii="Times New Roman" w:hAnsi="Times New Roman" w:cs="Times New Roman"/>
                <w:sz w:val="22"/>
                <w:szCs w:val="22"/>
              </w:rPr>
            </w:pPr>
          </w:p>
          <w:p w14:paraId="1F31B63F" w14:textId="77777777" w:rsidR="0080172B" w:rsidRPr="000B23C9" w:rsidRDefault="0080172B" w:rsidP="0080172B">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bl>
    <w:p w14:paraId="3B56083F" w14:textId="77777777" w:rsidR="00990FE4" w:rsidRPr="00422F13" w:rsidRDefault="00990FE4" w:rsidP="00103BA4">
      <w:pPr>
        <w:spacing w:line="240" w:lineRule="exact"/>
        <w:rPr>
          <w:rFonts w:ascii="Times New Roman" w:hAnsi="Times New Roman" w:cs="Times New Roman"/>
          <w:sz w:val="22"/>
          <w:szCs w:val="22"/>
        </w:rPr>
      </w:pPr>
    </w:p>
    <w:p w14:paraId="6E871D98" w14:textId="625E49AE" w:rsidR="00F66C9F" w:rsidRPr="002570EA" w:rsidRDefault="00F66C9F" w:rsidP="00103BA4">
      <w:pPr>
        <w:spacing w:line="240" w:lineRule="exact"/>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77777777" w:rsidR="00F66C9F" w:rsidRPr="00447672" w:rsidRDefault="00F66C9F" w:rsidP="00103BA4">
      <w:pPr>
        <w:spacing w:line="240" w:lineRule="exact"/>
        <w:ind w:left="567"/>
        <w:rPr>
          <w:rFonts w:ascii="Times New Roman" w:hAnsi="Times New Roman" w:cs="Times New Roman"/>
          <w:b/>
          <w:bCs/>
          <w:sz w:val="20"/>
          <w:szCs w:val="20"/>
        </w:rPr>
      </w:pPr>
    </w:p>
    <w:p w14:paraId="6FA40DBE" w14:textId="77777777" w:rsidR="006518A2" w:rsidRPr="000B23C9" w:rsidRDefault="006518A2" w:rsidP="00103BA4">
      <w:pPr>
        <w:spacing w:line="240" w:lineRule="exact"/>
        <w:ind w:left="540" w:right="18"/>
        <w:rPr>
          <w:rFonts w:ascii="Times New Roman" w:hAnsi="Times New Roman" w:cs="Times New Roman"/>
          <w:i/>
          <w:iCs/>
          <w:sz w:val="22"/>
          <w:szCs w:val="22"/>
        </w:rPr>
      </w:pPr>
      <w:bookmarkStart w:id="3" w:name="_Hlk96087907"/>
      <w:r w:rsidRPr="000B23C9">
        <w:rPr>
          <w:rFonts w:ascii="Times New Roman" w:hAnsi="Times New Roman" w:cs="Times New Roman"/>
          <w:i/>
          <w:iCs/>
          <w:sz w:val="22"/>
          <w:szCs w:val="22"/>
        </w:rPr>
        <w:t>Guarantee Agreements</w:t>
      </w:r>
    </w:p>
    <w:bookmarkEnd w:id="3"/>
    <w:p w14:paraId="03B0300F" w14:textId="77777777" w:rsidR="006518A2" w:rsidRPr="007547DE" w:rsidRDefault="006518A2" w:rsidP="00103BA4">
      <w:pPr>
        <w:spacing w:line="240" w:lineRule="exact"/>
        <w:ind w:left="540" w:right="18"/>
        <w:rPr>
          <w:rFonts w:ascii="Times New Roman" w:hAnsi="Times New Roman" w:cs="Times New Roman"/>
          <w:i/>
          <w:iCs/>
          <w:sz w:val="22"/>
          <w:szCs w:val="22"/>
        </w:rPr>
      </w:pPr>
    </w:p>
    <w:p w14:paraId="193050A5" w14:textId="77777777" w:rsidR="006518A2" w:rsidRDefault="006518A2" w:rsidP="00103BA4">
      <w:pPr>
        <w:spacing w:line="240" w:lineRule="exact"/>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14:paraId="66936BE7" w14:textId="77777777" w:rsidR="00F52262" w:rsidRDefault="00F52262" w:rsidP="008129FA">
      <w:pPr>
        <w:spacing w:line="240" w:lineRule="atLeast"/>
        <w:ind w:left="540" w:right="44" w:hanging="540"/>
        <w:jc w:val="both"/>
        <w:rPr>
          <w:rFonts w:ascii="Times New Roman" w:eastAsia="Times New Roman" w:hAnsi="Times New Roman" w:cstheme="minorBidi"/>
          <w:b/>
          <w:bCs/>
          <w:sz w:val="22"/>
          <w:szCs w:val="22"/>
        </w:rPr>
      </w:pPr>
    </w:p>
    <w:p w14:paraId="72B9E5C7" w14:textId="708778EE" w:rsidR="00AB576B" w:rsidRDefault="00AB576B" w:rsidP="00AB576B">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60B10704" w14:textId="77777777" w:rsidR="00AB576B" w:rsidRPr="0052507F" w:rsidRDefault="00AB576B" w:rsidP="00AB576B">
      <w:pPr>
        <w:ind w:left="540"/>
        <w:rPr>
          <w:rFonts w:ascii="Times New Roman" w:hAnsi="Times New Roman" w:cs="Times New Roman"/>
          <w:i/>
          <w:iCs/>
          <w:sz w:val="22"/>
          <w:szCs w:val="22"/>
        </w:rPr>
      </w:pPr>
    </w:p>
    <w:p w14:paraId="02670AE2" w14:textId="6835408A" w:rsidR="00AB576B" w:rsidRPr="006A4474" w:rsidRDefault="00AB576B" w:rsidP="00AB576B">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Pr>
          <w:rFonts w:ascii="Times New Roman" w:hAnsi="Times New Roman" w:cs="Times New Roman"/>
          <w:sz w:val="22"/>
          <w:szCs w:val="22"/>
        </w:rPr>
        <w:t xml:space="preserve"> of the Company</w:t>
      </w:r>
      <w:r w:rsidRPr="006A4474">
        <w:rPr>
          <w:rFonts w:ascii="Times New Roman" w:hAnsi="Times New Roman" w:cs="Times New Roman"/>
          <w:sz w:val="22"/>
          <w:szCs w:val="22"/>
        </w:rPr>
        <w:t>, entered into the Equipment Lease Agreement with its joint venture, Huvis Indorama Advanced Materials, LLC (“Huvis”) whereby Auriga rent to Huvis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Pr="006A4474">
        <w:rPr>
          <w:rFonts w:ascii="Times New Roman" w:hAnsi="Times New Roman" w:cs="Times New Roman"/>
          <w:sz w:val="22"/>
          <w:szCs w:val="22"/>
        </w:rPr>
        <w:t>lease</w:t>
      </w:r>
      <w:r w:rsidR="0071547A">
        <w:rPr>
          <w:rFonts w:ascii="Times New Roman" w:hAnsi="Times New Roman" w:cs="Times New Roman"/>
          <w:sz w:val="22"/>
          <w:szCs w:val="22"/>
        </w:rPr>
        <w:t>.</w:t>
      </w:r>
    </w:p>
    <w:p w14:paraId="2DDB7AA3" w14:textId="77777777" w:rsidR="005422DF" w:rsidRDefault="005422DF" w:rsidP="008129FA">
      <w:pPr>
        <w:spacing w:line="240" w:lineRule="atLeast"/>
        <w:ind w:left="540" w:right="44" w:hanging="540"/>
        <w:jc w:val="both"/>
        <w:rPr>
          <w:rFonts w:ascii="Times New Roman" w:eastAsia="Times New Roman" w:hAnsi="Times New Roman" w:cstheme="minorBidi"/>
          <w:b/>
          <w:bCs/>
          <w:sz w:val="22"/>
          <w:szCs w:val="22"/>
        </w:rPr>
      </w:pPr>
    </w:p>
    <w:p w14:paraId="0E049CBB" w14:textId="77777777" w:rsidR="005422DF" w:rsidRDefault="005422DF" w:rsidP="008129FA">
      <w:pPr>
        <w:spacing w:line="240" w:lineRule="atLeast"/>
        <w:ind w:left="540" w:right="44" w:hanging="540"/>
        <w:jc w:val="both"/>
        <w:rPr>
          <w:rFonts w:ascii="Times New Roman" w:eastAsia="Times New Roman" w:hAnsi="Times New Roman" w:cstheme="minorBidi"/>
          <w:b/>
          <w:bCs/>
          <w:sz w:val="22"/>
          <w:szCs w:val="22"/>
        </w:rPr>
      </w:pPr>
    </w:p>
    <w:p w14:paraId="2BA7FF00" w14:textId="77777777" w:rsidR="0004160A" w:rsidRDefault="0004160A" w:rsidP="00380EBF">
      <w:pPr>
        <w:spacing w:line="240" w:lineRule="atLeast"/>
        <w:ind w:right="44"/>
        <w:jc w:val="both"/>
        <w:rPr>
          <w:rFonts w:ascii="Times New Roman" w:eastAsia="Times New Roman" w:hAnsi="Times New Roman" w:cstheme="minorBidi"/>
          <w:b/>
          <w:bCs/>
          <w:sz w:val="22"/>
          <w:szCs w:val="22"/>
        </w:rPr>
      </w:pPr>
    </w:p>
    <w:p w14:paraId="669CB140" w14:textId="77777777" w:rsidR="0004160A" w:rsidRPr="00C81AAC" w:rsidRDefault="0004160A" w:rsidP="008129FA">
      <w:pPr>
        <w:spacing w:line="240" w:lineRule="atLeast"/>
        <w:ind w:left="540" w:right="44" w:hanging="540"/>
        <w:jc w:val="both"/>
        <w:rPr>
          <w:rFonts w:ascii="Times New Roman" w:eastAsia="Times New Roman" w:hAnsi="Times New Roman" w:cstheme="minorBidi"/>
          <w:b/>
          <w:bCs/>
          <w:sz w:val="22"/>
          <w:szCs w:val="22"/>
        </w:rPr>
      </w:pPr>
    </w:p>
    <w:p w14:paraId="409F73FB" w14:textId="463765B1" w:rsidR="00D80413" w:rsidRPr="008D0FC6" w:rsidRDefault="00D80413" w:rsidP="00F17AB4">
      <w:pPr>
        <w:pStyle w:val="ListParagraph"/>
        <w:numPr>
          <w:ilvl w:val="0"/>
          <w:numId w:val="12"/>
        </w:numPr>
        <w:spacing w:line="240" w:lineRule="atLeast"/>
        <w:ind w:left="540" w:right="44" w:hanging="540"/>
        <w:jc w:val="both"/>
        <w:rPr>
          <w:rFonts w:ascii="Times New Roman" w:eastAsia="Times New Roman" w:hAnsi="Times New Roman" w:cs="Times New Roman"/>
          <w:b/>
          <w:bCs/>
          <w:sz w:val="24"/>
          <w:szCs w:val="24"/>
        </w:rPr>
      </w:pPr>
      <w:r w:rsidRPr="008D0FC6">
        <w:rPr>
          <w:rFonts w:ascii="Times New Roman" w:eastAsia="Times New Roman" w:hAnsi="Times New Roman" w:cs="Times New Roman"/>
          <w:b/>
          <w:bCs/>
          <w:sz w:val="24"/>
          <w:szCs w:val="24"/>
        </w:rPr>
        <w:lastRenderedPageBreak/>
        <w:t>Cash and cash equivalents</w:t>
      </w:r>
    </w:p>
    <w:p w14:paraId="40312FB6" w14:textId="77777777" w:rsidR="00890CD6" w:rsidRPr="0052507F" w:rsidRDefault="00890CD6" w:rsidP="00890CD6">
      <w:pPr>
        <w:tabs>
          <w:tab w:val="left" w:pos="540"/>
        </w:tabs>
        <w:spacing w:line="240" w:lineRule="atLeast"/>
        <w:ind w:right="44"/>
        <w:jc w:val="both"/>
        <w:rPr>
          <w:rFonts w:ascii="Times New Roman" w:hAnsi="Times New Roman" w:cs="Times New Roman"/>
          <w:b/>
          <w:bCs/>
          <w:sz w:val="22"/>
          <w:szCs w:val="22"/>
        </w:rPr>
      </w:pPr>
    </w:p>
    <w:tbl>
      <w:tblPr>
        <w:tblW w:w="9361" w:type="dxa"/>
        <w:tblInd w:w="450" w:type="dxa"/>
        <w:tblLayout w:type="fixed"/>
        <w:tblLook w:val="0000" w:firstRow="0" w:lastRow="0" w:firstColumn="0" w:lastColumn="0" w:noHBand="0" w:noVBand="0"/>
      </w:tblPr>
      <w:tblGrid>
        <w:gridCol w:w="3600"/>
        <w:gridCol w:w="1341"/>
        <w:gridCol w:w="243"/>
        <w:gridCol w:w="1225"/>
        <w:gridCol w:w="270"/>
        <w:gridCol w:w="1170"/>
        <w:gridCol w:w="261"/>
        <w:gridCol w:w="1251"/>
      </w:tblGrid>
      <w:tr w:rsidR="00890CD6" w:rsidRPr="00422F13" w14:paraId="1E46DD6F" w14:textId="77777777" w:rsidTr="00C334AC">
        <w:tc>
          <w:tcPr>
            <w:tcW w:w="3600"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2809"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C334AC">
        <w:tc>
          <w:tcPr>
            <w:tcW w:w="3600"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651B2E" w:rsidRPr="00422F13" w14:paraId="09EEEB5D" w14:textId="77777777" w:rsidTr="001208A3">
        <w:tc>
          <w:tcPr>
            <w:tcW w:w="3600" w:type="dxa"/>
          </w:tcPr>
          <w:p w14:paraId="5A4D6D61" w14:textId="77777777" w:rsidR="00651B2E" w:rsidRPr="00422F13" w:rsidRDefault="00651B2E" w:rsidP="00651B2E">
            <w:pPr>
              <w:tabs>
                <w:tab w:val="left" w:pos="252"/>
              </w:tabs>
              <w:ind w:right="-108"/>
              <w:rPr>
                <w:rFonts w:ascii="Times New Roman" w:hAnsi="Times New Roman" w:cs="Times New Roman"/>
                <w:b/>
                <w:bCs/>
                <w:i/>
                <w:iCs/>
                <w:sz w:val="22"/>
                <w:szCs w:val="22"/>
              </w:rPr>
            </w:pPr>
          </w:p>
        </w:tc>
        <w:tc>
          <w:tcPr>
            <w:tcW w:w="1341" w:type="dxa"/>
          </w:tcPr>
          <w:p w14:paraId="676A067E" w14:textId="6E927A97" w:rsidR="00651B2E" w:rsidRPr="000B23C9" w:rsidRDefault="00651B2E"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43" w:type="dxa"/>
          </w:tcPr>
          <w:p w14:paraId="6987EAF5" w14:textId="77777777" w:rsidR="00651B2E" w:rsidRPr="000B23C9" w:rsidRDefault="00651B2E" w:rsidP="00651B2E">
            <w:pPr>
              <w:ind w:left="-103" w:right="-126"/>
              <w:jc w:val="center"/>
              <w:rPr>
                <w:rFonts w:ascii="Times New Roman" w:hAnsi="Times New Roman" w:cs="Times New Roman"/>
                <w:sz w:val="22"/>
                <w:szCs w:val="22"/>
              </w:rPr>
            </w:pPr>
          </w:p>
        </w:tc>
        <w:tc>
          <w:tcPr>
            <w:tcW w:w="1225" w:type="dxa"/>
          </w:tcPr>
          <w:p w14:paraId="1E4DBB62" w14:textId="0475DE02" w:rsidR="00651B2E" w:rsidRPr="000B23C9" w:rsidRDefault="00651B2E"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71A542D" w14:textId="77777777" w:rsidR="00651B2E" w:rsidRPr="000B23C9" w:rsidRDefault="00651B2E" w:rsidP="00651B2E">
            <w:pPr>
              <w:ind w:left="-90" w:right="-60"/>
              <w:jc w:val="center"/>
              <w:rPr>
                <w:rFonts w:ascii="Times New Roman" w:hAnsi="Times New Roman" w:cs="Times New Roman"/>
                <w:sz w:val="22"/>
                <w:szCs w:val="22"/>
              </w:rPr>
            </w:pPr>
          </w:p>
        </w:tc>
        <w:tc>
          <w:tcPr>
            <w:tcW w:w="1170" w:type="dxa"/>
          </w:tcPr>
          <w:p w14:paraId="381C1751" w14:textId="38D29C9D" w:rsidR="00651B2E" w:rsidRPr="000B23C9" w:rsidRDefault="00651B2E"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Pr>
          <w:p w14:paraId="28B75784" w14:textId="77777777" w:rsidR="00651B2E" w:rsidRPr="000B23C9" w:rsidRDefault="00651B2E" w:rsidP="00651B2E">
            <w:pPr>
              <w:ind w:left="-103" w:right="-126"/>
              <w:jc w:val="center"/>
              <w:rPr>
                <w:rFonts w:ascii="Times New Roman" w:hAnsi="Times New Roman" w:cs="Times New Roman"/>
                <w:sz w:val="22"/>
                <w:szCs w:val="22"/>
              </w:rPr>
            </w:pPr>
          </w:p>
        </w:tc>
        <w:tc>
          <w:tcPr>
            <w:tcW w:w="1251" w:type="dxa"/>
          </w:tcPr>
          <w:p w14:paraId="1CA53BAC" w14:textId="02CEFB1F" w:rsidR="00651B2E" w:rsidRPr="000B23C9" w:rsidRDefault="00651B2E"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r>
      <w:tr w:rsidR="00651B2E" w:rsidRPr="00422F13" w14:paraId="2223FEE5" w14:textId="77777777" w:rsidTr="001208A3">
        <w:tc>
          <w:tcPr>
            <w:tcW w:w="3600" w:type="dxa"/>
          </w:tcPr>
          <w:p w14:paraId="2DC7F2E7" w14:textId="77777777" w:rsidR="00651B2E" w:rsidRPr="00422F13" w:rsidRDefault="00651B2E" w:rsidP="00651B2E">
            <w:pPr>
              <w:tabs>
                <w:tab w:val="left" w:pos="252"/>
              </w:tabs>
              <w:ind w:right="-108"/>
              <w:rPr>
                <w:rFonts w:ascii="Times New Roman" w:hAnsi="Times New Roman" w:cs="Times New Roman"/>
                <w:b/>
                <w:bCs/>
                <w:i/>
                <w:iCs/>
                <w:sz w:val="22"/>
                <w:szCs w:val="22"/>
              </w:rPr>
            </w:pPr>
          </w:p>
        </w:tc>
        <w:tc>
          <w:tcPr>
            <w:tcW w:w="5761" w:type="dxa"/>
            <w:gridSpan w:val="7"/>
          </w:tcPr>
          <w:p w14:paraId="6ABE5085" w14:textId="77777777" w:rsidR="00651B2E" w:rsidRPr="00422F13" w:rsidRDefault="00651B2E" w:rsidP="00651B2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172EDC" w:rsidRPr="00422F13" w14:paraId="5C9291FE" w14:textId="77777777" w:rsidTr="001208A3">
        <w:tc>
          <w:tcPr>
            <w:tcW w:w="3600" w:type="dxa"/>
          </w:tcPr>
          <w:p w14:paraId="59F66557" w14:textId="77777777" w:rsidR="00172EDC" w:rsidRPr="00422F13" w:rsidRDefault="00172EDC" w:rsidP="00172EDC">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41" w:type="dxa"/>
          </w:tcPr>
          <w:p w14:paraId="5C9AA5C0" w14:textId="2D3B4907" w:rsidR="00172EDC" w:rsidRPr="00422F13" w:rsidRDefault="00172EDC" w:rsidP="00172EDC">
            <w:pPr>
              <w:ind w:left="-86" w:right="-18"/>
              <w:jc w:val="right"/>
              <w:rPr>
                <w:rFonts w:ascii="Times New Roman" w:hAnsi="Times New Roman" w:cs="Times New Roman"/>
                <w:sz w:val="22"/>
                <w:szCs w:val="22"/>
              </w:rPr>
            </w:pPr>
            <w:r>
              <w:rPr>
                <w:rFonts w:ascii="Times New Roman" w:hAnsi="Times New Roman" w:cs="Times New Roman"/>
                <w:sz w:val="22"/>
                <w:szCs w:val="22"/>
              </w:rPr>
              <w:t>13,801</w:t>
            </w:r>
          </w:p>
        </w:tc>
        <w:tc>
          <w:tcPr>
            <w:tcW w:w="243" w:type="dxa"/>
          </w:tcPr>
          <w:p w14:paraId="33D5AD36" w14:textId="77777777" w:rsidR="00172EDC" w:rsidRPr="00422F13" w:rsidRDefault="00172EDC" w:rsidP="00172EDC">
            <w:pPr>
              <w:tabs>
                <w:tab w:val="decimal" w:pos="972"/>
              </w:tabs>
              <w:ind w:left="-90" w:right="-18"/>
              <w:rPr>
                <w:rFonts w:ascii="Times New Roman" w:hAnsi="Times New Roman" w:cs="Times New Roman"/>
                <w:sz w:val="22"/>
                <w:szCs w:val="22"/>
              </w:rPr>
            </w:pPr>
          </w:p>
        </w:tc>
        <w:tc>
          <w:tcPr>
            <w:tcW w:w="1225" w:type="dxa"/>
            <w:shd w:val="clear" w:color="auto" w:fill="auto"/>
          </w:tcPr>
          <w:p w14:paraId="2762D120" w14:textId="4AD700AA" w:rsidR="00172EDC" w:rsidRPr="00422F13" w:rsidRDefault="00172EDC" w:rsidP="00172EDC">
            <w:pPr>
              <w:ind w:left="-86" w:right="-18"/>
              <w:jc w:val="right"/>
              <w:rPr>
                <w:rFonts w:ascii="Times New Roman" w:hAnsi="Times New Roman" w:cs="Times New Roman"/>
                <w:sz w:val="22"/>
                <w:szCs w:val="22"/>
              </w:rPr>
            </w:pPr>
            <w:r>
              <w:rPr>
                <w:rFonts w:ascii="Times New Roman" w:hAnsi="Times New Roman" w:cs="Times New Roman"/>
                <w:sz w:val="22"/>
                <w:szCs w:val="22"/>
              </w:rPr>
              <w:t>39,729</w:t>
            </w:r>
          </w:p>
        </w:tc>
        <w:tc>
          <w:tcPr>
            <w:tcW w:w="270" w:type="dxa"/>
          </w:tcPr>
          <w:p w14:paraId="14FD90AB" w14:textId="77777777" w:rsidR="00172EDC" w:rsidRPr="00422F13" w:rsidRDefault="00172EDC" w:rsidP="00172EDC">
            <w:pPr>
              <w:tabs>
                <w:tab w:val="decimal" w:pos="972"/>
              </w:tabs>
              <w:ind w:left="-90" w:right="44"/>
              <w:rPr>
                <w:rFonts w:ascii="Times New Roman" w:hAnsi="Times New Roman" w:cs="Times New Roman"/>
                <w:sz w:val="22"/>
                <w:szCs w:val="22"/>
              </w:rPr>
            </w:pPr>
          </w:p>
        </w:tc>
        <w:tc>
          <w:tcPr>
            <w:tcW w:w="1170" w:type="dxa"/>
            <w:vAlign w:val="bottom"/>
          </w:tcPr>
          <w:p w14:paraId="5EA3B401" w14:textId="05701DC1" w:rsidR="00172EDC" w:rsidRPr="00422F13" w:rsidRDefault="00172EDC" w:rsidP="00172ED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172EDC" w:rsidRPr="00422F13" w:rsidRDefault="00172EDC" w:rsidP="00172EDC">
            <w:pPr>
              <w:tabs>
                <w:tab w:val="decimal" w:pos="700"/>
              </w:tabs>
              <w:ind w:left="-90" w:right="-114"/>
              <w:rPr>
                <w:rFonts w:ascii="Times New Roman" w:hAnsi="Times New Roman" w:cs="Times New Roman"/>
                <w:sz w:val="22"/>
                <w:szCs w:val="22"/>
              </w:rPr>
            </w:pPr>
          </w:p>
        </w:tc>
        <w:tc>
          <w:tcPr>
            <w:tcW w:w="1251" w:type="dxa"/>
            <w:vAlign w:val="bottom"/>
          </w:tcPr>
          <w:p w14:paraId="567B8B0F" w14:textId="2617076B" w:rsidR="00172EDC" w:rsidRPr="00422F13" w:rsidRDefault="00172EDC" w:rsidP="00172ED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172EDC" w:rsidRPr="00422F13" w14:paraId="5FC24907" w14:textId="77777777" w:rsidTr="00C81AAC">
        <w:trPr>
          <w:trHeight w:val="146"/>
        </w:trPr>
        <w:tc>
          <w:tcPr>
            <w:tcW w:w="3600" w:type="dxa"/>
          </w:tcPr>
          <w:p w14:paraId="7DF7AB6A" w14:textId="73497B10" w:rsidR="00172EDC" w:rsidRPr="00422F13" w:rsidRDefault="00172EDC" w:rsidP="00172EDC">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p>
        </w:tc>
        <w:tc>
          <w:tcPr>
            <w:tcW w:w="1341" w:type="dxa"/>
          </w:tcPr>
          <w:p w14:paraId="21780229" w14:textId="71118AB4" w:rsidR="00172EDC" w:rsidRPr="00422F13" w:rsidRDefault="00172EDC" w:rsidP="00172EDC">
            <w:pPr>
              <w:ind w:left="-86" w:right="-18"/>
              <w:jc w:val="right"/>
              <w:rPr>
                <w:rFonts w:ascii="Times New Roman" w:hAnsi="Times New Roman" w:cs="Times New Roman"/>
                <w:sz w:val="22"/>
                <w:szCs w:val="22"/>
              </w:rPr>
            </w:pPr>
            <w:r>
              <w:rPr>
                <w:rFonts w:ascii="Times New Roman" w:hAnsi="Times New Roman" w:cs="Times New Roman"/>
                <w:sz w:val="22"/>
                <w:szCs w:val="22"/>
              </w:rPr>
              <w:t>15,</w:t>
            </w:r>
            <w:r w:rsidR="003F41C7">
              <w:rPr>
                <w:rFonts w:ascii="Times New Roman" w:hAnsi="Times New Roman" w:cs="Times New Roman"/>
                <w:sz w:val="22"/>
                <w:szCs w:val="22"/>
              </w:rPr>
              <w:t>389</w:t>
            </w:r>
            <w:r>
              <w:rPr>
                <w:rFonts w:ascii="Times New Roman" w:hAnsi="Times New Roman" w:cs="Times New Roman"/>
                <w:sz w:val="22"/>
                <w:szCs w:val="22"/>
              </w:rPr>
              <w:t>,</w:t>
            </w:r>
            <w:r w:rsidR="003F41C7">
              <w:rPr>
                <w:rFonts w:ascii="Times New Roman" w:hAnsi="Times New Roman" w:cs="Times New Roman"/>
                <w:sz w:val="22"/>
                <w:szCs w:val="22"/>
              </w:rPr>
              <w:t>497</w:t>
            </w:r>
          </w:p>
        </w:tc>
        <w:tc>
          <w:tcPr>
            <w:tcW w:w="243" w:type="dxa"/>
          </w:tcPr>
          <w:p w14:paraId="13F7B417" w14:textId="77777777" w:rsidR="00172EDC" w:rsidRPr="00422F13" w:rsidRDefault="00172EDC" w:rsidP="00172EDC">
            <w:pPr>
              <w:tabs>
                <w:tab w:val="decimal" w:pos="972"/>
              </w:tabs>
              <w:ind w:left="-90" w:right="-18"/>
              <w:rPr>
                <w:rFonts w:ascii="Times New Roman" w:hAnsi="Times New Roman" w:cs="Times New Roman"/>
                <w:sz w:val="22"/>
                <w:szCs w:val="22"/>
              </w:rPr>
            </w:pPr>
          </w:p>
        </w:tc>
        <w:tc>
          <w:tcPr>
            <w:tcW w:w="1225" w:type="dxa"/>
            <w:shd w:val="clear" w:color="auto" w:fill="auto"/>
          </w:tcPr>
          <w:p w14:paraId="20C49DFD" w14:textId="6503116B" w:rsidR="00172EDC" w:rsidRPr="00422F13" w:rsidRDefault="00172EDC" w:rsidP="00172EDC">
            <w:pPr>
              <w:ind w:left="-86" w:right="-18"/>
              <w:jc w:val="right"/>
              <w:rPr>
                <w:rFonts w:ascii="Times New Roman" w:hAnsi="Times New Roman" w:cs="Times New Roman"/>
                <w:sz w:val="22"/>
                <w:szCs w:val="22"/>
              </w:rPr>
            </w:pPr>
            <w:r w:rsidRPr="001208A3">
              <w:rPr>
                <w:rFonts w:ascii="Times New Roman" w:hAnsi="Times New Roman" w:cs="Times New Roman"/>
                <w:sz w:val="22"/>
                <w:szCs w:val="22"/>
              </w:rPr>
              <w:t>16,999,262</w:t>
            </w:r>
          </w:p>
        </w:tc>
        <w:tc>
          <w:tcPr>
            <w:tcW w:w="270" w:type="dxa"/>
          </w:tcPr>
          <w:p w14:paraId="31EDBF43" w14:textId="77777777" w:rsidR="00172EDC" w:rsidRPr="00422F13" w:rsidRDefault="00172EDC" w:rsidP="00172EDC">
            <w:pPr>
              <w:tabs>
                <w:tab w:val="decimal" w:pos="972"/>
              </w:tabs>
              <w:ind w:left="-90" w:right="44"/>
              <w:rPr>
                <w:rFonts w:ascii="Times New Roman" w:hAnsi="Times New Roman" w:cs="Times New Roman"/>
                <w:sz w:val="22"/>
                <w:szCs w:val="22"/>
              </w:rPr>
            </w:pPr>
          </w:p>
        </w:tc>
        <w:tc>
          <w:tcPr>
            <w:tcW w:w="1170" w:type="dxa"/>
            <w:vAlign w:val="bottom"/>
          </w:tcPr>
          <w:p w14:paraId="08CF4AB4" w14:textId="33BC4501" w:rsidR="00172EDC" w:rsidRPr="00422F13" w:rsidRDefault="00172EDC" w:rsidP="00172EDC">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220,032</w:t>
            </w:r>
          </w:p>
        </w:tc>
        <w:tc>
          <w:tcPr>
            <w:tcW w:w="261" w:type="dxa"/>
          </w:tcPr>
          <w:p w14:paraId="13719B4F" w14:textId="77777777" w:rsidR="00172EDC" w:rsidRPr="00422F13" w:rsidRDefault="00172EDC" w:rsidP="00172EDC">
            <w:pPr>
              <w:tabs>
                <w:tab w:val="decimal" w:pos="972"/>
              </w:tabs>
              <w:ind w:left="-90" w:right="44"/>
              <w:rPr>
                <w:rFonts w:ascii="Times New Roman" w:hAnsi="Times New Roman" w:cs="Times New Roman"/>
                <w:sz w:val="22"/>
                <w:szCs w:val="22"/>
              </w:rPr>
            </w:pPr>
          </w:p>
        </w:tc>
        <w:tc>
          <w:tcPr>
            <w:tcW w:w="1251" w:type="dxa"/>
            <w:vAlign w:val="bottom"/>
          </w:tcPr>
          <w:p w14:paraId="085FD6DB" w14:textId="41C01268" w:rsidR="00172EDC" w:rsidRPr="00422F13" w:rsidRDefault="00172EDC" w:rsidP="00172EDC">
            <w:pPr>
              <w:pStyle w:val="BodyText"/>
              <w:ind w:left="-108" w:right="0"/>
              <w:jc w:val="right"/>
              <w:rPr>
                <w:rFonts w:ascii="Times New Roman" w:hAnsi="Times New Roman" w:cs="Times New Roman"/>
                <w:sz w:val="22"/>
                <w:szCs w:val="22"/>
              </w:rPr>
            </w:pPr>
            <w:r w:rsidRPr="001208A3">
              <w:rPr>
                <w:rFonts w:ascii="Times New Roman" w:hAnsi="Times New Roman" w:cs="Times New Roman"/>
                <w:sz w:val="22"/>
                <w:szCs w:val="22"/>
              </w:rPr>
              <w:t>999,041</w:t>
            </w:r>
          </w:p>
        </w:tc>
      </w:tr>
      <w:tr w:rsidR="00172EDC" w:rsidRPr="00422F13" w14:paraId="24B940E1" w14:textId="77777777" w:rsidTr="001208A3">
        <w:tc>
          <w:tcPr>
            <w:tcW w:w="3600" w:type="dxa"/>
          </w:tcPr>
          <w:p w14:paraId="05562506" w14:textId="77777777" w:rsidR="00172EDC" w:rsidRPr="00422F13" w:rsidRDefault="00172EDC" w:rsidP="00172EDC">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41" w:type="dxa"/>
            <w:tcBorders>
              <w:bottom w:val="single" w:sz="4" w:space="0" w:color="auto"/>
            </w:tcBorders>
          </w:tcPr>
          <w:p w14:paraId="54D70808" w14:textId="49030976" w:rsidR="00172EDC" w:rsidRPr="00422F13" w:rsidRDefault="00172EDC" w:rsidP="00172EDC">
            <w:pPr>
              <w:ind w:left="-86" w:right="-18"/>
              <w:jc w:val="right"/>
              <w:rPr>
                <w:rFonts w:ascii="Times New Roman" w:hAnsi="Times New Roman" w:cs="Times New Roman"/>
                <w:sz w:val="22"/>
                <w:szCs w:val="22"/>
              </w:rPr>
            </w:pPr>
            <w:r>
              <w:rPr>
                <w:rFonts w:ascii="Times New Roman" w:hAnsi="Times New Roman" w:cs="Times New Roman"/>
                <w:sz w:val="22"/>
                <w:szCs w:val="22"/>
              </w:rPr>
              <w:t>811,95</w:t>
            </w:r>
            <w:r w:rsidR="003F41C7">
              <w:rPr>
                <w:rFonts w:ascii="Times New Roman" w:hAnsi="Times New Roman" w:cs="Times New Roman"/>
                <w:sz w:val="22"/>
                <w:szCs w:val="22"/>
              </w:rPr>
              <w:t>7</w:t>
            </w:r>
          </w:p>
        </w:tc>
        <w:tc>
          <w:tcPr>
            <w:tcW w:w="243" w:type="dxa"/>
          </w:tcPr>
          <w:p w14:paraId="585C053A" w14:textId="77777777" w:rsidR="00172EDC" w:rsidRPr="00422F13" w:rsidRDefault="00172EDC" w:rsidP="00172EDC">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tcPr>
          <w:p w14:paraId="5D41789B" w14:textId="422BE4B7" w:rsidR="00172EDC" w:rsidRPr="00422F13" w:rsidRDefault="00172EDC" w:rsidP="00172EDC">
            <w:pPr>
              <w:ind w:left="-86" w:right="-18"/>
              <w:jc w:val="right"/>
              <w:rPr>
                <w:rFonts w:ascii="Times New Roman" w:hAnsi="Times New Roman" w:cs="Times New Roman"/>
                <w:sz w:val="22"/>
                <w:szCs w:val="22"/>
              </w:rPr>
            </w:pPr>
            <w:r>
              <w:rPr>
                <w:rFonts w:ascii="Times New Roman" w:hAnsi="Times New Roman" w:cstheme="minorBidi"/>
                <w:sz w:val="22"/>
                <w:szCs w:val="22"/>
              </w:rPr>
              <w:t>1</w:t>
            </w:r>
            <w:r>
              <w:rPr>
                <w:rFonts w:ascii="Times New Roman" w:hAnsi="Times New Roman" w:cs="Times New Roman"/>
                <w:sz w:val="22"/>
                <w:szCs w:val="22"/>
              </w:rPr>
              <w:t>,909,533</w:t>
            </w:r>
          </w:p>
        </w:tc>
        <w:tc>
          <w:tcPr>
            <w:tcW w:w="270" w:type="dxa"/>
          </w:tcPr>
          <w:p w14:paraId="33BCB9C9" w14:textId="77777777" w:rsidR="00172EDC" w:rsidRPr="00422F13" w:rsidRDefault="00172EDC" w:rsidP="00172ED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7DE53056" w:rsidR="00172EDC" w:rsidRPr="00422F13" w:rsidRDefault="00172EDC" w:rsidP="00172ED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172EDC" w:rsidRPr="00422F13" w:rsidRDefault="00172EDC" w:rsidP="00172EDC">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67C0D1CD" w:rsidR="00172EDC" w:rsidRPr="00422F13" w:rsidRDefault="00172EDC" w:rsidP="00172ED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172EDC" w:rsidRPr="00422F13" w14:paraId="67098CC9" w14:textId="77777777" w:rsidTr="001208A3">
        <w:tc>
          <w:tcPr>
            <w:tcW w:w="3600" w:type="dxa"/>
          </w:tcPr>
          <w:p w14:paraId="71FACD27" w14:textId="77777777" w:rsidR="00172EDC" w:rsidRPr="00422F13" w:rsidRDefault="00172EDC" w:rsidP="00172EDC">
            <w:pPr>
              <w:spacing w:line="240" w:lineRule="atLeast"/>
              <w:ind w:left="-20"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14:paraId="3D9D5411" w14:textId="5F361E63" w:rsidR="00172EDC" w:rsidRPr="00422F13" w:rsidRDefault="00172EDC" w:rsidP="00172EDC">
            <w:pPr>
              <w:ind w:left="-86" w:right="-18"/>
              <w:jc w:val="right"/>
              <w:rPr>
                <w:rFonts w:ascii="Times New Roman" w:hAnsi="Times New Roman" w:cs="Times New Roman"/>
                <w:b/>
                <w:bCs/>
                <w:sz w:val="22"/>
                <w:szCs w:val="22"/>
              </w:rPr>
            </w:pPr>
            <w:r>
              <w:rPr>
                <w:rFonts w:ascii="Times New Roman" w:hAnsi="Times New Roman" w:cs="Times New Roman"/>
                <w:b/>
                <w:bCs/>
                <w:sz w:val="22"/>
                <w:szCs w:val="22"/>
              </w:rPr>
              <w:t>1</w:t>
            </w:r>
            <w:r w:rsidR="003F41C7">
              <w:rPr>
                <w:rFonts w:ascii="Times New Roman" w:hAnsi="Times New Roman" w:cs="Times New Roman"/>
                <w:b/>
                <w:bCs/>
                <w:sz w:val="22"/>
                <w:szCs w:val="22"/>
              </w:rPr>
              <w:t>6</w:t>
            </w:r>
            <w:r>
              <w:rPr>
                <w:rFonts w:ascii="Times New Roman" w:hAnsi="Times New Roman" w:cs="Times New Roman"/>
                <w:b/>
                <w:bCs/>
                <w:sz w:val="22"/>
                <w:szCs w:val="22"/>
              </w:rPr>
              <w:t>,</w:t>
            </w:r>
            <w:r w:rsidR="003F41C7">
              <w:rPr>
                <w:rFonts w:ascii="Times New Roman" w:hAnsi="Times New Roman" w:cs="Times New Roman"/>
                <w:b/>
                <w:bCs/>
                <w:sz w:val="22"/>
                <w:szCs w:val="22"/>
              </w:rPr>
              <w:t>215</w:t>
            </w:r>
            <w:r>
              <w:rPr>
                <w:rFonts w:ascii="Times New Roman" w:hAnsi="Times New Roman" w:cs="Times New Roman"/>
                <w:b/>
                <w:bCs/>
                <w:sz w:val="22"/>
                <w:szCs w:val="22"/>
              </w:rPr>
              <w:t>,</w:t>
            </w:r>
            <w:r w:rsidR="003F41C7">
              <w:rPr>
                <w:rFonts w:ascii="Times New Roman" w:hAnsi="Times New Roman" w:cs="Times New Roman"/>
                <w:b/>
                <w:bCs/>
                <w:sz w:val="22"/>
                <w:szCs w:val="22"/>
              </w:rPr>
              <w:t>255</w:t>
            </w:r>
          </w:p>
        </w:tc>
        <w:tc>
          <w:tcPr>
            <w:tcW w:w="243" w:type="dxa"/>
          </w:tcPr>
          <w:p w14:paraId="57AEF69A" w14:textId="77777777" w:rsidR="00172EDC" w:rsidRPr="00422F13" w:rsidRDefault="00172EDC" w:rsidP="00172EDC">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tcPr>
          <w:p w14:paraId="6E375765" w14:textId="3249C63A" w:rsidR="00172EDC" w:rsidRPr="00422F13" w:rsidRDefault="00172EDC" w:rsidP="00172EDC">
            <w:pPr>
              <w:ind w:left="-86" w:right="-18"/>
              <w:jc w:val="right"/>
              <w:rPr>
                <w:rFonts w:ascii="Times New Roman" w:hAnsi="Times New Roman" w:cs="Times New Roman"/>
                <w:b/>
                <w:bCs/>
                <w:sz w:val="22"/>
                <w:szCs w:val="22"/>
              </w:rPr>
            </w:pPr>
            <w:r>
              <w:rPr>
                <w:rFonts w:ascii="Times New Roman" w:hAnsi="Times New Roman" w:cs="Times New Roman"/>
                <w:b/>
                <w:bCs/>
                <w:sz w:val="22"/>
                <w:szCs w:val="22"/>
              </w:rPr>
              <w:t>18,948,524</w:t>
            </w:r>
          </w:p>
        </w:tc>
        <w:tc>
          <w:tcPr>
            <w:tcW w:w="270" w:type="dxa"/>
          </w:tcPr>
          <w:p w14:paraId="5C20BBA5" w14:textId="77777777" w:rsidR="00172EDC" w:rsidRPr="00422F13" w:rsidRDefault="00172EDC" w:rsidP="00172EDC">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7CAB57DF" w:rsidR="00172EDC" w:rsidRPr="00422F13" w:rsidRDefault="00172EDC" w:rsidP="00172EDC">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220,032</w:t>
            </w:r>
          </w:p>
        </w:tc>
        <w:tc>
          <w:tcPr>
            <w:tcW w:w="261" w:type="dxa"/>
          </w:tcPr>
          <w:p w14:paraId="12592DD4" w14:textId="77777777" w:rsidR="00172EDC" w:rsidRPr="00422F13" w:rsidRDefault="00172EDC" w:rsidP="00172EDC">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4E51FA14" w:rsidR="00172EDC" w:rsidRPr="00422F13" w:rsidRDefault="00172EDC" w:rsidP="00172EDC">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999,041</w:t>
            </w:r>
          </w:p>
        </w:tc>
      </w:tr>
    </w:tbl>
    <w:p w14:paraId="01CD63C3" w14:textId="1CF10175" w:rsidR="007D2E21" w:rsidRDefault="007D2E21">
      <w:pPr>
        <w:rPr>
          <w:rFonts w:ascii="Times New Roman" w:eastAsia="Times New Roman" w:hAnsi="Times New Roman" w:cs="Times New Roman"/>
          <w:b/>
          <w:bCs/>
          <w:sz w:val="24"/>
          <w:szCs w:val="24"/>
        </w:rPr>
      </w:pPr>
    </w:p>
    <w:p w14:paraId="6FACC428" w14:textId="0B1D658C" w:rsidR="00C334AC" w:rsidRDefault="00C334AC"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Trade accounts receivable</w:t>
      </w:r>
    </w:p>
    <w:p w14:paraId="6A14E079" w14:textId="77777777" w:rsidR="00C334AC" w:rsidRDefault="00C334AC" w:rsidP="00C334AC">
      <w:pPr>
        <w:pStyle w:val="ListParagraph"/>
        <w:tabs>
          <w:tab w:val="left" w:pos="540"/>
        </w:tabs>
        <w:spacing w:line="240" w:lineRule="atLeast"/>
        <w:ind w:right="44"/>
        <w:jc w:val="both"/>
        <w:rPr>
          <w:rFonts w:ascii="Times New Roman" w:eastAsia="Times New Roman" w:hAnsi="Times New Roman" w:cs="Times New Roman"/>
          <w:b/>
          <w:bCs/>
          <w:sz w:val="24"/>
          <w:szCs w:val="24"/>
        </w:rPr>
      </w:pPr>
    </w:p>
    <w:tbl>
      <w:tblPr>
        <w:tblW w:w="9361" w:type="dxa"/>
        <w:tblInd w:w="450" w:type="dxa"/>
        <w:tblLayout w:type="fixed"/>
        <w:tblLook w:val="0000" w:firstRow="0" w:lastRow="0" w:firstColumn="0" w:lastColumn="0" w:noHBand="0" w:noVBand="0"/>
      </w:tblPr>
      <w:tblGrid>
        <w:gridCol w:w="3597"/>
        <w:gridCol w:w="629"/>
        <w:gridCol w:w="711"/>
        <w:gridCol w:w="243"/>
        <w:gridCol w:w="306"/>
        <w:gridCol w:w="243"/>
        <w:gridCol w:w="676"/>
        <w:gridCol w:w="270"/>
        <w:gridCol w:w="341"/>
        <w:gridCol w:w="270"/>
        <w:gridCol w:w="559"/>
        <w:gridCol w:w="261"/>
        <w:gridCol w:w="80"/>
        <w:gridCol w:w="261"/>
        <w:gridCol w:w="914"/>
      </w:tblGrid>
      <w:tr w:rsidR="00C334AC" w:rsidRPr="00422F13" w14:paraId="63A8DDC0" w14:textId="77777777" w:rsidTr="00C334AC">
        <w:tc>
          <w:tcPr>
            <w:tcW w:w="3600" w:type="dxa"/>
          </w:tcPr>
          <w:p w14:paraId="036008A7" w14:textId="77777777" w:rsidR="00C334AC" w:rsidRPr="00422F13" w:rsidRDefault="00C334AC" w:rsidP="0070193A">
            <w:pPr>
              <w:ind w:right="-108"/>
              <w:rPr>
                <w:rFonts w:ascii="Times New Roman" w:hAnsi="Times New Roman" w:cs="Times New Roman"/>
                <w:b/>
                <w:bCs/>
                <w:i/>
                <w:iCs/>
                <w:sz w:val="22"/>
                <w:szCs w:val="22"/>
              </w:rPr>
            </w:pPr>
          </w:p>
        </w:tc>
        <w:tc>
          <w:tcPr>
            <w:tcW w:w="2809" w:type="dxa"/>
            <w:gridSpan w:val="6"/>
          </w:tcPr>
          <w:p w14:paraId="1638ADC3" w14:textId="77777777" w:rsidR="00C334AC" w:rsidRPr="00422F13" w:rsidRDefault="00C334AC" w:rsidP="0070193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76EC312" w14:textId="77777777" w:rsidR="00C334AC" w:rsidRPr="00422F13" w:rsidRDefault="00C334AC" w:rsidP="0070193A">
            <w:pPr>
              <w:ind w:left="-90" w:right="44"/>
              <w:jc w:val="right"/>
              <w:rPr>
                <w:rFonts w:ascii="Times New Roman" w:hAnsi="Times New Roman" w:cs="Times New Roman"/>
                <w:sz w:val="22"/>
                <w:szCs w:val="22"/>
              </w:rPr>
            </w:pPr>
          </w:p>
        </w:tc>
        <w:tc>
          <w:tcPr>
            <w:tcW w:w="2682" w:type="dxa"/>
            <w:gridSpan w:val="7"/>
          </w:tcPr>
          <w:p w14:paraId="0F3E49FB"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334AC" w:rsidRPr="00422F13" w14:paraId="4A94185B" w14:textId="77777777" w:rsidTr="00C334AC">
        <w:tc>
          <w:tcPr>
            <w:tcW w:w="3600" w:type="dxa"/>
          </w:tcPr>
          <w:p w14:paraId="604FF819" w14:textId="77777777" w:rsidR="00C334AC" w:rsidRPr="00422F13" w:rsidRDefault="00C334AC" w:rsidP="0070193A">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6"/>
          </w:tcPr>
          <w:p w14:paraId="76EDBFC1"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9E245CD" w14:textId="77777777" w:rsidR="00C334AC" w:rsidRPr="00422F13" w:rsidRDefault="00C334AC" w:rsidP="0070193A">
            <w:pPr>
              <w:ind w:left="-90" w:right="44"/>
              <w:jc w:val="right"/>
              <w:rPr>
                <w:rFonts w:ascii="Times New Roman" w:hAnsi="Times New Roman" w:cs="Times New Roman"/>
                <w:sz w:val="22"/>
                <w:szCs w:val="22"/>
              </w:rPr>
            </w:pPr>
          </w:p>
        </w:tc>
        <w:tc>
          <w:tcPr>
            <w:tcW w:w="2682" w:type="dxa"/>
            <w:gridSpan w:val="7"/>
          </w:tcPr>
          <w:p w14:paraId="189C9886"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C334AC" w:rsidRPr="00422F13" w14:paraId="3E8805A3" w14:textId="77777777" w:rsidTr="007B51CD">
        <w:tc>
          <w:tcPr>
            <w:tcW w:w="3600" w:type="dxa"/>
          </w:tcPr>
          <w:p w14:paraId="2E77466F" w14:textId="36C1854D" w:rsidR="00C334AC" w:rsidRPr="00422F13" w:rsidRDefault="00F2397F" w:rsidP="0070193A">
            <w:pPr>
              <w:tabs>
                <w:tab w:val="left" w:pos="252"/>
              </w:tabs>
              <w:ind w:right="-108"/>
              <w:rPr>
                <w:rFonts w:ascii="Times New Roman" w:hAnsi="Times New Roman" w:cs="Times New Roman"/>
                <w:b/>
                <w:bCs/>
                <w:i/>
                <w:iCs/>
                <w:sz w:val="22"/>
                <w:szCs w:val="22"/>
              </w:rPr>
            </w:pPr>
            <w:r>
              <w:rPr>
                <w:rFonts w:ascii="Times New Roman" w:hAnsi="Times New Roman" w:cs="Times New Roman"/>
                <w:b/>
                <w:bCs/>
                <w:i/>
                <w:iCs/>
                <w:sz w:val="22"/>
                <w:szCs w:val="22"/>
              </w:rPr>
              <w:t>A</w:t>
            </w:r>
            <w:r w:rsidR="00331302">
              <w:rPr>
                <w:rFonts w:ascii="Times New Roman" w:hAnsi="Times New Roman" w:cs="Times New Roman"/>
                <w:b/>
                <w:bCs/>
                <w:i/>
                <w:iCs/>
                <w:sz w:val="22"/>
                <w:szCs w:val="22"/>
              </w:rPr>
              <w:t>t 31 December</w:t>
            </w:r>
          </w:p>
        </w:tc>
        <w:tc>
          <w:tcPr>
            <w:tcW w:w="1341" w:type="dxa"/>
            <w:gridSpan w:val="2"/>
          </w:tcPr>
          <w:p w14:paraId="30D5CEF7" w14:textId="77777777" w:rsidR="00C334AC" w:rsidRPr="000B23C9" w:rsidRDefault="00C334AC"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43" w:type="dxa"/>
          </w:tcPr>
          <w:p w14:paraId="1571ADE1" w14:textId="77777777" w:rsidR="00C334AC" w:rsidRPr="000B23C9" w:rsidRDefault="00C334AC" w:rsidP="0070193A">
            <w:pPr>
              <w:ind w:left="-103" w:right="-126"/>
              <w:jc w:val="center"/>
              <w:rPr>
                <w:rFonts w:ascii="Times New Roman" w:hAnsi="Times New Roman" w:cs="Times New Roman"/>
                <w:sz w:val="22"/>
                <w:szCs w:val="22"/>
              </w:rPr>
            </w:pPr>
          </w:p>
        </w:tc>
        <w:tc>
          <w:tcPr>
            <w:tcW w:w="1225" w:type="dxa"/>
            <w:gridSpan w:val="3"/>
          </w:tcPr>
          <w:p w14:paraId="4528438A" w14:textId="77777777" w:rsidR="00C334AC" w:rsidRPr="000B23C9" w:rsidRDefault="00C334AC"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4B3E4D1" w14:textId="77777777" w:rsidR="00C334AC" w:rsidRPr="000B23C9" w:rsidRDefault="00C334AC" w:rsidP="0070193A">
            <w:pPr>
              <w:ind w:left="-90" w:right="-60"/>
              <w:jc w:val="center"/>
              <w:rPr>
                <w:rFonts w:ascii="Times New Roman" w:hAnsi="Times New Roman" w:cs="Times New Roman"/>
                <w:sz w:val="22"/>
                <w:szCs w:val="22"/>
              </w:rPr>
            </w:pPr>
          </w:p>
        </w:tc>
        <w:tc>
          <w:tcPr>
            <w:tcW w:w="1170" w:type="dxa"/>
            <w:gridSpan w:val="3"/>
          </w:tcPr>
          <w:p w14:paraId="745DFE0A" w14:textId="77777777" w:rsidR="00C334AC" w:rsidRPr="000B23C9" w:rsidRDefault="00C334AC"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Pr>
          <w:p w14:paraId="54E7B6D9" w14:textId="77777777" w:rsidR="00C334AC" w:rsidRPr="000B23C9" w:rsidRDefault="00C334AC" w:rsidP="0070193A">
            <w:pPr>
              <w:ind w:left="-103" w:right="-126"/>
              <w:jc w:val="center"/>
              <w:rPr>
                <w:rFonts w:ascii="Times New Roman" w:hAnsi="Times New Roman" w:cs="Times New Roman"/>
                <w:sz w:val="22"/>
                <w:szCs w:val="22"/>
              </w:rPr>
            </w:pPr>
          </w:p>
        </w:tc>
        <w:tc>
          <w:tcPr>
            <w:tcW w:w="1251" w:type="dxa"/>
            <w:gridSpan w:val="3"/>
          </w:tcPr>
          <w:p w14:paraId="585E8E5A" w14:textId="77777777" w:rsidR="00C334AC" w:rsidRPr="000B23C9" w:rsidRDefault="00C334AC"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r>
      <w:tr w:rsidR="00C334AC" w:rsidRPr="00422F13" w14:paraId="7167D634" w14:textId="77777777" w:rsidTr="007B51CD">
        <w:tc>
          <w:tcPr>
            <w:tcW w:w="3600" w:type="dxa"/>
          </w:tcPr>
          <w:p w14:paraId="034D0A1F" w14:textId="77777777" w:rsidR="00C334AC" w:rsidRPr="00422F13" w:rsidRDefault="00C334AC" w:rsidP="0070193A">
            <w:pPr>
              <w:tabs>
                <w:tab w:val="left" w:pos="252"/>
              </w:tabs>
              <w:ind w:right="-108"/>
              <w:rPr>
                <w:rFonts w:ascii="Times New Roman" w:hAnsi="Times New Roman" w:cs="Times New Roman"/>
                <w:b/>
                <w:bCs/>
                <w:i/>
                <w:iCs/>
                <w:sz w:val="22"/>
                <w:szCs w:val="22"/>
              </w:rPr>
            </w:pPr>
          </w:p>
        </w:tc>
        <w:tc>
          <w:tcPr>
            <w:tcW w:w="5761" w:type="dxa"/>
            <w:gridSpan w:val="14"/>
          </w:tcPr>
          <w:p w14:paraId="3D89FAD0" w14:textId="77777777" w:rsidR="00C334AC" w:rsidRPr="00422F13" w:rsidRDefault="00C334AC" w:rsidP="0070193A">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C334AC" w:rsidRPr="00422F13" w14:paraId="381F2338" w14:textId="77777777" w:rsidTr="007B51CD">
        <w:tc>
          <w:tcPr>
            <w:tcW w:w="3600" w:type="dxa"/>
          </w:tcPr>
          <w:p w14:paraId="3791752A" w14:textId="482BEED5" w:rsidR="00C334AC" w:rsidRPr="00422F13" w:rsidRDefault="00C334AC" w:rsidP="00C334AC">
            <w:pPr>
              <w:pStyle w:val="Header"/>
              <w:tabs>
                <w:tab w:val="left" w:pos="342"/>
              </w:tabs>
              <w:ind w:left="-20" w:right="-108"/>
              <w:rPr>
                <w:rFonts w:ascii="Times New Roman" w:hAnsi="Times New Roman" w:cs="Times New Roman"/>
                <w:sz w:val="22"/>
                <w:szCs w:val="22"/>
                <w:lang w:val="en-US" w:eastAsia="en-US"/>
              </w:rPr>
            </w:pPr>
            <w:r w:rsidRPr="00EE77B9">
              <w:rPr>
                <w:rFonts w:ascii="Times New Roman" w:hAnsi="Times New Roman" w:cs="Times New Roman"/>
                <w:sz w:val="22"/>
                <w:szCs w:val="22"/>
              </w:rPr>
              <w:t>Within credit terms</w:t>
            </w:r>
          </w:p>
        </w:tc>
        <w:tc>
          <w:tcPr>
            <w:tcW w:w="1341" w:type="dxa"/>
            <w:gridSpan w:val="2"/>
          </w:tcPr>
          <w:p w14:paraId="624891DD" w14:textId="7732D88F" w:rsidR="00C334AC" w:rsidRPr="00C81AAC" w:rsidRDefault="007B51CD" w:rsidP="00C81AAC">
            <w:pPr>
              <w:ind w:left="-86" w:right="67"/>
              <w:jc w:val="right"/>
              <w:rPr>
                <w:rFonts w:ascii="Times New Roman" w:hAnsi="Times New Roman" w:cstheme="minorBidi"/>
                <w:sz w:val="22"/>
                <w:szCs w:val="22"/>
              </w:rPr>
            </w:pPr>
            <w:r>
              <w:rPr>
                <w:rFonts w:ascii="Times New Roman" w:hAnsi="Times New Roman" w:cstheme="minorBidi"/>
                <w:sz w:val="22"/>
                <w:szCs w:val="22"/>
              </w:rPr>
              <w:t>48,481,325</w:t>
            </w:r>
          </w:p>
        </w:tc>
        <w:tc>
          <w:tcPr>
            <w:tcW w:w="243" w:type="dxa"/>
          </w:tcPr>
          <w:p w14:paraId="1510C1AD"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3EE2BD06" w14:textId="45A99553" w:rsidR="00C334AC" w:rsidRPr="00422F13" w:rsidRDefault="007B51CD" w:rsidP="00C334AC">
            <w:pPr>
              <w:ind w:left="-86" w:right="-18"/>
              <w:jc w:val="right"/>
              <w:rPr>
                <w:rFonts w:ascii="Times New Roman" w:hAnsi="Times New Roman" w:cs="Times New Roman"/>
                <w:sz w:val="22"/>
                <w:szCs w:val="22"/>
              </w:rPr>
            </w:pPr>
            <w:r>
              <w:rPr>
                <w:rFonts w:ascii="Times New Roman" w:hAnsi="Times New Roman" w:cs="Times New Roman"/>
                <w:sz w:val="22"/>
                <w:szCs w:val="22"/>
              </w:rPr>
              <w:t>30,001,</w:t>
            </w:r>
            <w:r w:rsidR="001354B3">
              <w:rPr>
                <w:rFonts w:ascii="Times New Roman" w:hAnsi="Times New Roman" w:cs="Times New Roman"/>
                <w:sz w:val="22"/>
                <w:szCs w:val="22"/>
              </w:rPr>
              <w:t>548</w:t>
            </w:r>
          </w:p>
        </w:tc>
        <w:tc>
          <w:tcPr>
            <w:tcW w:w="270" w:type="dxa"/>
          </w:tcPr>
          <w:p w14:paraId="1B7A6B58"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4274D27B" w14:textId="20C12059" w:rsidR="00C334AC" w:rsidRPr="00422F13" w:rsidRDefault="007B51CD" w:rsidP="00C334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6BB856A" w14:textId="77777777" w:rsidR="00C334AC" w:rsidRPr="00422F13" w:rsidRDefault="00C334AC" w:rsidP="00C334AC">
            <w:pPr>
              <w:tabs>
                <w:tab w:val="decimal" w:pos="700"/>
              </w:tabs>
              <w:ind w:left="-90" w:right="-114"/>
              <w:rPr>
                <w:rFonts w:ascii="Times New Roman" w:hAnsi="Times New Roman" w:cs="Times New Roman"/>
                <w:sz w:val="22"/>
                <w:szCs w:val="22"/>
              </w:rPr>
            </w:pPr>
          </w:p>
        </w:tc>
        <w:tc>
          <w:tcPr>
            <w:tcW w:w="1251" w:type="dxa"/>
            <w:gridSpan w:val="3"/>
            <w:vAlign w:val="bottom"/>
          </w:tcPr>
          <w:p w14:paraId="32F9E6FC" w14:textId="7F62ACEF" w:rsidR="00C334AC" w:rsidRPr="00422F13" w:rsidRDefault="007B51CD" w:rsidP="00C334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48767AFC" w14:textId="77777777" w:rsidTr="007B51CD">
        <w:tc>
          <w:tcPr>
            <w:tcW w:w="3600" w:type="dxa"/>
          </w:tcPr>
          <w:p w14:paraId="1D96F4BC" w14:textId="4885FF24" w:rsidR="00C334AC" w:rsidRPr="00A240F8" w:rsidRDefault="00C334AC" w:rsidP="00C334AC">
            <w:pPr>
              <w:pStyle w:val="Header"/>
              <w:tabs>
                <w:tab w:val="left" w:pos="342"/>
              </w:tabs>
              <w:ind w:left="-20" w:right="-108"/>
              <w:rPr>
                <w:rFonts w:ascii="Times New Roman" w:hAnsi="Times New Roman" w:cstheme="minorBidi"/>
                <w:sz w:val="22"/>
                <w:szCs w:val="22"/>
                <w:cs/>
                <w:lang w:val="en-US" w:eastAsia="en-US"/>
              </w:rPr>
            </w:pPr>
            <w:r w:rsidRPr="00EE77B9">
              <w:rPr>
                <w:rFonts w:ascii="Times New Roman" w:hAnsi="Times New Roman" w:cs="Times New Roman"/>
                <w:sz w:val="22"/>
                <w:szCs w:val="22"/>
              </w:rPr>
              <w:t>Overdue:</w:t>
            </w:r>
          </w:p>
        </w:tc>
        <w:tc>
          <w:tcPr>
            <w:tcW w:w="1341" w:type="dxa"/>
            <w:gridSpan w:val="2"/>
          </w:tcPr>
          <w:p w14:paraId="43379E86" w14:textId="77777777" w:rsidR="00C334AC" w:rsidRPr="00422F13" w:rsidRDefault="00C334AC" w:rsidP="00C334AC">
            <w:pPr>
              <w:ind w:left="-86" w:right="-18"/>
              <w:jc w:val="right"/>
              <w:rPr>
                <w:rFonts w:ascii="Times New Roman" w:hAnsi="Times New Roman" w:cs="Times New Roman"/>
                <w:sz w:val="22"/>
                <w:szCs w:val="22"/>
              </w:rPr>
            </w:pPr>
          </w:p>
        </w:tc>
        <w:tc>
          <w:tcPr>
            <w:tcW w:w="243" w:type="dxa"/>
          </w:tcPr>
          <w:p w14:paraId="47C9466F"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0F9FDC4E" w14:textId="1EBB4D2C" w:rsidR="00C334AC" w:rsidRPr="00422F13" w:rsidRDefault="00C334AC" w:rsidP="00C334AC">
            <w:pPr>
              <w:ind w:left="-86" w:right="-18"/>
              <w:jc w:val="right"/>
              <w:rPr>
                <w:rFonts w:ascii="Times New Roman" w:hAnsi="Times New Roman" w:cs="Times New Roman"/>
                <w:sz w:val="22"/>
                <w:szCs w:val="22"/>
              </w:rPr>
            </w:pPr>
          </w:p>
        </w:tc>
        <w:tc>
          <w:tcPr>
            <w:tcW w:w="270" w:type="dxa"/>
          </w:tcPr>
          <w:p w14:paraId="02D356DC"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00B7E415" w14:textId="77777777" w:rsidR="00C334AC" w:rsidRPr="00422F13" w:rsidRDefault="00C334AC" w:rsidP="00C334AC">
            <w:pPr>
              <w:pStyle w:val="BodyText"/>
              <w:ind w:left="-108" w:right="0"/>
              <w:jc w:val="right"/>
              <w:rPr>
                <w:rFonts w:ascii="Times New Roman" w:hAnsi="Times New Roman" w:cs="Times New Roman"/>
                <w:sz w:val="22"/>
                <w:szCs w:val="22"/>
              </w:rPr>
            </w:pPr>
          </w:p>
        </w:tc>
        <w:tc>
          <w:tcPr>
            <w:tcW w:w="261" w:type="dxa"/>
          </w:tcPr>
          <w:p w14:paraId="29B5A8EA"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251" w:type="dxa"/>
            <w:gridSpan w:val="3"/>
            <w:vAlign w:val="bottom"/>
          </w:tcPr>
          <w:p w14:paraId="391DD4B8" w14:textId="48E1EFDA" w:rsidR="00C334AC" w:rsidRPr="00422F13" w:rsidRDefault="00C334AC" w:rsidP="00C334AC">
            <w:pPr>
              <w:pStyle w:val="BodyText"/>
              <w:ind w:left="-108" w:right="0"/>
              <w:jc w:val="right"/>
              <w:rPr>
                <w:rFonts w:ascii="Times New Roman" w:hAnsi="Times New Roman" w:cs="Times New Roman"/>
                <w:sz w:val="22"/>
                <w:szCs w:val="22"/>
              </w:rPr>
            </w:pPr>
          </w:p>
        </w:tc>
      </w:tr>
      <w:tr w:rsidR="00C334AC" w:rsidRPr="00422F13" w14:paraId="50F3BEAC" w14:textId="77777777" w:rsidTr="007B51CD">
        <w:tc>
          <w:tcPr>
            <w:tcW w:w="3600" w:type="dxa"/>
          </w:tcPr>
          <w:p w14:paraId="6F500440" w14:textId="5799D5ED" w:rsidR="00C334AC" w:rsidRPr="00422F13" w:rsidRDefault="00C334AC" w:rsidP="00C334AC">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Less than 3 months</w:t>
            </w:r>
          </w:p>
        </w:tc>
        <w:tc>
          <w:tcPr>
            <w:tcW w:w="1341" w:type="dxa"/>
            <w:gridSpan w:val="2"/>
          </w:tcPr>
          <w:p w14:paraId="6BC00AA0" w14:textId="28347691" w:rsidR="00C334AC" w:rsidRPr="00C81AAC" w:rsidRDefault="00E93816" w:rsidP="00C81AAC">
            <w:pPr>
              <w:ind w:left="-86" w:right="67"/>
              <w:jc w:val="right"/>
              <w:rPr>
                <w:rFonts w:ascii="Times New Roman" w:hAnsi="Times New Roman" w:cstheme="minorBidi"/>
                <w:sz w:val="22"/>
                <w:szCs w:val="22"/>
              </w:rPr>
            </w:pPr>
            <w:r w:rsidRPr="00C81AAC">
              <w:rPr>
                <w:rFonts w:ascii="Times New Roman" w:hAnsi="Times New Roman" w:cstheme="minorBidi"/>
                <w:sz w:val="22"/>
                <w:szCs w:val="22"/>
              </w:rPr>
              <w:t>4,407,972</w:t>
            </w:r>
          </w:p>
        </w:tc>
        <w:tc>
          <w:tcPr>
            <w:tcW w:w="243" w:type="dxa"/>
          </w:tcPr>
          <w:p w14:paraId="4164943C"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4A97A23B" w14:textId="3FBB614A" w:rsidR="00C334AC" w:rsidRDefault="007B51CD" w:rsidP="00C334AC">
            <w:pPr>
              <w:ind w:left="-86" w:right="-18"/>
              <w:jc w:val="right"/>
              <w:rPr>
                <w:rFonts w:ascii="Times New Roman" w:hAnsi="Times New Roman" w:cs="Times New Roman"/>
                <w:sz w:val="22"/>
                <w:szCs w:val="22"/>
              </w:rPr>
            </w:pPr>
            <w:r>
              <w:rPr>
                <w:rFonts w:ascii="Times New Roman" w:hAnsi="Times New Roman" w:cs="Times New Roman"/>
                <w:sz w:val="22"/>
                <w:szCs w:val="22"/>
              </w:rPr>
              <w:t>3,068,552</w:t>
            </w:r>
          </w:p>
        </w:tc>
        <w:tc>
          <w:tcPr>
            <w:tcW w:w="270" w:type="dxa"/>
          </w:tcPr>
          <w:p w14:paraId="36378282"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0A967D3C" w14:textId="03547B2F" w:rsidR="00C334AC" w:rsidRPr="00422F13" w:rsidRDefault="007B51CD" w:rsidP="00C81A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A4F2FA0"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251" w:type="dxa"/>
            <w:gridSpan w:val="3"/>
            <w:vAlign w:val="bottom"/>
          </w:tcPr>
          <w:p w14:paraId="5AE2FC3E" w14:textId="5B0667B4" w:rsidR="00C334AC" w:rsidRDefault="007B51CD" w:rsidP="00C81A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2A438C0F" w14:textId="77777777" w:rsidTr="007B51CD">
        <w:tc>
          <w:tcPr>
            <w:tcW w:w="3600" w:type="dxa"/>
          </w:tcPr>
          <w:p w14:paraId="4E60AF3B" w14:textId="43B0DABC" w:rsidR="00C334AC" w:rsidRPr="00422F13" w:rsidRDefault="00C334AC" w:rsidP="00C334AC">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3-6 months</w:t>
            </w:r>
          </w:p>
        </w:tc>
        <w:tc>
          <w:tcPr>
            <w:tcW w:w="1341" w:type="dxa"/>
            <w:gridSpan w:val="2"/>
          </w:tcPr>
          <w:p w14:paraId="6E2F4924" w14:textId="224223E6" w:rsidR="00C334AC" w:rsidRPr="00C81AAC" w:rsidRDefault="00E93816" w:rsidP="00C81AAC">
            <w:pPr>
              <w:ind w:left="-86" w:right="67"/>
              <w:jc w:val="right"/>
              <w:rPr>
                <w:rFonts w:ascii="Times New Roman" w:hAnsi="Times New Roman" w:cstheme="minorBidi"/>
                <w:sz w:val="22"/>
                <w:szCs w:val="22"/>
              </w:rPr>
            </w:pPr>
            <w:r w:rsidRPr="00C81AAC">
              <w:rPr>
                <w:rFonts w:ascii="Times New Roman" w:hAnsi="Times New Roman" w:cstheme="minorBidi"/>
                <w:sz w:val="22"/>
                <w:szCs w:val="22"/>
              </w:rPr>
              <w:t>250,406</w:t>
            </w:r>
          </w:p>
        </w:tc>
        <w:tc>
          <w:tcPr>
            <w:tcW w:w="243" w:type="dxa"/>
          </w:tcPr>
          <w:p w14:paraId="2715DAB2"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0C73B8CE" w14:textId="00F5E4D0" w:rsidR="00C334AC" w:rsidRPr="001259D0" w:rsidRDefault="007B51CD" w:rsidP="00C334AC">
            <w:pPr>
              <w:ind w:left="-86" w:right="-18"/>
              <w:jc w:val="right"/>
              <w:rPr>
                <w:rFonts w:ascii="Times New Roman" w:hAnsi="Times New Roman" w:cstheme="minorBidi"/>
                <w:sz w:val="22"/>
                <w:szCs w:val="22"/>
                <w:cs/>
              </w:rPr>
            </w:pPr>
            <w:r>
              <w:rPr>
                <w:rFonts w:ascii="Times New Roman" w:hAnsi="Times New Roman" w:cstheme="minorBidi"/>
                <w:sz w:val="22"/>
                <w:szCs w:val="22"/>
              </w:rPr>
              <w:t>222,171</w:t>
            </w:r>
          </w:p>
        </w:tc>
        <w:tc>
          <w:tcPr>
            <w:tcW w:w="270" w:type="dxa"/>
          </w:tcPr>
          <w:p w14:paraId="4E857E04"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72404EB8" w14:textId="1FC555FD" w:rsidR="00C334AC" w:rsidRPr="00422F13" w:rsidRDefault="007B51CD" w:rsidP="00C81A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818DEEF"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251" w:type="dxa"/>
            <w:gridSpan w:val="3"/>
            <w:vAlign w:val="bottom"/>
          </w:tcPr>
          <w:p w14:paraId="5D2D347D" w14:textId="70807D1C" w:rsidR="00C334AC" w:rsidRDefault="007B51CD" w:rsidP="00C81A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54E50DF0" w14:textId="77777777" w:rsidTr="007B51CD">
        <w:tc>
          <w:tcPr>
            <w:tcW w:w="3600" w:type="dxa"/>
          </w:tcPr>
          <w:p w14:paraId="121B8511" w14:textId="72C43EE0" w:rsidR="00C334AC" w:rsidRPr="00422F13" w:rsidRDefault="00C334AC" w:rsidP="00C334AC">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6-12 months</w:t>
            </w:r>
          </w:p>
        </w:tc>
        <w:tc>
          <w:tcPr>
            <w:tcW w:w="1341" w:type="dxa"/>
            <w:gridSpan w:val="2"/>
          </w:tcPr>
          <w:p w14:paraId="44CC960C" w14:textId="50FB4C91" w:rsidR="00C334AC" w:rsidRPr="00C81AAC" w:rsidRDefault="00E93816" w:rsidP="00C81AAC">
            <w:pPr>
              <w:ind w:left="-86" w:right="67"/>
              <w:jc w:val="right"/>
              <w:rPr>
                <w:rFonts w:ascii="Times New Roman" w:hAnsi="Times New Roman" w:cstheme="minorBidi"/>
                <w:sz w:val="22"/>
                <w:szCs w:val="22"/>
              </w:rPr>
            </w:pPr>
            <w:r w:rsidRPr="00C81AAC">
              <w:rPr>
                <w:rFonts w:ascii="Times New Roman" w:hAnsi="Times New Roman" w:cstheme="minorBidi"/>
                <w:sz w:val="22"/>
                <w:szCs w:val="22"/>
              </w:rPr>
              <w:t>29,976</w:t>
            </w:r>
          </w:p>
        </w:tc>
        <w:tc>
          <w:tcPr>
            <w:tcW w:w="243" w:type="dxa"/>
          </w:tcPr>
          <w:p w14:paraId="77A51F06"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14A43320" w14:textId="5C973229" w:rsidR="00C334AC" w:rsidRDefault="007B51CD" w:rsidP="00C334AC">
            <w:pPr>
              <w:ind w:left="-86" w:right="-18"/>
              <w:jc w:val="right"/>
              <w:rPr>
                <w:rFonts w:ascii="Times New Roman" w:hAnsi="Times New Roman" w:cs="Times New Roman"/>
                <w:sz w:val="22"/>
                <w:szCs w:val="22"/>
              </w:rPr>
            </w:pPr>
            <w:r>
              <w:rPr>
                <w:rFonts w:ascii="Times New Roman" w:hAnsi="Times New Roman" w:cs="Times New Roman"/>
                <w:sz w:val="22"/>
                <w:szCs w:val="22"/>
              </w:rPr>
              <w:t>87,551</w:t>
            </w:r>
          </w:p>
        </w:tc>
        <w:tc>
          <w:tcPr>
            <w:tcW w:w="270" w:type="dxa"/>
          </w:tcPr>
          <w:p w14:paraId="7A4A1588"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07290A7B" w14:textId="0C4C8FD7" w:rsidR="00C334AC" w:rsidRPr="00422F13" w:rsidRDefault="007B51CD" w:rsidP="00C81A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C83BEC4"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251" w:type="dxa"/>
            <w:gridSpan w:val="3"/>
            <w:vAlign w:val="bottom"/>
          </w:tcPr>
          <w:p w14:paraId="753A33E0" w14:textId="7036D789" w:rsidR="00C334AC" w:rsidRDefault="007B51CD" w:rsidP="00C81A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435D0865" w14:textId="77777777" w:rsidTr="007B51CD">
        <w:tc>
          <w:tcPr>
            <w:tcW w:w="3600" w:type="dxa"/>
          </w:tcPr>
          <w:p w14:paraId="0458F981" w14:textId="718ADE9B" w:rsidR="00C334AC" w:rsidRPr="00422F13" w:rsidRDefault="00C334AC" w:rsidP="00C334AC">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Over 12 months</w:t>
            </w:r>
          </w:p>
        </w:tc>
        <w:tc>
          <w:tcPr>
            <w:tcW w:w="1341" w:type="dxa"/>
            <w:gridSpan w:val="2"/>
            <w:tcBorders>
              <w:bottom w:val="single" w:sz="4" w:space="0" w:color="auto"/>
            </w:tcBorders>
          </w:tcPr>
          <w:p w14:paraId="6468892D" w14:textId="6C287965" w:rsidR="00C334AC" w:rsidRPr="00C81AAC" w:rsidRDefault="00E93816" w:rsidP="00C81AAC">
            <w:pPr>
              <w:ind w:left="-86" w:right="67"/>
              <w:jc w:val="right"/>
              <w:rPr>
                <w:rFonts w:ascii="Times New Roman" w:hAnsi="Times New Roman" w:cstheme="minorBidi"/>
                <w:sz w:val="22"/>
                <w:szCs w:val="22"/>
              </w:rPr>
            </w:pPr>
            <w:r w:rsidRPr="00C81AAC">
              <w:rPr>
                <w:rFonts w:ascii="Times New Roman" w:hAnsi="Times New Roman" w:cstheme="minorBidi"/>
                <w:sz w:val="22"/>
                <w:szCs w:val="22"/>
              </w:rPr>
              <w:t>675,445</w:t>
            </w:r>
          </w:p>
        </w:tc>
        <w:tc>
          <w:tcPr>
            <w:tcW w:w="243" w:type="dxa"/>
          </w:tcPr>
          <w:p w14:paraId="19636FD9" w14:textId="77777777" w:rsidR="00C334AC" w:rsidRPr="00422F13" w:rsidRDefault="00C334AC" w:rsidP="0070193A">
            <w:pPr>
              <w:tabs>
                <w:tab w:val="decimal" w:pos="972"/>
              </w:tabs>
              <w:ind w:left="-90" w:right="-18"/>
              <w:rPr>
                <w:rFonts w:ascii="Times New Roman" w:hAnsi="Times New Roman" w:cs="Times New Roman"/>
                <w:sz w:val="22"/>
                <w:szCs w:val="22"/>
              </w:rPr>
            </w:pPr>
          </w:p>
        </w:tc>
        <w:tc>
          <w:tcPr>
            <w:tcW w:w="1225" w:type="dxa"/>
            <w:gridSpan w:val="3"/>
            <w:tcBorders>
              <w:bottom w:val="single" w:sz="4" w:space="0" w:color="auto"/>
            </w:tcBorders>
            <w:shd w:val="clear" w:color="auto" w:fill="auto"/>
          </w:tcPr>
          <w:p w14:paraId="16C68BE9" w14:textId="5852EE9C" w:rsidR="00C334AC" w:rsidRPr="00422F13" w:rsidRDefault="007B51CD" w:rsidP="0070193A">
            <w:pPr>
              <w:ind w:left="-86" w:right="-18"/>
              <w:jc w:val="right"/>
              <w:rPr>
                <w:rFonts w:ascii="Times New Roman" w:hAnsi="Times New Roman" w:cs="Times New Roman"/>
                <w:sz w:val="22"/>
                <w:szCs w:val="22"/>
              </w:rPr>
            </w:pPr>
            <w:r>
              <w:rPr>
                <w:rFonts w:ascii="Times New Roman" w:hAnsi="Times New Roman" w:cs="Times New Roman"/>
                <w:sz w:val="22"/>
                <w:szCs w:val="22"/>
              </w:rPr>
              <w:t>664,991</w:t>
            </w:r>
          </w:p>
        </w:tc>
        <w:tc>
          <w:tcPr>
            <w:tcW w:w="270" w:type="dxa"/>
          </w:tcPr>
          <w:p w14:paraId="59F22656" w14:textId="77777777" w:rsidR="00C334AC" w:rsidRPr="00422F13" w:rsidRDefault="00C334AC" w:rsidP="0070193A">
            <w:pPr>
              <w:tabs>
                <w:tab w:val="decimal" w:pos="972"/>
              </w:tabs>
              <w:ind w:left="-90" w:right="44"/>
              <w:rPr>
                <w:rFonts w:ascii="Times New Roman" w:hAnsi="Times New Roman" w:cs="Times New Roman"/>
                <w:sz w:val="22"/>
                <w:szCs w:val="22"/>
              </w:rPr>
            </w:pPr>
          </w:p>
        </w:tc>
        <w:tc>
          <w:tcPr>
            <w:tcW w:w="1170" w:type="dxa"/>
            <w:gridSpan w:val="3"/>
            <w:tcBorders>
              <w:bottom w:val="single" w:sz="4" w:space="0" w:color="auto"/>
            </w:tcBorders>
            <w:vAlign w:val="bottom"/>
          </w:tcPr>
          <w:p w14:paraId="39B59007" w14:textId="02F797F6" w:rsidR="00C334AC" w:rsidRPr="00422F13" w:rsidRDefault="007B51CD" w:rsidP="00C81A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5632DC5" w14:textId="77777777" w:rsidR="00C334AC" w:rsidRPr="00422F13" w:rsidRDefault="00C334AC" w:rsidP="0070193A">
            <w:pPr>
              <w:tabs>
                <w:tab w:val="decimal" w:pos="972"/>
              </w:tabs>
              <w:ind w:left="-90" w:right="44"/>
              <w:rPr>
                <w:rFonts w:ascii="Times New Roman" w:hAnsi="Times New Roman" w:cs="Times New Roman"/>
                <w:sz w:val="22"/>
                <w:szCs w:val="22"/>
              </w:rPr>
            </w:pPr>
          </w:p>
        </w:tc>
        <w:tc>
          <w:tcPr>
            <w:tcW w:w="1251" w:type="dxa"/>
            <w:gridSpan w:val="3"/>
            <w:tcBorders>
              <w:bottom w:val="single" w:sz="4" w:space="0" w:color="auto"/>
            </w:tcBorders>
            <w:vAlign w:val="bottom"/>
          </w:tcPr>
          <w:p w14:paraId="48DF8E25" w14:textId="6F8D6F23" w:rsidR="00C334AC" w:rsidRPr="00422F13" w:rsidRDefault="007B51CD" w:rsidP="00C81A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45C129DD" w14:textId="77777777" w:rsidTr="007B51CD">
        <w:tc>
          <w:tcPr>
            <w:tcW w:w="3600" w:type="dxa"/>
          </w:tcPr>
          <w:p w14:paraId="60DEF368" w14:textId="64A7697E" w:rsidR="00C334AC" w:rsidRPr="00EE77B9" w:rsidRDefault="00C334AC" w:rsidP="00C334AC">
            <w:pPr>
              <w:pStyle w:val="Header"/>
              <w:tabs>
                <w:tab w:val="left" w:pos="342"/>
              </w:tabs>
              <w:ind w:left="-20" w:right="-108"/>
              <w:rPr>
                <w:rFonts w:ascii="Times New Roman" w:hAnsi="Times New Roman" w:cs="Times New Roman"/>
                <w:sz w:val="22"/>
                <w:szCs w:val="22"/>
              </w:rPr>
            </w:pPr>
            <w:r>
              <w:rPr>
                <w:rFonts w:ascii="Times New Roman" w:hAnsi="Times New Roman" w:cs="Times New Roman"/>
                <w:b/>
                <w:bCs/>
                <w:sz w:val="22"/>
                <w:szCs w:val="22"/>
              </w:rPr>
              <w:t>Total</w:t>
            </w:r>
          </w:p>
        </w:tc>
        <w:tc>
          <w:tcPr>
            <w:tcW w:w="1341" w:type="dxa"/>
            <w:gridSpan w:val="2"/>
            <w:tcBorders>
              <w:top w:val="single" w:sz="4" w:space="0" w:color="auto"/>
            </w:tcBorders>
          </w:tcPr>
          <w:p w14:paraId="642CCFF2" w14:textId="2F08A050" w:rsidR="00C334AC" w:rsidRPr="004560A8" w:rsidRDefault="00E93816" w:rsidP="00C81AAC">
            <w:pPr>
              <w:ind w:left="-86" w:right="67"/>
              <w:jc w:val="right"/>
              <w:rPr>
                <w:rFonts w:ascii="Times New Roman" w:hAnsi="Times New Roman" w:cstheme="minorBidi"/>
                <w:b/>
                <w:bCs/>
                <w:sz w:val="22"/>
                <w:szCs w:val="22"/>
              </w:rPr>
            </w:pPr>
            <w:r w:rsidRPr="004560A8">
              <w:rPr>
                <w:rFonts w:ascii="Times New Roman" w:hAnsi="Times New Roman" w:cstheme="minorBidi"/>
                <w:b/>
                <w:bCs/>
                <w:sz w:val="22"/>
                <w:szCs w:val="22"/>
              </w:rPr>
              <w:t>53,845,124</w:t>
            </w:r>
          </w:p>
        </w:tc>
        <w:tc>
          <w:tcPr>
            <w:tcW w:w="243" w:type="dxa"/>
          </w:tcPr>
          <w:p w14:paraId="263257B9" w14:textId="77777777" w:rsidR="00C334AC" w:rsidRPr="004560A8" w:rsidRDefault="00C334AC" w:rsidP="00C334AC">
            <w:pPr>
              <w:tabs>
                <w:tab w:val="decimal" w:pos="972"/>
              </w:tabs>
              <w:ind w:left="-90" w:right="-18"/>
              <w:rPr>
                <w:rFonts w:ascii="Times New Roman" w:hAnsi="Times New Roman" w:cs="Times New Roman"/>
                <w:b/>
                <w:bCs/>
                <w:sz w:val="22"/>
                <w:szCs w:val="22"/>
              </w:rPr>
            </w:pPr>
          </w:p>
        </w:tc>
        <w:tc>
          <w:tcPr>
            <w:tcW w:w="1225" w:type="dxa"/>
            <w:gridSpan w:val="3"/>
            <w:tcBorders>
              <w:top w:val="single" w:sz="4" w:space="0" w:color="auto"/>
            </w:tcBorders>
            <w:shd w:val="clear" w:color="auto" w:fill="auto"/>
          </w:tcPr>
          <w:p w14:paraId="745C21C1" w14:textId="0409E239" w:rsidR="00C334AC" w:rsidRPr="004560A8" w:rsidRDefault="007B51CD" w:rsidP="00C334AC">
            <w:pPr>
              <w:ind w:left="-86" w:right="-18"/>
              <w:jc w:val="right"/>
              <w:rPr>
                <w:rFonts w:ascii="Times New Roman" w:hAnsi="Times New Roman" w:cs="Times New Roman"/>
                <w:b/>
                <w:bCs/>
                <w:sz w:val="22"/>
                <w:szCs w:val="22"/>
              </w:rPr>
            </w:pPr>
            <w:r w:rsidRPr="004560A8">
              <w:rPr>
                <w:rFonts w:ascii="Times New Roman" w:hAnsi="Times New Roman" w:cs="Times New Roman"/>
                <w:b/>
                <w:bCs/>
                <w:sz w:val="22"/>
                <w:szCs w:val="22"/>
              </w:rPr>
              <w:t>34,044,813</w:t>
            </w:r>
          </w:p>
        </w:tc>
        <w:tc>
          <w:tcPr>
            <w:tcW w:w="270" w:type="dxa"/>
          </w:tcPr>
          <w:p w14:paraId="0D87E93E" w14:textId="77777777" w:rsidR="00C334AC" w:rsidRPr="004560A8" w:rsidRDefault="00C334AC" w:rsidP="00C334AC">
            <w:pPr>
              <w:tabs>
                <w:tab w:val="decimal" w:pos="972"/>
              </w:tabs>
              <w:ind w:left="-90" w:right="44"/>
              <w:rPr>
                <w:rFonts w:ascii="Times New Roman" w:hAnsi="Times New Roman" w:cs="Times New Roman"/>
                <w:b/>
                <w:bCs/>
                <w:sz w:val="22"/>
                <w:szCs w:val="22"/>
              </w:rPr>
            </w:pPr>
          </w:p>
        </w:tc>
        <w:tc>
          <w:tcPr>
            <w:tcW w:w="1170" w:type="dxa"/>
            <w:gridSpan w:val="3"/>
            <w:tcBorders>
              <w:top w:val="single" w:sz="4" w:space="0" w:color="auto"/>
            </w:tcBorders>
            <w:vAlign w:val="bottom"/>
          </w:tcPr>
          <w:p w14:paraId="320BBA61" w14:textId="368D1B4D" w:rsidR="00C334AC" w:rsidRPr="004560A8" w:rsidRDefault="00E23F3E" w:rsidP="00C81AAC">
            <w:pPr>
              <w:tabs>
                <w:tab w:val="decimal" w:pos="63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c>
          <w:tcPr>
            <w:tcW w:w="261" w:type="dxa"/>
          </w:tcPr>
          <w:p w14:paraId="06F9E053" w14:textId="77777777" w:rsidR="00C334AC" w:rsidRPr="004560A8" w:rsidRDefault="00C334AC" w:rsidP="00C334AC">
            <w:pPr>
              <w:tabs>
                <w:tab w:val="decimal" w:pos="972"/>
              </w:tabs>
              <w:ind w:left="-90" w:right="44"/>
              <w:rPr>
                <w:rFonts w:ascii="Times New Roman" w:hAnsi="Times New Roman" w:cs="Times New Roman"/>
                <w:b/>
                <w:bCs/>
                <w:sz w:val="22"/>
                <w:szCs w:val="22"/>
              </w:rPr>
            </w:pPr>
          </w:p>
        </w:tc>
        <w:tc>
          <w:tcPr>
            <w:tcW w:w="1251" w:type="dxa"/>
            <w:gridSpan w:val="3"/>
            <w:tcBorders>
              <w:top w:val="single" w:sz="4" w:space="0" w:color="auto"/>
            </w:tcBorders>
            <w:vAlign w:val="bottom"/>
          </w:tcPr>
          <w:p w14:paraId="3B1F95C3" w14:textId="339D20B8" w:rsidR="00C334AC" w:rsidRPr="004560A8" w:rsidRDefault="00E23F3E" w:rsidP="00C81AAC">
            <w:pPr>
              <w:tabs>
                <w:tab w:val="decimal" w:pos="70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r>
      <w:tr w:rsidR="00C334AC" w:rsidRPr="00422F13" w14:paraId="247CAC86" w14:textId="77777777" w:rsidTr="007B51CD">
        <w:tc>
          <w:tcPr>
            <w:tcW w:w="3600" w:type="dxa"/>
          </w:tcPr>
          <w:p w14:paraId="7A76091B" w14:textId="0586EA6F" w:rsidR="00C334AC" w:rsidRPr="00EE77B9" w:rsidRDefault="00C334AC" w:rsidP="00C334AC">
            <w:pPr>
              <w:pStyle w:val="Header"/>
              <w:tabs>
                <w:tab w:val="left" w:pos="342"/>
              </w:tabs>
              <w:ind w:left="-20" w:right="-108"/>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Pr="00C334AC">
              <w:rPr>
                <w:rFonts w:ascii="Times New Roman" w:hAnsi="Times New Roman" w:cs="Times New Roman"/>
                <w:sz w:val="22"/>
                <w:szCs w:val="22"/>
              </w:rPr>
              <w:t>allowance for expected credit loss</w:t>
            </w:r>
          </w:p>
        </w:tc>
        <w:tc>
          <w:tcPr>
            <w:tcW w:w="1341" w:type="dxa"/>
            <w:gridSpan w:val="2"/>
          </w:tcPr>
          <w:p w14:paraId="1D484C4B" w14:textId="66173A67" w:rsidR="00C334AC" w:rsidRPr="00422F13" w:rsidRDefault="00E93816" w:rsidP="00C334AC">
            <w:pPr>
              <w:ind w:left="-86" w:right="-18"/>
              <w:jc w:val="right"/>
              <w:rPr>
                <w:rFonts w:ascii="Times New Roman" w:hAnsi="Times New Roman" w:cs="Times New Roman"/>
                <w:sz w:val="22"/>
                <w:szCs w:val="22"/>
              </w:rPr>
            </w:pPr>
            <w:r>
              <w:rPr>
                <w:rFonts w:ascii="Times New Roman" w:hAnsi="Times New Roman" w:cs="Times New Roman"/>
                <w:sz w:val="22"/>
                <w:szCs w:val="22"/>
              </w:rPr>
              <w:t>(673,230)</w:t>
            </w:r>
          </w:p>
        </w:tc>
        <w:tc>
          <w:tcPr>
            <w:tcW w:w="243" w:type="dxa"/>
          </w:tcPr>
          <w:p w14:paraId="79A399E8" w14:textId="77777777" w:rsidR="00C334AC" w:rsidRPr="00422F13" w:rsidRDefault="00C334AC" w:rsidP="00C334AC">
            <w:pPr>
              <w:tabs>
                <w:tab w:val="decimal" w:pos="972"/>
              </w:tabs>
              <w:ind w:left="-90" w:right="-18"/>
              <w:rPr>
                <w:rFonts w:ascii="Times New Roman" w:hAnsi="Times New Roman" w:cs="Times New Roman"/>
                <w:sz w:val="22"/>
                <w:szCs w:val="22"/>
              </w:rPr>
            </w:pPr>
          </w:p>
        </w:tc>
        <w:tc>
          <w:tcPr>
            <w:tcW w:w="1225" w:type="dxa"/>
            <w:gridSpan w:val="3"/>
            <w:shd w:val="clear" w:color="auto" w:fill="auto"/>
          </w:tcPr>
          <w:p w14:paraId="1454501F" w14:textId="5BAEB6F0" w:rsidR="00C334AC" w:rsidRDefault="007B51CD" w:rsidP="00C81AAC">
            <w:pPr>
              <w:ind w:left="-86" w:right="-90"/>
              <w:jc w:val="right"/>
              <w:rPr>
                <w:rFonts w:ascii="Times New Roman" w:hAnsi="Times New Roman" w:cs="Times New Roman"/>
                <w:sz w:val="22"/>
                <w:szCs w:val="22"/>
              </w:rPr>
            </w:pPr>
            <w:r>
              <w:rPr>
                <w:rFonts w:ascii="Times New Roman" w:hAnsi="Times New Roman" w:cs="Times New Roman"/>
                <w:sz w:val="22"/>
                <w:szCs w:val="22"/>
              </w:rPr>
              <w:t>(623,208)</w:t>
            </w:r>
          </w:p>
        </w:tc>
        <w:tc>
          <w:tcPr>
            <w:tcW w:w="270" w:type="dxa"/>
          </w:tcPr>
          <w:p w14:paraId="01926C0A"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170" w:type="dxa"/>
            <w:gridSpan w:val="3"/>
            <w:vAlign w:val="bottom"/>
          </w:tcPr>
          <w:p w14:paraId="694766A4" w14:textId="6EBC31A9" w:rsidR="00C334AC" w:rsidRPr="00422F13" w:rsidRDefault="007B51CD" w:rsidP="00C81AAC">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3398575" w14:textId="77777777" w:rsidR="00C334AC" w:rsidRPr="00422F13" w:rsidRDefault="00C334AC" w:rsidP="00C334AC">
            <w:pPr>
              <w:tabs>
                <w:tab w:val="decimal" w:pos="972"/>
              </w:tabs>
              <w:ind w:left="-90" w:right="44"/>
              <w:rPr>
                <w:rFonts w:ascii="Times New Roman" w:hAnsi="Times New Roman" w:cs="Times New Roman"/>
                <w:sz w:val="22"/>
                <w:szCs w:val="22"/>
              </w:rPr>
            </w:pPr>
          </w:p>
        </w:tc>
        <w:tc>
          <w:tcPr>
            <w:tcW w:w="1251" w:type="dxa"/>
            <w:gridSpan w:val="3"/>
            <w:vAlign w:val="bottom"/>
          </w:tcPr>
          <w:p w14:paraId="00C1C3AE" w14:textId="44CA0759" w:rsidR="00C334AC" w:rsidRDefault="007B51CD" w:rsidP="00C81AA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C334AC" w:rsidRPr="00422F13" w14:paraId="12F2E118" w14:textId="77777777" w:rsidTr="005123DD">
        <w:tc>
          <w:tcPr>
            <w:tcW w:w="3600" w:type="dxa"/>
          </w:tcPr>
          <w:p w14:paraId="37258B85" w14:textId="66552D51" w:rsidR="00C334AC" w:rsidRPr="00422F13" w:rsidRDefault="00C334AC" w:rsidP="0070193A">
            <w:pPr>
              <w:spacing w:line="240" w:lineRule="atLeast"/>
              <w:ind w:left="-20" w:right="-108"/>
              <w:jc w:val="both"/>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41" w:type="dxa"/>
            <w:gridSpan w:val="2"/>
            <w:tcBorders>
              <w:top w:val="single" w:sz="4" w:space="0" w:color="auto"/>
              <w:bottom w:val="double" w:sz="4" w:space="0" w:color="auto"/>
            </w:tcBorders>
          </w:tcPr>
          <w:p w14:paraId="36663327" w14:textId="2A00223B" w:rsidR="00C334AC" w:rsidRPr="00C81AAC" w:rsidRDefault="00E93816" w:rsidP="00C81AAC">
            <w:pPr>
              <w:ind w:left="-86" w:right="67"/>
              <w:jc w:val="right"/>
              <w:rPr>
                <w:rFonts w:ascii="Times New Roman" w:hAnsi="Times New Roman" w:cstheme="minorBidi"/>
                <w:b/>
                <w:bCs/>
                <w:sz w:val="22"/>
                <w:szCs w:val="22"/>
              </w:rPr>
            </w:pPr>
            <w:r>
              <w:rPr>
                <w:rFonts w:ascii="Times New Roman" w:hAnsi="Times New Roman" w:cstheme="minorBidi"/>
                <w:b/>
                <w:bCs/>
                <w:sz w:val="22"/>
                <w:szCs w:val="22"/>
              </w:rPr>
              <w:t>53,171,894</w:t>
            </w:r>
          </w:p>
        </w:tc>
        <w:tc>
          <w:tcPr>
            <w:tcW w:w="243" w:type="dxa"/>
          </w:tcPr>
          <w:p w14:paraId="09C51DBD" w14:textId="77777777" w:rsidR="00C334AC" w:rsidRPr="00422F13" w:rsidRDefault="00C334AC" w:rsidP="0070193A">
            <w:pPr>
              <w:tabs>
                <w:tab w:val="decimal" w:pos="972"/>
              </w:tabs>
              <w:spacing w:line="240" w:lineRule="atLeast"/>
              <w:ind w:left="-90" w:right="43"/>
              <w:rPr>
                <w:rFonts w:ascii="Times New Roman" w:hAnsi="Times New Roman" w:cs="Times New Roman"/>
                <w:sz w:val="22"/>
                <w:szCs w:val="22"/>
              </w:rPr>
            </w:pPr>
          </w:p>
        </w:tc>
        <w:tc>
          <w:tcPr>
            <w:tcW w:w="1225" w:type="dxa"/>
            <w:gridSpan w:val="3"/>
            <w:tcBorders>
              <w:top w:val="single" w:sz="4" w:space="0" w:color="auto"/>
              <w:bottom w:val="double" w:sz="4" w:space="0" w:color="auto"/>
            </w:tcBorders>
            <w:shd w:val="clear" w:color="auto" w:fill="auto"/>
          </w:tcPr>
          <w:p w14:paraId="6A128279" w14:textId="0C1930DF" w:rsidR="00C334AC" w:rsidRPr="00422F13" w:rsidRDefault="007B51CD" w:rsidP="0070193A">
            <w:pPr>
              <w:ind w:left="-86" w:right="-18"/>
              <w:jc w:val="right"/>
              <w:rPr>
                <w:rFonts w:ascii="Times New Roman" w:hAnsi="Times New Roman" w:cs="Times New Roman"/>
                <w:b/>
                <w:bCs/>
                <w:sz w:val="22"/>
                <w:szCs w:val="22"/>
              </w:rPr>
            </w:pPr>
            <w:r>
              <w:rPr>
                <w:rFonts w:ascii="Times New Roman" w:hAnsi="Times New Roman" w:cs="Times New Roman"/>
                <w:b/>
                <w:bCs/>
                <w:sz w:val="22"/>
                <w:szCs w:val="22"/>
              </w:rPr>
              <w:t>33,421,605</w:t>
            </w:r>
          </w:p>
        </w:tc>
        <w:tc>
          <w:tcPr>
            <w:tcW w:w="270" w:type="dxa"/>
          </w:tcPr>
          <w:p w14:paraId="6324393E" w14:textId="77777777" w:rsidR="00C334AC" w:rsidRPr="00422F13" w:rsidRDefault="00C334AC" w:rsidP="0070193A">
            <w:pPr>
              <w:tabs>
                <w:tab w:val="decimal" w:pos="972"/>
              </w:tabs>
              <w:spacing w:line="240" w:lineRule="atLeast"/>
              <w:ind w:left="-90" w:right="43"/>
              <w:rPr>
                <w:rFonts w:ascii="Times New Roman" w:hAnsi="Times New Roman" w:cs="Times New Roman"/>
                <w:sz w:val="22"/>
                <w:szCs w:val="22"/>
              </w:rPr>
            </w:pPr>
          </w:p>
        </w:tc>
        <w:tc>
          <w:tcPr>
            <w:tcW w:w="1170" w:type="dxa"/>
            <w:gridSpan w:val="3"/>
            <w:tcBorders>
              <w:top w:val="single" w:sz="4" w:space="0" w:color="auto"/>
              <w:bottom w:val="double" w:sz="4" w:space="0" w:color="auto"/>
            </w:tcBorders>
          </w:tcPr>
          <w:p w14:paraId="7FB4DED4" w14:textId="4200FD57" w:rsidR="00C334AC" w:rsidRPr="00422F13" w:rsidRDefault="007B51CD" w:rsidP="00C81AAC">
            <w:pPr>
              <w:tabs>
                <w:tab w:val="decimal" w:pos="63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c>
          <w:tcPr>
            <w:tcW w:w="261" w:type="dxa"/>
          </w:tcPr>
          <w:p w14:paraId="58D56D04" w14:textId="77777777" w:rsidR="00C334AC" w:rsidRPr="00C81AAC" w:rsidRDefault="00C334AC" w:rsidP="0070193A">
            <w:pPr>
              <w:tabs>
                <w:tab w:val="decimal" w:pos="972"/>
              </w:tabs>
              <w:spacing w:line="240" w:lineRule="atLeast"/>
              <w:ind w:left="-90" w:right="43"/>
              <w:rPr>
                <w:rFonts w:ascii="Times New Roman" w:hAnsi="Times New Roman" w:cs="Times New Roman"/>
                <w:b/>
                <w:bCs/>
                <w:sz w:val="22"/>
                <w:szCs w:val="22"/>
              </w:rPr>
            </w:pPr>
          </w:p>
        </w:tc>
        <w:tc>
          <w:tcPr>
            <w:tcW w:w="1251" w:type="dxa"/>
            <w:gridSpan w:val="3"/>
            <w:tcBorders>
              <w:top w:val="single" w:sz="4" w:space="0" w:color="auto"/>
              <w:bottom w:val="double" w:sz="4" w:space="0" w:color="auto"/>
            </w:tcBorders>
          </w:tcPr>
          <w:p w14:paraId="0EC411FD" w14:textId="17DFBC8A" w:rsidR="00C334AC" w:rsidRPr="00422F13" w:rsidRDefault="007B51CD" w:rsidP="00C81AAC">
            <w:pPr>
              <w:tabs>
                <w:tab w:val="decimal" w:pos="70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r>
      <w:tr w:rsidR="00E571DD" w:rsidRPr="00422F13" w14:paraId="70DC2F99" w14:textId="77777777" w:rsidTr="005123DD">
        <w:tc>
          <w:tcPr>
            <w:tcW w:w="3600" w:type="dxa"/>
          </w:tcPr>
          <w:p w14:paraId="50C16948" w14:textId="77777777" w:rsidR="00E571DD" w:rsidRPr="00EE77B9" w:rsidRDefault="00E571DD" w:rsidP="0070193A">
            <w:pPr>
              <w:spacing w:line="240" w:lineRule="atLeast"/>
              <w:ind w:left="-20" w:right="-108"/>
              <w:jc w:val="both"/>
              <w:rPr>
                <w:rFonts w:ascii="Times New Roman" w:hAnsi="Times New Roman" w:cs="Times New Roman"/>
                <w:b/>
                <w:bCs/>
                <w:sz w:val="22"/>
                <w:szCs w:val="22"/>
              </w:rPr>
            </w:pPr>
          </w:p>
        </w:tc>
        <w:tc>
          <w:tcPr>
            <w:tcW w:w="1341" w:type="dxa"/>
            <w:gridSpan w:val="2"/>
            <w:tcBorders>
              <w:top w:val="double" w:sz="4" w:space="0" w:color="auto"/>
            </w:tcBorders>
          </w:tcPr>
          <w:p w14:paraId="26F0C494" w14:textId="77777777" w:rsidR="00E571DD" w:rsidRDefault="00E571DD" w:rsidP="00C81AAC">
            <w:pPr>
              <w:ind w:left="-86" w:right="67"/>
              <w:jc w:val="right"/>
              <w:rPr>
                <w:rFonts w:ascii="Times New Roman" w:hAnsi="Times New Roman" w:cstheme="minorBidi"/>
                <w:b/>
                <w:bCs/>
                <w:sz w:val="22"/>
                <w:szCs w:val="22"/>
              </w:rPr>
            </w:pPr>
          </w:p>
        </w:tc>
        <w:tc>
          <w:tcPr>
            <w:tcW w:w="243" w:type="dxa"/>
          </w:tcPr>
          <w:p w14:paraId="7DB217EF" w14:textId="77777777" w:rsidR="00E571DD" w:rsidRPr="00422F13" w:rsidRDefault="00E571DD" w:rsidP="0070193A">
            <w:pPr>
              <w:tabs>
                <w:tab w:val="decimal" w:pos="972"/>
              </w:tabs>
              <w:spacing w:line="240" w:lineRule="atLeast"/>
              <w:ind w:left="-90" w:right="43"/>
              <w:rPr>
                <w:rFonts w:ascii="Times New Roman" w:hAnsi="Times New Roman" w:cs="Times New Roman"/>
                <w:sz w:val="22"/>
                <w:szCs w:val="22"/>
              </w:rPr>
            </w:pPr>
          </w:p>
        </w:tc>
        <w:tc>
          <w:tcPr>
            <w:tcW w:w="1225" w:type="dxa"/>
            <w:gridSpan w:val="3"/>
            <w:tcBorders>
              <w:top w:val="double" w:sz="4" w:space="0" w:color="auto"/>
            </w:tcBorders>
            <w:shd w:val="clear" w:color="auto" w:fill="auto"/>
          </w:tcPr>
          <w:p w14:paraId="344D388A" w14:textId="77777777" w:rsidR="00E571DD" w:rsidRDefault="00E571DD" w:rsidP="0070193A">
            <w:pPr>
              <w:ind w:left="-86" w:right="-18"/>
              <w:jc w:val="right"/>
              <w:rPr>
                <w:rFonts w:ascii="Times New Roman" w:hAnsi="Times New Roman" w:cs="Times New Roman"/>
                <w:b/>
                <w:bCs/>
                <w:sz w:val="22"/>
                <w:szCs w:val="22"/>
              </w:rPr>
            </w:pPr>
          </w:p>
        </w:tc>
        <w:tc>
          <w:tcPr>
            <w:tcW w:w="270" w:type="dxa"/>
          </w:tcPr>
          <w:p w14:paraId="117EE4C5" w14:textId="77777777" w:rsidR="00E571DD" w:rsidRPr="00422F13" w:rsidRDefault="00E571DD" w:rsidP="0070193A">
            <w:pPr>
              <w:tabs>
                <w:tab w:val="decimal" w:pos="972"/>
              </w:tabs>
              <w:spacing w:line="240" w:lineRule="atLeast"/>
              <w:ind w:left="-90" w:right="43"/>
              <w:rPr>
                <w:rFonts w:ascii="Times New Roman" w:hAnsi="Times New Roman" w:cs="Times New Roman"/>
                <w:sz w:val="22"/>
                <w:szCs w:val="22"/>
              </w:rPr>
            </w:pPr>
          </w:p>
        </w:tc>
        <w:tc>
          <w:tcPr>
            <w:tcW w:w="1170" w:type="dxa"/>
            <w:gridSpan w:val="3"/>
            <w:tcBorders>
              <w:top w:val="double" w:sz="4" w:space="0" w:color="auto"/>
            </w:tcBorders>
          </w:tcPr>
          <w:p w14:paraId="4C1B1CDA" w14:textId="77777777" w:rsidR="00E571DD" w:rsidRPr="007B51CD" w:rsidRDefault="00E571DD" w:rsidP="00C81AAC">
            <w:pPr>
              <w:tabs>
                <w:tab w:val="decimal" w:pos="630"/>
              </w:tabs>
              <w:ind w:left="-90" w:right="-114"/>
              <w:rPr>
                <w:rFonts w:ascii="Times New Roman" w:hAnsi="Times New Roman" w:cs="Times New Roman"/>
                <w:b/>
                <w:bCs/>
                <w:sz w:val="22"/>
                <w:szCs w:val="22"/>
              </w:rPr>
            </w:pPr>
          </w:p>
        </w:tc>
        <w:tc>
          <w:tcPr>
            <w:tcW w:w="261" w:type="dxa"/>
          </w:tcPr>
          <w:p w14:paraId="472EB561" w14:textId="77777777" w:rsidR="00E571DD" w:rsidRPr="00C81AAC" w:rsidRDefault="00E571DD" w:rsidP="0070193A">
            <w:pPr>
              <w:tabs>
                <w:tab w:val="decimal" w:pos="972"/>
              </w:tabs>
              <w:spacing w:line="240" w:lineRule="atLeast"/>
              <w:ind w:left="-90" w:right="43"/>
              <w:rPr>
                <w:rFonts w:ascii="Times New Roman" w:hAnsi="Times New Roman" w:cs="Times New Roman"/>
                <w:b/>
                <w:bCs/>
                <w:sz w:val="22"/>
                <w:szCs w:val="22"/>
              </w:rPr>
            </w:pPr>
          </w:p>
        </w:tc>
        <w:tc>
          <w:tcPr>
            <w:tcW w:w="1251" w:type="dxa"/>
            <w:gridSpan w:val="3"/>
            <w:tcBorders>
              <w:top w:val="double" w:sz="4" w:space="0" w:color="auto"/>
            </w:tcBorders>
          </w:tcPr>
          <w:p w14:paraId="65F13070" w14:textId="77777777" w:rsidR="00E571DD" w:rsidRPr="007B51CD" w:rsidRDefault="00E571DD" w:rsidP="00C81AAC">
            <w:pPr>
              <w:tabs>
                <w:tab w:val="decimal" w:pos="700"/>
              </w:tabs>
              <w:ind w:left="-90" w:right="-114"/>
              <w:rPr>
                <w:rFonts w:ascii="Times New Roman" w:hAnsi="Times New Roman" w:cs="Times New Roman"/>
                <w:b/>
                <w:bCs/>
                <w:sz w:val="22"/>
                <w:szCs w:val="22"/>
              </w:rPr>
            </w:pPr>
          </w:p>
        </w:tc>
      </w:tr>
      <w:tr w:rsidR="0063491D" w:rsidRPr="00422F13" w14:paraId="75EC4B19" w14:textId="77777777" w:rsidTr="00C81AAC">
        <w:tc>
          <w:tcPr>
            <w:tcW w:w="3600" w:type="dxa"/>
          </w:tcPr>
          <w:p w14:paraId="4FE83609" w14:textId="77777777" w:rsidR="0063491D" w:rsidRPr="00422F13" w:rsidRDefault="0063491D" w:rsidP="0070193A">
            <w:pPr>
              <w:ind w:right="-108"/>
              <w:rPr>
                <w:rFonts w:ascii="Times New Roman" w:hAnsi="Times New Roman" w:cs="Times New Roman"/>
                <w:b/>
                <w:bCs/>
                <w:i/>
                <w:iCs/>
                <w:sz w:val="22"/>
                <w:szCs w:val="22"/>
              </w:rPr>
            </w:pPr>
          </w:p>
        </w:tc>
        <w:tc>
          <w:tcPr>
            <w:tcW w:w="630" w:type="dxa"/>
          </w:tcPr>
          <w:p w14:paraId="1A997CE6" w14:textId="77777777" w:rsidR="0063491D" w:rsidRPr="00422F13" w:rsidRDefault="0063491D" w:rsidP="0070193A">
            <w:pPr>
              <w:ind w:left="-135" w:right="44"/>
              <w:jc w:val="center"/>
              <w:rPr>
                <w:rFonts w:ascii="Times New Roman" w:hAnsi="Times New Roman" w:cs="Times New Roman"/>
                <w:b/>
                <w:bCs/>
                <w:sz w:val="22"/>
                <w:szCs w:val="22"/>
              </w:rPr>
            </w:pPr>
          </w:p>
        </w:tc>
        <w:tc>
          <w:tcPr>
            <w:tcW w:w="2790" w:type="dxa"/>
            <w:gridSpan w:val="7"/>
          </w:tcPr>
          <w:p w14:paraId="1A6DDAB4" w14:textId="4D824B8F" w:rsidR="0063491D" w:rsidRPr="00422F13" w:rsidRDefault="0063491D" w:rsidP="00C81AAC">
            <w:pPr>
              <w:ind w:left="-135" w:right="-105"/>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36BE04B" w14:textId="77777777" w:rsidR="0063491D" w:rsidRPr="00422F13" w:rsidRDefault="0063491D" w:rsidP="0070193A">
            <w:pPr>
              <w:ind w:left="-90" w:right="44"/>
              <w:jc w:val="right"/>
              <w:rPr>
                <w:rFonts w:ascii="Times New Roman" w:hAnsi="Times New Roman" w:cs="Times New Roman"/>
                <w:sz w:val="22"/>
                <w:szCs w:val="22"/>
              </w:rPr>
            </w:pPr>
          </w:p>
        </w:tc>
        <w:tc>
          <w:tcPr>
            <w:tcW w:w="2070" w:type="dxa"/>
            <w:gridSpan w:val="5"/>
          </w:tcPr>
          <w:p w14:paraId="5C8859DD" w14:textId="77777777" w:rsidR="0063491D" w:rsidRPr="00422F13" w:rsidRDefault="0063491D" w:rsidP="00C81AAC">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63491D" w:rsidRPr="00422F13" w14:paraId="7E061D6E" w14:textId="77777777" w:rsidTr="00C81AAC">
        <w:tc>
          <w:tcPr>
            <w:tcW w:w="3600" w:type="dxa"/>
          </w:tcPr>
          <w:p w14:paraId="0509F9CB" w14:textId="7085BAB1" w:rsidR="0063491D" w:rsidRPr="00422F13" w:rsidRDefault="0063491D" w:rsidP="0070193A">
            <w:pPr>
              <w:ind w:right="-108"/>
              <w:rPr>
                <w:rFonts w:ascii="Times New Roman" w:hAnsi="Times New Roman" w:cs="Times New Roman"/>
                <w:b/>
                <w:bCs/>
                <w:i/>
                <w:iCs/>
                <w:sz w:val="22"/>
                <w:szCs w:val="22"/>
              </w:rPr>
            </w:pPr>
            <w:r>
              <w:rPr>
                <w:rFonts w:ascii="Times New Roman" w:hAnsi="Times New Roman" w:cs="Times New Roman"/>
                <w:b/>
                <w:bCs/>
                <w:i/>
                <w:iCs/>
                <w:sz w:val="22"/>
                <w:szCs w:val="22"/>
              </w:rPr>
              <w:t>A</w:t>
            </w:r>
            <w:r w:rsidRPr="00EE77B9">
              <w:rPr>
                <w:rFonts w:ascii="Times New Roman" w:hAnsi="Times New Roman" w:cs="Times New Roman"/>
                <w:b/>
                <w:bCs/>
                <w:i/>
                <w:iCs/>
                <w:sz w:val="22"/>
                <w:szCs w:val="22"/>
              </w:rPr>
              <w:t>llowance for expected credit loss</w:t>
            </w:r>
          </w:p>
        </w:tc>
        <w:tc>
          <w:tcPr>
            <w:tcW w:w="630" w:type="dxa"/>
          </w:tcPr>
          <w:p w14:paraId="3749E9E9" w14:textId="78B4D312" w:rsidR="0063491D" w:rsidRPr="00C81AAC" w:rsidRDefault="0063491D" w:rsidP="00C81AAC">
            <w:pPr>
              <w:ind w:left="-108" w:right="-110"/>
              <w:jc w:val="center"/>
              <w:rPr>
                <w:rFonts w:ascii="Times New Roman" w:hAnsi="Times New Roman" w:cs="Times New Roman"/>
                <w:i/>
                <w:iCs/>
                <w:sz w:val="22"/>
                <w:szCs w:val="22"/>
              </w:rPr>
            </w:pPr>
            <w:r w:rsidRPr="00C81AAC">
              <w:rPr>
                <w:rFonts w:ascii="Times New Roman" w:hAnsi="Times New Roman" w:cs="Times New Roman"/>
                <w:i/>
                <w:iCs/>
                <w:sz w:val="22"/>
                <w:szCs w:val="22"/>
              </w:rPr>
              <w:t>Note</w:t>
            </w:r>
          </w:p>
        </w:tc>
        <w:tc>
          <w:tcPr>
            <w:tcW w:w="2790" w:type="dxa"/>
            <w:gridSpan w:val="7"/>
          </w:tcPr>
          <w:p w14:paraId="6AC09006" w14:textId="0D595621" w:rsidR="0063491D" w:rsidRPr="00422F13" w:rsidRDefault="0063491D" w:rsidP="00C81AAC">
            <w:pPr>
              <w:ind w:left="-103"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7862279E" w14:textId="77777777" w:rsidR="0063491D" w:rsidRPr="00422F13" w:rsidRDefault="0063491D" w:rsidP="0070193A">
            <w:pPr>
              <w:ind w:left="-90" w:right="44"/>
              <w:jc w:val="right"/>
              <w:rPr>
                <w:rFonts w:ascii="Times New Roman" w:hAnsi="Times New Roman" w:cs="Times New Roman"/>
                <w:sz w:val="22"/>
                <w:szCs w:val="22"/>
              </w:rPr>
            </w:pPr>
          </w:p>
        </w:tc>
        <w:tc>
          <w:tcPr>
            <w:tcW w:w="2070" w:type="dxa"/>
            <w:gridSpan w:val="5"/>
          </w:tcPr>
          <w:p w14:paraId="6896D8C0" w14:textId="77777777" w:rsidR="0063491D" w:rsidRPr="00422F13" w:rsidRDefault="0063491D" w:rsidP="00C81AAC">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63491D" w:rsidRPr="00422F13" w14:paraId="14E1BE32" w14:textId="77777777" w:rsidTr="00C81AAC">
        <w:tc>
          <w:tcPr>
            <w:tcW w:w="3600" w:type="dxa"/>
          </w:tcPr>
          <w:p w14:paraId="4BA40371" w14:textId="77777777" w:rsidR="0063491D" w:rsidRPr="00422F13" w:rsidRDefault="0063491D" w:rsidP="0070193A">
            <w:pPr>
              <w:tabs>
                <w:tab w:val="left" w:pos="252"/>
              </w:tabs>
              <w:ind w:right="-108"/>
              <w:rPr>
                <w:rFonts w:ascii="Times New Roman" w:hAnsi="Times New Roman" w:cs="Times New Roman"/>
                <w:b/>
                <w:bCs/>
                <w:i/>
                <w:iCs/>
                <w:sz w:val="22"/>
                <w:szCs w:val="22"/>
              </w:rPr>
            </w:pPr>
          </w:p>
        </w:tc>
        <w:tc>
          <w:tcPr>
            <w:tcW w:w="630" w:type="dxa"/>
          </w:tcPr>
          <w:p w14:paraId="603792E7" w14:textId="77777777" w:rsidR="0063491D" w:rsidRDefault="0063491D" w:rsidP="0070193A">
            <w:pPr>
              <w:ind w:left="-103" w:right="-126"/>
              <w:jc w:val="center"/>
              <w:rPr>
                <w:rFonts w:ascii="Times New Roman" w:hAnsi="Times New Roman" w:cs="Times New Roman"/>
                <w:sz w:val="22"/>
                <w:szCs w:val="22"/>
              </w:rPr>
            </w:pPr>
          </w:p>
        </w:tc>
        <w:tc>
          <w:tcPr>
            <w:tcW w:w="1260" w:type="dxa"/>
            <w:gridSpan w:val="3"/>
          </w:tcPr>
          <w:p w14:paraId="6E24D0E7" w14:textId="299F52C8" w:rsidR="0063491D" w:rsidRPr="000B23C9" w:rsidRDefault="0063491D"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43" w:type="dxa"/>
          </w:tcPr>
          <w:p w14:paraId="156F195E" w14:textId="77777777" w:rsidR="0063491D" w:rsidRPr="000B23C9" w:rsidRDefault="0063491D" w:rsidP="0070193A">
            <w:pPr>
              <w:ind w:left="-103" w:right="-126"/>
              <w:jc w:val="center"/>
              <w:rPr>
                <w:rFonts w:ascii="Times New Roman" w:hAnsi="Times New Roman" w:cs="Times New Roman"/>
                <w:sz w:val="22"/>
                <w:szCs w:val="22"/>
              </w:rPr>
            </w:pPr>
          </w:p>
        </w:tc>
        <w:tc>
          <w:tcPr>
            <w:tcW w:w="1287" w:type="dxa"/>
            <w:gridSpan w:val="3"/>
          </w:tcPr>
          <w:p w14:paraId="622CF0E8" w14:textId="77777777" w:rsidR="0063491D" w:rsidRPr="000B23C9" w:rsidRDefault="0063491D"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122D23D" w14:textId="77777777" w:rsidR="0063491D" w:rsidRPr="000B23C9" w:rsidRDefault="0063491D" w:rsidP="0070193A">
            <w:pPr>
              <w:ind w:left="-90" w:right="-60"/>
              <w:jc w:val="center"/>
              <w:rPr>
                <w:rFonts w:ascii="Times New Roman" w:hAnsi="Times New Roman" w:cs="Times New Roman"/>
                <w:sz w:val="22"/>
                <w:szCs w:val="22"/>
              </w:rPr>
            </w:pPr>
          </w:p>
        </w:tc>
        <w:tc>
          <w:tcPr>
            <w:tcW w:w="900" w:type="dxa"/>
            <w:gridSpan w:val="3"/>
          </w:tcPr>
          <w:p w14:paraId="5FE865D2" w14:textId="77777777" w:rsidR="0063491D" w:rsidRPr="000B23C9" w:rsidRDefault="0063491D" w:rsidP="00C81AAC">
            <w:pPr>
              <w:ind w:left="-114"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Pr>
          <w:p w14:paraId="71970646" w14:textId="77777777" w:rsidR="0063491D" w:rsidRPr="000B23C9" w:rsidRDefault="0063491D" w:rsidP="0070193A">
            <w:pPr>
              <w:ind w:left="-103" w:right="-126"/>
              <w:jc w:val="center"/>
              <w:rPr>
                <w:rFonts w:ascii="Times New Roman" w:hAnsi="Times New Roman" w:cs="Times New Roman"/>
                <w:sz w:val="22"/>
                <w:szCs w:val="22"/>
              </w:rPr>
            </w:pPr>
          </w:p>
        </w:tc>
        <w:tc>
          <w:tcPr>
            <w:tcW w:w="909" w:type="dxa"/>
          </w:tcPr>
          <w:p w14:paraId="49D8953A" w14:textId="77777777" w:rsidR="0063491D" w:rsidRPr="000B23C9" w:rsidRDefault="0063491D"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r>
      <w:tr w:rsidR="0063491D" w:rsidRPr="00422F13" w14:paraId="4EAB10A0" w14:textId="77777777" w:rsidTr="00C81AAC">
        <w:tc>
          <w:tcPr>
            <w:tcW w:w="3600" w:type="dxa"/>
          </w:tcPr>
          <w:p w14:paraId="334A3BC3" w14:textId="77777777" w:rsidR="0063491D" w:rsidRPr="00422F13" w:rsidRDefault="0063491D" w:rsidP="00C334AC">
            <w:pPr>
              <w:tabs>
                <w:tab w:val="left" w:pos="252"/>
              </w:tabs>
              <w:ind w:right="-108"/>
              <w:rPr>
                <w:rFonts w:ascii="Times New Roman" w:hAnsi="Times New Roman" w:cs="Times New Roman"/>
                <w:b/>
                <w:bCs/>
                <w:i/>
                <w:iCs/>
                <w:sz w:val="22"/>
                <w:szCs w:val="22"/>
              </w:rPr>
            </w:pPr>
          </w:p>
        </w:tc>
        <w:tc>
          <w:tcPr>
            <w:tcW w:w="630" w:type="dxa"/>
          </w:tcPr>
          <w:p w14:paraId="0A943D96" w14:textId="77777777" w:rsidR="0063491D" w:rsidRPr="00422F13" w:rsidRDefault="0063491D" w:rsidP="0070193A">
            <w:pPr>
              <w:ind w:right="44"/>
              <w:jc w:val="center"/>
              <w:rPr>
                <w:rFonts w:ascii="Times New Roman" w:hAnsi="Times New Roman" w:cs="Times New Roman"/>
                <w:i/>
                <w:iCs/>
                <w:sz w:val="22"/>
                <w:szCs w:val="22"/>
              </w:rPr>
            </w:pPr>
          </w:p>
        </w:tc>
        <w:tc>
          <w:tcPr>
            <w:tcW w:w="5135" w:type="dxa"/>
            <w:gridSpan w:val="13"/>
          </w:tcPr>
          <w:p w14:paraId="41E37923" w14:textId="4F0B965D" w:rsidR="0063491D" w:rsidRPr="00422F13" w:rsidRDefault="0063491D" w:rsidP="0070193A">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63491D" w:rsidRPr="00422F13" w14:paraId="3BED1347" w14:textId="77777777" w:rsidTr="00C81AAC">
        <w:tc>
          <w:tcPr>
            <w:tcW w:w="3600" w:type="dxa"/>
          </w:tcPr>
          <w:p w14:paraId="27E8844B" w14:textId="477650C6" w:rsidR="0063491D" w:rsidRPr="00422F13" w:rsidRDefault="0063491D" w:rsidP="00C334AC">
            <w:pPr>
              <w:pStyle w:val="Header"/>
              <w:tabs>
                <w:tab w:val="left" w:pos="342"/>
              </w:tabs>
              <w:ind w:right="-108"/>
              <w:rPr>
                <w:rFonts w:ascii="Times New Roman" w:hAnsi="Times New Roman" w:cs="Times New Roman"/>
                <w:sz w:val="22"/>
                <w:szCs w:val="22"/>
                <w:lang w:val="en-US" w:eastAsia="en-US"/>
              </w:rPr>
            </w:pPr>
            <w:r w:rsidRPr="00EE77B9">
              <w:rPr>
                <w:rFonts w:ascii="Times New Roman" w:hAnsi="Times New Roman" w:cs="Times New Roman"/>
                <w:sz w:val="22"/>
                <w:szCs w:val="22"/>
              </w:rPr>
              <w:t xml:space="preserve">At 1 January </w:t>
            </w:r>
          </w:p>
        </w:tc>
        <w:tc>
          <w:tcPr>
            <w:tcW w:w="630" w:type="dxa"/>
          </w:tcPr>
          <w:p w14:paraId="74A67C26" w14:textId="77777777" w:rsidR="0063491D" w:rsidRPr="00422F13" w:rsidRDefault="0063491D" w:rsidP="00C334AC">
            <w:pPr>
              <w:ind w:left="-86" w:right="-18"/>
              <w:jc w:val="right"/>
              <w:rPr>
                <w:rFonts w:ascii="Times New Roman" w:hAnsi="Times New Roman" w:cs="Times New Roman"/>
                <w:sz w:val="22"/>
                <w:szCs w:val="22"/>
              </w:rPr>
            </w:pPr>
          </w:p>
        </w:tc>
        <w:tc>
          <w:tcPr>
            <w:tcW w:w="1260" w:type="dxa"/>
            <w:gridSpan w:val="3"/>
          </w:tcPr>
          <w:p w14:paraId="1E27E7F2" w14:textId="3A3E726E" w:rsidR="0063491D" w:rsidRPr="00422F13" w:rsidRDefault="00E23F3E" w:rsidP="00C81AAC">
            <w:pPr>
              <w:ind w:left="-86" w:right="69"/>
              <w:jc w:val="right"/>
              <w:rPr>
                <w:rFonts w:ascii="Times New Roman" w:hAnsi="Times New Roman" w:cs="Times New Roman"/>
                <w:sz w:val="22"/>
                <w:szCs w:val="22"/>
              </w:rPr>
            </w:pPr>
            <w:r>
              <w:rPr>
                <w:rFonts w:ascii="Times New Roman" w:hAnsi="Times New Roman" w:cs="Times New Roman"/>
                <w:sz w:val="22"/>
                <w:szCs w:val="22"/>
              </w:rPr>
              <w:t>623,208</w:t>
            </w:r>
          </w:p>
        </w:tc>
        <w:tc>
          <w:tcPr>
            <w:tcW w:w="243" w:type="dxa"/>
          </w:tcPr>
          <w:p w14:paraId="7BF9F951"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3FDE806D" w14:textId="46E01D4D" w:rsidR="0063491D" w:rsidRDefault="00E93816" w:rsidP="00C81AAC">
            <w:pPr>
              <w:ind w:left="-86" w:right="71"/>
              <w:jc w:val="right"/>
              <w:rPr>
                <w:rFonts w:ascii="Times New Roman" w:hAnsi="Times New Roman" w:cs="Times New Roman"/>
                <w:sz w:val="22"/>
                <w:szCs w:val="22"/>
              </w:rPr>
            </w:pPr>
            <w:r>
              <w:rPr>
                <w:rFonts w:ascii="Times New Roman" w:hAnsi="Times New Roman" w:cs="Times New Roman"/>
                <w:sz w:val="22"/>
                <w:szCs w:val="22"/>
              </w:rPr>
              <w:t>656,549</w:t>
            </w:r>
          </w:p>
        </w:tc>
        <w:tc>
          <w:tcPr>
            <w:tcW w:w="270" w:type="dxa"/>
          </w:tcPr>
          <w:p w14:paraId="55F1B3EE"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3490A59A" w14:textId="147890B3"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C2DCD41"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7427F4F3" w14:textId="41C52897" w:rsidR="0063491D"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1F5072F6" w14:textId="77777777" w:rsidTr="00C81AAC">
        <w:tc>
          <w:tcPr>
            <w:tcW w:w="3600" w:type="dxa"/>
          </w:tcPr>
          <w:p w14:paraId="11094E28" w14:textId="1DBBA4F6" w:rsidR="0063491D" w:rsidRPr="00422F13" w:rsidRDefault="0063491D" w:rsidP="00C81AAC">
            <w:pPr>
              <w:pStyle w:val="Header"/>
              <w:tabs>
                <w:tab w:val="left" w:pos="342"/>
              </w:tabs>
              <w:ind w:right="-105"/>
              <w:rPr>
                <w:rFonts w:ascii="Times New Roman" w:hAnsi="Times New Roman" w:cs="Times New Roman"/>
                <w:sz w:val="22"/>
                <w:szCs w:val="22"/>
                <w:lang w:val="en-US" w:eastAsia="en-US"/>
              </w:rPr>
            </w:pPr>
            <w:r w:rsidRPr="000E5DCA">
              <w:rPr>
                <w:rFonts w:ascii="Times New Roman" w:hAnsi="Times New Roman" w:cs="Times New Roman"/>
                <w:sz w:val="22"/>
                <w:szCs w:val="22"/>
              </w:rPr>
              <w:t>Assumes from business acquisition</w:t>
            </w:r>
          </w:p>
        </w:tc>
        <w:tc>
          <w:tcPr>
            <w:tcW w:w="630" w:type="dxa"/>
          </w:tcPr>
          <w:p w14:paraId="38064CD3" w14:textId="1CF7F001" w:rsidR="0063491D" w:rsidRPr="00C81AAC" w:rsidRDefault="0063491D" w:rsidP="00C81AAC">
            <w:pPr>
              <w:ind w:left="-86" w:right="-110"/>
              <w:jc w:val="center"/>
              <w:rPr>
                <w:rFonts w:ascii="Times New Roman" w:hAnsi="Times New Roman" w:cs="Times New Roman"/>
                <w:i/>
                <w:iCs/>
                <w:sz w:val="22"/>
                <w:szCs w:val="22"/>
              </w:rPr>
            </w:pPr>
            <w:r w:rsidRPr="00C81AAC">
              <w:rPr>
                <w:rFonts w:ascii="Times New Roman" w:hAnsi="Times New Roman" w:cs="Times New Roman"/>
                <w:i/>
                <w:iCs/>
                <w:sz w:val="22"/>
                <w:szCs w:val="22"/>
              </w:rPr>
              <w:t>4</w:t>
            </w:r>
          </w:p>
        </w:tc>
        <w:tc>
          <w:tcPr>
            <w:tcW w:w="1260" w:type="dxa"/>
            <w:gridSpan w:val="3"/>
          </w:tcPr>
          <w:p w14:paraId="2D081353" w14:textId="0E734981" w:rsidR="0063491D" w:rsidRPr="00422F13" w:rsidRDefault="00E23F3E" w:rsidP="00C81AAC">
            <w:pPr>
              <w:ind w:left="-86" w:right="249"/>
              <w:jc w:val="righ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9DA12DF"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2E12C5F0" w14:textId="1B58D634" w:rsidR="0063491D" w:rsidRDefault="00E93816" w:rsidP="00C81AAC">
            <w:pPr>
              <w:ind w:left="-86" w:right="71"/>
              <w:jc w:val="right"/>
              <w:rPr>
                <w:rFonts w:ascii="Times New Roman" w:hAnsi="Times New Roman" w:cs="Times New Roman"/>
                <w:sz w:val="22"/>
                <w:szCs w:val="22"/>
              </w:rPr>
            </w:pPr>
            <w:r>
              <w:rPr>
                <w:rFonts w:ascii="Times New Roman" w:hAnsi="Times New Roman" w:cs="Times New Roman"/>
                <w:sz w:val="22"/>
                <w:szCs w:val="22"/>
              </w:rPr>
              <w:t>24,979</w:t>
            </w:r>
          </w:p>
        </w:tc>
        <w:tc>
          <w:tcPr>
            <w:tcW w:w="270" w:type="dxa"/>
          </w:tcPr>
          <w:p w14:paraId="21404242"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393AAF0D" w14:textId="64B6D5C0"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B5A4DBB"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7264C7C3" w14:textId="43B2F61B" w:rsidR="0063491D"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0D529FC3" w14:textId="77777777" w:rsidTr="00C81AAC">
        <w:tc>
          <w:tcPr>
            <w:tcW w:w="3600" w:type="dxa"/>
          </w:tcPr>
          <w:p w14:paraId="6C57093A" w14:textId="16380A26" w:rsidR="0063491D" w:rsidRPr="00422F13" w:rsidRDefault="0063491D" w:rsidP="00C334AC">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Addition</w:t>
            </w:r>
          </w:p>
        </w:tc>
        <w:tc>
          <w:tcPr>
            <w:tcW w:w="630" w:type="dxa"/>
          </w:tcPr>
          <w:p w14:paraId="69562C44" w14:textId="77777777" w:rsidR="0063491D" w:rsidRPr="00422F13" w:rsidRDefault="0063491D" w:rsidP="00C334AC">
            <w:pPr>
              <w:ind w:left="-86" w:right="-18"/>
              <w:jc w:val="right"/>
              <w:rPr>
                <w:rFonts w:ascii="Times New Roman" w:hAnsi="Times New Roman" w:cs="Times New Roman"/>
                <w:sz w:val="22"/>
                <w:szCs w:val="22"/>
              </w:rPr>
            </w:pPr>
          </w:p>
        </w:tc>
        <w:tc>
          <w:tcPr>
            <w:tcW w:w="1260" w:type="dxa"/>
            <w:gridSpan w:val="3"/>
          </w:tcPr>
          <w:p w14:paraId="6209E94F" w14:textId="54BE8C65" w:rsidR="0063491D" w:rsidRPr="00422F13" w:rsidRDefault="00E23F3E" w:rsidP="00C81AAC">
            <w:pPr>
              <w:ind w:left="-86" w:right="69"/>
              <w:jc w:val="right"/>
              <w:rPr>
                <w:rFonts w:ascii="Times New Roman" w:hAnsi="Times New Roman" w:cs="Times New Roman"/>
                <w:sz w:val="22"/>
                <w:szCs w:val="22"/>
              </w:rPr>
            </w:pPr>
            <w:r>
              <w:rPr>
                <w:rFonts w:ascii="Times New Roman" w:hAnsi="Times New Roman" w:cs="Times New Roman"/>
                <w:sz w:val="22"/>
                <w:szCs w:val="22"/>
              </w:rPr>
              <w:t>85,066</w:t>
            </w:r>
          </w:p>
        </w:tc>
        <w:tc>
          <w:tcPr>
            <w:tcW w:w="243" w:type="dxa"/>
          </w:tcPr>
          <w:p w14:paraId="314863A0"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4122C87E" w14:textId="4C348359" w:rsidR="0063491D" w:rsidRDefault="00E93816" w:rsidP="00C81AAC">
            <w:pPr>
              <w:ind w:left="-86" w:right="71"/>
              <w:jc w:val="right"/>
              <w:rPr>
                <w:rFonts w:ascii="Times New Roman" w:hAnsi="Times New Roman" w:cs="Times New Roman"/>
                <w:sz w:val="22"/>
                <w:szCs w:val="22"/>
              </w:rPr>
            </w:pPr>
            <w:r>
              <w:rPr>
                <w:rFonts w:ascii="Times New Roman" w:hAnsi="Times New Roman" w:cs="Times New Roman"/>
                <w:sz w:val="22"/>
                <w:szCs w:val="22"/>
              </w:rPr>
              <w:t>100,890</w:t>
            </w:r>
          </w:p>
        </w:tc>
        <w:tc>
          <w:tcPr>
            <w:tcW w:w="270" w:type="dxa"/>
          </w:tcPr>
          <w:p w14:paraId="6E725BAB"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34339D6B" w14:textId="55330B9A"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B2AD3BC"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7509A02C" w14:textId="43984E10" w:rsidR="0063491D"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7CB19720" w14:textId="77777777" w:rsidTr="00C81AAC">
        <w:tc>
          <w:tcPr>
            <w:tcW w:w="3600" w:type="dxa"/>
          </w:tcPr>
          <w:p w14:paraId="35C7C558" w14:textId="756DAC92" w:rsidR="0063491D" w:rsidRPr="00422F13" w:rsidRDefault="0063491D" w:rsidP="00C334AC">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Reversal</w:t>
            </w:r>
          </w:p>
        </w:tc>
        <w:tc>
          <w:tcPr>
            <w:tcW w:w="630" w:type="dxa"/>
          </w:tcPr>
          <w:p w14:paraId="06C1A16B" w14:textId="77777777" w:rsidR="0063491D" w:rsidRPr="00422F13" w:rsidRDefault="0063491D" w:rsidP="00C334AC">
            <w:pPr>
              <w:ind w:left="-86" w:right="-18"/>
              <w:jc w:val="right"/>
              <w:rPr>
                <w:rFonts w:ascii="Times New Roman" w:hAnsi="Times New Roman" w:cs="Times New Roman"/>
                <w:sz w:val="22"/>
                <w:szCs w:val="22"/>
              </w:rPr>
            </w:pPr>
          </w:p>
        </w:tc>
        <w:tc>
          <w:tcPr>
            <w:tcW w:w="1260" w:type="dxa"/>
            <w:gridSpan w:val="3"/>
          </w:tcPr>
          <w:p w14:paraId="4BEAA213" w14:textId="4B727483" w:rsidR="0063491D" w:rsidRPr="00422F13" w:rsidRDefault="00E23F3E" w:rsidP="00C334AC">
            <w:pPr>
              <w:ind w:left="-86" w:right="-18"/>
              <w:jc w:val="right"/>
              <w:rPr>
                <w:rFonts w:ascii="Times New Roman" w:hAnsi="Times New Roman" w:cs="Times New Roman"/>
                <w:sz w:val="22"/>
                <w:szCs w:val="22"/>
              </w:rPr>
            </w:pPr>
            <w:r>
              <w:rPr>
                <w:rFonts w:ascii="Times New Roman" w:hAnsi="Times New Roman" w:cs="Times New Roman"/>
                <w:sz w:val="22"/>
                <w:szCs w:val="22"/>
              </w:rPr>
              <w:t>(39,575)</w:t>
            </w:r>
          </w:p>
        </w:tc>
        <w:tc>
          <w:tcPr>
            <w:tcW w:w="243" w:type="dxa"/>
          </w:tcPr>
          <w:p w14:paraId="03589C55"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79720BCB" w14:textId="40B06903" w:rsidR="0063491D" w:rsidRPr="00422F13" w:rsidRDefault="00E93816" w:rsidP="00C334AC">
            <w:pPr>
              <w:ind w:left="-86" w:right="-18"/>
              <w:jc w:val="right"/>
              <w:rPr>
                <w:rFonts w:ascii="Times New Roman" w:hAnsi="Times New Roman" w:cs="Times New Roman"/>
                <w:sz w:val="22"/>
                <w:szCs w:val="22"/>
              </w:rPr>
            </w:pPr>
            <w:r>
              <w:rPr>
                <w:rFonts w:ascii="Times New Roman" w:hAnsi="Times New Roman" w:cs="Times New Roman"/>
                <w:sz w:val="22"/>
                <w:szCs w:val="22"/>
              </w:rPr>
              <w:t>(100,164)</w:t>
            </w:r>
          </w:p>
        </w:tc>
        <w:tc>
          <w:tcPr>
            <w:tcW w:w="270" w:type="dxa"/>
          </w:tcPr>
          <w:p w14:paraId="273B5D50"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2B779590" w14:textId="2250FF85"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5B18470"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26328F56" w14:textId="44F79700"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053B799F" w14:textId="77777777" w:rsidTr="00C81AAC">
        <w:tc>
          <w:tcPr>
            <w:tcW w:w="3600" w:type="dxa"/>
          </w:tcPr>
          <w:p w14:paraId="43FFB25E" w14:textId="244E191E" w:rsidR="0063491D" w:rsidRPr="00EE77B9" w:rsidRDefault="0063491D" w:rsidP="00C334AC">
            <w:pPr>
              <w:pStyle w:val="Header"/>
              <w:tabs>
                <w:tab w:val="left" w:pos="342"/>
              </w:tabs>
              <w:ind w:left="-20" w:right="-108"/>
              <w:rPr>
                <w:rFonts w:ascii="Times New Roman" w:hAnsi="Times New Roman" w:cs="Times New Roman"/>
                <w:sz w:val="22"/>
                <w:szCs w:val="22"/>
              </w:rPr>
            </w:pPr>
            <w:r w:rsidRPr="000E5DCA">
              <w:rPr>
                <w:rFonts w:ascii="Times New Roman" w:hAnsi="Times New Roman" w:cs="Times New Roman"/>
                <w:sz w:val="22"/>
                <w:szCs w:val="22"/>
              </w:rPr>
              <w:t>Write-off</w:t>
            </w:r>
          </w:p>
        </w:tc>
        <w:tc>
          <w:tcPr>
            <w:tcW w:w="630" w:type="dxa"/>
          </w:tcPr>
          <w:p w14:paraId="1BB561B8" w14:textId="77777777" w:rsidR="0063491D" w:rsidRPr="00422F13" w:rsidRDefault="0063491D" w:rsidP="00C334AC">
            <w:pPr>
              <w:ind w:left="-86" w:right="-18"/>
              <w:jc w:val="right"/>
              <w:rPr>
                <w:rFonts w:ascii="Times New Roman" w:hAnsi="Times New Roman" w:cs="Times New Roman"/>
                <w:sz w:val="22"/>
                <w:szCs w:val="22"/>
              </w:rPr>
            </w:pPr>
          </w:p>
        </w:tc>
        <w:tc>
          <w:tcPr>
            <w:tcW w:w="1260" w:type="dxa"/>
            <w:gridSpan w:val="3"/>
          </w:tcPr>
          <w:p w14:paraId="436A90D9" w14:textId="562E456A" w:rsidR="0063491D" w:rsidRPr="00422F13" w:rsidRDefault="00E23F3E" w:rsidP="00C334AC">
            <w:pPr>
              <w:ind w:left="-86" w:right="-18"/>
              <w:jc w:val="right"/>
              <w:rPr>
                <w:rFonts w:ascii="Times New Roman" w:hAnsi="Times New Roman" w:cs="Times New Roman"/>
                <w:sz w:val="22"/>
                <w:szCs w:val="22"/>
              </w:rPr>
            </w:pPr>
            <w:r>
              <w:rPr>
                <w:rFonts w:ascii="Times New Roman" w:hAnsi="Times New Roman" w:cs="Times New Roman"/>
                <w:sz w:val="22"/>
                <w:szCs w:val="22"/>
              </w:rPr>
              <w:t>(49,417)</w:t>
            </w:r>
          </w:p>
        </w:tc>
        <w:tc>
          <w:tcPr>
            <w:tcW w:w="243" w:type="dxa"/>
          </w:tcPr>
          <w:p w14:paraId="6A43A05C"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3F6BC6DC" w14:textId="7F15AB0D" w:rsidR="0063491D" w:rsidRDefault="00E93816" w:rsidP="00C334AC">
            <w:pPr>
              <w:ind w:left="-86" w:right="-18"/>
              <w:jc w:val="right"/>
              <w:rPr>
                <w:rFonts w:ascii="Times New Roman" w:hAnsi="Times New Roman" w:cs="Times New Roman"/>
                <w:sz w:val="22"/>
                <w:szCs w:val="22"/>
              </w:rPr>
            </w:pPr>
            <w:r>
              <w:rPr>
                <w:rFonts w:ascii="Times New Roman" w:hAnsi="Times New Roman" w:cs="Times New Roman"/>
                <w:sz w:val="22"/>
                <w:szCs w:val="22"/>
              </w:rPr>
              <w:t>(44,553)</w:t>
            </w:r>
          </w:p>
        </w:tc>
        <w:tc>
          <w:tcPr>
            <w:tcW w:w="270" w:type="dxa"/>
          </w:tcPr>
          <w:p w14:paraId="24B8ACCE"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5BCA2E3B" w14:textId="18674C5D"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65C6DA3"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52E70F1C" w14:textId="6968B702" w:rsidR="0063491D"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5C249EE9" w14:textId="77777777" w:rsidTr="00C81AAC">
        <w:tc>
          <w:tcPr>
            <w:tcW w:w="3600" w:type="dxa"/>
          </w:tcPr>
          <w:p w14:paraId="55B57112" w14:textId="4EF75AC3" w:rsidR="0063491D" w:rsidRPr="00EE77B9" w:rsidRDefault="0063491D" w:rsidP="00C334AC">
            <w:pPr>
              <w:pStyle w:val="Header"/>
              <w:tabs>
                <w:tab w:val="left" w:pos="342"/>
              </w:tabs>
              <w:ind w:left="-20" w:right="-108"/>
              <w:rPr>
                <w:rFonts w:ascii="Times New Roman" w:hAnsi="Times New Roman" w:cs="Times New Roman"/>
                <w:sz w:val="22"/>
                <w:szCs w:val="22"/>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630" w:type="dxa"/>
          </w:tcPr>
          <w:p w14:paraId="7DFEFD1E" w14:textId="77777777" w:rsidR="0063491D" w:rsidRPr="00422F13" w:rsidRDefault="0063491D" w:rsidP="00C334AC">
            <w:pPr>
              <w:ind w:left="-86" w:right="-18"/>
              <w:jc w:val="right"/>
              <w:rPr>
                <w:rFonts w:ascii="Times New Roman" w:hAnsi="Times New Roman" w:cs="Times New Roman"/>
                <w:sz w:val="22"/>
                <w:szCs w:val="22"/>
              </w:rPr>
            </w:pPr>
          </w:p>
        </w:tc>
        <w:tc>
          <w:tcPr>
            <w:tcW w:w="1260" w:type="dxa"/>
            <w:gridSpan w:val="3"/>
          </w:tcPr>
          <w:p w14:paraId="2CBFB51A" w14:textId="2CBACD0D" w:rsidR="0063491D" w:rsidRPr="00422F13" w:rsidRDefault="00E23F3E" w:rsidP="00C81AAC">
            <w:pPr>
              <w:ind w:left="-86" w:right="69"/>
              <w:jc w:val="right"/>
              <w:rPr>
                <w:rFonts w:ascii="Times New Roman" w:hAnsi="Times New Roman" w:cs="Times New Roman"/>
                <w:sz w:val="22"/>
                <w:szCs w:val="22"/>
              </w:rPr>
            </w:pPr>
            <w:r>
              <w:rPr>
                <w:rFonts w:ascii="Times New Roman" w:hAnsi="Times New Roman" w:cs="Times New Roman"/>
                <w:sz w:val="22"/>
                <w:szCs w:val="22"/>
              </w:rPr>
              <w:t>53,948</w:t>
            </w:r>
          </w:p>
        </w:tc>
        <w:tc>
          <w:tcPr>
            <w:tcW w:w="243" w:type="dxa"/>
          </w:tcPr>
          <w:p w14:paraId="5193800F" w14:textId="77777777" w:rsidR="0063491D" w:rsidRPr="00422F13" w:rsidRDefault="0063491D" w:rsidP="00C334AC">
            <w:pPr>
              <w:tabs>
                <w:tab w:val="decimal" w:pos="972"/>
              </w:tabs>
              <w:ind w:left="-90" w:right="-18"/>
              <w:rPr>
                <w:rFonts w:ascii="Times New Roman" w:hAnsi="Times New Roman" w:cs="Times New Roman"/>
                <w:sz w:val="22"/>
                <w:szCs w:val="22"/>
              </w:rPr>
            </w:pPr>
          </w:p>
        </w:tc>
        <w:tc>
          <w:tcPr>
            <w:tcW w:w="1287" w:type="dxa"/>
            <w:gridSpan w:val="3"/>
            <w:shd w:val="clear" w:color="auto" w:fill="auto"/>
          </w:tcPr>
          <w:p w14:paraId="22A4A295" w14:textId="39FE4051" w:rsidR="0063491D" w:rsidRDefault="00E93816" w:rsidP="00C334AC">
            <w:pPr>
              <w:ind w:left="-86" w:right="-18"/>
              <w:jc w:val="right"/>
              <w:rPr>
                <w:rFonts w:ascii="Times New Roman" w:hAnsi="Times New Roman" w:cs="Times New Roman"/>
                <w:sz w:val="22"/>
                <w:szCs w:val="22"/>
              </w:rPr>
            </w:pPr>
            <w:r>
              <w:rPr>
                <w:rFonts w:ascii="Times New Roman" w:hAnsi="Times New Roman" w:cs="Times New Roman"/>
                <w:sz w:val="22"/>
                <w:szCs w:val="22"/>
              </w:rPr>
              <w:t>(14,493)</w:t>
            </w:r>
          </w:p>
        </w:tc>
        <w:tc>
          <w:tcPr>
            <w:tcW w:w="270" w:type="dxa"/>
          </w:tcPr>
          <w:p w14:paraId="20FDED85"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0" w:type="dxa"/>
            <w:gridSpan w:val="3"/>
            <w:vAlign w:val="bottom"/>
          </w:tcPr>
          <w:p w14:paraId="488DD46B" w14:textId="4DE9445B" w:rsidR="0063491D" w:rsidRPr="00422F13"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41AE331" w14:textId="77777777" w:rsidR="0063491D" w:rsidRPr="00422F13" w:rsidRDefault="0063491D" w:rsidP="00C334AC">
            <w:pPr>
              <w:tabs>
                <w:tab w:val="decimal" w:pos="972"/>
              </w:tabs>
              <w:ind w:left="-90" w:right="44"/>
              <w:rPr>
                <w:rFonts w:ascii="Times New Roman" w:hAnsi="Times New Roman" w:cs="Times New Roman"/>
                <w:sz w:val="22"/>
                <w:szCs w:val="22"/>
              </w:rPr>
            </w:pPr>
          </w:p>
        </w:tc>
        <w:tc>
          <w:tcPr>
            <w:tcW w:w="909" w:type="dxa"/>
            <w:vAlign w:val="bottom"/>
          </w:tcPr>
          <w:p w14:paraId="168A8BDF" w14:textId="7141CA06" w:rsidR="0063491D" w:rsidRDefault="00E93816" w:rsidP="00C81AAC">
            <w:pPr>
              <w:tabs>
                <w:tab w:val="decimal" w:pos="531"/>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3491D" w:rsidRPr="00422F13" w14:paraId="49F37F9D" w14:textId="77777777" w:rsidTr="00C81AAC">
        <w:tc>
          <w:tcPr>
            <w:tcW w:w="3600" w:type="dxa"/>
          </w:tcPr>
          <w:p w14:paraId="03F133A1" w14:textId="2105A0B6" w:rsidR="0063491D" w:rsidRPr="00422F13" w:rsidRDefault="0063491D" w:rsidP="00C334AC">
            <w:pPr>
              <w:spacing w:line="240" w:lineRule="atLeast"/>
              <w:ind w:left="-20" w:right="-108"/>
              <w:jc w:val="both"/>
              <w:rPr>
                <w:rFonts w:ascii="Times New Roman" w:hAnsi="Times New Roman" w:cs="Times New Roman"/>
                <w:b/>
                <w:bCs/>
                <w:sz w:val="22"/>
                <w:szCs w:val="22"/>
              </w:rPr>
            </w:pPr>
            <w:r w:rsidRPr="000E5DCA">
              <w:rPr>
                <w:rFonts w:ascii="Times New Roman" w:hAnsi="Times New Roman" w:cs="Times New Roman"/>
                <w:b/>
                <w:bCs/>
                <w:sz w:val="22"/>
                <w:szCs w:val="22"/>
              </w:rPr>
              <w:t xml:space="preserve">At 31 December </w:t>
            </w:r>
          </w:p>
        </w:tc>
        <w:tc>
          <w:tcPr>
            <w:tcW w:w="630" w:type="dxa"/>
          </w:tcPr>
          <w:p w14:paraId="7BC78DCE" w14:textId="77777777" w:rsidR="0063491D" w:rsidRPr="00422F13" w:rsidRDefault="0063491D" w:rsidP="00C334AC">
            <w:pPr>
              <w:ind w:left="-86" w:right="-18"/>
              <w:jc w:val="right"/>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14:paraId="575658F1" w14:textId="4278D3A8" w:rsidR="0063491D" w:rsidRPr="00422F13" w:rsidRDefault="00E23F3E" w:rsidP="00C81AAC">
            <w:pPr>
              <w:ind w:left="-86" w:right="69"/>
              <w:jc w:val="right"/>
              <w:rPr>
                <w:rFonts w:ascii="Times New Roman" w:hAnsi="Times New Roman" w:cs="Times New Roman"/>
                <w:b/>
                <w:bCs/>
                <w:sz w:val="22"/>
                <w:szCs w:val="22"/>
              </w:rPr>
            </w:pPr>
            <w:r w:rsidRPr="00E23F3E">
              <w:rPr>
                <w:rFonts w:ascii="Times New Roman" w:hAnsi="Times New Roman" w:cs="Times New Roman"/>
                <w:b/>
                <w:bCs/>
                <w:sz w:val="22"/>
                <w:szCs w:val="22"/>
              </w:rPr>
              <w:t>673,2</w:t>
            </w:r>
            <w:r w:rsidR="008B51F4">
              <w:rPr>
                <w:rFonts w:ascii="Times New Roman" w:hAnsi="Times New Roman" w:cs="Times New Roman"/>
                <w:b/>
                <w:bCs/>
                <w:sz w:val="22"/>
                <w:szCs w:val="22"/>
              </w:rPr>
              <w:t>30</w:t>
            </w:r>
          </w:p>
        </w:tc>
        <w:tc>
          <w:tcPr>
            <w:tcW w:w="243" w:type="dxa"/>
          </w:tcPr>
          <w:p w14:paraId="269EEAE5" w14:textId="77777777" w:rsidR="0063491D" w:rsidRPr="00422F13" w:rsidRDefault="0063491D" w:rsidP="00C334AC">
            <w:pPr>
              <w:tabs>
                <w:tab w:val="decimal" w:pos="972"/>
              </w:tabs>
              <w:spacing w:line="240" w:lineRule="atLeast"/>
              <w:ind w:left="-90" w:right="43"/>
              <w:rPr>
                <w:rFonts w:ascii="Times New Roman" w:hAnsi="Times New Roman" w:cs="Times New Roman"/>
                <w:sz w:val="22"/>
                <w:szCs w:val="22"/>
              </w:rPr>
            </w:pPr>
          </w:p>
        </w:tc>
        <w:tc>
          <w:tcPr>
            <w:tcW w:w="1287" w:type="dxa"/>
            <w:gridSpan w:val="3"/>
            <w:tcBorders>
              <w:top w:val="single" w:sz="4" w:space="0" w:color="auto"/>
              <w:bottom w:val="double" w:sz="4" w:space="0" w:color="auto"/>
            </w:tcBorders>
            <w:shd w:val="clear" w:color="auto" w:fill="auto"/>
          </w:tcPr>
          <w:p w14:paraId="39A628C3" w14:textId="1B4A40D5" w:rsidR="0063491D" w:rsidRPr="00422F13" w:rsidRDefault="00E93816" w:rsidP="00C81AAC">
            <w:pPr>
              <w:ind w:left="-86" w:right="71"/>
              <w:jc w:val="right"/>
              <w:rPr>
                <w:rFonts w:ascii="Times New Roman" w:hAnsi="Times New Roman" w:cs="Times New Roman"/>
                <w:b/>
                <w:bCs/>
                <w:sz w:val="22"/>
                <w:szCs w:val="22"/>
              </w:rPr>
            </w:pPr>
            <w:r w:rsidRPr="00E93816">
              <w:rPr>
                <w:rFonts w:ascii="Times New Roman" w:hAnsi="Times New Roman" w:cs="Times New Roman"/>
                <w:b/>
                <w:bCs/>
                <w:sz w:val="22"/>
                <w:szCs w:val="22"/>
              </w:rPr>
              <w:t>623,208</w:t>
            </w:r>
          </w:p>
        </w:tc>
        <w:tc>
          <w:tcPr>
            <w:tcW w:w="270" w:type="dxa"/>
          </w:tcPr>
          <w:p w14:paraId="367684F3" w14:textId="77777777" w:rsidR="0063491D" w:rsidRPr="00422F13" w:rsidRDefault="0063491D" w:rsidP="00C334AC">
            <w:pPr>
              <w:tabs>
                <w:tab w:val="decimal" w:pos="972"/>
              </w:tabs>
              <w:spacing w:line="240" w:lineRule="atLeast"/>
              <w:ind w:left="-90" w:right="43"/>
              <w:rPr>
                <w:rFonts w:ascii="Times New Roman" w:hAnsi="Times New Roman" w:cs="Times New Roman"/>
                <w:sz w:val="22"/>
                <w:szCs w:val="22"/>
              </w:rPr>
            </w:pPr>
          </w:p>
        </w:tc>
        <w:tc>
          <w:tcPr>
            <w:tcW w:w="900" w:type="dxa"/>
            <w:gridSpan w:val="3"/>
            <w:tcBorders>
              <w:top w:val="single" w:sz="4" w:space="0" w:color="auto"/>
              <w:bottom w:val="double" w:sz="4" w:space="0" w:color="auto"/>
            </w:tcBorders>
          </w:tcPr>
          <w:p w14:paraId="7BD73C62" w14:textId="08F03639" w:rsidR="0063491D" w:rsidRPr="00422F13" w:rsidRDefault="00E93816" w:rsidP="00C81AAC">
            <w:pPr>
              <w:tabs>
                <w:tab w:val="decimal" w:pos="531"/>
              </w:tabs>
              <w:ind w:left="-90" w:right="-114"/>
              <w:rPr>
                <w:rFonts w:ascii="Times New Roman" w:hAnsi="Times New Roman" w:cs="Times New Roman"/>
                <w:b/>
                <w:bCs/>
                <w:sz w:val="22"/>
                <w:szCs w:val="22"/>
              </w:rPr>
            </w:pPr>
            <w:r w:rsidRPr="00E93816">
              <w:rPr>
                <w:rFonts w:ascii="Times New Roman" w:hAnsi="Times New Roman" w:cs="Times New Roman"/>
                <w:b/>
                <w:bCs/>
                <w:sz w:val="22"/>
                <w:szCs w:val="22"/>
              </w:rPr>
              <w:t>-</w:t>
            </w:r>
          </w:p>
        </w:tc>
        <w:tc>
          <w:tcPr>
            <w:tcW w:w="261" w:type="dxa"/>
          </w:tcPr>
          <w:p w14:paraId="0B348134" w14:textId="77777777" w:rsidR="0063491D" w:rsidRPr="00422F13" w:rsidRDefault="0063491D" w:rsidP="00C334AC">
            <w:pPr>
              <w:tabs>
                <w:tab w:val="decimal" w:pos="972"/>
              </w:tabs>
              <w:spacing w:line="240" w:lineRule="atLeast"/>
              <w:ind w:left="-90" w:right="43"/>
              <w:rPr>
                <w:rFonts w:ascii="Times New Roman" w:hAnsi="Times New Roman" w:cs="Times New Roman"/>
                <w:sz w:val="22"/>
                <w:szCs w:val="22"/>
              </w:rPr>
            </w:pPr>
          </w:p>
        </w:tc>
        <w:tc>
          <w:tcPr>
            <w:tcW w:w="909" w:type="dxa"/>
            <w:tcBorders>
              <w:top w:val="single" w:sz="4" w:space="0" w:color="auto"/>
              <w:bottom w:val="double" w:sz="4" w:space="0" w:color="auto"/>
            </w:tcBorders>
          </w:tcPr>
          <w:p w14:paraId="784D5645" w14:textId="31748205" w:rsidR="0063491D" w:rsidRPr="00422F13" w:rsidRDefault="00E93816" w:rsidP="00C81AAC">
            <w:pPr>
              <w:tabs>
                <w:tab w:val="decimal" w:pos="531"/>
              </w:tabs>
              <w:ind w:left="-90" w:right="-114"/>
              <w:rPr>
                <w:rFonts w:ascii="Times New Roman" w:hAnsi="Times New Roman" w:cs="Times New Roman"/>
                <w:b/>
                <w:bCs/>
                <w:sz w:val="22"/>
                <w:szCs w:val="22"/>
              </w:rPr>
            </w:pPr>
            <w:r w:rsidRPr="00E93816">
              <w:rPr>
                <w:rFonts w:ascii="Times New Roman" w:hAnsi="Times New Roman" w:cs="Times New Roman"/>
                <w:b/>
                <w:bCs/>
                <w:sz w:val="22"/>
                <w:szCs w:val="22"/>
              </w:rPr>
              <w:t>-</w:t>
            </w:r>
          </w:p>
        </w:tc>
      </w:tr>
    </w:tbl>
    <w:p w14:paraId="19676890" w14:textId="0A4CA849" w:rsidR="00C334AC" w:rsidRPr="00C81AAC" w:rsidRDefault="00C334AC" w:rsidP="00331302">
      <w:pPr>
        <w:pStyle w:val="ListParagraph"/>
        <w:spacing w:line="240" w:lineRule="atLeast"/>
        <w:ind w:left="540" w:right="44"/>
        <w:jc w:val="both"/>
        <w:rPr>
          <w:rFonts w:ascii="Times New Roman" w:eastAsia="Times New Roman" w:hAnsi="Times New Roman" w:cstheme="minorBidi"/>
          <w:b/>
          <w:bCs/>
          <w:sz w:val="22"/>
          <w:szCs w:val="22"/>
        </w:rPr>
      </w:pPr>
    </w:p>
    <w:p w14:paraId="6A7E640A" w14:textId="11EDE91C" w:rsidR="00331302" w:rsidRPr="00331302" w:rsidRDefault="007D2E21" w:rsidP="00331302">
      <w:pPr>
        <w:ind w:left="540" w:right="44"/>
        <w:rPr>
          <w:rFonts w:ascii="Times New Roman" w:hAnsi="Times New Roman" w:cs="Times New Roman"/>
          <w:sz w:val="22"/>
          <w:szCs w:val="22"/>
        </w:rPr>
      </w:pPr>
      <w:r w:rsidRPr="00C81AAC">
        <w:rPr>
          <w:rFonts w:ascii="Times New Roman" w:hAnsi="Times New Roman" w:cs="Times New Roman"/>
          <w:sz w:val="22"/>
          <w:szCs w:val="22"/>
        </w:rPr>
        <w:t>I</w:t>
      </w:r>
      <w:r w:rsidR="00331302" w:rsidRPr="00C81AAC">
        <w:rPr>
          <w:rFonts w:ascii="Times New Roman" w:hAnsi="Times New Roman" w:cs="Times New Roman"/>
          <w:sz w:val="22"/>
          <w:szCs w:val="22"/>
        </w:rPr>
        <w:t xml:space="preserve">nformation </w:t>
      </w:r>
      <w:r w:rsidRPr="00C81AAC">
        <w:rPr>
          <w:rFonts w:ascii="Times New Roman" w:hAnsi="Times New Roman" w:cs="Times New Roman"/>
          <w:sz w:val="22"/>
          <w:szCs w:val="22"/>
        </w:rPr>
        <w:t>of</w:t>
      </w:r>
      <w:r w:rsidR="00331302" w:rsidRPr="00C81AAC">
        <w:rPr>
          <w:rFonts w:ascii="Times New Roman" w:hAnsi="Times New Roman" w:cs="Times New Roman"/>
          <w:sz w:val="22"/>
          <w:szCs w:val="22"/>
        </w:rPr>
        <w:t xml:space="preserve"> credit risk </w:t>
      </w:r>
      <w:r w:rsidR="00331302" w:rsidRPr="00C81AAC">
        <w:rPr>
          <w:rFonts w:ascii="Times New Roman" w:hAnsi="Times New Roman" w:cs="Angsana New"/>
          <w:sz w:val="22"/>
        </w:rPr>
        <w:t>is</w:t>
      </w:r>
      <w:r w:rsidR="00331302" w:rsidRPr="00C81AAC">
        <w:rPr>
          <w:rFonts w:ascii="Times New Roman" w:hAnsi="Times New Roman" w:cs="Times New Roman"/>
          <w:sz w:val="22"/>
          <w:szCs w:val="22"/>
        </w:rPr>
        <w:t xml:space="preserve"> disclosed in note 3</w:t>
      </w:r>
      <w:r w:rsidR="0063491D">
        <w:rPr>
          <w:rFonts w:ascii="Times New Roman" w:hAnsi="Times New Roman" w:cs="Times New Roman"/>
          <w:sz w:val="22"/>
          <w:szCs w:val="22"/>
        </w:rPr>
        <w:t>7</w:t>
      </w:r>
      <w:r w:rsidR="009E11FF" w:rsidRPr="00C81AAC">
        <w:rPr>
          <w:rFonts w:ascii="Times New Roman" w:hAnsi="Times New Roman" w:cstheme="minorBidi"/>
          <w:sz w:val="22"/>
          <w:szCs w:val="22"/>
        </w:rPr>
        <w:t>(b.1)</w:t>
      </w:r>
      <w:r w:rsidR="00331302" w:rsidRPr="00C81AAC">
        <w:rPr>
          <w:rFonts w:ascii="Times New Roman" w:hAnsi="Times New Roman" w:cs="Angsana New"/>
          <w:sz w:val="22"/>
          <w:szCs w:val="22"/>
          <w:cs/>
        </w:rPr>
        <w:t>.</w:t>
      </w:r>
    </w:p>
    <w:p w14:paraId="286B4B2E" w14:textId="5B35546D"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27F4C306" w14:textId="73EA8675"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07352913" w14:textId="1D75670A"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3BFEB9C2" w14:textId="36291A20"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61DBFE83" w14:textId="4FBFCCF8"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0C2716B8" w14:textId="529F5567"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459C31F9" w14:textId="14360A55"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78370F6E" w14:textId="7357E3C5"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0DCA03AA" w14:textId="19FB576B"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5A55625C" w14:textId="18AB4FFF"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7F28A4AD" w14:textId="55428625"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742118AC" w14:textId="77777777" w:rsidR="00172EDC" w:rsidRPr="00C81AA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4541F709" w14:textId="001FC7B3" w:rsidR="009E11FF" w:rsidRDefault="009E11FF">
      <w:pPr>
        <w:rPr>
          <w:rFonts w:ascii="Times New Roman" w:eastAsia="Times New Roman" w:hAnsi="Times New Roman" w:cs="Times New Roman"/>
          <w:b/>
          <w:bCs/>
          <w:sz w:val="24"/>
          <w:szCs w:val="24"/>
        </w:rPr>
      </w:pPr>
    </w:p>
    <w:p w14:paraId="454078E2" w14:textId="3B8A5740" w:rsidR="00F94526" w:rsidRPr="00422F13" w:rsidRDefault="00F94526"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Inventories</w:t>
      </w:r>
    </w:p>
    <w:p w14:paraId="556A6106" w14:textId="77777777" w:rsidR="00F94526" w:rsidRPr="00651B2E" w:rsidRDefault="00F94526">
      <w:pPr>
        <w:spacing w:line="240" w:lineRule="atLeast"/>
        <w:ind w:left="540" w:right="44"/>
        <w:rPr>
          <w:rFonts w:ascii="Times New Roman" w:hAnsi="Times New Roman" w:cs="Times New Roman"/>
          <w:sz w:val="22"/>
          <w:szCs w:val="22"/>
        </w:rPr>
      </w:pPr>
    </w:p>
    <w:tbl>
      <w:tblPr>
        <w:tblW w:w="9524" w:type="dxa"/>
        <w:tblInd w:w="450" w:type="dxa"/>
        <w:tblLayout w:type="fixed"/>
        <w:tblLook w:val="0000" w:firstRow="0" w:lastRow="0" w:firstColumn="0" w:lastColumn="0" w:noHBand="0" w:noVBand="0"/>
      </w:tblPr>
      <w:tblGrid>
        <w:gridCol w:w="3517"/>
        <w:gridCol w:w="1414"/>
        <w:gridCol w:w="245"/>
        <w:gridCol w:w="25"/>
        <w:gridCol w:w="1351"/>
        <w:gridCol w:w="286"/>
        <w:gridCol w:w="1154"/>
        <w:gridCol w:w="270"/>
        <w:gridCol w:w="1262"/>
      </w:tblGrid>
      <w:tr w:rsidR="00F94526" w:rsidRPr="00651B2E" w14:paraId="73A7D38B" w14:textId="77777777" w:rsidTr="00F17AB4">
        <w:trPr>
          <w:tblHeader/>
        </w:trPr>
        <w:tc>
          <w:tcPr>
            <w:tcW w:w="3517" w:type="dxa"/>
          </w:tcPr>
          <w:p w14:paraId="6D1904BC"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p>
        </w:tc>
        <w:tc>
          <w:tcPr>
            <w:tcW w:w="3035" w:type="dxa"/>
            <w:gridSpan w:val="4"/>
          </w:tcPr>
          <w:p w14:paraId="73D78D2A" w14:textId="77777777" w:rsidR="00F94526" w:rsidRPr="00651B2E" w:rsidRDefault="00F94526" w:rsidP="00103BA4">
            <w:pPr>
              <w:spacing w:line="240" w:lineRule="atLeast"/>
              <w:ind w:left="-135" w:right="-104"/>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6" w:type="dxa"/>
          </w:tcPr>
          <w:p w14:paraId="2F4F819D"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182C3988"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F94526" w:rsidRPr="00651B2E" w14:paraId="4063DA5D" w14:textId="77777777" w:rsidTr="00F17AB4">
        <w:trPr>
          <w:tblHeader/>
        </w:trPr>
        <w:tc>
          <w:tcPr>
            <w:tcW w:w="3517" w:type="dxa"/>
          </w:tcPr>
          <w:p w14:paraId="086B8418"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r w:rsidRPr="00651B2E">
              <w:rPr>
                <w:rFonts w:ascii="Times New Roman" w:hAnsi="Times New Roman" w:cs="Times New Roman"/>
                <w:b/>
                <w:bCs/>
                <w:i/>
                <w:iCs/>
                <w:sz w:val="22"/>
                <w:szCs w:val="22"/>
              </w:rPr>
              <w:t xml:space="preserve">   </w:t>
            </w:r>
          </w:p>
        </w:tc>
        <w:tc>
          <w:tcPr>
            <w:tcW w:w="3035" w:type="dxa"/>
            <w:gridSpan w:val="4"/>
          </w:tcPr>
          <w:p w14:paraId="1FB7454B" w14:textId="77777777" w:rsidR="00F94526" w:rsidRPr="00651B2E" w:rsidRDefault="00F94526" w:rsidP="00103BA4">
            <w:pPr>
              <w:spacing w:line="240" w:lineRule="atLeast"/>
              <w:ind w:right="-10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c>
          <w:tcPr>
            <w:tcW w:w="286" w:type="dxa"/>
          </w:tcPr>
          <w:p w14:paraId="54EA070A"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311CFEB3"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r>
      <w:tr w:rsidR="00651B2E" w:rsidRPr="00651B2E" w14:paraId="2D678B9E" w14:textId="77777777" w:rsidTr="00F17AB4">
        <w:trPr>
          <w:tblHeader/>
        </w:trPr>
        <w:tc>
          <w:tcPr>
            <w:tcW w:w="3517" w:type="dxa"/>
          </w:tcPr>
          <w:p w14:paraId="51BD0A9C" w14:textId="77777777" w:rsidR="00651B2E" w:rsidRPr="00651B2E" w:rsidRDefault="00651B2E" w:rsidP="00103BA4">
            <w:pPr>
              <w:tabs>
                <w:tab w:val="left" w:pos="252"/>
              </w:tabs>
              <w:spacing w:line="240" w:lineRule="atLeast"/>
              <w:ind w:left="142" w:right="44" w:hanging="142"/>
              <w:rPr>
                <w:rFonts w:ascii="Times New Roman" w:hAnsi="Times New Roman" w:cs="Times New Roman"/>
                <w:b/>
                <w:bCs/>
                <w:i/>
                <w:iCs/>
                <w:sz w:val="22"/>
                <w:szCs w:val="22"/>
              </w:rPr>
            </w:pPr>
          </w:p>
        </w:tc>
        <w:tc>
          <w:tcPr>
            <w:tcW w:w="1414" w:type="dxa"/>
          </w:tcPr>
          <w:p w14:paraId="5C4CE0EE" w14:textId="39F3B8BE" w:rsidR="00651B2E" w:rsidRPr="00651B2E" w:rsidRDefault="00651B2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tcPr>
          <w:p w14:paraId="0C5DF7A3" w14:textId="77777777" w:rsidR="00651B2E" w:rsidRPr="00651B2E" w:rsidRDefault="00651B2E">
            <w:pPr>
              <w:spacing w:line="240" w:lineRule="atLeast"/>
              <w:ind w:left="-90" w:right="-60"/>
              <w:jc w:val="center"/>
              <w:rPr>
                <w:rFonts w:ascii="Times New Roman" w:hAnsi="Times New Roman" w:cs="Times New Roman"/>
                <w:sz w:val="22"/>
                <w:szCs w:val="22"/>
              </w:rPr>
            </w:pPr>
          </w:p>
        </w:tc>
        <w:tc>
          <w:tcPr>
            <w:tcW w:w="1351" w:type="dxa"/>
          </w:tcPr>
          <w:p w14:paraId="0BF1CE48" w14:textId="560324F1" w:rsidR="00651B2E" w:rsidRPr="00651B2E" w:rsidRDefault="00651B2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c>
          <w:tcPr>
            <w:tcW w:w="286" w:type="dxa"/>
          </w:tcPr>
          <w:p w14:paraId="56835E1F" w14:textId="77777777" w:rsidR="00651B2E" w:rsidRPr="00651B2E" w:rsidRDefault="00651B2E">
            <w:pPr>
              <w:spacing w:line="240" w:lineRule="atLeast"/>
              <w:ind w:left="-90" w:right="-108"/>
              <w:jc w:val="center"/>
              <w:rPr>
                <w:rFonts w:ascii="Times New Roman" w:hAnsi="Times New Roman" w:cs="Times New Roman"/>
                <w:sz w:val="22"/>
                <w:szCs w:val="22"/>
              </w:rPr>
            </w:pPr>
          </w:p>
        </w:tc>
        <w:tc>
          <w:tcPr>
            <w:tcW w:w="1154" w:type="dxa"/>
          </w:tcPr>
          <w:p w14:paraId="08BEAD6C" w14:textId="51AD1C2C" w:rsidR="00651B2E" w:rsidRPr="00651B2E" w:rsidRDefault="00651B2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60FB9C4" w14:textId="77777777" w:rsidR="00651B2E" w:rsidRPr="00651B2E" w:rsidRDefault="00651B2E">
            <w:pPr>
              <w:spacing w:line="240" w:lineRule="atLeast"/>
              <w:ind w:left="-90" w:right="-60"/>
              <w:jc w:val="center"/>
              <w:rPr>
                <w:rFonts w:ascii="Times New Roman" w:hAnsi="Times New Roman" w:cs="Times New Roman"/>
                <w:sz w:val="22"/>
                <w:szCs w:val="22"/>
              </w:rPr>
            </w:pPr>
          </w:p>
        </w:tc>
        <w:tc>
          <w:tcPr>
            <w:tcW w:w="1262" w:type="dxa"/>
          </w:tcPr>
          <w:p w14:paraId="74564A26" w14:textId="791EB007" w:rsidR="00651B2E" w:rsidRPr="00651B2E" w:rsidRDefault="00651B2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r>
      <w:tr w:rsidR="00651B2E" w:rsidRPr="00651B2E" w14:paraId="375E02F9" w14:textId="77777777" w:rsidTr="00F17AB4">
        <w:trPr>
          <w:tblHeader/>
        </w:trPr>
        <w:tc>
          <w:tcPr>
            <w:tcW w:w="3517" w:type="dxa"/>
          </w:tcPr>
          <w:p w14:paraId="7863F0F4" w14:textId="77777777" w:rsidR="00651B2E" w:rsidRPr="00651B2E" w:rsidRDefault="00651B2E" w:rsidP="00103BA4">
            <w:pPr>
              <w:tabs>
                <w:tab w:val="left" w:pos="252"/>
              </w:tabs>
              <w:spacing w:line="240" w:lineRule="atLeast"/>
              <w:ind w:left="142" w:right="44" w:hanging="142"/>
              <w:rPr>
                <w:rFonts w:ascii="Times New Roman" w:hAnsi="Times New Roman" w:cs="Times New Roman"/>
                <w:b/>
                <w:bCs/>
                <w:i/>
                <w:iCs/>
                <w:sz w:val="22"/>
                <w:szCs w:val="22"/>
              </w:rPr>
            </w:pPr>
          </w:p>
        </w:tc>
        <w:tc>
          <w:tcPr>
            <w:tcW w:w="6007" w:type="dxa"/>
            <w:gridSpan w:val="8"/>
          </w:tcPr>
          <w:p w14:paraId="2D1FC890" w14:textId="77777777" w:rsidR="00651B2E" w:rsidRPr="00651B2E" w:rsidRDefault="00651B2E" w:rsidP="00103BA4">
            <w:pPr>
              <w:spacing w:line="240" w:lineRule="atLeast"/>
              <w:ind w:right="44"/>
              <w:jc w:val="center"/>
              <w:rPr>
                <w:rFonts w:ascii="Times New Roman" w:hAnsi="Times New Roman" w:cs="Times New Roman"/>
                <w:i/>
                <w:iCs/>
                <w:sz w:val="22"/>
                <w:szCs w:val="22"/>
              </w:rPr>
            </w:pPr>
            <w:r w:rsidRPr="00651B2E">
              <w:rPr>
                <w:rFonts w:ascii="Times New Roman" w:hAnsi="Times New Roman" w:cs="Times New Roman"/>
                <w:i/>
                <w:iCs/>
                <w:sz w:val="22"/>
                <w:szCs w:val="22"/>
              </w:rPr>
              <w:t>(in thousand Baht)</w:t>
            </w:r>
          </w:p>
        </w:tc>
      </w:tr>
      <w:tr w:rsidR="00CF330A" w:rsidRPr="00651B2E" w14:paraId="7856D403" w14:textId="77777777" w:rsidTr="00F17AB4">
        <w:trPr>
          <w:trHeight w:val="272"/>
        </w:trPr>
        <w:tc>
          <w:tcPr>
            <w:tcW w:w="3517" w:type="dxa"/>
          </w:tcPr>
          <w:p w14:paraId="2CA4C8F3"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Finished goods</w:t>
            </w:r>
          </w:p>
        </w:tc>
        <w:tc>
          <w:tcPr>
            <w:tcW w:w="1414" w:type="dxa"/>
            <w:vAlign w:val="bottom"/>
          </w:tcPr>
          <w:p w14:paraId="48BDD87C" w14:textId="6C82E67C"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39,4</w:t>
            </w:r>
            <w:r w:rsidR="004E0DED">
              <w:rPr>
                <w:rFonts w:ascii="Times New Roman" w:hAnsi="Times New Roman" w:cs="Times New Roman"/>
                <w:sz w:val="22"/>
                <w:szCs w:val="22"/>
              </w:rPr>
              <w:t>1</w:t>
            </w:r>
            <w:r>
              <w:rPr>
                <w:rFonts w:ascii="Times New Roman" w:hAnsi="Times New Roman" w:cs="Times New Roman"/>
                <w:sz w:val="22"/>
                <w:szCs w:val="22"/>
              </w:rPr>
              <w:t>4,</w:t>
            </w:r>
            <w:r w:rsidR="004E0DED">
              <w:rPr>
                <w:rFonts w:ascii="Times New Roman" w:hAnsi="Times New Roman" w:cs="Times New Roman"/>
                <w:sz w:val="22"/>
                <w:szCs w:val="22"/>
              </w:rPr>
              <w:t>852</w:t>
            </w:r>
          </w:p>
        </w:tc>
        <w:tc>
          <w:tcPr>
            <w:tcW w:w="245" w:type="dxa"/>
          </w:tcPr>
          <w:p w14:paraId="3626EE74"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0E96B714" w14:textId="15A6C20D"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24,721,821</w:t>
            </w:r>
          </w:p>
        </w:tc>
        <w:tc>
          <w:tcPr>
            <w:tcW w:w="286" w:type="dxa"/>
          </w:tcPr>
          <w:p w14:paraId="46FA3310"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785BA84" w14:textId="3899C11F"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30511B4B"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3290CEB5"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06A4963D" w14:textId="77777777" w:rsidTr="00F17AB4">
        <w:tc>
          <w:tcPr>
            <w:tcW w:w="3517" w:type="dxa"/>
          </w:tcPr>
          <w:p w14:paraId="36106443"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Work in progress</w:t>
            </w:r>
          </w:p>
        </w:tc>
        <w:tc>
          <w:tcPr>
            <w:tcW w:w="1414" w:type="dxa"/>
            <w:vAlign w:val="bottom"/>
          </w:tcPr>
          <w:p w14:paraId="2DE32AD8" w14:textId="1778001D"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3,451,668</w:t>
            </w:r>
          </w:p>
        </w:tc>
        <w:tc>
          <w:tcPr>
            <w:tcW w:w="245" w:type="dxa"/>
          </w:tcPr>
          <w:p w14:paraId="7EEF6566"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4111FE74" w14:textId="0F62D7D1"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2,369,208</w:t>
            </w:r>
          </w:p>
        </w:tc>
        <w:tc>
          <w:tcPr>
            <w:tcW w:w="286" w:type="dxa"/>
          </w:tcPr>
          <w:p w14:paraId="6A5B807B"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535CCE71" w14:textId="7D928552"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2A68A423"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0B6D9973"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0CA8F2AC" w14:textId="77777777" w:rsidTr="00F17AB4">
        <w:tc>
          <w:tcPr>
            <w:tcW w:w="3517" w:type="dxa"/>
          </w:tcPr>
          <w:p w14:paraId="7324643E"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Raw materials</w:t>
            </w:r>
          </w:p>
        </w:tc>
        <w:tc>
          <w:tcPr>
            <w:tcW w:w="1414" w:type="dxa"/>
            <w:vAlign w:val="bottom"/>
          </w:tcPr>
          <w:p w14:paraId="5626A6AB" w14:textId="1C2B5E47"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28,593,354</w:t>
            </w:r>
          </w:p>
        </w:tc>
        <w:tc>
          <w:tcPr>
            <w:tcW w:w="245" w:type="dxa"/>
          </w:tcPr>
          <w:p w14:paraId="23D4C99C"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35473732" w14:textId="52A0C2EE"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15,780,598</w:t>
            </w:r>
          </w:p>
        </w:tc>
        <w:tc>
          <w:tcPr>
            <w:tcW w:w="286" w:type="dxa"/>
          </w:tcPr>
          <w:p w14:paraId="081D449F"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5DE37DD" w14:textId="79118A6E"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9120AA8"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642F7BB0"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12DDBC2C" w14:textId="77777777" w:rsidTr="00F17AB4">
        <w:tc>
          <w:tcPr>
            <w:tcW w:w="3517" w:type="dxa"/>
          </w:tcPr>
          <w:p w14:paraId="48725AE5"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Trading materials</w:t>
            </w:r>
          </w:p>
        </w:tc>
        <w:tc>
          <w:tcPr>
            <w:tcW w:w="1414" w:type="dxa"/>
            <w:vAlign w:val="bottom"/>
          </w:tcPr>
          <w:p w14:paraId="6615D5AF" w14:textId="6FE36B3D"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427,468</w:t>
            </w:r>
          </w:p>
        </w:tc>
        <w:tc>
          <w:tcPr>
            <w:tcW w:w="245" w:type="dxa"/>
          </w:tcPr>
          <w:p w14:paraId="6EB39A40"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7B3176DE" w14:textId="74B6C81E"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85,421</w:t>
            </w:r>
          </w:p>
        </w:tc>
        <w:tc>
          <w:tcPr>
            <w:tcW w:w="286" w:type="dxa"/>
          </w:tcPr>
          <w:p w14:paraId="33AA18F6"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F8C6804" w14:textId="30F890AD"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c>
          <w:tcPr>
            <w:tcW w:w="270" w:type="dxa"/>
          </w:tcPr>
          <w:p w14:paraId="687F2257"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705548FB"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CF330A" w:rsidRPr="00651B2E" w14:paraId="67804B01" w14:textId="77777777" w:rsidTr="00F17AB4">
        <w:tc>
          <w:tcPr>
            <w:tcW w:w="3517" w:type="dxa"/>
          </w:tcPr>
          <w:p w14:paraId="5F88A88B"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Spare parts and supplies</w:t>
            </w:r>
          </w:p>
        </w:tc>
        <w:tc>
          <w:tcPr>
            <w:tcW w:w="1414" w:type="dxa"/>
            <w:vAlign w:val="bottom"/>
          </w:tcPr>
          <w:p w14:paraId="18B6BE0E" w14:textId="136068B3"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10,460,994</w:t>
            </w:r>
          </w:p>
        </w:tc>
        <w:tc>
          <w:tcPr>
            <w:tcW w:w="245" w:type="dxa"/>
          </w:tcPr>
          <w:p w14:paraId="35A5E598"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3865CF23" w14:textId="0270A5EB"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8,806,431</w:t>
            </w:r>
          </w:p>
        </w:tc>
        <w:tc>
          <w:tcPr>
            <w:tcW w:w="286" w:type="dxa"/>
          </w:tcPr>
          <w:p w14:paraId="34C8402A"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1526BEB" w14:textId="4AD31A48"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5202D5FC"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51D8068E"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63B4B4D9" w14:textId="77777777" w:rsidTr="00F17AB4">
        <w:tc>
          <w:tcPr>
            <w:tcW w:w="3517" w:type="dxa"/>
          </w:tcPr>
          <w:p w14:paraId="3FCA41E6"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Goods in transit</w:t>
            </w:r>
          </w:p>
        </w:tc>
        <w:tc>
          <w:tcPr>
            <w:tcW w:w="1414" w:type="dxa"/>
            <w:vAlign w:val="bottom"/>
          </w:tcPr>
          <w:p w14:paraId="4D4EFAE8" w14:textId="5F3B5BBB"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7,648,094</w:t>
            </w:r>
          </w:p>
        </w:tc>
        <w:tc>
          <w:tcPr>
            <w:tcW w:w="245" w:type="dxa"/>
          </w:tcPr>
          <w:p w14:paraId="69FC74C3"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vAlign w:val="bottom"/>
          </w:tcPr>
          <w:p w14:paraId="15185EEB" w14:textId="474973F8"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3,187,639</w:t>
            </w:r>
          </w:p>
        </w:tc>
        <w:tc>
          <w:tcPr>
            <w:tcW w:w="286" w:type="dxa"/>
          </w:tcPr>
          <w:p w14:paraId="62FE1D6F"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49BC10C7" w14:textId="1FA42967"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EDC79E2"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vAlign w:val="bottom"/>
          </w:tcPr>
          <w:p w14:paraId="7B3CB9E6"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0CD7088C" w14:textId="77777777" w:rsidTr="00F17AB4">
        <w:tc>
          <w:tcPr>
            <w:tcW w:w="3517" w:type="dxa"/>
          </w:tcPr>
          <w:p w14:paraId="268AD242" w14:textId="77777777" w:rsidR="00CF330A" w:rsidRPr="00651B2E" w:rsidRDefault="00CF330A" w:rsidP="00CF330A">
            <w:pPr>
              <w:spacing w:line="240" w:lineRule="atLeast"/>
              <w:ind w:left="-20" w:right="44" w:hanging="20"/>
              <w:jc w:val="both"/>
              <w:rPr>
                <w:rFonts w:ascii="Times New Roman" w:hAnsi="Times New Roman" w:cs="Times New Roman"/>
                <w:sz w:val="22"/>
                <w:szCs w:val="22"/>
              </w:rPr>
            </w:pPr>
          </w:p>
        </w:tc>
        <w:tc>
          <w:tcPr>
            <w:tcW w:w="1414" w:type="dxa"/>
            <w:tcBorders>
              <w:top w:val="single" w:sz="4" w:space="0" w:color="auto"/>
            </w:tcBorders>
            <w:vAlign w:val="bottom"/>
          </w:tcPr>
          <w:p w14:paraId="36B0F742" w14:textId="56C39D98" w:rsidR="00CF330A" w:rsidRPr="00651B2E" w:rsidRDefault="004E0DED"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89</w:t>
            </w:r>
            <w:r w:rsidR="00CF330A">
              <w:rPr>
                <w:rFonts w:ascii="Times New Roman" w:hAnsi="Times New Roman" w:cs="Times New Roman"/>
                <w:sz w:val="22"/>
                <w:szCs w:val="22"/>
              </w:rPr>
              <w:t>,</w:t>
            </w:r>
            <w:r>
              <w:rPr>
                <w:rFonts w:ascii="Times New Roman" w:hAnsi="Times New Roman" w:cs="Times New Roman"/>
                <w:sz w:val="22"/>
                <w:szCs w:val="22"/>
              </w:rPr>
              <w:t>99</w:t>
            </w:r>
            <w:r w:rsidR="00CF330A">
              <w:rPr>
                <w:rFonts w:ascii="Times New Roman" w:hAnsi="Times New Roman" w:cs="Times New Roman"/>
                <w:sz w:val="22"/>
                <w:szCs w:val="22"/>
              </w:rPr>
              <w:t>6,</w:t>
            </w:r>
            <w:r>
              <w:rPr>
                <w:rFonts w:ascii="Times New Roman" w:hAnsi="Times New Roman" w:cs="Times New Roman"/>
                <w:sz w:val="22"/>
                <w:szCs w:val="22"/>
              </w:rPr>
              <w:t>430</w:t>
            </w:r>
          </w:p>
        </w:tc>
        <w:tc>
          <w:tcPr>
            <w:tcW w:w="245" w:type="dxa"/>
          </w:tcPr>
          <w:p w14:paraId="3E0A6B2E"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tcBorders>
              <w:top w:val="single" w:sz="4" w:space="0" w:color="auto"/>
            </w:tcBorders>
            <w:vAlign w:val="bottom"/>
          </w:tcPr>
          <w:p w14:paraId="30BE9323" w14:textId="118BB04F"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54,951,118</w:t>
            </w:r>
          </w:p>
        </w:tc>
        <w:tc>
          <w:tcPr>
            <w:tcW w:w="286" w:type="dxa"/>
          </w:tcPr>
          <w:p w14:paraId="1A1F6DE0"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tcBorders>
              <w:top w:val="single" w:sz="4" w:space="0" w:color="auto"/>
            </w:tcBorders>
            <w:vAlign w:val="bottom"/>
          </w:tcPr>
          <w:p w14:paraId="42C6DAC7" w14:textId="77D527CF"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1C3EB2B"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tcBorders>
              <w:top w:val="single" w:sz="4" w:space="0" w:color="auto"/>
            </w:tcBorders>
            <w:vAlign w:val="bottom"/>
          </w:tcPr>
          <w:p w14:paraId="3421B986"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0AA11979" w14:textId="77777777" w:rsidTr="00F17AB4">
        <w:tc>
          <w:tcPr>
            <w:tcW w:w="3517" w:type="dxa"/>
          </w:tcPr>
          <w:p w14:paraId="306FA58C" w14:textId="77777777" w:rsidR="00CF330A" w:rsidRPr="00651B2E" w:rsidRDefault="00CF330A" w:rsidP="00CF330A">
            <w:pPr>
              <w:pStyle w:val="Header"/>
              <w:tabs>
                <w:tab w:val="left" w:pos="342"/>
              </w:tabs>
              <w:spacing w:line="240" w:lineRule="atLeast"/>
              <w:ind w:left="-20" w:right="-108" w:hanging="20"/>
              <w:rPr>
                <w:rFonts w:ascii="Times New Roman" w:hAnsi="Times New Roman" w:cs="Times New Roman"/>
                <w:i/>
                <w:iCs/>
                <w:sz w:val="22"/>
                <w:szCs w:val="22"/>
              </w:rPr>
            </w:pPr>
            <w:r w:rsidRPr="00651B2E">
              <w:rPr>
                <w:rFonts w:ascii="Times New Roman" w:hAnsi="Times New Roman" w:cs="Times New Roman"/>
                <w:i/>
                <w:iCs/>
                <w:sz w:val="22"/>
                <w:szCs w:val="22"/>
              </w:rPr>
              <w:t>Less</w:t>
            </w:r>
            <w:r w:rsidRPr="00651B2E">
              <w:rPr>
                <w:rFonts w:ascii="Times New Roman" w:hAnsi="Times New Roman" w:cs="Times New Roman"/>
                <w:sz w:val="22"/>
                <w:szCs w:val="22"/>
              </w:rPr>
              <w:t xml:space="preserve"> </w:t>
            </w:r>
            <w:r w:rsidRPr="00651B2E">
              <w:rPr>
                <w:rFonts w:ascii="Times New Roman" w:hAnsi="Times New Roman" w:cs="Times New Roman"/>
                <w:sz w:val="22"/>
                <w:szCs w:val="22"/>
                <w:lang w:val="en-US" w:eastAsia="en-US"/>
              </w:rPr>
              <w:t>allowance</w:t>
            </w:r>
            <w:r w:rsidRPr="00651B2E">
              <w:rPr>
                <w:rFonts w:ascii="Times New Roman" w:hAnsi="Times New Roman" w:cs="Times New Roman"/>
                <w:sz w:val="22"/>
                <w:szCs w:val="22"/>
              </w:rPr>
              <w:t xml:space="preserve"> for decline in value</w:t>
            </w:r>
          </w:p>
        </w:tc>
        <w:tc>
          <w:tcPr>
            <w:tcW w:w="1414" w:type="dxa"/>
            <w:tcBorders>
              <w:bottom w:val="single" w:sz="4" w:space="0" w:color="auto"/>
            </w:tcBorders>
            <w:vAlign w:val="bottom"/>
          </w:tcPr>
          <w:p w14:paraId="462EB8A9" w14:textId="35C75E49" w:rsidR="00CF330A" w:rsidRPr="00651B2E" w:rsidRDefault="00CF330A" w:rsidP="00CF330A">
            <w:pPr>
              <w:spacing w:line="240" w:lineRule="atLeast"/>
              <w:ind w:left="-86" w:right="-87"/>
              <w:jc w:val="right"/>
              <w:rPr>
                <w:rFonts w:ascii="Times New Roman" w:hAnsi="Times New Roman" w:cs="Times New Roman"/>
                <w:sz w:val="22"/>
                <w:szCs w:val="22"/>
              </w:rPr>
            </w:pPr>
            <w:r>
              <w:rPr>
                <w:rFonts w:ascii="Times New Roman" w:hAnsi="Times New Roman" w:cs="Times New Roman"/>
                <w:sz w:val="22"/>
                <w:szCs w:val="22"/>
              </w:rPr>
              <w:t>(1,017,462)</w:t>
            </w:r>
          </w:p>
        </w:tc>
        <w:tc>
          <w:tcPr>
            <w:tcW w:w="245" w:type="dxa"/>
          </w:tcPr>
          <w:p w14:paraId="096F0C35"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376" w:type="dxa"/>
            <w:gridSpan w:val="2"/>
            <w:tcBorders>
              <w:bottom w:val="single" w:sz="4" w:space="0" w:color="auto"/>
            </w:tcBorders>
            <w:vAlign w:val="bottom"/>
          </w:tcPr>
          <w:p w14:paraId="0433F472" w14:textId="7AD72410" w:rsidR="00CF330A" w:rsidRPr="00651B2E" w:rsidRDefault="00CF330A" w:rsidP="00CF330A">
            <w:pPr>
              <w:spacing w:line="240" w:lineRule="atLeast"/>
              <w:ind w:left="-86" w:right="-84"/>
              <w:jc w:val="right"/>
              <w:rPr>
                <w:rFonts w:ascii="Times New Roman" w:hAnsi="Times New Roman" w:cs="Times New Roman"/>
                <w:sz w:val="22"/>
                <w:szCs w:val="22"/>
              </w:rPr>
            </w:pPr>
            <w:r w:rsidRPr="00651B2E">
              <w:rPr>
                <w:rFonts w:ascii="Times New Roman" w:hAnsi="Times New Roman" w:cs="Times New Roman"/>
                <w:sz w:val="22"/>
                <w:szCs w:val="22"/>
              </w:rPr>
              <w:t>(1,012,631)</w:t>
            </w:r>
          </w:p>
        </w:tc>
        <w:tc>
          <w:tcPr>
            <w:tcW w:w="286" w:type="dxa"/>
          </w:tcPr>
          <w:p w14:paraId="58356CD0"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154" w:type="dxa"/>
            <w:tcBorders>
              <w:bottom w:val="single" w:sz="4" w:space="0" w:color="auto"/>
            </w:tcBorders>
            <w:vAlign w:val="bottom"/>
          </w:tcPr>
          <w:p w14:paraId="149C58A2" w14:textId="476536C5"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D00F600" w14:textId="77777777" w:rsidR="00CF330A" w:rsidRPr="00651B2E" w:rsidRDefault="00CF330A" w:rsidP="00CF330A">
            <w:pPr>
              <w:pStyle w:val="acctfourfigures"/>
              <w:tabs>
                <w:tab w:val="clear" w:pos="765"/>
                <w:tab w:val="left" w:pos="821"/>
              </w:tabs>
              <w:spacing w:line="240" w:lineRule="atLeast"/>
              <w:ind w:right="340"/>
              <w:jc w:val="right"/>
              <w:rPr>
                <w:szCs w:val="22"/>
                <w:lang w:bidi="th-TH"/>
              </w:rPr>
            </w:pPr>
          </w:p>
        </w:tc>
        <w:tc>
          <w:tcPr>
            <w:tcW w:w="1262" w:type="dxa"/>
            <w:tcBorders>
              <w:bottom w:val="single" w:sz="4" w:space="0" w:color="auto"/>
            </w:tcBorders>
            <w:vAlign w:val="bottom"/>
          </w:tcPr>
          <w:p w14:paraId="38EA2BDA" w14:textId="77777777" w:rsidR="00CF330A" w:rsidRPr="00651B2E"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16F252D6" w14:textId="77777777" w:rsidTr="00F17AB4">
        <w:trPr>
          <w:trHeight w:val="145"/>
        </w:trPr>
        <w:tc>
          <w:tcPr>
            <w:tcW w:w="3517" w:type="dxa"/>
          </w:tcPr>
          <w:p w14:paraId="615AF12D" w14:textId="77777777" w:rsidR="00CF330A" w:rsidRPr="00651B2E" w:rsidRDefault="00CF330A" w:rsidP="00CF330A">
            <w:pPr>
              <w:spacing w:line="240" w:lineRule="atLeast"/>
              <w:ind w:left="-20" w:right="-108" w:hanging="20"/>
              <w:jc w:val="both"/>
              <w:rPr>
                <w:rFonts w:ascii="Times New Roman" w:hAnsi="Times New Roman" w:cs="Times New Roman"/>
                <w:b/>
                <w:bCs/>
                <w:sz w:val="22"/>
                <w:szCs w:val="22"/>
              </w:rPr>
            </w:pPr>
            <w:r w:rsidRPr="00651B2E">
              <w:rPr>
                <w:rFonts w:ascii="Times New Roman" w:hAnsi="Times New Roman" w:cs="Times New Roman"/>
                <w:b/>
                <w:bCs/>
                <w:sz w:val="22"/>
                <w:szCs w:val="22"/>
              </w:rPr>
              <w:t>Net</w:t>
            </w:r>
          </w:p>
        </w:tc>
        <w:tc>
          <w:tcPr>
            <w:tcW w:w="1414" w:type="dxa"/>
            <w:tcBorders>
              <w:top w:val="single" w:sz="4" w:space="0" w:color="auto"/>
              <w:bottom w:val="double" w:sz="4" w:space="0" w:color="auto"/>
            </w:tcBorders>
            <w:vAlign w:val="bottom"/>
          </w:tcPr>
          <w:p w14:paraId="78E32A5B" w14:textId="709C19A4" w:rsidR="00CF330A" w:rsidRPr="00651B2E" w:rsidRDefault="00CF330A" w:rsidP="00CF330A">
            <w:pPr>
              <w:spacing w:line="240" w:lineRule="atLeast"/>
              <w:ind w:left="-86" w:right="-18"/>
              <w:jc w:val="right"/>
              <w:rPr>
                <w:rFonts w:ascii="Times New Roman" w:hAnsi="Times New Roman" w:cs="Times New Roman"/>
                <w:b/>
                <w:bCs/>
                <w:sz w:val="22"/>
                <w:szCs w:val="22"/>
              </w:rPr>
            </w:pPr>
            <w:r>
              <w:rPr>
                <w:rFonts w:ascii="Times New Roman" w:hAnsi="Times New Roman" w:cs="Times New Roman"/>
                <w:b/>
                <w:bCs/>
                <w:sz w:val="22"/>
                <w:szCs w:val="22"/>
              </w:rPr>
              <w:t>88,9</w:t>
            </w:r>
            <w:r w:rsidR="004E0DED">
              <w:rPr>
                <w:rFonts w:ascii="Times New Roman" w:hAnsi="Times New Roman" w:cs="Times New Roman"/>
                <w:b/>
                <w:bCs/>
                <w:sz w:val="22"/>
                <w:szCs w:val="22"/>
              </w:rPr>
              <w:t>7</w:t>
            </w:r>
            <w:r>
              <w:rPr>
                <w:rFonts w:ascii="Times New Roman" w:hAnsi="Times New Roman" w:cs="Times New Roman"/>
                <w:b/>
                <w:bCs/>
                <w:sz w:val="22"/>
                <w:szCs w:val="22"/>
              </w:rPr>
              <w:t>8,</w:t>
            </w:r>
            <w:r w:rsidR="004E0DED">
              <w:rPr>
                <w:rFonts w:ascii="Times New Roman" w:hAnsi="Times New Roman" w:cs="Times New Roman"/>
                <w:b/>
                <w:bCs/>
                <w:sz w:val="22"/>
                <w:szCs w:val="22"/>
              </w:rPr>
              <w:t>968</w:t>
            </w:r>
          </w:p>
        </w:tc>
        <w:tc>
          <w:tcPr>
            <w:tcW w:w="245" w:type="dxa"/>
          </w:tcPr>
          <w:p w14:paraId="3DDCCB30"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tcBorders>
              <w:top w:val="single" w:sz="4" w:space="0" w:color="auto"/>
              <w:bottom w:val="double" w:sz="4" w:space="0" w:color="auto"/>
            </w:tcBorders>
            <w:vAlign w:val="bottom"/>
          </w:tcPr>
          <w:p w14:paraId="5A6BBA17" w14:textId="40904523" w:rsidR="00CF330A" w:rsidRPr="00651B2E" w:rsidRDefault="00CF330A" w:rsidP="00CF330A">
            <w:pPr>
              <w:spacing w:line="240" w:lineRule="atLeast"/>
              <w:ind w:left="-86" w:right="-18"/>
              <w:jc w:val="right"/>
              <w:rPr>
                <w:rFonts w:ascii="Times New Roman" w:hAnsi="Times New Roman" w:cs="Times New Roman"/>
                <w:b/>
                <w:bCs/>
                <w:sz w:val="22"/>
                <w:szCs w:val="22"/>
              </w:rPr>
            </w:pPr>
            <w:r w:rsidRPr="00651B2E">
              <w:rPr>
                <w:rFonts w:ascii="Times New Roman" w:hAnsi="Times New Roman" w:cs="Times New Roman"/>
                <w:b/>
                <w:bCs/>
                <w:sz w:val="22"/>
                <w:szCs w:val="22"/>
              </w:rPr>
              <w:t>53,938,487</w:t>
            </w:r>
          </w:p>
        </w:tc>
        <w:tc>
          <w:tcPr>
            <w:tcW w:w="286" w:type="dxa"/>
          </w:tcPr>
          <w:p w14:paraId="71CEF365"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B5C713D" w14:textId="10F3061A" w:rsidR="00CF330A" w:rsidRPr="00103BA4" w:rsidRDefault="00CF330A" w:rsidP="00CF330A">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c>
          <w:tcPr>
            <w:tcW w:w="270" w:type="dxa"/>
          </w:tcPr>
          <w:p w14:paraId="1470FB44" w14:textId="77777777" w:rsidR="00CF330A" w:rsidRPr="00651B2E" w:rsidRDefault="00CF330A" w:rsidP="00CF330A">
            <w:pPr>
              <w:pStyle w:val="acctfourfigures"/>
              <w:tabs>
                <w:tab w:val="clear" w:pos="765"/>
                <w:tab w:val="left" w:pos="821"/>
              </w:tabs>
              <w:spacing w:line="240" w:lineRule="atLeast"/>
              <w:ind w:right="340"/>
              <w:jc w:val="right"/>
              <w:rPr>
                <w:b/>
                <w:bCs/>
                <w:szCs w:val="22"/>
                <w:lang w:bidi="th-TH"/>
              </w:rPr>
            </w:pPr>
          </w:p>
        </w:tc>
        <w:tc>
          <w:tcPr>
            <w:tcW w:w="1262" w:type="dxa"/>
            <w:tcBorders>
              <w:top w:val="single" w:sz="4" w:space="0" w:color="auto"/>
              <w:bottom w:val="double" w:sz="4" w:space="0" w:color="auto"/>
            </w:tcBorders>
            <w:vAlign w:val="bottom"/>
          </w:tcPr>
          <w:p w14:paraId="4D642BD4" w14:textId="77777777" w:rsidR="00CF330A" w:rsidRPr="00651B2E" w:rsidRDefault="00CF330A" w:rsidP="00CF330A">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r>
      <w:tr w:rsidR="00CF330A" w:rsidRPr="00651B2E" w14:paraId="3F31413A" w14:textId="77777777" w:rsidTr="00F17AB4">
        <w:tc>
          <w:tcPr>
            <w:tcW w:w="3517" w:type="dxa"/>
          </w:tcPr>
          <w:p w14:paraId="6960A804" w14:textId="77777777" w:rsidR="00CF330A" w:rsidRPr="00651B2E" w:rsidRDefault="00CF330A" w:rsidP="00CF330A">
            <w:pPr>
              <w:spacing w:line="240" w:lineRule="atLeast"/>
              <w:ind w:left="-20" w:hanging="20"/>
              <w:rPr>
                <w:rFonts w:ascii="Times New Roman" w:eastAsia="Times New Roman" w:hAnsi="Times New Roman" w:cs="Times New Roman"/>
                <w:sz w:val="22"/>
                <w:szCs w:val="22"/>
                <w:lang w:val="en-GB" w:bidi="ar-SA"/>
              </w:rPr>
            </w:pPr>
          </w:p>
        </w:tc>
        <w:tc>
          <w:tcPr>
            <w:tcW w:w="1414" w:type="dxa"/>
            <w:tcBorders>
              <w:top w:val="double" w:sz="4" w:space="0" w:color="auto"/>
            </w:tcBorders>
          </w:tcPr>
          <w:p w14:paraId="3C1A9E36" w14:textId="77777777" w:rsidR="00CF330A" w:rsidRPr="00651B2E" w:rsidRDefault="00CF330A" w:rsidP="00CF330A">
            <w:pPr>
              <w:spacing w:line="240" w:lineRule="atLeast"/>
              <w:ind w:left="-86" w:right="-18"/>
              <w:jc w:val="right"/>
              <w:rPr>
                <w:rFonts w:ascii="Times New Roman" w:hAnsi="Times New Roman" w:cs="Times New Roman"/>
                <w:sz w:val="22"/>
                <w:szCs w:val="22"/>
              </w:rPr>
            </w:pPr>
          </w:p>
        </w:tc>
        <w:tc>
          <w:tcPr>
            <w:tcW w:w="245" w:type="dxa"/>
          </w:tcPr>
          <w:p w14:paraId="643441A6"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tcBorders>
              <w:top w:val="double" w:sz="4" w:space="0" w:color="auto"/>
            </w:tcBorders>
          </w:tcPr>
          <w:p w14:paraId="43C77ACF" w14:textId="77777777" w:rsidR="00CF330A" w:rsidRPr="00651B2E" w:rsidRDefault="00CF330A" w:rsidP="00CF330A">
            <w:pPr>
              <w:tabs>
                <w:tab w:val="decimal" w:pos="1044"/>
              </w:tabs>
              <w:spacing w:line="240" w:lineRule="atLeast"/>
              <w:ind w:left="-90" w:right="44"/>
              <w:rPr>
                <w:rFonts w:ascii="Times New Roman" w:hAnsi="Times New Roman" w:cs="Times New Roman"/>
                <w:b/>
                <w:bCs/>
                <w:sz w:val="22"/>
                <w:szCs w:val="22"/>
              </w:rPr>
            </w:pPr>
          </w:p>
        </w:tc>
        <w:tc>
          <w:tcPr>
            <w:tcW w:w="286" w:type="dxa"/>
          </w:tcPr>
          <w:p w14:paraId="56BF3A8E"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tcBorders>
              <w:top w:val="double" w:sz="4" w:space="0" w:color="auto"/>
            </w:tcBorders>
            <w:vAlign w:val="bottom"/>
          </w:tcPr>
          <w:p w14:paraId="01362DE2" w14:textId="77777777" w:rsidR="00CF330A" w:rsidRPr="00651B2E" w:rsidRDefault="00CF330A" w:rsidP="00CF330A">
            <w:pPr>
              <w:tabs>
                <w:tab w:val="decimal" w:pos="612"/>
              </w:tabs>
              <w:spacing w:line="240" w:lineRule="atLeast"/>
              <w:ind w:left="-110" w:right="44"/>
              <w:rPr>
                <w:rFonts w:ascii="Times New Roman" w:hAnsi="Times New Roman" w:cs="Times New Roman"/>
                <w:b/>
                <w:bCs/>
                <w:sz w:val="22"/>
                <w:szCs w:val="22"/>
              </w:rPr>
            </w:pPr>
          </w:p>
        </w:tc>
        <w:tc>
          <w:tcPr>
            <w:tcW w:w="270" w:type="dxa"/>
          </w:tcPr>
          <w:p w14:paraId="168AF7D8"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262" w:type="dxa"/>
            <w:tcBorders>
              <w:top w:val="double" w:sz="4" w:space="0" w:color="auto"/>
            </w:tcBorders>
            <w:vAlign w:val="bottom"/>
          </w:tcPr>
          <w:p w14:paraId="6C52CA8C" w14:textId="77777777" w:rsidR="00CF330A" w:rsidRPr="00651B2E" w:rsidRDefault="00CF330A" w:rsidP="00CF330A">
            <w:pPr>
              <w:tabs>
                <w:tab w:val="decimal" w:pos="612"/>
              </w:tabs>
              <w:spacing w:line="240" w:lineRule="atLeast"/>
              <w:ind w:left="-110" w:right="44"/>
              <w:rPr>
                <w:rFonts w:ascii="Times New Roman" w:hAnsi="Times New Roman" w:cs="Times New Roman"/>
                <w:b/>
                <w:bCs/>
                <w:sz w:val="22"/>
                <w:szCs w:val="22"/>
              </w:rPr>
            </w:pPr>
          </w:p>
        </w:tc>
      </w:tr>
      <w:tr w:rsidR="00CF330A" w:rsidRPr="00651B2E" w14:paraId="76E17DEB" w14:textId="77777777" w:rsidTr="00F17AB4">
        <w:tc>
          <w:tcPr>
            <w:tcW w:w="3517" w:type="dxa"/>
          </w:tcPr>
          <w:p w14:paraId="5FA02091" w14:textId="4DE7F982" w:rsidR="00CF330A" w:rsidRPr="00651B2E" w:rsidRDefault="00CF330A" w:rsidP="00CF330A">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 xml:space="preserve">Inventories recognised in ‘cost of </w:t>
            </w:r>
            <w:r w:rsidRPr="00651B2E">
              <w:rPr>
                <w:rFonts w:ascii="Times New Roman" w:hAnsi="Times New Roman" w:cs="Times New Roman"/>
                <w:sz w:val="22"/>
                <w:szCs w:val="22"/>
                <w:lang w:val="en-US" w:eastAsia="en-US"/>
              </w:rPr>
              <w:br/>
              <w:t>sales of goods’:</w:t>
            </w:r>
          </w:p>
        </w:tc>
        <w:tc>
          <w:tcPr>
            <w:tcW w:w="1414" w:type="dxa"/>
          </w:tcPr>
          <w:p w14:paraId="1D0E33FE" w14:textId="77777777" w:rsidR="00CF330A" w:rsidRPr="00651B2E" w:rsidRDefault="00CF330A" w:rsidP="00CF330A">
            <w:pPr>
              <w:spacing w:line="240" w:lineRule="atLeast"/>
              <w:ind w:left="-86" w:right="-18"/>
              <w:jc w:val="right"/>
              <w:rPr>
                <w:rFonts w:ascii="Times New Roman" w:hAnsi="Times New Roman" w:cs="Times New Roman"/>
                <w:sz w:val="22"/>
                <w:szCs w:val="22"/>
              </w:rPr>
            </w:pPr>
          </w:p>
        </w:tc>
        <w:tc>
          <w:tcPr>
            <w:tcW w:w="245" w:type="dxa"/>
          </w:tcPr>
          <w:p w14:paraId="44ED5E88"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tcPr>
          <w:p w14:paraId="61505747"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286" w:type="dxa"/>
          </w:tcPr>
          <w:p w14:paraId="623130C2"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142866E2" w14:textId="77777777" w:rsidR="00CF330A" w:rsidRPr="00651B2E" w:rsidRDefault="00CF330A" w:rsidP="00CF330A">
            <w:pPr>
              <w:tabs>
                <w:tab w:val="decimal" w:pos="612"/>
              </w:tabs>
              <w:spacing w:line="240" w:lineRule="atLeast"/>
              <w:ind w:left="-110" w:right="44"/>
              <w:rPr>
                <w:rFonts w:ascii="Times New Roman" w:hAnsi="Times New Roman" w:cs="Times New Roman"/>
                <w:sz w:val="22"/>
                <w:szCs w:val="22"/>
              </w:rPr>
            </w:pPr>
          </w:p>
        </w:tc>
        <w:tc>
          <w:tcPr>
            <w:tcW w:w="270" w:type="dxa"/>
          </w:tcPr>
          <w:p w14:paraId="6CFFAEDC"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7E4280F" w14:textId="77777777" w:rsidR="00CF330A" w:rsidRPr="00651B2E" w:rsidRDefault="00CF330A" w:rsidP="00CF330A">
            <w:pPr>
              <w:tabs>
                <w:tab w:val="decimal" w:pos="612"/>
              </w:tabs>
              <w:spacing w:line="240" w:lineRule="atLeast"/>
              <w:ind w:left="-110" w:right="44"/>
              <w:rPr>
                <w:rFonts w:ascii="Times New Roman" w:hAnsi="Times New Roman" w:cs="Times New Roman"/>
                <w:sz w:val="22"/>
                <w:szCs w:val="22"/>
              </w:rPr>
            </w:pPr>
          </w:p>
        </w:tc>
      </w:tr>
      <w:tr w:rsidR="00CF330A" w:rsidRPr="00651B2E" w14:paraId="0AA01F02" w14:textId="77777777" w:rsidTr="00F17AB4">
        <w:tc>
          <w:tcPr>
            <w:tcW w:w="3517" w:type="dxa"/>
          </w:tcPr>
          <w:p w14:paraId="43A8A299" w14:textId="77777777" w:rsidR="00CF330A" w:rsidRPr="00651B2E" w:rsidRDefault="00CF330A" w:rsidP="00CF330A">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Cost</w:t>
            </w:r>
          </w:p>
        </w:tc>
        <w:tc>
          <w:tcPr>
            <w:tcW w:w="1414" w:type="dxa"/>
            <w:vAlign w:val="bottom"/>
          </w:tcPr>
          <w:p w14:paraId="377295BC" w14:textId="0DA8982F" w:rsidR="00CF330A" w:rsidRPr="00651B2E" w:rsidRDefault="00F72D20"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382,889,845</w:t>
            </w:r>
          </w:p>
        </w:tc>
        <w:tc>
          <w:tcPr>
            <w:tcW w:w="245" w:type="dxa"/>
          </w:tcPr>
          <w:p w14:paraId="41E71215"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vAlign w:val="bottom"/>
          </w:tcPr>
          <w:p w14:paraId="58AD7FBA" w14:textId="03E2622D"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287,</w:t>
            </w:r>
            <w:r w:rsidR="004650DB">
              <w:rPr>
                <w:rFonts w:ascii="Times New Roman" w:hAnsi="Times New Roman" w:cs="Times New Roman"/>
                <w:sz w:val="22"/>
                <w:szCs w:val="22"/>
              </w:rPr>
              <w:t>763</w:t>
            </w:r>
            <w:r w:rsidRPr="00651B2E">
              <w:rPr>
                <w:rFonts w:ascii="Times New Roman" w:hAnsi="Times New Roman" w:cs="Times New Roman"/>
                <w:sz w:val="22"/>
                <w:szCs w:val="22"/>
              </w:rPr>
              <w:t>,</w:t>
            </w:r>
            <w:r w:rsidR="004650DB">
              <w:rPr>
                <w:rFonts w:ascii="Times New Roman" w:hAnsi="Times New Roman" w:cs="Times New Roman"/>
                <w:sz w:val="22"/>
                <w:szCs w:val="22"/>
              </w:rPr>
              <w:t>196</w:t>
            </w:r>
          </w:p>
        </w:tc>
        <w:tc>
          <w:tcPr>
            <w:tcW w:w="286" w:type="dxa"/>
          </w:tcPr>
          <w:p w14:paraId="1309E315"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D594E4E" w14:textId="563DC173"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61DF095"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5A373D9" w14:textId="77777777" w:rsidR="00CF330A" w:rsidRPr="00103BA4"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28A8C380" w14:textId="77777777" w:rsidTr="00F17AB4">
        <w:tc>
          <w:tcPr>
            <w:tcW w:w="3517" w:type="dxa"/>
          </w:tcPr>
          <w:p w14:paraId="3BD234AB" w14:textId="77777777" w:rsidR="00CF330A" w:rsidRPr="00651B2E" w:rsidRDefault="00CF330A" w:rsidP="00CF330A">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Write-down to net realisable value</w:t>
            </w:r>
          </w:p>
        </w:tc>
        <w:tc>
          <w:tcPr>
            <w:tcW w:w="1414" w:type="dxa"/>
            <w:vAlign w:val="bottom"/>
          </w:tcPr>
          <w:p w14:paraId="0A3B4CA8" w14:textId="63078021" w:rsidR="00CF330A" w:rsidRPr="00651B2E" w:rsidRDefault="00CF330A" w:rsidP="00CF330A">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811,857</w:t>
            </w:r>
          </w:p>
        </w:tc>
        <w:tc>
          <w:tcPr>
            <w:tcW w:w="245" w:type="dxa"/>
          </w:tcPr>
          <w:p w14:paraId="1FF875EA"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vAlign w:val="bottom"/>
          </w:tcPr>
          <w:p w14:paraId="19D06448" w14:textId="18D81476" w:rsidR="00CF330A" w:rsidRPr="00651B2E" w:rsidRDefault="00CF330A" w:rsidP="00CF330A">
            <w:pPr>
              <w:spacing w:line="240" w:lineRule="atLeast"/>
              <w:ind w:left="-86" w:right="-18"/>
              <w:jc w:val="right"/>
              <w:rPr>
                <w:rFonts w:ascii="Times New Roman" w:hAnsi="Times New Roman" w:cs="Times New Roman"/>
                <w:sz w:val="22"/>
                <w:szCs w:val="22"/>
              </w:rPr>
            </w:pPr>
            <w:r w:rsidRPr="00651B2E">
              <w:rPr>
                <w:rFonts w:ascii="Times New Roman" w:hAnsi="Times New Roman" w:cs="Times New Roman"/>
                <w:sz w:val="22"/>
                <w:szCs w:val="22"/>
              </w:rPr>
              <w:t>534,954</w:t>
            </w:r>
          </w:p>
        </w:tc>
        <w:tc>
          <w:tcPr>
            <w:tcW w:w="286" w:type="dxa"/>
          </w:tcPr>
          <w:p w14:paraId="6AA3E290"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2C37A84C" w14:textId="1A3346DA"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E403A5B"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310BB197" w14:textId="77777777" w:rsidR="00CF330A" w:rsidRPr="00103BA4"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CF330A" w:rsidRPr="00651B2E" w14:paraId="3ACF3FC6" w14:textId="77777777" w:rsidTr="00F17AB4">
        <w:tc>
          <w:tcPr>
            <w:tcW w:w="3517" w:type="dxa"/>
          </w:tcPr>
          <w:p w14:paraId="6D60D093" w14:textId="77777777" w:rsidR="00CF330A" w:rsidRPr="00651B2E" w:rsidRDefault="00CF330A" w:rsidP="00CF330A">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Reversal of write-down </w:t>
            </w:r>
          </w:p>
        </w:tc>
        <w:tc>
          <w:tcPr>
            <w:tcW w:w="1414" w:type="dxa"/>
            <w:vAlign w:val="bottom"/>
          </w:tcPr>
          <w:p w14:paraId="362E97C1" w14:textId="2E700E57" w:rsidR="00CF330A" w:rsidRPr="00651B2E" w:rsidRDefault="00CF330A" w:rsidP="00CF330A">
            <w:pPr>
              <w:spacing w:line="240" w:lineRule="atLeast"/>
              <w:ind w:left="-86" w:right="-87"/>
              <w:jc w:val="right"/>
              <w:rPr>
                <w:rFonts w:ascii="Times New Roman" w:hAnsi="Times New Roman" w:cs="Times New Roman"/>
                <w:sz w:val="22"/>
                <w:szCs w:val="22"/>
              </w:rPr>
            </w:pPr>
            <w:r>
              <w:rPr>
                <w:rFonts w:ascii="Times New Roman" w:hAnsi="Times New Roman" w:cs="Times New Roman"/>
                <w:sz w:val="22"/>
                <w:szCs w:val="22"/>
              </w:rPr>
              <w:t>(573,749)</w:t>
            </w:r>
          </w:p>
        </w:tc>
        <w:tc>
          <w:tcPr>
            <w:tcW w:w="245" w:type="dxa"/>
          </w:tcPr>
          <w:p w14:paraId="3480A6CC"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vAlign w:val="bottom"/>
          </w:tcPr>
          <w:p w14:paraId="468BB83A" w14:textId="3CEFB157" w:rsidR="00CF330A" w:rsidRPr="00651B2E" w:rsidRDefault="00CF330A" w:rsidP="00CF330A">
            <w:pPr>
              <w:spacing w:line="240" w:lineRule="atLeast"/>
              <w:ind w:left="-86" w:right="-84"/>
              <w:jc w:val="right"/>
              <w:rPr>
                <w:rFonts w:ascii="Times New Roman" w:hAnsi="Times New Roman" w:cs="Times New Roman"/>
                <w:sz w:val="22"/>
                <w:szCs w:val="22"/>
              </w:rPr>
            </w:pPr>
            <w:r w:rsidRPr="00651B2E">
              <w:rPr>
                <w:rFonts w:ascii="Times New Roman" w:hAnsi="Times New Roman" w:cs="Times New Roman"/>
                <w:sz w:val="22"/>
                <w:szCs w:val="22"/>
              </w:rPr>
              <w:t>(416,277)</w:t>
            </w:r>
          </w:p>
        </w:tc>
        <w:tc>
          <w:tcPr>
            <w:tcW w:w="286" w:type="dxa"/>
          </w:tcPr>
          <w:p w14:paraId="792753EC"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4CB702E" w14:textId="3C31C627" w:rsidR="00CF330A" w:rsidRPr="00103BA4" w:rsidRDefault="00CF330A" w:rsidP="00CF330A">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c>
          <w:tcPr>
            <w:tcW w:w="270" w:type="dxa"/>
          </w:tcPr>
          <w:p w14:paraId="3B9B80D5" w14:textId="77777777" w:rsidR="00CF330A" w:rsidRPr="00651B2E" w:rsidRDefault="00CF330A" w:rsidP="00CF330A">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57AA496A" w14:textId="77777777" w:rsidR="00CF330A" w:rsidRPr="00103BA4" w:rsidRDefault="00CF330A" w:rsidP="00CF330A">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CF330A" w:rsidRPr="00651B2E" w14:paraId="6E0F920E" w14:textId="77777777" w:rsidTr="00F17AB4">
        <w:tc>
          <w:tcPr>
            <w:tcW w:w="3517" w:type="dxa"/>
          </w:tcPr>
          <w:p w14:paraId="3BCE67B8" w14:textId="7AC462CC" w:rsidR="00CF330A" w:rsidRPr="00651B2E" w:rsidRDefault="00CF330A" w:rsidP="00CF330A">
            <w:pPr>
              <w:spacing w:line="240" w:lineRule="atLeast"/>
              <w:ind w:left="-20" w:right="-108" w:hanging="20"/>
              <w:jc w:val="both"/>
              <w:rPr>
                <w:rFonts w:ascii="Times New Roman" w:eastAsia="Times New Roman" w:hAnsi="Times New Roman" w:cs="Times New Roman"/>
                <w:b/>
                <w:bCs/>
                <w:sz w:val="22"/>
                <w:szCs w:val="22"/>
                <w:lang w:val="en-GB" w:bidi="ar-SA"/>
              </w:rPr>
            </w:pPr>
            <w:r w:rsidRPr="00651B2E">
              <w:rPr>
                <w:rFonts w:ascii="Times New Roman" w:hAnsi="Times New Roman" w:cs="Times New Roman"/>
                <w:b/>
                <w:bCs/>
                <w:sz w:val="22"/>
                <w:szCs w:val="22"/>
              </w:rPr>
              <w:t>Net</w:t>
            </w:r>
          </w:p>
        </w:tc>
        <w:tc>
          <w:tcPr>
            <w:tcW w:w="1414" w:type="dxa"/>
            <w:tcBorders>
              <w:top w:val="single" w:sz="4" w:space="0" w:color="auto"/>
              <w:bottom w:val="double" w:sz="4" w:space="0" w:color="auto"/>
            </w:tcBorders>
            <w:vAlign w:val="bottom"/>
          </w:tcPr>
          <w:p w14:paraId="786DE10C" w14:textId="7D023D67" w:rsidR="00CF330A" w:rsidRPr="00651B2E" w:rsidRDefault="00CF330A" w:rsidP="00CF330A">
            <w:pPr>
              <w:spacing w:line="240" w:lineRule="atLeast"/>
              <w:ind w:left="-86" w:right="-18"/>
              <w:jc w:val="right"/>
              <w:rPr>
                <w:rFonts w:ascii="Times New Roman" w:hAnsi="Times New Roman" w:cs="Times New Roman"/>
                <w:b/>
                <w:bCs/>
                <w:sz w:val="22"/>
                <w:szCs w:val="22"/>
              </w:rPr>
            </w:pPr>
            <w:r>
              <w:rPr>
                <w:rFonts w:ascii="Times New Roman" w:hAnsi="Times New Roman" w:cs="Times New Roman"/>
                <w:b/>
                <w:bCs/>
                <w:sz w:val="22"/>
                <w:szCs w:val="22"/>
              </w:rPr>
              <w:t>38</w:t>
            </w:r>
            <w:r w:rsidR="00F72D20">
              <w:rPr>
                <w:rFonts w:ascii="Times New Roman" w:hAnsi="Times New Roman" w:cs="Times New Roman"/>
                <w:b/>
                <w:bCs/>
                <w:sz w:val="22"/>
                <w:szCs w:val="22"/>
              </w:rPr>
              <w:t>3,127,953</w:t>
            </w:r>
          </w:p>
        </w:tc>
        <w:tc>
          <w:tcPr>
            <w:tcW w:w="245" w:type="dxa"/>
          </w:tcPr>
          <w:p w14:paraId="2A5F7615"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376" w:type="dxa"/>
            <w:gridSpan w:val="2"/>
            <w:tcBorders>
              <w:top w:val="single" w:sz="4" w:space="0" w:color="auto"/>
              <w:bottom w:val="double" w:sz="4" w:space="0" w:color="auto"/>
            </w:tcBorders>
            <w:vAlign w:val="bottom"/>
          </w:tcPr>
          <w:p w14:paraId="2B41CCB0" w14:textId="67F409FA" w:rsidR="00CF330A" w:rsidRPr="00651B2E" w:rsidRDefault="00CF330A" w:rsidP="00CF330A">
            <w:pPr>
              <w:spacing w:line="240" w:lineRule="atLeast"/>
              <w:ind w:left="-86" w:right="-18"/>
              <w:jc w:val="right"/>
              <w:rPr>
                <w:rFonts w:ascii="Times New Roman" w:hAnsi="Times New Roman" w:cs="Times New Roman"/>
                <w:b/>
                <w:bCs/>
                <w:sz w:val="22"/>
                <w:szCs w:val="22"/>
              </w:rPr>
            </w:pPr>
            <w:r w:rsidRPr="00651B2E">
              <w:rPr>
                <w:rFonts w:ascii="Times New Roman" w:hAnsi="Times New Roman" w:cs="Times New Roman"/>
                <w:b/>
                <w:bCs/>
                <w:sz w:val="22"/>
                <w:szCs w:val="22"/>
              </w:rPr>
              <w:t>287,</w:t>
            </w:r>
            <w:r w:rsidR="004650DB">
              <w:rPr>
                <w:rFonts w:ascii="Times New Roman" w:hAnsi="Times New Roman" w:cs="Times New Roman"/>
                <w:b/>
                <w:bCs/>
                <w:sz w:val="22"/>
                <w:szCs w:val="22"/>
              </w:rPr>
              <w:t>881</w:t>
            </w:r>
            <w:r w:rsidRPr="00651B2E">
              <w:rPr>
                <w:rFonts w:ascii="Times New Roman" w:hAnsi="Times New Roman" w:cs="Times New Roman"/>
                <w:b/>
                <w:bCs/>
                <w:sz w:val="22"/>
                <w:szCs w:val="22"/>
              </w:rPr>
              <w:t>,</w:t>
            </w:r>
            <w:r w:rsidR="004650DB">
              <w:rPr>
                <w:rFonts w:ascii="Times New Roman" w:hAnsi="Times New Roman" w:cs="Times New Roman"/>
                <w:b/>
                <w:bCs/>
                <w:sz w:val="22"/>
                <w:szCs w:val="22"/>
              </w:rPr>
              <w:t>873</w:t>
            </w:r>
            <w:r w:rsidRPr="00651B2E">
              <w:rPr>
                <w:rFonts w:ascii="Times New Roman" w:hAnsi="Times New Roman" w:cs="Times New Roman"/>
                <w:b/>
                <w:bCs/>
                <w:sz w:val="22"/>
                <w:szCs w:val="22"/>
              </w:rPr>
              <w:t xml:space="preserve"> </w:t>
            </w:r>
          </w:p>
        </w:tc>
        <w:tc>
          <w:tcPr>
            <w:tcW w:w="286" w:type="dxa"/>
          </w:tcPr>
          <w:p w14:paraId="1656333D"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03F86097" w14:textId="5C8B9F68" w:rsidR="00CF330A" w:rsidRPr="00103BA4" w:rsidRDefault="00CF330A" w:rsidP="00CF330A">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c>
          <w:tcPr>
            <w:tcW w:w="270" w:type="dxa"/>
          </w:tcPr>
          <w:p w14:paraId="6A9E2186" w14:textId="77777777" w:rsidR="00CF330A" w:rsidRPr="00651B2E" w:rsidRDefault="00CF330A" w:rsidP="00CF330A">
            <w:pPr>
              <w:tabs>
                <w:tab w:val="decimal" w:pos="972"/>
              </w:tabs>
              <w:spacing w:line="240" w:lineRule="atLeast"/>
              <w:ind w:left="-90" w:right="44"/>
              <w:rPr>
                <w:rFonts w:ascii="Times New Roman" w:hAnsi="Times New Roman" w:cs="Times New Roman"/>
                <w:b/>
                <w:bCs/>
                <w:sz w:val="22"/>
                <w:szCs w:val="22"/>
              </w:rPr>
            </w:pPr>
          </w:p>
        </w:tc>
        <w:tc>
          <w:tcPr>
            <w:tcW w:w="1262" w:type="dxa"/>
            <w:tcBorders>
              <w:top w:val="single" w:sz="4" w:space="0" w:color="auto"/>
              <w:bottom w:val="double" w:sz="4" w:space="0" w:color="auto"/>
            </w:tcBorders>
            <w:vAlign w:val="bottom"/>
          </w:tcPr>
          <w:p w14:paraId="4F78F303" w14:textId="77777777" w:rsidR="00CF330A" w:rsidRPr="00103BA4" w:rsidRDefault="00CF330A" w:rsidP="00CF330A">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r>
    </w:tbl>
    <w:p w14:paraId="6663065D" w14:textId="77777777" w:rsidR="00F94526" w:rsidRPr="00651B2E" w:rsidRDefault="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7FF8118C" w14:textId="77777777" w:rsidR="0029682B" w:rsidRPr="00AC51A3" w:rsidRDefault="0029682B" w:rsidP="00F17AB4">
      <w:pPr>
        <w:pStyle w:val="ListParagraph"/>
        <w:numPr>
          <w:ilvl w:val="0"/>
          <w:numId w:val="12"/>
        </w:numPr>
        <w:tabs>
          <w:tab w:val="left" w:pos="540"/>
        </w:tabs>
        <w:spacing w:line="240" w:lineRule="atLeast"/>
        <w:ind w:right="44" w:hanging="720"/>
        <w:jc w:val="both"/>
        <w:rPr>
          <w:rFonts w:ascii="Times New Roman" w:eastAsia="Times New Roman" w:hAnsi="Times New Roman" w:cs="Angsana New"/>
          <w:b/>
          <w:bCs/>
          <w:sz w:val="24"/>
          <w:szCs w:val="30"/>
        </w:rPr>
      </w:pPr>
      <w:r w:rsidRPr="00AC51A3">
        <w:rPr>
          <w:rFonts w:ascii="Times New Roman" w:eastAsia="Times New Roman" w:hAnsi="Times New Roman" w:cs="Angsana New"/>
          <w:b/>
          <w:bCs/>
          <w:sz w:val="24"/>
          <w:szCs w:val="30"/>
        </w:rPr>
        <w:t xml:space="preserve">Other </w:t>
      </w:r>
      <w:r w:rsidR="00B63FE3" w:rsidRPr="00AC51A3">
        <w:rPr>
          <w:rFonts w:ascii="Times New Roman" w:eastAsia="Times New Roman" w:hAnsi="Times New Roman" w:cs="Angsana New"/>
          <w:b/>
          <w:bCs/>
          <w:sz w:val="24"/>
          <w:szCs w:val="30"/>
        </w:rPr>
        <w:t>current assets</w:t>
      </w:r>
    </w:p>
    <w:p w14:paraId="6AC61A0C" w14:textId="77777777" w:rsidR="0029682B" w:rsidRPr="00651B2E" w:rsidRDefault="0029682B" w:rsidP="0029682B">
      <w:pPr>
        <w:spacing w:line="240" w:lineRule="atLeast"/>
        <w:ind w:left="540" w:right="44"/>
        <w:rPr>
          <w:rFonts w:ascii="Times New Roman" w:hAnsi="Times New Roman" w:cs="Times New Roman"/>
          <w:sz w:val="22"/>
          <w:szCs w:val="22"/>
          <w:cs/>
        </w:rPr>
      </w:pPr>
    </w:p>
    <w:tbl>
      <w:tblPr>
        <w:tblW w:w="9492" w:type="dxa"/>
        <w:tblInd w:w="450" w:type="dxa"/>
        <w:tblLayout w:type="fixed"/>
        <w:tblCellMar>
          <w:left w:w="79" w:type="dxa"/>
          <w:right w:w="79" w:type="dxa"/>
        </w:tblCellMar>
        <w:tblLook w:val="0000" w:firstRow="0" w:lastRow="0" w:firstColumn="0" w:lastColumn="0" w:noHBand="0" w:noVBand="0"/>
      </w:tblPr>
      <w:tblGrid>
        <w:gridCol w:w="2725"/>
        <w:gridCol w:w="710"/>
        <w:gridCol w:w="1379"/>
        <w:gridCol w:w="278"/>
        <w:gridCol w:w="1221"/>
        <w:gridCol w:w="278"/>
        <w:gridCol w:w="1241"/>
        <w:gridCol w:w="416"/>
        <w:gridCol w:w="1244"/>
      </w:tblGrid>
      <w:tr w:rsidR="00B63FE3" w:rsidRPr="00651B2E" w14:paraId="27B43C84" w14:textId="77777777" w:rsidTr="005C1FA2">
        <w:trPr>
          <w:cantSplit/>
          <w:trHeight w:val="260"/>
          <w:tblHeader/>
        </w:trPr>
        <w:tc>
          <w:tcPr>
            <w:tcW w:w="2725" w:type="dxa"/>
          </w:tcPr>
          <w:p w14:paraId="4CE237AB" w14:textId="77777777" w:rsidR="00B63FE3" w:rsidRPr="00651B2E" w:rsidRDefault="00B63FE3" w:rsidP="005520CE">
            <w:pPr>
              <w:spacing w:line="240" w:lineRule="atLeast"/>
              <w:rPr>
                <w:rFonts w:ascii="Times New Roman" w:hAnsi="Times New Roman" w:cs="Times New Roman"/>
                <w:sz w:val="22"/>
                <w:szCs w:val="22"/>
              </w:rPr>
            </w:pPr>
          </w:p>
        </w:tc>
        <w:tc>
          <w:tcPr>
            <w:tcW w:w="710" w:type="dxa"/>
          </w:tcPr>
          <w:p w14:paraId="60BD739F" w14:textId="77777777" w:rsidR="00856367" w:rsidRPr="00651B2E" w:rsidRDefault="00856367" w:rsidP="005520CE">
            <w:pPr>
              <w:spacing w:line="240" w:lineRule="atLeast"/>
              <w:jc w:val="center"/>
              <w:rPr>
                <w:rFonts w:ascii="Times New Roman" w:hAnsi="Times New Roman" w:cs="Times New Roman"/>
                <w:b/>
                <w:bCs/>
                <w:sz w:val="22"/>
                <w:szCs w:val="22"/>
              </w:rPr>
            </w:pPr>
          </w:p>
        </w:tc>
        <w:tc>
          <w:tcPr>
            <w:tcW w:w="2878" w:type="dxa"/>
            <w:gridSpan w:val="3"/>
          </w:tcPr>
          <w:p w14:paraId="1D7E77F6" w14:textId="77777777" w:rsidR="00B63FE3" w:rsidRPr="00651B2E" w:rsidRDefault="00B63FE3" w:rsidP="005520CE">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78" w:type="dxa"/>
          </w:tcPr>
          <w:p w14:paraId="17CCCDDE" w14:textId="77777777" w:rsidR="00B63FE3" w:rsidRPr="00651B2E" w:rsidRDefault="00B63FE3" w:rsidP="005520CE">
            <w:pPr>
              <w:spacing w:line="240" w:lineRule="atLeast"/>
              <w:jc w:val="center"/>
              <w:rPr>
                <w:rFonts w:ascii="Times New Roman" w:hAnsi="Times New Roman" w:cs="Times New Roman"/>
                <w:b/>
                <w:bCs/>
                <w:sz w:val="22"/>
                <w:szCs w:val="22"/>
              </w:rPr>
            </w:pPr>
          </w:p>
        </w:tc>
        <w:tc>
          <w:tcPr>
            <w:tcW w:w="2901" w:type="dxa"/>
            <w:gridSpan w:val="3"/>
          </w:tcPr>
          <w:p w14:paraId="27028BA7" w14:textId="77777777" w:rsidR="00B63FE3" w:rsidRPr="00651B2E" w:rsidRDefault="00B63FE3" w:rsidP="005520CE">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B63FE3" w:rsidRPr="00651B2E" w14:paraId="6F4BCB0C" w14:textId="77777777" w:rsidTr="005C1FA2">
        <w:trPr>
          <w:cantSplit/>
          <w:trHeight w:val="260"/>
          <w:tblHeader/>
        </w:trPr>
        <w:tc>
          <w:tcPr>
            <w:tcW w:w="2725" w:type="dxa"/>
          </w:tcPr>
          <w:p w14:paraId="48826C4B" w14:textId="77777777" w:rsidR="00B63FE3" w:rsidRPr="00651B2E" w:rsidRDefault="00B63FE3" w:rsidP="005520CE">
            <w:pPr>
              <w:spacing w:line="240" w:lineRule="atLeast"/>
              <w:rPr>
                <w:rFonts w:ascii="Times New Roman" w:hAnsi="Times New Roman" w:cs="Times New Roman"/>
                <w:sz w:val="22"/>
                <w:szCs w:val="22"/>
              </w:rPr>
            </w:pPr>
          </w:p>
        </w:tc>
        <w:tc>
          <w:tcPr>
            <w:tcW w:w="710" w:type="dxa"/>
          </w:tcPr>
          <w:p w14:paraId="28B8DEC2" w14:textId="77777777" w:rsidR="00856367" w:rsidRPr="00651B2E" w:rsidRDefault="00856367" w:rsidP="005520CE">
            <w:pPr>
              <w:spacing w:line="240" w:lineRule="atLeast"/>
              <w:jc w:val="center"/>
              <w:rPr>
                <w:rFonts w:ascii="Times New Roman" w:hAnsi="Times New Roman" w:cs="Times New Roman"/>
                <w:b/>
                <w:bCs/>
                <w:sz w:val="22"/>
                <w:szCs w:val="22"/>
              </w:rPr>
            </w:pPr>
          </w:p>
        </w:tc>
        <w:tc>
          <w:tcPr>
            <w:tcW w:w="2878" w:type="dxa"/>
            <w:gridSpan w:val="3"/>
          </w:tcPr>
          <w:p w14:paraId="4E815901" w14:textId="77777777" w:rsidR="00B63FE3" w:rsidRPr="00651B2E" w:rsidRDefault="00B63FE3" w:rsidP="005520CE">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c>
          <w:tcPr>
            <w:tcW w:w="278" w:type="dxa"/>
          </w:tcPr>
          <w:p w14:paraId="53405A72" w14:textId="77777777" w:rsidR="00B63FE3" w:rsidRPr="00651B2E" w:rsidRDefault="00B63FE3" w:rsidP="005520CE">
            <w:pPr>
              <w:spacing w:line="240" w:lineRule="atLeast"/>
              <w:jc w:val="center"/>
              <w:rPr>
                <w:rFonts w:ascii="Times New Roman" w:hAnsi="Times New Roman" w:cs="Times New Roman"/>
                <w:b/>
                <w:bCs/>
                <w:sz w:val="22"/>
                <w:szCs w:val="22"/>
              </w:rPr>
            </w:pPr>
          </w:p>
        </w:tc>
        <w:tc>
          <w:tcPr>
            <w:tcW w:w="2901" w:type="dxa"/>
            <w:gridSpan w:val="3"/>
          </w:tcPr>
          <w:p w14:paraId="66DAB482" w14:textId="77777777" w:rsidR="00B63FE3" w:rsidRPr="00651B2E" w:rsidRDefault="00B63FE3" w:rsidP="005520CE">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r>
      <w:tr w:rsidR="005520CE" w:rsidRPr="00651B2E" w14:paraId="39A3D5EC" w14:textId="77777777" w:rsidTr="005C1FA2">
        <w:trPr>
          <w:cantSplit/>
          <w:trHeight w:val="273"/>
          <w:tblHeader/>
        </w:trPr>
        <w:tc>
          <w:tcPr>
            <w:tcW w:w="2725" w:type="dxa"/>
          </w:tcPr>
          <w:p w14:paraId="49B973CF" w14:textId="77777777" w:rsidR="005520CE" w:rsidRPr="00651B2E" w:rsidRDefault="005520CE" w:rsidP="005520CE">
            <w:pPr>
              <w:spacing w:line="240" w:lineRule="atLeast"/>
              <w:rPr>
                <w:rFonts w:ascii="Times New Roman" w:hAnsi="Times New Roman" w:cs="Times New Roman"/>
                <w:sz w:val="22"/>
                <w:szCs w:val="22"/>
              </w:rPr>
            </w:pPr>
          </w:p>
        </w:tc>
        <w:tc>
          <w:tcPr>
            <w:tcW w:w="710" w:type="dxa"/>
          </w:tcPr>
          <w:p w14:paraId="75886E7F" w14:textId="59FAA0A3" w:rsidR="00856367" w:rsidRPr="00380EBF" w:rsidRDefault="00856367" w:rsidP="005520CE">
            <w:pPr>
              <w:spacing w:line="240" w:lineRule="atLeast"/>
              <w:ind w:left="-90" w:right="-60"/>
              <w:jc w:val="center"/>
              <w:rPr>
                <w:rFonts w:ascii="Times New Roman" w:hAnsi="Times New Roman" w:cs="Times New Roman"/>
                <w:i/>
                <w:iCs/>
                <w:sz w:val="22"/>
                <w:szCs w:val="22"/>
              </w:rPr>
            </w:pPr>
          </w:p>
        </w:tc>
        <w:tc>
          <w:tcPr>
            <w:tcW w:w="1379" w:type="dxa"/>
          </w:tcPr>
          <w:p w14:paraId="6A9CAE21" w14:textId="22AB580B" w:rsidR="005520CE" w:rsidRPr="00651B2E" w:rsidRDefault="00651B2E" w:rsidP="005520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8" w:type="dxa"/>
          </w:tcPr>
          <w:p w14:paraId="17D11157" w14:textId="77777777" w:rsidR="005520CE" w:rsidRPr="00651B2E" w:rsidRDefault="005520CE" w:rsidP="005520CE">
            <w:pPr>
              <w:spacing w:line="240" w:lineRule="atLeast"/>
              <w:ind w:left="-90" w:right="-60"/>
              <w:jc w:val="center"/>
              <w:rPr>
                <w:rFonts w:ascii="Times New Roman" w:hAnsi="Times New Roman" w:cs="Times New Roman"/>
                <w:sz w:val="22"/>
                <w:szCs w:val="22"/>
              </w:rPr>
            </w:pPr>
          </w:p>
        </w:tc>
        <w:tc>
          <w:tcPr>
            <w:tcW w:w="1221" w:type="dxa"/>
          </w:tcPr>
          <w:p w14:paraId="4A92F8EB" w14:textId="225D6C60" w:rsidR="005520CE" w:rsidRPr="00651B2E" w:rsidRDefault="00651B2E" w:rsidP="005520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c>
          <w:tcPr>
            <w:tcW w:w="278" w:type="dxa"/>
          </w:tcPr>
          <w:p w14:paraId="03641FB3" w14:textId="77777777" w:rsidR="005520CE" w:rsidRPr="00651B2E" w:rsidRDefault="005520CE" w:rsidP="005520CE">
            <w:pPr>
              <w:spacing w:line="240" w:lineRule="atLeast"/>
              <w:ind w:left="-90" w:right="-108"/>
              <w:jc w:val="center"/>
              <w:rPr>
                <w:rFonts w:ascii="Times New Roman" w:hAnsi="Times New Roman" w:cs="Times New Roman"/>
                <w:sz w:val="22"/>
                <w:szCs w:val="22"/>
              </w:rPr>
            </w:pPr>
          </w:p>
        </w:tc>
        <w:tc>
          <w:tcPr>
            <w:tcW w:w="1241" w:type="dxa"/>
          </w:tcPr>
          <w:p w14:paraId="3320BEB7" w14:textId="75135233" w:rsidR="005520CE" w:rsidRPr="00651B2E" w:rsidRDefault="00651B2E" w:rsidP="005520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416" w:type="dxa"/>
          </w:tcPr>
          <w:p w14:paraId="0A413E29" w14:textId="77777777" w:rsidR="005520CE" w:rsidRPr="00651B2E" w:rsidRDefault="005520CE" w:rsidP="005520CE">
            <w:pPr>
              <w:spacing w:line="240" w:lineRule="atLeast"/>
              <w:ind w:left="-90" w:right="-60"/>
              <w:jc w:val="center"/>
              <w:rPr>
                <w:rFonts w:ascii="Times New Roman" w:hAnsi="Times New Roman" w:cs="Times New Roman"/>
                <w:sz w:val="22"/>
                <w:szCs w:val="22"/>
              </w:rPr>
            </w:pPr>
          </w:p>
        </w:tc>
        <w:tc>
          <w:tcPr>
            <w:tcW w:w="1244" w:type="dxa"/>
          </w:tcPr>
          <w:p w14:paraId="03FA6FE8" w14:textId="014558A1" w:rsidR="005520CE" w:rsidRPr="00651B2E" w:rsidRDefault="00651B2E" w:rsidP="005520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r>
      <w:tr w:rsidR="000939D4" w:rsidRPr="00651B2E" w14:paraId="0E186F9B" w14:textId="77777777" w:rsidTr="005C1FA2">
        <w:trPr>
          <w:cantSplit/>
          <w:trHeight w:val="260"/>
          <w:tblHeader/>
        </w:trPr>
        <w:tc>
          <w:tcPr>
            <w:tcW w:w="2725" w:type="dxa"/>
          </w:tcPr>
          <w:p w14:paraId="5D5292E1" w14:textId="77777777" w:rsidR="000939D4" w:rsidRPr="00651B2E" w:rsidRDefault="000939D4" w:rsidP="005520CE">
            <w:pPr>
              <w:spacing w:line="240" w:lineRule="atLeast"/>
              <w:rPr>
                <w:rFonts w:ascii="Times New Roman" w:hAnsi="Times New Roman" w:cs="Times New Roman"/>
                <w:sz w:val="22"/>
                <w:szCs w:val="22"/>
              </w:rPr>
            </w:pPr>
          </w:p>
        </w:tc>
        <w:tc>
          <w:tcPr>
            <w:tcW w:w="710" w:type="dxa"/>
          </w:tcPr>
          <w:p w14:paraId="62D8B294" w14:textId="77777777" w:rsidR="00856367" w:rsidRPr="00651B2E" w:rsidRDefault="00856367" w:rsidP="005520CE">
            <w:pPr>
              <w:tabs>
                <w:tab w:val="decimal" w:pos="1001"/>
              </w:tabs>
              <w:spacing w:line="240" w:lineRule="atLeast"/>
              <w:jc w:val="center"/>
              <w:rPr>
                <w:rFonts w:ascii="Times New Roman" w:hAnsi="Times New Roman" w:cs="Times New Roman"/>
                <w:i/>
                <w:iCs/>
                <w:sz w:val="22"/>
                <w:szCs w:val="22"/>
              </w:rPr>
            </w:pPr>
          </w:p>
        </w:tc>
        <w:tc>
          <w:tcPr>
            <w:tcW w:w="6057" w:type="dxa"/>
            <w:gridSpan w:val="7"/>
          </w:tcPr>
          <w:p w14:paraId="43D99AE7" w14:textId="77777777" w:rsidR="000939D4" w:rsidRPr="00651B2E" w:rsidRDefault="000939D4" w:rsidP="005520CE">
            <w:pPr>
              <w:tabs>
                <w:tab w:val="decimal" w:pos="1001"/>
              </w:tabs>
              <w:spacing w:line="240" w:lineRule="atLeast"/>
              <w:jc w:val="center"/>
              <w:rPr>
                <w:rFonts w:ascii="Times New Roman" w:hAnsi="Times New Roman" w:cs="Times New Roman"/>
                <w:sz w:val="22"/>
                <w:szCs w:val="22"/>
              </w:rPr>
            </w:pPr>
            <w:r w:rsidRPr="00651B2E">
              <w:rPr>
                <w:rFonts w:ascii="Times New Roman" w:hAnsi="Times New Roman" w:cs="Times New Roman"/>
                <w:i/>
                <w:iCs/>
                <w:sz w:val="22"/>
                <w:szCs w:val="22"/>
              </w:rPr>
              <w:t>(in thousand Baht)</w:t>
            </w:r>
          </w:p>
        </w:tc>
      </w:tr>
      <w:tr w:rsidR="00651B2E" w:rsidRPr="00651B2E" w14:paraId="11472CBA" w14:textId="77777777" w:rsidTr="005C1FA2">
        <w:trPr>
          <w:cantSplit/>
          <w:trHeight w:val="260"/>
        </w:trPr>
        <w:tc>
          <w:tcPr>
            <w:tcW w:w="2725" w:type="dxa"/>
          </w:tcPr>
          <w:p w14:paraId="5A7E3F0F" w14:textId="77777777" w:rsidR="00651B2E" w:rsidRPr="00651B2E" w:rsidRDefault="00651B2E" w:rsidP="00F17AB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Value added tax receivable</w:t>
            </w:r>
          </w:p>
        </w:tc>
        <w:tc>
          <w:tcPr>
            <w:tcW w:w="710" w:type="dxa"/>
          </w:tcPr>
          <w:p w14:paraId="3A9ED7DA" w14:textId="77777777" w:rsidR="00856367" w:rsidRPr="004F1749" w:rsidRDefault="00856367">
            <w:pPr>
              <w:tabs>
                <w:tab w:val="decimal" w:pos="1001"/>
              </w:tabs>
              <w:spacing w:line="240" w:lineRule="atLeast"/>
              <w:jc w:val="center"/>
              <w:rPr>
                <w:rFonts w:ascii="Times New Roman" w:hAnsi="Times New Roman" w:cs="Times New Roman"/>
                <w:i/>
                <w:iCs/>
                <w:sz w:val="22"/>
                <w:szCs w:val="22"/>
              </w:rPr>
            </w:pPr>
          </w:p>
        </w:tc>
        <w:tc>
          <w:tcPr>
            <w:tcW w:w="1379" w:type="dxa"/>
          </w:tcPr>
          <w:p w14:paraId="384613AB" w14:textId="5F1CF8EE" w:rsidR="00651B2E" w:rsidRPr="00C81AAC" w:rsidRDefault="00856367" w:rsidP="00380EBF">
            <w:pPr>
              <w:tabs>
                <w:tab w:val="decimal" w:pos="1161"/>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5,</w:t>
            </w:r>
            <w:r w:rsidR="00CF79CB">
              <w:rPr>
                <w:rFonts w:ascii="Times New Roman" w:hAnsi="Times New Roman" w:cstheme="minorBidi"/>
                <w:sz w:val="22"/>
                <w:szCs w:val="22"/>
              </w:rPr>
              <w:t>509</w:t>
            </w:r>
            <w:r>
              <w:rPr>
                <w:rFonts w:ascii="Times New Roman" w:hAnsi="Times New Roman" w:cstheme="minorBidi"/>
                <w:sz w:val="22"/>
                <w:szCs w:val="22"/>
              </w:rPr>
              <w:t>,</w:t>
            </w:r>
            <w:r w:rsidR="00CF79CB">
              <w:rPr>
                <w:rFonts w:ascii="Times New Roman" w:hAnsi="Times New Roman" w:cstheme="minorBidi"/>
                <w:sz w:val="22"/>
                <w:szCs w:val="22"/>
              </w:rPr>
              <w:t>040</w:t>
            </w:r>
          </w:p>
        </w:tc>
        <w:tc>
          <w:tcPr>
            <w:tcW w:w="278" w:type="dxa"/>
          </w:tcPr>
          <w:p w14:paraId="736D4C34" w14:textId="77777777" w:rsidR="00651B2E" w:rsidRPr="00651B2E" w:rsidRDefault="00651B2E" w:rsidP="00651B2E">
            <w:pPr>
              <w:tabs>
                <w:tab w:val="decimal" w:pos="1063"/>
              </w:tabs>
              <w:spacing w:line="240" w:lineRule="atLeast"/>
              <w:ind w:left="-86" w:right="-85"/>
              <w:rPr>
                <w:rFonts w:ascii="Times New Roman" w:hAnsi="Times New Roman" w:cs="Times New Roman"/>
                <w:sz w:val="22"/>
                <w:szCs w:val="22"/>
              </w:rPr>
            </w:pPr>
          </w:p>
        </w:tc>
        <w:tc>
          <w:tcPr>
            <w:tcW w:w="1221" w:type="dxa"/>
          </w:tcPr>
          <w:p w14:paraId="431152DD" w14:textId="497986F4" w:rsidR="00651B2E" w:rsidRPr="00651B2E" w:rsidRDefault="00651B2E" w:rsidP="00651B2E">
            <w:pPr>
              <w:tabs>
                <w:tab w:val="decimal" w:pos="1063"/>
              </w:tabs>
              <w:spacing w:line="240" w:lineRule="atLeast"/>
              <w:ind w:left="-86" w:right="-85"/>
              <w:rPr>
                <w:rFonts w:ascii="Times New Roman" w:hAnsi="Times New Roman" w:cs="Times New Roman"/>
                <w:sz w:val="22"/>
                <w:szCs w:val="22"/>
              </w:rPr>
            </w:pPr>
            <w:r w:rsidRPr="00651B2E">
              <w:rPr>
                <w:rFonts w:ascii="Times New Roman" w:hAnsi="Times New Roman" w:cs="Times New Roman"/>
                <w:sz w:val="22"/>
                <w:szCs w:val="22"/>
              </w:rPr>
              <w:t>3,195,608</w:t>
            </w:r>
          </w:p>
        </w:tc>
        <w:tc>
          <w:tcPr>
            <w:tcW w:w="278" w:type="dxa"/>
          </w:tcPr>
          <w:p w14:paraId="0AA4B863" w14:textId="77777777" w:rsidR="00651B2E" w:rsidRPr="00651B2E" w:rsidRDefault="00651B2E" w:rsidP="00651B2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6C42681B" w14:textId="198C93E7" w:rsidR="00651B2E" w:rsidRPr="00103BA4" w:rsidRDefault="00696E35" w:rsidP="00651B2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31,247</w:t>
            </w:r>
          </w:p>
        </w:tc>
        <w:tc>
          <w:tcPr>
            <w:tcW w:w="416" w:type="dxa"/>
          </w:tcPr>
          <w:p w14:paraId="4AA0D236" w14:textId="77777777" w:rsidR="00651B2E" w:rsidRPr="00651B2E" w:rsidRDefault="00651B2E" w:rsidP="00651B2E">
            <w:pPr>
              <w:pStyle w:val="BodyTextIndentnosp"/>
              <w:tabs>
                <w:tab w:val="decimal" w:pos="1063"/>
              </w:tabs>
              <w:spacing w:line="240" w:lineRule="atLeast"/>
              <w:ind w:left="-86" w:right="-85"/>
              <w:rPr>
                <w:rFonts w:cs="Times New Roman"/>
                <w:szCs w:val="22"/>
                <w:lang w:val="en-US" w:eastAsia="en-US" w:bidi="th-TH"/>
              </w:rPr>
            </w:pPr>
          </w:p>
        </w:tc>
        <w:tc>
          <w:tcPr>
            <w:tcW w:w="1244" w:type="dxa"/>
          </w:tcPr>
          <w:p w14:paraId="16AD4BF1" w14:textId="34D090BA" w:rsidR="00651B2E" w:rsidRPr="00651B2E" w:rsidRDefault="00651B2E" w:rsidP="00380EBF">
            <w:pPr>
              <w:pStyle w:val="acctfourfigures"/>
              <w:tabs>
                <w:tab w:val="clear" w:pos="765"/>
                <w:tab w:val="decimal" w:pos="899"/>
              </w:tabs>
              <w:spacing w:line="240" w:lineRule="atLeast"/>
              <w:ind w:left="-86" w:right="-85"/>
              <w:rPr>
                <w:szCs w:val="22"/>
                <w:lang w:bidi="th-TH"/>
              </w:rPr>
            </w:pPr>
            <w:r w:rsidRPr="00651B2E">
              <w:rPr>
                <w:szCs w:val="22"/>
              </w:rPr>
              <w:t>17,988</w:t>
            </w:r>
          </w:p>
        </w:tc>
      </w:tr>
      <w:tr w:rsidR="00651B2E" w:rsidRPr="00651B2E" w14:paraId="021F7D16" w14:textId="77777777" w:rsidTr="005C1FA2">
        <w:trPr>
          <w:cantSplit/>
          <w:trHeight w:val="260"/>
        </w:trPr>
        <w:tc>
          <w:tcPr>
            <w:tcW w:w="2725" w:type="dxa"/>
          </w:tcPr>
          <w:p w14:paraId="728B9CAE" w14:textId="77777777" w:rsidR="00651B2E" w:rsidRPr="00651B2E" w:rsidRDefault="00651B2E" w:rsidP="00F17AB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Advance tax payments and</w:t>
            </w:r>
          </w:p>
        </w:tc>
        <w:tc>
          <w:tcPr>
            <w:tcW w:w="710" w:type="dxa"/>
          </w:tcPr>
          <w:p w14:paraId="7B53123A" w14:textId="77777777" w:rsidR="00856367" w:rsidRPr="004F1749" w:rsidRDefault="00856367">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7106B97E" w14:textId="77777777" w:rsidR="00651B2E" w:rsidRPr="00651B2E" w:rsidRDefault="00651B2E" w:rsidP="00651B2E">
            <w:pPr>
              <w:tabs>
                <w:tab w:val="decimal" w:pos="1063"/>
              </w:tabs>
              <w:spacing w:line="240" w:lineRule="atLeast"/>
              <w:ind w:left="-86" w:right="-85"/>
              <w:rPr>
                <w:rFonts w:ascii="Times New Roman" w:hAnsi="Times New Roman" w:cs="Times New Roman"/>
                <w:color w:val="000000"/>
                <w:sz w:val="22"/>
                <w:szCs w:val="22"/>
              </w:rPr>
            </w:pPr>
          </w:p>
        </w:tc>
        <w:tc>
          <w:tcPr>
            <w:tcW w:w="278" w:type="dxa"/>
          </w:tcPr>
          <w:p w14:paraId="2A070166" w14:textId="77777777" w:rsidR="00651B2E" w:rsidRPr="00651B2E" w:rsidRDefault="00651B2E" w:rsidP="00651B2E">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69CD6BD0" w14:textId="77777777" w:rsidR="00651B2E" w:rsidRPr="00651B2E" w:rsidRDefault="00651B2E" w:rsidP="00651B2E">
            <w:pPr>
              <w:tabs>
                <w:tab w:val="decimal" w:pos="1063"/>
              </w:tabs>
              <w:spacing w:line="240" w:lineRule="atLeast"/>
              <w:ind w:left="-86" w:right="-85"/>
              <w:rPr>
                <w:rFonts w:ascii="Times New Roman" w:hAnsi="Times New Roman" w:cs="Times New Roman"/>
                <w:color w:val="000000"/>
                <w:sz w:val="22"/>
                <w:szCs w:val="22"/>
              </w:rPr>
            </w:pPr>
          </w:p>
        </w:tc>
        <w:tc>
          <w:tcPr>
            <w:tcW w:w="278" w:type="dxa"/>
          </w:tcPr>
          <w:p w14:paraId="08ADE887" w14:textId="77777777" w:rsidR="00651B2E" w:rsidRPr="00651B2E" w:rsidRDefault="00651B2E" w:rsidP="00651B2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12BE2DFB" w14:textId="77777777" w:rsidR="00651B2E" w:rsidRPr="00651B2E" w:rsidRDefault="00651B2E" w:rsidP="00651B2E">
            <w:pPr>
              <w:pStyle w:val="acctfourfigures"/>
              <w:tabs>
                <w:tab w:val="clear" w:pos="765"/>
                <w:tab w:val="decimal" w:pos="684"/>
              </w:tabs>
              <w:spacing w:line="240" w:lineRule="atLeast"/>
              <w:ind w:left="-86" w:right="-85"/>
              <w:rPr>
                <w:szCs w:val="22"/>
                <w:lang w:bidi="th-TH"/>
              </w:rPr>
            </w:pPr>
          </w:p>
        </w:tc>
        <w:tc>
          <w:tcPr>
            <w:tcW w:w="416" w:type="dxa"/>
          </w:tcPr>
          <w:p w14:paraId="24F6ACBC" w14:textId="77777777" w:rsidR="00651B2E" w:rsidRPr="00651B2E" w:rsidRDefault="00651B2E" w:rsidP="00651B2E">
            <w:pPr>
              <w:tabs>
                <w:tab w:val="decimal" w:pos="1063"/>
              </w:tabs>
              <w:spacing w:line="240" w:lineRule="atLeast"/>
              <w:ind w:left="-86" w:right="-85"/>
              <w:rPr>
                <w:rFonts w:ascii="Times New Roman" w:hAnsi="Times New Roman" w:cs="Times New Roman"/>
                <w:color w:val="000000"/>
                <w:sz w:val="22"/>
                <w:szCs w:val="22"/>
              </w:rPr>
            </w:pPr>
          </w:p>
        </w:tc>
        <w:tc>
          <w:tcPr>
            <w:tcW w:w="1244" w:type="dxa"/>
          </w:tcPr>
          <w:p w14:paraId="264D64C4" w14:textId="77777777" w:rsidR="00651B2E" w:rsidRPr="00651B2E" w:rsidRDefault="00651B2E" w:rsidP="00380EBF">
            <w:pPr>
              <w:tabs>
                <w:tab w:val="decimal" w:pos="899"/>
                <w:tab w:val="decimal" w:pos="1063"/>
              </w:tabs>
              <w:spacing w:line="240" w:lineRule="atLeast"/>
              <w:ind w:left="-86" w:right="-85"/>
              <w:rPr>
                <w:rFonts w:ascii="Times New Roman" w:hAnsi="Times New Roman" w:cs="Times New Roman"/>
                <w:color w:val="000000"/>
                <w:sz w:val="22"/>
                <w:szCs w:val="22"/>
              </w:rPr>
            </w:pPr>
          </w:p>
        </w:tc>
      </w:tr>
      <w:tr w:rsidR="00651B2E" w:rsidRPr="00651B2E" w14:paraId="48429DE8" w14:textId="77777777" w:rsidTr="005C1FA2">
        <w:trPr>
          <w:cantSplit/>
          <w:trHeight w:val="260"/>
        </w:trPr>
        <w:tc>
          <w:tcPr>
            <w:tcW w:w="2725" w:type="dxa"/>
          </w:tcPr>
          <w:p w14:paraId="0D0E6C38" w14:textId="77777777" w:rsidR="00651B2E" w:rsidRPr="00651B2E" w:rsidRDefault="00651B2E" w:rsidP="00F17AB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 xml:space="preserve">   withholding tax</w:t>
            </w:r>
          </w:p>
        </w:tc>
        <w:tc>
          <w:tcPr>
            <w:tcW w:w="710" w:type="dxa"/>
          </w:tcPr>
          <w:p w14:paraId="2F53D50A" w14:textId="77777777" w:rsidR="00856367" w:rsidRPr="004F1749" w:rsidRDefault="00856367">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7D5A4ECC" w14:textId="4C99546E" w:rsidR="00651B2E" w:rsidRPr="00380EBF" w:rsidRDefault="00856367" w:rsidP="00380EBF">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2,</w:t>
            </w:r>
            <w:r w:rsidR="00CF79CB">
              <w:rPr>
                <w:rFonts w:ascii="Times New Roman" w:hAnsi="Times New Roman" w:cstheme="minorBidi"/>
                <w:sz w:val="22"/>
                <w:szCs w:val="22"/>
              </w:rPr>
              <w:t>774</w:t>
            </w:r>
            <w:r w:rsidRPr="00380EBF">
              <w:rPr>
                <w:rFonts w:ascii="Times New Roman" w:hAnsi="Times New Roman" w:cstheme="minorBidi"/>
                <w:sz w:val="22"/>
                <w:szCs w:val="22"/>
              </w:rPr>
              <w:t>,</w:t>
            </w:r>
            <w:r w:rsidR="00CF79CB">
              <w:rPr>
                <w:rFonts w:ascii="Times New Roman" w:hAnsi="Times New Roman" w:cstheme="minorBidi"/>
                <w:sz w:val="22"/>
                <w:szCs w:val="22"/>
              </w:rPr>
              <w:t>774</w:t>
            </w:r>
          </w:p>
        </w:tc>
        <w:tc>
          <w:tcPr>
            <w:tcW w:w="278" w:type="dxa"/>
          </w:tcPr>
          <w:p w14:paraId="0C8DF09F" w14:textId="77777777" w:rsidR="00651B2E" w:rsidRPr="00651B2E" w:rsidRDefault="00651B2E" w:rsidP="00651B2E">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3C54CC85" w14:textId="646C49F7" w:rsidR="00651B2E" w:rsidRPr="00651B2E" w:rsidRDefault="00651B2E" w:rsidP="00651B2E">
            <w:pPr>
              <w:tabs>
                <w:tab w:val="decimal" w:pos="1063"/>
              </w:tabs>
              <w:spacing w:line="240" w:lineRule="atLeast"/>
              <w:ind w:left="-86" w:right="-85"/>
              <w:rPr>
                <w:rFonts w:ascii="Times New Roman" w:hAnsi="Times New Roman" w:cs="Times New Roman"/>
                <w:color w:val="000000"/>
                <w:sz w:val="22"/>
                <w:szCs w:val="22"/>
              </w:rPr>
            </w:pPr>
            <w:r w:rsidRPr="00651B2E">
              <w:rPr>
                <w:rFonts w:ascii="Times New Roman" w:hAnsi="Times New Roman" w:cs="Times New Roman"/>
                <w:color w:val="000000"/>
                <w:sz w:val="22"/>
                <w:szCs w:val="22"/>
              </w:rPr>
              <w:t>2,980,918</w:t>
            </w:r>
          </w:p>
        </w:tc>
        <w:tc>
          <w:tcPr>
            <w:tcW w:w="278" w:type="dxa"/>
          </w:tcPr>
          <w:p w14:paraId="1C36CC1B" w14:textId="77777777" w:rsidR="00651B2E" w:rsidRPr="00651B2E" w:rsidRDefault="00651B2E" w:rsidP="00651B2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7D40EDB7" w14:textId="5D4EE71D" w:rsidR="00651B2E" w:rsidRPr="00C81AAC" w:rsidRDefault="00696E35" w:rsidP="00651B2E">
            <w:pPr>
              <w:tabs>
                <w:tab w:val="decimal" w:pos="1063"/>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45,875</w:t>
            </w:r>
          </w:p>
        </w:tc>
        <w:tc>
          <w:tcPr>
            <w:tcW w:w="416" w:type="dxa"/>
          </w:tcPr>
          <w:p w14:paraId="3EEC7161" w14:textId="77777777" w:rsidR="00651B2E" w:rsidRPr="00651B2E" w:rsidRDefault="00651B2E" w:rsidP="00651B2E">
            <w:pPr>
              <w:tabs>
                <w:tab w:val="decimal" w:pos="1063"/>
              </w:tabs>
              <w:spacing w:line="240" w:lineRule="atLeast"/>
              <w:ind w:left="-86" w:right="-85"/>
              <w:rPr>
                <w:rFonts w:ascii="Times New Roman" w:hAnsi="Times New Roman" w:cs="Times New Roman"/>
                <w:color w:val="000000"/>
                <w:sz w:val="22"/>
                <w:szCs w:val="22"/>
              </w:rPr>
            </w:pPr>
          </w:p>
        </w:tc>
        <w:tc>
          <w:tcPr>
            <w:tcW w:w="1244" w:type="dxa"/>
          </w:tcPr>
          <w:p w14:paraId="0FC65F4C" w14:textId="26375E5C" w:rsidR="00651B2E" w:rsidRPr="00380EBF" w:rsidRDefault="00651B2E" w:rsidP="00380EBF">
            <w:pPr>
              <w:pStyle w:val="acctfourfigures"/>
              <w:tabs>
                <w:tab w:val="clear" w:pos="765"/>
                <w:tab w:val="decimal" w:pos="899"/>
              </w:tabs>
              <w:spacing w:line="240" w:lineRule="atLeast"/>
              <w:ind w:left="-86" w:right="-85"/>
              <w:rPr>
                <w:szCs w:val="22"/>
              </w:rPr>
            </w:pPr>
            <w:r w:rsidRPr="00651B2E">
              <w:rPr>
                <w:szCs w:val="22"/>
              </w:rPr>
              <w:t>49,208</w:t>
            </w:r>
          </w:p>
        </w:tc>
      </w:tr>
      <w:tr w:rsidR="00146284" w:rsidRPr="00651B2E" w14:paraId="7F79C182" w14:textId="77777777" w:rsidTr="005C1FA2">
        <w:trPr>
          <w:cantSplit/>
          <w:trHeight w:val="260"/>
        </w:trPr>
        <w:tc>
          <w:tcPr>
            <w:tcW w:w="2725" w:type="dxa"/>
          </w:tcPr>
          <w:p w14:paraId="32BE8068" w14:textId="7DA48C42" w:rsidR="00146284" w:rsidRPr="00651B2E"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Advance payments</w:t>
            </w:r>
          </w:p>
        </w:tc>
        <w:tc>
          <w:tcPr>
            <w:tcW w:w="710" w:type="dxa"/>
          </w:tcPr>
          <w:p w14:paraId="5150E834"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27E8E53D" w14:textId="2CA5BBC3"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2,450,479</w:t>
            </w:r>
          </w:p>
        </w:tc>
        <w:tc>
          <w:tcPr>
            <w:tcW w:w="278" w:type="dxa"/>
          </w:tcPr>
          <w:p w14:paraId="2CAF208A"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55801DA1" w14:textId="6D20F517" w:rsidR="00146284" w:rsidRPr="00651B2E" w:rsidRDefault="00146284" w:rsidP="00146284">
            <w:pPr>
              <w:tabs>
                <w:tab w:val="decimal" w:pos="1063"/>
              </w:tabs>
              <w:spacing w:line="240" w:lineRule="atLeast"/>
              <w:ind w:left="-86" w:right="-85"/>
              <w:rPr>
                <w:rFonts w:ascii="Times New Roman" w:hAnsi="Times New Roman" w:cs="Times New Roman"/>
                <w:color w:val="000000"/>
                <w:sz w:val="22"/>
                <w:szCs w:val="22"/>
              </w:rPr>
            </w:pPr>
            <w:r w:rsidRPr="00651B2E">
              <w:rPr>
                <w:rFonts w:ascii="Times New Roman" w:hAnsi="Times New Roman" w:cs="Times New Roman"/>
                <w:sz w:val="22"/>
                <w:szCs w:val="22"/>
              </w:rPr>
              <w:t>1,258,549</w:t>
            </w:r>
          </w:p>
        </w:tc>
        <w:tc>
          <w:tcPr>
            <w:tcW w:w="278" w:type="dxa"/>
          </w:tcPr>
          <w:p w14:paraId="2EFD9EFA"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52C8AF77" w14:textId="2467579D" w:rsidR="00146284" w:rsidRDefault="00146284" w:rsidP="00146284">
            <w:pPr>
              <w:tabs>
                <w:tab w:val="decimal" w:pos="1063"/>
              </w:tabs>
              <w:spacing w:line="240" w:lineRule="atLeast"/>
              <w:ind w:left="-86" w:right="-85"/>
              <w:rPr>
                <w:rFonts w:ascii="Times New Roman" w:hAnsi="Times New Roman" w:cstheme="minorBidi"/>
                <w:sz w:val="22"/>
                <w:szCs w:val="22"/>
              </w:rPr>
            </w:pPr>
            <w:r w:rsidRPr="00C81AAC">
              <w:rPr>
                <w:rFonts w:ascii="Times New Roman" w:hAnsi="Times New Roman" w:cs="Times New Roman"/>
                <w:sz w:val="22"/>
                <w:szCs w:val="22"/>
              </w:rPr>
              <w:t>22,</w:t>
            </w:r>
            <w:r w:rsidRPr="003B0A40">
              <w:rPr>
                <w:rFonts w:ascii="Times New Roman" w:hAnsi="Times New Roman" w:cstheme="minorBidi"/>
                <w:sz w:val="22"/>
                <w:szCs w:val="22"/>
              </w:rPr>
              <w:t>216</w:t>
            </w:r>
          </w:p>
        </w:tc>
        <w:tc>
          <w:tcPr>
            <w:tcW w:w="416" w:type="dxa"/>
          </w:tcPr>
          <w:p w14:paraId="78004F7B" w14:textId="77777777" w:rsidR="00146284" w:rsidRPr="00651B2E" w:rsidRDefault="00146284" w:rsidP="00146284">
            <w:pPr>
              <w:tabs>
                <w:tab w:val="decimal" w:pos="1063"/>
              </w:tabs>
              <w:spacing w:line="240" w:lineRule="atLeast"/>
              <w:ind w:left="-86" w:right="-85"/>
              <w:rPr>
                <w:rFonts w:ascii="Times New Roman" w:hAnsi="Times New Roman" w:cs="Times New Roman"/>
                <w:color w:val="000000"/>
                <w:sz w:val="22"/>
                <w:szCs w:val="22"/>
              </w:rPr>
            </w:pPr>
          </w:p>
        </w:tc>
        <w:tc>
          <w:tcPr>
            <w:tcW w:w="1244" w:type="dxa"/>
          </w:tcPr>
          <w:p w14:paraId="3EF60710" w14:textId="2B98D703" w:rsidR="00146284" w:rsidRPr="00651B2E" w:rsidRDefault="00146284" w:rsidP="00146284">
            <w:pPr>
              <w:pStyle w:val="acctfourfigures"/>
              <w:tabs>
                <w:tab w:val="clear" w:pos="765"/>
                <w:tab w:val="decimal" w:pos="899"/>
              </w:tabs>
              <w:spacing w:line="240" w:lineRule="atLeast"/>
              <w:ind w:left="-86" w:right="-85"/>
              <w:rPr>
                <w:szCs w:val="22"/>
              </w:rPr>
            </w:pPr>
            <w:r w:rsidRPr="00651B2E">
              <w:rPr>
                <w:szCs w:val="22"/>
              </w:rPr>
              <w:t>11,091</w:t>
            </w:r>
          </w:p>
        </w:tc>
      </w:tr>
      <w:tr w:rsidR="00146284" w:rsidRPr="00651B2E" w14:paraId="49A0EC46" w14:textId="77777777" w:rsidTr="004560A8">
        <w:trPr>
          <w:cantSplit/>
          <w:trHeight w:val="260"/>
        </w:trPr>
        <w:tc>
          <w:tcPr>
            <w:tcW w:w="2725" w:type="dxa"/>
          </w:tcPr>
          <w:p w14:paraId="416F7C70" w14:textId="77777777" w:rsidR="00146284" w:rsidRPr="00651B2E"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Prepaid expenses</w:t>
            </w:r>
          </w:p>
        </w:tc>
        <w:tc>
          <w:tcPr>
            <w:tcW w:w="710" w:type="dxa"/>
          </w:tcPr>
          <w:p w14:paraId="2F5F774E"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1A52DE93" w14:textId="3DCAFE8B"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1,764,412</w:t>
            </w:r>
          </w:p>
        </w:tc>
        <w:tc>
          <w:tcPr>
            <w:tcW w:w="278" w:type="dxa"/>
          </w:tcPr>
          <w:p w14:paraId="7831685E"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1A7DDC7B" w14:textId="6673FEF5" w:rsidR="00146284" w:rsidRPr="00651B2E" w:rsidRDefault="00146284" w:rsidP="00146284">
            <w:pPr>
              <w:tabs>
                <w:tab w:val="decimal" w:pos="1063"/>
              </w:tabs>
              <w:spacing w:line="240" w:lineRule="atLeast"/>
              <w:ind w:left="-86" w:right="-85"/>
              <w:rPr>
                <w:rFonts w:ascii="Times New Roman" w:hAnsi="Times New Roman" w:cs="Times New Roman"/>
                <w:color w:val="000000"/>
                <w:sz w:val="22"/>
                <w:szCs w:val="22"/>
              </w:rPr>
            </w:pPr>
            <w:r w:rsidRPr="00651B2E">
              <w:rPr>
                <w:rFonts w:ascii="Times New Roman" w:hAnsi="Times New Roman" w:cs="Times New Roman"/>
                <w:color w:val="000000"/>
                <w:sz w:val="22"/>
                <w:szCs w:val="22"/>
              </w:rPr>
              <w:t>1,326,332</w:t>
            </w:r>
          </w:p>
        </w:tc>
        <w:tc>
          <w:tcPr>
            <w:tcW w:w="278" w:type="dxa"/>
          </w:tcPr>
          <w:p w14:paraId="698017BF"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721BFC03" w14:textId="5FBCFD8B" w:rsidR="00146284" w:rsidRPr="00651B2E" w:rsidRDefault="00146284" w:rsidP="00146284">
            <w:pPr>
              <w:pStyle w:val="acctfourfigures"/>
              <w:tabs>
                <w:tab w:val="clear" w:pos="765"/>
                <w:tab w:val="decimal" w:pos="684"/>
              </w:tabs>
              <w:spacing w:line="240" w:lineRule="atLeast"/>
              <w:ind w:left="-86" w:right="-85"/>
              <w:rPr>
                <w:szCs w:val="22"/>
              </w:rPr>
            </w:pPr>
            <w:r w:rsidRPr="00103BA4">
              <w:rPr>
                <w:szCs w:val="22"/>
              </w:rPr>
              <w:t>-</w:t>
            </w:r>
          </w:p>
        </w:tc>
        <w:tc>
          <w:tcPr>
            <w:tcW w:w="416" w:type="dxa"/>
          </w:tcPr>
          <w:p w14:paraId="369FE212" w14:textId="77777777" w:rsidR="00146284" w:rsidRPr="00651B2E" w:rsidRDefault="00146284" w:rsidP="00146284">
            <w:pPr>
              <w:tabs>
                <w:tab w:val="decimal" w:pos="1063"/>
              </w:tabs>
              <w:spacing w:line="240" w:lineRule="atLeast"/>
              <w:ind w:left="-86" w:right="-85"/>
              <w:rPr>
                <w:rFonts w:ascii="Times New Roman" w:hAnsi="Times New Roman" w:cs="Times New Roman"/>
                <w:color w:val="000000"/>
                <w:sz w:val="22"/>
                <w:szCs w:val="22"/>
              </w:rPr>
            </w:pPr>
          </w:p>
        </w:tc>
        <w:tc>
          <w:tcPr>
            <w:tcW w:w="1244" w:type="dxa"/>
          </w:tcPr>
          <w:p w14:paraId="2EB0A46E" w14:textId="6FB370C8" w:rsidR="00146284" w:rsidRPr="00651B2E" w:rsidRDefault="00146284" w:rsidP="00146284">
            <w:pPr>
              <w:tabs>
                <w:tab w:val="decimal" w:pos="700"/>
              </w:tabs>
              <w:spacing w:line="240" w:lineRule="atLeast"/>
              <w:ind w:left="-90" w:right="-114"/>
              <w:rPr>
                <w:rFonts w:ascii="Times New Roman" w:hAnsi="Times New Roman" w:cs="Times New Roman"/>
                <w:color w:val="000000"/>
                <w:sz w:val="22"/>
                <w:szCs w:val="22"/>
              </w:rPr>
            </w:pPr>
            <w:r w:rsidRPr="00103BA4">
              <w:rPr>
                <w:rFonts w:ascii="Times New Roman" w:hAnsi="Times New Roman" w:cs="Times New Roman"/>
                <w:sz w:val="22"/>
                <w:szCs w:val="22"/>
              </w:rPr>
              <w:t>-</w:t>
            </w:r>
          </w:p>
        </w:tc>
      </w:tr>
      <w:tr w:rsidR="00146284" w:rsidRPr="00651B2E" w14:paraId="05359C1D" w14:textId="77777777" w:rsidTr="004560A8">
        <w:trPr>
          <w:cantSplit/>
          <w:trHeight w:val="260"/>
        </w:trPr>
        <w:tc>
          <w:tcPr>
            <w:tcW w:w="2725" w:type="dxa"/>
          </w:tcPr>
          <w:p w14:paraId="3E85A045" w14:textId="0D9A82C1" w:rsidR="00146284" w:rsidRPr="00651B2E"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Material price adjustment</w:t>
            </w:r>
          </w:p>
        </w:tc>
        <w:tc>
          <w:tcPr>
            <w:tcW w:w="710" w:type="dxa"/>
          </w:tcPr>
          <w:p w14:paraId="28567511"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276242F8" w14:textId="7B96E8CC"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p>
        </w:tc>
        <w:tc>
          <w:tcPr>
            <w:tcW w:w="278" w:type="dxa"/>
          </w:tcPr>
          <w:p w14:paraId="7FAFFE01"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1DB06B5F" w14:textId="676DCD46"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278" w:type="dxa"/>
          </w:tcPr>
          <w:p w14:paraId="1413CA7F"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1" w:type="dxa"/>
          </w:tcPr>
          <w:p w14:paraId="6D05B57E" w14:textId="0E38E5C6" w:rsidR="00146284" w:rsidRDefault="00146284" w:rsidP="00146284">
            <w:pPr>
              <w:pStyle w:val="acctfourfigures"/>
              <w:tabs>
                <w:tab w:val="clear" w:pos="765"/>
                <w:tab w:val="decimal" w:pos="684"/>
              </w:tabs>
              <w:spacing w:line="240" w:lineRule="atLeast"/>
              <w:ind w:left="-86" w:right="-85"/>
              <w:rPr>
                <w:color w:val="000000"/>
                <w:szCs w:val="22"/>
              </w:rPr>
            </w:pPr>
          </w:p>
        </w:tc>
        <w:tc>
          <w:tcPr>
            <w:tcW w:w="416" w:type="dxa"/>
          </w:tcPr>
          <w:p w14:paraId="40750914"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44" w:type="dxa"/>
          </w:tcPr>
          <w:p w14:paraId="0F1096B1" w14:textId="52CA0217" w:rsidR="00146284" w:rsidRPr="00F17AB4" w:rsidRDefault="00146284" w:rsidP="00146284">
            <w:pPr>
              <w:tabs>
                <w:tab w:val="decimal" w:pos="700"/>
              </w:tabs>
              <w:spacing w:line="240" w:lineRule="atLeast"/>
              <w:ind w:left="-90" w:right="-114"/>
              <w:rPr>
                <w:rFonts w:ascii="Times New Roman" w:hAnsi="Times New Roman" w:cs="Times New Roman"/>
                <w:color w:val="000000"/>
                <w:sz w:val="22"/>
                <w:szCs w:val="22"/>
              </w:rPr>
            </w:pPr>
          </w:p>
        </w:tc>
      </w:tr>
      <w:tr w:rsidR="00146284" w:rsidRPr="00651B2E" w14:paraId="435A8B5C" w14:textId="77777777" w:rsidTr="005C1FA2">
        <w:trPr>
          <w:cantSplit/>
          <w:trHeight w:val="260"/>
        </w:trPr>
        <w:tc>
          <w:tcPr>
            <w:tcW w:w="2725" w:type="dxa"/>
          </w:tcPr>
          <w:p w14:paraId="59354901" w14:textId="63ABA959" w:rsidR="00146284" w:rsidRPr="00651B2E" w:rsidRDefault="00146284" w:rsidP="004560A8">
            <w:pPr>
              <w:spacing w:line="240" w:lineRule="atLeast"/>
              <w:ind w:left="10" w:firstLine="164"/>
              <w:rPr>
                <w:rFonts w:ascii="Times New Roman" w:hAnsi="Times New Roman" w:cs="Times New Roman"/>
                <w:sz w:val="22"/>
                <w:szCs w:val="22"/>
              </w:rPr>
            </w:pPr>
            <w:r w:rsidRPr="004560A8">
              <w:rPr>
                <w:rFonts w:ascii="Times New Roman" w:hAnsi="Times New Roman" w:cs="Times New Roman"/>
                <w:sz w:val="22"/>
                <w:szCs w:val="22"/>
              </w:rPr>
              <w:t>r</w:t>
            </w:r>
            <w:r w:rsidRPr="00651B2E">
              <w:rPr>
                <w:rFonts w:ascii="Times New Roman" w:hAnsi="Times New Roman" w:cs="Times New Roman"/>
                <w:sz w:val="22"/>
                <w:szCs w:val="22"/>
              </w:rPr>
              <w:t>eceivable</w:t>
            </w:r>
          </w:p>
        </w:tc>
        <w:tc>
          <w:tcPr>
            <w:tcW w:w="710" w:type="dxa"/>
          </w:tcPr>
          <w:p w14:paraId="6C3E87E6"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35F068E8" w14:textId="39751729"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515,408</w:t>
            </w:r>
          </w:p>
        </w:tc>
        <w:tc>
          <w:tcPr>
            <w:tcW w:w="278" w:type="dxa"/>
          </w:tcPr>
          <w:p w14:paraId="62F56AEA"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7C137CA7" w14:textId="4462E18F"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290,249</w:t>
            </w:r>
          </w:p>
        </w:tc>
        <w:tc>
          <w:tcPr>
            <w:tcW w:w="278" w:type="dxa"/>
          </w:tcPr>
          <w:p w14:paraId="12A21738"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1" w:type="dxa"/>
          </w:tcPr>
          <w:p w14:paraId="6F617F41" w14:textId="202DEB37" w:rsidR="00146284" w:rsidRPr="00F17AB4" w:rsidRDefault="00146284" w:rsidP="00146284">
            <w:pPr>
              <w:pStyle w:val="acctfourfigures"/>
              <w:tabs>
                <w:tab w:val="clear" w:pos="765"/>
                <w:tab w:val="decimal" w:pos="684"/>
              </w:tabs>
              <w:spacing w:line="240" w:lineRule="atLeast"/>
              <w:ind w:left="-86" w:right="-85"/>
              <w:rPr>
                <w:color w:val="000000"/>
                <w:szCs w:val="22"/>
              </w:rPr>
            </w:pPr>
            <w:r>
              <w:rPr>
                <w:color w:val="000000"/>
                <w:szCs w:val="22"/>
              </w:rPr>
              <w:t>-</w:t>
            </w:r>
          </w:p>
        </w:tc>
        <w:tc>
          <w:tcPr>
            <w:tcW w:w="416" w:type="dxa"/>
          </w:tcPr>
          <w:p w14:paraId="0A5BDE7F"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44" w:type="dxa"/>
          </w:tcPr>
          <w:p w14:paraId="0173679C" w14:textId="7E9CDB58" w:rsidR="00146284" w:rsidRPr="00F17AB4" w:rsidRDefault="00146284" w:rsidP="00146284">
            <w:pPr>
              <w:tabs>
                <w:tab w:val="decimal" w:pos="700"/>
              </w:tabs>
              <w:spacing w:line="240" w:lineRule="atLeast"/>
              <w:ind w:left="-90" w:right="-114"/>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146284" w:rsidRPr="00651B2E" w14:paraId="772C416F" w14:textId="77777777" w:rsidTr="005C1FA2">
        <w:trPr>
          <w:cantSplit/>
          <w:trHeight w:val="260"/>
        </w:trPr>
        <w:tc>
          <w:tcPr>
            <w:tcW w:w="2725" w:type="dxa"/>
          </w:tcPr>
          <w:p w14:paraId="6B1CF026" w14:textId="77777777" w:rsidR="00146284" w:rsidRPr="00651B2E"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Export incentive receivable</w:t>
            </w:r>
          </w:p>
        </w:tc>
        <w:tc>
          <w:tcPr>
            <w:tcW w:w="710" w:type="dxa"/>
          </w:tcPr>
          <w:p w14:paraId="4FBF2D26"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5035D5A5" w14:textId="45C1FAF2"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360,645</w:t>
            </w:r>
          </w:p>
        </w:tc>
        <w:tc>
          <w:tcPr>
            <w:tcW w:w="278" w:type="dxa"/>
          </w:tcPr>
          <w:p w14:paraId="3C51EDE3"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2E1FFA3A" w14:textId="7CEE4396"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r w:rsidRPr="00651B2E">
              <w:rPr>
                <w:rFonts w:ascii="Times New Roman" w:hAnsi="Times New Roman" w:cs="Times New Roman"/>
                <w:sz w:val="22"/>
                <w:szCs w:val="22"/>
              </w:rPr>
              <w:t>252,297</w:t>
            </w:r>
          </w:p>
        </w:tc>
        <w:tc>
          <w:tcPr>
            <w:tcW w:w="278" w:type="dxa"/>
          </w:tcPr>
          <w:p w14:paraId="1BCF57F7"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1" w:type="dxa"/>
          </w:tcPr>
          <w:p w14:paraId="7C6E70D9" w14:textId="2AB3E666" w:rsidR="00146284" w:rsidRPr="00651B2E" w:rsidRDefault="00146284" w:rsidP="00146284">
            <w:pPr>
              <w:pStyle w:val="acctfourfigures"/>
              <w:tabs>
                <w:tab w:val="clear" w:pos="765"/>
                <w:tab w:val="decimal" w:pos="684"/>
              </w:tabs>
              <w:spacing w:line="240" w:lineRule="atLeast"/>
              <w:ind w:left="-86" w:right="-85"/>
              <w:rPr>
                <w:szCs w:val="22"/>
                <w:lang w:bidi="th-TH"/>
              </w:rPr>
            </w:pPr>
            <w:r w:rsidRPr="00F17AB4">
              <w:rPr>
                <w:color w:val="000000"/>
                <w:szCs w:val="22"/>
              </w:rPr>
              <w:t>-</w:t>
            </w:r>
          </w:p>
        </w:tc>
        <w:tc>
          <w:tcPr>
            <w:tcW w:w="416" w:type="dxa"/>
          </w:tcPr>
          <w:p w14:paraId="33EC3808"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44" w:type="dxa"/>
          </w:tcPr>
          <w:p w14:paraId="082E66D9" w14:textId="35F5AAD2" w:rsidR="00146284" w:rsidRPr="00F17AB4" w:rsidRDefault="00146284" w:rsidP="00146284">
            <w:pPr>
              <w:tabs>
                <w:tab w:val="decimal" w:pos="700"/>
              </w:tabs>
              <w:spacing w:line="240" w:lineRule="atLeast"/>
              <w:ind w:left="-90" w:right="-114"/>
              <w:rPr>
                <w:rFonts w:ascii="Times New Roman" w:hAnsi="Times New Roman" w:cs="Times New Roman"/>
                <w:color w:val="000000"/>
                <w:sz w:val="22"/>
                <w:szCs w:val="22"/>
              </w:rPr>
            </w:pPr>
            <w:r w:rsidRPr="00F17AB4">
              <w:rPr>
                <w:rFonts w:ascii="Times New Roman" w:hAnsi="Times New Roman" w:cs="Times New Roman"/>
                <w:color w:val="000000"/>
                <w:sz w:val="22"/>
                <w:szCs w:val="22"/>
              </w:rPr>
              <w:t>-</w:t>
            </w:r>
          </w:p>
        </w:tc>
      </w:tr>
      <w:tr w:rsidR="00146284" w:rsidRPr="00651B2E" w14:paraId="2B76136D" w14:textId="77777777" w:rsidTr="005C1FA2">
        <w:trPr>
          <w:cantSplit/>
          <w:trHeight w:val="273"/>
        </w:trPr>
        <w:tc>
          <w:tcPr>
            <w:tcW w:w="2725" w:type="dxa"/>
          </w:tcPr>
          <w:p w14:paraId="77D73EC6" w14:textId="77777777" w:rsidR="00146284" w:rsidRPr="00103BA4"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Insurance claims receivable</w:t>
            </w:r>
          </w:p>
        </w:tc>
        <w:tc>
          <w:tcPr>
            <w:tcW w:w="710" w:type="dxa"/>
          </w:tcPr>
          <w:p w14:paraId="6E555497"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vAlign w:val="bottom"/>
          </w:tcPr>
          <w:p w14:paraId="17903116" w14:textId="108F215F"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84,245</w:t>
            </w:r>
          </w:p>
        </w:tc>
        <w:tc>
          <w:tcPr>
            <w:tcW w:w="278" w:type="dxa"/>
          </w:tcPr>
          <w:p w14:paraId="11B7D5E9"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vAlign w:val="bottom"/>
          </w:tcPr>
          <w:p w14:paraId="549618F8" w14:textId="20406D39"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r w:rsidRPr="00651B2E">
              <w:rPr>
                <w:rFonts w:ascii="Times New Roman" w:hAnsi="Times New Roman" w:cs="Times New Roman"/>
                <w:sz w:val="22"/>
                <w:szCs w:val="22"/>
              </w:rPr>
              <w:t>173,112</w:t>
            </w:r>
          </w:p>
        </w:tc>
        <w:tc>
          <w:tcPr>
            <w:tcW w:w="278" w:type="dxa"/>
          </w:tcPr>
          <w:p w14:paraId="1D48CD52"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1" w:type="dxa"/>
          </w:tcPr>
          <w:p w14:paraId="0CF9737F" w14:textId="529A93D2" w:rsidR="00146284" w:rsidRPr="00651B2E" w:rsidRDefault="00146284" w:rsidP="00146284">
            <w:pPr>
              <w:pStyle w:val="acctfourfigures"/>
              <w:tabs>
                <w:tab w:val="clear" w:pos="765"/>
                <w:tab w:val="decimal" w:pos="684"/>
              </w:tabs>
              <w:spacing w:line="240" w:lineRule="atLeast"/>
              <w:ind w:left="-86" w:right="-85"/>
              <w:rPr>
                <w:szCs w:val="22"/>
                <w:lang w:bidi="th-TH"/>
              </w:rPr>
            </w:pPr>
            <w:r w:rsidRPr="00F17AB4">
              <w:rPr>
                <w:color w:val="000000"/>
                <w:szCs w:val="22"/>
              </w:rPr>
              <w:t>-</w:t>
            </w:r>
          </w:p>
        </w:tc>
        <w:tc>
          <w:tcPr>
            <w:tcW w:w="416" w:type="dxa"/>
          </w:tcPr>
          <w:p w14:paraId="58D08529"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44" w:type="dxa"/>
          </w:tcPr>
          <w:p w14:paraId="52914E4F" w14:textId="528BEF86" w:rsidR="00146284" w:rsidRPr="00F17AB4" w:rsidRDefault="00146284" w:rsidP="00146284">
            <w:pPr>
              <w:tabs>
                <w:tab w:val="decimal" w:pos="700"/>
              </w:tabs>
              <w:spacing w:line="240" w:lineRule="atLeast"/>
              <w:ind w:left="-90" w:right="-114"/>
              <w:rPr>
                <w:rFonts w:ascii="Times New Roman" w:hAnsi="Times New Roman" w:cs="Times New Roman"/>
                <w:color w:val="000000"/>
                <w:sz w:val="22"/>
                <w:szCs w:val="22"/>
              </w:rPr>
            </w:pPr>
            <w:r w:rsidRPr="00F17AB4">
              <w:rPr>
                <w:rFonts w:ascii="Times New Roman" w:hAnsi="Times New Roman" w:cs="Times New Roman"/>
                <w:color w:val="000000"/>
                <w:sz w:val="22"/>
                <w:szCs w:val="22"/>
              </w:rPr>
              <w:t>-</w:t>
            </w:r>
          </w:p>
        </w:tc>
      </w:tr>
      <w:tr w:rsidR="00146284" w:rsidRPr="00651B2E" w14:paraId="76D197FB" w14:textId="77777777" w:rsidTr="005C1FA2">
        <w:trPr>
          <w:cantSplit/>
          <w:trHeight w:val="260"/>
        </w:trPr>
        <w:tc>
          <w:tcPr>
            <w:tcW w:w="2725" w:type="dxa"/>
          </w:tcPr>
          <w:p w14:paraId="6BD4178F" w14:textId="77777777" w:rsidR="00146284" w:rsidRPr="00103BA4" w:rsidRDefault="00146284" w:rsidP="00146284">
            <w:pPr>
              <w:spacing w:line="240" w:lineRule="atLeast"/>
              <w:ind w:left="10"/>
              <w:rPr>
                <w:rFonts w:ascii="Times New Roman" w:hAnsi="Times New Roman" w:cs="Times New Roman"/>
                <w:sz w:val="22"/>
                <w:szCs w:val="22"/>
              </w:rPr>
            </w:pPr>
            <w:r w:rsidRPr="00651B2E">
              <w:rPr>
                <w:rFonts w:ascii="Times New Roman" w:hAnsi="Times New Roman" w:cs="Times New Roman"/>
                <w:sz w:val="22"/>
                <w:szCs w:val="22"/>
              </w:rPr>
              <w:t>Others</w:t>
            </w:r>
          </w:p>
        </w:tc>
        <w:tc>
          <w:tcPr>
            <w:tcW w:w="710" w:type="dxa"/>
          </w:tcPr>
          <w:p w14:paraId="6640E61E" w14:textId="77777777" w:rsidR="00146284" w:rsidRPr="004F1749" w:rsidRDefault="00146284" w:rsidP="00146284">
            <w:pPr>
              <w:tabs>
                <w:tab w:val="decimal" w:pos="1001"/>
              </w:tabs>
              <w:spacing w:line="240" w:lineRule="atLeast"/>
              <w:jc w:val="center"/>
              <w:rPr>
                <w:rFonts w:ascii="Times New Roman" w:hAnsi="Times New Roman" w:cs="Times New Roman"/>
                <w:i/>
                <w:iCs/>
                <w:sz w:val="22"/>
                <w:szCs w:val="22"/>
              </w:rPr>
            </w:pPr>
          </w:p>
        </w:tc>
        <w:tc>
          <w:tcPr>
            <w:tcW w:w="1379" w:type="dxa"/>
            <w:tcBorders>
              <w:bottom w:val="single" w:sz="4" w:space="0" w:color="auto"/>
            </w:tcBorders>
            <w:vAlign w:val="bottom"/>
          </w:tcPr>
          <w:p w14:paraId="4298B66B" w14:textId="5BB53363" w:rsidR="00146284" w:rsidRPr="00380EBF" w:rsidRDefault="00146284" w:rsidP="00146284">
            <w:pPr>
              <w:tabs>
                <w:tab w:val="decimal" w:pos="1161"/>
              </w:tabs>
              <w:spacing w:line="240" w:lineRule="atLeast"/>
              <w:ind w:left="-86" w:right="-85"/>
              <w:rPr>
                <w:rFonts w:ascii="Times New Roman" w:hAnsi="Times New Roman" w:cstheme="minorBidi"/>
                <w:sz w:val="22"/>
                <w:szCs w:val="22"/>
              </w:rPr>
            </w:pPr>
            <w:r w:rsidRPr="00380EBF">
              <w:rPr>
                <w:rFonts w:ascii="Times New Roman" w:hAnsi="Times New Roman" w:cstheme="minorBidi"/>
                <w:sz w:val="22"/>
                <w:szCs w:val="22"/>
              </w:rPr>
              <w:t>554,830</w:t>
            </w:r>
          </w:p>
        </w:tc>
        <w:tc>
          <w:tcPr>
            <w:tcW w:w="278" w:type="dxa"/>
          </w:tcPr>
          <w:p w14:paraId="779B0F3E" w14:textId="77777777" w:rsidR="00146284" w:rsidRPr="00651B2E" w:rsidRDefault="00146284" w:rsidP="00146284">
            <w:pPr>
              <w:tabs>
                <w:tab w:val="decimal" w:pos="1063"/>
              </w:tabs>
              <w:spacing w:line="240" w:lineRule="atLeast"/>
              <w:ind w:left="-86" w:right="-85"/>
              <w:rPr>
                <w:rFonts w:ascii="Times New Roman" w:hAnsi="Times New Roman" w:cs="Times New Roman"/>
                <w:sz w:val="22"/>
                <w:szCs w:val="22"/>
              </w:rPr>
            </w:pPr>
          </w:p>
        </w:tc>
        <w:tc>
          <w:tcPr>
            <w:tcW w:w="1221" w:type="dxa"/>
            <w:tcBorders>
              <w:bottom w:val="single" w:sz="4" w:space="0" w:color="auto"/>
            </w:tcBorders>
            <w:vAlign w:val="bottom"/>
          </w:tcPr>
          <w:p w14:paraId="12A4BEB4" w14:textId="4D129694" w:rsidR="00146284" w:rsidRPr="00651B2E" w:rsidRDefault="00146284" w:rsidP="00146284">
            <w:pPr>
              <w:tabs>
                <w:tab w:val="decimal" w:pos="1063"/>
              </w:tabs>
              <w:spacing w:line="240" w:lineRule="atLeast"/>
              <w:ind w:left="-86" w:right="-85"/>
              <w:rPr>
                <w:rFonts w:ascii="Times New Roman" w:hAnsi="Times New Roman" w:cs="Times New Roman"/>
                <w:color w:val="000000"/>
                <w:sz w:val="22"/>
                <w:szCs w:val="22"/>
              </w:rPr>
            </w:pPr>
            <w:r w:rsidRPr="00651B2E">
              <w:rPr>
                <w:rFonts w:ascii="Times New Roman" w:hAnsi="Times New Roman" w:cs="Times New Roman"/>
                <w:color w:val="000000"/>
                <w:sz w:val="22"/>
                <w:szCs w:val="22"/>
              </w:rPr>
              <w:t>432,061</w:t>
            </w:r>
          </w:p>
        </w:tc>
        <w:tc>
          <w:tcPr>
            <w:tcW w:w="278" w:type="dxa"/>
          </w:tcPr>
          <w:p w14:paraId="5534B88F"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Pr>
          <w:p w14:paraId="6299367D" w14:textId="0F25C50C" w:rsidR="00146284" w:rsidRPr="00651B2E" w:rsidRDefault="00146284" w:rsidP="00146284">
            <w:pPr>
              <w:pStyle w:val="acctfourfigures"/>
              <w:tabs>
                <w:tab w:val="clear" w:pos="765"/>
                <w:tab w:val="decimal" w:pos="684"/>
              </w:tabs>
              <w:spacing w:line="240" w:lineRule="atLeast"/>
              <w:ind w:left="-86" w:right="-85"/>
              <w:rPr>
                <w:szCs w:val="22"/>
                <w:lang w:bidi="th-TH"/>
              </w:rPr>
            </w:pPr>
            <w:r w:rsidRPr="00F17AB4">
              <w:rPr>
                <w:color w:val="000000"/>
                <w:szCs w:val="22"/>
              </w:rPr>
              <w:t>-</w:t>
            </w:r>
          </w:p>
        </w:tc>
        <w:tc>
          <w:tcPr>
            <w:tcW w:w="416" w:type="dxa"/>
          </w:tcPr>
          <w:p w14:paraId="2ACC52DF" w14:textId="77777777" w:rsidR="00146284" w:rsidRPr="00651B2E" w:rsidRDefault="00146284" w:rsidP="00146284">
            <w:pPr>
              <w:pStyle w:val="BodyTextIndentnosp"/>
              <w:tabs>
                <w:tab w:val="decimal" w:pos="1063"/>
              </w:tabs>
              <w:spacing w:line="240" w:lineRule="atLeast"/>
              <w:ind w:left="-86" w:right="-85"/>
              <w:rPr>
                <w:rFonts w:cs="Times New Roman"/>
                <w:szCs w:val="22"/>
                <w:lang w:val="en-US" w:eastAsia="en-US" w:bidi="th-TH"/>
              </w:rPr>
            </w:pPr>
          </w:p>
        </w:tc>
        <w:tc>
          <w:tcPr>
            <w:tcW w:w="1244" w:type="dxa"/>
          </w:tcPr>
          <w:p w14:paraId="7B93F958" w14:textId="50B8F76B" w:rsidR="00146284" w:rsidRPr="00F17AB4" w:rsidRDefault="00146284" w:rsidP="00146284">
            <w:pPr>
              <w:tabs>
                <w:tab w:val="decimal" w:pos="700"/>
              </w:tabs>
              <w:spacing w:line="240" w:lineRule="atLeast"/>
              <w:ind w:left="-90" w:right="-114"/>
              <w:rPr>
                <w:rFonts w:ascii="Times New Roman" w:hAnsi="Times New Roman" w:cs="Times New Roman"/>
                <w:color w:val="000000"/>
                <w:sz w:val="22"/>
                <w:szCs w:val="22"/>
              </w:rPr>
            </w:pPr>
            <w:r w:rsidRPr="00F17AB4">
              <w:rPr>
                <w:rFonts w:ascii="Times New Roman" w:hAnsi="Times New Roman" w:cs="Times New Roman"/>
                <w:color w:val="000000"/>
                <w:sz w:val="22"/>
                <w:szCs w:val="22"/>
              </w:rPr>
              <w:t>-</w:t>
            </w:r>
          </w:p>
        </w:tc>
      </w:tr>
      <w:tr w:rsidR="00146284" w:rsidRPr="00651B2E" w14:paraId="2EC21A36" w14:textId="77777777" w:rsidTr="005C1FA2">
        <w:trPr>
          <w:cantSplit/>
          <w:trHeight w:val="260"/>
        </w:trPr>
        <w:tc>
          <w:tcPr>
            <w:tcW w:w="2725" w:type="dxa"/>
          </w:tcPr>
          <w:p w14:paraId="61C0717E" w14:textId="77777777" w:rsidR="00146284" w:rsidRPr="00651B2E" w:rsidRDefault="00146284" w:rsidP="00146284">
            <w:pPr>
              <w:spacing w:line="240" w:lineRule="atLeast"/>
              <w:ind w:left="10"/>
              <w:rPr>
                <w:rFonts w:ascii="Times New Roman" w:hAnsi="Times New Roman" w:cs="Times New Roman"/>
                <w:b/>
                <w:bCs/>
                <w:sz w:val="22"/>
                <w:szCs w:val="22"/>
              </w:rPr>
            </w:pPr>
            <w:r w:rsidRPr="00651B2E">
              <w:rPr>
                <w:rFonts w:ascii="Times New Roman" w:hAnsi="Times New Roman" w:cs="Times New Roman"/>
                <w:b/>
                <w:bCs/>
                <w:sz w:val="22"/>
                <w:szCs w:val="22"/>
              </w:rPr>
              <w:t>Total</w:t>
            </w:r>
          </w:p>
        </w:tc>
        <w:tc>
          <w:tcPr>
            <w:tcW w:w="710" w:type="dxa"/>
          </w:tcPr>
          <w:p w14:paraId="33FC7B3F" w14:textId="77777777" w:rsidR="00146284" w:rsidRDefault="00146284" w:rsidP="00146284">
            <w:pPr>
              <w:tabs>
                <w:tab w:val="decimal" w:pos="1063"/>
              </w:tabs>
              <w:spacing w:line="240" w:lineRule="atLeast"/>
              <w:ind w:left="-86" w:right="-85"/>
              <w:rPr>
                <w:rFonts w:ascii="Times New Roman" w:hAnsi="Times New Roman" w:cstheme="minorBidi"/>
                <w:b/>
                <w:bCs/>
                <w:color w:val="000000"/>
                <w:sz w:val="22"/>
                <w:szCs w:val="22"/>
              </w:rPr>
            </w:pPr>
          </w:p>
        </w:tc>
        <w:tc>
          <w:tcPr>
            <w:tcW w:w="1379" w:type="dxa"/>
            <w:tcBorders>
              <w:top w:val="single" w:sz="4" w:space="0" w:color="auto"/>
              <w:bottom w:val="double" w:sz="4" w:space="0" w:color="auto"/>
            </w:tcBorders>
            <w:vAlign w:val="bottom"/>
          </w:tcPr>
          <w:p w14:paraId="2ECECB9C" w14:textId="25058B2D" w:rsidR="00146284" w:rsidRPr="00C81AAC" w:rsidRDefault="00146284" w:rsidP="00146284">
            <w:pPr>
              <w:tabs>
                <w:tab w:val="decimal" w:pos="1161"/>
              </w:tabs>
              <w:spacing w:line="240" w:lineRule="atLeast"/>
              <w:ind w:left="-86" w:right="-85"/>
              <w:rPr>
                <w:rFonts w:ascii="Times New Roman" w:hAnsi="Times New Roman" w:cstheme="minorBidi"/>
                <w:b/>
                <w:bCs/>
                <w:color w:val="000000"/>
                <w:sz w:val="22"/>
                <w:szCs w:val="22"/>
              </w:rPr>
            </w:pPr>
            <w:r>
              <w:rPr>
                <w:rFonts w:ascii="Times New Roman" w:hAnsi="Times New Roman" w:cstheme="minorBidi"/>
                <w:b/>
                <w:bCs/>
                <w:color w:val="000000"/>
                <w:sz w:val="22"/>
                <w:szCs w:val="22"/>
              </w:rPr>
              <w:t>14,013,833</w:t>
            </w:r>
          </w:p>
        </w:tc>
        <w:tc>
          <w:tcPr>
            <w:tcW w:w="278" w:type="dxa"/>
          </w:tcPr>
          <w:p w14:paraId="4E65FB89" w14:textId="77777777" w:rsidR="00146284" w:rsidRPr="00651B2E" w:rsidRDefault="00146284" w:rsidP="00146284">
            <w:pPr>
              <w:tabs>
                <w:tab w:val="decimal" w:pos="1063"/>
              </w:tabs>
              <w:spacing w:line="240" w:lineRule="atLeast"/>
              <w:ind w:left="-86" w:right="-85"/>
              <w:rPr>
                <w:rFonts w:ascii="Times New Roman" w:hAnsi="Times New Roman" w:cs="Times New Roman"/>
                <w:b/>
                <w:bCs/>
                <w:sz w:val="22"/>
                <w:szCs w:val="22"/>
              </w:rPr>
            </w:pPr>
          </w:p>
        </w:tc>
        <w:tc>
          <w:tcPr>
            <w:tcW w:w="1221" w:type="dxa"/>
            <w:tcBorders>
              <w:top w:val="single" w:sz="4" w:space="0" w:color="auto"/>
              <w:bottom w:val="double" w:sz="4" w:space="0" w:color="auto"/>
            </w:tcBorders>
            <w:vAlign w:val="bottom"/>
          </w:tcPr>
          <w:p w14:paraId="396F84C5" w14:textId="78E66858" w:rsidR="00146284" w:rsidRPr="00651B2E" w:rsidRDefault="00146284" w:rsidP="00146284">
            <w:pPr>
              <w:tabs>
                <w:tab w:val="decimal" w:pos="1063"/>
              </w:tabs>
              <w:spacing w:line="240" w:lineRule="atLeast"/>
              <w:ind w:left="-86" w:right="-85"/>
              <w:rPr>
                <w:rFonts w:ascii="Times New Roman" w:hAnsi="Times New Roman" w:cs="Times New Roman"/>
                <w:b/>
                <w:bCs/>
                <w:color w:val="000000"/>
                <w:sz w:val="22"/>
                <w:szCs w:val="22"/>
              </w:rPr>
            </w:pPr>
            <w:r w:rsidRPr="00651B2E">
              <w:rPr>
                <w:rFonts w:ascii="Times New Roman" w:hAnsi="Times New Roman" w:cs="Times New Roman"/>
                <w:b/>
                <w:bCs/>
                <w:color w:val="000000"/>
                <w:sz w:val="22"/>
                <w:szCs w:val="22"/>
              </w:rPr>
              <w:t>9,909,126</w:t>
            </w:r>
          </w:p>
        </w:tc>
        <w:tc>
          <w:tcPr>
            <w:tcW w:w="278" w:type="dxa"/>
          </w:tcPr>
          <w:p w14:paraId="064556C8" w14:textId="77777777" w:rsidR="00146284" w:rsidRPr="00651B2E" w:rsidRDefault="00146284" w:rsidP="001462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1" w:type="dxa"/>
            <w:tcBorders>
              <w:top w:val="single" w:sz="4" w:space="0" w:color="auto"/>
              <w:bottom w:val="double" w:sz="4" w:space="0" w:color="auto"/>
            </w:tcBorders>
            <w:vAlign w:val="bottom"/>
          </w:tcPr>
          <w:p w14:paraId="2D1EE8A3" w14:textId="380399BF" w:rsidR="00146284" w:rsidRPr="00651B2E" w:rsidRDefault="00146284" w:rsidP="00146284">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99,338</w:t>
            </w:r>
          </w:p>
        </w:tc>
        <w:tc>
          <w:tcPr>
            <w:tcW w:w="416" w:type="dxa"/>
          </w:tcPr>
          <w:p w14:paraId="15CF6E9D" w14:textId="77777777" w:rsidR="00146284" w:rsidRPr="00651B2E" w:rsidRDefault="00146284" w:rsidP="00146284">
            <w:pPr>
              <w:pStyle w:val="BodyTextIndentnosp"/>
              <w:tabs>
                <w:tab w:val="decimal" w:pos="1063"/>
              </w:tabs>
              <w:spacing w:line="240" w:lineRule="atLeast"/>
              <w:ind w:left="-86" w:right="-85"/>
              <w:rPr>
                <w:rFonts w:cs="Times New Roman"/>
                <w:szCs w:val="22"/>
                <w:lang w:val="en-US" w:eastAsia="en-US" w:bidi="th-TH"/>
              </w:rPr>
            </w:pPr>
          </w:p>
        </w:tc>
        <w:tc>
          <w:tcPr>
            <w:tcW w:w="1244" w:type="dxa"/>
            <w:tcBorders>
              <w:top w:val="single" w:sz="4" w:space="0" w:color="auto"/>
              <w:bottom w:val="double" w:sz="4" w:space="0" w:color="auto"/>
            </w:tcBorders>
            <w:vAlign w:val="bottom"/>
          </w:tcPr>
          <w:p w14:paraId="51D335C1" w14:textId="7497B6A0" w:rsidR="00146284" w:rsidRPr="00651B2E" w:rsidRDefault="00146284" w:rsidP="00146284">
            <w:pPr>
              <w:pStyle w:val="acctfourfigures"/>
              <w:tabs>
                <w:tab w:val="clear" w:pos="765"/>
                <w:tab w:val="decimal" w:pos="899"/>
              </w:tabs>
              <w:spacing w:line="240" w:lineRule="atLeast"/>
              <w:ind w:left="-86" w:right="-85"/>
              <w:rPr>
                <w:b/>
                <w:bCs/>
                <w:color w:val="000000"/>
                <w:szCs w:val="22"/>
              </w:rPr>
            </w:pPr>
            <w:r w:rsidRPr="00651B2E">
              <w:rPr>
                <w:b/>
                <w:bCs/>
                <w:color w:val="000000"/>
                <w:szCs w:val="22"/>
              </w:rPr>
              <w:t>78,287</w:t>
            </w:r>
          </w:p>
        </w:tc>
      </w:tr>
    </w:tbl>
    <w:p w14:paraId="740A7459" w14:textId="55823B24" w:rsidR="00651B2E" w:rsidRPr="00422F13" w:rsidRDefault="00651B2E" w:rsidP="008209BA">
      <w:pPr>
        <w:tabs>
          <w:tab w:val="left" w:pos="540"/>
        </w:tabs>
        <w:spacing w:line="240" w:lineRule="atLeast"/>
        <w:ind w:right="44"/>
        <w:jc w:val="both"/>
        <w:rPr>
          <w:rFonts w:ascii="Times New Roman" w:hAnsi="Times New Roman" w:cs="Times New Roman"/>
          <w:sz w:val="22"/>
          <w:szCs w:val="22"/>
        </w:rPr>
        <w:sectPr w:rsidR="00651B2E" w:rsidRPr="00422F13" w:rsidSect="009B7C21">
          <w:pgSz w:w="11906" w:h="16838" w:code="9"/>
          <w:pgMar w:top="691" w:right="1016" w:bottom="576" w:left="1152" w:header="720" w:footer="562" w:gutter="0"/>
          <w:cols w:space="720"/>
          <w:docGrid w:linePitch="381"/>
        </w:sectPr>
      </w:pPr>
    </w:p>
    <w:p w14:paraId="501E827A" w14:textId="410B913E" w:rsidR="003A3342" w:rsidRDefault="003A3342" w:rsidP="0049731D">
      <w:pPr>
        <w:pStyle w:val="ListParagraph"/>
        <w:numPr>
          <w:ilvl w:val="0"/>
          <w:numId w:val="12"/>
        </w:numPr>
        <w:tabs>
          <w:tab w:val="left" w:pos="540"/>
        </w:tabs>
        <w:spacing w:line="240" w:lineRule="atLeast"/>
        <w:ind w:left="1116" w:right="44" w:hanging="540"/>
        <w:jc w:val="both"/>
        <w:rPr>
          <w:rFonts w:ascii="Times New Roman" w:eastAsia="Times New Roman" w:hAnsi="Times New Roman" w:cs="Times New Roman"/>
          <w:b/>
          <w:bCs/>
          <w:sz w:val="24"/>
          <w:szCs w:val="24"/>
        </w:rPr>
      </w:pPr>
      <w:r w:rsidRPr="00807D09">
        <w:rPr>
          <w:rFonts w:ascii="Times New Roman" w:eastAsia="Times New Roman" w:hAnsi="Times New Roman" w:cs="Times New Roman"/>
          <w:b/>
          <w:bCs/>
          <w:sz w:val="24"/>
          <w:szCs w:val="24"/>
        </w:rPr>
        <w:lastRenderedPageBreak/>
        <w:t>Investments in subsidiaries</w:t>
      </w:r>
    </w:p>
    <w:p w14:paraId="3D805DCF" w14:textId="77777777" w:rsidR="00D83F4B" w:rsidRPr="00422F13" w:rsidRDefault="00D83F4B" w:rsidP="00724B4F">
      <w:pPr>
        <w:ind w:right="44"/>
        <w:jc w:val="thaiDistribute"/>
        <w:rPr>
          <w:rFonts w:ascii="Times New Roman" w:hAnsi="Times New Roman" w:cs="Times New Roman"/>
          <w:spacing w:val="-6"/>
          <w:sz w:val="22"/>
          <w:szCs w:val="22"/>
        </w:rPr>
      </w:pPr>
    </w:p>
    <w:tbl>
      <w:tblPr>
        <w:tblW w:w="14974" w:type="dxa"/>
        <w:tblInd w:w="540" w:type="dxa"/>
        <w:tblLayout w:type="fixed"/>
        <w:tblCellMar>
          <w:left w:w="79" w:type="dxa"/>
          <w:right w:w="79" w:type="dxa"/>
        </w:tblCellMar>
        <w:tblLook w:val="0000" w:firstRow="0" w:lastRow="0" w:firstColumn="0" w:lastColumn="0" w:noHBand="0" w:noVBand="0"/>
      </w:tblPr>
      <w:tblGrid>
        <w:gridCol w:w="1915"/>
        <w:gridCol w:w="1438"/>
        <w:gridCol w:w="722"/>
        <w:gridCol w:w="693"/>
        <w:gridCol w:w="10"/>
        <w:gridCol w:w="841"/>
        <w:gridCol w:w="992"/>
        <w:gridCol w:w="956"/>
        <w:gridCol w:w="178"/>
        <w:gridCol w:w="956"/>
        <w:gridCol w:w="178"/>
        <w:gridCol w:w="852"/>
        <w:gridCol w:w="180"/>
        <w:gridCol w:w="810"/>
        <w:gridCol w:w="178"/>
        <w:gridCol w:w="956"/>
        <w:gridCol w:w="178"/>
        <w:gridCol w:w="956"/>
        <w:gridCol w:w="178"/>
        <w:gridCol w:w="814"/>
        <w:gridCol w:w="178"/>
        <w:gridCol w:w="808"/>
        <w:gridCol w:w="7"/>
      </w:tblGrid>
      <w:tr w:rsidR="00B92E28" w:rsidRPr="003D2D57" w14:paraId="5319690A" w14:textId="77777777" w:rsidTr="0049731D">
        <w:trPr>
          <w:cantSplit/>
          <w:trHeight w:val="243"/>
          <w:tblHeader/>
        </w:trPr>
        <w:tc>
          <w:tcPr>
            <w:tcW w:w="1915" w:type="dxa"/>
          </w:tcPr>
          <w:p w14:paraId="5020001C"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6B1002B" w14:textId="77777777" w:rsidR="00B92E28" w:rsidRPr="003D2D57" w:rsidRDefault="00B92E28" w:rsidP="00CE3443">
            <w:pPr>
              <w:pStyle w:val="acctfourfigures"/>
              <w:tabs>
                <w:tab w:val="clear" w:pos="765"/>
              </w:tabs>
              <w:spacing w:line="240" w:lineRule="exact"/>
              <w:ind w:left="-79" w:right="-124"/>
              <w:jc w:val="center"/>
              <w:rPr>
                <w:sz w:val="15"/>
                <w:szCs w:val="15"/>
              </w:rPr>
            </w:pPr>
          </w:p>
        </w:tc>
        <w:tc>
          <w:tcPr>
            <w:tcW w:w="11621" w:type="dxa"/>
            <w:gridSpan w:val="21"/>
          </w:tcPr>
          <w:p w14:paraId="4B54F003" w14:textId="1AC8774A" w:rsidR="00B92E28" w:rsidRPr="007405BE" w:rsidRDefault="00B92E28" w:rsidP="00CE3443">
            <w:pPr>
              <w:pStyle w:val="acctmergecolhdg"/>
              <w:spacing w:line="240" w:lineRule="exact"/>
              <w:ind w:right="44"/>
              <w:rPr>
                <w:sz w:val="15"/>
                <w:szCs w:val="15"/>
              </w:rPr>
            </w:pPr>
            <w:r w:rsidRPr="007405BE">
              <w:rPr>
                <w:sz w:val="15"/>
                <w:szCs w:val="15"/>
              </w:rPr>
              <w:t>Separate financial statements</w:t>
            </w:r>
          </w:p>
        </w:tc>
      </w:tr>
      <w:tr w:rsidR="00B92E28" w:rsidRPr="003D2D57" w14:paraId="0B89CF29" w14:textId="77777777" w:rsidTr="0049731D">
        <w:trPr>
          <w:cantSplit/>
          <w:trHeight w:val="243"/>
          <w:tblHeader/>
        </w:trPr>
        <w:tc>
          <w:tcPr>
            <w:tcW w:w="1915" w:type="dxa"/>
          </w:tcPr>
          <w:p w14:paraId="7C08F4DC"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EA698D3" w14:textId="77777777" w:rsidR="00B92E28" w:rsidRPr="003D2D57" w:rsidRDefault="00B92E28" w:rsidP="00CE3443">
            <w:pPr>
              <w:pStyle w:val="acctfourfigures"/>
              <w:tabs>
                <w:tab w:val="clear" w:pos="765"/>
              </w:tabs>
              <w:spacing w:line="240" w:lineRule="exact"/>
              <w:ind w:left="-79" w:right="-124"/>
              <w:jc w:val="center"/>
              <w:rPr>
                <w:sz w:val="15"/>
                <w:szCs w:val="15"/>
              </w:rPr>
            </w:pPr>
            <w:r w:rsidRPr="003D2D57">
              <w:rPr>
                <w:sz w:val="15"/>
                <w:szCs w:val="15"/>
              </w:rPr>
              <w:t>Type of</w:t>
            </w:r>
          </w:p>
        </w:tc>
        <w:tc>
          <w:tcPr>
            <w:tcW w:w="1425" w:type="dxa"/>
            <w:gridSpan w:val="3"/>
          </w:tcPr>
          <w:p w14:paraId="5841CF10" w14:textId="77777777" w:rsidR="00B92E28" w:rsidRPr="003D2D57" w:rsidRDefault="00B92E28" w:rsidP="00481E70">
            <w:pPr>
              <w:pStyle w:val="acctmergecolhdg"/>
              <w:tabs>
                <w:tab w:val="left" w:pos="551"/>
              </w:tabs>
              <w:spacing w:line="240" w:lineRule="exact"/>
              <w:ind w:left="-97" w:right="-70"/>
              <w:rPr>
                <w:b w:val="0"/>
                <w:sz w:val="15"/>
                <w:szCs w:val="15"/>
              </w:rPr>
            </w:pPr>
            <w:r>
              <w:rPr>
                <w:b w:val="0"/>
                <w:sz w:val="15"/>
                <w:szCs w:val="15"/>
              </w:rPr>
              <w:t>O</w:t>
            </w:r>
            <w:r w:rsidRPr="003D2D57">
              <w:rPr>
                <w:b w:val="0"/>
                <w:sz w:val="15"/>
                <w:szCs w:val="15"/>
              </w:rPr>
              <w:t>wnership</w:t>
            </w:r>
          </w:p>
        </w:tc>
        <w:tc>
          <w:tcPr>
            <w:tcW w:w="1833" w:type="dxa"/>
            <w:gridSpan w:val="2"/>
          </w:tcPr>
          <w:p w14:paraId="6FB16EC1"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04F2C912" w14:textId="77777777" w:rsidR="00B92E28" w:rsidRPr="003D2D57" w:rsidRDefault="00B92E28" w:rsidP="00CE3443">
            <w:pPr>
              <w:pStyle w:val="acctmergecolhdg"/>
              <w:spacing w:line="240" w:lineRule="exact"/>
              <w:ind w:right="44"/>
              <w:rPr>
                <w:b w:val="0"/>
                <w:sz w:val="15"/>
                <w:szCs w:val="15"/>
              </w:rPr>
            </w:pPr>
          </w:p>
        </w:tc>
        <w:tc>
          <w:tcPr>
            <w:tcW w:w="178" w:type="dxa"/>
            <w:vAlign w:val="bottom"/>
          </w:tcPr>
          <w:p w14:paraId="71185AD4" w14:textId="77777777" w:rsidR="00B92E28" w:rsidRPr="003D2D57" w:rsidRDefault="00B92E28" w:rsidP="00CE3443">
            <w:pPr>
              <w:pStyle w:val="acctfourfigures"/>
              <w:spacing w:line="240" w:lineRule="exact"/>
              <w:ind w:right="44"/>
              <w:jc w:val="center"/>
              <w:rPr>
                <w:sz w:val="15"/>
                <w:szCs w:val="15"/>
              </w:rPr>
            </w:pPr>
          </w:p>
        </w:tc>
        <w:tc>
          <w:tcPr>
            <w:tcW w:w="1842" w:type="dxa"/>
            <w:gridSpan w:val="3"/>
          </w:tcPr>
          <w:p w14:paraId="4E61660F" w14:textId="77777777" w:rsidR="00B92E28" w:rsidRPr="003D2D57" w:rsidRDefault="00B92E28" w:rsidP="00CE3443">
            <w:pPr>
              <w:pStyle w:val="acctmergecolhdg"/>
              <w:spacing w:line="240" w:lineRule="exact"/>
              <w:ind w:right="44"/>
              <w:rPr>
                <w:b w:val="0"/>
                <w:sz w:val="15"/>
                <w:szCs w:val="15"/>
              </w:rPr>
            </w:pPr>
          </w:p>
        </w:tc>
        <w:tc>
          <w:tcPr>
            <w:tcW w:w="178" w:type="dxa"/>
          </w:tcPr>
          <w:p w14:paraId="09952EC9"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3B30869F" w14:textId="77777777" w:rsidR="00B92E28" w:rsidRPr="003D2D57" w:rsidRDefault="00B92E28" w:rsidP="00CE3443">
            <w:pPr>
              <w:pStyle w:val="acctmergecolhdg"/>
              <w:spacing w:line="240" w:lineRule="exact"/>
              <w:ind w:right="44"/>
              <w:rPr>
                <w:b w:val="0"/>
                <w:sz w:val="15"/>
                <w:szCs w:val="15"/>
              </w:rPr>
            </w:pPr>
          </w:p>
        </w:tc>
        <w:tc>
          <w:tcPr>
            <w:tcW w:w="178" w:type="dxa"/>
          </w:tcPr>
          <w:p w14:paraId="4FA9650B" w14:textId="77777777" w:rsidR="00B92E28" w:rsidRPr="003D2D57" w:rsidRDefault="00B92E28" w:rsidP="00CE3443">
            <w:pPr>
              <w:pStyle w:val="acctfourfigures"/>
              <w:spacing w:line="240" w:lineRule="exact"/>
              <w:ind w:right="44"/>
              <w:jc w:val="center"/>
              <w:rPr>
                <w:sz w:val="15"/>
                <w:szCs w:val="15"/>
              </w:rPr>
            </w:pPr>
          </w:p>
        </w:tc>
        <w:tc>
          <w:tcPr>
            <w:tcW w:w="1807" w:type="dxa"/>
            <w:gridSpan w:val="4"/>
          </w:tcPr>
          <w:p w14:paraId="30962453" w14:textId="77777777" w:rsidR="00B92E28" w:rsidRPr="003D2D57" w:rsidRDefault="00B92E28" w:rsidP="00CE3443">
            <w:pPr>
              <w:pStyle w:val="acctmergecolhdg"/>
              <w:spacing w:line="240" w:lineRule="exact"/>
              <w:ind w:right="44"/>
              <w:rPr>
                <w:b w:val="0"/>
                <w:bCs/>
                <w:sz w:val="15"/>
                <w:szCs w:val="15"/>
              </w:rPr>
            </w:pPr>
            <w:r w:rsidRPr="003D2D57">
              <w:rPr>
                <w:b w:val="0"/>
                <w:bCs/>
                <w:sz w:val="15"/>
                <w:szCs w:val="15"/>
              </w:rPr>
              <w:t>Dividend income</w:t>
            </w:r>
          </w:p>
        </w:tc>
      </w:tr>
      <w:tr w:rsidR="00B92E28" w:rsidRPr="003D2D57" w14:paraId="075C8781" w14:textId="77777777" w:rsidTr="0049731D">
        <w:trPr>
          <w:cantSplit/>
          <w:trHeight w:val="243"/>
          <w:tblHeader/>
        </w:trPr>
        <w:tc>
          <w:tcPr>
            <w:tcW w:w="1915" w:type="dxa"/>
          </w:tcPr>
          <w:p w14:paraId="40DD0DEB"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B6BC8C8" w14:textId="77777777" w:rsidR="00B92E28" w:rsidRPr="003D2D57" w:rsidRDefault="00B92E28" w:rsidP="00CE3443">
            <w:pPr>
              <w:pStyle w:val="acctfourfigures"/>
              <w:tabs>
                <w:tab w:val="clear" w:pos="765"/>
              </w:tabs>
              <w:spacing w:line="240" w:lineRule="exact"/>
              <w:ind w:left="-79" w:right="-124"/>
              <w:jc w:val="center"/>
              <w:rPr>
                <w:sz w:val="15"/>
                <w:szCs w:val="15"/>
              </w:rPr>
            </w:pPr>
            <w:r w:rsidRPr="003D2D57">
              <w:rPr>
                <w:sz w:val="15"/>
                <w:szCs w:val="15"/>
              </w:rPr>
              <w:t>business</w:t>
            </w:r>
          </w:p>
        </w:tc>
        <w:tc>
          <w:tcPr>
            <w:tcW w:w="1425" w:type="dxa"/>
            <w:gridSpan w:val="3"/>
          </w:tcPr>
          <w:p w14:paraId="7102ADBE" w14:textId="77777777" w:rsidR="00B92E28" w:rsidRPr="003D2D57" w:rsidRDefault="00B92E28" w:rsidP="00481E70">
            <w:pPr>
              <w:pStyle w:val="acctmergecolhdg"/>
              <w:spacing w:line="240" w:lineRule="exact"/>
              <w:ind w:left="-97" w:right="-70"/>
              <w:rPr>
                <w:b w:val="0"/>
                <w:sz w:val="15"/>
                <w:szCs w:val="15"/>
              </w:rPr>
            </w:pPr>
            <w:r w:rsidRPr="003D2D57">
              <w:rPr>
                <w:b w:val="0"/>
                <w:sz w:val="15"/>
                <w:szCs w:val="15"/>
              </w:rPr>
              <w:t>interest</w:t>
            </w:r>
          </w:p>
        </w:tc>
        <w:tc>
          <w:tcPr>
            <w:tcW w:w="1833" w:type="dxa"/>
            <w:gridSpan w:val="2"/>
          </w:tcPr>
          <w:p w14:paraId="0ED0536E"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Paid-up capital</w:t>
            </w:r>
          </w:p>
        </w:tc>
        <w:tc>
          <w:tcPr>
            <w:tcW w:w="2090" w:type="dxa"/>
            <w:gridSpan w:val="3"/>
          </w:tcPr>
          <w:p w14:paraId="691D4ABF"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Cost</w:t>
            </w:r>
          </w:p>
        </w:tc>
        <w:tc>
          <w:tcPr>
            <w:tcW w:w="178" w:type="dxa"/>
            <w:vAlign w:val="bottom"/>
          </w:tcPr>
          <w:p w14:paraId="23C96C89" w14:textId="77777777" w:rsidR="00B92E28" w:rsidRPr="003D2D57" w:rsidRDefault="00B92E28" w:rsidP="00CE3443">
            <w:pPr>
              <w:pStyle w:val="acctfourfigures"/>
              <w:spacing w:line="240" w:lineRule="exact"/>
              <w:ind w:right="44"/>
              <w:jc w:val="center"/>
              <w:rPr>
                <w:sz w:val="15"/>
                <w:szCs w:val="15"/>
              </w:rPr>
            </w:pPr>
          </w:p>
        </w:tc>
        <w:tc>
          <w:tcPr>
            <w:tcW w:w="1842" w:type="dxa"/>
            <w:gridSpan w:val="3"/>
          </w:tcPr>
          <w:p w14:paraId="015593DF"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Impairment</w:t>
            </w:r>
          </w:p>
        </w:tc>
        <w:tc>
          <w:tcPr>
            <w:tcW w:w="178" w:type="dxa"/>
          </w:tcPr>
          <w:p w14:paraId="4B168C28"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3B0BB293"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At cost-net</w:t>
            </w:r>
          </w:p>
        </w:tc>
        <w:tc>
          <w:tcPr>
            <w:tcW w:w="178" w:type="dxa"/>
          </w:tcPr>
          <w:p w14:paraId="4ACE80C0" w14:textId="77777777" w:rsidR="00B92E28" w:rsidRPr="003D2D57" w:rsidRDefault="00B92E28" w:rsidP="00CE3443">
            <w:pPr>
              <w:pStyle w:val="acctfourfigures"/>
              <w:spacing w:line="240" w:lineRule="exact"/>
              <w:ind w:right="44"/>
              <w:jc w:val="center"/>
              <w:rPr>
                <w:sz w:val="15"/>
                <w:szCs w:val="15"/>
              </w:rPr>
            </w:pPr>
          </w:p>
        </w:tc>
        <w:tc>
          <w:tcPr>
            <w:tcW w:w="1807" w:type="dxa"/>
            <w:gridSpan w:val="4"/>
          </w:tcPr>
          <w:p w14:paraId="6F2E2D4C" w14:textId="77777777" w:rsidR="00B92E28" w:rsidRPr="003D2D57" w:rsidRDefault="00B92E28" w:rsidP="00CE3443">
            <w:pPr>
              <w:pStyle w:val="acctmergecolhdg"/>
              <w:spacing w:line="240" w:lineRule="exact"/>
              <w:ind w:right="44"/>
              <w:rPr>
                <w:b w:val="0"/>
                <w:bCs/>
                <w:sz w:val="15"/>
                <w:szCs w:val="15"/>
              </w:rPr>
            </w:pPr>
            <w:r>
              <w:rPr>
                <w:b w:val="0"/>
                <w:bCs/>
                <w:sz w:val="15"/>
                <w:szCs w:val="15"/>
              </w:rPr>
              <w:t>for the year</w:t>
            </w:r>
          </w:p>
        </w:tc>
      </w:tr>
      <w:tr w:rsidR="005A7D97" w:rsidRPr="003D2D57" w14:paraId="7405F74B" w14:textId="77777777" w:rsidTr="0049731D">
        <w:trPr>
          <w:cantSplit/>
          <w:trHeight w:val="243"/>
          <w:tblHeader/>
        </w:trPr>
        <w:tc>
          <w:tcPr>
            <w:tcW w:w="1915" w:type="dxa"/>
          </w:tcPr>
          <w:p w14:paraId="03C70688" w14:textId="77777777" w:rsidR="005A7D97" w:rsidRPr="003D2D57" w:rsidRDefault="005A7D97" w:rsidP="005A7D97">
            <w:pPr>
              <w:pStyle w:val="acctfourfigures"/>
              <w:tabs>
                <w:tab w:val="clear" w:pos="765"/>
              </w:tabs>
              <w:spacing w:line="240" w:lineRule="exact"/>
              <w:ind w:right="-79"/>
              <w:jc w:val="center"/>
              <w:rPr>
                <w:b/>
                <w:bCs/>
                <w:sz w:val="15"/>
                <w:szCs w:val="15"/>
              </w:rPr>
            </w:pPr>
          </w:p>
        </w:tc>
        <w:tc>
          <w:tcPr>
            <w:tcW w:w="1438" w:type="dxa"/>
          </w:tcPr>
          <w:p w14:paraId="05523865" w14:textId="77777777" w:rsidR="005A7D97" w:rsidRPr="003D2D57" w:rsidRDefault="005A7D97" w:rsidP="005A7D97">
            <w:pPr>
              <w:pStyle w:val="acctfourfigures"/>
              <w:tabs>
                <w:tab w:val="clear" w:pos="765"/>
              </w:tabs>
              <w:spacing w:line="240" w:lineRule="exact"/>
              <w:ind w:left="-79" w:right="-124"/>
              <w:jc w:val="center"/>
              <w:rPr>
                <w:sz w:val="15"/>
                <w:szCs w:val="15"/>
              </w:rPr>
            </w:pPr>
          </w:p>
        </w:tc>
        <w:tc>
          <w:tcPr>
            <w:tcW w:w="722" w:type="dxa"/>
          </w:tcPr>
          <w:p w14:paraId="3E4A3BE1" w14:textId="7B460AC3"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703" w:type="dxa"/>
            <w:gridSpan w:val="2"/>
          </w:tcPr>
          <w:p w14:paraId="40E801A0" w14:textId="4917D7BF"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c>
          <w:tcPr>
            <w:tcW w:w="841" w:type="dxa"/>
          </w:tcPr>
          <w:p w14:paraId="1F933DA1" w14:textId="32BC8C6F"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992" w:type="dxa"/>
          </w:tcPr>
          <w:p w14:paraId="6EB00F8B" w14:textId="06645432"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c>
          <w:tcPr>
            <w:tcW w:w="956" w:type="dxa"/>
          </w:tcPr>
          <w:p w14:paraId="73514154" w14:textId="51FEBBC8"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178" w:type="dxa"/>
          </w:tcPr>
          <w:p w14:paraId="0F441AD8" w14:textId="77777777" w:rsidR="005A7D97" w:rsidRPr="00422F13" w:rsidRDefault="005A7D97" w:rsidP="005A7D97">
            <w:pPr>
              <w:pStyle w:val="acctfourfigures"/>
              <w:tabs>
                <w:tab w:val="clear" w:pos="765"/>
              </w:tabs>
              <w:spacing w:line="240" w:lineRule="exact"/>
              <w:ind w:right="44"/>
              <w:jc w:val="right"/>
              <w:rPr>
                <w:sz w:val="16"/>
                <w:szCs w:val="16"/>
              </w:rPr>
            </w:pPr>
          </w:p>
        </w:tc>
        <w:tc>
          <w:tcPr>
            <w:tcW w:w="956" w:type="dxa"/>
          </w:tcPr>
          <w:p w14:paraId="42C69687" w14:textId="3476DBA5"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c>
          <w:tcPr>
            <w:tcW w:w="178" w:type="dxa"/>
            <w:vAlign w:val="bottom"/>
          </w:tcPr>
          <w:p w14:paraId="57898C83" w14:textId="77777777" w:rsidR="005A7D97" w:rsidRPr="00422F13" w:rsidRDefault="005A7D97" w:rsidP="005A7D97">
            <w:pPr>
              <w:pStyle w:val="acctfourfigures"/>
              <w:spacing w:line="240" w:lineRule="exact"/>
              <w:ind w:right="44"/>
              <w:jc w:val="center"/>
              <w:rPr>
                <w:sz w:val="16"/>
                <w:szCs w:val="16"/>
              </w:rPr>
            </w:pPr>
          </w:p>
        </w:tc>
        <w:tc>
          <w:tcPr>
            <w:tcW w:w="852" w:type="dxa"/>
          </w:tcPr>
          <w:p w14:paraId="52E064C4" w14:textId="4ED529AC"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180" w:type="dxa"/>
          </w:tcPr>
          <w:p w14:paraId="0586919E" w14:textId="77777777" w:rsidR="005A7D97" w:rsidRPr="00422F13" w:rsidRDefault="005A7D97" w:rsidP="005A7D97">
            <w:pPr>
              <w:pStyle w:val="acctfourfigures"/>
              <w:tabs>
                <w:tab w:val="clear" w:pos="765"/>
              </w:tabs>
              <w:spacing w:line="240" w:lineRule="exact"/>
              <w:ind w:right="44"/>
              <w:jc w:val="right"/>
              <w:rPr>
                <w:sz w:val="16"/>
                <w:szCs w:val="16"/>
              </w:rPr>
            </w:pPr>
          </w:p>
        </w:tc>
        <w:tc>
          <w:tcPr>
            <w:tcW w:w="810" w:type="dxa"/>
          </w:tcPr>
          <w:p w14:paraId="168D08C8" w14:textId="62AC986E"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c>
          <w:tcPr>
            <w:tcW w:w="178" w:type="dxa"/>
          </w:tcPr>
          <w:p w14:paraId="3B96A4D7" w14:textId="77777777" w:rsidR="005A7D97" w:rsidRPr="00422F13" w:rsidRDefault="005A7D97" w:rsidP="005A7D97">
            <w:pPr>
              <w:pStyle w:val="acctfourfigures"/>
              <w:tabs>
                <w:tab w:val="clear" w:pos="765"/>
              </w:tabs>
              <w:spacing w:line="240" w:lineRule="exact"/>
              <w:ind w:right="44"/>
              <w:jc w:val="right"/>
              <w:rPr>
                <w:sz w:val="16"/>
                <w:szCs w:val="16"/>
              </w:rPr>
            </w:pPr>
          </w:p>
        </w:tc>
        <w:tc>
          <w:tcPr>
            <w:tcW w:w="956" w:type="dxa"/>
          </w:tcPr>
          <w:p w14:paraId="1D3EB130" w14:textId="126091D9"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178" w:type="dxa"/>
          </w:tcPr>
          <w:p w14:paraId="09203331" w14:textId="77777777" w:rsidR="005A7D97" w:rsidRPr="00422F13" w:rsidRDefault="005A7D97" w:rsidP="005A7D97">
            <w:pPr>
              <w:pStyle w:val="acctfourfigures"/>
              <w:tabs>
                <w:tab w:val="clear" w:pos="765"/>
              </w:tabs>
              <w:spacing w:line="240" w:lineRule="exact"/>
              <w:ind w:right="44"/>
              <w:jc w:val="right"/>
              <w:rPr>
                <w:sz w:val="16"/>
                <w:szCs w:val="16"/>
              </w:rPr>
            </w:pPr>
          </w:p>
        </w:tc>
        <w:tc>
          <w:tcPr>
            <w:tcW w:w="956" w:type="dxa"/>
          </w:tcPr>
          <w:p w14:paraId="33588D7B" w14:textId="1DC7FC2A"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c>
          <w:tcPr>
            <w:tcW w:w="178" w:type="dxa"/>
          </w:tcPr>
          <w:p w14:paraId="673887BD" w14:textId="77777777" w:rsidR="005A7D97" w:rsidRPr="00422F13" w:rsidRDefault="005A7D97" w:rsidP="005A7D97">
            <w:pPr>
              <w:pStyle w:val="acctfourfigures"/>
              <w:spacing w:line="240" w:lineRule="exact"/>
              <w:ind w:right="44"/>
              <w:jc w:val="center"/>
              <w:rPr>
                <w:sz w:val="16"/>
                <w:szCs w:val="16"/>
              </w:rPr>
            </w:pPr>
          </w:p>
        </w:tc>
        <w:tc>
          <w:tcPr>
            <w:tcW w:w="814" w:type="dxa"/>
          </w:tcPr>
          <w:p w14:paraId="7EBC589D" w14:textId="1C2191EE" w:rsidR="005A7D97" w:rsidRPr="00422F13" w:rsidRDefault="005A7D97" w:rsidP="005A7D97">
            <w:pPr>
              <w:pStyle w:val="acctmergecolhdg"/>
              <w:spacing w:line="240" w:lineRule="exact"/>
              <w:ind w:left="-97" w:right="-97"/>
              <w:rPr>
                <w:b w:val="0"/>
                <w:bCs/>
                <w:sz w:val="16"/>
                <w:szCs w:val="16"/>
              </w:rPr>
            </w:pPr>
            <w:r>
              <w:rPr>
                <w:b w:val="0"/>
                <w:bCs/>
                <w:sz w:val="16"/>
                <w:szCs w:val="16"/>
              </w:rPr>
              <w:t>2021</w:t>
            </w:r>
          </w:p>
        </w:tc>
        <w:tc>
          <w:tcPr>
            <w:tcW w:w="178" w:type="dxa"/>
          </w:tcPr>
          <w:p w14:paraId="1AA08203" w14:textId="77777777" w:rsidR="005A7D97" w:rsidRPr="00422F13" w:rsidRDefault="005A7D97" w:rsidP="005A7D97">
            <w:pPr>
              <w:pStyle w:val="acctfourfigures"/>
              <w:tabs>
                <w:tab w:val="clear" w:pos="765"/>
              </w:tabs>
              <w:spacing w:line="240" w:lineRule="exact"/>
              <w:ind w:right="44"/>
              <w:jc w:val="right"/>
              <w:rPr>
                <w:sz w:val="16"/>
                <w:szCs w:val="16"/>
              </w:rPr>
            </w:pPr>
          </w:p>
        </w:tc>
        <w:tc>
          <w:tcPr>
            <w:tcW w:w="815" w:type="dxa"/>
            <w:gridSpan w:val="2"/>
          </w:tcPr>
          <w:p w14:paraId="1AA8740D" w14:textId="4EE8138E" w:rsidR="005A7D97" w:rsidRPr="00422F13" w:rsidRDefault="005A7D97" w:rsidP="005A7D97">
            <w:pPr>
              <w:pStyle w:val="acctmergecolhdg"/>
              <w:spacing w:line="240" w:lineRule="exact"/>
              <w:ind w:left="-97" w:right="-97"/>
              <w:rPr>
                <w:b w:val="0"/>
                <w:bCs/>
                <w:sz w:val="16"/>
                <w:szCs w:val="16"/>
              </w:rPr>
            </w:pPr>
            <w:r>
              <w:rPr>
                <w:b w:val="0"/>
                <w:bCs/>
                <w:sz w:val="16"/>
                <w:szCs w:val="16"/>
              </w:rPr>
              <w:t>2020</w:t>
            </w:r>
          </w:p>
        </w:tc>
      </w:tr>
      <w:tr w:rsidR="005A7D97" w:rsidRPr="003D2D57" w14:paraId="6C9AEEE7" w14:textId="77777777" w:rsidTr="0049731D">
        <w:trPr>
          <w:cantSplit/>
          <w:trHeight w:val="243"/>
        </w:trPr>
        <w:tc>
          <w:tcPr>
            <w:tcW w:w="1915" w:type="dxa"/>
          </w:tcPr>
          <w:p w14:paraId="23ECDB27" w14:textId="77777777" w:rsidR="005A7D97" w:rsidRPr="001259D0" w:rsidRDefault="005A7D97" w:rsidP="005A7D97">
            <w:pPr>
              <w:pStyle w:val="acctfourfigures"/>
              <w:tabs>
                <w:tab w:val="clear" w:pos="765"/>
              </w:tabs>
              <w:spacing w:line="240" w:lineRule="exact"/>
              <w:ind w:right="-79" w:firstLine="38"/>
              <w:rPr>
                <w:b/>
                <w:bCs/>
                <w:i/>
                <w:iCs/>
                <w:sz w:val="15"/>
                <w:szCs w:val="15"/>
              </w:rPr>
            </w:pPr>
          </w:p>
        </w:tc>
        <w:tc>
          <w:tcPr>
            <w:tcW w:w="1438" w:type="dxa"/>
          </w:tcPr>
          <w:p w14:paraId="50A03804" w14:textId="77777777" w:rsidR="005A7D97" w:rsidRPr="003D2D57" w:rsidRDefault="005A7D97" w:rsidP="005A7D97">
            <w:pPr>
              <w:pStyle w:val="acctfourfigures"/>
              <w:tabs>
                <w:tab w:val="clear" w:pos="765"/>
              </w:tabs>
              <w:spacing w:line="240" w:lineRule="exact"/>
              <w:ind w:left="-79" w:right="-124"/>
              <w:jc w:val="center"/>
              <w:rPr>
                <w:b/>
                <w:bCs/>
                <w:i/>
                <w:iCs/>
                <w:sz w:val="15"/>
                <w:szCs w:val="15"/>
              </w:rPr>
            </w:pPr>
          </w:p>
        </w:tc>
        <w:tc>
          <w:tcPr>
            <w:tcW w:w="1415" w:type="dxa"/>
            <w:gridSpan w:val="2"/>
          </w:tcPr>
          <w:p w14:paraId="2D91CAEB" w14:textId="77777777" w:rsidR="005A7D97" w:rsidRPr="003D2D57" w:rsidRDefault="005A7D97" w:rsidP="005A7D97">
            <w:pPr>
              <w:pStyle w:val="acctfourfigures"/>
              <w:tabs>
                <w:tab w:val="clear" w:pos="765"/>
              </w:tabs>
              <w:spacing w:line="240" w:lineRule="exact"/>
              <w:ind w:right="44"/>
              <w:jc w:val="center"/>
              <w:rPr>
                <w:sz w:val="15"/>
                <w:szCs w:val="15"/>
              </w:rPr>
            </w:pPr>
            <w:r w:rsidRPr="003D2D57">
              <w:rPr>
                <w:i/>
                <w:iCs/>
                <w:sz w:val="15"/>
                <w:szCs w:val="15"/>
              </w:rPr>
              <w:t>(%)</w:t>
            </w:r>
          </w:p>
        </w:tc>
        <w:tc>
          <w:tcPr>
            <w:tcW w:w="10206" w:type="dxa"/>
            <w:gridSpan w:val="19"/>
          </w:tcPr>
          <w:p w14:paraId="232C3B0E" w14:textId="77777777" w:rsidR="005A7D97" w:rsidRPr="003D2D57" w:rsidRDefault="005A7D97" w:rsidP="005A7D97">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r>
      <w:tr w:rsidR="005A7D97" w:rsidRPr="003D2D57" w14:paraId="48E4E43D" w14:textId="77777777" w:rsidTr="0049731D">
        <w:trPr>
          <w:gridAfter w:val="1"/>
          <w:wAfter w:w="7" w:type="dxa"/>
          <w:cantSplit/>
          <w:trHeight w:val="243"/>
        </w:trPr>
        <w:tc>
          <w:tcPr>
            <w:tcW w:w="1915" w:type="dxa"/>
          </w:tcPr>
          <w:p w14:paraId="0ECC11E0" w14:textId="77777777" w:rsidR="005A7D97" w:rsidRPr="001259D0" w:rsidRDefault="005A7D97" w:rsidP="005A7D97">
            <w:pPr>
              <w:pStyle w:val="acctfourfigures"/>
              <w:tabs>
                <w:tab w:val="clear" w:pos="765"/>
              </w:tabs>
              <w:spacing w:line="240" w:lineRule="exact"/>
              <w:ind w:right="-79" w:firstLine="38"/>
              <w:rPr>
                <w:b/>
                <w:bCs/>
                <w:i/>
                <w:iCs/>
                <w:sz w:val="15"/>
                <w:szCs w:val="15"/>
              </w:rPr>
            </w:pPr>
            <w:r w:rsidRPr="001259D0">
              <w:rPr>
                <w:b/>
                <w:bCs/>
                <w:i/>
                <w:iCs/>
                <w:sz w:val="15"/>
                <w:szCs w:val="15"/>
              </w:rPr>
              <w:t>Subsidiaries</w:t>
            </w:r>
          </w:p>
        </w:tc>
        <w:tc>
          <w:tcPr>
            <w:tcW w:w="1438" w:type="dxa"/>
          </w:tcPr>
          <w:p w14:paraId="45D67EE3" w14:textId="77777777" w:rsidR="005A7D97" w:rsidRPr="003D2D57" w:rsidRDefault="005A7D97" w:rsidP="005A7D97">
            <w:pPr>
              <w:pStyle w:val="acctfourfigures"/>
              <w:tabs>
                <w:tab w:val="clear" w:pos="765"/>
              </w:tabs>
              <w:spacing w:line="240" w:lineRule="exact"/>
              <w:ind w:left="-79" w:right="-124"/>
              <w:jc w:val="center"/>
              <w:rPr>
                <w:b/>
                <w:bCs/>
                <w:i/>
                <w:iCs/>
                <w:sz w:val="15"/>
                <w:szCs w:val="15"/>
              </w:rPr>
            </w:pPr>
          </w:p>
        </w:tc>
        <w:tc>
          <w:tcPr>
            <w:tcW w:w="722" w:type="dxa"/>
          </w:tcPr>
          <w:p w14:paraId="50CEB35D" w14:textId="77777777" w:rsidR="005A7D97" w:rsidRPr="003D2D57" w:rsidRDefault="005A7D97" w:rsidP="005A7D97">
            <w:pPr>
              <w:pStyle w:val="acctmergecolhdg"/>
              <w:spacing w:line="240" w:lineRule="exact"/>
              <w:ind w:left="-97" w:right="-79"/>
              <w:rPr>
                <w:b w:val="0"/>
                <w:bCs/>
                <w:sz w:val="15"/>
                <w:szCs w:val="15"/>
              </w:rPr>
            </w:pPr>
          </w:p>
        </w:tc>
        <w:tc>
          <w:tcPr>
            <w:tcW w:w="1544" w:type="dxa"/>
            <w:gridSpan w:val="3"/>
          </w:tcPr>
          <w:p w14:paraId="24C3DC04" w14:textId="77777777" w:rsidR="005A7D97" w:rsidRPr="003D2D57" w:rsidRDefault="005A7D97" w:rsidP="005A7D97">
            <w:pPr>
              <w:pStyle w:val="acctfourfigures"/>
              <w:tabs>
                <w:tab w:val="clear" w:pos="765"/>
              </w:tabs>
              <w:spacing w:line="240" w:lineRule="exact"/>
              <w:ind w:right="44"/>
              <w:jc w:val="center"/>
              <w:rPr>
                <w:sz w:val="15"/>
                <w:szCs w:val="15"/>
              </w:rPr>
            </w:pPr>
          </w:p>
        </w:tc>
        <w:tc>
          <w:tcPr>
            <w:tcW w:w="992" w:type="dxa"/>
          </w:tcPr>
          <w:p w14:paraId="08DC4825" w14:textId="77777777" w:rsidR="005A7D97" w:rsidRPr="003D2D57" w:rsidRDefault="005A7D97" w:rsidP="005A7D97">
            <w:pPr>
              <w:pStyle w:val="acctmergecolhdg"/>
              <w:spacing w:line="240" w:lineRule="exact"/>
              <w:ind w:right="44"/>
              <w:rPr>
                <w:b w:val="0"/>
                <w:bCs/>
                <w:sz w:val="15"/>
                <w:szCs w:val="15"/>
              </w:rPr>
            </w:pPr>
          </w:p>
        </w:tc>
        <w:tc>
          <w:tcPr>
            <w:tcW w:w="956" w:type="dxa"/>
          </w:tcPr>
          <w:p w14:paraId="05C859E2" w14:textId="77777777" w:rsidR="005A7D97" w:rsidRPr="003D2D57" w:rsidRDefault="005A7D97" w:rsidP="005A7D97">
            <w:pPr>
              <w:pStyle w:val="acctmergecolhdg"/>
              <w:spacing w:line="240" w:lineRule="exact"/>
              <w:ind w:right="44"/>
              <w:rPr>
                <w:b w:val="0"/>
                <w:bCs/>
                <w:sz w:val="15"/>
                <w:szCs w:val="15"/>
              </w:rPr>
            </w:pPr>
          </w:p>
        </w:tc>
        <w:tc>
          <w:tcPr>
            <w:tcW w:w="178" w:type="dxa"/>
          </w:tcPr>
          <w:p w14:paraId="722CED8B" w14:textId="77777777" w:rsidR="005A7D97" w:rsidRPr="003D2D57" w:rsidRDefault="005A7D97" w:rsidP="005A7D97">
            <w:pPr>
              <w:pStyle w:val="acctfourfigures"/>
              <w:tabs>
                <w:tab w:val="clear" w:pos="765"/>
              </w:tabs>
              <w:spacing w:line="240" w:lineRule="exact"/>
              <w:ind w:right="44"/>
              <w:jc w:val="center"/>
              <w:rPr>
                <w:sz w:val="15"/>
                <w:szCs w:val="15"/>
              </w:rPr>
            </w:pPr>
          </w:p>
        </w:tc>
        <w:tc>
          <w:tcPr>
            <w:tcW w:w="956" w:type="dxa"/>
          </w:tcPr>
          <w:p w14:paraId="40A1E169" w14:textId="77777777" w:rsidR="005A7D97" w:rsidRPr="003D2D57" w:rsidRDefault="005A7D97" w:rsidP="005A7D97">
            <w:pPr>
              <w:pStyle w:val="acctmergecolhdg"/>
              <w:spacing w:line="240" w:lineRule="exact"/>
              <w:ind w:right="44"/>
              <w:rPr>
                <w:b w:val="0"/>
                <w:bCs/>
                <w:sz w:val="15"/>
                <w:szCs w:val="15"/>
              </w:rPr>
            </w:pPr>
          </w:p>
        </w:tc>
        <w:tc>
          <w:tcPr>
            <w:tcW w:w="178" w:type="dxa"/>
            <w:vAlign w:val="bottom"/>
          </w:tcPr>
          <w:p w14:paraId="1D5152FC" w14:textId="77777777" w:rsidR="005A7D97" w:rsidRPr="003D2D57" w:rsidRDefault="005A7D97" w:rsidP="005A7D97">
            <w:pPr>
              <w:pStyle w:val="acctfourfigures"/>
              <w:spacing w:line="240" w:lineRule="exact"/>
              <w:ind w:right="44"/>
              <w:jc w:val="center"/>
              <w:rPr>
                <w:sz w:val="15"/>
                <w:szCs w:val="15"/>
              </w:rPr>
            </w:pPr>
          </w:p>
        </w:tc>
        <w:tc>
          <w:tcPr>
            <w:tcW w:w="852" w:type="dxa"/>
          </w:tcPr>
          <w:p w14:paraId="53E95F38" w14:textId="77777777" w:rsidR="005A7D97" w:rsidRPr="003D2D57" w:rsidRDefault="005A7D97" w:rsidP="005A7D97">
            <w:pPr>
              <w:pStyle w:val="acctmergecolhdg"/>
              <w:spacing w:line="240" w:lineRule="exact"/>
              <w:ind w:right="44"/>
              <w:rPr>
                <w:b w:val="0"/>
                <w:bCs/>
                <w:sz w:val="15"/>
                <w:szCs w:val="15"/>
              </w:rPr>
            </w:pPr>
          </w:p>
        </w:tc>
        <w:tc>
          <w:tcPr>
            <w:tcW w:w="180" w:type="dxa"/>
          </w:tcPr>
          <w:p w14:paraId="3AF6C0BC" w14:textId="77777777" w:rsidR="005A7D97" w:rsidRPr="003D2D57" w:rsidRDefault="005A7D97" w:rsidP="005A7D97">
            <w:pPr>
              <w:pStyle w:val="acctfourfigures"/>
              <w:tabs>
                <w:tab w:val="clear" w:pos="765"/>
              </w:tabs>
              <w:spacing w:line="240" w:lineRule="exact"/>
              <w:ind w:right="44"/>
              <w:jc w:val="center"/>
              <w:rPr>
                <w:sz w:val="15"/>
                <w:szCs w:val="15"/>
              </w:rPr>
            </w:pPr>
          </w:p>
        </w:tc>
        <w:tc>
          <w:tcPr>
            <w:tcW w:w="810" w:type="dxa"/>
          </w:tcPr>
          <w:p w14:paraId="274CBA86" w14:textId="77777777" w:rsidR="005A7D97" w:rsidRPr="003D2D57" w:rsidRDefault="005A7D97" w:rsidP="005A7D97">
            <w:pPr>
              <w:pStyle w:val="acctmergecolhdg"/>
              <w:spacing w:line="240" w:lineRule="exact"/>
              <w:ind w:right="44"/>
              <w:rPr>
                <w:b w:val="0"/>
                <w:bCs/>
                <w:sz w:val="15"/>
                <w:szCs w:val="15"/>
              </w:rPr>
            </w:pPr>
          </w:p>
        </w:tc>
        <w:tc>
          <w:tcPr>
            <w:tcW w:w="178" w:type="dxa"/>
          </w:tcPr>
          <w:p w14:paraId="459C726F" w14:textId="77777777" w:rsidR="005A7D97" w:rsidRPr="003D2D57" w:rsidRDefault="005A7D97" w:rsidP="005A7D97">
            <w:pPr>
              <w:pStyle w:val="acctmergecolhdg"/>
              <w:spacing w:line="240" w:lineRule="exact"/>
              <w:ind w:right="44"/>
              <w:rPr>
                <w:b w:val="0"/>
                <w:bCs/>
                <w:sz w:val="15"/>
                <w:szCs w:val="15"/>
              </w:rPr>
            </w:pPr>
          </w:p>
        </w:tc>
        <w:tc>
          <w:tcPr>
            <w:tcW w:w="956" w:type="dxa"/>
          </w:tcPr>
          <w:p w14:paraId="1DDED84E" w14:textId="77777777" w:rsidR="005A7D97" w:rsidRPr="003D2D57" w:rsidRDefault="005A7D97" w:rsidP="005A7D97">
            <w:pPr>
              <w:pStyle w:val="acctmergecolhdg"/>
              <w:spacing w:line="240" w:lineRule="exact"/>
              <w:ind w:right="44"/>
              <w:rPr>
                <w:b w:val="0"/>
                <w:bCs/>
                <w:sz w:val="15"/>
                <w:szCs w:val="15"/>
              </w:rPr>
            </w:pPr>
          </w:p>
        </w:tc>
        <w:tc>
          <w:tcPr>
            <w:tcW w:w="178" w:type="dxa"/>
          </w:tcPr>
          <w:p w14:paraId="091CE2DC" w14:textId="77777777" w:rsidR="005A7D97" w:rsidRPr="003D2D57" w:rsidRDefault="005A7D97" w:rsidP="005A7D97">
            <w:pPr>
              <w:pStyle w:val="acctfourfigures"/>
              <w:tabs>
                <w:tab w:val="clear" w:pos="765"/>
              </w:tabs>
              <w:spacing w:line="240" w:lineRule="exact"/>
              <w:ind w:right="44"/>
              <w:jc w:val="center"/>
              <w:rPr>
                <w:sz w:val="15"/>
                <w:szCs w:val="15"/>
              </w:rPr>
            </w:pPr>
          </w:p>
        </w:tc>
        <w:tc>
          <w:tcPr>
            <w:tcW w:w="956" w:type="dxa"/>
          </w:tcPr>
          <w:p w14:paraId="3437C014" w14:textId="77777777" w:rsidR="005A7D97" w:rsidRPr="003D2D57" w:rsidRDefault="005A7D97" w:rsidP="005A7D97">
            <w:pPr>
              <w:pStyle w:val="acctmergecolhdg"/>
              <w:spacing w:line="240" w:lineRule="exact"/>
              <w:ind w:right="44"/>
              <w:rPr>
                <w:b w:val="0"/>
                <w:bCs/>
                <w:sz w:val="15"/>
                <w:szCs w:val="15"/>
              </w:rPr>
            </w:pPr>
          </w:p>
        </w:tc>
        <w:tc>
          <w:tcPr>
            <w:tcW w:w="178" w:type="dxa"/>
          </w:tcPr>
          <w:p w14:paraId="59D094E8" w14:textId="77777777" w:rsidR="005A7D97" w:rsidRPr="003D2D57" w:rsidRDefault="005A7D97" w:rsidP="005A7D97">
            <w:pPr>
              <w:pStyle w:val="acctfourfigures"/>
              <w:spacing w:line="240" w:lineRule="exact"/>
              <w:ind w:right="44"/>
              <w:jc w:val="center"/>
              <w:rPr>
                <w:sz w:val="15"/>
                <w:szCs w:val="15"/>
              </w:rPr>
            </w:pPr>
          </w:p>
        </w:tc>
        <w:tc>
          <w:tcPr>
            <w:tcW w:w="814" w:type="dxa"/>
          </w:tcPr>
          <w:p w14:paraId="31ED79B9" w14:textId="77777777" w:rsidR="005A7D97" w:rsidRPr="003D2D57" w:rsidRDefault="005A7D97" w:rsidP="005A7D97">
            <w:pPr>
              <w:pStyle w:val="acctmergecolhdg"/>
              <w:spacing w:line="240" w:lineRule="exact"/>
              <w:ind w:right="44"/>
              <w:jc w:val="left"/>
              <w:rPr>
                <w:b w:val="0"/>
                <w:bCs/>
                <w:sz w:val="15"/>
                <w:szCs w:val="15"/>
              </w:rPr>
            </w:pPr>
          </w:p>
        </w:tc>
        <w:tc>
          <w:tcPr>
            <w:tcW w:w="178" w:type="dxa"/>
          </w:tcPr>
          <w:p w14:paraId="7E638831" w14:textId="77777777" w:rsidR="005A7D97" w:rsidRPr="003D2D57" w:rsidRDefault="005A7D97" w:rsidP="005A7D97">
            <w:pPr>
              <w:pStyle w:val="acctfourfigures"/>
              <w:tabs>
                <w:tab w:val="clear" w:pos="765"/>
              </w:tabs>
              <w:spacing w:line="240" w:lineRule="exact"/>
              <w:ind w:right="44"/>
              <w:rPr>
                <w:sz w:val="15"/>
                <w:szCs w:val="15"/>
              </w:rPr>
            </w:pPr>
          </w:p>
        </w:tc>
        <w:tc>
          <w:tcPr>
            <w:tcW w:w="808" w:type="dxa"/>
          </w:tcPr>
          <w:p w14:paraId="4B6CC5C6" w14:textId="77777777" w:rsidR="005A7D97" w:rsidRPr="003D2D57" w:rsidRDefault="005A7D97" w:rsidP="005A7D97">
            <w:pPr>
              <w:pStyle w:val="acctmergecolhdg"/>
              <w:spacing w:line="240" w:lineRule="exact"/>
              <w:ind w:right="44"/>
              <w:jc w:val="left"/>
              <w:rPr>
                <w:b w:val="0"/>
                <w:bCs/>
                <w:sz w:val="15"/>
                <w:szCs w:val="15"/>
              </w:rPr>
            </w:pPr>
          </w:p>
        </w:tc>
      </w:tr>
      <w:tr w:rsidR="005A7D97" w:rsidRPr="003D2D57" w14:paraId="158E57F0" w14:textId="77777777" w:rsidTr="0049731D">
        <w:trPr>
          <w:gridAfter w:val="1"/>
          <w:wAfter w:w="7" w:type="dxa"/>
          <w:cantSplit/>
          <w:trHeight w:val="243"/>
        </w:trPr>
        <w:tc>
          <w:tcPr>
            <w:tcW w:w="1915" w:type="dxa"/>
          </w:tcPr>
          <w:p w14:paraId="1014E33C"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Indorama Petrochem</w:t>
            </w:r>
          </w:p>
        </w:tc>
        <w:tc>
          <w:tcPr>
            <w:tcW w:w="1438" w:type="dxa"/>
          </w:tcPr>
          <w:p w14:paraId="0C5E3DEE"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Manufacture</w:t>
            </w:r>
          </w:p>
        </w:tc>
        <w:tc>
          <w:tcPr>
            <w:tcW w:w="722" w:type="dxa"/>
            <w:vAlign w:val="bottom"/>
          </w:tcPr>
          <w:p w14:paraId="167A91BB" w14:textId="77777777" w:rsidR="005A7D97" w:rsidRPr="003D2D57" w:rsidRDefault="005A7D97" w:rsidP="005A7D97">
            <w:pPr>
              <w:pStyle w:val="acctfourfigures"/>
              <w:tabs>
                <w:tab w:val="clear" w:pos="765"/>
                <w:tab w:val="decimal" w:pos="641"/>
              </w:tabs>
              <w:spacing w:line="240" w:lineRule="exact"/>
              <w:ind w:left="-79" w:right="44"/>
              <w:rPr>
                <w:sz w:val="15"/>
                <w:szCs w:val="15"/>
              </w:rPr>
            </w:pPr>
          </w:p>
        </w:tc>
        <w:tc>
          <w:tcPr>
            <w:tcW w:w="703" w:type="dxa"/>
            <w:gridSpan w:val="2"/>
            <w:vAlign w:val="bottom"/>
          </w:tcPr>
          <w:p w14:paraId="7735643C" w14:textId="77777777" w:rsidR="005A7D97" w:rsidRPr="003D2D57" w:rsidRDefault="005A7D97" w:rsidP="005A7D97">
            <w:pPr>
              <w:pStyle w:val="acctfourfigures"/>
              <w:tabs>
                <w:tab w:val="clear" w:pos="765"/>
                <w:tab w:val="decimal" w:pos="641"/>
              </w:tabs>
              <w:spacing w:line="240" w:lineRule="exact"/>
              <w:ind w:right="44"/>
              <w:rPr>
                <w:sz w:val="15"/>
                <w:szCs w:val="15"/>
              </w:rPr>
            </w:pPr>
          </w:p>
        </w:tc>
        <w:tc>
          <w:tcPr>
            <w:tcW w:w="841" w:type="dxa"/>
            <w:vAlign w:val="bottom"/>
          </w:tcPr>
          <w:p w14:paraId="56533F91" w14:textId="77777777" w:rsidR="005A7D97" w:rsidRPr="003D2D57"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52BA7B8F" w14:textId="77777777" w:rsidR="005A7D97" w:rsidRPr="003D2D57"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57230DA4" w14:textId="77777777" w:rsidR="005A7D97" w:rsidRPr="003D2D57"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76CF2D9B" w14:textId="77777777" w:rsidR="005A7D97" w:rsidRPr="003D2D57"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05159C22" w14:textId="77777777" w:rsidR="005A7D97" w:rsidRPr="003D2D57" w:rsidRDefault="005A7D97" w:rsidP="005A7D97">
            <w:pPr>
              <w:pStyle w:val="acctfourfigures"/>
              <w:tabs>
                <w:tab w:val="clear" w:pos="765"/>
                <w:tab w:val="decimal" w:pos="821"/>
              </w:tabs>
              <w:spacing w:line="240" w:lineRule="exact"/>
              <w:ind w:right="44"/>
              <w:rPr>
                <w:sz w:val="15"/>
                <w:szCs w:val="15"/>
                <w:lang w:val="en-US"/>
              </w:rPr>
            </w:pPr>
          </w:p>
        </w:tc>
        <w:tc>
          <w:tcPr>
            <w:tcW w:w="178" w:type="dxa"/>
            <w:vAlign w:val="bottom"/>
          </w:tcPr>
          <w:p w14:paraId="29136B8A" w14:textId="77777777" w:rsidR="005A7D97" w:rsidRPr="003D2D57"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691166E5" w14:textId="77777777" w:rsidR="005A7D97" w:rsidRPr="003D2D57" w:rsidRDefault="005A7D97" w:rsidP="005A7D97">
            <w:pPr>
              <w:pStyle w:val="acctfourfigures"/>
              <w:tabs>
                <w:tab w:val="clear" w:pos="765"/>
                <w:tab w:val="decimal" w:pos="551"/>
              </w:tabs>
              <w:spacing w:line="240" w:lineRule="exact"/>
              <w:ind w:left="-79" w:right="44"/>
              <w:rPr>
                <w:sz w:val="15"/>
                <w:szCs w:val="15"/>
              </w:rPr>
            </w:pPr>
          </w:p>
        </w:tc>
        <w:tc>
          <w:tcPr>
            <w:tcW w:w="180" w:type="dxa"/>
            <w:vAlign w:val="bottom"/>
          </w:tcPr>
          <w:p w14:paraId="5BA55042" w14:textId="77777777" w:rsidR="005A7D97" w:rsidRPr="003D2D57" w:rsidRDefault="005A7D97" w:rsidP="005A7D97">
            <w:pPr>
              <w:pStyle w:val="acctfourfigures"/>
              <w:tabs>
                <w:tab w:val="clear" w:pos="765"/>
                <w:tab w:val="decimal" w:pos="551"/>
              </w:tabs>
              <w:spacing w:line="240" w:lineRule="exact"/>
              <w:ind w:left="-79" w:right="44"/>
              <w:rPr>
                <w:rFonts w:cs="Cordia New"/>
                <w:sz w:val="15"/>
                <w:szCs w:val="19"/>
                <w:cs/>
                <w:lang w:bidi="th-TH"/>
              </w:rPr>
            </w:pPr>
          </w:p>
        </w:tc>
        <w:tc>
          <w:tcPr>
            <w:tcW w:w="810" w:type="dxa"/>
            <w:vAlign w:val="bottom"/>
          </w:tcPr>
          <w:p w14:paraId="7004D17C" w14:textId="77777777" w:rsidR="005A7D97" w:rsidRPr="003D2D57" w:rsidRDefault="005A7D97" w:rsidP="005A7D97">
            <w:pPr>
              <w:pStyle w:val="acctfourfigures"/>
              <w:tabs>
                <w:tab w:val="clear" w:pos="765"/>
                <w:tab w:val="decimal" w:pos="551"/>
              </w:tabs>
              <w:spacing w:line="240" w:lineRule="exact"/>
              <w:ind w:left="-79" w:right="44"/>
              <w:rPr>
                <w:sz w:val="15"/>
                <w:szCs w:val="15"/>
              </w:rPr>
            </w:pPr>
          </w:p>
        </w:tc>
        <w:tc>
          <w:tcPr>
            <w:tcW w:w="178" w:type="dxa"/>
          </w:tcPr>
          <w:p w14:paraId="03E57644" w14:textId="77777777" w:rsidR="005A7D97" w:rsidRPr="003D2D57"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14F6B7B1" w14:textId="77777777" w:rsidR="005A7D97" w:rsidRPr="003D2D57"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57F1C27D" w14:textId="77777777" w:rsidR="005A7D97" w:rsidRPr="003D2D57"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70BF104C" w14:textId="77777777" w:rsidR="005A7D97" w:rsidRPr="003D2D57" w:rsidRDefault="005A7D97" w:rsidP="005A7D97">
            <w:pPr>
              <w:pStyle w:val="acctfourfigures"/>
              <w:tabs>
                <w:tab w:val="clear" w:pos="765"/>
                <w:tab w:val="decimal" w:pos="821"/>
              </w:tabs>
              <w:spacing w:line="240" w:lineRule="exact"/>
              <w:ind w:left="-97" w:right="44"/>
              <w:rPr>
                <w:sz w:val="15"/>
                <w:szCs w:val="15"/>
                <w:lang w:val="en-US"/>
              </w:rPr>
            </w:pPr>
          </w:p>
        </w:tc>
        <w:tc>
          <w:tcPr>
            <w:tcW w:w="178" w:type="dxa"/>
          </w:tcPr>
          <w:p w14:paraId="6CE11A1C" w14:textId="77777777" w:rsidR="005A7D97" w:rsidRPr="003D2D57"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12B39099" w14:textId="77777777" w:rsidR="005A7D97" w:rsidRPr="003D2D57" w:rsidRDefault="005A7D97" w:rsidP="005A7D97">
            <w:pPr>
              <w:pStyle w:val="acctfourfigures"/>
              <w:tabs>
                <w:tab w:val="clear" w:pos="765"/>
              </w:tabs>
              <w:spacing w:line="240" w:lineRule="exact"/>
              <w:ind w:right="44"/>
              <w:rPr>
                <w:sz w:val="15"/>
                <w:szCs w:val="15"/>
              </w:rPr>
            </w:pPr>
          </w:p>
        </w:tc>
        <w:tc>
          <w:tcPr>
            <w:tcW w:w="178" w:type="dxa"/>
          </w:tcPr>
          <w:p w14:paraId="0DBEEAC4" w14:textId="77777777" w:rsidR="005A7D97" w:rsidRPr="003D2D57" w:rsidRDefault="005A7D97" w:rsidP="005A7D97">
            <w:pPr>
              <w:pStyle w:val="acctfourfigures"/>
              <w:tabs>
                <w:tab w:val="clear" w:pos="765"/>
              </w:tabs>
              <w:spacing w:line="240" w:lineRule="exact"/>
              <w:ind w:right="44"/>
              <w:rPr>
                <w:sz w:val="15"/>
                <w:szCs w:val="15"/>
              </w:rPr>
            </w:pPr>
          </w:p>
        </w:tc>
        <w:tc>
          <w:tcPr>
            <w:tcW w:w="808" w:type="dxa"/>
            <w:vAlign w:val="bottom"/>
          </w:tcPr>
          <w:p w14:paraId="704128FB" w14:textId="77777777" w:rsidR="005A7D97" w:rsidRPr="003D2D57" w:rsidRDefault="005A7D97" w:rsidP="005A7D97">
            <w:pPr>
              <w:pStyle w:val="acctfourfigures"/>
              <w:tabs>
                <w:tab w:val="clear" w:pos="765"/>
              </w:tabs>
              <w:spacing w:line="240" w:lineRule="exact"/>
              <w:ind w:right="44"/>
              <w:rPr>
                <w:sz w:val="15"/>
                <w:szCs w:val="15"/>
              </w:rPr>
            </w:pPr>
          </w:p>
        </w:tc>
      </w:tr>
      <w:tr w:rsidR="005A7D97" w:rsidRPr="003D2D57" w14:paraId="024F9670" w14:textId="77777777" w:rsidTr="0049731D">
        <w:trPr>
          <w:gridAfter w:val="1"/>
          <w:wAfter w:w="7" w:type="dxa"/>
          <w:cantSplit/>
          <w:trHeight w:val="243"/>
        </w:trPr>
        <w:tc>
          <w:tcPr>
            <w:tcW w:w="1915" w:type="dxa"/>
          </w:tcPr>
          <w:p w14:paraId="10D059D2"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241299A5" w14:textId="77777777" w:rsidR="005A7D97" w:rsidRPr="003D2D57" w:rsidRDefault="005A7D97" w:rsidP="005A7D97">
            <w:pPr>
              <w:pStyle w:val="acctfourfigures"/>
              <w:tabs>
                <w:tab w:val="clear" w:pos="765"/>
              </w:tabs>
              <w:spacing w:line="240" w:lineRule="exact"/>
              <w:ind w:right="-79" w:firstLine="72"/>
              <w:rPr>
                <w:sz w:val="15"/>
                <w:szCs w:val="15"/>
              </w:rPr>
            </w:pPr>
            <w:r w:rsidRPr="003D2D57">
              <w:rPr>
                <w:sz w:val="15"/>
                <w:szCs w:val="15"/>
              </w:rPr>
              <w:t>of PTA and PET</w:t>
            </w:r>
          </w:p>
        </w:tc>
        <w:tc>
          <w:tcPr>
            <w:tcW w:w="722" w:type="dxa"/>
            <w:vAlign w:val="bottom"/>
          </w:tcPr>
          <w:p w14:paraId="789D05F0" w14:textId="5FC1E9E3"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3AF9AE77" w14:textId="7CC9E4BC" w:rsidR="005A7D97" w:rsidRPr="00AD6FD1" w:rsidRDefault="005A7D97" w:rsidP="005A7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841" w:type="dxa"/>
            <w:vAlign w:val="bottom"/>
          </w:tcPr>
          <w:p w14:paraId="17A6E2D3" w14:textId="7F6BD835"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92" w:type="dxa"/>
            <w:vAlign w:val="bottom"/>
          </w:tcPr>
          <w:p w14:paraId="78587916" w14:textId="386C8C25"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56" w:type="dxa"/>
            <w:vAlign w:val="bottom"/>
          </w:tcPr>
          <w:p w14:paraId="752A4949" w14:textId="2CE6E7E0"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tcPr>
          <w:p w14:paraId="724A5EF1"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A293345" w14:textId="10A7D557" w:rsidR="005A7D97" w:rsidRPr="00AD6FD1" w:rsidRDefault="005A7D97"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vAlign w:val="bottom"/>
          </w:tcPr>
          <w:p w14:paraId="09A0B151"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74BF1C55" w14:textId="7A58336C"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62AED3A6"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67FA815C" w14:textId="2D00377C"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1041A282"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410400E9" w14:textId="76CC2E24" w:rsidR="005A7D97" w:rsidRPr="00AD6FD1" w:rsidRDefault="00092025"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51A3C083"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121D4193" w14:textId="21D75323" w:rsidR="005A7D97" w:rsidRPr="00AD6FD1" w:rsidRDefault="005A7D97"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07697208"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73485746" w14:textId="7849B661" w:rsidR="005A7D97" w:rsidRPr="00AD6FD1" w:rsidRDefault="00092025" w:rsidP="005A7D97">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39490560" w14:textId="77777777" w:rsidR="005A7D97" w:rsidRPr="00AD6FD1" w:rsidRDefault="005A7D97" w:rsidP="005A7D97">
            <w:pPr>
              <w:pStyle w:val="acctfourfigures"/>
              <w:tabs>
                <w:tab w:val="clear" w:pos="765"/>
              </w:tabs>
              <w:spacing w:line="240" w:lineRule="exact"/>
              <w:ind w:left="-79" w:right="44"/>
              <w:rPr>
                <w:sz w:val="15"/>
                <w:szCs w:val="15"/>
              </w:rPr>
            </w:pPr>
          </w:p>
        </w:tc>
        <w:tc>
          <w:tcPr>
            <w:tcW w:w="808" w:type="dxa"/>
            <w:vAlign w:val="bottom"/>
          </w:tcPr>
          <w:p w14:paraId="416011E9" w14:textId="14C1DD1C" w:rsidR="005A7D97" w:rsidRPr="00AD6FD1" w:rsidRDefault="005A7D97" w:rsidP="005A7D97">
            <w:pPr>
              <w:pStyle w:val="acctfourfigures"/>
              <w:tabs>
                <w:tab w:val="clear" w:pos="765"/>
                <w:tab w:val="decimal" w:pos="445"/>
              </w:tabs>
              <w:spacing w:line="240" w:lineRule="exact"/>
              <w:ind w:left="-79" w:right="-144"/>
              <w:rPr>
                <w:sz w:val="15"/>
                <w:szCs w:val="15"/>
              </w:rPr>
            </w:pPr>
            <w:r w:rsidRPr="00AD6FD1">
              <w:rPr>
                <w:sz w:val="15"/>
                <w:szCs w:val="15"/>
              </w:rPr>
              <w:t>-</w:t>
            </w:r>
          </w:p>
        </w:tc>
      </w:tr>
      <w:tr w:rsidR="005A7D97" w:rsidRPr="003D2D57" w14:paraId="048D0ABD" w14:textId="77777777" w:rsidTr="0049731D">
        <w:trPr>
          <w:gridAfter w:val="1"/>
          <w:wAfter w:w="7" w:type="dxa"/>
          <w:cantSplit/>
          <w:trHeight w:val="243"/>
        </w:trPr>
        <w:tc>
          <w:tcPr>
            <w:tcW w:w="1915" w:type="dxa"/>
          </w:tcPr>
          <w:p w14:paraId="424B0388"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 xml:space="preserve">Indorama Holdings </w:t>
            </w:r>
          </w:p>
        </w:tc>
        <w:tc>
          <w:tcPr>
            <w:tcW w:w="1438" w:type="dxa"/>
          </w:tcPr>
          <w:p w14:paraId="52D33EC4"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0D1BC531"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7D68900F"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841" w:type="dxa"/>
            <w:vAlign w:val="bottom"/>
          </w:tcPr>
          <w:p w14:paraId="2F6B968C"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4D7B3F84" w14:textId="77777777" w:rsidR="005A7D97" w:rsidRPr="00AD6FD1" w:rsidRDefault="005A7D97" w:rsidP="005A7D97">
            <w:pPr>
              <w:pStyle w:val="acctfourfigures"/>
              <w:tabs>
                <w:tab w:val="clear" w:pos="765"/>
                <w:tab w:val="decimal" w:pos="821"/>
              </w:tabs>
              <w:spacing w:line="240" w:lineRule="exact"/>
              <w:ind w:left="-106" w:right="44"/>
              <w:rPr>
                <w:sz w:val="15"/>
                <w:szCs w:val="15"/>
                <w:lang w:val="en-US"/>
              </w:rPr>
            </w:pPr>
          </w:p>
        </w:tc>
        <w:tc>
          <w:tcPr>
            <w:tcW w:w="956" w:type="dxa"/>
            <w:vAlign w:val="bottom"/>
          </w:tcPr>
          <w:p w14:paraId="0C408FCF"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23D9BE69"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736A7D2F"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vAlign w:val="bottom"/>
          </w:tcPr>
          <w:p w14:paraId="5751795F"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6BAA10BE"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7651440D"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26ACB0D1"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4A0812C6"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32C50F65"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4CEC6AE2"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4CD4E19"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7339E16E"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0E8A3CB0" w14:textId="77777777" w:rsidR="005A7D97" w:rsidRPr="00AD6FD1" w:rsidRDefault="005A7D97" w:rsidP="005A7D97">
            <w:pPr>
              <w:pStyle w:val="acctfourfigures"/>
              <w:tabs>
                <w:tab w:val="clear" w:pos="765"/>
                <w:tab w:val="decimal" w:pos="612"/>
              </w:tabs>
              <w:spacing w:line="240" w:lineRule="exact"/>
              <w:ind w:right="-144"/>
              <w:rPr>
                <w:sz w:val="15"/>
                <w:szCs w:val="15"/>
              </w:rPr>
            </w:pPr>
          </w:p>
        </w:tc>
        <w:tc>
          <w:tcPr>
            <w:tcW w:w="178" w:type="dxa"/>
          </w:tcPr>
          <w:p w14:paraId="6846EC00" w14:textId="77777777" w:rsidR="005A7D97" w:rsidRPr="00AD6FD1" w:rsidRDefault="005A7D97" w:rsidP="005A7D97">
            <w:pPr>
              <w:pStyle w:val="acctfourfigures"/>
              <w:tabs>
                <w:tab w:val="clear" w:pos="765"/>
              </w:tabs>
              <w:spacing w:line="240" w:lineRule="exact"/>
              <w:ind w:right="44"/>
              <w:rPr>
                <w:sz w:val="15"/>
                <w:szCs w:val="15"/>
              </w:rPr>
            </w:pPr>
          </w:p>
        </w:tc>
        <w:tc>
          <w:tcPr>
            <w:tcW w:w="808" w:type="dxa"/>
            <w:vAlign w:val="bottom"/>
          </w:tcPr>
          <w:p w14:paraId="03D8A175" w14:textId="77777777" w:rsidR="005A7D97" w:rsidRPr="00AD6FD1" w:rsidRDefault="005A7D97" w:rsidP="005A7D97">
            <w:pPr>
              <w:pStyle w:val="acctfourfigures"/>
              <w:tabs>
                <w:tab w:val="clear" w:pos="765"/>
                <w:tab w:val="decimal" w:pos="612"/>
              </w:tabs>
              <w:spacing w:line="240" w:lineRule="exact"/>
              <w:ind w:right="-144"/>
              <w:rPr>
                <w:sz w:val="15"/>
                <w:szCs w:val="15"/>
              </w:rPr>
            </w:pPr>
          </w:p>
        </w:tc>
      </w:tr>
      <w:tr w:rsidR="005A7D97" w:rsidRPr="003D2D57" w14:paraId="36435CD8" w14:textId="77777777" w:rsidTr="0049731D">
        <w:trPr>
          <w:gridAfter w:val="1"/>
          <w:wAfter w:w="7" w:type="dxa"/>
          <w:cantSplit/>
          <w:trHeight w:val="243"/>
        </w:trPr>
        <w:tc>
          <w:tcPr>
            <w:tcW w:w="1915" w:type="dxa"/>
          </w:tcPr>
          <w:p w14:paraId="31E1B03B"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 xml:space="preserve">   Limited</w:t>
            </w:r>
          </w:p>
        </w:tc>
        <w:tc>
          <w:tcPr>
            <w:tcW w:w="1438" w:type="dxa"/>
          </w:tcPr>
          <w:p w14:paraId="3A328A6C" w14:textId="77777777" w:rsidR="005A7D97" w:rsidRPr="003D2D57" w:rsidRDefault="005A7D97" w:rsidP="005A7D97">
            <w:pPr>
              <w:pStyle w:val="acctfourfigures"/>
              <w:tabs>
                <w:tab w:val="clear" w:pos="765"/>
              </w:tabs>
              <w:spacing w:line="240" w:lineRule="exact"/>
              <w:ind w:right="-79" w:firstLine="72"/>
              <w:rPr>
                <w:sz w:val="15"/>
                <w:szCs w:val="15"/>
              </w:rPr>
            </w:pPr>
            <w:r w:rsidRPr="003D2D57">
              <w:rPr>
                <w:sz w:val="15"/>
                <w:szCs w:val="15"/>
              </w:rPr>
              <w:t>worsted wool yarns</w:t>
            </w:r>
          </w:p>
        </w:tc>
        <w:tc>
          <w:tcPr>
            <w:tcW w:w="722" w:type="dxa"/>
            <w:vAlign w:val="bottom"/>
          </w:tcPr>
          <w:p w14:paraId="3FF5138C" w14:textId="345D9B96"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99.81</w:t>
            </w:r>
          </w:p>
        </w:tc>
        <w:tc>
          <w:tcPr>
            <w:tcW w:w="703" w:type="dxa"/>
            <w:gridSpan w:val="2"/>
            <w:vAlign w:val="bottom"/>
          </w:tcPr>
          <w:p w14:paraId="37FBB22F" w14:textId="4338D5DF" w:rsidR="005A7D97" w:rsidRPr="00AD6FD1" w:rsidRDefault="005A7D97" w:rsidP="005A7D97">
            <w:pPr>
              <w:pStyle w:val="acctfourfigures"/>
              <w:tabs>
                <w:tab w:val="clear" w:pos="765"/>
                <w:tab w:val="decimal" w:pos="506"/>
              </w:tabs>
              <w:spacing w:line="240" w:lineRule="exact"/>
              <w:ind w:left="-79" w:right="44"/>
              <w:rPr>
                <w:sz w:val="15"/>
                <w:szCs w:val="15"/>
              </w:rPr>
            </w:pPr>
            <w:r w:rsidRPr="00AD6FD1">
              <w:rPr>
                <w:sz w:val="15"/>
                <w:szCs w:val="15"/>
              </w:rPr>
              <w:t>99.81</w:t>
            </w:r>
          </w:p>
        </w:tc>
        <w:tc>
          <w:tcPr>
            <w:tcW w:w="841" w:type="dxa"/>
            <w:vAlign w:val="bottom"/>
          </w:tcPr>
          <w:p w14:paraId="4DEF841F" w14:textId="42EDB386"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92" w:type="dxa"/>
            <w:vAlign w:val="bottom"/>
          </w:tcPr>
          <w:p w14:paraId="78AC8B4D" w14:textId="00AF70FA"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56" w:type="dxa"/>
            <w:vAlign w:val="bottom"/>
          </w:tcPr>
          <w:p w14:paraId="0E68F459" w14:textId="2B8AF4FF"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tcPr>
          <w:p w14:paraId="6B72B90B"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B31DC79" w14:textId="0B8403BD" w:rsidR="005A7D97" w:rsidRPr="00AD6FD1" w:rsidRDefault="005A7D97"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vAlign w:val="bottom"/>
          </w:tcPr>
          <w:p w14:paraId="32E3E300"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6B88570E" w14:textId="273D8254"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6880AF0B"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2BC815AF" w14:textId="4D44BEB0"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35F4A880"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05F10CBF" w14:textId="25C3AF8C" w:rsidR="005A7D97" w:rsidRPr="00AD6FD1" w:rsidRDefault="00092025"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0B82B17D"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FDFC16F" w14:textId="7A614CF8" w:rsidR="005A7D97" w:rsidRPr="00AD6FD1" w:rsidRDefault="005A7D97"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360C7B91"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17ED4504" w14:textId="0B7EC2F5" w:rsidR="005A7D97" w:rsidRPr="00AD6FD1" w:rsidRDefault="00347CF3" w:rsidP="005A7D97">
            <w:pPr>
              <w:pStyle w:val="acctfourfigures"/>
              <w:tabs>
                <w:tab w:val="clear" w:pos="765"/>
                <w:tab w:val="decimal" w:pos="612"/>
              </w:tabs>
              <w:spacing w:line="240" w:lineRule="exact"/>
              <w:ind w:right="-144"/>
              <w:rPr>
                <w:sz w:val="15"/>
                <w:szCs w:val="15"/>
                <w:lang w:val="en-US"/>
              </w:rPr>
            </w:pPr>
            <w:r w:rsidRPr="00347CF3">
              <w:rPr>
                <w:sz w:val="15"/>
                <w:szCs w:val="15"/>
                <w:lang w:val="en-US"/>
              </w:rPr>
              <w:t>166,202</w:t>
            </w:r>
          </w:p>
        </w:tc>
        <w:tc>
          <w:tcPr>
            <w:tcW w:w="178" w:type="dxa"/>
          </w:tcPr>
          <w:p w14:paraId="047D6E0B" w14:textId="77777777" w:rsidR="005A7D97" w:rsidRPr="00AD6FD1" w:rsidRDefault="005A7D97" w:rsidP="005A7D97">
            <w:pPr>
              <w:pStyle w:val="acctfourfigures"/>
              <w:tabs>
                <w:tab w:val="clear" w:pos="765"/>
              </w:tabs>
              <w:spacing w:line="240" w:lineRule="exact"/>
              <w:ind w:left="-79" w:right="44"/>
              <w:rPr>
                <w:sz w:val="15"/>
                <w:szCs w:val="15"/>
              </w:rPr>
            </w:pPr>
          </w:p>
        </w:tc>
        <w:tc>
          <w:tcPr>
            <w:tcW w:w="808" w:type="dxa"/>
            <w:vAlign w:val="bottom"/>
          </w:tcPr>
          <w:p w14:paraId="5AF34954" w14:textId="0A95EB65" w:rsidR="005A7D97" w:rsidRPr="0049731D" w:rsidRDefault="005A7D97" w:rsidP="005A7D97">
            <w:pPr>
              <w:pStyle w:val="acctfourfigures"/>
              <w:tabs>
                <w:tab w:val="clear" w:pos="765"/>
                <w:tab w:val="decimal" w:pos="642"/>
              </w:tabs>
              <w:spacing w:line="240" w:lineRule="exact"/>
              <w:ind w:right="-144"/>
              <w:rPr>
                <w:sz w:val="15"/>
                <w:szCs w:val="15"/>
              </w:rPr>
            </w:pPr>
            <w:r w:rsidRPr="00AD6FD1">
              <w:rPr>
                <w:sz w:val="15"/>
                <w:szCs w:val="15"/>
                <w:lang w:val="en-US"/>
              </w:rPr>
              <w:t>739,017</w:t>
            </w:r>
          </w:p>
        </w:tc>
      </w:tr>
      <w:tr w:rsidR="005A7D97" w:rsidRPr="003D2D57" w14:paraId="272C1A9B" w14:textId="77777777" w:rsidTr="0049731D">
        <w:trPr>
          <w:gridAfter w:val="1"/>
          <w:wAfter w:w="7" w:type="dxa"/>
          <w:cantSplit/>
          <w:trHeight w:val="243"/>
        </w:trPr>
        <w:tc>
          <w:tcPr>
            <w:tcW w:w="1915" w:type="dxa"/>
          </w:tcPr>
          <w:p w14:paraId="514DA056"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 xml:space="preserve">Indorama Polymers </w:t>
            </w:r>
          </w:p>
        </w:tc>
        <w:tc>
          <w:tcPr>
            <w:tcW w:w="1438" w:type="dxa"/>
          </w:tcPr>
          <w:p w14:paraId="2A0CE33A"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Manufacturing of SSP</w:t>
            </w:r>
          </w:p>
        </w:tc>
        <w:tc>
          <w:tcPr>
            <w:tcW w:w="722" w:type="dxa"/>
            <w:vAlign w:val="bottom"/>
          </w:tcPr>
          <w:p w14:paraId="4B75F5B2"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075F8E66"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841" w:type="dxa"/>
            <w:vAlign w:val="bottom"/>
          </w:tcPr>
          <w:p w14:paraId="77E6A5A2"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666D3C19"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07A77BDA"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3F471BD5"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60398B7"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vAlign w:val="bottom"/>
          </w:tcPr>
          <w:p w14:paraId="73067241"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595A1648"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7015ACEF"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0A98326E"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0BD36521" w14:textId="77777777" w:rsidR="005A7D97" w:rsidRPr="00AD6FD1" w:rsidRDefault="005A7D97" w:rsidP="005A7D97">
            <w:pPr>
              <w:pStyle w:val="acctfourfigures"/>
              <w:tabs>
                <w:tab w:val="clear" w:pos="765"/>
                <w:tab w:val="decimal" w:pos="551"/>
              </w:tabs>
              <w:spacing w:line="240" w:lineRule="exact"/>
              <w:ind w:left="-79" w:right="44"/>
              <w:rPr>
                <w:sz w:val="15"/>
                <w:szCs w:val="15"/>
                <w:lang w:val="en-US"/>
              </w:rPr>
            </w:pPr>
          </w:p>
        </w:tc>
        <w:tc>
          <w:tcPr>
            <w:tcW w:w="956" w:type="dxa"/>
            <w:vAlign w:val="bottom"/>
          </w:tcPr>
          <w:p w14:paraId="47DB5B2F"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4545FCC1"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28FE5A6C"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40DFA0B3"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5E24C718" w14:textId="77777777" w:rsidR="005A7D97" w:rsidRPr="00AD6FD1" w:rsidRDefault="005A7D97" w:rsidP="005A7D97">
            <w:pPr>
              <w:tabs>
                <w:tab w:val="decimal" w:pos="612"/>
              </w:tabs>
              <w:spacing w:line="240" w:lineRule="exact"/>
              <w:ind w:left="-142" w:right="-144"/>
              <w:rPr>
                <w:rFonts w:ascii="Times New Roman" w:hAnsi="Times New Roman" w:cs="Times New Roman"/>
                <w:sz w:val="15"/>
                <w:szCs w:val="15"/>
              </w:rPr>
            </w:pPr>
          </w:p>
        </w:tc>
        <w:tc>
          <w:tcPr>
            <w:tcW w:w="178" w:type="dxa"/>
          </w:tcPr>
          <w:p w14:paraId="43F6DC47" w14:textId="77777777" w:rsidR="005A7D97" w:rsidRPr="00AD6FD1" w:rsidRDefault="005A7D97" w:rsidP="005A7D97">
            <w:pPr>
              <w:pStyle w:val="acctfourfigures"/>
              <w:tabs>
                <w:tab w:val="clear" w:pos="765"/>
              </w:tabs>
              <w:spacing w:line="240" w:lineRule="exact"/>
              <w:ind w:right="44"/>
              <w:rPr>
                <w:sz w:val="15"/>
                <w:szCs w:val="15"/>
              </w:rPr>
            </w:pPr>
          </w:p>
        </w:tc>
        <w:tc>
          <w:tcPr>
            <w:tcW w:w="808" w:type="dxa"/>
            <w:vAlign w:val="bottom"/>
          </w:tcPr>
          <w:p w14:paraId="706D7398" w14:textId="77777777" w:rsidR="005A7D97" w:rsidRPr="00AD6FD1" w:rsidRDefault="005A7D97" w:rsidP="005A7D97">
            <w:pPr>
              <w:pStyle w:val="acctfourfigures"/>
              <w:tabs>
                <w:tab w:val="clear" w:pos="765"/>
                <w:tab w:val="decimal" w:pos="642"/>
              </w:tabs>
              <w:spacing w:line="240" w:lineRule="exact"/>
              <w:ind w:right="-144"/>
              <w:rPr>
                <w:sz w:val="15"/>
                <w:szCs w:val="15"/>
              </w:rPr>
            </w:pPr>
          </w:p>
        </w:tc>
      </w:tr>
      <w:tr w:rsidR="005A7D97" w:rsidRPr="003D2D57" w14:paraId="07E8AFB2" w14:textId="77777777" w:rsidTr="0049731D">
        <w:trPr>
          <w:gridAfter w:val="1"/>
          <w:wAfter w:w="7" w:type="dxa"/>
          <w:cantSplit/>
          <w:trHeight w:val="243"/>
        </w:trPr>
        <w:tc>
          <w:tcPr>
            <w:tcW w:w="1915" w:type="dxa"/>
          </w:tcPr>
          <w:p w14:paraId="6205669A"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043E07ED" w14:textId="77777777" w:rsidR="005A7D97" w:rsidRPr="003D2D57" w:rsidRDefault="005A7D97" w:rsidP="005A7D97">
            <w:pPr>
              <w:pStyle w:val="acctfourfigures"/>
              <w:tabs>
                <w:tab w:val="clear" w:pos="765"/>
              </w:tabs>
              <w:spacing w:line="240" w:lineRule="exact"/>
              <w:ind w:right="-79" w:firstLine="72"/>
              <w:rPr>
                <w:sz w:val="15"/>
                <w:szCs w:val="15"/>
              </w:rPr>
            </w:pPr>
            <w:r w:rsidRPr="003D2D57">
              <w:rPr>
                <w:sz w:val="15"/>
                <w:szCs w:val="15"/>
              </w:rPr>
              <w:t>Chips and PET</w:t>
            </w:r>
          </w:p>
        </w:tc>
        <w:tc>
          <w:tcPr>
            <w:tcW w:w="722" w:type="dxa"/>
            <w:vAlign w:val="bottom"/>
          </w:tcPr>
          <w:p w14:paraId="5AC2CABD" w14:textId="05192289"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72.60</w:t>
            </w:r>
          </w:p>
        </w:tc>
        <w:tc>
          <w:tcPr>
            <w:tcW w:w="703" w:type="dxa"/>
            <w:gridSpan w:val="2"/>
            <w:vAlign w:val="bottom"/>
          </w:tcPr>
          <w:p w14:paraId="7DE8A4F9" w14:textId="6C4A9734" w:rsidR="005A7D97" w:rsidRPr="00AD6FD1" w:rsidRDefault="005A7D97" w:rsidP="005A7D97">
            <w:pPr>
              <w:pStyle w:val="acctfourfigures"/>
              <w:tabs>
                <w:tab w:val="clear" w:pos="765"/>
                <w:tab w:val="decimal" w:pos="506"/>
              </w:tabs>
              <w:spacing w:line="240" w:lineRule="exact"/>
              <w:ind w:left="-79" w:right="44"/>
              <w:rPr>
                <w:sz w:val="15"/>
                <w:szCs w:val="15"/>
              </w:rPr>
            </w:pPr>
            <w:r w:rsidRPr="00AD6FD1">
              <w:rPr>
                <w:sz w:val="15"/>
                <w:szCs w:val="15"/>
              </w:rPr>
              <w:t>72.60</w:t>
            </w:r>
          </w:p>
        </w:tc>
        <w:tc>
          <w:tcPr>
            <w:tcW w:w="841" w:type="dxa"/>
            <w:vAlign w:val="bottom"/>
          </w:tcPr>
          <w:p w14:paraId="610DEF5F" w14:textId="4A5D1023"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92" w:type="dxa"/>
            <w:vAlign w:val="bottom"/>
          </w:tcPr>
          <w:p w14:paraId="6EA506B8" w14:textId="4540D13B"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56" w:type="dxa"/>
            <w:vAlign w:val="bottom"/>
          </w:tcPr>
          <w:p w14:paraId="4BFFC0AC" w14:textId="35952B2F"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tcPr>
          <w:p w14:paraId="2D8F5BD4"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6FC2A995" w14:textId="5344970A" w:rsidR="005A7D97" w:rsidRPr="00AD6FD1" w:rsidRDefault="005A7D97"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vAlign w:val="bottom"/>
          </w:tcPr>
          <w:p w14:paraId="19F0A39B"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3FC12921" w14:textId="7DBD9393"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7053BD30"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578DD159" w14:textId="41534FED"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6A5275C"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38E3E112" w14:textId="2AF80A2C" w:rsidR="005A7D97" w:rsidRPr="00AD6FD1" w:rsidRDefault="00092025"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193E31B4"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020588C8" w14:textId="665AF836" w:rsidR="005A7D97" w:rsidRPr="00AD6FD1" w:rsidRDefault="005A7D97"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295D1196"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7278726C" w14:textId="4B9BFC81" w:rsidR="005A7D97" w:rsidRPr="004A73B0" w:rsidRDefault="00400CC0" w:rsidP="005A7D97">
            <w:pPr>
              <w:pStyle w:val="acctfourfigures"/>
              <w:tabs>
                <w:tab w:val="clear" w:pos="765"/>
                <w:tab w:val="decimal" w:pos="612"/>
              </w:tabs>
              <w:spacing w:line="240" w:lineRule="exact"/>
              <w:ind w:right="-144"/>
              <w:rPr>
                <w:sz w:val="15"/>
                <w:szCs w:val="15"/>
                <w:lang w:val="en-US" w:bidi="th-TH"/>
              </w:rPr>
            </w:pPr>
            <w:r w:rsidRPr="00400CC0">
              <w:rPr>
                <w:sz w:val="15"/>
                <w:szCs w:val="15"/>
                <w:lang w:val="en-US" w:bidi="th-TH"/>
              </w:rPr>
              <w:t>441,557</w:t>
            </w:r>
          </w:p>
        </w:tc>
        <w:tc>
          <w:tcPr>
            <w:tcW w:w="178" w:type="dxa"/>
          </w:tcPr>
          <w:p w14:paraId="11CA7C4B" w14:textId="77777777" w:rsidR="005A7D97" w:rsidRPr="00AD6FD1" w:rsidRDefault="005A7D97" w:rsidP="005A7D97">
            <w:pPr>
              <w:pStyle w:val="acctfourfigures"/>
              <w:tabs>
                <w:tab w:val="clear" w:pos="765"/>
              </w:tabs>
              <w:spacing w:line="240" w:lineRule="exact"/>
              <w:ind w:right="44"/>
              <w:rPr>
                <w:sz w:val="15"/>
                <w:szCs w:val="15"/>
                <w:lang w:val="en-US"/>
              </w:rPr>
            </w:pPr>
          </w:p>
        </w:tc>
        <w:tc>
          <w:tcPr>
            <w:tcW w:w="808" w:type="dxa"/>
            <w:vAlign w:val="bottom"/>
          </w:tcPr>
          <w:p w14:paraId="200F01D2" w14:textId="1E9CA14E" w:rsidR="005A7D97" w:rsidRPr="0049731D" w:rsidRDefault="005A7D97" w:rsidP="005A7D97">
            <w:pPr>
              <w:pStyle w:val="acctfourfigures"/>
              <w:tabs>
                <w:tab w:val="clear" w:pos="765"/>
                <w:tab w:val="decimal" w:pos="642"/>
              </w:tabs>
              <w:spacing w:line="240" w:lineRule="exact"/>
              <w:ind w:right="-144"/>
              <w:rPr>
                <w:sz w:val="15"/>
                <w:szCs w:val="15"/>
              </w:rPr>
            </w:pPr>
            <w:r w:rsidRPr="004A73B0">
              <w:rPr>
                <w:sz w:val="15"/>
                <w:szCs w:val="15"/>
                <w:lang w:val="en-US" w:bidi="th-TH"/>
              </w:rPr>
              <w:t>943,327</w:t>
            </w:r>
          </w:p>
        </w:tc>
      </w:tr>
      <w:tr w:rsidR="005A7D97" w:rsidRPr="003D2D57" w14:paraId="2071CCE8" w14:textId="77777777" w:rsidTr="0049731D">
        <w:trPr>
          <w:gridAfter w:val="1"/>
          <w:wAfter w:w="7" w:type="dxa"/>
          <w:cantSplit/>
          <w:trHeight w:val="243"/>
        </w:trPr>
        <w:tc>
          <w:tcPr>
            <w:tcW w:w="1915" w:type="dxa"/>
          </w:tcPr>
          <w:p w14:paraId="04A90115"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Indorama Polyester</w:t>
            </w:r>
          </w:p>
        </w:tc>
        <w:tc>
          <w:tcPr>
            <w:tcW w:w="1438" w:type="dxa"/>
          </w:tcPr>
          <w:p w14:paraId="629B25B2"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7501F7CD"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678C6104"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841" w:type="dxa"/>
            <w:vAlign w:val="bottom"/>
          </w:tcPr>
          <w:p w14:paraId="0F72C5E0"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411DD9AC"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31347746"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44D07F76"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956" w:type="dxa"/>
            <w:vAlign w:val="bottom"/>
          </w:tcPr>
          <w:p w14:paraId="0DB6B334"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3505837F"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852" w:type="dxa"/>
            <w:vAlign w:val="bottom"/>
          </w:tcPr>
          <w:p w14:paraId="2F925C0E"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1CE2526A"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3180715E"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2789FA38" w14:textId="77777777" w:rsidR="005A7D97" w:rsidRPr="00AD6FD1" w:rsidRDefault="005A7D97" w:rsidP="005A7D97">
            <w:pPr>
              <w:pStyle w:val="acctfourfigures"/>
              <w:tabs>
                <w:tab w:val="clear" w:pos="765"/>
                <w:tab w:val="decimal" w:pos="551"/>
              </w:tabs>
              <w:spacing w:line="240" w:lineRule="exact"/>
              <w:ind w:left="-79" w:right="44"/>
              <w:rPr>
                <w:sz w:val="15"/>
                <w:szCs w:val="15"/>
                <w:lang w:val="en-US"/>
              </w:rPr>
            </w:pPr>
          </w:p>
        </w:tc>
        <w:tc>
          <w:tcPr>
            <w:tcW w:w="956" w:type="dxa"/>
            <w:vAlign w:val="bottom"/>
          </w:tcPr>
          <w:p w14:paraId="7350EC5D"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0288AA91"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956" w:type="dxa"/>
            <w:vAlign w:val="bottom"/>
          </w:tcPr>
          <w:p w14:paraId="50043D0A"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4DA68399"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814" w:type="dxa"/>
            <w:vAlign w:val="bottom"/>
          </w:tcPr>
          <w:p w14:paraId="081362B2" w14:textId="77777777" w:rsidR="005A7D97" w:rsidRPr="00AD6FD1" w:rsidRDefault="005A7D97" w:rsidP="005A7D97">
            <w:pPr>
              <w:pStyle w:val="acctfourfigures"/>
              <w:tabs>
                <w:tab w:val="clear" w:pos="765"/>
                <w:tab w:val="decimal" w:pos="612"/>
              </w:tabs>
              <w:spacing w:line="240" w:lineRule="exact"/>
              <w:ind w:left="-142" w:right="-144"/>
              <w:rPr>
                <w:sz w:val="15"/>
                <w:szCs w:val="15"/>
              </w:rPr>
            </w:pPr>
          </w:p>
        </w:tc>
        <w:tc>
          <w:tcPr>
            <w:tcW w:w="178" w:type="dxa"/>
          </w:tcPr>
          <w:p w14:paraId="6ABDFF88" w14:textId="77777777" w:rsidR="005A7D97" w:rsidRPr="00AD6FD1" w:rsidRDefault="005A7D97" w:rsidP="005A7D97">
            <w:pPr>
              <w:pStyle w:val="acctfourfigures"/>
              <w:tabs>
                <w:tab w:val="clear" w:pos="765"/>
              </w:tabs>
              <w:spacing w:line="240" w:lineRule="exact"/>
              <w:ind w:left="-167" w:right="44"/>
              <w:rPr>
                <w:sz w:val="15"/>
                <w:szCs w:val="15"/>
              </w:rPr>
            </w:pPr>
          </w:p>
        </w:tc>
        <w:tc>
          <w:tcPr>
            <w:tcW w:w="808" w:type="dxa"/>
            <w:vAlign w:val="bottom"/>
          </w:tcPr>
          <w:p w14:paraId="1600FF71" w14:textId="77777777" w:rsidR="005A7D97" w:rsidRPr="00AD6FD1" w:rsidRDefault="005A7D97" w:rsidP="005A7D97">
            <w:pPr>
              <w:pStyle w:val="acctfourfigures"/>
              <w:tabs>
                <w:tab w:val="clear" w:pos="765"/>
                <w:tab w:val="decimal" w:pos="612"/>
              </w:tabs>
              <w:spacing w:line="240" w:lineRule="exact"/>
              <w:ind w:left="-142" w:right="-144"/>
              <w:rPr>
                <w:sz w:val="15"/>
                <w:szCs w:val="15"/>
              </w:rPr>
            </w:pPr>
          </w:p>
        </w:tc>
      </w:tr>
      <w:tr w:rsidR="005A7D97" w:rsidRPr="003D2D57" w14:paraId="2DDA53DD" w14:textId="77777777" w:rsidTr="0049731D">
        <w:trPr>
          <w:gridAfter w:val="1"/>
          <w:wAfter w:w="7" w:type="dxa"/>
          <w:cantSplit/>
          <w:trHeight w:val="243"/>
        </w:trPr>
        <w:tc>
          <w:tcPr>
            <w:tcW w:w="1915" w:type="dxa"/>
          </w:tcPr>
          <w:p w14:paraId="48CE94A8"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Industries Public</w:t>
            </w:r>
          </w:p>
        </w:tc>
        <w:tc>
          <w:tcPr>
            <w:tcW w:w="1438" w:type="dxa"/>
          </w:tcPr>
          <w:p w14:paraId="3829C999" w14:textId="77777777" w:rsidR="005A7D97" w:rsidRPr="003D2D57" w:rsidRDefault="005A7D97" w:rsidP="005A7D97">
            <w:pPr>
              <w:pStyle w:val="acctfourfigures"/>
              <w:tabs>
                <w:tab w:val="clear" w:pos="765"/>
              </w:tabs>
              <w:spacing w:line="240" w:lineRule="exact"/>
              <w:ind w:right="-79" w:firstLine="72"/>
              <w:rPr>
                <w:sz w:val="15"/>
                <w:szCs w:val="15"/>
              </w:rPr>
            </w:pPr>
            <w:r w:rsidRPr="003D2D57">
              <w:rPr>
                <w:sz w:val="15"/>
                <w:szCs w:val="15"/>
              </w:rPr>
              <w:t>polyester fibers</w:t>
            </w:r>
          </w:p>
        </w:tc>
        <w:tc>
          <w:tcPr>
            <w:tcW w:w="722" w:type="dxa"/>
            <w:vAlign w:val="bottom"/>
          </w:tcPr>
          <w:p w14:paraId="3627C0E2"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2E1F70D3"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841" w:type="dxa"/>
            <w:vAlign w:val="bottom"/>
          </w:tcPr>
          <w:p w14:paraId="07381683"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0DC45A7D"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40D0180B"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0A374567"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056E2703"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vAlign w:val="bottom"/>
          </w:tcPr>
          <w:p w14:paraId="6DDB401B"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0F37377C"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54584445"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593FFC0F"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06B5A1FF"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01145F40"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0596C2CA"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03BB7D21"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4ABC0D5F"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2B59E0CA"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c>
          <w:tcPr>
            <w:tcW w:w="178" w:type="dxa"/>
          </w:tcPr>
          <w:p w14:paraId="32115D48" w14:textId="77777777" w:rsidR="005A7D97" w:rsidRPr="00AD6FD1" w:rsidRDefault="005A7D97" w:rsidP="005A7D97">
            <w:pPr>
              <w:pStyle w:val="acctfourfigures"/>
              <w:tabs>
                <w:tab w:val="clear" w:pos="765"/>
              </w:tabs>
              <w:spacing w:line="240" w:lineRule="exact"/>
              <w:ind w:right="44"/>
              <w:rPr>
                <w:sz w:val="15"/>
                <w:szCs w:val="15"/>
              </w:rPr>
            </w:pPr>
          </w:p>
        </w:tc>
        <w:tc>
          <w:tcPr>
            <w:tcW w:w="808" w:type="dxa"/>
            <w:vAlign w:val="bottom"/>
          </w:tcPr>
          <w:p w14:paraId="5F3459F6"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r>
      <w:tr w:rsidR="005A7D97" w:rsidRPr="003D2D57" w14:paraId="54EF462C" w14:textId="77777777" w:rsidTr="0049731D">
        <w:trPr>
          <w:gridAfter w:val="1"/>
          <w:wAfter w:w="7" w:type="dxa"/>
          <w:cantSplit/>
          <w:trHeight w:val="243"/>
        </w:trPr>
        <w:tc>
          <w:tcPr>
            <w:tcW w:w="1915" w:type="dxa"/>
          </w:tcPr>
          <w:p w14:paraId="2BD00128"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Company Limited</w:t>
            </w:r>
          </w:p>
        </w:tc>
        <w:tc>
          <w:tcPr>
            <w:tcW w:w="1438" w:type="dxa"/>
          </w:tcPr>
          <w:p w14:paraId="65C91406" w14:textId="77777777" w:rsidR="005A7D97" w:rsidRPr="003D2D57" w:rsidRDefault="005A7D97" w:rsidP="005A7D97">
            <w:pPr>
              <w:pStyle w:val="acctfourfigures"/>
              <w:tabs>
                <w:tab w:val="clear" w:pos="765"/>
              </w:tabs>
              <w:spacing w:line="240" w:lineRule="exact"/>
              <w:ind w:right="-79" w:firstLine="72"/>
              <w:rPr>
                <w:sz w:val="15"/>
                <w:szCs w:val="15"/>
              </w:rPr>
            </w:pPr>
            <w:r w:rsidRPr="003D2D57">
              <w:rPr>
                <w:sz w:val="15"/>
                <w:szCs w:val="15"/>
              </w:rPr>
              <w:t>and yarns and PET</w:t>
            </w:r>
          </w:p>
        </w:tc>
        <w:tc>
          <w:tcPr>
            <w:tcW w:w="722" w:type="dxa"/>
            <w:vAlign w:val="bottom"/>
          </w:tcPr>
          <w:p w14:paraId="6E1228BB" w14:textId="0C11375F" w:rsidR="005A7D97" w:rsidRPr="00AD6FD1" w:rsidRDefault="00C57711" w:rsidP="005A7D97">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rPr>
              <w:t>4.94</w:t>
            </w:r>
          </w:p>
        </w:tc>
        <w:tc>
          <w:tcPr>
            <w:tcW w:w="703" w:type="dxa"/>
            <w:gridSpan w:val="2"/>
            <w:vAlign w:val="bottom"/>
          </w:tcPr>
          <w:p w14:paraId="49B1861E" w14:textId="3842E195" w:rsidR="005A7D97" w:rsidRPr="00AD6FD1" w:rsidRDefault="005A7D97" w:rsidP="005A7D97">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rPr>
              <w:t>4.94</w:t>
            </w:r>
          </w:p>
        </w:tc>
        <w:tc>
          <w:tcPr>
            <w:tcW w:w="841" w:type="dxa"/>
            <w:vAlign w:val="bottom"/>
          </w:tcPr>
          <w:p w14:paraId="3A73143A" w14:textId="2E012CD3"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92" w:type="dxa"/>
            <w:vAlign w:val="bottom"/>
          </w:tcPr>
          <w:p w14:paraId="6BDBBB0D" w14:textId="17926872"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56" w:type="dxa"/>
            <w:vAlign w:val="bottom"/>
          </w:tcPr>
          <w:p w14:paraId="67A3D496" w14:textId="2E0E5733"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tcPr>
          <w:p w14:paraId="131F69DE"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372D284A" w14:textId="13F02F89" w:rsidR="005A7D97" w:rsidRPr="00AD6FD1" w:rsidRDefault="005A7D97"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vAlign w:val="bottom"/>
          </w:tcPr>
          <w:p w14:paraId="5A6F7307"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52" w:type="dxa"/>
            <w:vAlign w:val="bottom"/>
          </w:tcPr>
          <w:p w14:paraId="009CACB6" w14:textId="6CD35E0B"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159A7B71"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627E4FCD" w14:textId="6FC55D78"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22C86831"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7D51F391" w14:textId="5DD8773F" w:rsidR="005A7D97" w:rsidRPr="00AD6FD1" w:rsidRDefault="00092025"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4BFA04BA"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956" w:type="dxa"/>
            <w:vAlign w:val="bottom"/>
          </w:tcPr>
          <w:p w14:paraId="51942192" w14:textId="69B52196" w:rsidR="005A7D97" w:rsidRPr="00AD6FD1" w:rsidRDefault="005A7D97"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3AD8BB40" w14:textId="77777777" w:rsidR="005A7D97" w:rsidRPr="00AD6FD1" w:rsidRDefault="005A7D97" w:rsidP="005A7D97">
            <w:pPr>
              <w:pStyle w:val="acctfourfigures"/>
              <w:tabs>
                <w:tab w:val="clear" w:pos="765"/>
                <w:tab w:val="decimal" w:pos="821"/>
              </w:tabs>
              <w:spacing w:line="240" w:lineRule="exact"/>
              <w:ind w:right="44"/>
              <w:rPr>
                <w:sz w:val="15"/>
                <w:szCs w:val="15"/>
              </w:rPr>
            </w:pPr>
          </w:p>
        </w:tc>
        <w:tc>
          <w:tcPr>
            <w:tcW w:w="814" w:type="dxa"/>
            <w:vAlign w:val="bottom"/>
          </w:tcPr>
          <w:p w14:paraId="27945E98" w14:textId="0EA18A9A" w:rsidR="005A7D97" w:rsidRPr="00AD6FD1" w:rsidRDefault="00CE6023" w:rsidP="00C81AAC">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01FDA69E" w14:textId="77777777" w:rsidR="005A7D97" w:rsidRPr="00AD6FD1" w:rsidRDefault="005A7D97" w:rsidP="005A7D97">
            <w:pPr>
              <w:pStyle w:val="acctfourfigures"/>
              <w:tabs>
                <w:tab w:val="clear" w:pos="765"/>
              </w:tabs>
              <w:spacing w:line="240" w:lineRule="exact"/>
              <w:ind w:left="-79" w:right="44"/>
              <w:rPr>
                <w:sz w:val="15"/>
                <w:szCs w:val="15"/>
              </w:rPr>
            </w:pPr>
          </w:p>
        </w:tc>
        <w:tc>
          <w:tcPr>
            <w:tcW w:w="808" w:type="dxa"/>
            <w:vAlign w:val="bottom"/>
          </w:tcPr>
          <w:p w14:paraId="7AEDB41E" w14:textId="0E009B40" w:rsidR="005A7D97" w:rsidRPr="00AD6FD1" w:rsidRDefault="005A7D97" w:rsidP="005A7D97">
            <w:pPr>
              <w:pStyle w:val="acctfourfigures"/>
              <w:tabs>
                <w:tab w:val="clear" w:pos="765"/>
                <w:tab w:val="decimal" w:pos="642"/>
              </w:tabs>
              <w:spacing w:line="240" w:lineRule="exact"/>
              <w:ind w:right="-144"/>
              <w:rPr>
                <w:sz w:val="15"/>
                <w:szCs w:val="15"/>
              </w:rPr>
            </w:pPr>
            <w:r w:rsidRPr="00AD6FD1">
              <w:rPr>
                <w:sz w:val="15"/>
                <w:szCs w:val="15"/>
              </w:rPr>
              <w:t>329,047</w:t>
            </w:r>
          </w:p>
        </w:tc>
      </w:tr>
      <w:tr w:rsidR="005A7D97" w:rsidRPr="003D2D57" w14:paraId="599F826D" w14:textId="77777777" w:rsidTr="0049731D">
        <w:trPr>
          <w:gridAfter w:val="1"/>
          <w:wAfter w:w="7" w:type="dxa"/>
          <w:cantSplit/>
          <w:trHeight w:val="243"/>
        </w:trPr>
        <w:tc>
          <w:tcPr>
            <w:tcW w:w="1915" w:type="dxa"/>
          </w:tcPr>
          <w:p w14:paraId="7A63EC55"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 xml:space="preserve">TPT Petrochemicals </w:t>
            </w:r>
          </w:p>
        </w:tc>
        <w:tc>
          <w:tcPr>
            <w:tcW w:w="1438" w:type="dxa"/>
          </w:tcPr>
          <w:p w14:paraId="666E7DBA"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Manufacture of PTA</w:t>
            </w:r>
          </w:p>
        </w:tc>
        <w:tc>
          <w:tcPr>
            <w:tcW w:w="722" w:type="dxa"/>
            <w:vAlign w:val="bottom"/>
          </w:tcPr>
          <w:p w14:paraId="37DA245C"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46B1A474"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841" w:type="dxa"/>
            <w:vAlign w:val="bottom"/>
          </w:tcPr>
          <w:p w14:paraId="27FED779"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769D14EB"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03388505"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2A53B7DB"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956" w:type="dxa"/>
            <w:vAlign w:val="bottom"/>
          </w:tcPr>
          <w:p w14:paraId="68C11863"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52D177EA"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852" w:type="dxa"/>
            <w:vAlign w:val="bottom"/>
          </w:tcPr>
          <w:p w14:paraId="48F21FB4"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0BB7121D"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093E8E39"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3FE2D036"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7B5A8799"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5B10EC92"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956" w:type="dxa"/>
            <w:vAlign w:val="bottom"/>
          </w:tcPr>
          <w:p w14:paraId="33507DC6" w14:textId="77777777" w:rsidR="005A7D97" w:rsidRPr="00AD6FD1" w:rsidRDefault="005A7D97" w:rsidP="005A7D97">
            <w:pPr>
              <w:pStyle w:val="acctfourfigures"/>
              <w:tabs>
                <w:tab w:val="clear" w:pos="765"/>
                <w:tab w:val="decimal" w:pos="761"/>
              </w:tabs>
              <w:spacing w:line="240" w:lineRule="exact"/>
              <w:ind w:right="-118"/>
              <w:rPr>
                <w:sz w:val="15"/>
                <w:szCs w:val="15"/>
                <w:lang w:val="en-US"/>
              </w:rPr>
            </w:pPr>
          </w:p>
        </w:tc>
        <w:tc>
          <w:tcPr>
            <w:tcW w:w="178" w:type="dxa"/>
          </w:tcPr>
          <w:p w14:paraId="31F5DB83"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814" w:type="dxa"/>
            <w:vAlign w:val="bottom"/>
          </w:tcPr>
          <w:p w14:paraId="3FF30E7A"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c>
          <w:tcPr>
            <w:tcW w:w="178" w:type="dxa"/>
          </w:tcPr>
          <w:p w14:paraId="6A7F28A6" w14:textId="77777777" w:rsidR="005A7D97" w:rsidRPr="00AD6FD1" w:rsidRDefault="005A7D97" w:rsidP="005A7D97">
            <w:pPr>
              <w:pStyle w:val="acctfourfigures"/>
              <w:tabs>
                <w:tab w:val="clear" w:pos="765"/>
              </w:tabs>
              <w:spacing w:line="240" w:lineRule="exact"/>
              <w:ind w:left="-167" w:right="44"/>
              <w:rPr>
                <w:sz w:val="15"/>
                <w:szCs w:val="15"/>
              </w:rPr>
            </w:pPr>
          </w:p>
        </w:tc>
        <w:tc>
          <w:tcPr>
            <w:tcW w:w="808" w:type="dxa"/>
            <w:vAlign w:val="bottom"/>
          </w:tcPr>
          <w:p w14:paraId="2B474957"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r>
      <w:tr w:rsidR="005A7D97" w:rsidRPr="003D2D57" w14:paraId="77891005" w14:textId="77777777" w:rsidTr="0049731D">
        <w:trPr>
          <w:gridAfter w:val="1"/>
          <w:wAfter w:w="7" w:type="dxa"/>
          <w:cantSplit/>
          <w:trHeight w:val="243"/>
        </w:trPr>
        <w:tc>
          <w:tcPr>
            <w:tcW w:w="1915" w:type="dxa"/>
          </w:tcPr>
          <w:p w14:paraId="575B81CA"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6C8EF553" w14:textId="77777777" w:rsidR="005A7D97" w:rsidRPr="003D2D57" w:rsidRDefault="005A7D97" w:rsidP="005A7D97">
            <w:pPr>
              <w:pStyle w:val="acctfourfigures"/>
              <w:tabs>
                <w:tab w:val="clear" w:pos="765"/>
              </w:tabs>
              <w:spacing w:line="240" w:lineRule="exact"/>
              <w:ind w:left="-79" w:right="-124"/>
              <w:rPr>
                <w:sz w:val="15"/>
                <w:szCs w:val="15"/>
              </w:rPr>
            </w:pPr>
          </w:p>
        </w:tc>
        <w:tc>
          <w:tcPr>
            <w:tcW w:w="722" w:type="dxa"/>
            <w:vAlign w:val="bottom"/>
          </w:tcPr>
          <w:p w14:paraId="43667447" w14:textId="39285EA2"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99.97</w:t>
            </w:r>
          </w:p>
        </w:tc>
        <w:tc>
          <w:tcPr>
            <w:tcW w:w="703" w:type="dxa"/>
            <w:gridSpan w:val="2"/>
            <w:vAlign w:val="bottom"/>
          </w:tcPr>
          <w:p w14:paraId="4C879CD6" w14:textId="572C05FB" w:rsidR="005A7D97" w:rsidRPr="00AD6FD1" w:rsidRDefault="005A7D97" w:rsidP="005A7D97">
            <w:pPr>
              <w:pStyle w:val="acctfourfigures"/>
              <w:tabs>
                <w:tab w:val="clear" w:pos="765"/>
                <w:tab w:val="decimal" w:pos="506"/>
              </w:tabs>
              <w:spacing w:line="240" w:lineRule="exact"/>
              <w:ind w:left="-79" w:right="44"/>
              <w:rPr>
                <w:sz w:val="15"/>
                <w:szCs w:val="15"/>
                <w:lang w:bidi="th-TH"/>
              </w:rPr>
            </w:pPr>
            <w:r w:rsidRPr="00AD6FD1">
              <w:rPr>
                <w:sz w:val="15"/>
                <w:szCs w:val="15"/>
              </w:rPr>
              <w:t>99.97</w:t>
            </w:r>
          </w:p>
        </w:tc>
        <w:tc>
          <w:tcPr>
            <w:tcW w:w="841" w:type="dxa"/>
            <w:vAlign w:val="bottom"/>
          </w:tcPr>
          <w:p w14:paraId="09989DCE" w14:textId="20465736"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92" w:type="dxa"/>
            <w:vAlign w:val="bottom"/>
          </w:tcPr>
          <w:p w14:paraId="3EEA9611" w14:textId="2AC02CA4"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56" w:type="dxa"/>
            <w:vAlign w:val="bottom"/>
          </w:tcPr>
          <w:p w14:paraId="488BE6C9" w14:textId="15FE64D4"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5,182,189</w:t>
            </w:r>
          </w:p>
        </w:tc>
        <w:tc>
          <w:tcPr>
            <w:tcW w:w="178" w:type="dxa"/>
          </w:tcPr>
          <w:p w14:paraId="3A219A57" w14:textId="77777777" w:rsidR="005A7D97" w:rsidRPr="00AD6FD1" w:rsidRDefault="005A7D97" w:rsidP="005A7D97">
            <w:pPr>
              <w:pStyle w:val="acctfourfigures"/>
              <w:tabs>
                <w:tab w:val="clear" w:pos="765"/>
                <w:tab w:val="decimal" w:pos="821"/>
              </w:tabs>
              <w:spacing w:line="240" w:lineRule="exact"/>
              <w:ind w:left="-97" w:right="44"/>
              <w:rPr>
                <w:sz w:val="15"/>
                <w:szCs w:val="15"/>
                <w:lang w:bidi="th-TH"/>
              </w:rPr>
            </w:pPr>
          </w:p>
        </w:tc>
        <w:tc>
          <w:tcPr>
            <w:tcW w:w="956" w:type="dxa"/>
            <w:vAlign w:val="bottom"/>
          </w:tcPr>
          <w:p w14:paraId="362AD5F8" w14:textId="48176403" w:rsidR="005A7D97" w:rsidRPr="00AD6FD1" w:rsidRDefault="005A7D97" w:rsidP="005A7D97">
            <w:pPr>
              <w:pStyle w:val="acctfourfigures"/>
              <w:tabs>
                <w:tab w:val="clear" w:pos="765"/>
                <w:tab w:val="decimal" w:pos="911"/>
              </w:tabs>
              <w:spacing w:line="240" w:lineRule="exact"/>
              <w:ind w:right="44"/>
              <w:rPr>
                <w:sz w:val="15"/>
                <w:szCs w:val="15"/>
                <w:lang w:bidi="th-TH"/>
              </w:rPr>
            </w:pPr>
            <w:r w:rsidRPr="00AD6FD1">
              <w:rPr>
                <w:sz w:val="15"/>
                <w:szCs w:val="15"/>
                <w:lang w:val="en-US"/>
              </w:rPr>
              <w:t>5,182,189</w:t>
            </w:r>
          </w:p>
        </w:tc>
        <w:tc>
          <w:tcPr>
            <w:tcW w:w="178" w:type="dxa"/>
          </w:tcPr>
          <w:p w14:paraId="245F672F" w14:textId="77777777" w:rsidR="005A7D97" w:rsidRPr="00AD6FD1" w:rsidRDefault="005A7D97" w:rsidP="005A7D97">
            <w:pPr>
              <w:pStyle w:val="acctfourfigures"/>
              <w:tabs>
                <w:tab w:val="clear" w:pos="765"/>
                <w:tab w:val="decimal" w:pos="821"/>
              </w:tabs>
              <w:spacing w:line="240" w:lineRule="exact"/>
              <w:ind w:left="-97" w:right="44"/>
              <w:rPr>
                <w:sz w:val="15"/>
                <w:szCs w:val="15"/>
                <w:lang w:bidi="th-TH"/>
              </w:rPr>
            </w:pPr>
          </w:p>
        </w:tc>
        <w:tc>
          <w:tcPr>
            <w:tcW w:w="852" w:type="dxa"/>
            <w:vAlign w:val="bottom"/>
          </w:tcPr>
          <w:p w14:paraId="7B06329D" w14:textId="03CBBEB7"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37D0A83F" w14:textId="77777777" w:rsidR="005A7D97" w:rsidRPr="00AD6FD1" w:rsidRDefault="005A7D97" w:rsidP="005A7D97">
            <w:pPr>
              <w:pStyle w:val="acctfourfigures"/>
              <w:tabs>
                <w:tab w:val="clear" w:pos="765"/>
                <w:tab w:val="decimal" w:pos="551"/>
              </w:tabs>
              <w:spacing w:line="240" w:lineRule="exact"/>
              <w:ind w:left="-79" w:right="44"/>
              <w:rPr>
                <w:sz w:val="15"/>
                <w:szCs w:val="15"/>
                <w:lang w:bidi="th-TH"/>
              </w:rPr>
            </w:pPr>
          </w:p>
        </w:tc>
        <w:tc>
          <w:tcPr>
            <w:tcW w:w="810" w:type="dxa"/>
            <w:vAlign w:val="bottom"/>
          </w:tcPr>
          <w:p w14:paraId="5AD3526D" w14:textId="651C8982"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80DFBC2" w14:textId="77777777" w:rsidR="005A7D97" w:rsidRPr="00AD6FD1" w:rsidRDefault="005A7D97" w:rsidP="005A7D97">
            <w:pPr>
              <w:pStyle w:val="acctfourfigures"/>
              <w:tabs>
                <w:tab w:val="clear" w:pos="765"/>
                <w:tab w:val="decimal" w:pos="551"/>
              </w:tabs>
              <w:spacing w:line="240" w:lineRule="exact"/>
              <w:ind w:left="-79" w:right="44"/>
              <w:rPr>
                <w:sz w:val="15"/>
                <w:szCs w:val="15"/>
                <w:lang w:bidi="th-TH"/>
              </w:rPr>
            </w:pPr>
          </w:p>
        </w:tc>
        <w:tc>
          <w:tcPr>
            <w:tcW w:w="956" w:type="dxa"/>
            <w:vAlign w:val="bottom"/>
          </w:tcPr>
          <w:p w14:paraId="4B802B5A" w14:textId="754DBE76" w:rsidR="005A7D97" w:rsidRPr="00AD6FD1" w:rsidRDefault="00092025" w:rsidP="005A7D97">
            <w:pPr>
              <w:pStyle w:val="acctfourfigures"/>
              <w:tabs>
                <w:tab w:val="clear" w:pos="765"/>
                <w:tab w:val="decimal" w:pos="761"/>
              </w:tabs>
              <w:spacing w:line="240" w:lineRule="exact"/>
              <w:ind w:right="-118"/>
              <w:rPr>
                <w:sz w:val="15"/>
                <w:szCs w:val="15"/>
                <w:lang w:val="en-US"/>
              </w:rPr>
            </w:pPr>
            <w:r w:rsidRPr="00AD6FD1">
              <w:rPr>
                <w:sz w:val="15"/>
                <w:szCs w:val="15"/>
                <w:lang w:val="en-US"/>
              </w:rPr>
              <w:t>5,182,189</w:t>
            </w:r>
          </w:p>
        </w:tc>
        <w:tc>
          <w:tcPr>
            <w:tcW w:w="178" w:type="dxa"/>
          </w:tcPr>
          <w:p w14:paraId="0F0BE880" w14:textId="77777777" w:rsidR="005A7D97" w:rsidRPr="00AD6FD1" w:rsidRDefault="005A7D97" w:rsidP="005A7D97">
            <w:pPr>
              <w:pStyle w:val="acctfourfigures"/>
              <w:tabs>
                <w:tab w:val="clear" w:pos="765"/>
                <w:tab w:val="decimal" w:pos="821"/>
              </w:tabs>
              <w:spacing w:line="240" w:lineRule="exact"/>
              <w:ind w:left="-167" w:right="44"/>
              <w:rPr>
                <w:sz w:val="15"/>
                <w:szCs w:val="15"/>
                <w:lang w:bidi="th-TH"/>
              </w:rPr>
            </w:pPr>
          </w:p>
        </w:tc>
        <w:tc>
          <w:tcPr>
            <w:tcW w:w="956" w:type="dxa"/>
            <w:vAlign w:val="bottom"/>
          </w:tcPr>
          <w:p w14:paraId="56E330F1" w14:textId="70F56D72" w:rsidR="005A7D97" w:rsidRPr="00AD6FD1" w:rsidRDefault="005A7D97" w:rsidP="005A7D97">
            <w:pPr>
              <w:pStyle w:val="acctfourfigures"/>
              <w:tabs>
                <w:tab w:val="clear" w:pos="765"/>
                <w:tab w:val="decimal" w:pos="761"/>
              </w:tabs>
              <w:spacing w:line="240" w:lineRule="exact"/>
              <w:ind w:right="-118"/>
              <w:rPr>
                <w:sz w:val="15"/>
                <w:szCs w:val="15"/>
                <w:lang w:bidi="th-TH"/>
              </w:rPr>
            </w:pPr>
            <w:r w:rsidRPr="00AD6FD1">
              <w:rPr>
                <w:sz w:val="15"/>
                <w:szCs w:val="15"/>
                <w:lang w:val="en-US"/>
              </w:rPr>
              <w:t>5,182,189</w:t>
            </w:r>
          </w:p>
        </w:tc>
        <w:tc>
          <w:tcPr>
            <w:tcW w:w="178" w:type="dxa"/>
          </w:tcPr>
          <w:p w14:paraId="64D98177" w14:textId="77777777" w:rsidR="005A7D97" w:rsidRPr="00AD6FD1" w:rsidRDefault="005A7D97" w:rsidP="005A7D97">
            <w:pPr>
              <w:pStyle w:val="acctfourfigures"/>
              <w:tabs>
                <w:tab w:val="clear" w:pos="765"/>
                <w:tab w:val="decimal" w:pos="821"/>
              </w:tabs>
              <w:spacing w:line="240" w:lineRule="exact"/>
              <w:ind w:left="-167" w:right="44"/>
              <w:rPr>
                <w:sz w:val="15"/>
                <w:szCs w:val="15"/>
                <w:lang w:bidi="th-TH"/>
              </w:rPr>
            </w:pPr>
          </w:p>
        </w:tc>
        <w:tc>
          <w:tcPr>
            <w:tcW w:w="814" w:type="dxa"/>
            <w:vAlign w:val="bottom"/>
          </w:tcPr>
          <w:p w14:paraId="07488C00" w14:textId="664F0152" w:rsidR="005A7D97" w:rsidRPr="00AD6FD1" w:rsidRDefault="00CE6023" w:rsidP="005A7D97">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052F8058" w14:textId="77777777" w:rsidR="005A7D97" w:rsidRPr="00AD6FD1" w:rsidRDefault="005A7D97" w:rsidP="005A7D97">
            <w:pPr>
              <w:pStyle w:val="acctfourfigures"/>
              <w:tabs>
                <w:tab w:val="clear" w:pos="765"/>
              </w:tabs>
              <w:spacing w:line="240" w:lineRule="exact"/>
              <w:ind w:left="-79" w:right="44"/>
              <w:rPr>
                <w:sz w:val="15"/>
                <w:szCs w:val="15"/>
              </w:rPr>
            </w:pPr>
          </w:p>
        </w:tc>
        <w:tc>
          <w:tcPr>
            <w:tcW w:w="808" w:type="dxa"/>
            <w:vAlign w:val="bottom"/>
          </w:tcPr>
          <w:p w14:paraId="0A5B671F" w14:textId="1DFD5BF2" w:rsidR="005A7D97" w:rsidRPr="00AD6FD1" w:rsidRDefault="005A7D97" w:rsidP="005A7D97">
            <w:pPr>
              <w:pStyle w:val="acctfourfigures"/>
              <w:tabs>
                <w:tab w:val="clear" w:pos="765"/>
                <w:tab w:val="decimal" w:pos="445"/>
              </w:tabs>
              <w:spacing w:line="240" w:lineRule="exact"/>
              <w:ind w:left="-79" w:right="-144"/>
              <w:rPr>
                <w:sz w:val="15"/>
                <w:szCs w:val="15"/>
              </w:rPr>
            </w:pPr>
            <w:r w:rsidRPr="00AD6FD1">
              <w:rPr>
                <w:sz w:val="15"/>
                <w:szCs w:val="15"/>
              </w:rPr>
              <w:t>-</w:t>
            </w:r>
          </w:p>
        </w:tc>
      </w:tr>
      <w:tr w:rsidR="005A7D97" w:rsidRPr="003D2D57" w14:paraId="7283ECD9" w14:textId="77777777" w:rsidTr="0049731D">
        <w:trPr>
          <w:gridAfter w:val="1"/>
          <w:wAfter w:w="7" w:type="dxa"/>
          <w:cantSplit/>
          <w:trHeight w:val="243"/>
        </w:trPr>
        <w:tc>
          <w:tcPr>
            <w:tcW w:w="1915" w:type="dxa"/>
          </w:tcPr>
          <w:p w14:paraId="603896E9"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IVL Belgium N.V.</w:t>
            </w:r>
          </w:p>
        </w:tc>
        <w:tc>
          <w:tcPr>
            <w:tcW w:w="1438" w:type="dxa"/>
          </w:tcPr>
          <w:p w14:paraId="760255AA"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529D3F9C" w14:textId="40997E58"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759E3064" w14:textId="3FF281BF" w:rsidR="005A7D97" w:rsidRPr="00AD6FD1" w:rsidRDefault="005A7D97" w:rsidP="005A7D97">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50B35BAC" w14:textId="31BDF370"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129,800</w:t>
            </w:r>
          </w:p>
        </w:tc>
        <w:tc>
          <w:tcPr>
            <w:tcW w:w="992" w:type="dxa"/>
            <w:vAlign w:val="bottom"/>
          </w:tcPr>
          <w:p w14:paraId="0BD0AC54" w14:textId="1FCC14B8"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129,800</w:t>
            </w:r>
          </w:p>
        </w:tc>
        <w:tc>
          <w:tcPr>
            <w:tcW w:w="956" w:type="dxa"/>
            <w:vAlign w:val="bottom"/>
          </w:tcPr>
          <w:p w14:paraId="5F6FD9FF" w14:textId="04245F6D"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129,800</w:t>
            </w:r>
          </w:p>
        </w:tc>
        <w:tc>
          <w:tcPr>
            <w:tcW w:w="178" w:type="dxa"/>
          </w:tcPr>
          <w:p w14:paraId="610AF06A"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956" w:type="dxa"/>
            <w:vAlign w:val="bottom"/>
          </w:tcPr>
          <w:p w14:paraId="7BB5F81B" w14:textId="011B5D98" w:rsidR="005A7D97" w:rsidRPr="00AD6FD1" w:rsidRDefault="005A7D97" w:rsidP="005A7D97">
            <w:pPr>
              <w:pStyle w:val="acctfourfigures"/>
              <w:tabs>
                <w:tab w:val="clear" w:pos="765"/>
                <w:tab w:val="decimal" w:pos="821"/>
              </w:tabs>
              <w:spacing w:line="240" w:lineRule="exact"/>
              <w:ind w:left="-259" w:right="44"/>
              <w:rPr>
                <w:sz w:val="15"/>
                <w:szCs w:val="15"/>
                <w:lang w:val="en-US"/>
              </w:rPr>
            </w:pPr>
            <w:r w:rsidRPr="00AD6FD1">
              <w:rPr>
                <w:sz w:val="15"/>
                <w:szCs w:val="15"/>
                <w:lang w:val="en-US"/>
              </w:rPr>
              <w:t>129,800</w:t>
            </w:r>
          </w:p>
        </w:tc>
        <w:tc>
          <w:tcPr>
            <w:tcW w:w="178" w:type="dxa"/>
          </w:tcPr>
          <w:p w14:paraId="0EFC2FB4"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852" w:type="dxa"/>
            <w:vAlign w:val="bottom"/>
          </w:tcPr>
          <w:p w14:paraId="7BBEC4A9" w14:textId="6F5715FD" w:rsidR="005A7D97" w:rsidRPr="00AD6FD1" w:rsidRDefault="00092025"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(121,630)</w:t>
            </w:r>
          </w:p>
        </w:tc>
        <w:tc>
          <w:tcPr>
            <w:tcW w:w="180" w:type="dxa"/>
            <w:vAlign w:val="bottom"/>
          </w:tcPr>
          <w:p w14:paraId="608B710B"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607C9154" w14:textId="7204D7AA" w:rsidR="005A7D97" w:rsidRPr="00AD6FD1" w:rsidRDefault="005A7D97" w:rsidP="005A7D97">
            <w:pPr>
              <w:pStyle w:val="acctfourfigures"/>
              <w:tabs>
                <w:tab w:val="clear" w:pos="765"/>
                <w:tab w:val="decimal" w:pos="911"/>
              </w:tabs>
              <w:spacing w:line="240" w:lineRule="exact"/>
              <w:ind w:right="44"/>
              <w:rPr>
                <w:sz w:val="15"/>
                <w:szCs w:val="15"/>
              </w:rPr>
            </w:pPr>
            <w:r w:rsidRPr="00AD6FD1">
              <w:rPr>
                <w:sz w:val="15"/>
                <w:szCs w:val="15"/>
                <w:lang w:val="en-US"/>
              </w:rPr>
              <w:t>(121,630)</w:t>
            </w:r>
          </w:p>
        </w:tc>
        <w:tc>
          <w:tcPr>
            <w:tcW w:w="178" w:type="dxa"/>
          </w:tcPr>
          <w:p w14:paraId="25E037A8"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25C3F057" w14:textId="7B445F8F" w:rsidR="005A7D97" w:rsidRPr="00AD6FD1" w:rsidRDefault="00092025" w:rsidP="005A7D97">
            <w:pPr>
              <w:pStyle w:val="acctfourfigures"/>
              <w:spacing w:line="240" w:lineRule="exact"/>
              <w:ind w:right="-118"/>
              <w:rPr>
                <w:sz w:val="15"/>
                <w:szCs w:val="15"/>
                <w:lang w:val="en-US"/>
              </w:rPr>
            </w:pPr>
            <w:r w:rsidRPr="00AD6FD1">
              <w:rPr>
                <w:sz w:val="15"/>
                <w:szCs w:val="15"/>
                <w:lang w:val="en-US"/>
              </w:rPr>
              <w:t>8,170</w:t>
            </w:r>
          </w:p>
        </w:tc>
        <w:tc>
          <w:tcPr>
            <w:tcW w:w="178" w:type="dxa"/>
          </w:tcPr>
          <w:p w14:paraId="68E7F7F2"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956" w:type="dxa"/>
            <w:vAlign w:val="bottom"/>
          </w:tcPr>
          <w:p w14:paraId="261FDD8D" w14:textId="2D2CBFB9" w:rsidR="005A7D97" w:rsidRPr="00AD6FD1" w:rsidRDefault="005A7D97" w:rsidP="0067534D">
            <w:pPr>
              <w:pStyle w:val="acctfourfigures"/>
              <w:tabs>
                <w:tab w:val="clear" w:pos="765"/>
                <w:tab w:val="decimal" w:pos="760"/>
              </w:tabs>
              <w:spacing w:line="240" w:lineRule="exact"/>
              <w:ind w:left="-79" w:right="-118"/>
              <w:rPr>
                <w:sz w:val="15"/>
                <w:szCs w:val="15"/>
              </w:rPr>
            </w:pPr>
            <w:r w:rsidRPr="00AD6FD1">
              <w:rPr>
                <w:sz w:val="15"/>
                <w:szCs w:val="15"/>
                <w:lang w:val="en-US"/>
              </w:rPr>
              <w:t>8,170</w:t>
            </w:r>
          </w:p>
        </w:tc>
        <w:tc>
          <w:tcPr>
            <w:tcW w:w="178" w:type="dxa"/>
          </w:tcPr>
          <w:p w14:paraId="2F832D82"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814" w:type="dxa"/>
            <w:vAlign w:val="bottom"/>
          </w:tcPr>
          <w:p w14:paraId="5675B269" w14:textId="7FF29CA6" w:rsidR="005A7D97" w:rsidRPr="00AD6FD1" w:rsidRDefault="00CE6023" w:rsidP="005A7D97">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7C4A4C58" w14:textId="77777777" w:rsidR="005A7D97" w:rsidRPr="00AD6FD1" w:rsidRDefault="005A7D97" w:rsidP="005A7D97">
            <w:pPr>
              <w:pStyle w:val="acctfourfigures"/>
              <w:tabs>
                <w:tab w:val="clear" w:pos="765"/>
              </w:tabs>
              <w:spacing w:line="240" w:lineRule="exact"/>
              <w:ind w:left="-79" w:right="44"/>
              <w:rPr>
                <w:sz w:val="15"/>
                <w:szCs w:val="15"/>
              </w:rPr>
            </w:pPr>
          </w:p>
        </w:tc>
        <w:tc>
          <w:tcPr>
            <w:tcW w:w="808" w:type="dxa"/>
            <w:vAlign w:val="bottom"/>
          </w:tcPr>
          <w:p w14:paraId="495FC2E1" w14:textId="00082471" w:rsidR="005A7D97" w:rsidRPr="00AD6FD1" w:rsidRDefault="005A7D97" w:rsidP="005A7D97">
            <w:pPr>
              <w:pStyle w:val="acctfourfigures"/>
              <w:tabs>
                <w:tab w:val="clear" w:pos="765"/>
                <w:tab w:val="decimal" w:pos="445"/>
              </w:tabs>
              <w:spacing w:line="240" w:lineRule="exact"/>
              <w:ind w:left="-79" w:right="-144"/>
              <w:rPr>
                <w:sz w:val="15"/>
                <w:szCs w:val="15"/>
              </w:rPr>
            </w:pPr>
            <w:r w:rsidRPr="00AD6FD1">
              <w:rPr>
                <w:sz w:val="15"/>
                <w:szCs w:val="15"/>
              </w:rPr>
              <w:t>-</w:t>
            </w:r>
          </w:p>
        </w:tc>
      </w:tr>
      <w:tr w:rsidR="005A7D97" w:rsidRPr="003D2D57" w14:paraId="5F80CAA4" w14:textId="77777777" w:rsidTr="0049731D">
        <w:trPr>
          <w:gridAfter w:val="1"/>
          <w:wAfter w:w="7" w:type="dxa"/>
          <w:cantSplit/>
          <w:trHeight w:val="243"/>
        </w:trPr>
        <w:tc>
          <w:tcPr>
            <w:tcW w:w="1915" w:type="dxa"/>
          </w:tcPr>
          <w:p w14:paraId="0D8809B6" w14:textId="77777777" w:rsidR="005A7D97" w:rsidRPr="003D2D57" w:rsidRDefault="005A7D97" w:rsidP="005A7D97">
            <w:pPr>
              <w:pStyle w:val="acctfourfigures"/>
              <w:tabs>
                <w:tab w:val="clear" w:pos="765"/>
              </w:tabs>
              <w:spacing w:line="240" w:lineRule="exact"/>
              <w:ind w:right="-79" w:firstLine="38"/>
              <w:rPr>
                <w:sz w:val="15"/>
                <w:szCs w:val="15"/>
              </w:rPr>
            </w:pPr>
            <w:r w:rsidRPr="003D2D57">
              <w:rPr>
                <w:sz w:val="15"/>
                <w:szCs w:val="15"/>
              </w:rPr>
              <w:t>Indorama Ventures Global</w:t>
            </w:r>
          </w:p>
        </w:tc>
        <w:tc>
          <w:tcPr>
            <w:tcW w:w="1438" w:type="dxa"/>
          </w:tcPr>
          <w:p w14:paraId="36E94F9A" w14:textId="77777777" w:rsidR="005A7D97" w:rsidRPr="003D2D57" w:rsidRDefault="005A7D97" w:rsidP="005A7D97">
            <w:pPr>
              <w:pStyle w:val="acctfourfigures"/>
              <w:tabs>
                <w:tab w:val="clear" w:pos="765"/>
              </w:tabs>
              <w:spacing w:line="240" w:lineRule="exact"/>
              <w:ind w:left="-79" w:right="-124"/>
              <w:rPr>
                <w:sz w:val="15"/>
                <w:szCs w:val="15"/>
              </w:rPr>
            </w:pPr>
            <w:r w:rsidRPr="003D2D57">
              <w:rPr>
                <w:sz w:val="15"/>
                <w:szCs w:val="15"/>
              </w:rPr>
              <w:t xml:space="preserve">International </w:t>
            </w:r>
          </w:p>
        </w:tc>
        <w:tc>
          <w:tcPr>
            <w:tcW w:w="722" w:type="dxa"/>
            <w:vAlign w:val="bottom"/>
          </w:tcPr>
          <w:p w14:paraId="2F9FA189" w14:textId="77777777" w:rsidR="005A7D97" w:rsidRPr="00AD6FD1" w:rsidRDefault="005A7D97" w:rsidP="005A7D97">
            <w:pPr>
              <w:pStyle w:val="acctfourfigures"/>
              <w:tabs>
                <w:tab w:val="clear" w:pos="765"/>
                <w:tab w:val="decimal" w:pos="506"/>
              </w:tabs>
              <w:spacing w:line="240" w:lineRule="exact"/>
              <w:ind w:left="-79" w:right="44"/>
              <w:rPr>
                <w:sz w:val="15"/>
                <w:szCs w:val="15"/>
              </w:rPr>
            </w:pPr>
          </w:p>
        </w:tc>
        <w:tc>
          <w:tcPr>
            <w:tcW w:w="703" w:type="dxa"/>
            <w:gridSpan w:val="2"/>
            <w:vAlign w:val="bottom"/>
          </w:tcPr>
          <w:p w14:paraId="1A04CF67" w14:textId="77777777" w:rsidR="005A7D97" w:rsidRPr="00AD6FD1" w:rsidRDefault="005A7D97" w:rsidP="005A7D97">
            <w:pPr>
              <w:pStyle w:val="acctfourfigures"/>
              <w:tabs>
                <w:tab w:val="clear" w:pos="765"/>
                <w:tab w:val="decimal" w:pos="506"/>
              </w:tabs>
              <w:spacing w:line="240" w:lineRule="exact"/>
              <w:ind w:right="44"/>
              <w:jc w:val="center"/>
              <w:rPr>
                <w:sz w:val="15"/>
                <w:szCs w:val="15"/>
              </w:rPr>
            </w:pPr>
          </w:p>
        </w:tc>
        <w:tc>
          <w:tcPr>
            <w:tcW w:w="841" w:type="dxa"/>
            <w:vAlign w:val="bottom"/>
          </w:tcPr>
          <w:p w14:paraId="45955299"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92" w:type="dxa"/>
            <w:vAlign w:val="bottom"/>
          </w:tcPr>
          <w:p w14:paraId="0C8E898F" w14:textId="77777777" w:rsidR="005A7D97" w:rsidRPr="00AD6FD1" w:rsidRDefault="005A7D97" w:rsidP="005A7D97">
            <w:pPr>
              <w:pStyle w:val="acctfourfigures"/>
              <w:tabs>
                <w:tab w:val="clear" w:pos="765"/>
                <w:tab w:val="decimal" w:pos="821"/>
              </w:tabs>
              <w:spacing w:line="240" w:lineRule="exact"/>
              <w:ind w:left="-106" w:right="44"/>
              <w:rPr>
                <w:sz w:val="15"/>
                <w:szCs w:val="15"/>
              </w:rPr>
            </w:pPr>
          </w:p>
        </w:tc>
        <w:tc>
          <w:tcPr>
            <w:tcW w:w="956" w:type="dxa"/>
            <w:vAlign w:val="bottom"/>
          </w:tcPr>
          <w:p w14:paraId="533FDB7C" w14:textId="77777777" w:rsidR="005A7D97" w:rsidRPr="00AD6FD1" w:rsidRDefault="005A7D97" w:rsidP="005A7D97">
            <w:pPr>
              <w:pStyle w:val="acctfourfigures"/>
              <w:tabs>
                <w:tab w:val="clear" w:pos="765"/>
                <w:tab w:val="decimal" w:pos="911"/>
              </w:tabs>
              <w:spacing w:line="240" w:lineRule="exact"/>
              <w:ind w:right="44"/>
              <w:rPr>
                <w:sz w:val="15"/>
                <w:szCs w:val="15"/>
                <w:lang w:val="en-US"/>
              </w:rPr>
            </w:pPr>
          </w:p>
        </w:tc>
        <w:tc>
          <w:tcPr>
            <w:tcW w:w="178" w:type="dxa"/>
          </w:tcPr>
          <w:p w14:paraId="53D40826"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956" w:type="dxa"/>
            <w:vAlign w:val="bottom"/>
          </w:tcPr>
          <w:p w14:paraId="08498D6C" w14:textId="77777777" w:rsidR="005A7D97" w:rsidRPr="00AD6FD1" w:rsidRDefault="005A7D97" w:rsidP="005A7D97">
            <w:pPr>
              <w:pStyle w:val="acctfourfigures"/>
              <w:tabs>
                <w:tab w:val="clear" w:pos="765"/>
                <w:tab w:val="decimal" w:pos="821"/>
              </w:tabs>
              <w:spacing w:line="240" w:lineRule="exact"/>
              <w:ind w:left="-259" w:right="44"/>
              <w:rPr>
                <w:sz w:val="15"/>
                <w:szCs w:val="15"/>
                <w:lang w:val="en-US"/>
              </w:rPr>
            </w:pPr>
          </w:p>
        </w:tc>
        <w:tc>
          <w:tcPr>
            <w:tcW w:w="178" w:type="dxa"/>
          </w:tcPr>
          <w:p w14:paraId="08C32621"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852" w:type="dxa"/>
            <w:vAlign w:val="bottom"/>
          </w:tcPr>
          <w:p w14:paraId="419A74D0"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80" w:type="dxa"/>
            <w:vAlign w:val="bottom"/>
          </w:tcPr>
          <w:p w14:paraId="5D802B93"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vAlign w:val="bottom"/>
          </w:tcPr>
          <w:p w14:paraId="19148258" w14:textId="77777777" w:rsidR="005A7D97" w:rsidRPr="00AD6FD1" w:rsidRDefault="005A7D97" w:rsidP="005A7D97">
            <w:pPr>
              <w:pStyle w:val="acctfourfigures"/>
              <w:tabs>
                <w:tab w:val="clear" w:pos="765"/>
                <w:tab w:val="decimal" w:pos="347"/>
              </w:tabs>
              <w:spacing w:line="240" w:lineRule="exact"/>
              <w:ind w:left="-79" w:right="44"/>
              <w:rPr>
                <w:sz w:val="15"/>
                <w:szCs w:val="15"/>
              </w:rPr>
            </w:pPr>
          </w:p>
        </w:tc>
        <w:tc>
          <w:tcPr>
            <w:tcW w:w="178" w:type="dxa"/>
          </w:tcPr>
          <w:p w14:paraId="42D91893"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1D90987F" w14:textId="77777777" w:rsidR="005A7D97" w:rsidRPr="00AD6FD1" w:rsidRDefault="005A7D97" w:rsidP="005A7D97">
            <w:pPr>
              <w:pStyle w:val="acctfourfigures"/>
              <w:spacing w:line="240" w:lineRule="exact"/>
              <w:ind w:right="-118"/>
              <w:rPr>
                <w:sz w:val="15"/>
                <w:szCs w:val="15"/>
                <w:lang w:val="en-US"/>
              </w:rPr>
            </w:pPr>
          </w:p>
        </w:tc>
        <w:tc>
          <w:tcPr>
            <w:tcW w:w="178" w:type="dxa"/>
          </w:tcPr>
          <w:p w14:paraId="4F36F27D"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956" w:type="dxa"/>
            <w:vAlign w:val="bottom"/>
          </w:tcPr>
          <w:p w14:paraId="0A0181A7" w14:textId="77777777" w:rsidR="005A7D97" w:rsidRPr="00AD6FD1" w:rsidRDefault="005A7D97" w:rsidP="005A7D97">
            <w:pPr>
              <w:pStyle w:val="acctfourfigures"/>
              <w:tabs>
                <w:tab w:val="clear" w:pos="765"/>
                <w:tab w:val="decimal" w:pos="761"/>
              </w:tabs>
              <w:spacing w:line="240" w:lineRule="exact"/>
              <w:ind w:left="-259" w:right="-118"/>
              <w:rPr>
                <w:sz w:val="15"/>
                <w:szCs w:val="15"/>
                <w:lang w:val="en-US"/>
              </w:rPr>
            </w:pPr>
          </w:p>
        </w:tc>
        <w:tc>
          <w:tcPr>
            <w:tcW w:w="178" w:type="dxa"/>
          </w:tcPr>
          <w:p w14:paraId="76D787C8"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814" w:type="dxa"/>
            <w:vAlign w:val="bottom"/>
          </w:tcPr>
          <w:p w14:paraId="4580F2A0"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c>
          <w:tcPr>
            <w:tcW w:w="178" w:type="dxa"/>
          </w:tcPr>
          <w:p w14:paraId="7EE8BE69" w14:textId="77777777" w:rsidR="005A7D97" w:rsidRPr="00AD6FD1" w:rsidRDefault="005A7D97" w:rsidP="005A7D97">
            <w:pPr>
              <w:pStyle w:val="acctfourfigures"/>
              <w:tabs>
                <w:tab w:val="clear" w:pos="765"/>
              </w:tabs>
              <w:spacing w:line="240" w:lineRule="exact"/>
              <w:ind w:left="-167" w:right="44"/>
              <w:rPr>
                <w:sz w:val="15"/>
                <w:szCs w:val="15"/>
              </w:rPr>
            </w:pPr>
          </w:p>
        </w:tc>
        <w:tc>
          <w:tcPr>
            <w:tcW w:w="808" w:type="dxa"/>
            <w:vAlign w:val="bottom"/>
          </w:tcPr>
          <w:p w14:paraId="41DDBDA0" w14:textId="77777777" w:rsidR="005A7D97" w:rsidRPr="00AD6FD1" w:rsidRDefault="005A7D97" w:rsidP="005A7D97">
            <w:pPr>
              <w:pStyle w:val="acctfourfigures"/>
              <w:tabs>
                <w:tab w:val="clear" w:pos="765"/>
                <w:tab w:val="decimal" w:pos="612"/>
              </w:tabs>
              <w:spacing w:line="240" w:lineRule="exact"/>
              <w:ind w:left="-79" w:right="-144"/>
              <w:rPr>
                <w:sz w:val="15"/>
                <w:szCs w:val="15"/>
              </w:rPr>
            </w:pPr>
          </w:p>
        </w:tc>
      </w:tr>
      <w:tr w:rsidR="005A7D97" w:rsidRPr="003D2D57" w14:paraId="431889A0" w14:textId="77777777" w:rsidTr="0049731D">
        <w:trPr>
          <w:gridAfter w:val="1"/>
          <w:wAfter w:w="7" w:type="dxa"/>
          <w:cantSplit/>
          <w:trHeight w:val="243"/>
        </w:trPr>
        <w:tc>
          <w:tcPr>
            <w:tcW w:w="1915" w:type="dxa"/>
          </w:tcPr>
          <w:p w14:paraId="6AEAD2B6" w14:textId="77777777" w:rsidR="005A7D97" w:rsidRPr="003D2D57" w:rsidRDefault="005A7D97" w:rsidP="005A7D97">
            <w:pPr>
              <w:pStyle w:val="acctfourfigures"/>
              <w:tabs>
                <w:tab w:val="clear" w:pos="765"/>
              </w:tabs>
              <w:spacing w:line="240" w:lineRule="exact"/>
              <w:ind w:right="-79" w:firstLine="128"/>
              <w:rPr>
                <w:sz w:val="15"/>
                <w:szCs w:val="15"/>
              </w:rPr>
            </w:pPr>
            <w:r w:rsidRPr="003D2D57">
              <w:rPr>
                <w:sz w:val="15"/>
                <w:szCs w:val="15"/>
              </w:rPr>
              <w:t>Services Limited</w:t>
            </w:r>
          </w:p>
        </w:tc>
        <w:tc>
          <w:tcPr>
            <w:tcW w:w="1438" w:type="dxa"/>
          </w:tcPr>
          <w:p w14:paraId="4DA287DA" w14:textId="77777777" w:rsidR="005A7D97" w:rsidRPr="003D2D57" w:rsidRDefault="005A7D97" w:rsidP="005A7D97">
            <w:pPr>
              <w:pStyle w:val="acctfourfigures"/>
              <w:tabs>
                <w:tab w:val="clear" w:pos="765"/>
              </w:tabs>
              <w:spacing w:line="240" w:lineRule="exact"/>
              <w:ind w:right="-79" w:firstLine="72"/>
              <w:rPr>
                <w:sz w:val="15"/>
                <w:szCs w:val="15"/>
              </w:rPr>
            </w:pPr>
            <w:r>
              <w:rPr>
                <w:sz w:val="15"/>
                <w:szCs w:val="15"/>
              </w:rPr>
              <w:t>business center</w:t>
            </w:r>
          </w:p>
        </w:tc>
        <w:tc>
          <w:tcPr>
            <w:tcW w:w="722" w:type="dxa"/>
            <w:vAlign w:val="bottom"/>
          </w:tcPr>
          <w:p w14:paraId="6F429A39" w14:textId="169405DD" w:rsidR="005A7D97" w:rsidRPr="00AD6FD1" w:rsidRDefault="00C57711" w:rsidP="005A7D97">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6923695A" w14:textId="61E85E8E" w:rsidR="005A7D97" w:rsidRPr="00AD6FD1" w:rsidRDefault="005A7D97" w:rsidP="005A7D97">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0E8D8A39" w14:textId="6167F255" w:rsidR="005A7D97" w:rsidRPr="00AD6FD1" w:rsidRDefault="00C57711" w:rsidP="005A7D97">
            <w:pPr>
              <w:pStyle w:val="acctfourfigures"/>
              <w:tabs>
                <w:tab w:val="clear" w:pos="765"/>
                <w:tab w:val="decimal" w:pos="821"/>
              </w:tabs>
              <w:spacing w:line="240" w:lineRule="exact"/>
              <w:ind w:left="-106" w:right="44"/>
              <w:rPr>
                <w:sz w:val="15"/>
                <w:szCs w:val="15"/>
              </w:rPr>
            </w:pPr>
            <w:r w:rsidRPr="00AD6FD1">
              <w:rPr>
                <w:sz w:val="15"/>
                <w:szCs w:val="15"/>
              </w:rPr>
              <w:t>42,757,917</w:t>
            </w:r>
          </w:p>
        </w:tc>
        <w:tc>
          <w:tcPr>
            <w:tcW w:w="992" w:type="dxa"/>
            <w:vAlign w:val="bottom"/>
          </w:tcPr>
          <w:p w14:paraId="66FC6F17" w14:textId="19F86777" w:rsidR="005A7D97" w:rsidRPr="00AD6FD1" w:rsidRDefault="005A7D97" w:rsidP="005A7D97">
            <w:pPr>
              <w:pStyle w:val="acctfourfigures"/>
              <w:tabs>
                <w:tab w:val="clear" w:pos="765"/>
                <w:tab w:val="decimal" w:pos="821"/>
              </w:tabs>
              <w:spacing w:line="240" w:lineRule="exact"/>
              <w:ind w:left="-106" w:right="44"/>
              <w:rPr>
                <w:sz w:val="15"/>
                <w:szCs w:val="15"/>
              </w:rPr>
            </w:pPr>
            <w:r w:rsidRPr="00AD6FD1">
              <w:rPr>
                <w:sz w:val="15"/>
                <w:szCs w:val="15"/>
              </w:rPr>
              <w:t>42,757,917</w:t>
            </w:r>
          </w:p>
        </w:tc>
        <w:tc>
          <w:tcPr>
            <w:tcW w:w="956" w:type="dxa"/>
            <w:vAlign w:val="bottom"/>
          </w:tcPr>
          <w:p w14:paraId="7D3EC302" w14:textId="6DD415CA" w:rsidR="005A7D97" w:rsidRPr="00AD6FD1" w:rsidRDefault="008C45BD" w:rsidP="005A7D97">
            <w:pPr>
              <w:pStyle w:val="acctfourfigures"/>
              <w:tabs>
                <w:tab w:val="clear" w:pos="765"/>
                <w:tab w:val="decimal" w:pos="911"/>
              </w:tabs>
              <w:spacing w:line="240" w:lineRule="exact"/>
              <w:ind w:right="44"/>
              <w:rPr>
                <w:sz w:val="15"/>
                <w:szCs w:val="15"/>
                <w:lang w:val="en-US"/>
              </w:rPr>
            </w:pPr>
            <w:r w:rsidRPr="00AD6FD1">
              <w:rPr>
                <w:sz w:val="15"/>
                <w:szCs w:val="15"/>
                <w:lang w:val="en-US"/>
              </w:rPr>
              <w:t>42,757,874</w:t>
            </w:r>
          </w:p>
        </w:tc>
        <w:tc>
          <w:tcPr>
            <w:tcW w:w="178" w:type="dxa"/>
          </w:tcPr>
          <w:p w14:paraId="6BCC1504" w14:textId="77777777" w:rsidR="005A7D97" w:rsidRPr="00AD6FD1" w:rsidRDefault="005A7D97" w:rsidP="005A7D97">
            <w:pPr>
              <w:pStyle w:val="acctfourfigures"/>
              <w:tabs>
                <w:tab w:val="clear" w:pos="765"/>
                <w:tab w:val="decimal" w:pos="911"/>
              </w:tabs>
              <w:spacing w:line="240" w:lineRule="exact"/>
              <w:ind w:left="-62" w:right="44"/>
              <w:rPr>
                <w:sz w:val="15"/>
                <w:szCs w:val="15"/>
                <w:lang w:bidi="th-TH"/>
              </w:rPr>
            </w:pPr>
          </w:p>
        </w:tc>
        <w:tc>
          <w:tcPr>
            <w:tcW w:w="956" w:type="dxa"/>
            <w:vAlign w:val="bottom"/>
          </w:tcPr>
          <w:p w14:paraId="0F4F2CDF" w14:textId="20FE7BD9" w:rsidR="005A7D97" w:rsidRPr="00AD6FD1" w:rsidRDefault="005A7D97" w:rsidP="005A7D97">
            <w:pPr>
              <w:pStyle w:val="acctfourfigures"/>
              <w:tabs>
                <w:tab w:val="clear" w:pos="765"/>
                <w:tab w:val="decimal" w:pos="911"/>
              </w:tabs>
              <w:spacing w:line="240" w:lineRule="exact"/>
              <w:ind w:left="-62" w:right="44"/>
              <w:rPr>
                <w:sz w:val="15"/>
                <w:szCs w:val="15"/>
                <w:lang w:bidi="th-TH"/>
              </w:rPr>
            </w:pPr>
            <w:r w:rsidRPr="00AD6FD1">
              <w:rPr>
                <w:sz w:val="15"/>
                <w:szCs w:val="15"/>
                <w:lang w:val="en-US"/>
              </w:rPr>
              <w:t>42,757,874</w:t>
            </w:r>
          </w:p>
        </w:tc>
        <w:tc>
          <w:tcPr>
            <w:tcW w:w="178" w:type="dxa"/>
          </w:tcPr>
          <w:p w14:paraId="6B792892" w14:textId="77777777" w:rsidR="005A7D97" w:rsidRPr="00AD6FD1" w:rsidRDefault="005A7D97" w:rsidP="005A7D97">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221666C5" w14:textId="18F19068" w:rsidR="005A7D97" w:rsidRPr="00AD6FD1" w:rsidRDefault="00092025" w:rsidP="00C81AAC">
            <w:pPr>
              <w:pStyle w:val="acctfourfigures"/>
              <w:tabs>
                <w:tab w:val="clear" w:pos="765"/>
                <w:tab w:val="decimal" w:pos="404"/>
              </w:tabs>
              <w:spacing w:line="240" w:lineRule="exact"/>
              <w:ind w:left="-79" w:right="44"/>
              <w:rPr>
                <w:sz w:val="15"/>
                <w:szCs w:val="15"/>
              </w:rPr>
            </w:pPr>
            <w:r w:rsidRPr="00AD6FD1">
              <w:rPr>
                <w:sz w:val="15"/>
                <w:szCs w:val="15"/>
              </w:rPr>
              <w:t>-</w:t>
            </w:r>
          </w:p>
        </w:tc>
        <w:tc>
          <w:tcPr>
            <w:tcW w:w="180" w:type="dxa"/>
            <w:vAlign w:val="bottom"/>
          </w:tcPr>
          <w:p w14:paraId="5071659D"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810" w:type="dxa"/>
            <w:tcBorders>
              <w:bottom w:val="single" w:sz="4" w:space="0" w:color="auto"/>
            </w:tcBorders>
            <w:vAlign w:val="bottom"/>
          </w:tcPr>
          <w:p w14:paraId="29540DE8" w14:textId="3FE0A2F2" w:rsidR="005A7D97" w:rsidRPr="00AD6FD1" w:rsidRDefault="005A7D97" w:rsidP="005A7D97">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18A636E7" w14:textId="77777777" w:rsidR="005A7D97" w:rsidRPr="00AD6FD1" w:rsidRDefault="005A7D97" w:rsidP="005A7D97">
            <w:pPr>
              <w:pStyle w:val="acctfourfigures"/>
              <w:tabs>
                <w:tab w:val="clear" w:pos="765"/>
                <w:tab w:val="decimal" w:pos="551"/>
              </w:tabs>
              <w:spacing w:line="240" w:lineRule="exact"/>
              <w:ind w:left="-79" w:right="44"/>
              <w:rPr>
                <w:sz w:val="15"/>
                <w:szCs w:val="15"/>
              </w:rPr>
            </w:pPr>
          </w:p>
        </w:tc>
        <w:tc>
          <w:tcPr>
            <w:tcW w:w="956" w:type="dxa"/>
            <w:vAlign w:val="bottom"/>
          </w:tcPr>
          <w:p w14:paraId="3B95098B" w14:textId="3866EEC6" w:rsidR="005A7D97" w:rsidRPr="00AD6FD1" w:rsidRDefault="00092025" w:rsidP="005A7D97">
            <w:pPr>
              <w:pStyle w:val="acctfourfigures"/>
              <w:spacing w:line="240" w:lineRule="exact"/>
              <w:ind w:right="-118"/>
              <w:rPr>
                <w:sz w:val="15"/>
                <w:szCs w:val="15"/>
                <w:lang w:val="en-US"/>
              </w:rPr>
            </w:pPr>
            <w:r w:rsidRPr="00AD6FD1">
              <w:rPr>
                <w:sz w:val="15"/>
                <w:szCs w:val="15"/>
                <w:lang w:val="en-US"/>
              </w:rPr>
              <w:t>42,757,874</w:t>
            </w:r>
          </w:p>
        </w:tc>
        <w:tc>
          <w:tcPr>
            <w:tcW w:w="178" w:type="dxa"/>
          </w:tcPr>
          <w:p w14:paraId="5F9BFA3A"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956" w:type="dxa"/>
            <w:vAlign w:val="bottom"/>
          </w:tcPr>
          <w:p w14:paraId="7DDB7003" w14:textId="254541E5" w:rsidR="005A7D97" w:rsidRPr="00AD6FD1" w:rsidRDefault="005A7D97" w:rsidP="005A7D97">
            <w:pPr>
              <w:pStyle w:val="acctfourfigures"/>
              <w:tabs>
                <w:tab w:val="clear" w:pos="765"/>
                <w:tab w:val="decimal" w:pos="761"/>
              </w:tabs>
              <w:spacing w:line="240" w:lineRule="exact"/>
              <w:ind w:left="-62" w:right="-118"/>
              <w:rPr>
                <w:sz w:val="15"/>
                <w:szCs w:val="15"/>
                <w:lang w:bidi="th-TH"/>
              </w:rPr>
            </w:pPr>
            <w:r w:rsidRPr="00AD6FD1">
              <w:rPr>
                <w:sz w:val="15"/>
                <w:szCs w:val="15"/>
                <w:lang w:val="en-US"/>
              </w:rPr>
              <w:t>42,757,874</w:t>
            </w:r>
          </w:p>
        </w:tc>
        <w:tc>
          <w:tcPr>
            <w:tcW w:w="178" w:type="dxa"/>
          </w:tcPr>
          <w:p w14:paraId="66652756" w14:textId="77777777" w:rsidR="005A7D97" w:rsidRPr="00AD6FD1" w:rsidRDefault="005A7D97" w:rsidP="005A7D97">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51A2FF02" w14:textId="05E40759" w:rsidR="005A7D97" w:rsidRPr="00AD6FD1" w:rsidRDefault="00347CF3" w:rsidP="005A7D97">
            <w:pPr>
              <w:pStyle w:val="acctfourfigures"/>
              <w:tabs>
                <w:tab w:val="clear" w:pos="765"/>
                <w:tab w:val="decimal" w:pos="612"/>
              </w:tabs>
              <w:spacing w:line="240" w:lineRule="exact"/>
              <w:ind w:right="-144"/>
              <w:rPr>
                <w:sz w:val="15"/>
                <w:szCs w:val="15"/>
                <w:lang w:val="en-US"/>
              </w:rPr>
            </w:pPr>
            <w:r w:rsidRPr="00347CF3">
              <w:rPr>
                <w:sz w:val="15"/>
                <w:szCs w:val="15"/>
                <w:lang w:val="en-US"/>
              </w:rPr>
              <w:t>6,755,744</w:t>
            </w:r>
          </w:p>
        </w:tc>
        <w:tc>
          <w:tcPr>
            <w:tcW w:w="178" w:type="dxa"/>
          </w:tcPr>
          <w:p w14:paraId="751DD7B9" w14:textId="77777777" w:rsidR="005A7D97" w:rsidRPr="00AD6FD1" w:rsidRDefault="005A7D97" w:rsidP="005A7D97">
            <w:pPr>
              <w:pStyle w:val="acctfourfigures"/>
              <w:tabs>
                <w:tab w:val="clear" w:pos="765"/>
              </w:tabs>
              <w:spacing w:line="240" w:lineRule="exact"/>
              <w:ind w:right="44"/>
              <w:rPr>
                <w:sz w:val="15"/>
                <w:szCs w:val="15"/>
                <w:lang w:val="en-US"/>
              </w:rPr>
            </w:pPr>
          </w:p>
        </w:tc>
        <w:tc>
          <w:tcPr>
            <w:tcW w:w="808" w:type="dxa"/>
            <w:tcBorders>
              <w:bottom w:val="single" w:sz="4" w:space="0" w:color="auto"/>
            </w:tcBorders>
            <w:vAlign w:val="bottom"/>
          </w:tcPr>
          <w:p w14:paraId="14E9D8E8" w14:textId="5ECA4E42" w:rsidR="005A7D97" w:rsidRPr="00AD6FD1" w:rsidRDefault="005A7D97" w:rsidP="005A7D97">
            <w:pPr>
              <w:pStyle w:val="acctfourfigures"/>
              <w:tabs>
                <w:tab w:val="clear" w:pos="765"/>
                <w:tab w:val="decimal" w:pos="642"/>
              </w:tabs>
              <w:spacing w:line="240" w:lineRule="exact"/>
              <w:ind w:right="-144"/>
              <w:rPr>
                <w:sz w:val="15"/>
                <w:szCs w:val="15"/>
                <w:lang w:val="en-US"/>
              </w:rPr>
            </w:pPr>
            <w:r w:rsidRPr="00AD6FD1">
              <w:rPr>
                <w:sz w:val="15"/>
                <w:szCs w:val="15"/>
                <w:lang w:val="en-US"/>
              </w:rPr>
              <w:t>4,361,303</w:t>
            </w:r>
          </w:p>
        </w:tc>
      </w:tr>
      <w:tr w:rsidR="005A7D97" w:rsidRPr="003D2D57" w14:paraId="46323069" w14:textId="77777777" w:rsidTr="0049731D">
        <w:trPr>
          <w:gridAfter w:val="1"/>
          <w:wAfter w:w="7" w:type="dxa"/>
          <w:cantSplit/>
          <w:trHeight w:val="227"/>
        </w:trPr>
        <w:tc>
          <w:tcPr>
            <w:tcW w:w="1915" w:type="dxa"/>
          </w:tcPr>
          <w:p w14:paraId="1F649FB6" w14:textId="77777777" w:rsidR="005A7D97" w:rsidRPr="003D2D57" w:rsidRDefault="005A7D97" w:rsidP="005A7D97">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1438" w:type="dxa"/>
          </w:tcPr>
          <w:p w14:paraId="724FC1C3" w14:textId="77777777" w:rsidR="005A7D97" w:rsidRPr="003D2D57" w:rsidRDefault="005A7D97" w:rsidP="005A7D97">
            <w:pPr>
              <w:pStyle w:val="acctfourfigures"/>
              <w:tabs>
                <w:tab w:val="clear" w:pos="765"/>
              </w:tabs>
              <w:spacing w:line="240" w:lineRule="exact"/>
              <w:ind w:left="-79" w:right="-124"/>
              <w:rPr>
                <w:b/>
                <w:bCs/>
                <w:sz w:val="15"/>
                <w:szCs w:val="15"/>
                <w:cs/>
                <w:lang w:bidi="th-TH"/>
              </w:rPr>
            </w:pPr>
          </w:p>
        </w:tc>
        <w:tc>
          <w:tcPr>
            <w:tcW w:w="722" w:type="dxa"/>
          </w:tcPr>
          <w:p w14:paraId="78C93BF7" w14:textId="77777777" w:rsidR="005A7D97" w:rsidRPr="003D2D57" w:rsidRDefault="005A7D97" w:rsidP="005A7D97">
            <w:pPr>
              <w:pStyle w:val="acctfourfigures"/>
              <w:tabs>
                <w:tab w:val="clear" w:pos="765"/>
                <w:tab w:val="decimal" w:pos="641"/>
              </w:tabs>
              <w:spacing w:line="240" w:lineRule="exact"/>
              <w:ind w:left="-97" w:right="44"/>
              <w:rPr>
                <w:b/>
                <w:bCs/>
                <w:sz w:val="15"/>
                <w:szCs w:val="15"/>
              </w:rPr>
            </w:pPr>
          </w:p>
        </w:tc>
        <w:tc>
          <w:tcPr>
            <w:tcW w:w="703" w:type="dxa"/>
            <w:gridSpan w:val="2"/>
          </w:tcPr>
          <w:p w14:paraId="5B0E62BF" w14:textId="77777777" w:rsidR="005A7D97" w:rsidRPr="003D2D57" w:rsidRDefault="005A7D97" w:rsidP="005A7D97">
            <w:pPr>
              <w:pStyle w:val="acctfourfigures"/>
              <w:tabs>
                <w:tab w:val="clear" w:pos="765"/>
                <w:tab w:val="decimal" w:pos="641"/>
              </w:tabs>
              <w:spacing w:line="240" w:lineRule="exact"/>
              <w:ind w:left="-97" w:right="44"/>
              <w:rPr>
                <w:b/>
                <w:bCs/>
                <w:sz w:val="15"/>
                <w:szCs w:val="15"/>
              </w:rPr>
            </w:pPr>
          </w:p>
        </w:tc>
        <w:tc>
          <w:tcPr>
            <w:tcW w:w="841" w:type="dxa"/>
          </w:tcPr>
          <w:p w14:paraId="51EF2881" w14:textId="77777777" w:rsidR="005A7D97" w:rsidRPr="003D2D57" w:rsidRDefault="005A7D97" w:rsidP="005A7D97">
            <w:pPr>
              <w:pStyle w:val="acctfourfigures"/>
              <w:tabs>
                <w:tab w:val="clear" w:pos="765"/>
                <w:tab w:val="decimal" w:pos="821"/>
              </w:tabs>
              <w:spacing w:line="240" w:lineRule="exact"/>
              <w:ind w:left="-79" w:right="44"/>
              <w:rPr>
                <w:b/>
                <w:bCs/>
                <w:sz w:val="15"/>
                <w:szCs w:val="15"/>
              </w:rPr>
            </w:pPr>
          </w:p>
        </w:tc>
        <w:tc>
          <w:tcPr>
            <w:tcW w:w="992" w:type="dxa"/>
          </w:tcPr>
          <w:p w14:paraId="5EF1C503" w14:textId="77777777" w:rsidR="005A7D97" w:rsidRPr="003D2D57" w:rsidRDefault="005A7D97" w:rsidP="005A7D97">
            <w:pPr>
              <w:pStyle w:val="acctfourfigures"/>
              <w:tabs>
                <w:tab w:val="clear" w:pos="765"/>
                <w:tab w:val="decimal" w:pos="821"/>
              </w:tabs>
              <w:spacing w:line="240" w:lineRule="exact"/>
              <w:ind w:left="-79" w:right="44"/>
              <w:rPr>
                <w:b/>
                <w:bCs/>
                <w:sz w:val="15"/>
                <w:szCs w:val="15"/>
              </w:rPr>
            </w:pPr>
          </w:p>
        </w:tc>
        <w:tc>
          <w:tcPr>
            <w:tcW w:w="956" w:type="dxa"/>
            <w:tcBorders>
              <w:top w:val="single" w:sz="4" w:space="0" w:color="auto"/>
              <w:bottom w:val="double" w:sz="4" w:space="0" w:color="auto"/>
            </w:tcBorders>
          </w:tcPr>
          <w:p w14:paraId="7C1FF05C" w14:textId="7407640D" w:rsidR="005A7D97" w:rsidRPr="003D2D57" w:rsidRDefault="00092025" w:rsidP="005A7D97">
            <w:pPr>
              <w:pStyle w:val="acctfourfigures"/>
              <w:tabs>
                <w:tab w:val="clear" w:pos="765"/>
                <w:tab w:val="decimal" w:pos="911"/>
              </w:tabs>
              <w:spacing w:line="240" w:lineRule="exact"/>
              <w:ind w:right="44"/>
              <w:rPr>
                <w:b/>
                <w:bCs/>
                <w:sz w:val="15"/>
                <w:szCs w:val="15"/>
                <w:lang w:val="en-US"/>
              </w:rPr>
            </w:pPr>
            <w:r w:rsidRPr="00A06A41">
              <w:rPr>
                <w:b/>
                <w:bCs/>
                <w:sz w:val="15"/>
                <w:szCs w:val="15"/>
                <w:lang w:val="en-US"/>
              </w:rPr>
              <w:t>66,709,169</w:t>
            </w:r>
          </w:p>
        </w:tc>
        <w:tc>
          <w:tcPr>
            <w:tcW w:w="178" w:type="dxa"/>
          </w:tcPr>
          <w:p w14:paraId="7054E551" w14:textId="77777777" w:rsidR="005A7D97" w:rsidRPr="003D2D57" w:rsidRDefault="005A7D97" w:rsidP="005A7D97">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03EE43D9" w14:textId="4F2330FE" w:rsidR="005A7D97" w:rsidRPr="003D2D57" w:rsidRDefault="005A7D97" w:rsidP="005A7D97">
            <w:pPr>
              <w:pStyle w:val="acctfourfigures"/>
              <w:tabs>
                <w:tab w:val="clear" w:pos="765"/>
                <w:tab w:val="decimal" w:pos="821"/>
              </w:tabs>
              <w:spacing w:line="240" w:lineRule="exact"/>
              <w:ind w:left="-259" w:right="44"/>
              <w:rPr>
                <w:b/>
                <w:bCs/>
                <w:sz w:val="15"/>
                <w:szCs w:val="15"/>
                <w:lang w:val="en-US"/>
              </w:rPr>
            </w:pPr>
            <w:r w:rsidRPr="00A06A41">
              <w:rPr>
                <w:b/>
                <w:bCs/>
                <w:sz w:val="15"/>
                <w:szCs w:val="15"/>
                <w:lang w:val="en-US"/>
              </w:rPr>
              <w:t>66,709,169</w:t>
            </w:r>
          </w:p>
        </w:tc>
        <w:tc>
          <w:tcPr>
            <w:tcW w:w="178" w:type="dxa"/>
          </w:tcPr>
          <w:p w14:paraId="66AD9334" w14:textId="77777777" w:rsidR="005A7D97" w:rsidRPr="003D2D57" w:rsidRDefault="005A7D97" w:rsidP="005A7D97">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2BF514A6" w14:textId="366DC201" w:rsidR="005A7D97" w:rsidRPr="00D84006" w:rsidRDefault="00092025" w:rsidP="005A7D97">
            <w:pPr>
              <w:pStyle w:val="acctfourfigures"/>
              <w:tabs>
                <w:tab w:val="clear" w:pos="765"/>
                <w:tab w:val="decimal" w:pos="911"/>
              </w:tabs>
              <w:spacing w:line="240" w:lineRule="exact"/>
              <w:ind w:right="44"/>
              <w:rPr>
                <w:b/>
                <w:bCs/>
                <w:sz w:val="15"/>
                <w:szCs w:val="15"/>
                <w:lang w:val="en-US"/>
              </w:rPr>
            </w:pPr>
            <w:r w:rsidRPr="00D84006">
              <w:rPr>
                <w:b/>
                <w:bCs/>
                <w:sz w:val="15"/>
                <w:szCs w:val="15"/>
                <w:lang w:val="en-US"/>
              </w:rPr>
              <w:t>(121,630)</w:t>
            </w:r>
          </w:p>
        </w:tc>
        <w:tc>
          <w:tcPr>
            <w:tcW w:w="180" w:type="dxa"/>
            <w:vAlign w:val="bottom"/>
          </w:tcPr>
          <w:p w14:paraId="7425E736" w14:textId="77777777" w:rsidR="005A7D97" w:rsidRPr="00C229CC" w:rsidRDefault="005A7D97" w:rsidP="005A7D97">
            <w:pPr>
              <w:pStyle w:val="acctfourfigures"/>
              <w:tabs>
                <w:tab w:val="clear" w:pos="765"/>
                <w:tab w:val="decimal" w:pos="551"/>
              </w:tabs>
              <w:spacing w:line="240" w:lineRule="exact"/>
              <w:ind w:left="-79" w:right="44"/>
              <w:rPr>
                <w:b/>
                <w:bCs/>
                <w:sz w:val="15"/>
                <w:szCs w:val="15"/>
              </w:rPr>
            </w:pPr>
          </w:p>
        </w:tc>
        <w:tc>
          <w:tcPr>
            <w:tcW w:w="810" w:type="dxa"/>
            <w:tcBorders>
              <w:top w:val="single" w:sz="4" w:space="0" w:color="auto"/>
              <w:bottom w:val="double" w:sz="4" w:space="0" w:color="auto"/>
            </w:tcBorders>
            <w:vAlign w:val="bottom"/>
          </w:tcPr>
          <w:p w14:paraId="6D240AAF" w14:textId="15DD2664" w:rsidR="005A7D97" w:rsidRPr="00C229CC" w:rsidRDefault="005A7D97" w:rsidP="005A7D97">
            <w:pPr>
              <w:pStyle w:val="acctfourfigures"/>
              <w:tabs>
                <w:tab w:val="clear" w:pos="765"/>
                <w:tab w:val="decimal" w:pos="911"/>
              </w:tabs>
              <w:spacing w:line="240" w:lineRule="exact"/>
              <w:ind w:right="44"/>
              <w:rPr>
                <w:b/>
                <w:bCs/>
                <w:sz w:val="15"/>
                <w:szCs w:val="15"/>
              </w:rPr>
            </w:pPr>
            <w:r w:rsidRPr="00D84006">
              <w:rPr>
                <w:b/>
                <w:bCs/>
                <w:sz w:val="15"/>
                <w:szCs w:val="15"/>
                <w:lang w:val="en-US"/>
              </w:rPr>
              <w:t>(121,630)</w:t>
            </w:r>
          </w:p>
        </w:tc>
        <w:tc>
          <w:tcPr>
            <w:tcW w:w="178" w:type="dxa"/>
          </w:tcPr>
          <w:p w14:paraId="1ABAD662" w14:textId="77777777" w:rsidR="005A7D97" w:rsidRPr="00547174" w:rsidRDefault="005A7D97" w:rsidP="005A7D97">
            <w:pPr>
              <w:pStyle w:val="acctfourfigures"/>
              <w:tabs>
                <w:tab w:val="clear" w:pos="765"/>
                <w:tab w:val="decimal" w:pos="551"/>
              </w:tabs>
              <w:spacing w:line="240" w:lineRule="exact"/>
              <w:ind w:left="-79" w:right="44"/>
              <w:rPr>
                <w:b/>
                <w:bCs/>
                <w:sz w:val="15"/>
                <w:szCs w:val="15"/>
              </w:rPr>
            </w:pPr>
          </w:p>
        </w:tc>
        <w:tc>
          <w:tcPr>
            <w:tcW w:w="956" w:type="dxa"/>
            <w:tcBorders>
              <w:top w:val="single" w:sz="4" w:space="0" w:color="auto"/>
              <w:bottom w:val="double" w:sz="4" w:space="0" w:color="auto"/>
            </w:tcBorders>
          </w:tcPr>
          <w:p w14:paraId="0CBF3C5B" w14:textId="63E7AB8C" w:rsidR="005A7D97" w:rsidRPr="003D2D57" w:rsidRDefault="00092025" w:rsidP="005A7D97">
            <w:pPr>
              <w:pStyle w:val="acctfourfigures"/>
              <w:tabs>
                <w:tab w:val="clear" w:pos="765"/>
                <w:tab w:val="decimal" w:pos="761"/>
              </w:tabs>
              <w:spacing w:line="240" w:lineRule="exact"/>
              <w:ind w:left="-259" w:right="-118"/>
              <w:rPr>
                <w:b/>
                <w:bCs/>
                <w:sz w:val="15"/>
                <w:szCs w:val="15"/>
                <w:lang w:val="en-US"/>
              </w:rPr>
            </w:pPr>
            <w:r w:rsidRPr="00D84006">
              <w:rPr>
                <w:b/>
                <w:bCs/>
                <w:sz w:val="15"/>
                <w:szCs w:val="15"/>
                <w:lang w:val="en-US"/>
              </w:rPr>
              <w:t>66,587,539</w:t>
            </w:r>
          </w:p>
        </w:tc>
        <w:tc>
          <w:tcPr>
            <w:tcW w:w="178" w:type="dxa"/>
          </w:tcPr>
          <w:p w14:paraId="1F7B1EDD" w14:textId="77777777" w:rsidR="005A7D97" w:rsidRPr="003D2D57" w:rsidRDefault="005A7D97" w:rsidP="005A7D97">
            <w:pPr>
              <w:pStyle w:val="acctfourfigures"/>
              <w:tabs>
                <w:tab w:val="clear" w:pos="765"/>
                <w:tab w:val="decimal" w:pos="821"/>
              </w:tabs>
              <w:spacing w:line="240" w:lineRule="exact"/>
              <w:ind w:left="-97" w:right="44"/>
              <w:rPr>
                <w:b/>
                <w:bCs/>
                <w:sz w:val="15"/>
                <w:szCs w:val="15"/>
              </w:rPr>
            </w:pPr>
          </w:p>
        </w:tc>
        <w:tc>
          <w:tcPr>
            <w:tcW w:w="956" w:type="dxa"/>
            <w:tcBorders>
              <w:top w:val="single" w:sz="4" w:space="0" w:color="auto"/>
              <w:bottom w:val="double" w:sz="4" w:space="0" w:color="auto"/>
            </w:tcBorders>
          </w:tcPr>
          <w:p w14:paraId="515BD9C7" w14:textId="5B94461C" w:rsidR="005A7D97" w:rsidRPr="003D2D57" w:rsidRDefault="005A7D97" w:rsidP="005A7D97">
            <w:pPr>
              <w:pStyle w:val="acctfourfigures"/>
              <w:tabs>
                <w:tab w:val="clear" w:pos="765"/>
                <w:tab w:val="decimal" w:pos="761"/>
              </w:tabs>
              <w:spacing w:line="240" w:lineRule="exact"/>
              <w:ind w:left="-259" w:right="-118"/>
              <w:rPr>
                <w:b/>
                <w:bCs/>
                <w:sz w:val="15"/>
                <w:szCs w:val="15"/>
                <w:lang w:val="en-US"/>
              </w:rPr>
            </w:pPr>
            <w:r w:rsidRPr="00D84006">
              <w:rPr>
                <w:b/>
                <w:bCs/>
                <w:sz w:val="15"/>
                <w:szCs w:val="15"/>
                <w:lang w:val="en-US"/>
              </w:rPr>
              <w:t>66,587,539</w:t>
            </w:r>
          </w:p>
        </w:tc>
        <w:tc>
          <w:tcPr>
            <w:tcW w:w="178" w:type="dxa"/>
          </w:tcPr>
          <w:p w14:paraId="4BBE8ACC" w14:textId="77777777" w:rsidR="005A7D97" w:rsidRPr="003D2D57" w:rsidRDefault="005A7D97" w:rsidP="005A7D97">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vAlign w:val="bottom"/>
          </w:tcPr>
          <w:p w14:paraId="67DF9657" w14:textId="457F6010" w:rsidR="005A7D97" w:rsidRPr="003D2D57" w:rsidRDefault="00CE6023" w:rsidP="005A7D97">
            <w:pPr>
              <w:pStyle w:val="acctfourfigures"/>
              <w:tabs>
                <w:tab w:val="clear" w:pos="765"/>
                <w:tab w:val="decimal" w:pos="612"/>
              </w:tabs>
              <w:spacing w:line="240" w:lineRule="exact"/>
              <w:ind w:right="-144"/>
              <w:rPr>
                <w:b/>
                <w:bCs/>
                <w:sz w:val="15"/>
                <w:szCs w:val="15"/>
                <w:lang w:val="en-US"/>
              </w:rPr>
            </w:pPr>
            <w:r w:rsidRPr="00CE6023">
              <w:rPr>
                <w:b/>
                <w:bCs/>
                <w:sz w:val="15"/>
                <w:szCs w:val="15"/>
                <w:lang w:val="en-US"/>
              </w:rPr>
              <w:t>7,363,503</w:t>
            </w:r>
          </w:p>
        </w:tc>
        <w:tc>
          <w:tcPr>
            <w:tcW w:w="178" w:type="dxa"/>
          </w:tcPr>
          <w:p w14:paraId="07976678" w14:textId="77777777" w:rsidR="005A7D97" w:rsidRPr="003D2D57" w:rsidRDefault="005A7D97" w:rsidP="005A7D97">
            <w:pPr>
              <w:pStyle w:val="acctfourfigures"/>
              <w:tabs>
                <w:tab w:val="clear" w:pos="765"/>
              </w:tabs>
              <w:spacing w:line="240" w:lineRule="exact"/>
              <w:ind w:right="44"/>
              <w:rPr>
                <w:b/>
                <w:bCs/>
                <w:sz w:val="15"/>
                <w:szCs w:val="15"/>
                <w:lang w:val="en-US"/>
              </w:rPr>
            </w:pPr>
          </w:p>
        </w:tc>
        <w:tc>
          <w:tcPr>
            <w:tcW w:w="808" w:type="dxa"/>
            <w:tcBorders>
              <w:top w:val="single" w:sz="4" w:space="0" w:color="auto"/>
              <w:bottom w:val="double" w:sz="4" w:space="0" w:color="auto"/>
            </w:tcBorders>
            <w:vAlign w:val="bottom"/>
          </w:tcPr>
          <w:p w14:paraId="5642BB6C" w14:textId="10679F0B" w:rsidR="005A7D97" w:rsidRPr="004A73B0" w:rsidRDefault="005A7D97" w:rsidP="005A7D97">
            <w:pPr>
              <w:pStyle w:val="acctfourfigures"/>
              <w:tabs>
                <w:tab w:val="clear" w:pos="765"/>
                <w:tab w:val="decimal" w:pos="612"/>
              </w:tabs>
              <w:spacing w:line="240" w:lineRule="exact"/>
              <w:ind w:left="-25" w:right="-150"/>
              <w:rPr>
                <w:b/>
                <w:bCs/>
                <w:sz w:val="15"/>
                <w:szCs w:val="15"/>
              </w:rPr>
            </w:pPr>
            <w:r>
              <w:rPr>
                <w:b/>
                <w:bCs/>
                <w:sz w:val="15"/>
                <w:szCs w:val="15"/>
                <w:lang w:val="en-US"/>
              </w:rPr>
              <w:t>6,372,694</w:t>
            </w:r>
          </w:p>
        </w:tc>
      </w:tr>
    </w:tbl>
    <w:p w14:paraId="79797A59" w14:textId="77777777"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14:paraId="15668CB6" w14:textId="5E3CCEBB" w:rsidR="00AC4AD3" w:rsidRPr="00EE77B9" w:rsidRDefault="00AC4AD3" w:rsidP="0049731D">
      <w:pPr>
        <w:spacing w:line="240" w:lineRule="atLeast"/>
        <w:ind w:left="630" w:right="-27"/>
        <w:jc w:val="both"/>
        <w:rPr>
          <w:rFonts w:ascii="Times New Roman" w:hAnsi="Times New Roman" w:cs="Times New Roman"/>
          <w:sz w:val="22"/>
          <w:szCs w:val="22"/>
        </w:rPr>
      </w:pPr>
      <w:r w:rsidRPr="00422F13">
        <w:rPr>
          <w:rFonts w:ascii="Times New Roman" w:hAnsi="Times New Roman" w:cs="Times New Roman"/>
          <w:sz w:val="22"/>
          <w:szCs w:val="22"/>
        </w:rPr>
        <w:t xml:space="preserve">None of the </w:t>
      </w:r>
      <w:r w:rsidR="009C347D">
        <w:rPr>
          <w:rFonts w:ascii="Times New Roman" w:hAnsi="Times New Roman" w:cs="Angsana New"/>
          <w:sz w:val="22"/>
        </w:rPr>
        <w:t>Company</w:t>
      </w:r>
      <w:r w:rsidR="009C347D" w:rsidRPr="00422F13">
        <w:rPr>
          <w:rFonts w:ascii="Times New Roman" w:hAnsi="Times New Roman" w:cs="Times New Roman"/>
          <w:sz w:val="22"/>
          <w:szCs w:val="22"/>
        </w:rPr>
        <w:t xml:space="preserve">’s </w:t>
      </w:r>
      <w:r w:rsidRPr="00422F13">
        <w:rPr>
          <w:rFonts w:ascii="Times New Roman" w:hAnsi="Times New Roman" w:cs="Times New Roman"/>
          <w:sz w:val="22"/>
          <w:szCs w:val="22"/>
        </w:rPr>
        <w:t xml:space="preserve">subsidiaries are publicly listed and consequently do not </w:t>
      </w:r>
      <w:r w:rsidRPr="00EE77B9">
        <w:rPr>
          <w:rFonts w:ascii="Times New Roman" w:hAnsi="Times New Roman" w:cs="Times New Roman"/>
          <w:sz w:val="22"/>
          <w:szCs w:val="22"/>
        </w:rPr>
        <w:t>have published price quotations.</w:t>
      </w:r>
    </w:p>
    <w:p w14:paraId="2D42F45E" w14:textId="77777777"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49731D">
          <w:footerReference w:type="default" r:id="rId18"/>
          <w:pgSz w:w="16840" w:h="11907" w:orient="landscape"/>
          <w:pgMar w:top="1152" w:right="847" w:bottom="1152" w:left="576" w:header="737" w:footer="737" w:gutter="0"/>
          <w:cols w:space="720"/>
          <w:docGrid w:linePitch="381"/>
        </w:sectPr>
      </w:pPr>
    </w:p>
    <w:p w14:paraId="7CA59076" w14:textId="77777777" w:rsidR="00AC0EA2" w:rsidRPr="00422F13" w:rsidRDefault="00AC0EA2"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8209BA">
        <w:rPr>
          <w:rFonts w:ascii="Times New Roman" w:eastAsia="Times New Roman" w:hAnsi="Times New Roman" w:cs="Times New Roman"/>
          <w:b/>
          <w:bCs/>
          <w:sz w:val="24"/>
          <w:szCs w:val="24"/>
        </w:rPr>
        <w:lastRenderedPageBreak/>
        <w:t>Investments</w:t>
      </w:r>
      <w:r w:rsidRPr="00422F13">
        <w:rPr>
          <w:rFonts w:ascii="Times New Roman" w:eastAsia="Times New Roman" w:hAnsi="Times New Roman" w:cs="Times New Roman"/>
          <w:b/>
          <w:bCs/>
          <w:sz w:val="24"/>
          <w:szCs w:val="24"/>
        </w:rPr>
        <w:t xml:space="preserve"> in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4940" w:type="dxa"/>
        <w:tblLayout w:type="fixed"/>
        <w:tblCellMar>
          <w:left w:w="79" w:type="dxa"/>
          <w:right w:w="79" w:type="dxa"/>
        </w:tblCellMar>
        <w:tblLook w:val="0000" w:firstRow="0" w:lastRow="0" w:firstColumn="0" w:lastColumn="0" w:noHBand="0" w:noVBand="0"/>
      </w:tblPr>
      <w:tblGrid>
        <w:gridCol w:w="981"/>
        <w:gridCol w:w="1141"/>
        <w:gridCol w:w="370"/>
        <w:gridCol w:w="9"/>
        <w:gridCol w:w="376"/>
        <w:gridCol w:w="15"/>
        <w:gridCol w:w="570"/>
        <w:gridCol w:w="16"/>
        <w:gridCol w:w="654"/>
        <w:gridCol w:w="720"/>
        <w:gridCol w:w="178"/>
        <w:gridCol w:w="12"/>
        <w:gridCol w:w="712"/>
        <w:gridCol w:w="180"/>
        <w:gridCol w:w="778"/>
        <w:gridCol w:w="179"/>
        <w:gridCol w:w="819"/>
        <w:gridCol w:w="182"/>
        <w:gridCol w:w="650"/>
        <w:gridCol w:w="182"/>
        <w:gridCol w:w="717"/>
        <w:gridCol w:w="183"/>
        <w:gridCol w:w="589"/>
        <w:gridCol w:w="180"/>
        <w:gridCol w:w="671"/>
        <w:gridCol w:w="180"/>
        <w:gridCol w:w="720"/>
        <w:gridCol w:w="270"/>
        <w:gridCol w:w="816"/>
        <w:gridCol w:w="185"/>
        <w:gridCol w:w="773"/>
        <w:gridCol w:w="178"/>
        <w:gridCol w:w="7"/>
        <w:gridCol w:w="747"/>
      </w:tblGrid>
      <w:tr w:rsidR="00443A72" w:rsidRPr="00592006" w14:paraId="69A27EAF" w14:textId="77777777" w:rsidTr="00EE3B5E">
        <w:trPr>
          <w:cantSplit/>
          <w:trHeight w:val="221"/>
          <w:tblHeader/>
        </w:trPr>
        <w:tc>
          <w:tcPr>
            <w:tcW w:w="981" w:type="dxa"/>
          </w:tcPr>
          <w:p w14:paraId="0B6AA3B1" w14:textId="77777777" w:rsidR="00443A72" w:rsidRPr="00592006" w:rsidRDefault="00443A72" w:rsidP="003B0901">
            <w:pPr>
              <w:pStyle w:val="acctfourfigures"/>
              <w:tabs>
                <w:tab w:val="clear" w:pos="765"/>
              </w:tabs>
              <w:spacing w:line="240" w:lineRule="atLeast"/>
              <w:ind w:right="-79"/>
              <w:rPr>
                <w:b/>
                <w:bCs/>
                <w:sz w:val="12"/>
                <w:szCs w:val="12"/>
              </w:rPr>
            </w:pPr>
          </w:p>
        </w:tc>
        <w:tc>
          <w:tcPr>
            <w:tcW w:w="1141" w:type="dxa"/>
            <w:shd w:val="clear" w:color="auto" w:fill="auto"/>
          </w:tcPr>
          <w:p w14:paraId="15168037" w14:textId="77777777" w:rsidR="00443A72" w:rsidRDefault="00443A72" w:rsidP="003B0901">
            <w:pPr>
              <w:pStyle w:val="acctmergecolhdg"/>
              <w:spacing w:line="240" w:lineRule="atLeast"/>
              <w:ind w:left="-73" w:right="-79"/>
              <w:rPr>
                <w:b w:val="0"/>
                <w:sz w:val="12"/>
                <w:szCs w:val="12"/>
              </w:rPr>
            </w:pPr>
          </w:p>
        </w:tc>
        <w:tc>
          <w:tcPr>
            <w:tcW w:w="12818" w:type="dxa"/>
            <w:gridSpan w:val="32"/>
          </w:tcPr>
          <w:p w14:paraId="46C40938" w14:textId="4621FBEC" w:rsidR="00443A72" w:rsidRPr="004560A8" w:rsidRDefault="00443A72" w:rsidP="00B6733A">
            <w:pPr>
              <w:pStyle w:val="acctmergecolhdg"/>
              <w:spacing w:line="240" w:lineRule="atLeast"/>
              <w:ind w:left="-121" w:right="-70"/>
              <w:rPr>
                <w:bCs/>
                <w:sz w:val="12"/>
                <w:szCs w:val="12"/>
              </w:rPr>
            </w:pPr>
            <w:r w:rsidRPr="004560A8">
              <w:rPr>
                <w:bCs/>
                <w:sz w:val="12"/>
                <w:szCs w:val="12"/>
              </w:rPr>
              <w:t>Consolidated financial statements</w:t>
            </w:r>
          </w:p>
        </w:tc>
      </w:tr>
      <w:tr w:rsidR="00B6733A" w:rsidRPr="00592006" w14:paraId="031701F5" w14:textId="77777777" w:rsidTr="00DD5A7C">
        <w:trPr>
          <w:cantSplit/>
          <w:trHeight w:val="221"/>
          <w:tblHeader/>
        </w:trPr>
        <w:tc>
          <w:tcPr>
            <w:tcW w:w="981" w:type="dxa"/>
          </w:tcPr>
          <w:p w14:paraId="232B5DD2" w14:textId="77777777" w:rsidR="00B6733A" w:rsidRPr="00592006" w:rsidRDefault="00B6733A" w:rsidP="003B0901">
            <w:pPr>
              <w:pStyle w:val="acctfourfigures"/>
              <w:tabs>
                <w:tab w:val="clear" w:pos="765"/>
              </w:tabs>
              <w:spacing w:line="240" w:lineRule="atLeast"/>
              <w:ind w:right="-79"/>
              <w:rPr>
                <w:b/>
                <w:bCs/>
                <w:sz w:val="12"/>
                <w:szCs w:val="12"/>
              </w:rPr>
            </w:pPr>
          </w:p>
        </w:tc>
        <w:tc>
          <w:tcPr>
            <w:tcW w:w="1141" w:type="dxa"/>
            <w:shd w:val="clear" w:color="auto" w:fill="auto"/>
          </w:tcPr>
          <w:p w14:paraId="4C029FC1" w14:textId="77777777" w:rsidR="00B6733A" w:rsidRDefault="00B6733A" w:rsidP="003B0901">
            <w:pPr>
              <w:pStyle w:val="acctmergecolhdg"/>
              <w:spacing w:line="240" w:lineRule="atLeast"/>
              <w:ind w:left="-73" w:right="-79"/>
              <w:rPr>
                <w:b w:val="0"/>
                <w:sz w:val="12"/>
                <w:szCs w:val="12"/>
              </w:rPr>
            </w:pPr>
          </w:p>
          <w:p w14:paraId="5A9B5CFD" w14:textId="6E263D17" w:rsidR="00B6733A" w:rsidRDefault="00B6733A" w:rsidP="003B0901">
            <w:pPr>
              <w:pStyle w:val="acctmergecolhdg"/>
              <w:spacing w:line="240" w:lineRule="atLeast"/>
              <w:ind w:left="-73" w:right="-79"/>
              <w:rPr>
                <w:b w:val="0"/>
                <w:sz w:val="12"/>
                <w:szCs w:val="12"/>
              </w:rPr>
            </w:pPr>
            <w:r w:rsidRPr="00592006">
              <w:rPr>
                <w:b w:val="0"/>
                <w:sz w:val="12"/>
                <w:szCs w:val="12"/>
              </w:rPr>
              <w:t>Type of</w:t>
            </w:r>
          </w:p>
          <w:p w14:paraId="51BB0E9D" w14:textId="00C4DFC0" w:rsidR="00B6733A" w:rsidRPr="00592006" w:rsidRDefault="00B6733A" w:rsidP="003B0901">
            <w:pPr>
              <w:pStyle w:val="acctmergecolhdg"/>
              <w:spacing w:line="240" w:lineRule="atLeast"/>
              <w:ind w:left="-73" w:right="-79"/>
              <w:rPr>
                <w:b w:val="0"/>
                <w:bCs/>
                <w:sz w:val="12"/>
                <w:szCs w:val="12"/>
              </w:rPr>
            </w:pPr>
            <w:r w:rsidRPr="00592006">
              <w:rPr>
                <w:b w:val="0"/>
                <w:bCs/>
                <w:sz w:val="12"/>
                <w:szCs w:val="12"/>
              </w:rPr>
              <w:t>business</w:t>
            </w:r>
          </w:p>
        </w:tc>
        <w:tc>
          <w:tcPr>
            <w:tcW w:w="770" w:type="dxa"/>
            <w:gridSpan w:val="4"/>
          </w:tcPr>
          <w:p w14:paraId="11C93E80" w14:textId="77777777" w:rsidR="00B6733A" w:rsidRDefault="00B6733A" w:rsidP="003B0901">
            <w:pPr>
              <w:pStyle w:val="acctmergecolhdg"/>
              <w:spacing w:line="240" w:lineRule="atLeast"/>
              <w:ind w:left="-73" w:right="-79"/>
              <w:rPr>
                <w:b w:val="0"/>
                <w:sz w:val="12"/>
                <w:szCs w:val="12"/>
              </w:rPr>
            </w:pPr>
            <w:r w:rsidRPr="00592006">
              <w:rPr>
                <w:b w:val="0"/>
                <w:sz w:val="12"/>
                <w:szCs w:val="12"/>
              </w:rPr>
              <w:t>Effective ownership</w:t>
            </w:r>
          </w:p>
          <w:p w14:paraId="1774230C" w14:textId="46B0F580" w:rsidR="00B6733A" w:rsidRDefault="00B6733A" w:rsidP="003B0901">
            <w:pPr>
              <w:pStyle w:val="acctmergecolhdg"/>
              <w:spacing w:line="240" w:lineRule="atLeast"/>
              <w:ind w:left="-73" w:right="-79"/>
              <w:rPr>
                <w:b w:val="0"/>
                <w:bCs/>
                <w:sz w:val="12"/>
                <w:szCs w:val="12"/>
              </w:rPr>
            </w:pPr>
            <w:r w:rsidRPr="00592006">
              <w:rPr>
                <w:b w:val="0"/>
                <w:sz w:val="12"/>
                <w:szCs w:val="12"/>
              </w:rPr>
              <w:t>interest</w:t>
            </w:r>
          </w:p>
        </w:tc>
        <w:tc>
          <w:tcPr>
            <w:tcW w:w="1240" w:type="dxa"/>
            <w:gridSpan w:val="3"/>
          </w:tcPr>
          <w:p w14:paraId="4CC65253" w14:textId="77777777" w:rsidR="00B6733A" w:rsidRDefault="00B6733A" w:rsidP="003B0901">
            <w:pPr>
              <w:pStyle w:val="acctmergecolhdg"/>
              <w:spacing w:line="240" w:lineRule="atLeast"/>
              <w:ind w:left="-73" w:right="-79"/>
              <w:rPr>
                <w:b w:val="0"/>
                <w:bCs/>
                <w:sz w:val="12"/>
                <w:szCs w:val="12"/>
              </w:rPr>
            </w:pPr>
          </w:p>
          <w:p w14:paraId="16A38FFD" w14:textId="77777777" w:rsidR="00B6733A" w:rsidRDefault="00B6733A" w:rsidP="003B0901">
            <w:pPr>
              <w:pStyle w:val="acctmergecolhdg"/>
              <w:spacing w:line="240" w:lineRule="atLeast"/>
              <w:ind w:left="-73" w:right="-79"/>
              <w:rPr>
                <w:b w:val="0"/>
                <w:bCs/>
                <w:sz w:val="12"/>
                <w:szCs w:val="12"/>
              </w:rPr>
            </w:pPr>
          </w:p>
          <w:p w14:paraId="5BB33D04" w14:textId="41B33807" w:rsidR="00B6733A" w:rsidRDefault="00B6733A" w:rsidP="003B0901">
            <w:pPr>
              <w:pStyle w:val="acctmergecolhdg"/>
              <w:spacing w:line="240" w:lineRule="atLeast"/>
              <w:ind w:left="-73" w:right="-79"/>
              <w:rPr>
                <w:b w:val="0"/>
                <w:bCs/>
                <w:sz w:val="12"/>
                <w:szCs w:val="12"/>
              </w:rPr>
            </w:pPr>
            <w:r w:rsidRPr="00592006">
              <w:rPr>
                <w:b w:val="0"/>
                <w:sz w:val="12"/>
                <w:szCs w:val="12"/>
              </w:rPr>
              <w:t>Paid-up capital</w:t>
            </w:r>
          </w:p>
        </w:tc>
        <w:tc>
          <w:tcPr>
            <w:tcW w:w="1622" w:type="dxa"/>
            <w:gridSpan w:val="4"/>
          </w:tcPr>
          <w:p w14:paraId="6092646D" w14:textId="77777777" w:rsidR="00B6733A" w:rsidRDefault="00B6733A" w:rsidP="003B0901">
            <w:pPr>
              <w:pStyle w:val="acctmergecolhdg"/>
              <w:spacing w:line="240" w:lineRule="atLeast"/>
              <w:ind w:left="-85" w:right="-89"/>
              <w:rPr>
                <w:b w:val="0"/>
                <w:bCs/>
                <w:sz w:val="12"/>
                <w:szCs w:val="12"/>
              </w:rPr>
            </w:pPr>
          </w:p>
          <w:p w14:paraId="502506F1" w14:textId="77777777" w:rsidR="00B6733A" w:rsidRDefault="00B6733A" w:rsidP="003B0901">
            <w:pPr>
              <w:pStyle w:val="acctmergecolhdg"/>
              <w:spacing w:line="240" w:lineRule="atLeast"/>
              <w:ind w:left="-85" w:right="-89"/>
              <w:rPr>
                <w:b w:val="0"/>
                <w:bCs/>
                <w:sz w:val="12"/>
                <w:szCs w:val="12"/>
              </w:rPr>
            </w:pPr>
          </w:p>
          <w:p w14:paraId="2DEEC7F5" w14:textId="37881C19" w:rsidR="00B6733A" w:rsidRDefault="00B6733A" w:rsidP="003B0901">
            <w:pPr>
              <w:pStyle w:val="acctmergecolhdg"/>
              <w:spacing w:line="240" w:lineRule="atLeast"/>
              <w:ind w:left="-85" w:right="-89"/>
              <w:rPr>
                <w:b w:val="0"/>
                <w:bCs/>
                <w:sz w:val="12"/>
                <w:szCs w:val="12"/>
              </w:rPr>
            </w:pPr>
            <w:r w:rsidRPr="00592006">
              <w:rPr>
                <w:b w:val="0"/>
                <w:sz w:val="12"/>
                <w:szCs w:val="12"/>
              </w:rPr>
              <w:t xml:space="preserve">Cost </w:t>
            </w:r>
            <w:r>
              <w:rPr>
                <w:b w:val="0"/>
                <w:sz w:val="12"/>
                <w:szCs w:val="12"/>
              </w:rPr>
              <w:t>method</w:t>
            </w:r>
          </w:p>
        </w:tc>
        <w:tc>
          <w:tcPr>
            <w:tcW w:w="180" w:type="dxa"/>
          </w:tcPr>
          <w:p w14:paraId="3C79C3F1" w14:textId="77777777" w:rsidR="00B6733A" w:rsidRPr="00592006" w:rsidRDefault="00B6733A" w:rsidP="003B0901">
            <w:pPr>
              <w:pStyle w:val="acctmergecolhdg"/>
              <w:spacing w:line="240" w:lineRule="atLeast"/>
              <w:ind w:left="-121" w:right="-70"/>
              <w:rPr>
                <w:b w:val="0"/>
                <w:bCs/>
                <w:sz w:val="12"/>
                <w:szCs w:val="12"/>
              </w:rPr>
            </w:pPr>
          </w:p>
        </w:tc>
        <w:tc>
          <w:tcPr>
            <w:tcW w:w="1776" w:type="dxa"/>
            <w:gridSpan w:val="3"/>
          </w:tcPr>
          <w:p w14:paraId="30A63741" w14:textId="77777777" w:rsidR="00B6733A" w:rsidRDefault="00B6733A" w:rsidP="003B0901">
            <w:pPr>
              <w:pStyle w:val="acctmergecolhdg"/>
              <w:spacing w:line="240" w:lineRule="atLeast"/>
              <w:ind w:left="-85" w:right="-89"/>
              <w:rPr>
                <w:b w:val="0"/>
                <w:bCs/>
                <w:sz w:val="12"/>
                <w:szCs w:val="12"/>
              </w:rPr>
            </w:pPr>
          </w:p>
          <w:p w14:paraId="3E5503C3" w14:textId="77777777" w:rsidR="00B6733A" w:rsidRDefault="00B6733A" w:rsidP="003B0901">
            <w:pPr>
              <w:pStyle w:val="acctmergecolhdg"/>
              <w:spacing w:line="240" w:lineRule="atLeast"/>
              <w:ind w:left="-85" w:right="-89"/>
              <w:rPr>
                <w:b w:val="0"/>
                <w:bCs/>
                <w:sz w:val="12"/>
                <w:szCs w:val="12"/>
              </w:rPr>
            </w:pPr>
          </w:p>
          <w:p w14:paraId="6F3F5622" w14:textId="5E7E26FB" w:rsidR="00B6733A" w:rsidRDefault="00B6733A" w:rsidP="003B0901">
            <w:pPr>
              <w:pStyle w:val="acctmergecolhdg"/>
              <w:spacing w:line="240" w:lineRule="atLeast"/>
              <w:ind w:left="-85" w:right="-89"/>
              <w:rPr>
                <w:b w:val="0"/>
                <w:bCs/>
                <w:sz w:val="12"/>
                <w:szCs w:val="12"/>
              </w:rPr>
            </w:pPr>
            <w:r>
              <w:rPr>
                <w:b w:val="0"/>
                <w:sz w:val="12"/>
                <w:szCs w:val="12"/>
              </w:rPr>
              <w:t>At e</w:t>
            </w:r>
            <w:r w:rsidRPr="00592006">
              <w:rPr>
                <w:b w:val="0"/>
                <w:sz w:val="12"/>
                <w:szCs w:val="12"/>
              </w:rPr>
              <w:t>quity</w:t>
            </w:r>
            <w:r>
              <w:rPr>
                <w:b w:val="0"/>
                <w:sz w:val="12"/>
                <w:szCs w:val="12"/>
              </w:rPr>
              <w:t xml:space="preserve"> method</w:t>
            </w:r>
          </w:p>
        </w:tc>
        <w:tc>
          <w:tcPr>
            <w:tcW w:w="182" w:type="dxa"/>
          </w:tcPr>
          <w:p w14:paraId="6BD85354" w14:textId="77777777" w:rsidR="00B6733A" w:rsidRPr="00592006" w:rsidRDefault="00B6733A" w:rsidP="003B0901">
            <w:pPr>
              <w:pStyle w:val="acctmergecolhdg"/>
              <w:spacing w:line="240" w:lineRule="atLeast"/>
              <w:ind w:left="-121" w:right="-70"/>
              <w:rPr>
                <w:b w:val="0"/>
                <w:bCs/>
                <w:sz w:val="12"/>
                <w:szCs w:val="12"/>
              </w:rPr>
            </w:pPr>
          </w:p>
        </w:tc>
        <w:tc>
          <w:tcPr>
            <w:tcW w:w="1549" w:type="dxa"/>
            <w:gridSpan w:val="3"/>
          </w:tcPr>
          <w:p w14:paraId="1FD25961" w14:textId="77777777" w:rsidR="00B6733A" w:rsidRDefault="00B6733A" w:rsidP="003B0901">
            <w:pPr>
              <w:pStyle w:val="acctmergecolhdg"/>
              <w:spacing w:line="240" w:lineRule="atLeast"/>
              <w:ind w:left="-85" w:right="-89"/>
              <w:rPr>
                <w:b w:val="0"/>
                <w:bCs/>
                <w:sz w:val="12"/>
                <w:szCs w:val="12"/>
              </w:rPr>
            </w:pPr>
          </w:p>
          <w:p w14:paraId="1065D5C0" w14:textId="77777777" w:rsidR="00B6733A" w:rsidRDefault="00B6733A" w:rsidP="003B0901">
            <w:pPr>
              <w:pStyle w:val="acctmergecolhdg"/>
              <w:spacing w:line="240" w:lineRule="atLeast"/>
              <w:ind w:left="-85" w:right="-89"/>
              <w:rPr>
                <w:b w:val="0"/>
                <w:bCs/>
                <w:sz w:val="12"/>
                <w:szCs w:val="12"/>
              </w:rPr>
            </w:pPr>
            <w:r w:rsidRPr="00306E98">
              <w:rPr>
                <w:b w:val="0"/>
                <w:bCs/>
                <w:sz w:val="12"/>
                <w:szCs w:val="12"/>
              </w:rPr>
              <w:t>Effect of movements</w:t>
            </w:r>
          </w:p>
          <w:p w14:paraId="66414386" w14:textId="3E3B8667" w:rsidR="00B6733A" w:rsidRDefault="00B6733A" w:rsidP="003B0901">
            <w:pPr>
              <w:pStyle w:val="acctmergecolhdg"/>
              <w:spacing w:line="240" w:lineRule="atLeast"/>
              <w:ind w:left="-85" w:right="-89"/>
              <w:rPr>
                <w:b w:val="0"/>
                <w:bCs/>
                <w:sz w:val="12"/>
                <w:szCs w:val="12"/>
              </w:rPr>
            </w:pPr>
            <w:r w:rsidRPr="00592006">
              <w:rPr>
                <w:b w:val="0"/>
                <w:sz w:val="12"/>
                <w:szCs w:val="12"/>
              </w:rPr>
              <w:t>in exchange rate</w:t>
            </w:r>
            <w:r>
              <w:rPr>
                <w:b w:val="0"/>
                <w:sz w:val="12"/>
                <w:szCs w:val="12"/>
              </w:rPr>
              <w:t>s</w:t>
            </w:r>
          </w:p>
        </w:tc>
        <w:tc>
          <w:tcPr>
            <w:tcW w:w="183" w:type="dxa"/>
          </w:tcPr>
          <w:p w14:paraId="70C857A6" w14:textId="77777777" w:rsidR="00B6733A" w:rsidRPr="00592006" w:rsidRDefault="00B6733A" w:rsidP="003B0901">
            <w:pPr>
              <w:pStyle w:val="acctmergecolhdg"/>
              <w:spacing w:line="240" w:lineRule="atLeast"/>
              <w:ind w:left="-121" w:right="-70"/>
              <w:rPr>
                <w:b w:val="0"/>
                <w:bCs/>
                <w:sz w:val="12"/>
                <w:szCs w:val="12"/>
              </w:rPr>
            </w:pPr>
          </w:p>
        </w:tc>
        <w:tc>
          <w:tcPr>
            <w:tcW w:w="1440" w:type="dxa"/>
            <w:gridSpan w:val="3"/>
          </w:tcPr>
          <w:p w14:paraId="6F501F7E" w14:textId="77777777" w:rsidR="007765D4" w:rsidRDefault="007765D4" w:rsidP="003B0901">
            <w:pPr>
              <w:pStyle w:val="acctmergecolhdg"/>
              <w:spacing w:line="240" w:lineRule="atLeast"/>
              <w:ind w:left="-85" w:right="-89"/>
              <w:rPr>
                <w:b w:val="0"/>
                <w:bCs/>
                <w:sz w:val="12"/>
                <w:szCs w:val="12"/>
              </w:rPr>
            </w:pPr>
          </w:p>
          <w:p w14:paraId="203333AC" w14:textId="77777777" w:rsidR="007765D4" w:rsidRDefault="007765D4" w:rsidP="003B0901">
            <w:pPr>
              <w:pStyle w:val="acctmergecolhdg"/>
              <w:spacing w:line="240" w:lineRule="atLeast"/>
              <w:ind w:left="-85" w:right="-89"/>
              <w:rPr>
                <w:b w:val="0"/>
                <w:bCs/>
                <w:sz w:val="12"/>
                <w:szCs w:val="12"/>
              </w:rPr>
            </w:pPr>
          </w:p>
          <w:p w14:paraId="0E8372AB" w14:textId="7CF758D0" w:rsidR="00B6733A" w:rsidRDefault="009E4B94" w:rsidP="003B0901">
            <w:pPr>
              <w:pStyle w:val="acctmergecolhdg"/>
              <w:spacing w:line="240" w:lineRule="atLeast"/>
              <w:ind w:left="-85" w:right="-89"/>
              <w:rPr>
                <w:b w:val="0"/>
                <w:bCs/>
                <w:sz w:val="12"/>
                <w:szCs w:val="12"/>
              </w:rPr>
            </w:pPr>
            <w:r>
              <w:rPr>
                <w:b w:val="0"/>
                <w:bCs/>
                <w:sz w:val="12"/>
                <w:szCs w:val="12"/>
              </w:rPr>
              <w:t>Dividend income</w:t>
            </w:r>
          </w:p>
        </w:tc>
        <w:tc>
          <w:tcPr>
            <w:tcW w:w="180" w:type="dxa"/>
          </w:tcPr>
          <w:p w14:paraId="2F852DDD" w14:textId="77777777" w:rsidR="009E4B94" w:rsidRDefault="009E4B94" w:rsidP="003B0901">
            <w:pPr>
              <w:pStyle w:val="acctmergecolhdg"/>
              <w:spacing w:line="240" w:lineRule="atLeast"/>
              <w:ind w:left="-85" w:right="-89"/>
              <w:rPr>
                <w:b w:val="0"/>
                <w:bCs/>
                <w:sz w:val="12"/>
                <w:szCs w:val="12"/>
              </w:rPr>
            </w:pPr>
          </w:p>
        </w:tc>
        <w:tc>
          <w:tcPr>
            <w:tcW w:w="1806" w:type="dxa"/>
            <w:gridSpan w:val="3"/>
          </w:tcPr>
          <w:p w14:paraId="3B900452" w14:textId="77777777" w:rsidR="007765D4" w:rsidRDefault="007765D4" w:rsidP="003B0901">
            <w:pPr>
              <w:pStyle w:val="acctmergecolhdg"/>
              <w:spacing w:line="240" w:lineRule="atLeast"/>
              <w:ind w:left="-85" w:right="-89"/>
              <w:rPr>
                <w:b w:val="0"/>
                <w:sz w:val="12"/>
                <w:szCs w:val="12"/>
              </w:rPr>
            </w:pPr>
          </w:p>
          <w:p w14:paraId="6BB49DDD" w14:textId="77777777" w:rsidR="00B6733A" w:rsidRDefault="00B6733A" w:rsidP="003B0901">
            <w:pPr>
              <w:pStyle w:val="acctmergecolhdg"/>
              <w:spacing w:line="240" w:lineRule="atLeast"/>
              <w:ind w:left="-85" w:right="-89"/>
              <w:rPr>
                <w:b w:val="0"/>
                <w:sz w:val="12"/>
                <w:szCs w:val="12"/>
              </w:rPr>
            </w:pPr>
            <w:r w:rsidRPr="00592006">
              <w:rPr>
                <w:b w:val="0"/>
                <w:sz w:val="12"/>
                <w:szCs w:val="12"/>
              </w:rPr>
              <w:t>Carrying value</w:t>
            </w:r>
          </w:p>
          <w:p w14:paraId="585D16E7" w14:textId="5BFBF360" w:rsidR="00B6733A" w:rsidRDefault="00B6733A" w:rsidP="003B0901">
            <w:pPr>
              <w:pStyle w:val="acctmergecolhdg"/>
              <w:spacing w:line="240" w:lineRule="atLeast"/>
              <w:ind w:left="-85" w:right="-89"/>
              <w:rPr>
                <w:b w:val="0"/>
                <w:bCs/>
                <w:sz w:val="12"/>
                <w:szCs w:val="12"/>
              </w:rPr>
            </w:pPr>
            <w:r w:rsidRPr="00592006">
              <w:rPr>
                <w:b w:val="0"/>
                <w:sz w:val="12"/>
                <w:szCs w:val="12"/>
              </w:rPr>
              <w:t>at equity</w:t>
            </w:r>
            <w:r>
              <w:rPr>
                <w:b w:val="0"/>
                <w:sz w:val="12"/>
                <w:szCs w:val="12"/>
              </w:rPr>
              <w:t xml:space="preserve"> method</w:t>
            </w:r>
          </w:p>
        </w:tc>
        <w:tc>
          <w:tcPr>
            <w:tcW w:w="185" w:type="dxa"/>
          </w:tcPr>
          <w:p w14:paraId="064472B0" w14:textId="77777777" w:rsidR="00B6733A" w:rsidRPr="00592006" w:rsidRDefault="00B6733A" w:rsidP="003B0901">
            <w:pPr>
              <w:pStyle w:val="acctmergecolhdg"/>
              <w:spacing w:line="240" w:lineRule="atLeast"/>
              <w:ind w:left="-85" w:right="-89"/>
              <w:rPr>
                <w:b w:val="0"/>
                <w:bCs/>
                <w:sz w:val="12"/>
                <w:szCs w:val="12"/>
              </w:rPr>
            </w:pPr>
          </w:p>
        </w:tc>
        <w:tc>
          <w:tcPr>
            <w:tcW w:w="1705" w:type="dxa"/>
            <w:gridSpan w:val="4"/>
          </w:tcPr>
          <w:p w14:paraId="384531AA" w14:textId="77777777" w:rsidR="00B6733A" w:rsidRPr="00592006" w:rsidRDefault="00B6733A" w:rsidP="00B6733A">
            <w:pPr>
              <w:pStyle w:val="acctmergecolhdg"/>
              <w:spacing w:line="240" w:lineRule="atLeast"/>
              <w:ind w:left="-121" w:right="-70"/>
              <w:rPr>
                <w:b w:val="0"/>
                <w:sz w:val="12"/>
                <w:szCs w:val="12"/>
              </w:rPr>
            </w:pPr>
            <w:r w:rsidRPr="00592006">
              <w:rPr>
                <w:b w:val="0"/>
                <w:sz w:val="12"/>
                <w:szCs w:val="12"/>
              </w:rPr>
              <w:t>Share of</w:t>
            </w:r>
          </w:p>
          <w:p w14:paraId="7BD0B9B7" w14:textId="77777777" w:rsidR="00B6733A" w:rsidRDefault="00B6733A" w:rsidP="00B6733A">
            <w:pPr>
              <w:pStyle w:val="acctmergecolhdg"/>
              <w:spacing w:line="240" w:lineRule="atLeast"/>
              <w:ind w:left="-85" w:right="-89"/>
              <w:rPr>
                <w:b w:val="0"/>
                <w:sz w:val="12"/>
                <w:szCs w:val="12"/>
              </w:rPr>
            </w:pPr>
            <w:r w:rsidRPr="00592006">
              <w:rPr>
                <w:b w:val="0"/>
                <w:sz w:val="12"/>
                <w:szCs w:val="12"/>
              </w:rPr>
              <w:t>profit (losses)</w:t>
            </w:r>
          </w:p>
          <w:p w14:paraId="11304014" w14:textId="1171A62F" w:rsidR="00B6733A" w:rsidRDefault="00B6733A" w:rsidP="00B6733A">
            <w:pPr>
              <w:pStyle w:val="acctmergecolhdg"/>
              <w:spacing w:line="240" w:lineRule="atLeast"/>
              <w:ind w:left="-85" w:right="-89"/>
              <w:rPr>
                <w:b w:val="0"/>
                <w:bCs/>
                <w:sz w:val="12"/>
                <w:szCs w:val="12"/>
              </w:rPr>
            </w:pPr>
            <w:r w:rsidRPr="00592006">
              <w:rPr>
                <w:b w:val="0"/>
                <w:sz w:val="12"/>
                <w:szCs w:val="12"/>
              </w:rPr>
              <w:t>of joint ventures</w:t>
            </w:r>
            <w:r>
              <w:rPr>
                <w:b w:val="0"/>
                <w:sz w:val="12"/>
                <w:szCs w:val="12"/>
              </w:rPr>
              <w:t xml:space="preserve"> for the year</w:t>
            </w:r>
          </w:p>
        </w:tc>
      </w:tr>
      <w:tr w:rsidR="00281928" w:rsidRPr="00592006" w14:paraId="27992954" w14:textId="77777777" w:rsidTr="00DD5A7C">
        <w:trPr>
          <w:cantSplit/>
          <w:trHeight w:val="221"/>
          <w:tblHeader/>
        </w:trPr>
        <w:tc>
          <w:tcPr>
            <w:tcW w:w="981" w:type="dxa"/>
          </w:tcPr>
          <w:p w14:paraId="3CEF32D7" w14:textId="77777777" w:rsidR="003B0901" w:rsidRPr="00592006" w:rsidRDefault="003B0901" w:rsidP="003B0901">
            <w:pPr>
              <w:pStyle w:val="acctfourfigures"/>
              <w:tabs>
                <w:tab w:val="clear" w:pos="765"/>
              </w:tabs>
              <w:spacing w:line="240" w:lineRule="atLeast"/>
              <w:ind w:right="-79"/>
              <w:rPr>
                <w:b/>
                <w:bCs/>
                <w:sz w:val="12"/>
                <w:szCs w:val="12"/>
              </w:rPr>
            </w:pPr>
          </w:p>
        </w:tc>
        <w:tc>
          <w:tcPr>
            <w:tcW w:w="1141" w:type="dxa"/>
            <w:shd w:val="clear" w:color="auto" w:fill="auto"/>
          </w:tcPr>
          <w:p w14:paraId="3F7E314E" w14:textId="77777777" w:rsidR="003B0901" w:rsidRPr="00592006" w:rsidRDefault="003B0901" w:rsidP="003B0901">
            <w:pPr>
              <w:pStyle w:val="acctmergecolhdg"/>
              <w:spacing w:line="240" w:lineRule="atLeast"/>
              <w:ind w:left="-73" w:right="-79"/>
              <w:rPr>
                <w:b w:val="0"/>
                <w:bCs/>
                <w:sz w:val="12"/>
                <w:szCs w:val="12"/>
              </w:rPr>
            </w:pPr>
          </w:p>
        </w:tc>
        <w:tc>
          <w:tcPr>
            <w:tcW w:w="379" w:type="dxa"/>
            <w:gridSpan w:val="2"/>
          </w:tcPr>
          <w:p w14:paraId="673656F3" w14:textId="724D1739" w:rsidR="003B0901" w:rsidRPr="00592006" w:rsidRDefault="005A7D97" w:rsidP="003B0901">
            <w:pPr>
              <w:pStyle w:val="acctmergecolhdg"/>
              <w:spacing w:line="240" w:lineRule="atLeast"/>
              <w:ind w:left="-73" w:right="-79"/>
              <w:rPr>
                <w:b w:val="0"/>
                <w:bCs/>
                <w:sz w:val="12"/>
                <w:szCs w:val="12"/>
              </w:rPr>
            </w:pPr>
            <w:r>
              <w:rPr>
                <w:b w:val="0"/>
                <w:bCs/>
                <w:sz w:val="12"/>
                <w:szCs w:val="12"/>
              </w:rPr>
              <w:t>2021</w:t>
            </w:r>
          </w:p>
        </w:tc>
        <w:tc>
          <w:tcPr>
            <w:tcW w:w="391" w:type="dxa"/>
            <w:gridSpan w:val="2"/>
          </w:tcPr>
          <w:p w14:paraId="2AB28B69" w14:textId="1280E8AF" w:rsidR="003B0901" w:rsidRPr="00592006" w:rsidRDefault="005A7D97" w:rsidP="003B0901">
            <w:pPr>
              <w:pStyle w:val="acctmergecolhdg"/>
              <w:spacing w:line="240" w:lineRule="atLeast"/>
              <w:ind w:left="-73" w:right="-79"/>
              <w:rPr>
                <w:b w:val="0"/>
                <w:bCs/>
                <w:sz w:val="12"/>
                <w:szCs w:val="12"/>
              </w:rPr>
            </w:pPr>
            <w:r>
              <w:rPr>
                <w:b w:val="0"/>
                <w:bCs/>
                <w:sz w:val="12"/>
                <w:szCs w:val="12"/>
              </w:rPr>
              <w:t>2020</w:t>
            </w:r>
          </w:p>
        </w:tc>
        <w:tc>
          <w:tcPr>
            <w:tcW w:w="586" w:type="dxa"/>
            <w:gridSpan w:val="2"/>
          </w:tcPr>
          <w:p w14:paraId="1E9AFA89" w14:textId="766B4887" w:rsidR="003B0901" w:rsidRPr="00592006" w:rsidRDefault="005A7D97" w:rsidP="003B0901">
            <w:pPr>
              <w:pStyle w:val="acctmergecolhdg"/>
              <w:spacing w:line="240" w:lineRule="atLeast"/>
              <w:ind w:left="-73" w:right="-79"/>
              <w:rPr>
                <w:b w:val="0"/>
                <w:bCs/>
                <w:sz w:val="12"/>
                <w:szCs w:val="12"/>
              </w:rPr>
            </w:pPr>
            <w:r>
              <w:rPr>
                <w:b w:val="0"/>
                <w:bCs/>
                <w:sz w:val="12"/>
                <w:szCs w:val="12"/>
              </w:rPr>
              <w:t>2021</w:t>
            </w:r>
          </w:p>
        </w:tc>
        <w:tc>
          <w:tcPr>
            <w:tcW w:w="654" w:type="dxa"/>
          </w:tcPr>
          <w:p w14:paraId="3A8A26DF" w14:textId="0CCA63C6" w:rsidR="003B0901" w:rsidRPr="00592006" w:rsidRDefault="005A7D97" w:rsidP="003B0901">
            <w:pPr>
              <w:pStyle w:val="acctmergecolhdg"/>
              <w:spacing w:line="240" w:lineRule="atLeast"/>
              <w:ind w:left="-73" w:right="-79"/>
              <w:rPr>
                <w:b w:val="0"/>
                <w:bCs/>
                <w:sz w:val="12"/>
                <w:szCs w:val="12"/>
              </w:rPr>
            </w:pPr>
            <w:r>
              <w:rPr>
                <w:b w:val="0"/>
                <w:bCs/>
                <w:sz w:val="12"/>
                <w:szCs w:val="12"/>
              </w:rPr>
              <w:t>2020</w:t>
            </w:r>
          </w:p>
        </w:tc>
        <w:tc>
          <w:tcPr>
            <w:tcW w:w="720" w:type="dxa"/>
          </w:tcPr>
          <w:p w14:paraId="61020F54" w14:textId="4B6258CE" w:rsidR="003B0901" w:rsidRPr="00592006" w:rsidRDefault="005A7D97" w:rsidP="003B0901">
            <w:pPr>
              <w:pStyle w:val="acctmergecolhdg"/>
              <w:spacing w:line="240" w:lineRule="atLeast"/>
              <w:ind w:left="-85" w:right="-89"/>
              <w:rPr>
                <w:b w:val="0"/>
                <w:bCs/>
                <w:sz w:val="12"/>
                <w:szCs w:val="12"/>
              </w:rPr>
            </w:pPr>
            <w:r>
              <w:rPr>
                <w:b w:val="0"/>
                <w:bCs/>
                <w:sz w:val="12"/>
                <w:szCs w:val="12"/>
              </w:rPr>
              <w:t>2021</w:t>
            </w:r>
          </w:p>
        </w:tc>
        <w:tc>
          <w:tcPr>
            <w:tcW w:w="190" w:type="dxa"/>
            <w:gridSpan w:val="2"/>
          </w:tcPr>
          <w:p w14:paraId="2712ECF3" w14:textId="77777777" w:rsidR="003B0901" w:rsidRPr="00592006" w:rsidRDefault="003B0901" w:rsidP="003B0901">
            <w:pPr>
              <w:pStyle w:val="acctmergecolhdg"/>
              <w:spacing w:line="240" w:lineRule="atLeast"/>
              <w:ind w:left="-121" w:right="-70"/>
              <w:rPr>
                <w:b w:val="0"/>
                <w:bCs/>
                <w:sz w:val="12"/>
                <w:szCs w:val="12"/>
              </w:rPr>
            </w:pPr>
          </w:p>
        </w:tc>
        <w:tc>
          <w:tcPr>
            <w:tcW w:w="712" w:type="dxa"/>
          </w:tcPr>
          <w:p w14:paraId="1C18DB2E" w14:textId="16F5A151" w:rsidR="003B0901" w:rsidRPr="00592006" w:rsidRDefault="005A7D97" w:rsidP="003B0901">
            <w:pPr>
              <w:pStyle w:val="acctmergecolhdg"/>
              <w:spacing w:line="240" w:lineRule="atLeast"/>
              <w:ind w:left="-85" w:right="-89"/>
              <w:rPr>
                <w:b w:val="0"/>
                <w:bCs/>
                <w:sz w:val="12"/>
                <w:szCs w:val="12"/>
              </w:rPr>
            </w:pPr>
            <w:r>
              <w:rPr>
                <w:b w:val="0"/>
                <w:bCs/>
                <w:sz w:val="12"/>
                <w:szCs w:val="12"/>
              </w:rPr>
              <w:t>2020</w:t>
            </w:r>
          </w:p>
        </w:tc>
        <w:tc>
          <w:tcPr>
            <w:tcW w:w="180" w:type="dxa"/>
          </w:tcPr>
          <w:p w14:paraId="009D3055" w14:textId="77777777" w:rsidR="003B0901" w:rsidRPr="00592006" w:rsidRDefault="003B0901" w:rsidP="003B0901">
            <w:pPr>
              <w:pStyle w:val="acctmergecolhdg"/>
              <w:spacing w:line="240" w:lineRule="atLeast"/>
              <w:ind w:left="-121" w:right="-70"/>
              <w:rPr>
                <w:b w:val="0"/>
                <w:bCs/>
                <w:sz w:val="12"/>
                <w:szCs w:val="12"/>
              </w:rPr>
            </w:pPr>
          </w:p>
        </w:tc>
        <w:tc>
          <w:tcPr>
            <w:tcW w:w="778" w:type="dxa"/>
          </w:tcPr>
          <w:p w14:paraId="2953DE55" w14:textId="683A6907" w:rsidR="003B0901" w:rsidRPr="00592006" w:rsidRDefault="005A7D97" w:rsidP="003B0901">
            <w:pPr>
              <w:pStyle w:val="acctmergecolhdg"/>
              <w:spacing w:line="240" w:lineRule="atLeast"/>
              <w:ind w:left="-85" w:right="-89"/>
              <w:rPr>
                <w:b w:val="0"/>
                <w:bCs/>
                <w:sz w:val="12"/>
                <w:szCs w:val="12"/>
              </w:rPr>
            </w:pPr>
            <w:r>
              <w:rPr>
                <w:b w:val="0"/>
                <w:bCs/>
                <w:sz w:val="12"/>
                <w:szCs w:val="12"/>
              </w:rPr>
              <w:t>2021</w:t>
            </w:r>
          </w:p>
        </w:tc>
        <w:tc>
          <w:tcPr>
            <w:tcW w:w="179" w:type="dxa"/>
          </w:tcPr>
          <w:p w14:paraId="1185383A" w14:textId="77777777" w:rsidR="003B0901" w:rsidRPr="00592006" w:rsidRDefault="003B0901" w:rsidP="003B0901">
            <w:pPr>
              <w:pStyle w:val="acctmergecolhdg"/>
              <w:spacing w:line="240" w:lineRule="atLeast"/>
              <w:ind w:left="-121" w:right="-70"/>
              <w:rPr>
                <w:b w:val="0"/>
                <w:bCs/>
                <w:sz w:val="12"/>
                <w:szCs w:val="12"/>
              </w:rPr>
            </w:pPr>
          </w:p>
        </w:tc>
        <w:tc>
          <w:tcPr>
            <w:tcW w:w="819" w:type="dxa"/>
          </w:tcPr>
          <w:p w14:paraId="3ECAC3C7" w14:textId="23DC321F" w:rsidR="003B0901" w:rsidRPr="00592006" w:rsidRDefault="005A7D97" w:rsidP="003B0901">
            <w:pPr>
              <w:pStyle w:val="acctmergecolhdg"/>
              <w:spacing w:line="240" w:lineRule="atLeast"/>
              <w:ind w:left="-85" w:right="-89"/>
              <w:rPr>
                <w:b w:val="0"/>
                <w:bCs/>
                <w:sz w:val="12"/>
                <w:szCs w:val="12"/>
              </w:rPr>
            </w:pPr>
            <w:r>
              <w:rPr>
                <w:b w:val="0"/>
                <w:bCs/>
                <w:sz w:val="12"/>
                <w:szCs w:val="12"/>
              </w:rPr>
              <w:t>2020</w:t>
            </w:r>
          </w:p>
        </w:tc>
        <w:tc>
          <w:tcPr>
            <w:tcW w:w="182" w:type="dxa"/>
          </w:tcPr>
          <w:p w14:paraId="03C57C0E" w14:textId="77777777" w:rsidR="003B0901" w:rsidRPr="00592006" w:rsidRDefault="003B0901" w:rsidP="003B0901">
            <w:pPr>
              <w:pStyle w:val="acctmergecolhdg"/>
              <w:spacing w:line="240" w:lineRule="atLeast"/>
              <w:ind w:left="-121" w:right="-70"/>
              <w:rPr>
                <w:b w:val="0"/>
                <w:bCs/>
                <w:sz w:val="12"/>
                <w:szCs w:val="12"/>
              </w:rPr>
            </w:pPr>
          </w:p>
        </w:tc>
        <w:tc>
          <w:tcPr>
            <w:tcW w:w="650" w:type="dxa"/>
          </w:tcPr>
          <w:p w14:paraId="74300C81" w14:textId="1541FD59" w:rsidR="003B0901" w:rsidRPr="00592006" w:rsidRDefault="005A7D97" w:rsidP="003B0901">
            <w:pPr>
              <w:pStyle w:val="acctmergecolhdg"/>
              <w:spacing w:line="240" w:lineRule="atLeast"/>
              <w:ind w:left="-85" w:right="-89"/>
              <w:rPr>
                <w:b w:val="0"/>
                <w:bCs/>
                <w:sz w:val="12"/>
                <w:szCs w:val="12"/>
              </w:rPr>
            </w:pPr>
            <w:r>
              <w:rPr>
                <w:b w:val="0"/>
                <w:bCs/>
                <w:sz w:val="12"/>
                <w:szCs w:val="12"/>
              </w:rPr>
              <w:t>2021</w:t>
            </w:r>
          </w:p>
        </w:tc>
        <w:tc>
          <w:tcPr>
            <w:tcW w:w="182" w:type="dxa"/>
          </w:tcPr>
          <w:p w14:paraId="725CA96C" w14:textId="77777777" w:rsidR="003B0901" w:rsidRPr="00592006" w:rsidRDefault="003B0901" w:rsidP="003B0901">
            <w:pPr>
              <w:pStyle w:val="acctmergecolhdg"/>
              <w:spacing w:line="240" w:lineRule="atLeast"/>
              <w:ind w:left="-121" w:right="-70"/>
              <w:rPr>
                <w:b w:val="0"/>
                <w:bCs/>
                <w:sz w:val="12"/>
                <w:szCs w:val="12"/>
              </w:rPr>
            </w:pPr>
          </w:p>
        </w:tc>
        <w:tc>
          <w:tcPr>
            <w:tcW w:w="717" w:type="dxa"/>
          </w:tcPr>
          <w:p w14:paraId="67DC781D" w14:textId="1FA0F97B" w:rsidR="003B0901" w:rsidRPr="00592006" w:rsidRDefault="005A7D97" w:rsidP="003B0901">
            <w:pPr>
              <w:pStyle w:val="acctmergecolhdg"/>
              <w:spacing w:line="240" w:lineRule="atLeast"/>
              <w:ind w:left="-85" w:right="-89"/>
              <w:rPr>
                <w:b w:val="0"/>
                <w:bCs/>
                <w:sz w:val="12"/>
                <w:szCs w:val="12"/>
              </w:rPr>
            </w:pPr>
            <w:r>
              <w:rPr>
                <w:b w:val="0"/>
                <w:bCs/>
                <w:sz w:val="12"/>
                <w:szCs w:val="12"/>
              </w:rPr>
              <w:t>2020</w:t>
            </w:r>
          </w:p>
        </w:tc>
        <w:tc>
          <w:tcPr>
            <w:tcW w:w="183" w:type="dxa"/>
          </w:tcPr>
          <w:p w14:paraId="0FF8CF53" w14:textId="77777777" w:rsidR="003B0901" w:rsidRPr="00592006" w:rsidRDefault="003B0901" w:rsidP="003B0901">
            <w:pPr>
              <w:pStyle w:val="acctmergecolhdg"/>
              <w:spacing w:line="240" w:lineRule="atLeast"/>
              <w:ind w:left="-121" w:right="-70"/>
              <w:rPr>
                <w:b w:val="0"/>
                <w:bCs/>
                <w:sz w:val="12"/>
                <w:szCs w:val="12"/>
              </w:rPr>
            </w:pPr>
          </w:p>
        </w:tc>
        <w:tc>
          <w:tcPr>
            <w:tcW w:w="589" w:type="dxa"/>
          </w:tcPr>
          <w:p w14:paraId="5DF536CE" w14:textId="77777777" w:rsidR="00CC3BD5" w:rsidRDefault="00CC3BD5" w:rsidP="003B0901">
            <w:pPr>
              <w:pStyle w:val="acctmergecolhdg"/>
              <w:spacing w:line="240" w:lineRule="atLeast"/>
              <w:ind w:left="-85" w:right="-89"/>
              <w:rPr>
                <w:rFonts w:cstheme="minorBidi"/>
                <w:b w:val="0"/>
                <w:bCs/>
                <w:sz w:val="12"/>
                <w:szCs w:val="15"/>
                <w:lang w:val="en-US" w:bidi="th-TH"/>
              </w:rPr>
            </w:pPr>
            <w:r>
              <w:rPr>
                <w:rFonts w:cstheme="minorBidi"/>
                <w:b w:val="0"/>
                <w:bCs/>
                <w:sz w:val="12"/>
                <w:szCs w:val="15"/>
                <w:lang w:val="en-US" w:bidi="th-TH"/>
              </w:rPr>
              <w:t>2021</w:t>
            </w:r>
          </w:p>
        </w:tc>
        <w:tc>
          <w:tcPr>
            <w:tcW w:w="180" w:type="dxa"/>
          </w:tcPr>
          <w:p w14:paraId="7456BA6B" w14:textId="484EA39A" w:rsidR="00CC3BD5" w:rsidRPr="00ED5798" w:rsidRDefault="00CC3BD5" w:rsidP="003B0901">
            <w:pPr>
              <w:pStyle w:val="acctmergecolhdg"/>
              <w:spacing w:line="240" w:lineRule="atLeast"/>
              <w:ind w:left="-85" w:right="-89"/>
              <w:rPr>
                <w:rFonts w:cstheme="minorBidi"/>
                <w:b w:val="0"/>
                <w:bCs/>
                <w:sz w:val="12"/>
                <w:szCs w:val="15"/>
                <w:lang w:val="en-US" w:bidi="th-TH"/>
              </w:rPr>
            </w:pPr>
          </w:p>
        </w:tc>
        <w:tc>
          <w:tcPr>
            <w:tcW w:w="671" w:type="dxa"/>
          </w:tcPr>
          <w:p w14:paraId="3CAB2FAB" w14:textId="763D905B" w:rsidR="00CC3BD5" w:rsidRDefault="00CC3BD5" w:rsidP="003B0901">
            <w:pPr>
              <w:pStyle w:val="acctmergecolhdg"/>
              <w:spacing w:line="240" w:lineRule="atLeast"/>
              <w:ind w:left="-85" w:right="-89"/>
              <w:rPr>
                <w:rFonts w:cstheme="minorBidi"/>
                <w:b w:val="0"/>
                <w:bCs/>
                <w:sz w:val="12"/>
                <w:szCs w:val="15"/>
                <w:lang w:val="en-US" w:bidi="th-TH"/>
              </w:rPr>
            </w:pPr>
            <w:r>
              <w:rPr>
                <w:rFonts w:cstheme="minorBidi"/>
                <w:b w:val="0"/>
                <w:bCs/>
                <w:sz w:val="12"/>
                <w:szCs w:val="15"/>
                <w:lang w:val="en-US" w:bidi="th-TH"/>
              </w:rPr>
              <w:t>2020</w:t>
            </w:r>
          </w:p>
        </w:tc>
        <w:tc>
          <w:tcPr>
            <w:tcW w:w="180" w:type="dxa"/>
          </w:tcPr>
          <w:p w14:paraId="3112E84E" w14:textId="77777777" w:rsidR="00CC3BD5" w:rsidRDefault="00CC3BD5" w:rsidP="003B0901">
            <w:pPr>
              <w:pStyle w:val="acctmergecolhdg"/>
              <w:spacing w:line="240" w:lineRule="atLeast"/>
              <w:ind w:left="-85" w:right="-89"/>
              <w:rPr>
                <w:b w:val="0"/>
                <w:bCs/>
                <w:sz w:val="12"/>
                <w:szCs w:val="12"/>
              </w:rPr>
            </w:pPr>
          </w:p>
        </w:tc>
        <w:tc>
          <w:tcPr>
            <w:tcW w:w="720" w:type="dxa"/>
          </w:tcPr>
          <w:p w14:paraId="57364E03" w14:textId="7599EE2A" w:rsidR="003B0901" w:rsidRPr="00592006" w:rsidRDefault="005A7D97" w:rsidP="003B0901">
            <w:pPr>
              <w:pStyle w:val="acctmergecolhdg"/>
              <w:spacing w:line="240" w:lineRule="atLeast"/>
              <w:ind w:left="-85" w:right="-89"/>
              <w:rPr>
                <w:b w:val="0"/>
                <w:bCs/>
                <w:sz w:val="12"/>
                <w:szCs w:val="12"/>
              </w:rPr>
            </w:pPr>
            <w:r>
              <w:rPr>
                <w:b w:val="0"/>
                <w:bCs/>
                <w:sz w:val="12"/>
                <w:szCs w:val="12"/>
              </w:rPr>
              <w:t>2021</w:t>
            </w:r>
          </w:p>
        </w:tc>
        <w:tc>
          <w:tcPr>
            <w:tcW w:w="270" w:type="dxa"/>
          </w:tcPr>
          <w:p w14:paraId="595B9F08" w14:textId="77777777" w:rsidR="003B0901" w:rsidRPr="00592006" w:rsidRDefault="003B0901" w:rsidP="003B0901">
            <w:pPr>
              <w:pStyle w:val="acctmergecolhdg"/>
              <w:spacing w:line="240" w:lineRule="atLeast"/>
              <w:ind w:left="-121" w:right="-70"/>
              <w:rPr>
                <w:b w:val="0"/>
                <w:bCs/>
                <w:sz w:val="12"/>
                <w:szCs w:val="12"/>
              </w:rPr>
            </w:pPr>
          </w:p>
        </w:tc>
        <w:tc>
          <w:tcPr>
            <w:tcW w:w="816" w:type="dxa"/>
          </w:tcPr>
          <w:p w14:paraId="2AF0DCDC" w14:textId="0861D4AD" w:rsidR="003B0901" w:rsidRPr="00592006" w:rsidRDefault="005A7D97" w:rsidP="003B0A40">
            <w:pPr>
              <w:pStyle w:val="acctmergecolhdg"/>
              <w:keepLines/>
              <w:spacing w:line="240" w:lineRule="atLeast"/>
              <w:ind w:left="-86" w:right="-86"/>
              <w:rPr>
                <w:b w:val="0"/>
                <w:bCs/>
                <w:sz w:val="12"/>
                <w:szCs w:val="12"/>
              </w:rPr>
            </w:pPr>
            <w:r>
              <w:rPr>
                <w:b w:val="0"/>
                <w:bCs/>
                <w:sz w:val="12"/>
                <w:szCs w:val="12"/>
              </w:rPr>
              <w:t>2020</w:t>
            </w:r>
          </w:p>
        </w:tc>
        <w:tc>
          <w:tcPr>
            <w:tcW w:w="185" w:type="dxa"/>
          </w:tcPr>
          <w:p w14:paraId="7555AD6C" w14:textId="77777777" w:rsidR="003B0901" w:rsidRPr="00592006" w:rsidRDefault="003B0901" w:rsidP="003B0901">
            <w:pPr>
              <w:pStyle w:val="acctmergecolhdg"/>
              <w:spacing w:line="240" w:lineRule="atLeast"/>
              <w:ind w:left="-85" w:right="-89"/>
              <w:rPr>
                <w:b w:val="0"/>
                <w:bCs/>
                <w:sz w:val="12"/>
                <w:szCs w:val="12"/>
              </w:rPr>
            </w:pPr>
          </w:p>
        </w:tc>
        <w:tc>
          <w:tcPr>
            <w:tcW w:w="773" w:type="dxa"/>
          </w:tcPr>
          <w:p w14:paraId="72EB0FB4" w14:textId="2C2893D7" w:rsidR="003B0901" w:rsidRPr="00592006" w:rsidRDefault="005A7D97" w:rsidP="003B0901">
            <w:pPr>
              <w:pStyle w:val="acctmergecolhdg"/>
              <w:spacing w:line="240" w:lineRule="atLeast"/>
              <w:ind w:left="-85" w:right="-89"/>
              <w:rPr>
                <w:b w:val="0"/>
                <w:bCs/>
                <w:sz w:val="12"/>
                <w:szCs w:val="12"/>
              </w:rPr>
            </w:pPr>
            <w:r>
              <w:rPr>
                <w:b w:val="0"/>
                <w:bCs/>
                <w:sz w:val="12"/>
                <w:szCs w:val="12"/>
              </w:rPr>
              <w:t>2021</w:t>
            </w:r>
          </w:p>
        </w:tc>
        <w:tc>
          <w:tcPr>
            <w:tcW w:w="178" w:type="dxa"/>
          </w:tcPr>
          <w:p w14:paraId="3EC655D1" w14:textId="77777777" w:rsidR="003B0901" w:rsidRPr="00592006" w:rsidRDefault="003B0901" w:rsidP="003B0901">
            <w:pPr>
              <w:pStyle w:val="acctmergecolhdg"/>
              <w:spacing w:line="240" w:lineRule="atLeast"/>
              <w:ind w:left="-121" w:right="-70"/>
              <w:rPr>
                <w:b w:val="0"/>
                <w:bCs/>
                <w:sz w:val="12"/>
                <w:szCs w:val="12"/>
              </w:rPr>
            </w:pPr>
          </w:p>
        </w:tc>
        <w:tc>
          <w:tcPr>
            <w:tcW w:w="754" w:type="dxa"/>
            <w:gridSpan w:val="2"/>
          </w:tcPr>
          <w:p w14:paraId="59D6FC48" w14:textId="2BBC7247" w:rsidR="003B0901" w:rsidRPr="00592006" w:rsidRDefault="005A7D97" w:rsidP="003B0901">
            <w:pPr>
              <w:pStyle w:val="acctmergecolhdg"/>
              <w:spacing w:line="240" w:lineRule="atLeast"/>
              <w:ind w:left="-85" w:right="-89"/>
              <w:rPr>
                <w:b w:val="0"/>
                <w:bCs/>
                <w:sz w:val="12"/>
                <w:szCs w:val="12"/>
              </w:rPr>
            </w:pPr>
            <w:r>
              <w:rPr>
                <w:b w:val="0"/>
                <w:bCs/>
                <w:sz w:val="12"/>
                <w:szCs w:val="12"/>
              </w:rPr>
              <w:t>2020</w:t>
            </w:r>
          </w:p>
        </w:tc>
      </w:tr>
      <w:tr w:rsidR="00E11DB0" w:rsidRPr="00592006" w14:paraId="66D04D58" w14:textId="77777777" w:rsidTr="001B2FDA">
        <w:trPr>
          <w:cantSplit/>
          <w:trHeight w:val="221"/>
          <w:tblHeader/>
        </w:trPr>
        <w:tc>
          <w:tcPr>
            <w:tcW w:w="981" w:type="dxa"/>
          </w:tcPr>
          <w:p w14:paraId="49F5E19D" w14:textId="77777777" w:rsidR="00E11DB0" w:rsidRPr="00592006" w:rsidRDefault="00E11DB0" w:rsidP="003B0901">
            <w:pPr>
              <w:pStyle w:val="acctfourfigures"/>
              <w:tabs>
                <w:tab w:val="clear" w:pos="765"/>
              </w:tabs>
              <w:spacing w:line="240" w:lineRule="atLeast"/>
              <w:ind w:right="-79"/>
              <w:rPr>
                <w:b/>
                <w:bCs/>
                <w:sz w:val="12"/>
                <w:szCs w:val="12"/>
              </w:rPr>
            </w:pPr>
          </w:p>
        </w:tc>
        <w:tc>
          <w:tcPr>
            <w:tcW w:w="1141" w:type="dxa"/>
            <w:shd w:val="clear" w:color="auto" w:fill="auto"/>
          </w:tcPr>
          <w:p w14:paraId="78DD3027" w14:textId="77777777" w:rsidR="00E11DB0" w:rsidRPr="00592006" w:rsidRDefault="00E11DB0" w:rsidP="003B0901">
            <w:pPr>
              <w:pStyle w:val="acctmergecolhdg"/>
              <w:spacing w:line="240" w:lineRule="atLeast"/>
              <w:ind w:left="-73" w:right="-79"/>
              <w:rPr>
                <w:b w:val="0"/>
                <w:bCs/>
                <w:sz w:val="12"/>
                <w:szCs w:val="12"/>
              </w:rPr>
            </w:pPr>
          </w:p>
        </w:tc>
        <w:tc>
          <w:tcPr>
            <w:tcW w:w="770" w:type="dxa"/>
            <w:gridSpan w:val="4"/>
          </w:tcPr>
          <w:p w14:paraId="3FBC4F39" w14:textId="35A46469" w:rsidR="00E11DB0" w:rsidRPr="003B0A40" w:rsidRDefault="00E11DB0" w:rsidP="003B0901">
            <w:pPr>
              <w:pStyle w:val="acctmergecolhdg"/>
              <w:spacing w:line="240" w:lineRule="atLeast"/>
              <w:ind w:left="-73" w:right="-79"/>
              <w:rPr>
                <w:b w:val="0"/>
                <w:bCs/>
                <w:i/>
                <w:iCs/>
                <w:sz w:val="12"/>
                <w:szCs w:val="12"/>
              </w:rPr>
            </w:pPr>
            <w:r w:rsidRPr="003B0A40">
              <w:rPr>
                <w:b w:val="0"/>
                <w:bCs/>
                <w:i/>
                <w:iCs/>
                <w:sz w:val="12"/>
                <w:szCs w:val="12"/>
              </w:rPr>
              <w:t>(%)</w:t>
            </w:r>
          </w:p>
        </w:tc>
        <w:tc>
          <w:tcPr>
            <w:tcW w:w="12048" w:type="dxa"/>
            <w:gridSpan w:val="28"/>
          </w:tcPr>
          <w:p w14:paraId="12552099" w14:textId="76555D63" w:rsidR="00E11DB0" w:rsidRDefault="00E11DB0" w:rsidP="003B0901">
            <w:pPr>
              <w:pStyle w:val="acctmergecolhdg"/>
              <w:spacing w:line="240" w:lineRule="atLeast"/>
              <w:ind w:left="-85" w:right="-89"/>
              <w:rPr>
                <w:b w:val="0"/>
                <w:bCs/>
                <w:sz w:val="12"/>
                <w:szCs w:val="12"/>
              </w:rPr>
            </w:pPr>
            <w:r w:rsidRPr="003D2D57">
              <w:rPr>
                <w:b w:val="0"/>
                <w:bCs/>
                <w:i/>
                <w:iCs/>
                <w:sz w:val="15"/>
                <w:szCs w:val="15"/>
              </w:rPr>
              <w:t>(in thousand Baht</w:t>
            </w:r>
            <w:r w:rsidRPr="003D2D57">
              <w:rPr>
                <w:rFonts w:cs="Angsana New"/>
                <w:b w:val="0"/>
                <w:bCs/>
                <w:i/>
                <w:iCs/>
                <w:sz w:val="15"/>
                <w:szCs w:val="15"/>
                <w:lang w:val="en-US" w:bidi="th-TH"/>
              </w:rPr>
              <w:t>)</w:t>
            </w:r>
          </w:p>
        </w:tc>
      </w:tr>
      <w:tr w:rsidR="00255950" w:rsidRPr="00592006" w14:paraId="7C2D0CB1" w14:textId="77777777" w:rsidTr="00DD5A7C">
        <w:trPr>
          <w:cantSplit/>
          <w:trHeight w:val="221"/>
          <w:tblHeader/>
        </w:trPr>
        <w:tc>
          <w:tcPr>
            <w:tcW w:w="981" w:type="dxa"/>
          </w:tcPr>
          <w:p w14:paraId="4852844B" w14:textId="77777777" w:rsidR="00E856EC" w:rsidRPr="001259D0" w:rsidRDefault="00E856EC" w:rsidP="00E856EC">
            <w:pPr>
              <w:pStyle w:val="acctfourfigures"/>
              <w:tabs>
                <w:tab w:val="clear" w:pos="765"/>
              </w:tabs>
              <w:spacing w:line="240" w:lineRule="atLeast"/>
              <w:ind w:right="-79"/>
              <w:rPr>
                <w:i/>
                <w:iCs/>
                <w:sz w:val="12"/>
                <w:szCs w:val="12"/>
              </w:rPr>
            </w:pPr>
            <w:r w:rsidRPr="001259D0">
              <w:rPr>
                <w:b/>
                <w:bCs/>
                <w:i/>
                <w:iCs/>
                <w:sz w:val="12"/>
                <w:szCs w:val="12"/>
              </w:rPr>
              <w:t>Joint ventures</w:t>
            </w:r>
          </w:p>
        </w:tc>
        <w:tc>
          <w:tcPr>
            <w:tcW w:w="1141" w:type="dxa"/>
            <w:shd w:val="clear" w:color="auto" w:fill="auto"/>
          </w:tcPr>
          <w:p w14:paraId="20AA005F" w14:textId="77777777" w:rsidR="00E856EC" w:rsidRPr="00592006" w:rsidRDefault="00E856EC" w:rsidP="00E856EC">
            <w:pPr>
              <w:pStyle w:val="acctmergecolhdg"/>
              <w:spacing w:line="240" w:lineRule="atLeast"/>
              <w:ind w:left="-73" w:right="-79"/>
              <w:rPr>
                <w:b w:val="0"/>
                <w:bCs/>
                <w:sz w:val="12"/>
                <w:szCs w:val="12"/>
              </w:rPr>
            </w:pPr>
          </w:p>
        </w:tc>
        <w:tc>
          <w:tcPr>
            <w:tcW w:w="379" w:type="dxa"/>
            <w:gridSpan w:val="2"/>
            <w:vAlign w:val="bottom"/>
          </w:tcPr>
          <w:p w14:paraId="34DD0F29" w14:textId="77777777" w:rsidR="00E856EC" w:rsidRPr="00592006" w:rsidRDefault="00E856EC" w:rsidP="00E856EC">
            <w:pPr>
              <w:pStyle w:val="acctmergecolhdg"/>
              <w:spacing w:line="240" w:lineRule="atLeast"/>
              <w:ind w:left="-73" w:right="-79"/>
              <w:rPr>
                <w:b w:val="0"/>
                <w:bCs/>
                <w:sz w:val="12"/>
                <w:szCs w:val="12"/>
              </w:rPr>
            </w:pPr>
          </w:p>
        </w:tc>
        <w:tc>
          <w:tcPr>
            <w:tcW w:w="391" w:type="dxa"/>
            <w:gridSpan w:val="2"/>
            <w:vAlign w:val="bottom"/>
          </w:tcPr>
          <w:p w14:paraId="1F9B58C9" w14:textId="77777777" w:rsidR="00E856EC" w:rsidRPr="00592006" w:rsidRDefault="00E856EC" w:rsidP="00E856EC">
            <w:pPr>
              <w:pStyle w:val="acctmergecolhdg"/>
              <w:spacing w:line="240" w:lineRule="atLeast"/>
              <w:ind w:left="-73" w:right="-73"/>
              <w:rPr>
                <w:b w:val="0"/>
                <w:bCs/>
                <w:sz w:val="12"/>
                <w:szCs w:val="12"/>
              </w:rPr>
            </w:pPr>
          </w:p>
        </w:tc>
        <w:tc>
          <w:tcPr>
            <w:tcW w:w="586" w:type="dxa"/>
            <w:gridSpan w:val="2"/>
          </w:tcPr>
          <w:p w14:paraId="25A9D609"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654" w:type="dxa"/>
          </w:tcPr>
          <w:p w14:paraId="7F84E7E4"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720" w:type="dxa"/>
            <w:vAlign w:val="bottom"/>
          </w:tcPr>
          <w:p w14:paraId="28C100C1"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90" w:type="dxa"/>
            <w:gridSpan w:val="2"/>
          </w:tcPr>
          <w:p w14:paraId="0F46A763"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712" w:type="dxa"/>
            <w:vAlign w:val="bottom"/>
          </w:tcPr>
          <w:p w14:paraId="24902814"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80" w:type="dxa"/>
          </w:tcPr>
          <w:p w14:paraId="495E5A10" w14:textId="77777777"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778" w:type="dxa"/>
            <w:vAlign w:val="bottom"/>
          </w:tcPr>
          <w:p w14:paraId="43B1E6A3" w14:textId="77777777"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179" w:type="dxa"/>
          </w:tcPr>
          <w:p w14:paraId="1AE9D85A"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819" w:type="dxa"/>
            <w:vAlign w:val="bottom"/>
          </w:tcPr>
          <w:p w14:paraId="181DC612"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182" w:type="dxa"/>
          </w:tcPr>
          <w:p w14:paraId="49445E0E"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650" w:type="dxa"/>
          </w:tcPr>
          <w:p w14:paraId="638FB22B" w14:textId="77777777" w:rsidR="00E856EC" w:rsidRPr="00592006" w:rsidRDefault="00E856EC" w:rsidP="00E856EC">
            <w:pPr>
              <w:pStyle w:val="acctfourfigures"/>
              <w:tabs>
                <w:tab w:val="clear" w:pos="765"/>
                <w:tab w:val="decimal" w:pos="551"/>
              </w:tabs>
              <w:spacing w:line="240" w:lineRule="atLeast"/>
              <w:ind w:left="-79" w:right="44"/>
              <w:rPr>
                <w:sz w:val="12"/>
                <w:szCs w:val="12"/>
                <w:cs/>
                <w:lang w:bidi="th-TH"/>
              </w:rPr>
            </w:pPr>
          </w:p>
        </w:tc>
        <w:tc>
          <w:tcPr>
            <w:tcW w:w="182" w:type="dxa"/>
          </w:tcPr>
          <w:p w14:paraId="1AB31156"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717" w:type="dxa"/>
          </w:tcPr>
          <w:p w14:paraId="62ACD16E"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183" w:type="dxa"/>
          </w:tcPr>
          <w:p w14:paraId="1AEB43DA"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589" w:type="dxa"/>
            <w:vAlign w:val="bottom"/>
          </w:tcPr>
          <w:p w14:paraId="39553714" w14:textId="77777777" w:rsidR="00CC3BD5" w:rsidRPr="005529FC" w:rsidRDefault="00CC3BD5"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152ECE6A" w14:textId="77777777" w:rsidR="00CC3BD5" w:rsidRPr="005529FC"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281BA035" w14:textId="35C3F330" w:rsidR="00CC3BD5" w:rsidRPr="00862DB5"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088C4755" w14:textId="77777777" w:rsidR="00CC3BD5" w:rsidRPr="00592006" w:rsidRDefault="00CC3BD5" w:rsidP="00E856EC">
            <w:pPr>
              <w:pStyle w:val="acctfourfigures"/>
              <w:tabs>
                <w:tab w:val="clear" w:pos="765"/>
                <w:tab w:val="decimal" w:pos="821"/>
              </w:tabs>
              <w:spacing w:line="240" w:lineRule="atLeast"/>
              <w:ind w:right="44"/>
              <w:rPr>
                <w:sz w:val="12"/>
                <w:szCs w:val="12"/>
                <w:lang w:val="en-US"/>
              </w:rPr>
            </w:pPr>
          </w:p>
        </w:tc>
        <w:tc>
          <w:tcPr>
            <w:tcW w:w="720" w:type="dxa"/>
            <w:vAlign w:val="bottom"/>
          </w:tcPr>
          <w:p w14:paraId="4E96C255" w14:textId="3E532119"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270" w:type="dxa"/>
          </w:tcPr>
          <w:p w14:paraId="08AA234E"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816" w:type="dxa"/>
            <w:vAlign w:val="bottom"/>
          </w:tcPr>
          <w:p w14:paraId="02191472"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85" w:type="dxa"/>
          </w:tcPr>
          <w:p w14:paraId="17321A3B"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773" w:type="dxa"/>
          </w:tcPr>
          <w:p w14:paraId="7825017B"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78" w:type="dxa"/>
          </w:tcPr>
          <w:p w14:paraId="3EB6B76E"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754" w:type="dxa"/>
            <w:gridSpan w:val="2"/>
          </w:tcPr>
          <w:p w14:paraId="02A7D899"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r>
      <w:tr w:rsidR="00255950" w:rsidRPr="00592006" w14:paraId="4722FD8D" w14:textId="77777777" w:rsidTr="00DD5A7C">
        <w:trPr>
          <w:cantSplit/>
          <w:trHeight w:val="365"/>
        </w:trPr>
        <w:tc>
          <w:tcPr>
            <w:tcW w:w="981" w:type="dxa"/>
          </w:tcPr>
          <w:p w14:paraId="674CDB76" w14:textId="77777777" w:rsidR="005A7D97" w:rsidRPr="00592006" w:rsidRDefault="005A7D97" w:rsidP="005A7D97">
            <w:pPr>
              <w:pStyle w:val="acctfourfigures"/>
              <w:tabs>
                <w:tab w:val="clear" w:pos="765"/>
                <w:tab w:val="left" w:pos="9"/>
                <w:tab w:val="left" w:pos="281"/>
              </w:tabs>
              <w:spacing w:line="200" w:lineRule="atLeast"/>
              <w:ind w:right="-79"/>
              <w:contextualSpacing/>
              <w:rPr>
                <w:sz w:val="12"/>
                <w:szCs w:val="12"/>
              </w:rPr>
            </w:pPr>
            <w:r w:rsidRPr="00592006">
              <w:rPr>
                <w:sz w:val="12"/>
                <w:szCs w:val="12"/>
              </w:rPr>
              <w:t xml:space="preserve">ES FiberVisions </w:t>
            </w:r>
          </w:p>
        </w:tc>
        <w:tc>
          <w:tcPr>
            <w:tcW w:w="1141" w:type="dxa"/>
            <w:shd w:val="clear" w:color="auto" w:fill="auto"/>
          </w:tcPr>
          <w:p w14:paraId="0A8C23B3" w14:textId="77777777" w:rsidR="005A7D97" w:rsidRPr="00592006" w:rsidRDefault="005A7D97" w:rsidP="005123DD">
            <w:pPr>
              <w:pStyle w:val="acctfourfigures"/>
              <w:tabs>
                <w:tab w:val="clear" w:pos="765"/>
              </w:tabs>
              <w:spacing w:line="200" w:lineRule="atLeast"/>
              <w:ind w:left="71" w:right="-74" w:hanging="105"/>
              <w:contextualSpacing/>
              <w:rPr>
                <w:sz w:val="12"/>
                <w:szCs w:val="12"/>
              </w:rPr>
            </w:pPr>
            <w:r w:rsidRPr="00592006">
              <w:rPr>
                <w:sz w:val="12"/>
                <w:szCs w:val="12"/>
              </w:rPr>
              <w:t xml:space="preserve">Marketing and sales of fiber  </w:t>
            </w:r>
          </w:p>
        </w:tc>
        <w:tc>
          <w:tcPr>
            <w:tcW w:w="379" w:type="dxa"/>
            <w:gridSpan w:val="2"/>
            <w:vAlign w:val="bottom"/>
          </w:tcPr>
          <w:p w14:paraId="3D4237BC" w14:textId="5890B4E2" w:rsidR="005A7D97" w:rsidRPr="00403A62" w:rsidRDefault="00CC3BD5" w:rsidP="005A7D97">
            <w:pPr>
              <w:pStyle w:val="acctmergecolhdg"/>
              <w:spacing w:line="200" w:lineRule="atLeast"/>
              <w:ind w:left="-73" w:right="-73"/>
              <w:rPr>
                <w:b w:val="0"/>
                <w:bCs/>
                <w:sz w:val="12"/>
                <w:szCs w:val="12"/>
              </w:rPr>
            </w:pPr>
            <w:r w:rsidRPr="00571734">
              <w:rPr>
                <w:b w:val="0"/>
                <w:bCs/>
                <w:sz w:val="12"/>
                <w:szCs w:val="12"/>
              </w:rPr>
              <w:t>50.00</w:t>
            </w:r>
          </w:p>
        </w:tc>
        <w:tc>
          <w:tcPr>
            <w:tcW w:w="391" w:type="dxa"/>
            <w:gridSpan w:val="2"/>
            <w:vAlign w:val="bottom"/>
          </w:tcPr>
          <w:p w14:paraId="3060F97F" w14:textId="722D5C9C" w:rsidR="005A7D97" w:rsidRPr="00403A62" w:rsidRDefault="005A7D97" w:rsidP="005A7D97">
            <w:pPr>
              <w:pStyle w:val="acctmergecolhdg"/>
              <w:spacing w:line="200" w:lineRule="atLeast"/>
              <w:ind w:left="-73" w:right="-73"/>
              <w:rPr>
                <w:b w:val="0"/>
                <w:bCs/>
                <w:sz w:val="12"/>
                <w:szCs w:val="12"/>
              </w:rPr>
            </w:pPr>
            <w:r>
              <w:rPr>
                <w:b w:val="0"/>
                <w:bCs/>
                <w:sz w:val="12"/>
                <w:szCs w:val="12"/>
              </w:rPr>
              <w:t>50.00</w:t>
            </w:r>
          </w:p>
        </w:tc>
        <w:tc>
          <w:tcPr>
            <w:tcW w:w="586" w:type="dxa"/>
            <w:gridSpan w:val="2"/>
            <w:vAlign w:val="bottom"/>
          </w:tcPr>
          <w:p w14:paraId="13503A95" w14:textId="192A3EFD" w:rsidR="005A7D97" w:rsidRPr="00403A62" w:rsidRDefault="00CC3BD5" w:rsidP="005A7D97">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654" w:type="dxa"/>
            <w:vAlign w:val="bottom"/>
          </w:tcPr>
          <w:p w14:paraId="07E41783" w14:textId="23318A81"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613,653</w:t>
            </w:r>
          </w:p>
        </w:tc>
        <w:tc>
          <w:tcPr>
            <w:tcW w:w="720" w:type="dxa"/>
            <w:vAlign w:val="bottom"/>
          </w:tcPr>
          <w:p w14:paraId="5466A49A" w14:textId="160C0666" w:rsidR="005A7D97" w:rsidRPr="00403A62" w:rsidRDefault="00CC3BD5" w:rsidP="005A7D97">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90" w:type="dxa"/>
            <w:gridSpan w:val="2"/>
          </w:tcPr>
          <w:p w14:paraId="00C581A3" w14:textId="77777777" w:rsidR="005A7D97" w:rsidRPr="00592006" w:rsidRDefault="005A7D97" w:rsidP="005A7D97">
            <w:pPr>
              <w:pStyle w:val="acctfourfigures"/>
              <w:tabs>
                <w:tab w:val="clear" w:pos="765"/>
                <w:tab w:val="decimal" w:pos="551"/>
              </w:tabs>
              <w:spacing w:line="200" w:lineRule="atLeast"/>
              <w:ind w:left="-201" w:right="-415"/>
              <w:rPr>
                <w:sz w:val="12"/>
                <w:szCs w:val="12"/>
                <w:lang w:val="en-US"/>
              </w:rPr>
            </w:pPr>
          </w:p>
        </w:tc>
        <w:tc>
          <w:tcPr>
            <w:tcW w:w="712" w:type="dxa"/>
            <w:vAlign w:val="bottom"/>
          </w:tcPr>
          <w:p w14:paraId="340B0DF3" w14:textId="65491405" w:rsidR="005A7D97" w:rsidRPr="00403A62" w:rsidRDefault="005A7D97" w:rsidP="005A7D97">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80" w:type="dxa"/>
          </w:tcPr>
          <w:p w14:paraId="272304E9"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058037A0" w14:textId="3026156A" w:rsidR="005A7D97" w:rsidRPr="002C24A0" w:rsidRDefault="00CC3BD5" w:rsidP="005A7D97">
            <w:pPr>
              <w:pStyle w:val="acctfourfigures"/>
              <w:tabs>
                <w:tab w:val="clear" w:pos="765"/>
                <w:tab w:val="decimal" w:pos="551"/>
              </w:tabs>
              <w:spacing w:line="200" w:lineRule="atLeast"/>
              <w:ind w:left="-106" w:right="-105"/>
              <w:rPr>
                <w:rFonts w:cstheme="minorBidi"/>
                <w:sz w:val="12"/>
                <w:szCs w:val="15"/>
                <w:lang w:val="en-US" w:bidi="th-TH"/>
              </w:rPr>
            </w:pPr>
            <w:r>
              <w:rPr>
                <w:rFonts w:cstheme="minorBidi"/>
                <w:sz w:val="12"/>
                <w:szCs w:val="15"/>
                <w:lang w:val="en-US" w:bidi="th-TH"/>
              </w:rPr>
              <w:t>1,267,135</w:t>
            </w:r>
          </w:p>
        </w:tc>
        <w:tc>
          <w:tcPr>
            <w:tcW w:w="179" w:type="dxa"/>
          </w:tcPr>
          <w:p w14:paraId="22E2B035"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vAlign w:val="bottom"/>
          </w:tcPr>
          <w:p w14:paraId="6D8EB07D" w14:textId="0BD73F70"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1,119,</w:t>
            </w:r>
            <w:r>
              <w:rPr>
                <w:rFonts w:cstheme="minorBidi"/>
                <w:sz w:val="12"/>
                <w:szCs w:val="15"/>
                <w:lang w:val="en-US" w:bidi="th-TH"/>
              </w:rPr>
              <w:t>395</w:t>
            </w:r>
          </w:p>
        </w:tc>
        <w:tc>
          <w:tcPr>
            <w:tcW w:w="182" w:type="dxa"/>
          </w:tcPr>
          <w:p w14:paraId="16159BB1" w14:textId="77777777" w:rsidR="005A7D97" w:rsidRPr="00592006" w:rsidRDefault="005A7D97" w:rsidP="005A7D97">
            <w:pPr>
              <w:pStyle w:val="acctfourfigures"/>
              <w:tabs>
                <w:tab w:val="clear" w:pos="765"/>
                <w:tab w:val="decimal" w:pos="771"/>
              </w:tabs>
              <w:spacing w:line="200" w:lineRule="atLeast"/>
              <w:ind w:right="-239"/>
              <w:rPr>
                <w:sz w:val="12"/>
                <w:szCs w:val="12"/>
                <w:lang w:val="en-US"/>
              </w:rPr>
            </w:pPr>
          </w:p>
        </w:tc>
        <w:tc>
          <w:tcPr>
            <w:tcW w:w="650" w:type="dxa"/>
            <w:vAlign w:val="bottom"/>
          </w:tcPr>
          <w:p w14:paraId="2C37DACA" w14:textId="4FBD9744" w:rsidR="005A7D97" w:rsidRPr="00403A62" w:rsidRDefault="00732415" w:rsidP="005A7D97">
            <w:pPr>
              <w:pStyle w:val="acctfourfigures"/>
              <w:tabs>
                <w:tab w:val="clear" w:pos="765"/>
                <w:tab w:val="decimal" w:pos="434"/>
              </w:tabs>
              <w:spacing w:line="200" w:lineRule="atLeast"/>
              <w:ind w:left="-106" w:right="-105"/>
              <w:rPr>
                <w:sz w:val="12"/>
                <w:szCs w:val="12"/>
              </w:rPr>
            </w:pPr>
            <w:r>
              <w:rPr>
                <w:sz w:val="12"/>
                <w:szCs w:val="12"/>
              </w:rPr>
              <w:t>135</w:t>
            </w:r>
            <w:r w:rsidR="00CC3BD5">
              <w:rPr>
                <w:sz w:val="12"/>
                <w:szCs w:val="12"/>
              </w:rPr>
              <w:t>,</w:t>
            </w:r>
            <w:r>
              <w:rPr>
                <w:sz w:val="12"/>
                <w:szCs w:val="12"/>
              </w:rPr>
              <w:t>205</w:t>
            </w:r>
          </w:p>
        </w:tc>
        <w:tc>
          <w:tcPr>
            <w:tcW w:w="182" w:type="dxa"/>
          </w:tcPr>
          <w:p w14:paraId="75D13E1D"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7748CA5B" w14:textId="01C3FA04"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22,342</w:t>
            </w:r>
          </w:p>
        </w:tc>
        <w:tc>
          <w:tcPr>
            <w:tcW w:w="183" w:type="dxa"/>
          </w:tcPr>
          <w:p w14:paraId="3E87ED95"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0EFB9251" w14:textId="4510C3BD" w:rsidR="00CC3BD5" w:rsidRDefault="00CC3BD5" w:rsidP="00C81AAC">
            <w:pPr>
              <w:pStyle w:val="acctfourfigures"/>
              <w:tabs>
                <w:tab w:val="clear" w:pos="765"/>
                <w:tab w:val="decimal" w:pos="551"/>
              </w:tabs>
              <w:spacing w:line="240" w:lineRule="atLeast"/>
              <w:ind w:left="-79" w:right="-29"/>
              <w:rPr>
                <w:sz w:val="12"/>
                <w:szCs w:val="12"/>
                <w:lang w:bidi="th-TH"/>
              </w:rPr>
            </w:pPr>
            <w:r>
              <w:rPr>
                <w:sz w:val="12"/>
                <w:szCs w:val="12"/>
                <w:lang w:bidi="th-TH"/>
              </w:rPr>
              <w:t>(6,97</w:t>
            </w:r>
            <w:r w:rsidR="00C912E4">
              <w:rPr>
                <w:sz w:val="12"/>
                <w:szCs w:val="12"/>
                <w:lang w:bidi="th-TH"/>
              </w:rPr>
              <w:t>2</w:t>
            </w:r>
            <w:r>
              <w:rPr>
                <w:sz w:val="12"/>
                <w:szCs w:val="12"/>
                <w:lang w:bidi="th-TH"/>
              </w:rPr>
              <w:t>)</w:t>
            </w:r>
          </w:p>
        </w:tc>
        <w:tc>
          <w:tcPr>
            <w:tcW w:w="180" w:type="dxa"/>
            <w:vAlign w:val="bottom"/>
          </w:tcPr>
          <w:p w14:paraId="6428D968" w14:textId="77777777" w:rsidR="00CC3BD5" w:rsidRPr="00862DB5" w:rsidRDefault="00CC3BD5" w:rsidP="007447FC">
            <w:pPr>
              <w:pStyle w:val="acctfourfigures"/>
              <w:tabs>
                <w:tab w:val="clear" w:pos="765"/>
                <w:tab w:val="decimal" w:pos="551"/>
              </w:tabs>
              <w:spacing w:line="240" w:lineRule="atLeast"/>
              <w:ind w:left="-79" w:right="44"/>
              <w:rPr>
                <w:sz w:val="12"/>
                <w:szCs w:val="12"/>
                <w:lang w:val="en-US" w:bidi="th-TH"/>
              </w:rPr>
            </w:pPr>
          </w:p>
        </w:tc>
        <w:tc>
          <w:tcPr>
            <w:tcW w:w="671" w:type="dxa"/>
            <w:vAlign w:val="bottom"/>
          </w:tcPr>
          <w:p w14:paraId="39EA17DD" w14:textId="351AFA08" w:rsidR="00CC3BD5" w:rsidRDefault="00CC3BD5" w:rsidP="00C81AAC">
            <w:pPr>
              <w:pStyle w:val="acctfourfigures"/>
              <w:tabs>
                <w:tab w:val="clear" w:pos="765"/>
                <w:tab w:val="decimal" w:pos="270"/>
              </w:tabs>
              <w:spacing w:line="200" w:lineRule="atLeast"/>
              <w:ind w:left="-101" w:right="-101"/>
              <w:rPr>
                <w:rFonts w:cs="Angsana New"/>
                <w:sz w:val="12"/>
                <w:szCs w:val="15"/>
                <w:lang w:val="en-US" w:bidi="th-TH"/>
              </w:rPr>
            </w:pPr>
            <w:r>
              <w:rPr>
                <w:rFonts w:cs="Angsana New"/>
                <w:sz w:val="12"/>
                <w:szCs w:val="15"/>
                <w:lang w:val="en-US" w:bidi="th-TH"/>
              </w:rPr>
              <w:t>-</w:t>
            </w:r>
          </w:p>
        </w:tc>
        <w:tc>
          <w:tcPr>
            <w:tcW w:w="180" w:type="dxa"/>
          </w:tcPr>
          <w:p w14:paraId="0E7F070E" w14:textId="77777777" w:rsidR="00CC3BD5" w:rsidRDefault="00CC3BD5" w:rsidP="005A7D97">
            <w:pPr>
              <w:pStyle w:val="acctfourfigures"/>
              <w:tabs>
                <w:tab w:val="clear" w:pos="765"/>
                <w:tab w:val="decimal" w:pos="551"/>
              </w:tabs>
              <w:spacing w:line="200" w:lineRule="atLeast"/>
              <w:ind w:left="-101" w:right="-101"/>
              <w:rPr>
                <w:sz w:val="12"/>
                <w:szCs w:val="12"/>
                <w:lang w:val="en-US"/>
              </w:rPr>
            </w:pPr>
          </w:p>
        </w:tc>
        <w:tc>
          <w:tcPr>
            <w:tcW w:w="720" w:type="dxa"/>
            <w:vAlign w:val="bottom"/>
          </w:tcPr>
          <w:p w14:paraId="7FB255F3" w14:textId="5FFB32D2" w:rsidR="005A7D97" w:rsidRPr="00C81AAC" w:rsidRDefault="00CC3BD5" w:rsidP="005A7D97">
            <w:pPr>
              <w:pStyle w:val="acctfourfigures"/>
              <w:tabs>
                <w:tab w:val="clear" w:pos="765"/>
                <w:tab w:val="decimal" w:pos="551"/>
              </w:tabs>
              <w:spacing w:line="200" w:lineRule="atLeast"/>
              <w:ind w:left="-101" w:right="-101"/>
              <w:rPr>
                <w:sz w:val="12"/>
                <w:szCs w:val="12"/>
                <w:lang w:val="en-US"/>
              </w:rPr>
            </w:pPr>
            <w:r>
              <w:rPr>
                <w:sz w:val="12"/>
                <w:szCs w:val="12"/>
                <w:lang w:val="en-US"/>
              </w:rPr>
              <w:t>1,</w:t>
            </w:r>
            <w:r w:rsidR="00804674">
              <w:rPr>
                <w:sz w:val="12"/>
                <w:szCs w:val="12"/>
                <w:lang w:val="en-US"/>
              </w:rPr>
              <w:t>395</w:t>
            </w:r>
            <w:r>
              <w:rPr>
                <w:sz w:val="12"/>
                <w:szCs w:val="12"/>
                <w:lang w:val="en-US"/>
              </w:rPr>
              <w:t>,</w:t>
            </w:r>
            <w:r w:rsidR="00804674">
              <w:rPr>
                <w:sz w:val="12"/>
                <w:szCs w:val="12"/>
                <w:lang w:val="en-US"/>
              </w:rPr>
              <w:t>368</w:t>
            </w:r>
          </w:p>
        </w:tc>
        <w:tc>
          <w:tcPr>
            <w:tcW w:w="270" w:type="dxa"/>
          </w:tcPr>
          <w:p w14:paraId="77984FE6" w14:textId="77777777" w:rsidR="005A7D97" w:rsidRPr="00592006" w:rsidRDefault="005A7D97" w:rsidP="005A7D97">
            <w:pPr>
              <w:pStyle w:val="acctfourfigures"/>
              <w:tabs>
                <w:tab w:val="clear" w:pos="765"/>
                <w:tab w:val="decimal" w:pos="551"/>
              </w:tabs>
              <w:spacing w:line="200" w:lineRule="atLeast"/>
              <w:ind w:left="-101" w:right="-101"/>
              <w:rPr>
                <w:sz w:val="12"/>
                <w:szCs w:val="12"/>
              </w:rPr>
            </w:pPr>
          </w:p>
        </w:tc>
        <w:tc>
          <w:tcPr>
            <w:tcW w:w="816" w:type="dxa"/>
            <w:vAlign w:val="bottom"/>
          </w:tcPr>
          <w:p w14:paraId="293E17E0" w14:textId="01E674D2"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1,141,737</w:t>
            </w:r>
          </w:p>
        </w:tc>
        <w:tc>
          <w:tcPr>
            <w:tcW w:w="185" w:type="dxa"/>
          </w:tcPr>
          <w:p w14:paraId="4E26C6D0"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40A5FC9E" w14:textId="3008DFC9" w:rsidR="005A7D97" w:rsidRPr="00592006" w:rsidRDefault="00CC3BD5" w:rsidP="005A7D97">
            <w:pPr>
              <w:pStyle w:val="acctfourfigures"/>
              <w:tabs>
                <w:tab w:val="clear" w:pos="765"/>
                <w:tab w:val="decimal" w:pos="488"/>
              </w:tabs>
              <w:spacing w:line="200" w:lineRule="atLeast"/>
              <w:ind w:left="-106" w:right="-105"/>
              <w:rPr>
                <w:sz w:val="12"/>
                <w:szCs w:val="12"/>
              </w:rPr>
            </w:pPr>
            <w:r>
              <w:rPr>
                <w:sz w:val="12"/>
                <w:szCs w:val="12"/>
              </w:rPr>
              <w:t>125,398</w:t>
            </w:r>
          </w:p>
        </w:tc>
        <w:tc>
          <w:tcPr>
            <w:tcW w:w="178" w:type="dxa"/>
            <w:vAlign w:val="bottom"/>
          </w:tcPr>
          <w:p w14:paraId="3AD9182F" w14:textId="77777777" w:rsidR="005A7D97" w:rsidRPr="00592006" w:rsidRDefault="005A7D97" w:rsidP="005A7D97">
            <w:pPr>
              <w:pStyle w:val="acctfourfigures"/>
              <w:tabs>
                <w:tab w:val="clear" w:pos="765"/>
                <w:tab w:val="decimal" w:pos="598"/>
              </w:tabs>
              <w:spacing w:line="200" w:lineRule="atLeast"/>
              <w:ind w:left="-106" w:right="-105"/>
              <w:rPr>
                <w:sz w:val="12"/>
                <w:szCs w:val="12"/>
              </w:rPr>
            </w:pPr>
          </w:p>
        </w:tc>
        <w:tc>
          <w:tcPr>
            <w:tcW w:w="754" w:type="dxa"/>
            <w:gridSpan w:val="2"/>
            <w:vAlign w:val="bottom"/>
          </w:tcPr>
          <w:p w14:paraId="3581944C" w14:textId="336F836F"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71,832</w:t>
            </w:r>
          </w:p>
        </w:tc>
      </w:tr>
      <w:tr w:rsidR="00255950" w:rsidRPr="00592006" w14:paraId="186B2610" w14:textId="77777777" w:rsidTr="00DD5A7C">
        <w:trPr>
          <w:cantSplit/>
          <w:trHeight w:val="207"/>
        </w:trPr>
        <w:tc>
          <w:tcPr>
            <w:tcW w:w="981" w:type="dxa"/>
            <w:vMerge w:val="restart"/>
          </w:tcPr>
          <w:p w14:paraId="2465F12D" w14:textId="77777777" w:rsidR="005A7D97" w:rsidRPr="00592006" w:rsidRDefault="005A7D97" w:rsidP="00C81AAC">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FiberVisions (Suzhou) Co., Ltd. </w:t>
            </w:r>
          </w:p>
        </w:tc>
        <w:tc>
          <w:tcPr>
            <w:tcW w:w="1141" w:type="dxa"/>
            <w:vMerge w:val="restart"/>
            <w:shd w:val="clear" w:color="auto" w:fill="auto"/>
          </w:tcPr>
          <w:p w14:paraId="75E214D9" w14:textId="0BD33D43" w:rsidR="005A7D97" w:rsidRPr="00592006" w:rsidRDefault="005A7D97" w:rsidP="005123DD">
            <w:pPr>
              <w:pStyle w:val="acctfourfigures"/>
              <w:tabs>
                <w:tab w:val="clear" w:pos="765"/>
              </w:tabs>
              <w:spacing w:line="200" w:lineRule="atLeast"/>
              <w:ind w:left="71" w:right="-74" w:hanging="71"/>
              <w:contextualSpacing/>
              <w:rPr>
                <w:sz w:val="12"/>
                <w:szCs w:val="12"/>
              </w:rPr>
            </w:pPr>
            <w:r w:rsidRPr="00592006">
              <w:rPr>
                <w:sz w:val="12"/>
                <w:szCs w:val="12"/>
              </w:rPr>
              <w:t>Manufacture and sale of bicomponent fiber</w:t>
            </w:r>
            <w:r>
              <w:rPr>
                <w:sz w:val="12"/>
                <w:szCs w:val="12"/>
              </w:rPr>
              <w:t>s</w:t>
            </w:r>
          </w:p>
        </w:tc>
        <w:tc>
          <w:tcPr>
            <w:tcW w:w="379" w:type="dxa"/>
            <w:gridSpan w:val="2"/>
            <w:vAlign w:val="bottom"/>
          </w:tcPr>
          <w:p w14:paraId="7D46D04D" w14:textId="77777777" w:rsidR="005A7D97" w:rsidRPr="00403A62" w:rsidRDefault="005A7D97" w:rsidP="005A7D97">
            <w:pPr>
              <w:pStyle w:val="acctmergecolhdg"/>
              <w:spacing w:line="200" w:lineRule="atLeast"/>
              <w:ind w:left="-73" w:right="-73"/>
              <w:rPr>
                <w:b w:val="0"/>
                <w:bCs/>
                <w:sz w:val="12"/>
                <w:szCs w:val="12"/>
              </w:rPr>
            </w:pPr>
          </w:p>
        </w:tc>
        <w:tc>
          <w:tcPr>
            <w:tcW w:w="391" w:type="dxa"/>
            <w:gridSpan w:val="2"/>
            <w:vAlign w:val="bottom"/>
          </w:tcPr>
          <w:p w14:paraId="20B20366" w14:textId="77777777" w:rsidR="005A7D97" w:rsidRPr="00403A62" w:rsidRDefault="005A7D97" w:rsidP="005A7D97">
            <w:pPr>
              <w:pStyle w:val="acctmergecolhdg"/>
              <w:spacing w:line="200" w:lineRule="atLeast"/>
              <w:ind w:left="-73" w:right="-73"/>
              <w:rPr>
                <w:b w:val="0"/>
                <w:bCs/>
                <w:sz w:val="12"/>
                <w:szCs w:val="12"/>
              </w:rPr>
            </w:pPr>
          </w:p>
        </w:tc>
        <w:tc>
          <w:tcPr>
            <w:tcW w:w="586" w:type="dxa"/>
            <w:gridSpan w:val="2"/>
            <w:vAlign w:val="bottom"/>
          </w:tcPr>
          <w:p w14:paraId="68392968"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54" w:type="dxa"/>
            <w:vAlign w:val="bottom"/>
          </w:tcPr>
          <w:p w14:paraId="73F67450"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50D912BA" w14:textId="77777777" w:rsidR="005A7D97" w:rsidRPr="00403A62" w:rsidRDefault="005A7D97" w:rsidP="005A7D97">
            <w:pPr>
              <w:pStyle w:val="acctfourfigures"/>
              <w:tabs>
                <w:tab w:val="clear" w:pos="765"/>
                <w:tab w:val="decimal" w:pos="551"/>
              </w:tabs>
              <w:spacing w:line="200" w:lineRule="atLeast"/>
              <w:ind w:left="-201" w:right="-415"/>
              <w:rPr>
                <w:sz w:val="12"/>
                <w:szCs w:val="12"/>
                <w:lang w:val="en-US"/>
              </w:rPr>
            </w:pPr>
          </w:p>
        </w:tc>
        <w:tc>
          <w:tcPr>
            <w:tcW w:w="190" w:type="dxa"/>
            <w:gridSpan w:val="2"/>
          </w:tcPr>
          <w:p w14:paraId="32B0588A" w14:textId="77777777" w:rsidR="005A7D97" w:rsidRPr="00592006" w:rsidRDefault="005A7D97" w:rsidP="005A7D97">
            <w:pPr>
              <w:pStyle w:val="acctfourfigures"/>
              <w:tabs>
                <w:tab w:val="clear" w:pos="765"/>
                <w:tab w:val="decimal" w:pos="629"/>
              </w:tabs>
              <w:spacing w:line="200" w:lineRule="atLeast"/>
              <w:ind w:left="-201" w:right="-415"/>
              <w:rPr>
                <w:sz w:val="12"/>
                <w:szCs w:val="12"/>
                <w:lang w:val="en-US"/>
              </w:rPr>
            </w:pPr>
          </w:p>
        </w:tc>
        <w:tc>
          <w:tcPr>
            <w:tcW w:w="712" w:type="dxa"/>
            <w:vAlign w:val="bottom"/>
          </w:tcPr>
          <w:p w14:paraId="32418059" w14:textId="77777777" w:rsidR="005A7D97" w:rsidRPr="00403A62" w:rsidRDefault="005A7D97" w:rsidP="005A7D97">
            <w:pPr>
              <w:pStyle w:val="acctfourfigures"/>
              <w:tabs>
                <w:tab w:val="clear" w:pos="765"/>
                <w:tab w:val="decimal" w:pos="551"/>
              </w:tabs>
              <w:spacing w:line="200" w:lineRule="atLeast"/>
              <w:ind w:left="-201" w:right="-415"/>
              <w:rPr>
                <w:sz w:val="12"/>
                <w:szCs w:val="12"/>
                <w:lang w:val="en-US"/>
              </w:rPr>
            </w:pPr>
          </w:p>
        </w:tc>
        <w:tc>
          <w:tcPr>
            <w:tcW w:w="180" w:type="dxa"/>
          </w:tcPr>
          <w:p w14:paraId="15E5A47C"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25E3EDD5"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3427D47A" w14:textId="77777777" w:rsidR="005A7D97" w:rsidRPr="00592006" w:rsidRDefault="005A7D97" w:rsidP="005A7D97">
            <w:pPr>
              <w:pStyle w:val="acctfourfigures"/>
              <w:tabs>
                <w:tab w:val="clear" w:pos="765"/>
                <w:tab w:val="decimal" w:pos="771"/>
              </w:tabs>
              <w:spacing w:line="200" w:lineRule="atLeast"/>
              <w:ind w:right="-239"/>
              <w:rPr>
                <w:sz w:val="12"/>
                <w:szCs w:val="12"/>
              </w:rPr>
            </w:pPr>
          </w:p>
        </w:tc>
        <w:tc>
          <w:tcPr>
            <w:tcW w:w="819" w:type="dxa"/>
            <w:vAlign w:val="bottom"/>
          </w:tcPr>
          <w:p w14:paraId="770F2CD3"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1C37990F" w14:textId="77777777" w:rsidR="005A7D97" w:rsidRPr="00592006" w:rsidRDefault="005A7D97" w:rsidP="005A7D97">
            <w:pPr>
              <w:pStyle w:val="acctfourfigures"/>
              <w:tabs>
                <w:tab w:val="clear" w:pos="765"/>
                <w:tab w:val="decimal" w:pos="771"/>
              </w:tabs>
              <w:spacing w:line="200" w:lineRule="atLeast"/>
              <w:ind w:right="-239"/>
              <w:rPr>
                <w:sz w:val="12"/>
                <w:szCs w:val="12"/>
                <w:lang w:val="en-US"/>
              </w:rPr>
            </w:pPr>
          </w:p>
        </w:tc>
        <w:tc>
          <w:tcPr>
            <w:tcW w:w="650" w:type="dxa"/>
            <w:vAlign w:val="bottom"/>
          </w:tcPr>
          <w:p w14:paraId="6B73B75D"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514E56D5" w14:textId="77777777" w:rsidR="005A7D97" w:rsidRPr="00592006" w:rsidRDefault="005A7D97" w:rsidP="005A7D97">
            <w:pPr>
              <w:pStyle w:val="acctfourfigures"/>
              <w:tabs>
                <w:tab w:val="clear" w:pos="765"/>
                <w:tab w:val="decimal" w:pos="519"/>
                <w:tab w:val="decimal" w:pos="644"/>
              </w:tabs>
              <w:spacing w:line="200" w:lineRule="atLeast"/>
              <w:ind w:left="-79" w:right="-133"/>
              <w:rPr>
                <w:sz w:val="12"/>
                <w:szCs w:val="12"/>
              </w:rPr>
            </w:pPr>
          </w:p>
        </w:tc>
        <w:tc>
          <w:tcPr>
            <w:tcW w:w="717" w:type="dxa"/>
            <w:vAlign w:val="bottom"/>
          </w:tcPr>
          <w:p w14:paraId="45660085"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752ED1AB"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19C457D4" w14:textId="77777777" w:rsidR="00CC3BD5" w:rsidRPr="005529FC" w:rsidRDefault="00CC3BD5"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1C6A295F" w14:textId="77777777" w:rsidR="00CC3BD5" w:rsidRPr="005529FC"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6BCFA0D3" w14:textId="308C8483" w:rsidR="00CC3BD5" w:rsidRPr="00862DB5"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3AED92AF" w14:textId="77777777" w:rsidR="00CC3BD5" w:rsidRPr="00403A62" w:rsidRDefault="00CC3BD5" w:rsidP="005A7D97">
            <w:pPr>
              <w:pStyle w:val="acctfourfigures"/>
              <w:tabs>
                <w:tab w:val="clear" w:pos="765"/>
              </w:tabs>
              <w:spacing w:line="200" w:lineRule="atLeast"/>
              <w:ind w:left="-79" w:right="-79"/>
              <w:jc w:val="center"/>
              <w:rPr>
                <w:sz w:val="12"/>
                <w:szCs w:val="12"/>
                <w:lang w:val="en-US"/>
              </w:rPr>
            </w:pPr>
          </w:p>
        </w:tc>
        <w:tc>
          <w:tcPr>
            <w:tcW w:w="720" w:type="dxa"/>
            <w:vAlign w:val="bottom"/>
          </w:tcPr>
          <w:p w14:paraId="202E87C8" w14:textId="03738366"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270" w:type="dxa"/>
          </w:tcPr>
          <w:p w14:paraId="341BC478"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816" w:type="dxa"/>
            <w:vAlign w:val="bottom"/>
          </w:tcPr>
          <w:p w14:paraId="284D0E01" w14:textId="77777777"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185" w:type="dxa"/>
          </w:tcPr>
          <w:p w14:paraId="2F1F111C"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55E0235B"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c>
          <w:tcPr>
            <w:tcW w:w="178" w:type="dxa"/>
            <w:vAlign w:val="bottom"/>
          </w:tcPr>
          <w:p w14:paraId="12B93F24"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54" w:type="dxa"/>
            <w:gridSpan w:val="2"/>
            <w:vAlign w:val="bottom"/>
          </w:tcPr>
          <w:p w14:paraId="67B7FCD3"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37D6B137" w14:textId="77777777" w:rsidTr="00DD5A7C">
        <w:trPr>
          <w:cantSplit/>
          <w:trHeight w:val="207"/>
        </w:trPr>
        <w:tc>
          <w:tcPr>
            <w:tcW w:w="981" w:type="dxa"/>
            <w:vMerge/>
          </w:tcPr>
          <w:p w14:paraId="619FED81" w14:textId="77777777" w:rsidR="005A7D97" w:rsidRPr="00592006" w:rsidRDefault="005A7D97" w:rsidP="005A7D97">
            <w:pPr>
              <w:pStyle w:val="acctfourfigures"/>
              <w:tabs>
                <w:tab w:val="clear" w:pos="765"/>
                <w:tab w:val="left" w:pos="153"/>
              </w:tabs>
              <w:spacing w:line="200" w:lineRule="atLeast"/>
              <w:ind w:left="153" w:right="-79" w:hanging="142"/>
              <w:contextualSpacing/>
              <w:rPr>
                <w:sz w:val="12"/>
                <w:szCs w:val="12"/>
              </w:rPr>
            </w:pPr>
          </w:p>
        </w:tc>
        <w:tc>
          <w:tcPr>
            <w:tcW w:w="1141" w:type="dxa"/>
            <w:vMerge/>
            <w:shd w:val="clear" w:color="auto" w:fill="auto"/>
          </w:tcPr>
          <w:p w14:paraId="4F6768D2" w14:textId="77777777" w:rsidR="005A7D97" w:rsidRPr="00592006" w:rsidRDefault="005A7D97" w:rsidP="005A7D97">
            <w:pPr>
              <w:pStyle w:val="acctfourfigures"/>
              <w:tabs>
                <w:tab w:val="clear" w:pos="765"/>
              </w:tabs>
              <w:spacing w:line="200" w:lineRule="atLeast"/>
              <w:ind w:left="11" w:right="-72" w:hanging="45"/>
              <w:contextualSpacing/>
              <w:rPr>
                <w:b/>
                <w:bCs/>
                <w:sz w:val="12"/>
                <w:szCs w:val="12"/>
              </w:rPr>
            </w:pPr>
          </w:p>
        </w:tc>
        <w:tc>
          <w:tcPr>
            <w:tcW w:w="379" w:type="dxa"/>
            <w:gridSpan w:val="2"/>
            <w:vAlign w:val="bottom"/>
          </w:tcPr>
          <w:p w14:paraId="4D2D1CE6" w14:textId="7966E3B1" w:rsidR="005A7D97" w:rsidRPr="00403A62" w:rsidRDefault="00CC3BD5" w:rsidP="005A7D97">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391" w:type="dxa"/>
            <w:gridSpan w:val="2"/>
            <w:vAlign w:val="bottom"/>
          </w:tcPr>
          <w:p w14:paraId="56BA90E0" w14:textId="474DB7BE" w:rsidR="005A7D97" w:rsidRPr="00403A62" w:rsidRDefault="005A7D97" w:rsidP="005A7D97">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86" w:type="dxa"/>
            <w:gridSpan w:val="2"/>
            <w:vAlign w:val="bottom"/>
          </w:tcPr>
          <w:p w14:paraId="4E54BBBD" w14:textId="2F50F66A" w:rsidR="005A7D97" w:rsidRPr="00403A62" w:rsidRDefault="00CC3BD5" w:rsidP="005A7D97">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654" w:type="dxa"/>
            <w:vAlign w:val="bottom"/>
          </w:tcPr>
          <w:p w14:paraId="23B31DC0" w14:textId="014E3F85"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786,545</w:t>
            </w:r>
          </w:p>
        </w:tc>
        <w:tc>
          <w:tcPr>
            <w:tcW w:w="720" w:type="dxa"/>
            <w:vAlign w:val="bottom"/>
          </w:tcPr>
          <w:p w14:paraId="29890B4B" w14:textId="72171AB8" w:rsidR="005A7D97" w:rsidRPr="00403A62" w:rsidRDefault="00CC3BD5" w:rsidP="005A7D97">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90" w:type="dxa"/>
            <w:gridSpan w:val="2"/>
          </w:tcPr>
          <w:p w14:paraId="09830D19" w14:textId="77777777" w:rsidR="005A7D97" w:rsidRPr="00592006" w:rsidRDefault="005A7D97" w:rsidP="005A7D97">
            <w:pPr>
              <w:pStyle w:val="acctfourfigures"/>
              <w:tabs>
                <w:tab w:val="clear" w:pos="765"/>
                <w:tab w:val="decimal" w:pos="551"/>
              </w:tabs>
              <w:spacing w:line="200" w:lineRule="atLeast"/>
              <w:ind w:left="-201" w:right="-415"/>
              <w:rPr>
                <w:sz w:val="12"/>
                <w:szCs w:val="12"/>
                <w:lang w:val="en-US"/>
              </w:rPr>
            </w:pPr>
          </w:p>
        </w:tc>
        <w:tc>
          <w:tcPr>
            <w:tcW w:w="712" w:type="dxa"/>
            <w:vAlign w:val="bottom"/>
          </w:tcPr>
          <w:p w14:paraId="039A2B30" w14:textId="1AB5C7B9" w:rsidR="005A7D97" w:rsidRPr="00403A62" w:rsidRDefault="005A7D97" w:rsidP="005A7D97">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80" w:type="dxa"/>
          </w:tcPr>
          <w:p w14:paraId="4C777F44"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1F5A41B3" w14:textId="1ABDF809" w:rsidR="005A7D97" w:rsidRPr="00C81AAC" w:rsidRDefault="00CC3BD5" w:rsidP="005A7D97">
            <w:pPr>
              <w:pStyle w:val="acctfourfigures"/>
              <w:tabs>
                <w:tab w:val="clear" w:pos="765"/>
                <w:tab w:val="decimal" w:pos="551"/>
              </w:tabs>
              <w:spacing w:line="200" w:lineRule="atLeast"/>
              <w:ind w:left="-106" w:right="-105"/>
              <w:rPr>
                <w:rFonts w:cs="Angsana New"/>
                <w:sz w:val="12"/>
                <w:szCs w:val="15"/>
                <w:lang w:val="en-US" w:bidi="th-TH"/>
              </w:rPr>
            </w:pPr>
            <w:r>
              <w:rPr>
                <w:rFonts w:cs="Angsana New"/>
                <w:sz w:val="12"/>
                <w:szCs w:val="15"/>
                <w:lang w:val="en-US" w:bidi="th-TH"/>
              </w:rPr>
              <w:t>448,999</w:t>
            </w:r>
          </w:p>
        </w:tc>
        <w:tc>
          <w:tcPr>
            <w:tcW w:w="179" w:type="dxa"/>
          </w:tcPr>
          <w:p w14:paraId="64973C61"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vAlign w:val="bottom"/>
          </w:tcPr>
          <w:p w14:paraId="18F4329A" w14:textId="1FD726EC"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412,605</w:t>
            </w:r>
          </w:p>
        </w:tc>
        <w:tc>
          <w:tcPr>
            <w:tcW w:w="182" w:type="dxa"/>
          </w:tcPr>
          <w:p w14:paraId="6B45FDDB" w14:textId="77777777" w:rsidR="005A7D97" w:rsidRPr="00592006" w:rsidRDefault="005A7D97" w:rsidP="005A7D97">
            <w:pPr>
              <w:pStyle w:val="acctfourfigures"/>
              <w:tabs>
                <w:tab w:val="clear" w:pos="765"/>
                <w:tab w:val="decimal" w:pos="771"/>
              </w:tabs>
              <w:spacing w:line="200" w:lineRule="atLeast"/>
              <w:ind w:right="-239"/>
              <w:rPr>
                <w:sz w:val="12"/>
                <w:szCs w:val="12"/>
                <w:lang w:val="en-US"/>
              </w:rPr>
            </w:pPr>
          </w:p>
        </w:tc>
        <w:tc>
          <w:tcPr>
            <w:tcW w:w="650" w:type="dxa"/>
            <w:vAlign w:val="bottom"/>
          </w:tcPr>
          <w:p w14:paraId="6E687238" w14:textId="61958F19" w:rsidR="005A7D97" w:rsidRPr="00403A62" w:rsidRDefault="00CC3BD5" w:rsidP="005A7D97">
            <w:pPr>
              <w:pStyle w:val="acctfourfigures"/>
              <w:tabs>
                <w:tab w:val="clear" w:pos="765"/>
                <w:tab w:val="decimal" w:pos="434"/>
              </w:tabs>
              <w:spacing w:line="200" w:lineRule="atLeast"/>
              <w:ind w:left="-106" w:right="-105"/>
              <w:rPr>
                <w:sz w:val="12"/>
                <w:szCs w:val="12"/>
              </w:rPr>
            </w:pPr>
            <w:r>
              <w:rPr>
                <w:sz w:val="12"/>
                <w:szCs w:val="12"/>
              </w:rPr>
              <w:t>65,138</w:t>
            </w:r>
          </w:p>
        </w:tc>
        <w:tc>
          <w:tcPr>
            <w:tcW w:w="182" w:type="dxa"/>
          </w:tcPr>
          <w:p w14:paraId="37F2AF87"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74449825" w14:textId="287393BE"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24,739</w:t>
            </w:r>
          </w:p>
        </w:tc>
        <w:tc>
          <w:tcPr>
            <w:tcW w:w="183" w:type="dxa"/>
          </w:tcPr>
          <w:p w14:paraId="068DB5F0"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3BF74532" w14:textId="27144E3F" w:rsidR="00CC3BD5" w:rsidRDefault="00CC3BD5" w:rsidP="00C81AAC">
            <w:pPr>
              <w:pStyle w:val="acctfourfigures"/>
              <w:tabs>
                <w:tab w:val="clear" w:pos="765"/>
                <w:tab w:val="decimal" w:pos="323"/>
              </w:tabs>
              <w:spacing w:line="200" w:lineRule="atLeast"/>
              <w:ind w:right="-105"/>
              <w:rPr>
                <w:rFonts w:cstheme="minorBidi"/>
                <w:sz w:val="12"/>
                <w:szCs w:val="12"/>
                <w:lang w:bidi="th-TH"/>
              </w:rPr>
            </w:pPr>
            <w:r>
              <w:rPr>
                <w:rFonts w:cstheme="minorBidi"/>
                <w:sz w:val="12"/>
                <w:szCs w:val="12"/>
                <w:lang w:bidi="th-TH"/>
              </w:rPr>
              <w:t>-</w:t>
            </w:r>
          </w:p>
        </w:tc>
        <w:tc>
          <w:tcPr>
            <w:tcW w:w="180" w:type="dxa"/>
            <w:vAlign w:val="bottom"/>
          </w:tcPr>
          <w:p w14:paraId="18267645"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5F8BBF11" w14:textId="7D030305" w:rsidR="00CC3BD5" w:rsidRDefault="00CC3BD5" w:rsidP="00C81AAC">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75F3F088" w14:textId="77777777" w:rsidR="00CC3BD5" w:rsidRDefault="00CC3BD5"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05895A49" w14:textId="177F5AFE" w:rsidR="005A7D97" w:rsidRPr="00403A62" w:rsidRDefault="00CC3BD5" w:rsidP="005A7D97">
            <w:pPr>
              <w:pStyle w:val="acctfourfigures"/>
              <w:tabs>
                <w:tab w:val="clear" w:pos="765"/>
                <w:tab w:val="decimal" w:pos="551"/>
              </w:tabs>
              <w:spacing w:line="200" w:lineRule="atLeast"/>
              <w:ind w:left="-101" w:right="-101"/>
              <w:rPr>
                <w:sz w:val="12"/>
                <w:szCs w:val="12"/>
              </w:rPr>
            </w:pPr>
            <w:r>
              <w:rPr>
                <w:sz w:val="12"/>
                <w:szCs w:val="12"/>
              </w:rPr>
              <w:t>514,137</w:t>
            </w:r>
          </w:p>
        </w:tc>
        <w:tc>
          <w:tcPr>
            <w:tcW w:w="270" w:type="dxa"/>
          </w:tcPr>
          <w:p w14:paraId="01594870" w14:textId="77777777" w:rsidR="005A7D97" w:rsidRPr="00592006" w:rsidRDefault="005A7D97" w:rsidP="005A7D97">
            <w:pPr>
              <w:pStyle w:val="acctfourfigures"/>
              <w:tabs>
                <w:tab w:val="clear" w:pos="765"/>
                <w:tab w:val="decimal" w:pos="551"/>
              </w:tabs>
              <w:spacing w:line="200" w:lineRule="atLeast"/>
              <w:ind w:left="-101" w:right="-101"/>
              <w:rPr>
                <w:sz w:val="12"/>
                <w:szCs w:val="12"/>
              </w:rPr>
            </w:pPr>
          </w:p>
        </w:tc>
        <w:tc>
          <w:tcPr>
            <w:tcW w:w="816" w:type="dxa"/>
            <w:vAlign w:val="bottom"/>
          </w:tcPr>
          <w:p w14:paraId="593CA0B7" w14:textId="5BBC8652"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437,344</w:t>
            </w:r>
          </w:p>
        </w:tc>
        <w:tc>
          <w:tcPr>
            <w:tcW w:w="185" w:type="dxa"/>
          </w:tcPr>
          <w:p w14:paraId="05EE76E2"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28537858" w14:textId="7B3FAC76" w:rsidR="005A7D97" w:rsidRPr="00592006" w:rsidRDefault="00CC3BD5" w:rsidP="005A7D97">
            <w:pPr>
              <w:pStyle w:val="acctfourfigures"/>
              <w:tabs>
                <w:tab w:val="clear" w:pos="765"/>
                <w:tab w:val="decimal" w:pos="488"/>
              </w:tabs>
              <w:spacing w:line="200" w:lineRule="atLeast"/>
              <w:ind w:left="-106" w:right="-105"/>
              <w:rPr>
                <w:sz w:val="12"/>
                <w:szCs w:val="12"/>
              </w:rPr>
            </w:pPr>
            <w:r>
              <w:rPr>
                <w:sz w:val="12"/>
                <w:szCs w:val="12"/>
              </w:rPr>
              <w:t>11,655</w:t>
            </w:r>
          </w:p>
        </w:tc>
        <w:tc>
          <w:tcPr>
            <w:tcW w:w="178" w:type="dxa"/>
            <w:vAlign w:val="bottom"/>
          </w:tcPr>
          <w:p w14:paraId="253CA34F" w14:textId="77777777" w:rsidR="005A7D97" w:rsidRPr="00592006" w:rsidRDefault="005A7D97" w:rsidP="005A7D97">
            <w:pPr>
              <w:pStyle w:val="acctfourfigures"/>
              <w:tabs>
                <w:tab w:val="clear" w:pos="765"/>
                <w:tab w:val="decimal" w:pos="598"/>
              </w:tabs>
              <w:spacing w:line="200" w:lineRule="atLeast"/>
              <w:ind w:left="-106" w:right="-105"/>
              <w:rPr>
                <w:sz w:val="12"/>
                <w:szCs w:val="12"/>
              </w:rPr>
            </w:pPr>
          </w:p>
        </w:tc>
        <w:tc>
          <w:tcPr>
            <w:tcW w:w="754" w:type="dxa"/>
            <w:gridSpan w:val="2"/>
            <w:vAlign w:val="bottom"/>
          </w:tcPr>
          <w:p w14:paraId="2251D149" w14:textId="6276B09A"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36,378</w:t>
            </w:r>
          </w:p>
        </w:tc>
      </w:tr>
      <w:tr w:rsidR="00255950" w:rsidRPr="00592006" w14:paraId="1E330B90" w14:textId="77777777" w:rsidTr="00DD5A7C">
        <w:trPr>
          <w:cantSplit/>
          <w:trHeight w:val="454"/>
        </w:trPr>
        <w:tc>
          <w:tcPr>
            <w:tcW w:w="981" w:type="dxa"/>
          </w:tcPr>
          <w:p w14:paraId="7E7086A1" w14:textId="77777777" w:rsidR="005A7D97" w:rsidRDefault="005A7D97" w:rsidP="00C81AAC">
            <w:pPr>
              <w:pStyle w:val="acctfourfigures"/>
              <w:tabs>
                <w:tab w:val="clear" w:pos="765"/>
                <w:tab w:val="left" w:pos="281"/>
              </w:tabs>
              <w:spacing w:line="200" w:lineRule="atLeast"/>
              <w:ind w:left="105" w:right="-169" w:hanging="105"/>
              <w:contextualSpacing/>
              <w:rPr>
                <w:sz w:val="12"/>
                <w:szCs w:val="12"/>
              </w:rPr>
            </w:pPr>
            <w:r w:rsidRPr="00592006">
              <w:rPr>
                <w:sz w:val="12"/>
                <w:szCs w:val="12"/>
              </w:rPr>
              <w:t>Shen</w:t>
            </w:r>
            <w:r>
              <w:rPr>
                <w:sz w:val="12"/>
                <w:szCs w:val="12"/>
              </w:rPr>
              <w:t>m</w:t>
            </w:r>
            <w:r w:rsidRPr="00592006">
              <w:rPr>
                <w:sz w:val="12"/>
                <w:szCs w:val="12"/>
              </w:rPr>
              <w:t>a-PHP (Pingdingshan)</w:t>
            </w:r>
          </w:p>
          <w:p w14:paraId="425960B3" w14:textId="34836D35" w:rsidR="005A7D97" w:rsidRPr="00592006" w:rsidRDefault="00E571DD" w:rsidP="005123DD">
            <w:pPr>
              <w:pStyle w:val="acctfourfigures"/>
              <w:tabs>
                <w:tab w:val="clear" w:pos="765"/>
                <w:tab w:val="left" w:pos="281"/>
              </w:tabs>
              <w:spacing w:line="200" w:lineRule="atLeast"/>
              <w:ind w:right="-79" w:firstLine="105"/>
              <w:contextualSpacing/>
              <w:rPr>
                <w:sz w:val="12"/>
                <w:szCs w:val="12"/>
              </w:rPr>
            </w:pPr>
            <w:r w:rsidRPr="00592006">
              <w:rPr>
                <w:sz w:val="12"/>
                <w:szCs w:val="12"/>
              </w:rPr>
              <w:t>Air Bag Yarn</w:t>
            </w:r>
          </w:p>
        </w:tc>
        <w:tc>
          <w:tcPr>
            <w:tcW w:w="1141" w:type="dxa"/>
            <w:shd w:val="clear" w:color="auto" w:fill="auto"/>
            <w:vAlign w:val="bottom"/>
          </w:tcPr>
          <w:p w14:paraId="12F06F7A" w14:textId="77777777" w:rsidR="005B1648" w:rsidRDefault="005A7D97" w:rsidP="005123DD">
            <w:pPr>
              <w:pStyle w:val="acctfourfigures"/>
              <w:tabs>
                <w:tab w:val="clear" w:pos="765"/>
              </w:tabs>
              <w:spacing w:line="200" w:lineRule="atLeast"/>
              <w:ind w:left="71" w:right="-74" w:hanging="55"/>
              <w:contextualSpacing/>
              <w:rPr>
                <w:sz w:val="12"/>
                <w:szCs w:val="12"/>
              </w:rPr>
            </w:pPr>
            <w:r w:rsidRPr="00592006">
              <w:rPr>
                <w:sz w:val="12"/>
                <w:szCs w:val="12"/>
              </w:rPr>
              <w:t>Manufacture and internal</w:t>
            </w:r>
            <w:r w:rsidR="005B1648">
              <w:rPr>
                <w:sz w:val="12"/>
                <w:szCs w:val="12"/>
              </w:rPr>
              <w:t xml:space="preserve"> </w:t>
            </w:r>
            <w:r w:rsidR="005B1648" w:rsidRPr="00592006">
              <w:rPr>
                <w:sz w:val="12"/>
                <w:szCs w:val="12"/>
              </w:rPr>
              <w:t xml:space="preserve">sale of </w:t>
            </w:r>
          </w:p>
          <w:p w14:paraId="79DF8512" w14:textId="5C822D8C" w:rsidR="005A7D97" w:rsidRPr="00592006" w:rsidRDefault="00E571DD" w:rsidP="005123DD">
            <w:pPr>
              <w:pStyle w:val="acctfourfigures"/>
              <w:tabs>
                <w:tab w:val="clear" w:pos="765"/>
              </w:tabs>
              <w:spacing w:line="200" w:lineRule="atLeast"/>
              <w:ind w:left="71" w:right="-74" w:hanging="45"/>
              <w:contextualSpacing/>
              <w:rPr>
                <w:sz w:val="12"/>
                <w:szCs w:val="12"/>
              </w:rPr>
            </w:pPr>
            <w:r>
              <w:rPr>
                <w:sz w:val="12"/>
                <w:szCs w:val="12"/>
              </w:rPr>
              <w:t xml:space="preserve"> </w:t>
            </w:r>
            <w:r w:rsidRPr="00592006">
              <w:rPr>
                <w:sz w:val="12"/>
                <w:szCs w:val="12"/>
              </w:rPr>
              <w:t>air</w:t>
            </w:r>
            <w:r w:rsidRPr="00592006" w:rsidDel="005B1648">
              <w:rPr>
                <w:sz w:val="12"/>
                <w:szCs w:val="12"/>
              </w:rPr>
              <w:t xml:space="preserve"> </w:t>
            </w:r>
            <w:r w:rsidRPr="00592006">
              <w:rPr>
                <w:sz w:val="12"/>
                <w:szCs w:val="12"/>
              </w:rPr>
              <w:t>bag yarns</w:t>
            </w:r>
          </w:p>
        </w:tc>
        <w:tc>
          <w:tcPr>
            <w:tcW w:w="379" w:type="dxa"/>
            <w:gridSpan w:val="2"/>
            <w:vAlign w:val="bottom"/>
          </w:tcPr>
          <w:p w14:paraId="0F00FFC6" w14:textId="77777777" w:rsidR="005A7D97" w:rsidRPr="00403A62" w:rsidRDefault="005A7D97" w:rsidP="005A7D97">
            <w:pPr>
              <w:pStyle w:val="acctmergecolhdg"/>
              <w:spacing w:line="200" w:lineRule="atLeast"/>
              <w:ind w:left="-73" w:right="-73"/>
              <w:rPr>
                <w:b w:val="0"/>
                <w:bCs/>
                <w:sz w:val="12"/>
                <w:szCs w:val="12"/>
              </w:rPr>
            </w:pPr>
          </w:p>
        </w:tc>
        <w:tc>
          <w:tcPr>
            <w:tcW w:w="391" w:type="dxa"/>
            <w:gridSpan w:val="2"/>
            <w:vAlign w:val="bottom"/>
          </w:tcPr>
          <w:p w14:paraId="346108B3" w14:textId="77777777" w:rsidR="005A7D97" w:rsidRPr="00403A62" w:rsidRDefault="005A7D97" w:rsidP="005A7D97">
            <w:pPr>
              <w:pStyle w:val="acctmergecolhdg"/>
              <w:spacing w:line="200" w:lineRule="atLeast"/>
              <w:ind w:left="-73" w:right="-73"/>
              <w:rPr>
                <w:b w:val="0"/>
                <w:bCs/>
                <w:sz w:val="12"/>
                <w:szCs w:val="12"/>
              </w:rPr>
            </w:pPr>
          </w:p>
        </w:tc>
        <w:tc>
          <w:tcPr>
            <w:tcW w:w="586" w:type="dxa"/>
            <w:gridSpan w:val="2"/>
          </w:tcPr>
          <w:p w14:paraId="09979698"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54" w:type="dxa"/>
          </w:tcPr>
          <w:p w14:paraId="1778F759"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16B5D8AB"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90" w:type="dxa"/>
            <w:gridSpan w:val="2"/>
          </w:tcPr>
          <w:p w14:paraId="5945C899" w14:textId="77777777" w:rsidR="005A7D97" w:rsidRPr="00592006" w:rsidRDefault="005A7D97" w:rsidP="005A7D97">
            <w:pPr>
              <w:pStyle w:val="acctfourfigures"/>
              <w:spacing w:line="200" w:lineRule="atLeast"/>
              <w:ind w:left="-201" w:right="-415"/>
              <w:rPr>
                <w:sz w:val="12"/>
                <w:szCs w:val="12"/>
                <w:lang w:val="en-US"/>
              </w:rPr>
            </w:pPr>
          </w:p>
        </w:tc>
        <w:tc>
          <w:tcPr>
            <w:tcW w:w="712" w:type="dxa"/>
            <w:vAlign w:val="bottom"/>
          </w:tcPr>
          <w:p w14:paraId="652D836D"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1E17D161"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12C8357B"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25B86EDA" w14:textId="77777777" w:rsidR="005A7D97" w:rsidRPr="00592006" w:rsidRDefault="005A7D97" w:rsidP="005A7D97">
            <w:pPr>
              <w:pStyle w:val="acctfourfigures"/>
              <w:tabs>
                <w:tab w:val="clear" w:pos="765"/>
                <w:tab w:val="decimal" w:pos="873"/>
              </w:tabs>
              <w:spacing w:line="200" w:lineRule="atLeast"/>
              <w:ind w:right="-239"/>
              <w:rPr>
                <w:sz w:val="12"/>
                <w:szCs w:val="12"/>
                <w:lang w:val="en-US"/>
              </w:rPr>
            </w:pPr>
          </w:p>
        </w:tc>
        <w:tc>
          <w:tcPr>
            <w:tcW w:w="819" w:type="dxa"/>
            <w:vAlign w:val="bottom"/>
          </w:tcPr>
          <w:p w14:paraId="2F815965"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104F3403" w14:textId="77777777" w:rsidR="005A7D97" w:rsidRPr="00592006" w:rsidRDefault="005A7D97" w:rsidP="005A7D97">
            <w:pPr>
              <w:pStyle w:val="acctfourfigures"/>
              <w:tabs>
                <w:tab w:val="clear" w:pos="765"/>
                <w:tab w:val="decimal" w:pos="873"/>
              </w:tabs>
              <w:spacing w:line="200" w:lineRule="atLeast"/>
              <w:ind w:right="-239"/>
              <w:rPr>
                <w:sz w:val="12"/>
                <w:szCs w:val="12"/>
                <w:lang w:val="en-US"/>
              </w:rPr>
            </w:pPr>
          </w:p>
        </w:tc>
        <w:tc>
          <w:tcPr>
            <w:tcW w:w="650" w:type="dxa"/>
            <w:vAlign w:val="bottom"/>
          </w:tcPr>
          <w:p w14:paraId="3BBD1684"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60159573" w14:textId="77777777" w:rsidR="005A7D97" w:rsidRPr="00592006" w:rsidRDefault="005A7D97" w:rsidP="005A7D97">
            <w:pPr>
              <w:pStyle w:val="acctfourfigures"/>
              <w:tabs>
                <w:tab w:val="clear" w:pos="765"/>
                <w:tab w:val="decimal" w:pos="434"/>
                <w:tab w:val="decimal" w:pos="644"/>
              </w:tabs>
              <w:spacing w:line="200" w:lineRule="atLeast"/>
              <w:ind w:left="-79" w:right="-133"/>
              <w:rPr>
                <w:sz w:val="12"/>
                <w:szCs w:val="12"/>
              </w:rPr>
            </w:pPr>
          </w:p>
        </w:tc>
        <w:tc>
          <w:tcPr>
            <w:tcW w:w="717" w:type="dxa"/>
            <w:vAlign w:val="bottom"/>
          </w:tcPr>
          <w:p w14:paraId="37135244"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7B47CD59"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09FF837B"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2A63B5B7"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7FFB7BE7" w14:textId="43435ACF" w:rsidR="00CC3BD5" w:rsidRPr="00403A62"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6A81EF0A" w14:textId="77777777" w:rsidR="00CC3BD5" w:rsidRPr="00403A62" w:rsidRDefault="00CC3BD5"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0C9DB696" w14:textId="7969BF6D"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270" w:type="dxa"/>
          </w:tcPr>
          <w:p w14:paraId="197257A9"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816" w:type="dxa"/>
            <w:vAlign w:val="bottom"/>
          </w:tcPr>
          <w:p w14:paraId="5299A697" w14:textId="77777777"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185" w:type="dxa"/>
          </w:tcPr>
          <w:p w14:paraId="6B98D189"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60AB5713" w14:textId="77777777" w:rsidR="005A7D97" w:rsidRPr="003B0A40" w:rsidRDefault="005A7D97" w:rsidP="005A7D97">
            <w:pPr>
              <w:pStyle w:val="acctfourfigures"/>
              <w:tabs>
                <w:tab w:val="clear" w:pos="765"/>
                <w:tab w:val="decimal" w:pos="488"/>
                <w:tab w:val="decimal" w:pos="551"/>
              </w:tabs>
              <w:spacing w:line="200" w:lineRule="atLeast"/>
              <w:ind w:left="-101" w:right="-101"/>
              <w:rPr>
                <w:rFonts w:cstheme="minorBidi"/>
                <w:sz w:val="12"/>
                <w:szCs w:val="15"/>
                <w:lang w:bidi="th-TH"/>
              </w:rPr>
            </w:pPr>
          </w:p>
        </w:tc>
        <w:tc>
          <w:tcPr>
            <w:tcW w:w="178" w:type="dxa"/>
            <w:vAlign w:val="bottom"/>
          </w:tcPr>
          <w:p w14:paraId="283859BB"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54" w:type="dxa"/>
            <w:gridSpan w:val="2"/>
            <w:vAlign w:val="bottom"/>
          </w:tcPr>
          <w:p w14:paraId="14D72F02"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1A8278D0" w14:textId="77777777" w:rsidTr="00DD5A7C">
        <w:trPr>
          <w:cantSplit/>
          <w:trHeight w:val="221"/>
        </w:trPr>
        <w:tc>
          <w:tcPr>
            <w:tcW w:w="981" w:type="dxa"/>
            <w:vMerge w:val="restart"/>
          </w:tcPr>
          <w:p w14:paraId="28D9D3DB" w14:textId="77777777" w:rsidR="005A7D97" w:rsidRDefault="005A7D97" w:rsidP="00C81AAC">
            <w:pPr>
              <w:pStyle w:val="acctfourfigures"/>
              <w:tabs>
                <w:tab w:val="left" w:pos="281"/>
              </w:tabs>
              <w:spacing w:line="200" w:lineRule="atLeast"/>
              <w:ind w:right="-79" w:firstLine="105"/>
              <w:contextualSpacing/>
              <w:rPr>
                <w:sz w:val="12"/>
                <w:szCs w:val="12"/>
              </w:rPr>
            </w:pPr>
            <w:r w:rsidRPr="00592006">
              <w:rPr>
                <w:sz w:val="12"/>
                <w:szCs w:val="12"/>
              </w:rPr>
              <w:t xml:space="preserve">Manufacturing </w:t>
            </w:r>
          </w:p>
          <w:p w14:paraId="47A146EF" w14:textId="77777777" w:rsidR="005A7D97" w:rsidRPr="00592006" w:rsidRDefault="005A7D97" w:rsidP="00C81AAC">
            <w:pPr>
              <w:pStyle w:val="acctfourfigures"/>
              <w:tabs>
                <w:tab w:val="left" w:pos="281"/>
              </w:tabs>
              <w:spacing w:line="200" w:lineRule="atLeast"/>
              <w:ind w:right="-79" w:firstLine="105"/>
              <w:contextualSpacing/>
              <w:rPr>
                <w:sz w:val="12"/>
                <w:szCs w:val="12"/>
              </w:rPr>
            </w:pPr>
            <w:r w:rsidRPr="00592006">
              <w:rPr>
                <w:sz w:val="12"/>
                <w:szCs w:val="12"/>
              </w:rPr>
              <w:t>Co.</w:t>
            </w:r>
            <w:r>
              <w:rPr>
                <w:sz w:val="12"/>
                <w:szCs w:val="12"/>
              </w:rPr>
              <w:t xml:space="preserve">, </w:t>
            </w:r>
            <w:r w:rsidRPr="00592006">
              <w:rPr>
                <w:sz w:val="12"/>
                <w:szCs w:val="12"/>
              </w:rPr>
              <w:t>Ltd.</w:t>
            </w:r>
          </w:p>
        </w:tc>
        <w:tc>
          <w:tcPr>
            <w:tcW w:w="1141" w:type="dxa"/>
            <w:shd w:val="clear" w:color="auto" w:fill="auto"/>
            <w:vAlign w:val="bottom"/>
          </w:tcPr>
          <w:p w14:paraId="112B1884" w14:textId="1647E275" w:rsidR="005A7D97" w:rsidRPr="00592006" w:rsidRDefault="005A7D97" w:rsidP="005A7D97">
            <w:pPr>
              <w:pStyle w:val="acctfourfigures"/>
              <w:tabs>
                <w:tab w:val="clear" w:pos="765"/>
              </w:tabs>
              <w:spacing w:line="200" w:lineRule="atLeast"/>
              <w:ind w:left="54" w:right="-72" w:hanging="43"/>
              <w:contextualSpacing/>
              <w:rPr>
                <w:b/>
                <w:bCs/>
                <w:sz w:val="12"/>
                <w:szCs w:val="12"/>
              </w:rPr>
            </w:pPr>
          </w:p>
        </w:tc>
        <w:tc>
          <w:tcPr>
            <w:tcW w:w="379" w:type="dxa"/>
            <w:gridSpan w:val="2"/>
            <w:vAlign w:val="bottom"/>
          </w:tcPr>
          <w:p w14:paraId="3D5843B0" w14:textId="77777777" w:rsidR="005A7D97" w:rsidRPr="00403A62" w:rsidRDefault="005A7D97" w:rsidP="005A7D97">
            <w:pPr>
              <w:pStyle w:val="acctmergecolhdg"/>
              <w:spacing w:line="200" w:lineRule="atLeast"/>
              <w:ind w:left="-73" w:right="-73"/>
              <w:rPr>
                <w:b w:val="0"/>
                <w:bCs/>
                <w:sz w:val="12"/>
                <w:szCs w:val="12"/>
              </w:rPr>
            </w:pPr>
          </w:p>
        </w:tc>
        <w:tc>
          <w:tcPr>
            <w:tcW w:w="391" w:type="dxa"/>
            <w:gridSpan w:val="2"/>
            <w:vAlign w:val="bottom"/>
          </w:tcPr>
          <w:p w14:paraId="7E299891" w14:textId="77777777" w:rsidR="005A7D97" w:rsidRPr="00403A62" w:rsidRDefault="005A7D97" w:rsidP="005A7D97">
            <w:pPr>
              <w:pStyle w:val="acctmergecolhdg"/>
              <w:spacing w:line="200" w:lineRule="atLeast"/>
              <w:ind w:left="-73" w:right="-73"/>
              <w:rPr>
                <w:b w:val="0"/>
                <w:bCs/>
                <w:sz w:val="12"/>
                <w:szCs w:val="12"/>
              </w:rPr>
            </w:pPr>
          </w:p>
        </w:tc>
        <w:tc>
          <w:tcPr>
            <w:tcW w:w="586" w:type="dxa"/>
            <w:gridSpan w:val="2"/>
          </w:tcPr>
          <w:p w14:paraId="1CCEE684"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54" w:type="dxa"/>
          </w:tcPr>
          <w:p w14:paraId="486E28E6"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4523DC51"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90" w:type="dxa"/>
            <w:gridSpan w:val="2"/>
          </w:tcPr>
          <w:p w14:paraId="0BC7E453" w14:textId="77777777" w:rsidR="005A7D97" w:rsidRPr="00592006" w:rsidRDefault="005A7D97" w:rsidP="005A7D97">
            <w:pPr>
              <w:pStyle w:val="acctfourfigures"/>
              <w:spacing w:line="200" w:lineRule="atLeast"/>
              <w:ind w:left="-201" w:right="-415"/>
              <w:rPr>
                <w:sz w:val="12"/>
                <w:szCs w:val="12"/>
                <w:lang w:val="en-US"/>
              </w:rPr>
            </w:pPr>
          </w:p>
        </w:tc>
        <w:tc>
          <w:tcPr>
            <w:tcW w:w="712" w:type="dxa"/>
            <w:vAlign w:val="bottom"/>
          </w:tcPr>
          <w:p w14:paraId="0E8EEFEA"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1C969A7C"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58B13C8B"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226C94DD" w14:textId="77777777" w:rsidR="005A7D97" w:rsidRPr="00592006" w:rsidRDefault="005A7D97" w:rsidP="005A7D97">
            <w:pPr>
              <w:pStyle w:val="acctfourfigures"/>
              <w:tabs>
                <w:tab w:val="clear" w:pos="765"/>
                <w:tab w:val="decimal" w:pos="873"/>
              </w:tabs>
              <w:spacing w:line="200" w:lineRule="atLeast"/>
              <w:ind w:right="-239"/>
              <w:rPr>
                <w:sz w:val="12"/>
                <w:szCs w:val="12"/>
                <w:lang w:val="en-US"/>
              </w:rPr>
            </w:pPr>
          </w:p>
        </w:tc>
        <w:tc>
          <w:tcPr>
            <w:tcW w:w="819" w:type="dxa"/>
            <w:vAlign w:val="bottom"/>
          </w:tcPr>
          <w:p w14:paraId="3A979922"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64DA85B1" w14:textId="77777777" w:rsidR="005A7D97" w:rsidRPr="00592006" w:rsidRDefault="005A7D97" w:rsidP="005A7D97">
            <w:pPr>
              <w:pStyle w:val="acctfourfigures"/>
              <w:tabs>
                <w:tab w:val="clear" w:pos="765"/>
                <w:tab w:val="decimal" w:pos="873"/>
              </w:tabs>
              <w:spacing w:line="200" w:lineRule="atLeast"/>
              <w:ind w:right="-239"/>
              <w:rPr>
                <w:sz w:val="12"/>
                <w:szCs w:val="12"/>
                <w:lang w:val="en-US"/>
              </w:rPr>
            </w:pPr>
          </w:p>
        </w:tc>
        <w:tc>
          <w:tcPr>
            <w:tcW w:w="650" w:type="dxa"/>
            <w:vAlign w:val="bottom"/>
          </w:tcPr>
          <w:p w14:paraId="6343DF50"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3DDAE8E3" w14:textId="77777777" w:rsidR="005A7D97" w:rsidRPr="00592006" w:rsidRDefault="005A7D97" w:rsidP="005A7D97">
            <w:pPr>
              <w:pStyle w:val="acctfourfigures"/>
              <w:tabs>
                <w:tab w:val="clear" w:pos="765"/>
                <w:tab w:val="decimal" w:pos="434"/>
                <w:tab w:val="decimal" w:pos="644"/>
              </w:tabs>
              <w:spacing w:line="200" w:lineRule="atLeast"/>
              <w:ind w:left="-79" w:right="-133"/>
              <w:rPr>
                <w:sz w:val="12"/>
                <w:szCs w:val="12"/>
              </w:rPr>
            </w:pPr>
          </w:p>
        </w:tc>
        <w:tc>
          <w:tcPr>
            <w:tcW w:w="717" w:type="dxa"/>
            <w:vAlign w:val="bottom"/>
          </w:tcPr>
          <w:p w14:paraId="12252ABA"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36E4E861"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46FE131C"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1C2FEA2C"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032324E6" w14:textId="4477E7A2" w:rsidR="00CC3BD5" w:rsidRPr="00403A62"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65039E1D" w14:textId="77777777" w:rsidR="00CC3BD5" w:rsidRPr="00403A62" w:rsidRDefault="00CC3BD5"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06B39DAB" w14:textId="6C1EC76D"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270" w:type="dxa"/>
          </w:tcPr>
          <w:p w14:paraId="33B46716"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816" w:type="dxa"/>
            <w:vAlign w:val="bottom"/>
          </w:tcPr>
          <w:p w14:paraId="2AE39926" w14:textId="77777777"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185" w:type="dxa"/>
          </w:tcPr>
          <w:p w14:paraId="78771EB1"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0CE16EFB"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c>
          <w:tcPr>
            <w:tcW w:w="178" w:type="dxa"/>
            <w:vAlign w:val="bottom"/>
          </w:tcPr>
          <w:p w14:paraId="3F6B3E45"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54" w:type="dxa"/>
            <w:gridSpan w:val="2"/>
            <w:vAlign w:val="bottom"/>
          </w:tcPr>
          <w:p w14:paraId="1040A18E"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3A84AB2B" w14:textId="77777777" w:rsidTr="008F494B">
        <w:trPr>
          <w:cantSplit/>
          <w:trHeight w:val="221"/>
        </w:trPr>
        <w:tc>
          <w:tcPr>
            <w:tcW w:w="981" w:type="dxa"/>
            <w:vMerge/>
          </w:tcPr>
          <w:p w14:paraId="1A618E32" w14:textId="77777777" w:rsidR="005A7D97" w:rsidRPr="00592006" w:rsidRDefault="005A7D97" w:rsidP="005A7D97">
            <w:pPr>
              <w:pStyle w:val="acctfourfigures"/>
              <w:tabs>
                <w:tab w:val="clear" w:pos="765"/>
                <w:tab w:val="left" w:pos="281"/>
              </w:tabs>
              <w:spacing w:line="200" w:lineRule="atLeast"/>
              <w:ind w:right="-79" w:firstLine="101"/>
              <w:contextualSpacing/>
              <w:rPr>
                <w:sz w:val="12"/>
                <w:szCs w:val="12"/>
              </w:rPr>
            </w:pPr>
          </w:p>
        </w:tc>
        <w:tc>
          <w:tcPr>
            <w:tcW w:w="1141" w:type="dxa"/>
            <w:shd w:val="clear" w:color="auto" w:fill="auto"/>
          </w:tcPr>
          <w:p w14:paraId="2B98C458" w14:textId="5468F2B3" w:rsidR="005A7D97" w:rsidRPr="00592006" w:rsidRDefault="005A7D97" w:rsidP="005A7D97">
            <w:pPr>
              <w:pStyle w:val="acctfourfigures"/>
              <w:tabs>
                <w:tab w:val="clear" w:pos="765"/>
              </w:tabs>
              <w:spacing w:line="200" w:lineRule="atLeast"/>
              <w:ind w:left="54" w:right="-72" w:hanging="43"/>
              <w:contextualSpacing/>
              <w:rPr>
                <w:b/>
                <w:bCs/>
                <w:sz w:val="12"/>
                <w:szCs w:val="12"/>
              </w:rPr>
            </w:pPr>
          </w:p>
        </w:tc>
        <w:tc>
          <w:tcPr>
            <w:tcW w:w="379" w:type="dxa"/>
            <w:gridSpan w:val="2"/>
          </w:tcPr>
          <w:p w14:paraId="1EB135F1" w14:textId="268FFC82" w:rsidR="005A7D97" w:rsidRPr="00403A62" w:rsidRDefault="00CC3BD5" w:rsidP="008F494B">
            <w:pPr>
              <w:pStyle w:val="acctmergecolhdg"/>
              <w:spacing w:line="200" w:lineRule="atLeast"/>
              <w:ind w:left="-73" w:right="-73"/>
              <w:jc w:val="left"/>
              <w:rPr>
                <w:b w:val="0"/>
                <w:bCs/>
                <w:sz w:val="12"/>
                <w:szCs w:val="12"/>
              </w:rPr>
            </w:pPr>
            <w:r>
              <w:rPr>
                <w:b w:val="0"/>
                <w:bCs/>
                <w:sz w:val="12"/>
                <w:szCs w:val="12"/>
              </w:rPr>
              <w:t>39.20</w:t>
            </w:r>
          </w:p>
        </w:tc>
        <w:tc>
          <w:tcPr>
            <w:tcW w:w="391" w:type="dxa"/>
            <w:gridSpan w:val="2"/>
          </w:tcPr>
          <w:p w14:paraId="0F6F2D74" w14:textId="0D57E4BE" w:rsidR="005A7D97" w:rsidRPr="00403A62" w:rsidRDefault="005A7D97" w:rsidP="008F494B">
            <w:pPr>
              <w:pStyle w:val="acctmergecolhdg"/>
              <w:spacing w:line="200" w:lineRule="atLeast"/>
              <w:ind w:left="-73" w:right="-73"/>
              <w:jc w:val="left"/>
              <w:rPr>
                <w:b w:val="0"/>
                <w:bCs/>
                <w:sz w:val="12"/>
                <w:szCs w:val="12"/>
              </w:rPr>
            </w:pPr>
            <w:r>
              <w:rPr>
                <w:b w:val="0"/>
                <w:bCs/>
                <w:sz w:val="12"/>
                <w:szCs w:val="12"/>
              </w:rPr>
              <w:t>39.20</w:t>
            </w:r>
          </w:p>
        </w:tc>
        <w:tc>
          <w:tcPr>
            <w:tcW w:w="586" w:type="dxa"/>
            <w:gridSpan w:val="2"/>
          </w:tcPr>
          <w:p w14:paraId="372F78E2" w14:textId="1367587A" w:rsidR="005A7D97" w:rsidRPr="00403A62" w:rsidRDefault="00CC3BD5" w:rsidP="005A7D97">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654" w:type="dxa"/>
          </w:tcPr>
          <w:p w14:paraId="333D435B" w14:textId="12515961"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796,144</w:t>
            </w:r>
          </w:p>
        </w:tc>
        <w:tc>
          <w:tcPr>
            <w:tcW w:w="720" w:type="dxa"/>
          </w:tcPr>
          <w:p w14:paraId="504DB7F3" w14:textId="49840D27" w:rsidR="005A7D97" w:rsidRPr="00403A62" w:rsidRDefault="00CC3BD5" w:rsidP="005A7D97">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90" w:type="dxa"/>
            <w:gridSpan w:val="2"/>
          </w:tcPr>
          <w:p w14:paraId="5096C077" w14:textId="77777777" w:rsidR="005A7D97" w:rsidRPr="00592006" w:rsidRDefault="005A7D97" w:rsidP="005A7D97">
            <w:pPr>
              <w:pStyle w:val="acctfourfigures"/>
              <w:tabs>
                <w:tab w:val="clear" w:pos="765"/>
                <w:tab w:val="decimal" w:pos="551"/>
              </w:tabs>
              <w:spacing w:line="200" w:lineRule="atLeast"/>
              <w:ind w:left="-106" w:right="-105"/>
              <w:rPr>
                <w:sz w:val="12"/>
                <w:szCs w:val="12"/>
                <w:lang w:val="en-US"/>
              </w:rPr>
            </w:pPr>
          </w:p>
        </w:tc>
        <w:tc>
          <w:tcPr>
            <w:tcW w:w="712" w:type="dxa"/>
          </w:tcPr>
          <w:p w14:paraId="4262713E" w14:textId="552FFAAC" w:rsidR="005A7D97" w:rsidRPr="00403A62" w:rsidRDefault="005A7D97" w:rsidP="005A7D97">
            <w:pPr>
              <w:pStyle w:val="acctfourfigures"/>
              <w:tabs>
                <w:tab w:val="clear" w:pos="765"/>
                <w:tab w:val="decimal" w:pos="551"/>
              </w:tabs>
              <w:spacing w:line="200" w:lineRule="atLeast"/>
              <w:ind w:left="-201" w:right="-415"/>
              <w:rPr>
                <w:sz w:val="12"/>
                <w:szCs w:val="12"/>
              </w:rPr>
            </w:pPr>
            <w:r>
              <w:rPr>
                <w:sz w:val="12"/>
                <w:szCs w:val="12"/>
              </w:rPr>
              <w:t>191,864</w:t>
            </w:r>
          </w:p>
        </w:tc>
        <w:tc>
          <w:tcPr>
            <w:tcW w:w="180" w:type="dxa"/>
          </w:tcPr>
          <w:p w14:paraId="559F3376"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tcPr>
          <w:p w14:paraId="57860AD6" w14:textId="1E68073F" w:rsidR="005A7D97" w:rsidRPr="00403A62" w:rsidRDefault="00CC3BD5" w:rsidP="005A7D97">
            <w:pPr>
              <w:pStyle w:val="acctfourfigures"/>
              <w:tabs>
                <w:tab w:val="clear" w:pos="765"/>
                <w:tab w:val="decimal" w:pos="551"/>
              </w:tabs>
              <w:spacing w:line="200" w:lineRule="atLeast"/>
              <w:ind w:left="-106" w:right="-105"/>
              <w:rPr>
                <w:sz w:val="12"/>
                <w:szCs w:val="12"/>
              </w:rPr>
            </w:pPr>
            <w:r>
              <w:rPr>
                <w:sz w:val="12"/>
                <w:szCs w:val="12"/>
              </w:rPr>
              <w:t>180,804</w:t>
            </w:r>
          </w:p>
        </w:tc>
        <w:tc>
          <w:tcPr>
            <w:tcW w:w="179" w:type="dxa"/>
          </w:tcPr>
          <w:p w14:paraId="4C5A8CD5"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tcPr>
          <w:p w14:paraId="48D9A018" w14:textId="076C73D9"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205,954</w:t>
            </w:r>
          </w:p>
        </w:tc>
        <w:tc>
          <w:tcPr>
            <w:tcW w:w="182" w:type="dxa"/>
          </w:tcPr>
          <w:p w14:paraId="5FDF94F4" w14:textId="77777777" w:rsidR="005A7D97" w:rsidRPr="00592006" w:rsidRDefault="005A7D97" w:rsidP="008F494B">
            <w:pPr>
              <w:pStyle w:val="acctfourfigures"/>
              <w:tabs>
                <w:tab w:val="clear" w:pos="765"/>
              </w:tabs>
              <w:spacing w:line="200" w:lineRule="atLeast"/>
              <w:ind w:left="-79" w:right="-79"/>
              <w:rPr>
                <w:sz w:val="12"/>
                <w:szCs w:val="12"/>
                <w:lang w:val="en-US"/>
              </w:rPr>
            </w:pPr>
          </w:p>
        </w:tc>
        <w:tc>
          <w:tcPr>
            <w:tcW w:w="650" w:type="dxa"/>
          </w:tcPr>
          <w:p w14:paraId="47F20466" w14:textId="705EBA00" w:rsidR="005A7D97" w:rsidRPr="00403A62" w:rsidRDefault="00CC3BD5" w:rsidP="005A7D97">
            <w:pPr>
              <w:pStyle w:val="acctfourfigures"/>
              <w:tabs>
                <w:tab w:val="clear" w:pos="765"/>
                <w:tab w:val="decimal" w:pos="434"/>
              </w:tabs>
              <w:spacing w:line="200" w:lineRule="atLeast"/>
              <w:ind w:left="-106" w:right="-105"/>
              <w:rPr>
                <w:sz w:val="12"/>
                <w:szCs w:val="12"/>
              </w:rPr>
            </w:pPr>
            <w:r>
              <w:rPr>
                <w:sz w:val="12"/>
                <w:szCs w:val="12"/>
              </w:rPr>
              <w:t>42,645</w:t>
            </w:r>
          </w:p>
        </w:tc>
        <w:tc>
          <w:tcPr>
            <w:tcW w:w="182" w:type="dxa"/>
          </w:tcPr>
          <w:p w14:paraId="2A9F8D28"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tcPr>
          <w:p w14:paraId="45F6F1AD" w14:textId="3B4CE095"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10,616</w:t>
            </w:r>
          </w:p>
        </w:tc>
        <w:tc>
          <w:tcPr>
            <w:tcW w:w="183" w:type="dxa"/>
          </w:tcPr>
          <w:p w14:paraId="2DA251E4"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tcPr>
          <w:p w14:paraId="4690BBC8" w14:textId="33328FC0" w:rsidR="00CC3BD5" w:rsidRDefault="00CC3BD5" w:rsidP="00C81AAC">
            <w:pPr>
              <w:pStyle w:val="acctfourfigures"/>
              <w:tabs>
                <w:tab w:val="clear" w:pos="765"/>
                <w:tab w:val="decimal" w:pos="323"/>
              </w:tabs>
              <w:spacing w:line="200" w:lineRule="atLeast"/>
              <w:ind w:right="-105"/>
              <w:rPr>
                <w:sz w:val="12"/>
                <w:szCs w:val="12"/>
                <w:lang w:bidi="th-TH"/>
              </w:rPr>
            </w:pPr>
            <w:r>
              <w:rPr>
                <w:sz w:val="12"/>
                <w:szCs w:val="12"/>
                <w:lang w:bidi="th-TH"/>
              </w:rPr>
              <w:t>-</w:t>
            </w:r>
          </w:p>
        </w:tc>
        <w:tc>
          <w:tcPr>
            <w:tcW w:w="180" w:type="dxa"/>
          </w:tcPr>
          <w:p w14:paraId="3980C039"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tcPr>
          <w:p w14:paraId="5253FF4B" w14:textId="74522ECA" w:rsidR="00CC3BD5" w:rsidRDefault="00CC3BD5" w:rsidP="00C81AAC">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7F246D61" w14:textId="77777777" w:rsidR="00CC3BD5" w:rsidRDefault="00CC3BD5" w:rsidP="005A7D97">
            <w:pPr>
              <w:pStyle w:val="acctfourfigures"/>
              <w:tabs>
                <w:tab w:val="clear" w:pos="765"/>
                <w:tab w:val="decimal" w:pos="551"/>
              </w:tabs>
              <w:spacing w:line="200" w:lineRule="atLeast"/>
              <w:ind w:left="-101" w:right="-101"/>
              <w:rPr>
                <w:sz w:val="12"/>
                <w:szCs w:val="12"/>
              </w:rPr>
            </w:pPr>
          </w:p>
        </w:tc>
        <w:tc>
          <w:tcPr>
            <w:tcW w:w="720" w:type="dxa"/>
          </w:tcPr>
          <w:p w14:paraId="472C5BB7" w14:textId="11D59876" w:rsidR="005A7D97" w:rsidRPr="00403A62" w:rsidRDefault="00CC3BD5" w:rsidP="005A7D97">
            <w:pPr>
              <w:pStyle w:val="acctfourfigures"/>
              <w:tabs>
                <w:tab w:val="clear" w:pos="765"/>
                <w:tab w:val="decimal" w:pos="551"/>
              </w:tabs>
              <w:spacing w:line="200" w:lineRule="atLeast"/>
              <w:ind w:left="-101" w:right="-101"/>
              <w:rPr>
                <w:sz w:val="12"/>
                <w:szCs w:val="12"/>
              </w:rPr>
            </w:pPr>
            <w:r>
              <w:rPr>
                <w:sz w:val="12"/>
                <w:szCs w:val="12"/>
              </w:rPr>
              <w:t>223,449</w:t>
            </w:r>
          </w:p>
        </w:tc>
        <w:tc>
          <w:tcPr>
            <w:tcW w:w="270" w:type="dxa"/>
          </w:tcPr>
          <w:p w14:paraId="0BC744B0"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816" w:type="dxa"/>
          </w:tcPr>
          <w:p w14:paraId="76A2D92B" w14:textId="200A18C7"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216,570</w:t>
            </w:r>
          </w:p>
        </w:tc>
        <w:tc>
          <w:tcPr>
            <w:tcW w:w="185" w:type="dxa"/>
          </w:tcPr>
          <w:p w14:paraId="60724087"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tcPr>
          <w:p w14:paraId="1A226944" w14:textId="1F25697C" w:rsidR="005A7D97" w:rsidRPr="00592006" w:rsidRDefault="00CC3BD5" w:rsidP="005A7D97">
            <w:pPr>
              <w:pStyle w:val="acctfourfigures"/>
              <w:tabs>
                <w:tab w:val="clear" w:pos="765"/>
                <w:tab w:val="decimal" w:pos="488"/>
              </w:tabs>
              <w:spacing w:line="200" w:lineRule="atLeast"/>
              <w:ind w:left="-106" w:right="-105"/>
              <w:rPr>
                <w:sz w:val="12"/>
                <w:szCs w:val="12"/>
              </w:rPr>
            </w:pPr>
            <w:r>
              <w:rPr>
                <w:sz w:val="12"/>
                <w:szCs w:val="12"/>
              </w:rPr>
              <w:t>(35,76</w:t>
            </w:r>
            <w:r w:rsidR="006B2458">
              <w:rPr>
                <w:sz w:val="12"/>
                <w:szCs w:val="12"/>
              </w:rPr>
              <w:t>6</w:t>
            </w:r>
            <w:r>
              <w:rPr>
                <w:sz w:val="12"/>
                <w:szCs w:val="12"/>
              </w:rPr>
              <w:t>)</w:t>
            </w:r>
          </w:p>
        </w:tc>
        <w:tc>
          <w:tcPr>
            <w:tcW w:w="178" w:type="dxa"/>
          </w:tcPr>
          <w:p w14:paraId="352D1099"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754" w:type="dxa"/>
            <w:gridSpan w:val="2"/>
          </w:tcPr>
          <w:p w14:paraId="1CE28E95" w14:textId="4ED40B28"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11,853</w:t>
            </w:r>
          </w:p>
        </w:tc>
      </w:tr>
      <w:tr w:rsidR="00255950" w:rsidRPr="00592006" w14:paraId="27B408E4" w14:textId="77777777" w:rsidTr="00DD5A7C">
        <w:trPr>
          <w:cantSplit/>
          <w:trHeight w:val="221"/>
        </w:trPr>
        <w:tc>
          <w:tcPr>
            <w:tcW w:w="981" w:type="dxa"/>
          </w:tcPr>
          <w:p w14:paraId="1EA5A967" w14:textId="0C886E6A" w:rsidR="00E571DD" w:rsidRPr="00592006" w:rsidRDefault="00E571DD" w:rsidP="00C81AAC">
            <w:pPr>
              <w:pStyle w:val="acctfourfigures"/>
              <w:tabs>
                <w:tab w:val="clear" w:pos="765"/>
                <w:tab w:val="left" w:pos="281"/>
              </w:tabs>
              <w:spacing w:line="200" w:lineRule="atLeast"/>
              <w:ind w:left="105" w:right="-169" w:hanging="90"/>
              <w:contextualSpacing/>
              <w:rPr>
                <w:sz w:val="12"/>
                <w:szCs w:val="12"/>
              </w:rPr>
            </w:pPr>
            <w:r w:rsidRPr="00592006">
              <w:rPr>
                <w:sz w:val="12"/>
                <w:szCs w:val="12"/>
              </w:rPr>
              <w:t>PHP-Shen</w:t>
            </w:r>
            <w:r>
              <w:rPr>
                <w:sz w:val="12"/>
                <w:szCs w:val="12"/>
              </w:rPr>
              <w:t>m</w:t>
            </w:r>
            <w:r w:rsidRPr="00592006">
              <w:rPr>
                <w:sz w:val="12"/>
                <w:szCs w:val="12"/>
              </w:rPr>
              <w:t>a Air</w:t>
            </w:r>
          </w:p>
        </w:tc>
        <w:tc>
          <w:tcPr>
            <w:tcW w:w="1141" w:type="dxa"/>
            <w:shd w:val="clear" w:color="auto" w:fill="auto"/>
            <w:vAlign w:val="bottom"/>
          </w:tcPr>
          <w:p w14:paraId="5460A1AB" w14:textId="7A73E1D4" w:rsidR="00E571DD" w:rsidRPr="00592006" w:rsidRDefault="00E571DD" w:rsidP="005A7D97">
            <w:pPr>
              <w:pStyle w:val="acctfourfigures"/>
              <w:tabs>
                <w:tab w:val="clear" w:pos="765"/>
              </w:tabs>
              <w:spacing w:line="200" w:lineRule="atLeast"/>
              <w:ind w:left="54" w:right="-72" w:hanging="43"/>
              <w:contextualSpacing/>
              <w:rPr>
                <w:b/>
                <w:bCs/>
                <w:sz w:val="12"/>
                <w:szCs w:val="12"/>
              </w:rPr>
            </w:pPr>
            <w:r w:rsidRPr="00592006">
              <w:rPr>
                <w:sz w:val="12"/>
                <w:szCs w:val="12"/>
              </w:rPr>
              <w:t xml:space="preserve">Marketing </w:t>
            </w:r>
          </w:p>
        </w:tc>
        <w:tc>
          <w:tcPr>
            <w:tcW w:w="370" w:type="dxa"/>
            <w:vAlign w:val="bottom"/>
          </w:tcPr>
          <w:p w14:paraId="1A270161" w14:textId="77777777" w:rsidR="00E571DD" w:rsidRPr="00403A62" w:rsidRDefault="00E571DD" w:rsidP="005A7D97">
            <w:pPr>
              <w:pStyle w:val="acctmergecolhdg"/>
              <w:spacing w:line="200" w:lineRule="atLeast"/>
              <w:ind w:left="-73" w:right="-73"/>
              <w:rPr>
                <w:b w:val="0"/>
                <w:bCs/>
                <w:sz w:val="12"/>
                <w:szCs w:val="12"/>
              </w:rPr>
            </w:pPr>
          </w:p>
        </w:tc>
        <w:tc>
          <w:tcPr>
            <w:tcW w:w="385" w:type="dxa"/>
            <w:gridSpan w:val="2"/>
            <w:vAlign w:val="bottom"/>
          </w:tcPr>
          <w:p w14:paraId="656C9B10" w14:textId="77777777" w:rsidR="00E571DD" w:rsidRPr="00403A62" w:rsidRDefault="00E571DD" w:rsidP="005A7D97">
            <w:pPr>
              <w:pStyle w:val="acctmergecolhdg"/>
              <w:spacing w:line="200" w:lineRule="atLeast"/>
              <w:ind w:left="-73" w:right="-73"/>
              <w:rPr>
                <w:b w:val="0"/>
                <w:bCs/>
                <w:sz w:val="12"/>
                <w:szCs w:val="12"/>
              </w:rPr>
            </w:pPr>
          </w:p>
        </w:tc>
        <w:tc>
          <w:tcPr>
            <w:tcW w:w="585" w:type="dxa"/>
            <w:gridSpan w:val="2"/>
          </w:tcPr>
          <w:p w14:paraId="128590D4"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670" w:type="dxa"/>
            <w:gridSpan w:val="2"/>
          </w:tcPr>
          <w:p w14:paraId="2911CA97"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2A95D7D3"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8" w:type="dxa"/>
          </w:tcPr>
          <w:p w14:paraId="518592BE"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0C5B5BBE"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0" w:type="dxa"/>
          </w:tcPr>
          <w:p w14:paraId="27DB3DE6" w14:textId="77777777" w:rsidR="00E571DD" w:rsidRPr="00592006" w:rsidRDefault="00E571DD"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20E26B09"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9" w:type="dxa"/>
          </w:tcPr>
          <w:p w14:paraId="293100E0" w14:textId="77777777" w:rsidR="00E571DD" w:rsidRPr="00592006" w:rsidRDefault="00E571DD"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57FB6B96"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2" w:type="dxa"/>
          </w:tcPr>
          <w:p w14:paraId="635B4E01"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40CC6783"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2" w:type="dxa"/>
          </w:tcPr>
          <w:p w14:paraId="7CABDCAF" w14:textId="77777777" w:rsidR="00E571DD" w:rsidRPr="00592006" w:rsidRDefault="00E571DD" w:rsidP="005A7D97">
            <w:pPr>
              <w:pStyle w:val="acctfourfigures"/>
              <w:tabs>
                <w:tab w:val="clear" w:pos="765"/>
                <w:tab w:val="decimal" w:pos="472"/>
              </w:tabs>
              <w:spacing w:line="200" w:lineRule="atLeast"/>
              <w:ind w:left="-106" w:right="-105"/>
              <w:rPr>
                <w:sz w:val="12"/>
                <w:szCs w:val="12"/>
              </w:rPr>
            </w:pPr>
          </w:p>
        </w:tc>
        <w:tc>
          <w:tcPr>
            <w:tcW w:w="717" w:type="dxa"/>
            <w:vAlign w:val="bottom"/>
          </w:tcPr>
          <w:p w14:paraId="683E2C71"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3" w:type="dxa"/>
          </w:tcPr>
          <w:p w14:paraId="343BE975" w14:textId="77777777" w:rsidR="00E571DD" w:rsidRPr="00592006" w:rsidRDefault="00E571DD"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7977F163"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09745289"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4E8F1714" w14:textId="77777777" w:rsidR="00E571DD" w:rsidRPr="00403A62" w:rsidRDefault="00E571DD">
            <w:pPr>
              <w:pStyle w:val="acctfourfigures"/>
              <w:tabs>
                <w:tab w:val="clear" w:pos="765"/>
                <w:tab w:val="decimal" w:pos="551"/>
              </w:tabs>
              <w:spacing w:line="240" w:lineRule="atLeast"/>
              <w:ind w:left="-79" w:right="44"/>
              <w:rPr>
                <w:sz w:val="12"/>
                <w:szCs w:val="12"/>
                <w:lang w:bidi="th-TH"/>
              </w:rPr>
            </w:pPr>
          </w:p>
        </w:tc>
        <w:tc>
          <w:tcPr>
            <w:tcW w:w="180" w:type="dxa"/>
          </w:tcPr>
          <w:p w14:paraId="7E824822"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67164007"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270" w:type="dxa"/>
          </w:tcPr>
          <w:p w14:paraId="5BA33A29" w14:textId="77777777" w:rsidR="00E571DD" w:rsidRPr="00592006" w:rsidRDefault="00E571DD" w:rsidP="005A7D97">
            <w:pPr>
              <w:pStyle w:val="acctfourfigures"/>
              <w:tabs>
                <w:tab w:val="clear" w:pos="765"/>
                <w:tab w:val="decimal" w:pos="519"/>
              </w:tabs>
              <w:spacing w:line="200" w:lineRule="atLeast"/>
              <w:ind w:left="-106" w:right="-105"/>
              <w:jc w:val="center"/>
              <w:rPr>
                <w:sz w:val="12"/>
                <w:szCs w:val="12"/>
              </w:rPr>
            </w:pPr>
          </w:p>
        </w:tc>
        <w:tc>
          <w:tcPr>
            <w:tcW w:w="816" w:type="dxa"/>
            <w:vAlign w:val="bottom"/>
          </w:tcPr>
          <w:p w14:paraId="1FFB2D22"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185" w:type="dxa"/>
          </w:tcPr>
          <w:p w14:paraId="01FF3CF5" w14:textId="77777777" w:rsidR="00E571DD" w:rsidRPr="00592006" w:rsidRDefault="00E571DD"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37D2410C"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c>
          <w:tcPr>
            <w:tcW w:w="185" w:type="dxa"/>
            <w:gridSpan w:val="2"/>
            <w:vAlign w:val="bottom"/>
          </w:tcPr>
          <w:p w14:paraId="18162C20" w14:textId="77777777" w:rsidR="00E571DD" w:rsidRPr="00592006" w:rsidRDefault="00E571DD" w:rsidP="005A7D97">
            <w:pPr>
              <w:pStyle w:val="acctfourfigures"/>
              <w:tabs>
                <w:tab w:val="clear" w:pos="765"/>
                <w:tab w:val="decimal" w:pos="519"/>
                <w:tab w:val="decimal" w:pos="655"/>
              </w:tabs>
              <w:spacing w:line="200" w:lineRule="atLeast"/>
              <w:ind w:left="-106" w:right="-105"/>
              <w:rPr>
                <w:sz w:val="12"/>
                <w:szCs w:val="12"/>
              </w:rPr>
            </w:pPr>
          </w:p>
        </w:tc>
        <w:tc>
          <w:tcPr>
            <w:tcW w:w="747" w:type="dxa"/>
            <w:vAlign w:val="bottom"/>
          </w:tcPr>
          <w:p w14:paraId="25A78C09"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r>
      <w:tr w:rsidR="00255950" w:rsidRPr="00592006" w14:paraId="23638D2C" w14:textId="77777777" w:rsidTr="00DD5A7C">
        <w:trPr>
          <w:cantSplit/>
          <w:trHeight w:val="221"/>
        </w:trPr>
        <w:tc>
          <w:tcPr>
            <w:tcW w:w="981" w:type="dxa"/>
          </w:tcPr>
          <w:p w14:paraId="28D8624B" w14:textId="2EABE21C" w:rsidR="00E571DD" w:rsidRPr="00592006" w:rsidRDefault="00E571DD" w:rsidP="005123DD">
            <w:pPr>
              <w:pStyle w:val="acctfourfigures"/>
              <w:tabs>
                <w:tab w:val="clear" w:pos="765"/>
                <w:tab w:val="left" w:pos="281"/>
              </w:tabs>
              <w:spacing w:line="200" w:lineRule="atLeast"/>
              <w:ind w:left="105" w:right="-169"/>
              <w:contextualSpacing/>
              <w:rPr>
                <w:sz w:val="12"/>
                <w:szCs w:val="12"/>
              </w:rPr>
            </w:pPr>
            <w:r w:rsidRPr="00592006">
              <w:rPr>
                <w:sz w:val="12"/>
                <w:szCs w:val="12"/>
              </w:rPr>
              <w:t>Bag Yarn</w:t>
            </w:r>
          </w:p>
        </w:tc>
        <w:tc>
          <w:tcPr>
            <w:tcW w:w="1141" w:type="dxa"/>
            <w:shd w:val="clear" w:color="auto" w:fill="auto"/>
            <w:vAlign w:val="bottom"/>
          </w:tcPr>
          <w:p w14:paraId="103FAC4B" w14:textId="7A1D39F8" w:rsidR="00E571DD" w:rsidRPr="00592006" w:rsidRDefault="00E571DD" w:rsidP="005123DD">
            <w:pPr>
              <w:pStyle w:val="acctfourfigures"/>
              <w:tabs>
                <w:tab w:val="clear" w:pos="765"/>
              </w:tabs>
              <w:spacing w:line="200" w:lineRule="atLeast"/>
              <w:ind w:left="54" w:right="-72" w:firstLine="15"/>
              <w:contextualSpacing/>
              <w:rPr>
                <w:b/>
                <w:bCs/>
                <w:sz w:val="12"/>
                <w:szCs w:val="12"/>
              </w:rPr>
            </w:pPr>
            <w:r w:rsidRPr="00592006">
              <w:rPr>
                <w:sz w:val="12"/>
                <w:szCs w:val="12"/>
              </w:rPr>
              <w:t>and sale of</w:t>
            </w:r>
            <w:r>
              <w:rPr>
                <w:sz w:val="12"/>
                <w:szCs w:val="12"/>
              </w:rPr>
              <w:t xml:space="preserve"> </w:t>
            </w:r>
          </w:p>
        </w:tc>
        <w:tc>
          <w:tcPr>
            <w:tcW w:w="370" w:type="dxa"/>
            <w:vAlign w:val="bottom"/>
          </w:tcPr>
          <w:p w14:paraId="75C172F0" w14:textId="77777777" w:rsidR="00E571DD" w:rsidRPr="00403A62" w:rsidRDefault="00E571DD" w:rsidP="005A7D97">
            <w:pPr>
              <w:pStyle w:val="acctmergecolhdg"/>
              <w:spacing w:line="200" w:lineRule="atLeast"/>
              <w:ind w:left="-73" w:right="-73"/>
              <w:rPr>
                <w:b w:val="0"/>
                <w:bCs/>
                <w:sz w:val="12"/>
                <w:szCs w:val="12"/>
              </w:rPr>
            </w:pPr>
          </w:p>
        </w:tc>
        <w:tc>
          <w:tcPr>
            <w:tcW w:w="385" w:type="dxa"/>
            <w:gridSpan w:val="2"/>
            <w:vAlign w:val="bottom"/>
          </w:tcPr>
          <w:p w14:paraId="19635C26" w14:textId="77777777" w:rsidR="00E571DD" w:rsidRPr="00403A62" w:rsidRDefault="00E571DD" w:rsidP="005A7D97">
            <w:pPr>
              <w:pStyle w:val="acctmergecolhdg"/>
              <w:spacing w:line="200" w:lineRule="atLeast"/>
              <w:ind w:left="-73" w:right="-73"/>
              <w:rPr>
                <w:b w:val="0"/>
                <w:bCs/>
                <w:sz w:val="12"/>
                <w:szCs w:val="12"/>
              </w:rPr>
            </w:pPr>
          </w:p>
        </w:tc>
        <w:tc>
          <w:tcPr>
            <w:tcW w:w="585" w:type="dxa"/>
            <w:gridSpan w:val="2"/>
          </w:tcPr>
          <w:p w14:paraId="13D2D421"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670" w:type="dxa"/>
            <w:gridSpan w:val="2"/>
          </w:tcPr>
          <w:p w14:paraId="1A20C3EB"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7608BE3F"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8" w:type="dxa"/>
          </w:tcPr>
          <w:p w14:paraId="487779B6"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2A851AA7"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0" w:type="dxa"/>
          </w:tcPr>
          <w:p w14:paraId="4F5C42D9" w14:textId="77777777" w:rsidR="00E571DD" w:rsidRPr="00592006" w:rsidRDefault="00E571DD"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217D51EE"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9" w:type="dxa"/>
          </w:tcPr>
          <w:p w14:paraId="5FBCDBCB" w14:textId="77777777" w:rsidR="00E571DD" w:rsidRPr="00592006" w:rsidRDefault="00E571DD"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6B48EDC2"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2" w:type="dxa"/>
          </w:tcPr>
          <w:p w14:paraId="67D624B5"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1D4B3010"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2" w:type="dxa"/>
          </w:tcPr>
          <w:p w14:paraId="687F9666" w14:textId="77777777" w:rsidR="00E571DD" w:rsidRPr="00592006" w:rsidRDefault="00E571DD" w:rsidP="005A7D97">
            <w:pPr>
              <w:pStyle w:val="acctfourfigures"/>
              <w:tabs>
                <w:tab w:val="clear" w:pos="765"/>
                <w:tab w:val="decimal" w:pos="472"/>
              </w:tabs>
              <w:spacing w:line="200" w:lineRule="atLeast"/>
              <w:ind w:left="-106" w:right="-105"/>
              <w:rPr>
                <w:sz w:val="12"/>
                <w:szCs w:val="12"/>
              </w:rPr>
            </w:pPr>
          </w:p>
        </w:tc>
        <w:tc>
          <w:tcPr>
            <w:tcW w:w="717" w:type="dxa"/>
            <w:vAlign w:val="bottom"/>
          </w:tcPr>
          <w:p w14:paraId="01B9B6ED"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3" w:type="dxa"/>
          </w:tcPr>
          <w:p w14:paraId="4CAB5CD7" w14:textId="77777777" w:rsidR="00E571DD" w:rsidRPr="00592006" w:rsidRDefault="00E571DD"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65158D88"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06E37AB1"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5FE69B6F" w14:textId="77777777" w:rsidR="00E571DD" w:rsidRPr="00403A62" w:rsidRDefault="00E571DD">
            <w:pPr>
              <w:pStyle w:val="acctfourfigures"/>
              <w:tabs>
                <w:tab w:val="clear" w:pos="765"/>
                <w:tab w:val="decimal" w:pos="551"/>
              </w:tabs>
              <w:spacing w:line="240" w:lineRule="atLeast"/>
              <w:ind w:left="-79" w:right="44"/>
              <w:rPr>
                <w:sz w:val="12"/>
                <w:szCs w:val="12"/>
                <w:lang w:bidi="th-TH"/>
              </w:rPr>
            </w:pPr>
          </w:p>
        </w:tc>
        <w:tc>
          <w:tcPr>
            <w:tcW w:w="180" w:type="dxa"/>
          </w:tcPr>
          <w:p w14:paraId="18301FAF"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093C3EF7"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270" w:type="dxa"/>
          </w:tcPr>
          <w:p w14:paraId="67483AA8" w14:textId="77777777" w:rsidR="00E571DD" w:rsidRPr="00592006" w:rsidRDefault="00E571DD" w:rsidP="005A7D97">
            <w:pPr>
              <w:pStyle w:val="acctfourfigures"/>
              <w:tabs>
                <w:tab w:val="clear" w:pos="765"/>
                <w:tab w:val="decimal" w:pos="519"/>
              </w:tabs>
              <w:spacing w:line="200" w:lineRule="atLeast"/>
              <w:ind w:left="-106" w:right="-105"/>
              <w:jc w:val="center"/>
              <w:rPr>
                <w:sz w:val="12"/>
                <w:szCs w:val="12"/>
              </w:rPr>
            </w:pPr>
          </w:p>
        </w:tc>
        <w:tc>
          <w:tcPr>
            <w:tcW w:w="816" w:type="dxa"/>
            <w:vAlign w:val="bottom"/>
          </w:tcPr>
          <w:p w14:paraId="58FF3052"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185" w:type="dxa"/>
          </w:tcPr>
          <w:p w14:paraId="50EDAC34" w14:textId="77777777" w:rsidR="00E571DD" w:rsidRPr="00592006" w:rsidRDefault="00E571DD"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48F42EBE"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c>
          <w:tcPr>
            <w:tcW w:w="185" w:type="dxa"/>
            <w:gridSpan w:val="2"/>
            <w:vAlign w:val="bottom"/>
          </w:tcPr>
          <w:p w14:paraId="5AB1FF6C" w14:textId="77777777" w:rsidR="00E571DD" w:rsidRPr="00592006" w:rsidRDefault="00E571DD" w:rsidP="005A7D97">
            <w:pPr>
              <w:pStyle w:val="acctfourfigures"/>
              <w:tabs>
                <w:tab w:val="clear" w:pos="765"/>
                <w:tab w:val="decimal" w:pos="519"/>
                <w:tab w:val="decimal" w:pos="655"/>
              </w:tabs>
              <w:spacing w:line="200" w:lineRule="atLeast"/>
              <w:ind w:left="-106" w:right="-105"/>
              <w:rPr>
                <w:sz w:val="12"/>
                <w:szCs w:val="12"/>
              </w:rPr>
            </w:pPr>
          </w:p>
        </w:tc>
        <w:tc>
          <w:tcPr>
            <w:tcW w:w="747" w:type="dxa"/>
            <w:vAlign w:val="bottom"/>
          </w:tcPr>
          <w:p w14:paraId="79A0A840"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r>
      <w:tr w:rsidR="00255950" w:rsidRPr="00592006" w14:paraId="010E3E29" w14:textId="77777777" w:rsidTr="00DD5A7C">
        <w:trPr>
          <w:cantSplit/>
          <w:trHeight w:val="221"/>
        </w:trPr>
        <w:tc>
          <w:tcPr>
            <w:tcW w:w="981" w:type="dxa"/>
          </w:tcPr>
          <w:p w14:paraId="0F0E0598" w14:textId="5C448EF9" w:rsidR="00E571DD" w:rsidRPr="00592006" w:rsidRDefault="00E571DD" w:rsidP="005123DD">
            <w:pPr>
              <w:pStyle w:val="acctfourfigures"/>
              <w:tabs>
                <w:tab w:val="clear" w:pos="765"/>
                <w:tab w:val="left" w:pos="281"/>
              </w:tabs>
              <w:spacing w:line="200" w:lineRule="atLeast"/>
              <w:ind w:left="105" w:right="-169"/>
              <w:contextualSpacing/>
              <w:rPr>
                <w:sz w:val="12"/>
                <w:szCs w:val="12"/>
              </w:rPr>
            </w:pPr>
            <w:r w:rsidRPr="00592006">
              <w:rPr>
                <w:sz w:val="12"/>
                <w:szCs w:val="12"/>
              </w:rPr>
              <w:t>Marketing</w:t>
            </w:r>
          </w:p>
        </w:tc>
        <w:tc>
          <w:tcPr>
            <w:tcW w:w="1141" w:type="dxa"/>
            <w:shd w:val="clear" w:color="auto" w:fill="auto"/>
            <w:vAlign w:val="bottom"/>
          </w:tcPr>
          <w:p w14:paraId="27F95AFB" w14:textId="183EDDB6" w:rsidR="00E571DD" w:rsidRPr="00592006" w:rsidRDefault="00E571DD" w:rsidP="005123DD">
            <w:pPr>
              <w:pStyle w:val="acctfourfigures"/>
              <w:tabs>
                <w:tab w:val="clear" w:pos="765"/>
              </w:tabs>
              <w:spacing w:line="200" w:lineRule="atLeast"/>
              <w:ind w:left="54" w:right="-72" w:firstLine="15"/>
              <w:contextualSpacing/>
              <w:rPr>
                <w:b/>
                <w:bCs/>
                <w:sz w:val="12"/>
                <w:szCs w:val="12"/>
              </w:rPr>
            </w:pPr>
            <w:r w:rsidRPr="00592006">
              <w:rPr>
                <w:sz w:val="12"/>
                <w:szCs w:val="12"/>
              </w:rPr>
              <w:t>air bag yarns</w:t>
            </w:r>
          </w:p>
        </w:tc>
        <w:tc>
          <w:tcPr>
            <w:tcW w:w="370" w:type="dxa"/>
            <w:vAlign w:val="bottom"/>
          </w:tcPr>
          <w:p w14:paraId="242422F5" w14:textId="77777777" w:rsidR="00E571DD" w:rsidRPr="00403A62" w:rsidRDefault="00E571DD" w:rsidP="005A7D97">
            <w:pPr>
              <w:pStyle w:val="acctmergecolhdg"/>
              <w:spacing w:line="200" w:lineRule="atLeast"/>
              <w:ind w:left="-73" w:right="-73"/>
              <w:rPr>
                <w:b w:val="0"/>
                <w:bCs/>
                <w:sz w:val="12"/>
                <w:szCs w:val="12"/>
              </w:rPr>
            </w:pPr>
          </w:p>
        </w:tc>
        <w:tc>
          <w:tcPr>
            <w:tcW w:w="385" w:type="dxa"/>
            <w:gridSpan w:val="2"/>
            <w:vAlign w:val="bottom"/>
          </w:tcPr>
          <w:p w14:paraId="195DC754" w14:textId="77777777" w:rsidR="00E571DD" w:rsidRPr="00403A62" w:rsidRDefault="00E571DD" w:rsidP="005A7D97">
            <w:pPr>
              <w:pStyle w:val="acctmergecolhdg"/>
              <w:spacing w:line="200" w:lineRule="atLeast"/>
              <w:ind w:left="-73" w:right="-73"/>
              <w:rPr>
                <w:b w:val="0"/>
                <w:bCs/>
                <w:sz w:val="12"/>
                <w:szCs w:val="12"/>
              </w:rPr>
            </w:pPr>
          </w:p>
        </w:tc>
        <w:tc>
          <w:tcPr>
            <w:tcW w:w="585" w:type="dxa"/>
            <w:gridSpan w:val="2"/>
          </w:tcPr>
          <w:p w14:paraId="3DB4AF71"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670" w:type="dxa"/>
            <w:gridSpan w:val="2"/>
          </w:tcPr>
          <w:p w14:paraId="57BB584B" w14:textId="77777777" w:rsidR="00E571DD" w:rsidRPr="00403A62" w:rsidRDefault="00E571DD"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493711B5"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8" w:type="dxa"/>
          </w:tcPr>
          <w:p w14:paraId="60AF2C23"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3B3D1D52"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0" w:type="dxa"/>
          </w:tcPr>
          <w:p w14:paraId="329AAE21" w14:textId="77777777" w:rsidR="00E571DD" w:rsidRPr="00592006" w:rsidRDefault="00E571DD"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7316EB92"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79" w:type="dxa"/>
          </w:tcPr>
          <w:p w14:paraId="51583A19" w14:textId="77777777" w:rsidR="00E571DD" w:rsidRPr="00592006" w:rsidRDefault="00E571DD"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40B9A6E0" w14:textId="77777777" w:rsidR="00E571DD" w:rsidRPr="00403A62" w:rsidRDefault="00E571DD" w:rsidP="005A7D97">
            <w:pPr>
              <w:pStyle w:val="acctfourfigures"/>
              <w:tabs>
                <w:tab w:val="clear" w:pos="765"/>
                <w:tab w:val="decimal" w:pos="551"/>
              </w:tabs>
              <w:spacing w:line="200" w:lineRule="atLeast"/>
              <w:ind w:left="-106" w:right="-105"/>
              <w:rPr>
                <w:sz w:val="12"/>
                <w:szCs w:val="12"/>
              </w:rPr>
            </w:pPr>
          </w:p>
        </w:tc>
        <w:tc>
          <w:tcPr>
            <w:tcW w:w="182" w:type="dxa"/>
          </w:tcPr>
          <w:p w14:paraId="2D43B864" w14:textId="77777777" w:rsidR="00E571DD" w:rsidRPr="00592006" w:rsidRDefault="00E571DD"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1A05A614"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2" w:type="dxa"/>
          </w:tcPr>
          <w:p w14:paraId="65C10742" w14:textId="77777777" w:rsidR="00E571DD" w:rsidRPr="00592006" w:rsidRDefault="00E571DD" w:rsidP="005A7D97">
            <w:pPr>
              <w:pStyle w:val="acctfourfigures"/>
              <w:tabs>
                <w:tab w:val="clear" w:pos="765"/>
                <w:tab w:val="decimal" w:pos="472"/>
              </w:tabs>
              <w:spacing w:line="200" w:lineRule="atLeast"/>
              <w:ind w:left="-106" w:right="-105"/>
              <w:rPr>
                <w:sz w:val="12"/>
                <w:szCs w:val="12"/>
              </w:rPr>
            </w:pPr>
          </w:p>
        </w:tc>
        <w:tc>
          <w:tcPr>
            <w:tcW w:w="717" w:type="dxa"/>
            <w:vAlign w:val="bottom"/>
          </w:tcPr>
          <w:p w14:paraId="39405F72" w14:textId="77777777" w:rsidR="00E571DD" w:rsidRPr="00403A62" w:rsidRDefault="00E571DD" w:rsidP="005A7D97">
            <w:pPr>
              <w:pStyle w:val="acctfourfigures"/>
              <w:tabs>
                <w:tab w:val="clear" w:pos="765"/>
                <w:tab w:val="decimal" w:pos="434"/>
              </w:tabs>
              <w:spacing w:line="200" w:lineRule="atLeast"/>
              <w:ind w:left="-106" w:right="-105"/>
              <w:rPr>
                <w:sz w:val="12"/>
                <w:szCs w:val="12"/>
              </w:rPr>
            </w:pPr>
          </w:p>
        </w:tc>
        <w:tc>
          <w:tcPr>
            <w:tcW w:w="183" w:type="dxa"/>
          </w:tcPr>
          <w:p w14:paraId="759A648A" w14:textId="77777777" w:rsidR="00E571DD" w:rsidRPr="00592006" w:rsidRDefault="00E571DD"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3F0FF0F4"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619B8CFE" w14:textId="77777777" w:rsidR="00E571DD" w:rsidRPr="00403A62" w:rsidRDefault="00E571DD"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277CC9A3" w14:textId="77777777" w:rsidR="00E571DD" w:rsidRPr="00403A62" w:rsidRDefault="00E571DD">
            <w:pPr>
              <w:pStyle w:val="acctfourfigures"/>
              <w:tabs>
                <w:tab w:val="clear" w:pos="765"/>
                <w:tab w:val="decimal" w:pos="551"/>
              </w:tabs>
              <w:spacing w:line="240" w:lineRule="atLeast"/>
              <w:ind w:left="-79" w:right="44"/>
              <w:rPr>
                <w:sz w:val="12"/>
                <w:szCs w:val="12"/>
                <w:lang w:bidi="th-TH"/>
              </w:rPr>
            </w:pPr>
          </w:p>
        </w:tc>
        <w:tc>
          <w:tcPr>
            <w:tcW w:w="180" w:type="dxa"/>
          </w:tcPr>
          <w:p w14:paraId="5CD8F274"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09DA3857"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270" w:type="dxa"/>
          </w:tcPr>
          <w:p w14:paraId="13B0202C" w14:textId="77777777" w:rsidR="00E571DD" w:rsidRPr="00592006" w:rsidRDefault="00E571DD" w:rsidP="005A7D97">
            <w:pPr>
              <w:pStyle w:val="acctfourfigures"/>
              <w:tabs>
                <w:tab w:val="clear" w:pos="765"/>
                <w:tab w:val="decimal" w:pos="519"/>
              </w:tabs>
              <w:spacing w:line="200" w:lineRule="atLeast"/>
              <w:ind w:left="-106" w:right="-105"/>
              <w:jc w:val="center"/>
              <w:rPr>
                <w:sz w:val="12"/>
                <w:szCs w:val="12"/>
              </w:rPr>
            </w:pPr>
          </w:p>
        </w:tc>
        <w:tc>
          <w:tcPr>
            <w:tcW w:w="816" w:type="dxa"/>
            <w:vAlign w:val="bottom"/>
          </w:tcPr>
          <w:p w14:paraId="66CF0529" w14:textId="77777777" w:rsidR="00E571DD" w:rsidRPr="00403A62" w:rsidRDefault="00E571DD" w:rsidP="005A7D97">
            <w:pPr>
              <w:pStyle w:val="acctfourfigures"/>
              <w:tabs>
                <w:tab w:val="clear" w:pos="765"/>
                <w:tab w:val="decimal" w:pos="551"/>
              </w:tabs>
              <w:spacing w:line="200" w:lineRule="atLeast"/>
              <w:ind w:left="-101" w:right="-101"/>
              <w:rPr>
                <w:sz w:val="12"/>
                <w:szCs w:val="12"/>
              </w:rPr>
            </w:pPr>
          </w:p>
        </w:tc>
        <w:tc>
          <w:tcPr>
            <w:tcW w:w="185" w:type="dxa"/>
          </w:tcPr>
          <w:p w14:paraId="2F05D32E" w14:textId="77777777" w:rsidR="00E571DD" w:rsidRPr="00592006" w:rsidRDefault="00E571DD"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0D836B06"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c>
          <w:tcPr>
            <w:tcW w:w="185" w:type="dxa"/>
            <w:gridSpan w:val="2"/>
            <w:vAlign w:val="bottom"/>
          </w:tcPr>
          <w:p w14:paraId="05AD7A75" w14:textId="77777777" w:rsidR="00E571DD" w:rsidRPr="00592006" w:rsidRDefault="00E571DD" w:rsidP="005A7D97">
            <w:pPr>
              <w:pStyle w:val="acctfourfigures"/>
              <w:tabs>
                <w:tab w:val="clear" w:pos="765"/>
                <w:tab w:val="decimal" w:pos="519"/>
                <w:tab w:val="decimal" w:pos="655"/>
              </w:tabs>
              <w:spacing w:line="200" w:lineRule="atLeast"/>
              <w:ind w:left="-106" w:right="-105"/>
              <w:rPr>
                <w:sz w:val="12"/>
                <w:szCs w:val="12"/>
              </w:rPr>
            </w:pPr>
          </w:p>
        </w:tc>
        <w:tc>
          <w:tcPr>
            <w:tcW w:w="747" w:type="dxa"/>
            <w:vAlign w:val="bottom"/>
          </w:tcPr>
          <w:p w14:paraId="6B3F9399" w14:textId="77777777" w:rsidR="00E571DD" w:rsidRPr="00592006" w:rsidRDefault="00E571DD" w:rsidP="005A7D97">
            <w:pPr>
              <w:pStyle w:val="acctfourfigures"/>
              <w:tabs>
                <w:tab w:val="clear" w:pos="765"/>
                <w:tab w:val="decimal" w:pos="488"/>
                <w:tab w:val="decimal" w:pos="519"/>
              </w:tabs>
              <w:spacing w:line="200" w:lineRule="atLeast"/>
              <w:ind w:left="-106" w:right="-105"/>
              <w:rPr>
                <w:sz w:val="12"/>
                <w:szCs w:val="12"/>
              </w:rPr>
            </w:pPr>
          </w:p>
        </w:tc>
      </w:tr>
      <w:tr w:rsidR="00255950" w:rsidRPr="00592006" w14:paraId="10169917" w14:textId="77777777" w:rsidTr="00DD5A7C">
        <w:trPr>
          <w:cantSplit/>
          <w:trHeight w:val="221"/>
        </w:trPr>
        <w:tc>
          <w:tcPr>
            <w:tcW w:w="981" w:type="dxa"/>
          </w:tcPr>
          <w:p w14:paraId="40E94899" w14:textId="55FF1965" w:rsidR="005A7D97" w:rsidRPr="00592006" w:rsidRDefault="005A7D97" w:rsidP="00C81AAC">
            <w:pPr>
              <w:pStyle w:val="acctfourfigures"/>
              <w:tabs>
                <w:tab w:val="clear" w:pos="765"/>
                <w:tab w:val="left" w:pos="281"/>
              </w:tabs>
              <w:spacing w:line="200" w:lineRule="atLeast"/>
              <w:ind w:left="105" w:right="-169" w:hanging="90"/>
              <w:contextualSpacing/>
              <w:rPr>
                <w:sz w:val="12"/>
                <w:szCs w:val="12"/>
              </w:rPr>
            </w:pPr>
            <w:r w:rsidRPr="00592006">
              <w:rPr>
                <w:sz w:val="12"/>
                <w:szCs w:val="12"/>
              </w:rPr>
              <w:t xml:space="preserve"> </w:t>
            </w:r>
            <w:r w:rsidR="001425F0">
              <w:rPr>
                <w:rFonts w:cstheme="minorBidi" w:hint="cs"/>
                <w:sz w:val="12"/>
                <w:szCs w:val="15"/>
                <w:cs/>
                <w:lang w:bidi="th-TH"/>
              </w:rPr>
              <w:t xml:space="preserve">  </w:t>
            </w:r>
            <w:r w:rsidRPr="00592006">
              <w:rPr>
                <w:sz w:val="12"/>
                <w:szCs w:val="12"/>
              </w:rPr>
              <w:t xml:space="preserve">(Shanghai) </w:t>
            </w:r>
          </w:p>
        </w:tc>
        <w:tc>
          <w:tcPr>
            <w:tcW w:w="1141" w:type="dxa"/>
            <w:shd w:val="clear" w:color="auto" w:fill="auto"/>
            <w:vAlign w:val="bottom"/>
          </w:tcPr>
          <w:p w14:paraId="5092EDD9" w14:textId="2562A244" w:rsidR="005A7D97" w:rsidRPr="00592006" w:rsidRDefault="005A7D97" w:rsidP="005A7D97">
            <w:pPr>
              <w:pStyle w:val="acctfourfigures"/>
              <w:tabs>
                <w:tab w:val="clear" w:pos="765"/>
              </w:tabs>
              <w:spacing w:line="200" w:lineRule="atLeast"/>
              <w:ind w:left="54" w:right="-72" w:hanging="43"/>
              <w:contextualSpacing/>
              <w:rPr>
                <w:b/>
                <w:bCs/>
                <w:sz w:val="12"/>
                <w:szCs w:val="12"/>
              </w:rPr>
            </w:pPr>
          </w:p>
        </w:tc>
        <w:tc>
          <w:tcPr>
            <w:tcW w:w="370" w:type="dxa"/>
            <w:vAlign w:val="bottom"/>
          </w:tcPr>
          <w:p w14:paraId="2FBB76A0" w14:textId="77777777" w:rsidR="005A7D97" w:rsidRPr="00403A62" w:rsidRDefault="005A7D97" w:rsidP="005A7D97">
            <w:pPr>
              <w:pStyle w:val="acctmergecolhdg"/>
              <w:spacing w:line="200" w:lineRule="atLeast"/>
              <w:ind w:left="-73" w:right="-73"/>
              <w:rPr>
                <w:b w:val="0"/>
                <w:bCs/>
                <w:sz w:val="12"/>
                <w:szCs w:val="12"/>
              </w:rPr>
            </w:pPr>
          </w:p>
        </w:tc>
        <w:tc>
          <w:tcPr>
            <w:tcW w:w="385" w:type="dxa"/>
            <w:gridSpan w:val="2"/>
            <w:vAlign w:val="bottom"/>
          </w:tcPr>
          <w:p w14:paraId="45C294F7" w14:textId="77777777" w:rsidR="005A7D97" w:rsidRPr="00403A62" w:rsidRDefault="005A7D97" w:rsidP="005A7D97">
            <w:pPr>
              <w:pStyle w:val="acctmergecolhdg"/>
              <w:spacing w:line="200" w:lineRule="atLeast"/>
              <w:ind w:left="-73" w:right="-73"/>
              <w:rPr>
                <w:b w:val="0"/>
                <w:bCs/>
                <w:sz w:val="12"/>
                <w:szCs w:val="12"/>
              </w:rPr>
            </w:pPr>
          </w:p>
        </w:tc>
        <w:tc>
          <w:tcPr>
            <w:tcW w:w="585" w:type="dxa"/>
            <w:gridSpan w:val="2"/>
          </w:tcPr>
          <w:p w14:paraId="54D9B473"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70" w:type="dxa"/>
            <w:gridSpan w:val="2"/>
          </w:tcPr>
          <w:p w14:paraId="3EEC8F1F"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143B6EF5"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8" w:type="dxa"/>
          </w:tcPr>
          <w:p w14:paraId="471C668C"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2796F5E2"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65639D97"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39A1966D"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0714B502" w14:textId="77777777" w:rsidR="005A7D97" w:rsidRPr="00592006" w:rsidRDefault="005A7D97"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4070C64C"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417430C5"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155730FB"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4CFEC12F" w14:textId="77777777" w:rsidR="005A7D97" w:rsidRPr="00592006" w:rsidRDefault="005A7D97" w:rsidP="005A7D97">
            <w:pPr>
              <w:pStyle w:val="acctfourfigures"/>
              <w:tabs>
                <w:tab w:val="clear" w:pos="765"/>
                <w:tab w:val="decimal" w:pos="472"/>
              </w:tabs>
              <w:spacing w:line="200" w:lineRule="atLeast"/>
              <w:ind w:left="-106" w:right="-105"/>
              <w:rPr>
                <w:sz w:val="12"/>
                <w:szCs w:val="12"/>
              </w:rPr>
            </w:pPr>
          </w:p>
        </w:tc>
        <w:tc>
          <w:tcPr>
            <w:tcW w:w="717" w:type="dxa"/>
            <w:vAlign w:val="bottom"/>
          </w:tcPr>
          <w:p w14:paraId="64460429"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6D1A7BCC"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2BAB2F9B"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614E226D" w14:textId="77777777" w:rsidR="00CC3BD5" w:rsidRPr="00403A62" w:rsidRDefault="00CC3BD5" w:rsidP="007447FC">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596835EE" w14:textId="565F9385" w:rsidR="00CC3BD5" w:rsidRPr="00403A62"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7F4459E7" w14:textId="77777777" w:rsidR="00CC3BD5" w:rsidRPr="00403A62" w:rsidRDefault="00CC3BD5" w:rsidP="005A7D97">
            <w:pPr>
              <w:pStyle w:val="acctfourfigures"/>
              <w:tabs>
                <w:tab w:val="clear" w:pos="765"/>
                <w:tab w:val="decimal" w:pos="551"/>
              </w:tabs>
              <w:spacing w:line="200" w:lineRule="atLeast"/>
              <w:ind w:left="-101" w:right="-101"/>
              <w:rPr>
                <w:sz w:val="12"/>
                <w:szCs w:val="12"/>
              </w:rPr>
            </w:pPr>
          </w:p>
        </w:tc>
        <w:tc>
          <w:tcPr>
            <w:tcW w:w="720" w:type="dxa"/>
            <w:vAlign w:val="bottom"/>
          </w:tcPr>
          <w:p w14:paraId="2C0C3852" w14:textId="2AC26909"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270" w:type="dxa"/>
          </w:tcPr>
          <w:p w14:paraId="6BD97B53" w14:textId="77777777" w:rsidR="005A7D97" w:rsidRPr="00592006" w:rsidRDefault="005A7D97" w:rsidP="005A7D97">
            <w:pPr>
              <w:pStyle w:val="acctfourfigures"/>
              <w:tabs>
                <w:tab w:val="clear" w:pos="765"/>
                <w:tab w:val="decimal" w:pos="519"/>
              </w:tabs>
              <w:spacing w:line="200" w:lineRule="atLeast"/>
              <w:ind w:left="-106" w:right="-105"/>
              <w:jc w:val="center"/>
              <w:rPr>
                <w:sz w:val="12"/>
                <w:szCs w:val="12"/>
              </w:rPr>
            </w:pPr>
          </w:p>
        </w:tc>
        <w:tc>
          <w:tcPr>
            <w:tcW w:w="816" w:type="dxa"/>
            <w:vAlign w:val="bottom"/>
          </w:tcPr>
          <w:p w14:paraId="115D21AE" w14:textId="77777777"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185" w:type="dxa"/>
          </w:tcPr>
          <w:p w14:paraId="3CE1D3DF"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3E89ECAD" w14:textId="77777777" w:rsidR="005A7D97" w:rsidRPr="00592006" w:rsidRDefault="005A7D97" w:rsidP="005A7D97">
            <w:pPr>
              <w:pStyle w:val="acctfourfigures"/>
              <w:tabs>
                <w:tab w:val="clear" w:pos="765"/>
                <w:tab w:val="decimal" w:pos="488"/>
                <w:tab w:val="decimal" w:pos="519"/>
              </w:tabs>
              <w:spacing w:line="200" w:lineRule="atLeast"/>
              <w:ind w:left="-106" w:right="-105"/>
              <w:rPr>
                <w:sz w:val="12"/>
                <w:szCs w:val="12"/>
              </w:rPr>
            </w:pPr>
          </w:p>
        </w:tc>
        <w:tc>
          <w:tcPr>
            <w:tcW w:w="185" w:type="dxa"/>
            <w:gridSpan w:val="2"/>
            <w:vAlign w:val="bottom"/>
          </w:tcPr>
          <w:p w14:paraId="4C497A72" w14:textId="77777777" w:rsidR="005A7D97" w:rsidRPr="00592006" w:rsidRDefault="005A7D97" w:rsidP="005A7D97">
            <w:pPr>
              <w:pStyle w:val="acctfourfigures"/>
              <w:tabs>
                <w:tab w:val="clear" w:pos="765"/>
                <w:tab w:val="decimal" w:pos="519"/>
                <w:tab w:val="decimal" w:pos="655"/>
              </w:tabs>
              <w:spacing w:line="200" w:lineRule="atLeast"/>
              <w:ind w:left="-106" w:right="-105"/>
              <w:rPr>
                <w:sz w:val="12"/>
                <w:szCs w:val="12"/>
              </w:rPr>
            </w:pPr>
          </w:p>
        </w:tc>
        <w:tc>
          <w:tcPr>
            <w:tcW w:w="747" w:type="dxa"/>
            <w:vAlign w:val="bottom"/>
          </w:tcPr>
          <w:p w14:paraId="39EB39D6" w14:textId="77777777" w:rsidR="005A7D97" w:rsidRPr="00592006" w:rsidRDefault="005A7D97" w:rsidP="005A7D97">
            <w:pPr>
              <w:pStyle w:val="acctfourfigures"/>
              <w:tabs>
                <w:tab w:val="clear" w:pos="765"/>
                <w:tab w:val="decimal" w:pos="488"/>
                <w:tab w:val="decimal" w:pos="519"/>
              </w:tabs>
              <w:spacing w:line="200" w:lineRule="atLeast"/>
              <w:ind w:left="-106" w:right="-105"/>
              <w:rPr>
                <w:sz w:val="12"/>
                <w:szCs w:val="12"/>
              </w:rPr>
            </w:pPr>
          </w:p>
        </w:tc>
      </w:tr>
      <w:tr w:rsidR="00F8514A" w:rsidRPr="00592006" w14:paraId="6BA8EEF9" w14:textId="77777777" w:rsidTr="00DD5A7C">
        <w:trPr>
          <w:cantSplit/>
          <w:trHeight w:val="221"/>
        </w:trPr>
        <w:tc>
          <w:tcPr>
            <w:tcW w:w="981" w:type="dxa"/>
          </w:tcPr>
          <w:p w14:paraId="145A097A" w14:textId="61DE3263" w:rsidR="00DB0E29" w:rsidRPr="00592006" w:rsidRDefault="00DB0E29" w:rsidP="003B0A40">
            <w:pPr>
              <w:pStyle w:val="acctfourfigures"/>
              <w:tabs>
                <w:tab w:val="clear" w:pos="765"/>
                <w:tab w:val="left" w:pos="281"/>
              </w:tabs>
              <w:spacing w:line="200" w:lineRule="atLeast"/>
              <w:ind w:right="-79" w:firstLine="98"/>
              <w:contextualSpacing/>
              <w:rPr>
                <w:sz w:val="12"/>
                <w:szCs w:val="12"/>
              </w:rPr>
            </w:pPr>
            <w:r w:rsidRPr="00592006">
              <w:rPr>
                <w:sz w:val="12"/>
                <w:szCs w:val="12"/>
              </w:rPr>
              <w:t>Co., Ltd.</w:t>
            </w:r>
          </w:p>
        </w:tc>
        <w:tc>
          <w:tcPr>
            <w:tcW w:w="1141" w:type="dxa"/>
            <w:shd w:val="clear" w:color="auto" w:fill="auto"/>
            <w:vAlign w:val="bottom"/>
          </w:tcPr>
          <w:p w14:paraId="5D2A52A1" w14:textId="77777777" w:rsidR="00DB0E29" w:rsidRPr="00592006" w:rsidRDefault="00DB0E29" w:rsidP="00DB0E29">
            <w:pPr>
              <w:pStyle w:val="acctfourfigures"/>
              <w:tabs>
                <w:tab w:val="clear" w:pos="765"/>
              </w:tabs>
              <w:spacing w:line="200" w:lineRule="atLeast"/>
              <w:ind w:left="69" w:right="-72" w:hanging="103"/>
              <w:contextualSpacing/>
              <w:rPr>
                <w:sz w:val="12"/>
                <w:szCs w:val="12"/>
              </w:rPr>
            </w:pPr>
          </w:p>
        </w:tc>
        <w:tc>
          <w:tcPr>
            <w:tcW w:w="370" w:type="dxa"/>
            <w:vAlign w:val="bottom"/>
          </w:tcPr>
          <w:p w14:paraId="3BB0C501" w14:textId="7A0AA154" w:rsidR="00DB0E29" w:rsidRDefault="00DB0E29" w:rsidP="00DB0E29">
            <w:pPr>
              <w:pStyle w:val="acctmergecolhdg"/>
              <w:spacing w:line="200" w:lineRule="atLeast"/>
              <w:ind w:left="-73" w:right="-73"/>
              <w:rPr>
                <w:b w:val="0"/>
                <w:bCs/>
                <w:sz w:val="12"/>
                <w:szCs w:val="12"/>
              </w:rPr>
            </w:pPr>
            <w:r>
              <w:rPr>
                <w:b w:val="0"/>
                <w:bCs/>
                <w:sz w:val="12"/>
                <w:szCs w:val="12"/>
              </w:rPr>
              <w:t>40.80</w:t>
            </w:r>
          </w:p>
        </w:tc>
        <w:tc>
          <w:tcPr>
            <w:tcW w:w="385" w:type="dxa"/>
            <w:gridSpan w:val="2"/>
            <w:vAlign w:val="bottom"/>
          </w:tcPr>
          <w:p w14:paraId="07827B07" w14:textId="04DC05C9" w:rsidR="00DB0E29" w:rsidRDefault="00DB0E29" w:rsidP="00DB0E29">
            <w:pPr>
              <w:pStyle w:val="acctmergecolhdg"/>
              <w:spacing w:line="200" w:lineRule="atLeast"/>
              <w:ind w:left="-73" w:right="-73"/>
              <w:rPr>
                <w:b w:val="0"/>
                <w:bCs/>
                <w:sz w:val="12"/>
                <w:szCs w:val="12"/>
              </w:rPr>
            </w:pPr>
            <w:r>
              <w:rPr>
                <w:b w:val="0"/>
                <w:bCs/>
                <w:sz w:val="12"/>
                <w:szCs w:val="12"/>
              </w:rPr>
              <w:t>40.80</w:t>
            </w:r>
          </w:p>
        </w:tc>
        <w:tc>
          <w:tcPr>
            <w:tcW w:w="585" w:type="dxa"/>
            <w:gridSpan w:val="2"/>
            <w:vAlign w:val="bottom"/>
          </w:tcPr>
          <w:p w14:paraId="33B66FD8" w14:textId="0391ADEA" w:rsidR="00DB0E29" w:rsidRPr="00571734" w:rsidRDefault="00DB0E29" w:rsidP="00DB0E29">
            <w:pPr>
              <w:pStyle w:val="acctfourfigures"/>
              <w:tabs>
                <w:tab w:val="clear" w:pos="765"/>
                <w:tab w:val="decimal" w:pos="409"/>
              </w:tabs>
              <w:spacing w:line="200" w:lineRule="atLeast"/>
              <w:ind w:left="-57" w:right="-105"/>
              <w:rPr>
                <w:sz w:val="12"/>
                <w:szCs w:val="12"/>
              </w:rPr>
            </w:pPr>
            <w:r>
              <w:rPr>
                <w:sz w:val="12"/>
                <w:szCs w:val="12"/>
              </w:rPr>
              <w:t>9,038</w:t>
            </w:r>
          </w:p>
        </w:tc>
        <w:tc>
          <w:tcPr>
            <w:tcW w:w="670" w:type="dxa"/>
            <w:gridSpan w:val="2"/>
            <w:vAlign w:val="bottom"/>
          </w:tcPr>
          <w:p w14:paraId="78ED8310" w14:textId="2DE0B3E9" w:rsidR="00DB0E29" w:rsidRDefault="00DB0E29" w:rsidP="00DB0E29">
            <w:pPr>
              <w:pStyle w:val="acctfourfigures"/>
              <w:tabs>
                <w:tab w:val="clear" w:pos="765"/>
                <w:tab w:val="decimal" w:pos="409"/>
              </w:tabs>
              <w:spacing w:line="200" w:lineRule="atLeast"/>
              <w:ind w:left="-57" w:right="-105"/>
              <w:rPr>
                <w:sz w:val="12"/>
                <w:szCs w:val="12"/>
              </w:rPr>
            </w:pPr>
            <w:r>
              <w:rPr>
                <w:sz w:val="12"/>
                <w:szCs w:val="12"/>
              </w:rPr>
              <w:t>9,038</w:t>
            </w:r>
          </w:p>
        </w:tc>
        <w:tc>
          <w:tcPr>
            <w:tcW w:w="720" w:type="dxa"/>
            <w:vAlign w:val="bottom"/>
          </w:tcPr>
          <w:p w14:paraId="4AC9F599" w14:textId="48771547" w:rsidR="00DB0E29" w:rsidRPr="009E70EB" w:rsidRDefault="00DB0E29" w:rsidP="00DB0E29">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14:paraId="40DFC0EE" w14:textId="77777777" w:rsidR="00DB0E29" w:rsidRPr="00592006" w:rsidRDefault="00DB0E29" w:rsidP="00DB0E29">
            <w:pPr>
              <w:pStyle w:val="acctfourfigures"/>
              <w:tabs>
                <w:tab w:val="clear" w:pos="765"/>
                <w:tab w:val="decimal" w:pos="551"/>
              </w:tabs>
              <w:spacing w:line="200" w:lineRule="atLeast"/>
              <w:ind w:left="-106" w:right="-105"/>
              <w:rPr>
                <w:sz w:val="12"/>
                <w:szCs w:val="12"/>
                <w:lang w:val="en-US"/>
              </w:rPr>
            </w:pPr>
          </w:p>
        </w:tc>
        <w:tc>
          <w:tcPr>
            <w:tcW w:w="724" w:type="dxa"/>
            <w:gridSpan w:val="2"/>
            <w:vAlign w:val="bottom"/>
          </w:tcPr>
          <w:p w14:paraId="62F935D6" w14:textId="2E73FEB0" w:rsidR="00DB0E29" w:rsidRDefault="00DB0E29" w:rsidP="00DB0E29">
            <w:pPr>
              <w:pStyle w:val="acctfourfigures"/>
              <w:tabs>
                <w:tab w:val="clear" w:pos="765"/>
                <w:tab w:val="decimal" w:pos="551"/>
              </w:tabs>
              <w:spacing w:line="200" w:lineRule="atLeast"/>
              <w:ind w:left="-106" w:right="-105"/>
              <w:rPr>
                <w:sz w:val="12"/>
                <w:szCs w:val="12"/>
              </w:rPr>
            </w:pPr>
            <w:r>
              <w:rPr>
                <w:sz w:val="12"/>
                <w:szCs w:val="12"/>
              </w:rPr>
              <w:t>152,611</w:t>
            </w:r>
          </w:p>
        </w:tc>
        <w:tc>
          <w:tcPr>
            <w:tcW w:w="180" w:type="dxa"/>
          </w:tcPr>
          <w:p w14:paraId="0D93489C" w14:textId="77777777" w:rsidR="00DB0E29" w:rsidRPr="00592006" w:rsidRDefault="00DB0E29" w:rsidP="00DB0E29">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6655316E" w14:textId="2F88A4CC" w:rsidR="00DB0E29" w:rsidRDefault="00DB0E29" w:rsidP="00DB0E29">
            <w:pPr>
              <w:pStyle w:val="acctfourfigures"/>
              <w:tabs>
                <w:tab w:val="clear" w:pos="765"/>
                <w:tab w:val="decimal" w:pos="551"/>
              </w:tabs>
              <w:spacing w:line="200" w:lineRule="atLeast"/>
              <w:ind w:left="-106" w:right="-105"/>
              <w:rPr>
                <w:sz w:val="12"/>
                <w:szCs w:val="12"/>
              </w:rPr>
            </w:pPr>
            <w:r>
              <w:rPr>
                <w:sz w:val="12"/>
                <w:szCs w:val="12"/>
              </w:rPr>
              <w:t>201,769</w:t>
            </w:r>
          </w:p>
        </w:tc>
        <w:tc>
          <w:tcPr>
            <w:tcW w:w="179" w:type="dxa"/>
          </w:tcPr>
          <w:p w14:paraId="6D5641F8" w14:textId="77777777" w:rsidR="00DB0E29" w:rsidRPr="00592006" w:rsidRDefault="00DB0E29" w:rsidP="00DB0E29">
            <w:pPr>
              <w:pStyle w:val="acctfourfigures"/>
              <w:tabs>
                <w:tab w:val="clear" w:pos="765"/>
                <w:tab w:val="decimal" w:pos="551"/>
              </w:tabs>
              <w:spacing w:line="200" w:lineRule="atLeast"/>
              <w:ind w:left="-106" w:right="-105"/>
              <w:rPr>
                <w:sz w:val="12"/>
                <w:szCs w:val="12"/>
              </w:rPr>
            </w:pPr>
          </w:p>
        </w:tc>
        <w:tc>
          <w:tcPr>
            <w:tcW w:w="819" w:type="dxa"/>
            <w:vAlign w:val="bottom"/>
          </w:tcPr>
          <w:p w14:paraId="212DAE59" w14:textId="087B24B7" w:rsidR="00DB0E29" w:rsidRDefault="00DB0E29" w:rsidP="00DB0E29">
            <w:pPr>
              <w:pStyle w:val="acctfourfigures"/>
              <w:tabs>
                <w:tab w:val="clear" w:pos="765"/>
                <w:tab w:val="decimal" w:pos="551"/>
              </w:tabs>
              <w:spacing w:line="200" w:lineRule="atLeast"/>
              <w:ind w:left="-106" w:right="-105"/>
              <w:rPr>
                <w:sz w:val="12"/>
                <w:szCs w:val="12"/>
              </w:rPr>
            </w:pPr>
            <w:r>
              <w:rPr>
                <w:sz w:val="12"/>
                <w:szCs w:val="12"/>
              </w:rPr>
              <w:t>182,319</w:t>
            </w:r>
          </w:p>
        </w:tc>
        <w:tc>
          <w:tcPr>
            <w:tcW w:w="182" w:type="dxa"/>
          </w:tcPr>
          <w:p w14:paraId="70864B7E" w14:textId="77777777" w:rsidR="00DB0E29" w:rsidRPr="00592006" w:rsidRDefault="00DB0E29" w:rsidP="00DB0E29">
            <w:pPr>
              <w:pStyle w:val="acctfourfigures"/>
              <w:tabs>
                <w:tab w:val="clear" w:pos="765"/>
              </w:tabs>
              <w:spacing w:line="200" w:lineRule="atLeast"/>
              <w:ind w:left="-79" w:right="-79"/>
              <w:jc w:val="center"/>
              <w:rPr>
                <w:sz w:val="12"/>
                <w:szCs w:val="12"/>
                <w:lang w:val="en-US"/>
              </w:rPr>
            </w:pPr>
          </w:p>
        </w:tc>
        <w:tc>
          <w:tcPr>
            <w:tcW w:w="650" w:type="dxa"/>
            <w:vAlign w:val="bottom"/>
          </w:tcPr>
          <w:p w14:paraId="6B0B25B2" w14:textId="5F8B8D10" w:rsidR="00DB0E29" w:rsidRDefault="00DB0E29" w:rsidP="00DB0E29">
            <w:pPr>
              <w:pStyle w:val="acctfourfigures"/>
              <w:tabs>
                <w:tab w:val="clear" w:pos="765"/>
                <w:tab w:val="decimal" w:pos="434"/>
              </w:tabs>
              <w:spacing w:line="200" w:lineRule="atLeast"/>
              <w:ind w:left="-106" w:right="-105"/>
              <w:rPr>
                <w:sz w:val="12"/>
                <w:szCs w:val="12"/>
              </w:rPr>
            </w:pPr>
            <w:r>
              <w:rPr>
                <w:sz w:val="12"/>
                <w:szCs w:val="12"/>
              </w:rPr>
              <w:t>15,51</w:t>
            </w:r>
            <w:r w:rsidR="002A2DE4">
              <w:rPr>
                <w:sz w:val="12"/>
                <w:szCs w:val="12"/>
              </w:rPr>
              <w:t>0</w:t>
            </w:r>
          </w:p>
        </w:tc>
        <w:tc>
          <w:tcPr>
            <w:tcW w:w="182" w:type="dxa"/>
          </w:tcPr>
          <w:p w14:paraId="25B2007F" w14:textId="77777777" w:rsidR="00DB0E29" w:rsidRPr="00592006" w:rsidRDefault="00DB0E29" w:rsidP="00DB0E29">
            <w:pPr>
              <w:pStyle w:val="acctfourfigures"/>
              <w:tabs>
                <w:tab w:val="clear" w:pos="765"/>
                <w:tab w:val="decimal" w:pos="434"/>
              </w:tabs>
              <w:spacing w:line="200" w:lineRule="atLeast"/>
              <w:ind w:left="-106" w:right="-105"/>
              <w:rPr>
                <w:sz w:val="12"/>
                <w:szCs w:val="12"/>
              </w:rPr>
            </w:pPr>
          </w:p>
        </w:tc>
        <w:tc>
          <w:tcPr>
            <w:tcW w:w="717" w:type="dxa"/>
            <w:vAlign w:val="bottom"/>
          </w:tcPr>
          <w:p w14:paraId="38C9D217" w14:textId="5B33F5B3" w:rsidR="00DB0E29" w:rsidRDefault="00DB0E29" w:rsidP="00DB0E29">
            <w:pPr>
              <w:pStyle w:val="acctfourfigures"/>
              <w:tabs>
                <w:tab w:val="clear" w:pos="765"/>
                <w:tab w:val="decimal" w:pos="434"/>
              </w:tabs>
              <w:spacing w:line="200" w:lineRule="atLeast"/>
              <w:ind w:left="-106" w:right="-105"/>
              <w:rPr>
                <w:sz w:val="12"/>
                <w:szCs w:val="12"/>
              </w:rPr>
            </w:pPr>
            <w:r>
              <w:rPr>
                <w:sz w:val="12"/>
                <w:szCs w:val="12"/>
              </w:rPr>
              <w:t>14,379</w:t>
            </w:r>
          </w:p>
        </w:tc>
        <w:tc>
          <w:tcPr>
            <w:tcW w:w="183" w:type="dxa"/>
          </w:tcPr>
          <w:p w14:paraId="318DA0E9" w14:textId="77777777" w:rsidR="00DB0E29" w:rsidRPr="00592006" w:rsidRDefault="00DB0E29" w:rsidP="00DB0E29">
            <w:pPr>
              <w:pStyle w:val="acctfourfigures"/>
              <w:tabs>
                <w:tab w:val="clear" w:pos="765"/>
                <w:tab w:val="decimal" w:pos="911"/>
              </w:tabs>
              <w:spacing w:line="200" w:lineRule="atLeast"/>
              <w:ind w:right="44"/>
              <w:rPr>
                <w:sz w:val="12"/>
                <w:szCs w:val="12"/>
                <w:lang w:val="en-US"/>
              </w:rPr>
            </w:pPr>
          </w:p>
        </w:tc>
        <w:tc>
          <w:tcPr>
            <w:tcW w:w="589" w:type="dxa"/>
            <w:vAlign w:val="bottom"/>
          </w:tcPr>
          <w:p w14:paraId="2162DB58" w14:textId="63A3CEAB" w:rsidR="00DB0E29" w:rsidRDefault="00DB0E29" w:rsidP="003B0A40">
            <w:pPr>
              <w:pStyle w:val="acctfourfigures"/>
              <w:tabs>
                <w:tab w:val="clear" w:pos="765"/>
                <w:tab w:val="decimal" w:pos="551"/>
              </w:tabs>
              <w:spacing w:line="240" w:lineRule="atLeast"/>
              <w:ind w:left="-79" w:right="-29"/>
              <w:rPr>
                <w:sz w:val="12"/>
                <w:szCs w:val="12"/>
                <w:lang w:bidi="th-TH"/>
              </w:rPr>
            </w:pPr>
            <w:r>
              <w:rPr>
                <w:sz w:val="12"/>
                <w:szCs w:val="12"/>
                <w:lang w:bidi="th-TH"/>
              </w:rPr>
              <w:t>(20,2</w:t>
            </w:r>
            <w:r w:rsidR="00FB5451">
              <w:rPr>
                <w:sz w:val="12"/>
                <w:szCs w:val="12"/>
                <w:lang w:bidi="th-TH"/>
              </w:rPr>
              <w:t>42)</w:t>
            </w:r>
          </w:p>
        </w:tc>
        <w:tc>
          <w:tcPr>
            <w:tcW w:w="180" w:type="dxa"/>
            <w:vAlign w:val="bottom"/>
          </w:tcPr>
          <w:p w14:paraId="68858A7F" w14:textId="77777777" w:rsidR="00DB0E29" w:rsidRPr="00403A62" w:rsidRDefault="00DB0E29" w:rsidP="00DB0E29">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661F0792" w14:textId="2EFDD2F0" w:rsidR="00DB0E29" w:rsidRDefault="00FB5451" w:rsidP="00DB0E29">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7016C6F5" w14:textId="77777777" w:rsidR="00DB0E29" w:rsidRDefault="00DB0E29" w:rsidP="00DB0E29">
            <w:pPr>
              <w:pStyle w:val="acctfourfigures"/>
              <w:tabs>
                <w:tab w:val="clear" w:pos="765"/>
                <w:tab w:val="decimal" w:pos="551"/>
              </w:tabs>
              <w:spacing w:line="200" w:lineRule="atLeast"/>
              <w:ind w:left="-101" w:right="-101"/>
              <w:rPr>
                <w:sz w:val="12"/>
                <w:szCs w:val="12"/>
              </w:rPr>
            </w:pPr>
          </w:p>
        </w:tc>
        <w:tc>
          <w:tcPr>
            <w:tcW w:w="720" w:type="dxa"/>
            <w:vAlign w:val="bottom"/>
          </w:tcPr>
          <w:p w14:paraId="34DB9313" w14:textId="07AF7582" w:rsidR="00DB0E29" w:rsidRDefault="00FB5451" w:rsidP="00DB0E29">
            <w:pPr>
              <w:pStyle w:val="acctfourfigures"/>
              <w:tabs>
                <w:tab w:val="clear" w:pos="765"/>
                <w:tab w:val="decimal" w:pos="551"/>
              </w:tabs>
              <w:spacing w:line="200" w:lineRule="atLeast"/>
              <w:ind w:left="-101" w:right="-101"/>
              <w:rPr>
                <w:sz w:val="12"/>
                <w:szCs w:val="12"/>
              </w:rPr>
            </w:pPr>
            <w:r>
              <w:rPr>
                <w:sz w:val="12"/>
                <w:szCs w:val="12"/>
              </w:rPr>
              <w:t>197,03</w:t>
            </w:r>
            <w:r w:rsidR="002A2DE4">
              <w:rPr>
                <w:sz w:val="12"/>
                <w:szCs w:val="12"/>
              </w:rPr>
              <w:t>7</w:t>
            </w:r>
          </w:p>
        </w:tc>
        <w:tc>
          <w:tcPr>
            <w:tcW w:w="270" w:type="dxa"/>
          </w:tcPr>
          <w:p w14:paraId="66A6134C" w14:textId="77777777" w:rsidR="00DB0E29" w:rsidRPr="00592006" w:rsidRDefault="00DB0E29" w:rsidP="00DB0E29">
            <w:pPr>
              <w:pStyle w:val="acctfourfigures"/>
              <w:tabs>
                <w:tab w:val="clear" w:pos="765"/>
                <w:tab w:val="decimal" w:pos="519"/>
              </w:tabs>
              <w:spacing w:line="200" w:lineRule="atLeast"/>
              <w:ind w:left="-106" w:right="-105"/>
              <w:rPr>
                <w:sz w:val="12"/>
                <w:szCs w:val="12"/>
              </w:rPr>
            </w:pPr>
          </w:p>
        </w:tc>
        <w:tc>
          <w:tcPr>
            <w:tcW w:w="816" w:type="dxa"/>
            <w:vAlign w:val="bottom"/>
          </w:tcPr>
          <w:p w14:paraId="0C3F2AD2" w14:textId="67E78091" w:rsidR="00DB0E29" w:rsidRDefault="00FB5451" w:rsidP="00DB0E29">
            <w:pPr>
              <w:pStyle w:val="acctfourfigures"/>
              <w:tabs>
                <w:tab w:val="clear" w:pos="765"/>
                <w:tab w:val="decimal" w:pos="551"/>
              </w:tabs>
              <w:spacing w:line="200" w:lineRule="atLeast"/>
              <w:ind w:left="-101" w:right="-101"/>
              <w:rPr>
                <w:sz w:val="12"/>
                <w:szCs w:val="12"/>
              </w:rPr>
            </w:pPr>
            <w:r>
              <w:rPr>
                <w:sz w:val="12"/>
                <w:szCs w:val="12"/>
              </w:rPr>
              <w:t>196,698</w:t>
            </w:r>
          </w:p>
        </w:tc>
        <w:tc>
          <w:tcPr>
            <w:tcW w:w="185" w:type="dxa"/>
          </w:tcPr>
          <w:p w14:paraId="6E5A7674" w14:textId="77777777" w:rsidR="00DB0E29" w:rsidRPr="00592006" w:rsidRDefault="00DB0E29" w:rsidP="00DB0E29">
            <w:pPr>
              <w:pStyle w:val="acctfourfigures"/>
              <w:tabs>
                <w:tab w:val="clear" w:pos="765"/>
                <w:tab w:val="decimal" w:pos="655"/>
              </w:tabs>
              <w:spacing w:line="200" w:lineRule="atLeast"/>
              <w:ind w:left="-101" w:right="-101"/>
              <w:rPr>
                <w:sz w:val="12"/>
                <w:szCs w:val="12"/>
              </w:rPr>
            </w:pPr>
          </w:p>
        </w:tc>
        <w:tc>
          <w:tcPr>
            <w:tcW w:w="773" w:type="dxa"/>
            <w:vAlign w:val="bottom"/>
          </w:tcPr>
          <w:p w14:paraId="1F7F3AE0" w14:textId="45E2A76A" w:rsidR="00DB0E29" w:rsidRDefault="00FB5451" w:rsidP="003B0A40">
            <w:pPr>
              <w:pStyle w:val="acctfourfigures"/>
              <w:tabs>
                <w:tab w:val="clear" w:pos="765"/>
                <w:tab w:val="decimal" w:pos="484"/>
              </w:tabs>
              <w:spacing w:line="200" w:lineRule="atLeast"/>
              <w:ind w:left="-106" w:right="-105"/>
              <w:rPr>
                <w:sz w:val="12"/>
                <w:szCs w:val="12"/>
              </w:rPr>
            </w:pPr>
            <w:r>
              <w:rPr>
                <w:sz w:val="12"/>
                <w:szCs w:val="12"/>
              </w:rPr>
              <w:t>5,071</w:t>
            </w:r>
          </w:p>
        </w:tc>
        <w:tc>
          <w:tcPr>
            <w:tcW w:w="185" w:type="dxa"/>
            <w:gridSpan w:val="2"/>
          </w:tcPr>
          <w:p w14:paraId="6F026B3B" w14:textId="77777777" w:rsidR="00DB0E29" w:rsidRPr="00592006" w:rsidRDefault="00DB0E29" w:rsidP="00DB0E29">
            <w:pPr>
              <w:pStyle w:val="acctfourfigures"/>
              <w:tabs>
                <w:tab w:val="clear" w:pos="765"/>
                <w:tab w:val="decimal" w:pos="655"/>
              </w:tabs>
              <w:spacing w:line="200" w:lineRule="atLeast"/>
              <w:ind w:left="-101" w:right="-101"/>
              <w:jc w:val="right"/>
              <w:rPr>
                <w:sz w:val="12"/>
                <w:szCs w:val="12"/>
              </w:rPr>
            </w:pPr>
          </w:p>
        </w:tc>
        <w:tc>
          <w:tcPr>
            <w:tcW w:w="747" w:type="dxa"/>
            <w:vAlign w:val="bottom"/>
          </w:tcPr>
          <w:p w14:paraId="4AD897B1" w14:textId="3A42DFA8" w:rsidR="00DB0E29" w:rsidRDefault="00FB5451" w:rsidP="00DB0E29">
            <w:pPr>
              <w:pStyle w:val="acctfourfigures"/>
              <w:tabs>
                <w:tab w:val="clear" w:pos="765"/>
                <w:tab w:val="decimal" w:pos="488"/>
              </w:tabs>
              <w:spacing w:line="200" w:lineRule="atLeast"/>
              <w:ind w:left="-106" w:right="-105"/>
              <w:rPr>
                <w:sz w:val="12"/>
                <w:szCs w:val="12"/>
              </w:rPr>
            </w:pPr>
            <w:r>
              <w:rPr>
                <w:sz w:val="12"/>
                <w:szCs w:val="12"/>
              </w:rPr>
              <w:t>2,709</w:t>
            </w:r>
          </w:p>
        </w:tc>
      </w:tr>
      <w:tr w:rsidR="00255950" w:rsidRPr="00592006" w14:paraId="6F84355D" w14:textId="77777777" w:rsidTr="00DD5A7C">
        <w:trPr>
          <w:cantSplit/>
          <w:trHeight w:val="221"/>
        </w:trPr>
        <w:tc>
          <w:tcPr>
            <w:tcW w:w="981" w:type="dxa"/>
          </w:tcPr>
          <w:p w14:paraId="1D838367" w14:textId="77777777" w:rsidR="005A7D97" w:rsidRPr="00592006" w:rsidRDefault="005A7D97" w:rsidP="005A7D97">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41" w:type="dxa"/>
            <w:shd w:val="clear" w:color="auto" w:fill="auto"/>
            <w:vAlign w:val="bottom"/>
          </w:tcPr>
          <w:p w14:paraId="5954BB17" w14:textId="77777777" w:rsidR="005A7D97" w:rsidRPr="00592006" w:rsidRDefault="005A7D97" w:rsidP="005123DD">
            <w:pPr>
              <w:pStyle w:val="acctfourfigures"/>
              <w:tabs>
                <w:tab w:val="clear" w:pos="765"/>
              </w:tabs>
              <w:spacing w:line="200" w:lineRule="atLeast"/>
              <w:ind w:left="69" w:right="-72" w:hanging="103"/>
              <w:contextualSpacing/>
              <w:rPr>
                <w:sz w:val="12"/>
                <w:szCs w:val="12"/>
              </w:rPr>
            </w:pPr>
            <w:r w:rsidRPr="00592006">
              <w:rPr>
                <w:sz w:val="12"/>
                <w:szCs w:val="12"/>
              </w:rPr>
              <w:t>Research and development service</w:t>
            </w:r>
          </w:p>
        </w:tc>
        <w:tc>
          <w:tcPr>
            <w:tcW w:w="370" w:type="dxa"/>
            <w:vAlign w:val="bottom"/>
          </w:tcPr>
          <w:p w14:paraId="229A55CC" w14:textId="4E0FC36A" w:rsidR="005A7D97" w:rsidRPr="00403A62" w:rsidRDefault="00CC3BD5" w:rsidP="005A7D97">
            <w:pPr>
              <w:pStyle w:val="acctmergecolhdg"/>
              <w:spacing w:line="200" w:lineRule="atLeast"/>
              <w:ind w:left="-73" w:right="-73"/>
              <w:rPr>
                <w:b w:val="0"/>
                <w:bCs/>
                <w:sz w:val="12"/>
                <w:szCs w:val="12"/>
              </w:rPr>
            </w:pPr>
            <w:r>
              <w:rPr>
                <w:b w:val="0"/>
                <w:bCs/>
                <w:sz w:val="12"/>
                <w:szCs w:val="12"/>
              </w:rPr>
              <w:t>40.00</w:t>
            </w:r>
          </w:p>
        </w:tc>
        <w:tc>
          <w:tcPr>
            <w:tcW w:w="385" w:type="dxa"/>
            <w:gridSpan w:val="2"/>
            <w:vAlign w:val="bottom"/>
          </w:tcPr>
          <w:p w14:paraId="15DA30EE" w14:textId="3F4DE232" w:rsidR="005A7D97" w:rsidRPr="00403A62" w:rsidRDefault="005A7D97" w:rsidP="005A7D97">
            <w:pPr>
              <w:pStyle w:val="acctmergecolhdg"/>
              <w:spacing w:line="200" w:lineRule="atLeast"/>
              <w:ind w:left="-73" w:right="-73"/>
              <w:rPr>
                <w:b w:val="0"/>
                <w:bCs/>
                <w:sz w:val="12"/>
                <w:szCs w:val="12"/>
              </w:rPr>
            </w:pPr>
            <w:r>
              <w:rPr>
                <w:b w:val="0"/>
                <w:bCs/>
                <w:sz w:val="12"/>
                <w:szCs w:val="12"/>
              </w:rPr>
              <w:t>40.00</w:t>
            </w:r>
          </w:p>
        </w:tc>
        <w:tc>
          <w:tcPr>
            <w:tcW w:w="585" w:type="dxa"/>
            <w:gridSpan w:val="2"/>
            <w:vAlign w:val="bottom"/>
          </w:tcPr>
          <w:p w14:paraId="6E93C851" w14:textId="7B904BBC" w:rsidR="005A7D97" w:rsidRPr="00403A62" w:rsidRDefault="00CC3BD5" w:rsidP="005A7D97">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670" w:type="dxa"/>
            <w:gridSpan w:val="2"/>
            <w:vAlign w:val="bottom"/>
          </w:tcPr>
          <w:p w14:paraId="3678AB8F" w14:textId="4A8C8A7F"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1,119</w:t>
            </w:r>
          </w:p>
        </w:tc>
        <w:tc>
          <w:tcPr>
            <w:tcW w:w="720" w:type="dxa"/>
            <w:vAlign w:val="bottom"/>
          </w:tcPr>
          <w:p w14:paraId="4E5A6896" w14:textId="0DF8FDEB" w:rsidR="005A7D97" w:rsidRPr="00403A62" w:rsidRDefault="00CC3BD5" w:rsidP="005A7D97">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78" w:type="dxa"/>
          </w:tcPr>
          <w:p w14:paraId="7D6B21F3" w14:textId="77777777" w:rsidR="005A7D97" w:rsidRPr="00592006" w:rsidRDefault="005A7D97" w:rsidP="005A7D97">
            <w:pPr>
              <w:pStyle w:val="acctfourfigures"/>
              <w:tabs>
                <w:tab w:val="clear" w:pos="765"/>
                <w:tab w:val="decimal" w:pos="551"/>
              </w:tabs>
              <w:spacing w:line="200" w:lineRule="atLeast"/>
              <w:ind w:left="-106" w:right="-105"/>
              <w:rPr>
                <w:sz w:val="12"/>
                <w:szCs w:val="12"/>
                <w:lang w:val="en-US"/>
              </w:rPr>
            </w:pPr>
          </w:p>
        </w:tc>
        <w:tc>
          <w:tcPr>
            <w:tcW w:w="724" w:type="dxa"/>
            <w:gridSpan w:val="2"/>
            <w:vAlign w:val="bottom"/>
          </w:tcPr>
          <w:p w14:paraId="120250DB" w14:textId="73EB4285"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12,852</w:t>
            </w:r>
          </w:p>
        </w:tc>
        <w:tc>
          <w:tcPr>
            <w:tcW w:w="180" w:type="dxa"/>
          </w:tcPr>
          <w:p w14:paraId="7DE4927C"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44D49057" w14:textId="6EABAED5" w:rsidR="005A7D97" w:rsidRPr="00403A62" w:rsidRDefault="00CC3BD5" w:rsidP="005A7D97">
            <w:pPr>
              <w:pStyle w:val="acctfourfigures"/>
              <w:tabs>
                <w:tab w:val="clear" w:pos="765"/>
                <w:tab w:val="decimal" w:pos="551"/>
              </w:tabs>
              <w:spacing w:line="200" w:lineRule="atLeast"/>
              <w:ind w:left="-106" w:right="-105"/>
              <w:rPr>
                <w:sz w:val="12"/>
                <w:szCs w:val="12"/>
              </w:rPr>
            </w:pPr>
            <w:r>
              <w:rPr>
                <w:sz w:val="12"/>
                <w:szCs w:val="12"/>
              </w:rPr>
              <w:t>3,153</w:t>
            </w:r>
          </w:p>
        </w:tc>
        <w:tc>
          <w:tcPr>
            <w:tcW w:w="179" w:type="dxa"/>
          </w:tcPr>
          <w:p w14:paraId="29B225A9"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vAlign w:val="bottom"/>
          </w:tcPr>
          <w:p w14:paraId="325B85E2" w14:textId="4A6ECCFA"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2,763</w:t>
            </w:r>
          </w:p>
        </w:tc>
        <w:tc>
          <w:tcPr>
            <w:tcW w:w="182" w:type="dxa"/>
          </w:tcPr>
          <w:p w14:paraId="7C2BFF7F"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4B3009A6" w14:textId="22CFA9E7" w:rsidR="005A7D97" w:rsidRPr="00403A62" w:rsidRDefault="00CC3BD5" w:rsidP="005A7D97">
            <w:pPr>
              <w:pStyle w:val="acctfourfigures"/>
              <w:tabs>
                <w:tab w:val="clear" w:pos="765"/>
                <w:tab w:val="decimal" w:pos="434"/>
              </w:tabs>
              <w:spacing w:line="200" w:lineRule="atLeast"/>
              <w:ind w:left="-106" w:right="-105"/>
              <w:rPr>
                <w:sz w:val="12"/>
                <w:szCs w:val="12"/>
              </w:rPr>
            </w:pPr>
            <w:r>
              <w:rPr>
                <w:sz w:val="12"/>
                <w:szCs w:val="12"/>
              </w:rPr>
              <w:t>87</w:t>
            </w:r>
          </w:p>
        </w:tc>
        <w:tc>
          <w:tcPr>
            <w:tcW w:w="182" w:type="dxa"/>
          </w:tcPr>
          <w:p w14:paraId="0CEEF81B"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46B0CC45" w14:textId="09FEFE77"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390</w:t>
            </w:r>
          </w:p>
        </w:tc>
        <w:tc>
          <w:tcPr>
            <w:tcW w:w="183" w:type="dxa"/>
          </w:tcPr>
          <w:p w14:paraId="07995035"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32863BC0" w14:textId="711B4F6B" w:rsidR="00CC3BD5" w:rsidRDefault="00CC3BD5" w:rsidP="00C81AAC">
            <w:pPr>
              <w:pStyle w:val="acctfourfigures"/>
              <w:tabs>
                <w:tab w:val="clear" w:pos="765"/>
                <w:tab w:val="decimal" w:pos="323"/>
              </w:tabs>
              <w:spacing w:line="200" w:lineRule="atLeast"/>
              <w:ind w:right="-105"/>
              <w:rPr>
                <w:sz w:val="12"/>
                <w:szCs w:val="12"/>
                <w:lang w:bidi="th-TH"/>
              </w:rPr>
            </w:pPr>
            <w:r>
              <w:rPr>
                <w:sz w:val="12"/>
                <w:szCs w:val="12"/>
                <w:lang w:bidi="th-TH"/>
              </w:rPr>
              <w:t>-</w:t>
            </w:r>
          </w:p>
        </w:tc>
        <w:tc>
          <w:tcPr>
            <w:tcW w:w="180" w:type="dxa"/>
            <w:vAlign w:val="bottom"/>
          </w:tcPr>
          <w:p w14:paraId="62AF1089" w14:textId="77777777" w:rsidR="00CC3BD5" w:rsidRPr="00403A62" w:rsidRDefault="00CC3BD5" w:rsidP="00851B47">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3A9AC680" w14:textId="2527C94C" w:rsidR="00CC3BD5" w:rsidRDefault="00CC3BD5" w:rsidP="00C81AAC">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35F7BCCE" w14:textId="77777777" w:rsidR="00CC3BD5" w:rsidRDefault="00CC3BD5" w:rsidP="001E2A49">
            <w:pPr>
              <w:pStyle w:val="acctfourfigures"/>
              <w:tabs>
                <w:tab w:val="clear" w:pos="765"/>
                <w:tab w:val="decimal" w:pos="551"/>
              </w:tabs>
              <w:spacing w:line="200" w:lineRule="atLeast"/>
              <w:ind w:left="-101" w:right="-101"/>
              <w:rPr>
                <w:sz w:val="12"/>
                <w:szCs w:val="12"/>
              </w:rPr>
            </w:pPr>
          </w:p>
        </w:tc>
        <w:tc>
          <w:tcPr>
            <w:tcW w:w="720" w:type="dxa"/>
            <w:vAlign w:val="bottom"/>
          </w:tcPr>
          <w:p w14:paraId="1FA6AC44" w14:textId="692E72D1" w:rsidR="005A7D97" w:rsidRPr="00403A62" w:rsidRDefault="00CC3BD5" w:rsidP="005A7D97">
            <w:pPr>
              <w:pStyle w:val="acctfourfigures"/>
              <w:tabs>
                <w:tab w:val="clear" w:pos="765"/>
                <w:tab w:val="decimal" w:pos="551"/>
              </w:tabs>
              <w:spacing w:line="200" w:lineRule="atLeast"/>
              <w:ind w:left="-101" w:right="-101"/>
              <w:rPr>
                <w:sz w:val="12"/>
                <w:szCs w:val="12"/>
              </w:rPr>
            </w:pPr>
            <w:r>
              <w:rPr>
                <w:sz w:val="12"/>
                <w:szCs w:val="12"/>
              </w:rPr>
              <w:t>3,240</w:t>
            </w:r>
          </w:p>
        </w:tc>
        <w:tc>
          <w:tcPr>
            <w:tcW w:w="270" w:type="dxa"/>
          </w:tcPr>
          <w:p w14:paraId="582B6A38"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1496C50E" w14:textId="19EB8A46"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3,153</w:t>
            </w:r>
          </w:p>
        </w:tc>
        <w:tc>
          <w:tcPr>
            <w:tcW w:w="185" w:type="dxa"/>
          </w:tcPr>
          <w:p w14:paraId="77127456"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1A0607AC" w14:textId="7A476D53" w:rsidR="005A7D97" w:rsidRPr="00592006" w:rsidRDefault="00CC3BD5" w:rsidP="00C81AAC">
            <w:pPr>
              <w:pStyle w:val="acctfourfigures"/>
              <w:tabs>
                <w:tab w:val="clear" w:pos="765"/>
                <w:tab w:val="decimal" w:pos="394"/>
              </w:tabs>
              <w:spacing w:line="200" w:lineRule="atLeast"/>
              <w:ind w:left="-106" w:right="-105"/>
              <w:rPr>
                <w:sz w:val="12"/>
                <w:szCs w:val="12"/>
              </w:rPr>
            </w:pPr>
            <w:r>
              <w:rPr>
                <w:sz w:val="12"/>
                <w:szCs w:val="12"/>
              </w:rPr>
              <w:t>-</w:t>
            </w:r>
          </w:p>
        </w:tc>
        <w:tc>
          <w:tcPr>
            <w:tcW w:w="185" w:type="dxa"/>
            <w:gridSpan w:val="2"/>
          </w:tcPr>
          <w:p w14:paraId="746111D8" w14:textId="77777777" w:rsidR="005A7D97" w:rsidRPr="00592006" w:rsidRDefault="005A7D97" w:rsidP="005A7D97">
            <w:pPr>
              <w:pStyle w:val="acctfourfigures"/>
              <w:tabs>
                <w:tab w:val="clear" w:pos="765"/>
                <w:tab w:val="decimal" w:pos="655"/>
              </w:tabs>
              <w:spacing w:line="200" w:lineRule="atLeast"/>
              <w:ind w:left="-101" w:right="-101"/>
              <w:jc w:val="right"/>
              <w:rPr>
                <w:sz w:val="12"/>
                <w:szCs w:val="12"/>
              </w:rPr>
            </w:pPr>
          </w:p>
        </w:tc>
        <w:tc>
          <w:tcPr>
            <w:tcW w:w="747" w:type="dxa"/>
            <w:vAlign w:val="bottom"/>
          </w:tcPr>
          <w:p w14:paraId="4AF68CCB" w14:textId="1A92C8AD"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(2,232)</w:t>
            </w:r>
          </w:p>
        </w:tc>
      </w:tr>
      <w:tr w:rsidR="00255950" w:rsidRPr="00592006" w14:paraId="02158E84" w14:textId="77777777" w:rsidTr="00DD5A7C">
        <w:trPr>
          <w:cantSplit/>
          <w:trHeight w:val="207"/>
        </w:trPr>
        <w:tc>
          <w:tcPr>
            <w:tcW w:w="981" w:type="dxa"/>
            <w:vMerge w:val="restart"/>
          </w:tcPr>
          <w:p w14:paraId="3E002706" w14:textId="77777777" w:rsidR="005A7D97" w:rsidRPr="00592006" w:rsidRDefault="005A7D97" w:rsidP="00C81AAC">
            <w:pPr>
              <w:pStyle w:val="acctfourfigures"/>
              <w:tabs>
                <w:tab w:val="clear" w:pos="765"/>
                <w:tab w:val="left" w:pos="281"/>
              </w:tabs>
              <w:spacing w:line="200" w:lineRule="atLeast"/>
              <w:ind w:left="105" w:right="-169" w:hanging="105"/>
              <w:contextualSpacing/>
              <w:rPr>
                <w:sz w:val="12"/>
                <w:szCs w:val="12"/>
              </w:rPr>
            </w:pPr>
            <w:r w:rsidRPr="00592006">
              <w:rPr>
                <w:sz w:val="12"/>
                <w:szCs w:val="12"/>
              </w:rPr>
              <w:t>ES FiberVisions (Thailand)</w:t>
            </w:r>
            <w:r>
              <w:rPr>
                <w:sz w:val="12"/>
                <w:szCs w:val="12"/>
              </w:rPr>
              <w:br/>
              <w:t>Co., Ltd.</w:t>
            </w:r>
            <w:r w:rsidRPr="00592006">
              <w:rPr>
                <w:sz w:val="12"/>
                <w:szCs w:val="12"/>
                <w:rtl/>
                <w:cs/>
              </w:rPr>
              <w:t xml:space="preserve"> </w:t>
            </w:r>
          </w:p>
        </w:tc>
        <w:tc>
          <w:tcPr>
            <w:tcW w:w="1141" w:type="dxa"/>
            <w:shd w:val="clear" w:color="auto" w:fill="auto"/>
            <w:vAlign w:val="bottom"/>
          </w:tcPr>
          <w:p w14:paraId="26E5DCEF" w14:textId="77777777" w:rsidR="005A7D97" w:rsidRPr="00592006" w:rsidRDefault="005A7D97" w:rsidP="005A7D97">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370" w:type="dxa"/>
            <w:vAlign w:val="bottom"/>
          </w:tcPr>
          <w:p w14:paraId="5B5988CD" w14:textId="77777777" w:rsidR="005A7D97" w:rsidRPr="00403A62" w:rsidRDefault="005A7D97" w:rsidP="005A7D97">
            <w:pPr>
              <w:pStyle w:val="acctmergecolhdg"/>
              <w:spacing w:line="200" w:lineRule="atLeast"/>
              <w:ind w:left="-73" w:right="-73"/>
              <w:rPr>
                <w:b w:val="0"/>
                <w:bCs/>
                <w:sz w:val="12"/>
                <w:szCs w:val="12"/>
              </w:rPr>
            </w:pPr>
          </w:p>
        </w:tc>
        <w:tc>
          <w:tcPr>
            <w:tcW w:w="385" w:type="dxa"/>
            <w:gridSpan w:val="2"/>
            <w:vAlign w:val="bottom"/>
          </w:tcPr>
          <w:p w14:paraId="14E2015C" w14:textId="77777777" w:rsidR="005A7D97" w:rsidRPr="00403A62" w:rsidRDefault="005A7D97" w:rsidP="005A7D97">
            <w:pPr>
              <w:pStyle w:val="acctmergecolhdg"/>
              <w:spacing w:line="200" w:lineRule="atLeast"/>
              <w:ind w:left="-73" w:right="-73"/>
              <w:rPr>
                <w:b w:val="0"/>
                <w:bCs/>
                <w:sz w:val="12"/>
                <w:szCs w:val="12"/>
              </w:rPr>
            </w:pPr>
          </w:p>
        </w:tc>
        <w:tc>
          <w:tcPr>
            <w:tcW w:w="585" w:type="dxa"/>
            <w:gridSpan w:val="2"/>
          </w:tcPr>
          <w:p w14:paraId="3D5AD494"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70" w:type="dxa"/>
            <w:gridSpan w:val="2"/>
          </w:tcPr>
          <w:p w14:paraId="609A0768"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101B123A"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8" w:type="dxa"/>
          </w:tcPr>
          <w:p w14:paraId="7996EEB1"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2E500246"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4E740894"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5479E4BD"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634911BB" w14:textId="77777777" w:rsidR="005A7D97" w:rsidRPr="00592006" w:rsidRDefault="005A7D97" w:rsidP="005A7D97">
            <w:pPr>
              <w:pStyle w:val="acctfourfigures"/>
              <w:tabs>
                <w:tab w:val="clear" w:pos="765"/>
              </w:tabs>
              <w:spacing w:line="200" w:lineRule="atLeast"/>
              <w:ind w:left="-79" w:right="-79"/>
              <w:jc w:val="center"/>
              <w:rPr>
                <w:sz w:val="12"/>
                <w:szCs w:val="12"/>
              </w:rPr>
            </w:pPr>
          </w:p>
        </w:tc>
        <w:tc>
          <w:tcPr>
            <w:tcW w:w="819" w:type="dxa"/>
            <w:vAlign w:val="bottom"/>
          </w:tcPr>
          <w:p w14:paraId="053A226E"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2247943A"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362A1438"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07568A6E" w14:textId="77777777" w:rsidR="005A7D97" w:rsidRPr="00592006" w:rsidRDefault="005A7D97" w:rsidP="005A7D97">
            <w:pPr>
              <w:pStyle w:val="acctfourfigures"/>
              <w:tabs>
                <w:tab w:val="clear" w:pos="765"/>
                <w:tab w:val="decimal" w:pos="472"/>
              </w:tabs>
              <w:spacing w:line="200" w:lineRule="atLeast"/>
              <w:ind w:left="-79" w:right="-79"/>
              <w:jc w:val="center"/>
              <w:rPr>
                <w:sz w:val="12"/>
                <w:szCs w:val="12"/>
              </w:rPr>
            </w:pPr>
          </w:p>
        </w:tc>
        <w:tc>
          <w:tcPr>
            <w:tcW w:w="717" w:type="dxa"/>
            <w:vAlign w:val="bottom"/>
          </w:tcPr>
          <w:p w14:paraId="1E094886"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652FF6BF"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705F0DCD" w14:textId="77777777" w:rsidR="00CC3BD5" w:rsidRPr="00403A62" w:rsidRDefault="00CC3BD5" w:rsidP="00851B47">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09A15A73" w14:textId="77777777" w:rsidR="00CC3BD5" w:rsidRPr="00403A62" w:rsidRDefault="00CC3BD5" w:rsidP="00851B47">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04BE88ED" w14:textId="3A129388" w:rsidR="00CC3BD5" w:rsidRPr="00403A62"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44937EC7" w14:textId="77777777" w:rsidR="00CC3BD5" w:rsidRPr="00403A62" w:rsidRDefault="00CC3BD5" w:rsidP="001E2A49">
            <w:pPr>
              <w:pStyle w:val="acctfourfigures"/>
              <w:tabs>
                <w:tab w:val="clear" w:pos="765"/>
                <w:tab w:val="decimal" w:pos="551"/>
              </w:tabs>
              <w:spacing w:line="200" w:lineRule="atLeast"/>
              <w:ind w:left="-101" w:right="-101"/>
              <w:rPr>
                <w:sz w:val="12"/>
                <w:szCs w:val="12"/>
              </w:rPr>
            </w:pPr>
          </w:p>
        </w:tc>
        <w:tc>
          <w:tcPr>
            <w:tcW w:w="720" w:type="dxa"/>
            <w:vAlign w:val="bottom"/>
          </w:tcPr>
          <w:p w14:paraId="7C19F4D2" w14:textId="27DF8239"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270" w:type="dxa"/>
          </w:tcPr>
          <w:p w14:paraId="0AD20AA9" w14:textId="77777777" w:rsidR="005A7D97" w:rsidRPr="00592006" w:rsidRDefault="005A7D97" w:rsidP="005A7D97">
            <w:pPr>
              <w:pStyle w:val="acctfourfigures"/>
              <w:tabs>
                <w:tab w:val="clear" w:pos="765"/>
                <w:tab w:val="decimal" w:pos="519"/>
              </w:tabs>
              <w:spacing w:line="200" w:lineRule="atLeast"/>
              <w:ind w:left="-106" w:right="-105"/>
              <w:jc w:val="center"/>
              <w:rPr>
                <w:sz w:val="12"/>
                <w:szCs w:val="12"/>
              </w:rPr>
            </w:pPr>
          </w:p>
        </w:tc>
        <w:tc>
          <w:tcPr>
            <w:tcW w:w="816" w:type="dxa"/>
            <w:vAlign w:val="bottom"/>
          </w:tcPr>
          <w:p w14:paraId="36EFBE4D" w14:textId="77777777"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185" w:type="dxa"/>
          </w:tcPr>
          <w:p w14:paraId="26645FB3"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73B813B1" w14:textId="77777777" w:rsidR="005A7D97" w:rsidRPr="00592006" w:rsidRDefault="005A7D97" w:rsidP="005A7D97">
            <w:pPr>
              <w:pStyle w:val="acctfourfigures"/>
              <w:tabs>
                <w:tab w:val="clear" w:pos="765"/>
                <w:tab w:val="decimal" w:pos="488"/>
                <w:tab w:val="decimal" w:pos="519"/>
              </w:tabs>
              <w:spacing w:line="200" w:lineRule="atLeast"/>
              <w:ind w:left="-106" w:right="-105"/>
              <w:rPr>
                <w:sz w:val="12"/>
                <w:szCs w:val="12"/>
              </w:rPr>
            </w:pPr>
          </w:p>
        </w:tc>
        <w:tc>
          <w:tcPr>
            <w:tcW w:w="185" w:type="dxa"/>
            <w:gridSpan w:val="2"/>
            <w:vAlign w:val="bottom"/>
          </w:tcPr>
          <w:p w14:paraId="77D859F2" w14:textId="77777777" w:rsidR="005A7D97" w:rsidRPr="00592006" w:rsidRDefault="005A7D97" w:rsidP="005A7D97">
            <w:pPr>
              <w:pStyle w:val="acctfourfigures"/>
              <w:tabs>
                <w:tab w:val="clear" w:pos="765"/>
                <w:tab w:val="decimal" w:pos="519"/>
                <w:tab w:val="decimal" w:pos="655"/>
              </w:tabs>
              <w:spacing w:line="200" w:lineRule="atLeast"/>
              <w:ind w:left="-106" w:right="-105"/>
              <w:rPr>
                <w:sz w:val="12"/>
                <w:szCs w:val="12"/>
              </w:rPr>
            </w:pPr>
          </w:p>
        </w:tc>
        <w:tc>
          <w:tcPr>
            <w:tcW w:w="747" w:type="dxa"/>
            <w:vAlign w:val="bottom"/>
          </w:tcPr>
          <w:p w14:paraId="41FF8170" w14:textId="77777777" w:rsidR="005A7D97" w:rsidRPr="00592006" w:rsidRDefault="005A7D97" w:rsidP="005A7D97">
            <w:pPr>
              <w:pStyle w:val="acctfourfigures"/>
              <w:tabs>
                <w:tab w:val="clear" w:pos="765"/>
                <w:tab w:val="decimal" w:pos="488"/>
                <w:tab w:val="decimal" w:pos="519"/>
              </w:tabs>
              <w:spacing w:line="200" w:lineRule="atLeast"/>
              <w:ind w:left="-106" w:right="-105"/>
              <w:rPr>
                <w:sz w:val="12"/>
                <w:szCs w:val="12"/>
              </w:rPr>
            </w:pPr>
          </w:p>
        </w:tc>
      </w:tr>
      <w:tr w:rsidR="00255950" w:rsidRPr="00592006" w14:paraId="0C4AD35B" w14:textId="77777777" w:rsidTr="00DD5A7C">
        <w:trPr>
          <w:cantSplit/>
          <w:trHeight w:val="207"/>
        </w:trPr>
        <w:tc>
          <w:tcPr>
            <w:tcW w:w="981" w:type="dxa"/>
            <w:vMerge/>
          </w:tcPr>
          <w:p w14:paraId="100915DA" w14:textId="77777777" w:rsidR="005A7D97" w:rsidRPr="00592006" w:rsidRDefault="005A7D97" w:rsidP="005A7D97">
            <w:pPr>
              <w:pStyle w:val="acctfourfigures"/>
              <w:tabs>
                <w:tab w:val="clear" w:pos="765"/>
                <w:tab w:val="left" w:pos="-1265"/>
              </w:tabs>
              <w:spacing w:line="200" w:lineRule="atLeast"/>
              <w:ind w:left="153" w:right="-79" w:hanging="153"/>
              <w:contextualSpacing/>
              <w:rPr>
                <w:sz w:val="12"/>
                <w:szCs w:val="12"/>
              </w:rPr>
            </w:pPr>
          </w:p>
        </w:tc>
        <w:tc>
          <w:tcPr>
            <w:tcW w:w="1141" w:type="dxa"/>
            <w:shd w:val="clear" w:color="auto" w:fill="auto"/>
            <w:vAlign w:val="bottom"/>
          </w:tcPr>
          <w:p w14:paraId="47981301" w14:textId="77777777" w:rsidR="005A7D97" w:rsidRPr="00592006" w:rsidRDefault="005A7D97" w:rsidP="005123DD">
            <w:pPr>
              <w:pStyle w:val="acctfourfigures"/>
              <w:tabs>
                <w:tab w:val="clear" w:pos="765"/>
              </w:tabs>
              <w:spacing w:line="200" w:lineRule="atLeast"/>
              <w:ind w:left="69" w:right="-72"/>
              <w:contextualSpacing/>
              <w:rPr>
                <w:b/>
                <w:bCs/>
                <w:sz w:val="12"/>
                <w:szCs w:val="12"/>
              </w:rPr>
            </w:pPr>
            <w:r w:rsidRPr="00592006">
              <w:rPr>
                <w:sz w:val="12"/>
                <w:szCs w:val="12"/>
              </w:rPr>
              <w:t>polyester fibers and yarns</w:t>
            </w:r>
          </w:p>
        </w:tc>
        <w:tc>
          <w:tcPr>
            <w:tcW w:w="370" w:type="dxa"/>
            <w:vAlign w:val="bottom"/>
          </w:tcPr>
          <w:p w14:paraId="301DF0CB" w14:textId="5C27C463" w:rsidR="005A7D97" w:rsidRPr="00403A62" w:rsidRDefault="00CC3BD5" w:rsidP="005A7D97">
            <w:pPr>
              <w:pStyle w:val="acctmergecolhdg"/>
              <w:spacing w:line="200" w:lineRule="atLeast"/>
              <w:ind w:left="-73" w:right="-73"/>
              <w:rPr>
                <w:b w:val="0"/>
                <w:bCs/>
                <w:sz w:val="12"/>
                <w:szCs w:val="12"/>
              </w:rPr>
            </w:pPr>
            <w:r>
              <w:rPr>
                <w:b w:val="0"/>
                <w:bCs/>
                <w:sz w:val="12"/>
                <w:szCs w:val="12"/>
              </w:rPr>
              <w:t>50.00</w:t>
            </w:r>
          </w:p>
        </w:tc>
        <w:tc>
          <w:tcPr>
            <w:tcW w:w="385" w:type="dxa"/>
            <w:gridSpan w:val="2"/>
            <w:vAlign w:val="bottom"/>
          </w:tcPr>
          <w:p w14:paraId="07AB7703" w14:textId="2A8E3E5F" w:rsidR="005A7D97" w:rsidRPr="00403A62" w:rsidRDefault="005A7D97" w:rsidP="005A7D97">
            <w:pPr>
              <w:pStyle w:val="acctmergecolhdg"/>
              <w:spacing w:line="200" w:lineRule="atLeast"/>
              <w:ind w:left="-73" w:right="-73"/>
              <w:rPr>
                <w:b w:val="0"/>
                <w:bCs/>
                <w:sz w:val="12"/>
                <w:szCs w:val="12"/>
              </w:rPr>
            </w:pPr>
            <w:r>
              <w:rPr>
                <w:b w:val="0"/>
                <w:bCs/>
                <w:sz w:val="12"/>
                <w:szCs w:val="12"/>
              </w:rPr>
              <w:t>50.00</w:t>
            </w:r>
          </w:p>
        </w:tc>
        <w:tc>
          <w:tcPr>
            <w:tcW w:w="585" w:type="dxa"/>
            <w:gridSpan w:val="2"/>
            <w:vAlign w:val="bottom"/>
          </w:tcPr>
          <w:p w14:paraId="58016AB5" w14:textId="49704431" w:rsidR="005A7D97" w:rsidRPr="00403A62" w:rsidRDefault="00CC3BD5" w:rsidP="005A7D97">
            <w:pPr>
              <w:pStyle w:val="acctfourfigures"/>
              <w:tabs>
                <w:tab w:val="clear" w:pos="765"/>
                <w:tab w:val="decimal" w:pos="409"/>
              </w:tabs>
              <w:spacing w:line="200" w:lineRule="atLeast"/>
              <w:ind w:left="-57" w:right="-105"/>
              <w:rPr>
                <w:sz w:val="12"/>
                <w:szCs w:val="12"/>
              </w:rPr>
            </w:pPr>
            <w:r w:rsidRPr="00571734">
              <w:rPr>
                <w:sz w:val="12"/>
                <w:szCs w:val="12"/>
              </w:rPr>
              <w:t>410,000</w:t>
            </w:r>
          </w:p>
        </w:tc>
        <w:tc>
          <w:tcPr>
            <w:tcW w:w="670" w:type="dxa"/>
            <w:gridSpan w:val="2"/>
            <w:vAlign w:val="bottom"/>
          </w:tcPr>
          <w:p w14:paraId="49677992" w14:textId="280EC15A"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410,000</w:t>
            </w:r>
          </w:p>
        </w:tc>
        <w:tc>
          <w:tcPr>
            <w:tcW w:w="720" w:type="dxa"/>
            <w:vAlign w:val="bottom"/>
          </w:tcPr>
          <w:p w14:paraId="21AFAB62" w14:textId="13863FBC" w:rsidR="005A7D97" w:rsidRPr="00403A62" w:rsidRDefault="00CC3BD5" w:rsidP="005A7D97">
            <w:pPr>
              <w:pStyle w:val="acctfourfigures"/>
              <w:tabs>
                <w:tab w:val="clear" w:pos="765"/>
                <w:tab w:val="decimal" w:pos="551"/>
              </w:tabs>
              <w:spacing w:line="200" w:lineRule="atLeast"/>
              <w:ind w:left="-106" w:right="-105"/>
              <w:rPr>
                <w:sz w:val="12"/>
                <w:szCs w:val="12"/>
              </w:rPr>
            </w:pPr>
            <w:r w:rsidRPr="009E70EB">
              <w:rPr>
                <w:sz w:val="12"/>
                <w:szCs w:val="12"/>
              </w:rPr>
              <w:t>205,000</w:t>
            </w:r>
          </w:p>
        </w:tc>
        <w:tc>
          <w:tcPr>
            <w:tcW w:w="178" w:type="dxa"/>
          </w:tcPr>
          <w:p w14:paraId="6B4EA42B" w14:textId="77777777" w:rsidR="005A7D97" w:rsidRPr="00592006" w:rsidRDefault="005A7D97" w:rsidP="005A7D97">
            <w:pPr>
              <w:pStyle w:val="acctfourfigures"/>
              <w:tabs>
                <w:tab w:val="clear" w:pos="765"/>
                <w:tab w:val="decimal" w:pos="551"/>
              </w:tabs>
              <w:spacing w:line="200" w:lineRule="atLeast"/>
              <w:ind w:left="-106" w:right="-105"/>
              <w:rPr>
                <w:sz w:val="12"/>
                <w:szCs w:val="12"/>
                <w:lang w:val="en-US"/>
              </w:rPr>
            </w:pPr>
          </w:p>
        </w:tc>
        <w:tc>
          <w:tcPr>
            <w:tcW w:w="724" w:type="dxa"/>
            <w:gridSpan w:val="2"/>
            <w:vAlign w:val="bottom"/>
          </w:tcPr>
          <w:p w14:paraId="42FCF018" w14:textId="3252AE69"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205,000</w:t>
            </w:r>
          </w:p>
        </w:tc>
        <w:tc>
          <w:tcPr>
            <w:tcW w:w="180" w:type="dxa"/>
          </w:tcPr>
          <w:p w14:paraId="7C93A6E6"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4776D21F" w14:textId="273FF431" w:rsidR="005A7D97" w:rsidRPr="00403A62" w:rsidRDefault="00CC3BD5" w:rsidP="005A7D97">
            <w:pPr>
              <w:pStyle w:val="acctfourfigures"/>
              <w:tabs>
                <w:tab w:val="clear" w:pos="765"/>
                <w:tab w:val="decimal" w:pos="551"/>
              </w:tabs>
              <w:spacing w:line="200" w:lineRule="atLeast"/>
              <w:ind w:left="-106" w:right="-105"/>
              <w:rPr>
                <w:sz w:val="12"/>
                <w:szCs w:val="12"/>
              </w:rPr>
            </w:pPr>
            <w:r>
              <w:rPr>
                <w:sz w:val="12"/>
                <w:szCs w:val="12"/>
              </w:rPr>
              <w:t>377,713</w:t>
            </w:r>
          </w:p>
        </w:tc>
        <w:tc>
          <w:tcPr>
            <w:tcW w:w="179" w:type="dxa"/>
          </w:tcPr>
          <w:p w14:paraId="3467BFD0"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vAlign w:val="bottom"/>
          </w:tcPr>
          <w:p w14:paraId="0B364C28" w14:textId="0FB7AF61"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281,616</w:t>
            </w:r>
          </w:p>
        </w:tc>
        <w:tc>
          <w:tcPr>
            <w:tcW w:w="182" w:type="dxa"/>
          </w:tcPr>
          <w:p w14:paraId="3D1459D9"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08EAF014" w14:textId="7817B917" w:rsidR="005A7D97" w:rsidRPr="00403A62" w:rsidRDefault="00CC3BD5" w:rsidP="005A7D97">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2" w:type="dxa"/>
          </w:tcPr>
          <w:p w14:paraId="3808DED9"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717" w:type="dxa"/>
            <w:vAlign w:val="bottom"/>
          </w:tcPr>
          <w:p w14:paraId="4759EB6C" w14:textId="42E58FF1" w:rsidR="005A7D97" w:rsidRPr="00403A62" w:rsidRDefault="005A7D97" w:rsidP="005A7D97">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3" w:type="dxa"/>
          </w:tcPr>
          <w:p w14:paraId="5FA957BD"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07CB1CAD" w14:textId="38097B9E" w:rsidR="00CC3BD5" w:rsidRDefault="00CC3BD5" w:rsidP="00C81AAC">
            <w:pPr>
              <w:pStyle w:val="acctfourfigures"/>
              <w:tabs>
                <w:tab w:val="clear" w:pos="765"/>
                <w:tab w:val="decimal" w:pos="323"/>
              </w:tabs>
              <w:spacing w:line="200" w:lineRule="atLeast"/>
              <w:ind w:right="-105"/>
              <w:rPr>
                <w:sz w:val="12"/>
                <w:szCs w:val="12"/>
                <w:lang w:bidi="th-TH"/>
              </w:rPr>
            </w:pPr>
            <w:r>
              <w:rPr>
                <w:sz w:val="12"/>
                <w:szCs w:val="12"/>
                <w:lang w:bidi="th-TH"/>
              </w:rPr>
              <w:t>-</w:t>
            </w:r>
          </w:p>
        </w:tc>
        <w:tc>
          <w:tcPr>
            <w:tcW w:w="180" w:type="dxa"/>
            <w:vAlign w:val="bottom"/>
          </w:tcPr>
          <w:p w14:paraId="1617CFD9" w14:textId="77777777" w:rsidR="00CC3BD5" w:rsidRPr="00403A62" w:rsidRDefault="00CC3BD5" w:rsidP="00851B47">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148A5EE5" w14:textId="1632C2DD" w:rsidR="00CC3BD5" w:rsidRDefault="00CC3BD5" w:rsidP="00C81AAC">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3EBE5E8A" w14:textId="77777777" w:rsidR="00CC3BD5" w:rsidRDefault="00CC3BD5" w:rsidP="001E2A49">
            <w:pPr>
              <w:pStyle w:val="acctfourfigures"/>
              <w:tabs>
                <w:tab w:val="clear" w:pos="765"/>
                <w:tab w:val="decimal" w:pos="551"/>
              </w:tabs>
              <w:spacing w:line="200" w:lineRule="atLeast"/>
              <w:ind w:left="-101" w:right="-101"/>
              <w:rPr>
                <w:sz w:val="12"/>
                <w:szCs w:val="12"/>
              </w:rPr>
            </w:pPr>
          </w:p>
        </w:tc>
        <w:tc>
          <w:tcPr>
            <w:tcW w:w="720" w:type="dxa"/>
            <w:vAlign w:val="bottom"/>
          </w:tcPr>
          <w:p w14:paraId="7E97CEC4" w14:textId="47EBDE5D" w:rsidR="005A7D97" w:rsidRPr="00403A62" w:rsidRDefault="00CC3BD5" w:rsidP="005A7D97">
            <w:pPr>
              <w:pStyle w:val="acctfourfigures"/>
              <w:tabs>
                <w:tab w:val="clear" w:pos="765"/>
                <w:tab w:val="decimal" w:pos="551"/>
              </w:tabs>
              <w:spacing w:line="200" w:lineRule="atLeast"/>
              <w:ind w:left="-101" w:right="-101"/>
              <w:rPr>
                <w:sz w:val="12"/>
                <w:szCs w:val="12"/>
              </w:rPr>
            </w:pPr>
            <w:r>
              <w:rPr>
                <w:sz w:val="12"/>
                <w:szCs w:val="12"/>
              </w:rPr>
              <w:t>377,713</w:t>
            </w:r>
          </w:p>
        </w:tc>
        <w:tc>
          <w:tcPr>
            <w:tcW w:w="270" w:type="dxa"/>
          </w:tcPr>
          <w:p w14:paraId="20E41EA1"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6A77CFD7" w14:textId="74DB136B"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281,616</w:t>
            </w:r>
          </w:p>
        </w:tc>
        <w:tc>
          <w:tcPr>
            <w:tcW w:w="185" w:type="dxa"/>
          </w:tcPr>
          <w:p w14:paraId="116D64A4"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2CBAB2E2" w14:textId="554C13B6" w:rsidR="005A7D97" w:rsidRPr="00592006" w:rsidRDefault="00CC3BD5" w:rsidP="005A7D97">
            <w:pPr>
              <w:pStyle w:val="acctfourfigures"/>
              <w:tabs>
                <w:tab w:val="clear" w:pos="765"/>
                <w:tab w:val="decimal" w:pos="488"/>
              </w:tabs>
              <w:spacing w:line="200" w:lineRule="atLeast"/>
              <w:ind w:left="-106" w:right="-105"/>
              <w:rPr>
                <w:sz w:val="12"/>
                <w:szCs w:val="12"/>
              </w:rPr>
            </w:pPr>
            <w:r>
              <w:rPr>
                <w:sz w:val="12"/>
                <w:szCs w:val="12"/>
              </w:rPr>
              <w:t>96,097</w:t>
            </w:r>
          </w:p>
        </w:tc>
        <w:tc>
          <w:tcPr>
            <w:tcW w:w="185" w:type="dxa"/>
            <w:gridSpan w:val="2"/>
            <w:vAlign w:val="bottom"/>
          </w:tcPr>
          <w:p w14:paraId="116D50A3" w14:textId="77777777" w:rsidR="005A7D97" w:rsidRPr="00592006" w:rsidRDefault="005A7D97" w:rsidP="005A7D97">
            <w:pPr>
              <w:pStyle w:val="acctfourfigures"/>
              <w:tabs>
                <w:tab w:val="clear" w:pos="765"/>
                <w:tab w:val="decimal" w:pos="591"/>
              </w:tabs>
              <w:spacing w:line="200" w:lineRule="atLeast"/>
              <w:ind w:left="-106" w:right="-105"/>
              <w:rPr>
                <w:sz w:val="12"/>
                <w:szCs w:val="12"/>
              </w:rPr>
            </w:pPr>
          </w:p>
        </w:tc>
        <w:tc>
          <w:tcPr>
            <w:tcW w:w="747" w:type="dxa"/>
            <w:vAlign w:val="bottom"/>
          </w:tcPr>
          <w:p w14:paraId="29BB2A19" w14:textId="69AB0C4F"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82,998</w:t>
            </w:r>
          </w:p>
        </w:tc>
      </w:tr>
      <w:tr w:rsidR="00255950" w:rsidRPr="00592006" w14:paraId="2D3E0124" w14:textId="77777777" w:rsidTr="00DD5A7C">
        <w:trPr>
          <w:cantSplit/>
          <w:trHeight w:val="550"/>
        </w:trPr>
        <w:tc>
          <w:tcPr>
            <w:tcW w:w="981" w:type="dxa"/>
          </w:tcPr>
          <w:p w14:paraId="2BB522C4" w14:textId="77777777" w:rsidR="001425F0" w:rsidRDefault="005A7D97" w:rsidP="00C81AAC">
            <w:pPr>
              <w:pStyle w:val="acctfourfigures"/>
              <w:tabs>
                <w:tab w:val="left" w:pos="281"/>
              </w:tabs>
              <w:spacing w:line="200" w:lineRule="atLeast"/>
              <w:ind w:right="-79" w:firstLine="15"/>
              <w:contextualSpacing/>
              <w:rPr>
                <w:sz w:val="12"/>
                <w:szCs w:val="12"/>
              </w:rPr>
            </w:pPr>
            <w:r w:rsidRPr="00592006">
              <w:rPr>
                <w:sz w:val="12"/>
                <w:szCs w:val="12"/>
              </w:rPr>
              <w:t xml:space="preserve">Indorama </w:t>
            </w:r>
          </w:p>
          <w:p w14:paraId="77F0D02E" w14:textId="77777777" w:rsidR="001425F0" w:rsidRDefault="005A7D97" w:rsidP="00C81AAC">
            <w:pPr>
              <w:pStyle w:val="acctfourfigures"/>
              <w:tabs>
                <w:tab w:val="left" w:pos="281"/>
              </w:tabs>
              <w:spacing w:line="200" w:lineRule="atLeast"/>
              <w:ind w:right="-79" w:firstLine="105"/>
              <w:contextualSpacing/>
              <w:rPr>
                <w:sz w:val="12"/>
                <w:szCs w:val="12"/>
              </w:rPr>
            </w:pPr>
            <w:r w:rsidRPr="00592006">
              <w:rPr>
                <w:sz w:val="12"/>
                <w:szCs w:val="12"/>
              </w:rPr>
              <w:t xml:space="preserve">Ventures </w:t>
            </w:r>
          </w:p>
          <w:p w14:paraId="2D9B0E78" w14:textId="29A69D64" w:rsidR="005A7D97" w:rsidRPr="00592006" w:rsidRDefault="005A7D97" w:rsidP="00C81AAC">
            <w:pPr>
              <w:pStyle w:val="acctfourfigures"/>
              <w:tabs>
                <w:tab w:val="left" w:pos="281"/>
              </w:tabs>
              <w:spacing w:line="200" w:lineRule="atLeast"/>
              <w:ind w:right="-79" w:firstLine="105"/>
              <w:contextualSpacing/>
              <w:rPr>
                <w:sz w:val="12"/>
                <w:szCs w:val="12"/>
              </w:rPr>
            </w:pPr>
            <w:r w:rsidRPr="00592006">
              <w:rPr>
                <w:sz w:val="12"/>
                <w:szCs w:val="12"/>
              </w:rPr>
              <w:t xml:space="preserve">EcoMex, </w:t>
            </w:r>
          </w:p>
        </w:tc>
        <w:tc>
          <w:tcPr>
            <w:tcW w:w="1141" w:type="dxa"/>
            <w:shd w:val="clear" w:color="auto" w:fill="auto"/>
            <w:vAlign w:val="bottom"/>
          </w:tcPr>
          <w:p w14:paraId="08953FA2" w14:textId="77777777" w:rsidR="00270571" w:rsidRDefault="005A7D97" w:rsidP="003B0A40">
            <w:pPr>
              <w:pStyle w:val="acctfourfigures"/>
              <w:tabs>
                <w:tab w:val="clear" w:pos="765"/>
              </w:tabs>
              <w:spacing w:line="200" w:lineRule="atLeast"/>
              <w:ind w:left="69" w:right="-72" w:hanging="103"/>
              <w:contextualSpacing/>
              <w:rPr>
                <w:sz w:val="12"/>
                <w:szCs w:val="12"/>
              </w:rPr>
            </w:pPr>
            <w:r w:rsidRPr="00592006">
              <w:rPr>
                <w:sz w:val="12"/>
                <w:szCs w:val="12"/>
              </w:rPr>
              <w:t xml:space="preserve">Manufacture of </w:t>
            </w:r>
          </w:p>
          <w:p w14:paraId="75EBC78F" w14:textId="77777777" w:rsidR="007502BC" w:rsidRDefault="005A7D97" w:rsidP="003B0A40">
            <w:pPr>
              <w:pStyle w:val="acctfourfigures"/>
              <w:tabs>
                <w:tab w:val="clear" w:pos="765"/>
                <w:tab w:val="left" w:pos="106"/>
              </w:tabs>
              <w:spacing w:line="200" w:lineRule="atLeast"/>
              <w:ind w:left="69" w:right="-72"/>
              <w:contextualSpacing/>
              <w:rPr>
                <w:sz w:val="12"/>
                <w:szCs w:val="12"/>
              </w:rPr>
            </w:pPr>
            <w:r w:rsidRPr="00592006">
              <w:rPr>
                <w:sz w:val="12"/>
                <w:szCs w:val="12"/>
              </w:rPr>
              <w:t>PET recycled</w:t>
            </w:r>
            <w:r>
              <w:rPr>
                <w:sz w:val="12"/>
                <w:szCs w:val="12"/>
              </w:rPr>
              <w:t xml:space="preserve"> </w:t>
            </w:r>
          </w:p>
          <w:p w14:paraId="3086E537" w14:textId="5C38463F" w:rsidR="005A7D97" w:rsidRPr="00592006" w:rsidRDefault="005A7D97" w:rsidP="003B0A40">
            <w:pPr>
              <w:pStyle w:val="acctfourfigures"/>
              <w:tabs>
                <w:tab w:val="clear" w:pos="765"/>
                <w:tab w:val="left" w:pos="106"/>
              </w:tabs>
              <w:spacing w:line="200" w:lineRule="atLeast"/>
              <w:ind w:left="69" w:right="-72"/>
              <w:contextualSpacing/>
              <w:rPr>
                <w:sz w:val="12"/>
                <w:szCs w:val="12"/>
              </w:rPr>
            </w:pPr>
            <w:r w:rsidRPr="00592006">
              <w:rPr>
                <w:sz w:val="12"/>
                <w:szCs w:val="12"/>
              </w:rPr>
              <w:t>flake</w:t>
            </w:r>
          </w:p>
        </w:tc>
        <w:tc>
          <w:tcPr>
            <w:tcW w:w="370" w:type="dxa"/>
            <w:vAlign w:val="bottom"/>
          </w:tcPr>
          <w:p w14:paraId="42143DBB" w14:textId="77777777" w:rsidR="005A7D97" w:rsidRPr="00403A62" w:rsidRDefault="005A7D97" w:rsidP="005A7D97">
            <w:pPr>
              <w:pStyle w:val="acctmergecolhdg"/>
              <w:spacing w:line="200" w:lineRule="atLeast"/>
              <w:ind w:left="-73" w:right="-73"/>
              <w:rPr>
                <w:b w:val="0"/>
                <w:bCs/>
                <w:sz w:val="12"/>
                <w:szCs w:val="12"/>
              </w:rPr>
            </w:pPr>
          </w:p>
        </w:tc>
        <w:tc>
          <w:tcPr>
            <w:tcW w:w="385" w:type="dxa"/>
            <w:gridSpan w:val="2"/>
            <w:vAlign w:val="bottom"/>
          </w:tcPr>
          <w:p w14:paraId="1D91051B" w14:textId="77777777" w:rsidR="005A7D97" w:rsidRPr="00403A62" w:rsidRDefault="005A7D97" w:rsidP="005A7D97">
            <w:pPr>
              <w:pStyle w:val="acctmergecolhdg"/>
              <w:spacing w:line="200" w:lineRule="atLeast"/>
              <w:ind w:left="-73" w:right="-73"/>
              <w:rPr>
                <w:b w:val="0"/>
                <w:bCs/>
                <w:sz w:val="12"/>
                <w:szCs w:val="12"/>
              </w:rPr>
            </w:pPr>
          </w:p>
        </w:tc>
        <w:tc>
          <w:tcPr>
            <w:tcW w:w="585" w:type="dxa"/>
            <w:gridSpan w:val="2"/>
          </w:tcPr>
          <w:p w14:paraId="5F7D8BF0"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70" w:type="dxa"/>
            <w:gridSpan w:val="2"/>
          </w:tcPr>
          <w:p w14:paraId="6E6E59B1"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1A73BD89"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8" w:type="dxa"/>
          </w:tcPr>
          <w:p w14:paraId="653AE957"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724" w:type="dxa"/>
            <w:gridSpan w:val="2"/>
            <w:vAlign w:val="bottom"/>
          </w:tcPr>
          <w:p w14:paraId="20168DC4"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1C4965E8"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46D7369E"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49573439"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819" w:type="dxa"/>
            <w:vAlign w:val="bottom"/>
          </w:tcPr>
          <w:p w14:paraId="317B4CF8"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62448CE6"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650" w:type="dxa"/>
            <w:vAlign w:val="bottom"/>
          </w:tcPr>
          <w:p w14:paraId="389990EC" w14:textId="77777777"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182" w:type="dxa"/>
          </w:tcPr>
          <w:p w14:paraId="76597F8E" w14:textId="77777777" w:rsidR="005A7D97" w:rsidRPr="00592006" w:rsidRDefault="005A7D97" w:rsidP="005A7D97">
            <w:pPr>
              <w:pStyle w:val="acctfourfigures"/>
              <w:tabs>
                <w:tab w:val="clear" w:pos="765"/>
              </w:tabs>
              <w:spacing w:line="200" w:lineRule="atLeast"/>
              <w:ind w:left="-79" w:right="-79"/>
              <w:jc w:val="center"/>
              <w:rPr>
                <w:sz w:val="12"/>
                <w:szCs w:val="12"/>
              </w:rPr>
            </w:pPr>
          </w:p>
        </w:tc>
        <w:tc>
          <w:tcPr>
            <w:tcW w:w="717" w:type="dxa"/>
            <w:vAlign w:val="bottom"/>
          </w:tcPr>
          <w:p w14:paraId="627F51E9" w14:textId="77777777"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183" w:type="dxa"/>
          </w:tcPr>
          <w:p w14:paraId="49764411"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2F0189A4" w14:textId="77777777" w:rsidR="00CC3BD5" w:rsidRPr="005529FC" w:rsidRDefault="00CC3BD5" w:rsidP="00851B47">
            <w:pPr>
              <w:pStyle w:val="acctfourfigures"/>
              <w:tabs>
                <w:tab w:val="clear" w:pos="765"/>
                <w:tab w:val="decimal" w:pos="551"/>
              </w:tabs>
              <w:spacing w:line="240" w:lineRule="atLeast"/>
              <w:ind w:left="-79" w:right="44"/>
              <w:rPr>
                <w:sz w:val="12"/>
                <w:szCs w:val="12"/>
                <w:lang w:bidi="th-TH"/>
              </w:rPr>
            </w:pPr>
          </w:p>
        </w:tc>
        <w:tc>
          <w:tcPr>
            <w:tcW w:w="180" w:type="dxa"/>
            <w:vAlign w:val="bottom"/>
          </w:tcPr>
          <w:p w14:paraId="690A32DD" w14:textId="77777777" w:rsidR="00CC3BD5" w:rsidRPr="005529FC" w:rsidRDefault="00CC3BD5" w:rsidP="00851B47">
            <w:pPr>
              <w:pStyle w:val="acctfourfigures"/>
              <w:tabs>
                <w:tab w:val="clear" w:pos="765"/>
                <w:tab w:val="decimal" w:pos="551"/>
              </w:tabs>
              <w:spacing w:line="240" w:lineRule="atLeast"/>
              <w:ind w:left="-79" w:right="44"/>
              <w:rPr>
                <w:sz w:val="12"/>
                <w:szCs w:val="12"/>
                <w:lang w:bidi="th-TH"/>
              </w:rPr>
            </w:pPr>
          </w:p>
        </w:tc>
        <w:tc>
          <w:tcPr>
            <w:tcW w:w="671" w:type="dxa"/>
            <w:vAlign w:val="bottom"/>
          </w:tcPr>
          <w:p w14:paraId="5E1D53E8" w14:textId="77CA829C" w:rsidR="00CC3BD5" w:rsidRPr="00862DB5" w:rsidRDefault="00CC3BD5">
            <w:pPr>
              <w:pStyle w:val="acctfourfigures"/>
              <w:tabs>
                <w:tab w:val="clear" w:pos="765"/>
                <w:tab w:val="decimal" w:pos="551"/>
              </w:tabs>
              <w:spacing w:line="240" w:lineRule="atLeast"/>
              <w:ind w:left="-79" w:right="44"/>
              <w:rPr>
                <w:sz w:val="12"/>
                <w:szCs w:val="12"/>
                <w:lang w:bidi="th-TH"/>
              </w:rPr>
            </w:pPr>
          </w:p>
        </w:tc>
        <w:tc>
          <w:tcPr>
            <w:tcW w:w="180" w:type="dxa"/>
          </w:tcPr>
          <w:p w14:paraId="55770031" w14:textId="77777777" w:rsidR="00CC3BD5" w:rsidRPr="00403A62" w:rsidRDefault="00CC3BD5" w:rsidP="001E2A49">
            <w:pPr>
              <w:pStyle w:val="acctfourfigures"/>
              <w:tabs>
                <w:tab w:val="clear" w:pos="765"/>
              </w:tabs>
              <w:spacing w:line="200" w:lineRule="atLeast"/>
              <w:ind w:left="-79" w:right="-79"/>
              <w:jc w:val="center"/>
              <w:rPr>
                <w:sz w:val="12"/>
                <w:szCs w:val="12"/>
                <w:lang w:val="en-US"/>
              </w:rPr>
            </w:pPr>
          </w:p>
        </w:tc>
        <w:tc>
          <w:tcPr>
            <w:tcW w:w="720" w:type="dxa"/>
            <w:vAlign w:val="bottom"/>
          </w:tcPr>
          <w:p w14:paraId="591E13A5" w14:textId="6802FB7E"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270" w:type="dxa"/>
          </w:tcPr>
          <w:p w14:paraId="71E4881D"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816" w:type="dxa"/>
            <w:vAlign w:val="bottom"/>
          </w:tcPr>
          <w:p w14:paraId="6746C54E" w14:textId="77777777" w:rsidR="005A7D97" w:rsidRPr="00403A62" w:rsidRDefault="005A7D97" w:rsidP="005A7D97">
            <w:pPr>
              <w:pStyle w:val="acctfourfigures"/>
              <w:tabs>
                <w:tab w:val="clear" w:pos="765"/>
              </w:tabs>
              <w:spacing w:line="200" w:lineRule="atLeast"/>
              <w:ind w:left="-79" w:right="-79"/>
              <w:jc w:val="center"/>
              <w:rPr>
                <w:sz w:val="12"/>
                <w:szCs w:val="12"/>
                <w:lang w:val="en-US"/>
              </w:rPr>
            </w:pPr>
          </w:p>
        </w:tc>
        <w:tc>
          <w:tcPr>
            <w:tcW w:w="185" w:type="dxa"/>
          </w:tcPr>
          <w:p w14:paraId="210C3C72"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6D77A599"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c>
          <w:tcPr>
            <w:tcW w:w="185" w:type="dxa"/>
            <w:gridSpan w:val="2"/>
            <w:vAlign w:val="bottom"/>
          </w:tcPr>
          <w:p w14:paraId="2218C3AA"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47" w:type="dxa"/>
            <w:vAlign w:val="bottom"/>
          </w:tcPr>
          <w:p w14:paraId="2B170595"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6F93372D" w14:textId="77777777" w:rsidTr="00DD5A7C">
        <w:trPr>
          <w:cantSplit/>
          <w:trHeight w:val="365"/>
        </w:trPr>
        <w:tc>
          <w:tcPr>
            <w:tcW w:w="981" w:type="dxa"/>
            <w:vAlign w:val="bottom"/>
          </w:tcPr>
          <w:p w14:paraId="7DA9A2CE" w14:textId="77777777" w:rsidR="001425F0" w:rsidRDefault="005A7D97" w:rsidP="001425F0">
            <w:pPr>
              <w:pStyle w:val="acctfourfigures"/>
              <w:tabs>
                <w:tab w:val="left" w:pos="281"/>
              </w:tabs>
              <w:spacing w:line="200" w:lineRule="atLeast"/>
              <w:ind w:right="-79" w:firstLine="105"/>
              <w:contextualSpacing/>
              <w:rPr>
                <w:rFonts w:cstheme="minorBidi"/>
                <w:sz w:val="12"/>
                <w:szCs w:val="15"/>
                <w:lang w:bidi="th-TH"/>
              </w:rPr>
            </w:pPr>
            <w:r w:rsidRPr="00592006">
              <w:rPr>
                <w:sz w:val="12"/>
                <w:szCs w:val="12"/>
              </w:rPr>
              <w:t xml:space="preserve">S. de R.L. de </w:t>
            </w:r>
          </w:p>
          <w:p w14:paraId="3EBE9E04" w14:textId="24983157" w:rsidR="005A7D97" w:rsidRPr="00592006" w:rsidRDefault="005A7D97" w:rsidP="00C81AAC">
            <w:pPr>
              <w:pStyle w:val="acctfourfigures"/>
              <w:tabs>
                <w:tab w:val="left" w:pos="281"/>
              </w:tabs>
              <w:spacing w:line="200" w:lineRule="atLeast"/>
              <w:ind w:right="-79" w:firstLine="105"/>
              <w:contextualSpacing/>
              <w:rPr>
                <w:sz w:val="12"/>
                <w:szCs w:val="12"/>
              </w:rPr>
            </w:pPr>
            <w:r w:rsidRPr="00592006">
              <w:rPr>
                <w:sz w:val="12"/>
                <w:szCs w:val="12"/>
              </w:rPr>
              <w:t>C.V.</w:t>
            </w:r>
          </w:p>
        </w:tc>
        <w:tc>
          <w:tcPr>
            <w:tcW w:w="1141" w:type="dxa"/>
            <w:shd w:val="clear" w:color="auto" w:fill="auto"/>
            <w:vAlign w:val="bottom"/>
          </w:tcPr>
          <w:p w14:paraId="31C0D46C" w14:textId="77777777" w:rsidR="005A7D97" w:rsidRPr="00592006" w:rsidRDefault="005A7D97" w:rsidP="005A7D97">
            <w:pPr>
              <w:pStyle w:val="acctfourfigures"/>
              <w:tabs>
                <w:tab w:val="clear" w:pos="765"/>
              </w:tabs>
              <w:spacing w:line="200" w:lineRule="atLeast"/>
              <w:ind w:right="-72"/>
              <w:contextualSpacing/>
              <w:rPr>
                <w:b/>
                <w:bCs/>
                <w:sz w:val="12"/>
                <w:szCs w:val="12"/>
              </w:rPr>
            </w:pPr>
          </w:p>
        </w:tc>
        <w:tc>
          <w:tcPr>
            <w:tcW w:w="370" w:type="dxa"/>
            <w:vAlign w:val="bottom"/>
          </w:tcPr>
          <w:p w14:paraId="4DA20C53" w14:textId="58823D86" w:rsidR="005A7D97" w:rsidRPr="001259D0" w:rsidRDefault="001259D0" w:rsidP="005A7D97">
            <w:pPr>
              <w:pStyle w:val="acctmergecolhdg"/>
              <w:spacing w:line="200" w:lineRule="atLeast"/>
              <w:ind w:left="-73" w:right="-73"/>
              <w:rPr>
                <w:b w:val="0"/>
                <w:bCs/>
                <w:sz w:val="12"/>
                <w:szCs w:val="12"/>
                <w:lang w:val="en-US"/>
              </w:rPr>
            </w:pPr>
            <w:r>
              <w:rPr>
                <w:b w:val="0"/>
                <w:bCs/>
                <w:sz w:val="12"/>
                <w:szCs w:val="12"/>
                <w:lang w:val="en-US"/>
              </w:rPr>
              <w:t>-</w:t>
            </w:r>
          </w:p>
        </w:tc>
        <w:tc>
          <w:tcPr>
            <w:tcW w:w="385" w:type="dxa"/>
            <w:gridSpan w:val="2"/>
            <w:vAlign w:val="bottom"/>
          </w:tcPr>
          <w:p w14:paraId="5CBFA4DE" w14:textId="52CBE000" w:rsidR="005A7D97" w:rsidRPr="00403A62" w:rsidRDefault="005A7D97" w:rsidP="005A7D97">
            <w:pPr>
              <w:pStyle w:val="acctmergecolhdg"/>
              <w:spacing w:line="200" w:lineRule="atLeast"/>
              <w:ind w:left="-73" w:right="-73"/>
              <w:rPr>
                <w:b w:val="0"/>
                <w:bCs/>
                <w:sz w:val="12"/>
                <w:szCs w:val="12"/>
              </w:rPr>
            </w:pPr>
            <w:r>
              <w:rPr>
                <w:b w:val="0"/>
                <w:bCs/>
                <w:sz w:val="12"/>
                <w:szCs w:val="12"/>
              </w:rPr>
              <w:t>51.00</w:t>
            </w:r>
          </w:p>
        </w:tc>
        <w:tc>
          <w:tcPr>
            <w:tcW w:w="585" w:type="dxa"/>
            <w:gridSpan w:val="2"/>
            <w:vAlign w:val="bottom"/>
          </w:tcPr>
          <w:p w14:paraId="3F24B4E3" w14:textId="74B99998" w:rsidR="005A7D97" w:rsidRPr="00403A62" w:rsidRDefault="00011743" w:rsidP="005A7D97">
            <w:pPr>
              <w:pStyle w:val="acctfourfigures"/>
              <w:tabs>
                <w:tab w:val="clear" w:pos="765"/>
                <w:tab w:val="decimal" w:pos="409"/>
              </w:tabs>
              <w:spacing w:line="200" w:lineRule="atLeast"/>
              <w:ind w:right="-105"/>
              <w:rPr>
                <w:sz w:val="12"/>
                <w:szCs w:val="12"/>
              </w:rPr>
            </w:pPr>
            <w:r w:rsidRPr="00571734">
              <w:rPr>
                <w:sz w:val="12"/>
                <w:szCs w:val="12"/>
              </w:rPr>
              <w:t>644,100</w:t>
            </w:r>
          </w:p>
        </w:tc>
        <w:tc>
          <w:tcPr>
            <w:tcW w:w="670" w:type="dxa"/>
            <w:gridSpan w:val="2"/>
            <w:vAlign w:val="bottom"/>
          </w:tcPr>
          <w:p w14:paraId="7E3C32F1" w14:textId="7CE2A5E3" w:rsidR="005A7D97" w:rsidRPr="00403A62" w:rsidRDefault="005A7D97" w:rsidP="005A7D97">
            <w:pPr>
              <w:pStyle w:val="acctfourfigures"/>
              <w:tabs>
                <w:tab w:val="clear" w:pos="765"/>
                <w:tab w:val="decimal" w:pos="409"/>
              </w:tabs>
              <w:spacing w:line="200" w:lineRule="atLeast"/>
              <w:ind w:right="-105"/>
              <w:rPr>
                <w:sz w:val="12"/>
                <w:szCs w:val="12"/>
              </w:rPr>
            </w:pPr>
            <w:r>
              <w:rPr>
                <w:sz w:val="12"/>
                <w:szCs w:val="12"/>
              </w:rPr>
              <w:t>644,100</w:t>
            </w:r>
          </w:p>
        </w:tc>
        <w:tc>
          <w:tcPr>
            <w:tcW w:w="720" w:type="dxa"/>
            <w:vAlign w:val="bottom"/>
          </w:tcPr>
          <w:p w14:paraId="667B3684" w14:textId="29AC17BE" w:rsidR="005A7D97" w:rsidRPr="00403A62" w:rsidRDefault="00F272B1" w:rsidP="003B0A40">
            <w:pPr>
              <w:pStyle w:val="acctfourfigures"/>
              <w:tabs>
                <w:tab w:val="clear" w:pos="765"/>
                <w:tab w:val="decimal" w:pos="379"/>
              </w:tabs>
              <w:spacing w:line="200" w:lineRule="atLeast"/>
              <w:ind w:left="-106" w:right="-105"/>
              <w:rPr>
                <w:sz w:val="12"/>
                <w:szCs w:val="12"/>
              </w:rPr>
            </w:pPr>
            <w:r>
              <w:rPr>
                <w:sz w:val="12"/>
                <w:szCs w:val="12"/>
              </w:rPr>
              <w:t>-</w:t>
            </w:r>
          </w:p>
        </w:tc>
        <w:tc>
          <w:tcPr>
            <w:tcW w:w="178" w:type="dxa"/>
          </w:tcPr>
          <w:p w14:paraId="1FE7669B" w14:textId="77777777" w:rsidR="005A7D97" w:rsidRPr="00592006" w:rsidRDefault="005A7D97" w:rsidP="005A7D97">
            <w:pPr>
              <w:pStyle w:val="acctfourfigures"/>
              <w:tabs>
                <w:tab w:val="clear" w:pos="765"/>
                <w:tab w:val="decimal" w:pos="551"/>
              </w:tabs>
              <w:spacing w:line="200" w:lineRule="atLeast"/>
              <w:ind w:left="-106" w:right="-105"/>
              <w:rPr>
                <w:sz w:val="12"/>
                <w:szCs w:val="12"/>
                <w:lang w:val="en-US"/>
              </w:rPr>
            </w:pPr>
          </w:p>
        </w:tc>
        <w:tc>
          <w:tcPr>
            <w:tcW w:w="724" w:type="dxa"/>
            <w:gridSpan w:val="2"/>
            <w:vAlign w:val="bottom"/>
          </w:tcPr>
          <w:p w14:paraId="0B581D6E" w14:textId="7201F997"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341,069</w:t>
            </w:r>
          </w:p>
        </w:tc>
        <w:tc>
          <w:tcPr>
            <w:tcW w:w="180" w:type="dxa"/>
          </w:tcPr>
          <w:p w14:paraId="4E6DC5A0"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64435B99" w14:textId="4A179CC7" w:rsidR="005A7D97" w:rsidRPr="00403A62" w:rsidRDefault="00F272B1" w:rsidP="003B0A40">
            <w:pPr>
              <w:pStyle w:val="acctfourfigures"/>
              <w:tabs>
                <w:tab w:val="clear" w:pos="765"/>
                <w:tab w:val="decimal" w:pos="375"/>
              </w:tabs>
              <w:spacing w:line="200" w:lineRule="atLeast"/>
              <w:ind w:left="-106" w:right="-105"/>
              <w:rPr>
                <w:sz w:val="12"/>
                <w:szCs w:val="12"/>
              </w:rPr>
            </w:pPr>
            <w:r>
              <w:rPr>
                <w:sz w:val="12"/>
                <w:szCs w:val="12"/>
              </w:rPr>
              <w:t>-</w:t>
            </w:r>
          </w:p>
        </w:tc>
        <w:tc>
          <w:tcPr>
            <w:tcW w:w="179" w:type="dxa"/>
          </w:tcPr>
          <w:p w14:paraId="071DD992" w14:textId="77777777" w:rsidR="005A7D97" w:rsidRPr="00592006" w:rsidRDefault="005A7D97" w:rsidP="005A7D97">
            <w:pPr>
              <w:pStyle w:val="acctfourfigures"/>
              <w:tabs>
                <w:tab w:val="clear" w:pos="765"/>
                <w:tab w:val="decimal" w:pos="551"/>
              </w:tabs>
              <w:spacing w:line="200" w:lineRule="atLeast"/>
              <w:ind w:left="-106" w:right="-105"/>
              <w:rPr>
                <w:sz w:val="12"/>
                <w:szCs w:val="12"/>
              </w:rPr>
            </w:pPr>
          </w:p>
        </w:tc>
        <w:tc>
          <w:tcPr>
            <w:tcW w:w="819" w:type="dxa"/>
            <w:vAlign w:val="bottom"/>
          </w:tcPr>
          <w:p w14:paraId="1F30797A" w14:textId="7EE0BF6F"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135,884</w:t>
            </w:r>
          </w:p>
        </w:tc>
        <w:tc>
          <w:tcPr>
            <w:tcW w:w="182" w:type="dxa"/>
          </w:tcPr>
          <w:p w14:paraId="21B10315"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77207708" w14:textId="06E66672" w:rsidR="005A7D97" w:rsidRPr="00403A62" w:rsidRDefault="00F272B1" w:rsidP="003B0A40">
            <w:pPr>
              <w:pStyle w:val="acctfourfigures"/>
              <w:tabs>
                <w:tab w:val="clear" w:pos="765"/>
              </w:tabs>
              <w:spacing w:line="200" w:lineRule="atLeast"/>
              <w:ind w:left="-79" w:right="-79"/>
              <w:jc w:val="center"/>
              <w:rPr>
                <w:sz w:val="12"/>
                <w:szCs w:val="12"/>
              </w:rPr>
            </w:pPr>
            <w:r>
              <w:rPr>
                <w:sz w:val="12"/>
                <w:szCs w:val="12"/>
              </w:rPr>
              <w:t>-</w:t>
            </w:r>
          </w:p>
        </w:tc>
        <w:tc>
          <w:tcPr>
            <w:tcW w:w="182" w:type="dxa"/>
          </w:tcPr>
          <w:p w14:paraId="338371DB"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54B3B374" w14:textId="365C90F8"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1,946</w:t>
            </w:r>
          </w:p>
        </w:tc>
        <w:tc>
          <w:tcPr>
            <w:tcW w:w="183" w:type="dxa"/>
          </w:tcPr>
          <w:p w14:paraId="0CF83B44"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7D7C42DB" w14:textId="735E174C" w:rsidR="00011743" w:rsidRDefault="00011743" w:rsidP="00C81AAC">
            <w:pPr>
              <w:pStyle w:val="acctfourfigures"/>
              <w:tabs>
                <w:tab w:val="clear" w:pos="765"/>
                <w:tab w:val="decimal" w:pos="323"/>
              </w:tabs>
              <w:spacing w:line="200" w:lineRule="atLeast"/>
              <w:ind w:right="-105"/>
              <w:rPr>
                <w:sz w:val="12"/>
                <w:szCs w:val="12"/>
              </w:rPr>
            </w:pPr>
            <w:r>
              <w:rPr>
                <w:sz w:val="12"/>
                <w:szCs w:val="12"/>
              </w:rPr>
              <w:t>-</w:t>
            </w:r>
          </w:p>
        </w:tc>
        <w:tc>
          <w:tcPr>
            <w:tcW w:w="180" w:type="dxa"/>
            <w:vAlign w:val="bottom"/>
          </w:tcPr>
          <w:p w14:paraId="231DCE03" w14:textId="77777777" w:rsidR="00011743" w:rsidRPr="00403A62" w:rsidRDefault="00011743" w:rsidP="00011743">
            <w:pPr>
              <w:pStyle w:val="acctfourfigures"/>
              <w:tabs>
                <w:tab w:val="clear" w:pos="765"/>
                <w:tab w:val="decimal" w:pos="551"/>
              </w:tabs>
              <w:spacing w:line="200" w:lineRule="atLeast"/>
              <w:ind w:left="-101" w:right="-101"/>
              <w:rPr>
                <w:sz w:val="12"/>
                <w:szCs w:val="12"/>
              </w:rPr>
            </w:pPr>
          </w:p>
        </w:tc>
        <w:tc>
          <w:tcPr>
            <w:tcW w:w="671" w:type="dxa"/>
            <w:vAlign w:val="bottom"/>
          </w:tcPr>
          <w:p w14:paraId="2A829969" w14:textId="65A2BE81" w:rsidR="00011743" w:rsidRDefault="00011743" w:rsidP="00C81AAC">
            <w:pPr>
              <w:pStyle w:val="acctfourfigures"/>
              <w:tabs>
                <w:tab w:val="clear" w:pos="765"/>
                <w:tab w:val="decimal" w:pos="270"/>
              </w:tabs>
              <w:spacing w:line="200" w:lineRule="atLeast"/>
              <w:ind w:left="-101" w:right="-101"/>
              <w:rPr>
                <w:sz w:val="12"/>
                <w:szCs w:val="12"/>
                <w:lang w:bidi="th-TH"/>
              </w:rPr>
            </w:pPr>
            <w:r>
              <w:rPr>
                <w:sz w:val="12"/>
                <w:szCs w:val="12"/>
                <w:lang w:bidi="th-TH"/>
              </w:rPr>
              <w:t>-</w:t>
            </w:r>
          </w:p>
        </w:tc>
        <w:tc>
          <w:tcPr>
            <w:tcW w:w="180" w:type="dxa"/>
          </w:tcPr>
          <w:p w14:paraId="0DE14E26" w14:textId="77777777" w:rsidR="00011743" w:rsidRDefault="00011743" w:rsidP="00011743">
            <w:pPr>
              <w:pStyle w:val="acctfourfigures"/>
              <w:tabs>
                <w:tab w:val="clear" w:pos="765"/>
                <w:tab w:val="decimal" w:pos="551"/>
              </w:tabs>
              <w:spacing w:line="200" w:lineRule="atLeast"/>
              <w:ind w:left="-101" w:right="-101"/>
              <w:rPr>
                <w:sz w:val="12"/>
                <w:szCs w:val="12"/>
              </w:rPr>
            </w:pPr>
          </w:p>
        </w:tc>
        <w:tc>
          <w:tcPr>
            <w:tcW w:w="720" w:type="dxa"/>
            <w:vAlign w:val="bottom"/>
          </w:tcPr>
          <w:p w14:paraId="2A06562D" w14:textId="5A0BB310" w:rsidR="005A7D97" w:rsidRPr="00403A62" w:rsidRDefault="00011743" w:rsidP="00C81AAC">
            <w:pPr>
              <w:pStyle w:val="acctfourfigures"/>
              <w:tabs>
                <w:tab w:val="clear" w:pos="765"/>
                <w:tab w:val="decimal" w:pos="435"/>
              </w:tabs>
              <w:spacing w:line="200" w:lineRule="atLeast"/>
              <w:ind w:left="-101" w:right="-101"/>
              <w:rPr>
                <w:sz w:val="12"/>
                <w:szCs w:val="12"/>
              </w:rPr>
            </w:pPr>
            <w:r>
              <w:rPr>
                <w:sz w:val="12"/>
                <w:szCs w:val="12"/>
              </w:rPr>
              <w:t>-</w:t>
            </w:r>
          </w:p>
        </w:tc>
        <w:tc>
          <w:tcPr>
            <w:tcW w:w="270" w:type="dxa"/>
          </w:tcPr>
          <w:p w14:paraId="5024D836"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30875D9E" w14:textId="5A38B29F"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137,830</w:t>
            </w:r>
          </w:p>
        </w:tc>
        <w:tc>
          <w:tcPr>
            <w:tcW w:w="185" w:type="dxa"/>
          </w:tcPr>
          <w:p w14:paraId="541F539C"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50D76003" w14:textId="6BFAFC1F" w:rsidR="005A7D97" w:rsidRPr="00592006" w:rsidRDefault="00011743" w:rsidP="005A7D97">
            <w:pPr>
              <w:pStyle w:val="acctfourfigures"/>
              <w:tabs>
                <w:tab w:val="clear" w:pos="765"/>
                <w:tab w:val="decimal" w:pos="488"/>
              </w:tabs>
              <w:spacing w:line="200" w:lineRule="atLeast"/>
              <w:ind w:left="-106" w:right="-105"/>
              <w:rPr>
                <w:sz w:val="12"/>
                <w:szCs w:val="12"/>
              </w:rPr>
            </w:pPr>
            <w:r>
              <w:rPr>
                <w:sz w:val="12"/>
                <w:szCs w:val="12"/>
              </w:rPr>
              <w:t>(15,661)</w:t>
            </w:r>
          </w:p>
        </w:tc>
        <w:tc>
          <w:tcPr>
            <w:tcW w:w="185" w:type="dxa"/>
            <w:gridSpan w:val="2"/>
            <w:vAlign w:val="bottom"/>
          </w:tcPr>
          <w:p w14:paraId="718B32D8" w14:textId="77777777" w:rsidR="005A7D97" w:rsidRPr="00592006" w:rsidRDefault="005A7D97" w:rsidP="005A7D97">
            <w:pPr>
              <w:pStyle w:val="acctfourfigures"/>
              <w:tabs>
                <w:tab w:val="clear" w:pos="765"/>
                <w:tab w:val="decimal" w:pos="591"/>
              </w:tabs>
              <w:spacing w:line="200" w:lineRule="atLeast"/>
              <w:ind w:left="-106" w:right="-105"/>
              <w:rPr>
                <w:sz w:val="12"/>
                <w:szCs w:val="12"/>
              </w:rPr>
            </w:pPr>
          </w:p>
        </w:tc>
        <w:tc>
          <w:tcPr>
            <w:tcW w:w="747" w:type="dxa"/>
            <w:vAlign w:val="bottom"/>
          </w:tcPr>
          <w:p w14:paraId="042A8DEC" w14:textId="69ECF6C9"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(68,177)</w:t>
            </w:r>
          </w:p>
        </w:tc>
      </w:tr>
      <w:tr w:rsidR="00255950" w:rsidRPr="00592006" w14:paraId="457C59AE" w14:textId="77777777" w:rsidTr="00DD5A7C">
        <w:trPr>
          <w:cantSplit/>
          <w:trHeight w:val="550"/>
        </w:trPr>
        <w:tc>
          <w:tcPr>
            <w:tcW w:w="981" w:type="dxa"/>
          </w:tcPr>
          <w:p w14:paraId="12A15EC0" w14:textId="77777777" w:rsidR="00270571" w:rsidRPr="00592006" w:rsidRDefault="00270571" w:rsidP="00270571">
            <w:pPr>
              <w:pStyle w:val="acctfourfigures"/>
              <w:tabs>
                <w:tab w:val="left" w:pos="-1265"/>
              </w:tabs>
              <w:spacing w:line="200" w:lineRule="atLeast"/>
              <w:ind w:left="105" w:right="-79" w:hanging="153"/>
              <w:contextualSpacing/>
              <w:rPr>
                <w:sz w:val="12"/>
                <w:szCs w:val="12"/>
              </w:rPr>
            </w:pPr>
          </w:p>
        </w:tc>
        <w:tc>
          <w:tcPr>
            <w:tcW w:w="1141" w:type="dxa"/>
            <w:shd w:val="clear" w:color="auto" w:fill="auto"/>
            <w:vAlign w:val="bottom"/>
          </w:tcPr>
          <w:p w14:paraId="53BC9748" w14:textId="77777777" w:rsidR="00270571" w:rsidRPr="00592006" w:rsidRDefault="00270571" w:rsidP="005A7D97">
            <w:pPr>
              <w:pStyle w:val="acctfourfigures"/>
              <w:tabs>
                <w:tab w:val="clear" w:pos="765"/>
              </w:tabs>
              <w:spacing w:line="200" w:lineRule="atLeast"/>
              <w:ind w:left="11" w:right="-72" w:hanging="45"/>
              <w:contextualSpacing/>
              <w:rPr>
                <w:sz w:val="12"/>
                <w:szCs w:val="12"/>
              </w:rPr>
            </w:pPr>
          </w:p>
        </w:tc>
        <w:tc>
          <w:tcPr>
            <w:tcW w:w="370" w:type="dxa"/>
            <w:vAlign w:val="bottom"/>
          </w:tcPr>
          <w:p w14:paraId="05049374" w14:textId="77777777" w:rsidR="00270571" w:rsidRPr="00403A62" w:rsidRDefault="00270571" w:rsidP="005A7D97">
            <w:pPr>
              <w:pStyle w:val="acctmergecolhdg"/>
              <w:spacing w:line="200" w:lineRule="atLeast"/>
              <w:ind w:left="-73" w:right="-73"/>
              <w:rPr>
                <w:b w:val="0"/>
                <w:bCs/>
                <w:sz w:val="12"/>
                <w:szCs w:val="12"/>
              </w:rPr>
            </w:pPr>
          </w:p>
        </w:tc>
        <w:tc>
          <w:tcPr>
            <w:tcW w:w="385" w:type="dxa"/>
            <w:gridSpan w:val="2"/>
            <w:vAlign w:val="bottom"/>
          </w:tcPr>
          <w:p w14:paraId="1B998B01" w14:textId="77777777" w:rsidR="00270571" w:rsidRPr="00403A62" w:rsidRDefault="00270571" w:rsidP="005A7D97">
            <w:pPr>
              <w:pStyle w:val="acctmergecolhdg"/>
              <w:spacing w:line="200" w:lineRule="atLeast"/>
              <w:ind w:left="-73" w:right="-73"/>
              <w:rPr>
                <w:b w:val="0"/>
                <w:bCs/>
                <w:sz w:val="12"/>
                <w:szCs w:val="12"/>
              </w:rPr>
            </w:pPr>
          </w:p>
        </w:tc>
        <w:tc>
          <w:tcPr>
            <w:tcW w:w="585" w:type="dxa"/>
            <w:gridSpan w:val="2"/>
          </w:tcPr>
          <w:p w14:paraId="6C76723D" w14:textId="77777777" w:rsidR="00270571" w:rsidRPr="00403A62" w:rsidRDefault="00270571" w:rsidP="005A7D97">
            <w:pPr>
              <w:pStyle w:val="acctfourfigures"/>
              <w:tabs>
                <w:tab w:val="clear" w:pos="765"/>
                <w:tab w:val="decimal" w:pos="409"/>
              </w:tabs>
              <w:spacing w:line="200" w:lineRule="atLeast"/>
              <w:ind w:left="-57" w:right="-105"/>
              <w:rPr>
                <w:sz w:val="12"/>
                <w:szCs w:val="12"/>
              </w:rPr>
            </w:pPr>
          </w:p>
        </w:tc>
        <w:tc>
          <w:tcPr>
            <w:tcW w:w="670" w:type="dxa"/>
            <w:gridSpan w:val="2"/>
          </w:tcPr>
          <w:p w14:paraId="170975F0" w14:textId="77777777" w:rsidR="00270571" w:rsidRPr="00403A62" w:rsidRDefault="00270571"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60FE41B1" w14:textId="77777777" w:rsidR="00270571" w:rsidRPr="00403A62" w:rsidRDefault="00270571" w:rsidP="003B0A40">
            <w:pPr>
              <w:pStyle w:val="acctfourfigures"/>
              <w:tabs>
                <w:tab w:val="clear" w:pos="765"/>
                <w:tab w:val="decimal" w:pos="379"/>
              </w:tabs>
              <w:spacing w:line="200" w:lineRule="atLeast"/>
              <w:ind w:left="-106" w:right="-105"/>
              <w:rPr>
                <w:sz w:val="12"/>
                <w:szCs w:val="12"/>
              </w:rPr>
            </w:pPr>
          </w:p>
        </w:tc>
        <w:tc>
          <w:tcPr>
            <w:tcW w:w="178" w:type="dxa"/>
          </w:tcPr>
          <w:p w14:paraId="152B0469" w14:textId="77777777" w:rsidR="00270571" w:rsidRPr="00592006" w:rsidRDefault="00270571"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2E54F335" w14:textId="77777777" w:rsidR="00270571" w:rsidRPr="00403A62" w:rsidRDefault="00270571" w:rsidP="005A7D97">
            <w:pPr>
              <w:pStyle w:val="acctfourfigures"/>
              <w:tabs>
                <w:tab w:val="clear" w:pos="765"/>
                <w:tab w:val="decimal" w:pos="551"/>
              </w:tabs>
              <w:spacing w:line="200" w:lineRule="atLeast"/>
              <w:ind w:left="-106" w:right="-105"/>
              <w:rPr>
                <w:sz w:val="12"/>
                <w:szCs w:val="12"/>
              </w:rPr>
            </w:pPr>
          </w:p>
        </w:tc>
        <w:tc>
          <w:tcPr>
            <w:tcW w:w="180" w:type="dxa"/>
          </w:tcPr>
          <w:p w14:paraId="0C03018A" w14:textId="77777777" w:rsidR="00270571" w:rsidRPr="00592006" w:rsidRDefault="00270571"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6A5EB0F8" w14:textId="77777777" w:rsidR="00270571" w:rsidRPr="00403A62" w:rsidRDefault="00270571" w:rsidP="005A7D97">
            <w:pPr>
              <w:pStyle w:val="acctfourfigures"/>
              <w:tabs>
                <w:tab w:val="clear" w:pos="765"/>
                <w:tab w:val="decimal" w:pos="551"/>
              </w:tabs>
              <w:spacing w:line="200" w:lineRule="atLeast"/>
              <w:ind w:left="-106" w:right="-105"/>
              <w:rPr>
                <w:sz w:val="12"/>
                <w:szCs w:val="12"/>
              </w:rPr>
            </w:pPr>
          </w:p>
        </w:tc>
        <w:tc>
          <w:tcPr>
            <w:tcW w:w="179" w:type="dxa"/>
          </w:tcPr>
          <w:p w14:paraId="4DB80FE1" w14:textId="77777777" w:rsidR="00270571" w:rsidRPr="00592006" w:rsidRDefault="00270571"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29461942" w14:textId="77777777" w:rsidR="00270571" w:rsidRPr="00403A62" w:rsidRDefault="00270571" w:rsidP="005A7D97">
            <w:pPr>
              <w:pStyle w:val="acctfourfigures"/>
              <w:tabs>
                <w:tab w:val="clear" w:pos="765"/>
                <w:tab w:val="decimal" w:pos="551"/>
              </w:tabs>
              <w:spacing w:line="200" w:lineRule="atLeast"/>
              <w:ind w:left="-106" w:right="-105"/>
              <w:rPr>
                <w:sz w:val="12"/>
                <w:szCs w:val="12"/>
              </w:rPr>
            </w:pPr>
          </w:p>
        </w:tc>
        <w:tc>
          <w:tcPr>
            <w:tcW w:w="182" w:type="dxa"/>
          </w:tcPr>
          <w:p w14:paraId="0143CFBF" w14:textId="77777777" w:rsidR="00270571" w:rsidRPr="00592006" w:rsidRDefault="00270571"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218592E7" w14:textId="77777777" w:rsidR="00270571" w:rsidRPr="00403A62" w:rsidRDefault="00270571" w:rsidP="005A7D97">
            <w:pPr>
              <w:pStyle w:val="acctfourfigures"/>
              <w:tabs>
                <w:tab w:val="clear" w:pos="765"/>
                <w:tab w:val="decimal" w:pos="434"/>
              </w:tabs>
              <w:spacing w:line="200" w:lineRule="atLeast"/>
              <w:ind w:left="-106" w:right="-105"/>
              <w:rPr>
                <w:sz w:val="12"/>
                <w:szCs w:val="12"/>
              </w:rPr>
            </w:pPr>
          </w:p>
        </w:tc>
        <w:tc>
          <w:tcPr>
            <w:tcW w:w="182" w:type="dxa"/>
          </w:tcPr>
          <w:p w14:paraId="1C616A75" w14:textId="77777777" w:rsidR="00270571" w:rsidRPr="00592006" w:rsidRDefault="00270571"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603DD4DE" w14:textId="77777777" w:rsidR="00270571" w:rsidRPr="00403A62" w:rsidRDefault="00270571" w:rsidP="005A7D97">
            <w:pPr>
              <w:pStyle w:val="acctfourfigures"/>
              <w:tabs>
                <w:tab w:val="clear" w:pos="765"/>
                <w:tab w:val="decimal" w:pos="434"/>
              </w:tabs>
              <w:spacing w:line="200" w:lineRule="atLeast"/>
              <w:ind w:left="-106" w:right="-105"/>
              <w:rPr>
                <w:sz w:val="12"/>
                <w:szCs w:val="12"/>
              </w:rPr>
            </w:pPr>
          </w:p>
        </w:tc>
        <w:tc>
          <w:tcPr>
            <w:tcW w:w="183" w:type="dxa"/>
          </w:tcPr>
          <w:p w14:paraId="3F1C4059" w14:textId="77777777" w:rsidR="00270571" w:rsidRPr="00592006" w:rsidRDefault="00270571"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39DD6382" w14:textId="77777777" w:rsidR="00270571" w:rsidRPr="00403A62" w:rsidRDefault="00270571" w:rsidP="00EB4B6E">
            <w:pPr>
              <w:pStyle w:val="acctfourfigures"/>
              <w:tabs>
                <w:tab w:val="clear" w:pos="765"/>
                <w:tab w:val="decimal" w:pos="551"/>
              </w:tabs>
              <w:spacing w:line="200" w:lineRule="atLeast"/>
              <w:ind w:left="-101" w:right="-101"/>
              <w:rPr>
                <w:sz w:val="12"/>
                <w:szCs w:val="12"/>
              </w:rPr>
            </w:pPr>
          </w:p>
        </w:tc>
        <w:tc>
          <w:tcPr>
            <w:tcW w:w="180" w:type="dxa"/>
            <w:vAlign w:val="bottom"/>
          </w:tcPr>
          <w:p w14:paraId="7D3F4F82" w14:textId="77777777" w:rsidR="00270571" w:rsidRPr="00403A62" w:rsidRDefault="00270571"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00DA33E7" w14:textId="77777777" w:rsidR="00270571" w:rsidRPr="00403A62" w:rsidRDefault="00270571" w:rsidP="00EB4B6E">
            <w:pPr>
              <w:pStyle w:val="acctfourfigures"/>
              <w:tabs>
                <w:tab w:val="clear" w:pos="765"/>
                <w:tab w:val="decimal" w:pos="551"/>
              </w:tabs>
              <w:spacing w:line="200" w:lineRule="atLeast"/>
              <w:ind w:left="-101" w:right="-101"/>
              <w:rPr>
                <w:sz w:val="12"/>
                <w:szCs w:val="12"/>
              </w:rPr>
            </w:pPr>
          </w:p>
        </w:tc>
        <w:tc>
          <w:tcPr>
            <w:tcW w:w="180" w:type="dxa"/>
          </w:tcPr>
          <w:p w14:paraId="6B741648" w14:textId="77777777" w:rsidR="00270571" w:rsidRPr="00403A62" w:rsidRDefault="00270571" w:rsidP="00EB4B6E">
            <w:pPr>
              <w:pStyle w:val="acctfourfigures"/>
              <w:tabs>
                <w:tab w:val="clear" w:pos="765"/>
                <w:tab w:val="decimal" w:pos="551"/>
              </w:tabs>
              <w:spacing w:line="200" w:lineRule="atLeast"/>
              <w:ind w:left="-101" w:right="-101"/>
              <w:rPr>
                <w:sz w:val="12"/>
                <w:szCs w:val="12"/>
              </w:rPr>
            </w:pPr>
          </w:p>
        </w:tc>
        <w:tc>
          <w:tcPr>
            <w:tcW w:w="720" w:type="dxa"/>
            <w:vAlign w:val="bottom"/>
          </w:tcPr>
          <w:p w14:paraId="5F87AB49" w14:textId="77777777" w:rsidR="00270571" w:rsidRPr="00403A62" w:rsidRDefault="00270571" w:rsidP="005A7D97">
            <w:pPr>
              <w:pStyle w:val="acctfourfigures"/>
              <w:tabs>
                <w:tab w:val="clear" w:pos="765"/>
                <w:tab w:val="decimal" w:pos="551"/>
              </w:tabs>
              <w:spacing w:line="200" w:lineRule="atLeast"/>
              <w:ind w:left="-101" w:right="-101"/>
              <w:rPr>
                <w:sz w:val="12"/>
                <w:szCs w:val="12"/>
              </w:rPr>
            </w:pPr>
          </w:p>
        </w:tc>
        <w:tc>
          <w:tcPr>
            <w:tcW w:w="270" w:type="dxa"/>
          </w:tcPr>
          <w:p w14:paraId="72C2F558" w14:textId="77777777" w:rsidR="00270571" w:rsidRPr="00592006" w:rsidRDefault="00270571" w:rsidP="005A7D97">
            <w:pPr>
              <w:pStyle w:val="acctfourfigures"/>
              <w:tabs>
                <w:tab w:val="clear" w:pos="765"/>
              </w:tabs>
              <w:spacing w:line="200" w:lineRule="atLeast"/>
              <w:ind w:left="-79" w:right="-79"/>
              <w:jc w:val="center"/>
              <w:rPr>
                <w:sz w:val="12"/>
                <w:szCs w:val="12"/>
                <w:lang w:val="en-US"/>
              </w:rPr>
            </w:pPr>
          </w:p>
        </w:tc>
        <w:tc>
          <w:tcPr>
            <w:tcW w:w="816" w:type="dxa"/>
            <w:vAlign w:val="bottom"/>
          </w:tcPr>
          <w:p w14:paraId="3C4B2B67" w14:textId="77777777" w:rsidR="00270571" w:rsidRPr="00403A62" w:rsidRDefault="00270571" w:rsidP="005A7D97">
            <w:pPr>
              <w:pStyle w:val="acctfourfigures"/>
              <w:tabs>
                <w:tab w:val="clear" w:pos="765"/>
                <w:tab w:val="decimal" w:pos="551"/>
              </w:tabs>
              <w:spacing w:line="200" w:lineRule="atLeast"/>
              <w:ind w:left="-101" w:right="-101"/>
              <w:rPr>
                <w:sz w:val="12"/>
                <w:szCs w:val="12"/>
              </w:rPr>
            </w:pPr>
          </w:p>
        </w:tc>
        <w:tc>
          <w:tcPr>
            <w:tcW w:w="185" w:type="dxa"/>
          </w:tcPr>
          <w:p w14:paraId="2ACCE0C4" w14:textId="77777777" w:rsidR="00270571" w:rsidRPr="00592006" w:rsidRDefault="00270571"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10D78A96" w14:textId="77777777" w:rsidR="00270571" w:rsidRPr="00592006" w:rsidRDefault="00270571" w:rsidP="005A7D97">
            <w:pPr>
              <w:pStyle w:val="acctfourfigures"/>
              <w:tabs>
                <w:tab w:val="clear" w:pos="765"/>
                <w:tab w:val="decimal" w:pos="488"/>
                <w:tab w:val="decimal" w:pos="551"/>
              </w:tabs>
              <w:spacing w:line="200" w:lineRule="atLeast"/>
              <w:ind w:left="-101" w:right="-101"/>
              <w:rPr>
                <w:sz w:val="12"/>
                <w:szCs w:val="12"/>
              </w:rPr>
            </w:pPr>
          </w:p>
        </w:tc>
        <w:tc>
          <w:tcPr>
            <w:tcW w:w="185" w:type="dxa"/>
            <w:gridSpan w:val="2"/>
            <w:vAlign w:val="bottom"/>
          </w:tcPr>
          <w:p w14:paraId="37EC45A1" w14:textId="77777777" w:rsidR="00270571" w:rsidRPr="00592006" w:rsidRDefault="00270571" w:rsidP="005A7D97">
            <w:pPr>
              <w:pStyle w:val="acctfourfigures"/>
              <w:tabs>
                <w:tab w:val="clear" w:pos="765"/>
                <w:tab w:val="decimal" w:pos="655"/>
              </w:tabs>
              <w:spacing w:line="200" w:lineRule="atLeast"/>
              <w:ind w:left="-101" w:right="-101"/>
              <w:rPr>
                <w:sz w:val="12"/>
                <w:szCs w:val="12"/>
              </w:rPr>
            </w:pPr>
          </w:p>
        </w:tc>
        <w:tc>
          <w:tcPr>
            <w:tcW w:w="747" w:type="dxa"/>
            <w:vAlign w:val="bottom"/>
          </w:tcPr>
          <w:p w14:paraId="7E38009C" w14:textId="77777777" w:rsidR="00270571" w:rsidRPr="00592006" w:rsidRDefault="00270571" w:rsidP="005A7D97">
            <w:pPr>
              <w:pStyle w:val="acctfourfigures"/>
              <w:tabs>
                <w:tab w:val="clear" w:pos="765"/>
                <w:tab w:val="decimal" w:pos="488"/>
                <w:tab w:val="decimal" w:pos="551"/>
              </w:tabs>
              <w:spacing w:line="200" w:lineRule="atLeast"/>
              <w:ind w:left="-101" w:right="-101"/>
              <w:rPr>
                <w:sz w:val="12"/>
                <w:szCs w:val="12"/>
              </w:rPr>
            </w:pPr>
          </w:p>
        </w:tc>
      </w:tr>
      <w:tr w:rsidR="00F8514A" w:rsidRPr="00592006" w14:paraId="630043F2" w14:textId="77777777" w:rsidTr="004560A8">
        <w:trPr>
          <w:cantSplit/>
          <w:trHeight w:val="137"/>
        </w:trPr>
        <w:tc>
          <w:tcPr>
            <w:tcW w:w="981" w:type="dxa"/>
          </w:tcPr>
          <w:p w14:paraId="1335F20C" w14:textId="77777777" w:rsidR="00F272B1" w:rsidRPr="00592006" w:rsidRDefault="00F272B1" w:rsidP="00270571">
            <w:pPr>
              <w:pStyle w:val="acctfourfigures"/>
              <w:tabs>
                <w:tab w:val="left" w:pos="-1265"/>
              </w:tabs>
              <w:spacing w:line="200" w:lineRule="atLeast"/>
              <w:ind w:left="105" w:right="-79" w:hanging="153"/>
              <w:contextualSpacing/>
              <w:rPr>
                <w:sz w:val="12"/>
                <w:szCs w:val="12"/>
              </w:rPr>
            </w:pPr>
          </w:p>
        </w:tc>
        <w:tc>
          <w:tcPr>
            <w:tcW w:w="1141" w:type="dxa"/>
            <w:shd w:val="clear" w:color="auto" w:fill="auto"/>
            <w:vAlign w:val="bottom"/>
          </w:tcPr>
          <w:p w14:paraId="17937B5F" w14:textId="77777777" w:rsidR="00F272B1" w:rsidRPr="00592006" w:rsidRDefault="00F272B1" w:rsidP="005A7D97">
            <w:pPr>
              <w:pStyle w:val="acctfourfigures"/>
              <w:tabs>
                <w:tab w:val="clear" w:pos="765"/>
              </w:tabs>
              <w:spacing w:line="200" w:lineRule="atLeast"/>
              <w:ind w:left="11" w:right="-72" w:hanging="45"/>
              <w:contextualSpacing/>
              <w:rPr>
                <w:sz w:val="12"/>
                <w:szCs w:val="12"/>
              </w:rPr>
            </w:pPr>
          </w:p>
        </w:tc>
        <w:tc>
          <w:tcPr>
            <w:tcW w:w="370" w:type="dxa"/>
            <w:vAlign w:val="bottom"/>
          </w:tcPr>
          <w:p w14:paraId="0FF0AA28" w14:textId="77777777" w:rsidR="00F272B1" w:rsidRPr="00403A62" w:rsidRDefault="00F272B1" w:rsidP="005A7D97">
            <w:pPr>
              <w:pStyle w:val="acctmergecolhdg"/>
              <w:spacing w:line="200" w:lineRule="atLeast"/>
              <w:ind w:left="-73" w:right="-73"/>
              <w:rPr>
                <w:b w:val="0"/>
                <w:bCs/>
                <w:sz w:val="12"/>
                <w:szCs w:val="12"/>
              </w:rPr>
            </w:pPr>
          </w:p>
        </w:tc>
        <w:tc>
          <w:tcPr>
            <w:tcW w:w="385" w:type="dxa"/>
            <w:gridSpan w:val="2"/>
            <w:vAlign w:val="bottom"/>
          </w:tcPr>
          <w:p w14:paraId="1EBC6E51" w14:textId="77777777" w:rsidR="00F272B1" w:rsidRPr="00403A62" w:rsidRDefault="00F272B1" w:rsidP="005A7D97">
            <w:pPr>
              <w:pStyle w:val="acctmergecolhdg"/>
              <w:spacing w:line="200" w:lineRule="atLeast"/>
              <w:ind w:left="-73" w:right="-73"/>
              <w:rPr>
                <w:b w:val="0"/>
                <w:bCs/>
                <w:sz w:val="12"/>
                <w:szCs w:val="12"/>
              </w:rPr>
            </w:pPr>
          </w:p>
        </w:tc>
        <w:tc>
          <w:tcPr>
            <w:tcW w:w="585" w:type="dxa"/>
            <w:gridSpan w:val="2"/>
          </w:tcPr>
          <w:p w14:paraId="3DE0CC3A" w14:textId="77777777" w:rsidR="00F272B1" w:rsidRPr="00403A62" w:rsidRDefault="00F272B1" w:rsidP="005A7D97">
            <w:pPr>
              <w:pStyle w:val="acctfourfigures"/>
              <w:tabs>
                <w:tab w:val="clear" w:pos="765"/>
                <w:tab w:val="decimal" w:pos="409"/>
              </w:tabs>
              <w:spacing w:line="200" w:lineRule="atLeast"/>
              <w:ind w:left="-57" w:right="-105"/>
              <w:rPr>
                <w:sz w:val="12"/>
                <w:szCs w:val="12"/>
              </w:rPr>
            </w:pPr>
          </w:p>
        </w:tc>
        <w:tc>
          <w:tcPr>
            <w:tcW w:w="670" w:type="dxa"/>
            <w:gridSpan w:val="2"/>
          </w:tcPr>
          <w:p w14:paraId="7407ACC0" w14:textId="77777777" w:rsidR="00F272B1" w:rsidRPr="00403A62" w:rsidRDefault="00F272B1"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657B403A" w14:textId="77777777" w:rsidR="00F272B1" w:rsidRPr="00403A62" w:rsidRDefault="00F272B1" w:rsidP="005A7D97">
            <w:pPr>
              <w:pStyle w:val="acctfourfigures"/>
              <w:tabs>
                <w:tab w:val="clear" w:pos="765"/>
                <w:tab w:val="decimal" w:pos="551"/>
              </w:tabs>
              <w:spacing w:line="200" w:lineRule="atLeast"/>
              <w:ind w:left="-106" w:right="-105"/>
              <w:rPr>
                <w:sz w:val="12"/>
                <w:szCs w:val="12"/>
              </w:rPr>
            </w:pPr>
          </w:p>
        </w:tc>
        <w:tc>
          <w:tcPr>
            <w:tcW w:w="178" w:type="dxa"/>
          </w:tcPr>
          <w:p w14:paraId="445BE249" w14:textId="77777777" w:rsidR="00F272B1" w:rsidRPr="00592006" w:rsidRDefault="00F272B1"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1404F5F8" w14:textId="77777777" w:rsidR="00F272B1" w:rsidRPr="00403A62" w:rsidRDefault="00F272B1" w:rsidP="005A7D97">
            <w:pPr>
              <w:pStyle w:val="acctfourfigures"/>
              <w:tabs>
                <w:tab w:val="clear" w:pos="765"/>
                <w:tab w:val="decimal" w:pos="551"/>
              </w:tabs>
              <w:spacing w:line="200" w:lineRule="atLeast"/>
              <w:ind w:left="-106" w:right="-105"/>
              <w:rPr>
                <w:sz w:val="12"/>
                <w:szCs w:val="12"/>
              </w:rPr>
            </w:pPr>
          </w:p>
        </w:tc>
        <w:tc>
          <w:tcPr>
            <w:tcW w:w="180" w:type="dxa"/>
          </w:tcPr>
          <w:p w14:paraId="1D5CF0B4" w14:textId="77777777" w:rsidR="00F272B1" w:rsidRPr="00592006" w:rsidRDefault="00F272B1"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118AF96B" w14:textId="77777777" w:rsidR="00F272B1" w:rsidRPr="00403A62" w:rsidRDefault="00F272B1" w:rsidP="005A7D97">
            <w:pPr>
              <w:pStyle w:val="acctfourfigures"/>
              <w:tabs>
                <w:tab w:val="clear" w:pos="765"/>
                <w:tab w:val="decimal" w:pos="551"/>
              </w:tabs>
              <w:spacing w:line="200" w:lineRule="atLeast"/>
              <w:ind w:left="-106" w:right="-105"/>
              <w:rPr>
                <w:sz w:val="12"/>
                <w:szCs w:val="12"/>
              </w:rPr>
            </w:pPr>
          </w:p>
        </w:tc>
        <w:tc>
          <w:tcPr>
            <w:tcW w:w="179" w:type="dxa"/>
          </w:tcPr>
          <w:p w14:paraId="1B8F310D" w14:textId="77777777" w:rsidR="00F272B1" w:rsidRPr="00592006" w:rsidRDefault="00F272B1"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5F597585" w14:textId="77777777" w:rsidR="00F272B1" w:rsidRPr="00403A62" w:rsidRDefault="00F272B1" w:rsidP="005A7D97">
            <w:pPr>
              <w:pStyle w:val="acctfourfigures"/>
              <w:tabs>
                <w:tab w:val="clear" w:pos="765"/>
                <w:tab w:val="decimal" w:pos="551"/>
              </w:tabs>
              <w:spacing w:line="200" w:lineRule="atLeast"/>
              <w:ind w:left="-106" w:right="-105"/>
              <w:rPr>
                <w:sz w:val="12"/>
                <w:szCs w:val="12"/>
              </w:rPr>
            </w:pPr>
          </w:p>
        </w:tc>
        <w:tc>
          <w:tcPr>
            <w:tcW w:w="182" w:type="dxa"/>
          </w:tcPr>
          <w:p w14:paraId="05FE5932" w14:textId="77777777" w:rsidR="00F272B1" w:rsidRPr="00592006" w:rsidRDefault="00F272B1"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09B07988" w14:textId="77777777" w:rsidR="00F272B1" w:rsidRPr="00403A62" w:rsidRDefault="00F272B1" w:rsidP="005A7D97">
            <w:pPr>
              <w:pStyle w:val="acctfourfigures"/>
              <w:tabs>
                <w:tab w:val="clear" w:pos="765"/>
                <w:tab w:val="decimal" w:pos="434"/>
              </w:tabs>
              <w:spacing w:line="200" w:lineRule="atLeast"/>
              <w:ind w:left="-106" w:right="-105"/>
              <w:rPr>
                <w:sz w:val="12"/>
                <w:szCs w:val="12"/>
              </w:rPr>
            </w:pPr>
          </w:p>
        </w:tc>
        <w:tc>
          <w:tcPr>
            <w:tcW w:w="182" w:type="dxa"/>
          </w:tcPr>
          <w:p w14:paraId="523309E2" w14:textId="77777777" w:rsidR="00F272B1" w:rsidRPr="00592006" w:rsidRDefault="00F272B1"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0B0EF4C7" w14:textId="77777777" w:rsidR="00F272B1" w:rsidRPr="00403A62" w:rsidRDefault="00F272B1" w:rsidP="005A7D97">
            <w:pPr>
              <w:pStyle w:val="acctfourfigures"/>
              <w:tabs>
                <w:tab w:val="clear" w:pos="765"/>
                <w:tab w:val="decimal" w:pos="434"/>
              </w:tabs>
              <w:spacing w:line="200" w:lineRule="atLeast"/>
              <w:ind w:left="-106" w:right="-105"/>
              <w:rPr>
                <w:sz w:val="12"/>
                <w:szCs w:val="12"/>
              </w:rPr>
            </w:pPr>
          </w:p>
        </w:tc>
        <w:tc>
          <w:tcPr>
            <w:tcW w:w="183" w:type="dxa"/>
          </w:tcPr>
          <w:p w14:paraId="57D12951" w14:textId="77777777" w:rsidR="00F272B1" w:rsidRPr="00592006" w:rsidRDefault="00F272B1"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0E2AFD04" w14:textId="77777777" w:rsidR="00F272B1" w:rsidRPr="00403A62" w:rsidRDefault="00F272B1" w:rsidP="00EB4B6E">
            <w:pPr>
              <w:pStyle w:val="acctfourfigures"/>
              <w:tabs>
                <w:tab w:val="clear" w:pos="765"/>
                <w:tab w:val="decimal" w:pos="551"/>
              </w:tabs>
              <w:spacing w:line="200" w:lineRule="atLeast"/>
              <w:ind w:left="-101" w:right="-101"/>
              <w:rPr>
                <w:sz w:val="12"/>
                <w:szCs w:val="12"/>
              </w:rPr>
            </w:pPr>
          </w:p>
        </w:tc>
        <w:tc>
          <w:tcPr>
            <w:tcW w:w="180" w:type="dxa"/>
            <w:vAlign w:val="bottom"/>
          </w:tcPr>
          <w:p w14:paraId="22394E35" w14:textId="77777777" w:rsidR="00F272B1" w:rsidRPr="00403A62" w:rsidRDefault="00F272B1"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0B7A133C" w14:textId="77777777" w:rsidR="00F272B1" w:rsidRPr="00403A62" w:rsidRDefault="00F272B1" w:rsidP="00EB4B6E">
            <w:pPr>
              <w:pStyle w:val="acctfourfigures"/>
              <w:tabs>
                <w:tab w:val="clear" w:pos="765"/>
                <w:tab w:val="decimal" w:pos="551"/>
              </w:tabs>
              <w:spacing w:line="200" w:lineRule="atLeast"/>
              <w:ind w:left="-101" w:right="-101"/>
              <w:rPr>
                <w:sz w:val="12"/>
                <w:szCs w:val="12"/>
              </w:rPr>
            </w:pPr>
          </w:p>
        </w:tc>
        <w:tc>
          <w:tcPr>
            <w:tcW w:w="180" w:type="dxa"/>
          </w:tcPr>
          <w:p w14:paraId="65409F50" w14:textId="77777777" w:rsidR="00F272B1" w:rsidRPr="00403A62" w:rsidRDefault="00F272B1" w:rsidP="00EB4B6E">
            <w:pPr>
              <w:pStyle w:val="acctfourfigures"/>
              <w:tabs>
                <w:tab w:val="clear" w:pos="765"/>
                <w:tab w:val="decimal" w:pos="551"/>
              </w:tabs>
              <w:spacing w:line="200" w:lineRule="atLeast"/>
              <w:ind w:left="-101" w:right="-101"/>
              <w:rPr>
                <w:sz w:val="12"/>
                <w:szCs w:val="12"/>
              </w:rPr>
            </w:pPr>
          </w:p>
        </w:tc>
        <w:tc>
          <w:tcPr>
            <w:tcW w:w="720" w:type="dxa"/>
            <w:vAlign w:val="bottom"/>
          </w:tcPr>
          <w:p w14:paraId="7B2CBAF1" w14:textId="77777777" w:rsidR="00F272B1" w:rsidRPr="00403A62" w:rsidRDefault="00F272B1" w:rsidP="005A7D97">
            <w:pPr>
              <w:pStyle w:val="acctfourfigures"/>
              <w:tabs>
                <w:tab w:val="clear" w:pos="765"/>
                <w:tab w:val="decimal" w:pos="551"/>
              </w:tabs>
              <w:spacing w:line="200" w:lineRule="atLeast"/>
              <w:ind w:left="-101" w:right="-101"/>
              <w:rPr>
                <w:sz w:val="12"/>
                <w:szCs w:val="12"/>
              </w:rPr>
            </w:pPr>
          </w:p>
        </w:tc>
        <w:tc>
          <w:tcPr>
            <w:tcW w:w="270" w:type="dxa"/>
          </w:tcPr>
          <w:p w14:paraId="7E0CAB8E" w14:textId="77777777" w:rsidR="00F272B1" w:rsidRPr="00592006" w:rsidRDefault="00F272B1" w:rsidP="005A7D97">
            <w:pPr>
              <w:pStyle w:val="acctfourfigures"/>
              <w:tabs>
                <w:tab w:val="clear" w:pos="765"/>
              </w:tabs>
              <w:spacing w:line="200" w:lineRule="atLeast"/>
              <w:ind w:left="-79" w:right="-79"/>
              <w:jc w:val="center"/>
              <w:rPr>
                <w:sz w:val="12"/>
                <w:szCs w:val="12"/>
                <w:lang w:val="en-US"/>
              </w:rPr>
            </w:pPr>
          </w:p>
        </w:tc>
        <w:tc>
          <w:tcPr>
            <w:tcW w:w="816" w:type="dxa"/>
            <w:vAlign w:val="bottom"/>
          </w:tcPr>
          <w:p w14:paraId="471E581A" w14:textId="77777777" w:rsidR="00F272B1" w:rsidRPr="00403A62" w:rsidRDefault="00F272B1" w:rsidP="005A7D97">
            <w:pPr>
              <w:pStyle w:val="acctfourfigures"/>
              <w:tabs>
                <w:tab w:val="clear" w:pos="765"/>
                <w:tab w:val="decimal" w:pos="551"/>
              </w:tabs>
              <w:spacing w:line="200" w:lineRule="atLeast"/>
              <w:ind w:left="-101" w:right="-101"/>
              <w:rPr>
                <w:sz w:val="12"/>
                <w:szCs w:val="12"/>
              </w:rPr>
            </w:pPr>
          </w:p>
        </w:tc>
        <w:tc>
          <w:tcPr>
            <w:tcW w:w="185" w:type="dxa"/>
          </w:tcPr>
          <w:p w14:paraId="7226BE7A" w14:textId="77777777" w:rsidR="00F272B1" w:rsidRPr="00592006" w:rsidRDefault="00F272B1"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536630C6" w14:textId="77777777" w:rsidR="00F272B1" w:rsidRPr="00592006" w:rsidRDefault="00F272B1" w:rsidP="005A7D97">
            <w:pPr>
              <w:pStyle w:val="acctfourfigures"/>
              <w:tabs>
                <w:tab w:val="clear" w:pos="765"/>
                <w:tab w:val="decimal" w:pos="488"/>
                <w:tab w:val="decimal" w:pos="551"/>
              </w:tabs>
              <w:spacing w:line="200" w:lineRule="atLeast"/>
              <w:ind w:left="-101" w:right="-101"/>
              <w:rPr>
                <w:sz w:val="12"/>
                <w:szCs w:val="12"/>
              </w:rPr>
            </w:pPr>
          </w:p>
        </w:tc>
        <w:tc>
          <w:tcPr>
            <w:tcW w:w="185" w:type="dxa"/>
            <w:gridSpan w:val="2"/>
            <w:vAlign w:val="bottom"/>
          </w:tcPr>
          <w:p w14:paraId="126A0FD9" w14:textId="77777777" w:rsidR="00F272B1" w:rsidRPr="00592006" w:rsidRDefault="00F272B1" w:rsidP="005A7D97">
            <w:pPr>
              <w:pStyle w:val="acctfourfigures"/>
              <w:tabs>
                <w:tab w:val="clear" w:pos="765"/>
                <w:tab w:val="decimal" w:pos="655"/>
              </w:tabs>
              <w:spacing w:line="200" w:lineRule="atLeast"/>
              <w:ind w:left="-101" w:right="-101"/>
              <w:rPr>
                <w:sz w:val="12"/>
                <w:szCs w:val="12"/>
              </w:rPr>
            </w:pPr>
          </w:p>
        </w:tc>
        <w:tc>
          <w:tcPr>
            <w:tcW w:w="747" w:type="dxa"/>
            <w:vAlign w:val="bottom"/>
          </w:tcPr>
          <w:p w14:paraId="09EEAB3D" w14:textId="77777777" w:rsidR="00F272B1" w:rsidRPr="00592006" w:rsidRDefault="00F272B1"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1B22EFE7" w14:textId="77777777" w:rsidTr="00DD5A7C">
        <w:trPr>
          <w:cantSplit/>
          <w:trHeight w:val="550"/>
        </w:trPr>
        <w:tc>
          <w:tcPr>
            <w:tcW w:w="981" w:type="dxa"/>
          </w:tcPr>
          <w:p w14:paraId="19F26BC9" w14:textId="77777777" w:rsidR="00AC1574" w:rsidRDefault="005A7D97" w:rsidP="003B0A40">
            <w:pPr>
              <w:pStyle w:val="acctfourfigures"/>
              <w:tabs>
                <w:tab w:val="clear" w:pos="765"/>
              </w:tabs>
              <w:spacing w:line="200" w:lineRule="atLeast"/>
              <w:ind w:right="-79"/>
              <w:contextualSpacing/>
              <w:rPr>
                <w:sz w:val="12"/>
                <w:szCs w:val="12"/>
              </w:rPr>
            </w:pPr>
            <w:r w:rsidRPr="00592006">
              <w:rPr>
                <w:sz w:val="12"/>
                <w:szCs w:val="12"/>
              </w:rPr>
              <w:lastRenderedPageBreak/>
              <w:t xml:space="preserve">Indorama </w:t>
            </w:r>
          </w:p>
          <w:p w14:paraId="26F2D9F2" w14:textId="77777777" w:rsidR="00AC1574" w:rsidRDefault="005A7D97" w:rsidP="003B0A40">
            <w:pPr>
              <w:pStyle w:val="acctfourfigures"/>
              <w:tabs>
                <w:tab w:val="clear" w:pos="765"/>
              </w:tabs>
              <w:spacing w:line="200" w:lineRule="atLeast"/>
              <w:ind w:right="-79" w:firstLine="87"/>
              <w:contextualSpacing/>
              <w:rPr>
                <w:sz w:val="12"/>
                <w:szCs w:val="12"/>
              </w:rPr>
            </w:pPr>
            <w:r w:rsidRPr="00592006">
              <w:rPr>
                <w:sz w:val="12"/>
                <w:szCs w:val="12"/>
              </w:rPr>
              <w:t xml:space="preserve">Ventures </w:t>
            </w:r>
          </w:p>
          <w:p w14:paraId="7DB8AC22" w14:textId="460E201D" w:rsidR="005A7D97" w:rsidRPr="00592006" w:rsidRDefault="005A7D97" w:rsidP="003B0A40">
            <w:pPr>
              <w:pStyle w:val="acctfourfigures"/>
              <w:tabs>
                <w:tab w:val="clear" w:pos="765"/>
              </w:tabs>
              <w:spacing w:line="200" w:lineRule="atLeast"/>
              <w:ind w:right="-79" w:firstLine="87"/>
              <w:contextualSpacing/>
              <w:rPr>
                <w:sz w:val="12"/>
                <w:szCs w:val="12"/>
              </w:rPr>
            </w:pPr>
            <w:r w:rsidRPr="00592006">
              <w:rPr>
                <w:sz w:val="12"/>
                <w:szCs w:val="12"/>
              </w:rPr>
              <w:t xml:space="preserve">EcoMex </w:t>
            </w:r>
          </w:p>
        </w:tc>
        <w:tc>
          <w:tcPr>
            <w:tcW w:w="1141" w:type="dxa"/>
            <w:shd w:val="clear" w:color="auto" w:fill="auto"/>
            <w:vAlign w:val="bottom"/>
          </w:tcPr>
          <w:p w14:paraId="35CF52AF" w14:textId="77777777" w:rsidR="005A7D97" w:rsidRDefault="005A7D97" w:rsidP="005A7D97">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p w14:paraId="30B09F0C" w14:textId="7B8EF163" w:rsidR="005A7D97" w:rsidRPr="00592006" w:rsidRDefault="005A7D97" w:rsidP="005A7D97">
            <w:pPr>
              <w:pStyle w:val="acctfourfigures"/>
              <w:tabs>
                <w:tab w:val="clear" w:pos="765"/>
              </w:tabs>
              <w:spacing w:line="200" w:lineRule="atLeast"/>
              <w:ind w:left="11" w:right="-72" w:hanging="45"/>
              <w:contextualSpacing/>
              <w:rPr>
                <w:sz w:val="12"/>
                <w:szCs w:val="12"/>
              </w:rPr>
            </w:pPr>
          </w:p>
        </w:tc>
        <w:tc>
          <w:tcPr>
            <w:tcW w:w="370" w:type="dxa"/>
            <w:vAlign w:val="bottom"/>
          </w:tcPr>
          <w:p w14:paraId="02D24B3B" w14:textId="77777777" w:rsidR="005A7D97" w:rsidRPr="00403A62" w:rsidRDefault="005A7D97" w:rsidP="005A7D97">
            <w:pPr>
              <w:pStyle w:val="acctmergecolhdg"/>
              <w:spacing w:line="200" w:lineRule="atLeast"/>
              <w:ind w:left="-73" w:right="-73"/>
              <w:rPr>
                <w:b w:val="0"/>
                <w:bCs/>
                <w:sz w:val="12"/>
                <w:szCs w:val="12"/>
              </w:rPr>
            </w:pPr>
          </w:p>
        </w:tc>
        <w:tc>
          <w:tcPr>
            <w:tcW w:w="385" w:type="dxa"/>
            <w:gridSpan w:val="2"/>
            <w:vAlign w:val="bottom"/>
          </w:tcPr>
          <w:p w14:paraId="589CCEEE" w14:textId="77777777" w:rsidR="005A7D97" w:rsidRPr="00403A62" w:rsidRDefault="005A7D97" w:rsidP="005A7D97">
            <w:pPr>
              <w:pStyle w:val="acctmergecolhdg"/>
              <w:spacing w:line="200" w:lineRule="atLeast"/>
              <w:ind w:left="-73" w:right="-73"/>
              <w:rPr>
                <w:b w:val="0"/>
                <w:bCs/>
                <w:sz w:val="12"/>
                <w:szCs w:val="12"/>
              </w:rPr>
            </w:pPr>
          </w:p>
        </w:tc>
        <w:tc>
          <w:tcPr>
            <w:tcW w:w="585" w:type="dxa"/>
            <w:gridSpan w:val="2"/>
          </w:tcPr>
          <w:p w14:paraId="12BB58A8"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70" w:type="dxa"/>
            <w:gridSpan w:val="2"/>
          </w:tcPr>
          <w:p w14:paraId="3844E77E"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720" w:type="dxa"/>
            <w:vAlign w:val="bottom"/>
          </w:tcPr>
          <w:p w14:paraId="4671AB08"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8" w:type="dxa"/>
          </w:tcPr>
          <w:p w14:paraId="11BB3F14" w14:textId="77777777" w:rsidR="005A7D97" w:rsidRPr="00592006" w:rsidRDefault="005A7D97"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576FAEB1"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0" w:type="dxa"/>
          </w:tcPr>
          <w:p w14:paraId="728DA0A1"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3E5822A5"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79" w:type="dxa"/>
          </w:tcPr>
          <w:p w14:paraId="5635EBFB" w14:textId="77777777" w:rsidR="005A7D97" w:rsidRPr="00592006" w:rsidRDefault="005A7D97"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6DAAE66E" w14:textId="77777777" w:rsidR="005A7D97" w:rsidRPr="00403A62" w:rsidRDefault="005A7D97" w:rsidP="005A7D97">
            <w:pPr>
              <w:pStyle w:val="acctfourfigures"/>
              <w:tabs>
                <w:tab w:val="clear" w:pos="765"/>
                <w:tab w:val="decimal" w:pos="551"/>
              </w:tabs>
              <w:spacing w:line="200" w:lineRule="atLeast"/>
              <w:ind w:left="-106" w:right="-105"/>
              <w:rPr>
                <w:sz w:val="12"/>
                <w:szCs w:val="12"/>
              </w:rPr>
            </w:pPr>
          </w:p>
        </w:tc>
        <w:tc>
          <w:tcPr>
            <w:tcW w:w="182" w:type="dxa"/>
          </w:tcPr>
          <w:p w14:paraId="5056F987"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79E8E7E5"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2" w:type="dxa"/>
          </w:tcPr>
          <w:p w14:paraId="771530DA"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0300145C" w14:textId="77777777" w:rsidR="005A7D97" w:rsidRPr="00403A62" w:rsidRDefault="005A7D97" w:rsidP="005A7D97">
            <w:pPr>
              <w:pStyle w:val="acctfourfigures"/>
              <w:tabs>
                <w:tab w:val="clear" w:pos="765"/>
                <w:tab w:val="decimal" w:pos="434"/>
              </w:tabs>
              <w:spacing w:line="200" w:lineRule="atLeast"/>
              <w:ind w:left="-106" w:right="-105"/>
              <w:rPr>
                <w:sz w:val="12"/>
                <w:szCs w:val="12"/>
              </w:rPr>
            </w:pPr>
          </w:p>
        </w:tc>
        <w:tc>
          <w:tcPr>
            <w:tcW w:w="183" w:type="dxa"/>
          </w:tcPr>
          <w:p w14:paraId="3519B5F6"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63D5EEF1" w14:textId="77777777" w:rsidR="00CC3BD5" w:rsidRPr="00403A62" w:rsidRDefault="00CC3BD5" w:rsidP="00EB4B6E">
            <w:pPr>
              <w:pStyle w:val="acctfourfigures"/>
              <w:tabs>
                <w:tab w:val="clear" w:pos="765"/>
                <w:tab w:val="decimal" w:pos="551"/>
              </w:tabs>
              <w:spacing w:line="200" w:lineRule="atLeast"/>
              <w:ind w:left="-101" w:right="-101"/>
              <w:rPr>
                <w:sz w:val="12"/>
                <w:szCs w:val="12"/>
              </w:rPr>
            </w:pPr>
          </w:p>
        </w:tc>
        <w:tc>
          <w:tcPr>
            <w:tcW w:w="180" w:type="dxa"/>
            <w:vAlign w:val="bottom"/>
          </w:tcPr>
          <w:p w14:paraId="213C6E84" w14:textId="77777777" w:rsidR="00CC3BD5" w:rsidRPr="00403A62" w:rsidRDefault="00CC3BD5"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08948B56" w14:textId="41D357A3" w:rsidR="00CC3BD5" w:rsidRPr="00403A62" w:rsidRDefault="00CC3BD5" w:rsidP="00EB4B6E">
            <w:pPr>
              <w:pStyle w:val="acctfourfigures"/>
              <w:tabs>
                <w:tab w:val="clear" w:pos="765"/>
                <w:tab w:val="decimal" w:pos="551"/>
              </w:tabs>
              <w:spacing w:line="200" w:lineRule="atLeast"/>
              <w:ind w:left="-101" w:right="-101"/>
              <w:rPr>
                <w:sz w:val="12"/>
                <w:szCs w:val="12"/>
              </w:rPr>
            </w:pPr>
          </w:p>
        </w:tc>
        <w:tc>
          <w:tcPr>
            <w:tcW w:w="180" w:type="dxa"/>
          </w:tcPr>
          <w:p w14:paraId="7FE04EEF" w14:textId="77777777" w:rsidR="00CC3BD5" w:rsidRPr="00403A62" w:rsidRDefault="00CC3BD5" w:rsidP="00EB4B6E">
            <w:pPr>
              <w:pStyle w:val="acctfourfigures"/>
              <w:tabs>
                <w:tab w:val="clear" w:pos="765"/>
                <w:tab w:val="decimal" w:pos="551"/>
              </w:tabs>
              <w:spacing w:line="200" w:lineRule="atLeast"/>
              <w:ind w:left="-101" w:right="-101"/>
              <w:rPr>
                <w:sz w:val="12"/>
                <w:szCs w:val="12"/>
              </w:rPr>
            </w:pPr>
          </w:p>
        </w:tc>
        <w:tc>
          <w:tcPr>
            <w:tcW w:w="720" w:type="dxa"/>
            <w:vAlign w:val="bottom"/>
          </w:tcPr>
          <w:p w14:paraId="36665C1D" w14:textId="743A6923"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270" w:type="dxa"/>
          </w:tcPr>
          <w:p w14:paraId="0FE8826E" w14:textId="77777777" w:rsidR="005A7D97" w:rsidRPr="00592006" w:rsidRDefault="005A7D97" w:rsidP="005A7D97">
            <w:pPr>
              <w:pStyle w:val="acctfourfigures"/>
              <w:tabs>
                <w:tab w:val="clear" w:pos="765"/>
              </w:tabs>
              <w:spacing w:line="200" w:lineRule="atLeast"/>
              <w:ind w:left="-79" w:right="-79"/>
              <w:jc w:val="center"/>
              <w:rPr>
                <w:sz w:val="12"/>
                <w:szCs w:val="12"/>
                <w:lang w:val="en-US"/>
              </w:rPr>
            </w:pPr>
          </w:p>
        </w:tc>
        <w:tc>
          <w:tcPr>
            <w:tcW w:w="816" w:type="dxa"/>
            <w:vAlign w:val="bottom"/>
          </w:tcPr>
          <w:p w14:paraId="65E06AC9" w14:textId="77777777" w:rsidR="005A7D97" w:rsidRPr="00403A62" w:rsidRDefault="005A7D97" w:rsidP="005A7D97">
            <w:pPr>
              <w:pStyle w:val="acctfourfigures"/>
              <w:tabs>
                <w:tab w:val="clear" w:pos="765"/>
                <w:tab w:val="decimal" w:pos="551"/>
              </w:tabs>
              <w:spacing w:line="200" w:lineRule="atLeast"/>
              <w:ind w:left="-101" w:right="-101"/>
              <w:rPr>
                <w:sz w:val="12"/>
                <w:szCs w:val="12"/>
              </w:rPr>
            </w:pPr>
          </w:p>
        </w:tc>
        <w:tc>
          <w:tcPr>
            <w:tcW w:w="185" w:type="dxa"/>
          </w:tcPr>
          <w:p w14:paraId="6D6D7D07"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1C6277D9"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c>
          <w:tcPr>
            <w:tcW w:w="185" w:type="dxa"/>
            <w:gridSpan w:val="2"/>
            <w:vAlign w:val="bottom"/>
          </w:tcPr>
          <w:p w14:paraId="089C6E84"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47" w:type="dxa"/>
            <w:vAlign w:val="bottom"/>
          </w:tcPr>
          <w:p w14:paraId="744877A5" w14:textId="77777777" w:rsidR="005A7D97" w:rsidRPr="00592006" w:rsidRDefault="005A7D97" w:rsidP="005A7D97">
            <w:pPr>
              <w:pStyle w:val="acctfourfigures"/>
              <w:tabs>
                <w:tab w:val="clear" w:pos="765"/>
                <w:tab w:val="decimal" w:pos="488"/>
                <w:tab w:val="decimal" w:pos="551"/>
              </w:tabs>
              <w:spacing w:line="200" w:lineRule="atLeast"/>
              <w:ind w:left="-101" w:right="-101"/>
              <w:rPr>
                <w:sz w:val="12"/>
                <w:szCs w:val="12"/>
              </w:rPr>
            </w:pPr>
          </w:p>
        </w:tc>
      </w:tr>
      <w:tr w:rsidR="00255950" w:rsidRPr="00592006" w14:paraId="2E4F9C4F" w14:textId="77777777" w:rsidTr="00DD5A7C">
        <w:trPr>
          <w:cantSplit/>
          <w:trHeight w:val="550"/>
        </w:trPr>
        <w:tc>
          <w:tcPr>
            <w:tcW w:w="981" w:type="dxa"/>
            <w:vAlign w:val="bottom"/>
          </w:tcPr>
          <w:p w14:paraId="1BC839D6" w14:textId="77777777" w:rsidR="00E35592" w:rsidRDefault="005A7D97" w:rsidP="00AC1574">
            <w:pPr>
              <w:pStyle w:val="acctfourfigures"/>
              <w:tabs>
                <w:tab w:val="clear" w:pos="765"/>
              </w:tabs>
              <w:spacing w:line="200" w:lineRule="atLeast"/>
              <w:ind w:left="105" w:right="-79" w:hanging="18"/>
              <w:contextualSpacing/>
              <w:rPr>
                <w:sz w:val="12"/>
                <w:szCs w:val="12"/>
              </w:rPr>
            </w:pPr>
            <w:r w:rsidRPr="00592006">
              <w:rPr>
                <w:sz w:val="12"/>
                <w:szCs w:val="12"/>
              </w:rPr>
              <w:t xml:space="preserve">Services, S. </w:t>
            </w:r>
          </w:p>
          <w:p w14:paraId="265A273E" w14:textId="56051374" w:rsidR="005A7D97" w:rsidRDefault="005A7D97" w:rsidP="003B0A40">
            <w:pPr>
              <w:pStyle w:val="acctfourfigures"/>
              <w:tabs>
                <w:tab w:val="clear" w:pos="765"/>
              </w:tabs>
              <w:spacing w:line="200" w:lineRule="atLeast"/>
              <w:ind w:left="105" w:right="-79" w:hanging="18"/>
              <w:contextualSpacing/>
              <w:rPr>
                <w:sz w:val="12"/>
                <w:szCs w:val="12"/>
              </w:rPr>
            </w:pPr>
            <w:r w:rsidRPr="00592006">
              <w:rPr>
                <w:sz w:val="12"/>
                <w:szCs w:val="12"/>
              </w:rPr>
              <w:t>de  R.L.</w:t>
            </w:r>
          </w:p>
          <w:p w14:paraId="6BA04372" w14:textId="4FF4E952" w:rsidR="005A7D97" w:rsidRPr="00592006" w:rsidRDefault="005A7D97" w:rsidP="003B0A40">
            <w:pPr>
              <w:pStyle w:val="acctfourfigures"/>
              <w:tabs>
                <w:tab w:val="clear" w:pos="765"/>
                <w:tab w:val="left" w:pos="281"/>
              </w:tabs>
              <w:spacing w:line="200" w:lineRule="atLeast"/>
              <w:ind w:left="153" w:right="-79" w:hanging="66"/>
              <w:contextualSpacing/>
              <w:rPr>
                <w:sz w:val="12"/>
                <w:szCs w:val="12"/>
              </w:rPr>
            </w:pPr>
            <w:r w:rsidRPr="00592006">
              <w:rPr>
                <w:sz w:val="12"/>
                <w:szCs w:val="12"/>
              </w:rPr>
              <w:t xml:space="preserve">de C.V. </w:t>
            </w:r>
          </w:p>
        </w:tc>
        <w:tc>
          <w:tcPr>
            <w:tcW w:w="1141" w:type="dxa"/>
            <w:shd w:val="clear" w:color="auto" w:fill="auto"/>
            <w:vAlign w:val="bottom"/>
          </w:tcPr>
          <w:p w14:paraId="7E486904" w14:textId="77777777" w:rsidR="005A7D97" w:rsidRPr="00592006" w:rsidRDefault="005A7D97" w:rsidP="005A7D97">
            <w:pPr>
              <w:pStyle w:val="acctfourfigures"/>
              <w:tabs>
                <w:tab w:val="clear" w:pos="765"/>
              </w:tabs>
              <w:spacing w:line="200" w:lineRule="atLeast"/>
              <w:ind w:right="-72"/>
              <w:contextualSpacing/>
              <w:rPr>
                <w:b/>
                <w:bCs/>
                <w:sz w:val="12"/>
                <w:szCs w:val="12"/>
              </w:rPr>
            </w:pPr>
          </w:p>
        </w:tc>
        <w:tc>
          <w:tcPr>
            <w:tcW w:w="370" w:type="dxa"/>
            <w:vAlign w:val="bottom"/>
          </w:tcPr>
          <w:p w14:paraId="3AF1C15A" w14:textId="177F3438" w:rsidR="005A7D97" w:rsidRPr="00403A62" w:rsidRDefault="001259D0" w:rsidP="005A7D97">
            <w:pPr>
              <w:pStyle w:val="acctmergecolhdg"/>
              <w:spacing w:line="200" w:lineRule="atLeast"/>
              <w:ind w:left="-73" w:right="-73"/>
              <w:rPr>
                <w:b w:val="0"/>
                <w:bCs/>
                <w:sz w:val="12"/>
                <w:szCs w:val="12"/>
              </w:rPr>
            </w:pPr>
            <w:r>
              <w:rPr>
                <w:b w:val="0"/>
                <w:bCs/>
                <w:sz w:val="12"/>
                <w:szCs w:val="12"/>
              </w:rPr>
              <w:t>-</w:t>
            </w:r>
          </w:p>
        </w:tc>
        <w:tc>
          <w:tcPr>
            <w:tcW w:w="385" w:type="dxa"/>
            <w:gridSpan w:val="2"/>
            <w:vAlign w:val="bottom"/>
          </w:tcPr>
          <w:p w14:paraId="6793801F" w14:textId="06021106" w:rsidR="005A7D97" w:rsidRPr="00403A62" w:rsidRDefault="005A7D97" w:rsidP="005A7D97">
            <w:pPr>
              <w:pStyle w:val="acctmergecolhdg"/>
              <w:spacing w:line="200" w:lineRule="atLeast"/>
              <w:ind w:left="-73" w:right="-73"/>
              <w:rPr>
                <w:b w:val="0"/>
                <w:bCs/>
                <w:sz w:val="12"/>
                <w:szCs w:val="12"/>
              </w:rPr>
            </w:pPr>
            <w:r>
              <w:rPr>
                <w:b w:val="0"/>
                <w:bCs/>
                <w:sz w:val="12"/>
                <w:szCs w:val="12"/>
              </w:rPr>
              <w:t>51.00</w:t>
            </w:r>
          </w:p>
        </w:tc>
        <w:tc>
          <w:tcPr>
            <w:tcW w:w="585" w:type="dxa"/>
            <w:gridSpan w:val="2"/>
            <w:vAlign w:val="bottom"/>
          </w:tcPr>
          <w:p w14:paraId="20A70AB8" w14:textId="4EC9032D" w:rsidR="005A7D97" w:rsidRPr="00C81AAC" w:rsidRDefault="00CC3BD5" w:rsidP="005A7D97">
            <w:pPr>
              <w:pStyle w:val="acctfourfigures"/>
              <w:tabs>
                <w:tab w:val="clear" w:pos="765"/>
                <w:tab w:val="decimal" w:pos="409"/>
              </w:tabs>
              <w:spacing w:line="200" w:lineRule="atLeast"/>
              <w:ind w:left="-57" w:right="-105"/>
              <w:rPr>
                <w:rFonts w:cs="Angsana New"/>
                <w:sz w:val="12"/>
                <w:szCs w:val="15"/>
                <w:lang w:val="en-US" w:bidi="th-TH"/>
              </w:rPr>
            </w:pPr>
            <w:r>
              <w:rPr>
                <w:rFonts w:cs="Angsana New"/>
                <w:sz w:val="12"/>
                <w:szCs w:val="15"/>
                <w:lang w:val="en-US" w:bidi="th-TH"/>
              </w:rPr>
              <w:t>7</w:t>
            </w:r>
          </w:p>
        </w:tc>
        <w:tc>
          <w:tcPr>
            <w:tcW w:w="670" w:type="dxa"/>
            <w:gridSpan w:val="2"/>
            <w:vAlign w:val="bottom"/>
          </w:tcPr>
          <w:p w14:paraId="4352E612" w14:textId="5EFF0376" w:rsidR="005A7D97" w:rsidRPr="00403A62" w:rsidRDefault="005A7D97" w:rsidP="005A7D97">
            <w:pPr>
              <w:pStyle w:val="acctfourfigures"/>
              <w:tabs>
                <w:tab w:val="clear" w:pos="765"/>
                <w:tab w:val="decimal" w:pos="409"/>
              </w:tabs>
              <w:spacing w:line="200" w:lineRule="atLeast"/>
              <w:ind w:left="-57" w:right="-105"/>
              <w:rPr>
                <w:sz w:val="12"/>
                <w:szCs w:val="12"/>
              </w:rPr>
            </w:pPr>
            <w:r>
              <w:rPr>
                <w:sz w:val="12"/>
                <w:szCs w:val="12"/>
              </w:rPr>
              <w:t>7</w:t>
            </w:r>
          </w:p>
        </w:tc>
        <w:tc>
          <w:tcPr>
            <w:tcW w:w="720" w:type="dxa"/>
            <w:vAlign w:val="bottom"/>
          </w:tcPr>
          <w:p w14:paraId="5E512757" w14:textId="01A7DAB1" w:rsidR="005A7D97" w:rsidRPr="00403A62" w:rsidRDefault="00585FE8" w:rsidP="003B0A40">
            <w:pPr>
              <w:pStyle w:val="acctfourfigures"/>
              <w:tabs>
                <w:tab w:val="clear" w:pos="765"/>
                <w:tab w:val="decimal" w:pos="379"/>
              </w:tabs>
              <w:spacing w:line="200" w:lineRule="atLeast"/>
              <w:ind w:left="-106" w:right="-105"/>
              <w:rPr>
                <w:sz w:val="12"/>
                <w:szCs w:val="12"/>
              </w:rPr>
            </w:pPr>
            <w:r>
              <w:rPr>
                <w:rFonts w:cs="Angsana New"/>
                <w:sz w:val="12"/>
                <w:szCs w:val="15"/>
                <w:lang w:val="en-US" w:bidi="th-TH"/>
              </w:rPr>
              <w:t>-</w:t>
            </w:r>
          </w:p>
        </w:tc>
        <w:tc>
          <w:tcPr>
            <w:tcW w:w="178" w:type="dxa"/>
          </w:tcPr>
          <w:p w14:paraId="6A5F1689" w14:textId="77777777" w:rsidR="005A7D97" w:rsidRPr="00592006" w:rsidRDefault="005A7D97"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5CF06F1E" w14:textId="1B043932"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3</w:t>
            </w:r>
          </w:p>
        </w:tc>
        <w:tc>
          <w:tcPr>
            <w:tcW w:w="180" w:type="dxa"/>
          </w:tcPr>
          <w:p w14:paraId="0EE3BA94" w14:textId="77777777" w:rsidR="005A7D97" w:rsidRPr="00592006" w:rsidRDefault="005A7D97"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517969BA" w14:textId="1F7D5AFF" w:rsidR="005A7D97" w:rsidRPr="003B0A40" w:rsidRDefault="00585FE8" w:rsidP="003B0A40">
            <w:pPr>
              <w:pStyle w:val="acctfourfigures"/>
              <w:tabs>
                <w:tab w:val="clear" w:pos="765"/>
                <w:tab w:val="decimal" w:pos="375"/>
              </w:tabs>
              <w:spacing w:line="200" w:lineRule="atLeast"/>
              <w:ind w:left="-106" w:right="-105"/>
              <w:rPr>
                <w:rFonts w:cstheme="minorBidi"/>
                <w:sz w:val="12"/>
                <w:szCs w:val="15"/>
                <w:lang w:bidi="th-TH"/>
              </w:rPr>
            </w:pPr>
            <w:r>
              <w:rPr>
                <w:sz w:val="12"/>
                <w:szCs w:val="12"/>
              </w:rPr>
              <w:t>-</w:t>
            </w:r>
          </w:p>
        </w:tc>
        <w:tc>
          <w:tcPr>
            <w:tcW w:w="179" w:type="dxa"/>
          </w:tcPr>
          <w:p w14:paraId="39D9D39F" w14:textId="77777777" w:rsidR="005A7D97" w:rsidRPr="00592006" w:rsidRDefault="005A7D97"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74984670" w14:textId="50B03F00" w:rsidR="005A7D97" w:rsidRPr="00403A62" w:rsidRDefault="005A7D97" w:rsidP="005A7D97">
            <w:pPr>
              <w:pStyle w:val="acctfourfigures"/>
              <w:tabs>
                <w:tab w:val="clear" w:pos="765"/>
                <w:tab w:val="decimal" w:pos="551"/>
              </w:tabs>
              <w:spacing w:line="200" w:lineRule="atLeast"/>
              <w:ind w:left="-106" w:right="-105"/>
              <w:rPr>
                <w:sz w:val="12"/>
                <w:szCs w:val="12"/>
              </w:rPr>
            </w:pPr>
            <w:r>
              <w:rPr>
                <w:sz w:val="12"/>
                <w:szCs w:val="12"/>
              </w:rPr>
              <w:t>2,493</w:t>
            </w:r>
          </w:p>
        </w:tc>
        <w:tc>
          <w:tcPr>
            <w:tcW w:w="182" w:type="dxa"/>
          </w:tcPr>
          <w:p w14:paraId="10D32210"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27C1659D" w14:textId="27189FF0" w:rsidR="005A7D97" w:rsidRPr="003B0A40" w:rsidRDefault="00585FE8" w:rsidP="003B0A40">
            <w:pPr>
              <w:pStyle w:val="acctfourfigures"/>
              <w:tabs>
                <w:tab w:val="clear" w:pos="765"/>
                <w:tab w:val="decimal" w:pos="305"/>
              </w:tabs>
              <w:spacing w:line="200" w:lineRule="atLeast"/>
              <w:ind w:left="-106" w:right="-105"/>
              <w:rPr>
                <w:rFonts w:cs="Angsana New"/>
                <w:sz w:val="12"/>
                <w:szCs w:val="15"/>
                <w:lang w:val="en-US" w:bidi="th-TH"/>
              </w:rPr>
            </w:pPr>
            <w:r>
              <w:rPr>
                <w:rFonts w:cs="Angsana New"/>
                <w:sz w:val="12"/>
                <w:szCs w:val="15"/>
                <w:lang w:val="en-US" w:bidi="th-TH"/>
              </w:rPr>
              <w:t>-</w:t>
            </w:r>
          </w:p>
        </w:tc>
        <w:tc>
          <w:tcPr>
            <w:tcW w:w="182" w:type="dxa"/>
          </w:tcPr>
          <w:p w14:paraId="4163FC38" w14:textId="77777777" w:rsidR="005A7D97" w:rsidRPr="00592006" w:rsidRDefault="005A7D97"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33CFD56C" w14:textId="12E277AA" w:rsidR="005A7D97" w:rsidRPr="00403A62" w:rsidRDefault="005A7D97" w:rsidP="005A7D97">
            <w:pPr>
              <w:pStyle w:val="acctfourfigures"/>
              <w:tabs>
                <w:tab w:val="clear" w:pos="765"/>
                <w:tab w:val="decimal" w:pos="434"/>
              </w:tabs>
              <w:spacing w:line="200" w:lineRule="atLeast"/>
              <w:ind w:left="-106" w:right="-105"/>
              <w:rPr>
                <w:sz w:val="12"/>
                <w:szCs w:val="12"/>
              </w:rPr>
            </w:pPr>
            <w:r>
              <w:rPr>
                <w:sz w:val="12"/>
                <w:szCs w:val="12"/>
              </w:rPr>
              <w:t>(24)</w:t>
            </w:r>
          </w:p>
        </w:tc>
        <w:tc>
          <w:tcPr>
            <w:tcW w:w="183" w:type="dxa"/>
          </w:tcPr>
          <w:p w14:paraId="473B6B59" w14:textId="77777777" w:rsidR="005A7D97" w:rsidRPr="00592006" w:rsidRDefault="005A7D97"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5DD884B7" w14:textId="01A9F6E8" w:rsidR="00CC3BD5" w:rsidRDefault="00CC3BD5" w:rsidP="00C81AAC">
            <w:pPr>
              <w:pStyle w:val="acctfourfigures"/>
              <w:tabs>
                <w:tab w:val="clear" w:pos="765"/>
                <w:tab w:val="decimal" w:pos="323"/>
              </w:tabs>
              <w:spacing w:line="200" w:lineRule="atLeast"/>
              <w:ind w:right="-105"/>
              <w:rPr>
                <w:sz w:val="12"/>
                <w:szCs w:val="12"/>
              </w:rPr>
            </w:pPr>
            <w:r>
              <w:rPr>
                <w:sz w:val="12"/>
                <w:szCs w:val="12"/>
              </w:rPr>
              <w:t>-</w:t>
            </w:r>
          </w:p>
        </w:tc>
        <w:tc>
          <w:tcPr>
            <w:tcW w:w="180" w:type="dxa"/>
            <w:vAlign w:val="bottom"/>
          </w:tcPr>
          <w:p w14:paraId="566844CF" w14:textId="77777777" w:rsidR="00CC3BD5" w:rsidRPr="00403A62" w:rsidRDefault="00CC3BD5"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22D64CA8" w14:textId="0DC86D2A" w:rsidR="00CC3BD5" w:rsidRDefault="00CC3BD5" w:rsidP="00C81AAC">
            <w:pPr>
              <w:pStyle w:val="acctfourfigures"/>
              <w:tabs>
                <w:tab w:val="clear" w:pos="765"/>
                <w:tab w:val="decimal" w:pos="270"/>
              </w:tabs>
              <w:spacing w:line="200" w:lineRule="atLeast"/>
              <w:ind w:left="-101" w:right="-101"/>
              <w:rPr>
                <w:sz w:val="12"/>
                <w:szCs w:val="12"/>
              </w:rPr>
            </w:pPr>
            <w:r>
              <w:rPr>
                <w:sz w:val="12"/>
                <w:szCs w:val="12"/>
              </w:rPr>
              <w:t>-</w:t>
            </w:r>
          </w:p>
        </w:tc>
        <w:tc>
          <w:tcPr>
            <w:tcW w:w="180" w:type="dxa"/>
          </w:tcPr>
          <w:p w14:paraId="7B409979" w14:textId="77777777" w:rsidR="00CC3BD5" w:rsidRPr="00C81AAC" w:rsidRDefault="00CC3BD5" w:rsidP="00EB4B6E">
            <w:pPr>
              <w:pStyle w:val="acctfourfigures"/>
              <w:tabs>
                <w:tab w:val="clear" w:pos="765"/>
                <w:tab w:val="decimal" w:pos="551"/>
              </w:tabs>
              <w:spacing w:line="200" w:lineRule="atLeast"/>
              <w:ind w:left="-101" w:right="-101"/>
              <w:rPr>
                <w:rFonts w:cstheme="minorBidi"/>
                <w:sz w:val="12"/>
                <w:szCs w:val="15"/>
                <w:lang w:bidi="th-TH"/>
              </w:rPr>
            </w:pPr>
          </w:p>
        </w:tc>
        <w:tc>
          <w:tcPr>
            <w:tcW w:w="720" w:type="dxa"/>
            <w:vAlign w:val="bottom"/>
          </w:tcPr>
          <w:p w14:paraId="4D920A60" w14:textId="5521582D" w:rsidR="005A7D97" w:rsidRPr="00403A62" w:rsidRDefault="00CC3BD5" w:rsidP="00C81AAC">
            <w:pPr>
              <w:pStyle w:val="acctfourfigures"/>
              <w:tabs>
                <w:tab w:val="clear" w:pos="765"/>
                <w:tab w:val="decimal" w:pos="435"/>
              </w:tabs>
              <w:spacing w:line="200" w:lineRule="atLeast"/>
              <w:ind w:left="-101" w:right="-101"/>
              <w:rPr>
                <w:sz w:val="12"/>
                <w:szCs w:val="12"/>
              </w:rPr>
            </w:pPr>
            <w:r>
              <w:rPr>
                <w:sz w:val="12"/>
                <w:szCs w:val="12"/>
              </w:rPr>
              <w:t>-</w:t>
            </w:r>
          </w:p>
        </w:tc>
        <w:tc>
          <w:tcPr>
            <w:tcW w:w="270" w:type="dxa"/>
          </w:tcPr>
          <w:p w14:paraId="76A4E4EE" w14:textId="77777777" w:rsidR="005A7D97" w:rsidRPr="00592006" w:rsidRDefault="005A7D97"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2EEF796B" w14:textId="75040CA9" w:rsidR="005A7D97" w:rsidRPr="00403A62" w:rsidRDefault="005A7D97" w:rsidP="005A7D97">
            <w:pPr>
              <w:pStyle w:val="acctfourfigures"/>
              <w:tabs>
                <w:tab w:val="clear" w:pos="765"/>
                <w:tab w:val="decimal" w:pos="551"/>
              </w:tabs>
              <w:spacing w:line="200" w:lineRule="atLeast"/>
              <w:ind w:left="-101" w:right="-101"/>
              <w:rPr>
                <w:sz w:val="12"/>
                <w:szCs w:val="12"/>
              </w:rPr>
            </w:pPr>
            <w:r>
              <w:rPr>
                <w:sz w:val="12"/>
                <w:szCs w:val="12"/>
              </w:rPr>
              <w:t>2,469</w:t>
            </w:r>
          </w:p>
        </w:tc>
        <w:tc>
          <w:tcPr>
            <w:tcW w:w="185" w:type="dxa"/>
          </w:tcPr>
          <w:p w14:paraId="3411DA8F" w14:textId="77777777" w:rsidR="005A7D97" w:rsidRPr="00592006" w:rsidRDefault="005A7D97"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2BFA6DE0" w14:textId="130BF571" w:rsidR="005A7D97" w:rsidRPr="00592006" w:rsidRDefault="00CC3BD5" w:rsidP="005A7D97">
            <w:pPr>
              <w:pStyle w:val="acctfourfigures"/>
              <w:tabs>
                <w:tab w:val="clear" w:pos="765"/>
                <w:tab w:val="decimal" w:pos="488"/>
              </w:tabs>
              <w:spacing w:line="200" w:lineRule="atLeast"/>
              <w:ind w:left="-106" w:right="-105"/>
              <w:rPr>
                <w:sz w:val="12"/>
                <w:szCs w:val="12"/>
              </w:rPr>
            </w:pPr>
            <w:r>
              <w:rPr>
                <w:sz w:val="12"/>
                <w:szCs w:val="12"/>
              </w:rPr>
              <w:t>30</w:t>
            </w:r>
          </w:p>
        </w:tc>
        <w:tc>
          <w:tcPr>
            <w:tcW w:w="185" w:type="dxa"/>
            <w:gridSpan w:val="2"/>
            <w:vAlign w:val="bottom"/>
          </w:tcPr>
          <w:p w14:paraId="4156009E" w14:textId="77777777" w:rsidR="005A7D97" w:rsidRPr="00592006" w:rsidRDefault="005A7D97" w:rsidP="005A7D97">
            <w:pPr>
              <w:pStyle w:val="acctfourfigures"/>
              <w:tabs>
                <w:tab w:val="clear" w:pos="765"/>
                <w:tab w:val="decimal" w:pos="591"/>
              </w:tabs>
              <w:spacing w:line="200" w:lineRule="atLeast"/>
              <w:ind w:left="-106" w:right="-105"/>
              <w:rPr>
                <w:sz w:val="12"/>
                <w:szCs w:val="12"/>
              </w:rPr>
            </w:pPr>
          </w:p>
        </w:tc>
        <w:tc>
          <w:tcPr>
            <w:tcW w:w="747" w:type="dxa"/>
            <w:vAlign w:val="bottom"/>
          </w:tcPr>
          <w:p w14:paraId="1B6289DD" w14:textId="7626D7E2" w:rsidR="005A7D97" w:rsidRPr="00592006" w:rsidRDefault="005A7D97" w:rsidP="005A7D97">
            <w:pPr>
              <w:pStyle w:val="acctfourfigures"/>
              <w:tabs>
                <w:tab w:val="clear" w:pos="765"/>
                <w:tab w:val="decimal" w:pos="488"/>
              </w:tabs>
              <w:spacing w:line="200" w:lineRule="atLeast"/>
              <w:ind w:left="-106" w:right="-105"/>
              <w:rPr>
                <w:sz w:val="12"/>
                <w:szCs w:val="12"/>
              </w:rPr>
            </w:pPr>
            <w:r>
              <w:rPr>
                <w:sz w:val="12"/>
                <w:szCs w:val="12"/>
              </w:rPr>
              <w:t>397</w:t>
            </w:r>
          </w:p>
        </w:tc>
      </w:tr>
      <w:tr w:rsidR="00F8514A" w:rsidRPr="00592006" w14:paraId="5DAAA716" w14:textId="77777777" w:rsidTr="00DD5A7C">
        <w:trPr>
          <w:cantSplit/>
          <w:trHeight w:val="550"/>
        </w:trPr>
        <w:tc>
          <w:tcPr>
            <w:tcW w:w="981" w:type="dxa"/>
            <w:vAlign w:val="bottom"/>
          </w:tcPr>
          <w:p w14:paraId="3B092A20" w14:textId="3191D4BF" w:rsidR="00DB0E29" w:rsidRPr="00592006" w:rsidRDefault="00DB0E29" w:rsidP="003B0A40">
            <w:pPr>
              <w:pStyle w:val="acctfourfigures"/>
              <w:tabs>
                <w:tab w:val="clear" w:pos="765"/>
              </w:tabs>
              <w:spacing w:line="200" w:lineRule="atLeast"/>
              <w:ind w:left="105" w:right="-79" w:hanging="90"/>
              <w:contextualSpacing/>
              <w:rPr>
                <w:sz w:val="12"/>
                <w:szCs w:val="12"/>
              </w:rPr>
            </w:pPr>
            <w:r w:rsidRPr="00A12CE8">
              <w:rPr>
                <w:sz w:val="12"/>
                <w:szCs w:val="12"/>
              </w:rPr>
              <w:t>Huvis Indorama</w:t>
            </w:r>
            <w:r>
              <w:rPr>
                <w:sz w:val="12"/>
                <w:szCs w:val="12"/>
              </w:rPr>
              <w:t xml:space="preserve"> Advanced Materials, LLC</w:t>
            </w:r>
          </w:p>
        </w:tc>
        <w:tc>
          <w:tcPr>
            <w:tcW w:w="1141" w:type="dxa"/>
            <w:shd w:val="clear" w:color="auto" w:fill="auto"/>
            <w:vAlign w:val="bottom"/>
          </w:tcPr>
          <w:p w14:paraId="2BDAB842" w14:textId="77777777" w:rsidR="00DB0E29" w:rsidRDefault="00DB0E29" w:rsidP="00DB0E29">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2232C3F2" w14:textId="77777777" w:rsidR="00DB0E29" w:rsidRDefault="00DB0E29" w:rsidP="00DB0E29">
            <w:pPr>
              <w:pStyle w:val="acctfourfigures"/>
              <w:tabs>
                <w:tab w:val="clear" w:pos="765"/>
              </w:tabs>
              <w:spacing w:line="200" w:lineRule="atLeast"/>
              <w:ind w:right="-72"/>
              <w:contextualSpacing/>
              <w:rPr>
                <w:sz w:val="12"/>
                <w:szCs w:val="12"/>
              </w:rPr>
            </w:pPr>
            <w:r w:rsidRPr="00547174">
              <w:rPr>
                <w:sz w:val="12"/>
                <w:szCs w:val="12"/>
              </w:rPr>
              <w:t>Fibers</w:t>
            </w:r>
          </w:p>
          <w:p w14:paraId="69A1E37E" w14:textId="74D81F39" w:rsidR="00DB0E29" w:rsidRPr="00592006" w:rsidRDefault="00DB0E29" w:rsidP="00DB0E29">
            <w:pPr>
              <w:pStyle w:val="acctfourfigures"/>
              <w:tabs>
                <w:tab w:val="clear" w:pos="765"/>
              </w:tabs>
              <w:spacing w:line="200" w:lineRule="atLeast"/>
              <w:ind w:right="-72"/>
              <w:contextualSpacing/>
              <w:rPr>
                <w:b/>
                <w:bCs/>
                <w:sz w:val="12"/>
                <w:szCs w:val="12"/>
              </w:rPr>
            </w:pPr>
          </w:p>
        </w:tc>
        <w:tc>
          <w:tcPr>
            <w:tcW w:w="370" w:type="dxa"/>
            <w:vAlign w:val="bottom"/>
          </w:tcPr>
          <w:p w14:paraId="02A138C3" w14:textId="4141C6F9" w:rsidR="00DB0E29" w:rsidRDefault="00DB0E29" w:rsidP="005A7D97">
            <w:pPr>
              <w:pStyle w:val="acctmergecolhdg"/>
              <w:spacing w:line="200" w:lineRule="atLeast"/>
              <w:ind w:left="-73" w:right="-73"/>
              <w:rPr>
                <w:b w:val="0"/>
                <w:bCs/>
                <w:sz w:val="12"/>
                <w:szCs w:val="12"/>
              </w:rPr>
            </w:pPr>
            <w:r>
              <w:rPr>
                <w:b w:val="0"/>
                <w:bCs/>
                <w:sz w:val="12"/>
                <w:szCs w:val="12"/>
              </w:rPr>
              <w:t>50.00</w:t>
            </w:r>
          </w:p>
        </w:tc>
        <w:tc>
          <w:tcPr>
            <w:tcW w:w="385" w:type="dxa"/>
            <w:gridSpan w:val="2"/>
            <w:vAlign w:val="bottom"/>
          </w:tcPr>
          <w:p w14:paraId="7E0B3819" w14:textId="7F1E03BE" w:rsidR="00DB0E29" w:rsidRDefault="00DB0E29" w:rsidP="005A7D97">
            <w:pPr>
              <w:pStyle w:val="acctmergecolhdg"/>
              <w:spacing w:line="200" w:lineRule="atLeast"/>
              <w:ind w:left="-73" w:right="-73"/>
              <w:rPr>
                <w:b w:val="0"/>
                <w:bCs/>
                <w:sz w:val="12"/>
                <w:szCs w:val="12"/>
              </w:rPr>
            </w:pPr>
            <w:r>
              <w:rPr>
                <w:b w:val="0"/>
                <w:bCs/>
                <w:sz w:val="12"/>
                <w:szCs w:val="12"/>
              </w:rPr>
              <w:t>50.00</w:t>
            </w:r>
          </w:p>
        </w:tc>
        <w:tc>
          <w:tcPr>
            <w:tcW w:w="585" w:type="dxa"/>
            <w:gridSpan w:val="2"/>
            <w:vAlign w:val="bottom"/>
          </w:tcPr>
          <w:p w14:paraId="0F741E2F" w14:textId="0556D337" w:rsidR="00DB0E29" w:rsidRDefault="00DB0E29" w:rsidP="005A7D97">
            <w:pPr>
              <w:pStyle w:val="acctfourfigures"/>
              <w:tabs>
                <w:tab w:val="clear" w:pos="765"/>
                <w:tab w:val="decimal" w:pos="409"/>
              </w:tabs>
              <w:spacing w:line="200" w:lineRule="atLeast"/>
              <w:ind w:left="-57" w:right="-105"/>
              <w:rPr>
                <w:rFonts w:cs="Angsana New"/>
                <w:sz w:val="12"/>
                <w:szCs w:val="15"/>
                <w:lang w:val="en-US" w:bidi="th-TH"/>
              </w:rPr>
            </w:pPr>
            <w:r w:rsidRPr="009E7AA2">
              <w:rPr>
                <w:bCs/>
                <w:sz w:val="12"/>
                <w:szCs w:val="12"/>
              </w:rPr>
              <w:t>962</w:t>
            </w:r>
            <w:r>
              <w:rPr>
                <w:bCs/>
                <w:sz w:val="12"/>
                <w:szCs w:val="12"/>
              </w:rPr>
              <w:t>,</w:t>
            </w:r>
            <w:r w:rsidRPr="009E7AA2">
              <w:rPr>
                <w:bCs/>
                <w:sz w:val="12"/>
                <w:szCs w:val="12"/>
              </w:rPr>
              <w:t>868</w:t>
            </w:r>
          </w:p>
        </w:tc>
        <w:tc>
          <w:tcPr>
            <w:tcW w:w="670" w:type="dxa"/>
            <w:gridSpan w:val="2"/>
            <w:vAlign w:val="bottom"/>
          </w:tcPr>
          <w:p w14:paraId="74B6A84B" w14:textId="1FD4D895" w:rsidR="00DB0E29" w:rsidRDefault="00DB0E29" w:rsidP="005A7D97">
            <w:pPr>
              <w:pStyle w:val="acctfourfigures"/>
              <w:tabs>
                <w:tab w:val="clear" w:pos="765"/>
                <w:tab w:val="decimal" w:pos="409"/>
              </w:tabs>
              <w:spacing w:line="200" w:lineRule="atLeast"/>
              <w:ind w:left="-57" w:right="-105"/>
              <w:rPr>
                <w:sz w:val="12"/>
                <w:szCs w:val="12"/>
              </w:rPr>
            </w:pPr>
            <w:r>
              <w:rPr>
                <w:bCs/>
                <w:sz w:val="12"/>
                <w:szCs w:val="12"/>
              </w:rPr>
              <w:t>922,690</w:t>
            </w:r>
          </w:p>
        </w:tc>
        <w:tc>
          <w:tcPr>
            <w:tcW w:w="720" w:type="dxa"/>
            <w:vAlign w:val="bottom"/>
          </w:tcPr>
          <w:p w14:paraId="1E63406E" w14:textId="6A01D5AD" w:rsidR="00DB0E29" w:rsidRDefault="00DB0E29" w:rsidP="005A7D97">
            <w:pPr>
              <w:pStyle w:val="acctfourfigures"/>
              <w:tabs>
                <w:tab w:val="clear" w:pos="765"/>
                <w:tab w:val="decimal" w:pos="551"/>
              </w:tabs>
              <w:spacing w:line="200" w:lineRule="atLeast"/>
              <w:ind w:left="-106" w:right="-105"/>
              <w:rPr>
                <w:sz w:val="12"/>
                <w:szCs w:val="12"/>
              </w:rPr>
            </w:pPr>
            <w:r>
              <w:rPr>
                <w:bCs/>
                <w:sz w:val="12"/>
                <w:szCs w:val="12"/>
              </w:rPr>
              <w:t>456,698</w:t>
            </w:r>
          </w:p>
        </w:tc>
        <w:tc>
          <w:tcPr>
            <w:tcW w:w="178" w:type="dxa"/>
          </w:tcPr>
          <w:p w14:paraId="60AB871D" w14:textId="77777777" w:rsidR="00DB0E29" w:rsidRPr="00592006" w:rsidRDefault="00DB0E29"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2F6B447E" w14:textId="5ECA15AE" w:rsidR="00DB0E29" w:rsidRDefault="00DB0E29" w:rsidP="005A7D97">
            <w:pPr>
              <w:pStyle w:val="acctfourfigures"/>
              <w:tabs>
                <w:tab w:val="clear" w:pos="765"/>
                <w:tab w:val="decimal" w:pos="551"/>
              </w:tabs>
              <w:spacing w:line="200" w:lineRule="atLeast"/>
              <w:ind w:left="-106" w:right="-105"/>
              <w:rPr>
                <w:sz w:val="12"/>
                <w:szCs w:val="12"/>
              </w:rPr>
            </w:pPr>
            <w:r>
              <w:rPr>
                <w:bCs/>
                <w:sz w:val="12"/>
                <w:szCs w:val="12"/>
              </w:rPr>
              <w:t>436,609</w:t>
            </w:r>
          </w:p>
        </w:tc>
        <w:tc>
          <w:tcPr>
            <w:tcW w:w="180" w:type="dxa"/>
          </w:tcPr>
          <w:p w14:paraId="412F7143" w14:textId="77777777" w:rsidR="00DB0E29" w:rsidRPr="00592006" w:rsidRDefault="00DB0E29"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5418E8DC" w14:textId="695F7BB1" w:rsidR="00DB0E29" w:rsidRDefault="00DB0E29" w:rsidP="005A7D97">
            <w:pPr>
              <w:pStyle w:val="acctfourfigures"/>
              <w:tabs>
                <w:tab w:val="clear" w:pos="765"/>
                <w:tab w:val="decimal" w:pos="551"/>
              </w:tabs>
              <w:spacing w:line="200" w:lineRule="atLeast"/>
              <w:ind w:left="-106" w:right="-105"/>
              <w:rPr>
                <w:sz w:val="12"/>
                <w:szCs w:val="12"/>
              </w:rPr>
            </w:pPr>
            <w:r>
              <w:rPr>
                <w:bCs/>
                <w:sz w:val="12"/>
                <w:szCs w:val="12"/>
              </w:rPr>
              <w:t>380,983</w:t>
            </w:r>
          </w:p>
        </w:tc>
        <w:tc>
          <w:tcPr>
            <w:tcW w:w="179" w:type="dxa"/>
          </w:tcPr>
          <w:p w14:paraId="5AAA31BD" w14:textId="77777777" w:rsidR="00DB0E29" w:rsidRPr="00592006" w:rsidRDefault="00DB0E29"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4E42F620" w14:textId="47985268" w:rsidR="00DB0E29" w:rsidRDefault="00DB0E29" w:rsidP="005A7D97">
            <w:pPr>
              <w:pStyle w:val="acctfourfigures"/>
              <w:tabs>
                <w:tab w:val="clear" w:pos="765"/>
                <w:tab w:val="decimal" w:pos="551"/>
              </w:tabs>
              <w:spacing w:line="200" w:lineRule="atLeast"/>
              <w:ind w:left="-106" w:right="-105"/>
              <w:rPr>
                <w:sz w:val="12"/>
                <w:szCs w:val="12"/>
              </w:rPr>
            </w:pPr>
            <w:r>
              <w:rPr>
                <w:bCs/>
                <w:sz w:val="12"/>
                <w:szCs w:val="12"/>
              </w:rPr>
              <w:t>39</w:t>
            </w:r>
            <w:r>
              <w:rPr>
                <w:rFonts w:cs="Angsana New"/>
                <w:bCs/>
                <w:sz w:val="12"/>
                <w:szCs w:val="15"/>
                <w:lang w:val="en-US" w:bidi="th-TH"/>
              </w:rPr>
              <w:t>9</w:t>
            </w:r>
            <w:r>
              <w:rPr>
                <w:bCs/>
                <w:sz w:val="12"/>
                <w:szCs w:val="12"/>
              </w:rPr>
              <w:t>,022</w:t>
            </w:r>
          </w:p>
        </w:tc>
        <w:tc>
          <w:tcPr>
            <w:tcW w:w="182" w:type="dxa"/>
          </w:tcPr>
          <w:p w14:paraId="79E91AFD" w14:textId="77777777" w:rsidR="00DB0E29" w:rsidRPr="00592006" w:rsidRDefault="00DB0E29"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7EBD554A" w14:textId="22A00DA6" w:rsidR="00DB0E29" w:rsidRDefault="00DB0E29" w:rsidP="005A7D97">
            <w:pPr>
              <w:pStyle w:val="acctfourfigures"/>
              <w:tabs>
                <w:tab w:val="clear" w:pos="765"/>
                <w:tab w:val="decimal" w:pos="434"/>
              </w:tabs>
              <w:spacing w:line="200" w:lineRule="atLeast"/>
              <w:ind w:left="-106" w:right="-105"/>
              <w:rPr>
                <w:sz w:val="12"/>
                <w:szCs w:val="12"/>
              </w:rPr>
            </w:pPr>
            <w:r>
              <w:rPr>
                <w:rFonts w:cstheme="minorBidi"/>
                <w:bCs/>
                <w:sz w:val="12"/>
                <w:szCs w:val="15"/>
                <w:lang w:bidi="th-TH"/>
              </w:rPr>
              <w:t>45,221</w:t>
            </w:r>
          </w:p>
        </w:tc>
        <w:tc>
          <w:tcPr>
            <w:tcW w:w="182" w:type="dxa"/>
          </w:tcPr>
          <w:p w14:paraId="407E01FA" w14:textId="77777777" w:rsidR="00DB0E29" w:rsidRPr="00592006" w:rsidRDefault="00DB0E29"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3D1EA4AB" w14:textId="22CFED07" w:rsidR="00DB0E29" w:rsidRDefault="00DB0E29" w:rsidP="005A7D97">
            <w:pPr>
              <w:pStyle w:val="acctfourfigures"/>
              <w:tabs>
                <w:tab w:val="clear" w:pos="765"/>
                <w:tab w:val="decimal" w:pos="434"/>
              </w:tabs>
              <w:spacing w:line="200" w:lineRule="atLeast"/>
              <w:ind w:left="-106" w:right="-105"/>
              <w:rPr>
                <w:sz w:val="12"/>
                <w:szCs w:val="12"/>
              </w:rPr>
            </w:pPr>
            <w:r>
              <w:rPr>
                <w:rFonts w:cstheme="minorBidi"/>
                <w:bCs/>
                <w:sz w:val="12"/>
                <w:szCs w:val="15"/>
                <w:lang w:bidi="th-TH"/>
              </w:rPr>
              <w:t>(4,784)</w:t>
            </w:r>
          </w:p>
        </w:tc>
        <w:tc>
          <w:tcPr>
            <w:tcW w:w="183" w:type="dxa"/>
          </w:tcPr>
          <w:p w14:paraId="5BA00D96" w14:textId="77777777" w:rsidR="00DB0E29" w:rsidRPr="00592006" w:rsidRDefault="00DB0E29"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263608B0" w14:textId="38FDBDE2" w:rsidR="00DB0E29" w:rsidRDefault="00DB0E29" w:rsidP="00C81AAC">
            <w:pPr>
              <w:pStyle w:val="acctfourfigures"/>
              <w:tabs>
                <w:tab w:val="clear" w:pos="765"/>
                <w:tab w:val="decimal" w:pos="323"/>
              </w:tabs>
              <w:spacing w:line="200" w:lineRule="atLeast"/>
              <w:ind w:right="-105"/>
              <w:rPr>
                <w:sz w:val="12"/>
                <w:szCs w:val="12"/>
              </w:rPr>
            </w:pPr>
            <w:r>
              <w:rPr>
                <w:sz w:val="12"/>
                <w:szCs w:val="12"/>
              </w:rPr>
              <w:t>-</w:t>
            </w:r>
          </w:p>
        </w:tc>
        <w:tc>
          <w:tcPr>
            <w:tcW w:w="180" w:type="dxa"/>
            <w:vAlign w:val="bottom"/>
          </w:tcPr>
          <w:p w14:paraId="01F80F93" w14:textId="77777777" w:rsidR="00DB0E29" w:rsidRPr="00403A62" w:rsidRDefault="00DB0E29"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247A2065" w14:textId="4D17C122" w:rsidR="00DB0E29" w:rsidRDefault="00DB0E29" w:rsidP="00C81AAC">
            <w:pPr>
              <w:pStyle w:val="acctfourfigures"/>
              <w:tabs>
                <w:tab w:val="clear" w:pos="765"/>
                <w:tab w:val="decimal" w:pos="270"/>
              </w:tabs>
              <w:spacing w:line="200" w:lineRule="atLeast"/>
              <w:ind w:left="-101" w:right="-101"/>
              <w:rPr>
                <w:sz w:val="12"/>
                <w:szCs w:val="12"/>
              </w:rPr>
            </w:pPr>
            <w:r>
              <w:rPr>
                <w:sz w:val="12"/>
                <w:szCs w:val="12"/>
              </w:rPr>
              <w:t>-</w:t>
            </w:r>
          </w:p>
        </w:tc>
        <w:tc>
          <w:tcPr>
            <w:tcW w:w="180" w:type="dxa"/>
          </w:tcPr>
          <w:p w14:paraId="38B4CD65" w14:textId="77777777" w:rsidR="00DB0E29" w:rsidRPr="00C81AAC" w:rsidRDefault="00DB0E29" w:rsidP="00EB4B6E">
            <w:pPr>
              <w:pStyle w:val="acctfourfigures"/>
              <w:tabs>
                <w:tab w:val="clear" w:pos="765"/>
                <w:tab w:val="decimal" w:pos="551"/>
              </w:tabs>
              <w:spacing w:line="200" w:lineRule="atLeast"/>
              <w:ind w:left="-101" w:right="-101"/>
              <w:rPr>
                <w:rFonts w:cstheme="minorBidi"/>
                <w:sz w:val="12"/>
                <w:szCs w:val="15"/>
                <w:lang w:bidi="th-TH"/>
              </w:rPr>
            </w:pPr>
          </w:p>
        </w:tc>
        <w:tc>
          <w:tcPr>
            <w:tcW w:w="720" w:type="dxa"/>
            <w:vAlign w:val="bottom"/>
          </w:tcPr>
          <w:p w14:paraId="0B387DB3" w14:textId="5335F4C2" w:rsidR="00DB0E29" w:rsidRDefault="00DB0E29" w:rsidP="003B0A40">
            <w:pPr>
              <w:pStyle w:val="acctfourfigures"/>
              <w:tabs>
                <w:tab w:val="clear" w:pos="765"/>
                <w:tab w:val="decimal" w:pos="525"/>
              </w:tabs>
              <w:spacing w:line="200" w:lineRule="atLeast"/>
              <w:ind w:left="-101" w:right="-101"/>
              <w:rPr>
                <w:sz w:val="12"/>
                <w:szCs w:val="12"/>
              </w:rPr>
            </w:pPr>
            <w:r>
              <w:rPr>
                <w:sz w:val="12"/>
                <w:szCs w:val="12"/>
              </w:rPr>
              <w:t>426,204</w:t>
            </w:r>
          </w:p>
        </w:tc>
        <w:tc>
          <w:tcPr>
            <w:tcW w:w="270" w:type="dxa"/>
          </w:tcPr>
          <w:p w14:paraId="113B05FC" w14:textId="77777777" w:rsidR="00DB0E29" w:rsidRPr="00592006" w:rsidRDefault="00DB0E29"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206152BD" w14:textId="1568FDB5" w:rsidR="00DB0E29" w:rsidRDefault="00DB0E29" w:rsidP="005A7D97">
            <w:pPr>
              <w:pStyle w:val="acctfourfigures"/>
              <w:tabs>
                <w:tab w:val="clear" w:pos="765"/>
                <w:tab w:val="decimal" w:pos="551"/>
              </w:tabs>
              <w:spacing w:line="200" w:lineRule="atLeast"/>
              <w:ind w:left="-101" w:right="-101"/>
              <w:rPr>
                <w:sz w:val="12"/>
                <w:szCs w:val="12"/>
              </w:rPr>
            </w:pPr>
            <w:r>
              <w:rPr>
                <w:sz w:val="12"/>
                <w:szCs w:val="12"/>
              </w:rPr>
              <w:t>394,238</w:t>
            </w:r>
          </w:p>
        </w:tc>
        <w:tc>
          <w:tcPr>
            <w:tcW w:w="185" w:type="dxa"/>
          </w:tcPr>
          <w:p w14:paraId="50AFED5B" w14:textId="77777777" w:rsidR="00DB0E29" w:rsidRPr="00592006" w:rsidRDefault="00DB0E29"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0831ADF4" w14:textId="52449FA5" w:rsidR="00DB0E29" w:rsidRDefault="00DB0E29" w:rsidP="005A7D97">
            <w:pPr>
              <w:pStyle w:val="acctfourfigures"/>
              <w:tabs>
                <w:tab w:val="clear" w:pos="765"/>
                <w:tab w:val="decimal" w:pos="488"/>
              </w:tabs>
              <w:spacing w:line="200" w:lineRule="atLeast"/>
              <w:ind w:left="-106" w:right="-105"/>
              <w:rPr>
                <w:sz w:val="12"/>
                <w:szCs w:val="12"/>
              </w:rPr>
            </w:pPr>
            <w:r>
              <w:rPr>
                <w:sz w:val="12"/>
                <w:szCs w:val="12"/>
              </w:rPr>
              <w:t>(33,344)</w:t>
            </w:r>
          </w:p>
        </w:tc>
        <w:tc>
          <w:tcPr>
            <w:tcW w:w="185" w:type="dxa"/>
            <w:gridSpan w:val="2"/>
            <w:vAlign w:val="bottom"/>
          </w:tcPr>
          <w:p w14:paraId="74EB20B6" w14:textId="77777777" w:rsidR="00DB0E29" w:rsidRPr="00592006" w:rsidRDefault="00DB0E29" w:rsidP="005A7D97">
            <w:pPr>
              <w:pStyle w:val="acctfourfigures"/>
              <w:tabs>
                <w:tab w:val="clear" w:pos="765"/>
                <w:tab w:val="decimal" w:pos="591"/>
              </w:tabs>
              <w:spacing w:line="200" w:lineRule="atLeast"/>
              <w:ind w:left="-106" w:right="-105"/>
              <w:rPr>
                <w:sz w:val="12"/>
                <w:szCs w:val="12"/>
              </w:rPr>
            </w:pPr>
          </w:p>
        </w:tc>
        <w:tc>
          <w:tcPr>
            <w:tcW w:w="747" w:type="dxa"/>
            <w:vAlign w:val="bottom"/>
          </w:tcPr>
          <w:p w14:paraId="7B52D35C" w14:textId="2B6E1A6C" w:rsidR="00DB0E29" w:rsidRDefault="00DB0E29" w:rsidP="005A7D97">
            <w:pPr>
              <w:pStyle w:val="acctfourfigures"/>
              <w:tabs>
                <w:tab w:val="clear" w:pos="765"/>
                <w:tab w:val="decimal" w:pos="488"/>
              </w:tabs>
              <w:spacing w:line="200" w:lineRule="atLeast"/>
              <w:ind w:left="-106" w:right="-105"/>
              <w:rPr>
                <w:sz w:val="12"/>
                <w:szCs w:val="12"/>
              </w:rPr>
            </w:pPr>
            <w:r>
              <w:rPr>
                <w:sz w:val="12"/>
                <w:szCs w:val="12"/>
              </w:rPr>
              <w:t>7,133</w:t>
            </w:r>
          </w:p>
        </w:tc>
      </w:tr>
      <w:tr w:rsidR="00F8514A" w:rsidRPr="00592006" w14:paraId="279E2D0C" w14:textId="77777777" w:rsidTr="00BA69EA">
        <w:trPr>
          <w:cantSplit/>
          <w:trHeight w:val="587"/>
        </w:trPr>
        <w:tc>
          <w:tcPr>
            <w:tcW w:w="981" w:type="dxa"/>
            <w:vAlign w:val="bottom"/>
          </w:tcPr>
          <w:p w14:paraId="7CE050C6" w14:textId="77777777" w:rsidR="008A641F" w:rsidRDefault="008A641F" w:rsidP="004560A8">
            <w:pPr>
              <w:pStyle w:val="acctfourfigures"/>
              <w:tabs>
                <w:tab w:val="clear" w:pos="765"/>
              </w:tabs>
              <w:spacing w:line="200" w:lineRule="atLeast"/>
              <w:ind w:right="-79"/>
              <w:contextualSpacing/>
              <w:rPr>
                <w:sz w:val="12"/>
                <w:szCs w:val="12"/>
              </w:rPr>
            </w:pPr>
            <w:r>
              <w:rPr>
                <w:sz w:val="12"/>
                <w:szCs w:val="12"/>
              </w:rPr>
              <w:t>Indorama Loop</w:t>
            </w:r>
          </w:p>
          <w:p w14:paraId="426FAE25" w14:textId="4487C1D4" w:rsidR="008A641F" w:rsidRPr="00A12CE8" w:rsidRDefault="008A641F" w:rsidP="003B0A40">
            <w:pPr>
              <w:pStyle w:val="acctfourfigures"/>
              <w:tabs>
                <w:tab w:val="clear" w:pos="765"/>
              </w:tabs>
              <w:spacing w:line="200" w:lineRule="atLeast"/>
              <w:ind w:left="105" w:right="-79" w:hanging="18"/>
              <w:contextualSpacing/>
              <w:rPr>
                <w:sz w:val="12"/>
                <w:szCs w:val="12"/>
              </w:rPr>
            </w:pPr>
            <w:r>
              <w:rPr>
                <w:sz w:val="12"/>
                <w:szCs w:val="12"/>
              </w:rPr>
              <w:t>Technologies, LLC</w:t>
            </w:r>
          </w:p>
        </w:tc>
        <w:tc>
          <w:tcPr>
            <w:tcW w:w="981" w:type="dxa"/>
            <w:shd w:val="clear" w:color="auto" w:fill="auto"/>
            <w:vAlign w:val="bottom"/>
          </w:tcPr>
          <w:p w14:paraId="38F932DD" w14:textId="77777777" w:rsidR="00BA69EA" w:rsidRDefault="00BA69EA" w:rsidP="00BA69EA">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47A41EF7" w14:textId="0EC958D1" w:rsidR="008A641F" w:rsidRPr="00547174" w:rsidRDefault="008A641F" w:rsidP="00BA69EA">
            <w:pPr>
              <w:pStyle w:val="acctfourfigures"/>
              <w:tabs>
                <w:tab w:val="clear" w:pos="765"/>
              </w:tabs>
              <w:spacing w:line="200" w:lineRule="atLeast"/>
              <w:ind w:left="11" w:right="-72" w:hanging="45"/>
              <w:contextualSpacing/>
              <w:rPr>
                <w:sz w:val="12"/>
                <w:szCs w:val="12"/>
              </w:rPr>
            </w:pPr>
            <w:r>
              <w:rPr>
                <w:sz w:val="12"/>
                <w:szCs w:val="12"/>
              </w:rPr>
              <w:t>PET and Polyester Recycling fibers</w:t>
            </w:r>
          </w:p>
        </w:tc>
        <w:tc>
          <w:tcPr>
            <w:tcW w:w="370" w:type="dxa"/>
            <w:vAlign w:val="bottom"/>
          </w:tcPr>
          <w:p w14:paraId="1954AB74" w14:textId="091726C0" w:rsidR="008A641F" w:rsidRDefault="008A641F" w:rsidP="005A7D97">
            <w:pPr>
              <w:pStyle w:val="acctmergecolhdg"/>
              <w:spacing w:line="200" w:lineRule="atLeast"/>
              <w:ind w:left="-73" w:right="-73"/>
              <w:rPr>
                <w:b w:val="0"/>
                <w:bCs/>
                <w:sz w:val="12"/>
                <w:szCs w:val="12"/>
              </w:rPr>
            </w:pPr>
            <w:r>
              <w:rPr>
                <w:b w:val="0"/>
                <w:bCs/>
                <w:sz w:val="12"/>
                <w:szCs w:val="12"/>
              </w:rPr>
              <w:t>50.00</w:t>
            </w:r>
          </w:p>
        </w:tc>
        <w:tc>
          <w:tcPr>
            <w:tcW w:w="385" w:type="dxa"/>
            <w:gridSpan w:val="2"/>
            <w:vAlign w:val="bottom"/>
          </w:tcPr>
          <w:p w14:paraId="604234FD" w14:textId="4975B11A" w:rsidR="008A641F" w:rsidRDefault="008A641F" w:rsidP="005A7D97">
            <w:pPr>
              <w:pStyle w:val="acctmergecolhdg"/>
              <w:spacing w:line="200" w:lineRule="atLeast"/>
              <w:ind w:left="-73" w:right="-73"/>
              <w:rPr>
                <w:b w:val="0"/>
                <w:bCs/>
                <w:sz w:val="12"/>
                <w:szCs w:val="12"/>
              </w:rPr>
            </w:pPr>
            <w:r>
              <w:rPr>
                <w:b w:val="0"/>
                <w:bCs/>
                <w:sz w:val="12"/>
                <w:szCs w:val="12"/>
              </w:rPr>
              <w:t>50.00</w:t>
            </w:r>
          </w:p>
        </w:tc>
        <w:tc>
          <w:tcPr>
            <w:tcW w:w="585" w:type="dxa"/>
            <w:gridSpan w:val="2"/>
            <w:vAlign w:val="bottom"/>
          </w:tcPr>
          <w:p w14:paraId="66F7C26C" w14:textId="2BB4ECE2" w:rsidR="008A641F" w:rsidRPr="009E7AA2" w:rsidRDefault="008A641F" w:rsidP="005A7D97">
            <w:pPr>
              <w:pStyle w:val="acctfourfigures"/>
              <w:tabs>
                <w:tab w:val="clear" w:pos="765"/>
                <w:tab w:val="decimal" w:pos="409"/>
              </w:tabs>
              <w:spacing w:line="200" w:lineRule="atLeast"/>
              <w:ind w:left="-57" w:right="-105"/>
              <w:rPr>
                <w:bCs/>
                <w:sz w:val="12"/>
                <w:szCs w:val="12"/>
              </w:rPr>
            </w:pPr>
            <w:r>
              <w:rPr>
                <w:bCs/>
                <w:sz w:val="12"/>
                <w:szCs w:val="12"/>
              </w:rPr>
              <w:t>96,066</w:t>
            </w:r>
          </w:p>
        </w:tc>
        <w:tc>
          <w:tcPr>
            <w:tcW w:w="670" w:type="dxa"/>
            <w:gridSpan w:val="2"/>
            <w:vAlign w:val="bottom"/>
          </w:tcPr>
          <w:p w14:paraId="49EA9462" w14:textId="5C156F10" w:rsidR="008A641F" w:rsidRDefault="008A641F" w:rsidP="005A7D97">
            <w:pPr>
              <w:pStyle w:val="acctfourfigures"/>
              <w:tabs>
                <w:tab w:val="clear" w:pos="765"/>
                <w:tab w:val="decimal" w:pos="409"/>
              </w:tabs>
              <w:spacing w:line="200" w:lineRule="atLeast"/>
              <w:ind w:left="-57" w:right="-105"/>
              <w:rPr>
                <w:bCs/>
                <w:sz w:val="12"/>
                <w:szCs w:val="12"/>
              </w:rPr>
            </w:pPr>
            <w:r>
              <w:rPr>
                <w:bCs/>
                <w:sz w:val="12"/>
                <w:szCs w:val="12"/>
              </w:rPr>
              <w:t>96,066</w:t>
            </w:r>
          </w:p>
        </w:tc>
        <w:tc>
          <w:tcPr>
            <w:tcW w:w="720" w:type="dxa"/>
            <w:vAlign w:val="bottom"/>
          </w:tcPr>
          <w:p w14:paraId="474B43B3" w14:textId="6F55A3D9" w:rsidR="008A641F" w:rsidRDefault="008A641F" w:rsidP="005A7D97">
            <w:pPr>
              <w:pStyle w:val="acctfourfigures"/>
              <w:tabs>
                <w:tab w:val="clear" w:pos="765"/>
                <w:tab w:val="decimal" w:pos="551"/>
              </w:tabs>
              <w:spacing w:line="200" w:lineRule="atLeast"/>
              <w:ind w:left="-106" w:right="-105"/>
              <w:rPr>
                <w:bCs/>
                <w:sz w:val="12"/>
                <w:szCs w:val="12"/>
              </w:rPr>
            </w:pPr>
            <w:r>
              <w:rPr>
                <w:bCs/>
                <w:sz w:val="12"/>
                <w:szCs w:val="12"/>
              </w:rPr>
              <w:t>48,033</w:t>
            </w:r>
          </w:p>
        </w:tc>
        <w:tc>
          <w:tcPr>
            <w:tcW w:w="178" w:type="dxa"/>
          </w:tcPr>
          <w:p w14:paraId="2D710A89" w14:textId="77777777" w:rsidR="008A641F" w:rsidRPr="00592006" w:rsidRDefault="008A641F" w:rsidP="005A7D97">
            <w:pPr>
              <w:pStyle w:val="acctfourfigures"/>
              <w:tabs>
                <w:tab w:val="clear" w:pos="765"/>
                <w:tab w:val="decimal" w:pos="630"/>
              </w:tabs>
              <w:spacing w:line="200" w:lineRule="atLeast"/>
              <w:ind w:left="-106" w:right="-105"/>
              <w:rPr>
                <w:sz w:val="12"/>
                <w:szCs w:val="12"/>
              </w:rPr>
            </w:pPr>
          </w:p>
        </w:tc>
        <w:tc>
          <w:tcPr>
            <w:tcW w:w="724" w:type="dxa"/>
            <w:gridSpan w:val="2"/>
            <w:vAlign w:val="bottom"/>
          </w:tcPr>
          <w:p w14:paraId="64AE01CF" w14:textId="553E4D28" w:rsidR="008A641F" w:rsidRDefault="008A641F" w:rsidP="005A7D97">
            <w:pPr>
              <w:pStyle w:val="acctfourfigures"/>
              <w:tabs>
                <w:tab w:val="clear" w:pos="765"/>
                <w:tab w:val="decimal" w:pos="551"/>
              </w:tabs>
              <w:spacing w:line="200" w:lineRule="atLeast"/>
              <w:ind w:left="-106" w:right="-105"/>
              <w:rPr>
                <w:bCs/>
                <w:sz w:val="12"/>
                <w:szCs w:val="12"/>
              </w:rPr>
            </w:pPr>
            <w:r>
              <w:rPr>
                <w:bCs/>
                <w:sz w:val="12"/>
                <w:szCs w:val="12"/>
              </w:rPr>
              <w:t>48,033</w:t>
            </w:r>
          </w:p>
        </w:tc>
        <w:tc>
          <w:tcPr>
            <w:tcW w:w="180" w:type="dxa"/>
          </w:tcPr>
          <w:p w14:paraId="02884C74" w14:textId="77777777" w:rsidR="008A641F" w:rsidRPr="00592006" w:rsidRDefault="008A641F" w:rsidP="005A7D97">
            <w:pPr>
              <w:pStyle w:val="acctfourfigures"/>
              <w:tabs>
                <w:tab w:val="clear" w:pos="765"/>
                <w:tab w:val="decimal" w:pos="630"/>
              </w:tabs>
              <w:spacing w:line="200" w:lineRule="atLeast"/>
              <w:ind w:left="-201" w:right="-415"/>
              <w:rPr>
                <w:sz w:val="12"/>
                <w:szCs w:val="12"/>
                <w:lang w:val="en-US"/>
              </w:rPr>
            </w:pPr>
          </w:p>
        </w:tc>
        <w:tc>
          <w:tcPr>
            <w:tcW w:w="778" w:type="dxa"/>
            <w:vAlign w:val="bottom"/>
          </w:tcPr>
          <w:p w14:paraId="41E9A0FC" w14:textId="1D0B094B" w:rsidR="008A641F" w:rsidRDefault="008A641F" w:rsidP="005A7D97">
            <w:pPr>
              <w:pStyle w:val="acctfourfigures"/>
              <w:tabs>
                <w:tab w:val="clear" w:pos="765"/>
                <w:tab w:val="decimal" w:pos="551"/>
              </w:tabs>
              <w:spacing w:line="200" w:lineRule="atLeast"/>
              <w:ind w:left="-106" w:right="-105"/>
              <w:rPr>
                <w:bCs/>
                <w:sz w:val="12"/>
                <w:szCs w:val="12"/>
              </w:rPr>
            </w:pPr>
            <w:r>
              <w:rPr>
                <w:bCs/>
                <w:sz w:val="12"/>
                <w:szCs w:val="12"/>
              </w:rPr>
              <w:t>45,055</w:t>
            </w:r>
          </w:p>
        </w:tc>
        <w:tc>
          <w:tcPr>
            <w:tcW w:w="179" w:type="dxa"/>
          </w:tcPr>
          <w:p w14:paraId="3AD1A8C9" w14:textId="77777777" w:rsidR="008A641F" w:rsidRPr="00592006" w:rsidRDefault="008A641F" w:rsidP="005A7D97">
            <w:pPr>
              <w:pStyle w:val="acctfourfigures"/>
              <w:tabs>
                <w:tab w:val="clear" w:pos="765"/>
                <w:tab w:val="decimal" w:pos="630"/>
              </w:tabs>
              <w:spacing w:line="200" w:lineRule="atLeast"/>
              <w:ind w:left="-106" w:right="-105"/>
              <w:rPr>
                <w:sz w:val="12"/>
                <w:szCs w:val="12"/>
              </w:rPr>
            </w:pPr>
          </w:p>
        </w:tc>
        <w:tc>
          <w:tcPr>
            <w:tcW w:w="819" w:type="dxa"/>
            <w:vAlign w:val="bottom"/>
          </w:tcPr>
          <w:p w14:paraId="1844EB35" w14:textId="55F90B8D" w:rsidR="008A641F" w:rsidRDefault="008A641F" w:rsidP="005A7D97">
            <w:pPr>
              <w:pStyle w:val="acctfourfigures"/>
              <w:tabs>
                <w:tab w:val="clear" w:pos="765"/>
                <w:tab w:val="decimal" w:pos="551"/>
              </w:tabs>
              <w:spacing w:line="200" w:lineRule="atLeast"/>
              <w:ind w:left="-106" w:right="-105"/>
              <w:rPr>
                <w:bCs/>
                <w:sz w:val="12"/>
                <w:szCs w:val="12"/>
              </w:rPr>
            </w:pPr>
            <w:r>
              <w:rPr>
                <w:bCs/>
                <w:sz w:val="12"/>
                <w:szCs w:val="12"/>
              </w:rPr>
              <w:t>46,867</w:t>
            </w:r>
          </w:p>
        </w:tc>
        <w:tc>
          <w:tcPr>
            <w:tcW w:w="182" w:type="dxa"/>
          </w:tcPr>
          <w:p w14:paraId="27000EF9" w14:textId="77777777" w:rsidR="008A641F" w:rsidRPr="00592006" w:rsidRDefault="008A641F" w:rsidP="005A7D97">
            <w:pPr>
              <w:pStyle w:val="acctfourfigures"/>
              <w:tabs>
                <w:tab w:val="clear" w:pos="765"/>
                <w:tab w:val="decimal" w:pos="911"/>
              </w:tabs>
              <w:spacing w:line="200" w:lineRule="atLeast"/>
              <w:ind w:right="44"/>
              <w:rPr>
                <w:sz w:val="12"/>
                <w:szCs w:val="12"/>
                <w:lang w:val="en-US"/>
              </w:rPr>
            </w:pPr>
          </w:p>
        </w:tc>
        <w:tc>
          <w:tcPr>
            <w:tcW w:w="650" w:type="dxa"/>
            <w:vAlign w:val="bottom"/>
          </w:tcPr>
          <w:p w14:paraId="484B1B35" w14:textId="0290BE64" w:rsidR="008A641F" w:rsidRDefault="008A641F" w:rsidP="005A7D97">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5,074</w:t>
            </w:r>
          </w:p>
        </w:tc>
        <w:tc>
          <w:tcPr>
            <w:tcW w:w="182" w:type="dxa"/>
          </w:tcPr>
          <w:p w14:paraId="045F954D" w14:textId="77777777" w:rsidR="008A641F" w:rsidRPr="00592006" w:rsidRDefault="008A641F" w:rsidP="005A7D97">
            <w:pPr>
              <w:pStyle w:val="acctfourfigures"/>
              <w:tabs>
                <w:tab w:val="clear" w:pos="765"/>
                <w:tab w:val="decimal" w:pos="434"/>
              </w:tabs>
              <w:spacing w:line="200" w:lineRule="atLeast"/>
              <w:ind w:left="-106" w:right="-105"/>
              <w:rPr>
                <w:sz w:val="12"/>
                <w:szCs w:val="12"/>
              </w:rPr>
            </w:pPr>
          </w:p>
        </w:tc>
        <w:tc>
          <w:tcPr>
            <w:tcW w:w="717" w:type="dxa"/>
            <w:vAlign w:val="bottom"/>
          </w:tcPr>
          <w:p w14:paraId="61EF64AA" w14:textId="0482EA36" w:rsidR="008A641F" w:rsidRDefault="008A641F" w:rsidP="005A7D97">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(1,812)</w:t>
            </w:r>
          </w:p>
        </w:tc>
        <w:tc>
          <w:tcPr>
            <w:tcW w:w="183" w:type="dxa"/>
          </w:tcPr>
          <w:p w14:paraId="37F5C8B7" w14:textId="77777777" w:rsidR="008A641F" w:rsidRPr="00592006" w:rsidRDefault="008A641F" w:rsidP="005A7D97">
            <w:pPr>
              <w:pStyle w:val="acctfourfigures"/>
              <w:tabs>
                <w:tab w:val="clear" w:pos="765"/>
                <w:tab w:val="decimal" w:pos="911"/>
              </w:tabs>
              <w:spacing w:line="200" w:lineRule="atLeast"/>
              <w:ind w:right="44"/>
              <w:rPr>
                <w:sz w:val="12"/>
                <w:szCs w:val="12"/>
                <w:lang w:val="en-US"/>
              </w:rPr>
            </w:pPr>
          </w:p>
        </w:tc>
        <w:tc>
          <w:tcPr>
            <w:tcW w:w="589" w:type="dxa"/>
            <w:vAlign w:val="bottom"/>
          </w:tcPr>
          <w:p w14:paraId="6B21F117" w14:textId="511C4929" w:rsidR="008A641F" w:rsidRDefault="008A641F" w:rsidP="00C81AAC">
            <w:pPr>
              <w:pStyle w:val="acctfourfigures"/>
              <w:tabs>
                <w:tab w:val="clear" w:pos="765"/>
                <w:tab w:val="decimal" w:pos="323"/>
              </w:tabs>
              <w:spacing w:line="200" w:lineRule="atLeast"/>
              <w:ind w:right="-105"/>
              <w:rPr>
                <w:sz w:val="12"/>
                <w:szCs w:val="12"/>
              </w:rPr>
            </w:pPr>
            <w:r>
              <w:rPr>
                <w:sz w:val="12"/>
                <w:szCs w:val="12"/>
              </w:rPr>
              <w:t>-</w:t>
            </w:r>
          </w:p>
        </w:tc>
        <w:tc>
          <w:tcPr>
            <w:tcW w:w="180" w:type="dxa"/>
            <w:vAlign w:val="bottom"/>
          </w:tcPr>
          <w:p w14:paraId="102AECAE" w14:textId="77777777" w:rsidR="008A641F" w:rsidRPr="00403A62" w:rsidRDefault="008A641F" w:rsidP="00EB4B6E">
            <w:pPr>
              <w:pStyle w:val="acctfourfigures"/>
              <w:tabs>
                <w:tab w:val="clear" w:pos="765"/>
                <w:tab w:val="decimal" w:pos="551"/>
              </w:tabs>
              <w:spacing w:line="200" w:lineRule="atLeast"/>
              <w:ind w:left="-101" w:right="-101"/>
              <w:rPr>
                <w:sz w:val="12"/>
                <w:szCs w:val="12"/>
              </w:rPr>
            </w:pPr>
          </w:p>
        </w:tc>
        <w:tc>
          <w:tcPr>
            <w:tcW w:w="671" w:type="dxa"/>
            <w:vAlign w:val="bottom"/>
          </w:tcPr>
          <w:p w14:paraId="59C68349" w14:textId="5E7C4529" w:rsidR="008A641F" w:rsidRDefault="008A641F" w:rsidP="00C81AAC">
            <w:pPr>
              <w:pStyle w:val="acctfourfigures"/>
              <w:tabs>
                <w:tab w:val="clear" w:pos="765"/>
                <w:tab w:val="decimal" w:pos="270"/>
              </w:tabs>
              <w:spacing w:line="200" w:lineRule="atLeast"/>
              <w:ind w:left="-101" w:right="-101"/>
              <w:rPr>
                <w:sz w:val="12"/>
                <w:szCs w:val="12"/>
              </w:rPr>
            </w:pPr>
            <w:r>
              <w:rPr>
                <w:sz w:val="12"/>
                <w:szCs w:val="12"/>
              </w:rPr>
              <w:t>-</w:t>
            </w:r>
          </w:p>
        </w:tc>
        <w:tc>
          <w:tcPr>
            <w:tcW w:w="180" w:type="dxa"/>
          </w:tcPr>
          <w:p w14:paraId="08EE4933" w14:textId="77777777" w:rsidR="008A641F" w:rsidRPr="00C81AAC" w:rsidRDefault="008A641F" w:rsidP="00EB4B6E">
            <w:pPr>
              <w:pStyle w:val="acctfourfigures"/>
              <w:tabs>
                <w:tab w:val="clear" w:pos="765"/>
                <w:tab w:val="decimal" w:pos="551"/>
              </w:tabs>
              <w:spacing w:line="200" w:lineRule="atLeast"/>
              <w:ind w:left="-101" w:right="-101"/>
              <w:rPr>
                <w:rFonts w:cstheme="minorBidi"/>
                <w:sz w:val="12"/>
                <w:szCs w:val="15"/>
                <w:lang w:bidi="th-TH"/>
              </w:rPr>
            </w:pPr>
          </w:p>
        </w:tc>
        <w:tc>
          <w:tcPr>
            <w:tcW w:w="720" w:type="dxa"/>
            <w:vAlign w:val="bottom"/>
          </w:tcPr>
          <w:p w14:paraId="387ACCAB" w14:textId="125FC10D" w:rsidR="008A641F" w:rsidRDefault="008A641F" w:rsidP="00DB0E29">
            <w:pPr>
              <w:pStyle w:val="acctfourfigures"/>
              <w:tabs>
                <w:tab w:val="clear" w:pos="765"/>
                <w:tab w:val="decimal" w:pos="525"/>
              </w:tabs>
              <w:spacing w:line="200" w:lineRule="atLeast"/>
              <w:ind w:left="-101" w:right="-101"/>
              <w:rPr>
                <w:sz w:val="12"/>
                <w:szCs w:val="12"/>
              </w:rPr>
            </w:pPr>
            <w:r>
              <w:rPr>
                <w:sz w:val="12"/>
                <w:szCs w:val="12"/>
              </w:rPr>
              <w:t>50,129</w:t>
            </w:r>
          </w:p>
        </w:tc>
        <w:tc>
          <w:tcPr>
            <w:tcW w:w="270" w:type="dxa"/>
          </w:tcPr>
          <w:p w14:paraId="5A0A9D3A" w14:textId="77777777" w:rsidR="008A641F" w:rsidRPr="00592006" w:rsidRDefault="008A641F" w:rsidP="005A7D97">
            <w:pPr>
              <w:pStyle w:val="acctfourfigures"/>
              <w:tabs>
                <w:tab w:val="clear" w:pos="765"/>
                <w:tab w:val="decimal" w:pos="519"/>
              </w:tabs>
              <w:spacing w:line="200" w:lineRule="atLeast"/>
              <w:ind w:left="-106" w:right="-105"/>
              <w:rPr>
                <w:sz w:val="12"/>
                <w:szCs w:val="12"/>
              </w:rPr>
            </w:pPr>
          </w:p>
        </w:tc>
        <w:tc>
          <w:tcPr>
            <w:tcW w:w="816" w:type="dxa"/>
            <w:vAlign w:val="bottom"/>
          </w:tcPr>
          <w:p w14:paraId="643EA37E" w14:textId="3F26A96A" w:rsidR="008A641F" w:rsidRDefault="008A641F" w:rsidP="005A7D97">
            <w:pPr>
              <w:pStyle w:val="acctfourfigures"/>
              <w:tabs>
                <w:tab w:val="clear" w:pos="765"/>
                <w:tab w:val="decimal" w:pos="551"/>
              </w:tabs>
              <w:spacing w:line="200" w:lineRule="atLeast"/>
              <w:ind w:left="-101" w:right="-101"/>
              <w:rPr>
                <w:sz w:val="12"/>
                <w:szCs w:val="12"/>
              </w:rPr>
            </w:pPr>
            <w:r>
              <w:rPr>
                <w:sz w:val="12"/>
                <w:szCs w:val="12"/>
              </w:rPr>
              <w:t>45,055</w:t>
            </w:r>
          </w:p>
        </w:tc>
        <w:tc>
          <w:tcPr>
            <w:tcW w:w="185" w:type="dxa"/>
          </w:tcPr>
          <w:p w14:paraId="5213086A" w14:textId="77777777" w:rsidR="008A641F" w:rsidRPr="00592006" w:rsidRDefault="008A641F" w:rsidP="005A7D97">
            <w:pPr>
              <w:pStyle w:val="acctfourfigures"/>
              <w:tabs>
                <w:tab w:val="clear" w:pos="765"/>
                <w:tab w:val="decimal" w:pos="655"/>
              </w:tabs>
              <w:spacing w:line="200" w:lineRule="atLeast"/>
              <w:ind w:left="-101" w:right="-101"/>
              <w:rPr>
                <w:sz w:val="12"/>
                <w:szCs w:val="12"/>
              </w:rPr>
            </w:pPr>
          </w:p>
        </w:tc>
        <w:tc>
          <w:tcPr>
            <w:tcW w:w="773" w:type="dxa"/>
            <w:vAlign w:val="bottom"/>
          </w:tcPr>
          <w:p w14:paraId="3F36BD13" w14:textId="7CB03F72" w:rsidR="008A641F" w:rsidRDefault="008A641F" w:rsidP="003B0A40">
            <w:pPr>
              <w:pStyle w:val="acctfourfigures"/>
              <w:tabs>
                <w:tab w:val="clear" w:pos="765"/>
                <w:tab w:val="decimal" w:pos="394"/>
              </w:tabs>
              <w:spacing w:line="200" w:lineRule="atLeast"/>
              <w:ind w:left="-106" w:right="-105"/>
              <w:rPr>
                <w:sz w:val="12"/>
                <w:szCs w:val="12"/>
              </w:rPr>
            </w:pPr>
            <w:r>
              <w:rPr>
                <w:sz w:val="12"/>
                <w:szCs w:val="12"/>
              </w:rPr>
              <w:t>-</w:t>
            </w:r>
          </w:p>
        </w:tc>
        <w:tc>
          <w:tcPr>
            <w:tcW w:w="185" w:type="dxa"/>
            <w:gridSpan w:val="2"/>
            <w:vAlign w:val="bottom"/>
          </w:tcPr>
          <w:p w14:paraId="32005154" w14:textId="77777777" w:rsidR="008A641F" w:rsidRPr="00592006" w:rsidRDefault="008A641F" w:rsidP="004560A8">
            <w:pPr>
              <w:pStyle w:val="acctfourfigures"/>
              <w:tabs>
                <w:tab w:val="clear" w:pos="765"/>
                <w:tab w:val="decimal" w:pos="591"/>
              </w:tabs>
              <w:spacing w:line="200" w:lineRule="atLeast"/>
              <w:ind w:right="-105"/>
              <w:rPr>
                <w:sz w:val="12"/>
                <w:szCs w:val="12"/>
              </w:rPr>
            </w:pPr>
          </w:p>
        </w:tc>
        <w:tc>
          <w:tcPr>
            <w:tcW w:w="747" w:type="dxa"/>
            <w:vAlign w:val="bottom"/>
          </w:tcPr>
          <w:p w14:paraId="513CCBAC" w14:textId="33725280" w:rsidR="008A641F" w:rsidRDefault="008A641F" w:rsidP="003B0A40">
            <w:pPr>
              <w:pStyle w:val="acctfourfigures"/>
              <w:tabs>
                <w:tab w:val="clear" w:pos="765"/>
                <w:tab w:val="decimal" w:pos="394"/>
              </w:tabs>
              <w:spacing w:line="200" w:lineRule="atLeast"/>
              <w:ind w:left="-106" w:right="-105"/>
              <w:rPr>
                <w:sz w:val="12"/>
                <w:szCs w:val="12"/>
              </w:rPr>
            </w:pPr>
            <w:r>
              <w:rPr>
                <w:sz w:val="12"/>
                <w:szCs w:val="12"/>
              </w:rPr>
              <w:t>-</w:t>
            </w:r>
          </w:p>
        </w:tc>
      </w:tr>
      <w:tr w:rsidR="00281928" w:rsidRPr="00592006" w14:paraId="242F0F92" w14:textId="77777777" w:rsidTr="00DD5A7C">
        <w:trPr>
          <w:cantSplit/>
          <w:trHeight w:val="1102"/>
        </w:trPr>
        <w:tc>
          <w:tcPr>
            <w:tcW w:w="981" w:type="dxa"/>
          </w:tcPr>
          <w:p w14:paraId="7AFD670D" w14:textId="77777777" w:rsidR="005A7D97" w:rsidRPr="00BC50A8" w:rsidRDefault="005A7D97" w:rsidP="005A7D97">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480ED10C" w:rsidR="005A7D97" w:rsidRPr="00BC50A8" w:rsidRDefault="005A7D97" w:rsidP="003B0A40">
            <w:pPr>
              <w:pStyle w:val="acctfourfigures"/>
              <w:tabs>
                <w:tab w:val="clear" w:pos="765"/>
              </w:tabs>
              <w:spacing w:line="200" w:lineRule="atLeast"/>
              <w:ind w:left="105" w:right="-79"/>
              <w:contextualSpacing/>
              <w:rPr>
                <w:sz w:val="12"/>
                <w:szCs w:val="12"/>
              </w:rPr>
            </w:pPr>
            <w:r w:rsidRPr="00BC50A8">
              <w:rPr>
                <w:sz w:val="12"/>
                <w:szCs w:val="12"/>
              </w:rPr>
              <w:t>Advanced Fibers</w:t>
            </w:r>
          </w:p>
          <w:p w14:paraId="2429BA43" w14:textId="77777777" w:rsidR="005A7D97" w:rsidRPr="007A24FD" w:rsidRDefault="005A7D97" w:rsidP="005A7D97">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41" w:type="dxa"/>
            <w:shd w:val="clear" w:color="auto" w:fill="auto"/>
          </w:tcPr>
          <w:p w14:paraId="6FDB7401" w14:textId="7095B3E6" w:rsidR="005A7D97" w:rsidRPr="0049731D" w:rsidRDefault="005A7D97" w:rsidP="005A7D97">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Pr>
                <w:sz w:val="12"/>
                <w:szCs w:val="12"/>
              </w:rPr>
              <w:t>High Tenacity Nylon Filament Yarn for air bag and related service</w:t>
            </w:r>
          </w:p>
        </w:tc>
        <w:tc>
          <w:tcPr>
            <w:tcW w:w="370" w:type="dxa"/>
            <w:vAlign w:val="bottom"/>
          </w:tcPr>
          <w:p w14:paraId="50FE3822" w14:textId="03CF2107" w:rsidR="005A7D97" w:rsidRPr="00403A62" w:rsidRDefault="00CC3BD5" w:rsidP="005A7D97">
            <w:pPr>
              <w:pStyle w:val="acctmergecolhdg"/>
              <w:spacing w:line="200" w:lineRule="atLeast"/>
              <w:ind w:left="-73" w:right="-73"/>
              <w:rPr>
                <w:b w:val="0"/>
                <w:bCs/>
                <w:sz w:val="12"/>
                <w:szCs w:val="12"/>
              </w:rPr>
            </w:pPr>
            <w:r w:rsidRPr="00571734">
              <w:rPr>
                <w:b w:val="0"/>
                <w:bCs/>
                <w:sz w:val="12"/>
                <w:szCs w:val="12"/>
              </w:rPr>
              <w:t>50.00</w:t>
            </w:r>
          </w:p>
        </w:tc>
        <w:tc>
          <w:tcPr>
            <w:tcW w:w="385" w:type="dxa"/>
            <w:gridSpan w:val="2"/>
            <w:vAlign w:val="bottom"/>
          </w:tcPr>
          <w:p w14:paraId="43BC4E3D" w14:textId="7F91A0E9" w:rsidR="005A7D97" w:rsidRPr="004A73B0" w:rsidRDefault="005A7D97" w:rsidP="005A7D97">
            <w:pPr>
              <w:pStyle w:val="acctmergecolhdg"/>
              <w:spacing w:line="200" w:lineRule="atLeast"/>
              <w:ind w:left="-73" w:right="-73"/>
              <w:rPr>
                <w:rFonts w:cstheme="minorBidi"/>
                <w:b w:val="0"/>
                <w:bCs/>
                <w:sz w:val="12"/>
                <w:szCs w:val="15"/>
                <w:lang w:bidi="th-TH"/>
              </w:rPr>
            </w:pPr>
            <w:r>
              <w:rPr>
                <w:b w:val="0"/>
                <w:bCs/>
                <w:sz w:val="12"/>
                <w:szCs w:val="12"/>
              </w:rPr>
              <w:t>50.00</w:t>
            </w:r>
          </w:p>
        </w:tc>
        <w:tc>
          <w:tcPr>
            <w:tcW w:w="585" w:type="dxa"/>
            <w:gridSpan w:val="2"/>
            <w:vAlign w:val="bottom"/>
          </w:tcPr>
          <w:p w14:paraId="2A12447E" w14:textId="107DEBBE" w:rsidR="005A7D97" w:rsidRPr="001B7C69" w:rsidRDefault="0064314F" w:rsidP="005A7D97">
            <w:pPr>
              <w:pStyle w:val="acctfourfigures"/>
              <w:tabs>
                <w:tab w:val="clear" w:pos="765"/>
                <w:tab w:val="decimal" w:pos="409"/>
              </w:tabs>
              <w:spacing w:line="200" w:lineRule="atLeast"/>
              <w:ind w:right="-105"/>
              <w:rPr>
                <w:rFonts w:cs="Angsana New"/>
                <w:bCs/>
                <w:sz w:val="12"/>
                <w:szCs w:val="15"/>
                <w:lang w:val="en-US" w:bidi="th-TH"/>
              </w:rPr>
            </w:pPr>
            <w:r>
              <w:rPr>
                <w:rFonts w:cs="Angsana New"/>
                <w:bCs/>
                <w:sz w:val="12"/>
                <w:szCs w:val="15"/>
                <w:lang w:val="en-US" w:bidi="th-TH"/>
              </w:rPr>
              <w:t>589</w:t>
            </w:r>
            <w:r w:rsidR="00CC3BD5">
              <w:rPr>
                <w:rFonts w:cs="Angsana New"/>
                <w:bCs/>
                <w:sz w:val="12"/>
                <w:szCs w:val="15"/>
                <w:lang w:val="en-US" w:bidi="th-TH"/>
              </w:rPr>
              <w:t>,</w:t>
            </w:r>
            <w:r>
              <w:rPr>
                <w:rFonts w:cs="Angsana New"/>
                <w:bCs/>
                <w:sz w:val="12"/>
                <w:szCs w:val="15"/>
                <w:lang w:val="en-US" w:bidi="th-TH"/>
              </w:rPr>
              <w:t>546</w:t>
            </w:r>
          </w:p>
        </w:tc>
        <w:tc>
          <w:tcPr>
            <w:tcW w:w="670" w:type="dxa"/>
            <w:gridSpan w:val="2"/>
            <w:vAlign w:val="bottom"/>
          </w:tcPr>
          <w:p w14:paraId="19DA5072" w14:textId="21893E08" w:rsidR="005A7D97" w:rsidRPr="008209BA" w:rsidRDefault="005A7D97" w:rsidP="005A7D97">
            <w:pPr>
              <w:pStyle w:val="acctfourfigures"/>
              <w:tabs>
                <w:tab w:val="clear" w:pos="765"/>
                <w:tab w:val="decimal" w:pos="290"/>
              </w:tabs>
              <w:spacing w:line="200" w:lineRule="atLeast"/>
              <w:ind w:right="-105"/>
              <w:rPr>
                <w:bCs/>
                <w:sz w:val="12"/>
                <w:szCs w:val="12"/>
              </w:rPr>
            </w:pPr>
            <w:r>
              <w:rPr>
                <w:rFonts w:cs="Angsana New"/>
                <w:bCs/>
                <w:sz w:val="12"/>
                <w:szCs w:val="15"/>
                <w:lang w:val="en-US" w:bidi="th-TH"/>
              </w:rPr>
              <w:t>196,515</w:t>
            </w:r>
          </w:p>
        </w:tc>
        <w:tc>
          <w:tcPr>
            <w:tcW w:w="720" w:type="dxa"/>
            <w:tcBorders>
              <w:bottom w:val="single" w:sz="4" w:space="0" w:color="auto"/>
            </w:tcBorders>
            <w:vAlign w:val="bottom"/>
          </w:tcPr>
          <w:p w14:paraId="674CE181" w14:textId="40ED1B5E" w:rsidR="005A7D97" w:rsidRPr="008209BA" w:rsidRDefault="00CC3BD5" w:rsidP="005A7D97">
            <w:pPr>
              <w:pStyle w:val="acctfourfigures"/>
              <w:tabs>
                <w:tab w:val="clear" w:pos="765"/>
                <w:tab w:val="decimal" w:pos="551"/>
              </w:tabs>
              <w:spacing w:line="200" w:lineRule="atLeast"/>
              <w:ind w:left="-106" w:right="-105"/>
              <w:rPr>
                <w:bCs/>
                <w:sz w:val="12"/>
                <w:szCs w:val="12"/>
              </w:rPr>
            </w:pPr>
            <w:r>
              <w:rPr>
                <w:bCs/>
                <w:sz w:val="12"/>
                <w:szCs w:val="12"/>
              </w:rPr>
              <w:t>294,773</w:t>
            </w:r>
          </w:p>
        </w:tc>
        <w:tc>
          <w:tcPr>
            <w:tcW w:w="178" w:type="dxa"/>
            <w:vAlign w:val="bottom"/>
          </w:tcPr>
          <w:p w14:paraId="0B7405A2" w14:textId="77777777" w:rsidR="005A7D97" w:rsidRPr="008209BA" w:rsidRDefault="005A7D97" w:rsidP="005A7D97">
            <w:pPr>
              <w:pStyle w:val="acctfourfigures"/>
              <w:tabs>
                <w:tab w:val="clear" w:pos="765"/>
                <w:tab w:val="decimal" w:pos="630"/>
              </w:tabs>
              <w:spacing w:line="200" w:lineRule="atLeast"/>
              <w:ind w:left="-106" w:right="-105"/>
              <w:rPr>
                <w:bCs/>
                <w:sz w:val="12"/>
                <w:szCs w:val="12"/>
              </w:rPr>
            </w:pPr>
          </w:p>
        </w:tc>
        <w:tc>
          <w:tcPr>
            <w:tcW w:w="724" w:type="dxa"/>
            <w:gridSpan w:val="2"/>
            <w:tcBorders>
              <w:bottom w:val="single" w:sz="4" w:space="0" w:color="auto"/>
            </w:tcBorders>
            <w:vAlign w:val="bottom"/>
          </w:tcPr>
          <w:p w14:paraId="7D08BD50" w14:textId="6B1B4305" w:rsidR="005A7D97" w:rsidRPr="008209BA" w:rsidRDefault="005A7D97" w:rsidP="0067534D">
            <w:pPr>
              <w:pStyle w:val="acctfourfigures"/>
              <w:tabs>
                <w:tab w:val="clear" w:pos="765"/>
                <w:tab w:val="decimal" w:pos="570"/>
              </w:tabs>
              <w:spacing w:line="200" w:lineRule="atLeast"/>
              <w:ind w:left="-106" w:right="-105"/>
              <w:rPr>
                <w:bCs/>
                <w:sz w:val="12"/>
                <w:szCs w:val="12"/>
              </w:rPr>
            </w:pPr>
            <w:r>
              <w:rPr>
                <w:bCs/>
                <w:sz w:val="12"/>
                <w:szCs w:val="12"/>
              </w:rPr>
              <w:t>98,258</w:t>
            </w:r>
          </w:p>
        </w:tc>
        <w:tc>
          <w:tcPr>
            <w:tcW w:w="180" w:type="dxa"/>
          </w:tcPr>
          <w:p w14:paraId="53539F5F" w14:textId="77777777" w:rsidR="005A7D97" w:rsidRPr="008209BA" w:rsidRDefault="005A7D97" w:rsidP="005A7D97">
            <w:pPr>
              <w:pStyle w:val="acctfourfigures"/>
              <w:tabs>
                <w:tab w:val="clear" w:pos="765"/>
                <w:tab w:val="decimal" w:pos="630"/>
              </w:tabs>
              <w:spacing w:line="200" w:lineRule="atLeast"/>
              <w:ind w:left="-201" w:right="-415"/>
              <w:rPr>
                <w:bCs/>
                <w:sz w:val="12"/>
                <w:szCs w:val="12"/>
                <w:lang w:val="en-US"/>
              </w:rPr>
            </w:pPr>
          </w:p>
        </w:tc>
        <w:tc>
          <w:tcPr>
            <w:tcW w:w="778" w:type="dxa"/>
            <w:tcBorders>
              <w:bottom w:val="single" w:sz="4" w:space="0" w:color="auto"/>
            </w:tcBorders>
            <w:vAlign w:val="bottom"/>
          </w:tcPr>
          <w:p w14:paraId="4A15DC59" w14:textId="1D87745C" w:rsidR="005A7D97" w:rsidRPr="008209BA" w:rsidRDefault="00CC3BD5" w:rsidP="005A7D97">
            <w:pPr>
              <w:pStyle w:val="acctfourfigures"/>
              <w:tabs>
                <w:tab w:val="clear" w:pos="765"/>
                <w:tab w:val="decimal" w:pos="551"/>
              </w:tabs>
              <w:spacing w:line="200" w:lineRule="atLeast"/>
              <w:ind w:left="-106" w:right="-105"/>
              <w:rPr>
                <w:bCs/>
                <w:sz w:val="12"/>
                <w:szCs w:val="12"/>
              </w:rPr>
            </w:pPr>
            <w:r>
              <w:rPr>
                <w:bCs/>
                <w:sz w:val="12"/>
                <w:szCs w:val="12"/>
              </w:rPr>
              <w:t>301,4</w:t>
            </w:r>
            <w:r w:rsidR="00C166E1">
              <w:rPr>
                <w:bCs/>
                <w:sz w:val="12"/>
                <w:szCs w:val="12"/>
              </w:rPr>
              <w:t>50</w:t>
            </w:r>
          </w:p>
        </w:tc>
        <w:tc>
          <w:tcPr>
            <w:tcW w:w="179" w:type="dxa"/>
            <w:vAlign w:val="bottom"/>
          </w:tcPr>
          <w:p w14:paraId="43B31E32" w14:textId="77777777" w:rsidR="005A7D97" w:rsidRPr="008209BA" w:rsidRDefault="005A7D97" w:rsidP="005A7D97">
            <w:pPr>
              <w:pStyle w:val="acctfourfigures"/>
              <w:tabs>
                <w:tab w:val="clear" w:pos="765"/>
                <w:tab w:val="decimal" w:pos="630"/>
              </w:tabs>
              <w:spacing w:line="200" w:lineRule="atLeast"/>
              <w:ind w:left="-106" w:right="-105"/>
              <w:rPr>
                <w:bCs/>
                <w:sz w:val="12"/>
                <w:szCs w:val="12"/>
              </w:rPr>
            </w:pPr>
          </w:p>
        </w:tc>
        <w:tc>
          <w:tcPr>
            <w:tcW w:w="819" w:type="dxa"/>
            <w:tcBorders>
              <w:bottom w:val="single" w:sz="4" w:space="0" w:color="auto"/>
            </w:tcBorders>
            <w:vAlign w:val="bottom"/>
          </w:tcPr>
          <w:p w14:paraId="499A322A" w14:textId="2AB682AD" w:rsidR="005A7D97" w:rsidRPr="008209BA" w:rsidRDefault="005A7D97" w:rsidP="0067534D">
            <w:pPr>
              <w:pStyle w:val="acctfourfigures"/>
              <w:tabs>
                <w:tab w:val="clear" w:pos="765"/>
                <w:tab w:val="decimal" w:pos="551"/>
              </w:tabs>
              <w:spacing w:line="200" w:lineRule="atLeast"/>
              <w:ind w:left="-106" w:right="-105"/>
              <w:rPr>
                <w:bCs/>
                <w:sz w:val="12"/>
                <w:szCs w:val="12"/>
              </w:rPr>
            </w:pPr>
            <w:r>
              <w:rPr>
                <w:bCs/>
                <w:sz w:val="12"/>
                <w:szCs w:val="12"/>
              </w:rPr>
              <w:t>98,179</w:t>
            </w:r>
          </w:p>
        </w:tc>
        <w:tc>
          <w:tcPr>
            <w:tcW w:w="182" w:type="dxa"/>
          </w:tcPr>
          <w:p w14:paraId="3B835278" w14:textId="77777777" w:rsidR="005A7D97" w:rsidRPr="008209BA" w:rsidRDefault="005A7D97" w:rsidP="005A7D97">
            <w:pPr>
              <w:pStyle w:val="acctfourfigures"/>
              <w:tabs>
                <w:tab w:val="clear" w:pos="765"/>
                <w:tab w:val="decimal" w:pos="911"/>
              </w:tabs>
              <w:spacing w:line="200" w:lineRule="atLeast"/>
              <w:ind w:right="44"/>
              <w:rPr>
                <w:bCs/>
                <w:sz w:val="12"/>
                <w:szCs w:val="12"/>
                <w:lang w:val="en-US"/>
              </w:rPr>
            </w:pPr>
          </w:p>
        </w:tc>
        <w:tc>
          <w:tcPr>
            <w:tcW w:w="650" w:type="dxa"/>
            <w:tcBorders>
              <w:bottom w:val="single" w:sz="4" w:space="0" w:color="auto"/>
            </w:tcBorders>
            <w:vAlign w:val="bottom"/>
          </w:tcPr>
          <w:p w14:paraId="39FA4DF1" w14:textId="55F35415" w:rsidR="005A7D97" w:rsidRPr="008209BA" w:rsidRDefault="00CC3BD5" w:rsidP="005A7D97">
            <w:pPr>
              <w:pStyle w:val="acctfourfigures"/>
              <w:tabs>
                <w:tab w:val="clear" w:pos="765"/>
                <w:tab w:val="decimal" w:pos="290"/>
              </w:tabs>
              <w:spacing w:line="200" w:lineRule="atLeast"/>
              <w:ind w:left="-106" w:right="-105"/>
              <w:rPr>
                <w:bCs/>
                <w:sz w:val="12"/>
                <w:szCs w:val="12"/>
              </w:rPr>
            </w:pPr>
            <w:r>
              <w:rPr>
                <w:bCs/>
                <w:sz w:val="12"/>
                <w:szCs w:val="12"/>
              </w:rPr>
              <w:t>-</w:t>
            </w:r>
          </w:p>
        </w:tc>
        <w:tc>
          <w:tcPr>
            <w:tcW w:w="182" w:type="dxa"/>
          </w:tcPr>
          <w:p w14:paraId="528CD8B6" w14:textId="77777777" w:rsidR="005A7D97" w:rsidRPr="008209BA" w:rsidRDefault="005A7D97" w:rsidP="005A7D97">
            <w:pPr>
              <w:pStyle w:val="acctfourfigures"/>
              <w:tabs>
                <w:tab w:val="clear" w:pos="765"/>
                <w:tab w:val="decimal" w:pos="434"/>
              </w:tabs>
              <w:spacing w:line="200" w:lineRule="atLeast"/>
              <w:ind w:left="-106" w:right="-105"/>
              <w:rPr>
                <w:bCs/>
                <w:sz w:val="12"/>
                <w:szCs w:val="12"/>
              </w:rPr>
            </w:pPr>
          </w:p>
        </w:tc>
        <w:tc>
          <w:tcPr>
            <w:tcW w:w="717" w:type="dxa"/>
            <w:tcBorders>
              <w:bottom w:val="single" w:sz="4" w:space="0" w:color="auto"/>
            </w:tcBorders>
            <w:vAlign w:val="bottom"/>
          </w:tcPr>
          <w:p w14:paraId="0062A6DF" w14:textId="18209D2C" w:rsidR="005A7D97" w:rsidRPr="008209BA" w:rsidRDefault="005A7D97" w:rsidP="0067534D">
            <w:pPr>
              <w:pStyle w:val="acctfourfigures"/>
              <w:tabs>
                <w:tab w:val="clear" w:pos="765"/>
                <w:tab w:val="decimal" w:pos="270"/>
              </w:tabs>
              <w:spacing w:line="200" w:lineRule="atLeast"/>
              <w:ind w:left="-106" w:right="-105"/>
              <w:rPr>
                <w:bCs/>
                <w:sz w:val="12"/>
                <w:szCs w:val="12"/>
              </w:rPr>
            </w:pPr>
            <w:r>
              <w:rPr>
                <w:bCs/>
                <w:sz w:val="12"/>
                <w:szCs w:val="12"/>
              </w:rPr>
              <w:t>-</w:t>
            </w:r>
          </w:p>
        </w:tc>
        <w:tc>
          <w:tcPr>
            <w:tcW w:w="183" w:type="dxa"/>
            <w:vAlign w:val="bottom"/>
          </w:tcPr>
          <w:p w14:paraId="63A869F0" w14:textId="77777777" w:rsidR="005A7D97" w:rsidRPr="008209BA" w:rsidRDefault="005A7D97" w:rsidP="005A7D97">
            <w:pPr>
              <w:pStyle w:val="acctfourfigures"/>
              <w:tabs>
                <w:tab w:val="clear" w:pos="765"/>
                <w:tab w:val="decimal" w:pos="911"/>
              </w:tabs>
              <w:spacing w:line="200" w:lineRule="atLeast"/>
              <w:ind w:right="44"/>
              <w:rPr>
                <w:bCs/>
                <w:sz w:val="12"/>
                <w:szCs w:val="12"/>
                <w:lang w:val="en-US"/>
              </w:rPr>
            </w:pPr>
          </w:p>
        </w:tc>
        <w:tc>
          <w:tcPr>
            <w:tcW w:w="589" w:type="dxa"/>
            <w:tcBorders>
              <w:bottom w:val="single" w:sz="4" w:space="0" w:color="auto"/>
            </w:tcBorders>
            <w:vAlign w:val="bottom"/>
          </w:tcPr>
          <w:p w14:paraId="71D51694" w14:textId="6079403F" w:rsidR="00CC3BD5" w:rsidRDefault="00CC3BD5" w:rsidP="00C81AAC">
            <w:pPr>
              <w:pStyle w:val="acctfourfigures"/>
              <w:tabs>
                <w:tab w:val="clear" w:pos="765"/>
                <w:tab w:val="decimal" w:pos="323"/>
              </w:tabs>
              <w:spacing w:line="200" w:lineRule="atLeast"/>
              <w:ind w:right="-105"/>
              <w:rPr>
                <w:rFonts w:cstheme="minorBidi"/>
                <w:bCs/>
                <w:sz w:val="12"/>
                <w:szCs w:val="15"/>
                <w:lang w:bidi="th-TH"/>
              </w:rPr>
            </w:pPr>
            <w:r>
              <w:rPr>
                <w:rFonts w:cstheme="minorBidi"/>
                <w:bCs/>
                <w:sz w:val="12"/>
                <w:szCs w:val="15"/>
                <w:lang w:bidi="th-TH"/>
              </w:rPr>
              <w:t>-</w:t>
            </w:r>
          </w:p>
        </w:tc>
        <w:tc>
          <w:tcPr>
            <w:tcW w:w="180" w:type="dxa"/>
            <w:vAlign w:val="bottom"/>
          </w:tcPr>
          <w:p w14:paraId="16D0242E" w14:textId="77777777" w:rsidR="00CC3BD5" w:rsidRPr="00A81A10" w:rsidRDefault="00CC3BD5" w:rsidP="00EB4B6E">
            <w:pPr>
              <w:pStyle w:val="acctfourfigures"/>
              <w:tabs>
                <w:tab w:val="clear" w:pos="765"/>
                <w:tab w:val="decimal" w:pos="434"/>
              </w:tabs>
              <w:spacing w:line="200" w:lineRule="atLeast"/>
              <w:ind w:right="-105"/>
              <w:rPr>
                <w:rFonts w:cstheme="minorBidi"/>
                <w:bCs/>
                <w:sz w:val="12"/>
                <w:szCs w:val="15"/>
                <w:lang w:bidi="th-TH"/>
              </w:rPr>
            </w:pPr>
          </w:p>
        </w:tc>
        <w:tc>
          <w:tcPr>
            <w:tcW w:w="671" w:type="dxa"/>
            <w:tcBorders>
              <w:bottom w:val="single" w:sz="4" w:space="0" w:color="auto"/>
            </w:tcBorders>
            <w:vAlign w:val="bottom"/>
          </w:tcPr>
          <w:p w14:paraId="5CA718C6" w14:textId="04CB1DA5" w:rsidR="00CC3BD5" w:rsidRDefault="00CC3BD5" w:rsidP="00C81AAC">
            <w:pPr>
              <w:pStyle w:val="acctfourfigures"/>
              <w:tabs>
                <w:tab w:val="clear" w:pos="765"/>
                <w:tab w:val="decimal" w:pos="270"/>
              </w:tabs>
              <w:spacing w:line="200" w:lineRule="atLeast"/>
              <w:ind w:left="-101" w:right="-101"/>
              <w:rPr>
                <w:rFonts w:cstheme="minorBidi"/>
                <w:bCs/>
                <w:sz w:val="12"/>
                <w:szCs w:val="15"/>
                <w:lang w:bidi="th-TH"/>
              </w:rPr>
            </w:pPr>
            <w:r>
              <w:rPr>
                <w:rFonts w:cstheme="minorBidi"/>
                <w:bCs/>
                <w:sz w:val="12"/>
                <w:szCs w:val="15"/>
                <w:lang w:bidi="th-TH"/>
              </w:rPr>
              <w:t>-</w:t>
            </w:r>
          </w:p>
        </w:tc>
        <w:tc>
          <w:tcPr>
            <w:tcW w:w="180" w:type="dxa"/>
          </w:tcPr>
          <w:p w14:paraId="3E8E8DCB" w14:textId="77777777" w:rsidR="00CC3BD5" w:rsidRDefault="00CC3BD5" w:rsidP="00EB4B6E">
            <w:pPr>
              <w:pStyle w:val="acctfourfigures"/>
              <w:tabs>
                <w:tab w:val="clear" w:pos="765"/>
                <w:tab w:val="decimal" w:pos="551"/>
              </w:tabs>
              <w:spacing w:line="200" w:lineRule="atLeast"/>
              <w:ind w:left="-101" w:right="-101"/>
              <w:rPr>
                <w:bCs/>
                <w:sz w:val="12"/>
                <w:szCs w:val="12"/>
              </w:rPr>
            </w:pPr>
          </w:p>
        </w:tc>
        <w:tc>
          <w:tcPr>
            <w:tcW w:w="720" w:type="dxa"/>
            <w:tcBorders>
              <w:bottom w:val="single" w:sz="4" w:space="0" w:color="auto"/>
            </w:tcBorders>
            <w:vAlign w:val="bottom"/>
          </w:tcPr>
          <w:p w14:paraId="4EF50D7B" w14:textId="08034094" w:rsidR="005A7D97" w:rsidRPr="008209BA" w:rsidRDefault="00CC3BD5" w:rsidP="005A7D97">
            <w:pPr>
              <w:pStyle w:val="acctfourfigures"/>
              <w:tabs>
                <w:tab w:val="clear" w:pos="765"/>
                <w:tab w:val="decimal" w:pos="551"/>
              </w:tabs>
              <w:spacing w:line="200" w:lineRule="atLeast"/>
              <w:ind w:left="-101" w:right="-101"/>
              <w:rPr>
                <w:bCs/>
                <w:sz w:val="12"/>
                <w:szCs w:val="12"/>
              </w:rPr>
            </w:pPr>
            <w:r>
              <w:rPr>
                <w:bCs/>
                <w:sz w:val="12"/>
                <w:szCs w:val="12"/>
              </w:rPr>
              <w:t>301,4</w:t>
            </w:r>
            <w:r w:rsidR="00C166E1">
              <w:rPr>
                <w:bCs/>
                <w:sz w:val="12"/>
                <w:szCs w:val="12"/>
              </w:rPr>
              <w:t>50</w:t>
            </w:r>
          </w:p>
        </w:tc>
        <w:tc>
          <w:tcPr>
            <w:tcW w:w="270" w:type="dxa"/>
            <w:vAlign w:val="bottom"/>
          </w:tcPr>
          <w:p w14:paraId="2A130220" w14:textId="77777777" w:rsidR="005A7D97" w:rsidRPr="008209BA" w:rsidRDefault="005A7D97" w:rsidP="005A7D97">
            <w:pPr>
              <w:pStyle w:val="acctfourfigures"/>
              <w:tabs>
                <w:tab w:val="clear" w:pos="765"/>
                <w:tab w:val="decimal" w:pos="519"/>
              </w:tabs>
              <w:spacing w:line="200" w:lineRule="atLeast"/>
              <w:ind w:left="-106" w:right="-105"/>
              <w:rPr>
                <w:bCs/>
                <w:sz w:val="12"/>
                <w:szCs w:val="12"/>
              </w:rPr>
            </w:pPr>
          </w:p>
        </w:tc>
        <w:tc>
          <w:tcPr>
            <w:tcW w:w="816" w:type="dxa"/>
            <w:tcBorders>
              <w:bottom w:val="single" w:sz="4" w:space="0" w:color="auto"/>
            </w:tcBorders>
            <w:vAlign w:val="bottom"/>
          </w:tcPr>
          <w:p w14:paraId="36454251" w14:textId="7ABAD703" w:rsidR="005A7D97" w:rsidRPr="008209BA" w:rsidRDefault="005A7D97" w:rsidP="0067534D">
            <w:pPr>
              <w:pStyle w:val="acctfourfigures"/>
              <w:tabs>
                <w:tab w:val="clear" w:pos="765"/>
                <w:tab w:val="decimal" w:pos="551"/>
              </w:tabs>
              <w:spacing w:line="200" w:lineRule="atLeast"/>
              <w:ind w:left="-101" w:right="-101"/>
              <w:rPr>
                <w:bCs/>
                <w:sz w:val="12"/>
                <w:szCs w:val="12"/>
              </w:rPr>
            </w:pPr>
            <w:r>
              <w:rPr>
                <w:bCs/>
                <w:sz w:val="12"/>
                <w:szCs w:val="12"/>
              </w:rPr>
              <w:t>98,179</w:t>
            </w:r>
          </w:p>
        </w:tc>
        <w:tc>
          <w:tcPr>
            <w:tcW w:w="185" w:type="dxa"/>
            <w:vAlign w:val="bottom"/>
          </w:tcPr>
          <w:p w14:paraId="1A0DFC36" w14:textId="77777777" w:rsidR="005A7D97" w:rsidRPr="008209BA" w:rsidRDefault="005A7D97" w:rsidP="005A7D97">
            <w:pPr>
              <w:pStyle w:val="acctfourfigures"/>
              <w:tabs>
                <w:tab w:val="clear" w:pos="765"/>
                <w:tab w:val="decimal" w:pos="655"/>
              </w:tabs>
              <w:spacing w:line="200" w:lineRule="atLeast"/>
              <w:ind w:left="-101" w:right="-101"/>
              <w:rPr>
                <w:bCs/>
                <w:sz w:val="12"/>
                <w:szCs w:val="12"/>
              </w:rPr>
            </w:pPr>
          </w:p>
        </w:tc>
        <w:tc>
          <w:tcPr>
            <w:tcW w:w="773" w:type="dxa"/>
            <w:tcBorders>
              <w:bottom w:val="single" w:sz="4" w:space="0" w:color="auto"/>
            </w:tcBorders>
            <w:vAlign w:val="bottom"/>
          </w:tcPr>
          <w:p w14:paraId="259174D7" w14:textId="4CA416A9" w:rsidR="005A7D97" w:rsidRPr="008209BA" w:rsidRDefault="00CC3BD5" w:rsidP="005A7D97">
            <w:pPr>
              <w:pStyle w:val="acctfourfigures"/>
              <w:tabs>
                <w:tab w:val="clear" w:pos="765"/>
                <w:tab w:val="decimal" w:pos="488"/>
              </w:tabs>
              <w:spacing w:line="200" w:lineRule="atLeast"/>
              <w:ind w:left="-106" w:right="-105"/>
              <w:rPr>
                <w:bCs/>
                <w:sz w:val="12"/>
                <w:szCs w:val="12"/>
              </w:rPr>
            </w:pPr>
            <w:r>
              <w:rPr>
                <w:bCs/>
                <w:sz w:val="12"/>
                <w:szCs w:val="12"/>
              </w:rPr>
              <w:t>6,755</w:t>
            </w:r>
          </w:p>
        </w:tc>
        <w:tc>
          <w:tcPr>
            <w:tcW w:w="185" w:type="dxa"/>
            <w:gridSpan w:val="2"/>
            <w:vAlign w:val="bottom"/>
          </w:tcPr>
          <w:p w14:paraId="583C320C" w14:textId="77777777" w:rsidR="005A7D97" w:rsidRPr="008209BA" w:rsidRDefault="005A7D97" w:rsidP="005A7D97">
            <w:pPr>
              <w:pStyle w:val="acctfourfigures"/>
              <w:tabs>
                <w:tab w:val="clear" w:pos="765"/>
                <w:tab w:val="decimal" w:pos="591"/>
              </w:tabs>
              <w:spacing w:line="200" w:lineRule="atLeast"/>
              <w:ind w:left="-106" w:right="-105"/>
              <w:rPr>
                <w:bCs/>
                <w:sz w:val="12"/>
                <w:szCs w:val="12"/>
              </w:rPr>
            </w:pPr>
          </w:p>
        </w:tc>
        <w:tc>
          <w:tcPr>
            <w:tcW w:w="747" w:type="dxa"/>
            <w:tcBorders>
              <w:bottom w:val="single" w:sz="4" w:space="0" w:color="auto"/>
            </w:tcBorders>
            <w:vAlign w:val="bottom"/>
          </w:tcPr>
          <w:p w14:paraId="1858DD50" w14:textId="257D595B" w:rsidR="005A7D97" w:rsidRPr="008209BA" w:rsidRDefault="005A7D97" w:rsidP="0067534D">
            <w:pPr>
              <w:pStyle w:val="acctfourfigures"/>
              <w:tabs>
                <w:tab w:val="clear" w:pos="765"/>
                <w:tab w:val="decimal" w:pos="488"/>
              </w:tabs>
              <w:spacing w:line="200" w:lineRule="atLeast"/>
              <w:ind w:left="-106" w:right="-105"/>
              <w:rPr>
                <w:bCs/>
                <w:sz w:val="12"/>
                <w:szCs w:val="12"/>
              </w:rPr>
            </w:pPr>
            <w:r>
              <w:rPr>
                <w:bCs/>
                <w:sz w:val="12"/>
                <w:szCs w:val="12"/>
              </w:rPr>
              <w:t>(79)</w:t>
            </w:r>
          </w:p>
        </w:tc>
      </w:tr>
      <w:tr w:rsidR="00281928" w:rsidRPr="00592006" w14:paraId="195DF247" w14:textId="77777777" w:rsidTr="00DD5A7C">
        <w:trPr>
          <w:cantSplit/>
          <w:trHeight w:val="182"/>
        </w:trPr>
        <w:tc>
          <w:tcPr>
            <w:tcW w:w="981" w:type="dxa"/>
          </w:tcPr>
          <w:p w14:paraId="3C750EC9" w14:textId="77777777" w:rsidR="005A7D97" w:rsidRPr="00592006" w:rsidRDefault="005A7D97" w:rsidP="003B0A40">
            <w:pPr>
              <w:pStyle w:val="acctfourfigures"/>
              <w:tabs>
                <w:tab w:val="left" w:pos="281"/>
              </w:tabs>
              <w:spacing w:line="200" w:lineRule="atLeast"/>
              <w:ind w:right="-79"/>
              <w:contextualSpacing/>
              <w:rPr>
                <w:sz w:val="12"/>
                <w:szCs w:val="12"/>
              </w:rPr>
            </w:pPr>
            <w:r w:rsidRPr="00592006">
              <w:rPr>
                <w:b/>
                <w:bCs/>
                <w:sz w:val="12"/>
                <w:szCs w:val="12"/>
              </w:rPr>
              <w:t>Total</w:t>
            </w:r>
          </w:p>
        </w:tc>
        <w:tc>
          <w:tcPr>
            <w:tcW w:w="1141" w:type="dxa"/>
            <w:shd w:val="clear" w:color="auto" w:fill="auto"/>
          </w:tcPr>
          <w:p w14:paraId="71C4F814" w14:textId="77777777" w:rsidR="005A7D97" w:rsidRPr="00592006" w:rsidRDefault="005A7D97" w:rsidP="005A7D97">
            <w:pPr>
              <w:pStyle w:val="acctfourfigures"/>
              <w:tabs>
                <w:tab w:val="clear" w:pos="765"/>
              </w:tabs>
              <w:spacing w:line="200" w:lineRule="atLeast"/>
              <w:ind w:right="-72"/>
              <w:contextualSpacing/>
              <w:rPr>
                <w:b/>
                <w:bCs/>
                <w:sz w:val="12"/>
                <w:szCs w:val="12"/>
              </w:rPr>
            </w:pPr>
          </w:p>
        </w:tc>
        <w:tc>
          <w:tcPr>
            <w:tcW w:w="370" w:type="dxa"/>
          </w:tcPr>
          <w:p w14:paraId="2C6E06E9" w14:textId="77777777" w:rsidR="005A7D97" w:rsidRPr="00403A62" w:rsidRDefault="005A7D97" w:rsidP="005A7D97">
            <w:pPr>
              <w:pStyle w:val="acctmergecolhdg"/>
              <w:spacing w:line="200" w:lineRule="atLeast"/>
              <w:ind w:left="-73" w:right="-73"/>
              <w:rPr>
                <w:b w:val="0"/>
                <w:bCs/>
                <w:sz w:val="12"/>
                <w:szCs w:val="12"/>
              </w:rPr>
            </w:pPr>
          </w:p>
        </w:tc>
        <w:tc>
          <w:tcPr>
            <w:tcW w:w="385" w:type="dxa"/>
            <w:gridSpan w:val="2"/>
          </w:tcPr>
          <w:p w14:paraId="140BE500" w14:textId="77777777" w:rsidR="005A7D97" w:rsidRDefault="005A7D97" w:rsidP="005A7D97">
            <w:pPr>
              <w:pStyle w:val="acctmergecolhdg"/>
              <w:spacing w:line="200" w:lineRule="atLeast"/>
              <w:ind w:left="-73" w:right="-73"/>
              <w:rPr>
                <w:b w:val="0"/>
                <w:bCs/>
                <w:sz w:val="12"/>
                <w:szCs w:val="12"/>
              </w:rPr>
            </w:pPr>
          </w:p>
        </w:tc>
        <w:tc>
          <w:tcPr>
            <w:tcW w:w="585" w:type="dxa"/>
            <w:gridSpan w:val="2"/>
          </w:tcPr>
          <w:p w14:paraId="275CE800" w14:textId="77777777" w:rsidR="005A7D97" w:rsidRPr="00403A62" w:rsidRDefault="005A7D97" w:rsidP="005A7D97">
            <w:pPr>
              <w:pStyle w:val="acctfourfigures"/>
              <w:tabs>
                <w:tab w:val="clear" w:pos="765"/>
                <w:tab w:val="decimal" w:pos="409"/>
              </w:tabs>
              <w:spacing w:line="200" w:lineRule="atLeast"/>
              <w:ind w:left="-57" w:right="-105"/>
              <w:rPr>
                <w:sz w:val="12"/>
                <w:szCs w:val="12"/>
              </w:rPr>
            </w:pPr>
          </w:p>
        </w:tc>
        <w:tc>
          <w:tcPr>
            <w:tcW w:w="670" w:type="dxa"/>
            <w:gridSpan w:val="2"/>
          </w:tcPr>
          <w:p w14:paraId="323D07EA" w14:textId="77777777" w:rsidR="005A7D97" w:rsidRDefault="005A7D97" w:rsidP="005A7D97">
            <w:pPr>
              <w:pStyle w:val="acctfourfigures"/>
              <w:tabs>
                <w:tab w:val="clear" w:pos="765"/>
                <w:tab w:val="decimal" w:pos="409"/>
              </w:tabs>
              <w:spacing w:line="200" w:lineRule="atLeast"/>
              <w:ind w:left="-57" w:right="-105"/>
              <w:rPr>
                <w:sz w:val="12"/>
                <w:szCs w:val="12"/>
              </w:rPr>
            </w:pPr>
          </w:p>
        </w:tc>
        <w:tc>
          <w:tcPr>
            <w:tcW w:w="720" w:type="dxa"/>
            <w:tcBorders>
              <w:top w:val="single" w:sz="4" w:space="0" w:color="auto"/>
              <w:bottom w:val="double" w:sz="4" w:space="0" w:color="auto"/>
            </w:tcBorders>
            <w:vAlign w:val="bottom"/>
          </w:tcPr>
          <w:p w14:paraId="6A657386" w14:textId="078BEC16" w:rsidR="005A7D97" w:rsidRPr="008209BA" w:rsidRDefault="00CC3BD5" w:rsidP="005A7D97">
            <w:pPr>
              <w:pStyle w:val="acctfourfigures"/>
              <w:tabs>
                <w:tab w:val="clear" w:pos="765"/>
                <w:tab w:val="decimal" w:pos="551"/>
              </w:tabs>
              <w:spacing w:line="200" w:lineRule="atLeast"/>
              <w:ind w:left="-106" w:right="-105"/>
              <w:rPr>
                <w:b/>
                <w:bCs/>
                <w:sz w:val="12"/>
                <w:szCs w:val="12"/>
              </w:rPr>
            </w:pPr>
            <w:r>
              <w:rPr>
                <w:b/>
                <w:bCs/>
                <w:sz w:val="12"/>
                <w:szCs w:val="12"/>
              </w:rPr>
              <w:t>2,</w:t>
            </w:r>
            <w:r w:rsidR="00205379">
              <w:rPr>
                <w:b/>
                <w:bCs/>
                <w:sz w:val="12"/>
                <w:szCs w:val="12"/>
              </w:rPr>
              <w:t>454</w:t>
            </w:r>
            <w:r>
              <w:rPr>
                <w:b/>
                <w:bCs/>
                <w:sz w:val="12"/>
                <w:szCs w:val="12"/>
              </w:rPr>
              <w:t>,0</w:t>
            </w:r>
            <w:r w:rsidR="00205379">
              <w:rPr>
                <w:b/>
                <w:bCs/>
                <w:sz w:val="12"/>
                <w:szCs w:val="12"/>
              </w:rPr>
              <w:t>01</w:t>
            </w:r>
          </w:p>
        </w:tc>
        <w:tc>
          <w:tcPr>
            <w:tcW w:w="178" w:type="dxa"/>
          </w:tcPr>
          <w:p w14:paraId="510DBB83" w14:textId="77777777" w:rsidR="005A7D97" w:rsidRPr="008209BA" w:rsidRDefault="005A7D97" w:rsidP="005A7D97">
            <w:pPr>
              <w:pStyle w:val="acctfourfigures"/>
              <w:tabs>
                <w:tab w:val="clear" w:pos="765"/>
                <w:tab w:val="decimal" w:pos="630"/>
              </w:tabs>
              <w:spacing w:line="200" w:lineRule="atLeast"/>
              <w:ind w:left="-106" w:right="-105"/>
              <w:rPr>
                <w:b/>
                <w:bCs/>
                <w:sz w:val="12"/>
                <w:szCs w:val="12"/>
              </w:rPr>
            </w:pPr>
          </w:p>
        </w:tc>
        <w:tc>
          <w:tcPr>
            <w:tcW w:w="724" w:type="dxa"/>
            <w:gridSpan w:val="2"/>
            <w:tcBorders>
              <w:top w:val="single" w:sz="4" w:space="0" w:color="auto"/>
              <w:bottom w:val="double" w:sz="4" w:space="0" w:color="auto"/>
            </w:tcBorders>
            <w:vAlign w:val="bottom"/>
          </w:tcPr>
          <w:p w14:paraId="16DF76A5" w14:textId="35C685E6" w:rsidR="005A7D97" w:rsidRPr="008209BA" w:rsidRDefault="005A7D97" w:rsidP="005A7D97">
            <w:pPr>
              <w:pStyle w:val="acctfourfigures"/>
              <w:tabs>
                <w:tab w:val="clear" w:pos="765"/>
                <w:tab w:val="decimal" w:pos="551"/>
              </w:tabs>
              <w:spacing w:line="200" w:lineRule="atLeast"/>
              <w:ind w:left="-106" w:right="-105"/>
              <w:rPr>
                <w:b/>
                <w:bCs/>
                <w:sz w:val="12"/>
                <w:szCs w:val="12"/>
              </w:rPr>
            </w:pPr>
            <w:r w:rsidRPr="008209BA">
              <w:rPr>
                <w:b/>
                <w:bCs/>
                <w:sz w:val="12"/>
                <w:szCs w:val="12"/>
              </w:rPr>
              <w:t>2</w:t>
            </w:r>
            <w:r>
              <w:rPr>
                <w:b/>
                <w:bCs/>
                <w:sz w:val="12"/>
                <w:szCs w:val="12"/>
              </w:rPr>
              <w:t>,</w:t>
            </w:r>
            <w:r>
              <w:rPr>
                <w:rFonts w:cstheme="minorBidi"/>
                <w:b/>
                <w:bCs/>
                <w:sz w:val="12"/>
                <w:szCs w:val="15"/>
                <w:lang w:val="en-US" w:bidi="th-TH"/>
              </w:rPr>
              <w:t>578</w:t>
            </w:r>
            <w:r>
              <w:rPr>
                <w:b/>
                <w:bCs/>
                <w:sz w:val="12"/>
                <w:szCs w:val="12"/>
              </w:rPr>
              <w:t>,469</w:t>
            </w:r>
          </w:p>
        </w:tc>
        <w:tc>
          <w:tcPr>
            <w:tcW w:w="180" w:type="dxa"/>
          </w:tcPr>
          <w:p w14:paraId="15D75A8E" w14:textId="77777777" w:rsidR="005A7D97" w:rsidRPr="008209BA" w:rsidRDefault="005A7D97" w:rsidP="005A7D97">
            <w:pPr>
              <w:pStyle w:val="acctfourfigures"/>
              <w:tabs>
                <w:tab w:val="clear" w:pos="765"/>
                <w:tab w:val="decimal" w:pos="630"/>
              </w:tabs>
              <w:spacing w:line="200" w:lineRule="atLeast"/>
              <w:ind w:left="-201" w:right="-415"/>
              <w:rPr>
                <w:b/>
                <w:bCs/>
                <w:sz w:val="12"/>
                <w:szCs w:val="12"/>
                <w:lang w:val="en-US"/>
              </w:rPr>
            </w:pPr>
          </w:p>
        </w:tc>
        <w:tc>
          <w:tcPr>
            <w:tcW w:w="778" w:type="dxa"/>
            <w:tcBorders>
              <w:top w:val="single" w:sz="4" w:space="0" w:color="auto"/>
              <w:bottom w:val="double" w:sz="4" w:space="0" w:color="auto"/>
            </w:tcBorders>
            <w:vAlign w:val="bottom"/>
          </w:tcPr>
          <w:p w14:paraId="01B9BF6C" w14:textId="7E5E7974" w:rsidR="005A7D97" w:rsidRPr="008209BA" w:rsidRDefault="00CC3BD5" w:rsidP="005A7D97">
            <w:pPr>
              <w:pStyle w:val="acctfourfigures"/>
              <w:tabs>
                <w:tab w:val="clear" w:pos="765"/>
                <w:tab w:val="decimal" w:pos="551"/>
              </w:tabs>
              <w:spacing w:line="200" w:lineRule="atLeast"/>
              <w:ind w:left="-106" w:right="-105"/>
              <w:rPr>
                <w:b/>
                <w:bCs/>
                <w:sz w:val="12"/>
                <w:szCs w:val="12"/>
              </w:rPr>
            </w:pPr>
            <w:r>
              <w:rPr>
                <w:b/>
                <w:bCs/>
                <w:sz w:val="12"/>
                <w:szCs w:val="12"/>
              </w:rPr>
              <w:t>3,</w:t>
            </w:r>
            <w:r w:rsidR="00A734B4">
              <w:rPr>
                <w:b/>
                <w:bCs/>
                <w:sz w:val="12"/>
                <w:szCs w:val="12"/>
              </w:rPr>
              <w:t>207</w:t>
            </w:r>
            <w:r>
              <w:rPr>
                <w:b/>
                <w:bCs/>
                <w:sz w:val="12"/>
                <w:szCs w:val="12"/>
              </w:rPr>
              <w:t>,</w:t>
            </w:r>
            <w:r w:rsidR="00A734B4">
              <w:rPr>
                <w:b/>
                <w:bCs/>
                <w:sz w:val="12"/>
                <w:szCs w:val="12"/>
              </w:rPr>
              <w:t>061</w:t>
            </w:r>
          </w:p>
        </w:tc>
        <w:tc>
          <w:tcPr>
            <w:tcW w:w="179" w:type="dxa"/>
          </w:tcPr>
          <w:p w14:paraId="4DF150CD" w14:textId="77777777" w:rsidR="005A7D97" w:rsidRPr="008209BA" w:rsidRDefault="005A7D97" w:rsidP="005A7D97">
            <w:pPr>
              <w:pStyle w:val="acctfourfigures"/>
              <w:tabs>
                <w:tab w:val="clear" w:pos="765"/>
                <w:tab w:val="decimal" w:pos="630"/>
              </w:tabs>
              <w:spacing w:line="200" w:lineRule="atLeast"/>
              <w:ind w:left="-106" w:right="-105"/>
              <w:rPr>
                <w:b/>
                <w:bCs/>
                <w:sz w:val="12"/>
                <w:szCs w:val="12"/>
              </w:rPr>
            </w:pPr>
          </w:p>
        </w:tc>
        <w:tc>
          <w:tcPr>
            <w:tcW w:w="819" w:type="dxa"/>
            <w:tcBorders>
              <w:top w:val="single" w:sz="4" w:space="0" w:color="auto"/>
              <w:bottom w:val="double" w:sz="4" w:space="0" w:color="auto"/>
            </w:tcBorders>
            <w:vAlign w:val="bottom"/>
          </w:tcPr>
          <w:p w14:paraId="3DB595A7" w14:textId="02179443" w:rsidR="005A7D97" w:rsidRPr="008209BA" w:rsidRDefault="005A7D97" w:rsidP="005A7D97">
            <w:pPr>
              <w:pStyle w:val="acctfourfigures"/>
              <w:tabs>
                <w:tab w:val="clear" w:pos="765"/>
                <w:tab w:val="decimal" w:pos="551"/>
              </w:tabs>
              <w:spacing w:line="200" w:lineRule="atLeast"/>
              <w:ind w:left="-106" w:right="-105"/>
              <w:rPr>
                <w:b/>
                <w:bCs/>
                <w:sz w:val="12"/>
                <w:szCs w:val="12"/>
              </w:rPr>
            </w:pPr>
            <w:r>
              <w:rPr>
                <w:b/>
                <w:bCs/>
                <w:sz w:val="12"/>
                <w:szCs w:val="12"/>
              </w:rPr>
              <w:t>2,887,097</w:t>
            </w:r>
          </w:p>
        </w:tc>
        <w:tc>
          <w:tcPr>
            <w:tcW w:w="182" w:type="dxa"/>
          </w:tcPr>
          <w:p w14:paraId="7A3AF597" w14:textId="77777777" w:rsidR="005A7D97" w:rsidRPr="008209BA" w:rsidRDefault="005A7D97" w:rsidP="005A7D97">
            <w:pPr>
              <w:pStyle w:val="acctfourfigures"/>
              <w:tabs>
                <w:tab w:val="clear" w:pos="765"/>
                <w:tab w:val="decimal" w:pos="911"/>
              </w:tabs>
              <w:spacing w:line="200" w:lineRule="atLeast"/>
              <w:ind w:right="44"/>
              <w:rPr>
                <w:b/>
                <w:bCs/>
                <w:sz w:val="12"/>
                <w:szCs w:val="12"/>
                <w:lang w:val="en-US"/>
              </w:rPr>
            </w:pPr>
          </w:p>
        </w:tc>
        <w:tc>
          <w:tcPr>
            <w:tcW w:w="650" w:type="dxa"/>
            <w:tcBorders>
              <w:top w:val="single" w:sz="4" w:space="0" w:color="auto"/>
              <w:bottom w:val="double" w:sz="4" w:space="0" w:color="auto"/>
            </w:tcBorders>
            <w:vAlign w:val="bottom"/>
          </w:tcPr>
          <w:p w14:paraId="6F3C946F" w14:textId="713BB5C5" w:rsidR="005A7D97" w:rsidRPr="008209BA" w:rsidRDefault="00732415" w:rsidP="005A7D97">
            <w:pPr>
              <w:pStyle w:val="acctfourfigures"/>
              <w:tabs>
                <w:tab w:val="clear" w:pos="765"/>
                <w:tab w:val="decimal" w:pos="434"/>
              </w:tabs>
              <w:spacing w:line="200" w:lineRule="atLeast"/>
              <w:ind w:left="-106" w:right="-105"/>
              <w:rPr>
                <w:b/>
                <w:bCs/>
                <w:sz w:val="12"/>
                <w:szCs w:val="12"/>
              </w:rPr>
            </w:pPr>
            <w:r>
              <w:rPr>
                <w:b/>
                <w:bCs/>
                <w:sz w:val="12"/>
                <w:szCs w:val="12"/>
              </w:rPr>
              <w:t>308</w:t>
            </w:r>
            <w:r w:rsidR="00A663B4">
              <w:rPr>
                <w:b/>
                <w:bCs/>
                <w:sz w:val="12"/>
                <w:szCs w:val="12"/>
              </w:rPr>
              <w:t>,</w:t>
            </w:r>
            <w:r>
              <w:rPr>
                <w:b/>
                <w:bCs/>
                <w:sz w:val="12"/>
                <w:szCs w:val="12"/>
              </w:rPr>
              <w:t>88</w:t>
            </w:r>
            <w:r w:rsidR="002A2DE4">
              <w:rPr>
                <w:b/>
                <w:bCs/>
                <w:sz w:val="12"/>
                <w:szCs w:val="12"/>
              </w:rPr>
              <w:t>0</w:t>
            </w:r>
          </w:p>
        </w:tc>
        <w:tc>
          <w:tcPr>
            <w:tcW w:w="182" w:type="dxa"/>
          </w:tcPr>
          <w:p w14:paraId="02174CC1" w14:textId="77777777" w:rsidR="005A7D97" w:rsidRPr="008209BA" w:rsidRDefault="005A7D97" w:rsidP="005A7D97">
            <w:pPr>
              <w:pStyle w:val="acctfourfigures"/>
              <w:tabs>
                <w:tab w:val="clear" w:pos="765"/>
                <w:tab w:val="decimal" w:pos="434"/>
              </w:tabs>
              <w:spacing w:line="200" w:lineRule="atLeast"/>
              <w:ind w:left="-106" w:right="-105"/>
              <w:rPr>
                <w:b/>
                <w:bCs/>
                <w:sz w:val="12"/>
                <w:szCs w:val="12"/>
              </w:rPr>
            </w:pPr>
          </w:p>
        </w:tc>
        <w:tc>
          <w:tcPr>
            <w:tcW w:w="717" w:type="dxa"/>
            <w:tcBorders>
              <w:top w:val="single" w:sz="4" w:space="0" w:color="auto"/>
              <w:bottom w:val="double" w:sz="4" w:space="0" w:color="auto"/>
            </w:tcBorders>
            <w:vAlign w:val="bottom"/>
          </w:tcPr>
          <w:p w14:paraId="52E84747" w14:textId="15341E0C" w:rsidR="005A7D97" w:rsidRPr="008209BA" w:rsidRDefault="005A7D97" w:rsidP="005A7D97">
            <w:pPr>
              <w:pStyle w:val="acctfourfigures"/>
              <w:tabs>
                <w:tab w:val="clear" w:pos="765"/>
                <w:tab w:val="decimal" w:pos="434"/>
              </w:tabs>
              <w:spacing w:line="200" w:lineRule="atLeast"/>
              <w:ind w:left="-106" w:right="-105"/>
              <w:rPr>
                <w:b/>
                <w:bCs/>
                <w:sz w:val="12"/>
                <w:szCs w:val="12"/>
              </w:rPr>
            </w:pPr>
            <w:r>
              <w:rPr>
                <w:b/>
                <w:bCs/>
                <w:sz w:val="12"/>
                <w:szCs w:val="12"/>
              </w:rPr>
              <w:t>67,792</w:t>
            </w:r>
          </w:p>
        </w:tc>
        <w:tc>
          <w:tcPr>
            <w:tcW w:w="183" w:type="dxa"/>
          </w:tcPr>
          <w:p w14:paraId="34034D5B" w14:textId="77777777" w:rsidR="005A7D97" w:rsidRPr="008209BA" w:rsidRDefault="005A7D97" w:rsidP="005A7D97">
            <w:pPr>
              <w:pStyle w:val="acctfourfigures"/>
              <w:tabs>
                <w:tab w:val="clear" w:pos="765"/>
                <w:tab w:val="decimal" w:pos="911"/>
              </w:tabs>
              <w:spacing w:line="200" w:lineRule="atLeast"/>
              <w:ind w:right="44"/>
              <w:rPr>
                <w:b/>
                <w:bCs/>
                <w:sz w:val="12"/>
                <w:szCs w:val="12"/>
                <w:lang w:val="en-US"/>
              </w:rPr>
            </w:pPr>
          </w:p>
        </w:tc>
        <w:tc>
          <w:tcPr>
            <w:tcW w:w="589" w:type="dxa"/>
            <w:tcBorders>
              <w:top w:val="single" w:sz="4" w:space="0" w:color="auto"/>
              <w:bottom w:val="double" w:sz="4" w:space="0" w:color="auto"/>
            </w:tcBorders>
            <w:vAlign w:val="bottom"/>
          </w:tcPr>
          <w:p w14:paraId="0BA22A0C" w14:textId="4F09548F" w:rsidR="00CC3BD5" w:rsidRPr="00305B89" w:rsidRDefault="00CC3BD5">
            <w:pPr>
              <w:pStyle w:val="acctfourfigures"/>
              <w:tabs>
                <w:tab w:val="clear" w:pos="765"/>
                <w:tab w:val="decimal" w:pos="434"/>
              </w:tabs>
              <w:spacing w:line="200" w:lineRule="atLeast"/>
              <w:ind w:left="-106" w:right="-105"/>
              <w:rPr>
                <w:b/>
                <w:bCs/>
                <w:sz w:val="12"/>
                <w:szCs w:val="12"/>
              </w:rPr>
            </w:pPr>
            <w:r w:rsidRPr="00C81AAC">
              <w:rPr>
                <w:b/>
                <w:bCs/>
                <w:sz w:val="12"/>
                <w:szCs w:val="12"/>
              </w:rPr>
              <w:t>(27,21</w:t>
            </w:r>
            <w:r w:rsidR="00C912E4">
              <w:rPr>
                <w:b/>
                <w:bCs/>
                <w:sz w:val="12"/>
                <w:szCs w:val="12"/>
              </w:rPr>
              <w:t>4</w:t>
            </w:r>
            <w:r w:rsidRPr="00C81AAC">
              <w:rPr>
                <w:b/>
                <w:bCs/>
                <w:sz w:val="12"/>
                <w:szCs w:val="12"/>
              </w:rPr>
              <w:t>)</w:t>
            </w:r>
          </w:p>
        </w:tc>
        <w:tc>
          <w:tcPr>
            <w:tcW w:w="180" w:type="dxa"/>
            <w:vAlign w:val="bottom"/>
          </w:tcPr>
          <w:p w14:paraId="6733CA9A" w14:textId="77777777" w:rsidR="00CC3BD5" w:rsidRPr="00A81A10" w:rsidRDefault="00CC3BD5" w:rsidP="00EB4B6E">
            <w:pPr>
              <w:pStyle w:val="acctfourfigures"/>
              <w:tabs>
                <w:tab w:val="clear" w:pos="765"/>
                <w:tab w:val="decimal" w:pos="434"/>
              </w:tabs>
              <w:spacing w:line="200" w:lineRule="atLeast"/>
              <w:ind w:right="-105"/>
              <w:rPr>
                <w:rFonts w:cstheme="minorBidi"/>
                <w:bCs/>
                <w:sz w:val="12"/>
                <w:szCs w:val="15"/>
                <w:lang w:bidi="th-TH"/>
              </w:rPr>
            </w:pPr>
          </w:p>
        </w:tc>
        <w:tc>
          <w:tcPr>
            <w:tcW w:w="671" w:type="dxa"/>
            <w:tcBorders>
              <w:top w:val="single" w:sz="4" w:space="0" w:color="auto"/>
              <w:bottom w:val="double" w:sz="4" w:space="0" w:color="auto"/>
            </w:tcBorders>
            <w:vAlign w:val="bottom"/>
          </w:tcPr>
          <w:p w14:paraId="4D170513" w14:textId="4CB09BD8" w:rsidR="00CC3BD5" w:rsidRPr="00C81AAC" w:rsidRDefault="00CC3BD5" w:rsidP="00C81AAC">
            <w:pPr>
              <w:pStyle w:val="acctfourfigures"/>
              <w:tabs>
                <w:tab w:val="clear" w:pos="765"/>
                <w:tab w:val="decimal" w:pos="270"/>
              </w:tabs>
              <w:spacing w:line="200" w:lineRule="atLeast"/>
              <w:ind w:left="-101" w:right="-101"/>
              <w:rPr>
                <w:rFonts w:cstheme="minorBidi"/>
                <w:b/>
                <w:sz w:val="12"/>
                <w:szCs w:val="15"/>
                <w:lang w:bidi="th-TH"/>
              </w:rPr>
            </w:pPr>
            <w:r w:rsidRPr="00C81AAC">
              <w:rPr>
                <w:rFonts w:cstheme="minorBidi"/>
                <w:b/>
                <w:sz w:val="12"/>
                <w:szCs w:val="15"/>
                <w:lang w:bidi="th-TH"/>
              </w:rPr>
              <w:t>-</w:t>
            </w:r>
          </w:p>
        </w:tc>
        <w:tc>
          <w:tcPr>
            <w:tcW w:w="180" w:type="dxa"/>
          </w:tcPr>
          <w:p w14:paraId="78819F61" w14:textId="77777777" w:rsidR="00CC3BD5" w:rsidRDefault="00CC3BD5" w:rsidP="00EB4B6E">
            <w:pPr>
              <w:pStyle w:val="acctfourfigures"/>
              <w:tabs>
                <w:tab w:val="clear" w:pos="765"/>
                <w:tab w:val="decimal" w:pos="551"/>
              </w:tabs>
              <w:spacing w:line="200" w:lineRule="atLeast"/>
              <w:ind w:left="-101" w:right="-101"/>
              <w:rPr>
                <w:b/>
                <w:bCs/>
                <w:sz w:val="12"/>
                <w:szCs w:val="12"/>
              </w:rPr>
            </w:pPr>
          </w:p>
        </w:tc>
        <w:tc>
          <w:tcPr>
            <w:tcW w:w="720" w:type="dxa"/>
            <w:tcBorders>
              <w:top w:val="single" w:sz="4" w:space="0" w:color="auto"/>
              <w:bottom w:val="double" w:sz="4" w:space="0" w:color="auto"/>
            </w:tcBorders>
            <w:vAlign w:val="bottom"/>
          </w:tcPr>
          <w:p w14:paraId="7DBB6F60" w14:textId="1AB93397" w:rsidR="005A7D97" w:rsidRPr="008209BA" w:rsidRDefault="00CC3BD5" w:rsidP="005A7D97">
            <w:pPr>
              <w:pStyle w:val="acctfourfigures"/>
              <w:tabs>
                <w:tab w:val="clear" w:pos="765"/>
                <w:tab w:val="decimal" w:pos="551"/>
              </w:tabs>
              <w:spacing w:line="200" w:lineRule="atLeast"/>
              <w:ind w:left="-101" w:right="-101"/>
              <w:rPr>
                <w:b/>
                <w:bCs/>
                <w:sz w:val="12"/>
                <w:szCs w:val="12"/>
              </w:rPr>
            </w:pPr>
            <w:r>
              <w:rPr>
                <w:b/>
                <w:bCs/>
                <w:sz w:val="12"/>
                <w:szCs w:val="12"/>
              </w:rPr>
              <w:t>3,</w:t>
            </w:r>
            <w:r w:rsidR="009530B2">
              <w:rPr>
                <w:b/>
                <w:bCs/>
                <w:sz w:val="12"/>
                <w:szCs w:val="12"/>
              </w:rPr>
              <w:t>488</w:t>
            </w:r>
            <w:r w:rsidR="006926A8">
              <w:rPr>
                <w:b/>
                <w:bCs/>
                <w:sz w:val="12"/>
                <w:szCs w:val="12"/>
              </w:rPr>
              <w:t>,</w:t>
            </w:r>
            <w:r w:rsidR="009530B2">
              <w:rPr>
                <w:b/>
                <w:bCs/>
                <w:sz w:val="12"/>
                <w:szCs w:val="12"/>
              </w:rPr>
              <w:t>72</w:t>
            </w:r>
            <w:r w:rsidR="002A2DE4">
              <w:rPr>
                <w:b/>
                <w:bCs/>
                <w:sz w:val="12"/>
                <w:szCs w:val="12"/>
              </w:rPr>
              <w:t>7</w:t>
            </w:r>
          </w:p>
        </w:tc>
        <w:tc>
          <w:tcPr>
            <w:tcW w:w="270" w:type="dxa"/>
          </w:tcPr>
          <w:p w14:paraId="1AACB57B" w14:textId="77777777" w:rsidR="005A7D97" w:rsidRPr="008209BA" w:rsidRDefault="005A7D97" w:rsidP="005A7D97">
            <w:pPr>
              <w:pStyle w:val="acctfourfigures"/>
              <w:tabs>
                <w:tab w:val="clear" w:pos="765"/>
                <w:tab w:val="decimal" w:pos="519"/>
              </w:tabs>
              <w:spacing w:line="200" w:lineRule="atLeast"/>
              <w:ind w:left="-106" w:right="-105"/>
              <w:rPr>
                <w:b/>
                <w:bCs/>
                <w:sz w:val="12"/>
                <w:szCs w:val="12"/>
              </w:rPr>
            </w:pPr>
          </w:p>
        </w:tc>
        <w:tc>
          <w:tcPr>
            <w:tcW w:w="816" w:type="dxa"/>
            <w:tcBorders>
              <w:top w:val="single" w:sz="4" w:space="0" w:color="auto"/>
              <w:bottom w:val="double" w:sz="4" w:space="0" w:color="auto"/>
            </w:tcBorders>
            <w:vAlign w:val="bottom"/>
          </w:tcPr>
          <w:p w14:paraId="6EBAF00B" w14:textId="1712034A" w:rsidR="005A7D97" w:rsidRPr="008209BA" w:rsidRDefault="005A7D97" w:rsidP="005A7D97">
            <w:pPr>
              <w:pStyle w:val="acctfourfigures"/>
              <w:tabs>
                <w:tab w:val="clear" w:pos="765"/>
                <w:tab w:val="decimal" w:pos="551"/>
              </w:tabs>
              <w:spacing w:line="200" w:lineRule="atLeast"/>
              <w:ind w:left="-101" w:right="-101"/>
              <w:rPr>
                <w:b/>
                <w:bCs/>
                <w:sz w:val="12"/>
                <w:szCs w:val="12"/>
              </w:rPr>
            </w:pPr>
            <w:r>
              <w:rPr>
                <w:b/>
                <w:bCs/>
                <w:sz w:val="12"/>
                <w:szCs w:val="12"/>
              </w:rPr>
              <w:t>2,954,889</w:t>
            </w:r>
          </w:p>
        </w:tc>
        <w:tc>
          <w:tcPr>
            <w:tcW w:w="185" w:type="dxa"/>
          </w:tcPr>
          <w:p w14:paraId="1497D753" w14:textId="77777777" w:rsidR="005A7D97" w:rsidRPr="008209BA" w:rsidRDefault="005A7D97" w:rsidP="005A7D97">
            <w:pPr>
              <w:pStyle w:val="acctfourfigures"/>
              <w:tabs>
                <w:tab w:val="clear" w:pos="765"/>
                <w:tab w:val="decimal" w:pos="655"/>
              </w:tabs>
              <w:spacing w:line="200" w:lineRule="atLeast"/>
              <w:ind w:left="-101" w:right="-101"/>
              <w:rPr>
                <w:b/>
                <w:bCs/>
                <w:sz w:val="12"/>
                <w:szCs w:val="12"/>
              </w:rPr>
            </w:pPr>
          </w:p>
        </w:tc>
        <w:tc>
          <w:tcPr>
            <w:tcW w:w="773" w:type="dxa"/>
            <w:tcBorders>
              <w:top w:val="single" w:sz="4" w:space="0" w:color="auto"/>
              <w:bottom w:val="double" w:sz="4" w:space="0" w:color="auto"/>
            </w:tcBorders>
            <w:vAlign w:val="bottom"/>
          </w:tcPr>
          <w:p w14:paraId="202C5269" w14:textId="49C99E3B" w:rsidR="005A7D97" w:rsidRPr="008209BA" w:rsidRDefault="00CC3BD5" w:rsidP="005A7D97">
            <w:pPr>
              <w:pStyle w:val="acctfourfigures"/>
              <w:tabs>
                <w:tab w:val="clear" w:pos="765"/>
                <w:tab w:val="decimal" w:pos="488"/>
              </w:tabs>
              <w:spacing w:line="200" w:lineRule="atLeast"/>
              <w:ind w:left="-106" w:right="-105"/>
              <w:rPr>
                <w:b/>
                <w:bCs/>
                <w:sz w:val="12"/>
                <w:szCs w:val="12"/>
              </w:rPr>
            </w:pPr>
            <w:r>
              <w:rPr>
                <w:b/>
                <w:bCs/>
                <w:sz w:val="12"/>
                <w:szCs w:val="12"/>
              </w:rPr>
              <w:t>16</w:t>
            </w:r>
            <w:r w:rsidR="006926A8">
              <w:rPr>
                <w:b/>
                <w:bCs/>
                <w:sz w:val="12"/>
                <w:szCs w:val="12"/>
              </w:rPr>
              <w:t>0</w:t>
            </w:r>
            <w:r>
              <w:rPr>
                <w:b/>
                <w:bCs/>
                <w:sz w:val="12"/>
                <w:szCs w:val="12"/>
              </w:rPr>
              <w:t>,</w:t>
            </w:r>
            <w:r w:rsidR="006926A8">
              <w:rPr>
                <w:b/>
                <w:bCs/>
                <w:sz w:val="12"/>
                <w:szCs w:val="12"/>
              </w:rPr>
              <w:t>23</w:t>
            </w:r>
            <w:r w:rsidR="00F42327">
              <w:rPr>
                <w:b/>
                <w:bCs/>
                <w:sz w:val="12"/>
                <w:szCs w:val="12"/>
              </w:rPr>
              <w:t>5</w:t>
            </w:r>
          </w:p>
        </w:tc>
        <w:tc>
          <w:tcPr>
            <w:tcW w:w="185" w:type="dxa"/>
            <w:gridSpan w:val="2"/>
            <w:vAlign w:val="bottom"/>
          </w:tcPr>
          <w:p w14:paraId="5F625604" w14:textId="77777777" w:rsidR="005A7D97" w:rsidRPr="008209BA" w:rsidRDefault="005A7D97" w:rsidP="005A7D97">
            <w:pPr>
              <w:pStyle w:val="acctfourfigures"/>
              <w:tabs>
                <w:tab w:val="clear" w:pos="765"/>
                <w:tab w:val="decimal" w:pos="591"/>
              </w:tabs>
              <w:spacing w:line="200" w:lineRule="atLeast"/>
              <w:ind w:left="-106" w:right="-105"/>
              <w:rPr>
                <w:b/>
                <w:bCs/>
                <w:sz w:val="12"/>
                <w:szCs w:val="12"/>
              </w:rPr>
            </w:pPr>
          </w:p>
        </w:tc>
        <w:tc>
          <w:tcPr>
            <w:tcW w:w="747" w:type="dxa"/>
            <w:tcBorders>
              <w:top w:val="single" w:sz="4" w:space="0" w:color="auto"/>
              <w:bottom w:val="double" w:sz="4" w:space="0" w:color="auto"/>
            </w:tcBorders>
            <w:vAlign w:val="bottom"/>
          </w:tcPr>
          <w:p w14:paraId="5A8AC96B" w14:textId="230D6177" w:rsidR="005A7D97" w:rsidRPr="008209BA" w:rsidRDefault="005A7D97" w:rsidP="005A7D97">
            <w:pPr>
              <w:pStyle w:val="acctfourfigures"/>
              <w:tabs>
                <w:tab w:val="clear" w:pos="765"/>
                <w:tab w:val="decimal" w:pos="488"/>
              </w:tabs>
              <w:spacing w:line="200" w:lineRule="atLeast"/>
              <w:ind w:left="-106" w:right="-105"/>
              <w:rPr>
                <w:b/>
                <w:bCs/>
                <w:sz w:val="12"/>
                <w:szCs w:val="12"/>
              </w:rPr>
            </w:pPr>
            <w:r>
              <w:rPr>
                <w:b/>
                <w:bCs/>
                <w:sz w:val="12"/>
                <w:szCs w:val="12"/>
              </w:rPr>
              <w:t>142,812</w:t>
            </w:r>
          </w:p>
        </w:tc>
      </w:tr>
      <w:tr w:rsidR="00BE77F0" w:rsidRPr="00592006" w14:paraId="429806C2" w14:textId="77777777" w:rsidTr="00844328">
        <w:trPr>
          <w:cantSplit/>
          <w:trHeight w:val="182"/>
        </w:trPr>
        <w:tc>
          <w:tcPr>
            <w:tcW w:w="981" w:type="dxa"/>
          </w:tcPr>
          <w:p w14:paraId="35E71C83" w14:textId="77777777" w:rsidR="00844328" w:rsidRPr="00592006" w:rsidRDefault="00844328" w:rsidP="00844328">
            <w:pPr>
              <w:pStyle w:val="acctfourfigures"/>
              <w:tabs>
                <w:tab w:val="left" w:pos="281"/>
              </w:tabs>
              <w:spacing w:line="200" w:lineRule="atLeast"/>
              <w:ind w:right="-79"/>
              <w:contextualSpacing/>
              <w:rPr>
                <w:b/>
                <w:bCs/>
                <w:sz w:val="12"/>
                <w:szCs w:val="12"/>
              </w:rPr>
            </w:pPr>
          </w:p>
        </w:tc>
        <w:tc>
          <w:tcPr>
            <w:tcW w:w="1141" w:type="dxa"/>
            <w:shd w:val="clear" w:color="auto" w:fill="auto"/>
          </w:tcPr>
          <w:p w14:paraId="7E3D92AC" w14:textId="77777777" w:rsidR="00844328" w:rsidRPr="00592006" w:rsidRDefault="00844328" w:rsidP="005A7D97">
            <w:pPr>
              <w:pStyle w:val="acctfourfigures"/>
              <w:tabs>
                <w:tab w:val="clear" w:pos="765"/>
              </w:tabs>
              <w:spacing w:line="200" w:lineRule="atLeast"/>
              <w:ind w:right="-72"/>
              <w:contextualSpacing/>
              <w:rPr>
                <w:b/>
                <w:bCs/>
                <w:sz w:val="12"/>
                <w:szCs w:val="12"/>
              </w:rPr>
            </w:pPr>
          </w:p>
        </w:tc>
        <w:tc>
          <w:tcPr>
            <w:tcW w:w="370" w:type="dxa"/>
          </w:tcPr>
          <w:p w14:paraId="1B30BC75" w14:textId="77777777" w:rsidR="00844328" w:rsidRPr="00403A62" w:rsidRDefault="00844328" w:rsidP="005A7D97">
            <w:pPr>
              <w:pStyle w:val="acctmergecolhdg"/>
              <w:spacing w:line="200" w:lineRule="atLeast"/>
              <w:ind w:left="-73" w:right="-73"/>
              <w:rPr>
                <w:b w:val="0"/>
                <w:bCs/>
                <w:sz w:val="12"/>
                <w:szCs w:val="12"/>
              </w:rPr>
            </w:pPr>
          </w:p>
        </w:tc>
        <w:tc>
          <w:tcPr>
            <w:tcW w:w="385" w:type="dxa"/>
            <w:gridSpan w:val="2"/>
          </w:tcPr>
          <w:p w14:paraId="37BAA49A" w14:textId="77777777" w:rsidR="00844328" w:rsidRDefault="00844328" w:rsidP="005A7D97">
            <w:pPr>
              <w:pStyle w:val="acctmergecolhdg"/>
              <w:spacing w:line="200" w:lineRule="atLeast"/>
              <w:ind w:left="-73" w:right="-73"/>
              <w:rPr>
                <w:b w:val="0"/>
                <w:bCs/>
                <w:sz w:val="12"/>
                <w:szCs w:val="12"/>
              </w:rPr>
            </w:pPr>
          </w:p>
        </w:tc>
        <w:tc>
          <w:tcPr>
            <w:tcW w:w="585" w:type="dxa"/>
            <w:gridSpan w:val="2"/>
          </w:tcPr>
          <w:p w14:paraId="0E498875" w14:textId="77777777" w:rsidR="00844328" w:rsidRPr="00403A62" w:rsidRDefault="00844328" w:rsidP="005A7D97">
            <w:pPr>
              <w:pStyle w:val="acctfourfigures"/>
              <w:tabs>
                <w:tab w:val="clear" w:pos="765"/>
                <w:tab w:val="decimal" w:pos="409"/>
              </w:tabs>
              <w:spacing w:line="200" w:lineRule="atLeast"/>
              <w:ind w:left="-57" w:right="-105"/>
              <w:rPr>
                <w:sz w:val="12"/>
                <w:szCs w:val="12"/>
              </w:rPr>
            </w:pPr>
          </w:p>
        </w:tc>
        <w:tc>
          <w:tcPr>
            <w:tcW w:w="670" w:type="dxa"/>
            <w:gridSpan w:val="2"/>
          </w:tcPr>
          <w:p w14:paraId="3604A22F" w14:textId="77777777" w:rsidR="00844328" w:rsidRDefault="00844328" w:rsidP="005A7D97">
            <w:pPr>
              <w:pStyle w:val="acctfourfigures"/>
              <w:tabs>
                <w:tab w:val="clear" w:pos="765"/>
                <w:tab w:val="decimal" w:pos="409"/>
              </w:tabs>
              <w:spacing w:line="200" w:lineRule="atLeast"/>
              <w:ind w:left="-57" w:right="-105"/>
              <w:rPr>
                <w:sz w:val="12"/>
                <w:szCs w:val="12"/>
              </w:rPr>
            </w:pPr>
          </w:p>
        </w:tc>
        <w:tc>
          <w:tcPr>
            <w:tcW w:w="720" w:type="dxa"/>
            <w:tcBorders>
              <w:top w:val="double" w:sz="4" w:space="0" w:color="auto"/>
            </w:tcBorders>
            <w:vAlign w:val="bottom"/>
          </w:tcPr>
          <w:p w14:paraId="6ACEA8F5" w14:textId="77777777" w:rsidR="00844328" w:rsidRDefault="00844328" w:rsidP="005A7D97">
            <w:pPr>
              <w:pStyle w:val="acctfourfigures"/>
              <w:tabs>
                <w:tab w:val="clear" w:pos="765"/>
                <w:tab w:val="decimal" w:pos="551"/>
              </w:tabs>
              <w:spacing w:line="200" w:lineRule="atLeast"/>
              <w:ind w:left="-106" w:right="-105"/>
              <w:rPr>
                <w:b/>
                <w:bCs/>
                <w:sz w:val="12"/>
                <w:szCs w:val="12"/>
              </w:rPr>
            </w:pPr>
          </w:p>
        </w:tc>
        <w:tc>
          <w:tcPr>
            <w:tcW w:w="178" w:type="dxa"/>
          </w:tcPr>
          <w:p w14:paraId="1534AE93" w14:textId="77777777" w:rsidR="00844328" w:rsidRPr="008209BA" w:rsidRDefault="00844328" w:rsidP="005A7D97">
            <w:pPr>
              <w:pStyle w:val="acctfourfigures"/>
              <w:tabs>
                <w:tab w:val="clear" w:pos="765"/>
                <w:tab w:val="decimal" w:pos="630"/>
              </w:tabs>
              <w:spacing w:line="200" w:lineRule="atLeast"/>
              <w:ind w:left="-106" w:right="-105"/>
              <w:rPr>
                <w:b/>
                <w:bCs/>
                <w:sz w:val="12"/>
                <w:szCs w:val="12"/>
              </w:rPr>
            </w:pPr>
          </w:p>
        </w:tc>
        <w:tc>
          <w:tcPr>
            <w:tcW w:w="724" w:type="dxa"/>
            <w:gridSpan w:val="2"/>
            <w:tcBorders>
              <w:top w:val="double" w:sz="4" w:space="0" w:color="auto"/>
            </w:tcBorders>
            <w:vAlign w:val="bottom"/>
          </w:tcPr>
          <w:p w14:paraId="211A02B7" w14:textId="77777777" w:rsidR="00844328" w:rsidRPr="008209BA" w:rsidRDefault="00844328" w:rsidP="005A7D97">
            <w:pPr>
              <w:pStyle w:val="acctfourfigures"/>
              <w:tabs>
                <w:tab w:val="clear" w:pos="765"/>
                <w:tab w:val="decimal" w:pos="551"/>
              </w:tabs>
              <w:spacing w:line="200" w:lineRule="atLeast"/>
              <w:ind w:left="-106" w:right="-105"/>
              <w:rPr>
                <w:b/>
                <w:bCs/>
                <w:sz w:val="12"/>
                <w:szCs w:val="12"/>
              </w:rPr>
            </w:pPr>
          </w:p>
        </w:tc>
        <w:tc>
          <w:tcPr>
            <w:tcW w:w="180" w:type="dxa"/>
          </w:tcPr>
          <w:p w14:paraId="7DE6DAA1" w14:textId="77777777" w:rsidR="00844328" w:rsidRPr="008209BA" w:rsidRDefault="00844328" w:rsidP="005A7D97">
            <w:pPr>
              <w:pStyle w:val="acctfourfigures"/>
              <w:tabs>
                <w:tab w:val="clear" w:pos="765"/>
                <w:tab w:val="decimal" w:pos="630"/>
              </w:tabs>
              <w:spacing w:line="200" w:lineRule="atLeast"/>
              <w:ind w:left="-201" w:right="-415"/>
              <w:rPr>
                <w:b/>
                <w:bCs/>
                <w:sz w:val="12"/>
                <w:szCs w:val="12"/>
                <w:lang w:val="en-US"/>
              </w:rPr>
            </w:pPr>
          </w:p>
        </w:tc>
        <w:tc>
          <w:tcPr>
            <w:tcW w:w="778" w:type="dxa"/>
            <w:tcBorders>
              <w:top w:val="double" w:sz="4" w:space="0" w:color="auto"/>
            </w:tcBorders>
            <w:vAlign w:val="bottom"/>
          </w:tcPr>
          <w:p w14:paraId="1C5E3C84" w14:textId="77777777" w:rsidR="00844328" w:rsidRDefault="00844328" w:rsidP="005A7D97">
            <w:pPr>
              <w:pStyle w:val="acctfourfigures"/>
              <w:tabs>
                <w:tab w:val="clear" w:pos="765"/>
                <w:tab w:val="decimal" w:pos="551"/>
              </w:tabs>
              <w:spacing w:line="200" w:lineRule="atLeast"/>
              <w:ind w:left="-106" w:right="-105"/>
              <w:rPr>
                <w:b/>
                <w:bCs/>
                <w:sz w:val="12"/>
                <w:szCs w:val="12"/>
              </w:rPr>
            </w:pPr>
          </w:p>
        </w:tc>
        <w:tc>
          <w:tcPr>
            <w:tcW w:w="179" w:type="dxa"/>
          </w:tcPr>
          <w:p w14:paraId="66444853" w14:textId="77777777" w:rsidR="00844328" w:rsidRPr="008209BA" w:rsidRDefault="00844328" w:rsidP="005A7D97">
            <w:pPr>
              <w:pStyle w:val="acctfourfigures"/>
              <w:tabs>
                <w:tab w:val="clear" w:pos="765"/>
                <w:tab w:val="decimal" w:pos="630"/>
              </w:tabs>
              <w:spacing w:line="200" w:lineRule="atLeast"/>
              <w:ind w:left="-106" w:right="-105"/>
              <w:rPr>
                <w:b/>
                <w:bCs/>
                <w:sz w:val="12"/>
                <w:szCs w:val="12"/>
              </w:rPr>
            </w:pPr>
          </w:p>
        </w:tc>
        <w:tc>
          <w:tcPr>
            <w:tcW w:w="819" w:type="dxa"/>
            <w:tcBorders>
              <w:top w:val="double" w:sz="4" w:space="0" w:color="auto"/>
            </w:tcBorders>
            <w:vAlign w:val="bottom"/>
          </w:tcPr>
          <w:p w14:paraId="64979714" w14:textId="77777777" w:rsidR="00844328" w:rsidRDefault="00844328" w:rsidP="005A7D97">
            <w:pPr>
              <w:pStyle w:val="acctfourfigures"/>
              <w:tabs>
                <w:tab w:val="clear" w:pos="765"/>
                <w:tab w:val="decimal" w:pos="551"/>
              </w:tabs>
              <w:spacing w:line="200" w:lineRule="atLeast"/>
              <w:ind w:left="-106" w:right="-105"/>
              <w:rPr>
                <w:b/>
                <w:bCs/>
                <w:sz w:val="12"/>
                <w:szCs w:val="12"/>
              </w:rPr>
            </w:pPr>
          </w:p>
        </w:tc>
        <w:tc>
          <w:tcPr>
            <w:tcW w:w="182" w:type="dxa"/>
          </w:tcPr>
          <w:p w14:paraId="268BCEEE" w14:textId="77777777" w:rsidR="00844328" w:rsidRPr="008209BA" w:rsidRDefault="00844328" w:rsidP="005A7D97">
            <w:pPr>
              <w:pStyle w:val="acctfourfigures"/>
              <w:tabs>
                <w:tab w:val="clear" w:pos="765"/>
                <w:tab w:val="decimal" w:pos="911"/>
              </w:tabs>
              <w:spacing w:line="200" w:lineRule="atLeast"/>
              <w:ind w:right="44"/>
              <w:rPr>
                <w:b/>
                <w:bCs/>
                <w:sz w:val="12"/>
                <w:szCs w:val="12"/>
                <w:lang w:val="en-US"/>
              </w:rPr>
            </w:pPr>
          </w:p>
        </w:tc>
        <w:tc>
          <w:tcPr>
            <w:tcW w:w="650" w:type="dxa"/>
            <w:tcBorders>
              <w:top w:val="double" w:sz="4" w:space="0" w:color="auto"/>
            </w:tcBorders>
            <w:vAlign w:val="bottom"/>
          </w:tcPr>
          <w:p w14:paraId="5C8E532E" w14:textId="77777777" w:rsidR="00844328" w:rsidRDefault="00844328" w:rsidP="005A7D97">
            <w:pPr>
              <w:pStyle w:val="acctfourfigures"/>
              <w:tabs>
                <w:tab w:val="clear" w:pos="765"/>
                <w:tab w:val="decimal" w:pos="434"/>
              </w:tabs>
              <w:spacing w:line="200" w:lineRule="atLeast"/>
              <w:ind w:left="-106" w:right="-105"/>
              <w:rPr>
                <w:b/>
                <w:bCs/>
                <w:sz w:val="12"/>
                <w:szCs w:val="12"/>
              </w:rPr>
            </w:pPr>
          </w:p>
        </w:tc>
        <w:tc>
          <w:tcPr>
            <w:tcW w:w="182" w:type="dxa"/>
          </w:tcPr>
          <w:p w14:paraId="5B19F9EE" w14:textId="77777777" w:rsidR="00844328" w:rsidRPr="008209BA" w:rsidRDefault="00844328" w:rsidP="005A7D97">
            <w:pPr>
              <w:pStyle w:val="acctfourfigures"/>
              <w:tabs>
                <w:tab w:val="clear" w:pos="765"/>
                <w:tab w:val="decimal" w:pos="434"/>
              </w:tabs>
              <w:spacing w:line="200" w:lineRule="atLeast"/>
              <w:ind w:left="-106" w:right="-105"/>
              <w:rPr>
                <w:b/>
                <w:bCs/>
                <w:sz w:val="12"/>
                <w:szCs w:val="12"/>
              </w:rPr>
            </w:pPr>
          </w:p>
        </w:tc>
        <w:tc>
          <w:tcPr>
            <w:tcW w:w="717" w:type="dxa"/>
            <w:tcBorders>
              <w:top w:val="double" w:sz="4" w:space="0" w:color="auto"/>
            </w:tcBorders>
            <w:vAlign w:val="bottom"/>
          </w:tcPr>
          <w:p w14:paraId="0E9600B9" w14:textId="77777777" w:rsidR="00844328" w:rsidRDefault="00844328" w:rsidP="005A7D97">
            <w:pPr>
              <w:pStyle w:val="acctfourfigures"/>
              <w:tabs>
                <w:tab w:val="clear" w:pos="765"/>
                <w:tab w:val="decimal" w:pos="434"/>
              </w:tabs>
              <w:spacing w:line="200" w:lineRule="atLeast"/>
              <w:ind w:left="-106" w:right="-105"/>
              <w:rPr>
                <w:b/>
                <w:bCs/>
                <w:sz w:val="12"/>
                <w:szCs w:val="12"/>
              </w:rPr>
            </w:pPr>
          </w:p>
        </w:tc>
        <w:tc>
          <w:tcPr>
            <w:tcW w:w="183" w:type="dxa"/>
          </w:tcPr>
          <w:p w14:paraId="2BA663D8" w14:textId="77777777" w:rsidR="00844328" w:rsidRPr="008209BA" w:rsidRDefault="00844328" w:rsidP="005A7D97">
            <w:pPr>
              <w:pStyle w:val="acctfourfigures"/>
              <w:tabs>
                <w:tab w:val="clear" w:pos="765"/>
                <w:tab w:val="decimal" w:pos="911"/>
              </w:tabs>
              <w:spacing w:line="200" w:lineRule="atLeast"/>
              <w:ind w:right="44"/>
              <w:rPr>
                <w:b/>
                <w:bCs/>
                <w:sz w:val="12"/>
                <w:szCs w:val="12"/>
                <w:lang w:val="en-US"/>
              </w:rPr>
            </w:pPr>
          </w:p>
        </w:tc>
        <w:tc>
          <w:tcPr>
            <w:tcW w:w="589" w:type="dxa"/>
            <w:tcBorders>
              <w:top w:val="double" w:sz="4" w:space="0" w:color="auto"/>
            </w:tcBorders>
            <w:vAlign w:val="bottom"/>
          </w:tcPr>
          <w:p w14:paraId="29511682" w14:textId="77777777" w:rsidR="00844328" w:rsidRPr="00C81AAC" w:rsidRDefault="00844328">
            <w:pPr>
              <w:pStyle w:val="acctfourfigures"/>
              <w:tabs>
                <w:tab w:val="clear" w:pos="765"/>
                <w:tab w:val="decimal" w:pos="434"/>
              </w:tabs>
              <w:spacing w:line="200" w:lineRule="atLeast"/>
              <w:ind w:left="-106" w:right="-105"/>
              <w:rPr>
                <w:b/>
                <w:bCs/>
                <w:sz w:val="12"/>
                <w:szCs w:val="12"/>
              </w:rPr>
            </w:pPr>
          </w:p>
        </w:tc>
        <w:tc>
          <w:tcPr>
            <w:tcW w:w="180" w:type="dxa"/>
            <w:vAlign w:val="bottom"/>
          </w:tcPr>
          <w:p w14:paraId="26D9462E" w14:textId="77777777" w:rsidR="00844328" w:rsidRPr="00A81A10" w:rsidRDefault="00844328" w:rsidP="00EB4B6E">
            <w:pPr>
              <w:pStyle w:val="acctfourfigures"/>
              <w:tabs>
                <w:tab w:val="clear" w:pos="765"/>
                <w:tab w:val="decimal" w:pos="434"/>
              </w:tabs>
              <w:spacing w:line="200" w:lineRule="atLeast"/>
              <w:ind w:right="-105"/>
              <w:rPr>
                <w:rFonts w:cstheme="minorBidi"/>
                <w:bCs/>
                <w:sz w:val="12"/>
                <w:szCs w:val="15"/>
                <w:lang w:bidi="th-TH"/>
              </w:rPr>
            </w:pPr>
          </w:p>
        </w:tc>
        <w:tc>
          <w:tcPr>
            <w:tcW w:w="671" w:type="dxa"/>
            <w:tcBorders>
              <w:top w:val="double" w:sz="4" w:space="0" w:color="auto"/>
            </w:tcBorders>
            <w:vAlign w:val="bottom"/>
          </w:tcPr>
          <w:p w14:paraId="78661B17" w14:textId="77777777" w:rsidR="00844328" w:rsidRPr="00C81AAC" w:rsidRDefault="00844328" w:rsidP="00C81AAC">
            <w:pPr>
              <w:pStyle w:val="acctfourfigures"/>
              <w:tabs>
                <w:tab w:val="clear" w:pos="765"/>
                <w:tab w:val="decimal" w:pos="270"/>
              </w:tabs>
              <w:spacing w:line="200" w:lineRule="atLeast"/>
              <w:ind w:left="-101" w:right="-101"/>
              <w:rPr>
                <w:rFonts w:cstheme="minorBidi"/>
                <w:b/>
                <w:sz w:val="12"/>
                <w:szCs w:val="15"/>
                <w:lang w:bidi="th-TH"/>
              </w:rPr>
            </w:pPr>
          </w:p>
        </w:tc>
        <w:tc>
          <w:tcPr>
            <w:tcW w:w="180" w:type="dxa"/>
          </w:tcPr>
          <w:p w14:paraId="002A2D08" w14:textId="77777777" w:rsidR="00844328" w:rsidRDefault="00844328" w:rsidP="00EB4B6E">
            <w:pPr>
              <w:pStyle w:val="acctfourfigures"/>
              <w:tabs>
                <w:tab w:val="clear" w:pos="765"/>
                <w:tab w:val="decimal" w:pos="551"/>
              </w:tabs>
              <w:spacing w:line="200" w:lineRule="atLeast"/>
              <w:ind w:left="-101" w:right="-101"/>
              <w:rPr>
                <w:b/>
                <w:bCs/>
                <w:sz w:val="12"/>
                <w:szCs w:val="12"/>
              </w:rPr>
            </w:pPr>
          </w:p>
        </w:tc>
        <w:tc>
          <w:tcPr>
            <w:tcW w:w="720" w:type="dxa"/>
            <w:tcBorders>
              <w:top w:val="double" w:sz="4" w:space="0" w:color="auto"/>
            </w:tcBorders>
            <w:vAlign w:val="bottom"/>
          </w:tcPr>
          <w:p w14:paraId="6D0E4021" w14:textId="77777777" w:rsidR="00844328" w:rsidRDefault="00844328" w:rsidP="005A7D97">
            <w:pPr>
              <w:pStyle w:val="acctfourfigures"/>
              <w:tabs>
                <w:tab w:val="clear" w:pos="765"/>
                <w:tab w:val="decimal" w:pos="551"/>
              </w:tabs>
              <w:spacing w:line="200" w:lineRule="atLeast"/>
              <w:ind w:left="-101" w:right="-101"/>
              <w:rPr>
                <w:b/>
                <w:bCs/>
                <w:sz w:val="12"/>
                <w:szCs w:val="12"/>
              </w:rPr>
            </w:pPr>
          </w:p>
        </w:tc>
        <w:tc>
          <w:tcPr>
            <w:tcW w:w="270" w:type="dxa"/>
          </w:tcPr>
          <w:p w14:paraId="56BF22FB" w14:textId="77777777" w:rsidR="00844328" w:rsidRPr="008209BA" w:rsidRDefault="00844328" w:rsidP="005A7D97">
            <w:pPr>
              <w:pStyle w:val="acctfourfigures"/>
              <w:tabs>
                <w:tab w:val="clear" w:pos="765"/>
                <w:tab w:val="decimal" w:pos="519"/>
              </w:tabs>
              <w:spacing w:line="200" w:lineRule="atLeast"/>
              <w:ind w:left="-106" w:right="-105"/>
              <w:rPr>
                <w:b/>
                <w:bCs/>
                <w:sz w:val="12"/>
                <w:szCs w:val="12"/>
              </w:rPr>
            </w:pPr>
          </w:p>
        </w:tc>
        <w:tc>
          <w:tcPr>
            <w:tcW w:w="816" w:type="dxa"/>
            <w:tcBorders>
              <w:top w:val="double" w:sz="4" w:space="0" w:color="auto"/>
            </w:tcBorders>
            <w:vAlign w:val="bottom"/>
          </w:tcPr>
          <w:p w14:paraId="7DADDC1C" w14:textId="77777777" w:rsidR="00844328" w:rsidRDefault="00844328" w:rsidP="005A7D97">
            <w:pPr>
              <w:pStyle w:val="acctfourfigures"/>
              <w:tabs>
                <w:tab w:val="clear" w:pos="765"/>
                <w:tab w:val="decimal" w:pos="551"/>
              </w:tabs>
              <w:spacing w:line="200" w:lineRule="atLeast"/>
              <w:ind w:left="-101" w:right="-101"/>
              <w:rPr>
                <w:b/>
                <w:bCs/>
                <w:sz w:val="12"/>
                <w:szCs w:val="12"/>
              </w:rPr>
            </w:pPr>
          </w:p>
        </w:tc>
        <w:tc>
          <w:tcPr>
            <w:tcW w:w="185" w:type="dxa"/>
          </w:tcPr>
          <w:p w14:paraId="11E211B7" w14:textId="77777777" w:rsidR="00844328" w:rsidRPr="008209BA" w:rsidRDefault="00844328" w:rsidP="005A7D97">
            <w:pPr>
              <w:pStyle w:val="acctfourfigures"/>
              <w:tabs>
                <w:tab w:val="clear" w:pos="765"/>
                <w:tab w:val="decimal" w:pos="655"/>
              </w:tabs>
              <w:spacing w:line="200" w:lineRule="atLeast"/>
              <w:ind w:left="-101" w:right="-101"/>
              <w:rPr>
                <w:b/>
                <w:bCs/>
                <w:sz w:val="12"/>
                <w:szCs w:val="12"/>
              </w:rPr>
            </w:pPr>
          </w:p>
        </w:tc>
        <w:tc>
          <w:tcPr>
            <w:tcW w:w="773" w:type="dxa"/>
            <w:tcBorders>
              <w:top w:val="double" w:sz="4" w:space="0" w:color="auto"/>
            </w:tcBorders>
            <w:vAlign w:val="bottom"/>
          </w:tcPr>
          <w:p w14:paraId="28CE508E" w14:textId="77777777" w:rsidR="00844328" w:rsidRDefault="00844328" w:rsidP="005A7D97">
            <w:pPr>
              <w:pStyle w:val="acctfourfigures"/>
              <w:tabs>
                <w:tab w:val="clear" w:pos="765"/>
                <w:tab w:val="decimal" w:pos="488"/>
              </w:tabs>
              <w:spacing w:line="200" w:lineRule="atLeast"/>
              <w:ind w:left="-106" w:right="-105"/>
              <w:rPr>
                <w:b/>
                <w:bCs/>
                <w:sz w:val="12"/>
                <w:szCs w:val="12"/>
              </w:rPr>
            </w:pPr>
          </w:p>
        </w:tc>
        <w:tc>
          <w:tcPr>
            <w:tcW w:w="185" w:type="dxa"/>
            <w:gridSpan w:val="2"/>
            <w:vAlign w:val="bottom"/>
          </w:tcPr>
          <w:p w14:paraId="0DF51E79" w14:textId="77777777" w:rsidR="00844328" w:rsidRPr="008209BA" w:rsidRDefault="00844328" w:rsidP="005A7D97">
            <w:pPr>
              <w:pStyle w:val="acctfourfigures"/>
              <w:tabs>
                <w:tab w:val="clear" w:pos="765"/>
                <w:tab w:val="decimal" w:pos="591"/>
              </w:tabs>
              <w:spacing w:line="200" w:lineRule="atLeast"/>
              <w:ind w:left="-106" w:right="-105"/>
              <w:rPr>
                <w:b/>
                <w:bCs/>
                <w:sz w:val="12"/>
                <w:szCs w:val="12"/>
              </w:rPr>
            </w:pPr>
          </w:p>
        </w:tc>
        <w:tc>
          <w:tcPr>
            <w:tcW w:w="747" w:type="dxa"/>
            <w:tcBorders>
              <w:top w:val="double" w:sz="4" w:space="0" w:color="auto"/>
            </w:tcBorders>
            <w:vAlign w:val="bottom"/>
          </w:tcPr>
          <w:p w14:paraId="0F9EB4FE" w14:textId="77777777" w:rsidR="00844328" w:rsidRDefault="00844328" w:rsidP="005A7D97">
            <w:pPr>
              <w:pStyle w:val="acctfourfigures"/>
              <w:tabs>
                <w:tab w:val="clear" w:pos="765"/>
                <w:tab w:val="decimal" w:pos="488"/>
              </w:tabs>
              <w:spacing w:line="200" w:lineRule="atLeast"/>
              <w:ind w:left="-106" w:right="-105"/>
              <w:rPr>
                <w:b/>
                <w:bCs/>
                <w:sz w:val="12"/>
                <w:szCs w:val="12"/>
              </w:rPr>
            </w:pPr>
          </w:p>
        </w:tc>
      </w:tr>
    </w:tbl>
    <w:p w14:paraId="4424508E" w14:textId="78CD1D25" w:rsidR="00280733" w:rsidRPr="003B0A40" w:rsidRDefault="00C81752" w:rsidP="008209BA">
      <w:pPr>
        <w:rPr>
          <w:rFonts w:ascii="Times New Roman" w:hAnsi="Times New Roman" w:cstheme="minorBidi"/>
          <w:sz w:val="22"/>
          <w:szCs w:val="22"/>
        </w:rPr>
        <w:sectPr w:rsidR="00280733" w:rsidRPr="003B0A40" w:rsidSect="00D86CC3">
          <w:pgSz w:w="16834" w:h="11909" w:orient="landscape" w:code="9"/>
          <w:pgMar w:top="691" w:right="1152" w:bottom="576" w:left="1152" w:header="720" w:footer="720" w:gutter="0"/>
          <w:cols w:space="720"/>
          <w:docGrid w:linePitch="360"/>
        </w:sectPr>
      </w:pPr>
      <w:r>
        <w:rPr>
          <w:rFonts w:ascii="Times New Roman" w:hAnsi="Times New Roman" w:cs="Times New Roman"/>
          <w:sz w:val="22"/>
          <w:szCs w:val="22"/>
        </w:rPr>
        <w:tab/>
      </w:r>
    </w:p>
    <w:tbl>
      <w:tblPr>
        <w:tblW w:w="9720" w:type="dxa"/>
        <w:tblInd w:w="450" w:type="dxa"/>
        <w:tblLayout w:type="fixed"/>
        <w:tblCellMar>
          <w:left w:w="79" w:type="dxa"/>
          <w:right w:w="79" w:type="dxa"/>
        </w:tblCellMar>
        <w:tblLook w:val="0000" w:firstRow="0" w:lastRow="0" w:firstColumn="0" w:lastColumn="0" w:noHBand="0" w:noVBand="0"/>
      </w:tblPr>
      <w:tblGrid>
        <w:gridCol w:w="3330"/>
        <w:gridCol w:w="810"/>
        <w:gridCol w:w="1251"/>
        <w:gridCol w:w="270"/>
        <w:gridCol w:w="1260"/>
        <w:gridCol w:w="284"/>
        <w:gridCol w:w="1165"/>
        <w:gridCol w:w="284"/>
        <w:gridCol w:w="1066"/>
      </w:tblGrid>
      <w:tr w:rsidR="003A2535" w:rsidRPr="00651B2E" w14:paraId="6E549E1C" w14:textId="77777777" w:rsidTr="003A2535">
        <w:trPr>
          <w:cantSplit/>
          <w:tblHeader/>
        </w:trPr>
        <w:tc>
          <w:tcPr>
            <w:tcW w:w="3330" w:type="dxa"/>
          </w:tcPr>
          <w:p w14:paraId="721ADEBC" w14:textId="0C368EEE" w:rsidR="003A2535" w:rsidRPr="00E40AF7" w:rsidRDefault="003A2535" w:rsidP="00E40AF7">
            <w:pPr>
              <w:spacing w:line="240" w:lineRule="atLeast"/>
              <w:rPr>
                <w:rFonts w:ascii="Times New Roman" w:hAnsi="Times New Roman" w:cs="Angsana New"/>
                <w:sz w:val="22"/>
              </w:rPr>
            </w:pPr>
          </w:p>
        </w:tc>
        <w:tc>
          <w:tcPr>
            <w:tcW w:w="810" w:type="dxa"/>
          </w:tcPr>
          <w:p w14:paraId="3832610B"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781" w:type="dxa"/>
            <w:gridSpan w:val="3"/>
          </w:tcPr>
          <w:p w14:paraId="0BDFD354" w14:textId="213638EB"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4" w:type="dxa"/>
          </w:tcPr>
          <w:p w14:paraId="24BAE8E7"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515" w:type="dxa"/>
            <w:gridSpan w:val="3"/>
          </w:tcPr>
          <w:p w14:paraId="31859FEA" w14:textId="77777777"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3A2535" w:rsidRPr="00651B2E" w14:paraId="100D204B" w14:textId="77777777" w:rsidTr="003A2535">
        <w:trPr>
          <w:cantSplit/>
          <w:tblHeader/>
        </w:trPr>
        <w:tc>
          <w:tcPr>
            <w:tcW w:w="3330" w:type="dxa"/>
          </w:tcPr>
          <w:p w14:paraId="3F428AAA" w14:textId="2B1BC04C" w:rsidR="003A2535" w:rsidRPr="00E40AF7" w:rsidRDefault="003A2535" w:rsidP="00E40AF7">
            <w:pPr>
              <w:spacing w:line="240" w:lineRule="atLeast"/>
              <w:rPr>
                <w:rFonts w:ascii="Times New Roman" w:hAnsi="Times New Roman" w:cs="Times New Roman"/>
                <w:b/>
                <w:bCs/>
                <w:i/>
                <w:iCs/>
                <w:sz w:val="22"/>
                <w:szCs w:val="22"/>
              </w:rPr>
            </w:pPr>
            <w:r w:rsidRPr="00E40AF7">
              <w:rPr>
                <w:rFonts w:ascii="Times New Roman" w:hAnsi="Times New Roman" w:cs="Times New Roman"/>
                <w:b/>
                <w:bCs/>
                <w:i/>
                <w:iCs/>
                <w:sz w:val="22"/>
                <w:szCs w:val="22"/>
              </w:rPr>
              <w:t>Material movements for the</w:t>
            </w:r>
            <w:r>
              <w:rPr>
                <w:rFonts w:ascii="Times New Roman" w:hAnsi="Times New Roman" w:cs="Times New Roman"/>
                <w:b/>
                <w:bCs/>
                <w:i/>
                <w:iCs/>
                <w:sz w:val="22"/>
                <w:szCs w:val="22"/>
              </w:rPr>
              <w:t xml:space="preserve"> year</w:t>
            </w:r>
          </w:p>
        </w:tc>
        <w:tc>
          <w:tcPr>
            <w:tcW w:w="810" w:type="dxa"/>
          </w:tcPr>
          <w:p w14:paraId="4664F031" w14:textId="07C688CE" w:rsidR="003A2535" w:rsidRPr="003A2535" w:rsidRDefault="003A2535" w:rsidP="00E40AF7">
            <w:pPr>
              <w:spacing w:line="240" w:lineRule="atLeast"/>
              <w:jc w:val="center"/>
              <w:rPr>
                <w:rFonts w:ascii="Times New Roman" w:hAnsi="Times New Roman" w:cs="Angsana New"/>
                <w:i/>
                <w:iCs/>
                <w:sz w:val="22"/>
              </w:rPr>
            </w:pPr>
            <w:r w:rsidRPr="003A2535">
              <w:rPr>
                <w:rFonts w:ascii="Times New Roman" w:hAnsi="Times New Roman" w:cs="Angsana New"/>
                <w:i/>
                <w:iCs/>
                <w:sz w:val="22"/>
              </w:rPr>
              <w:t>Note</w:t>
            </w:r>
          </w:p>
        </w:tc>
        <w:tc>
          <w:tcPr>
            <w:tcW w:w="2781" w:type="dxa"/>
            <w:gridSpan w:val="3"/>
          </w:tcPr>
          <w:p w14:paraId="76CE6436" w14:textId="7FC1BC62"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c>
          <w:tcPr>
            <w:tcW w:w="284" w:type="dxa"/>
          </w:tcPr>
          <w:p w14:paraId="66E75E41"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515" w:type="dxa"/>
            <w:gridSpan w:val="3"/>
          </w:tcPr>
          <w:p w14:paraId="5517E085" w14:textId="77777777"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r>
      <w:tr w:rsidR="003A2535" w:rsidRPr="00651B2E" w14:paraId="5EF3D270" w14:textId="77777777" w:rsidTr="003A2535">
        <w:trPr>
          <w:cantSplit/>
          <w:tblHeader/>
        </w:trPr>
        <w:tc>
          <w:tcPr>
            <w:tcW w:w="3330" w:type="dxa"/>
          </w:tcPr>
          <w:p w14:paraId="629C85C8" w14:textId="62ACDD87" w:rsidR="003A2535" w:rsidRPr="00651B2E" w:rsidRDefault="003A2535" w:rsidP="003A2535">
            <w:pPr>
              <w:spacing w:line="240" w:lineRule="atLeast"/>
              <w:ind w:left="194"/>
              <w:rPr>
                <w:rFonts w:ascii="Times New Roman" w:hAnsi="Times New Roman" w:cs="Times New Roman"/>
                <w:sz w:val="22"/>
                <w:szCs w:val="22"/>
              </w:rPr>
            </w:pPr>
            <w:r w:rsidRPr="00E40AF7">
              <w:rPr>
                <w:rFonts w:ascii="Times New Roman" w:hAnsi="Times New Roman" w:cs="Times New Roman"/>
                <w:b/>
                <w:bCs/>
                <w:i/>
                <w:iCs/>
                <w:sz w:val="22"/>
                <w:szCs w:val="22"/>
              </w:rPr>
              <w:t>ended 31 December</w:t>
            </w:r>
          </w:p>
        </w:tc>
        <w:tc>
          <w:tcPr>
            <w:tcW w:w="810" w:type="dxa"/>
          </w:tcPr>
          <w:p w14:paraId="49153A90" w14:textId="77777777" w:rsidR="003A2535" w:rsidRDefault="003A2535" w:rsidP="00E40AF7">
            <w:pPr>
              <w:spacing w:line="240" w:lineRule="atLeast"/>
              <w:ind w:left="-90" w:right="-60"/>
              <w:jc w:val="center"/>
              <w:rPr>
                <w:rFonts w:ascii="Times New Roman" w:hAnsi="Times New Roman" w:cs="Times New Roman"/>
                <w:sz w:val="22"/>
                <w:szCs w:val="22"/>
              </w:rPr>
            </w:pPr>
          </w:p>
        </w:tc>
        <w:tc>
          <w:tcPr>
            <w:tcW w:w="1251" w:type="dxa"/>
          </w:tcPr>
          <w:p w14:paraId="29C52DC3" w14:textId="295F538E" w:rsidR="003A2535" w:rsidRPr="00651B2E" w:rsidRDefault="003A2535"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C795F18" w14:textId="77777777" w:rsidR="003A2535" w:rsidRPr="00651B2E" w:rsidRDefault="003A2535" w:rsidP="00E40AF7">
            <w:pPr>
              <w:spacing w:line="240" w:lineRule="atLeast"/>
              <w:ind w:left="-90" w:right="-60"/>
              <w:jc w:val="center"/>
              <w:rPr>
                <w:rFonts w:ascii="Times New Roman" w:hAnsi="Times New Roman" w:cs="Times New Roman"/>
                <w:sz w:val="22"/>
                <w:szCs w:val="22"/>
              </w:rPr>
            </w:pPr>
          </w:p>
        </w:tc>
        <w:tc>
          <w:tcPr>
            <w:tcW w:w="1260" w:type="dxa"/>
          </w:tcPr>
          <w:p w14:paraId="2741D99D" w14:textId="77777777" w:rsidR="003A2535" w:rsidRPr="00651B2E" w:rsidRDefault="003A2535"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14:paraId="244610DD" w14:textId="77777777" w:rsidR="003A2535" w:rsidRPr="00651B2E" w:rsidRDefault="003A2535" w:rsidP="00E40AF7">
            <w:pPr>
              <w:spacing w:line="240" w:lineRule="atLeast"/>
              <w:ind w:left="-90" w:right="-108"/>
              <w:jc w:val="center"/>
              <w:rPr>
                <w:rFonts w:ascii="Times New Roman" w:hAnsi="Times New Roman" w:cs="Times New Roman"/>
                <w:sz w:val="22"/>
                <w:szCs w:val="22"/>
              </w:rPr>
            </w:pPr>
          </w:p>
        </w:tc>
        <w:tc>
          <w:tcPr>
            <w:tcW w:w="1165" w:type="dxa"/>
          </w:tcPr>
          <w:p w14:paraId="2F01A3EF" w14:textId="77777777" w:rsidR="003A2535" w:rsidRPr="00651B2E" w:rsidRDefault="003A2535"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14:paraId="6CFAE3C2" w14:textId="77777777" w:rsidR="003A2535" w:rsidRPr="00651B2E" w:rsidRDefault="003A2535" w:rsidP="00E40AF7">
            <w:pPr>
              <w:spacing w:line="240" w:lineRule="atLeast"/>
              <w:ind w:left="-90" w:right="-60"/>
              <w:jc w:val="center"/>
              <w:rPr>
                <w:rFonts w:ascii="Times New Roman" w:hAnsi="Times New Roman" w:cs="Times New Roman"/>
                <w:sz w:val="22"/>
                <w:szCs w:val="22"/>
              </w:rPr>
            </w:pPr>
          </w:p>
        </w:tc>
        <w:tc>
          <w:tcPr>
            <w:tcW w:w="1066" w:type="dxa"/>
          </w:tcPr>
          <w:p w14:paraId="700084CE" w14:textId="77777777" w:rsidR="003A2535" w:rsidRPr="00651B2E" w:rsidRDefault="003A2535"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2020</w:t>
            </w:r>
          </w:p>
        </w:tc>
      </w:tr>
      <w:tr w:rsidR="003A2535" w:rsidRPr="00651B2E" w14:paraId="6AF21310" w14:textId="77777777" w:rsidTr="003A2535">
        <w:trPr>
          <w:cantSplit/>
          <w:tblHeader/>
        </w:trPr>
        <w:tc>
          <w:tcPr>
            <w:tcW w:w="3330" w:type="dxa"/>
          </w:tcPr>
          <w:p w14:paraId="4ADCF96A" w14:textId="77777777" w:rsidR="003A2535" w:rsidRPr="00651B2E" w:rsidRDefault="003A2535" w:rsidP="00E40AF7">
            <w:pPr>
              <w:spacing w:line="240" w:lineRule="atLeast"/>
              <w:rPr>
                <w:rFonts w:ascii="Times New Roman" w:hAnsi="Times New Roman" w:cs="Times New Roman"/>
                <w:sz w:val="22"/>
                <w:szCs w:val="22"/>
              </w:rPr>
            </w:pPr>
          </w:p>
        </w:tc>
        <w:tc>
          <w:tcPr>
            <w:tcW w:w="810" w:type="dxa"/>
          </w:tcPr>
          <w:p w14:paraId="67735DAE" w14:textId="77777777" w:rsidR="003A2535" w:rsidRPr="00651B2E" w:rsidRDefault="003A2535" w:rsidP="00E40AF7">
            <w:pPr>
              <w:tabs>
                <w:tab w:val="decimal" w:pos="1001"/>
              </w:tabs>
              <w:spacing w:line="240" w:lineRule="atLeast"/>
              <w:jc w:val="center"/>
              <w:rPr>
                <w:rFonts w:ascii="Times New Roman" w:hAnsi="Times New Roman" w:cs="Times New Roman"/>
                <w:i/>
                <w:iCs/>
                <w:sz w:val="22"/>
                <w:szCs w:val="22"/>
              </w:rPr>
            </w:pPr>
          </w:p>
        </w:tc>
        <w:tc>
          <w:tcPr>
            <w:tcW w:w="5580" w:type="dxa"/>
            <w:gridSpan w:val="7"/>
          </w:tcPr>
          <w:p w14:paraId="1A593279" w14:textId="4E748732" w:rsidR="003A2535" w:rsidRPr="00651B2E" w:rsidRDefault="003A2535" w:rsidP="00E40AF7">
            <w:pPr>
              <w:tabs>
                <w:tab w:val="decimal" w:pos="1001"/>
              </w:tabs>
              <w:spacing w:line="240" w:lineRule="atLeast"/>
              <w:jc w:val="center"/>
              <w:rPr>
                <w:rFonts w:ascii="Times New Roman" w:hAnsi="Times New Roman" w:cs="Times New Roman"/>
                <w:sz w:val="22"/>
                <w:szCs w:val="22"/>
              </w:rPr>
            </w:pPr>
            <w:r w:rsidRPr="00651B2E">
              <w:rPr>
                <w:rFonts w:ascii="Times New Roman" w:hAnsi="Times New Roman" w:cs="Times New Roman"/>
                <w:i/>
                <w:iCs/>
                <w:sz w:val="22"/>
                <w:szCs w:val="22"/>
              </w:rPr>
              <w:t>(in thousand Baht)</w:t>
            </w:r>
          </w:p>
        </w:tc>
      </w:tr>
      <w:tr w:rsidR="003A2535" w:rsidRPr="00651B2E" w14:paraId="7B30A452" w14:textId="77777777" w:rsidTr="003A2535">
        <w:trPr>
          <w:cantSplit/>
        </w:trPr>
        <w:tc>
          <w:tcPr>
            <w:tcW w:w="3330" w:type="dxa"/>
          </w:tcPr>
          <w:p w14:paraId="63D2351C" w14:textId="30C77777"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b/>
                <w:bCs/>
                <w:i/>
                <w:iCs/>
                <w:sz w:val="22"/>
                <w:szCs w:val="22"/>
              </w:rPr>
              <w:t>Joint ventures</w:t>
            </w:r>
          </w:p>
        </w:tc>
        <w:tc>
          <w:tcPr>
            <w:tcW w:w="810" w:type="dxa"/>
          </w:tcPr>
          <w:p w14:paraId="0CBCA76D"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51" w:type="dxa"/>
          </w:tcPr>
          <w:p w14:paraId="124C6D62" w14:textId="4FDDD83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270" w:type="dxa"/>
          </w:tcPr>
          <w:p w14:paraId="190D05E5"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tcPr>
          <w:p w14:paraId="23A7EBFF" w14:textId="7E63BE8B"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284" w:type="dxa"/>
          </w:tcPr>
          <w:p w14:paraId="7C156C40"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5CE6D28D" w14:textId="3BCB972D" w:rsidR="003A2535" w:rsidRPr="00103BA4" w:rsidRDefault="003A2535" w:rsidP="003A2535">
            <w:pPr>
              <w:pStyle w:val="acctfourfigures"/>
              <w:tabs>
                <w:tab w:val="clear" w:pos="765"/>
                <w:tab w:val="decimal" w:pos="631"/>
              </w:tabs>
              <w:spacing w:line="240" w:lineRule="atLeast"/>
              <w:ind w:left="-86" w:right="-85"/>
              <w:rPr>
                <w:szCs w:val="22"/>
              </w:rPr>
            </w:pPr>
          </w:p>
        </w:tc>
        <w:tc>
          <w:tcPr>
            <w:tcW w:w="284" w:type="dxa"/>
          </w:tcPr>
          <w:p w14:paraId="1E285C71" w14:textId="77777777" w:rsidR="003A2535" w:rsidRPr="00651B2E" w:rsidRDefault="003A2535" w:rsidP="00E40AF7">
            <w:pPr>
              <w:pStyle w:val="BodyTextIndentnosp"/>
              <w:tabs>
                <w:tab w:val="decimal" w:pos="1063"/>
              </w:tabs>
              <w:spacing w:line="240" w:lineRule="atLeast"/>
              <w:ind w:left="-86" w:right="-85"/>
              <w:rPr>
                <w:rFonts w:cs="Times New Roman"/>
                <w:szCs w:val="22"/>
                <w:lang w:val="en-US" w:eastAsia="en-US" w:bidi="th-TH"/>
              </w:rPr>
            </w:pPr>
          </w:p>
        </w:tc>
        <w:tc>
          <w:tcPr>
            <w:tcW w:w="1066" w:type="dxa"/>
          </w:tcPr>
          <w:p w14:paraId="0D6F2023" w14:textId="0C737331"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p>
        </w:tc>
      </w:tr>
      <w:tr w:rsidR="003A2535" w:rsidRPr="00651B2E" w14:paraId="674519A6" w14:textId="77777777" w:rsidTr="003A2535">
        <w:trPr>
          <w:cantSplit/>
        </w:trPr>
        <w:tc>
          <w:tcPr>
            <w:tcW w:w="3330" w:type="dxa"/>
          </w:tcPr>
          <w:p w14:paraId="141CD42E" w14:textId="57F4D0C2"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sz w:val="22"/>
                <w:szCs w:val="22"/>
              </w:rPr>
              <w:t>Additional investments</w:t>
            </w:r>
          </w:p>
        </w:tc>
        <w:tc>
          <w:tcPr>
            <w:tcW w:w="810" w:type="dxa"/>
          </w:tcPr>
          <w:p w14:paraId="2461CE51"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31049BE3" w14:textId="6B3E5744" w:rsidR="003A2535" w:rsidRPr="00C81AAC" w:rsidRDefault="00C11311" w:rsidP="00E40AF7">
            <w:pPr>
              <w:tabs>
                <w:tab w:val="decimal" w:pos="1063"/>
              </w:tabs>
              <w:spacing w:line="240" w:lineRule="atLeast"/>
              <w:ind w:left="-86" w:right="-85"/>
              <w:rPr>
                <w:rFonts w:ascii="Times New Roman" w:hAnsi="Times New Roman" w:cstheme="minorBidi"/>
                <w:color w:val="000000"/>
                <w:sz w:val="22"/>
                <w:szCs w:val="22"/>
              </w:rPr>
            </w:pPr>
            <w:r>
              <w:rPr>
                <w:rFonts w:ascii="Times New Roman" w:hAnsi="Times New Roman" w:cstheme="minorBidi"/>
                <w:color w:val="000000"/>
                <w:sz w:val="22"/>
                <w:szCs w:val="22"/>
              </w:rPr>
              <w:t>216,605</w:t>
            </w:r>
          </w:p>
        </w:tc>
        <w:tc>
          <w:tcPr>
            <w:tcW w:w="270" w:type="dxa"/>
          </w:tcPr>
          <w:p w14:paraId="18DD2FA1"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7878F6FF" w14:textId="06306F47" w:rsidR="003A2535" w:rsidRPr="00651B2E" w:rsidRDefault="004D7940" w:rsidP="00E40AF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153,863</w:t>
            </w:r>
          </w:p>
        </w:tc>
        <w:tc>
          <w:tcPr>
            <w:tcW w:w="284" w:type="dxa"/>
          </w:tcPr>
          <w:p w14:paraId="53A887BA"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036BC46A" w14:textId="190E612D" w:rsidR="003A2535" w:rsidRPr="00651B2E" w:rsidRDefault="003A2535" w:rsidP="003A2535">
            <w:pPr>
              <w:pStyle w:val="acctfourfigures"/>
              <w:tabs>
                <w:tab w:val="clear" w:pos="765"/>
                <w:tab w:val="decimal" w:pos="631"/>
              </w:tabs>
              <w:spacing w:line="240" w:lineRule="atLeast"/>
              <w:ind w:left="-86" w:right="-85"/>
              <w:rPr>
                <w:szCs w:val="22"/>
              </w:rPr>
            </w:pPr>
            <w:r w:rsidRPr="00103BA4">
              <w:rPr>
                <w:szCs w:val="22"/>
              </w:rPr>
              <w:t>-</w:t>
            </w:r>
          </w:p>
        </w:tc>
        <w:tc>
          <w:tcPr>
            <w:tcW w:w="284" w:type="dxa"/>
          </w:tcPr>
          <w:p w14:paraId="585AC1D1"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066" w:type="dxa"/>
          </w:tcPr>
          <w:p w14:paraId="2CCA4851" w14:textId="2E2B5A92"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3A2535" w:rsidRPr="00651B2E" w14:paraId="274B917D" w14:textId="77777777" w:rsidTr="003A2535">
        <w:trPr>
          <w:cantSplit/>
        </w:trPr>
        <w:tc>
          <w:tcPr>
            <w:tcW w:w="3330" w:type="dxa"/>
          </w:tcPr>
          <w:p w14:paraId="60F5E76B" w14:textId="310BAB1D"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sz w:val="22"/>
                <w:szCs w:val="22"/>
              </w:rPr>
              <w:t>Share of net profit of joint ventures</w:t>
            </w:r>
          </w:p>
        </w:tc>
        <w:tc>
          <w:tcPr>
            <w:tcW w:w="810" w:type="dxa"/>
          </w:tcPr>
          <w:p w14:paraId="1F4C3861"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54BBE636" w14:textId="5D611321" w:rsidR="003A2535" w:rsidRPr="00651B2E" w:rsidRDefault="00C11311" w:rsidP="00E40AF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160,23</w:t>
            </w:r>
            <w:r w:rsidR="003853E3">
              <w:rPr>
                <w:rFonts w:ascii="Times New Roman" w:hAnsi="Times New Roman" w:cs="Times New Roman"/>
                <w:color w:val="000000"/>
                <w:sz w:val="22"/>
                <w:szCs w:val="22"/>
              </w:rPr>
              <w:t>5</w:t>
            </w:r>
          </w:p>
        </w:tc>
        <w:tc>
          <w:tcPr>
            <w:tcW w:w="270" w:type="dxa"/>
          </w:tcPr>
          <w:p w14:paraId="477B8680"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68E3B104" w14:textId="1C32BE43" w:rsidR="003A2535" w:rsidRPr="00651B2E" w:rsidRDefault="004D7940" w:rsidP="00E40AF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142,812</w:t>
            </w:r>
          </w:p>
        </w:tc>
        <w:tc>
          <w:tcPr>
            <w:tcW w:w="284" w:type="dxa"/>
          </w:tcPr>
          <w:p w14:paraId="020AE277"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69E93F1" w14:textId="57B2B7F7" w:rsidR="003A2535" w:rsidRPr="00651B2E" w:rsidRDefault="003A2535" w:rsidP="003A2535">
            <w:pPr>
              <w:pStyle w:val="acctfourfigures"/>
              <w:tabs>
                <w:tab w:val="clear" w:pos="765"/>
                <w:tab w:val="decimal" w:pos="631"/>
              </w:tabs>
              <w:spacing w:line="240" w:lineRule="atLeast"/>
              <w:ind w:left="-86" w:right="-85"/>
              <w:rPr>
                <w:szCs w:val="22"/>
              </w:rPr>
            </w:pPr>
            <w:r w:rsidRPr="00103BA4">
              <w:rPr>
                <w:szCs w:val="22"/>
              </w:rPr>
              <w:t>-</w:t>
            </w:r>
          </w:p>
        </w:tc>
        <w:tc>
          <w:tcPr>
            <w:tcW w:w="284" w:type="dxa"/>
          </w:tcPr>
          <w:p w14:paraId="3C9E84E8"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066" w:type="dxa"/>
          </w:tcPr>
          <w:p w14:paraId="285D8888" w14:textId="02C7893D"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3A2535" w:rsidRPr="00651B2E" w14:paraId="5D77C8D1" w14:textId="77777777" w:rsidTr="003A2535">
        <w:trPr>
          <w:cantSplit/>
        </w:trPr>
        <w:tc>
          <w:tcPr>
            <w:tcW w:w="3330" w:type="dxa"/>
          </w:tcPr>
          <w:p w14:paraId="19193836" w14:textId="309C33A7"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sz w:val="22"/>
                <w:szCs w:val="22"/>
              </w:rPr>
              <w:t xml:space="preserve">Dividend income </w:t>
            </w:r>
          </w:p>
        </w:tc>
        <w:tc>
          <w:tcPr>
            <w:tcW w:w="810" w:type="dxa"/>
          </w:tcPr>
          <w:p w14:paraId="21BA2469"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778E3440" w14:textId="54FCA8C8" w:rsidR="003A2535" w:rsidRPr="00651B2E" w:rsidRDefault="00C11311" w:rsidP="00E40AF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(27,214)</w:t>
            </w:r>
          </w:p>
        </w:tc>
        <w:tc>
          <w:tcPr>
            <w:tcW w:w="270" w:type="dxa"/>
          </w:tcPr>
          <w:p w14:paraId="257763C7"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703B8BC0" w14:textId="2E157044" w:rsidR="003A2535" w:rsidRPr="00651B2E" w:rsidRDefault="004D7940" w:rsidP="00C81AAC">
            <w:pPr>
              <w:tabs>
                <w:tab w:val="decimal" w:pos="834"/>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tcPr>
          <w:p w14:paraId="376D4960"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6A4AED4" w14:textId="7E48568B" w:rsidR="003A2535" w:rsidRPr="00651B2E" w:rsidRDefault="003A2535" w:rsidP="003A2535">
            <w:pPr>
              <w:pStyle w:val="acctfourfigures"/>
              <w:tabs>
                <w:tab w:val="clear" w:pos="765"/>
                <w:tab w:val="decimal" w:pos="631"/>
              </w:tabs>
              <w:spacing w:line="240" w:lineRule="atLeast"/>
              <w:ind w:left="-86" w:right="-85"/>
              <w:rPr>
                <w:szCs w:val="22"/>
              </w:rPr>
            </w:pPr>
            <w:r w:rsidRPr="00103BA4">
              <w:rPr>
                <w:szCs w:val="22"/>
              </w:rPr>
              <w:t>-</w:t>
            </w:r>
          </w:p>
        </w:tc>
        <w:tc>
          <w:tcPr>
            <w:tcW w:w="284" w:type="dxa"/>
          </w:tcPr>
          <w:p w14:paraId="26D3FBBF"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066" w:type="dxa"/>
          </w:tcPr>
          <w:p w14:paraId="2D6D8443" w14:textId="64555BD4"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3A2535" w:rsidRPr="00651B2E" w14:paraId="7AB7246A" w14:textId="77777777" w:rsidTr="003A2535">
        <w:trPr>
          <w:cantSplit/>
        </w:trPr>
        <w:tc>
          <w:tcPr>
            <w:tcW w:w="3330" w:type="dxa"/>
          </w:tcPr>
          <w:p w14:paraId="296C0972" w14:textId="77777777" w:rsidR="003A2535" w:rsidRDefault="003A2535" w:rsidP="00E40AF7">
            <w:pPr>
              <w:spacing w:line="240" w:lineRule="atLeast"/>
              <w:ind w:left="10"/>
              <w:rPr>
                <w:rFonts w:ascii="Times New Roman" w:hAnsi="Times New Roman" w:cstheme="minorBidi"/>
                <w:sz w:val="22"/>
                <w:szCs w:val="22"/>
              </w:rPr>
            </w:pPr>
            <w:r w:rsidRPr="00E40AF7">
              <w:rPr>
                <w:rFonts w:ascii="Times New Roman" w:hAnsi="Times New Roman" w:cs="Times New Roman"/>
                <w:sz w:val="22"/>
                <w:szCs w:val="22"/>
              </w:rPr>
              <w:t xml:space="preserve">Effect of movements in </w:t>
            </w:r>
          </w:p>
          <w:p w14:paraId="575FE8E5" w14:textId="2323E8A1" w:rsidR="003A2535" w:rsidRPr="00651B2E" w:rsidRDefault="003A2535" w:rsidP="003A2535">
            <w:pPr>
              <w:spacing w:line="240" w:lineRule="atLeast"/>
              <w:ind w:left="194"/>
              <w:rPr>
                <w:rFonts w:ascii="Times New Roman" w:hAnsi="Times New Roman" w:cs="Times New Roman"/>
                <w:sz w:val="22"/>
                <w:szCs w:val="22"/>
              </w:rPr>
            </w:pPr>
            <w:r w:rsidRPr="00E40AF7">
              <w:rPr>
                <w:rFonts w:ascii="Times New Roman" w:hAnsi="Times New Roman" w:cs="Times New Roman"/>
                <w:sz w:val="22"/>
                <w:szCs w:val="22"/>
              </w:rPr>
              <w:t>exchange rate</w:t>
            </w:r>
            <w:r w:rsidR="009C347D">
              <w:rPr>
                <w:rFonts w:ascii="Times New Roman" w:hAnsi="Times New Roman" w:cs="Times New Roman"/>
                <w:sz w:val="22"/>
                <w:szCs w:val="22"/>
              </w:rPr>
              <w:t>s</w:t>
            </w:r>
            <w:r w:rsidRPr="00E40AF7">
              <w:rPr>
                <w:rFonts w:ascii="Times New Roman" w:hAnsi="Times New Roman" w:cs="Times New Roman"/>
                <w:sz w:val="22"/>
                <w:szCs w:val="22"/>
              </w:rPr>
              <w:t xml:space="preserve"> </w:t>
            </w:r>
          </w:p>
        </w:tc>
        <w:tc>
          <w:tcPr>
            <w:tcW w:w="810" w:type="dxa"/>
          </w:tcPr>
          <w:p w14:paraId="724B29CF"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51" w:type="dxa"/>
            <w:tcBorders>
              <w:bottom w:val="single" w:sz="4" w:space="0" w:color="auto"/>
            </w:tcBorders>
            <w:vAlign w:val="bottom"/>
          </w:tcPr>
          <w:p w14:paraId="15767368" w14:textId="7EF16FBE" w:rsidR="003A2535" w:rsidRPr="00651B2E" w:rsidRDefault="002C2722" w:rsidP="00E40AF7">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313</w:t>
            </w:r>
            <w:r w:rsidR="00C912E4">
              <w:rPr>
                <w:rFonts w:ascii="Times New Roman" w:hAnsi="Times New Roman" w:cs="Times New Roman"/>
                <w:sz w:val="22"/>
                <w:szCs w:val="22"/>
              </w:rPr>
              <w:t>,</w:t>
            </w:r>
            <w:r>
              <w:rPr>
                <w:rFonts w:ascii="Times New Roman" w:hAnsi="Times New Roman" w:cs="Times New Roman"/>
                <w:sz w:val="22"/>
                <w:szCs w:val="22"/>
              </w:rPr>
              <w:t>99</w:t>
            </w:r>
            <w:r w:rsidR="00DF489D">
              <w:rPr>
                <w:rFonts w:ascii="Times New Roman" w:hAnsi="Times New Roman" w:cs="Times New Roman"/>
                <w:sz w:val="22"/>
                <w:szCs w:val="22"/>
              </w:rPr>
              <w:t>7</w:t>
            </w:r>
          </w:p>
        </w:tc>
        <w:tc>
          <w:tcPr>
            <w:tcW w:w="270" w:type="dxa"/>
          </w:tcPr>
          <w:p w14:paraId="7C362AEE"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4519D79C" w14:textId="602B2FA5" w:rsidR="003A2535" w:rsidRPr="00651B2E" w:rsidRDefault="004D7940" w:rsidP="00E40AF7">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67,796</w:t>
            </w:r>
          </w:p>
        </w:tc>
        <w:tc>
          <w:tcPr>
            <w:tcW w:w="284" w:type="dxa"/>
          </w:tcPr>
          <w:p w14:paraId="0B714BEC"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Borders>
              <w:bottom w:val="single" w:sz="4" w:space="0" w:color="auto"/>
            </w:tcBorders>
          </w:tcPr>
          <w:p w14:paraId="02EFE462" w14:textId="77777777" w:rsidR="004D4DB6" w:rsidRDefault="004D4DB6" w:rsidP="003A2535">
            <w:pPr>
              <w:pStyle w:val="acctfourfigures"/>
              <w:tabs>
                <w:tab w:val="clear" w:pos="765"/>
                <w:tab w:val="decimal" w:pos="631"/>
              </w:tabs>
              <w:spacing w:line="240" w:lineRule="atLeast"/>
              <w:ind w:left="-86" w:right="-85"/>
              <w:rPr>
                <w:szCs w:val="22"/>
              </w:rPr>
            </w:pPr>
          </w:p>
          <w:p w14:paraId="147A64D2" w14:textId="0B3B7478" w:rsidR="003A2535" w:rsidRPr="00651B2E" w:rsidRDefault="003A2535" w:rsidP="003A2535">
            <w:pPr>
              <w:pStyle w:val="acctfourfigures"/>
              <w:tabs>
                <w:tab w:val="clear" w:pos="765"/>
                <w:tab w:val="decimal" w:pos="631"/>
              </w:tabs>
              <w:spacing w:line="240" w:lineRule="atLeast"/>
              <w:ind w:left="-86" w:right="-85"/>
              <w:rPr>
                <w:szCs w:val="22"/>
              </w:rPr>
            </w:pPr>
            <w:r w:rsidRPr="00103BA4">
              <w:rPr>
                <w:szCs w:val="22"/>
              </w:rPr>
              <w:t>-</w:t>
            </w:r>
          </w:p>
        </w:tc>
        <w:tc>
          <w:tcPr>
            <w:tcW w:w="284" w:type="dxa"/>
          </w:tcPr>
          <w:p w14:paraId="367A75BA" w14:textId="77777777" w:rsidR="003A2535" w:rsidRPr="00651B2E" w:rsidRDefault="003A2535" w:rsidP="00E40AF7">
            <w:pPr>
              <w:tabs>
                <w:tab w:val="decimal" w:pos="1063"/>
              </w:tabs>
              <w:spacing w:line="240" w:lineRule="atLeast"/>
              <w:ind w:left="-86" w:right="-85"/>
              <w:rPr>
                <w:rFonts w:ascii="Times New Roman" w:hAnsi="Times New Roman" w:cs="Times New Roman"/>
                <w:color w:val="000000"/>
                <w:sz w:val="22"/>
                <w:szCs w:val="22"/>
              </w:rPr>
            </w:pPr>
          </w:p>
        </w:tc>
        <w:tc>
          <w:tcPr>
            <w:tcW w:w="1066" w:type="dxa"/>
            <w:tcBorders>
              <w:bottom w:val="single" w:sz="4" w:space="0" w:color="auto"/>
            </w:tcBorders>
          </w:tcPr>
          <w:p w14:paraId="08ED1CC1" w14:textId="77777777" w:rsidR="004D4DB6" w:rsidRDefault="004D4DB6" w:rsidP="003A2535">
            <w:pPr>
              <w:tabs>
                <w:tab w:val="decimal" w:pos="632"/>
              </w:tabs>
              <w:spacing w:line="240" w:lineRule="atLeast"/>
              <w:ind w:left="-86" w:right="-85"/>
              <w:rPr>
                <w:rFonts w:ascii="Times New Roman" w:hAnsi="Times New Roman" w:cs="Times New Roman"/>
                <w:sz w:val="22"/>
                <w:szCs w:val="22"/>
              </w:rPr>
            </w:pPr>
          </w:p>
          <w:p w14:paraId="13032535" w14:textId="48192D56"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3A2535" w:rsidRPr="00651B2E" w14:paraId="3DBCC2E2" w14:textId="77777777" w:rsidTr="003A2535">
        <w:trPr>
          <w:cantSplit/>
        </w:trPr>
        <w:tc>
          <w:tcPr>
            <w:tcW w:w="3330" w:type="dxa"/>
          </w:tcPr>
          <w:p w14:paraId="5EFCDF42" w14:textId="2EAD33FB"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b/>
                <w:bCs/>
                <w:sz w:val="22"/>
                <w:szCs w:val="22"/>
              </w:rPr>
              <w:t>Total</w:t>
            </w:r>
          </w:p>
        </w:tc>
        <w:tc>
          <w:tcPr>
            <w:tcW w:w="810" w:type="dxa"/>
          </w:tcPr>
          <w:p w14:paraId="5162E2B8"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51" w:type="dxa"/>
            <w:tcBorders>
              <w:top w:val="single" w:sz="4" w:space="0" w:color="auto"/>
            </w:tcBorders>
            <w:vAlign w:val="bottom"/>
          </w:tcPr>
          <w:p w14:paraId="260DBE6B" w14:textId="0F58C6C2" w:rsidR="003A2535" w:rsidRPr="004560A8" w:rsidRDefault="00FE2110" w:rsidP="00E40AF7">
            <w:pPr>
              <w:tabs>
                <w:tab w:val="decimal" w:pos="1063"/>
              </w:tabs>
              <w:spacing w:line="240" w:lineRule="atLeast"/>
              <w:ind w:left="-86" w:right="-85"/>
              <w:rPr>
                <w:rFonts w:ascii="Times New Roman" w:hAnsi="Times New Roman" w:cs="Times New Roman"/>
                <w:b/>
                <w:bCs/>
                <w:sz w:val="22"/>
                <w:szCs w:val="22"/>
              </w:rPr>
            </w:pPr>
            <w:r w:rsidRPr="004560A8">
              <w:rPr>
                <w:rFonts w:ascii="Times New Roman" w:hAnsi="Times New Roman" w:cs="Times New Roman"/>
                <w:b/>
                <w:bCs/>
                <w:sz w:val="22"/>
                <w:szCs w:val="22"/>
              </w:rPr>
              <w:t>663</w:t>
            </w:r>
            <w:r w:rsidR="00C912E4" w:rsidRPr="004560A8">
              <w:rPr>
                <w:rFonts w:ascii="Times New Roman" w:hAnsi="Times New Roman" w:cs="Times New Roman"/>
                <w:b/>
                <w:bCs/>
                <w:sz w:val="22"/>
                <w:szCs w:val="22"/>
              </w:rPr>
              <w:t>,</w:t>
            </w:r>
            <w:r w:rsidRPr="004560A8">
              <w:rPr>
                <w:rFonts w:ascii="Times New Roman" w:hAnsi="Times New Roman" w:cs="Times New Roman"/>
                <w:b/>
                <w:bCs/>
                <w:sz w:val="22"/>
                <w:szCs w:val="22"/>
              </w:rPr>
              <w:t>62</w:t>
            </w:r>
            <w:r w:rsidR="00DF489D">
              <w:rPr>
                <w:rFonts w:ascii="Times New Roman" w:hAnsi="Times New Roman" w:cs="Times New Roman"/>
                <w:b/>
                <w:bCs/>
                <w:sz w:val="22"/>
                <w:szCs w:val="22"/>
              </w:rPr>
              <w:t>3</w:t>
            </w:r>
          </w:p>
        </w:tc>
        <w:tc>
          <w:tcPr>
            <w:tcW w:w="270" w:type="dxa"/>
          </w:tcPr>
          <w:p w14:paraId="784EE7BC" w14:textId="77777777" w:rsidR="003A2535" w:rsidRPr="004560A8" w:rsidRDefault="003A2535" w:rsidP="00E40AF7">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tcBorders>
            <w:vAlign w:val="bottom"/>
          </w:tcPr>
          <w:p w14:paraId="061D0179" w14:textId="40AD820A" w:rsidR="003A2535" w:rsidRPr="004560A8" w:rsidRDefault="004D7940" w:rsidP="00E40AF7">
            <w:pPr>
              <w:tabs>
                <w:tab w:val="decimal" w:pos="1063"/>
              </w:tabs>
              <w:spacing w:line="240" w:lineRule="atLeast"/>
              <w:ind w:left="-86" w:right="-85"/>
              <w:rPr>
                <w:rFonts w:ascii="Times New Roman" w:hAnsi="Times New Roman" w:cs="Times New Roman"/>
                <w:b/>
                <w:bCs/>
                <w:sz w:val="22"/>
                <w:szCs w:val="22"/>
              </w:rPr>
            </w:pPr>
            <w:r w:rsidRPr="004560A8">
              <w:rPr>
                <w:rFonts w:ascii="Times New Roman" w:hAnsi="Times New Roman" w:cs="Times New Roman"/>
                <w:b/>
                <w:bCs/>
                <w:sz w:val="22"/>
                <w:szCs w:val="22"/>
              </w:rPr>
              <w:t>364,</w:t>
            </w:r>
            <w:r w:rsidR="003853E3">
              <w:rPr>
                <w:rFonts w:ascii="Times New Roman" w:hAnsi="Times New Roman" w:cs="Times New Roman"/>
                <w:b/>
                <w:bCs/>
                <w:sz w:val="22"/>
                <w:szCs w:val="22"/>
              </w:rPr>
              <w:t>471</w:t>
            </w:r>
          </w:p>
        </w:tc>
        <w:tc>
          <w:tcPr>
            <w:tcW w:w="284" w:type="dxa"/>
          </w:tcPr>
          <w:p w14:paraId="21CE4145"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Borders>
              <w:top w:val="single" w:sz="4" w:space="0" w:color="auto"/>
            </w:tcBorders>
          </w:tcPr>
          <w:p w14:paraId="00AAC465" w14:textId="3386B689" w:rsidR="003A2535" w:rsidRPr="00E40AF7" w:rsidRDefault="003A2535" w:rsidP="003A2535">
            <w:pPr>
              <w:pStyle w:val="acctfourfigures"/>
              <w:tabs>
                <w:tab w:val="clear" w:pos="765"/>
                <w:tab w:val="decimal" w:pos="631"/>
              </w:tabs>
              <w:spacing w:line="240" w:lineRule="atLeast"/>
              <w:ind w:left="-86" w:right="-85"/>
              <w:rPr>
                <w:b/>
                <w:bCs/>
                <w:szCs w:val="22"/>
              </w:rPr>
            </w:pPr>
            <w:r w:rsidRPr="00E40AF7">
              <w:rPr>
                <w:b/>
                <w:bCs/>
                <w:szCs w:val="22"/>
              </w:rPr>
              <w:t>-</w:t>
            </w:r>
          </w:p>
        </w:tc>
        <w:tc>
          <w:tcPr>
            <w:tcW w:w="284" w:type="dxa"/>
          </w:tcPr>
          <w:p w14:paraId="323CFF61" w14:textId="77777777" w:rsidR="003A2535" w:rsidRPr="00E40AF7" w:rsidRDefault="003A2535" w:rsidP="00E40AF7">
            <w:pPr>
              <w:tabs>
                <w:tab w:val="decimal" w:pos="1063"/>
              </w:tabs>
              <w:spacing w:line="240" w:lineRule="atLeast"/>
              <w:ind w:left="-86" w:right="-85"/>
              <w:rPr>
                <w:rFonts w:ascii="Times New Roman" w:hAnsi="Times New Roman" w:cs="Times New Roman"/>
                <w:b/>
                <w:bCs/>
                <w:sz w:val="22"/>
                <w:szCs w:val="22"/>
              </w:rPr>
            </w:pPr>
          </w:p>
        </w:tc>
        <w:tc>
          <w:tcPr>
            <w:tcW w:w="1066" w:type="dxa"/>
            <w:tcBorders>
              <w:top w:val="single" w:sz="4" w:space="0" w:color="auto"/>
            </w:tcBorders>
          </w:tcPr>
          <w:p w14:paraId="691DF7EA" w14:textId="68B69D69" w:rsidR="003A2535" w:rsidRPr="00E40AF7" w:rsidRDefault="003A2535" w:rsidP="003A2535">
            <w:pPr>
              <w:tabs>
                <w:tab w:val="decimal" w:pos="632"/>
              </w:tabs>
              <w:spacing w:line="240" w:lineRule="atLeast"/>
              <w:ind w:left="-86" w:right="-85"/>
              <w:rPr>
                <w:rFonts w:ascii="Times New Roman" w:hAnsi="Times New Roman" w:cs="Times New Roman"/>
                <w:b/>
                <w:bCs/>
                <w:sz w:val="22"/>
                <w:szCs w:val="22"/>
              </w:rPr>
            </w:pPr>
            <w:r w:rsidRPr="00E40AF7">
              <w:rPr>
                <w:rFonts w:ascii="Times New Roman" w:hAnsi="Times New Roman" w:cs="Times New Roman"/>
                <w:b/>
                <w:bCs/>
                <w:sz w:val="22"/>
                <w:szCs w:val="22"/>
              </w:rPr>
              <w:t>-</w:t>
            </w:r>
          </w:p>
        </w:tc>
      </w:tr>
      <w:tr w:rsidR="003A2535" w:rsidRPr="00651B2E" w14:paraId="3C3C8C75" w14:textId="77777777" w:rsidTr="003A2535">
        <w:trPr>
          <w:cantSplit/>
        </w:trPr>
        <w:tc>
          <w:tcPr>
            <w:tcW w:w="3330" w:type="dxa"/>
          </w:tcPr>
          <w:p w14:paraId="0D8D256E" w14:textId="62E84D22" w:rsidR="003A2535" w:rsidRPr="00651B2E" w:rsidRDefault="003A2535" w:rsidP="003A2535">
            <w:pPr>
              <w:spacing w:line="240" w:lineRule="atLeast"/>
              <w:ind w:left="194" w:hanging="184"/>
              <w:rPr>
                <w:rFonts w:ascii="Times New Roman" w:hAnsi="Times New Roman" w:cs="Times New Roman"/>
                <w:sz w:val="22"/>
                <w:szCs w:val="22"/>
              </w:rPr>
            </w:pPr>
            <w:r w:rsidRPr="00E40AF7">
              <w:rPr>
                <w:rFonts w:ascii="Times New Roman" w:hAnsi="Times New Roman" w:cs="Times New Roman"/>
                <w:sz w:val="22"/>
                <w:szCs w:val="22"/>
              </w:rPr>
              <w:t>Acquisition of additional interests with a change in control</w:t>
            </w:r>
          </w:p>
        </w:tc>
        <w:tc>
          <w:tcPr>
            <w:tcW w:w="810" w:type="dxa"/>
          </w:tcPr>
          <w:p w14:paraId="2B5B8CC4" w14:textId="77777777" w:rsidR="003A2535" w:rsidRDefault="003A2535" w:rsidP="003A2535">
            <w:pPr>
              <w:spacing w:line="240" w:lineRule="atLeast"/>
              <w:ind w:left="-86" w:right="-85"/>
              <w:jc w:val="center"/>
              <w:rPr>
                <w:rFonts w:ascii="Times New Roman" w:hAnsi="Times New Roman" w:cs="Times New Roman"/>
                <w:i/>
                <w:iCs/>
                <w:sz w:val="22"/>
                <w:szCs w:val="22"/>
              </w:rPr>
            </w:pPr>
          </w:p>
          <w:p w14:paraId="008C4008" w14:textId="34A14EDF" w:rsidR="003A2535" w:rsidRPr="003A2535" w:rsidRDefault="003A2535" w:rsidP="003A2535">
            <w:pPr>
              <w:spacing w:line="240" w:lineRule="atLeast"/>
              <w:ind w:left="-86" w:right="-85"/>
              <w:jc w:val="center"/>
              <w:rPr>
                <w:rFonts w:ascii="Times New Roman" w:hAnsi="Times New Roman" w:cs="Times New Roman"/>
                <w:i/>
                <w:iCs/>
                <w:sz w:val="22"/>
                <w:szCs w:val="22"/>
              </w:rPr>
            </w:pPr>
            <w:r w:rsidRPr="003A2535">
              <w:rPr>
                <w:rFonts w:ascii="Times New Roman" w:hAnsi="Times New Roman" w:cs="Times New Roman"/>
                <w:i/>
                <w:iCs/>
                <w:sz w:val="22"/>
                <w:szCs w:val="22"/>
              </w:rPr>
              <w:t>4(iv)</w:t>
            </w:r>
          </w:p>
        </w:tc>
        <w:tc>
          <w:tcPr>
            <w:tcW w:w="1251" w:type="dxa"/>
            <w:vAlign w:val="bottom"/>
          </w:tcPr>
          <w:p w14:paraId="7AE1B1D1" w14:textId="56C81ED7" w:rsidR="003A2535" w:rsidRPr="00651B2E" w:rsidRDefault="00C912E4" w:rsidP="00E40AF7">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(129,78</w:t>
            </w:r>
            <w:r w:rsidR="000B5CDA">
              <w:rPr>
                <w:rFonts w:ascii="Times New Roman" w:hAnsi="Times New Roman" w:cs="Times New Roman"/>
                <w:sz w:val="22"/>
                <w:szCs w:val="22"/>
              </w:rPr>
              <w:t>5</w:t>
            </w:r>
            <w:r>
              <w:rPr>
                <w:rFonts w:ascii="Times New Roman" w:hAnsi="Times New Roman" w:cs="Times New Roman"/>
                <w:sz w:val="22"/>
                <w:szCs w:val="22"/>
              </w:rPr>
              <w:t>)</w:t>
            </w:r>
          </w:p>
        </w:tc>
        <w:tc>
          <w:tcPr>
            <w:tcW w:w="270" w:type="dxa"/>
          </w:tcPr>
          <w:p w14:paraId="3F6F9C5B"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37CE2B99" w14:textId="1BD8FE4F" w:rsidR="003A2535" w:rsidRPr="00651B2E" w:rsidRDefault="004D7940" w:rsidP="00C81AAC">
            <w:pPr>
              <w:tabs>
                <w:tab w:val="decimal" w:pos="834"/>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7B6B4C91"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Pr>
          <w:p w14:paraId="33E04CE4" w14:textId="77777777" w:rsidR="003A2535" w:rsidRDefault="003A2535" w:rsidP="003A2535">
            <w:pPr>
              <w:pStyle w:val="acctfourfigures"/>
              <w:tabs>
                <w:tab w:val="clear" w:pos="765"/>
                <w:tab w:val="decimal" w:pos="631"/>
              </w:tabs>
              <w:spacing w:line="240" w:lineRule="atLeast"/>
              <w:ind w:left="-86" w:right="-85"/>
              <w:rPr>
                <w:szCs w:val="22"/>
              </w:rPr>
            </w:pPr>
          </w:p>
          <w:p w14:paraId="5E655B86" w14:textId="3B8336F6" w:rsidR="003A2535" w:rsidRPr="00651B2E" w:rsidRDefault="003A2535" w:rsidP="003A2535">
            <w:pPr>
              <w:pStyle w:val="acctfourfigures"/>
              <w:tabs>
                <w:tab w:val="clear" w:pos="765"/>
                <w:tab w:val="decimal" w:pos="631"/>
              </w:tabs>
              <w:spacing w:line="240" w:lineRule="atLeast"/>
              <w:ind w:left="-86" w:right="-85"/>
              <w:rPr>
                <w:szCs w:val="22"/>
              </w:rPr>
            </w:pPr>
            <w:r w:rsidRPr="00103BA4">
              <w:rPr>
                <w:szCs w:val="22"/>
              </w:rPr>
              <w:t>-</w:t>
            </w:r>
          </w:p>
        </w:tc>
        <w:tc>
          <w:tcPr>
            <w:tcW w:w="284" w:type="dxa"/>
          </w:tcPr>
          <w:p w14:paraId="7174FF77"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066" w:type="dxa"/>
          </w:tcPr>
          <w:p w14:paraId="7AE2AA9F" w14:textId="77777777" w:rsidR="003A2535" w:rsidRDefault="003A2535" w:rsidP="003A2535">
            <w:pPr>
              <w:tabs>
                <w:tab w:val="decimal" w:pos="632"/>
              </w:tabs>
              <w:spacing w:line="240" w:lineRule="atLeast"/>
              <w:ind w:left="-86" w:right="-85"/>
              <w:rPr>
                <w:rFonts w:ascii="Times New Roman" w:hAnsi="Times New Roman" w:cstheme="minorBidi"/>
                <w:sz w:val="22"/>
                <w:szCs w:val="22"/>
              </w:rPr>
            </w:pPr>
          </w:p>
          <w:p w14:paraId="307965A1" w14:textId="3EF29248" w:rsidR="003A2535" w:rsidRPr="00F17AB4" w:rsidRDefault="003A2535" w:rsidP="003A2535">
            <w:pPr>
              <w:tabs>
                <w:tab w:val="decimal" w:pos="632"/>
              </w:tabs>
              <w:spacing w:line="240" w:lineRule="atLeast"/>
              <w:ind w:left="-86" w:right="-85"/>
              <w:rPr>
                <w:rFonts w:ascii="Times New Roman" w:hAnsi="Times New Roman" w:cs="Times New Roman"/>
                <w:color w:val="000000"/>
                <w:sz w:val="22"/>
                <w:szCs w:val="22"/>
              </w:rPr>
            </w:pPr>
            <w:r w:rsidRPr="00103BA4">
              <w:rPr>
                <w:rFonts w:ascii="Times New Roman" w:hAnsi="Times New Roman" w:cs="Times New Roman"/>
                <w:sz w:val="22"/>
                <w:szCs w:val="22"/>
              </w:rPr>
              <w:t>-</w:t>
            </w:r>
          </w:p>
        </w:tc>
      </w:tr>
      <w:tr w:rsidR="003A2535" w:rsidRPr="00651B2E" w14:paraId="54E09E8A" w14:textId="77777777" w:rsidTr="003A2535">
        <w:trPr>
          <w:cantSplit/>
        </w:trPr>
        <w:tc>
          <w:tcPr>
            <w:tcW w:w="3330" w:type="dxa"/>
          </w:tcPr>
          <w:p w14:paraId="1E71089D" w14:textId="65C8C988" w:rsidR="003A2535" w:rsidRPr="00651B2E" w:rsidRDefault="003A2535" w:rsidP="00E40AF7">
            <w:pPr>
              <w:spacing w:line="240" w:lineRule="atLeast"/>
              <w:ind w:left="10"/>
              <w:rPr>
                <w:rFonts w:ascii="Times New Roman" w:hAnsi="Times New Roman" w:cs="Times New Roman"/>
                <w:b/>
                <w:bCs/>
                <w:sz w:val="22"/>
                <w:szCs w:val="22"/>
              </w:rPr>
            </w:pPr>
            <w:r w:rsidRPr="00E40AF7">
              <w:rPr>
                <w:rFonts w:ascii="Times New Roman" w:hAnsi="Times New Roman" w:cs="Times New Roman"/>
                <w:b/>
                <w:bCs/>
                <w:sz w:val="22"/>
                <w:szCs w:val="22"/>
              </w:rPr>
              <w:t>Net total</w:t>
            </w:r>
          </w:p>
        </w:tc>
        <w:tc>
          <w:tcPr>
            <w:tcW w:w="810" w:type="dxa"/>
          </w:tcPr>
          <w:p w14:paraId="38E6AC8F" w14:textId="77777777" w:rsidR="003A2535" w:rsidRPr="00103BA4" w:rsidRDefault="003A2535" w:rsidP="00E40AF7">
            <w:pPr>
              <w:tabs>
                <w:tab w:val="decimal" w:pos="1063"/>
              </w:tabs>
              <w:spacing w:line="240" w:lineRule="atLeast"/>
              <w:ind w:left="-86" w:right="-85"/>
              <w:rPr>
                <w:rFonts w:ascii="Times New Roman" w:hAnsi="Times New Roman" w:cs="Times New Roman"/>
                <w:b/>
                <w:bCs/>
                <w:color w:val="000000"/>
                <w:sz w:val="22"/>
                <w:szCs w:val="22"/>
              </w:rPr>
            </w:pPr>
          </w:p>
        </w:tc>
        <w:tc>
          <w:tcPr>
            <w:tcW w:w="1251" w:type="dxa"/>
            <w:tcBorders>
              <w:top w:val="single" w:sz="4" w:space="0" w:color="auto"/>
              <w:bottom w:val="double" w:sz="4" w:space="0" w:color="auto"/>
            </w:tcBorders>
            <w:vAlign w:val="bottom"/>
          </w:tcPr>
          <w:p w14:paraId="716432D8" w14:textId="5BCDC855" w:rsidR="003A2535" w:rsidRPr="00103BA4" w:rsidRDefault="00FE2110" w:rsidP="00E40AF7">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533</w:t>
            </w:r>
            <w:r w:rsidR="00C912E4">
              <w:rPr>
                <w:rFonts w:ascii="Times New Roman" w:hAnsi="Times New Roman" w:cs="Times New Roman"/>
                <w:b/>
                <w:bCs/>
                <w:color w:val="000000"/>
                <w:sz w:val="22"/>
                <w:szCs w:val="22"/>
              </w:rPr>
              <w:t>,</w:t>
            </w:r>
            <w:r>
              <w:rPr>
                <w:rFonts w:ascii="Times New Roman" w:hAnsi="Times New Roman" w:cs="Times New Roman"/>
                <w:b/>
                <w:bCs/>
                <w:color w:val="000000"/>
                <w:sz w:val="22"/>
                <w:szCs w:val="22"/>
              </w:rPr>
              <w:t>83</w:t>
            </w:r>
            <w:r w:rsidR="00DF489D">
              <w:rPr>
                <w:rFonts w:ascii="Times New Roman" w:hAnsi="Times New Roman" w:cs="Times New Roman"/>
                <w:b/>
                <w:bCs/>
                <w:color w:val="000000"/>
                <w:sz w:val="22"/>
                <w:szCs w:val="22"/>
              </w:rPr>
              <w:t>8</w:t>
            </w:r>
          </w:p>
        </w:tc>
        <w:tc>
          <w:tcPr>
            <w:tcW w:w="270" w:type="dxa"/>
          </w:tcPr>
          <w:p w14:paraId="2BFF7112" w14:textId="77777777" w:rsidR="003A2535" w:rsidRPr="00651B2E" w:rsidRDefault="003A2535" w:rsidP="00E40AF7">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1A188E6" w14:textId="5B62817D" w:rsidR="003A2535" w:rsidRPr="00651B2E" w:rsidRDefault="004D7940" w:rsidP="00E40AF7">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364,</w:t>
            </w:r>
            <w:r w:rsidR="003853E3">
              <w:rPr>
                <w:rFonts w:ascii="Times New Roman" w:hAnsi="Times New Roman" w:cs="Times New Roman"/>
                <w:b/>
                <w:bCs/>
                <w:color w:val="000000"/>
                <w:sz w:val="22"/>
                <w:szCs w:val="22"/>
              </w:rPr>
              <w:t>471</w:t>
            </w:r>
          </w:p>
        </w:tc>
        <w:tc>
          <w:tcPr>
            <w:tcW w:w="284" w:type="dxa"/>
          </w:tcPr>
          <w:p w14:paraId="2D0D8C5D"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top w:val="single" w:sz="4" w:space="0" w:color="auto"/>
              <w:bottom w:val="double" w:sz="4" w:space="0" w:color="auto"/>
            </w:tcBorders>
            <w:vAlign w:val="bottom"/>
          </w:tcPr>
          <w:p w14:paraId="7BCE9716" w14:textId="0E09ACC1" w:rsidR="003A2535" w:rsidRPr="00E40AF7" w:rsidRDefault="003A2535" w:rsidP="003A2535">
            <w:pPr>
              <w:pStyle w:val="acctfourfigures"/>
              <w:tabs>
                <w:tab w:val="clear" w:pos="765"/>
                <w:tab w:val="decimal" w:pos="631"/>
              </w:tabs>
              <w:spacing w:line="240" w:lineRule="atLeast"/>
              <w:ind w:left="-86" w:right="-85"/>
              <w:rPr>
                <w:b/>
                <w:bCs/>
                <w:color w:val="000000"/>
                <w:szCs w:val="22"/>
              </w:rPr>
            </w:pPr>
            <w:r w:rsidRPr="00E40AF7">
              <w:rPr>
                <w:b/>
                <w:bCs/>
                <w:szCs w:val="22"/>
              </w:rPr>
              <w:t>-</w:t>
            </w:r>
          </w:p>
        </w:tc>
        <w:tc>
          <w:tcPr>
            <w:tcW w:w="284" w:type="dxa"/>
          </w:tcPr>
          <w:p w14:paraId="3F872163" w14:textId="77777777" w:rsidR="003A2535" w:rsidRPr="00E40AF7" w:rsidRDefault="003A2535" w:rsidP="00E40AF7">
            <w:pPr>
              <w:pStyle w:val="BodyTextIndentnosp"/>
              <w:tabs>
                <w:tab w:val="decimal" w:pos="1063"/>
              </w:tabs>
              <w:spacing w:line="240" w:lineRule="atLeast"/>
              <w:ind w:left="-86" w:right="-85"/>
              <w:rPr>
                <w:rFonts w:cs="Times New Roman"/>
                <w:b/>
                <w:bCs/>
                <w:szCs w:val="22"/>
                <w:lang w:val="en-US" w:eastAsia="en-US" w:bidi="th-TH"/>
              </w:rPr>
            </w:pPr>
          </w:p>
        </w:tc>
        <w:tc>
          <w:tcPr>
            <w:tcW w:w="1066" w:type="dxa"/>
            <w:tcBorders>
              <w:top w:val="single" w:sz="4" w:space="0" w:color="auto"/>
              <w:bottom w:val="double" w:sz="4" w:space="0" w:color="auto"/>
            </w:tcBorders>
          </w:tcPr>
          <w:p w14:paraId="3E18B4E6" w14:textId="402849A0" w:rsidR="003A2535" w:rsidRPr="00E40AF7" w:rsidRDefault="003A2535" w:rsidP="003A2535">
            <w:pPr>
              <w:tabs>
                <w:tab w:val="decimal" w:pos="632"/>
              </w:tabs>
              <w:spacing w:line="240" w:lineRule="atLeast"/>
              <w:ind w:left="-86" w:right="-85"/>
              <w:rPr>
                <w:rFonts w:ascii="Times New Roman" w:hAnsi="Times New Roman" w:cs="Times New Roman"/>
                <w:b/>
                <w:bCs/>
                <w:color w:val="000000"/>
                <w:sz w:val="22"/>
                <w:szCs w:val="22"/>
              </w:rPr>
            </w:pPr>
            <w:r w:rsidRPr="00E40AF7">
              <w:rPr>
                <w:rFonts w:ascii="Times New Roman" w:hAnsi="Times New Roman" w:cs="Times New Roman"/>
                <w:b/>
                <w:bCs/>
                <w:sz w:val="22"/>
                <w:szCs w:val="22"/>
              </w:rPr>
              <w:t>-</w:t>
            </w:r>
          </w:p>
        </w:tc>
      </w:tr>
    </w:tbl>
    <w:p w14:paraId="2EC1A51F" w14:textId="77777777" w:rsidR="00E40AF7" w:rsidRDefault="00E40AF7" w:rsidP="00547174">
      <w:pPr>
        <w:ind w:left="567"/>
        <w:jc w:val="thaiDistribute"/>
        <w:rPr>
          <w:rFonts w:ascii="Times New Roman" w:hAnsi="Times New Roman" w:cstheme="minorBidi"/>
          <w:sz w:val="22"/>
          <w:szCs w:val="22"/>
        </w:rPr>
      </w:pPr>
    </w:p>
    <w:p w14:paraId="40332B5B" w14:textId="0551D0BD" w:rsidR="0076027F" w:rsidRPr="0067534D" w:rsidRDefault="0076027F" w:rsidP="00547174">
      <w:pPr>
        <w:ind w:left="567"/>
        <w:jc w:val="thaiDistribute"/>
        <w:rPr>
          <w:rFonts w:ascii="Times New Roman" w:hAnsi="Times New Roman" w:cs="Times New Roman"/>
          <w:sz w:val="22"/>
          <w:szCs w:val="22"/>
        </w:rPr>
      </w:pPr>
      <w:r w:rsidRPr="00422F13">
        <w:rPr>
          <w:rFonts w:ascii="Times New Roman" w:hAnsi="Times New Roman" w:cs="Times New Roman"/>
          <w:sz w:val="22"/>
          <w:szCs w:val="22"/>
        </w:rPr>
        <w:t xml:space="preserve">ES FiberVisions group consists of ES FiberVisions LP, ES FiberVisions, Inc., ES FiberVisions Holdings ApS, ES FiberVisions ApS, ES FiberVisions Hong Kong Limited, ES FiberVisions </w:t>
      </w:r>
      <w:r w:rsidRPr="00EE77B9">
        <w:rPr>
          <w:rFonts w:ascii="Times New Roman" w:hAnsi="Times New Roman" w:cs="Times New Roman"/>
          <w:sz w:val="22"/>
          <w:szCs w:val="22"/>
        </w:rPr>
        <w:t xml:space="preserve">Shanghai </w:t>
      </w:r>
      <w:r w:rsidRPr="0067534D">
        <w:rPr>
          <w:rFonts w:ascii="Times New Roman" w:hAnsi="Times New Roman" w:cs="Times New Roman"/>
          <w:sz w:val="22"/>
          <w:szCs w:val="22"/>
        </w:rPr>
        <w:t>Co., Ltd. and ES FiberVisions Company Limited.</w:t>
      </w:r>
    </w:p>
    <w:p w14:paraId="06131EC0" w14:textId="77777777" w:rsidR="00884454" w:rsidRPr="0067534D" w:rsidRDefault="00884454" w:rsidP="00884454">
      <w:pPr>
        <w:spacing w:line="240" w:lineRule="atLeast"/>
        <w:ind w:left="540" w:right="-28"/>
        <w:jc w:val="both"/>
        <w:rPr>
          <w:rFonts w:ascii="Times New Roman" w:hAnsi="Times New Roman" w:cs="Times New Roman"/>
          <w:sz w:val="22"/>
          <w:szCs w:val="22"/>
        </w:rPr>
      </w:pPr>
    </w:p>
    <w:p w14:paraId="4A5EEB91" w14:textId="10336459" w:rsidR="0067534D" w:rsidRPr="0067534D" w:rsidRDefault="0067534D" w:rsidP="0067534D">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 xml:space="preserve">During 2021, the Group purchased additional shares of EcoMex for a cash consideration of USD 7.6 million (Baht 237.4 million) from Mario Martinez bringing the Group’s shareholding in EcoMex to 100%. With the additional purchase of shares, IVL has control over EcoMex resulting in the change in accounting treatment of investment in EcoMex, effective from 19 April 2021 onwards. (see note </w:t>
      </w:r>
      <w:r>
        <w:rPr>
          <w:rFonts w:ascii="Times New Roman" w:hAnsi="Times New Roman" w:cs="Times New Roman"/>
          <w:sz w:val="22"/>
          <w:szCs w:val="22"/>
        </w:rPr>
        <w:t>4</w:t>
      </w:r>
      <w:r w:rsidRPr="0067534D">
        <w:rPr>
          <w:rFonts w:ascii="Times New Roman" w:hAnsi="Times New Roman" w:cs="Times New Roman"/>
          <w:sz w:val="22"/>
          <w:szCs w:val="22"/>
        </w:rPr>
        <w:t>(i</w:t>
      </w:r>
      <w:r>
        <w:rPr>
          <w:rFonts w:ascii="Times New Roman" w:hAnsi="Times New Roman" w:cs="Times New Roman"/>
          <w:sz w:val="22"/>
          <w:szCs w:val="22"/>
        </w:rPr>
        <w:t>v</w:t>
      </w:r>
      <w:r w:rsidRPr="0067534D">
        <w:rPr>
          <w:rFonts w:ascii="Times New Roman" w:hAnsi="Times New Roman" w:cs="Times New Roman"/>
          <w:sz w:val="22"/>
          <w:szCs w:val="22"/>
        </w:rPr>
        <w:t>))</w:t>
      </w:r>
    </w:p>
    <w:p w14:paraId="36800486"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p>
    <w:p w14:paraId="683A6344"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During 2021, Huvis Indorama Advanced Materials, LLC (“HIAM”) increased its share capital from USD 29.6 million (Baht 922.7 million) to USD 31.0 million (Baht 962.9 million) for which the Group entirely subscribed to the portion of its shareholdings.</w:t>
      </w:r>
    </w:p>
    <w:p w14:paraId="22FF18B2"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p>
    <w:p w14:paraId="1F86254F" w14:textId="3A7DE7DB" w:rsidR="0067534D" w:rsidRPr="0067534D" w:rsidRDefault="0067534D" w:rsidP="0067534D">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 xml:space="preserve">During 2021, Toyobo Indorama Advanced Fibers Company Limited (“TIAF”) increased its share capital from Baht 196.5 million to Baht </w:t>
      </w:r>
      <w:r w:rsidR="00D74C89" w:rsidRPr="00016101">
        <w:rPr>
          <w:rFonts w:ascii="Times New Roman" w:hAnsi="Times New Roman" w:cs="Angsana New"/>
          <w:sz w:val="22"/>
        </w:rPr>
        <w:t>589</w:t>
      </w:r>
      <w:r w:rsidRPr="00016101">
        <w:rPr>
          <w:rFonts w:ascii="Times New Roman" w:hAnsi="Times New Roman" w:cs="Times New Roman"/>
          <w:sz w:val="22"/>
          <w:szCs w:val="22"/>
        </w:rPr>
        <w:t>.</w:t>
      </w:r>
      <w:r w:rsidR="00D03B07" w:rsidRPr="00016101">
        <w:rPr>
          <w:rFonts w:ascii="Times New Roman" w:hAnsi="Times New Roman" w:cs="Times New Roman"/>
          <w:sz w:val="22"/>
          <w:szCs w:val="22"/>
        </w:rPr>
        <w:t>5</w:t>
      </w:r>
      <w:r w:rsidRPr="0067534D">
        <w:rPr>
          <w:rFonts w:ascii="Times New Roman" w:hAnsi="Times New Roman" w:cs="Times New Roman"/>
          <w:sz w:val="22"/>
          <w:szCs w:val="22"/>
        </w:rPr>
        <w:t xml:space="preserve"> million for which the Group entirely subscribed to the portion of its shareholdings.</w:t>
      </w:r>
    </w:p>
    <w:p w14:paraId="7F371B52" w14:textId="77777777" w:rsidR="0067534D" w:rsidRDefault="0067534D" w:rsidP="001F510A">
      <w:pPr>
        <w:autoSpaceDE w:val="0"/>
        <w:autoSpaceDN w:val="0"/>
        <w:ind w:left="540" w:right="-1"/>
        <w:jc w:val="thaiDistribute"/>
        <w:rPr>
          <w:rFonts w:ascii="Times New Roman" w:hAnsi="Times New Roman" w:cs="Times New Roman"/>
          <w:sz w:val="22"/>
          <w:szCs w:val="22"/>
        </w:rPr>
      </w:pPr>
    </w:p>
    <w:p w14:paraId="268F5350" w14:textId="78520FDA"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During 2020, Huvis Indorama Advanced Materials, LLC (“HIAM”) increased its share capital from USD 19.4 million (Baht 608.0 million) to USD 2</w:t>
      </w:r>
      <w:r w:rsidR="00E450B5">
        <w:rPr>
          <w:rFonts w:ascii="Times New Roman" w:hAnsi="Times New Roman" w:cs="Times New Roman"/>
          <w:sz w:val="22"/>
          <w:szCs w:val="22"/>
        </w:rPr>
        <w:t>9</w:t>
      </w:r>
      <w:r w:rsidRPr="00EE77B9">
        <w:rPr>
          <w:rFonts w:ascii="Times New Roman" w:hAnsi="Times New Roman" w:cs="Times New Roman"/>
          <w:sz w:val="22"/>
          <w:szCs w:val="22"/>
        </w:rPr>
        <w:t xml:space="preserve">.6 million (Baht </w:t>
      </w:r>
      <w:r w:rsidR="00892DDB">
        <w:rPr>
          <w:rFonts w:ascii="Times New Roman" w:hAnsi="Times New Roman" w:cs="Times New Roman"/>
          <w:sz w:val="22"/>
          <w:szCs w:val="22"/>
        </w:rPr>
        <w:t>922</w:t>
      </w:r>
      <w:r w:rsidRPr="00EE77B9">
        <w:rPr>
          <w:rFonts w:ascii="Times New Roman" w:hAnsi="Times New Roman" w:cs="Times New Roman"/>
          <w:sz w:val="22"/>
          <w:szCs w:val="22"/>
        </w:rPr>
        <w:t>.</w:t>
      </w:r>
      <w:r w:rsidR="00892DDB">
        <w:rPr>
          <w:rFonts w:ascii="Times New Roman" w:hAnsi="Times New Roman" w:cs="Times New Roman"/>
          <w:sz w:val="22"/>
          <w:szCs w:val="22"/>
        </w:rPr>
        <w:t>7</w:t>
      </w:r>
      <w:r w:rsidRPr="00EE77B9">
        <w:rPr>
          <w:rFonts w:ascii="Times New Roman" w:hAnsi="Times New Roman" w:cs="Times New Roman"/>
          <w:sz w:val="22"/>
          <w:szCs w:val="22"/>
        </w:rPr>
        <w:t xml:space="preserve"> million) for which the Group entirely subscribed to the portion of its shareholdings.</w:t>
      </w:r>
    </w:p>
    <w:p w14:paraId="637BFA4E" w14:textId="77777777" w:rsidR="001F510A" w:rsidRPr="00EE77B9" w:rsidRDefault="001F510A" w:rsidP="001F510A">
      <w:pPr>
        <w:autoSpaceDE w:val="0"/>
        <w:autoSpaceDN w:val="0"/>
        <w:ind w:right="-1"/>
        <w:jc w:val="thaiDistribute"/>
        <w:rPr>
          <w:rFonts w:ascii="Times New Roman" w:hAnsi="Times New Roman" w:cs="Times New Roman"/>
          <w:sz w:val="22"/>
          <w:szCs w:val="22"/>
        </w:rPr>
      </w:pPr>
    </w:p>
    <w:p w14:paraId="263E5ECD" w14:textId="77777777"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During 2020, Indorama Ventures EcoMex, S. de R.L. de C.V. increased its share capital from USD 19.9 million (Baht 634.9 million) to USD 20.2 million (Baht 644.1 million). The Group did not subscribe to the portion of its shareholdings.</w:t>
      </w:r>
    </w:p>
    <w:p w14:paraId="41C7977E" w14:textId="77777777" w:rsidR="001F510A" w:rsidRPr="00EE77B9" w:rsidRDefault="001F510A" w:rsidP="001F510A">
      <w:pPr>
        <w:autoSpaceDE w:val="0"/>
        <w:autoSpaceDN w:val="0"/>
        <w:ind w:right="-1"/>
        <w:jc w:val="thaiDistribute"/>
        <w:rPr>
          <w:rFonts w:ascii="Times New Roman" w:hAnsi="Times New Roman" w:cs="Times New Roman"/>
          <w:sz w:val="22"/>
          <w:szCs w:val="22"/>
        </w:rPr>
      </w:pPr>
      <w:r w:rsidRPr="00EE77B9">
        <w:rPr>
          <w:rFonts w:ascii="Times New Roman" w:hAnsi="Times New Roman" w:cs="Times New Roman"/>
          <w:sz w:val="22"/>
          <w:szCs w:val="22"/>
        </w:rPr>
        <w:t> </w:t>
      </w:r>
    </w:p>
    <w:p w14:paraId="210B9F62" w14:textId="77777777"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During 2020, Indorama Loop Technologies, LLC (“ILT”) increased its share capital from USD 1.7 million (Baht 53.6 million) to USD 3.0 million (Baht 96.1 million) for which the Group entirely subscribed to the portion of its shareholdings.</w:t>
      </w:r>
    </w:p>
    <w:p w14:paraId="469C567D" w14:textId="77777777" w:rsidR="006E26A1" w:rsidRDefault="006E26A1" w:rsidP="001F510A">
      <w:pPr>
        <w:autoSpaceDE w:val="0"/>
        <w:autoSpaceDN w:val="0"/>
        <w:ind w:left="540" w:right="-1"/>
        <w:jc w:val="thaiDistribute"/>
        <w:rPr>
          <w:rFonts w:ascii="Times New Roman" w:hAnsi="Times New Roman" w:cs="Times New Roman"/>
          <w:sz w:val="22"/>
          <w:szCs w:val="22"/>
        </w:rPr>
      </w:pPr>
    </w:p>
    <w:p w14:paraId="2958C3C6" w14:textId="4DAFD827" w:rsidR="006E26A1" w:rsidRPr="00186353" w:rsidRDefault="006E26A1" w:rsidP="006E26A1">
      <w:pPr>
        <w:spacing w:line="240" w:lineRule="atLeast"/>
        <w:ind w:left="540" w:right="-28"/>
        <w:jc w:val="both"/>
        <w:rPr>
          <w:rFonts w:ascii="Times New Roman" w:hAnsi="Times New Roman" w:cs="Times New Roman"/>
          <w:sz w:val="22"/>
          <w:szCs w:val="22"/>
        </w:rPr>
      </w:pPr>
      <w:r w:rsidRPr="00186353">
        <w:rPr>
          <w:rFonts w:ascii="Times New Roman" w:hAnsi="Times New Roman" w:cs="Times New Roman"/>
          <w:sz w:val="22"/>
          <w:szCs w:val="22"/>
        </w:rPr>
        <w:t>During 20</w:t>
      </w:r>
      <w:r w:rsidR="000368B2">
        <w:rPr>
          <w:rFonts w:ascii="Times New Roman" w:hAnsi="Times New Roman" w:cs="Times New Roman"/>
          <w:sz w:val="22"/>
          <w:szCs w:val="22"/>
        </w:rPr>
        <w:t>20</w:t>
      </w:r>
      <w:r w:rsidRPr="00186353">
        <w:rPr>
          <w:rFonts w:ascii="Times New Roman" w:hAnsi="Times New Roman" w:cs="Times New Roman"/>
          <w:sz w:val="22"/>
          <w:szCs w:val="22"/>
        </w:rPr>
        <w:t xml:space="preserve">, </w:t>
      </w:r>
      <w:r w:rsidR="00746A6A" w:rsidRPr="00746A6A">
        <w:rPr>
          <w:rFonts w:ascii="Times New Roman" w:hAnsi="Times New Roman" w:cs="Times New Roman"/>
          <w:sz w:val="22"/>
          <w:szCs w:val="22"/>
        </w:rPr>
        <w:t xml:space="preserve">Toyobo </w:t>
      </w:r>
      <w:r w:rsidRPr="00186353">
        <w:rPr>
          <w:rFonts w:ascii="Times New Roman" w:hAnsi="Times New Roman" w:cs="Times New Roman"/>
          <w:sz w:val="22"/>
          <w:szCs w:val="22"/>
        </w:rPr>
        <w:t xml:space="preserve">Indorama </w:t>
      </w:r>
      <w:r w:rsidR="00746A6A" w:rsidRPr="00746A6A">
        <w:rPr>
          <w:rFonts w:ascii="Times New Roman" w:hAnsi="Times New Roman" w:cs="Times New Roman"/>
          <w:sz w:val="22"/>
          <w:szCs w:val="22"/>
        </w:rPr>
        <w:t>Advanced Fibers Company Limited</w:t>
      </w:r>
      <w:r w:rsidRPr="00186353">
        <w:rPr>
          <w:rFonts w:ascii="Times New Roman" w:hAnsi="Times New Roman" w:cs="Times New Roman"/>
          <w:sz w:val="22"/>
          <w:szCs w:val="22"/>
        </w:rPr>
        <w:t xml:space="preserve"> paid-up its share capital of </w:t>
      </w:r>
      <w:r w:rsidRPr="008209BA">
        <w:rPr>
          <w:rFonts w:ascii="Times New Roman" w:hAnsi="Times New Roman" w:cs="Times New Roman"/>
          <w:sz w:val="22"/>
          <w:szCs w:val="22"/>
        </w:rPr>
        <w:t xml:space="preserve">Baht </w:t>
      </w:r>
      <w:r w:rsidR="002713CB">
        <w:rPr>
          <w:rFonts w:ascii="Times New Roman" w:hAnsi="Times New Roman" w:cs="Times New Roman"/>
          <w:sz w:val="22"/>
          <w:szCs w:val="22"/>
        </w:rPr>
        <w:t>196</w:t>
      </w:r>
      <w:r w:rsidRPr="008209BA">
        <w:rPr>
          <w:rFonts w:ascii="Times New Roman" w:hAnsi="Times New Roman" w:cs="Times New Roman"/>
          <w:sz w:val="22"/>
          <w:szCs w:val="22"/>
        </w:rPr>
        <w:t>.</w:t>
      </w:r>
      <w:r w:rsidR="00E821A5">
        <w:rPr>
          <w:rFonts w:ascii="Times New Roman" w:hAnsi="Times New Roman" w:cs="Times New Roman"/>
          <w:sz w:val="22"/>
          <w:szCs w:val="22"/>
        </w:rPr>
        <w:t>5</w:t>
      </w:r>
      <w:r w:rsidRPr="008209BA">
        <w:rPr>
          <w:rFonts w:ascii="Times New Roman" w:hAnsi="Times New Roman" w:cs="Times New Roman"/>
          <w:sz w:val="22"/>
          <w:szCs w:val="22"/>
        </w:rPr>
        <w:t xml:space="preserve"> million</w:t>
      </w:r>
      <w:r w:rsidRPr="00186353">
        <w:rPr>
          <w:rFonts w:ascii="Times New Roman" w:hAnsi="Times New Roman" w:cs="Times New Roman"/>
          <w:sz w:val="22"/>
          <w:szCs w:val="22"/>
        </w:rPr>
        <w:t xml:space="preserve"> for which the Group entirely subscribed to the portion of its shareholdings.</w:t>
      </w:r>
    </w:p>
    <w:p w14:paraId="792A6AD4" w14:textId="77777777" w:rsidR="00884454" w:rsidRDefault="00884454" w:rsidP="00884454">
      <w:pPr>
        <w:spacing w:line="240" w:lineRule="atLeast"/>
        <w:ind w:left="540" w:right="-28"/>
        <w:jc w:val="both"/>
        <w:rPr>
          <w:rFonts w:ascii="Times New Roman" w:hAnsi="Times New Roman" w:cs="Times New Roman"/>
          <w:sz w:val="22"/>
          <w:szCs w:val="22"/>
        </w:rPr>
      </w:pPr>
    </w:p>
    <w:p w14:paraId="6F33A1E6" w14:textId="77777777" w:rsidR="00947D80" w:rsidRDefault="00947D80" w:rsidP="00884454">
      <w:pPr>
        <w:spacing w:line="240" w:lineRule="atLeast"/>
        <w:ind w:left="540" w:right="-28"/>
        <w:jc w:val="both"/>
        <w:rPr>
          <w:rFonts w:ascii="Times New Roman" w:hAnsi="Times New Roman" w:cs="Times New Roman"/>
          <w:sz w:val="22"/>
          <w:szCs w:val="22"/>
        </w:rPr>
      </w:pPr>
      <w:r w:rsidRPr="009A29E0">
        <w:rPr>
          <w:rFonts w:ascii="Times New Roman" w:hAnsi="Times New Roman" w:cs="Times New Roman"/>
          <w:sz w:val="22"/>
          <w:szCs w:val="22"/>
        </w:rPr>
        <w:t>None of the Group’s joint ventures are publicly listed and consequently do not have published price quotations.</w:t>
      </w:r>
    </w:p>
    <w:p w14:paraId="2AD6EA32" w14:textId="77777777" w:rsidR="00251A5C" w:rsidRPr="0092133B" w:rsidRDefault="00251A5C" w:rsidP="00884454">
      <w:pPr>
        <w:spacing w:line="240" w:lineRule="atLeast"/>
        <w:ind w:left="540" w:right="-28"/>
        <w:jc w:val="both"/>
        <w:rPr>
          <w:rFonts w:ascii="Times New Roman" w:hAnsi="Times New Roman" w:cs="Times New Roman"/>
          <w:sz w:val="22"/>
          <w:szCs w:val="22"/>
        </w:rPr>
      </w:pPr>
    </w:p>
    <w:p w14:paraId="28A4C7B9" w14:textId="77777777" w:rsidR="003A2535" w:rsidRDefault="003A2535">
      <w:pPr>
        <w:rPr>
          <w:rFonts w:ascii="Times New Roman" w:eastAsia="Times New Roman" w:hAnsi="Times New Roman" w:cs="Times New Roman"/>
          <w:sz w:val="22"/>
          <w:szCs w:val="22"/>
          <w:lang w:bidi="ar-SA"/>
        </w:rPr>
      </w:pPr>
      <w:r>
        <w:rPr>
          <w:szCs w:val="22"/>
        </w:rPr>
        <w:br w:type="page"/>
      </w:r>
    </w:p>
    <w:p w14:paraId="724CCC3F" w14:textId="478F0734" w:rsidR="00F56B99" w:rsidRDefault="00F56B99" w:rsidP="00884454">
      <w:pPr>
        <w:pStyle w:val="block"/>
        <w:spacing w:after="0" w:line="240" w:lineRule="atLeast"/>
        <w:ind w:left="540" w:right="-28"/>
        <w:jc w:val="thaiDistribute"/>
        <w:rPr>
          <w:i/>
          <w:iCs/>
          <w:szCs w:val="22"/>
          <w:lang w:val="en-US"/>
        </w:rPr>
      </w:pPr>
      <w:r w:rsidRPr="00C81AAC">
        <w:rPr>
          <w:i/>
          <w:iCs/>
          <w:szCs w:val="22"/>
          <w:lang w:val="en-US"/>
        </w:rPr>
        <w:lastRenderedPageBreak/>
        <w:t>Material joint ventures</w:t>
      </w:r>
    </w:p>
    <w:p w14:paraId="5514399F" w14:textId="77777777" w:rsidR="00F56B99" w:rsidRPr="00C81AAC" w:rsidRDefault="00F56B99" w:rsidP="00884454">
      <w:pPr>
        <w:pStyle w:val="block"/>
        <w:spacing w:after="0" w:line="240" w:lineRule="atLeast"/>
        <w:ind w:left="540" w:right="-28"/>
        <w:jc w:val="thaiDistribute"/>
        <w:rPr>
          <w:i/>
          <w:iCs/>
          <w:szCs w:val="22"/>
          <w:lang w:val="en-US"/>
        </w:rPr>
      </w:pPr>
    </w:p>
    <w:p w14:paraId="11E33A89" w14:textId="013A5D59" w:rsidR="002A1699" w:rsidRDefault="000F2424" w:rsidP="00884454">
      <w:pPr>
        <w:pStyle w:val="block"/>
        <w:spacing w:after="0" w:line="240" w:lineRule="atLeast"/>
        <w:ind w:left="540" w:right="-28"/>
        <w:jc w:val="thaiDistribute"/>
        <w:rPr>
          <w:szCs w:val="22"/>
          <w:lang w:val="en-US"/>
        </w:rPr>
      </w:pPr>
      <w:r w:rsidRPr="00422F13">
        <w:rPr>
          <w:szCs w:val="22"/>
          <w:lang w:val="en-US"/>
        </w:rPr>
        <w:t>The following table summarises the financial information of the</w:t>
      </w:r>
      <w:r w:rsidRPr="00422F13" w:rsidDel="00F56B99">
        <w:rPr>
          <w:szCs w:val="22"/>
          <w:lang w:val="en-US"/>
        </w:rPr>
        <w:t xml:space="preserve"> </w:t>
      </w:r>
      <w:r w:rsidR="00F56B99">
        <w:rPr>
          <w:szCs w:val="22"/>
          <w:lang w:val="en-US"/>
        </w:rPr>
        <w:t>material</w:t>
      </w:r>
      <w:r w:rsidRPr="00422F13">
        <w:rPr>
          <w:szCs w:val="22"/>
          <w:lang w:val="en-US"/>
        </w:rPr>
        <w:t xml:space="preserve"> joint ventures as included in their own financial statements, adjusted for fair value adjustments at acquisition</w:t>
      </w:r>
      <w:r w:rsidR="00301A24">
        <w:rPr>
          <w:szCs w:val="22"/>
          <w:lang w:val="en-US"/>
        </w:rPr>
        <w:t xml:space="preserve"> </w:t>
      </w:r>
      <w:r w:rsidRPr="00422F13" w:rsidDel="00F56B99">
        <w:rPr>
          <w:szCs w:val="22"/>
          <w:lang w:val="en-US"/>
        </w:rPr>
        <w:t>a</w:t>
      </w:r>
      <w:r w:rsidRPr="00422F13">
        <w:rPr>
          <w:szCs w:val="22"/>
          <w:lang w:val="en-US"/>
        </w:rPr>
        <w:t>nd differences in accounting policies. The ta</w:t>
      </w:r>
      <w:r w:rsidR="008B7E98" w:rsidRPr="00422F13">
        <w:rPr>
          <w:szCs w:val="22"/>
          <w:lang w:val="en-US"/>
        </w:rPr>
        <w:t>ble also reconciles the summaris</w:t>
      </w:r>
      <w:r w:rsidRPr="00422F13">
        <w:rPr>
          <w:szCs w:val="22"/>
          <w:lang w:val="en-US"/>
        </w:rPr>
        <w:t xml:space="preserve">ed financial information to the carrying amount of the Group’s interest in these </w:t>
      </w:r>
      <w:r w:rsidR="00F56B99">
        <w:rPr>
          <w:szCs w:val="22"/>
          <w:lang w:val="en-US"/>
        </w:rPr>
        <w:t>companies</w:t>
      </w:r>
      <w:r w:rsidR="00B871EA">
        <w:rPr>
          <w:szCs w:val="22"/>
          <w:lang w:val="en-US"/>
        </w:rPr>
        <w:t>.</w:t>
      </w:r>
    </w:p>
    <w:p w14:paraId="5737D92E" w14:textId="77777777" w:rsidR="003A2535" w:rsidRDefault="003A2535" w:rsidP="00884454">
      <w:pPr>
        <w:pStyle w:val="block"/>
        <w:spacing w:after="0" w:line="240" w:lineRule="atLeast"/>
        <w:ind w:left="540" w:right="-28"/>
        <w:jc w:val="thaiDistribute"/>
        <w:rPr>
          <w:szCs w:val="22"/>
          <w:lang w:val="en-US"/>
        </w:rPr>
      </w:pPr>
    </w:p>
    <w:tbl>
      <w:tblPr>
        <w:tblW w:w="4784" w:type="pct"/>
        <w:tblInd w:w="450" w:type="dxa"/>
        <w:tblLayout w:type="fixed"/>
        <w:tblLook w:val="0000" w:firstRow="0" w:lastRow="0" w:firstColumn="0" w:lastColumn="0" w:noHBand="0" w:noVBand="0"/>
      </w:tblPr>
      <w:tblGrid>
        <w:gridCol w:w="5220"/>
        <w:gridCol w:w="1810"/>
        <w:gridCol w:w="239"/>
        <w:gridCol w:w="1918"/>
      </w:tblGrid>
      <w:tr w:rsidR="00F56B99" w:rsidRPr="00422F13" w14:paraId="4CDDB901" w14:textId="77777777" w:rsidTr="00C81AAC">
        <w:trPr>
          <w:tblHeader/>
        </w:trPr>
        <w:tc>
          <w:tcPr>
            <w:tcW w:w="2841" w:type="pct"/>
          </w:tcPr>
          <w:p w14:paraId="7B023A94" w14:textId="77777777" w:rsidR="00F56B99" w:rsidRPr="00547174" w:rsidRDefault="00F56B99" w:rsidP="00EC3D5A">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985" w:type="pct"/>
            <w:vAlign w:val="bottom"/>
          </w:tcPr>
          <w:p w14:paraId="44A16179" w14:textId="77777777" w:rsidR="00F56B99" w:rsidRPr="0062757E" w:rsidRDefault="00F56B99" w:rsidP="0062757E">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 xml:space="preserve">ES FiberVisions (Suzhou) </w:t>
            </w:r>
          </w:p>
          <w:p w14:paraId="7E252AC8" w14:textId="77777777" w:rsidR="00F56B99" w:rsidRPr="00547174" w:rsidRDefault="00F56B99" w:rsidP="00EC3D5A">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Co., Ltd.</w:t>
            </w:r>
          </w:p>
        </w:tc>
        <w:tc>
          <w:tcPr>
            <w:tcW w:w="130" w:type="pct"/>
            <w:vAlign w:val="bottom"/>
          </w:tcPr>
          <w:p w14:paraId="72E733F6" w14:textId="77777777" w:rsidR="00F56B99" w:rsidRPr="00547174" w:rsidRDefault="00F56B99" w:rsidP="00EC3D5A">
            <w:pPr>
              <w:spacing w:line="240" w:lineRule="atLeast"/>
              <w:ind w:left="-90" w:right="44"/>
              <w:jc w:val="center"/>
              <w:rPr>
                <w:rFonts w:ascii="Times New Roman" w:hAnsi="Times New Roman" w:cs="Times New Roman"/>
                <w:sz w:val="22"/>
                <w:szCs w:val="22"/>
              </w:rPr>
            </w:pPr>
          </w:p>
        </w:tc>
        <w:tc>
          <w:tcPr>
            <w:tcW w:w="1044" w:type="pct"/>
            <w:vAlign w:val="bottom"/>
          </w:tcPr>
          <w:p w14:paraId="2AC16791" w14:textId="77777777" w:rsidR="00F56B99" w:rsidRPr="00547174" w:rsidRDefault="00F56B99" w:rsidP="0067534D">
            <w:pPr>
              <w:spacing w:line="240" w:lineRule="atLeast"/>
              <w:ind w:left="-121" w:right="-105"/>
              <w:jc w:val="center"/>
              <w:rPr>
                <w:rFonts w:ascii="Times New Roman" w:hAnsi="Times New Roman" w:cs="Times New Roman"/>
                <w:b/>
                <w:bCs/>
                <w:sz w:val="22"/>
                <w:szCs w:val="22"/>
              </w:rPr>
            </w:pPr>
          </w:p>
          <w:p w14:paraId="58AF019D" w14:textId="77777777" w:rsidR="00F56B99" w:rsidRPr="00547174" w:rsidRDefault="00F56B99" w:rsidP="00EC3D5A">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ES FiberVisions</w:t>
            </w:r>
          </w:p>
        </w:tc>
      </w:tr>
      <w:tr w:rsidR="00F56B99" w:rsidRPr="00422F13" w14:paraId="6A612054" w14:textId="77777777" w:rsidTr="00C81AAC">
        <w:trPr>
          <w:tblHeader/>
        </w:trPr>
        <w:tc>
          <w:tcPr>
            <w:tcW w:w="2841" w:type="pct"/>
          </w:tcPr>
          <w:p w14:paraId="710F3473" w14:textId="77777777" w:rsidR="00F56B99" w:rsidRPr="00547174" w:rsidRDefault="00F56B99" w:rsidP="00A870B1">
            <w:pPr>
              <w:spacing w:line="240" w:lineRule="atLeast"/>
              <w:ind w:left="162" w:hanging="162"/>
              <w:rPr>
                <w:rFonts w:ascii="Times New Roman" w:hAnsi="Times New Roman" w:cs="Times New Roman"/>
                <w:sz w:val="22"/>
                <w:szCs w:val="22"/>
              </w:rPr>
            </w:pPr>
          </w:p>
        </w:tc>
        <w:tc>
          <w:tcPr>
            <w:tcW w:w="2159" w:type="pct"/>
            <w:gridSpan w:val="3"/>
            <w:vAlign w:val="center"/>
          </w:tcPr>
          <w:p w14:paraId="15EAC3AA" w14:textId="16979AB3" w:rsidR="00F56B99" w:rsidRPr="00547174" w:rsidRDefault="00F56B99" w:rsidP="00A65DCF">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2021</w:t>
            </w:r>
          </w:p>
        </w:tc>
      </w:tr>
      <w:tr w:rsidR="00F56B99" w:rsidRPr="00422F13" w14:paraId="7D58630D" w14:textId="77777777" w:rsidTr="00C81AAC">
        <w:trPr>
          <w:tblHeader/>
        </w:trPr>
        <w:tc>
          <w:tcPr>
            <w:tcW w:w="2841" w:type="pct"/>
          </w:tcPr>
          <w:p w14:paraId="2B2232F9" w14:textId="77777777" w:rsidR="00F56B99" w:rsidRPr="00547174" w:rsidRDefault="00F56B99" w:rsidP="00A870B1">
            <w:pPr>
              <w:spacing w:line="240" w:lineRule="atLeast"/>
              <w:ind w:left="162" w:hanging="162"/>
              <w:rPr>
                <w:rFonts w:ascii="Times New Roman" w:hAnsi="Times New Roman" w:cs="Times New Roman"/>
                <w:sz w:val="22"/>
                <w:szCs w:val="22"/>
              </w:rPr>
            </w:pPr>
          </w:p>
        </w:tc>
        <w:tc>
          <w:tcPr>
            <w:tcW w:w="2159" w:type="pct"/>
            <w:gridSpan w:val="3"/>
            <w:vAlign w:val="center"/>
          </w:tcPr>
          <w:p w14:paraId="579EACCF" w14:textId="77777777" w:rsidR="00F56B99" w:rsidRPr="00547174" w:rsidRDefault="00F56B99">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F56B99" w:rsidRPr="00422F13" w14:paraId="55D2222E" w14:textId="77777777" w:rsidTr="00C81AAC">
        <w:tc>
          <w:tcPr>
            <w:tcW w:w="2841" w:type="pct"/>
          </w:tcPr>
          <w:p w14:paraId="42DCF278"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985" w:type="pct"/>
            <w:vAlign w:val="bottom"/>
          </w:tcPr>
          <w:p w14:paraId="7BD9DC73" w14:textId="4DBC1904" w:rsidR="00F56B99" w:rsidRPr="00547174" w:rsidRDefault="008445B2"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1,260,000</w:t>
            </w:r>
          </w:p>
        </w:tc>
        <w:tc>
          <w:tcPr>
            <w:tcW w:w="130" w:type="pct"/>
          </w:tcPr>
          <w:p w14:paraId="6FEB341E"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2D3B44FB" w14:textId="5DE4E85D" w:rsidR="00F56B99" w:rsidRPr="00C81AAC" w:rsidRDefault="00CC5EE5" w:rsidP="005A7D97">
            <w:pPr>
              <w:tabs>
                <w:tab w:val="decimal" w:pos="1635"/>
              </w:tabs>
              <w:ind w:left="-90" w:right="171"/>
              <w:rPr>
                <w:rFonts w:ascii="Times New Roman" w:hAnsi="Times New Roman" w:cstheme="minorBidi"/>
                <w:sz w:val="22"/>
                <w:szCs w:val="22"/>
              </w:rPr>
            </w:pPr>
            <w:r>
              <w:rPr>
                <w:rFonts w:ascii="Times New Roman" w:hAnsi="Times New Roman" w:cstheme="minorBidi"/>
                <w:sz w:val="22"/>
                <w:szCs w:val="22"/>
              </w:rPr>
              <w:t>10,854,529</w:t>
            </w:r>
          </w:p>
        </w:tc>
      </w:tr>
      <w:tr w:rsidR="00F56B99" w:rsidRPr="00422F13" w14:paraId="7ECD9A1B" w14:textId="77777777" w:rsidTr="00C81AAC">
        <w:tc>
          <w:tcPr>
            <w:tcW w:w="2841" w:type="pct"/>
          </w:tcPr>
          <w:p w14:paraId="7976261C"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985" w:type="pct"/>
            <w:vAlign w:val="bottom"/>
          </w:tcPr>
          <w:p w14:paraId="7BBDC4A3" w14:textId="3B55A8B4" w:rsidR="00F56B99" w:rsidRPr="00547174" w:rsidRDefault="008F728E"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23,309</w:t>
            </w:r>
          </w:p>
        </w:tc>
        <w:tc>
          <w:tcPr>
            <w:tcW w:w="130" w:type="pct"/>
          </w:tcPr>
          <w:p w14:paraId="3A2D998D"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02688547" w14:textId="63679DA7" w:rsidR="00F56B99" w:rsidRPr="00547174" w:rsidRDefault="008F728E"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250,797</w:t>
            </w:r>
          </w:p>
        </w:tc>
      </w:tr>
      <w:tr w:rsidR="00F56B99" w:rsidRPr="00422F13" w14:paraId="2EF1E7A7" w14:textId="77777777" w:rsidTr="00C81AAC">
        <w:tc>
          <w:tcPr>
            <w:tcW w:w="2841" w:type="pct"/>
          </w:tcPr>
          <w:p w14:paraId="309DE92F"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985" w:type="pct"/>
            <w:tcBorders>
              <w:bottom w:val="single" w:sz="4" w:space="0" w:color="auto"/>
            </w:tcBorders>
            <w:vAlign w:val="bottom"/>
          </w:tcPr>
          <w:p w14:paraId="2E3E31E4" w14:textId="21B4569C" w:rsidR="00F56B99" w:rsidRPr="00547174" w:rsidRDefault="008F728E" w:rsidP="005A7D97">
            <w:pPr>
              <w:tabs>
                <w:tab w:val="decimal" w:pos="924"/>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230CCFF2"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tcBorders>
              <w:bottom w:val="single" w:sz="4" w:space="0" w:color="auto"/>
            </w:tcBorders>
            <w:vAlign w:val="bottom"/>
          </w:tcPr>
          <w:p w14:paraId="3D9241C5" w14:textId="393EFED9" w:rsidR="00F56B99" w:rsidRPr="00547174" w:rsidRDefault="008F728E" w:rsidP="00C81AA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1CD59BD6" w14:textId="77777777" w:rsidTr="00C81AAC">
        <w:tc>
          <w:tcPr>
            <w:tcW w:w="2841" w:type="pct"/>
          </w:tcPr>
          <w:p w14:paraId="1150B748"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985" w:type="pct"/>
            <w:tcBorders>
              <w:top w:val="single" w:sz="4" w:space="0" w:color="auto"/>
              <w:bottom w:val="single" w:sz="4" w:space="0" w:color="auto"/>
            </w:tcBorders>
            <w:vAlign w:val="bottom"/>
          </w:tcPr>
          <w:p w14:paraId="28C89C34" w14:textId="511BFE55" w:rsidR="00F56B99" w:rsidRPr="00547174" w:rsidRDefault="008F728E"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23,309</w:t>
            </w:r>
          </w:p>
        </w:tc>
        <w:tc>
          <w:tcPr>
            <w:tcW w:w="130" w:type="pct"/>
          </w:tcPr>
          <w:p w14:paraId="331D439E"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tcBorders>
              <w:top w:val="single" w:sz="4" w:space="0" w:color="auto"/>
              <w:bottom w:val="single" w:sz="4" w:space="0" w:color="auto"/>
            </w:tcBorders>
            <w:vAlign w:val="bottom"/>
          </w:tcPr>
          <w:p w14:paraId="04B7DE3E" w14:textId="223D7DAE" w:rsidR="00F56B99" w:rsidRPr="00547174" w:rsidRDefault="008F728E"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250,797</w:t>
            </w:r>
          </w:p>
        </w:tc>
      </w:tr>
      <w:tr w:rsidR="00F56B99" w:rsidRPr="00363217" w14:paraId="77391075" w14:textId="77777777" w:rsidTr="00C81AAC">
        <w:trPr>
          <w:trHeight w:val="50"/>
        </w:trPr>
        <w:tc>
          <w:tcPr>
            <w:tcW w:w="2841" w:type="pct"/>
          </w:tcPr>
          <w:p w14:paraId="49C813C5"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985" w:type="pct"/>
            <w:tcBorders>
              <w:top w:val="single" w:sz="4" w:space="0" w:color="auto"/>
              <w:bottom w:val="double" w:sz="4" w:space="0" w:color="auto"/>
            </w:tcBorders>
          </w:tcPr>
          <w:p w14:paraId="180A4C35" w14:textId="11906322" w:rsidR="00F56B99" w:rsidRPr="001933CC" w:rsidRDefault="00CD47BE" w:rsidP="005A7D97">
            <w:pPr>
              <w:tabs>
                <w:tab w:val="decimal" w:pos="1166"/>
              </w:tabs>
              <w:ind w:left="-90" w:right="44"/>
              <w:rPr>
                <w:rFonts w:ascii="Times New Roman" w:hAnsi="Times New Roman" w:cs="Times New Roman"/>
                <w:b/>
                <w:bCs/>
                <w:sz w:val="22"/>
                <w:szCs w:val="22"/>
              </w:rPr>
            </w:pPr>
            <w:r>
              <w:rPr>
                <w:rFonts w:ascii="Times New Roman" w:hAnsi="Times New Roman" w:cs="Times New Roman"/>
                <w:b/>
                <w:bCs/>
                <w:sz w:val="22"/>
                <w:szCs w:val="22"/>
              </w:rPr>
              <w:t>11,655</w:t>
            </w:r>
          </w:p>
        </w:tc>
        <w:tc>
          <w:tcPr>
            <w:tcW w:w="130" w:type="pct"/>
          </w:tcPr>
          <w:p w14:paraId="5E1A3B69" w14:textId="77777777" w:rsidR="00F56B99" w:rsidRPr="00363217" w:rsidRDefault="00F56B99" w:rsidP="005A7D97">
            <w:pPr>
              <w:tabs>
                <w:tab w:val="decimal" w:pos="910"/>
                <w:tab w:val="decimal" w:pos="972"/>
              </w:tabs>
              <w:spacing w:line="240" w:lineRule="atLeast"/>
              <w:ind w:left="-86" w:right="-79"/>
              <w:rPr>
                <w:rFonts w:ascii="Times New Roman" w:hAnsi="Times New Roman" w:cs="Times New Roman"/>
                <w:b/>
                <w:bCs/>
                <w:sz w:val="22"/>
                <w:szCs w:val="22"/>
              </w:rPr>
            </w:pPr>
          </w:p>
        </w:tc>
        <w:tc>
          <w:tcPr>
            <w:tcW w:w="1044" w:type="pct"/>
            <w:tcBorders>
              <w:top w:val="single" w:sz="4" w:space="0" w:color="auto"/>
              <w:bottom w:val="double" w:sz="4" w:space="0" w:color="auto"/>
            </w:tcBorders>
          </w:tcPr>
          <w:p w14:paraId="2F6600CA" w14:textId="2EAFEB82" w:rsidR="00F56B99" w:rsidRPr="00363217" w:rsidRDefault="00CD47BE" w:rsidP="005A7D97">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125,398</w:t>
            </w:r>
          </w:p>
        </w:tc>
      </w:tr>
      <w:tr w:rsidR="00F56B99" w:rsidRPr="00363217" w14:paraId="18B86942" w14:textId="77777777" w:rsidTr="00C81AAC">
        <w:tc>
          <w:tcPr>
            <w:tcW w:w="2841" w:type="pct"/>
          </w:tcPr>
          <w:p w14:paraId="633958DB" w14:textId="78BC0208" w:rsidR="00F56B99" w:rsidRPr="00C81AAC" w:rsidRDefault="00F56B99" w:rsidP="005A7D97">
            <w:pPr>
              <w:spacing w:line="240" w:lineRule="atLeast"/>
              <w:ind w:left="162" w:hanging="162"/>
              <w:rPr>
                <w:rFonts w:ascii="Times New Roman" w:hAnsi="Times New Roman" w:cs="Times New Roman"/>
                <w:sz w:val="22"/>
                <w:szCs w:val="22"/>
              </w:rPr>
            </w:pPr>
            <w:r w:rsidRPr="00C81AAC">
              <w:rPr>
                <w:rFonts w:ascii="Times New Roman" w:hAnsi="Times New Roman" w:cs="Times New Roman"/>
                <w:sz w:val="22"/>
                <w:szCs w:val="22"/>
              </w:rPr>
              <w:t>Dividend income from joint ventures for the year</w:t>
            </w:r>
          </w:p>
        </w:tc>
        <w:tc>
          <w:tcPr>
            <w:tcW w:w="985" w:type="pct"/>
            <w:tcBorders>
              <w:top w:val="double" w:sz="4" w:space="0" w:color="auto"/>
            </w:tcBorders>
          </w:tcPr>
          <w:p w14:paraId="2E848C69" w14:textId="014927A3" w:rsidR="00F56B99" w:rsidRPr="00F56B99" w:rsidRDefault="005F1E56" w:rsidP="005F1E56">
            <w:pPr>
              <w:tabs>
                <w:tab w:val="decimal" w:pos="924"/>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2E0B5DC1" w14:textId="77777777" w:rsidR="00F56B99" w:rsidRPr="00F56B99"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Borders>
              <w:top w:val="double" w:sz="4" w:space="0" w:color="auto"/>
            </w:tcBorders>
          </w:tcPr>
          <w:p w14:paraId="05188524" w14:textId="5B88B5A0" w:rsidR="00F56B99" w:rsidRPr="00F56B99" w:rsidRDefault="00732257" w:rsidP="005A7D97">
            <w:pPr>
              <w:tabs>
                <w:tab w:val="decimal" w:pos="1635"/>
              </w:tabs>
              <w:ind w:left="-90" w:right="44"/>
              <w:rPr>
                <w:rFonts w:ascii="Times New Roman" w:hAnsi="Times New Roman" w:cs="Times New Roman"/>
                <w:sz w:val="22"/>
                <w:szCs w:val="22"/>
              </w:rPr>
            </w:pPr>
            <w:r>
              <w:rPr>
                <w:rFonts w:ascii="Times New Roman" w:hAnsi="Times New Roman" w:cs="Times New Roman"/>
                <w:sz w:val="22"/>
                <w:szCs w:val="22"/>
              </w:rPr>
              <w:t>6,972</w:t>
            </w:r>
          </w:p>
        </w:tc>
      </w:tr>
      <w:tr w:rsidR="00F56B99" w:rsidRPr="00363217" w14:paraId="51366F92" w14:textId="77777777" w:rsidTr="00C81AAC">
        <w:tc>
          <w:tcPr>
            <w:tcW w:w="2841" w:type="pct"/>
          </w:tcPr>
          <w:p w14:paraId="0C3DAFAF" w14:textId="77777777" w:rsidR="00F56B99" w:rsidRPr="00363217" w:rsidRDefault="00F56B99" w:rsidP="005A7D97">
            <w:pPr>
              <w:spacing w:line="240" w:lineRule="atLeast"/>
              <w:ind w:left="162" w:hanging="162"/>
              <w:rPr>
                <w:rFonts w:ascii="Times New Roman" w:hAnsi="Times New Roman" w:cs="Times New Roman"/>
                <w:b/>
                <w:bCs/>
                <w:sz w:val="22"/>
                <w:szCs w:val="22"/>
              </w:rPr>
            </w:pPr>
          </w:p>
        </w:tc>
        <w:tc>
          <w:tcPr>
            <w:tcW w:w="985" w:type="pct"/>
          </w:tcPr>
          <w:p w14:paraId="17A4E66C" w14:textId="77777777" w:rsidR="00F56B99" w:rsidRPr="00363217" w:rsidRDefault="00F56B99" w:rsidP="005A7D97">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2C287655" w14:textId="77777777" w:rsidR="00F56B99" w:rsidRPr="00363217"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27505E17" w14:textId="77777777" w:rsidR="00F56B99" w:rsidRPr="00363217" w:rsidRDefault="00F56B99" w:rsidP="005A7D97">
            <w:pPr>
              <w:tabs>
                <w:tab w:val="decimal" w:pos="1635"/>
              </w:tabs>
              <w:ind w:left="-90" w:right="44"/>
              <w:rPr>
                <w:rFonts w:ascii="Times New Roman" w:hAnsi="Times New Roman" w:cs="Times New Roman"/>
                <w:sz w:val="22"/>
                <w:szCs w:val="22"/>
              </w:rPr>
            </w:pPr>
          </w:p>
        </w:tc>
      </w:tr>
      <w:tr w:rsidR="00F56B99" w:rsidRPr="00363217" w14:paraId="5E65A272" w14:textId="77777777" w:rsidTr="00C81AAC">
        <w:tc>
          <w:tcPr>
            <w:tcW w:w="2841" w:type="pct"/>
          </w:tcPr>
          <w:p w14:paraId="75AABEC6"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assets (b)</w:t>
            </w:r>
          </w:p>
        </w:tc>
        <w:tc>
          <w:tcPr>
            <w:tcW w:w="985" w:type="pct"/>
            <w:vAlign w:val="bottom"/>
          </w:tcPr>
          <w:p w14:paraId="46CB53BB" w14:textId="7CA86B25" w:rsidR="00F56B99" w:rsidRPr="00363217"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499</w:t>
            </w:r>
            <w:r w:rsidR="00CD47BE" w:rsidRPr="00F72855">
              <w:rPr>
                <w:rFonts w:ascii="Times New Roman" w:hAnsi="Times New Roman" w:cs="Times New Roman"/>
                <w:sz w:val="22"/>
                <w:szCs w:val="22"/>
              </w:rPr>
              <w:t>,</w:t>
            </w:r>
            <w:r w:rsidRPr="00F72855">
              <w:rPr>
                <w:rFonts w:ascii="Times New Roman" w:hAnsi="Times New Roman" w:cs="Times New Roman"/>
                <w:sz w:val="22"/>
                <w:szCs w:val="22"/>
              </w:rPr>
              <w:t>303</w:t>
            </w:r>
          </w:p>
        </w:tc>
        <w:tc>
          <w:tcPr>
            <w:tcW w:w="130" w:type="pct"/>
          </w:tcPr>
          <w:p w14:paraId="015806B4"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2905CBBC" w14:textId="7EA4C6E8" w:rsidR="00F56B99" w:rsidRPr="00C81AAC" w:rsidRDefault="002673B1" w:rsidP="005A7D97">
            <w:pPr>
              <w:tabs>
                <w:tab w:val="decimal" w:pos="1635"/>
              </w:tabs>
              <w:ind w:left="-90" w:right="171"/>
              <w:rPr>
                <w:rFonts w:ascii="Times New Roman" w:hAnsi="Times New Roman" w:cstheme="minorBidi"/>
                <w:sz w:val="22"/>
                <w:szCs w:val="22"/>
              </w:rPr>
            </w:pPr>
            <w:r>
              <w:rPr>
                <w:rFonts w:ascii="Times New Roman" w:hAnsi="Times New Roman" w:cs="Times New Roman"/>
                <w:sz w:val="22"/>
                <w:szCs w:val="22"/>
              </w:rPr>
              <w:t>3,324,732</w:t>
            </w:r>
          </w:p>
        </w:tc>
      </w:tr>
      <w:tr w:rsidR="00F56B99" w:rsidRPr="00363217" w14:paraId="775E6108" w14:textId="77777777" w:rsidTr="00C81AAC">
        <w:tc>
          <w:tcPr>
            <w:tcW w:w="2841" w:type="pct"/>
          </w:tcPr>
          <w:p w14:paraId="7C15C8C3"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985" w:type="pct"/>
            <w:vAlign w:val="bottom"/>
          </w:tcPr>
          <w:p w14:paraId="05D447E7" w14:textId="3C12C109" w:rsidR="00F56B99" w:rsidRPr="00C81AAC" w:rsidRDefault="00EF06AE" w:rsidP="005A7D97">
            <w:pPr>
              <w:tabs>
                <w:tab w:val="decimal" w:pos="1166"/>
              </w:tabs>
              <w:ind w:left="-90" w:right="44"/>
              <w:rPr>
                <w:rFonts w:ascii="Times New Roman" w:hAnsi="Times New Roman" w:cs="Angsana New"/>
                <w:sz w:val="22"/>
              </w:rPr>
            </w:pPr>
            <w:r w:rsidRPr="00F72855">
              <w:rPr>
                <w:rFonts w:ascii="Times New Roman" w:hAnsi="Times New Roman" w:cs="Angsana New"/>
                <w:sz w:val="22"/>
              </w:rPr>
              <w:t>1,</w:t>
            </w:r>
            <w:r w:rsidR="00E464A6" w:rsidRPr="00F72855">
              <w:rPr>
                <w:rFonts w:ascii="Times New Roman" w:hAnsi="Times New Roman" w:cs="Angsana New"/>
                <w:sz w:val="22"/>
              </w:rPr>
              <w:t>237</w:t>
            </w:r>
            <w:r w:rsidRPr="00F72855">
              <w:rPr>
                <w:rFonts w:ascii="Times New Roman" w:hAnsi="Times New Roman" w:cs="Angsana New"/>
                <w:sz w:val="22"/>
              </w:rPr>
              <w:t>,</w:t>
            </w:r>
            <w:r w:rsidR="00E464A6" w:rsidRPr="00F72855">
              <w:rPr>
                <w:rFonts w:ascii="Times New Roman" w:hAnsi="Times New Roman" w:cs="Angsana New"/>
                <w:sz w:val="22"/>
              </w:rPr>
              <w:t>084</w:t>
            </w:r>
          </w:p>
        </w:tc>
        <w:tc>
          <w:tcPr>
            <w:tcW w:w="130" w:type="pct"/>
          </w:tcPr>
          <w:p w14:paraId="3BD71B1F"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46384290" w14:textId="5E6DADA0" w:rsidR="00F56B99" w:rsidRPr="00363217" w:rsidRDefault="003F1312"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1,321,997</w:t>
            </w:r>
          </w:p>
        </w:tc>
      </w:tr>
      <w:tr w:rsidR="00F56B99" w:rsidRPr="00363217" w14:paraId="4FDBE938" w14:textId="77777777" w:rsidTr="00C81AAC">
        <w:tc>
          <w:tcPr>
            <w:tcW w:w="2841" w:type="pct"/>
          </w:tcPr>
          <w:p w14:paraId="7ABD5E1F"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985" w:type="pct"/>
            <w:vAlign w:val="bottom"/>
          </w:tcPr>
          <w:p w14:paraId="7960EB17" w14:textId="09505E65" w:rsidR="00F56B99" w:rsidRPr="00363217"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289</w:t>
            </w:r>
            <w:r w:rsidR="003F1312" w:rsidRPr="00F72855">
              <w:rPr>
                <w:rFonts w:ascii="Times New Roman" w:hAnsi="Times New Roman" w:cs="Times New Roman"/>
                <w:sz w:val="22"/>
                <w:szCs w:val="22"/>
              </w:rPr>
              <w:t>,</w:t>
            </w:r>
            <w:r w:rsidRPr="00F72855">
              <w:rPr>
                <w:rFonts w:ascii="Times New Roman" w:hAnsi="Times New Roman" w:cs="Times New Roman"/>
                <w:sz w:val="22"/>
                <w:szCs w:val="22"/>
              </w:rPr>
              <w:t>641</w:t>
            </w:r>
          </w:p>
        </w:tc>
        <w:tc>
          <w:tcPr>
            <w:tcW w:w="130" w:type="pct"/>
          </w:tcPr>
          <w:p w14:paraId="1627BCF5"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0D88B030" w14:textId="73FFD074" w:rsidR="00F56B99" w:rsidRPr="00363217" w:rsidRDefault="00786628"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1,835,287</w:t>
            </w:r>
          </w:p>
        </w:tc>
      </w:tr>
      <w:tr w:rsidR="00F56B99" w:rsidRPr="00363217" w14:paraId="4F4341A2" w14:textId="77777777" w:rsidTr="00C81AAC">
        <w:tc>
          <w:tcPr>
            <w:tcW w:w="2841" w:type="pct"/>
          </w:tcPr>
          <w:p w14:paraId="428EE3A2"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liabilities (d)</w:t>
            </w:r>
          </w:p>
        </w:tc>
        <w:tc>
          <w:tcPr>
            <w:tcW w:w="985" w:type="pct"/>
            <w:tcBorders>
              <w:bottom w:val="single" w:sz="4" w:space="0" w:color="auto"/>
            </w:tcBorders>
            <w:vAlign w:val="bottom"/>
          </w:tcPr>
          <w:p w14:paraId="018B9D28" w14:textId="5F59996F" w:rsidR="00F56B99" w:rsidRPr="00363217"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429</w:t>
            </w:r>
            <w:r w:rsidR="003F1312" w:rsidRPr="00F72855">
              <w:rPr>
                <w:rFonts w:ascii="Times New Roman" w:hAnsi="Times New Roman" w:cs="Times New Roman"/>
                <w:sz w:val="22"/>
                <w:szCs w:val="22"/>
              </w:rPr>
              <w:t>,</w:t>
            </w:r>
            <w:r w:rsidRPr="00F72855">
              <w:rPr>
                <w:rFonts w:ascii="Times New Roman" w:hAnsi="Times New Roman" w:cs="Times New Roman"/>
                <w:sz w:val="22"/>
                <w:szCs w:val="22"/>
              </w:rPr>
              <w:t>169</w:t>
            </w:r>
          </w:p>
        </w:tc>
        <w:tc>
          <w:tcPr>
            <w:tcW w:w="130" w:type="pct"/>
          </w:tcPr>
          <w:p w14:paraId="6418C6D8"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259138F8" w14:textId="6B7552F2" w:rsidR="00F56B99" w:rsidRPr="00363217" w:rsidRDefault="00786628"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16,651</w:t>
            </w:r>
          </w:p>
        </w:tc>
      </w:tr>
      <w:tr w:rsidR="00F56B99" w:rsidRPr="00363217" w14:paraId="1CB12AB3" w14:textId="77777777" w:rsidTr="00C81AAC">
        <w:tc>
          <w:tcPr>
            <w:tcW w:w="2841" w:type="pct"/>
          </w:tcPr>
          <w:p w14:paraId="6239BEE3"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Net assets (100%)</w:t>
            </w:r>
          </w:p>
        </w:tc>
        <w:tc>
          <w:tcPr>
            <w:tcW w:w="985" w:type="pct"/>
            <w:tcBorders>
              <w:bottom w:val="single" w:sz="4" w:space="0" w:color="auto"/>
            </w:tcBorders>
            <w:vAlign w:val="bottom"/>
          </w:tcPr>
          <w:p w14:paraId="1D77D91C" w14:textId="044D9295" w:rsidR="00F56B99" w:rsidRPr="00363217"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1,017</w:t>
            </w:r>
            <w:r w:rsidR="003F1312" w:rsidRPr="00F72855">
              <w:rPr>
                <w:rFonts w:ascii="Times New Roman" w:hAnsi="Times New Roman" w:cs="Times New Roman"/>
                <w:sz w:val="22"/>
                <w:szCs w:val="22"/>
              </w:rPr>
              <w:t>,</w:t>
            </w:r>
            <w:r w:rsidRPr="00F72855">
              <w:rPr>
                <w:rFonts w:ascii="Times New Roman" w:hAnsi="Times New Roman" w:cs="Times New Roman"/>
                <w:sz w:val="22"/>
                <w:szCs w:val="22"/>
              </w:rPr>
              <w:t>577</w:t>
            </w:r>
          </w:p>
        </w:tc>
        <w:tc>
          <w:tcPr>
            <w:tcW w:w="130" w:type="pct"/>
          </w:tcPr>
          <w:p w14:paraId="19D0BC60"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77D76100" w14:textId="78B96546" w:rsidR="00F56B99" w:rsidRPr="00363217" w:rsidRDefault="00786628"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2,794,791</w:t>
            </w:r>
          </w:p>
        </w:tc>
      </w:tr>
      <w:tr w:rsidR="00F56B99" w:rsidRPr="00363217" w14:paraId="1D39416F" w14:textId="77777777" w:rsidTr="00C81AAC">
        <w:tc>
          <w:tcPr>
            <w:tcW w:w="2841" w:type="pct"/>
          </w:tcPr>
          <w:p w14:paraId="53BFC581"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Carrying amount of interest in joint ventures</w:t>
            </w:r>
          </w:p>
        </w:tc>
        <w:tc>
          <w:tcPr>
            <w:tcW w:w="985" w:type="pct"/>
            <w:tcBorders>
              <w:top w:val="single" w:sz="4" w:space="0" w:color="auto"/>
              <w:bottom w:val="double" w:sz="4" w:space="0" w:color="auto"/>
            </w:tcBorders>
            <w:vAlign w:val="bottom"/>
          </w:tcPr>
          <w:p w14:paraId="09142021" w14:textId="26BF4D2F" w:rsidR="00F56B99" w:rsidRPr="00363217" w:rsidRDefault="005E5817" w:rsidP="005A7D97">
            <w:pPr>
              <w:tabs>
                <w:tab w:val="decimal" w:pos="1166"/>
              </w:tabs>
              <w:ind w:left="-90" w:right="44"/>
              <w:rPr>
                <w:rFonts w:ascii="Times New Roman" w:hAnsi="Times New Roman" w:cs="Times New Roman"/>
                <w:b/>
                <w:bCs/>
                <w:sz w:val="22"/>
                <w:szCs w:val="22"/>
              </w:rPr>
            </w:pPr>
            <w:r>
              <w:rPr>
                <w:rFonts w:ascii="Times New Roman" w:hAnsi="Times New Roman" w:cs="Times New Roman"/>
                <w:b/>
                <w:bCs/>
                <w:sz w:val="22"/>
                <w:szCs w:val="22"/>
              </w:rPr>
              <w:t>514,137</w:t>
            </w:r>
          </w:p>
        </w:tc>
        <w:tc>
          <w:tcPr>
            <w:tcW w:w="130" w:type="pct"/>
            <w:vAlign w:val="bottom"/>
          </w:tcPr>
          <w:p w14:paraId="64214610" w14:textId="77777777" w:rsidR="00F56B99" w:rsidRPr="00363217" w:rsidRDefault="00F56B99" w:rsidP="005A7D97">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044" w:type="pct"/>
            <w:tcBorders>
              <w:top w:val="single" w:sz="4" w:space="0" w:color="auto"/>
              <w:bottom w:val="double" w:sz="4" w:space="0" w:color="auto"/>
            </w:tcBorders>
            <w:vAlign w:val="bottom"/>
          </w:tcPr>
          <w:p w14:paraId="6B89B6DE" w14:textId="3DAA7834" w:rsidR="00F56B99" w:rsidRPr="00363217" w:rsidRDefault="005E5817" w:rsidP="005A7D97">
            <w:pPr>
              <w:tabs>
                <w:tab w:val="decimal" w:pos="1635"/>
              </w:tabs>
              <w:ind w:left="-90" w:right="171"/>
              <w:rPr>
                <w:rFonts w:ascii="Times New Roman" w:hAnsi="Times New Roman" w:cs="Times New Roman"/>
                <w:b/>
                <w:bCs/>
                <w:sz w:val="22"/>
                <w:szCs w:val="22"/>
              </w:rPr>
            </w:pPr>
            <w:r w:rsidRPr="00F72855">
              <w:rPr>
                <w:rFonts w:ascii="Times New Roman" w:hAnsi="Times New Roman" w:cs="Times New Roman"/>
                <w:b/>
                <w:bCs/>
                <w:sz w:val="22"/>
                <w:szCs w:val="22"/>
              </w:rPr>
              <w:t>1,</w:t>
            </w:r>
            <w:r w:rsidR="0074672F">
              <w:rPr>
                <w:rFonts w:ascii="Times New Roman" w:hAnsi="Times New Roman" w:cs="Times New Roman"/>
                <w:b/>
                <w:bCs/>
                <w:sz w:val="22"/>
                <w:szCs w:val="22"/>
              </w:rPr>
              <w:t>395</w:t>
            </w:r>
            <w:r w:rsidRPr="00F72855">
              <w:rPr>
                <w:rFonts w:ascii="Times New Roman" w:hAnsi="Times New Roman" w:cs="Times New Roman"/>
                <w:b/>
                <w:bCs/>
                <w:sz w:val="22"/>
                <w:szCs w:val="22"/>
              </w:rPr>
              <w:t>,</w:t>
            </w:r>
            <w:r w:rsidR="0074672F">
              <w:rPr>
                <w:rFonts w:ascii="Times New Roman" w:hAnsi="Times New Roman" w:cs="Times New Roman"/>
                <w:b/>
                <w:bCs/>
                <w:sz w:val="22"/>
                <w:szCs w:val="22"/>
              </w:rPr>
              <w:t>368</w:t>
            </w:r>
          </w:p>
        </w:tc>
      </w:tr>
      <w:tr w:rsidR="00F56B99" w:rsidRPr="00363217" w14:paraId="578B329E" w14:textId="77777777" w:rsidTr="00C81AAC">
        <w:tc>
          <w:tcPr>
            <w:tcW w:w="2841" w:type="pct"/>
          </w:tcPr>
          <w:p w14:paraId="3890109F" w14:textId="77777777" w:rsidR="00F56B99" w:rsidRPr="00363217" w:rsidRDefault="00F56B99" w:rsidP="005A7D97">
            <w:pPr>
              <w:spacing w:line="240" w:lineRule="atLeast"/>
              <w:ind w:left="162" w:hanging="162"/>
              <w:rPr>
                <w:rFonts w:ascii="Times New Roman" w:hAnsi="Times New Roman" w:cs="Times New Roman"/>
                <w:b/>
                <w:bCs/>
                <w:sz w:val="22"/>
                <w:szCs w:val="22"/>
              </w:rPr>
            </w:pPr>
          </w:p>
        </w:tc>
        <w:tc>
          <w:tcPr>
            <w:tcW w:w="985" w:type="pct"/>
            <w:tcBorders>
              <w:top w:val="double" w:sz="4" w:space="0" w:color="auto"/>
            </w:tcBorders>
            <w:vAlign w:val="bottom"/>
          </w:tcPr>
          <w:p w14:paraId="7EB8D7EB" w14:textId="77777777" w:rsidR="00F56B99" w:rsidRPr="00363217" w:rsidRDefault="00F56B99" w:rsidP="005A7D97">
            <w:pPr>
              <w:spacing w:line="240" w:lineRule="atLeast"/>
              <w:ind w:right="-79"/>
              <w:jc w:val="center"/>
              <w:rPr>
                <w:rFonts w:ascii="Times New Roman" w:hAnsi="Times New Roman" w:cs="Times New Roman"/>
                <w:b/>
                <w:bCs/>
                <w:sz w:val="22"/>
                <w:szCs w:val="22"/>
              </w:rPr>
            </w:pPr>
          </w:p>
        </w:tc>
        <w:tc>
          <w:tcPr>
            <w:tcW w:w="130" w:type="pct"/>
          </w:tcPr>
          <w:p w14:paraId="14404D8E"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1044" w:type="pct"/>
            <w:tcBorders>
              <w:top w:val="double" w:sz="4" w:space="0" w:color="auto"/>
            </w:tcBorders>
            <w:vAlign w:val="bottom"/>
          </w:tcPr>
          <w:p w14:paraId="01EC0BBE" w14:textId="77777777" w:rsidR="00F56B99" w:rsidRPr="00363217" w:rsidRDefault="00F56B99" w:rsidP="005A7D97">
            <w:pPr>
              <w:tabs>
                <w:tab w:val="decimal" w:pos="1635"/>
              </w:tabs>
              <w:ind w:left="-90" w:right="44"/>
              <w:rPr>
                <w:rFonts w:ascii="Times New Roman" w:hAnsi="Times New Roman" w:cs="Times New Roman"/>
                <w:sz w:val="22"/>
                <w:szCs w:val="22"/>
              </w:rPr>
            </w:pPr>
          </w:p>
        </w:tc>
      </w:tr>
      <w:tr w:rsidR="00F56B99" w:rsidRPr="00422F13" w14:paraId="2D20E1A2" w14:textId="77777777" w:rsidTr="00C81AAC">
        <w:tc>
          <w:tcPr>
            <w:tcW w:w="2841" w:type="pct"/>
          </w:tcPr>
          <w:p w14:paraId="1221B2E4"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985" w:type="pct"/>
          </w:tcPr>
          <w:p w14:paraId="009C3CDF"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04D7DCB4"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683AA6E1"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320657D3" w14:textId="77777777" w:rsidTr="00C81AAC">
        <w:tc>
          <w:tcPr>
            <w:tcW w:w="2841" w:type="pct"/>
          </w:tcPr>
          <w:p w14:paraId="617CE0E9"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985" w:type="pct"/>
          </w:tcPr>
          <w:p w14:paraId="381BB025"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19414AB8"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78DC2F0F"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467B6EDF" w14:textId="77777777" w:rsidTr="00C81AAC">
        <w:trPr>
          <w:trHeight w:val="74"/>
        </w:trPr>
        <w:tc>
          <w:tcPr>
            <w:tcW w:w="2841" w:type="pct"/>
          </w:tcPr>
          <w:p w14:paraId="3863F96B" w14:textId="77777777"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depreciation and amortisation</w:t>
            </w:r>
          </w:p>
        </w:tc>
        <w:tc>
          <w:tcPr>
            <w:tcW w:w="985" w:type="pct"/>
            <w:vAlign w:val="bottom"/>
          </w:tcPr>
          <w:p w14:paraId="69FE0606" w14:textId="24951B84" w:rsidR="00F56B99" w:rsidRPr="00547174" w:rsidRDefault="005E5817"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67,977</w:t>
            </w:r>
          </w:p>
        </w:tc>
        <w:tc>
          <w:tcPr>
            <w:tcW w:w="130" w:type="pct"/>
          </w:tcPr>
          <w:p w14:paraId="5139FF1A"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38FC6A01" w14:textId="42B14954" w:rsidR="00F56B99" w:rsidRPr="00547174" w:rsidRDefault="00650057" w:rsidP="00C81AA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7A07EF6F" w14:textId="77777777" w:rsidTr="00C81AAC">
        <w:tc>
          <w:tcPr>
            <w:tcW w:w="2841" w:type="pct"/>
          </w:tcPr>
          <w:p w14:paraId="085937EF" w14:textId="5C341292" w:rsidR="00F56B99" w:rsidRPr="0067534D" w:rsidRDefault="00F56B99" w:rsidP="005A7D97">
            <w:pPr>
              <w:numPr>
                <w:ilvl w:val="0"/>
                <w:numId w:val="7"/>
              </w:numPr>
              <w:spacing w:line="240" w:lineRule="atLeast"/>
              <w:ind w:left="450" w:hanging="180"/>
              <w:rPr>
                <w:rFonts w:ascii="Times New Roman" w:hAnsi="Times New Roman" w:cs="Times New Roman"/>
                <w:sz w:val="22"/>
                <w:szCs w:val="22"/>
              </w:rPr>
            </w:pPr>
            <w:r w:rsidRPr="0067534D">
              <w:rPr>
                <w:rFonts w:ascii="Times New Roman" w:hAnsi="Times New Roman" w:cs="Times New Roman"/>
                <w:sz w:val="22"/>
                <w:szCs w:val="22"/>
              </w:rPr>
              <w:t>finance cost</w:t>
            </w:r>
            <w:r>
              <w:rPr>
                <w:rFonts w:ascii="Times New Roman" w:hAnsi="Times New Roman" w:cs="Times New Roman"/>
                <w:sz w:val="22"/>
                <w:szCs w:val="22"/>
              </w:rPr>
              <w:t>s</w:t>
            </w:r>
          </w:p>
        </w:tc>
        <w:tc>
          <w:tcPr>
            <w:tcW w:w="985" w:type="pct"/>
            <w:vAlign w:val="bottom"/>
          </w:tcPr>
          <w:p w14:paraId="0D9A4149" w14:textId="7CAB8F3A" w:rsidR="00F56B99" w:rsidRPr="00547174" w:rsidRDefault="005E5817"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56,161</w:t>
            </w:r>
          </w:p>
        </w:tc>
        <w:tc>
          <w:tcPr>
            <w:tcW w:w="130" w:type="pct"/>
          </w:tcPr>
          <w:p w14:paraId="71C75779"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0773A184" w14:textId="0029B5D8" w:rsidR="00F56B99" w:rsidRPr="00547174" w:rsidRDefault="00650057"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1,425</w:t>
            </w:r>
          </w:p>
        </w:tc>
      </w:tr>
      <w:tr w:rsidR="00F56B99" w:rsidRPr="00422F13" w14:paraId="21869A2D" w14:textId="77777777" w:rsidTr="00C81AAC">
        <w:tc>
          <w:tcPr>
            <w:tcW w:w="2841" w:type="pct"/>
          </w:tcPr>
          <w:p w14:paraId="1D797528" w14:textId="2168B4BE"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 expense</w:t>
            </w:r>
          </w:p>
        </w:tc>
        <w:tc>
          <w:tcPr>
            <w:tcW w:w="985" w:type="pct"/>
            <w:vAlign w:val="bottom"/>
          </w:tcPr>
          <w:p w14:paraId="109AFE7A" w14:textId="2D1A7707" w:rsidR="00F56B99" w:rsidRPr="00547174" w:rsidRDefault="005E5817"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(1,958)</w:t>
            </w:r>
          </w:p>
        </w:tc>
        <w:tc>
          <w:tcPr>
            <w:tcW w:w="130" w:type="pct"/>
          </w:tcPr>
          <w:p w14:paraId="25214731"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08B4F779" w14:textId="6D526F93" w:rsidR="00F56B99" w:rsidRPr="00547174" w:rsidRDefault="00650057"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22,544</w:t>
            </w:r>
          </w:p>
        </w:tc>
      </w:tr>
      <w:tr w:rsidR="00F56B99" w:rsidRPr="00422F13" w14:paraId="218EA2B1" w14:textId="77777777" w:rsidTr="00C81AAC">
        <w:tc>
          <w:tcPr>
            <w:tcW w:w="2841" w:type="pct"/>
          </w:tcPr>
          <w:p w14:paraId="43D5732F"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985" w:type="pct"/>
            <w:vAlign w:val="bottom"/>
          </w:tcPr>
          <w:p w14:paraId="5766E958" w14:textId="516A8CD8" w:rsidR="00F56B99" w:rsidRPr="00547174"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65</w:t>
            </w:r>
            <w:r w:rsidR="005E5817" w:rsidRPr="00F72855">
              <w:rPr>
                <w:rFonts w:ascii="Times New Roman" w:hAnsi="Times New Roman" w:cs="Times New Roman"/>
                <w:sz w:val="22"/>
                <w:szCs w:val="22"/>
              </w:rPr>
              <w:t>,</w:t>
            </w:r>
            <w:r w:rsidRPr="00F72855">
              <w:rPr>
                <w:rFonts w:ascii="Times New Roman" w:hAnsi="Times New Roman" w:cs="Times New Roman"/>
                <w:sz w:val="22"/>
                <w:szCs w:val="22"/>
              </w:rPr>
              <w:t>428</w:t>
            </w:r>
          </w:p>
        </w:tc>
        <w:tc>
          <w:tcPr>
            <w:tcW w:w="130" w:type="pct"/>
          </w:tcPr>
          <w:p w14:paraId="2212BAF3"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439AB7EC" w14:textId="3CB207A5" w:rsidR="00F56B99" w:rsidRPr="00547174" w:rsidRDefault="00650057"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445,815</w:t>
            </w:r>
          </w:p>
        </w:tc>
      </w:tr>
      <w:tr w:rsidR="00F56B99" w:rsidRPr="00422F13" w14:paraId="6D0810A3" w14:textId="77777777" w:rsidTr="00C81AAC">
        <w:tc>
          <w:tcPr>
            <w:tcW w:w="2841" w:type="pct"/>
          </w:tcPr>
          <w:p w14:paraId="78041E7D" w14:textId="77777777" w:rsidR="00F56B99" w:rsidRPr="00547174" w:rsidRDefault="00F56B99" w:rsidP="005A7D97">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985" w:type="pct"/>
          </w:tcPr>
          <w:p w14:paraId="0BA05029" w14:textId="77777777" w:rsidR="00F27EB2" w:rsidRDefault="00F27EB2" w:rsidP="005A7D97">
            <w:pPr>
              <w:tabs>
                <w:tab w:val="decimal" w:pos="900"/>
              </w:tabs>
              <w:ind w:left="-90" w:right="44"/>
              <w:rPr>
                <w:rFonts w:ascii="Times New Roman" w:hAnsi="Times New Roman" w:cs="Times New Roman"/>
                <w:sz w:val="22"/>
                <w:szCs w:val="22"/>
              </w:rPr>
            </w:pPr>
          </w:p>
          <w:p w14:paraId="661C3CD1" w14:textId="1A609CCF" w:rsidR="00F56B99" w:rsidRPr="00547174" w:rsidRDefault="005E5817" w:rsidP="005A7D97">
            <w:pPr>
              <w:tabs>
                <w:tab w:val="decimal" w:pos="900"/>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6456180F"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tcPr>
          <w:p w14:paraId="33592A3A" w14:textId="77777777" w:rsidR="00F27EB2" w:rsidRDefault="00F27EB2" w:rsidP="00F27EB2">
            <w:pPr>
              <w:tabs>
                <w:tab w:val="decimal" w:pos="1271"/>
              </w:tabs>
              <w:ind w:left="-90" w:right="-105"/>
              <w:rPr>
                <w:rFonts w:ascii="Times New Roman" w:hAnsi="Times New Roman" w:cs="Times New Roman"/>
                <w:sz w:val="22"/>
                <w:szCs w:val="22"/>
              </w:rPr>
            </w:pPr>
          </w:p>
          <w:p w14:paraId="55E5D422" w14:textId="2C9673A2" w:rsidR="00F56B99" w:rsidRPr="00547174" w:rsidRDefault="00650057" w:rsidP="00C81AA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5448E04E" w14:textId="77777777" w:rsidTr="00C81AAC">
        <w:tc>
          <w:tcPr>
            <w:tcW w:w="2841" w:type="pct"/>
          </w:tcPr>
          <w:p w14:paraId="697339D2" w14:textId="77777777" w:rsidR="00F56B99" w:rsidRPr="00547174" w:rsidRDefault="00F56B99" w:rsidP="005A7D97">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985" w:type="pct"/>
          </w:tcPr>
          <w:p w14:paraId="29BF94D2" w14:textId="77777777" w:rsidR="00F27EB2" w:rsidRDefault="00F27EB2" w:rsidP="005A7D97">
            <w:pPr>
              <w:tabs>
                <w:tab w:val="decimal" w:pos="1166"/>
              </w:tabs>
              <w:ind w:left="-90" w:right="44"/>
              <w:rPr>
                <w:rFonts w:ascii="Times New Roman" w:hAnsi="Times New Roman" w:cs="Times New Roman"/>
                <w:sz w:val="22"/>
                <w:szCs w:val="22"/>
              </w:rPr>
            </w:pPr>
          </w:p>
          <w:p w14:paraId="45236E9F" w14:textId="3B52A6F1" w:rsidR="00F56B99" w:rsidRPr="00547174" w:rsidRDefault="00E464A6" w:rsidP="005A7D97">
            <w:pPr>
              <w:tabs>
                <w:tab w:val="decimal" w:pos="1166"/>
              </w:tabs>
              <w:ind w:left="-90" w:right="44"/>
              <w:rPr>
                <w:rFonts w:ascii="Times New Roman" w:hAnsi="Times New Roman" w:cs="Times New Roman"/>
                <w:sz w:val="22"/>
                <w:szCs w:val="22"/>
              </w:rPr>
            </w:pPr>
            <w:r w:rsidRPr="00F72855">
              <w:rPr>
                <w:rFonts w:ascii="Times New Roman" w:hAnsi="Times New Roman" w:cs="Times New Roman"/>
                <w:sz w:val="22"/>
                <w:szCs w:val="22"/>
              </w:rPr>
              <w:t>429</w:t>
            </w:r>
            <w:r w:rsidR="005E5817" w:rsidRPr="00F72855">
              <w:rPr>
                <w:rFonts w:ascii="Times New Roman" w:hAnsi="Times New Roman" w:cs="Times New Roman"/>
                <w:sz w:val="22"/>
                <w:szCs w:val="22"/>
              </w:rPr>
              <w:t>,</w:t>
            </w:r>
            <w:r w:rsidRPr="00F72855">
              <w:rPr>
                <w:rFonts w:ascii="Times New Roman" w:hAnsi="Times New Roman" w:cs="Times New Roman"/>
                <w:sz w:val="22"/>
                <w:szCs w:val="22"/>
              </w:rPr>
              <w:t>169</w:t>
            </w:r>
          </w:p>
        </w:tc>
        <w:tc>
          <w:tcPr>
            <w:tcW w:w="130" w:type="pct"/>
          </w:tcPr>
          <w:p w14:paraId="7B5790CA" w14:textId="77777777" w:rsidR="00F56B99" w:rsidRPr="00547174" w:rsidRDefault="00F56B99" w:rsidP="005A7D97">
            <w:pPr>
              <w:tabs>
                <w:tab w:val="decimal" w:pos="1044"/>
              </w:tabs>
              <w:ind w:left="-90" w:right="44"/>
              <w:rPr>
                <w:rFonts w:ascii="Times New Roman" w:hAnsi="Times New Roman" w:cs="Times New Roman"/>
                <w:sz w:val="22"/>
                <w:szCs w:val="22"/>
              </w:rPr>
            </w:pPr>
          </w:p>
        </w:tc>
        <w:tc>
          <w:tcPr>
            <w:tcW w:w="1044" w:type="pct"/>
          </w:tcPr>
          <w:p w14:paraId="4F307C71" w14:textId="77777777" w:rsidR="00F27EB2" w:rsidRDefault="00F27EB2" w:rsidP="00F27EB2">
            <w:pPr>
              <w:tabs>
                <w:tab w:val="decimal" w:pos="1271"/>
              </w:tabs>
              <w:ind w:left="-90" w:right="-105"/>
              <w:rPr>
                <w:rFonts w:ascii="Times New Roman" w:hAnsi="Times New Roman" w:cs="Times New Roman"/>
                <w:sz w:val="22"/>
                <w:szCs w:val="22"/>
              </w:rPr>
            </w:pPr>
          </w:p>
          <w:p w14:paraId="695A9D13" w14:textId="22DED26A" w:rsidR="00F56B99" w:rsidRPr="00547174" w:rsidRDefault="00650057" w:rsidP="00C81AA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bl>
    <w:p w14:paraId="06D330F4" w14:textId="4BC8E9CC" w:rsidR="00363217" w:rsidRDefault="00363217" w:rsidP="000F2424">
      <w:pPr>
        <w:pStyle w:val="block"/>
        <w:spacing w:after="0" w:line="240" w:lineRule="atLeast"/>
        <w:ind w:left="540"/>
        <w:jc w:val="thaiDistribute"/>
        <w:rPr>
          <w:szCs w:val="22"/>
          <w:lang w:val="en-US"/>
        </w:rPr>
      </w:pPr>
    </w:p>
    <w:tbl>
      <w:tblPr>
        <w:tblW w:w="4784" w:type="pct"/>
        <w:tblInd w:w="450" w:type="dxa"/>
        <w:tblLayout w:type="fixed"/>
        <w:tblLook w:val="0000" w:firstRow="0" w:lastRow="0" w:firstColumn="0" w:lastColumn="0" w:noHBand="0" w:noVBand="0"/>
      </w:tblPr>
      <w:tblGrid>
        <w:gridCol w:w="5220"/>
        <w:gridCol w:w="1810"/>
        <w:gridCol w:w="239"/>
        <w:gridCol w:w="1918"/>
      </w:tblGrid>
      <w:tr w:rsidR="00F56B99" w:rsidRPr="00422F13" w14:paraId="37DA8232" w14:textId="77777777" w:rsidTr="00C81AAC">
        <w:trPr>
          <w:tblHeader/>
        </w:trPr>
        <w:tc>
          <w:tcPr>
            <w:tcW w:w="2841" w:type="pct"/>
          </w:tcPr>
          <w:p w14:paraId="2861B656" w14:textId="77777777" w:rsidR="00F56B99" w:rsidRPr="00547174" w:rsidRDefault="00F56B99" w:rsidP="005A7D97">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985" w:type="pct"/>
            <w:vAlign w:val="bottom"/>
          </w:tcPr>
          <w:p w14:paraId="72EEBD96" w14:textId="77777777" w:rsidR="00F56B99" w:rsidRPr="0062757E" w:rsidRDefault="00F56B99" w:rsidP="005A7D97">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 xml:space="preserve">ES FiberVisions (Suzhou) </w:t>
            </w:r>
          </w:p>
          <w:p w14:paraId="4BEC2B30" w14:textId="77777777" w:rsidR="00F56B99" w:rsidRPr="00547174" w:rsidRDefault="00F56B99" w:rsidP="005A7D97">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Co., Ltd.</w:t>
            </w:r>
          </w:p>
        </w:tc>
        <w:tc>
          <w:tcPr>
            <w:tcW w:w="130" w:type="pct"/>
            <w:vAlign w:val="bottom"/>
          </w:tcPr>
          <w:p w14:paraId="3E41A87B" w14:textId="77777777" w:rsidR="00F56B99" w:rsidRPr="00547174" w:rsidRDefault="00F56B99" w:rsidP="005A7D97">
            <w:pPr>
              <w:spacing w:line="240" w:lineRule="atLeast"/>
              <w:ind w:left="-90" w:right="44"/>
              <w:jc w:val="center"/>
              <w:rPr>
                <w:rFonts w:ascii="Times New Roman" w:hAnsi="Times New Roman" w:cs="Times New Roman"/>
                <w:sz w:val="22"/>
                <w:szCs w:val="22"/>
              </w:rPr>
            </w:pPr>
          </w:p>
        </w:tc>
        <w:tc>
          <w:tcPr>
            <w:tcW w:w="1044" w:type="pct"/>
            <w:vAlign w:val="bottom"/>
          </w:tcPr>
          <w:p w14:paraId="77E93A91" w14:textId="77777777" w:rsidR="00F56B99" w:rsidRPr="00547174" w:rsidRDefault="00F56B99" w:rsidP="005A7D97">
            <w:pPr>
              <w:spacing w:line="240" w:lineRule="atLeast"/>
              <w:ind w:left="-121" w:right="-67"/>
              <w:jc w:val="center"/>
              <w:rPr>
                <w:rFonts w:ascii="Times New Roman" w:hAnsi="Times New Roman" w:cs="Times New Roman"/>
                <w:b/>
                <w:bCs/>
                <w:sz w:val="22"/>
                <w:szCs w:val="22"/>
              </w:rPr>
            </w:pPr>
          </w:p>
          <w:p w14:paraId="4978BC3E" w14:textId="77777777" w:rsidR="00F56B99" w:rsidRPr="00547174" w:rsidRDefault="00F56B99" w:rsidP="005A7D97">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ES FiberVisions</w:t>
            </w:r>
          </w:p>
        </w:tc>
      </w:tr>
      <w:tr w:rsidR="00F56B99" w:rsidRPr="00422F13" w14:paraId="48627AD6" w14:textId="77777777" w:rsidTr="00C81AAC">
        <w:trPr>
          <w:tblHeader/>
        </w:trPr>
        <w:tc>
          <w:tcPr>
            <w:tcW w:w="2841" w:type="pct"/>
          </w:tcPr>
          <w:p w14:paraId="54C192AD" w14:textId="77777777" w:rsidR="00F56B99" w:rsidRPr="00547174" w:rsidRDefault="00F56B99" w:rsidP="005A7D97">
            <w:pPr>
              <w:spacing w:line="240" w:lineRule="atLeast"/>
              <w:ind w:left="162" w:hanging="162"/>
              <w:rPr>
                <w:rFonts w:ascii="Times New Roman" w:hAnsi="Times New Roman" w:cs="Times New Roman"/>
                <w:sz w:val="22"/>
                <w:szCs w:val="22"/>
              </w:rPr>
            </w:pPr>
          </w:p>
        </w:tc>
        <w:tc>
          <w:tcPr>
            <w:tcW w:w="2159" w:type="pct"/>
            <w:gridSpan w:val="3"/>
            <w:vAlign w:val="center"/>
          </w:tcPr>
          <w:p w14:paraId="3887AF72" w14:textId="77777777" w:rsidR="00F56B99" w:rsidRPr="00547174" w:rsidRDefault="00F56B99" w:rsidP="005A7D97">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2020</w:t>
            </w:r>
          </w:p>
        </w:tc>
      </w:tr>
      <w:tr w:rsidR="00F56B99" w:rsidRPr="00422F13" w14:paraId="4B95833C" w14:textId="77777777" w:rsidTr="00C81AAC">
        <w:trPr>
          <w:tblHeader/>
        </w:trPr>
        <w:tc>
          <w:tcPr>
            <w:tcW w:w="2841" w:type="pct"/>
          </w:tcPr>
          <w:p w14:paraId="050F3618" w14:textId="77777777" w:rsidR="00F56B99" w:rsidRPr="00547174" w:rsidRDefault="00F56B99" w:rsidP="005A7D97">
            <w:pPr>
              <w:spacing w:line="240" w:lineRule="atLeast"/>
              <w:ind w:left="162" w:hanging="162"/>
              <w:rPr>
                <w:rFonts w:ascii="Times New Roman" w:hAnsi="Times New Roman" w:cs="Times New Roman"/>
                <w:sz w:val="22"/>
                <w:szCs w:val="22"/>
              </w:rPr>
            </w:pPr>
          </w:p>
        </w:tc>
        <w:tc>
          <w:tcPr>
            <w:tcW w:w="2159" w:type="pct"/>
            <w:gridSpan w:val="3"/>
            <w:vAlign w:val="center"/>
          </w:tcPr>
          <w:p w14:paraId="56EC8ACB" w14:textId="77777777" w:rsidR="00F56B99" w:rsidRPr="00547174" w:rsidRDefault="00F56B99" w:rsidP="005A7D97">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F56B99" w:rsidRPr="00422F13" w14:paraId="5174B529" w14:textId="77777777" w:rsidTr="00C81AAC">
        <w:tc>
          <w:tcPr>
            <w:tcW w:w="2841" w:type="pct"/>
          </w:tcPr>
          <w:p w14:paraId="41D86771"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985" w:type="pct"/>
            <w:vAlign w:val="bottom"/>
          </w:tcPr>
          <w:p w14:paraId="68197359"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988,779</w:t>
            </w:r>
          </w:p>
        </w:tc>
        <w:tc>
          <w:tcPr>
            <w:tcW w:w="130" w:type="pct"/>
          </w:tcPr>
          <w:p w14:paraId="336AFEE4"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2AC13756"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9,123,384</w:t>
            </w:r>
          </w:p>
        </w:tc>
      </w:tr>
      <w:tr w:rsidR="00F56B99" w:rsidRPr="00422F13" w14:paraId="77EA3F83" w14:textId="77777777" w:rsidTr="00C81AAC">
        <w:tc>
          <w:tcPr>
            <w:tcW w:w="2841" w:type="pct"/>
          </w:tcPr>
          <w:p w14:paraId="0556B459"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985" w:type="pct"/>
            <w:vAlign w:val="bottom"/>
          </w:tcPr>
          <w:p w14:paraId="694B9B18"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72,756</w:t>
            </w:r>
          </w:p>
        </w:tc>
        <w:tc>
          <w:tcPr>
            <w:tcW w:w="130" w:type="pct"/>
          </w:tcPr>
          <w:p w14:paraId="1489CC47"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056E6A22"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143,665</w:t>
            </w:r>
          </w:p>
        </w:tc>
      </w:tr>
      <w:tr w:rsidR="00F56B99" w:rsidRPr="00422F13" w14:paraId="5AF0266D" w14:textId="77777777" w:rsidTr="00C81AAC">
        <w:tc>
          <w:tcPr>
            <w:tcW w:w="2841" w:type="pct"/>
          </w:tcPr>
          <w:p w14:paraId="70938863"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985" w:type="pct"/>
            <w:tcBorders>
              <w:bottom w:val="single" w:sz="4" w:space="0" w:color="auto"/>
            </w:tcBorders>
            <w:vAlign w:val="bottom"/>
          </w:tcPr>
          <w:p w14:paraId="19CC813C" w14:textId="77777777" w:rsidR="00F56B99" w:rsidRPr="00547174" w:rsidRDefault="00F56B99" w:rsidP="005A7D97">
            <w:pPr>
              <w:tabs>
                <w:tab w:val="decimal" w:pos="924"/>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5586AC05"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tcBorders>
              <w:bottom w:val="single" w:sz="4" w:space="0" w:color="auto"/>
            </w:tcBorders>
            <w:vAlign w:val="bottom"/>
          </w:tcPr>
          <w:p w14:paraId="2A8211C3" w14:textId="77777777" w:rsidR="00F56B99" w:rsidRPr="00547174" w:rsidRDefault="00F56B99" w:rsidP="0067534D">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665788E0" w14:textId="77777777" w:rsidTr="00C81AAC">
        <w:tc>
          <w:tcPr>
            <w:tcW w:w="2841" w:type="pct"/>
          </w:tcPr>
          <w:p w14:paraId="49FF1377"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985" w:type="pct"/>
            <w:tcBorders>
              <w:top w:val="single" w:sz="4" w:space="0" w:color="auto"/>
              <w:bottom w:val="single" w:sz="4" w:space="0" w:color="auto"/>
            </w:tcBorders>
            <w:vAlign w:val="bottom"/>
          </w:tcPr>
          <w:p w14:paraId="24309D9F"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72,756</w:t>
            </w:r>
          </w:p>
        </w:tc>
        <w:tc>
          <w:tcPr>
            <w:tcW w:w="130" w:type="pct"/>
          </w:tcPr>
          <w:p w14:paraId="781BAC42"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tcBorders>
              <w:top w:val="single" w:sz="4" w:space="0" w:color="auto"/>
              <w:bottom w:val="single" w:sz="4" w:space="0" w:color="auto"/>
            </w:tcBorders>
            <w:vAlign w:val="bottom"/>
          </w:tcPr>
          <w:p w14:paraId="58AC5577"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143,665</w:t>
            </w:r>
          </w:p>
        </w:tc>
      </w:tr>
      <w:tr w:rsidR="00F56B99" w:rsidRPr="00363217" w14:paraId="7243AFD3" w14:textId="77777777" w:rsidTr="00C81AAC">
        <w:trPr>
          <w:trHeight w:val="50"/>
        </w:trPr>
        <w:tc>
          <w:tcPr>
            <w:tcW w:w="2841" w:type="pct"/>
          </w:tcPr>
          <w:p w14:paraId="472AE0A0"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985" w:type="pct"/>
            <w:tcBorders>
              <w:top w:val="single" w:sz="4" w:space="0" w:color="auto"/>
              <w:bottom w:val="double" w:sz="4" w:space="0" w:color="auto"/>
            </w:tcBorders>
          </w:tcPr>
          <w:p w14:paraId="5900AB2D" w14:textId="77777777" w:rsidR="00F56B99" w:rsidRPr="001933CC" w:rsidRDefault="00F56B99" w:rsidP="005A7D97">
            <w:pPr>
              <w:tabs>
                <w:tab w:val="decimal" w:pos="1166"/>
              </w:tabs>
              <w:ind w:left="-90" w:right="44"/>
              <w:rPr>
                <w:rFonts w:ascii="Times New Roman" w:hAnsi="Times New Roman" w:cs="Times New Roman"/>
                <w:b/>
                <w:bCs/>
                <w:sz w:val="22"/>
                <w:szCs w:val="22"/>
              </w:rPr>
            </w:pPr>
            <w:r w:rsidRPr="001933CC">
              <w:rPr>
                <w:rFonts w:ascii="Times New Roman" w:hAnsi="Times New Roman" w:cs="Times New Roman"/>
                <w:b/>
                <w:bCs/>
                <w:sz w:val="22"/>
                <w:szCs w:val="22"/>
              </w:rPr>
              <w:t>36,378</w:t>
            </w:r>
          </w:p>
        </w:tc>
        <w:tc>
          <w:tcPr>
            <w:tcW w:w="130" w:type="pct"/>
          </w:tcPr>
          <w:p w14:paraId="09B3B445" w14:textId="77777777" w:rsidR="00F56B99" w:rsidRPr="00363217" w:rsidRDefault="00F56B99" w:rsidP="005A7D97">
            <w:pPr>
              <w:tabs>
                <w:tab w:val="decimal" w:pos="910"/>
                <w:tab w:val="decimal" w:pos="972"/>
              </w:tabs>
              <w:spacing w:line="240" w:lineRule="atLeast"/>
              <w:ind w:left="-86" w:right="-79"/>
              <w:rPr>
                <w:rFonts w:ascii="Times New Roman" w:hAnsi="Times New Roman" w:cs="Times New Roman"/>
                <w:b/>
                <w:bCs/>
                <w:sz w:val="22"/>
                <w:szCs w:val="22"/>
              </w:rPr>
            </w:pPr>
          </w:p>
        </w:tc>
        <w:tc>
          <w:tcPr>
            <w:tcW w:w="1044" w:type="pct"/>
            <w:tcBorders>
              <w:top w:val="single" w:sz="4" w:space="0" w:color="auto"/>
              <w:bottom w:val="double" w:sz="4" w:space="0" w:color="auto"/>
            </w:tcBorders>
            <w:vAlign w:val="bottom"/>
          </w:tcPr>
          <w:p w14:paraId="4E176327" w14:textId="77777777" w:rsidR="00F56B99" w:rsidRPr="00363217" w:rsidRDefault="00F56B99" w:rsidP="005A7D97">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71,832</w:t>
            </w:r>
          </w:p>
        </w:tc>
      </w:tr>
      <w:tr w:rsidR="00F56B99" w:rsidRPr="00363217" w14:paraId="5DFA2255" w14:textId="77777777" w:rsidTr="00F56B99">
        <w:tc>
          <w:tcPr>
            <w:tcW w:w="2841" w:type="pct"/>
          </w:tcPr>
          <w:p w14:paraId="6D50B37B" w14:textId="77777777" w:rsidR="00F56B99" w:rsidRPr="00363217" w:rsidRDefault="00F56B99" w:rsidP="005A7D97">
            <w:pPr>
              <w:spacing w:line="240" w:lineRule="atLeast"/>
              <w:ind w:left="162" w:hanging="162"/>
              <w:rPr>
                <w:rFonts w:ascii="Times New Roman" w:hAnsi="Times New Roman" w:cs="Times New Roman"/>
                <w:sz w:val="22"/>
                <w:szCs w:val="22"/>
              </w:rPr>
            </w:pPr>
          </w:p>
        </w:tc>
        <w:tc>
          <w:tcPr>
            <w:tcW w:w="985" w:type="pct"/>
            <w:vAlign w:val="bottom"/>
          </w:tcPr>
          <w:p w14:paraId="4C025B10" w14:textId="77777777" w:rsidR="00F56B99" w:rsidRDefault="00F56B99" w:rsidP="005A7D97">
            <w:pPr>
              <w:tabs>
                <w:tab w:val="decimal" w:pos="1166"/>
              </w:tabs>
              <w:ind w:left="-90" w:right="44"/>
              <w:rPr>
                <w:rFonts w:ascii="Times New Roman" w:hAnsi="Times New Roman" w:cs="Times New Roman"/>
                <w:sz w:val="22"/>
                <w:szCs w:val="22"/>
              </w:rPr>
            </w:pPr>
          </w:p>
        </w:tc>
        <w:tc>
          <w:tcPr>
            <w:tcW w:w="130" w:type="pct"/>
          </w:tcPr>
          <w:p w14:paraId="116C4583"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01B37E1F" w14:textId="77777777" w:rsidR="00F56B99" w:rsidRDefault="00F56B99" w:rsidP="005A7D97">
            <w:pPr>
              <w:tabs>
                <w:tab w:val="decimal" w:pos="1635"/>
              </w:tabs>
              <w:ind w:left="-90" w:right="171"/>
              <w:rPr>
                <w:rFonts w:ascii="Times New Roman" w:hAnsi="Times New Roman" w:cs="Times New Roman"/>
                <w:sz w:val="22"/>
                <w:szCs w:val="22"/>
              </w:rPr>
            </w:pPr>
          </w:p>
        </w:tc>
      </w:tr>
      <w:tr w:rsidR="00F56B99" w:rsidRPr="00363217" w14:paraId="71552DDB" w14:textId="77777777" w:rsidTr="00C81AAC">
        <w:tc>
          <w:tcPr>
            <w:tcW w:w="2841" w:type="pct"/>
          </w:tcPr>
          <w:p w14:paraId="0978F1DD"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assets (b)</w:t>
            </w:r>
          </w:p>
        </w:tc>
        <w:tc>
          <w:tcPr>
            <w:tcW w:w="985" w:type="pct"/>
            <w:vAlign w:val="bottom"/>
          </w:tcPr>
          <w:p w14:paraId="42503E67" w14:textId="77777777" w:rsidR="00F56B99" w:rsidRPr="00363217"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485,727</w:t>
            </w:r>
          </w:p>
        </w:tc>
        <w:tc>
          <w:tcPr>
            <w:tcW w:w="130" w:type="pct"/>
          </w:tcPr>
          <w:p w14:paraId="1B76DF98"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3A6C8C75" w14:textId="77777777" w:rsidR="00F56B99" w:rsidRPr="00363217"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2,352,529</w:t>
            </w:r>
          </w:p>
        </w:tc>
      </w:tr>
      <w:tr w:rsidR="00F56B99" w:rsidRPr="00363217" w14:paraId="44938176" w14:textId="77777777" w:rsidTr="00C81AAC">
        <w:tc>
          <w:tcPr>
            <w:tcW w:w="2841" w:type="pct"/>
          </w:tcPr>
          <w:p w14:paraId="6BCD2417"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985" w:type="pct"/>
            <w:vAlign w:val="bottom"/>
          </w:tcPr>
          <w:p w14:paraId="57DCD75A" w14:textId="77777777" w:rsidR="00F56B99" w:rsidRPr="00363217"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1,132,400</w:t>
            </w:r>
          </w:p>
        </w:tc>
        <w:tc>
          <w:tcPr>
            <w:tcW w:w="130" w:type="pct"/>
          </w:tcPr>
          <w:p w14:paraId="4E3E7BCD"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4E2034B9" w14:textId="77777777" w:rsidR="00F56B99" w:rsidRPr="00363217"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1,148,556</w:t>
            </w:r>
          </w:p>
        </w:tc>
      </w:tr>
      <w:tr w:rsidR="00F56B99" w:rsidRPr="00363217" w14:paraId="137B401D" w14:textId="77777777" w:rsidTr="00C81AAC">
        <w:tc>
          <w:tcPr>
            <w:tcW w:w="2841" w:type="pct"/>
          </w:tcPr>
          <w:p w14:paraId="69DA670D"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985" w:type="pct"/>
            <w:vAlign w:val="bottom"/>
          </w:tcPr>
          <w:p w14:paraId="6AFF2EFA" w14:textId="77777777" w:rsidR="00F56B99" w:rsidRPr="00363217"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212,325</w:t>
            </w:r>
          </w:p>
        </w:tc>
        <w:tc>
          <w:tcPr>
            <w:tcW w:w="130" w:type="pct"/>
          </w:tcPr>
          <w:p w14:paraId="5ABA27C7"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3294D9FB" w14:textId="77777777" w:rsidR="00F56B99" w:rsidRPr="00363217"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1,198,444</w:t>
            </w:r>
          </w:p>
        </w:tc>
      </w:tr>
      <w:tr w:rsidR="00517055" w:rsidRPr="00363217" w14:paraId="5E002C71" w14:textId="77777777" w:rsidTr="00517055">
        <w:tc>
          <w:tcPr>
            <w:tcW w:w="2841" w:type="pct"/>
          </w:tcPr>
          <w:p w14:paraId="02CEC1E8" w14:textId="77777777" w:rsidR="00517055" w:rsidRPr="00363217" w:rsidRDefault="00517055" w:rsidP="005A7D97">
            <w:pPr>
              <w:spacing w:line="240" w:lineRule="atLeast"/>
              <w:ind w:left="162" w:hanging="162"/>
              <w:rPr>
                <w:rFonts w:ascii="Times New Roman" w:hAnsi="Times New Roman" w:cs="Times New Roman"/>
                <w:sz w:val="22"/>
                <w:szCs w:val="22"/>
              </w:rPr>
            </w:pPr>
          </w:p>
        </w:tc>
        <w:tc>
          <w:tcPr>
            <w:tcW w:w="985" w:type="pct"/>
            <w:vAlign w:val="bottom"/>
          </w:tcPr>
          <w:p w14:paraId="50F1834C" w14:textId="77777777" w:rsidR="00517055" w:rsidRDefault="00517055" w:rsidP="005A7D97">
            <w:pPr>
              <w:tabs>
                <w:tab w:val="decimal" w:pos="1166"/>
              </w:tabs>
              <w:ind w:left="-90" w:right="44"/>
              <w:rPr>
                <w:rFonts w:ascii="Times New Roman" w:hAnsi="Times New Roman" w:cs="Times New Roman"/>
                <w:sz w:val="22"/>
                <w:szCs w:val="22"/>
              </w:rPr>
            </w:pPr>
          </w:p>
        </w:tc>
        <w:tc>
          <w:tcPr>
            <w:tcW w:w="130" w:type="pct"/>
          </w:tcPr>
          <w:p w14:paraId="5C46E648" w14:textId="77777777" w:rsidR="00517055" w:rsidRPr="00363217" w:rsidRDefault="00517055"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26FD49AD" w14:textId="77777777" w:rsidR="00517055" w:rsidRDefault="00517055" w:rsidP="005A7D97">
            <w:pPr>
              <w:tabs>
                <w:tab w:val="decimal" w:pos="1635"/>
              </w:tabs>
              <w:ind w:left="-90" w:right="171"/>
              <w:rPr>
                <w:rFonts w:ascii="Times New Roman" w:hAnsi="Times New Roman" w:cs="Times New Roman"/>
                <w:sz w:val="22"/>
                <w:szCs w:val="22"/>
              </w:rPr>
            </w:pPr>
          </w:p>
        </w:tc>
      </w:tr>
      <w:tr w:rsidR="00517055" w:rsidRPr="00363217" w14:paraId="4E444AF5" w14:textId="77777777" w:rsidTr="00517055">
        <w:tc>
          <w:tcPr>
            <w:tcW w:w="2841" w:type="pct"/>
          </w:tcPr>
          <w:p w14:paraId="47B5C68A" w14:textId="77777777" w:rsidR="00517055" w:rsidRPr="00363217" w:rsidRDefault="00517055" w:rsidP="005A7D97">
            <w:pPr>
              <w:spacing w:line="240" w:lineRule="atLeast"/>
              <w:ind w:left="162" w:hanging="162"/>
              <w:rPr>
                <w:rFonts w:ascii="Times New Roman" w:hAnsi="Times New Roman" w:cs="Times New Roman"/>
                <w:sz w:val="22"/>
                <w:szCs w:val="22"/>
              </w:rPr>
            </w:pPr>
          </w:p>
        </w:tc>
        <w:tc>
          <w:tcPr>
            <w:tcW w:w="985" w:type="pct"/>
            <w:vAlign w:val="bottom"/>
          </w:tcPr>
          <w:p w14:paraId="238E6DA8" w14:textId="77777777" w:rsidR="00517055" w:rsidRDefault="00517055" w:rsidP="005A7D97">
            <w:pPr>
              <w:tabs>
                <w:tab w:val="decimal" w:pos="1166"/>
              </w:tabs>
              <w:ind w:left="-90" w:right="44"/>
              <w:rPr>
                <w:rFonts w:ascii="Times New Roman" w:hAnsi="Times New Roman" w:cs="Times New Roman"/>
                <w:sz w:val="22"/>
                <w:szCs w:val="22"/>
              </w:rPr>
            </w:pPr>
          </w:p>
        </w:tc>
        <w:tc>
          <w:tcPr>
            <w:tcW w:w="130" w:type="pct"/>
          </w:tcPr>
          <w:p w14:paraId="2A11917C" w14:textId="77777777" w:rsidR="00517055" w:rsidRPr="00363217" w:rsidRDefault="00517055"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7F071883" w14:textId="77777777" w:rsidR="00517055" w:rsidRDefault="00517055" w:rsidP="005A7D97">
            <w:pPr>
              <w:tabs>
                <w:tab w:val="decimal" w:pos="1635"/>
              </w:tabs>
              <w:ind w:left="-90" w:right="171"/>
              <w:rPr>
                <w:rFonts w:ascii="Times New Roman" w:hAnsi="Times New Roman" w:cs="Times New Roman"/>
                <w:sz w:val="22"/>
                <w:szCs w:val="22"/>
              </w:rPr>
            </w:pPr>
          </w:p>
        </w:tc>
      </w:tr>
      <w:tr w:rsidR="00F56B99" w:rsidRPr="00363217" w14:paraId="49D2AF62" w14:textId="77777777" w:rsidTr="00C81AAC">
        <w:tc>
          <w:tcPr>
            <w:tcW w:w="2841" w:type="pct"/>
          </w:tcPr>
          <w:p w14:paraId="7A574869"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lastRenderedPageBreak/>
              <w:t>Non-current liabilities (d)</w:t>
            </w:r>
          </w:p>
        </w:tc>
        <w:tc>
          <w:tcPr>
            <w:tcW w:w="985" w:type="pct"/>
            <w:tcBorders>
              <w:bottom w:val="single" w:sz="4" w:space="0" w:color="auto"/>
            </w:tcBorders>
            <w:vAlign w:val="bottom"/>
          </w:tcPr>
          <w:p w14:paraId="09730FC2" w14:textId="77777777" w:rsidR="00F56B99" w:rsidRPr="00363217"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536,224</w:t>
            </w:r>
          </w:p>
        </w:tc>
        <w:tc>
          <w:tcPr>
            <w:tcW w:w="130" w:type="pct"/>
          </w:tcPr>
          <w:p w14:paraId="1E3048C4"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3D643F06" w14:textId="77777777" w:rsidR="00F56B99" w:rsidRPr="00363217"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15,523</w:t>
            </w:r>
          </w:p>
        </w:tc>
      </w:tr>
      <w:tr w:rsidR="00F56B99" w:rsidRPr="00363217" w14:paraId="10AC9F37" w14:textId="77777777" w:rsidTr="00C81AAC">
        <w:tc>
          <w:tcPr>
            <w:tcW w:w="2841" w:type="pct"/>
          </w:tcPr>
          <w:p w14:paraId="329F1327"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Net assets (100%)</w:t>
            </w:r>
          </w:p>
        </w:tc>
        <w:tc>
          <w:tcPr>
            <w:tcW w:w="985" w:type="pct"/>
            <w:tcBorders>
              <w:bottom w:val="single" w:sz="4" w:space="0" w:color="auto"/>
            </w:tcBorders>
            <w:vAlign w:val="bottom"/>
          </w:tcPr>
          <w:p w14:paraId="2163AC33" w14:textId="77777777" w:rsidR="00F56B99" w:rsidRPr="00363217"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869,578</w:t>
            </w:r>
          </w:p>
        </w:tc>
        <w:tc>
          <w:tcPr>
            <w:tcW w:w="130" w:type="pct"/>
          </w:tcPr>
          <w:p w14:paraId="07D1DD39"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19208C21" w14:textId="77777777" w:rsidR="00F56B99" w:rsidRPr="00363217"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2,287,118</w:t>
            </w:r>
          </w:p>
        </w:tc>
      </w:tr>
      <w:tr w:rsidR="00F56B99" w:rsidRPr="00363217" w14:paraId="197D3FD7" w14:textId="77777777" w:rsidTr="00C81AAC">
        <w:tc>
          <w:tcPr>
            <w:tcW w:w="2841" w:type="pct"/>
          </w:tcPr>
          <w:p w14:paraId="4964B08F"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Carrying amount of interest in joint ventures</w:t>
            </w:r>
          </w:p>
        </w:tc>
        <w:tc>
          <w:tcPr>
            <w:tcW w:w="985" w:type="pct"/>
            <w:tcBorders>
              <w:top w:val="single" w:sz="4" w:space="0" w:color="auto"/>
              <w:bottom w:val="double" w:sz="4" w:space="0" w:color="auto"/>
            </w:tcBorders>
            <w:vAlign w:val="bottom"/>
          </w:tcPr>
          <w:p w14:paraId="789AF607" w14:textId="77777777" w:rsidR="00F56B99" w:rsidRPr="00363217" w:rsidRDefault="00F56B99" w:rsidP="005A7D97">
            <w:pPr>
              <w:tabs>
                <w:tab w:val="decimal" w:pos="1166"/>
              </w:tabs>
              <w:ind w:left="-90" w:right="44"/>
              <w:rPr>
                <w:rFonts w:ascii="Times New Roman" w:hAnsi="Times New Roman" w:cs="Times New Roman"/>
                <w:b/>
                <w:bCs/>
                <w:sz w:val="22"/>
                <w:szCs w:val="22"/>
              </w:rPr>
            </w:pPr>
            <w:r>
              <w:rPr>
                <w:rFonts w:ascii="Times New Roman" w:hAnsi="Times New Roman" w:cs="Times New Roman"/>
                <w:b/>
                <w:bCs/>
                <w:sz w:val="22"/>
                <w:szCs w:val="22"/>
              </w:rPr>
              <w:t>437,344</w:t>
            </w:r>
          </w:p>
        </w:tc>
        <w:tc>
          <w:tcPr>
            <w:tcW w:w="130" w:type="pct"/>
            <w:vAlign w:val="bottom"/>
          </w:tcPr>
          <w:p w14:paraId="6BDD5A42" w14:textId="77777777" w:rsidR="00F56B99" w:rsidRPr="00363217" w:rsidRDefault="00F56B99" w:rsidP="005A7D97">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044" w:type="pct"/>
            <w:tcBorders>
              <w:top w:val="single" w:sz="4" w:space="0" w:color="auto"/>
              <w:bottom w:val="double" w:sz="4" w:space="0" w:color="auto"/>
            </w:tcBorders>
            <w:vAlign w:val="bottom"/>
          </w:tcPr>
          <w:p w14:paraId="25DC8F96" w14:textId="77777777" w:rsidR="00F56B99" w:rsidRPr="00363217" w:rsidRDefault="00F56B99" w:rsidP="005A7D97">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1,141,737</w:t>
            </w:r>
          </w:p>
        </w:tc>
      </w:tr>
      <w:tr w:rsidR="00F56B99" w:rsidRPr="00363217" w14:paraId="05ADD802" w14:textId="77777777" w:rsidTr="00C81AAC">
        <w:tc>
          <w:tcPr>
            <w:tcW w:w="2841" w:type="pct"/>
          </w:tcPr>
          <w:p w14:paraId="7506E67B" w14:textId="77777777" w:rsidR="00F56B99" w:rsidRPr="00363217" w:rsidRDefault="00F56B99" w:rsidP="005A7D97">
            <w:pPr>
              <w:spacing w:line="240" w:lineRule="atLeast"/>
              <w:ind w:left="162" w:hanging="162"/>
              <w:rPr>
                <w:rFonts w:ascii="Times New Roman" w:hAnsi="Times New Roman" w:cs="Times New Roman"/>
                <w:b/>
                <w:bCs/>
                <w:sz w:val="22"/>
                <w:szCs w:val="22"/>
              </w:rPr>
            </w:pPr>
          </w:p>
        </w:tc>
        <w:tc>
          <w:tcPr>
            <w:tcW w:w="985" w:type="pct"/>
            <w:tcBorders>
              <w:top w:val="double" w:sz="4" w:space="0" w:color="auto"/>
            </w:tcBorders>
            <w:vAlign w:val="bottom"/>
          </w:tcPr>
          <w:p w14:paraId="2DD3B1F2" w14:textId="77777777" w:rsidR="00F56B99" w:rsidRPr="00363217" w:rsidRDefault="00F56B99" w:rsidP="005A7D97">
            <w:pPr>
              <w:spacing w:line="240" w:lineRule="atLeast"/>
              <w:ind w:right="-79"/>
              <w:jc w:val="center"/>
              <w:rPr>
                <w:rFonts w:ascii="Times New Roman" w:hAnsi="Times New Roman" w:cs="Times New Roman"/>
                <w:b/>
                <w:bCs/>
                <w:sz w:val="22"/>
                <w:szCs w:val="22"/>
              </w:rPr>
            </w:pPr>
          </w:p>
        </w:tc>
        <w:tc>
          <w:tcPr>
            <w:tcW w:w="130" w:type="pct"/>
          </w:tcPr>
          <w:p w14:paraId="2D5E504E"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1044" w:type="pct"/>
            <w:tcBorders>
              <w:top w:val="double" w:sz="4" w:space="0" w:color="auto"/>
            </w:tcBorders>
            <w:vAlign w:val="bottom"/>
          </w:tcPr>
          <w:p w14:paraId="163B8D71" w14:textId="77777777" w:rsidR="00F56B99" w:rsidRPr="00363217" w:rsidRDefault="00F56B99" w:rsidP="005A7D97">
            <w:pPr>
              <w:tabs>
                <w:tab w:val="decimal" w:pos="1635"/>
              </w:tabs>
              <w:ind w:left="-90" w:right="44"/>
              <w:rPr>
                <w:rFonts w:ascii="Times New Roman" w:hAnsi="Times New Roman" w:cs="Times New Roman"/>
                <w:sz w:val="22"/>
                <w:szCs w:val="22"/>
              </w:rPr>
            </w:pPr>
          </w:p>
        </w:tc>
      </w:tr>
      <w:tr w:rsidR="00F56B99" w:rsidRPr="00422F13" w14:paraId="7AE1B20B" w14:textId="77777777" w:rsidTr="00C81AAC">
        <w:tc>
          <w:tcPr>
            <w:tcW w:w="2841" w:type="pct"/>
          </w:tcPr>
          <w:p w14:paraId="794481CA"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985" w:type="pct"/>
          </w:tcPr>
          <w:p w14:paraId="5B0FE050"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0B1D4152"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vAlign w:val="bottom"/>
          </w:tcPr>
          <w:p w14:paraId="7C5F9B9C"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24DD0877" w14:textId="77777777" w:rsidTr="00C81AAC">
        <w:tc>
          <w:tcPr>
            <w:tcW w:w="2841" w:type="pct"/>
          </w:tcPr>
          <w:p w14:paraId="3F78524C"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985" w:type="pct"/>
          </w:tcPr>
          <w:p w14:paraId="7E962BDE"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621DD0F8"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vAlign w:val="bottom"/>
          </w:tcPr>
          <w:p w14:paraId="2CE69489"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26EDDC2E" w14:textId="77777777" w:rsidTr="00C81AAC">
        <w:trPr>
          <w:trHeight w:val="74"/>
        </w:trPr>
        <w:tc>
          <w:tcPr>
            <w:tcW w:w="2841" w:type="pct"/>
          </w:tcPr>
          <w:p w14:paraId="4E9A75A7" w14:textId="77777777"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depreciation and amortisation</w:t>
            </w:r>
          </w:p>
        </w:tc>
        <w:tc>
          <w:tcPr>
            <w:tcW w:w="985" w:type="pct"/>
            <w:vAlign w:val="bottom"/>
          </w:tcPr>
          <w:p w14:paraId="0E5AABD3"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49,193</w:t>
            </w:r>
          </w:p>
        </w:tc>
        <w:tc>
          <w:tcPr>
            <w:tcW w:w="130" w:type="pct"/>
          </w:tcPr>
          <w:p w14:paraId="477E7865"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59DDA41D" w14:textId="77777777" w:rsidR="00F56B99" w:rsidRPr="00547174" w:rsidRDefault="00F56B99" w:rsidP="0067534D">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51EEBDF7" w14:textId="77777777" w:rsidTr="00C81AAC">
        <w:tc>
          <w:tcPr>
            <w:tcW w:w="2841" w:type="pct"/>
          </w:tcPr>
          <w:p w14:paraId="0E249CEB" w14:textId="5CCFBCB0" w:rsidR="00F56B99" w:rsidRPr="0067534D" w:rsidRDefault="00F56B99" w:rsidP="005A7D97">
            <w:pPr>
              <w:numPr>
                <w:ilvl w:val="0"/>
                <w:numId w:val="7"/>
              </w:numPr>
              <w:spacing w:line="240" w:lineRule="atLeast"/>
              <w:ind w:left="450" w:hanging="180"/>
              <w:rPr>
                <w:rFonts w:ascii="Times New Roman" w:hAnsi="Times New Roman" w:cs="Times New Roman"/>
                <w:sz w:val="22"/>
                <w:szCs w:val="22"/>
              </w:rPr>
            </w:pPr>
            <w:r w:rsidRPr="0067534D">
              <w:rPr>
                <w:rFonts w:ascii="Times New Roman" w:hAnsi="Times New Roman" w:cs="Times New Roman"/>
                <w:sz w:val="22"/>
                <w:szCs w:val="22"/>
              </w:rPr>
              <w:t>finance costs</w:t>
            </w:r>
          </w:p>
        </w:tc>
        <w:tc>
          <w:tcPr>
            <w:tcW w:w="985" w:type="pct"/>
            <w:vAlign w:val="bottom"/>
          </w:tcPr>
          <w:p w14:paraId="06A929A8"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57,768</w:t>
            </w:r>
          </w:p>
        </w:tc>
        <w:tc>
          <w:tcPr>
            <w:tcW w:w="130" w:type="pct"/>
          </w:tcPr>
          <w:p w14:paraId="22AFD492"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4E7AA3E7"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1,767</w:t>
            </w:r>
          </w:p>
        </w:tc>
      </w:tr>
      <w:tr w:rsidR="00F56B99" w:rsidRPr="00422F13" w14:paraId="705A4CA1" w14:textId="77777777" w:rsidTr="00C81AAC">
        <w:tc>
          <w:tcPr>
            <w:tcW w:w="2841" w:type="pct"/>
          </w:tcPr>
          <w:p w14:paraId="4EFA9FE5" w14:textId="77777777"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 expense</w:t>
            </w:r>
          </w:p>
        </w:tc>
        <w:tc>
          <w:tcPr>
            <w:tcW w:w="985" w:type="pct"/>
            <w:vAlign w:val="bottom"/>
          </w:tcPr>
          <w:p w14:paraId="72A0247B"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7,752</w:t>
            </w:r>
          </w:p>
        </w:tc>
        <w:tc>
          <w:tcPr>
            <w:tcW w:w="130" w:type="pct"/>
          </w:tcPr>
          <w:p w14:paraId="04A48271"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362CD0FD"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19,614</w:t>
            </w:r>
          </w:p>
        </w:tc>
      </w:tr>
      <w:tr w:rsidR="00F56B99" w:rsidRPr="00422F13" w14:paraId="1F5105D3" w14:textId="77777777" w:rsidTr="00C81AAC">
        <w:tc>
          <w:tcPr>
            <w:tcW w:w="2841" w:type="pct"/>
          </w:tcPr>
          <w:p w14:paraId="533AAAB5"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985" w:type="pct"/>
            <w:vAlign w:val="bottom"/>
          </w:tcPr>
          <w:p w14:paraId="0855F9D9"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150,779</w:t>
            </w:r>
          </w:p>
        </w:tc>
        <w:tc>
          <w:tcPr>
            <w:tcW w:w="130" w:type="pct"/>
          </w:tcPr>
          <w:p w14:paraId="655EBEB1"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7EC67A5C" w14:textId="77777777" w:rsidR="00F56B99" w:rsidRPr="00547174" w:rsidRDefault="00F56B99" w:rsidP="005A7D97">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462,954</w:t>
            </w:r>
          </w:p>
        </w:tc>
      </w:tr>
      <w:tr w:rsidR="00F56B99" w:rsidRPr="00422F13" w14:paraId="38C89FBC" w14:textId="77777777" w:rsidTr="00C81AAC">
        <w:tc>
          <w:tcPr>
            <w:tcW w:w="2841" w:type="pct"/>
          </w:tcPr>
          <w:p w14:paraId="0259206F" w14:textId="77777777" w:rsidR="00F56B99" w:rsidRPr="00547174" w:rsidRDefault="00F56B99" w:rsidP="005A7D97">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985" w:type="pct"/>
          </w:tcPr>
          <w:p w14:paraId="09B072A8" w14:textId="77777777" w:rsidR="00F56B99" w:rsidRDefault="00F56B99" w:rsidP="005A7D97">
            <w:pPr>
              <w:tabs>
                <w:tab w:val="decimal" w:pos="1166"/>
              </w:tabs>
              <w:ind w:left="-90" w:right="44"/>
              <w:rPr>
                <w:rFonts w:ascii="Times New Roman" w:hAnsi="Times New Roman" w:cs="Times New Roman"/>
                <w:sz w:val="22"/>
                <w:szCs w:val="22"/>
              </w:rPr>
            </w:pPr>
          </w:p>
          <w:p w14:paraId="512B4A5B" w14:textId="77777777" w:rsidR="00F56B99" w:rsidRPr="00547174" w:rsidRDefault="00F56B99" w:rsidP="005A7D97">
            <w:pPr>
              <w:tabs>
                <w:tab w:val="decimal" w:pos="900"/>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04D06F29" w14:textId="77777777" w:rsidR="00F56B99" w:rsidRPr="00547174" w:rsidRDefault="00F56B99" w:rsidP="005A7D97">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4B45332A" w14:textId="77777777" w:rsidR="00F56B99" w:rsidRPr="00547174" w:rsidRDefault="00F56B99" w:rsidP="0067534D">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F56B99" w:rsidRPr="00422F13" w14:paraId="7A716A70" w14:textId="77777777" w:rsidTr="00C81AAC">
        <w:tc>
          <w:tcPr>
            <w:tcW w:w="2841" w:type="pct"/>
          </w:tcPr>
          <w:p w14:paraId="03A4C219" w14:textId="77777777" w:rsidR="00F56B99" w:rsidRPr="00547174" w:rsidRDefault="00F56B99" w:rsidP="005A7D97">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985" w:type="pct"/>
          </w:tcPr>
          <w:p w14:paraId="759A8495" w14:textId="77777777" w:rsidR="00F56B99" w:rsidRDefault="00F56B99" w:rsidP="005A7D97">
            <w:pPr>
              <w:tabs>
                <w:tab w:val="decimal" w:pos="1166"/>
              </w:tabs>
              <w:ind w:left="-90" w:right="44"/>
              <w:rPr>
                <w:rFonts w:ascii="Times New Roman" w:hAnsi="Times New Roman" w:cs="Times New Roman"/>
                <w:sz w:val="22"/>
                <w:szCs w:val="22"/>
              </w:rPr>
            </w:pPr>
          </w:p>
          <w:p w14:paraId="43DD4D34" w14:textId="77777777" w:rsidR="00F56B99" w:rsidRPr="00547174" w:rsidRDefault="00F56B99" w:rsidP="005A7D97">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536,224</w:t>
            </w:r>
          </w:p>
        </w:tc>
        <w:tc>
          <w:tcPr>
            <w:tcW w:w="130" w:type="pct"/>
          </w:tcPr>
          <w:p w14:paraId="1BE78E26" w14:textId="77777777" w:rsidR="00F56B99" w:rsidRPr="00547174" w:rsidRDefault="00F56B99" w:rsidP="005A7D97">
            <w:pPr>
              <w:tabs>
                <w:tab w:val="decimal" w:pos="1044"/>
              </w:tabs>
              <w:ind w:left="-90" w:right="44"/>
              <w:rPr>
                <w:rFonts w:ascii="Times New Roman" w:hAnsi="Times New Roman" w:cs="Times New Roman"/>
                <w:sz w:val="22"/>
                <w:szCs w:val="22"/>
              </w:rPr>
            </w:pPr>
          </w:p>
        </w:tc>
        <w:tc>
          <w:tcPr>
            <w:tcW w:w="1044" w:type="pct"/>
            <w:vAlign w:val="bottom"/>
          </w:tcPr>
          <w:p w14:paraId="1D44FB82" w14:textId="77777777" w:rsidR="00F56B99" w:rsidRPr="00547174" w:rsidRDefault="00F56B99" w:rsidP="0067534D">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bl>
    <w:p w14:paraId="31586D31" w14:textId="77777777" w:rsidR="005A7D97" w:rsidRDefault="005A7D97" w:rsidP="000F2424">
      <w:pPr>
        <w:pStyle w:val="block"/>
        <w:spacing w:after="0" w:line="240" w:lineRule="atLeast"/>
        <w:ind w:left="540"/>
        <w:jc w:val="thaiDistribute"/>
        <w:rPr>
          <w:szCs w:val="22"/>
          <w:lang w:val="en-US"/>
        </w:rPr>
      </w:pPr>
    </w:p>
    <w:p w14:paraId="6F09C2E0" w14:textId="77777777" w:rsidR="00407C54" w:rsidRDefault="003267A4" w:rsidP="00190415">
      <w:pPr>
        <w:pStyle w:val="block"/>
        <w:spacing w:after="0" w:line="240" w:lineRule="atLeast"/>
        <w:ind w:left="540"/>
        <w:jc w:val="thaiDistribute"/>
        <w:rPr>
          <w:i/>
          <w:iCs/>
          <w:szCs w:val="22"/>
          <w:lang w:val="en-US"/>
        </w:rPr>
      </w:pPr>
      <w:r w:rsidRPr="00994A3D">
        <w:rPr>
          <w:i/>
          <w:iCs/>
          <w:szCs w:val="22"/>
          <w:lang w:val="en-US"/>
        </w:rPr>
        <w:t xml:space="preserve">Immaterial joint ventures </w:t>
      </w:r>
    </w:p>
    <w:p w14:paraId="6485FB17" w14:textId="77777777" w:rsidR="00046B4C" w:rsidRPr="00167175" w:rsidRDefault="00046B4C" w:rsidP="009D26C0">
      <w:pPr>
        <w:pStyle w:val="block"/>
        <w:tabs>
          <w:tab w:val="left" w:pos="630"/>
        </w:tabs>
        <w:spacing w:after="0" w:line="240" w:lineRule="atLeast"/>
        <w:ind w:left="540"/>
        <w:jc w:val="thaiDistribute"/>
        <w:rPr>
          <w:szCs w:val="22"/>
          <w:lang w:val="en-US"/>
        </w:rPr>
      </w:pPr>
    </w:p>
    <w:p w14:paraId="02FE9AF8" w14:textId="77777777" w:rsidR="003267A4" w:rsidRDefault="003267A4" w:rsidP="0067534D">
      <w:pPr>
        <w:pStyle w:val="block"/>
        <w:tabs>
          <w:tab w:val="left" w:pos="540"/>
        </w:tabs>
        <w:spacing w:after="0" w:line="240" w:lineRule="atLeast"/>
        <w:ind w:left="540" w:right="44"/>
        <w:jc w:val="thaiDistribute"/>
        <w:rPr>
          <w:szCs w:val="22"/>
          <w:lang w:val="en-US"/>
        </w:rPr>
      </w:pPr>
      <w:r w:rsidRPr="00994A3D">
        <w:rPr>
          <w:szCs w:val="22"/>
          <w:lang w:val="en-US"/>
        </w:rPr>
        <w:t xml:space="preserve">The following </w:t>
      </w:r>
      <w:r w:rsidR="00046B4C">
        <w:rPr>
          <w:szCs w:val="22"/>
          <w:lang w:val="en-US"/>
        </w:rPr>
        <w:t xml:space="preserve">table </w:t>
      </w:r>
      <w:r w:rsidRPr="00994A3D">
        <w:rPr>
          <w:szCs w:val="22"/>
          <w:lang w:val="en-US"/>
        </w:rPr>
        <w:t>is summarised financial information for the Group’s interest in immaterial joint ventures based on the amounts reported in the Group’s consolidated financial statements:</w:t>
      </w:r>
    </w:p>
    <w:p w14:paraId="7C8BC800" w14:textId="77777777" w:rsidR="004600D6" w:rsidRPr="00994A3D" w:rsidRDefault="004600D6" w:rsidP="00F40695">
      <w:pPr>
        <w:pStyle w:val="block"/>
        <w:tabs>
          <w:tab w:val="left" w:pos="540"/>
        </w:tabs>
        <w:spacing w:after="0" w:line="240" w:lineRule="atLeast"/>
        <w:ind w:left="540" w:right="-208"/>
        <w:jc w:val="thaiDistribute"/>
        <w:rPr>
          <w:szCs w:val="22"/>
          <w:lang w:val="en-US"/>
        </w:rPr>
      </w:pPr>
    </w:p>
    <w:tbl>
      <w:tblPr>
        <w:tblW w:w="4768" w:type="pct"/>
        <w:tblInd w:w="450" w:type="dxa"/>
        <w:tblLayout w:type="fixed"/>
        <w:tblCellMar>
          <w:left w:w="79" w:type="dxa"/>
          <w:right w:w="79" w:type="dxa"/>
        </w:tblCellMar>
        <w:tblLook w:val="0000" w:firstRow="0" w:lastRow="0" w:firstColumn="0" w:lastColumn="0" w:noHBand="0" w:noVBand="0"/>
      </w:tblPr>
      <w:tblGrid>
        <w:gridCol w:w="5561"/>
        <w:gridCol w:w="1639"/>
        <w:gridCol w:w="247"/>
        <w:gridCol w:w="1709"/>
      </w:tblGrid>
      <w:tr w:rsidR="007E1398" w:rsidRPr="00994A3D" w14:paraId="22BF2D45" w14:textId="77777777" w:rsidTr="0067534D">
        <w:trPr>
          <w:cantSplit/>
          <w:tblHeader/>
        </w:trPr>
        <w:tc>
          <w:tcPr>
            <w:tcW w:w="3037" w:type="pct"/>
          </w:tcPr>
          <w:p w14:paraId="198492C7" w14:textId="77777777" w:rsidR="007E1398" w:rsidRPr="00994A3D" w:rsidRDefault="007E1398" w:rsidP="00EE381B">
            <w:pPr>
              <w:spacing w:line="240" w:lineRule="atLeast"/>
              <w:rPr>
                <w:rFonts w:ascii="Times New Roman" w:hAnsi="Times New Roman" w:cs="Times New Roman"/>
                <w:sz w:val="22"/>
                <w:szCs w:val="22"/>
              </w:rPr>
            </w:pPr>
          </w:p>
        </w:tc>
        <w:tc>
          <w:tcPr>
            <w:tcW w:w="1960" w:type="pct"/>
            <w:gridSpan w:val="3"/>
          </w:tcPr>
          <w:p w14:paraId="0DFFA08E" w14:textId="77777777" w:rsidR="007E1398" w:rsidRPr="00994A3D" w:rsidRDefault="0000282B" w:rsidP="00EE381B">
            <w:pPr>
              <w:pStyle w:val="acctmergecolhdg"/>
              <w:spacing w:line="240" w:lineRule="atLeast"/>
              <w:rPr>
                <w:szCs w:val="22"/>
              </w:rPr>
            </w:pPr>
            <w:r>
              <w:rPr>
                <w:szCs w:val="22"/>
              </w:rPr>
              <w:t>I</w:t>
            </w:r>
            <w:r w:rsidR="007E1398" w:rsidRPr="00994A3D">
              <w:rPr>
                <w:szCs w:val="22"/>
              </w:rPr>
              <w:t>mmaterial joint ventures</w:t>
            </w:r>
          </w:p>
        </w:tc>
      </w:tr>
      <w:tr w:rsidR="007E1398" w:rsidRPr="00994A3D" w14:paraId="0E194516" w14:textId="77777777" w:rsidTr="0067534D">
        <w:trPr>
          <w:cantSplit/>
          <w:trHeight w:val="103"/>
          <w:tblHeader/>
        </w:trPr>
        <w:tc>
          <w:tcPr>
            <w:tcW w:w="3037" w:type="pct"/>
          </w:tcPr>
          <w:p w14:paraId="1B388710" w14:textId="77777777" w:rsidR="007E1398" w:rsidRPr="00994A3D" w:rsidRDefault="007E1398" w:rsidP="0011471E">
            <w:pPr>
              <w:pStyle w:val="acctfourfigures"/>
              <w:spacing w:line="240" w:lineRule="atLeast"/>
              <w:jc w:val="center"/>
              <w:rPr>
                <w:szCs w:val="22"/>
              </w:rPr>
            </w:pPr>
          </w:p>
        </w:tc>
        <w:tc>
          <w:tcPr>
            <w:tcW w:w="895" w:type="pct"/>
          </w:tcPr>
          <w:p w14:paraId="62A21FDE" w14:textId="4A398333" w:rsidR="007E1398" w:rsidRPr="00994A3D" w:rsidRDefault="005A7D97" w:rsidP="0011471E">
            <w:pPr>
              <w:pStyle w:val="acctmergecolhdg"/>
              <w:spacing w:line="240" w:lineRule="atLeast"/>
              <w:rPr>
                <w:b w:val="0"/>
                <w:bCs/>
                <w:szCs w:val="22"/>
              </w:rPr>
            </w:pPr>
            <w:r>
              <w:rPr>
                <w:b w:val="0"/>
                <w:bCs/>
                <w:szCs w:val="22"/>
              </w:rPr>
              <w:t>2021</w:t>
            </w:r>
          </w:p>
        </w:tc>
        <w:tc>
          <w:tcPr>
            <w:tcW w:w="135" w:type="pct"/>
          </w:tcPr>
          <w:p w14:paraId="00AD6430" w14:textId="77777777" w:rsidR="007E1398" w:rsidRPr="00994A3D" w:rsidRDefault="007E1398" w:rsidP="0011471E">
            <w:pPr>
              <w:pStyle w:val="acctmergecolhdg"/>
              <w:spacing w:line="240" w:lineRule="atLeast"/>
              <w:rPr>
                <w:b w:val="0"/>
                <w:bCs/>
                <w:szCs w:val="22"/>
              </w:rPr>
            </w:pPr>
          </w:p>
        </w:tc>
        <w:tc>
          <w:tcPr>
            <w:tcW w:w="933" w:type="pct"/>
          </w:tcPr>
          <w:p w14:paraId="16E9456E" w14:textId="1B6B070F" w:rsidR="007E1398" w:rsidRPr="00994A3D" w:rsidRDefault="005A7D97" w:rsidP="0011471E">
            <w:pPr>
              <w:pStyle w:val="acctmergecolhdg"/>
              <w:spacing w:line="240" w:lineRule="atLeast"/>
              <w:rPr>
                <w:b w:val="0"/>
                <w:bCs/>
                <w:szCs w:val="22"/>
              </w:rPr>
            </w:pPr>
            <w:r>
              <w:rPr>
                <w:b w:val="0"/>
                <w:bCs/>
                <w:szCs w:val="22"/>
              </w:rPr>
              <w:t>2020</w:t>
            </w:r>
          </w:p>
        </w:tc>
      </w:tr>
      <w:tr w:rsidR="007E1398" w:rsidRPr="00994A3D" w14:paraId="1F06E8B1" w14:textId="77777777" w:rsidTr="0067534D">
        <w:trPr>
          <w:cantSplit/>
        </w:trPr>
        <w:tc>
          <w:tcPr>
            <w:tcW w:w="3037" w:type="pct"/>
          </w:tcPr>
          <w:p w14:paraId="7A7C1DD7" w14:textId="77777777" w:rsidR="007E1398" w:rsidRPr="00994A3D" w:rsidRDefault="007E1398" w:rsidP="0011471E">
            <w:pPr>
              <w:spacing w:line="240" w:lineRule="atLeast"/>
              <w:rPr>
                <w:rFonts w:ascii="Times New Roman" w:hAnsi="Times New Roman" w:cs="Times New Roman"/>
                <w:b/>
                <w:bCs/>
                <w:i/>
                <w:iCs/>
                <w:sz w:val="22"/>
                <w:szCs w:val="22"/>
              </w:rPr>
            </w:pPr>
          </w:p>
        </w:tc>
        <w:tc>
          <w:tcPr>
            <w:tcW w:w="1960" w:type="pct"/>
            <w:gridSpan w:val="3"/>
          </w:tcPr>
          <w:p w14:paraId="0691B62F" w14:textId="77777777" w:rsidR="007E1398" w:rsidRPr="00994A3D" w:rsidRDefault="007E1398" w:rsidP="00C54B3B">
            <w:pPr>
              <w:pStyle w:val="acctfourfigures"/>
              <w:spacing w:line="240" w:lineRule="atLeast"/>
              <w:jc w:val="center"/>
              <w:rPr>
                <w:i/>
                <w:iCs/>
                <w:szCs w:val="22"/>
              </w:rPr>
            </w:pPr>
            <w:r w:rsidRPr="00994A3D">
              <w:rPr>
                <w:i/>
                <w:iCs/>
                <w:szCs w:val="22"/>
              </w:rPr>
              <w:t>(in thousand Baht)</w:t>
            </w:r>
          </w:p>
        </w:tc>
      </w:tr>
      <w:tr w:rsidR="005A7D97" w:rsidRPr="00994A3D" w14:paraId="263A0663" w14:textId="77777777" w:rsidTr="0067534D">
        <w:trPr>
          <w:cantSplit/>
        </w:trPr>
        <w:tc>
          <w:tcPr>
            <w:tcW w:w="3037" w:type="pct"/>
          </w:tcPr>
          <w:p w14:paraId="671989F1" w14:textId="77777777" w:rsidR="005A7D97" w:rsidRPr="008B12F0" w:rsidRDefault="005A7D97" w:rsidP="005A7D97">
            <w:pPr>
              <w:spacing w:line="240" w:lineRule="atLeast"/>
              <w:ind w:left="202" w:hanging="202"/>
              <w:rPr>
                <w:rFonts w:ascii="Times New Roman" w:hAnsi="Times New Roman" w:cs="Times New Roman"/>
                <w:sz w:val="22"/>
                <w:szCs w:val="22"/>
              </w:rPr>
            </w:pPr>
            <w:r w:rsidRPr="008B12F0">
              <w:rPr>
                <w:rFonts w:ascii="Times New Roman" w:hAnsi="Times New Roman" w:cs="Times New Roman"/>
                <w:sz w:val="22"/>
                <w:szCs w:val="22"/>
              </w:rPr>
              <w:t>Carrying amount of interests in immaterial joint ventures</w:t>
            </w:r>
          </w:p>
        </w:tc>
        <w:tc>
          <w:tcPr>
            <w:tcW w:w="895" w:type="pct"/>
          </w:tcPr>
          <w:p w14:paraId="59CDD2DE" w14:textId="008B4624" w:rsidR="005A7D97" w:rsidRPr="00380EBF" w:rsidRDefault="00650057" w:rsidP="00C81AAC">
            <w:pPr>
              <w:pStyle w:val="acctfourfigures"/>
              <w:tabs>
                <w:tab w:val="clear" w:pos="765"/>
                <w:tab w:val="decimal" w:pos="1438"/>
              </w:tabs>
              <w:spacing w:line="240" w:lineRule="atLeast"/>
              <w:ind w:right="-84"/>
              <w:rPr>
                <w:b/>
                <w:bCs/>
                <w:szCs w:val="22"/>
                <w:highlight w:val="green"/>
              </w:rPr>
            </w:pPr>
            <w:r>
              <w:rPr>
                <w:b/>
                <w:bCs/>
                <w:szCs w:val="22"/>
              </w:rPr>
              <w:t>1,579,</w:t>
            </w:r>
            <w:r w:rsidRPr="00F72855">
              <w:rPr>
                <w:b/>
                <w:bCs/>
                <w:szCs w:val="22"/>
              </w:rPr>
              <w:t>22</w:t>
            </w:r>
            <w:r w:rsidR="00DF489D">
              <w:rPr>
                <w:b/>
                <w:bCs/>
                <w:szCs w:val="22"/>
              </w:rPr>
              <w:t>2</w:t>
            </w:r>
          </w:p>
        </w:tc>
        <w:tc>
          <w:tcPr>
            <w:tcW w:w="135" w:type="pct"/>
          </w:tcPr>
          <w:p w14:paraId="481F7334" w14:textId="77777777" w:rsidR="005A7D97" w:rsidRPr="008B12F0" w:rsidRDefault="005A7D97" w:rsidP="005A7D97">
            <w:pPr>
              <w:pStyle w:val="acctfourfigures"/>
              <w:tabs>
                <w:tab w:val="clear" w:pos="765"/>
                <w:tab w:val="decimal" w:pos="1059"/>
              </w:tabs>
              <w:spacing w:line="240" w:lineRule="atLeast"/>
              <w:ind w:right="-84"/>
              <w:rPr>
                <w:b/>
                <w:bCs/>
                <w:szCs w:val="22"/>
              </w:rPr>
            </w:pPr>
          </w:p>
        </w:tc>
        <w:tc>
          <w:tcPr>
            <w:tcW w:w="933" w:type="pct"/>
          </w:tcPr>
          <w:p w14:paraId="79936296" w14:textId="16803FDC" w:rsidR="005A7D97" w:rsidRPr="008B12F0" w:rsidRDefault="005A7D97" w:rsidP="005A7D97">
            <w:pPr>
              <w:pStyle w:val="acctfourfigures"/>
              <w:tabs>
                <w:tab w:val="clear" w:pos="765"/>
                <w:tab w:val="decimal" w:pos="1438"/>
              </w:tabs>
              <w:spacing w:line="240" w:lineRule="atLeast"/>
              <w:ind w:right="-84"/>
              <w:rPr>
                <w:b/>
                <w:bCs/>
                <w:szCs w:val="22"/>
              </w:rPr>
            </w:pPr>
            <w:r>
              <w:rPr>
                <w:b/>
                <w:bCs/>
                <w:szCs w:val="22"/>
              </w:rPr>
              <w:t>1,375,808</w:t>
            </w:r>
          </w:p>
        </w:tc>
      </w:tr>
      <w:tr w:rsidR="005A7D97" w:rsidRPr="00994A3D" w14:paraId="2703EAAA" w14:textId="77777777" w:rsidTr="0067534D">
        <w:trPr>
          <w:cantSplit/>
        </w:trPr>
        <w:tc>
          <w:tcPr>
            <w:tcW w:w="3037" w:type="pct"/>
          </w:tcPr>
          <w:p w14:paraId="1B13BB0A" w14:textId="77777777" w:rsidR="005A7D97" w:rsidRPr="008B12F0" w:rsidRDefault="005A7D97" w:rsidP="005A7D97">
            <w:pPr>
              <w:spacing w:line="240" w:lineRule="atLeast"/>
              <w:rPr>
                <w:rFonts w:ascii="Times New Roman" w:hAnsi="Times New Roman" w:cs="Times New Roman"/>
                <w:sz w:val="22"/>
                <w:szCs w:val="22"/>
              </w:rPr>
            </w:pPr>
            <w:r w:rsidRPr="008B12F0">
              <w:rPr>
                <w:rFonts w:ascii="Times New Roman" w:hAnsi="Times New Roman" w:cs="Times New Roman"/>
                <w:sz w:val="22"/>
                <w:szCs w:val="22"/>
              </w:rPr>
              <w:t>Group’s share of:</w:t>
            </w:r>
          </w:p>
        </w:tc>
        <w:tc>
          <w:tcPr>
            <w:tcW w:w="895" w:type="pct"/>
          </w:tcPr>
          <w:p w14:paraId="5EFB3583" w14:textId="5284E8CB" w:rsidR="005A7D97" w:rsidRPr="008B12F0" w:rsidRDefault="005A7D97" w:rsidP="00C81AAC">
            <w:pPr>
              <w:pStyle w:val="acctfourfigures"/>
              <w:tabs>
                <w:tab w:val="clear" w:pos="765"/>
                <w:tab w:val="decimal" w:pos="1438"/>
              </w:tabs>
              <w:spacing w:line="240" w:lineRule="atLeast"/>
              <w:ind w:right="-84"/>
              <w:rPr>
                <w:szCs w:val="22"/>
              </w:rPr>
            </w:pPr>
          </w:p>
        </w:tc>
        <w:tc>
          <w:tcPr>
            <w:tcW w:w="135" w:type="pct"/>
          </w:tcPr>
          <w:p w14:paraId="6640DC59" w14:textId="77777777" w:rsidR="005A7D97" w:rsidRPr="008B12F0" w:rsidRDefault="005A7D97" w:rsidP="005A7D97">
            <w:pPr>
              <w:pStyle w:val="acctfourfigures"/>
              <w:tabs>
                <w:tab w:val="clear" w:pos="765"/>
                <w:tab w:val="decimal" w:pos="1059"/>
              </w:tabs>
              <w:spacing w:line="240" w:lineRule="atLeast"/>
              <w:ind w:right="-84"/>
              <w:rPr>
                <w:szCs w:val="22"/>
              </w:rPr>
            </w:pPr>
          </w:p>
        </w:tc>
        <w:tc>
          <w:tcPr>
            <w:tcW w:w="933" w:type="pct"/>
          </w:tcPr>
          <w:p w14:paraId="6152228A" w14:textId="77777777" w:rsidR="005A7D97" w:rsidRPr="008B12F0" w:rsidRDefault="005A7D97" w:rsidP="005A7D97">
            <w:pPr>
              <w:pStyle w:val="acctfourfigures"/>
              <w:tabs>
                <w:tab w:val="clear" w:pos="765"/>
                <w:tab w:val="decimal" w:pos="1438"/>
              </w:tabs>
              <w:spacing w:line="240" w:lineRule="atLeast"/>
              <w:ind w:right="-84"/>
              <w:rPr>
                <w:szCs w:val="22"/>
              </w:rPr>
            </w:pPr>
          </w:p>
        </w:tc>
      </w:tr>
      <w:tr w:rsidR="005A7D97" w:rsidRPr="00994A3D" w14:paraId="747B55AB" w14:textId="77777777" w:rsidTr="0067534D">
        <w:trPr>
          <w:cantSplit/>
        </w:trPr>
        <w:tc>
          <w:tcPr>
            <w:tcW w:w="3037" w:type="pct"/>
          </w:tcPr>
          <w:p w14:paraId="5C4E5020" w14:textId="1FC56C07" w:rsidR="005A7D97" w:rsidRPr="008B12F0" w:rsidRDefault="005A7D97" w:rsidP="005A7D97">
            <w:pPr>
              <w:spacing w:line="240" w:lineRule="atLeast"/>
              <w:ind w:left="180" w:firstLine="11"/>
              <w:rPr>
                <w:rFonts w:ascii="Times New Roman" w:hAnsi="Times New Roman" w:cs="Times New Roman"/>
                <w:sz w:val="22"/>
                <w:szCs w:val="22"/>
              </w:rPr>
            </w:pPr>
            <w:r w:rsidRPr="008B12F0">
              <w:rPr>
                <w:rFonts w:ascii="Times New Roman" w:hAnsi="Times New Roman" w:cs="Times New Roman"/>
                <w:sz w:val="22"/>
                <w:szCs w:val="22"/>
              </w:rPr>
              <w:t xml:space="preserve">- </w:t>
            </w:r>
            <w:r>
              <w:rPr>
                <w:rFonts w:ascii="Times New Roman" w:hAnsi="Times New Roman" w:cs="Times New Roman"/>
                <w:sz w:val="22"/>
                <w:szCs w:val="22"/>
              </w:rPr>
              <w:t xml:space="preserve">Profit </w:t>
            </w:r>
            <w:r w:rsidRPr="008B12F0">
              <w:rPr>
                <w:rFonts w:ascii="Times New Roman" w:hAnsi="Times New Roman" w:cs="Times New Roman"/>
                <w:sz w:val="22"/>
                <w:szCs w:val="22"/>
              </w:rPr>
              <w:t>from operations, net</w:t>
            </w:r>
          </w:p>
        </w:tc>
        <w:tc>
          <w:tcPr>
            <w:tcW w:w="895" w:type="pct"/>
          </w:tcPr>
          <w:p w14:paraId="4364C9B2" w14:textId="664C9A0B" w:rsidR="005A7D97" w:rsidRPr="008B12F0" w:rsidRDefault="00650057" w:rsidP="00C81AAC">
            <w:pPr>
              <w:pStyle w:val="acctfourfigures"/>
              <w:tabs>
                <w:tab w:val="clear" w:pos="765"/>
                <w:tab w:val="decimal" w:pos="1438"/>
              </w:tabs>
              <w:spacing w:line="240" w:lineRule="atLeast"/>
              <w:ind w:right="-84"/>
              <w:rPr>
                <w:szCs w:val="22"/>
              </w:rPr>
            </w:pPr>
            <w:r>
              <w:rPr>
                <w:szCs w:val="22"/>
              </w:rPr>
              <w:t>23,182</w:t>
            </w:r>
          </w:p>
        </w:tc>
        <w:tc>
          <w:tcPr>
            <w:tcW w:w="135" w:type="pct"/>
          </w:tcPr>
          <w:p w14:paraId="0C9A84FD" w14:textId="77777777" w:rsidR="005A7D97" w:rsidRPr="008B12F0" w:rsidRDefault="005A7D97" w:rsidP="005A7D97">
            <w:pPr>
              <w:tabs>
                <w:tab w:val="decimal" w:pos="1059"/>
              </w:tabs>
              <w:ind w:right="-84"/>
              <w:rPr>
                <w:rFonts w:ascii="Times New Roman" w:hAnsi="Times New Roman" w:cs="Times New Roman"/>
                <w:color w:val="000000"/>
                <w:sz w:val="22"/>
                <w:szCs w:val="22"/>
              </w:rPr>
            </w:pPr>
          </w:p>
        </w:tc>
        <w:tc>
          <w:tcPr>
            <w:tcW w:w="933" w:type="pct"/>
          </w:tcPr>
          <w:p w14:paraId="1EEC90CA" w14:textId="0333C811" w:rsidR="005A7D97" w:rsidRPr="008B12F0" w:rsidRDefault="005A7D97" w:rsidP="005A7D97">
            <w:pPr>
              <w:pStyle w:val="acctfourfigures"/>
              <w:tabs>
                <w:tab w:val="clear" w:pos="765"/>
                <w:tab w:val="decimal" w:pos="1438"/>
              </w:tabs>
              <w:spacing w:line="240" w:lineRule="atLeast"/>
              <w:ind w:right="-84"/>
              <w:rPr>
                <w:szCs w:val="22"/>
              </w:rPr>
            </w:pPr>
            <w:r>
              <w:rPr>
                <w:szCs w:val="22"/>
              </w:rPr>
              <w:t>34,602</w:t>
            </w:r>
          </w:p>
        </w:tc>
      </w:tr>
      <w:tr w:rsidR="005A7D97" w:rsidRPr="00994A3D" w14:paraId="7E22F9F4" w14:textId="77777777" w:rsidTr="00CC5EA7">
        <w:trPr>
          <w:cantSplit/>
        </w:trPr>
        <w:tc>
          <w:tcPr>
            <w:tcW w:w="3037" w:type="pct"/>
          </w:tcPr>
          <w:p w14:paraId="3A927B7B" w14:textId="728FCF3E" w:rsidR="005A7D97" w:rsidRPr="008B12F0" w:rsidRDefault="005A7D97" w:rsidP="005A7D97">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Other comprehensive income</w:t>
            </w:r>
          </w:p>
        </w:tc>
        <w:tc>
          <w:tcPr>
            <w:tcW w:w="895" w:type="pct"/>
            <w:tcBorders>
              <w:bottom w:val="single" w:sz="4" w:space="0" w:color="auto"/>
            </w:tcBorders>
          </w:tcPr>
          <w:p w14:paraId="2097E8FD" w14:textId="2FFF81A9" w:rsidR="005A7D97" w:rsidRPr="0049731D" w:rsidRDefault="00F5652F" w:rsidP="00380EBF">
            <w:pPr>
              <w:pStyle w:val="acctfourfigures"/>
              <w:tabs>
                <w:tab w:val="clear" w:pos="765"/>
                <w:tab w:val="decimal" w:pos="1100"/>
              </w:tabs>
              <w:spacing w:line="240" w:lineRule="atLeast"/>
              <w:ind w:right="-84"/>
              <w:rPr>
                <w:szCs w:val="22"/>
              </w:rPr>
            </w:pPr>
            <w:r w:rsidRPr="00FB4B6D">
              <w:rPr>
                <w:szCs w:val="22"/>
              </w:rPr>
              <w:t>-</w:t>
            </w:r>
          </w:p>
        </w:tc>
        <w:tc>
          <w:tcPr>
            <w:tcW w:w="135" w:type="pct"/>
          </w:tcPr>
          <w:p w14:paraId="7ED1FA70" w14:textId="77777777" w:rsidR="005A7D97" w:rsidRPr="008B12F0" w:rsidRDefault="005A7D97" w:rsidP="005A7D97">
            <w:pPr>
              <w:tabs>
                <w:tab w:val="decimal" w:pos="1059"/>
              </w:tabs>
              <w:ind w:right="-84"/>
              <w:rPr>
                <w:rFonts w:ascii="Times New Roman" w:hAnsi="Times New Roman" w:cs="Times New Roman"/>
                <w:b/>
                <w:bCs/>
                <w:color w:val="000000"/>
                <w:sz w:val="22"/>
                <w:szCs w:val="22"/>
              </w:rPr>
            </w:pPr>
          </w:p>
        </w:tc>
        <w:tc>
          <w:tcPr>
            <w:tcW w:w="933" w:type="pct"/>
            <w:tcBorders>
              <w:bottom w:val="single" w:sz="4" w:space="0" w:color="auto"/>
            </w:tcBorders>
          </w:tcPr>
          <w:p w14:paraId="5881944C" w14:textId="27517AC1" w:rsidR="005A7D97" w:rsidRPr="008B12F0" w:rsidRDefault="005A7D97" w:rsidP="00103BA4">
            <w:pPr>
              <w:pStyle w:val="acctfourfigures"/>
              <w:tabs>
                <w:tab w:val="clear" w:pos="765"/>
                <w:tab w:val="decimal" w:pos="1100"/>
              </w:tabs>
              <w:spacing w:line="240" w:lineRule="atLeast"/>
              <w:ind w:right="-84"/>
              <w:rPr>
                <w:b/>
                <w:bCs/>
                <w:szCs w:val="22"/>
              </w:rPr>
            </w:pPr>
            <w:r w:rsidRPr="0049731D">
              <w:rPr>
                <w:szCs w:val="22"/>
              </w:rPr>
              <w:t>-</w:t>
            </w:r>
          </w:p>
        </w:tc>
      </w:tr>
      <w:tr w:rsidR="005A7D97" w:rsidRPr="00994A3D" w14:paraId="46AAFE0C" w14:textId="77777777" w:rsidTr="00CC5EA7">
        <w:trPr>
          <w:cantSplit/>
        </w:trPr>
        <w:tc>
          <w:tcPr>
            <w:tcW w:w="3037" w:type="pct"/>
          </w:tcPr>
          <w:p w14:paraId="1EDBF762" w14:textId="73CE1797" w:rsidR="005A7D97" w:rsidRPr="008B12F0" w:rsidRDefault="005A7D97" w:rsidP="005A7D97">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Total comprehensive</w:t>
            </w:r>
            <w:r>
              <w:rPr>
                <w:rFonts w:ascii="Times New Roman" w:hAnsi="Times New Roman" w:cs="Times New Roman"/>
                <w:sz w:val="22"/>
                <w:szCs w:val="22"/>
              </w:rPr>
              <w:t xml:space="preserve"> income </w:t>
            </w:r>
          </w:p>
        </w:tc>
        <w:tc>
          <w:tcPr>
            <w:tcW w:w="895" w:type="pct"/>
            <w:tcBorders>
              <w:top w:val="single" w:sz="4" w:space="0" w:color="auto"/>
              <w:bottom w:val="double" w:sz="4" w:space="0" w:color="auto"/>
            </w:tcBorders>
          </w:tcPr>
          <w:p w14:paraId="77AE3A3F" w14:textId="781E01D7" w:rsidR="005A7D97" w:rsidRPr="008B12F0" w:rsidRDefault="00650057" w:rsidP="00C81AAC">
            <w:pPr>
              <w:pStyle w:val="acctfourfigures"/>
              <w:tabs>
                <w:tab w:val="clear" w:pos="765"/>
                <w:tab w:val="decimal" w:pos="1438"/>
              </w:tabs>
              <w:spacing w:line="240" w:lineRule="atLeast"/>
              <w:ind w:right="-84"/>
              <w:rPr>
                <w:b/>
                <w:bCs/>
                <w:szCs w:val="22"/>
              </w:rPr>
            </w:pPr>
            <w:r>
              <w:rPr>
                <w:b/>
                <w:bCs/>
                <w:szCs w:val="22"/>
              </w:rPr>
              <w:t>23,</w:t>
            </w:r>
            <w:r w:rsidRPr="00FB4B6D">
              <w:rPr>
                <w:b/>
                <w:bCs/>
                <w:szCs w:val="22"/>
              </w:rPr>
              <w:t>18</w:t>
            </w:r>
            <w:r w:rsidR="00F5652F" w:rsidRPr="00FB4B6D">
              <w:rPr>
                <w:b/>
                <w:bCs/>
                <w:szCs w:val="22"/>
              </w:rPr>
              <w:t>2</w:t>
            </w:r>
          </w:p>
        </w:tc>
        <w:tc>
          <w:tcPr>
            <w:tcW w:w="135" w:type="pct"/>
          </w:tcPr>
          <w:p w14:paraId="71FD864F" w14:textId="77777777" w:rsidR="005A7D97" w:rsidRPr="008B12F0" w:rsidRDefault="005A7D97" w:rsidP="005A7D97">
            <w:pPr>
              <w:tabs>
                <w:tab w:val="decimal" w:pos="1059"/>
              </w:tabs>
              <w:ind w:right="-84"/>
              <w:rPr>
                <w:rFonts w:ascii="Times New Roman" w:hAnsi="Times New Roman" w:cs="Times New Roman"/>
                <w:b/>
                <w:bCs/>
                <w:color w:val="000000"/>
                <w:sz w:val="22"/>
                <w:szCs w:val="22"/>
              </w:rPr>
            </w:pPr>
          </w:p>
        </w:tc>
        <w:tc>
          <w:tcPr>
            <w:tcW w:w="933" w:type="pct"/>
            <w:tcBorders>
              <w:top w:val="single" w:sz="4" w:space="0" w:color="auto"/>
              <w:bottom w:val="double" w:sz="4" w:space="0" w:color="auto"/>
            </w:tcBorders>
          </w:tcPr>
          <w:p w14:paraId="2616759E" w14:textId="5CCB50B4" w:rsidR="005A7D97" w:rsidRPr="008B12F0" w:rsidRDefault="005A7D97" w:rsidP="005A7D97">
            <w:pPr>
              <w:pStyle w:val="acctfourfigures"/>
              <w:tabs>
                <w:tab w:val="clear" w:pos="765"/>
                <w:tab w:val="decimal" w:pos="1438"/>
              </w:tabs>
              <w:spacing w:line="240" w:lineRule="atLeast"/>
              <w:ind w:right="-84"/>
              <w:rPr>
                <w:b/>
                <w:bCs/>
                <w:szCs w:val="22"/>
              </w:rPr>
            </w:pPr>
            <w:r w:rsidRPr="001E1A1C">
              <w:rPr>
                <w:b/>
                <w:bCs/>
                <w:szCs w:val="22"/>
              </w:rPr>
              <w:t>34,602</w:t>
            </w:r>
          </w:p>
        </w:tc>
      </w:tr>
      <w:tr w:rsidR="007D34D4" w:rsidRPr="00994A3D" w14:paraId="5338C8A4" w14:textId="77777777" w:rsidTr="00CC5EA7">
        <w:trPr>
          <w:cantSplit/>
        </w:trPr>
        <w:tc>
          <w:tcPr>
            <w:tcW w:w="3037" w:type="pct"/>
          </w:tcPr>
          <w:p w14:paraId="49A46107" w14:textId="77777777" w:rsidR="007D34D4" w:rsidRPr="008209BA" w:rsidRDefault="007D34D4" w:rsidP="005A7D97">
            <w:pPr>
              <w:spacing w:line="240" w:lineRule="atLeast"/>
              <w:ind w:left="180" w:firstLine="11"/>
              <w:rPr>
                <w:rFonts w:ascii="Times New Roman" w:hAnsi="Times New Roman" w:cs="Times New Roman"/>
                <w:sz w:val="22"/>
                <w:szCs w:val="22"/>
              </w:rPr>
            </w:pPr>
          </w:p>
        </w:tc>
        <w:tc>
          <w:tcPr>
            <w:tcW w:w="895" w:type="pct"/>
            <w:tcBorders>
              <w:top w:val="double" w:sz="4" w:space="0" w:color="auto"/>
            </w:tcBorders>
          </w:tcPr>
          <w:p w14:paraId="422B1C0A" w14:textId="77777777" w:rsidR="007D34D4" w:rsidRDefault="007D34D4" w:rsidP="00C81AAC">
            <w:pPr>
              <w:pStyle w:val="acctfourfigures"/>
              <w:tabs>
                <w:tab w:val="clear" w:pos="765"/>
                <w:tab w:val="decimal" w:pos="1438"/>
              </w:tabs>
              <w:spacing w:line="240" w:lineRule="atLeast"/>
              <w:ind w:right="-84"/>
              <w:rPr>
                <w:b/>
                <w:bCs/>
                <w:szCs w:val="22"/>
              </w:rPr>
            </w:pPr>
          </w:p>
        </w:tc>
        <w:tc>
          <w:tcPr>
            <w:tcW w:w="135" w:type="pct"/>
          </w:tcPr>
          <w:p w14:paraId="0ADF84F3" w14:textId="77777777" w:rsidR="007D34D4" w:rsidRPr="008B12F0" w:rsidRDefault="007D34D4" w:rsidP="005A7D97">
            <w:pPr>
              <w:tabs>
                <w:tab w:val="decimal" w:pos="1059"/>
              </w:tabs>
              <w:ind w:right="-84"/>
              <w:rPr>
                <w:rFonts w:ascii="Times New Roman" w:hAnsi="Times New Roman" w:cs="Times New Roman"/>
                <w:b/>
                <w:bCs/>
                <w:color w:val="000000"/>
                <w:sz w:val="22"/>
                <w:szCs w:val="22"/>
              </w:rPr>
            </w:pPr>
          </w:p>
        </w:tc>
        <w:tc>
          <w:tcPr>
            <w:tcW w:w="933" w:type="pct"/>
            <w:tcBorders>
              <w:top w:val="double" w:sz="4" w:space="0" w:color="auto"/>
            </w:tcBorders>
          </w:tcPr>
          <w:p w14:paraId="3BFC2589" w14:textId="77777777" w:rsidR="007D34D4" w:rsidRPr="001E1A1C" w:rsidRDefault="007D34D4" w:rsidP="005A7D97">
            <w:pPr>
              <w:pStyle w:val="acctfourfigures"/>
              <w:tabs>
                <w:tab w:val="clear" w:pos="765"/>
                <w:tab w:val="decimal" w:pos="1438"/>
              </w:tabs>
              <w:spacing w:line="240" w:lineRule="atLeast"/>
              <w:ind w:right="-84"/>
              <w:rPr>
                <w:b/>
                <w:bCs/>
                <w:szCs w:val="22"/>
              </w:rPr>
            </w:pPr>
          </w:p>
        </w:tc>
      </w:tr>
    </w:tbl>
    <w:p w14:paraId="584DCCA3" w14:textId="77777777" w:rsidR="009F0F2A" w:rsidRDefault="009F0F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AF42950" w14:textId="4D6ABB6E" w:rsidR="008B12F0" w:rsidRPr="004560A8" w:rsidRDefault="009F0F2A" w:rsidP="0049731D">
      <w:pPr>
        <w:autoSpaceDE w:val="0"/>
        <w:autoSpaceDN w:val="0"/>
        <w:ind w:left="540" w:right="44"/>
        <w:jc w:val="thaiDistribute"/>
        <w:rPr>
          <w:rFonts w:ascii="Times New Roman" w:eastAsia="Times New Roman" w:hAnsi="Times New Roman" w:cstheme="minorBidi"/>
          <w:sz w:val="22"/>
          <w:szCs w:val="22"/>
        </w:rPr>
      </w:pPr>
      <w:r w:rsidRPr="00547174">
        <w:rPr>
          <w:rFonts w:ascii="Times New Roman" w:eastAsia="Times New Roman" w:hAnsi="Times New Roman" w:cs="Times New Roman"/>
          <w:sz w:val="22"/>
          <w:szCs w:val="22"/>
        </w:rPr>
        <w:t>IVL, through its indirect subsidiary, Indorama Ventures Holdings LP, formed an equal joint operation, namely Corpus Christi Polymers LLC (“CC Polymers”), with Alpek, S.A.B. de C.V. (“Alpek”),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Pr="008B12F0">
        <w:rPr>
          <w:rFonts w:ascii="Times New Roman" w:eastAsia="Times New Roman" w:hAnsi="Times New Roman" w:cs="Times New Roman"/>
          <w:sz w:val="22"/>
          <w:szCs w:val="22"/>
        </w:rPr>
        <w:t>.</w:t>
      </w:r>
      <w:r w:rsidR="00613F11" w:rsidRPr="008B12F0">
        <w:rPr>
          <w:rFonts w:ascii="Times New Roman" w:hAnsi="Times New Roman"/>
          <w:color w:val="FF0000"/>
        </w:rPr>
        <w:t xml:space="preserve"> </w:t>
      </w:r>
      <w:r w:rsidR="008B12F0" w:rsidRPr="008209BA">
        <w:rPr>
          <w:rFonts w:ascii="Times New Roman" w:eastAsia="Times New Roman" w:hAnsi="Times New Roman" w:cs="Times New Roman"/>
          <w:sz w:val="22"/>
          <w:szCs w:val="22"/>
        </w:rPr>
        <w:t xml:space="preserve">The consideration for investment in CC Polymers by IVL amounted to USD 382.5 million (Baht 12,043.8 million) out of which USD </w:t>
      </w:r>
      <w:r w:rsidR="00526F06">
        <w:rPr>
          <w:rFonts w:ascii="Times New Roman" w:eastAsia="Times New Roman" w:hAnsi="Times New Roman" w:cstheme="minorBidi"/>
          <w:sz w:val="22"/>
          <w:szCs w:val="22"/>
        </w:rPr>
        <w:t>15</w:t>
      </w:r>
      <w:r w:rsidR="00526F06" w:rsidRPr="008209BA">
        <w:rPr>
          <w:rFonts w:ascii="Times New Roman" w:eastAsia="Times New Roman" w:hAnsi="Times New Roman" w:cs="Times New Roman"/>
          <w:sz w:val="22"/>
          <w:szCs w:val="22"/>
        </w:rPr>
        <w:t xml:space="preserve"> </w:t>
      </w:r>
      <w:r w:rsidR="008B12F0" w:rsidRPr="008209BA">
        <w:rPr>
          <w:rFonts w:ascii="Times New Roman" w:eastAsia="Times New Roman" w:hAnsi="Times New Roman" w:cs="Times New Roman"/>
          <w:sz w:val="22"/>
          <w:szCs w:val="22"/>
        </w:rPr>
        <w:t xml:space="preserve">million (Baht </w:t>
      </w:r>
      <w:r w:rsidR="00526F06">
        <w:rPr>
          <w:rFonts w:ascii="Times New Roman" w:eastAsia="Times New Roman" w:hAnsi="Times New Roman" w:cstheme="minorBidi"/>
          <w:sz w:val="22"/>
          <w:szCs w:val="22"/>
        </w:rPr>
        <w:t>501.3</w:t>
      </w:r>
      <w:r w:rsidR="00526F06" w:rsidRPr="008209BA">
        <w:rPr>
          <w:rFonts w:ascii="Times New Roman" w:eastAsia="Times New Roman" w:hAnsi="Times New Roman" w:cs="Times New Roman"/>
          <w:sz w:val="22"/>
          <w:szCs w:val="22"/>
        </w:rPr>
        <w:t xml:space="preserve"> </w:t>
      </w:r>
      <w:r w:rsidR="008B12F0" w:rsidRPr="008209BA">
        <w:rPr>
          <w:rFonts w:ascii="Times New Roman" w:eastAsia="Times New Roman" w:hAnsi="Times New Roman" w:cs="Times New Roman"/>
          <w:sz w:val="22"/>
          <w:szCs w:val="22"/>
        </w:rPr>
        <w:t xml:space="preserve">million) and USD </w:t>
      </w:r>
      <w:r w:rsidR="004600D6" w:rsidRPr="008209BA">
        <w:rPr>
          <w:rFonts w:ascii="Times New Roman" w:eastAsia="Times New Roman" w:hAnsi="Times New Roman" w:cs="Times New Roman"/>
          <w:sz w:val="22"/>
          <w:szCs w:val="22"/>
        </w:rPr>
        <w:t>20.0</w:t>
      </w:r>
      <w:r w:rsidR="008B12F0" w:rsidRPr="008209BA">
        <w:rPr>
          <w:rFonts w:ascii="Times New Roman" w:eastAsia="Times New Roman" w:hAnsi="Times New Roman" w:cs="Times New Roman"/>
          <w:sz w:val="22"/>
          <w:szCs w:val="22"/>
        </w:rPr>
        <w:t xml:space="preserve"> million (Baht </w:t>
      </w:r>
      <w:r w:rsidR="0067534D">
        <w:rPr>
          <w:rFonts w:ascii="Times New Roman" w:eastAsia="Times New Roman" w:hAnsi="Times New Roman" w:cs="Times New Roman"/>
          <w:sz w:val="22"/>
          <w:szCs w:val="22"/>
        </w:rPr>
        <w:t>600.7</w:t>
      </w:r>
      <w:r w:rsidR="008B12F0" w:rsidRPr="008209BA">
        <w:rPr>
          <w:rFonts w:ascii="Times New Roman" w:eastAsia="Times New Roman" w:hAnsi="Times New Roman" w:cs="Times New Roman"/>
          <w:sz w:val="22"/>
          <w:szCs w:val="22"/>
        </w:rPr>
        <w:t xml:space="preserve"> million) are payable as of 31 December </w:t>
      </w:r>
      <w:r w:rsidR="00304BC6">
        <w:rPr>
          <w:rFonts w:ascii="Times New Roman" w:eastAsia="Times New Roman" w:hAnsi="Times New Roman" w:cs="Times New Roman"/>
          <w:sz w:val="22"/>
          <w:szCs w:val="22"/>
        </w:rPr>
        <w:t>2021 and 2020</w:t>
      </w:r>
      <w:r w:rsidR="008B12F0" w:rsidRPr="008209BA">
        <w:rPr>
          <w:rFonts w:ascii="Times New Roman" w:eastAsia="Times New Roman" w:hAnsi="Times New Roman" w:cs="Times New Roman"/>
          <w:sz w:val="22"/>
          <w:szCs w:val="22"/>
        </w:rPr>
        <w:t>, respectively.</w:t>
      </w:r>
      <w:r w:rsidR="009C3B28">
        <w:rPr>
          <w:rFonts w:ascii="Times New Roman" w:eastAsia="Times New Roman" w:hAnsi="Times New Roman" w:cs="Times New Roman" w:hint="cs"/>
          <w:sz w:val="22"/>
          <w:szCs w:val="22"/>
          <w:cs/>
        </w:rPr>
        <w:t xml:space="preserve"> </w:t>
      </w:r>
      <w:r w:rsidR="001D3A4D">
        <w:rPr>
          <w:rFonts w:ascii="Times New Roman" w:eastAsia="Times New Roman" w:hAnsi="Times New Roman" w:cs="Times New Roman"/>
          <w:sz w:val="22"/>
          <w:szCs w:val="22"/>
        </w:rPr>
        <w:t>T</w:t>
      </w:r>
      <w:r w:rsidR="009C3B28" w:rsidRPr="009C3B28">
        <w:rPr>
          <w:rFonts w:ascii="Times New Roman" w:eastAsia="Times New Roman" w:hAnsi="Times New Roman" w:cstheme="minorBidi"/>
          <w:sz w:val="22"/>
          <w:szCs w:val="22"/>
        </w:rPr>
        <w:t xml:space="preserve">he payment of consideration payable is subject to the conditions shall have been satisfied according to the </w:t>
      </w:r>
      <w:r w:rsidR="000D3534">
        <w:rPr>
          <w:rFonts w:ascii="Times New Roman" w:eastAsia="Times New Roman" w:hAnsi="Times New Roman" w:cstheme="minorBidi"/>
          <w:sz w:val="22"/>
          <w:szCs w:val="22"/>
        </w:rPr>
        <w:t>Asset P</w:t>
      </w:r>
      <w:r w:rsidR="009C3B28" w:rsidRPr="009C3B28">
        <w:rPr>
          <w:rFonts w:ascii="Times New Roman" w:eastAsia="Times New Roman" w:hAnsi="Times New Roman" w:cstheme="minorBidi"/>
          <w:sz w:val="22"/>
          <w:szCs w:val="22"/>
        </w:rPr>
        <w:t xml:space="preserve">urchase </w:t>
      </w:r>
      <w:r w:rsidR="000D3534">
        <w:rPr>
          <w:rFonts w:ascii="Times New Roman" w:eastAsia="Times New Roman" w:hAnsi="Times New Roman" w:cstheme="minorBidi"/>
          <w:sz w:val="22"/>
          <w:szCs w:val="22"/>
        </w:rPr>
        <w:t>A</w:t>
      </w:r>
      <w:r w:rsidR="009C3B28" w:rsidRPr="009C3B28">
        <w:rPr>
          <w:rFonts w:ascii="Times New Roman" w:eastAsia="Times New Roman" w:hAnsi="Times New Roman" w:cstheme="minorBidi"/>
          <w:sz w:val="22"/>
          <w:szCs w:val="22"/>
        </w:rPr>
        <w:t>greement</w:t>
      </w:r>
      <w:r w:rsidR="00B61182">
        <w:rPr>
          <w:rFonts w:ascii="Times New Roman" w:eastAsia="Times New Roman" w:hAnsi="Times New Roman" w:cstheme="minorBidi"/>
          <w:sz w:val="22"/>
          <w:szCs w:val="22"/>
        </w:rPr>
        <w:t>.</w:t>
      </w:r>
    </w:p>
    <w:p w14:paraId="03E1D635" w14:textId="77777777" w:rsidR="009F0F2A" w:rsidRPr="004600D6" w:rsidRDefault="009F0F2A" w:rsidP="0049731D">
      <w:pPr>
        <w:autoSpaceDE w:val="0"/>
        <w:autoSpaceDN w:val="0"/>
        <w:ind w:left="540" w:right="44"/>
        <w:jc w:val="thaiDistribute"/>
        <w:rPr>
          <w:rFonts w:ascii="Times New Roman" w:eastAsia="Times New Roman" w:hAnsi="Times New Roman" w:cs="Times New Roman"/>
          <w:sz w:val="22"/>
          <w:szCs w:val="22"/>
        </w:rPr>
      </w:pPr>
    </w:p>
    <w:p w14:paraId="09E3515A" w14:textId="3C3A9C8B" w:rsidR="009F0F2A" w:rsidRPr="00547174" w:rsidRDefault="009F0F2A" w:rsidP="0049731D">
      <w:pPr>
        <w:spacing w:line="240" w:lineRule="atLeast"/>
        <w:ind w:left="540" w:right="44"/>
        <w:jc w:val="both"/>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t>Although CC Polymers is legally separated from IVL, Alpek and Far Eastern (together referred as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the Group has classified it as a joint operation. This is on the basis that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will each receive one-third of the capacity of PTA and PET produced. Each of</w:t>
      </w:r>
      <w:r w:rsidR="00214F74">
        <w:rPr>
          <w:rFonts w:ascii="Times New Roman" w:eastAsia="Times New Roman" w:hAnsi="Times New Roman" w:cs="Times New Roman"/>
          <w:sz w:val="22"/>
          <w:szCs w:val="22"/>
        </w:rPr>
        <w:t xml:space="preserve">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 xml:space="preserve">embers </w:t>
      </w:r>
      <w:r w:rsidRPr="00547174">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Pr>
          <w:rFonts w:ascii="Times New Roman" w:eastAsia="Times New Roman" w:hAnsi="Times New Roman" w:cs="Times New Roman"/>
          <w:sz w:val="22"/>
          <w:szCs w:val="22"/>
        </w:rPr>
        <w:t>.</w:t>
      </w:r>
      <w:r w:rsidR="00214F74">
        <w:rPr>
          <w:rFonts w:ascii="Times New Roman" w:eastAsia="Times New Roman" w:hAnsi="Times New Roman" w:cs="Times New Roman"/>
          <w:sz w:val="22"/>
          <w:szCs w:val="22"/>
        </w:rPr>
        <w:t xml:space="preserve"> The funding to settle the liabilities is provided by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p>
    <w:p w14:paraId="1A89002C" w14:textId="18F99686" w:rsidR="003D5E6B" w:rsidRDefault="003D5E6B" w:rsidP="0049731D">
      <w:pPr>
        <w:ind w:left="540" w:right="44"/>
        <w:jc w:val="thaiDistribute"/>
        <w:rPr>
          <w:rFonts w:ascii="Times New Roman" w:hAnsi="Times New Roman" w:cstheme="minorBidi"/>
          <w:sz w:val="22"/>
          <w:szCs w:val="22"/>
        </w:rPr>
      </w:pPr>
      <w:r>
        <w:rPr>
          <w:rFonts w:ascii="Times New Roman" w:hAnsi="Times New Roman" w:cs="Times New Roman"/>
          <w:sz w:val="22"/>
          <w:szCs w:val="22"/>
        </w:rPr>
        <w:lastRenderedPageBreak/>
        <w:t xml:space="preserve">On 19 March 2020, the Board of Managers of </w:t>
      </w:r>
      <w:r w:rsidR="001E038D">
        <w:rPr>
          <w:rFonts w:ascii="Times New Roman" w:hAnsi="Times New Roman" w:cs="Times New Roman"/>
          <w:sz w:val="22"/>
          <w:szCs w:val="22"/>
        </w:rPr>
        <w:t>CC Polymers</w:t>
      </w:r>
      <w:r>
        <w:rPr>
          <w:rFonts w:ascii="Times New Roman" w:hAnsi="Times New Roman" w:cs="Times New Roman"/>
          <w:sz w:val="22"/>
          <w:szCs w:val="22"/>
        </w:rPr>
        <w:t>, comprising of representatives of all the three</w:t>
      </w:r>
      <w:r w:rsidR="00E15FCE">
        <w:rPr>
          <w:rFonts w:ascii="Times New Roman" w:eastAsia="Times New Roman" w:hAnsi="Times New Roman" w:cs="Times New Roman"/>
          <w:sz w:val="22"/>
          <w:szCs w:val="22"/>
        </w:rPr>
        <w:t xml:space="preserve"> M</w:t>
      </w:r>
      <w:r w:rsidR="00214F74">
        <w:rPr>
          <w:rFonts w:ascii="Times New Roman" w:eastAsia="Times New Roman" w:hAnsi="Times New Roman" w:cs="Times New Roman"/>
          <w:sz w:val="22"/>
          <w:szCs w:val="22"/>
        </w:rPr>
        <w:t>embers</w:t>
      </w:r>
      <w:r>
        <w:rPr>
          <w:rFonts w:ascii="Times New Roman" w:hAnsi="Times New Roman" w:cs="Times New Roman"/>
          <w:sz w:val="22"/>
          <w:szCs w:val="22"/>
        </w:rPr>
        <w:t>, ha</w:t>
      </w:r>
      <w:r w:rsidR="0067534D">
        <w:rPr>
          <w:rFonts w:ascii="Times New Roman" w:hAnsi="Times New Roman" w:cs="Times New Roman"/>
          <w:sz w:val="22"/>
          <w:szCs w:val="22"/>
        </w:rPr>
        <w:t>d</w:t>
      </w:r>
      <w:r>
        <w:rPr>
          <w:rFonts w:ascii="Times New Roman" w:hAnsi="Times New Roman" w:cs="Times New Roman"/>
          <w:sz w:val="22"/>
          <w:szCs w:val="22"/>
        </w:rPr>
        <w:t xml:space="preserve"> decided to extend the approval of projected capital expenditure, through 2020 to optimise project construction efficiency in order to build a competitive PTA-PET asset at the site.</w:t>
      </w:r>
      <w:r w:rsidR="005D7DB0">
        <w:rPr>
          <w:rFonts w:ascii="Times New Roman" w:hAnsi="Times New Roman" w:cs="Times New Roman"/>
          <w:sz w:val="22"/>
          <w:szCs w:val="22"/>
        </w:rPr>
        <w:t xml:space="preserve"> </w:t>
      </w:r>
      <w:r w:rsidR="005D7DB0" w:rsidRPr="005D7DB0">
        <w:rPr>
          <w:rFonts w:ascii="Times New Roman" w:hAnsi="Times New Roman" w:cs="Times New Roman"/>
          <w:sz w:val="22"/>
          <w:szCs w:val="22"/>
        </w:rPr>
        <w:t xml:space="preserve">The Board of Managers </w:t>
      </w:r>
      <w:r w:rsidR="00811D42" w:rsidRPr="005917B6">
        <w:rPr>
          <w:rFonts w:ascii="Times New Roman" w:hAnsi="Times New Roman" w:cs="Times New Roman"/>
          <w:sz w:val="22"/>
          <w:szCs w:val="22"/>
        </w:rPr>
        <w:t xml:space="preserve">are expected to </w:t>
      </w:r>
      <w:r w:rsidR="00E210DF">
        <w:rPr>
          <w:rFonts w:ascii="Times New Roman" w:hAnsi="Times New Roman" w:cs="Times New Roman"/>
          <w:sz w:val="22"/>
          <w:szCs w:val="22"/>
        </w:rPr>
        <w:t xml:space="preserve">arrange a </w:t>
      </w:r>
      <w:r w:rsidR="00811D42" w:rsidRPr="005917B6">
        <w:rPr>
          <w:rFonts w:ascii="Times New Roman" w:hAnsi="Times New Roman" w:cs="Times New Roman"/>
          <w:sz w:val="22"/>
          <w:szCs w:val="22"/>
        </w:rPr>
        <w:t>meet</w:t>
      </w:r>
      <w:r w:rsidR="00067CE3">
        <w:rPr>
          <w:rFonts w:ascii="Times New Roman" w:hAnsi="Times New Roman" w:cs="Times New Roman"/>
          <w:sz w:val="22"/>
          <w:szCs w:val="22"/>
        </w:rPr>
        <w:t>ing</w:t>
      </w:r>
      <w:r w:rsidR="00811D42" w:rsidRPr="005917B6">
        <w:rPr>
          <w:rFonts w:ascii="Times New Roman" w:hAnsi="Times New Roman" w:cs="Times New Roman"/>
          <w:sz w:val="22"/>
          <w:szCs w:val="22"/>
        </w:rPr>
        <w:t xml:space="preserve"> </w:t>
      </w:r>
      <w:r w:rsidR="0067534D">
        <w:rPr>
          <w:rFonts w:ascii="Times New Roman" w:hAnsi="Times New Roman" w:cs="Times New Roman"/>
          <w:sz w:val="22"/>
          <w:szCs w:val="22"/>
        </w:rPr>
        <w:t xml:space="preserve">by </w:t>
      </w:r>
      <w:r w:rsidR="005F5A91">
        <w:rPr>
          <w:rFonts w:ascii="Times New Roman" w:hAnsi="Times New Roman" w:cs="Times New Roman"/>
          <w:sz w:val="22"/>
          <w:szCs w:val="22"/>
        </w:rPr>
        <w:t>end of Jun</w:t>
      </w:r>
      <w:r w:rsidR="00E65C10">
        <w:rPr>
          <w:rFonts w:ascii="Times New Roman" w:hAnsi="Times New Roman" w:cs="Times New Roman"/>
          <w:sz w:val="22"/>
          <w:szCs w:val="22"/>
        </w:rPr>
        <w:t>e 2022</w:t>
      </w:r>
      <w:r w:rsidR="005F5A91">
        <w:rPr>
          <w:rFonts w:ascii="Times New Roman" w:hAnsi="Times New Roman" w:cs="Angsana New"/>
          <w:sz w:val="22"/>
        </w:rPr>
        <w:t xml:space="preserve"> </w:t>
      </w:r>
      <w:r w:rsidR="0067534D" w:rsidRPr="0067534D">
        <w:rPr>
          <w:rFonts w:ascii="Times New Roman" w:hAnsi="Times New Roman" w:cs="Times New Roman"/>
          <w:sz w:val="22"/>
          <w:szCs w:val="22"/>
        </w:rPr>
        <w:t>to consider the extension of approval of projected capital expenditure. There is no additional investment by the Group during</w:t>
      </w:r>
      <w:r w:rsidR="0067534D">
        <w:rPr>
          <w:rFonts w:ascii="Times New Roman" w:hAnsi="Times New Roman" w:cs="Times New Roman"/>
          <w:sz w:val="22"/>
          <w:szCs w:val="22"/>
        </w:rPr>
        <w:t xml:space="preserve"> the year</w:t>
      </w:r>
      <w:r w:rsidR="0067534D" w:rsidRPr="0067534D">
        <w:rPr>
          <w:rFonts w:ascii="Times New Roman" w:hAnsi="Times New Roman" w:cs="Times New Roman"/>
          <w:sz w:val="22"/>
          <w:szCs w:val="22"/>
        </w:rPr>
        <w:t xml:space="preserve"> ended 3</w:t>
      </w:r>
      <w:r w:rsidR="0067534D">
        <w:rPr>
          <w:rFonts w:ascii="Times New Roman" w:hAnsi="Times New Roman" w:cs="Times New Roman"/>
          <w:sz w:val="22"/>
          <w:szCs w:val="22"/>
        </w:rPr>
        <w:t>1 December</w:t>
      </w:r>
      <w:r w:rsidR="0067534D" w:rsidRPr="0067534D">
        <w:rPr>
          <w:rFonts w:ascii="Times New Roman" w:hAnsi="Times New Roman" w:cs="Times New Roman"/>
          <w:sz w:val="22"/>
          <w:szCs w:val="22"/>
        </w:rPr>
        <w:t xml:space="preserve"> 2021. The site will be adequately preserved for seamless restart of construction.</w:t>
      </w:r>
    </w:p>
    <w:p w14:paraId="59F62A10" w14:textId="2DEA1E1A" w:rsidR="00F177BB" w:rsidRPr="003A2535" w:rsidRDefault="00F177BB">
      <w:pPr>
        <w:rPr>
          <w:rFonts w:ascii="Times New Roman" w:eastAsia="Times New Roman" w:hAnsi="Times New Roman" w:cs="Times New Roman"/>
          <w:b/>
          <w:bCs/>
          <w:sz w:val="22"/>
          <w:szCs w:val="22"/>
        </w:rPr>
      </w:pPr>
    </w:p>
    <w:p w14:paraId="53B89249" w14:textId="7590AED6" w:rsidR="00CB3EEA" w:rsidRPr="00422F13" w:rsidRDefault="00164541"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Non-controlling interest</w:t>
      </w:r>
      <w:r w:rsidR="005B5768" w:rsidRPr="00422F13">
        <w:rPr>
          <w:rFonts w:ascii="Times New Roman" w:eastAsia="Times New Roman" w:hAnsi="Times New Roman" w:cs="Times New Roman"/>
          <w:b/>
          <w:bCs/>
          <w:sz w:val="24"/>
          <w:szCs w:val="24"/>
        </w:rPr>
        <w:t>s</w:t>
      </w:r>
    </w:p>
    <w:p w14:paraId="6AD0D8A1" w14:textId="77777777" w:rsidR="00164541" w:rsidRPr="003A2535" w:rsidRDefault="00164541" w:rsidP="00591548">
      <w:pPr>
        <w:spacing w:line="240" w:lineRule="atLeast"/>
        <w:ind w:left="540" w:right="44" w:hanging="540"/>
        <w:jc w:val="both"/>
        <w:rPr>
          <w:rFonts w:ascii="Times New Roman" w:eastAsia="Times New Roman" w:hAnsi="Times New Roman" w:cs="Times New Roman"/>
          <w:b/>
          <w:bCs/>
          <w:sz w:val="20"/>
          <w:szCs w:val="20"/>
        </w:rPr>
      </w:pPr>
    </w:p>
    <w:p w14:paraId="691377B8" w14:textId="77777777" w:rsidR="00164541" w:rsidRDefault="00164541" w:rsidP="00F40695">
      <w:pPr>
        <w:spacing w:line="240" w:lineRule="atLeast"/>
        <w:ind w:left="540" w:right="-208"/>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 xml:space="preserve">The following table summaries the information relating to each of the </w:t>
      </w:r>
      <w:r w:rsidR="006A7875" w:rsidRPr="00422F13">
        <w:rPr>
          <w:rFonts w:ascii="Times New Roman" w:eastAsia="Times New Roman" w:hAnsi="Times New Roman" w:cs="Times New Roman"/>
          <w:sz w:val="22"/>
          <w:szCs w:val="22"/>
        </w:rPr>
        <w:t xml:space="preserve">Group’s </w:t>
      </w:r>
      <w:r w:rsidRPr="00422F13">
        <w:rPr>
          <w:rFonts w:ascii="Times New Roman" w:eastAsia="Times New Roman" w:hAnsi="Times New Roman" w:cs="Times New Roman"/>
          <w:sz w:val="22"/>
          <w:szCs w:val="22"/>
        </w:rPr>
        <w:t>subsidiaries that ha</w:t>
      </w:r>
      <w:r w:rsidR="00012E37">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14:paraId="378D6694" w14:textId="77777777" w:rsidR="0047194D" w:rsidRPr="003A2535" w:rsidRDefault="0047194D" w:rsidP="0047194D">
      <w:pPr>
        <w:spacing w:line="240" w:lineRule="atLeast"/>
        <w:ind w:left="540" w:right="44"/>
        <w:jc w:val="both"/>
        <w:rPr>
          <w:rFonts w:ascii="Times New Roman" w:eastAsia="Times New Roman" w:hAnsi="Times New Roman" w:cstheme="minorBidi"/>
          <w:sz w:val="20"/>
          <w:szCs w:val="20"/>
        </w:rPr>
      </w:pPr>
    </w:p>
    <w:tbl>
      <w:tblPr>
        <w:tblW w:w="10630" w:type="dxa"/>
        <w:tblInd w:w="-270" w:type="dxa"/>
        <w:tblLayout w:type="fixed"/>
        <w:tblLook w:val="0000" w:firstRow="0" w:lastRow="0" w:firstColumn="0" w:lastColumn="0" w:noHBand="0" w:noVBand="0"/>
      </w:tblPr>
      <w:tblGrid>
        <w:gridCol w:w="1705"/>
        <w:gridCol w:w="1166"/>
        <w:gridCol w:w="236"/>
        <w:gridCol w:w="1030"/>
        <w:gridCol w:w="246"/>
        <w:gridCol w:w="987"/>
        <w:gridCol w:w="268"/>
        <w:gridCol w:w="1062"/>
        <w:gridCol w:w="243"/>
        <w:gridCol w:w="1045"/>
        <w:gridCol w:w="288"/>
        <w:gridCol w:w="1077"/>
        <w:gridCol w:w="242"/>
        <w:gridCol w:w="1035"/>
      </w:tblGrid>
      <w:tr w:rsidR="001F1BBC" w:rsidRPr="001F1BBC" w14:paraId="09E8AB92" w14:textId="77777777" w:rsidTr="00CC5EA7">
        <w:trPr>
          <w:cantSplit/>
          <w:tblHeader/>
        </w:trPr>
        <w:tc>
          <w:tcPr>
            <w:tcW w:w="1705" w:type="dxa"/>
            <w:vAlign w:val="bottom"/>
          </w:tcPr>
          <w:p w14:paraId="3AF2119D" w14:textId="77777777" w:rsidR="001F1BBC" w:rsidRPr="001F1BBC" w:rsidRDefault="001F1BBC" w:rsidP="004B791C">
            <w:pPr>
              <w:spacing w:line="220" w:lineRule="exact"/>
              <w:ind w:right="44"/>
              <w:rPr>
                <w:rFonts w:ascii="Times New Roman" w:hAnsi="Times New Roman" w:cs="Times New Roman"/>
                <w:sz w:val="16"/>
                <w:szCs w:val="16"/>
              </w:rPr>
            </w:pPr>
          </w:p>
        </w:tc>
        <w:tc>
          <w:tcPr>
            <w:tcW w:w="8925" w:type="dxa"/>
            <w:gridSpan w:val="13"/>
            <w:vAlign w:val="bottom"/>
          </w:tcPr>
          <w:p w14:paraId="739A84E1" w14:textId="77777777" w:rsidR="001F1BBC" w:rsidRPr="001F1BBC" w:rsidRDefault="001F1BBC" w:rsidP="004B791C">
            <w:pPr>
              <w:tabs>
                <w:tab w:val="left" w:pos="230"/>
              </w:tabs>
              <w:spacing w:line="220" w:lineRule="exact"/>
              <w:ind w:left="-86" w:right="-86"/>
              <w:jc w:val="center"/>
              <w:rPr>
                <w:rFonts w:ascii="Times New Roman" w:hAnsi="Times New Roman" w:cs="Times New Roman"/>
                <w:sz w:val="16"/>
                <w:szCs w:val="16"/>
              </w:rPr>
            </w:pPr>
            <w:r w:rsidRPr="001F1BBC">
              <w:rPr>
                <w:rFonts w:ascii="Times New Roman" w:hAnsi="Times New Roman" w:cs="Times New Roman"/>
                <w:sz w:val="16"/>
                <w:szCs w:val="16"/>
              </w:rPr>
              <w:t>31 December 2021</w:t>
            </w:r>
          </w:p>
        </w:tc>
      </w:tr>
      <w:tr w:rsidR="00CD0ED7" w:rsidRPr="001F1BBC" w14:paraId="47EB7675" w14:textId="77777777" w:rsidTr="00CC5EA7">
        <w:trPr>
          <w:cantSplit/>
          <w:tblHeader/>
        </w:trPr>
        <w:tc>
          <w:tcPr>
            <w:tcW w:w="1705" w:type="dxa"/>
            <w:vAlign w:val="bottom"/>
          </w:tcPr>
          <w:p w14:paraId="3E0AAF05" w14:textId="77777777" w:rsidR="001F1BBC" w:rsidRPr="001F1BBC" w:rsidRDefault="001F1BBC" w:rsidP="004B791C">
            <w:pPr>
              <w:spacing w:line="220" w:lineRule="exact"/>
              <w:ind w:right="44"/>
              <w:rPr>
                <w:rFonts w:ascii="Times New Roman" w:hAnsi="Times New Roman" w:cs="Times New Roman"/>
                <w:sz w:val="16"/>
                <w:szCs w:val="16"/>
              </w:rPr>
            </w:pPr>
          </w:p>
        </w:tc>
        <w:tc>
          <w:tcPr>
            <w:tcW w:w="1166" w:type="dxa"/>
            <w:vAlign w:val="bottom"/>
          </w:tcPr>
          <w:p w14:paraId="3AE92863"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PHP Fibers GmbH and its subsidiaries</w:t>
            </w:r>
          </w:p>
        </w:tc>
        <w:tc>
          <w:tcPr>
            <w:tcW w:w="236" w:type="dxa"/>
            <w:vAlign w:val="bottom"/>
          </w:tcPr>
          <w:p w14:paraId="1DBF2214"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30" w:type="dxa"/>
            <w:vAlign w:val="bottom"/>
          </w:tcPr>
          <w:p w14:paraId="488B1103"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Petform (Thailand) Limited</w:t>
            </w:r>
          </w:p>
        </w:tc>
        <w:tc>
          <w:tcPr>
            <w:tcW w:w="246" w:type="dxa"/>
            <w:vAlign w:val="bottom"/>
          </w:tcPr>
          <w:p w14:paraId="1A187F54" w14:textId="77777777" w:rsidR="001F1BBC" w:rsidRPr="001F1BBC" w:rsidRDefault="001F1BBC" w:rsidP="004B791C">
            <w:pPr>
              <w:spacing w:line="220" w:lineRule="exact"/>
              <w:ind w:right="44"/>
              <w:jc w:val="center"/>
              <w:rPr>
                <w:rFonts w:ascii="Times New Roman" w:hAnsi="Times New Roman" w:cs="Times New Roman"/>
                <w:sz w:val="16"/>
                <w:szCs w:val="16"/>
                <w:cs/>
              </w:rPr>
            </w:pPr>
          </w:p>
        </w:tc>
        <w:tc>
          <w:tcPr>
            <w:tcW w:w="987" w:type="dxa"/>
            <w:vAlign w:val="bottom"/>
          </w:tcPr>
          <w:p w14:paraId="38D967D2"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Indo Rama Synthetics (India) Limited</w:t>
            </w:r>
          </w:p>
        </w:tc>
        <w:tc>
          <w:tcPr>
            <w:tcW w:w="268" w:type="dxa"/>
            <w:vAlign w:val="bottom"/>
          </w:tcPr>
          <w:p w14:paraId="0770C6DF"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62" w:type="dxa"/>
            <w:vAlign w:val="bottom"/>
          </w:tcPr>
          <w:p w14:paraId="0C8A1BDA"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Avgol Industries 1953 Ltd.</w:t>
            </w:r>
          </w:p>
        </w:tc>
        <w:tc>
          <w:tcPr>
            <w:tcW w:w="243" w:type="dxa"/>
            <w:vAlign w:val="bottom"/>
          </w:tcPr>
          <w:p w14:paraId="295B2E92"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45" w:type="dxa"/>
            <w:vAlign w:val="bottom"/>
          </w:tcPr>
          <w:p w14:paraId="2A166F9B"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IVL Dhunseri Petrochem Industries Private Limited</w:t>
            </w:r>
          </w:p>
        </w:tc>
        <w:tc>
          <w:tcPr>
            <w:tcW w:w="288" w:type="dxa"/>
            <w:vAlign w:val="bottom"/>
          </w:tcPr>
          <w:p w14:paraId="39C45B9C"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77" w:type="dxa"/>
            <w:vAlign w:val="bottom"/>
          </w:tcPr>
          <w:p w14:paraId="3CFB4265"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IVL Dhunseri Polyester Company S.A.E.</w:t>
            </w:r>
          </w:p>
        </w:tc>
        <w:tc>
          <w:tcPr>
            <w:tcW w:w="242" w:type="dxa"/>
            <w:vAlign w:val="bottom"/>
          </w:tcPr>
          <w:p w14:paraId="0E2EE48D"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35" w:type="dxa"/>
            <w:vAlign w:val="bottom"/>
          </w:tcPr>
          <w:p w14:paraId="3802B01E" w14:textId="77777777" w:rsidR="001F1BBC" w:rsidRPr="001F1BBC" w:rsidRDefault="001F1BBC" w:rsidP="004B791C">
            <w:pPr>
              <w:tabs>
                <w:tab w:val="left" w:pos="230"/>
              </w:tabs>
              <w:spacing w:line="220" w:lineRule="exact"/>
              <w:ind w:left="-86" w:right="-86"/>
              <w:jc w:val="center"/>
              <w:rPr>
                <w:rFonts w:ascii="Times New Roman" w:hAnsi="Times New Roman" w:cs="Times New Roman"/>
                <w:sz w:val="16"/>
                <w:szCs w:val="16"/>
              </w:rPr>
            </w:pPr>
          </w:p>
          <w:p w14:paraId="5A2B3FE5" w14:textId="77777777" w:rsidR="001F1BBC" w:rsidRPr="001F1BBC" w:rsidRDefault="001F1BBC" w:rsidP="004B791C">
            <w:pPr>
              <w:spacing w:line="220" w:lineRule="exact"/>
              <w:ind w:left="-86" w:right="-86"/>
              <w:jc w:val="center"/>
              <w:rPr>
                <w:rFonts w:ascii="Times New Roman" w:hAnsi="Times New Roman" w:cs="Times New Roman"/>
                <w:sz w:val="16"/>
                <w:szCs w:val="16"/>
              </w:rPr>
            </w:pPr>
          </w:p>
          <w:p w14:paraId="483F1B98" w14:textId="77777777" w:rsidR="001F1BBC" w:rsidRPr="001F1BBC" w:rsidRDefault="001F1BBC" w:rsidP="004B791C">
            <w:pPr>
              <w:spacing w:line="220" w:lineRule="exact"/>
              <w:ind w:left="-86" w:right="-86"/>
              <w:jc w:val="center"/>
              <w:rPr>
                <w:rFonts w:ascii="Times New Roman" w:hAnsi="Times New Roman" w:cs="Times New Roman"/>
                <w:sz w:val="16"/>
                <w:szCs w:val="16"/>
              </w:rPr>
            </w:pPr>
          </w:p>
          <w:p w14:paraId="3812632C" w14:textId="77777777" w:rsidR="001F1BBC" w:rsidRPr="001F1BBC" w:rsidRDefault="001F1BBC" w:rsidP="004B791C">
            <w:pPr>
              <w:spacing w:line="220" w:lineRule="exact"/>
              <w:ind w:right="-112"/>
              <w:jc w:val="center"/>
              <w:rPr>
                <w:rFonts w:ascii="Times New Roman" w:hAnsi="Times New Roman" w:cs="Times New Roman"/>
                <w:sz w:val="16"/>
                <w:szCs w:val="16"/>
              </w:rPr>
            </w:pPr>
          </w:p>
          <w:p w14:paraId="3473575E" w14:textId="77777777" w:rsidR="001F1BBC" w:rsidRPr="004560A8" w:rsidRDefault="001F1BBC" w:rsidP="004B791C">
            <w:pPr>
              <w:tabs>
                <w:tab w:val="left" w:pos="230"/>
              </w:tabs>
              <w:spacing w:line="22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1F1BBC" w:rsidRPr="001F1BBC" w14:paraId="2535C2FC" w14:textId="77777777" w:rsidTr="00CC5EA7">
        <w:trPr>
          <w:cantSplit/>
          <w:tblHeader/>
        </w:trPr>
        <w:tc>
          <w:tcPr>
            <w:tcW w:w="1705" w:type="dxa"/>
            <w:vAlign w:val="bottom"/>
          </w:tcPr>
          <w:p w14:paraId="2F2C4105" w14:textId="77777777" w:rsidR="001F1BBC" w:rsidRPr="001F1BBC" w:rsidRDefault="001F1BBC" w:rsidP="004B791C">
            <w:pPr>
              <w:spacing w:line="220" w:lineRule="exact"/>
              <w:ind w:right="44"/>
              <w:rPr>
                <w:rFonts w:ascii="Times New Roman" w:hAnsi="Times New Roman" w:cs="Times New Roman"/>
                <w:sz w:val="16"/>
                <w:szCs w:val="16"/>
              </w:rPr>
            </w:pPr>
          </w:p>
        </w:tc>
        <w:tc>
          <w:tcPr>
            <w:tcW w:w="8925" w:type="dxa"/>
            <w:gridSpan w:val="13"/>
            <w:vAlign w:val="bottom"/>
          </w:tcPr>
          <w:p w14:paraId="4FC7207A" w14:textId="77777777" w:rsidR="001F1BBC" w:rsidRPr="001F1BBC" w:rsidRDefault="001F1BBC" w:rsidP="004B791C">
            <w:pPr>
              <w:tabs>
                <w:tab w:val="left" w:pos="230"/>
              </w:tabs>
              <w:spacing w:line="220" w:lineRule="exact"/>
              <w:ind w:left="-86" w:right="-86"/>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CD0ED7" w:rsidRPr="001F1BBC" w14:paraId="540E2E61" w14:textId="77777777" w:rsidTr="00CC5EA7">
        <w:trPr>
          <w:cantSplit/>
        </w:trPr>
        <w:tc>
          <w:tcPr>
            <w:tcW w:w="1705" w:type="dxa"/>
            <w:vAlign w:val="bottom"/>
            <w:hideMark/>
          </w:tcPr>
          <w:p w14:paraId="1A860F25" w14:textId="77777777" w:rsidR="001F1BBC" w:rsidRPr="001F1BBC" w:rsidRDefault="001F1BBC" w:rsidP="004560A8">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166" w:type="dxa"/>
          </w:tcPr>
          <w:p w14:paraId="23FFD0DD" w14:textId="77777777" w:rsidR="001F1BBC" w:rsidRPr="001F1BBC" w:rsidRDefault="001F1BBC" w:rsidP="004B791C">
            <w:pPr>
              <w:spacing w:line="220" w:lineRule="exact"/>
              <w:ind w:right="44"/>
              <w:jc w:val="right"/>
              <w:rPr>
                <w:rFonts w:ascii="Times New Roman" w:hAnsi="Times New Roman" w:cs="Times New Roman"/>
                <w:sz w:val="16"/>
                <w:szCs w:val="16"/>
              </w:rPr>
            </w:pPr>
          </w:p>
          <w:p w14:paraId="27FC80A2"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20.00</w:t>
            </w:r>
          </w:p>
        </w:tc>
        <w:tc>
          <w:tcPr>
            <w:tcW w:w="236" w:type="dxa"/>
          </w:tcPr>
          <w:p w14:paraId="1CDF923B" w14:textId="77777777" w:rsidR="001F1BBC" w:rsidRPr="001F1BBC" w:rsidRDefault="001F1BBC" w:rsidP="006E52B2">
            <w:pPr>
              <w:spacing w:line="220" w:lineRule="exact"/>
              <w:ind w:right="44"/>
              <w:rPr>
                <w:rFonts w:ascii="Times New Roman" w:hAnsi="Times New Roman" w:cs="Times New Roman"/>
                <w:sz w:val="16"/>
                <w:szCs w:val="16"/>
              </w:rPr>
            </w:pPr>
          </w:p>
        </w:tc>
        <w:tc>
          <w:tcPr>
            <w:tcW w:w="1030" w:type="dxa"/>
          </w:tcPr>
          <w:p w14:paraId="47F9B0EF" w14:textId="77777777" w:rsidR="001F1BBC" w:rsidRPr="001F1BBC" w:rsidRDefault="001F1BBC" w:rsidP="004B791C">
            <w:pPr>
              <w:spacing w:line="220" w:lineRule="exact"/>
              <w:ind w:right="44"/>
              <w:jc w:val="right"/>
              <w:rPr>
                <w:rFonts w:ascii="Times New Roman" w:hAnsi="Times New Roman" w:cs="Times New Roman"/>
                <w:sz w:val="16"/>
                <w:szCs w:val="16"/>
              </w:rPr>
            </w:pPr>
          </w:p>
          <w:p w14:paraId="51058FF3"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40.00</w:t>
            </w:r>
          </w:p>
        </w:tc>
        <w:tc>
          <w:tcPr>
            <w:tcW w:w="246" w:type="dxa"/>
          </w:tcPr>
          <w:p w14:paraId="5D702FEC" w14:textId="77777777" w:rsidR="001F1BBC" w:rsidRPr="001F1BBC" w:rsidRDefault="001F1BBC" w:rsidP="006E52B2">
            <w:pPr>
              <w:spacing w:line="220" w:lineRule="exact"/>
              <w:ind w:right="44"/>
              <w:jc w:val="right"/>
              <w:rPr>
                <w:rFonts w:ascii="Times New Roman" w:hAnsi="Times New Roman" w:cs="Times New Roman"/>
                <w:sz w:val="16"/>
                <w:szCs w:val="16"/>
                <w:cs/>
              </w:rPr>
            </w:pPr>
          </w:p>
        </w:tc>
        <w:tc>
          <w:tcPr>
            <w:tcW w:w="987" w:type="dxa"/>
          </w:tcPr>
          <w:p w14:paraId="33EB57FD" w14:textId="77777777" w:rsidR="001F1BBC" w:rsidRPr="001F1BBC" w:rsidRDefault="001F1BBC" w:rsidP="004B791C">
            <w:pPr>
              <w:spacing w:line="220" w:lineRule="exact"/>
              <w:ind w:right="44"/>
              <w:jc w:val="right"/>
              <w:rPr>
                <w:rFonts w:ascii="Times New Roman" w:hAnsi="Times New Roman" w:cs="Times New Roman"/>
                <w:sz w:val="16"/>
                <w:szCs w:val="16"/>
              </w:rPr>
            </w:pPr>
          </w:p>
          <w:p w14:paraId="669B43EC"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61.44</w:t>
            </w:r>
          </w:p>
        </w:tc>
        <w:tc>
          <w:tcPr>
            <w:tcW w:w="268" w:type="dxa"/>
          </w:tcPr>
          <w:p w14:paraId="6D89ABB8"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62" w:type="dxa"/>
          </w:tcPr>
          <w:p w14:paraId="558D9CC4" w14:textId="77777777" w:rsidR="001F1BBC" w:rsidRPr="001F1BBC" w:rsidRDefault="001F1BBC" w:rsidP="004B791C">
            <w:pPr>
              <w:spacing w:line="220" w:lineRule="exact"/>
              <w:ind w:right="44"/>
              <w:jc w:val="right"/>
              <w:rPr>
                <w:rFonts w:ascii="Times New Roman" w:hAnsi="Times New Roman" w:cs="Times New Roman"/>
                <w:sz w:val="16"/>
                <w:szCs w:val="16"/>
              </w:rPr>
            </w:pPr>
          </w:p>
          <w:p w14:paraId="34C3ECD6"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34.05</w:t>
            </w:r>
          </w:p>
        </w:tc>
        <w:tc>
          <w:tcPr>
            <w:tcW w:w="243" w:type="dxa"/>
          </w:tcPr>
          <w:p w14:paraId="5B619B37"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45" w:type="dxa"/>
          </w:tcPr>
          <w:p w14:paraId="4A8C8624" w14:textId="77777777" w:rsidR="001F1BBC" w:rsidRPr="001F1BBC" w:rsidRDefault="001F1BBC" w:rsidP="004B791C">
            <w:pPr>
              <w:spacing w:line="220" w:lineRule="exact"/>
              <w:ind w:right="44"/>
              <w:jc w:val="right"/>
              <w:rPr>
                <w:rFonts w:ascii="Times New Roman" w:hAnsi="Times New Roman" w:cs="Times New Roman"/>
                <w:sz w:val="16"/>
                <w:szCs w:val="16"/>
              </w:rPr>
            </w:pPr>
          </w:p>
          <w:p w14:paraId="0C02E1E8"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50.00</w:t>
            </w:r>
          </w:p>
        </w:tc>
        <w:tc>
          <w:tcPr>
            <w:tcW w:w="288" w:type="dxa"/>
          </w:tcPr>
          <w:p w14:paraId="65A1380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74F04275" w14:textId="77777777" w:rsidR="001F1BBC" w:rsidRPr="001F1BBC" w:rsidRDefault="001F1BBC" w:rsidP="004B791C">
            <w:pPr>
              <w:spacing w:line="220" w:lineRule="exact"/>
              <w:ind w:right="44"/>
              <w:jc w:val="right"/>
              <w:rPr>
                <w:rFonts w:ascii="Times New Roman" w:hAnsi="Times New Roman" w:cs="Times New Roman"/>
                <w:sz w:val="16"/>
                <w:szCs w:val="16"/>
              </w:rPr>
            </w:pPr>
          </w:p>
          <w:p w14:paraId="4032666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49.99</w:t>
            </w:r>
          </w:p>
        </w:tc>
        <w:tc>
          <w:tcPr>
            <w:tcW w:w="242" w:type="dxa"/>
          </w:tcPr>
          <w:p w14:paraId="688E9C62"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35" w:type="dxa"/>
          </w:tcPr>
          <w:p w14:paraId="42125330"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CD0ED7" w:rsidRPr="001F1BBC" w14:paraId="24E5BE4C" w14:textId="77777777" w:rsidTr="00CC5EA7">
        <w:trPr>
          <w:cantSplit/>
        </w:trPr>
        <w:tc>
          <w:tcPr>
            <w:tcW w:w="1705" w:type="dxa"/>
            <w:hideMark/>
          </w:tcPr>
          <w:p w14:paraId="3F162631" w14:textId="77777777" w:rsidR="001F1BBC" w:rsidRPr="001F1BBC" w:rsidRDefault="001F1BBC" w:rsidP="006E52B2">
            <w:pPr>
              <w:spacing w:line="220" w:lineRule="exact"/>
              <w:ind w:right="44"/>
              <w:rPr>
                <w:sz w:val="16"/>
                <w:szCs w:val="16"/>
              </w:rPr>
            </w:pPr>
            <w:r w:rsidRPr="001F1BBC">
              <w:rPr>
                <w:rFonts w:ascii="Times New Roman" w:hAnsi="Times New Roman" w:cs="Times New Roman"/>
                <w:sz w:val="16"/>
                <w:szCs w:val="16"/>
              </w:rPr>
              <w:t>Current assets</w:t>
            </w:r>
          </w:p>
        </w:tc>
        <w:tc>
          <w:tcPr>
            <w:tcW w:w="1166" w:type="dxa"/>
          </w:tcPr>
          <w:p w14:paraId="4FC3EF4E"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3,932,225</w:t>
            </w:r>
          </w:p>
        </w:tc>
        <w:tc>
          <w:tcPr>
            <w:tcW w:w="236" w:type="dxa"/>
          </w:tcPr>
          <w:p w14:paraId="2AC06472" w14:textId="77777777" w:rsidR="001F1BBC" w:rsidRPr="001F1BBC" w:rsidRDefault="001F1BBC" w:rsidP="006E52B2">
            <w:pPr>
              <w:spacing w:line="220" w:lineRule="exact"/>
              <w:ind w:right="44"/>
              <w:rPr>
                <w:rFonts w:ascii="Times New Roman" w:hAnsi="Times New Roman" w:cs="Times New Roman"/>
                <w:sz w:val="16"/>
                <w:szCs w:val="16"/>
              </w:rPr>
            </w:pPr>
          </w:p>
        </w:tc>
        <w:tc>
          <w:tcPr>
            <w:tcW w:w="1030" w:type="dxa"/>
          </w:tcPr>
          <w:p w14:paraId="31DA2C7A"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869,619</w:t>
            </w:r>
          </w:p>
        </w:tc>
        <w:tc>
          <w:tcPr>
            <w:tcW w:w="246" w:type="dxa"/>
          </w:tcPr>
          <w:p w14:paraId="19E90D9A"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987" w:type="dxa"/>
          </w:tcPr>
          <w:p w14:paraId="1CBB9926"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4,943,790</w:t>
            </w:r>
          </w:p>
        </w:tc>
        <w:tc>
          <w:tcPr>
            <w:tcW w:w="268" w:type="dxa"/>
          </w:tcPr>
          <w:p w14:paraId="63EF163A"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62" w:type="dxa"/>
          </w:tcPr>
          <w:p w14:paraId="66349D96"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5,796,849</w:t>
            </w:r>
          </w:p>
        </w:tc>
        <w:tc>
          <w:tcPr>
            <w:tcW w:w="243" w:type="dxa"/>
          </w:tcPr>
          <w:p w14:paraId="0B8E80A0"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45" w:type="dxa"/>
          </w:tcPr>
          <w:p w14:paraId="74E93AA3"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6,805,182</w:t>
            </w:r>
          </w:p>
        </w:tc>
        <w:tc>
          <w:tcPr>
            <w:tcW w:w="288" w:type="dxa"/>
          </w:tcPr>
          <w:p w14:paraId="327B681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435605C3" w14:textId="13C1F335" w:rsidR="001F1BBC" w:rsidRPr="001F1BBC" w:rsidRDefault="002605E2"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8,888,642</w:t>
            </w:r>
          </w:p>
        </w:tc>
        <w:tc>
          <w:tcPr>
            <w:tcW w:w="242" w:type="dxa"/>
          </w:tcPr>
          <w:p w14:paraId="5627F2E3"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35" w:type="dxa"/>
          </w:tcPr>
          <w:p w14:paraId="559DE1A1"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CD0ED7" w:rsidRPr="001F1BBC" w14:paraId="0285309B" w14:textId="77777777" w:rsidTr="00CC5EA7">
        <w:trPr>
          <w:cantSplit/>
        </w:trPr>
        <w:tc>
          <w:tcPr>
            <w:tcW w:w="1705" w:type="dxa"/>
            <w:hideMark/>
          </w:tcPr>
          <w:p w14:paraId="1CC2372A" w14:textId="77777777" w:rsidR="001F1BBC" w:rsidRPr="001F1BBC" w:rsidRDefault="001F1BBC" w:rsidP="006E52B2">
            <w:pPr>
              <w:spacing w:line="220" w:lineRule="exact"/>
              <w:ind w:right="44"/>
              <w:rPr>
                <w:sz w:val="16"/>
                <w:szCs w:val="16"/>
              </w:rPr>
            </w:pPr>
            <w:r w:rsidRPr="001F1BBC">
              <w:rPr>
                <w:rFonts w:ascii="Times New Roman" w:hAnsi="Times New Roman" w:cs="Times New Roman"/>
                <w:sz w:val="16"/>
                <w:szCs w:val="16"/>
              </w:rPr>
              <w:t>Non-current assets</w:t>
            </w:r>
          </w:p>
        </w:tc>
        <w:tc>
          <w:tcPr>
            <w:tcW w:w="1166" w:type="dxa"/>
          </w:tcPr>
          <w:p w14:paraId="61CAF9A8" w14:textId="7D1DED2E" w:rsidR="001F1BBC" w:rsidRPr="001F1BBC" w:rsidRDefault="00B177AC" w:rsidP="006E52B2">
            <w:pPr>
              <w:spacing w:line="220" w:lineRule="exact"/>
              <w:ind w:right="44"/>
              <w:jc w:val="right"/>
              <w:rPr>
                <w:rFonts w:ascii="Times New Roman" w:hAnsi="Times New Roman" w:cs="Times New Roman"/>
                <w:sz w:val="16"/>
                <w:szCs w:val="16"/>
              </w:rPr>
            </w:pPr>
            <w:r w:rsidRPr="00B177AC">
              <w:rPr>
                <w:rFonts w:ascii="Times New Roman" w:hAnsi="Times New Roman" w:cs="Times New Roman"/>
                <w:sz w:val="16"/>
                <w:szCs w:val="16"/>
              </w:rPr>
              <w:t>11,952,475</w:t>
            </w:r>
          </w:p>
        </w:tc>
        <w:tc>
          <w:tcPr>
            <w:tcW w:w="236" w:type="dxa"/>
          </w:tcPr>
          <w:p w14:paraId="42D89319" w14:textId="77777777" w:rsidR="001F1BBC" w:rsidRPr="001F1BBC" w:rsidRDefault="001F1BBC" w:rsidP="006E52B2">
            <w:pPr>
              <w:spacing w:line="220" w:lineRule="exact"/>
              <w:ind w:right="44"/>
              <w:rPr>
                <w:rFonts w:ascii="Times New Roman" w:hAnsi="Times New Roman" w:cs="Times New Roman"/>
                <w:sz w:val="16"/>
                <w:szCs w:val="16"/>
              </w:rPr>
            </w:pPr>
          </w:p>
        </w:tc>
        <w:tc>
          <w:tcPr>
            <w:tcW w:w="1030" w:type="dxa"/>
          </w:tcPr>
          <w:p w14:paraId="09900399"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1,712,272</w:t>
            </w:r>
          </w:p>
        </w:tc>
        <w:tc>
          <w:tcPr>
            <w:tcW w:w="246" w:type="dxa"/>
          </w:tcPr>
          <w:p w14:paraId="74E6AC11"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987" w:type="dxa"/>
          </w:tcPr>
          <w:p w14:paraId="5063FDD0"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5,898,783</w:t>
            </w:r>
          </w:p>
        </w:tc>
        <w:tc>
          <w:tcPr>
            <w:tcW w:w="268" w:type="dxa"/>
          </w:tcPr>
          <w:p w14:paraId="270CF54C"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62" w:type="dxa"/>
          </w:tcPr>
          <w:p w14:paraId="372B2B31"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15,360,317</w:t>
            </w:r>
          </w:p>
        </w:tc>
        <w:tc>
          <w:tcPr>
            <w:tcW w:w="243" w:type="dxa"/>
          </w:tcPr>
          <w:p w14:paraId="0E24D4B0"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45" w:type="dxa"/>
          </w:tcPr>
          <w:p w14:paraId="36002E44"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6,098,642</w:t>
            </w:r>
          </w:p>
        </w:tc>
        <w:tc>
          <w:tcPr>
            <w:tcW w:w="288" w:type="dxa"/>
          </w:tcPr>
          <w:p w14:paraId="3FFBC7B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392A59C1" w14:textId="735CC2AE" w:rsidR="001F1BBC" w:rsidRPr="001F1BBC" w:rsidRDefault="002605E2"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4,812,753</w:t>
            </w:r>
          </w:p>
        </w:tc>
        <w:tc>
          <w:tcPr>
            <w:tcW w:w="242" w:type="dxa"/>
          </w:tcPr>
          <w:p w14:paraId="28C20E84"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35" w:type="dxa"/>
          </w:tcPr>
          <w:p w14:paraId="37B3A9C8"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CD0ED7" w:rsidRPr="001F1BBC" w14:paraId="2E1564AC" w14:textId="77777777" w:rsidTr="00CC5EA7">
        <w:trPr>
          <w:cantSplit/>
        </w:trPr>
        <w:tc>
          <w:tcPr>
            <w:tcW w:w="1705" w:type="dxa"/>
          </w:tcPr>
          <w:p w14:paraId="4AA660B5"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166" w:type="dxa"/>
          </w:tcPr>
          <w:p w14:paraId="6BD8D4A6"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5,106,497</w:t>
            </w:r>
          </w:p>
        </w:tc>
        <w:tc>
          <w:tcPr>
            <w:tcW w:w="236" w:type="dxa"/>
          </w:tcPr>
          <w:p w14:paraId="7862CD6D"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016FC8C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256,584</w:t>
            </w:r>
          </w:p>
        </w:tc>
        <w:tc>
          <w:tcPr>
            <w:tcW w:w="246" w:type="dxa"/>
          </w:tcPr>
          <w:p w14:paraId="38776A9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58400D7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6,180,727</w:t>
            </w:r>
          </w:p>
        </w:tc>
        <w:tc>
          <w:tcPr>
            <w:tcW w:w="268" w:type="dxa"/>
          </w:tcPr>
          <w:p w14:paraId="2C50D2B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33B16DF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4,041,803</w:t>
            </w:r>
          </w:p>
        </w:tc>
        <w:tc>
          <w:tcPr>
            <w:tcW w:w="243" w:type="dxa"/>
          </w:tcPr>
          <w:p w14:paraId="38D42CE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3ECBEFD7"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5,631,480</w:t>
            </w:r>
          </w:p>
        </w:tc>
        <w:tc>
          <w:tcPr>
            <w:tcW w:w="288" w:type="dxa"/>
          </w:tcPr>
          <w:p w14:paraId="30BCD4F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5743A522" w14:textId="236C62DA" w:rsidR="001F1BBC" w:rsidRPr="001F1BBC" w:rsidRDefault="002605E2"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8,948,828</w:t>
            </w:r>
          </w:p>
        </w:tc>
        <w:tc>
          <w:tcPr>
            <w:tcW w:w="242" w:type="dxa"/>
          </w:tcPr>
          <w:p w14:paraId="5922DE2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Pr>
          <w:p w14:paraId="29B20924"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71BD149A" w14:textId="77777777" w:rsidTr="00CC5EA7">
        <w:trPr>
          <w:cantSplit/>
        </w:trPr>
        <w:tc>
          <w:tcPr>
            <w:tcW w:w="1705" w:type="dxa"/>
          </w:tcPr>
          <w:p w14:paraId="47DFA32E" w14:textId="7C5B7BF7" w:rsidR="00061186" w:rsidRPr="001F1BBC" w:rsidRDefault="00061186"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166" w:type="dxa"/>
            <w:tcBorders>
              <w:bottom w:val="single" w:sz="4" w:space="0" w:color="auto"/>
            </w:tcBorders>
          </w:tcPr>
          <w:p w14:paraId="6983FC5E" w14:textId="226BDBF2"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5,138,577</w:t>
            </w:r>
          </w:p>
        </w:tc>
        <w:tc>
          <w:tcPr>
            <w:tcW w:w="236" w:type="dxa"/>
          </w:tcPr>
          <w:p w14:paraId="07759398"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Borders>
              <w:bottom w:val="single" w:sz="4" w:space="0" w:color="auto"/>
            </w:tcBorders>
          </w:tcPr>
          <w:p w14:paraId="44ABE1D8" w14:textId="39E46590"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88,919</w:t>
            </w:r>
          </w:p>
        </w:tc>
        <w:tc>
          <w:tcPr>
            <w:tcW w:w="246" w:type="dxa"/>
          </w:tcPr>
          <w:p w14:paraId="1103FB15"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Borders>
              <w:bottom w:val="single" w:sz="4" w:space="0" w:color="auto"/>
            </w:tcBorders>
          </w:tcPr>
          <w:p w14:paraId="60C3FF69" w14:textId="40E83127"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1,371,092</w:t>
            </w:r>
          </w:p>
        </w:tc>
        <w:tc>
          <w:tcPr>
            <w:tcW w:w="268" w:type="dxa"/>
          </w:tcPr>
          <w:p w14:paraId="5A2A547B"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Borders>
              <w:bottom w:val="single" w:sz="4" w:space="0" w:color="auto"/>
            </w:tcBorders>
          </w:tcPr>
          <w:p w14:paraId="24F7DDC2" w14:textId="5BD7915F"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7,281,268</w:t>
            </w:r>
          </w:p>
        </w:tc>
        <w:tc>
          <w:tcPr>
            <w:tcW w:w="243" w:type="dxa"/>
          </w:tcPr>
          <w:p w14:paraId="5403249B"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Borders>
              <w:bottom w:val="single" w:sz="4" w:space="0" w:color="auto"/>
            </w:tcBorders>
          </w:tcPr>
          <w:p w14:paraId="17A032F1" w14:textId="7F8133AD"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1,074,941</w:t>
            </w:r>
          </w:p>
        </w:tc>
        <w:tc>
          <w:tcPr>
            <w:tcW w:w="288" w:type="dxa"/>
          </w:tcPr>
          <w:p w14:paraId="77CEF8D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Borders>
              <w:bottom w:val="single" w:sz="4" w:space="0" w:color="auto"/>
            </w:tcBorders>
          </w:tcPr>
          <w:p w14:paraId="5A2DB0F7" w14:textId="6CA2041C" w:rsidR="00061186" w:rsidRPr="002605E2" w:rsidRDefault="00061186"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696,304</w:t>
            </w:r>
          </w:p>
        </w:tc>
        <w:tc>
          <w:tcPr>
            <w:tcW w:w="242" w:type="dxa"/>
          </w:tcPr>
          <w:p w14:paraId="25EAD19E"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Pr>
          <w:p w14:paraId="3C7864BA" w14:textId="77777777" w:rsidR="00061186" w:rsidRPr="001F1BBC" w:rsidRDefault="00061186" w:rsidP="004B791C">
            <w:pPr>
              <w:spacing w:line="220" w:lineRule="exact"/>
              <w:ind w:right="44"/>
              <w:jc w:val="right"/>
              <w:rPr>
                <w:rFonts w:ascii="Times New Roman" w:hAnsi="Times New Roman" w:cs="Times New Roman"/>
                <w:sz w:val="16"/>
                <w:szCs w:val="16"/>
              </w:rPr>
            </w:pPr>
          </w:p>
        </w:tc>
      </w:tr>
      <w:tr w:rsidR="00CD0ED7" w:rsidRPr="001F1BBC" w14:paraId="2F69A098" w14:textId="77777777" w:rsidTr="00CC5EA7">
        <w:trPr>
          <w:cantSplit/>
        </w:trPr>
        <w:tc>
          <w:tcPr>
            <w:tcW w:w="1705" w:type="dxa"/>
          </w:tcPr>
          <w:p w14:paraId="0C336F02" w14:textId="218598B7" w:rsidR="00061186" w:rsidRPr="001F1BBC" w:rsidRDefault="00061186"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166" w:type="dxa"/>
            <w:tcBorders>
              <w:top w:val="single" w:sz="4" w:space="0" w:color="auto"/>
              <w:bottom w:val="single" w:sz="4" w:space="0" w:color="auto"/>
            </w:tcBorders>
          </w:tcPr>
          <w:p w14:paraId="2C365B4C" w14:textId="5952FC8C" w:rsidR="00061186" w:rsidRPr="001F1BBC" w:rsidRDefault="00061186" w:rsidP="004B791C">
            <w:pPr>
              <w:spacing w:line="220" w:lineRule="exact"/>
              <w:ind w:right="44"/>
              <w:jc w:val="right"/>
              <w:rPr>
                <w:rFonts w:ascii="Times New Roman" w:hAnsi="Times New Roman" w:cs="Times New Roman"/>
                <w:sz w:val="16"/>
                <w:szCs w:val="16"/>
              </w:rPr>
            </w:pPr>
            <w:r w:rsidRPr="00B177AC">
              <w:rPr>
                <w:rFonts w:ascii="Times New Roman" w:hAnsi="Times New Roman" w:cs="Times New Roman"/>
                <w:b/>
                <w:bCs/>
                <w:sz w:val="16"/>
                <w:szCs w:val="16"/>
              </w:rPr>
              <w:t>5,639,626</w:t>
            </w:r>
          </w:p>
        </w:tc>
        <w:tc>
          <w:tcPr>
            <w:tcW w:w="236" w:type="dxa"/>
          </w:tcPr>
          <w:p w14:paraId="3C593599"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Borders>
              <w:top w:val="single" w:sz="4" w:space="0" w:color="auto"/>
              <w:bottom w:val="single" w:sz="4" w:space="0" w:color="auto"/>
            </w:tcBorders>
          </w:tcPr>
          <w:p w14:paraId="4569F0E5" w14:textId="04A82967"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2,236,388</w:t>
            </w:r>
          </w:p>
        </w:tc>
        <w:tc>
          <w:tcPr>
            <w:tcW w:w="246" w:type="dxa"/>
          </w:tcPr>
          <w:p w14:paraId="0C4B5185"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Borders>
              <w:top w:val="single" w:sz="4" w:space="0" w:color="auto"/>
              <w:bottom w:val="single" w:sz="4" w:space="0" w:color="auto"/>
            </w:tcBorders>
          </w:tcPr>
          <w:p w14:paraId="40830401" w14:textId="6E4E1B6A"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3,290,754</w:t>
            </w:r>
          </w:p>
        </w:tc>
        <w:tc>
          <w:tcPr>
            <w:tcW w:w="268" w:type="dxa"/>
          </w:tcPr>
          <w:p w14:paraId="7D3D660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Borders>
              <w:top w:val="single" w:sz="4" w:space="0" w:color="auto"/>
              <w:bottom w:val="single" w:sz="4" w:space="0" w:color="auto"/>
            </w:tcBorders>
          </w:tcPr>
          <w:p w14:paraId="37807902" w14:textId="5C6D3488"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9,834,095</w:t>
            </w:r>
          </w:p>
        </w:tc>
        <w:tc>
          <w:tcPr>
            <w:tcW w:w="243" w:type="dxa"/>
          </w:tcPr>
          <w:p w14:paraId="56AF007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Borders>
              <w:top w:val="single" w:sz="4" w:space="0" w:color="auto"/>
              <w:bottom w:val="single" w:sz="4" w:space="0" w:color="auto"/>
            </w:tcBorders>
          </w:tcPr>
          <w:p w14:paraId="12B0CA2B" w14:textId="338A6E8F" w:rsidR="00061186" w:rsidRPr="001F1BBC" w:rsidRDefault="0006118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6,197,403</w:t>
            </w:r>
          </w:p>
        </w:tc>
        <w:tc>
          <w:tcPr>
            <w:tcW w:w="288" w:type="dxa"/>
          </w:tcPr>
          <w:p w14:paraId="2348824E"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Borders>
              <w:top w:val="single" w:sz="4" w:space="0" w:color="auto"/>
              <w:bottom w:val="single" w:sz="4" w:space="0" w:color="auto"/>
            </w:tcBorders>
          </w:tcPr>
          <w:p w14:paraId="2FBBA408" w14:textId="66380C24" w:rsidR="00061186" w:rsidRPr="002605E2" w:rsidRDefault="00061186"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b/>
                <w:bCs/>
                <w:sz w:val="16"/>
                <w:szCs w:val="16"/>
              </w:rPr>
              <w:t>4,056,263</w:t>
            </w:r>
          </w:p>
        </w:tc>
        <w:tc>
          <w:tcPr>
            <w:tcW w:w="242" w:type="dxa"/>
          </w:tcPr>
          <w:p w14:paraId="4C909B80"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Pr>
          <w:p w14:paraId="62AA5A1C" w14:textId="77777777" w:rsidR="00061186" w:rsidRPr="001F1BBC" w:rsidRDefault="00061186" w:rsidP="004B791C">
            <w:pPr>
              <w:spacing w:line="220" w:lineRule="exact"/>
              <w:ind w:right="44"/>
              <w:jc w:val="right"/>
              <w:rPr>
                <w:rFonts w:ascii="Times New Roman" w:hAnsi="Times New Roman" w:cs="Times New Roman"/>
                <w:sz w:val="16"/>
                <w:szCs w:val="16"/>
              </w:rPr>
            </w:pPr>
          </w:p>
        </w:tc>
      </w:tr>
      <w:tr w:rsidR="00CD0ED7" w:rsidRPr="001F1BBC" w14:paraId="13F4625A" w14:textId="77777777" w:rsidTr="00CC5EA7">
        <w:trPr>
          <w:cantSplit/>
        </w:trPr>
        <w:tc>
          <w:tcPr>
            <w:tcW w:w="1705" w:type="dxa"/>
          </w:tcPr>
          <w:p w14:paraId="0CABAFD9" w14:textId="77777777" w:rsidR="00061186" w:rsidRPr="001F1BBC" w:rsidRDefault="00061186" w:rsidP="004B791C">
            <w:pPr>
              <w:spacing w:line="220" w:lineRule="exact"/>
              <w:ind w:right="44"/>
              <w:rPr>
                <w:rFonts w:ascii="Times New Roman" w:hAnsi="Times New Roman" w:cs="Times New Roman"/>
                <w:sz w:val="16"/>
                <w:szCs w:val="16"/>
              </w:rPr>
            </w:pPr>
          </w:p>
        </w:tc>
        <w:tc>
          <w:tcPr>
            <w:tcW w:w="1166" w:type="dxa"/>
            <w:tcBorders>
              <w:top w:val="single" w:sz="4" w:space="0" w:color="auto"/>
            </w:tcBorders>
          </w:tcPr>
          <w:p w14:paraId="3185C34B"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36" w:type="dxa"/>
          </w:tcPr>
          <w:p w14:paraId="73A1D535"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Borders>
              <w:top w:val="single" w:sz="4" w:space="0" w:color="auto"/>
            </w:tcBorders>
          </w:tcPr>
          <w:p w14:paraId="227D3E9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6" w:type="dxa"/>
          </w:tcPr>
          <w:p w14:paraId="39D76699"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Borders>
              <w:top w:val="single" w:sz="4" w:space="0" w:color="auto"/>
            </w:tcBorders>
          </w:tcPr>
          <w:p w14:paraId="1787CE75"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68" w:type="dxa"/>
          </w:tcPr>
          <w:p w14:paraId="50080DEF"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Borders>
              <w:top w:val="single" w:sz="4" w:space="0" w:color="auto"/>
            </w:tcBorders>
          </w:tcPr>
          <w:p w14:paraId="600B62D6"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3" w:type="dxa"/>
          </w:tcPr>
          <w:p w14:paraId="2FDBA3DB"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Borders>
              <w:top w:val="single" w:sz="4" w:space="0" w:color="auto"/>
            </w:tcBorders>
          </w:tcPr>
          <w:p w14:paraId="1829C28E"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88" w:type="dxa"/>
          </w:tcPr>
          <w:p w14:paraId="15198BB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Borders>
              <w:top w:val="single" w:sz="4" w:space="0" w:color="auto"/>
            </w:tcBorders>
          </w:tcPr>
          <w:p w14:paraId="1010D16E" w14:textId="77777777" w:rsidR="00061186" w:rsidRPr="002605E2" w:rsidRDefault="00061186" w:rsidP="004B791C">
            <w:pPr>
              <w:spacing w:line="220" w:lineRule="exact"/>
              <w:ind w:right="44"/>
              <w:jc w:val="right"/>
              <w:rPr>
                <w:rFonts w:ascii="Times New Roman" w:hAnsi="Times New Roman" w:cs="Times New Roman"/>
                <w:sz w:val="16"/>
                <w:szCs w:val="16"/>
              </w:rPr>
            </w:pPr>
          </w:p>
        </w:tc>
        <w:tc>
          <w:tcPr>
            <w:tcW w:w="242" w:type="dxa"/>
          </w:tcPr>
          <w:p w14:paraId="703F316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Pr>
          <w:p w14:paraId="4357A226" w14:textId="77777777" w:rsidR="00061186" w:rsidRPr="001F1BBC" w:rsidRDefault="00061186" w:rsidP="004B791C">
            <w:pPr>
              <w:spacing w:line="220" w:lineRule="exact"/>
              <w:ind w:right="44"/>
              <w:jc w:val="right"/>
              <w:rPr>
                <w:rFonts w:ascii="Times New Roman" w:hAnsi="Times New Roman" w:cs="Times New Roman"/>
                <w:sz w:val="16"/>
                <w:szCs w:val="16"/>
              </w:rPr>
            </w:pPr>
          </w:p>
        </w:tc>
      </w:tr>
      <w:tr w:rsidR="00CD0ED7" w:rsidRPr="001F1BBC" w14:paraId="709B1B21" w14:textId="77777777" w:rsidTr="00CC5EA7">
        <w:trPr>
          <w:cantSplit/>
        </w:trPr>
        <w:tc>
          <w:tcPr>
            <w:tcW w:w="1705" w:type="dxa"/>
          </w:tcPr>
          <w:p w14:paraId="40E29C94" w14:textId="7B1F2D11" w:rsidR="00061186" w:rsidRPr="001F1BBC" w:rsidRDefault="00817046"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166" w:type="dxa"/>
            <w:tcBorders>
              <w:bottom w:val="double" w:sz="4" w:space="0" w:color="auto"/>
            </w:tcBorders>
          </w:tcPr>
          <w:p w14:paraId="08D6807E" w14:textId="77777777" w:rsidR="00061186" w:rsidRDefault="00061186" w:rsidP="004B791C">
            <w:pPr>
              <w:spacing w:line="220" w:lineRule="exact"/>
              <w:ind w:right="44"/>
              <w:jc w:val="right"/>
              <w:rPr>
                <w:rFonts w:ascii="Times New Roman" w:hAnsi="Times New Roman" w:cstheme="minorBidi"/>
                <w:sz w:val="16"/>
                <w:szCs w:val="16"/>
              </w:rPr>
            </w:pPr>
          </w:p>
          <w:p w14:paraId="74B191BC" w14:textId="77777777" w:rsidR="00817046" w:rsidRDefault="00817046" w:rsidP="004B791C">
            <w:pPr>
              <w:spacing w:line="220" w:lineRule="exact"/>
              <w:ind w:right="44"/>
              <w:jc w:val="right"/>
              <w:rPr>
                <w:rFonts w:ascii="Times New Roman" w:hAnsi="Times New Roman" w:cstheme="minorBidi"/>
                <w:sz w:val="16"/>
                <w:szCs w:val="16"/>
              </w:rPr>
            </w:pPr>
          </w:p>
          <w:p w14:paraId="509DACDC" w14:textId="3A1044CF"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508,132</w:t>
            </w:r>
          </w:p>
        </w:tc>
        <w:tc>
          <w:tcPr>
            <w:tcW w:w="236" w:type="dxa"/>
          </w:tcPr>
          <w:p w14:paraId="4BFD5E9F"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Borders>
              <w:bottom w:val="double" w:sz="4" w:space="0" w:color="auto"/>
            </w:tcBorders>
          </w:tcPr>
          <w:p w14:paraId="07E85295" w14:textId="77777777" w:rsidR="00061186" w:rsidRDefault="00061186" w:rsidP="004B791C">
            <w:pPr>
              <w:spacing w:line="220" w:lineRule="exact"/>
              <w:ind w:right="44"/>
              <w:jc w:val="right"/>
              <w:rPr>
                <w:rFonts w:ascii="Times New Roman" w:hAnsi="Times New Roman" w:cstheme="minorBidi"/>
                <w:sz w:val="16"/>
                <w:szCs w:val="16"/>
              </w:rPr>
            </w:pPr>
          </w:p>
          <w:p w14:paraId="0FA97234" w14:textId="77777777" w:rsidR="00817046" w:rsidRDefault="00817046" w:rsidP="004B791C">
            <w:pPr>
              <w:spacing w:line="220" w:lineRule="exact"/>
              <w:ind w:right="44"/>
              <w:jc w:val="right"/>
              <w:rPr>
                <w:rFonts w:ascii="Times New Roman" w:hAnsi="Times New Roman" w:cstheme="minorBidi"/>
                <w:sz w:val="16"/>
                <w:szCs w:val="16"/>
              </w:rPr>
            </w:pPr>
          </w:p>
          <w:p w14:paraId="5223C66A" w14:textId="1D2C8089"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894,607</w:t>
            </w:r>
          </w:p>
        </w:tc>
        <w:tc>
          <w:tcPr>
            <w:tcW w:w="246" w:type="dxa"/>
          </w:tcPr>
          <w:p w14:paraId="417FA36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Borders>
              <w:bottom w:val="double" w:sz="4" w:space="0" w:color="auto"/>
            </w:tcBorders>
          </w:tcPr>
          <w:p w14:paraId="3F818062" w14:textId="77777777" w:rsidR="00061186" w:rsidRDefault="00061186" w:rsidP="004B791C">
            <w:pPr>
              <w:spacing w:line="220" w:lineRule="exact"/>
              <w:ind w:right="44"/>
              <w:jc w:val="right"/>
              <w:rPr>
                <w:rFonts w:ascii="Times New Roman" w:hAnsi="Times New Roman" w:cstheme="minorBidi"/>
                <w:sz w:val="16"/>
                <w:szCs w:val="16"/>
              </w:rPr>
            </w:pPr>
          </w:p>
          <w:p w14:paraId="041D74A8" w14:textId="77777777" w:rsidR="00817046" w:rsidRDefault="00817046" w:rsidP="004B791C">
            <w:pPr>
              <w:spacing w:line="220" w:lineRule="exact"/>
              <w:ind w:right="44"/>
              <w:jc w:val="right"/>
              <w:rPr>
                <w:rFonts w:ascii="Times New Roman" w:hAnsi="Times New Roman" w:cstheme="minorBidi"/>
                <w:sz w:val="16"/>
                <w:szCs w:val="16"/>
              </w:rPr>
            </w:pPr>
          </w:p>
          <w:p w14:paraId="58AB9608" w14:textId="4F4BB83F"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1,991,850</w:t>
            </w:r>
          </w:p>
        </w:tc>
        <w:tc>
          <w:tcPr>
            <w:tcW w:w="268" w:type="dxa"/>
          </w:tcPr>
          <w:p w14:paraId="49A789EC"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Borders>
              <w:bottom w:val="double" w:sz="4" w:space="0" w:color="auto"/>
            </w:tcBorders>
          </w:tcPr>
          <w:p w14:paraId="42207BA0" w14:textId="77777777" w:rsidR="00061186" w:rsidRDefault="00061186" w:rsidP="004B791C">
            <w:pPr>
              <w:spacing w:line="220" w:lineRule="exact"/>
              <w:ind w:right="44"/>
              <w:jc w:val="right"/>
              <w:rPr>
                <w:rFonts w:ascii="Times New Roman" w:hAnsi="Times New Roman" w:cstheme="minorBidi"/>
                <w:sz w:val="16"/>
                <w:szCs w:val="16"/>
              </w:rPr>
            </w:pPr>
          </w:p>
          <w:p w14:paraId="1A22D02E" w14:textId="77777777" w:rsidR="00817046" w:rsidRDefault="00817046" w:rsidP="004B791C">
            <w:pPr>
              <w:spacing w:line="220" w:lineRule="exact"/>
              <w:ind w:right="44"/>
              <w:jc w:val="right"/>
              <w:rPr>
                <w:rFonts w:ascii="Times New Roman" w:hAnsi="Times New Roman" w:cstheme="minorBidi"/>
                <w:sz w:val="16"/>
                <w:szCs w:val="16"/>
              </w:rPr>
            </w:pPr>
          </w:p>
          <w:p w14:paraId="3B62F47B" w14:textId="26E836BC"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3,331,220</w:t>
            </w:r>
          </w:p>
        </w:tc>
        <w:tc>
          <w:tcPr>
            <w:tcW w:w="243" w:type="dxa"/>
          </w:tcPr>
          <w:p w14:paraId="5E49F30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Borders>
              <w:bottom w:val="double" w:sz="4" w:space="0" w:color="auto"/>
            </w:tcBorders>
          </w:tcPr>
          <w:p w14:paraId="30285AD5" w14:textId="77777777" w:rsidR="00061186" w:rsidRDefault="00061186" w:rsidP="004B791C">
            <w:pPr>
              <w:spacing w:line="220" w:lineRule="exact"/>
              <w:ind w:right="44"/>
              <w:jc w:val="right"/>
              <w:rPr>
                <w:rFonts w:ascii="Times New Roman" w:hAnsi="Times New Roman" w:cstheme="minorBidi"/>
                <w:sz w:val="16"/>
                <w:szCs w:val="16"/>
              </w:rPr>
            </w:pPr>
          </w:p>
          <w:p w14:paraId="5FD70F97" w14:textId="77777777" w:rsidR="00817046" w:rsidRDefault="00817046" w:rsidP="004B791C">
            <w:pPr>
              <w:spacing w:line="220" w:lineRule="exact"/>
              <w:ind w:right="44"/>
              <w:jc w:val="right"/>
              <w:rPr>
                <w:rFonts w:ascii="Times New Roman" w:hAnsi="Times New Roman" w:cstheme="minorBidi"/>
                <w:sz w:val="16"/>
                <w:szCs w:val="16"/>
              </w:rPr>
            </w:pPr>
          </w:p>
          <w:p w14:paraId="55FDB719" w14:textId="358888B7"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3,087,014</w:t>
            </w:r>
          </w:p>
        </w:tc>
        <w:tc>
          <w:tcPr>
            <w:tcW w:w="288" w:type="dxa"/>
          </w:tcPr>
          <w:p w14:paraId="01662C94"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Borders>
              <w:bottom w:val="double" w:sz="4" w:space="0" w:color="auto"/>
            </w:tcBorders>
          </w:tcPr>
          <w:p w14:paraId="7BEC9BEB" w14:textId="77777777" w:rsidR="00061186" w:rsidRDefault="00061186" w:rsidP="004B791C">
            <w:pPr>
              <w:spacing w:line="220" w:lineRule="exact"/>
              <w:ind w:right="44"/>
              <w:jc w:val="right"/>
              <w:rPr>
                <w:rFonts w:ascii="Times New Roman" w:hAnsi="Times New Roman" w:cstheme="minorBidi"/>
                <w:sz w:val="16"/>
                <w:szCs w:val="16"/>
              </w:rPr>
            </w:pPr>
          </w:p>
          <w:p w14:paraId="442245DB" w14:textId="77777777" w:rsidR="00817046" w:rsidRDefault="00817046" w:rsidP="004B791C">
            <w:pPr>
              <w:spacing w:line="220" w:lineRule="exact"/>
              <w:ind w:right="44"/>
              <w:jc w:val="right"/>
              <w:rPr>
                <w:rFonts w:ascii="Times New Roman" w:hAnsi="Times New Roman" w:cstheme="minorBidi"/>
                <w:sz w:val="16"/>
                <w:szCs w:val="16"/>
              </w:rPr>
            </w:pPr>
          </w:p>
          <w:p w14:paraId="47C8CBDC" w14:textId="51F193B8" w:rsidR="00817046" w:rsidRPr="00CC5EA7" w:rsidRDefault="003E6858" w:rsidP="004B791C">
            <w:pPr>
              <w:spacing w:line="220" w:lineRule="exact"/>
              <w:ind w:right="44"/>
              <w:jc w:val="right"/>
              <w:rPr>
                <w:rFonts w:ascii="Times New Roman" w:hAnsi="Times New Roman" w:cstheme="minorBidi"/>
                <w:sz w:val="16"/>
                <w:szCs w:val="16"/>
              </w:rPr>
            </w:pPr>
            <w:r>
              <w:rPr>
                <w:rFonts w:ascii="Times New Roman" w:hAnsi="Times New Roman" w:cs="Times New Roman"/>
                <w:sz w:val="16"/>
                <w:szCs w:val="16"/>
              </w:rPr>
              <w:t>2,054,654</w:t>
            </w:r>
          </w:p>
        </w:tc>
        <w:tc>
          <w:tcPr>
            <w:tcW w:w="242" w:type="dxa"/>
          </w:tcPr>
          <w:p w14:paraId="7D418332"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Pr>
          <w:p w14:paraId="167AA504" w14:textId="77777777" w:rsidR="003E6858" w:rsidRDefault="003E6858" w:rsidP="004B791C">
            <w:pPr>
              <w:spacing w:line="220" w:lineRule="exact"/>
              <w:ind w:right="44"/>
              <w:jc w:val="right"/>
              <w:rPr>
                <w:rFonts w:ascii="Times New Roman" w:hAnsi="Times New Roman" w:cs="Times New Roman"/>
                <w:sz w:val="16"/>
                <w:szCs w:val="16"/>
              </w:rPr>
            </w:pPr>
          </w:p>
          <w:p w14:paraId="37B40AC0" w14:textId="77777777" w:rsidR="003E6858" w:rsidRDefault="003E6858" w:rsidP="004B791C">
            <w:pPr>
              <w:spacing w:line="220" w:lineRule="exact"/>
              <w:ind w:right="44"/>
              <w:jc w:val="right"/>
              <w:rPr>
                <w:rFonts w:ascii="Times New Roman" w:hAnsi="Times New Roman" w:cs="Times New Roman"/>
                <w:sz w:val="16"/>
                <w:szCs w:val="16"/>
              </w:rPr>
            </w:pPr>
          </w:p>
          <w:p w14:paraId="55531D62" w14:textId="7A194D36" w:rsidR="00061186" w:rsidRPr="00CC5EA7" w:rsidRDefault="003E6858" w:rsidP="004B791C">
            <w:pPr>
              <w:spacing w:line="220" w:lineRule="exact"/>
              <w:ind w:right="44"/>
              <w:jc w:val="right"/>
              <w:rPr>
                <w:rFonts w:ascii="Times New Roman" w:hAnsi="Times New Roman" w:cs="Times New Roman"/>
                <w:b/>
                <w:bCs/>
                <w:sz w:val="16"/>
                <w:szCs w:val="16"/>
              </w:rPr>
            </w:pPr>
            <w:r w:rsidRPr="00CC5EA7">
              <w:rPr>
                <w:rFonts w:ascii="Times New Roman" w:hAnsi="Times New Roman" w:cs="Times New Roman"/>
                <w:b/>
                <w:bCs/>
                <w:sz w:val="16"/>
                <w:szCs w:val="16"/>
              </w:rPr>
              <w:t>11,867,477</w:t>
            </w:r>
          </w:p>
        </w:tc>
      </w:tr>
      <w:tr w:rsidR="00CD0ED7" w:rsidRPr="001F1BBC" w14:paraId="58FA57AF" w14:textId="77777777" w:rsidTr="00CC5EA7">
        <w:trPr>
          <w:cantSplit/>
        </w:trPr>
        <w:tc>
          <w:tcPr>
            <w:tcW w:w="1705" w:type="dxa"/>
          </w:tcPr>
          <w:p w14:paraId="444EBBD9" w14:textId="5B9E4E1B" w:rsidR="00061186" w:rsidRPr="001F1BBC" w:rsidRDefault="00817046"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6" w:type="dxa"/>
            <w:tcBorders>
              <w:top w:val="double" w:sz="4" w:space="0" w:color="auto"/>
            </w:tcBorders>
          </w:tcPr>
          <w:p w14:paraId="1B893AA4"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36" w:type="dxa"/>
          </w:tcPr>
          <w:p w14:paraId="7A9B7200"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Borders>
              <w:top w:val="double" w:sz="4" w:space="0" w:color="auto"/>
            </w:tcBorders>
          </w:tcPr>
          <w:p w14:paraId="387174B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6" w:type="dxa"/>
          </w:tcPr>
          <w:p w14:paraId="73968C87"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Borders>
              <w:top w:val="double" w:sz="4" w:space="0" w:color="auto"/>
            </w:tcBorders>
          </w:tcPr>
          <w:p w14:paraId="719A1C43"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68" w:type="dxa"/>
          </w:tcPr>
          <w:p w14:paraId="403B350B"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Borders>
              <w:top w:val="double" w:sz="4" w:space="0" w:color="auto"/>
            </w:tcBorders>
          </w:tcPr>
          <w:p w14:paraId="3A6EC6D4"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3" w:type="dxa"/>
          </w:tcPr>
          <w:p w14:paraId="46CE991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Borders>
              <w:top w:val="double" w:sz="4" w:space="0" w:color="auto"/>
            </w:tcBorders>
          </w:tcPr>
          <w:p w14:paraId="7ED30A26"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88" w:type="dxa"/>
          </w:tcPr>
          <w:p w14:paraId="0139400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Borders>
              <w:top w:val="double" w:sz="4" w:space="0" w:color="auto"/>
            </w:tcBorders>
          </w:tcPr>
          <w:p w14:paraId="0C5924EF" w14:textId="77777777" w:rsidR="00061186" w:rsidRPr="002605E2" w:rsidRDefault="00061186" w:rsidP="004B791C">
            <w:pPr>
              <w:spacing w:line="220" w:lineRule="exact"/>
              <w:ind w:right="44"/>
              <w:jc w:val="right"/>
              <w:rPr>
                <w:rFonts w:ascii="Times New Roman" w:hAnsi="Times New Roman" w:cs="Times New Roman"/>
                <w:sz w:val="16"/>
                <w:szCs w:val="16"/>
              </w:rPr>
            </w:pPr>
          </w:p>
        </w:tc>
        <w:tc>
          <w:tcPr>
            <w:tcW w:w="242" w:type="dxa"/>
          </w:tcPr>
          <w:p w14:paraId="52EA8BA3"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Borders>
              <w:bottom w:val="single" w:sz="4" w:space="0" w:color="auto"/>
            </w:tcBorders>
          </w:tcPr>
          <w:p w14:paraId="02F383A3" w14:textId="77777777" w:rsidR="00061186" w:rsidRDefault="00061186" w:rsidP="004B791C">
            <w:pPr>
              <w:spacing w:line="220" w:lineRule="exact"/>
              <w:ind w:right="44"/>
              <w:jc w:val="right"/>
              <w:rPr>
                <w:rFonts w:ascii="Times New Roman" w:hAnsi="Times New Roman" w:cstheme="minorBidi"/>
                <w:sz w:val="16"/>
                <w:szCs w:val="16"/>
              </w:rPr>
            </w:pPr>
          </w:p>
          <w:p w14:paraId="52CDD622" w14:textId="77777777" w:rsidR="00817046" w:rsidRDefault="00817046" w:rsidP="004B791C">
            <w:pPr>
              <w:spacing w:line="220" w:lineRule="exact"/>
              <w:ind w:right="44"/>
              <w:jc w:val="right"/>
              <w:rPr>
                <w:rFonts w:ascii="Times New Roman" w:hAnsi="Times New Roman" w:cstheme="minorBidi"/>
                <w:sz w:val="16"/>
                <w:szCs w:val="16"/>
              </w:rPr>
            </w:pPr>
          </w:p>
          <w:p w14:paraId="42C36F92" w14:textId="77777777" w:rsidR="00817046" w:rsidRDefault="00817046" w:rsidP="004B791C">
            <w:pPr>
              <w:spacing w:line="220" w:lineRule="exact"/>
              <w:ind w:right="44"/>
              <w:jc w:val="right"/>
              <w:rPr>
                <w:rFonts w:ascii="Times New Roman" w:hAnsi="Times New Roman" w:cstheme="minorBidi"/>
                <w:sz w:val="16"/>
                <w:szCs w:val="16"/>
              </w:rPr>
            </w:pPr>
          </w:p>
          <w:p w14:paraId="24DB7641" w14:textId="77777777" w:rsidR="00817046" w:rsidRDefault="00817046" w:rsidP="004B791C">
            <w:pPr>
              <w:spacing w:line="220" w:lineRule="exact"/>
              <w:ind w:right="44"/>
              <w:jc w:val="right"/>
              <w:rPr>
                <w:rFonts w:ascii="Times New Roman" w:hAnsi="Times New Roman" w:cstheme="minorBidi"/>
                <w:sz w:val="16"/>
                <w:szCs w:val="16"/>
              </w:rPr>
            </w:pPr>
          </w:p>
          <w:p w14:paraId="0AFBD501" w14:textId="6C7D9281" w:rsidR="00817046" w:rsidRPr="00CC5EA7" w:rsidRDefault="00817046" w:rsidP="00817046">
            <w:pPr>
              <w:spacing w:line="220" w:lineRule="exact"/>
              <w:ind w:right="44"/>
              <w:jc w:val="right"/>
              <w:rPr>
                <w:rFonts w:ascii="Times New Roman" w:hAnsi="Times New Roman" w:cstheme="minorBidi"/>
                <w:sz w:val="16"/>
                <w:szCs w:val="16"/>
              </w:rPr>
            </w:pPr>
            <w:r w:rsidRPr="00B6795F">
              <w:rPr>
                <w:rFonts w:ascii="Times New Roman" w:hAnsi="Times New Roman" w:cs="Times New Roman"/>
                <w:sz w:val="16"/>
                <w:szCs w:val="16"/>
              </w:rPr>
              <w:t>367,27</w:t>
            </w:r>
            <w:r>
              <w:rPr>
                <w:rFonts w:ascii="Times New Roman" w:hAnsi="Times New Roman" w:cstheme="minorBidi"/>
                <w:sz w:val="16"/>
                <w:szCs w:val="16"/>
              </w:rPr>
              <w:t>9</w:t>
            </w:r>
          </w:p>
        </w:tc>
      </w:tr>
      <w:tr w:rsidR="00CD0ED7" w:rsidRPr="001F1BBC" w14:paraId="0F6FF212" w14:textId="77777777" w:rsidTr="00CD0ED7">
        <w:trPr>
          <w:cantSplit/>
        </w:trPr>
        <w:tc>
          <w:tcPr>
            <w:tcW w:w="1705" w:type="dxa"/>
          </w:tcPr>
          <w:p w14:paraId="1F769455" w14:textId="182432DA" w:rsidR="00061186" w:rsidRPr="001F1BBC" w:rsidRDefault="00817046"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6" w:type="dxa"/>
          </w:tcPr>
          <w:p w14:paraId="232546DD"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36" w:type="dxa"/>
          </w:tcPr>
          <w:p w14:paraId="681C58C9"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Pr>
          <w:p w14:paraId="22870252"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6" w:type="dxa"/>
          </w:tcPr>
          <w:p w14:paraId="3070BB76"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Pr>
          <w:p w14:paraId="6FD47621"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68" w:type="dxa"/>
          </w:tcPr>
          <w:p w14:paraId="44C4CF24"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Pr>
          <w:p w14:paraId="4D4B7B5C"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3" w:type="dxa"/>
          </w:tcPr>
          <w:p w14:paraId="63C845BF"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Pr>
          <w:p w14:paraId="15289B9D"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88" w:type="dxa"/>
          </w:tcPr>
          <w:p w14:paraId="51E686BD"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Pr>
          <w:p w14:paraId="13CBDD0D" w14:textId="77777777" w:rsidR="00061186" w:rsidRPr="002605E2" w:rsidRDefault="00061186" w:rsidP="004B791C">
            <w:pPr>
              <w:spacing w:line="220" w:lineRule="exact"/>
              <w:ind w:right="44"/>
              <w:jc w:val="right"/>
              <w:rPr>
                <w:rFonts w:ascii="Times New Roman" w:hAnsi="Times New Roman" w:cs="Times New Roman"/>
                <w:sz w:val="16"/>
                <w:szCs w:val="16"/>
              </w:rPr>
            </w:pPr>
          </w:p>
        </w:tc>
        <w:tc>
          <w:tcPr>
            <w:tcW w:w="242" w:type="dxa"/>
          </w:tcPr>
          <w:p w14:paraId="0EEBEDC7"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Borders>
              <w:top w:val="single" w:sz="4" w:space="0" w:color="auto"/>
              <w:bottom w:val="double" w:sz="4" w:space="0" w:color="auto"/>
            </w:tcBorders>
          </w:tcPr>
          <w:p w14:paraId="0C0DABA9" w14:textId="175B925C" w:rsidR="00061186" w:rsidRPr="001F1BBC" w:rsidRDefault="00817046"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12,234,75</w:t>
            </w:r>
            <w:r>
              <w:rPr>
                <w:rFonts w:ascii="Times New Roman" w:hAnsi="Times New Roman" w:cs="Times New Roman"/>
                <w:b/>
                <w:bCs/>
                <w:sz w:val="16"/>
                <w:szCs w:val="16"/>
              </w:rPr>
              <w:t>6</w:t>
            </w:r>
          </w:p>
        </w:tc>
      </w:tr>
      <w:tr w:rsidR="00CD0ED7" w:rsidRPr="001F1BBC" w14:paraId="038B6DE5" w14:textId="77777777" w:rsidTr="00CD0ED7">
        <w:trPr>
          <w:cantSplit/>
        </w:trPr>
        <w:tc>
          <w:tcPr>
            <w:tcW w:w="1705" w:type="dxa"/>
          </w:tcPr>
          <w:p w14:paraId="4C939A50" w14:textId="77777777" w:rsidR="00061186" w:rsidRPr="001F1BBC" w:rsidRDefault="00061186" w:rsidP="004B791C">
            <w:pPr>
              <w:spacing w:line="220" w:lineRule="exact"/>
              <w:ind w:right="44"/>
              <w:rPr>
                <w:rFonts w:ascii="Times New Roman" w:hAnsi="Times New Roman" w:cs="Times New Roman"/>
                <w:sz w:val="16"/>
                <w:szCs w:val="16"/>
              </w:rPr>
            </w:pPr>
          </w:p>
        </w:tc>
        <w:tc>
          <w:tcPr>
            <w:tcW w:w="1166" w:type="dxa"/>
          </w:tcPr>
          <w:p w14:paraId="5593DD95"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36" w:type="dxa"/>
          </w:tcPr>
          <w:p w14:paraId="24A87F5D" w14:textId="77777777" w:rsidR="00061186" w:rsidRPr="001F1BBC" w:rsidRDefault="00061186" w:rsidP="004B791C">
            <w:pPr>
              <w:spacing w:line="220" w:lineRule="exact"/>
              <w:ind w:right="44"/>
              <w:rPr>
                <w:rFonts w:ascii="Times New Roman" w:hAnsi="Times New Roman" w:cs="Times New Roman"/>
                <w:sz w:val="16"/>
                <w:szCs w:val="16"/>
              </w:rPr>
            </w:pPr>
          </w:p>
        </w:tc>
        <w:tc>
          <w:tcPr>
            <w:tcW w:w="1030" w:type="dxa"/>
          </w:tcPr>
          <w:p w14:paraId="6F2ACB47"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6" w:type="dxa"/>
          </w:tcPr>
          <w:p w14:paraId="57C56159"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987" w:type="dxa"/>
          </w:tcPr>
          <w:p w14:paraId="4A34653A"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68" w:type="dxa"/>
          </w:tcPr>
          <w:p w14:paraId="571C505D"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62" w:type="dxa"/>
          </w:tcPr>
          <w:p w14:paraId="7443E802"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43" w:type="dxa"/>
          </w:tcPr>
          <w:p w14:paraId="6C2887F7"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45" w:type="dxa"/>
          </w:tcPr>
          <w:p w14:paraId="69F4F6A7"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288" w:type="dxa"/>
          </w:tcPr>
          <w:p w14:paraId="75A76278"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77" w:type="dxa"/>
          </w:tcPr>
          <w:p w14:paraId="317994D3" w14:textId="77777777" w:rsidR="00061186" w:rsidRPr="002605E2" w:rsidRDefault="00061186" w:rsidP="004B791C">
            <w:pPr>
              <w:spacing w:line="220" w:lineRule="exact"/>
              <w:ind w:right="44"/>
              <w:jc w:val="right"/>
              <w:rPr>
                <w:rFonts w:ascii="Times New Roman" w:hAnsi="Times New Roman" w:cs="Times New Roman"/>
                <w:sz w:val="16"/>
                <w:szCs w:val="16"/>
              </w:rPr>
            </w:pPr>
          </w:p>
        </w:tc>
        <w:tc>
          <w:tcPr>
            <w:tcW w:w="242" w:type="dxa"/>
          </w:tcPr>
          <w:p w14:paraId="204F269D" w14:textId="77777777" w:rsidR="00061186" w:rsidRPr="001F1BBC" w:rsidRDefault="00061186" w:rsidP="004B791C">
            <w:pPr>
              <w:spacing w:line="220" w:lineRule="exact"/>
              <w:ind w:right="44"/>
              <w:jc w:val="right"/>
              <w:rPr>
                <w:rFonts w:ascii="Times New Roman" w:hAnsi="Times New Roman" w:cs="Times New Roman"/>
                <w:sz w:val="16"/>
                <w:szCs w:val="16"/>
              </w:rPr>
            </w:pPr>
          </w:p>
        </w:tc>
        <w:tc>
          <w:tcPr>
            <w:tcW w:w="1035" w:type="dxa"/>
            <w:tcBorders>
              <w:top w:val="double" w:sz="4" w:space="0" w:color="auto"/>
            </w:tcBorders>
          </w:tcPr>
          <w:p w14:paraId="17892536" w14:textId="77777777" w:rsidR="00061186" w:rsidRPr="001F1BBC" w:rsidRDefault="00061186" w:rsidP="004B791C">
            <w:pPr>
              <w:spacing w:line="220" w:lineRule="exact"/>
              <w:ind w:right="44"/>
              <w:jc w:val="right"/>
              <w:rPr>
                <w:rFonts w:ascii="Times New Roman" w:hAnsi="Times New Roman" w:cs="Times New Roman"/>
                <w:sz w:val="16"/>
                <w:szCs w:val="16"/>
              </w:rPr>
            </w:pPr>
          </w:p>
        </w:tc>
      </w:tr>
      <w:tr w:rsidR="00CD0ED7" w:rsidRPr="001F1BBC" w14:paraId="5849CFE9" w14:textId="77777777" w:rsidTr="00CC5EA7">
        <w:trPr>
          <w:cantSplit/>
        </w:trPr>
        <w:tc>
          <w:tcPr>
            <w:tcW w:w="1705" w:type="dxa"/>
          </w:tcPr>
          <w:p w14:paraId="24F0DEFD"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166" w:type="dxa"/>
          </w:tcPr>
          <w:p w14:paraId="47A7561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11,484,876</w:t>
            </w:r>
          </w:p>
        </w:tc>
        <w:tc>
          <w:tcPr>
            <w:tcW w:w="236" w:type="dxa"/>
          </w:tcPr>
          <w:p w14:paraId="799F9E4D"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7B88F54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3,163,433</w:t>
            </w:r>
          </w:p>
        </w:tc>
        <w:tc>
          <w:tcPr>
            <w:tcW w:w="246" w:type="dxa"/>
          </w:tcPr>
          <w:p w14:paraId="5036374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4AF459B7"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15,211,248</w:t>
            </w:r>
          </w:p>
        </w:tc>
        <w:tc>
          <w:tcPr>
            <w:tcW w:w="268" w:type="dxa"/>
          </w:tcPr>
          <w:p w14:paraId="1B22AC0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1C2E6DA0" w14:textId="77777777" w:rsidR="001F1BBC" w:rsidRPr="001F1BBC" w:rsidRDefault="001F1BBC" w:rsidP="00457EB2">
            <w:pPr>
              <w:tabs>
                <w:tab w:val="left" w:pos="713"/>
              </w:tabs>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15,084,739</w:t>
            </w:r>
          </w:p>
        </w:tc>
        <w:tc>
          <w:tcPr>
            <w:tcW w:w="243" w:type="dxa"/>
          </w:tcPr>
          <w:p w14:paraId="3C3047E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2342316C"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22,118,135</w:t>
            </w:r>
          </w:p>
        </w:tc>
        <w:tc>
          <w:tcPr>
            <w:tcW w:w="288" w:type="dxa"/>
          </w:tcPr>
          <w:p w14:paraId="3D6EB5E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5B46400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15,410,194</w:t>
            </w:r>
          </w:p>
        </w:tc>
        <w:tc>
          <w:tcPr>
            <w:tcW w:w="242" w:type="dxa"/>
          </w:tcPr>
          <w:p w14:paraId="311435B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Pr>
          <w:p w14:paraId="6F5CDAFB"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6D4CF376" w14:textId="77777777" w:rsidTr="00CC5EA7">
        <w:trPr>
          <w:cantSplit/>
        </w:trPr>
        <w:tc>
          <w:tcPr>
            <w:tcW w:w="1705" w:type="dxa"/>
          </w:tcPr>
          <w:p w14:paraId="22B9F9E2"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166" w:type="dxa"/>
          </w:tcPr>
          <w:p w14:paraId="53B41D94" w14:textId="77777777" w:rsidR="001F1BBC" w:rsidRPr="001F1BBC" w:rsidRDefault="001F1BBC" w:rsidP="00BB4C41">
            <w:pPr>
              <w:spacing w:line="22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(405,265)</w:t>
            </w:r>
          </w:p>
        </w:tc>
        <w:tc>
          <w:tcPr>
            <w:tcW w:w="236" w:type="dxa"/>
          </w:tcPr>
          <w:p w14:paraId="3FDFA5BC"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01E5F78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386,295</w:t>
            </w:r>
          </w:p>
        </w:tc>
        <w:tc>
          <w:tcPr>
            <w:tcW w:w="246" w:type="dxa"/>
          </w:tcPr>
          <w:p w14:paraId="6E552AB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54557FC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1,088,820</w:t>
            </w:r>
          </w:p>
        </w:tc>
        <w:tc>
          <w:tcPr>
            <w:tcW w:w="268" w:type="dxa"/>
          </w:tcPr>
          <w:p w14:paraId="6F150F5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15FBB44A" w14:textId="77777777" w:rsidR="001F1BBC" w:rsidRPr="001F1BBC" w:rsidRDefault="001F1BBC" w:rsidP="00457EB2">
            <w:pPr>
              <w:spacing w:line="22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(62)</w:t>
            </w:r>
          </w:p>
        </w:tc>
        <w:tc>
          <w:tcPr>
            <w:tcW w:w="243" w:type="dxa"/>
          </w:tcPr>
          <w:p w14:paraId="7440294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5C7BD9E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1,211,919</w:t>
            </w:r>
          </w:p>
        </w:tc>
        <w:tc>
          <w:tcPr>
            <w:tcW w:w="288" w:type="dxa"/>
          </w:tcPr>
          <w:p w14:paraId="1662BEB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653A7559"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1,560,476</w:t>
            </w:r>
          </w:p>
        </w:tc>
        <w:tc>
          <w:tcPr>
            <w:tcW w:w="242" w:type="dxa"/>
          </w:tcPr>
          <w:p w14:paraId="0EB4CA8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Pr>
          <w:p w14:paraId="48C94AF2"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4D6CB705" w14:textId="77777777" w:rsidTr="00CD0ED7">
        <w:trPr>
          <w:cantSplit/>
        </w:trPr>
        <w:tc>
          <w:tcPr>
            <w:tcW w:w="1705" w:type="dxa"/>
          </w:tcPr>
          <w:p w14:paraId="53931D69" w14:textId="0555C99D" w:rsidR="00C24933" w:rsidRPr="001F1BBC" w:rsidRDefault="00C24933"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166" w:type="dxa"/>
            <w:tcBorders>
              <w:bottom w:val="single" w:sz="4" w:space="0" w:color="auto"/>
            </w:tcBorders>
          </w:tcPr>
          <w:p w14:paraId="33001B57" w14:textId="77777777" w:rsidR="00C24933" w:rsidRDefault="00C24933" w:rsidP="00BB4C41">
            <w:pPr>
              <w:spacing w:line="220" w:lineRule="exact"/>
              <w:ind w:right="-3"/>
              <w:jc w:val="right"/>
              <w:rPr>
                <w:rFonts w:ascii="Times New Roman" w:hAnsi="Times New Roman" w:cstheme="minorBidi"/>
                <w:sz w:val="16"/>
                <w:szCs w:val="16"/>
              </w:rPr>
            </w:pPr>
          </w:p>
          <w:p w14:paraId="4DDC1E62" w14:textId="6C60E040" w:rsidR="00C24933" w:rsidRPr="00CC5EA7" w:rsidRDefault="00C24933" w:rsidP="00BB4C41">
            <w:pPr>
              <w:spacing w:line="220" w:lineRule="exact"/>
              <w:ind w:right="-3"/>
              <w:jc w:val="right"/>
              <w:rPr>
                <w:rFonts w:ascii="Times New Roman" w:hAnsi="Times New Roman" w:cstheme="minorBidi"/>
                <w:sz w:val="16"/>
                <w:szCs w:val="16"/>
              </w:rPr>
            </w:pPr>
            <w:r w:rsidRPr="001F1BBC">
              <w:rPr>
                <w:rFonts w:ascii="Times New Roman" w:hAnsi="Times New Roman" w:cs="Times New Roman"/>
                <w:sz w:val="16"/>
                <w:szCs w:val="16"/>
              </w:rPr>
              <w:t>(32,655)</w:t>
            </w:r>
          </w:p>
        </w:tc>
        <w:tc>
          <w:tcPr>
            <w:tcW w:w="236" w:type="dxa"/>
          </w:tcPr>
          <w:p w14:paraId="10867C42" w14:textId="77777777" w:rsidR="00C24933" w:rsidRPr="001F1BBC" w:rsidRDefault="00C24933" w:rsidP="004B791C">
            <w:pPr>
              <w:spacing w:line="220" w:lineRule="exact"/>
              <w:ind w:right="44"/>
              <w:rPr>
                <w:rFonts w:ascii="Times New Roman" w:hAnsi="Times New Roman" w:cs="Times New Roman"/>
                <w:sz w:val="16"/>
                <w:szCs w:val="16"/>
              </w:rPr>
            </w:pPr>
          </w:p>
        </w:tc>
        <w:tc>
          <w:tcPr>
            <w:tcW w:w="1030" w:type="dxa"/>
            <w:tcBorders>
              <w:bottom w:val="single" w:sz="4" w:space="0" w:color="auto"/>
            </w:tcBorders>
          </w:tcPr>
          <w:p w14:paraId="652ED085" w14:textId="77777777" w:rsidR="00C24933" w:rsidRDefault="00C24933" w:rsidP="004B791C">
            <w:pPr>
              <w:spacing w:line="220" w:lineRule="exact"/>
              <w:ind w:right="44"/>
              <w:jc w:val="right"/>
              <w:rPr>
                <w:rFonts w:ascii="Times New Roman" w:hAnsi="Times New Roman" w:cstheme="minorBidi"/>
                <w:sz w:val="16"/>
                <w:szCs w:val="16"/>
              </w:rPr>
            </w:pPr>
          </w:p>
          <w:p w14:paraId="12599D9C" w14:textId="50027B39" w:rsidR="00C24933" w:rsidRPr="00CC5EA7" w:rsidRDefault="00C24933" w:rsidP="00CC5EA7">
            <w:pPr>
              <w:spacing w:line="220" w:lineRule="exact"/>
              <w:ind w:right="-24"/>
              <w:jc w:val="right"/>
              <w:rPr>
                <w:rFonts w:ascii="Times New Roman" w:hAnsi="Times New Roman" w:cstheme="minorBidi"/>
                <w:sz w:val="16"/>
                <w:szCs w:val="16"/>
              </w:rPr>
            </w:pPr>
            <w:r w:rsidRPr="002605E2">
              <w:rPr>
                <w:rFonts w:ascii="Times New Roman" w:hAnsi="Times New Roman" w:cs="Times New Roman"/>
                <w:sz w:val="16"/>
                <w:szCs w:val="16"/>
              </w:rPr>
              <w:t>(1,867)</w:t>
            </w:r>
          </w:p>
        </w:tc>
        <w:tc>
          <w:tcPr>
            <w:tcW w:w="246" w:type="dxa"/>
          </w:tcPr>
          <w:p w14:paraId="130034E7"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987" w:type="dxa"/>
            <w:tcBorders>
              <w:bottom w:val="single" w:sz="4" w:space="0" w:color="auto"/>
            </w:tcBorders>
          </w:tcPr>
          <w:p w14:paraId="52226EAD" w14:textId="77777777" w:rsidR="00C24933" w:rsidRDefault="00C24933" w:rsidP="004B791C">
            <w:pPr>
              <w:spacing w:line="220" w:lineRule="exact"/>
              <w:ind w:right="44"/>
              <w:jc w:val="right"/>
              <w:rPr>
                <w:rFonts w:ascii="Times New Roman" w:hAnsi="Times New Roman" w:cstheme="minorBidi"/>
                <w:sz w:val="16"/>
                <w:szCs w:val="16"/>
              </w:rPr>
            </w:pPr>
          </w:p>
          <w:p w14:paraId="09FA437C" w14:textId="28AB229F" w:rsidR="00C24933" w:rsidRPr="00CC5EA7" w:rsidRDefault="00C24933" w:rsidP="00CC5EA7">
            <w:pPr>
              <w:spacing w:line="220" w:lineRule="exact"/>
              <w:jc w:val="right"/>
              <w:rPr>
                <w:rFonts w:ascii="Times New Roman" w:hAnsi="Times New Roman" w:cstheme="minorBidi"/>
                <w:sz w:val="16"/>
                <w:szCs w:val="16"/>
              </w:rPr>
            </w:pPr>
            <w:r w:rsidRPr="001F1BBC">
              <w:rPr>
                <w:rFonts w:ascii="Times New Roman" w:hAnsi="Times New Roman" w:cs="Times New Roman"/>
                <w:sz w:val="16"/>
                <w:szCs w:val="16"/>
              </w:rPr>
              <w:t>(2,390)</w:t>
            </w:r>
          </w:p>
        </w:tc>
        <w:tc>
          <w:tcPr>
            <w:tcW w:w="268" w:type="dxa"/>
          </w:tcPr>
          <w:p w14:paraId="60FB9D0C"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62" w:type="dxa"/>
            <w:tcBorders>
              <w:bottom w:val="single" w:sz="4" w:space="0" w:color="auto"/>
            </w:tcBorders>
          </w:tcPr>
          <w:p w14:paraId="59B37616" w14:textId="77777777" w:rsidR="00C24933" w:rsidRDefault="00C24933" w:rsidP="00457EB2">
            <w:pPr>
              <w:spacing w:line="220" w:lineRule="exact"/>
              <w:ind w:right="-2"/>
              <w:jc w:val="right"/>
              <w:rPr>
                <w:rFonts w:ascii="Times New Roman" w:hAnsi="Times New Roman" w:cstheme="minorBidi"/>
                <w:sz w:val="16"/>
                <w:szCs w:val="16"/>
              </w:rPr>
            </w:pPr>
          </w:p>
          <w:p w14:paraId="2FC4CD9F" w14:textId="113ECFD3" w:rsidR="00C24933" w:rsidRPr="00CC5EA7" w:rsidRDefault="00C24933" w:rsidP="00457EB2">
            <w:pPr>
              <w:spacing w:line="220" w:lineRule="exact"/>
              <w:ind w:right="-2"/>
              <w:jc w:val="right"/>
              <w:rPr>
                <w:rFonts w:ascii="Times New Roman" w:hAnsi="Times New Roman" w:cstheme="minorBidi"/>
                <w:sz w:val="16"/>
                <w:szCs w:val="16"/>
              </w:rPr>
            </w:pPr>
            <w:r w:rsidRPr="002605E2">
              <w:rPr>
                <w:rFonts w:ascii="Times New Roman" w:hAnsi="Times New Roman" w:cs="Times New Roman"/>
                <w:sz w:val="16"/>
                <w:szCs w:val="16"/>
              </w:rPr>
              <w:t>192</w:t>
            </w:r>
          </w:p>
        </w:tc>
        <w:tc>
          <w:tcPr>
            <w:tcW w:w="243" w:type="dxa"/>
          </w:tcPr>
          <w:p w14:paraId="2C1114B2"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45" w:type="dxa"/>
            <w:tcBorders>
              <w:bottom w:val="single" w:sz="4" w:space="0" w:color="auto"/>
            </w:tcBorders>
          </w:tcPr>
          <w:p w14:paraId="33FD0BBA" w14:textId="77777777" w:rsidR="00C24933" w:rsidRDefault="00C24933" w:rsidP="004B791C">
            <w:pPr>
              <w:spacing w:line="220" w:lineRule="exact"/>
              <w:ind w:right="44"/>
              <w:jc w:val="right"/>
              <w:rPr>
                <w:rFonts w:ascii="Times New Roman" w:hAnsi="Times New Roman" w:cstheme="minorBidi"/>
                <w:sz w:val="16"/>
                <w:szCs w:val="16"/>
              </w:rPr>
            </w:pPr>
          </w:p>
          <w:p w14:paraId="2653B287" w14:textId="23D26DEE"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28,512</w:t>
            </w:r>
          </w:p>
        </w:tc>
        <w:tc>
          <w:tcPr>
            <w:tcW w:w="288" w:type="dxa"/>
          </w:tcPr>
          <w:p w14:paraId="73F4B1EB"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77" w:type="dxa"/>
            <w:tcBorders>
              <w:bottom w:val="single" w:sz="4" w:space="0" w:color="auto"/>
            </w:tcBorders>
          </w:tcPr>
          <w:p w14:paraId="7E391683" w14:textId="77777777" w:rsidR="00C24933" w:rsidRDefault="00C24933" w:rsidP="004B791C">
            <w:pPr>
              <w:spacing w:line="220" w:lineRule="exact"/>
              <w:ind w:right="44"/>
              <w:jc w:val="right"/>
              <w:rPr>
                <w:rFonts w:ascii="Times New Roman" w:hAnsi="Times New Roman" w:cstheme="minorBidi"/>
                <w:sz w:val="16"/>
                <w:szCs w:val="16"/>
              </w:rPr>
            </w:pPr>
          </w:p>
          <w:p w14:paraId="0D5A6C26" w14:textId="4E3D54F0" w:rsidR="00C24933" w:rsidRPr="00CC5EA7" w:rsidRDefault="00C24933" w:rsidP="00CC5EA7">
            <w:pPr>
              <w:spacing w:line="220" w:lineRule="exact"/>
              <w:jc w:val="right"/>
              <w:rPr>
                <w:rFonts w:ascii="Times New Roman" w:hAnsi="Times New Roman" w:cstheme="minorBidi"/>
                <w:sz w:val="16"/>
                <w:szCs w:val="16"/>
              </w:rPr>
            </w:pPr>
            <w:r w:rsidRPr="001F1BBC">
              <w:rPr>
                <w:rFonts w:ascii="Times New Roman" w:hAnsi="Times New Roman" w:cs="Times New Roman"/>
                <w:sz w:val="16"/>
                <w:szCs w:val="16"/>
              </w:rPr>
              <w:t>(9,694)</w:t>
            </w:r>
          </w:p>
        </w:tc>
        <w:tc>
          <w:tcPr>
            <w:tcW w:w="242" w:type="dxa"/>
          </w:tcPr>
          <w:p w14:paraId="60F3B74F"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35" w:type="dxa"/>
          </w:tcPr>
          <w:p w14:paraId="00CC32CF" w14:textId="77777777" w:rsidR="00C24933" w:rsidRPr="001F1BBC" w:rsidRDefault="00C24933" w:rsidP="004B791C">
            <w:pPr>
              <w:spacing w:line="220" w:lineRule="exact"/>
              <w:ind w:right="44"/>
              <w:jc w:val="right"/>
              <w:rPr>
                <w:rFonts w:ascii="Times New Roman" w:hAnsi="Times New Roman" w:cs="Times New Roman"/>
                <w:sz w:val="16"/>
                <w:szCs w:val="16"/>
              </w:rPr>
            </w:pPr>
          </w:p>
        </w:tc>
      </w:tr>
      <w:tr w:rsidR="00CD0ED7" w:rsidRPr="001F1BBC" w14:paraId="5CF771B1" w14:textId="77777777" w:rsidTr="00CC5EA7">
        <w:trPr>
          <w:cantSplit/>
        </w:trPr>
        <w:tc>
          <w:tcPr>
            <w:tcW w:w="1705" w:type="dxa"/>
          </w:tcPr>
          <w:p w14:paraId="793E5D97" w14:textId="208A3763" w:rsidR="00C24933" w:rsidRPr="001F1BBC" w:rsidRDefault="00C24933"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166" w:type="dxa"/>
            <w:tcBorders>
              <w:top w:val="single" w:sz="4" w:space="0" w:color="auto"/>
              <w:bottom w:val="double" w:sz="4" w:space="0" w:color="auto"/>
            </w:tcBorders>
          </w:tcPr>
          <w:p w14:paraId="0026C848" w14:textId="77777777" w:rsidR="00C24933" w:rsidRDefault="00C24933" w:rsidP="00BB4C41">
            <w:pPr>
              <w:spacing w:line="220" w:lineRule="exact"/>
              <w:ind w:right="-3"/>
              <w:jc w:val="right"/>
              <w:rPr>
                <w:rFonts w:ascii="Times New Roman" w:hAnsi="Times New Roman" w:cstheme="minorBidi"/>
                <w:sz w:val="16"/>
                <w:szCs w:val="16"/>
              </w:rPr>
            </w:pPr>
          </w:p>
          <w:p w14:paraId="68996DA7" w14:textId="6ADE20E9" w:rsidR="00C24933" w:rsidRPr="00CC5EA7" w:rsidRDefault="00C24933" w:rsidP="00BB4C41">
            <w:pPr>
              <w:spacing w:line="220" w:lineRule="exact"/>
              <w:ind w:right="-3"/>
              <w:jc w:val="right"/>
              <w:rPr>
                <w:rFonts w:ascii="Times New Roman" w:hAnsi="Times New Roman" w:cstheme="minorBidi"/>
                <w:sz w:val="16"/>
                <w:szCs w:val="16"/>
              </w:rPr>
            </w:pPr>
            <w:r w:rsidRPr="00BB4C41">
              <w:rPr>
                <w:rFonts w:ascii="Times New Roman" w:hAnsi="Times New Roman" w:cs="Times New Roman"/>
                <w:b/>
                <w:bCs/>
                <w:sz w:val="16"/>
                <w:szCs w:val="16"/>
              </w:rPr>
              <w:t>(437,920)</w:t>
            </w:r>
          </w:p>
        </w:tc>
        <w:tc>
          <w:tcPr>
            <w:tcW w:w="236" w:type="dxa"/>
          </w:tcPr>
          <w:p w14:paraId="61108CFD" w14:textId="77777777" w:rsidR="00C24933" w:rsidRPr="001F1BBC" w:rsidRDefault="00C24933" w:rsidP="004B791C">
            <w:pPr>
              <w:spacing w:line="220" w:lineRule="exact"/>
              <w:ind w:right="44"/>
              <w:rPr>
                <w:rFonts w:ascii="Times New Roman" w:hAnsi="Times New Roman" w:cs="Times New Roman"/>
                <w:sz w:val="16"/>
                <w:szCs w:val="16"/>
              </w:rPr>
            </w:pPr>
          </w:p>
        </w:tc>
        <w:tc>
          <w:tcPr>
            <w:tcW w:w="1030" w:type="dxa"/>
            <w:tcBorders>
              <w:top w:val="single" w:sz="4" w:space="0" w:color="auto"/>
              <w:bottom w:val="double" w:sz="4" w:space="0" w:color="auto"/>
            </w:tcBorders>
          </w:tcPr>
          <w:p w14:paraId="1F7D3452" w14:textId="77777777" w:rsidR="00C24933" w:rsidRDefault="00C24933" w:rsidP="004B791C">
            <w:pPr>
              <w:spacing w:line="220" w:lineRule="exact"/>
              <w:ind w:right="44"/>
              <w:jc w:val="right"/>
              <w:rPr>
                <w:rFonts w:ascii="Times New Roman" w:hAnsi="Times New Roman" w:cstheme="minorBidi"/>
                <w:sz w:val="16"/>
                <w:szCs w:val="16"/>
              </w:rPr>
            </w:pPr>
          </w:p>
          <w:p w14:paraId="52FDA046" w14:textId="4FAE9226" w:rsidR="00C24933" w:rsidRPr="00CC5EA7" w:rsidRDefault="00C24933" w:rsidP="004B791C">
            <w:pPr>
              <w:spacing w:line="220" w:lineRule="exact"/>
              <w:ind w:right="44"/>
              <w:jc w:val="right"/>
              <w:rPr>
                <w:rFonts w:ascii="Times New Roman" w:hAnsi="Times New Roman" w:cstheme="minorBidi"/>
                <w:sz w:val="16"/>
                <w:szCs w:val="16"/>
              </w:rPr>
            </w:pPr>
            <w:r w:rsidRPr="002605E2">
              <w:rPr>
                <w:rFonts w:ascii="Times New Roman" w:hAnsi="Times New Roman" w:cs="Times New Roman"/>
                <w:b/>
                <w:bCs/>
                <w:sz w:val="16"/>
                <w:szCs w:val="16"/>
              </w:rPr>
              <w:t>384,428</w:t>
            </w:r>
          </w:p>
        </w:tc>
        <w:tc>
          <w:tcPr>
            <w:tcW w:w="246" w:type="dxa"/>
          </w:tcPr>
          <w:p w14:paraId="66FA7984"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987" w:type="dxa"/>
            <w:tcBorders>
              <w:top w:val="single" w:sz="4" w:space="0" w:color="auto"/>
              <w:bottom w:val="double" w:sz="4" w:space="0" w:color="auto"/>
            </w:tcBorders>
          </w:tcPr>
          <w:p w14:paraId="092CD3A3" w14:textId="77777777" w:rsidR="00C24933" w:rsidRDefault="00C24933" w:rsidP="004B791C">
            <w:pPr>
              <w:spacing w:line="220" w:lineRule="exact"/>
              <w:ind w:right="44"/>
              <w:jc w:val="right"/>
              <w:rPr>
                <w:rFonts w:ascii="Times New Roman" w:hAnsi="Times New Roman" w:cstheme="minorBidi"/>
                <w:sz w:val="16"/>
                <w:szCs w:val="16"/>
              </w:rPr>
            </w:pPr>
          </w:p>
          <w:p w14:paraId="32149FDC" w14:textId="506FC22B"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1,086,430</w:t>
            </w:r>
          </w:p>
        </w:tc>
        <w:tc>
          <w:tcPr>
            <w:tcW w:w="268" w:type="dxa"/>
          </w:tcPr>
          <w:p w14:paraId="5C458BC5"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43D3513" w14:textId="77777777" w:rsidR="00C24933" w:rsidRDefault="00C24933" w:rsidP="00457EB2">
            <w:pPr>
              <w:spacing w:line="220" w:lineRule="exact"/>
              <w:ind w:right="-2"/>
              <w:jc w:val="right"/>
              <w:rPr>
                <w:rFonts w:ascii="Times New Roman" w:hAnsi="Times New Roman" w:cstheme="minorBidi"/>
                <w:sz w:val="16"/>
                <w:szCs w:val="16"/>
              </w:rPr>
            </w:pPr>
          </w:p>
          <w:p w14:paraId="730FDE07" w14:textId="69722C59" w:rsidR="00C24933" w:rsidRPr="00CC5EA7" w:rsidRDefault="00C24933" w:rsidP="00457EB2">
            <w:pPr>
              <w:spacing w:line="220" w:lineRule="exact"/>
              <w:ind w:right="-2"/>
              <w:jc w:val="right"/>
              <w:rPr>
                <w:rFonts w:ascii="Times New Roman" w:hAnsi="Times New Roman" w:cstheme="minorBidi"/>
                <w:sz w:val="16"/>
                <w:szCs w:val="16"/>
              </w:rPr>
            </w:pPr>
            <w:r w:rsidRPr="002605E2">
              <w:rPr>
                <w:rFonts w:ascii="Times New Roman" w:hAnsi="Times New Roman" w:cs="Times New Roman"/>
                <w:b/>
                <w:bCs/>
                <w:sz w:val="16"/>
                <w:szCs w:val="16"/>
              </w:rPr>
              <w:t>130</w:t>
            </w:r>
          </w:p>
        </w:tc>
        <w:tc>
          <w:tcPr>
            <w:tcW w:w="243" w:type="dxa"/>
          </w:tcPr>
          <w:p w14:paraId="42C5AE1A"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45" w:type="dxa"/>
            <w:tcBorders>
              <w:top w:val="single" w:sz="4" w:space="0" w:color="auto"/>
              <w:bottom w:val="double" w:sz="4" w:space="0" w:color="auto"/>
            </w:tcBorders>
          </w:tcPr>
          <w:p w14:paraId="00486AEB" w14:textId="77777777" w:rsidR="00C24933" w:rsidRDefault="00C24933" w:rsidP="004B791C">
            <w:pPr>
              <w:spacing w:line="220" w:lineRule="exact"/>
              <w:ind w:right="44"/>
              <w:jc w:val="right"/>
              <w:rPr>
                <w:rFonts w:ascii="Times New Roman" w:hAnsi="Times New Roman" w:cstheme="minorBidi"/>
                <w:sz w:val="16"/>
                <w:szCs w:val="16"/>
              </w:rPr>
            </w:pPr>
          </w:p>
          <w:p w14:paraId="34B4E327" w14:textId="7A1F6E13"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1,240,431</w:t>
            </w:r>
          </w:p>
        </w:tc>
        <w:tc>
          <w:tcPr>
            <w:tcW w:w="288" w:type="dxa"/>
          </w:tcPr>
          <w:p w14:paraId="1A7B227E"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77" w:type="dxa"/>
            <w:tcBorders>
              <w:top w:val="single" w:sz="4" w:space="0" w:color="auto"/>
              <w:bottom w:val="double" w:sz="4" w:space="0" w:color="auto"/>
            </w:tcBorders>
          </w:tcPr>
          <w:p w14:paraId="4E02911E" w14:textId="77777777" w:rsidR="00C24933" w:rsidRDefault="00C24933" w:rsidP="004B791C">
            <w:pPr>
              <w:spacing w:line="220" w:lineRule="exact"/>
              <w:ind w:right="44"/>
              <w:jc w:val="right"/>
              <w:rPr>
                <w:rFonts w:ascii="Times New Roman" w:hAnsi="Times New Roman" w:cstheme="minorBidi"/>
                <w:sz w:val="16"/>
                <w:szCs w:val="16"/>
              </w:rPr>
            </w:pPr>
          </w:p>
          <w:p w14:paraId="00E6EEA7" w14:textId="5386073C"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1,550,782</w:t>
            </w:r>
          </w:p>
        </w:tc>
        <w:tc>
          <w:tcPr>
            <w:tcW w:w="242" w:type="dxa"/>
          </w:tcPr>
          <w:p w14:paraId="365E3CF5"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35" w:type="dxa"/>
          </w:tcPr>
          <w:p w14:paraId="58555700" w14:textId="77777777" w:rsidR="00C24933" w:rsidRPr="001F1BBC" w:rsidRDefault="00C24933" w:rsidP="004B791C">
            <w:pPr>
              <w:spacing w:line="220" w:lineRule="exact"/>
              <w:ind w:right="44"/>
              <w:jc w:val="right"/>
              <w:rPr>
                <w:rFonts w:ascii="Times New Roman" w:hAnsi="Times New Roman" w:cs="Times New Roman"/>
                <w:sz w:val="16"/>
                <w:szCs w:val="16"/>
              </w:rPr>
            </w:pPr>
          </w:p>
        </w:tc>
      </w:tr>
      <w:tr w:rsidR="00CD0ED7" w:rsidRPr="001F1BBC" w14:paraId="7257CD7B" w14:textId="77777777" w:rsidTr="00CD0ED7">
        <w:trPr>
          <w:cantSplit/>
        </w:trPr>
        <w:tc>
          <w:tcPr>
            <w:tcW w:w="1705" w:type="dxa"/>
          </w:tcPr>
          <w:p w14:paraId="539B6678" w14:textId="77777777" w:rsidR="00C24933" w:rsidRPr="001F1BBC" w:rsidRDefault="00C24933" w:rsidP="004B791C">
            <w:pPr>
              <w:spacing w:line="220" w:lineRule="exact"/>
              <w:ind w:right="44"/>
              <w:rPr>
                <w:rFonts w:ascii="Times New Roman" w:hAnsi="Times New Roman" w:cs="Times New Roman"/>
                <w:sz w:val="16"/>
                <w:szCs w:val="16"/>
              </w:rPr>
            </w:pPr>
          </w:p>
        </w:tc>
        <w:tc>
          <w:tcPr>
            <w:tcW w:w="1166" w:type="dxa"/>
            <w:tcBorders>
              <w:top w:val="double" w:sz="4" w:space="0" w:color="auto"/>
            </w:tcBorders>
          </w:tcPr>
          <w:p w14:paraId="0BB6EB61" w14:textId="77777777" w:rsidR="00C24933" w:rsidRPr="001F1BBC" w:rsidRDefault="00C24933" w:rsidP="00BB4C41">
            <w:pPr>
              <w:spacing w:line="220" w:lineRule="exact"/>
              <w:ind w:right="-3"/>
              <w:jc w:val="right"/>
              <w:rPr>
                <w:rFonts w:ascii="Times New Roman" w:hAnsi="Times New Roman" w:cs="Times New Roman"/>
                <w:sz w:val="16"/>
                <w:szCs w:val="16"/>
              </w:rPr>
            </w:pPr>
          </w:p>
        </w:tc>
        <w:tc>
          <w:tcPr>
            <w:tcW w:w="236" w:type="dxa"/>
          </w:tcPr>
          <w:p w14:paraId="03709D4B" w14:textId="77777777" w:rsidR="00C24933" w:rsidRPr="001F1BBC" w:rsidRDefault="00C24933" w:rsidP="004B791C">
            <w:pPr>
              <w:spacing w:line="220" w:lineRule="exact"/>
              <w:ind w:right="44"/>
              <w:rPr>
                <w:rFonts w:ascii="Times New Roman" w:hAnsi="Times New Roman" w:cs="Times New Roman"/>
                <w:sz w:val="16"/>
                <w:szCs w:val="16"/>
              </w:rPr>
            </w:pPr>
          </w:p>
        </w:tc>
        <w:tc>
          <w:tcPr>
            <w:tcW w:w="1030" w:type="dxa"/>
            <w:tcBorders>
              <w:top w:val="double" w:sz="4" w:space="0" w:color="auto"/>
            </w:tcBorders>
          </w:tcPr>
          <w:p w14:paraId="124EEA71"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46" w:type="dxa"/>
          </w:tcPr>
          <w:p w14:paraId="78849A42"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987" w:type="dxa"/>
            <w:tcBorders>
              <w:top w:val="double" w:sz="4" w:space="0" w:color="auto"/>
            </w:tcBorders>
          </w:tcPr>
          <w:p w14:paraId="121ED270"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68" w:type="dxa"/>
          </w:tcPr>
          <w:p w14:paraId="437BBAED"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62" w:type="dxa"/>
            <w:tcBorders>
              <w:top w:val="double" w:sz="4" w:space="0" w:color="auto"/>
            </w:tcBorders>
          </w:tcPr>
          <w:p w14:paraId="7CBEDE53" w14:textId="77777777" w:rsidR="00C24933" w:rsidRPr="001F1BBC" w:rsidRDefault="00C24933" w:rsidP="00457EB2">
            <w:pPr>
              <w:spacing w:line="220" w:lineRule="exact"/>
              <w:ind w:right="-2"/>
              <w:jc w:val="right"/>
              <w:rPr>
                <w:rFonts w:ascii="Times New Roman" w:hAnsi="Times New Roman" w:cs="Times New Roman"/>
                <w:sz w:val="16"/>
                <w:szCs w:val="16"/>
              </w:rPr>
            </w:pPr>
          </w:p>
        </w:tc>
        <w:tc>
          <w:tcPr>
            <w:tcW w:w="243" w:type="dxa"/>
          </w:tcPr>
          <w:p w14:paraId="41641A40"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45" w:type="dxa"/>
            <w:tcBorders>
              <w:top w:val="double" w:sz="4" w:space="0" w:color="auto"/>
            </w:tcBorders>
          </w:tcPr>
          <w:p w14:paraId="384FEC15"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88" w:type="dxa"/>
          </w:tcPr>
          <w:p w14:paraId="6D20AB81"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77" w:type="dxa"/>
            <w:tcBorders>
              <w:top w:val="double" w:sz="4" w:space="0" w:color="auto"/>
            </w:tcBorders>
          </w:tcPr>
          <w:p w14:paraId="196077D1"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42" w:type="dxa"/>
          </w:tcPr>
          <w:p w14:paraId="24E13B75"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35" w:type="dxa"/>
          </w:tcPr>
          <w:p w14:paraId="6FB2C99F" w14:textId="77777777" w:rsidR="00C24933" w:rsidRPr="001F1BBC" w:rsidRDefault="00C24933" w:rsidP="004B791C">
            <w:pPr>
              <w:spacing w:line="220" w:lineRule="exact"/>
              <w:ind w:right="44"/>
              <w:jc w:val="right"/>
              <w:rPr>
                <w:rFonts w:ascii="Times New Roman" w:hAnsi="Times New Roman" w:cs="Times New Roman"/>
                <w:sz w:val="16"/>
                <w:szCs w:val="16"/>
              </w:rPr>
            </w:pPr>
          </w:p>
        </w:tc>
      </w:tr>
      <w:tr w:rsidR="00CD0ED7" w:rsidRPr="001F1BBC" w14:paraId="4C2D3BD3" w14:textId="77777777" w:rsidTr="00CD0ED7">
        <w:trPr>
          <w:cantSplit/>
        </w:trPr>
        <w:tc>
          <w:tcPr>
            <w:tcW w:w="1705" w:type="dxa"/>
          </w:tcPr>
          <w:p w14:paraId="6613B9E7" w14:textId="166DCA62" w:rsidR="00C24933" w:rsidRPr="001F1BBC" w:rsidRDefault="00C24933" w:rsidP="00CC5EA7">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166" w:type="dxa"/>
            <w:tcBorders>
              <w:bottom w:val="double" w:sz="4" w:space="0" w:color="auto"/>
            </w:tcBorders>
          </w:tcPr>
          <w:p w14:paraId="3331C354" w14:textId="77777777" w:rsidR="00C24933" w:rsidRDefault="00C24933" w:rsidP="00BB4C41">
            <w:pPr>
              <w:spacing w:line="220" w:lineRule="exact"/>
              <w:ind w:right="-3"/>
              <w:jc w:val="right"/>
              <w:rPr>
                <w:rFonts w:ascii="Times New Roman" w:hAnsi="Times New Roman" w:cstheme="minorBidi"/>
                <w:sz w:val="16"/>
                <w:szCs w:val="16"/>
              </w:rPr>
            </w:pPr>
          </w:p>
          <w:p w14:paraId="24B6AE9B" w14:textId="77777777" w:rsidR="00C24933" w:rsidRDefault="00C24933" w:rsidP="00BB4C41">
            <w:pPr>
              <w:spacing w:line="220" w:lineRule="exact"/>
              <w:ind w:right="-3"/>
              <w:jc w:val="right"/>
              <w:rPr>
                <w:rFonts w:ascii="Times New Roman" w:hAnsi="Times New Roman" w:cstheme="minorBidi"/>
                <w:sz w:val="16"/>
                <w:szCs w:val="16"/>
              </w:rPr>
            </w:pPr>
          </w:p>
          <w:p w14:paraId="1DCFB933" w14:textId="32423C82" w:rsidR="00C24933" w:rsidRPr="00CC5EA7" w:rsidRDefault="00C24933" w:rsidP="00BB4C41">
            <w:pPr>
              <w:spacing w:line="220" w:lineRule="exact"/>
              <w:ind w:right="-3"/>
              <w:jc w:val="right"/>
              <w:rPr>
                <w:rFonts w:ascii="Times New Roman" w:hAnsi="Times New Roman" w:cstheme="minorBidi"/>
                <w:sz w:val="16"/>
                <w:szCs w:val="16"/>
              </w:rPr>
            </w:pPr>
            <w:r w:rsidRPr="001F1BBC">
              <w:rPr>
                <w:rFonts w:ascii="Times New Roman" w:hAnsi="Times New Roman" w:cs="Times New Roman"/>
                <w:sz w:val="16"/>
                <w:szCs w:val="16"/>
              </w:rPr>
              <w:t>(81,053)</w:t>
            </w:r>
          </w:p>
        </w:tc>
        <w:tc>
          <w:tcPr>
            <w:tcW w:w="236" w:type="dxa"/>
          </w:tcPr>
          <w:p w14:paraId="45008AAE" w14:textId="77777777" w:rsidR="00C24933" w:rsidRPr="001F1BBC" w:rsidRDefault="00C24933" w:rsidP="004B791C">
            <w:pPr>
              <w:spacing w:line="220" w:lineRule="exact"/>
              <w:ind w:right="44"/>
              <w:rPr>
                <w:rFonts w:ascii="Times New Roman" w:hAnsi="Times New Roman" w:cs="Times New Roman"/>
                <w:sz w:val="16"/>
                <w:szCs w:val="16"/>
              </w:rPr>
            </w:pPr>
          </w:p>
        </w:tc>
        <w:tc>
          <w:tcPr>
            <w:tcW w:w="1030" w:type="dxa"/>
            <w:tcBorders>
              <w:bottom w:val="double" w:sz="4" w:space="0" w:color="auto"/>
            </w:tcBorders>
          </w:tcPr>
          <w:p w14:paraId="13C57032" w14:textId="77777777" w:rsidR="00C24933" w:rsidRDefault="00C24933" w:rsidP="004B791C">
            <w:pPr>
              <w:spacing w:line="220" w:lineRule="exact"/>
              <w:ind w:right="44"/>
              <w:jc w:val="right"/>
              <w:rPr>
                <w:rFonts w:ascii="Times New Roman" w:hAnsi="Times New Roman" w:cstheme="minorBidi"/>
                <w:sz w:val="16"/>
                <w:szCs w:val="16"/>
              </w:rPr>
            </w:pPr>
          </w:p>
          <w:p w14:paraId="4D6D001C" w14:textId="77777777" w:rsidR="00C24933" w:rsidRDefault="00C24933" w:rsidP="004B791C">
            <w:pPr>
              <w:spacing w:line="220" w:lineRule="exact"/>
              <w:ind w:right="44"/>
              <w:jc w:val="right"/>
              <w:rPr>
                <w:rFonts w:ascii="Times New Roman" w:hAnsi="Times New Roman" w:cstheme="minorBidi"/>
                <w:sz w:val="16"/>
                <w:szCs w:val="16"/>
              </w:rPr>
            </w:pPr>
          </w:p>
          <w:p w14:paraId="40D5150B" w14:textId="53723AED"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154,518</w:t>
            </w:r>
          </w:p>
        </w:tc>
        <w:tc>
          <w:tcPr>
            <w:tcW w:w="246" w:type="dxa"/>
          </w:tcPr>
          <w:p w14:paraId="49952D0C"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987" w:type="dxa"/>
            <w:tcBorders>
              <w:bottom w:val="double" w:sz="4" w:space="0" w:color="auto"/>
            </w:tcBorders>
          </w:tcPr>
          <w:p w14:paraId="6DEB38CF" w14:textId="77777777" w:rsidR="00C24933" w:rsidRDefault="00C24933" w:rsidP="004B791C">
            <w:pPr>
              <w:spacing w:line="220" w:lineRule="exact"/>
              <w:ind w:right="44"/>
              <w:jc w:val="right"/>
              <w:rPr>
                <w:rFonts w:ascii="Times New Roman" w:hAnsi="Times New Roman" w:cstheme="minorBidi"/>
                <w:sz w:val="16"/>
                <w:szCs w:val="16"/>
              </w:rPr>
            </w:pPr>
          </w:p>
          <w:p w14:paraId="409A0D45" w14:textId="77777777" w:rsidR="00C24933" w:rsidRDefault="00C24933" w:rsidP="004B791C">
            <w:pPr>
              <w:spacing w:line="220" w:lineRule="exact"/>
              <w:ind w:right="44"/>
              <w:jc w:val="right"/>
              <w:rPr>
                <w:rFonts w:ascii="Times New Roman" w:hAnsi="Times New Roman" w:cstheme="minorBidi"/>
                <w:sz w:val="16"/>
                <w:szCs w:val="16"/>
              </w:rPr>
            </w:pPr>
          </w:p>
          <w:p w14:paraId="7AEE0E55" w14:textId="70FBE050"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668,971</w:t>
            </w:r>
          </w:p>
        </w:tc>
        <w:tc>
          <w:tcPr>
            <w:tcW w:w="268" w:type="dxa"/>
          </w:tcPr>
          <w:p w14:paraId="19A8BF14"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62" w:type="dxa"/>
            <w:tcBorders>
              <w:bottom w:val="double" w:sz="4" w:space="0" w:color="auto"/>
            </w:tcBorders>
          </w:tcPr>
          <w:p w14:paraId="7CF4593C" w14:textId="77777777" w:rsidR="00C24933" w:rsidRDefault="00C24933" w:rsidP="00457EB2">
            <w:pPr>
              <w:spacing w:line="220" w:lineRule="exact"/>
              <w:ind w:right="-2"/>
              <w:jc w:val="right"/>
              <w:rPr>
                <w:rFonts w:ascii="Times New Roman" w:hAnsi="Times New Roman" w:cstheme="minorBidi"/>
                <w:sz w:val="16"/>
                <w:szCs w:val="16"/>
              </w:rPr>
            </w:pPr>
          </w:p>
          <w:p w14:paraId="1FBFC7FE" w14:textId="77777777" w:rsidR="00C24933" w:rsidRDefault="00C24933" w:rsidP="00457EB2">
            <w:pPr>
              <w:spacing w:line="220" w:lineRule="exact"/>
              <w:ind w:right="-2"/>
              <w:jc w:val="right"/>
              <w:rPr>
                <w:rFonts w:ascii="Times New Roman" w:hAnsi="Times New Roman" w:cstheme="minorBidi"/>
                <w:sz w:val="16"/>
                <w:szCs w:val="16"/>
              </w:rPr>
            </w:pPr>
          </w:p>
          <w:p w14:paraId="79B720D4" w14:textId="1DA565D7" w:rsidR="00C24933" w:rsidRPr="00CC5EA7" w:rsidRDefault="00C24933" w:rsidP="00457EB2">
            <w:pPr>
              <w:spacing w:line="220" w:lineRule="exact"/>
              <w:ind w:right="-2"/>
              <w:jc w:val="right"/>
              <w:rPr>
                <w:rFonts w:ascii="Times New Roman" w:hAnsi="Times New Roman" w:cstheme="minorBidi"/>
                <w:sz w:val="16"/>
                <w:szCs w:val="16"/>
              </w:rPr>
            </w:pPr>
            <w:r w:rsidRPr="001F1BBC">
              <w:rPr>
                <w:rFonts w:ascii="Times New Roman" w:hAnsi="Times New Roman" w:cs="Times New Roman"/>
                <w:sz w:val="16"/>
                <w:szCs w:val="16"/>
              </w:rPr>
              <w:t>802</w:t>
            </w:r>
          </w:p>
        </w:tc>
        <w:tc>
          <w:tcPr>
            <w:tcW w:w="243" w:type="dxa"/>
          </w:tcPr>
          <w:p w14:paraId="0173588F"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45" w:type="dxa"/>
            <w:tcBorders>
              <w:bottom w:val="double" w:sz="4" w:space="0" w:color="auto"/>
            </w:tcBorders>
          </w:tcPr>
          <w:p w14:paraId="63CF8385" w14:textId="77777777" w:rsidR="00C24933" w:rsidRDefault="00C24933" w:rsidP="004B791C">
            <w:pPr>
              <w:spacing w:line="220" w:lineRule="exact"/>
              <w:ind w:right="44"/>
              <w:jc w:val="right"/>
              <w:rPr>
                <w:rFonts w:ascii="Times New Roman" w:hAnsi="Times New Roman" w:cstheme="minorBidi"/>
                <w:sz w:val="16"/>
                <w:szCs w:val="16"/>
              </w:rPr>
            </w:pPr>
          </w:p>
          <w:p w14:paraId="2691C231" w14:textId="77777777" w:rsidR="00C24933" w:rsidRDefault="00C24933" w:rsidP="004B791C">
            <w:pPr>
              <w:spacing w:line="220" w:lineRule="exact"/>
              <w:ind w:right="44"/>
              <w:jc w:val="right"/>
              <w:rPr>
                <w:rFonts w:ascii="Times New Roman" w:hAnsi="Times New Roman" w:cstheme="minorBidi"/>
                <w:sz w:val="16"/>
                <w:szCs w:val="16"/>
              </w:rPr>
            </w:pPr>
          </w:p>
          <w:p w14:paraId="41191D06" w14:textId="09C0B319"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605,960</w:t>
            </w:r>
          </w:p>
        </w:tc>
        <w:tc>
          <w:tcPr>
            <w:tcW w:w="288" w:type="dxa"/>
          </w:tcPr>
          <w:p w14:paraId="7B7B360F"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77" w:type="dxa"/>
            <w:tcBorders>
              <w:bottom w:val="double" w:sz="4" w:space="0" w:color="auto"/>
            </w:tcBorders>
          </w:tcPr>
          <w:p w14:paraId="75A018DD" w14:textId="77777777" w:rsidR="00C24933" w:rsidRDefault="00C24933" w:rsidP="004B791C">
            <w:pPr>
              <w:spacing w:line="220" w:lineRule="exact"/>
              <w:ind w:right="44"/>
              <w:jc w:val="right"/>
              <w:rPr>
                <w:rFonts w:ascii="Times New Roman" w:hAnsi="Times New Roman" w:cstheme="minorBidi"/>
                <w:sz w:val="16"/>
                <w:szCs w:val="16"/>
              </w:rPr>
            </w:pPr>
          </w:p>
          <w:p w14:paraId="465DBAFD" w14:textId="77777777" w:rsidR="00C24933" w:rsidRDefault="00C24933" w:rsidP="004B791C">
            <w:pPr>
              <w:spacing w:line="220" w:lineRule="exact"/>
              <w:ind w:right="44"/>
              <w:jc w:val="right"/>
              <w:rPr>
                <w:rFonts w:ascii="Times New Roman" w:hAnsi="Times New Roman" w:cstheme="minorBidi"/>
                <w:sz w:val="16"/>
                <w:szCs w:val="16"/>
              </w:rPr>
            </w:pPr>
          </w:p>
          <w:p w14:paraId="40D5E2AC" w14:textId="6A667B65" w:rsidR="00C24933" w:rsidRPr="00CC5EA7" w:rsidRDefault="00C24933" w:rsidP="004B791C">
            <w:pPr>
              <w:spacing w:line="22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780,236</w:t>
            </w:r>
          </w:p>
        </w:tc>
        <w:tc>
          <w:tcPr>
            <w:tcW w:w="242" w:type="dxa"/>
          </w:tcPr>
          <w:p w14:paraId="6865B8D3"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35" w:type="dxa"/>
          </w:tcPr>
          <w:p w14:paraId="7C211CB1" w14:textId="77777777" w:rsidR="00C24933" w:rsidRDefault="00C24933" w:rsidP="004B791C">
            <w:pPr>
              <w:spacing w:line="220" w:lineRule="exact"/>
              <w:ind w:right="44"/>
              <w:jc w:val="right"/>
              <w:rPr>
                <w:rFonts w:ascii="Times New Roman" w:hAnsi="Times New Roman" w:cstheme="minorBidi"/>
                <w:sz w:val="16"/>
                <w:szCs w:val="16"/>
              </w:rPr>
            </w:pPr>
          </w:p>
          <w:p w14:paraId="215898A1" w14:textId="77777777" w:rsidR="00C24933" w:rsidRDefault="00C24933" w:rsidP="004B791C">
            <w:pPr>
              <w:spacing w:line="220" w:lineRule="exact"/>
              <w:ind w:right="44"/>
              <w:jc w:val="right"/>
              <w:rPr>
                <w:rFonts w:ascii="Times New Roman" w:hAnsi="Times New Roman" w:cstheme="minorBidi"/>
                <w:sz w:val="16"/>
                <w:szCs w:val="16"/>
              </w:rPr>
            </w:pPr>
          </w:p>
          <w:p w14:paraId="2170566A" w14:textId="5EE42BCF" w:rsidR="00C24933" w:rsidRPr="00CC5EA7" w:rsidRDefault="00C24933" w:rsidP="004B791C">
            <w:pPr>
              <w:spacing w:line="220" w:lineRule="exact"/>
              <w:ind w:right="44"/>
              <w:jc w:val="right"/>
              <w:rPr>
                <w:rFonts w:ascii="Times New Roman" w:hAnsi="Times New Roman" w:cstheme="minorBidi"/>
                <w:sz w:val="16"/>
                <w:szCs w:val="16"/>
              </w:rPr>
            </w:pPr>
            <w:r w:rsidRPr="004560A8">
              <w:rPr>
                <w:rFonts w:ascii="Times New Roman" w:hAnsi="Times New Roman" w:cs="Times New Roman"/>
                <w:b/>
                <w:bCs/>
                <w:sz w:val="16"/>
                <w:szCs w:val="16"/>
              </w:rPr>
              <w:t>2,129,434</w:t>
            </w:r>
          </w:p>
        </w:tc>
      </w:tr>
      <w:tr w:rsidR="00CD0ED7" w:rsidRPr="001F1BBC" w14:paraId="289CEE36" w14:textId="77777777" w:rsidTr="00CD0ED7">
        <w:trPr>
          <w:cantSplit/>
        </w:trPr>
        <w:tc>
          <w:tcPr>
            <w:tcW w:w="1705" w:type="dxa"/>
          </w:tcPr>
          <w:p w14:paraId="62F59052" w14:textId="6ED85507" w:rsidR="00C24933" w:rsidRPr="001F1BBC" w:rsidRDefault="00C24933" w:rsidP="00CC5EA7">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6" w:type="dxa"/>
            <w:tcBorders>
              <w:top w:val="double" w:sz="4" w:space="0" w:color="auto"/>
            </w:tcBorders>
          </w:tcPr>
          <w:p w14:paraId="01AE75E1" w14:textId="77777777" w:rsidR="00C24933" w:rsidRPr="001F1BBC" w:rsidRDefault="00C24933" w:rsidP="00BB4C41">
            <w:pPr>
              <w:spacing w:line="220" w:lineRule="exact"/>
              <w:ind w:right="-3"/>
              <w:jc w:val="right"/>
              <w:rPr>
                <w:rFonts w:ascii="Times New Roman" w:hAnsi="Times New Roman" w:cs="Times New Roman"/>
                <w:sz w:val="16"/>
                <w:szCs w:val="16"/>
              </w:rPr>
            </w:pPr>
          </w:p>
        </w:tc>
        <w:tc>
          <w:tcPr>
            <w:tcW w:w="236" w:type="dxa"/>
          </w:tcPr>
          <w:p w14:paraId="1CECF548" w14:textId="77777777" w:rsidR="00C24933" w:rsidRPr="001F1BBC" w:rsidRDefault="00C24933" w:rsidP="004B791C">
            <w:pPr>
              <w:spacing w:line="220" w:lineRule="exact"/>
              <w:ind w:right="44"/>
              <w:rPr>
                <w:rFonts w:ascii="Times New Roman" w:hAnsi="Times New Roman" w:cs="Times New Roman"/>
                <w:sz w:val="16"/>
                <w:szCs w:val="16"/>
              </w:rPr>
            </w:pPr>
          </w:p>
        </w:tc>
        <w:tc>
          <w:tcPr>
            <w:tcW w:w="1030" w:type="dxa"/>
            <w:tcBorders>
              <w:top w:val="double" w:sz="4" w:space="0" w:color="auto"/>
            </w:tcBorders>
          </w:tcPr>
          <w:p w14:paraId="498A9C02"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46" w:type="dxa"/>
          </w:tcPr>
          <w:p w14:paraId="658FC2D4"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987" w:type="dxa"/>
            <w:tcBorders>
              <w:top w:val="double" w:sz="4" w:space="0" w:color="auto"/>
            </w:tcBorders>
          </w:tcPr>
          <w:p w14:paraId="57323181"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68" w:type="dxa"/>
          </w:tcPr>
          <w:p w14:paraId="3BA210AF"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62" w:type="dxa"/>
            <w:tcBorders>
              <w:top w:val="double" w:sz="4" w:space="0" w:color="auto"/>
            </w:tcBorders>
          </w:tcPr>
          <w:p w14:paraId="5366D5DA" w14:textId="77777777" w:rsidR="00C24933" w:rsidRPr="001F1BBC" w:rsidRDefault="00C24933" w:rsidP="00457EB2">
            <w:pPr>
              <w:spacing w:line="220" w:lineRule="exact"/>
              <w:ind w:right="-2"/>
              <w:jc w:val="right"/>
              <w:rPr>
                <w:rFonts w:ascii="Times New Roman" w:hAnsi="Times New Roman" w:cs="Times New Roman"/>
                <w:sz w:val="16"/>
                <w:szCs w:val="16"/>
              </w:rPr>
            </w:pPr>
          </w:p>
        </w:tc>
        <w:tc>
          <w:tcPr>
            <w:tcW w:w="243" w:type="dxa"/>
          </w:tcPr>
          <w:p w14:paraId="2B26E297"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45" w:type="dxa"/>
            <w:tcBorders>
              <w:top w:val="double" w:sz="4" w:space="0" w:color="auto"/>
            </w:tcBorders>
          </w:tcPr>
          <w:p w14:paraId="0DCF7EE5"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88" w:type="dxa"/>
          </w:tcPr>
          <w:p w14:paraId="6C43C7F8"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77" w:type="dxa"/>
            <w:tcBorders>
              <w:top w:val="double" w:sz="4" w:space="0" w:color="auto"/>
            </w:tcBorders>
          </w:tcPr>
          <w:p w14:paraId="7F5B5872"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242" w:type="dxa"/>
          </w:tcPr>
          <w:p w14:paraId="6E5D0838" w14:textId="77777777" w:rsidR="00C24933" w:rsidRPr="001F1BBC" w:rsidRDefault="00C24933" w:rsidP="004B791C">
            <w:pPr>
              <w:spacing w:line="220" w:lineRule="exact"/>
              <w:ind w:right="44"/>
              <w:jc w:val="right"/>
              <w:rPr>
                <w:rFonts w:ascii="Times New Roman" w:hAnsi="Times New Roman" w:cs="Times New Roman"/>
                <w:sz w:val="16"/>
                <w:szCs w:val="16"/>
              </w:rPr>
            </w:pPr>
          </w:p>
        </w:tc>
        <w:tc>
          <w:tcPr>
            <w:tcW w:w="1035" w:type="dxa"/>
          </w:tcPr>
          <w:p w14:paraId="060F2DF3" w14:textId="77777777" w:rsidR="00C24933" w:rsidRDefault="00C24933" w:rsidP="004B791C">
            <w:pPr>
              <w:spacing w:line="220" w:lineRule="exact"/>
              <w:ind w:right="44"/>
              <w:jc w:val="right"/>
              <w:rPr>
                <w:rFonts w:ascii="Times New Roman" w:hAnsi="Times New Roman" w:cstheme="minorBidi"/>
                <w:sz w:val="16"/>
                <w:szCs w:val="16"/>
              </w:rPr>
            </w:pPr>
          </w:p>
          <w:p w14:paraId="4FB4B8CF" w14:textId="77777777" w:rsidR="00C24933" w:rsidRDefault="00C24933" w:rsidP="004B791C">
            <w:pPr>
              <w:spacing w:line="220" w:lineRule="exact"/>
              <w:ind w:right="44"/>
              <w:jc w:val="right"/>
              <w:rPr>
                <w:rFonts w:ascii="Times New Roman" w:hAnsi="Times New Roman" w:cstheme="minorBidi"/>
                <w:sz w:val="16"/>
                <w:szCs w:val="16"/>
              </w:rPr>
            </w:pPr>
          </w:p>
          <w:p w14:paraId="48CE8A08" w14:textId="77777777" w:rsidR="00C24933" w:rsidRDefault="00C24933" w:rsidP="004B791C">
            <w:pPr>
              <w:spacing w:line="220" w:lineRule="exact"/>
              <w:ind w:right="44"/>
              <w:jc w:val="right"/>
              <w:rPr>
                <w:rFonts w:ascii="Times New Roman" w:hAnsi="Times New Roman" w:cstheme="minorBidi"/>
                <w:sz w:val="16"/>
                <w:szCs w:val="16"/>
              </w:rPr>
            </w:pPr>
          </w:p>
          <w:p w14:paraId="2417A488" w14:textId="77777777" w:rsidR="00C24933" w:rsidRDefault="00C24933" w:rsidP="004B791C">
            <w:pPr>
              <w:spacing w:line="220" w:lineRule="exact"/>
              <w:ind w:right="44"/>
              <w:jc w:val="right"/>
              <w:rPr>
                <w:rFonts w:ascii="Times New Roman" w:hAnsi="Times New Roman" w:cstheme="minorBidi"/>
                <w:sz w:val="16"/>
                <w:szCs w:val="16"/>
              </w:rPr>
            </w:pPr>
          </w:p>
          <w:p w14:paraId="02114176" w14:textId="4ADB7AF8" w:rsidR="00C24933" w:rsidRPr="00CC5EA7" w:rsidRDefault="00C24933" w:rsidP="00CC5EA7">
            <w:pPr>
              <w:tabs>
                <w:tab w:val="decimal" w:pos="784"/>
              </w:tabs>
              <w:spacing w:line="220" w:lineRule="exact"/>
              <w:ind w:right="-104"/>
              <w:rPr>
                <w:rFonts w:ascii="Times New Roman" w:hAnsi="Times New Roman" w:cstheme="minorBidi"/>
                <w:sz w:val="16"/>
                <w:szCs w:val="16"/>
              </w:rPr>
            </w:pPr>
            <w:r w:rsidRPr="001F1BBC">
              <w:rPr>
                <w:rFonts w:ascii="Times New Roman" w:hAnsi="Times New Roman" w:cs="Times New Roman"/>
                <w:sz w:val="16"/>
                <w:szCs w:val="16"/>
              </w:rPr>
              <w:t>(163,7</w:t>
            </w:r>
            <w:r>
              <w:rPr>
                <w:rFonts w:ascii="Times New Roman" w:hAnsi="Times New Roman" w:cs="Times New Roman"/>
                <w:sz w:val="16"/>
                <w:szCs w:val="16"/>
              </w:rPr>
              <w:t>19</w:t>
            </w:r>
            <w:r w:rsidRPr="001F1BBC">
              <w:rPr>
                <w:rFonts w:ascii="Times New Roman" w:hAnsi="Times New Roman" w:cs="Times New Roman"/>
                <w:sz w:val="16"/>
                <w:szCs w:val="16"/>
              </w:rPr>
              <w:t>)</w:t>
            </w:r>
          </w:p>
        </w:tc>
      </w:tr>
      <w:tr w:rsidR="00CD0ED7" w:rsidRPr="001F1BBC" w14:paraId="7B723BE0" w14:textId="77777777" w:rsidTr="00CC5EA7">
        <w:trPr>
          <w:cantSplit/>
        </w:trPr>
        <w:tc>
          <w:tcPr>
            <w:tcW w:w="1705" w:type="dxa"/>
          </w:tcPr>
          <w:p w14:paraId="4D8DB066"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6" w:type="dxa"/>
          </w:tcPr>
          <w:p w14:paraId="4FB50688"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36" w:type="dxa"/>
          </w:tcPr>
          <w:p w14:paraId="6EC86233" w14:textId="77777777" w:rsidR="001F1BBC" w:rsidRPr="001F1BBC" w:rsidRDefault="001F1BBC" w:rsidP="004B791C">
            <w:pPr>
              <w:spacing w:line="220" w:lineRule="exact"/>
              <w:ind w:right="44"/>
              <w:rPr>
                <w:rFonts w:ascii="Times New Roman" w:hAnsi="Times New Roman" w:cs="Times New Roman"/>
                <w:b/>
                <w:bCs/>
                <w:sz w:val="16"/>
                <w:szCs w:val="16"/>
              </w:rPr>
            </w:pPr>
          </w:p>
        </w:tc>
        <w:tc>
          <w:tcPr>
            <w:tcW w:w="1030" w:type="dxa"/>
          </w:tcPr>
          <w:p w14:paraId="186C33B8"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6" w:type="dxa"/>
          </w:tcPr>
          <w:p w14:paraId="0A08D09F"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987" w:type="dxa"/>
          </w:tcPr>
          <w:p w14:paraId="0F380EC6"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68" w:type="dxa"/>
          </w:tcPr>
          <w:p w14:paraId="749B7F71"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62" w:type="dxa"/>
          </w:tcPr>
          <w:p w14:paraId="0C751720"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3" w:type="dxa"/>
          </w:tcPr>
          <w:p w14:paraId="0304F0E2"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45" w:type="dxa"/>
          </w:tcPr>
          <w:p w14:paraId="6F99C1CD"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88" w:type="dxa"/>
          </w:tcPr>
          <w:p w14:paraId="78ACBC0C"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77" w:type="dxa"/>
          </w:tcPr>
          <w:p w14:paraId="15B722C1"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2" w:type="dxa"/>
          </w:tcPr>
          <w:p w14:paraId="2DBD0C79"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35" w:type="dxa"/>
            <w:tcBorders>
              <w:top w:val="single" w:sz="4" w:space="0" w:color="auto"/>
              <w:left w:val="nil"/>
              <w:bottom w:val="double" w:sz="4" w:space="0" w:color="auto"/>
              <w:right w:val="nil"/>
            </w:tcBorders>
          </w:tcPr>
          <w:p w14:paraId="489446F0" w14:textId="70D76EF2" w:rsidR="001F1BBC" w:rsidRPr="001F1BBC" w:rsidRDefault="001F1BBC" w:rsidP="004B791C">
            <w:pPr>
              <w:spacing w:line="22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1,965,71</w:t>
            </w:r>
            <w:r w:rsidR="001A768F">
              <w:rPr>
                <w:rFonts w:ascii="Times New Roman" w:hAnsi="Times New Roman" w:cs="Times New Roman"/>
                <w:b/>
                <w:bCs/>
                <w:sz w:val="16"/>
                <w:szCs w:val="16"/>
              </w:rPr>
              <w:t>5</w:t>
            </w:r>
          </w:p>
        </w:tc>
      </w:tr>
      <w:tr w:rsidR="00CD0ED7" w:rsidRPr="001F1BBC" w14:paraId="4245C421" w14:textId="77777777" w:rsidTr="00CC5EA7">
        <w:trPr>
          <w:cantSplit/>
        </w:trPr>
        <w:tc>
          <w:tcPr>
            <w:tcW w:w="1705" w:type="dxa"/>
          </w:tcPr>
          <w:p w14:paraId="53AACEAA" w14:textId="77777777" w:rsidR="00056683" w:rsidRPr="001F1BBC" w:rsidRDefault="00056683" w:rsidP="004B791C">
            <w:pPr>
              <w:spacing w:line="220" w:lineRule="exact"/>
              <w:ind w:right="44"/>
              <w:rPr>
                <w:rFonts w:ascii="Times New Roman" w:hAnsi="Times New Roman" w:cs="Times New Roman"/>
                <w:b/>
                <w:bCs/>
                <w:sz w:val="16"/>
                <w:szCs w:val="16"/>
              </w:rPr>
            </w:pPr>
          </w:p>
        </w:tc>
        <w:tc>
          <w:tcPr>
            <w:tcW w:w="1166" w:type="dxa"/>
          </w:tcPr>
          <w:p w14:paraId="5AC731C3"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36" w:type="dxa"/>
          </w:tcPr>
          <w:p w14:paraId="26CCF629" w14:textId="77777777" w:rsidR="00056683" w:rsidRPr="001F1BBC" w:rsidRDefault="00056683" w:rsidP="004B791C">
            <w:pPr>
              <w:spacing w:line="220" w:lineRule="exact"/>
              <w:ind w:right="44"/>
              <w:rPr>
                <w:rFonts w:ascii="Times New Roman" w:hAnsi="Times New Roman" w:cs="Times New Roman"/>
                <w:b/>
                <w:bCs/>
                <w:sz w:val="16"/>
                <w:szCs w:val="16"/>
              </w:rPr>
            </w:pPr>
          </w:p>
        </w:tc>
        <w:tc>
          <w:tcPr>
            <w:tcW w:w="1030" w:type="dxa"/>
          </w:tcPr>
          <w:p w14:paraId="200C4116"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46" w:type="dxa"/>
          </w:tcPr>
          <w:p w14:paraId="1129B9B1"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987" w:type="dxa"/>
          </w:tcPr>
          <w:p w14:paraId="08C586D5"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68" w:type="dxa"/>
          </w:tcPr>
          <w:p w14:paraId="1CD25074"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62" w:type="dxa"/>
          </w:tcPr>
          <w:p w14:paraId="4B653906"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43" w:type="dxa"/>
          </w:tcPr>
          <w:p w14:paraId="05496E94"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45" w:type="dxa"/>
          </w:tcPr>
          <w:p w14:paraId="6D23DD9C"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88" w:type="dxa"/>
          </w:tcPr>
          <w:p w14:paraId="13F98C35"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77" w:type="dxa"/>
          </w:tcPr>
          <w:p w14:paraId="67847B55"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242" w:type="dxa"/>
          </w:tcPr>
          <w:p w14:paraId="607C60EA"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35" w:type="dxa"/>
            <w:tcBorders>
              <w:top w:val="single" w:sz="4" w:space="0" w:color="auto"/>
              <w:left w:val="nil"/>
              <w:right w:val="nil"/>
            </w:tcBorders>
          </w:tcPr>
          <w:p w14:paraId="1E9EE693"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r>
      <w:tr w:rsidR="002C3265" w:rsidRPr="001F1BBC" w14:paraId="3A5A4836" w14:textId="77777777" w:rsidTr="00CC5EA7">
        <w:trPr>
          <w:cantSplit/>
        </w:trPr>
        <w:tc>
          <w:tcPr>
            <w:tcW w:w="1705" w:type="dxa"/>
          </w:tcPr>
          <w:p w14:paraId="77AB9FE9" w14:textId="77777777" w:rsidR="002C3265" w:rsidRPr="001F1BBC" w:rsidRDefault="002C3265" w:rsidP="004B791C">
            <w:pPr>
              <w:spacing w:line="220" w:lineRule="exact"/>
              <w:ind w:right="44"/>
              <w:rPr>
                <w:rFonts w:ascii="Times New Roman" w:hAnsi="Times New Roman" w:cs="Times New Roman"/>
                <w:b/>
                <w:bCs/>
                <w:sz w:val="16"/>
                <w:szCs w:val="16"/>
              </w:rPr>
            </w:pPr>
          </w:p>
        </w:tc>
        <w:tc>
          <w:tcPr>
            <w:tcW w:w="1166" w:type="dxa"/>
          </w:tcPr>
          <w:p w14:paraId="0E22987F"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36" w:type="dxa"/>
          </w:tcPr>
          <w:p w14:paraId="6040F483" w14:textId="77777777" w:rsidR="002C3265" w:rsidRPr="001F1BBC" w:rsidRDefault="002C3265" w:rsidP="004B791C">
            <w:pPr>
              <w:spacing w:line="220" w:lineRule="exact"/>
              <w:ind w:right="44"/>
              <w:rPr>
                <w:rFonts w:ascii="Times New Roman" w:hAnsi="Times New Roman" w:cs="Times New Roman"/>
                <w:b/>
                <w:bCs/>
                <w:sz w:val="16"/>
                <w:szCs w:val="16"/>
              </w:rPr>
            </w:pPr>
          </w:p>
        </w:tc>
        <w:tc>
          <w:tcPr>
            <w:tcW w:w="1030" w:type="dxa"/>
          </w:tcPr>
          <w:p w14:paraId="36F11E28"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6" w:type="dxa"/>
          </w:tcPr>
          <w:p w14:paraId="5B1EB2D4"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987" w:type="dxa"/>
          </w:tcPr>
          <w:p w14:paraId="43BF681A"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68" w:type="dxa"/>
          </w:tcPr>
          <w:p w14:paraId="2109754E"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62" w:type="dxa"/>
          </w:tcPr>
          <w:p w14:paraId="02E5EC3C"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3" w:type="dxa"/>
          </w:tcPr>
          <w:p w14:paraId="49A4646E"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45" w:type="dxa"/>
          </w:tcPr>
          <w:p w14:paraId="42ADB75D"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88" w:type="dxa"/>
          </w:tcPr>
          <w:p w14:paraId="1D604EBE"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77" w:type="dxa"/>
          </w:tcPr>
          <w:p w14:paraId="12B98E57"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2" w:type="dxa"/>
          </w:tcPr>
          <w:p w14:paraId="739665BC"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35" w:type="dxa"/>
            <w:tcBorders>
              <w:left w:val="nil"/>
              <w:right w:val="nil"/>
            </w:tcBorders>
          </w:tcPr>
          <w:p w14:paraId="6BC9DE19"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r>
      <w:tr w:rsidR="002C3265" w:rsidRPr="001F1BBC" w14:paraId="305F6048" w14:textId="77777777" w:rsidTr="00CC5EA7">
        <w:trPr>
          <w:cantSplit/>
        </w:trPr>
        <w:tc>
          <w:tcPr>
            <w:tcW w:w="1705" w:type="dxa"/>
          </w:tcPr>
          <w:p w14:paraId="36ECCD58" w14:textId="77777777" w:rsidR="002C3265" w:rsidRPr="001F1BBC" w:rsidRDefault="002C3265" w:rsidP="004B791C">
            <w:pPr>
              <w:spacing w:line="220" w:lineRule="exact"/>
              <w:ind w:right="44"/>
              <w:rPr>
                <w:rFonts w:ascii="Times New Roman" w:hAnsi="Times New Roman" w:cs="Times New Roman"/>
                <w:b/>
                <w:bCs/>
                <w:sz w:val="16"/>
                <w:szCs w:val="16"/>
              </w:rPr>
            </w:pPr>
          </w:p>
        </w:tc>
        <w:tc>
          <w:tcPr>
            <w:tcW w:w="1166" w:type="dxa"/>
          </w:tcPr>
          <w:p w14:paraId="358E7CAA"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36" w:type="dxa"/>
          </w:tcPr>
          <w:p w14:paraId="36515B7A" w14:textId="77777777" w:rsidR="002C3265" w:rsidRPr="001F1BBC" w:rsidRDefault="002C3265" w:rsidP="004B791C">
            <w:pPr>
              <w:spacing w:line="220" w:lineRule="exact"/>
              <w:ind w:right="44"/>
              <w:rPr>
                <w:rFonts w:ascii="Times New Roman" w:hAnsi="Times New Roman" w:cs="Times New Roman"/>
                <w:b/>
                <w:bCs/>
                <w:sz w:val="16"/>
                <w:szCs w:val="16"/>
              </w:rPr>
            </w:pPr>
          </w:p>
        </w:tc>
        <w:tc>
          <w:tcPr>
            <w:tcW w:w="1030" w:type="dxa"/>
          </w:tcPr>
          <w:p w14:paraId="6A2F295D"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6" w:type="dxa"/>
          </w:tcPr>
          <w:p w14:paraId="2E52D105"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987" w:type="dxa"/>
          </w:tcPr>
          <w:p w14:paraId="3A296670"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68" w:type="dxa"/>
          </w:tcPr>
          <w:p w14:paraId="614BA450"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62" w:type="dxa"/>
          </w:tcPr>
          <w:p w14:paraId="2DEB71CC"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3" w:type="dxa"/>
          </w:tcPr>
          <w:p w14:paraId="3C7965B1"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45" w:type="dxa"/>
          </w:tcPr>
          <w:p w14:paraId="183F1530"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88" w:type="dxa"/>
          </w:tcPr>
          <w:p w14:paraId="471C9CC4"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77" w:type="dxa"/>
          </w:tcPr>
          <w:p w14:paraId="2FB6EC3D"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242" w:type="dxa"/>
          </w:tcPr>
          <w:p w14:paraId="17919C41"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c>
          <w:tcPr>
            <w:tcW w:w="1035" w:type="dxa"/>
            <w:tcBorders>
              <w:left w:val="nil"/>
              <w:right w:val="nil"/>
            </w:tcBorders>
          </w:tcPr>
          <w:p w14:paraId="48243704" w14:textId="77777777" w:rsidR="002C3265" w:rsidRPr="001F1BBC" w:rsidRDefault="002C3265" w:rsidP="004B791C">
            <w:pPr>
              <w:spacing w:line="220" w:lineRule="exact"/>
              <w:ind w:right="44"/>
              <w:jc w:val="right"/>
              <w:rPr>
                <w:rFonts w:ascii="Times New Roman" w:hAnsi="Times New Roman" w:cs="Times New Roman"/>
                <w:b/>
                <w:bCs/>
                <w:sz w:val="16"/>
                <w:szCs w:val="16"/>
              </w:rPr>
            </w:pPr>
          </w:p>
        </w:tc>
      </w:tr>
      <w:tr w:rsidR="00CD0ED7" w:rsidRPr="001F1BBC" w14:paraId="1D65BAD2" w14:textId="77777777" w:rsidTr="00CC5EA7">
        <w:trPr>
          <w:cantSplit/>
        </w:trPr>
        <w:tc>
          <w:tcPr>
            <w:tcW w:w="1705" w:type="dxa"/>
          </w:tcPr>
          <w:p w14:paraId="5BEC9C18" w14:textId="798107D3" w:rsidR="00056683" w:rsidRPr="001F1BBC" w:rsidRDefault="00C24933" w:rsidP="00CC5EA7">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lastRenderedPageBreak/>
              <w:t>Dividends to non-controlling interest</w:t>
            </w:r>
          </w:p>
        </w:tc>
        <w:tc>
          <w:tcPr>
            <w:tcW w:w="1166" w:type="dxa"/>
          </w:tcPr>
          <w:p w14:paraId="00B2BE57" w14:textId="77777777" w:rsidR="00056683" w:rsidRDefault="00056683" w:rsidP="004B791C">
            <w:pPr>
              <w:spacing w:line="220" w:lineRule="exact"/>
              <w:ind w:right="44"/>
              <w:jc w:val="right"/>
              <w:rPr>
                <w:rFonts w:ascii="Times New Roman" w:hAnsi="Times New Roman" w:cstheme="minorBidi"/>
                <w:b/>
                <w:bCs/>
                <w:sz w:val="16"/>
                <w:szCs w:val="16"/>
              </w:rPr>
            </w:pPr>
          </w:p>
          <w:p w14:paraId="1F2D242E" w14:textId="643CAFE6" w:rsidR="00C24933" w:rsidRPr="00CC5EA7" w:rsidRDefault="00C24933" w:rsidP="00CC5EA7">
            <w:pPr>
              <w:spacing w:line="220" w:lineRule="exact"/>
              <w:ind w:right="260"/>
              <w:jc w:val="right"/>
              <w:rPr>
                <w:rFonts w:ascii="Times New Roman" w:hAnsi="Times New Roman" w:cstheme="minorBidi"/>
                <w:b/>
                <w:bCs/>
                <w:sz w:val="16"/>
                <w:szCs w:val="16"/>
              </w:rPr>
            </w:pPr>
            <w:r w:rsidRPr="001F1BBC">
              <w:rPr>
                <w:rFonts w:ascii="Times New Roman" w:hAnsi="Times New Roman" w:cs="Times New Roman"/>
                <w:sz w:val="16"/>
                <w:szCs w:val="16"/>
              </w:rPr>
              <w:t>-</w:t>
            </w:r>
          </w:p>
        </w:tc>
        <w:tc>
          <w:tcPr>
            <w:tcW w:w="236" w:type="dxa"/>
          </w:tcPr>
          <w:p w14:paraId="21D1BBEC" w14:textId="77777777" w:rsidR="00056683" w:rsidRPr="001F1BBC" w:rsidRDefault="00056683" w:rsidP="004B791C">
            <w:pPr>
              <w:spacing w:line="220" w:lineRule="exact"/>
              <w:ind w:right="44"/>
              <w:rPr>
                <w:rFonts w:ascii="Times New Roman" w:hAnsi="Times New Roman" w:cs="Times New Roman"/>
                <w:b/>
                <w:bCs/>
                <w:sz w:val="16"/>
                <w:szCs w:val="16"/>
              </w:rPr>
            </w:pPr>
          </w:p>
        </w:tc>
        <w:tc>
          <w:tcPr>
            <w:tcW w:w="1030" w:type="dxa"/>
          </w:tcPr>
          <w:p w14:paraId="121C4B39" w14:textId="77777777" w:rsidR="00C24933" w:rsidRDefault="00C24933" w:rsidP="004B791C">
            <w:pPr>
              <w:spacing w:line="220" w:lineRule="exact"/>
              <w:ind w:right="44"/>
              <w:jc w:val="right"/>
              <w:rPr>
                <w:rFonts w:ascii="Times New Roman" w:hAnsi="Times New Roman" w:cstheme="minorBidi"/>
                <w:b/>
                <w:bCs/>
                <w:sz w:val="16"/>
                <w:szCs w:val="16"/>
              </w:rPr>
            </w:pPr>
          </w:p>
          <w:p w14:paraId="062323F4" w14:textId="44F41330" w:rsidR="00C24933" w:rsidRPr="00CC5EA7" w:rsidRDefault="00C24933" w:rsidP="00CC5EA7">
            <w:pPr>
              <w:spacing w:line="220" w:lineRule="exact"/>
              <w:ind w:right="2"/>
              <w:jc w:val="right"/>
              <w:rPr>
                <w:rFonts w:ascii="Times New Roman" w:hAnsi="Times New Roman" w:cstheme="minorBidi"/>
                <w:b/>
                <w:bCs/>
                <w:sz w:val="16"/>
                <w:szCs w:val="16"/>
              </w:rPr>
            </w:pPr>
            <w:r w:rsidRPr="001F1BBC">
              <w:rPr>
                <w:rFonts w:ascii="Times New Roman" w:hAnsi="Times New Roman" w:cs="Times New Roman"/>
                <w:sz w:val="16"/>
                <w:szCs w:val="16"/>
              </w:rPr>
              <w:t>(93,000)</w:t>
            </w:r>
          </w:p>
        </w:tc>
        <w:tc>
          <w:tcPr>
            <w:tcW w:w="246" w:type="dxa"/>
          </w:tcPr>
          <w:p w14:paraId="0D270B9B"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987" w:type="dxa"/>
          </w:tcPr>
          <w:p w14:paraId="611A91BB" w14:textId="77777777" w:rsidR="00C24933" w:rsidRDefault="00C24933" w:rsidP="00CC5EA7">
            <w:pPr>
              <w:spacing w:line="220" w:lineRule="exact"/>
              <w:ind w:right="260"/>
              <w:jc w:val="right"/>
              <w:rPr>
                <w:rFonts w:ascii="Times New Roman" w:hAnsi="Times New Roman" w:cstheme="minorBidi"/>
                <w:b/>
                <w:bCs/>
                <w:sz w:val="16"/>
                <w:szCs w:val="16"/>
              </w:rPr>
            </w:pPr>
          </w:p>
          <w:p w14:paraId="2DF4E31F" w14:textId="53558AAC" w:rsidR="00C24933" w:rsidRPr="00CC5EA7" w:rsidRDefault="00C24933" w:rsidP="00CC5EA7">
            <w:pPr>
              <w:spacing w:line="220" w:lineRule="exact"/>
              <w:ind w:right="260"/>
              <w:jc w:val="right"/>
              <w:rPr>
                <w:rFonts w:ascii="Times New Roman" w:hAnsi="Times New Roman" w:cstheme="minorBidi"/>
                <w:b/>
                <w:bCs/>
                <w:sz w:val="16"/>
                <w:szCs w:val="16"/>
              </w:rPr>
            </w:pPr>
            <w:r>
              <w:rPr>
                <w:rFonts w:ascii="Times New Roman" w:hAnsi="Times New Roman" w:cstheme="minorBidi" w:hint="cs"/>
                <w:b/>
                <w:bCs/>
                <w:sz w:val="16"/>
                <w:szCs w:val="16"/>
                <w:cs/>
              </w:rPr>
              <w:t>-</w:t>
            </w:r>
          </w:p>
        </w:tc>
        <w:tc>
          <w:tcPr>
            <w:tcW w:w="268" w:type="dxa"/>
          </w:tcPr>
          <w:p w14:paraId="26B9DD60"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62" w:type="dxa"/>
          </w:tcPr>
          <w:p w14:paraId="07139380" w14:textId="77777777" w:rsidR="00C24933" w:rsidRDefault="00C24933" w:rsidP="00CC5EA7">
            <w:pPr>
              <w:spacing w:line="220" w:lineRule="exact"/>
              <w:ind w:right="260"/>
              <w:jc w:val="right"/>
              <w:rPr>
                <w:rFonts w:ascii="Times New Roman" w:hAnsi="Times New Roman" w:cstheme="minorBidi"/>
                <w:b/>
                <w:bCs/>
                <w:sz w:val="16"/>
                <w:szCs w:val="16"/>
              </w:rPr>
            </w:pPr>
          </w:p>
          <w:p w14:paraId="436E7FCB" w14:textId="150E43BC" w:rsidR="00C24933" w:rsidRPr="00CC5EA7" w:rsidRDefault="00C24933" w:rsidP="00CC5EA7">
            <w:pPr>
              <w:spacing w:line="220" w:lineRule="exact"/>
              <w:ind w:right="260"/>
              <w:jc w:val="right"/>
              <w:rPr>
                <w:rFonts w:ascii="Times New Roman" w:hAnsi="Times New Roman" w:cstheme="minorBidi"/>
                <w:b/>
                <w:bCs/>
                <w:sz w:val="16"/>
                <w:szCs w:val="16"/>
              </w:rPr>
            </w:pPr>
            <w:r>
              <w:rPr>
                <w:rFonts w:ascii="Times New Roman" w:hAnsi="Times New Roman" w:cstheme="minorBidi" w:hint="cs"/>
                <w:b/>
                <w:bCs/>
                <w:sz w:val="16"/>
                <w:szCs w:val="16"/>
                <w:cs/>
              </w:rPr>
              <w:t>-</w:t>
            </w:r>
          </w:p>
        </w:tc>
        <w:tc>
          <w:tcPr>
            <w:tcW w:w="243" w:type="dxa"/>
          </w:tcPr>
          <w:p w14:paraId="01297960"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45" w:type="dxa"/>
          </w:tcPr>
          <w:p w14:paraId="75993690" w14:textId="77777777" w:rsidR="00C24933" w:rsidRDefault="00C24933" w:rsidP="004B791C">
            <w:pPr>
              <w:spacing w:line="220" w:lineRule="exact"/>
              <w:ind w:right="44"/>
              <w:jc w:val="right"/>
              <w:rPr>
                <w:rFonts w:ascii="Times New Roman" w:hAnsi="Times New Roman" w:cstheme="minorBidi"/>
                <w:b/>
                <w:bCs/>
                <w:sz w:val="16"/>
                <w:szCs w:val="16"/>
              </w:rPr>
            </w:pPr>
          </w:p>
          <w:p w14:paraId="2F21F732" w14:textId="11CF22A2" w:rsidR="00C24933" w:rsidRPr="00CC5EA7" w:rsidRDefault="00C24933" w:rsidP="00CC5EA7">
            <w:pPr>
              <w:spacing w:line="220" w:lineRule="exact"/>
              <w:ind w:right="-10"/>
              <w:jc w:val="right"/>
              <w:rPr>
                <w:rFonts w:ascii="Times New Roman" w:hAnsi="Times New Roman" w:cstheme="minorBidi"/>
                <w:b/>
                <w:bCs/>
                <w:sz w:val="16"/>
                <w:szCs w:val="16"/>
              </w:rPr>
            </w:pPr>
            <w:r w:rsidRPr="001F1BBC">
              <w:rPr>
                <w:rFonts w:ascii="Times New Roman" w:hAnsi="Times New Roman" w:cs="Times New Roman"/>
                <w:sz w:val="16"/>
                <w:szCs w:val="16"/>
              </w:rPr>
              <w:t>(304,070)</w:t>
            </w:r>
          </w:p>
        </w:tc>
        <w:tc>
          <w:tcPr>
            <w:tcW w:w="288" w:type="dxa"/>
          </w:tcPr>
          <w:p w14:paraId="45151028"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77" w:type="dxa"/>
          </w:tcPr>
          <w:p w14:paraId="3F95FADC" w14:textId="77777777" w:rsidR="00C24933" w:rsidRDefault="00C24933" w:rsidP="00CC5EA7">
            <w:pPr>
              <w:spacing w:line="220" w:lineRule="exact"/>
              <w:ind w:right="260"/>
              <w:jc w:val="right"/>
              <w:rPr>
                <w:rFonts w:ascii="Times New Roman" w:hAnsi="Times New Roman" w:cstheme="minorBidi"/>
                <w:b/>
                <w:bCs/>
                <w:sz w:val="16"/>
                <w:szCs w:val="16"/>
              </w:rPr>
            </w:pPr>
          </w:p>
          <w:p w14:paraId="5419AF73" w14:textId="77C595F9" w:rsidR="00C24933" w:rsidRPr="00CC5EA7" w:rsidRDefault="00C24933" w:rsidP="00CC5EA7">
            <w:pPr>
              <w:spacing w:line="220" w:lineRule="exact"/>
              <w:ind w:right="260"/>
              <w:jc w:val="right"/>
              <w:rPr>
                <w:rFonts w:ascii="Times New Roman" w:hAnsi="Times New Roman" w:cstheme="minorBidi"/>
                <w:b/>
                <w:bCs/>
                <w:sz w:val="16"/>
                <w:szCs w:val="16"/>
              </w:rPr>
            </w:pPr>
            <w:r>
              <w:rPr>
                <w:rFonts w:ascii="Times New Roman" w:hAnsi="Times New Roman" w:cstheme="minorBidi" w:hint="cs"/>
                <w:b/>
                <w:bCs/>
                <w:sz w:val="16"/>
                <w:szCs w:val="16"/>
                <w:cs/>
              </w:rPr>
              <w:t>-</w:t>
            </w:r>
          </w:p>
        </w:tc>
        <w:tc>
          <w:tcPr>
            <w:tcW w:w="242" w:type="dxa"/>
          </w:tcPr>
          <w:p w14:paraId="786CB9EC"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c>
          <w:tcPr>
            <w:tcW w:w="1035" w:type="dxa"/>
            <w:tcBorders>
              <w:left w:val="nil"/>
              <w:right w:val="nil"/>
            </w:tcBorders>
          </w:tcPr>
          <w:p w14:paraId="7E258931" w14:textId="77777777" w:rsidR="00056683" w:rsidRPr="001F1BBC" w:rsidRDefault="00056683" w:rsidP="004B791C">
            <w:pPr>
              <w:spacing w:line="220" w:lineRule="exact"/>
              <w:ind w:right="44"/>
              <w:jc w:val="right"/>
              <w:rPr>
                <w:rFonts w:ascii="Times New Roman" w:hAnsi="Times New Roman" w:cs="Times New Roman"/>
                <w:b/>
                <w:bCs/>
                <w:sz w:val="16"/>
                <w:szCs w:val="16"/>
              </w:rPr>
            </w:pPr>
          </w:p>
        </w:tc>
      </w:tr>
      <w:tr w:rsidR="00CD0ED7" w:rsidRPr="001F1BBC" w14:paraId="3A11EDB4" w14:textId="77777777" w:rsidTr="00CD0ED7">
        <w:trPr>
          <w:cantSplit/>
        </w:trPr>
        <w:tc>
          <w:tcPr>
            <w:tcW w:w="1705" w:type="dxa"/>
          </w:tcPr>
          <w:p w14:paraId="59132D73" w14:textId="1AF3C230" w:rsidR="004A7003" w:rsidRPr="001F1BBC" w:rsidRDefault="004A7003" w:rsidP="00C249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166" w:type="dxa"/>
          </w:tcPr>
          <w:p w14:paraId="3AF0BFDB" w14:textId="77777777" w:rsidR="004A7003" w:rsidRDefault="004A7003" w:rsidP="004B791C">
            <w:pPr>
              <w:spacing w:line="220" w:lineRule="exact"/>
              <w:ind w:right="44"/>
              <w:jc w:val="right"/>
              <w:rPr>
                <w:rFonts w:ascii="Times New Roman" w:hAnsi="Times New Roman" w:cstheme="minorBidi"/>
                <w:b/>
                <w:bCs/>
                <w:sz w:val="16"/>
                <w:szCs w:val="16"/>
              </w:rPr>
            </w:pPr>
          </w:p>
          <w:p w14:paraId="4F865418" w14:textId="77777777" w:rsidR="004A7003" w:rsidRDefault="004A7003" w:rsidP="004B791C">
            <w:pPr>
              <w:spacing w:line="220" w:lineRule="exact"/>
              <w:ind w:right="44"/>
              <w:jc w:val="right"/>
              <w:rPr>
                <w:rFonts w:ascii="Times New Roman" w:hAnsi="Times New Roman" w:cstheme="minorBidi"/>
                <w:b/>
                <w:bCs/>
                <w:sz w:val="16"/>
                <w:szCs w:val="16"/>
              </w:rPr>
            </w:pPr>
          </w:p>
          <w:p w14:paraId="11A3B088" w14:textId="77777777" w:rsidR="004A7003" w:rsidRDefault="004A7003" w:rsidP="004B791C">
            <w:pPr>
              <w:spacing w:line="220" w:lineRule="exact"/>
              <w:ind w:right="44"/>
              <w:jc w:val="right"/>
              <w:rPr>
                <w:rFonts w:ascii="Times New Roman" w:hAnsi="Times New Roman" w:cstheme="minorBidi"/>
                <w:b/>
                <w:bCs/>
                <w:sz w:val="16"/>
                <w:szCs w:val="16"/>
              </w:rPr>
            </w:pPr>
          </w:p>
          <w:p w14:paraId="4FC38CBD" w14:textId="392A46D9" w:rsidR="004A7003" w:rsidRDefault="004A7003" w:rsidP="004B791C">
            <w:pPr>
              <w:spacing w:line="22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92,275</w:t>
            </w:r>
          </w:p>
        </w:tc>
        <w:tc>
          <w:tcPr>
            <w:tcW w:w="236" w:type="dxa"/>
          </w:tcPr>
          <w:p w14:paraId="1BFB0115" w14:textId="77777777" w:rsidR="004A7003" w:rsidRPr="001F1BBC" w:rsidRDefault="004A7003" w:rsidP="004B791C">
            <w:pPr>
              <w:spacing w:line="220" w:lineRule="exact"/>
              <w:ind w:right="44"/>
              <w:rPr>
                <w:rFonts w:ascii="Times New Roman" w:hAnsi="Times New Roman" w:cs="Times New Roman"/>
                <w:b/>
                <w:bCs/>
                <w:sz w:val="16"/>
                <w:szCs w:val="16"/>
              </w:rPr>
            </w:pPr>
          </w:p>
        </w:tc>
        <w:tc>
          <w:tcPr>
            <w:tcW w:w="1030" w:type="dxa"/>
          </w:tcPr>
          <w:p w14:paraId="437F3B0A" w14:textId="77777777" w:rsidR="004A7003" w:rsidRDefault="004A7003" w:rsidP="004B791C">
            <w:pPr>
              <w:spacing w:line="220" w:lineRule="exact"/>
              <w:ind w:right="44"/>
              <w:jc w:val="right"/>
              <w:rPr>
                <w:rFonts w:ascii="Times New Roman" w:hAnsi="Times New Roman" w:cstheme="minorBidi"/>
                <w:b/>
                <w:bCs/>
                <w:sz w:val="16"/>
                <w:szCs w:val="16"/>
              </w:rPr>
            </w:pPr>
          </w:p>
          <w:p w14:paraId="48A20699" w14:textId="77777777" w:rsidR="004A7003" w:rsidRDefault="004A7003" w:rsidP="004B791C">
            <w:pPr>
              <w:spacing w:line="220" w:lineRule="exact"/>
              <w:ind w:right="44"/>
              <w:jc w:val="right"/>
              <w:rPr>
                <w:rFonts w:ascii="Times New Roman" w:hAnsi="Times New Roman" w:cstheme="minorBidi"/>
                <w:b/>
                <w:bCs/>
                <w:sz w:val="16"/>
                <w:szCs w:val="16"/>
              </w:rPr>
            </w:pPr>
          </w:p>
          <w:p w14:paraId="24C96249" w14:textId="77777777" w:rsidR="004A7003" w:rsidRDefault="004A7003" w:rsidP="004B791C">
            <w:pPr>
              <w:spacing w:line="220" w:lineRule="exact"/>
              <w:ind w:right="44"/>
              <w:jc w:val="right"/>
              <w:rPr>
                <w:rFonts w:ascii="Times New Roman" w:hAnsi="Times New Roman" w:cstheme="minorBidi"/>
                <w:b/>
                <w:bCs/>
                <w:sz w:val="16"/>
                <w:szCs w:val="16"/>
              </w:rPr>
            </w:pPr>
          </w:p>
          <w:p w14:paraId="076554FB" w14:textId="7B379122" w:rsidR="004A7003" w:rsidRDefault="004A7003" w:rsidP="00CC5EA7">
            <w:pPr>
              <w:spacing w:line="220" w:lineRule="exact"/>
              <w:ind w:right="2"/>
              <w:jc w:val="right"/>
              <w:rPr>
                <w:rFonts w:ascii="Times New Roman" w:hAnsi="Times New Roman" w:cstheme="minorBidi"/>
                <w:b/>
                <w:bCs/>
                <w:sz w:val="16"/>
                <w:szCs w:val="16"/>
              </w:rPr>
            </w:pPr>
            <w:r w:rsidRPr="001F1BBC">
              <w:rPr>
                <w:rFonts w:ascii="Times New Roman" w:hAnsi="Times New Roman" w:cs="Times New Roman"/>
                <w:sz w:val="16"/>
                <w:szCs w:val="16"/>
              </w:rPr>
              <w:t>(747)</w:t>
            </w:r>
          </w:p>
        </w:tc>
        <w:tc>
          <w:tcPr>
            <w:tcW w:w="246" w:type="dxa"/>
          </w:tcPr>
          <w:p w14:paraId="5579C632"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987" w:type="dxa"/>
          </w:tcPr>
          <w:p w14:paraId="558A51DC" w14:textId="77777777" w:rsidR="004A7003" w:rsidRDefault="004A7003" w:rsidP="00C24933">
            <w:pPr>
              <w:spacing w:line="220" w:lineRule="exact"/>
              <w:ind w:right="260"/>
              <w:jc w:val="right"/>
              <w:rPr>
                <w:rFonts w:ascii="Times New Roman" w:hAnsi="Times New Roman" w:cstheme="minorBidi"/>
                <w:b/>
                <w:bCs/>
                <w:sz w:val="16"/>
                <w:szCs w:val="16"/>
              </w:rPr>
            </w:pPr>
          </w:p>
          <w:p w14:paraId="0F2E683C" w14:textId="77777777" w:rsidR="004A7003" w:rsidRDefault="004A7003" w:rsidP="00C24933">
            <w:pPr>
              <w:spacing w:line="220" w:lineRule="exact"/>
              <w:ind w:right="260"/>
              <w:jc w:val="right"/>
              <w:rPr>
                <w:rFonts w:ascii="Times New Roman" w:hAnsi="Times New Roman" w:cstheme="minorBidi"/>
                <w:b/>
                <w:bCs/>
                <w:sz w:val="16"/>
                <w:szCs w:val="16"/>
              </w:rPr>
            </w:pPr>
          </w:p>
          <w:p w14:paraId="72872C4E" w14:textId="77777777" w:rsidR="004A7003" w:rsidRDefault="004A7003" w:rsidP="00C24933">
            <w:pPr>
              <w:spacing w:line="220" w:lineRule="exact"/>
              <w:ind w:right="260"/>
              <w:jc w:val="right"/>
              <w:rPr>
                <w:rFonts w:ascii="Times New Roman" w:hAnsi="Times New Roman" w:cstheme="minorBidi"/>
                <w:b/>
                <w:bCs/>
                <w:sz w:val="16"/>
                <w:szCs w:val="16"/>
              </w:rPr>
            </w:pPr>
          </w:p>
          <w:p w14:paraId="3BB56207" w14:textId="038416EE" w:rsidR="004A7003" w:rsidRDefault="004A7003" w:rsidP="00CC5EA7">
            <w:pPr>
              <w:spacing w:line="22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220,918</w:t>
            </w:r>
          </w:p>
        </w:tc>
        <w:tc>
          <w:tcPr>
            <w:tcW w:w="268" w:type="dxa"/>
          </w:tcPr>
          <w:p w14:paraId="387E75AB"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62" w:type="dxa"/>
          </w:tcPr>
          <w:p w14:paraId="1AA2AD69" w14:textId="77777777" w:rsidR="004A7003" w:rsidRDefault="004A7003" w:rsidP="00C24933">
            <w:pPr>
              <w:spacing w:line="220" w:lineRule="exact"/>
              <w:ind w:right="260"/>
              <w:jc w:val="right"/>
              <w:rPr>
                <w:rFonts w:ascii="Times New Roman" w:hAnsi="Times New Roman" w:cstheme="minorBidi"/>
                <w:b/>
                <w:bCs/>
                <w:sz w:val="16"/>
                <w:szCs w:val="16"/>
              </w:rPr>
            </w:pPr>
          </w:p>
          <w:p w14:paraId="0C8C004B" w14:textId="77777777" w:rsidR="004A7003" w:rsidRDefault="004A7003" w:rsidP="00C24933">
            <w:pPr>
              <w:spacing w:line="220" w:lineRule="exact"/>
              <w:ind w:right="260"/>
              <w:jc w:val="right"/>
              <w:rPr>
                <w:rFonts w:ascii="Times New Roman" w:hAnsi="Times New Roman" w:cstheme="minorBidi"/>
                <w:b/>
                <w:bCs/>
                <w:sz w:val="16"/>
                <w:szCs w:val="16"/>
              </w:rPr>
            </w:pPr>
          </w:p>
          <w:p w14:paraId="397497B4" w14:textId="77777777" w:rsidR="004A7003" w:rsidRDefault="004A7003" w:rsidP="00C24933">
            <w:pPr>
              <w:spacing w:line="220" w:lineRule="exact"/>
              <w:ind w:right="260"/>
              <w:jc w:val="right"/>
              <w:rPr>
                <w:rFonts w:ascii="Times New Roman" w:hAnsi="Times New Roman" w:cstheme="minorBidi"/>
                <w:b/>
                <w:bCs/>
                <w:sz w:val="16"/>
                <w:szCs w:val="16"/>
              </w:rPr>
            </w:pPr>
          </w:p>
          <w:p w14:paraId="6674F3C4" w14:textId="41C947FF" w:rsidR="004A7003" w:rsidRDefault="004A7003" w:rsidP="00CC5EA7">
            <w:pPr>
              <w:spacing w:line="220" w:lineRule="exact"/>
              <w:ind w:right="11"/>
              <w:jc w:val="right"/>
              <w:rPr>
                <w:rFonts w:ascii="Times New Roman" w:hAnsi="Times New Roman" w:cstheme="minorBidi"/>
                <w:b/>
                <w:bCs/>
                <w:sz w:val="16"/>
                <w:szCs w:val="16"/>
              </w:rPr>
            </w:pPr>
            <w:r w:rsidRPr="001F1BBC">
              <w:rPr>
                <w:rFonts w:ascii="Times New Roman" w:hAnsi="Times New Roman" w:cs="Times New Roman"/>
                <w:sz w:val="16"/>
                <w:szCs w:val="16"/>
              </w:rPr>
              <w:t>715,137</w:t>
            </w:r>
          </w:p>
        </w:tc>
        <w:tc>
          <w:tcPr>
            <w:tcW w:w="243" w:type="dxa"/>
          </w:tcPr>
          <w:p w14:paraId="2FB88D75"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45" w:type="dxa"/>
          </w:tcPr>
          <w:p w14:paraId="71FF0563" w14:textId="77777777" w:rsidR="004A7003" w:rsidRDefault="004A7003" w:rsidP="004B791C">
            <w:pPr>
              <w:spacing w:line="220" w:lineRule="exact"/>
              <w:ind w:right="44"/>
              <w:jc w:val="right"/>
              <w:rPr>
                <w:rFonts w:ascii="Times New Roman" w:hAnsi="Times New Roman" w:cstheme="minorBidi"/>
                <w:b/>
                <w:bCs/>
                <w:sz w:val="16"/>
                <w:szCs w:val="16"/>
              </w:rPr>
            </w:pPr>
          </w:p>
          <w:p w14:paraId="4C480C58" w14:textId="77777777" w:rsidR="004A7003" w:rsidRDefault="004A7003" w:rsidP="004B791C">
            <w:pPr>
              <w:spacing w:line="220" w:lineRule="exact"/>
              <w:ind w:right="44"/>
              <w:jc w:val="right"/>
              <w:rPr>
                <w:rFonts w:ascii="Times New Roman" w:hAnsi="Times New Roman" w:cstheme="minorBidi"/>
                <w:b/>
                <w:bCs/>
                <w:sz w:val="16"/>
                <w:szCs w:val="16"/>
              </w:rPr>
            </w:pPr>
          </w:p>
          <w:p w14:paraId="5C784FF2" w14:textId="77777777" w:rsidR="004A7003" w:rsidRDefault="004A7003" w:rsidP="004B791C">
            <w:pPr>
              <w:spacing w:line="220" w:lineRule="exact"/>
              <w:ind w:right="44"/>
              <w:jc w:val="right"/>
              <w:rPr>
                <w:rFonts w:ascii="Times New Roman" w:hAnsi="Times New Roman" w:cstheme="minorBidi"/>
                <w:b/>
                <w:bCs/>
                <w:sz w:val="16"/>
                <w:szCs w:val="16"/>
              </w:rPr>
            </w:pPr>
          </w:p>
          <w:p w14:paraId="56178085" w14:textId="0E9FD52E" w:rsidR="004A7003" w:rsidRDefault="004A7003" w:rsidP="004B791C">
            <w:pPr>
              <w:spacing w:line="22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396,703</w:t>
            </w:r>
          </w:p>
        </w:tc>
        <w:tc>
          <w:tcPr>
            <w:tcW w:w="288" w:type="dxa"/>
          </w:tcPr>
          <w:p w14:paraId="5EAA3EF0"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77" w:type="dxa"/>
          </w:tcPr>
          <w:p w14:paraId="2F6FFFBD" w14:textId="77777777" w:rsidR="004A7003" w:rsidRDefault="004A7003" w:rsidP="00C24933">
            <w:pPr>
              <w:spacing w:line="220" w:lineRule="exact"/>
              <w:ind w:right="260"/>
              <w:jc w:val="right"/>
              <w:rPr>
                <w:rFonts w:ascii="Times New Roman" w:hAnsi="Times New Roman" w:cstheme="minorBidi"/>
                <w:b/>
                <w:bCs/>
                <w:sz w:val="16"/>
                <w:szCs w:val="16"/>
              </w:rPr>
            </w:pPr>
          </w:p>
          <w:p w14:paraId="572DC910" w14:textId="77777777" w:rsidR="004A7003" w:rsidRDefault="004A7003" w:rsidP="00C24933">
            <w:pPr>
              <w:spacing w:line="220" w:lineRule="exact"/>
              <w:ind w:right="260"/>
              <w:jc w:val="right"/>
              <w:rPr>
                <w:rFonts w:ascii="Times New Roman" w:hAnsi="Times New Roman" w:cstheme="minorBidi"/>
                <w:b/>
                <w:bCs/>
                <w:sz w:val="16"/>
                <w:szCs w:val="16"/>
              </w:rPr>
            </w:pPr>
          </w:p>
          <w:p w14:paraId="6B2AC349" w14:textId="77777777" w:rsidR="004A7003" w:rsidRDefault="004A7003" w:rsidP="00C24933">
            <w:pPr>
              <w:spacing w:line="220" w:lineRule="exact"/>
              <w:ind w:right="260"/>
              <w:jc w:val="right"/>
              <w:rPr>
                <w:rFonts w:ascii="Times New Roman" w:hAnsi="Times New Roman" w:cstheme="minorBidi"/>
                <w:b/>
                <w:bCs/>
                <w:sz w:val="16"/>
                <w:szCs w:val="16"/>
              </w:rPr>
            </w:pPr>
          </w:p>
          <w:p w14:paraId="443D681C" w14:textId="6292B357" w:rsidR="004A7003" w:rsidRDefault="004A7003" w:rsidP="00CC5EA7">
            <w:pPr>
              <w:spacing w:line="22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215,763</w:t>
            </w:r>
          </w:p>
        </w:tc>
        <w:tc>
          <w:tcPr>
            <w:tcW w:w="242" w:type="dxa"/>
          </w:tcPr>
          <w:p w14:paraId="02CFDBBC"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35" w:type="dxa"/>
            <w:tcBorders>
              <w:left w:val="nil"/>
              <w:right w:val="nil"/>
            </w:tcBorders>
          </w:tcPr>
          <w:p w14:paraId="5C5DDAE8" w14:textId="77777777" w:rsidR="004A7003" w:rsidRDefault="004A7003" w:rsidP="004B791C">
            <w:pPr>
              <w:spacing w:line="220" w:lineRule="exact"/>
              <w:ind w:right="44"/>
              <w:jc w:val="right"/>
              <w:rPr>
                <w:rFonts w:ascii="Times New Roman" w:hAnsi="Times New Roman" w:cstheme="minorBidi"/>
                <w:b/>
                <w:bCs/>
                <w:sz w:val="16"/>
                <w:szCs w:val="16"/>
              </w:rPr>
            </w:pPr>
          </w:p>
          <w:p w14:paraId="1A1A70D1" w14:textId="77777777" w:rsidR="004A7003" w:rsidRDefault="004A7003" w:rsidP="004B791C">
            <w:pPr>
              <w:spacing w:line="220" w:lineRule="exact"/>
              <w:ind w:right="44"/>
              <w:jc w:val="right"/>
              <w:rPr>
                <w:rFonts w:ascii="Times New Roman" w:hAnsi="Times New Roman" w:cstheme="minorBidi"/>
                <w:b/>
                <w:bCs/>
                <w:sz w:val="16"/>
                <w:szCs w:val="16"/>
              </w:rPr>
            </w:pPr>
          </w:p>
          <w:p w14:paraId="34C443A0" w14:textId="77777777" w:rsidR="004A7003" w:rsidRDefault="004A7003" w:rsidP="004B791C">
            <w:pPr>
              <w:spacing w:line="220" w:lineRule="exact"/>
              <w:ind w:right="44"/>
              <w:jc w:val="right"/>
              <w:rPr>
                <w:rFonts w:ascii="Times New Roman" w:hAnsi="Times New Roman" w:cstheme="minorBidi"/>
                <w:b/>
                <w:bCs/>
                <w:sz w:val="16"/>
                <w:szCs w:val="16"/>
              </w:rPr>
            </w:pPr>
          </w:p>
          <w:p w14:paraId="7B2D5B70" w14:textId="40A01774" w:rsidR="004A7003" w:rsidRPr="00CC5EA7" w:rsidRDefault="004A7003" w:rsidP="004B791C">
            <w:pPr>
              <w:spacing w:line="220" w:lineRule="exact"/>
              <w:ind w:right="44"/>
              <w:jc w:val="right"/>
              <w:rPr>
                <w:rFonts w:ascii="Times New Roman" w:hAnsi="Times New Roman" w:cstheme="minorBidi"/>
                <w:b/>
                <w:bCs/>
                <w:sz w:val="16"/>
                <w:szCs w:val="16"/>
              </w:rPr>
            </w:pPr>
            <w:r w:rsidRPr="004560A8">
              <w:rPr>
                <w:rFonts w:ascii="Times New Roman" w:hAnsi="Times New Roman" w:cs="Times New Roman"/>
                <w:b/>
                <w:bCs/>
                <w:sz w:val="16"/>
                <w:szCs w:val="16"/>
              </w:rPr>
              <w:t>1,640,049</w:t>
            </w:r>
          </w:p>
        </w:tc>
      </w:tr>
      <w:tr w:rsidR="00CD0ED7" w:rsidRPr="001F1BBC" w14:paraId="3623FB8E" w14:textId="77777777" w:rsidTr="00CD0ED7">
        <w:trPr>
          <w:cantSplit/>
        </w:trPr>
        <w:tc>
          <w:tcPr>
            <w:tcW w:w="1705" w:type="dxa"/>
          </w:tcPr>
          <w:p w14:paraId="29DDAF0A" w14:textId="3E3A0A6A" w:rsidR="004A7003" w:rsidRPr="001F1BBC" w:rsidRDefault="004A7003" w:rsidP="00C249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6" w:type="dxa"/>
          </w:tcPr>
          <w:p w14:paraId="3890E1C2" w14:textId="77777777" w:rsidR="004A7003" w:rsidRDefault="004A7003" w:rsidP="004B791C">
            <w:pPr>
              <w:spacing w:line="220" w:lineRule="exact"/>
              <w:ind w:right="44"/>
              <w:jc w:val="right"/>
              <w:rPr>
                <w:rFonts w:ascii="Times New Roman" w:hAnsi="Times New Roman" w:cstheme="minorBidi"/>
                <w:b/>
                <w:bCs/>
                <w:sz w:val="16"/>
                <w:szCs w:val="16"/>
              </w:rPr>
            </w:pPr>
          </w:p>
        </w:tc>
        <w:tc>
          <w:tcPr>
            <w:tcW w:w="236" w:type="dxa"/>
          </w:tcPr>
          <w:p w14:paraId="2931A220" w14:textId="77777777" w:rsidR="004A7003" w:rsidRPr="001F1BBC" w:rsidRDefault="004A7003" w:rsidP="004B791C">
            <w:pPr>
              <w:spacing w:line="220" w:lineRule="exact"/>
              <w:ind w:right="44"/>
              <w:rPr>
                <w:rFonts w:ascii="Times New Roman" w:hAnsi="Times New Roman" w:cs="Times New Roman"/>
                <w:b/>
                <w:bCs/>
                <w:sz w:val="16"/>
                <w:szCs w:val="16"/>
              </w:rPr>
            </w:pPr>
          </w:p>
        </w:tc>
        <w:tc>
          <w:tcPr>
            <w:tcW w:w="1030" w:type="dxa"/>
          </w:tcPr>
          <w:p w14:paraId="70256683" w14:textId="77777777" w:rsidR="004A7003" w:rsidRDefault="004A7003" w:rsidP="004B791C">
            <w:pPr>
              <w:spacing w:line="220" w:lineRule="exact"/>
              <w:ind w:right="44"/>
              <w:jc w:val="right"/>
              <w:rPr>
                <w:rFonts w:ascii="Times New Roman" w:hAnsi="Times New Roman" w:cstheme="minorBidi"/>
                <w:b/>
                <w:bCs/>
                <w:sz w:val="16"/>
                <w:szCs w:val="16"/>
              </w:rPr>
            </w:pPr>
          </w:p>
        </w:tc>
        <w:tc>
          <w:tcPr>
            <w:tcW w:w="246" w:type="dxa"/>
          </w:tcPr>
          <w:p w14:paraId="65DA94F7"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987" w:type="dxa"/>
          </w:tcPr>
          <w:p w14:paraId="0D91BECC" w14:textId="77777777" w:rsidR="004A7003" w:rsidRDefault="004A7003" w:rsidP="00C24933">
            <w:pPr>
              <w:spacing w:line="220" w:lineRule="exact"/>
              <w:ind w:right="260"/>
              <w:jc w:val="right"/>
              <w:rPr>
                <w:rFonts w:ascii="Times New Roman" w:hAnsi="Times New Roman" w:cstheme="minorBidi"/>
                <w:b/>
                <w:bCs/>
                <w:sz w:val="16"/>
                <w:szCs w:val="16"/>
              </w:rPr>
            </w:pPr>
          </w:p>
        </w:tc>
        <w:tc>
          <w:tcPr>
            <w:tcW w:w="268" w:type="dxa"/>
          </w:tcPr>
          <w:p w14:paraId="2B513D47"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62" w:type="dxa"/>
          </w:tcPr>
          <w:p w14:paraId="66A883DD" w14:textId="77777777" w:rsidR="004A7003" w:rsidRDefault="004A7003" w:rsidP="00C24933">
            <w:pPr>
              <w:spacing w:line="220" w:lineRule="exact"/>
              <w:ind w:right="260"/>
              <w:jc w:val="right"/>
              <w:rPr>
                <w:rFonts w:ascii="Times New Roman" w:hAnsi="Times New Roman" w:cstheme="minorBidi"/>
                <w:b/>
                <w:bCs/>
                <w:sz w:val="16"/>
                <w:szCs w:val="16"/>
              </w:rPr>
            </w:pPr>
          </w:p>
        </w:tc>
        <w:tc>
          <w:tcPr>
            <w:tcW w:w="243" w:type="dxa"/>
          </w:tcPr>
          <w:p w14:paraId="69D7A287"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45" w:type="dxa"/>
          </w:tcPr>
          <w:p w14:paraId="10830ECE" w14:textId="77777777" w:rsidR="004A7003" w:rsidRDefault="004A7003" w:rsidP="004B791C">
            <w:pPr>
              <w:spacing w:line="220" w:lineRule="exact"/>
              <w:ind w:right="44"/>
              <w:jc w:val="right"/>
              <w:rPr>
                <w:rFonts w:ascii="Times New Roman" w:hAnsi="Times New Roman" w:cstheme="minorBidi"/>
                <w:b/>
                <w:bCs/>
                <w:sz w:val="16"/>
                <w:szCs w:val="16"/>
              </w:rPr>
            </w:pPr>
          </w:p>
        </w:tc>
        <w:tc>
          <w:tcPr>
            <w:tcW w:w="288" w:type="dxa"/>
          </w:tcPr>
          <w:p w14:paraId="0EDBAEAF"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77" w:type="dxa"/>
          </w:tcPr>
          <w:p w14:paraId="1CC92BBE" w14:textId="77777777" w:rsidR="004A7003" w:rsidRDefault="004A7003" w:rsidP="00C24933">
            <w:pPr>
              <w:spacing w:line="220" w:lineRule="exact"/>
              <w:ind w:right="260"/>
              <w:jc w:val="right"/>
              <w:rPr>
                <w:rFonts w:ascii="Times New Roman" w:hAnsi="Times New Roman" w:cstheme="minorBidi"/>
                <w:b/>
                <w:bCs/>
                <w:sz w:val="16"/>
                <w:szCs w:val="16"/>
              </w:rPr>
            </w:pPr>
          </w:p>
        </w:tc>
        <w:tc>
          <w:tcPr>
            <w:tcW w:w="242" w:type="dxa"/>
          </w:tcPr>
          <w:p w14:paraId="6C9FEC64" w14:textId="77777777" w:rsidR="004A7003" w:rsidRPr="001F1BBC" w:rsidRDefault="004A7003" w:rsidP="004B791C">
            <w:pPr>
              <w:spacing w:line="220" w:lineRule="exact"/>
              <w:ind w:right="44"/>
              <w:jc w:val="right"/>
              <w:rPr>
                <w:rFonts w:ascii="Times New Roman" w:hAnsi="Times New Roman" w:cs="Times New Roman"/>
                <w:b/>
                <w:bCs/>
                <w:sz w:val="16"/>
                <w:szCs w:val="16"/>
              </w:rPr>
            </w:pPr>
          </w:p>
        </w:tc>
        <w:tc>
          <w:tcPr>
            <w:tcW w:w="1035" w:type="dxa"/>
            <w:tcBorders>
              <w:left w:val="nil"/>
              <w:right w:val="nil"/>
            </w:tcBorders>
          </w:tcPr>
          <w:p w14:paraId="522B787D" w14:textId="77777777" w:rsidR="004A7003" w:rsidRDefault="004A7003" w:rsidP="004B791C">
            <w:pPr>
              <w:spacing w:line="220" w:lineRule="exact"/>
              <w:ind w:right="44"/>
              <w:jc w:val="right"/>
              <w:rPr>
                <w:rFonts w:ascii="Times New Roman" w:hAnsi="Times New Roman" w:cstheme="minorBidi"/>
                <w:b/>
                <w:bCs/>
                <w:sz w:val="16"/>
                <w:szCs w:val="16"/>
              </w:rPr>
            </w:pPr>
          </w:p>
          <w:p w14:paraId="494A0337" w14:textId="77777777" w:rsidR="004A7003" w:rsidRDefault="004A7003" w:rsidP="004B791C">
            <w:pPr>
              <w:spacing w:line="220" w:lineRule="exact"/>
              <w:ind w:right="44"/>
              <w:jc w:val="right"/>
              <w:rPr>
                <w:rFonts w:ascii="Times New Roman" w:hAnsi="Times New Roman" w:cstheme="minorBidi"/>
                <w:b/>
                <w:bCs/>
                <w:sz w:val="16"/>
                <w:szCs w:val="16"/>
              </w:rPr>
            </w:pPr>
          </w:p>
          <w:p w14:paraId="7FEEFBD2" w14:textId="77777777" w:rsidR="004A7003" w:rsidRDefault="004A7003" w:rsidP="004B791C">
            <w:pPr>
              <w:spacing w:line="220" w:lineRule="exact"/>
              <w:ind w:right="44"/>
              <w:jc w:val="right"/>
              <w:rPr>
                <w:rFonts w:ascii="Times New Roman" w:hAnsi="Times New Roman" w:cstheme="minorBidi"/>
                <w:b/>
                <w:bCs/>
                <w:sz w:val="16"/>
                <w:szCs w:val="16"/>
              </w:rPr>
            </w:pPr>
          </w:p>
          <w:p w14:paraId="38743C44" w14:textId="77777777" w:rsidR="004A7003" w:rsidRDefault="004A7003" w:rsidP="004B791C">
            <w:pPr>
              <w:spacing w:line="220" w:lineRule="exact"/>
              <w:ind w:right="44"/>
              <w:jc w:val="right"/>
              <w:rPr>
                <w:rFonts w:ascii="Times New Roman" w:hAnsi="Times New Roman" w:cstheme="minorBidi"/>
                <w:b/>
                <w:bCs/>
                <w:sz w:val="16"/>
                <w:szCs w:val="16"/>
              </w:rPr>
            </w:pPr>
          </w:p>
          <w:p w14:paraId="4E3CA666" w14:textId="3124DE52" w:rsidR="004A7003" w:rsidRPr="00CC5EA7" w:rsidRDefault="004A7003" w:rsidP="004B791C">
            <w:pPr>
              <w:spacing w:line="22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97,231</w:t>
            </w:r>
          </w:p>
        </w:tc>
      </w:tr>
      <w:tr w:rsidR="00CD0ED7" w:rsidRPr="001F1BBC" w14:paraId="3F8C6C3A" w14:textId="77777777" w:rsidTr="00CC5EA7">
        <w:trPr>
          <w:cantSplit/>
        </w:trPr>
        <w:tc>
          <w:tcPr>
            <w:tcW w:w="1705" w:type="dxa"/>
          </w:tcPr>
          <w:p w14:paraId="6CAD7A2C"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6" w:type="dxa"/>
          </w:tcPr>
          <w:p w14:paraId="5634CB8A"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36" w:type="dxa"/>
          </w:tcPr>
          <w:p w14:paraId="42715A27" w14:textId="77777777" w:rsidR="001F1BBC" w:rsidRPr="001F1BBC" w:rsidRDefault="001F1BBC" w:rsidP="004B791C">
            <w:pPr>
              <w:spacing w:line="220" w:lineRule="exact"/>
              <w:ind w:right="44"/>
              <w:rPr>
                <w:rFonts w:ascii="Times New Roman" w:hAnsi="Times New Roman" w:cs="Times New Roman"/>
                <w:b/>
                <w:bCs/>
                <w:sz w:val="16"/>
                <w:szCs w:val="16"/>
              </w:rPr>
            </w:pPr>
          </w:p>
        </w:tc>
        <w:tc>
          <w:tcPr>
            <w:tcW w:w="1030" w:type="dxa"/>
          </w:tcPr>
          <w:p w14:paraId="119C6F06"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6" w:type="dxa"/>
          </w:tcPr>
          <w:p w14:paraId="395BFF63"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987" w:type="dxa"/>
          </w:tcPr>
          <w:p w14:paraId="19615A60"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68" w:type="dxa"/>
          </w:tcPr>
          <w:p w14:paraId="46D4CD72"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62" w:type="dxa"/>
          </w:tcPr>
          <w:p w14:paraId="6CDA6D92"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3" w:type="dxa"/>
          </w:tcPr>
          <w:p w14:paraId="12AA6E1B"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45" w:type="dxa"/>
          </w:tcPr>
          <w:p w14:paraId="2F4EC339"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88" w:type="dxa"/>
          </w:tcPr>
          <w:p w14:paraId="7BA42B22"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77" w:type="dxa"/>
          </w:tcPr>
          <w:p w14:paraId="6417B7DA"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242" w:type="dxa"/>
          </w:tcPr>
          <w:p w14:paraId="7CF513D0"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35" w:type="dxa"/>
            <w:tcBorders>
              <w:top w:val="single" w:sz="4" w:space="0" w:color="auto"/>
              <w:left w:val="nil"/>
              <w:bottom w:val="double" w:sz="4" w:space="0" w:color="auto"/>
              <w:right w:val="nil"/>
            </w:tcBorders>
          </w:tcPr>
          <w:p w14:paraId="610608CC" w14:textId="77777777" w:rsidR="001F1BBC" w:rsidRPr="001F1BBC" w:rsidRDefault="001F1BBC" w:rsidP="004B791C">
            <w:pPr>
              <w:spacing w:line="22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1,737,280</w:t>
            </w:r>
          </w:p>
        </w:tc>
      </w:tr>
      <w:tr w:rsidR="00CD0ED7" w:rsidRPr="001F1BBC" w14:paraId="126C63A7" w14:textId="77777777" w:rsidTr="00CC5EA7">
        <w:trPr>
          <w:cantSplit/>
        </w:trPr>
        <w:tc>
          <w:tcPr>
            <w:tcW w:w="1705" w:type="dxa"/>
          </w:tcPr>
          <w:p w14:paraId="0920B90D" w14:textId="77777777" w:rsidR="001F1BBC" w:rsidRPr="001F1BBC" w:rsidRDefault="001F1BBC" w:rsidP="004B791C">
            <w:pPr>
              <w:spacing w:line="220" w:lineRule="exact"/>
              <w:ind w:right="44"/>
              <w:rPr>
                <w:rFonts w:ascii="Times New Roman" w:hAnsi="Times New Roman" w:cs="Times New Roman"/>
                <w:sz w:val="16"/>
                <w:szCs w:val="16"/>
              </w:rPr>
            </w:pPr>
          </w:p>
        </w:tc>
        <w:tc>
          <w:tcPr>
            <w:tcW w:w="1166" w:type="dxa"/>
          </w:tcPr>
          <w:p w14:paraId="4767E23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775F390A"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1B1C30A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6" w:type="dxa"/>
          </w:tcPr>
          <w:p w14:paraId="2382CEB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6C41BCE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8" w:type="dxa"/>
          </w:tcPr>
          <w:p w14:paraId="30F8525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417ABF0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3" w:type="dxa"/>
          </w:tcPr>
          <w:p w14:paraId="1CFF1B9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01D2B54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88" w:type="dxa"/>
          </w:tcPr>
          <w:p w14:paraId="0B81C9A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0D20CEA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2" w:type="dxa"/>
          </w:tcPr>
          <w:p w14:paraId="3EA3B63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Borders>
              <w:top w:val="double" w:sz="4" w:space="0" w:color="auto"/>
              <w:left w:val="nil"/>
              <w:right w:val="nil"/>
            </w:tcBorders>
          </w:tcPr>
          <w:p w14:paraId="29934936"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64947E91" w14:textId="77777777" w:rsidTr="00CC5EA7">
        <w:trPr>
          <w:cantSplit/>
        </w:trPr>
        <w:tc>
          <w:tcPr>
            <w:tcW w:w="1705" w:type="dxa"/>
            <w:vAlign w:val="bottom"/>
          </w:tcPr>
          <w:p w14:paraId="6337B8A2" w14:textId="15EA0552" w:rsidR="001F1BBC" w:rsidRPr="001F1BBC" w:rsidRDefault="001F1BBC" w:rsidP="004560A8">
            <w:pPr>
              <w:spacing w:line="220" w:lineRule="exact"/>
              <w:ind w:left="77" w:right="44" w:hanging="77"/>
              <w:rPr>
                <w:rFonts w:ascii="Times New Roman" w:hAnsi="Times New Roman" w:cs="Times New Roman"/>
                <w:sz w:val="16"/>
                <w:szCs w:val="16"/>
              </w:rPr>
            </w:pPr>
            <w:r w:rsidRPr="00CC5EA7">
              <w:rPr>
                <w:rFonts w:ascii="Times New Roman" w:hAnsi="Times New Roman" w:cs="Times New Roman"/>
                <w:spacing w:val="-10"/>
                <w:sz w:val="16"/>
                <w:szCs w:val="16"/>
              </w:rPr>
              <w:t xml:space="preserve">Cash flows from </w:t>
            </w:r>
            <w:r w:rsidR="003E6858" w:rsidRPr="00CC5EA7">
              <w:rPr>
                <w:rFonts w:ascii="Times New Roman" w:hAnsi="Times New Roman" w:cs="Times New Roman"/>
                <w:spacing w:val="-10"/>
                <w:sz w:val="16"/>
                <w:szCs w:val="16"/>
              </w:rPr>
              <w:t>(use</w:t>
            </w:r>
            <w:r w:rsidR="00AE6C04" w:rsidRPr="00CC5EA7">
              <w:rPr>
                <w:rFonts w:ascii="Times New Roman" w:hAnsi="Times New Roman" w:cs="Times New Roman"/>
                <w:spacing w:val="-10"/>
                <w:sz w:val="16"/>
                <w:szCs w:val="16"/>
              </w:rPr>
              <w:t>d</w:t>
            </w:r>
            <w:r w:rsidR="003E6858" w:rsidRPr="00CC5EA7">
              <w:rPr>
                <w:rFonts w:ascii="Times New Roman" w:hAnsi="Times New Roman" w:cs="Times New Roman"/>
                <w:spacing w:val="-10"/>
                <w:sz w:val="16"/>
                <w:szCs w:val="16"/>
              </w:rPr>
              <w:t xml:space="preserve"> in)</w:t>
            </w:r>
            <w:r w:rsidRPr="001F1BBC">
              <w:rPr>
                <w:rFonts w:ascii="Times New Roman" w:hAnsi="Times New Roman" w:cs="Times New Roman"/>
                <w:sz w:val="16"/>
                <w:szCs w:val="16"/>
              </w:rPr>
              <w:br/>
              <w:t>operating activities</w:t>
            </w:r>
          </w:p>
        </w:tc>
        <w:tc>
          <w:tcPr>
            <w:tcW w:w="1166" w:type="dxa"/>
          </w:tcPr>
          <w:p w14:paraId="6BB31D2E" w14:textId="77777777" w:rsidR="001F1BBC" w:rsidRPr="001F1BBC" w:rsidRDefault="001F1BBC" w:rsidP="004B791C">
            <w:pPr>
              <w:spacing w:line="220" w:lineRule="exact"/>
              <w:ind w:right="44"/>
              <w:jc w:val="right"/>
              <w:rPr>
                <w:rFonts w:ascii="Times New Roman" w:hAnsi="Times New Roman" w:cs="Times New Roman"/>
                <w:sz w:val="16"/>
                <w:szCs w:val="16"/>
              </w:rPr>
            </w:pPr>
          </w:p>
          <w:p w14:paraId="517350F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503,524</w:t>
            </w:r>
          </w:p>
        </w:tc>
        <w:tc>
          <w:tcPr>
            <w:tcW w:w="236" w:type="dxa"/>
          </w:tcPr>
          <w:p w14:paraId="4FF6EDAC"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4F08D1AD" w14:textId="77777777" w:rsidR="001F1BBC" w:rsidRPr="001F1BBC" w:rsidRDefault="001F1BBC" w:rsidP="004B791C">
            <w:pPr>
              <w:spacing w:line="220" w:lineRule="exact"/>
              <w:ind w:right="44"/>
              <w:jc w:val="right"/>
              <w:rPr>
                <w:rFonts w:ascii="Times New Roman" w:hAnsi="Times New Roman" w:cs="Times New Roman"/>
                <w:sz w:val="16"/>
                <w:szCs w:val="16"/>
              </w:rPr>
            </w:pPr>
          </w:p>
          <w:p w14:paraId="2060ACCC"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629,076</w:t>
            </w:r>
          </w:p>
        </w:tc>
        <w:tc>
          <w:tcPr>
            <w:tcW w:w="246" w:type="dxa"/>
          </w:tcPr>
          <w:p w14:paraId="37D1C48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056C8420" w14:textId="77777777" w:rsidR="001F1BBC" w:rsidRPr="001F1BBC" w:rsidRDefault="001F1BBC" w:rsidP="004B791C">
            <w:pPr>
              <w:spacing w:line="220" w:lineRule="exact"/>
              <w:ind w:right="44"/>
              <w:jc w:val="right"/>
              <w:rPr>
                <w:rFonts w:ascii="Times New Roman" w:hAnsi="Times New Roman" w:cs="Times New Roman"/>
                <w:sz w:val="16"/>
                <w:szCs w:val="16"/>
              </w:rPr>
            </w:pPr>
          </w:p>
          <w:p w14:paraId="2F156B6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55,888</w:t>
            </w:r>
          </w:p>
        </w:tc>
        <w:tc>
          <w:tcPr>
            <w:tcW w:w="268" w:type="dxa"/>
          </w:tcPr>
          <w:p w14:paraId="63C56B7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27B7838D" w14:textId="77777777" w:rsidR="001F1BBC" w:rsidRPr="001F1BBC" w:rsidRDefault="001F1BBC" w:rsidP="004B791C">
            <w:pPr>
              <w:spacing w:line="220" w:lineRule="exact"/>
              <w:ind w:right="44"/>
              <w:jc w:val="right"/>
              <w:rPr>
                <w:rFonts w:ascii="Times New Roman" w:hAnsi="Times New Roman" w:cs="Times New Roman"/>
                <w:sz w:val="16"/>
                <w:szCs w:val="16"/>
              </w:rPr>
            </w:pPr>
          </w:p>
          <w:p w14:paraId="463E8639" w14:textId="77777777" w:rsidR="001F1BBC" w:rsidRPr="001F1BBC" w:rsidRDefault="001F1BBC" w:rsidP="00457EB2">
            <w:pPr>
              <w:spacing w:line="22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(13,000)</w:t>
            </w:r>
          </w:p>
        </w:tc>
        <w:tc>
          <w:tcPr>
            <w:tcW w:w="243" w:type="dxa"/>
          </w:tcPr>
          <w:p w14:paraId="67B015E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6945B0B6" w14:textId="77777777" w:rsidR="001F1BBC" w:rsidRPr="001F1BBC" w:rsidRDefault="001F1BBC" w:rsidP="004B791C">
            <w:pPr>
              <w:spacing w:line="220" w:lineRule="exact"/>
              <w:ind w:right="44"/>
              <w:jc w:val="right"/>
              <w:rPr>
                <w:rFonts w:ascii="Times New Roman" w:hAnsi="Times New Roman" w:cs="Times New Roman"/>
                <w:sz w:val="16"/>
                <w:szCs w:val="16"/>
              </w:rPr>
            </w:pPr>
          </w:p>
          <w:p w14:paraId="319915E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968,262</w:t>
            </w:r>
          </w:p>
        </w:tc>
        <w:tc>
          <w:tcPr>
            <w:tcW w:w="288" w:type="dxa"/>
          </w:tcPr>
          <w:p w14:paraId="58E9117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004FA29B" w14:textId="77777777" w:rsidR="001F1BBC" w:rsidRPr="001F1BBC" w:rsidRDefault="001F1BBC" w:rsidP="004B791C">
            <w:pPr>
              <w:spacing w:line="220" w:lineRule="exact"/>
              <w:ind w:right="44"/>
              <w:jc w:val="right"/>
              <w:rPr>
                <w:rFonts w:ascii="Times New Roman" w:hAnsi="Times New Roman" w:cs="Times New Roman"/>
                <w:sz w:val="16"/>
                <w:szCs w:val="16"/>
              </w:rPr>
            </w:pPr>
          </w:p>
          <w:p w14:paraId="0A1DB368" w14:textId="08225DD5" w:rsidR="001F1BBC" w:rsidRPr="001F1BBC" w:rsidRDefault="003331B9" w:rsidP="00457EB2">
            <w:pPr>
              <w:spacing w:line="220" w:lineRule="exact"/>
              <w:jc w:val="right"/>
              <w:rPr>
                <w:rFonts w:ascii="Times New Roman" w:hAnsi="Times New Roman" w:cs="Times New Roman"/>
                <w:sz w:val="16"/>
                <w:szCs w:val="16"/>
              </w:rPr>
            </w:pPr>
            <w:r w:rsidRPr="003331B9">
              <w:rPr>
                <w:rFonts w:ascii="Times New Roman" w:hAnsi="Times New Roman" w:cs="Times New Roman"/>
                <w:sz w:val="16"/>
                <w:szCs w:val="16"/>
              </w:rPr>
              <w:t>(311,983)</w:t>
            </w:r>
          </w:p>
        </w:tc>
        <w:tc>
          <w:tcPr>
            <w:tcW w:w="242" w:type="dxa"/>
          </w:tcPr>
          <w:p w14:paraId="30785ED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Borders>
              <w:left w:val="nil"/>
              <w:right w:val="nil"/>
            </w:tcBorders>
          </w:tcPr>
          <w:p w14:paraId="14DC5ACF"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280B9B51" w14:textId="77777777" w:rsidTr="00CC5EA7">
        <w:trPr>
          <w:cantSplit/>
        </w:trPr>
        <w:tc>
          <w:tcPr>
            <w:tcW w:w="1705" w:type="dxa"/>
            <w:vAlign w:val="bottom"/>
          </w:tcPr>
          <w:p w14:paraId="2FC86E2F" w14:textId="57D21E12" w:rsidR="001F1BBC" w:rsidRPr="001F1BBC" w:rsidRDefault="003E6858" w:rsidP="004560A8">
            <w:pPr>
              <w:spacing w:line="220" w:lineRule="exact"/>
              <w:ind w:left="77" w:right="44" w:hanging="77"/>
              <w:rPr>
                <w:rFonts w:ascii="Times New Roman" w:hAnsi="Times New Roman" w:cs="Times New Roman"/>
                <w:sz w:val="16"/>
                <w:szCs w:val="16"/>
              </w:rPr>
            </w:pPr>
            <w:r w:rsidRPr="00CC5EA7">
              <w:rPr>
                <w:rFonts w:ascii="Times New Roman" w:hAnsi="Times New Roman" w:cs="Times New Roman"/>
                <w:spacing w:val="-10"/>
                <w:sz w:val="16"/>
                <w:szCs w:val="16"/>
              </w:rPr>
              <w:t>Cash flows from (use</w:t>
            </w:r>
            <w:r w:rsidR="00AE6C04" w:rsidRPr="00CC5EA7">
              <w:rPr>
                <w:rFonts w:ascii="Times New Roman" w:hAnsi="Times New Roman" w:cs="Times New Roman"/>
                <w:spacing w:val="-10"/>
                <w:sz w:val="16"/>
                <w:szCs w:val="16"/>
              </w:rPr>
              <w:t>d</w:t>
            </w:r>
            <w:r w:rsidRPr="00CC5EA7">
              <w:rPr>
                <w:rFonts w:ascii="Times New Roman" w:hAnsi="Times New Roman" w:cs="Times New Roman"/>
                <w:spacing w:val="-10"/>
                <w:sz w:val="16"/>
                <w:szCs w:val="16"/>
              </w:rPr>
              <w:t xml:space="preserve"> in)</w:t>
            </w:r>
            <w:r w:rsidR="001F1BBC" w:rsidRPr="00CC5EA7">
              <w:rPr>
                <w:rFonts w:ascii="Times New Roman" w:hAnsi="Times New Roman" w:cs="Times New Roman"/>
                <w:spacing w:val="-10"/>
                <w:sz w:val="16"/>
                <w:szCs w:val="16"/>
              </w:rPr>
              <w:t xml:space="preserve"> i</w:t>
            </w:r>
            <w:r w:rsidR="001F1BBC" w:rsidRPr="001F1BBC">
              <w:rPr>
                <w:rFonts w:ascii="Times New Roman" w:hAnsi="Times New Roman" w:cs="Times New Roman"/>
                <w:sz w:val="16"/>
                <w:szCs w:val="16"/>
              </w:rPr>
              <w:t>nvesting activities</w:t>
            </w:r>
          </w:p>
        </w:tc>
        <w:tc>
          <w:tcPr>
            <w:tcW w:w="1166" w:type="dxa"/>
          </w:tcPr>
          <w:p w14:paraId="3737D9A4" w14:textId="77777777" w:rsidR="001F1BBC" w:rsidRPr="001F1BBC" w:rsidRDefault="001F1BBC" w:rsidP="004B791C">
            <w:pPr>
              <w:spacing w:line="220" w:lineRule="exact"/>
              <w:ind w:right="44"/>
              <w:jc w:val="right"/>
              <w:rPr>
                <w:rFonts w:ascii="Times New Roman" w:hAnsi="Times New Roman" w:cs="Times New Roman"/>
                <w:sz w:val="16"/>
                <w:szCs w:val="16"/>
              </w:rPr>
            </w:pPr>
          </w:p>
          <w:p w14:paraId="74A536E0" w14:textId="77777777" w:rsidR="001F1BBC" w:rsidRPr="001F1BBC" w:rsidRDefault="001F1BBC" w:rsidP="00457EB2">
            <w:pPr>
              <w:spacing w:line="22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(356,595)</w:t>
            </w:r>
          </w:p>
        </w:tc>
        <w:tc>
          <w:tcPr>
            <w:tcW w:w="236" w:type="dxa"/>
          </w:tcPr>
          <w:p w14:paraId="01372877"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Pr>
          <w:p w14:paraId="3C17FEB9" w14:textId="77777777" w:rsidR="001F1BBC" w:rsidRPr="001F1BBC" w:rsidRDefault="001F1BBC" w:rsidP="004B791C">
            <w:pPr>
              <w:spacing w:line="220" w:lineRule="exact"/>
              <w:ind w:right="44"/>
              <w:jc w:val="right"/>
              <w:rPr>
                <w:rFonts w:ascii="Times New Roman" w:hAnsi="Times New Roman" w:cs="Times New Roman"/>
                <w:sz w:val="16"/>
                <w:szCs w:val="16"/>
              </w:rPr>
            </w:pPr>
          </w:p>
          <w:p w14:paraId="7F93E076" w14:textId="77777777" w:rsidR="001F1BBC" w:rsidRPr="001F1BBC" w:rsidRDefault="001F1BBC" w:rsidP="00457EB2">
            <w:pPr>
              <w:spacing w:line="22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(226,906)</w:t>
            </w:r>
          </w:p>
        </w:tc>
        <w:tc>
          <w:tcPr>
            <w:tcW w:w="246" w:type="dxa"/>
          </w:tcPr>
          <w:p w14:paraId="671711B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Pr>
          <w:p w14:paraId="7B0E92D5" w14:textId="77777777" w:rsidR="001F1BBC" w:rsidRPr="001F1BBC" w:rsidRDefault="001F1BBC" w:rsidP="004B791C">
            <w:pPr>
              <w:spacing w:line="220" w:lineRule="exact"/>
              <w:ind w:right="44"/>
              <w:jc w:val="right"/>
              <w:rPr>
                <w:rFonts w:ascii="Times New Roman" w:hAnsi="Times New Roman" w:cs="Times New Roman"/>
                <w:sz w:val="16"/>
                <w:szCs w:val="16"/>
              </w:rPr>
            </w:pPr>
          </w:p>
          <w:p w14:paraId="7923E5EB"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(252,444)</w:t>
            </w:r>
          </w:p>
        </w:tc>
        <w:tc>
          <w:tcPr>
            <w:tcW w:w="268" w:type="dxa"/>
          </w:tcPr>
          <w:p w14:paraId="713861F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Pr>
          <w:p w14:paraId="1B13AC88" w14:textId="77777777" w:rsidR="001F1BBC" w:rsidRPr="001F1BBC" w:rsidRDefault="001F1BBC" w:rsidP="004B791C">
            <w:pPr>
              <w:spacing w:line="220" w:lineRule="exact"/>
              <w:ind w:right="44"/>
              <w:jc w:val="right"/>
              <w:rPr>
                <w:rFonts w:ascii="Times New Roman" w:hAnsi="Times New Roman" w:cs="Times New Roman"/>
                <w:sz w:val="16"/>
                <w:szCs w:val="16"/>
              </w:rPr>
            </w:pPr>
          </w:p>
          <w:p w14:paraId="5CCEA8DC" w14:textId="77777777" w:rsidR="001F1BBC" w:rsidRPr="001F1BBC" w:rsidRDefault="001F1BBC" w:rsidP="00457EB2">
            <w:pPr>
              <w:spacing w:line="22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(1,477,327)</w:t>
            </w:r>
          </w:p>
        </w:tc>
        <w:tc>
          <w:tcPr>
            <w:tcW w:w="243" w:type="dxa"/>
          </w:tcPr>
          <w:p w14:paraId="7F30D66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Pr>
          <w:p w14:paraId="0F9D8556" w14:textId="77777777" w:rsidR="001F1BBC" w:rsidRPr="001F1BBC" w:rsidRDefault="001F1BBC" w:rsidP="004B791C">
            <w:pPr>
              <w:spacing w:line="220" w:lineRule="exact"/>
              <w:ind w:right="44"/>
              <w:jc w:val="right"/>
              <w:rPr>
                <w:rFonts w:ascii="Times New Roman" w:hAnsi="Times New Roman" w:cs="Times New Roman"/>
                <w:sz w:val="16"/>
                <w:szCs w:val="16"/>
              </w:rPr>
            </w:pPr>
          </w:p>
          <w:p w14:paraId="2910E0FA"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111,621</w:t>
            </w:r>
          </w:p>
        </w:tc>
        <w:tc>
          <w:tcPr>
            <w:tcW w:w="288" w:type="dxa"/>
          </w:tcPr>
          <w:p w14:paraId="07939B2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Pr>
          <w:p w14:paraId="44B41A2F" w14:textId="77777777" w:rsidR="001F1BBC" w:rsidRPr="001F1BBC" w:rsidRDefault="001F1BBC" w:rsidP="004B791C">
            <w:pPr>
              <w:spacing w:line="220" w:lineRule="exact"/>
              <w:ind w:right="44"/>
              <w:jc w:val="right"/>
              <w:rPr>
                <w:rFonts w:ascii="Times New Roman" w:hAnsi="Times New Roman" w:cs="Times New Roman"/>
                <w:sz w:val="16"/>
                <w:szCs w:val="16"/>
              </w:rPr>
            </w:pPr>
          </w:p>
          <w:p w14:paraId="4C5D4FF2" w14:textId="256E231F" w:rsidR="001F1BBC" w:rsidRPr="001F1BBC" w:rsidRDefault="003331B9" w:rsidP="00457EB2">
            <w:pPr>
              <w:spacing w:line="220" w:lineRule="exact"/>
              <w:jc w:val="right"/>
              <w:rPr>
                <w:rFonts w:ascii="Times New Roman" w:hAnsi="Times New Roman" w:cs="Times New Roman"/>
                <w:sz w:val="16"/>
                <w:szCs w:val="16"/>
              </w:rPr>
            </w:pPr>
            <w:r w:rsidRPr="003331B9">
              <w:rPr>
                <w:rFonts w:ascii="Times New Roman" w:hAnsi="Times New Roman" w:cs="Times New Roman"/>
                <w:sz w:val="16"/>
                <w:szCs w:val="16"/>
              </w:rPr>
              <w:t>(42,775)</w:t>
            </w:r>
          </w:p>
        </w:tc>
        <w:tc>
          <w:tcPr>
            <w:tcW w:w="242" w:type="dxa"/>
          </w:tcPr>
          <w:p w14:paraId="32D0CCB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Borders>
              <w:left w:val="nil"/>
              <w:right w:val="nil"/>
            </w:tcBorders>
          </w:tcPr>
          <w:p w14:paraId="0F4A14C6"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CD0ED7" w:rsidRPr="001F1BBC" w14:paraId="10AD8594" w14:textId="77777777" w:rsidTr="00CD0ED7">
        <w:trPr>
          <w:cantSplit/>
        </w:trPr>
        <w:tc>
          <w:tcPr>
            <w:tcW w:w="1705" w:type="dxa"/>
          </w:tcPr>
          <w:p w14:paraId="60522C6B" w14:textId="32D87B39" w:rsidR="001F1BBC" w:rsidRPr="001F1BBC" w:rsidRDefault="003E6858" w:rsidP="004560A8">
            <w:pPr>
              <w:spacing w:line="220" w:lineRule="exact"/>
              <w:ind w:left="77" w:right="44" w:hanging="77"/>
              <w:rPr>
                <w:rFonts w:ascii="Times New Roman" w:hAnsi="Times New Roman" w:cs="Times New Roman"/>
                <w:sz w:val="16"/>
                <w:szCs w:val="16"/>
              </w:rPr>
            </w:pPr>
            <w:r w:rsidRPr="00CC5EA7">
              <w:rPr>
                <w:rFonts w:ascii="Times New Roman" w:hAnsi="Times New Roman" w:cs="Times New Roman"/>
                <w:spacing w:val="-10"/>
                <w:sz w:val="16"/>
                <w:szCs w:val="16"/>
              </w:rPr>
              <w:t>Cash flows from (use</w:t>
            </w:r>
            <w:r w:rsidR="00AE6C04" w:rsidRPr="00CC5EA7">
              <w:rPr>
                <w:rFonts w:ascii="Times New Roman" w:hAnsi="Times New Roman" w:cs="Times New Roman"/>
                <w:spacing w:val="-10"/>
                <w:sz w:val="16"/>
                <w:szCs w:val="16"/>
              </w:rPr>
              <w:t>d</w:t>
            </w:r>
            <w:r w:rsidRPr="00CC5EA7">
              <w:rPr>
                <w:rFonts w:ascii="Times New Roman" w:hAnsi="Times New Roman" w:cs="Times New Roman"/>
                <w:spacing w:val="-10"/>
                <w:sz w:val="16"/>
                <w:szCs w:val="16"/>
              </w:rPr>
              <w:t xml:space="preserve"> in)</w:t>
            </w:r>
            <w:r w:rsidR="001F1BBC" w:rsidRPr="001F1BBC">
              <w:rPr>
                <w:rFonts w:ascii="Times New Roman" w:hAnsi="Times New Roman" w:cs="Times New Roman"/>
                <w:sz w:val="16"/>
                <w:szCs w:val="16"/>
              </w:rPr>
              <w:t xml:space="preserve"> financing activities </w:t>
            </w:r>
          </w:p>
        </w:tc>
        <w:tc>
          <w:tcPr>
            <w:tcW w:w="1166" w:type="dxa"/>
            <w:tcBorders>
              <w:bottom w:val="single" w:sz="4" w:space="0" w:color="auto"/>
            </w:tcBorders>
          </w:tcPr>
          <w:p w14:paraId="4B7EF557" w14:textId="77777777" w:rsidR="001F1BBC" w:rsidRPr="001F1BBC" w:rsidRDefault="001F1BBC" w:rsidP="004B791C">
            <w:pPr>
              <w:spacing w:line="220" w:lineRule="exact"/>
              <w:ind w:right="44"/>
              <w:jc w:val="right"/>
              <w:rPr>
                <w:rFonts w:ascii="Times New Roman" w:hAnsi="Times New Roman" w:cs="Times New Roman"/>
                <w:sz w:val="16"/>
                <w:szCs w:val="16"/>
              </w:rPr>
            </w:pPr>
          </w:p>
          <w:p w14:paraId="6096D6BB" w14:textId="77777777" w:rsidR="001F1BBC" w:rsidRPr="001F1BBC" w:rsidRDefault="001F1BBC" w:rsidP="00457EB2">
            <w:pPr>
              <w:spacing w:line="22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(534,578)</w:t>
            </w:r>
          </w:p>
        </w:tc>
        <w:tc>
          <w:tcPr>
            <w:tcW w:w="236" w:type="dxa"/>
          </w:tcPr>
          <w:p w14:paraId="15B8B2C1" w14:textId="77777777" w:rsidR="001F1BBC" w:rsidRPr="001F1BBC" w:rsidRDefault="001F1BBC" w:rsidP="004B791C">
            <w:pPr>
              <w:spacing w:line="220" w:lineRule="exact"/>
              <w:ind w:right="44"/>
              <w:rPr>
                <w:rFonts w:ascii="Times New Roman" w:hAnsi="Times New Roman" w:cs="Times New Roman"/>
                <w:sz w:val="16"/>
                <w:szCs w:val="16"/>
              </w:rPr>
            </w:pPr>
          </w:p>
        </w:tc>
        <w:tc>
          <w:tcPr>
            <w:tcW w:w="1030" w:type="dxa"/>
            <w:tcBorders>
              <w:bottom w:val="single" w:sz="4" w:space="0" w:color="auto"/>
            </w:tcBorders>
          </w:tcPr>
          <w:p w14:paraId="69AE6263" w14:textId="77777777" w:rsidR="001F1BBC" w:rsidRPr="001F1BBC" w:rsidRDefault="001F1BBC" w:rsidP="004B791C">
            <w:pPr>
              <w:spacing w:line="220" w:lineRule="exact"/>
              <w:ind w:right="44"/>
              <w:jc w:val="right"/>
              <w:rPr>
                <w:rFonts w:ascii="Times New Roman" w:hAnsi="Times New Roman" w:cs="Times New Roman"/>
                <w:sz w:val="16"/>
                <w:szCs w:val="16"/>
              </w:rPr>
            </w:pPr>
          </w:p>
          <w:p w14:paraId="62016CB8" w14:textId="77777777" w:rsidR="001F1BBC" w:rsidRPr="001F1BBC" w:rsidRDefault="001F1BBC" w:rsidP="00457EB2">
            <w:pPr>
              <w:spacing w:line="22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(259,172)</w:t>
            </w:r>
          </w:p>
        </w:tc>
        <w:tc>
          <w:tcPr>
            <w:tcW w:w="246" w:type="dxa"/>
          </w:tcPr>
          <w:p w14:paraId="6BB4B93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87" w:type="dxa"/>
            <w:tcBorders>
              <w:bottom w:val="single" w:sz="4" w:space="0" w:color="auto"/>
            </w:tcBorders>
          </w:tcPr>
          <w:p w14:paraId="0F3356AB" w14:textId="77777777" w:rsidR="001F1BBC" w:rsidRPr="001F1BBC" w:rsidRDefault="001F1BBC" w:rsidP="004B791C">
            <w:pPr>
              <w:spacing w:line="220" w:lineRule="exact"/>
              <w:ind w:right="44"/>
              <w:jc w:val="right"/>
              <w:rPr>
                <w:rFonts w:ascii="Times New Roman" w:hAnsi="Times New Roman" w:cs="Times New Roman"/>
                <w:sz w:val="16"/>
                <w:szCs w:val="16"/>
              </w:rPr>
            </w:pPr>
          </w:p>
          <w:p w14:paraId="3F909B3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247,439</w:t>
            </w:r>
          </w:p>
        </w:tc>
        <w:tc>
          <w:tcPr>
            <w:tcW w:w="268" w:type="dxa"/>
          </w:tcPr>
          <w:p w14:paraId="299E5BB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62" w:type="dxa"/>
            <w:tcBorders>
              <w:bottom w:val="single" w:sz="4" w:space="0" w:color="auto"/>
            </w:tcBorders>
          </w:tcPr>
          <w:p w14:paraId="3B30C502" w14:textId="77777777" w:rsidR="001F1BBC" w:rsidRPr="001F1BBC" w:rsidRDefault="001F1BBC" w:rsidP="004B791C">
            <w:pPr>
              <w:spacing w:line="220" w:lineRule="exact"/>
              <w:ind w:right="44"/>
              <w:jc w:val="right"/>
              <w:rPr>
                <w:rFonts w:ascii="Times New Roman" w:hAnsi="Times New Roman" w:cs="Times New Roman"/>
                <w:sz w:val="16"/>
                <w:szCs w:val="16"/>
              </w:rPr>
            </w:pPr>
          </w:p>
          <w:p w14:paraId="5902B58B"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1,084,208</w:t>
            </w:r>
          </w:p>
        </w:tc>
        <w:tc>
          <w:tcPr>
            <w:tcW w:w="243" w:type="dxa"/>
          </w:tcPr>
          <w:p w14:paraId="57FB6AD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45" w:type="dxa"/>
            <w:tcBorders>
              <w:bottom w:val="single" w:sz="4" w:space="0" w:color="auto"/>
            </w:tcBorders>
          </w:tcPr>
          <w:p w14:paraId="633E8FAC" w14:textId="77777777" w:rsidR="001F1BBC" w:rsidRPr="001F1BBC" w:rsidRDefault="001F1BBC" w:rsidP="004B791C">
            <w:pPr>
              <w:spacing w:line="220" w:lineRule="exact"/>
              <w:ind w:right="44"/>
              <w:jc w:val="right"/>
              <w:rPr>
                <w:rFonts w:ascii="Times New Roman" w:hAnsi="Times New Roman" w:cs="Times New Roman"/>
                <w:sz w:val="16"/>
                <w:szCs w:val="16"/>
              </w:rPr>
            </w:pPr>
          </w:p>
          <w:p w14:paraId="721AA3F4" w14:textId="77777777" w:rsidR="001F1BBC" w:rsidRPr="001F1BBC" w:rsidRDefault="001F1BBC" w:rsidP="00457EB2">
            <w:pPr>
              <w:spacing w:line="220" w:lineRule="exact"/>
              <w:ind w:right="-10"/>
              <w:jc w:val="right"/>
              <w:rPr>
                <w:rFonts w:ascii="Times New Roman" w:hAnsi="Times New Roman" w:cs="Times New Roman"/>
                <w:sz w:val="16"/>
                <w:szCs w:val="16"/>
              </w:rPr>
            </w:pPr>
            <w:r w:rsidRPr="001F1BBC">
              <w:rPr>
                <w:rFonts w:ascii="Times New Roman" w:hAnsi="Times New Roman" w:cs="Times New Roman"/>
                <w:sz w:val="16"/>
                <w:szCs w:val="16"/>
              </w:rPr>
              <w:t>(1,100,477)</w:t>
            </w:r>
          </w:p>
        </w:tc>
        <w:tc>
          <w:tcPr>
            <w:tcW w:w="288" w:type="dxa"/>
          </w:tcPr>
          <w:p w14:paraId="0310CC1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77" w:type="dxa"/>
            <w:tcBorders>
              <w:bottom w:val="single" w:sz="4" w:space="0" w:color="auto"/>
            </w:tcBorders>
          </w:tcPr>
          <w:p w14:paraId="367353C5" w14:textId="77777777" w:rsidR="001F1BBC" w:rsidRPr="001F1BBC" w:rsidRDefault="001F1BBC" w:rsidP="004B791C">
            <w:pPr>
              <w:spacing w:line="220" w:lineRule="exact"/>
              <w:ind w:right="44"/>
              <w:jc w:val="right"/>
              <w:rPr>
                <w:rFonts w:ascii="Times New Roman" w:hAnsi="Times New Roman" w:cs="Times New Roman"/>
                <w:sz w:val="16"/>
                <w:szCs w:val="16"/>
              </w:rPr>
            </w:pPr>
          </w:p>
          <w:p w14:paraId="0161813E" w14:textId="39BFE209" w:rsidR="001F1BBC" w:rsidRPr="001F1BBC" w:rsidRDefault="003331B9" w:rsidP="004B791C">
            <w:pPr>
              <w:spacing w:line="220" w:lineRule="exact"/>
              <w:ind w:right="44"/>
              <w:jc w:val="right"/>
              <w:rPr>
                <w:rFonts w:ascii="Times New Roman" w:hAnsi="Times New Roman" w:cs="Times New Roman"/>
                <w:sz w:val="16"/>
                <w:szCs w:val="16"/>
              </w:rPr>
            </w:pPr>
            <w:r w:rsidRPr="003331B9">
              <w:rPr>
                <w:rFonts w:ascii="Times New Roman" w:hAnsi="Times New Roman" w:cs="Times New Roman"/>
                <w:sz w:val="16"/>
                <w:szCs w:val="16"/>
              </w:rPr>
              <w:t>333,401</w:t>
            </w:r>
          </w:p>
        </w:tc>
        <w:tc>
          <w:tcPr>
            <w:tcW w:w="242" w:type="dxa"/>
          </w:tcPr>
          <w:p w14:paraId="14A7D56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Borders>
              <w:left w:val="nil"/>
              <w:right w:val="nil"/>
            </w:tcBorders>
          </w:tcPr>
          <w:p w14:paraId="05B1CA60"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817046" w:rsidRPr="001F1BBC" w14:paraId="61DD4029" w14:textId="77777777" w:rsidTr="00CC5EA7">
        <w:trPr>
          <w:cantSplit/>
        </w:trPr>
        <w:tc>
          <w:tcPr>
            <w:tcW w:w="1705" w:type="dxa"/>
          </w:tcPr>
          <w:p w14:paraId="6BEA3F8A" w14:textId="77777777" w:rsidR="001F1BBC" w:rsidRPr="001F1BBC" w:rsidRDefault="001F1BBC" w:rsidP="004560A8">
            <w:pPr>
              <w:spacing w:line="22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166" w:type="dxa"/>
            <w:tcBorders>
              <w:top w:val="single" w:sz="4" w:space="0" w:color="auto"/>
              <w:bottom w:val="double" w:sz="4" w:space="0" w:color="auto"/>
            </w:tcBorders>
          </w:tcPr>
          <w:p w14:paraId="14947F3E"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1FE23130" w14:textId="77777777" w:rsidR="001F1BBC" w:rsidRPr="001F1BBC" w:rsidRDefault="001F1BBC" w:rsidP="004B791C">
            <w:pPr>
              <w:spacing w:line="220" w:lineRule="exact"/>
              <w:ind w:right="44"/>
              <w:rPr>
                <w:rFonts w:ascii="Times New Roman" w:hAnsi="Times New Roman" w:cs="Times New Roman"/>
                <w:b/>
                <w:bCs/>
                <w:sz w:val="16"/>
                <w:szCs w:val="16"/>
              </w:rPr>
            </w:pPr>
          </w:p>
          <w:p w14:paraId="7ECE0CEE" w14:textId="77777777" w:rsidR="00056683" w:rsidRDefault="00056683" w:rsidP="00457EB2">
            <w:pPr>
              <w:spacing w:line="220" w:lineRule="exact"/>
              <w:ind w:right="-3"/>
              <w:jc w:val="right"/>
              <w:rPr>
                <w:rFonts w:ascii="Times New Roman" w:hAnsi="Times New Roman" w:cstheme="minorBidi"/>
                <w:b/>
                <w:bCs/>
                <w:sz w:val="16"/>
                <w:szCs w:val="16"/>
              </w:rPr>
            </w:pPr>
          </w:p>
          <w:p w14:paraId="4385B2BD" w14:textId="40545858" w:rsidR="001F1BBC" w:rsidRPr="001F1BBC" w:rsidRDefault="002605E2" w:rsidP="00457EB2">
            <w:pPr>
              <w:spacing w:line="220" w:lineRule="exact"/>
              <w:ind w:right="-3"/>
              <w:jc w:val="right"/>
              <w:rPr>
                <w:rFonts w:ascii="Times New Roman" w:hAnsi="Times New Roman" w:cs="Times New Roman"/>
                <w:b/>
                <w:bCs/>
                <w:sz w:val="16"/>
                <w:szCs w:val="16"/>
              </w:rPr>
            </w:pPr>
            <w:r w:rsidRPr="002605E2">
              <w:rPr>
                <w:rFonts w:ascii="Times New Roman" w:hAnsi="Times New Roman" w:cs="Times New Roman"/>
                <w:b/>
                <w:bCs/>
                <w:sz w:val="16"/>
                <w:szCs w:val="16"/>
              </w:rPr>
              <w:t>(387,649)</w:t>
            </w:r>
          </w:p>
        </w:tc>
        <w:tc>
          <w:tcPr>
            <w:tcW w:w="236" w:type="dxa"/>
          </w:tcPr>
          <w:p w14:paraId="7B26CE41" w14:textId="77777777" w:rsidR="001F1BBC" w:rsidRPr="001F1BBC" w:rsidRDefault="001F1BBC" w:rsidP="004B791C">
            <w:pPr>
              <w:spacing w:line="220" w:lineRule="exact"/>
              <w:ind w:right="44"/>
              <w:rPr>
                <w:rFonts w:ascii="Times New Roman" w:hAnsi="Times New Roman" w:cs="Times New Roman"/>
                <w:b/>
                <w:bCs/>
                <w:sz w:val="16"/>
                <w:szCs w:val="16"/>
              </w:rPr>
            </w:pPr>
          </w:p>
        </w:tc>
        <w:tc>
          <w:tcPr>
            <w:tcW w:w="1030" w:type="dxa"/>
            <w:tcBorders>
              <w:top w:val="single" w:sz="4" w:space="0" w:color="auto"/>
              <w:bottom w:val="double" w:sz="4" w:space="0" w:color="auto"/>
            </w:tcBorders>
          </w:tcPr>
          <w:p w14:paraId="1AC38C66"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5AEDF766"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2F40F504" w14:textId="77777777" w:rsidR="00056683" w:rsidRDefault="00056683" w:rsidP="004B791C">
            <w:pPr>
              <w:spacing w:line="220" w:lineRule="exact"/>
              <w:ind w:right="44"/>
              <w:jc w:val="right"/>
              <w:rPr>
                <w:rFonts w:ascii="Times New Roman" w:hAnsi="Times New Roman" w:cstheme="minorBidi"/>
                <w:b/>
                <w:bCs/>
                <w:sz w:val="16"/>
                <w:szCs w:val="16"/>
              </w:rPr>
            </w:pPr>
          </w:p>
          <w:p w14:paraId="7638F5CB" w14:textId="647673AF" w:rsidR="001F1BBC" w:rsidRPr="001F1BBC" w:rsidRDefault="001F1BBC" w:rsidP="004B791C">
            <w:pPr>
              <w:spacing w:line="22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142,998</w:t>
            </w:r>
          </w:p>
        </w:tc>
        <w:tc>
          <w:tcPr>
            <w:tcW w:w="246" w:type="dxa"/>
          </w:tcPr>
          <w:p w14:paraId="023A629D"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987" w:type="dxa"/>
            <w:tcBorders>
              <w:top w:val="single" w:sz="4" w:space="0" w:color="auto"/>
              <w:bottom w:val="double" w:sz="4" w:space="0" w:color="auto"/>
            </w:tcBorders>
            <w:vAlign w:val="bottom"/>
          </w:tcPr>
          <w:p w14:paraId="14E5C9E0"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4E7E49A1"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5DDB7942" w14:textId="77777777" w:rsidR="001F1BBC" w:rsidRPr="001F1BBC" w:rsidRDefault="001F1BBC" w:rsidP="004B791C">
            <w:pPr>
              <w:spacing w:line="22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50,883</w:t>
            </w:r>
          </w:p>
        </w:tc>
        <w:tc>
          <w:tcPr>
            <w:tcW w:w="268" w:type="dxa"/>
          </w:tcPr>
          <w:p w14:paraId="47C7B5AA"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62" w:type="dxa"/>
            <w:tcBorders>
              <w:top w:val="single" w:sz="4" w:space="0" w:color="auto"/>
              <w:bottom w:val="double" w:sz="4" w:space="0" w:color="auto"/>
            </w:tcBorders>
          </w:tcPr>
          <w:p w14:paraId="539108AF"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7E06F7D0"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0405E62E" w14:textId="77777777" w:rsidR="00056683" w:rsidRDefault="00056683" w:rsidP="00457EB2">
            <w:pPr>
              <w:spacing w:line="220" w:lineRule="exact"/>
              <w:ind w:right="-2"/>
              <w:jc w:val="right"/>
              <w:rPr>
                <w:rFonts w:ascii="Times New Roman" w:hAnsi="Times New Roman" w:cstheme="minorBidi"/>
                <w:b/>
                <w:bCs/>
                <w:sz w:val="16"/>
                <w:szCs w:val="16"/>
              </w:rPr>
            </w:pPr>
          </w:p>
          <w:p w14:paraId="6C5DE963" w14:textId="027956DC" w:rsidR="001F1BBC" w:rsidRPr="001F1BBC" w:rsidRDefault="001F1BBC" w:rsidP="00457EB2">
            <w:pPr>
              <w:spacing w:line="220" w:lineRule="exact"/>
              <w:ind w:right="-2"/>
              <w:jc w:val="right"/>
              <w:rPr>
                <w:rFonts w:ascii="Times New Roman" w:hAnsi="Times New Roman" w:cs="Times New Roman"/>
                <w:b/>
                <w:bCs/>
                <w:sz w:val="16"/>
                <w:szCs w:val="16"/>
              </w:rPr>
            </w:pPr>
            <w:r w:rsidRPr="001F1BBC">
              <w:rPr>
                <w:rFonts w:ascii="Times New Roman" w:hAnsi="Times New Roman" w:cs="Times New Roman"/>
                <w:b/>
                <w:bCs/>
                <w:sz w:val="16"/>
                <w:szCs w:val="16"/>
              </w:rPr>
              <w:t>(406,119)</w:t>
            </w:r>
          </w:p>
        </w:tc>
        <w:tc>
          <w:tcPr>
            <w:tcW w:w="243" w:type="dxa"/>
          </w:tcPr>
          <w:p w14:paraId="69CF5A7F"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45" w:type="dxa"/>
            <w:tcBorders>
              <w:top w:val="single" w:sz="4" w:space="0" w:color="auto"/>
              <w:bottom w:val="double" w:sz="4" w:space="0" w:color="auto"/>
            </w:tcBorders>
          </w:tcPr>
          <w:p w14:paraId="52CFAAC1"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03D6882E"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0E03E70A" w14:textId="77777777" w:rsidR="00056683" w:rsidRDefault="00056683" w:rsidP="00457EB2">
            <w:pPr>
              <w:spacing w:line="220" w:lineRule="exact"/>
              <w:ind w:right="-10"/>
              <w:jc w:val="right"/>
              <w:rPr>
                <w:rFonts w:ascii="Times New Roman" w:hAnsi="Times New Roman" w:cstheme="minorBidi"/>
                <w:b/>
                <w:bCs/>
                <w:sz w:val="16"/>
                <w:szCs w:val="16"/>
              </w:rPr>
            </w:pPr>
          </w:p>
          <w:p w14:paraId="58330CEC" w14:textId="53B97D2C" w:rsidR="001F1BBC" w:rsidRPr="001F1BBC" w:rsidRDefault="001F1BBC" w:rsidP="00457EB2">
            <w:pPr>
              <w:spacing w:line="220" w:lineRule="exact"/>
              <w:ind w:right="-10"/>
              <w:jc w:val="right"/>
              <w:rPr>
                <w:rFonts w:ascii="Times New Roman" w:hAnsi="Times New Roman" w:cs="Times New Roman"/>
                <w:b/>
                <w:bCs/>
                <w:sz w:val="16"/>
                <w:szCs w:val="16"/>
              </w:rPr>
            </w:pPr>
            <w:r w:rsidRPr="001F1BBC">
              <w:rPr>
                <w:rFonts w:ascii="Times New Roman" w:hAnsi="Times New Roman" w:cs="Times New Roman"/>
                <w:b/>
                <w:bCs/>
                <w:sz w:val="16"/>
                <w:szCs w:val="16"/>
              </w:rPr>
              <w:t>(20,594)</w:t>
            </w:r>
          </w:p>
        </w:tc>
        <w:tc>
          <w:tcPr>
            <w:tcW w:w="288" w:type="dxa"/>
          </w:tcPr>
          <w:p w14:paraId="3983AD20" w14:textId="77777777" w:rsidR="001F1BBC" w:rsidRPr="001F1BBC" w:rsidRDefault="001F1BBC" w:rsidP="004B791C">
            <w:pPr>
              <w:spacing w:line="220" w:lineRule="exact"/>
              <w:ind w:right="44"/>
              <w:jc w:val="right"/>
              <w:rPr>
                <w:rFonts w:ascii="Times New Roman" w:hAnsi="Times New Roman" w:cs="Times New Roman"/>
                <w:b/>
                <w:bCs/>
                <w:sz w:val="16"/>
                <w:szCs w:val="16"/>
              </w:rPr>
            </w:pPr>
          </w:p>
        </w:tc>
        <w:tc>
          <w:tcPr>
            <w:tcW w:w="1077" w:type="dxa"/>
            <w:tcBorders>
              <w:top w:val="single" w:sz="4" w:space="0" w:color="auto"/>
              <w:bottom w:val="double" w:sz="4" w:space="0" w:color="auto"/>
            </w:tcBorders>
          </w:tcPr>
          <w:p w14:paraId="0B9573FA"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7F8EFF01"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3D34EC5D" w14:textId="77777777" w:rsidR="00056683" w:rsidRDefault="00056683" w:rsidP="00371252">
            <w:pPr>
              <w:spacing w:line="220" w:lineRule="exact"/>
              <w:jc w:val="right"/>
              <w:rPr>
                <w:rFonts w:ascii="Times New Roman" w:hAnsi="Times New Roman" w:cstheme="minorBidi"/>
                <w:b/>
                <w:bCs/>
                <w:sz w:val="16"/>
                <w:szCs w:val="16"/>
              </w:rPr>
            </w:pPr>
          </w:p>
          <w:p w14:paraId="2BD9CA9E" w14:textId="304E0C26" w:rsidR="001F1BBC" w:rsidRPr="001F1BBC" w:rsidRDefault="003331B9" w:rsidP="00371252">
            <w:pPr>
              <w:spacing w:line="220" w:lineRule="exact"/>
              <w:jc w:val="right"/>
              <w:rPr>
                <w:rFonts w:ascii="Times New Roman" w:hAnsi="Times New Roman" w:cs="Times New Roman"/>
                <w:b/>
                <w:bCs/>
                <w:sz w:val="16"/>
                <w:szCs w:val="16"/>
              </w:rPr>
            </w:pPr>
            <w:r w:rsidRPr="003331B9">
              <w:rPr>
                <w:rFonts w:ascii="Times New Roman" w:hAnsi="Times New Roman" w:cs="Times New Roman"/>
                <w:b/>
                <w:bCs/>
                <w:sz w:val="16"/>
                <w:szCs w:val="16"/>
              </w:rPr>
              <w:t>(21,357)</w:t>
            </w:r>
          </w:p>
        </w:tc>
        <w:tc>
          <w:tcPr>
            <w:tcW w:w="242" w:type="dxa"/>
          </w:tcPr>
          <w:p w14:paraId="5D3ECF9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35" w:type="dxa"/>
            <w:tcBorders>
              <w:left w:val="nil"/>
              <w:right w:val="nil"/>
            </w:tcBorders>
          </w:tcPr>
          <w:p w14:paraId="4DAF8710" w14:textId="77777777" w:rsidR="001F1BBC" w:rsidRPr="00FE4A54" w:rsidRDefault="001F1BBC" w:rsidP="004B791C">
            <w:pPr>
              <w:spacing w:line="220" w:lineRule="exact"/>
              <w:ind w:right="44"/>
              <w:jc w:val="right"/>
              <w:rPr>
                <w:rFonts w:ascii="Times New Roman" w:hAnsi="Times New Roman" w:cstheme="minorBidi"/>
                <w:sz w:val="16"/>
                <w:szCs w:val="16"/>
              </w:rPr>
            </w:pPr>
          </w:p>
        </w:tc>
      </w:tr>
    </w:tbl>
    <w:p w14:paraId="7FF34C71" w14:textId="77777777" w:rsidR="001F1BBC" w:rsidRPr="001F1BBC" w:rsidRDefault="001F1BBC" w:rsidP="001F1BBC">
      <w:pPr>
        <w:rPr>
          <w:rFonts w:ascii="Times New Roman" w:hAnsi="Times New Roman" w:cs="Times New Roman"/>
          <w:sz w:val="16"/>
          <w:szCs w:val="16"/>
        </w:rPr>
      </w:pPr>
    </w:p>
    <w:tbl>
      <w:tblPr>
        <w:tblW w:w="10620" w:type="dxa"/>
        <w:tblInd w:w="-270" w:type="dxa"/>
        <w:tblLayout w:type="fixed"/>
        <w:tblLook w:val="0000" w:firstRow="0" w:lastRow="0" w:firstColumn="0" w:lastColumn="0" w:noHBand="0" w:noVBand="0"/>
      </w:tblPr>
      <w:tblGrid>
        <w:gridCol w:w="1708"/>
        <w:gridCol w:w="1169"/>
        <w:gridCol w:w="270"/>
        <w:gridCol w:w="990"/>
        <w:gridCol w:w="245"/>
        <w:gridCol w:w="1015"/>
        <w:gridCol w:w="269"/>
        <w:gridCol w:w="994"/>
        <w:gridCol w:w="270"/>
        <w:gridCol w:w="1080"/>
        <w:gridCol w:w="270"/>
        <w:gridCol w:w="1080"/>
        <w:gridCol w:w="236"/>
        <w:gridCol w:w="1024"/>
      </w:tblGrid>
      <w:tr w:rsidR="001F1BBC" w:rsidRPr="001F1BBC" w14:paraId="3F748A40" w14:textId="77777777" w:rsidTr="00CC5EA7">
        <w:trPr>
          <w:cantSplit/>
          <w:tblHeader/>
        </w:trPr>
        <w:tc>
          <w:tcPr>
            <w:tcW w:w="1708" w:type="dxa"/>
            <w:vAlign w:val="bottom"/>
          </w:tcPr>
          <w:p w14:paraId="33C88C4E" w14:textId="77777777" w:rsidR="001F1BBC" w:rsidRPr="001F1BBC" w:rsidRDefault="001F1BBC" w:rsidP="004B791C">
            <w:pPr>
              <w:spacing w:line="220" w:lineRule="exact"/>
              <w:ind w:right="44"/>
              <w:rPr>
                <w:rFonts w:ascii="Times New Roman" w:hAnsi="Times New Roman" w:cs="Times New Roman"/>
                <w:sz w:val="16"/>
                <w:szCs w:val="16"/>
              </w:rPr>
            </w:pPr>
          </w:p>
        </w:tc>
        <w:tc>
          <w:tcPr>
            <w:tcW w:w="8912" w:type="dxa"/>
            <w:gridSpan w:val="13"/>
            <w:vAlign w:val="bottom"/>
          </w:tcPr>
          <w:p w14:paraId="2FBB4C8D" w14:textId="77777777" w:rsidR="001F1BBC" w:rsidRPr="001F1BBC" w:rsidRDefault="001F1BBC" w:rsidP="004B791C">
            <w:pPr>
              <w:tabs>
                <w:tab w:val="left" w:pos="230"/>
              </w:tabs>
              <w:spacing w:line="220" w:lineRule="exact"/>
              <w:ind w:left="-86" w:right="-86"/>
              <w:jc w:val="center"/>
              <w:rPr>
                <w:rFonts w:ascii="Times New Roman" w:hAnsi="Times New Roman" w:cs="Times New Roman"/>
                <w:sz w:val="16"/>
                <w:szCs w:val="16"/>
              </w:rPr>
            </w:pPr>
            <w:r w:rsidRPr="001F1BBC">
              <w:rPr>
                <w:rFonts w:ascii="Times New Roman" w:hAnsi="Times New Roman" w:cs="Times New Roman"/>
                <w:sz w:val="16"/>
                <w:szCs w:val="16"/>
              </w:rPr>
              <w:t>31 December 2020</w:t>
            </w:r>
          </w:p>
        </w:tc>
      </w:tr>
      <w:tr w:rsidR="00146284" w:rsidRPr="001F1BBC" w14:paraId="134A5D6E" w14:textId="77777777" w:rsidTr="00CC5EA7">
        <w:trPr>
          <w:cantSplit/>
          <w:tblHeader/>
        </w:trPr>
        <w:tc>
          <w:tcPr>
            <w:tcW w:w="1708" w:type="dxa"/>
            <w:vAlign w:val="bottom"/>
          </w:tcPr>
          <w:p w14:paraId="74E88899" w14:textId="77777777" w:rsidR="001F1BBC" w:rsidRPr="001F1BBC" w:rsidRDefault="001F1BBC" w:rsidP="004B791C">
            <w:pPr>
              <w:spacing w:line="220" w:lineRule="exact"/>
              <w:ind w:right="44"/>
              <w:rPr>
                <w:rFonts w:ascii="Times New Roman" w:hAnsi="Times New Roman" w:cs="Times New Roman"/>
                <w:sz w:val="16"/>
                <w:szCs w:val="16"/>
              </w:rPr>
            </w:pPr>
          </w:p>
        </w:tc>
        <w:tc>
          <w:tcPr>
            <w:tcW w:w="1169" w:type="dxa"/>
            <w:vAlign w:val="bottom"/>
          </w:tcPr>
          <w:p w14:paraId="17CD3D23"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PHP Fibers GmbH and its subsidiaries</w:t>
            </w:r>
          </w:p>
        </w:tc>
        <w:tc>
          <w:tcPr>
            <w:tcW w:w="270" w:type="dxa"/>
            <w:vAlign w:val="bottom"/>
          </w:tcPr>
          <w:p w14:paraId="37AF1C64"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990" w:type="dxa"/>
            <w:vAlign w:val="bottom"/>
          </w:tcPr>
          <w:p w14:paraId="53E0F667"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Petform (Thailand) Limited</w:t>
            </w:r>
          </w:p>
        </w:tc>
        <w:tc>
          <w:tcPr>
            <w:tcW w:w="245" w:type="dxa"/>
            <w:vAlign w:val="bottom"/>
          </w:tcPr>
          <w:p w14:paraId="7859B198" w14:textId="77777777" w:rsidR="001F1BBC" w:rsidRPr="001F1BBC" w:rsidRDefault="001F1BBC" w:rsidP="004B791C">
            <w:pPr>
              <w:spacing w:line="220" w:lineRule="exact"/>
              <w:ind w:right="44"/>
              <w:jc w:val="center"/>
              <w:rPr>
                <w:rFonts w:ascii="Times New Roman" w:hAnsi="Times New Roman" w:cs="Times New Roman"/>
                <w:sz w:val="16"/>
                <w:szCs w:val="16"/>
                <w:cs/>
              </w:rPr>
            </w:pPr>
          </w:p>
        </w:tc>
        <w:tc>
          <w:tcPr>
            <w:tcW w:w="1015" w:type="dxa"/>
            <w:vAlign w:val="bottom"/>
          </w:tcPr>
          <w:p w14:paraId="23FF0ECE"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Indo Rama Synthetics (India) Limited</w:t>
            </w:r>
          </w:p>
        </w:tc>
        <w:tc>
          <w:tcPr>
            <w:tcW w:w="269" w:type="dxa"/>
            <w:vAlign w:val="bottom"/>
          </w:tcPr>
          <w:p w14:paraId="0AE7AE9C"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994" w:type="dxa"/>
            <w:vAlign w:val="bottom"/>
          </w:tcPr>
          <w:p w14:paraId="75224BDE"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Avgol Industries 1953 Ltd.</w:t>
            </w:r>
          </w:p>
        </w:tc>
        <w:tc>
          <w:tcPr>
            <w:tcW w:w="270" w:type="dxa"/>
            <w:vAlign w:val="bottom"/>
          </w:tcPr>
          <w:p w14:paraId="3FC58281"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80" w:type="dxa"/>
            <w:vAlign w:val="bottom"/>
          </w:tcPr>
          <w:p w14:paraId="172C5646"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IVL Dhunseri Petrochem Industries Private Limited</w:t>
            </w:r>
          </w:p>
        </w:tc>
        <w:tc>
          <w:tcPr>
            <w:tcW w:w="270" w:type="dxa"/>
            <w:vAlign w:val="bottom"/>
          </w:tcPr>
          <w:p w14:paraId="1AF672E1"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80" w:type="dxa"/>
            <w:vAlign w:val="bottom"/>
          </w:tcPr>
          <w:p w14:paraId="7BA1E518" w14:textId="77777777" w:rsidR="001F1BBC" w:rsidRPr="001F1BBC" w:rsidRDefault="001F1BBC" w:rsidP="004B791C">
            <w:pPr>
              <w:spacing w:line="22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IVL Dhunseri Polyester Company S.A.E.</w:t>
            </w:r>
          </w:p>
        </w:tc>
        <w:tc>
          <w:tcPr>
            <w:tcW w:w="236" w:type="dxa"/>
            <w:vAlign w:val="bottom"/>
          </w:tcPr>
          <w:p w14:paraId="0CDED53D" w14:textId="77777777" w:rsidR="001F1BBC" w:rsidRPr="001F1BBC" w:rsidRDefault="001F1BBC" w:rsidP="004B791C">
            <w:pPr>
              <w:spacing w:line="220" w:lineRule="exact"/>
              <w:ind w:right="44"/>
              <w:jc w:val="center"/>
              <w:rPr>
                <w:rFonts w:ascii="Times New Roman" w:hAnsi="Times New Roman" w:cs="Times New Roman"/>
                <w:sz w:val="16"/>
                <w:szCs w:val="16"/>
              </w:rPr>
            </w:pPr>
          </w:p>
        </w:tc>
        <w:tc>
          <w:tcPr>
            <w:tcW w:w="1024" w:type="dxa"/>
            <w:vAlign w:val="bottom"/>
          </w:tcPr>
          <w:p w14:paraId="5BA74107" w14:textId="77777777" w:rsidR="001F1BBC" w:rsidRPr="001F1BBC" w:rsidRDefault="001F1BBC" w:rsidP="004B791C">
            <w:pPr>
              <w:tabs>
                <w:tab w:val="left" w:pos="230"/>
              </w:tabs>
              <w:spacing w:line="220" w:lineRule="exact"/>
              <w:ind w:left="-86" w:right="-86"/>
              <w:jc w:val="center"/>
              <w:rPr>
                <w:rFonts w:ascii="Times New Roman" w:hAnsi="Times New Roman" w:cs="Times New Roman"/>
                <w:sz w:val="16"/>
                <w:szCs w:val="16"/>
              </w:rPr>
            </w:pPr>
          </w:p>
          <w:p w14:paraId="3A768867" w14:textId="77777777" w:rsidR="001F1BBC" w:rsidRPr="001F1BBC" w:rsidRDefault="001F1BBC" w:rsidP="004B791C">
            <w:pPr>
              <w:spacing w:line="220" w:lineRule="exact"/>
              <w:ind w:left="-86" w:right="-86"/>
              <w:jc w:val="center"/>
              <w:rPr>
                <w:rFonts w:ascii="Times New Roman" w:hAnsi="Times New Roman" w:cs="Times New Roman"/>
                <w:sz w:val="16"/>
                <w:szCs w:val="16"/>
              </w:rPr>
            </w:pPr>
          </w:p>
          <w:p w14:paraId="705BAF9B" w14:textId="77777777" w:rsidR="001F1BBC" w:rsidRPr="001F1BBC" w:rsidRDefault="001F1BBC" w:rsidP="004B791C">
            <w:pPr>
              <w:spacing w:line="220" w:lineRule="exact"/>
              <w:ind w:left="-86" w:right="-86"/>
              <w:jc w:val="center"/>
              <w:rPr>
                <w:rFonts w:ascii="Times New Roman" w:hAnsi="Times New Roman" w:cs="Times New Roman"/>
                <w:sz w:val="16"/>
                <w:szCs w:val="16"/>
              </w:rPr>
            </w:pPr>
          </w:p>
          <w:p w14:paraId="086CC57F" w14:textId="77777777" w:rsidR="001F1BBC" w:rsidRPr="001F1BBC" w:rsidRDefault="001F1BBC" w:rsidP="004B791C">
            <w:pPr>
              <w:spacing w:line="220" w:lineRule="exact"/>
              <w:ind w:right="-112"/>
              <w:jc w:val="center"/>
              <w:rPr>
                <w:rFonts w:ascii="Times New Roman" w:hAnsi="Times New Roman" w:cs="Times New Roman"/>
                <w:sz w:val="16"/>
                <w:szCs w:val="16"/>
              </w:rPr>
            </w:pPr>
          </w:p>
          <w:p w14:paraId="4FE15A19" w14:textId="77777777" w:rsidR="001F1BBC" w:rsidRPr="004560A8" w:rsidRDefault="001F1BBC" w:rsidP="004B791C">
            <w:pPr>
              <w:tabs>
                <w:tab w:val="left" w:pos="230"/>
              </w:tabs>
              <w:spacing w:line="22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1F1BBC" w:rsidRPr="001F1BBC" w14:paraId="404E744B" w14:textId="77777777" w:rsidTr="00CC5EA7">
        <w:trPr>
          <w:cantSplit/>
          <w:tblHeader/>
        </w:trPr>
        <w:tc>
          <w:tcPr>
            <w:tcW w:w="1708" w:type="dxa"/>
            <w:vAlign w:val="bottom"/>
          </w:tcPr>
          <w:p w14:paraId="26EF1177" w14:textId="77777777" w:rsidR="001F1BBC" w:rsidRPr="001F1BBC" w:rsidRDefault="001F1BBC" w:rsidP="004B791C">
            <w:pPr>
              <w:spacing w:line="220" w:lineRule="exact"/>
              <w:ind w:right="44"/>
              <w:rPr>
                <w:rFonts w:ascii="Times New Roman" w:hAnsi="Times New Roman" w:cs="Times New Roman"/>
                <w:sz w:val="16"/>
                <w:szCs w:val="16"/>
              </w:rPr>
            </w:pPr>
          </w:p>
        </w:tc>
        <w:tc>
          <w:tcPr>
            <w:tcW w:w="8912" w:type="dxa"/>
            <w:gridSpan w:val="13"/>
            <w:vAlign w:val="bottom"/>
          </w:tcPr>
          <w:p w14:paraId="3C7DC72A" w14:textId="77777777" w:rsidR="001F1BBC" w:rsidRPr="001F1BBC" w:rsidRDefault="001F1BBC" w:rsidP="004B791C">
            <w:pPr>
              <w:tabs>
                <w:tab w:val="left" w:pos="230"/>
              </w:tabs>
              <w:spacing w:line="220" w:lineRule="exact"/>
              <w:ind w:left="-86" w:right="-86"/>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146284" w:rsidRPr="001F1BBC" w14:paraId="48E72058" w14:textId="77777777" w:rsidTr="00CC5EA7">
        <w:trPr>
          <w:cantSplit/>
        </w:trPr>
        <w:tc>
          <w:tcPr>
            <w:tcW w:w="1708" w:type="dxa"/>
            <w:vAlign w:val="bottom"/>
            <w:hideMark/>
          </w:tcPr>
          <w:p w14:paraId="1CD03984" w14:textId="77777777" w:rsidR="001F1BBC" w:rsidRPr="001F1BBC" w:rsidRDefault="001F1BBC" w:rsidP="004560A8">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169" w:type="dxa"/>
            <w:vAlign w:val="bottom"/>
          </w:tcPr>
          <w:p w14:paraId="7B3B2F60"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20.00</w:t>
            </w:r>
          </w:p>
        </w:tc>
        <w:tc>
          <w:tcPr>
            <w:tcW w:w="270" w:type="dxa"/>
          </w:tcPr>
          <w:p w14:paraId="28957F72" w14:textId="77777777" w:rsidR="001F1BBC" w:rsidRPr="001F1BBC" w:rsidRDefault="001F1BBC" w:rsidP="006E52B2">
            <w:pPr>
              <w:spacing w:line="220" w:lineRule="exact"/>
              <w:ind w:right="44"/>
              <w:rPr>
                <w:rFonts w:ascii="Times New Roman" w:hAnsi="Times New Roman" w:cs="Times New Roman"/>
                <w:sz w:val="16"/>
                <w:szCs w:val="16"/>
              </w:rPr>
            </w:pPr>
          </w:p>
        </w:tc>
        <w:tc>
          <w:tcPr>
            <w:tcW w:w="990" w:type="dxa"/>
            <w:vAlign w:val="bottom"/>
          </w:tcPr>
          <w:p w14:paraId="0A46FEC6"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40.00</w:t>
            </w:r>
          </w:p>
        </w:tc>
        <w:tc>
          <w:tcPr>
            <w:tcW w:w="245" w:type="dxa"/>
          </w:tcPr>
          <w:p w14:paraId="60A8BAE8" w14:textId="77777777" w:rsidR="001F1BBC" w:rsidRPr="001F1BBC" w:rsidRDefault="001F1BBC" w:rsidP="006E52B2">
            <w:pPr>
              <w:spacing w:line="220" w:lineRule="exact"/>
              <w:ind w:right="44"/>
              <w:jc w:val="right"/>
              <w:rPr>
                <w:rFonts w:ascii="Times New Roman" w:hAnsi="Times New Roman" w:cs="Times New Roman"/>
                <w:sz w:val="16"/>
                <w:szCs w:val="16"/>
                <w:cs/>
              </w:rPr>
            </w:pPr>
          </w:p>
        </w:tc>
        <w:tc>
          <w:tcPr>
            <w:tcW w:w="1015" w:type="dxa"/>
            <w:vAlign w:val="bottom"/>
          </w:tcPr>
          <w:p w14:paraId="44175356"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61.44</w:t>
            </w:r>
          </w:p>
        </w:tc>
        <w:tc>
          <w:tcPr>
            <w:tcW w:w="269" w:type="dxa"/>
          </w:tcPr>
          <w:p w14:paraId="4DE4EA26"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994" w:type="dxa"/>
            <w:vAlign w:val="bottom"/>
          </w:tcPr>
          <w:p w14:paraId="61F7A0D3"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34.05</w:t>
            </w:r>
          </w:p>
        </w:tc>
        <w:tc>
          <w:tcPr>
            <w:tcW w:w="270" w:type="dxa"/>
            <w:vAlign w:val="bottom"/>
          </w:tcPr>
          <w:p w14:paraId="73E1A381"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80" w:type="dxa"/>
            <w:vAlign w:val="bottom"/>
          </w:tcPr>
          <w:p w14:paraId="324A786F"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50.00</w:t>
            </w:r>
          </w:p>
        </w:tc>
        <w:tc>
          <w:tcPr>
            <w:tcW w:w="270" w:type="dxa"/>
          </w:tcPr>
          <w:p w14:paraId="6DFB1BC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556693BD" w14:textId="77777777" w:rsidR="001F1BBC" w:rsidRPr="001F1BBC" w:rsidRDefault="001F1BBC" w:rsidP="004B791C">
            <w:pPr>
              <w:spacing w:line="220" w:lineRule="exact"/>
              <w:ind w:right="44"/>
              <w:jc w:val="right"/>
              <w:rPr>
                <w:rFonts w:ascii="Times New Roman" w:hAnsi="Times New Roman" w:cs="Times New Roman"/>
                <w:sz w:val="16"/>
                <w:szCs w:val="16"/>
              </w:rPr>
            </w:pPr>
          </w:p>
          <w:p w14:paraId="5B3E94B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49.99</w:t>
            </w:r>
          </w:p>
        </w:tc>
        <w:tc>
          <w:tcPr>
            <w:tcW w:w="236" w:type="dxa"/>
          </w:tcPr>
          <w:p w14:paraId="0ADB651B"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24" w:type="dxa"/>
          </w:tcPr>
          <w:p w14:paraId="1DC27AA0"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146284" w:rsidRPr="001F1BBC" w14:paraId="086779C8" w14:textId="77777777" w:rsidTr="00CC5EA7">
        <w:trPr>
          <w:cantSplit/>
        </w:trPr>
        <w:tc>
          <w:tcPr>
            <w:tcW w:w="1708" w:type="dxa"/>
            <w:hideMark/>
          </w:tcPr>
          <w:p w14:paraId="65D0B01A" w14:textId="77777777" w:rsidR="001F1BBC" w:rsidRPr="001F1BBC" w:rsidRDefault="001F1BBC" w:rsidP="006E52B2">
            <w:pPr>
              <w:spacing w:line="220" w:lineRule="exact"/>
              <w:ind w:right="44"/>
              <w:rPr>
                <w:sz w:val="16"/>
                <w:szCs w:val="16"/>
              </w:rPr>
            </w:pPr>
            <w:r w:rsidRPr="001F1BBC">
              <w:rPr>
                <w:rFonts w:ascii="Times New Roman" w:hAnsi="Times New Roman" w:cs="Times New Roman"/>
                <w:sz w:val="16"/>
                <w:szCs w:val="16"/>
              </w:rPr>
              <w:t>Current assets</w:t>
            </w:r>
          </w:p>
        </w:tc>
        <w:tc>
          <w:tcPr>
            <w:tcW w:w="1169" w:type="dxa"/>
            <w:vAlign w:val="bottom"/>
          </w:tcPr>
          <w:p w14:paraId="1200B103"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3,578,708</w:t>
            </w:r>
          </w:p>
        </w:tc>
        <w:tc>
          <w:tcPr>
            <w:tcW w:w="270" w:type="dxa"/>
          </w:tcPr>
          <w:p w14:paraId="3F937238" w14:textId="77777777" w:rsidR="001F1BBC" w:rsidRPr="001F1BBC" w:rsidRDefault="001F1BBC" w:rsidP="006E52B2">
            <w:pPr>
              <w:spacing w:line="220" w:lineRule="exact"/>
              <w:ind w:right="44"/>
              <w:rPr>
                <w:rFonts w:ascii="Times New Roman" w:hAnsi="Times New Roman" w:cs="Times New Roman"/>
                <w:sz w:val="16"/>
                <w:szCs w:val="16"/>
              </w:rPr>
            </w:pPr>
          </w:p>
        </w:tc>
        <w:tc>
          <w:tcPr>
            <w:tcW w:w="990" w:type="dxa"/>
          </w:tcPr>
          <w:p w14:paraId="169195AE"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612,248</w:t>
            </w:r>
          </w:p>
        </w:tc>
        <w:tc>
          <w:tcPr>
            <w:tcW w:w="245" w:type="dxa"/>
          </w:tcPr>
          <w:p w14:paraId="6A27E4B0"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15" w:type="dxa"/>
            <w:vAlign w:val="bottom"/>
          </w:tcPr>
          <w:p w14:paraId="177D21C9"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2,096,169</w:t>
            </w:r>
          </w:p>
        </w:tc>
        <w:tc>
          <w:tcPr>
            <w:tcW w:w="269" w:type="dxa"/>
          </w:tcPr>
          <w:p w14:paraId="3685DA70"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994" w:type="dxa"/>
          </w:tcPr>
          <w:p w14:paraId="4819B9ED"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4,904,127</w:t>
            </w:r>
          </w:p>
        </w:tc>
        <w:tc>
          <w:tcPr>
            <w:tcW w:w="270" w:type="dxa"/>
          </w:tcPr>
          <w:p w14:paraId="1DFE9EA1"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80" w:type="dxa"/>
            <w:vAlign w:val="bottom"/>
          </w:tcPr>
          <w:p w14:paraId="4C183EAF"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2,115,444</w:t>
            </w:r>
          </w:p>
        </w:tc>
        <w:tc>
          <w:tcPr>
            <w:tcW w:w="270" w:type="dxa"/>
          </w:tcPr>
          <w:p w14:paraId="5929A24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2D4279EC"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3,566,778</w:t>
            </w:r>
          </w:p>
        </w:tc>
        <w:tc>
          <w:tcPr>
            <w:tcW w:w="236" w:type="dxa"/>
          </w:tcPr>
          <w:p w14:paraId="6A4C1232"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24" w:type="dxa"/>
          </w:tcPr>
          <w:p w14:paraId="0363029A"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146284" w:rsidRPr="001F1BBC" w14:paraId="38B50784" w14:textId="77777777" w:rsidTr="00CC5EA7">
        <w:trPr>
          <w:cantSplit/>
        </w:trPr>
        <w:tc>
          <w:tcPr>
            <w:tcW w:w="1708" w:type="dxa"/>
            <w:hideMark/>
          </w:tcPr>
          <w:p w14:paraId="04B7AB1A" w14:textId="77777777" w:rsidR="001F1BBC" w:rsidRPr="001F1BBC" w:rsidRDefault="001F1BBC" w:rsidP="006E52B2">
            <w:pPr>
              <w:spacing w:line="220" w:lineRule="exact"/>
              <w:ind w:right="44"/>
              <w:rPr>
                <w:sz w:val="16"/>
                <w:szCs w:val="16"/>
              </w:rPr>
            </w:pPr>
            <w:r w:rsidRPr="001F1BBC">
              <w:rPr>
                <w:rFonts w:ascii="Times New Roman" w:hAnsi="Times New Roman" w:cs="Times New Roman"/>
                <w:sz w:val="16"/>
                <w:szCs w:val="16"/>
              </w:rPr>
              <w:t>Non-current assets</w:t>
            </w:r>
          </w:p>
        </w:tc>
        <w:tc>
          <w:tcPr>
            <w:tcW w:w="1169" w:type="dxa"/>
            <w:vAlign w:val="bottom"/>
          </w:tcPr>
          <w:p w14:paraId="152BB5D3"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11,430,961</w:t>
            </w:r>
          </w:p>
        </w:tc>
        <w:tc>
          <w:tcPr>
            <w:tcW w:w="270" w:type="dxa"/>
          </w:tcPr>
          <w:p w14:paraId="48EB2E07" w14:textId="77777777" w:rsidR="001F1BBC" w:rsidRPr="001F1BBC" w:rsidRDefault="001F1BBC" w:rsidP="006E52B2">
            <w:pPr>
              <w:spacing w:line="220" w:lineRule="exact"/>
              <w:ind w:right="44"/>
              <w:rPr>
                <w:rFonts w:ascii="Times New Roman" w:hAnsi="Times New Roman" w:cs="Times New Roman"/>
                <w:sz w:val="16"/>
                <w:szCs w:val="16"/>
              </w:rPr>
            </w:pPr>
          </w:p>
        </w:tc>
        <w:tc>
          <w:tcPr>
            <w:tcW w:w="990" w:type="dxa"/>
          </w:tcPr>
          <w:p w14:paraId="01519C3C"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1,737,695</w:t>
            </w:r>
          </w:p>
        </w:tc>
        <w:tc>
          <w:tcPr>
            <w:tcW w:w="245" w:type="dxa"/>
          </w:tcPr>
          <w:p w14:paraId="32E36D88"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15" w:type="dxa"/>
            <w:vAlign w:val="bottom"/>
          </w:tcPr>
          <w:p w14:paraId="59EDDC0A"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5,175,110</w:t>
            </w:r>
          </w:p>
        </w:tc>
        <w:tc>
          <w:tcPr>
            <w:tcW w:w="269" w:type="dxa"/>
          </w:tcPr>
          <w:p w14:paraId="151F449D"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994" w:type="dxa"/>
          </w:tcPr>
          <w:p w14:paraId="6B97F614"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13,654,799</w:t>
            </w:r>
          </w:p>
        </w:tc>
        <w:tc>
          <w:tcPr>
            <w:tcW w:w="270" w:type="dxa"/>
          </w:tcPr>
          <w:p w14:paraId="3FC83C33"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80" w:type="dxa"/>
            <w:vAlign w:val="bottom"/>
          </w:tcPr>
          <w:p w14:paraId="7FBA4FC2" w14:textId="77777777" w:rsidR="001F1BBC" w:rsidRPr="001F1BBC" w:rsidRDefault="001F1BBC" w:rsidP="006E52B2">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7,176,168</w:t>
            </w:r>
          </w:p>
        </w:tc>
        <w:tc>
          <w:tcPr>
            <w:tcW w:w="270" w:type="dxa"/>
          </w:tcPr>
          <w:p w14:paraId="2992C08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7DF01EF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4,430,005</w:t>
            </w:r>
          </w:p>
        </w:tc>
        <w:tc>
          <w:tcPr>
            <w:tcW w:w="236" w:type="dxa"/>
          </w:tcPr>
          <w:p w14:paraId="7FE06DC6" w14:textId="77777777" w:rsidR="001F1BBC" w:rsidRPr="001F1BBC" w:rsidRDefault="001F1BBC" w:rsidP="006E52B2">
            <w:pPr>
              <w:spacing w:line="220" w:lineRule="exact"/>
              <w:ind w:right="44"/>
              <w:jc w:val="right"/>
              <w:rPr>
                <w:rFonts w:ascii="Times New Roman" w:hAnsi="Times New Roman" w:cs="Times New Roman"/>
                <w:sz w:val="16"/>
                <w:szCs w:val="16"/>
              </w:rPr>
            </w:pPr>
          </w:p>
        </w:tc>
        <w:tc>
          <w:tcPr>
            <w:tcW w:w="1024" w:type="dxa"/>
          </w:tcPr>
          <w:p w14:paraId="5FE03DF0" w14:textId="77777777" w:rsidR="001F1BBC" w:rsidRPr="001F1BBC" w:rsidRDefault="001F1BBC" w:rsidP="006E52B2">
            <w:pPr>
              <w:spacing w:line="220" w:lineRule="exact"/>
              <w:ind w:right="44"/>
              <w:jc w:val="right"/>
              <w:rPr>
                <w:rFonts w:ascii="Times New Roman" w:hAnsi="Times New Roman" w:cs="Times New Roman"/>
                <w:sz w:val="16"/>
                <w:szCs w:val="16"/>
              </w:rPr>
            </w:pPr>
          </w:p>
        </w:tc>
      </w:tr>
      <w:tr w:rsidR="00146284" w:rsidRPr="001F1BBC" w14:paraId="02920AAE" w14:textId="77777777" w:rsidTr="00CC5EA7">
        <w:trPr>
          <w:cantSplit/>
        </w:trPr>
        <w:tc>
          <w:tcPr>
            <w:tcW w:w="1708" w:type="dxa"/>
          </w:tcPr>
          <w:p w14:paraId="13EE18F0"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169" w:type="dxa"/>
            <w:vAlign w:val="bottom"/>
          </w:tcPr>
          <w:p w14:paraId="303F7BB1"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4,461,828</w:t>
            </w:r>
          </w:p>
        </w:tc>
        <w:tc>
          <w:tcPr>
            <w:tcW w:w="270" w:type="dxa"/>
          </w:tcPr>
          <w:p w14:paraId="0E78FA3D"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Pr>
          <w:p w14:paraId="5224ADD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170,021</w:t>
            </w:r>
          </w:p>
        </w:tc>
        <w:tc>
          <w:tcPr>
            <w:tcW w:w="245" w:type="dxa"/>
          </w:tcPr>
          <w:p w14:paraId="642D9CA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44DF3EBB"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3,602,485</w:t>
            </w:r>
          </w:p>
        </w:tc>
        <w:tc>
          <w:tcPr>
            <w:tcW w:w="269" w:type="dxa"/>
          </w:tcPr>
          <w:p w14:paraId="43766F2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Pr>
          <w:p w14:paraId="31927E7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3,11</w:t>
            </w:r>
            <w:r w:rsidRPr="001F1BBC" w:rsidDel="00814C6B">
              <w:rPr>
                <w:rFonts w:ascii="Times New Roman" w:hAnsi="Times New Roman" w:cs="Times New Roman"/>
                <w:sz w:val="16"/>
                <w:szCs w:val="16"/>
              </w:rPr>
              <w:t>3</w:t>
            </w:r>
            <w:r w:rsidRPr="001F1BBC">
              <w:rPr>
                <w:rFonts w:ascii="Times New Roman" w:hAnsi="Times New Roman" w:cs="Times New Roman"/>
                <w:sz w:val="16"/>
                <w:szCs w:val="16"/>
              </w:rPr>
              <w:t>,165</w:t>
            </w:r>
          </w:p>
        </w:tc>
        <w:tc>
          <w:tcPr>
            <w:tcW w:w="270" w:type="dxa"/>
          </w:tcPr>
          <w:p w14:paraId="5C0957A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6D7511D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3,143,786</w:t>
            </w:r>
          </w:p>
        </w:tc>
        <w:tc>
          <w:tcPr>
            <w:tcW w:w="270" w:type="dxa"/>
          </w:tcPr>
          <w:p w14:paraId="3F39387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1138409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4,736,137</w:t>
            </w:r>
          </w:p>
        </w:tc>
        <w:tc>
          <w:tcPr>
            <w:tcW w:w="236" w:type="dxa"/>
          </w:tcPr>
          <w:p w14:paraId="3613ABE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2BB6100A"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6C0357" w:rsidRPr="001F1BBC" w14:paraId="7051DDF4" w14:textId="77777777" w:rsidTr="00CC5EA7">
        <w:trPr>
          <w:cantSplit/>
        </w:trPr>
        <w:tc>
          <w:tcPr>
            <w:tcW w:w="1708" w:type="dxa"/>
          </w:tcPr>
          <w:p w14:paraId="37B06DC8"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169" w:type="dxa"/>
            <w:tcBorders>
              <w:top w:val="nil"/>
              <w:left w:val="nil"/>
              <w:bottom w:val="single" w:sz="4" w:space="0" w:color="auto"/>
              <w:right w:val="nil"/>
            </w:tcBorders>
            <w:vAlign w:val="bottom"/>
          </w:tcPr>
          <w:p w14:paraId="067070D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5,401,613</w:t>
            </w:r>
          </w:p>
        </w:tc>
        <w:tc>
          <w:tcPr>
            <w:tcW w:w="270" w:type="dxa"/>
          </w:tcPr>
          <w:p w14:paraId="22A4E6A2"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nil"/>
              <w:left w:val="nil"/>
              <w:bottom w:val="single" w:sz="4" w:space="0" w:color="auto"/>
              <w:right w:val="nil"/>
            </w:tcBorders>
          </w:tcPr>
          <w:p w14:paraId="2B308D2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95,462</w:t>
            </w:r>
          </w:p>
        </w:tc>
        <w:tc>
          <w:tcPr>
            <w:tcW w:w="245" w:type="dxa"/>
          </w:tcPr>
          <w:p w14:paraId="00A2C7E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nil"/>
              <w:left w:val="nil"/>
              <w:bottom w:val="single" w:sz="4" w:space="0" w:color="auto"/>
              <w:right w:val="nil"/>
            </w:tcBorders>
            <w:vAlign w:val="bottom"/>
          </w:tcPr>
          <w:p w14:paraId="7FDC13D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1,687,554</w:t>
            </w:r>
          </w:p>
        </w:tc>
        <w:tc>
          <w:tcPr>
            <w:tcW w:w="269" w:type="dxa"/>
          </w:tcPr>
          <w:p w14:paraId="38F1923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nil"/>
              <w:left w:val="nil"/>
              <w:bottom w:val="single" w:sz="4" w:space="0" w:color="auto"/>
              <w:right w:val="nil"/>
            </w:tcBorders>
          </w:tcPr>
          <w:p w14:paraId="26834A6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6,641,359</w:t>
            </w:r>
          </w:p>
        </w:tc>
        <w:tc>
          <w:tcPr>
            <w:tcW w:w="270" w:type="dxa"/>
          </w:tcPr>
          <w:p w14:paraId="15CB40D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3184557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1,020,292</w:t>
            </w:r>
          </w:p>
        </w:tc>
        <w:tc>
          <w:tcPr>
            <w:tcW w:w="270" w:type="dxa"/>
          </w:tcPr>
          <w:p w14:paraId="3CD0C29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2FC6632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1,070,432</w:t>
            </w:r>
          </w:p>
        </w:tc>
        <w:tc>
          <w:tcPr>
            <w:tcW w:w="236" w:type="dxa"/>
          </w:tcPr>
          <w:p w14:paraId="68D623B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7A24C977"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6C0357" w:rsidRPr="001F1BBC" w14:paraId="568C4AEC" w14:textId="77777777" w:rsidTr="00CC5EA7">
        <w:trPr>
          <w:cantSplit/>
        </w:trPr>
        <w:tc>
          <w:tcPr>
            <w:tcW w:w="1708" w:type="dxa"/>
          </w:tcPr>
          <w:p w14:paraId="0FBCC012"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169" w:type="dxa"/>
            <w:tcBorders>
              <w:top w:val="single" w:sz="4" w:space="0" w:color="auto"/>
              <w:left w:val="nil"/>
              <w:bottom w:val="single" w:sz="4" w:space="0" w:color="auto"/>
              <w:right w:val="nil"/>
            </w:tcBorders>
            <w:vAlign w:val="bottom"/>
          </w:tcPr>
          <w:p w14:paraId="572131B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5,146,228</w:t>
            </w:r>
          </w:p>
        </w:tc>
        <w:tc>
          <w:tcPr>
            <w:tcW w:w="270" w:type="dxa"/>
            <w:vAlign w:val="bottom"/>
          </w:tcPr>
          <w:p w14:paraId="2F7CA4F4"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single" w:sz="4" w:space="0" w:color="auto"/>
              <w:left w:val="nil"/>
              <w:bottom w:val="single" w:sz="4" w:space="0" w:color="auto"/>
              <w:right w:val="nil"/>
            </w:tcBorders>
            <w:vAlign w:val="bottom"/>
          </w:tcPr>
          <w:p w14:paraId="5BD0E0F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2,084,460</w:t>
            </w:r>
          </w:p>
        </w:tc>
        <w:tc>
          <w:tcPr>
            <w:tcW w:w="245" w:type="dxa"/>
            <w:vAlign w:val="bottom"/>
          </w:tcPr>
          <w:p w14:paraId="7752F94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single" w:sz="4" w:space="0" w:color="auto"/>
              <w:left w:val="nil"/>
              <w:bottom w:val="single" w:sz="4" w:space="0" w:color="auto"/>
              <w:right w:val="nil"/>
            </w:tcBorders>
            <w:vAlign w:val="bottom"/>
          </w:tcPr>
          <w:p w14:paraId="45333187"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1,981,240</w:t>
            </w:r>
          </w:p>
        </w:tc>
        <w:tc>
          <w:tcPr>
            <w:tcW w:w="269" w:type="dxa"/>
            <w:vAlign w:val="bottom"/>
          </w:tcPr>
          <w:p w14:paraId="57FFDC3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single" w:sz="4" w:space="0" w:color="auto"/>
              <w:left w:val="nil"/>
              <w:bottom w:val="single" w:sz="4" w:space="0" w:color="auto"/>
              <w:right w:val="nil"/>
            </w:tcBorders>
            <w:vAlign w:val="bottom"/>
          </w:tcPr>
          <w:p w14:paraId="0DAEF69B"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8,804,402</w:t>
            </w:r>
          </w:p>
        </w:tc>
        <w:tc>
          <w:tcPr>
            <w:tcW w:w="270" w:type="dxa"/>
            <w:vAlign w:val="bottom"/>
          </w:tcPr>
          <w:p w14:paraId="0C3751A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left w:val="nil"/>
              <w:bottom w:val="single" w:sz="4" w:space="0" w:color="auto"/>
              <w:right w:val="nil"/>
            </w:tcBorders>
            <w:vAlign w:val="bottom"/>
          </w:tcPr>
          <w:p w14:paraId="4143659B"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5,127,534</w:t>
            </w:r>
          </w:p>
        </w:tc>
        <w:tc>
          <w:tcPr>
            <w:tcW w:w="270" w:type="dxa"/>
          </w:tcPr>
          <w:p w14:paraId="519DB62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2A622E58"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2,190,214</w:t>
            </w:r>
          </w:p>
        </w:tc>
        <w:tc>
          <w:tcPr>
            <w:tcW w:w="236" w:type="dxa"/>
          </w:tcPr>
          <w:p w14:paraId="1398AB9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62FB1CCA"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6C0357" w:rsidRPr="001F1BBC" w14:paraId="24514CA4" w14:textId="77777777" w:rsidTr="00CC5EA7">
        <w:trPr>
          <w:cantSplit/>
        </w:trPr>
        <w:tc>
          <w:tcPr>
            <w:tcW w:w="1708" w:type="dxa"/>
          </w:tcPr>
          <w:p w14:paraId="5F231BE5" w14:textId="77777777" w:rsidR="001F1BBC" w:rsidRPr="001F1BBC" w:rsidRDefault="001F1BBC" w:rsidP="004B791C">
            <w:pPr>
              <w:spacing w:line="220" w:lineRule="exact"/>
              <w:ind w:right="44"/>
              <w:rPr>
                <w:rFonts w:ascii="Times New Roman" w:hAnsi="Times New Roman" w:cs="Times New Roman"/>
                <w:sz w:val="16"/>
                <w:szCs w:val="16"/>
              </w:rPr>
            </w:pPr>
          </w:p>
        </w:tc>
        <w:tc>
          <w:tcPr>
            <w:tcW w:w="1169" w:type="dxa"/>
            <w:tcBorders>
              <w:top w:val="single" w:sz="4" w:space="0" w:color="auto"/>
              <w:left w:val="nil"/>
              <w:bottom w:val="nil"/>
              <w:right w:val="nil"/>
            </w:tcBorders>
            <w:vAlign w:val="bottom"/>
          </w:tcPr>
          <w:p w14:paraId="60F20A1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4078FAE7"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single" w:sz="4" w:space="0" w:color="auto"/>
              <w:left w:val="nil"/>
              <w:bottom w:val="nil"/>
              <w:right w:val="nil"/>
            </w:tcBorders>
            <w:vAlign w:val="bottom"/>
          </w:tcPr>
          <w:p w14:paraId="7C3E49C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vAlign w:val="bottom"/>
          </w:tcPr>
          <w:p w14:paraId="7CA0692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single" w:sz="4" w:space="0" w:color="auto"/>
              <w:left w:val="nil"/>
              <w:bottom w:val="nil"/>
              <w:right w:val="nil"/>
            </w:tcBorders>
            <w:vAlign w:val="bottom"/>
          </w:tcPr>
          <w:p w14:paraId="30EEB05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vAlign w:val="bottom"/>
          </w:tcPr>
          <w:p w14:paraId="4FEFFC3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single" w:sz="4" w:space="0" w:color="auto"/>
              <w:left w:val="nil"/>
              <w:bottom w:val="nil"/>
              <w:right w:val="nil"/>
            </w:tcBorders>
            <w:vAlign w:val="bottom"/>
          </w:tcPr>
          <w:p w14:paraId="44AB47B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79EBBFE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left w:val="nil"/>
              <w:bottom w:val="nil"/>
              <w:right w:val="nil"/>
            </w:tcBorders>
            <w:vAlign w:val="bottom"/>
          </w:tcPr>
          <w:p w14:paraId="642DDB2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4E3C758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tcBorders>
          </w:tcPr>
          <w:p w14:paraId="00749AA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145DA26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672C29ED"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6C0357" w:rsidRPr="001F1BBC" w14:paraId="651488A1" w14:textId="77777777" w:rsidTr="00CC5EA7">
        <w:trPr>
          <w:cantSplit/>
        </w:trPr>
        <w:tc>
          <w:tcPr>
            <w:tcW w:w="1708" w:type="dxa"/>
          </w:tcPr>
          <w:p w14:paraId="5DF60226"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169" w:type="dxa"/>
            <w:tcBorders>
              <w:top w:val="nil"/>
              <w:left w:val="nil"/>
              <w:bottom w:val="double" w:sz="4" w:space="0" w:color="auto"/>
              <w:right w:val="nil"/>
            </w:tcBorders>
            <w:vAlign w:val="bottom"/>
          </w:tcPr>
          <w:p w14:paraId="41BD4C16"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496,910</w:t>
            </w:r>
          </w:p>
        </w:tc>
        <w:tc>
          <w:tcPr>
            <w:tcW w:w="270" w:type="dxa"/>
          </w:tcPr>
          <w:p w14:paraId="161CD17E"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nil"/>
              <w:left w:val="nil"/>
              <w:bottom w:val="double" w:sz="4" w:space="0" w:color="auto"/>
              <w:right w:val="nil"/>
            </w:tcBorders>
            <w:vAlign w:val="bottom"/>
          </w:tcPr>
          <w:p w14:paraId="6A9D9F0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833,836</w:t>
            </w:r>
          </w:p>
        </w:tc>
        <w:tc>
          <w:tcPr>
            <w:tcW w:w="245" w:type="dxa"/>
          </w:tcPr>
          <w:p w14:paraId="3BEA714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nil"/>
              <w:left w:val="nil"/>
              <w:bottom w:val="double" w:sz="4" w:space="0" w:color="auto"/>
              <w:right w:val="nil"/>
            </w:tcBorders>
            <w:vAlign w:val="bottom"/>
          </w:tcPr>
          <w:p w14:paraId="2C07E72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1,101,961</w:t>
            </w:r>
          </w:p>
        </w:tc>
        <w:tc>
          <w:tcPr>
            <w:tcW w:w="269" w:type="dxa"/>
            <w:vAlign w:val="bottom"/>
          </w:tcPr>
          <w:p w14:paraId="463B14B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nil"/>
              <w:left w:val="nil"/>
              <w:bottom w:val="double" w:sz="4" w:space="0" w:color="auto"/>
              <w:right w:val="nil"/>
            </w:tcBorders>
            <w:vAlign w:val="bottom"/>
          </w:tcPr>
          <w:p w14:paraId="639672A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2,615,336</w:t>
            </w:r>
          </w:p>
        </w:tc>
        <w:tc>
          <w:tcPr>
            <w:tcW w:w="270" w:type="dxa"/>
            <w:vAlign w:val="bottom"/>
          </w:tcPr>
          <w:p w14:paraId="1DB8E65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nil"/>
              <w:left w:val="nil"/>
              <w:bottom w:val="double" w:sz="4" w:space="0" w:color="auto"/>
              <w:right w:val="nil"/>
            </w:tcBorders>
            <w:vAlign w:val="bottom"/>
          </w:tcPr>
          <w:p w14:paraId="5968FBC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2,388,421</w:t>
            </w:r>
          </w:p>
        </w:tc>
        <w:tc>
          <w:tcPr>
            <w:tcW w:w="270" w:type="dxa"/>
          </w:tcPr>
          <w:p w14:paraId="2B90FF2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vAlign w:val="bottom"/>
          </w:tcPr>
          <w:p w14:paraId="7498610A" w14:textId="77777777" w:rsidR="001F1BBC" w:rsidRPr="001F1BBC" w:rsidRDefault="001F1BBC" w:rsidP="00E31A57">
            <w:pPr>
              <w:spacing w:line="220" w:lineRule="exact"/>
              <w:ind w:right="44"/>
              <w:jc w:val="right"/>
              <w:rPr>
                <w:rFonts w:ascii="Times New Roman" w:hAnsi="Times New Roman" w:cs="Times New Roman"/>
                <w:sz w:val="16"/>
                <w:szCs w:val="16"/>
              </w:rPr>
            </w:pPr>
          </w:p>
          <w:p w14:paraId="14CFA47D" w14:textId="77777777" w:rsidR="001F1BBC" w:rsidRPr="001F1BBC" w:rsidRDefault="001F1BBC" w:rsidP="00E31A57">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1,058,653</w:t>
            </w:r>
          </w:p>
        </w:tc>
        <w:tc>
          <w:tcPr>
            <w:tcW w:w="236" w:type="dxa"/>
          </w:tcPr>
          <w:p w14:paraId="7CE5F99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vAlign w:val="bottom"/>
          </w:tcPr>
          <w:p w14:paraId="1DA5202D" w14:textId="77777777" w:rsidR="001F1BBC" w:rsidRPr="001F1BBC" w:rsidRDefault="001F1BBC" w:rsidP="004B791C">
            <w:pPr>
              <w:ind w:right="-13"/>
              <w:jc w:val="center"/>
              <w:rPr>
                <w:rFonts w:ascii="Times New Roman" w:hAnsi="Times New Roman" w:cs="Times New Roman"/>
                <w:b/>
                <w:bCs/>
                <w:sz w:val="16"/>
                <w:szCs w:val="16"/>
              </w:rPr>
            </w:pPr>
          </w:p>
          <w:p w14:paraId="62D01DC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8,495,117</w:t>
            </w:r>
          </w:p>
        </w:tc>
      </w:tr>
      <w:tr w:rsidR="00146284" w:rsidRPr="001F1BBC" w14:paraId="136686D2" w14:textId="77777777" w:rsidTr="00CC5EA7">
        <w:trPr>
          <w:cantSplit/>
        </w:trPr>
        <w:tc>
          <w:tcPr>
            <w:tcW w:w="1708" w:type="dxa"/>
          </w:tcPr>
          <w:p w14:paraId="5FCA810C"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9" w:type="dxa"/>
            <w:vAlign w:val="bottom"/>
          </w:tcPr>
          <w:p w14:paraId="76C58D2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13C55C00"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15673A7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343A2E7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37143E4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vAlign w:val="bottom"/>
          </w:tcPr>
          <w:p w14:paraId="1EA6F1F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059DF42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17ABC74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340872C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432794B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6081A75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68FEAE6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vAlign w:val="bottom"/>
          </w:tcPr>
          <w:p w14:paraId="0D752C17" w14:textId="77777777" w:rsidR="001F1BBC" w:rsidRPr="001F1BBC" w:rsidRDefault="001F1BBC" w:rsidP="004B791C">
            <w:pPr>
              <w:ind w:right="-13"/>
              <w:jc w:val="right"/>
              <w:rPr>
                <w:rFonts w:ascii="Times New Roman" w:hAnsi="Times New Roman" w:cs="Times New Roman"/>
                <w:b/>
                <w:bCs/>
                <w:sz w:val="16"/>
                <w:szCs w:val="16"/>
              </w:rPr>
            </w:pPr>
          </w:p>
          <w:p w14:paraId="63292833" w14:textId="77777777" w:rsidR="001F1BBC" w:rsidRPr="001F1BBC" w:rsidRDefault="001F1BBC" w:rsidP="004B791C">
            <w:pPr>
              <w:ind w:right="-13"/>
              <w:jc w:val="right"/>
              <w:rPr>
                <w:rFonts w:ascii="Times New Roman" w:hAnsi="Times New Roman" w:cs="Times New Roman"/>
                <w:b/>
                <w:bCs/>
                <w:sz w:val="16"/>
                <w:szCs w:val="16"/>
              </w:rPr>
            </w:pPr>
          </w:p>
          <w:p w14:paraId="3CF80F0F" w14:textId="5BCEB63B" w:rsidR="001F1BBC" w:rsidRPr="001F1BBC" w:rsidRDefault="00FE4A54" w:rsidP="004B791C">
            <w:pPr>
              <w:spacing w:line="220" w:lineRule="exact"/>
              <w:ind w:right="44"/>
              <w:jc w:val="right"/>
              <w:rPr>
                <w:rFonts w:ascii="Times New Roman" w:hAnsi="Times New Roman" w:cs="Times New Roman"/>
                <w:sz w:val="16"/>
                <w:szCs w:val="16"/>
              </w:rPr>
            </w:pPr>
            <w:r w:rsidRPr="00FE4A54">
              <w:rPr>
                <w:rFonts w:ascii="Times New Roman" w:hAnsi="Times New Roman" w:cs="Times New Roman"/>
                <w:sz w:val="16"/>
                <w:szCs w:val="16"/>
              </w:rPr>
              <w:t>457,673</w:t>
            </w:r>
          </w:p>
        </w:tc>
      </w:tr>
      <w:tr w:rsidR="00146284" w:rsidRPr="001F1BBC" w14:paraId="53A7DE40" w14:textId="77777777" w:rsidTr="00CC5EA7">
        <w:trPr>
          <w:cantSplit/>
        </w:trPr>
        <w:tc>
          <w:tcPr>
            <w:tcW w:w="1708" w:type="dxa"/>
          </w:tcPr>
          <w:p w14:paraId="5F4EEDFE"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9" w:type="dxa"/>
            <w:vAlign w:val="bottom"/>
          </w:tcPr>
          <w:p w14:paraId="720D22F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7D02EA3D"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73E1333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2177F94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12A35A0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vAlign w:val="bottom"/>
          </w:tcPr>
          <w:p w14:paraId="1FC1D00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6957792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5BD0E09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77448C2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1BC237D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04E62F5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0DB3FC5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top w:val="single" w:sz="4" w:space="0" w:color="auto"/>
              <w:left w:val="nil"/>
              <w:bottom w:val="double" w:sz="4" w:space="0" w:color="auto"/>
              <w:right w:val="nil"/>
            </w:tcBorders>
          </w:tcPr>
          <w:p w14:paraId="4CE3A117"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8,952,790</w:t>
            </w:r>
          </w:p>
        </w:tc>
      </w:tr>
      <w:tr w:rsidR="00146284" w:rsidRPr="001F1BBC" w14:paraId="6DD33FAC" w14:textId="77777777" w:rsidTr="00CC5EA7">
        <w:trPr>
          <w:cantSplit/>
        </w:trPr>
        <w:tc>
          <w:tcPr>
            <w:tcW w:w="1708" w:type="dxa"/>
          </w:tcPr>
          <w:p w14:paraId="6A06107E" w14:textId="77777777" w:rsidR="001F1BBC" w:rsidRPr="001F1BBC" w:rsidRDefault="001F1BBC" w:rsidP="004B791C">
            <w:pPr>
              <w:spacing w:line="220" w:lineRule="exact"/>
              <w:ind w:right="44"/>
              <w:rPr>
                <w:rFonts w:ascii="Times New Roman" w:hAnsi="Times New Roman" w:cs="Times New Roman"/>
                <w:sz w:val="16"/>
                <w:szCs w:val="16"/>
              </w:rPr>
            </w:pPr>
          </w:p>
        </w:tc>
        <w:tc>
          <w:tcPr>
            <w:tcW w:w="1169" w:type="dxa"/>
            <w:vAlign w:val="bottom"/>
          </w:tcPr>
          <w:p w14:paraId="05B3AA6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589D428E"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240F153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71AD610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236F398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vAlign w:val="bottom"/>
          </w:tcPr>
          <w:p w14:paraId="7CFEEC0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5AB279C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0BF7879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321A593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37DD824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47DAA0F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295E547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top w:val="double" w:sz="4" w:space="0" w:color="auto"/>
              <w:left w:val="nil"/>
              <w:bottom w:val="nil"/>
              <w:right w:val="nil"/>
            </w:tcBorders>
          </w:tcPr>
          <w:p w14:paraId="22DC05B2"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16A42E29" w14:textId="77777777" w:rsidTr="00CC5EA7">
        <w:trPr>
          <w:cantSplit/>
        </w:trPr>
        <w:tc>
          <w:tcPr>
            <w:tcW w:w="1708" w:type="dxa"/>
          </w:tcPr>
          <w:p w14:paraId="09CC3591" w14:textId="77777777" w:rsidR="00146284" w:rsidRPr="001F1BBC" w:rsidRDefault="00146284" w:rsidP="004B791C">
            <w:pPr>
              <w:spacing w:line="220" w:lineRule="exact"/>
              <w:ind w:right="44"/>
              <w:rPr>
                <w:rFonts w:ascii="Times New Roman" w:hAnsi="Times New Roman" w:cs="Times New Roman"/>
                <w:sz w:val="16"/>
                <w:szCs w:val="16"/>
              </w:rPr>
            </w:pPr>
          </w:p>
        </w:tc>
        <w:tc>
          <w:tcPr>
            <w:tcW w:w="1169" w:type="dxa"/>
            <w:vAlign w:val="bottom"/>
          </w:tcPr>
          <w:p w14:paraId="7A2FBB96"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143C6760" w14:textId="77777777" w:rsidR="00146284" w:rsidRPr="001F1BBC" w:rsidRDefault="00146284" w:rsidP="004B791C">
            <w:pPr>
              <w:spacing w:line="220" w:lineRule="exact"/>
              <w:ind w:right="44"/>
              <w:rPr>
                <w:rFonts w:ascii="Times New Roman" w:hAnsi="Times New Roman" w:cs="Times New Roman"/>
                <w:sz w:val="16"/>
                <w:szCs w:val="16"/>
              </w:rPr>
            </w:pPr>
          </w:p>
        </w:tc>
        <w:tc>
          <w:tcPr>
            <w:tcW w:w="990" w:type="dxa"/>
            <w:vAlign w:val="bottom"/>
          </w:tcPr>
          <w:p w14:paraId="6C568758"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45" w:type="dxa"/>
          </w:tcPr>
          <w:p w14:paraId="4E932105"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15" w:type="dxa"/>
            <w:vAlign w:val="bottom"/>
          </w:tcPr>
          <w:p w14:paraId="7D66A5F0"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69" w:type="dxa"/>
            <w:vAlign w:val="bottom"/>
          </w:tcPr>
          <w:p w14:paraId="65F8E252"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994" w:type="dxa"/>
            <w:vAlign w:val="bottom"/>
          </w:tcPr>
          <w:p w14:paraId="180F40A1"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vAlign w:val="bottom"/>
          </w:tcPr>
          <w:p w14:paraId="1C2F15FD"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vAlign w:val="bottom"/>
          </w:tcPr>
          <w:p w14:paraId="556B58E9"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123EBFDC"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tcPr>
          <w:p w14:paraId="0C530CE7"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36" w:type="dxa"/>
          </w:tcPr>
          <w:p w14:paraId="6922B350"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24" w:type="dxa"/>
            <w:tcBorders>
              <w:left w:val="nil"/>
              <w:bottom w:val="nil"/>
              <w:right w:val="nil"/>
            </w:tcBorders>
          </w:tcPr>
          <w:p w14:paraId="7345E325" w14:textId="77777777" w:rsidR="00146284" w:rsidRPr="001F1BBC" w:rsidRDefault="00146284" w:rsidP="004B791C">
            <w:pPr>
              <w:spacing w:line="220" w:lineRule="exact"/>
              <w:ind w:right="44"/>
              <w:jc w:val="right"/>
              <w:rPr>
                <w:rFonts w:ascii="Times New Roman" w:hAnsi="Times New Roman" w:cs="Times New Roman"/>
                <w:sz w:val="16"/>
                <w:szCs w:val="16"/>
              </w:rPr>
            </w:pPr>
          </w:p>
        </w:tc>
      </w:tr>
      <w:tr w:rsidR="00146284" w:rsidRPr="001F1BBC" w14:paraId="715F9293" w14:textId="77777777" w:rsidTr="00CC5EA7">
        <w:trPr>
          <w:cantSplit/>
        </w:trPr>
        <w:tc>
          <w:tcPr>
            <w:tcW w:w="1708" w:type="dxa"/>
          </w:tcPr>
          <w:p w14:paraId="7C088B3B" w14:textId="77777777" w:rsidR="00146284" w:rsidRPr="001F1BBC" w:rsidRDefault="00146284" w:rsidP="004B791C">
            <w:pPr>
              <w:spacing w:line="220" w:lineRule="exact"/>
              <w:ind w:right="44"/>
              <w:rPr>
                <w:rFonts w:ascii="Times New Roman" w:hAnsi="Times New Roman" w:cs="Times New Roman"/>
                <w:sz w:val="16"/>
                <w:szCs w:val="16"/>
              </w:rPr>
            </w:pPr>
          </w:p>
        </w:tc>
        <w:tc>
          <w:tcPr>
            <w:tcW w:w="1169" w:type="dxa"/>
            <w:vAlign w:val="bottom"/>
          </w:tcPr>
          <w:p w14:paraId="6ED23FDB"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12E8A448" w14:textId="77777777" w:rsidR="00146284" w:rsidRPr="001F1BBC" w:rsidRDefault="00146284" w:rsidP="004B791C">
            <w:pPr>
              <w:spacing w:line="220" w:lineRule="exact"/>
              <w:ind w:right="44"/>
              <w:rPr>
                <w:rFonts w:ascii="Times New Roman" w:hAnsi="Times New Roman" w:cs="Times New Roman"/>
                <w:sz w:val="16"/>
                <w:szCs w:val="16"/>
              </w:rPr>
            </w:pPr>
          </w:p>
        </w:tc>
        <w:tc>
          <w:tcPr>
            <w:tcW w:w="990" w:type="dxa"/>
            <w:vAlign w:val="bottom"/>
          </w:tcPr>
          <w:p w14:paraId="01F30B0B"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45" w:type="dxa"/>
          </w:tcPr>
          <w:p w14:paraId="63FB50E7"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15" w:type="dxa"/>
            <w:vAlign w:val="bottom"/>
          </w:tcPr>
          <w:p w14:paraId="3B5B98B2"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69" w:type="dxa"/>
            <w:vAlign w:val="bottom"/>
          </w:tcPr>
          <w:p w14:paraId="43FDA8EC"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994" w:type="dxa"/>
            <w:vAlign w:val="bottom"/>
          </w:tcPr>
          <w:p w14:paraId="754651C7"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vAlign w:val="bottom"/>
          </w:tcPr>
          <w:p w14:paraId="25BC3CA6"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vAlign w:val="bottom"/>
          </w:tcPr>
          <w:p w14:paraId="416F81CC"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6DD3529D"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tcPr>
          <w:p w14:paraId="5F153344"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36" w:type="dxa"/>
          </w:tcPr>
          <w:p w14:paraId="4B5C96A3"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24" w:type="dxa"/>
            <w:tcBorders>
              <w:left w:val="nil"/>
              <w:bottom w:val="nil"/>
              <w:right w:val="nil"/>
            </w:tcBorders>
          </w:tcPr>
          <w:p w14:paraId="3A0BCA60" w14:textId="77777777" w:rsidR="00146284" w:rsidRPr="001F1BBC" w:rsidRDefault="00146284" w:rsidP="004B791C">
            <w:pPr>
              <w:spacing w:line="220" w:lineRule="exact"/>
              <w:ind w:right="44"/>
              <w:jc w:val="right"/>
              <w:rPr>
                <w:rFonts w:ascii="Times New Roman" w:hAnsi="Times New Roman" w:cs="Times New Roman"/>
                <w:sz w:val="16"/>
                <w:szCs w:val="16"/>
              </w:rPr>
            </w:pPr>
          </w:p>
        </w:tc>
      </w:tr>
      <w:tr w:rsidR="00146284" w:rsidRPr="001F1BBC" w14:paraId="66E83171" w14:textId="77777777" w:rsidTr="00CC5EA7">
        <w:trPr>
          <w:cantSplit/>
        </w:trPr>
        <w:tc>
          <w:tcPr>
            <w:tcW w:w="1708" w:type="dxa"/>
          </w:tcPr>
          <w:p w14:paraId="0583E6B7" w14:textId="77777777" w:rsidR="00146284" w:rsidRPr="001F1BBC" w:rsidRDefault="00146284" w:rsidP="004B791C">
            <w:pPr>
              <w:spacing w:line="220" w:lineRule="exact"/>
              <w:ind w:right="44"/>
              <w:rPr>
                <w:rFonts w:ascii="Times New Roman" w:hAnsi="Times New Roman" w:cs="Times New Roman"/>
                <w:sz w:val="16"/>
                <w:szCs w:val="16"/>
              </w:rPr>
            </w:pPr>
          </w:p>
        </w:tc>
        <w:tc>
          <w:tcPr>
            <w:tcW w:w="1169" w:type="dxa"/>
            <w:vAlign w:val="bottom"/>
          </w:tcPr>
          <w:p w14:paraId="3036B813"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3E407038" w14:textId="77777777" w:rsidR="00146284" w:rsidRPr="001F1BBC" w:rsidRDefault="00146284" w:rsidP="004B791C">
            <w:pPr>
              <w:spacing w:line="220" w:lineRule="exact"/>
              <w:ind w:right="44"/>
              <w:rPr>
                <w:rFonts w:ascii="Times New Roman" w:hAnsi="Times New Roman" w:cs="Times New Roman"/>
                <w:sz w:val="16"/>
                <w:szCs w:val="16"/>
              </w:rPr>
            </w:pPr>
          </w:p>
        </w:tc>
        <w:tc>
          <w:tcPr>
            <w:tcW w:w="990" w:type="dxa"/>
          </w:tcPr>
          <w:p w14:paraId="491DDA7A"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45" w:type="dxa"/>
          </w:tcPr>
          <w:p w14:paraId="195354C3"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15" w:type="dxa"/>
            <w:vAlign w:val="bottom"/>
          </w:tcPr>
          <w:p w14:paraId="2CE77989"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69" w:type="dxa"/>
          </w:tcPr>
          <w:p w14:paraId="472E3531"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994" w:type="dxa"/>
          </w:tcPr>
          <w:p w14:paraId="52BB6A06"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7ADF3E1F"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vAlign w:val="bottom"/>
          </w:tcPr>
          <w:p w14:paraId="615F1236"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70" w:type="dxa"/>
          </w:tcPr>
          <w:p w14:paraId="174A91A3"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80" w:type="dxa"/>
          </w:tcPr>
          <w:p w14:paraId="22C1E2E6"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236" w:type="dxa"/>
          </w:tcPr>
          <w:p w14:paraId="032A4C61" w14:textId="77777777" w:rsidR="00146284" w:rsidRPr="001F1BBC" w:rsidRDefault="00146284" w:rsidP="004B791C">
            <w:pPr>
              <w:spacing w:line="220" w:lineRule="exact"/>
              <w:ind w:right="44"/>
              <w:jc w:val="right"/>
              <w:rPr>
                <w:rFonts w:ascii="Times New Roman" w:hAnsi="Times New Roman" w:cs="Times New Roman"/>
                <w:sz w:val="16"/>
                <w:szCs w:val="16"/>
              </w:rPr>
            </w:pPr>
          </w:p>
        </w:tc>
        <w:tc>
          <w:tcPr>
            <w:tcW w:w="1024" w:type="dxa"/>
          </w:tcPr>
          <w:p w14:paraId="08C0C8E8" w14:textId="77777777" w:rsidR="00146284" w:rsidRPr="001F1BBC" w:rsidRDefault="00146284" w:rsidP="004B791C">
            <w:pPr>
              <w:spacing w:line="220" w:lineRule="exact"/>
              <w:ind w:right="44"/>
              <w:jc w:val="right"/>
              <w:rPr>
                <w:rFonts w:ascii="Times New Roman" w:hAnsi="Times New Roman" w:cs="Times New Roman"/>
                <w:sz w:val="16"/>
                <w:szCs w:val="16"/>
              </w:rPr>
            </w:pPr>
          </w:p>
        </w:tc>
      </w:tr>
      <w:tr w:rsidR="00146284" w:rsidRPr="001F1BBC" w14:paraId="33A1B08B" w14:textId="77777777" w:rsidTr="00CC5EA7">
        <w:trPr>
          <w:cantSplit/>
        </w:trPr>
        <w:tc>
          <w:tcPr>
            <w:tcW w:w="1708" w:type="dxa"/>
          </w:tcPr>
          <w:p w14:paraId="5C3EAAA9"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lastRenderedPageBreak/>
              <w:t>Revenue</w:t>
            </w:r>
          </w:p>
        </w:tc>
        <w:tc>
          <w:tcPr>
            <w:tcW w:w="1169" w:type="dxa"/>
            <w:vAlign w:val="bottom"/>
          </w:tcPr>
          <w:p w14:paraId="6B25F4E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8,985,788</w:t>
            </w:r>
          </w:p>
        </w:tc>
        <w:tc>
          <w:tcPr>
            <w:tcW w:w="270" w:type="dxa"/>
          </w:tcPr>
          <w:p w14:paraId="2A3218A4"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Pr>
          <w:p w14:paraId="5EE81ED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2,891,887</w:t>
            </w:r>
          </w:p>
        </w:tc>
        <w:tc>
          <w:tcPr>
            <w:tcW w:w="245" w:type="dxa"/>
          </w:tcPr>
          <w:p w14:paraId="09F356E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575A868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7,006,829</w:t>
            </w:r>
          </w:p>
        </w:tc>
        <w:tc>
          <w:tcPr>
            <w:tcW w:w="269" w:type="dxa"/>
          </w:tcPr>
          <w:p w14:paraId="46E6FCD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Pr>
          <w:p w14:paraId="267EDF9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11,985,904</w:t>
            </w:r>
          </w:p>
        </w:tc>
        <w:tc>
          <w:tcPr>
            <w:tcW w:w="270" w:type="dxa"/>
          </w:tcPr>
          <w:p w14:paraId="6C542D4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745A921A" w14:textId="4B4D86B1"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14,658,32</w:t>
            </w:r>
            <w:r w:rsidRPr="001F1BBC" w:rsidDel="00146284">
              <w:rPr>
                <w:rFonts w:ascii="Times New Roman" w:hAnsi="Times New Roman" w:cs="Times New Roman"/>
                <w:sz w:val="16"/>
                <w:szCs w:val="16"/>
              </w:rPr>
              <w:t>7</w:t>
            </w:r>
          </w:p>
        </w:tc>
        <w:tc>
          <w:tcPr>
            <w:tcW w:w="270" w:type="dxa"/>
          </w:tcPr>
          <w:p w14:paraId="51A3D30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14E3767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10,099,586</w:t>
            </w:r>
          </w:p>
        </w:tc>
        <w:tc>
          <w:tcPr>
            <w:tcW w:w="236" w:type="dxa"/>
          </w:tcPr>
          <w:p w14:paraId="754421D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51D35647"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10D19F1B" w14:textId="77777777" w:rsidTr="00CC5EA7">
        <w:trPr>
          <w:cantSplit/>
        </w:trPr>
        <w:tc>
          <w:tcPr>
            <w:tcW w:w="1708" w:type="dxa"/>
          </w:tcPr>
          <w:p w14:paraId="5CFE9AAA"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169" w:type="dxa"/>
            <w:vAlign w:val="bottom"/>
          </w:tcPr>
          <w:p w14:paraId="2E804141" w14:textId="77777777" w:rsidR="001F1BBC" w:rsidRPr="001F1BBC" w:rsidRDefault="001F1BBC" w:rsidP="00457EB2">
            <w:pPr>
              <w:spacing w:line="22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(592,152)</w:t>
            </w:r>
          </w:p>
        </w:tc>
        <w:tc>
          <w:tcPr>
            <w:tcW w:w="270" w:type="dxa"/>
          </w:tcPr>
          <w:p w14:paraId="095417C2"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Pr>
          <w:p w14:paraId="7A202957"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433,320</w:t>
            </w:r>
          </w:p>
        </w:tc>
        <w:tc>
          <w:tcPr>
            <w:tcW w:w="245" w:type="dxa"/>
          </w:tcPr>
          <w:p w14:paraId="3EDEF3D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0A3CE45C"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(577,513)</w:t>
            </w:r>
          </w:p>
        </w:tc>
        <w:tc>
          <w:tcPr>
            <w:tcW w:w="269" w:type="dxa"/>
          </w:tcPr>
          <w:p w14:paraId="5D1156D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Pr>
          <w:p w14:paraId="7D3C6F0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808,493</w:t>
            </w:r>
          </w:p>
        </w:tc>
        <w:tc>
          <w:tcPr>
            <w:tcW w:w="270" w:type="dxa"/>
          </w:tcPr>
          <w:p w14:paraId="127B8CD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28D6401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708,346</w:t>
            </w:r>
          </w:p>
        </w:tc>
        <w:tc>
          <w:tcPr>
            <w:tcW w:w="270" w:type="dxa"/>
          </w:tcPr>
          <w:p w14:paraId="3E665A9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77AF678A"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396,410</w:t>
            </w:r>
          </w:p>
        </w:tc>
        <w:tc>
          <w:tcPr>
            <w:tcW w:w="236" w:type="dxa"/>
          </w:tcPr>
          <w:p w14:paraId="1F241AE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47292733"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656959A6" w14:textId="77777777" w:rsidTr="00CC5EA7">
        <w:trPr>
          <w:cantSplit/>
        </w:trPr>
        <w:tc>
          <w:tcPr>
            <w:tcW w:w="1708" w:type="dxa"/>
          </w:tcPr>
          <w:p w14:paraId="54D17E89"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169" w:type="dxa"/>
            <w:tcBorders>
              <w:top w:val="nil"/>
              <w:left w:val="nil"/>
              <w:bottom w:val="single" w:sz="4" w:space="0" w:color="auto"/>
              <w:right w:val="nil"/>
            </w:tcBorders>
            <w:vAlign w:val="bottom"/>
          </w:tcPr>
          <w:p w14:paraId="03F042A9" w14:textId="77777777" w:rsidR="001F1BBC" w:rsidRPr="001F1BBC" w:rsidRDefault="001F1BBC" w:rsidP="00457EB2">
            <w:pPr>
              <w:spacing w:line="22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(83,094)</w:t>
            </w:r>
          </w:p>
        </w:tc>
        <w:tc>
          <w:tcPr>
            <w:tcW w:w="270" w:type="dxa"/>
          </w:tcPr>
          <w:p w14:paraId="333A0EA8"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nil"/>
              <w:left w:val="nil"/>
              <w:bottom w:val="single" w:sz="4" w:space="0" w:color="auto"/>
              <w:right w:val="nil"/>
            </w:tcBorders>
            <w:vAlign w:val="bottom"/>
          </w:tcPr>
          <w:p w14:paraId="555124E3" w14:textId="2A973EFB" w:rsidR="001F1BBC" w:rsidRPr="001F1BBC" w:rsidRDefault="002605E2" w:rsidP="00457EB2">
            <w:pPr>
              <w:spacing w:line="220" w:lineRule="exact"/>
              <w:ind w:right="2"/>
              <w:jc w:val="right"/>
              <w:rPr>
                <w:rFonts w:ascii="Times New Roman" w:hAnsi="Times New Roman" w:cs="Times New Roman"/>
                <w:sz w:val="16"/>
                <w:szCs w:val="16"/>
              </w:rPr>
            </w:pPr>
            <w:r w:rsidRPr="002605E2">
              <w:rPr>
                <w:rFonts w:ascii="Times New Roman" w:hAnsi="Times New Roman" w:cs="Times New Roman"/>
                <w:sz w:val="16"/>
                <w:szCs w:val="16"/>
              </w:rPr>
              <w:t>(2,595)</w:t>
            </w:r>
          </w:p>
        </w:tc>
        <w:tc>
          <w:tcPr>
            <w:tcW w:w="245" w:type="dxa"/>
          </w:tcPr>
          <w:p w14:paraId="2500FAD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nil"/>
              <w:left w:val="nil"/>
              <w:bottom w:val="single" w:sz="4" w:space="0" w:color="auto"/>
              <w:right w:val="nil"/>
            </w:tcBorders>
            <w:vAlign w:val="bottom"/>
          </w:tcPr>
          <w:p w14:paraId="31A41D44"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(15,517)</w:t>
            </w:r>
          </w:p>
        </w:tc>
        <w:tc>
          <w:tcPr>
            <w:tcW w:w="269" w:type="dxa"/>
          </w:tcPr>
          <w:p w14:paraId="000389A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nil"/>
              <w:left w:val="nil"/>
              <w:bottom w:val="single" w:sz="4" w:space="0" w:color="auto"/>
              <w:right w:val="nil"/>
            </w:tcBorders>
            <w:vAlign w:val="bottom"/>
          </w:tcPr>
          <w:p w14:paraId="22C49E3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(42,872)</w:t>
            </w:r>
          </w:p>
        </w:tc>
        <w:tc>
          <w:tcPr>
            <w:tcW w:w="270" w:type="dxa"/>
          </w:tcPr>
          <w:p w14:paraId="6BF76A7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0DBB6861" w14:textId="77777777" w:rsidR="001F1BBC" w:rsidRPr="001F1BBC" w:rsidRDefault="001F1BBC" w:rsidP="00457EB2">
            <w:pPr>
              <w:spacing w:line="220" w:lineRule="exact"/>
              <w:ind w:right="-10"/>
              <w:jc w:val="right"/>
              <w:rPr>
                <w:rFonts w:ascii="Times New Roman" w:hAnsi="Times New Roman" w:cs="Times New Roman"/>
                <w:sz w:val="16"/>
                <w:szCs w:val="16"/>
              </w:rPr>
            </w:pPr>
            <w:r w:rsidRPr="001F1BBC">
              <w:rPr>
                <w:rFonts w:ascii="Times New Roman" w:hAnsi="Times New Roman" w:cs="Times New Roman"/>
                <w:sz w:val="16"/>
                <w:szCs w:val="16"/>
              </w:rPr>
              <w:t>(29,863)</w:t>
            </w:r>
          </w:p>
        </w:tc>
        <w:tc>
          <w:tcPr>
            <w:tcW w:w="270" w:type="dxa"/>
          </w:tcPr>
          <w:p w14:paraId="699FFBB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3988C1AC" w14:textId="77777777" w:rsidR="001F1BBC" w:rsidRPr="001F1BBC" w:rsidRDefault="001F1BBC" w:rsidP="004B791C">
            <w:pPr>
              <w:spacing w:line="220" w:lineRule="exact"/>
              <w:ind w:right="44"/>
              <w:jc w:val="right"/>
              <w:rPr>
                <w:rFonts w:ascii="Times New Roman" w:hAnsi="Times New Roman" w:cs="Times New Roman"/>
                <w:sz w:val="16"/>
                <w:szCs w:val="16"/>
              </w:rPr>
            </w:pPr>
          </w:p>
          <w:p w14:paraId="4E7AB8A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9,694</w:t>
            </w:r>
          </w:p>
        </w:tc>
        <w:tc>
          <w:tcPr>
            <w:tcW w:w="236" w:type="dxa"/>
          </w:tcPr>
          <w:p w14:paraId="550BB2D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3CD8D4D2"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73024F86" w14:textId="77777777" w:rsidTr="00CC5EA7">
        <w:trPr>
          <w:cantSplit/>
        </w:trPr>
        <w:tc>
          <w:tcPr>
            <w:tcW w:w="1708" w:type="dxa"/>
          </w:tcPr>
          <w:p w14:paraId="15A11B96"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169" w:type="dxa"/>
            <w:tcBorders>
              <w:top w:val="single" w:sz="4" w:space="0" w:color="auto"/>
              <w:left w:val="nil"/>
              <w:bottom w:val="double" w:sz="4" w:space="0" w:color="auto"/>
              <w:right w:val="nil"/>
            </w:tcBorders>
            <w:vAlign w:val="bottom"/>
          </w:tcPr>
          <w:p w14:paraId="60ABFAA5" w14:textId="77777777" w:rsidR="001F1BBC" w:rsidRPr="001F1BBC" w:rsidRDefault="001F1BBC" w:rsidP="00457EB2">
            <w:pPr>
              <w:spacing w:line="220" w:lineRule="exact"/>
              <w:ind w:right="-3"/>
              <w:jc w:val="right"/>
              <w:rPr>
                <w:rFonts w:ascii="Times New Roman" w:hAnsi="Times New Roman" w:cs="Times New Roman"/>
                <w:sz w:val="16"/>
                <w:szCs w:val="16"/>
              </w:rPr>
            </w:pPr>
            <w:r w:rsidRPr="001F1BBC">
              <w:rPr>
                <w:rFonts w:ascii="Times New Roman" w:hAnsi="Times New Roman" w:cs="Times New Roman"/>
                <w:b/>
                <w:bCs/>
                <w:sz w:val="16"/>
                <w:szCs w:val="16"/>
              </w:rPr>
              <w:t>(675,246)</w:t>
            </w:r>
          </w:p>
        </w:tc>
        <w:tc>
          <w:tcPr>
            <w:tcW w:w="270" w:type="dxa"/>
          </w:tcPr>
          <w:p w14:paraId="40BB6BC6"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712270FB" w14:textId="3A9DE9EB" w:rsidR="001F1BBC" w:rsidRPr="001F1BBC" w:rsidRDefault="002605E2" w:rsidP="004B791C">
            <w:pPr>
              <w:spacing w:line="220" w:lineRule="exact"/>
              <w:ind w:right="44"/>
              <w:jc w:val="right"/>
              <w:rPr>
                <w:rFonts w:ascii="Times New Roman" w:hAnsi="Times New Roman" w:cs="Times New Roman"/>
                <w:sz w:val="16"/>
                <w:szCs w:val="16"/>
              </w:rPr>
            </w:pPr>
            <w:r w:rsidRPr="002605E2">
              <w:rPr>
                <w:rFonts w:ascii="Times New Roman" w:hAnsi="Times New Roman" w:cs="Times New Roman"/>
                <w:b/>
                <w:bCs/>
                <w:sz w:val="16"/>
                <w:szCs w:val="16"/>
              </w:rPr>
              <w:t>430,725</w:t>
            </w:r>
          </w:p>
        </w:tc>
        <w:tc>
          <w:tcPr>
            <w:tcW w:w="245" w:type="dxa"/>
          </w:tcPr>
          <w:p w14:paraId="5155362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single" w:sz="4" w:space="0" w:color="auto"/>
              <w:left w:val="nil"/>
              <w:bottom w:val="double" w:sz="4" w:space="0" w:color="auto"/>
              <w:right w:val="nil"/>
            </w:tcBorders>
            <w:vAlign w:val="bottom"/>
          </w:tcPr>
          <w:p w14:paraId="4D0B88CD"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b/>
                <w:bCs/>
                <w:sz w:val="16"/>
                <w:szCs w:val="16"/>
              </w:rPr>
              <w:t>(593,030)</w:t>
            </w:r>
          </w:p>
        </w:tc>
        <w:tc>
          <w:tcPr>
            <w:tcW w:w="269" w:type="dxa"/>
          </w:tcPr>
          <w:p w14:paraId="4E8C0C5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single" w:sz="4" w:space="0" w:color="auto"/>
              <w:left w:val="nil"/>
              <w:bottom w:val="double" w:sz="4" w:space="0" w:color="auto"/>
              <w:right w:val="nil"/>
            </w:tcBorders>
            <w:vAlign w:val="bottom"/>
          </w:tcPr>
          <w:p w14:paraId="6DC3619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765,621</w:t>
            </w:r>
          </w:p>
        </w:tc>
        <w:tc>
          <w:tcPr>
            <w:tcW w:w="270" w:type="dxa"/>
          </w:tcPr>
          <w:p w14:paraId="7B82D55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vAlign w:val="bottom"/>
          </w:tcPr>
          <w:p w14:paraId="653F202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678,483</w:t>
            </w:r>
          </w:p>
        </w:tc>
        <w:tc>
          <w:tcPr>
            <w:tcW w:w="270" w:type="dxa"/>
          </w:tcPr>
          <w:p w14:paraId="41C259C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7FA212C" w14:textId="77777777" w:rsidR="001F1BBC" w:rsidRPr="001F1BBC" w:rsidRDefault="001F1BBC" w:rsidP="004B791C">
            <w:pPr>
              <w:spacing w:line="220" w:lineRule="exact"/>
              <w:ind w:right="44"/>
              <w:jc w:val="right"/>
              <w:rPr>
                <w:rFonts w:ascii="Times New Roman" w:hAnsi="Times New Roman" w:cs="Times New Roman"/>
                <w:b/>
                <w:bCs/>
                <w:sz w:val="16"/>
                <w:szCs w:val="16"/>
              </w:rPr>
            </w:pPr>
          </w:p>
          <w:p w14:paraId="31D76994"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406,104</w:t>
            </w:r>
          </w:p>
        </w:tc>
        <w:tc>
          <w:tcPr>
            <w:tcW w:w="236" w:type="dxa"/>
          </w:tcPr>
          <w:p w14:paraId="2FFA2F6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Pr>
          <w:p w14:paraId="2BF86332"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33D856B3" w14:textId="77777777" w:rsidTr="00CC5EA7">
        <w:trPr>
          <w:cantSplit/>
        </w:trPr>
        <w:tc>
          <w:tcPr>
            <w:tcW w:w="1708" w:type="dxa"/>
          </w:tcPr>
          <w:p w14:paraId="31A69808" w14:textId="77777777" w:rsidR="001F1BBC" w:rsidRPr="001F1BBC" w:rsidRDefault="001F1BBC">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169" w:type="dxa"/>
            <w:tcBorders>
              <w:top w:val="nil"/>
              <w:left w:val="nil"/>
              <w:bottom w:val="double" w:sz="4" w:space="0" w:color="auto"/>
              <w:right w:val="nil"/>
            </w:tcBorders>
            <w:vAlign w:val="bottom"/>
          </w:tcPr>
          <w:p w14:paraId="0547AB6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(118,430)</w:t>
            </w:r>
          </w:p>
        </w:tc>
        <w:tc>
          <w:tcPr>
            <w:tcW w:w="270" w:type="dxa"/>
          </w:tcPr>
          <w:p w14:paraId="29862FA8"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nil"/>
              <w:left w:val="nil"/>
              <w:bottom w:val="double" w:sz="4" w:space="0" w:color="auto"/>
              <w:right w:val="nil"/>
            </w:tcBorders>
            <w:vAlign w:val="bottom"/>
          </w:tcPr>
          <w:p w14:paraId="1BDF193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173,328</w:t>
            </w:r>
          </w:p>
        </w:tc>
        <w:tc>
          <w:tcPr>
            <w:tcW w:w="245" w:type="dxa"/>
          </w:tcPr>
          <w:p w14:paraId="58D672D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nil"/>
              <w:left w:val="nil"/>
              <w:bottom w:val="double" w:sz="4" w:space="0" w:color="auto"/>
              <w:right w:val="nil"/>
            </w:tcBorders>
            <w:vAlign w:val="bottom"/>
          </w:tcPr>
          <w:p w14:paraId="3600C6F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(354,824)</w:t>
            </w:r>
          </w:p>
        </w:tc>
        <w:tc>
          <w:tcPr>
            <w:tcW w:w="269" w:type="dxa"/>
          </w:tcPr>
          <w:p w14:paraId="56DD232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nil"/>
              <w:left w:val="nil"/>
              <w:bottom w:val="double" w:sz="4" w:space="0" w:color="auto"/>
              <w:right w:val="nil"/>
            </w:tcBorders>
            <w:vAlign w:val="bottom"/>
          </w:tcPr>
          <w:p w14:paraId="7C99946F" w14:textId="77777777" w:rsidR="001F1BBC" w:rsidRPr="001F1BBC" w:rsidRDefault="001F1BBC" w:rsidP="00457EB2">
            <w:pPr>
              <w:spacing w:line="220" w:lineRule="exact"/>
              <w:ind w:right="25"/>
              <w:jc w:val="right"/>
              <w:rPr>
                <w:rFonts w:ascii="Times New Roman" w:hAnsi="Times New Roman" w:cs="Times New Roman"/>
                <w:sz w:val="16"/>
                <w:szCs w:val="16"/>
              </w:rPr>
            </w:pPr>
            <w:r w:rsidRPr="001F1BBC">
              <w:rPr>
                <w:rFonts w:ascii="Times New Roman" w:hAnsi="Times New Roman" w:cs="Times New Roman"/>
                <w:sz w:val="16"/>
                <w:szCs w:val="16"/>
              </w:rPr>
              <w:t>278,846</w:t>
            </w:r>
          </w:p>
        </w:tc>
        <w:tc>
          <w:tcPr>
            <w:tcW w:w="270" w:type="dxa"/>
            <w:vAlign w:val="bottom"/>
          </w:tcPr>
          <w:p w14:paraId="2AE0524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nil"/>
              <w:left w:val="nil"/>
              <w:bottom w:val="double" w:sz="4" w:space="0" w:color="auto"/>
              <w:right w:val="nil"/>
            </w:tcBorders>
            <w:vAlign w:val="bottom"/>
          </w:tcPr>
          <w:p w14:paraId="7AC1FDB4" w14:textId="77777777" w:rsidR="001F1BBC" w:rsidRPr="001F1BBC" w:rsidRDefault="001F1BBC" w:rsidP="00457EB2">
            <w:pPr>
              <w:spacing w:line="220" w:lineRule="exact"/>
              <w:ind w:right="75"/>
              <w:jc w:val="right"/>
              <w:rPr>
                <w:rFonts w:ascii="Times New Roman" w:hAnsi="Times New Roman" w:cs="Times New Roman"/>
                <w:sz w:val="16"/>
                <w:szCs w:val="16"/>
              </w:rPr>
            </w:pPr>
            <w:r w:rsidRPr="001F1BBC">
              <w:rPr>
                <w:rFonts w:ascii="Times New Roman" w:hAnsi="Times New Roman" w:cs="Times New Roman"/>
                <w:sz w:val="16"/>
                <w:szCs w:val="16"/>
              </w:rPr>
              <w:t>354,173</w:t>
            </w:r>
          </w:p>
        </w:tc>
        <w:tc>
          <w:tcPr>
            <w:tcW w:w="270" w:type="dxa"/>
          </w:tcPr>
          <w:p w14:paraId="7F2EE94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vAlign w:val="bottom"/>
          </w:tcPr>
          <w:p w14:paraId="45B78761" w14:textId="77777777" w:rsidR="001F1BBC" w:rsidRPr="001F1BBC" w:rsidRDefault="001F1BBC" w:rsidP="00E31A57">
            <w:pPr>
              <w:spacing w:line="220" w:lineRule="exact"/>
              <w:ind w:right="44"/>
              <w:jc w:val="right"/>
              <w:rPr>
                <w:rFonts w:ascii="Times New Roman" w:hAnsi="Times New Roman" w:cs="Times New Roman"/>
                <w:sz w:val="16"/>
                <w:szCs w:val="16"/>
              </w:rPr>
            </w:pPr>
          </w:p>
          <w:p w14:paraId="2CD17E90" w14:textId="77777777" w:rsidR="001F1BBC" w:rsidRPr="001F1BBC" w:rsidRDefault="001F1BBC" w:rsidP="00E31A57">
            <w:pPr>
              <w:spacing w:line="220" w:lineRule="exact"/>
              <w:ind w:right="44"/>
              <w:jc w:val="right"/>
              <w:rPr>
                <w:rFonts w:ascii="Times New Roman" w:hAnsi="Times New Roman" w:cs="Times New Roman"/>
                <w:sz w:val="16"/>
                <w:szCs w:val="16"/>
              </w:rPr>
            </w:pPr>
          </w:p>
          <w:p w14:paraId="7BF12A7C" w14:textId="77777777" w:rsidR="001F1BBC" w:rsidRPr="001F1BBC" w:rsidRDefault="001F1BBC" w:rsidP="00E31A57">
            <w:pPr>
              <w:spacing w:line="220" w:lineRule="exact"/>
              <w:ind w:right="38"/>
              <w:jc w:val="right"/>
              <w:rPr>
                <w:rFonts w:ascii="Times New Roman" w:hAnsi="Times New Roman" w:cs="Times New Roman"/>
                <w:sz w:val="16"/>
                <w:szCs w:val="16"/>
              </w:rPr>
            </w:pPr>
            <w:r w:rsidRPr="001F1BBC">
              <w:rPr>
                <w:rFonts w:ascii="Times New Roman" w:hAnsi="Times New Roman" w:cs="Times New Roman"/>
                <w:sz w:val="16"/>
                <w:szCs w:val="16"/>
              </w:rPr>
              <w:t>198,205</w:t>
            </w:r>
          </w:p>
        </w:tc>
        <w:tc>
          <w:tcPr>
            <w:tcW w:w="236" w:type="dxa"/>
          </w:tcPr>
          <w:p w14:paraId="6DF7BE8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vAlign w:val="bottom"/>
          </w:tcPr>
          <w:p w14:paraId="5454EEAC" w14:textId="77777777" w:rsidR="001F1BBC" w:rsidRPr="001F1BBC" w:rsidRDefault="001F1BBC" w:rsidP="004B791C">
            <w:pPr>
              <w:ind w:right="69"/>
              <w:jc w:val="right"/>
              <w:rPr>
                <w:rFonts w:ascii="Times New Roman" w:hAnsi="Times New Roman" w:cs="Times New Roman"/>
                <w:b/>
                <w:bCs/>
                <w:sz w:val="16"/>
                <w:szCs w:val="16"/>
              </w:rPr>
            </w:pPr>
          </w:p>
          <w:p w14:paraId="59552E26" w14:textId="77777777" w:rsidR="001F1BBC" w:rsidRPr="001F1BBC" w:rsidRDefault="001F1BBC" w:rsidP="00457EB2">
            <w:pPr>
              <w:spacing w:line="220" w:lineRule="exact"/>
              <w:ind w:right="37"/>
              <w:jc w:val="right"/>
              <w:rPr>
                <w:rFonts w:ascii="Times New Roman" w:hAnsi="Times New Roman" w:cs="Times New Roman"/>
                <w:sz w:val="16"/>
                <w:szCs w:val="16"/>
              </w:rPr>
            </w:pPr>
            <w:r w:rsidRPr="001F1BBC">
              <w:rPr>
                <w:rFonts w:ascii="Times New Roman" w:hAnsi="Times New Roman" w:cs="Times New Roman"/>
                <w:b/>
                <w:bCs/>
                <w:sz w:val="16"/>
                <w:szCs w:val="16"/>
              </w:rPr>
              <w:t>531,298</w:t>
            </w:r>
          </w:p>
        </w:tc>
      </w:tr>
      <w:tr w:rsidR="00146284" w:rsidRPr="001F1BBC" w14:paraId="6247E6B9" w14:textId="77777777" w:rsidTr="00CC5EA7">
        <w:trPr>
          <w:cantSplit/>
        </w:trPr>
        <w:tc>
          <w:tcPr>
            <w:tcW w:w="1708" w:type="dxa"/>
          </w:tcPr>
          <w:p w14:paraId="0D82E447" w14:textId="77777777" w:rsidR="001F1BBC" w:rsidRPr="001F1BBC" w:rsidRDefault="001F1BBC" w:rsidP="004560A8">
            <w:pPr>
              <w:spacing w:line="220" w:lineRule="exact"/>
              <w:ind w:left="77" w:right="44" w:hanging="90"/>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r w:rsidRPr="001F1BBC" w:rsidDel="007B1E54">
              <w:rPr>
                <w:rFonts w:ascii="Times New Roman" w:hAnsi="Times New Roman" w:cs="Times New Roman"/>
                <w:sz w:val="16"/>
                <w:szCs w:val="16"/>
              </w:rPr>
              <w:t xml:space="preserve"> </w:t>
            </w:r>
          </w:p>
        </w:tc>
        <w:tc>
          <w:tcPr>
            <w:tcW w:w="1169" w:type="dxa"/>
            <w:vAlign w:val="bottom"/>
          </w:tcPr>
          <w:p w14:paraId="717C23B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427274CD"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3BF7B02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282E375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100DD6A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tcPr>
          <w:p w14:paraId="7DF09A88"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126559C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55310ED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5612294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11C5D82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6E02A18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75FB321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vAlign w:val="bottom"/>
          </w:tcPr>
          <w:p w14:paraId="40BEC221" w14:textId="77777777" w:rsidR="001F1BBC" w:rsidRPr="001F1BBC" w:rsidRDefault="001F1BBC" w:rsidP="004B791C">
            <w:pPr>
              <w:ind w:right="69"/>
              <w:jc w:val="right"/>
              <w:rPr>
                <w:rFonts w:ascii="Times New Roman" w:hAnsi="Times New Roman" w:cs="Times New Roman"/>
                <w:sz w:val="16"/>
                <w:szCs w:val="16"/>
              </w:rPr>
            </w:pPr>
          </w:p>
          <w:p w14:paraId="712A30FF" w14:textId="77777777" w:rsidR="001F1BBC" w:rsidRPr="001F1BBC" w:rsidRDefault="001F1BBC" w:rsidP="004B791C">
            <w:pPr>
              <w:ind w:right="-13"/>
              <w:jc w:val="right"/>
              <w:rPr>
                <w:rFonts w:ascii="Times New Roman" w:hAnsi="Times New Roman" w:cs="Times New Roman"/>
                <w:sz w:val="16"/>
                <w:szCs w:val="16"/>
              </w:rPr>
            </w:pPr>
          </w:p>
          <w:p w14:paraId="7AA68BA3"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(145,512)</w:t>
            </w:r>
          </w:p>
        </w:tc>
      </w:tr>
      <w:tr w:rsidR="00146284" w:rsidRPr="001F1BBC" w14:paraId="1DE50CC4" w14:textId="77777777" w:rsidTr="00CC5EA7">
        <w:trPr>
          <w:cantSplit/>
        </w:trPr>
        <w:tc>
          <w:tcPr>
            <w:tcW w:w="1708" w:type="dxa"/>
          </w:tcPr>
          <w:p w14:paraId="7B6B2071"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9" w:type="dxa"/>
            <w:vAlign w:val="bottom"/>
          </w:tcPr>
          <w:p w14:paraId="57C89C1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46180C52"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239D7EF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6C1C365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115CE64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vAlign w:val="bottom"/>
          </w:tcPr>
          <w:p w14:paraId="33FAAFE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333BB5D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14BAFEE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64D18D9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5631404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3A7CCC8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60BE0E0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top w:val="single" w:sz="4" w:space="0" w:color="auto"/>
              <w:left w:val="nil"/>
              <w:bottom w:val="double" w:sz="4" w:space="0" w:color="auto"/>
              <w:right w:val="nil"/>
            </w:tcBorders>
          </w:tcPr>
          <w:p w14:paraId="762C55D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385,786</w:t>
            </w:r>
          </w:p>
        </w:tc>
      </w:tr>
      <w:tr w:rsidR="007D34D4" w:rsidRPr="001F1BBC" w14:paraId="1DB14D1A" w14:textId="77777777" w:rsidTr="00CC5EA7">
        <w:trPr>
          <w:cantSplit/>
        </w:trPr>
        <w:tc>
          <w:tcPr>
            <w:tcW w:w="1708" w:type="dxa"/>
          </w:tcPr>
          <w:p w14:paraId="7AB31E90" w14:textId="77777777" w:rsidR="007D34D4" w:rsidRPr="001F1BBC" w:rsidRDefault="007D34D4" w:rsidP="004B791C">
            <w:pPr>
              <w:spacing w:line="220" w:lineRule="exact"/>
              <w:ind w:right="44"/>
              <w:rPr>
                <w:rFonts w:ascii="Times New Roman" w:hAnsi="Times New Roman" w:cs="Times New Roman"/>
                <w:b/>
                <w:bCs/>
                <w:sz w:val="16"/>
                <w:szCs w:val="16"/>
              </w:rPr>
            </w:pPr>
          </w:p>
        </w:tc>
        <w:tc>
          <w:tcPr>
            <w:tcW w:w="1169" w:type="dxa"/>
            <w:vAlign w:val="bottom"/>
          </w:tcPr>
          <w:p w14:paraId="44A88382"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70" w:type="dxa"/>
          </w:tcPr>
          <w:p w14:paraId="0FC9DC2F" w14:textId="77777777" w:rsidR="007D34D4" w:rsidRPr="001F1BBC" w:rsidRDefault="007D34D4" w:rsidP="004B791C">
            <w:pPr>
              <w:spacing w:line="220" w:lineRule="exact"/>
              <w:ind w:right="44"/>
              <w:rPr>
                <w:rFonts w:ascii="Times New Roman" w:hAnsi="Times New Roman" w:cs="Times New Roman"/>
                <w:sz w:val="16"/>
                <w:szCs w:val="16"/>
              </w:rPr>
            </w:pPr>
          </w:p>
        </w:tc>
        <w:tc>
          <w:tcPr>
            <w:tcW w:w="990" w:type="dxa"/>
            <w:vAlign w:val="bottom"/>
          </w:tcPr>
          <w:p w14:paraId="4E10B544"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45" w:type="dxa"/>
          </w:tcPr>
          <w:p w14:paraId="7206C266"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1015" w:type="dxa"/>
            <w:vAlign w:val="bottom"/>
          </w:tcPr>
          <w:p w14:paraId="085CB4F3"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69" w:type="dxa"/>
            <w:vAlign w:val="bottom"/>
          </w:tcPr>
          <w:p w14:paraId="67968559"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994" w:type="dxa"/>
            <w:vAlign w:val="bottom"/>
          </w:tcPr>
          <w:p w14:paraId="14869495"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70" w:type="dxa"/>
            <w:vAlign w:val="bottom"/>
          </w:tcPr>
          <w:p w14:paraId="09FEC52A"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1080" w:type="dxa"/>
            <w:vAlign w:val="bottom"/>
          </w:tcPr>
          <w:p w14:paraId="0DDE961B"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70" w:type="dxa"/>
          </w:tcPr>
          <w:p w14:paraId="2F3145FA"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1080" w:type="dxa"/>
          </w:tcPr>
          <w:p w14:paraId="10565C31"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236" w:type="dxa"/>
          </w:tcPr>
          <w:p w14:paraId="5C1B8B81" w14:textId="77777777" w:rsidR="007D34D4" w:rsidRPr="001F1BBC" w:rsidRDefault="007D34D4" w:rsidP="004B791C">
            <w:pPr>
              <w:spacing w:line="220" w:lineRule="exact"/>
              <w:ind w:right="44"/>
              <w:jc w:val="right"/>
              <w:rPr>
                <w:rFonts w:ascii="Times New Roman" w:hAnsi="Times New Roman" w:cs="Times New Roman"/>
                <w:sz w:val="16"/>
                <w:szCs w:val="16"/>
              </w:rPr>
            </w:pPr>
          </w:p>
        </w:tc>
        <w:tc>
          <w:tcPr>
            <w:tcW w:w="1024" w:type="dxa"/>
            <w:tcBorders>
              <w:top w:val="single" w:sz="4" w:space="0" w:color="auto"/>
              <w:left w:val="nil"/>
              <w:right w:val="nil"/>
            </w:tcBorders>
          </w:tcPr>
          <w:p w14:paraId="27C3CD8C" w14:textId="77777777" w:rsidR="007D34D4" w:rsidRPr="001F1BBC" w:rsidRDefault="007D34D4" w:rsidP="004B791C">
            <w:pPr>
              <w:spacing w:line="220" w:lineRule="exact"/>
              <w:ind w:right="44"/>
              <w:jc w:val="right"/>
              <w:rPr>
                <w:rFonts w:ascii="Times New Roman" w:hAnsi="Times New Roman" w:cs="Times New Roman"/>
                <w:b/>
                <w:bCs/>
                <w:sz w:val="16"/>
                <w:szCs w:val="16"/>
              </w:rPr>
            </w:pPr>
          </w:p>
        </w:tc>
      </w:tr>
      <w:tr w:rsidR="00146284" w:rsidRPr="001F1BBC" w14:paraId="1987D3C9" w14:textId="77777777" w:rsidTr="00CC5EA7">
        <w:trPr>
          <w:cantSplit/>
        </w:trPr>
        <w:tc>
          <w:tcPr>
            <w:tcW w:w="1708" w:type="dxa"/>
          </w:tcPr>
          <w:p w14:paraId="77278CF2"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Dividends to non-controlling interest</w:t>
            </w:r>
          </w:p>
        </w:tc>
        <w:tc>
          <w:tcPr>
            <w:tcW w:w="1169" w:type="dxa"/>
            <w:vAlign w:val="bottom"/>
          </w:tcPr>
          <w:p w14:paraId="435726A3" w14:textId="77777777" w:rsidR="001F1BBC" w:rsidRPr="001F1BBC" w:rsidRDefault="001F1BBC" w:rsidP="001F1BBC">
            <w:pPr>
              <w:tabs>
                <w:tab w:val="decimal" w:pos="606"/>
              </w:tabs>
              <w:spacing w:line="240" w:lineRule="atLeast"/>
              <w:ind w:left="-236" w:right="-60"/>
              <w:rPr>
                <w:rFonts w:ascii="Times New Roman" w:hAnsi="Times New Roman" w:cs="Times New Roman"/>
                <w:sz w:val="16"/>
                <w:szCs w:val="16"/>
              </w:rPr>
            </w:pPr>
            <w:r w:rsidRPr="001F1BBC">
              <w:rPr>
                <w:rFonts w:ascii="Times New Roman" w:hAnsi="Times New Roman" w:cs="Times New Roman"/>
                <w:sz w:val="16"/>
                <w:szCs w:val="16"/>
              </w:rPr>
              <w:t>-</w:t>
            </w:r>
          </w:p>
        </w:tc>
        <w:tc>
          <w:tcPr>
            <w:tcW w:w="270" w:type="dxa"/>
          </w:tcPr>
          <w:p w14:paraId="01720579"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0E48A6A9" w14:textId="77777777" w:rsidR="001F1BBC" w:rsidRPr="001F1BBC" w:rsidRDefault="001F1BBC" w:rsidP="00457EB2">
            <w:pPr>
              <w:spacing w:line="220" w:lineRule="exact"/>
              <w:ind w:right="27"/>
              <w:jc w:val="right"/>
              <w:rPr>
                <w:rFonts w:ascii="Times New Roman" w:hAnsi="Times New Roman" w:cs="Times New Roman"/>
                <w:sz w:val="16"/>
                <w:szCs w:val="16"/>
              </w:rPr>
            </w:pPr>
            <w:r w:rsidRPr="001F1BBC">
              <w:rPr>
                <w:rFonts w:ascii="Times New Roman" w:hAnsi="Times New Roman" w:cs="Times New Roman"/>
                <w:sz w:val="16"/>
                <w:szCs w:val="16"/>
              </w:rPr>
              <w:t>(24,000)</w:t>
            </w:r>
          </w:p>
        </w:tc>
        <w:tc>
          <w:tcPr>
            <w:tcW w:w="245" w:type="dxa"/>
          </w:tcPr>
          <w:p w14:paraId="142E619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52637633" w14:textId="1247C7E9" w:rsidR="001F1BBC" w:rsidRPr="001F1BBC" w:rsidRDefault="001F1BBC" w:rsidP="001F1BBC">
            <w:pPr>
              <w:tabs>
                <w:tab w:val="decimal" w:pos="410"/>
              </w:tabs>
              <w:spacing w:line="240" w:lineRule="atLeast"/>
              <w:ind w:left="-236" w:right="-60"/>
              <w:rPr>
                <w:rFonts w:ascii="Times New Roman" w:hAnsi="Times New Roman" w:cs="Times New Roman"/>
                <w:sz w:val="16"/>
                <w:szCs w:val="16"/>
              </w:rPr>
            </w:pPr>
            <w:r w:rsidRPr="001F1BBC">
              <w:rPr>
                <w:rFonts w:ascii="Times New Roman" w:hAnsi="Times New Roman" w:cs="Times New Roman"/>
                <w:sz w:val="16"/>
                <w:szCs w:val="16"/>
              </w:rPr>
              <w:t>-</w:t>
            </w:r>
          </w:p>
        </w:tc>
        <w:tc>
          <w:tcPr>
            <w:tcW w:w="269" w:type="dxa"/>
          </w:tcPr>
          <w:p w14:paraId="4CBA608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2515DCAF" w14:textId="77777777" w:rsidR="001F1BBC" w:rsidRPr="001F1BBC" w:rsidRDefault="001F1BBC" w:rsidP="001F1BBC">
            <w:pPr>
              <w:tabs>
                <w:tab w:val="decimal" w:pos="500"/>
              </w:tabs>
              <w:spacing w:line="240" w:lineRule="atLeast"/>
              <w:ind w:left="-236" w:right="-60"/>
              <w:rPr>
                <w:rFonts w:ascii="Times New Roman" w:hAnsi="Times New Roman" w:cs="Times New Roman"/>
                <w:sz w:val="16"/>
                <w:szCs w:val="16"/>
              </w:rPr>
            </w:pPr>
            <w:r w:rsidRPr="001F1BBC">
              <w:rPr>
                <w:rFonts w:ascii="Times New Roman" w:hAnsi="Times New Roman" w:cs="Times New Roman"/>
                <w:sz w:val="16"/>
                <w:szCs w:val="16"/>
              </w:rPr>
              <w:t>-</w:t>
            </w:r>
          </w:p>
        </w:tc>
        <w:tc>
          <w:tcPr>
            <w:tcW w:w="270" w:type="dxa"/>
            <w:vAlign w:val="bottom"/>
          </w:tcPr>
          <w:p w14:paraId="52BFDD8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25A311A3"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(130,960)</w:t>
            </w:r>
          </w:p>
        </w:tc>
        <w:tc>
          <w:tcPr>
            <w:tcW w:w="270" w:type="dxa"/>
          </w:tcPr>
          <w:p w14:paraId="7BE8628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1B8F0F80" w14:textId="77777777" w:rsidR="001F1BBC" w:rsidRPr="001F1BBC" w:rsidRDefault="001F1BBC" w:rsidP="001F1BBC">
            <w:pPr>
              <w:tabs>
                <w:tab w:val="decimal" w:pos="410"/>
              </w:tabs>
              <w:spacing w:line="240" w:lineRule="atLeast"/>
              <w:ind w:left="-236" w:right="-60"/>
              <w:rPr>
                <w:rFonts w:ascii="Times New Roman" w:hAnsi="Times New Roman" w:cs="Times New Roman"/>
                <w:sz w:val="16"/>
                <w:szCs w:val="16"/>
              </w:rPr>
            </w:pPr>
          </w:p>
          <w:p w14:paraId="1D186D06" w14:textId="47AB8EB8" w:rsidR="001F1BBC" w:rsidRPr="001F1BBC" w:rsidRDefault="001F1BBC" w:rsidP="001F1BBC">
            <w:pPr>
              <w:tabs>
                <w:tab w:val="decimal" w:pos="550"/>
              </w:tabs>
              <w:spacing w:line="240" w:lineRule="atLeast"/>
              <w:ind w:left="-236" w:right="-60"/>
              <w:rPr>
                <w:rFonts w:ascii="Times New Roman" w:hAnsi="Times New Roman" w:cs="Times New Roman"/>
                <w:sz w:val="16"/>
                <w:szCs w:val="16"/>
              </w:rPr>
            </w:pPr>
            <w:r w:rsidRPr="001F1BBC">
              <w:rPr>
                <w:rFonts w:ascii="Times New Roman" w:hAnsi="Times New Roman" w:cs="Times New Roman"/>
                <w:sz w:val="16"/>
                <w:szCs w:val="16"/>
                <w:cs/>
              </w:rPr>
              <w:t>-</w:t>
            </w:r>
          </w:p>
        </w:tc>
        <w:tc>
          <w:tcPr>
            <w:tcW w:w="236" w:type="dxa"/>
          </w:tcPr>
          <w:p w14:paraId="4D1B377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left w:val="nil"/>
              <w:right w:val="nil"/>
            </w:tcBorders>
            <w:vAlign w:val="bottom"/>
          </w:tcPr>
          <w:p w14:paraId="282B206E"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4BAE7083" w14:textId="77777777" w:rsidTr="00CC5EA7">
        <w:trPr>
          <w:cantSplit/>
        </w:trPr>
        <w:tc>
          <w:tcPr>
            <w:tcW w:w="1708" w:type="dxa"/>
          </w:tcPr>
          <w:p w14:paraId="3A1D3EC5"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169" w:type="dxa"/>
            <w:tcBorders>
              <w:top w:val="nil"/>
              <w:left w:val="nil"/>
              <w:bottom w:val="double" w:sz="4" w:space="0" w:color="auto"/>
              <w:right w:val="nil"/>
            </w:tcBorders>
            <w:vAlign w:val="bottom"/>
          </w:tcPr>
          <w:p w14:paraId="0EFDD6DF" w14:textId="77777777" w:rsidR="001F1BBC" w:rsidRPr="001F1BBC" w:rsidRDefault="001F1BBC" w:rsidP="00457EB2">
            <w:pPr>
              <w:spacing w:line="220" w:lineRule="exact"/>
              <w:ind w:right="112"/>
              <w:jc w:val="right"/>
              <w:rPr>
                <w:rFonts w:ascii="Times New Roman" w:hAnsi="Times New Roman" w:cs="Times New Roman"/>
                <w:sz w:val="16"/>
                <w:szCs w:val="16"/>
              </w:rPr>
            </w:pPr>
            <w:r w:rsidRPr="001F1BBC">
              <w:rPr>
                <w:rFonts w:ascii="Times New Roman" w:hAnsi="Times New Roman" w:cs="Times New Roman"/>
                <w:sz w:val="16"/>
                <w:szCs w:val="16"/>
              </w:rPr>
              <w:t>77,237</w:t>
            </w:r>
          </w:p>
        </w:tc>
        <w:tc>
          <w:tcPr>
            <w:tcW w:w="270" w:type="dxa"/>
          </w:tcPr>
          <w:p w14:paraId="3B28F18B"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nil"/>
              <w:left w:val="nil"/>
              <w:bottom w:val="double" w:sz="4" w:space="0" w:color="auto"/>
              <w:right w:val="nil"/>
            </w:tcBorders>
            <w:vAlign w:val="bottom"/>
          </w:tcPr>
          <w:p w14:paraId="2CC734BE" w14:textId="77777777" w:rsidR="001F1BBC" w:rsidRPr="001F1BBC" w:rsidRDefault="001F1BBC" w:rsidP="00457EB2">
            <w:pPr>
              <w:spacing w:line="220" w:lineRule="exact"/>
              <w:ind w:right="27"/>
              <w:jc w:val="right"/>
              <w:rPr>
                <w:rFonts w:ascii="Times New Roman" w:hAnsi="Times New Roman" w:cs="Times New Roman"/>
                <w:sz w:val="16"/>
                <w:szCs w:val="16"/>
              </w:rPr>
            </w:pPr>
            <w:r w:rsidRPr="001F1BBC">
              <w:rPr>
                <w:rFonts w:ascii="Times New Roman" w:hAnsi="Times New Roman" w:cs="Times New Roman"/>
                <w:sz w:val="16"/>
                <w:szCs w:val="16"/>
              </w:rPr>
              <w:t>(1,038)</w:t>
            </w:r>
          </w:p>
        </w:tc>
        <w:tc>
          <w:tcPr>
            <w:tcW w:w="245" w:type="dxa"/>
          </w:tcPr>
          <w:p w14:paraId="713F2F4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nil"/>
              <w:left w:val="nil"/>
              <w:bottom w:val="double" w:sz="4" w:space="0" w:color="auto"/>
              <w:right w:val="nil"/>
            </w:tcBorders>
            <w:vAlign w:val="bottom"/>
          </w:tcPr>
          <w:p w14:paraId="20063B0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(75,644)</w:t>
            </w:r>
          </w:p>
        </w:tc>
        <w:tc>
          <w:tcPr>
            <w:tcW w:w="269" w:type="dxa"/>
          </w:tcPr>
          <w:p w14:paraId="2A13028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nil"/>
              <w:left w:val="nil"/>
              <w:bottom w:val="double" w:sz="4" w:space="0" w:color="auto"/>
              <w:right w:val="nil"/>
            </w:tcBorders>
            <w:vAlign w:val="bottom"/>
          </w:tcPr>
          <w:p w14:paraId="3654314F"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(96,115)</w:t>
            </w:r>
          </w:p>
        </w:tc>
        <w:tc>
          <w:tcPr>
            <w:tcW w:w="270" w:type="dxa"/>
            <w:vAlign w:val="bottom"/>
          </w:tcPr>
          <w:p w14:paraId="56F475B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nil"/>
              <w:left w:val="nil"/>
              <w:bottom w:val="double" w:sz="4" w:space="0" w:color="auto"/>
              <w:right w:val="nil"/>
            </w:tcBorders>
            <w:vAlign w:val="bottom"/>
          </w:tcPr>
          <w:p w14:paraId="7B55F64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(135,806)</w:t>
            </w:r>
          </w:p>
        </w:tc>
        <w:tc>
          <w:tcPr>
            <w:tcW w:w="270" w:type="dxa"/>
          </w:tcPr>
          <w:p w14:paraId="2BD4FB9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vAlign w:val="bottom"/>
          </w:tcPr>
          <w:p w14:paraId="24C4EA49" w14:textId="77777777" w:rsidR="001F1BBC" w:rsidRPr="001F1BBC" w:rsidRDefault="001F1BBC" w:rsidP="00E31A57">
            <w:pPr>
              <w:spacing w:line="220" w:lineRule="exact"/>
              <w:ind w:right="44"/>
              <w:jc w:val="right"/>
              <w:rPr>
                <w:rFonts w:ascii="Times New Roman" w:hAnsi="Times New Roman" w:cs="Times New Roman"/>
                <w:sz w:val="16"/>
                <w:szCs w:val="16"/>
              </w:rPr>
            </w:pPr>
          </w:p>
          <w:p w14:paraId="315CB3DC" w14:textId="77777777" w:rsidR="001F1BBC" w:rsidRPr="001F1BBC" w:rsidRDefault="001F1BBC" w:rsidP="00E31A57">
            <w:pPr>
              <w:spacing w:line="220" w:lineRule="exact"/>
              <w:ind w:right="44"/>
              <w:jc w:val="right"/>
              <w:rPr>
                <w:rFonts w:ascii="Times New Roman" w:hAnsi="Times New Roman" w:cs="Times New Roman"/>
                <w:sz w:val="16"/>
                <w:szCs w:val="16"/>
              </w:rPr>
            </w:pPr>
          </w:p>
          <w:p w14:paraId="4C6CC162" w14:textId="77777777" w:rsidR="001F1BBC" w:rsidRPr="001F1BBC" w:rsidRDefault="001F1BBC" w:rsidP="00E31A57">
            <w:pPr>
              <w:spacing w:line="220" w:lineRule="exact"/>
              <w:ind w:right="44"/>
              <w:jc w:val="right"/>
              <w:rPr>
                <w:rFonts w:ascii="Times New Roman" w:hAnsi="Times New Roman" w:cs="Times New Roman"/>
                <w:sz w:val="16"/>
                <w:szCs w:val="16"/>
              </w:rPr>
            </w:pPr>
          </w:p>
          <w:p w14:paraId="0343AADE" w14:textId="77777777" w:rsidR="001F1BBC" w:rsidRPr="001F1BBC" w:rsidRDefault="001F1BBC" w:rsidP="00E31A57">
            <w:pPr>
              <w:spacing w:line="220" w:lineRule="exact"/>
              <w:ind w:right="-7"/>
              <w:jc w:val="right"/>
              <w:rPr>
                <w:rFonts w:ascii="Times New Roman" w:hAnsi="Times New Roman" w:cs="Times New Roman"/>
                <w:sz w:val="16"/>
                <w:szCs w:val="16"/>
              </w:rPr>
            </w:pPr>
            <w:r w:rsidRPr="001F1BBC">
              <w:rPr>
                <w:rFonts w:ascii="Times New Roman" w:hAnsi="Times New Roman" w:cs="Times New Roman"/>
                <w:sz w:val="16"/>
                <w:szCs w:val="16"/>
              </w:rPr>
              <w:t>(5,815)</w:t>
            </w:r>
          </w:p>
        </w:tc>
        <w:tc>
          <w:tcPr>
            <w:tcW w:w="236" w:type="dxa"/>
          </w:tcPr>
          <w:p w14:paraId="55FEA71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vAlign w:val="bottom"/>
          </w:tcPr>
          <w:p w14:paraId="255D1026" w14:textId="77777777" w:rsidR="001F1BBC" w:rsidRPr="001F1BBC" w:rsidRDefault="001F1BBC" w:rsidP="004B791C">
            <w:pPr>
              <w:ind w:right="-85"/>
              <w:jc w:val="right"/>
              <w:rPr>
                <w:rFonts w:ascii="Times New Roman" w:hAnsi="Times New Roman" w:cs="Times New Roman"/>
                <w:b/>
                <w:bCs/>
                <w:sz w:val="16"/>
                <w:szCs w:val="16"/>
              </w:rPr>
            </w:pPr>
          </w:p>
          <w:p w14:paraId="7E4156C5" w14:textId="77777777" w:rsidR="001F1BBC" w:rsidRPr="001F1BBC" w:rsidRDefault="001F1BBC" w:rsidP="004B791C">
            <w:pPr>
              <w:ind w:right="-85"/>
              <w:jc w:val="right"/>
              <w:rPr>
                <w:rFonts w:ascii="Times New Roman" w:hAnsi="Times New Roman" w:cs="Times New Roman"/>
                <w:b/>
                <w:bCs/>
                <w:sz w:val="16"/>
                <w:szCs w:val="16"/>
              </w:rPr>
            </w:pPr>
          </w:p>
          <w:p w14:paraId="2BAAC305" w14:textId="77777777" w:rsidR="001F1BBC" w:rsidRPr="001F1BBC" w:rsidRDefault="001F1BBC" w:rsidP="004B791C">
            <w:pPr>
              <w:ind w:right="-85"/>
              <w:jc w:val="right"/>
              <w:rPr>
                <w:rFonts w:ascii="Times New Roman" w:hAnsi="Times New Roman" w:cs="Times New Roman"/>
                <w:b/>
                <w:bCs/>
                <w:sz w:val="16"/>
                <w:szCs w:val="16"/>
              </w:rPr>
            </w:pPr>
          </w:p>
          <w:p w14:paraId="51086F9B"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b/>
                <w:bCs/>
                <w:sz w:val="16"/>
                <w:szCs w:val="16"/>
              </w:rPr>
              <w:t>(237,181)</w:t>
            </w:r>
          </w:p>
        </w:tc>
      </w:tr>
      <w:tr w:rsidR="00146284" w:rsidRPr="001F1BBC" w14:paraId="30A0A9C5" w14:textId="77777777" w:rsidTr="00CC5EA7">
        <w:trPr>
          <w:cantSplit/>
        </w:trPr>
        <w:tc>
          <w:tcPr>
            <w:tcW w:w="1708" w:type="dxa"/>
          </w:tcPr>
          <w:p w14:paraId="7E1F3E4F" w14:textId="77777777" w:rsidR="001F1BBC" w:rsidRPr="001F1BBC" w:rsidRDefault="001F1BBC" w:rsidP="004560A8">
            <w:pPr>
              <w:spacing w:line="220" w:lineRule="exact"/>
              <w:ind w:left="77" w:right="44" w:hanging="90"/>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9" w:type="dxa"/>
            <w:tcBorders>
              <w:top w:val="double" w:sz="4" w:space="0" w:color="auto"/>
              <w:left w:val="nil"/>
              <w:bottom w:val="nil"/>
              <w:right w:val="nil"/>
            </w:tcBorders>
            <w:vAlign w:val="bottom"/>
          </w:tcPr>
          <w:p w14:paraId="0FA64C0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79C018D6"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double" w:sz="4" w:space="0" w:color="auto"/>
              <w:left w:val="nil"/>
              <w:bottom w:val="nil"/>
              <w:right w:val="nil"/>
            </w:tcBorders>
            <w:vAlign w:val="bottom"/>
          </w:tcPr>
          <w:p w14:paraId="5985B79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79E0DA6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double" w:sz="4" w:space="0" w:color="auto"/>
              <w:left w:val="nil"/>
              <w:bottom w:val="nil"/>
              <w:right w:val="nil"/>
            </w:tcBorders>
            <w:vAlign w:val="bottom"/>
          </w:tcPr>
          <w:p w14:paraId="42282E6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tcPr>
          <w:p w14:paraId="1A894F9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double" w:sz="4" w:space="0" w:color="auto"/>
              <w:left w:val="nil"/>
              <w:bottom w:val="nil"/>
              <w:right w:val="nil"/>
            </w:tcBorders>
            <w:vAlign w:val="bottom"/>
          </w:tcPr>
          <w:p w14:paraId="20BECE0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52F21C7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double" w:sz="4" w:space="0" w:color="auto"/>
              <w:left w:val="nil"/>
              <w:bottom w:val="nil"/>
              <w:right w:val="nil"/>
            </w:tcBorders>
            <w:vAlign w:val="bottom"/>
          </w:tcPr>
          <w:p w14:paraId="2D3BA14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63A61D2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76B8E8C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2EC83B4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bottom w:val="single" w:sz="4" w:space="0" w:color="auto"/>
            </w:tcBorders>
            <w:vAlign w:val="bottom"/>
          </w:tcPr>
          <w:p w14:paraId="52969976" w14:textId="77777777" w:rsidR="001F1BBC" w:rsidRPr="001F1BBC" w:rsidRDefault="001F1BBC" w:rsidP="004B791C">
            <w:pPr>
              <w:ind w:right="69"/>
              <w:jc w:val="right"/>
              <w:rPr>
                <w:rFonts w:ascii="Times New Roman" w:hAnsi="Times New Roman" w:cs="Times New Roman"/>
                <w:sz w:val="16"/>
                <w:szCs w:val="16"/>
              </w:rPr>
            </w:pPr>
          </w:p>
          <w:p w14:paraId="768A2412" w14:textId="77777777" w:rsidR="001F1BBC" w:rsidRPr="001F1BBC" w:rsidRDefault="001F1BBC" w:rsidP="004B791C">
            <w:pPr>
              <w:ind w:right="-13"/>
              <w:jc w:val="right"/>
              <w:rPr>
                <w:rFonts w:ascii="Times New Roman" w:hAnsi="Times New Roman" w:cs="Times New Roman"/>
                <w:sz w:val="16"/>
                <w:szCs w:val="16"/>
              </w:rPr>
            </w:pPr>
          </w:p>
          <w:p w14:paraId="2C96CF6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38,719</w:t>
            </w:r>
          </w:p>
        </w:tc>
      </w:tr>
      <w:tr w:rsidR="00146284" w:rsidRPr="001F1BBC" w14:paraId="5744B7D4" w14:textId="77777777" w:rsidTr="00CC5EA7">
        <w:trPr>
          <w:cantSplit/>
        </w:trPr>
        <w:tc>
          <w:tcPr>
            <w:tcW w:w="1708" w:type="dxa"/>
          </w:tcPr>
          <w:p w14:paraId="1E9DB93E" w14:textId="77777777" w:rsidR="001F1BBC" w:rsidRPr="001F1BBC" w:rsidRDefault="001F1BBC" w:rsidP="004B791C">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9" w:type="dxa"/>
            <w:vAlign w:val="bottom"/>
          </w:tcPr>
          <w:p w14:paraId="23D84EB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3C50E8D2"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0700A36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3E8A25A0"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54D2383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tcPr>
          <w:p w14:paraId="1FC3DF6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385DBC6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7F1149F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554EF89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51A4C3A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38F2B9F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52D5A3A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top w:val="single" w:sz="4" w:space="0" w:color="auto"/>
              <w:left w:val="nil"/>
              <w:bottom w:val="double" w:sz="4" w:space="0" w:color="auto"/>
              <w:right w:val="nil"/>
            </w:tcBorders>
          </w:tcPr>
          <w:p w14:paraId="68F34255"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b/>
                <w:bCs/>
                <w:sz w:val="16"/>
                <w:szCs w:val="16"/>
              </w:rPr>
              <w:t>(198,462)</w:t>
            </w:r>
          </w:p>
        </w:tc>
      </w:tr>
      <w:tr w:rsidR="00146284" w:rsidRPr="001F1BBC" w14:paraId="7826C31E" w14:textId="77777777" w:rsidTr="00CC5EA7">
        <w:trPr>
          <w:cantSplit/>
        </w:trPr>
        <w:tc>
          <w:tcPr>
            <w:tcW w:w="1708" w:type="dxa"/>
          </w:tcPr>
          <w:p w14:paraId="024D3103" w14:textId="77777777" w:rsidR="001F1BBC" w:rsidRPr="001F1BBC" w:rsidRDefault="001F1BBC" w:rsidP="004B791C">
            <w:pPr>
              <w:spacing w:line="220" w:lineRule="exact"/>
              <w:ind w:right="44"/>
              <w:rPr>
                <w:rFonts w:ascii="Times New Roman" w:hAnsi="Times New Roman" w:cs="Times New Roman"/>
                <w:sz w:val="16"/>
                <w:szCs w:val="16"/>
              </w:rPr>
            </w:pPr>
          </w:p>
        </w:tc>
        <w:tc>
          <w:tcPr>
            <w:tcW w:w="1169" w:type="dxa"/>
            <w:vAlign w:val="bottom"/>
          </w:tcPr>
          <w:p w14:paraId="665DF04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3CD7590A"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2C7FBA89"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45" w:type="dxa"/>
          </w:tcPr>
          <w:p w14:paraId="3B23F4C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6D73774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69" w:type="dxa"/>
          </w:tcPr>
          <w:p w14:paraId="01B39C9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628BE0F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vAlign w:val="bottom"/>
          </w:tcPr>
          <w:p w14:paraId="2B424AD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293DBBD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70" w:type="dxa"/>
          </w:tcPr>
          <w:p w14:paraId="405B5D7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0C1CEFC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236" w:type="dxa"/>
          </w:tcPr>
          <w:p w14:paraId="4D27677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top w:val="double" w:sz="4" w:space="0" w:color="auto"/>
              <w:left w:val="nil"/>
              <w:right w:val="nil"/>
            </w:tcBorders>
          </w:tcPr>
          <w:p w14:paraId="7BB8B5E3"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2B78FB88" w14:textId="77777777" w:rsidTr="00CC5EA7">
        <w:trPr>
          <w:cantSplit/>
        </w:trPr>
        <w:tc>
          <w:tcPr>
            <w:tcW w:w="1708" w:type="dxa"/>
            <w:vAlign w:val="bottom"/>
          </w:tcPr>
          <w:p w14:paraId="02184745"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 xml:space="preserve">Cash flows from </w:t>
            </w:r>
            <w:r w:rsidRPr="001F1BBC">
              <w:rPr>
                <w:rFonts w:ascii="Times New Roman" w:hAnsi="Times New Roman" w:cs="Times New Roman"/>
                <w:sz w:val="16"/>
                <w:szCs w:val="16"/>
              </w:rPr>
              <w:br/>
              <w:t>operating activities</w:t>
            </w:r>
          </w:p>
        </w:tc>
        <w:tc>
          <w:tcPr>
            <w:tcW w:w="1169" w:type="dxa"/>
            <w:vAlign w:val="bottom"/>
          </w:tcPr>
          <w:p w14:paraId="7872CECC" w14:textId="77777777" w:rsidR="001F1BBC" w:rsidRPr="001F1BBC" w:rsidRDefault="001F1BBC" w:rsidP="00457EB2">
            <w:pPr>
              <w:spacing w:line="220" w:lineRule="exact"/>
              <w:ind w:right="112"/>
              <w:jc w:val="right"/>
              <w:rPr>
                <w:rFonts w:ascii="Times New Roman" w:hAnsi="Times New Roman" w:cs="Times New Roman"/>
                <w:sz w:val="16"/>
                <w:szCs w:val="16"/>
              </w:rPr>
            </w:pPr>
            <w:r w:rsidRPr="001F1BBC">
              <w:rPr>
                <w:rFonts w:ascii="Times New Roman" w:hAnsi="Times New Roman" w:cs="Times New Roman"/>
                <w:sz w:val="16"/>
                <w:szCs w:val="16"/>
                <w:lang w:val="en-GB"/>
              </w:rPr>
              <w:t>964,</w:t>
            </w:r>
            <w:r w:rsidRPr="00457EB2">
              <w:rPr>
                <w:rFonts w:ascii="Times New Roman" w:hAnsi="Times New Roman" w:cs="Times New Roman"/>
                <w:sz w:val="16"/>
                <w:szCs w:val="16"/>
              </w:rPr>
              <w:t>189</w:t>
            </w:r>
          </w:p>
        </w:tc>
        <w:tc>
          <w:tcPr>
            <w:tcW w:w="270" w:type="dxa"/>
          </w:tcPr>
          <w:p w14:paraId="677452CF"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7499B2E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567,261</w:t>
            </w:r>
          </w:p>
        </w:tc>
        <w:tc>
          <w:tcPr>
            <w:tcW w:w="245" w:type="dxa"/>
          </w:tcPr>
          <w:p w14:paraId="4772253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010B4172" w14:textId="77777777" w:rsidR="001F1BBC" w:rsidRPr="001F1BBC" w:rsidRDefault="001F1BBC" w:rsidP="00457EB2">
            <w:pPr>
              <w:spacing w:line="220" w:lineRule="exact"/>
              <w:ind w:right="75"/>
              <w:jc w:val="right"/>
              <w:rPr>
                <w:rFonts w:ascii="Times New Roman" w:hAnsi="Times New Roman" w:cs="Times New Roman"/>
                <w:sz w:val="16"/>
                <w:szCs w:val="16"/>
              </w:rPr>
            </w:pPr>
            <w:r w:rsidRPr="001F1BBC">
              <w:rPr>
                <w:rFonts w:ascii="Times New Roman" w:hAnsi="Times New Roman" w:cs="Times New Roman"/>
                <w:sz w:val="16"/>
                <w:szCs w:val="16"/>
              </w:rPr>
              <w:t>550,411</w:t>
            </w:r>
          </w:p>
        </w:tc>
        <w:tc>
          <w:tcPr>
            <w:tcW w:w="269" w:type="dxa"/>
          </w:tcPr>
          <w:p w14:paraId="27DA734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0286365B"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2,745,361</w:t>
            </w:r>
          </w:p>
        </w:tc>
        <w:tc>
          <w:tcPr>
            <w:tcW w:w="270" w:type="dxa"/>
            <w:vAlign w:val="bottom"/>
          </w:tcPr>
          <w:p w14:paraId="71DFF6D1"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380CA980" w14:textId="77777777" w:rsidR="001F1BBC" w:rsidRPr="001F1BBC" w:rsidRDefault="001F1BBC" w:rsidP="00457EB2">
            <w:pPr>
              <w:spacing w:line="220" w:lineRule="exact"/>
              <w:ind w:right="75"/>
              <w:jc w:val="right"/>
              <w:rPr>
                <w:rFonts w:ascii="Times New Roman" w:hAnsi="Times New Roman" w:cs="Times New Roman"/>
                <w:sz w:val="16"/>
                <w:szCs w:val="16"/>
              </w:rPr>
            </w:pPr>
            <w:r w:rsidRPr="001F1BBC">
              <w:rPr>
                <w:rFonts w:ascii="Times New Roman" w:hAnsi="Times New Roman" w:cs="Times New Roman"/>
                <w:sz w:val="16"/>
                <w:szCs w:val="16"/>
              </w:rPr>
              <w:t>2,474,954</w:t>
            </w:r>
          </w:p>
        </w:tc>
        <w:tc>
          <w:tcPr>
            <w:tcW w:w="270" w:type="dxa"/>
          </w:tcPr>
          <w:p w14:paraId="58CF662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278E80B2" w14:textId="77777777" w:rsidR="001F1BBC" w:rsidRPr="001F1BBC" w:rsidRDefault="001F1BBC" w:rsidP="004B791C">
            <w:pPr>
              <w:spacing w:line="220" w:lineRule="exact"/>
              <w:ind w:right="44"/>
              <w:jc w:val="right"/>
              <w:rPr>
                <w:rFonts w:ascii="Times New Roman" w:hAnsi="Times New Roman" w:cs="Times New Roman"/>
                <w:sz w:val="16"/>
                <w:szCs w:val="16"/>
              </w:rPr>
            </w:pPr>
          </w:p>
          <w:p w14:paraId="20EBEBAE"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12,217</w:t>
            </w:r>
          </w:p>
        </w:tc>
        <w:tc>
          <w:tcPr>
            <w:tcW w:w="236" w:type="dxa"/>
          </w:tcPr>
          <w:p w14:paraId="15BD42D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left w:val="nil"/>
              <w:right w:val="nil"/>
            </w:tcBorders>
          </w:tcPr>
          <w:p w14:paraId="18B9D04E"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09C67E3D" w14:textId="77777777" w:rsidTr="00CC5EA7">
        <w:trPr>
          <w:cantSplit/>
        </w:trPr>
        <w:tc>
          <w:tcPr>
            <w:tcW w:w="1708" w:type="dxa"/>
            <w:vAlign w:val="bottom"/>
          </w:tcPr>
          <w:p w14:paraId="5B5656EA"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Cash flows used in investing activities</w:t>
            </w:r>
          </w:p>
        </w:tc>
        <w:tc>
          <w:tcPr>
            <w:tcW w:w="1169" w:type="dxa"/>
            <w:vAlign w:val="bottom"/>
          </w:tcPr>
          <w:p w14:paraId="1A5125ED"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(521,322)</w:t>
            </w:r>
          </w:p>
        </w:tc>
        <w:tc>
          <w:tcPr>
            <w:tcW w:w="270" w:type="dxa"/>
          </w:tcPr>
          <w:p w14:paraId="3628C38C"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vAlign w:val="bottom"/>
          </w:tcPr>
          <w:p w14:paraId="54E2B284" w14:textId="77777777" w:rsidR="001F1BBC" w:rsidRPr="001F1BBC" w:rsidRDefault="001F1BBC" w:rsidP="00457EB2">
            <w:pPr>
              <w:spacing w:line="220" w:lineRule="exact"/>
              <w:ind w:right="27"/>
              <w:jc w:val="right"/>
              <w:rPr>
                <w:rFonts w:ascii="Times New Roman" w:hAnsi="Times New Roman" w:cs="Times New Roman"/>
                <w:sz w:val="16"/>
                <w:szCs w:val="16"/>
              </w:rPr>
            </w:pPr>
            <w:r w:rsidRPr="001F1BBC">
              <w:rPr>
                <w:rFonts w:ascii="Times New Roman" w:hAnsi="Times New Roman" w:cs="Times New Roman"/>
                <w:sz w:val="16"/>
                <w:szCs w:val="16"/>
              </w:rPr>
              <w:t>(214,095)</w:t>
            </w:r>
          </w:p>
        </w:tc>
        <w:tc>
          <w:tcPr>
            <w:tcW w:w="245" w:type="dxa"/>
          </w:tcPr>
          <w:p w14:paraId="17E757EF"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vAlign w:val="bottom"/>
          </w:tcPr>
          <w:p w14:paraId="21252778"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(149,800)</w:t>
            </w:r>
          </w:p>
        </w:tc>
        <w:tc>
          <w:tcPr>
            <w:tcW w:w="269" w:type="dxa"/>
          </w:tcPr>
          <w:p w14:paraId="2967F08D"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vAlign w:val="bottom"/>
          </w:tcPr>
          <w:p w14:paraId="13840F6B"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(187,942)</w:t>
            </w:r>
          </w:p>
        </w:tc>
        <w:tc>
          <w:tcPr>
            <w:tcW w:w="270" w:type="dxa"/>
            <w:vAlign w:val="bottom"/>
          </w:tcPr>
          <w:p w14:paraId="4C502635"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vAlign w:val="bottom"/>
          </w:tcPr>
          <w:p w14:paraId="39D68AC8"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(94,094)</w:t>
            </w:r>
          </w:p>
        </w:tc>
        <w:tc>
          <w:tcPr>
            <w:tcW w:w="270" w:type="dxa"/>
          </w:tcPr>
          <w:p w14:paraId="7696F81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Pr>
          <w:p w14:paraId="18B8779B" w14:textId="77777777" w:rsidR="001F1BBC" w:rsidRPr="001F1BBC" w:rsidRDefault="001F1BBC" w:rsidP="004B791C">
            <w:pPr>
              <w:spacing w:line="220" w:lineRule="exact"/>
              <w:ind w:right="44"/>
              <w:jc w:val="right"/>
              <w:rPr>
                <w:rFonts w:ascii="Times New Roman" w:hAnsi="Times New Roman" w:cs="Times New Roman"/>
                <w:sz w:val="16"/>
                <w:szCs w:val="16"/>
              </w:rPr>
            </w:pPr>
          </w:p>
          <w:p w14:paraId="77D1227D" w14:textId="77777777" w:rsidR="001F1BBC" w:rsidRPr="001F1BBC" w:rsidRDefault="001F1BBC" w:rsidP="00457EB2">
            <w:pPr>
              <w:spacing w:line="220" w:lineRule="exact"/>
              <w:ind w:right="-7"/>
              <w:jc w:val="right"/>
              <w:rPr>
                <w:rFonts w:ascii="Times New Roman" w:hAnsi="Times New Roman" w:cs="Times New Roman"/>
                <w:sz w:val="16"/>
                <w:szCs w:val="16"/>
              </w:rPr>
            </w:pPr>
            <w:r w:rsidRPr="001F1BBC">
              <w:rPr>
                <w:rFonts w:ascii="Times New Roman" w:hAnsi="Times New Roman" w:cs="Times New Roman"/>
                <w:sz w:val="16"/>
                <w:szCs w:val="16"/>
              </w:rPr>
              <w:t>(318)</w:t>
            </w:r>
          </w:p>
        </w:tc>
        <w:tc>
          <w:tcPr>
            <w:tcW w:w="236" w:type="dxa"/>
          </w:tcPr>
          <w:p w14:paraId="2D25038E"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left w:val="nil"/>
              <w:right w:val="nil"/>
            </w:tcBorders>
          </w:tcPr>
          <w:p w14:paraId="00063907"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2C433DDC" w14:textId="77777777" w:rsidTr="00CC5EA7">
        <w:trPr>
          <w:cantSplit/>
        </w:trPr>
        <w:tc>
          <w:tcPr>
            <w:tcW w:w="1708" w:type="dxa"/>
          </w:tcPr>
          <w:p w14:paraId="1EE5A296"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sz w:val="16"/>
                <w:szCs w:val="16"/>
              </w:rPr>
              <w:t xml:space="preserve">Cash flows used in financing activities </w:t>
            </w:r>
          </w:p>
        </w:tc>
        <w:tc>
          <w:tcPr>
            <w:tcW w:w="1169" w:type="dxa"/>
            <w:tcBorders>
              <w:bottom w:val="single" w:sz="4" w:space="0" w:color="auto"/>
            </w:tcBorders>
            <w:vAlign w:val="bottom"/>
          </w:tcPr>
          <w:p w14:paraId="6A9B0D01"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(331,268)</w:t>
            </w:r>
          </w:p>
        </w:tc>
        <w:tc>
          <w:tcPr>
            <w:tcW w:w="270" w:type="dxa"/>
          </w:tcPr>
          <w:p w14:paraId="594ED60C"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bottom w:val="single" w:sz="4" w:space="0" w:color="auto"/>
            </w:tcBorders>
            <w:vAlign w:val="bottom"/>
          </w:tcPr>
          <w:p w14:paraId="40767FC6" w14:textId="77777777" w:rsidR="001F1BBC" w:rsidRPr="001F1BBC" w:rsidRDefault="001F1BBC" w:rsidP="00457EB2">
            <w:pPr>
              <w:spacing w:line="220" w:lineRule="exact"/>
              <w:ind w:right="27"/>
              <w:jc w:val="right"/>
              <w:rPr>
                <w:rFonts w:ascii="Times New Roman" w:hAnsi="Times New Roman" w:cs="Times New Roman"/>
                <w:sz w:val="16"/>
                <w:szCs w:val="16"/>
              </w:rPr>
            </w:pPr>
            <w:r w:rsidRPr="001F1BBC">
              <w:rPr>
                <w:rFonts w:ascii="Times New Roman" w:hAnsi="Times New Roman" w:cs="Times New Roman"/>
                <w:sz w:val="16"/>
                <w:szCs w:val="16"/>
              </w:rPr>
              <w:t>(197,314)</w:t>
            </w:r>
          </w:p>
        </w:tc>
        <w:tc>
          <w:tcPr>
            <w:tcW w:w="245" w:type="dxa"/>
          </w:tcPr>
          <w:p w14:paraId="1D109A9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bottom w:val="single" w:sz="4" w:space="0" w:color="auto"/>
            </w:tcBorders>
            <w:vAlign w:val="bottom"/>
          </w:tcPr>
          <w:p w14:paraId="210817AF"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(424,587)</w:t>
            </w:r>
          </w:p>
        </w:tc>
        <w:tc>
          <w:tcPr>
            <w:tcW w:w="269" w:type="dxa"/>
          </w:tcPr>
          <w:p w14:paraId="4E815337"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bottom w:val="single" w:sz="4" w:space="0" w:color="auto"/>
            </w:tcBorders>
            <w:vAlign w:val="bottom"/>
          </w:tcPr>
          <w:p w14:paraId="52623920" w14:textId="77777777" w:rsidR="001F1BBC" w:rsidRPr="001F1BBC" w:rsidRDefault="001F1BBC" w:rsidP="00457EB2">
            <w:pPr>
              <w:spacing w:line="220" w:lineRule="exact"/>
              <w:jc w:val="right"/>
              <w:rPr>
                <w:rFonts w:ascii="Times New Roman" w:hAnsi="Times New Roman" w:cs="Times New Roman"/>
                <w:sz w:val="16"/>
                <w:szCs w:val="16"/>
              </w:rPr>
            </w:pPr>
            <w:r w:rsidRPr="001F1BBC">
              <w:rPr>
                <w:rFonts w:ascii="Times New Roman" w:hAnsi="Times New Roman" w:cs="Times New Roman"/>
                <w:sz w:val="16"/>
                <w:szCs w:val="16"/>
              </w:rPr>
              <w:t>(1,275,616)</w:t>
            </w:r>
          </w:p>
        </w:tc>
        <w:tc>
          <w:tcPr>
            <w:tcW w:w="270" w:type="dxa"/>
          </w:tcPr>
          <w:p w14:paraId="1D3659CB"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vAlign w:val="bottom"/>
          </w:tcPr>
          <w:p w14:paraId="491F7A11"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(2,601,572)</w:t>
            </w:r>
          </w:p>
        </w:tc>
        <w:tc>
          <w:tcPr>
            <w:tcW w:w="270" w:type="dxa"/>
          </w:tcPr>
          <w:p w14:paraId="579AB64A"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65502619" w14:textId="77777777" w:rsidR="001F1BBC" w:rsidRPr="001F1BBC" w:rsidRDefault="001F1BBC" w:rsidP="004B791C">
            <w:pPr>
              <w:spacing w:line="220" w:lineRule="exact"/>
              <w:ind w:right="44"/>
              <w:jc w:val="right"/>
              <w:rPr>
                <w:rFonts w:ascii="Times New Roman" w:hAnsi="Times New Roman" w:cs="Times New Roman"/>
                <w:sz w:val="16"/>
                <w:szCs w:val="16"/>
              </w:rPr>
            </w:pPr>
          </w:p>
          <w:p w14:paraId="4ED27887" w14:textId="77777777" w:rsidR="001F1BBC" w:rsidRPr="001F1BBC" w:rsidRDefault="001F1BBC" w:rsidP="00457EB2">
            <w:pPr>
              <w:spacing w:line="220" w:lineRule="exact"/>
              <w:ind w:right="-7"/>
              <w:jc w:val="right"/>
              <w:rPr>
                <w:rFonts w:ascii="Times New Roman" w:hAnsi="Times New Roman" w:cs="Times New Roman"/>
                <w:sz w:val="16"/>
                <w:szCs w:val="16"/>
              </w:rPr>
            </w:pPr>
            <w:r w:rsidRPr="001F1BBC">
              <w:rPr>
                <w:rFonts w:ascii="Times New Roman" w:hAnsi="Times New Roman" w:cs="Times New Roman"/>
                <w:sz w:val="16"/>
                <w:szCs w:val="16"/>
              </w:rPr>
              <w:t>(14,485)</w:t>
            </w:r>
          </w:p>
        </w:tc>
        <w:tc>
          <w:tcPr>
            <w:tcW w:w="236" w:type="dxa"/>
          </w:tcPr>
          <w:p w14:paraId="7B66BF03"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left w:val="nil"/>
              <w:right w:val="nil"/>
            </w:tcBorders>
          </w:tcPr>
          <w:p w14:paraId="2FBACC7A" w14:textId="77777777" w:rsidR="001F1BBC" w:rsidRPr="001F1BBC" w:rsidRDefault="001F1BBC" w:rsidP="004B791C">
            <w:pPr>
              <w:spacing w:line="220" w:lineRule="exact"/>
              <w:ind w:right="44"/>
              <w:jc w:val="right"/>
              <w:rPr>
                <w:rFonts w:ascii="Times New Roman" w:hAnsi="Times New Roman" w:cs="Times New Roman"/>
                <w:sz w:val="16"/>
                <w:szCs w:val="16"/>
              </w:rPr>
            </w:pPr>
          </w:p>
        </w:tc>
      </w:tr>
      <w:tr w:rsidR="00146284" w:rsidRPr="001F1BBC" w14:paraId="6F049FE3" w14:textId="77777777" w:rsidTr="00CC5EA7">
        <w:trPr>
          <w:cantSplit/>
        </w:trPr>
        <w:tc>
          <w:tcPr>
            <w:tcW w:w="1708" w:type="dxa"/>
          </w:tcPr>
          <w:p w14:paraId="2AA8FD16" w14:textId="77777777" w:rsidR="001F1BBC" w:rsidRPr="001F1BBC" w:rsidRDefault="001F1BBC" w:rsidP="004560A8">
            <w:pPr>
              <w:spacing w:line="220" w:lineRule="exact"/>
              <w:ind w:left="77" w:right="44" w:hanging="77"/>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169" w:type="dxa"/>
            <w:tcBorders>
              <w:top w:val="single" w:sz="4" w:space="0" w:color="auto"/>
              <w:bottom w:val="double" w:sz="4" w:space="0" w:color="auto"/>
            </w:tcBorders>
            <w:vAlign w:val="bottom"/>
          </w:tcPr>
          <w:p w14:paraId="3001F881" w14:textId="77777777" w:rsidR="001F1BBC" w:rsidRPr="001F1BBC" w:rsidRDefault="001F1BBC" w:rsidP="00457EB2">
            <w:pPr>
              <w:spacing w:line="220" w:lineRule="exact"/>
              <w:ind w:right="112"/>
              <w:jc w:val="right"/>
              <w:rPr>
                <w:rFonts w:ascii="Times New Roman" w:hAnsi="Times New Roman" w:cs="Times New Roman"/>
                <w:sz w:val="16"/>
                <w:szCs w:val="16"/>
              </w:rPr>
            </w:pPr>
            <w:r w:rsidRPr="001F1BBC">
              <w:rPr>
                <w:rFonts w:ascii="Times New Roman" w:hAnsi="Times New Roman" w:cs="Times New Roman"/>
                <w:b/>
                <w:bCs/>
                <w:sz w:val="16"/>
                <w:szCs w:val="16"/>
              </w:rPr>
              <w:t>111,599</w:t>
            </w:r>
          </w:p>
        </w:tc>
        <w:tc>
          <w:tcPr>
            <w:tcW w:w="270" w:type="dxa"/>
          </w:tcPr>
          <w:p w14:paraId="56A73997" w14:textId="77777777" w:rsidR="001F1BBC" w:rsidRPr="001F1BBC" w:rsidRDefault="001F1BBC" w:rsidP="004B791C">
            <w:pPr>
              <w:spacing w:line="220" w:lineRule="exact"/>
              <w:ind w:right="44"/>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68592FB1"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155,852</w:t>
            </w:r>
          </w:p>
        </w:tc>
        <w:tc>
          <w:tcPr>
            <w:tcW w:w="245" w:type="dxa"/>
            <w:vAlign w:val="bottom"/>
          </w:tcPr>
          <w:p w14:paraId="40879156"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15" w:type="dxa"/>
            <w:tcBorders>
              <w:top w:val="single" w:sz="4" w:space="0" w:color="auto"/>
              <w:bottom w:val="double" w:sz="4" w:space="0" w:color="auto"/>
            </w:tcBorders>
            <w:vAlign w:val="bottom"/>
          </w:tcPr>
          <w:p w14:paraId="2BDF69A2"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(23,976)</w:t>
            </w:r>
          </w:p>
        </w:tc>
        <w:tc>
          <w:tcPr>
            <w:tcW w:w="269" w:type="dxa"/>
            <w:vAlign w:val="bottom"/>
          </w:tcPr>
          <w:p w14:paraId="34E43A14"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994" w:type="dxa"/>
            <w:tcBorders>
              <w:top w:val="single" w:sz="4" w:space="0" w:color="auto"/>
              <w:bottom w:val="double" w:sz="4" w:space="0" w:color="auto"/>
            </w:tcBorders>
            <w:vAlign w:val="bottom"/>
          </w:tcPr>
          <w:p w14:paraId="3294DD05"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1,281,803</w:t>
            </w:r>
          </w:p>
        </w:tc>
        <w:tc>
          <w:tcPr>
            <w:tcW w:w="270" w:type="dxa"/>
            <w:vAlign w:val="bottom"/>
          </w:tcPr>
          <w:p w14:paraId="13EFD4CC"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14:paraId="72C350A0" w14:textId="77777777" w:rsidR="001F1BBC" w:rsidRPr="001F1BBC" w:rsidRDefault="001F1BBC" w:rsidP="004B791C">
            <w:pPr>
              <w:spacing w:line="22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(220,712)</w:t>
            </w:r>
          </w:p>
        </w:tc>
        <w:tc>
          <w:tcPr>
            <w:tcW w:w="270" w:type="dxa"/>
          </w:tcPr>
          <w:p w14:paraId="49F9050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14:paraId="7141F35E" w14:textId="77777777" w:rsidR="001F1BBC" w:rsidRPr="00457EB2" w:rsidRDefault="001F1BBC" w:rsidP="00457EB2">
            <w:pPr>
              <w:spacing w:line="220" w:lineRule="exact"/>
              <w:ind w:right="-7"/>
              <w:jc w:val="right"/>
              <w:rPr>
                <w:rFonts w:ascii="Times New Roman" w:hAnsi="Times New Roman" w:cs="Times New Roman"/>
                <w:sz w:val="16"/>
                <w:szCs w:val="16"/>
              </w:rPr>
            </w:pPr>
          </w:p>
          <w:p w14:paraId="0A224E98" w14:textId="77777777" w:rsidR="001F1BBC" w:rsidRPr="00457EB2" w:rsidRDefault="001F1BBC" w:rsidP="00457EB2">
            <w:pPr>
              <w:spacing w:line="220" w:lineRule="exact"/>
              <w:ind w:right="-7"/>
              <w:jc w:val="right"/>
              <w:rPr>
                <w:rFonts w:ascii="Times New Roman" w:hAnsi="Times New Roman" w:cs="Times New Roman"/>
                <w:sz w:val="16"/>
                <w:szCs w:val="16"/>
              </w:rPr>
            </w:pPr>
          </w:p>
          <w:p w14:paraId="612DD0FE" w14:textId="77777777" w:rsidR="001F1BBC" w:rsidRPr="00457EB2" w:rsidRDefault="001F1BBC" w:rsidP="00457EB2">
            <w:pPr>
              <w:spacing w:line="220" w:lineRule="exact"/>
              <w:ind w:right="-7"/>
              <w:jc w:val="right"/>
              <w:rPr>
                <w:rFonts w:ascii="Times New Roman" w:hAnsi="Times New Roman" w:cs="Times New Roman"/>
                <w:b/>
                <w:bCs/>
                <w:sz w:val="16"/>
                <w:szCs w:val="16"/>
              </w:rPr>
            </w:pPr>
            <w:r w:rsidRPr="00457EB2">
              <w:rPr>
                <w:rFonts w:ascii="Times New Roman" w:hAnsi="Times New Roman" w:cs="Times New Roman"/>
                <w:b/>
                <w:bCs/>
                <w:sz w:val="16"/>
                <w:szCs w:val="16"/>
              </w:rPr>
              <w:t>(2,586)</w:t>
            </w:r>
          </w:p>
        </w:tc>
        <w:tc>
          <w:tcPr>
            <w:tcW w:w="236" w:type="dxa"/>
          </w:tcPr>
          <w:p w14:paraId="35B78DD2" w14:textId="77777777" w:rsidR="001F1BBC" w:rsidRPr="001F1BBC" w:rsidRDefault="001F1BBC" w:rsidP="004B791C">
            <w:pPr>
              <w:spacing w:line="220" w:lineRule="exact"/>
              <w:ind w:right="44"/>
              <w:jc w:val="right"/>
              <w:rPr>
                <w:rFonts w:ascii="Times New Roman" w:hAnsi="Times New Roman" w:cs="Times New Roman"/>
                <w:sz w:val="16"/>
                <w:szCs w:val="16"/>
              </w:rPr>
            </w:pPr>
          </w:p>
        </w:tc>
        <w:tc>
          <w:tcPr>
            <w:tcW w:w="1024" w:type="dxa"/>
            <w:tcBorders>
              <w:left w:val="nil"/>
              <w:right w:val="nil"/>
            </w:tcBorders>
          </w:tcPr>
          <w:p w14:paraId="5DC87A31" w14:textId="77777777" w:rsidR="001F1BBC" w:rsidRPr="001F1BBC" w:rsidRDefault="001F1BBC" w:rsidP="004B791C">
            <w:pPr>
              <w:spacing w:line="220" w:lineRule="exact"/>
              <w:ind w:right="44"/>
              <w:jc w:val="right"/>
              <w:rPr>
                <w:rFonts w:ascii="Times New Roman" w:hAnsi="Times New Roman" w:cs="Times New Roman"/>
                <w:sz w:val="16"/>
                <w:szCs w:val="16"/>
              </w:rPr>
            </w:pPr>
          </w:p>
        </w:tc>
      </w:tr>
    </w:tbl>
    <w:p w14:paraId="3B0ED98E" w14:textId="77777777" w:rsidR="00D379EE" w:rsidRPr="001F1BBC" w:rsidRDefault="00D379EE" w:rsidP="00D944CD">
      <w:pPr>
        <w:spacing w:line="240" w:lineRule="atLeast"/>
        <w:ind w:right="44"/>
        <w:jc w:val="both"/>
        <w:rPr>
          <w:rFonts w:ascii="Times New Roman" w:eastAsia="Times New Roman" w:hAnsi="Times New Roman" w:cs="Times New Roman"/>
          <w:b/>
          <w:bCs/>
          <w:sz w:val="16"/>
          <w:szCs w:val="16"/>
        </w:rPr>
        <w:sectPr w:rsidR="00D379EE" w:rsidRPr="001F1BBC" w:rsidSect="004131BB">
          <w:headerReference w:type="default" r:id="rId19"/>
          <w:footerReference w:type="default" r:id="rId20"/>
          <w:pgSz w:w="11906" w:h="16838" w:code="9"/>
          <w:pgMar w:top="691" w:right="1152" w:bottom="576" w:left="1152" w:header="720" w:footer="720" w:gutter="0"/>
          <w:cols w:space="720"/>
          <w:docGrid w:linePitch="381"/>
        </w:sectPr>
      </w:pPr>
    </w:p>
    <w:p w14:paraId="43BD01BD" w14:textId="77777777" w:rsidR="007F1A6F" w:rsidRPr="00422F13" w:rsidRDefault="00715A9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Property, plant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tbl>
      <w:tblPr>
        <w:tblW w:w="14922" w:type="dxa"/>
        <w:tblInd w:w="-72" w:type="dxa"/>
        <w:tblLayout w:type="fixed"/>
        <w:tblLook w:val="0000" w:firstRow="0" w:lastRow="0" w:firstColumn="0" w:lastColumn="0" w:noHBand="0" w:noVBand="0"/>
      </w:tblPr>
      <w:tblGrid>
        <w:gridCol w:w="3041"/>
        <w:gridCol w:w="448"/>
        <w:gridCol w:w="1073"/>
        <w:gridCol w:w="270"/>
        <w:gridCol w:w="1164"/>
        <w:gridCol w:w="270"/>
        <w:gridCol w:w="1253"/>
        <w:gridCol w:w="270"/>
        <w:gridCol w:w="1164"/>
        <w:gridCol w:w="270"/>
        <w:gridCol w:w="1164"/>
        <w:gridCol w:w="270"/>
        <w:gridCol w:w="1164"/>
        <w:gridCol w:w="270"/>
        <w:gridCol w:w="1164"/>
        <w:gridCol w:w="270"/>
        <w:gridCol w:w="1397"/>
      </w:tblGrid>
      <w:tr w:rsidR="00B003C1" w:rsidRPr="00422F13" w14:paraId="37AB9AF0" w14:textId="77777777" w:rsidTr="0049731D">
        <w:trPr>
          <w:cantSplit/>
        </w:trPr>
        <w:tc>
          <w:tcPr>
            <w:tcW w:w="3041" w:type="dxa"/>
          </w:tcPr>
          <w:p w14:paraId="0EFBF6F3" w14:textId="77777777" w:rsidR="009177F1" w:rsidRPr="00422F13" w:rsidRDefault="009177F1" w:rsidP="0037688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448" w:type="dxa"/>
          </w:tcPr>
          <w:p w14:paraId="733D825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p>
        </w:tc>
        <w:tc>
          <w:tcPr>
            <w:tcW w:w="11433" w:type="dxa"/>
            <w:gridSpan w:val="15"/>
          </w:tcPr>
          <w:p w14:paraId="19BE616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14:paraId="72185D7A" w14:textId="77777777" w:rsidTr="0049731D">
        <w:trPr>
          <w:cantSplit/>
        </w:trPr>
        <w:tc>
          <w:tcPr>
            <w:tcW w:w="3041" w:type="dxa"/>
          </w:tcPr>
          <w:p w14:paraId="4D63BFF4" w14:textId="77777777" w:rsidR="00F338CC" w:rsidRPr="00422F13" w:rsidRDefault="00F338CC" w:rsidP="00376880">
            <w:pPr>
              <w:spacing w:line="240" w:lineRule="atLeast"/>
              <w:ind w:right="44"/>
              <w:rPr>
                <w:rFonts w:ascii="Times New Roman" w:hAnsi="Times New Roman" w:cs="Times New Roman"/>
                <w:sz w:val="18"/>
                <w:szCs w:val="18"/>
              </w:rPr>
            </w:pPr>
          </w:p>
        </w:tc>
        <w:tc>
          <w:tcPr>
            <w:tcW w:w="448" w:type="dxa"/>
          </w:tcPr>
          <w:p w14:paraId="06C7D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73" w:type="dxa"/>
          </w:tcPr>
          <w:p w14:paraId="3C16E2D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5509AA6C"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6EDBDA48"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351EF53"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53" w:type="dxa"/>
            <w:vAlign w:val="bottom"/>
          </w:tcPr>
          <w:p w14:paraId="7956FDA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vAlign w:val="bottom"/>
          </w:tcPr>
          <w:p w14:paraId="194E8402"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vAlign w:val="bottom"/>
          </w:tcPr>
          <w:p w14:paraId="742B0715"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31BB9FF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05F4EA4E"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1FCD5375"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23076DEC"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F10B5F9"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64" w:type="dxa"/>
          </w:tcPr>
          <w:p w14:paraId="6F21F6FB"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050D00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97" w:type="dxa"/>
          </w:tcPr>
          <w:p w14:paraId="5ECCCE6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455E55D8" w14:textId="77777777" w:rsidTr="0049731D">
        <w:trPr>
          <w:cantSplit/>
        </w:trPr>
        <w:tc>
          <w:tcPr>
            <w:tcW w:w="3041" w:type="dxa"/>
          </w:tcPr>
          <w:p w14:paraId="2BC6F367" w14:textId="77777777" w:rsidR="00F338CC" w:rsidRPr="00422F13" w:rsidRDefault="00F338CC" w:rsidP="00376880">
            <w:pPr>
              <w:spacing w:line="240" w:lineRule="atLeast"/>
              <w:ind w:right="44"/>
              <w:rPr>
                <w:rFonts w:ascii="Times New Roman" w:hAnsi="Times New Roman" w:cs="Times New Roman"/>
                <w:sz w:val="18"/>
                <w:szCs w:val="18"/>
              </w:rPr>
            </w:pPr>
          </w:p>
        </w:tc>
        <w:tc>
          <w:tcPr>
            <w:tcW w:w="448" w:type="dxa"/>
          </w:tcPr>
          <w:p w14:paraId="0A74876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73" w:type="dxa"/>
            <w:vAlign w:val="bottom"/>
          </w:tcPr>
          <w:p w14:paraId="337BD4E9"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14:paraId="30A3BB99"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vAlign w:val="bottom"/>
          </w:tcPr>
          <w:p w14:paraId="1460A4F7"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5AA55D0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253" w:type="dxa"/>
            <w:vAlign w:val="bottom"/>
          </w:tcPr>
          <w:p w14:paraId="14EF2326"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35242C77"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tcPr>
          <w:p w14:paraId="47CAABE5" w14:textId="77777777" w:rsidR="00F338CC" w:rsidRPr="00422F13" w:rsidRDefault="00F338CC" w:rsidP="0037688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453141CA"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0DB5B4C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EE615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2BC7777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1E3E6CA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64" w:type="dxa"/>
          </w:tcPr>
          <w:p w14:paraId="5BDA9EB3"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D07320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97" w:type="dxa"/>
          </w:tcPr>
          <w:p w14:paraId="48176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19AAD661" w14:textId="77777777" w:rsidTr="0049731D">
        <w:trPr>
          <w:cantSplit/>
        </w:trPr>
        <w:tc>
          <w:tcPr>
            <w:tcW w:w="3041" w:type="dxa"/>
          </w:tcPr>
          <w:p w14:paraId="4F101E07" w14:textId="77777777" w:rsidR="00F338CC" w:rsidRPr="00422F13" w:rsidRDefault="00F338CC" w:rsidP="00F338CC">
            <w:pPr>
              <w:spacing w:line="240" w:lineRule="atLeast"/>
              <w:ind w:right="44"/>
              <w:rPr>
                <w:rFonts w:ascii="Times New Roman" w:hAnsi="Times New Roman" w:cs="Times New Roman"/>
                <w:sz w:val="18"/>
                <w:szCs w:val="18"/>
              </w:rPr>
            </w:pPr>
          </w:p>
        </w:tc>
        <w:tc>
          <w:tcPr>
            <w:tcW w:w="448" w:type="dxa"/>
          </w:tcPr>
          <w:p w14:paraId="385CD539"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73" w:type="dxa"/>
          </w:tcPr>
          <w:p w14:paraId="5C6CCE03"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14:paraId="55282EE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019CC172"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75B5DE3F"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vAlign w:val="bottom"/>
          </w:tcPr>
          <w:p w14:paraId="5D1BFAB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156D3B9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64" w:type="dxa"/>
          </w:tcPr>
          <w:p w14:paraId="1A939075"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A199D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33B6CFDA"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0750BA9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3F12BE8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4D24C13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64" w:type="dxa"/>
          </w:tcPr>
          <w:p w14:paraId="161582AC"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242C797"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97" w:type="dxa"/>
          </w:tcPr>
          <w:p w14:paraId="66EFD427"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338CC" w:rsidRPr="00422F13" w14:paraId="6AFC3331" w14:textId="77777777" w:rsidTr="0049731D">
        <w:trPr>
          <w:cantSplit/>
        </w:trPr>
        <w:tc>
          <w:tcPr>
            <w:tcW w:w="3041" w:type="dxa"/>
          </w:tcPr>
          <w:p w14:paraId="49EF0488" w14:textId="77777777" w:rsidR="00F338CC" w:rsidRPr="00422F13" w:rsidRDefault="00F338CC" w:rsidP="00F338CC">
            <w:pPr>
              <w:spacing w:line="240" w:lineRule="atLeast"/>
              <w:ind w:right="44"/>
              <w:rPr>
                <w:rFonts w:ascii="Times New Roman" w:hAnsi="Times New Roman" w:cs="Times New Roman"/>
                <w:sz w:val="18"/>
                <w:szCs w:val="18"/>
              </w:rPr>
            </w:pPr>
          </w:p>
        </w:tc>
        <w:tc>
          <w:tcPr>
            <w:tcW w:w="448" w:type="dxa"/>
          </w:tcPr>
          <w:p w14:paraId="718D9F35" w14:textId="77777777" w:rsidR="00F338CC" w:rsidRPr="00422F13" w:rsidRDefault="00F338CC"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073" w:type="dxa"/>
          </w:tcPr>
          <w:p w14:paraId="6121B13C" w14:textId="77777777" w:rsidR="00F338CC" w:rsidRPr="00422F13" w:rsidRDefault="00F338CC" w:rsidP="00F338CC">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649923BC"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61FCD470"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3B6EB12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tcPr>
          <w:p w14:paraId="208F885A"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D6EB458"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64" w:type="dxa"/>
          </w:tcPr>
          <w:p w14:paraId="5B09710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4420A50"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449260B3"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9491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64996A8F"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6C99DE9E"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64" w:type="dxa"/>
          </w:tcPr>
          <w:p w14:paraId="65FE381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64BB1C1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97" w:type="dxa"/>
          </w:tcPr>
          <w:p w14:paraId="793114E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EC3BB0" w:rsidRPr="00422F13" w14:paraId="00B3625B" w14:textId="77777777" w:rsidTr="0049731D">
        <w:trPr>
          <w:cantSplit/>
        </w:trPr>
        <w:tc>
          <w:tcPr>
            <w:tcW w:w="3041" w:type="dxa"/>
          </w:tcPr>
          <w:p w14:paraId="6844C513" w14:textId="77777777" w:rsidR="00EC3BB0" w:rsidRPr="00422F13" w:rsidRDefault="00EC3BB0" w:rsidP="00F338CC">
            <w:pPr>
              <w:spacing w:line="240" w:lineRule="atLeast"/>
              <w:ind w:right="44"/>
              <w:rPr>
                <w:rFonts w:ascii="Times New Roman" w:hAnsi="Times New Roman" w:cs="Times New Roman"/>
                <w:sz w:val="18"/>
                <w:szCs w:val="18"/>
              </w:rPr>
            </w:pPr>
          </w:p>
        </w:tc>
        <w:tc>
          <w:tcPr>
            <w:tcW w:w="448" w:type="dxa"/>
          </w:tcPr>
          <w:p w14:paraId="314967DC" w14:textId="77777777" w:rsidR="00EC3BB0" w:rsidRPr="00422F13" w:rsidRDefault="00EC3BB0" w:rsidP="00A52074">
            <w:pPr>
              <w:spacing w:line="240" w:lineRule="atLeast"/>
              <w:ind w:left="-129" w:right="-127"/>
              <w:jc w:val="center"/>
              <w:rPr>
                <w:rFonts w:ascii="Times New Roman" w:hAnsi="Times New Roman" w:cs="Times New Roman"/>
                <w:i/>
                <w:iCs/>
                <w:sz w:val="18"/>
                <w:szCs w:val="18"/>
              </w:rPr>
            </w:pPr>
          </w:p>
        </w:tc>
        <w:tc>
          <w:tcPr>
            <w:tcW w:w="11433" w:type="dxa"/>
            <w:gridSpan w:val="15"/>
          </w:tcPr>
          <w:p w14:paraId="6822235C" w14:textId="77777777" w:rsidR="00EC3BB0" w:rsidRPr="00422F13" w:rsidRDefault="00EC3BB0" w:rsidP="00EC3BB0">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338CC" w:rsidRPr="00422F13" w14:paraId="730BE140" w14:textId="77777777" w:rsidTr="0049731D">
        <w:trPr>
          <w:cantSplit/>
        </w:trPr>
        <w:tc>
          <w:tcPr>
            <w:tcW w:w="3041" w:type="dxa"/>
          </w:tcPr>
          <w:p w14:paraId="7CD1000B" w14:textId="77777777" w:rsidR="00F338CC" w:rsidRPr="00422F13" w:rsidRDefault="00F338CC"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448" w:type="dxa"/>
          </w:tcPr>
          <w:p w14:paraId="78FB8EAB" w14:textId="77777777" w:rsidR="00F338CC" w:rsidRPr="00422F13" w:rsidRDefault="00F338CC" w:rsidP="00A52074">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659D386B" w14:textId="77777777" w:rsidR="00F338CC" w:rsidRPr="00422F13" w:rsidRDefault="00F338CC" w:rsidP="00F338CC">
            <w:pPr>
              <w:tabs>
                <w:tab w:val="decimal" w:pos="828"/>
              </w:tabs>
              <w:spacing w:line="240" w:lineRule="atLeast"/>
              <w:ind w:left="-90" w:right="44"/>
              <w:rPr>
                <w:rFonts w:ascii="Times New Roman" w:hAnsi="Times New Roman" w:cs="Times New Roman"/>
                <w:sz w:val="18"/>
                <w:szCs w:val="18"/>
              </w:rPr>
            </w:pPr>
          </w:p>
        </w:tc>
        <w:tc>
          <w:tcPr>
            <w:tcW w:w="270" w:type="dxa"/>
          </w:tcPr>
          <w:p w14:paraId="5B8A5C4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6602EFD9" w14:textId="77777777" w:rsidR="00F338CC" w:rsidRPr="00422F13" w:rsidRDefault="00F338CC"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19B852CB"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53" w:type="dxa"/>
          </w:tcPr>
          <w:p w14:paraId="4F4CEBFE" w14:textId="77777777" w:rsidR="00F338CC" w:rsidRPr="00422F13" w:rsidRDefault="00F338CC" w:rsidP="00F338CC">
            <w:pPr>
              <w:tabs>
                <w:tab w:val="decimal" w:pos="837"/>
              </w:tabs>
              <w:spacing w:line="240" w:lineRule="atLeast"/>
              <w:ind w:left="-81" w:right="44"/>
              <w:rPr>
                <w:rFonts w:ascii="Times New Roman" w:hAnsi="Times New Roman" w:cs="Times New Roman"/>
                <w:sz w:val="18"/>
                <w:szCs w:val="18"/>
              </w:rPr>
            </w:pPr>
          </w:p>
        </w:tc>
        <w:tc>
          <w:tcPr>
            <w:tcW w:w="270" w:type="dxa"/>
          </w:tcPr>
          <w:p w14:paraId="55065C98"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701B0D94" w14:textId="77777777" w:rsidR="00F338CC" w:rsidRPr="00422F13" w:rsidRDefault="00F338CC"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8E4E93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60D3C5F6"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75E462F"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1164" w:type="dxa"/>
          </w:tcPr>
          <w:p w14:paraId="36B74E6B"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1483471" w14:textId="77777777" w:rsidR="00F338CC" w:rsidRPr="00422F13" w:rsidRDefault="00F338CC" w:rsidP="00F338CC">
            <w:pPr>
              <w:tabs>
                <w:tab w:val="decimal" w:pos="810"/>
              </w:tabs>
              <w:spacing w:line="240" w:lineRule="atLeast"/>
              <w:ind w:left="-90" w:right="44"/>
              <w:rPr>
                <w:rFonts w:ascii="Times New Roman" w:hAnsi="Times New Roman" w:cs="Times New Roman"/>
                <w:sz w:val="18"/>
                <w:szCs w:val="18"/>
              </w:rPr>
            </w:pPr>
          </w:p>
        </w:tc>
        <w:tc>
          <w:tcPr>
            <w:tcW w:w="1164" w:type="dxa"/>
          </w:tcPr>
          <w:p w14:paraId="3A109729" w14:textId="77777777" w:rsidR="00F338CC" w:rsidRPr="00422F13" w:rsidRDefault="00F338CC" w:rsidP="00F338CC">
            <w:pPr>
              <w:tabs>
                <w:tab w:val="decimal" w:pos="853"/>
              </w:tabs>
              <w:spacing w:line="240" w:lineRule="atLeast"/>
              <w:ind w:left="-90" w:right="-115"/>
              <w:rPr>
                <w:rFonts w:ascii="Times New Roman" w:hAnsi="Times New Roman" w:cs="Times New Roman"/>
                <w:sz w:val="18"/>
                <w:szCs w:val="18"/>
              </w:rPr>
            </w:pPr>
          </w:p>
        </w:tc>
        <w:tc>
          <w:tcPr>
            <w:tcW w:w="270" w:type="dxa"/>
          </w:tcPr>
          <w:p w14:paraId="2983DE02"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397" w:type="dxa"/>
          </w:tcPr>
          <w:p w14:paraId="42E8AB99" w14:textId="77777777" w:rsidR="00F338CC" w:rsidRPr="00422F13" w:rsidRDefault="00F338CC" w:rsidP="00F338CC">
            <w:pPr>
              <w:tabs>
                <w:tab w:val="decimal" w:pos="954"/>
              </w:tabs>
              <w:spacing w:line="240" w:lineRule="atLeast"/>
              <w:ind w:left="-90" w:right="-115"/>
              <w:rPr>
                <w:rFonts w:ascii="Times New Roman" w:hAnsi="Times New Roman" w:cs="Times New Roman"/>
                <w:sz w:val="18"/>
                <w:szCs w:val="18"/>
              </w:rPr>
            </w:pPr>
          </w:p>
        </w:tc>
      </w:tr>
      <w:tr w:rsidR="00D21DB7" w:rsidRPr="00422F13" w14:paraId="7AC61D31" w14:textId="77777777" w:rsidTr="0049731D">
        <w:trPr>
          <w:cantSplit/>
        </w:trPr>
        <w:tc>
          <w:tcPr>
            <w:tcW w:w="3041" w:type="dxa"/>
          </w:tcPr>
          <w:p w14:paraId="29CD37D5" w14:textId="07547042" w:rsidR="00D21DB7" w:rsidRPr="00422F13" w:rsidRDefault="00D21DB7" w:rsidP="00D21DB7">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2020</w:t>
            </w:r>
          </w:p>
        </w:tc>
        <w:tc>
          <w:tcPr>
            <w:tcW w:w="448" w:type="dxa"/>
          </w:tcPr>
          <w:p w14:paraId="40E3A94A" w14:textId="77777777" w:rsidR="00D21DB7" w:rsidRPr="00422F13" w:rsidRDefault="00D21DB7" w:rsidP="00D21DB7">
            <w:pPr>
              <w:spacing w:line="240" w:lineRule="atLeast"/>
              <w:ind w:left="-129" w:right="-127"/>
              <w:jc w:val="center"/>
              <w:rPr>
                <w:rFonts w:ascii="Times New Roman" w:hAnsi="Times New Roman" w:cs="Times New Roman"/>
                <w:sz w:val="18"/>
                <w:szCs w:val="18"/>
              </w:rPr>
            </w:pPr>
          </w:p>
        </w:tc>
        <w:tc>
          <w:tcPr>
            <w:tcW w:w="1073" w:type="dxa"/>
            <w:vAlign w:val="bottom"/>
          </w:tcPr>
          <w:p w14:paraId="78E25D96" w14:textId="4D634188" w:rsidR="00D21DB7" w:rsidRPr="00422F13" w:rsidRDefault="00D21DB7" w:rsidP="00D21DB7">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10,416,234</w:t>
            </w:r>
          </w:p>
        </w:tc>
        <w:tc>
          <w:tcPr>
            <w:tcW w:w="270" w:type="dxa"/>
            <w:vAlign w:val="bottom"/>
          </w:tcPr>
          <w:p w14:paraId="1F2D3E4D"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164" w:type="dxa"/>
            <w:vAlign w:val="bottom"/>
          </w:tcPr>
          <w:p w14:paraId="25BBDEB9" w14:textId="73D5E907" w:rsidR="00D21DB7" w:rsidRPr="00422F13" w:rsidRDefault="00D21DB7" w:rsidP="00D21DB7">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28,661,607</w:t>
            </w:r>
          </w:p>
        </w:tc>
        <w:tc>
          <w:tcPr>
            <w:tcW w:w="270" w:type="dxa"/>
            <w:vAlign w:val="bottom"/>
          </w:tcPr>
          <w:p w14:paraId="335C3560"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253" w:type="dxa"/>
            <w:vAlign w:val="bottom"/>
          </w:tcPr>
          <w:p w14:paraId="7378795E" w14:textId="38FF80FF" w:rsidR="00D21DB7" w:rsidRPr="00422F13" w:rsidRDefault="00D21DB7" w:rsidP="00D21DB7">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202,285,9</w:t>
            </w:r>
            <w:r>
              <w:rPr>
                <w:rFonts w:ascii="Times New Roman" w:hAnsi="Times New Roman" w:cstheme="minorBidi"/>
                <w:b/>
                <w:bCs/>
                <w:sz w:val="18"/>
                <w:szCs w:val="18"/>
              </w:rPr>
              <w:t>16</w:t>
            </w:r>
          </w:p>
        </w:tc>
        <w:tc>
          <w:tcPr>
            <w:tcW w:w="270" w:type="dxa"/>
            <w:vAlign w:val="bottom"/>
          </w:tcPr>
          <w:p w14:paraId="6FD4EEA7"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164" w:type="dxa"/>
            <w:vAlign w:val="bottom"/>
          </w:tcPr>
          <w:p w14:paraId="56D45EE6" w14:textId="3D049A11" w:rsidR="00D21DB7" w:rsidRPr="00422F13"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2,155,679</w:t>
            </w:r>
          </w:p>
        </w:tc>
        <w:tc>
          <w:tcPr>
            <w:tcW w:w="270" w:type="dxa"/>
            <w:vAlign w:val="bottom"/>
          </w:tcPr>
          <w:p w14:paraId="2C497C7E"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164" w:type="dxa"/>
            <w:vAlign w:val="bottom"/>
          </w:tcPr>
          <w:p w14:paraId="1A39A692" w14:textId="6D4F00AA" w:rsidR="00D21DB7" w:rsidRPr="00422F13"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41</w:t>
            </w:r>
            <w:r>
              <w:rPr>
                <w:rFonts w:ascii="Times New Roman" w:hAnsi="Times New Roman" w:cstheme="minorBidi"/>
                <w:b/>
                <w:bCs/>
                <w:sz w:val="18"/>
                <w:szCs w:val="18"/>
              </w:rPr>
              <w:t>3</w:t>
            </w:r>
            <w:r>
              <w:rPr>
                <w:rFonts w:ascii="Times New Roman" w:hAnsi="Times New Roman" w:cs="Times New Roman"/>
                <w:b/>
                <w:bCs/>
                <w:sz w:val="18"/>
                <w:szCs w:val="18"/>
              </w:rPr>
              <w:t>,732</w:t>
            </w:r>
          </w:p>
        </w:tc>
        <w:tc>
          <w:tcPr>
            <w:tcW w:w="270" w:type="dxa"/>
            <w:vAlign w:val="bottom"/>
          </w:tcPr>
          <w:p w14:paraId="30B7FCBE" w14:textId="77777777" w:rsidR="00D21DB7" w:rsidRPr="00422F13" w:rsidRDefault="00D21DB7" w:rsidP="00D21DB7">
            <w:pPr>
              <w:tabs>
                <w:tab w:val="decimal" w:pos="797"/>
              </w:tabs>
              <w:spacing w:line="240" w:lineRule="atLeast"/>
              <w:ind w:left="-108" w:right="-117"/>
              <w:rPr>
                <w:rFonts w:ascii="Times New Roman" w:hAnsi="Times New Roman" w:cs="Times New Roman"/>
                <w:b/>
                <w:bCs/>
                <w:color w:val="000000"/>
                <w:sz w:val="18"/>
                <w:szCs w:val="18"/>
              </w:rPr>
            </w:pPr>
          </w:p>
        </w:tc>
        <w:tc>
          <w:tcPr>
            <w:tcW w:w="1164" w:type="dxa"/>
            <w:vAlign w:val="bottom"/>
          </w:tcPr>
          <w:p w14:paraId="1D67C65D" w14:textId="0AD97804" w:rsidR="00D21DB7" w:rsidRPr="00422F13"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1,270,716</w:t>
            </w:r>
          </w:p>
        </w:tc>
        <w:tc>
          <w:tcPr>
            <w:tcW w:w="270" w:type="dxa"/>
            <w:vAlign w:val="bottom"/>
          </w:tcPr>
          <w:p w14:paraId="3131A03F"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164" w:type="dxa"/>
            <w:vAlign w:val="bottom"/>
          </w:tcPr>
          <w:p w14:paraId="57DD6F25" w14:textId="53DDE77A" w:rsidR="00D21DB7" w:rsidRPr="00422F13"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44,412,529</w:t>
            </w:r>
          </w:p>
        </w:tc>
        <w:tc>
          <w:tcPr>
            <w:tcW w:w="270" w:type="dxa"/>
            <w:vAlign w:val="bottom"/>
          </w:tcPr>
          <w:p w14:paraId="64FDCB9C" w14:textId="77777777" w:rsidR="00D21DB7" w:rsidRPr="00422F13" w:rsidRDefault="00D21DB7" w:rsidP="00D21DB7">
            <w:pPr>
              <w:spacing w:line="240" w:lineRule="atLeast"/>
              <w:rPr>
                <w:rFonts w:ascii="Times New Roman" w:hAnsi="Times New Roman" w:cs="Times New Roman"/>
                <w:b/>
                <w:bCs/>
                <w:color w:val="000000"/>
                <w:sz w:val="18"/>
                <w:szCs w:val="18"/>
              </w:rPr>
            </w:pPr>
          </w:p>
        </w:tc>
        <w:tc>
          <w:tcPr>
            <w:tcW w:w="1397" w:type="dxa"/>
            <w:vAlign w:val="bottom"/>
          </w:tcPr>
          <w:p w14:paraId="77791275" w14:textId="03060BBD" w:rsidR="00D21DB7" w:rsidRPr="00422F13" w:rsidRDefault="00D21DB7" w:rsidP="00D21DB7">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289,616,413</w:t>
            </w:r>
          </w:p>
        </w:tc>
      </w:tr>
      <w:tr w:rsidR="00D21DB7" w:rsidRPr="00422F13" w14:paraId="10D47DD8" w14:textId="77777777" w:rsidTr="0049731D">
        <w:trPr>
          <w:cantSplit/>
        </w:trPr>
        <w:tc>
          <w:tcPr>
            <w:tcW w:w="3041" w:type="dxa"/>
          </w:tcPr>
          <w:p w14:paraId="1D5AE966" w14:textId="19FD120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48" w:type="dxa"/>
          </w:tcPr>
          <w:p w14:paraId="43B8A6A0"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DDD2749" w14:textId="1CA94B26" w:rsidR="00D21DB7" w:rsidRPr="008209BA" w:rsidRDefault="00D21DB7" w:rsidP="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918</w:t>
            </w:r>
          </w:p>
        </w:tc>
        <w:tc>
          <w:tcPr>
            <w:tcW w:w="270" w:type="dxa"/>
          </w:tcPr>
          <w:p w14:paraId="4838E938" w14:textId="77777777" w:rsidR="00D21DB7" w:rsidRPr="00402C37" w:rsidRDefault="00D21DB7" w:rsidP="00D21DB7">
            <w:pPr>
              <w:tabs>
                <w:tab w:val="decimal" w:pos="783"/>
              </w:tabs>
              <w:spacing w:line="240" w:lineRule="atLeast"/>
              <w:ind w:left="-94" w:right="-108"/>
              <w:rPr>
                <w:rFonts w:ascii="Times New Roman" w:hAnsi="Times New Roman" w:cs="Times New Roman"/>
                <w:sz w:val="18"/>
                <w:szCs w:val="18"/>
              </w:rPr>
            </w:pPr>
          </w:p>
        </w:tc>
        <w:tc>
          <w:tcPr>
            <w:tcW w:w="1164" w:type="dxa"/>
            <w:vAlign w:val="bottom"/>
          </w:tcPr>
          <w:p w14:paraId="4A57F10B" w14:textId="25B4A88E" w:rsidR="00D21DB7" w:rsidRPr="00D80D7D" w:rsidRDefault="00D21DB7"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71,510</w:t>
            </w:r>
          </w:p>
        </w:tc>
        <w:tc>
          <w:tcPr>
            <w:tcW w:w="270" w:type="dxa"/>
            <w:vAlign w:val="bottom"/>
          </w:tcPr>
          <w:p w14:paraId="2AC71BD3"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3383258D" w14:textId="1EB30875" w:rsidR="00D21DB7" w:rsidRPr="00D80D7D" w:rsidRDefault="00D21DB7"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2,155,537</w:t>
            </w:r>
          </w:p>
        </w:tc>
        <w:tc>
          <w:tcPr>
            <w:tcW w:w="270" w:type="dxa"/>
            <w:vAlign w:val="bottom"/>
          </w:tcPr>
          <w:p w14:paraId="49445908"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5E185455" w14:textId="5558452C"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126,031</w:t>
            </w:r>
          </w:p>
        </w:tc>
        <w:tc>
          <w:tcPr>
            <w:tcW w:w="270" w:type="dxa"/>
            <w:vAlign w:val="bottom"/>
          </w:tcPr>
          <w:p w14:paraId="66682535"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44684469" w14:textId="36628C91"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31,262</w:t>
            </w:r>
          </w:p>
        </w:tc>
        <w:tc>
          <w:tcPr>
            <w:tcW w:w="270" w:type="dxa"/>
            <w:vAlign w:val="bottom"/>
          </w:tcPr>
          <w:p w14:paraId="6F154808"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1E795D95" w14:textId="7DB75982"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206,434</w:t>
            </w:r>
          </w:p>
        </w:tc>
        <w:tc>
          <w:tcPr>
            <w:tcW w:w="270" w:type="dxa"/>
            <w:vAlign w:val="bottom"/>
          </w:tcPr>
          <w:p w14:paraId="3107EE94"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18586841" w14:textId="7DF1D153"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14,135,070</w:t>
            </w:r>
          </w:p>
        </w:tc>
        <w:tc>
          <w:tcPr>
            <w:tcW w:w="270" w:type="dxa"/>
            <w:vAlign w:val="bottom"/>
          </w:tcPr>
          <w:p w14:paraId="12A439D7"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397" w:type="dxa"/>
            <w:vAlign w:val="bottom"/>
          </w:tcPr>
          <w:p w14:paraId="414BB7BC" w14:textId="40F85C28" w:rsidR="00D21DB7" w:rsidRPr="00D80D7D" w:rsidRDefault="00D21DB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16,726,762</w:t>
            </w:r>
          </w:p>
        </w:tc>
      </w:tr>
      <w:tr w:rsidR="00D21DB7" w:rsidRPr="00422F13" w14:paraId="4601E59E" w14:textId="77777777" w:rsidTr="0049731D">
        <w:trPr>
          <w:cantSplit/>
        </w:trPr>
        <w:tc>
          <w:tcPr>
            <w:tcW w:w="3041" w:type="dxa"/>
          </w:tcPr>
          <w:p w14:paraId="42EC7314" w14:textId="12F43FE1"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48" w:type="dxa"/>
          </w:tcPr>
          <w:p w14:paraId="0407952B"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31F2505D" w14:textId="77777777" w:rsidR="00D21DB7" w:rsidRPr="00D80D7D" w:rsidRDefault="00D21DB7" w:rsidP="00D21DB7">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14:paraId="3801CD09" w14:textId="77777777" w:rsidR="00D21DB7" w:rsidRPr="00402C37"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3823B686" w14:textId="77777777" w:rsidR="00D21DB7" w:rsidRPr="00890CD6" w:rsidRDefault="00D21DB7" w:rsidP="00D21DB7">
            <w:pPr>
              <w:tabs>
                <w:tab w:val="decimal" w:pos="932"/>
              </w:tabs>
              <w:spacing w:line="240" w:lineRule="atLeast"/>
              <w:ind w:left="-90" w:right="-90"/>
              <w:rPr>
                <w:rFonts w:ascii="Times New Roman" w:hAnsi="Times New Roman" w:cs="Times New Roman"/>
                <w:sz w:val="18"/>
                <w:szCs w:val="18"/>
              </w:rPr>
            </w:pPr>
          </w:p>
        </w:tc>
        <w:tc>
          <w:tcPr>
            <w:tcW w:w="270" w:type="dxa"/>
            <w:vAlign w:val="bottom"/>
          </w:tcPr>
          <w:p w14:paraId="4D1E0DDE" w14:textId="77777777" w:rsidR="00D21DB7" w:rsidRPr="001E62DF"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253" w:type="dxa"/>
            <w:vAlign w:val="bottom"/>
          </w:tcPr>
          <w:p w14:paraId="1506D9AA" w14:textId="77777777" w:rsidR="00D21DB7" w:rsidRPr="0080224F" w:rsidRDefault="00D21DB7" w:rsidP="00D21DB7">
            <w:pPr>
              <w:tabs>
                <w:tab w:val="decimal" w:pos="976"/>
              </w:tabs>
              <w:spacing w:line="240" w:lineRule="atLeast"/>
              <w:ind w:right="-108"/>
              <w:rPr>
                <w:rFonts w:ascii="Times New Roman" w:hAnsi="Times New Roman" w:cs="Times New Roman"/>
                <w:sz w:val="18"/>
                <w:szCs w:val="18"/>
              </w:rPr>
            </w:pPr>
          </w:p>
        </w:tc>
        <w:tc>
          <w:tcPr>
            <w:tcW w:w="270" w:type="dxa"/>
            <w:vAlign w:val="bottom"/>
          </w:tcPr>
          <w:p w14:paraId="42D90455" w14:textId="77777777" w:rsidR="00D21DB7" w:rsidRPr="00C858BF"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1A8805DA" w14:textId="77777777" w:rsidR="00D21DB7" w:rsidRPr="00CA0996"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6F552EEB" w14:textId="77777777" w:rsidR="00D21DB7" w:rsidRPr="00E36774"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31F5EC73" w14:textId="77777777" w:rsidR="00D21DB7" w:rsidRPr="00EB3306"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427CD404" w14:textId="77777777" w:rsidR="00D21DB7" w:rsidRPr="002707B8"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49DE67EE" w14:textId="77777777" w:rsidR="00D21DB7" w:rsidRPr="00C06F9A"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7446046D" w14:textId="77777777" w:rsidR="00D21DB7" w:rsidRPr="00D7281B"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tcPr>
          <w:p w14:paraId="3D24CA2D" w14:textId="77777777" w:rsidR="00D21DB7" w:rsidRPr="00FD04DA"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476CEE7F" w14:textId="77777777" w:rsidR="00D21DB7" w:rsidRPr="00BD7042"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397" w:type="dxa"/>
            <w:vAlign w:val="bottom"/>
          </w:tcPr>
          <w:p w14:paraId="39066949" w14:textId="77777777" w:rsidR="00D21DB7" w:rsidRPr="00B936D0" w:rsidRDefault="00D21DB7" w:rsidP="00D21DB7">
            <w:pPr>
              <w:tabs>
                <w:tab w:val="decimal" w:pos="1062"/>
              </w:tabs>
              <w:spacing w:line="240" w:lineRule="atLeast"/>
              <w:ind w:left="-90" w:right="-115"/>
              <w:rPr>
                <w:rFonts w:ascii="Times New Roman" w:hAnsi="Times New Roman" w:cs="Times New Roman"/>
                <w:sz w:val="18"/>
                <w:szCs w:val="18"/>
              </w:rPr>
            </w:pPr>
          </w:p>
        </w:tc>
      </w:tr>
      <w:tr w:rsidR="00D21DB7" w:rsidRPr="00422F13" w14:paraId="3A0543D6" w14:textId="77777777" w:rsidTr="0049731D">
        <w:trPr>
          <w:cantSplit/>
        </w:trPr>
        <w:tc>
          <w:tcPr>
            <w:tcW w:w="3041" w:type="dxa"/>
          </w:tcPr>
          <w:p w14:paraId="51D2BEE8" w14:textId="3F4349F2" w:rsidR="00D21DB7" w:rsidRPr="00422F13" w:rsidRDefault="00D21DB7" w:rsidP="00D21DB7">
            <w:pPr>
              <w:spacing w:line="240" w:lineRule="atLeast"/>
              <w:ind w:right="-106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48" w:type="dxa"/>
          </w:tcPr>
          <w:p w14:paraId="1CF2A253" w14:textId="5BE6D6C0" w:rsidR="00D21DB7" w:rsidRPr="00422F13" w:rsidRDefault="0067534D" w:rsidP="00D21DB7">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4</w:t>
            </w:r>
          </w:p>
        </w:tc>
        <w:tc>
          <w:tcPr>
            <w:tcW w:w="1073" w:type="dxa"/>
            <w:vAlign w:val="bottom"/>
          </w:tcPr>
          <w:p w14:paraId="234A0E0A" w14:textId="13788D07" w:rsidR="00D21DB7" w:rsidRPr="008209BA" w:rsidRDefault="00D21DB7" w:rsidP="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2,541,091</w:t>
            </w:r>
          </w:p>
        </w:tc>
        <w:tc>
          <w:tcPr>
            <w:tcW w:w="270" w:type="dxa"/>
            <w:vAlign w:val="bottom"/>
          </w:tcPr>
          <w:p w14:paraId="6B095ED6"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61882356" w14:textId="12C6FD4B" w:rsidR="00D21DB7" w:rsidRPr="00D80D7D" w:rsidRDefault="00D21DB7" w:rsidP="00D21DB7">
            <w:pPr>
              <w:tabs>
                <w:tab w:val="decimal" w:pos="932"/>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1,830,741</w:t>
            </w:r>
          </w:p>
        </w:tc>
        <w:tc>
          <w:tcPr>
            <w:tcW w:w="270" w:type="dxa"/>
            <w:vAlign w:val="bottom"/>
          </w:tcPr>
          <w:p w14:paraId="3EC09427"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7D0063F2" w14:textId="76EFDF1D" w:rsidR="00D21DB7" w:rsidRPr="00D80D7D" w:rsidRDefault="00D21DB7"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44,656,693</w:t>
            </w:r>
          </w:p>
        </w:tc>
        <w:tc>
          <w:tcPr>
            <w:tcW w:w="270" w:type="dxa"/>
            <w:vAlign w:val="bottom"/>
          </w:tcPr>
          <w:p w14:paraId="13073B92" w14:textId="77777777" w:rsidR="00D21DB7" w:rsidRPr="00402C37" w:rsidRDefault="00D21DB7" w:rsidP="00D21DB7">
            <w:pPr>
              <w:tabs>
                <w:tab w:val="decimal" w:pos="881"/>
              </w:tabs>
              <w:spacing w:line="240" w:lineRule="atLeast"/>
              <w:ind w:right="-108"/>
              <w:jc w:val="right"/>
              <w:rPr>
                <w:rFonts w:ascii="Times New Roman" w:hAnsi="Times New Roman" w:cs="Times New Roman"/>
                <w:sz w:val="18"/>
                <w:szCs w:val="18"/>
              </w:rPr>
            </w:pPr>
          </w:p>
        </w:tc>
        <w:tc>
          <w:tcPr>
            <w:tcW w:w="1164" w:type="dxa"/>
            <w:vAlign w:val="bottom"/>
          </w:tcPr>
          <w:p w14:paraId="1784FEDF" w14:textId="6B4F5691" w:rsidR="00D21DB7" w:rsidRPr="00D80D7D" w:rsidRDefault="00D21DB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heme="minorBidi"/>
                <w:color w:val="000000"/>
                <w:sz w:val="18"/>
                <w:szCs w:val="18"/>
              </w:rPr>
              <w:t>60,836</w:t>
            </w:r>
          </w:p>
        </w:tc>
        <w:tc>
          <w:tcPr>
            <w:tcW w:w="270" w:type="dxa"/>
            <w:vAlign w:val="bottom"/>
          </w:tcPr>
          <w:p w14:paraId="643278A4"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7F4B1E4A" w14:textId="5DB8DC67"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490,289</w:t>
            </w:r>
          </w:p>
        </w:tc>
        <w:tc>
          <w:tcPr>
            <w:tcW w:w="270" w:type="dxa"/>
            <w:vAlign w:val="bottom"/>
          </w:tcPr>
          <w:p w14:paraId="7FD6009A"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4FE220BC" w14:textId="17EC52A2" w:rsidR="00D21DB7" w:rsidRPr="00D80D7D" w:rsidRDefault="00D21DB7" w:rsidP="00D21DB7">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10EB1D3"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tcPr>
          <w:p w14:paraId="1BC8CA37" w14:textId="602AC3F3"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2,363,591</w:t>
            </w:r>
          </w:p>
        </w:tc>
        <w:tc>
          <w:tcPr>
            <w:tcW w:w="270" w:type="dxa"/>
            <w:vAlign w:val="bottom"/>
          </w:tcPr>
          <w:p w14:paraId="01025C4D"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397" w:type="dxa"/>
            <w:vAlign w:val="bottom"/>
          </w:tcPr>
          <w:p w14:paraId="529BB1EA" w14:textId="63AC3CD5" w:rsidR="00D21DB7" w:rsidRPr="00D80D7D" w:rsidRDefault="00D21DB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51,943,241</w:t>
            </w:r>
          </w:p>
        </w:tc>
      </w:tr>
      <w:tr w:rsidR="00D21DB7" w:rsidRPr="00422F13" w14:paraId="14BED04F" w14:textId="77777777" w:rsidTr="0049731D">
        <w:trPr>
          <w:cantSplit/>
        </w:trPr>
        <w:tc>
          <w:tcPr>
            <w:tcW w:w="3041" w:type="dxa"/>
          </w:tcPr>
          <w:p w14:paraId="77084846" w14:textId="61A6A55F"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48" w:type="dxa"/>
          </w:tcPr>
          <w:p w14:paraId="13C995FA" w14:textId="77777777" w:rsidR="00D21DB7" w:rsidRPr="00422F13" w:rsidRDefault="00D21DB7" w:rsidP="00D21DB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vAlign w:val="bottom"/>
          </w:tcPr>
          <w:p w14:paraId="378B44B4" w14:textId="5123203A" w:rsidR="00D21DB7" w:rsidRPr="008209BA" w:rsidRDefault="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rPr>
              <w:t>14,025</w:t>
            </w:r>
          </w:p>
        </w:tc>
        <w:tc>
          <w:tcPr>
            <w:tcW w:w="270" w:type="dxa"/>
            <w:vAlign w:val="bottom"/>
          </w:tcPr>
          <w:p w14:paraId="74D77FA9"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0A49612C" w14:textId="4B982E6E" w:rsidR="00D21DB7" w:rsidRPr="00D80D7D" w:rsidRDefault="00D21DB7"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912,876</w:t>
            </w:r>
          </w:p>
        </w:tc>
        <w:tc>
          <w:tcPr>
            <w:tcW w:w="270" w:type="dxa"/>
            <w:vAlign w:val="bottom"/>
          </w:tcPr>
          <w:p w14:paraId="3C218251"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6C913324" w14:textId="283A183D" w:rsidR="00D21DB7" w:rsidRPr="00D80D7D" w:rsidRDefault="00D21DB7"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37,160,61</w:t>
            </w:r>
            <w:r>
              <w:rPr>
                <w:rFonts w:ascii="Times New Roman" w:hAnsi="Times New Roman" w:cstheme="minorBidi"/>
                <w:sz w:val="18"/>
                <w:szCs w:val="18"/>
              </w:rPr>
              <w:t>5</w:t>
            </w:r>
          </w:p>
        </w:tc>
        <w:tc>
          <w:tcPr>
            <w:tcW w:w="270" w:type="dxa"/>
            <w:vAlign w:val="bottom"/>
          </w:tcPr>
          <w:p w14:paraId="1963E47E" w14:textId="77777777" w:rsidR="00D21DB7" w:rsidRPr="00402C37" w:rsidRDefault="00D21DB7" w:rsidP="00D21DB7">
            <w:pPr>
              <w:spacing w:line="240" w:lineRule="atLeast"/>
              <w:rPr>
                <w:rFonts w:ascii="Times New Roman" w:hAnsi="Times New Roman" w:cs="Times New Roman"/>
                <w:sz w:val="18"/>
                <w:szCs w:val="18"/>
              </w:rPr>
            </w:pPr>
          </w:p>
        </w:tc>
        <w:tc>
          <w:tcPr>
            <w:tcW w:w="1164" w:type="dxa"/>
            <w:vAlign w:val="bottom"/>
          </w:tcPr>
          <w:p w14:paraId="2841655B" w14:textId="57C0B3AD"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462,685</w:t>
            </w:r>
          </w:p>
        </w:tc>
        <w:tc>
          <w:tcPr>
            <w:tcW w:w="270" w:type="dxa"/>
            <w:vAlign w:val="bottom"/>
          </w:tcPr>
          <w:p w14:paraId="6FDA14A5" w14:textId="77777777" w:rsidR="00D21DB7" w:rsidRPr="00402C37" w:rsidRDefault="00D21DB7" w:rsidP="00D21DB7">
            <w:pPr>
              <w:tabs>
                <w:tab w:val="decimal" w:pos="783"/>
              </w:tabs>
              <w:spacing w:line="240" w:lineRule="atLeast"/>
              <w:jc w:val="both"/>
              <w:rPr>
                <w:rFonts w:ascii="Times New Roman" w:hAnsi="Times New Roman" w:cs="Times New Roman"/>
                <w:sz w:val="18"/>
                <w:szCs w:val="18"/>
              </w:rPr>
            </w:pPr>
          </w:p>
        </w:tc>
        <w:tc>
          <w:tcPr>
            <w:tcW w:w="1164" w:type="dxa"/>
            <w:vAlign w:val="bottom"/>
          </w:tcPr>
          <w:p w14:paraId="1C56EDD0" w14:textId="16B9D3AF"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30,547</w:t>
            </w:r>
          </w:p>
        </w:tc>
        <w:tc>
          <w:tcPr>
            <w:tcW w:w="270" w:type="dxa"/>
            <w:vAlign w:val="bottom"/>
          </w:tcPr>
          <w:p w14:paraId="4DEDFF61" w14:textId="77777777" w:rsidR="00D21DB7" w:rsidRPr="00402C37"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tcPr>
          <w:p w14:paraId="3E6B1CA2" w14:textId="71FAA043" w:rsidR="00D21DB7" w:rsidRPr="00D80D7D" w:rsidRDefault="00D21DB7" w:rsidP="0067534D">
            <w:pPr>
              <w:tabs>
                <w:tab w:val="decimal" w:pos="889"/>
              </w:tabs>
              <w:spacing w:line="240" w:lineRule="atLeast"/>
              <w:jc w:val="both"/>
              <w:rPr>
                <w:rFonts w:ascii="Times New Roman" w:hAnsi="Times New Roman" w:cs="Times New Roman"/>
                <w:sz w:val="18"/>
                <w:szCs w:val="18"/>
              </w:rPr>
            </w:pPr>
            <w:r w:rsidRPr="005651F2">
              <w:rPr>
                <w:rFonts w:ascii="Times New Roman" w:hAnsi="Times New Roman" w:cstheme="minorBidi"/>
                <w:color w:val="000000"/>
                <w:sz w:val="18"/>
                <w:szCs w:val="18"/>
              </w:rPr>
              <w:t>1,250</w:t>
            </w:r>
          </w:p>
        </w:tc>
        <w:tc>
          <w:tcPr>
            <w:tcW w:w="270" w:type="dxa"/>
            <w:vAlign w:val="bottom"/>
          </w:tcPr>
          <w:p w14:paraId="2E363803"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tcPr>
          <w:p w14:paraId="710F97AA" w14:textId="36E31351"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(38,581,998)</w:t>
            </w:r>
          </w:p>
        </w:tc>
        <w:tc>
          <w:tcPr>
            <w:tcW w:w="270" w:type="dxa"/>
            <w:vAlign w:val="bottom"/>
          </w:tcPr>
          <w:p w14:paraId="7E3A4705" w14:textId="77777777" w:rsidR="00D21DB7" w:rsidRPr="00402C37" w:rsidRDefault="00D21DB7" w:rsidP="00D21DB7">
            <w:pPr>
              <w:tabs>
                <w:tab w:val="decimal" w:pos="783"/>
              </w:tabs>
              <w:spacing w:line="240" w:lineRule="atLeast"/>
              <w:ind w:right="-168"/>
              <w:rPr>
                <w:rFonts w:ascii="Times New Roman" w:hAnsi="Times New Roman" w:cs="Times New Roman"/>
                <w:sz w:val="18"/>
                <w:szCs w:val="18"/>
              </w:rPr>
            </w:pPr>
          </w:p>
        </w:tc>
        <w:tc>
          <w:tcPr>
            <w:tcW w:w="1397" w:type="dxa"/>
          </w:tcPr>
          <w:p w14:paraId="1CC38B2C" w14:textId="4068D056" w:rsidR="00D21DB7" w:rsidRPr="00D80D7D" w:rsidRDefault="00D21DB7" w:rsidP="00D21DB7">
            <w:pPr>
              <w:tabs>
                <w:tab w:val="decimal" w:pos="79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p>
        </w:tc>
      </w:tr>
      <w:tr w:rsidR="00D21DB7" w:rsidRPr="00422F13" w14:paraId="68C6301E" w14:textId="77777777" w:rsidTr="0049731D">
        <w:trPr>
          <w:cantSplit/>
        </w:trPr>
        <w:tc>
          <w:tcPr>
            <w:tcW w:w="3041" w:type="dxa"/>
          </w:tcPr>
          <w:p w14:paraId="774A1873" w14:textId="6647F359"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48" w:type="dxa"/>
          </w:tcPr>
          <w:p w14:paraId="7098E4FE"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3495CFCC" w14:textId="714F7AFD" w:rsidR="00D21DB7" w:rsidRPr="00D80D7D" w:rsidRDefault="00D21DB7" w:rsidP="00103BA4">
            <w:pPr>
              <w:tabs>
                <w:tab w:val="decimal" w:pos="888"/>
              </w:tabs>
              <w:spacing w:line="240" w:lineRule="atLeast"/>
              <w:ind w:left="-108" w:right="-144"/>
              <w:jc w:val="both"/>
              <w:rPr>
                <w:rFonts w:ascii="Times New Roman" w:hAnsi="Times New Roman" w:cs="Times New Roman"/>
                <w:sz w:val="18"/>
                <w:szCs w:val="18"/>
              </w:rPr>
            </w:pPr>
            <w:r w:rsidRPr="007C503E">
              <w:rPr>
                <w:rFonts w:ascii="Times New Roman" w:hAnsi="Times New Roman" w:cstheme="minorBidi"/>
                <w:sz w:val="18"/>
                <w:szCs w:val="18"/>
              </w:rPr>
              <w:t>(</w:t>
            </w:r>
            <w:r>
              <w:rPr>
                <w:rFonts w:ascii="Times New Roman" w:hAnsi="Times New Roman" w:cstheme="minorBidi"/>
                <w:sz w:val="18"/>
                <w:szCs w:val="18"/>
              </w:rPr>
              <w:t>286</w:t>
            </w:r>
            <w:r w:rsidRPr="007C503E">
              <w:rPr>
                <w:rFonts w:ascii="Times New Roman" w:hAnsi="Times New Roman" w:cstheme="minorBidi"/>
                <w:sz w:val="18"/>
                <w:szCs w:val="18"/>
              </w:rPr>
              <w:t>,</w:t>
            </w:r>
            <w:r>
              <w:rPr>
                <w:rFonts w:ascii="Times New Roman" w:hAnsi="Times New Roman" w:cstheme="minorBidi"/>
                <w:sz w:val="18"/>
                <w:szCs w:val="18"/>
              </w:rPr>
              <w:t>197</w:t>
            </w:r>
            <w:r w:rsidRPr="007C503E">
              <w:rPr>
                <w:rFonts w:ascii="Times New Roman" w:hAnsi="Times New Roman" w:cstheme="minorBidi"/>
                <w:sz w:val="18"/>
                <w:szCs w:val="18"/>
              </w:rPr>
              <w:t>)</w:t>
            </w:r>
          </w:p>
        </w:tc>
        <w:tc>
          <w:tcPr>
            <w:tcW w:w="270" w:type="dxa"/>
          </w:tcPr>
          <w:p w14:paraId="725191C2" w14:textId="77777777" w:rsidR="00D21DB7" w:rsidRPr="00402C37" w:rsidRDefault="00D21DB7" w:rsidP="00D21DB7">
            <w:pPr>
              <w:tabs>
                <w:tab w:val="decimal" w:pos="424"/>
              </w:tabs>
              <w:spacing w:line="240" w:lineRule="atLeast"/>
              <w:ind w:left="-236" w:right="-60"/>
              <w:rPr>
                <w:rFonts w:ascii="Times New Roman" w:hAnsi="Times New Roman" w:cs="Times New Roman"/>
                <w:sz w:val="18"/>
                <w:szCs w:val="18"/>
              </w:rPr>
            </w:pPr>
          </w:p>
        </w:tc>
        <w:tc>
          <w:tcPr>
            <w:tcW w:w="1164" w:type="dxa"/>
            <w:vAlign w:val="bottom"/>
          </w:tcPr>
          <w:p w14:paraId="3E51B8B6" w14:textId="112E3E10" w:rsidR="00D21DB7" w:rsidRPr="00D80D7D" w:rsidRDefault="00D21DB7"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291,168</w:t>
            </w:r>
          </w:p>
        </w:tc>
        <w:tc>
          <w:tcPr>
            <w:tcW w:w="270" w:type="dxa"/>
            <w:vAlign w:val="bottom"/>
          </w:tcPr>
          <w:p w14:paraId="6027F40F"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77CACA66" w14:textId="360FB2EC" w:rsidR="00D21DB7" w:rsidRPr="00D80D7D" w:rsidRDefault="00D21DB7"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127,186</w:t>
            </w:r>
          </w:p>
        </w:tc>
        <w:tc>
          <w:tcPr>
            <w:tcW w:w="270" w:type="dxa"/>
            <w:vAlign w:val="bottom"/>
          </w:tcPr>
          <w:p w14:paraId="39C39AEC" w14:textId="77777777" w:rsidR="00D21DB7" w:rsidRPr="00402C37" w:rsidRDefault="00D21DB7" w:rsidP="00D21DB7">
            <w:pPr>
              <w:tabs>
                <w:tab w:val="decimal" w:pos="881"/>
              </w:tabs>
              <w:spacing w:line="240" w:lineRule="atLeast"/>
              <w:jc w:val="both"/>
              <w:rPr>
                <w:rFonts w:ascii="Times New Roman" w:hAnsi="Times New Roman" w:cs="Times New Roman"/>
                <w:sz w:val="18"/>
                <w:szCs w:val="18"/>
              </w:rPr>
            </w:pPr>
          </w:p>
        </w:tc>
        <w:tc>
          <w:tcPr>
            <w:tcW w:w="1164" w:type="dxa"/>
            <w:vAlign w:val="bottom"/>
          </w:tcPr>
          <w:p w14:paraId="201B30EB" w14:textId="134FC9AD"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(611)</w:t>
            </w:r>
          </w:p>
        </w:tc>
        <w:tc>
          <w:tcPr>
            <w:tcW w:w="270" w:type="dxa"/>
            <w:vAlign w:val="bottom"/>
          </w:tcPr>
          <w:p w14:paraId="4E307166" w14:textId="77777777" w:rsidR="00D21DB7" w:rsidRPr="00402C37" w:rsidRDefault="00D21DB7" w:rsidP="00D21DB7">
            <w:pPr>
              <w:tabs>
                <w:tab w:val="decimal" w:pos="783"/>
              </w:tabs>
              <w:spacing w:line="240" w:lineRule="atLeast"/>
              <w:ind w:left="-108" w:right="-117"/>
              <w:rPr>
                <w:rFonts w:ascii="Times New Roman" w:hAnsi="Times New Roman" w:cs="Times New Roman"/>
                <w:sz w:val="18"/>
                <w:szCs w:val="18"/>
              </w:rPr>
            </w:pPr>
          </w:p>
        </w:tc>
        <w:tc>
          <w:tcPr>
            <w:tcW w:w="1164" w:type="dxa"/>
            <w:vAlign w:val="bottom"/>
          </w:tcPr>
          <w:p w14:paraId="337B4194" w14:textId="76F89F53" w:rsidR="00D21DB7" w:rsidRPr="00D80D7D" w:rsidRDefault="00D21DB7" w:rsidP="00D21DB7">
            <w:pPr>
              <w:tabs>
                <w:tab w:val="decimal" w:pos="612"/>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A8F9758"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tcPr>
          <w:p w14:paraId="11ADD6E0" w14:textId="3B053D2C" w:rsidR="00D21DB7" w:rsidRPr="00D80D7D" w:rsidRDefault="00D21DB7" w:rsidP="00D21DB7">
            <w:pPr>
              <w:tabs>
                <w:tab w:val="decimal" w:pos="889"/>
              </w:tabs>
              <w:spacing w:line="240" w:lineRule="atLeast"/>
              <w:jc w:val="both"/>
              <w:rPr>
                <w:rFonts w:ascii="Times New Roman" w:hAnsi="Times New Roman" w:cs="Times New Roman"/>
                <w:sz w:val="18"/>
                <w:szCs w:val="18"/>
              </w:rPr>
            </w:pPr>
            <w:r w:rsidRPr="005651F2">
              <w:rPr>
                <w:rFonts w:ascii="Times New Roman" w:hAnsi="Times New Roman" w:cstheme="minorBidi"/>
                <w:color w:val="000000"/>
                <w:sz w:val="18"/>
                <w:szCs w:val="18"/>
              </w:rPr>
              <w:t>(1</w:t>
            </w:r>
            <w:r>
              <w:rPr>
                <w:rFonts w:ascii="Times New Roman" w:hAnsi="Times New Roman" w:cstheme="minorBidi"/>
                <w:color w:val="000000"/>
                <w:sz w:val="18"/>
                <w:szCs w:val="18"/>
              </w:rPr>
              <w:t>4</w:t>
            </w:r>
            <w:r w:rsidRPr="005651F2">
              <w:rPr>
                <w:rFonts w:ascii="Times New Roman" w:hAnsi="Times New Roman" w:cstheme="minorBidi"/>
                <w:color w:val="000000"/>
                <w:sz w:val="18"/>
                <w:szCs w:val="18"/>
              </w:rPr>
              <w:t>,</w:t>
            </w:r>
            <w:r>
              <w:rPr>
                <w:rFonts w:ascii="Times New Roman" w:hAnsi="Times New Roman" w:cstheme="minorBidi"/>
                <w:color w:val="000000"/>
                <w:sz w:val="18"/>
                <w:szCs w:val="18"/>
              </w:rPr>
              <w:t>235</w:t>
            </w:r>
            <w:r w:rsidRPr="005651F2">
              <w:rPr>
                <w:rFonts w:ascii="Times New Roman" w:hAnsi="Times New Roman" w:cstheme="minorBidi"/>
                <w:color w:val="000000"/>
                <w:sz w:val="18"/>
                <w:szCs w:val="18"/>
              </w:rPr>
              <w:t>)</w:t>
            </w:r>
          </w:p>
        </w:tc>
        <w:tc>
          <w:tcPr>
            <w:tcW w:w="270" w:type="dxa"/>
            <w:vAlign w:val="bottom"/>
          </w:tcPr>
          <w:p w14:paraId="551902ED"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tcPr>
          <w:p w14:paraId="3B9216BD" w14:textId="53088AF0"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(217,333)</w:t>
            </w:r>
          </w:p>
        </w:tc>
        <w:tc>
          <w:tcPr>
            <w:tcW w:w="270" w:type="dxa"/>
          </w:tcPr>
          <w:p w14:paraId="6E7F25ED" w14:textId="77777777" w:rsidR="00D21DB7" w:rsidRPr="00402C37" w:rsidRDefault="00D21DB7" w:rsidP="00D21DB7">
            <w:pPr>
              <w:spacing w:line="240" w:lineRule="atLeast"/>
              <w:jc w:val="right"/>
              <w:rPr>
                <w:rFonts w:ascii="Times New Roman" w:hAnsi="Times New Roman" w:cs="Times New Roman"/>
                <w:color w:val="000000"/>
                <w:sz w:val="18"/>
                <w:szCs w:val="18"/>
              </w:rPr>
            </w:pPr>
          </w:p>
        </w:tc>
        <w:tc>
          <w:tcPr>
            <w:tcW w:w="1397" w:type="dxa"/>
            <w:vAlign w:val="bottom"/>
          </w:tcPr>
          <w:p w14:paraId="1EDEEA10" w14:textId="09C6FDBF" w:rsidR="00D21DB7" w:rsidRPr="00D80D7D" w:rsidRDefault="00D21DB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(100,022)</w:t>
            </w:r>
          </w:p>
        </w:tc>
      </w:tr>
      <w:tr w:rsidR="00D21DB7" w:rsidRPr="00422F13" w14:paraId="56F1439A" w14:textId="77777777" w:rsidTr="0049731D">
        <w:trPr>
          <w:cantSplit/>
        </w:trPr>
        <w:tc>
          <w:tcPr>
            <w:tcW w:w="3041" w:type="dxa"/>
          </w:tcPr>
          <w:p w14:paraId="1630D39B" w14:textId="320132B9"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6A329994" w14:textId="77777777" w:rsidR="00D21DB7" w:rsidRPr="00422F13" w:rsidRDefault="00D21DB7" w:rsidP="00D21DB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tcPr>
          <w:p w14:paraId="323AAC6A" w14:textId="7303AEBB" w:rsidR="00D21DB7" w:rsidRPr="008209BA" w:rsidRDefault="00D21DB7" w:rsidP="00103BA4">
            <w:pPr>
              <w:tabs>
                <w:tab w:val="decimal" w:pos="610"/>
              </w:tabs>
              <w:spacing w:line="240" w:lineRule="atLeast"/>
              <w:ind w:left="-108" w:right="-144"/>
              <w:jc w:val="both"/>
              <w:rPr>
                <w:rFonts w:ascii="Times New Roman" w:hAnsi="Times New Roman" w:cstheme="minorBidi"/>
                <w:sz w:val="18"/>
                <w:szCs w:val="18"/>
                <w:lang w:val="en-AU"/>
              </w:rPr>
            </w:pPr>
            <w:r>
              <w:rPr>
                <w:rFonts w:ascii="Times New Roman" w:hAnsi="Times New Roman" w:cs="Times New Roman"/>
                <w:sz w:val="18"/>
                <w:szCs w:val="18"/>
              </w:rPr>
              <w:t>-</w:t>
            </w:r>
          </w:p>
        </w:tc>
        <w:tc>
          <w:tcPr>
            <w:tcW w:w="270" w:type="dxa"/>
          </w:tcPr>
          <w:p w14:paraId="0FF53CB2" w14:textId="77777777" w:rsidR="00D21DB7" w:rsidRPr="00402C37" w:rsidRDefault="00D21DB7" w:rsidP="00D21DB7">
            <w:pPr>
              <w:tabs>
                <w:tab w:val="decimal" w:pos="783"/>
              </w:tabs>
              <w:spacing w:line="240" w:lineRule="atLeast"/>
              <w:ind w:left="-94" w:right="-108"/>
              <w:rPr>
                <w:rFonts w:ascii="Times New Roman" w:hAnsi="Times New Roman" w:cs="Times New Roman"/>
                <w:sz w:val="18"/>
                <w:szCs w:val="18"/>
              </w:rPr>
            </w:pPr>
          </w:p>
        </w:tc>
        <w:tc>
          <w:tcPr>
            <w:tcW w:w="1164" w:type="dxa"/>
          </w:tcPr>
          <w:p w14:paraId="4E263881" w14:textId="6F533FBB" w:rsidR="00D21DB7" w:rsidRPr="00D80D7D" w:rsidRDefault="00D21DB7"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heme="minorBidi"/>
                <w:sz w:val="18"/>
                <w:szCs w:val="18"/>
              </w:rPr>
              <w:t>5</w:t>
            </w:r>
            <w:r>
              <w:rPr>
                <w:rFonts w:ascii="Times New Roman" w:hAnsi="Times New Roman" w:cs="Times New Roman"/>
                <w:sz w:val="18"/>
                <w:szCs w:val="18"/>
              </w:rPr>
              <w:t>,656)</w:t>
            </w:r>
          </w:p>
        </w:tc>
        <w:tc>
          <w:tcPr>
            <w:tcW w:w="270" w:type="dxa"/>
          </w:tcPr>
          <w:p w14:paraId="2B527D6A" w14:textId="77777777" w:rsidR="00D21DB7" w:rsidRPr="00402C37" w:rsidRDefault="00D21DB7" w:rsidP="00D21DB7">
            <w:pPr>
              <w:tabs>
                <w:tab w:val="decimal" w:pos="424"/>
              </w:tabs>
              <w:spacing w:line="240" w:lineRule="atLeast"/>
              <w:ind w:left="-236" w:right="-60"/>
              <w:rPr>
                <w:rFonts w:ascii="Times New Roman" w:hAnsi="Times New Roman" w:cs="Times New Roman"/>
                <w:sz w:val="18"/>
                <w:szCs w:val="18"/>
              </w:rPr>
            </w:pPr>
          </w:p>
        </w:tc>
        <w:tc>
          <w:tcPr>
            <w:tcW w:w="1253" w:type="dxa"/>
            <w:vAlign w:val="bottom"/>
          </w:tcPr>
          <w:p w14:paraId="16A2091A" w14:textId="67C0D640" w:rsidR="00D21DB7" w:rsidRPr="00D80D7D" w:rsidRDefault="00D21DB7"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(730,026)</w:t>
            </w:r>
          </w:p>
        </w:tc>
        <w:tc>
          <w:tcPr>
            <w:tcW w:w="270" w:type="dxa"/>
            <w:vAlign w:val="bottom"/>
          </w:tcPr>
          <w:p w14:paraId="6143E9C2" w14:textId="77777777" w:rsidR="00D21DB7" w:rsidRPr="00402C37" w:rsidRDefault="00D21DB7" w:rsidP="00D21DB7">
            <w:pPr>
              <w:tabs>
                <w:tab w:val="decimal" w:pos="881"/>
              </w:tabs>
              <w:spacing w:line="240" w:lineRule="atLeast"/>
              <w:ind w:right="-108"/>
              <w:rPr>
                <w:rFonts w:ascii="Times New Roman" w:hAnsi="Times New Roman" w:cs="Times New Roman"/>
                <w:sz w:val="18"/>
                <w:szCs w:val="18"/>
              </w:rPr>
            </w:pPr>
          </w:p>
        </w:tc>
        <w:tc>
          <w:tcPr>
            <w:tcW w:w="1164" w:type="dxa"/>
            <w:vAlign w:val="bottom"/>
          </w:tcPr>
          <w:p w14:paraId="056BA3FA" w14:textId="6BE8560D"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(72,414)</w:t>
            </w:r>
          </w:p>
        </w:tc>
        <w:tc>
          <w:tcPr>
            <w:tcW w:w="270" w:type="dxa"/>
            <w:vAlign w:val="bottom"/>
          </w:tcPr>
          <w:p w14:paraId="0D7E61E6" w14:textId="77777777" w:rsidR="00D21DB7" w:rsidRPr="00402C37" w:rsidRDefault="00D21DB7" w:rsidP="00D21DB7">
            <w:pPr>
              <w:tabs>
                <w:tab w:val="decimal" w:pos="783"/>
              </w:tabs>
              <w:spacing w:line="240" w:lineRule="atLeast"/>
              <w:jc w:val="both"/>
              <w:rPr>
                <w:rFonts w:ascii="Times New Roman" w:hAnsi="Times New Roman" w:cs="Times New Roman"/>
                <w:sz w:val="18"/>
                <w:szCs w:val="18"/>
              </w:rPr>
            </w:pPr>
          </w:p>
        </w:tc>
        <w:tc>
          <w:tcPr>
            <w:tcW w:w="1164" w:type="dxa"/>
            <w:vAlign w:val="bottom"/>
          </w:tcPr>
          <w:p w14:paraId="447E713F" w14:textId="4B3A13C7"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(18,659)</w:t>
            </w:r>
          </w:p>
        </w:tc>
        <w:tc>
          <w:tcPr>
            <w:tcW w:w="270" w:type="dxa"/>
            <w:vAlign w:val="bottom"/>
          </w:tcPr>
          <w:p w14:paraId="41CB5CAC" w14:textId="77777777" w:rsidR="00D21DB7" w:rsidRPr="00402C37"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31AF03B5" w14:textId="0E15983B"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(5,683)</w:t>
            </w:r>
          </w:p>
        </w:tc>
        <w:tc>
          <w:tcPr>
            <w:tcW w:w="270" w:type="dxa"/>
            <w:vAlign w:val="bottom"/>
          </w:tcPr>
          <w:p w14:paraId="222E0CB3"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vAlign w:val="bottom"/>
          </w:tcPr>
          <w:p w14:paraId="5BA9EF9D" w14:textId="6D7DC83A" w:rsidR="00D21DB7" w:rsidRPr="00D80D7D" w:rsidRDefault="00D21DB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(6,531)</w:t>
            </w:r>
          </w:p>
        </w:tc>
        <w:tc>
          <w:tcPr>
            <w:tcW w:w="270" w:type="dxa"/>
            <w:vAlign w:val="bottom"/>
          </w:tcPr>
          <w:p w14:paraId="215A49E8" w14:textId="77777777" w:rsidR="00D21DB7" w:rsidRPr="00402C37" w:rsidRDefault="00D21DB7" w:rsidP="00D21DB7">
            <w:pPr>
              <w:tabs>
                <w:tab w:val="decimal" w:pos="783"/>
              </w:tabs>
              <w:spacing w:line="240" w:lineRule="atLeast"/>
              <w:ind w:right="-168"/>
              <w:rPr>
                <w:rFonts w:ascii="Times New Roman" w:hAnsi="Times New Roman" w:cs="Times New Roman"/>
                <w:sz w:val="18"/>
                <w:szCs w:val="18"/>
              </w:rPr>
            </w:pPr>
          </w:p>
        </w:tc>
        <w:tc>
          <w:tcPr>
            <w:tcW w:w="1397" w:type="dxa"/>
            <w:vAlign w:val="bottom"/>
          </w:tcPr>
          <w:p w14:paraId="1FD20407" w14:textId="0D774D23" w:rsidR="00D21DB7" w:rsidRPr="00D80D7D" w:rsidRDefault="00D21DB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(858,969)</w:t>
            </w:r>
          </w:p>
        </w:tc>
      </w:tr>
      <w:tr w:rsidR="00D21DB7" w:rsidRPr="00422F13" w14:paraId="2EE68C08" w14:textId="77777777" w:rsidTr="0049731D">
        <w:trPr>
          <w:cantSplit/>
        </w:trPr>
        <w:tc>
          <w:tcPr>
            <w:tcW w:w="3041" w:type="dxa"/>
          </w:tcPr>
          <w:p w14:paraId="00BB5A98" w14:textId="34D6F921" w:rsidR="00D21DB7" w:rsidRPr="002570EA" w:rsidRDefault="00D21DB7" w:rsidP="00D21DB7">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48" w:type="dxa"/>
          </w:tcPr>
          <w:p w14:paraId="2E8F1F0F"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43A751E0" w14:textId="3620306B" w:rsidR="00D21DB7" w:rsidRPr="008209BA" w:rsidRDefault="00D21DB7" w:rsidP="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310,060</w:t>
            </w:r>
          </w:p>
        </w:tc>
        <w:tc>
          <w:tcPr>
            <w:tcW w:w="270" w:type="dxa"/>
            <w:vAlign w:val="bottom"/>
          </w:tcPr>
          <w:p w14:paraId="04FCD209"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7212625B" w14:textId="0BEE5303" w:rsidR="00D21DB7" w:rsidRPr="00D80D7D" w:rsidRDefault="00D21DB7" w:rsidP="00D21DB7">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484,940</w:t>
            </w:r>
          </w:p>
        </w:tc>
        <w:tc>
          <w:tcPr>
            <w:tcW w:w="270" w:type="dxa"/>
            <w:vAlign w:val="bottom"/>
          </w:tcPr>
          <w:p w14:paraId="46543B03" w14:textId="77777777" w:rsidR="00D21DB7" w:rsidRPr="00402C37" w:rsidRDefault="00D21DB7" w:rsidP="00D21DB7">
            <w:pPr>
              <w:spacing w:line="240" w:lineRule="atLeast"/>
              <w:ind w:right="-108"/>
              <w:rPr>
                <w:rFonts w:ascii="Times New Roman" w:hAnsi="Times New Roman" w:cs="Times New Roman"/>
                <w:color w:val="000000"/>
                <w:sz w:val="18"/>
                <w:szCs w:val="18"/>
              </w:rPr>
            </w:pPr>
          </w:p>
        </w:tc>
        <w:tc>
          <w:tcPr>
            <w:tcW w:w="1253" w:type="dxa"/>
            <w:vAlign w:val="bottom"/>
          </w:tcPr>
          <w:p w14:paraId="2868C8F8" w14:textId="50F36145" w:rsidR="00D21DB7" w:rsidRPr="00D80D7D" w:rsidRDefault="00D21DB7" w:rsidP="00D21DB7">
            <w:pPr>
              <w:tabs>
                <w:tab w:val="decimal" w:pos="976"/>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1,821,056</w:t>
            </w:r>
          </w:p>
        </w:tc>
        <w:tc>
          <w:tcPr>
            <w:tcW w:w="270" w:type="dxa"/>
            <w:vAlign w:val="bottom"/>
          </w:tcPr>
          <w:p w14:paraId="56F294A1"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333CC9B8" w14:textId="23E78356" w:rsidR="00D21DB7" w:rsidRPr="00D80D7D" w:rsidRDefault="00D21DB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60,672</w:t>
            </w:r>
          </w:p>
        </w:tc>
        <w:tc>
          <w:tcPr>
            <w:tcW w:w="270" w:type="dxa"/>
            <w:vAlign w:val="bottom"/>
          </w:tcPr>
          <w:p w14:paraId="3E135A88" w14:textId="77777777" w:rsidR="00D21DB7" w:rsidRPr="00402C37" w:rsidRDefault="00D21DB7" w:rsidP="00D21DB7">
            <w:pPr>
              <w:tabs>
                <w:tab w:val="decimal" w:pos="783"/>
              </w:tabs>
              <w:spacing w:line="240" w:lineRule="atLeast"/>
              <w:ind w:firstLine="162"/>
              <w:jc w:val="both"/>
              <w:rPr>
                <w:rFonts w:ascii="Times New Roman" w:hAnsi="Times New Roman" w:cs="Times New Roman"/>
                <w:color w:val="000000"/>
                <w:sz w:val="18"/>
                <w:szCs w:val="18"/>
              </w:rPr>
            </w:pPr>
          </w:p>
        </w:tc>
        <w:tc>
          <w:tcPr>
            <w:tcW w:w="1164" w:type="dxa"/>
            <w:vAlign w:val="bottom"/>
          </w:tcPr>
          <w:p w14:paraId="0784E036" w14:textId="03A649F8" w:rsidR="00D21DB7" w:rsidRPr="00D80D7D" w:rsidRDefault="00D21DB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2,284</w:t>
            </w:r>
          </w:p>
        </w:tc>
        <w:tc>
          <w:tcPr>
            <w:tcW w:w="270" w:type="dxa"/>
            <w:vAlign w:val="bottom"/>
          </w:tcPr>
          <w:p w14:paraId="0F9A3211" w14:textId="77777777" w:rsidR="00D21DB7" w:rsidRPr="00402C37" w:rsidRDefault="00D21DB7" w:rsidP="00D21DB7">
            <w:pPr>
              <w:tabs>
                <w:tab w:val="decimal" w:pos="797"/>
              </w:tabs>
              <w:spacing w:line="240" w:lineRule="atLeast"/>
              <w:ind w:right="-117"/>
              <w:rPr>
                <w:rFonts w:ascii="Times New Roman" w:hAnsi="Times New Roman" w:cs="Times New Roman"/>
                <w:color w:val="000000"/>
                <w:sz w:val="18"/>
                <w:szCs w:val="18"/>
              </w:rPr>
            </w:pPr>
          </w:p>
        </w:tc>
        <w:tc>
          <w:tcPr>
            <w:tcW w:w="1164" w:type="dxa"/>
            <w:vAlign w:val="bottom"/>
          </w:tcPr>
          <w:p w14:paraId="297F5D5D" w14:textId="1D706CC3" w:rsidR="00D21DB7" w:rsidRPr="00D80D7D" w:rsidRDefault="00D21DB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w:t>
            </w:r>
            <w:r>
              <w:rPr>
                <w:rFonts w:ascii="Times New Roman" w:hAnsi="Times New Roman" w:cstheme="minorBidi"/>
                <w:color w:val="000000"/>
                <w:sz w:val="18"/>
                <w:szCs w:val="18"/>
              </w:rPr>
              <w:t>8</w:t>
            </w:r>
            <w:r>
              <w:rPr>
                <w:rFonts w:ascii="Times New Roman" w:hAnsi="Times New Roman" w:cs="Times New Roman"/>
                <w:color w:val="000000"/>
                <w:sz w:val="18"/>
                <w:szCs w:val="18"/>
              </w:rPr>
              <w:t>,731)</w:t>
            </w:r>
          </w:p>
        </w:tc>
        <w:tc>
          <w:tcPr>
            <w:tcW w:w="270" w:type="dxa"/>
            <w:vAlign w:val="bottom"/>
          </w:tcPr>
          <w:p w14:paraId="162D928D" w14:textId="77777777" w:rsidR="00D21DB7" w:rsidRPr="00402C37" w:rsidRDefault="00D21DB7" w:rsidP="00D21DB7">
            <w:pPr>
              <w:spacing w:line="240" w:lineRule="atLeast"/>
              <w:ind w:firstLine="162"/>
              <w:rPr>
                <w:rFonts w:ascii="Times New Roman" w:hAnsi="Times New Roman" w:cs="Times New Roman"/>
                <w:color w:val="000000"/>
                <w:sz w:val="18"/>
                <w:szCs w:val="18"/>
              </w:rPr>
            </w:pPr>
          </w:p>
        </w:tc>
        <w:tc>
          <w:tcPr>
            <w:tcW w:w="1164" w:type="dxa"/>
            <w:vAlign w:val="bottom"/>
          </w:tcPr>
          <w:p w14:paraId="6D5BF5EC" w14:textId="7D093B1F" w:rsidR="00D21DB7" w:rsidRPr="00D80D7D" w:rsidRDefault="00D21DB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986,299</w:t>
            </w:r>
          </w:p>
        </w:tc>
        <w:tc>
          <w:tcPr>
            <w:tcW w:w="270" w:type="dxa"/>
            <w:vAlign w:val="bottom"/>
          </w:tcPr>
          <w:p w14:paraId="7BF6629B" w14:textId="77777777" w:rsidR="00D21DB7" w:rsidRPr="00402C37" w:rsidRDefault="00D21DB7" w:rsidP="00D21DB7">
            <w:pPr>
              <w:tabs>
                <w:tab w:val="decimal" w:pos="783"/>
              </w:tabs>
              <w:spacing w:line="240" w:lineRule="atLeast"/>
              <w:ind w:right="-168" w:firstLine="162"/>
              <w:rPr>
                <w:rFonts w:ascii="Times New Roman" w:hAnsi="Times New Roman" w:cs="Times New Roman"/>
                <w:color w:val="000000"/>
                <w:sz w:val="18"/>
                <w:szCs w:val="18"/>
              </w:rPr>
            </w:pPr>
          </w:p>
        </w:tc>
        <w:tc>
          <w:tcPr>
            <w:tcW w:w="1397" w:type="dxa"/>
            <w:vAlign w:val="bottom"/>
          </w:tcPr>
          <w:p w14:paraId="3631C886" w14:textId="662DFCA3" w:rsidR="00D21DB7" w:rsidRPr="00D80D7D" w:rsidRDefault="00D21DB7" w:rsidP="00D21DB7">
            <w:pPr>
              <w:tabs>
                <w:tab w:val="decimal" w:pos="1062"/>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3</w:t>
            </w:r>
            <w:r>
              <w:rPr>
                <w:rFonts w:ascii="Times New Roman" w:hAnsi="Times New Roman" w:cstheme="minorBidi"/>
                <w:color w:val="000000"/>
                <w:sz w:val="18"/>
                <w:szCs w:val="18"/>
              </w:rPr>
              <w:t>,6</w:t>
            </w:r>
            <w:r>
              <w:rPr>
                <w:rFonts w:ascii="Times New Roman" w:hAnsi="Times New Roman" w:cs="Times New Roman"/>
                <w:color w:val="000000"/>
                <w:sz w:val="18"/>
                <w:szCs w:val="18"/>
              </w:rPr>
              <w:t>56,580</w:t>
            </w:r>
          </w:p>
        </w:tc>
      </w:tr>
      <w:tr w:rsidR="00D21DB7" w:rsidRPr="00422F13" w14:paraId="02D556A4" w14:textId="77777777" w:rsidTr="0049731D">
        <w:trPr>
          <w:cantSplit/>
        </w:trPr>
        <w:tc>
          <w:tcPr>
            <w:tcW w:w="3041" w:type="dxa"/>
          </w:tcPr>
          <w:p w14:paraId="5D96D018" w14:textId="500FADB6" w:rsidR="00D21DB7" w:rsidRPr="00422F13" w:rsidRDefault="00D21DB7" w:rsidP="00D21DB7">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448" w:type="dxa"/>
          </w:tcPr>
          <w:p w14:paraId="7DBA039A"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b/>
                <w:bCs/>
                <w:sz w:val="18"/>
                <w:szCs w:val="18"/>
              </w:rPr>
            </w:pPr>
          </w:p>
        </w:tc>
        <w:tc>
          <w:tcPr>
            <w:tcW w:w="1073" w:type="dxa"/>
            <w:tcBorders>
              <w:top w:val="single" w:sz="4" w:space="0" w:color="auto"/>
            </w:tcBorders>
            <w:vAlign w:val="bottom"/>
          </w:tcPr>
          <w:p w14:paraId="642937CF" w14:textId="0488064C" w:rsidR="00D21DB7" w:rsidRPr="00D80D7D" w:rsidRDefault="00D21DB7" w:rsidP="00D21DB7">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12,996,131</w:t>
            </w:r>
          </w:p>
        </w:tc>
        <w:tc>
          <w:tcPr>
            <w:tcW w:w="270" w:type="dxa"/>
            <w:vAlign w:val="bottom"/>
          </w:tcPr>
          <w:p w14:paraId="1C4EEC9F"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1AD8633C" w14:textId="716649A7" w:rsidR="00D21DB7" w:rsidRPr="00D80D7D" w:rsidRDefault="00D21DB7" w:rsidP="00D21DB7">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32,227,186</w:t>
            </w:r>
          </w:p>
        </w:tc>
        <w:tc>
          <w:tcPr>
            <w:tcW w:w="270" w:type="dxa"/>
            <w:vAlign w:val="bottom"/>
          </w:tcPr>
          <w:p w14:paraId="7A63B59B"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253" w:type="dxa"/>
            <w:tcBorders>
              <w:top w:val="single" w:sz="4" w:space="0" w:color="auto"/>
            </w:tcBorders>
            <w:vAlign w:val="bottom"/>
          </w:tcPr>
          <w:p w14:paraId="5E3B0014" w14:textId="7C2486C6" w:rsidR="00D21DB7" w:rsidRPr="00D80D7D" w:rsidRDefault="00D21DB7" w:rsidP="00D21DB7">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287,476,977</w:t>
            </w:r>
          </w:p>
        </w:tc>
        <w:tc>
          <w:tcPr>
            <w:tcW w:w="270" w:type="dxa"/>
            <w:vAlign w:val="bottom"/>
          </w:tcPr>
          <w:p w14:paraId="187EFA60"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5A57F90F" w14:textId="2053448E" w:rsidR="00D21DB7" w:rsidRPr="00D80D7D"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2,792,878</w:t>
            </w:r>
          </w:p>
        </w:tc>
        <w:tc>
          <w:tcPr>
            <w:tcW w:w="270" w:type="dxa"/>
            <w:vAlign w:val="bottom"/>
          </w:tcPr>
          <w:p w14:paraId="7BFA9986"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57E0AB28" w14:textId="3579C158" w:rsidR="00D21DB7" w:rsidRPr="00D80D7D"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949,455</w:t>
            </w:r>
          </w:p>
        </w:tc>
        <w:tc>
          <w:tcPr>
            <w:tcW w:w="270" w:type="dxa"/>
            <w:vAlign w:val="bottom"/>
          </w:tcPr>
          <w:p w14:paraId="6112F293" w14:textId="77777777" w:rsidR="00D21DB7" w:rsidRPr="00402C37" w:rsidRDefault="00D21DB7" w:rsidP="00D21DB7">
            <w:pPr>
              <w:tabs>
                <w:tab w:val="decimal" w:pos="797"/>
              </w:tabs>
              <w:spacing w:line="240" w:lineRule="atLeast"/>
              <w:ind w:left="-108" w:right="-117"/>
              <w:rPr>
                <w:rFonts w:ascii="Times New Roman" w:hAnsi="Times New Roman" w:cs="Times New Roman"/>
                <w:b/>
                <w:bCs/>
                <w:color w:val="000000"/>
                <w:sz w:val="18"/>
                <w:szCs w:val="18"/>
              </w:rPr>
            </w:pPr>
          </w:p>
        </w:tc>
        <w:tc>
          <w:tcPr>
            <w:tcW w:w="1164" w:type="dxa"/>
            <w:tcBorders>
              <w:top w:val="single" w:sz="4" w:space="0" w:color="auto"/>
            </w:tcBorders>
            <w:vAlign w:val="bottom"/>
          </w:tcPr>
          <w:p w14:paraId="2EF0D176" w14:textId="1AFB2AEE" w:rsidR="00D21DB7" w:rsidRPr="00D80D7D"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1,449,751</w:t>
            </w:r>
          </w:p>
        </w:tc>
        <w:tc>
          <w:tcPr>
            <w:tcW w:w="270" w:type="dxa"/>
            <w:vAlign w:val="bottom"/>
          </w:tcPr>
          <w:p w14:paraId="67A07076"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11073B7B" w14:textId="30AABDC2" w:rsidR="00D21DB7" w:rsidRPr="00D80D7D" w:rsidRDefault="00D21DB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23,091,627</w:t>
            </w:r>
          </w:p>
        </w:tc>
        <w:tc>
          <w:tcPr>
            <w:tcW w:w="270" w:type="dxa"/>
            <w:vAlign w:val="bottom"/>
          </w:tcPr>
          <w:p w14:paraId="5D81A4A4"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397" w:type="dxa"/>
            <w:tcBorders>
              <w:top w:val="single" w:sz="4" w:space="0" w:color="auto"/>
            </w:tcBorders>
            <w:vAlign w:val="bottom"/>
          </w:tcPr>
          <w:p w14:paraId="519601F1" w14:textId="213E9864" w:rsidR="00D21DB7" w:rsidRPr="00D80D7D" w:rsidRDefault="00D21DB7" w:rsidP="00D21DB7">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360,984,005</w:t>
            </w:r>
          </w:p>
        </w:tc>
      </w:tr>
      <w:tr w:rsidR="00D21DB7" w:rsidRPr="00422F13" w14:paraId="305B2782" w14:textId="77777777" w:rsidTr="0049731D">
        <w:trPr>
          <w:cantSplit/>
        </w:trPr>
        <w:tc>
          <w:tcPr>
            <w:tcW w:w="3041" w:type="dxa"/>
          </w:tcPr>
          <w:p w14:paraId="7E15A4DC"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48" w:type="dxa"/>
          </w:tcPr>
          <w:p w14:paraId="1F627A4B"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FFA5827" w14:textId="3B798852" w:rsidR="00D21DB7" w:rsidRPr="00C81AAC" w:rsidRDefault="00807723" w:rsidP="00D21DB7">
            <w:pPr>
              <w:tabs>
                <w:tab w:val="decimal" w:pos="888"/>
              </w:tabs>
              <w:spacing w:line="240" w:lineRule="atLeast"/>
              <w:ind w:left="-108" w:right="-144"/>
              <w:jc w:val="both"/>
              <w:rPr>
                <w:rFonts w:ascii="Times New Roman" w:hAnsi="Times New Roman" w:cstheme="minorBidi"/>
                <w:sz w:val="18"/>
                <w:szCs w:val="18"/>
              </w:rPr>
            </w:pPr>
            <w:r>
              <w:rPr>
                <w:rFonts w:ascii="Times New Roman" w:hAnsi="Times New Roman" w:cstheme="minorBidi"/>
                <w:sz w:val="18"/>
                <w:szCs w:val="18"/>
                <w:lang w:val="en-AU"/>
              </w:rPr>
              <w:t>185,</w:t>
            </w:r>
            <w:r w:rsidR="00CD495D">
              <w:rPr>
                <w:rFonts w:ascii="Times New Roman" w:hAnsi="Times New Roman" w:cstheme="minorBidi"/>
                <w:sz w:val="18"/>
                <w:szCs w:val="18"/>
                <w:lang w:val="en-AU"/>
              </w:rPr>
              <w:t>29</w:t>
            </w:r>
            <w:r w:rsidR="000115FD">
              <w:rPr>
                <w:rFonts w:ascii="Times New Roman" w:hAnsi="Times New Roman" w:cstheme="minorBidi"/>
                <w:sz w:val="18"/>
                <w:szCs w:val="18"/>
                <w:lang w:val="en-AU"/>
              </w:rPr>
              <w:t>7</w:t>
            </w:r>
          </w:p>
        </w:tc>
        <w:tc>
          <w:tcPr>
            <w:tcW w:w="270" w:type="dxa"/>
          </w:tcPr>
          <w:p w14:paraId="62149FE4" w14:textId="77777777" w:rsidR="00D21DB7" w:rsidRPr="00402C37" w:rsidRDefault="00D21DB7" w:rsidP="00D21DB7">
            <w:pPr>
              <w:tabs>
                <w:tab w:val="decimal" w:pos="783"/>
              </w:tabs>
              <w:spacing w:line="240" w:lineRule="atLeast"/>
              <w:ind w:left="-94" w:right="-108"/>
              <w:rPr>
                <w:rFonts w:ascii="Times New Roman" w:hAnsi="Times New Roman" w:cs="Times New Roman"/>
                <w:sz w:val="18"/>
                <w:szCs w:val="18"/>
              </w:rPr>
            </w:pPr>
          </w:p>
        </w:tc>
        <w:tc>
          <w:tcPr>
            <w:tcW w:w="1164" w:type="dxa"/>
            <w:vAlign w:val="bottom"/>
          </w:tcPr>
          <w:p w14:paraId="4C46D1DB" w14:textId="5BD2BD4C" w:rsidR="00D21DB7" w:rsidRPr="00146474" w:rsidRDefault="00807723" w:rsidP="00D21DB7">
            <w:pPr>
              <w:tabs>
                <w:tab w:val="decimal" w:pos="932"/>
              </w:tabs>
              <w:spacing w:line="240" w:lineRule="atLeast"/>
              <w:ind w:left="-90" w:right="-90"/>
              <w:rPr>
                <w:rFonts w:ascii="Times New Roman" w:hAnsi="Times New Roman" w:cstheme="minorBidi"/>
                <w:sz w:val="18"/>
                <w:szCs w:val="18"/>
              </w:rPr>
            </w:pPr>
            <w:r>
              <w:rPr>
                <w:rFonts w:ascii="Times New Roman" w:hAnsi="Times New Roman" w:cstheme="minorBidi"/>
                <w:sz w:val="18"/>
                <w:szCs w:val="18"/>
              </w:rPr>
              <w:t>13</w:t>
            </w:r>
            <w:r w:rsidR="00CD495D">
              <w:rPr>
                <w:rFonts w:ascii="Times New Roman" w:hAnsi="Times New Roman" w:cstheme="minorBidi"/>
                <w:sz w:val="18"/>
                <w:szCs w:val="18"/>
              </w:rPr>
              <w:t>2</w:t>
            </w:r>
            <w:r>
              <w:rPr>
                <w:rFonts w:ascii="Times New Roman" w:hAnsi="Times New Roman" w:cstheme="minorBidi"/>
                <w:sz w:val="18"/>
                <w:szCs w:val="18"/>
              </w:rPr>
              <w:t>,</w:t>
            </w:r>
            <w:r w:rsidR="00CD495D">
              <w:rPr>
                <w:rFonts w:ascii="Times New Roman" w:hAnsi="Times New Roman" w:cstheme="minorBidi"/>
                <w:sz w:val="18"/>
                <w:szCs w:val="18"/>
              </w:rPr>
              <w:t>932</w:t>
            </w:r>
          </w:p>
        </w:tc>
        <w:tc>
          <w:tcPr>
            <w:tcW w:w="270" w:type="dxa"/>
            <w:vAlign w:val="bottom"/>
          </w:tcPr>
          <w:p w14:paraId="53EDAB34"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5FCDD244" w14:textId="5BD1FC6E" w:rsidR="00D21DB7" w:rsidRPr="00A21E0A" w:rsidRDefault="00B773F3" w:rsidP="00D21DB7">
            <w:pPr>
              <w:tabs>
                <w:tab w:val="decimal" w:pos="976"/>
              </w:tabs>
              <w:spacing w:line="240" w:lineRule="atLeast"/>
              <w:ind w:right="-108"/>
              <w:rPr>
                <w:rFonts w:ascii="Times New Roman" w:hAnsi="Times New Roman" w:cstheme="minorBidi"/>
                <w:sz w:val="18"/>
                <w:szCs w:val="18"/>
              </w:rPr>
            </w:pPr>
            <w:r>
              <w:rPr>
                <w:rFonts w:ascii="Times New Roman" w:hAnsi="Times New Roman" w:cstheme="minorBidi"/>
                <w:sz w:val="18"/>
                <w:szCs w:val="18"/>
              </w:rPr>
              <w:t>2</w:t>
            </w:r>
            <w:r w:rsidR="00807723">
              <w:rPr>
                <w:rFonts w:ascii="Times New Roman" w:hAnsi="Times New Roman" w:cstheme="minorBidi"/>
                <w:sz w:val="18"/>
                <w:szCs w:val="18"/>
              </w:rPr>
              <w:t>,</w:t>
            </w:r>
            <w:r>
              <w:rPr>
                <w:rFonts w:ascii="Times New Roman" w:hAnsi="Times New Roman" w:cstheme="minorBidi"/>
                <w:sz w:val="18"/>
                <w:szCs w:val="18"/>
              </w:rPr>
              <w:t>418</w:t>
            </w:r>
            <w:r w:rsidR="00807723">
              <w:rPr>
                <w:rFonts w:ascii="Times New Roman" w:hAnsi="Times New Roman" w:cstheme="minorBidi"/>
                <w:sz w:val="18"/>
                <w:szCs w:val="18"/>
              </w:rPr>
              <w:t>,</w:t>
            </w:r>
            <w:r>
              <w:rPr>
                <w:rFonts w:ascii="Times New Roman" w:hAnsi="Times New Roman" w:cstheme="minorBidi"/>
                <w:sz w:val="18"/>
                <w:szCs w:val="18"/>
              </w:rPr>
              <w:t>663</w:t>
            </w:r>
          </w:p>
        </w:tc>
        <w:tc>
          <w:tcPr>
            <w:tcW w:w="270" w:type="dxa"/>
            <w:vAlign w:val="bottom"/>
          </w:tcPr>
          <w:p w14:paraId="76085583"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38C5887D" w14:textId="05B8E899" w:rsidR="00D21DB7" w:rsidRPr="00D80D7D" w:rsidRDefault="00CD495D"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93</w:t>
            </w:r>
            <w:r w:rsidR="00614DF3">
              <w:rPr>
                <w:rFonts w:ascii="Times New Roman" w:hAnsi="Times New Roman" w:cs="Times New Roman"/>
                <w:sz w:val="18"/>
                <w:szCs w:val="18"/>
              </w:rPr>
              <w:t>,7</w:t>
            </w:r>
            <w:r>
              <w:rPr>
                <w:rFonts w:ascii="Times New Roman" w:hAnsi="Times New Roman" w:cs="Times New Roman"/>
                <w:sz w:val="18"/>
                <w:szCs w:val="18"/>
              </w:rPr>
              <w:t>8</w:t>
            </w:r>
            <w:r w:rsidR="00614DF3">
              <w:rPr>
                <w:rFonts w:ascii="Times New Roman" w:hAnsi="Times New Roman" w:cs="Times New Roman"/>
                <w:sz w:val="18"/>
                <w:szCs w:val="18"/>
              </w:rPr>
              <w:t>5</w:t>
            </w:r>
          </w:p>
        </w:tc>
        <w:tc>
          <w:tcPr>
            <w:tcW w:w="270" w:type="dxa"/>
            <w:vAlign w:val="bottom"/>
          </w:tcPr>
          <w:p w14:paraId="0D11EDAB"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03D76CD3" w14:textId="007A54EC" w:rsidR="00D21DB7" w:rsidRPr="00D80D7D" w:rsidRDefault="00CD495D"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8</w:t>
            </w:r>
            <w:r w:rsidR="001F24E7">
              <w:rPr>
                <w:rFonts w:ascii="Times New Roman" w:hAnsi="Times New Roman" w:cs="Times New Roman"/>
                <w:sz w:val="18"/>
                <w:szCs w:val="18"/>
              </w:rPr>
              <w:t>,</w:t>
            </w:r>
            <w:r>
              <w:rPr>
                <w:rFonts w:ascii="Times New Roman" w:hAnsi="Times New Roman" w:cs="Times New Roman"/>
                <w:sz w:val="18"/>
                <w:szCs w:val="18"/>
              </w:rPr>
              <w:t>204</w:t>
            </w:r>
          </w:p>
        </w:tc>
        <w:tc>
          <w:tcPr>
            <w:tcW w:w="270" w:type="dxa"/>
            <w:vAlign w:val="bottom"/>
          </w:tcPr>
          <w:p w14:paraId="7A769ADD"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332003AD" w14:textId="6D40BE2F"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148,388</w:t>
            </w:r>
          </w:p>
        </w:tc>
        <w:tc>
          <w:tcPr>
            <w:tcW w:w="270" w:type="dxa"/>
            <w:vAlign w:val="bottom"/>
          </w:tcPr>
          <w:p w14:paraId="6E39D332"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3B680CB7" w14:textId="23B7334B"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w:t>
            </w:r>
            <w:r w:rsidR="00BB45D7">
              <w:rPr>
                <w:rFonts w:ascii="Times New Roman" w:hAnsi="Times New Roman" w:cs="Times New Roman"/>
                <w:sz w:val="18"/>
                <w:szCs w:val="18"/>
              </w:rPr>
              <w:t>7</w:t>
            </w:r>
            <w:r>
              <w:rPr>
                <w:rFonts w:ascii="Times New Roman" w:hAnsi="Times New Roman" w:cs="Times New Roman"/>
                <w:sz w:val="18"/>
                <w:szCs w:val="18"/>
              </w:rPr>
              <w:t>,</w:t>
            </w:r>
            <w:r w:rsidR="00BB45D7">
              <w:rPr>
                <w:rFonts w:ascii="Times New Roman" w:hAnsi="Times New Roman" w:cs="Times New Roman"/>
                <w:sz w:val="18"/>
                <w:szCs w:val="18"/>
              </w:rPr>
              <w:t>309</w:t>
            </w:r>
            <w:r>
              <w:rPr>
                <w:rFonts w:ascii="Times New Roman" w:hAnsi="Times New Roman" w:cs="Times New Roman"/>
                <w:sz w:val="18"/>
                <w:szCs w:val="18"/>
              </w:rPr>
              <w:t>,</w:t>
            </w:r>
            <w:r w:rsidR="00BB45D7">
              <w:rPr>
                <w:rFonts w:ascii="Times New Roman" w:hAnsi="Times New Roman" w:cs="Times New Roman"/>
                <w:sz w:val="18"/>
                <w:szCs w:val="18"/>
              </w:rPr>
              <w:t>038</w:t>
            </w:r>
          </w:p>
        </w:tc>
        <w:tc>
          <w:tcPr>
            <w:tcW w:w="270" w:type="dxa"/>
            <w:vAlign w:val="bottom"/>
          </w:tcPr>
          <w:p w14:paraId="21BCA385"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397" w:type="dxa"/>
            <w:vAlign w:val="bottom"/>
          </w:tcPr>
          <w:p w14:paraId="5CD9F364" w14:textId="58F8C5E1" w:rsidR="00D21DB7" w:rsidRPr="007C0AA8" w:rsidRDefault="00CD495D" w:rsidP="00D21DB7">
            <w:pPr>
              <w:tabs>
                <w:tab w:val="decimal" w:pos="1062"/>
              </w:tabs>
              <w:spacing w:line="240" w:lineRule="atLeast"/>
              <w:ind w:left="-90" w:right="-115"/>
              <w:rPr>
                <w:rFonts w:ascii="Times New Roman" w:hAnsi="Times New Roman" w:cstheme="minorBidi"/>
                <w:sz w:val="18"/>
                <w:szCs w:val="18"/>
              </w:rPr>
            </w:pPr>
            <w:r w:rsidRPr="00E85347">
              <w:rPr>
                <w:rFonts w:ascii="Times New Roman" w:hAnsi="Times New Roman" w:cstheme="minorBidi"/>
                <w:sz w:val="18"/>
                <w:szCs w:val="18"/>
              </w:rPr>
              <w:t>20</w:t>
            </w:r>
            <w:r w:rsidR="001F24E7" w:rsidRPr="00E85347">
              <w:rPr>
                <w:rFonts w:ascii="Times New Roman" w:hAnsi="Times New Roman" w:cstheme="minorBidi"/>
                <w:sz w:val="18"/>
                <w:szCs w:val="18"/>
              </w:rPr>
              <w:t>,</w:t>
            </w:r>
            <w:r w:rsidR="00BB45D7">
              <w:rPr>
                <w:rFonts w:ascii="Times New Roman" w:hAnsi="Times New Roman" w:cstheme="minorBidi"/>
                <w:sz w:val="18"/>
                <w:szCs w:val="18"/>
              </w:rPr>
              <w:t>296</w:t>
            </w:r>
            <w:r w:rsidR="001F24E7" w:rsidRPr="00E85347">
              <w:rPr>
                <w:rFonts w:ascii="Times New Roman" w:hAnsi="Times New Roman" w:cstheme="minorBidi"/>
                <w:sz w:val="18"/>
                <w:szCs w:val="18"/>
              </w:rPr>
              <w:t>,</w:t>
            </w:r>
            <w:r w:rsidR="00BB45D7">
              <w:rPr>
                <w:rFonts w:ascii="Times New Roman" w:hAnsi="Times New Roman" w:cstheme="minorBidi"/>
                <w:sz w:val="18"/>
                <w:szCs w:val="18"/>
              </w:rPr>
              <w:t>307</w:t>
            </w:r>
          </w:p>
        </w:tc>
      </w:tr>
      <w:tr w:rsidR="00D21DB7" w:rsidRPr="00422F13" w14:paraId="3257F06F" w14:textId="77777777" w:rsidTr="0049731D">
        <w:trPr>
          <w:cantSplit/>
        </w:trPr>
        <w:tc>
          <w:tcPr>
            <w:tcW w:w="3041" w:type="dxa"/>
          </w:tcPr>
          <w:p w14:paraId="34077A72"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48" w:type="dxa"/>
          </w:tcPr>
          <w:p w14:paraId="1DF1478D"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4C52A16C" w14:textId="77777777" w:rsidR="00D21DB7" w:rsidRPr="00D80D7D" w:rsidRDefault="00D21DB7" w:rsidP="00D21DB7">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14:paraId="190784BA" w14:textId="77777777" w:rsidR="00D21DB7" w:rsidRPr="00402C37"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507B9AE7" w14:textId="77777777" w:rsidR="00D21DB7" w:rsidRPr="00890CD6" w:rsidRDefault="00D21DB7" w:rsidP="00D21DB7">
            <w:pPr>
              <w:tabs>
                <w:tab w:val="decimal" w:pos="932"/>
              </w:tabs>
              <w:spacing w:line="240" w:lineRule="atLeast"/>
              <w:ind w:left="-90" w:right="-90"/>
              <w:rPr>
                <w:rFonts w:ascii="Times New Roman" w:hAnsi="Times New Roman" w:cs="Times New Roman"/>
                <w:sz w:val="18"/>
                <w:szCs w:val="18"/>
              </w:rPr>
            </w:pPr>
          </w:p>
        </w:tc>
        <w:tc>
          <w:tcPr>
            <w:tcW w:w="270" w:type="dxa"/>
            <w:vAlign w:val="bottom"/>
          </w:tcPr>
          <w:p w14:paraId="30F266C3" w14:textId="77777777" w:rsidR="00D21DB7" w:rsidRPr="001E62DF"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253" w:type="dxa"/>
            <w:vAlign w:val="bottom"/>
          </w:tcPr>
          <w:p w14:paraId="5E5D0E52" w14:textId="77777777" w:rsidR="00D21DB7" w:rsidRPr="0080224F" w:rsidRDefault="00D21DB7" w:rsidP="00D21DB7">
            <w:pPr>
              <w:tabs>
                <w:tab w:val="decimal" w:pos="976"/>
              </w:tabs>
              <w:spacing w:line="240" w:lineRule="atLeast"/>
              <w:ind w:right="-108"/>
              <w:rPr>
                <w:rFonts w:ascii="Times New Roman" w:hAnsi="Times New Roman" w:cs="Times New Roman"/>
                <w:sz w:val="18"/>
                <w:szCs w:val="18"/>
              </w:rPr>
            </w:pPr>
          </w:p>
        </w:tc>
        <w:tc>
          <w:tcPr>
            <w:tcW w:w="270" w:type="dxa"/>
            <w:vAlign w:val="bottom"/>
          </w:tcPr>
          <w:p w14:paraId="32FB4492" w14:textId="77777777" w:rsidR="00D21DB7" w:rsidRPr="00C858BF"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6C825447" w14:textId="77777777" w:rsidR="00D21DB7" w:rsidRPr="00CA0996"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5EE80D52" w14:textId="77777777" w:rsidR="00D21DB7" w:rsidRPr="00E36774"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0753E16D" w14:textId="77777777" w:rsidR="00D21DB7" w:rsidRPr="00EB3306"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37FBD5E2" w14:textId="77777777" w:rsidR="00D21DB7" w:rsidRPr="002707B8"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53491D49" w14:textId="77777777" w:rsidR="00D21DB7" w:rsidRPr="00C06F9A"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36F55FB9" w14:textId="77777777" w:rsidR="00D21DB7" w:rsidRPr="00D7281B"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164" w:type="dxa"/>
          </w:tcPr>
          <w:p w14:paraId="7E660CC0" w14:textId="77777777" w:rsidR="00D21DB7" w:rsidRPr="00FD04DA" w:rsidRDefault="00D21DB7" w:rsidP="00D21DB7">
            <w:pPr>
              <w:tabs>
                <w:tab w:val="decimal" w:pos="889"/>
              </w:tabs>
              <w:spacing w:line="240" w:lineRule="atLeast"/>
              <w:jc w:val="both"/>
              <w:rPr>
                <w:rFonts w:ascii="Times New Roman" w:hAnsi="Times New Roman" w:cs="Times New Roman"/>
                <w:sz w:val="18"/>
                <w:szCs w:val="18"/>
              </w:rPr>
            </w:pPr>
          </w:p>
        </w:tc>
        <w:tc>
          <w:tcPr>
            <w:tcW w:w="270" w:type="dxa"/>
            <w:vAlign w:val="bottom"/>
          </w:tcPr>
          <w:p w14:paraId="2C042C12" w14:textId="77777777" w:rsidR="00D21DB7" w:rsidRPr="00BD7042" w:rsidRDefault="00D21DB7" w:rsidP="00D21DB7">
            <w:pPr>
              <w:tabs>
                <w:tab w:val="decimal" w:pos="743"/>
              </w:tabs>
              <w:spacing w:line="240" w:lineRule="atLeast"/>
              <w:ind w:left="-108" w:right="-144"/>
              <w:jc w:val="both"/>
              <w:rPr>
                <w:rFonts w:ascii="Times New Roman" w:hAnsi="Times New Roman" w:cs="Times New Roman"/>
                <w:sz w:val="18"/>
                <w:szCs w:val="18"/>
              </w:rPr>
            </w:pPr>
          </w:p>
        </w:tc>
        <w:tc>
          <w:tcPr>
            <w:tcW w:w="1397" w:type="dxa"/>
            <w:vAlign w:val="bottom"/>
          </w:tcPr>
          <w:p w14:paraId="371B6E01" w14:textId="77777777" w:rsidR="00D21DB7" w:rsidRPr="00B936D0" w:rsidRDefault="00D21DB7" w:rsidP="00D21DB7">
            <w:pPr>
              <w:tabs>
                <w:tab w:val="decimal" w:pos="1062"/>
              </w:tabs>
              <w:spacing w:line="240" w:lineRule="atLeast"/>
              <w:ind w:left="-90" w:right="-115"/>
              <w:rPr>
                <w:rFonts w:ascii="Times New Roman" w:hAnsi="Times New Roman" w:cs="Times New Roman"/>
                <w:sz w:val="18"/>
                <w:szCs w:val="18"/>
              </w:rPr>
            </w:pPr>
          </w:p>
        </w:tc>
      </w:tr>
      <w:tr w:rsidR="00D21DB7" w:rsidRPr="00422F13" w14:paraId="71B42437" w14:textId="77777777" w:rsidTr="0049731D">
        <w:trPr>
          <w:cantSplit/>
        </w:trPr>
        <w:tc>
          <w:tcPr>
            <w:tcW w:w="3041" w:type="dxa"/>
          </w:tcPr>
          <w:p w14:paraId="72AFA485" w14:textId="77777777" w:rsidR="00D21DB7" w:rsidRPr="00422F13" w:rsidRDefault="00D21DB7" w:rsidP="00D21DB7">
            <w:pPr>
              <w:spacing w:line="240" w:lineRule="atLeast"/>
              <w:ind w:right="-106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48" w:type="dxa"/>
          </w:tcPr>
          <w:p w14:paraId="5747661F" w14:textId="422112A2" w:rsidR="00D21DB7" w:rsidRPr="00422F13" w:rsidRDefault="0067534D" w:rsidP="00D21DB7">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4</w:t>
            </w:r>
          </w:p>
        </w:tc>
        <w:tc>
          <w:tcPr>
            <w:tcW w:w="1073" w:type="dxa"/>
            <w:vAlign w:val="bottom"/>
          </w:tcPr>
          <w:p w14:paraId="69258B00" w14:textId="36421F47" w:rsidR="00D21DB7" w:rsidRPr="008209BA" w:rsidRDefault="00807723" w:rsidP="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227,906</w:t>
            </w:r>
          </w:p>
        </w:tc>
        <w:tc>
          <w:tcPr>
            <w:tcW w:w="270" w:type="dxa"/>
            <w:vAlign w:val="bottom"/>
          </w:tcPr>
          <w:p w14:paraId="605273BD"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562EF359" w14:textId="61D0BF91" w:rsidR="00D21DB7" w:rsidRPr="00D80D7D" w:rsidRDefault="00807723" w:rsidP="00D21DB7">
            <w:pPr>
              <w:tabs>
                <w:tab w:val="decimal" w:pos="932"/>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232,604</w:t>
            </w:r>
          </w:p>
        </w:tc>
        <w:tc>
          <w:tcPr>
            <w:tcW w:w="270" w:type="dxa"/>
            <w:vAlign w:val="bottom"/>
          </w:tcPr>
          <w:p w14:paraId="623A876E"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7A6A6897" w14:textId="4F20DC12" w:rsidR="00D21DB7" w:rsidRPr="00C01A09" w:rsidRDefault="00807723" w:rsidP="00D21DB7">
            <w:pPr>
              <w:tabs>
                <w:tab w:val="decimal" w:pos="976"/>
              </w:tabs>
              <w:spacing w:line="240" w:lineRule="atLeast"/>
              <w:ind w:right="-108"/>
              <w:rPr>
                <w:rFonts w:ascii="Times New Roman" w:hAnsi="Times New Roman" w:cstheme="minorBidi"/>
                <w:sz w:val="18"/>
                <w:szCs w:val="18"/>
              </w:rPr>
            </w:pPr>
            <w:r>
              <w:rPr>
                <w:rFonts w:ascii="Times New Roman" w:hAnsi="Times New Roman" w:cstheme="minorBidi"/>
                <w:sz w:val="18"/>
                <w:szCs w:val="18"/>
              </w:rPr>
              <w:t>1,806,137</w:t>
            </w:r>
          </w:p>
        </w:tc>
        <w:tc>
          <w:tcPr>
            <w:tcW w:w="270" w:type="dxa"/>
            <w:vAlign w:val="bottom"/>
          </w:tcPr>
          <w:p w14:paraId="5F3B5CB1" w14:textId="77777777" w:rsidR="00D21DB7" w:rsidRPr="00402C37" w:rsidRDefault="00D21DB7" w:rsidP="00D21DB7">
            <w:pPr>
              <w:tabs>
                <w:tab w:val="decimal" w:pos="881"/>
              </w:tabs>
              <w:spacing w:line="240" w:lineRule="atLeast"/>
              <w:ind w:right="-108"/>
              <w:jc w:val="right"/>
              <w:rPr>
                <w:rFonts w:ascii="Times New Roman" w:hAnsi="Times New Roman" w:cs="Times New Roman"/>
                <w:sz w:val="18"/>
                <w:szCs w:val="18"/>
              </w:rPr>
            </w:pPr>
          </w:p>
        </w:tc>
        <w:tc>
          <w:tcPr>
            <w:tcW w:w="1164" w:type="dxa"/>
            <w:vAlign w:val="bottom"/>
          </w:tcPr>
          <w:p w14:paraId="035FEB9D" w14:textId="5E41B110" w:rsidR="00D21DB7" w:rsidRPr="00FE2F57" w:rsidRDefault="001F24E7" w:rsidP="00D21DB7">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heme="minorBidi"/>
                <w:color w:val="000000"/>
                <w:sz w:val="18"/>
                <w:szCs w:val="18"/>
              </w:rPr>
              <w:t>5,293</w:t>
            </w:r>
          </w:p>
        </w:tc>
        <w:tc>
          <w:tcPr>
            <w:tcW w:w="270" w:type="dxa"/>
            <w:vAlign w:val="bottom"/>
          </w:tcPr>
          <w:p w14:paraId="11DE9C70"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24242338" w14:textId="08C75209"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3,384</w:t>
            </w:r>
          </w:p>
        </w:tc>
        <w:tc>
          <w:tcPr>
            <w:tcW w:w="270" w:type="dxa"/>
            <w:vAlign w:val="bottom"/>
          </w:tcPr>
          <w:p w14:paraId="1967ED78"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430DCB11" w14:textId="5C0FB5B3" w:rsidR="00D21DB7" w:rsidRPr="00D80D7D" w:rsidRDefault="001F24E7" w:rsidP="00D21DB7">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334270B"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tcPr>
          <w:p w14:paraId="02CA78A3" w14:textId="4FACF5E6"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59,987</w:t>
            </w:r>
          </w:p>
        </w:tc>
        <w:tc>
          <w:tcPr>
            <w:tcW w:w="270" w:type="dxa"/>
            <w:vAlign w:val="bottom"/>
          </w:tcPr>
          <w:p w14:paraId="2C82BC11"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397" w:type="dxa"/>
            <w:vAlign w:val="bottom"/>
          </w:tcPr>
          <w:p w14:paraId="2E75A127" w14:textId="0C81E95C" w:rsidR="00D21DB7" w:rsidRPr="00D80D7D" w:rsidRDefault="001F24E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2,335,311</w:t>
            </w:r>
          </w:p>
        </w:tc>
      </w:tr>
      <w:tr w:rsidR="00D21DB7" w:rsidRPr="00422F13" w14:paraId="0B8D9AF7" w14:textId="77777777" w:rsidTr="0049731D">
        <w:trPr>
          <w:cantSplit/>
        </w:trPr>
        <w:tc>
          <w:tcPr>
            <w:tcW w:w="3041" w:type="dxa"/>
          </w:tcPr>
          <w:p w14:paraId="26DE4406"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48" w:type="dxa"/>
          </w:tcPr>
          <w:p w14:paraId="37E45F57" w14:textId="77777777" w:rsidR="00D21DB7" w:rsidRPr="00422F13" w:rsidRDefault="00D21DB7" w:rsidP="00D21DB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vAlign w:val="bottom"/>
          </w:tcPr>
          <w:p w14:paraId="4F2A592E" w14:textId="5143101D" w:rsidR="00D21DB7" w:rsidRPr="00EC2A1A" w:rsidRDefault="00807723" w:rsidP="00D21DB7">
            <w:pPr>
              <w:tabs>
                <w:tab w:val="decimal" w:pos="888"/>
              </w:tabs>
              <w:spacing w:line="240" w:lineRule="atLeast"/>
              <w:ind w:left="-108" w:right="-144"/>
              <w:jc w:val="both"/>
              <w:rPr>
                <w:rFonts w:ascii="Times New Roman" w:hAnsi="Times New Roman" w:cstheme="minorBidi"/>
                <w:sz w:val="18"/>
                <w:szCs w:val="18"/>
              </w:rPr>
            </w:pPr>
            <w:r>
              <w:rPr>
                <w:rFonts w:ascii="Times New Roman" w:hAnsi="Times New Roman" w:cstheme="minorBidi"/>
                <w:sz w:val="18"/>
                <w:szCs w:val="18"/>
              </w:rPr>
              <w:t>141,25</w:t>
            </w:r>
            <w:r w:rsidR="000115FD">
              <w:rPr>
                <w:rFonts w:ascii="Times New Roman" w:hAnsi="Times New Roman" w:cstheme="minorBidi"/>
                <w:sz w:val="18"/>
                <w:szCs w:val="18"/>
              </w:rPr>
              <w:t>7</w:t>
            </w:r>
          </w:p>
        </w:tc>
        <w:tc>
          <w:tcPr>
            <w:tcW w:w="270" w:type="dxa"/>
            <w:vAlign w:val="bottom"/>
          </w:tcPr>
          <w:p w14:paraId="26AC2BFA"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vAlign w:val="bottom"/>
          </w:tcPr>
          <w:p w14:paraId="361FEFBC" w14:textId="0D7822E8" w:rsidR="00D21DB7" w:rsidRPr="00D80D7D" w:rsidRDefault="00807723"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w:t>
            </w:r>
            <w:r w:rsidR="00CD495D">
              <w:rPr>
                <w:rFonts w:ascii="Times New Roman" w:hAnsi="Times New Roman" w:cs="Times New Roman"/>
                <w:sz w:val="18"/>
                <w:szCs w:val="18"/>
              </w:rPr>
              <w:t>9</w:t>
            </w:r>
            <w:r>
              <w:rPr>
                <w:rFonts w:ascii="Times New Roman" w:hAnsi="Times New Roman" w:cs="Times New Roman"/>
                <w:sz w:val="18"/>
                <w:szCs w:val="18"/>
              </w:rPr>
              <w:t>,</w:t>
            </w:r>
            <w:r w:rsidR="00CD495D">
              <w:rPr>
                <w:rFonts w:ascii="Times New Roman" w:hAnsi="Times New Roman" w:cs="Times New Roman"/>
                <w:sz w:val="18"/>
                <w:szCs w:val="18"/>
              </w:rPr>
              <w:t>118</w:t>
            </w:r>
          </w:p>
        </w:tc>
        <w:tc>
          <w:tcPr>
            <w:tcW w:w="270" w:type="dxa"/>
            <w:vAlign w:val="bottom"/>
          </w:tcPr>
          <w:p w14:paraId="023CD7F1"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7334E774" w14:textId="04DB9A48" w:rsidR="00D21DB7" w:rsidRPr="00D80D7D" w:rsidRDefault="00807723" w:rsidP="00D21DB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9,</w:t>
            </w:r>
            <w:r w:rsidR="00CD495D">
              <w:rPr>
                <w:rFonts w:ascii="Times New Roman" w:hAnsi="Times New Roman" w:cs="Times New Roman"/>
                <w:sz w:val="18"/>
                <w:szCs w:val="18"/>
              </w:rPr>
              <w:t>835</w:t>
            </w:r>
            <w:r>
              <w:rPr>
                <w:rFonts w:ascii="Times New Roman" w:hAnsi="Times New Roman" w:cs="Times New Roman"/>
                <w:sz w:val="18"/>
                <w:szCs w:val="18"/>
              </w:rPr>
              <w:t>,</w:t>
            </w:r>
            <w:r w:rsidR="00CD495D">
              <w:rPr>
                <w:rFonts w:ascii="Times New Roman" w:hAnsi="Times New Roman" w:cs="Times New Roman"/>
                <w:sz w:val="18"/>
                <w:szCs w:val="18"/>
              </w:rPr>
              <w:t>955</w:t>
            </w:r>
          </w:p>
        </w:tc>
        <w:tc>
          <w:tcPr>
            <w:tcW w:w="270" w:type="dxa"/>
            <w:vAlign w:val="bottom"/>
          </w:tcPr>
          <w:p w14:paraId="4FA0421B" w14:textId="77777777" w:rsidR="00D21DB7" w:rsidRPr="00402C37" w:rsidRDefault="00D21DB7" w:rsidP="00D21DB7">
            <w:pPr>
              <w:spacing w:line="240" w:lineRule="atLeast"/>
              <w:rPr>
                <w:rFonts w:ascii="Times New Roman" w:hAnsi="Times New Roman" w:cs="Times New Roman"/>
                <w:sz w:val="18"/>
                <w:szCs w:val="18"/>
              </w:rPr>
            </w:pPr>
          </w:p>
        </w:tc>
        <w:tc>
          <w:tcPr>
            <w:tcW w:w="1164" w:type="dxa"/>
            <w:vAlign w:val="bottom"/>
          </w:tcPr>
          <w:p w14:paraId="5214E50B" w14:textId="6B342E7B"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w:t>
            </w:r>
            <w:r w:rsidR="00CD495D">
              <w:rPr>
                <w:rFonts w:ascii="Times New Roman" w:hAnsi="Times New Roman" w:cs="Times New Roman"/>
                <w:sz w:val="18"/>
                <w:szCs w:val="18"/>
              </w:rPr>
              <w:t>56</w:t>
            </w:r>
            <w:r>
              <w:rPr>
                <w:rFonts w:ascii="Times New Roman" w:hAnsi="Times New Roman" w:cs="Times New Roman"/>
                <w:sz w:val="18"/>
                <w:szCs w:val="18"/>
              </w:rPr>
              <w:t>,1</w:t>
            </w:r>
            <w:r w:rsidR="00CD495D">
              <w:rPr>
                <w:rFonts w:ascii="Times New Roman" w:hAnsi="Times New Roman" w:cs="Times New Roman"/>
                <w:sz w:val="18"/>
                <w:szCs w:val="18"/>
              </w:rPr>
              <w:t>37</w:t>
            </w:r>
          </w:p>
        </w:tc>
        <w:tc>
          <w:tcPr>
            <w:tcW w:w="270" w:type="dxa"/>
            <w:vAlign w:val="bottom"/>
          </w:tcPr>
          <w:p w14:paraId="06A3ABAB" w14:textId="77777777" w:rsidR="00D21DB7" w:rsidRPr="00402C37" w:rsidRDefault="00D21DB7" w:rsidP="00D21DB7">
            <w:pPr>
              <w:tabs>
                <w:tab w:val="decimal" w:pos="783"/>
              </w:tabs>
              <w:spacing w:line="240" w:lineRule="atLeast"/>
              <w:jc w:val="both"/>
              <w:rPr>
                <w:rFonts w:ascii="Times New Roman" w:hAnsi="Times New Roman" w:cs="Times New Roman"/>
                <w:sz w:val="18"/>
                <w:szCs w:val="18"/>
              </w:rPr>
            </w:pPr>
          </w:p>
        </w:tc>
        <w:tc>
          <w:tcPr>
            <w:tcW w:w="1164" w:type="dxa"/>
            <w:vAlign w:val="bottom"/>
          </w:tcPr>
          <w:p w14:paraId="4FFD7C56" w14:textId="69610320"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w:t>
            </w:r>
            <w:r w:rsidR="00CD495D">
              <w:rPr>
                <w:rFonts w:ascii="Times New Roman" w:hAnsi="Times New Roman" w:cs="Times New Roman"/>
                <w:sz w:val="18"/>
                <w:szCs w:val="18"/>
              </w:rPr>
              <w:t>4,886</w:t>
            </w:r>
          </w:p>
        </w:tc>
        <w:tc>
          <w:tcPr>
            <w:tcW w:w="270" w:type="dxa"/>
            <w:vAlign w:val="bottom"/>
          </w:tcPr>
          <w:p w14:paraId="4A97D871" w14:textId="77777777" w:rsidR="00D21DB7" w:rsidRPr="00402C37"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tcPr>
          <w:p w14:paraId="3E5741CA" w14:textId="428792FE" w:rsidR="00D21DB7" w:rsidRPr="005651F2" w:rsidRDefault="001F24E7" w:rsidP="00D21DB7">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heme="minorBidi"/>
                <w:color w:val="000000"/>
                <w:sz w:val="18"/>
                <w:szCs w:val="18"/>
              </w:rPr>
              <w:t>(3,031)</w:t>
            </w:r>
          </w:p>
        </w:tc>
        <w:tc>
          <w:tcPr>
            <w:tcW w:w="270" w:type="dxa"/>
            <w:vAlign w:val="bottom"/>
          </w:tcPr>
          <w:p w14:paraId="3483BAF3"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tcPr>
          <w:p w14:paraId="3CA7CA94" w14:textId="3A1E6C39"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r w:rsidR="00CD495D">
              <w:rPr>
                <w:rFonts w:ascii="Times New Roman" w:hAnsi="Times New Roman" w:cs="Times New Roman"/>
                <w:sz w:val="18"/>
                <w:szCs w:val="18"/>
              </w:rPr>
              <w:t>10</w:t>
            </w:r>
            <w:r>
              <w:rPr>
                <w:rFonts w:ascii="Times New Roman" w:hAnsi="Times New Roman" w:cs="Times New Roman"/>
                <w:sz w:val="18"/>
                <w:szCs w:val="18"/>
              </w:rPr>
              <w:t>,</w:t>
            </w:r>
            <w:r w:rsidR="00CD495D">
              <w:rPr>
                <w:rFonts w:ascii="Times New Roman" w:hAnsi="Times New Roman" w:cs="Times New Roman"/>
                <w:sz w:val="18"/>
                <w:szCs w:val="18"/>
              </w:rPr>
              <w:t>644</w:t>
            </w:r>
            <w:r>
              <w:rPr>
                <w:rFonts w:ascii="Times New Roman" w:hAnsi="Times New Roman" w:cs="Times New Roman"/>
                <w:sz w:val="18"/>
                <w:szCs w:val="18"/>
              </w:rPr>
              <w:t>,</w:t>
            </w:r>
            <w:r w:rsidR="00CD495D">
              <w:rPr>
                <w:rFonts w:ascii="Times New Roman" w:hAnsi="Times New Roman" w:cs="Times New Roman"/>
                <w:sz w:val="18"/>
                <w:szCs w:val="18"/>
              </w:rPr>
              <w:t>322</w:t>
            </w:r>
            <w:r>
              <w:rPr>
                <w:rFonts w:ascii="Times New Roman" w:hAnsi="Times New Roman" w:cs="Times New Roman"/>
                <w:sz w:val="18"/>
                <w:szCs w:val="18"/>
              </w:rPr>
              <w:t>)</w:t>
            </w:r>
          </w:p>
        </w:tc>
        <w:tc>
          <w:tcPr>
            <w:tcW w:w="270" w:type="dxa"/>
            <w:vAlign w:val="bottom"/>
          </w:tcPr>
          <w:p w14:paraId="0C13627D" w14:textId="77777777" w:rsidR="00D21DB7" w:rsidRPr="00402C37" w:rsidRDefault="00D21DB7" w:rsidP="00D21DB7">
            <w:pPr>
              <w:tabs>
                <w:tab w:val="decimal" w:pos="783"/>
              </w:tabs>
              <w:spacing w:line="240" w:lineRule="atLeast"/>
              <w:ind w:right="-168"/>
              <w:rPr>
                <w:rFonts w:ascii="Times New Roman" w:hAnsi="Times New Roman" w:cs="Times New Roman"/>
                <w:sz w:val="18"/>
                <w:szCs w:val="18"/>
              </w:rPr>
            </w:pPr>
          </w:p>
        </w:tc>
        <w:tc>
          <w:tcPr>
            <w:tcW w:w="1397" w:type="dxa"/>
          </w:tcPr>
          <w:p w14:paraId="5EB61D44" w14:textId="1F8E042D" w:rsidR="00D21DB7" w:rsidRPr="00D80D7D" w:rsidRDefault="001F24E7" w:rsidP="00D21DB7">
            <w:pPr>
              <w:tabs>
                <w:tab w:val="decimal" w:pos="79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p>
        </w:tc>
      </w:tr>
      <w:tr w:rsidR="00D21DB7" w:rsidRPr="00422F13" w14:paraId="094FE551" w14:textId="77777777" w:rsidTr="0049731D">
        <w:trPr>
          <w:cantSplit/>
        </w:trPr>
        <w:tc>
          <w:tcPr>
            <w:tcW w:w="3041" w:type="dxa"/>
          </w:tcPr>
          <w:p w14:paraId="527EA05D"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48" w:type="dxa"/>
          </w:tcPr>
          <w:p w14:paraId="5EDAF72F"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149B964" w14:textId="1FE4881A" w:rsidR="00D21DB7" w:rsidRPr="00D80D7D" w:rsidRDefault="00807723" w:rsidP="00D21DB7">
            <w:pPr>
              <w:tabs>
                <w:tab w:val="decimal" w:pos="888"/>
              </w:tabs>
              <w:spacing w:line="240" w:lineRule="atLeast"/>
              <w:ind w:left="-108" w:right="-144"/>
              <w:jc w:val="both"/>
              <w:rPr>
                <w:rFonts w:ascii="Times New Roman" w:hAnsi="Times New Roman" w:cs="Times New Roman"/>
                <w:sz w:val="18"/>
                <w:szCs w:val="18"/>
              </w:rPr>
            </w:pPr>
            <w:r>
              <w:rPr>
                <w:rFonts w:ascii="Times New Roman" w:hAnsi="Times New Roman" w:cs="Times New Roman"/>
                <w:sz w:val="18"/>
                <w:szCs w:val="18"/>
              </w:rPr>
              <w:t>(30,89</w:t>
            </w:r>
            <w:r w:rsidR="00CD495D">
              <w:rPr>
                <w:rFonts w:ascii="Times New Roman" w:hAnsi="Times New Roman" w:cs="Times New Roman"/>
                <w:sz w:val="18"/>
                <w:szCs w:val="18"/>
              </w:rPr>
              <w:t>0</w:t>
            </w:r>
            <w:r>
              <w:rPr>
                <w:rFonts w:ascii="Times New Roman" w:hAnsi="Times New Roman" w:cs="Times New Roman"/>
                <w:sz w:val="18"/>
                <w:szCs w:val="18"/>
              </w:rPr>
              <w:t>)</w:t>
            </w:r>
          </w:p>
        </w:tc>
        <w:tc>
          <w:tcPr>
            <w:tcW w:w="270" w:type="dxa"/>
          </w:tcPr>
          <w:p w14:paraId="5459F9B5" w14:textId="77777777" w:rsidR="00D21DB7" w:rsidRPr="00402C37" w:rsidRDefault="00D21DB7" w:rsidP="00D21DB7">
            <w:pPr>
              <w:tabs>
                <w:tab w:val="decimal" w:pos="424"/>
              </w:tabs>
              <w:spacing w:line="240" w:lineRule="atLeast"/>
              <w:ind w:left="-236" w:right="-60"/>
              <w:rPr>
                <w:rFonts w:ascii="Times New Roman" w:hAnsi="Times New Roman" w:cs="Times New Roman"/>
                <w:sz w:val="18"/>
                <w:szCs w:val="18"/>
              </w:rPr>
            </w:pPr>
          </w:p>
        </w:tc>
        <w:tc>
          <w:tcPr>
            <w:tcW w:w="1164" w:type="dxa"/>
            <w:vAlign w:val="bottom"/>
          </w:tcPr>
          <w:p w14:paraId="1ACD806E" w14:textId="33DF8874" w:rsidR="00D21DB7" w:rsidRPr="00D80D7D" w:rsidRDefault="00807723"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(932)</w:t>
            </w:r>
          </w:p>
        </w:tc>
        <w:tc>
          <w:tcPr>
            <w:tcW w:w="270" w:type="dxa"/>
            <w:vAlign w:val="bottom"/>
          </w:tcPr>
          <w:p w14:paraId="58C4B01C"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253" w:type="dxa"/>
            <w:vAlign w:val="bottom"/>
          </w:tcPr>
          <w:p w14:paraId="0CA50C33" w14:textId="735FA745" w:rsidR="00D21DB7" w:rsidRPr="00EF362C" w:rsidRDefault="00807723" w:rsidP="00D21DB7">
            <w:pPr>
              <w:tabs>
                <w:tab w:val="decimal" w:pos="976"/>
              </w:tabs>
              <w:spacing w:line="240" w:lineRule="atLeast"/>
              <w:ind w:right="-108"/>
              <w:rPr>
                <w:rFonts w:ascii="Times New Roman" w:hAnsi="Times New Roman" w:cs="Times New Roman"/>
                <w:sz w:val="18"/>
                <w:szCs w:val="18"/>
              </w:rPr>
            </w:pPr>
            <w:r w:rsidRPr="00EF362C">
              <w:rPr>
                <w:rFonts w:ascii="Times New Roman" w:hAnsi="Times New Roman" w:cs="Times New Roman"/>
                <w:sz w:val="18"/>
                <w:szCs w:val="18"/>
              </w:rPr>
              <w:t>(</w:t>
            </w:r>
            <w:r w:rsidR="00B773F3">
              <w:rPr>
                <w:rFonts w:ascii="Times New Roman" w:hAnsi="Times New Roman" w:cs="Times New Roman"/>
                <w:sz w:val="18"/>
                <w:szCs w:val="18"/>
              </w:rPr>
              <w:t>471</w:t>
            </w:r>
            <w:r w:rsidRPr="00EF362C">
              <w:rPr>
                <w:rFonts w:ascii="Times New Roman" w:hAnsi="Times New Roman" w:cs="Times New Roman"/>
                <w:sz w:val="18"/>
                <w:szCs w:val="18"/>
              </w:rPr>
              <w:t>,</w:t>
            </w:r>
            <w:r w:rsidR="00B773F3">
              <w:rPr>
                <w:rFonts w:ascii="Times New Roman" w:hAnsi="Times New Roman" w:cs="Times New Roman"/>
                <w:sz w:val="18"/>
                <w:szCs w:val="18"/>
              </w:rPr>
              <w:t>650</w:t>
            </w:r>
            <w:r w:rsidR="00CD495D" w:rsidRPr="00EF362C">
              <w:rPr>
                <w:rFonts w:ascii="Times New Roman" w:hAnsi="Times New Roman" w:cs="Times New Roman"/>
                <w:sz w:val="18"/>
                <w:szCs w:val="18"/>
              </w:rPr>
              <w:t>)</w:t>
            </w:r>
          </w:p>
        </w:tc>
        <w:tc>
          <w:tcPr>
            <w:tcW w:w="270" w:type="dxa"/>
            <w:vAlign w:val="bottom"/>
          </w:tcPr>
          <w:p w14:paraId="32D1B4D4" w14:textId="77777777" w:rsidR="00D21DB7" w:rsidRPr="00402C37" w:rsidRDefault="00D21DB7" w:rsidP="00D21DB7">
            <w:pPr>
              <w:tabs>
                <w:tab w:val="decimal" w:pos="881"/>
              </w:tabs>
              <w:spacing w:line="240" w:lineRule="atLeast"/>
              <w:jc w:val="both"/>
              <w:rPr>
                <w:rFonts w:ascii="Times New Roman" w:hAnsi="Times New Roman" w:cs="Times New Roman"/>
                <w:sz w:val="18"/>
                <w:szCs w:val="18"/>
              </w:rPr>
            </w:pPr>
          </w:p>
        </w:tc>
        <w:tc>
          <w:tcPr>
            <w:tcW w:w="1164" w:type="dxa"/>
            <w:vAlign w:val="bottom"/>
          </w:tcPr>
          <w:p w14:paraId="3212FA9D" w14:textId="51BD921A" w:rsidR="00D21DB7" w:rsidRPr="00D80D7D" w:rsidRDefault="00CD495D"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791</w:t>
            </w:r>
          </w:p>
        </w:tc>
        <w:tc>
          <w:tcPr>
            <w:tcW w:w="270" w:type="dxa"/>
            <w:vAlign w:val="bottom"/>
          </w:tcPr>
          <w:p w14:paraId="1D252B75" w14:textId="77777777" w:rsidR="00D21DB7" w:rsidRPr="00402C37" w:rsidRDefault="00D21DB7" w:rsidP="00D21DB7">
            <w:pPr>
              <w:tabs>
                <w:tab w:val="decimal" w:pos="783"/>
              </w:tabs>
              <w:spacing w:line="240" w:lineRule="atLeast"/>
              <w:ind w:left="-108" w:right="-117"/>
              <w:rPr>
                <w:rFonts w:ascii="Times New Roman" w:hAnsi="Times New Roman" w:cs="Times New Roman"/>
                <w:sz w:val="18"/>
                <w:szCs w:val="18"/>
              </w:rPr>
            </w:pPr>
          </w:p>
        </w:tc>
        <w:tc>
          <w:tcPr>
            <w:tcW w:w="1164" w:type="dxa"/>
            <w:vAlign w:val="bottom"/>
          </w:tcPr>
          <w:p w14:paraId="3600F9DA" w14:textId="19109E07" w:rsidR="00D21DB7" w:rsidRPr="004A73B0" w:rsidRDefault="00CD495D" w:rsidP="00C81AAC">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23,241</w:t>
            </w:r>
          </w:p>
        </w:tc>
        <w:tc>
          <w:tcPr>
            <w:tcW w:w="270" w:type="dxa"/>
          </w:tcPr>
          <w:p w14:paraId="5E7DEB92" w14:textId="77777777" w:rsidR="00D21DB7" w:rsidRPr="00402C37" w:rsidRDefault="00D21DB7" w:rsidP="00D21DB7">
            <w:pPr>
              <w:tabs>
                <w:tab w:val="decimal" w:pos="797"/>
              </w:tabs>
              <w:spacing w:line="240" w:lineRule="atLeast"/>
              <w:ind w:left="-108" w:right="-117"/>
              <w:rPr>
                <w:rFonts w:ascii="Times New Roman" w:hAnsi="Times New Roman" w:cs="Times New Roman"/>
                <w:color w:val="000000"/>
                <w:sz w:val="18"/>
                <w:szCs w:val="18"/>
              </w:rPr>
            </w:pPr>
          </w:p>
        </w:tc>
        <w:tc>
          <w:tcPr>
            <w:tcW w:w="1164" w:type="dxa"/>
          </w:tcPr>
          <w:p w14:paraId="1FC335E7" w14:textId="07FDC878" w:rsidR="00D21DB7" w:rsidRPr="005651F2" w:rsidRDefault="001F24E7" w:rsidP="00D21DB7">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heme="minorBidi"/>
                <w:color w:val="000000"/>
                <w:sz w:val="18"/>
                <w:szCs w:val="18"/>
              </w:rPr>
              <w:t>(8,784)</w:t>
            </w:r>
          </w:p>
        </w:tc>
        <w:tc>
          <w:tcPr>
            <w:tcW w:w="270" w:type="dxa"/>
            <w:vAlign w:val="bottom"/>
          </w:tcPr>
          <w:p w14:paraId="1EF7AE0B"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tcPr>
          <w:p w14:paraId="1EDCAEA5" w14:textId="7BDBAC4D" w:rsidR="00D21DB7" w:rsidRPr="00D80D7D" w:rsidRDefault="00BB45D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274</w:t>
            </w:r>
            <w:r w:rsidR="001F24E7">
              <w:rPr>
                <w:rFonts w:ascii="Times New Roman" w:hAnsi="Times New Roman" w:cs="Times New Roman"/>
                <w:sz w:val="18"/>
                <w:szCs w:val="18"/>
              </w:rPr>
              <w:t>,</w:t>
            </w:r>
            <w:r>
              <w:rPr>
                <w:rFonts w:ascii="Times New Roman" w:hAnsi="Times New Roman" w:cs="Times New Roman"/>
                <w:sz w:val="18"/>
                <w:szCs w:val="18"/>
              </w:rPr>
              <w:t>851</w:t>
            </w:r>
          </w:p>
        </w:tc>
        <w:tc>
          <w:tcPr>
            <w:tcW w:w="270" w:type="dxa"/>
          </w:tcPr>
          <w:p w14:paraId="1324B0D5" w14:textId="77777777" w:rsidR="00D21DB7" w:rsidRPr="00402C37" w:rsidRDefault="00D21DB7" w:rsidP="00D21DB7">
            <w:pPr>
              <w:spacing w:line="240" w:lineRule="atLeast"/>
              <w:jc w:val="right"/>
              <w:rPr>
                <w:rFonts w:ascii="Times New Roman" w:hAnsi="Times New Roman" w:cs="Times New Roman"/>
                <w:color w:val="000000"/>
                <w:sz w:val="18"/>
                <w:szCs w:val="18"/>
              </w:rPr>
            </w:pPr>
          </w:p>
        </w:tc>
        <w:tc>
          <w:tcPr>
            <w:tcW w:w="1397" w:type="dxa"/>
            <w:vAlign w:val="bottom"/>
          </w:tcPr>
          <w:p w14:paraId="01A09A66" w14:textId="41B9FE8D" w:rsidR="00D21DB7" w:rsidRPr="00D80D7D" w:rsidRDefault="001F24E7" w:rsidP="00D21DB7">
            <w:pPr>
              <w:tabs>
                <w:tab w:val="decimal" w:pos="1062"/>
              </w:tabs>
              <w:spacing w:line="240" w:lineRule="atLeast"/>
              <w:ind w:left="-90" w:right="-115"/>
              <w:rPr>
                <w:rFonts w:ascii="Times New Roman" w:hAnsi="Times New Roman" w:cs="Times New Roman"/>
                <w:sz w:val="18"/>
                <w:szCs w:val="18"/>
              </w:rPr>
            </w:pPr>
            <w:r w:rsidRPr="00E85347">
              <w:rPr>
                <w:rFonts w:ascii="Times New Roman" w:hAnsi="Times New Roman" w:cs="Times New Roman"/>
                <w:sz w:val="18"/>
                <w:szCs w:val="18"/>
              </w:rPr>
              <w:t>(2</w:t>
            </w:r>
            <w:r w:rsidR="00CD495D" w:rsidRPr="00E85347">
              <w:rPr>
                <w:rFonts w:ascii="Times New Roman" w:hAnsi="Times New Roman" w:cs="Times New Roman"/>
                <w:sz w:val="18"/>
                <w:szCs w:val="18"/>
              </w:rPr>
              <w:t>13</w:t>
            </w:r>
            <w:r w:rsidRPr="00E85347">
              <w:rPr>
                <w:rFonts w:ascii="Times New Roman" w:hAnsi="Times New Roman" w:cs="Times New Roman"/>
                <w:sz w:val="18"/>
                <w:szCs w:val="18"/>
              </w:rPr>
              <w:t>,</w:t>
            </w:r>
            <w:r w:rsidR="00CD495D" w:rsidRPr="00E85347">
              <w:rPr>
                <w:rFonts w:ascii="Times New Roman" w:hAnsi="Times New Roman" w:cs="Times New Roman"/>
                <w:sz w:val="18"/>
                <w:szCs w:val="18"/>
              </w:rPr>
              <w:t>37</w:t>
            </w:r>
            <w:r w:rsidR="00E85347" w:rsidRPr="00C81AAC">
              <w:rPr>
                <w:rFonts w:ascii="Times New Roman" w:hAnsi="Times New Roman" w:cs="Times New Roman"/>
                <w:sz w:val="18"/>
                <w:szCs w:val="18"/>
              </w:rPr>
              <w:t>3</w:t>
            </w:r>
            <w:r w:rsidRPr="00E85347">
              <w:rPr>
                <w:rFonts w:ascii="Times New Roman" w:hAnsi="Times New Roman" w:cs="Times New Roman"/>
                <w:sz w:val="18"/>
                <w:szCs w:val="18"/>
              </w:rPr>
              <w:t>)</w:t>
            </w:r>
          </w:p>
        </w:tc>
      </w:tr>
      <w:tr w:rsidR="00D21DB7" w:rsidRPr="00422F13" w14:paraId="09B00A03" w14:textId="77777777" w:rsidTr="0049731D">
        <w:trPr>
          <w:cantSplit/>
          <w:trHeight w:val="80"/>
        </w:trPr>
        <w:tc>
          <w:tcPr>
            <w:tcW w:w="3041" w:type="dxa"/>
          </w:tcPr>
          <w:p w14:paraId="591D18FC"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4C54689B" w14:textId="77777777" w:rsidR="00D21DB7" w:rsidRPr="00422F13" w:rsidRDefault="00D21DB7" w:rsidP="00D21DB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tcPr>
          <w:p w14:paraId="5D3DD76D" w14:textId="6A93A964" w:rsidR="00D21DB7" w:rsidRPr="00346046" w:rsidRDefault="00807723" w:rsidP="00C81AAC">
            <w:pPr>
              <w:tabs>
                <w:tab w:val="decimal" w:pos="888"/>
              </w:tabs>
              <w:spacing w:line="240" w:lineRule="atLeast"/>
              <w:ind w:left="-108" w:right="-144"/>
              <w:jc w:val="both"/>
              <w:rPr>
                <w:rFonts w:ascii="Times New Roman" w:hAnsi="Times New Roman" w:cs="Times New Roman"/>
                <w:sz w:val="18"/>
                <w:szCs w:val="18"/>
              </w:rPr>
            </w:pPr>
            <w:r>
              <w:rPr>
                <w:rFonts w:ascii="Times New Roman" w:hAnsi="Times New Roman" w:cs="Times New Roman"/>
                <w:sz w:val="18"/>
                <w:szCs w:val="18"/>
              </w:rPr>
              <w:t>(23,795)</w:t>
            </w:r>
          </w:p>
        </w:tc>
        <w:tc>
          <w:tcPr>
            <w:tcW w:w="270" w:type="dxa"/>
          </w:tcPr>
          <w:p w14:paraId="287E57A0" w14:textId="77777777" w:rsidR="00D21DB7" w:rsidRPr="00402C37" w:rsidRDefault="00D21DB7" w:rsidP="00D21DB7">
            <w:pPr>
              <w:tabs>
                <w:tab w:val="decimal" w:pos="783"/>
              </w:tabs>
              <w:spacing w:line="240" w:lineRule="atLeast"/>
              <w:ind w:left="-94" w:right="-108"/>
              <w:rPr>
                <w:rFonts w:ascii="Times New Roman" w:hAnsi="Times New Roman" w:cs="Times New Roman"/>
                <w:sz w:val="18"/>
                <w:szCs w:val="18"/>
              </w:rPr>
            </w:pPr>
          </w:p>
        </w:tc>
        <w:tc>
          <w:tcPr>
            <w:tcW w:w="1164" w:type="dxa"/>
          </w:tcPr>
          <w:p w14:paraId="11F4659A" w14:textId="074F7671" w:rsidR="00D21DB7" w:rsidRPr="00D80D7D" w:rsidRDefault="00807723" w:rsidP="00D21DB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(160,185)</w:t>
            </w:r>
          </w:p>
        </w:tc>
        <w:tc>
          <w:tcPr>
            <w:tcW w:w="270" w:type="dxa"/>
          </w:tcPr>
          <w:p w14:paraId="67EA7B91" w14:textId="77777777" w:rsidR="00D21DB7" w:rsidRPr="00402C37" w:rsidRDefault="00D21DB7" w:rsidP="00D21DB7">
            <w:pPr>
              <w:tabs>
                <w:tab w:val="decimal" w:pos="424"/>
              </w:tabs>
              <w:spacing w:line="240" w:lineRule="atLeast"/>
              <w:ind w:left="-236" w:right="-60"/>
              <w:rPr>
                <w:rFonts w:ascii="Times New Roman" w:hAnsi="Times New Roman" w:cs="Times New Roman"/>
                <w:sz w:val="18"/>
                <w:szCs w:val="18"/>
              </w:rPr>
            </w:pPr>
          </w:p>
        </w:tc>
        <w:tc>
          <w:tcPr>
            <w:tcW w:w="1253" w:type="dxa"/>
            <w:vAlign w:val="bottom"/>
          </w:tcPr>
          <w:p w14:paraId="2993537A" w14:textId="6A4E40D6" w:rsidR="00D21DB7" w:rsidRPr="00EF362C" w:rsidRDefault="00807723" w:rsidP="00D21DB7">
            <w:pPr>
              <w:tabs>
                <w:tab w:val="decimal" w:pos="976"/>
              </w:tabs>
              <w:spacing w:line="240" w:lineRule="atLeast"/>
              <w:ind w:right="-108"/>
              <w:rPr>
                <w:rFonts w:ascii="Times New Roman" w:hAnsi="Times New Roman" w:cs="Times New Roman"/>
                <w:sz w:val="18"/>
                <w:szCs w:val="18"/>
              </w:rPr>
            </w:pPr>
            <w:r w:rsidRPr="00EF362C">
              <w:rPr>
                <w:rFonts w:ascii="Times New Roman" w:hAnsi="Times New Roman" w:cs="Times New Roman"/>
                <w:sz w:val="18"/>
                <w:szCs w:val="18"/>
              </w:rPr>
              <w:t>(</w:t>
            </w:r>
            <w:r w:rsidR="00BB45D7">
              <w:rPr>
                <w:rFonts w:ascii="Times New Roman" w:hAnsi="Times New Roman" w:cs="Times New Roman"/>
                <w:sz w:val="18"/>
                <w:szCs w:val="18"/>
              </w:rPr>
              <w:t>1</w:t>
            </w:r>
            <w:r w:rsidRPr="00EF362C">
              <w:rPr>
                <w:rFonts w:ascii="Times New Roman" w:hAnsi="Times New Roman" w:cs="Times New Roman"/>
                <w:sz w:val="18"/>
                <w:szCs w:val="18"/>
              </w:rPr>
              <w:t>,</w:t>
            </w:r>
            <w:r w:rsidR="00EF362C" w:rsidRPr="003B0A40">
              <w:rPr>
                <w:rFonts w:ascii="Times New Roman" w:hAnsi="Times New Roman" w:cs="Times New Roman"/>
                <w:sz w:val="18"/>
                <w:szCs w:val="18"/>
              </w:rPr>
              <w:t>8</w:t>
            </w:r>
            <w:r w:rsidR="00BB45D7">
              <w:rPr>
                <w:rFonts w:ascii="Times New Roman" w:hAnsi="Times New Roman" w:cs="Times New Roman"/>
                <w:sz w:val="18"/>
                <w:szCs w:val="18"/>
              </w:rPr>
              <w:t>44</w:t>
            </w:r>
            <w:r w:rsidRPr="00EF362C">
              <w:rPr>
                <w:rFonts w:ascii="Times New Roman" w:hAnsi="Times New Roman" w:cs="Times New Roman"/>
                <w:sz w:val="18"/>
                <w:szCs w:val="18"/>
              </w:rPr>
              <w:t>,</w:t>
            </w:r>
            <w:r w:rsidR="00CC116C">
              <w:rPr>
                <w:rFonts w:ascii="Times New Roman" w:hAnsi="Times New Roman" w:cs="Times New Roman"/>
                <w:sz w:val="18"/>
                <w:szCs w:val="18"/>
              </w:rPr>
              <w:t>8</w:t>
            </w:r>
            <w:r w:rsidR="00BB45D7">
              <w:rPr>
                <w:rFonts w:ascii="Times New Roman" w:hAnsi="Times New Roman" w:cs="Times New Roman"/>
                <w:sz w:val="18"/>
                <w:szCs w:val="18"/>
              </w:rPr>
              <w:t>2</w:t>
            </w:r>
            <w:r w:rsidR="00CC116C">
              <w:rPr>
                <w:rFonts w:ascii="Times New Roman" w:hAnsi="Times New Roman" w:cs="Times New Roman"/>
                <w:sz w:val="18"/>
                <w:szCs w:val="18"/>
              </w:rPr>
              <w:t>8</w:t>
            </w:r>
            <w:r w:rsidRPr="00EF362C">
              <w:rPr>
                <w:rFonts w:ascii="Times New Roman" w:hAnsi="Times New Roman" w:cs="Times New Roman"/>
                <w:sz w:val="18"/>
                <w:szCs w:val="18"/>
              </w:rPr>
              <w:t>)</w:t>
            </w:r>
          </w:p>
        </w:tc>
        <w:tc>
          <w:tcPr>
            <w:tcW w:w="270" w:type="dxa"/>
            <w:vAlign w:val="bottom"/>
          </w:tcPr>
          <w:p w14:paraId="13F63515" w14:textId="77777777" w:rsidR="00D21DB7" w:rsidRPr="00402C37" w:rsidRDefault="00D21DB7" w:rsidP="00D21DB7">
            <w:pPr>
              <w:tabs>
                <w:tab w:val="decimal" w:pos="881"/>
              </w:tabs>
              <w:spacing w:line="240" w:lineRule="atLeast"/>
              <w:ind w:right="-108"/>
              <w:rPr>
                <w:rFonts w:ascii="Times New Roman" w:hAnsi="Times New Roman" w:cs="Times New Roman"/>
                <w:sz w:val="18"/>
                <w:szCs w:val="18"/>
              </w:rPr>
            </w:pPr>
          </w:p>
        </w:tc>
        <w:tc>
          <w:tcPr>
            <w:tcW w:w="1164" w:type="dxa"/>
            <w:vAlign w:val="bottom"/>
          </w:tcPr>
          <w:p w14:paraId="675F1E39" w14:textId="3D859162"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(49,685)</w:t>
            </w:r>
          </w:p>
        </w:tc>
        <w:tc>
          <w:tcPr>
            <w:tcW w:w="270" w:type="dxa"/>
            <w:vAlign w:val="bottom"/>
          </w:tcPr>
          <w:p w14:paraId="4717685E" w14:textId="77777777" w:rsidR="00D21DB7" w:rsidRPr="00402C37" w:rsidRDefault="00D21DB7" w:rsidP="00D21DB7">
            <w:pPr>
              <w:tabs>
                <w:tab w:val="decimal" w:pos="783"/>
              </w:tabs>
              <w:spacing w:line="240" w:lineRule="atLeast"/>
              <w:jc w:val="both"/>
              <w:rPr>
                <w:rFonts w:ascii="Times New Roman" w:hAnsi="Times New Roman" w:cs="Times New Roman"/>
                <w:sz w:val="18"/>
                <w:szCs w:val="18"/>
              </w:rPr>
            </w:pPr>
          </w:p>
        </w:tc>
        <w:tc>
          <w:tcPr>
            <w:tcW w:w="1164" w:type="dxa"/>
            <w:vAlign w:val="bottom"/>
          </w:tcPr>
          <w:p w14:paraId="680BBB0F" w14:textId="0FDAD2E0"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(41,540)</w:t>
            </w:r>
          </w:p>
        </w:tc>
        <w:tc>
          <w:tcPr>
            <w:tcW w:w="270" w:type="dxa"/>
            <w:vAlign w:val="bottom"/>
          </w:tcPr>
          <w:p w14:paraId="25141148" w14:textId="77777777" w:rsidR="00D21DB7" w:rsidRPr="00402C37"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0DE7C10A" w14:textId="39D36A8B"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(64,306)</w:t>
            </w:r>
          </w:p>
        </w:tc>
        <w:tc>
          <w:tcPr>
            <w:tcW w:w="270" w:type="dxa"/>
            <w:vAlign w:val="bottom"/>
          </w:tcPr>
          <w:p w14:paraId="0EE553DC" w14:textId="77777777" w:rsidR="00D21DB7" w:rsidRPr="00402C37" w:rsidRDefault="00D21DB7" w:rsidP="00D21DB7">
            <w:pPr>
              <w:tabs>
                <w:tab w:val="decimal" w:pos="590"/>
              </w:tabs>
              <w:spacing w:line="240" w:lineRule="atLeast"/>
              <w:ind w:right="-167"/>
              <w:rPr>
                <w:rFonts w:ascii="Times New Roman" w:hAnsi="Times New Roman" w:cs="Times New Roman"/>
                <w:sz w:val="18"/>
                <w:szCs w:val="18"/>
              </w:rPr>
            </w:pPr>
          </w:p>
        </w:tc>
        <w:tc>
          <w:tcPr>
            <w:tcW w:w="1164" w:type="dxa"/>
            <w:vAlign w:val="bottom"/>
          </w:tcPr>
          <w:p w14:paraId="0ECECD61" w14:textId="435F89E2" w:rsidR="00D21DB7" w:rsidRPr="00D80D7D" w:rsidRDefault="001F24E7" w:rsidP="00D21DB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(95,639)</w:t>
            </w:r>
          </w:p>
        </w:tc>
        <w:tc>
          <w:tcPr>
            <w:tcW w:w="270" w:type="dxa"/>
            <w:vAlign w:val="bottom"/>
          </w:tcPr>
          <w:p w14:paraId="2EA9CD65" w14:textId="77777777" w:rsidR="00D21DB7" w:rsidRPr="00402C37" w:rsidRDefault="00D21DB7" w:rsidP="00D21DB7">
            <w:pPr>
              <w:tabs>
                <w:tab w:val="decimal" w:pos="783"/>
              </w:tabs>
              <w:spacing w:line="240" w:lineRule="atLeast"/>
              <w:ind w:right="-168"/>
              <w:rPr>
                <w:rFonts w:ascii="Times New Roman" w:hAnsi="Times New Roman" w:cs="Times New Roman"/>
                <w:sz w:val="18"/>
                <w:szCs w:val="18"/>
              </w:rPr>
            </w:pPr>
          </w:p>
        </w:tc>
        <w:tc>
          <w:tcPr>
            <w:tcW w:w="1397" w:type="dxa"/>
            <w:vAlign w:val="bottom"/>
          </w:tcPr>
          <w:p w14:paraId="43395649" w14:textId="790ACDC9" w:rsidR="00D21DB7" w:rsidRPr="00D80D7D" w:rsidRDefault="001F24E7" w:rsidP="00D21DB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r w:rsidR="00BB45D7">
              <w:rPr>
                <w:rFonts w:ascii="Times New Roman" w:hAnsi="Times New Roman" w:cs="Times New Roman"/>
                <w:sz w:val="18"/>
                <w:szCs w:val="18"/>
              </w:rPr>
              <w:t>2</w:t>
            </w:r>
            <w:r>
              <w:rPr>
                <w:rFonts w:ascii="Times New Roman" w:hAnsi="Times New Roman" w:cs="Times New Roman"/>
                <w:sz w:val="18"/>
                <w:szCs w:val="18"/>
              </w:rPr>
              <w:t>,</w:t>
            </w:r>
            <w:r w:rsidR="00BB45D7">
              <w:rPr>
                <w:rFonts w:ascii="Times New Roman" w:hAnsi="Times New Roman" w:cs="Times New Roman"/>
                <w:sz w:val="18"/>
                <w:szCs w:val="18"/>
              </w:rPr>
              <w:t>279</w:t>
            </w:r>
            <w:r w:rsidRPr="00E85347">
              <w:rPr>
                <w:rFonts w:ascii="Times New Roman" w:hAnsi="Times New Roman" w:cs="Times New Roman"/>
                <w:sz w:val="18"/>
                <w:szCs w:val="18"/>
              </w:rPr>
              <w:t>,</w:t>
            </w:r>
            <w:r w:rsidR="00BB45D7">
              <w:rPr>
                <w:rFonts w:ascii="Times New Roman" w:hAnsi="Times New Roman" w:cs="Times New Roman"/>
                <w:sz w:val="18"/>
                <w:szCs w:val="18"/>
              </w:rPr>
              <w:t>978</w:t>
            </w:r>
            <w:r>
              <w:rPr>
                <w:rFonts w:ascii="Times New Roman" w:hAnsi="Times New Roman" w:cs="Times New Roman"/>
                <w:sz w:val="18"/>
                <w:szCs w:val="18"/>
              </w:rPr>
              <w:t>)</w:t>
            </w:r>
          </w:p>
        </w:tc>
      </w:tr>
      <w:tr w:rsidR="00D21DB7" w:rsidRPr="00422F13" w14:paraId="77EA89F8" w14:textId="77777777" w:rsidTr="0049731D">
        <w:trPr>
          <w:cantSplit/>
          <w:trHeight w:val="187"/>
        </w:trPr>
        <w:tc>
          <w:tcPr>
            <w:tcW w:w="3041" w:type="dxa"/>
          </w:tcPr>
          <w:p w14:paraId="417CC040" w14:textId="77777777" w:rsidR="00D21DB7" w:rsidRPr="002570EA" w:rsidRDefault="00D21DB7" w:rsidP="00D21DB7">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48" w:type="dxa"/>
          </w:tcPr>
          <w:p w14:paraId="69E822B3"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Borders>
              <w:bottom w:val="single" w:sz="4" w:space="0" w:color="auto"/>
            </w:tcBorders>
            <w:vAlign w:val="bottom"/>
          </w:tcPr>
          <w:p w14:paraId="098829DD" w14:textId="3C289877" w:rsidR="00D21DB7" w:rsidRPr="008209BA" w:rsidRDefault="00807723" w:rsidP="00D21DB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1,021,7</w:t>
            </w:r>
            <w:r w:rsidR="00CD495D">
              <w:rPr>
                <w:rFonts w:ascii="Times New Roman" w:hAnsi="Times New Roman" w:cstheme="minorBidi"/>
                <w:sz w:val="18"/>
                <w:szCs w:val="18"/>
                <w:lang w:val="en-AU"/>
              </w:rPr>
              <w:t>19</w:t>
            </w:r>
          </w:p>
        </w:tc>
        <w:tc>
          <w:tcPr>
            <w:tcW w:w="270" w:type="dxa"/>
            <w:vAlign w:val="bottom"/>
          </w:tcPr>
          <w:p w14:paraId="47BAA7ED"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5EC9021E" w14:textId="18D263E3" w:rsidR="00D21DB7" w:rsidRPr="00D80D7D" w:rsidRDefault="00807723" w:rsidP="00D21DB7">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2,411,20</w:t>
            </w:r>
            <w:r w:rsidR="000115FD">
              <w:rPr>
                <w:rFonts w:ascii="Times New Roman" w:hAnsi="Times New Roman" w:cs="Times New Roman"/>
                <w:color w:val="000000"/>
                <w:sz w:val="18"/>
                <w:szCs w:val="18"/>
              </w:rPr>
              <w:t>3</w:t>
            </w:r>
          </w:p>
        </w:tc>
        <w:tc>
          <w:tcPr>
            <w:tcW w:w="270" w:type="dxa"/>
            <w:vAlign w:val="bottom"/>
          </w:tcPr>
          <w:p w14:paraId="60631CA0" w14:textId="77777777" w:rsidR="00D21DB7" w:rsidRPr="00402C37" w:rsidRDefault="00D21DB7" w:rsidP="00D21DB7">
            <w:pPr>
              <w:spacing w:line="240" w:lineRule="atLeast"/>
              <w:ind w:right="-108"/>
              <w:rPr>
                <w:rFonts w:ascii="Times New Roman" w:hAnsi="Times New Roman" w:cs="Times New Roman"/>
                <w:color w:val="000000"/>
                <w:sz w:val="18"/>
                <w:szCs w:val="18"/>
              </w:rPr>
            </w:pPr>
          </w:p>
        </w:tc>
        <w:tc>
          <w:tcPr>
            <w:tcW w:w="1253" w:type="dxa"/>
            <w:tcBorders>
              <w:bottom w:val="single" w:sz="4" w:space="0" w:color="auto"/>
            </w:tcBorders>
            <w:vAlign w:val="bottom"/>
          </w:tcPr>
          <w:p w14:paraId="554E1D43" w14:textId="39E54AC3" w:rsidR="00D21DB7" w:rsidRPr="00EF362C" w:rsidRDefault="00807723" w:rsidP="00D21DB7">
            <w:pPr>
              <w:tabs>
                <w:tab w:val="decimal" w:pos="976"/>
              </w:tabs>
              <w:spacing w:line="240" w:lineRule="atLeast"/>
              <w:ind w:right="-108"/>
              <w:rPr>
                <w:rFonts w:ascii="Times New Roman" w:hAnsi="Times New Roman" w:cstheme="minorBidi"/>
                <w:color w:val="000000"/>
                <w:sz w:val="18"/>
                <w:szCs w:val="18"/>
              </w:rPr>
            </w:pPr>
            <w:r w:rsidRPr="00EF362C">
              <w:rPr>
                <w:rFonts w:ascii="Times New Roman" w:hAnsi="Times New Roman" w:cstheme="minorBidi"/>
                <w:color w:val="000000"/>
                <w:sz w:val="18"/>
                <w:szCs w:val="18"/>
              </w:rPr>
              <w:t>22,</w:t>
            </w:r>
            <w:r w:rsidR="00CD495D" w:rsidRPr="00EF362C">
              <w:rPr>
                <w:rFonts w:ascii="Times New Roman" w:hAnsi="Times New Roman" w:cstheme="minorBidi"/>
                <w:color w:val="000000"/>
                <w:sz w:val="18"/>
                <w:szCs w:val="18"/>
              </w:rPr>
              <w:t>5</w:t>
            </w:r>
            <w:r w:rsidR="00BB45D7">
              <w:rPr>
                <w:rFonts w:ascii="Times New Roman" w:hAnsi="Times New Roman" w:cstheme="minorBidi"/>
                <w:color w:val="000000"/>
                <w:sz w:val="18"/>
                <w:szCs w:val="18"/>
              </w:rPr>
              <w:t>52</w:t>
            </w:r>
            <w:r w:rsidRPr="00EF362C">
              <w:rPr>
                <w:rFonts w:ascii="Times New Roman" w:hAnsi="Times New Roman" w:cstheme="minorBidi"/>
                <w:color w:val="000000"/>
                <w:sz w:val="18"/>
                <w:szCs w:val="18"/>
              </w:rPr>
              <w:t>,</w:t>
            </w:r>
            <w:r w:rsidR="00BB45D7">
              <w:rPr>
                <w:rFonts w:ascii="Times New Roman" w:hAnsi="Times New Roman" w:cstheme="minorBidi"/>
                <w:color w:val="000000"/>
                <w:sz w:val="18"/>
                <w:szCs w:val="18"/>
              </w:rPr>
              <w:t>609</w:t>
            </w:r>
          </w:p>
        </w:tc>
        <w:tc>
          <w:tcPr>
            <w:tcW w:w="270" w:type="dxa"/>
            <w:vAlign w:val="bottom"/>
          </w:tcPr>
          <w:p w14:paraId="30C565D6" w14:textId="77777777" w:rsidR="00D21DB7" w:rsidRPr="00402C37" w:rsidRDefault="00D21DB7" w:rsidP="00D21DB7">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1FE09C0F" w14:textId="05CB2632" w:rsidR="00D21DB7" w:rsidRPr="004A73B0" w:rsidRDefault="001F24E7" w:rsidP="00D21DB7">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heme="minorBidi"/>
                <w:color w:val="000000"/>
                <w:sz w:val="18"/>
                <w:szCs w:val="18"/>
              </w:rPr>
              <w:t>113,3</w:t>
            </w:r>
            <w:r w:rsidR="00CD495D">
              <w:rPr>
                <w:rFonts w:ascii="Times New Roman" w:hAnsi="Times New Roman" w:cstheme="minorBidi"/>
                <w:color w:val="000000"/>
                <w:sz w:val="18"/>
                <w:szCs w:val="18"/>
              </w:rPr>
              <w:t>54</w:t>
            </w:r>
          </w:p>
        </w:tc>
        <w:tc>
          <w:tcPr>
            <w:tcW w:w="270" w:type="dxa"/>
            <w:vAlign w:val="bottom"/>
          </w:tcPr>
          <w:p w14:paraId="06CFB2B6" w14:textId="77777777" w:rsidR="00D21DB7" w:rsidRPr="00402C37" w:rsidRDefault="00D21DB7" w:rsidP="00D21DB7">
            <w:pPr>
              <w:tabs>
                <w:tab w:val="decimal" w:pos="783"/>
              </w:tabs>
              <w:spacing w:line="240" w:lineRule="atLeast"/>
              <w:ind w:firstLine="162"/>
              <w:jc w:val="both"/>
              <w:rPr>
                <w:rFonts w:ascii="Times New Roman" w:hAnsi="Times New Roman" w:cs="Times New Roman"/>
                <w:color w:val="000000"/>
                <w:sz w:val="18"/>
                <w:szCs w:val="18"/>
              </w:rPr>
            </w:pPr>
          </w:p>
        </w:tc>
        <w:tc>
          <w:tcPr>
            <w:tcW w:w="1164" w:type="dxa"/>
            <w:tcBorders>
              <w:bottom w:val="single" w:sz="4" w:space="0" w:color="auto"/>
            </w:tcBorders>
            <w:vAlign w:val="bottom"/>
          </w:tcPr>
          <w:p w14:paraId="690799A0" w14:textId="1877A1CB" w:rsidR="00D21DB7" w:rsidRPr="00D80D7D" w:rsidRDefault="001F24E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91,4</w:t>
            </w:r>
            <w:r w:rsidR="00CD495D">
              <w:rPr>
                <w:rFonts w:ascii="Times New Roman" w:hAnsi="Times New Roman" w:cs="Times New Roman"/>
                <w:color w:val="000000"/>
                <w:sz w:val="18"/>
                <w:szCs w:val="18"/>
              </w:rPr>
              <w:t>75</w:t>
            </w:r>
          </w:p>
        </w:tc>
        <w:tc>
          <w:tcPr>
            <w:tcW w:w="270" w:type="dxa"/>
            <w:vAlign w:val="bottom"/>
          </w:tcPr>
          <w:p w14:paraId="639D8117" w14:textId="77777777" w:rsidR="00D21DB7" w:rsidRPr="00402C37" w:rsidRDefault="00D21DB7" w:rsidP="00D21DB7">
            <w:pPr>
              <w:tabs>
                <w:tab w:val="decimal" w:pos="797"/>
              </w:tabs>
              <w:spacing w:line="240" w:lineRule="atLeast"/>
              <w:ind w:right="-117"/>
              <w:rPr>
                <w:rFonts w:ascii="Times New Roman" w:hAnsi="Times New Roman" w:cs="Times New Roman"/>
                <w:color w:val="000000"/>
                <w:sz w:val="18"/>
                <w:szCs w:val="18"/>
              </w:rPr>
            </w:pPr>
          </w:p>
        </w:tc>
        <w:tc>
          <w:tcPr>
            <w:tcW w:w="1164" w:type="dxa"/>
            <w:tcBorders>
              <w:bottom w:val="single" w:sz="4" w:space="0" w:color="auto"/>
            </w:tcBorders>
            <w:vAlign w:val="bottom"/>
          </w:tcPr>
          <w:p w14:paraId="2C6E33C3" w14:textId="2653847B" w:rsidR="00D21DB7" w:rsidRPr="00D80D7D" w:rsidRDefault="001F24E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64,00</w:t>
            </w:r>
            <w:r w:rsidR="000115FD">
              <w:rPr>
                <w:rFonts w:ascii="Times New Roman" w:hAnsi="Times New Roman" w:cs="Times New Roman"/>
                <w:color w:val="000000"/>
                <w:sz w:val="18"/>
                <w:szCs w:val="18"/>
              </w:rPr>
              <w:t>3</w:t>
            </w:r>
          </w:p>
        </w:tc>
        <w:tc>
          <w:tcPr>
            <w:tcW w:w="270" w:type="dxa"/>
            <w:vAlign w:val="bottom"/>
          </w:tcPr>
          <w:p w14:paraId="1AC4829B" w14:textId="6FC0F836" w:rsidR="00D21DB7" w:rsidRPr="00402C37" w:rsidRDefault="00D21DB7" w:rsidP="00D21DB7">
            <w:pPr>
              <w:spacing w:line="240" w:lineRule="atLeast"/>
              <w:ind w:firstLine="162"/>
              <w:rPr>
                <w:rFonts w:ascii="Times New Roman" w:hAnsi="Times New Roman" w:cs="Times New Roman"/>
                <w:color w:val="000000"/>
                <w:sz w:val="18"/>
                <w:szCs w:val="18"/>
              </w:rPr>
            </w:pPr>
          </w:p>
        </w:tc>
        <w:tc>
          <w:tcPr>
            <w:tcW w:w="1164" w:type="dxa"/>
            <w:tcBorders>
              <w:bottom w:val="single" w:sz="4" w:space="0" w:color="auto"/>
            </w:tcBorders>
            <w:vAlign w:val="bottom"/>
          </w:tcPr>
          <w:p w14:paraId="7FD321B6" w14:textId="271B730B" w:rsidR="00D21DB7" w:rsidRPr="00D80D7D" w:rsidRDefault="001F24E7" w:rsidP="00D21DB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2,</w:t>
            </w:r>
            <w:r w:rsidR="00BB45D7">
              <w:rPr>
                <w:rFonts w:ascii="Times New Roman" w:hAnsi="Times New Roman" w:cs="Times New Roman"/>
                <w:color w:val="000000"/>
                <w:sz w:val="18"/>
                <w:szCs w:val="18"/>
              </w:rPr>
              <w:t>530</w:t>
            </w:r>
            <w:r>
              <w:rPr>
                <w:rFonts w:ascii="Times New Roman" w:hAnsi="Times New Roman" w:cs="Times New Roman"/>
                <w:color w:val="000000"/>
                <w:sz w:val="18"/>
                <w:szCs w:val="18"/>
              </w:rPr>
              <w:t>,</w:t>
            </w:r>
            <w:r w:rsidR="00BB45D7">
              <w:rPr>
                <w:rFonts w:ascii="Times New Roman" w:hAnsi="Times New Roman" w:cs="Times New Roman"/>
                <w:color w:val="000000"/>
                <w:sz w:val="18"/>
                <w:szCs w:val="18"/>
              </w:rPr>
              <w:t>205</w:t>
            </w:r>
          </w:p>
        </w:tc>
        <w:tc>
          <w:tcPr>
            <w:tcW w:w="270" w:type="dxa"/>
            <w:vAlign w:val="bottom"/>
          </w:tcPr>
          <w:p w14:paraId="61C1462A" w14:textId="77777777" w:rsidR="00D21DB7" w:rsidRPr="00402C37" w:rsidRDefault="00D21DB7" w:rsidP="00D21DB7">
            <w:pPr>
              <w:tabs>
                <w:tab w:val="decimal" w:pos="783"/>
              </w:tabs>
              <w:spacing w:line="240" w:lineRule="atLeast"/>
              <w:ind w:right="-168" w:firstLine="162"/>
              <w:rPr>
                <w:rFonts w:ascii="Times New Roman" w:hAnsi="Times New Roman" w:cs="Times New Roman"/>
                <w:color w:val="000000"/>
                <w:sz w:val="18"/>
                <w:szCs w:val="18"/>
              </w:rPr>
            </w:pPr>
          </w:p>
        </w:tc>
        <w:tc>
          <w:tcPr>
            <w:tcW w:w="1397" w:type="dxa"/>
            <w:tcBorders>
              <w:bottom w:val="single" w:sz="4" w:space="0" w:color="auto"/>
            </w:tcBorders>
            <w:vAlign w:val="bottom"/>
          </w:tcPr>
          <w:p w14:paraId="4EADAD9F" w14:textId="0EBCD077" w:rsidR="00D21DB7" w:rsidRPr="00D80D7D" w:rsidRDefault="001F24E7" w:rsidP="00D21DB7">
            <w:pPr>
              <w:tabs>
                <w:tab w:val="decimal" w:pos="1062"/>
              </w:tabs>
              <w:spacing w:line="240" w:lineRule="atLeast"/>
              <w:ind w:left="-90" w:right="-115"/>
              <w:rPr>
                <w:rFonts w:ascii="Times New Roman" w:hAnsi="Times New Roman" w:cs="Times New Roman"/>
                <w:color w:val="000000"/>
                <w:sz w:val="18"/>
                <w:szCs w:val="18"/>
              </w:rPr>
            </w:pPr>
            <w:r w:rsidRPr="00E85347">
              <w:rPr>
                <w:rFonts w:ascii="Times New Roman" w:hAnsi="Times New Roman" w:cs="Times New Roman"/>
                <w:color w:val="000000"/>
                <w:sz w:val="18"/>
                <w:szCs w:val="18"/>
              </w:rPr>
              <w:t>28,7</w:t>
            </w:r>
            <w:r w:rsidR="00BB45D7">
              <w:rPr>
                <w:rFonts w:ascii="Times New Roman" w:hAnsi="Times New Roman" w:cs="Times New Roman"/>
                <w:color w:val="000000"/>
                <w:sz w:val="18"/>
                <w:szCs w:val="18"/>
              </w:rPr>
              <w:t>84</w:t>
            </w:r>
            <w:r w:rsidRPr="00E85347">
              <w:rPr>
                <w:rFonts w:ascii="Times New Roman" w:hAnsi="Times New Roman" w:cs="Times New Roman"/>
                <w:color w:val="000000"/>
                <w:sz w:val="18"/>
                <w:szCs w:val="18"/>
              </w:rPr>
              <w:t>,</w:t>
            </w:r>
            <w:r w:rsidR="00BB45D7">
              <w:rPr>
                <w:rFonts w:ascii="Times New Roman" w:hAnsi="Times New Roman" w:cs="Times New Roman"/>
                <w:color w:val="000000"/>
                <w:sz w:val="18"/>
                <w:szCs w:val="18"/>
              </w:rPr>
              <w:t>568</w:t>
            </w:r>
          </w:p>
        </w:tc>
      </w:tr>
      <w:tr w:rsidR="00D21DB7" w:rsidRPr="00422F13" w14:paraId="1F7F787F" w14:textId="77777777" w:rsidTr="0049731D">
        <w:trPr>
          <w:cantSplit/>
        </w:trPr>
        <w:tc>
          <w:tcPr>
            <w:tcW w:w="3041" w:type="dxa"/>
          </w:tcPr>
          <w:p w14:paraId="7BBBEDCB" w14:textId="6AA2E9BE" w:rsidR="00D21DB7" w:rsidRPr="00422F13" w:rsidRDefault="00D21DB7" w:rsidP="00D21DB7">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2021</w:t>
            </w:r>
          </w:p>
        </w:tc>
        <w:tc>
          <w:tcPr>
            <w:tcW w:w="448" w:type="dxa"/>
          </w:tcPr>
          <w:p w14:paraId="739E8AF1"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b/>
                <w:bCs/>
                <w:sz w:val="18"/>
                <w:szCs w:val="18"/>
              </w:rPr>
            </w:pPr>
          </w:p>
        </w:tc>
        <w:tc>
          <w:tcPr>
            <w:tcW w:w="1073" w:type="dxa"/>
            <w:tcBorders>
              <w:top w:val="single" w:sz="4" w:space="0" w:color="auto"/>
              <w:bottom w:val="single" w:sz="4" w:space="0" w:color="auto"/>
            </w:tcBorders>
            <w:vAlign w:val="bottom"/>
          </w:tcPr>
          <w:p w14:paraId="244525AE" w14:textId="21C3FB78" w:rsidR="00D21DB7" w:rsidRPr="00D80D7D" w:rsidRDefault="00807723" w:rsidP="00D21DB7">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14,517,</w:t>
            </w:r>
            <w:r w:rsidR="001F24E7">
              <w:rPr>
                <w:rFonts w:ascii="Times New Roman" w:hAnsi="Times New Roman" w:cs="Times New Roman"/>
                <w:b/>
                <w:bCs/>
                <w:sz w:val="18"/>
                <w:szCs w:val="18"/>
              </w:rPr>
              <w:t>6</w:t>
            </w:r>
            <w:r w:rsidR="00CD495D">
              <w:rPr>
                <w:rFonts w:ascii="Times New Roman" w:hAnsi="Times New Roman" w:cs="Times New Roman"/>
                <w:b/>
                <w:bCs/>
                <w:sz w:val="18"/>
                <w:szCs w:val="18"/>
              </w:rPr>
              <w:t>2</w:t>
            </w:r>
            <w:r w:rsidR="000115FD">
              <w:rPr>
                <w:rFonts w:ascii="Times New Roman" w:hAnsi="Times New Roman" w:cs="Times New Roman"/>
                <w:b/>
                <w:bCs/>
                <w:sz w:val="18"/>
                <w:szCs w:val="18"/>
              </w:rPr>
              <w:t>5</w:t>
            </w:r>
          </w:p>
        </w:tc>
        <w:tc>
          <w:tcPr>
            <w:tcW w:w="270" w:type="dxa"/>
            <w:vAlign w:val="bottom"/>
          </w:tcPr>
          <w:p w14:paraId="0BC34DDE"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5E8F0654" w14:textId="3324BC38" w:rsidR="00D21DB7" w:rsidRPr="00D80D7D" w:rsidRDefault="00807723" w:rsidP="00D21DB7">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35,231,</w:t>
            </w:r>
            <w:r w:rsidR="00CD495D">
              <w:rPr>
                <w:rFonts w:ascii="Times New Roman" w:hAnsi="Times New Roman" w:cs="Times New Roman"/>
                <w:b/>
                <w:bCs/>
                <w:sz w:val="18"/>
                <w:szCs w:val="18"/>
              </w:rPr>
              <w:t>926</w:t>
            </w:r>
          </w:p>
        </w:tc>
        <w:tc>
          <w:tcPr>
            <w:tcW w:w="270" w:type="dxa"/>
            <w:vAlign w:val="bottom"/>
          </w:tcPr>
          <w:p w14:paraId="2FF2A5B3"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vAlign w:val="bottom"/>
          </w:tcPr>
          <w:p w14:paraId="0ACB8E0F" w14:textId="48D4BCD3" w:rsidR="00D21DB7" w:rsidRPr="00D80D7D" w:rsidRDefault="00807723" w:rsidP="00D21DB7">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32</w:t>
            </w:r>
            <w:r w:rsidR="00BB45D7">
              <w:rPr>
                <w:rFonts w:ascii="Times New Roman" w:hAnsi="Times New Roman" w:cs="Times New Roman"/>
                <w:b/>
                <w:bCs/>
                <w:sz w:val="18"/>
                <w:szCs w:val="18"/>
              </w:rPr>
              <w:t>1</w:t>
            </w:r>
            <w:r>
              <w:rPr>
                <w:rFonts w:ascii="Times New Roman" w:hAnsi="Times New Roman" w:cs="Times New Roman"/>
                <w:b/>
                <w:bCs/>
                <w:sz w:val="18"/>
                <w:szCs w:val="18"/>
              </w:rPr>
              <w:t>,</w:t>
            </w:r>
            <w:r w:rsidR="00BB45D7">
              <w:rPr>
                <w:rFonts w:ascii="Times New Roman" w:hAnsi="Times New Roman" w:cs="Times New Roman"/>
                <w:b/>
                <w:bCs/>
                <w:sz w:val="18"/>
                <w:szCs w:val="18"/>
              </w:rPr>
              <w:t>773</w:t>
            </w:r>
            <w:r>
              <w:rPr>
                <w:rFonts w:ascii="Times New Roman" w:hAnsi="Times New Roman" w:cs="Times New Roman"/>
                <w:b/>
                <w:bCs/>
                <w:sz w:val="18"/>
                <w:szCs w:val="18"/>
              </w:rPr>
              <w:t>,</w:t>
            </w:r>
            <w:r w:rsidR="00BB45D7">
              <w:rPr>
                <w:rFonts w:ascii="Times New Roman" w:hAnsi="Times New Roman" w:cs="Times New Roman"/>
                <w:b/>
                <w:bCs/>
                <w:sz w:val="18"/>
                <w:szCs w:val="18"/>
              </w:rPr>
              <w:t>863</w:t>
            </w:r>
          </w:p>
        </w:tc>
        <w:tc>
          <w:tcPr>
            <w:tcW w:w="270" w:type="dxa"/>
            <w:vAlign w:val="bottom"/>
          </w:tcPr>
          <w:p w14:paraId="3E159A9C"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5DD91F3F" w14:textId="5181DA07" w:rsidR="00D21DB7" w:rsidRPr="00D80D7D" w:rsidRDefault="001F24E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3,212,</w:t>
            </w:r>
            <w:r w:rsidR="00CD495D">
              <w:rPr>
                <w:rFonts w:ascii="Times New Roman" w:hAnsi="Times New Roman" w:cs="Times New Roman"/>
                <w:b/>
                <w:bCs/>
                <w:sz w:val="18"/>
                <w:szCs w:val="18"/>
              </w:rPr>
              <w:t>55</w:t>
            </w:r>
            <w:r w:rsidR="000115FD">
              <w:rPr>
                <w:rFonts w:ascii="Times New Roman" w:hAnsi="Times New Roman" w:cs="Times New Roman"/>
                <w:b/>
                <w:bCs/>
                <w:sz w:val="18"/>
                <w:szCs w:val="18"/>
              </w:rPr>
              <w:t>3</w:t>
            </w:r>
          </w:p>
        </w:tc>
        <w:tc>
          <w:tcPr>
            <w:tcW w:w="270" w:type="dxa"/>
            <w:vAlign w:val="bottom"/>
          </w:tcPr>
          <w:p w14:paraId="6D90A626"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61430015" w14:textId="3878060F" w:rsidR="00D21DB7" w:rsidRPr="00D80D7D" w:rsidRDefault="001F24E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1,05</w:t>
            </w:r>
            <w:r w:rsidR="00CD495D">
              <w:rPr>
                <w:rFonts w:ascii="Times New Roman" w:hAnsi="Times New Roman" w:cs="Times New Roman"/>
                <w:b/>
                <w:bCs/>
                <w:sz w:val="18"/>
                <w:szCs w:val="18"/>
              </w:rPr>
              <w:t>9</w:t>
            </w:r>
            <w:r>
              <w:rPr>
                <w:rFonts w:ascii="Times New Roman" w:hAnsi="Times New Roman" w:cs="Times New Roman"/>
                <w:b/>
                <w:bCs/>
                <w:sz w:val="18"/>
                <w:szCs w:val="18"/>
              </w:rPr>
              <w:t>,</w:t>
            </w:r>
            <w:r w:rsidR="00CD495D">
              <w:rPr>
                <w:rFonts w:ascii="Times New Roman" w:hAnsi="Times New Roman" w:cs="Times New Roman"/>
                <w:b/>
                <w:bCs/>
                <w:sz w:val="18"/>
                <w:szCs w:val="18"/>
              </w:rPr>
              <w:t>105</w:t>
            </w:r>
          </w:p>
        </w:tc>
        <w:tc>
          <w:tcPr>
            <w:tcW w:w="270" w:type="dxa"/>
            <w:vAlign w:val="bottom"/>
          </w:tcPr>
          <w:p w14:paraId="6266FE44" w14:textId="77777777" w:rsidR="00D21DB7" w:rsidRPr="00402C37" w:rsidRDefault="00D21DB7" w:rsidP="00D21DB7">
            <w:pPr>
              <w:tabs>
                <w:tab w:val="decimal" w:pos="797"/>
              </w:tabs>
              <w:spacing w:line="240" w:lineRule="atLeast"/>
              <w:ind w:left="-108" w:right="-117"/>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24357256" w14:textId="42B688DA" w:rsidR="00D21DB7" w:rsidRPr="00D80D7D" w:rsidRDefault="001F24E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1,586,021</w:t>
            </w:r>
          </w:p>
        </w:tc>
        <w:tc>
          <w:tcPr>
            <w:tcW w:w="270" w:type="dxa"/>
            <w:vAlign w:val="bottom"/>
          </w:tcPr>
          <w:p w14:paraId="31701BD8"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34E8F5B3" w14:textId="7B47046F" w:rsidR="00D21DB7" w:rsidRPr="00D80D7D" w:rsidRDefault="001F24E7" w:rsidP="00D21DB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3</w:t>
            </w:r>
            <w:r w:rsidR="00BB45D7">
              <w:rPr>
                <w:rFonts w:ascii="Times New Roman" w:hAnsi="Times New Roman" w:cs="Times New Roman"/>
                <w:b/>
                <w:bCs/>
                <w:sz w:val="18"/>
                <w:szCs w:val="18"/>
              </w:rPr>
              <w:t>2</w:t>
            </w:r>
            <w:r>
              <w:rPr>
                <w:rFonts w:ascii="Times New Roman" w:hAnsi="Times New Roman" w:cs="Times New Roman"/>
                <w:b/>
                <w:bCs/>
                <w:sz w:val="18"/>
                <w:szCs w:val="18"/>
              </w:rPr>
              <w:t>,</w:t>
            </w:r>
            <w:r w:rsidR="00BB45D7">
              <w:rPr>
                <w:rFonts w:ascii="Times New Roman" w:hAnsi="Times New Roman" w:cs="Times New Roman"/>
                <w:b/>
                <w:bCs/>
                <w:sz w:val="18"/>
                <w:szCs w:val="18"/>
              </w:rPr>
              <w:t>525</w:t>
            </w:r>
            <w:r w:rsidR="00CD495D">
              <w:rPr>
                <w:rFonts w:ascii="Times New Roman" w:hAnsi="Times New Roman" w:cs="Times New Roman"/>
                <w:b/>
                <w:bCs/>
                <w:sz w:val="18"/>
                <w:szCs w:val="18"/>
              </w:rPr>
              <w:t>,</w:t>
            </w:r>
            <w:r w:rsidR="00BB45D7">
              <w:rPr>
                <w:rFonts w:ascii="Times New Roman" w:hAnsi="Times New Roman" w:cs="Times New Roman"/>
                <w:b/>
                <w:bCs/>
                <w:sz w:val="18"/>
                <w:szCs w:val="18"/>
              </w:rPr>
              <w:t>747</w:t>
            </w:r>
          </w:p>
        </w:tc>
        <w:tc>
          <w:tcPr>
            <w:tcW w:w="270" w:type="dxa"/>
            <w:vAlign w:val="bottom"/>
          </w:tcPr>
          <w:p w14:paraId="6826B1C3" w14:textId="77777777" w:rsidR="00D21DB7" w:rsidRPr="00402C37" w:rsidRDefault="00D21DB7" w:rsidP="00D21DB7">
            <w:pPr>
              <w:spacing w:line="240" w:lineRule="atLeast"/>
              <w:rPr>
                <w:rFonts w:ascii="Times New Roman" w:hAnsi="Times New Roman" w:cs="Times New Roman"/>
                <w:b/>
                <w:bCs/>
                <w:color w:val="000000"/>
                <w:sz w:val="18"/>
                <w:szCs w:val="18"/>
              </w:rPr>
            </w:pPr>
          </w:p>
        </w:tc>
        <w:tc>
          <w:tcPr>
            <w:tcW w:w="1397" w:type="dxa"/>
            <w:tcBorders>
              <w:top w:val="single" w:sz="4" w:space="0" w:color="auto"/>
              <w:bottom w:val="single" w:sz="4" w:space="0" w:color="auto"/>
            </w:tcBorders>
            <w:vAlign w:val="bottom"/>
          </w:tcPr>
          <w:p w14:paraId="2F7E6899" w14:textId="68C7759D" w:rsidR="00D21DB7" w:rsidRPr="004560A8" w:rsidRDefault="001F24E7" w:rsidP="00D21DB7">
            <w:pPr>
              <w:tabs>
                <w:tab w:val="decimal" w:pos="1062"/>
              </w:tabs>
              <w:spacing w:line="240" w:lineRule="atLeast"/>
              <w:ind w:left="-90" w:right="-115"/>
              <w:rPr>
                <w:rFonts w:ascii="Times New Roman" w:hAnsi="Times New Roman" w:cstheme="minorBidi"/>
                <w:b/>
                <w:bCs/>
                <w:sz w:val="18"/>
                <w:szCs w:val="18"/>
              </w:rPr>
            </w:pPr>
            <w:r>
              <w:rPr>
                <w:rFonts w:ascii="Times New Roman" w:hAnsi="Times New Roman" w:cs="Times New Roman"/>
                <w:b/>
                <w:bCs/>
                <w:sz w:val="18"/>
                <w:szCs w:val="18"/>
              </w:rPr>
              <w:t>40</w:t>
            </w:r>
            <w:r w:rsidR="00EF362C">
              <w:rPr>
                <w:rFonts w:ascii="Times New Roman" w:hAnsi="Times New Roman" w:cs="Times New Roman"/>
                <w:b/>
                <w:bCs/>
                <w:sz w:val="18"/>
                <w:szCs w:val="18"/>
              </w:rPr>
              <w:t>9</w:t>
            </w:r>
            <w:r>
              <w:rPr>
                <w:rFonts w:ascii="Times New Roman" w:hAnsi="Times New Roman" w:cs="Times New Roman"/>
                <w:b/>
                <w:bCs/>
                <w:sz w:val="18"/>
                <w:szCs w:val="18"/>
              </w:rPr>
              <w:t>,</w:t>
            </w:r>
            <w:r w:rsidR="00BB45D7">
              <w:rPr>
                <w:rFonts w:ascii="Times New Roman" w:hAnsi="Times New Roman" w:cs="Times New Roman"/>
                <w:b/>
                <w:bCs/>
                <w:sz w:val="18"/>
                <w:szCs w:val="18"/>
              </w:rPr>
              <w:t>906</w:t>
            </w:r>
            <w:r w:rsidRPr="00E85347">
              <w:rPr>
                <w:rFonts w:ascii="Times New Roman" w:hAnsi="Times New Roman" w:cs="Times New Roman"/>
                <w:b/>
                <w:bCs/>
                <w:sz w:val="18"/>
                <w:szCs w:val="18"/>
              </w:rPr>
              <w:t>,</w:t>
            </w:r>
            <w:r w:rsidR="00DC1219">
              <w:rPr>
                <w:rFonts w:ascii="Times New Roman" w:hAnsi="Times New Roman" w:cs="Times New Roman"/>
                <w:b/>
                <w:bCs/>
                <w:sz w:val="18"/>
                <w:szCs w:val="18"/>
              </w:rPr>
              <w:t>8</w:t>
            </w:r>
            <w:r w:rsidR="00BB45D7">
              <w:rPr>
                <w:rFonts w:ascii="Times New Roman" w:hAnsi="Times New Roman" w:cs="Times New Roman"/>
                <w:b/>
                <w:bCs/>
                <w:sz w:val="18"/>
                <w:szCs w:val="18"/>
              </w:rPr>
              <w:t>40</w:t>
            </w:r>
          </w:p>
        </w:tc>
      </w:tr>
      <w:tr w:rsidR="00D21DB7" w:rsidRPr="00422F13" w14:paraId="6D03DC0D" w14:textId="77777777" w:rsidTr="0049731D">
        <w:trPr>
          <w:cantSplit/>
        </w:trPr>
        <w:tc>
          <w:tcPr>
            <w:tcW w:w="3041" w:type="dxa"/>
          </w:tcPr>
          <w:p w14:paraId="783E5B7A" w14:textId="77777777" w:rsidR="00D21DB7" w:rsidRPr="00422F13" w:rsidRDefault="00D21DB7" w:rsidP="00D21DB7">
            <w:pPr>
              <w:spacing w:line="240" w:lineRule="atLeast"/>
              <w:rPr>
                <w:rFonts w:ascii="Times New Roman" w:hAnsi="Times New Roman" w:cs="Times New Roman"/>
                <w:b/>
                <w:bCs/>
                <w:i/>
                <w:iCs/>
                <w:sz w:val="18"/>
                <w:szCs w:val="18"/>
              </w:rPr>
            </w:pPr>
          </w:p>
        </w:tc>
        <w:tc>
          <w:tcPr>
            <w:tcW w:w="448" w:type="dxa"/>
          </w:tcPr>
          <w:p w14:paraId="0B485222"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70838ABC" w14:textId="77777777" w:rsidR="00D21DB7" w:rsidRPr="00422F13" w:rsidRDefault="00D21DB7" w:rsidP="00D21DB7">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016E4AD5"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7F397CA8" w14:textId="77777777" w:rsidR="00D21DB7" w:rsidRPr="00422F13" w:rsidRDefault="00D21DB7" w:rsidP="00D21DB7">
            <w:pPr>
              <w:tabs>
                <w:tab w:val="decimal" w:pos="932"/>
              </w:tabs>
              <w:spacing w:line="240" w:lineRule="atLeast"/>
              <w:ind w:left="-90" w:right="-90"/>
              <w:rPr>
                <w:rFonts w:ascii="Times New Roman" w:hAnsi="Times New Roman" w:cs="Times New Roman"/>
                <w:sz w:val="18"/>
                <w:szCs w:val="18"/>
              </w:rPr>
            </w:pPr>
          </w:p>
        </w:tc>
        <w:tc>
          <w:tcPr>
            <w:tcW w:w="270" w:type="dxa"/>
          </w:tcPr>
          <w:p w14:paraId="5B702A79"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253" w:type="dxa"/>
          </w:tcPr>
          <w:p w14:paraId="791A497B" w14:textId="77777777" w:rsidR="00D21DB7" w:rsidRPr="00422F13" w:rsidRDefault="00D21DB7" w:rsidP="00D21DB7">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0081F89C"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152B3524" w14:textId="77777777" w:rsidR="00D21DB7" w:rsidRPr="00422F13" w:rsidRDefault="00D21DB7" w:rsidP="00D21DB7">
            <w:pPr>
              <w:tabs>
                <w:tab w:val="decimal" w:pos="909"/>
              </w:tabs>
              <w:spacing w:line="240" w:lineRule="atLeast"/>
              <w:ind w:left="-90" w:right="44"/>
              <w:rPr>
                <w:rFonts w:ascii="Times New Roman" w:hAnsi="Times New Roman" w:cs="Times New Roman"/>
                <w:sz w:val="18"/>
                <w:szCs w:val="18"/>
              </w:rPr>
            </w:pPr>
          </w:p>
        </w:tc>
        <w:tc>
          <w:tcPr>
            <w:tcW w:w="270" w:type="dxa"/>
          </w:tcPr>
          <w:p w14:paraId="35A26FF6"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33ADF318"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270" w:type="dxa"/>
          </w:tcPr>
          <w:p w14:paraId="33539CDD"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tcPr>
          <w:p w14:paraId="29B58628"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270" w:type="dxa"/>
          </w:tcPr>
          <w:p w14:paraId="33E86507" w14:textId="77777777" w:rsidR="00D21DB7" w:rsidRPr="00422F13" w:rsidRDefault="00D21DB7" w:rsidP="00D21DB7">
            <w:pPr>
              <w:tabs>
                <w:tab w:val="decimal" w:pos="810"/>
              </w:tabs>
              <w:spacing w:line="240" w:lineRule="atLeast"/>
              <w:ind w:left="-90" w:right="44"/>
              <w:rPr>
                <w:rFonts w:ascii="Times New Roman" w:hAnsi="Times New Roman" w:cs="Times New Roman"/>
                <w:sz w:val="18"/>
                <w:szCs w:val="18"/>
              </w:rPr>
            </w:pPr>
          </w:p>
        </w:tc>
        <w:tc>
          <w:tcPr>
            <w:tcW w:w="1164" w:type="dxa"/>
          </w:tcPr>
          <w:p w14:paraId="757895BB" w14:textId="77777777" w:rsidR="00D21DB7" w:rsidRPr="00422F13" w:rsidRDefault="00D21DB7" w:rsidP="00D21DB7">
            <w:pPr>
              <w:tabs>
                <w:tab w:val="decimal" w:pos="853"/>
              </w:tabs>
              <w:spacing w:line="240" w:lineRule="atLeast"/>
              <w:ind w:left="-90" w:right="-115"/>
              <w:rPr>
                <w:rFonts w:ascii="Times New Roman" w:hAnsi="Times New Roman" w:cs="Times New Roman"/>
                <w:sz w:val="18"/>
                <w:szCs w:val="18"/>
              </w:rPr>
            </w:pPr>
          </w:p>
        </w:tc>
        <w:tc>
          <w:tcPr>
            <w:tcW w:w="270" w:type="dxa"/>
          </w:tcPr>
          <w:p w14:paraId="2E151F1F"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397" w:type="dxa"/>
          </w:tcPr>
          <w:p w14:paraId="7B57A939" w14:textId="77777777" w:rsidR="00D21DB7" w:rsidRPr="00422F13" w:rsidRDefault="00D21DB7" w:rsidP="00D21DB7">
            <w:pPr>
              <w:tabs>
                <w:tab w:val="decimal" w:pos="954"/>
              </w:tabs>
              <w:spacing w:line="240" w:lineRule="atLeast"/>
              <w:ind w:left="-90" w:right="-115"/>
              <w:rPr>
                <w:rFonts w:ascii="Times New Roman" w:hAnsi="Times New Roman" w:cs="Times New Roman"/>
                <w:sz w:val="18"/>
                <w:szCs w:val="18"/>
              </w:rPr>
            </w:pPr>
          </w:p>
        </w:tc>
      </w:tr>
      <w:tr w:rsidR="00D21DB7" w:rsidRPr="00422F13" w14:paraId="76B0DA79" w14:textId="77777777" w:rsidTr="0049731D">
        <w:trPr>
          <w:cantSplit/>
        </w:trPr>
        <w:tc>
          <w:tcPr>
            <w:tcW w:w="3041" w:type="dxa"/>
          </w:tcPr>
          <w:p w14:paraId="481DD1BD" w14:textId="77777777" w:rsidR="00D21DB7" w:rsidRPr="00422F13" w:rsidRDefault="00D21DB7" w:rsidP="00D21DB7">
            <w:pPr>
              <w:spacing w:line="240" w:lineRule="atLeast"/>
              <w:rPr>
                <w:rFonts w:ascii="Times New Roman" w:hAnsi="Times New Roman" w:cs="Times New Roman"/>
                <w:b/>
                <w:bCs/>
                <w:i/>
                <w:iCs/>
                <w:sz w:val="18"/>
                <w:szCs w:val="18"/>
              </w:rPr>
            </w:pPr>
          </w:p>
        </w:tc>
        <w:tc>
          <w:tcPr>
            <w:tcW w:w="448" w:type="dxa"/>
          </w:tcPr>
          <w:p w14:paraId="3B04129B" w14:textId="77777777" w:rsidR="00D21DB7" w:rsidRPr="00422F13" w:rsidRDefault="00D21DB7" w:rsidP="00D21DB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264AA112" w14:textId="77777777" w:rsidR="00D21DB7" w:rsidRPr="00422F13" w:rsidRDefault="00D21DB7" w:rsidP="00D21DB7">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18120470"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0640E873" w14:textId="77777777" w:rsidR="00D21DB7" w:rsidRPr="00422F13" w:rsidRDefault="00D21DB7" w:rsidP="00D21DB7">
            <w:pPr>
              <w:tabs>
                <w:tab w:val="decimal" w:pos="932"/>
              </w:tabs>
              <w:spacing w:line="240" w:lineRule="atLeast"/>
              <w:ind w:left="-90" w:right="-90"/>
              <w:rPr>
                <w:rFonts w:ascii="Times New Roman" w:hAnsi="Times New Roman" w:cs="Times New Roman"/>
                <w:sz w:val="18"/>
                <w:szCs w:val="18"/>
              </w:rPr>
            </w:pPr>
          </w:p>
        </w:tc>
        <w:tc>
          <w:tcPr>
            <w:tcW w:w="270" w:type="dxa"/>
          </w:tcPr>
          <w:p w14:paraId="03223A41"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253" w:type="dxa"/>
          </w:tcPr>
          <w:p w14:paraId="5321851C" w14:textId="77777777" w:rsidR="00D21DB7" w:rsidRPr="00422F13" w:rsidRDefault="00D21DB7" w:rsidP="00D21DB7">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47FC778A"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3B82B6FC" w14:textId="77777777" w:rsidR="00D21DB7" w:rsidRPr="00422F13" w:rsidRDefault="00D21DB7" w:rsidP="00D21DB7">
            <w:pPr>
              <w:tabs>
                <w:tab w:val="decimal" w:pos="909"/>
              </w:tabs>
              <w:spacing w:line="240" w:lineRule="atLeast"/>
              <w:ind w:left="-90" w:right="44"/>
              <w:rPr>
                <w:rFonts w:ascii="Times New Roman" w:hAnsi="Times New Roman" w:cs="Times New Roman"/>
                <w:sz w:val="18"/>
                <w:szCs w:val="18"/>
              </w:rPr>
            </w:pPr>
          </w:p>
        </w:tc>
        <w:tc>
          <w:tcPr>
            <w:tcW w:w="270" w:type="dxa"/>
          </w:tcPr>
          <w:p w14:paraId="20B2B0D3"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164" w:type="dxa"/>
          </w:tcPr>
          <w:p w14:paraId="023648E0"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270" w:type="dxa"/>
          </w:tcPr>
          <w:p w14:paraId="77967205"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1164" w:type="dxa"/>
          </w:tcPr>
          <w:p w14:paraId="61A10FF2" w14:textId="77777777" w:rsidR="00D21DB7" w:rsidRPr="00422F13" w:rsidRDefault="00D21DB7" w:rsidP="00D21DB7">
            <w:pPr>
              <w:tabs>
                <w:tab w:val="decimal" w:pos="797"/>
              </w:tabs>
              <w:spacing w:line="240" w:lineRule="atLeast"/>
              <w:ind w:left="-108" w:right="-117"/>
              <w:rPr>
                <w:rFonts w:ascii="Times New Roman" w:hAnsi="Times New Roman" w:cs="Times New Roman"/>
                <w:sz w:val="18"/>
                <w:szCs w:val="18"/>
              </w:rPr>
            </w:pPr>
          </w:p>
        </w:tc>
        <w:tc>
          <w:tcPr>
            <w:tcW w:w="270" w:type="dxa"/>
          </w:tcPr>
          <w:p w14:paraId="7AED977E" w14:textId="77777777" w:rsidR="00D21DB7" w:rsidRPr="00422F13" w:rsidRDefault="00D21DB7" w:rsidP="00D21DB7">
            <w:pPr>
              <w:tabs>
                <w:tab w:val="decimal" w:pos="810"/>
              </w:tabs>
              <w:spacing w:line="240" w:lineRule="atLeast"/>
              <w:ind w:left="-90" w:right="44"/>
              <w:rPr>
                <w:rFonts w:ascii="Times New Roman" w:hAnsi="Times New Roman" w:cs="Times New Roman"/>
                <w:sz w:val="18"/>
                <w:szCs w:val="18"/>
              </w:rPr>
            </w:pPr>
          </w:p>
        </w:tc>
        <w:tc>
          <w:tcPr>
            <w:tcW w:w="1164" w:type="dxa"/>
          </w:tcPr>
          <w:p w14:paraId="07D9C226" w14:textId="77777777" w:rsidR="00D21DB7" w:rsidRPr="00422F13" w:rsidRDefault="00D21DB7" w:rsidP="00D21DB7">
            <w:pPr>
              <w:tabs>
                <w:tab w:val="decimal" w:pos="853"/>
              </w:tabs>
              <w:spacing w:line="240" w:lineRule="atLeast"/>
              <w:ind w:left="-90" w:right="-115"/>
              <w:rPr>
                <w:rFonts w:ascii="Times New Roman" w:hAnsi="Times New Roman" w:cs="Times New Roman"/>
                <w:sz w:val="18"/>
                <w:szCs w:val="18"/>
              </w:rPr>
            </w:pPr>
          </w:p>
        </w:tc>
        <w:tc>
          <w:tcPr>
            <w:tcW w:w="270" w:type="dxa"/>
          </w:tcPr>
          <w:p w14:paraId="47F9EB92" w14:textId="77777777" w:rsidR="00D21DB7" w:rsidRPr="00422F13" w:rsidRDefault="00D21DB7" w:rsidP="00D21DB7">
            <w:pPr>
              <w:spacing w:line="240" w:lineRule="atLeast"/>
              <w:ind w:left="-90" w:right="44"/>
              <w:rPr>
                <w:rFonts w:ascii="Times New Roman" w:hAnsi="Times New Roman" w:cs="Times New Roman"/>
                <w:sz w:val="18"/>
                <w:szCs w:val="18"/>
              </w:rPr>
            </w:pPr>
          </w:p>
        </w:tc>
        <w:tc>
          <w:tcPr>
            <w:tcW w:w="1397" w:type="dxa"/>
          </w:tcPr>
          <w:p w14:paraId="59CF099E" w14:textId="77777777" w:rsidR="00D21DB7" w:rsidRPr="00422F13" w:rsidRDefault="00D21DB7" w:rsidP="00D21DB7">
            <w:pPr>
              <w:tabs>
                <w:tab w:val="decimal" w:pos="954"/>
              </w:tabs>
              <w:spacing w:line="240" w:lineRule="atLeast"/>
              <w:ind w:left="-90" w:right="-115"/>
              <w:rPr>
                <w:rFonts w:ascii="Times New Roman" w:hAnsi="Times New Roman" w:cs="Times New Roman"/>
                <w:sz w:val="18"/>
                <w:szCs w:val="18"/>
              </w:rPr>
            </w:pPr>
          </w:p>
        </w:tc>
      </w:tr>
    </w:tbl>
    <w:p w14:paraId="79BA3942" w14:textId="77777777" w:rsidR="00BD04D8" w:rsidRPr="00167175" w:rsidRDefault="00BD04D8">
      <w:pPr>
        <w:rPr>
          <w:rFonts w:ascii="Times New Roman" w:hAnsi="Times New Roman" w:cs="Times New Roman"/>
          <w:sz w:val="2"/>
          <w:szCs w:val="2"/>
          <w:cs/>
        </w:rPr>
      </w:pPr>
      <w:r w:rsidRPr="00422F13">
        <w:br w:type="page"/>
      </w:r>
    </w:p>
    <w:tbl>
      <w:tblPr>
        <w:tblW w:w="14939" w:type="dxa"/>
        <w:tblInd w:w="-72" w:type="dxa"/>
        <w:tblLayout w:type="fixed"/>
        <w:tblLook w:val="0000" w:firstRow="0" w:lastRow="0" w:firstColumn="0" w:lastColumn="0" w:noHBand="0" w:noVBand="0"/>
      </w:tblPr>
      <w:tblGrid>
        <w:gridCol w:w="3023"/>
        <w:gridCol w:w="449"/>
        <w:gridCol w:w="1074"/>
        <w:gridCol w:w="270"/>
        <w:gridCol w:w="1164"/>
        <w:gridCol w:w="270"/>
        <w:gridCol w:w="1253"/>
        <w:gridCol w:w="270"/>
        <w:gridCol w:w="1074"/>
        <w:gridCol w:w="270"/>
        <w:gridCol w:w="1253"/>
        <w:gridCol w:w="270"/>
        <w:gridCol w:w="1074"/>
        <w:gridCol w:w="270"/>
        <w:gridCol w:w="1164"/>
        <w:gridCol w:w="359"/>
        <w:gridCol w:w="1360"/>
        <w:gridCol w:w="48"/>
        <w:gridCol w:w="24"/>
      </w:tblGrid>
      <w:tr w:rsidR="00BD04D8" w:rsidRPr="00422F13" w14:paraId="0DAAC78A" w14:textId="77777777" w:rsidTr="0067534D">
        <w:trPr>
          <w:gridAfter w:val="2"/>
          <w:wAfter w:w="17" w:type="dxa"/>
          <w:cantSplit/>
        </w:trPr>
        <w:tc>
          <w:tcPr>
            <w:tcW w:w="3042" w:type="dxa"/>
          </w:tcPr>
          <w:p w14:paraId="783388FE" w14:textId="77777777" w:rsidR="00BD04D8" w:rsidRPr="00422F13" w:rsidRDefault="00BD04D8" w:rsidP="00656EC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lastRenderedPageBreak/>
              <w:tab/>
            </w:r>
          </w:p>
        </w:tc>
        <w:tc>
          <w:tcPr>
            <w:tcW w:w="450" w:type="dxa"/>
          </w:tcPr>
          <w:p w14:paraId="6C1B6764" w14:textId="77777777" w:rsidR="00BD04D8" w:rsidRPr="00422F13" w:rsidRDefault="00BD04D8" w:rsidP="00656EC0">
            <w:pPr>
              <w:spacing w:line="240" w:lineRule="atLeast"/>
              <w:ind w:left="-81" w:right="44"/>
              <w:jc w:val="center"/>
              <w:rPr>
                <w:rFonts w:ascii="Times New Roman" w:hAnsi="Times New Roman" w:cs="Times New Roman"/>
                <w:b/>
                <w:bCs/>
                <w:sz w:val="18"/>
                <w:szCs w:val="18"/>
              </w:rPr>
            </w:pPr>
          </w:p>
        </w:tc>
        <w:tc>
          <w:tcPr>
            <w:tcW w:w="11430" w:type="dxa"/>
            <w:gridSpan w:val="15"/>
          </w:tcPr>
          <w:p w14:paraId="725A4F8D" w14:textId="77777777" w:rsidR="00BD04D8" w:rsidRPr="00422F13" w:rsidRDefault="00BD04D8" w:rsidP="00656EC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67534D" w:rsidRPr="00422F13" w14:paraId="1554020B" w14:textId="77777777" w:rsidTr="0067534D">
        <w:trPr>
          <w:gridAfter w:val="2"/>
          <w:wAfter w:w="16" w:type="dxa"/>
          <w:cantSplit/>
        </w:trPr>
        <w:tc>
          <w:tcPr>
            <w:tcW w:w="3042" w:type="dxa"/>
          </w:tcPr>
          <w:p w14:paraId="6BB5C196" w14:textId="77777777" w:rsidR="00F338CC" w:rsidRPr="00422F13" w:rsidRDefault="00F338CC" w:rsidP="00656EC0">
            <w:pPr>
              <w:spacing w:line="240" w:lineRule="atLeast"/>
              <w:ind w:right="44"/>
              <w:rPr>
                <w:rFonts w:ascii="Times New Roman" w:hAnsi="Times New Roman" w:cs="Times New Roman"/>
                <w:sz w:val="18"/>
                <w:szCs w:val="18"/>
              </w:rPr>
            </w:pPr>
          </w:p>
        </w:tc>
        <w:tc>
          <w:tcPr>
            <w:tcW w:w="450" w:type="dxa"/>
          </w:tcPr>
          <w:p w14:paraId="36D08A22"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tcPr>
          <w:p w14:paraId="795010E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0FA4F32B"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170" w:type="dxa"/>
          </w:tcPr>
          <w:p w14:paraId="4611614F"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23CEDF61"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vAlign w:val="bottom"/>
          </w:tcPr>
          <w:p w14:paraId="525C513F"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vAlign w:val="bottom"/>
          </w:tcPr>
          <w:p w14:paraId="3AA5C2E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vAlign w:val="bottom"/>
          </w:tcPr>
          <w:p w14:paraId="043278FA"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1F57C1A0"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tcPr>
          <w:p w14:paraId="04ABD073"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4E687D87"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80" w:type="dxa"/>
          </w:tcPr>
          <w:p w14:paraId="19A49543"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59FEF06C"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1170" w:type="dxa"/>
          </w:tcPr>
          <w:p w14:paraId="245A4B35"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360" w:type="dxa"/>
          </w:tcPr>
          <w:p w14:paraId="37040047"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51" w:type="dxa"/>
          </w:tcPr>
          <w:p w14:paraId="2F8B7D55"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67534D" w:rsidRPr="00422F13" w14:paraId="77C1521A" w14:textId="77777777" w:rsidTr="0067534D">
        <w:trPr>
          <w:gridAfter w:val="2"/>
          <w:wAfter w:w="16" w:type="dxa"/>
          <w:cantSplit/>
        </w:trPr>
        <w:tc>
          <w:tcPr>
            <w:tcW w:w="3042" w:type="dxa"/>
          </w:tcPr>
          <w:p w14:paraId="52DF2381" w14:textId="77777777" w:rsidR="00F338CC" w:rsidRPr="00422F13" w:rsidRDefault="00F338CC" w:rsidP="00656EC0">
            <w:pPr>
              <w:spacing w:line="240" w:lineRule="atLeast"/>
              <w:ind w:right="44"/>
              <w:rPr>
                <w:rFonts w:ascii="Times New Roman" w:hAnsi="Times New Roman" w:cs="Times New Roman"/>
                <w:sz w:val="18"/>
                <w:szCs w:val="18"/>
              </w:rPr>
            </w:pPr>
          </w:p>
        </w:tc>
        <w:tc>
          <w:tcPr>
            <w:tcW w:w="450" w:type="dxa"/>
          </w:tcPr>
          <w:p w14:paraId="5561FEF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vAlign w:val="bottom"/>
          </w:tcPr>
          <w:p w14:paraId="2B7EB07B"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14:paraId="3645305B"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70" w:type="dxa"/>
            <w:vAlign w:val="bottom"/>
          </w:tcPr>
          <w:p w14:paraId="175CEC73"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62E7C60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260" w:type="dxa"/>
            <w:vAlign w:val="bottom"/>
          </w:tcPr>
          <w:p w14:paraId="70A3E01D"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59D9AAE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80" w:type="dxa"/>
          </w:tcPr>
          <w:p w14:paraId="0E7D3469" w14:textId="77777777" w:rsidR="00F338CC" w:rsidRPr="00422F13" w:rsidRDefault="00F338CC" w:rsidP="00656EC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74505C3C"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60" w:type="dxa"/>
          </w:tcPr>
          <w:p w14:paraId="49EF5D9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7EE52936"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80" w:type="dxa"/>
          </w:tcPr>
          <w:p w14:paraId="386AFCE5"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7B74B5D4"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1170" w:type="dxa"/>
          </w:tcPr>
          <w:p w14:paraId="477081A6"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360" w:type="dxa"/>
          </w:tcPr>
          <w:p w14:paraId="422A8C0E"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51" w:type="dxa"/>
          </w:tcPr>
          <w:p w14:paraId="754BCB4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67534D" w:rsidRPr="00422F13" w14:paraId="72807743" w14:textId="77777777" w:rsidTr="0067534D">
        <w:trPr>
          <w:gridAfter w:val="2"/>
          <w:wAfter w:w="16" w:type="dxa"/>
          <w:cantSplit/>
        </w:trPr>
        <w:tc>
          <w:tcPr>
            <w:tcW w:w="3042" w:type="dxa"/>
          </w:tcPr>
          <w:p w14:paraId="4E77B963" w14:textId="77777777" w:rsidR="00F338CC" w:rsidRPr="00422F13" w:rsidRDefault="00F338CC" w:rsidP="00F338CC">
            <w:pPr>
              <w:spacing w:line="240" w:lineRule="atLeast"/>
              <w:ind w:right="44"/>
              <w:rPr>
                <w:rFonts w:ascii="Times New Roman" w:hAnsi="Times New Roman" w:cs="Times New Roman"/>
                <w:sz w:val="18"/>
                <w:szCs w:val="18"/>
              </w:rPr>
            </w:pPr>
          </w:p>
        </w:tc>
        <w:tc>
          <w:tcPr>
            <w:tcW w:w="450" w:type="dxa"/>
          </w:tcPr>
          <w:p w14:paraId="620FF43D"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80" w:type="dxa"/>
          </w:tcPr>
          <w:p w14:paraId="1919A9DF"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14:paraId="08967E19"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70" w:type="dxa"/>
          </w:tcPr>
          <w:p w14:paraId="10702D66"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3A8A4AE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vAlign w:val="bottom"/>
          </w:tcPr>
          <w:p w14:paraId="6667E67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3B00602E"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80" w:type="dxa"/>
          </w:tcPr>
          <w:p w14:paraId="1876AA7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1B76645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60" w:type="dxa"/>
          </w:tcPr>
          <w:p w14:paraId="27F3E733" w14:textId="77777777" w:rsidR="00F338CC" w:rsidRPr="00422F13" w:rsidRDefault="00F338CC" w:rsidP="00F338CC">
            <w:pPr>
              <w:spacing w:line="240" w:lineRule="atLeast"/>
              <w:ind w:left="-126" w:right="-90" w:firstLine="18"/>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52F94C98"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080" w:type="dxa"/>
          </w:tcPr>
          <w:p w14:paraId="40FC3E7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27F5D7A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70" w:type="dxa"/>
          </w:tcPr>
          <w:p w14:paraId="1D5F6C94"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360" w:type="dxa"/>
          </w:tcPr>
          <w:p w14:paraId="70D518BE"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51" w:type="dxa"/>
          </w:tcPr>
          <w:p w14:paraId="3A232CF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67534D" w:rsidRPr="00422F13" w14:paraId="4F8D8F1C" w14:textId="77777777" w:rsidTr="0067534D">
        <w:trPr>
          <w:gridAfter w:val="2"/>
          <w:wAfter w:w="16" w:type="dxa"/>
          <w:cantSplit/>
        </w:trPr>
        <w:tc>
          <w:tcPr>
            <w:tcW w:w="3042" w:type="dxa"/>
          </w:tcPr>
          <w:p w14:paraId="456C3163" w14:textId="77777777" w:rsidR="00F76C09" w:rsidRPr="00422F13" w:rsidRDefault="00F76C09" w:rsidP="00F338CC">
            <w:pPr>
              <w:spacing w:line="240" w:lineRule="atLeast"/>
              <w:ind w:right="44"/>
              <w:rPr>
                <w:rFonts w:ascii="Times New Roman" w:hAnsi="Times New Roman" w:cs="Times New Roman"/>
                <w:sz w:val="18"/>
                <w:szCs w:val="18"/>
              </w:rPr>
            </w:pPr>
          </w:p>
        </w:tc>
        <w:tc>
          <w:tcPr>
            <w:tcW w:w="450" w:type="dxa"/>
          </w:tcPr>
          <w:p w14:paraId="62AF7A1B" w14:textId="50BA2E68" w:rsidR="00F76C09" w:rsidRPr="00422F13" w:rsidRDefault="00F76C09" w:rsidP="00F338CC">
            <w:pPr>
              <w:spacing w:line="240" w:lineRule="atLeast"/>
              <w:ind w:left="-81" w:right="-90"/>
              <w:jc w:val="center"/>
              <w:rPr>
                <w:rFonts w:ascii="Times New Roman" w:hAnsi="Times New Roman" w:cs="Times New Roman"/>
                <w:i/>
                <w:iCs/>
                <w:sz w:val="18"/>
                <w:szCs w:val="18"/>
              </w:rPr>
            </w:pPr>
          </w:p>
        </w:tc>
        <w:tc>
          <w:tcPr>
            <w:tcW w:w="1080" w:type="dxa"/>
          </w:tcPr>
          <w:p w14:paraId="00EC412B" w14:textId="77777777" w:rsidR="00F76C09" w:rsidRPr="00422F13" w:rsidRDefault="00F76C09" w:rsidP="0016042A">
            <w:pPr>
              <w:spacing w:line="240" w:lineRule="atLeast"/>
              <w:ind w:left="-81" w:right="-131"/>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028CBC8E"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170" w:type="dxa"/>
          </w:tcPr>
          <w:p w14:paraId="6C2A5453" w14:textId="77777777"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2EF1D718"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60" w:type="dxa"/>
          </w:tcPr>
          <w:p w14:paraId="0ED58445" w14:textId="77777777"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04008A9" w14:textId="77777777" w:rsidR="00F76C09" w:rsidRPr="00422F13" w:rsidRDefault="00F76C09" w:rsidP="00F338CC">
            <w:pPr>
              <w:spacing w:line="240" w:lineRule="atLeast"/>
              <w:ind w:left="-81" w:right="-90"/>
              <w:jc w:val="center"/>
              <w:rPr>
                <w:rFonts w:ascii="Times New Roman" w:hAnsi="Times New Roman" w:cs="Times New Roman"/>
                <w:sz w:val="18"/>
                <w:szCs w:val="18"/>
              </w:rPr>
            </w:pPr>
          </w:p>
        </w:tc>
        <w:tc>
          <w:tcPr>
            <w:tcW w:w="1080" w:type="dxa"/>
          </w:tcPr>
          <w:p w14:paraId="2398FAB6" w14:textId="77777777" w:rsidR="00F76C09" w:rsidRPr="00422F13" w:rsidRDefault="00F76C09"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D6DE40"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60" w:type="dxa"/>
          </w:tcPr>
          <w:p w14:paraId="541917B0" w14:textId="77777777" w:rsidR="00F76C09" w:rsidRPr="00422F13" w:rsidRDefault="00F76C09"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61AE9DFE"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080" w:type="dxa"/>
          </w:tcPr>
          <w:p w14:paraId="02EFF810"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4B0C28AC"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p>
        </w:tc>
        <w:tc>
          <w:tcPr>
            <w:tcW w:w="1170" w:type="dxa"/>
          </w:tcPr>
          <w:p w14:paraId="2C81246E"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360" w:type="dxa"/>
          </w:tcPr>
          <w:p w14:paraId="715F678D"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351" w:type="dxa"/>
          </w:tcPr>
          <w:p w14:paraId="74147305"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F76C09" w:rsidRPr="00422F13" w14:paraId="2E79B8D6" w14:textId="77777777" w:rsidTr="0067534D">
        <w:trPr>
          <w:gridAfter w:val="2"/>
          <w:wAfter w:w="17" w:type="dxa"/>
          <w:cantSplit/>
        </w:trPr>
        <w:tc>
          <w:tcPr>
            <w:tcW w:w="3042" w:type="dxa"/>
          </w:tcPr>
          <w:p w14:paraId="04B80E9A" w14:textId="77777777" w:rsidR="00F76C09" w:rsidRPr="00422F13" w:rsidRDefault="00F76C09" w:rsidP="00F338CC">
            <w:pPr>
              <w:spacing w:line="240" w:lineRule="atLeast"/>
              <w:ind w:right="44"/>
              <w:rPr>
                <w:rFonts w:ascii="Times New Roman" w:hAnsi="Times New Roman" w:cs="Times New Roman"/>
                <w:sz w:val="18"/>
                <w:szCs w:val="18"/>
              </w:rPr>
            </w:pPr>
          </w:p>
        </w:tc>
        <w:tc>
          <w:tcPr>
            <w:tcW w:w="450" w:type="dxa"/>
          </w:tcPr>
          <w:p w14:paraId="2414CCDD" w14:textId="77777777" w:rsidR="00F76C09" w:rsidRPr="00422F13" w:rsidRDefault="00F76C09" w:rsidP="00F338CC">
            <w:pPr>
              <w:spacing w:line="240" w:lineRule="atLeast"/>
              <w:ind w:left="-81" w:right="44"/>
              <w:jc w:val="center"/>
              <w:rPr>
                <w:rFonts w:ascii="Times New Roman" w:hAnsi="Times New Roman" w:cs="Times New Roman"/>
                <w:i/>
                <w:iCs/>
                <w:sz w:val="18"/>
                <w:szCs w:val="18"/>
              </w:rPr>
            </w:pPr>
          </w:p>
        </w:tc>
        <w:tc>
          <w:tcPr>
            <w:tcW w:w="11430" w:type="dxa"/>
            <w:gridSpan w:val="15"/>
          </w:tcPr>
          <w:p w14:paraId="4D04067D" w14:textId="77777777" w:rsidR="00F76C09" w:rsidRPr="00422F13" w:rsidRDefault="00F76C09" w:rsidP="00F338CC">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67534D" w:rsidRPr="00422F13" w14:paraId="55EEAFAE" w14:textId="77777777" w:rsidTr="0067534D">
        <w:trPr>
          <w:gridAfter w:val="2"/>
          <w:wAfter w:w="16" w:type="dxa"/>
          <w:cantSplit/>
        </w:trPr>
        <w:tc>
          <w:tcPr>
            <w:tcW w:w="3042" w:type="dxa"/>
          </w:tcPr>
          <w:p w14:paraId="0EB4B1E7" w14:textId="4C9A3288" w:rsidR="00F76C09" w:rsidRPr="00422F13" w:rsidRDefault="00F76C09"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Depreciation</w:t>
            </w:r>
            <w:r w:rsidR="0093557F">
              <w:rPr>
                <w:rFonts w:ascii="Times New Roman" w:hAnsi="Times New Roman" w:cs="Times New Roman"/>
                <w:b/>
                <w:bCs/>
                <w:i/>
                <w:iCs/>
                <w:sz w:val="18"/>
                <w:szCs w:val="18"/>
              </w:rPr>
              <w:t xml:space="preserve"> and impairment loss</w:t>
            </w:r>
          </w:p>
        </w:tc>
        <w:tc>
          <w:tcPr>
            <w:tcW w:w="450" w:type="dxa"/>
          </w:tcPr>
          <w:p w14:paraId="45199B52" w14:textId="77777777" w:rsidR="00F76C09" w:rsidRPr="00422F13" w:rsidRDefault="00F76C09" w:rsidP="00F338CC">
            <w:pPr>
              <w:tabs>
                <w:tab w:val="decimal" w:pos="828"/>
              </w:tabs>
              <w:spacing w:line="240" w:lineRule="atLeast"/>
              <w:ind w:left="-90" w:right="44"/>
              <w:rPr>
                <w:rFonts w:ascii="Times New Roman" w:hAnsi="Times New Roman" w:cs="Times New Roman"/>
                <w:sz w:val="18"/>
                <w:szCs w:val="18"/>
              </w:rPr>
            </w:pPr>
          </w:p>
        </w:tc>
        <w:tc>
          <w:tcPr>
            <w:tcW w:w="1080" w:type="dxa"/>
          </w:tcPr>
          <w:p w14:paraId="02687FAB" w14:textId="77777777" w:rsidR="00F76C09" w:rsidRPr="00422F13" w:rsidRDefault="00F76C09" w:rsidP="00F338CC">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7DF685A7"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170" w:type="dxa"/>
          </w:tcPr>
          <w:p w14:paraId="75726342" w14:textId="77777777" w:rsidR="00F76C09" w:rsidRPr="00422F13" w:rsidRDefault="00F76C09"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4056DB08"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260" w:type="dxa"/>
          </w:tcPr>
          <w:p w14:paraId="5F1D85B7" w14:textId="77777777" w:rsidR="00F76C09" w:rsidRPr="00422F13" w:rsidRDefault="00F76C09" w:rsidP="00F338CC">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0A9FA615"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080" w:type="dxa"/>
          </w:tcPr>
          <w:p w14:paraId="29B33CFC" w14:textId="77777777" w:rsidR="00F76C09" w:rsidRPr="00422F13" w:rsidRDefault="00F76C09"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C3762B7"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260" w:type="dxa"/>
          </w:tcPr>
          <w:p w14:paraId="53D2F825" w14:textId="77777777" w:rsidR="00F76C09" w:rsidRPr="00422F13" w:rsidRDefault="00F76C09" w:rsidP="00F338CC">
            <w:pPr>
              <w:tabs>
                <w:tab w:val="decimal" w:pos="882"/>
              </w:tabs>
              <w:spacing w:line="240" w:lineRule="atLeast"/>
              <w:ind w:left="-108" w:right="-117"/>
              <w:rPr>
                <w:rFonts w:ascii="Times New Roman" w:hAnsi="Times New Roman" w:cs="Times New Roman"/>
                <w:sz w:val="18"/>
                <w:szCs w:val="18"/>
              </w:rPr>
            </w:pPr>
          </w:p>
        </w:tc>
        <w:tc>
          <w:tcPr>
            <w:tcW w:w="270" w:type="dxa"/>
          </w:tcPr>
          <w:p w14:paraId="5F869255" w14:textId="77777777"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1080" w:type="dxa"/>
          </w:tcPr>
          <w:p w14:paraId="48A8C07D" w14:textId="77777777"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0CED4DAF" w14:textId="77777777" w:rsidR="00F76C09" w:rsidRPr="00422F13" w:rsidRDefault="00F76C09" w:rsidP="00F338CC">
            <w:pPr>
              <w:tabs>
                <w:tab w:val="decimal" w:pos="810"/>
              </w:tabs>
              <w:spacing w:line="240" w:lineRule="atLeast"/>
              <w:ind w:left="-90" w:right="44"/>
              <w:rPr>
                <w:rFonts w:ascii="Times New Roman" w:hAnsi="Times New Roman" w:cs="Times New Roman"/>
                <w:sz w:val="18"/>
                <w:szCs w:val="18"/>
              </w:rPr>
            </w:pPr>
          </w:p>
        </w:tc>
        <w:tc>
          <w:tcPr>
            <w:tcW w:w="1170" w:type="dxa"/>
          </w:tcPr>
          <w:p w14:paraId="06C9F6FD" w14:textId="77777777" w:rsidR="00F76C09" w:rsidRPr="00422F13" w:rsidRDefault="00F76C09" w:rsidP="00F338CC">
            <w:pPr>
              <w:tabs>
                <w:tab w:val="decimal" w:pos="853"/>
              </w:tabs>
              <w:spacing w:line="240" w:lineRule="atLeast"/>
              <w:ind w:left="-90" w:right="-115"/>
              <w:rPr>
                <w:rFonts w:ascii="Times New Roman" w:hAnsi="Times New Roman" w:cs="Times New Roman"/>
                <w:sz w:val="18"/>
                <w:szCs w:val="18"/>
              </w:rPr>
            </w:pPr>
          </w:p>
        </w:tc>
        <w:tc>
          <w:tcPr>
            <w:tcW w:w="360" w:type="dxa"/>
          </w:tcPr>
          <w:p w14:paraId="0D14F52C"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351" w:type="dxa"/>
          </w:tcPr>
          <w:p w14:paraId="780E415E" w14:textId="77777777" w:rsidR="00F76C09" w:rsidRPr="00422F13" w:rsidRDefault="00F76C09" w:rsidP="00F338CC">
            <w:pPr>
              <w:tabs>
                <w:tab w:val="decimal" w:pos="954"/>
              </w:tabs>
              <w:spacing w:line="240" w:lineRule="atLeast"/>
              <w:ind w:left="-90" w:right="-115"/>
              <w:rPr>
                <w:rFonts w:ascii="Times New Roman" w:hAnsi="Times New Roman" w:cs="Times New Roman"/>
                <w:sz w:val="18"/>
                <w:szCs w:val="18"/>
              </w:rPr>
            </w:pPr>
          </w:p>
        </w:tc>
      </w:tr>
      <w:tr w:rsidR="0067534D" w:rsidRPr="00422F13" w14:paraId="12E416F7" w14:textId="77777777" w:rsidTr="00C154C7">
        <w:trPr>
          <w:gridAfter w:val="2"/>
          <w:wAfter w:w="16" w:type="dxa"/>
          <w:cantSplit/>
          <w:trHeight w:val="146"/>
        </w:trPr>
        <w:tc>
          <w:tcPr>
            <w:tcW w:w="3042" w:type="dxa"/>
          </w:tcPr>
          <w:p w14:paraId="40D67BDB" w14:textId="1A86498A" w:rsidR="00D21DB7" w:rsidRPr="00422F13" w:rsidRDefault="00D21DB7" w:rsidP="00D21DB7">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2020</w:t>
            </w:r>
          </w:p>
        </w:tc>
        <w:tc>
          <w:tcPr>
            <w:tcW w:w="450" w:type="dxa"/>
          </w:tcPr>
          <w:p w14:paraId="7F5A4BA2" w14:textId="77777777" w:rsidR="00D21DB7" w:rsidRPr="00422F13" w:rsidRDefault="00D21DB7" w:rsidP="00D21DB7">
            <w:pPr>
              <w:spacing w:line="240" w:lineRule="atLeast"/>
              <w:ind w:right="62"/>
              <w:jc w:val="right"/>
              <w:rPr>
                <w:rFonts w:ascii="Times New Roman" w:hAnsi="Times New Roman" w:cs="Times New Roman"/>
                <w:sz w:val="18"/>
                <w:szCs w:val="18"/>
              </w:rPr>
            </w:pPr>
          </w:p>
        </w:tc>
        <w:tc>
          <w:tcPr>
            <w:tcW w:w="1080" w:type="dxa"/>
            <w:vAlign w:val="bottom"/>
          </w:tcPr>
          <w:p w14:paraId="46148634" w14:textId="767BA256" w:rsidR="00D21DB7" w:rsidRPr="00DC0C0F" w:rsidRDefault="00C154C7" w:rsidP="00D21DB7">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550,070</w:t>
            </w:r>
            <w:r>
              <w:rPr>
                <w:rFonts w:ascii="Times New Roman" w:hAnsi="Times New Roman" w:cs="Times New Roman"/>
                <w:b/>
                <w:bCs/>
                <w:color w:val="000000"/>
                <w:sz w:val="18"/>
                <w:szCs w:val="18"/>
              </w:rPr>
              <w:t>)</w:t>
            </w:r>
          </w:p>
        </w:tc>
        <w:tc>
          <w:tcPr>
            <w:tcW w:w="270" w:type="dxa"/>
            <w:vAlign w:val="bottom"/>
          </w:tcPr>
          <w:p w14:paraId="1C6D5894"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14:paraId="29EBD785" w14:textId="16203B45" w:rsidR="00D21DB7" w:rsidRPr="00DC0C0F" w:rsidRDefault="00C154C7" w:rsidP="00D21DB7">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7,</w:t>
            </w:r>
            <w:r w:rsidR="0093557F">
              <w:rPr>
                <w:rFonts w:ascii="Times New Roman" w:hAnsi="Times New Roman" w:cs="Times New Roman"/>
                <w:b/>
                <w:bCs/>
                <w:color w:val="000000"/>
                <w:sz w:val="18"/>
                <w:szCs w:val="18"/>
              </w:rPr>
              <w:t>352</w:t>
            </w:r>
            <w:r w:rsidR="00D21DB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100</w:t>
            </w:r>
            <w:r>
              <w:rPr>
                <w:rFonts w:ascii="Times New Roman" w:hAnsi="Times New Roman" w:cs="Times New Roman"/>
                <w:b/>
                <w:bCs/>
                <w:color w:val="000000"/>
                <w:sz w:val="18"/>
                <w:szCs w:val="18"/>
              </w:rPr>
              <w:t>)</w:t>
            </w:r>
          </w:p>
        </w:tc>
        <w:tc>
          <w:tcPr>
            <w:tcW w:w="270" w:type="dxa"/>
            <w:vAlign w:val="bottom"/>
          </w:tcPr>
          <w:p w14:paraId="57B7D42B"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14:paraId="42536112" w14:textId="7E3C82C2" w:rsidR="00D21DB7" w:rsidRPr="00DC0C0F" w:rsidRDefault="00C154C7" w:rsidP="00D21DB7">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sidRPr="00667137">
              <w:rPr>
                <w:rFonts w:ascii="Times New Roman" w:hAnsi="Times New Roman" w:cs="Times New Roman"/>
                <w:b/>
                <w:bCs/>
                <w:color w:val="000000"/>
                <w:sz w:val="18"/>
                <w:szCs w:val="18"/>
              </w:rPr>
              <w:t>6</w:t>
            </w:r>
            <w:r w:rsidR="0093557F">
              <w:rPr>
                <w:rFonts w:ascii="Times New Roman" w:hAnsi="Times New Roman" w:cs="Times New Roman"/>
                <w:b/>
                <w:bCs/>
                <w:color w:val="000000"/>
                <w:sz w:val="18"/>
                <w:szCs w:val="18"/>
              </w:rPr>
              <w:t>9</w:t>
            </w:r>
            <w:r w:rsidR="00D21DB7" w:rsidRPr="0066713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752</w:t>
            </w:r>
            <w:r w:rsidR="00D21DB7" w:rsidRPr="0066713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613</w:t>
            </w:r>
            <w:r>
              <w:rPr>
                <w:rFonts w:ascii="Times New Roman" w:hAnsi="Times New Roman" w:cs="Times New Roman"/>
                <w:b/>
                <w:bCs/>
                <w:color w:val="000000"/>
                <w:sz w:val="18"/>
                <w:szCs w:val="18"/>
              </w:rPr>
              <w:t>)</w:t>
            </w:r>
          </w:p>
        </w:tc>
        <w:tc>
          <w:tcPr>
            <w:tcW w:w="270" w:type="dxa"/>
            <w:vAlign w:val="bottom"/>
          </w:tcPr>
          <w:p w14:paraId="13BFB527"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vAlign w:val="bottom"/>
          </w:tcPr>
          <w:p w14:paraId="3C9542D4" w14:textId="0077B6E0" w:rsidR="00D21DB7" w:rsidRPr="00DC0C0F" w:rsidRDefault="00C154C7" w:rsidP="00D21DB7">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sidRPr="00667137">
              <w:rPr>
                <w:rFonts w:ascii="Times New Roman" w:hAnsi="Times New Roman" w:cs="Times New Roman"/>
                <w:b/>
                <w:bCs/>
                <w:color w:val="000000"/>
                <w:sz w:val="18"/>
                <w:szCs w:val="18"/>
              </w:rPr>
              <w:t>1,3</w:t>
            </w:r>
            <w:r w:rsidR="0093557F">
              <w:rPr>
                <w:rFonts w:ascii="Times New Roman" w:hAnsi="Times New Roman" w:cs="Times New Roman"/>
                <w:b/>
                <w:bCs/>
                <w:color w:val="000000"/>
                <w:sz w:val="18"/>
                <w:szCs w:val="18"/>
              </w:rPr>
              <w:t>40</w:t>
            </w:r>
            <w:r w:rsidR="00D21DB7" w:rsidRPr="0066713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264</w:t>
            </w:r>
            <w:r>
              <w:rPr>
                <w:rFonts w:ascii="Times New Roman" w:hAnsi="Times New Roman" w:cs="Times New Roman"/>
                <w:b/>
                <w:bCs/>
                <w:color w:val="000000"/>
                <w:sz w:val="18"/>
                <w:szCs w:val="18"/>
              </w:rPr>
              <w:t>)</w:t>
            </w:r>
          </w:p>
        </w:tc>
        <w:tc>
          <w:tcPr>
            <w:tcW w:w="270" w:type="dxa"/>
            <w:vAlign w:val="bottom"/>
          </w:tcPr>
          <w:p w14:paraId="4531988E"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vAlign w:val="bottom"/>
          </w:tcPr>
          <w:p w14:paraId="1AB65BC0" w14:textId="0BAF5AE9" w:rsidR="00D21DB7" w:rsidRPr="00DC0C0F" w:rsidRDefault="00C154C7" w:rsidP="00D21DB7">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sidRPr="00667137">
              <w:rPr>
                <w:rFonts w:ascii="Times New Roman" w:hAnsi="Times New Roman" w:cs="Times New Roman"/>
                <w:b/>
                <w:bCs/>
                <w:color w:val="000000"/>
                <w:sz w:val="18"/>
                <w:szCs w:val="18"/>
              </w:rPr>
              <w:t>2</w:t>
            </w:r>
            <w:r w:rsidR="00D21DB7">
              <w:rPr>
                <w:rFonts w:ascii="Times New Roman" w:hAnsi="Times New Roman" w:cs="Times New Roman"/>
                <w:b/>
                <w:bCs/>
                <w:color w:val="000000"/>
                <w:sz w:val="18"/>
                <w:szCs w:val="18"/>
              </w:rPr>
              <w:t>3</w:t>
            </w:r>
            <w:r w:rsidR="00D21DB7" w:rsidRPr="00667137">
              <w:rPr>
                <w:rFonts w:ascii="Times New Roman" w:hAnsi="Times New Roman" w:cs="Times New Roman"/>
                <w:b/>
                <w:bCs/>
                <w:color w:val="000000"/>
                <w:sz w:val="18"/>
                <w:szCs w:val="18"/>
              </w:rPr>
              <w:t>2,</w:t>
            </w:r>
            <w:r w:rsidR="0093557F">
              <w:rPr>
                <w:rFonts w:ascii="Times New Roman" w:hAnsi="Times New Roman" w:cs="Times New Roman"/>
                <w:b/>
                <w:bCs/>
                <w:color w:val="000000"/>
                <w:sz w:val="18"/>
                <w:szCs w:val="18"/>
              </w:rPr>
              <w:t>988</w:t>
            </w:r>
            <w:r>
              <w:rPr>
                <w:rFonts w:ascii="Times New Roman" w:hAnsi="Times New Roman" w:cs="Times New Roman"/>
                <w:b/>
                <w:bCs/>
                <w:color w:val="000000"/>
                <w:sz w:val="18"/>
                <w:szCs w:val="18"/>
              </w:rPr>
              <w:t>)</w:t>
            </w:r>
          </w:p>
        </w:tc>
        <w:tc>
          <w:tcPr>
            <w:tcW w:w="270" w:type="dxa"/>
            <w:vAlign w:val="bottom"/>
          </w:tcPr>
          <w:p w14:paraId="60EA9842"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vAlign w:val="bottom"/>
          </w:tcPr>
          <w:p w14:paraId="22E00F12" w14:textId="613F6493" w:rsidR="00D21DB7" w:rsidRPr="00DC0C0F" w:rsidRDefault="00C154C7" w:rsidP="00D21DB7">
            <w:pPr>
              <w:tabs>
                <w:tab w:val="decimal" w:pos="825"/>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sidRPr="00667137">
              <w:rPr>
                <w:rFonts w:ascii="Times New Roman" w:hAnsi="Times New Roman" w:cs="Times New Roman"/>
                <w:b/>
                <w:bCs/>
                <w:color w:val="000000"/>
                <w:sz w:val="18"/>
                <w:szCs w:val="18"/>
              </w:rPr>
              <w:t>229,</w:t>
            </w:r>
            <w:r w:rsidR="00421D86">
              <w:rPr>
                <w:rFonts w:ascii="Times New Roman" w:hAnsi="Times New Roman" w:cs="Times New Roman"/>
                <w:b/>
                <w:bCs/>
                <w:color w:val="000000"/>
                <w:sz w:val="18"/>
                <w:szCs w:val="18"/>
              </w:rPr>
              <w:t>372</w:t>
            </w:r>
            <w:r>
              <w:rPr>
                <w:rFonts w:ascii="Times New Roman" w:hAnsi="Times New Roman" w:cs="Times New Roman"/>
                <w:b/>
                <w:bCs/>
                <w:color w:val="000000"/>
                <w:sz w:val="18"/>
                <w:szCs w:val="18"/>
              </w:rPr>
              <w:t>)</w:t>
            </w:r>
          </w:p>
        </w:tc>
        <w:tc>
          <w:tcPr>
            <w:tcW w:w="270" w:type="dxa"/>
            <w:vAlign w:val="bottom"/>
          </w:tcPr>
          <w:p w14:paraId="08AED905"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vAlign w:val="bottom"/>
          </w:tcPr>
          <w:p w14:paraId="36C84020" w14:textId="58024F21" w:rsidR="00D21DB7" w:rsidRPr="0049731D" w:rsidRDefault="00421D86" w:rsidP="004560A8">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(3,997)</w:t>
            </w:r>
          </w:p>
        </w:tc>
        <w:tc>
          <w:tcPr>
            <w:tcW w:w="360" w:type="dxa"/>
            <w:vAlign w:val="bottom"/>
          </w:tcPr>
          <w:p w14:paraId="3B50E504" w14:textId="77777777" w:rsidR="00D21DB7" w:rsidRPr="00DC0C0F"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351" w:type="dxa"/>
            <w:vAlign w:val="bottom"/>
          </w:tcPr>
          <w:p w14:paraId="296E98AE" w14:textId="7C8C28E2" w:rsidR="00D21DB7" w:rsidRPr="00DC0C0F" w:rsidRDefault="00C154C7" w:rsidP="00D21DB7">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sidRPr="00667137">
              <w:rPr>
                <w:rFonts w:ascii="Times New Roman" w:hAnsi="Times New Roman" w:cs="Times New Roman"/>
                <w:b/>
                <w:bCs/>
                <w:color w:val="000000"/>
                <w:sz w:val="18"/>
                <w:szCs w:val="18"/>
              </w:rPr>
              <w:t>7</w:t>
            </w:r>
            <w:r w:rsidR="00421D86">
              <w:rPr>
                <w:rFonts w:ascii="Times New Roman" w:hAnsi="Times New Roman" w:cs="Times New Roman"/>
                <w:b/>
                <w:bCs/>
                <w:color w:val="000000"/>
                <w:sz w:val="18"/>
                <w:szCs w:val="18"/>
              </w:rPr>
              <w:t>9</w:t>
            </w:r>
            <w:r w:rsidR="00D21DB7" w:rsidRPr="00667137">
              <w:rPr>
                <w:rFonts w:ascii="Times New Roman" w:hAnsi="Times New Roman" w:cs="Times New Roman"/>
                <w:b/>
                <w:bCs/>
                <w:color w:val="000000"/>
                <w:sz w:val="18"/>
                <w:szCs w:val="18"/>
              </w:rPr>
              <w:t>,</w:t>
            </w:r>
            <w:r w:rsidR="00421D86">
              <w:rPr>
                <w:rFonts w:ascii="Times New Roman" w:hAnsi="Times New Roman" w:cs="Times New Roman"/>
                <w:b/>
                <w:bCs/>
                <w:color w:val="000000"/>
                <w:sz w:val="18"/>
                <w:szCs w:val="18"/>
              </w:rPr>
              <w:t>461</w:t>
            </w:r>
            <w:r w:rsidR="00D21DB7" w:rsidRPr="00667137">
              <w:rPr>
                <w:rFonts w:ascii="Times New Roman" w:hAnsi="Times New Roman" w:cs="Times New Roman"/>
                <w:b/>
                <w:bCs/>
                <w:color w:val="000000"/>
                <w:sz w:val="18"/>
                <w:szCs w:val="18"/>
              </w:rPr>
              <w:t>,</w:t>
            </w:r>
            <w:r w:rsidR="00421D86">
              <w:rPr>
                <w:rFonts w:ascii="Times New Roman" w:hAnsi="Times New Roman" w:cs="Times New Roman"/>
                <w:b/>
                <w:bCs/>
                <w:color w:val="000000"/>
                <w:sz w:val="18"/>
                <w:szCs w:val="18"/>
              </w:rPr>
              <w:t>404</w:t>
            </w:r>
            <w:r>
              <w:rPr>
                <w:rFonts w:ascii="Times New Roman" w:hAnsi="Times New Roman" w:cs="Times New Roman"/>
                <w:b/>
                <w:bCs/>
                <w:color w:val="000000"/>
                <w:sz w:val="18"/>
                <w:szCs w:val="18"/>
              </w:rPr>
              <w:t>)</w:t>
            </w:r>
          </w:p>
        </w:tc>
      </w:tr>
      <w:tr w:rsidR="0067534D" w:rsidRPr="00422F13" w14:paraId="0D0DFCB6" w14:textId="77777777" w:rsidTr="0067534D">
        <w:trPr>
          <w:gridAfter w:val="2"/>
          <w:wAfter w:w="16" w:type="dxa"/>
          <w:cantSplit/>
        </w:trPr>
        <w:tc>
          <w:tcPr>
            <w:tcW w:w="3042" w:type="dxa"/>
          </w:tcPr>
          <w:p w14:paraId="5351CDB5"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50" w:type="dxa"/>
          </w:tcPr>
          <w:p w14:paraId="044D79A4" w14:textId="77777777" w:rsidR="00D21DB7" w:rsidRPr="00422F13" w:rsidRDefault="00D21DB7" w:rsidP="00D21DB7">
            <w:pPr>
              <w:spacing w:line="240" w:lineRule="atLeast"/>
              <w:ind w:right="62"/>
              <w:jc w:val="right"/>
              <w:rPr>
                <w:rFonts w:ascii="Times New Roman" w:hAnsi="Times New Roman" w:cs="Times New Roman"/>
                <w:sz w:val="18"/>
                <w:szCs w:val="18"/>
              </w:rPr>
            </w:pPr>
          </w:p>
        </w:tc>
        <w:tc>
          <w:tcPr>
            <w:tcW w:w="1080" w:type="dxa"/>
            <w:vAlign w:val="bottom"/>
          </w:tcPr>
          <w:p w14:paraId="2B4036BC" w14:textId="73AA9533" w:rsidR="00D21DB7" w:rsidRPr="00D80D7D" w:rsidRDefault="00C154C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144,821</w:t>
            </w:r>
            <w:r>
              <w:rPr>
                <w:rFonts w:ascii="Times New Roman" w:hAnsi="Times New Roman" w:cs="Times New Roman"/>
                <w:color w:val="000000"/>
                <w:sz w:val="18"/>
                <w:szCs w:val="18"/>
              </w:rPr>
              <w:t>)</w:t>
            </w:r>
          </w:p>
        </w:tc>
        <w:tc>
          <w:tcPr>
            <w:tcW w:w="270" w:type="dxa"/>
            <w:vAlign w:val="bottom"/>
          </w:tcPr>
          <w:p w14:paraId="59809FF0"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3684ABA1" w14:textId="49FFE17B" w:rsidR="00D21DB7" w:rsidRPr="00D80D7D" w:rsidRDefault="00C154C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1,060,344</w:t>
            </w:r>
            <w:r>
              <w:rPr>
                <w:rFonts w:ascii="Times New Roman" w:hAnsi="Times New Roman" w:cs="Times New Roman"/>
                <w:color w:val="000000"/>
                <w:sz w:val="18"/>
                <w:szCs w:val="18"/>
              </w:rPr>
              <w:t>)</w:t>
            </w:r>
          </w:p>
        </w:tc>
        <w:tc>
          <w:tcPr>
            <w:tcW w:w="270" w:type="dxa"/>
            <w:vAlign w:val="bottom"/>
          </w:tcPr>
          <w:p w14:paraId="1AB9197B"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4A133CEE" w14:textId="56324CE2" w:rsidR="00D21DB7" w:rsidRPr="00D80D7D" w:rsidRDefault="00C154C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sidRPr="00667137">
              <w:rPr>
                <w:rFonts w:ascii="Times New Roman" w:hAnsi="Times New Roman" w:cs="Times New Roman"/>
                <w:color w:val="000000"/>
                <w:sz w:val="18"/>
                <w:szCs w:val="18"/>
              </w:rPr>
              <w:t>1</w:t>
            </w:r>
            <w:r w:rsidR="00D21DB7">
              <w:rPr>
                <w:rFonts w:ascii="Times New Roman" w:hAnsi="Times New Roman" w:cs="Times New Roman"/>
                <w:color w:val="000000"/>
                <w:sz w:val="18"/>
                <w:szCs w:val="18"/>
              </w:rPr>
              <w:t>4</w:t>
            </w:r>
            <w:r w:rsidR="00D21DB7" w:rsidRPr="00667137">
              <w:rPr>
                <w:rFonts w:ascii="Times New Roman" w:hAnsi="Times New Roman" w:cs="Times New Roman"/>
                <w:color w:val="000000"/>
                <w:sz w:val="18"/>
                <w:szCs w:val="18"/>
              </w:rPr>
              <w:t>,</w:t>
            </w:r>
            <w:r w:rsidR="00D21DB7">
              <w:rPr>
                <w:rFonts w:ascii="Times New Roman" w:hAnsi="Times New Roman" w:cs="Times New Roman"/>
                <w:color w:val="000000"/>
                <w:sz w:val="18"/>
                <w:szCs w:val="18"/>
              </w:rPr>
              <w:t>031</w:t>
            </w:r>
            <w:r w:rsidR="00D21DB7" w:rsidRPr="00667137">
              <w:rPr>
                <w:rFonts w:ascii="Times New Roman" w:hAnsi="Times New Roman" w:cs="Times New Roman"/>
                <w:color w:val="000000"/>
                <w:sz w:val="18"/>
                <w:szCs w:val="18"/>
              </w:rPr>
              <w:t>,</w:t>
            </w:r>
            <w:r w:rsidR="00D21DB7">
              <w:rPr>
                <w:rFonts w:ascii="Times New Roman" w:hAnsi="Times New Roman" w:cs="Times New Roman"/>
                <w:color w:val="000000"/>
                <w:sz w:val="18"/>
                <w:szCs w:val="18"/>
              </w:rPr>
              <w:t>820</w:t>
            </w:r>
            <w:r>
              <w:rPr>
                <w:rFonts w:ascii="Times New Roman" w:hAnsi="Times New Roman" w:cs="Times New Roman"/>
                <w:color w:val="000000"/>
                <w:sz w:val="18"/>
                <w:szCs w:val="18"/>
              </w:rPr>
              <w:t>)</w:t>
            </w:r>
          </w:p>
        </w:tc>
        <w:tc>
          <w:tcPr>
            <w:tcW w:w="270" w:type="dxa"/>
            <w:vAlign w:val="bottom"/>
          </w:tcPr>
          <w:p w14:paraId="5F15479B"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14:paraId="4E68FAA5" w14:textId="1377FB49" w:rsidR="00D21DB7" w:rsidRPr="00D80D7D" w:rsidRDefault="00C154C7"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sidRPr="00667137">
              <w:rPr>
                <w:rFonts w:ascii="Times New Roman" w:hAnsi="Times New Roman" w:cs="Times New Roman"/>
                <w:color w:val="000000"/>
                <w:sz w:val="18"/>
                <w:szCs w:val="18"/>
              </w:rPr>
              <w:t>292,284</w:t>
            </w:r>
            <w:r>
              <w:rPr>
                <w:rFonts w:ascii="Times New Roman" w:hAnsi="Times New Roman" w:cs="Times New Roman"/>
                <w:color w:val="000000"/>
                <w:sz w:val="18"/>
                <w:szCs w:val="18"/>
              </w:rPr>
              <w:t>)</w:t>
            </w:r>
          </w:p>
        </w:tc>
        <w:tc>
          <w:tcPr>
            <w:tcW w:w="270" w:type="dxa"/>
            <w:vAlign w:val="bottom"/>
          </w:tcPr>
          <w:p w14:paraId="2C647704"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25369D96" w14:textId="120010DA" w:rsidR="00D21DB7" w:rsidRPr="00D80D7D" w:rsidRDefault="00C154C7" w:rsidP="00D21DB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sidRPr="00667137">
              <w:rPr>
                <w:rFonts w:ascii="Times New Roman" w:hAnsi="Times New Roman" w:cs="Times New Roman"/>
                <w:color w:val="000000"/>
                <w:sz w:val="18"/>
                <w:szCs w:val="18"/>
              </w:rPr>
              <w:t>107,930</w:t>
            </w:r>
            <w:r>
              <w:rPr>
                <w:rFonts w:ascii="Times New Roman" w:hAnsi="Times New Roman" w:cs="Times New Roman"/>
                <w:color w:val="000000"/>
                <w:sz w:val="18"/>
                <w:szCs w:val="18"/>
              </w:rPr>
              <w:t>)</w:t>
            </w:r>
          </w:p>
        </w:tc>
        <w:tc>
          <w:tcPr>
            <w:tcW w:w="270" w:type="dxa"/>
            <w:vAlign w:val="bottom"/>
          </w:tcPr>
          <w:p w14:paraId="3B4841C2"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14:paraId="5E0F8724" w14:textId="50AEF906" w:rsidR="00D21DB7" w:rsidRPr="00EB69C0" w:rsidRDefault="00C154C7" w:rsidP="00D21DB7">
            <w:pPr>
              <w:tabs>
                <w:tab w:val="decimal" w:pos="825"/>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sidRPr="00667137">
              <w:rPr>
                <w:rFonts w:ascii="Times New Roman" w:hAnsi="Times New Roman" w:cs="Times New Roman"/>
                <w:color w:val="000000"/>
                <w:sz w:val="18"/>
                <w:szCs w:val="18"/>
              </w:rPr>
              <w:t>44,751</w:t>
            </w:r>
            <w:r>
              <w:rPr>
                <w:rFonts w:ascii="Times New Roman" w:hAnsi="Times New Roman" w:cs="Times New Roman"/>
                <w:color w:val="000000"/>
                <w:sz w:val="18"/>
                <w:szCs w:val="18"/>
              </w:rPr>
              <w:t>)</w:t>
            </w:r>
          </w:p>
        </w:tc>
        <w:tc>
          <w:tcPr>
            <w:tcW w:w="270" w:type="dxa"/>
            <w:vAlign w:val="bottom"/>
          </w:tcPr>
          <w:p w14:paraId="14C05DDA"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32DD2BA5" w14:textId="08E4C109" w:rsidR="00D21DB7" w:rsidRPr="00D71CE7" w:rsidRDefault="00D21DB7" w:rsidP="004560A8">
            <w:pPr>
              <w:tabs>
                <w:tab w:val="decimal" w:pos="764"/>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360" w:type="dxa"/>
            <w:vAlign w:val="bottom"/>
          </w:tcPr>
          <w:p w14:paraId="69E01C4D"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vAlign w:val="bottom"/>
          </w:tcPr>
          <w:p w14:paraId="55AA9B20" w14:textId="631EC7CA" w:rsidR="00D21DB7" w:rsidRPr="00D80D7D" w:rsidRDefault="00C154C7"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sidRPr="00667137">
              <w:rPr>
                <w:rFonts w:ascii="Times New Roman" w:hAnsi="Times New Roman" w:cs="Times New Roman"/>
                <w:color w:val="000000"/>
                <w:sz w:val="18"/>
                <w:szCs w:val="18"/>
              </w:rPr>
              <w:t>15,</w:t>
            </w:r>
            <w:r w:rsidR="00D21DB7">
              <w:rPr>
                <w:rFonts w:ascii="Times New Roman" w:hAnsi="Times New Roman" w:cs="Times New Roman"/>
                <w:color w:val="000000"/>
                <w:sz w:val="18"/>
                <w:szCs w:val="18"/>
              </w:rPr>
              <w:t>681</w:t>
            </w:r>
            <w:r w:rsidR="00D21DB7" w:rsidRPr="00667137">
              <w:rPr>
                <w:rFonts w:ascii="Times New Roman" w:hAnsi="Times New Roman" w:cs="Times New Roman"/>
                <w:color w:val="000000"/>
                <w:sz w:val="18"/>
                <w:szCs w:val="18"/>
              </w:rPr>
              <w:t>,</w:t>
            </w:r>
            <w:r w:rsidR="00D21DB7">
              <w:rPr>
                <w:rFonts w:ascii="Times New Roman" w:hAnsi="Times New Roman" w:cs="Times New Roman"/>
                <w:color w:val="000000"/>
                <w:sz w:val="18"/>
                <w:szCs w:val="18"/>
              </w:rPr>
              <w:t>950</w:t>
            </w:r>
            <w:r>
              <w:rPr>
                <w:rFonts w:ascii="Times New Roman" w:hAnsi="Times New Roman" w:cs="Times New Roman"/>
                <w:color w:val="000000"/>
                <w:sz w:val="18"/>
                <w:szCs w:val="18"/>
              </w:rPr>
              <w:t>)</w:t>
            </w:r>
          </w:p>
        </w:tc>
      </w:tr>
      <w:tr w:rsidR="0067534D" w:rsidRPr="00422F13" w14:paraId="04297F9A" w14:textId="77777777" w:rsidTr="0067534D">
        <w:trPr>
          <w:gridAfter w:val="2"/>
          <w:wAfter w:w="16" w:type="dxa"/>
          <w:cantSplit/>
        </w:trPr>
        <w:tc>
          <w:tcPr>
            <w:tcW w:w="3042" w:type="dxa"/>
          </w:tcPr>
          <w:p w14:paraId="6CA47CAD" w14:textId="0C3EE928" w:rsidR="00D21DB7" w:rsidRPr="00422F13" w:rsidRDefault="0093557F"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50" w:type="dxa"/>
          </w:tcPr>
          <w:p w14:paraId="7D4FD947" w14:textId="77777777" w:rsidR="00D21DB7" w:rsidRPr="00422F13" w:rsidRDefault="00D21DB7" w:rsidP="00D21DB7">
            <w:pPr>
              <w:spacing w:line="240" w:lineRule="atLeast"/>
              <w:ind w:right="62"/>
              <w:jc w:val="right"/>
              <w:rPr>
                <w:rFonts w:ascii="Times New Roman" w:hAnsi="Times New Roman" w:cs="Times New Roman"/>
                <w:sz w:val="18"/>
                <w:szCs w:val="18"/>
              </w:rPr>
            </w:pPr>
          </w:p>
        </w:tc>
        <w:tc>
          <w:tcPr>
            <w:tcW w:w="1080" w:type="dxa"/>
          </w:tcPr>
          <w:p w14:paraId="7B4F704D" w14:textId="3836CCEF" w:rsidR="00D21DB7" w:rsidRPr="00D80D7D" w:rsidRDefault="0093557F" w:rsidP="004560A8">
            <w:pPr>
              <w:tabs>
                <w:tab w:val="decimal" w:pos="696"/>
              </w:tabs>
              <w:spacing w:line="240" w:lineRule="atLeast"/>
              <w:ind w:left="-108" w:right="-144"/>
              <w:rPr>
                <w:rFonts w:ascii="Times New Roman" w:hAnsi="Times New Roman" w:cs="Times New Roman"/>
                <w:sz w:val="18"/>
                <w:szCs w:val="18"/>
              </w:rPr>
            </w:pPr>
            <w:r w:rsidRPr="00D71CE7">
              <w:rPr>
                <w:rFonts w:ascii="Times New Roman" w:hAnsi="Times New Roman" w:cs="Times New Roman"/>
                <w:b/>
                <w:bCs/>
                <w:color w:val="000000"/>
                <w:sz w:val="18"/>
                <w:szCs w:val="18"/>
              </w:rPr>
              <w:t>-</w:t>
            </w:r>
          </w:p>
        </w:tc>
        <w:tc>
          <w:tcPr>
            <w:tcW w:w="270" w:type="dxa"/>
            <w:vAlign w:val="bottom"/>
          </w:tcPr>
          <w:p w14:paraId="31942F63"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tcPr>
          <w:p w14:paraId="1CEAB4B8" w14:textId="388670BB" w:rsidR="00D21DB7" w:rsidRPr="00D80D7D" w:rsidRDefault="00C154C7" w:rsidP="00103BA4">
            <w:pPr>
              <w:tabs>
                <w:tab w:val="decimal" w:pos="932"/>
              </w:tabs>
              <w:spacing w:line="240" w:lineRule="atLeast"/>
              <w:ind w:left="-108" w:right="-144"/>
              <w:rPr>
                <w:rFonts w:ascii="Times New Roman" w:hAnsi="Times New Roman" w:cs="Times New Roman"/>
                <w:sz w:val="18"/>
                <w:szCs w:val="18"/>
              </w:rPr>
            </w:pPr>
            <w:r>
              <w:rPr>
                <w:rFonts w:ascii="Times New Roman" w:hAnsi="Times New Roman" w:cs="Times New Roman"/>
                <w:color w:val="000000"/>
                <w:sz w:val="18"/>
                <w:szCs w:val="18"/>
              </w:rPr>
              <w:t>(</w:t>
            </w:r>
            <w:r w:rsidR="0093557F">
              <w:rPr>
                <w:rFonts w:ascii="Times New Roman" w:hAnsi="Times New Roman" w:cs="Times New Roman"/>
                <w:color w:val="000000"/>
                <w:sz w:val="18"/>
                <w:szCs w:val="18"/>
              </w:rPr>
              <w:t>32</w:t>
            </w:r>
            <w:r>
              <w:rPr>
                <w:rFonts w:ascii="Times New Roman" w:hAnsi="Times New Roman" w:cs="Times New Roman"/>
                <w:color w:val="000000"/>
                <w:sz w:val="18"/>
                <w:szCs w:val="18"/>
              </w:rPr>
              <w:t>)</w:t>
            </w:r>
          </w:p>
        </w:tc>
        <w:tc>
          <w:tcPr>
            <w:tcW w:w="270" w:type="dxa"/>
          </w:tcPr>
          <w:p w14:paraId="7323C2D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3DF5D32C" w14:textId="55FE3073" w:rsidR="00D21DB7" w:rsidRPr="00D80D7D" w:rsidRDefault="0093557F" w:rsidP="00103BA4">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(581</w:t>
            </w:r>
            <w:r w:rsidR="00D21DB7">
              <w:rPr>
                <w:rFonts w:ascii="Times New Roman" w:hAnsi="Times New Roman" w:cs="Times New Roman"/>
                <w:color w:val="000000"/>
                <w:sz w:val="18"/>
                <w:szCs w:val="18"/>
              </w:rPr>
              <w:t>,</w:t>
            </w:r>
            <w:r>
              <w:rPr>
                <w:rFonts w:ascii="Times New Roman" w:hAnsi="Times New Roman" w:cs="Times New Roman"/>
                <w:color w:val="000000"/>
                <w:sz w:val="18"/>
                <w:szCs w:val="18"/>
              </w:rPr>
              <w:t>558</w:t>
            </w:r>
            <w:r w:rsidR="00C154C7">
              <w:rPr>
                <w:rFonts w:ascii="Times New Roman" w:hAnsi="Times New Roman" w:cs="Times New Roman"/>
                <w:color w:val="000000"/>
                <w:sz w:val="18"/>
                <w:szCs w:val="18"/>
              </w:rPr>
              <w:t>)</w:t>
            </w:r>
          </w:p>
        </w:tc>
        <w:tc>
          <w:tcPr>
            <w:tcW w:w="270" w:type="dxa"/>
            <w:vAlign w:val="bottom"/>
          </w:tcPr>
          <w:p w14:paraId="1AB31395"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Pr>
          <w:p w14:paraId="6302F160" w14:textId="6D168ED5" w:rsidR="00D21DB7" w:rsidRPr="00D80D7D" w:rsidRDefault="00C154C7" w:rsidP="00D21DB7">
            <w:pPr>
              <w:tabs>
                <w:tab w:val="decimal" w:pos="876"/>
              </w:tabs>
              <w:snapToGrid w:val="0"/>
              <w:spacing w:line="240" w:lineRule="atLeast"/>
              <w:ind w:left="-108" w:right="-144"/>
              <w:rPr>
                <w:rFonts w:ascii="Times New Roman" w:hAnsi="Times New Roman" w:cs="Times New Roman"/>
                <w:sz w:val="18"/>
                <w:szCs w:val="18"/>
              </w:rPr>
            </w:pPr>
            <w:r>
              <w:rPr>
                <w:rFonts w:ascii="Times New Roman" w:hAnsi="Times New Roman" w:cs="Times New Roman"/>
                <w:color w:val="000000"/>
                <w:sz w:val="18"/>
                <w:szCs w:val="18"/>
              </w:rPr>
              <w:t>(</w:t>
            </w:r>
            <w:r w:rsidR="00D21DB7" w:rsidRPr="00161C89">
              <w:rPr>
                <w:rFonts w:ascii="Times New Roman" w:hAnsi="Times New Roman" w:cs="Times New Roman"/>
                <w:color w:val="000000"/>
                <w:sz w:val="18"/>
                <w:szCs w:val="18"/>
              </w:rPr>
              <w:t>3,</w:t>
            </w:r>
            <w:r w:rsidR="0093557F">
              <w:rPr>
                <w:rFonts w:ascii="Times New Roman" w:hAnsi="Times New Roman" w:cstheme="minorBidi"/>
                <w:color w:val="000000"/>
                <w:sz w:val="18"/>
                <w:szCs w:val="18"/>
              </w:rPr>
              <w:t>589</w:t>
            </w:r>
            <w:r>
              <w:rPr>
                <w:rFonts w:ascii="Times New Roman" w:hAnsi="Times New Roman" w:cstheme="minorBidi"/>
                <w:color w:val="000000"/>
                <w:sz w:val="18"/>
                <w:szCs w:val="18"/>
              </w:rPr>
              <w:t>)</w:t>
            </w:r>
          </w:p>
        </w:tc>
        <w:tc>
          <w:tcPr>
            <w:tcW w:w="270" w:type="dxa"/>
            <w:vAlign w:val="bottom"/>
          </w:tcPr>
          <w:p w14:paraId="02F2DD33"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tcPr>
          <w:p w14:paraId="3A1CA187" w14:textId="1A1C9914" w:rsidR="00D21DB7" w:rsidRPr="00D80D7D" w:rsidRDefault="00D21DB7" w:rsidP="00D21DB7">
            <w:pPr>
              <w:tabs>
                <w:tab w:val="decimal" w:pos="786"/>
              </w:tabs>
              <w:spacing w:line="240" w:lineRule="atLeast"/>
              <w:ind w:left="-108" w:right="-144"/>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776D942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Pr>
          <w:p w14:paraId="41D8AFE6" w14:textId="56294831" w:rsidR="00D21DB7" w:rsidRPr="00EB69C0" w:rsidRDefault="00D21DB7" w:rsidP="00D21DB7">
            <w:pPr>
              <w:tabs>
                <w:tab w:val="decimal" w:pos="609"/>
              </w:tabs>
              <w:snapToGrid w:val="0"/>
              <w:spacing w:line="240" w:lineRule="atLeast"/>
              <w:ind w:left="-108" w:right="-144"/>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30E0D26A"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3BF4E767" w14:textId="157269D5" w:rsidR="00D21DB7" w:rsidRPr="00D71CE7" w:rsidRDefault="00421D86" w:rsidP="004560A8">
            <w:pPr>
              <w:tabs>
                <w:tab w:val="decimal" w:pos="95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(39,461)</w:t>
            </w:r>
          </w:p>
        </w:tc>
        <w:tc>
          <w:tcPr>
            <w:tcW w:w="360" w:type="dxa"/>
            <w:vAlign w:val="bottom"/>
          </w:tcPr>
          <w:p w14:paraId="3D5E2B6A"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vAlign w:val="bottom"/>
          </w:tcPr>
          <w:p w14:paraId="60B468E8" w14:textId="4066EC43" w:rsidR="00D21DB7" w:rsidRPr="00D80D7D" w:rsidRDefault="0093557F"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421D86">
              <w:rPr>
                <w:rFonts w:ascii="Times New Roman" w:hAnsi="Times New Roman" w:cs="Times New Roman"/>
                <w:color w:val="000000"/>
                <w:sz w:val="18"/>
                <w:szCs w:val="18"/>
              </w:rPr>
              <w:t>624</w:t>
            </w:r>
            <w:r>
              <w:rPr>
                <w:rFonts w:ascii="Times New Roman" w:hAnsi="Times New Roman" w:cs="Times New Roman"/>
                <w:color w:val="000000"/>
                <w:sz w:val="18"/>
                <w:szCs w:val="18"/>
              </w:rPr>
              <w:t>,</w:t>
            </w:r>
            <w:r w:rsidR="00421D86">
              <w:rPr>
                <w:rFonts w:ascii="Times New Roman" w:hAnsi="Times New Roman" w:cs="Times New Roman"/>
                <w:color w:val="000000"/>
                <w:sz w:val="18"/>
                <w:szCs w:val="18"/>
              </w:rPr>
              <w:t>640</w:t>
            </w:r>
            <w:r>
              <w:rPr>
                <w:rFonts w:ascii="Times New Roman" w:hAnsi="Times New Roman" w:cs="Times New Roman"/>
                <w:color w:val="000000"/>
                <w:sz w:val="18"/>
                <w:szCs w:val="18"/>
              </w:rPr>
              <w:t>)</w:t>
            </w:r>
          </w:p>
        </w:tc>
      </w:tr>
      <w:tr w:rsidR="0067534D" w:rsidRPr="00422F13" w14:paraId="725012EA" w14:textId="77777777" w:rsidTr="004560A8">
        <w:trPr>
          <w:gridAfter w:val="2"/>
          <w:wAfter w:w="72" w:type="dxa"/>
          <w:cantSplit/>
        </w:trPr>
        <w:tc>
          <w:tcPr>
            <w:tcW w:w="3023" w:type="dxa"/>
          </w:tcPr>
          <w:p w14:paraId="4710D8F6" w14:textId="4782AF04" w:rsidR="00D21DB7" w:rsidRPr="00422F13" w:rsidRDefault="00421D86"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49" w:type="dxa"/>
          </w:tcPr>
          <w:p w14:paraId="6C604109" w14:textId="77777777" w:rsidR="00D21DB7" w:rsidRPr="00422F13" w:rsidRDefault="00D21DB7" w:rsidP="00D21DB7">
            <w:pPr>
              <w:spacing w:line="240" w:lineRule="atLeast"/>
              <w:ind w:right="62"/>
              <w:jc w:val="right"/>
              <w:rPr>
                <w:rFonts w:ascii="Times New Roman" w:hAnsi="Times New Roman" w:cs="Times New Roman"/>
                <w:sz w:val="18"/>
                <w:szCs w:val="18"/>
              </w:rPr>
            </w:pPr>
          </w:p>
        </w:tc>
        <w:tc>
          <w:tcPr>
            <w:tcW w:w="1074" w:type="dxa"/>
          </w:tcPr>
          <w:p w14:paraId="43ABF725" w14:textId="7B80FCC6" w:rsidR="00D21DB7" w:rsidRPr="00D80D7D" w:rsidRDefault="00421D86" w:rsidP="004560A8">
            <w:pPr>
              <w:tabs>
                <w:tab w:val="decimal" w:pos="876"/>
              </w:tabs>
              <w:spacing w:line="240" w:lineRule="atLeast"/>
              <w:ind w:left="-108" w:right="-144"/>
              <w:rPr>
                <w:rFonts w:ascii="Times New Roman" w:hAnsi="Times New Roman" w:cs="Times New Roman"/>
                <w:sz w:val="18"/>
                <w:szCs w:val="18"/>
              </w:rPr>
            </w:pPr>
            <w:r>
              <w:rPr>
                <w:rFonts w:ascii="Times New Roman" w:hAnsi="Times New Roman" w:cs="Times New Roman"/>
                <w:color w:val="000000"/>
                <w:sz w:val="18"/>
                <w:szCs w:val="18"/>
              </w:rPr>
              <w:t>57</w:t>
            </w:r>
            <w:r w:rsidRPr="00161C89">
              <w:rPr>
                <w:rFonts w:ascii="Times New Roman" w:hAnsi="Times New Roman" w:cs="Times New Roman"/>
                <w:color w:val="000000"/>
                <w:sz w:val="18"/>
                <w:szCs w:val="18"/>
              </w:rPr>
              <w:t>,</w:t>
            </w:r>
            <w:r>
              <w:rPr>
                <w:rFonts w:ascii="Times New Roman" w:hAnsi="Times New Roman" w:cs="Times New Roman"/>
                <w:color w:val="000000"/>
                <w:sz w:val="18"/>
                <w:szCs w:val="18"/>
              </w:rPr>
              <w:t>664</w:t>
            </w:r>
          </w:p>
        </w:tc>
        <w:tc>
          <w:tcPr>
            <w:tcW w:w="270" w:type="dxa"/>
            <w:vAlign w:val="bottom"/>
          </w:tcPr>
          <w:p w14:paraId="37353077"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0E911FE6" w14:textId="1E6E2D58" w:rsidR="00D21DB7" w:rsidRPr="00D80D7D" w:rsidRDefault="00421D86" w:rsidP="00103BA4">
            <w:pPr>
              <w:tabs>
                <w:tab w:val="decimal" w:pos="932"/>
              </w:tabs>
              <w:spacing w:line="240" w:lineRule="atLeast"/>
              <w:ind w:left="-108" w:right="-144"/>
              <w:rPr>
                <w:rFonts w:ascii="Times New Roman" w:hAnsi="Times New Roman" w:cs="Times New Roman"/>
                <w:sz w:val="18"/>
                <w:szCs w:val="18"/>
              </w:rPr>
            </w:pPr>
            <w:r>
              <w:rPr>
                <w:rFonts w:ascii="Times New Roman" w:hAnsi="Times New Roman" w:cs="Times New Roman"/>
                <w:color w:val="000000"/>
                <w:sz w:val="18"/>
                <w:szCs w:val="18"/>
              </w:rPr>
              <w:t>(54</w:t>
            </w:r>
            <w:r w:rsidRPr="00161C89">
              <w:rPr>
                <w:rFonts w:ascii="Times New Roman" w:hAnsi="Times New Roman" w:cs="Times New Roman"/>
                <w:color w:val="000000"/>
                <w:sz w:val="18"/>
                <w:szCs w:val="18"/>
              </w:rPr>
              <w:t>,</w:t>
            </w:r>
            <w:r>
              <w:rPr>
                <w:rFonts w:ascii="Times New Roman" w:hAnsi="Times New Roman" w:cs="Times New Roman"/>
                <w:color w:val="000000"/>
                <w:sz w:val="18"/>
                <w:szCs w:val="18"/>
              </w:rPr>
              <w:t>245)</w:t>
            </w:r>
          </w:p>
        </w:tc>
        <w:tc>
          <w:tcPr>
            <w:tcW w:w="270" w:type="dxa"/>
          </w:tcPr>
          <w:p w14:paraId="708165C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2F2AC8CE" w14:textId="03CE54BA" w:rsidR="00D21DB7" w:rsidRPr="00D80D7D" w:rsidRDefault="00421D86"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(82,957)</w:t>
            </w:r>
          </w:p>
        </w:tc>
        <w:tc>
          <w:tcPr>
            <w:tcW w:w="270" w:type="dxa"/>
            <w:vAlign w:val="bottom"/>
          </w:tcPr>
          <w:p w14:paraId="1766592F"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4C782B74" w14:textId="1D950930" w:rsidR="00D21DB7" w:rsidRPr="00D80D7D" w:rsidRDefault="00421D86"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Pr="00161C89">
              <w:rPr>
                <w:rFonts w:ascii="Times New Roman" w:hAnsi="Times New Roman" w:cs="Times New Roman"/>
                <w:color w:val="000000"/>
                <w:sz w:val="18"/>
                <w:szCs w:val="18"/>
              </w:rPr>
              <w:t>3,06</w:t>
            </w:r>
            <w:r>
              <w:rPr>
                <w:rFonts w:ascii="Times New Roman" w:hAnsi="Times New Roman" w:cstheme="minorBidi"/>
                <w:color w:val="000000"/>
                <w:sz w:val="18"/>
                <w:szCs w:val="18"/>
              </w:rPr>
              <w:t>8)</w:t>
            </w:r>
          </w:p>
        </w:tc>
        <w:tc>
          <w:tcPr>
            <w:tcW w:w="270" w:type="dxa"/>
            <w:vAlign w:val="bottom"/>
          </w:tcPr>
          <w:p w14:paraId="3927D0A4"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53" w:type="dxa"/>
          </w:tcPr>
          <w:p w14:paraId="477BF2B4" w14:textId="798E30F4" w:rsidR="00D21DB7" w:rsidRPr="00D80D7D" w:rsidRDefault="00421D86" w:rsidP="004560A8">
            <w:pPr>
              <w:tabs>
                <w:tab w:val="decimal" w:pos="78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791AB60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10C65E86" w14:textId="5EF8FB85" w:rsidR="00D21DB7" w:rsidRPr="00EB69C0" w:rsidRDefault="00421D86" w:rsidP="004560A8">
            <w:pPr>
              <w:tabs>
                <w:tab w:val="decimal" w:pos="609"/>
              </w:tabs>
              <w:snapToGrid w:val="0"/>
              <w:spacing w:line="240" w:lineRule="atLeast"/>
              <w:ind w:left="-108" w:right="-144"/>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2524F9D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1691B208" w14:textId="4BAFF74D" w:rsidR="00D21DB7" w:rsidRPr="00D71CE7" w:rsidRDefault="00D21DB7" w:rsidP="004560A8">
            <w:pPr>
              <w:tabs>
                <w:tab w:val="decimal" w:pos="764"/>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359" w:type="dxa"/>
            <w:vAlign w:val="bottom"/>
          </w:tcPr>
          <w:p w14:paraId="6E67993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60" w:type="dxa"/>
            <w:vAlign w:val="bottom"/>
          </w:tcPr>
          <w:p w14:paraId="176E0204" w14:textId="0096503C" w:rsidR="00D21DB7" w:rsidRPr="00D80D7D" w:rsidRDefault="00421D86"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(82,606)</w:t>
            </w:r>
          </w:p>
        </w:tc>
      </w:tr>
      <w:tr w:rsidR="008E56BB" w:rsidRPr="00422F13" w14:paraId="0F3E2B20" w14:textId="77777777" w:rsidTr="004560A8">
        <w:trPr>
          <w:gridAfter w:val="1"/>
          <w:wAfter w:w="17" w:type="dxa"/>
          <w:cantSplit/>
        </w:trPr>
        <w:tc>
          <w:tcPr>
            <w:tcW w:w="3023" w:type="dxa"/>
          </w:tcPr>
          <w:p w14:paraId="1E89FD8D" w14:textId="2ABBB84B" w:rsidR="008E56BB" w:rsidRPr="00422F13" w:rsidRDefault="008E56BB" w:rsidP="008E56BB">
            <w:pPr>
              <w:spacing w:line="240" w:lineRule="atLeast"/>
              <w:ind w:right="-200" w:firstLine="72"/>
              <w:rPr>
                <w:rFonts w:ascii="Times New Roman" w:hAnsi="Times New Roman" w:cs="Times New Roman"/>
                <w:sz w:val="18"/>
                <w:szCs w:val="18"/>
              </w:rPr>
            </w:pPr>
            <w:r>
              <w:rPr>
                <w:rFonts w:ascii="Times New Roman" w:hAnsi="Times New Roman" w:cs="Times New Roman"/>
                <w:sz w:val="18"/>
                <w:szCs w:val="18"/>
              </w:rPr>
              <w:t>Disposal</w:t>
            </w:r>
          </w:p>
        </w:tc>
        <w:tc>
          <w:tcPr>
            <w:tcW w:w="449" w:type="dxa"/>
          </w:tcPr>
          <w:p w14:paraId="2ED0BFCC" w14:textId="77777777" w:rsidR="008E56BB" w:rsidRPr="00422F13" w:rsidRDefault="008E56BB" w:rsidP="008E56BB">
            <w:pPr>
              <w:tabs>
                <w:tab w:val="decimal" w:pos="828"/>
              </w:tabs>
              <w:spacing w:line="240" w:lineRule="atLeast"/>
              <w:ind w:left="-90" w:right="44"/>
              <w:rPr>
                <w:rFonts w:ascii="Times New Roman" w:hAnsi="Times New Roman" w:cs="Times New Roman"/>
                <w:sz w:val="18"/>
                <w:szCs w:val="18"/>
              </w:rPr>
            </w:pPr>
          </w:p>
        </w:tc>
        <w:tc>
          <w:tcPr>
            <w:tcW w:w="1074" w:type="dxa"/>
            <w:vAlign w:val="bottom"/>
          </w:tcPr>
          <w:p w14:paraId="195ACA15" w14:textId="225CD70C" w:rsidR="008E56BB" w:rsidRDefault="008E56BB" w:rsidP="004560A8">
            <w:pPr>
              <w:tabs>
                <w:tab w:val="decimal" w:pos="69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14:paraId="4B073A5B"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6F568DC5" w14:textId="72F4F588" w:rsidR="008E56BB" w:rsidRDefault="008E56BB" w:rsidP="008E56BB">
            <w:pPr>
              <w:tabs>
                <w:tab w:val="decimal" w:pos="932"/>
              </w:tabs>
              <w:spacing w:line="240" w:lineRule="atLeast"/>
              <w:ind w:left="-108" w:right="-144"/>
              <w:rPr>
                <w:rFonts w:ascii="Times New Roman" w:hAnsi="Times New Roman" w:cs="Times New Roman"/>
                <w:color w:val="000000"/>
                <w:sz w:val="18"/>
                <w:szCs w:val="18"/>
              </w:rPr>
            </w:pPr>
            <w:r w:rsidRPr="009321B9">
              <w:rPr>
                <w:rFonts w:ascii="Times New Roman" w:hAnsi="Times New Roman" w:cs="Times New Roman"/>
                <w:color w:val="000000"/>
                <w:sz w:val="18"/>
                <w:szCs w:val="18"/>
              </w:rPr>
              <w:t>13,283</w:t>
            </w:r>
          </w:p>
        </w:tc>
        <w:tc>
          <w:tcPr>
            <w:tcW w:w="270" w:type="dxa"/>
            <w:vAlign w:val="bottom"/>
          </w:tcPr>
          <w:p w14:paraId="6689C12A"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4DC4592D" w14:textId="74C08D31" w:rsidR="008E56BB" w:rsidRDefault="008E56BB" w:rsidP="008E56BB">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544,665</w:t>
            </w:r>
          </w:p>
        </w:tc>
        <w:tc>
          <w:tcPr>
            <w:tcW w:w="270" w:type="dxa"/>
            <w:vAlign w:val="bottom"/>
          </w:tcPr>
          <w:p w14:paraId="009DE2ED"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074" w:type="dxa"/>
            <w:vAlign w:val="bottom"/>
          </w:tcPr>
          <w:p w14:paraId="44174DD4" w14:textId="021EB4AB" w:rsidR="008E56BB" w:rsidRDefault="008E56BB" w:rsidP="008E56BB">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71,323</w:t>
            </w:r>
          </w:p>
        </w:tc>
        <w:tc>
          <w:tcPr>
            <w:tcW w:w="270" w:type="dxa"/>
            <w:vAlign w:val="bottom"/>
          </w:tcPr>
          <w:p w14:paraId="4D118C8B"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35497D39" w14:textId="34E17740" w:rsidR="008E56BB" w:rsidRDefault="008E56BB" w:rsidP="008E56BB">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11,702</w:t>
            </w:r>
          </w:p>
        </w:tc>
        <w:tc>
          <w:tcPr>
            <w:tcW w:w="270" w:type="dxa"/>
            <w:vAlign w:val="bottom"/>
          </w:tcPr>
          <w:p w14:paraId="5F55CD8B"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79BB4587" w14:textId="75C7EFE0" w:rsidR="008E56BB" w:rsidRDefault="008E56BB" w:rsidP="008E56BB">
            <w:pPr>
              <w:tabs>
                <w:tab w:val="decimal" w:pos="825"/>
              </w:tabs>
              <w:spacing w:line="240" w:lineRule="atLeast"/>
              <w:ind w:left="-108" w:right="-144"/>
              <w:rPr>
                <w:rFonts w:ascii="Times New Roman" w:hAnsi="Times New Roman" w:cs="Times New Roman"/>
                <w:color w:val="000000"/>
                <w:sz w:val="18"/>
                <w:szCs w:val="18"/>
              </w:rPr>
            </w:pPr>
            <w:r w:rsidRPr="009321B9">
              <w:rPr>
                <w:rFonts w:ascii="Times New Roman" w:hAnsi="Times New Roman" w:cs="Times New Roman"/>
                <w:color w:val="000000"/>
                <w:sz w:val="18"/>
                <w:szCs w:val="18"/>
              </w:rPr>
              <w:t>2,180</w:t>
            </w:r>
          </w:p>
        </w:tc>
        <w:tc>
          <w:tcPr>
            <w:tcW w:w="270" w:type="dxa"/>
            <w:vAlign w:val="bottom"/>
          </w:tcPr>
          <w:p w14:paraId="20674BCC"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35D39F69" w14:textId="39DE11B3" w:rsidR="008E56BB" w:rsidRPr="0049731D" w:rsidRDefault="008E56BB" w:rsidP="004560A8">
            <w:pPr>
              <w:tabs>
                <w:tab w:val="decimal" w:pos="764"/>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359" w:type="dxa"/>
            <w:vAlign w:val="bottom"/>
          </w:tcPr>
          <w:p w14:paraId="129751DE"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415" w:type="dxa"/>
            <w:gridSpan w:val="2"/>
            <w:vAlign w:val="bottom"/>
          </w:tcPr>
          <w:p w14:paraId="522C7981" w14:textId="3AD5761E" w:rsidR="008E56BB" w:rsidRDefault="008E56BB" w:rsidP="008E56BB">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643,153</w:t>
            </w:r>
          </w:p>
        </w:tc>
      </w:tr>
      <w:tr w:rsidR="0067534D" w:rsidRPr="00422F13" w14:paraId="761FA2A0" w14:textId="77777777" w:rsidTr="004560A8">
        <w:trPr>
          <w:gridAfter w:val="2"/>
          <w:wAfter w:w="72" w:type="dxa"/>
          <w:cantSplit/>
        </w:trPr>
        <w:tc>
          <w:tcPr>
            <w:tcW w:w="3023" w:type="dxa"/>
          </w:tcPr>
          <w:p w14:paraId="04F29572" w14:textId="77777777" w:rsidR="00D21DB7" w:rsidRPr="00422F13" w:rsidRDefault="00D21DB7" w:rsidP="00D21DB7">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49" w:type="dxa"/>
          </w:tcPr>
          <w:p w14:paraId="695BE265" w14:textId="77777777" w:rsidR="00D21DB7" w:rsidRPr="00422F13" w:rsidRDefault="00D21DB7" w:rsidP="00D21DB7">
            <w:pPr>
              <w:tabs>
                <w:tab w:val="decimal" w:pos="828"/>
              </w:tabs>
              <w:spacing w:line="240" w:lineRule="atLeast"/>
              <w:ind w:left="-90" w:right="44"/>
              <w:rPr>
                <w:rFonts w:ascii="Times New Roman" w:hAnsi="Times New Roman" w:cs="Times New Roman"/>
                <w:sz w:val="18"/>
                <w:szCs w:val="18"/>
              </w:rPr>
            </w:pPr>
          </w:p>
        </w:tc>
        <w:tc>
          <w:tcPr>
            <w:tcW w:w="1074" w:type="dxa"/>
            <w:vAlign w:val="bottom"/>
          </w:tcPr>
          <w:p w14:paraId="05092E70" w14:textId="48840939" w:rsidR="00D21DB7" w:rsidRPr="00D80D7D" w:rsidRDefault="00C154C7" w:rsidP="00D21DB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4,634</w:t>
            </w:r>
            <w:r>
              <w:rPr>
                <w:rFonts w:ascii="Times New Roman" w:hAnsi="Times New Roman" w:cs="Times New Roman"/>
                <w:color w:val="000000"/>
                <w:sz w:val="18"/>
                <w:szCs w:val="18"/>
              </w:rPr>
              <w:t>)</w:t>
            </w:r>
          </w:p>
        </w:tc>
        <w:tc>
          <w:tcPr>
            <w:tcW w:w="270" w:type="dxa"/>
            <w:vAlign w:val="bottom"/>
          </w:tcPr>
          <w:p w14:paraId="4C4727D3"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60CF98C6" w14:textId="2190C16D" w:rsidR="00D21DB7" w:rsidRPr="00D80D7D" w:rsidRDefault="00C154C7" w:rsidP="00D21DB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234,</w:t>
            </w:r>
            <w:r w:rsidR="0093557F">
              <w:rPr>
                <w:rFonts w:ascii="Times New Roman" w:hAnsi="Times New Roman" w:cs="Times New Roman"/>
                <w:color w:val="000000"/>
                <w:sz w:val="18"/>
                <w:szCs w:val="18"/>
              </w:rPr>
              <w:t>424</w:t>
            </w:r>
            <w:r>
              <w:rPr>
                <w:rFonts w:ascii="Times New Roman" w:hAnsi="Times New Roman" w:cs="Times New Roman"/>
                <w:color w:val="000000"/>
                <w:sz w:val="18"/>
                <w:szCs w:val="18"/>
              </w:rPr>
              <w:t>)</w:t>
            </w:r>
          </w:p>
        </w:tc>
        <w:tc>
          <w:tcPr>
            <w:tcW w:w="270" w:type="dxa"/>
            <w:vAlign w:val="bottom"/>
          </w:tcPr>
          <w:p w14:paraId="1724DCF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7C3CCA6F" w14:textId="7CF3DA1D" w:rsidR="00D21DB7" w:rsidRPr="00D80D7D" w:rsidRDefault="00C154C7"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1,2</w:t>
            </w:r>
            <w:r w:rsidR="0093557F">
              <w:rPr>
                <w:rFonts w:ascii="Times New Roman" w:hAnsi="Times New Roman" w:cs="Times New Roman"/>
                <w:color w:val="000000"/>
                <w:sz w:val="18"/>
                <w:szCs w:val="18"/>
              </w:rPr>
              <w:t>0</w:t>
            </w:r>
            <w:r w:rsidR="00D21DB7">
              <w:rPr>
                <w:rFonts w:ascii="Times New Roman" w:hAnsi="Times New Roman" w:cs="Times New Roman"/>
                <w:color w:val="000000"/>
                <w:sz w:val="18"/>
                <w:szCs w:val="18"/>
              </w:rPr>
              <w:t>7,</w:t>
            </w:r>
            <w:r w:rsidR="0093557F">
              <w:rPr>
                <w:rFonts w:ascii="Times New Roman" w:hAnsi="Times New Roman" w:cs="Times New Roman"/>
                <w:color w:val="000000"/>
                <w:sz w:val="18"/>
                <w:szCs w:val="18"/>
              </w:rPr>
              <w:t>250</w:t>
            </w:r>
            <w:r>
              <w:rPr>
                <w:rFonts w:ascii="Times New Roman" w:hAnsi="Times New Roman" w:cs="Times New Roman"/>
                <w:color w:val="000000"/>
                <w:sz w:val="18"/>
                <w:szCs w:val="18"/>
              </w:rPr>
              <w:t>)</w:t>
            </w:r>
          </w:p>
        </w:tc>
        <w:tc>
          <w:tcPr>
            <w:tcW w:w="270" w:type="dxa"/>
            <w:vAlign w:val="bottom"/>
          </w:tcPr>
          <w:p w14:paraId="432F101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74" w:type="dxa"/>
            <w:vAlign w:val="bottom"/>
          </w:tcPr>
          <w:p w14:paraId="7F882CDF" w14:textId="4D80DFE3" w:rsidR="00D21DB7" w:rsidRPr="00D80D7D" w:rsidRDefault="00C154C7"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4</w:t>
            </w:r>
            <w:r w:rsidR="0093557F">
              <w:rPr>
                <w:rFonts w:ascii="Times New Roman" w:hAnsi="Times New Roman" w:cs="Times New Roman"/>
                <w:color w:val="000000"/>
                <w:sz w:val="18"/>
                <w:szCs w:val="18"/>
              </w:rPr>
              <w:t>1</w:t>
            </w:r>
            <w:r w:rsidR="00D21DB7">
              <w:rPr>
                <w:rFonts w:ascii="Times New Roman" w:hAnsi="Times New Roman" w:cs="Times New Roman"/>
                <w:color w:val="000000"/>
                <w:sz w:val="18"/>
                <w:szCs w:val="18"/>
              </w:rPr>
              <w:t>,</w:t>
            </w:r>
            <w:r w:rsidR="0093557F">
              <w:rPr>
                <w:rFonts w:ascii="Times New Roman" w:hAnsi="Times New Roman" w:cs="Times New Roman"/>
                <w:color w:val="000000"/>
                <w:sz w:val="18"/>
                <w:szCs w:val="18"/>
              </w:rPr>
              <w:t>719</w:t>
            </w:r>
            <w:r>
              <w:rPr>
                <w:rFonts w:ascii="Times New Roman" w:hAnsi="Times New Roman" w:cs="Times New Roman"/>
                <w:color w:val="000000"/>
                <w:sz w:val="18"/>
                <w:szCs w:val="18"/>
              </w:rPr>
              <w:t>)</w:t>
            </w:r>
          </w:p>
        </w:tc>
        <w:tc>
          <w:tcPr>
            <w:tcW w:w="270" w:type="dxa"/>
            <w:vAlign w:val="bottom"/>
          </w:tcPr>
          <w:p w14:paraId="262E58E8"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5B15735A" w14:textId="6419DC6F" w:rsidR="00D21DB7" w:rsidRPr="00D80D7D" w:rsidRDefault="00D21DB7" w:rsidP="00D21DB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30</w:t>
            </w:r>
            <w:r w:rsidR="00421D86">
              <w:rPr>
                <w:rFonts w:ascii="Times New Roman" w:hAnsi="Times New Roman" w:cs="Times New Roman"/>
                <w:color w:val="000000"/>
                <w:sz w:val="18"/>
                <w:szCs w:val="18"/>
              </w:rPr>
              <w:t>6</w:t>
            </w:r>
          </w:p>
        </w:tc>
        <w:tc>
          <w:tcPr>
            <w:tcW w:w="270" w:type="dxa"/>
            <w:vAlign w:val="bottom"/>
          </w:tcPr>
          <w:p w14:paraId="60F730F0"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74" w:type="dxa"/>
            <w:tcBorders>
              <w:bottom w:val="single" w:sz="4" w:space="0" w:color="auto"/>
            </w:tcBorders>
            <w:vAlign w:val="bottom"/>
          </w:tcPr>
          <w:p w14:paraId="061D60F3" w14:textId="4F2A676A" w:rsidR="00D21DB7" w:rsidRPr="00EB69C0" w:rsidRDefault="00D21DB7" w:rsidP="00D21DB7">
            <w:pPr>
              <w:tabs>
                <w:tab w:val="decimal" w:pos="825"/>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50</w:t>
            </w:r>
            <w:r w:rsidR="00421D86">
              <w:rPr>
                <w:rFonts w:ascii="Times New Roman" w:hAnsi="Times New Roman" w:cs="Times New Roman"/>
                <w:color w:val="000000"/>
                <w:sz w:val="18"/>
                <w:szCs w:val="18"/>
              </w:rPr>
              <w:t>7</w:t>
            </w:r>
          </w:p>
        </w:tc>
        <w:tc>
          <w:tcPr>
            <w:tcW w:w="270" w:type="dxa"/>
            <w:vAlign w:val="bottom"/>
          </w:tcPr>
          <w:p w14:paraId="301D0420"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6433FBCA" w14:textId="28CE263A" w:rsidR="00D21DB7" w:rsidRPr="00D71CE7" w:rsidRDefault="008E56BB" w:rsidP="004560A8">
            <w:pPr>
              <w:tabs>
                <w:tab w:val="decimal" w:pos="951"/>
              </w:tabs>
              <w:spacing w:line="240" w:lineRule="atLeast"/>
              <w:ind w:left="-105" w:right="-102"/>
              <w:rPr>
                <w:rFonts w:ascii="Times New Roman" w:hAnsi="Times New Roman" w:cs="Times New Roman"/>
                <w:color w:val="000000"/>
                <w:sz w:val="18"/>
                <w:szCs w:val="18"/>
              </w:rPr>
            </w:pPr>
            <w:r>
              <w:rPr>
                <w:rFonts w:ascii="Times New Roman" w:hAnsi="Times New Roman" w:cs="Times New Roman"/>
                <w:color w:val="000000"/>
                <w:sz w:val="18"/>
                <w:szCs w:val="18"/>
              </w:rPr>
              <w:t>1,600</w:t>
            </w:r>
          </w:p>
        </w:tc>
        <w:tc>
          <w:tcPr>
            <w:tcW w:w="359" w:type="dxa"/>
            <w:vAlign w:val="bottom"/>
          </w:tcPr>
          <w:p w14:paraId="394F6F1E"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60" w:type="dxa"/>
            <w:vAlign w:val="bottom"/>
          </w:tcPr>
          <w:p w14:paraId="3766999B" w14:textId="19D3D54D" w:rsidR="00D21DB7" w:rsidRPr="00D80D7D" w:rsidRDefault="00C154C7"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D21DB7">
              <w:rPr>
                <w:rFonts w:ascii="Times New Roman" w:hAnsi="Times New Roman" w:cs="Times New Roman"/>
                <w:color w:val="000000"/>
                <w:sz w:val="18"/>
                <w:szCs w:val="18"/>
              </w:rPr>
              <w:t>1,</w:t>
            </w:r>
            <w:r w:rsidR="00421D86">
              <w:rPr>
                <w:rFonts w:ascii="Times New Roman" w:hAnsi="Times New Roman" w:cstheme="minorBidi"/>
                <w:color w:val="000000"/>
                <w:sz w:val="18"/>
                <w:szCs w:val="18"/>
              </w:rPr>
              <w:t>485</w:t>
            </w:r>
            <w:r w:rsidR="00D21DB7">
              <w:rPr>
                <w:rFonts w:ascii="Times New Roman" w:hAnsi="Times New Roman" w:cs="Times New Roman"/>
                <w:color w:val="000000"/>
                <w:sz w:val="18"/>
                <w:szCs w:val="18"/>
              </w:rPr>
              <w:t>,</w:t>
            </w:r>
            <w:r w:rsidR="00421D86">
              <w:rPr>
                <w:rFonts w:ascii="Times New Roman" w:hAnsi="Times New Roman" w:cs="Times New Roman"/>
                <w:color w:val="000000"/>
                <w:sz w:val="18"/>
                <w:szCs w:val="18"/>
              </w:rPr>
              <w:t>61</w:t>
            </w:r>
            <w:r w:rsidR="008E56BB">
              <w:rPr>
                <w:rFonts w:ascii="Times New Roman" w:hAnsi="Times New Roman" w:cs="Times New Roman"/>
                <w:color w:val="000000"/>
                <w:sz w:val="18"/>
                <w:szCs w:val="18"/>
              </w:rPr>
              <w:t>4</w:t>
            </w:r>
            <w:r>
              <w:rPr>
                <w:rFonts w:ascii="Times New Roman" w:hAnsi="Times New Roman" w:cs="Times New Roman"/>
                <w:color w:val="000000"/>
                <w:sz w:val="18"/>
                <w:szCs w:val="18"/>
              </w:rPr>
              <w:t>)</w:t>
            </w:r>
          </w:p>
        </w:tc>
      </w:tr>
      <w:tr w:rsidR="0067534D" w:rsidRPr="00422F13" w14:paraId="55CE5FF1" w14:textId="77777777" w:rsidTr="0067534D">
        <w:trPr>
          <w:gridAfter w:val="2"/>
          <w:wAfter w:w="16" w:type="dxa"/>
          <w:cantSplit/>
        </w:trPr>
        <w:tc>
          <w:tcPr>
            <w:tcW w:w="3042" w:type="dxa"/>
          </w:tcPr>
          <w:p w14:paraId="36AED3BB" w14:textId="4646A0C5" w:rsidR="00D21DB7" w:rsidRPr="00422F13" w:rsidRDefault="00D21DB7" w:rsidP="00D21DB7">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450" w:type="dxa"/>
          </w:tcPr>
          <w:p w14:paraId="6BFD6D4B" w14:textId="77777777" w:rsidR="00D21DB7" w:rsidRPr="00422F13" w:rsidRDefault="00D21DB7" w:rsidP="00D21DB7">
            <w:pPr>
              <w:tabs>
                <w:tab w:val="decimal" w:pos="828"/>
              </w:tabs>
              <w:spacing w:line="240" w:lineRule="atLeast"/>
              <w:ind w:left="-90" w:right="44"/>
              <w:rPr>
                <w:rFonts w:ascii="Times New Roman" w:hAnsi="Times New Roman" w:cs="Times New Roman"/>
                <w:b/>
                <w:bCs/>
                <w:sz w:val="18"/>
                <w:szCs w:val="18"/>
              </w:rPr>
            </w:pPr>
          </w:p>
        </w:tc>
        <w:tc>
          <w:tcPr>
            <w:tcW w:w="1080" w:type="dxa"/>
            <w:tcBorders>
              <w:top w:val="single" w:sz="4" w:space="0" w:color="auto"/>
            </w:tcBorders>
            <w:vAlign w:val="bottom"/>
          </w:tcPr>
          <w:p w14:paraId="7456D792" w14:textId="404B8ED1" w:rsidR="00D21DB7" w:rsidRPr="00D80D7D" w:rsidRDefault="00C154C7" w:rsidP="00D21DB7">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641,861</w:t>
            </w:r>
            <w:r>
              <w:rPr>
                <w:rFonts w:ascii="Times New Roman" w:hAnsi="Times New Roman" w:cs="Times New Roman"/>
                <w:b/>
                <w:bCs/>
                <w:color w:val="000000"/>
                <w:sz w:val="18"/>
                <w:szCs w:val="18"/>
              </w:rPr>
              <w:t>)</w:t>
            </w:r>
          </w:p>
        </w:tc>
        <w:tc>
          <w:tcPr>
            <w:tcW w:w="270" w:type="dxa"/>
            <w:vAlign w:val="bottom"/>
          </w:tcPr>
          <w:p w14:paraId="4298E9A9"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tcBorders>
            <w:vAlign w:val="bottom"/>
          </w:tcPr>
          <w:p w14:paraId="7F48C857" w14:textId="229BD2CE" w:rsidR="00D21DB7" w:rsidRPr="00D80D7D" w:rsidRDefault="00C154C7" w:rsidP="00D21DB7">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8,</w:t>
            </w:r>
            <w:r w:rsidR="0093557F">
              <w:rPr>
                <w:rFonts w:ascii="Times New Roman" w:hAnsi="Times New Roman" w:cs="Times New Roman"/>
                <w:b/>
                <w:bCs/>
                <w:color w:val="000000"/>
                <w:sz w:val="18"/>
                <w:szCs w:val="18"/>
              </w:rPr>
              <w:t>687</w:t>
            </w:r>
            <w:r w:rsidR="00D21DB7">
              <w:rPr>
                <w:rFonts w:ascii="Times New Roman" w:hAnsi="Times New Roman" w:cs="Times New Roman"/>
                <w:b/>
                <w:bCs/>
                <w:color w:val="000000"/>
                <w:sz w:val="18"/>
                <w:szCs w:val="18"/>
              </w:rPr>
              <w:t>,</w:t>
            </w:r>
            <w:r w:rsidR="0093557F">
              <w:rPr>
                <w:rFonts w:ascii="Times New Roman" w:hAnsi="Times New Roman" w:cstheme="minorBidi"/>
                <w:b/>
                <w:bCs/>
                <w:color w:val="000000"/>
                <w:sz w:val="18"/>
                <w:szCs w:val="18"/>
              </w:rPr>
              <w:t>862</w:t>
            </w:r>
            <w:r>
              <w:rPr>
                <w:rFonts w:ascii="Times New Roman" w:hAnsi="Times New Roman" w:cstheme="minorBidi"/>
                <w:b/>
                <w:bCs/>
                <w:color w:val="000000"/>
                <w:sz w:val="18"/>
                <w:szCs w:val="18"/>
              </w:rPr>
              <w:t>)</w:t>
            </w:r>
          </w:p>
        </w:tc>
        <w:tc>
          <w:tcPr>
            <w:tcW w:w="270" w:type="dxa"/>
            <w:vAlign w:val="bottom"/>
          </w:tcPr>
          <w:p w14:paraId="263AAA8B"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tcBorders>
            <w:vAlign w:val="bottom"/>
          </w:tcPr>
          <w:p w14:paraId="33AD5091" w14:textId="7EAA8E51" w:rsidR="00D21DB7" w:rsidRPr="00D80D7D" w:rsidRDefault="00C154C7" w:rsidP="00D21DB7">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8</w:t>
            </w:r>
            <w:r w:rsidR="0093557F">
              <w:rPr>
                <w:rFonts w:ascii="Times New Roman" w:hAnsi="Times New Roman" w:cs="Times New Roman"/>
                <w:b/>
                <w:bCs/>
                <w:color w:val="000000"/>
                <w:sz w:val="18"/>
                <w:szCs w:val="18"/>
              </w:rPr>
              <w:t>5</w:t>
            </w:r>
            <w:r w:rsidR="00D21DB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111</w:t>
            </w:r>
            <w:r w:rsidR="00D21DB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533</w:t>
            </w:r>
            <w:r>
              <w:rPr>
                <w:rFonts w:ascii="Times New Roman" w:hAnsi="Times New Roman" w:cs="Times New Roman"/>
                <w:b/>
                <w:bCs/>
                <w:color w:val="000000"/>
                <w:sz w:val="18"/>
                <w:szCs w:val="18"/>
              </w:rPr>
              <w:t>)</w:t>
            </w:r>
          </w:p>
        </w:tc>
        <w:tc>
          <w:tcPr>
            <w:tcW w:w="270" w:type="dxa"/>
            <w:vAlign w:val="bottom"/>
          </w:tcPr>
          <w:p w14:paraId="1AF89BC0"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tcBorders>
            <w:vAlign w:val="bottom"/>
          </w:tcPr>
          <w:p w14:paraId="4E7BDCC1" w14:textId="7F01899D" w:rsidR="00D21DB7" w:rsidRPr="00D80D7D" w:rsidRDefault="00C154C7" w:rsidP="00D21DB7">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1,60</w:t>
            </w:r>
            <w:r w:rsidR="0093557F">
              <w:rPr>
                <w:rFonts w:ascii="Times New Roman" w:hAnsi="Times New Roman" w:cs="Times New Roman"/>
                <w:b/>
                <w:bCs/>
                <w:color w:val="000000"/>
                <w:sz w:val="18"/>
                <w:szCs w:val="18"/>
              </w:rPr>
              <w:t>9</w:t>
            </w:r>
            <w:r w:rsidR="00D21DB7">
              <w:rPr>
                <w:rFonts w:ascii="Times New Roman" w:hAnsi="Times New Roman" w:cs="Times New Roman"/>
                <w:b/>
                <w:bCs/>
                <w:color w:val="000000"/>
                <w:sz w:val="18"/>
                <w:szCs w:val="18"/>
              </w:rPr>
              <w:t>,</w:t>
            </w:r>
            <w:r w:rsidR="0093557F">
              <w:rPr>
                <w:rFonts w:ascii="Times New Roman" w:hAnsi="Times New Roman" w:cs="Times New Roman"/>
                <w:b/>
                <w:bCs/>
                <w:color w:val="000000"/>
                <w:sz w:val="18"/>
                <w:szCs w:val="18"/>
              </w:rPr>
              <w:t>601</w:t>
            </w:r>
            <w:r>
              <w:rPr>
                <w:rFonts w:ascii="Times New Roman" w:hAnsi="Times New Roman" w:cs="Times New Roman"/>
                <w:b/>
                <w:bCs/>
                <w:color w:val="000000"/>
                <w:sz w:val="18"/>
                <w:szCs w:val="18"/>
              </w:rPr>
              <w:t>)</w:t>
            </w:r>
          </w:p>
        </w:tc>
        <w:tc>
          <w:tcPr>
            <w:tcW w:w="270" w:type="dxa"/>
            <w:vAlign w:val="bottom"/>
          </w:tcPr>
          <w:p w14:paraId="00D0C750"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tcBorders>
            <w:vAlign w:val="bottom"/>
          </w:tcPr>
          <w:p w14:paraId="647AEA74" w14:textId="79094D6F" w:rsidR="00D21DB7" w:rsidRPr="00D80D7D" w:rsidRDefault="00C154C7" w:rsidP="00D21DB7">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328,</w:t>
            </w:r>
            <w:r w:rsidR="00421D86">
              <w:rPr>
                <w:rFonts w:ascii="Times New Roman" w:hAnsi="Times New Roman" w:cs="Times New Roman"/>
                <w:b/>
                <w:bCs/>
                <w:color w:val="000000"/>
                <w:sz w:val="18"/>
                <w:szCs w:val="18"/>
              </w:rPr>
              <w:t>910</w:t>
            </w:r>
            <w:r>
              <w:rPr>
                <w:rFonts w:ascii="Times New Roman" w:hAnsi="Times New Roman" w:cs="Times New Roman"/>
                <w:b/>
                <w:bCs/>
                <w:color w:val="000000"/>
                <w:sz w:val="18"/>
                <w:szCs w:val="18"/>
              </w:rPr>
              <w:t>)</w:t>
            </w:r>
          </w:p>
        </w:tc>
        <w:tc>
          <w:tcPr>
            <w:tcW w:w="270" w:type="dxa"/>
            <w:vAlign w:val="bottom"/>
          </w:tcPr>
          <w:p w14:paraId="5A814C4A"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tcBorders>
            <w:vAlign w:val="bottom"/>
          </w:tcPr>
          <w:p w14:paraId="2D58AA9F" w14:textId="74EC8FD6" w:rsidR="00D21DB7" w:rsidRPr="00EB69C0" w:rsidRDefault="00C154C7" w:rsidP="00D21DB7">
            <w:pPr>
              <w:tabs>
                <w:tab w:val="decimal" w:pos="825"/>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271,</w:t>
            </w:r>
            <w:r w:rsidR="00421D86">
              <w:rPr>
                <w:rFonts w:ascii="Times New Roman" w:hAnsi="Times New Roman" w:cs="Times New Roman"/>
                <w:b/>
                <w:bCs/>
                <w:color w:val="000000"/>
                <w:sz w:val="18"/>
                <w:szCs w:val="18"/>
              </w:rPr>
              <w:t>436</w:t>
            </w:r>
            <w:r>
              <w:rPr>
                <w:rFonts w:ascii="Times New Roman" w:hAnsi="Times New Roman" w:cs="Times New Roman"/>
                <w:b/>
                <w:bCs/>
                <w:color w:val="000000"/>
                <w:sz w:val="18"/>
                <w:szCs w:val="18"/>
              </w:rPr>
              <w:t>)</w:t>
            </w:r>
          </w:p>
        </w:tc>
        <w:tc>
          <w:tcPr>
            <w:tcW w:w="270" w:type="dxa"/>
            <w:vAlign w:val="bottom"/>
          </w:tcPr>
          <w:p w14:paraId="3D965347"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tcBorders>
            <w:vAlign w:val="bottom"/>
          </w:tcPr>
          <w:p w14:paraId="4B05A981" w14:textId="3256EFF7" w:rsidR="00D21DB7" w:rsidRPr="008209BA" w:rsidRDefault="008E56BB" w:rsidP="004560A8">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(41,858)</w:t>
            </w:r>
          </w:p>
        </w:tc>
        <w:tc>
          <w:tcPr>
            <w:tcW w:w="360" w:type="dxa"/>
            <w:vAlign w:val="bottom"/>
          </w:tcPr>
          <w:p w14:paraId="3344841E"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351" w:type="dxa"/>
            <w:tcBorders>
              <w:top w:val="single" w:sz="4" w:space="0" w:color="auto"/>
            </w:tcBorders>
            <w:vAlign w:val="bottom"/>
          </w:tcPr>
          <w:p w14:paraId="668D4CF6" w14:textId="0C021572" w:rsidR="00D21DB7" w:rsidRPr="00D80D7D" w:rsidRDefault="00C154C7" w:rsidP="00D21DB7">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D21DB7">
              <w:rPr>
                <w:rFonts w:ascii="Times New Roman" w:hAnsi="Times New Roman" w:cs="Times New Roman"/>
                <w:b/>
                <w:bCs/>
                <w:color w:val="000000"/>
                <w:sz w:val="18"/>
                <w:szCs w:val="18"/>
              </w:rPr>
              <w:t>9</w:t>
            </w:r>
            <w:r w:rsidR="00421D86">
              <w:rPr>
                <w:rFonts w:ascii="Times New Roman" w:hAnsi="Times New Roman" w:cs="Times New Roman"/>
                <w:b/>
                <w:bCs/>
                <w:color w:val="000000"/>
                <w:sz w:val="18"/>
                <w:szCs w:val="18"/>
              </w:rPr>
              <w:t>6</w:t>
            </w:r>
            <w:r w:rsidR="00D21DB7">
              <w:rPr>
                <w:rFonts w:ascii="Times New Roman" w:hAnsi="Times New Roman" w:cs="Times New Roman"/>
                <w:b/>
                <w:bCs/>
                <w:color w:val="000000"/>
                <w:sz w:val="18"/>
                <w:szCs w:val="18"/>
              </w:rPr>
              <w:t>,6</w:t>
            </w:r>
            <w:r w:rsidR="00421D86">
              <w:rPr>
                <w:rFonts w:ascii="Times New Roman" w:hAnsi="Times New Roman" w:cs="Times New Roman"/>
                <w:b/>
                <w:bCs/>
                <w:color w:val="000000"/>
                <w:sz w:val="18"/>
                <w:szCs w:val="18"/>
              </w:rPr>
              <w:t>93</w:t>
            </w:r>
            <w:r w:rsidR="00D21DB7">
              <w:rPr>
                <w:rFonts w:ascii="Times New Roman" w:hAnsi="Times New Roman" w:cs="Times New Roman"/>
                <w:b/>
                <w:bCs/>
                <w:color w:val="000000"/>
                <w:sz w:val="18"/>
                <w:szCs w:val="18"/>
              </w:rPr>
              <w:t>,</w:t>
            </w:r>
            <w:r w:rsidR="00421D86">
              <w:rPr>
                <w:rFonts w:ascii="Times New Roman" w:hAnsi="Times New Roman" w:cs="Times New Roman"/>
                <w:b/>
                <w:bCs/>
                <w:color w:val="000000"/>
                <w:sz w:val="18"/>
                <w:szCs w:val="18"/>
              </w:rPr>
              <w:t>061</w:t>
            </w:r>
            <w:r>
              <w:rPr>
                <w:rFonts w:ascii="Times New Roman" w:hAnsi="Times New Roman" w:cs="Times New Roman"/>
                <w:b/>
                <w:bCs/>
                <w:color w:val="000000"/>
                <w:sz w:val="18"/>
                <w:szCs w:val="18"/>
              </w:rPr>
              <w:t>)</w:t>
            </w:r>
          </w:p>
        </w:tc>
      </w:tr>
      <w:tr w:rsidR="0067534D" w:rsidRPr="00422F13" w14:paraId="34DDD912" w14:textId="77777777" w:rsidTr="0067534D">
        <w:trPr>
          <w:gridAfter w:val="2"/>
          <w:wAfter w:w="16" w:type="dxa"/>
          <w:cantSplit/>
        </w:trPr>
        <w:tc>
          <w:tcPr>
            <w:tcW w:w="3042" w:type="dxa"/>
          </w:tcPr>
          <w:p w14:paraId="6B3EAFC0"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50" w:type="dxa"/>
          </w:tcPr>
          <w:p w14:paraId="5EE940AD" w14:textId="77777777" w:rsidR="00D21DB7" w:rsidRPr="00422F13" w:rsidRDefault="00D21DB7" w:rsidP="00D21DB7">
            <w:pPr>
              <w:tabs>
                <w:tab w:val="decimal" w:pos="828"/>
              </w:tabs>
              <w:spacing w:line="240" w:lineRule="atLeast"/>
              <w:ind w:left="-90" w:right="44"/>
              <w:rPr>
                <w:rFonts w:ascii="Times New Roman" w:hAnsi="Times New Roman" w:cs="Times New Roman"/>
                <w:sz w:val="18"/>
                <w:szCs w:val="18"/>
              </w:rPr>
            </w:pPr>
          </w:p>
        </w:tc>
        <w:tc>
          <w:tcPr>
            <w:tcW w:w="1080" w:type="dxa"/>
            <w:vAlign w:val="bottom"/>
          </w:tcPr>
          <w:p w14:paraId="3563044A" w14:textId="7EA6816D" w:rsidR="00D21DB7" w:rsidRPr="00C81AAC" w:rsidRDefault="00037C4A" w:rsidP="00D21DB7">
            <w:pPr>
              <w:tabs>
                <w:tab w:val="decimal" w:pos="876"/>
              </w:tabs>
              <w:spacing w:line="240" w:lineRule="atLeast"/>
              <w:ind w:left="-108" w:right="-144"/>
              <w:rPr>
                <w:rFonts w:ascii="Times New Roman" w:hAnsi="Times New Roman" w:cs="Angsana New"/>
                <w:color w:val="000000"/>
                <w:sz w:val="18"/>
                <w:szCs w:val="22"/>
              </w:rPr>
            </w:pPr>
            <w:r>
              <w:rPr>
                <w:rFonts w:ascii="Times New Roman" w:hAnsi="Times New Roman" w:cs="Angsana New"/>
                <w:color w:val="000000"/>
                <w:sz w:val="18"/>
                <w:szCs w:val="22"/>
              </w:rPr>
              <w:t>(14</w:t>
            </w:r>
            <w:r w:rsidR="000115FD">
              <w:rPr>
                <w:rFonts w:ascii="Times New Roman" w:hAnsi="Times New Roman" w:cs="Angsana New"/>
                <w:color w:val="000000"/>
                <w:sz w:val="18"/>
                <w:szCs w:val="22"/>
              </w:rPr>
              <w:t>6</w:t>
            </w:r>
            <w:r>
              <w:rPr>
                <w:rFonts w:ascii="Times New Roman" w:hAnsi="Times New Roman" w:cs="Angsana New"/>
                <w:color w:val="000000"/>
                <w:sz w:val="18"/>
                <w:szCs w:val="22"/>
              </w:rPr>
              <w:t>,</w:t>
            </w:r>
            <w:r w:rsidR="000115FD">
              <w:rPr>
                <w:rFonts w:ascii="Times New Roman" w:hAnsi="Times New Roman" w:cs="Angsana New"/>
                <w:color w:val="000000"/>
                <w:sz w:val="18"/>
                <w:szCs w:val="22"/>
              </w:rPr>
              <w:t>701</w:t>
            </w:r>
            <w:r>
              <w:rPr>
                <w:rFonts w:ascii="Times New Roman" w:hAnsi="Times New Roman" w:cs="Angsana New"/>
                <w:color w:val="000000"/>
                <w:sz w:val="18"/>
                <w:szCs w:val="22"/>
              </w:rPr>
              <w:t>)</w:t>
            </w:r>
          </w:p>
        </w:tc>
        <w:tc>
          <w:tcPr>
            <w:tcW w:w="270" w:type="dxa"/>
            <w:vAlign w:val="bottom"/>
          </w:tcPr>
          <w:p w14:paraId="32A863C0"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01078090" w14:textId="3185E07A" w:rsidR="00D21DB7" w:rsidRPr="00D80D7D" w:rsidRDefault="00037C4A" w:rsidP="00D21DB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w:t>
            </w:r>
            <w:r w:rsidR="000115FD">
              <w:rPr>
                <w:rFonts w:ascii="Times New Roman" w:hAnsi="Times New Roman" w:cs="Times New Roman"/>
                <w:color w:val="000000"/>
                <w:sz w:val="18"/>
                <w:szCs w:val="18"/>
              </w:rPr>
              <w:t>245</w:t>
            </w:r>
            <w:r>
              <w:rPr>
                <w:rFonts w:ascii="Times New Roman" w:hAnsi="Times New Roman" w:cs="Times New Roman"/>
                <w:color w:val="000000"/>
                <w:sz w:val="18"/>
                <w:szCs w:val="18"/>
              </w:rPr>
              <w:t>,</w:t>
            </w:r>
            <w:r w:rsidR="000115FD">
              <w:rPr>
                <w:rFonts w:ascii="Times New Roman" w:hAnsi="Times New Roman" w:cs="Times New Roman"/>
                <w:color w:val="000000"/>
                <w:sz w:val="18"/>
                <w:szCs w:val="18"/>
              </w:rPr>
              <w:t>144</w:t>
            </w:r>
            <w:r>
              <w:rPr>
                <w:rFonts w:ascii="Times New Roman" w:hAnsi="Times New Roman" w:cs="Times New Roman"/>
                <w:color w:val="000000"/>
                <w:sz w:val="18"/>
                <w:szCs w:val="18"/>
              </w:rPr>
              <w:t>)</w:t>
            </w:r>
          </w:p>
        </w:tc>
        <w:tc>
          <w:tcPr>
            <w:tcW w:w="270" w:type="dxa"/>
            <w:vAlign w:val="bottom"/>
          </w:tcPr>
          <w:p w14:paraId="17DBD68D"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67C2A894" w14:textId="5E14BC66" w:rsidR="00D21DB7" w:rsidRPr="00667137" w:rsidRDefault="00037C4A"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w:t>
            </w:r>
            <w:r w:rsidR="00111856">
              <w:rPr>
                <w:rFonts w:ascii="Times New Roman" w:hAnsi="Times New Roman" w:cs="Times New Roman"/>
                <w:color w:val="000000"/>
                <w:sz w:val="18"/>
                <w:szCs w:val="18"/>
              </w:rPr>
              <w:t>665</w:t>
            </w:r>
            <w:r>
              <w:rPr>
                <w:rFonts w:ascii="Times New Roman" w:hAnsi="Times New Roman" w:cs="Times New Roman"/>
                <w:color w:val="000000"/>
                <w:sz w:val="18"/>
                <w:szCs w:val="18"/>
              </w:rPr>
              <w:t>,</w:t>
            </w:r>
            <w:r w:rsidR="00111856">
              <w:rPr>
                <w:rFonts w:ascii="Times New Roman" w:hAnsi="Times New Roman" w:cs="Times New Roman"/>
                <w:color w:val="000000"/>
                <w:sz w:val="18"/>
                <w:szCs w:val="18"/>
              </w:rPr>
              <w:t>9</w:t>
            </w:r>
            <w:r w:rsidR="00CC116C">
              <w:rPr>
                <w:rFonts w:ascii="Times New Roman" w:hAnsi="Times New Roman" w:cs="Times New Roman"/>
                <w:color w:val="000000"/>
                <w:sz w:val="18"/>
                <w:szCs w:val="18"/>
              </w:rPr>
              <w:t>63</w:t>
            </w:r>
            <w:r>
              <w:rPr>
                <w:rFonts w:ascii="Times New Roman" w:hAnsi="Times New Roman" w:cs="Times New Roman"/>
                <w:color w:val="000000"/>
                <w:sz w:val="18"/>
                <w:szCs w:val="18"/>
              </w:rPr>
              <w:t>)</w:t>
            </w:r>
          </w:p>
        </w:tc>
        <w:tc>
          <w:tcPr>
            <w:tcW w:w="270" w:type="dxa"/>
            <w:vAlign w:val="bottom"/>
          </w:tcPr>
          <w:p w14:paraId="31CA1470" w14:textId="77777777" w:rsidR="00D21DB7" w:rsidRPr="006671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14:paraId="307EE69A" w14:textId="6203EEA6" w:rsidR="00D21DB7" w:rsidRPr="00667137" w:rsidRDefault="00037C4A"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w:t>
            </w:r>
            <w:r w:rsidR="00111856">
              <w:rPr>
                <w:rFonts w:ascii="Times New Roman" w:hAnsi="Times New Roman" w:cs="Times New Roman"/>
                <w:color w:val="000000"/>
                <w:sz w:val="18"/>
                <w:szCs w:val="18"/>
              </w:rPr>
              <w:t>78</w:t>
            </w:r>
            <w:r>
              <w:rPr>
                <w:rFonts w:ascii="Times New Roman" w:hAnsi="Times New Roman" w:cs="Times New Roman"/>
                <w:color w:val="000000"/>
                <w:sz w:val="18"/>
                <w:szCs w:val="18"/>
              </w:rPr>
              <w:t>,</w:t>
            </w:r>
            <w:r w:rsidR="00111856">
              <w:rPr>
                <w:rFonts w:ascii="Times New Roman" w:hAnsi="Times New Roman" w:cs="Times New Roman"/>
                <w:color w:val="000000"/>
                <w:sz w:val="18"/>
                <w:szCs w:val="18"/>
              </w:rPr>
              <w:t>281</w:t>
            </w:r>
            <w:r>
              <w:rPr>
                <w:rFonts w:ascii="Times New Roman" w:hAnsi="Times New Roman" w:cs="Times New Roman"/>
                <w:color w:val="000000"/>
                <w:sz w:val="18"/>
                <w:szCs w:val="18"/>
              </w:rPr>
              <w:t>)</w:t>
            </w:r>
          </w:p>
        </w:tc>
        <w:tc>
          <w:tcPr>
            <w:tcW w:w="270" w:type="dxa"/>
            <w:vAlign w:val="bottom"/>
          </w:tcPr>
          <w:p w14:paraId="0F617A97" w14:textId="77777777" w:rsidR="00D21DB7" w:rsidRPr="006671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29A8A1C3" w14:textId="77F00CA2" w:rsidR="00D21DB7" w:rsidRPr="00667137" w:rsidRDefault="00037C4A" w:rsidP="00D21DB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(9</w:t>
            </w:r>
            <w:r w:rsidR="00111856">
              <w:rPr>
                <w:rFonts w:ascii="Times New Roman" w:hAnsi="Times New Roman" w:cs="Times New Roman"/>
                <w:color w:val="000000"/>
                <w:sz w:val="18"/>
                <w:szCs w:val="18"/>
              </w:rPr>
              <w:t>8</w:t>
            </w:r>
            <w:r>
              <w:rPr>
                <w:rFonts w:ascii="Times New Roman" w:hAnsi="Times New Roman" w:cs="Times New Roman"/>
                <w:color w:val="000000"/>
                <w:sz w:val="18"/>
                <w:szCs w:val="18"/>
              </w:rPr>
              <w:t>,</w:t>
            </w:r>
            <w:r w:rsidR="00111856">
              <w:rPr>
                <w:rFonts w:ascii="Times New Roman" w:hAnsi="Times New Roman" w:cs="Times New Roman"/>
                <w:color w:val="000000"/>
                <w:sz w:val="18"/>
                <w:szCs w:val="18"/>
              </w:rPr>
              <w:t>299</w:t>
            </w:r>
            <w:r>
              <w:rPr>
                <w:rFonts w:ascii="Times New Roman" w:hAnsi="Times New Roman" w:cs="Times New Roman"/>
                <w:color w:val="000000"/>
                <w:sz w:val="18"/>
                <w:szCs w:val="18"/>
              </w:rPr>
              <w:t>)</w:t>
            </w:r>
          </w:p>
        </w:tc>
        <w:tc>
          <w:tcPr>
            <w:tcW w:w="270" w:type="dxa"/>
            <w:vAlign w:val="bottom"/>
          </w:tcPr>
          <w:p w14:paraId="45528471" w14:textId="77777777" w:rsidR="00D21DB7" w:rsidRPr="006671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14:paraId="09AFAB49" w14:textId="46808B62" w:rsidR="00D21DB7" w:rsidRPr="00C81AAC" w:rsidRDefault="00037C4A" w:rsidP="00D21DB7">
            <w:pPr>
              <w:tabs>
                <w:tab w:val="decimal" w:pos="825"/>
              </w:tabs>
              <w:spacing w:line="240" w:lineRule="atLeast"/>
              <w:ind w:left="-108" w:right="-144"/>
              <w:rPr>
                <w:rFonts w:ascii="Times New Roman" w:hAnsi="Times New Roman" w:cstheme="minorBidi"/>
                <w:color w:val="000000"/>
                <w:sz w:val="18"/>
                <w:szCs w:val="18"/>
              </w:rPr>
            </w:pPr>
            <w:r>
              <w:rPr>
                <w:rFonts w:ascii="Times New Roman" w:hAnsi="Times New Roman" w:cstheme="minorBidi"/>
                <w:color w:val="000000"/>
                <w:sz w:val="18"/>
                <w:szCs w:val="18"/>
              </w:rPr>
              <w:t>(41,432)</w:t>
            </w:r>
          </w:p>
        </w:tc>
        <w:tc>
          <w:tcPr>
            <w:tcW w:w="270" w:type="dxa"/>
            <w:vAlign w:val="bottom"/>
          </w:tcPr>
          <w:p w14:paraId="334AC6E5" w14:textId="77777777" w:rsidR="00D21DB7" w:rsidRPr="006671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56BCFB95" w14:textId="47ABBF55" w:rsidR="00D21DB7" w:rsidRPr="0049731D" w:rsidRDefault="00037C4A" w:rsidP="004560A8">
            <w:pPr>
              <w:tabs>
                <w:tab w:val="decimal" w:pos="764"/>
              </w:tabs>
              <w:spacing w:line="240" w:lineRule="atLeast"/>
              <w:ind w:left="-108" w:right="-144"/>
              <w:rPr>
                <w:rFonts w:ascii="Times New Roman" w:hAnsi="Times New Roman" w:cs="Times New Roman"/>
                <w:color w:val="000000"/>
                <w:sz w:val="18"/>
                <w:szCs w:val="18"/>
              </w:rPr>
            </w:pPr>
            <w:r w:rsidRPr="00E15FCE">
              <w:rPr>
                <w:rFonts w:ascii="Times New Roman" w:hAnsi="Times New Roman" w:cs="Times New Roman"/>
                <w:b/>
                <w:bCs/>
                <w:color w:val="000000"/>
                <w:sz w:val="18"/>
                <w:szCs w:val="18"/>
              </w:rPr>
              <w:t>-</w:t>
            </w:r>
          </w:p>
        </w:tc>
        <w:tc>
          <w:tcPr>
            <w:tcW w:w="360" w:type="dxa"/>
            <w:vAlign w:val="bottom"/>
          </w:tcPr>
          <w:p w14:paraId="2B0C6C68" w14:textId="77777777" w:rsidR="00D21DB7" w:rsidRPr="006671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vAlign w:val="bottom"/>
          </w:tcPr>
          <w:p w14:paraId="16A78D21" w14:textId="2C2F1F1C" w:rsidR="00D21DB7" w:rsidRPr="00667137" w:rsidRDefault="00037C4A"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(16,</w:t>
            </w:r>
            <w:r w:rsidR="00111856">
              <w:rPr>
                <w:rFonts w:ascii="Times New Roman" w:hAnsi="Times New Roman" w:cs="Times New Roman"/>
                <w:color w:val="000000"/>
                <w:sz w:val="18"/>
                <w:szCs w:val="18"/>
              </w:rPr>
              <w:t>575</w:t>
            </w:r>
            <w:r>
              <w:rPr>
                <w:rFonts w:ascii="Times New Roman" w:hAnsi="Times New Roman" w:cs="Times New Roman"/>
                <w:color w:val="000000"/>
                <w:sz w:val="18"/>
                <w:szCs w:val="18"/>
              </w:rPr>
              <w:t>,</w:t>
            </w:r>
            <w:r w:rsidR="00CC116C">
              <w:rPr>
                <w:rFonts w:ascii="Times New Roman" w:hAnsi="Times New Roman" w:cs="Times New Roman"/>
                <w:color w:val="000000"/>
                <w:sz w:val="18"/>
                <w:szCs w:val="18"/>
              </w:rPr>
              <w:t>820</w:t>
            </w:r>
            <w:r>
              <w:rPr>
                <w:rFonts w:ascii="Times New Roman" w:hAnsi="Times New Roman" w:cs="Times New Roman"/>
                <w:color w:val="000000"/>
                <w:sz w:val="18"/>
                <w:szCs w:val="18"/>
              </w:rPr>
              <w:t>)</w:t>
            </w:r>
          </w:p>
        </w:tc>
      </w:tr>
      <w:tr w:rsidR="008E56BB" w:rsidRPr="00422F13" w14:paraId="4E9811DB" w14:textId="77777777" w:rsidTr="004560A8">
        <w:trPr>
          <w:gridAfter w:val="1"/>
          <w:wAfter w:w="17" w:type="dxa"/>
          <w:cantSplit/>
        </w:trPr>
        <w:tc>
          <w:tcPr>
            <w:tcW w:w="3023" w:type="dxa"/>
          </w:tcPr>
          <w:p w14:paraId="0A5E335B" w14:textId="1BE466ED" w:rsidR="008E56BB" w:rsidRPr="00422F13" w:rsidRDefault="008E56BB" w:rsidP="008E56BB">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49" w:type="dxa"/>
          </w:tcPr>
          <w:p w14:paraId="5AE4F390" w14:textId="77777777" w:rsidR="008E56BB" w:rsidRPr="00422F13" w:rsidRDefault="008E56BB" w:rsidP="008E56BB">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Pr>
          <w:p w14:paraId="1C60BC6C" w14:textId="3561BFE0" w:rsidR="008E56BB" w:rsidRDefault="008E56BB" w:rsidP="004560A8">
            <w:pPr>
              <w:tabs>
                <w:tab w:val="decimal" w:pos="696"/>
              </w:tabs>
              <w:spacing w:line="240" w:lineRule="atLeast"/>
              <w:ind w:left="-108" w:right="-144"/>
              <w:rPr>
                <w:rFonts w:ascii="Times New Roman" w:hAnsi="Times New Roman" w:cs="Times New Roman"/>
                <w:color w:val="000000"/>
                <w:sz w:val="18"/>
                <w:szCs w:val="18"/>
              </w:rPr>
            </w:pPr>
            <w:r w:rsidRPr="00D71CE7">
              <w:rPr>
                <w:rFonts w:ascii="Times New Roman" w:hAnsi="Times New Roman" w:cs="Times New Roman"/>
                <w:b/>
                <w:bCs/>
                <w:color w:val="000000"/>
                <w:sz w:val="18"/>
                <w:szCs w:val="18"/>
              </w:rPr>
              <w:t>-</w:t>
            </w:r>
          </w:p>
        </w:tc>
        <w:tc>
          <w:tcPr>
            <w:tcW w:w="270" w:type="dxa"/>
            <w:vAlign w:val="bottom"/>
          </w:tcPr>
          <w:p w14:paraId="46293E4C"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3747B2E4" w14:textId="6AE3271C" w:rsidR="008E56BB" w:rsidRDefault="008E56BB" w:rsidP="008E56BB">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(1,067)</w:t>
            </w:r>
          </w:p>
        </w:tc>
        <w:tc>
          <w:tcPr>
            <w:tcW w:w="270" w:type="dxa"/>
          </w:tcPr>
          <w:p w14:paraId="54A6A107"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177C7F55" w14:textId="0BB5604F" w:rsidR="008E56BB" w:rsidRDefault="008E56BB" w:rsidP="008E56BB">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(287,932)</w:t>
            </w:r>
          </w:p>
        </w:tc>
        <w:tc>
          <w:tcPr>
            <w:tcW w:w="270" w:type="dxa"/>
            <w:vAlign w:val="bottom"/>
          </w:tcPr>
          <w:p w14:paraId="1E2DA80A"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58943809" w14:textId="1E9A7D4C" w:rsidR="008E56BB" w:rsidRDefault="008E56BB" w:rsidP="004560A8">
            <w:pPr>
              <w:tabs>
                <w:tab w:val="decimal" w:pos="726"/>
              </w:tabs>
              <w:snapToGrid w:val="0"/>
              <w:spacing w:line="240" w:lineRule="atLeast"/>
              <w:ind w:left="-108" w:right="-144"/>
              <w:rPr>
                <w:rFonts w:ascii="Times New Roman" w:hAnsi="Times New Roman" w:cstheme="minorBidi"/>
                <w:color w:val="000000"/>
                <w:sz w:val="18"/>
                <w:szCs w:val="18"/>
              </w:rPr>
            </w:pPr>
            <w:r>
              <w:rPr>
                <w:rFonts w:ascii="Times New Roman" w:hAnsi="Times New Roman" w:cstheme="minorBidi"/>
                <w:color w:val="000000"/>
                <w:sz w:val="18"/>
                <w:szCs w:val="18"/>
              </w:rPr>
              <w:t>-</w:t>
            </w:r>
          </w:p>
        </w:tc>
        <w:tc>
          <w:tcPr>
            <w:tcW w:w="270" w:type="dxa"/>
            <w:vAlign w:val="bottom"/>
          </w:tcPr>
          <w:p w14:paraId="49369825"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253" w:type="dxa"/>
          </w:tcPr>
          <w:p w14:paraId="4E77AC57" w14:textId="4B1E89D5" w:rsidR="008E56BB" w:rsidRDefault="008E56BB" w:rsidP="004560A8">
            <w:pPr>
              <w:tabs>
                <w:tab w:val="decimal" w:pos="78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601B6AD5"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16DE566E" w14:textId="71C9EA59" w:rsidR="008E56BB" w:rsidRPr="004560A8" w:rsidRDefault="008E56BB" w:rsidP="004560A8">
            <w:pPr>
              <w:tabs>
                <w:tab w:val="decimal" w:pos="825"/>
              </w:tabs>
              <w:spacing w:line="240" w:lineRule="atLeast"/>
              <w:ind w:left="-108" w:right="-144"/>
              <w:rPr>
                <w:rFonts w:ascii="Times New Roman" w:hAnsi="Times New Roman" w:cstheme="minorBidi"/>
                <w:color w:val="000000"/>
                <w:sz w:val="18"/>
                <w:szCs w:val="18"/>
              </w:rPr>
            </w:pPr>
            <w:r w:rsidRPr="004560A8">
              <w:rPr>
                <w:rFonts w:ascii="Times New Roman" w:hAnsi="Times New Roman" w:cstheme="minorBidi"/>
                <w:color w:val="000000"/>
                <w:sz w:val="18"/>
                <w:szCs w:val="18"/>
              </w:rPr>
              <w:t>(1,032)</w:t>
            </w:r>
          </w:p>
        </w:tc>
        <w:tc>
          <w:tcPr>
            <w:tcW w:w="270" w:type="dxa"/>
            <w:vAlign w:val="bottom"/>
          </w:tcPr>
          <w:p w14:paraId="6AA686C3"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118CC7A6" w14:textId="7148B148" w:rsidR="008E56BB" w:rsidRPr="00E15FCE" w:rsidRDefault="008E56BB" w:rsidP="004560A8">
            <w:pPr>
              <w:tabs>
                <w:tab w:val="decimal" w:pos="764"/>
              </w:tabs>
              <w:spacing w:line="240" w:lineRule="atLeast"/>
              <w:ind w:left="-108" w:right="-144"/>
              <w:rPr>
                <w:rFonts w:ascii="Times New Roman" w:hAnsi="Times New Roman" w:cs="Times New Roman"/>
                <w:b/>
                <w:bCs/>
                <w:color w:val="000000"/>
                <w:sz w:val="18"/>
                <w:szCs w:val="18"/>
              </w:rPr>
            </w:pPr>
            <w:r w:rsidRPr="00E15FCE">
              <w:rPr>
                <w:rFonts w:ascii="Times New Roman" w:hAnsi="Times New Roman" w:cs="Times New Roman"/>
                <w:b/>
                <w:bCs/>
                <w:color w:val="000000"/>
                <w:sz w:val="18"/>
                <w:szCs w:val="18"/>
              </w:rPr>
              <w:t>-</w:t>
            </w:r>
          </w:p>
        </w:tc>
        <w:tc>
          <w:tcPr>
            <w:tcW w:w="359" w:type="dxa"/>
            <w:vAlign w:val="bottom"/>
          </w:tcPr>
          <w:p w14:paraId="60D3F8DB" w14:textId="77777777" w:rsidR="008E56BB" w:rsidRPr="00402C37" w:rsidRDefault="008E56BB" w:rsidP="008E56BB">
            <w:pPr>
              <w:tabs>
                <w:tab w:val="decimal" w:pos="876"/>
              </w:tabs>
              <w:spacing w:line="240" w:lineRule="atLeast"/>
              <w:ind w:left="-108" w:right="-144"/>
              <w:rPr>
                <w:rFonts w:ascii="Times New Roman" w:hAnsi="Times New Roman" w:cs="Times New Roman"/>
                <w:color w:val="000000"/>
                <w:sz w:val="18"/>
                <w:szCs w:val="18"/>
              </w:rPr>
            </w:pPr>
          </w:p>
        </w:tc>
        <w:tc>
          <w:tcPr>
            <w:tcW w:w="1415" w:type="dxa"/>
            <w:gridSpan w:val="2"/>
            <w:vAlign w:val="bottom"/>
          </w:tcPr>
          <w:p w14:paraId="3EFEC353" w14:textId="2C621A75" w:rsidR="008E56BB" w:rsidRDefault="008E56BB" w:rsidP="008E56BB">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(290,031)</w:t>
            </w:r>
          </w:p>
        </w:tc>
      </w:tr>
      <w:tr w:rsidR="0067534D" w:rsidRPr="00422F13" w14:paraId="234F5ED3" w14:textId="77777777" w:rsidTr="0067534D">
        <w:trPr>
          <w:gridAfter w:val="2"/>
          <w:wAfter w:w="16" w:type="dxa"/>
          <w:cantSplit/>
        </w:trPr>
        <w:tc>
          <w:tcPr>
            <w:tcW w:w="3042" w:type="dxa"/>
          </w:tcPr>
          <w:p w14:paraId="3DDD5637"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50" w:type="dxa"/>
          </w:tcPr>
          <w:p w14:paraId="6F414B2D" w14:textId="77777777" w:rsidR="00D21DB7" w:rsidRPr="00422F13" w:rsidRDefault="00D21DB7" w:rsidP="00D21DB7">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14:paraId="36EDFD53" w14:textId="7F158A6B" w:rsidR="00D21DB7" w:rsidRPr="00161C89" w:rsidRDefault="00037C4A" w:rsidP="00D21DB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2,473</w:t>
            </w:r>
          </w:p>
        </w:tc>
        <w:tc>
          <w:tcPr>
            <w:tcW w:w="270" w:type="dxa"/>
            <w:vAlign w:val="bottom"/>
          </w:tcPr>
          <w:p w14:paraId="631C3C48"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tcPr>
          <w:p w14:paraId="4D417BE9" w14:textId="4A7C86D5" w:rsidR="00D21DB7" w:rsidRPr="00161C89" w:rsidRDefault="00037C4A" w:rsidP="00C81AAC">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(78,623)</w:t>
            </w:r>
          </w:p>
        </w:tc>
        <w:tc>
          <w:tcPr>
            <w:tcW w:w="270" w:type="dxa"/>
          </w:tcPr>
          <w:p w14:paraId="643B66BE"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55E183B4" w14:textId="354F9F51" w:rsidR="00D21DB7" w:rsidRPr="00D80D7D" w:rsidRDefault="00B773F3"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(333,</w:t>
            </w:r>
            <w:r w:rsidR="00BB45D7">
              <w:rPr>
                <w:rFonts w:ascii="Times New Roman" w:hAnsi="Times New Roman" w:cs="Times New Roman"/>
                <w:color w:val="000000"/>
                <w:sz w:val="18"/>
                <w:szCs w:val="18"/>
              </w:rPr>
              <w:t>097</w:t>
            </w:r>
            <w:r>
              <w:rPr>
                <w:rFonts w:ascii="Times New Roman" w:hAnsi="Times New Roman" w:cs="Times New Roman"/>
                <w:color w:val="000000"/>
                <w:sz w:val="18"/>
                <w:szCs w:val="18"/>
              </w:rPr>
              <w:t>)</w:t>
            </w:r>
          </w:p>
        </w:tc>
        <w:tc>
          <w:tcPr>
            <w:tcW w:w="270" w:type="dxa"/>
            <w:vAlign w:val="bottom"/>
          </w:tcPr>
          <w:p w14:paraId="478673D2"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Pr>
          <w:p w14:paraId="0C161A8E" w14:textId="74A8BB33" w:rsidR="00D21DB7" w:rsidRPr="00BB4045" w:rsidRDefault="00037C4A" w:rsidP="00D21DB7">
            <w:pPr>
              <w:tabs>
                <w:tab w:val="decimal" w:pos="876"/>
              </w:tabs>
              <w:snapToGrid w:val="0"/>
              <w:spacing w:line="240" w:lineRule="atLeast"/>
              <w:ind w:left="-108" w:right="-144"/>
              <w:rPr>
                <w:rFonts w:ascii="Times New Roman" w:hAnsi="Times New Roman" w:cstheme="minorBidi"/>
                <w:color w:val="000000"/>
                <w:sz w:val="18"/>
                <w:szCs w:val="18"/>
              </w:rPr>
            </w:pPr>
            <w:r>
              <w:rPr>
                <w:rFonts w:ascii="Times New Roman" w:hAnsi="Times New Roman" w:cstheme="minorBidi"/>
                <w:color w:val="000000"/>
                <w:sz w:val="18"/>
                <w:szCs w:val="18"/>
              </w:rPr>
              <w:t>(712)</w:t>
            </w:r>
          </w:p>
        </w:tc>
        <w:tc>
          <w:tcPr>
            <w:tcW w:w="270" w:type="dxa"/>
            <w:vAlign w:val="bottom"/>
          </w:tcPr>
          <w:p w14:paraId="47057634"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tcPr>
          <w:p w14:paraId="379480B5" w14:textId="5DC53B89" w:rsidR="00D21DB7" w:rsidRPr="0049731D" w:rsidRDefault="00037C4A" w:rsidP="00C81AAC">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111856">
              <w:rPr>
                <w:rFonts w:ascii="Times New Roman" w:hAnsi="Times New Roman" w:cs="Times New Roman"/>
                <w:color w:val="000000"/>
                <w:sz w:val="18"/>
                <w:szCs w:val="18"/>
              </w:rPr>
              <w:t>1,033</w:t>
            </w:r>
            <w:r>
              <w:rPr>
                <w:rFonts w:ascii="Times New Roman" w:hAnsi="Times New Roman" w:cs="Times New Roman"/>
                <w:color w:val="000000"/>
                <w:sz w:val="18"/>
                <w:szCs w:val="18"/>
              </w:rPr>
              <w:t>)</w:t>
            </w:r>
          </w:p>
        </w:tc>
        <w:tc>
          <w:tcPr>
            <w:tcW w:w="270" w:type="dxa"/>
            <w:vAlign w:val="bottom"/>
          </w:tcPr>
          <w:p w14:paraId="571A751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Pr>
          <w:p w14:paraId="2D0B15A7" w14:textId="3CDDE04A" w:rsidR="00D21DB7" w:rsidRPr="0080692C" w:rsidRDefault="00037C4A" w:rsidP="00D21DB7">
            <w:pPr>
              <w:tabs>
                <w:tab w:val="decimal" w:pos="609"/>
              </w:tabs>
              <w:snapToGrid w:val="0"/>
              <w:spacing w:line="240" w:lineRule="atLeast"/>
              <w:ind w:left="-108" w:right="-144"/>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1D4A6BC8"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4B158F67" w14:textId="22D7FC45" w:rsidR="00D21DB7" w:rsidRPr="0049731D" w:rsidRDefault="00037C4A" w:rsidP="004560A8">
            <w:pPr>
              <w:tabs>
                <w:tab w:val="decimal" w:pos="764"/>
              </w:tabs>
              <w:spacing w:line="240" w:lineRule="atLeast"/>
              <w:ind w:left="-108" w:right="-144"/>
              <w:rPr>
                <w:rFonts w:ascii="Times New Roman" w:hAnsi="Times New Roman" w:cs="Times New Roman"/>
                <w:color w:val="000000"/>
                <w:sz w:val="18"/>
                <w:szCs w:val="18"/>
              </w:rPr>
            </w:pPr>
            <w:r w:rsidRPr="00E15FCE">
              <w:rPr>
                <w:rFonts w:ascii="Times New Roman" w:hAnsi="Times New Roman" w:cs="Times New Roman"/>
                <w:b/>
                <w:bCs/>
                <w:color w:val="000000"/>
                <w:sz w:val="18"/>
                <w:szCs w:val="18"/>
              </w:rPr>
              <w:t>-</w:t>
            </w:r>
          </w:p>
        </w:tc>
        <w:tc>
          <w:tcPr>
            <w:tcW w:w="360" w:type="dxa"/>
            <w:vAlign w:val="bottom"/>
          </w:tcPr>
          <w:p w14:paraId="152B41A8"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vAlign w:val="bottom"/>
          </w:tcPr>
          <w:p w14:paraId="37827856" w14:textId="4E56C8E3" w:rsidR="00D21DB7" w:rsidRPr="00D80D7D" w:rsidRDefault="00037C4A"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B773F3">
              <w:rPr>
                <w:rFonts w:ascii="Times New Roman" w:hAnsi="Times New Roman" w:cs="Times New Roman"/>
                <w:color w:val="000000"/>
                <w:sz w:val="18"/>
                <w:szCs w:val="18"/>
              </w:rPr>
              <w:t>410</w:t>
            </w:r>
            <w:r>
              <w:rPr>
                <w:rFonts w:ascii="Times New Roman" w:hAnsi="Times New Roman" w:cs="Times New Roman"/>
                <w:color w:val="000000"/>
                <w:sz w:val="18"/>
                <w:szCs w:val="18"/>
              </w:rPr>
              <w:t>,</w:t>
            </w:r>
            <w:r w:rsidR="00B773F3">
              <w:rPr>
                <w:rFonts w:ascii="Times New Roman" w:hAnsi="Times New Roman" w:cs="Times New Roman"/>
                <w:color w:val="000000"/>
                <w:sz w:val="18"/>
                <w:szCs w:val="18"/>
              </w:rPr>
              <w:t>992</w:t>
            </w:r>
            <w:r>
              <w:rPr>
                <w:rFonts w:ascii="Times New Roman" w:hAnsi="Times New Roman" w:cs="Times New Roman"/>
                <w:color w:val="000000"/>
                <w:sz w:val="18"/>
                <w:szCs w:val="18"/>
              </w:rPr>
              <w:t>)</w:t>
            </w:r>
          </w:p>
        </w:tc>
      </w:tr>
      <w:tr w:rsidR="0067534D" w:rsidRPr="00422F13" w14:paraId="7DF40C69" w14:textId="77777777" w:rsidTr="0067534D">
        <w:trPr>
          <w:gridAfter w:val="2"/>
          <w:wAfter w:w="16" w:type="dxa"/>
          <w:cantSplit/>
        </w:trPr>
        <w:tc>
          <w:tcPr>
            <w:tcW w:w="3042" w:type="dxa"/>
          </w:tcPr>
          <w:p w14:paraId="36F5877D" w14:textId="77777777" w:rsidR="00D21DB7" w:rsidRPr="00422F13" w:rsidRDefault="00D21DB7" w:rsidP="00D21DB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50" w:type="dxa"/>
          </w:tcPr>
          <w:p w14:paraId="045BA127" w14:textId="77777777" w:rsidR="00D21DB7" w:rsidRPr="00422F13" w:rsidRDefault="00D21DB7" w:rsidP="00D21DB7">
            <w:pPr>
              <w:tabs>
                <w:tab w:val="decimal" w:pos="540"/>
                <w:tab w:val="decimal" w:pos="954"/>
              </w:tabs>
              <w:spacing w:line="240" w:lineRule="atLeast"/>
              <w:ind w:left="-90" w:right="404"/>
              <w:jc w:val="right"/>
              <w:rPr>
                <w:rFonts w:ascii="Times New Roman" w:hAnsi="Times New Roman" w:cs="Times New Roman"/>
                <w:sz w:val="18"/>
                <w:szCs w:val="18"/>
              </w:rPr>
            </w:pPr>
          </w:p>
        </w:tc>
        <w:tc>
          <w:tcPr>
            <w:tcW w:w="1080" w:type="dxa"/>
          </w:tcPr>
          <w:p w14:paraId="4A42075F" w14:textId="57053D85" w:rsidR="00D21DB7" w:rsidRPr="00C81AAC" w:rsidRDefault="00037C4A" w:rsidP="00D21DB7">
            <w:pPr>
              <w:tabs>
                <w:tab w:val="decimal" w:pos="696"/>
              </w:tabs>
              <w:spacing w:line="240" w:lineRule="atLeast"/>
              <w:ind w:left="-108" w:right="-144"/>
              <w:rPr>
                <w:rFonts w:ascii="Times New Roman" w:hAnsi="Times New Roman" w:cstheme="minorBidi"/>
                <w:sz w:val="18"/>
                <w:szCs w:val="18"/>
              </w:rPr>
            </w:pPr>
            <w:r w:rsidRPr="00D71CE7">
              <w:rPr>
                <w:rFonts w:ascii="Times New Roman" w:hAnsi="Times New Roman" w:cs="Times New Roman"/>
                <w:b/>
                <w:bCs/>
                <w:color w:val="000000"/>
                <w:sz w:val="18"/>
                <w:szCs w:val="18"/>
              </w:rPr>
              <w:t>-</w:t>
            </w:r>
          </w:p>
        </w:tc>
        <w:tc>
          <w:tcPr>
            <w:tcW w:w="270" w:type="dxa"/>
            <w:vAlign w:val="bottom"/>
          </w:tcPr>
          <w:p w14:paraId="622195CF"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tcPr>
          <w:p w14:paraId="3D7D1F49" w14:textId="01E2D8B2" w:rsidR="00D21DB7" w:rsidRPr="009321B9" w:rsidRDefault="00037C4A" w:rsidP="00C81AAC">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81,386</w:t>
            </w:r>
          </w:p>
        </w:tc>
        <w:tc>
          <w:tcPr>
            <w:tcW w:w="270" w:type="dxa"/>
          </w:tcPr>
          <w:p w14:paraId="0425FB6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40297322" w14:textId="2E876627" w:rsidR="00D21DB7" w:rsidRPr="00D80D7D" w:rsidRDefault="0093557F"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1,635,602</w:t>
            </w:r>
          </w:p>
        </w:tc>
        <w:tc>
          <w:tcPr>
            <w:tcW w:w="270" w:type="dxa"/>
            <w:vAlign w:val="bottom"/>
          </w:tcPr>
          <w:p w14:paraId="1132B05A"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vAlign w:val="bottom"/>
          </w:tcPr>
          <w:p w14:paraId="60A42DBB" w14:textId="714DB2AE" w:rsidR="00D21DB7" w:rsidRPr="00D80D7D" w:rsidRDefault="00037C4A"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44,621</w:t>
            </w:r>
          </w:p>
        </w:tc>
        <w:tc>
          <w:tcPr>
            <w:tcW w:w="270" w:type="dxa"/>
            <w:vAlign w:val="bottom"/>
          </w:tcPr>
          <w:p w14:paraId="157B5240"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vAlign w:val="bottom"/>
          </w:tcPr>
          <w:p w14:paraId="370F29A2" w14:textId="67BD210E" w:rsidR="00D21DB7" w:rsidRPr="00D80D7D" w:rsidRDefault="00037C4A" w:rsidP="00D21DB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34,111</w:t>
            </w:r>
          </w:p>
        </w:tc>
        <w:tc>
          <w:tcPr>
            <w:tcW w:w="270" w:type="dxa"/>
            <w:vAlign w:val="bottom"/>
          </w:tcPr>
          <w:p w14:paraId="5BBCF12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Pr>
          <w:p w14:paraId="7A7C8C68" w14:textId="6502F0F4" w:rsidR="00D21DB7" w:rsidRPr="009321B9" w:rsidRDefault="00037C4A" w:rsidP="00D21DB7">
            <w:pPr>
              <w:tabs>
                <w:tab w:val="decimal" w:pos="825"/>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5,920</w:t>
            </w:r>
          </w:p>
        </w:tc>
        <w:tc>
          <w:tcPr>
            <w:tcW w:w="270" w:type="dxa"/>
            <w:vAlign w:val="bottom"/>
          </w:tcPr>
          <w:p w14:paraId="17235BCF"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vAlign w:val="bottom"/>
          </w:tcPr>
          <w:p w14:paraId="4285C893" w14:textId="52F5951E" w:rsidR="00D21DB7" w:rsidRPr="0049731D" w:rsidRDefault="00037C4A" w:rsidP="004560A8">
            <w:pPr>
              <w:tabs>
                <w:tab w:val="decimal" w:pos="764"/>
              </w:tabs>
              <w:spacing w:line="240" w:lineRule="atLeast"/>
              <w:ind w:left="-108" w:right="-144"/>
              <w:rPr>
                <w:rFonts w:ascii="Times New Roman" w:hAnsi="Times New Roman" w:cs="Times New Roman"/>
                <w:color w:val="000000"/>
                <w:sz w:val="18"/>
                <w:szCs w:val="18"/>
              </w:rPr>
            </w:pPr>
            <w:r w:rsidRPr="00E15FCE">
              <w:rPr>
                <w:rFonts w:ascii="Times New Roman" w:hAnsi="Times New Roman" w:cs="Times New Roman"/>
                <w:b/>
                <w:bCs/>
                <w:color w:val="000000"/>
                <w:sz w:val="18"/>
                <w:szCs w:val="18"/>
              </w:rPr>
              <w:t>-</w:t>
            </w:r>
          </w:p>
        </w:tc>
        <w:tc>
          <w:tcPr>
            <w:tcW w:w="360" w:type="dxa"/>
            <w:vAlign w:val="bottom"/>
          </w:tcPr>
          <w:p w14:paraId="216C87F8"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vAlign w:val="bottom"/>
          </w:tcPr>
          <w:p w14:paraId="5BA90364" w14:textId="4D687AD9" w:rsidR="00D21DB7" w:rsidRPr="00D80D7D" w:rsidRDefault="0093557F"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w:t>
            </w:r>
            <w:r w:rsidR="00421D86">
              <w:rPr>
                <w:rFonts w:ascii="Times New Roman" w:hAnsi="Times New Roman" w:cs="Times New Roman"/>
                <w:color w:val="000000"/>
                <w:sz w:val="18"/>
                <w:szCs w:val="18"/>
              </w:rPr>
              <w:t>801</w:t>
            </w:r>
            <w:r>
              <w:rPr>
                <w:rFonts w:ascii="Times New Roman" w:hAnsi="Times New Roman" w:cs="Times New Roman"/>
                <w:color w:val="000000"/>
                <w:sz w:val="18"/>
                <w:szCs w:val="18"/>
              </w:rPr>
              <w:t>,</w:t>
            </w:r>
            <w:r w:rsidR="00421D86">
              <w:rPr>
                <w:rFonts w:ascii="Times New Roman" w:hAnsi="Times New Roman" w:cs="Times New Roman"/>
                <w:color w:val="000000"/>
                <w:sz w:val="18"/>
                <w:szCs w:val="18"/>
              </w:rPr>
              <w:t>640</w:t>
            </w:r>
          </w:p>
        </w:tc>
      </w:tr>
      <w:tr w:rsidR="0067534D" w:rsidRPr="00422F13" w14:paraId="46B49A5B" w14:textId="77777777" w:rsidTr="0067534D">
        <w:trPr>
          <w:gridAfter w:val="2"/>
          <w:wAfter w:w="16" w:type="dxa"/>
          <w:cantSplit/>
        </w:trPr>
        <w:tc>
          <w:tcPr>
            <w:tcW w:w="3042" w:type="dxa"/>
          </w:tcPr>
          <w:p w14:paraId="168D065E" w14:textId="77777777" w:rsidR="00D21DB7" w:rsidRPr="00422F13" w:rsidRDefault="00D21DB7" w:rsidP="00D21DB7">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50" w:type="dxa"/>
          </w:tcPr>
          <w:p w14:paraId="3B39FF1E" w14:textId="77777777" w:rsidR="00D21DB7" w:rsidRPr="00422F13" w:rsidRDefault="00D21DB7" w:rsidP="00D21DB7">
            <w:pPr>
              <w:tabs>
                <w:tab w:val="decimal" w:pos="828"/>
              </w:tabs>
              <w:spacing w:line="240" w:lineRule="atLeast"/>
              <w:ind w:left="-90" w:right="44"/>
              <w:rPr>
                <w:rFonts w:ascii="Times New Roman" w:hAnsi="Times New Roman" w:cs="Times New Roman"/>
                <w:sz w:val="18"/>
                <w:szCs w:val="18"/>
              </w:rPr>
            </w:pPr>
          </w:p>
        </w:tc>
        <w:tc>
          <w:tcPr>
            <w:tcW w:w="1080" w:type="dxa"/>
            <w:tcBorders>
              <w:bottom w:val="single" w:sz="4" w:space="0" w:color="auto"/>
            </w:tcBorders>
            <w:vAlign w:val="bottom"/>
          </w:tcPr>
          <w:p w14:paraId="3AFCF9DD" w14:textId="4914A4AF" w:rsidR="00D21DB7" w:rsidRPr="00D80D7D" w:rsidRDefault="00037C4A" w:rsidP="00D21DB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(59,</w:t>
            </w:r>
            <w:r w:rsidR="000115FD">
              <w:rPr>
                <w:rFonts w:ascii="Times New Roman" w:hAnsi="Times New Roman" w:cs="Times New Roman"/>
                <w:color w:val="000000"/>
                <w:sz w:val="18"/>
                <w:szCs w:val="18"/>
              </w:rPr>
              <w:t>690</w:t>
            </w:r>
            <w:r>
              <w:rPr>
                <w:rFonts w:ascii="Times New Roman" w:hAnsi="Times New Roman" w:cs="Times New Roman"/>
                <w:color w:val="000000"/>
                <w:sz w:val="18"/>
                <w:szCs w:val="18"/>
              </w:rPr>
              <w:t>)</w:t>
            </w:r>
          </w:p>
        </w:tc>
        <w:tc>
          <w:tcPr>
            <w:tcW w:w="270" w:type="dxa"/>
            <w:vAlign w:val="bottom"/>
          </w:tcPr>
          <w:p w14:paraId="160A769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tcBorders>
              <w:bottom w:val="single" w:sz="4" w:space="0" w:color="auto"/>
            </w:tcBorders>
            <w:vAlign w:val="bottom"/>
          </w:tcPr>
          <w:p w14:paraId="2A736601" w14:textId="29419F08" w:rsidR="00D21DB7" w:rsidRPr="00D80D7D" w:rsidRDefault="0093557F" w:rsidP="00D21DB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(548,765)</w:t>
            </w:r>
          </w:p>
        </w:tc>
        <w:tc>
          <w:tcPr>
            <w:tcW w:w="270" w:type="dxa"/>
            <w:vAlign w:val="bottom"/>
          </w:tcPr>
          <w:p w14:paraId="281CF939"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tcBorders>
              <w:bottom w:val="single" w:sz="4" w:space="0" w:color="auto"/>
            </w:tcBorders>
            <w:vAlign w:val="bottom"/>
          </w:tcPr>
          <w:p w14:paraId="7A91D6C5" w14:textId="3E8A513B" w:rsidR="00D21DB7" w:rsidRPr="00D80D7D" w:rsidRDefault="0093557F" w:rsidP="00D21DB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(5,3</w:t>
            </w:r>
            <w:r w:rsidR="00B773F3">
              <w:rPr>
                <w:rFonts w:ascii="Times New Roman" w:hAnsi="Times New Roman" w:cs="Times New Roman"/>
                <w:color w:val="000000"/>
                <w:sz w:val="18"/>
                <w:szCs w:val="18"/>
              </w:rPr>
              <w:t>46</w:t>
            </w:r>
            <w:r>
              <w:rPr>
                <w:rFonts w:ascii="Times New Roman" w:hAnsi="Times New Roman" w:cs="Times New Roman"/>
                <w:color w:val="000000"/>
                <w:sz w:val="18"/>
                <w:szCs w:val="18"/>
              </w:rPr>
              <w:t>,</w:t>
            </w:r>
            <w:r w:rsidR="00B773F3">
              <w:rPr>
                <w:rFonts w:ascii="Times New Roman" w:hAnsi="Times New Roman" w:cstheme="minorBidi"/>
                <w:color w:val="000000"/>
                <w:sz w:val="18"/>
                <w:szCs w:val="18"/>
              </w:rPr>
              <w:t>193</w:t>
            </w:r>
            <w:r>
              <w:rPr>
                <w:rFonts w:ascii="Times New Roman" w:hAnsi="Times New Roman" w:cs="Times New Roman"/>
                <w:color w:val="000000"/>
                <w:sz w:val="18"/>
                <w:szCs w:val="18"/>
              </w:rPr>
              <w:t>)</w:t>
            </w:r>
          </w:p>
        </w:tc>
        <w:tc>
          <w:tcPr>
            <w:tcW w:w="270" w:type="dxa"/>
            <w:vAlign w:val="bottom"/>
          </w:tcPr>
          <w:p w14:paraId="47E94651"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Borders>
              <w:bottom w:val="single" w:sz="4" w:space="0" w:color="auto"/>
            </w:tcBorders>
            <w:vAlign w:val="bottom"/>
          </w:tcPr>
          <w:p w14:paraId="5B3B69EA" w14:textId="2025F090" w:rsidR="00D21DB7" w:rsidRPr="00D80D7D" w:rsidRDefault="0093557F" w:rsidP="00D21DB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w:t>
            </w:r>
            <w:r w:rsidR="008E56BB">
              <w:rPr>
                <w:rFonts w:ascii="Times New Roman" w:hAnsi="Times New Roman" w:cs="Times New Roman"/>
                <w:color w:val="000000"/>
                <w:sz w:val="18"/>
                <w:szCs w:val="18"/>
              </w:rPr>
              <w:t>8</w:t>
            </w:r>
            <w:r>
              <w:rPr>
                <w:rFonts w:ascii="Times New Roman" w:hAnsi="Times New Roman" w:cs="Times New Roman"/>
                <w:color w:val="000000"/>
                <w:sz w:val="18"/>
                <w:szCs w:val="18"/>
              </w:rPr>
              <w:t>,936)</w:t>
            </w:r>
          </w:p>
        </w:tc>
        <w:tc>
          <w:tcPr>
            <w:tcW w:w="270" w:type="dxa"/>
            <w:vAlign w:val="bottom"/>
          </w:tcPr>
          <w:p w14:paraId="115B23B5"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260" w:type="dxa"/>
            <w:tcBorders>
              <w:bottom w:val="single" w:sz="4" w:space="0" w:color="auto"/>
            </w:tcBorders>
            <w:vAlign w:val="bottom"/>
          </w:tcPr>
          <w:p w14:paraId="7075873B" w14:textId="6A8A9A07" w:rsidR="00D21DB7" w:rsidRPr="00D80D7D" w:rsidRDefault="00037C4A" w:rsidP="00D21DB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(24,</w:t>
            </w:r>
            <w:r w:rsidR="0093557F">
              <w:rPr>
                <w:rFonts w:ascii="Times New Roman" w:hAnsi="Times New Roman" w:cs="Times New Roman"/>
                <w:color w:val="000000"/>
                <w:sz w:val="18"/>
                <w:szCs w:val="18"/>
              </w:rPr>
              <w:t>6</w:t>
            </w:r>
            <w:r w:rsidR="00421D86">
              <w:rPr>
                <w:rFonts w:ascii="Times New Roman" w:hAnsi="Times New Roman" w:cs="Times New Roman"/>
                <w:color w:val="000000"/>
                <w:sz w:val="18"/>
                <w:szCs w:val="18"/>
              </w:rPr>
              <w:t>75</w:t>
            </w:r>
            <w:r>
              <w:rPr>
                <w:rFonts w:ascii="Times New Roman" w:hAnsi="Times New Roman" w:cs="Times New Roman"/>
                <w:color w:val="000000"/>
                <w:sz w:val="18"/>
                <w:szCs w:val="18"/>
              </w:rPr>
              <w:t>)</w:t>
            </w:r>
          </w:p>
        </w:tc>
        <w:tc>
          <w:tcPr>
            <w:tcW w:w="270" w:type="dxa"/>
            <w:vAlign w:val="bottom"/>
          </w:tcPr>
          <w:p w14:paraId="67D1D047"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080" w:type="dxa"/>
            <w:tcBorders>
              <w:bottom w:val="single" w:sz="4" w:space="0" w:color="auto"/>
            </w:tcBorders>
            <w:vAlign w:val="bottom"/>
          </w:tcPr>
          <w:p w14:paraId="773018B8" w14:textId="6243F6F3" w:rsidR="00D21DB7" w:rsidRPr="00EB69C0" w:rsidRDefault="00037C4A" w:rsidP="00D21DB7">
            <w:pPr>
              <w:tabs>
                <w:tab w:val="decimal" w:pos="825"/>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w:t>
            </w:r>
            <w:r w:rsidR="0093557F">
              <w:rPr>
                <w:rFonts w:ascii="Times New Roman" w:hAnsi="Times New Roman" w:cs="Times New Roman"/>
                <w:color w:val="000000"/>
                <w:sz w:val="18"/>
                <w:szCs w:val="18"/>
              </w:rPr>
              <w:t>6</w:t>
            </w:r>
            <w:r w:rsidR="00421D86">
              <w:rPr>
                <w:rFonts w:ascii="Times New Roman" w:hAnsi="Times New Roman" w:cs="Times New Roman"/>
                <w:color w:val="000000"/>
                <w:sz w:val="18"/>
                <w:szCs w:val="18"/>
              </w:rPr>
              <w:t>66</w:t>
            </w:r>
            <w:r>
              <w:rPr>
                <w:rFonts w:ascii="Times New Roman" w:hAnsi="Times New Roman" w:cs="Times New Roman"/>
                <w:color w:val="000000"/>
                <w:sz w:val="18"/>
                <w:szCs w:val="18"/>
              </w:rPr>
              <w:t>)</w:t>
            </w:r>
          </w:p>
        </w:tc>
        <w:tc>
          <w:tcPr>
            <w:tcW w:w="270" w:type="dxa"/>
            <w:vAlign w:val="bottom"/>
          </w:tcPr>
          <w:p w14:paraId="0B313E63"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170" w:type="dxa"/>
            <w:tcBorders>
              <w:bottom w:val="single" w:sz="4" w:space="0" w:color="auto"/>
            </w:tcBorders>
            <w:vAlign w:val="bottom"/>
          </w:tcPr>
          <w:p w14:paraId="7B331309" w14:textId="6465C482" w:rsidR="00D21DB7" w:rsidRPr="000D634E" w:rsidRDefault="008E56BB" w:rsidP="004560A8">
            <w:pPr>
              <w:tabs>
                <w:tab w:val="decimal" w:pos="951"/>
              </w:tabs>
              <w:spacing w:line="240" w:lineRule="atLeast"/>
              <w:ind w:left="-105" w:right="-102"/>
              <w:rPr>
                <w:rFonts w:ascii="Times New Roman" w:hAnsi="Times New Roman" w:cs="Times New Roman"/>
                <w:color w:val="000000"/>
                <w:sz w:val="18"/>
                <w:szCs w:val="18"/>
              </w:rPr>
            </w:pPr>
            <w:r w:rsidRPr="004560A8">
              <w:rPr>
                <w:rFonts w:ascii="Times New Roman" w:hAnsi="Times New Roman" w:cs="Times New Roman"/>
                <w:color w:val="000000"/>
                <w:sz w:val="18"/>
                <w:szCs w:val="18"/>
              </w:rPr>
              <w:t>(4,714)</w:t>
            </w:r>
          </w:p>
        </w:tc>
        <w:tc>
          <w:tcPr>
            <w:tcW w:w="360" w:type="dxa"/>
            <w:vAlign w:val="bottom"/>
          </w:tcPr>
          <w:p w14:paraId="716E2D83" w14:textId="77777777" w:rsidR="00D21DB7" w:rsidRPr="00402C37" w:rsidRDefault="00D21DB7" w:rsidP="00D21DB7">
            <w:pPr>
              <w:tabs>
                <w:tab w:val="decimal" w:pos="876"/>
              </w:tabs>
              <w:spacing w:line="240" w:lineRule="atLeast"/>
              <w:ind w:left="-108" w:right="-144"/>
              <w:rPr>
                <w:rFonts w:ascii="Times New Roman" w:hAnsi="Times New Roman" w:cs="Times New Roman"/>
                <w:color w:val="000000"/>
                <w:sz w:val="18"/>
                <w:szCs w:val="18"/>
              </w:rPr>
            </w:pPr>
          </w:p>
        </w:tc>
        <w:tc>
          <w:tcPr>
            <w:tcW w:w="1351" w:type="dxa"/>
            <w:tcBorders>
              <w:bottom w:val="single" w:sz="4" w:space="0" w:color="auto"/>
            </w:tcBorders>
            <w:vAlign w:val="bottom"/>
          </w:tcPr>
          <w:p w14:paraId="2AD4F480" w14:textId="48889033" w:rsidR="00D21DB7" w:rsidRPr="00D80D7D" w:rsidRDefault="0093557F" w:rsidP="00D21DB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r w:rsidR="00421D86">
              <w:rPr>
                <w:rFonts w:ascii="Times New Roman" w:hAnsi="Times New Roman" w:cs="Times New Roman"/>
                <w:color w:val="000000"/>
                <w:sz w:val="18"/>
                <w:szCs w:val="18"/>
              </w:rPr>
              <w:t>6</w:t>
            </w:r>
            <w:r>
              <w:rPr>
                <w:rFonts w:ascii="Times New Roman" w:hAnsi="Times New Roman" w:cs="Times New Roman"/>
                <w:color w:val="000000"/>
                <w:sz w:val="18"/>
                <w:szCs w:val="18"/>
              </w:rPr>
              <w:t>,</w:t>
            </w:r>
            <w:r w:rsidR="00421D86">
              <w:rPr>
                <w:rFonts w:ascii="Times New Roman" w:hAnsi="Times New Roman" w:cs="Times New Roman"/>
                <w:color w:val="000000"/>
                <w:sz w:val="18"/>
                <w:szCs w:val="18"/>
              </w:rPr>
              <w:t>0</w:t>
            </w:r>
            <w:r w:rsidR="00B773F3">
              <w:rPr>
                <w:rFonts w:ascii="Times New Roman" w:hAnsi="Times New Roman" w:cs="Times New Roman"/>
                <w:color w:val="000000"/>
                <w:sz w:val="18"/>
                <w:szCs w:val="18"/>
              </w:rPr>
              <w:t>61</w:t>
            </w:r>
            <w:r>
              <w:rPr>
                <w:rFonts w:ascii="Times New Roman" w:hAnsi="Times New Roman" w:cs="Times New Roman"/>
                <w:color w:val="000000"/>
                <w:sz w:val="18"/>
                <w:szCs w:val="18"/>
              </w:rPr>
              <w:t>,</w:t>
            </w:r>
            <w:r w:rsidR="00B773F3">
              <w:rPr>
                <w:rFonts w:ascii="Times New Roman" w:hAnsi="Times New Roman" w:cs="Times New Roman"/>
                <w:color w:val="000000"/>
                <w:sz w:val="18"/>
                <w:szCs w:val="18"/>
              </w:rPr>
              <w:t>639</w:t>
            </w:r>
            <w:r>
              <w:rPr>
                <w:rFonts w:ascii="Times New Roman" w:hAnsi="Times New Roman" w:cs="Times New Roman"/>
                <w:color w:val="000000"/>
                <w:sz w:val="18"/>
                <w:szCs w:val="18"/>
              </w:rPr>
              <w:t>)</w:t>
            </w:r>
          </w:p>
        </w:tc>
      </w:tr>
      <w:tr w:rsidR="0067534D" w:rsidRPr="00422F13" w14:paraId="4D7356CC" w14:textId="77777777" w:rsidTr="0067534D">
        <w:trPr>
          <w:gridAfter w:val="2"/>
          <w:wAfter w:w="16" w:type="dxa"/>
          <w:cantSplit/>
        </w:trPr>
        <w:tc>
          <w:tcPr>
            <w:tcW w:w="3042" w:type="dxa"/>
          </w:tcPr>
          <w:p w14:paraId="19927651" w14:textId="10DF3562" w:rsidR="00D21DB7" w:rsidRPr="00422F13" w:rsidRDefault="00D21DB7" w:rsidP="00D21DB7">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2021</w:t>
            </w:r>
          </w:p>
        </w:tc>
        <w:tc>
          <w:tcPr>
            <w:tcW w:w="450" w:type="dxa"/>
          </w:tcPr>
          <w:p w14:paraId="22D1D26D" w14:textId="77777777" w:rsidR="00D21DB7" w:rsidRPr="00422F13" w:rsidRDefault="00D21DB7" w:rsidP="00D21DB7">
            <w:pPr>
              <w:tabs>
                <w:tab w:val="decimal" w:pos="828"/>
              </w:tabs>
              <w:spacing w:line="240" w:lineRule="atLeast"/>
              <w:ind w:left="-90" w:right="44"/>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668260A2" w14:textId="233D9600" w:rsidR="00D21DB7" w:rsidRPr="00CB37FA" w:rsidRDefault="00037C4A" w:rsidP="00D21DB7">
            <w:pPr>
              <w:tabs>
                <w:tab w:val="decimal" w:pos="876"/>
              </w:tabs>
              <w:spacing w:line="240" w:lineRule="atLeast"/>
              <w:ind w:left="-108" w:right="-144"/>
              <w:rPr>
                <w:rFonts w:ascii="Times New Roman" w:hAnsi="Times New Roman" w:cstheme="minorBidi"/>
                <w:b/>
                <w:bCs/>
                <w:color w:val="000000"/>
                <w:sz w:val="18"/>
                <w:szCs w:val="18"/>
              </w:rPr>
            </w:pPr>
            <w:r>
              <w:rPr>
                <w:rFonts w:ascii="Times New Roman" w:hAnsi="Times New Roman" w:cstheme="minorBidi"/>
                <w:b/>
                <w:bCs/>
                <w:color w:val="000000"/>
                <w:sz w:val="18"/>
                <w:szCs w:val="18"/>
              </w:rPr>
              <w:t>(84</w:t>
            </w:r>
            <w:r w:rsidR="000115FD">
              <w:rPr>
                <w:rFonts w:ascii="Times New Roman" w:hAnsi="Times New Roman" w:cstheme="minorBidi"/>
                <w:b/>
                <w:bCs/>
                <w:color w:val="000000"/>
                <w:sz w:val="18"/>
                <w:szCs w:val="18"/>
              </w:rPr>
              <w:t>5</w:t>
            </w:r>
            <w:r>
              <w:rPr>
                <w:rFonts w:ascii="Times New Roman" w:hAnsi="Times New Roman" w:cstheme="minorBidi"/>
                <w:b/>
                <w:bCs/>
                <w:color w:val="000000"/>
                <w:sz w:val="18"/>
                <w:szCs w:val="18"/>
              </w:rPr>
              <w:t>,7</w:t>
            </w:r>
            <w:r w:rsidR="000115FD">
              <w:rPr>
                <w:rFonts w:ascii="Times New Roman" w:hAnsi="Times New Roman" w:cstheme="minorBidi"/>
                <w:b/>
                <w:bCs/>
                <w:color w:val="000000"/>
                <w:sz w:val="18"/>
                <w:szCs w:val="18"/>
              </w:rPr>
              <w:t>79</w:t>
            </w:r>
            <w:r>
              <w:rPr>
                <w:rFonts w:ascii="Times New Roman" w:hAnsi="Times New Roman" w:cstheme="minorBidi"/>
                <w:b/>
                <w:bCs/>
                <w:color w:val="000000"/>
                <w:sz w:val="18"/>
                <w:szCs w:val="18"/>
              </w:rPr>
              <w:t>)</w:t>
            </w:r>
          </w:p>
        </w:tc>
        <w:tc>
          <w:tcPr>
            <w:tcW w:w="270" w:type="dxa"/>
            <w:vAlign w:val="bottom"/>
          </w:tcPr>
          <w:p w14:paraId="32C21A2B"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14:paraId="5B72AC00" w14:textId="1041E8B5" w:rsidR="00D21DB7" w:rsidRPr="00CB37FA" w:rsidRDefault="0093557F" w:rsidP="00D21DB7">
            <w:pPr>
              <w:tabs>
                <w:tab w:val="decimal" w:pos="932"/>
              </w:tabs>
              <w:spacing w:line="240" w:lineRule="atLeast"/>
              <w:ind w:left="-108" w:right="-144"/>
              <w:rPr>
                <w:rFonts w:ascii="Times New Roman" w:hAnsi="Times New Roman" w:cstheme="minorBidi"/>
                <w:b/>
                <w:bCs/>
                <w:color w:val="000000"/>
                <w:sz w:val="18"/>
                <w:szCs w:val="18"/>
              </w:rPr>
            </w:pPr>
            <w:r>
              <w:rPr>
                <w:rFonts w:ascii="Times New Roman" w:hAnsi="Times New Roman" w:cstheme="minorBidi"/>
                <w:b/>
                <w:bCs/>
                <w:color w:val="000000"/>
                <w:sz w:val="18"/>
                <w:szCs w:val="18"/>
              </w:rPr>
              <w:t>(10,480,075)</w:t>
            </w:r>
          </w:p>
        </w:tc>
        <w:tc>
          <w:tcPr>
            <w:tcW w:w="270" w:type="dxa"/>
            <w:vAlign w:val="bottom"/>
          </w:tcPr>
          <w:p w14:paraId="593D67AC"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bottom w:val="single" w:sz="4" w:space="0" w:color="auto"/>
            </w:tcBorders>
            <w:vAlign w:val="bottom"/>
          </w:tcPr>
          <w:p w14:paraId="23BF0C00" w14:textId="7E490780" w:rsidR="00D21DB7" w:rsidRPr="00D80D7D" w:rsidRDefault="0093557F" w:rsidP="00D21DB7">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(10</w:t>
            </w:r>
            <w:r w:rsidR="00B773F3">
              <w:rPr>
                <w:rFonts w:ascii="Times New Roman" w:hAnsi="Times New Roman" w:cs="Times New Roman"/>
                <w:b/>
                <w:bCs/>
                <w:color w:val="000000"/>
                <w:sz w:val="18"/>
                <w:szCs w:val="18"/>
              </w:rPr>
              <w:t>4</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109</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11</w:t>
            </w:r>
            <w:r w:rsidR="00BB45D7">
              <w:rPr>
                <w:rFonts w:ascii="Times New Roman" w:hAnsi="Times New Roman" w:cs="Times New Roman"/>
                <w:b/>
                <w:bCs/>
                <w:color w:val="000000"/>
                <w:sz w:val="18"/>
                <w:szCs w:val="18"/>
              </w:rPr>
              <w:t>6</w:t>
            </w:r>
            <w:r>
              <w:rPr>
                <w:rFonts w:ascii="Times New Roman" w:hAnsi="Times New Roman" w:cs="Times New Roman"/>
                <w:b/>
                <w:bCs/>
                <w:color w:val="000000"/>
                <w:sz w:val="18"/>
                <w:szCs w:val="18"/>
              </w:rPr>
              <w:t>)</w:t>
            </w:r>
          </w:p>
        </w:tc>
        <w:tc>
          <w:tcPr>
            <w:tcW w:w="270" w:type="dxa"/>
            <w:vAlign w:val="bottom"/>
          </w:tcPr>
          <w:p w14:paraId="733C1FA8"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vAlign w:val="bottom"/>
          </w:tcPr>
          <w:p w14:paraId="6497710E" w14:textId="640BD046" w:rsidR="00D21DB7" w:rsidRPr="00D80D7D" w:rsidRDefault="0093557F" w:rsidP="00D21DB7">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(2,012,909)</w:t>
            </w:r>
          </w:p>
        </w:tc>
        <w:tc>
          <w:tcPr>
            <w:tcW w:w="270" w:type="dxa"/>
            <w:vAlign w:val="bottom"/>
          </w:tcPr>
          <w:p w14:paraId="20D91E33"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260" w:type="dxa"/>
            <w:tcBorders>
              <w:top w:val="single" w:sz="4" w:space="0" w:color="auto"/>
              <w:bottom w:val="single" w:sz="4" w:space="0" w:color="auto"/>
            </w:tcBorders>
            <w:vAlign w:val="bottom"/>
          </w:tcPr>
          <w:p w14:paraId="44684486" w14:textId="3441FA27" w:rsidR="00D21DB7" w:rsidRPr="00D80D7D" w:rsidRDefault="00037C4A" w:rsidP="00D21DB7">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(41</w:t>
            </w:r>
            <w:r w:rsidR="00111856">
              <w:rPr>
                <w:rFonts w:ascii="Times New Roman" w:hAnsi="Times New Roman" w:cs="Times New Roman"/>
                <w:b/>
                <w:bCs/>
                <w:color w:val="000000"/>
                <w:sz w:val="18"/>
                <w:szCs w:val="18"/>
              </w:rPr>
              <w:t>8</w:t>
            </w:r>
            <w:r>
              <w:rPr>
                <w:rFonts w:ascii="Times New Roman" w:hAnsi="Times New Roman" w:cs="Times New Roman"/>
                <w:b/>
                <w:bCs/>
                <w:color w:val="000000"/>
                <w:sz w:val="18"/>
                <w:szCs w:val="18"/>
              </w:rPr>
              <w:t>,</w:t>
            </w:r>
            <w:r w:rsidR="00421D86">
              <w:rPr>
                <w:rFonts w:ascii="Times New Roman" w:hAnsi="Times New Roman" w:cs="Times New Roman"/>
                <w:b/>
                <w:bCs/>
                <w:color w:val="000000"/>
                <w:sz w:val="18"/>
                <w:szCs w:val="18"/>
              </w:rPr>
              <w:t>806</w:t>
            </w:r>
            <w:r>
              <w:rPr>
                <w:rFonts w:ascii="Times New Roman" w:hAnsi="Times New Roman" w:cs="Times New Roman"/>
                <w:b/>
                <w:bCs/>
                <w:color w:val="000000"/>
                <w:sz w:val="18"/>
                <w:szCs w:val="18"/>
              </w:rPr>
              <w:t>)</w:t>
            </w:r>
          </w:p>
        </w:tc>
        <w:tc>
          <w:tcPr>
            <w:tcW w:w="270" w:type="dxa"/>
            <w:vAlign w:val="bottom"/>
          </w:tcPr>
          <w:p w14:paraId="6F1992C8"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vAlign w:val="bottom"/>
          </w:tcPr>
          <w:p w14:paraId="4320F526" w14:textId="781C4F7E" w:rsidR="00D21DB7" w:rsidRPr="00EB69C0" w:rsidRDefault="0093557F" w:rsidP="00D21DB7">
            <w:pPr>
              <w:tabs>
                <w:tab w:val="decimal" w:pos="825"/>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(31</w:t>
            </w:r>
            <w:r w:rsidR="00421D86">
              <w:rPr>
                <w:rFonts w:ascii="Times New Roman" w:hAnsi="Times New Roman" w:cs="Times New Roman"/>
                <w:b/>
                <w:bCs/>
                <w:color w:val="000000"/>
                <w:sz w:val="18"/>
                <w:szCs w:val="18"/>
              </w:rPr>
              <w:t>6</w:t>
            </w:r>
            <w:r>
              <w:rPr>
                <w:rFonts w:ascii="Times New Roman" w:hAnsi="Times New Roman" w:cs="Times New Roman"/>
                <w:b/>
                <w:bCs/>
                <w:color w:val="000000"/>
                <w:sz w:val="18"/>
                <w:szCs w:val="18"/>
              </w:rPr>
              <w:t>,</w:t>
            </w:r>
            <w:r w:rsidR="00421D86">
              <w:rPr>
                <w:rFonts w:ascii="Times New Roman" w:hAnsi="Times New Roman" w:cs="Times New Roman"/>
                <w:b/>
                <w:bCs/>
                <w:color w:val="000000"/>
                <w:sz w:val="18"/>
                <w:szCs w:val="18"/>
              </w:rPr>
              <w:t>646</w:t>
            </w:r>
            <w:r>
              <w:rPr>
                <w:rFonts w:ascii="Times New Roman" w:hAnsi="Times New Roman" w:cs="Times New Roman"/>
                <w:b/>
                <w:bCs/>
                <w:color w:val="000000"/>
                <w:sz w:val="18"/>
                <w:szCs w:val="18"/>
              </w:rPr>
              <w:t>)</w:t>
            </w:r>
          </w:p>
        </w:tc>
        <w:tc>
          <w:tcPr>
            <w:tcW w:w="270" w:type="dxa"/>
            <w:vAlign w:val="bottom"/>
          </w:tcPr>
          <w:p w14:paraId="62697B42"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vAlign w:val="bottom"/>
          </w:tcPr>
          <w:p w14:paraId="03AA859F" w14:textId="71229B0B" w:rsidR="00D21DB7" w:rsidRPr="00050122" w:rsidRDefault="008E56BB" w:rsidP="004560A8">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(46,572)</w:t>
            </w:r>
          </w:p>
        </w:tc>
        <w:tc>
          <w:tcPr>
            <w:tcW w:w="360" w:type="dxa"/>
            <w:vAlign w:val="bottom"/>
          </w:tcPr>
          <w:p w14:paraId="3FD4D4CB" w14:textId="77777777" w:rsidR="00D21DB7" w:rsidRPr="00402C37" w:rsidRDefault="00D21DB7" w:rsidP="00D21DB7">
            <w:pPr>
              <w:tabs>
                <w:tab w:val="decimal" w:pos="876"/>
              </w:tabs>
              <w:spacing w:line="240" w:lineRule="atLeast"/>
              <w:ind w:left="-108" w:right="-144"/>
              <w:rPr>
                <w:rFonts w:ascii="Times New Roman" w:hAnsi="Times New Roman" w:cs="Times New Roman"/>
                <w:b/>
                <w:bCs/>
                <w:color w:val="000000"/>
                <w:sz w:val="18"/>
                <w:szCs w:val="18"/>
              </w:rPr>
            </w:pPr>
          </w:p>
        </w:tc>
        <w:tc>
          <w:tcPr>
            <w:tcW w:w="1351" w:type="dxa"/>
            <w:tcBorders>
              <w:top w:val="single" w:sz="4" w:space="0" w:color="auto"/>
              <w:bottom w:val="single" w:sz="4" w:space="0" w:color="auto"/>
            </w:tcBorders>
            <w:vAlign w:val="bottom"/>
          </w:tcPr>
          <w:p w14:paraId="62F433C7" w14:textId="7339AA06" w:rsidR="00D21DB7" w:rsidRPr="00D80D7D" w:rsidRDefault="0093557F" w:rsidP="00D21DB7">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(11</w:t>
            </w:r>
            <w:r w:rsidR="00B773F3">
              <w:rPr>
                <w:rFonts w:ascii="Times New Roman" w:hAnsi="Times New Roman" w:cs="Times New Roman"/>
                <w:b/>
                <w:bCs/>
                <w:color w:val="000000"/>
                <w:sz w:val="18"/>
                <w:szCs w:val="18"/>
              </w:rPr>
              <w:t>8</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229</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903</w:t>
            </w:r>
            <w:r>
              <w:rPr>
                <w:rFonts w:ascii="Times New Roman" w:hAnsi="Times New Roman" w:cs="Times New Roman"/>
                <w:b/>
                <w:bCs/>
                <w:color w:val="000000"/>
                <w:sz w:val="18"/>
                <w:szCs w:val="18"/>
              </w:rPr>
              <w:t>)</w:t>
            </w:r>
          </w:p>
        </w:tc>
      </w:tr>
      <w:tr w:rsidR="0067534D" w:rsidRPr="00422F13" w14:paraId="3182104F" w14:textId="77777777" w:rsidTr="0067534D">
        <w:trPr>
          <w:gridAfter w:val="2"/>
          <w:wAfter w:w="16" w:type="dxa"/>
          <w:cantSplit/>
        </w:trPr>
        <w:tc>
          <w:tcPr>
            <w:tcW w:w="3042" w:type="dxa"/>
          </w:tcPr>
          <w:p w14:paraId="5CD5B376" w14:textId="77777777" w:rsidR="00D21DB7" w:rsidRPr="00422F13" w:rsidRDefault="00D21DB7" w:rsidP="00D21DB7">
            <w:pPr>
              <w:spacing w:line="240" w:lineRule="atLeast"/>
              <w:rPr>
                <w:rFonts w:ascii="Times New Roman" w:hAnsi="Times New Roman" w:cs="Times New Roman"/>
                <w:b/>
                <w:bCs/>
                <w:i/>
                <w:iCs/>
                <w:sz w:val="18"/>
                <w:szCs w:val="18"/>
              </w:rPr>
            </w:pPr>
          </w:p>
        </w:tc>
        <w:tc>
          <w:tcPr>
            <w:tcW w:w="450" w:type="dxa"/>
          </w:tcPr>
          <w:p w14:paraId="0D52B087" w14:textId="77777777" w:rsidR="00D21DB7" w:rsidRPr="00422F13" w:rsidRDefault="00D21DB7" w:rsidP="00D21DB7">
            <w:pPr>
              <w:tabs>
                <w:tab w:val="decimal" w:pos="828"/>
              </w:tabs>
              <w:spacing w:line="240" w:lineRule="atLeast"/>
              <w:ind w:left="-90" w:right="44"/>
              <w:rPr>
                <w:rFonts w:ascii="Times New Roman" w:hAnsi="Times New Roman" w:cs="Times New Roman"/>
                <w:sz w:val="18"/>
                <w:szCs w:val="18"/>
              </w:rPr>
            </w:pPr>
          </w:p>
        </w:tc>
        <w:tc>
          <w:tcPr>
            <w:tcW w:w="1080" w:type="dxa"/>
          </w:tcPr>
          <w:p w14:paraId="384AEBC8"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270" w:type="dxa"/>
          </w:tcPr>
          <w:p w14:paraId="2D442F19"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170" w:type="dxa"/>
          </w:tcPr>
          <w:p w14:paraId="2BCFAAF3" w14:textId="77777777" w:rsidR="00D21DB7" w:rsidRPr="00422F13" w:rsidRDefault="00D21DB7" w:rsidP="00D21DB7">
            <w:pPr>
              <w:tabs>
                <w:tab w:val="decimal" w:pos="932"/>
              </w:tabs>
              <w:spacing w:line="240" w:lineRule="atLeast"/>
              <w:ind w:left="-108" w:right="-144"/>
              <w:rPr>
                <w:rFonts w:ascii="Times New Roman" w:hAnsi="Times New Roman" w:cs="Times New Roman"/>
                <w:sz w:val="18"/>
                <w:szCs w:val="18"/>
              </w:rPr>
            </w:pPr>
          </w:p>
        </w:tc>
        <w:tc>
          <w:tcPr>
            <w:tcW w:w="270" w:type="dxa"/>
          </w:tcPr>
          <w:p w14:paraId="58DDF016"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260" w:type="dxa"/>
          </w:tcPr>
          <w:p w14:paraId="55506497" w14:textId="77777777" w:rsidR="00D21DB7" w:rsidRPr="00422F13" w:rsidRDefault="00D21DB7" w:rsidP="00D21DB7">
            <w:pPr>
              <w:tabs>
                <w:tab w:val="decimal" w:pos="1013"/>
              </w:tabs>
              <w:spacing w:line="240" w:lineRule="atLeast"/>
              <w:ind w:left="-108" w:right="-144"/>
              <w:rPr>
                <w:rFonts w:ascii="Times New Roman" w:hAnsi="Times New Roman" w:cs="Times New Roman"/>
                <w:sz w:val="18"/>
                <w:szCs w:val="18"/>
              </w:rPr>
            </w:pPr>
          </w:p>
        </w:tc>
        <w:tc>
          <w:tcPr>
            <w:tcW w:w="270" w:type="dxa"/>
          </w:tcPr>
          <w:p w14:paraId="082FE494"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080" w:type="dxa"/>
          </w:tcPr>
          <w:p w14:paraId="3060AE93"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270" w:type="dxa"/>
          </w:tcPr>
          <w:p w14:paraId="081608B6"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260" w:type="dxa"/>
          </w:tcPr>
          <w:p w14:paraId="5058D049" w14:textId="77777777" w:rsidR="00D21DB7" w:rsidRPr="00422F13" w:rsidRDefault="00D21DB7" w:rsidP="00D21DB7">
            <w:pPr>
              <w:tabs>
                <w:tab w:val="decimal" w:pos="966"/>
              </w:tabs>
              <w:spacing w:line="240" w:lineRule="atLeast"/>
              <w:ind w:left="-108" w:right="-144"/>
              <w:rPr>
                <w:rFonts w:ascii="Times New Roman" w:hAnsi="Times New Roman" w:cs="Times New Roman"/>
                <w:sz w:val="18"/>
                <w:szCs w:val="18"/>
              </w:rPr>
            </w:pPr>
          </w:p>
        </w:tc>
        <w:tc>
          <w:tcPr>
            <w:tcW w:w="270" w:type="dxa"/>
          </w:tcPr>
          <w:p w14:paraId="7A3B53C3"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080" w:type="dxa"/>
          </w:tcPr>
          <w:p w14:paraId="51095879" w14:textId="77777777" w:rsidR="00D21DB7" w:rsidRPr="00422F13" w:rsidRDefault="00D21DB7" w:rsidP="00D21DB7">
            <w:pPr>
              <w:tabs>
                <w:tab w:val="decimal" w:pos="825"/>
              </w:tabs>
              <w:spacing w:line="240" w:lineRule="atLeast"/>
              <w:ind w:left="-108" w:right="-144"/>
              <w:rPr>
                <w:rFonts w:ascii="Times New Roman" w:hAnsi="Times New Roman" w:cs="Times New Roman"/>
                <w:sz w:val="18"/>
                <w:szCs w:val="18"/>
              </w:rPr>
            </w:pPr>
          </w:p>
        </w:tc>
        <w:tc>
          <w:tcPr>
            <w:tcW w:w="270" w:type="dxa"/>
          </w:tcPr>
          <w:p w14:paraId="6E9404E1"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170" w:type="dxa"/>
          </w:tcPr>
          <w:p w14:paraId="3F8C0D4C" w14:textId="77777777" w:rsidR="00D21DB7" w:rsidRPr="00422F13" w:rsidRDefault="00D21DB7" w:rsidP="00D21DB7">
            <w:pPr>
              <w:tabs>
                <w:tab w:val="decimal" w:pos="853"/>
              </w:tabs>
              <w:spacing w:line="240" w:lineRule="atLeast"/>
              <w:ind w:left="-108" w:right="-144"/>
              <w:rPr>
                <w:rFonts w:ascii="Times New Roman" w:hAnsi="Times New Roman" w:cs="Times New Roman"/>
                <w:sz w:val="18"/>
                <w:szCs w:val="18"/>
              </w:rPr>
            </w:pPr>
          </w:p>
        </w:tc>
        <w:tc>
          <w:tcPr>
            <w:tcW w:w="360" w:type="dxa"/>
          </w:tcPr>
          <w:p w14:paraId="7AE6E343" w14:textId="77777777" w:rsidR="00D21DB7" w:rsidRPr="00422F13" w:rsidRDefault="00D21DB7" w:rsidP="00D21DB7">
            <w:pPr>
              <w:tabs>
                <w:tab w:val="decimal" w:pos="876"/>
              </w:tabs>
              <w:spacing w:line="240" w:lineRule="atLeast"/>
              <w:ind w:left="-108" w:right="-144"/>
              <w:rPr>
                <w:rFonts w:ascii="Times New Roman" w:hAnsi="Times New Roman" w:cs="Times New Roman"/>
                <w:sz w:val="18"/>
                <w:szCs w:val="18"/>
              </w:rPr>
            </w:pPr>
          </w:p>
        </w:tc>
        <w:tc>
          <w:tcPr>
            <w:tcW w:w="1351" w:type="dxa"/>
          </w:tcPr>
          <w:p w14:paraId="06A98C8F" w14:textId="77777777" w:rsidR="00D21DB7" w:rsidRPr="00422F13" w:rsidRDefault="00D21DB7" w:rsidP="00D21DB7">
            <w:pPr>
              <w:tabs>
                <w:tab w:val="decimal" w:pos="1126"/>
              </w:tabs>
              <w:spacing w:line="240" w:lineRule="atLeast"/>
              <w:ind w:left="-108" w:right="-144"/>
              <w:rPr>
                <w:rFonts w:ascii="Times New Roman" w:hAnsi="Times New Roman" w:cs="Times New Roman"/>
                <w:sz w:val="18"/>
                <w:szCs w:val="18"/>
              </w:rPr>
            </w:pPr>
          </w:p>
        </w:tc>
      </w:tr>
      <w:tr w:rsidR="0067534D" w:rsidRPr="00422F13" w14:paraId="2233268A" w14:textId="77777777" w:rsidTr="0067534D">
        <w:trPr>
          <w:cantSplit/>
        </w:trPr>
        <w:tc>
          <w:tcPr>
            <w:tcW w:w="3042" w:type="dxa"/>
          </w:tcPr>
          <w:p w14:paraId="4CD337FF" w14:textId="77777777" w:rsidR="00B36FA7" w:rsidRPr="00843001" w:rsidRDefault="00B36FA7" w:rsidP="00843001">
            <w:pPr>
              <w:spacing w:line="240" w:lineRule="atLeast"/>
              <w:ind w:left="144" w:right="-153" w:hanging="72"/>
              <w:rPr>
                <w:rFonts w:ascii="Times New Roman" w:hAnsi="Times New Roman" w:cs="Times New Roman"/>
                <w:b/>
                <w:bCs/>
                <w:sz w:val="18"/>
                <w:szCs w:val="18"/>
              </w:rPr>
            </w:pPr>
            <w:r w:rsidRPr="00843001">
              <w:rPr>
                <w:rFonts w:ascii="Times New Roman" w:hAnsi="Times New Roman" w:cs="Times New Roman"/>
                <w:b/>
                <w:bCs/>
                <w:i/>
                <w:iCs/>
                <w:sz w:val="18"/>
                <w:szCs w:val="18"/>
              </w:rPr>
              <w:t>Net book value</w:t>
            </w:r>
          </w:p>
        </w:tc>
        <w:tc>
          <w:tcPr>
            <w:tcW w:w="450" w:type="dxa"/>
          </w:tcPr>
          <w:p w14:paraId="5E181D15" w14:textId="77777777" w:rsidR="00B36FA7" w:rsidRPr="00843001" w:rsidRDefault="00B36FA7" w:rsidP="00843001">
            <w:pPr>
              <w:spacing w:line="240" w:lineRule="atLeast"/>
              <w:jc w:val="right"/>
              <w:rPr>
                <w:rFonts w:ascii="Times New Roman" w:hAnsi="Times New Roman" w:cs="Times New Roman"/>
                <w:sz w:val="18"/>
                <w:szCs w:val="18"/>
              </w:rPr>
            </w:pPr>
          </w:p>
        </w:tc>
        <w:tc>
          <w:tcPr>
            <w:tcW w:w="1080" w:type="dxa"/>
          </w:tcPr>
          <w:p w14:paraId="5E209A99" w14:textId="77777777" w:rsidR="00B36FA7" w:rsidRPr="00843001" w:rsidRDefault="00B36FA7" w:rsidP="00843001">
            <w:pPr>
              <w:tabs>
                <w:tab w:val="decimal" w:pos="786"/>
              </w:tabs>
              <w:spacing w:line="240" w:lineRule="atLeast"/>
              <w:jc w:val="right"/>
              <w:rPr>
                <w:rFonts w:ascii="Times New Roman" w:hAnsi="Times New Roman" w:cs="Times New Roman"/>
                <w:sz w:val="18"/>
                <w:szCs w:val="18"/>
              </w:rPr>
            </w:pPr>
          </w:p>
        </w:tc>
        <w:tc>
          <w:tcPr>
            <w:tcW w:w="270" w:type="dxa"/>
          </w:tcPr>
          <w:p w14:paraId="23D7D5F9" w14:textId="77777777" w:rsidR="00B36FA7" w:rsidRPr="00843001" w:rsidRDefault="00B36FA7" w:rsidP="00843001">
            <w:pPr>
              <w:spacing w:line="240" w:lineRule="atLeast"/>
              <w:rPr>
                <w:rFonts w:ascii="Times New Roman" w:hAnsi="Times New Roman" w:cs="Times New Roman"/>
                <w:sz w:val="18"/>
                <w:szCs w:val="18"/>
              </w:rPr>
            </w:pPr>
          </w:p>
        </w:tc>
        <w:tc>
          <w:tcPr>
            <w:tcW w:w="1170" w:type="dxa"/>
          </w:tcPr>
          <w:p w14:paraId="2A3864A2" w14:textId="77777777" w:rsidR="00B36FA7" w:rsidRPr="00843001" w:rsidRDefault="00B36FA7" w:rsidP="00843001">
            <w:pPr>
              <w:tabs>
                <w:tab w:val="decimal" w:pos="932"/>
              </w:tabs>
              <w:spacing w:line="240" w:lineRule="atLeast"/>
              <w:ind w:left="-90" w:right="-90"/>
              <w:rPr>
                <w:rFonts w:ascii="Times New Roman" w:hAnsi="Times New Roman" w:cs="Times New Roman"/>
                <w:sz w:val="18"/>
                <w:szCs w:val="18"/>
              </w:rPr>
            </w:pPr>
          </w:p>
        </w:tc>
        <w:tc>
          <w:tcPr>
            <w:tcW w:w="270" w:type="dxa"/>
          </w:tcPr>
          <w:p w14:paraId="50797703" w14:textId="77777777" w:rsidR="00B36FA7" w:rsidRPr="00843001" w:rsidRDefault="00B36FA7" w:rsidP="00843001">
            <w:pPr>
              <w:spacing w:line="240" w:lineRule="atLeast"/>
              <w:rPr>
                <w:rFonts w:ascii="Times New Roman" w:hAnsi="Times New Roman" w:cs="Times New Roman"/>
                <w:sz w:val="18"/>
                <w:szCs w:val="18"/>
              </w:rPr>
            </w:pPr>
          </w:p>
        </w:tc>
        <w:tc>
          <w:tcPr>
            <w:tcW w:w="1260" w:type="dxa"/>
          </w:tcPr>
          <w:p w14:paraId="5ED797F6" w14:textId="77777777" w:rsidR="00B36FA7" w:rsidRPr="00843001" w:rsidRDefault="00B36FA7" w:rsidP="00843001">
            <w:pPr>
              <w:tabs>
                <w:tab w:val="decimal" w:pos="976"/>
              </w:tabs>
              <w:snapToGrid w:val="0"/>
              <w:spacing w:line="240" w:lineRule="atLeast"/>
              <w:ind w:right="72"/>
              <w:jc w:val="right"/>
              <w:rPr>
                <w:rFonts w:ascii="Times New Roman" w:hAnsi="Times New Roman" w:cs="Times New Roman"/>
                <w:sz w:val="18"/>
                <w:szCs w:val="18"/>
              </w:rPr>
            </w:pPr>
          </w:p>
        </w:tc>
        <w:tc>
          <w:tcPr>
            <w:tcW w:w="270" w:type="dxa"/>
          </w:tcPr>
          <w:p w14:paraId="0FEDAB76" w14:textId="77777777" w:rsidR="00B36FA7" w:rsidRPr="00843001" w:rsidRDefault="00B36FA7" w:rsidP="00843001">
            <w:pPr>
              <w:spacing w:line="240" w:lineRule="atLeast"/>
              <w:rPr>
                <w:rFonts w:ascii="Times New Roman" w:hAnsi="Times New Roman" w:cs="Times New Roman"/>
                <w:sz w:val="18"/>
                <w:szCs w:val="18"/>
              </w:rPr>
            </w:pPr>
          </w:p>
        </w:tc>
        <w:tc>
          <w:tcPr>
            <w:tcW w:w="1080" w:type="dxa"/>
          </w:tcPr>
          <w:p w14:paraId="2BD78158" w14:textId="77777777" w:rsidR="00B36FA7" w:rsidRPr="00843001" w:rsidRDefault="00B36FA7" w:rsidP="00843001">
            <w:pPr>
              <w:tabs>
                <w:tab w:val="decimal" w:pos="1044"/>
              </w:tabs>
              <w:spacing w:line="240" w:lineRule="atLeast"/>
              <w:jc w:val="right"/>
              <w:rPr>
                <w:rFonts w:ascii="Times New Roman" w:hAnsi="Times New Roman" w:cs="Times New Roman"/>
                <w:sz w:val="18"/>
                <w:szCs w:val="18"/>
              </w:rPr>
            </w:pPr>
          </w:p>
        </w:tc>
        <w:tc>
          <w:tcPr>
            <w:tcW w:w="270" w:type="dxa"/>
          </w:tcPr>
          <w:p w14:paraId="0589DEA5" w14:textId="77777777" w:rsidR="00B36FA7" w:rsidRPr="00843001" w:rsidRDefault="00B36FA7" w:rsidP="00843001">
            <w:pPr>
              <w:spacing w:line="240" w:lineRule="atLeast"/>
              <w:rPr>
                <w:rFonts w:ascii="Times New Roman" w:hAnsi="Times New Roman" w:cs="Times New Roman"/>
                <w:sz w:val="18"/>
                <w:szCs w:val="18"/>
              </w:rPr>
            </w:pPr>
          </w:p>
        </w:tc>
        <w:tc>
          <w:tcPr>
            <w:tcW w:w="1260" w:type="dxa"/>
          </w:tcPr>
          <w:p w14:paraId="152F12F8"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270" w:type="dxa"/>
          </w:tcPr>
          <w:p w14:paraId="49F78252"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1080" w:type="dxa"/>
          </w:tcPr>
          <w:p w14:paraId="374F4F8B"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270" w:type="dxa"/>
          </w:tcPr>
          <w:p w14:paraId="78AB5378" w14:textId="77777777" w:rsidR="00B36FA7" w:rsidRPr="00843001" w:rsidRDefault="00B36FA7" w:rsidP="00843001">
            <w:pPr>
              <w:spacing w:line="240" w:lineRule="atLeast"/>
              <w:jc w:val="right"/>
              <w:rPr>
                <w:rFonts w:ascii="Times New Roman" w:hAnsi="Times New Roman" w:cs="Times New Roman"/>
                <w:sz w:val="18"/>
                <w:szCs w:val="18"/>
              </w:rPr>
            </w:pPr>
          </w:p>
        </w:tc>
        <w:tc>
          <w:tcPr>
            <w:tcW w:w="1170" w:type="dxa"/>
          </w:tcPr>
          <w:p w14:paraId="5FAE29D6" w14:textId="77777777" w:rsidR="00B36FA7" w:rsidRPr="00843001" w:rsidRDefault="00B36FA7" w:rsidP="00843001">
            <w:pPr>
              <w:tabs>
                <w:tab w:val="decimal" w:pos="853"/>
              </w:tabs>
              <w:spacing w:line="240" w:lineRule="atLeast"/>
              <w:ind w:left="-90" w:right="-115"/>
              <w:rPr>
                <w:rFonts w:ascii="Times New Roman" w:hAnsi="Times New Roman" w:cs="Times New Roman"/>
                <w:sz w:val="18"/>
                <w:szCs w:val="18"/>
              </w:rPr>
            </w:pPr>
          </w:p>
        </w:tc>
        <w:tc>
          <w:tcPr>
            <w:tcW w:w="360" w:type="dxa"/>
          </w:tcPr>
          <w:p w14:paraId="3787F1B3" w14:textId="77777777" w:rsidR="00B36FA7" w:rsidRPr="00843001" w:rsidRDefault="00B36FA7" w:rsidP="00843001">
            <w:pPr>
              <w:spacing w:line="240" w:lineRule="atLeast"/>
              <w:rPr>
                <w:rFonts w:ascii="Times New Roman" w:hAnsi="Times New Roman" w:cs="Times New Roman"/>
                <w:sz w:val="18"/>
                <w:szCs w:val="18"/>
              </w:rPr>
            </w:pPr>
          </w:p>
        </w:tc>
        <w:tc>
          <w:tcPr>
            <w:tcW w:w="1367" w:type="dxa"/>
            <w:gridSpan w:val="3"/>
          </w:tcPr>
          <w:p w14:paraId="75503CA3" w14:textId="77777777" w:rsidR="00B36FA7" w:rsidRPr="00843001" w:rsidRDefault="00B36FA7" w:rsidP="00843001">
            <w:pPr>
              <w:tabs>
                <w:tab w:val="decimal" w:pos="954"/>
              </w:tabs>
              <w:spacing w:line="240" w:lineRule="atLeast"/>
              <w:ind w:left="-90" w:right="-115"/>
              <w:rPr>
                <w:rFonts w:ascii="Times New Roman" w:hAnsi="Times New Roman" w:cs="Times New Roman"/>
                <w:sz w:val="18"/>
                <w:szCs w:val="18"/>
              </w:rPr>
            </w:pPr>
          </w:p>
        </w:tc>
      </w:tr>
      <w:tr w:rsidR="0067534D" w:rsidRPr="00422F13" w14:paraId="1F588358" w14:textId="77777777" w:rsidTr="0067534D">
        <w:trPr>
          <w:cantSplit/>
        </w:trPr>
        <w:tc>
          <w:tcPr>
            <w:tcW w:w="3042" w:type="dxa"/>
          </w:tcPr>
          <w:p w14:paraId="72B4F4E7" w14:textId="611B0BE1" w:rsidR="0016278B" w:rsidRPr="00843001" w:rsidRDefault="0016278B" w:rsidP="0016278B">
            <w:pPr>
              <w:spacing w:line="240" w:lineRule="atLeast"/>
              <w:ind w:left="75" w:right="-153"/>
              <w:rPr>
                <w:rFonts w:ascii="Times New Roman" w:hAnsi="Times New Roman" w:cs="Times New Roman"/>
                <w:b/>
                <w:bCs/>
                <w:sz w:val="18"/>
                <w:szCs w:val="18"/>
              </w:rPr>
            </w:pPr>
            <w:r>
              <w:rPr>
                <w:rFonts w:ascii="Times New Roman" w:hAnsi="Times New Roman" w:cs="Times New Roman"/>
                <w:b/>
                <w:bCs/>
                <w:sz w:val="18"/>
                <w:szCs w:val="18"/>
              </w:rPr>
              <w:t xml:space="preserve">At </w:t>
            </w:r>
            <w:r w:rsidR="0067534D">
              <w:rPr>
                <w:rFonts w:ascii="Times New Roman" w:hAnsi="Times New Roman" w:cs="Times New Roman"/>
                <w:b/>
                <w:bCs/>
                <w:sz w:val="18"/>
                <w:szCs w:val="18"/>
              </w:rPr>
              <w:t>3</w:t>
            </w:r>
            <w:r w:rsidR="0067534D" w:rsidRPr="00843001">
              <w:rPr>
                <w:rFonts w:ascii="Times New Roman" w:hAnsi="Times New Roman" w:cs="Times New Roman"/>
                <w:b/>
                <w:bCs/>
                <w:sz w:val="18"/>
                <w:szCs w:val="18"/>
              </w:rPr>
              <w:t>1 December 202</w:t>
            </w:r>
            <w:r w:rsidR="0067534D">
              <w:rPr>
                <w:rFonts w:ascii="Times New Roman" w:hAnsi="Times New Roman" w:cs="Times New Roman"/>
                <w:b/>
                <w:bCs/>
                <w:sz w:val="18"/>
                <w:szCs w:val="18"/>
              </w:rPr>
              <w:t>0</w:t>
            </w:r>
          </w:p>
        </w:tc>
        <w:tc>
          <w:tcPr>
            <w:tcW w:w="450" w:type="dxa"/>
          </w:tcPr>
          <w:p w14:paraId="23243A1B" w14:textId="77777777" w:rsidR="0016278B" w:rsidRPr="00843001" w:rsidRDefault="0016278B" w:rsidP="0016278B">
            <w:pPr>
              <w:spacing w:line="240" w:lineRule="atLeast"/>
              <w:ind w:right="44"/>
              <w:rPr>
                <w:rFonts w:ascii="Times New Roman" w:hAnsi="Times New Roman" w:cs="Times New Roman"/>
                <w:b/>
                <w:bCs/>
                <w:sz w:val="18"/>
                <w:szCs w:val="18"/>
              </w:rPr>
            </w:pPr>
          </w:p>
        </w:tc>
        <w:tc>
          <w:tcPr>
            <w:tcW w:w="1080" w:type="dxa"/>
            <w:vAlign w:val="bottom"/>
          </w:tcPr>
          <w:p w14:paraId="3FD5DEC6"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270" w:type="dxa"/>
            <w:vAlign w:val="bottom"/>
          </w:tcPr>
          <w:p w14:paraId="0AD017EB"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vAlign w:val="bottom"/>
          </w:tcPr>
          <w:p w14:paraId="6C323882"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270" w:type="dxa"/>
            <w:vAlign w:val="bottom"/>
          </w:tcPr>
          <w:p w14:paraId="5DAEBE86"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260" w:type="dxa"/>
            <w:vAlign w:val="bottom"/>
          </w:tcPr>
          <w:p w14:paraId="13CFF8B8" w14:textId="77777777" w:rsidR="0016278B" w:rsidRPr="00843001" w:rsidRDefault="0016278B" w:rsidP="0016278B">
            <w:pPr>
              <w:tabs>
                <w:tab w:val="decimal" w:pos="786"/>
              </w:tabs>
              <w:spacing w:line="240" w:lineRule="atLeast"/>
              <w:jc w:val="right"/>
              <w:rPr>
                <w:rFonts w:ascii="Times New Roman" w:hAnsi="Times New Roman" w:cs="Times New Roman"/>
                <w:b/>
                <w:bCs/>
                <w:color w:val="000000"/>
                <w:sz w:val="18"/>
                <w:szCs w:val="18"/>
              </w:rPr>
            </w:pPr>
          </w:p>
        </w:tc>
        <w:tc>
          <w:tcPr>
            <w:tcW w:w="270" w:type="dxa"/>
            <w:vAlign w:val="bottom"/>
          </w:tcPr>
          <w:p w14:paraId="2C855CBF"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080" w:type="dxa"/>
            <w:vAlign w:val="bottom"/>
          </w:tcPr>
          <w:p w14:paraId="1343E42E"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270" w:type="dxa"/>
            <w:vAlign w:val="bottom"/>
          </w:tcPr>
          <w:p w14:paraId="2E95758E"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260" w:type="dxa"/>
            <w:vAlign w:val="bottom"/>
          </w:tcPr>
          <w:p w14:paraId="36CB8EF2" w14:textId="77777777" w:rsidR="0016278B" w:rsidRPr="00843001" w:rsidRDefault="0016278B" w:rsidP="0016278B">
            <w:pPr>
              <w:tabs>
                <w:tab w:val="decimal" w:pos="882"/>
              </w:tabs>
              <w:spacing w:line="240" w:lineRule="atLeast"/>
              <w:ind w:left="-108" w:right="-117"/>
              <w:rPr>
                <w:rFonts w:ascii="Times New Roman" w:hAnsi="Times New Roman" w:cs="Times New Roman"/>
                <w:b/>
                <w:bCs/>
                <w:color w:val="000000"/>
                <w:sz w:val="18"/>
                <w:szCs w:val="18"/>
              </w:rPr>
            </w:pPr>
          </w:p>
        </w:tc>
        <w:tc>
          <w:tcPr>
            <w:tcW w:w="270" w:type="dxa"/>
            <w:vAlign w:val="bottom"/>
          </w:tcPr>
          <w:p w14:paraId="3A37A2E5"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080" w:type="dxa"/>
            <w:vAlign w:val="bottom"/>
          </w:tcPr>
          <w:p w14:paraId="037101E3" w14:textId="77777777" w:rsidR="0016278B" w:rsidRPr="00843001" w:rsidRDefault="0016278B" w:rsidP="0016278B">
            <w:pPr>
              <w:tabs>
                <w:tab w:val="decimal" w:pos="786"/>
              </w:tabs>
              <w:spacing w:line="240" w:lineRule="atLeast"/>
              <w:ind w:left="-108" w:right="-117"/>
              <w:rPr>
                <w:rFonts w:ascii="Times New Roman" w:hAnsi="Times New Roman" w:cs="Times New Roman"/>
                <w:b/>
                <w:bCs/>
                <w:color w:val="000000"/>
                <w:sz w:val="18"/>
                <w:szCs w:val="18"/>
              </w:rPr>
            </w:pPr>
          </w:p>
        </w:tc>
        <w:tc>
          <w:tcPr>
            <w:tcW w:w="270" w:type="dxa"/>
            <w:vAlign w:val="bottom"/>
          </w:tcPr>
          <w:p w14:paraId="21621B03"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vAlign w:val="bottom"/>
          </w:tcPr>
          <w:p w14:paraId="4BB308BF" w14:textId="77777777" w:rsidR="0016278B" w:rsidRPr="00843001" w:rsidRDefault="0016278B" w:rsidP="0016278B">
            <w:pPr>
              <w:tabs>
                <w:tab w:val="decimal" w:pos="951"/>
              </w:tabs>
              <w:spacing w:line="240" w:lineRule="atLeast"/>
              <w:ind w:left="-105" w:right="-102"/>
              <w:rPr>
                <w:rFonts w:ascii="Times New Roman" w:hAnsi="Times New Roman" w:cs="Times New Roman"/>
                <w:b/>
                <w:bCs/>
                <w:color w:val="000000"/>
                <w:sz w:val="18"/>
                <w:szCs w:val="18"/>
              </w:rPr>
            </w:pPr>
          </w:p>
        </w:tc>
        <w:tc>
          <w:tcPr>
            <w:tcW w:w="360" w:type="dxa"/>
            <w:vAlign w:val="bottom"/>
          </w:tcPr>
          <w:p w14:paraId="2E636C3E"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367" w:type="dxa"/>
            <w:gridSpan w:val="3"/>
            <w:vAlign w:val="bottom"/>
          </w:tcPr>
          <w:p w14:paraId="373C4CBB" w14:textId="77777777" w:rsidR="0016278B" w:rsidRPr="00843001" w:rsidRDefault="0016278B" w:rsidP="0016278B">
            <w:pPr>
              <w:tabs>
                <w:tab w:val="decimal" w:pos="1126"/>
              </w:tabs>
              <w:spacing w:line="240" w:lineRule="atLeast"/>
              <w:ind w:left="-105" w:right="-102"/>
              <w:rPr>
                <w:rFonts w:ascii="Times New Roman" w:hAnsi="Times New Roman" w:cs="Times New Roman"/>
                <w:b/>
                <w:bCs/>
                <w:color w:val="000000"/>
                <w:sz w:val="18"/>
                <w:szCs w:val="18"/>
              </w:rPr>
            </w:pPr>
          </w:p>
        </w:tc>
      </w:tr>
      <w:tr w:rsidR="0067534D" w:rsidRPr="00422F13" w14:paraId="73CEF515" w14:textId="77777777" w:rsidTr="0067534D">
        <w:trPr>
          <w:cantSplit/>
        </w:trPr>
        <w:tc>
          <w:tcPr>
            <w:tcW w:w="3042" w:type="dxa"/>
          </w:tcPr>
          <w:p w14:paraId="21B37F8B" w14:textId="77777777" w:rsidR="00021267" w:rsidRPr="00843001" w:rsidRDefault="00021267" w:rsidP="00021267">
            <w:pPr>
              <w:spacing w:line="240" w:lineRule="atLeast"/>
              <w:ind w:left="75" w:right="-153"/>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50" w:type="dxa"/>
          </w:tcPr>
          <w:p w14:paraId="7E30B04A" w14:textId="77777777" w:rsidR="00021267" w:rsidRPr="00843001" w:rsidRDefault="00021267" w:rsidP="00021267">
            <w:pPr>
              <w:spacing w:line="240" w:lineRule="atLeast"/>
              <w:ind w:right="44"/>
              <w:rPr>
                <w:rFonts w:ascii="Times New Roman" w:hAnsi="Times New Roman" w:cs="Times New Roman"/>
                <w:b/>
                <w:bCs/>
                <w:sz w:val="18"/>
                <w:szCs w:val="18"/>
              </w:rPr>
            </w:pPr>
          </w:p>
        </w:tc>
        <w:tc>
          <w:tcPr>
            <w:tcW w:w="1080" w:type="dxa"/>
            <w:tcBorders>
              <w:bottom w:val="double" w:sz="4" w:space="0" w:color="auto"/>
            </w:tcBorders>
            <w:vAlign w:val="bottom"/>
          </w:tcPr>
          <w:p w14:paraId="2CE7FAF3" w14:textId="60F81851" w:rsidR="00021267" w:rsidRPr="005D7E6A" w:rsidRDefault="00021267" w:rsidP="004560A8">
            <w:pPr>
              <w:tabs>
                <w:tab w:val="decimal" w:pos="876"/>
              </w:tabs>
              <w:spacing w:line="240" w:lineRule="atLeast"/>
              <w:ind w:left="-108" w:right="-144"/>
              <w:rPr>
                <w:rFonts w:ascii="Times New Roman" w:hAnsi="Times New Roman" w:cstheme="minorBidi"/>
                <w:b/>
                <w:bCs/>
                <w:color w:val="000000"/>
                <w:sz w:val="18"/>
                <w:szCs w:val="18"/>
              </w:rPr>
            </w:pPr>
            <w:r>
              <w:rPr>
                <w:rFonts w:ascii="Times New Roman" w:hAnsi="Times New Roman" w:cs="Times New Roman"/>
                <w:b/>
                <w:bCs/>
                <w:color w:val="000000"/>
                <w:sz w:val="18"/>
                <w:szCs w:val="18"/>
              </w:rPr>
              <w:t>12,354,270</w:t>
            </w:r>
          </w:p>
        </w:tc>
        <w:tc>
          <w:tcPr>
            <w:tcW w:w="270" w:type="dxa"/>
            <w:vAlign w:val="bottom"/>
          </w:tcPr>
          <w:p w14:paraId="5A92FDB0"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541B38BB" w14:textId="28C9C0E1" w:rsidR="00021267" w:rsidRPr="00843001" w:rsidRDefault="00021267" w:rsidP="004560A8">
            <w:pPr>
              <w:tabs>
                <w:tab w:val="decimal" w:pos="941"/>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23,539,324</w:t>
            </w:r>
          </w:p>
        </w:tc>
        <w:tc>
          <w:tcPr>
            <w:tcW w:w="270" w:type="dxa"/>
            <w:vAlign w:val="bottom"/>
          </w:tcPr>
          <w:p w14:paraId="335C3813" w14:textId="77777777" w:rsidR="00021267" w:rsidRPr="00843001" w:rsidRDefault="00021267" w:rsidP="00021267">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73DFF815" w14:textId="5EF94F54" w:rsidR="00021267" w:rsidRPr="00843001" w:rsidRDefault="00021267" w:rsidP="00021267">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202,365,444</w:t>
            </w:r>
          </w:p>
        </w:tc>
        <w:tc>
          <w:tcPr>
            <w:tcW w:w="270" w:type="dxa"/>
            <w:vAlign w:val="bottom"/>
          </w:tcPr>
          <w:p w14:paraId="723D2CE5" w14:textId="77777777" w:rsidR="00021267" w:rsidRPr="00843001" w:rsidRDefault="00021267" w:rsidP="00021267">
            <w:pPr>
              <w:tabs>
                <w:tab w:val="decimal" w:pos="941"/>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2FF0435B" w14:textId="1D653052" w:rsidR="00021267" w:rsidRPr="00843001" w:rsidRDefault="00021267" w:rsidP="00C81AAC">
            <w:pPr>
              <w:tabs>
                <w:tab w:val="decimal" w:pos="879"/>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1,183,277</w:t>
            </w:r>
          </w:p>
        </w:tc>
        <w:tc>
          <w:tcPr>
            <w:tcW w:w="270" w:type="dxa"/>
            <w:vAlign w:val="bottom"/>
          </w:tcPr>
          <w:p w14:paraId="2F54BEC5"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612754B2" w14:textId="0F593776" w:rsidR="00021267" w:rsidRPr="00843001" w:rsidRDefault="00021267" w:rsidP="004560A8">
            <w:pPr>
              <w:tabs>
                <w:tab w:val="decimal" w:pos="96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620,545</w:t>
            </w:r>
          </w:p>
        </w:tc>
        <w:tc>
          <w:tcPr>
            <w:tcW w:w="270" w:type="dxa"/>
            <w:vAlign w:val="bottom"/>
          </w:tcPr>
          <w:p w14:paraId="3CE9154B"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54E2B5E9" w14:textId="6CB153D3" w:rsidR="00021267" w:rsidRPr="00843001" w:rsidRDefault="00021267" w:rsidP="00021267">
            <w:pPr>
              <w:tabs>
                <w:tab w:val="decimal" w:pos="78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1,178,315</w:t>
            </w:r>
          </w:p>
        </w:tc>
        <w:tc>
          <w:tcPr>
            <w:tcW w:w="270" w:type="dxa"/>
            <w:vAlign w:val="bottom"/>
          </w:tcPr>
          <w:p w14:paraId="1869996B"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262F5552" w14:textId="69E9BB10" w:rsidR="00021267" w:rsidRPr="00843001" w:rsidRDefault="00021267" w:rsidP="00021267">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23,049,769</w:t>
            </w:r>
          </w:p>
        </w:tc>
        <w:tc>
          <w:tcPr>
            <w:tcW w:w="360" w:type="dxa"/>
            <w:vAlign w:val="bottom"/>
          </w:tcPr>
          <w:p w14:paraId="00E8EE27"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367" w:type="dxa"/>
            <w:gridSpan w:val="3"/>
            <w:tcBorders>
              <w:bottom w:val="double" w:sz="4" w:space="0" w:color="auto"/>
            </w:tcBorders>
            <w:vAlign w:val="bottom"/>
          </w:tcPr>
          <w:p w14:paraId="03050CF6" w14:textId="752B7D91" w:rsidR="00021267" w:rsidRPr="00843001" w:rsidRDefault="00021267" w:rsidP="00021267">
            <w:pPr>
              <w:tabs>
                <w:tab w:val="decimal" w:pos="1126"/>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264,290,944</w:t>
            </w:r>
          </w:p>
        </w:tc>
      </w:tr>
      <w:tr w:rsidR="0067534D" w:rsidRPr="00422F13" w14:paraId="6B280B5E" w14:textId="77777777" w:rsidTr="0067534D">
        <w:trPr>
          <w:cantSplit/>
        </w:trPr>
        <w:tc>
          <w:tcPr>
            <w:tcW w:w="3042" w:type="dxa"/>
          </w:tcPr>
          <w:p w14:paraId="659D2969" w14:textId="207D1EA3" w:rsidR="00021267" w:rsidRPr="00843001" w:rsidRDefault="00021267" w:rsidP="00021267">
            <w:pPr>
              <w:spacing w:line="240" w:lineRule="atLeast"/>
              <w:ind w:right="-153" w:firstLine="72"/>
              <w:rPr>
                <w:rFonts w:ascii="Times New Roman" w:hAnsi="Times New Roman" w:cs="Times New Roman"/>
                <w:sz w:val="18"/>
                <w:szCs w:val="18"/>
              </w:rPr>
            </w:pPr>
            <w:r w:rsidRPr="00843001">
              <w:rPr>
                <w:rFonts w:ascii="Times New Roman" w:hAnsi="Times New Roman" w:cs="Times New Roman"/>
                <w:b/>
                <w:bCs/>
                <w:sz w:val="18"/>
                <w:szCs w:val="18"/>
              </w:rPr>
              <w:t>At 31 December 202</w:t>
            </w:r>
            <w:r>
              <w:rPr>
                <w:rFonts w:ascii="Times New Roman" w:hAnsi="Times New Roman" w:cs="Times New Roman"/>
                <w:b/>
                <w:bCs/>
                <w:sz w:val="18"/>
                <w:szCs w:val="18"/>
              </w:rPr>
              <w:t>1</w:t>
            </w:r>
          </w:p>
        </w:tc>
        <w:tc>
          <w:tcPr>
            <w:tcW w:w="450" w:type="dxa"/>
          </w:tcPr>
          <w:p w14:paraId="594A9FB2" w14:textId="77777777" w:rsidR="00021267" w:rsidRPr="00843001" w:rsidRDefault="00021267" w:rsidP="00021267">
            <w:pPr>
              <w:spacing w:line="240" w:lineRule="atLeast"/>
              <w:jc w:val="right"/>
              <w:rPr>
                <w:rFonts w:ascii="Times New Roman" w:hAnsi="Times New Roman" w:cs="Times New Roman"/>
                <w:sz w:val="18"/>
                <w:szCs w:val="18"/>
              </w:rPr>
            </w:pPr>
          </w:p>
        </w:tc>
        <w:tc>
          <w:tcPr>
            <w:tcW w:w="1080" w:type="dxa"/>
          </w:tcPr>
          <w:p w14:paraId="1EDD67DA"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270" w:type="dxa"/>
          </w:tcPr>
          <w:p w14:paraId="2EE5D729"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1170" w:type="dxa"/>
          </w:tcPr>
          <w:p w14:paraId="427C05E1" w14:textId="77777777" w:rsidR="00021267" w:rsidRPr="00843001" w:rsidRDefault="00021267" w:rsidP="00021267">
            <w:pPr>
              <w:tabs>
                <w:tab w:val="decimal" w:pos="932"/>
              </w:tabs>
              <w:spacing w:line="240" w:lineRule="atLeast"/>
              <w:ind w:left="-105" w:right="-102"/>
              <w:rPr>
                <w:rFonts w:ascii="Times New Roman" w:hAnsi="Times New Roman" w:cs="Times New Roman"/>
                <w:sz w:val="18"/>
                <w:szCs w:val="18"/>
              </w:rPr>
            </w:pPr>
          </w:p>
        </w:tc>
        <w:tc>
          <w:tcPr>
            <w:tcW w:w="270" w:type="dxa"/>
          </w:tcPr>
          <w:p w14:paraId="2AFA553E" w14:textId="77777777" w:rsidR="00021267" w:rsidRPr="00843001" w:rsidRDefault="00021267" w:rsidP="00021267">
            <w:pPr>
              <w:tabs>
                <w:tab w:val="decimal" w:pos="941"/>
              </w:tabs>
              <w:spacing w:line="240" w:lineRule="atLeast"/>
              <w:ind w:left="-105" w:right="-102"/>
              <w:rPr>
                <w:rFonts w:ascii="Times New Roman" w:hAnsi="Times New Roman" w:cs="Times New Roman"/>
                <w:sz w:val="18"/>
                <w:szCs w:val="18"/>
              </w:rPr>
            </w:pPr>
          </w:p>
        </w:tc>
        <w:tc>
          <w:tcPr>
            <w:tcW w:w="1260" w:type="dxa"/>
          </w:tcPr>
          <w:p w14:paraId="60A4F075" w14:textId="77777777" w:rsidR="00021267" w:rsidRPr="00843001" w:rsidRDefault="00021267" w:rsidP="00021267">
            <w:pPr>
              <w:tabs>
                <w:tab w:val="decimal" w:pos="941"/>
              </w:tabs>
              <w:snapToGrid w:val="0"/>
              <w:spacing w:line="240" w:lineRule="atLeast"/>
              <w:ind w:left="-105" w:right="-102"/>
              <w:rPr>
                <w:rFonts w:ascii="Times New Roman" w:hAnsi="Times New Roman" w:cs="Times New Roman"/>
                <w:sz w:val="18"/>
                <w:szCs w:val="18"/>
              </w:rPr>
            </w:pPr>
          </w:p>
        </w:tc>
        <w:tc>
          <w:tcPr>
            <w:tcW w:w="270" w:type="dxa"/>
          </w:tcPr>
          <w:p w14:paraId="32A9968A" w14:textId="77777777" w:rsidR="00021267" w:rsidRPr="00843001" w:rsidRDefault="00021267" w:rsidP="00021267">
            <w:pPr>
              <w:tabs>
                <w:tab w:val="decimal" w:pos="941"/>
              </w:tabs>
              <w:spacing w:line="240" w:lineRule="atLeast"/>
              <w:ind w:left="-105" w:right="-102"/>
              <w:rPr>
                <w:rFonts w:ascii="Times New Roman" w:hAnsi="Times New Roman" w:cs="Times New Roman"/>
                <w:sz w:val="18"/>
                <w:szCs w:val="18"/>
              </w:rPr>
            </w:pPr>
          </w:p>
        </w:tc>
        <w:tc>
          <w:tcPr>
            <w:tcW w:w="1080" w:type="dxa"/>
          </w:tcPr>
          <w:p w14:paraId="2F010466" w14:textId="77777777" w:rsidR="00021267" w:rsidRPr="00843001" w:rsidRDefault="00021267" w:rsidP="00021267">
            <w:pPr>
              <w:tabs>
                <w:tab w:val="decimal" w:pos="941"/>
              </w:tabs>
              <w:spacing w:line="240" w:lineRule="atLeast"/>
              <w:ind w:left="-105" w:right="-102"/>
              <w:rPr>
                <w:rFonts w:ascii="Times New Roman" w:hAnsi="Times New Roman" w:cs="Times New Roman"/>
                <w:sz w:val="18"/>
                <w:szCs w:val="18"/>
              </w:rPr>
            </w:pPr>
          </w:p>
        </w:tc>
        <w:tc>
          <w:tcPr>
            <w:tcW w:w="270" w:type="dxa"/>
          </w:tcPr>
          <w:p w14:paraId="551295D8"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1260" w:type="dxa"/>
          </w:tcPr>
          <w:p w14:paraId="450B62AC" w14:textId="77777777" w:rsidR="00021267" w:rsidRPr="00843001" w:rsidRDefault="00021267" w:rsidP="00021267">
            <w:pPr>
              <w:tabs>
                <w:tab w:val="decimal" w:pos="1038"/>
              </w:tabs>
              <w:spacing w:line="240" w:lineRule="atLeast"/>
              <w:ind w:left="-105" w:right="-102"/>
              <w:rPr>
                <w:rFonts w:ascii="Times New Roman" w:hAnsi="Times New Roman" w:cs="Times New Roman"/>
                <w:sz w:val="18"/>
                <w:szCs w:val="18"/>
              </w:rPr>
            </w:pPr>
          </w:p>
        </w:tc>
        <w:tc>
          <w:tcPr>
            <w:tcW w:w="270" w:type="dxa"/>
          </w:tcPr>
          <w:p w14:paraId="60D54D34"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1080" w:type="dxa"/>
            <w:tcBorders>
              <w:top w:val="double" w:sz="4" w:space="0" w:color="auto"/>
            </w:tcBorders>
          </w:tcPr>
          <w:p w14:paraId="71FFB33B"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270" w:type="dxa"/>
          </w:tcPr>
          <w:p w14:paraId="798BDB7C"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1170" w:type="dxa"/>
          </w:tcPr>
          <w:p w14:paraId="05702A66" w14:textId="77777777" w:rsidR="00021267" w:rsidRPr="00843001" w:rsidRDefault="00021267" w:rsidP="00021267">
            <w:pPr>
              <w:tabs>
                <w:tab w:val="decimal" w:pos="951"/>
              </w:tabs>
              <w:spacing w:line="240" w:lineRule="atLeast"/>
              <w:ind w:left="-105" w:right="-102"/>
              <w:rPr>
                <w:rFonts w:ascii="Times New Roman" w:hAnsi="Times New Roman" w:cs="Times New Roman"/>
                <w:sz w:val="18"/>
                <w:szCs w:val="18"/>
              </w:rPr>
            </w:pPr>
          </w:p>
        </w:tc>
        <w:tc>
          <w:tcPr>
            <w:tcW w:w="360" w:type="dxa"/>
          </w:tcPr>
          <w:p w14:paraId="3B173265" w14:textId="77777777" w:rsidR="00021267" w:rsidRPr="00843001" w:rsidRDefault="00021267" w:rsidP="00021267">
            <w:pPr>
              <w:tabs>
                <w:tab w:val="decimal" w:pos="838"/>
              </w:tabs>
              <w:spacing w:line="240" w:lineRule="atLeast"/>
              <w:ind w:left="-105" w:right="-102"/>
              <w:rPr>
                <w:rFonts w:ascii="Times New Roman" w:hAnsi="Times New Roman" w:cs="Times New Roman"/>
                <w:sz w:val="18"/>
                <w:szCs w:val="18"/>
              </w:rPr>
            </w:pPr>
          </w:p>
        </w:tc>
        <w:tc>
          <w:tcPr>
            <w:tcW w:w="1367" w:type="dxa"/>
            <w:gridSpan w:val="3"/>
          </w:tcPr>
          <w:p w14:paraId="03F50E08" w14:textId="77777777" w:rsidR="00021267" w:rsidRPr="00843001" w:rsidRDefault="00021267" w:rsidP="00021267">
            <w:pPr>
              <w:tabs>
                <w:tab w:val="decimal" w:pos="1126"/>
              </w:tabs>
              <w:spacing w:line="240" w:lineRule="atLeast"/>
              <w:ind w:left="-105" w:right="-102"/>
              <w:rPr>
                <w:rFonts w:ascii="Times New Roman" w:hAnsi="Times New Roman" w:cs="Times New Roman"/>
                <w:sz w:val="18"/>
                <w:szCs w:val="18"/>
              </w:rPr>
            </w:pPr>
          </w:p>
        </w:tc>
      </w:tr>
      <w:tr w:rsidR="0067534D" w:rsidRPr="00422F13" w14:paraId="020FC601" w14:textId="77777777" w:rsidTr="00945537">
        <w:trPr>
          <w:gridAfter w:val="2"/>
          <w:wAfter w:w="72" w:type="dxa"/>
          <w:cantSplit/>
        </w:trPr>
        <w:tc>
          <w:tcPr>
            <w:tcW w:w="3042" w:type="dxa"/>
          </w:tcPr>
          <w:p w14:paraId="7A48F368" w14:textId="77777777" w:rsidR="00021267" w:rsidRPr="00843001" w:rsidRDefault="00021267" w:rsidP="00021267">
            <w:pPr>
              <w:spacing w:line="240" w:lineRule="atLeast"/>
              <w:ind w:right="-153" w:firstLine="72"/>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50" w:type="dxa"/>
          </w:tcPr>
          <w:p w14:paraId="5BAECA1A" w14:textId="77777777" w:rsidR="00021267" w:rsidRPr="00843001" w:rsidRDefault="00021267" w:rsidP="00021267">
            <w:pPr>
              <w:spacing w:line="240" w:lineRule="atLeast"/>
              <w:jc w:val="right"/>
              <w:rPr>
                <w:rFonts w:ascii="Times New Roman" w:hAnsi="Times New Roman" w:cs="Times New Roman"/>
                <w:b/>
                <w:bCs/>
                <w:sz w:val="18"/>
                <w:szCs w:val="18"/>
              </w:rPr>
            </w:pPr>
          </w:p>
        </w:tc>
        <w:tc>
          <w:tcPr>
            <w:tcW w:w="1080" w:type="dxa"/>
            <w:tcBorders>
              <w:bottom w:val="double" w:sz="4" w:space="0" w:color="auto"/>
            </w:tcBorders>
            <w:vAlign w:val="bottom"/>
          </w:tcPr>
          <w:p w14:paraId="5B8C21E2" w14:textId="068325BE" w:rsidR="00021267" w:rsidRPr="00843001" w:rsidRDefault="00EA5F17" w:rsidP="004560A8">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13,67</w:t>
            </w:r>
            <w:r w:rsidR="004A3011">
              <w:rPr>
                <w:rFonts w:ascii="Times New Roman" w:hAnsi="Times New Roman" w:cs="Times New Roman"/>
                <w:b/>
                <w:bCs/>
                <w:color w:val="000000"/>
                <w:sz w:val="18"/>
                <w:szCs w:val="18"/>
              </w:rPr>
              <w:t>1</w:t>
            </w:r>
            <w:r>
              <w:rPr>
                <w:rFonts w:ascii="Times New Roman" w:hAnsi="Times New Roman" w:cs="Times New Roman"/>
                <w:b/>
                <w:bCs/>
                <w:color w:val="000000"/>
                <w:sz w:val="18"/>
                <w:szCs w:val="18"/>
              </w:rPr>
              <w:t>,</w:t>
            </w:r>
            <w:r w:rsidRPr="004560A8">
              <w:rPr>
                <w:rFonts w:ascii="Times New Roman" w:hAnsi="Times New Roman" w:cstheme="minorBidi"/>
                <w:b/>
                <w:bCs/>
                <w:color w:val="000000"/>
                <w:sz w:val="18"/>
                <w:szCs w:val="18"/>
              </w:rPr>
              <w:t>8</w:t>
            </w:r>
            <w:r w:rsidR="004A3011" w:rsidRPr="004560A8">
              <w:rPr>
                <w:rFonts w:ascii="Times New Roman" w:hAnsi="Times New Roman" w:cstheme="minorBidi"/>
                <w:b/>
                <w:bCs/>
                <w:color w:val="000000"/>
                <w:sz w:val="18"/>
                <w:szCs w:val="18"/>
              </w:rPr>
              <w:t>46</w:t>
            </w:r>
          </w:p>
        </w:tc>
        <w:tc>
          <w:tcPr>
            <w:tcW w:w="270" w:type="dxa"/>
            <w:vAlign w:val="bottom"/>
          </w:tcPr>
          <w:p w14:paraId="29FCBE29"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6017E350" w14:textId="486DE952" w:rsidR="00021267" w:rsidRPr="00843001" w:rsidRDefault="00EA5F17" w:rsidP="00021267">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24,</w:t>
            </w:r>
            <w:r w:rsidR="004A3011">
              <w:rPr>
                <w:rFonts w:ascii="Times New Roman" w:hAnsi="Times New Roman" w:cs="Times New Roman"/>
                <w:b/>
                <w:bCs/>
                <w:color w:val="000000"/>
                <w:sz w:val="18"/>
                <w:szCs w:val="18"/>
              </w:rPr>
              <w:t>751</w:t>
            </w:r>
            <w:r>
              <w:rPr>
                <w:rFonts w:ascii="Times New Roman" w:hAnsi="Times New Roman" w:cs="Times New Roman"/>
                <w:b/>
                <w:bCs/>
                <w:color w:val="000000"/>
                <w:sz w:val="18"/>
                <w:szCs w:val="18"/>
              </w:rPr>
              <w:t>,8</w:t>
            </w:r>
            <w:r w:rsidR="004A3011">
              <w:rPr>
                <w:rFonts w:ascii="Times New Roman" w:hAnsi="Times New Roman" w:cs="Times New Roman"/>
                <w:b/>
                <w:bCs/>
                <w:color w:val="000000"/>
                <w:sz w:val="18"/>
                <w:szCs w:val="18"/>
              </w:rPr>
              <w:t>51</w:t>
            </w:r>
          </w:p>
        </w:tc>
        <w:tc>
          <w:tcPr>
            <w:tcW w:w="270" w:type="dxa"/>
            <w:vAlign w:val="bottom"/>
          </w:tcPr>
          <w:p w14:paraId="0F786BA7" w14:textId="77777777" w:rsidR="00021267" w:rsidRPr="00843001" w:rsidRDefault="00021267" w:rsidP="00021267">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19C69540" w14:textId="0A0151B9" w:rsidR="00021267" w:rsidRPr="00843001" w:rsidRDefault="00EA5F17" w:rsidP="00021267">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r w:rsidR="00B773F3">
              <w:rPr>
                <w:rFonts w:ascii="Times New Roman" w:hAnsi="Times New Roman" w:cs="Times New Roman"/>
                <w:b/>
                <w:bCs/>
                <w:color w:val="000000"/>
                <w:sz w:val="18"/>
                <w:szCs w:val="18"/>
              </w:rPr>
              <w:t>7</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664</w:t>
            </w:r>
            <w:r>
              <w:rPr>
                <w:rFonts w:ascii="Times New Roman" w:hAnsi="Times New Roman" w:cs="Times New Roman"/>
                <w:b/>
                <w:bCs/>
                <w:color w:val="000000"/>
                <w:sz w:val="18"/>
                <w:szCs w:val="18"/>
              </w:rPr>
              <w:t>,</w:t>
            </w:r>
            <w:r w:rsidR="00B773F3">
              <w:rPr>
                <w:rFonts w:ascii="Times New Roman" w:hAnsi="Times New Roman" w:cs="Times New Roman"/>
                <w:b/>
                <w:bCs/>
                <w:color w:val="000000"/>
                <w:sz w:val="18"/>
                <w:szCs w:val="18"/>
              </w:rPr>
              <w:t>74</w:t>
            </w:r>
            <w:r w:rsidR="00823106">
              <w:rPr>
                <w:rFonts w:ascii="Times New Roman" w:hAnsi="Times New Roman" w:cs="Times New Roman"/>
                <w:b/>
                <w:bCs/>
                <w:color w:val="000000"/>
                <w:sz w:val="18"/>
                <w:szCs w:val="18"/>
              </w:rPr>
              <w:t>7</w:t>
            </w:r>
          </w:p>
        </w:tc>
        <w:tc>
          <w:tcPr>
            <w:tcW w:w="270" w:type="dxa"/>
            <w:vAlign w:val="bottom"/>
          </w:tcPr>
          <w:p w14:paraId="725878D6" w14:textId="77777777" w:rsidR="00021267" w:rsidRPr="00843001" w:rsidRDefault="00021267" w:rsidP="00021267">
            <w:pPr>
              <w:tabs>
                <w:tab w:val="decimal" w:pos="941"/>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4720999C" w14:textId="208A2B67" w:rsidR="00021267" w:rsidRPr="00843001" w:rsidRDefault="00EA5F17" w:rsidP="00C81AAC">
            <w:pPr>
              <w:tabs>
                <w:tab w:val="decimal" w:pos="879"/>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4A3011">
              <w:rPr>
                <w:rFonts w:ascii="Times New Roman" w:hAnsi="Times New Roman" w:cs="Times New Roman"/>
                <w:b/>
                <w:bCs/>
                <w:color w:val="000000"/>
                <w:sz w:val="18"/>
                <w:szCs w:val="18"/>
              </w:rPr>
              <w:t>199</w:t>
            </w:r>
            <w:r>
              <w:rPr>
                <w:rFonts w:ascii="Times New Roman" w:hAnsi="Times New Roman" w:cs="Times New Roman"/>
                <w:b/>
                <w:bCs/>
                <w:color w:val="000000"/>
                <w:sz w:val="18"/>
                <w:szCs w:val="18"/>
              </w:rPr>
              <w:t>,</w:t>
            </w:r>
            <w:r w:rsidR="004A3011">
              <w:rPr>
                <w:rFonts w:ascii="Times New Roman" w:hAnsi="Times New Roman" w:cs="Times New Roman"/>
                <w:b/>
                <w:bCs/>
                <w:color w:val="000000"/>
                <w:sz w:val="18"/>
                <w:szCs w:val="18"/>
              </w:rPr>
              <w:t>644</w:t>
            </w:r>
          </w:p>
        </w:tc>
        <w:tc>
          <w:tcPr>
            <w:tcW w:w="270" w:type="dxa"/>
            <w:vAlign w:val="bottom"/>
          </w:tcPr>
          <w:p w14:paraId="48B1D6DB"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698C5996" w14:textId="08A066DB" w:rsidR="00021267" w:rsidRPr="00843001" w:rsidRDefault="00EA5F17" w:rsidP="00C81AAC">
            <w:pPr>
              <w:tabs>
                <w:tab w:val="decimal" w:pos="96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64</w:t>
            </w:r>
            <w:r w:rsidR="004A3011">
              <w:rPr>
                <w:rFonts w:ascii="Times New Roman" w:hAnsi="Times New Roman" w:cs="Times New Roman"/>
                <w:b/>
                <w:bCs/>
                <w:color w:val="000000"/>
                <w:sz w:val="18"/>
                <w:szCs w:val="18"/>
              </w:rPr>
              <w:t>0</w:t>
            </w:r>
            <w:r>
              <w:rPr>
                <w:rFonts w:ascii="Times New Roman" w:hAnsi="Times New Roman" w:cs="Times New Roman"/>
                <w:b/>
                <w:bCs/>
                <w:color w:val="000000"/>
                <w:sz w:val="18"/>
                <w:szCs w:val="18"/>
              </w:rPr>
              <w:t>,</w:t>
            </w:r>
            <w:r w:rsidR="004A3011">
              <w:rPr>
                <w:rFonts w:ascii="Times New Roman" w:hAnsi="Times New Roman" w:cs="Times New Roman"/>
                <w:b/>
                <w:bCs/>
                <w:color w:val="000000"/>
                <w:sz w:val="18"/>
                <w:szCs w:val="18"/>
              </w:rPr>
              <w:t>299</w:t>
            </w:r>
          </w:p>
        </w:tc>
        <w:tc>
          <w:tcPr>
            <w:tcW w:w="270" w:type="dxa"/>
            <w:vAlign w:val="bottom"/>
          </w:tcPr>
          <w:p w14:paraId="4855BB04"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1BF45508" w14:textId="21A9CE0A" w:rsidR="00021267" w:rsidRPr="00C81AAC" w:rsidRDefault="00EA5F17" w:rsidP="00021267">
            <w:pPr>
              <w:tabs>
                <w:tab w:val="decimal" w:pos="786"/>
              </w:tabs>
              <w:spacing w:line="240" w:lineRule="atLeast"/>
              <w:ind w:left="-108" w:right="-117"/>
              <w:rPr>
                <w:rFonts w:ascii="Times New Roman" w:hAnsi="Times New Roman" w:cstheme="minorBidi"/>
                <w:b/>
                <w:bCs/>
                <w:color w:val="000000"/>
                <w:sz w:val="18"/>
                <w:szCs w:val="18"/>
              </w:rPr>
            </w:pPr>
            <w:r>
              <w:rPr>
                <w:rFonts w:ascii="Times New Roman" w:hAnsi="Times New Roman" w:cstheme="minorBidi"/>
                <w:b/>
                <w:bCs/>
                <w:color w:val="000000"/>
                <w:sz w:val="18"/>
                <w:szCs w:val="18"/>
              </w:rPr>
              <w:t>1,269,375</w:t>
            </w:r>
          </w:p>
        </w:tc>
        <w:tc>
          <w:tcPr>
            <w:tcW w:w="270" w:type="dxa"/>
            <w:vAlign w:val="bottom"/>
          </w:tcPr>
          <w:p w14:paraId="076EDFD0"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438CE21D" w14:textId="6AEF12FE" w:rsidR="00021267" w:rsidRPr="00CC5EA7" w:rsidRDefault="00EA5F17" w:rsidP="00021267">
            <w:pPr>
              <w:tabs>
                <w:tab w:val="decimal" w:pos="951"/>
              </w:tabs>
              <w:spacing w:line="240" w:lineRule="atLeast"/>
              <w:ind w:left="-105" w:right="-102"/>
              <w:rPr>
                <w:rFonts w:ascii="Times New Roman" w:hAnsi="Times New Roman" w:cstheme="minorBidi"/>
                <w:b/>
                <w:bCs/>
                <w:color w:val="000000"/>
                <w:sz w:val="18"/>
                <w:szCs w:val="18"/>
              </w:rPr>
            </w:pPr>
            <w:r>
              <w:rPr>
                <w:rFonts w:ascii="Times New Roman" w:hAnsi="Times New Roman" w:cs="Times New Roman"/>
                <w:b/>
                <w:bCs/>
                <w:color w:val="000000"/>
                <w:sz w:val="18"/>
                <w:szCs w:val="18"/>
              </w:rPr>
              <w:t>3</w:t>
            </w:r>
            <w:r w:rsidR="00823106">
              <w:rPr>
                <w:rFonts w:ascii="Times New Roman" w:hAnsi="Times New Roman" w:cs="Times New Roman"/>
                <w:b/>
                <w:bCs/>
                <w:color w:val="000000"/>
                <w:sz w:val="18"/>
                <w:szCs w:val="18"/>
              </w:rPr>
              <w:t>2</w:t>
            </w:r>
            <w:r>
              <w:rPr>
                <w:rFonts w:ascii="Times New Roman" w:hAnsi="Times New Roman" w:cs="Times New Roman"/>
                <w:b/>
                <w:bCs/>
                <w:color w:val="000000"/>
                <w:sz w:val="18"/>
                <w:szCs w:val="18"/>
              </w:rPr>
              <w:t>,</w:t>
            </w:r>
            <w:r w:rsidR="00823106">
              <w:rPr>
                <w:rFonts w:ascii="Times New Roman" w:hAnsi="Times New Roman" w:cs="Times New Roman"/>
                <w:b/>
                <w:bCs/>
                <w:color w:val="000000"/>
                <w:sz w:val="18"/>
                <w:szCs w:val="18"/>
              </w:rPr>
              <w:t>479</w:t>
            </w:r>
            <w:r>
              <w:rPr>
                <w:rFonts w:ascii="Times New Roman" w:hAnsi="Times New Roman" w:cs="Times New Roman"/>
                <w:b/>
                <w:bCs/>
                <w:color w:val="000000"/>
                <w:sz w:val="18"/>
                <w:szCs w:val="18"/>
              </w:rPr>
              <w:t>,</w:t>
            </w:r>
            <w:r w:rsidR="00823106">
              <w:rPr>
                <w:rFonts w:ascii="Times New Roman" w:hAnsi="Times New Roman" w:cs="Times New Roman"/>
                <w:b/>
                <w:bCs/>
                <w:color w:val="000000"/>
                <w:sz w:val="18"/>
                <w:szCs w:val="18"/>
              </w:rPr>
              <w:t>175</w:t>
            </w:r>
          </w:p>
        </w:tc>
        <w:tc>
          <w:tcPr>
            <w:tcW w:w="360" w:type="dxa"/>
            <w:vAlign w:val="bottom"/>
          </w:tcPr>
          <w:p w14:paraId="0ECB4B2E" w14:textId="77777777" w:rsidR="00021267" w:rsidRPr="00843001" w:rsidRDefault="00021267" w:rsidP="00021267">
            <w:pPr>
              <w:tabs>
                <w:tab w:val="decimal" w:pos="838"/>
              </w:tabs>
              <w:spacing w:line="240" w:lineRule="atLeast"/>
              <w:ind w:left="-105" w:right="-102"/>
              <w:rPr>
                <w:rFonts w:ascii="Times New Roman" w:hAnsi="Times New Roman" w:cs="Times New Roman"/>
                <w:b/>
                <w:bCs/>
                <w:color w:val="000000"/>
                <w:sz w:val="18"/>
                <w:szCs w:val="18"/>
              </w:rPr>
            </w:pPr>
          </w:p>
        </w:tc>
        <w:tc>
          <w:tcPr>
            <w:tcW w:w="1367" w:type="dxa"/>
            <w:tcBorders>
              <w:bottom w:val="double" w:sz="4" w:space="0" w:color="auto"/>
            </w:tcBorders>
            <w:vAlign w:val="bottom"/>
          </w:tcPr>
          <w:p w14:paraId="280FD29E" w14:textId="5D1B8597" w:rsidR="00021267" w:rsidRPr="00C81AAC" w:rsidRDefault="00EA5F17" w:rsidP="00021267">
            <w:pPr>
              <w:tabs>
                <w:tab w:val="decimal" w:pos="1126"/>
              </w:tabs>
              <w:spacing w:line="240" w:lineRule="atLeast"/>
              <w:ind w:left="-105" w:right="-102"/>
              <w:rPr>
                <w:rFonts w:ascii="Times New Roman" w:hAnsi="Times New Roman" w:cstheme="minorBidi"/>
                <w:b/>
                <w:bCs/>
                <w:color w:val="000000"/>
                <w:sz w:val="18"/>
                <w:szCs w:val="18"/>
              </w:rPr>
            </w:pPr>
            <w:r>
              <w:rPr>
                <w:rFonts w:ascii="Times New Roman" w:hAnsi="Times New Roman" w:cs="Times New Roman"/>
                <w:b/>
                <w:bCs/>
                <w:color w:val="000000"/>
                <w:sz w:val="18"/>
                <w:szCs w:val="18"/>
              </w:rPr>
              <w:t>291,</w:t>
            </w:r>
            <w:r w:rsidRPr="004A3011">
              <w:rPr>
                <w:rFonts w:ascii="Times New Roman" w:hAnsi="Times New Roman" w:cs="Times New Roman"/>
                <w:b/>
                <w:bCs/>
                <w:color w:val="000000"/>
                <w:sz w:val="18"/>
                <w:szCs w:val="18"/>
              </w:rPr>
              <w:t>6</w:t>
            </w:r>
            <w:r w:rsidR="00696E35" w:rsidRPr="004A3011">
              <w:rPr>
                <w:rFonts w:ascii="Times New Roman" w:hAnsi="Times New Roman" w:cs="Times New Roman"/>
                <w:b/>
                <w:bCs/>
                <w:color w:val="000000"/>
                <w:sz w:val="18"/>
                <w:szCs w:val="18"/>
              </w:rPr>
              <w:t>7</w:t>
            </w:r>
            <w:r w:rsidR="000D634E">
              <w:rPr>
                <w:rFonts w:ascii="Times New Roman" w:hAnsi="Times New Roman" w:cs="Times New Roman"/>
                <w:b/>
                <w:bCs/>
                <w:color w:val="000000"/>
                <w:sz w:val="18"/>
                <w:szCs w:val="18"/>
              </w:rPr>
              <w:t>6</w:t>
            </w:r>
            <w:r w:rsidRPr="004A3011">
              <w:rPr>
                <w:rFonts w:ascii="Times New Roman" w:hAnsi="Times New Roman" w:cs="Times New Roman"/>
                <w:b/>
                <w:bCs/>
                <w:color w:val="000000"/>
                <w:sz w:val="18"/>
                <w:szCs w:val="18"/>
              </w:rPr>
              <w:t>,</w:t>
            </w:r>
            <w:r w:rsidR="000D634E">
              <w:rPr>
                <w:rFonts w:ascii="Times New Roman" w:hAnsi="Times New Roman" w:cs="Times New Roman"/>
                <w:b/>
                <w:bCs/>
                <w:color w:val="000000"/>
                <w:sz w:val="18"/>
                <w:szCs w:val="18"/>
              </w:rPr>
              <w:t>937</w:t>
            </w:r>
          </w:p>
        </w:tc>
      </w:tr>
      <w:tr w:rsidR="00945537" w:rsidRPr="00422F13" w14:paraId="1FBFB644" w14:textId="77777777" w:rsidTr="00945537">
        <w:trPr>
          <w:gridAfter w:val="2"/>
          <w:wAfter w:w="72" w:type="dxa"/>
          <w:cantSplit/>
        </w:trPr>
        <w:tc>
          <w:tcPr>
            <w:tcW w:w="3042" w:type="dxa"/>
          </w:tcPr>
          <w:p w14:paraId="3720B55D" w14:textId="77777777" w:rsidR="00945537" w:rsidRPr="00843001" w:rsidRDefault="00945537" w:rsidP="00021267">
            <w:pPr>
              <w:spacing w:line="240" w:lineRule="atLeast"/>
              <w:ind w:right="-153" w:firstLine="72"/>
              <w:rPr>
                <w:rFonts w:ascii="Times New Roman" w:hAnsi="Times New Roman" w:cs="Times New Roman"/>
                <w:sz w:val="18"/>
                <w:szCs w:val="18"/>
              </w:rPr>
            </w:pPr>
          </w:p>
        </w:tc>
        <w:tc>
          <w:tcPr>
            <w:tcW w:w="450" w:type="dxa"/>
          </w:tcPr>
          <w:p w14:paraId="7CDA70FF" w14:textId="77777777" w:rsidR="00945537" w:rsidRPr="00843001" w:rsidRDefault="00945537" w:rsidP="00021267">
            <w:pPr>
              <w:spacing w:line="240" w:lineRule="atLeast"/>
              <w:jc w:val="right"/>
              <w:rPr>
                <w:rFonts w:ascii="Times New Roman" w:hAnsi="Times New Roman" w:cs="Times New Roman"/>
                <w:b/>
                <w:bCs/>
                <w:sz w:val="18"/>
                <w:szCs w:val="18"/>
              </w:rPr>
            </w:pPr>
          </w:p>
        </w:tc>
        <w:tc>
          <w:tcPr>
            <w:tcW w:w="1080" w:type="dxa"/>
            <w:tcBorders>
              <w:top w:val="double" w:sz="4" w:space="0" w:color="auto"/>
            </w:tcBorders>
            <w:vAlign w:val="bottom"/>
          </w:tcPr>
          <w:p w14:paraId="632DDA06" w14:textId="77777777" w:rsidR="00945537"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270" w:type="dxa"/>
            <w:vAlign w:val="bottom"/>
          </w:tcPr>
          <w:p w14:paraId="71120DE4" w14:textId="77777777" w:rsidR="00945537" w:rsidRPr="00843001"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top w:val="double" w:sz="4" w:space="0" w:color="auto"/>
            </w:tcBorders>
            <w:vAlign w:val="bottom"/>
          </w:tcPr>
          <w:p w14:paraId="5CABCB61" w14:textId="77777777" w:rsidR="00945537" w:rsidRDefault="00945537" w:rsidP="00021267">
            <w:pPr>
              <w:tabs>
                <w:tab w:val="decimal" w:pos="941"/>
              </w:tabs>
              <w:spacing w:line="240" w:lineRule="atLeast"/>
              <w:ind w:left="-105" w:right="-102"/>
              <w:rPr>
                <w:rFonts w:ascii="Times New Roman" w:hAnsi="Times New Roman" w:cs="Times New Roman"/>
                <w:b/>
                <w:bCs/>
                <w:color w:val="000000"/>
                <w:sz w:val="18"/>
                <w:szCs w:val="18"/>
              </w:rPr>
            </w:pPr>
          </w:p>
        </w:tc>
        <w:tc>
          <w:tcPr>
            <w:tcW w:w="270" w:type="dxa"/>
            <w:vAlign w:val="bottom"/>
          </w:tcPr>
          <w:p w14:paraId="45A62347" w14:textId="77777777" w:rsidR="00945537" w:rsidRPr="00843001" w:rsidRDefault="00945537" w:rsidP="00021267">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top w:val="double" w:sz="4" w:space="0" w:color="auto"/>
            </w:tcBorders>
            <w:vAlign w:val="bottom"/>
          </w:tcPr>
          <w:p w14:paraId="11A428DF" w14:textId="77777777" w:rsidR="00945537" w:rsidRDefault="00945537" w:rsidP="00021267">
            <w:pPr>
              <w:tabs>
                <w:tab w:val="decimal" w:pos="786"/>
              </w:tabs>
              <w:spacing w:line="240" w:lineRule="atLeast"/>
              <w:jc w:val="right"/>
              <w:rPr>
                <w:rFonts w:ascii="Times New Roman" w:hAnsi="Times New Roman" w:cs="Times New Roman"/>
                <w:b/>
                <w:bCs/>
                <w:color w:val="000000"/>
                <w:sz w:val="18"/>
                <w:szCs w:val="18"/>
              </w:rPr>
            </w:pPr>
          </w:p>
        </w:tc>
        <w:tc>
          <w:tcPr>
            <w:tcW w:w="270" w:type="dxa"/>
            <w:vAlign w:val="bottom"/>
          </w:tcPr>
          <w:p w14:paraId="61C0B0D3" w14:textId="77777777" w:rsidR="00945537" w:rsidRPr="00843001" w:rsidRDefault="00945537" w:rsidP="00021267">
            <w:pPr>
              <w:tabs>
                <w:tab w:val="decimal" w:pos="941"/>
              </w:tabs>
              <w:spacing w:line="240" w:lineRule="atLeast"/>
              <w:ind w:left="-105" w:right="-102"/>
              <w:rPr>
                <w:rFonts w:ascii="Times New Roman" w:hAnsi="Times New Roman" w:cs="Times New Roman"/>
                <w:b/>
                <w:bCs/>
                <w:color w:val="000000"/>
                <w:sz w:val="18"/>
                <w:szCs w:val="18"/>
              </w:rPr>
            </w:pPr>
          </w:p>
        </w:tc>
        <w:tc>
          <w:tcPr>
            <w:tcW w:w="1080" w:type="dxa"/>
            <w:tcBorders>
              <w:top w:val="double" w:sz="4" w:space="0" w:color="auto"/>
            </w:tcBorders>
            <w:vAlign w:val="bottom"/>
          </w:tcPr>
          <w:p w14:paraId="384C893C" w14:textId="77777777" w:rsidR="00945537" w:rsidRDefault="00945537" w:rsidP="00C81AAC">
            <w:pPr>
              <w:tabs>
                <w:tab w:val="decimal" w:pos="879"/>
              </w:tabs>
              <w:spacing w:line="240" w:lineRule="atLeast"/>
              <w:ind w:left="-105" w:right="-102"/>
              <w:rPr>
                <w:rFonts w:ascii="Times New Roman" w:hAnsi="Times New Roman" w:cs="Times New Roman"/>
                <w:b/>
                <w:bCs/>
                <w:color w:val="000000"/>
                <w:sz w:val="18"/>
                <w:szCs w:val="18"/>
              </w:rPr>
            </w:pPr>
          </w:p>
        </w:tc>
        <w:tc>
          <w:tcPr>
            <w:tcW w:w="270" w:type="dxa"/>
            <w:vAlign w:val="bottom"/>
          </w:tcPr>
          <w:p w14:paraId="6B39A2ED" w14:textId="77777777" w:rsidR="00945537" w:rsidRPr="00843001"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top w:val="double" w:sz="4" w:space="0" w:color="auto"/>
            </w:tcBorders>
            <w:vAlign w:val="bottom"/>
          </w:tcPr>
          <w:p w14:paraId="1D2C6007" w14:textId="77777777" w:rsidR="00945537" w:rsidRDefault="00945537" w:rsidP="00C81AAC">
            <w:pPr>
              <w:tabs>
                <w:tab w:val="decimal" w:pos="966"/>
              </w:tabs>
              <w:spacing w:line="240" w:lineRule="atLeast"/>
              <w:ind w:left="-108" w:right="-117"/>
              <w:rPr>
                <w:rFonts w:ascii="Times New Roman" w:hAnsi="Times New Roman" w:cs="Times New Roman"/>
                <w:b/>
                <w:bCs/>
                <w:color w:val="000000"/>
                <w:sz w:val="18"/>
                <w:szCs w:val="18"/>
              </w:rPr>
            </w:pPr>
          </w:p>
        </w:tc>
        <w:tc>
          <w:tcPr>
            <w:tcW w:w="270" w:type="dxa"/>
            <w:vAlign w:val="bottom"/>
          </w:tcPr>
          <w:p w14:paraId="4A6C9ED2" w14:textId="77777777" w:rsidR="00945537" w:rsidRPr="00843001"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top w:val="double" w:sz="4" w:space="0" w:color="auto"/>
            </w:tcBorders>
            <w:vAlign w:val="bottom"/>
          </w:tcPr>
          <w:p w14:paraId="4415B38F" w14:textId="77777777" w:rsidR="00945537" w:rsidRDefault="00945537" w:rsidP="00021267">
            <w:pPr>
              <w:tabs>
                <w:tab w:val="decimal" w:pos="786"/>
              </w:tabs>
              <w:spacing w:line="240" w:lineRule="atLeast"/>
              <w:ind w:left="-108" w:right="-117"/>
              <w:rPr>
                <w:rFonts w:ascii="Times New Roman" w:hAnsi="Times New Roman" w:cstheme="minorBidi"/>
                <w:b/>
                <w:bCs/>
                <w:color w:val="000000"/>
                <w:sz w:val="18"/>
                <w:szCs w:val="18"/>
              </w:rPr>
            </w:pPr>
          </w:p>
        </w:tc>
        <w:tc>
          <w:tcPr>
            <w:tcW w:w="270" w:type="dxa"/>
            <w:vAlign w:val="bottom"/>
          </w:tcPr>
          <w:p w14:paraId="0F96438D" w14:textId="77777777" w:rsidR="00945537" w:rsidRPr="00843001"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top w:val="double" w:sz="4" w:space="0" w:color="auto"/>
            </w:tcBorders>
            <w:vAlign w:val="bottom"/>
          </w:tcPr>
          <w:p w14:paraId="12AA4075" w14:textId="77777777" w:rsidR="00945537" w:rsidRDefault="00945537" w:rsidP="00021267">
            <w:pPr>
              <w:tabs>
                <w:tab w:val="decimal" w:pos="951"/>
              </w:tabs>
              <w:spacing w:line="240" w:lineRule="atLeast"/>
              <w:ind w:left="-105" w:right="-102"/>
              <w:rPr>
                <w:rFonts w:ascii="Times New Roman" w:hAnsi="Times New Roman" w:cs="Times New Roman"/>
                <w:b/>
                <w:bCs/>
                <w:color w:val="000000"/>
                <w:sz w:val="18"/>
                <w:szCs w:val="18"/>
              </w:rPr>
            </w:pPr>
          </w:p>
        </w:tc>
        <w:tc>
          <w:tcPr>
            <w:tcW w:w="360" w:type="dxa"/>
            <w:vAlign w:val="bottom"/>
          </w:tcPr>
          <w:p w14:paraId="28777FE1" w14:textId="77777777" w:rsidR="00945537" w:rsidRPr="00843001" w:rsidRDefault="00945537" w:rsidP="00021267">
            <w:pPr>
              <w:tabs>
                <w:tab w:val="decimal" w:pos="838"/>
              </w:tabs>
              <w:spacing w:line="240" w:lineRule="atLeast"/>
              <w:ind w:left="-105" w:right="-102"/>
              <w:rPr>
                <w:rFonts w:ascii="Times New Roman" w:hAnsi="Times New Roman" w:cs="Times New Roman"/>
                <w:b/>
                <w:bCs/>
                <w:color w:val="000000"/>
                <w:sz w:val="18"/>
                <w:szCs w:val="18"/>
              </w:rPr>
            </w:pPr>
          </w:p>
        </w:tc>
        <w:tc>
          <w:tcPr>
            <w:tcW w:w="1367" w:type="dxa"/>
            <w:tcBorders>
              <w:top w:val="double" w:sz="4" w:space="0" w:color="auto"/>
            </w:tcBorders>
            <w:vAlign w:val="bottom"/>
          </w:tcPr>
          <w:p w14:paraId="0B719722" w14:textId="77777777" w:rsidR="00945537" w:rsidRPr="004A3011" w:rsidRDefault="00945537" w:rsidP="00021267">
            <w:pPr>
              <w:tabs>
                <w:tab w:val="decimal" w:pos="1126"/>
              </w:tabs>
              <w:spacing w:line="240" w:lineRule="atLeast"/>
              <w:ind w:left="-105" w:right="-102"/>
              <w:rPr>
                <w:rFonts w:ascii="Times New Roman" w:hAnsi="Times New Roman" w:cs="Times New Roman"/>
                <w:b/>
                <w:bCs/>
                <w:color w:val="000000"/>
                <w:sz w:val="18"/>
                <w:szCs w:val="18"/>
              </w:rPr>
            </w:pPr>
          </w:p>
        </w:tc>
      </w:tr>
    </w:tbl>
    <w:p w14:paraId="322BB63B" w14:textId="77777777" w:rsidR="001A177E" w:rsidRPr="00422F13" w:rsidRDefault="001A177E" w:rsidP="000F7394">
      <w:pPr>
        <w:tabs>
          <w:tab w:val="left" w:pos="540"/>
        </w:tabs>
        <w:ind w:left="540" w:right="44"/>
        <w:jc w:val="both"/>
        <w:rPr>
          <w:rFonts w:ascii="Times New Roman" w:hAnsi="Times New Roman" w:cs="Times New Roman"/>
          <w:sz w:val="22"/>
          <w:szCs w:val="22"/>
        </w:rPr>
      </w:pPr>
    </w:p>
    <w:p w14:paraId="3FF16A64" w14:textId="77777777" w:rsidR="00A14D0C" w:rsidRPr="00422F13" w:rsidRDefault="00A14D0C" w:rsidP="00A14D0C">
      <w:pPr>
        <w:tabs>
          <w:tab w:val="left" w:pos="540"/>
        </w:tabs>
        <w:ind w:left="540" w:right="44"/>
        <w:rPr>
          <w:rFonts w:ascii="Times New Roman" w:hAnsi="Times New Roman" w:cs="Times New Roman"/>
          <w:b/>
          <w:bCs/>
          <w:i/>
          <w:iCs/>
          <w:sz w:val="22"/>
          <w:szCs w:val="22"/>
        </w:rPr>
        <w:sectPr w:rsidR="00A14D0C" w:rsidRPr="00422F13" w:rsidSect="001019CD">
          <w:headerReference w:type="default" r:id="rId21"/>
          <w:pgSz w:w="16838" w:h="11906" w:orient="landscape" w:code="9"/>
          <w:pgMar w:top="691" w:right="1152" w:bottom="806" w:left="1152" w:header="720" w:footer="720" w:gutter="0"/>
          <w:cols w:space="720"/>
        </w:sectPr>
      </w:pPr>
    </w:p>
    <w:p w14:paraId="0F9B93C9" w14:textId="53665414" w:rsidR="0067534D" w:rsidRDefault="00D757F9" w:rsidP="00D757F9">
      <w:pPr>
        <w:ind w:left="540" w:right="27"/>
        <w:jc w:val="thaiDistribute"/>
        <w:rPr>
          <w:rFonts w:ascii="Times New Roman" w:hAnsi="Times New Roman" w:cs="Times New Roman"/>
          <w:sz w:val="22"/>
          <w:szCs w:val="22"/>
        </w:rPr>
      </w:pPr>
      <w:r w:rsidRPr="00050DCD">
        <w:rPr>
          <w:rFonts w:ascii="Times New Roman" w:hAnsi="Times New Roman" w:cs="Times New Roman"/>
          <w:sz w:val="22"/>
          <w:szCs w:val="22"/>
        </w:rPr>
        <w:lastRenderedPageBreak/>
        <w:t>On</w:t>
      </w:r>
      <w:r w:rsidR="000403EB" w:rsidRPr="00050DCD">
        <w:rPr>
          <w:rFonts w:ascii="Times New Roman" w:hAnsi="Times New Roman" w:cstheme="minorBidi"/>
          <w:sz w:val="22"/>
          <w:szCs w:val="22"/>
          <w:cs/>
        </w:rPr>
        <w:t xml:space="preserve"> </w:t>
      </w:r>
      <w:r w:rsidR="000403EB" w:rsidRPr="00050DCD">
        <w:rPr>
          <w:rFonts w:ascii="Times New Roman" w:hAnsi="Times New Roman" w:cstheme="minorBidi"/>
          <w:sz w:val="22"/>
          <w:szCs w:val="22"/>
        </w:rPr>
        <w:t>1</w:t>
      </w:r>
      <w:r w:rsidRPr="00050DCD" w:rsidDel="00551E10">
        <w:rPr>
          <w:rFonts w:ascii="Times New Roman" w:hAnsi="Times New Roman" w:cstheme="minorBidi"/>
          <w:sz w:val="22"/>
          <w:szCs w:val="22"/>
        </w:rPr>
        <w:t xml:space="preserve"> </w:t>
      </w:r>
      <w:r w:rsidRPr="00050DCD">
        <w:rPr>
          <w:rFonts w:ascii="Times New Roman" w:hAnsi="Times New Roman" w:cs="Times New Roman"/>
          <w:sz w:val="22"/>
          <w:szCs w:val="22"/>
        </w:rPr>
        <w:t>August 2020, there was a lightning strike at Indorama Ventures Olefins LLC (“IVOL”) facility</w:t>
      </w:r>
      <w:r w:rsidRPr="00050DCD" w:rsidDel="00504ABD">
        <w:rPr>
          <w:rFonts w:ascii="Times New Roman" w:hAnsi="Times New Roman" w:cs="Times New Roman"/>
          <w:sz w:val="22"/>
          <w:szCs w:val="22"/>
        </w:rPr>
        <w:t xml:space="preserve"> </w:t>
      </w:r>
      <w:r w:rsidRPr="00050DCD">
        <w:rPr>
          <w:rFonts w:ascii="Times New Roman" w:hAnsi="Times New Roman" w:cs="Times New Roman"/>
          <w:sz w:val="22"/>
          <w:szCs w:val="22"/>
        </w:rPr>
        <w:t xml:space="preserve">and subsequently flaring. Consequently, IVOL recorded impairment loss due to damage of certain machineries of USD </w:t>
      </w:r>
      <w:r w:rsidR="002E4F00" w:rsidRPr="00050DCD">
        <w:rPr>
          <w:rFonts w:ascii="Times New Roman" w:hAnsi="Times New Roman" w:cs="Times New Roman"/>
          <w:sz w:val="22"/>
          <w:szCs w:val="22"/>
        </w:rPr>
        <w:t>15</w:t>
      </w:r>
      <w:r w:rsidRPr="00050DCD">
        <w:rPr>
          <w:rFonts w:ascii="Times New Roman" w:hAnsi="Times New Roman" w:cs="Times New Roman"/>
          <w:sz w:val="22"/>
          <w:szCs w:val="22"/>
        </w:rPr>
        <w:t>.</w:t>
      </w:r>
      <w:r w:rsidR="002E4F00" w:rsidRPr="00050DCD">
        <w:rPr>
          <w:rFonts w:ascii="Times New Roman" w:hAnsi="Times New Roman" w:cs="Times New Roman"/>
          <w:sz w:val="22"/>
          <w:szCs w:val="22"/>
        </w:rPr>
        <w:t>2</w:t>
      </w:r>
      <w:r w:rsidRPr="00050DCD">
        <w:rPr>
          <w:rFonts w:ascii="Times New Roman" w:hAnsi="Times New Roman" w:cs="Times New Roman"/>
          <w:sz w:val="22"/>
          <w:szCs w:val="22"/>
        </w:rPr>
        <w:t xml:space="preserve"> million (Baht </w:t>
      </w:r>
      <w:r w:rsidR="00831154" w:rsidRPr="00050DCD">
        <w:rPr>
          <w:rFonts w:ascii="Times New Roman" w:hAnsi="Times New Roman" w:cs="Times New Roman"/>
          <w:sz w:val="22"/>
          <w:szCs w:val="22"/>
        </w:rPr>
        <w:t>4</w:t>
      </w:r>
      <w:r w:rsidR="006D51B0" w:rsidRPr="00050DCD">
        <w:rPr>
          <w:rFonts w:ascii="Times New Roman" w:hAnsi="Times New Roman" w:cs="Angsana New"/>
          <w:sz w:val="22"/>
        </w:rPr>
        <w:t>74.1</w:t>
      </w:r>
      <w:r w:rsidRPr="00050DCD">
        <w:rPr>
          <w:rFonts w:ascii="Times New Roman" w:hAnsi="Times New Roman" w:cs="Times New Roman"/>
          <w:sz w:val="22"/>
          <w:szCs w:val="22"/>
        </w:rPr>
        <w:t xml:space="preserve"> million) </w:t>
      </w:r>
      <w:r w:rsidR="00504ABD" w:rsidRPr="00050DCD">
        <w:rPr>
          <w:rFonts w:ascii="Times New Roman" w:hAnsi="Times New Roman" w:cs="Angsana New"/>
          <w:sz w:val="22"/>
        </w:rPr>
        <w:t xml:space="preserve">and </w:t>
      </w:r>
      <w:r w:rsidR="0047295E" w:rsidRPr="00050DCD">
        <w:rPr>
          <w:rFonts w:ascii="Times New Roman" w:hAnsi="Times New Roman" w:cs="Angsana New"/>
          <w:sz w:val="22"/>
        </w:rPr>
        <w:t>i</w:t>
      </w:r>
      <w:r w:rsidR="00504ABD" w:rsidRPr="00050DCD">
        <w:rPr>
          <w:rFonts w:ascii="Times New Roman" w:hAnsi="Times New Roman" w:cs="Angsana New"/>
          <w:sz w:val="22"/>
        </w:rPr>
        <w:t>nsurance income of USD 11.3 million (</w:t>
      </w:r>
      <w:r w:rsidR="00FF4678" w:rsidRPr="00050DCD">
        <w:rPr>
          <w:rFonts w:ascii="Times New Roman" w:hAnsi="Times New Roman" w:cs="Angsana New"/>
          <w:sz w:val="22"/>
        </w:rPr>
        <w:t>Baht</w:t>
      </w:r>
      <w:r w:rsidR="00504ABD" w:rsidRPr="00050DCD">
        <w:rPr>
          <w:rFonts w:ascii="Times New Roman" w:hAnsi="Times New Roman" w:cs="Angsana New"/>
          <w:sz w:val="22"/>
        </w:rPr>
        <w:t xml:space="preserve"> 352.4</w:t>
      </w:r>
      <w:r w:rsidR="00996DB2" w:rsidRPr="00050DCD">
        <w:rPr>
          <w:rFonts w:ascii="Times New Roman" w:hAnsi="Times New Roman" w:cs="Angsana New"/>
          <w:sz w:val="22"/>
        </w:rPr>
        <w:t xml:space="preserve"> </w:t>
      </w:r>
      <w:r w:rsidR="003B6A94" w:rsidRPr="00050DCD">
        <w:rPr>
          <w:rFonts w:ascii="Times New Roman" w:hAnsi="Times New Roman" w:cs="Angsana New"/>
          <w:sz w:val="22"/>
        </w:rPr>
        <w:t xml:space="preserve">million) </w:t>
      </w:r>
      <w:r w:rsidRPr="00050DCD">
        <w:rPr>
          <w:rFonts w:ascii="Times New Roman" w:hAnsi="Times New Roman" w:cs="Times New Roman"/>
          <w:sz w:val="22"/>
          <w:szCs w:val="22"/>
        </w:rPr>
        <w:t xml:space="preserve">in the consolidated statement of income </w:t>
      </w:r>
      <w:r w:rsidR="00430521" w:rsidRPr="00050DCD">
        <w:rPr>
          <w:rFonts w:ascii="Times New Roman" w:hAnsi="Times New Roman" w:cs="Times New Roman"/>
          <w:sz w:val="22"/>
          <w:szCs w:val="22"/>
        </w:rPr>
        <w:t>of</w:t>
      </w:r>
      <w:r w:rsidRPr="00050DCD">
        <w:rPr>
          <w:rFonts w:ascii="Times New Roman" w:hAnsi="Times New Roman" w:cs="Times New Roman"/>
          <w:sz w:val="22"/>
          <w:szCs w:val="22"/>
        </w:rPr>
        <w:t xml:space="preserve"> the </w:t>
      </w:r>
      <w:r w:rsidR="00F177BB" w:rsidRPr="00050DCD">
        <w:rPr>
          <w:rFonts w:ascii="Times New Roman" w:hAnsi="Times New Roman" w:cs="Times New Roman"/>
          <w:sz w:val="22"/>
          <w:szCs w:val="22"/>
        </w:rPr>
        <w:t>year</w:t>
      </w:r>
      <w:r w:rsidRPr="00050DCD">
        <w:rPr>
          <w:rFonts w:ascii="Times New Roman" w:hAnsi="Times New Roman" w:cs="Times New Roman"/>
          <w:sz w:val="22"/>
          <w:szCs w:val="22"/>
        </w:rPr>
        <w:t xml:space="preserve"> </w:t>
      </w:r>
      <w:r w:rsidR="00F177BB" w:rsidRPr="00050DCD">
        <w:rPr>
          <w:rFonts w:ascii="Times New Roman" w:hAnsi="Times New Roman" w:cs="Times New Roman"/>
          <w:sz w:val="22"/>
          <w:szCs w:val="22"/>
        </w:rPr>
        <w:t>2020</w:t>
      </w:r>
      <w:r w:rsidRPr="00050DCD">
        <w:rPr>
          <w:rFonts w:ascii="Times New Roman" w:hAnsi="Times New Roman" w:cs="Times New Roman"/>
          <w:sz w:val="22"/>
          <w:szCs w:val="22"/>
        </w:rPr>
        <w:t xml:space="preserve">. </w:t>
      </w:r>
      <w:r w:rsidR="0067534D" w:rsidRPr="0067534D">
        <w:rPr>
          <w:rFonts w:ascii="Times New Roman" w:hAnsi="Times New Roman" w:cs="Times New Roman"/>
          <w:sz w:val="22"/>
          <w:szCs w:val="22"/>
        </w:rPr>
        <w:t xml:space="preserve">During 2021, IVOL recorded an additional impairment loss due to damage of machineries from a lightning strike which occurred in 2020 of USD </w:t>
      </w:r>
      <w:r w:rsidR="0067534D" w:rsidRPr="00C81AAC">
        <w:rPr>
          <w:rFonts w:ascii="Times New Roman" w:hAnsi="Times New Roman" w:cs="Times New Roman"/>
          <w:sz w:val="22"/>
          <w:szCs w:val="22"/>
        </w:rPr>
        <w:t>6.</w:t>
      </w:r>
      <w:r w:rsidR="004A3011" w:rsidRPr="00C81AAC">
        <w:rPr>
          <w:rFonts w:ascii="Times New Roman" w:hAnsi="Times New Roman" w:cs="Times New Roman"/>
          <w:sz w:val="22"/>
          <w:szCs w:val="22"/>
        </w:rPr>
        <w:t>7</w:t>
      </w:r>
      <w:r w:rsidR="0067534D" w:rsidRPr="0067534D">
        <w:rPr>
          <w:rFonts w:ascii="Times New Roman" w:hAnsi="Times New Roman" w:cs="Times New Roman"/>
          <w:sz w:val="22"/>
          <w:szCs w:val="22"/>
        </w:rPr>
        <w:t xml:space="preserve"> million (Baht </w:t>
      </w:r>
      <w:r w:rsidR="004A3011" w:rsidRPr="00C81AAC">
        <w:rPr>
          <w:rFonts w:ascii="Times New Roman" w:hAnsi="Times New Roman" w:cs="Times New Roman"/>
          <w:sz w:val="22"/>
          <w:szCs w:val="22"/>
        </w:rPr>
        <w:t>215</w:t>
      </w:r>
      <w:r w:rsidR="0067534D" w:rsidRPr="00C81AAC">
        <w:rPr>
          <w:rFonts w:ascii="Times New Roman" w:hAnsi="Times New Roman" w:cs="Times New Roman"/>
          <w:sz w:val="22"/>
          <w:szCs w:val="22"/>
        </w:rPr>
        <w:t>.</w:t>
      </w:r>
      <w:r w:rsidR="004A3011" w:rsidRPr="00C81AAC">
        <w:rPr>
          <w:rFonts w:ascii="Times New Roman" w:hAnsi="Times New Roman" w:cs="Times New Roman"/>
          <w:sz w:val="22"/>
          <w:szCs w:val="22"/>
        </w:rPr>
        <w:t>8</w:t>
      </w:r>
      <w:r w:rsidR="0067534D" w:rsidRPr="0067534D">
        <w:rPr>
          <w:rFonts w:ascii="Times New Roman" w:hAnsi="Times New Roman" w:cs="Times New Roman"/>
          <w:sz w:val="22"/>
          <w:szCs w:val="22"/>
        </w:rPr>
        <w:t xml:space="preserve"> million) and insurance income of USD </w:t>
      </w:r>
      <w:r w:rsidR="0067534D" w:rsidRPr="00C81AAC">
        <w:rPr>
          <w:rFonts w:ascii="Times New Roman" w:hAnsi="Times New Roman" w:cs="Times New Roman"/>
          <w:sz w:val="22"/>
          <w:szCs w:val="22"/>
        </w:rPr>
        <w:t>1</w:t>
      </w:r>
      <w:r w:rsidR="004A3011" w:rsidRPr="00C81AAC">
        <w:rPr>
          <w:rFonts w:ascii="Times New Roman" w:hAnsi="Times New Roman" w:cs="Times New Roman"/>
          <w:sz w:val="22"/>
          <w:szCs w:val="22"/>
        </w:rPr>
        <w:t>9</w:t>
      </w:r>
      <w:r w:rsidR="0067534D" w:rsidRPr="00C81AAC">
        <w:rPr>
          <w:rFonts w:ascii="Times New Roman" w:hAnsi="Times New Roman" w:cs="Times New Roman"/>
          <w:sz w:val="22"/>
          <w:szCs w:val="22"/>
        </w:rPr>
        <w:t>.4</w:t>
      </w:r>
      <w:r w:rsidR="0067534D" w:rsidRPr="0067534D">
        <w:rPr>
          <w:rFonts w:ascii="Times New Roman" w:hAnsi="Times New Roman" w:cs="Times New Roman"/>
          <w:sz w:val="22"/>
          <w:szCs w:val="22"/>
        </w:rPr>
        <w:t xml:space="preserve"> million</w:t>
      </w:r>
      <w:r w:rsidR="0067534D" w:rsidRPr="004A3011">
        <w:rPr>
          <w:rFonts w:ascii="Times New Roman" w:hAnsi="Times New Roman" w:cs="Times New Roman"/>
          <w:sz w:val="22"/>
          <w:szCs w:val="22"/>
        </w:rPr>
        <w:t xml:space="preserve"> (Baht </w:t>
      </w:r>
      <w:r w:rsidR="004A3011" w:rsidRPr="00C81AAC">
        <w:rPr>
          <w:rFonts w:ascii="Times New Roman" w:hAnsi="Times New Roman" w:cs="Times New Roman"/>
          <w:sz w:val="22"/>
          <w:szCs w:val="22"/>
        </w:rPr>
        <w:t>622</w:t>
      </w:r>
      <w:r w:rsidR="0067534D" w:rsidRPr="00C81AAC">
        <w:rPr>
          <w:rFonts w:ascii="Times New Roman" w:hAnsi="Times New Roman" w:cs="Times New Roman"/>
          <w:sz w:val="22"/>
          <w:szCs w:val="22"/>
        </w:rPr>
        <w:t>.</w:t>
      </w:r>
      <w:r w:rsidR="004A3011" w:rsidRPr="00C81AAC">
        <w:rPr>
          <w:rFonts w:ascii="Times New Roman" w:hAnsi="Times New Roman" w:cs="Times New Roman"/>
          <w:sz w:val="22"/>
          <w:szCs w:val="22"/>
        </w:rPr>
        <w:t>1</w:t>
      </w:r>
      <w:r w:rsidR="0067534D" w:rsidRPr="004A3011">
        <w:rPr>
          <w:rFonts w:ascii="Times New Roman" w:hAnsi="Times New Roman" w:cs="Times New Roman"/>
          <w:sz w:val="22"/>
          <w:szCs w:val="22"/>
        </w:rPr>
        <w:t xml:space="preserve"> million</w:t>
      </w:r>
      <w:r w:rsidR="0067534D" w:rsidRPr="0067534D">
        <w:rPr>
          <w:rFonts w:ascii="Times New Roman" w:hAnsi="Times New Roman" w:cs="Times New Roman"/>
          <w:sz w:val="22"/>
          <w:szCs w:val="22"/>
        </w:rPr>
        <w:t xml:space="preserve">) in the consolidated statement of income for the </w:t>
      </w:r>
      <w:r w:rsidR="00C175BF" w:rsidRPr="00631F77">
        <w:rPr>
          <w:rFonts w:ascii="Times New Roman" w:hAnsi="Times New Roman" w:cs="Times New Roman"/>
          <w:sz w:val="22"/>
          <w:szCs w:val="22"/>
        </w:rPr>
        <w:t>year</w:t>
      </w:r>
      <w:r w:rsidR="00C175BF">
        <w:rPr>
          <w:rFonts w:ascii="Times New Roman" w:hAnsi="Times New Roman" w:cs="Times New Roman"/>
          <w:sz w:val="22"/>
          <w:szCs w:val="22"/>
        </w:rPr>
        <w:t xml:space="preserve"> ended 31 December 2021</w:t>
      </w:r>
      <w:r w:rsidR="0067534D" w:rsidRPr="0067534D">
        <w:rPr>
          <w:rFonts w:ascii="Times New Roman" w:hAnsi="Times New Roman" w:cs="Times New Roman"/>
          <w:sz w:val="22"/>
          <w:szCs w:val="22"/>
        </w:rPr>
        <w:t xml:space="preserve">. </w:t>
      </w:r>
      <w:r w:rsidR="004434F7" w:rsidRPr="004434F7">
        <w:rPr>
          <w:rFonts w:ascii="Times New Roman" w:hAnsi="Times New Roman" w:cs="Times New Roman"/>
          <w:sz w:val="22"/>
          <w:szCs w:val="22"/>
        </w:rPr>
        <w:t>The plant is partial operation in November to December 2021, and fully operation in January 2022.</w:t>
      </w:r>
    </w:p>
    <w:p w14:paraId="1E7EEF33" w14:textId="77777777" w:rsidR="0067534D" w:rsidRPr="00050DCD" w:rsidRDefault="0067534D" w:rsidP="00D757F9">
      <w:pPr>
        <w:ind w:left="540" w:right="27"/>
        <w:jc w:val="thaiDistribute"/>
        <w:rPr>
          <w:rFonts w:ascii="Times New Roman" w:hAnsi="Times New Roman" w:cs="Times New Roman"/>
          <w:sz w:val="22"/>
          <w:szCs w:val="22"/>
        </w:rPr>
      </w:pPr>
    </w:p>
    <w:p w14:paraId="51C912DF" w14:textId="2BEB5EC5" w:rsidR="00194721" w:rsidRPr="00380EBF" w:rsidRDefault="00194721" w:rsidP="00D757F9">
      <w:pPr>
        <w:ind w:left="540" w:right="27"/>
        <w:jc w:val="thaiDistribute"/>
        <w:rPr>
          <w:rFonts w:ascii="Times New Roman" w:hAnsi="Times New Roman" w:cstheme="minorBidi"/>
          <w:sz w:val="22"/>
          <w:szCs w:val="22"/>
        </w:rPr>
      </w:pPr>
      <w:r w:rsidRPr="00194721">
        <w:rPr>
          <w:rFonts w:ascii="Times New Roman" w:hAnsi="Times New Roman" w:cstheme="minorBidi"/>
          <w:sz w:val="22"/>
          <w:szCs w:val="22"/>
        </w:rPr>
        <w:t>During 2021, Indorama Polyester Industries</w:t>
      </w:r>
      <w:r w:rsidR="003E6858">
        <w:rPr>
          <w:rFonts w:ascii="Times New Roman" w:hAnsi="Times New Roman" w:cstheme="minorBidi"/>
          <w:sz w:val="22"/>
          <w:szCs w:val="22"/>
        </w:rPr>
        <w:t xml:space="preserve"> Public Company Lmited’s site in Nakhon Pathom</w:t>
      </w:r>
      <w:r w:rsidRPr="00194721">
        <w:rPr>
          <w:rFonts w:ascii="Times New Roman" w:hAnsi="Times New Roman" w:cstheme="minorBidi"/>
          <w:sz w:val="22"/>
          <w:szCs w:val="22"/>
        </w:rPr>
        <w:t xml:space="preserve"> (“IPI-NPK”), a subsidiary, </w:t>
      </w:r>
      <w:r w:rsidR="00872F1F">
        <w:rPr>
          <w:rFonts w:ascii="Times New Roman" w:hAnsi="Times New Roman" w:cstheme="minorBidi"/>
          <w:sz w:val="22"/>
          <w:szCs w:val="22"/>
        </w:rPr>
        <w:t xml:space="preserve">ceased </w:t>
      </w:r>
      <w:r w:rsidRPr="00194721">
        <w:rPr>
          <w:rFonts w:ascii="Times New Roman" w:hAnsi="Times New Roman" w:cstheme="minorBidi"/>
          <w:sz w:val="22"/>
          <w:szCs w:val="22"/>
        </w:rPr>
        <w:t xml:space="preserve">the production line FDY and </w:t>
      </w:r>
      <w:r w:rsidR="001C78E6">
        <w:rPr>
          <w:rFonts w:ascii="Times New Roman" w:hAnsi="Times New Roman" w:cstheme="minorBidi"/>
          <w:sz w:val="22"/>
          <w:szCs w:val="22"/>
        </w:rPr>
        <w:t>D</w:t>
      </w:r>
      <w:r w:rsidRPr="00194721">
        <w:rPr>
          <w:rFonts w:ascii="Times New Roman" w:hAnsi="Times New Roman" w:cstheme="minorBidi"/>
          <w:sz w:val="22"/>
          <w:szCs w:val="22"/>
        </w:rPr>
        <w:t xml:space="preserve">TY. The management is of the view that production line FDY and </w:t>
      </w:r>
      <w:r w:rsidR="001C78E6">
        <w:rPr>
          <w:rFonts w:ascii="Times New Roman" w:hAnsi="Times New Roman" w:cstheme="minorBidi"/>
          <w:sz w:val="22"/>
          <w:szCs w:val="22"/>
        </w:rPr>
        <w:t>D</w:t>
      </w:r>
      <w:r w:rsidRPr="00194721">
        <w:rPr>
          <w:rFonts w:ascii="Times New Roman" w:hAnsi="Times New Roman" w:cstheme="minorBidi"/>
          <w:sz w:val="22"/>
          <w:szCs w:val="22"/>
        </w:rPr>
        <w:t xml:space="preserve">TY will not be operated in near future and believes that the values of machinery and equipment </w:t>
      </w:r>
      <w:r w:rsidR="00872F1F">
        <w:rPr>
          <w:rFonts w:ascii="Times New Roman" w:hAnsi="Times New Roman" w:cstheme="minorBidi"/>
          <w:sz w:val="22"/>
          <w:szCs w:val="22"/>
        </w:rPr>
        <w:t>are</w:t>
      </w:r>
      <w:r w:rsidRPr="00194721">
        <w:rPr>
          <w:rFonts w:ascii="Times New Roman" w:hAnsi="Times New Roman" w:cstheme="minorBidi"/>
          <w:sz w:val="22"/>
          <w:szCs w:val="22"/>
        </w:rPr>
        <w:t xml:space="preserve"> impaired. Management has determined the fair value less cost of disposal based on the residual value of </w:t>
      </w:r>
      <w:r w:rsidR="00872F1F">
        <w:rPr>
          <w:rFonts w:ascii="Times New Roman" w:hAnsi="Times New Roman" w:cstheme="minorBidi"/>
          <w:sz w:val="22"/>
          <w:szCs w:val="22"/>
        </w:rPr>
        <w:t>related machinery and equipment.</w:t>
      </w:r>
      <w:r w:rsidRPr="00194721">
        <w:rPr>
          <w:rFonts w:ascii="Times New Roman" w:hAnsi="Times New Roman" w:cstheme="minorBidi"/>
          <w:sz w:val="22"/>
          <w:szCs w:val="22"/>
        </w:rPr>
        <w:t xml:space="preserve"> Based on the result of this assessment, the Group recorded impairment loss of Baht 74.2 million in the consolidated statement of income for the year ended 31 December 2021. </w:t>
      </w:r>
    </w:p>
    <w:p w14:paraId="688CBA92" w14:textId="77777777" w:rsidR="00C21E4B" w:rsidRPr="00C81AAC" w:rsidRDefault="00C21E4B" w:rsidP="000F7394">
      <w:pPr>
        <w:ind w:left="540" w:right="44"/>
        <w:jc w:val="both"/>
        <w:rPr>
          <w:rFonts w:ascii="Times New Roman" w:hAnsi="Times New Roman" w:cstheme="minorBidi"/>
          <w:sz w:val="22"/>
          <w:szCs w:val="22"/>
        </w:rPr>
      </w:pPr>
    </w:p>
    <w:p w14:paraId="79DE5EEF" w14:textId="78FDA7DD" w:rsidR="0038410E" w:rsidRPr="00050DCD" w:rsidRDefault="00737B9D" w:rsidP="004D03C5">
      <w:pPr>
        <w:ind w:left="540" w:right="44"/>
        <w:jc w:val="both"/>
        <w:rPr>
          <w:rFonts w:ascii="Times New Roman" w:hAnsi="Times New Roman" w:cs="Times New Roman"/>
          <w:spacing w:val="-4"/>
          <w:sz w:val="22"/>
          <w:szCs w:val="22"/>
        </w:rPr>
      </w:pPr>
      <w:r w:rsidRPr="00050DCD">
        <w:rPr>
          <w:rFonts w:ascii="Times New Roman" w:hAnsi="Times New Roman" w:cs="Times New Roman"/>
          <w:spacing w:val="-4"/>
          <w:sz w:val="22"/>
          <w:szCs w:val="22"/>
        </w:rPr>
        <w:t>Capitalised borrowing costs relating to the construction of</w:t>
      </w:r>
      <w:r w:rsidR="0035677E" w:rsidRPr="00050DCD">
        <w:rPr>
          <w:rFonts w:ascii="Times New Roman" w:hAnsi="Times New Roman" w:cs="Times New Roman"/>
          <w:spacing w:val="-4"/>
          <w:sz w:val="22"/>
          <w:szCs w:val="22"/>
        </w:rPr>
        <w:t xml:space="preserve"> the new plant</w:t>
      </w:r>
      <w:r w:rsidR="00A504E0" w:rsidRPr="00050DCD">
        <w:rPr>
          <w:rFonts w:ascii="Times New Roman" w:hAnsi="Times New Roman" w:cs="Times New Roman"/>
          <w:spacing w:val="-4"/>
          <w:sz w:val="22"/>
          <w:szCs w:val="22"/>
        </w:rPr>
        <w:t xml:space="preserve"> are</w:t>
      </w:r>
      <w:r w:rsidR="0035677E" w:rsidRPr="00050DCD">
        <w:rPr>
          <w:rFonts w:ascii="Times New Roman" w:hAnsi="Times New Roman" w:cs="Times New Roman"/>
          <w:spacing w:val="-4"/>
          <w:sz w:val="22"/>
          <w:szCs w:val="22"/>
        </w:rPr>
        <w:t xml:space="preserve"> amounted to Baht</w:t>
      </w:r>
      <w:r w:rsidR="008A5E2F" w:rsidRPr="00050DCD">
        <w:rPr>
          <w:rFonts w:ascii="Times New Roman" w:hAnsi="Times New Roman" w:cs="Times New Roman"/>
          <w:spacing w:val="-4"/>
          <w:sz w:val="22"/>
          <w:szCs w:val="22"/>
        </w:rPr>
        <w:t xml:space="preserve"> </w:t>
      </w:r>
      <w:r w:rsidR="00631F77" w:rsidRPr="00C81AAC">
        <w:rPr>
          <w:rFonts w:ascii="Times New Roman" w:hAnsi="Times New Roman" w:cs="Times New Roman"/>
          <w:sz w:val="22"/>
          <w:szCs w:val="22"/>
        </w:rPr>
        <w:t>312.7</w:t>
      </w:r>
      <w:r w:rsidR="000B327F" w:rsidRPr="00050DCD">
        <w:rPr>
          <w:rFonts w:ascii="Times New Roman" w:hAnsi="Times New Roman" w:cs="Times New Roman"/>
          <w:spacing w:val="-4"/>
          <w:sz w:val="22"/>
          <w:szCs w:val="22"/>
        </w:rPr>
        <w:t xml:space="preserve"> </w:t>
      </w:r>
      <w:r w:rsidRPr="00050DCD">
        <w:rPr>
          <w:rFonts w:ascii="Times New Roman" w:hAnsi="Times New Roman" w:cs="Times New Roman"/>
          <w:spacing w:val="-4"/>
          <w:sz w:val="22"/>
          <w:szCs w:val="22"/>
        </w:rPr>
        <w:t xml:space="preserve">million </w:t>
      </w:r>
      <w:r w:rsidRPr="00050DCD">
        <w:rPr>
          <w:rFonts w:ascii="Times New Roman" w:hAnsi="Times New Roman" w:cs="Times New Roman"/>
          <w:i/>
          <w:iCs/>
          <w:spacing w:val="-4"/>
          <w:sz w:val="22"/>
          <w:szCs w:val="22"/>
        </w:rPr>
        <w:t>(</w:t>
      </w:r>
      <w:r w:rsidR="00DB6954" w:rsidRPr="00050DCD">
        <w:rPr>
          <w:rFonts w:ascii="Times New Roman" w:hAnsi="Times New Roman" w:cs="Times New Roman"/>
          <w:i/>
          <w:iCs/>
          <w:spacing w:val="-4"/>
          <w:sz w:val="22"/>
          <w:szCs w:val="22"/>
        </w:rPr>
        <w:t>20</w:t>
      </w:r>
      <w:r w:rsidR="00021267">
        <w:rPr>
          <w:rFonts w:ascii="Times New Roman" w:hAnsi="Times New Roman" w:cs="Times New Roman"/>
          <w:i/>
          <w:iCs/>
          <w:spacing w:val="-4"/>
          <w:sz w:val="22"/>
          <w:szCs w:val="22"/>
        </w:rPr>
        <w:t>20</w:t>
      </w:r>
      <w:r w:rsidR="00E42FB0" w:rsidRPr="00050DCD">
        <w:rPr>
          <w:rFonts w:ascii="Times New Roman" w:hAnsi="Times New Roman" w:cs="Times New Roman"/>
          <w:i/>
          <w:iCs/>
          <w:spacing w:val="-4"/>
          <w:sz w:val="22"/>
          <w:szCs w:val="22"/>
        </w:rPr>
        <w:t xml:space="preserve">: Baht </w:t>
      </w:r>
      <w:r w:rsidR="00021267">
        <w:rPr>
          <w:rFonts w:ascii="Times New Roman" w:hAnsi="Times New Roman" w:cs="Times New Roman"/>
          <w:i/>
          <w:iCs/>
          <w:spacing w:val="-4"/>
          <w:sz w:val="22"/>
          <w:szCs w:val="22"/>
        </w:rPr>
        <w:t>464.3</w:t>
      </w:r>
      <w:r w:rsidR="00994A3D" w:rsidRPr="00050DCD">
        <w:rPr>
          <w:rFonts w:ascii="Times New Roman" w:hAnsi="Times New Roman" w:cs="Times New Roman"/>
          <w:i/>
          <w:iCs/>
          <w:spacing w:val="-4"/>
          <w:sz w:val="22"/>
          <w:szCs w:val="22"/>
        </w:rPr>
        <w:t xml:space="preserve"> </w:t>
      </w:r>
      <w:r w:rsidRPr="00050DCD">
        <w:rPr>
          <w:rFonts w:ascii="Times New Roman" w:hAnsi="Times New Roman" w:cs="Times New Roman"/>
          <w:i/>
          <w:iCs/>
          <w:spacing w:val="-4"/>
          <w:sz w:val="22"/>
          <w:szCs w:val="22"/>
        </w:rPr>
        <w:t>million)</w:t>
      </w:r>
      <w:r w:rsidRPr="00050DCD">
        <w:rPr>
          <w:rFonts w:ascii="Times New Roman" w:hAnsi="Times New Roman" w:cs="Times New Roman"/>
          <w:spacing w:val="-4"/>
          <w:sz w:val="22"/>
          <w:szCs w:val="22"/>
        </w:rPr>
        <w:t>, with a</w:t>
      </w:r>
      <w:r w:rsidR="00682D34" w:rsidRPr="00050DCD">
        <w:rPr>
          <w:rFonts w:ascii="Times New Roman" w:hAnsi="Times New Roman" w:cs="Times New Roman"/>
          <w:spacing w:val="-4"/>
          <w:sz w:val="22"/>
          <w:szCs w:val="22"/>
        </w:rPr>
        <w:t xml:space="preserve"> capitalis</w:t>
      </w:r>
      <w:r w:rsidR="00E42FB0" w:rsidRPr="00050DCD">
        <w:rPr>
          <w:rFonts w:ascii="Times New Roman" w:hAnsi="Times New Roman" w:cs="Times New Roman"/>
          <w:spacing w:val="-4"/>
          <w:sz w:val="22"/>
          <w:szCs w:val="22"/>
        </w:rPr>
        <w:t xml:space="preserve">ation rate </w:t>
      </w:r>
      <w:r w:rsidR="00994A3D" w:rsidRPr="00050DCD">
        <w:rPr>
          <w:rFonts w:ascii="Times New Roman" w:hAnsi="Times New Roman" w:cs="Times New Roman"/>
          <w:spacing w:val="-4"/>
          <w:sz w:val="22"/>
          <w:szCs w:val="22"/>
        </w:rPr>
        <w:t xml:space="preserve">of </w:t>
      </w:r>
      <w:r w:rsidR="00213044" w:rsidRPr="004560A8">
        <w:rPr>
          <w:rFonts w:ascii="Times New Roman" w:hAnsi="Times New Roman" w:cs="Times New Roman"/>
          <w:sz w:val="22"/>
          <w:szCs w:val="22"/>
        </w:rPr>
        <w:t>1.25-8.00</w:t>
      </w:r>
      <w:r w:rsidR="00B17925">
        <w:rPr>
          <w:rFonts w:ascii="Times New Roman" w:hAnsi="Times New Roman" w:cs="Times New Roman"/>
          <w:sz w:val="22"/>
          <w:szCs w:val="22"/>
        </w:rPr>
        <w:t>%</w:t>
      </w:r>
      <w:r w:rsidR="000B327F" w:rsidRPr="00050DCD">
        <w:rPr>
          <w:rFonts w:ascii="Times New Roman" w:hAnsi="Times New Roman" w:cs="Times New Roman"/>
          <w:spacing w:val="-4"/>
          <w:sz w:val="22"/>
          <w:szCs w:val="22"/>
        </w:rPr>
        <w:t xml:space="preserve"> </w:t>
      </w:r>
      <w:r w:rsidRPr="00050DCD">
        <w:rPr>
          <w:rFonts w:ascii="Times New Roman" w:hAnsi="Times New Roman" w:cs="Times New Roman"/>
          <w:i/>
          <w:iCs/>
          <w:spacing w:val="-4"/>
          <w:sz w:val="22"/>
          <w:szCs w:val="22"/>
        </w:rPr>
        <w:t>(</w:t>
      </w:r>
      <w:r w:rsidR="00DB6954" w:rsidRPr="00050DCD">
        <w:rPr>
          <w:rFonts w:ascii="Times New Roman" w:hAnsi="Times New Roman" w:cs="Times New Roman"/>
          <w:i/>
          <w:iCs/>
          <w:spacing w:val="-4"/>
          <w:sz w:val="22"/>
          <w:szCs w:val="22"/>
        </w:rPr>
        <w:t>20</w:t>
      </w:r>
      <w:r w:rsidR="00021267">
        <w:rPr>
          <w:rFonts w:ascii="Times New Roman" w:hAnsi="Times New Roman" w:cs="Times New Roman"/>
          <w:i/>
          <w:iCs/>
          <w:spacing w:val="-4"/>
          <w:sz w:val="22"/>
          <w:szCs w:val="22"/>
        </w:rPr>
        <w:t>20</w:t>
      </w:r>
      <w:r w:rsidRPr="00050DCD">
        <w:rPr>
          <w:rFonts w:ascii="Times New Roman" w:hAnsi="Times New Roman" w:cs="Times New Roman"/>
          <w:i/>
          <w:iCs/>
          <w:spacing w:val="-4"/>
          <w:sz w:val="22"/>
          <w:szCs w:val="22"/>
        </w:rPr>
        <w:t>:</w:t>
      </w:r>
      <w:r w:rsidR="00E42FB0" w:rsidRPr="00050DCD">
        <w:rPr>
          <w:rFonts w:ascii="Times New Roman" w:hAnsi="Times New Roman" w:cs="Times New Roman"/>
          <w:i/>
          <w:iCs/>
          <w:spacing w:val="-4"/>
          <w:sz w:val="22"/>
          <w:szCs w:val="22"/>
        </w:rPr>
        <w:t xml:space="preserve"> </w:t>
      </w:r>
      <w:r w:rsidR="00021267">
        <w:rPr>
          <w:rFonts w:ascii="Times New Roman" w:hAnsi="Times New Roman" w:cs="Times New Roman"/>
          <w:i/>
          <w:iCs/>
          <w:spacing w:val="-4"/>
          <w:sz w:val="22"/>
          <w:szCs w:val="22"/>
        </w:rPr>
        <w:t>1.56-8.00</w:t>
      </w:r>
      <w:r w:rsidR="00E42FB0" w:rsidRPr="00050DCD">
        <w:rPr>
          <w:rFonts w:ascii="Times New Roman" w:hAnsi="Times New Roman" w:cs="Times New Roman"/>
          <w:i/>
          <w:iCs/>
          <w:spacing w:val="-4"/>
          <w:sz w:val="22"/>
          <w:szCs w:val="22"/>
        </w:rPr>
        <w:t>%</w:t>
      </w:r>
      <w:r w:rsidRPr="00050DCD">
        <w:rPr>
          <w:rFonts w:ascii="Times New Roman" w:hAnsi="Times New Roman" w:cs="Times New Roman"/>
          <w:i/>
          <w:iCs/>
          <w:spacing w:val="-4"/>
          <w:sz w:val="22"/>
          <w:szCs w:val="22"/>
        </w:rPr>
        <w:t xml:space="preserve">) </w:t>
      </w:r>
      <w:r w:rsidRPr="00050DCD">
        <w:rPr>
          <w:rFonts w:ascii="Times New Roman" w:hAnsi="Times New Roman" w:cs="Times New Roman"/>
          <w:spacing w:val="-4"/>
          <w:sz w:val="22"/>
          <w:szCs w:val="22"/>
        </w:rPr>
        <w:t>(see</w:t>
      </w:r>
      <w:r w:rsidR="00E22636" w:rsidRPr="00050DCD">
        <w:rPr>
          <w:rFonts w:ascii="Times New Roman" w:hAnsi="Times New Roman" w:cs="Times New Roman"/>
          <w:spacing w:val="-4"/>
          <w:sz w:val="22"/>
          <w:szCs w:val="22"/>
        </w:rPr>
        <w:t xml:space="preserve"> n</w:t>
      </w:r>
      <w:r w:rsidRPr="00050DCD">
        <w:rPr>
          <w:rFonts w:ascii="Times New Roman" w:hAnsi="Times New Roman" w:cs="Times New Roman"/>
          <w:spacing w:val="-4"/>
          <w:sz w:val="22"/>
          <w:szCs w:val="22"/>
        </w:rPr>
        <w:t xml:space="preserve">ote </w:t>
      </w:r>
      <w:r w:rsidR="00C175BF" w:rsidRPr="00050DCD">
        <w:rPr>
          <w:rFonts w:ascii="Times New Roman" w:hAnsi="Times New Roman" w:cs="Times New Roman"/>
          <w:spacing w:val="-4"/>
          <w:sz w:val="22"/>
          <w:szCs w:val="22"/>
        </w:rPr>
        <w:t>3</w:t>
      </w:r>
      <w:r w:rsidR="00C175BF">
        <w:rPr>
          <w:rFonts w:ascii="Times New Roman" w:hAnsi="Times New Roman" w:cstheme="minorBidi"/>
          <w:spacing w:val="-4"/>
          <w:sz w:val="22"/>
          <w:szCs w:val="22"/>
        </w:rPr>
        <w:t>3</w:t>
      </w:r>
      <w:r w:rsidRPr="00050DCD">
        <w:rPr>
          <w:rFonts w:ascii="Times New Roman" w:hAnsi="Times New Roman" w:cs="Times New Roman"/>
          <w:spacing w:val="-4"/>
          <w:sz w:val="22"/>
          <w:szCs w:val="22"/>
        </w:rPr>
        <w:t>).</w:t>
      </w:r>
    </w:p>
    <w:p w14:paraId="62ECE63E" w14:textId="77777777" w:rsidR="00D757F9" w:rsidRPr="0049731D" w:rsidRDefault="00D757F9" w:rsidP="004D03C5">
      <w:pPr>
        <w:ind w:left="540" w:right="44"/>
        <w:jc w:val="both"/>
        <w:rPr>
          <w:rFonts w:ascii="Times New Roman" w:hAnsi="Times New Roman" w:cstheme="minorBidi"/>
          <w:sz w:val="22"/>
          <w:szCs w:val="22"/>
        </w:rPr>
      </w:pPr>
    </w:p>
    <w:p w14:paraId="1D07BF9F" w14:textId="77777777" w:rsidR="000B327F" w:rsidRPr="00C81AAC" w:rsidRDefault="000B327F">
      <w:pPr>
        <w:rPr>
          <w:rFonts w:ascii="Times New Roman" w:eastAsia="Times New Roman" w:hAnsi="Times New Roman" w:cstheme="minorBidi"/>
          <w:b/>
          <w:bCs/>
          <w:sz w:val="24"/>
          <w:szCs w:val="24"/>
        </w:rPr>
      </w:pPr>
      <w:r>
        <w:rPr>
          <w:rFonts w:ascii="Times New Roman" w:eastAsia="Times New Roman" w:hAnsi="Times New Roman" w:cs="Times New Roman"/>
          <w:b/>
          <w:bCs/>
          <w:sz w:val="24"/>
          <w:szCs w:val="24"/>
        </w:rPr>
        <w:br w:type="page"/>
      </w:r>
    </w:p>
    <w:p w14:paraId="0943F592" w14:textId="167837F7" w:rsidR="002E1E8C" w:rsidRDefault="002E1E8C">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Right-of-use assets</w:t>
      </w:r>
    </w:p>
    <w:p w14:paraId="0F30978B" w14:textId="77777777" w:rsidR="002E1E8C" w:rsidRPr="00323F70" w:rsidRDefault="002E1E8C" w:rsidP="002E1E8C">
      <w:pPr>
        <w:pStyle w:val="BodyText"/>
        <w:rPr>
          <w:rFonts w:ascii="Times New Roman" w:hAnsi="Times New Roman" w:cs="Times New Roman"/>
          <w:i/>
          <w:iCs/>
          <w:sz w:val="22"/>
          <w:szCs w:val="22"/>
        </w:rPr>
      </w:pPr>
    </w:p>
    <w:tbl>
      <w:tblPr>
        <w:tblW w:w="9786" w:type="dxa"/>
        <w:tblInd w:w="450" w:type="dxa"/>
        <w:tblLayout w:type="fixed"/>
        <w:tblCellMar>
          <w:left w:w="79" w:type="dxa"/>
          <w:right w:w="79" w:type="dxa"/>
        </w:tblCellMar>
        <w:tblLook w:val="04A0" w:firstRow="1" w:lastRow="0" w:firstColumn="1" w:lastColumn="0" w:noHBand="0" w:noVBand="1"/>
      </w:tblPr>
      <w:tblGrid>
        <w:gridCol w:w="1890"/>
        <w:gridCol w:w="450"/>
        <w:gridCol w:w="180"/>
        <w:gridCol w:w="965"/>
        <w:gridCol w:w="178"/>
        <w:gridCol w:w="1170"/>
        <w:gridCol w:w="182"/>
        <w:gridCol w:w="988"/>
        <w:gridCol w:w="182"/>
        <w:gridCol w:w="988"/>
        <w:gridCol w:w="181"/>
        <w:gridCol w:w="1171"/>
        <w:gridCol w:w="180"/>
        <w:gridCol w:w="1081"/>
      </w:tblGrid>
      <w:tr w:rsidR="002E1E8C" w:rsidRPr="00323F70" w14:paraId="79D1264E" w14:textId="77777777" w:rsidTr="00F404F7">
        <w:trPr>
          <w:cantSplit/>
          <w:trHeight w:val="155"/>
          <w:tblHeader/>
        </w:trPr>
        <w:tc>
          <w:tcPr>
            <w:tcW w:w="1890" w:type="dxa"/>
          </w:tcPr>
          <w:p w14:paraId="56325722" w14:textId="77777777" w:rsidR="002E1E8C" w:rsidRPr="004C784C" w:rsidRDefault="002E1E8C" w:rsidP="00DB2A0A">
            <w:pPr>
              <w:tabs>
                <w:tab w:val="left" w:pos="191"/>
              </w:tabs>
              <w:spacing w:line="220" w:lineRule="exact"/>
              <w:ind w:right="-68"/>
              <w:rPr>
                <w:rFonts w:ascii="Times New Roman" w:hAnsi="Times New Roman" w:cstheme="minorBidi"/>
                <w:b/>
                <w:bCs/>
                <w:i/>
                <w:iCs/>
                <w:sz w:val="18"/>
                <w:szCs w:val="18"/>
              </w:rPr>
            </w:pPr>
          </w:p>
        </w:tc>
        <w:tc>
          <w:tcPr>
            <w:tcW w:w="450" w:type="dxa"/>
          </w:tcPr>
          <w:p w14:paraId="6445908F"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45" w:type="dxa"/>
            <w:gridSpan w:val="2"/>
          </w:tcPr>
          <w:p w14:paraId="5BC7BCA7"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78" w:type="dxa"/>
          </w:tcPr>
          <w:p w14:paraId="189D326E"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6123" w:type="dxa"/>
            <w:gridSpan w:val="9"/>
          </w:tcPr>
          <w:p w14:paraId="61A45EAE" w14:textId="77777777" w:rsidR="002E1E8C" w:rsidRPr="004C784C" w:rsidRDefault="002E1E8C" w:rsidP="00DB2A0A">
            <w:pPr>
              <w:pStyle w:val="acctfourfigures"/>
              <w:tabs>
                <w:tab w:val="clear" w:pos="765"/>
              </w:tabs>
              <w:spacing w:line="220" w:lineRule="exact"/>
              <w:ind w:left="-79" w:right="-79"/>
              <w:jc w:val="center"/>
              <w:rPr>
                <w:sz w:val="18"/>
                <w:szCs w:val="18"/>
                <w:highlight w:val="cyan"/>
              </w:rPr>
            </w:pPr>
            <w:r w:rsidRPr="004C784C">
              <w:rPr>
                <w:b/>
                <w:bCs/>
                <w:sz w:val="18"/>
                <w:szCs w:val="18"/>
              </w:rPr>
              <w:t>Consolidated financial statements</w:t>
            </w:r>
          </w:p>
        </w:tc>
      </w:tr>
      <w:tr w:rsidR="002E1E8C" w:rsidRPr="00323F70" w14:paraId="09766D3D" w14:textId="77777777" w:rsidTr="00F404F7">
        <w:trPr>
          <w:cantSplit/>
          <w:trHeight w:val="650"/>
          <w:tblHeader/>
        </w:trPr>
        <w:tc>
          <w:tcPr>
            <w:tcW w:w="1890" w:type="dxa"/>
          </w:tcPr>
          <w:p w14:paraId="67B76A28"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0270690F"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2D7B26D6"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688DB709"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tc>
        <w:tc>
          <w:tcPr>
            <w:tcW w:w="450" w:type="dxa"/>
            <w:vAlign w:val="bottom"/>
          </w:tcPr>
          <w:p w14:paraId="1FB3B634" w14:textId="77777777" w:rsidR="002E1E8C" w:rsidRPr="004C784C" w:rsidRDefault="002E1E8C" w:rsidP="00DB2A0A">
            <w:pPr>
              <w:pStyle w:val="acctfourfigures"/>
              <w:tabs>
                <w:tab w:val="left" w:pos="720"/>
              </w:tabs>
              <w:spacing w:line="220" w:lineRule="exact"/>
              <w:ind w:left="-79" w:right="-79"/>
              <w:jc w:val="center"/>
              <w:rPr>
                <w:sz w:val="18"/>
                <w:szCs w:val="18"/>
              </w:rPr>
            </w:pPr>
            <w:r w:rsidRPr="004C784C">
              <w:rPr>
                <w:i/>
                <w:iCs/>
                <w:sz w:val="18"/>
                <w:szCs w:val="18"/>
                <w:lang w:bidi="th-TH"/>
              </w:rPr>
              <w:t>Note</w:t>
            </w:r>
          </w:p>
        </w:tc>
        <w:tc>
          <w:tcPr>
            <w:tcW w:w="180" w:type="dxa"/>
          </w:tcPr>
          <w:p w14:paraId="4C61ABE0"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965" w:type="dxa"/>
          </w:tcPr>
          <w:p w14:paraId="5A0B990C" w14:textId="77777777" w:rsidR="002E1E8C" w:rsidRPr="004C784C"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4C784C"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4C784C" w:rsidRDefault="002E1E8C" w:rsidP="00DB2A0A">
            <w:pPr>
              <w:pStyle w:val="acctfourfigures"/>
              <w:tabs>
                <w:tab w:val="left" w:pos="720"/>
              </w:tabs>
              <w:spacing w:line="220" w:lineRule="exact"/>
              <w:ind w:left="-79" w:right="-79"/>
              <w:jc w:val="center"/>
              <w:rPr>
                <w:sz w:val="18"/>
                <w:szCs w:val="18"/>
              </w:rPr>
            </w:pPr>
            <w:r w:rsidRPr="004C784C">
              <w:rPr>
                <w:sz w:val="18"/>
                <w:szCs w:val="18"/>
              </w:rPr>
              <w:t>Leasehold land</w:t>
            </w:r>
          </w:p>
        </w:tc>
        <w:tc>
          <w:tcPr>
            <w:tcW w:w="178" w:type="dxa"/>
          </w:tcPr>
          <w:p w14:paraId="28BCEED3"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70" w:type="dxa"/>
          </w:tcPr>
          <w:p w14:paraId="7322D9A9" w14:textId="77777777" w:rsidR="002E1E8C" w:rsidRPr="004C784C"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r w:rsidRPr="004C784C">
              <w:rPr>
                <w:sz w:val="18"/>
                <w:szCs w:val="18"/>
              </w:rPr>
              <w:t>Buildings and building improvements</w:t>
            </w:r>
            <w:r w:rsidRPr="004C784C">
              <w:rPr>
                <w:sz w:val="18"/>
                <w:szCs w:val="18"/>
                <w:highlight w:val="cyan"/>
              </w:rPr>
              <w:t xml:space="preserve"> </w:t>
            </w:r>
          </w:p>
        </w:tc>
        <w:tc>
          <w:tcPr>
            <w:tcW w:w="182" w:type="dxa"/>
          </w:tcPr>
          <w:p w14:paraId="2BDFD633"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p>
        </w:tc>
        <w:tc>
          <w:tcPr>
            <w:tcW w:w="988" w:type="dxa"/>
            <w:vAlign w:val="bottom"/>
          </w:tcPr>
          <w:p w14:paraId="45293BB1" w14:textId="77777777" w:rsidR="002E1E8C" w:rsidRPr="004C784C" w:rsidRDefault="002E1E8C" w:rsidP="00DB2A0A">
            <w:pPr>
              <w:pStyle w:val="acctfourfigures"/>
              <w:tabs>
                <w:tab w:val="left" w:pos="720"/>
                <w:tab w:val="left" w:pos="884"/>
              </w:tabs>
              <w:spacing w:line="220" w:lineRule="exact"/>
              <w:ind w:left="-79" w:right="-79"/>
              <w:jc w:val="center"/>
              <w:rPr>
                <w:sz w:val="18"/>
                <w:szCs w:val="18"/>
                <w:highlight w:val="cyan"/>
              </w:rPr>
            </w:pPr>
            <w:r w:rsidRPr="004C784C">
              <w:rPr>
                <w:sz w:val="18"/>
                <w:szCs w:val="18"/>
              </w:rPr>
              <w:t>Machinery and equipment</w:t>
            </w:r>
          </w:p>
        </w:tc>
        <w:tc>
          <w:tcPr>
            <w:tcW w:w="182" w:type="dxa"/>
            <w:vAlign w:val="bottom"/>
          </w:tcPr>
          <w:p w14:paraId="59E3D4FC" w14:textId="77777777" w:rsidR="002E1E8C" w:rsidRPr="004C784C"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4C784C" w:rsidRDefault="002E1E8C" w:rsidP="00DB2A0A">
            <w:pPr>
              <w:pStyle w:val="acctfourfigures"/>
              <w:tabs>
                <w:tab w:val="left" w:pos="720"/>
              </w:tabs>
              <w:spacing w:line="220" w:lineRule="exact"/>
              <w:ind w:left="-74" w:right="-79"/>
              <w:jc w:val="center"/>
              <w:rPr>
                <w:sz w:val="18"/>
                <w:szCs w:val="18"/>
                <w:highlight w:val="cyan"/>
              </w:rPr>
            </w:pPr>
            <w:r w:rsidRPr="004C784C">
              <w:rPr>
                <w:sz w:val="18"/>
                <w:szCs w:val="18"/>
              </w:rPr>
              <w:t>Office furniture, fixtures and equipment</w:t>
            </w:r>
          </w:p>
        </w:tc>
        <w:tc>
          <w:tcPr>
            <w:tcW w:w="181" w:type="dxa"/>
          </w:tcPr>
          <w:p w14:paraId="72F0079C"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p>
        </w:tc>
        <w:tc>
          <w:tcPr>
            <w:tcW w:w="1171" w:type="dxa"/>
          </w:tcPr>
          <w:p w14:paraId="7D60D71E" w14:textId="77777777" w:rsidR="002E1E8C" w:rsidRPr="004C784C"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4C784C"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4C784C" w:rsidRDefault="002E1E8C" w:rsidP="00DB2A0A">
            <w:pPr>
              <w:pStyle w:val="acctfourfigures"/>
              <w:tabs>
                <w:tab w:val="decimal" w:pos="629"/>
              </w:tabs>
              <w:spacing w:line="220" w:lineRule="exact"/>
              <w:ind w:left="-91" w:right="-79"/>
              <w:jc w:val="center"/>
              <w:rPr>
                <w:rFonts w:cstheme="minorBidi"/>
                <w:sz w:val="18"/>
                <w:szCs w:val="18"/>
                <w:highlight w:val="cyan"/>
                <w:lang w:val="en-US" w:bidi="th-TH"/>
              </w:rPr>
            </w:pPr>
            <w:r w:rsidRPr="004C784C">
              <w:rPr>
                <w:sz w:val="18"/>
                <w:szCs w:val="18"/>
              </w:rPr>
              <w:t>Transportation equipment</w:t>
            </w:r>
          </w:p>
        </w:tc>
        <w:tc>
          <w:tcPr>
            <w:tcW w:w="180" w:type="dxa"/>
          </w:tcPr>
          <w:p w14:paraId="35F5C276" w14:textId="77777777" w:rsidR="002E1E8C" w:rsidRPr="004C784C" w:rsidRDefault="002E1E8C" w:rsidP="00DB2A0A">
            <w:pPr>
              <w:pStyle w:val="acctfourfigures"/>
              <w:spacing w:line="220" w:lineRule="exact"/>
              <w:jc w:val="center"/>
              <w:rPr>
                <w:sz w:val="18"/>
                <w:szCs w:val="18"/>
                <w:highlight w:val="cyan"/>
              </w:rPr>
            </w:pPr>
          </w:p>
        </w:tc>
        <w:tc>
          <w:tcPr>
            <w:tcW w:w="1081" w:type="dxa"/>
            <w:vAlign w:val="bottom"/>
          </w:tcPr>
          <w:p w14:paraId="303201A9" w14:textId="77777777" w:rsidR="002E1E8C" w:rsidRPr="004C784C" w:rsidRDefault="002E1E8C" w:rsidP="00DB2A0A">
            <w:pPr>
              <w:pStyle w:val="acctfourfigures"/>
              <w:tabs>
                <w:tab w:val="clear" w:pos="765"/>
              </w:tabs>
              <w:spacing w:line="220" w:lineRule="exact"/>
              <w:ind w:left="-79" w:right="-79"/>
              <w:jc w:val="center"/>
              <w:rPr>
                <w:sz w:val="18"/>
                <w:szCs w:val="18"/>
                <w:highlight w:val="cyan"/>
              </w:rPr>
            </w:pPr>
            <w:r w:rsidRPr="004C784C">
              <w:rPr>
                <w:sz w:val="18"/>
                <w:szCs w:val="18"/>
              </w:rPr>
              <w:t>Total</w:t>
            </w:r>
          </w:p>
        </w:tc>
      </w:tr>
      <w:tr w:rsidR="002E1E8C" w:rsidRPr="00323F70" w14:paraId="769F9F3C" w14:textId="77777777" w:rsidTr="00F404F7">
        <w:trPr>
          <w:cantSplit/>
        </w:trPr>
        <w:tc>
          <w:tcPr>
            <w:tcW w:w="1890" w:type="dxa"/>
          </w:tcPr>
          <w:p w14:paraId="1F498385" w14:textId="77777777" w:rsidR="002E1E8C" w:rsidRPr="004C784C" w:rsidRDefault="002E1E8C" w:rsidP="00DB2A0A">
            <w:pPr>
              <w:tabs>
                <w:tab w:val="left" w:pos="191"/>
              </w:tabs>
              <w:spacing w:line="220" w:lineRule="exact"/>
              <w:ind w:left="191" w:right="-68" w:hanging="191"/>
              <w:rPr>
                <w:rFonts w:ascii="Times New Roman" w:hAnsi="Times New Roman" w:cs="Times New Roman"/>
                <w:sz w:val="18"/>
                <w:szCs w:val="18"/>
              </w:rPr>
            </w:pPr>
          </w:p>
        </w:tc>
        <w:tc>
          <w:tcPr>
            <w:tcW w:w="450" w:type="dxa"/>
          </w:tcPr>
          <w:p w14:paraId="62474E4B" w14:textId="77777777" w:rsidR="002E1E8C" w:rsidRPr="004C784C" w:rsidRDefault="002E1E8C"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0C13B9E2" w14:textId="77777777" w:rsidR="002E1E8C" w:rsidRPr="004C784C" w:rsidRDefault="002E1E8C" w:rsidP="00DB2A0A">
            <w:pPr>
              <w:pStyle w:val="acctfourfigures"/>
              <w:spacing w:line="220" w:lineRule="exact"/>
              <w:ind w:left="-79" w:right="-79"/>
              <w:jc w:val="center"/>
              <w:rPr>
                <w:i/>
                <w:iCs/>
                <w:sz w:val="18"/>
                <w:szCs w:val="18"/>
                <w:lang w:bidi="th-TH"/>
              </w:rPr>
            </w:pPr>
          </w:p>
        </w:tc>
        <w:tc>
          <w:tcPr>
            <w:tcW w:w="178" w:type="dxa"/>
          </w:tcPr>
          <w:p w14:paraId="6BCED9C2" w14:textId="77777777" w:rsidR="002E1E8C" w:rsidRPr="004C784C" w:rsidRDefault="002E1E8C" w:rsidP="00DB2A0A">
            <w:pPr>
              <w:pStyle w:val="acctfourfigures"/>
              <w:spacing w:line="220" w:lineRule="exact"/>
              <w:ind w:left="-79" w:right="-79"/>
              <w:jc w:val="center"/>
              <w:rPr>
                <w:i/>
                <w:iCs/>
                <w:sz w:val="18"/>
                <w:szCs w:val="18"/>
                <w:lang w:bidi="th-TH"/>
              </w:rPr>
            </w:pPr>
          </w:p>
        </w:tc>
        <w:tc>
          <w:tcPr>
            <w:tcW w:w="6123" w:type="dxa"/>
            <w:gridSpan w:val="9"/>
            <w:vAlign w:val="bottom"/>
          </w:tcPr>
          <w:p w14:paraId="7984CC54" w14:textId="77777777" w:rsidR="002E1E8C" w:rsidRPr="004C784C" w:rsidRDefault="002E1E8C" w:rsidP="00DB2A0A">
            <w:pPr>
              <w:pStyle w:val="acctfourfigures"/>
              <w:spacing w:line="220" w:lineRule="exact"/>
              <w:ind w:left="-79" w:right="-79"/>
              <w:jc w:val="center"/>
              <w:rPr>
                <w:sz w:val="18"/>
                <w:szCs w:val="18"/>
              </w:rPr>
            </w:pPr>
            <w:r w:rsidRPr="004C784C">
              <w:rPr>
                <w:i/>
                <w:iCs/>
                <w:sz w:val="18"/>
                <w:szCs w:val="18"/>
                <w:lang w:bidi="th-TH"/>
              </w:rPr>
              <w:t>(in thousand Baht)</w:t>
            </w:r>
          </w:p>
        </w:tc>
      </w:tr>
      <w:tr w:rsidR="002E1E8C" w:rsidRPr="00323F70" w14:paraId="59F9AD4A" w14:textId="77777777" w:rsidTr="00F404F7">
        <w:trPr>
          <w:cantSplit/>
        </w:trPr>
        <w:tc>
          <w:tcPr>
            <w:tcW w:w="1890" w:type="dxa"/>
          </w:tcPr>
          <w:p w14:paraId="64ACB037" w14:textId="77777777" w:rsidR="002E1E8C" w:rsidRPr="00514651"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514651">
              <w:rPr>
                <w:rFonts w:ascii="Times New Roman" w:hAnsi="Times New Roman" w:cs="Times New Roman"/>
                <w:b/>
                <w:bCs/>
                <w:i/>
                <w:iCs/>
                <w:sz w:val="18"/>
                <w:szCs w:val="18"/>
              </w:rPr>
              <w:t>Cost</w:t>
            </w:r>
          </w:p>
        </w:tc>
        <w:tc>
          <w:tcPr>
            <w:tcW w:w="450" w:type="dxa"/>
          </w:tcPr>
          <w:p w14:paraId="4FF10BB7" w14:textId="77777777" w:rsidR="002E1E8C" w:rsidRPr="004C784C"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62D53D12" w14:textId="77777777" w:rsidR="002E1E8C" w:rsidRPr="004C784C"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1170" w:type="dxa"/>
            <w:vAlign w:val="bottom"/>
          </w:tcPr>
          <w:p w14:paraId="4A2FCE34" w14:textId="77777777" w:rsidR="002E1E8C" w:rsidRPr="004C784C"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988" w:type="dxa"/>
            <w:vAlign w:val="bottom"/>
          </w:tcPr>
          <w:p w14:paraId="3C54C3FD" w14:textId="77777777" w:rsidR="002E1E8C" w:rsidRPr="004C784C"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4C784C" w:rsidRDefault="002E1E8C" w:rsidP="00DB2A0A">
            <w:pPr>
              <w:pStyle w:val="acctfourfigures"/>
              <w:spacing w:line="220" w:lineRule="exact"/>
              <w:rPr>
                <w:sz w:val="18"/>
                <w:szCs w:val="18"/>
              </w:rPr>
            </w:pPr>
          </w:p>
        </w:tc>
        <w:tc>
          <w:tcPr>
            <w:tcW w:w="988" w:type="dxa"/>
            <w:vAlign w:val="bottom"/>
          </w:tcPr>
          <w:p w14:paraId="7480CFE3" w14:textId="77777777" w:rsidR="002E1E8C" w:rsidRPr="004C784C" w:rsidRDefault="002E1E8C" w:rsidP="00DB2A0A">
            <w:pPr>
              <w:pStyle w:val="acctfourfigures"/>
              <w:tabs>
                <w:tab w:val="decimal" w:pos="730"/>
              </w:tabs>
              <w:spacing w:line="220" w:lineRule="exact"/>
              <w:ind w:left="-79" w:right="9"/>
              <w:jc w:val="right"/>
              <w:rPr>
                <w:sz w:val="18"/>
                <w:szCs w:val="18"/>
              </w:rPr>
            </w:pPr>
          </w:p>
        </w:tc>
        <w:tc>
          <w:tcPr>
            <w:tcW w:w="181" w:type="dxa"/>
          </w:tcPr>
          <w:p w14:paraId="0CB41F18"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71" w:type="dxa"/>
            <w:vAlign w:val="bottom"/>
          </w:tcPr>
          <w:p w14:paraId="75199749" w14:textId="77777777" w:rsidR="002E1E8C" w:rsidRPr="004C784C"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4C784C" w:rsidRDefault="002E1E8C" w:rsidP="00DB2A0A">
            <w:pPr>
              <w:pStyle w:val="acctfourfigures"/>
              <w:spacing w:line="220" w:lineRule="exact"/>
              <w:rPr>
                <w:sz w:val="18"/>
                <w:szCs w:val="18"/>
              </w:rPr>
            </w:pPr>
          </w:p>
        </w:tc>
        <w:tc>
          <w:tcPr>
            <w:tcW w:w="1081" w:type="dxa"/>
            <w:vAlign w:val="bottom"/>
          </w:tcPr>
          <w:p w14:paraId="7BA09178" w14:textId="77777777" w:rsidR="002E1E8C" w:rsidRPr="004C784C" w:rsidDel="000E5965" w:rsidRDefault="002E1E8C" w:rsidP="00DB2A0A">
            <w:pPr>
              <w:pStyle w:val="acctfourfigures"/>
              <w:tabs>
                <w:tab w:val="clear" w:pos="765"/>
                <w:tab w:val="decimal" w:pos="908"/>
              </w:tabs>
              <w:spacing w:line="220" w:lineRule="exact"/>
              <w:ind w:left="-79" w:right="-79"/>
              <w:rPr>
                <w:sz w:val="18"/>
                <w:szCs w:val="18"/>
              </w:rPr>
            </w:pPr>
          </w:p>
        </w:tc>
      </w:tr>
      <w:tr w:rsidR="000B327F" w:rsidRPr="00323F70" w14:paraId="45C91E9E" w14:textId="77777777" w:rsidTr="00F404F7">
        <w:trPr>
          <w:cantSplit/>
        </w:trPr>
        <w:tc>
          <w:tcPr>
            <w:tcW w:w="1890" w:type="dxa"/>
          </w:tcPr>
          <w:p w14:paraId="2753E906" w14:textId="1C9200B2"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sz w:val="18"/>
                <w:szCs w:val="18"/>
              </w:rPr>
              <w:t>At 1 January 2020</w:t>
            </w:r>
            <w:r>
              <w:rPr>
                <w:rFonts w:ascii="Times New Roman" w:hAnsi="Times New Roman" w:cstheme="minorBidi" w:hint="cs"/>
                <w:b/>
                <w:bCs/>
                <w:sz w:val="18"/>
                <w:szCs w:val="18"/>
                <w:cs/>
              </w:rPr>
              <w:t xml:space="preserve"> </w:t>
            </w:r>
          </w:p>
        </w:tc>
        <w:tc>
          <w:tcPr>
            <w:tcW w:w="450" w:type="dxa"/>
          </w:tcPr>
          <w:p w14:paraId="591F50C9" w14:textId="28316A2F"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216B2569"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2686E053" w14:textId="48A00175" w:rsidR="000B327F" w:rsidRPr="00CC5EA7" w:rsidDel="000E5965" w:rsidRDefault="000B327F" w:rsidP="00CC5EA7">
            <w:pPr>
              <w:pStyle w:val="acctfourfigures"/>
              <w:tabs>
                <w:tab w:val="clear" w:pos="765"/>
                <w:tab w:val="decimal" w:pos="809"/>
              </w:tabs>
              <w:spacing w:line="220" w:lineRule="exact"/>
              <w:ind w:left="-79" w:right="-79"/>
              <w:rPr>
                <w:b/>
                <w:bCs/>
                <w:sz w:val="18"/>
                <w:szCs w:val="18"/>
              </w:rPr>
            </w:pPr>
            <w:r w:rsidRPr="003E6858">
              <w:rPr>
                <w:b/>
                <w:bCs/>
                <w:sz w:val="18"/>
                <w:szCs w:val="18"/>
              </w:rPr>
              <w:t>4,582,211</w:t>
            </w:r>
          </w:p>
        </w:tc>
        <w:tc>
          <w:tcPr>
            <w:tcW w:w="178" w:type="dxa"/>
          </w:tcPr>
          <w:p w14:paraId="1F5885F4"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2217A527" w14:textId="3D64B993" w:rsidR="000B327F" w:rsidRPr="004C784C" w:rsidDel="000E5965" w:rsidRDefault="000B327F" w:rsidP="000B327F">
            <w:pPr>
              <w:pStyle w:val="acctfourfigures"/>
              <w:tabs>
                <w:tab w:val="decimal" w:pos="643"/>
              </w:tabs>
              <w:spacing w:line="220" w:lineRule="exact"/>
              <w:ind w:left="-91" w:right="13"/>
              <w:jc w:val="right"/>
              <w:rPr>
                <w:sz w:val="18"/>
                <w:szCs w:val="18"/>
              </w:rPr>
            </w:pPr>
            <w:r w:rsidRPr="003079AE">
              <w:rPr>
                <w:b/>
                <w:bCs/>
                <w:sz w:val="18"/>
                <w:szCs w:val="18"/>
              </w:rPr>
              <w:t>2,604,691</w:t>
            </w:r>
          </w:p>
        </w:tc>
        <w:tc>
          <w:tcPr>
            <w:tcW w:w="182" w:type="dxa"/>
            <w:vAlign w:val="bottom"/>
          </w:tcPr>
          <w:p w14:paraId="002795E6"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09AE4C09" w14:textId="5C300E99" w:rsidR="000B327F" w:rsidRPr="004C784C" w:rsidDel="000E5965" w:rsidRDefault="000B327F" w:rsidP="000B327F">
            <w:pPr>
              <w:pStyle w:val="acctfourfigures"/>
              <w:tabs>
                <w:tab w:val="clear" w:pos="765"/>
                <w:tab w:val="decimal" w:pos="830"/>
              </w:tabs>
              <w:spacing w:line="220" w:lineRule="exact"/>
              <w:ind w:left="-79" w:right="-79"/>
              <w:rPr>
                <w:sz w:val="18"/>
                <w:szCs w:val="18"/>
              </w:rPr>
            </w:pPr>
            <w:r w:rsidRPr="003079AE">
              <w:rPr>
                <w:b/>
                <w:bCs/>
                <w:sz w:val="18"/>
                <w:szCs w:val="18"/>
              </w:rPr>
              <w:t>1,571,186</w:t>
            </w:r>
          </w:p>
        </w:tc>
        <w:tc>
          <w:tcPr>
            <w:tcW w:w="182" w:type="dxa"/>
            <w:vAlign w:val="bottom"/>
          </w:tcPr>
          <w:p w14:paraId="7EA7A093" w14:textId="77777777" w:rsidR="000B327F" w:rsidRPr="004C784C" w:rsidRDefault="000B327F" w:rsidP="000B327F">
            <w:pPr>
              <w:pStyle w:val="acctfourfigures"/>
              <w:spacing w:line="220" w:lineRule="exact"/>
              <w:rPr>
                <w:sz w:val="18"/>
                <w:szCs w:val="18"/>
              </w:rPr>
            </w:pPr>
          </w:p>
        </w:tc>
        <w:tc>
          <w:tcPr>
            <w:tcW w:w="988" w:type="dxa"/>
            <w:vAlign w:val="bottom"/>
          </w:tcPr>
          <w:p w14:paraId="7FC83587" w14:textId="3AACE763" w:rsidR="000B327F" w:rsidRPr="004C784C" w:rsidRDefault="000B327F" w:rsidP="000B327F">
            <w:pPr>
              <w:pStyle w:val="acctfourfigures"/>
              <w:tabs>
                <w:tab w:val="decimal" w:pos="730"/>
              </w:tabs>
              <w:spacing w:line="220" w:lineRule="exact"/>
              <w:ind w:left="-79" w:right="9"/>
              <w:jc w:val="right"/>
              <w:rPr>
                <w:sz w:val="18"/>
                <w:szCs w:val="18"/>
              </w:rPr>
            </w:pPr>
            <w:r w:rsidRPr="004C784C">
              <w:rPr>
                <w:b/>
                <w:bCs/>
                <w:sz w:val="18"/>
                <w:szCs w:val="18"/>
              </w:rPr>
              <w:t>26,775</w:t>
            </w:r>
          </w:p>
        </w:tc>
        <w:tc>
          <w:tcPr>
            <w:tcW w:w="181" w:type="dxa"/>
          </w:tcPr>
          <w:p w14:paraId="3EBA82FD"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144002FF" w14:textId="163598B5" w:rsidR="000B327F" w:rsidRPr="004C784C" w:rsidDel="000E5965" w:rsidRDefault="000B327F" w:rsidP="000B327F">
            <w:pPr>
              <w:pStyle w:val="acctfourfigures"/>
              <w:tabs>
                <w:tab w:val="decimal" w:pos="642"/>
              </w:tabs>
              <w:spacing w:line="220" w:lineRule="exact"/>
              <w:ind w:left="-91"/>
              <w:jc w:val="right"/>
              <w:rPr>
                <w:sz w:val="18"/>
                <w:szCs w:val="18"/>
              </w:rPr>
            </w:pPr>
            <w:r w:rsidRPr="00DD1A48">
              <w:rPr>
                <w:b/>
                <w:bCs/>
                <w:sz w:val="18"/>
                <w:szCs w:val="18"/>
              </w:rPr>
              <w:t>1,887,25</w:t>
            </w:r>
            <w:r>
              <w:rPr>
                <w:b/>
                <w:bCs/>
                <w:sz w:val="18"/>
                <w:szCs w:val="18"/>
              </w:rPr>
              <w:t>4</w:t>
            </w:r>
          </w:p>
        </w:tc>
        <w:tc>
          <w:tcPr>
            <w:tcW w:w="180" w:type="dxa"/>
            <w:vAlign w:val="bottom"/>
          </w:tcPr>
          <w:p w14:paraId="76BFB75E" w14:textId="77777777" w:rsidR="000B327F" w:rsidRPr="004C784C" w:rsidRDefault="000B327F" w:rsidP="000B327F">
            <w:pPr>
              <w:pStyle w:val="acctfourfigures"/>
              <w:spacing w:line="220" w:lineRule="exact"/>
              <w:rPr>
                <w:sz w:val="18"/>
                <w:szCs w:val="18"/>
              </w:rPr>
            </w:pPr>
          </w:p>
        </w:tc>
        <w:tc>
          <w:tcPr>
            <w:tcW w:w="1081" w:type="dxa"/>
            <w:vAlign w:val="bottom"/>
          </w:tcPr>
          <w:p w14:paraId="33EA7CF9" w14:textId="21302622"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4E19AE">
              <w:rPr>
                <w:b/>
                <w:bCs/>
                <w:sz w:val="18"/>
                <w:szCs w:val="18"/>
              </w:rPr>
              <w:t>10,672,11</w:t>
            </w:r>
            <w:r>
              <w:rPr>
                <w:b/>
                <w:bCs/>
                <w:sz w:val="18"/>
                <w:szCs w:val="18"/>
              </w:rPr>
              <w:t>7</w:t>
            </w:r>
          </w:p>
        </w:tc>
      </w:tr>
      <w:tr w:rsidR="000B327F" w:rsidRPr="00323F70" w14:paraId="25839F79" w14:textId="77777777" w:rsidTr="00F404F7">
        <w:trPr>
          <w:cantSplit/>
        </w:trPr>
        <w:tc>
          <w:tcPr>
            <w:tcW w:w="1890" w:type="dxa"/>
          </w:tcPr>
          <w:p w14:paraId="67CEB39C" w14:textId="4F3399AD"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Additions</w:t>
            </w:r>
          </w:p>
        </w:tc>
        <w:tc>
          <w:tcPr>
            <w:tcW w:w="450" w:type="dxa"/>
          </w:tcPr>
          <w:p w14:paraId="7FCD54B0" w14:textId="77777777"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0336EF29"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6D8197E3" w14:textId="099B6BF3" w:rsidR="000B327F" w:rsidRPr="004C784C" w:rsidDel="000E5965" w:rsidRDefault="000B327F" w:rsidP="000B327F">
            <w:pPr>
              <w:pStyle w:val="acctfourfigures"/>
              <w:tabs>
                <w:tab w:val="clear" w:pos="765"/>
                <w:tab w:val="decimal" w:pos="553"/>
              </w:tabs>
              <w:spacing w:line="220" w:lineRule="exact"/>
              <w:ind w:left="-79" w:right="-79"/>
              <w:rPr>
                <w:sz w:val="18"/>
                <w:szCs w:val="18"/>
              </w:rPr>
            </w:pPr>
            <w:r w:rsidRPr="0049731D">
              <w:rPr>
                <w:sz w:val="18"/>
                <w:szCs w:val="18"/>
              </w:rPr>
              <w:t>-</w:t>
            </w:r>
          </w:p>
        </w:tc>
        <w:tc>
          <w:tcPr>
            <w:tcW w:w="178" w:type="dxa"/>
          </w:tcPr>
          <w:p w14:paraId="1FACCED0"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4386C8F8" w14:textId="2A89048C" w:rsidR="000B327F" w:rsidRPr="004C784C" w:rsidDel="000E5965" w:rsidRDefault="000B327F" w:rsidP="000B327F">
            <w:pPr>
              <w:pStyle w:val="acctfourfigures"/>
              <w:tabs>
                <w:tab w:val="decimal" w:pos="643"/>
              </w:tabs>
              <w:spacing w:line="220" w:lineRule="exact"/>
              <w:ind w:left="-91" w:right="13"/>
              <w:jc w:val="right"/>
              <w:rPr>
                <w:sz w:val="18"/>
                <w:szCs w:val="18"/>
              </w:rPr>
            </w:pPr>
            <w:r w:rsidRPr="00CF644D">
              <w:rPr>
                <w:sz w:val="18"/>
                <w:szCs w:val="18"/>
              </w:rPr>
              <w:t>340,022</w:t>
            </w:r>
          </w:p>
        </w:tc>
        <w:tc>
          <w:tcPr>
            <w:tcW w:w="182" w:type="dxa"/>
            <w:vAlign w:val="bottom"/>
          </w:tcPr>
          <w:p w14:paraId="24D8AFE8"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27E11AA5" w14:textId="65803C55" w:rsidR="000B327F" w:rsidRPr="004C784C" w:rsidDel="000E5965" w:rsidRDefault="000B327F" w:rsidP="000B327F">
            <w:pPr>
              <w:pStyle w:val="acctfourfigures"/>
              <w:tabs>
                <w:tab w:val="clear" w:pos="765"/>
                <w:tab w:val="decimal" w:pos="830"/>
              </w:tabs>
              <w:spacing w:line="220" w:lineRule="exact"/>
              <w:ind w:left="-79" w:right="-79"/>
              <w:rPr>
                <w:sz w:val="18"/>
                <w:szCs w:val="18"/>
              </w:rPr>
            </w:pPr>
            <w:r w:rsidRPr="00CF644D">
              <w:rPr>
                <w:sz w:val="18"/>
                <w:szCs w:val="18"/>
              </w:rPr>
              <w:t>316,082</w:t>
            </w:r>
          </w:p>
        </w:tc>
        <w:tc>
          <w:tcPr>
            <w:tcW w:w="182" w:type="dxa"/>
            <w:vAlign w:val="bottom"/>
          </w:tcPr>
          <w:p w14:paraId="01C7EABC" w14:textId="77777777" w:rsidR="000B327F" w:rsidRPr="004C784C" w:rsidRDefault="000B327F" w:rsidP="000B327F">
            <w:pPr>
              <w:pStyle w:val="acctfourfigures"/>
              <w:spacing w:line="220" w:lineRule="exact"/>
              <w:rPr>
                <w:sz w:val="18"/>
                <w:szCs w:val="18"/>
              </w:rPr>
            </w:pPr>
          </w:p>
        </w:tc>
        <w:tc>
          <w:tcPr>
            <w:tcW w:w="988" w:type="dxa"/>
            <w:vAlign w:val="bottom"/>
          </w:tcPr>
          <w:p w14:paraId="6D84EA03" w14:textId="0397820B" w:rsidR="000B327F" w:rsidRPr="004C784C" w:rsidRDefault="000B327F" w:rsidP="000B327F">
            <w:pPr>
              <w:pStyle w:val="acctfourfigures"/>
              <w:tabs>
                <w:tab w:val="decimal" w:pos="730"/>
              </w:tabs>
              <w:spacing w:line="220" w:lineRule="exact"/>
              <w:ind w:left="-79" w:right="9"/>
              <w:jc w:val="right"/>
              <w:rPr>
                <w:sz w:val="18"/>
                <w:szCs w:val="18"/>
              </w:rPr>
            </w:pPr>
            <w:r w:rsidRPr="00CF644D">
              <w:rPr>
                <w:sz w:val="18"/>
                <w:szCs w:val="18"/>
              </w:rPr>
              <w:t>12,080</w:t>
            </w:r>
          </w:p>
        </w:tc>
        <w:tc>
          <w:tcPr>
            <w:tcW w:w="181" w:type="dxa"/>
          </w:tcPr>
          <w:p w14:paraId="1F126C61"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20D49663" w14:textId="66648875" w:rsidR="000B327F" w:rsidRPr="004C784C" w:rsidDel="000E5965" w:rsidRDefault="000B327F" w:rsidP="000B327F">
            <w:pPr>
              <w:pStyle w:val="acctfourfigures"/>
              <w:tabs>
                <w:tab w:val="decimal" w:pos="642"/>
              </w:tabs>
              <w:spacing w:line="220" w:lineRule="exact"/>
              <w:ind w:left="-91"/>
              <w:jc w:val="right"/>
              <w:rPr>
                <w:sz w:val="18"/>
                <w:szCs w:val="18"/>
              </w:rPr>
            </w:pPr>
            <w:r w:rsidRPr="00CF644D">
              <w:rPr>
                <w:sz w:val="18"/>
                <w:szCs w:val="18"/>
              </w:rPr>
              <w:t>427,869</w:t>
            </w:r>
          </w:p>
        </w:tc>
        <w:tc>
          <w:tcPr>
            <w:tcW w:w="180" w:type="dxa"/>
            <w:vAlign w:val="bottom"/>
          </w:tcPr>
          <w:p w14:paraId="169A22F1" w14:textId="77777777" w:rsidR="000B327F" w:rsidRPr="004C784C" w:rsidRDefault="000B327F" w:rsidP="000B327F">
            <w:pPr>
              <w:pStyle w:val="acctfourfigures"/>
              <w:spacing w:line="220" w:lineRule="exact"/>
              <w:rPr>
                <w:sz w:val="18"/>
                <w:szCs w:val="18"/>
              </w:rPr>
            </w:pPr>
          </w:p>
        </w:tc>
        <w:tc>
          <w:tcPr>
            <w:tcW w:w="1081" w:type="dxa"/>
            <w:vAlign w:val="bottom"/>
          </w:tcPr>
          <w:p w14:paraId="323B3C43" w14:textId="39D3CDA4"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CF644D">
              <w:rPr>
                <w:sz w:val="18"/>
                <w:szCs w:val="18"/>
              </w:rPr>
              <w:t>1,096,053</w:t>
            </w:r>
          </w:p>
        </w:tc>
      </w:tr>
      <w:tr w:rsidR="000B327F" w:rsidRPr="00323F70" w14:paraId="0A8F81F8" w14:textId="77777777" w:rsidTr="00F404F7">
        <w:trPr>
          <w:cantSplit/>
        </w:trPr>
        <w:tc>
          <w:tcPr>
            <w:tcW w:w="1890" w:type="dxa"/>
          </w:tcPr>
          <w:p w14:paraId="44D68671" w14:textId="0D84DDF4"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sz w:val="18"/>
                <w:szCs w:val="18"/>
              </w:rPr>
              <w:t>Acquisitions through business</w:t>
            </w:r>
            <w:r>
              <w:rPr>
                <w:rFonts w:ascii="Times New Roman" w:hAnsi="Times New Roman" w:cs="Times New Roman"/>
                <w:sz w:val="18"/>
                <w:szCs w:val="18"/>
              </w:rPr>
              <w:t xml:space="preserve"> </w:t>
            </w:r>
          </w:p>
        </w:tc>
        <w:tc>
          <w:tcPr>
            <w:tcW w:w="450" w:type="dxa"/>
          </w:tcPr>
          <w:p w14:paraId="74F06355" w14:textId="77777777"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451F9C41"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68BA4480" w14:textId="77777777" w:rsidR="000B327F" w:rsidRPr="004C784C" w:rsidDel="000E5965" w:rsidRDefault="000B327F" w:rsidP="000B327F">
            <w:pPr>
              <w:pStyle w:val="acctfourfigures"/>
              <w:tabs>
                <w:tab w:val="decimal" w:pos="643"/>
              </w:tabs>
              <w:spacing w:line="220" w:lineRule="exact"/>
              <w:ind w:left="-91" w:right="13"/>
              <w:jc w:val="right"/>
              <w:rPr>
                <w:sz w:val="18"/>
                <w:szCs w:val="18"/>
              </w:rPr>
            </w:pPr>
          </w:p>
        </w:tc>
        <w:tc>
          <w:tcPr>
            <w:tcW w:w="178" w:type="dxa"/>
          </w:tcPr>
          <w:p w14:paraId="4CE2C900"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3345F16C" w14:textId="77777777" w:rsidR="000B327F" w:rsidRPr="004C784C" w:rsidDel="000E5965" w:rsidRDefault="000B327F" w:rsidP="000B327F">
            <w:pPr>
              <w:pStyle w:val="acctfourfigures"/>
              <w:tabs>
                <w:tab w:val="decimal" w:pos="643"/>
              </w:tabs>
              <w:spacing w:line="220" w:lineRule="exact"/>
              <w:ind w:left="-91" w:right="13"/>
              <w:jc w:val="right"/>
              <w:rPr>
                <w:sz w:val="18"/>
                <w:szCs w:val="18"/>
              </w:rPr>
            </w:pPr>
          </w:p>
        </w:tc>
        <w:tc>
          <w:tcPr>
            <w:tcW w:w="182" w:type="dxa"/>
            <w:vAlign w:val="bottom"/>
          </w:tcPr>
          <w:p w14:paraId="1D4B8FB5"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76D4D390" w14:textId="77777777" w:rsidR="000B327F" w:rsidRPr="004C784C" w:rsidDel="000E5965" w:rsidRDefault="000B327F" w:rsidP="000B327F">
            <w:pPr>
              <w:pStyle w:val="acctfourfigures"/>
              <w:tabs>
                <w:tab w:val="clear" w:pos="765"/>
                <w:tab w:val="decimal" w:pos="830"/>
              </w:tabs>
              <w:spacing w:line="220" w:lineRule="exact"/>
              <w:ind w:left="-79" w:right="-79"/>
              <w:rPr>
                <w:sz w:val="18"/>
                <w:szCs w:val="18"/>
              </w:rPr>
            </w:pPr>
          </w:p>
        </w:tc>
        <w:tc>
          <w:tcPr>
            <w:tcW w:w="182" w:type="dxa"/>
            <w:vAlign w:val="bottom"/>
          </w:tcPr>
          <w:p w14:paraId="5DC54015" w14:textId="77777777" w:rsidR="000B327F" w:rsidRPr="004C784C" w:rsidRDefault="000B327F" w:rsidP="000B327F">
            <w:pPr>
              <w:pStyle w:val="acctfourfigures"/>
              <w:spacing w:line="220" w:lineRule="exact"/>
              <w:rPr>
                <w:sz w:val="18"/>
                <w:szCs w:val="18"/>
              </w:rPr>
            </w:pPr>
          </w:p>
        </w:tc>
        <w:tc>
          <w:tcPr>
            <w:tcW w:w="988" w:type="dxa"/>
            <w:vAlign w:val="bottom"/>
          </w:tcPr>
          <w:p w14:paraId="733860BC" w14:textId="77777777" w:rsidR="000B327F" w:rsidRPr="004C784C" w:rsidRDefault="000B327F" w:rsidP="000B327F">
            <w:pPr>
              <w:pStyle w:val="acctfourfigures"/>
              <w:tabs>
                <w:tab w:val="decimal" w:pos="730"/>
              </w:tabs>
              <w:spacing w:line="220" w:lineRule="exact"/>
              <w:ind w:left="-79" w:right="9"/>
              <w:jc w:val="right"/>
              <w:rPr>
                <w:sz w:val="18"/>
                <w:szCs w:val="18"/>
              </w:rPr>
            </w:pPr>
          </w:p>
        </w:tc>
        <w:tc>
          <w:tcPr>
            <w:tcW w:w="181" w:type="dxa"/>
          </w:tcPr>
          <w:p w14:paraId="54E3F6D8"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4881A1B2" w14:textId="77777777" w:rsidR="000B327F" w:rsidRPr="004C784C" w:rsidDel="000E5965" w:rsidRDefault="000B327F" w:rsidP="000B327F">
            <w:pPr>
              <w:pStyle w:val="acctfourfigures"/>
              <w:tabs>
                <w:tab w:val="decimal" w:pos="642"/>
              </w:tabs>
              <w:spacing w:line="220" w:lineRule="exact"/>
              <w:ind w:left="-91"/>
              <w:jc w:val="right"/>
              <w:rPr>
                <w:sz w:val="18"/>
                <w:szCs w:val="18"/>
              </w:rPr>
            </w:pPr>
          </w:p>
        </w:tc>
        <w:tc>
          <w:tcPr>
            <w:tcW w:w="180" w:type="dxa"/>
            <w:vAlign w:val="bottom"/>
          </w:tcPr>
          <w:p w14:paraId="302512B7" w14:textId="77777777" w:rsidR="000B327F" w:rsidRPr="004C784C" w:rsidRDefault="000B327F" w:rsidP="000B327F">
            <w:pPr>
              <w:pStyle w:val="acctfourfigures"/>
              <w:spacing w:line="220" w:lineRule="exact"/>
              <w:rPr>
                <w:sz w:val="18"/>
                <w:szCs w:val="18"/>
              </w:rPr>
            </w:pPr>
          </w:p>
        </w:tc>
        <w:tc>
          <w:tcPr>
            <w:tcW w:w="1081" w:type="dxa"/>
            <w:vAlign w:val="bottom"/>
          </w:tcPr>
          <w:p w14:paraId="194BC349" w14:textId="77777777" w:rsidR="000B327F" w:rsidRPr="004C784C" w:rsidDel="000E5965" w:rsidRDefault="000B327F" w:rsidP="000B327F">
            <w:pPr>
              <w:pStyle w:val="acctfourfigures"/>
              <w:tabs>
                <w:tab w:val="clear" w:pos="765"/>
                <w:tab w:val="decimal" w:pos="908"/>
              </w:tabs>
              <w:spacing w:line="220" w:lineRule="exact"/>
              <w:ind w:left="-79" w:right="-79"/>
              <w:rPr>
                <w:sz w:val="18"/>
                <w:szCs w:val="18"/>
              </w:rPr>
            </w:pPr>
          </w:p>
        </w:tc>
      </w:tr>
      <w:tr w:rsidR="000B327F" w:rsidRPr="00323F70" w14:paraId="6CD60387" w14:textId="77777777" w:rsidTr="00F404F7">
        <w:trPr>
          <w:cantSplit/>
        </w:trPr>
        <w:tc>
          <w:tcPr>
            <w:tcW w:w="1890" w:type="dxa"/>
          </w:tcPr>
          <w:p w14:paraId="54279C47" w14:textId="3D439728"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Pr>
                <w:rFonts w:ascii="Times New Roman" w:hAnsi="Times New Roman" w:cs="Times New Roman"/>
                <w:sz w:val="18"/>
                <w:szCs w:val="18"/>
              </w:rPr>
              <w:t xml:space="preserve">   </w:t>
            </w:r>
            <w:r w:rsidRPr="00422F13">
              <w:rPr>
                <w:rFonts w:ascii="Times New Roman" w:hAnsi="Times New Roman" w:cs="Times New Roman"/>
                <w:sz w:val="18"/>
                <w:szCs w:val="18"/>
              </w:rPr>
              <w:t xml:space="preserve"> combinations</w:t>
            </w:r>
          </w:p>
        </w:tc>
        <w:tc>
          <w:tcPr>
            <w:tcW w:w="450" w:type="dxa"/>
          </w:tcPr>
          <w:p w14:paraId="0EA32570" w14:textId="6BA98902" w:rsidR="000B327F" w:rsidRPr="004C784C" w:rsidRDefault="00134DF0" w:rsidP="000B327F">
            <w:pPr>
              <w:pStyle w:val="acctfourfigures"/>
              <w:tabs>
                <w:tab w:val="clear" w:pos="765"/>
              </w:tabs>
              <w:spacing w:line="220" w:lineRule="exact"/>
              <w:ind w:left="-91" w:right="-77"/>
              <w:jc w:val="center"/>
              <w:rPr>
                <w:i/>
                <w:iCs/>
                <w:sz w:val="18"/>
                <w:szCs w:val="18"/>
              </w:rPr>
            </w:pPr>
            <w:r>
              <w:rPr>
                <w:i/>
                <w:iCs/>
                <w:sz w:val="18"/>
                <w:szCs w:val="18"/>
              </w:rPr>
              <w:t>4</w:t>
            </w:r>
          </w:p>
        </w:tc>
        <w:tc>
          <w:tcPr>
            <w:tcW w:w="180" w:type="dxa"/>
          </w:tcPr>
          <w:p w14:paraId="23E004C5"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6423AD31" w14:textId="674AECC6" w:rsidR="000B327F" w:rsidRPr="003E6858" w:rsidDel="000E5965" w:rsidRDefault="000B327F" w:rsidP="00CC5EA7">
            <w:pPr>
              <w:pStyle w:val="acctfourfigures"/>
              <w:tabs>
                <w:tab w:val="clear" w:pos="765"/>
                <w:tab w:val="decimal" w:pos="809"/>
              </w:tabs>
              <w:spacing w:line="220" w:lineRule="exact"/>
              <w:ind w:left="-79" w:right="-79"/>
              <w:rPr>
                <w:sz w:val="18"/>
                <w:szCs w:val="18"/>
              </w:rPr>
            </w:pPr>
            <w:r w:rsidRPr="00CC5EA7">
              <w:rPr>
                <w:sz w:val="18"/>
                <w:szCs w:val="18"/>
              </w:rPr>
              <w:t>93,793</w:t>
            </w:r>
          </w:p>
        </w:tc>
        <w:tc>
          <w:tcPr>
            <w:tcW w:w="178" w:type="dxa"/>
          </w:tcPr>
          <w:p w14:paraId="47B81069"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7B5A5D4A" w14:textId="406A685B" w:rsidR="000B327F" w:rsidRPr="004C784C" w:rsidDel="000E5965" w:rsidRDefault="000B327F" w:rsidP="000B327F">
            <w:pPr>
              <w:pStyle w:val="acctfourfigures"/>
              <w:tabs>
                <w:tab w:val="decimal" w:pos="643"/>
              </w:tabs>
              <w:spacing w:line="220" w:lineRule="exact"/>
              <w:ind w:left="-91" w:right="13"/>
              <w:jc w:val="right"/>
              <w:rPr>
                <w:sz w:val="18"/>
                <w:szCs w:val="18"/>
              </w:rPr>
            </w:pPr>
            <w:r w:rsidRPr="00CF644D">
              <w:rPr>
                <w:sz w:val="18"/>
                <w:szCs w:val="18"/>
              </w:rPr>
              <w:t>281,293</w:t>
            </w:r>
          </w:p>
        </w:tc>
        <w:tc>
          <w:tcPr>
            <w:tcW w:w="182" w:type="dxa"/>
            <w:vAlign w:val="bottom"/>
          </w:tcPr>
          <w:p w14:paraId="54B9D538"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7835B090" w14:textId="4D3251A3" w:rsidR="000B327F" w:rsidRPr="004C784C" w:rsidDel="000E5965" w:rsidRDefault="000B327F" w:rsidP="000B327F">
            <w:pPr>
              <w:pStyle w:val="acctfourfigures"/>
              <w:tabs>
                <w:tab w:val="clear" w:pos="765"/>
                <w:tab w:val="decimal" w:pos="830"/>
              </w:tabs>
              <w:spacing w:line="220" w:lineRule="exact"/>
              <w:ind w:left="-79" w:right="-79"/>
              <w:rPr>
                <w:sz w:val="18"/>
                <w:szCs w:val="18"/>
              </w:rPr>
            </w:pPr>
            <w:r w:rsidRPr="00CF644D">
              <w:rPr>
                <w:sz w:val="18"/>
                <w:szCs w:val="18"/>
              </w:rPr>
              <w:t>1,416,724</w:t>
            </w:r>
          </w:p>
        </w:tc>
        <w:tc>
          <w:tcPr>
            <w:tcW w:w="182" w:type="dxa"/>
            <w:vAlign w:val="bottom"/>
          </w:tcPr>
          <w:p w14:paraId="3EC381BE" w14:textId="77777777" w:rsidR="000B327F" w:rsidRPr="004C784C" w:rsidRDefault="000B327F" w:rsidP="000B327F">
            <w:pPr>
              <w:pStyle w:val="acctfourfigures"/>
              <w:spacing w:line="220" w:lineRule="exact"/>
              <w:rPr>
                <w:sz w:val="18"/>
                <w:szCs w:val="18"/>
              </w:rPr>
            </w:pPr>
          </w:p>
        </w:tc>
        <w:tc>
          <w:tcPr>
            <w:tcW w:w="988" w:type="dxa"/>
            <w:vAlign w:val="bottom"/>
          </w:tcPr>
          <w:p w14:paraId="6D55328F" w14:textId="1E72A73E" w:rsidR="000B327F" w:rsidRPr="004C784C" w:rsidRDefault="000B327F" w:rsidP="00F404F7">
            <w:pPr>
              <w:pStyle w:val="acctfourfigures"/>
              <w:tabs>
                <w:tab w:val="clear" w:pos="765"/>
                <w:tab w:val="decimal" w:pos="577"/>
              </w:tabs>
              <w:spacing w:line="220" w:lineRule="exact"/>
              <w:ind w:left="-79" w:right="-79"/>
              <w:rPr>
                <w:sz w:val="18"/>
                <w:szCs w:val="18"/>
              </w:rPr>
            </w:pPr>
            <w:r w:rsidRPr="00CF644D">
              <w:rPr>
                <w:sz w:val="18"/>
                <w:szCs w:val="18"/>
              </w:rPr>
              <w:t>-</w:t>
            </w:r>
          </w:p>
        </w:tc>
        <w:tc>
          <w:tcPr>
            <w:tcW w:w="181" w:type="dxa"/>
          </w:tcPr>
          <w:p w14:paraId="78817E4C"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1AD72E9C" w14:textId="2F86C4E0" w:rsidR="000B327F" w:rsidRPr="004C784C" w:rsidDel="000E5965" w:rsidRDefault="000B327F" w:rsidP="000B327F">
            <w:pPr>
              <w:pStyle w:val="acctfourfigures"/>
              <w:tabs>
                <w:tab w:val="decimal" w:pos="642"/>
              </w:tabs>
              <w:spacing w:line="220" w:lineRule="exact"/>
              <w:ind w:left="-91"/>
              <w:jc w:val="right"/>
              <w:rPr>
                <w:sz w:val="18"/>
                <w:szCs w:val="18"/>
              </w:rPr>
            </w:pPr>
            <w:r w:rsidRPr="00CF644D">
              <w:rPr>
                <w:sz w:val="18"/>
                <w:szCs w:val="18"/>
              </w:rPr>
              <w:t>684,052</w:t>
            </w:r>
          </w:p>
        </w:tc>
        <w:tc>
          <w:tcPr>
            <w:tcW w:w="180" w:type="dxa"/>
            <w:vAlign w:val="bottom"/>
          </w:tcPr>
          <w:p w14:paraId="4C23DA08" w14:textId="77777777" w:rsidR="000B327F" w:rsidRPr="004C784C" w:rsidRDefault="000B327F" w:rsidP="000B327F">
            <w:pPr>
              <w:pStyle w:val="acctfourfigures"/>
              <w:spacing w:line="220" w:lineRule="exact"/>
              <w:rPr>
                <w:sz w:val="18"/>
                <w:szCs w:val="18"/>
              </w:rPr>
            </w:pPr>
          </w:p>
        </w:tc>
        <w:tc>
          <w:tcPr>
            <w:tcW w:w="1081" w:type="dxa"/>
            <w:vAlign w:val="bottom"/>
          </w:tcPr>
          <w:p w14:paraId="16704A10" w14:textId="603B8690"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CF644D">
              <w:rPr>
                <w:sz w:val="18"/>
                <w:szCs w:val="18"/>
              </w:rPr>
              <w:t xml:space="preserve">2,475,862 </w:t>
            </w:r>
          </w:p>
        </w:tc>
      </w:tr>
      <w:tr w:rsidR="000B327F" w:rsidRPr="00323F70" w14:paraId="7D2A328F" w14:textId="77777777" w:rsidTr="00F404F7">
        <w:trPr>
          <w:cantSplit/>
        </w:trPr>
        <w:tc>
          <w:tcPr>
            <w:tcW w:w="1890" w:type="dxa"/>
          </w:tcPr>
          <w:p w14:paraId="1B8DBEAB" w14:textId="66A61D33"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Remeasurement</w:t>
            </w:r>
          </w:p>
        </w:tc>
        <w:tc>
          <w:tcPr>
            <w:tcW w:w="450" w:type="dxa"/>
          </w:tcPr>
          <w:p w14:paraId="27D875FF" w14:textId="77777777"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3633833E"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713E9F90" w14:textId="0DBB1408" w:rsidR="000B327F" w:rsidRPr="003E6858" w:rsidDel="000E5965" w:rsidRDefault="000B327F" w:rsidP="00CC5EA7">
            <w:pPr>
              <w:pStyle w:val="acctfourfigures"/>
              <w:tabs>
                <w:tab w:val="clear" w:pos="765"/>
                <w:tab w:val="decimal" w:pos="809"/>
              </w:tabs>
              <w:spacing w:line="220" w:lineRule="exact"/>
              <w:ind w:left="-79" w:right="-79"/>
              <w:rPr>
                <w:sz w:val="18"/>
                <w:szCs w:val="18"/>
              </w:rPr>
            </w:pPr>
            <w:r w:rsidRPr="00CC5EA7">
              <w:rPr>
                <w:sz w:val="18"/>
                <w:szCs w:val="18"/>
              </w:rPr>
              <w:t>2,626</w:t>
            </w:r>
          </w:p>
        </w:tc>
        <w:tc>
          <w:tcPr>
            <w:tcW w:w="178" w:type="dxa"/>
          </w:tcPr>
          <w:p w14:paraId="0A7C4071"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5BC0DC88" w14:textId="5CFC3CF6" w:rsidR="000B327F" w:rsidRPr="004C784C" w:rsidDel="000E5965" w:rsidRDefault="000B327F" w:rsidP="000B327F">
            <w:pPr>
              <w:pStyle w:val="acctfourfigures"/>
              <w:tabs>
                <w:tab w:val="decimal" w:pos="643"/>
              </w:tabs>
              <w:spacing w:line="220" w:lineRule="exact"/>
              <w:ind w:left="-91" w:right="13"/>
              <w:jc w:val="right"/>
              <w:rPr>
                <w:sz w:val="18"/>
                <w:szCs w:val="18"/>
              </w:rPr>
            </w:pPr>
            <w:r w:rsidRPr="00CF644D">
              <w:rPr>
                <w:sz w:val="18"/>
                <w:szCs w:val="18"/>
              </w:rPr>
              <w:t>13,229</w:t>
            </w:r>
          </w:p>
        </w:tc>
        <w:tc>
          <w:tcPr>
            <w:tcW w:w="182" w:type="dxa"/>
            <w:vAlign w:val="bottom"/>
          </w:tcPr>
          <w:p w14:paraId="10D93110"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773BFC9D" w14:textId="53BBA333" w:rsidR="000B327F" w:rsidRPr="004C784C" w:rsidDel="000E5965" w:rsidRDefault="000B327F" w:rsidP="000B327F">
            <w:pPr>
              <w:pStyle w:val="acctfourfigures"/>
              <w:tabs>
                <w:tab w:val="clear" w:pos="765"/>
                <w:tab w:val="decimal" w:pos="830"/>
              </w:tabs>
              <w:spacing w:line="220" w:lineRule="exact"/>
              <w:ind w:left="-79" w:right="-79"/>
              <w:rPr>
                <w:sz w:val="18"/>
                <w:szCs w:val="18"/>
              </w:rPr>
            </w:pPr>
            <w:r w:rsidRPr="00CF644D">
              <w:rPr>
                <w:sz w:val="18"/>
                <w:szCs w:val="18"/>
              </w:rPr>
              <w:t>(51,321)</w:t>
            </w:r>
          </w:p>
        </w:tc>
        <w:tc>
          <w:tcPr>
            <w:tcW w:w="182" w:type="dxa"/>
            <w:vAlign w:val="bottom"/>
          </w:tcPr>
          <w:p w14:paraId="53571004" w14:textId="77777777" w:rsidR="000B327F" w:rsidRPr="004C784C" w:rsidRDefault="000B327F" w:rsidP="000B327F">
            <w:pPr>
              <w:pStyle w:val="acctfourfigures"/>
              <w:spacing w:line="220" w:lineRule="exact"/>
              <w:rPr>
                <w:sz w:val="18"/>
                <w:szCs w:val="18"/>
              </w:rPr>
            </w:pPr>
          </w:p>
        </w:tc>
        <w:tc>
          <w:tcPr>
            <w:tcW w:w="988" w:type="dxa"/>
          </w:tcPr>
          <w:p w14:paraId="4E0E4264" w14:textId="6070C2B4" w:rsidR="000B327F" w:rsidRPr="004C784C" w:rsidRDefault="000B327F" w:rsidP="000B327F">
            <w:pPr>
              <w:pStyle w:val="acctfourfigures"/>
              <w:tabs>
                <w:tab w:val="clear" w:pos="765"/>
                <w:tab w:val="decimal" w:pos="577"/>
              </w:tabs>
              <w:spacing w:line="220" w:lineRule="exact"/>
              <w:ind w:left="-79" w:right="-79"/>
              <w:rPr>
                <w:sz w:val="18"/>
                <w:szCs w:val="18"/>
              </w:rPr>
            </w:pPr>
            <w:r w:rsidRPr="00CF644D">
              <w:rPr>
                <w:sz w:val="18"/>
                <w:szCs w:val="18"/>
              </w:rPr>
              <w:t>-</w:t>
            </w:r>
          </w:p>
        </w:tc>
        <w:tc>
          <w:tcPr>
            <w:tcW w:w="181" w:type="dxa"/>
          </w:tcPr>
          <w:p w14:paraId="1415E779"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275DCB13" w14:textId="60EA51CC" w:rsidR="000B327F" w:rsidRPr="004C784C" w:rsidDel="000E5965" w:rsidRDefault="000B327F" w:rsidP="00C81AAC">
            <w:pPr>
              <w:pStyle w:val="acctfourfigures"/>
              <w:tabs>
                <w:tab w:val="clear" w:pos="765"/>
                <w:tab w:val="decimal" w:pos="1003"/>
              </w:tabs>
              <w:spacing w:line="220" w:lineRule="exact"/>
              <w:ind w:left="-79" w:right="-79"/>
              <w:rPr>
                <w:sz w:val="18"/>
                <w:szCs w:val="18"/>
              </w:rPr>
            </w:pPr>
            <w:r w:rsidRPr="00CF644D">
              <w:rPr>
                <w:sz w:val="18"/>
                <w:szCs w:val="18"/>
              </w:rPr>
              <w:t>(1,669)</w:t>
            </w:r>
          </w:p>
        </w:tc>
        <w:tc>
          <w:tcPr>
            <w:tcW w:w="180" w:type="dxa"/>
            <w:vAlign w:val="bottom"/>
          </w:tcPr>
          <w:p w14:paraId="544461A2" w14:textId="77777777" w:rsidR="000B327F" w:rsidRPr="004C784C" w:rsidRDefault="000B327F" w:rsidP="000B327F">
            <w:pPr>
              <w:pStyle w:val="acctfourfigures"/>
              <w:spacing w:line="220" w:lineRule="exact"/>
              <w:rPr>
                <w:sz w:val="18"/>
                <w:szCs w:val="18"/>
              </w:rPr>
            </w:pPr>
          </w:p>
        </w:tc>
        <w:tc>
          <w:tcPr>
            <w:tcW w:w="1081" w:type="dxa"/>
            <w:vAlign w:val="bottom"/>
          </w:tcPr>
          <w:p w14:paraId="5E625380" w14:textId="1850FA38"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CF644D">
              <w:rPr>
                <w:sz w:val="18"/>
                <w:szCs w:val="18"/>
              </w:rPr>
              <w:t>(37,135)</w:t>
            </w:r>
          </w:p>
        </w:tc>
      </w:tr>
      <w:tr w:rsidR="000B327F" w:rsidRPr="00323F70" w14:paraId="63F1564D" w14:textId="77777777" w:rsidTr="00F404F7">
        <w:trPr>
          <w:cantSplit/>
        </w:trPr>
        <w:tc>
          <w:tcPr>
            <w:tcW w:w="1890" w:type="dxa"/>
          </w:tcPr>
          <w:p w14:paraId="5AC92084" w14:textId="759BFA87"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Disposals</w:t>
            </w:r>
          </w:p>
        </w:tc>
        <w:tc>
          <w:tcPr>
            <w:tcW w:w="450" w:type="dxa"/>
          </w:tcPr>
          <w:p w14:paraId="70F1557F" w14:textId="77777777"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7569D867"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Pr>
          <w:p w14:paraId="789FDD94" w14:textId="7BE6F21E" w:rsidR="000B327F" w:rsidRPr="004C784C" w:rsidDel="000E5965" w:rsidRDefault="000B327F" w:rsidP="000B327F">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Pr>
          <w:p w14:paraId="280461D7"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vAlign w:val="bottom"/>
          </w:tcPr>
          <w:p w14:paraId="4B2A3E4F" w14:textId="65E36A73" w:rsidR="000B327F" w:rsidRPr="004C784C" w:rsidDel="000E5965" w:rsidRDefault="000B327F" w:rsidP="00C81AAC">
            <w:pPr>
              <w:pStyle w:val="acctfourfigures"/>
              <w:tabs>
                <w:tab w:val="clear" w:pos="765"/>
                <w:tab w:val="decimal" w:pos="1001"/>
              </w:tabs>
              <w:spacing w:line="220" w:lineRule="exact"/>
              <w:ind w:left="-79" w:right="-79"/>
              <w:rPr>
                <w:sz w:val="18"/>
                <w:szCs w:val="18"/>
              </w:rPr>
            </w:pPr>
            <w:r w:rsidRPr="00CF644D">
              <w:rPr>
                <w:sz w:val="18"/>
                <w:szCs w:val="18"/>
              </w:rPr>
              <w:t>(5,484)</w:t>
            </w:r>
          </w:p>
        </w:tc>
        <w:tc>
          <w:tcPr>
            <w:tcW w:w="182" w:type="dxa"/>
            <w:vAlign w:val="bottom"/>
          </w:tcPr>
          <w:p w14:paraId="2EA5484C"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vAlign w:val="bottom"/>
          </w:tcPr>
          <w:p w14:paraId="15D35F28" w14:textId="607799DD" w:rsidR="000B327F" w:rsidRPr="004C784C" w:rsidDel="000E5965" w:rsidRDefault="000B327F" w:rsidP="00F404F7">
            <w:pPr>
              <w:pStyle w:val="acctfourfigures"/>
              <w:tabs>
                <w:tab w:val="clear" w:pos="765"/>
                <w:tab w:val="decimal" w:pos="601"/>
              </w:tabs>
              <w:spacing w:line="220" w:lineRule="exact"/>
              <w:ind w:left="-79" w:right="-79"/>
              <w:rPr>
                <w:sz w:val="18"/>
                <w:szCs w:val="18"/>
              </w:rPr>
            </w:pPr>
            <w:r w:rsidRPr="00CF644D">
              <w:rPr>
                <w:sz w:val="18"/>
                <w:szCs w:val="18"/>
              </w:rPr>
              <w:t>-</w:t>
            </w:r>
          </w:p>
        </w:tc>
        <w:tc>
          <w:tcPr>
            <w:tcW w:w="182" w:type="dxa"/>
            <w:vAlign w:val="bottom"/>
          </w:tcPr>
          <w:p w14:paraId="68F6494F" w14:textId="77777777" w:rsidR="000B327F" w:rsidRPr="004C784C" w:rsidRDefault="000B327F" w:rsidP="000B327F">
            <w:pPr>
              <w:pStyle w:val="acctfourfigures"/>
              <w:spacing w:line="220" w:lineRule="exact"/>
              <w:rPr>
                <w:sz w:val="18"/>
                <w:szCs w:val="18"/>
              </w:rPr>
            </w:pPr>
          </w:p>
        </w:tc>
        <w:tc>
          <w:tcPr>
            <w:tcW w:w="988" w:type="dxa"/>
          </w:tcPr>
          <w:p w14:paraId="4B675C5A" w14:textId="67569630" w:rsidR="000B327F" w:rsidRPr="004C784C" w:rsidRDefault="000B327F" w:rsidP="000B327F">
            <w:pPr>
              <w:pStyle w:val="acctfourfigures"/>
              <w:tabs>
                <w:tab w:val="clear" w:pos="765"/>
                <w:tab w:val="decimal" w:pos="577"/>
              </w:tabs>
              <w:spacing w:line="220" w:lineRule="exact"/>
              <w:ind w:left="-79" w:right="-79"/>
              <w:rPr>
                <w:sz w:val="18"/>
                <w:szCs w:val="18"/>
              </w:rPr>
            </w:pPr>
            <w:r w:rsidRPr="00CF644D">
              <w:rPr>
                <w:sz w:val="18"/>
                <w:szCs w:val="18"/>
              </w:rPr>
              <w:t>-</w:t>
            </w:r>
          </w:p>
        </w:tc>
        <w:tc>
          <w:tcPr>
            <w:tcW w:w="181" w:type="dxa"/>
          </w:tcPr>
          <w:p w14:paraId="574EBDD0"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vAlign w:val="bottom"/>
          </w:tcPr>
          <w:p w14:paraId="02D4BB98" w14:textId="7FCCA6A5" w:rsidR="000B327F" w:rsidRPr="004C784C" w:rsidDel="000E5965" w:rsidRDefault="000B327F" w:rsidP="00C81AAC">
            <w:pPr>
              <w:pStyle w:val="acctfourfigures"/>
              <w:tabs>
                <w:tab w:val="clear" w:pos="765"/>
                <w:tab w:val="decimal" w:pos="1003"/>
              </w:tabs>
              <w:spacing w:line="220" w:lineRule="exact"/>
              <w:ind w:left="-79" w:right="-79"/>
              <w:rPr>
                <w:sz w:val="18"/>
                <w:szCs w:val="18"/>
              </w:rPr>
            </w:pPr>
            <w:r w:rsidRPr="00CF644D">
              <w:rPr>
                <w:sz w:val="18"/>
                <w:szCs w:val="18"/>
              </w:rPr>
              <w:t>(6,418)</w:t>
            </w:r>
          </w:p>
        </w:tc>
        <w:tc>
          <w:tcPr>
            <w:tcW w:w="180" w:type="dxa"/>
            <w:vAlign w:val="bottom"/>
          </w:tcPr>
          <w:p w14:paraId="362D6054" w14:textId="77777777" w:rsidR="000B327F" w:rsidRPr="004C784C" w:rsidRDefault="000B327F" w:rsidP="000B327F">
            <w:pPr>
              <w:pStyle w:val="acctfourfigures"/>
              <w:spacing w:line="220" w:lineRule="exact"/>
              <w:rPr>
                <w:sz w:val="18"/>
                <w:szCs w:val="18"/>
              </w:rPr>
            </w:pPr>
          </w:p>
        </w:tc>
        <w:tc>
          <w:tcPr>
            <w:tcW w:w="1081" w:type="dxa"/>
            <w:vAlign w:val="bottom"/>
          </w:tcPr>
          <w:p w14:paraId="05D55382" w14:textId="692207C4"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CF644D">
              <w:rPr>
                <w:sz w:val="18"/>
                <w:szCs w:val="18"/>
              </w:rPr>
              <w:t>(11,902)</w:t>
            </w:r>
          </w:p>
        </w:tc>
      </w:tr>
      <w:tr w:rsidR="000B327F" w:rsidRPr="00323F70" w14:paraId="175D6E9F" w14:textId="77777777" w:rsidTr="00F404F7">
        <w:trPr>
          <w:cantSplit/>
        </w:trPr>
        <w:tc>
          <w:tcPr>
            <w:tcW w:w="1890" w:type="dxa"/>
          </w:tcPr>
          <w:p w14:paraId="37318B79" w14:textId="5990E5E9" w:rsidR="000B327F" w:rsidRPr="00514651" w:rsidRDefault="000B327F" w:rsidP="000B327F">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Effect of movements in exchange rates</w:t>
            </w:r>
          </w:p>
        </w:tc>
        <w:tc>
          <w:tcPr>
            <w:tcW w:w="450" w:type="dxa"/>
          </w:tcPr>
          <w:p w14:paraId="02C0740E" w14:textId="77777777" w:rsidR="000B327F" w:rsidRPr="004C784C" w:rsidRDefault="000B327F" w:rsidP="000B327F">
            <w:pPr>
              <w:pStyle w:val="acctfourfigures"/>
              <w:tabs>
                <w:tab w:val="clear" w:pos="765"/>
              </w:tabs>
              <w:spacing w:line="220" w:lineRule="exact"/>
              <w:ind w:left="-91" w:right="-77"/>
              <w:jc w:val="center"/>
              <w:rPr>
                <w:i/>
                <w:iCs/>
                <w:sz w:val="18"/>
                <w:szCs w:val="18"/>
              </w:rPr>
            </w:pPr>
          </w:p>
        </w:tc>
        <w:tc>
          <w:tcPr>
            <w:tcW w:w="180" w:type="dxa"/>
          </w:tcPr>
          <w:p w14:paraId="2C31016C"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965" w:type="dxa"/>
            <w:tcBorders>
              <w:bottom w:val="single" w:sz="4" w:space="0" w:color="auto"/>
            </w:tcBorders>
          </w:tcPr>
          <w:p w14:paraId="26D0F137" w14:textId="77777777" w:rsidR="000B327F" w:rsidRPr="00CC5EA7" w:rsidRDefault="000B327F" w:rsidP="00CC5EA7">
            <w:pPr>
              <w:pStyle w:val="acctfourfigures"/>
              <w:tabs>
                <w:tab w:val="clear" w:pos="765"/>
                <w:tab w:val="decimal" w:pos="809"/>
              </w:tabs>
              <w:spacing w:line="220" w:lineRule="exact"/>
              <w:ind w:left="-79" w:right="-79"/>
              <w:rPr>
                <w:sz w:val="18"/>
                <w:szCs w:val="18"/>
              </w:rPr>
            </w:pPr>
          </w:p>
          <w:p w14:paraId="6F1058E3" w14:textId="38C28F17" w:rsidR="000B327F" w:rsidRPr="004C784C" w:rsidDel="000E5965" w:rsidRDefault="000B327F" w:rsidP="00CC5EA7">
            <w:pPr>
              <w:pStyle w:val="acctfourfigures"/>
              <w:tabs>
                <w:tab w:val="clear" w:pos="765"/>
                <w:tab w:val="decimal" w:pos="809"/>
              </w:tabs>
              <w:spacing w:line="220" w:lineRule="exact"/>
              <w:ind w:left="-79" w:right="-79"/>
              <w:rPr>
                <w:sz w:val="18"/>
                <w:szCs w:val="18"/>
              </w:rPr>
            </w:pPr>
            <w:r w:rsidRPr="00CC5EA7">
              <w:rPr>
                <w:sz w:val="18"/>
                <w:szCs w:val="18"/>
              </w:rPr>
              <w:t>78,229</w:t>
            </w:r>
          </w:p>
        </w:tc>
        <w:tc>
          <w:tcPr>
            <w:tcW w:w="178" w:type="dxa"/>
          </w:tcPr>
          <w:p w14:paraId="612EE656" w14:textId="77777777" w:rsidR="000B327F" w:rsidRPr="004C784C" w:rsidRDefault="000B327F" w:rsidP="000B327F">
            <w:pPr>
              <w:pStyle w:val="acctfourfigures"/>
              <w:tabs>
                <w:tab w:val="decimal" w:pos="643"/>
              </w:tabs>
              <w:spacing w:line="220" w:lineRule="exact"/>
              <w:ind w:left="-91" w:right="13"/>
              <w:jc w:val="right"/>
              <w:rPr>
                <w:sz w:val="18"/>
                <w:szCs w:val="18"/>
              </w:rPr>
            </w:pPr>
          </w:p>
        </w:tc>
        <w:tc>
          <w:tcPr>
            <w:tcW w:w="1170" w:type="dxa"/>
            <w:tcBorders>
              <w:bottom w:val="single" w:sz="4" w:space="0" w:color="auto"/>
            </w:tcBorders>
            <w:vAlign w:val="bottom"/>
          </w:tcPr>
          <w:p w14:paraId="5F476468" w14:textId="1AF84378" w:rsidR="000B327F" w:rsidRPr="004C784C" w:rsidDel="000E5965" w:rsidRDefault="000B327F" w:rsidP="000B327F">
            <w:pPr>
              <w:pStyle w:val="acctfourfigures"/>
              <w:tabs>
                <w:tab w:val="decimal" w:pos="643"/>
              </w:tabs>
              <w:spacing w:line="220" w:lineRule="exact"/>
              <w:ind w:left="-91" w:right="13"/>
              <w:jc w:val="right"/>
              <w:rPr>
                <w:sz w:val="18"/>
                <w:szCs w:val="18"/>
              </w:rPr>
            </w:pPr>
            <w:r w:rsidRPr="00CF644D">
              <w:rPr>
                <w:sz w:val="18"/>
                <w:szCs w:val="18"/>
              </w:rPr>
              <w:t>62,872</w:t>
            </w:r>
          </w:p>
        </w:tc>
        <w:tc>
          <w:tcPr>
            <w:tcW w:w="182" w:type="dxa"/>
            <w:vAlign w:val="bottom"/>
          </w:tcPr>
          <w:p w14:paraId="50E3CA97"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988" w:type="dxa"/>
            <w:tcBorders>
              <w:bottom w:val="single" w:sz="4" w:space="0" w:color="auto"/>
            </w:tcBorders>
            <w:vAlign w:val="bottom"/>
          </w:tcPr>
          <w:p w14:paraId="4DDFD068" w14:textId="41410B77" w:rsidR="000B327F" w:rsidRPr="004C784C" w:rsidDel="000E5965" w:rsidRDefault="000B327F" w:rsidP="000B327F">
            <w:pPr>
              <w:pStyle w:val="acctfourfigures"/>
              <w:tabs>
                <w:tab w:val="clear" w:pos="765"/>
                <w:tab w:val="decimal" w:pos="830"/>
              </w:tabs>
              <w:spacing w:line="220" w:lineRule="exact"/>
              <w:ind w:left="-79" w:right="-79"/>
              <w:rPr>
                <w:sz w:val="18"/>
                <w:szCs w:val="18"/>
              </w:rPr>
            </w:pPr>
            <w:r w:rsidRPr="00CF644D">
              <w:rPr>
                <w:sz w:val="18"/>
                <w:szCs w:val="18"/>
              </w:rPr>
              <w:t>(47,990)</w:t>
            </w:r>
          </w:p>
        </w:tc>
        <w:tc>
          <w:tcPr>
            <w:tcW w:w="182" w:type="dxa"/>
            <w:vAlign w:val="bottom"/>
          </w:tcPr>
          <w:p w14:paraId="1E4AFF8C" w14:textId="77777777" w:rsidR="000B327F" w:rsidRPr="004C784C" w:rsidRDefault="000B327F" w:rsidP="000B327F">
            <w:pPr>
              <w:pStyle w:val="acctfourfigures"/>
              <w:spacing w:line="220" w:lineRule="exact"/>
              <w:rPr>
                <w:sz w:val="18"/>
                <w:szCs w:val="18"/>
              </w:rPr>
            </w:pPr>
          </w:p>
        </w:tc>
        <w:tc>
          <w:tcPr>
            <w:tcW w:w="988" w:type="dxa"/>
            <w:tcBorders>
              <w:bottom w:val="single" w:sz="4" w:space="0" w:color="auto"/>
            </w:tcBorders>
            <w:vAlign w:val="bottom"/>
          </w:tcPr>
          <w:p w14:paraId="3E3A6890" w14:textId="7761A8E5" w:rsidR="000B327F" w:rsidRPr="004C784C" w:rsidRDefault="000B327F" w:rsidP="000B327F">
            <w:pPr>
              <w:pStyle w:val="acctfourfigures"/>
              <w:tabs>
                <w:tab w:val="decimal" w:pos="730"/>
              </w:tabs>
              <w:spacing w:line="220" w:lineRule="exact"/>
              <w:ind w:left="-79" w:right="9"/>
              <w:jc w:val="right"/>
              <w:rPr>
                <w:sz w:val="18"/>
                <w:szCs w:val="18"/>
              </w:rPr>
            </w:pPr>
            <w:r w:rsidRPr="00CF644D">
              <w:rPr>
                <w:sz w:val="18"/>
                <w:szCs w:val="18"/>
              </w:rPr>
              <w:t>1,215</w:t>
            </w:r>
          </w:p>
        </w:tc>
        <w:tc>
          <w:tcPr>
            <w:tcW w:w="181" w:type="dxa"/>
          </w:tcPr>
          <w:p w14:paraId="61CA39D2" w14:textId="77777777" w:rsidR="000B327F" w:rsidRPr="004C784C" w:rsidRDefault="000B327F" w:rsidP="000B327F">
            <w:pPr>
              <w:pStyle w:val="acctfourfigures"/>
              <w:tabs>
                <w:tab w:val="left" w:pos="720"/>
              </w:tabs>
              <w:spacing w:line="220" w:lineRule="exact"/>
              <w:ind w:left="-79" w:right="-79"/>
              <w:jc w:val="center"/>
              <w:rPr>
                <w:sz w:val="18"/>
                <w:szCs w:val="18"/>
              </w:rPr>
            </w:pPr>
          </w:p>
        </w:tc>
        <w:tc>
          <w:tcPr>
            <w:tcW w:w="1171" w:type="dxa"/>
            <w:tcBorders>
              <w:bottom w:val="single" w:sz="4" w:space="0" w:color="auto"/>
            </w:tcBorders>
            <w:vAlign w:val="bottom"/>
          </w:tcPr>
          <w:p w14:paraId="26192181" w14:textId="78996322" w:rsidR="000B327F" w:rsidRPr="004C784C" w:rsidDel="000E5965" w:rsidRDefault="000B327F" w:rsidP="00C81AAC">
            <w:pPr>
              <w:pStyle w:val="acctfourfigures"/>
              <w:tabs>
                <w:tab w:val="clear" w:pos="765"/>
                <w:tab w:val="decimal" w:pos="1003"/>
              </w:tabs>
              <w:spacing w:line="220" w:lineRule="exact"/>
              <w:ind w:left="-79" w:right="-79"/>
              <w:rPr>
                <w:sz w:val="18"/>
                <w:szCs w:val="18"/>
              </w:rPr>
            </w:pPr>
            <w:r w:rsidRPr="00CF644D">
              <w:rPr>
                <w:sz w:val="18"/>
                <w:szCs w:val="18"/>
              </w:rPr>
              <w:t>(10,205)</w:t>
            </w:r>
          </w:p>
        </w:tc>
        <w:tc>
          <w:tcPr>
            <w:tcW w:w="180" w:type="dxa"/>
            <w:vAlign w:val="bottom"/>
          </w:tcPr>
          <w:p w14:paraId="2D272124" w14:textId="77777777" w:rsidR="000B327F" w:rsidRPr="004C784C" w:rsidRDefault="000B327F" w:rsidP="000B327F">
            <w:pPr>
              <w:pStyle w:val="acctfourfigures"/>
              <w:spacing w:line="220" w:lineRule="exact"/>
              <w:rPr>
                <w:sz w:val="18"/>
                <w:szCs w:val="18"/>
              </w:rPr>
            </w:pPr>
          </w:p>
        </w:tc>
        <w:tc>
          <w:tcPr>
            <w:tcW w:w="1081" w:type="dxa"/>
            <w:tcBorders>
              <w:bottom w:val="single" w:sz="4" w:space="0" w:color="auto"/>
            </w:tcBorders>
            <w:vAlign w:val="bottom"/>
          </w:tcPr>
          <w:p w14:paraId="512F1C4C" w14:textId="2F7CF8A1" w:rsidR="000B327F" w:rsidRPr="004C784C" w:rsidDel="000E5965" w:rsidRDefault="000B327F" w:rsidP="000B327F">
            <w:pPr>
              <w:pStyle w:val="acctfourfigures"/>
              <w:tabs>
                <w:tab w:val="clear" w:pos="765"/>
                <w:tab w:val="decimal" w:pos="908"/>
              </w:tabs>
              <w:spacing w:line="220" w:lineRule="exact"/>
              <w:ind w:left="-79" w:right="-79"/>
              <w:rPr>
                <w:sz w:val="18"/>
                <w:szCs w:val="18"/>
              </w:rPr>
            </w:pPr>
            <w:r w:rsidRPr="00CF644D">
              <w:rPr>
                <w:sz w:val="18"/>
                <w:szCs w:val="18"/>
              </w:rPr>
              <w:t xml:space="preserve">84,121 </w:t>
            </w:r>
          </w:p>
        </w:tc>
      </w:tr>
      <w:tr w:rsidR="003C7120" w:rsidRPr="009463B2" w14:paraId="46D4A9C3" w14:textId="77777777" w:rsidTr="00F404F7">
        <w:trPr>
          <w:cantSplit/>
        </w:trPr>
        <w:tc>
          <w:tcPr>
            <w:tcW w:w="1890" w:type="dxa"/>
          </w:tcPr>
          <w:p w14:paraId="5A79E418" w14:textId="2EAD664C" w:rsidR="003C7120" w:rsidRPr="00696A1A" w:rsidRDefault="003C7120" w:rsidP="003C7120">
            <w:pPr>
              <w:tabs>
                <w:tab w:val="left" w:pos="191"/>
              </w:tabs>
              <w:spacing w:line="220" w:lineRule="exact"/>
              <w:ind w:left="191" w:right="-68" w:hanging="191"/>
              <w:rPr>
                <w:rFonts w:ascii="Times New Roman" w:hAnsi="Times New Roman" w:cstheme="minorBidi"/>
                <w:b/>
                <w:bCs/>
                <w:sz w:val="18"/>
                <w:szCs w:val="18"/>
              </w:rPr>
            </w:pPr>
            <w:r w:rsidRPr="004C784C">
              <w:rPr>
                <w:rFonts w:ascii="Times New Roman" w:hAnsi="Times New Roman" w:cs="Times New Roman"/>
                <w:b/>
                <w:bCs/>
                <w:sz w:val="18"/>
                <w:szCs w:val="18"/>
              </w:rPr>
              <w:t>At</w:t>
            </w:r>
            <w:r w:rsidR="000B327F">
              <w:rPr>
                <w:rFonts w:ascii="Times New Roman" w:hAnsi="Times New Roman" w:cs="Times New Roman"/>
                <w:b/>
                <w:bCs/>
                <w:sz w:val="18"/>
                <w:szCs w:val="18"/>
              </w:rPr>
              <w:t xml:space="preserve"> 31 December 2020</w:t>
            </w:r>
          </w:p>
        </w:tc>
        <w:tc>
          <w:tcPr>
            <w:tcW w:w="450" w:type="dxa"/>
          </w:tcPr>
          <w:p w14:paraId="083A1DA5" w14:textId="49BB3AE4" w:rsidR="003C7120" w:rsidRPr="004C784C" w:rsidRDefault="003C7120" w:rsidP="003C7120">
            <w:pPr>
              <w:pStyle w:val="acctfourfigures"/>
              <w:tabs>
                <w:tab w:val="clear" w:pos="765"/>
              </w:tabs>
              <w:spacing w:line="220" w:lineRule="exact"/>
              <w:ind w:left="-91" w:right="-77"/>
              <w:jc w:val="center"/>
              <w:rPr>
                <w:i/>
                <w:iCs/>
                <w:sz w:val="18"/>
                <w:szCs w:val="18"/>
              </w:rPr>
            </w:pPr>
          </w:p>
        </w:tc>
        <w:tc>
          <w:tcPr>
            <w:tcW w:w="180" w:type="dxa"/>
          </w:tcPr>
          <w:p w14:paraId="388FFB97" w14:textId="77777777" w:rsidR="003C7120" w:rsidRPr="004C784C" w:rsidRDefault="003C7120" w:rsidP="003C7120">
            <w:pPr>
              <w:pStyle w:val="acctfourfigures"/>
              <w:tabs>
                <w:tab w:val="decimal" w:pos="643"/>
              </w:tabs>
              <w:spacing w:line="220" w:lineRule="exact"/>
              <w:ind w:left="-91" w:right="13"/>
              <w:jc w:val="right"/>
              <w:rPr>
                <w:sz w:val="18"/>
                <w:szCs w:val="18"/>
              </w:rPr>
            </w:pPr>
          </w:p>
        </w:tc>
        <w:tc>
          <w:tcPr>
            <w:tcW w:w="965" w:type="dxa"/>
            <w:tcBorders>
              <w:top w:val="single" w:sz="4" w:space="0" w:color="auto"/>
            </w:tcBorders>
          </w:tcPr>
          <w:p w14:paraId="31999058" w14:textId="130E914A" w:rsidR="003C7120" w:rsidRPr="004C784C" w:rsidRDefault="003C7120" w:rsidP="00CC5EA7">
            <w:pPr>
              <w:pStyle w:val="acctfourfigures"/>
              <w:tabs>
                <w:tab w:val="clear" w:pos="765"/>
                <w:tab w:val="decimal" w:pos="809"/>
              </w:tabs>
              <w:spacing w:line="220" w:lineRule="exact"/>
              <w:ind w:left="-79" w:right="-79"/>
              <w:rPr>
                <w:b/>
                <w:bCs/>
                <w:sz w:val="18"/>
                <w:szCs w:val="18"/>
              </w:rPr>
            </w:pPr>
            <w:r w:rsidRPr="000A2026">
              <w:rPr>
                <w:b/>
                <w:bCs/>
                <w:sz w:val="18"/>
                <w:szCs w:val="18"/>
              </w:rPr>
              <w:t>4,756,859</w:t>
            </w:r>
          </w:p>
        </w:tc>
        <w:tc>
          <w:tcPr>
            <w:tcW w:w="178" w:type="dxa"/>
          </w:tcPr>
          <w:p w14:paraId="6B4341AE" w14:textId="77777777" w:rsidR="003C7120" w:rsidRPr="004C784C" w:rsidRDefault="003C7120" w:rsidP="003C7120">
            <w:pPr>
              <w:pStyle w:val="acctfourfigures"/>
              <w:tabs>
                <w:tab w:val="decimal" w:pos="643"/>
              </w:tabs>
              <w:spacing w:line="220" w:lineRule="exact"/>
              <w:ind w:left="-91" w:right="13"/>
              <w:jc w:val="right"/>
              <w:rPr>
                <w:b/>
                <w:bCs/>
                <w:sz w:val="18"/>
                <w:szCs w:val="18"/>
              </w:rPr>
            </w:pPr>
          </w:p>
        </w:tc>
        <w:tc>
          <w:tcPr>
            <w:tcW w:w="1170" w:type="dxa"/>
            <w:tcBorders>
              <w:top w:val="single" w:sz="4" w:space="0" w:color="auto"/>
            </w:tcBorders>
            <w:vAlign w:val="bottom"/>
          </w:tcPr>
          <w:p w14:paraId="0E3B9584" w14:textId="30E87DF4" w:rsidR="003C7120" w:rsidRPr="004C784C" w:rsidRDefault="003C7120" w:rsidP="003C7120">
            <w:pPr>
              <w:pStyle w:val="acctfourfigures"/>
              <w:tabs>
                <w:tab w:val="decimal" w:pos="643"/>
              </w:tabs>
              <w:spacing w:line="220" w:lineRule="exact"/>
              <w:ind w:left="-91" w:right="13"/>
              <w:jc w:val="right"/>
              <w:rPr>
                <w:b/>
                <w:bCs/>
                <w:sz w:val="18"/>
                <w:szCs w:val="18"/>
              </w:rPr>
            </w:pPr>
            <w:r w:rsidRPr="00666A7F">
              <w:rPr>
                <w:b/>
                <w:bCs/>
                <w:sz w:val="18"/>
                <w:szCs w:val="18"/>
              </w:rPr>
              <w:t xml:space="preserve">3,296,623 </w:t>
            </w:r>
          </w:p>
        </w:tc>
        <w:tc>
          <w:tcPr>
            <w:tcW w:w="182" w:type="dxa"/>
            <w:vAlign w:val="bottom"/>
          </w:tcPr>
          <w:p w14:paraId="1EE3B29C" w14:textId="77777777" w:rsidR="003C7120" w:rsidRPr="004C784C" w:rsidRDefault="003C7120" w:rsidP="003C7120">
            <w:pPr>
              <w:pStyle w:val="acctfourfigures"/>
              <w:tabs>
                <w:tab w:val="left" w:pos="720"/>
              </w:tabs>
              <w:spacing w:line="220" w:lineRule="exact"/>
              <w:ind w:left="-79" w:right="-79"/>
              <w:jc w:val="center"/>
              <w:rPr>
                <w:b/>
                <w:bCs/>
                <w:sz w:val="18"/>
                <w:szCs w:val="18"/>
              </w:rPr>
            </w:pPr>
          </w:p>
        </w:tc>
        <w:tc>
          <w:tcPr>
            <w:tcW w:w="988" w:type="dxa"/>
            <w:tcBorders>
              <w:top w:val="single" w:sz="4" w:space="0" w:color="auto"/>
            </w:tcBorders>
            <w:vAlign w:val="bottom"/>
          </w:tcPr>
          <w:p w14:paraId="2047D35B" w14:textId="6234CAB6" w:rsidR="003C7120" w:rsidRPr="004C784C" w:rsidRDefault="003C7120" w:rsidP="003C7120">
            <w:pPr>
              <w:pStyle w:val="acctfourfigures"/>
              <w:tabs>
                <w:tab w:val="clear" w:pos="765"/>
                <w:tab w:val="decimal" w:pos="830"/>
              </w:tabs>
              <w:spacing w:line="220" w:lineRule="exact"/>
              <w:ind w:left="-79" w:right="-79"/>
              <w:rPr>
                <w:b/>
                <w:bCs/>
                <w:sz w:val="18"/>
                <w:szCs w:val="18"/>
              </w:rPr>
            </w:pPr>
            <w:r w:rsidRPr="00666A7F">
              <w:rPr>
                <w:b/>
                <w:bCs/>
                <w:sz w:val="18"/>
                <w:szCs w:val="18"/>
              </w:rPr>
              <w:t xml:space="preserve">3,204,681 </w:t>
            </w:r>
          </w:p>
        </w:tc>
        <w:tc>
          <w:tcPr>
            <w:tcW w:w="182" w:type="dxa"/>
            <w:vAlign w:val="bottom"/>
          </w:tcPr>
          <w:p w14:paraId="7E8404E0" w14:textId="77777777" w:rsidR="003C7120" w:rsidRPr="004C784C" w:rsidRDefault="003C7120" w:rsidP="003C7120">
            <w:pPr>
              <w:pStyle w:val="acctfourfigures"/>
              <w:spacing w:line="220" w:lineRule="exact"/>
              <w:rPr>
                <w:b/>
                <w:bCs/>
                <w:sz w:val="18"/>
                <w:szCs w:val="18"/>
              </w:rPr>
            </w:pPr>
          </w:p>
        </w:tc>
        <w:tc>
          <w:tcPr>
            <w:tcW w:w="988" w:type="dxa"/>
            <w:tcBorders>
              <w:top w:val="single" w:sz="4" w:space="0" w:color="auto"/>
            </w:tcBorders>
            <w:vAlign w:val="bottom"/>
          </w:tcPr>
          <w:p w14:paraId="29BBF5C5" w14:textId="1E51967D" w:rsidR="003C7120" w:rsidRPr="004C784C" w:rsidRDefault="003C7120" w:rsidP="003C7120">
            <w:pPr>
              <w:pStyle w:val="acctfourfigures"/>
              <w:tabs>
                <w:tab w:val="clear" w:pos="765"/>
                <w:tab w:val="decimal" w:pos="730"/>
                <w:tab w:val="decimal" w:pos="821"/>
              </w:tabs>
              <w:spacing w:line="220" w:lineRule="exact"/>
              <w:ind w:left="-79" w:right="9"/>
              <w:jc w:val="right"/>
              <w:rPr>
                <w:b/>
                <w:bCs/>
                <w:sz w:val="18"/>
                <w:szCs w:val="18"/>
              </w:rPr>
            </w:pPr>
            <w:r w:rsidRPr="00027DE7">
              <w:rPr>
                <w:b/>
                <w:bCs/>
                <w:sz w:val="18"/>
                <w:szCs w:val="18"/>
              </w:rPr>
              <w:t>40,070</w:t>
            </w:r>
          </w:p>
        </w:tc>
        <w:tc>
          <w:tcPr>
            <w:tcW w:w="181" w:type="dxa"/>
          </w:tcPr>
          <w:p w14:paraId="2AD04BBA" w14:textId="77777777" w:rsidR="003C7120" w:rsidRPr="004C784C" w:rsidRDefault="003C7120" w:rsidP="003C7120">
            <w:pPr>
              <w:pStyle w:val="acctfourfigures"/>
              <w:tabs>
                <w:tab w:val="left" w:pos="720"/>
              </w:tabs>
              <w:spacing w:line="220" w:lineRule="exact"/>
              <w:ind w:left="-79" w:right="-79"/>
              <w:jc w:val="center"/>
              <w:rPr>
                <w:b/>
                <w:bCs/>
                <w:sz w:val="18"/>
                <w:szCs w:val="18"/>
              </w:rPr>
            </w:pPr>
          </w:p>
        </w:tc>
        <w:tc>
          <w:tcPr>
            <w:tcW w:w="1171" w:type="dxa"/>
            <w:tcBorders>
              <w:top w:val="single" w:sz="4" w:space="0" w:color="auto"/>
            </w:tcBorders>
            <w:vAlign w:val="bottom"/>
          </w:tcPr>
          <w:p w14:paraId="13F5EB26" w14:textId="16EDCD48" w:rsidR="003C7120" w:rsidRPr="004C784C" w:rsidRDefault="003C7120" w:rsidP="003C7120">
            <w:pPr>
              <w:pStyle w:val="acctfourfigures"/>
              <w:tabs>
                <w:tab w:val="decimal" w:pos="642"/>
              </w:tabs>
              <w:spacing w:line="220" w:lineRule="exact"/>
              <w:ind w:left="-91"/>
              <w:jc w:val="right"/>
              <w:rPr>
                <w:b/>
                <w:bCs/>
                <w:sz w:val="18"/>
                <w:szCs w:val="18"/>
              </w:rPr>
            </w:pPr>
            <w:r w:rsidRPr="00027DE7">
              <w:rPr>
                <w:b/>
                <w:bCs/>
                <w:sz w:val="18"/>
                <w:szCs w:val="18"/>
              </w:rPr>
              <w:t>2,980,88</w:t>
            </w:r>
            <w:r>
              <w:rPr>
                <w:b/>
                <w:bCs/>
                <w:sz w:val="18"/>
                <w:szCs w:val="18"/>
              </w:rPr>
              <w:t>3</w:t>
            </w:r>
          </w:p>
        </w:tc>
        <w:tc>
          <w:tcPr>
            <w:tcW w:w="180" w:type="dxa"/>
            <w:vAlign w:val="bottom"/>
          </w:tcPr>
          <w:p w14:paraId="5C4ADCB5" w14:textId="77777777" w:rsidR="003C7120" w:rsidRPr="004C784C" w:rsidRDefault="003C7120" w:rsidP="003C7120">
            <w:pPr>
              <w:pStyle w:val="acctfourfigures"/>
              <w:spacing w:line="220" w:lineRule="exact"/>
              <w:rPr>
                <w:b/>
                <w:bCs/>
                <w:sz w:val="18"/>
                <w:szCs w:val="18"/>
              </w:rPr>
            </w:pPr>
          </w:p>
        </w:tc>
        <w:tc>
          <w:tcPr>
            <w:tcW w:w="1081" w:type="dxa"/>
            <w:tcBorders>
              <w:top w:val="single" w:sz="4" w:space="0" w:color="auto"/>
            </w:tcBorders>
            <w:vAlign w:val="bottom"/>
          </w:tcPr>
          <w:p w14:paraId="3F01E5AB" w14:textId="756F7DD2" w:rsidR="003C7120" w:rsidRPr="004C784C" w:rsidRDefault="003C7120" w:rsidP="003C7120">
            <w:pPr>
              <w:pStyle w:val="acctfourfigures"/>
              <w:tabs>
                <w:tab w:val="clear" w:pos="765"/>
                <w:tab w:val="decimal" w:pos="919"/>
              </w:tabs>
              <w:spacing w:line="220" w:lineRule="exact"/>
              <w:ind w:left="-79" w:right="-79"/>
              <w:rPr>
                <w:b/>
                <w:bCs/>
                <w:sz w:val="18"/>
                <w:szCs w:val="18"/>
              </w:rPr>
            </w:pPr>
            <w:r w:rsidRPr="00B314F9">
              <w:rPr>
                <w:b/>
                <w:bCs/>
                <w:sz w:val="18"/>
                <w:szCs w:val="18"/>
              </w:rPr>
              <w:t>14,279,11</w:t>
            </w:r>
            <w:r>
              <w:rPr>
                <w:b/>
                <w:bCs/>
                <w:sz w:val="18"/>
                <w:szCs w:val="18"/>
              </w:rPr>
              <w:t>6</w:t>
            </w:r>
          </w:p>
        </w:tc>
      </w:tr>
      <w:tr w:rsidR="003C7120" w:rsidRPr="00323F70" w14:paraId="26876C2D" w14:textId="77777777" w:rsidTr="00F404F7">
        <w:trPr>
          <w:cantSplit/>
        </w:trPr>
        <w:tc>
          <w:tcPr>
            <w:tcW w:w="1890" w:type="dxa"/>
          </w:tcPr>
          <w:p w14:paraId="6781731B" w14:textId="77777777" w:rsidR="003C7120" w:rsidRPr="004C784C" w:rsidRDefault="003C7120" w:rsidP="003C7120">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Additions</w:t>
            </w:r>
          </w:p>
        </w:tc>
        <w:tc>
          <w:tcPr>
            <w:tcW w:w="450" w:type="dxa"/>
          </w:tcPr>
          <w:p w14:paraId="6C29C7C5" w14:textId="77777777" w:rsidR="003C7120" w:rsidRPr="004C784C" w:rsidRDefault="003C7120" w:rsidP="003C7120">
            <w:pPr>
              <w:pStyle w:val="acctfourfigures"/>
              <w:tabs>
                <w:tab w:val="clear" w:pos="765"/>
              </w:tabs>
              <w:spacing w:line="220" w:lineRule="exact"/>
              <w:ind w:left="-91" w:right="-77"/>
              <w:jc w:val="center"/>
              <w:rPr>
                <w:sz w:val="18"/>
                <w:szCs w:val="18"/>
              </w:rPr>
            </w:pPr>
          </w:p>
        </w:tc>
        <w:tc>
          <w:tcPr>
            <w:tcW w:w="180" w:type="dxa"/>
          </w:tcPr>
          <w:p w14:paraId="19E1BF2A" w14:textId="77777777" w:rsidR="003C7120" w:rsidRPr="004C784C" w:rsidRDefault="003C7120" w:rsidP="003C7120">
            <w:pPr>
              <w:pStyle w:val="acctfourfigures"/>
              <w:tabs>
                <w:tab w:val="decimal" w:pos="643"/>
              </w:tabs>
              <w:spacing w:line="220" w:lineRule="exact"/>
              <w:ind w:left="-91" w:right="13"/>
              <w:jc w:val="right"/>
              <w:rPr>
                <w:sz w:val="18"/>
                <w:szCs w:val="18"/>
              </w:rPr>
            </w:pPr>
          </w:p>
        </w:tc>
        <w:tc>
          <w:tcPr>
            <w:tcW w:w="965" w:type="dxa"/>
          </w:tcPr>
          <w:p w14:paraId="046F65A2" w14:textId="746B6308" w:rsidR="003C7120" w:rsidRPr="0049731D" w:rsidRDefault="000A3324" w:rsidP="00CC5EA7">
            <w:pPr>
              <w:pStyle w:val="acctfourfigures"/>
              <w:tabs>
                <w:tab w:val="clear" w:pos="765"/>
                <w:tab w:val="decimal" w:pos="809"/>
              </w:tabs>
              <w:spacing w:line="220" w:lineRule="exact"/>
              <w:ind w:left="-79" w:right="-79"/>
              <w:rPr>
                <w:sz w:val="18"/>
                <w:szCs w:val="18"/>
              </w:rPr>
            </w:pPr>
            <w:r w:rsidRPr="00CC5EA7">
              <w:rPr>
                <w:sz w:val="18"/>
                <w:szCs w:val="18"/>
              </w:rPr>
              <w:t>44,087</w:t>
            </w:r>
          </w:p>
        </w:tc>
        <w:tc>
          <w:tcPr>
            <w:tcW w:w="178" w:type="dxa"/>
          </w:tcPr>
          <w:p w14:paraId="409AB43E" w14:textId="77777777" w:rsidR="003C7120" w:rsidRPr="0049731D" w:rsidRDefault="003C7120" w:rsidP="003C7120">
            <w:pPr>
              <w:pStyle w:val="acctfourfigures"/>
              <w:tabs>
                <w:tab w:val="clear" w:pos="765"/>
                <w:tab w:val="decimal" w:pos="601"/>
              </w:tabs>
              <w:spacing w:line="220" w:lineRule="exact"/>
              <w:ind w:left="-79" w:right="-79"/>
              <w:rPr>
                <w:sz w:val="18"/>
                <w:szCs w:val="18"/>
              </w:rPr>
            </w:pPr>
          </w:p>
        </w:tc>
        <w:tc>
          <w:tcPr>
            <w:tcW w:w="1170" w:type="dxa"/>
            <w:vAlign w:val="bottom"/>
          </w:tcPr>
          <w:p w14:paraId="0A0197CD" w14:textId="32397FF4" w:rsidR="003C7120" w:rsidRPr="00CF644D" w:rsidRDefault="006D5F1B" w:rsidP="003C7120">
            <w:pPr>
              <w:pStyle w:val="acctfourfigures"/>
              <w:tabs>
                <w:tab w:val="decimal" w:pos="643"/>
              </w:tabs>
              <w:spacing w:line="220" w:lineRule="exact"/>
              <w:ind w:left="-91" w:right="13"/>
              <w:jc w:val="right"/>
              <w:rPr>
                <w:sz w:val="18"/>
                <w:szCs w:val="18"/>
              </w:rPr>
            </w:pPr>
            <w:r w:rsidRPr="006D5F1B">
              <w:rPr>
                <w:sz w:val="18"/>
                <w:szCs w:val="18"/>
              </w:rPr>
              <w:t>167,</w:t>
            </w:r>
            <w:r w:rsidR="00AD54DE" w:rsidRPr="006D5F1B">
              <w:rPr>
                <w:sz w:val="18"/>
                <w:szCs w:val="18"/>
              </w:rPr>
              <w:t>12</w:t>
            </w:r>
            <w:r w:rsidR="00AD54DE">
              <w:rPr>
                <w:sz w:val="18"/>
                <w:szCs w:val="18"/>
              </w:rPr>
              <w:t>8</w:t>
            </w:r>
          </w:p>
        </w:tc>
        <w:tc>
          <w:tcPr>
            <w:tcW w:w="182" w:type="dxa"/>
            <w:vAlign w:val="bottom"/>
          </w:tcPr>
          <w:p w14:paraId="7A294ED0" w14:textId="77777777" w:rsidR="003C7120" w:rsidRPr="00CF644D" w:rsidRDefault="003C7120" w:rsidP="003C7120">
            <w:pPr>
              <w:pStyle w:val="acctfourfigures"/>
              <w:tabs>
                <w:tab w:val="left" w:pos="720"/>
              </w:tabs>
              <w:spacing w:line="220" w:lineRule="exact"/>
              <w:ind w:left="-79" w:right="-79"/>
              <w:jc w:val="center"/>
              <w:rPr>
                <w:sz w:val="18"/>
                <w:szCs w:val="18"/>
              </w:rPr>
            </w:pPr>
          </w:p>
        </w:tc>
        <w:tc>
          <w:tcPr>
            <w:tcW w:w="988" w:type="dxa"/>
            <w:vAlign w:val="bottom"/>
          </w:tcPr>
          <w:p w14:paraId="1DC17C5F" w14:textId="62EE8E61" w:rsidR="003C7120" w:rsidRPr="00CF644D" w:rsidRDefault="00AD54DE" w:rsidP="003C7120">
            <w:pPr>
              <w:pStyle w:val="acctfourfigures"/>
              <w:tabs>
                <w:tab w:val="clear" w:pos="765"/>
                <w:tab w:val="decimal" w:pos="830"/>
              </w:tabs>
              <w:spacing w:line="220" w:lineRule="exact"/>
              <w:ind w:left="-79" w:right="-79"/>
              <w:rPr>
                <w:sz w:val="18"/>
                <w:szCs w:val="18"/>
              </w:rPr>
            </w:pPr>
            <w:r w:rsidRPr="00AD54DE">
              <w:rPr>
                <w:sz w:val="18"/>
                <w:szCs w:val="18"/>
              </w:rPr>
              <w:t>231,387</w:t>
            </w:r>
          </w:p>
        </w:tc>
        <w:tc>
          <w:tcPr>
            <w:tcW w:w="182" w:type="dxa"/>
            <w:vAlign w:val="bottom"/>
          </w:tcPr>
          <w:p w14:paraId="22CD1743" w14:textId="77777777" w:rsidR="003C7120" w:rsidRPr="00CF644D" w:rsidRDefault="003C7120" w:rsidP="003C7120">
            <w:pPr>
              <w:pStyle w:val="acctfourfigures"/>
              <w:spacing w:line="220" w:lineRule="exact"/>
              <w:rPr>
                <w:sz w:val="18"/>
                <w:szCs w:val="18"/>
              </w:rPr>
            </w:pPr>
          </w:p>
        </w:tc>
        <w:tc>
          <w:tcPr>
            <w:tcW w:w="988" w:type="dxa"/>
            <w:vAlign w:val="bottom"/>
          </w:tcPr>
          <w:p w14:paraId="31023B82" w14:textId="54DF3C08" w:rsidR="003C7120" w:rsidRPr="00CF644D" w:rsidRDefault="00985863" w:rsidP="003C7120">
            <w:pPr>
              <w:pStyle w:val="acctfourfigures"/>
              <w:tabs>
                <w:tab w:val="decimal" w:pos="730"/>
              </w:tabs>
              <w:spacing w:line="220" w:lineRule="exact"/>
              <w:ind w:left="-79" w:right="9"/>
              <w:jc w:val="right"/>
              <w:rPr>
                <w:sz w:val="18"/>
                <w:szCs w:val="18"/>
              </w:rPr>
            </w:pPr>
            <w:r w:rsidRPr="00985863">
              <w:rPr>
                <w:sz w:val="18"/>
                <w:szCs w:val="18"/>
              </w:rPr>
              <w:t>22,301</w:t>
            </w:r>
          </w:p>
        </w:tc>
        <w:tc>
          <w:tcPr>
            <w:tcW w:w="181" w:type="dxa"/>
          </w:tcPr>
          <w:p w14:paraId="3DB1BFB8" w14:textId="77777777" w:rsidR="003C7120" w:rsidRPr="00CF644D" w:rsidRDefault="003C7120" w:rsidP="003C7120">
            <w:pPr>
              <w:pStyle w:val="acctfourfigures"/>
              <w:tabs>
                <w:tab w:val="left" w:pos="720"/>
              </w:tabs>
              <w:spacing w:line="220" w:lineRule="exact"/>
              <w:ind w:left="-79" w:right="-79"/>
              <w:jc w:val="center"/>
              <w:rPr>
                <w:sz w:val="18"/>
                <w:szCs w:val="18"/>
              </w:rPr>
            </w:pPr>
          </w:p>
        </w:tc>
        <w:tc>
          <w:tcPr>
            <w:tcW w:w="1171" w:type="dxa"/>
            <w:vAlign w:val="bottom"/>
          </w:tcPr>
          <w:p w14:paraId="6714D959" w14:textId="0DF3F58B" w:rsidR="003C7120" w:rsidRPr="00CF644D" w:rsidRDefault="00AA1B7A" w:rsidP="003C7120">
            <w:pPr>
              <w:pStyle w:val="acctfourfigures"/>
              <w:tabs>
                <w:tab w:val="decimal" w:pos="642"/>
              </w:tabs>
              <w:spacing w:line="220" w:lineRule="exact"/>
              <w:ind w:left="-91"/>
              <w:jc w:val="right"/>
              <w:rPr>
                <w:sz w:val="18"/>
                <w:szCs w:val="18"/>
              </w:rPr>
            </w:pPr>
            <w:r w:rsidRPr="00AA1B7A">
              <w:rPr>
                <w:sz w:val="18"/>
                <w:szCs w:val="18"/>
              </w:rPr>
              <w:t>498,284</w:t>
            </w:r>
          </w:p>
        </w:tc>
        <w:tc>
          <w:tcPr>
            <w:tcW w:w="180" w:type="dxa"/>
            <w:vAlign w:val="bottom"/>
          </w:tcPr>
          <w:p w14:paraId="25E30D91" w14:textId="77777777" w:rsidR="003C7120" w:rsidRPr="00CF644D" w:rsidRDefault="003C7120" w:rsidP="003C7120">
            <w:pPr>
              <w:pStyle w:val="acctfourfigures"/>
              <w:spacing w:line="220" w:lineRule="exact"/>
              <w:rPr>
                <w:sz w:val="18"/>
                <w:szCs w:val="18"/>
              </w:rPr>
            </w:pPr>
          </w:p>
        </w:tc>
        <w:tc>
          <w:tcPr>
            <w:tcW w:w="1081" w:type="dxa"/>
            <w:vAlign w:val="bottom"/>
          </w:tcPr>
          <w:p w14:paraId="128C2C2D" w14:textId="74D8F7CD" w:rsidR="003C7120" w:rsidRPr="00CF644D" w:rsidRDefault="00DC60A3" w:rsidP="003C7120">
            <w:pPr>
              <w:pStyle w:val="acctfourfigures"/>
              <w:tabs>
                <w:tab w:val="clear" w:pos="765"/>
                <w:tab w:val="decimal" w:pos="908"/>
              </w:tabs>
              <w:spacing w:line="220" w:lineRule="exact"/>
              <w:ind w:left="-79" w:right="-79"/>
              <w:rPr>
                <w:sz w:val="18"/>
                <w:szCs w:val="18"/>
              </w:rPr>
            </w:pPr>
            <w:r w:rsidRPr="00DC60A3">
              <w:rPr>
                <w:sz w:val="18"/>
                <w:szCs w:val="18"/>
              </w:rPr>
              <w:t>963,</w:t>
            </w:r>
            <w:r w:rsidR="00AD54DE" w:rsidRPr="00AD54DE">
              <w:rPr>
                <w:sz w:val="18"/>
                <w:szCs w:val="18"/>
              </w:rPr>
              <w:t>187</w:t>
            </w:r>
          </w:p>
        </w:tc>
      </w:tr>
      <w:tr w:rsidR="003C7120" w:rsidRPr="00323F70" w14:paraId="51F64753" w14:textId="77777777" w:rsidTr="00F404F7">
        <w:trPr>
          <w:cantSplit/>
        </w:trPr>
        <w:tc>
          <w:tcPr>
            <w:tcW w:w="1890" w:type="dxa"/>
          </w:tcPr>
          <w:p w14:paraId="344DCC2C" w14:textId="77777777" w:rsidR="003C7120" w:rsidRPr="00422F13" w:rsidRDefault="003C7120" w:rsidP="003C7120">
            <w:pPr>
              <w:tabs>
                <w:tab w:val="left" w:pos="191"/>
              </w:tabs>
              <w:spacing w:line="220" w:lineRule="exact"/>
              <w:ind w:left="191" w:right="-68" w:hanging="191"/>
              <w:rPr>
                <w:rFonts w:ascii="Times New Roman" w:hAnsi="Times New Roman" w:cs="Times New Roman"/>
                <w:sz w:val="18"/>
                <w:szCs w:val="18"/>
              </w:rPr>
            </w:pPr>
            <w:r w:rsidRPr="00422F13">
              <w:rPr>
                <w:rFonts w:ascii="Times New Roman" w:hAnsi="Times New Roman" w:cs="Times New Roman"/>
                <w:sz w:val="18"/>
                <w:szCs w:val="18"/>
              </w:rPr>
              <w:t>Acquisitions through business</w:t>
            </w:r>
            <w:r>
              <w:rPr>
                <w:rFonts w:ascii="Times New Roman" w:hAnsi="Times New Roman" w:cs="Times New Roman"/>
                <w:sz w:val="18"/>
                <w:szCs w:val="18"/>
              </w:rPr>
              <w:t xml:space="preserve"> </w:t>
            </w:r>
          </w:p>
        </w:tc>
        <w:tc>
          <w:tcPr>
            <w:tcW w:w="450" w:type="dxa"/>
          </w:tcPr>
          <w:p w14:paraId="279E74F3" w14:textId="77777777" w:rsidR="003C7120" w:rsidRPr="004C784C" w:rsidRDefault="003C7120" w:rsidP="003C7120">
            <w:pPr>
              <w:pStyle w:val="acctfourfigures"/>
              <w:tabs>
                <w:tab w:val="clear" w:pos="765"/>
              </w:tabs>
              <w:spacing w:line="220" w:lineRule="exact"/>
              <w:ind w:left="-91" w:right="-77"/>
              <w:jc w:val="center"/>
              <w:rPr>
                <w:sz w:val="18"/>
                <w:szCs w:val="18"/>
              </w:rPr>
            </w:pPr>
          </w:p>
        </w:tc>
        <w:tc>
          <w:tcPr>
            <w:tcW w:w="180" w:type="dxa"/>
          </w:tcPr>
          <w:p w14:paraId="04F95444" w14:textId="77777777" w:rsidR="003C7120" w:rsidRPr="004C784C" w:rsidRDefault="003C7120" w:rsidP="003C7120">
            <w:pPr>
              <w:pStyle w:val="acctfourfigures"/>
              <w:tabs>
                <w:tab w:val="decimal" w:pos="643"/>
              </w:tabs>
              <w:spacing w:line="220" w:lineRule="exact"/>
              <w:ind w:left="-91" w:right="13"/>
              <w:jc w:val="right"/>
              <w:rPr>
                <w:sz w:val="18"/>
                <w:szCs w:val="18"/>
              </w:rPr>
            </w:pPr>
          </w:p>
        </w:tc>
        <w:tc>
          <w:tcPr>
            <w:tcW w:w="965" w:type="dxa"/>
          </w:tcPr>
          <w:p w14:paraId="6C225AD7" w14:textId="77777777" w:rsidR="003C7120" w:rsidRPr="00CF644D" w:rsidRDefault="003C7120" w:rsidP="00C81AAC">
            <w:pPr>
              <w:pStyle w:val="acctfourfigures"/>
              <w:tabs>
                <w:tab w:val="clear" w:pos="765"/>
                <w:tab w:val="decimal" w:pos="553"/>
              </w:tabs>
              <w:spacing w:line="220" w:lineRule="exact"/>
              <w:ind w:left="-79" w:right="-79"/>
              <w:rPr>
                <w:sz w:val="18"/>
                <w:szCs w:val="18"/>
              </w:rPr>
            </w:pPr>
          </w:p>
        </w:tc>
        <w:tc>
          <w:tcPr>
            <w:tcW w:w="178" w:type="dxa"/>
          </w:tcPr>
          <w:p w14:paraId="7D03D566" w14:textId="77777777" w:rsidR="003C7120" w:rsidRPr="0049731D" w:rsidRDefault="003C7120" w:rsidP="003C7120">
            <w:pPr>
              <w:pStyle w:val="acctfourfigures"/>
              <w:tabs>
                <w:tab w:val="clear" w:pos="765"/>
                <w:tab w:val="decimal" w:pos="601"/>
              </w:tabs>
              <w:spacing w:line="220" w:lineRule="exact"/>
              <w:ind w:left="-79" w:right="-79"/>
              <w:rPr>
                <w:sz w:val="18"/>
                <w:szCs w:val="18"/>
              </w:rPr>
            </w:pPr>
          </w:p>
        </w:tc>
        <w:tc>
          <w:tcPr>
            <w:tcW w:w="1170" w:type="dxa"/>
            <w:vAlign w:val="bottom"/>
          </w:tcPr>
          <w:p w14:paraId="171EAE75" w14:textId="77777777" w:rsidR="003C7120" w:rsidRPr="00CF644D" w:rsidRDefault="003C7120" w:rsidP="003C7120">
            <w:pPr>
              <w:pStyle w:val="acctfourfigures"/>
              <w:tabs>
                <w:tab w:val="decimal" w:pos="643"/>
              </w:tabs>
              <w:spacing w:line="220" w:lineRule="exact"/>
              <w:ind w:left="-91" w:right="13"/>
              <w:jc w:val="right"/>
              <w:rPr>
                <w:sz w:val="18"/>
                <w:szCs w:val="18"/>
              </w:rPr>
            </w:pPr>
          </w:p>
        </w:tc>
        <w:tc>
          <w:tcPr>
            <w:tcW w:w="182" w:type="dxa"/>
            <w:vAlign w:val="bottom"/>
          </w:tcPr>
          <w:p w14:paraId="0F17707C" w14:textId="77777777" w:rsidR="003C7120" w:rsidRPr="00CF644D" w:rsidRDefault="003C7120" w:rsidP="003C7120">
            <w:pPr>
              <w:pStyle w:val="acctfourfigures"/>
              <w:tabs>
                <w:tab w:val="left" w:pos="720"/>
              </w:tabs>
              <w:spacing w:line="220" w:lineRule="exact"/>
              <w:ind w:left="-79" w:right="-79"/>
              <w:jc w:val="center"/>
              <w:rPr>
                <w:sz w:val="18"/>
                <w:szCs w:val="18"/>
              </w:rPr>
            </w:pPr>
          </w:p>
        </w:tc>
        <w:tc>
          <w:tcPr>
            <w:tcW w:w="988" w:type="dxa"/>
            <w:vAlign w:val="bottom"/>
          </w:tcPr>
          <w:p w14:paraId="1142FE72" w14:textId="77777777" w:rsidR="003C7120" w:rsidRPr="0049731D" w:rsidRDefault="003C7120" w:rsidP="00C81AAC">
            <w:pPr>
              <w:pStyle w:val="acctfourfigures"/>
              <w:tabs>
                <w:tab w:val="clear" w:pos="765"/>
                <w:tab w:val="decimal" w:pos="830"/>
              </w:tabs>
              <w:spacing w:line="220" w:lineRule="exact"/>
              <w:ind w:left="-79" w:right="-79"/>
              <w:rPr>
                <w:sz w:val="18"/>
                <w:szCs w:val="18"/>
              </w:rPr>
            </w:pPr>
          </w:p>
        </w:tc>
        <w:tc>
          <w:tcPr>
            <w:tcW w:w="182" w:type="dxa"/>
            <w:vAlign w:val="bottom"/>
          </w:tcPr>
          <w:p w14:paraId="52281422" w14:textId="77777777" w:rsidR="003C7120" w:rsidRPr="0049731D" w:rsidRDefault="003C7120" w:rsidP="003C7120">
            <w:pPr>
              <w:pStyle w:val="acctfourfigures"/>
              <w:tabs>
                <w:tab w:val="decimal" w:pos="601"/>
              </w:tabs>
              <w:spacing w:line="220" w:lineRule="exact"/>
              <w:rPr>
                <w:sz w:val="18"/>
                <w:szCs w:val="18"/>
              </w:rPr>
            </w:pPr>
          </w:p>
        </w:tc>
        <w:tc>
          <w:tcPr>
            <w:tcW w:w="988" w:type="dxa"/>
            <w:vAlign w:val="bottom"/>
          </w:tcPr>
          <w:p w14:paraId="66994972" w14:textId="77777777" w:rsidR="003C7120" w:rsidRPr="0049731D" w:rsidRDefault="003C7120" w:rsidP="003C7120">
            <w:pPr>
              <w:pStyle w:val="acctfourfigures"/>
              <w:tabs>
                <w:tab w:val="clear" w:pos="765"/>
                <w:tab w:val="decimal" w:pos="601"/>
              </w:tabs>
              <w:spacing w:line="220" w:lineRule="exact"/>
              <w:ind w:left="-79" w:right="-79"/>
              <w:rPr>
                <w:sz w:val="18"/>
                <w:szCs w:val="18"/>
              </w:rPr>
            </w:pPr>
          </w:p>
        </w:tc>
        <w:tc>
          <w:tcPr>
            <w:tcW w:w="181" w:type="dxa"/>
          </w:tcPr>
          <w:p w14:paraId="21A3863D" w14:textId="77777777" w:rsidR="003C7120" w:rsidRPr="00CF644D" w:rsidRDefault="003C7120" w:rsidP="003C7120">
            <w:pPr>
              <w:pStyle w:val="acctfourfigures"/>
              <w:tabs>
                <w:tab w:val="left" w:pos="720"/>
              </w:tabs>
              <w:spacing w:line="220" w:lineRule="exact"/>
              <w:ind w:left="-79" w:right="-79"/>
              <w:jc w:val="center"/>
              <w:rPr>
                <w:sz w:val="18"/>
                <w:szCs w:val="18"/>
              </w:rPr>
            </w:pPr>
          </w:p>
        </w:tc>
        <w:tc>
          <w:tcPr>
            <w:tcW w:w="1171" w:type="dxa"/>
            <w:vAlign w:val="bottom"/>
          </w:tcPr>
          <w:p w14:paraId="19619440" w14:textId="77777777" w:rsidR="003C7120" w:rsidRPr="00CF644D" w:rsidRDefault="003C7120" w:rsidP="003C7120">
            <w:pPr>
              <w:pStyle w:val="acctfourfigures"/>
              <w:tabs>
                <w:tab w:val="decimal" w:pos="642"/>
              </w:tabs>
              <w:spacing w:line="220" w:lineRule="exact"/>
              <w:ind w:left="-91"/>
              <w:jc w:val="right"/>
              <w:rPr>
                <w:sz w:val="18"/>
                <w:szCs w:val="18"/>
              </w:rPr>
            </w:pPr>
          </w:p>
        </w:tc>
        <w:tc>
          <w:tcPr>
            <w:tcW w:w="180" w:type="dxa"/>
            <w:vAlign w:val="bottom"/>
          </w:tcPr>
          <w:p w14:paraId="4F8116AB" w14:textId="77777777" w:rsidR="003C7120" w:rsidRPr="00CF644D" w:rsidRDefault="003C7120" w:rsidP="003C7120">
            <w:pPr>
              <w:pStyle w:val="acctfourfigures"/>
              <w:spacing w:line="220" w:lineRule="exact"/>
              <w:rPr>
                <w:sz w:val="18"/>
                <w:szCs w:val="18"/>
              </w:rPr>
            </w:pPr>
          </w:p>
        </w:tc>
        <w:tc>
          <w:tcPr>
            <w:tcW w:w="1081" w:type="dxa"/>
            <w:vAlign w:val="bottom"/>
          </w:tcPr>
          <w:p w14:paraId="264F7989" w14:textId="77777777" w:rsidR="003C7120" w:rsidRPr="00CF644D" w:rsidRDefault="003C7120" w:rsidP="003C7120">
            <w:pPr>
              <w:pStyle w:val="acctfourfigures"/>
              <w:tabs>
                <w:tab w:val="clear" w:pos="765"/>
                <w:tab w:val="decimal" w:pos="908"/>
              </w:tabs>
              <w:spacing w:line="220" w:lineRule="exact"/>
              <w:ind w:left="-79" w:right="-79"/>
              <w:rPr>
                <w:sz w:val="18"/>
                <w:szCs w:val="18"/>
              </w:rPr>
            </w:pPr>
          </w:p>
        </w:tc>
      </w:tr>
      <w:tr w:rsidR="00BE268E" w:rsidRPr="00323F70" w14:paraId="4F44027A" w14:textId="77777777" w:rsidTr="00F404F7">
        <w:trPr>
          <w:cantSplit/>
        </w:trPr>
        <w:tc>
          <w:tcPr>
            <w:tcW w:w="1890" w:type="dxa"/>
          </w:tcPr>
          <w:p w14:paraId="701B0AB9" w14:textId="77777777" w:rsidR="00BE268E" w:rsidRPr="00422F13" w:rsidRDefault="00BE268E" w:rsidP="00BE268E">
            <w:pPr>
              <w:tabs>
                <w:tab w:val="left" w:pos="191"/>
              </w:tabs>
              <w:spacing w:line="220" w:lineRule="exact"/>
              <w:ind w:right="-68"/>
              <w:rPr>
                <w:rFonts w:ascii="Times New Roman" w:hAnsi="Times New Roman" w:cs="Times New Roman"/>
                <w:sz w:val="18"/>
                <w:szCs w:val="18"/>
              </w:rPr>
            </w:pPr>
            <w:r>
              <w:rPr>
                <w:rFonts w:ascii="Times New Roman" w:hAnsi="Times New Roman" w:cs="Times New Roman"/>
                <w:sz w:val="18"/>
                <w:szCs w:val="18"/>
              </w:rPr>
              <w:t xml:space="preserve">   </w:t>
            </w:r>
            <w:r w:rsidRPr="00422F13">
              <w:rPr>
                <w:rFonts w:ascii="Times New Roman" w:hAnsi="Times New Roman" w:cs="Times New Roman"/>
                <w:sz w:val="18"/>
                <w:szCs w:val="18"/>
              </w:rPr>
              <w:t xml:space="preserve"> combinations</w:t>
            </w:r>
          </w:p>
        </w:tc>
        <w:tc>
          <w:tcPr>
            <w:tcW w:w="450" w:type="dxa"/>
          </w:tcPr>
          <w:p w14:paraId="587757A9" w14:textId="22CC29B1" w:rsidR="00BE268E" w:rsidRPr="008868AB" w:rsidRDefault="00BE268E" w:rsidP="00BE268E">
            <w:pPr>
              <w:pStyle w:val="acctfourfigures"/>
              <w:tabs>
                <w:tab w:val="clear" w:pos="765"/>
              </w:tabs>
              <w:spacing w:line="220" w:lineRule="exact"/>
              <w:ind w:left="-91" w:right="-77"/>
              <w:jc w:val="center"/>
              <w:rPr>
                <w:i/>
                <w:iCs/>
                <w:sz w:val="18"/>
                <w:szCs w:val="18"/>
              </w:rPr>
            </w:pPr>
            <w:r>
              <w:rPr>
                <w:i/>
                <w:iCs/>
                <w:sz w:val="18"/>
                <w:szCs w:val="18"/>
              </w:rPr>
              <w:t>4</w:t>
            </w:r>
          </w:p>
        </w:tc>
        <w:tc>
          <w:tcPr>
            <w:tcW w:w="180" w:type="dxa"/>
          </w:tcPr>
          <w:p w14:paraId="756AE35B"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20A108A8" w14:textId="68CAC20A" w:rsidR="00BE268E" w:rsidRPr="00C81AAC" w:rsidRDefault="00BE268E" w:rsidP="00C81AAC">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Pr>
          <w:p w14:paraId="5CD5CC67" w14:textId="77777777" w:rsidR="00BE268E" w:rsidRPr="00CF644D" w:rsidRDefault="00BE268E" w:rsidP="00BE268E">
            <w:pPr>
              <w:pStyle w:val="acctfourfigures"/>
              <w:tabs>
                <w:tab w:val="clear" w:pos="765"/>
                <w:tab w:val="decimal" w:pos="601"/>
              </w:tabs>
              <w:spacing w:line="220" w:lineRule="exact"/>
              <w:ind w:left="-79" w:right="-79"/>
              <w:rPr>
                <w:sz w:val="18"/>
                <w:szCs w:val="18"/>
              </w:rPr>
            </w:pPr>
          </w:p>
        </w:tc>
        <w:tc>
          <w:tcPr>
            <w:tcW w:w="1170" w:type="dxa"/>
            <w:vAlign w:val="bottom"/>
          </w:tcPr>
          <w:p w14:paraId="110F6E2D" w14:textId="795C3E5A" w:rsidR="00BE268E" w:rsidRPr="00CF644D" w:rsidRDefault="00BE268E" w:rsidP="00BE268E">
            <w:pPr>
              <w:pStyle w:val="acctfourfigures"/>
              <w:tabs>
                <w:tab w:val="decimal" w:pos="643"/>
              </w:tabs>
              <w:spacing w:line="220" w:lineRule="exact"/>
              <w:ind w:left="-91" w:right="13"/>
              <w:jc w:val="right"/>
              <w:rPr>
                <w:sz w:val="18"/>
                <w:szCs w:val="18"/>
              </w:rPr>
            </w:pPr>
            <w:r w:rsidRPr="00BE268E">
              <w:rPr>
                <w:sz w:val="18"/>
                <w:szCs w:val="18"/>
              </w:rPr>
              <w:t>181,643</w:t>
            </w:r>
          </w:p>
        </w:tc>
        <w:tc>
          <w:tcPr>
            <w:tcW w:w="182" w:type="dxa"/>
            <w:vAlign w:val="bottom"/>
          </w:tcPr>
          <w:p w14:paraId="18027743" w14:textId="77777777" w:rsidR="00BE268E" w:rsidRPr="00CF644D" w:rsidRDefault="00BE268E" w:rsidP="00BE268E">
            <w:pPr>
              <w:pStyle w:val="acctfourfigures"/>
              <w:tabs>
                <w:tab w:val="left" w:pos="720"/>
              </w:tabs>
              <w:spacing w:line="220" w:lineRule="exact"/>
              <w:ind w:left="-79" w:right="13"/>
              <w:jc w:val="center"/>
              <w:rPr>
                <w:sz w:val="18"/>
                <w:szCs w:val="18"/>
              </w:rPr>
            </w:pPr>
          </w:p>
        </w:tc>
        <w:tc>
          <w:tcPr>
            <w:tcW w:w="988" w:type="dxa"/>
            <w:vAlign w:val="bottom"/>
          </w:tcPr>
          <w:p w14:paraId="31A600AF" w14:textId="0F469DCD" w:rsidR="00BE268E" w:rsidRPr="00CF644D" w:rsidRDefault="00BE268E" w:rsidP="00BE268E">
            <w:pPr>
              <w:pStyle w:val="acctfourfigures"/>
              <w:tabs>
                <w:tab w:val="clear" w:pos="765"/>
                <w:tab w:val="decimal" w:pos="601"/>
              </w:tabs>
              <w:spacing w:line="220" w:lineRule="exact"/>
              <w:ind w:left="-79" w:right="13"/>
              <w:jc w:val="right"/>
              <w:rPr>
                <w:sz w:val="18"/>
                <w:szCs w:val="18"/>
                <w:lang w:bidi="th-TH"/>
              </w:rPr>
            </w:pPr>
            <w:r w:rsidRPr="00BE268E">
              <w:rPr>
                <w:sz w:val="18"/>
                <w:szCs w:val="18"/>
              </w:rPr>
              <w:t>81,841</w:t>
            </w:r>
          </w:p>
        </w:tc>
        <w:tc>
          <w:tcPr>
            <w:tcW w:w="182" w:type="dxa"/>
            <w:vAlign w:val="bottom"/>
          </w:tcPr>
          <w:p w14:paraId="48750E05" w14:textId="77777777" w:rsidR="00BE268E" w:rsidRPr="00CF644D" w:rsidRDefault="00BE268E" w:rsidP="00BE268E">
            <w:pPr>
              <w:pStyle w:val="acctfourfigures"/>
              <w:tabs>
                <w:tab w:val="decimal" w:pos="601"/>
              </w:tabs>
              <w:spacing w:line="220" w:lineRule="exact"/>
              <w:rPr>
                <w:sz w:val="18"/>
                <w:szCs w:val="18"/>
              </w:rPr>
            </w:pPr>
          </w:p>
        </w:tc>
        <w:tc>
          <w:tcPr>
            <w:tcW w:w="988" w:type="dxa"/>
            <w:vAlign w:val="bottom"/>
          </w:tcPr>
          <w:p w14:paraId="4DA7A47E" w14:textId="2320745A" w:rsidR="00BE268E" w:rsidRPr="00CF644D" w:rsidRDefault="00BE268E"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1" w:type="dxa"/>
          </w:tcPr>
          <w:p w14:paraId="335E44F9" w14:textId="77777777" w:rsidR="00BE268E" w:rsidRPr="00CF644D" w:rsidRDefault="00BE268E" w:rsidP="00BE268E">
            <w:pPr>
              <w:pStyle w:val="acctfourfigures"/>
              <w:tabs>
                <w:tab w:val="left" w:pos="720"/>
              </w:tabs>
              <w:spacing w:line="220" w:lineRule="exact"/>
              <w:ind w:left="-79" w:right="-79"/>
              <w:jc w:val="center"/>
              <w:rPr>
                <w:sz w:val="18"/>
                <w:szCs w:val="18"/>
              </w:rPr>
            </w:pPr>
          </w:p>
        </w:tc>
        <w:tc>
          <w:tcPr>
            <w:tcW w:w="1171" w:type="dxa"/>
            <w:vAlign w:val="bottom"/>
          </w:tcPr>
          <w:p w14:paraId="4288DE12" w14:textId="5689A84B" w:rsidR="00BE268E" w:rsidRPr="00CF644D" w:rsidRDefault="00BE268E" w:rsidP="00BE268E">
            <w:pPr>
              <w:pStyle w:val="acctfourfigures"/>
              <w:tabs>
                <w:tab w:val="decimal" w:pos="642"/>
              </w:tabs>
              <w:spacing w:line="220" w:lineRule="exact"/>
              <w:ind w:left="-91"/>
              <w:jc w:val="right"/>
              <w:rPr>
                <w:sz w:val="18"/>
                <w:szCs w:val="18"/>
              </w:rPr>
            </w:pPr>
            <w:r w:rsidRPr="00BE268E">
              <w:rPr>
                <w:sz w:val="18"/>
                <w:szCs w:val="18"/>
              </w:rPr>
              <w:t>660</w:t>
            </w:r>
          </w:p>
        </w:tc>
        <w:tc>
          <w:tcPr>
            <w:tcW w:w="180" w:type="dxa"/>
            <w:vAlign w:val="bottom"/>
          </w:tcPr>
          <w:p w14:paraId="17BC3BAC" w14:textId="77777777" w:rsidR="00BE268E" w:rsidRPr="00CF644D" w:rsidRDefault="00BE268E" w:rsidP="00BE268E">
            <w:pPr>
              <w:pStyle w:val="acctfourfigures"/>
              <w:spacing w:line="220" w:lineRule="exact"/>
              <w:rPr>
                <w:sz w:val="18"/>
                <w:szCs w:val="18"/>
              </w:rPr>
            </w:pPr>
          </w:p>
        </w:tc>
        <w:tc>
          <w:tcPr>
            <w:tcW w:w="1081" w:type="dxa"/>
            <w:vAlign w:val="bottom"/>
          </w:tcPr>
          <w:p w14:paraId="2B49F4E0" w14:textId="45EEEA4D" w:rsidR="00BE268E" w:rsidRPr="00CF644D" w:rsidRDefault="00BE268E" w:rsidP="00BE268E">
            <w:pPr>
              <w:pStyle w:val="acctfourfigures"/>
              <w:tabs>
                <w:tab w:val="clear" w:pos="765"/>
                <w:tab w:val="decimal" w:pos="908"/>
              </w:tabs>
              <w:spacing w:line="220" w:lineRule="exact"/>
              <w:ind w:left="-79" w:right="-79"/>
              <w:rPr>
                <w:sz w:val="18"/>
                <w:szCs w:val="18"/>
                <w:cs/>
                <w:lang w:bidi="th-TH"/>
              </w:rPr>
            </w:pPr>
            <w:r w:rsidRPr="00BE268E">
              <w:rPr>
                <w:sz w:val="18"/>
                <w:szCs w:val="18"/>
              </w:rPr>
              <w:t>264,144</w:t>
            </w:r>
          </w:p>
        </w:tc>
      </w:tr>
      <w:tr w:rsidR="00BE268E" w:rsidRPr="00323F70" w14:paraId="21555878" w14:textId="77777777" w:rsidTr="00F404F7">
        <w:trPr>
          <w:cantSplit/>
        </w:trPr>
        <w:tc>
          <w:tcPr>
            <w:tcW w:w="1890" w:type="dxa"/>
          </w:tcPr>
          <w:p w14:paraId="7F1FD8A2" w14:textId="77777777" w:rsidR="00BE268E" w:rsidRPr="004C784C"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Remeasurement</w:t>
            </w:r>
          </w:p>
        </w:tc>
        <w:tc>
          <w:tcPr>
            <w:tcW w:w="450" w:type="dxa"/>
          </w:tcPr>
          <w:p w14:paraId="03C6C8A6"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7C0C3D47"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7C97B6BD" w14:textId="69E0E7E0" w:rsidR="00BE268E" w:rsidRPr="0049731D" w:rsidRDefault="000A65B4" w:rsidP="00CC5EA7">
            <w:pPr>
              <w:pStyle w:val="acctfourfigures"/>
              <w:tabs>
                <w:tab w:val="clear" w:pos="765"/>
                <w:tab w:val="decimal" w:pos="796"/>
              </w:tabs>
              <w:spacing w:line="220" w:lineRule="exact"/>
              <w:ind w:left="-79" w:right="-79"/>
              <w:rPr>
                <w:sz w:val="18"/>
                <w:szCs w:val="18"/>
              </w:rPr>
            </w:pPr>
            <w:r w:rsidRPr="000A65B4">
              <w:rPr>
                <w:sz w:val="18"/>
                <w:szCs w:val="18"/>
              </w:rPr>
              <w:t>(54,401)</w:t>
            </w:r>
          </w:p>
        </w:tc>
        <w:tc>
          <w:tcPr>
            <w:tcW w:w="178" w:type="dxa"/>
          </w:tcPr>
          <w:p w14:paraId="634A6ADE" w14:textId="77777777" w:rsidR="00BE268E" w:rsidRPr="0049731D" w:rsidRDefault="00BE268E" w:rsidP="00BE268E">
            <w:pPr>
              <w:pStyle w:val="acctfourfigures"/>
              <w:tabs>
                <w:tab w:val="clear" w:pos="765"/>
                <w:tab w:val="decimal" w:pos="601"/>
              </w:tabs>
              <w:spacing w:line="220" w:lineRule="exact"/>
              <w:ind w:left="-79" w:right="-79"/>
              <w:rPr>
                <w:sz w:val="18"/>
                <w:szCs w:val="18"/>
              </w:rPr>
            </w:pPr>
          </w:p>
        </w:tc>
        <w:tc>
          <w:tcPr>
            <w:tcW w:w="1170" w:type="dxa"/>
            <w:vAlign w:val="bottom"/>
          </w:tcPr>
          <w:p w14:paraId="38F2AA61" w14:textId="2D380E24" w:rsidR="00BE268E" w:rsidRPr="00CF644D" w:rsidRDefault="00AC6BCC" w:rsidP="00C81AAC">
            <w:pPr>
              <w:pStyle w:val="acctfourfigures"/>
              <w:tabs>
                <w:tab w:val="clear" w:pos="765"/>
                <w:tab w:val="decimal" w:pos="1001"/>
              </w:tabs>
              <w:spacing w:line="220" w:lineRule="exact"/>
              <w:ind w:left="-79" w:right="-79"/>
              <w:rPr>
                <w:sz w:val="18"/>
                <w:szCs w:val="18"/>
              </w:rPr>
            </w:pPr>
            <w:r w:rsidRPr="00AC6BCC">
              <w:rPr>
                <w:sz w:val="18"/>
                <w:szCs w:val="18"/>
              </w:rPr>
              <w:t>(13,762)</w:t>
            </w:r>
          </w:p>
        </w:tc>
        <w:tc>
          <w:tcPr>
            <w:tcW w:w="182" w:type="dxa"/>
            <w:vAlign w:val="bottom"/>
          </w:tcPr>
          <w:p w14:paraId="507F1C03" w14:textId="77777777" w:rsidR="00BE268E" w:rsidRPr="00CF644D" w:rsidRDefault="00BE268E" w:rsidP="00BE268E">
            <w:pPr>
              <w:pStyle w:val="acctfourfigures"/>
              <w:tabs>
                <w:tab w:val="decimal" w:pos="643"/>
                <w:tab w:val="left" w:pos="720"/>
              </w:tabs>
              <w:spacing w:line="220" w:lineRule="exact"/>
              <w:ind w:left="-91" w:right="13"/>
              <w:jc w:val="right"/>
              <w:rPr>
                <w:sz w:val="18"/>
                <w:szCs w:val="18"/>
              </w:rPr>
            </w:pPr>
          </w:p>
        </w:tc>
        <w:tc>
          <w:tcPr>
            <w:tcW w:w="988" w:type="dxa"/>
            <w:vAlign w:val="bottom"/>
          </w:tcPr>
          <w:p w14:paraId="37627196" w14:textId="3D6A6844" w:rsidR="00BE268E" w:rsidRPr="00CF644D" w:rsidRDefault="000A65B4" w:rsidP="0088274C">
            <w:pPr>
              <w:pStyle w:val="acctfourfigures"/>
              <w:tabs>
                <w:tab w:val="clear" w:pos="765"/>
                <w:tab w:val="decimal" w:pos="830"/>
              </w:tabs>
              <w:spacing w:line="220" w:lineRule="exact"/>
              <w:ind w:left="-79" w:right="-79"/>
              <w:rPr>
                <w:sz w:val="18"/>
                <w:szCs w:val="18"/>
              </w:rPr>
            </w:pPr>
            <w:r w:rsidRPr="000A65B4">
              <w:rPr>
                <w:sz w:val="18"/>
                <w:szCs w:val="18"/>
              </w:rPr>
              <w:t>(94,249)</w:t>
            </w:r>
          </w:p>
        </w:tc>
        <w:tc>
          <w:tcPr>
            <w:tcW w:w="182" w:type="dxa"/>
            <w:vAlign w:val="bottom"/>
          </w:tcPr>
          <w:p w14:paraId="56AC60CE" w14:textId="77777777" w:rsidR="00BE268E" w:rsidRPr="00CF644D" w:rsidRDefault="00BE268E" w:rsidP="00BE268E">
            <w:pPr>
              <w:pStyle w:val="acctfourfigures"/>
              <w:tabs>
                <w:tab w:val="clear" w:pos="765"/>
                <w:tab w:val="decimal" w:pos="739"/>
                <w:tab w:val="decimal" w:pos="830"/>
              </w:tabs>
              <w:spacing w:line="220" w:lineRule="exact"/>
              <w:ind w:left="-79" w:right="13"/>
              <w:rPr>
                <w:sz w:val="18"/>
                <w:szCs w:val="18"/>
              </w:rPr>
            </w:pPr>
          </w:p>
        </w:tc>
        <w:tc>
          <w:tcPr>
            <w:tcW w:w="988" w:type="dxa"/>
          </w:tcPr>
          <w:p w14:paraId="2E0AAC75" w14:textId="58611055" w:rsidR="00BE268E" w:rsidRPr="00CF644D" w:rsidRDefault="00F41117"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1" w:type="dxa"/>
          </w:tcPr>
          <w:p w14:paraId="6A86D460" w14:textId="77777777" w:rsidR="00BE268E" w:rsidRPr="00CF644D" w:rsidRDefault="00BE268E" w:rsidP="00BE268E">
            <w:pPr>
              <w:pStyle w:val="acctfourfigures"/>
              <w:tabs>
                <w:tab w:val="decimal" w:pos="601"/>
                <w:tab w:val="decimal" w:pos="643"/>
                <w:tab w:val="left" w:pos="720"/>
              </w:tabs>
              <w:spacing w:line="220" w:lineRule="exact"/>
              <w:ind w:left="-91" w:right="13"/>
              <w:jc w:val="right"/>
              <w:rPr>
                <w:sz w:val="18"/>
                <w:szCs w:val="18"/>
              </w:rPr>
            </w:pPr>
          </w:p>
        </w:tc>
        <w:tc>
          <w:tcPr>
            <w:tcW w:w="1171" w:type="dxa"/>
            <w:vAlign w:val="bottom"/>
          </w:tcPr>
          <w:p w14:paraId="518E58D7" w14:textId="219A0963" w:rsidR="00BE268E" w:rsidRPr="00CF644D" w:rsidRDefault="00F41117" w:rsidP="00C81AAC">
            <w:pPr>
              <w:pStyle w:val="acctfourfigures"/>
              <w:tabs>
                <w:tab w:val="clear" w:pos="765"/>
                <w:tab w:val="decimal" w:pos="1003"/>
              </w:tabs>
              <w:spacing w:line="220" w:lineRule="exact"/>
              <w:ind w:left="-79" w:right="-79"/>
              <w:rPr>
                <w:sz w:val="18"/>
                <w:szCs w:val="18"/>
              </w:rPr>
            </w:pPr>
            <w:r w:rsidRPr="00F41117">
              <w:rPr>
                <w:sz w:val="18"/>
                <w:szCs w:val="18"/>
              </w:rPr>
              <w:t>(8,063)</w:t>
            </w:r>
          </w:p>
        </w:tc>
        <w:tc>
          <w:tcPr>
            <w:tcW w:w="180" w:type="dxa"/>
            <w:vAlign w:val="bottom"/>
          </w:tcPr>
          <w:p w14:paraId="5CF31482" w14:textId="77777777" w:rsidR="00BE268E" w:rsidRPr="00CF644D" w:rsidRDefault="00BE268E" w:rsidP="00BE268E">
            <w:pPr>
              <w:pStyle w:val="acctfourfigures"/>
              <w:tabs>
                <w:tab w:val="decimal" w:pos="601"/>
                <w:tab w:val="decimal" w:pos="643"/>
              </w:tabs>
              <w:spacing w:line="220" w:lineRule="exact"/>
              <w:ind w:left="-91"/>
              <w:jc w:val="right"/>
              <w:rPr>
                <w:sz w:val="18"/>
                <w:szCs w:val="18"/>
              </w:rPr>
            </w:pPr>
          </w:p>
        </w:tc>
        <w:tc>
          <w:tcPr>
            <w:tcW w:w="1081" w:type="dxa"/>
            <w:tcBorders>
              <w:top w:val="nil"/>
              <w:left w:val="nil"/>
              <w:bottom w:val="nil"/>
              <w:right w:val="nil"/>
            </w:tcBorders>
            <w:shd w:val="clear" w:color="auto" w:fill="auto"/>
            <w:vAlign w:val="bottom"/>
          </w:tcPr>
          <w:p w14:paraId="7466A859" w14:textId="53D1EF59" w:rsidR="00BE268E" w:rsidRPr="00CF644D" w:rsidRDefault="00DC60A3" w:rsidP="00BE268E">
            <w:pPr>
              <w:pStyle w:val="acctfourfigures"/>
              <w:tabs>
                <w:tab w:val="decimal" w:pos="643"/>
              </w:tabs>
              <w:spacing w:line="220" w:lineRule="exact"/>
              <w:ind w:left="-91" w:right="-36"/>
              <w:jc w:val="right"/>
              <w:rPr>
                <w:sz w:val="18"/>
                <w:szCs w:val="18"/>
              </w:rPr>
            </w:pPr>
            <w:r w:rsidRPr="00DC60A3">
              <w:rPr>
                <w:sz w:val="18"/>
                <w:szCs w:val="18"/>
              </w:rPr>
              <w:t>(170,475)</w:t>
            </w:r>
          </w:p>
        </w:tc>
      </w:tr>
      <w:tr w:rsidR="00B954CD" w:rsidRPr="00323F70" w14:paraId="6B6FBCDB" w14:textId="77777777" w:rsidTr="00F404F7">
        <w:trPr>
          <w:cantSplit/>
        </w:trPr>
        <w:tc>
          <w:tcPr>
            <w:tcW w:w="1890" w:type="dxa"/>
          </w:tcPr>
          <w:p w14:paraId="6D7E5303" w14:textId="35AD5E76" w:rsidR="00B954CD" w:rsidRPr="004C784C" w:rsidRDefault="00B954CD" w:rsidP="00BE268E">
            <w:pPr>
              <w:tabs>
                <w:tab w:val="left" w:pos="191"/>
              </w:tabs>
              <w:spacing w:line="220" w:lineRule="exact"/>
              <w:ind w:left="191" w:right="-68" w:hanging="191"/>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50" w:type="dxa"/>
          </w:tcPr>
          <w:p w14:paraId="22438012" w14:textId="77777777" w:rsidR="00B954CD" w:rsidRPr="004C784C" w:rsidRDefault="00B954CD" w:rsidP="00BE268E">
            <w:pPr>
              <w:pStyle w:val="acctfourfigures"/>
              <w:tabs>
                <w:tab w:val="clear" w:pos="765"/>
              </w:tabs>
              <w:spacing w:line="220" w:lineRule="exact"/>
              <w:ind w:left="-91" w:right="-77"/>
              <w:jc w:val="center"/>
              <w:rPr>
                <w:sz w:val="18"/>
                <w:szCs w:val="18"/>
              </w:rPr>
            </w:pPr>
          </w:p>
        </w:tc>
        <w:tc>
          <w:tcPr>
            <w:tcW w:w="180" w:type="dxa"/>
          </w:tcPr>
          <w:p w14:paraId="1294EE43" w14:textId="77777777" w:rsidR="00B954CD" w:rsidRPr="004C784C" w:rsidRDefault="00B954CD" w:rsidP="00BE268E">
            <w:pPr>
              <w:pStyle w:val="acctfourfigures"/>
              <w:tabs>
                <w:tab w:val="decimal" w:pos="643"/>
              </w:tabs>
              <w:spacing w:line="220" w:lineRule="exact"/>
              <w:ind w:left="-91" w:right="13"/>
              <w:jc w:val="right"/>
              <w:rPr>
                <w:sz w:val="18"/>
                <w:szCs w:val="18"/>
              </w:rPr>
            </w:pPr>
          </w:p>
        </w:tc>
        <w:tc>
          <w:tcPr>
            <w:tcW w:w="965" w:type="dxa"/>
          </w:tcPr>
          <w:p w14:paraId="76852AE5" w14:textId="631F8F1D" w:rsidR="00B954CD" w:rsidRPr="00CC5EA7" w:rsidRDefault="004D1B71" w:rsidP="00CC5EA7">
            <w:pPr>
              <w:pStyle w:val="acctfourfigures"/>
              <w:tabs>
                <w:tab w:val="clear" w:pos="765"/>
                <w:tab w:val="decimal" w:pos="796"/>
              </w:tabs>
              <w:spacing w:line="220" w:lineRule="exact"/>
              <w:ind w:left="-79" w:right="-79"/>
              <w:rPr>
                <w:sz w:val="18"/>
                <w:szCs w:val="18"/>
              </w:rPr>
            </w:pPr>
            <w:r w:rsidRPr="00CC5EA7">
              <w:rPr>
                <w:sz w:val="18"/>
                <w:szCs w:val="18"/>
              </w:rPr>
              <w:t>26,815</w:t>
            </w:r>
          </w:p>
        </w:tc>
        <w:tc>
          <w:tcPr>
            <w:tcW w:w="178" w:type="dxa"/>
          </w:tcPr>
          <w:p w14:paraId="6DCB99FC" w14:textId="77777777" w:rsidR="00B954CD" w:rsidRPr="0049731D" w:rsidRDefault="00B954CD" w:rsidP="00BE268E">
            <w:pPr>
              <w:pStyle w:val="acctfourfigures"/>
              <w:tabs>
                <w:tab w:val="clear" w:pos="765"/>
                <w:tab w:val="decimal" w:pos="601"/>
              </w:tabs>
              <w:spacing w:line="220" w:lineRule="exact"/>
              <w:ind w:left="-79" w:right="-79"/>
              <w:rPr>
                <w:sz w:val="18"/>
                <w:szCs w:val="18"/>
              </w:rPr>
            </w:pPr>
          </w:p>
        </w:tc>
        <w:tc>
          <w:tcPr>
            <w:tcW w:w="1170" w:type="dxa"/>
            <w:vAlign w:val="bottom"/>
          </w:tcPr>
          <w:p w14:paraId="36DF500F" w14:textId="4CC23F86" w:rsidR="00B954CD" w:rsidRPr="00CF644D" w:rsidRDefault="004D1B71" w:rsidP="00C81AAC">
            <w:pPr>
              <w:pStyle w:val="acctfourfigures"/>
              <w:tabs>
                <w:tab w:val="clear" w:pos="765"/>
                <w:tab w:val="decimal" w:pos="1001"/>
              </w:tabs>
              <w:spacing w:line="220" w:lineRule="exact"/>
              <w:ind w:left="-79" w:right="-79"/>
              <w:rPr>
                <w:sz w:val="18"/>
                <w:szCs w:val="18"/>
              </w:rPr>
            </w:pPr>
            <w:r w:rsidRPr="004D1B71">
              <w:rPr>
                <w:sz w:val="18"/>
                <w:szCs w:val="18"/>
              </w:rPr>
              <w:t>(33,636</w:t>
            </w:r>
            <w:r w:rsidR="00F41117" w:rsidRPr="00F41117">
              <w:rPr>
                <w:sz w:val="18"/>
                <w:szCs w:val="18"/>
              </w:rPr>
              <w:t>)</w:t>
            </w:r>
          </w:p>
        </w:tc>
        <w:tc>
          <w:tcPr>
            <w:tcW w:w="182" w:type="dxa"/>
            <w:vAlign w:val="bottom"/>
          </w:tcPr>
          <w:p w14:paraId="300F1E80" w14:textId="77777777" w:rsidR="00B954CD" w:rsidRPr="00CF644D" w:rsidRDefault="00B954CD" w:rsidP="00C81AAC">
            <w:pPr>
              <w:pStyle w:val="acctfourfigures"/>
              <w:tabs>
                <w:tab w:val="clear" w:pos="765"/>
                <w:tab w:val="decimal" w:pos="601"/>
              </w:tabs>
              <w:spacing w:line="220" w:lineRule="exact"/>
              <w:ind w:left="-79" w:right="13"/>
              <w:jc w:val="right"/>
              <w:rPr>
                <w:sz w:val="18"/>
                <w:szCs w:val="18"/>
              </w:rPr>
            </w:pPr>
          </w:p>
        </w:tc>
        <w:tc>
          <w:tcPr>
            <w:tcW w:w="988" w:type="dxa"/>
            <w:vAlign w:val="bottom"/>
          </w:tcPr>
          <w:p w14:paraId="4F11E02D" w14:textId="42937BAC" w:rsidR="00B954CD" w:rsidRPr="00C81AAC" w:rsidRDefault="00F41117" w:rsidP="00C81AAC">
            <w:pPr>
              <w:pStyle w:val="acctfourfigures"/>
              <w:tabs>
                <w:tab w:val="clear" w:pos="765"/>
                <w:tab w:val="decimal" w:pos="601"/>
              </w:tabs>
              <w:spacing w:line="220" w:lineRule="exact"/>
              <w:ind w:left="-79" w:right="13"/>
              <w:jc w:val="right"/>
              <w:rPr>
                <w:sz w:val="18"/>
                <w:szCs w:val="18"/>
              </w:rPr>
            </w:pPr>
            <w:r w:rsidRPr="00C81AAC">
              <w:rPr>
                <w:sz w:val="18"/>
                <w:szCs w:val="18"/>
              </w:rPr>
              <w:t>109,453</w:t>
            </w:r>
          </w:p>
        </w:tc>
        <w:tc>
          <w:tcPr>
            <w:tcW w:w="182" w:type="dxa"/>
            <w:vAlign w:val="bottom"/>
          </w:tcPr>
          <w:p w14:paraId="7BD209B7" w14:textId="77777777" w:rsidR="00B954CD" w:rsidRPr="00CF644D" w:rsidRDefault="00B954CD" w:rsidP="00BE268E">
            <w:pPr>
              <w:pStyle w:val="acctfourfigures"/>
              <w:tabs>
                <w:tab w:val="clear" w:pos="765"/>
              </w:tabs>
              <w:spacing w:line="220" w:lineRule="exact"/>
              <w:ind w:left="-79" w:right="13"/>
              <w:rPr>
                <w:sz w:val="18"/>
                <w:szCs w:val="18"/>
              </w:rPr>
            </w:pPr>
          </w:p>
        </w:tc>
        <w:tc>
          <w:tcPr>
            <w:tcW w:w="988" w:type="dxa"/>
          </w:tcPr>
          <w:p w14:paraId="43CBBCD9" w14:textId="11A83FCF" w:rsidR="00B954CD" w:rsidRPr="00CF644D" w:rsidRDefault="00F41117"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1" w:type="dxa"/>
          </w:tcPr>
          <w:p w14:paraId="7A18A4F9" w14:textId="77777777" w:rsidR="00B954CD" w:rsidRPr="00CF644D" w:rsidRDefault="00B954CD" w:rsidP="00BE268E">
            <w:pPr>
              <w:pStyle w:val="acctfourfigures"/>
              <w:tabs>
                <w:tab w:val="decimal" w:pos="601"/>
                <w:tab w:val="decimal" w:pos="643"/>
              </w:tabs>
              <w:spacing w:line="220" w:lineRule="exact"/>
              <w:ind w:left="-91" w:right="13"/>
              <w:jc w:val="right"/>
              <w:rPr>
                <w:sz w:val="18"/>
                <w:szCs w:val="18"/>
              </w:rPr>
            </w:pPr>
          </w:p>
        </w:tc>
        <w:tc>
          <w:tcPr>
            <w:tcW w:w="1171" w:type="dxa"/>
            <w:vAlign w:val="bottom"/>
          </w:tcPr>
          <w:p w14:paraId="1E7DE3FD" w14:textId="1D6A6EAF" w:rsidR="00B954CD" w:rsidRPr="00CF644D" w:rsidRDefault="00F41117" w:rsidP="00C81AAC">
            <w:pPr>
              <w:pStyle w:val="acctfourfigures"/>
              <w:tabs>
                <w:tab w:val="clear" w:pos="765"/>
                <w:tab w:val="decimal" w:pos="1003"/>
              </w:tabs>
              <w:spacing w:line="220" w:lineRule="exact"/>
              <w:ind w:left="-79" w:right="-79"/>
              <w:rPr>
                <w:sz w:val="18"/>
                <w:szCs w:val="18"/>
              </w:rPr>
            </w:pPr>
            <w:r w:rsidRPr="00F41117">
              <w:rPr>
                <w:sz w:val="18"/>
                <w:szCs w:val="18"/>
              </w:rPr>
              <w:t>(94,272)</w:t>
            </w:r>
          </w:p>
        </w:tc>
        <w:tc>
          <w:tcPr>
            <w:tcW w:w="180" w:type="dxa"/>
            <w:vAlign w:val="bottom"/>
          </w:tcPr>
          <w:p w14:paraId="5EA01A61" w14:textId="77777777" w:rsidR="00B954CD" w:rsidRPr="00CF644D" w:rsidRDefault="00B954CD" w:rsidP="00BE268E">
            <w:pPr>
              <w:pStyle w:val="acctfourfigures"/>
              <w:tabs>
                <w:tab w:val="decimal" w:pos="643"/>
              </w:tabs>
              <w:spacing w:line="220" w:lineRule="exact"/>
              <w:ind w:left="-91"/>
              <w:jc w:val="right"/>
              <w:rPr>
                <w:sz w:val="18"/>
                <w:szCs w:val="18"/>
              </w:rPr>
            </w:pPr>
          </w:p>
        </w:tc>
        <w:tc>
          <w:tcPr>
            <w:tcW w:w="1081" w:type="dxa"/>
            <w:tcBorders>
              <w:top w:val="nil"/>
              <w:left w:val="nil"/>
              <w:bottom w:val="nil"/>
              <w:right w:val="nil"/>
            </w:tcBorders>
            <w:shd w:val="clear" w:color="auto" w:fill="auto"/>
            <w:vAlign w:val="bottom"/>
          </w:tcPr>
          <w:p w14:paraId="3F20E14A" w14:textId="66FFAAF3" w:rsidR="00B954CD" w:rsidRPr="00CF644D" w:rsidRDefault="00F31FB9" w:rsidP="00C81AAC">
            <w:pPr>
              <w:pStyle w:val="acctfourfigures"/>
              <w:tabs>
                <w:tab w:val="clear" w:pos="765"/>
                <w:tab w:val="decimal" w:pos="908"/>
              </w:tabs>
              <w:spacing w:line="220" w:lineRule="exact"/>
              <w:ind w:left="-79" w:right="-79"/>
              <w:rPr>
                <w:sz w:val="18"/>
                <w:szCs w:val="18"/>
              </w:rPr>
            </w:pPr>
            <w:r w:rsidRPr="00F31FB9">
              <w:rPr>
                <w:sz w:val="18"/>
                <w:szCs w:val="18"/>
              </w:rPr>
              <w:t>8,360</w:t>
            </w:r>
          </w:p>
        </w:tc>
      </w:tr>
      <w:tr w:rsidR="00BE268E" w:rsidRPr="00323F70" w14:paraId="26E3F562" w14:textId="77777777" w:rsidTr="00F404F7">
        <w:trPr>
          <w:cantSplit/>
        </w:trPr>
        <w:tc>
          <w:tcPr>
            <w:tcW w:w="1890" w:type="dxa"/>
          </w:tcPr>
          <w:p w14:paraId="622FAA11" w14:textId="77777777" w:rsidR="00BE268E" w:rsidRPr="004C784C"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450" w:type="dxa"/>
          </w:tcPr>
          <w:p w14:paraId="599C2A09"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57058FA2"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0B641711" w14:textId="66B5BB78" w:rsidR="00BE268E" w:rsidRPr="00CF644D" w:rsidRDefault="00033A34" w:rsidP="00CC5EA7">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Pr>
          <w:p w14:paraId="19D59928" w14:textId="77777777" w:rsidR="00BE268E" w:rsidRPr="0049731D" w:rsidRDefault="00BE268E" w:rsidP="00BE268E">
            <w:pPr>
              <w:pStyle w:val="acctfourfigures"/>
              <w:tabs>
                <w:tab w:val="clear" w:pos="765"/>
                <w:tab w:val="decimal" w:pos="601"/>
              </w:tabs>
              <w:spacing w:line="220" w:lineRule="exact"/>
              <w:ind w:left="-79" w:right="-79"/>
              <w:rPr>
                <w:sz w:val="18"/>
                <w:szCs w:val="18"/>
              </w:rPr>
            </w:pPr>
          </w:p>
        </w:tc>
        <w:tc>
          <w:tcPr>
            <w:tcW w:w="1170" w:type="dxa"/>
            <w:vAlign w:val="bottom"/>
          </w:tcPr>
          <w:p w14:paraId="32614CED" w14:textId="07C3F52E" w:rsidR="00BE268E" w:rsidRPr="00CF644D" w:rsidRDefault="00F31FB9" w:rsidP="00C81AAC">
            <w:pPr>
              <w:pStyle w:val="acctfourfigures"/>
              <w:tabs>
                <w:tab w:val="clear" w:pos="765"/>
                <w:tab w:val="decimal" w:pos="1001"/>
              </w:tabs>
              <w:spacing w:line="220" w:lineRule="exact"/>
              <w:ind w:left="-79" w:right="-79"/>
              <w:rPr>
                <w:sz w:val="18"/>
                <w:szCs w:val="18"/>
              </w:rPr>
            </w:pPr>
            <w:r w:rsidRPr="00F31FB9">
              <w:rPr>
                <w:sz w:val="18"/>
                <w:szCs w:val="18"/>
              </w:rPr>
              <w:t>(148,714)</w:t>
            </w:r>
          </w:p>
        </w:tc>
        <w:tc>
          <w:tcPr>
            <w:tcW w:w="182" w:type="dxa"/>
            <w:vAlign w:val="bottom"/>
          </w:tcPr>
          <w:p w14:paraId="59D0FF2E" w14:textId="77777777" w:rsidR="00BE268E" w:rsidRPr="00CF644D" w:rsidRDefault="00BE268E" w:rsidP="00BE268E">
            <w:pPr>
              <w:pStyle w:val="acctfourfigures"/>
              <w:tabs>
                <w:tab w:val="decimal" w:pos="643"/>
              </w:tabs>
              <w:spacing w:line="220" w:lineRule="exact"/>
              <w:ind w:left="-91" w:right="13"/>
              <w:jc w:val="right"/>
              <w:rPr>
                <w:sz w:val="18"/>
                <w:szCs w:val="18"/>
              </w:rPr>
            </w:pPr>
          </w:p>
        </w:tc>
        <w:tc>
          <w:tcPr>
            <w:tcW w:w="988" w:type="dxa"/>
            <w:vAlign w:val="bottom"/>
          </w:tcPr>
          <w:p w14:paraId="41DA74CF" w14:textId="39493CAF" w:rsidR="00BE268E" w:rsidRPr="00C81AAC" w:rsidRDefault="00F31FB9" w:rsidP="00C81AAC">
            <w:pPr>
              <w:pStyle w:val="acctfourfigures"/>
              <w:tabs>
                <w:tab w:val="clear" w:pos="765"/>
                <w:tab w:val="decimal" w:pos="830"/>
              </w:tabs>
              <w:spacing w:line="220" w:lineRule="exact"/>
              <w:ind w:left="-79" w:right="-79"/>
              <w:rPr>
                <w:sz w:val="18"/>
                <w:szCs w:val="18"/>
              </w:rPr>
            </w:pPr>
            <w:r w:rsidRPr="00C81AAC">
              <w:rPr>
                <w:sz w:val="18"/>
                <w:szCs w:val="18"/>
              </w:rPr>
              <w:t>(39,985)</w:t>
            </w:r>
          </w:p>
        </w:tc>
        <w:tc>
          <w:tcPr>
            <w:tcW w:w="182" w:type="dxa"/>
            <w:vAlign w:val="bottom"/>
          </w:tcPr>
          <w:p w14:paraId="74BFEEA8" w14:textId="77777777" w:rsidR="00BE268E" w:rsidRPr="00CF644D" w:rsidRDefault="00BE268E" w:rsidP="00BE268E">
            <w:pPr>
              <w:pStyle w:val="acctfourfigures"/>
              <w:tabs>
                <w:tab w:val="clear" w:pos="765"/>
              </w:tabs>
              <w:spacing w:line="220" w:lineRule="exact"/>
              <w:ind w:left="-79" w:right="13"/>
              <w:rPr>
                <w:sz w:val="18"/>
                <w:szCs w:val="18"/>
              </w:rPr>
            </w:pPr>
          </w:p>
        </w:tc>
        <w:tc>
          <w:tcPr>
            <w:tcW w:w="988" w:type="dxa"/>
          </w:tcPr>
          <w:p w14:paraId="02338B7C" w14:textId="0838B4A1" w:rsidR="00BE268E" w:rsidRPr="00CF644D" w:rsidRDefault="00BB5587" w:rsidP="00C81AAC">
            <w:pPr>
              <w:pStyle w:val="acctfourfigures"/>
              <w:tabs>
                <w:tab w:val="clear" w:pos="765"/>
                <w:tab w:val="decimal" w:pos="819"/>
              </w:tabs>
              <w:spacing w:line="220" w:lineRule="exact"/>
              <w:ind w:left="-79" w:right="-79"/>
              <w:rPr>
                <w:sz w:val="18"/>
                <w:szCs w:val="18"/>
              </w:rPr>
            </w:pPr>
            <w:r w:rsidRPr="00BB5587">
              <w:rPr>
                <w:sz w:val="18"/>
                <w:szCs w:val="18"/>
              </w:rPr>
              <w:t>(10,789)</w:t>
            </w:r>
          </w:p>
        </w:tc>
        <w:tc>
          <w:tcPr>
            <w:tcW w:w="181" w:type="dxa"/>
          </w:tcPr>
          <w:p w14:paraId="0E7ACF9E" w14:textId="77777777" w:rsidR="00BE268E" w:rsidRPr="00CF644D" w:rsidRDefault="00BE268E" w:rsidP="00BE268E">
            <w:pPr>
              <w:pStyle w:val="acctfourfigures"/>
              <w:tabs>
                <w:tab w:val="decimal" w:pos="601"/>
                <w:tab w:val="decimal" w:pos="643"/>
              </w:tabs>
              <w:spacing w:line="220" w:lineRule="exact"/>
              <w:ind w:left="-91" w:right="13"/>
              <w:jc w:val="right"/>
              <w:rPr>
                <w:sz w:val="18"/>
                <w:szCs w:val="18"/>
              </w:rPr>
            </w:pPr>
          </w:p>
        </w:tc>
        <w:tc>
          <w:tcPr>
            <w:tcW w:w="1171" w:type="dxa"/>
            <w:vAlign w:val="bottom"/>
          </w:tcPr>
          <w:p w14:paraId="187BA364" w14:textId="14F4AD60" w:rsidR="00BE268E" w:rsidRPr="00CF644D" w:rsidRDefault="00BB5587" w:rsidP="00C81AAC">
            <w:pPr>
              <w:pStyle w:val="acctfourfigures"/>
              <w:tabs>
                <w:tab w:val="clear" w:pos="765"/>
                <w:tab w:val="decimal" w:pos="1003"/>
              </w:tabs>
              <w:spacing w:line="220" w:lineRule="exact"/>
              <w:ind w:left="-79" w:right="-79"/>
              <w:rPr>
                <w:sz w:val="18"/>
                <w:szCs w:val="18"/>
              </w:rPr>
            </w:pPr>
            <w:r w:rsidRPr="00BB5587">
              <w:rPr>
                <w:sz w:val="18"/>
                <w:szCs w:val="18"/>
              </w:rPr>
              <w:t>(73,074)</w:t>
            </w:r>
          </w:p>
        </w:tc>
        <w:tc>
          <w:tcPr>
            <w:tcW w:w="180" w:type="dxa"/>
            <w:vAlign w:val="bottom"/>
          </w:tcPr>
          <w:p w14:paraId="5A37E647" w14:textId="77777777" w:rsidR="00BE268E" w:rsidRPr="00CF644D" w:rsidRDefault="00BE268E" w:rsidP="00BE268E">
            <w:pPr>
              <w:pStyle w:val="acctfourfigures"/>
              <w:tabs>
                <w:tab w:val="decimal" w:pos="643"/>
              </w:tabs>
              <w:spacing w:line="220" w:lineRule="exact"/>
              <w:ind w:left="-91"/>
              <w:jc w:val="right"/>
              <w:rPr>
                <w:sz w:val="18"/>
                <w:szCs w:val="18"/>
              </w:rPr>
            </w:pPr>
          </w:p>
        </w:tc>
        <w:tc>
          <w:tcPr>
            <w:tcW w:w="1081" w:type="dxa"/>
            <w:tcBorders>
              <w:top w:val="nil"/>
              <w:left w:val="nil"/>
              <w:bottom w:val="nil"/>
              <w:right w:val="nil"/>
            </w:tcBorders>
            <w:shd w:val="clear" w:color="auto" w:fill="auto"/>
            <w:vAlign w:val="bottom"/>
          </w:tcPr>
          <w:p w14:paraId="2D8A1F6A" w14:textId="0512DD35" w:rsidR="00BE268E" w:rsidRPr="00CF644D" w:rsidRDefault="00BB5587" w:rsidP="00BE268E">
            <w:pPr>
              <w:pStyle w:val="acctfourfigures"/>
              <w:tabs>
                <w:tab w:val="decimal" w:pos="643"/>
              </w:tabs>
              <w:spacing w:line="220" w:lineRule="exact"/>
              <w:ind w:left="-91" w:right="-36"/>
              <w:jc w:val="right"/>
              <w:rPr>
                <w:sz w:val="18"/>
                <w:szCs w:val="18"/>
              </w:rPr>
            </w:pPr>
            <w:r w:rsidRPr="00BB5587">
              <w:rPr>
                <w:sz w:val="18"/>
                <w:szCs w:val="18"/>
              </w:rPr>
              <w:t>(272,562)</w:t>
            </w:r>
          </w:p>
        </w:tc>
      </w:tr>
      <w:tr w:rsidR="00BE268E" w:rsidRPr="00323F70" w14:paraId="100866AA" w14:textId="77777777" w:rsidTr="00F404F7">
        <w:trPr>
          <w:cantSplit/>
        </w:trPr>
        <w:tc>
          <w:tcPr>
            <w:tcW w:w="1890" w:type="dxa"/>
          </w:tcPr>
          <w:p w14:paraId="12497C35" w14:textId="77777777" w:rsidR="00BE268E" w:rsidRPr="004C784C"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450" w:type="dxa"/>
          </w:tcPr>
          <w:p w14:paraId="282EBB4C"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23D4155F"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Borders>
              <w:bottom w:val="single" w:sz="4" w:space="0" w:color="auto"/>
            </w:tcBorders>
          </w:tcPr>
          <w:p w14:paraId="33CCDD82" w14:textId="77777777" w:rsidR="008972E0" w:rsidRPr="00CC5EA7" w:rsidRDefault="008972E0" w:rsidP="00CC5EA7">
            <w:pPr>
              <w:pStyle w:val="acctfourfigures"/>
              <w:tabs>
                <w:tab w:val="clear" w:pos="765"/>
                <w:tab w:val="decimal" w:pos="796"/>
              </w:tabs>
              <w:spacing w:line="220" w:lineRule="exact"/>
              <w:ind w:left="-79" w:right="-79"/>
              <w:rPr>
                <w:sz w:val="18"/>
                <w:szCs w:val="18"/>
              </w:rPr>
            </w:pPr>
          </w:p>
          <w:p w14:paraId="1A44B149" w14:textId="087A2118" w:rsidR="00BE268E" w:rsidRPr="00CC5EA7" w:rsidRDefault="00E96E06" w:rsidP="00CC5EA7">
            <w:pPr>
              <w:pStyle w:val="acctfourfigures"/>
              <w:tabs>
                <w:tab w:val="clear" w:pos="765"/>
                <w:tab w:val="decimal" w:pos="796"/>
              </w:tabs>
              <w:spacing w:line="220" w:lineRule="exact"/>
              <w:ind w:left="-79" w:right="-79"/>
              <w:rPr>
                <w:sz w:val="18"/>
                <w:szCs w:val="18"/>
              </w:rPr>
            </w:pPr>
            <w:r w:rsidRPr="00CC5EA7">
              <w:rPr>
                <w:sz w:val="18"/>
                <w:szCs w:val="18"/>
              </w:rPr>
              <w:t>182,352</w:t>
            </w:r>
          </w:p>
        </w:tc>
        <w:tc>
          <w:tcPr>
            <w:tcW w:w="178" w:type="dxa"/>
          </w:tcPr>
          <w:p w14:paraId="5851F3D7" w14:textId="77777777" w:rsidR="00BE268E" w:rsidRPr="00CF644D" w:rsidRDefault="00BE268E" w:rsidP="00BE268E">
            <w:pPr>
              <w:pStyle w:val="acctfourfigures"/>
              <w:spacing w:line="220" w:lineRule="exact"/>
              <w:ind w:left="-79" w:right="-79"/>
              <w:rPr>
                <w:sz w:val="18"/>
                <w:szCs w:val="18"/>
              </w:rPr>
            </w:pPr>
          </w:p>
        </w:tc>
        <w:tc>
          <w:tcPr>
            <w:tcW w:w="1170" w:type="dxa"/>
            <w:tcBorders>
              <w:bottom w:val="single" w:sz="4" w:space="0" w:color="auto"/>
            </w:tcBorders>
            <w:vAlign w:val="bottom"/>
          </w:tcPr>
          <w:p w14:paraId="5B047365" w14:textId="4D240DDA" w:rsidR="00BE268E" w:rsidRPr="00C81AAC" w:rsidRDefault="00033A34" w:rsidP="00BE268E">
            <w:pPr>
              <w:pStyle w:val="acctfourfigures"/>
              <w:tabs>
                <w:tab w:val="decimal" w:pos="643"/>
              </w:tabs>
              <w:spacing w:line="220" w:lineRule="exact"/>
              <w:ind w:left="-91" w:right="13"/>
              <w:jc w:val="right"/>
              <w:rPr>
                <w:rFonts w:cstheme="minorBidi"/>
                <w:sz w:val="18"/>
                <w:szCs w:val="22"/>
                <w:lang w:val="en-US" w:bidi="th-TH"/>
              </w:rPr>
            </w:pPr>
            <w:r w:rsidRPr="00033A34">
              <w:rPr>
                <w:sz w:val="18"/>
                <w:szCs w:val="18"/>
              </w:rPr>
              <w:t>235,79</w:t>
            </w:r>
            <w:r w:rsidR="000B3262">
              <w:rPr>
                <w:rFonts w:cstheme="minorBidi"/>
                <w:sz w:val="18"/>
                <w:szCs w:val="22"/>
                <w:lang w:val="en-US" w:bidi="th-TH"/>
              </w:rPr>
              <w:t>3</w:t>
            </w:r>
          </w:p>
        </w:tc>
        <w:tc>
          <w:tcPr>
            <w:tcW w:w="182" w:type="dxa"/>
            <w:vAlign w:val="bottom"/>
          </w:tcPr>
          <w:p w14:paraId="54CBBFEF" w14:textId="77777777" w:rsidR="00BE268E" w:rsidRPr="00CF644D" w:rsidRDefault="00BE268E" w:rsidP="00BE268E">
            <w:pPr>
              <w:pStyle w:val="acctfourfigures"/>
              <w:tabs>
                <w:tab w:val="left" w:pos="720"/>
              </w:tabs>
              <w:spacing w:line="220" w:lineRule="exact"/>
              <w:ind w:left="-79" w:right="-79"/>
              <w:jc w:val="center"/>
              <w:rPr>
                <w:sz w:val="18"/>
                <w:szCs w:val="18"/>
              </w:rPr>
            </w:pPr>
          </w:p>
        </w:tc>
        <w:tc>
          <w:tcPr>
            <w:tcW w:w="988" w:type="dxa"/>
            <w:tcBorders>
              <w:bottom w:val="single" w:sz="4" w:space="0" w:color="auto"/>
            </w:tcBorders>
            <w:vAlign w:val="bottom"/>
          </w:tcPr>
          <w:p w14:paraId="278F104A" w14:textId="34B6130F" w:rsidR="00BE268E" w:rsidRPr="00CF644D" w:rsidRDefault="001938EC" w:rsidP="00BE268E">
            <w:pPr>
              <w:pStyle w:val="acctfourfigures"/>
              <w:tabs>
                <w:tab w:val="clear" w:pos="765"/>
                <w:tab w:val="decimal" w:pos="830"/>
              </w:tabs>
              <w:spacing w:line="220" w:lineRule="exact"/>
              <w:ind w:left="-79" w:right="-79"/>
              <w:rPr>
                <w:sz w:val="18"/>
                <w:szCs w:val="18"/>
              </w:rPr>
            </w:pPr>
            <w:r w:rsidRPr="001938EC">
              <w:rPr>
                <w:sz w:val="18"/>
                <w:szCs w:val="18"/>
              </w:rPr>
              <w:t>250,030</w:t>
            </w:r>
          </w:p>
        </w:tc>
        <w:tc>
          <w:tcPr>
            <w:tcW w:w="182" w:type="dxa"/>
            <w:vAlign w:val="bottom"/>
          </w:tcPr>
          <w:p w14:paraId="36709FE7" w14:textId="77777777" w:rsidR="00BE268E" w:rsidRPr="00CF644D" w:rsidRDefault="00BE268E" w:rsidP="00BE268E">
            <w:pPr>
              <w:pStyle w:val="acctfourfigures"/>
              <w:spacing w:line="220" w:lineRule="exact"/>
              <w:rPr>
                <w:sz w:val="18"/>
                <w:szCs w:val="18"/>
              </w:rPr>
            </w:pPr>
          </w:p>
        </w:tc>
        <w:tc>
          <w:tcPr>
            <w:tcW w:w="988" w:type="dxa"/>
            <w:tcBorders>
              <w:bottom w:val="single" w:sz="4" w:space="0" w:color="auto"/>
            </w:tcBorders>
            <w:vAlign w:val="bottom"/>
          </w:tcPr>
          <w:p w14:paraId="19B34387" w14:textId="4D03BAA1" w:rsidR="00BE268E" w:rsidRPr="00CF644D" w:rsidRDefault="00033A34" w:rsidP="00BE268E">
            <w:pPr>
              <w:pStyle w:val="acctfourfigures"/>
              <w:tabs>
                <w:tab w:val="decimal" w:pos="730"/>
              </w:tabs>
              <w:spacing w:line="220" w:lineRule="exact"/>
              <w:ind w:left="-79" w:right="9"/>
              <w:jc w:val="right"/>
              <w:rPr>
                <w:sz w:val="18"/>
                <w:szCs w:val="18"/>
              </w:rPr>
            </w:pPr>
            <w:r w:rsidRPr="00033A34">
              <w:rPr>
                <w:sz w:val="18"/>
                <w:szCs w:val="18"/>
              </w:rPr>
              <w:t>2,836</w:t>
            </w:r>
          </w:p>
        </w:tc>
        <w:tc>
          <w:tcPr>
            <w:tcW w:w="181" w:type="dxa"/>
          </w:tcPr>
          <w:p w14:paraId="0D324705" w14:textId="77777777" w:rsidR="00BE268E" w:rsidRPr="00CF644D" w:rsidRDefault="00BE268E" w:rsidP="00BE268E">
            <w:pPr>
              <w:pStyle w:val="acctfourfigures"/>
              <w:tabs>
                <w:tab w:val="left" w:pos="720"/>
              </w:tabs>
              <w:spacing w:line="220" w:lineRule="exact"/>
              <w:ind w:left="-79" w:right="-79"/>
              <w:jc w:val="center"/>
              <w:rPr>
                <w:sz w:val="18"/>
                <w:szCs w:val="18"/>
              </w:rPr>
            </w:pPr>
          </w:p>
        </w:tc>
        <w:tc>
          <w:tcPr>
            <w:tcW w:w="1171" w:type="dxa"/>
            <w:tcBorders>
              <w:bottom w:val="single" w:sz="4" w:space="0" w:color="auto"/>
            </w:tcBorders>
            <w:vAlign w:val="bottom"/>
          </w:tcPr>
          <w:p w14:paraId="5CDB4E66" w14:textId="58B84CFB" w:rsidR="00BE268E" w:rsidRPr="00CF644D" w:rsidRDefault="00AA1B7A" w:rsidP="00C81AAC">
            <w:pPr>
              <w:pStyle w:val="acctfourfigures"/>
              <w:tabs>
                <w:tab w:val="decimal" w:pos="642"/>
              </w:tabs>
              <w:spacing w:line="220" w:lineRule="exact"/>
              <w:ind w:left="-91"/>
              <w:jc w:val="right"/>
              <w:rPr>
                <w:sz w:val="18"/>
                <w:szCs w:val="18"/>
              </w:rPr>
            </w:pPr>
            <w:r w:rsidRPr="00AA1B7A">
              <w:rPr>
                <w:sz w:val="18"/>
                <w:szCs w:val="18"/>
              </w:rPr>
              <w:t>298,54</w:t>
            </w:r>
            <w:r>
              <w:rPr>
                <w:sz w:val="18"/>
                <w:szCs w:val="18"/>
              </w:rPr>
              <w:t>6</w:t>
            </w:r>
          </w:p>
        </w:tc>
        <w:tc>
          <w:tcPr>
            <w:tcW w:w="180" w:type="dxa"/>
            <w:vAlign w:val="bottom"/>
          </w:tcPr>
          <w:p w14:paraId="645B991C" w14:textId="77777777" w:rsidR="00BE268E" w:rsidRPr="00CF644D" w:rsidRDefault="00BE268E" w:rsidP="00BE268E">
            <w:pPr>
              <w:pStyle w:val="acctfourfigures"/>
              <w:spacing w:line="220" w:lineRule="exact"/>
              <w:rPr>
                <w:sz w:val="18"/>
                <w:szCs w:val="18"/>
              </w:rPr>
            </w:pPr>
          </w:p>
        </w:tc>
        <w:tc>
          <w:tcPr>
            <w:tcW w:w="1081" w:type="dxa"/>
            <w:tcBorders>
              <w:bottom w:val="single" w:sz="4" w:space="0" w:color="auto"/>
            </w:tcBorders>
            <w:vAlign w:val="bottom"/>
          </w:tcPr>
          <w:p w14:paraId="290DC341" w14:textId="2A4E5CA9" w:rsidR="00BE268E" w:rsidRPr="00CF644D" w:rsidRDefault="000659F5" w:rsidP="00C81AAC">
            <w:pPr>
              <w:pStyle w:val="acctfourfigures"/>
              <w:tabs>
                <w:tab w:val="clear" w:pos="765"/>
                <w:tab w:val="decimal" w:pos="908"/>
              </w:tabs>
              <w:spacing w:line="220" w:lineRule="exact"/>
              <w:ind w:right="-79"/>
              <w:rPr>
                <w:rFonts w:cs="Angsana New"/>
                <w:sz w:val="18"/>
                <w:szCs w:val="22"/>
                <w:lang w:val="en-US" w:bidi="th-TH"/>
              </w:rPr>
            </w:pPr>
            <w:r w:rsidRPr="000659F5">
              <w:rPr>
                <w:rFonts w:cs="Angsana New"/>
                <w:sz w:val="18"/>
                <w:szCs w:val="22"/>
                <w:lang w:val="en-US" w:bidi="th-TH"/>
              </w:rPr>
              <w:t>969,557</w:t>
            </w:r>
          </w:p>
        </w:tc>
      </w:tr>
      <w:tr w:rsidR="00BE268E" w:rsidRPr="00323F70" w14:paraId="0DADA146" w14:textId="77777777" w:rsidTr="00F404F7">
        <w:trPr>
          <w:cantSplit/>
        </w:trPr>
        <w:tc>
          <w:tcPr>
            <w:tcW w:w="1890" w:type="dxa"/>
          </w:tcPr>
          <w:p w14:paraId="2D573744" w14:textId="6AC9FA76" w:rsidR="00BE268E" w:rsidRPr="004C784C" w:rsidDel="00B47076" w:rsidRDefault="00BE268E" w:rsidP="00BE268E">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w:t>
            </w:r>
            <w:r>
              <w:rPr>
                <w:rFonts w:ascii="Times New Roman" w:hAnsi="Times New Roman" w:cs="Times New Roman"/>
                <w:b/>
                <w:bCs/>
                <w:sz w:val="18"/>
                <w:szCs w:val="18"/>
              </w:rPr>
              <w:t>1</w:t>
            </w:r>
          </w:p>
        </w:tc>
        <w:tc>
          <w:tcPr>
            <w:tcW w:w="450" w:type="dxa"/>
          </w:tcPr>
          <w:p w14:paraId="05EFE554"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5F3D6EC7"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Borders>
              <w:top w:val="single" w:sz="4" w:space="0" w:color="auto"/>
              <w:bottom w:val="single" w:sz="4" w:space="0" w:color="auto"/>
            </w:tcBorders>
          </w:tcPr>
          <w:p w14:paraId="52CFA906" w14:textId="4C9FBBB9" w:rsidR="00BE268E" w:rsidRPr="004C784C" w:rsidRDefault="000A3324" w:rsidP="00CC5EA7">
            <w:pPr>
              <w:pStyle w:val="acctfourfigures"/>
              <w:tabs>
                <w:tab w:val="clear" w:pos="765"/>
                <w:tab w:val="decimal" w:pos="809"/>
              </w:tabs>
              <w:spacing w:line="220" w:lineRule="exact"/>
              <w:ind w:left="-79" w:right="-79"/>
              <w:rPr>
                <w:b/>
                <w:bCs/>
                <w:sz w:val="18"/>
                <w:szCs w:val="18"/>
              </w:rPr>
            </w:pPr>
            <w:r w:rsidRPr="000A3324">
              <w:rPr>
                <w:b/>
                <w:bCs/>
                <w:sz w:val="18"/>
                <w:szCs w:val="18"/>
              </w:rPr>
              <w:t>4,955,712</w:t>
            </w:r>
          </w:p>
        </w:tc>
        <w:tc>
          <w:tcPr>
            <w:tcW w:w="178" w:type="dxa"/>
          </w:tcPr>
          <w:p w14:paraId="03943821"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1170" w:type="dxa"/>
            <w:tcBorders>
              <w:top w:val="single" w:sz="4" w:space="0" w:color="auto"/>
              <w:bottom w:val="single" w:sz="4" w:space="0" w:color="auto"/>
            </w:tcBorders>
            <w:vAlign w:val="bottom"/>
          </w:tcPr>
          <w:p w14:paraId="683A0182" w14:textId="42A76823" w:rsidR="00BE268E" w:rsidRPr="004C784C" w:rsidRDefault="00BB5587" w:rsidP="00BE268E">
            <w:pPr>
              <w:pStyle w:val="acctfourfigures"/>
              <w:tabs>
                <w:tab w:val="decimal" w:pos="643"/>
              </w:tabs>
              <w:spacing w:line="220" w:lineRule="exact"/>
              <w:ind w:left="-91" w:right="13"/>
              <w:jc w:val="right"/>
              <w:rPr>
                <w:b/>
                <w:bCs/>
                <w:sz w:val="18"/>
                <w:szCs w:val="18"/>
              </w:rPr>
            </w:pPr>
            <w:r w:rsidRPr="00BB5587">
              <w:rPr>
                <w:b/>
                <w:bCs/>
                <w:sz w:val="18"/>
                <w:szCs w:val="18"/>
              </w:rPr>
              <w:t>3,685,</w:t>
            </w:r>
            <w:r w:rsidR="00AD54DE" w:rsidRPr="00BB5587">
              <w:rPr>
                <w:b/>
                <w:bCs/>
                <w:sz w:val="18"/>
                <w:szCs w:val="18"/>
              </w:rPr>
              <w:t>07</w:t>
            </w:r>
            <w:r w:rsidR="00AD54DE">
              <w:rPr>
                <w:b/>
                <w:bCs/>
                <w:sz w:val="18"/>
                <w:szCs w:val="18"/>
              </w:rPr>
              <w:t>5</w:t>
            </w:r>
          </w:p>
        </w:tc>
        <w:tc>
          <w:tcPr>
            <w:tcW w:w="182" w:type="dxa"/>
            <w:vAlign w:val="bottom"/>
          </w:tcPr>
          <w:p w14:paraId="1458C8EC" w14:textId="77777777" w:rsidR="00BE268E" w:rsidRPr="004C784C" w:rsidRDefault="00BE268E" w:rsidP="00BE268E">
            <w:pPr>
              <w:pStyle w:val="acctfourfigures"/>
              <w:tabs>
                <w:tab w:val="left" w:pos="720"/>
              </w:tabs>
              <w:spacing w:line="220" w:lineRule="exact"/>
              <w:ind w:left="-79" w:right="-79"/>
              <w:jc w:val="center"/>
              <w:rPr>
                <w:b/>
                <w:bCs/>
                <w:sz w:val="18"/>
                <w:szCs w:val="18"/>
              </w:rPr>
            </w:pPr>
          </w:p>
        </w:tc>
        <w:tc>
          <w:tcPr>
            <w:tcW w:w="988" w:type="dxa"/>
            <w:tcBorders>
              <w:top w:val="single" w:sz="4" w:space="0" w:color="auto"/>
              <w:bottom w:val="single" w:sz="4" w:space="0" w:color="auto"/>
            </w:tcBorders>
            <w:vAlign w:val="bottom"/>
          </w:tcPr>
          <w:p w14:paraId="2D20C068" w14:textId="1B4576EB" w:rsidR="00BE268E" w:rsidRPr="004C784C" w:rsidRDefault="001938EC" w:rsidP="00BE268E">
            <w:pPr>
              <w:pStyle w:val="acctfourfigures"/>
              <w:tabs>
                <w:tab w:val="clear" w:pos="765"/>
                <w:tab w:val="decimal" w:pos="830"/>
              </w:tabs>
              <w:spacing w:line="220" w:lineRule="exact"/>
              <w:ind w:left="-79" w:right="-79"/>
              <w:rPr>
                <w:b/>
                <w:bCs/>
                <w:sz w:val="18"/>
                <w:szCs w:val="18"/>
                <w:cs/>
              </w:rPr>
            </w:pPr>
            <w:r w:rsidRPr="001938EC">
              <w:rPr>
                <w:b/>
                <w:bCs/>
                <w:sz w:val="18"/>
                <w:szCs w:val="18"/>
              </w:rPr>
              <w:t>3,743,158</w:t>
            </w:r>
          </w:p>
        </w:tc>
        <w:tc>
          <w:tcPr>
            <w:tcW w:w="182" w:type="dxa"/>
            <w:vAlign w:val="bottom"/>
          </w:tcPr>
          <w:p w14:paraId="5C8211DF" w14:textId="77777777" w:rsidR="00BE268E" w:rsidRPr="004C784C" w:rsidRDefault="00BE268E" w:rsidP="00BE268E">
            <w:pPr>
              <w:pStyle w:val="acctfourfigures"/>
              <w:spacing w:line="220" w:lineRule="exact"/>
              <w:rPr>
                <w:b/>
                <w:bCs/>
                <w:sz w:val="18"/>
                <w:szCs w:val="18"/>
              </w:rPr>
            </w:pPr>
          </w:p>
        </w:tc>
        <w:tc>
          <w:tcPr>
            <w:tcW w:w="988" w:type="dxa"/>
            <w:tcBorders>
              <w:top w:val="single" w:sz="4" w:space="0" w:color="auto"/>
              <w:bottom w:val="single" w:sz="4" w:space="0" w:color="auto"/>
            </w:tcBorders>
            <w:vAlign w:val="bottom"/>
          </w:tcPr>
          <w:p w14:paraId="04F48BC8" w14:textId="105A720F" w:rsidR="00BE268E" w:rsidRPr="004C784C" w:rsidRDefault="00BB5587" w:rsidP="00BE268E">
            <w:pPr>
              <w:pStyle w:val="acctfourfigures"/>
              <w:tabs>
                <w:tab w:val="decimal" w:pos="730"/>
              </w:tabs>
              <w:spacing w:line="220" w:lineRule="exact"/>
              <w:ind w:left="-79" w:right="9"/>
              <w:jc w:val="right"/>
              <w:rPr>
                <w:b/>
                <w:bCs/>
                <w:sz w:val="18"/>
                <w:szCs w:val="18"/>
              </w:rPr>
            </w:pPr>
            <w:r w:rsidRPr="00BB5587">
              <w:rPr>
                <w:b/>
                <w:bCs/>
                <w:sz w:val="18"/>
                <w:szCs w:val="18"/>
              </w:rPr>
              <w:t>54,418</w:t>
            </w:r>
          </w:p>
        </w:tc>
        <w:tc>
          <w:tcPr>
            <w:tcW w:w="181" w:type="dxa"/>
          </w:tcPr>
          <w:p w14:paraId="34A31D1F" w14:textId="77777777" w:rsidR="00BE268E" w:rsidRPr="004C784C" w:rsidRDefault="00BE268E" w:rsidP="00BE268E">
            <w:pPr>
              <w:pStyle w:val="acctfourfigures"/>
              <w:tabs>
                <w:tab w:val="left" w:pos="720"/>
              </w:tabs>
              <w:spacing w:line="220" w:lineRule="exact"/>
              <w:ind w:left="-79" w:right="-79"/>
              <w:jc w:val="center"/>
              <w:rPr>
                <w:b/>
                <w:bCs/>
                <w:sz w:val="18"/>
                <w:szCs w:val="18"/>
              </w:rPr>
            </w:pPr>
          </w:p>
        </w:tc>
        <w:tc>
          <w:tcPr>
            <w:tcW w:w="1171" w:type="dxa"/>
            <w:tcBorders>
              <w:top w:val="single" w:sz="4" w:space="0" w:color="auto"/>
              <w:bottom w:val="single" w:sz="4" w:space="0" w:color="auto"/>
            </w:tcBorders>
            <w:vAlign w:val="bottom"/>
          </w:tcPr>
          <w:p w14:paraId="70A10134" w14:textId="1A6FF406" w:rsidR="00BE268E" w:rsidRPr="004C784C" w:rsidRDefault="005A2C5A" w:rsidP="00BE268E">
            <w:pPr>
              <w:pStyle w:val="acctfourfigures"/>
              <w:tabs>
                <w:tab w:val="decimal" w:pos="642"/>
              </w:tabs>
              <w:spacing w:line="220" w:lineRule="exact"/>
              <w:ind w:left="-91"/>
              <w:jc w:val="right"/>
              <w:rPr>
                <w:b/>
                <w:bCs/>
                <w:sz w:val="18"/>
                <w:szCs w:val="18"/>
              </w:rPr>
            </w:pPr>
            <w:r w:rsidRPr="005A2C5A">
              <w:rPr>
                <w:b/>
                <w:bCs/>
                <w:sz w:val="18"/>
                <w:szCs w:val="18"/>
              </w:rPr>
              <w:t>3,602,964</w:t>
            </w:r>
          </w:p>
        </w:tc>
        <w:tc>
          <w:tcPr>
            <w:tcW w:w="180" w:type="dxa"/>
            <w:vAlign w:val="bottom"/>
          </w:tcPr>
          <w:p w14:paraId="6BB82B03" w14:textId="77777777" w:rsidR="00BE268E" w:rsidRPr="004C784C" w:rsidRDefault="00BE268E" w:rsidP="00BE268E">
            <w:pPr>
              <w:pStyle w:val="acctfourfigures"/>
              <w:spacing w:line="220" w:lineRule="exact"/>
              <w:rPr>
                <w:b/>
                <w:bCs/>
                <w:sz w:val="18"/>
                <w:szCs w:val="18"/>
              </w:rPr>
            </w:pPr>
          </w:p>
        </w:tc>
        <w:tc>
          <w:tcPr>
            <w:tcW w:w="1081" w:type="dxa"/>
            <w:tcBorders>
              <w:top w:val="single" w:sz="4" w:space="0" w:color="auto"/>
              <w:bottom w:val="single" w:sz="4" w:space="0" w:color="auto"/>
            </w:tcBorders>
            <w:vAlign w:val="bottom"/>
          </w:tcPr>
          <w:p w14:paraId="13570D80" w14:textId="52EFDFB3" w:rsidR="00BE268E" w:rsidRPr="004C784C" w:rsidRDefault="001938EC" w:rsidP="00BE268E">
            <w:pPr>
              <w:pStyle w:val="acctfourfigures"/>
              <w:tabs>
                <w:tab w:val="clear" w:pos="765"/>
                <w:tab w:val="decimal" w:pos="908"/>
              </w:tabs>
              <w:spacing w:line="220" w:lineRule="exact"/>
              <w:ind w:left="-79" w:right="-79"/>
              <w:rPr>
                <w:b/>
                <w:bCs/>
                <w:sz w:val="18"/>
                <w:szCs w:val="18"/>
              </w:rPr>
            </w:pPr>
            <w:r w:rsidRPr="001938EC">
              <w:rPr>
                <w:b/>
                <w:bCs/>
                <w:sz w:val="18"/>
                <w:szCs w:val="18"/>
              </w:rPr>
              <w:t>16,041,327</w:t>
            </w:r>
          </w:p>
        </w:tc>
      </w:tr>
      <w:tr w:rsidR="00BE268E" w:rsidRPr="00323F70" w14:paraId="30A51513" w14:textId="77777777" w:rsidTr="00F404F7">
        <w:trPr>
          <w:cantSplit/>
        </w:trPr>
        <w:tc>
          <w:tcPr>
            <w:tcW w:w="1890" w:type="dxa"/>
          </w:tcPr>
          <w:p w14:paraId="5910AFA1" w14:textId="77777777" w:rsidR="00BE268E" w:rsidRPr="004C784C" w:rsidRDefault="00BE268E" w:rsidP="00BE268E">
            <w:pPr>
              <w:tabs>
                <w:tab w:val="left" w:pos="191"/>
              </w:tabs>
              <w:spacing w:line="220" w:lineRule="exact"/>
              <w:ind w:left="191" w:right="-68" w:hanging="191"/>
              <w:rPr>
                <w:rFonts w:ascii="Times New Roman" w:hAnsi="Times New Roman" w:cs="Times New Roman"/>
                <w:b/>
                <w:bCs/>
                <w:i/>
                <w:iCs/>
                <w:sz w:val="18"/>
                <w:szCs w:val="18"/>
              </w:rPr>
            </w:pPr>
          </w:p>
        </w:tc>
        <w:tc>
          <w:tcPr>
            <w:tcW w:w="450" w:type="dxa"/>
          </w:tcPr>
          <w:p w14:paraId="702E8BFA"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44BCE384"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Borders>
              <w:top w:val="single" w:sz="4" w:space="0" w:color="auto"/>
            </w:tcBorders>
          </w:tcPr>
          <w:p w14:paraId="1D7115CC"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78" w:type="dxa"/>
          </w:tcPr>
          <w:p w14:paraId="165DFA98"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tcBorders>
              <w:top w:val="single" w:sz="4" w:space="0" w:color="auto"/>
            </w:tcBorders>
            <w:vAlign w:val="bottom"/>
          </w:tcPr>
          <w:p w14:paraId="2E6357A3"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82" w:type="dxa"/>
            <w:vAlign w:val="bottom"/>
          </w:tcPr>
          <w:p w14:paraId="3425C775"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tcBorders>
              <w:top w:val="single" w:sz="4" w:space="0" w:color="auto"/>
            </w:tcBorders>
            <w:vAlign w:val="bottom"/>
          </w:tcPr>
          <w:p w14:paraId="286192AC" w14:textId="77777777" w:rsidR="00BE268E" w:rsidRPr="004C784C" w:rsidRDefault="00BE268E" w:rsidP="00BE268E">
            <w:pPr>
              <w:pStyle w:val="acctfourfigures"/>
              <w:tabs>
                <w:tab w:val="clear" w:pos="765"/>
                <w:tab w:val="decimal" w:pos="830"/>
              </w:tabs>
              <w:spacing w:line="220" w:lineRule="exact"/>
              <w:ind w:left="-79" w:right="-79"/>
              <w:rPr>
                <w:sz w:val="18"/>
                <w:szCs w:val="18"/>
              </w:rPr>
            </w:pPr>
          </w:p>
        </w:tc>
        <w:tc>
          <w:tcPr>
            <w:tcW w:w="182" w:type="dxa"/>
            <w:vAlign w:val="bottom"/>
          </w:tcPr>
          <w:p w14:paraId="424488AE" w14:textId="77777777" w:rsidR="00BE268E" w:rsidRPr="004C784C" w:rsidRDefault="00BE268E" w:rsidP="00BE268E">
            <w:pPr>
              <w:pStyle w:val="acctfourfigures"/>
              <w:spacing w:line="220" w:lineRule="exact"/>
              <w:rPr>
                <w:sz w:val="18"/>
                <w:szCs w:val="18"/>
              </w:rPr>
            </w:pPr>
          </w:p>
        </w:tc>
        <w:tc>
          <w:tcPr>
            <w:tcW w:w="988" w:type="dxa"/>
            <w:tcBorders>
              <w:top w:val="single" w:sz="4" w:space="0" w:color="auto"/>
            </w:tcBorders>
            <w:vAlign w:val="bottom"/>
          </w:tcPr>
          <w:p w14:paraId="5A3C5DE4" w14:textId="77777777" w:rsidR="00BE268E" w:rsidRPr="004C784C" w:rsidRDefault="00BE268E" w:rsidP="00BE268E">
            <w:pPr>
              <w:pStyle w:val="acctfourfigures"/>
              <w:tabs>
                <w:tab w:val="decimal" w:pos="730"/>
              </w:tabs>
              <w:spacing w:line="220" w:lineRule="exact"/>
              <w:ind w:left="-79" w:right="9"/>
              <w:jc w:val="right"/>
              <w:rPr>
                <w:sz w:val="18"/>
                <w:szCs w:val="18"/>
              </w:rPr>
            </w:pPr>
          </w:p>
        </w:tc>
        <w:tc>
          <w:tcPr>
            <w:tcW w:w="181" w:type="dxa"/>
          </w:tcPr>
          <w:p w14:paraId="58EAD622"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1171" w:type="dxa"/>
            <w:tcBorders>
              <w:top w:val="single" w:sz="4" w:space="0" w:color="auto"/>
            </w:tcBorders>
            <w:vAlign w:val="bottom"/>
          </w:tcPr>
          <w:p w14:paraId="4425BC2E" w14:textId="77777777" w:rsidR="00BE268E" w:rsidRPr="004C784C" w:rsidRDefault="00BE268E" w:rsidP="00BE268E">
            <w:pPr>
              <w:pStyle w:val="acctfourfigures"/>
              <w:tabs>
                <w:tab w:val="decimal" w:pos="642"/>
              </w:tabs>
              <w:spacing w:line="220" w:lineRule="exact"/>
              <w:ind w:left="-91"/>
              <w:jc w:val="right"/>
              <w:rPr>
                <w:sz w:val="18"/>
                <w:szCs w:val="18"/>
              </w:rPr>
            </w:pPr>
          </w:p>
        </w:tc>
        <w:tc>
          <w:tcPr>
            <w:tcW w:w="180" w:type="dxa"/>
            <w:vAlign w:val="bottom"/>
          </w:tcPr>
          <w:p w14:paraId="76B104C7" w14:textId="77777777" w:rsidR="00BE268E" w:rsidRPr="004C784C" w:rsidRDefault="00BE268E" w:rsidP="00BE268E">
            <w:pPr>
              <w:pStyle w:val="acctfourfigures"/>
              <w:spacing w:line="220" w:lineRule="exact"/>
              <w:rPr>
                <w:sz w:val="18"/>
                <w:szCs w:val="18"/>
              </w:rPr>
            </w:pPr>
          </w:p>
        </w:tc>
        <w:tc>
          <w:tcPr>
            <w:tcW w:w="1081" w:type="dxa"/>
            <w:tcBorders>
              <w:top w:val="single" w:sz="4" w:space="0" w:color="auto"/>
            </w:tcBorders>
            <w:vAlign w:val="bottom"/>
          </w:tcPr>
          <w:p w14:paraId="00113EDB" w14:textId="77777777" w:rsidR="00BE268E" w:rsidRPr="004C784C" w:rsidRDefault="00BE268E" w:rsidP="00BE268E">
            <w:pPr>
              <w:pStyle w:val="acctfourfigures"/>
              <w:tabs>
                <w:tab w:val="clear" w:pos="765"/>
                <w:tab w:val="decimal" w:pos="908"/>
              </w:tabs>
              <w:spacing w:line="220" w:lineRule="exact"/>
              <w:ind w:left="-79" w:right="-79"/>
              <w:rPr>
                <w:sz w:val="18"/>
                <w:szCs w:val="18"/>
              </w:rPr>
            </w:pPr>
          </w:p>
        </w:tc>
      </w:tr>
      <w:tr w:rsidR="00BE268E" w:rsidRPr="00323F70" w14:paraId="14262FE9" w14:textId="77777777" w:rsidTr="00F404F7">
        <w:trPr>
          <w:cantSplit/>
        </w:trPr>
        <w:tc>
          <w:tcPr>
            <w:tcW w:w="1890" w:type="dxa"/>
          </w:tcPr>
          <w:p w14:paraId="4826589D" w14:textId="77777777" w:rsidR="00BE268E" w:rsidRPr="008E545F" w:rsidRDefault="00BE268E" w:rsidP="00BE268E">
            <w:pPr>
              <w:tabs>
                <w:tab w:val="left" w:pos="191"/>
              </w:tabs>
              <w:spacing w:line="220" w:lineRule="exact"/>
              <w:ind w:left="191" w:right="-68" w:hanging="191"/>
              <w:rPr>
                <w:rFonts w:ascii="Times New Roman" w:hAnsi="Times New Roman" w:cstheme="minorBidi"/>
                <w:i/>
                <w:iCs/>
                <w:sz w:val="18"/>
                <w:szCs w:val="18"/>
              </w:rPr>
            </w:pPr>
            <w:r w:rsidRPr="00514651">
              <w:rPr>
                <w:rFonts w:ascii="Times New Roman" w:hAnsi="Times New Roman" w:cs="Times New Roman"/>
                <w:b/>
                <w:bCs/>
                <w:i/>
                <w:iCs/>
                <w:sz w:val="18"/>
                <w:szCs w:val="18"/>
              </w:rPr>
              <w:t>Depreciation</w:t>
            </w:r>
          </w:p>
        </w:tc>
        <w:tc>
          <w:tcPr>
            <w:tcW w:w="450" w:type="dxa"/>
          </w:tcPr>
          <w:p w14:paraId="022256EE"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7A6D9E68"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5A62F398" w14:textId="77777777" w:rsidR="00BE268E" w:rsidRPr="004C784C" w:rsidRDefault="00BE268E" w:rsidP="00BE268E">
            <w:pPr>
              <w:pStyle w:val="acctfourfigures"/>
              <w:tabs>
                <w:tab w:val="clear" w:pos="765"/>
                <w:tab w:val="decimal" w:pos="731"/>
              </w:tabs>
              <w:spacing w:line="220" w:lineRule="exact"/>
              <w:ind w:left="-79" w:right="-79"/>
              <w:rPr>
                <w:sz w:val="18"/>
                <w:szCs w:val="18"/>
              </w:rPr>
            </w:pPr>
          </w:p>
        </w:tc>
        <w:tc>
          <w:tcPr>
            <w:tcW w:w="178" w:type="dxa"/>
          </w:tcPr>
          <w:p w14:paraId="2127E9B5"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vAlign w:val="bottom"/>
          </w:tcPr>
          <w:p w14:paraId="133D9647" w14:textId="77777777" w:rsidR="00BE268E" w:rsidRPr="004C784C" w:rsidRDefault="00BE268E" w:rsidP="00BE268E">
            <w:pPr>
              <w:pStyle w:val="acctfourfigures"/>
              <w:tabs>
                <w:tab w:val="clear" w:pos="765"/>
                <w:tab w:val="decimal" w:pos="1001"/>
              </w:tabs>
              <w:spacing w:line="220" w:lineRule="exact"/>
              <w:ind w:left="-79" w:right="-79"/>
              <w:rPr>
                <w:sz w:val="18"/>
                <w:szCs w:val="18"/>
              </w:rPr>
            </w:pPr>
          </w:p>
        </w:tc>
        <w:tc>
          <w:tcPr>
            <w:tcW w:w="182" w:type="dxa"/>
            <w:vAlign w:val="bottom"/>
          </w:tcPr>
          <w:p w14:paraId="3CBAED3F"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vAlign w:val="bottom"/>
          </w:tcPr>
          <w:p w14:paraId="6A2C605A" w14:textId="77777777" w:rsidR="00BE268E" w:rsidRPr="004C784C" w:rsidRDefault="00BE268E" w:rsidP="00BE268E">
            <w:pPr>
              <w:pStyle w:val="acctfourfigures"/>
              <w:tabs>
                <w:tab w:val="clear" w:pos="765"/>
                <w:tab w:val="decimal" w:pos="830"/>
              </w:tabs>
              <w:spacing w:line="220" w:lineRule="exact"/>
              <w:ind w:left="-79" w:right="-79"/>
              <w:rPr>
                <w:sz w:val="18"/>
                <w:szCs w:val="18"/>
              </w:rPr>
            </w:pPr>
          </w:p>
        </w:tc>
        <w:tc>
          <w:tcPr>
            <w:tcW w:w="182" w:type="dxa"/>
            <w:vAlign w:val="bottom"/>
          </w:tcPr>
          <w:p w14:paraId="43794E10" w14:textId="77777777" w:rsidR="00BE268E" w:rsidRPr="004C784C" w:rsidRDefault="00BE268E" w:rsidP="00BE268E">
            <w:pPr>
              <w:pStyle w:val="acctfourfigures"/>
              <w:spacing w:line="220" w:lineRule="exact"/>
              <w:rPr>
                <w:sz w:val="18"/>
                <w:szCs w:val="18"/>
              </w:rPr>
            </w:pPr>
          </w:p>
        </w:tc>
        <w:tc>
          <w:tcPr>
            <w:tcW w:w="988" w:type="dxa"/>
            <w:vAlign w:val="bottom"/>
          </w:tcPr>
          <w:p w14:paraId="1FB48ED6" w14:textId="77777777" w:rsidR="00BE268E" w:rsidRPr="004C784C" w:rsidRDefault="00BE268E" w:rsidP="00BE268E">
            <w:pPr>
              <w:pStyle w:val="acctfourfigures"/>
              <w:tabs>
                <w:tab w:val="clear" w:pos="765"/>
                <w:tab w:val="decimal" w:pos="601"/>
              </w:tabs>
              <w:spacing w:line="220" w:lineRule="exact"/>
              <w:ind w:left="-79" w:right="-79"/>
              <w:rPr>
                <w:sz w:val="18"/>
                <w:szCs w:val="18"/>
              </w:rPr>
            </w:pPr>
          </w:p>
        </w:tc>
        <w:tc>
          <w:tcPr>
            <w:tcW w:w="181" w:type="dxa"/>
          </w:tcPr>
          <w:p w14:paraId="6CD8651B"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1171" w:type="dxa"/>
            <w:vAlign w:val="bottom"/>
          </w:tcPr>
          <w:p w14:paraId="44ABB3F2" w14:textId="77777777" w:rsidR="00BE268E" w:rsidRPr="004C784C" w:rsidRDefault="00BE268E" w:rsidP="00BE268E">
            <w:pPr>
              <w:pStyle w:val="acctfourfigures"/>
              <w:tabs>
                <w:tab w:val="clear" w:pos="765"/>
                <w:tab w:val="decimal" w:pos="1003"/>
              </w:tabs>
              <w:spacing w:line="220" w:lineRule="exact"/>
              <w:ind w:left="-79" w:right="-79"/>
              <w:rPr>
                <w:sz w:val="18"/>
                <w:szCs w:val="18"/>
              </w:rPr>
            </w:pPr>
          </w:p>
        </w:tc>
        <w:tc>
          <w:tcPr>
            <w:tcW w:w="180" w:type="dxa"/>
            <w:vAlign w:val="bottom"/>
          </w:tcPr>
          <w:p w14:paraId="0A231D90" w14:textId="77777777" w:rsidR="00BE268E" w:rsidRPr="004C784C" w:rsidRDefault="00BE268E" w:rsidP="00BE268E">
            <w:pPr>
              <w:pStyle w:val="acctfourfigures"/>
              <w:spacing w:line="220" w:lineRule="exact"/>
              <w:rPr>
                <w:sz w:val="18"/>
                <w:szCs w:val="18"/>
              </w:rPr>
            </w:pPr>
          </w:p>
        </w:tc>
        <w:tc>
          <w:tcPr>
            <w:tcW w:w="1081" w:type="dxa"/>
            <w:vAlign w:val="bottom"/>
          </w:tcPr>
          <w:p w14:paraId="0031DE34" w14:textId="77777777" w:rsidR="00BE268E" w:rsidRPr="004C784C" w:rsidRDefault="00BE268E" w:rsidP="00BE268E">
            <w:pPr>
              <w:pStyle w:val="acctfourfigures"/>
              <w:tabs>
                <w:tab w:val="clear" w:pos="765"/>
                <w:tab w:val="decimal" w:pos="908"/>
              </w:tabs>
              <w:spacing w:line="220" w:lineRule="exact"/>
              <w:ind w:left="-79" w:right="-79"/>
              <w:rPr>
                <w:sz w:val="18"/>
                <w:szCs w:val="18"/>
              </w:rPr>
            </w:pPr>
          </w:p>
        </w:tc>
      </w:tr>
      <w:tr w:rsidR="00BE268E" w:rsidRPr="00323F70" w14:paraId="3300E307" w14:textId="77777777" w:rsidTr="00F404F7">
        <w:trPr>
          <w:cantSplit/>
        </w:trPr>
        <w:tc>
          <w:tcPr>
            <w:tcW w:w="1890" w:type="dxa"/>
          </w:tcPr>
          <w:p w14:paraId="7752C0BB" w14:textId="1B62137A" w:rsidR="00BE268E" w:rsidRPr="00514651"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sz w:val="18"/>
                <w:szCs w:val="18"/>
              </w:rPr>
              <w:t>At 1 January 2020</w:t>
            </w:r>
          </w:p>
        </w:tc>
        <w:tc>
          <w:tcPr>
            <w:tcW w:w="450" w:type="dxa"/>
          </w:tcPr>
          <w:p w14:paraId="3CB8B4AE" w14:textId="0AC3456D"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14F83CAC"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123C5493" w14:textId="54212D89" w:rsidR="00BE268E" w:rsidRPr="00CC5EA7" w:rsidRDefault="00BE268E" w:rsidP="00CC5EA7">
            <w:pPr>
              <w:pStyle w:val="acctfourfigures"/>
              <w:tabs>
                <w:tab w:val="clear" w:pos="765"/>
                <w:tab w:val="decimal" w:pos="796"/>
              </w:tabs>
              <w:spacing w:line="220" w:lineRule="exact"/>
              <w:ind w:left="-79" w:right="-79"/>
              <w:rPr>
                <w:b/>
                <w:bCs/>
                <w:sz w:val="18"/>
                <w:szCs w:val="18"/>
              </w:rPr>
            </w:pPr>
            <w:r w:rsidRPr="00E14BDA">
              <w:rPr>
                <w:b/>
                <w:bCs/>
                <w:sz w:val="18"/>
                <w:szCs w:val="18"/>
              </w:rPr>
              <w:t>(55,</w:t>
            </w:r>
            <w:r w:rsidRPr="003E6858">
              <w:rPr>
                <w:b/>
                <w:bCs/>
                <w:sz w:val="18"/>
                <w:szCs w:val="18"/>
              </w:rPr>
              <w:t>524</w:t>
            </w:r>
            <w:r w:rsidRPr="00E14BDA">
              <w:rPr>
                <w:b/>
                <w:bCs/>
                <w:sz w:val="18"/>
                <w:szCs w:val="18"/>
              </w:rPr>
              <w:t>)</w:t>
            </w:r>
          </w:p>
        </w:tc>
        <w:tc>
          <w:tcPr>
            <w:tcW w:w="178" w:type="dxa"/>
          </w:tcPr>
          <w:p w14:paraId="2F8546D2"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vAlign w:val="bottom"/>
          </w:tcPr>
          <w:p w14:paraId="26FAC1B4" w14:textId="17DCCA92" w:rsidR="00BE268E" w:rsidRPr="004C784C" w:rsidRDefault="00BE268E" w:rsidP="00BE268E">
            <w:pPr>
              <w:pStyle w:val="acctfourfigures"/>
              <w:tabs>
                <w:tab w:val="clear" w:pos="765"/>
                <w:tab w:val="decimal" w:pos="1001"/>
              </w:tabs>
              <w:spacing w:line="220" w:lineRule="exact"/>
              <w:ind w:left="-79" w:right="-79"/>
              <w:rPr>
                <w:sz w:val="18"/>
                <w:szCs w:val="18"/>
              </w:rPr>
            </w:pPr>
            <w:r w:rsidRPr="00E14BDA">
              <w:rPr>
                <w:b/>
                <w:bCs/>
                <w:sz w:val="18"/>
                <w:szCs w:val="18"/>
              </w:rPr>
              <w:t>(</w:t>
            </w:r>
            <w:r w:rsidRPr="00717A83">
              <w:rPr>
                <w:b/>
                <w:bCs/>
                <w:sz w:val="18"/>
                <w:szCs w:val="18"/>
              </w:rPr>
              <w:t>214,112</w:t>
            </w:r>
            <w:r w:rsidRPr="00E14BDA">
              <w:rPr>
                <w:b/>
                <w:bCs/>
                <w:sz w:val="18"/>
                <w:szCs w:val="18"/>
              </w:rPr>
              <w:t>)</w:t>
            </w:r>
          </w:p>
        </w:tc>
        <w:tc>
          <w:tcPr>
            <w:tcW w:w="182" w:type="dxa"/>
            <w:vAlign w:val="bottom"/>
          </w:tcPr>
          <w:p w14:paraId="7CE5E0F1"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vAlign w:val="bottom"/>
          </w:tcPr>
          <w:p w14:paraId="19F3737E" w14:textId="0C5408CD" w:rsidR="00BE268E" w:rsidRPr="004C784C" w:rsidRDefault="00BE268E" w:rsidP="00BE268E">
            <w:pPr>
              <w:pStyle w:val="acctfourfigures"/>
              <w:tabs>
                <w:tab w:val="clear" w:pos="765"/>
                <w:tab w:val="decimal" w:pos="830"/>
              </w:tabs>
              <w:spacing w:line="220" w:lineRule="exact"/>
              <w:ind w:left="-79" w:right="-79"/>
              <w:rPr>
                <w:sz w:val="18"/>
                <w:szCs w:val="18"/>
              </w:rPr>
            </w:pPr>
            <w:r w:rsidRPr="00E14BDA">
              <w:rPr>
                <w:b/>
                <w:bCs/>
                <w:sz w:val="18"/>
                <w:szCs w:val="18"/>
              </w:rPr>
              <w:t>(53,</w:t>
            </w:r>
            <w:r w:rsidRPr="00AC3E7A">
              <w:rPr>
                <w:b/>
                <w:bCs/>
                <w:sz w:val="18"/>
                <w:szCs w:val="18"/>
              </w:rPr>
              <w:t>686</w:t>
            </w:r>
            <w:r w:rsidRPr="00E14BDA">
              <w:rPr>
                <w:b/>
                <w:bCs/>
                <w:sz w:val="18"/>
                <w:szCs w:val="18"/>
              </w:rPr>
              <w:t>)</w:t>
            </w:r>
          </w:p>
        </w:tc>
        <w:tc>
          <w:tcPr>
            <w:tcW w:w="182" w:type="dxa"/>
            <w:vAlign w:val="bottom"/>
          </w:tcPr>
          <w:p w14:paraId="2BA258A7" w14:textId="77777777" w:rsidR="00BE268E" w:rsidRPr="004C784C" w:rsidRDefault="00BE268E" w:rsidP="00BE268E">
            <w:pPr>
              <w:pStyle w:val="acctfourfigures"/>
              <w:spacing w:line="220" w:lineRule="exact"/>
              <w:rPr>
                <w:sz w:val="18"/>
                <w:szCs w:val="18"/>
              </w:rPr>
            </w:pPr>
          </w:p>
        </w:tc>
        <w:tc>
          <w:tcPr>
            <w:tcW w:w="988" w:type="dxa"/>
            <w:vAlign w:val="bottom"/>
          </w:tcPr>
          <w:p w14:paraId="0E2FDB22" w14:textId="0EE25813" w:rsidR="00BE268E" w:rsidRPr="004C784C" w:rsidRDefault="00BE268E" w:rsidP="00BE268E">
            <w:pPr>
              <w:pStyle w:val="acctfourfigures"/>
              <w:tabs>
                <w:tab w:val="clear" w:pos="765"/>
                <w:tab w:val="decimal" w:pos="601"/>
              </w:tabs>
              <w:spacing w:line="220" w:lineRule="exact"/>
              <w:ind w:left="-79" w:right="-79"/>
              <w:rPr>
                <w:sz w:val="18"/>
                <w:szCs w:val="18"/>
              </w:rPr>
            </w:pPr>
            <w:r w:rsidRPr="0049731D">
              <w:rPr>
                <w:b/>
                <w:bCs/>
                <w:sz w:val="18"/>
                <w:szCs w:val="18"/>
              </w:rPr>
              <w:t>-</w:t>
            </w:r>
          </w:p>
        </w:tc>
        <w:tc>
          <w:tcPr>
            <w:tcW w:w="181" w:type="dxa"/>
          </w:tcPr>
          <w:p w14:paraId="5CF6605F"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1171" w:type="dxa"/>
            <w:vAlign w:val="bottom"/>
          </w:tcPr>
          <w:p w14:paraId="72DBFF1D" w14:textId="1C597BD7" w:rsidR="00BE268E" w:rsidRPr="004C784C" w:rsidRDefault="00BE268E" w:rsidP="00BE268E">
            <w:pPr>
              <w:pStyle w:val="acctfourfigures"/>
              <w:tabs>
                <w:tab w:val="clear" w:pos="765"/>
                <w:tab w:val="decimal" w:pos="1003"/>
              </w:tabs>
              <w:spacing w:line="220" w:lineRule="exact"/>
              <w:ind w:left="-79" w:right="-79"/>
              <w:rPr>
                <w:sz w:val="18"/>
                <w:szCs w:val="18"/>
              </w:rPr>
            </w:pPr>
            <w:r w:rsidRPr="00E14BDA">
              <w:rPr>
                <w:b/>
                <w:bCs/>
                <w:sz w:val="18"/>
                <w:szCs w:val="18"/>
              </w:rPr>
              <w:t>(40,</w:t>
            </w:r>
            <w:r w:rsidRPr="007B7DC6">
              <w:rPr>
                <w:b/>
                <w:bCs/>
                <w:sz w:val="18"/>
                <w:szCs w:val="18"/>
              </w:rPr>
              <w:t>38</w:t>
            </w:r>
            <w:r>
              <w:rPr>
                <w:b/>
                <w:bCs/>
                <w:sz w:val="18"/>
                <w:szCs w:val="18"/>
              </w:rPr>
              <w:t>4</w:t>
            </w:r>
            <w:r w:rsidRPr="00E14BDA">
              <w:rPr>
                <w:b/>
                <w:bCs/>
                <w:sz w:val="18"/>
                <w:szCs w:val="18"/>
              </w:rPr>
              <w:t>)</w:t>
            </w:r>
          </w:p>
        </w:tc>
        <w:tc>
          <w:tcPr>
            <w:tcW w:w="180" w:type="dxa"/>
            <w:vAlign w:val="bottom"/>
          </w:tcPr>
          <w:p w14:paraId="7CD6FD3C" w14:textId="77777777" w:rsidR="00BE268E" w:rsidRPr="004C784C" w:rsidRDefault="00BE268E" w:rsidP="00BE268E">
            <w:pPr>
              <w:pStyle w:val="acctfourfigures"/>
              <w:spacing w:line="220" w:lineRule="exact"/>
              <w:rPr>
                <w:sz w:val="18"/>
                <w:szCs w:val="18"/>
              </w:rPr>
            </w:pPr>
          </w:p>
        </w:tc>
        <w:tc>
          <w:tcPr>
            <w:tcW w:w="1081" w:type="dxa"/>
            <w:vAlign w:val="bottom"/>
          </w:tcPr>
          <w:p w14:paraId="5EBDD0D2" w14:textId="2FF09DA8" w:rsidR="00BE268E" w:rsidRPr="004C784C" w:rsidRDefault="00BE268E" w:rsidP="00BE268E">
            <w:pPr>
              <w:pStyle w:val="acctfourfigures"/>
              <w:tabs>
                <w:tab w:val="clear" w:pos="765"/>
                <w:tab w:val="decimal" w:pos="908"/>
              </w:tabs>
              <w:spacing w:line="220" w:lineRule="exact"/>
              <w:ind w:left="-79" w:right="-79"/>
              <w:rPr>
                <w:sz w:val="18"/>
                <w:szCs w:val="18"/>
              </w:rPr>
            </w:pPr>
            <w:r w:rsidRPr="00E14BDA">
              <w:rPr>
                <w:b/>
                <w:bCs/>
                <w:sz w:val="18"/>
                <w:szCs w:val="18"/>
              </w:rPr>
              <w:t>(</w:t>
            </w:r>
            <w:r w:rsidRPr="00717A83">
              <w:rPr>
                <w:b/>
                <w:bCs/>
                <w:sz w:val="18"/>
                <w:szCs w:val="18"/>
              </w:rPr>
              <w:t>363,70</w:t>
            </w:r>
            <w:r>
              <w:rPr>
                <w:b/>
                <w:bCs/>
                <w:sz w:val="18"/>
                <w:szCs w:val="18"/>
              </w:rPr>
              <w:t>6</w:t>
            </w:r>
            <w:r w:rsidRPr="00E14BDA">
              <w:rPr>
                <w:b/>
                <w:bCs/>
                <w:sz w:val="18"/>
                <w:szCs w:val="18"/>
              </w:rPr>
              <w:t>)</w:t>
            </w:r>
          </w:p>
        </w:tc>
      </w:tr>
      <w:tr w:rsidR="00BE268E" w:rsidRPr="00323F70" w14:paraId="78B74CCE" w14:textId="77777777" w:rsidTr="00F404F7">
        <w:trPr>
          <w:cantSplit/>
        </w:trPr>
        <w:tc>
          <w:tcPr>
            <w:tcW w:w="1890" w:type="dxa"/>
          </w:tcPr>
          <w:p w14:paraId="2C062612" w14:textId="3CDCF280" w:rsidR="00BE268E" w:rsidRPr="00514651"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Depreciation charge</w:t>
            </w:r>
            <w:r>
              <w:rPr>
                <w:rFonts w:ascii="Times New Roman" w:hAnsi="Times New Roman" w:cstheme="minorBidi" w:hint="cs"/>
                <w:sz w:val="18"/>
                <w:szCs w:val="18"/>
                <w:cs/>
              </w:rPr>
              <w:t xml:space="preserve"> </w:t>
            </w:r>
            <w:r>
              <w:rPr>
                <w:rFonts w:ascii="Times New Roman" w:hAnsi="Times New Roman" w:cstheme="minorBidi"/>
                <w:sz w:val="18"/>
                <w:szCs w:val="18"/>
              </w:rPr>
              <w:t>for the year</w:t>
            </w:r>
          </w:p>
        </w:tc>
        <w:tc>
          <w:tcPr>
            <w:tcW w:w="450" w:type="dxa"/>
          </w:tcPr>
          <w:p w14:paraId="02EF48B3"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30C4AB6F"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Pr>
          <w:p w14:paraId="034FE262" w14:textId="77777777" w:rsidR="00BE268E" w:rsidRPr="00CF644D" w:rsidRDefault="00BE268E" w:rsidP="00BE268E">
            <w:pPr>
              <w:pStyle w:val="acctfourfigures"/>
              <w:tabs>
                <w:tab w:val="clear" w:pos="765"/>
                <w:tab w:val="decimal" w:pos="782"/>
              </w:tabs>
              <w:spacing w:line="220" w:lineRule="exact"/>
              <w:ind w:left="-79" w:right="-79"/>
              <w:rPr>
                <w:sz w:val="18"/>
                <w:szCs w:val="18"/>
              </w:rPr>
            </w:pPr>
          </w:p>
          <w:p w14:paraId="03F181D8" w14:textId="2AAC80D3" w:rsidR="00BE268E" w:rsidRPr="004C784C" w:rsidRDefault="00BE268E" w:rsidP="00CC5EA7">
            <w:pPr>
              <w:pStyle w:val="acctfourfigures"/>
              <w:tabs>
                <w:tab w:val="clear" w:pos="765"/>
                <w:tab w:val="decimal" w:pos="796"/>
              </w:tabs>
              <w:spacing w:line="220" w:lineRule="exact"/>
              <w:ind w:left="-79" w:right="-79"/>
              <w:rPr>
                <w:sz w:val="18"/>
                <w:szCs w:val="18"/>
              </w:rPr>
            </w:pPr>
            <w:r w:rsidRPr="00CF644D">
              <w:rPr>
                <w:sz w:val="18"/>
                <w:szCs w:val="18"/>
              </w:rPr>
              <w:t>(147,024)</w:t>
            </w:r>
          </w:p>
        </w:tc>
        <w:tc>
          <w:tcPr>
            <w:tcW w:w="178" w:type="dxa"/>
          </w:tcPr>
          <w:p w14:paraId="630EEEA5"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vAlign w:val="bottom"/>
          </w:tcPr>
          <w:p w14:paraId="36D6F379" w14:textId="77777777" w:rsidR="00BE268E" w:rsidRPr="00CF644D" w:rsidRDefault="00BE268E" w:rsidP="00BE268E">
            <w:pPr>
              <w:pStyle w:val="acctfourfigures"/>
              <w:tabs>
                <w:tab w:val="clear" w:pos="765"/>
                <w:tab w:val="decimal" w:pos="1001"/>
              </w:tabs>
              <w:spacing w:line="220" w:lineRule="exact"/>
              <w:ind w:left="-79" w:right="-79"/>
              <w:rPr>
                <w:sz w:val="18"/>
                <w:szCs w:val="18"/>
              </w:rPr>
            </w:pPr>
          </w:p>
          <w:p w14:paraId="4EE60C1A" w14:textId="6F474B1C" w:rsidR="00BE268E" w:rsidRPr="004C784C" w:rsidRDefault="00BE268E" w:rsidP="00BE268E">
            <w:pPr>
              <w:pStyle w:val="acctfourfigures"/>
              <w:tabs>
                <w:tab w:val="clear" w:pos="765"/>
                <w:tab w:val="decimal" w:pos="1001"/>
              </w:tabs>
              <w:spacing w:line="220" w:lineRule="exact"/>
              <w:ind w:left="-79" w:right="-79"/>
              <w:rPr>
                <w:sz w:val="18"/>
                <w:szCs w:val="18"/>
              </w:rPr>
            </w:pPr>
            <w:r w:rsidRPr="00CF644D">
              <w:rPr>
                <w:sz w:val="18"/>
                <w:szCs w:val="18"/>
              </w:rPr>
              <w:t>(393,518)</w:t>
            </w:r>
          </w:p>
        </w:tc>
        <w:tc>
          <w:tcPr>
            <w:tcW w:w="182" w:type="dxa"/>
            <w:vAlign w:val="bottom"/>
          </w:tcPr>
          <w:p w14:paraId="6A6B2B51"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vAlign w:val="bottom"/>
          </w:tcPr>
          <w:p w14:paraId="2C69B584" w14:textId="1D196F6E" w:rsidR="00BE268E" w:rsidRPr="004C784C" w:rsidRDefault="00BE268E" w:rsidP="00BE268E">
            <w:pPr>
              <w:pStyle w:val="acctfourfigures"/>
              <w:tabs>
                <w:tab w:val="clear" w:pos="765"/>
                <w:tab w:val="decimal" w:pos="830"/>
              </w:tabs>
              <w:spacing w:line="220" w:lineRule="exact"/>
              <w:ind w:left="-79" w:right="-79"/>
              <w:rPr>
                <w:sz w:val="18"/>
                <w:szCs w:val="18"/>
              </w:rPr>
            </w:pPr>
            <w:r w:rsidRPr="00CF644D">
              <w:rPr>
                <w:sz w:val="18"/>
                <w:szCs w:val="18"/>
              </w:rPr>
              <w:t>(631,704)</w:t>
            </w:r>
          </w:p>
        </w:tc>
        <w:tc>
          <w:tcPr>
            <w:tcW w:w="182" w:type="dxa"/>
            <w:vAlign w:val="bottom"/>
          </w:tcPr>
          <w:p w14:paraId="6E6562CA" w14:textId="77777777" w:rsidR="00BE268E" w:rsidRPr="004C784C" w:rsidRDefault="00BE268E" w:rsidP="00BE268E">
            <w:pPr>
              <w:pStyle w:val="acctfourfigures"/>
              <w:spacing w:line="220" w:lineRule="exact"/>
              <w:rPr>
                <w:sz w:val="18"/>
                <w:szCs w:val="18"/>
              </w:rPr>
            </w:pPr>
          </w:p>
        </w:tc>
        <w:tc>
          <w:tcPr>
            <w:tcW w:w="988" w:type="dxa"/>
            <w:vAlign w:val="bottom"/>
          </w:tcPr>
          <w:p w14:paraId="428BD76B" w14:textId="73D484FB" w:rsidR="00BE268E" w:rsidRPr="004C784C" w:rsidRDefault="00BE268E" w:rsidP="00C81AAC">
            <w:pPr>
              <w:pStyle w:val="acctfourfigures"/>
              <w:tabs>
                <w:tab w:val="clear" w:pos="765"/>
                <w:tab w:val="decimal" w:pos="819"/>
              </w:tabs>
              <w:spacing w:line="220" w:lineRule="exact"/>
              <w:ind w:left="-79" w:right="-79"/>
              <w:rPr>
                <w:sz w:val="18"/>
                <w:szCs w:val="18"/>
              </w:rPr>
            </w:pPr>
            <w:r w:rsidRPr="00CF644D">
              <w:rPr>
                <w:sz w:val="18"/>
                <w:szCs w:val="18"/>
              </w:rPr>
              <w:t>(10,904)</w:t>
            </w:r>
          </w:p>
        </w:tc>
        <w:tc>
          <w:tcPr>
            <w:tcW w:w="181" w:type="dxa"/>
          </w:tcPr>
          <w:p w14:paraId="09D3FD6A"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1171" w:type="dxa"/>
            <w:vAlign w:val="bottom"/>
          </w:tcPr>
          <w:p w14:paraId="24AD814F" w14:textId="3AFE8FF7" w:rsidR="00BE268E" w:rsidRPr="004C784C" w:rsidRDefault="00BE268E" w:rsidP="00BE268E">
            <w:pPr>
              <w:pStyle w:val="acctfourfigures"/>
              <w:tabs>
                <w:tab w:val="clear" w:pos="765"/>
                <w:tab w:val="decimal" w:pos="1003"/>
              </w:tabs>
              <w:spacing w:line="220" w:lineRule="exact"/>
              <w:ind w:left="-79" w:right="-79"/>
              <w:rPr>
                <w:sz w:val="18"/>
                <w:szCs w:val="18"/>
              </w:rPr>
            </w:pPr>
            <w:r w:rsidRPr="00CF644D">
              <w:rPr>
                <w:sz w:val="18"/>
                <w:szCs w:val="18"/>
              </w:rPr>
              <w:t>(910,743)</w:t>
            </w:r>
          </w:p>
        </w:tc>
        <w:tc>
          <w:tcPr>
            <w:tcW w:w="180" w:type="dxa"/>
            <w:vAlign w:val="bottom"/>
          </w:tcPr>
          <w:p w14:paraId="2F467736" w14:textId="77777777" w:rsidR="00BE268E" w:rsidRPr="004C784C" w:rsidRDefault="00BE268E" w:rsidP="00BE268E">
            <w:pPr>
              <w:pStyle w:val="acctfourfigures"/>
              <w:spacing w:line="220" w:lineRule="exact"/>
              <w:rPr>
                <w:sz w:val="18"/>
                <w:szCs w:val="18"/>
              </w:rPr>
            </w:pPr>
          </w:p>
        </w:tc>
        <w:tc>
          <w:tcPr>
            <w:tcW w:w="1081" w:type="dxa"/>
            <w:vAlign w:val="bottom"/>
          </w:tcPr>
          <w:p w14:paraId="3D581F58" w14:textId="52E5B718" w:rsidR="00BE268E" w:rsidRPr="004C784C" w:rsidRDefault="00BE268E" w:rsidP="00BE268E">
            <w:pPr>
              <w:pStyle w:val="acctfourfigures"/>
              <w:tabs>
                <w:tab w:val="clear" w:pos="765"/>
                <w:tab w:val="decimal" w:pos="908"/>
              </w:tabs>
              <w:spacing w:line="220" w:lineRule="exact"/>
              <w:ind w:left="-79" w:right="-79"/>
              <w:rPr>
                <w:sz w:val="18"/>
                <w:szCs w:val="18"/>
              </w:rPr>
            </w:pPr>
            <w:r w:rsidRPr="00CF644D">
              <w:rPr>
                <w:sz w:val="18"/>
                <w:szCs w:val="18"/>
              </w:rPr>
              <w:t>(2,093,893)</w:t>
            </w:r>
          </w:p>
        </w:tc>
      </w:tr>
      <w:tr w:rsidR="00BE268E" w:rsidRPr="00323F70" w14:paraId="23BB5FA8" w14:textId="77777777" w:rsidTr="00F404F7">
        <w:trPr>
          <w:cantSplit/>
          <w:trHeight w:val="200"/>
        </w:trPr>
        <w:tc>
          <w:tcPr>
            <w:tcW w:w="1890" w:type="dxa"/>
          </w:tcPr>
          <w:p w14:paraId="2420F5FB" w14:textId="51ADEEAE" w:rsidR="00BE268E" w:rsidRPr="00514651"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Disposals</w:t>
            </w:r>
          </w:p>
        </w:tc>
        <w:tc>
          <w:tcPr>
            <w:tcW w:w="450" w:type="dxa"/>
          </w:tcPr>
          <w:p w14:paraId="1F896A9D"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75CBC6FF"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vAlign w:val="bottom"/>
          </w:tcPr>
          <w:p w14:paraId="259E2D28" w14:textId="18AA76AF" w:rsidR="00BE268E" w:rsidRPr="004C784C" w:rsidRDefault="00BE268E" w:rsidP="00BE268E">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Pr>
          <w:p w14:paraId="40372F93"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vAlign w:val="bottom"/>
          </w:tcPr>
          <w:p w14:paraId="2028DE4A" w14:textId="5E97D982" w:rsidR="00BE268E" w:rsidRPr="004C784C" w:rsidRDefault="00BE268E" w:rsidP="00BE268E">
            <w:pPr>
              <w:pStyle w:val="acctfourfigures"/>
              <w:tabs>
                <w:tab w:val="clear" w:pos="765"/>
                <w:tab w:val="decimal" w:pos="1001"/>
              </w:tabs>
              <w:spacing w:line="220" w:lineRule="exact"/>
              <w:ind w:left="-79" w:right="-79"/>
              <w:rPr>
                <w:sz w:val="18"/>
                <w:szCs w:val="18"/>
              </w:rPr>
            </w:pPr>
            <w:r w:rsidRPr="00CF644D">
              <w:rPr>
                <w:sz w:val="18"/>
                <w:szCs w:val="18"/>
              </w:rPr>
              <w:t>640</w:t>
            </w:r>
          </w:p>
        </w:tc>
        <w:tc>
          <w:tcPr>
            <w:tcW w:w="182" w:type="dxa"/>
            <w:vAlign w:val="bottom"/>
          </w:tcPr>
          <w:p w14:paraId="5AE48616"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vAlign w:val="bottom"/>
          </w:tcPr>
          <w:p w14:paraId="0BF8E598" w14:textId="02804A70" w:rsidR="00BE268E" w:rsidRPr="004C784C" w:rsidRDefault="00BE268E"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2" w:type="dxa"/>
            <w:vAlign w:val="bottom"/>
          </w:tcPr>
          <w:p w14:paraId="668CA566" w14:textId="77777777" w:rsidR="00BE268E" w:rsidRPr="004C784C" w:rsidRDefault="00BE268E" w:rsidP="00BE268E">
            <w:pPr>
              <w:pStyle w:val="acctfourfigures"/>
              <w:spacing w:line="220" w:lineRule="exact"/>
              <w:rPr>
                <w:sz w:val="18"/>
                <w:szCs w:val="18"/>
              </w:rPr>
            </w:pPr>
          </w:p>
        </w:tc>
        <w:tc>
          <w:tcPr>
            <w:tcW w:w="988" w:type="dxa"/>
            <w:vAlign w:val="bottom"/>
          </w:tcPr>
          <w:p w14:paraId="3CB22833" w14:textId="0EB467FB" w:rsidR="00BE268E" w:rsidRPr="004C784C" w:rsidRDefault="00BE268E"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1" w:type="dxa"/>
          </w:tcPr>
          <w:p w14:paraId="19BD06D2"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1171" w:type="dxa"/>
            <w:vAlign w:val="bottom"/>
          </w:tcPr>
          <w:p w14:paraId="03BB550C" w14:textId="3A05D1FE" w:rsidR="00BE268E" w:rsidRPr="004C784C" w:rsidRDefault="00BE268E" w:rsidP="00BE268E">
            <w:pPr>
              <w:pStyle w:val="acctfourfigures"/>
              <w:tabs>
                <w:tab w:val="clear" w:pos="765"/>
                <w:tab w:val="decimal" w:pos="1003"/>
              </w:tabs>
              <w:spacing w:line="220" w:lineRule="exact"/>
              <w:ind w:left="-79" w:right="-79"/>
              <w:rPr>
                <w:sz w:val="18"/>
                <w:szCs w:val="18"/>
              </w:rPr>
            </w:pPr>
            <w:r w:rsidRPr="00CF644D">
              <w:rPr>
                <w:sz w:val="18"/>
                <w:szCs w:val="18"/>
              </w:rPr>
              <w:t>1,183</w:t>
            </w:r>
          </w:p>
        </w:tc>
        <w:tc>
          <w:tcPr>
            <w:tcW w:w="180" w:type="dxa"/>
            <w:vAlign w:val="bottom"/>
          </w:tcPr>
          <w:p w14:paraId="44BA6E06" w14:textId="77777777" w:rsidR="00BE268E" w:rsidRPr="004C784C" w:rsidRDefault="00BE268E" w:rsidP="00BE268E">
            <w:pPr>
              <w:pStyle w:val="acctfourfigures"/>
              <w:spacing w:line="220" w:lineRule="exact"/>
              <w:rPr>
                <w:sz w:val="18"/>
                <w:szCs w:val="18"/>
              </w:rPr>
            </w:pPr>
          </w:p>
        </w:tc>
        <w:tc>
          <w:tcPr>
            <w:tcW w:w="1081" w:type="dxa"/>
            <w:vAlign w:val="bottom"/>
          </w:tcPr>
          <w:p w14:paraId="3F1BACA7" w14:textId="0C55C489" w:rsidR="00BE268E" w:rsidRPr="004C784C" w:rsidRDefault="00BE268E" w:rsidP="00BE268E">
            <w:pPr>
              <w:pStyle w:val="acctfourfigures"/>
              <w:tabs>
                <w:tab w:val="clear" w:pos="765"/>
                <w:tab w:val="decimal" w:pos="908"/>
              </w:tabs>
              <w:spacing w:line="220" w:lineRule="exact"/>
              <w:ind w:left="-79" w:right="-79"/>
              <w:rPr>
                <w:sz w:val="18"/>
                <w:szCs w:val="18"/>
              </w:rPr>
            </w:pPr>
            <w:r w:rsidRPr="00CF644D">
              <w:rPr>
                <w:sz w:val="18"/>
                <w:szCs w:val="18"/>
              </w:rPr>
              <w:t>1,823</w:t>
            </w:r>
          </w:p>
        </w:tc>
      </w:tr>
      <w:tr w:rsidR="00BE268E" w:rsidRPr="00323F70" w14:paraId="3CF49784" w14:textId="77777777" w:rsidTr="00F404F7">
        <w:trPr>
          <w:cantSplit/>
        </w:trPr>
        <w:tc>
          <w:tcPr>
            <w:tcW w:w="1890" w:type="dxa"/>
          </w:tcPr>
          <w:p w14:paraId="7526BE2D" w14:textId="51616547" w:rsidR="00BE268E" w:rsidRPr="00514651"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sz w:val="18"/>
                <w:szCs w:val="18"/>
              </w:rPr>
              <w:t>Effect of movements in exchange rates</w:t>
            </w:r>
          </w:p>
        </w:tc>
        <w:tc>
          <w:tcPr>
            <w:tcW w:w="450" w:type="dxa"/>
          </w:tcPr>
          <w:p w14:paraId="6A5AAC45"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338FD0DF"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Borders>
              <w:bottom w:val="single" w:sz="4" w:space="0" w:color="auto"/>
            </w:tcBorders>
            <w:vAlign w:val="bottom"/>
          </w:tcPr>
          <w:p w14:paraId="2F4CD3E1" w14:textId="207746C3" w:rsidR="00BE268E" w:rsidRPr="004C784C" w:rsidRDefault="00BE268E" w:rsidP="00CC5EA7">
            <w:pPr>
              <w:pStyle w:val="acctfourfigures"/>
              <w:tabs>
                <w:tab w:val="clear" w:pos="765"/>
                <w:tab w:val="decimal" w:pos="796"/>
              </w:tabs>
              <w:spacing w:line="220" w:lineRule="exact"/>
              <w:ind w:left="-79" w:right="-79"/>
              <w:rPr>
                <w:sz w:val="18"/>
                <w:szCs w:val="18"/>
              </w:rPr>
            </w:pPr>
            <w:r w:rsidRPr="00CF644D">
              <w:rPr>
                <w:sz w:val="18"/>
                <w:szCs w:val="18"/>
              </w:rPr>
              <w:t>(689)</w:t>
            </w:r>
          </w:p>
        </w:tc>
        <w:tc>
          <w:tcPr>
            <w:tcW w:w="178" w:type="dxa"/>
          </w:tcPr>
          <w:p w14:paraId="3169228D"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1170" w:type="dxa"/>
            <w:tcBorders>
              <w:bottom w:val="single" w:sz="4" w:space="0" w:color="auto"/>
            </w:tcBorders>
            <w:vAlign w:val="bottom"/>
          </w:tcPr>
          <w:p w14:paraId="295F3D76" w14:textId="1AE264E2" w:rsidR="00BE268E" w:rsidRPr="004C784C" w:rsidRDefault="00BE268E" w:rsidP="00BE268E">
            <w:pPr>
              <w:pStyle w:val="acctfourfigures"/>
              <w:tabs>
                <w:tab w:val="clear" w:pos="765"/>
                <w:tab w:val="decimal" w:pos="1001"/>
              </w:tabs>
              <w:spacing w:line="220" w:lineRule="exact"/>
              <w:ind w:left="-79" w:right="-79"/>
              <w:rPr>
                <w:sz w:val="18"/>
                <w:szCs w:val="18"/>
              </w:rPr>
            </w:pPr>
            <w:r w:rsidRPr="00CF644D">
              <w:rPr>
                <w:sz w:val="18"/>
                <w:szCs w:val="18"/>
              </w:rPr>
              <w:t>(2,835)</w:t>
            </w:r>
          </w:p>
        </w:tc>
        <w:tc>
          <w:tcPr>
            <w:tcW w:w="182" w:type="dxa"/>
            <w:vAlign w:val="bottom"/>
          </w:tcPr>
          <w:p w14:paraId="45C5A139" w14:textId="77777777" w:rsidR="00BE268E" w:rsidRPr="004C784C" w:rsidRDefault="00BE268E" w:rsidP="00BE268E">
            <w:pPr>
              <w:pStyle w:val="acctfourfigures"/>
              <w:tabs>
                <w:tab w:val="left" w:pos="720"/>
              </w:tabs>
              <w:spacing w:line="220" w:lineRule="exact"/>
              <w:ind w:left="-79" w:right="-79"/>
              <w:jc w:val="center"/>
              <w:rPr>
                <w:sz w:val="18"/>
                <w:szCs w:val="18"/>
              </w:rPr>
            </w:pPr>
          </w:p>
        </w:tc>
        <w:tc>
          <w:tcPr>
            <w:tcW w:w="988" w:type="dxa"/>
            <w:tcBorders>
              <w:bottom w:val="single" w:sz="4" w:space="0" w:color="auto"/>
            </w:tcBorders>
            <w:vAlign w:val="bottom"/>
          </w:tcPr>
          <w:p w14:paraId="49C6DAE1" w14:textId="7A44F4DC" w:rsidR="00BE268E" w:rsidRPr="004C784C" w:rsidRDefault="00BE268E" w:rsidP="00BE268E">
            <w:pPr>
              <w:pStyle w:val="acctfourfigures"/>
              <w:tabs>
                <w:tab w:val="clear" w:pos="765"/>
                <w:tab w:val="decimal" w:pos="830"/>
              </w:tabs>
              <w:spacing w:line="220" w:lineRule="exact"/>
              <w:ind w:left="-79" w:right="-79"/>
              <w:rPr>
                <w:sz w:val="18"/>
                <w:szCs w:val="18"/>
              </w:rPr>
            </w:pPr>
            <w:r w:rsidRPr="00CF644D">
              <w:rPr>
                <w:sz w:val="18"/>
                <w:szCs w:val="18"/>
              </w:rPr>
              <w:t>17,997</w:t>
            </w:r>
          </w:p>
        </w:tc>
        <w:tc>
          <w:tcPr>
            <w:tcW w:w="182" w:type="dxa"/>
            <w:vAlign w:val="bottom"/>
          </w:tcPr>
          <w:p w14:paraId="6CC7B50A" w14:textId="77777777" w:rsidR="00BE268E" w:rsidRPr="004C784C" w:rsidRDefault="00BE268E" w:rsidP="00BE268E">
            <w:pPr>
              <w:pStyle w:val="acctfourfigures"/>
              <w:spacing w:line="220" w:lineRule="exact"/>
              <w:rPr>
                <w:sz w:val="18"/>
                <w:szCs w:val="18"/>
              </w:rPr>
            </w:pPr>
          </w:p>
        </w:tc>
        <w:tc>
          <w:tcPr>
            <w:tcW w:w="988" w:type="dxa"/>
            <w:tcBorders>
              <w:bottom w:val="single" w:sz="4" w:space="0" w:color="auto"/>
            </w:tcBorders>
            <w:vAlign w:val="bottom"/>
          </w:tcPr>
          <w:p w14:paraId="44792F87" w14:textId="4272960E" w:rsidR="00BE268E" w:rsidRPr="004C784C" w:rsidRDefault="00BE268E" w:rsidP="00C81AAC">
            <w:pPr>
              <w:pStyle w:val="acctfourfigures"/>
              <w:tabs>
                <w:tab w:val="clear" w:pos="765"/>
                <w:tab w:val="decimal" w:pos="819"/>
              </w:tabs>
              <w:spacing w:line="220" w:lineRule="exact"/>
              <w:ind w:left="-79" w:right="-79"/>
              <w:rPr>
                <w:sz w:val="18"/>
                <w:szCs w:val="18"/>
              </w:rPr>
            </w:pPr>
            <w:r w:rsidRPr="00CF644D">
              <w:rPr>
                <w:sz w:val="18"/>
                <w:szCs w:val="18"/>
              </w:rPr>
              <w:t>(9)</w:t>
            </w:r>
          </w:p>
        </w:tc>
        <w:tc>
          <w:tcPr>
            <w:tcW w:w="181" w:type="dxa"/>
          </w:tcPr>
          <w:p w14:paraId="78212149" w14:textId="77777777" w:rsidR="00BE268E" w:rsidRPr="004C784C" w:rsidRDefault="00BE268E" w:rsidP="00BE268E">
            <w:pPr>
              <w:pStyle w:val="acctfourfigures"/>
              <w:tabs>
                <w:tab w:val="clear" w:pos="765"/>
                <w:tab w:val="decimal" w:pos="730"/>
                <w:tab w:val="decimal" w:pos="757"/>
              </w:tabs>
              <w:spacing w:line="220" w:lineRule="exact"/>
              <w:ind w:left="-79" w:right="9"/>
              <w:jc w:val="right"/>
              <w:rPr>
                <w:sz w:val="18"/>
                <w:szCs w:val="18"/>
              </w:rPr>
            </w:pPr>
          </w:p>
        </w:tc>
        <w:tc>
          <w:tcPr>
            <w:tcW w:w="1171" w:type="dxa"/>
            <w:tcBorders>
              <w:bottom w:val="single" w:sz="4" w:space="0" w:color="auto"/>
            </w:tcBorders>
            <w:vAlign w:val="bottom"/>
          </w:tcPr>
          <w:p w14:paraId="2A06E628" w14:textId="40F373EC" w:rsidR="00BE268E" w:rsidRPr="004C784C" w:rsidRDefault="00BE268E" w:rsidP="00BE268E">
            <w:pPr>
              <w:pStyle w:val="acctfourfigures"/>
              <w:tabs>
                <w:tab w:val="clear" w:pos="765"/>
                <w:tab w:val="decimal" w:pos="1003"/>
              </w:tabs>
              <w:spacing w:line="220" w:lineRule="exact"/>
              <w:ind w:left="-79" w:right="-79"/>
              <w:rPr>
                <w:sz w:val="18"/>
                <w:szCs w:val="18"/>
              </w:rPr>
            </w:pPr>
            <w:r w:rsidRPr="00CF644D">
              <w:rPr>
                <w:sz w:val="18"/>
                <w:szCs w:val="18"/>
              </w:rPr>
              <w:t>27,801</w:t>
            </w:r>
          </w:p>
        </w:tc>
        <w:tc>
          <w:tcPr>
            <w:tcW w:w="180" w:type="dxa"/>
            <w:vAlign w:val="bottom"/>
          </w:tcPr>
          <w:p w14:paraId="65B85117" w14:textId="77777777" w:rsidR="00BE268E" w:rsidRPr="004C784C" w:rsidRDefault="00BE268E" w:rsidP="00BE268E">
            <w:pPr>
              <w:pStyle w:val="acctfourfigures"/>
              <w:spacing w:line="220" w:lineRule="exact"/>
              <w:rPr>
                <w:sz w:val="18"/>
                <w:szCs w:val="18"/>
              </w:rPr>
            </w:pPr>
          </w:p>
        </w:tc>
        <w:tc>
          <w:tcPr>
            <w:tcW w:w="1081" w:type="dxa"/>
            <w:tcBorders>
              <w:bottom w:val="single" w:sz="4" w:space="0" w:color="auto"/>
            </w:tcBorders>
            <w:vAlign w:val="bottom"/>
          </w:tcPr>
          <w:p w14:paraId="6B0BC0E9" w14:textId="56B30098" w:rsidR="00BE268E" w:rsidRPr="004C784C" w:rsidRDefault="00BE268E" w:rsidP="00BE268E">
            <w:pPr>
              <w:pStyle w:val="acctfourfigures"/>
              <w:tabs>
                <w:tab w:val="clear" w:pos="765"/>
                <w:tab w:val="decimal" w:pos="908"/>
              </w:tabs>
              <w:spacing w:line="220" w:lineRule="exact"/>
              <w:ind w:left="-79" w:right="-79"/>
              <w:rPr>
                <w:sz w:val="18"/>
                <w:szCs w:val="18"/>
              </w:rPr>
            </w:pPr>
            <w:r w:rsidRPr="00CF644D">
              <w:rPr>
                <w:sz w:val="18"/>
                <w:szCs w:val="18"/>
              </w:rPr>
              <w:t>42,265</w:t>
            </w:r>
          </w:p>
        </w:tc>
      </w:tr>
      <w:tr w:rsidR="00BE268E" w:rsidRPr="00323F70" w14:paraId="65568AA9" w14:textId="77777777" w:rsidTr="00F404F7">
        <w:trPr>
          <w:cantSplit/>
        </w:trPr>
        <w:tc>
          <w:tcPr>
            <w:tcW w:w="1890" w:type="dxa"/>
          </w:tcPr>
          <w:p w14:paraId="1808A7E9" w14:textId="37290B31" w:rsidR="00BE268E" w:rsidRPr="004C784C" w:rsidRDefault="00BE268E" w:rsidP="00BE268E">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w:t>
            </w:r>
            <w:r>
              <w:rPr>
                <w:rFonts w:ascii="Times New Roman" w:hAnsi="Times New Roman" w:cs="Times New Roman"/>
                <w:b/>
                <w:bCs/>
                <w:sz w:val="18"/>
                <w:szCs w:val="18"/>
              </w:rPr>
              <w:t xml:space="preserve"> 31 December 2020</w:t>
            </w:r>
            <w:r>
              <w:rPr>
                <w:rFonts w:ascii="Times New Roman" w:hAnsi="Times New Roman" w:cstheme="minorBidi" w:hint="cs"/>
                <w:b/>
                <w:bCs/>
                <w:sz w:val="18"/>
                <w:szCs w:val="18"/>
                <w:cs/>
              </w:rPr>
              <w:t xml:space="preserve"> </w:t>
            </w:r>
          </w:p>
        </w:tc>
        <w:tc>
          <w:tcPr>
            <w:tcW w:w="450" w:type="dxa"/>
          </w:tcPr>
          <w:p w14:paraId="66DECFDD" w14:textId="0ED3BBB8" w:rsidR="00BE268E" w:rsidRPr="004C784C" w:rsidRDefault="00BE268E" w:rsidP="00BE268E">
            <w:pPr>
              <w:pStyle w:val="acctfourfigures"/>
              <w:tabs>
                <w:tab w:val="clear" w:pos="765"/>
              </w:tabs>
              <w:spacing w:line="220" w:lineRule="exact"/>
              <w:ind w:left="-91" w:right="-77"/>
              <w:jc w:val="center"/>
              <w:rPr>
                <w:i/>
                <w:iCs/>
                <w:sz w:val="18"/>
                <w:szCs w:val="18"/>
              </w:rPr>
            </w:pPr>
          </w:p>
        </w:tc>
        <w:tc>
          <w:tcPr>
            <w:tcW w:w="180" w:type="dxa"/>
          </w:tcPr>
          <w:p w14:paraId="0CD930D2" w14:textId="77777777" w:rsidR="00BE268E" w:rsidRPr="004C784C" w:rsidRDefault="00BE268E" w:rsidP="00BE268E">
            <w:pPr>
              <w:pStyle w:val="acctfourfigures"/>
              <w:tabs>
                <w:tab w:val="decimal" w:pos="643"/>
              </w:tabs>
              <w:spacing w:line="220" w:lineRule="exact"/>
              <w:ind w:left="-91" w:right="13"/>
              <w:jc w:val="right"/>
              <w:rPr>
                <w:i/>
                <w:iCs/>
                <w:sz w:val="18"/>
                <w:szCs w:val="18"/>
              </w:rPr>
            </w:pPr>
          </w:p>
        </w:tc>
        <w:tc>
          <w:tcPr>
            <w:tcW w:w="965" w:type="dxa"/>
            <w:tcBorders>
              <w:top w:val="single" w:sz="4" w:space="0" w:color="auto"/>
              <w:left w:val="nil"/>
              <w:bottom w:val="nil"/>
              <w:right w:val="nil"/>
            </w:tcBorders>
            <w:vAlign w:val="bottom"/>
          </w:tcPr>
          <w:p w14:paraId="4AF578B0" w14:textId="6F83F889" w:rsidR="00BE268E" w:rsidRPr="00E14BDA" w:rsidRDefault="00BE268E" w:rsidP="00BE268E">
            <w:pPr>
              <w:pStyle w:val="acctfourfigures"/>
              <w:tabs>
                <w:tab w:val="clear" w:pos="765"/>
                <w:tab w:val="decimal" w:pos="782"/>
              </w:tabs>
              <w:spacing w:line="220" w:lineRule="exact"/>
              <w:ind w:left="-79" w:right="-79"/>
              <w:rPr>
                <w:b/>
                <w:bCs/>
                <w:sz w:val="18"/>
                <w:szCs w:val="18"/>
              </w:rPr>
            </w:pPr>
            <w:r>
              <w:rPr>
                <w:b/>
                <w:bCs/>
                <w:sz w:val="18"/>
                <w:szCs w:val="18"/>
              </w:rPr>
              <w:t>(</w:t>
            </w:r>
            <w:r w:rsidRPr="00333FF3">
              <w:rPr>
                <w:b/>
                <w:bCs/>
                <w:sz w:val="18"/>
                <w:szCs w:val="18"/>
              </w:rPr>
              <w:t>203,237</w:t>
            </w:r>
            <w:r>
              <w:rPr>
                <w:b/>
                <w:bCs/>
                <w:sz w:val="18"/>
                <w:szCs w:val="18"/>
              </w:rPr>
              <w:t>)</w:t>
            </w:r>
          </w:p>
        </w:tc>
        <w:tc>
          <w:tcPr>
            <w:tcW w:w="178" w:type="dxa"/>
            <w:tcBorders>
              <w:left w:val="nil"/>
              <w:bottom w:val="nil"/>
              <w:right w:val="nil"/>
            </w:tcBorders>
          </w:tcPr>
          <w:p w14:paraId="4623E2A3" w14:textId="77777777" w:rsidR="00BE268E" w:rsidRPr="00E14BDA" w:rsidRDefault="00BE268E" w:rsidP="00BE268E">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nil"/>
              <w:right w:val="nil"/>
            </w:tcBorders>
            <w:vAlign w:val="bottom"/>
          </w:tcPr>
          <w:p w14:paraId="69BA6ADE" w14:textId="78012530" w:rsidR="00BE268E" w:rsidRPr="00E14BDA" w:rsidRDefault="00BE268E" w:rsidP="00BE268E">
            <w:pPr>
              <w:pStyle w:val="acctfourfigures"/>
              <w:tabs>
                <w:tab w:val="clear" w:pos="765"/>
                <w:tab w:val="decimal" w:pos="1001"/>
              </w:tabs>
              <w:spacing w:line="220" w:lineRule="exact"/>
              <w:ind w:left="-79" w:right="-79"/>
              <w:rPr>
                <w:b/>
                <w:bCs/>
                <w:sz w:val="18"/>
                <w:szCs w:val="18"/>
              </w:rPr>
            </w:pPr>
            <w:r>
              <w:rPr>
                <w:b/>
                <w:bCs/>
                <w:sz w:val="18"/>
                <w:szCs w:val="18"/>
              </w:rPr>
              <w:t>(</w:t>
            </w:r>
            <w:r w:rsidRPr="00333FF3">
              <w:rPr>
                <w:b/>
                <w:bCs/>
                <w:sz w:val="18"/>
                <w:szCs w:val="18"/>
              </w:rPr>
              <w:t>609,825</w:t>
            </w:r>
            <w:r>
              <w:rPr>
                <w:b/>
                <w:bCs/>
                <w:sz w:val="18"/>
                <w:szCs w:val="18"/>
              </w:rPr>
              <w:t>)</w:t>
            </w:r>
          </w:p>
        </w:tc>
        <w:tc>
          <w:tcPr>
            <w:tcW w:w="182" w:type="dxa"/>
            <w:tcBorders>
              <w:left w:val="nil"/>
              <w:bottom w:val="nil"/>
              <w:right w:val="nil"/>
            </w:tcBorders>
            <w:vAlign w:val="bottom"/>
          </w:tcPr>
          <w:p w14:paraId="2FA2B6D1" w14:textId="77777777" w:rsidR="00BE268E" w:rsidRPr="00E14BDA" w:rsidRDefault="00BE268E" w:rsidP="00BE268E">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bottom w:val="nil"/>
              <w:right w:val="nil"/>
            </w:tcBorders>
            <w:vAlign w:val="bottom"/>
          </w:tcPr>
          <w:p w14:paraId="104C468C" w14:textId="2BA3D664" w:rsidR="00BE268E" w:rsidRPr="00E14BDA" w:rsidRDefault="00BE268E" w:rsidP="00BE268E">
            <w:pPr>
              <w:pStyle w:val="acctfourfigures"/>
              <w:tabs>
                <w:tab w:val="clear" w:pos="765"/>
                <w:tab w:val="decimal" w:pos="830"/>
              </w:tabs>
              <w:spacing w:line="220" w:lineRule="exact"/>
              <w:ind w:left="-79" w:right="-79"/>
              <w:rPr>
                <w:b/>
                <w:bCs/>
                <w:sz w:val="18"/>
                <w:szCs w:val="18"/>
              </w:rPr>
            </w:pPr>
            <w:r>
              <w:rPr>
                <w:b/>
                <w:bCs/>
                <w:sz w:val="18"/>
                <w:szCs w:val="18"/>
              </w:rPr>
              <w:t>(</w:t>
            </w:r>
            <w:r w:rsidRPr="00333FF3">
              <w:rPr>
                <w:b/>
                <w:bCs/>
                <w:sz w:val="18"/>
                <w:szCs w:val="18"/>
              </w:rPr>
              <w:t>667,393</w:t>
            </w:r>
            <w:r>
              <w:rPr>
                <w:b/>
                <w:bCs/>
                <w:sz w:val="18"/>
                <w:szCs w:val="18"/>
              </w:rPr>
              <w:t>)</w:t>
            </w:r>
          </w:p>
        </w:tc>
        <w:tc>
          <w:tcPr>
            <w:tcW w:w="182" w:type="dxa"/>
            <w:tcBorders>
              <w:left w:val="nil"/>
              <w:bottom w:val="nil"/>
              <w:right w:val="nil"/>
            </w:tcBorders>
            <w:vAlign w:val="bottom"/>
          </w:tcPr>
          <w:p w14:paraId="593B1B6F" w14:textId="77777777" w:rsidR="00BE268E" w:rsidRPr="00E14BDA" w:rsidRDefault="00BE268E" w:rsidP="00BE268E">
            <w:pPr>
              <w:pStyle w:val="acctfourfigures"/>
              <w:spacing w:line="220" w:lineRule="exact"/>
              <w:rPr>
                <w:b/>
                <w:bCs/>
                <w:sz w:val="18"/>
                <w:szCs w:val="18"/>
              </w:rPr>
            </w:pPr>
          </w:p>
        </w:tc>
        <w:tc>
          <w:tcPr>
            <w:tcW w:w="988" w:type="dxa"/>
            <w:tcBorders>
              <w:top w:val="single" w:sz="4" w:space="0" w:color="auto"/>
              <w:left w:val="nil"/>
              <w:bottom w:val="nil"/>
              <w:right w:val="nil"/>
            </w:tcBorders>
            <w:vAlign w:val="bottom"/>
          </w:tcPr>
          <w:p w14:paraId="4B986277" w14:textId="47648B07" w:rsidR="00BE268E" w:rsidRPr="000B327F" w:rsidRDefault="00BE268E" w:rsidP="00C81AAC">
            <w:pPr>
              <w:pStyle w:val="acctfourfigures"/>
              <w:tabs>
                <w:tab w:val="clear" w:pos="765"/>
                <w:tab w:val="decimal" w:pos="819"/>
              </w:tabs>
              <w:spacing w:line="220" w:lineRule="exact"/>
              <w:ind w:left="-79" w:right="-79"/>
              <w:rPr>
                <w:b/>
                <w:bCs/>
                <w:sz w:val="18"/>
                <w:szCs w:val="18"/>
              </w:rPr>
            </w:pPr>
            <w:r w:rsidRPr="000B327F">
              <w:rPr>
                <w:b/>
                <w:bCs/>
                <w:sz w:val="18"/>
                <w:szCs w:val="18"/>
              </w:rPr>
              <w:t>(10,913)</w:t>
            </w:r>
          </w:p>
        </w:tc>
        <w:tc>
          <w:tcPr>
            <w:tcW w:w="181" w:type="dxa"/>
            <w:tcBorders>
              <w:left w:val="nil"/>
              <w:bottom w:val="nil"/>
              <w:right w:val="nil"/>
            </w:tcBorders>
          </w:tcPr>
          <w:p w14:paraId="300653B6" w14:textId="77777777" w:rsidR="00BE268E" w:rsidRPr="000B327F" w:rsidRDefault="00BE268E" w:rsidP="00BE268E">
            <w:pPr>
              <w:pStyle w:val="acctfourfigures"/>
              <w:tabs>
                <w:tab w:val="clear" w:pos="765"/>
                <w:tab w:val="decimal" w:pos="730"/>
                <w:tab w:val="decimal" w:pos="757"/>
              </w:tabs>
              <w:spacing w:line="220" w:lineRule="exact"/>
              <w:ind w:left="-79" w:right="9"/>
              <w:jc w:val="right"/>
              <w:rPr>
                <w:b/>
                <w:bCs/>
                <w:sz w:val="18"/>
                <w:szCs w:val="18"/>
              </w:rPr>
            </w:pPr>
          </w:p>
        </w:tc>
        <w:tc>
          <w:tcPr>
            <w:tcW w:w="1171" w:type="dxa"/>
            <w:tcBorders>
              <w:top w:val="single" w:sz="4" w:space="0" w:color="auto"/>
              <w:left w:val="nil"/>
              <w:bottom w:val="nil"/>
              <w:right w:val="nil"/>
            </w:tcBorders>
            <w:vAlign w:val="bottom"/>
          </w:tcPr>
          <w:p w14:paraId="7DC636D8" w14:textId="5B4ACFBB" w:rsidR="00BE268E" w:rsidRPr="00E14BDA" w:rsidRDefault="00BE268E" w:rsidP="00BE268E">
            <w:pPr>
              <w:pStyle w:val="acctfourfigures"/>
              <w:tabs>
                <w:tab w:val="clear" w:pos="765"/>
                <w:tab w:val="decimal" w:pos="1003"/>
              </w:tabs>
              <w:spacing w:line="220" w:lineRule="exact"/>
              <w:ind w:left="-79" w:right="-79"/>
              <w:rPr>
                <w:b/>
                <w:bCs/>
                <w:sz w:val="18"/>
                <w:szCs w:val="18"/>
              </w:rPr>
            </w:pPr>
            <w:r>
              <w:rPr>
                <w:b/>
                <w:bCs/>
                <w:sz w:val="18"/>
                <w:szCs w:val="18"/>
              </w:rPr>
              <w:t>(</w:t>
            </w:r>
            <w:r w:rsidRPr="00C50CA8">
              <w:rPr>
                <w:b/>
                <w:bCs/>
                <w:sz w:val="18"/>
                <w:szCs w:val="18"/>
              </w:rPr>
              <w:t>922,14</w:t>
            </w:r>
            <w:r>
              <w:rPr>
                <w:b/>
                <w:bCs/>
                <w:sz w:val="18"/>
                <w:szCs w:val="18"/>
              </w:rPr>
              <w:t>3)</w:t>
            </w:r>
          </w:p>
        </w:tc>
        <w:tc>
          <w:tcPr>
            <w:tcW w:w="180" w:type="dxa"/>
            <w:tcBorders>
              <w:left w:val="nil"/>
              <w:bottom w:val="nil"/>
              <w:right w:val="nil"/>
            </w:tcBorders>
            <w:vAlign w:val="bottom"/>
          </w:tcPr>
          <w:p w14:paraId="3832F27B" w14:textId="77777777" w:rsidR="00BE268E" w:rsidRPr="00E14BDA" w:rsidRDefault="00BE268E" w:rsidP="00BE268E">
            <w:pPr>
              <w:pStyle w:val="acctfourfigures"/>
              <w:spacing w:line="220" w:lineRule="exact"/>
              <w:rPr>
                <w:b/>
                <w:bCs/>
                <w:sz w:val="18"/>
                <w:szCs w:val="18"/>
              </w:rPr>
            </w:pPr>
          </w:p>
        </w:tc>
        <w:tc>
          <w:tcPr>
            <w:tcW w:w="1081" w:type="dxa"/>
            <w:tcBorders>
              <w:top w:val="single" w:sz="4" w:space="0" w:color="auto"/>
              <w:left w:val="nil"/>
              <w:bottom w:val="nil"/>
              <w:right w:val="nil"/>
            </w:tcBorders>
            <w:vAlign w:val="bottom"/>
          </w:tcPr>
          <w:p w14:paraId="158D35D3" w14:textId="1C04D269" w:rsidR="00BE268E" w:rsidRPr="00E14BDA" w:rsidRDefault="00BE268E" w:rsidP="00BE268E">
            <w:pPr>
              <w:pStyle w:val="acctfourfigures"/>
              <w:tabs>
                <w:tab w:val="clear" w:pos="765"/>
                <w:tab w:val="decimal" w:pos="908"/>
              </w:tabs>
              <w:spacing w:line="220" w:lineRule="exact"/>
              <w:ind w:left="-79" w:right="-79"/>
              <w:rPr>
                <w:b/>
                <w:bCs/>
                <w:sz w:val="18"/>
                <w:szCs w:val="18"/>
              </w:rPr>
            </w:pPr>
            <w:r>
              <w:rPr>
                <w:b/>
                <w:bCs/>
                <w:sz w:val="18"/>
                <w:szCs w:val="18"/>
              </w:rPr>
              <w:t>(</w:t>
            </w:r>
            <w:r w:rsidRPr="00047D07">
              <w:rPr>
                <w:b/>
                <w:bCs/>
                <w:sz w:val="18"/>
                <w:szCs w:val="18"/>
              </w:rPr>
              <w:t>2,413,51</w:t>
            </w:r>
            <w:r>
              <w:rPr>
                <w:b/>
                <w:bCs/>
                <w:sz w:val="18"/>
                <w:szCs w:val="18"/>
              </w:rPr>
              <w:t>1)</w:t>
            </w:r>
          </w:p>
        </w:tc>
      </w:tr>
      <w:tr w:rsidR="00BE268E" w:rsidRPr="00323F70" w14:paraId="2E0EB1BD" w14:textId="77777777" w:rsidTr="00F404F7">
        <w:trPr>
          <w:cantSplit/>
        </w:trPr>
        <w:tc>
          <w:tcPr>
            <w:tcW w:w="1890" w:type="dxa"/>
          </w:tcPr>
          <w:p w14:paraId="44125946" w14:textId="77777777" w:rsidR="00BE268E" w:rsidRPr="00514651" w:rsidRDefault="00BE268E" w:rsidP="00BE268E">
            <w:pPr>
              <w:tabs>
                <w:tab w:val="left" w:pos="191"/>
              </w:tabs>
              <w:spacing w:line="220" w:lineRule="exact"/>
              <w:ind w:left="191" w:right="-68" w:hanging="191"/>
              <w:rPr>
                <w:rFonts w:ascii="Times New Roman" w:hAnsi="Times New Roman" w:cstheme="minorBidi"/>
                <w:sz w:val="18"/>
                <w:szCs w:val="18"/>
              </w:rPr>
            </w:pPr>
            <w:r w:rsidRPr="004C784C">
              <w:rPr>
                <w:rFonts w:ascii="Times New Roman" w:hAnsi="Times New Roman" w:cs="Times New Roman"/>
                <w:sz w:val="18"/>
                <w:szCs w:val="18"/>
              </w:rPr>
              <w:t>Depreciation charge</w:t>
            </w:r>
            <w:r>
              <w:rPr>
                <w:rFonts w:ascii="Times New Roman" w:hAnsi="Times New Roman" w:cstheme="minorBidi" w:hint="cs"/>
                <w:sz w:val="18"/>
                <w:szCs w:val="18"/>
                <w:cs/>
              </w:rPr>
              <w:t xml:space="preserve"> </w:t>
            </w:r>
            <w:r>
              <w:rPr>
                <w:rFonts w:ascii="Times New Roman" w:hAnsi="Times New Roman" w:cstheme="minorBidi"/>
                <w:sz w:val="18"/>
                <w:szCs w:val="18"/>
              </w:rPr>
              <w:t>for the year</w:t>
            </w:r>
          </w:p>
        </w:tc>
        <w:tc>
          <w:tcPr>
            <w:tcW w:w="450" w:type="dxa"/>
          </w:tcPr>
          <w:p w14:paraId="0EF7B124" w14:textId="77777777" w:rsidR="00BE268E" w:rsidRPr="004C784C" w:rsidRDefault="00BE268E" w:rsidP="00BE268E">
            <w:pPr>
              <w:pStyle w:val="acctfourfigures"/>
              <w:tabs>
                <w:tab w:val="clear" w:pos="765"/>
              </w:tabs>
              <w:spacing w:line="220" w:lineRule="exact"/>
              <w:ind w:left="-91" w:right="-77"/>
              <w:jc w:val="center"/>
              <w:rPr>
                <w:sz w:val="18"/>
                <w:szCs w:val="18"/>
              </w:rPr>
            </w:pPr>
          </w:p>
        </w:tc>
        <w:tc>
          <w:tcPr>
            <w:tcW w:w="180" w:type="dxa"/>
          </w:tcPr>
          <w:p w14:paraId="4F537C55" w14:textId="77777777" w:rsidR="00BE268E" w:rsidRPr="004C784C" w:rsidRDefault="00BE268E" w:rsidP="00BE268E">
            <w:pPr>
              <w:pStyle w:val="acctfourfigures"/>
              <w:tabs>
                <w:tab w:val="decimal" w:pos="643"/>
              </w:tabs>
              <w:spacing w:line="220" w:lineRule="exact"/>
              <w:ind w:left="-91" w:right="13"/>
              <w:jc w:val="right"/>
              <w:rPr>
                <w:sz w:val="18"/>
                <w:szCs w:val="18"/>
              </w:rPr>
            </w:pPr>
          </w:p>
        </w:tc>
        <w:tc>
          <w:tcPr>
            <w:tcW w:w="965" w:type="dxa"/>
            <w:tcBorders>
              <w:top w:val="nil"/>
              <w:left w:val="nil"/>
              <w:bottom w:val="nil"/>
              <w:right w:val="nil"/>
            </w:tcBorders>
          </w:tcPr>
          <w:p w14:paraId="58CC4DDD" w14:textId="77777777" w:rsidR="00F75401" w:rsidRDefault="00F75401" w:rsidP="00BE268E">
            <w:pPr>
              <w:pStyle w:val="acctfourfigures"/>
              <w:tabs>
                <w:tab w:val="clear" w:pos="765"/>
                <w:tab w:val="decimal" w:pos="782"/>
              </w:tabs>
              <w:spacing w:line="220" w:lineRule="exact"/>
              <w:ind w:left="-79" w:right="-79"/>
              <w:rPr>
                <w:sz w:val="18"/>
                <w:szCs w:val="18"/>
              </w:rPr>
            </w:pPr>
          </w:p>
          <w:p w14:paraId="2ED8DE21" w14:textId="753F1B50" w:rsidR="00BE268E" w:rsidRPr="00CF644D" w:rsidRDefault="00F75401" w:rsidP="00BE268E">
            <w:pPr>
              <w:pStyle w:val="acctfourfigures"/>
              <w:tabs>
                <w:tab w:val="clear" w:pos="765"/>
                <w:tab w:val="decimal" w:pos="782"/>
              </w:tabs>
              <w:spacing w:line="220" w:lineRule="exact"/>
              <w:ind w:left="-79" w:right="-79"/>
              <w:rPr>
                <w:sz w:val="18"/>
                <w:szCs w:val="18"/>
              </w:rPr>
            </w:pPr>
            <w:r>
              <w:rPr>
                <w:sz w:val="18"/>
                <w:szCs w:val="18"/>
              </w:rPr>
              <w:t>(</w:t>
            </w:r>
            <w:r w:rsidR="001E1275" w:rsidRPr="001E1275">
              <w:rPr>
                <w:sz w:val="18"/>
                <w:szCs w:val="18"/>
              </w:rPr>
              <w:t>142,</w:t>
            </w:r>
            <w:r w:rsidR="00AD54DE" w:rsidRPr="00AD54DE">
              <w:rPr>
                <w:sz w:val="18"/>
                <w:szCs w:val="18"/>
              </w:rPr>
              <w:t>109</w:t>
            </w:r>
            <w:r>
              <w:rPr>
                <w:sz w:val="18"/>
                <w:szCs w:val="18"/>
              </w:rPr>
              <w:t>)</w:t>
            </w:r>
          </w:p>
        </w:tc>
        <w:tc>
          <w:tcPr>
            <w:tcW w:w="178" w:type="dxa"/>
            <w:tcBorders>
              <w:top w:val="nil"/>
              <w:left w:val="nil"/>
              <w:bottom w:val="nil"/>
              <w:right w:val="nil"/>
            </w:tcBorders>
          </w:tcPr>
          <w:p w14:paraId="50CE6504" w14:textId="77777777" w:rsidR="00BE268E" w:rsidRPr="00CF644D" w:rsidRDefault="00BE268E" w:rsidP="00BE268E">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1A18B507" w14:textId="76CA7D89" w:rsidR="00BE268E" w:rsidRPr="00CF644D" w:rsidRDefault="00F75401" w:rsidP="00BE268E">
            <w:pPr>
              <w:pStyle w:val="acctfourfigures"/>
              <w:tabs>
                <w:tab w:val="clear" w:pos="765"/>
                <w:tab w:val="decimal" w:pos="1001"/>
              </w:tabs>
              <w:spacing w:line="220" w:lineRule="exact"/>
              <w:ind w:left="-79" w:right="-79"/>
              <w:rPr>
                <w:sz w:val="18"/>
                <w:szCs w:val="18"/>
              </w:rPr>
            </w:pPr>
            <w:r>
              <w:rPr>
                <w:sz w:val="18"/>
                <w:szCs w:val="18"/>
              </w:rPr>
              <w:t>(</w:t>
            </w:r>
            <w:r w:rsidR="005812D9" w:rsidRPr="005812D9">
              <w:rPr>
                <w:sz w:val="18"/>
                <w:szCs w:val="18"/>
              </w:rPr>
              <w:t>360,564</w:t>
            </w:r>
            <w:r>
              <w:rPr>
                <w:sz w:val="18"/>
                <w:szCs w:val="18"/>
              </w:rPr>
              <w:t>)</w:t>
            </w:r>
          </w:p>
        </w:tc>
        <w:tc>
          <w:tcPr>
            <w:tcW w:w="182" w:type="dxa"/>
            <w:tcBorders>
              <w:top w:val="nil"/>
              <w:left w:val="nil"/>
              <w:bottom w:val="nil"/>
              <w:right w:val="nil"/>
            </w:tcBorders>
            <w:vAlign w:val="bottom"/>
          </w:tcPr>
          <w:p w14:paraId="40E58211" w14:textId="77777777" w:rsidR="00BE268E" w:rsidRPr="00CF644D" w:rsidRDefault="00BE268E" w:rsidP="00BE268E">
            <w:pPr>
              <w:pStyle w:val="acctfourfigures"/>
              <w:tabs>
                <w:tab w:val="left" w:pos="720"/>
              </w:tabs>
              <w:spacing w:line="220" w:lineRule="exact"/>
              <w:ind w:left="-79" w:right="-79"/>
              <w:jc w:val="center"/>
              <w:rPr>
                <w:sz w:val="18"/>
                <w:szCs w:val="18"/>
              </w:rPr>
            </w:pPr>
          </w:p>
        </w:tc>
        <w:tc>
          <w:tcPr>
            <w:tcW w:w="988" w:type="dxa"/>
            <w:tcBorders>
              <w:top w:val="nil"/>
              <w:left w:val="nil"/>
              <w:bottom w:val="nil"/>
              <w:right w:val="nil"/>
            </w:tcBorders>
            <w:vAlign w:val="bottom"/>
          </w:tcPr>
          <w:p w14:paraId="3FBBACAE" w14:textId="6EF58F55" w:rsidR="00BE268E" w:rsidRPr="00CF644D" w:rsidRDefault="00F75401" w:rsidP="00BE268E">
            <w:pPr>
              <w:pStyle w:val="acctfourfigures"/>
              <w:tabs>
                <w:tab w:val="clear" w:pos="765"/>
                <w:tab w:val="decimal" w:pos="830"/>
              </w:tabs>
              <w:spacing w:line="220" w:lineRule="exact"/>
              <w:ind w:left="-79" w:right="-79"/>
              <w:rPr>
                <w:sz w:val="18"/>
                <w:szCs w:val="18"/>
              </w:rPr>
            </w:pPr>
            <w:r>
              <w:rPr>
                <w:sz w:val="18"/>
                <w:szCs w:val="18"/>
              </w:rPr>
              <w:t>(</w:t>
            </w:r>
            <w:r w:rsidR="001E1275" w:rsidRPr="001E1275">
              <w:rPr>
                <w:sz w:val="18"/>
                <w:szCs w:val="18"/>
              </w:rPr>
              <w:t>732,</w:t>
            </w:r>
            <w:r w:rsidR="00EC7B08" w:rsidRPr="00EC7B08">
              <w:rPr>
                <w:sz w:val="18"/>
                <w:szCs w:val="18"/>
              </w:rPr>
              <w:t>335</w:t>
            </w:r>
            <w:r>
              <w:rPr>
                <w:sz w:val="18"/>
                <w:szCs w:val="18"/>
              </w:rPr>
              <w:t>)</w:t>
            </w:r>
          </w:p>
        </w:tc>
        <w:tc>
          <w:tcPr>
            <w:tcW w:w="182" w:type="dxa"/>
            <w:tcBorders>
              <w:top w:val="nil"/>
              <w:left w:val="nil"/>
              <w:bottom w:val="nil"/>
              <w:right w:val="nil"/>
            </w:tcBorders>
            <w:vAlign w:val="bottom"/>
          </w:tcPr>
          <w:p w14:paraId="1DDC5545" w14:textId="77777777" w:rsidR="00BE268E" w:rsidRPr="00CF644D" w:rsidRDefault="00BE268E" w:rsidP="00BE268E">
            <w:pPr>
              <w:pStyle w:val="acctfourfigures"/>
              <w:spacing w:line="220" w:lineRule="exact"/>
              <w:rPr>
                <w:sz w:val="18"/>
                <w:szCs w:val="18"/>
              </w:rPr>
            </w:pPr>
          </w:p>
        </w:tc>
        <w:tc>
          <w:tcPr>
            <w:tcW w:w="988" w:type="dxa"/>
            <w:tcBorders>
              <w:top w:val="nil"/>
              <w:left w:val="nil"/>
              <w:bottom w:val="nil"/>
              <w:right w:val="nil"/>
            </w:tcBorders>
            <w:vAlign w:val="bottom"/>
          </w:tcPr>
          <w:p w14:paraId="28C00B8A" w14:textId="6083A1DC" w:rsidR="00BE268E" w:rsidRPr="00CF644D" w:rsidRDefault="00F75401" w:rsidP="00C81AAC">
            <w:pPr>
              <w:pStyle w:val="acctfourfigures"/>
              <w:tabs>
                <w:tab w:val="clear" w:pos="765"/>
                <w:tab w:val="decimal" w:pos="819"/>
              </w:tabs>
              <w:spacing w:line="220" w:lineRule="exact"/>
              <w:ind w:left="-79" w:right="-79"/>
              <w:rPr>
                <w:sz w:val="18"/>
                <w:szCs w:val="18"/>
              </w:rPr>
            </w:pPr>
            <w:r>
              <w:rPr>
                <w:sz w:val="18"/>
                <w:szCs w:val="18"/>
              </w:rPr>
              <w:t>(</w:t>
            </w:r>
            <w:r w:rsidR="005812D9" w:rsidRPr="005812D9">
              <w:rPr>
                <w:sz w:val="18"/>
                <w:szCs w:val="18"/>
              </w:rPr>
              <w:t>20,824</w:t>
            </w:r>
            <w:r>
              <w:rPr>
                <w:sz w:val="18"/>
                <w:szCs w:val="18"/>
              </w:rPr>
              <w:t>)</w:t>
            </w:r>
          </w:p>
        </w:tc>
        <w:tc>
          <w:tcPr>
            <w:tcW w:w="181" w:type="dxa"/>
            <w:tcBorders>
              <w:top w:val="nil"/>
              <w:left w:val="nil"/>
              <w:bottom w:val="nil"/>
              <w:right w:val="nil"/>
            </w:tcBorders>
          </w:tcPr>
          <w:p w14:paraId="6A876DF2" w14:textId="77777777" w:rsidR="00BE268E" w:rsidRPr="00CF644D" w:rsidRDefault="00BE268E" w:rsidP="00BE268E">
            <w:pPr>
              <w:pStyle w:val="acctfourfigures"/>
              <w:tabs>
                <w:tab w:val="clear" w:pos="765"/>
                <w:tab w:val="decimal" w:pos="730"/>
                <w:tab w:val="decimal" w:pos="757"/>
              </w:tabs>
              <w:spacing w:line="220" w:lineRule="exact"/>
              <w:ind w:left="-79" w:right="9"/>
              <w:jc w:val="right"/>
              <w:rPr>
                <w:sz w:val="18"/>
                <w:szCs w:val="18"/>
              </w:rPr>
            </w:pPr>
          </w:p>
        </w:tc>
        <w:tc>
          <w:tcPr>
            <w:tcW w:w="1171" w:type="dxa"/>
            <w:tcBorders>
              <w:top w:val="nil"/>
              <w:left w:val="nil"/>
              <w:bottom w:val="nil"/>
              <w:right w:val="nil"/>
            </w:tcBorders>
            <w:vAlign w:val="bottom"/>
          </w:tcPr>
          <w:p w14:paraId="6891BB52" w14:textId="4BCC62EF" w:rsidR="00BE268E" w:rsidRPr="00CF644D" w:rsidRDefault="00F75401" w:rsidP="00BE268E">
            <w:pPr>
              <w:pStyle w:val="acctfourfigures"/>
              <w:tabs>
                <w:tab w:val="clear" w:pos="765"/>
                <w:tab w:val="decimal" w:pos="1003"/>
              </w:tabs>
              <w:spacing w:line="220" w:lineRule="exact"/>
              <w:ind w:left="-79" w:right="-79"/>
              <w:rPr>
                <w:sz w:val="18"/>
                <w:szCs w:val="18"/>
              </w:rPr>
            </w:pPr>
            <w:r>
              <w:rPr>
                <w:sz w:val="18"/>
                <w:szCs w:val="18"/>
              </w:rPr>
              <w:t>(</w:t>
            </w:r>
            <w:r w:rsidR="001E1275" w:rsidRPr="001E1275">
              <w:rPr>
                <w:sz w:val="18"/>
                <w:szCs w:val="18"/>
              </w:rPr>
              <w:t>808,411</w:t>
            </w:r>
            <w:r>
              <w:rPr>
                <w:sz w:val="18"/>
                <w:szCs w:val="18"/>
              </w:rPr>
              <w:t>)</w:t>
            </w:r>
          </w:p>
        </w:tc>
        <w:tc>
          <w:tcPr>
            <w:tcW w:w="180" w:type="dxa"/>
            <w:tcBorders>
              <w:top w:val="nil"/>
              <w:left w:val="nil"/>
              <w:bottom w:val="nil"/>
              <w:right w:val="nil"/>
            </w:tcBorders>
            <w:vAlign w:val="bottom"/>
          </w:tcPr>
          <w:p w14:paraId="39CC33E6" w14:textId="77777777" w:rsidR="00BE268E" w:rsidRPr="00CF644D" w:rsidRDefault="00BE268E" w:rsidP="00BE268E">
            <w:pPr>
              <w:pStyle w:val="acctfourfigures"/>
              <w:spacing w:line="220" w:lineRule="exact"/>
              <w:rPr>
                <w:sz w:val="18"/>
                <w:szCs w:val="18"/>
              </w:rPr>
            </w:pPr>
          </w:p>
        </w:tc>
        <w:tc>
          <w:tcPr>
            <w:tcW w:w="1081" w:type="dxa"/>
            <w:tcBorders>
              <w:top w:val="nil"/>
              <w:left w:val="nil"/>
              <w:bottom w:val="nil"/>
              <w:right w:val="nil"/>
            </w:tcBorders>
            <w:vAlign w:val="bottom"/>
          </w:tcPr>
          <w:p w14:paraId="69EFC2BD" w14:textId="5E8D562C" w:rsidR="00BE268E" w:rsidRPr="00CF644D" w:rsidRDefault="00F75401" w:rsidP="00BE268E">
            <w:pPr>
              <w:pStyle w:val="acctfourfigures"/>
              <w:tabs>
                <w:tab w:val="clear" w:pos="765"/>
                <w:tab w:val="decimal" w:pos="908"/>
              </w:tabs>
              <w:spacing w:line="220" w:lineRule="exact"/>
              <w:ind w:left="-79" w:right="-79"/>
              <w:rPr>
                <w:sz w:val="18"/>
                <w:szCs w:val="18"/>
              </w:rPr>
            </w:pPr>
            <w:r>
              <w:rPr>
                <w:sz w:val="18"/>
                <w:szCs w:val="18"/>
              </w:rPr>
              <w:t>(</w:t>
            </w:r>
            <w:r w:rsidR="005812D9" w:rsidRPr="005812D9">
              <w:rPr>
                <w:sz w:val="18"/>
                <w:szCs w:val="18"/>
              </w:rPr>
              <w:t>2,064,</w:t>
            </w:r>
            <w:r w:rsidR="00EC7B08" w:rsidRPr="00EC7B08">
              <w:rPr>
                <w:sz w:val="18"/>
                <w:szCs w:val="18"/>
              </w:rPr>
              <w:t>243</w:t>
            </w:r>
            <w:r>
              <w:rPr>
                <w:sz w:val="18"/>
                <w:szCs w:val="18"/>
              </w:rPr>
              <w:t>)</w:t>
            </w:r>
          </w:p>
        </w:tc>
      </w:tr>
      <w:tr w:rsidR="005812D9" w:rsidRPr="00323F70" w14:paraId="6327714C" w14:textId="77777777" w:rsidTr="00F404F7">
        <w:trPr>
          <w:cantSplit/>
        </w:trPr>
        <w:tc>
          <w:tcPr>
            <w:tcW w:w="1890" w:type="dxa"/>
          </w:tcPr>
          <w:p w14:paraId="5E40332A" w14:textId="32F72408" w:rsidR="005812D9" w:rsidRPr="004C784C" w:rsidRDefault="00EE39F4" w:rsidP="00BE268E">
            <w:pPr>
              <w:tabs>
                <w:tab w:val="left" w:pos="191"/>
              </w:tabs>
              <w:spacing w:line="220" w:lineRule="exact"/>
              <w:ind w:left="191" w:right="-68" w:hanging="191"/>
              <w:rPr>
                <w:rFonts w:ascii="Times New Roman" w:hAnsi="Times New Roman" w:cs="Times New Roman"/>
                <w:sz w:val="18"/>
                <w:szCs w:val="18"/>
              </w:rPr>
            </w:pPr>
            <w:r w:rsidRPr="00EE39F4">
              <w:rPr>
                <w:rFonts w:ascii="Times New Roman" w:hAnsi="Times New Roman" w:cs="Times New Roman"/>
                <w:sz w:val="18"/>
                <w:szCs w:val="18"/>
              </w:rPr>
              <w:t>Remeasurement</w:t>
            </w:r>
          </w:p>
        </w:tc>
        <w:tc>
          <w:tcPr>
            <w:tcW w:w="450" w:type="dxa"/>
          </w:tcPr>
          <w:p w14:paraId="5FF7BD07" w14:textId="77777777" w:rsidR="005812D9" w:rsidRPr="004C784C" w:rsidRDefault="005812D9" w:rsidP="00BE268E">
            <w:pPr>
              <w:pStyle w:val="acctfourfigures"/>
              <w:tabs>
                <w:tab w:val="clear" w:pos="765"/>
              </w:tabs>
              <w:spacing w:line="220" w:lineRule="exact"/>
              <w:ind w:left="-91" w:right="-77"/>
              <w:jc w:val="center"/>
              <w:rPr>
                <w:b/>
                <w:bCs/>
                <w:sz w:val="18"/>
                <w:szCs w:val="18"/>
              </w:rPr>
            </w:pPr>
          </w:p>
        </w:tc>
        <w:tc>
          <w:tcPr>
            <w:tcW w:w="180" w:type="dxa"/>
          </w:tcPr>
          <w:p w14:paraId="3E1BAF87" w14:textId="77777777" w:rsidR="005812D9" w:rsidRPr="004C784C" w:rsidRDefault="005812D9" w:rsidP="00BE268E">
            <w:pPr>
              <w:pStyle w:val="acctfourfigures"/>
              <w:tabs>
                <w:tab w:val="decimal" w:pos="643"/>
              </w:tabs>
              <w:spacing w:line="220" w:lineRule="exact"/>
              <w:ind w:left="-91" w:right="13"/>
              <w:jc w:val="right"/>
              <w:rPr>
                <w:b/>
                <w:bCs/>
                <w:sz w:val="18"/>
                <w:szCs w:val="18"/>
              </w:rPr>
            </w:pPr>
          </w:p>
        </w:tc>
        <w:tc>
          <w:tcPr>
            <w:tcW w:w="965" w:type="dxa"/>
            <w:tcBorders>
              <w:top w:val="nil"/>
              <w:left w:val="nil"/>
              <w:bottom w:val="nil"/>
              <w:right w:val="nil"/>
            </w:tcBorders>
            <w:vAlign w:val="bottom"/>
          </w:tcPr>
          <w:p w14:paraId="47299CCB" w14:textId="5069545D" w:rsidR="005812D9" w:rsidRPr="00CF644D" w:rsidRDefault="00D243B2" w:rsidP="00CC5EA7">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Borders>
              <w:top w:val="nil"/>
              <w:left w:val="nil"/>
              <w:right w:val="nil"/>
            </w:tcBorders>
          </w:tcPr>
          <w:p w14:paraId="2270EDEA" w14:textId="77777777" w:rsidR="005812D9" w:rsidRPr="00CF644D" w:rsidRDefault="005812D9" w:rsidP="00BE268E">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6163FF80" w14:textId="73D6550A" w:rsidR="005812D9" w:rsidRPr="005812D9" w:rsidRDefault="00D243B2" w:rsidP="00C81AAC">
            <w:pPr>
              <w:pStyle w:val="acctfourfigures"/>
              <w:spacing w:line="220" w:lineRule="exact"/>
              <w:ind w:left="-79" w:right="-79"/>
              <w:rPr>
                <w:sz w:val="18"/>
                <w:szCs w:val="18"/>
              </w:rPr>
            </w:pPr>
            <w:r w:rsidRPr="00CF644D">
              <w:rPr>
                <w:sz w:val="18"/>
                <w:szCs w:val="18"/>
              </w:rPr>
              <w:t>-</w:t>
            </w:r>
          </w:p>
        </w:tc>
        <w:tc>
          <w:tcPr>
            <w:tcW w:w="182" w:type="dxa"/>
            <w:tcBorders>
              <w:top w:val="nil"/>
              <w:left w:val="nil"/>
              <w:right w:val="nil"/>
            </w:tcBorders>
            <w:vAlign w:val="bottom"/>
          </w:tcPr>
          <w:p w14:paraId="544DB501" w14:textId="77777777" w:rsidR="005812D9" w:rsidRPr="00CF644D" w:rsidRDefault="005812D9" w:rsidP="00BE268E">
            <w:pPr>
              <w:pStyle w:val="acctfourfigures"/>
              <w:tabs>
                <w:tab w:val="decimal" w:pos="739"/>
              </w:tabs>
              <w:spacing w:line="220" w:lineRule="exact"/>
              <w:ind w:left="-79" w:right="-79"/>
              <w:jc w:val="right"/>
              <w:rPr>
                <w:sz w:val="18"/>
                <w:szCs w:val="18"/>
              </w:rPr>
            </w:pPr>
          </w:p>
        </w:tc>
        <w:tc>
          <w:tcPr>
            <w:tcW w:w="988" w:type="dxa"/>
            <w:tcBorders>
              <w:top w:val="nil"/>
              <w:left w:val="nil"/>
              <w:bottom w:val="nil"/>
              <w:right w:val="nil"/>
            </w:tcBorders>
            <w:vAlign w:val="bottom"/>
          </w:tcPr>
          <w:p w14:paraId="4425C998" w14:textId="21ADD77B" w:rsidR="005812D9" w:rsidRPr="005812D9" w:rsidRDefault="005812D9" w:rsidP="00C81AAC">
            <w:pPr>
              <w:pStyle w:val="acctfourfigures"/>
              <w:tabs>
                <w:tab w:val="clear" w:pos="765"/>
                <w:tab w:val="decimal" w:pos="830"/>
              </w:tabs>
              <w:spacing w:line="220" w:lineRule="exact"/>
              <w:ind w:left="-79" w:right="-79"/>
              <w:rPr>
                <w:sz w:val="18"/>
                <w:szCs w:val="18"/>
              </w:rPr>
            </w:pPr>
            <w:r w:rsidRPr="005812D9">
              <w:rPr>
                <w:sz w:val="18"/>
                <w:szCs w:val="18"/>
              </w:rPr>
              <w:t>28,905</w:t>
            </w:r>
          </w:p>
        </w:tc>
        <w:tc>
          <w:tcPr>
            <w:tcW w:w="182" w:type="dxa"/>
            <w:tcBorders>
              <w:top w:val="nil"/>
              <w:left w:val="nil"/>
              <w:right w:val="nil"/>
            </w:tcBorders>
            <w:vAlign w:val="bottom"/>
          </w:tcPr>
          <w:p w14:paraId="78B3AB13" w14:textId="77777777" w:rsidR="005812D9" w:rsidRPr="00CF644D" w:rsidRDefault="005812D9" w:rsidP="00BE268E">
            <w:pPr>
              <w:pStyle w:val="acctfourfigures"/>
              <w:tabs>
                <w:tab w:val="decimal" w:pos="739"/>
              </w:tabs>
              <w:spacing w:line="220" w:lineRule="exact"/>
              <w:jc w:val="right"/>
              <w:rPr>
                <w:sz w:val="18"/>
                <w:szCs w:val="18"/>
              </w:rPr>
            </w:pPr>
          </w:p>
        </w:tc>
        <w:tc>
          <w:tcPr>
            <w:tcW w:w="988" w:type="dxa"/>
            <w:tcBorders>
              <w:top w:val="nil"/>
              <w:left w:val="nil"/>
              <w:bottom w:val="nil"/>
              <w:right w:val="nil"/>
            </w:tcBorders>
            <w:vAlign w:val="bottom"/>
          </w:tcPr>
          <w:p w14:paraId="1FB6F675" w14:textId="008957FF" w:rsidR="005812D9" w:rsidRPr="005812D9" w:rsidRDefault="00D243B2" w:rsidP="00BE268E">
            <w:pPr>
              <w:pStyle w:val="acctfourfigures"/>
              <w:tabs>
                <w:tab w:val="clear" w:pos="765"/>
                <w:tab w:val="decimal" w:pos="601"/>
              </w:tabs>
              <w:spacing w:line="220" w:lineRule="exact"/>
              <w:ind w:left="-79" w:right="-79"/>
              <w:rPr>
                <w:sz w:val="18"/>
                <w:szCs w:val="18"/>
              </w:rPr>
            </w:pPr>
            <w:r w:rsidRPr="00CF644D">
              <w:rPr>
                <w:sz w:val="18"/>
                <w:szCs w:val="18"/>
              </w:rPr>
              <w:t>-</w:t>
            </w:r>
          </w:p>
        </w:tc>
        <w:tc>
          <w:tcPr>
            <w:tcW w:w="181" w:type="dxa"/>
            <w:tcBorders>
              <w:top w:val="nil"/>
              <w:left w:val="nil"/>
              <w:bottom w:val="nil"/>
              <w:right w:val="nil"/>
            </w:tcBorders>
          </w:tcPr>
          <w:p w14:paraId="4919B866" w14:textId="77777777" w:rsidR="005812D9" w:rsidRPr="00CF644D" w:rsidRDefault="005812D9" w:rsidP="00BE268E">
            <w:pPr>
              <w:pStyle w:val="acctfourfigures"/>
              <w:tabs>
                <w:tab w:val="decimal" w:pos="739"/>
              </w:tabs>
              <w:spacing w:line="220" w:lineRule="exact"/>
              <w:ind w:left="-79" w:right="-79"/>
              <w:jc w:val="right"/>
              <w:rPr>
                <w:sz w:val="18"/>
                <w:szCs w:val="18"/>
              </w:rPr>
            </w:pPr>
          </w:p>
        </w:tc>
        <w:tc>
          <w:tcPr>
            <w:tcW w:w="1171" w:type="dxa"/>
            <w:tcBorders>
              <w:top w:val="nil"/>
              <w:left w:val="nil"/>
              <w:bottom w:val="nil"/>
              <w:right w:val="nil"/>
            </w:tcBorders>
            <w:vAlign w:val="bottom"/>
          </w:tcPr>
          <w:p w14:paraId="7AC40F59" w14:textId="383172DE" w:rsidR="005812D9" w:rsidRPr="005812D9" w:rsidRDefault="00F75401" w:rsidP="00C81AAC">
            <w:pPr>
              <w:pStyle w:val="acctfourfigures"/>
              <w:tabs>
                <w:tab w:val="clear" w:pos="765"/>
                <w:tab w:val="decimal" w:pos="1003"/>
              </w:tabs>
              <w:spacing w:line="220" w:lineRule="exact"/>
              <w:ind w:left="-79" w:right="-79"/>
              <w:rPr>
                <w:sz w:val="18"/>
                <w:szCs w:val="18"/>
              </w:rPr>
            </w:pPr>
            <w:r>
              <w:rPr>
                <w:sz w:val="18"/>
                <w:szCs w:val="18"/>
              </w:rPr>
              <w:t>(</w:t>
            </w:r>
            <w:r w:rsidR="00D243B2" w:rsidRPr="00D243B2">
              <w:rPr>
                <w:sz w:val="18"/>
                <w:szCs w:val="18"/>
              </w:rPr>
              <w:t>2,528</w:t>
            </w:r>
            <w:r>
              <w:rPr>
                <w:sz w:val="18"/>
                <w:szCs w:val="18"/>
              </w:rPr>
              <w:t>)</w:t>
            </w:r>
          </w:p>
        </w:tc>
        <w:tc>
          <w:tcPr>
            <w:tcW w:w="180" w:type="dxa"/>
            <w:tcBorders>
              <w:top w:val="nil"/>
              <w:left w:val="nil"/>
              <w:bottom w:val="nil"/>
              <w:right w:val="nil"/>
            </w:tcBorders>
            <w:vAlign w:val="bottom"/>
          </w:tcPr>
          <w:p w14:paraId="4E8DB18F" w14:textId="77777777" w:rsidR="005812D9" w:rsidRPr="00CF644D" w:rsidRDefault="005812D9" w:rsidP="00BE268E">
            <w:pPr>
              <w:pStyle w:val="acctfourfigures"/>
              <w:spacing w:line="220" w:lineRule="exact"/>
              <w:jc w:val="right"/>
              <w:rPr>
                <w:sz w:val="18"/>
                <w:szCs w:val="18"/>
              </w:rPr>
            </w:pPr>
          </w:p>
        </w:tc>
        <w:tc>
          <w:tcPr>
            <w:tcW w:w="1081" w:type="dxa"/>
            <w:tcBorders>
              <w:top w:val="nil"/>
              <w:left w:val="nil"/>
              <w:bottom w:val="nil"/>
              <w:right w:val="nil"/>
            </w:tcBorders>
            <w:vAlign w:val="bottom"/>
          </w:tcPr>
          <w:p w14:paraId="2CE187E7" w14:textId="0A3840C6" w:rsidR="005812D9" w:rsidRPr="005812D9" w:rsidRDefault="00D243B2" w:rsidP="00BE268E">
            <w:pPr>
              <w:pStyle w:val="acctfourfigures"/>
              <w:tabs>
                <w:tab w:val="clear" w:pos="765"/>
                <w:tab w:val="decimal" w:pos="908"/>
              </w:tabs>
              <w:spacing w:line="220" w:lineRule="exact"/>
              <w:ind w:left="-79" w:right="-79"/>
              <w:rPr>
                <w:sz w:val="18"/>
                <w:szCs w:val="18"/>
              </w:rPr>
            </w:pPr>
            <w:r w:rsidRPr="00D243B2">
              <w:rPr>
                <w:sz w:val="18"/>
                <w:szCs w:val="18"/>
              </w:rPr>
              <w:t>26,377</w:t>
            </w:r>
          </w:p>
        </w:tc>
      </w:tr>
      <w:tr w:rsidR="00BE268E" w:rsidRPr="00323F70" w14:paraId="244DCD30" w14:textId="77777777" w:rsidTr="00F404F7">
        <w:trPr>
          <w:cantSplit/>
        </w:trPr>
        <w:tc>
          <w:tcPr>
            <w:tcW w:w="1890" w:type="dxa"/>
          </w:tcPr>
          <w:p w14:paraId="04C57AC7" w14:textId="77777777" w:rsidR="00BE268E" w:rsidRPr="004C784C"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450" w:type="dxa"/>
          </w:tcPr>
          <w:p w14:paraId="2703D2FA"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58C17A84"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top w:val="nil"/>
              <w:left w:val="nil"/>
              <w:bottom w:val="nil"/>
              <w:right w:val="nil"/>
            </w:tcBorders>
            <w:vAlign w:val="bottom"/>
          </w:tcPr>
          <w:p w14:paraId="1185EE8D" w14:textId="300192C0" w:rsidR="00BE268E" w:rsidRPr="00CF644D" w:rsidRDefault="00D243B2" w:rsidP="00CC5EA7">
            <w:pPr>
              <w:pStyle w:val="acctfourfigures"/>
              <w:tabs>
                <w:tab w:val="clear" w:pos="765"/>
                <w:tab w:val="decimal" w:pos="553"/>
              </w:tabs>
              <w:spacing w:line="220" w:lineRule="exact"/>
              <w:ind w:left="-79" w:right="-79"/>
              <w:rPr>
                <w:sz w:val="18"/>
                <w:szCs w:val="18"/>
              </w:rPr>
            </w:pPr>
            <w:r w:rsidRPr="00CF644D">
              <w:rPr>
                <w:sz w:val="18"/>
                <w:szCs w:val="18"/>
              </w:rPr>
              <w:t>-</w:t>
            </w:r>
          </w:p>
        </w:tc>
        <w:tc>
          <w:tcPr>
            <w:tcW w:w="178" w:type="dxa"/>
            <w:tcBorders>
              <w:top w:val="nil"/>
              <w:left w:val="nil"/>
              <w:right w:val="nil"/>
            </w:tcBorders>
          </w:tcPr>
          <w:p w14:paraId="5A1D4D78" w14:textId="77777777" w:rsidR="00BE268E" w:rsidRPr="00CF644D" w:rsidRDefault="00BE268E" w:rsidP="00BE268E">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3131E1EA" w14:textId="3B0AACE9" w:rsidR="00BE268E" w:rsidRPr="00CF644D" w:rsidRDefault="005812D9" w:rsidP="00C81AAC">
            <w:pPr>
              <w:pStyle w:val="acctfourfigures"/>
              <w:tabs>
                <w:tab w:val="clear" w:pos="765"/>
                <w:tab w:val="decimal" w:pos="1001"/>
              </w:tabs>
              <w:spacing w:line="220" w:lineRule="exact"/>
              <w:ind w:left="-79" w:right="-79"/>
              <w:rPr>
                <w:sz w:val="18"/>
                <w:szCs w:val="18"/>
              </w:rPr>
            </w:pPr>
            <w:r w:rsidRPr="005812D9">
              <w:rPr>
                <w:sz w:val="18"/>
                <w:szCs w:val="18"/>
              </w:rPr>
              <w:t>28,275</w:t>
            </w:r>
          </w:p>
        </w:tc>
        <w:tc>
          <w:tcPr>
            <w:tcW w:w="182" w:type="dxa"/>
            <w:tcBorders>
              <w:top w:val="nil"/>
              <w:left w:val="nil"/>
              <w:right w:val="nil"/>
            </w:tcBorders>
            <w:vAlign w:val="bottom"/>
          </w:tcPr>
          <w:p w14:paraId="61B4A85F" w14:textId="77777777" w:rsidR="00BE268E" w:rsidRPr="00CF644D" w:rsidRDefault="00BE268E" w:rsidP="00BE268E">
            <w:pPr>
              <w:pStyle w:val="acctfourfigures"/>
              <w:tabs>
                <w:tab w:val="decimal" w:pos="739"/>
              </w:tabs>
              <w:spacing w:line="220" w:lineRule="exact"/>
              <w:ind w:left="-79" w:right="-79"/>
              <w:jc w:val="right"/>
              <w:rPr>
                <w:sz w:val="18"/>
                <w:szCs w:val="18"/>
              </w:rPr>
            </w:pPr>
          </w:p>
        </w:tc>
        <w:tc>
          <w:tcPr>
            <w:tcW w:w="988" w:type="dxa"/>
            <w:tcBorders>
              <w:top w:val="nil"/>
              <w:left w:val="nil"/>
              <w:bottom w:val="nil"/>
              <w:right w:val="nil"/>
            </w:tcBorders>
            <w:vAlign w:val="bottom"/>
          </w:tcPr>
          <w:p w14:paraId="6AAC2099" w14:textId="0ED8BEF0" w:rsidR="00BE268E" w:rsidRPr="00CF644D" w:rsidRDefault="005812D9" w:rsidP="00C81AAC">
            <w:pPr>
              <w:pStyle w:val="acctfourfigures"/>
              <w:tabs>
                <w:tab w:val="clear" w:pos="765"/>
                <w:tab w:val="decimal" w:pos="830"/>
              </w:tabs>
              <w:spacing w:line="220" w:lineRule="exact"/>
              <w:ind w:left="-79" w:right="-79"/>
              <w:rPr>
                <w:sz w:val="18"/>
                <w:szCs w:val="18"/>
              </w:rPr>
            </w:pPr>
            <w:r w:rsidRPr="005812D9">
              <w:rPr>
                <w:sz w:val="18"/>
                <w:szCs w:val="18"/>
              </w:rPr>
              <w:t>39,944</w:t>
            </w:r>
          </w:p>
        </w:tc>
        <w:tc>
          <w:tcPr>
            <w:tcW w:w="182" w:type="dxa"/>
            <w:tcBorders>
              <w:top w:val="nil"/>
              <w:left w:val="nil"/>
              <w:right w:val="nil"/>
            </w:tcBorders>
            <w:vAlign w:val="bottom"/>
          </w:tcPr>
          <w:p w14:paraId="686B707C" w14:textId="77777777" w:rsidR="00BE268E" w:rsidRPr="00CF644D" w:rsidRDefault="00BE268E" w:rsidP="00BE268E">
            <w:pPr>
              <w:pStyle w:val="acctfourfigures"/>
              <w:tabs>
                <w:tab w:val="decimal" w:pos="739"/>
              </w:tabs>
              <w:spacing w:line="220" w:lineRule="exact"/>
              <w:jc w:val="right"/>
              <w:rPr>
                <w:sz w:val="18"/>
                <w:szCs w:val="18"/>
              </w:rPr>
            </w:pPr>
          </w:p>
        </w:tc>
        <w:tc>
          <w:tcPr>
            <w:tcW w:w="988" w:type="dxa"/>
            <w:tcBorders>
              <w:top w:val="nil"/>
              <w:left w:val="nil"/>
              <w:bottom w:val="nil"/>
              <w:right w:val="nil"/>
            </w:tcBorders>
            <w:vAlign w:val="bottom"/>
          </w:tcPr>
          <w:p w14:paraId="7CC73C41" w14:textId="5DF549E9" w:rsidR="00BE268E" w:rsidRPr="00CF644D" w:rsidRDefault="005812D9" w:rsidP="00C81AAC">
            <w:pPr>
              <w:pStyle w:val="acctfourfigures"/>
              <w:tabs>
                <w:tab w:val="decimal" w:pos="642"/>
              </w:tabs>
              <w:spacing w:line="220" w:lineRule="exact"/>
              <w:ind w:left="-91"/>
              <w:jc w:val="right"/>
              <w:rPr>
                <w:sz w:val="18"/>
                <w:szCs w:val="18"/>
              </w:rPr>
            </w:pPr>
            <w:r w:rsidRPr="005812D9">
              <w:rPr>
                <w:sz w:val="18"/>
                <w:szCs w:val="18"/>
              </w:rPr>
              <w:t>9,092</w:t>
            </w:r>
          </w:p>
        </w:tc>
        <w:tc>
          <w:tcPr>
            <w:tcW w:w="181" w:type="dxa"/>
            <w:tcBorders>
              <w:top w:val="nil"/>
              <w:left w:val="nil"/>
              <w:bottom w:val="nil"/>
              <w:right w:val="nil"/>
            </w:tcBorders>
          </w:tcPr>
          <w:p w14:paraId="025F8972" w14:textId="77777777" w:rsidR="00BE268E" w:rsidRPr="00CF644D" w:rsidRDefault="00BE268E" w:rsidP="00BE268E">
            <w:pPr>
              <w:pStyle w:val="acctfourfigures"/>
              <w:tabs>
                <w:tab w:val="decimal" w:pos="739"/>
              </w:tabs>
              <w:spacing w:line="220" w:lineRule="exact"/>
              <w:ind w:left="-79" w:right="-79"/>
              <w:jc w:val="right"/>
              <w:rPr>
                <w:sz w:val="18"/>
                <w:szCs w:val="18"/>
              </w:rPr>
            </w:pPr>
          </w:p>
        </w:tc>
        <w:tc>
          <w:tcPr>
            <w:tcW w:w="1171" w:type="dxa"/>
            <w:tcBorders>
              <w:top w:val="nil"/>
              <w:left w:val="nil"/>
              <w:bottom w:val="nil"/>
              <w:right w:val="nil"/>
            </w:tcBorders>
            <w:vAlign w:val="bottom"/>
          </w:tcPr>
          <w:p w14:paraId="26288965" w14:textId="2F344DF5" w:rsidR="00BE268E" w:rsidRPr="00CF644D" w:rsidRDefault="005812D9" w:rsidP="00BE268E">
            <w:pPr>
              <w:pStyle w:val="acctfourfigures"/>
              <w:tabs>
                <w:tab w:val="decimal" w:pos="642"/>
              </w:tabs>
              <w:spacing w:line="220" w:lineRule="exact"/>
              <w:ind w:left="-91"/>
              <w:jc w:val="right"/>
              <w:rPr>
                <w:sz w:val="18"/>
                <w:szCs w:val="18"/>
              </w:rPr>
            </w:pPr>
            <w:r w:rsidRPr="005812D9">
              <w:rPr>
                <w:sz w:val="18"/>
                <w:szCs w:val="18"/>
              </w:rPr>
              <w:t>54,692</w:t>
            </w:r>
          </w:p>
        </w:tc>
        <w:tc>
          <w:tcPr>
            <w:tcW w:w="180" w:type="dxa"/>
            <w:tcBorders>
              <w:top w:val="nil"/>
              <w:left w:val="nil"/>
              <w:bottom w:val="nil"/>
              <w:right w:val="nil"/>
            </w:tcBorders>
            <w:vAlign w:val="bottom"/>
          </w:tcPr>
          <w:p w14:paraId="7C2BBD42" w14:textId="77777777" w:rsidR="00BE268E" w:rsidRPr="00CF644D" w:rsidRDefault="00BE268E" w:rsidP="00BE268E">
            <w:pPr>
              <w:pStyle w:val="acctfourfigures"/>
              <w:spacing w:line="220" w:lineRule="exact"/>
              <w:jc w:val="right"/>
              <w:rPr>
                <w:sz w:val="18"/>
                <w:szCs w:val="18"/>
              </w:rPr>
            </w:pPr>
          </w:p>
        </w:tc>
        <w:tc>
          <w:tcPr>
            <w:tcW w:w="1081" w:type="dxa"/>
            <w:tcBorders>
              <w:top w:val="nil"/>
              <w:left w:val="nil"/>
              <w:bottom w:val="nil"/>
              <w:right w:val="nil"/>
            </w:tcBorders>
            <w:vAlign w:val="bottom"/>
          </w:tcPr>
          <w:p w14:paraId="35088E74" w14:textId="32630CF6" w:rsidR="00BE268E" w:rsidRPr="00CF644D" w:rsidRDefault="005812D9" w:rsidP="00BE268E">
            <w:pPr>
              <w:pStyle w:val="acctfourfigures"/>
              <w:tabs>
                <w:tab w:val="clear" w:pos="765"/>
                <w:tab w:val="decimal" w:pos="908"/>
              </w:tabs>
              <w:spacing w:line="220" w:lineRule="exact"/>
              <w:ind w:left="-79" w:right="-79"/>
              <w:rPr>
                <w:sz w:val="18"/>
                <w:szCs w:val="18"/>
              </w:rPr>
            </w:pPr>
            <w:r w:rsidRPr="005812D9">
              <w:rPr>
                <w:sz w:val="18"/>
                <w:szCs w:val="18"/>
              </w:rPr>
              <w:t>132,003</w:t>
            </w:r>
          </w:p>
        </w:tc>
      </w:tr>
      <w:tr w:rsidR="00BE268E" w:rsidRPr="00323F70" w14:paraId="770400A3" w14:textId="77777777" w:rsidTr="00F404F7">
        <w:trPr>
          <w:cantSplit/>
        </w:trPr>
        <w:tc>
          <w:tcPr>
            <w:tcW w:w="1890" w:type="dxa"/>
          </w:tcPr>
          <w:p w14:paraId="57C56422" w14:textId="77777777" w:rsidR="00BE268E" w:rsidRPr="004C784C"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450" w:type="dxa"/>
          </w:tcPr>
          <w:p w14:paraId="4A9F40F2"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5A8B6086"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top w:val="nil"/>
              <w:left w:val="nil"/>
              <w:bottom w:val="single" w:sz="4" w:space="0" w:color="auto"/>
              <w:right w:val="nil"/>
            </w:tcBorders>
            <w:vAlign w:val="bottom"/>
          </w:tcPr>
          <w:p w14:paraId="3002E200" w14:textId="15700CB2" w:rsidR="00BE268E" w:rsidRPr="00CF644D" w:rsidRDefault="005D4189" w:rsidP="00CC5EA7">
            <w:pPr>
              <w:pStyle w:val="acctfourfigures"/>
              <w:tabs>
                <w:tab w:val="clear" w:pos="765"/>
                <w:tab w:val="decimal" w:pos="796"/>
              </w:tabs>
              <w:spacing w:line="220" w:lineRule="exact"/>
              <w:ind w:left="-79" w:right="-79"/>
              <w:rPr>
                <w:sz w:val="18"/>
                <w:szCs w:val="18"/>
              </w:rPr>
            </w:pPr>
            <w:r>
              <w:rPr>
                <w:sz w:val="18"/>
                <w:szCs w:val="18"/>
              </w:rPr>
              <w:t>(</w:t>
            </w:r>
            <w:r w:rsidR="00D243B2" w:rsidRPr="00D243B2">
              <w:rPr>
                <w:sz w:val="18"/>
                <w:szCs w:val="18"/>
              </w:rPr>
              <w:t>13,</w:t>
            </w:r>
            <w:r w:rsidR="00EC7B08" w:rsidRPr="00EC7B08">
              <w:rPr>
                <w:sz w:val="18"/>
                <w:szCs w:val="18"/>
              </w:rPr>
              <w:t>599</w:t>
            </w:r>
            <w:r w:rsidR="00D47477">
              <w:rPr>
                <w:sz w:val="18"/>
                <w:szCs w:val="18"/>
              </w:rPr>
              <w:t>)</w:t>
            </w:r>
          </w:p>
        </w:tc>
        <w:tc>
          <w:tcPr>
            <w:tcW w:w="178" w:type="dxa"/>
            <w:tcBorders>
              <w:top w:val="nil"/>
              <w:left w:val="nil"/>
              <w:bottom w:val="nil"/>
              <w:right w:val="nil"/>
            </w:tcBorders>
          </w:tcPr>
          <w:p w14:paraId="79A4F45C" w14:textId="77777777" w:rsidR="00BE268E" w:rsidRPr="00CF644D" w:rsidRDefault="00BE268E" w:rsidP="00BE268E">
            <w:pPr>
              <w:pStyle w:val="acctfourfigures"/>
              <w:tabs>
                <w:tab w:val="decimal" w:pos="643"/>
              </w:tabs>
              <w:spacing w:line="220" w:lineRule="exact"/>
              <w:ind w:left="-91" w:right="13"/>
              <w:jc w:val="right"/>
              <w:rPr>
                <w:sz w:val="18"/>
                <w:szCs w:val="18"/>
              </w:rPr>
            </w:pPr>
          </w:p>
        </w:tc>
        <w:tc>
          <w:tcPr>
            <w:tcW w:w="1170" w:type="dxa"/>
            <w:tcBorders>
              <w:top w:val="nil"/>
              <w:left w:val="nil"/>
              <w:bottom w:val="single" w:sz="4" w:space="0" w:color="auto"/>
              <w:right w:val="nil"/>
            </w:tcBorders>
            <w:vAlign w:val="bottom"/>
          </w:tcPr>
          <w:p w14:paraId="483F6FDF" w14:textId="3C7C5EDD" w:rsidR="00BE268E" w:rsidRPr="00CF644D" w:rsidRDefault="00D47477" w:rsidP="00BE268E">
            <w:pPr>
              <w:pStyle w:val="acctfourfigures"/>
              <w:tabs>
                <w:tab w:val="clear" w:pos="765"/>
                <w:tab w:val="decimal" w:pos="1001"/>
              </w:tabs>
              <w:spacing w:line="220" w:lineRule="exact"/>
              <w:ind w:left="-79" w:right="-79"/>
              <w:rPr>
                <w:sz w:val="18"/>
                <w:szCs w:val="18"/>
              </w:rPr>
            </w:pPr>
            <w:r>
              <w:rPr>
                <w:sz w:val="18"/>
                <w:szCs w:val="18"/>
              </w:rPr>
              <w:t>(</w:t>
            </w:r>
            <w:r w:rsidR="00D243B2" w:rsidRPr="00D243B2">
              <w:rPr>
                <w:sz w:val="18"/>
                <w:szCs w:val="18"/>
              </w:rPr>
              <w:t>51,801</w:t>
            </w:r>
            <w:r>
              <w:rPr>
                <w:sz w:val="18"/>
                <w:szCs w:val="18"/>
              </w:rPr>
              <w:t>)</w:t>
            </w:r>
          </w:p>
        </w:tc>
        <w:tc>
          <w:tcPr>
            <w:tcW w:w="182" w:type="dxa"/>
            <w:tcBorders>
              <w:top w:val="nil"/>
              <w:left w:val="nil"/>
              <w:bottom w:val="nil"/>
              <w:right w:val="nil"/>
            </w:tcBorders>
            <w:vAlign w:val="bottom"/>
          </w:tcPr>
          <w:p w14:paraId="44B3A0FE"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988" w:type="dxa"/>
            <w:tcBorders>
              <w:top w:val="nil"/>
              <w:left w:val="nil"/>
              <w:bottom w:val="single" w:sz="4" w:space="0" w:color="auto"/>
              <w:right w:val="nil"/>
            </w:tcBorders>
            <w:vAlign w:val="bottom"/>
          </w:tcPr>
          <w:p w14:paraId="3A340817" w14:textId="742C9CE7" w:rsidR="00BE268E" w:rsidRPr="00CF644D" w:rsidRDefault="00D47477" w:rsidP="00BE268E">
            <w:pPr>
              <w:pStyle w:val="acctfourfigures"/>
              <w:tabs>
                <w:tab w:val="clear" w:pos="765"/>
                <w:tab w:val="decimal" w:pos="830"/>
              </w:tabs>
              <w:spacing w:line="220" w:lineRule="exact"/>
              <w:ind w:left="-79" w:right="-79"/>
              <w:rPr>
                <w:sz w:val="18"/>
                <w:szCs w:val="18"/>
              </w:rPr>
            </w:pPr>
            <w:r>
              <w:rPr>
                <w:sz w:val="18"/>
                <w:szCs w:val="18"/>
              </w:rPr>
              <w:t>(</w:t>
            </w:r>
            <w:r w:rsidR="00FA4031" w:rsidRPr="00FA4031">
              <w:rPr>
                <w:sz w:val="18"/>
                <w:szCs w:val="18"/>
              </w:rPr>
              <w:t>85,</w:t>
            </w:r>
            <w:r w:rsidR="003D6CE8" w:rsidRPr="003D6CE8">
              <w:rPr>
                <w:sz w:val="18"/>
                <w:szCs w:val="18"/>
              </w:rPr>
              <w:t>662</w:t>
            </w:r>
            <w:r>
              <w:rPr>
                <w:sz w:val="18"/>
                <w:szCs w:val="18"/>
              </w:rPr>
              <w:t>)</w:t>
            </w:r>
          </w:p>
        </w:tc>
        <w:tc>
          <w:tcPr>
            <w:tcW w:w="182" w:type="dxa"/>
            <w:tcBorders>
              <w:top w:val="nil"/>
              <w:left w:val="nil"/>
              <w:bottom w:val="nil"/>
              <w:right w:val="nil"/>
            </w:tcBorders>
            <w:vAlign w:val="bottom"/>
          </w:tcPr>
          <w:p w14:paraId="79272FB2" w14:textId="77777777" w:rsidR="00BE268E" w:rsidRPr="0049731D" w:rsidRDefault="00BE268E" w:rsidP="00BE268E">
            <w:pPr>
              <w:pStyle w:val="acctfourfigures"/>
              <w:spacing w:line="220" w:lineRule="exact"/>
              <w:rPr>
                <w:sz w:val="18"/>
                <w:szCs w:val="18"/>
              </w:rPr>
            </w:pPr>
          </w:p>
        </w:tc>
        <w:tc>
          <w:tcPr>
            <w:tcW w:w="988" w:type="dxa"/>
            <w:tcBorders>
              <w:top w:val="nil"/>
              <w:left w:val="nil"/>
              <w:bottom w:val="single" w:sz="4" w:space="0" w:color="auto"/>
              <w:right w:val="nil"/>
            </w:tcBorders>
            <w:vAlign w:val="bottom"/>
          </w:tcPr>
          <w:p w14:paraId="6F5DBB98" w14:textId="69E0C768" w:rsidR="00BE268E" w:rsidRPr="00CF644D" w:rsidRDefault="00D47477" w:rsidP="00BE268E">
            <w:pPr>
              <w:pStyle w:val="acctfourfigures"/>
              <w:tabs>
                <w:tab w:val="clear" w:pos="765"/>
                <w:tab w:val="decimal" w:pos="819"/>
              </w:tabs>
              <w:spacing w:line="220" w:lineRule="exact"/>
              <w:ind w:left="-79" w:right="-79"/>
              <w:rPr>
                <w:sz w:val="18"/>
                <w:szCs w:val="18"/>
              </w:rPr>
            </w:pPr>
            <w:r>
              <w:rPr>
                <w:sz w:val="18"/>
                <w:szCs w:val="18"/>
              </w:rPr>
              <w:t>(</w:t>
            </w:r>
            <w:r w:rsidR="00960481" w:rsidRPr="00960481">
              <w:rPr>
                <w:sz w:val="18"/>
                <w:szCs w:val="18"/>
              </w:rPr>
              <w:t>1,162</w:t>
            </w:r>
            <w:r>
              <w:rPr>
                <w:sz w:val="18"/>
                <w:szCs w:val="18"/>
              </w:rPr>
              <w:t>)</w:t>
            </w:r>
          </w:p>
        </w:tc>
        <w:tc>
          <w:tcPr>
            <w:tcW w:w="181" w:type="dxa"/>
            <w:tcBorders>
              <w:top w:val="nil"/>
              <w:left w:val="nil"/>
              <w:right w:val="nil"/>
            </w:tcBorders>
          </w:tcPr>
          <w:p w14:paraId="79F2A0D7"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1171" w:type="dxa"/>
            <w:tcBorders>
              <w:top w:val="nil"/>
              <w:left w:val="nil"/>
              <w:bottom w:val="single" w:sz="4" w:space="0" w:color="auto"/>
              <w:right w:val="nil"/>
            </w:tcBorders>
            <w:vAlign w:val="bottom"/>
          </w:tcPr>
          <w:p w14:paraId="6C11443A" w14:textId="55B1E1DA" w:rsidR="00BE268E" w:rsidRPr="00CF644D" w:rsidRDefault="00D47477" w:rsidP="00BE268E">
            <w:pPr>
              <w:pStyle w:val="acctfourfigures"/>
              <w:tabs>
                <w:tab w:val="clear" w:pos="765"/>
                <w:tab w:val="decimal" w:pos="1003"/>
              </w:tabs>
              <w:spacing w:line="220" w:lineRule="exact"/>
              <w:ind w:left="-79" w:right="-79"/>
              <w:rPr>
                <w:sz w:val="18"/>
                <w:szCs w:val="18"/>
              </w:rPr>
            </w:pPr>
            <w:r>
              <w:rPr>
                <w:sz w:val="18"/>
                <w:szCs w:val="18"/>
              </w:rPr>
              <w:t>(</w:t>
            </w:r>
            <w:r w:rsidR="00FA4031" w:rsidRPr="00FA4031">
              <w:rPr>
                <w:sz w:val="18"/>
                <w:szCs w:val="18"/>
              </w:rPr>
              <w:t>119,161</w:t>
            </w:r>
            <w:r>
              <w:rPr>
                <w:sz w:val="18"/>
                <w:szCs w:val="18"/>
              </w:rPr>
              <w:t>)</w:t>
            </w:r>
          </w:p>
        </w:tc>
        <w:tc>
          <w:tcPr>
            <w:tcW w:w="180" w:type="dxa"/>
            <w:tcBorders>
              <w:top w:val="nil"/>
              <w:left w:val="nil"/>
              <w:right w:val="nil"/>
            </w:tcBorders>
            <w:vAlign w:val="bottom"/>
          </w:tcPr>
          <w:p w14:paraId="6D73431A" w14:textId="77777777" w:rsidR="00BE268E" w:rsidRPr="0049731D" w:rsidRDefault="00BE268E" w:rsidP="00BE268E">
            <w:pPr>
              <w:pStyle w:val="acctfourfigures"/>
              <w:spacing w:line="220" w:lineRule="exact"/>
              <w:rPr>
                <w:sz w:val="18"/>
                <w:szCs w:val="18"/>
              </w:rPr>
            </w:pPr>
          </w:p>
        </w:tc>
        <w:tc>
          <w:tcPr>
            <w:tcW w:w="1081" w:type="dxa"/>
            <w:tcBorders>
              <w:top w:val="nil"/>
              <w:left w:val="nil"/>
              <w:bottom w:val="single" w:sz="4" w:space="0" w:color="auto"/>
              <w:right w:val="nil"/>
            </w:tcBorders>
            <w:vAlign w:val="bottom"/>
          </w:tcPr>
          <w:p w14:paraId="79E23B25" w14:textId="15272E7B" w:rsidR="00BE268E" w:rsidRPr="00CF644D" w:rsidRDefault="00D47477" w:rsidP="00BE268E">
            <w:pPr>
              <w:pStyle w:val="acctfourfigures"/>
              <w:tabs>
                <w:tab w:val="clear" w:pos="765"/>
                <w:tab w:val="decimal" w:pos="908"/>
              </w:tabs>
              <w:spacing w:line="220" w:lineRule="exact"/>
              <w:ind w:left="-79" w:right="-79"/>
              <w:rPr>
                <w:sz w:val="18"/>
                <w:szCs w:val="18"/>
              </w:rPr>
            </w:pPr>
            <w:r>
              <w:rPr>
                <w:sz w:val="18"/>
                <w:szCs w:val="18"/>
              </w:rPr>
              <w:t>(</w:t>
            </w:r>
            <w:r w:rsidR="00960481" w:rsidRPr="00960481">
              <w:rPr>
                <w:sz w:val="18"/>
                <w:szCs w:val="18"/>
              </w:rPr>
              <w:t>271,</w:t>
            </w:r>
            <w:r w:rsidR="001938EC" w:rsidRPr="001938EC">
              <w:rPr>
                <w:sz w:val="18"/>
                <w:szCs w:val="18"/>
              </w:rPr>
              <w:t>385</w:t>
            </w:r>
            <w:r>
              <w:rPr>
                <w:sz w:val="18"/>
                <w:szCs w:val="18"/>
              </w:rPr>
              <w:t>)</w:t>
            </w:r>
          </w:p>
        </w:tc>
      </w:tr>
      <w:tr w:rsidR="00BE268E" w:rsidRPr="00B47076" w14:paraId="36730877" w14:textId="77777777" w:rsidTr="00F404F7">
        <w:trPr>
          <w:cantSplit/>
        </w:trPr>
        <w:tc>
          <w:tcPr>
            <w:tcW w:w="1890" w:type="dxa"/>
          </w:tcPr>
          <w:p w14:paraId="6F995357" w14:textId="2E2A5958" w:rsidR="00BE268E" w:rsidRPr="004C784C" w:rsidRDefault="00BE268E" w:rsidP="00BE268E">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w:t>
            </w:r>
            <w:r>
              <w:rPr>
                <w:rFonts w:ascii="Times New Roman" w:hAnsi="Times New Roman" w:cs="Times New Roman"/>
                <w:b/>
                <w:bCs/>
                <w:sz w:val="18"/>
                <w:szCs w:val="18"/>
              </w:rPr>
              <w:t>1</w:t>
            </w:r>
          </w:p>
        </w:tc>
        <w:tc>
          <w:tcPr>
            <w:tcW w:w="450" w:type="dxa"/>
          </w:tcPr>
          <w:p w14:paraId="681F209F"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0D3362E2"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top w:val="single" w:sz="4" w:space="0" w:color="auto"/>
              <w:left w:val="nil"/>
              <w:bottom w:val="single" w:sz="4" w:space="0" w:color="auto"/>
              <w:right w:val="nil"/>
            </w:tcBorders>
            <w:vAlign w:val="bottom"/>
          </w:tcPr>
          <w:p w14:paraId="076539E4" w14:textId="243239F2" w:rsidR="00BE268E" w:rsidRPr="003E6858" w:rsidRDefault="00D243B2" w:rsidP="00CC5EA7">
            <w:pPr>
              <w:pStyle w:val="acctfourfigures"/>
              <w:tabs>
                <w:tab w:val="clear" w:pos="765"/>
                <w:tab w:val="decimal" w:pos="796"/>
              </w:tabs>
              <w:spacing w:line="220" w:lineRule="exact"/>
              <w:ind w:left="-79" w:right="-79"/>
              <w:rPr>
                <w:b/>
                <w:bCs/>
                <w:sz w:val="18"/>
                <w:szCs w:val="18"/>
              </w:rPr>
            </w:pPr>
            <w:r w:rsidRPr="003E6858">
              <w:rPr>
                <w:b/>
                <w:bCs/>
                <w:sz w:val="18"/>
                <w:szCs w:val="18"/>
              </w:rPr>
              <w:t>(</w:t>
            </w:r>
            <w:r w:rsidR="001E1275" w:rsidRPr="003E6858">
              <w:rPr>
                <w:b/>
                <w:bCs/>
                <w:sz w:val="18"/>
                <w:szCs w:val="18"/>
              </w:rPr>
              <w:t>358,945</w:t>
            </w:r>
            <w:r w:rsidR="005812D9" w:rsidRPr="003E6858">
              <w:rPr>
                <w:b/>
                <w:bCs/>
                <w:sz w:val="18"/>
                <w:szCs w:val="18"/>
              </w:rPr>
              <w:t>)</w:t>
            </w:r>
          </w:p>
        </w:tc>
        <w:tc>
          <w:tcPr>
            <w:tcW w:w="178" w:type="dxa"/>
            <w:tcBorders>
              <w:top w:val="nil"/>
              <w:left w:val="nil"/>
              <w:right w:val="nil"/>
            </w:tcBorders>
          </w:tcPr>
          <w:p w14:paraId="516AA5BC" w14:textId="77777777" w:rsidR="00BE268E" w:rsidRPr="00E14BDA" w:rsidRDefault="00BE268E" w:rsidP="00BE268E">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single" w:sz="4" w:space="0" w:color="auto"/>
              <w:right w:val="nil"/>
            </w:tcBorders>
            <w:vAlign w:val="bottom"/>
          </w:tcPr>
          <w:p w14:paraId="03650933" w14:textId="1D391425" w:rsidR="00BE268E" w:rsidRPr="00E14BDA" w:rsidRDefault="00D243B2" w:rsidP="00BE268E">
            <w:pPr>
              <w:pStyle w:val="acctfourfigures"/>
              <w:tabs>
                <w:tab w:val="clear" w:pos="765"/>
                <w:tab w:val="decimal" w:pos="1001"/>
              </w:tabs>
              <w:spacing w:line="220" w:lineRule="exact"/>
              <w:ind w:left="-79" w:right="-79"/>
              <w:rPr>
                <w:b/>
                <w:bCs/>
                <w:sz w:val="18"/>
                <w:szCs w:val="18"/>
              </w:rPr>
            </w:pPr>
            <w:r>
              <w:rPr>
                <w:b/>
                <w:bCs/>
                <w:sz w:val="18"/>
                <w:szCs w:val="18"/>
              </w:rPr>
              <w:t>(</w:t>
            </w:r>
            <w:r w:rsidRPr="00D243B2">
              <w:rPr>
                <w:b/>
                <w:bCs/>
                <w:sz w:val="18"/>
                <w:szCs w:val="18"/>
              </w:rPr>
              <w:t>993,915</w:t>
            </w:r>
            <w:r>
              <w:rPr>
                <w:b/>
                <w:bCs/>
                <w:sz w:val="18"/>
                <w:szCs w:val="18"/>
              </w:rPr>
              <w:t>)</w:t>
            </w:r>
          </w:p>
        </w:tc>
        <w:tc>
          <w:tcPr>
            <w:tcW w:w="182" w:type="dxa"/>
            <w:tcBorders>
              <w:top w:val="nil"/>
              <w:left w:val="nil"/>
              <w:right w:val="nil"/>
            </w:tcBorders>
            <w:vAlign w:val="bottom"/>
          </w:tcPr>
          <w:p w14:paraId="561E8C38" w14:textId="77777777" w:rsidR="00BE268E" w:rsidRPr="00E14BDA" w:rsidRDefault="00BE268E" w:rsidP="00BE268E">
            <w:pPr>
              <w:pStyle w:val="acctfourfigures"/>
              <w:tabs>
                <w:tab w:val="clear" w:pos="765"/>
                <w:tab w:val="left" w:pos="720"/>
                <w:tab w:val="decimal" w:pos="1001"/>
              </w:tabs>
              <w:spacing w:line="220" w:lineRule="exact"/>
              <w:ind w:left="-79" w:right="-79"/>
              <w:rPr>
                <w:b/>
                <w:bCs/>
                <w:sz w:val="18"/>
                <w:szCs w:val="18"/>
              </w:rPr>
            </w:pPr>
          </w:p>
        </w:tc>
        <w:tc>
          <w:tcPr>
            <w:tcW w:w="988" w:type="dxa"/>
            <w:tcBorders>
              <w:top w:val="single" w:sz="4" w:space="0" w:color="auto"/>
              <w:left w:val="nil"/>
              <w:bottom w:val="single" w:sz="4" w:space="0" w:color="auto"/>
              <w:right w:val="nil"/>
            </w:tcBorders>
            <w:vAlign w:val="bottom"/>
          </w:tcPr>
          <w:p w14:paraId="6CF61E00" w14:textId="33565DD9" w:rsidR="00BE268E" w:rsidRPr="00E14BDA" w:rsidRDefault="00D243B2" w:rsidP="00BE268E">
            <w:pPr>
              <w:pStyle w:val="acctfourfigures"/>
              <w:tabs>
                <w:tab w:val="clear" w:pos="765"/>
                <w:tab w:val="decimal" w:pos="830"/>
              </w:tabs>
              <w:spacing w:line="220" w:lineRule="exact"/>
              <w:ind w:left="-79" w:right="-79"/>
              <w:rPr>
                <w:b/>
                <w:bCs/>
                <w:sz w:val="18"/>
                <w:szCs w:val="18"/>
              </w:rPr>
            </w:pPr>
            <w:r>
              <w:rPr>
                <w:b/>
                <w:bCs/>
                <w:sz w:val="18"/>
                <w:szCs w:val="18"/>
              </w:rPr>
              <w:t>(</w:t>
            </w:r>
            <w:r w:rsidRPr="00D243B2">
              <w:rPr>
                <w:b/>
                <w:bCs/>
                <w:sz w:val="18"/>
                <w:szCs w:val="18"/>
              </w:rPr>
              <w:t>1,</w:t>
            </w:r>
            <w:r w:rsidR="001E1275" w:rsidRPr="001E1275">
              <w:rPr>
                <w:b/>
                <w:bCs/>
                <w:sz w:val="18"/>
                <w:szCs w:val="18"/>
              </w:rPr>
              <w:t>416,</w:t>
            </w:r>
            <w:r w:rsidR="001938EC" w:rsidRPr="001938EC">
              <w:rPr>
                <w:b/>
                <w:bCs/>
                <w:sz w:val="18"/>
                <w:szCs w:val="18"/>
              </w:rPr>
              <w:t>541</w:t>
            </w:r>
            <w:r>
              <w:rPr>
                <w:b/>
                <w:bCs/>
                <w:sz w:val="18"/>
                <w:szCs w:val="18"/>
              </w:rPr>
              <w:t>)</w:t>
            </w:r>
          </w:p>
        </w:tc>
        <w:tc>
          <w:tcPr>
            <w:tcW w:w="182" w:type="dxa"/>
            <w:tcBorders>
              <w:top w:val="nil"/>
              <w:left w:val="nil"/>
              <w:right w:val="nil"/>
            </w:tcBorders>
            <w:vAlign w:val="bottom"/>
          </w:tcPr>
          <w:p w14:paraId="38E9E827" w14:textId="77777777" w:rsidR="00BE268E" w:rsidRPr="00E14BDA" w:rsidRDefault="00BE268E" w:rsidP="00BE268E">
            <w:pPr>
              <w:pStyle w:val="acctfourfigure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36BA5FC1" w:rsidR="00BE268E" w:rsidRPr="00E14BDA" w:rsidRDefault="00D243B2" w:rsidP="00BE268E">
            <w:pPr>
              <w:pStyle w:val="acctfourfigures"/>
              <w:tabs>
                <w:tab w:val="clear" w:pos="765"/>
                <w:tab w:val="decimal" w:pos="819"/>
              </w:tabs>
              <w:spacing w:line="220" w:lineRule="exact"/>
              <w:ind w:left="-79" w:right="-79"/>
              <w:rPr>
                <w:b/>
                <w:bCs/>
                <w:sz w:val="18"/>
                <w:szCs w:val="18"/>
              </w:rPr>
            </w:pPr>
            <w:r>
              <w:rPr>
                <w:b/>
                <w:bCs/>
                <w:sz w:val="18"/>
                <w:szCs w:val="18"/>
              </w:rPr>
              <w:t>(</w:t>
            </w:r>
            <w:r w:rsidRPr="00D243B2">
              <w:rPr>
                <w:b/>
                <w:bCs/>
                <w:sz w:val="18"/>
                <w:szCs w:val="18"/>
              </w:rPr>
              <w:t>23,807</w:t>
            </w:r>
            <w:r>
              <w:rPr>
                <w:b/>
                <w:bCs/>
                <w:sz w:val="18"/>
                <w:szCs w:val="18"/>
              </w:rPr>
              <w:t>)</w:t>
            </w:r>
          </w:p>
        </w:tc>
        <w:tc>
          <w:tcPr>
            <w:tcW w:w="181" w:type="dxa"/>
            <w:tcBorders>
              <w:top w:val="nil"/>
              <w:left w:val="nil"/>
              <w:right w:val="nil"/>
            </w:tcBorders>
          </w:tcPr>
          <w:p w14:paraId="2C6450BB" w14:textId="77777777" w:rsidR="00BE268E" w:rsidRPr="00E14BDA" w:rsidRDefault="00BE268E" w:rsidP="00BE268E">
            <w:pPr>
              <w:pStyle w:val="acctfourfigures"/>
              <w:tabs>
                <w:tab w:val="clear" w:pos="765"/>
                <w:tab w:val="decimal" w:pos="819"/>
              </w:tabs>
              <w:spacing w:line="220" w:lineRule="exact"/>
              <w:ind w:left="-79" w:right="-79"/>
              <w:rPr>
                <w:b/>
                <w:bCs/>
                <w:sz w:val="18"/>
                <w:szCs w:val="18"/>
              </w:rPr>
            </w:pPr>
          </w:p>
        </w:tc>
        <w:tc>
          <w:tcPr>
            <w:tcW w:w="1171" w:type="dxa"/>
            <w:tcBorders>
              <w:top w:val="single" w:sz="4" w:space="0" w:color="auto"/>
              <w:left w:val="nil"/>
              <w:bottom w:val="single" w:sz="4" w:space="0" w:color="auto"/>
              <w:right w:val="nil"/>
            </w:tcBorders>
            <w:vAlign w:val="bottom"/>
          </w:tcPr>
          <w:p w14:paraId="1F79E9C8" w14:textId="37B2FB32" w:rsidR="00BE268E" w:rsidRPr="00E14BDA" w:rsidRDefault="00D243B2" w:rsidP="00BE268E">
            <w:pPr>
              <w:pStyle w:val="acctfourfigures"/>
              <w:tabs>
                <w:tab w:val="clear" w:pos="765"/>
                <w:tab w:val="decimal" w:pos="1003"/>
              </w:tabs>
              <w:spacing w:line="220" w:lineRule="exact"/>
              <w:ind w:left="-79" w:right="-79"/>
              <w:rPr>
                <w:b/>
                <w:bCs/>
                <w:sz w:val="18"/>
                <w:szCs w:val="18"/>
              </w:rPr>
            </w:pPr>
            <w:r>
              <w:rPr>
                <w:b/>
                <w:bCs/>
                <w:sz w:val="18"/>
                <w:szCs w:val="18"/>
              </w:rPr>
              <w:t>(</w:t>
            </w:r>
            <w:r w:rsidRPr="00D243B2">
              <w:rPr>
                <w:b/>
                <w:bCs/>
                <w:sz w:val="18"/>
                <w:szCs w:val="18"/>
              </w:rPr>
              <w:t>1,</w:t>
            </w:r>
            <w:r w:rsidR="001E1275" w:rsidRPr="001E1275">
              <w:rPr>
                <w:b/>
                <w:bCs/>
                <w:sz w:val="18"/>
                <w:szCs w:val="18"/>
              </w:rPr>
              <w:t>797,551</w:t>
            </w:r>
            <w:r>
              <w:rPr>
                <w:b/>
                <w:bCs/>
                <w:sz w:val="18"/>
                <w:szCs w:val="18"/>
              </w:rPr>
              <w:t>)</w:t>
            </w:r>
          </w:p>
        </w:tc>
        <w:tc>
          <w:tcPr>
            <w:tcW w:w="180" w:type="dxa"/>
            <w:tcBorders>
              <w:top w:val="nil"/>
              <w:left w:val="nil"/>
              <w:right w:val="nil"/>
            </w:tcBorders>
            <w:vAlign w:val="bottom"/>
          </w:tcPr>
          <w:p w14:paraId="230A6674" w14:textId="77777777" w:rsidR="00BE268E" w:rsidRPr="00E14BDA" w:rsidRDefault="00BE268E" w:rsidP="00BE268E">
            <w:pPr>
              <w:pStyle w:val="acctfourfigures"/>
              <w:tabs>
                <w:tab w:val="clear" w:pos="765"/>
                <w:tab w:val="decimal" w:pos="1003"/>
              </w:tabs>
              <w:spacing w:line="220" w:lineRule="exact"/>
              <w:ind w:left="-79" w:right="-79"/>
              <w:rPr>
                <w:b/>
                <w:bCs/>
                <w:sz w:val="18"/>
                <w:szCs w:val="18"/>
              </w:rPr>
            </w:pPr>
          </w:p>
        </w:tc>
        <w:tc>
          <w:tcPr>
            <w:tcW w:w="1081" w:type="dxa"/>
            <w:tcBorders>
              <w:top w:val="single" w:sz="4" w:space="0" w:color="auto"/>
              <w:left w:val="nil"/>
              <w:bottom w:val="single" w:sz="4" w:space="0" w:color="auto"/>
              <w:right w:val="nil"/>
            </w:tcBorders>
            <w:vAlign w:val="bottom"/>
          </w:tcPr>
          <w:p w14:paraId="6109223A" w14:textId="296FD5C8" w:rsidR="00BE268E" w:rsidRPr="00E14BDA" w:rsidRDefault="00D243B2" w:rsidP="00BE268E">
            <w:pPr>
              <w:pStyle w:val="acctfourfigures"/>
              <w:tabs>
                <w:tab w:val="clear" w:pos="765"/>
                <w:tab w:val="decimal" w:pos="908"/>
              </w:tabs>
              <w:spacing w:line="220" w:lineRule="exact"/>
              <w:ind w:left="-79" w:right="-79"/>
              <w:rPr>
                <w:b/>
                <w:bCs/>
                <w:sz w:val="18"/>
                <w:szCs w:val="18"/>
              </w:rPr>
            </w:pPr>
            <w:r>
              <w:rPr>
                <w:b/>
                <w:bCs/>
                <w:sz w:val="18"/>
                <w:szCs w:val="18"/>
              </w:rPr>
              <w:t>(</w:t>
            </w:r>
            <w:r w:rsidRPr="00D243B2">
              <w:rPr>
                <w:b/>
                <w:bCs/>
                <w:sz w:val="18"/>
                <w:szCs w:val="18"/>
              </w:rPr>
              <w:t>4,590,</w:t>
            </w:r>
            <w:r w:rsidR="001938EC" w:rsidRPr="001938EC">
              <w:rPr>
                <w:b/>
                <w:bCs/>
                <w:sz w:val="18"/>
                <w:szCs w:val="18"/>
              </w:rPr>
              <w:t>759</w:t>
            </w:r>
            <w:r>
              <w:rPr>
                <w:b/>
                <w:bCs/>
                <w:sz w:val="18"/>
                <w:szCs w:val="18"/>
              </w:rPr>
              <w:t>)</w:t>
            </w:r>
          </w:p>
        </w:tc>
      </w:tr>
      <w:tr w:rsidR="00BE268E" w:rsidRPr="00323F70" w14:paraId="42DBA62D" w14:textId="77777777" w:rsidTr="00F404F7">
        <w:trPr>
          <w:cantSplit/>
        </w:trPr>
        <w:tc>
          <w:tcPr>
            <w:tcW w:w="1890" w:type="dxa"/>
          </w:tcPr>
          <w:p w14:paraId="761882E9" w14:textId="77777777" w:rsidR="00BE268E" w:rsidRPr="004C784C" w:rsidRDefault="00BE268E" w:rsidP="00BE268E">
            <w:pPr>
              <w:tabs>
                <w:tab w:val="left" w:pos="191"/>
              </w:tabs>
              <w:spacing w:line="220" w:lineRule="exact"/>
              <w:ind w:left="191" w:right="-68" w:hanging="191"/>
              <w:rPr>
                <w:rFonts w:ascii="Times New Roman" w:hAnsi="Times New Roman" w:cs="Times New Roman"/>
                <w:b/>
                <w:bCs/>
                <w:sz w:val="18"/>
                <w:szCs w:val="18"/>
              </w:rPr>
            </w:pPr>
          </w:p>
        </w:tc>
        <w:tc>
          <w:tcPr>
            <w:tcW w:w="450" w:type="dxa"/>
          </w:tcPr>
          <w:p w14:paraId="25632200"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671C2F7E"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top w:val="single" w:sz="4" w:space="0" w:color="auto"/>
            </w:tcBorders>
            <w:vAlign w:val="bottom"/>
          </w:tcPr>
          <w:p w14:paraId="3F56D847"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178" w:type="dxa"/>
          </w:tcPr>
          <w:p w14:paraId="01B3FE07"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right w:val="nil"/>
            </w:tcBorders>
            <w:vAlign w:val="bottom"/>
          </w:tcPr>
          <w:p w14:paraId="71250B09"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182" w:type="dxa"/>
            <w:vAlign w:val="bottom"/>
          </w:tcPr>
          <w:p w14:paraId="352556D4" w14:textId="77777777" w:rsidR="00BE268E" w:rsidRPr="004C784C" w:rsidRDefault="00BE268E" w:rsidP="00BE268E">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right w:val="nil"/>
            </w:tcBorders>
            <w:vAlign w:val="bottom"/>
          </w:tcPr>
          <w:p w14:paraId="7480C579" w14:textId="77777777" w:rsidR="00BE268E" w:rsidRPr="004C784C" w:rsidRDefault="00BE268E" w:rsidP="00BE268E">
            <w:pPr>
              <w:pStyle w:val="acctfourfigures"/>
              <w:tabs>
                <w:tab w:val="clear" w:pos="765"/>
                <w:tab w:val="decimal" w:pos="830"/>
              </w:tabs>
              <w:spacing w:line="220" w:lineRule="exact"/>
              <w:ind w:left="-79" w:right="-79"/>
              <w:rPr>
                <w:b/>
                <w:bCs/>
                <w:sz w:val="18"/>
                <w:szCs w:val="18"/>
              </w:rPr>
            </w:pPr>
          </w:p>
        </w:tc>
        <w:tc>
          <w:tcPr>
            <w:tcW w:w="182" w:type="dxa"/>
            <w:vAlign w:val="bottom"/>
          </w:tcPr>
          <w:p w14:paraId="0B24B795" w14:textId="77777777" w:rsidR="00BE268E" w:rsidRPr="004C784C" w:rsidRDefault="00BE268E" w:rsidP="00BE268E">
            <w:pPr>
              <w:pStyle w:val="acctfourfigures"/>
              <w:spacing w:line="220" w:lineRule="exact"/>
              <w:rPr>
                <w:b/>
                <w:bCs/>
                <w:sz w:val="18"/>
                <w:szCs w:val="18"/>
              </w:rPr>
            </w:pPr>
          </w:p>
        </w:tc>
        <w:tc>
          <w:tcPr>
            <w:tcW w:w="988" w:type="dxa"/>
            <w:tcBorders>
              <w:top w:val="single" w:sz="4" w:space="0" w:color="auto"/>
              <w:left w:val="nil"/>
              <w:right w:val="nil"/>
            </w:tcBorders>
            <w:vAlign w:val="bottom"/>
          </w:tcPr>
          <w:p w14:paraId="1AA39617" w14:textId="77777777" w:rsidR="00BE268E" w:rsidRPr="004C784C" w:rsidRDefault="00BE268E" w:rsidP="00BE268E">
            <w:pPr>
              <w:pStyle w:val="acctfourfigures"/>
              <w:tabs>
                <w:tab w:val="decimal" w:pos="730"/>
              </w:tabs>
              <w:spacing w:line="220" w:lineRule="exact"/>
              <w:ind w:left="-79" w:right="9"/>
              <w:jc w:val="right"/>
              <w:rPr>
                <w:b/>
                <w:bCs/>
                <w:sz w:val="18"/>
                <w:szCs w:val="18"/>
              </w:rPr>
            </w:pPr>
          </w:p>
        </w:tc>
        <w:tc>
          <w:tcPr>
            <w:tcW w:w="181" w:type="dxa"/>
          </w:tcPr>
          <w:p w14:paraId="10C1A45C" w14:textId="77777777" w:rsidR="00BE268E" w:rsidRPr="004C784C" w:rsidRDefault="00BE268E" w:rsidP="00BE268E">
            <w:pPr>
              <w:pStyle w:val="acctfourfigures"/>
              <w:tabs>
                <w:tab w:val="left" w:pos="720"/>
              </w:tabs>
              <w:spacing w:line="220" w:lineRule="exact"/>
              <w:ind w:left="-79" w:right="-79"/>
              <w:jc w:val="center"/>
              <w:rPr>
                <w:b/>
                <w:bCs/>
                <w:sz w:val="18"/>
                <w:szCs w:val="18"/>
              </w:rPr>
            </w:pPr>
          </w:p>
        </w:tc>
        <w:tc>
          <w:tcPr>
            <w:tcW w:w="1171" w:type="dxa"/>
            <w:tcBorders>
              <w:top w:val="single" w:sz="4" w:space="0" w:color="auto"/>
              <w:left w:val="nil"/>
              <w:right w:val="nil"/>
            </w:tcBorders>
            <w:vAlign w:val="bottom"/>
          </w:tcPr>
          <w:p w14:paraId="6FCB1325" w14:textId="77777777" w:rsidR="00BE268E" w:rsidRPr="004C784C" w:rsidRDefault="00BE268E" w:rsidP="00BE268E">
            <w:pPr>
              <w:pStyle w:val="acctfourfigures"/>
              <w:tabs>
                <w:tab w:val="decimal" w:pos="642"/>
              </w:tabs>
              <w:spacing w:line="220" w:lineRule="exact"/>
              <w:ind w:left="-91"/>
              <w:jc w:val="right"/>
              <w:rPr>
                <w:b/>
                <w:bCs/>
                <w:sz w:val="18"/>
                <w:szCs w:val="18"/>
              </w:rPr>
            </w:pPr>
          </w:p>
        </w:tc>
        <w:tc>
          <w:tcPr>
            <w:tcW w:w="180" w:type="dxa"/>
            <w:vAlign w:val="bottom"/>
          </w:tcPr>
          <w:p w14:paraId="5CAA5558" w14:textId="77777777" w:rsidR="00BE268E" w:rsidRPr="004C784C" w:rsidRDefault="00BE268E" w:rsidP="00BE268E">
            <w:pPr>
              <w:pStyle w:val="acctfourfigures"/>
              <w:spacing w:line="220" w:lineRule="exact"/>
              <w:rPr>
                <w:b/>
                <w:bCs/>
                <w:sz w:val="18"/>
                <w:szCs w:val="18"/>
              </w:rPr>
            </w:pPr>
          </w:p>
        </w:tc>
        <w:tc>
          <w:tcPr>
            <w:tcW w:w="1081" w:type="dxa"/>
            <w:tcBorders>
              <w:top w:val="single" w:sz="4" w:space="0" w:color="auto"/>
              <w:left w:val="nil"/>
              <w:right w:val="nil"/>
            </w:tcBorders>
            <w:vAlign w:val="bottom"/>
          </w:tcPr>
          <w:p w14:paraId="0D99082F" w14:textId="77777777" w:rsidR="00BE268E" w:rsidRPr="004C784C" w:rsidRDefault="00BE268E" w:rsidP="00BE268E">
            <w:pPr>
              <w:pStyle w:val="acctfourfigures"/>
              <w:tabs>
                <w:tab w:val="clear" w:pos="765"/>
                <w:tab w:val="decimal" w:pos="908"/>
              </w:tabs>
              <w:spacing w:line="220" w:lineRule="exact"/>
              <w:ind w:left="-79" w:right="-79"/>
              <w:rPr>
                <w:b/>
                <w:bCs/>
                <w:sz w:val="18"/>
                <w:szCs w:val="18"/>
              </w:rPr>
            </w:pPr>
          </w:p>
        </w:tc>
      </w:tr>
      <w:tr w:rsidR="00BE268E" w:rsidRPr="00323F70" w14:paraId="58D6E16D" w14:textId="77777777" w:rsidTr="00F404F7">
        <w:trPr>
          <w:cantSplit/>
        </w:trPr>
        <w:tc>
          <w:tcPr>
            <w:tcW w:w="1890" w:type="dxa"/>
          </w:tcPr>
          <w:p w14:paraId="4EF99CB3" w14:textId="59C403C6" w:rsidR="00BE268E" w:rsidRPr="004C784C"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Impairment </w:t>
            </w:r>
            <w:r>
              <w:rPr>
                <w:rFonts w:ascii="Times New Roman" w:hAnsi="Times New Roman" w:cs="Times New Roman"/>
                <w:b/>
                <w:bCs/>
                <w:i/>
                <w:iCs/>
                <w:sz w:val="18"/>
                <w:szCs w:val="18"/>
              </w:rPr>
              <w:t>losses</w:t>
            </w:r>
          </w:p>
        </w:tc>
        <w:tc>
          <w:tcPr>
            <w:tcW w:w="450" w:type="dxa"/>
          </w:tcPr>
          <w:p w14:paraId="58FD6095"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0B6F2101"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vAlign w:val="bottom"/>
          </w:tcPr>
          <w:p w14:paraId="4151D3EB" w14:textId="77777777" w:rsidR="00BE268E" w:rsidRPr="0049731D" w:rsidRDefault="00BE268E" w:rsidP="00BE268E">
            <w:pPr>
              <w:pStyle w:val="acctfourfigures"/>
              <w:tabs>
                <w:tab w:val="decimal" w:pos="643"/>
              </w:tabs>
              <w:spacing w:line="220" w:lineRule="exact"/>
              <w:ind w:left="-91" w:right="13"/>
              <w:jc w:val="right"/>
              <w:rPr>
                <w:sz w:val="18"/>
                <w:szCs w:val="18"/>
              </w:rPr>
            </w:pPr>
          </w:p>
        </w:tc>
        <w:tc>
          <w:tcPr>
            <w:tcW w:w="178" w:type="dxa"/>
          </w:tcPr>
          <w:p w14:paraId="7B3BACD1" w14:textId="77777777" w:rsidR="00BE268E" w:rsidRPr="0049731D" w:rsidRDefault="00BE268E" w:rsidP="00BE268E">
            <w:pPr>
              <w:pStyle w:val="acctfourfigures"/>
              <w:tabs>
                <w:tab w:val="decimal" w:pos="643"/>
              </w:tabs>
              <w:spacing w:line="220" w:lineRule="exact"/>
              <w:ind w:left="-91" w:right="13"/>
              <w:jc w:val="right"/>
              <w:rPr>
                <w:sz w:val="18"/>
                <w:szCs w:val="18"/>
              </w:rPr>
            </w:pPr>
          </w:p>
        </w:tc>
        <w:tc>
          <w:tcPr>
            <w:tcW w:w="1170" w:type="dxa"/>
            <w:tcBorders>
              <w:left w:val="nil"/>
              <w:right w:val="nil"/>
            </w:tcBorders>
            <w:vAlign w:val="bottom"/>
          </w:tcPr>
          <w:p w14:paraId="3B61D4F2" w14:textId="77777777" w:rsidR="00BE268E" w:rsidRPr="0049731D" w:rsidRDefault="00BE268E" w:rsidP="00BE268E">
            <w:pPr>
              <w:pStyle w:val="acctfourfigures"/>
              <w:tabs>
                <w:tab w:val="decimal" w:pos="643"/>
              </w:tabs>
              <w:spacing w:line="220" w:lineRule="exact"/>
              <w:ind w:left="-91" w:right="13"/>
              <w:jc w:val="right"/>
              <w:rPr>
                <w:sz w:val="18"/>
                <w:szCs w:val="18"/>
              </w:rPr>
            </w:pPr>
          </w:p>
        </w:tc>
        <w:tc>
          <w:tcPr>
            <w:tcW w:w="182" w:type="dxa"/>
            <w:vAlign w:val="bottom"/>
          </w:tcPr>
          <w:p w14:paraId="33332E0B"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988" w:type="dxa"/>
            <w:tcBorders>
              <w:left w:val="nil"/>
              <w:right w:val="nil"/>
            </w:tcBorders>
            <w:vAlign w:val="bottom"/>
          </w:tcPr>
          <w:p w14:paraId="4D7A2593" w14:textId="77777777" w:rsidR="00BE268E" w:rsidRPr="0049731D" w:rsidRDefault="00BE268E" w:rsidP="00BE268E">
            <w:pPr>
              <w:pStyle w:val="acctfourfigures"/>
              <w:tabs>
                <w:tab w:val="clear" w:pos="765"/>
                <w:tab w:val="decimal" w:pos="830"/>
              </w:tabs>
              <w:spacing w:line="220" w:lineRule="exact"/>
              <w:ind w:left="-79" w:right="-79"/>
              <w:rPr>
                <w:sz w:val="18"/>
                <w:szCs w:val="18"/>
              </w:rPr>
            </w:pPr>
          </w:p>
        </w:tc>
        <w:tc>
          <w:tcPr>
            <w:tcW w:w="182" w:type="dxa"/>
            <w:vAlign w:val="bottom"/>
          </w:tcPr>
          <w:p w14:paraId="6200607A" w14:textId="77777777" w:rsidR="00BE268E" w:rsidRPr="0049731D" w:rsidRDefault="00BE268E" w:rsidP="00BE268E">
            <w:pPr>
              <w:pStyle w:val="acctfourfigures"/>
              <w:spacing w:line="220" w:lineRule="exact"/>
              <w:rPr>
                <w:sz w:val="18"/>
                <w:szCs w:val="18"/>
              </w:rPr>
            </w:pPr>
          </w:p>
        </w:tc>
        <w:tc>
          <w:tcPr>
            <w:tcW w:w="988" w:type="dxa"/>
            <w:tcBorders>
              <w:left w:val="nil"/>
              <w:right w:val="nil"/>
            </w:tcBorders>
            <w:vAlign w:val="bottom"/>
          </w:tcPr>
          <w:p w14:paraId="43820DA0" w14:textId="77777777" w:rsidR="00BE268E" w:rsidRPr="0049731D" w:rsidRDefault="00BE268E" w:rsidP="00BE268E">
            <w:pPr>
              <w:pStyle w:val="acctfourfigures"/>
              <w:tabs>
                <w:tab w:val="decimal" w:pos="730"/>
              </w:tabs>
              <w:spacing w:line="220" w:lineRule="exact"/>
              <w:ind w:left="-79" w:right="9"/>
              <w:jc w:val="right"/>
              <w:rPr>
                <w:sz w:val="18"/>
                <w:szCs w:val="18"/>
              </w:rPr>
            </w:pPr>
          </w:p>
        </w:tc>
        <w:tc>
          <w:tcPr>
            <w:tcW w:w="181" w:type="dxa"/>
          </w:tcPr>
          <w:p w14:paraId="6F517CC7"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1171" w:type="dxa"/>
            <w:tcBorders>
              <w:left w:val="nil"/>
              <w:right w:val="nil"/>
            </w:tcBorders>
            <w:vAlign w:val="bottom"/>
          </w:tcPr>
          <w:p w14:paraId="242CCD57" w14:textId="77777777" w:rsidR="00BE268E" w:rsidRPr="0049731D" w:rsidRDefault="00BE268E" w:rsidP="00BE268E">
            <w:pPr>
              <w:pStyle w:val="acctfourfigures"/>
              <w:tabs>
                <w:tab w:val="decimal" w:pos="642"/>
              </w:tabs>
              <w:spacing w:line="220" w:lineRule="exact"/>
              <w:ind w:left="-91"/>
              <w:jc w:val="right"/>
              <w:rPr>
                <w:sz w:val="18"/>
                <w:szCs w:val="18"/>
              </w:rPr>
            </w:pPr>
          </w:p>
        </w:tc>
        <w:tc>
          <w:tcPr>
            <w:tcW w:w="180" w:type="dxa"/>
            <w:vAlign w:val="bottom"/>
          </w:tcPr>
          <w:p w14:paraId="65CE3D92" w14:textId="77777777" w:rsidR="00BE268E" w:rsidRPr="0049731D" w:rsidRDefault="00BE268E" w:rsidP="00BE268E">
            <w:pPr>
              <w:pStyle w:val="acctfourfigures"/>
              <w:spacing w:line="220" w:lineRule="exact"/>
              <w:rPr>
                <w:sz w:val="18"/>
                <w:szCs w:val="18"/>
              </w:rPr>
            </w:pPr>
          </w:p>
        </w:tc>
        <w:tc>
          <w:tcPr>
            <w:tcW w:w="1081" w:type="dxa"/>
            <w:tcBorders>
              <w:left w:val="nil"/>
              <w:right w:val="nil"/>
            </w:tcBorders>
            <w:vAlign w:val="bottom"/>
          </w:tcPr>
          <w:p w14:paraId="341D085F" w14:textId="77777777" w:rsidR="00BE268E" w:rsidRPr="0049731D" w:rsidRDefault="00BE268E" w:rsidP="00BE268E">
            <w:pPr>
              <w:pStyle w:val="acctfourfigures"/>
              <w:tabs>
                <w:tab w:val="clear" w:pos="765"/>
                <w:tab w:val="decimal" w:pos="908"/>
              </w:tabs>
              <w:spacing w:line="220" w:lineRule="exact"/>
              <w:ind w:left="-79" w:right="-79"/>
              <w:rPr>
                <w:sz w:val="18"/>
                <w:szCs w:val="18"/>
              </w:rPr>
            </w:pPr>
          </w:p>
        </w:tc>
      </w:tr>
      <w:tr w:rsidR="00BE268E" w:rsidRPr="00323F70" w14:paraId="3366113B" w14:textId="77777777" w:rsidTr="00F404F7">
        <w:trPr>
          <w:cantSplit/>
        </w:trPr>
        <w:tc>
          <w:tcPr>
            <w:tcW w:w="1890" w:type="dxa"/>
          </w:tcPr>
          <w:p w14:paraId="2AF2BF41" w14:textId="1794476E" w:rsidR="00BE268E" w:rsidRPr="004C784C"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b/>
                <w:bCs/>
                <w:sz w:val="18"/>
                <w:szCs w:val="18"/>
              </w:rPr>
              <w:t>At 1 January 20</w:t>
            </w:r>
            <w:r>
              <w:rPr>
                <w:rFonts w:ascii="Times New Roman" w:hAnsi="Times New Roman" w:cs="Times New Roman"/>
                <w:b/>
                <w:bCs/>
                <w:sz w:val="18"/>
                <w:szCs w:val="18"/>
              </w:rPr>
              <w:t>20</w:t>
            </w:r>
          </w:p>
        </w:tc>
        <w:tc>
          <w:tcPr>
            <w:tcW w:w="450" w:type="dxa"/>
          </w:tcPr>
          <w:p w14:paraId="3D9FDCC8"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38E5B907"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vAlign w:val="bottom"/>
          </w:tcPr>
          <w:p w14:paraId="5FF8093F" w14:textId="4F2EC81F" w:rsidR="00BE268E" w:rsidRPr="0049731D" w:rsidRDefault="00BE268E" w:rsidP="00BE268E">
            <w:pPr>
              <w:pStyle w:val="acctfourfigures"/>
              <w:tabs>
                <w:tab w:val="clear" w:pos="765"/>
                <w:tab w:val="decimal" w:pos="553"/>
              </w:tabs>
              <w:spacing w:line="220" w:lineRule="exact"/>
              <w:ind w:left="-79" w:right="-79"/>
              <w:rPr>
                <w:b/>
                <w:bCs/>
                <w:sz w:val="18"/>
                <w:szCs w:val="18"/>
              </w:rPr>
            </w:pPr>
            <w:r w:rsidRPr="0049731D">
              <w:rPr>
                <w:b/>
                <w:bCs/>
                <w:sz w:val="18"/>
                <w:szCs w:val="18"/>
              </w:rPr>
              <w:t>-</w:t>
            </w:r>
          </w:p>
        </w:tc>
        <w:tc>
          <w:tcPr>
            <w:tcW w:w="178" w:type="dxa"/>
          </w:tcPr>
          <w:p w14:paraId="4987AF92" w14:textId="77777777" w:rsidR="00BE268E" w:rsidRPr="0049731D" w:rsidRDefault="00BE268E" w:rsidP="00BE268E">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75674D47" w14:textId="67A762BD" w:rsidR="00BE268E" w:rsidRPr="0049731D" w:rsidRDefault="00BE268E" w:rsidP="00C81AAC">
            <w:pPr>
              <w:pStyle w:val="acctfourfigures"/>
              <w:spacing w:line="220" w:lineRule="exact"/>
              <w:ind w:left="-79" w:right="-79"/>
              <w:rPr>
                <w:b/>
                <w:bCs/>
                <w:sz w:val="18"/>
                <w:szCs w:val="18"/>
              </w:rPr>
            </w:pPr>
            <w:r w:rsidRPr="0049731D">
              <w:rPr>
                <w:b/>
                <w:bCs/>
                <w:sz w:val="18"/>
                <w:szCs w:val="18"/>
              </w:rPr>
              <w:t>-</w:t>
            </w:r>
          </w:p>
        </w:tc>
        <w:tc>
          <w:tcPr>
            <w:tcW w:w="182" w:type="dxa"/>
            <w:vAlign w:val="bottom"/>
          </w:tcPr>
          <w:p w14:paraId="170C8373" w14:textId="77777777" w:rsidR="00BE268E" w:rsidRPr="0049731D" w:rsidRDefault="00BE268E" w:rsidP="00BE268E">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561B808F" w14:textId="546D8037" w:rsidR="00BE268E" w:rsidRPr="0049731D" w:rsidRDefault="00BE268E" w:rsidP="00BE268E">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2" w:type="dxa"/>
            <w:vAlign w:val="bottom"/>
          </w:tcPr>
          <w:p w14:paraId="781FC71C" w14:textId="77777777" w:rsidR="00BE268E" w:rsidRPr="0049731D" w:rsidRDefault="00BE268E" w:rsidP="00BE268E">
            <w:pPr>
              <w:pStyle w:val="acctfourfigures"/>
              <w:tabs>
                <w:tab w:val="decimal" w:pos="601"/>
              </w:tabs>
              <w:spacing w:line="220" w:lineRule="exact"/>
              <w:rPr>
                <w:b/>
                <w:bCs/>
                <w:sz w:val="18"/>
                <w:szCs w:val="18"/>
              </w:rPr>
            </w:pPr>
          </w:p>
        </w:tc>
        <w:tc>
          <w:tcPr>
            <w:tcW w:w="988" w:type="dxa"/>
            <w:tcBorders>
              <w:left w:val="nil"/>
              <w:right w:val="nil"/>
            </w:tcBorders>
            <w:vAlign w:val="bottom"/>
          </w:tcPr>
          <w:p w14:paraId="76268337" w14:textId="522DA233" w:rsidR="00BE268E" w:rsidRPr="0049731D" w:rsidRDefault="00BE268E" w:rsidP="00BE268E">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1" w:type="dxa"/>
          </w:tcPr>
          <w:p w14:paraId="3E84D389" w14:textId="77777777" w:rsidR="00BE268E" w:rsidRPr="0049731D" w:rsidRDefault="00BE268E" w:rsidP="00BE268E">
            <w:pPr>
              <w:pStyle w:val="acctfourfigures"/>
              <w:tabs>
                <w:tab w:val="decimal" w:pos="601"/>
                <w:tab w:val="left" w:pos="720"/>
              </w:tabs>
              <w:spacing w:line="220" w:lineRule="exact"/>
              <w:ind w:left="-79" w:right="-79"/>
              <w:jc w:val="center"/>
              <w:rPr>
                <w:b/>
                <w:bCs/>
                <w:sz w:val="18"/>
                <w:szCs w:val="18"/>
              </w:rPr>
            </w:pPr>
          </w:p>
        </w:tc>
        <w:tc>
          <w:tcPr>
            <w:tcW w:w="1171" w:type="dxa"/>
            <w:tcBorders>
              <w:left w:val="nil"/>
              <w:right w:val="nil"/>
            </w:tcBorders>
            <w:vAlign w:val="bottom"/>
          </w:tcPr>
          <w:p w14:paraId="08B400AB" w14:textId="6F92EF1F" w:rsidR="00BE268E" w:rsidRPr="0049731D" w:rsidRDefault="00BE268E" w:rsidP="00BE268E">
            <w:pPr>
              <w:pStyle w:val="acctfourfigures"/>
              <w:tabs>
                <w:tab w:val="clear" w:pos="765"/>
                <w:tab w:val="decimal" w:pos="764"/>
              </w:tabs>
              <w:spacing w:line="220" w:lineRule="exact"/>
              <w:ind w:left="-79" w:right="-79"/>
              <w:rPr>
                <w:b/>
                <w:bCs/>
                <w:sz w:val="18"/>
                <w:szCs w:val="18"/>
              </w:rPr>
            </w:pPr>
            <w:r w:rsidRPr="0049731D">
              <w:rPr>
                <w:b/>
                <w:bCs/>
                <w:sz w:val="18"/>
                <w:szCs w:val="18"/>
              </w:rPr>
              <w:t>-</w:t>
            </w:r>
          </w:p>
        </w:tc>
        <w:tc>
          <w:tcPr>
            <w:tcW w:w="180" w:type="dxa"/>
            <w:vAlign w:val="bottom"/>
          </w:tcPr>
          <w:p w14:paraId="7C8A680D" w14:textId="77777777" w:rsidR="00BE268E" w:rsidRPr="0049731D" w:rsidRDefault="00BE268E" w:rsidP="00BE268E">
            <w:pPr>
              <w:pStyle w:val="acctfourfigures"/>
              <w:spacing w:line="220" w:lineRule="exact"/>
              <w:rPr>
                <w:b/>
                <w:bCs/>
                <w:sz w:val="18"/>
                <w:szCs w:val="18"/>
              </w:rPr>
            </w:pPr>
          </w:p>
        </w:tc>
        <w:tc>
          <w:tcPr>
            <w:tcW w:w="1081" w:type="dxa"/>
            <w:tcBorders>
              <w:left w:val="nil"/>
              <w:right w:val="nil"/>
            </w:tcBorders>
            <w:vAlign w:val="bottom"/>
          </w:tcPr>
          <w:p w14:paraId="64C6A2F2" w14:textId="29A145FA" w:rsidR="00BE268E" w:rsidRPr="0049731D" w:rsidRDefault="00BE268E" w:rsidP="004560A8">
            <w:pPr>
              <w:pStyle w:val="acctfourfigures"/>
              <w:tabs>
                <w:tab w:val="clear" w:pos="765"/>
                <w:tab w:val="decimal" w:pos="672"/>
              </w:tabs>
              <w:spacing w:line="220" w:lineRule="exact"/>
              <w:ind w:left="-79" w:right="-79"/>
              <w:rPr>
                <w:b/>
                <w:bCs/>
                <w:sz w:val="18"/>
                <w:szCs w:val="18"/>
              </w:rPr>
            </w:pPr>
            <w:r w:rsidRPr="0049731D">
              <w:rPr>
                <w:b/>
                <w:bCs/>
                <w:sz w:val="18"/>
                <w:szCs w:val="18"/>
              </w:rPr>
              <w:t>-</w:t>
            </w:r>
          </w:p>
        </w:tc>
      </w:tr>
      <w:tr w:rsidR="00BE268E" w:rsidRPr="00323F70" w14:paraId="7989FB0D" w14:textId="77777777" w:rsidTr="00F404F7">
        <w:trPr>
          <w:cantSplit/>
        </w:trPr>
        <w:tc>
          <w:tcPr>
            <w:tcW w:w="1890" w:type="dxa"/>
          </w:tcPr>
          <w:p w14:paraId="267E592F" w14:textId="3C042EDD" w:rsidR="00BE268E" w:rsidRPr="004C784C"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450" w:type="dxa"/>
          </w:tcPr>
          <w:p w14:paraId="5830218F"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498461B6"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Pr>
          <w:p w14:paraId="76A55922" w14:textId="75EE6D89" w:rsidR="00BE268E" w:rsidRPr="00CF644D" w:rsidRDefault="00BE268E" w:rsidP="00BE268E">
            <w:pPr>
              <w:pStyle w:val="acctfourfigures"/>
              <w:tabs>
                <w:tab w:val="clear" w:pos="765"/>
                <w:tab w:val="decimal" w:pos="553"/>
              </w:tabs>
              <w:spacing w:line="220" w:lineRule="exact"/>
              <w:ind w:left="-79" w:right="-79"/>
              <w:rPr>
                <w:sz w:val="18"/>
                <w:szCs w:val="18"/>
              </w:rPr>
            </w:pPr>
            <w:r w:rsidRPr="00CB137B">
              <w:rPr>
                <w:sz w:val="18"/>
                <w:szCs w:val="18"/>
              </w:rPr>
              <w:t>-</w:t>
            </w:r>
          </w:p>
        </w:tc>
        <w:tc>
          <w:tcPr>
            <w:tcW w:w="178" w:type="dxa"/>
          </w:tcPr>
          <w:p w14:paraId="40595B46" w14:textId="77777777" w:rsidR="00BE268E" w:rsidRPr="0049731D" w:rsidRDefault="00BE268E" w:rsidP="00BE268E">
            <w:pPr>
              <w:pStyle w:val="acctfourfigures"/>
              <w:tabs>
                <w:tab w:val="decimal" w:pos="643"/>
              </w:tabs>
              <w:spacing w:line="220" w:lineRule="exact"/>
              <w:ind w:left="-91" w:right="13"/>
              <w:jc w:val="right"/>
              <w:rPr>
                <w:sz w:val="18"/>
                <w:szCs w:val="18"/>
              </w:rPr>
            </w:pPr>
          </w:p>
        </w:tc>
        <w:tc>
          <w:tcPr>
            <w:tcW w:w="1170" w:type="dxa"/>
            <w:tcBorders>
              <w:left w:val="nil"/>
              <w:right w:val="nil"/>
            </w:tcBorders>
            <w:vAlign w:val="bottom"/>
          </w:tcPr>
          <w:p w14:paraId="3F0F51E3" w14:textId="0760C1E9" w:rsidR="00BE268E" w:rsidRPr="00CF644D" w:rsidRDefault="00BE268E" w:rsidP="00BE268E">
            <w:pPr>
              <w:pStyle w:val="acctfourfigures"/>
              <w:tabs>
                <w:tab w:val="clear" w:pos="765"/>
                <w:tab w:val="decimal" w:pos="1001"/>
              </w:tabs>
              <w:spacing w:line="220" w:lineRule="exact"/>
              <w:ind w:left="-79" w:right="-79"/>
              <w:rPr>
                <w:sz w:val="18"/>
                <w:szCs w:val="18"/>
              </w:rPr>
            </w:pPr>
            <w:r>
              <w:rPr>
                <w:sz w:val="18"/>
                <w:szCs w:val="18"/>
              </w:rPr>
              <w:t>(306)</w:t>
            </w:r>
          </w:p>
        </w:tc>
        <w:tc>
          <w:tcPr>
            <w:tcW w:w="182" w:type="dxa"/>
            <w:vAlign w:val="bottom"/>
          </w:tcPr>
          <w:p w14:paraId="49C559EA"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988" w:type="dxa"/>
            <w:tcBorders>
              <w:left w:val="nil"/>
              <w:right w:val="nil"/>
            </w:tcBorders>
            <w:vAlign w:val="bottom"/>
          </w:tcPr>
          <w:p w14:paraId="331747CA" w14:textId="610AAE17" w:rsidR="00BE268E" w:rsidRPr="00CF644D" w:rsidRDefault="00BE268E" w:rsidP="00BE268E">
            <w:pPr>
              <w:pStyle w:val="acctfourfigures"/>
              <w:tabs>
                <w:tab w:val="clear" w:pos="765"/>
                <w:tab w:val="decimal" w:pos="601"/>
              </w:tabs>
              <w:spacing w:line="220" w:lineRule="exact"/>
              <w:ind w:left="-79" w:right="-79"/>
              <w:rPr>
                <w:sz w:val="18"/>
                <w:szCs w:val="18"/>
              </w:rPr>
            </w:pPr>
            <w:r w:rsidRPr="00C81AAC">
              <w:rPr>
                <w:sz w:val="18"/>
                <w:szCs w:val="18"/>
              </w:rPr>
              <w:t>-</w:t>
            </w:r>
          </w:p>
        </w:tc>
        <w:tc>
          <w:tcPr>
            <w:tcW w:w="182" w:type="dxa"/>
            <w:vAlign w:val="bottom"/>
          </w:tcPr>
          <w:p w14:paraId="1F29EBCC" w14:textId="77777777" w:rsidR="00BE268E" w:rsidRPr="00CF644D" w:rsidRDefault="00BE268E" w:rsidP="00BE268E">
            <w:pPr>
              <w:pStyle w:val="acctfourfigures"/>
              <w:tabs>
                <w:tab w:val="decimal" w:pos="601"/>
              </w:tabs>
              <w:spacing w:line="220" w:lineRule="exact"/>
              <w:rPr>
                <w:sz w:val="18"/>
                <w:szCs w:val="18"/>
              </w:rPr>
            </w:pPr>
          </w:p>
        </w:tc>
        <w:tc>
          <w:tcPr>
            <w:tcW w:w="988" w:type="dxa"/>
            <w:tcBorders>
              <w:left w:val="nil"/>
              <w:right w:val="nil"/>
            </w:tcBorders>
            <w:vAlign w:val="bottom"/>
          </w:tcPr>
          <w:p w14:paraId="2647BBAA" w14:textId="19E94DF0" w:rsidR="00BE268E" w:rsidRPr="00CF644D" w:rsidRDefault="00BE268E" w:rsidP="00BE268E">
            <w:pPr>
              <w:pStyle w:val="acctfourfigures"/>
              <w:tabs>
                <w:tab w:val="clear" w:pos="765"/>
                <w:tab w:val="decimal" w:pos="601"/>
              </w:tabs>
              <w:spacing w:line="220" w:lineRule="exact"/>
              <w:ind w:left="-79" w:right="-79"/>
              <w:rPr>
                <w:sz w:val="18"/>
                <w:szCs w:val="18"/>
              </w:rPr>
            </w:pPr>
            <w:r w:rsidRPr="00C81AAC">
              <w:rPr>
                <w:sz w:val="18"/>
                <w:szCs w:val="18"/>
              </w:rPr>
              <w:t>-</w:t>
            </w:r>
          </w:p>
        </w:tc>
        <w:tc>
          <w:tcPr>
            <w:tcW w:w="181" w:type="dxa"/>
          </w:tcPr>
          <w:p w14:paraId="28F73855" w14:textId="77777777" w:rsidR="00BE268E" w:rsidRPr="00CF644D" w:rsidRDefault="00BE268E" w:rsidP="00BE268E">
            <w:pPr>
              <w:pStyle w:val="acctfourfigures"/>
              <w:tabs>
                <w:tab w:val="decimal" w:pos="601"/>
                <w:tab w:val="left" w:pos="720"/>
              </w:tabs>
              <w:spacing w:line="220" w:lineRule="exact"/>
              <w:ind w:left="-79" w:right="-79"/>
              <w:jc w:val="center"/>
              <w:rPr>
                <w:sz w:val="18"/>
                <w:szCs w:val="18"/>
              </w:rPr>
            </w:pPr>
          </w:p>
        </w:tc>
        <w:tc>
          <w:tcPr>
            <w:tcW w:w="1171" w:type="dxa"/>
            <w:tcBorders>
              <w:left w:val="nil"/>
              <w:right w:val="nil"/>
            </w:tcBorders>
            <w:vAlign w:val="bottom"/>
          </w:tcPr>
          <w:p w14:paraId="2F38EAF9" w14:textId="4128F3EA" w:rsidR="00BE268E" w:rsidRPr="00F404F7" w:rsidRDefault="00BE268E" w:rsidP="00BE268E">
            <w:pPr>
              <w:pStyle w:val="acctfourfigures"/>
              <w:tabs>
                <w:tab w:val="clear" w:pos="765"/>
                <w:tab w:val="decimal" w:pos="764"/>
              </w:tabs>
              <w:spacing w:line="220" w:lineRule="exact"/>
              <w:ind w:left="-79" w:right="-79"/>
              <w:rPr>
                <w:sz w:val="18"/>
                <w:szCs w:val="18"/>
              </w:rPr>
            </w:pPr>
            <w:r w:rsidRPr="00F404F7">
              <w:rPr>
                <w:sz w:val="18"/>
                <w:szCs w:val="18"/>
              </w:rPr>
              <w:t>-</w:t>
            </w:r>
          </w:p>
        </w:tc>
        <w:tc>
          <w:tcPr>
            <w:tcW w:w="180" w:type="dxa"/>
            <w:vAlign w:val="bottom"/>
          </w:tcPr>
          <w:p w14:paraId="359B20FC" w14:textId="77777777" w:rsidR="00BE268E" w:rsidRPr="0049731D" w:rsidRDefault="00BE268E" w:rsidP="00BE268E">
            <w:pPr>
              <w:pStyle w:val="acctfourfigures"/>
              <w:spacing w:line="220" w:lineRule="exact"/>
              <w:rPr>
                <w:sz w:val="18"/>
                <w:szCs w:val="18"/>
              </w:rPr>
            </w:pPr>
          </w:p>
        </w:tc>
        <w:tc>
          <w:tcPr>
            <w:tcW w:w="1081" w:type="dxa"/>
            <w:tcBorders>
              <w:left w:val="nil"/>
              <w:right w:val="nil"/>
            </w:tcBorders>
            <w:vAlign w:val="bottom"/>
          </w:tcPr>
          <w:p w14:paraId="1B4D24D0" w14:textId="4A058EFE" w:rsidR="00BE268E" w:rsidRPr="0049731D" w:rsidRDefault="00BE268E" w:rsidP="00BE268E">
            <w:pPr>
              <w:pStyle w:val="acctfourfigures"/>
              <w:tabs>
                <w:tab w:val="clear" w:pos="765"/>
                <w:tab w:val="decimal" w:pos="908"/>
              </w:tabs>
              <w:spacing w:line="220" w:lineRule="exact"/>
              <w:ind w:left="-79" w:right="-79"/>
              <w:rPr>
                <w:sz w:val="18"/>
                <w:szCs w:val="18"/>
              </w:rPr>
            </w:pPr>
            <w:r>
              <w:rPr>
                <w:sz w:val="18"/>
                <w:szCs w:val="18"/>
              </w:rPr>
              <w:t>(306)</w:t>
            </w:r>
          </w:p>
        </w:tc>
      </w:tr>
      <w:tr w:rsidR="00BE268E" w:rsidRPr="00323F70" w14:paraId="548F80DB" w14:textId="77777777" w:rsidTr="00F404F7">
        <w:trPr>
          <w:cantSplit/>
        </w:trPr>
        <w:tc>
          <w:tcPr>
            <w:tcW w:w="1890" w:type="dxa"/>
          </w:tcPr>
          <w:p w14:paraId="5A73D730" w14:textId="593500C1" w:rsidR="00BE268E" w:rsidRPr="00422F13" w:rsidRDefault="00BE268E" w:rsidP="00BE268E">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450" w:type="dxa"/>
          </w:tcPr>
          <w:p w14:paraId="29133171"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605C9032"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bottom w:val="single" w:sz="4" w:space="0" w:color="auto"/>
            </w:tcBorders>
          </w:tcPr>
          <w:p w14:paraId="2011E994" w14:textId="77777777" w:rsidR="00BE268E" w:rsidRPr="00CC5EA7" w:rsidRDefault="00BE268E" w:rsidP="00BE268E">
            <w:pPr>
              <w:pStyle w:val="acctfourfigures"/>
              <w:tabs>
                <w:tab w:val="clear" w:pos="765"/>
                <w:tab w:val="decimal" w:pos="553"/>
              </w:tabs>
              <w:spacing w:line="220" w:lineRule="exact"/>
              <w:ind w:left="-79" w:right="-79"/>
              <w:rPr>
                <w:sz w:val="18"/>
                <w:szCs w:val="18"/>
                <w:lang w:val="en-US"/>
              </w:rPr>
            </w:pPr>
          </w:p>
          <w:p w14:paraId="5A14A754" w14:textId="282EA237" w:rsidR="00BE268E" w:rsidRPr="00CC5EA7" w:rsidRDefault="00BE268E" w:rsidP="00BE268E">
            <w:pPr>
              <w:pStyle w:val="acctfourfigures"/>
              <w:tabs>
                <w:tab w:val="clear" w:pos="765"/>
                <w:tab w:val="decimal" w:pos="553"/>
              </w:tabs>
              <w:spacing w:line="220" w:lineRule="exact"/>
              <w:ind w:left="-79" w:right="-79"/>
              <w:rPr>
                <w:rFonts w:cstheme="minorBidi"/>
                <w:sz w:val="18"/>
                <w:szCs w:val="18"/>
                <w:cs/>
                <w:lang w:bidi="th-TH"/>
              </w:rPr>
            </w:pPr>
            <w:r w:rsidRPr="00CB137B">
              <w:rPr>
                <w:sz w:val="18"/>
                <w:szCs w:val="18"/>
              </w:rPr>
              <w:t>-</w:t>
            </w:r>
          </w:p>
        </w:tc>
        <w:tc>
          <w:tcPr>
            <w:tcW w:w="178" w:type="dxa"/>
          </w:tcPr>
          <w:p w14:paraId="65642132" w14:textId="77777777" w:rsidR="00BE268E" w:rsidRPr="0049731D" w:rsidRDefault="00BE268E" w:rsidP="00BE268E">
            <w:pPr>
              <w:pStyle w:val="acctfourfigures"/>
              <w:tabs>
                <w:tab w:val="decimal" w:pos="643"/>
              </w:tabs>
              <w:spacing w:line="220" w:lineRule="exact"/>
              <w:ind w:left="-91" w:right="13"/>
              <w:jc w:val="right"/>
              <w:rPr>
                <w:sz w:val="18"/>
                <w:szCs w:val="18"/>
              </w:rPr>
            </w:pPr>
          </w:p>
        </w:tc>
        <w:tc>
          <w:tcPr>
            <w:tcW w:w="1170" w:type="dxa"/>
            <w:tcBorders>
              <w:left w:val="nil"/>
              <w:bottom w:val="single" w:sz="4" w:space="0" w:color="auto"/>
              <w:right w:val="nil"/>
            </w:tcBorders>
            <w:vAlign w:val="bottom"/>
          </w:tcPr>
          <w:p w14:paraId="4D5A79A4" w14:textId="4690F710" w:rsidR="00BE268E" w:rsidRPr="00CF644D" w:rsidRDefault="00BE268E" w:rsidP="00BE268E">
            <w:pPr>
              <w:pStyle w:val="acctfourfigures"/>
              <w:tabs>
                <w:tab w:val="decimal" w:pos="643"/>
              </w:tabs>
              <w:spacing w:line="220" w:lineRule="exact"/>
              <w:ind w:left="-91" w:right="13"/>
              <w:jc w:val="right"/>
              <w:rPr>
                <w:sz w:val="18"/>
                <w:szCs w:val="18"/>
              </w:rPr>
            </w:pPr>
            <w:r>
              <w:rPr>
                <w:sz w:val="18"/>
                <w:szCs w:val="18"/>
              </w:rPr>
              <w:t>12</w:t>
            </w:r>
          </w:p>
        </w:tc>
        <w:tc>
          <w:tcPr>
            <w:tcW w:w="182" w:type="dxa"/>
            <w:vAlign w:val="bottom"/>
          </w:tcPr>
          <w:p w14:paraId="22F979CC" w14:textId="77777777" w:rsidR="00BE268E" w:rsidRPr="0049731D" w:rsidRDefault="00BE268E" w:rsidP="00BE268E">
            <w:pPr>
              <w:pStyle w:val="acctfourfigures"/>
              <w:tabs>
                <w:tab w:val="left" w:pos="720"/>
              </w:tabs>
              <w:spacing w:line="220" w:lineRule="exact"/>
              <w:ind w:left="-79" w:right="-79"/>
              <w:jc w:val="center"/>
              <w:rPr>
                <w:sz w:val="18"/>
                <w:szCs w:val="18"/>
              </w:rPr>
            </w:pPr>
          </w:p>
        </w:tc>
        <w:tc>
          <w:tcPr>
            <w:tcW w:w="988" w:type="dxa"/>
            <w:tcBorders>
              <w:left w:val="nil"/>
              <w:bottom w:val="single" w:sz="4" w:space="0" w:color="auto"/>
              <w:right w:val="nil"/>
            </w:tcBorders>
            <w:vAlign w:val="bottom"/>
          </w:tcPr>
          <w:p w14:paraId="57C24C31" w14:textId="71C59526" w:rsidR="00BE268E" w:rsidRPr="00CF644D" w:rsidRDefault="00BE268E" w:rsidP="00BE268E">
            <w:pPr>
              <w:pStyle w:val="acctfourfigures"/>
              <w:tabs>
                <w:tab w:val="clear" w:pos="765"/>
                <w:tab w:val="decimal" w:pos="601"/>
              </w:tabs>
              <w:spacing w:line="220" w:lineRule="exact"/>
              <w:ind w:left="-79" w:right="-79"/>
              <w:rPr>
                <w:sz w:val="18"/>
                <w:szCs w:val="18"/>
              </w:rPr>
            </w:pPr>
            <w:r w:rsidRPr="00C81AAC">
              <w:rPr>
                <w:sz w:val="18"/>
                <w:szCs w:val="18"/>
              </w:rPr>
              <w:t>-</w:t>
            </w:r>
          </w:p>
        </w:tc>
        <w:tc>
          <w:tcPr>
            <w:tcW w:w="182" w:type="dxa"/>
            <w:vAlign w:val="bottom"/>
          </w:tcPr>
          <w:p w14:paraId="53F1DFC6" w14:textId="77777777" w:rsidR="00BE268E" w:rsidRPr="00CF644D" w:rsidRDefault="00BE268E" w:rsidP="00BE268E">
            <w:pPr>
              <w:pStyle w:val="acctfourfigures"/>
              <w:tabs>
                <w:tab w:val="decimal" w:pos="601"/>
              </w:tabs>
              <w:spacing w:line="220" w:lineRule="exact"/>
              <w:rPr>
                <w:sz w:val="18"/>
                <w:szCs w:val="18"/>
              </w:rPr>
            </w:pPr>
          </w:p>
        </w:tc>
        <w:tc>
          <w:tcPr>
            <w:tcW w:w="988" w:type="dxa"/>
            <w:tcBorders>
              <w:left w:val="nil"/>
              <w:bottom w:val="single" w:sz="4" w:space="0" w:color="auto"/>
              <w:right w:val="nil"/>
            </w:tcBorders>
            <w:vAlign w:val="bottom"/>
          </w:tcPr>
          <w:p w14:paraId="01227EF5" w14:textId="265FAE74" w:rsidR="00BE268E" w:rsidRPr="00CF644D" w:rsidRDefault="00BE268E" w:rsidP="00BE268E">
            <w:pPr>
              <w:pStyle w:val="acctfourfigures"/>
              <w:tabs>
                <w:tab w:val="clear" w:pos="765"/>
                <w:tab w:val="decimal" w:pos="601"/>
              </w:tabs>
              <w:spacing w:line="220" w:lineRule="exact"/>
              <w:ind w:left="-79" w:right="-79"/>
              <w:rPr>
                <w:sz w:val="18"/>
                <w:szCs w:val="18"/>
              </w:rPr>
            </w:pPr>
            <w:r w:rsidRPr="00C81AAC">
              <w:rPr>
                <w:sz w:val="18"/>
                <w:szCs w:val="18"/>
              </w:rPr>
              <w:t>-</w:t>
            </w:r>
          </w:p>
        </w:tc>
        <w:tc>
          <w:tcPr>
            <w:tcW w:w="181" w:type="dxa"/>
          </w:tcPr>
          <w:p w14:paraId="236D302F" w14:textId="77777777" w:rsidR="00BE268E" w:rsidRPr="00CF644D" w:rsidRDefault="00BE268E" w:rsidP="00BE268E">
            <w:pPr>
              <w:pStyle w:val="acctfourfigures"/>
              <w:tabs>
                <w:tab w:val="decimal" w:pos="601"/>
                <w:tab w:val="left" w:pos="720"/>
              </w:tabs>
              <w:spacing w:line="220" w:lineRule="exact"/>
              <w:ind w:left="-79" w:right="-79"/>
              <w:jc w:val="center"/>
              <w:rPr>
                <w:sz w:val="18"/>
                <w:szCs w:val="18"/>
              </w:rPr>
            </w:pPr>
          </w:p>
        </w:tc>
        <w:tc>
          <w:tcPr>
            <w:tcW w:w="1171" w:type="dxa"/>
            <w:tcBorders>
              <w:left w:val="nil"/>
              <w:bottom w:val="single" w:sz="4" w:space="0" w:color="auto"/>
              <w:right w:val="nil"/>
            </w:tcBorders>
            <w:vAlign w:val="bottom"/>
          </w:tcPr>
          <w:p w14:paraId="2EDE30E0" w14:textId="5B223A16" w:rsidR="00BE268E" w:rsidRPr="00F404F7" w:rsidRDefault="00BE268E" w:rsidP="00BE268E">
            <w:pPr>
              <w:pStyle w:val="acctfourfigures"/>
              <w:tabs>
                <w:tab w:val="clear" w:pos="765"/>
                <w:tab w:val="decimal" w:pos="764"/>
              </w:tabs>
              <w:spacing w:line="220" w:lineRule="exact"/>
              <w:ind w:left="-79" w:right="-79"/>
              <w:rPr>
                <w:sz w:val="18"/>
                <w:szCs w:val="18"/>
              </w:rPr>
            </w:pPr>
            <w:r w:rsidRPr="00F404F7">
              <w:rPr>
                <w:sz w:val="18"/>
                <w:szCs w:val="18"/>
              </w:rPr>
              <w:t>-</w:t>
            </w:r>
          </w:p>
        </w:tc>
        <w:tc>
          <w:tcPr>
            <w:tcW w:w="180" w:type="dxa"/>
            <w:vAlign w:val="bottom"/>
          </w:tcPr>
          <w:p w14:paraId="1D05D064" w14:textId="77777777" w:rsidR="00BE268E" w:rsidRPr="0049731D" w:rsidRDefault="00BE268E" w:rsidP="00BE268E">
            <w:pPr>
              <w:pStyle w:val="acctfourfigures"/>
              <w:spacing w:line="220" w:lineRule="exact"/>
              <w:rPr>
                <w:sz w:val="18"/>
                <w:szCs w:val="18"/>
              </w:rPr>
            </w:pPr>
          </w:p>
        </w:tc>
        <w:tc>
          <w:tcPr>
            <w:tcW w:w="1081" w:type="dxa"/>
            <w:tcBorders>
              <w:left w:val="nil"/>
              <w:bottom w:val="single" w:sz="4" w:space="0" w:color="auto"/>
              <w:right w:val="nil"/>
            </w:tcBorders>
            <w:vAlign w:val="bottom"/>
          </w:tcPr>
          <w:p w14:paraId="03184158" w14:textId="524B9458" w:rsidR="00BE268E" w:rsidRPr="00CF644D" w:rsidRDefault="00BE268E" w:rsidP="00BE268E">
            <w:pPr>
              <w:pStyle w:val="acctfourfigures"/>
              <w:tabs>
                <w:tab w:val="clear" w:pos="765"/>
                <w:tab w:val="decimal" w:pos="908"/>
              </w:tabs>
              <w:spacing w:line="220" w:lineRule="exact"/>
              <w:ind w:left="-79" w:right="-79"/>
              <w:rPr>
                <w:sz w:val="18"/>
                <w:szCs w:val="18"/>
              </w:rPr>
            </w:pPr>
            <w:r>
              <w:rPr>
                <w:sz w:val="18"/>
                <w:szCs w:val="18"/>
              </w:rPr>
              <w:t>12</w:t>
            </w:r>
          </w:p>
        </w:tc>
      </w:tr>
      <w:tr w:rsidR="00BE268E" w:rsidRPr="00323F70" w14:paraId="0EB62DFD" w14:textId="77777777" w:rsidTr="00F404F7">
        <w:trPr>
          <w:cantSplit/>
        </w:trPr>
        <w:tc>
          <w:tcPr>
            <w:tcW w:w="1890" w:type="dxa"/>
          </w:tcPr>
          <w:p w14:paraId="5ECB9218" w14:textId="06A2E0D4" w:rsidR="00BE268E" w:rsidRPr="004C784C" w:rsidRDefault="00BE268E" w:rsidP="00BE268E">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2020</w:t>
            </w:r>
          </w:p>
        </w:tc>
        <w:tc>
          <w:tcPr>
            <w:tcW w:w="450" w:type="dxa"/>
          </w:tcPr>
          <w:p w14:paraId="42B0907D" w14:textId="77777777" w:rsidR="00BE268E" w:rsidRPr="004C784C" w:rsidRDefault="00BE268E" w:rsidP="00BE268E">
            <w:pPr>
              <w:pStyle w:val="acctfourfigures"/>
              <w:tabs>
                <w:tab w:val="clear" w:pos="765"/>
              </w:tabs>
              <w:spacing w:line="220" w:lineRule="exact"/>
              <w:ind w:left="-91" w:right="-77"/>
              <w:jc w:val="center"/>
              <w:rPr>
                <w:b/>
                <w:bCs/>
                <w:sz w:val="18"/>
                <w:szCs w:val="18"/>
              </w:rPr>
            </w:pPr>
          </w:p>
        </w:tc>
        <w:tc>
          <w:tcPr>
            <w:tcW w:w="180" w:type="dxa"/>
          </w:tcPr>
          <w:p w14:paraId="0AA3F4B0"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965" w:type="dxa"/>
            <w:tcBorders>
              <w:top w:val="single" w:sz="4" w:space="0" w:color="auto"/>
            </w:tcBorders>
            <w:vAlign w:val="bottom"/>
          </w:tcPr>
          <w:p w14:paraId="4EEEBF48" w14:textId="55AC0B55" w:rsidR="00BE268E" w:rsidRPr="0049731D" w:rsidRDefault="00BE268E" w:rsidP="00BE268E">
            <w:pPr>
              <w:pStyle w:val="acctfourfigures"/>
              <w:tabs>
                <w:tab w:val="clear" w:pos="765"/>
                <w:tab w:val="decimal" w:pos="553"/>
              </w:tabs>
              <w:spacing w:line="220" w:lineRule="exact"/>
              <w:ind w:left="-79" w:right="-79"/>
              <w:rPr>
                <w:b/>
                <w:bCs/>
                <w:sz w:val="18"/>
                <w:szCs w:val="18"/>
              </w:rPr>
            </w:pPr>
            <w:r w:rsidRPr="0049731D">
              <w:rPr>
                <w:b/>
                <w:bCs/>
                <w:sz w:val="18"/>
                <w:szCs w:val="18"/>
              </w:rPr>
              <w:t>-</w:t>
            </w:r>
          </w:p>
        </w:tc>
        <w:tc>
          <w:tcPr>
            <w:tcW w:w="178" w:type="dxa"/>
          </w:tcPr>
          <w:p w14:paraId="382D019A" w14:textId="77777777" w:rsidR="00BE268E" w:rsidRPr="004C784C" w:rsidRDefault="00BE268E" w:rsidP="00BE268E">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right w:val="nil"/>
            </w:tcBorders>
            <w:vAlign w:val="bottom"/>
          </w:tcPr>
          <w:p w14:paraId="31A33F9F" w14:textId="443B9FAF" w:rsidR="00BE268E" w:rsidRPr="004C784C" w:rsidRDefault="00BE268E" w:rsidP="00BE268E">
            <w:pPr>
              <w:pStyle w:val="acctfourfigures"/>
              <w:tabs>
                <w:tab w:val="clear" w:pos="765"/>
                <w:tab w:val="decimal" w:pos="1001"/>
              </w:tabs>
              <w:spacing w:line="220" w:lineRule="exact"/>
              <w:ind w:left="-79" w:right="-79"/>
              <w:rPr>
                <w:b/>
                <w:bCs/>
                <w:sz w:val="18"/>
                <w:szCs w:val="18"/>
              </w:rPr>
            </w:pPr>
            <w:r>
              <w:rPr>
                <w:b/>
                <w:bCs/>
                <w:sz w:val="18"/>
                <w:szCs w:val="18"/>
              </w:rPr>
              <w:t>(294)</w:t>
            </w:r>
          </w:p>
        </w:tc>
        <w:tc>
          <w:tcPr>
            <w:tcW w:w="182" w:type="dxa"/>
            <w:vAlign w:val="bottom"/>
          </w:tcPr>
          <w:p w14:paraId="5ECC85F6" w14:textId="77777777" w:rsidR="00BE268E" w:rsidRPr="004C784C" w:rsidRDefault="00BE268E" w:rsidP="00BE268E">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right w:val="nil"/>
            </w:tcBorders>
            <w:vAlign w:val="bottom"/>
          </w:tcPr>
          <w:p w14:paraId="673C07FB" w14:textId="3E69D451" w:rsidR="00BE268E" w:rsidRPr="0049731D" w:rsidRDefault="00BE268E" w:rsidP="00BE268E">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2" w:type="dxa"/>
            <w:vAlign w:val="bottom"/>
          </w:tcPr>
          <w:p w14:paraId="050B0B51" w14:textId="77777777" w:rsidR="00BE268E" w:rsidRPr="0049731D" w:rsidRDefault="00BE268E" w:rsidP="00BE268E">
            <w:pPr>
              <w:pStyle w:val="acctfourfigures"/>
              <w:tabs>
                <w:tab w:val="decimal" w:pos="601"/>
              </w:tabs>
              <w:spacing w:line="220" w:lineRule="exact"/>
              <w:rPr>
                <w:b/>
                <w:bCs/>
                <w:sz w:val="18"/>
                <w:szCs w:val="18"/>
              </w:rPr>
            </w:pPr>
          </w:p>
        </w:tc>
        <w:tc>
          <w:tcPr>
            <w:tcW w:w="988" w:type="dxa"/>
            <w:tcBorders>
              <w:top w:val="single" w:sz="4" w:space="0" w:color="auto"/>
              <w:left w:val="nil"/>
              <w:right w:val="nil"/>
            </w:tcBorders>
            <w:vAlign w:val="bottom"/>
          </w:tcPr>
          <w:p w14:paraId="13BDE1D1" w14:textId="7D02F5CC" w:rsidR="00BE268E" w:rsidRPr="0049731D" w:rsidRDefault="00BE268E" w:rsidP="00BE268E">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1" w:type="dxa"/>
          </w:tcPr>
          <w:p w14:paraId="768CDC06" w14:textId="77777777" w:rsidR="00BE268E" w:rsidRPr="0049731D" w:rsidRDefault="00BE268E" w:rsidP="00BE268E">
            <w:pPr>
              <w:pStyle w:val="acctfourfigures"/>
              <w:tabs>
                <w:tab w:val="decimal" w:pos="601"/>
                <w:tab w:val="left" w:pos="720"/>
              </w:tabs>
              <w:spacing w:line="220" w:lineRule="exact"/>
              <w:ind w:left="-79" w:right="-79"/>
              <w:jc w:val="center"/>
              <w:rPr>
                <w:b/>
                <w:bCs/>
                <w:sz w:val="18"/>
                <w:szCs w:val="18"/>
              </w:rPr>
            </w:pPr>
          </w:p>
        </w:tc>
        <w:tc>
          <w:tcPr>
            <w:tcW w:w="1171" w:type="dxa"/>
            <w:tcBorders>
              <w:top w:val="single" w:sz="4" w:space="0" w:color="auto"/>
              <w:left w:val="nil"/>
              <w:right w:val="nil"/>
            </w:tcBorders>
            <w:vAlign w:val="bottom"/>
          </w:tcPr>
          <w:p w14:paraId="14E1CEDD" w14:textId="759C9329" w:rsidR="00BE268E" w:rsidRPr="0049731D" w:rsidRDefault="00BE268E" w:rsidP="00BE268E">
            <w:pPr>
              <w:pStyle w:val="acctfourfigures"/>
              <w:tabs>
                <w:tab w:val="clear" w:pos="765"/>
                <w:tab w:val="decimal" w:pos="764"/>
              </w:tabs>
              <w:spacing w:line="220" w:lineRule="exact"/>
              <w:ind w:left="-79" w:right="-79"/>
              <w:rPr>
                <w:b/>
                <w:bCs/>
                <w:sz w:val="18"/>
                <w:szCs w:val="18"/>
              </w:rPr>
            </w:pPr>
            <w:r w:rsidRPr="0049731D">
              <w:rPr>
                <w:b/>
                <w:bCs/>
                <w:sz w:val="18"/>
                <w:szCs w:val="18"/>
              </w:rPr>
              <w:t>-</w:t>
            </w:r>
          </w:p>
        </w:tc>
        <w:tc>
          <w:tcPr>
            <w:tcW w:w="180" w:type="dxa"/>
            <w:vAlign w:val="bottom"/>
          </w:tcPr>
          <w:p w14:paraId="35C9B15A" w14:textId="77777777" w:rsidR="00BE268E" w:rsidRPr="004C784C" w:rsidRDefault="00BE268E" w:rsidP="00BE268E">
            <w:pPr>
              <w:pStyle w:val="acctfourfigures"/>
              <w:spacing w:line="220" w:lineRule="exact"/>
              <w:rPr>
                <w:b/>
                <w:bCs/>
                <w:sz w:val="18"/>
                <w:szCs w:val="18"/>
              </w:rPr>
            </w:pPr>
          </w:p>
        </w:tc>
        <w:tc>
          <w:tcPr>
            <w:tcW w:w="1081" w:type="dxa"/>
            <w:tcBorders>
              <w:top w:val="single" w:sz="4" w:space="0" w:color="auto"/>
              <w:left w:val="nil"/>
              <w:right w:val="nil"/>
            </w:tcBorders>
            <w:vAlign w:val="bottom"/>
          </w:tcPr>
          <w:p w14:paraId="15A5A4F6" w14:textId="12C67612" w:rsidR="00BE268E" w:rsidRPr="004C784C" w:rsidRDefault="00BE268E" w:rsidP="00BE268E">
            <w:pPr>
              <w:pStyle w:val="acctfourfigures"/>
              <w:tabs>
                <w:tab w:val="clear" w:pos="765"/>
                <w:tab w:val="decimal" w:pos="908"/>
              </w:tabs>
              <w:spacing w:line="220" w:lineRule="exact"/>
              <w:ind w:left="-79" w:right="-79"/>
              <w:rPr>
                <w:b/>
                <w:bCs/>
                <w:sz w:val="18"/>
                <w:szCs w:val="18"/>
              </w:rPr>
            </w:pPr>
            <w:r>
              <w:rPr>
                <w:b/>
                <w:bCs/>
                <w:sz w:val="18"/>
                <w:szCs w:val="18"/>
              </w:rPr>
              <w:t>(294)</w:t>
            </w:r>
          </w:p>
        </w:tc>
      </w:tr>
      <w:tr w:rsidR="00B954CD" w:rsidRPr="00323F70" w14:paraId="61C91A43" w14:textId="77777777" w:rsidTr="00F404F7">
        <w:trPr>
          <w:cantSplit/>
        </w:trPr>
        <w:tc>
          <w:tcPr>
            <w:tcW w:w="1890" w:type="dxa"/>
          </w:tcPr>
          <w:p w14:paraId="74159A45" w14:textId="61387A66" w:rsidR="00B954CD" w:rsidRPr="004C784C" w:rsidRDefault="00B954CD" w:rsidP="00B954C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sz w:val="18"/>
                <w:szCs w:val="18"/>
              </w:rPr>
              <w:t>Effect of movements in exchange rates</w:t>
            </w:r>
          </w:p>
        </w:tc>
        <w:tc>
          <w:tcPr>
            <w:tcW w:w="450" w:type="dxa"/>
          </w:tcPr>
          <w:p w14:paraId="7BCC3AE1"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64FBC6A4"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tcBorders>
              <w:bottom w:val="single" w:sz="4" w:space="0" w:color="auto"/>
            </w:tcBorders>
            <w:vAlign w:val="bottom"/>
          </w:tcPr>
          <w:p w14:paraId="2A0079FD" w14:textId="463B559A" w:rsidR="00B954CD" w:rsidRPr="003E6858" w:rsidRDefault="00406773" w:rsidP="003B0A40">
            <w:pPr>
              <w:pStyle w:val="acctfourfigures"/>
              <w:tabs>
                <w:tab w:val="clear" w:pos="765"/>
                <w:tab w:val="decimal" w:pos="553"/>
              </w:tabs>
              <w:spacing w:line="220" w:lineRule="exact"/>
              <w:ind w:left="-79" w:right="-79"/>
              <w:rPr>
                <w:sz w:val="18"/>
                <w:szCs w:val="18"/>
              </w:rPr>
            </w:pPr>
            <w:r w:rsidRPr="00CC5EA7">
              <w:rPr>
                <w:sz w:val="18"/>
                <w:szCs w:val="18"/>
              </w:rPr>
              <w:t>-</w:t>
            </w:r>
          </w:p>
        </w:tc>
        <w:tc>
          <w:tcPr>
            <w:tcW w:w="178" w:type="dxa"/>
          </w:tcPr>
          <w:p w14:paraId="6F54B4C7" w14:textId="77777777" w:rsidR="00B954CD" w:rsidRPr="00C81AAC" w:rsidRDefault="00B954CD" w:rsidP="00B954CD">
            <w:pPr>
              <w:pStyle w:val="acctfourfigures"/>
              <w:tabs>
                <w:tab w:val="decimal" w:pos="643"/>
              </w:tabs>
              <w:spacing w:line="220" w:lineRule="exact"/>
              <w:ind w:left="-91" w:right="13"/>
              <w:jc w:val="right"/>
              <w:rPr>
                <w:sz w:val="18"/>
                <w:szCs w:val="18"/>
              </w:rPr>
            </w:pPr>
          </w:p>
        </w:tc>
        <w:tc>
          <w:tcPr>
            <w:tcW w:w="1170" w:type="dxa"/>
            <w:tcBorders>
              <w:left w:val="nil"/>
              <w:bottom w:val="single" w:sz="4" w:space="0" w:color="auto"/>
              <w:right w:val="nil"/>
            </w:tcBorders>
            <w:vAlign w:val="bottom"/>
          </w:tcPr>
          <w:p w14:paraId="1FA81647" w14:textId="218D4C68" w:rsidR="00B954CD" w:rsidRPr="00C81AAC" w:rsidRDefault="00406773" w:rsidP="00B954CD">
            <w:pPr>
              <w:pStyle w:val="acctfourfigures"/>
              <w:tabs>
                <w:tab w:val="clear" w:pos="765"/>
                <w:tab w:val="decimal" w:pos="1001"/>
              </w:tabs>
              <w:spacing w:line="220" w:lineRule="exact"/>
              <w:ind w:left="-79" w:right="-79"/>
              <w:rPr>
                <w:sz w:val="18"/>
                <w:szCs w:val="18"/>
              </w:rPr>
            </w:pPr>
            <w:r>
              <w:rPr>
                <w:sz w:val="18"/>
                <w:szCs w:val="18"/>
              </w:rPr>
              <w:t>(</w:t>
            </w:r>
            <w:r w:rsidR="00B954CD" w:rsidRPr="00C81AAC">
              <w:rPr>
                <w:sz w:val="18"/>
                <w:szCs w:val="18"/>
              </w:rPr>
              <w:t>33</w:t>
            </w:r>
            <w:r>
              <w:rPr>
                <w:sz w:val="18"/>
                <w:szCs w:val="18"/>
              </w:rPr>
              <w:t>)</w:t>
            </w:r>
          </w:p>
        </w:tc>
        <w:tc>
          <w:tcPr>
            <w:tcW w:w="182" w:type="dxa"/>
            <w:vAlign w:val="bottom"/>
          </w:tcPr>
          <w:p w14:paraId="0E6B6F7F" w14:textId="77777777" w:rsidR="00B954CD" w:rsidRPr="00C81AAC" w:rsidRDefault="00B954CD" w:rsidP="00B954CD">
            <w:pPr>
              <w:pStyle w:val="acctfourfigures"/>
              <w:tabs>
                <w:tab w:val="left" w:pos="720"/>
              </w:tabs>
              <w:spacing w:line="220" w:lineRule="exact"/>
              <w:ind w:left="-79" w:right="-79"/>
              <w:jc w:val="center"/>
              <w:rPr>
                <w:sz w:val="18"/>
                <w:szCs w:val="18"/>
              </w:rPr>
            </w:pPr>
          </w:p>
        </w:tc>
        <w:tc>
          <w:tcPr>
            <w:tcW w:w="988" w:type="dxa"/>
            <w:tcBorders>
              <w:left w:val="nil"/>
              <w:bottom w:val="single" w:sz="4" w:space="0" w:color="auto"/>
              <w:right w:val="nil"/>
            </w:tcBorders>
            <w:vAlign w:val="bottom"/>
          </w:tcPr>
          <w:p w14:paraId="4AA11C79" w14:textId="4B4D17DE" w:rsidR="00B954CD" w:rsidRPr="00C81AAC" w:rsidRDefault="00B954CD" w:rsidP="00B954CD">
            <w:pPr>
              <w:pStyle w:val="acctfourfigures"/>
              <w:tabs>
                <w:tab w:val="clear" w:pos="765"/>
                <w:tab w:val="decimal" w:pos="601"/>
              </w:tabs>
              <w:spacing w:line="220" w:lineRule="exact"/>
              <w:ind w:left="-79" w:right="-79"/>
              <w:rPr>
                <w:sz w:val="18"/>
                <w:szCs w:val="18"/>
              </w:rPr>
            </w:pPr>
            <w:r w:rsidRPr="00C81AAC">
              <w:rPr>
                <w:sz w:val="18"/>
                <w:szCs w:val="18"/>
              </w:rPr>
              <w:t>-</w:t>
            </w:r>
          </w:p>
        </w:tc>
        <w:tc>
          <w:tcPr>
            <w:tcW w:w="182" w:type="dxa"/>
            <w:vAlign w:val="bottom"/>
          </w:tcPr>
          <w:p w14:paraId="21CE36C9" w14:textId="77777777" w:rsidR="00B954CD" w:rsidRPr="00C81AAC" w:rsidRDefault="00B954CD" w:rsidP="00B954CD">
            <w:pPr>
              <w:pStyle w:val="acctfourfigures"/>
              <w:tabs>
                <w:tab w:val="decimal" w:pos="601"/>
              </w:tabs>
              <w:spacing w:line="220" w:lineRule="exact"/>
              <w:rPr>
                <w:sz w:val="18"/>
                <w:szCs w:val="18"/>
              </w:rPr>
            </w:pPr>
          </w:p>
        </w:tc>
        <w:tc>
          <w:tcPr>
            <w:tcW w:w="988" w:type="dxa"/>
            <w:tcBorders>
              <w:left w:val="nil"/>
              <w:bottom w:val="single" w:sz="4" w:space="0" w:color="auto"/>
              <w:right w:val="nil"/>
            </w:tcBorders>
            <w:vAlign w:val="bottom"/>
          </w:tcPr>
          <w:p w14:paraId="7F1874EA" w14:textId="67997E35" w:rsidR="00B954CD" w:rsidRPr="00C81AAC" w:rsidRDefault="00B954CD" w:rsidP="00B954CD">
            <w:pPr>
              <w:pStyle w:val="acctfourfigures"/>
              <w:tabs>
                <w:tab w:val="clear" w:pos="765"/>
                <w:tab w:val="decimal" w:pos="601"/>
              </w:tabs>
              <w:spacing w:line="220" w:lineRule="exact"/>
              <w:ind w:left="-79" w:right="-79"/>
              <w:rPr>
                <w:sz w:val="18"/>
                <w:szCs w:val="18"/>
              </w:rPr>
            </w:pPr>
            <w:r w:rsidRPr="00C81AAC">
              <w:rPr>
                <w:sz w:val="18"/>
                <w:szCs w:val="18"/>
              </w:rPr>
              <w:t>-</w:t>
            </w:r>
          </w:p>
        </w:tc>
        <w:tc>
          <w:tcPr>
            <w:tcW w:w="181" w:type="dxa"/>
          </w:tcPr>
          <w:p w14:paraId="684A222D" w14:textId="77777777" w:rsidR="00B954CD" w:rsidRPr="00C81AAC" w:rsidRDefault="00B954CD" w:rsidP="00B954CD">
            <w:pPr>
              <w:pStyle w:val="acctfourfigures"/>
              <w:tabs>
                <w:tab w:val="decimal" w:pos="601"/>
                <w:tab w:val="left" w:pos="720"/>
              </w:tabs>
              <w:spacing w:line="220" w:lineRule="exact"/>
              <w:ind w:left="-79" w:right="-79"/>
              <w:jc w:val="center"/>
              <w:rPr>
                <w:sz w:val="18"/>
                <w:szCs w:val="18"/>
              </w:rPr>
            </w:pPr>
          </w:p>
        </w:tc>
        <w:tc>
          <w:tcPr>
            <w:tcW w:w="1171" w:type="dxa"/>
            <w:tcBorders>
              <w:left w:val="nil"/>
              <w:bottom w:val="single" w:sz="4" w:space="0" w:color="auto"/>
              <w:right w:val="nil"/>
            </w:tcBorders>
            <w:vAlign w:val="bottom"/>
          </w:tcPr>
          <w:p w14:paraId="7F0E0B36" w14:textId="068B99F0" w:rsidR="00B954CD" w:rsidRPr="00C81AAC" w:rsidRDefault="00B954CD" w:rsidP="00C81AAC">
            <w:pPr>
              <w:pStyle w:val="acctfourfigures"/>
              <w:spacing w:line="220" w:lineRule="exact"/>
              <w:ind w:left="-79" w:right="-79"/>
              <w:rPr>
                <w:sz w:val="18"/>
                <w:szCs w:val="18"/>
              </w:rPr>
            </w:pPr>
            <w:r w:rsidRPr="00C81AAC">
              <w:rPr>
                <w:sz w:val="18"/>
                <w:szCs w:val="18"/>
              </w:rPr>
              <w:t>-</w:t>
            </w:r>
          </w:p>
        </w:tc>
        <w:tc>
          <w:tcPr>
            <w:tcW w:w="180" w:type="dxa"/>
            <w:vAlign w:val="bottom"/>
          </w:tcPr>
          <w:p w14:paraId="58D101EA" w14:textId="77777777" w:rsidR="00B954CD" w:rsidRPr="00C81AAC" w:rsidRDefault="00B954CD" w:rsidP="00B954CD">
            <w:pPr>
              <w:pStyle w:val="acctfourfigures"/>
              <w:spacing w:line="220" w:lineRule="exact"/>
              <w:rPr>
                <w:sz w:val="18"/>
                <w:szCs w:val="18"/>
              </w:rPr>
            </w:pPr>
          </w:p>
        </w:tc>
        <w:tc>
          <w:tcPr>
            <w:tcW w:w="1081" w:type="dxa"/>
            <w:tcBorders>
              <w:left w:val="nil"/>
              <w:bottom w:val="single" w:sz="4" w:space="0" w:color="auto"/>
              <w:right w:val="nil"/>
            </w:tcBorders>
            <w:vAlign w:val="bottom"/>
          </w:tcPr>
          <w:p w14:paraId="65434C0A" w14:textId="1A4C100D" w:rsidR="00B954CD" w:rsidRPr="00C81AAC" w:rsidRDefault="00406773" w:rsidP="00406773">
            <w:pPr>
              <w:pStyle w:val="acctfourfigures"/>
              <w:tabs>
                <w:tab w:val="clear" w:pos="765"/>
                <w:tab w:val="decimal" w:pos="908"/>
              </w:tabs>
              <w:spacing w:line="220" w:lineRule="exact"/>
              <w:ind w:left="-79" w:right="-79"/>
              <w:rPr>
                <w:sz w:val="18"/>
                <w:szCs w:val="18"/>
              </w:rPr>
            </w:pPr>
            <w:r>
              <w:rPr>
                <w:sz w:val="18"/>
                <w:szCs w:val="18"/>
              </w:rPr>
              <w:t>(</w:t>
            </w:r>
            <w:r w:rsidRPr="007E758D">
              <w:rPr>
                <w:sz w:val="18"/>
                <w:szCs w:val="18"/>
              </w:rPr>
              <w:t>33</w:t>
            </w:r>
            <w:r>
              <w:rPr>
                <w:sz w:val="18"/>
                <w:szCs w:val="18"/>
              </w:rPr>
              <w:t>)</w:t>
            </w:r>
          </w:p>
        </w:tc>
      </w:tr>
      <w:tr w:rsidR="00B954CD" w:rsidRPr="00323F70" w14:paraId="0287854D" w14:textId="77777777" w:rsidTr="00F404F7">
        <w:trPr>
          <w:cantSplit/>
        </w:trPr>
        <w:tc>
          <w:tcPr>
            <w:tcW w:w="1890" w:type="dxa"/>
          </w:tcPr>
          <w:p w14:paraId="3B99D777" w14:textId="776F7ADB" w:rsidR="00B954CD" w:rsidRPr="004C784C" w:rsidRDefault="00B954CD" w:rsidP="00B954C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w:t>
            </w:r>
            <w:r>
              <w:rPr>
                <w:rFonts w:ascii="Times New Roman" w:hAnsi="Times New Roman" w:cs="Times New Roman"/>
                <w:b/>
                <w:bCs/>
                <w:sz w:val="18"/>
                <w:szCs w:val="18"/>
              </w:rPr>
              <w:t>1</w:t>
            </w:r>
          </w:p>
        </w:tc>
        <w:tc>
          <w:tcPr>
            <w:tcW w:w="450" w:type="dxa"/>
          </w:tcPr>
          <w:p w14:paraId="17EBBE9C"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49FC19FF"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tcBorders>
              <w:top w:val="single" w:sz="4" w:space="0" w:color="auto"/>
              <w:bottom w:val="single" w:sz="4" w:space="0" w:color="auto"/>
            </w:tcBorders>
            <w:vAlign w:val="bottom"/>
          </w:tcPr>
          <w:p w14:paraId="677E35BC" w14:textId="6EC01FDA" w:rsidR="00B954CD" w:rsidRPr="0049731D" w:rsidRDefault="00406773">
            <w:pPr>
              <w:pStyle w:val="acctfourfigures"/>
              <w:tabs>
                <w:tab w:val="clear" w:pos="765"/>
                <w:tab w:val="decimal" w:pos="553"/>
              </w:tabs>
              <w:spacing w:line="220" w:lineRule="exact"/>
              <w:ind w:left="-79" w:right="-79"/>
              <w:rPr>
                <w:b/>
                <w:bCs/>
                <w:sz w:val="18"/>
                <w:szCs w:val="18"/>
              </w:rPr>
            </w:pPr>
            <w:r w:rsidRPr="0049731D">
              <w:rPr>
                <w:b/>
                <w:bCs/>
                <w:sz w:val="18"/>
                <w:szCs w:val="18"/>
              </w:rPr>
              <w:t>-</w:t>
            </w:r>
          </w:p>
        </w:tc>
        <w:tc>
          <w:tcPr>
            <w:tcW w:w="178" w:type="dxa"/>
          </w:tcPr>
          <w:p w14:paraId="6FE04EED"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single" w:sz="4" w:space="0" w:color="auto"/>
              <w:right w:val="nil"/>
            </w:tcBorders>
            <w:vAlign w:val="bottom"/>
          </w:tcPr>
          <w:p w14:paraId="0B40CDF1" w14:textId="6FFFB4FC" w:rsidR="00B954CD" w:rsidRPr="004C784C" w:rsidRDefault="00406773" w:rsidP="00B954CD">
            <w:pPr>
              <w:pStyle w:val="acctfourfigures"/>
              <w:tabs>
                <w:tab w:val="clear" w:pos="765"/>
                <w:tab w:val="decimal" w:pos="1001"/>
              </w:tabs>
              <w:spacing w:line="220" w:lineRule="exact"/>
              <w:ind w:left="-79" w:right="-79"/>
              <w:rPr>
                <w:b/>
                <w:bCs/>
                <w:sz w:val="18"/>
                <w:szCs w:val="18"/>
              </w:rPr>
            </w:pPr>
            <w:r>
              <w:rPr>
                <w:b/>
                <w:bCs/>
                <w:sz w:val="18"/>
                <w:szCs w:val="18"/>
              </w:rPr>
              <w:t>(327)</w:t>
            </w:r>
          </w:p>
        </w:tc>
        <w:tc>
          <w:tcPr>
            <w:tcW w:w="182" w:type="dxa"/>
            <w:vAlign w:val="bottom"/>
          </w:tcPr>
          <w:p w14:paraId="50294322"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bottom w:val="single" w:sz="4" w:space="0" w:color="auto"/>
              <w:right w:val="nil"/>
            </w:tcBorders>
            <w:vAlign w:val="bottom"/>
          </w:tcPr>
          <w:p w14:paraId="5A014C1D" w14:textId="2EE78FC5" w:rsidR="00B954CD" w:rsidRPr="0049731D" w:rsidRDefault="00406773" w:rsidP="00B954CD">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2" w:type="dxa"/>
            <w:vAlign w:val="bottom"/>
          </w:tcPr>
          <w:p w14:paraId="7ED1C96D" w14:textId="77777777" w:rsidR="00B954CD" w:rsidRPr="0049731D" w:rsidRDefault="00B954CD" w:rsidP="00B954CD">
            <w:pPr>
              <w:pStyle w:val="acctfourfigures"/>
              <w:tabs>
                <w:tab w:val="decimal" w:pos="601"/>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51295315" w14:textId="048337F6" w:rsidR="00B954CD" w:rsidRPr="0049731D" w:rsidRDefault="00406773" w:rsidP="00B954CD">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1" w:type="dxa"/>
          </w:tcPr>
          <w:p w14:paraId="39652977" w14:textId="77777777" w:rsidR="00B954CD" w:rsidRPr="0049731D" w:rsidRDefault="00B954CD" w:rsidP="00B954CD">
            <w:pPr>
              <w:pStyle w:val="acctfourfigures"/>
              <w:tabs>
                <w:tab w:val="decimal" w:pos="601"/>
                <w:tab w:val="left" w:pos="720"/>
              </w:tabs>
              <w:spacing w:line="220" w:lineRule="exact"/>
              <w:ind w:left="-79" w:right="-79"/>
              <w:jc w:val="center"/>
              <w:rPr>
                <w:b/>
                <w:bCs/>
                <w:sz w:val="18"/>
                <w:szCs w:val="18"/>
              </w:rPr>
            </w:pPr>
          </w:p>
        </w:tc>
        <w:tc>
          <w:tcPr>
            <w:tcW w:w="1171" w:type="dxa"/>
            <w:tcBorders>
              <w:top w:val="single" w:sz="4" w:space="0" w:color="auto"/>
              <w:left w:val="nil"/>
              <w:bottom w:val="single" w:sz="4" w:space="0" w:color="auto"/>
              <w:right w:val="nil"/>
            </w:tcBorders>
            <w:vAlign w:val="bottom"/>
          </w:tcPr>
          <w:p w14:paraId="78F49617" w14:textId="39067F1B" w:rsidR="00B954CD" w:rsidRPr="0049731D" w:rsidRDefault="00406773" w:rsidP="00C81AAC">
            <w:pPr>
              <w:pStyle w:val="acctfourfigures"/>
              <w:spacing w:line="220" w:lineRule="exact"/>
              <w:ind w:left="-79" w:right="-79"/>
              <w:rPr>
                <w:b/>
                <w:bCs/>
                <w:sz w:val="18"/>
                <w:szCs w:val="18"/>
              </w:rPr>
            </w:pPr>
            <w:r w:rsidRPr="0049731D">
              <w:rPr>
                <w:b/>
                <w:bCs/>
                <w:sz w:val="18"/>
                <w:szCs w:val="18"/>
              </w:rPr>
              <w:t>-</w:t>
            </w:r>
          </w:p>
        </w:tc>
        <w:tc>
          <w:tcPr>
            <w:tcW w:w="180" w:type="dxa"/>
            <w:vAlign w:val="bottom"/>
          </w:tcPr>
          <w:p w14:paraId="5A2EE4B8" w14:textId="77777777" w:rsidR="00B954CD" w:rsidRPr="004C784C" w:rsidRDefault="00B954CD" w:rsidP="00B954CD">
            <w:pPr>
              <w:pStyle w:val="acctfourfigures"/>
              <w:spacing w:line="220" w:lineRule="exact"/>
              <w:rPr>
                <w:b/>
                <w:bCs/>
                <w:sz w:val="18"/>
                <w:szCs w:val="18"/>
              </w:rPr>
            </w:pPr>
          </w:p>
        </w:tc>
        <w:tc>
          <w:tcPr>
            <w:tcW w:w="1081" w:type="dxa"/>
            <w:tcBorders>
              <w:top w:val="single" w:sz="4" w:space="0" w:color="auto"/>
              <w:left w:val="nil"/>
              <w:bottom w:val="single" w:sz="4" w:space="0" w:color="auto"/>
              <w:right w:val="nil"/>
            </w:tcBorders>
            <w:vAlign w:val="bottom"/>
          </w:tcPr>
          <w:p w14:paraId="54094421" w14:textId="199C4BCD" w:rsidR="00B954CD" w:rsidRPr="004C784C" w:rsidRDefault="00406773" w:rsidP="00B954CD">
            <w:pPr>
              <w:pStyle w:val="acctfourfigures"/>
              <w:tabs>
                <w:tab w:val="clear" w:pos="765"/>
                <w:tab w:val="decimal" w:pos="908"/>
              </w:tabs>
              <w:spacing w:line="220" w:lineRule="exact"/>
              <w:ind w:left="-79" w:right="-79"/>
              <w:rPr>
                <w:b/>
                <w:bCs/>
                <w:sz w:val="18"/>
                <w:szCs w:val="18"/>
              </w:rPr>
            </w:pPr>
            <w:r>
              <w:rPr>
                <w:b/>
                <w:bCs/>
                <w:sz w:val="18"/>
                <w:szCs w:val="18"/>
              </w:rPr>
              <w:t>(327)</w:t>
            </w:r>
          </w:p>
        </w:tc>
      </w:tr>
      <w:tr w:rsidR="00B954CD" w:rsidRPr="00323F70" w14:paraId="266D02F1" w14:textId="77777777" w:rsidTr="00F404F7">
        <w:trPr>
          <w:cantSplit/>
        </w:trPr>
        <w:tc>
          <w:tcPr>
            <w:tcW w:w="1890" w:type="dxa"/>
          </w:tcPr>
          <w:p w14:paraId="532F35BE" w14:textId="77777777" w:rsidR="00B954CD" w:rsidRPr="004C784C" w:rsidRDefault="00B954CD" w:rsidP="00B954CD">
            <w:pPr>
              <w:tabs>
                <w:tab w:val="left" w:pos="191"/>
              </w:tabs>
              <w:spacing w:line="220" w:lineRule="exact"/>
              <w:ind w:left="191" w:right="-68" w:hanging="191"/>
              <w:rPr>
                <w:rFonts w:ascii="Times New Roman" w:hAnsi="Times New Roman" w:cs="Times New Roman"/>
                <w:b/>
                <w:bCs/>
                <w:i/>
                <w:iCs/>
                <w:sz w:val="18"/>
                <w:szCs w:val="18"/>
              </w:rPr>
            </w:pPr>
          </w:p>
        </w:tc>
        <w:tc>
          <w:tcPr>
            <w:tcW w:w="450" w:type="dxa"/>
          </w:tcPr>
          <w:p w14:paraId="552D973C"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510FB123"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vAlign w:val="bottom"/>
          </w:tcPr>
          <w:p w14:paraId="620B6B79"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78" w:type="dxa"/>
          </w:tcPr>
          <w:p w14:paraId="6B26E00A"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4D6DCCBA"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82" w:type="dxa"/>
            <w:vAlign w:val="bottom"/>
          </w:tcPr>
          <w:p w14:paraId="0853E765"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15E0CFC8" w14:textId="77777777" w:rsidR="00B954CD" w:rsidRPr="004C784C" w:rsidRDefault="00B954CD" w:rsidP="00B954CD">
            <w:pPr>
              <w:pStyle w:val="acctfourfigures"/>
              <w:tabs>
                <w:tab w:val="clear" w:pos="765"/>
                <w:tab w:val="decimal" w:pos="830"/>
              </w:tabs>
              <w:spacing w:line="220" w:lineRule="exact"/>
              <w:ind w:left="-79" w:right="-79"/>
              <w:rPr>
                <w:b/>
                <w:bCs/>
                <w:sz w:val="18"/>
                <w:szCs w:val="18"/>
              </w:rPr>
            </w:pPr>
          </w:p>
        </w:tc>
        <w:tc>
          <w:tcPr>
            <w:tcW w:w="182" w:type="dxa"/>
            <w:vAlign w:val="bottom"/>
          </w:tcPr>
          <w:p w14:paraId="6C8FE712" w14:textId="77777777" w:rsidR="00B954CD" w:rsidRPr="004C784C" w:rsidRDefault="00B954CD" w:rsidP="00B954CD">
            <w:pPr>
              <w:pStyle w:val="acctfourfigures"/>
              <w:spacing w:line="220" w:lineRule="exact"/>
              <w:rPr>
                <w:b/>
                <w:bCs/>
                <w:sz w:val="18"/>
                <w:szCs w:val="18"/>
              </w:rPr>
            </w:pPr>
          </w:p>
        </w:tc>
        <w:tc>
          <w:tcPr>
            <w:tcW w:w="988" w:type="dxa"/>
            <w:tcBorders>
              <w:left w:val="nil"/>
              <w:right w:val="nil"/>
            </w:tcBorders>
            <w:vAlign w:val="bottom"/>
          </w:tcPr>
          <w:p w14:paraId="67A09F50" w14:textId="77777777" w:rsidR="00B954CD" w:rsidRPr="004C784C" w:rsidRDefault="00B954CD" w:rsidP="00B954CD">
            <w:pPr>
              <w:pStyle w:val="acctfourfigures"/>
              <w:tabs>
                <w:tab w:val="decimal" w:pos="730"/>
              </w:tabs>
              <w:spacing w:line="220" w:lineRule="exact"/>
              <w:ind w:left="-79" w:right="9"/>
              <w:jc w:val="right"/>
              <w:rPr>
                <w:b/>
                <w:bCs/>
                <w:sz w:val="18"/>
                <w:szCs w:val="18"/>
              </w:rPr>
            </w:pPr>
          </w:p>
        </w:tc>
        <w:tc>
          <w:tcPr>
            <w:tcW w:w="181" w:type="dxa"/>
          </w:tcPr>
          <w:p w14:paraId="180CB0FB"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1171" w:type="dxa"/>
            <w:tcBorders>
              <w:left w:val="nil"/>
              <w:right w:val="nil"/>
            </w:tcBorders>
            <w:vAlign w:val="bottom"/>
          </w:tcPr>
          <w:p w14:paraId="39EE5CC2" w14:textId="77777777" w:rsidR="00B954CD" w:rsidRPr="004C784C" w:rsidRDefault="00B954CD" w:rsidP="00B954CD">
            <w:pPr>
              <w:pStyle w:val="acctfourfigures"/>
              <w:tabs>
                <w:tab w:val="decimal" w:pos="642"/>
              </w:tabs>
              <w:spacing w:line="220" w:lineRule="exact"/>
              <w:ind w:left="-91"/>
              <w:jc w:val="right"/>
              <w:rPr>
                <w:b/>
                <w:bCs/>
                <w:sz w:val="18"/>
                <w:szCs w:val="18"/>
              </w:rPr>
            </w:pPr>
          </w:p>
        </w:tc>
        <w:tc>
          <w:tcPr>
            <w:tcW w:w="180" w:type="dxa"/>
            <w:vAlign w:val="bottom"/>
          </w:tcPr>
          <w:p w14:paraId="08695493" w14:textId="77777777" w:rsidR="00B954CD" w:rsidRPr="004C784C" w:rsidRDefault="00B954CD" w:rsidP="00B954CD">
            <w:pPr>
              <w:pStyle w:val="acctfourfigures"/>
              <w:spacing w:line="220" w:lineRule="exact"/>
              <w:rPr>
                <w:b/>
                <w:bCs/>
                <w:sz w:val="18"/>
                <w:szCs w:val="18"/>
              </w:rPr>
            </w:pPr>
          </w:p>
        </w:tc>
        <w:tc>
          <w:tcPr>
            <w:tcW w:w="1081" w:type="dxa"/>
            <w:tcBorders>
              <w:left w:val="nil"/>
              <w:right w:val="nil"/>
            </w:tcBorders>
            <w:vAlign w:val="bottom"/>
          </w:tcPr>
          <w:p w14:paraId="4BDE3390" w14:textId="77777777" w:rsidR="00B954CD" w:rsidRPr="004C784C" w:rsidRDefault="00B954CD" w:rsidP="00B954CD">
            <w:pPr>
              <w:pStyle w:val="acctfourfigures"/>
              <w:tabs>
                <w:tab w:val="clear" w:pos="765"/>
                <w:tab w:val="decimal" w:pos="908"/>
              </w:tabs>
              <w:spacing w:line="220" w:lineRule="exact"/>
              <w:ind w:left="-79" w:right="-79"/>
              <w:rPr>
                <w:b/>
                <w:bCs/>
                <w:sz w:val="18"/>
                <w:szCs w:val="18"/>
              </w:rPr>
            </w:pPr>
          </w:p>
        </w:tc>
      </w:tr>
      <w:tr w:rsidR="00B954CD" w:rsidRPr="00323F70" w14:paraId="5FE88444" w14:textId="77777777" w:rsidTr="00F404F7">
        <w:trPr>
          <w:cantSplit/>
        </w:trPr>
        <w:tc>
          <w:tcPr>
            <w:tcW w:w="1890" w:type="dxa"/>
          </w:tcPr>
          <w:p w14:paraId="7F82E18A" w14:textId="77777777" w:rsidR="00B954CD" w:rsidRPr="004C784C" w:rsidRDefault="00B954CD" w:rsidP="00B954CD">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i/>
                <w:iCs/>
                <w:sz w:val="18"/>
                <w:szCs w:val="18"/>
              </w:rPr>
              <w:t>Net book value</w:t>
            </w:r>
          </w:p>
        </w:tc>
        <w:tc>
          <w:tcPr>
            <w:tcW w:w="450" w:type="dxa"/>
          </w:tcPr>
          <w:p w14:paraId="5B135920"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104F1358"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vAlign w:val="bottom"/>
          </w:tcPr>
          <w:p w14:paraId="44A5CDF7"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78" w:type="dxa"/>
          </w:tcPr>
          <w:p w14:paraId="27DB6302"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26721B3F"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82" w:type="dxa"/>
            <w:vAlign w:val="bottom"/>
          </w:tcPr>
          <w:p w14:paraId="028BF95C"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4EE9FE1C" w14:textId="77777777" w:rsidR="00B954CD" w:rsidRPr="004C784C" w:rsidRDefault="00B954CD" w:rsidP="00B954CD">
            <w:pPr>
              <w:pStyle w:val="acctfourfigures"/>
              <w:tabs>
                <w:tab w:val="clear" w:pos="765"/>
                <w:tab w:val="decimal" w:pos="830"/>
              </w:tabs>
              <w:spacing w:line="220" w:lineRule="exact"/>
              <w:ind w:left="-79" w:right="-79"/>
              <w:rPr>
                <w:b/>
                <w:bCs/>
                <w:sz w:val="18"/>
                <w:szCs w:val="18"/>
              </w:rPr>
            </w:pPr>
          </w:p>
        </w:tc>
        <w:tc>
          <w:tcPr>
            <w:tcW w:w="182" w:type="dxa"/>
            <w:vAlign w:val="bottom"/>
          </w:tcPr>
          <w:p w14:paraId="01C66127" w14:textId="77777777" w:rsidR="00B954CD" w:rsidRPr="004C784C" w:rsidRDefault="00B954CD" w:rsidP="00B954CD">
            <w:pPr>
              <w:pStyle w:val="acctfourfigures"/>
              <w:spacing w:line="220" w:lineRule="exact"/>
              <w:rPr>
                <w:b/>
                <w:bCs/>
                <w:sz w:val="18"/>
                <w:szCs w:val="18"/>
              </w:rPr>
            </w:pPr>
          </w:p>
        </w:tc>
        <w:tc>
          <w:tcPr>
            <w:tcW w:w="988" w:type="dxa"/>
            <w:tcBorders>
              <w:left w:val="nil"/>
              <w:right w:val="nil"/>
            </w:tcBorders>
            <w:vAlign w:val="bottom"/>
          </w:tcPr>
          <w:p w14:paraId="3289CBA4" w14:textId="77777777" w:rsidR="00B954CD" w:rsidRPr="004C784C" w:rsidRDefault="00B954CD" w:rsidP="00B954CD">
            <w:pPr>
              <w:pStyle w:val="acctfourfigures"/>
              <w:tabs>
                <w:tab w:val="decimal" w:pos="730"/>
              </w:tabs>
              <w:spacing w:line="220" w:lineRule="exact"/>
              <w:ind w:left="-79" w:right="9"/>
              <w:jc w:val="right"/>
              <w:rPr>
                <w:b/>
                <w:bCs/>
                <w:sz w:val="18"/>
                <w:szCs w:val="18"/>
              </w:rPr>
            </w:pPr>
          </w:p>
        </w:tc>
        <w:tc>
          <w:tcPr>
            <w:tcW w:w="181" w:type="dxa"/>
          </w:tcPr>
          <w:p w14:paraId="6B562E71"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1171" w:type="dxa"/>
            <w:tcBorders>
              <w:left w:val="nil"/>
              <w:right w:val="nil"/>
            </w:tcBorders>
            <w:vAlign w:val="bottom"/>
          </w:tcPr>
          <w:p w14:paraId="64408A0D" w14:textId="77777777" w:rsidR="00B954CD" w:rsidRPr="004C784C" w:rsidRDefault="00B954CD" w:rsidP="00B954CD">
            <w:pPr>
              <w:pStyle w:val="acctfourfigures"/>
              <w:tabs>
                <w:tab w:val="decimal" w:pos="642"/>
              </w:tabs>
              <w:spacing w:line="220" w:lineRule="exact"/>
              <w:ind w:left="-91"/>
              <w:jc w:val="right"/>
              <w:rPr>
                <w:b/>
                <w:bCs/>
                <w:sz w:val="18"/>
                <w:szCs w:val="18"/>
              </w:rPr>
            </w:pPr>
          </w:p>
        </w:tc>
        <w:tc>
          <w:tcPr>
            <w:tcW w:w="180" w:type="dxa"/>
            <w:vAlign w:val="bottom"/>
          </w:tcPr>
          <w:p w14:paraId="1AFD0F3C" w14:textId="77777777" w:rsidR="00B954CD" w:rsidRPr="004C784C" w:rsidRDefault="00B954CD" w:rsidP="00B954CD">
            <w:pPr>
              <w:pStyle w:val="acctfourfigures"/>
              <w:spacing w:line="220" w:lineRule="exact"/>
              <w:rPr>
                <w:b/>
                <w:bCs/>
                <w:sz w:val="18"/>
                <w:szCs w:val="18"/>
              </w:rPr>
            </w:pPr>
          </w:p>
        </w:tc>
        <w:tc>
          <w:tcPr>
            <w:tcW w:w="1081" w:type="dxa"/>
            <w:tcBorders>
              <w:left w:val="nil"/>
              <w:right w:val="nil"/>
            </w:tcBorders>
            <w:vAlign w:val="bottom"/>
          </w:tcPr>
          <w:p w14:paraId="793E2398" w14:textId="77777777" w:rsidR="00B954CD" w:rsidRPr="004C784C" w:rsidRDefault="00B954CD" w:rsidP="00B954CD">
            <w:pPr>
              <w:pStyle w:val="acctfourfigures"/>
              <w:tabs>
                <w:tab w:val="clear" w:pos="765"/>
                <w:tab w:val="decimal" w:pos="908"/>
              </w:tabs>
              <w:spacing w:line="220" w:lineRule="exact"/>
              <w:ind w:left="-79" w:right="-79"/>
              <w:rPr>
                <w:b/>
                <w:bCs/>
                <w:sz w:val="18"/>
                <w:szCs w:val="18"/>
              </w:rPr>
            </w:pPr>
          </w:p>
        </w:tc>
      </w:tr>
      <w:tr w:rsidR="00B954CD" w:rsidRPr="00323F70" w14:paraId="39E1E044" w14:textId="77777777" w:rsidTr="00F404F7">
        <w:trPr>
          <w:cantSplit/>
        </w:trPr>
        <w:tc>
          <w:tcPr>
            <w:tcW w:w="1890" w:type="dxa"/>
          </w:tcPr>
          <w:p w14:paraId="7626FCE4" w14:textId="7A8F7A47" w:rsidR="00B954CD" w:rsidRPr="004C784C" w:rsidRDefault="00B954CD" w:rsidP="00B954C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w:t>
            </w:r>
            <w:r>
              <w:rPr>
                <w:rFonts w:ascii="Times New Roman" w:hAnsi="Times New Roman" w:cs="Times New Roman"/>
                <w:b/>
                <w:bCs/>
                <w:sz w:val="18"/>
                <w:szCs w:val="18"/>
              </w:rPr>
              <w:t>0</w:t>
            </w:r>
          </w:p>
        </w:tc>
        <w:tc>
          <w:tcPr>
            <w:tcW w:w="450" w:type="dxa"/>
          </w:tcPr>
          <w:p w14:paraId="50C0AF03"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0B06ED6B"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23CEE7DB" w14:textId="05CB3D0A" w:rsidR="00B954CD" w:rsidRPr="004C784C" w:rsidRDefault="00B954CD" w:rsidP="00CC5EA7">
            <w:pPr>
              <w:pStyle w:val="acctfourfigures"/>
              <w:tabs>
                <w:tab w:val="clear" w:pos="765"/>
                <w:tab w:val="decimal" w:pos="809"/>
              </w:tabs>
              <w:spacing w:line="220" w:lineRule="exact"/>
              <w:ind w:left="-79" w:right="-79"/>
              <w:rPr>
                <w:b/>
                <w:bCs/>
                <w:sz w:val="18"/>
                <w:szCs w:val="18"/>
              </w:rPr>
            </w:pPr>
            <w:r w:rsidRPr="00495627">
              <w:rPr>
                <w:b/>
                <w:bCs/>
                <w:sz w:val="18"/>
                <w:szCs w:val="18"/>
              </w:rPr>
              <w:t>4,553,622</w:t>
            </w:r>
          </w:p>
        </w:tc>
        <w:tc>
          <w:tcPr>
            <w:tcW w:w="178" w:type="dxa"/>
          </w:tcPr>
          <w:p w14:paraId="53A1890F"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7713EFBE" w14:textId="60F160D4" w:rsidR="00B954CD" w:rsidRPr="004C784C" w:rsidRDefault="00B954CD" w:rsidP="00B954CD">
            <w:pPr>
              <w:pStyle w:val="acctfourfigures"/>
              <w:tabs>
                <w:tab w:val="decimal" w:pos="643"/>
              </w:tabs>
              <w:spacing w:line="220" w:lineRule="exact"/>
              <w:ind w:left="-91" w:right="13"/>
              <w:jc w:val="right"/>
              <w:rPr>
                <w:b/>
                <w:bCs/>
                <w:sz w:val="18"/>
                <w:szCs w:val="18"/>
              </w:rPr>
            </w:pPr>
            <w:r w:rsidRPr="0057628F">
              <w:rPr>
                <w:b/>
                <w:bCs/>
                <w:sz w:val="18"/>
                <w:szCs w:val="18"/>
              </w:rPr>
              <w:t>2,686,504</w:t>
            </w:r>
          </w:p>
        </w:tc>
        <w:tc>
          <w:tcPr>
            <w:tcW w:w="182" w:type="dxa"/>
            <w:vAlign w:val="bottom"/>
          </w:tcPr>
          <w:p w14:paraId="52E1506C"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28D71794" w14:textId="271C87B3" w:rsidR="00B954CD" w:rsidRPr="004C784C" w:rsidRDefault="00B954CD" w:rsidP="00B954CD">
            <w:pPr>
              <w:pStyle w:val="acctfourfigures"/>
              <w:tabs>
                <w:tab w:val="clear" w:pos="765"/>
                <w:tab w:val="decimal" w:pos="830"/>
              </w:tabs>
              <w:spacing w:line="220" w:lineRule="exact"/>
              <w:ind w:left="-79" w:right="-79"/>
              <w:rPr>
                <w:b/>
                <w:bCs/>
                <w:sz w:val="18"/>
                <w:szCs w:val="18"/>
              </w:rPr>
            </w:pPr>
            <w:r w:rsidRPr="0057628F">
              <w:rPr>
                <w:b/>
                <w:bCs/>
                <w:sz w:val="18"/>
                <w:szCs w:val="18"/>
              </w:rPr>
              <w:t>2,537,288</w:t>
            </w:r>
          </w:p>
        </w:tc>
        <w:tc>
          <w:tcPr>
            <w:tcW w:w="182" w:type="dxa"/>
            <w:vAlign w:val="bottom"/>
          </w:tcPr>
          <w:p w14:paraId="5EB04229" w14:textId="77777777" w:rsidR="00B954CD" w:rsidRPr="004C784C" w:rsidRDefault="00B954CD" w:rsidP="00B954CD">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2AE6FDFB" w14:textId="0C8E99F9" w:rsidR="00B954CD" w:rsidRPr="004C784C" w:rsidRDefault="00B954CD" w:rsidP="00B954CD">
            <w:pPr>
              <w:pStyle w:val="acctfourfigures"/>
              <w:tabs>
                <w:tab w:val="decimal" w:pos="730"/>
              </w:tabs>
              <w:spacing w:line="220" w:lineRule="exact"/>
              <w:ind w:left="-79" w:right="9"/>
              <w:jc w:val="right"/>
              <w:rPr>
                <w:b/>
                <w:bCs/>
                <w:sz w:val="18"/>
                <w:szCs w:val="18"/>
              </w:rPr>
            </w:pPr>
            <w:r w:rsidRPr="00D74629">
              <w:rPr>
                <w:b/>
                <w:bCs/>
                <w:sz w:val="18"/>
                <w:szCs w:val="18"/>
              </w:rPr>
              <w:t>29,157</w:t>
            </w:r>
          </w:p>
        </w:tc>
        <w:tc>
          <w:tcPr>
            <w:tcW w:w="181" w:type="dxa"/>
          </w:tcPr>
          <w:p w14:paraId="7AAA4CEA"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1171" w:type="dxa"/>
            <w:tcBorders>
              <w:left w:val="nil"/>
              <w:bottom w:val="double" w:sz="4" w:space="0" w:color="auto"/>
              <w:right w:val="nil"/>
            </w:tcBorders>
            <w:vAlign w:val="bottom"/>
          </w:tcPr>
          <w:p w14:paraId="725598D4" w14:textId="55B5A4EC" w:rsidR="00B954CD" w:rsidRPr="00BF42C6" w:rsidRDefault="00B954CD" w:rsidP="00B954CD">
            <w:pPr>
              <w:pStyle w:val="acctfourfigures"/>
              <w:tabs>
                <w:tab w:val="decimal" w:pos="642"/>
              </w:tabs>
              <w:spacing w:line="220" w:lineRule="exact"/>
              <w:ind w:left="-91"/>
              <w:jc w:val="right"/>
              <w:rPr>
                <w:rFonts w:ascii="Angsana New" w:hAnsi="Angsana New" w:cs="Angsana New"/>
                <w:b/>
                <w:bCs/>
                <w:sz w:val="18"/>
                <w:szCs w:val="22"/>
                <w:cs/>
                <w:lang w:val="en-US" w:bidi="th-TH"/>
              </w:rPr>
            </w:pPr>
            <w:r w:rsidRPr="00D74629">
              <w:rPr>
                <w:b/>
                <w:bCs/>
                <w:sz w:val="18"/>
                <w:szCs w:val="18"/>
              </w:rPr>
              <w:t>2,058,740</w:t>
            </w:r>
          </w:p>
        </w:tc>
        <w:tc>
          <w:tcPr>
            <w:tcW w:w="180" w:type="dxa"/>
            <w:vAlign w:val="bottom"/>
          </w:tcPr>
          <w:p w14:paraId="58D4E58A" w14:textId="77777777" w:rsidR="00B954CD" w:rsidRPr="004C784C" w:rsidRDefault="00B954CD" w:rsidP="00B954CD">
            <w:pPr>
              <w:pStyle w:val="acctfourfigures"/>
              <w:spacing w:line="220" w:lineRule="exact"/>
              <w:rPr>
                <w:b/>
                <w:bCs/>
                <w:sz w:val="18"/>
                <w:szCs w:val="18"/>
              </w:rPr>
            </w:pPr>
          </w:p>
        </w:tc>
        <w:tc>
          <w:tcPr>
            <w:tcW w:w="1081" w:type="dxa"/>
            <w:tcBorders>
              <w:left w:val="nil"/>
              <w:bottom w:val="double" w:sz="4" w:space="0" w:color="auto"/>
              <w:right w:val="nil"/>
            </w:tcBorders>
            <w:vAlign w:val="bottom"/>
          </w:tcPr>
          <w:p w14:paraId="7A76C7F4" w14:textId="3484C5CE" w:rsidR="00B954CD" w:rsidRPr="004C784C" w:rsidRDefault="00B954CD" w:rsidP="00B954CD">
            <w:pPr>
              <w:pStyle w:val="acctfourfigures"/>
              <w:tabs>
                <w:tab w:val="clear" w:pos="765"/>
                <w:tab w:val="decimal" w:pos="908"/>
              </w:tabs>
              <w:spacing w:line="220" w:lineRule="exact"/>
              <w:ind w:left="-79" w:right="-79"/>
              <w:rPr>
                <w:b/>
                <w:bCs/>
                <w:sz w:val="18"/>
                <w:szCs w:val="18"/>
              </w:rPr>
            </w:pPr>
            <w:r w:rsidRPr="00B54D95">
              <w:rPr>
                <w:b/>
                <w:bCs/>
                <w:sz w:val="18"/>
                <w:szCs w:val="18"/>
              </w:rPr>
              <w:t>11,865,311</w:t>
            </w:r>
          </w:p>
        </w:tc>
      </w:tr>
      <w:tr w:rsidR="00B954CD" w:rsidRPr="00323F70" w14:paraId="35309127" w14:textId="77777777" w:rsidTr="00F404F7">
        <w:trPr>
          <w:cantSplit/>
        </w:trPr>
        <w:tc>
          <w:tcPr>
            <w:tcW w:w="1890" w:type="dxa"/>
            <w:hideMark/>
          </w:tcPr>
          <w:p w14:paraId="296557A9" w14:textId="64A54208" w:rsidR="00B954CD" w:rsidRPr="004C784C" w:rsidRDefault="00B954CD" w:rsidP="00B954C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w:t>
            </w:r>
            <w:r>
              <w:rPr>
                <w:rFonts w:ascii="Times New Roman" w:hAnsi="Times New Roman" w:cs="Times New Roman"/>
                <w:b/>
                <w:bCs/>
                <w:sz w:val="18"/>
                <w:szCs w:val="18"/>
              </w:rPr>
              <w:t>1</w:t>
            </w:r>
          </w:p>
        </w:tc>
        <w:tc>
          <w:tcPr>
            <w:tcW w:w="450" w:type="dxa"/>
          </w:tcPr>
          <w:p w14:paraId="2FE0C8C2" w14:textId="77777777" w:rsidR="00B954CD" w:rsidRPr="004C784C" w:rsidRDefault="00B954CD" w:rsidP="00B954CD">
            <w:pPr>
              <w:pStyle w:val="acctfourfigures"/>
              <w:tabs>
                <w:tab w:val="clear" w:pos="765"/>
              </w:tabs>
              <w:spacing w:line="220" w:lineRule="exact"/>
              <w:ind w:left="-91" w:right="-77"/>
              <w:jc w:val="center"/>
              <w:rPr>
                <w:b/>
                <w:bCs/>
                <w:sz w:val="18"/>
                <w:szCs w:val="18"/>
              </w:rPr>
            </w:pPr>
          </w:p>
        </w:tc>
        <w:tc>
          <w:tcPr>
            <w:tcW w:w="180" w:type="dxa"/>
          </w:tcPr>
          <w:p w14:paraId="5D829690"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75D6F537" w14:textId="40D37345" w:rsidR="00B954CD" w:rsidRPr="004C784C" w:rsidRDefault="004479DF" w:rsidP="00CC5EA7">
            <w:pPr>
              <w:pStyle w:val="acctfourfigures"/>
              <w:tabs>
                <w:tab w:val="clear" w:pos="765"/>
                <w:tab w:val="decimal" w:pos="809"/>
              </w:tabs>
              <w:spacing w:line="220" w:lineRule="exact"/>
              <w:ind w:left="-79" w:right="-79"/>
              <w:rPr>
                <w:b/>
                <w:bCs/>
                <w:sz w:val="18"/>
                <w:szCs w:val="18"/>
              </w:rPr>
            </w:pPr>
            <w:r w:rsidRPr="004479DF">
              <w:rPr>
                <w:b/>
                <w:bCs/>
                <w:sz w:val="18"/>
                <w:szCs w:val="18"/>
              </w:rPr>
              <w:t>4,596,767</w:t>
            </w:r>
          </w:p>
        </w:tc>
        <w:tc>
          <w:tcPr>
            <w:tcW w:w="178" w:type="dxa"/>
          </w:tcPr>
          <w:p w14:paraId="528A3631" w14:textId="77777777" w:rsidR="00B954CD" w:rsidRPr="004C784C" w:rsidRDefault="00B954CD" w:rsidP="00B954CD">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1B4DCF58" w14:textId="7E6DEAE5" w:rsidR="00B954CD" w:rsidRPr="00380EBF" w:rsidRDefault="004479DF" w:rsidP="00B954CD">
            <w:pPr>
              <w:pStyle w:val="acctfourfigures"/>
              <w:tabs>
                <w:tab w:val="decimal" w:pos="643"/>
              </w:tabs>
              <w:spacing w:line="220" w:lineRule="exact"/>
              <w:ind w:left="-91" w:right="13"/>
              <w:jc w:val="right"/>
              <w:rPr>
                <w:rFonts w:cstheme="minorBidi"/>
                <w:b/>
                <w:bCs/>
                <w:sz w:val="18"/>
                <w:szCs w:val="22"/>
                <w:lang w:val="en-US" w:bidi="th-TH"/>
              </w:rPr>
            </w:pPr>
            <w:r w:rsidRPr="004479DF">
              <w:rPr>
                <w:b/>
                <w:bCs/>
                <w:sz w:val="18"/>
                <w:szCs w:val="18"/>
              </w:rPr>
              <w:t>2,690,</w:t>
            </w:r>
            <w:r w:rsidR="0060561B" w:rsidRPr="004479DF">
              <w:rPr>
                <w:b/>
                <w:bCs/>
                <w:sz w:val="18"/>
                <w:szCs w:val="18"/>
              </w:rPr>
              <w:t>83</w:t>
            </w:r>
            <w:r w:rsidR="0060561B">
              <w:rPr>
                <w:rFonts w:cstheme="minorBidi"/>
                <w:b/>
                <w:bCs/>
                <w:sz w:val="18"/>
                <w:szCs w:val="22"/>
                <w:lang w:val="en-US" w:bidi="th-TH"/>
              </w:rPr>
              <w:t>3</w:t>
            </w:r>
          </w:p>
        </w:tc>
        <w:tc>
          <w:tcPr>
            <w:tcW w:w="182" w:type="dxa"/>
            <w:vAlign w:val="bottom"/>
          </w:tcPr>
          <w:p w14:paraId="131818C5"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1E7B0114" w14:textId="55CA44C3" w:rsidR="00B954CD" w:rsidRPr="004C784C" w:rsidRDefault="003D6CE8" w:rsidP="00B954CD">
            <w:pPr>
              <w:pStyle w:val="acctfourfigures"/>
              <w:tabs>
                <w:tab w:val="clear" w:pos="765"/>
                <w:tab w:val="decimal" w:pos="830"/>
              </w:tabs>
              <w:spacing w:line="220" w:lineRule="exact"/>
              <w:ind w:left="-79" w:right="-79"/>
              <w:rPr>
                <w:b/>
                <w:bCs/>
                <w:sz w:val="18"/>
                <w:szCs w:val="18"/>
              </w:rPr>
            </w:pPr>
            <w:r w:rsidRPr="003D6CE8">
              <w:rPr>
                <w:b/>
                <w:bCs/>
                <w:sz w:val="18"/>
                <w:szCs w:val="18"/>
              </w:rPr>
              <w:t>2,326,617</w:t>
            </w:r>
          </w:p>
        </w:tc>
        <w:tc>
          <w:tcPr>
            <w:tcW w:w="182" w:type="dxa"/>
            <w:vAlign w:val="bottom"/>
          </w:tcPr>
          <w:p w14:paraId="6FE528FD" w14:textId="77777777" w:rsidR="00B954CD" w:rsidRPr="004C784C" w:rsidRDefault="00B954CD" w:rsidP="00B954CD">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4562721D" w14:textId="6DADFB1B" w:rsidR="00B954CD" w:rsidRPr="004C784C" w:rsidRDefault="004479DF" w:rsidP="00B954CD">
            <w:pPr>
              <w:pStyle w:val="acctfourfigures"/>
              <w:tabs>
                <w:tab w:val="decimal" w:pos="730"/>
              </w:tabs>
              <w:spacing w:line="220" w:lineRule="exact"/>
              <w:ind w:left="-79" w:right="9"/>
              <w:jc w:val="right"/>
              <w:rPr>
                <w:b/>
                <w:bCs/>
                <w:sz w:val="18"/>
                <w:szCs w:val="18"/>
              </w:rPr>
            </w:pPr>
            <w:r w:rsidRPr="004479DF">
              <w:rPr>
                <w:b/>
                <w:bCs/>
                <w:sz w:val="18"/>
                <w:szCs w:val="18"/>
              </w:rPr>
              <w:t>30,611</w:t>
            </w:r>
          </w:p>
        </w:tc>
        <w:tc>
          <w:tcPr>
            <w:tcW w:w="181" w:type="dxa"/>
          </w:tcPr>
          <w:p w14:paraId="6CC09448" w14:textId="77777777" w:rsidR="00B954CD" w:rsidRPr="004C784C" w:rsidRDefault="00B954CD" w:rsidP="00B954CD">
            <w:pPr>
              <w:pStyle w:val="acctfourfigures"/>
              <w:tabs>
                <w:tab w:val="left" w:pos="720"/>
              </w:tabs>
              <w:spacing w:line="220" w:lineRule="exact"/>
              <w:ind w:left="-79" w:right="-79"/>
              <w:jc w:val="center"/>
              <w:rPr>
                <w:b/>
                <w:bCs/>
                <w:sz w:val="18"/>
                <w:szCs w:val="18"/>
              </w:rPr>
            </w:pPr>
          </w:p>
        </w:tc>
        <w:tc>
          <w:tcPr>
            <w:tcW w:w="1171" w:type="dxa"/>
            <w:tcBorders>
              <w:left w:val="nil"/>
              <w:bottom w:val="double" w:sz="4" w:space="0" w:color="auto"/>
              <w:right w:val="nil"/>
            </w:tcBorders>
            <w:vAlign w:val="bottom"/>
          </w:tcPr>
          <w:p w14:paraId="33056E84" w14:textId="184EBA72" w:rsidR="00B954CD" w:rsidRPr="004C784C" w:rsidRDefault="004479DF" w:rsidP="00B954CD">
            <w:pPr>
              <w:pStyle w:val="acctfourfigures"/>
              <w:tabs>
                <w:tab w:val="decimal" w:pos="642"/>
              </w:tabs>
              <w:spacing w:line="220" w:lineRule="exact"/>
              <w:ind w:left="-91"/>
              <w:jc w:val="right"/>
              <w:rPr>
                <w:b/>
                <w:bCs/>
                <w:sz w:val="18"/>
                <w:szCs w:val="18"/>
              </w:rPr>
            </w:pPr>
            <w:r w:rsidRPr="004479DF">
              <w:rPr>
                <w:b/>
                <w:bCs/>
                <w:sz w:val="18"/>
                <w:szCs w:val="18"/>
              </w:rPr>
              <w:t>1,805,</w:t>
            </w:r>
            <w:r w:rsidR="001E1275" w:rsidRPr="004479DF">
              <w:rPr>
                <w:b/>
                <w:bCs/>
                <w:sz w:val="18"/>
                <w:szCs w:val="18"/>
              </w:rPr>
              <w:t>41</w:t>
            </w:r>
            <w:r w:rsidR="001E1275">
              <w:rPr>
                <w:b/>
                <w:bCs/>
                <w:sz w:val="18"/>
                <w:szCs w:val="18"/>
              </w:rPr>
              <w:t>3</w:t>
            </w:r>
          </w:p>
        </w:tc>
        <w:tc>
          <w:tcPr>
            <w:tcW w:w="180" w:type="dxa"/>
            <w:vAlign w:val="bottom"/>
          </w:tcPr>
          <w:p w14:paraId="726D8834" w14:textId="77777777" w:rsidR="00B954CD" w:rsidRPr="004C784C" w:rsidRDefault="00B954CD" w:rsidP="00B954CD">
            <w:pPr>
              <w:pStyle w:val="acctfourfigures"/>
              <w:spacing w:line="220" w:lineRule="exact"/>
              <w:rPr>
                <w:b/>
                <w:bCs/>
                <w:sz w:val="18"/>
                <w:szCs w:val="18"/>
              </w:rPr>
            </w:pPr>
          </w:p>
        </w:tc>
        <w:tc>
          <w:tcPr>
            <w:tcW w:w="1081" w:type="dxa"/>
            <w:tcBorders>
              <w:left w:val="nil"/>
              <w:bottom w:val="double" w:sz="4" w:space="0" w:color="auto"/>
              <w:right w:val="nil"/>
            </w:tcBorders>
            <w:vAlign w:val="bottom"/>
          </w:tcPr>
          <w:p w14:paraId="6F0F3351" w14:textId="4BBCC0FC" w:rsidR="00B954CD" w:rsidRPr="004C784C" w:rsidRDefault="003D6CE8" w:rsidP="00B954CD">
            <w:pPr>
              <w:pStyle w:val="acctfourfigures"/>
              <w:tabs>
                <w:tab w:val="clear" w:pos="765"/>
                <w:tab w:val="decimal" w:pos="908"/>
              </w:tabs>
              <w:spacing w:line="220" w:lineRule="exact"/>
              <w:ind w:left="-79" w:right="-79"/>
              <w:rPr>
                <w:b/>
                <w:bCs/>
                <w:sz w:val="18"/>
                <w:szCs w:val="18"/>
              </w:rPr>
            </w:pPr>
            <w:r w:rsidRPr="003D6CE8">
              <w:rPr>
                <w:b/>
                <w:bCs/>
                <w:sz w:val="18"/>
                <w:szCs w:val="18"/>
              </w:rPr>
              <w:t>11,450,241</w:t>
            </w:r>
          </w:p>
        </w:tc>
      </w:tr>
    </w:tbl>
    <w:p w14:paraId="233D6035" w14:textId="77777777" w:rsidR="002E1E8C" w:rsidRDefault="002E1E8C" w:rsidP="002E1E8C">
      <w:pPr>
        <w:pStyle w:val="ListParagraph"/>
        <w:tabs>
          <w:tab w:val="left" w:pos="540"/>
        </w:tabs>
        <w:spacing w:line="240" w:lineRule="atLeast"/>
        <w:ind w:right="44"/>
        <w:jc w:val="both"/>
        <w:rPr>
          <w:rFonts w:ascii="Times New Roman" w:eastAsia="Times New Roman" w:hAnsi="Times New Roman" w:cstheme="minorBidi"/>
          <w:b/>
          <w:bCs/>
          <w:sz w:val="24"/>
          <w:szCs w:val="24"/>
        </w:rPr>
      </w:pPr>
    </w:p>
    <w:p w14:paraId="0C669519" w14:textId="70B89A19" w:rsidR="00881D33" w:rsidRPr="00CC5EA7" w:rsidRDefault="000B327F" w:rsidP="004A73B0">
      <w:pPr>
        <w:tabs>
          <w:tab w:val="left" w:pos="720"/>
        </w:tabs>
        <w:spacing w:line="240" w:lineRule="atLeast"/>
        <w:ind w:left="540" w:right="44"/>
        <w:jc w:val="both"/>
        <w:rPr>
          <w:rFonts w:ascii="Times New Roman" w:hAnsi="Times New Roman" w:cs="Angsana New"/>
          <w:sz w:val="22"/>
        </w:rPr>
      </w:pPr>
      <w:r>
        <w:rPr>
          <w:rFonts w:ascii="Times New Roman" w:hAnsi="Times New Roman" w:cs="Times New Roman"/>
          <w:sz w:val="22"/>
          <w:szCs w:val="22"/>
        </w:rPr>
        <w:lastRenderedPageBreak/>
        <w:t>During 2021,</w:t>
      </w:r>
      <w:r w:rsidR="00416DE9">
        <w:rPr>
          <w:rFonts w:ascii="Times New Roman" w:hAnsi="Times New Roman" w:cs="Times New Roman"/>
          <w:sz w:val="22"/>
          <w:szCs w:val="22"/>
        </w:rPr>
        <w:t xml:space="preserve"> </w:t>
      </w:r>
      <w:r>
        <w:rPr>
          <w:rFonts w:ascii="Times New Roman" w:hAnsi="Times New Roman" w:cs="Times New Roman"/>
          <w:sz w:val="22"/>
          <w:szCs w:val="22"/>
        </w:rPr>
        <w:t>d</w:t>
      </w:r>
      <w:r w:rsidR="00AB1C66" w:rsidRPr="004A73B0">
        <w:rPr>
          <w:rFonts w:ascii="Times New Roman" w:hAnsi="Times New Roman" w:cs="Times New Roman"/>
          <w:sz w:val="22"/>
          <w:szCs w:val="22"/>
        </w:rPr>
        <w:t xml:space="preserve">epreciation of </w:t>
      </w:r>
      <w:r w:rsidR="00C838C2">
        <w:rPr>
          <w:rFonts w:ascii="Times New Roman" w:hAnsi="Times New Roman" w:cs="Times New Roman"/>
          <w:sz w:val="22"/>
          <w:szCs w:val="22"/>
        </w:rPr>
        <w:t>right of use</w:t>
      </w:r>
      <w:r w:rsidR="008A50DD">
        <w:rPr>
          <w:rFonts w:ascii="Times New Roman" w:hAnsi="Times New Roman" w:cs="Times New Roman"/>
          <w:sz w:val="22"/>
          <w:szCs w:val="22"/>
        </w:rPr>
        <w:t xml:space="preserve"> </w:t>
      </w:r>
      <w:r w:rsidR="00D754BB">
        <w:rPr>
          <w:rFonts w:ascii="Times New Roman" w:hAnsi="Times New Roman" w:cs="Times New Roman"/>
          <w:sz w:val="22"/>
          <w:szCs w:val="22"/>
        </w:rPr>
        <w:t>assets</w:t>
      </w:r>
      <w:r w:rsidR="008A50DD">
        <w:rPr>
          <w:rFonts w:ascii="Times New Roman" w:hAnsi="Times New Roman" w:cs="Times New Roman"/>
          <w:sz w:val="22"/>
          <w:szCs w:val="22"/>
        </w:rPr>
        <w:t xml:space="preserve"> </w:t>
      </w:r>
      <w:r w:rsidR="00C838C2">
        <w:rPr>
          <w:rFonts w:ascii="Times New Roman" w:hAnsi="Times New Roman" w:cs="Times New Roman"/>
          <w:sz w:val="22"/>
          <w:szCs w:val="22"/>
        </w:rPr>
        <w:t xml:space="preserve">of </w:t>
      </w:r>
      <w:r w:rsidR="00D45E0B" w:rsidRPr="004A73B0">
        <w:rPr>
          <w:rFonts w:ascii="Times New Roman" w:hAnsi="Times New Roman" w:cs="Times New Roman"/>
          <w:sz w:val="22"/>
          <w:szCs w:val="22"/>
        </w:rPr>
        <w:t xml:space="preserve">Baht </w:t>
      </w:r>
      <w:r w:rsidR="00F76F3C">
        <w:rPr>
          <w:rFonts w:ascii="Times New Roman" w:hAnsi="Times New Roman" w:cs="Times New Roman"/>
          <w:sz w:val="22"/>
          <w:szCs w:val="22"/>
        </w:rPr>
        <w:t>6.2</w:t>
      </w:r>
      <w:r w:rsidR="00D45E0B">
        <w:rPr>
          <w:rFonts w:ascii="Times New Roman" w:hAnsi="Times New Roman" w:cs="Times New Roman"/>
          <w:sz w:val="22"/>
          <w:szCs w:val="22"/>
        </w:rPr>
        <w:t xml:space="preserve"> million </w:t>
      </w:r>
      <w:r w:rsidR="00B65275">
        <w:rPr>
          <w:rFonts w:ascii="Times New Roman" w:hAnsi="Times New Roman" w:cs="Times New Roman"/>
          <w:sz w:val="22"/>
          <w:szCs w:val="22"/>
        </w:rPr>
        <w:t>w</w:t>
      </w:r>
      <w:r w:rsidR="00D21620">
        <w:rPr>
          <w:rFonts w:ascii="Times New Roman" w:hAnsi="Times New Roman" w:cs="Times New Roman"/>
          <w:sz w:val="22"/>
          <w:szCs w:val="22"/>
        </w:rPr>
        <w:t>as</w:t>
      </w:r>
      <w:r w:rsidR="00AB1C66" w:rsidRPr="004A73B0">
        <w:rPr>
          <w:rFonts w:ascii="Times New Roman" w:hAnsi="Times New Roman" w:cs="Times New Roman"/>
          <w:sz w:val="22"/>
          <w:szCs w:val="22"/>
        </w:rPr>
        <w:t xml:space="preserve"> capitalised in </w:t>
      </w:r>
      <w:r w:rsidR="00CF644D">
        <w:rPr>
          <w:rFonts w:ascii="Times New Roman" w:hAnsi="Times New Roman" w:cs="Times New Roman"/>
          <w:sz w:val="22"/>
          <w:szCs w:val="22"/>
        </w:rPr>
        <w:t>property, plant and</w:t>
      </w:r>
      <w:r w:rsidR="00D7378C">
        <w:rPr>
          <w:rFonts w:ascii="Times New Roman" w:hAnsi="Times New Roman" w:cs="Times New Roman"/>
          <w:sz w:val="22"/>
          <w:szCs w:val="22"/>
        </w:rPr>
        <w:t xml:space="preserve"> </w:t>
      </w:r>
      <w:r w:rsidR="00CF644D">
        <w:rPr>
          <w:rFonts w:ascii="Times New Roman" w:hAnsi="Times New Roman" w:cs="Times New Roman"/>
          <w:sz w:val="22"/>
          <w:szCs w:val="22"/>
        </w:rPr>
        <w:t>equipment</w:t>
      </w:r>
      <w:r>
        <w:rPr>
          <w:rFonts w:ascii="Times New Roman" w:hAnsi="Times New Roman" w:cs="Times New Roman"/>
          <w:sz w:val="22"/>
          <w:szCs w:val="22"/>
        </w:rPr>
        <w:t xml:space="preserve"> </w:t>
      </w:r>
      <w:r w:rsidRPr="000B327F">
        <w:rPr>
          <w:rFonts w:ascii="Times New Roman" w:hAnsi="Times New Roman" w:cs="Times New Roman"/>
          <w:i/>
          <w:iCs/>
          <w:sz w:val="22"/>
          <w:szCs w:val="22"/>
        </w:rPr>
        <w:t xml:space="preserve">(2020: </w:t>
      </w:r>
      <w:r w:rsidRPr="000B327F" w:rsidDel="000A759D">
        <w:rPr>
          <w:rFonts w:ascii="Times New Roman" w:hAnsi="Times New Roman" w:cs="Times New Roman"/>
          <w:i/>
          <w:iCs/>
          <w:sz w:val="22"/>
          <w:szCs w:val="22"/>
        </w:rPr>
        <w:t xml:space="preserve">Baht </w:t>
      </w:r>
      <w:r w:rsidR="00C838C2">
        <w:rPr>
          <w:rFonts w:ascii="Times New Roman" w:hAnsi="Times New Roman" w:cs="Angsana New"/>
          <w:i/>
          <w:iCs/>
          <w:sz w:val="22"/>
        </w:rPr>
        <w:t>18.7</w:t>
      </w:r>
      <w:r w:rsidRPr="000B327F">
        <w:rPr>
          <w:rFonts w:ascii="Times New Roman" w:hAnsi="Times New Roman" w:cs="Times New Roman"/>
          <w:i/>
          <w:iCs/>
          <w:sz w:val="22"/>
          <w:szCs w:val="22"/>
        </w:rPr>
        <w:t xml:space="preserve"> million)</w:t>
      </w:r>
      <w:r w:rsidR="004B1448">
        <w:rPr>
          <w:rFonts w:ascii="Times New Roman" w:hAnsi="Times New Roman" w:cs="Angsana New"/>
          <w:i/>
          <w:iCs/>
          <w:sz w:val="22"/>
        </w:rPr>
        <w:t>.</w:t>
      </w:r>
    </w:p>
    <w:p w14:paraId="6A107870" w14:textId="77777777" w:rsidR="00AB1C66" w:rsidRPr="00750686" w:rsidRDefault="00AB1C66" w:rsidP="004A73B0">
      <w:pPr>
        <w:pStyle w:val="ListParagraph"/>
        <w:tabs>
          <w:tab w:val="left" w:pos="540"/>
          <w:tab w:val="left" w:pos="720"/>
        </w:tabs>
        <w:spacing w:line="240" w:lineRule="atLeast"/>
        <w:ind w:right="44"/>
        <w:jc w:val="both"/>
        <w:rPr>
          <w:rFonts w:ascii="Times New Roman" w:hAnsi="Times New Roman" w:cstheme="minorBidi"/>
          <w:sz w:val="18"/>
          <w:szCs w:val="18"/>
          <w:cs/>
        </w:rPr>
      </w:pPr>
    </w:p>
    <w:p w14:paraId="04A09F55" w14:textId="6225F800" w:rsidR="00A326B4" w:rsidRPr="00A326B4" w:rsidRDefault="00A326B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2"/>
          <w:szCs w:val="22"/>
        </w:rPr>
      </w:pPr>
      <w:r w:rsidRPr="0049731D">
        <w:rPr>
          <w:rFonts w:ascii="Times New Roman" w:hAnsi="Times New Roman" w:cs="Times New Roman"/>
          <w:b/>
          <w:bCs/>
          <w:sz w:val="24"/>
          <w:szCs w:val="24"/>
        </w:rPr>
        <w:t>Leases</w:t>
      </w:r>
      <w:r w:rsidRPr="00A326B4">
        <w:rPr>
          <w:rFonts w:ascii="Times New Roman" w:hAnsi="Times New Roman" w:cs="Times New Roman"/>
          <w:b/>
          <w:bCs/>
          <w:sz w:val="22"/>
          <w:szCs w:val="22"/>
        </w:rPr>
        <w:t xml:space="preserve"> </w:t>
      </w:r>
    </w:p>
    <w:p w14:paraId="210D3DB2" w14:textId="77777777" w:rsidR="00A326B4" w:rsidRPr="00F404F7" w:rsidRDefault="00A326B4" w:rsidP="00A326B4">
      <w:pPr>
        <w:pStyle w:val="BodyText"/>
        <w:ind w:left="540"/>
        <w:jc w:val="both"/>
        <w:rPr>
          <w:rFonts w:ascii="Times New Roman" w:hAnsi="Times New Roman" w:cs="Times New Roman"/>
          <w:i/>
          <w:iCs/>
          <w:sz w:val="20"/>
          <w:szCs w:val="20"/>
        </w:rPr>
      </w:pPr>
    </w:p>
    <w:p w14:paraId="1404A9E3" w14:textId="77777777" w:rsidR="00A326B4" w:rsidRPr="00FA1427" w:rsidRDefault="00A326B4" w:rsidP="00A326B4">
      <w:pPr>
        <w:pStyle w:val="BodyText"/>
        <w:ind w:left="540"/>
        <w:jc w:val="both"/>
        <w:rPr>
          <w:rFonts w:ascii="Times New Roman" w:hAnsi="Times New Roman" w:cstheme="minorBidi"/>
          <w:i/>
          <w:iCs/>
          <w:sz w:val="22"/>
          <w:szCs w:val="22"/>
        </w:rPr>
      </w:pPr>
      <w:r w:rsidRPr="00A326B4">
        <w:rPr>
          <w:rFonts w:ascii="Times New Roman" w:hAnsi="Times New Roman" w:cs="Times New Roman"/>
          <w:i/>
          <w:iCs/>
          <w:sz w:val="22"/>
          <w:szCs w:val="22"/>
        </w:rPr>
        <w:t>As a lessee</w:t>
      </w:r>
    </w:p>
    <w:p w14:paraId="11F6233D" w14:textId="77777777" w:rsidR="00A326B4" w:rsidRPr="00750686" w:rsidRDefault="00A326B4" w:rsidP="00A326B4">
      <w:pPr>
        <w:rPr>
          <w:rFonts w:ascii="Times New Roman" w:hAnsi="Times New Roman" w:cs="Times New Roman"/>
          <w:i/>
          <w:iCs/>
          <w:sz w:val="20"/>
          <w:szCs w:val="20"/>
          <w:highlight w:val="cyan"/>
        </w:rPr>
      </w:pPr>
    </w:p>
    <w:p w14:paraId="2AB2905C" w14:textId="759D65D4" w:rsidR="00A326B4" w:rsidRPr="00A326B4" w:rsidRDefault="00A326B4" w:rsidP="007405BE">
      <w:pPr>
        <w:pStyle w:val="BodyText"/>
        <w:ind w:left="540" w:right="62"/>
        <w:jc w:val="both"/>
        <w:rPr>
          <w:rFonts w:ascii="Times New Roman" w:hAnsi="Times New Roman" w:cs="Times New Roman"/>
          <w:b/>
          <w:color w:val="0000FF"/>
          <w:sz w:val="22"/>
          <w:szCs w:val="22"/>
        </w:rPr>
      </w:pPr>
      <w:r w:rsidRPr="00A326B4">
        <w:rPr>
          <w:rFonts w:ascii="Times New Roman" w:hAnsi="Times New Roman" w:cs="Times New Roman"/>
          <w:sz w:val="22"/>
          <w:szCs w:val="22"/>
        </w:rPr>
        <w:t xml:space="preserve">The Group leases a number of </w:t>
      </w:r>
      <w:r w:rsidR="00D45E0B">
        <w:rPr>
          <w:rFonts w:ascii="Times New Roman" w:hAnsi="Times New Roman"/>
          <w:sz w:val="22"/>
        </w:rPr>
        <w:t>properties</w:t>
      </w:r>
      <w:r w:rsidRPr="00A326B4">
        <w:rPr>
          <w:rFonts w:ascii="Times New Roman" w:hAnsi="Times New Roman" w:cs="Times New Roman"/>
          <w:sz w:val="22"/>
          <w:szCs w:val="22"/>
        </w:rPr>
        <w:t xml:space="preserve"> for </w:t>
      </w:r>
      <w:r w:rsidR="008449A5">
        <w:rPr>
          <w:rFonts w:ascii="Times New Roman" w:hAnsi="Times New Roman"/>
          <w:sz w:val="22"/>
        </w:rPr>
        <w:t>1-</w:t>
      </w:r>
      <w:r w:rsidR="00684755">
        <w:rPr>
          <w:rFonts w:ascii="Times New Roman" w:hAnsi="Times New Roman"/>
          <w:sz w:val="22"/>
        </w:rPr>
        <w:t>99</w:t>
      </w:r>
      <w:r w:rsidR="00684755" w:rsidRPr="007405BE">
        <w:rPr>
          <w:rFonts w:ascii="Times New Roman" w:hAnsi="Times New Roman"/>
          <w:sz w:val="22"/>
        </w:rPr>
        <w:t xml:space="preserve"> </w:t>
      </w:r>
      <w:r w:rsidRPr="00A326B4">
        <w:rPr>
          <w:rFonts w:ascii="Times New Roman" w:hAnsi="Times New Roman" w:cs="Times New Roman"/>
          <w:sz w:val="22"/>
          <w:szCs w:val="22"/>
        </w:rPr>
        <w:t xml:space="preserve">years. The rental is payable as specified in the contract. </w:t>
      </w:r>
    </w:p>
    <w:p w14:paraId="43D7710A" w14:textId="77777777" w:rsidR="002F5D8B" w:rsidRPr="00750686" w:rsidRDefault="002F5D8B" w:rsidP="00A326B4">
      <w:pPr>
        <w:pStyle w:val="BodyText"/>
        <w:ind w:left="540"/>
        <w:jc w:val="thaiDistribute"/>
        <w:rPr>
          <w:rFonts w:ascii="Times New Roman" w:hAnsi="Times New Roman" w:cs="Times New Roman"/>
          <w:b/>
          <w:color w:val="0000FF"/>
          <w:sz w:val="20"/>
          <w:szCs w:val="20"/>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t>Extension options</w:t>
      </w:r>
    </w:p>
    <w:p w14:paraId="2B4D9173" w14:textId="77777777" w:rsidR="00A326B4" w:rsidRPr="00750686" w:rsidRDefault="00A326B4" w:rsidP="00A326B4">
      <w:pPr>
        <w:ind w:left="547"/>
        <w:jc w:val="thaiDistribute"/>
        <w:rPr>
          <w:rFonts w:ascii="Times New Roman" w:hAnsi="Times New Roman" w:cs="Times New Roman"/>
          <w:i/>
          <w:iCs/>
          <w:sz w:val="18"/>
          <w:szCs w:val="18"/>
        </w:rPr>
      </w:pPr>
    </w:p>
    <w:p w14:paraId="59D1B042" w14:textId="663EDEEE" w:rsidR="00A326B4" w:rsidRPr="00A326B4" w:rsidRDefault="00E97791" w:rsidP="00A326B4">
      <w:pPr>
        <w:ind w:left="547"/>
        <w:jc w:val="thaiDistribute"/>
        <w:rPr>
          <w:rFonts w:ascii="Times New Roman" w:hAnsi="Times New Roman" w:cs="Times New Roman"/>
          <w:sz w:val="22"/>
          <w:szCs w:val="22"/>
        </w:rPr>
      </w:pPr>
      <w:r>
        <w:rPr>
          <w:rFonts w:ascii="Times New Roman" w:hAnsi="Times New Roman" w:cs="Times New Roman"/>
          <w:sz w:val="22"/>
          <w:szCs w:val="22"/>
        </w:rPr>
        <w:t xml:space="preserve">The Group has </w:t>
      </w:r>
      <w:r w:rsidR="00A326B4" w:rsidRPr="00A326B4">
        <w:rPr>
          <w:rFonts w:ascii="Times New Roman" w:hAnsi="Times New Roman" w:cs="Times New Roman"/>
          <w:sz w:val="22"/>
          <w:szCs w:val="22"/>
        </w:rPr>
        <w:t xml:space="preserve">extension options </w:t>
      </w:r>
      <w:r>
        <w:rPr>
          <w:rFonts w:ascii="Times New Roman" w:hAnsi="Times New Roman" w:cs="Times New Roman"/>
          <w:sz w:val="22"/>
          <w:szCs w:val="22"/>
        </w:rPr>
        <w:t xml:space="preserve">on property leases </w:t>
      </w:r>
      <w:r w:rsidR="00A326B4" w:rsidRPr="00A326B4">
        <w:rPr>
          <w:rFonts w:ascii="Times New Roman" w:hAnsi="Times New Roman" w:cs="Times New Roman"/>
          <w:sz w:val="22"/>
          <w:szCs w:val="22"/>
        </w:rPr>
        <w:t xml:space="preserve">exercisable up to </w:t>
      </w:r>
      <w:r w:rsidR="00A326B4" w:rsidRPr="00C37B3F">
        <w:rPr>
          <w:rFonts w:ascii="Times New Roman" w:hAnsi="Times New Roman" w:cs="Times New Roman"/>
          <w:sz w:val="22"/>
          <w:szCs w:val="22"/>
        </w:rPr>
        <w:t>one year</w:t>
      </w:r>
      <w:r w:rsidR="00A326B4" w:rsidRPr="00A326B4">
        <w:rPr>
          <w:rFonts w:ascii="Times New Roman" w:hAnsi="Times New Roman" w:cs="Times New Roman"/>
          <w:sz w:val="22"/>
          <w:szCs w:val="22"/>
        </w:rPr>
        <w:t xml:space="preserve"> before the end of the contract period. The Group assesses at lease commencement date whether it is reasonably certain to exercise the extension options</w:t>
      </w:r>
      <w:r>
        <w:rPr>
          <w:rFonts w:ascii="Times New Roman" w:hAnsi="Times New Roman" w:cs="Times New Roman"/>
          <w:sz w:val="22"/>
          <w:szCs w:val="22"/>
        </w:rPr>
        <w:t xml:space="preserve"> and will regularly reassess so.</w:t>
      </w:r>
    </w:p>
    <w:p w14:paraId="5C63B8C1" w14:textId="1CB7347C" w:rsidR="00A326B4" w:rsidRPr="00750686" w:rsidRDefault="00A326B4" w:rsidP="00F404F7">
      <w:pPr>
        <w:ind w:left="547"/>
        <w:jc w:val="thaiDistribute"/>
        <w:rPr>
          <w:rFonts w:ascii="Times New Roman" w:hAnsi="Times New Roman" w:cstheme="minorBidi"/>
          <w:sz w:val="14"/>
          <w:szCs w:val="14"/>
          <w:highlight w:val="cyan"/>
          <w:c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080"/>
      </w:tblGrid>
      <w:tr w:rsidR="00A326B4" w:rsidRPr="00A326B4" w14:paraId="445F3879" w14:textId="77777777" w:rsidTr="000B327F">
        <w:trPr>
          <w:cantSplit/>
          <w:tblHeader/>
        </w:trPr>
        <w:tc>
          <w:tcPr>
            <w:tcW w:w="4320" w:type="dxa"/>
            <w:vMerge w:val="restart"/>
            <w:vAlign w:val="bottom"/>
          </w:tcPr>
          <w:p w14:paraId="78B3A9B7" w14:textId="14FB4CC5" w:rsidR="00A326B4" w:rsidRPr="00A326B4" w:rsidRDefault="00E97791" w:rsidP="00DB2A0A">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A326B4" w:rsidRPr="00A326B4">
              <w:rPr>
                <w:rFonts w:ascii="Times New Roman" w:hAnsi="Times New Roman" w:cs="Times New Roman"/>
                <w:b/>
                <w:bCs/>
                <w:i/>
                <w:iCs/>
                <w:sz w:val="22"/>
                <w:szCs w:val="22"/>
              </w:rPr>
              <w:t xml:space="preserve">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25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A326B4" w:rsidRPr="00A326B4" w14:paraId="7F43C067" w14:textId="77777777" w:rsidTr="000B327F">
        <w:trPr>
          <w:cantSplit/>
          <w:tblHeader/>
        </w:trPr>
        <w:tc>
          <w:tcPr>
            <w:tcW w:w="4320" w:type="dxa"/>
            <w:vMerge/>
          </w:tcPr>
          <w:p w14:paraId="14065EAA" w14:textId="77777777" w:rsidR="00A326B4" w:rsidRPr="00A326B4" w:rsidRDefault="00A326B4" w:rsidP="00DB2A0A">
            <w:pPr>
              <w:ind w:firstLine="11"/>
              <w:rPr>
                <w:rFonts w:ascii="Times New Roman" w:hAnsi="Times New Roman" w:cs="Times New Roman"/>
                <w:b/>
                <w:bCs/>
                <w:i/>
                <w:iCs/>
                <w:sz w:val="22"/>
                <w:szCs w:val="22"/>
              </w:rPr>
            </w:pPr>
          </w:p>
        </w:tc>
        <w:tc>
          <w:tcPr>
            <w:tcW w:w="1260" w:type="dxa"/>
            <w:shd w:val="clear" w:color="auto" w:fill="auto"/>
          </w:tcPr>
          <w:p w14:paraId="536A5807" w14:textId="7CDC3CF0" w:rsidR="00A326B4" w:rsidRPr="00A326B4" w:rsidRDefault="001860FD" w:rsidP="000B327F">
            <w:pPr>
              <w:pStyle w:val="acctmergecolhdg"/>
              <w:spacing w:line="240" w:lineRule="auto"/>
              <w:ind w:left="-82" w:right="-82"/>
              <w:rPr>
                <w:b w:val="0"/>
                <w:bCs/>
                <w:szCs w:val="22"/>
              </w:rPr>
            </w:pPr>
            <w:r>
              <w:rPr>
                <w:b w:val="0"/>
                <w:bCs/>
                <w:szCs w:val="22"/>
              </w:rPr>
              <w:t>2021</w:t>
            </w:r>
          </w:p>
        </w:tc>
        <w:tc>
          <w:tcPr>
            <w:tcW w:w="180" w:type="dxa"/>
            <w:shd w:val="clear" w:color="auto" w:fill="auto"/>
          </w:tcPr>
          <w:p w14:paraId="31BFEE31" w14:textId="77777777" w:rsidR="00A326B4" w:rsidRPr="00A326B4" w:rsidRDefault="00A326B4" w:rsidP="00DB2A0A">
            <w:pPr>
              <w:pStyle w:val="acctmergecolhdg"/>
              <w:spacing w:line="240" w:lineRule="auto"/>
              <w:ind w:firstLine="136"/>
              <w:rPr>
                <w:b w:val="0"/>
                <w:bCs/>
                <w:szCs w:val="22"/>
              </w:rPr>
            </w:pPr>
          </w:p>
        </w:tc>
        <w:tc>
          <w:tcPr>
            <w:tcW w:w="1080" w:type="dxa"/>
            <w:shd w:val="clear" w:color="auto" w:fill="auto"/>
          </w:tcPr>
          <w:p w14:paraId="2B21ABFD" w14:textId="281AB53B" w:rsidR="00A326B4" w:rsidRPr="00A326B4" w:rsidRDefault="001860FD" w:rsidP="000B327F">
            <w:pPr>
              <w:pStyle w:val="acctmergecolhdg"/>
              <w:spacing w:line="240" w:lineRule="auto"/>
              <w:ind w:left="-82" w:right="-79"/>
              <w:rPr>
                <w:b w:val="0"/>
                <w:bCs/>
                <w:szCs w:val="22"/>
              </w:rPr>
            </w:pPr>
            <w:r>
              <w:rPr>
                <w:b w:val="0"/>
                <w:bCs/>
                <w:szCs w:val="22"/>
              </w:rPr>
              <w:t>2020</w:t>
            </w:r>
          </w:p>
        </w:tc>
        <w:tc>
          <w:tcPr>
            <w:tcW w:w="180" w:type="dxa"/>
            <w:shd w:val="clear" w:color="auto" w:fill="auto"/>
          </w:tcPr>
          <w:p w14:paraId="45CFC8C0" w14:textId="77777777" w:rsidR="00A326B4" w:rsidRPr="00A326B4" w:rsidRDefault="00A326B4" w:rsidP="00DB2A0A">
            <w:pPr>
              <w:pStyle w:val="acctmergecolhdg"/>
              <w:spacing w:line="240" w:lineRule="auto"/>
              <w:ind w:firstLine="136"/>
              <w:rPr>
                <w:b w:val="0"/>
                <w:bCs/>
                <w:szCs w:val="22"/>
              </w:rPr>
            </w:pPr>
          </w:p>
        </w:tc>
        <w:tc>
          <w:tcPr>
            <w:tcW w:w="990" w:type="dxa"/>
            <w:shd w:val="clear" w:color="auto" w:fill="auto"/>
          </w:tcPr>
          <w:p w14:paraId="4F553E4C" w14:textId="23A75D98" w:rsidR="00A326B4" w:rsidRPr="00A326B4" w:rsidRDefault="001860FD" w:rsidP="000B327F">
            <w:pPr>
              <w:pStyle w:val="acctmergecolhdg"/>
              <w:spacing w:line="240" w:lineRule="auto"/>
              <w:ind w:left="-85" w:right="-75" w:firstLine="5"/>
              <w:rPr>
                <w:b w:val="0"/>
                <w:bCs/>
                <w:szCs w:val="22"/>
              </w:rPr>
            </w:pPr>
            <w:r>
              <w:rPr>
                <w:b w:val="0"/>
                <w:bCs/>
                <w:szCs w:val="22"/>
              </w:rPr>
              <w:t>2021</w:t>
            </w:r>
          </w:p>
        </w:tc>
        <w:tc>
          <w:tcPr>
            <w:tcW w:w="180" w:type="dxa"/>
            <w:shd w:val="clear" w:color="auto" w:fill="auto"/>
          </w:tcPr>
          <w:p w14:paraId="1443CD91" w14:textId="77777777" w:rsidR="00A326B4" w:rsidRPr="00A326B4" w:rsidRDefault="00A326B4" w:rsidP="00DB2A0A">
            <w:pPr>
              <w:pStyle w:val="acctmergecolhdg"/>
              <w:spacing w:line="240" w:lineRule="auto"/>
              <w:ind w:firstLine="136"/>
              <w:rPr>
                <w:b w:val="0"/>
                <w:bCs/>
                <w:szCs w:val="22"/>
              </w:rPr>
            </w:pPr>
          </w:p>
        </w:tc>
        <w:tc>
          <w:tcPr>
            <w:tcW w:w="1080" w:type="dxa"/>
            <w:shd w:val="clear" w:color="auto" w:fill="auto"/>
          </w:tcPr>
          <w:p w14:paraId="0831F2FE" w14:textId="66BE5CCB" w:rsidR="00A326B4" w:rsidRPr="00A326B4" w:rsidRDefault="001860FD" w:rsidP="000B327F">
            <w:pPr>
              <w:pStyle w:val="acctmergecolhdg"/>
              <w:spacing w:line="240" w:lineRule="auto"/>
              <w:ind w:left="-78" w:right="-83"/>
              <w:rPr>
                <w:b w:val="0"/>
                <w:bCs/>
                <w:szCs w:val="22"/>
              </w:rPr>
            </w:pPr>
            <w:r>
              <w:rPr>
                <w:b w:val="0"/>
                <w:bCs/>
                <w:szCs w:val="22"/>
              </w:rPr>
              <w:t>2020</w:t>
            </w:r>
          </w:p>
        </w:tc>
      </w:tr>
      <w:tr w:rsidR="00A326B4" w:rsidRPr="00A326B4" w14:paraId="1CBA82B6" w14:textId="77777777" w:rsidTr="000B327F">
        <w:trPr>
          <w:cantSplit/>
          <w:tblHeader/>
        </w:trPr>
        <w:tc>
          <w:tcPr>
            <w:tcW w:w="4320" w:type="dxa"/>
          </w:tcPr>
          <w:p w14:paraId="65393038" w14:textId="77777777" w:rsidR="00A326B4" w:rsidRPr="00A326B4" w:rsidRDefault="00A326B4" w:rsidP="00DB2A0A">
            <w:pPr>
              <w:ind w:firstLine="11"/>
              <w:rPr>
                <w:rFonts w:ascii="Times New Roman" w:hAnsi="Times New Roman" w:cs="Times New Roman"/>
                <w:sz w:val="22"/>
                <w:szCs w:val="22"/>
              </w:rPr>
            </w:pPr>
          </w:p>
        </w:tc>
        <w:tc>
          <w:tcPr>
            <w:tcW w:w="4950" w:type="dxa"/>
            <w:gridSpan w:val="7"/>
          </w:tcPr>
          <w:p w14:paraId="5DFBB779" w14:textId="77777777" w:rsidR="00A326B4" w:rsidRPr="00A326B4" w:rsidRDefault="00A326B4" w:rsidP="00DB2A0A">
            <w:pPr>
              <w:pStyle w:val="acctfourfigures"/>
              <w:spacing w:line="240" w:lineRule="auto"/>
              <w:ind w:firstLine="136"/>
              <w:jc w:val="center"/>
              <w:rPr>
                <w:i/>
                <w:iCs/>
                <w:szCs w:val="22"/>
              </w:rPr>
            </w:pPr>
            <w:r w:rsidRPr="00A326B4">
              <w:rPr>
                <w:i/>
                <w:iCs/>
                <w:szCs w:val="22"/>
              </w:rPr>
              <w:t>(in</w:t>
            </w:r>
            <w:r w:rsidR="00A50231">
              <w:rPr>
                <w:rFonts w:cstheme="minorBidi" w:hint="cs"/>
                <w:i/>
                <w:iCs/>
                <w:szCs w:val="28"/>
                <w:cs/>
                <w:lang w:bidi="th-TH"/>
              </w:rPr>
              <w:t xml:space="preserve"> </w:t>
            </w:r>
            <w:r w:rsidR="00A50231">
              <w:rPr>
                <w:rFonts w:cstheme="minorBidi"/>
                <w:i/>
                <w:iCs/>
                <w:szCs w:val="28"/>
                <w:lang w:val="en-US" w:bidi="th-TH"/>
              </w:rPr>
              <w:t>thousand</w:t>
            </w:r>
            <w:r w:rsidRPr="00A326B4">
              <w:rPr>
                <w:i/>
                <w:iCs/>
                <w:szCs w:val="22"/>
              </w:rPr>
              <w:t xml:space="preserve"> Baht)</w:t>
            </w:r>
          </w:p>
        </w:tc>
      </w:tr>
      <w:tr w:rsidR="00A326B4" w:rsidRPr="00A326B4" w14:paraId="50FB7606" w14:textId="77777777" w:rsidTr="000B327F">
        <w:trPr>
          <w:cantSplit/>
        </w:trPr>
        <w:tc>
          <w:tcPr>
            <w:tcW w:w="4320" w:type="dxa"/>
          </w:tcPr>
          <w:p w14:paraId="3A354D38"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recognised in profit or loss </w:t>
            </w:r>
          </w:p>
        </w:tc>
        <w:tc>
          <w:tcPr>
            <w:tcW w:w="1260" w:type="dxa"/>
            <w:vAlign w:val="bottom"/>
          </w:tcPr>
          <w:p w14:paraId="29E033A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A326B4" w:rsidRPr="00A326B4" w:rsidRDefault="00A326B4" w:rsidP="00DB2A0A">
            <w:pPr>
              <w:pStyle w:val="acctfourfigures"/>
              <w:spacing w:line="240" w:lineRule="auto"/>
              <w:ind w:firstLine="136"/>
              <w:rPr>
                <w:szCs w:val="22"/>
              </w:rPr>
            </w:pPr>
          </w:p>
        </w:tc>
        <w:tc>
          <w:tcPr>
            <w:tcW w:w="1080" w:type="dxa"/>
            <w:vAlign w:val="bottom"/>
          </w:tcPr>
          <w:p w14:paraId="17C122EB"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A326B4" w:rsidRPr="00A326B4" w:rsidRDefault="00A326B4" w:rsidP="00DB2A0A">
            <w:pPr>
              <w:pStyle w:val="acctfourfigures"/>
              <w:spacing w:line="240" w:lineRule="auto"/>
              <w:ind w:firstLine="136"/>
              <w:rPr>
                <w:szCs w:val="22"/>
              </w:rPr>
            </w:pPr>
          </w:p>
        </w:tc>
        <w:tc>
          <w:tcPr>
            <w:tcW w:w="990" w:type="dxa"/>
            <w:vAlign w:val="bottom"/>
          </w:tcPr>
          <w:p w14:paraId="346DBAB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A326B4" w:rsidRPr="00A326B4" w:rsidRDefault="00A326B4" w:rsidP="00DB2A0A">
            <w:pPr>
              <w:pStyle w:val="acctfourfigures"/>
              <w:spacing w:line="240" w:lineRule="auto"/>
              <w:ind w:firstLine="136"/>
              <w:rPr>
                <w:szCs w:val="22"/>
              </w:rPr>
            </w:pPr>
          </w:p>
        </w:tc>
        <w:tc>
          <w:tcPr>
            <w:tcW w:w="1080" w:type="dxa"/>
            <w:vAlign w:val="bottom"/>
          </w:tcPr>
          <w:p w14:paraId="762A5493" w14:textId="77777777" w:rsidR="00A326B4" w:rsidRPr="00A326B4" w:rsidRDefault="00A326B4" w:rsidP="00DB2A0A">
            <w:pPr>
              <w:pStyle w:val="acctfourfigures"/>
              <w:tabs>
                <w:tab w:val="clear" w:pos="765"/>
                <w:tab w:val="decimal" w:pos="731"/>
              </w:tabs>
              <w:spacing w:line="240" w:lineRule="auto"/>
              <w:ind w:right="11" w:firstLine="136"/>
              <w:rPr>
                <w:szCs w:val="22"/>
              </w:rPr>
            </w:pPr>
          </w:p>
        </w:tc>
      </w:tr>
      <w:tr w:rsidR="00A326B4" w:rsidRPr="00A326B4" w14:paraId="0BD5643E" w14:textId="77777777" w:rsidTr="000B327F">
        <w:trPr>
          <w:cantSplit/>
        </w:trPr>
        <w:tc>
          <w:tcPr>
            <w:tcW w:w="4320" w:type="dxa"/>
          </w:tcPr>
          <w:p w14:paraId="59EBB04D"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A326B4" w:rsidRPr="00A326B4" w:rsidRDefault="00A326B4" w:rsidP="00DB2A0A">
            <w:pPr>
              <w:pStyle w:val="acctfourfigures"/>
              <w:spacing w:line="240" w:lineRule="auto"/>
              <w:ind w:firstLine="136"/>
              <w:jc w:val="right"/>
              <w:rPr>
                <w:szCs w:val="22"/>
              </w:rPr>
            </w:pPr>
          </w:p>
        </w:tc>
        <w:tc>
          <w:tcPr>
            <w:tcW w:w="1080" w:type="dxa"/>
          </w:tcPr>
          <w:p w14:paraId="4A16AB2C"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A326B4" w:rsidRPr="00A326B4" w:rsidRDefault="00A326B4" w:rsidP="00DB2A0A">
            <w:pPr>
              <w:pStyle w:val="acctfourfigures"/>
              <w:spacing w:line="240" w:lineRule="auto"/>
              <w:ind w:firstLine="136"/>
              <w:jc w:val="right"/>
              <w:rPr>
                <w:szCs w:val="22"/>
              </w:rPr>
            </w:pPr>
          </w:p>
        </w:tc>
        <w:tc>
          <w:tcPr>
            <w:tcW w:w="990" w:type="dxa"/>
            <w:vAlign w:val="bottom"/>
          </w:tcPr>
          <w:p w14:paraId="5266B0C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A326B4" w:rsidRPr="00A326B4" w:rsidRDefault="00A326B4" w:rsidP="00DB2A0A">
            <w:pPr>
              <w:pStyle w:val="acctfourfigures"/>
              <w:spacing w:line="240" w:lineRule="auto"/>
              <w:ind w:firstLine="136"/>
              <w:jc w:val="right"/>
              <w:rPr>
                <w:szCs w:val="22"/>
              </w:rPr>
            </w:pPr>
          </w:p>
        </w:tc>
        <w:tc>
          <w:tcPr>
            <w:tcW w:w="1080" w:type="dxa"/>
          </w:tcPr>
          <w:p w14:paraId="4A78800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r>
      <w:tr w:rsidR="001860FD" w:rsidRPr="00A326B4" w14:paraId="1281071D" w14:textId="77777777" w:rsidTr="000B327F">
        <w:trPr>
          <w:cantSplit/>
        </w:trPr>
        <w:tc>
          <w:tcPr>
            <w:tcW w:w="4320" w:type="dxa"/>
          </w:tcPr>
          <w:p w14:paraId="1473591F" w14:textId="77777777" w:rsidR="001860FD" w:rsidRPr="00A326B4" w:rsidRDefault="001860FD" w:rsidP="001860FD">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tcPr>
          <w:p w14:paraId="282EAF63" w14:textId="0F37BF25" w:rsidR="001860FD" w:rsidRPr="00380EBF" w:rsidRDefault="00DA22AD" w:rsidP="001860FD">
            <w:pPr>
              <w:pStyle w:val="acctfourfigures"/>
              <w:tabs>
                <w:tab w:val="decimal" w:pos="731"/>
              </w:tabs>
              <w:ind w:right="11" w:firstLine="136"/>
              <w:jc w:val="right"/>
              <w:rPr>
                <w:rFonts w:cstheme="minorBidi"/>
                <w:szCs w:val="28"/>
                <w:lang w:val="en-US" w:bidi="th-TH"/>
              </w:rPr>
            </w:pPr>
            <w:r w:rsidRPr="00DA22AD">
              <w:rPr>
                <w:szCs w:val="22"/>
                <w:lang w:val="en-US"/>
              </w:rPr>
              <w:t>142,</w:t>
            </w:r>
            <w:r w:rsidR="00F23EB2" w:rsidRPr="00F23EB2">
              <w:rPr>
                <w:szCs w:val="22"/>
                <w:lang w:val="en-US"/>
              </w:rPr>
              <w:t>109</w:t>
            </w:r>
          </w:p>
        </w:tc>
        <w:tc>
          <w:tcPr>
            <w:tcW w:w="180" w:type="dxa"/>
            <w:vAlign w:val="bottom"/>
          </w:tcPr>
          <w:p w14:paraId="220B3A7D" w14:textId="77777777" w:rsidR="001860FD" w:rsidRPr="00A326B4" w:rsidRDefault="001860FD" w:rsidP="001860FD">
            <w:pPr>
              <w:pStyle w:val="acctfourfigures"/>
              <w:spacing w:line="240" w:lineRule="auto"/>
              <w:ind w:firstLine="136"/>
              <w:jc w:val="right"/>
              <w:rPr>
                <w:szCs w:val="22"/>
              </w:rPr>
            </w:pPr>
          </w:p>
        </w:tc>
        <w:tc>
          <w:tcPr>
            <w:tcW w:w="1080" w:type="dxa"/>
          </w:tcPr>
          <w:p w14:paraId="23CF98DD" w14:textId="4324AF01" w:rsidR="001860FD" w:rsidRPr="00A326B4" w:rsidRDefault="001860FD" w:rsidP="00103BA4">
            <w:pPr>
              <w:pStyle w:val="acctfourfigures"/>
              <w:tabs>
                <w:tab w:val="clear" w:pos="765"/>
                <w:tab w:val="decimal" w:pos="830"/>
              </w:tabs>
              <w:spacing w:line="240" w:lineRule="auto"/>
              <w:ind w:right="14"/>
              <w:rPr>
                <w:szCs w:val="22"/>
                <w:lang w:val="en-US"/>
              </w:rPr>
            </w:pPr>
            <w:r w:rsidRPr="006B5510">
              <w:rPr>
                <w:szCs w:val="22"/>
                <w:lang w:val="en-US"/>
              </w:rPr>
              <w:t>131,933</w:t>
            </w:r>
          </w:p>
        </w:tc>
        <w:tc>
          <w:tcPr>
            <w:tcW w:w="180" w:type="dxa"/>
            <w:vAlign w:val="bottom"/>
          </w:tcPr>
          <w:p w14:paraId="6E282CC0"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1649B31F" w14:textId="5B05A4F7" w:rsidR="001860FD" w:rsidRPr="00A326B4"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7887F2F8"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077A0498" w14:textId="77777777" w:rsidTr="000B327F">
        <w:trPr>
          <w:cantSplit/>
        </w:trPr>
        <w:tc>
          <w:tcPr>
            <w:tcW w:w="4320" w:type="dxa"/>
          </w:tcPr>
          <w:p w14:paraId="7AFA901D" w14:textId="77777777" w:rsidR="001860FD" w:rsidRPr="00A326B4" w:rsidRDefault="001860FD" w:rsidP="001860FD">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tcPr>
          <w:p w14:paraId="7977ABA8" w14:textId="259EA0F8" w:rsidR="001860FD" w:rsidRPr="00CB2E3B" w:rsidRDefault="00D018F7" w:rsidP="001860FD">
            <w:pPr>
              <w:pStyle w:val="acctfourfigures"/>
              <w:tabs>
                <w:tab w:val="clear" w:pos="765"/>
                <w:tab w:val="decimal" w:pos="731"/>
              </w:tabs>
              <w:spacing w:line="240" w:lineRule="auto"/>
              <w:ind w:right="11" w:firstLine="136"/>
              <w:jc w:val="right"/>
              <w:rPr>
                <w:szCs w:val="22"/>
                <w:lang w:val="en-US"/>
              </w:rPr>
            </w:pPr>
            <w:r w:rsidRPr="00D018F7">
              <w:rPr>
                <w:szCs w:val="22"/>
                <w:lang w:val="en-US"/>
              </w:rPr>
              <w:t>354,354</w:t>
            </w:r>
          </w:p>
        </w:tc>
        <w:tc>
          <w:tcPr>
            <w:tcW w:w="180" w:type="dxa"/>
            <w:vAlign w:val="bottom"/>
          </w:tcPr>
          <w:p w14:paraId="7F01476F" w14:textId="77777777" w:rsidR="001860FD" w:rsidRPr="00A326B4" w:rsidRDefault="001860FD" w:rsidP="001860FD">
            <w:pPr>
              <w:pStyle w:val="acctfourfigures"/>
              <w:spacing w:line="240" w:lineRule="auto"/>
              <w:ind w:firstLine="136"/>
              <w:jc w:val="right"/>
              <w:rPr>
                <w:szCs w:val="22"/>
              </w:rPr>
            </w:pPr>
          </w:p>
        </w:tc>
        <w:tc>
          <w:tcPr>
            <w:tcW w:w="1080" w:type="dxa"/>
          </w:tcPr>
          <w:p w14:paraId="6F1E73D1" w14:textId="2804E69A" w:rsidR="001860FD" w:rsidRPr="00A326B4" w:rsidRDefault="001860FD" w:rsidP="00103BA4">
            <w:pPr>
              <w:pStyle w:val="acctfourfigures"/>
              <w:tabs>
                <w:tab w:val="clear" w:pos="765"/>
                <w:tab w:val="decimal" w:pos="830"/>
              </w:tabs>
              <w:spacing w:line="240" w:lineRule="auto"/>
              <w:ind w:right="14"/>
              <w:rPr>
                <w:szCs w:val="22"/>
                <w:lang w:val="en-US"/>
              </w:rPr>
            </w:pPr>
            <w:r w:rsidRPr="00073239">
              <w:rPr>
                <w:szCs w:val="22"/>
                <w:lang w:val="en-US"/>
              </w:rPr>
              <w:t>389,949</w:t>
            </w:r>
          </w:p>
        </w:tc>
        <w:tc>
          <w:tcPr>
            <w:tcW w:w="180" w:type="dxa"/>
            <w:vAlign w:val="bottom"/>
          </w:tcPr>
          <w:p w14:paraId="7E4E1AEC"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156BD5A2" w14:textId="029677CB" w:rsidR="001860FD" w:rsidRPr="00A326B4"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50F94FDF"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2C0001D6" w14:textId="77777777" w:rsidTr="000B327F">
        <w:trPr>
          <w:cantSplit/>
        </w:trPr>
        <w:tc>
          <w:tcPr>
            <w:tcW w:w="4320" w:type="dxa"/>
          </w:tcPr>
          <w:p w14:paraId="6F0EE1E1" w14:textId="77777777" w:rsidR="001860FD" w:rsidRPr="00A326B4" w:rsidRDefault="001860FD" w:rsidP="001860FD">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tcPr>
          <w:p w14:paraId="28FC6A74" w14:textId="68ACAA9B" w:rsidR="001860FD" w:rsidRPr="00CB2E3B" w:rsidRDefault="00DA22AD" w:rsidP="001860FD">
            <w:pPr>
              <w:pStyle w:val="acctfourfigures"/>
              <w:tabs>
                <w:tab w:val="clear" w:pos="765"/>
                <w:tab w:val="decimal" w:pos="731"/>
              </w:tabs>
              <w:spacing w:line="240" w:lineRule="auto"/>
              <w:ind w:right="11" w:firstLine="136"/>
              <w:jc w:val="right"/>
              <w:rPr>
                <w:szCs w:val="22"/>
              </w:rPr>
            </w:pPr>
            <w:r w:rsidRPr="00DA22AD">
              <w:rPr>
                <w:szCs w:val="22"/>
              </w:rPr>
              <w:t>732,</w:t>
            </w:r>
            <w:r w:rsidR="00BA004E" w:rsidRPr="00BA004E">
              <w:rPr>
                <w:szCs w:val="22"/>
              </w:rPr>
              <w:t>335</w:t>
            </w:r>
          </w:p>
        </w:tc>
        <w:tc>
          <w:tcPr>
            <w:tcW w:w="180" w:type="dxa"/>
            <w:vAlign w:val="bottom"/>
          </w:tcPr>
          <w:p w14:paraId="768CA566" w14:textId="77777777" w:rsidR="001860FD" w:rsidRPr="00A326B4" w:rsidRDefault="001860FD" w:rsidP="001860FD">
            <w:pPr>
              <w:pStyle w:val="acctfourfigures"/>
              <w:spacing w:line="240" w:lineRule="auto"/>
              <w:ind w:firstLine="136"/>
              <w:jc w:val="right"/>
              <w:rPr>
                <w:szCs w:val="22"/>
              </w:rPr>
            </w:pPr>
          </w:p>
        </w:tc>
        <w:tc>
          <w:tcPr>
            <w:tcW w:w="1080" w:type="dxa"/>
          </w:tcPr>
          <w:p w14:paraId="0CB24247" w14:textId="1B3F5498" w:rsidR="001860FD" w:rsidRPr="00A326B4" w:rsidRDefault="001860FD" w:rsidP="00103BA4">
            <w:pPr>
              <w:pStyle w:val="acctfourfigures"/>
              <w:tabs>
                <w:tab w:val="clear" w:pos="765"/>
                <w:tab w:val="decimal" w:pos="830"/>
              </w:tabs>
              <w:spacing w:line="240" w:lineRule="auto"/>
              <w:ind w:right="14"/>
              <w:rPr>
                <w:szCs w:val="22"/>
                <w:lang w:val="en-US"/>
              </w:rPr>
            </w:pPr>
            <w:r w:rsidRPr="006B5510">
              <w:rPr>
                <w:szCs w:val="22"/>
                <w:lang w:val="en-US"/>
              </w:rPr>
              <w:t>631,70</w:t>
            </w:r>
            <w:r>
              <w:rPr>
                <w:szCs w:val="22"/>
                <w:lang w:val="en-US"/>
              </w:rPr>
              <w:t>4</w:t>
            </w:r>
          </w:p>
        </w:tc>
        <w:tc>
          <w:tcPr>
            <w:tcW w:w="180" w:type="dxa"/>
            <w:vAlign w:val="bottom"/>
          </w:tcPr>
          <w:p w14:paraId="2DA559F6"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3B7906BD" w14:textId="617E54FA" w:rsidR="001860FD" w:rsidRPr="008A3DFD"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18591179"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31B80913" w14:textId="77777777" w:rsidTr="000B327F">
        <w:trPr>
          <w:cantSplit/>
        </w:trPr>
        <w:tc>
          <w:tcPr>
            <w:tcW w:w="4320" w:type="dxa"/>
          </w:tcPr>
          <w:p w14:paraId="17532F09" w14:textId="77777777" w:rsidR="001860FD" w:rsidRPr="00A326B4" w:rsidRDefault="001860FD" w:rsidP="001860FD">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Office furniture, fixtures and equipment</w:t>
            </w:r>
          </w:p>
        </w:tc>
        <w:tc>
          <w:tcPr>
            <w:tcW w:w="1260" w:type="dxa"/>
          </w:tcPr>
          <w:p w14:paraId="6D4019E6" w14:textId="72538000" w:rsidR="001860FD" w:rsidRPr="00CB2E3B" w:rsidRDefault="00B35742" w:rsidP="001860FD">
            <w:pPr>
              <w:pStyle w:val="acctfourfigures"/>
              <w:tabs>
                <w:tab w:val="clear" w:pos="765"/>
                <w:tab w:val="decimal" w:pos="731"/>
              </w:tabs>
              <w:spacing w:line="240" w:lineRule="auto"/>
              <w:ind w:right="11" w:firstLine="136"/>
              <w:jc w:val="right"/>
              <w:rPr>
                <w:szCs w:val="22"/>
                <w:lang w:val="en-US"/>
              </w:rPr>
            </w:pPr>
            <w:r w:rsidRPr="00CB2E3B">
              <w:rPr>
                <w:szCs w:val="22"/>
                <w:lang w:val="en-US"/>
              </w:rPr>
              <w:t>20,82</w:t>
            </w:r>
            <w:r w:rsidR="004046C3" w:rsidRPr="00C81AAC">
              <w:rPr>
                <w:szCs w:val="22"/>
                <w:lang w:val="en-US"/>
              </w:rPr>
              <w:t>4</w:t>
            </w:r>
          </w:p>
        </w:tc>
        <w:tc>
          <w:tcPr>
            <w:tcW w:w="180" w:type="dxa"/>
            <w:vAlign w:val="bottom"/>
          </w:tcPr>
          <w:p w14:paraId="4F2E7E25" w14:textId="77777777" w:rsidR="001860FD" w:rsidRPr="00A326B4" w:rsidRDefault="001860FD" w:rsidP="001860FD">
            <w:pPr>
              <w:pStyle w:val="acctfourfigures"/>
              <w:spacing w:line="240" w:lineRule="auto"/>
              <w:ind w:firstLine="136"/>
              <w:jc w:val="right"/>
              <w:rPr>
                <w:szCs w:val="22"/>
              </w:rPr>
            </w:pPr>
          </w:p>
        </w:tc>
        <w:tc>
          <w:tcPr>
            <w:tcW w:w="1080" w:type="dxa"/>
          </w:tcPr>
          <w:p w14:paraId="45AA395E" w14:textId="755DA74E" w:rsidR="001860FD" w:rsidRPr="00A326B4" w:rsidRDefault="001860FD" w:rsidP="00103BA4">
            <w:pPr>
              <w:pStyle w:val="acctfourfigures"/>
              <w:tabs>
                <w:tab w:val="clear" w:pos="765"/>
                <w:tab w:val="decimal" w:pos="830"/>
              </w:tabs>
              <w:spacing w:line="240" w:lineRule="auto"/>
              <w:ind w:right="14"/>
              <w:rPr>
                <w:szCs w:val="22"/>
                <w:lang w:val="en-US"/>
              </w:rPr>
            </w:pPr>
            <w:r w:rsidRPr="006B5510">
              <w:rPr>
                <w:szCs w:val="22"/>
                <w:lang w:val="en-US"/>
              </w:rPr>
              <w:t>10,904</w:t>
            </w:r>
          </w:p>
        </w:tc>
        <w:tc>
          <w:tcPr>
            <w:tcW w:w="180" w:type="dxa"/>
            <w:vAlign w:val="bottom"/>
          </w:tcPr>
          <w:p w14:paraId="2E67A284"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58D273D9" w14:textId="468ED76F" w:rsidR="001860FD" w:rsidRPr="00A326B4"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22C9C5DA"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7F84A9A7" w14:textId="77777777" w:rsidTr="000B327F">
        <w:trPr>
          <w:cantSplit/>
          <w:trHeight w:val="200"/>
        </w:trPr>
        <w:tc>
          <w:tcPr>
            <w:tcW w:w="4320" w:type="dxa"/>
          </w:tcPr>
          <w:p w14:paraId="7C40DF50" w14:textId="77777777" w:rsidR="001860FD" w:rsidRPr="00A326B4" w:rsidRDefault="001860FD" w:rsidP="001860FD">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tcPr>
          <w:p w14:paraId="5FC3EFDB" w14:textId="3F892C47" w:rsidR="001860FD" w:rsidRPr="00CB2E3B" w:rsidRDefault="00DA22AD" w:rsidP="001860FD">
            <w:pPr>
              <w:pStyle w:val="acctfourfigures"/>
              <w:tabs>
                <w:tab w:val="clear" w:pos="765"/>
                <w:tab w:val="decimal" w:pos="731"/>
              </w:tabs>
              <w:spacing w:line="240" w:lineRule="auto"/>
              <w:ind w:right="11" w:firstLine="136"/>
              <w:jc w:val="right"/>
              <w:rPr>
                <w:szCs w:val="22"/>
                <w:lang w:val="en-US"/>
              </w:rPr>
            </w:pPr>
            <w:r w:rsidRPr="00DA22AD">
              <w:rPr>
                <w:szCs w:val="22"/>
                <w:lang w:val="en-US"/>
              </w:rPr>
              <w:t>808,411</w:t>
            </w:r>
          </w:p>
        </w:tc>
        <w:tc>
          <w:tcPr>
            <w:tcW w:w="180" w:type="dxa"/>
            <w:vAlign w:val="bottom"/>
          </w:tcPr>
          <w:p w14:paraId="7AD57EB2" w14:textId="77777777" w:rsidR="001860FD" w:rsidRPr="00A326B4" w:rsidRDefault="001860FD" w:rsidP="001860FD">
            <w:pPr>
              <w:pStyle w:val="acctfourfigures"/>
              <w:spacing w:line="240" w:lineRule="auto"/>
              <w:ind w:firstLine="136"/>
              <w:jc w:val="right"/>
              <w:rPr>
                <w:szCs w:val="22"/>
              </w:rPr>
            </w:pPr>
          </w:p>
        </w:tc>
        <w:tc>
          <w:tcPr>
            <w:tcW w:w="1080" w:type="dxa"/>
          </w:tcPr>
          <w:p w14:paraId="6B6A6035" w14:textId="28473C05" w:rsidR="001860FD" w:rsidRPr="00A326B4" w:rsidRDefault="001860FD" w:rsidP="00103BA4">
            <w:pPr>
              <w:pStyle w:val="acctfourfigures"/>
              <w:tabs>
                <w:tab w:val="clear" w:pos="765"/>
                <w:tab w:val="decimal" w:pos="830"/>
              </w:tabs>
              <w:spacing w:line="240" w:lineRule="auto"/>
              <w:ind w:right="14"/>
              <w:rPr>
                <w:szCs w:val="22"/>
                <w:lang w:val="en-US"/>
              </w:rPr>
            </w:pPr>
            <w:r w:rsidRPr="006B5510">
              <w:rPr>
                <w:szCs w:val="22"/>
                <w:lang w:val="en-US"/>
              </w:rPr>
              <w:t>910,74</w:t>
            </w:r>
            <w:r>
              <w:rPr>
                <w:szCs w:val="22"/>
                <w:lang w:val="en-US"/>
              </w:rPr>
              <w:t>3</w:t>
            </w:r>
          </w:p>
        </w:tc>
        <w:tc>
          <w:tcPr>
            <w:tcW w:w="180" w:type="dxa"/>
            <w:vAlign w:val="bottom"/>
          </w:tcPr>
          <w:p w14:paraId="6AF9C0AC"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0A616439" w14:textId="70EB9B48" w:rsidR="001860FD" w:rsidRPr="00A326B4"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43A3D73A"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26169F38" w14:textId="77777777" w:rsidTr="000B327F">
        <w:trPr>
          <w:cantSplit/>
        </w:trPr>
        <w:tc>
          <w:tcPr>
            <w:tcW w:w="4320" w:type="dxa"/>
          </w:tcPr>
          <w:p w14:paraId="1F6D66DA" w14:textId="77777777" w:rsidR="001860FD" w:rsidRPr="00A326B4" w:rsidRDefault="001860FD" w:rsidP="001860FD">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on lease liabilities </w:t>
            </w:r>
          </w:p>
        </w:tc>
        <w:tc>
          <w:tcPr>
            <w:tcW w:w="1260" w:type="dxa"/>
          </w:tcPr>
          <w:p w14:paraId="430F8459" w14:textId="4319F70B" w:rsidR="001860FD" w:rsidRPr="00A326B4" w:rsidRDefault="00000FDD" w:rsidP="001860FD">
            <w:pPr>
              <w:pStyle w:val="acctfourfigures"/>
              <w:tabs>
                <w:tab w:val="clear" w:pos="765"/>
                <w:tab w:val="decimal" w:pos="731"/>
              </w:tabs>
              <w:spacing w:line="240" w:lineRule="auto"/>
              <w:ind w:right="11" w:firstLine="136"/>
              <w:jc w:val="right"/>
              <w:rPr>
                <w:szCs w:val="22"/>
              </w:rPr>
            </w:pPr>
            <w:r w:rsidRPr="00000FDD">
              <w:rPr>
                <w:szCs w:val="22"/>
              </w:rPr>
              <w:t>445,</w:t>
            </w:r>
            <w:r w:rsidR="00BA004E" w:rsidRPr="00BA004E">
              <w:rPr>
                <w:szCs w:val="22"/>
              </w:rPr>
              <w:t>680</w:t>
            </w:r>
          </w:p>
        </w:tc>
        <w:tc>
          <w:tcPr>
            <w:tcW w:w="180" w:type="dxa"/>
            <w:vAlign w:val="bottom"/>
          </w:tcPr>
          <w:p w14:paraId="45552B4A" w14:textId="77777777" w:rsidR="001860FD" w:rsidRPr="00A326B4" w:rsidRDefault="001860FD" w:rsidP="001860FD">
            <w:pPr>
              <w:pStyle w:val="acctfourfigures"/>
              <w:spacing w:line="240" w:lineRule="auto"/>
              <w:ind w:firstLine="136"/>
              <w:jc w:val="right"/>
              <w:rPr>
                <w:szCs w:val="22"/>
              </w:rPr>
            </w:pPr>
          </w:p>
        </w:tc>
        <w:tc>
          <w:tcPr>
            <w:tcW w:w="1080" w:type="dxa"/>
          </w:tcPr>
          <w:p w14:paraId="6F6A915E" w14:textId="47ABC8C1" w:rsidR="001860FD" w:rsidRPr="00A326B4" w:rsidRDefault="001860FD" w:rsidP="00103BA4">
            <w:pPr>
              <w:pStyle w:val="acctfourfigures"/>
              <w:tabs>
                <w:tab w:val="clear" w:pos="765"/>
                <w:tab w:val="decimal" w:pos="830"/>
              </w:tabs>
              <w:spacing w:line="240" w:lineRule="auto"/>
              <w:ind w:right="14"/>
              <w:rPr>
                <w:szCs w:val="22"/>
                <w:lang w:val="en-US"/>
              </w:rPr>
            </w:pPr>
            <w:r w:rsidRPr="006C1F79">
              <w:rPr>
                <w:szCs w:val="22"/>
              </w:rPr>
              <w:t>472,365</w:t>
            </w:r>
          </w:p>
        </w:tc>
        <w:tc>
          <w:tcPr>
            <w:tcW w:w="180" w:type="dxa"/>
            <w:vAlign w:val="bottom"/>
          </w:tcPr>
          <w:p w14:paraId="6657BB08"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4EAF13B9" w14:textId="19B110D2" w:rsidR="001860FD" w:rsidRPr="008A3DFD"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339995DA"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24C6EFAE" w14:textId="77777777" w:rsidTr="000B327F">
        <w:trPr>
          <w:cantSplit/>
        </w:trPr>
        <w:tc>
          <w:tcPr>
            <w:tcW w:w="4320" w:type="dxa"/>
          </w:tcPr>
          <w:p w14:paraId="4CE6E4B6" w14:textId="77777777" w:rsidR="001860FD" w:rsidRPr="00A326B4" w:rsidRDefault="001860FD" w:rsidP="001860FD">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tcPr>
          <w:p w14:paraId="50E0EAE4" w14:textId="5BD0ECEA" w:rsidR="001860FD" w:rsidRPr="00A326B4" w:rsidRDefault="00B35742" w:rsidP="001860FD">
            <w:pPr>
              <w:pStyle w:val="acctfourfigures"/>
              <w:tabs>
                <w:tab w:val="clear" w:pos="765"/>
                <w:tab w:val="decimal" w:pos="731"/>
              </w:tabs>
              <w:spacing w:line="240" w:lineRule="auto"/>
              <w:ind w:right="11" w:firstLine="136"/>
              <w:jc w:val="right"/>
              <w:rPr>
                <w:szCs w:val="22"/>
              </w:rPr>
            </w:pPr>
            <w:r w:rsidRPr="00B35742">
              <w:rPr>
                <w:szCs w:val="22"/>
              </w:rPr>
              <w:t>154,054</w:t>
            </w:r>
          </w:p>
        </w:tc>
        <w:tc>
          <w:tcPr>
            <w:tcW w:w="180" w:type="dxa"/>
            <w:vAlign w:val="bottom"/>
          </w:tcPr>
          <w:p w14:paraId="5F9FFF53" w14:textId="77777777" w:rsidR="001860FD" w:rsidRPr="00A326B4" w:rsidRDefault="001860FD" w:rsidP="001860FD">
            <w:pPr>
              <w:pStyle w:val="acctfourfigures"/>
              <w:spacing w:line="240" w:lineRule="auto"/>
              <w:ind w:firstLine="136"/>
              <w:jc w:val="right"/>
              <w:rPr>
                <w:szCs w:val="22"/>
              </w:rPr>
            </w:pPr>
          </w:p>
        </w:tc>
        <w:tc>
          <w:tcPr>
            <w:tcW w:w="1080" w:type="dxa"/>
          </w:tcPr>
          <w:p w14:paraId="1812EC78" w14:textId="07D42F55" w:rsidR="001860FD" w:rsidRPr="00A326B4" w:rsidRDefault="001860FD" w:rsidP="00103BA4">
            <w:pPr>
              <w:pStyle w:val="acctfourfigures"/>
              <w:tabs>
                <w:tab w:val="clear" w:pos="765"/>
                <w:tab w:val="decimal" w:pos="830"/>
              </w:tabs>
              <w:spacing w:line="240" w:lineRule="auto"/>
              <w:ind w:right="14"/>
              <w:rPr>
                <w:szCs w:val="22"/>
                <w:lang w:val="en-US"/>
              </w:rPr>
            </w:pPr>
            <w:r w:rsidRPr="009E1DC4">
              <w:rPr>
                <w:szCs w:val="22"/>
              </w:rPr>
              <w:t>220,413</w:t>
            </w:r>
          </w:p>
        </w:tc>
        <w:tc>
          <w:tcPr>
            <w:tcW w:w="180" w:type="dxa"/>
            <w:vAlign w:val="bottom"/>
          </w:tcPr>
          <w:p w14:paraId="29067EDA"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793D4111" w14:textId="38DEFEEA" w:rsidR="001860FD" w:rsidRPr="008A3DFD"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257C188F"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r w:rsidR="001860FD" w:rsidRPr="00A326B4" w14:paraId="7634409B" w14:textId="77777777" w:rsidTr="000B327F">
        <w:trPr>
          <w:cantSplit/>
        </w:trPr>
        <w:tc>
          <w:tcPr>
            <w:tcW w:w="4320" w:type="dxa"/>
          </w:tcPr>
          <w:p w14:paraId="7EE5B5DB" w14:textId="77777777" w:rsidR="001860FD" w:rsidRPr="00A326B4" w:rsidRDefault="001860FD" w:rsidP="001860FD">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bottom"/>
          </w:tcPr>
          <w:p w14:paraId="4D7E95FB" w14:textId="6EBA05F8" w:rsidR="001860FD" w:rsidRPr="00A326B4" w:rsidRDefault="00B35742" w:rsidP="001860FD">
            <w:pPr>
              <w:pStyle w:val="acctfourfigures"/>
              <w:tabs>
                <w:tab w:val="clear" w:pos="765"/>
                <w:tab w:val="decimal" w:pos="731"/>
              </w:tabs>
              <w:spacing w:line="240" w:lineRule="auto"/>
              <w:ind w:right="11" w:firstLine="136"/>
              <w:jc w:val="right"/>
              <w:rPr>
                <w:szCs w:val="22"/>
              </w:rPr>
            </w:pPr>
            <w:r w:rsidRPr="00B35742">
              <w:rPr>
                <w:szCs w:val="22"/>
              </w:rPr>
              <w:t>25,404</w:t>
            </w:r>
          </w:p>
        </w:tc>
        <w:tc>
          <w:tcPr>
            <w:tcW w:w="180" w:type="dxa"/>
            <w:vAlign w:val="bottom"/>
          </w:tcPr>
          <w:p w14:paraId="0C4CAF1B"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74E64804" w14:textId="6F2AFC8B" w:rsidR="001860FD" w:rsidRPr="00A326B4" w:rsidRDefault="001860FD" w:rsidP="00103BA4">
            <w:pPr>
              <w:pStyle w:val="acctfourfigures"/>
              <w:tabs>
                <w:tab w:val="clear" w:pos="765"/>
                <w:tab w:val="decimal" w:pos="830"/>
              </w:tabs>
              <w:spacing w:line="240" w:lineRule="auto"/>
              <w:ind w:right="14"/>
              <w:rPr>
                <w:szCs w:val="22"/>
                <w:lang w:val="en-US"/>
              </w:rPr>
            </w:pPr>
            <w:r w:rsidRPr="009E1DC4">
              <w:rPr>
                <w:szCs w:val="22"/>
              </w:rPr>
              <w:t>17,675</w:t>
            </w:r>
          </w:p>
        </w:tc>
        <w:tc>
          <w:tcPr>
            <w:tcW w:w="180" w:type="dxa"/>
            <w:vAlign w:val="bottom"/>
          </w:tcPr>
          <w:p w14:paraId="4165BDE9" w14:textId="77777777" w:rsidR="001860FD" w:rsidRPr="00A326B4" w:rsidRDefault="001860FD" w:rsidP="001860FD">
            <w:pPr>
              <w:pStyle w:val="acctfourfigures"/>
              <w:spacing w:line="240" w:lineRule="auto"/>
              <w:ind w:firstLine="136"/>
              <w:jc w:val="right"/>
              <w:rPr>
                <w:szCs w:val="22"/>
              </w:rPr>
            </w:pPr>
          </w:p>
        </w:tc>
        <w:tc>
          <w:tcPr>
            <w:tcW w:w="990" w:type="dxa"/>
            <w:vAlign w:val="bottom"/>
          </w:tcPr>
          <w:p w14:paraId="7733623E" w14:textId="5DE61A71" w:rsidR="001860FD" w:rsidRPr="008A3DFD" w:rsidRDefault="00A80610" w:rsidP="001860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1860FD" w:rsidRPr="00A326B4" w:rsidRDefault="001860FD" w:rsidP="001860FD">
            <w:pPr>
              <w:pStyle w:val="acctfourfigures"/>
              <w:spacing w:line="240" w:lineRule="auto"/>
              <w:ind w:firstLine="136"/>
              <w:jc w:val="right"/>
              <w:rPr>
                <w:szCs w:val="22"/>
              </w:rPr>
            </w:pPr>
          </w:p>
        </w:tc>
        <w:tc>
          <w:tcPr>
            <w:tcW w:w="1080" w:type="dxa"/>
            <w:vAlign w:val="bottom"/>
          </w:tcPr>
          <w:p w14:paraId="634C03A2" w14:textId="77777777" w:rsidR="001860FD" w:rsidRPr="00A326B4" w:rsidRDefault="001860FD" w:rsidP="001860FD">
            <w:pPr>
              <w:pStyle w:val="acctfourfigures"/>
              <w:tabs>
                <w:tab w:val="clear" w:pos="765"/>
                <w:tab w:val="decimal" w:pos="460"/>
              </w:tabs>
              <w:spacing w:line="240" w:lineRule="auto"/>
              <w:ind w:right="11"/>
              <w:jc w:val="center"/>
              <w:rPr>
                <w:szCs w:val="22"/>
                <w:lang w:val="en-US"/>
              </w:rPr>
            </w:pPr>
            <w:r>
              <w:rPr>
                <w:szCs w:val="22"/>
                <w:lang w:val="en-US"/>
              </w:rPr>
              <w:t>-</w:t>
            </w:r>
          </w:p>
        </w:tc>
      </w:tr>
    </w:tbl>
    <w:p w14:paraId="523E6B1D" w14:textId="77777777" w:rsidR="00A326B4" w:rsidRPr="00750686" w:rsidRDefault="00A326B4" w:rsidP="00A326B4">
      <w:pPr>
        <w:pStyle w:val="BodyText"/>
        <w:ind w:left="540"/>
        <w:jc w:val="both"/>
        <w:rPr>
          <w:rFonts w:ascii="Times New Roman" w:hAnsi="Times New Roman" w:cs="Times New Roman"/>
          <w:sz w:val="20"/>
          <w:szCs w:val="20"/>
        </w:rPr>
      </w:pPr>
    </w:p>
    <w:p w14:paraId="3FA00BFB" w14:textId="74FCACC9" w:rsidR="00A326B4" w:rsidRPr="00331302" w:rsidRDefault="00A326B4" w:rsidP="00A326B4">
      <w:pPr>
        <w:ind w:left="540"/>
        <w:rPr>
          <w:rFonts w:ascii="Times New Roman" w:hAnsi="Times New Roman" w:cstheme="minorBidi"/>
          <w:sz w:val="22"/>
          <w:szCs w:val="22"/>
        </w:rPr>
      </w:pPr>
      <w:r w:rsidRPr="00A326B4">
        <w:rPr>
          <w:rFonts w:ascii="Times New Roman" w:hAnsi="Times New Roman" w:cs="Times New Roman"/>
          <w:sz w:val="22"/>
          <w:szCs w:val="22"/>
        </w:rPr>
        <w:t>In 202</w:t>
      </w:r>
      <w:r w:rsidR="005B1CA4">
        <w:rPr>
          <w:rFonts w:ascii="Times New Roman" w:hAnsi="Times New Roman" w:cs="Times New Roman"/>
          <w:sz w:val="22"/>
          <w:szCs w:val="22"/>
        </w:rPr>
        <w:t>1</w:t>
      </w:r>
      <w:r w:rsidRPr="00A326B4">
        <w:rPr>
          <w:rFonts w:ascii="Times New Roman" w:hAnsi="Times New Roman" w:cs="Times New Roman"/>
          <w:sz w:val="22"/>
          <w:szCs w:val="22"/>
        </w:rPr>
        <w:t xml:space="preserve">, total cash outflow for leases of the Group was Baht </w:t>
      </w:r>
      <w:r w:rsidR="00B675AE">
        <w:rPr>
          <w:rFonts w:ascii="Times New Roman" w:hAnsi="Times New Roman" w:cs="Times New Roman"/>
          <w:sz w:val="22"/>
          <w:szCs w:val="22"/>
        </w:rPr>
        <w:t>2,</w:t>
      </w:r>
      <w:r w:rsidR="00000FDD">
        <w:rPr>
          <w:rFonts w:ascii="Times New Roman" w:hAnsi="Times New Roman" w:cs="Times New Roman"/>
          <w:sz w:val="22"/>
          <w:szCs w:val="22"/>
        </w:rPr>
        <w:t>48</w:t>
      </w:r>
      <w:r w:rsidR="006F1CBA">
        <w:rPr>
          <w:rFonts w:ascii="Times New Roman" w:hAnsi="Times New Roman" w:cs="Times New Roman"/>
          <w:sz w:val="22"/>
          <w:szCs w:val="22"/>
        </w:rPr>
        <w:t>5</w:t>
      </w:r>
      <w:r w:rsidR="00B675AE" w:rsidRPr="00A326B4">
        <w:rPr>
          <w:rFonts w:ascii="Times New Roman" w:hAnsi="Times New Roman" w:cs="Times New Roman"/>
          <w:sz w:val="22"/>
          <w:szCs w:val="22"/>
        </w:rPr>
        <w:t xml:space="preserve"> </w:t>
      </w:r>
      <w:r w:rsidRPr="00A326B4">
        <w:rPr>
          <w:rFonts w:ascii="Times New Roman" w:hAnsi="Times New Roman" w:cs="Times New Roman"/>
          <w:sz w:val="22"/>
          <w:szCs w:val="22"/>
        </w:rPr>
        <w:t>million</w:t>
      </w:r>
      <w:r w:rsidR="005B1CA4">
        <w:rPr>
          <w:rFonts w:ascii="Times New Roman" w:hAnsi="Times New Roman" w:cs="Times New Roman"/>
          <w:sz w:val="22"/>
          <w:szCs w:val="22"/>
        </w:rPr>
        <w:t xml:space="preserve"> </w:t>
      </w:r>
      <w:r w:rsidR="005B1CA4" w:rsidRPr="005B1CA4">
        <w:rPr>
          <w:rFonts w:ascii="Times New Roman" w:hAnsi="Times New Roman" w:cs="Times New Roman"/>
          <w:i/>
          <w:iCs/>
          <w:sz w:val="22"/>
          <w:szCs w:val="22"/>
        </w:rPr>
        <w:t>(2020: Baht 2,503 million)</w:t>
      </w:r>
      <w:r w:rsidR="00EB0887">
        <w:rPr>
          <w:rFonts w:ascii="Times New Roman" w:hAnsi="Times New Roman" w:cstheme="minorBidi"/>
          <w:sz w:val="22"/>
          <w:szCs w:val="22"/>
        </w:rPr>
        <w:t>.</w:t>
      </w:r>
    </w:p>
    <w:p w14:paraId="4C61E940" w14:textId="77777777" w:rsidR="00A326B4" w:rsidRPr="00750686" w:rsidRDefault="00A326B4" w:rsidP="00134DF0">
      <w:pPr>
        <w:pStyle w:val="ListParagraph"/>
        <w:tabs>
          <w:tab w:val="left" w:pos="720"/>
        </w:tabs>
        <w:spacing w:line="240" w:lineRule="atLeast"/>
        <w:ind w:right="44"/>
        <w:jc w:val="both"/>
        <w:rPr>
          <w:rFonts w:ascii="Times New Roman" w:eastAsia="Times New Roman" w:hAnsi="Times New Roman" w:cstheme="minorBidi"/>
          <w:b/>
          <w:bCs/>
          <w:sz w:val="18"/>
          <w:szCs w:val="18"/>
          <w:cs/>
        </w:rPr>
      </w:pPr>
    </w:p>
    <w:p w14:paraId="4A28491F" w14:textId="77777777" w:rsidR="00985985" w:rsidRDefault="0098598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Goodwill</w:t>
      </w:r>
    </w:p>
    <w:p w14:paraId="068A03F4" w14:textId="77777777" w:rsidR="0031301E" w:rsidRPr="00750686" w:rsidRDefault="0031301E" w:rsidP="00F404F7">
      <w:pPr>
        <w:pStyle w:val="ListParagraph"/>
        <w:tabs>
          <w:tab w:val="left" w:pos="720"/>
        </w:tabs>
        <w:spacing w:line="240" w:lineRule="atLeast"/>
        <w:ind w:right="44"/>
        <w:jc w:val="both"/>
        <w:rPr>
          <w:rFonts w:ascii="Times New Roman" w:eastAsia="Times New Roman" w:hAnsi="Times New Roman" w:cstheme="minorBidi"/>
          <w:b/>
          <w:bCs/>
          <w:sz w:val="16"/>
          <w:szCs w:val="16"/>
          <w:cs/>
        </w:rPr>
      </w:pPr>
    </w:p>
    <w:tbl>
      <w:tblPr>
        <w:tblW w:w="9216" w:type="dxa"/>
        <w:tblInd w:w="450"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5B1CA4">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5B1CA4">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5B1CA4">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77777777"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Note</w:t>
            </w:r>
          </w:p>
        </w:tc>
        <w:tc>
          <w:tcPr>
            <w:tcW w:w="1305" w:type="dxa"/>
          </w:tcPr>
          <w:p w14:paraId="6C95BF2D" w14:textId="22F7F1EC" w:rsidR="0031301E" w:rsidRPr="00422F13" w:rsidRDefault="001860FD"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7D4132A" w14:textId="77777777" w:rsidR="0031301E" w:rsidRPr="00422F13" w:rsidRDefault="0031301E" w:rsidP="00E730D7">
            <w:pPr>
              <w:ind w:left="-90" w:right="44"/>
              <w:jc w:val="center"/>
              <w:rPr>
                <w:rFonts w:ascii="Times New Roman" w:hAnsi="Times New Roman" w:cs="Times New Roman"/>
                <w:sz w:val="22"/>
                <w:szCs w:val="22"/>
              </w:rPr>
            </w:pPr>
          </w:p>
        </w:tc>
        <w:tc>
          <w:tcPr>
            <w:tcW w:w="1341" w:type="dxa"/>
          </w:tcPr>
          <w:p w14:paraId="2DF008CD" w14:textId="1D08A9E7" w:rsidR="0031301E" w:rsidRPr="00422F13" w:rsidRDefault="001860FD"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2020</w:t>
            </w:r>
          </w:p>
        </w:tc>
      </w:tr>
      <w:tr w:rsidR="0031301E" w:rsidRPr="00422F13" w14:paraId="3C2A6E28" w14:textId="77777777" w:rsidTr="005B1CA4">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14:paraId="3D610CB5" w14:textId="77777777" w:rsidTr="005B1CA4">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1860FD" w:rsidRPr="00422F13" w14:paraId="26E763C6" w14:textId="77777777" w:rsidTr="005B1CA4">
        <w:tc>
          <w:tcPr>
            <w:tcW w:w="5400" w:type="dxa"/>
          </w:tcPr>
          <w:p w14:paraId="4F31633B" w14:textId="77777777" w:rsidR="001860FD" w:rsidRPr="00422F13" w:rsidRDefault="001860FD" w:rsidP="001860FD">
            <w:pPr>
              <w:tabs>
                <w:tab w:val="left" w:pos="146"/>
              </w:tabs>
              <w:spacing w:line="240" w:lineRule="atLeast"/>
              <w:ind w:right="-124"/>
              <w:rPr>
                <w:rFonts w:ascii="Times New Roman" w:eastAsia="Times New Roman" w:hAnsi="Times New Roman" w:cs="Times New Roman"/>
                <w:b/>
                <w:sz w:val="22"/>
                <w:szCs w:val="22"/>
                <w:lang w:val="en-GB" w:bidi="ar-SA"/>
              </w:rPr>
            </w:pPr>
            <w:r w:rsidRPr="00422F13">
              <w:rPr>
                <w:rFonts w:ascii="Times New Roman" w:eastAsia="Times New Roman" w:hAnsi="Times New Roman" w:cs="Times New Roman"/>
                <w:b/>
                <w:sz w:val="22"/>
                <w:szCs w:val="22"/>
                <w:lang w:val="en-GB" w:bidi="ar-SA"/>
              </w:rPr>
              <w:t xml:space="preserve">At 1 January </w:t>
            </w:r>
          </w:p>
        </w:tc>
        <w:tc>
          <w:tcPr>
            <w:tcW w:w="900" w:type="dxa"/>
          </w:tcPr>
          <w:p w14:paraId="34B8A25B" w14:textId="77777777" w:rsidR="001860FD" w:rsidRPr="00422F13" w:rsidRDefault="001860FD" w:rsidP="001860FD">
            <w:pPr>
              <w:ind w:left="-90" w:right="-108"/>
              <w:jc w:val="center"/>
              <w:rPr>
                <w:rFonts w:ascii="Times New Roman" w:hAnsi="Times New Roman" w:cs="Times New Roman"/>
                <w:i/>
                <w:iCs/>
                <w:sz w:val="22"/>
                <w:szCs w:val="22"/>
              </w:rPr>
            </w:pPr>
          </w:p>
        </w:tc>
        <w:tc>
          <w:tcPr>
            <w:tcW w:w="1305" w:type="dxa"/>
            <w:vAlign w:val="bottom"/>
          </w:tcPr>
          <w:p w14:paraId="2A394152" w14:textId="336B9314" w:rsidR="001860FD" w:rsidRPr="00C81AAC" w:rsidRDefault="00D47FD2" w:rsidP="001860FD">
            <w:pPr>
              <w:tabs>
                <w:tab w:val="decimal" w:pos="1062"/>
              </w:tabs>
              <w:spacing w:line="240" w:lineRule="atLeast"/>
              <w:ind w:left="-198" w:right="44"/>
              <w:rPr>
                <w:rFonts w:ascii="Times New Roman" w:hAnsi="Times New Roman" w:cstheme="minorBidi"/>
                <w:b/>
                <w:bCs/>
                <w:sz w:val="22"/>
                <w:szCs w:val="22"/>
              </w:rPr>
            </w:pPr>
            <w:r w:rsidRPr="002F55C2">
              <w:rPr>
                <w:rFonts w:ascii="Times New Roman" w:hAnsi="Times New Roman" w:cs="Times New Roman"/>
                <w:b/>
                <w:bCs/>
                <w:sz w:val="22"/>
                <w:szCs w:val="22"/>
              </w:rPr>
              <w:t>15,385,817</w:t>
            </w:r>
          </w:p>
        </w:tc>
        <w:tc>
          <w:tcPr>
            <w:tcW w:w="270" w:type="dxa"/>
          </w:tcPr>
          <w:p w14:paraId="718BAC78" w14:textId="77777777" w:rsidR="001860FD" w:rsidRPr="00EE77B9" w:rsidRDefault="001860FD" w:rsidP="001860FD">
            <w:pPr>
              <w:tabs>
                <w:tab w:val="decimal" w:pos="972"/>
              </w:tabs>
              <w:ind w:left="-90" w:right="44"/>
              <w:rPr>
                <w:rFonts w:ascii="Times New Roman" w:hAnsi="Times New Roman" w:cs="Times New Roman"/>
                <w:sz w:val="22"/>
                <w:szCs w:val="22"/>
              </w:rPr>
            </w:pPr>
          </w:p>
        </w:tc>
        <w:tc>
          <w:tcPr>
            <w:tcW w:w="1341" w:type="dxa"/>
            <w:vAlign w:val="bottom"/>
          </w:tcPr>
          <w:p w14:paraId="166474F4" w14:textId="49992A37" w:rsidR="001860FD" w:rsidRPr="00EE77B9" w:rsidRDefault="001860FD" w:rsidP="001860FD">
            <w:pPr>
              <w:tabs>
                <w:tab w:val="decimal" w:pos="1062"/>
              </w:tabs>
              <w:spacing w:line="240" w:lineRule="atLeast"/>
              <w:ind w:left="-198" w:right="44"/>
              <w:rPr>
                <w:rFonts w:ascii="Times New Roman" w:hAnsi="Times New Roman" w:cs="Times New Roman"/>
                <w:b/>
                <w:bCs/>
                <w:sz w:val="22"/>
                <w:szCs w:val="22"/>
              </w:rPr>
            </w:pPr>
            <w:r w:rsidRPr="00EE77B9">
              <w:rPr>
                <w:rFonts w:ascii="Times New Roman" w:hAnsi="Times New Roman" w:cs="Times New Roman"/>
                <w:b/>
                <w:bCs/>
                <w:sz w:val="22"/>
                <w:szCs w:val="22"/>
              </w:rPr>
              <w:t>15,249,931</w:t>
            </w:r>
          </w:p>
        </w:tc>
      </w:tr>
      <w:tr w:rsidR="001860FD" w:rsidRPr="00422F13" w14:paraId="1D598284" w14:textId="77777777" w:rsidTr="005B1CA4">
        <w:tc>
          <w:tcPr>
            <w:tcW w:w="5400" w:type="dxa"/>
          </w:tcPr>
          <w:p w14:paraId="15EB6013" w14:textId="77777777" w:rsidR="001860FD" w:rsidRPr="00422F13" w:rsidRDefault="001860FD" w:rsidP="001860FD">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Cs/>
                <w:sz w:val="22"/>
                <w:szCs w:val="22"/>
                <w:lang w:val="en-GB" w:bidi="ar-SA"/>
              </w:rPr>
              <w:t>Acquired through business combination</w:t>
            </w:r>
            <w:r>
              <w:rPr>
                <w:rFonts w:ascii="Times New Roman" w:eastAsia="Times New Roman" w:hAnsi="Times New Roman" w:cs="Times New Roman"/>
                <w:bCs/>
                <w:sz w:val="22"/>
                <w:szCs w:val="22"/>
                <w:lang w:val="en-GB" w:bidi="ar-SA"/>
              </w:rPr>
              <w:t>s</w:t>
            </w:r>
          </w:p>
        </w:tc>
        <w:tc>
          <w:tcPr>
            <w:tcW w:w="900" w:type="dxa"/>
          </w:tcPr>
          <w:p w14:paraId="01D174C6" w14:textId="2BAB3521" w:rsidR="001860FD" w:rsidRPr="00422F13" w:rsidRDefault="005B1CA4" w:rsidP="001860FD">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5" w:type="dxa"/>
            <w:vAlign w:val="bottom"/>
          </w:tcPr>
          <w:p w14:paraId="5B79886D" w14:textId="2208E341" w:rsidR="001860FD" w:rsidRPr="00C81AAC" w:rsidRDefault="00F2298C" w:rsidP="001860FD">
            <w:pPr>
              <w:tabs>
                <w:tab w:val="decimal" w:pos="1062"/>
              </w:tabs>
              <w:ind w:left="-198" w:right="44"/>
              <w:rPr>
                <w:rFonts w:ascii="Times New Roman" w:hAnsi="Times New Roman" w:cstheme="minorBidi"/>
                <w:sz w:val="22"/>
                <w:szCs w:val="22"/>
              </w:rPr>
            </w:pPr>
            <w:r>
              <w:rPr>
                <w:rFonts w:ascii="Times New Roman" w:hAnsi="Times New Roman" w:cs="Times New Roman"/>
                <w:sz w:val="22"/>
                <w:szCs w:val="22"/>
              </w:rPr>
              <w:t>274,524</w:t>
            </w:r>
          </w:p>
        </w:tc>
        <w:tc>
          <w:tcPr>
            <w:tcW w:w="270" w:type="dxa"/>
          </w:tcPr>
          <w:p w14:paraId="607395CA" w14:textId="77777777" w:rsidR="001860FD" w:rsidRPr="00EE77B9" w:rsidRDefault="001860FD" w:rsidP="001860FD">
            <w:pPr>
              <w:tabs>
                <w:tab w:val="decimal" w:pos="972"/>
                <w:tab w:val="decimal" w:pos="1062"/>
              </w:tabs>
              <w:ind w:left="-90" w:right="44"/>
              <w:rPr>
                <w:rFonts w:ascii="Times New Roman" w:hAnsi="Times New Roman" w:cs="Times New Roman"/>
                <w:sz w:val="22"/>
                <w:szCs w:val="22"/>
              </w:rPr>
            </w:pPr>
          </w:p>
        </w:tc>
        <w:tc>
          <w:tcPr>
            <w:tcW w:w="1341" w:type="dxa"/>
            <w:vAlign w:val="bottom"/>
          </w:tcPr>
          <w:p w14:paraId="4D464F35" w14:textId="47CB5038" w:rsidR="001860FD" w:rsidRPr="00EE77B9" w:rsidRDefault="001860FD" w:rsidP="001860FD">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102,893</w:t>
            </w:r>
          </w:p>
        </w:tc>
      </w:tr>
      <w:tr w:rsidR="001860FD" w:rsidRPr="00422F13" w14:paraId="404421B4" w14:textId="77777777" w:rsidTr="005B1CA4">
        <w:tc>
          <w:tcPr>
            <w:tcW w:w="5400" w:type="dxa"/>
          </w:tcPr>
          <w:p w14:paraId="0DF0C8C4" w14:textId="77777777" w:rsidR="001860FD" w:rsidRPr="00422F13" w:rsidRDefault="001860FD" w:rsidP="001860FD">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Pr>
                <w:rFonts w:ascii="Times New Roman" w:hAnsi="Times New Roman" w:cs="Times New Roman"/>
                <w:sz w:val="22"/>
                <w:szCs w:val="22"/>
              </w:rPr>
              <w:t>movements in</w:t>
            </w:r>
            <w:r w:rsidRPr="00422F13">
              <w:rPr>
                <w:rFonts w:ascii="Times New Roman" w:hAnsi="Times New Roman" w:cs="Times New Roman"/>
                <w:sz w:val="22"/>
                <w:szCs w:val="22"/>
              </w:rPr>
              <w:t xml:space="preserve"> exchange </w:t>
            </w:r>
            <w:r>
              <w:rPr>
                <w:rFonts w:ascii="Times New Roman" w:hAnsi="Times New Roman" w:cs="Times New Roman"/>
                <w:sz w:val="22"/>
                <w:szCs w:val="22"/>
              </w:rPr>
              <w:t>rates</w:t>
            </w:r>
          </w:p>
        </w:tc>
        <w:tc>
          <w:tcPr>
            <w:tcW w:w="900" w:type="dxa"/>
          </w:tcPr>
          <w:p w14:paraId="6952AD44" w14:textId="77777777" w:rsidR="001860FD" w:rsidRPr="00422F13" w:rsidRDefault="001860FD" w:rsidP="001860FD">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5F46BC66" w:rsidR="001860FD" w:rsidRPr="00EE77B9" w:rsidRDefault="00CA1806" w:rsidP="001860FD">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1,</w:t>
            </w:r>
            <w:r w:rsidR="008436BD">
              <w:rPr>
                <w:rFonts w:ascii="Times New Roman" w:hAnsi="Times New Roman" w:cs="Times New Roman"/>
                <w:sz w:val="22"/>
                <w:szCs w:val="22"/>
              </w:rPr>
              <w:t>750</w:t>
            </w:r>
            <w:r>
              <w:rPr>
                <w:rFonts w:ascii="Times New Roman" w:hAnsi="Times New Roman" w:cs="Times New Roman"/>
                <w:sz w:val="22"/>
                <w:szCs w:val="22"/>
              </w:rPr>
              <w:t>,</w:t>
            </w:r>
            <w:r w:rsidR="008436BD">
              <w:rPr>
                <w:rFonts w:ascii="Times New Roman" w:hAnsi="Times New Roman" w:cs="Times New Roman"/>
                <w:sz w:val="22"/>
                <w:szCs w:val="22"/>
              </w:rPr>
              <w:t>301</w:t>
            </w:r>
          </w:p>
        </w:tc>
        <w:tc>
          <w:tcPr>
            <w:tcW w:w="270" w:type="dxa"/>
          </w:tcPr>
          <w:p w14:paraId="2E318B10" w14:textId="77777777" w:rsidR="001860FD" w:rsidRPr="00EE77B9" w:rsidRDefault="001860FD" w:rsidP="001860FD">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4035C3D1" w:rsidR="001860FD" w:rsidRPr="00EE77B9" w:rsidRDefault="001860FD" w:rsidP="00103BA4">
            <w:pPr>
              <w:tabs>
                <w:tab w:val="decimal" w:pos="1087"/>
              </w:tabs>
              <w:ind w:left="-198" w:right="44"/>
              <w:rPr>
                <w:rFonts w:ascii="Times New Roman" w:hAnsi="Times New Roman" w:cs="Times New Roman"/>
                <w:sz w:val="22"/>
                <w:szCs w:val="22"/>
              </w:rPr>
            </w:pPr>
            <w:r>
              <w:rPr>
                <w:rFonts w:ascii="Times New Roman" w:hAnsi="Times New Roman" w:cs="Times New Roman"/>
                <w:sz w:val="22"/>
                <w:szCs w:val="22"/>
              </w:rPr>
              <w:t>32,993</w:t>
            </w:r>
          </w:p>
        </w:tc>
      </w:tr>
      <w:tr w:rsidR="001860FD" w:rsidRPr="00422F13" w14:paraId="672DCA1A" w14:textId="77777777" w:rsidTr="005B1CA4">
        <w:tc>
          <w:tcPr>
            <w:tcW w:w="5400" w:type="dxa"/>
          </w:tcPr>
          <w:p w14:paraId="10CDC7D7" w14:textId="77777777" w:rsidR="001860FD" w:rsidRPr="00422F13" w:rsidRDefault="001860FD" w:rsidP="001860FD">
            <w:pPr>
              <w:pStyle w:val="BodyText"/>
              <w:ind w:right="-79"/>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41784797" w14:textId="77777777" w:rsidR="001860FD" w:rsidRPr="00422F13" w:rsidRDefault="001860FD" w:rsidP="001860FD">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75C88F51" w:rsidR="001860FD" w:rsidRPr="00EE77B9" w:rsidRDefault="00E22DD6" w:rsidP="001860FD">
            <w:pPr>
              <w:tabs>
                <w:tab w:val="decimal" w:pos="1062"/>
              </w:tabs>
              <w:ind w:left="-198" w:right="44"/>
              <w:rPr>
                <w:rFonts w:ascii="Times New Roman" w:hAnsi="Times New Roman" w:cs="Times New Roman"/>
                <w:b/>
                <w:bCs/>
                <w:sz w:val="22"/>
                <w:szCs w:val="22"/>
              </w:rPr>
            </w:pPr>
            <w:r>
              <w:rPr>
                <w:rFonts w:ascii="Times New Roman" w:hAnsi="Times New Roman" w:cs="Times New Roman"/>
                <w:b/>
                <w:bCs/>
                <w:sz w:val="22"/>
                <w:szCs w:val="22"/>
              </w:rPr>
              <w:t>17,410,642</w:t>
            </w:r>
          </w:p>
        </w:tc>
        <w:tc>
          <w:tcPr>
            <w:tcW w:w="270" w:type="dxa"/>
          </w:tcPr>
          <w:p w14:paraId="681E4E0A" w14:textId="77777777" w:rsidR="001860FD" w:rsidRPr="00EE77B9" w:rsidRDefault="001860FD" w:rsidP="001860FD">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21BC1FC1" w:rsidR="001860FD" w:rsidRPr="00EE77B9" w:rsidRDefault="001860FD" w:rsidP="001860FD">
            <w:pPr>
              <w:tabs>
                <w:tab w:val="decimal" w:pos="1062"/>
              </w:tabs>
              <w:spacing w:line="240" w:lineRule="atLeast"/>
              <w:ind w:left="-198" w:right="44"/>
              <w:rPr>
                <w:rFonts w:ascii="Times New Roman" w:hAnsi="Times New Roman" w:cs="Times New Roman"/>
                <w:b/>
                <w:bCs/>
                <w:sz w:val="22"/>
                <w:szCs w:val="22"/>
              </w:rPr>
            </w:pPr>
            <w:r w:rsidRPr="002F55C2">
              <w:rPr>
                <w:rFonts w:ascii="Times New Roman" w:hAnsi="Times New Roman" w:cs="Times New Roman"/>
                <w:b/>
                <w:bCs/>
                <w:sz w:val="22"/>
                <w:szCs w:val="22"/>
              </w:rPr>
              <w:t>15,385,817</w:t>
            </w:r>
          </w:p>
        </w:tc>
      </w:tr>
      <w:tr w:rsidR="001860FD" w:rsidRPr="00422F13" w14:paraId="7FD3F90B" w14:textId="77777777" w:rsidTr="005B1CA4">
        <w:tc>
          <w:tcPr>
            <w:tcW w:w="5400" w:type="dxa"/>
          </w:tcPr>
          <w:p w14:paraId="62AF3CDB" w14:textId="77777777" w:rsidR="001860FD" w:rsidRPr="00750686" w:rsidRDefault="001860FD" w:rsidP="001860FD">
            <w:pPr>
              <w:pStyle w:val="BodyText"/>
              <w:ind w:right="-79"/>
              <w:rPr>
                <w:rFonts w:ascii="Times New Roman" w:hAnsi="Times New Roman" w:cs="Times New Roman"/>
                <w:sz w:val="18"/>
                <w:szCs w:val="18"/>
              </w:rPr>
            </w:pPr>
          </w:p>
        </w:tc>
        <w:tc>
          <w:tcPr>
            <w:tcW w:w="900" w:type="dxa"/>
          </w:tcPr>
          <w:p w14:paraId="77BE8F99" w14:textId="77777777" w:rsidR="001860FD" w:rsidRPr="00750686" w:rsidRDefault="001860FD" w:rsidP="001860FD">
            <w:pPr>
              <w:ind w:left="-90" w:right="-108"/>
              <w:jc w:val="center"/>
              <w:rPr>
                <w:rFonts w:ascii="Times New Roman" w:hAnsi="Times New Roman" w:cs="Times New Roman"/>
                <w:i/>
                <w:iCs/>
                <w:sz w:val="18"/>
                <w:szCs w:val="18"/>
              </w:rPr>
            </w:pPr>
          </w:p>
        </w:tc>
        <w:tc>
          <w:tcPr>
            <w:tcW w:w="1305" w:type="dxa"/>
            <w:tcBorders>
              <w:top w:val="single" w:sz="4" w:space="0" w:color="auto"/>
            </w:tcBorders>
            <w:vAlign w:val="bottom"/>
          </w:tcPr>
          <w:p w14:paraId="6497CBF4" w14:textId="77777777" w:rsidR="001860FD" w:rsidRPr="00750686" w:rsidRDefault="001860FD" w:rsidP="001860FD">
            <w:pPr>
              <w:tabs>
                <w:tab w:val="decimal" w:pos="1062"/>
              </w:tabs>
              <w:ind w:left="-198" w:right="44"/>
              <w:rPr>
                <w:rFonts w:ascii="Times New Roman" w:hAnsi="Times New Roman" w:cs="Times New Roman"/>
                <w:sz w:val="18"/>
                <w:szCs w:val="18"/>
              </w:rPr>
            </w:pPr>
          </w:p>
        </w:tc>
        <w:tc>
          <w:tcPr>
            <w:tcW w:w="270" w:type="dxa"/>
          </w:tcPr>
          <w:p w14:paraId="2E7834B8" w14:textId="77777777" w:rsidR="001860FD" w:rsidRPr="00750686" w:rsidRDefault="001860FD" w:rsidP="001860FD">
            <w:pPr>
              <w:tabs>
                <w:tab w:val="decimal" w:pos="972"/>
              </w:tabs>
              <w:ind w:left="-90" w:right="44"/>
              <w:rPr>
                <w:rFonts w:ascii="Times New Roman" w:hAnsi="Times New Roman" w:cs="Times New Roman"/>
                <w:sz w:val="18"/>
                <w:szCs w:val="18"/>
              </w:rPr>
            </w:pPr>
          </w:p>
        </w:tc>
        <w:tc>
          <w:tcPr>
            <w:tcW w:w="1341" w:type="dxa"/>
            <w:tcBorders>
              <w:top w:val="single" w:sz="4" w:space="0" w:color="auto"/>
            </w:tcBorders>
            <w:vAlign w:val="bottom"/>
          </w:tcPr>
          <w:p w14:paraId="548B51F5" w14:textId="77777777" w:rsidR="001860FD" w:rsidRPr="00750686" w:rsidRDefault="001860FD" w:rsidP="001860FD">
            <w:pPr>
              <w:tabs>
                <w:tab w:val="decimal" w:pos="1062"/>
              </w:tabs>
              <w:ind w:left="-198" w:right="44"/>
              <w:rPr>
                <w:rFonts w:ascii="Times New Roman" w:hAnsi="Times New Roman" w:cs="Times New Roman"/>
                <w:sz w:val="18"/>
                <w:szCs w:val="18"/>
              </w:rPr>
            </w:pPr>
          </w:p>
        </w:tc>
      </w:tr>
      <w:tr w:rsidR="001860FD" w:rsidRPr="00422F13" w14:paraId="6D80F3A0" w14:textId="77777777" w:rsidTr="005B1CA4">
        <w:tc>
          <w:tcPr>
            <w:tcW w:w="5400" w:type="dxa"/>
          </w:tcPr>
          <w:p w14:paraId="0206216C" w14:textId="77777777" w:rsidR="001860FD" w:rsidRPr="00422F13" w:rsidRDefault="001860FD" w:rsidP="001860FD">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14:paraId="403CDA9E" w14:textId="77777777" w:rsidR="001860FD" w:rsidRPr="00422F13" w:rsidRDefault="001860FD" w:rsidP="001860FD">
            <w:pPr>
              <w:ind w:left="-90" w:right="-108"/>
              <w:jc w:val="center"/>
              <w:rPr>
                <w:rFonts w:ascii="Times New Roman" w:hAnsi="Times New Roman" w:cs="Times New Roman"/>
                <w:i/>
                <w:iCs/>
                <w:sz w:val="22"/>
                <w:szCs w:val="22"/>
              </w:rPr>
            </w:pPr>
          </w:p>
        </w:tc>
        <w:tc>
          <w:tcPr>
            <w:tcW w:w="1305" w:type="dxa"/>
            <w:vAlign w:val="bottom"/>
          </w:tcPr>
          <w:p w14:paraId="799BA395" w14:textId="77777777" w:rsidR="001860FD" w:rsidRPr="00EE77B9" w:rsidRDefault="001860FD" w:rsidP="001860FD">
            <w:pPr>
              <w:tabs>
                <w:tab w:val="decimal" w:pos="1062"/>
              </w:tabs>
              <w:ind w:left="-198" w:right="44"/>
              <w:rPr>
                <w:rFonts w:ascii="Times New Roman" w:hAnsi="Times New Roman" w:cs="Times New Roman"/>
                <w:b/>
                <w:bCs/>
                <w:sz w:val="22"/>
                <w:szCs w:val="22"/>
              </w:rPr>
            </w:pPr>
          </w:p>
        </w:tc>
        <w:tc>
          <w:tcPr>
            <w:tcW w:w="270" w:type="dxa"/>
          </w:tcPr>
          <w:p w14:paraId="62DF8735" w14:textId="77777777" w:rsidR="001860FD" w:rsidRPr="00EE77B9" w:rsidRDefault="001860FD" w:rsidP="001860FD">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1860FD" w:rsidRPr="00EE77B9" w:rsidRDefault="001860FD" w:rsidP="001860FD">
            <w:pPr>
              <w:tabs>
                <w:tab w:val="decimal" w:pos="1062"/>
              </w:tabs>
              <w:ind w:left="-198" w:right="44"/>
              <w:rPr>
                <w:rFonts w:ascii="Times New Roman" w:hAnsi="Times New Roman" w:cs="Times New Roman"/>
                <w:b/>
                <w:bCs/>
                <w:sz w:val="22"/>
                <w:szCs w:val="22"/>
              </w:rPr>
            </w:pPr>
          </w:p>
        </w:tc>
      </w:tr>
      <w:tr w:rsidR="001860FD" w:rsidRPr="00422F13" w14:paraId="4069955F" w14:textId="77777777" w:rsidTr="005B1CA4">
        <w:tc>
          <w:tcPr>
            <w:tcW w:w="5400" w:type="dxa"/>
          </w:tcPr>
          <w:p w14:paraId="070F211D" w14:textId="77777777" w:rsidR="001860FD" w:rsidRPr="00422F13" w:rsidRDefault="001860FD" w:rsidP="001860FD">
            <w:pPr>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6A75FCDF" w14:textId="77777777" w:rsidR="001860FD" w:rsidRPr="00422F13" w:rsidRDefault="001860FD" w:rsidP="001860FD">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78CC4DEA" w:rsidR="001860FD" w:rsidRPr="00EE77B9" w:rsidRDefault="00CA1806" w:rsidP="001860FD">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17,410,642</w:t>
            </w:r>
          </w:p>
        </w:tc>
        <w:tc>
          <w:tcPr>
            <w:tcW w:w="270" w:type="dxa"/>
          </w:tcPr>
          <w:p w14:paraId="10D6D4F2" w14:textId="77777777" w:rsidR="001860FD" w:rsidRPr="00EE77B9" w:rsidRDefault="001860FD" w:rsidP="001860FD">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2BC35ADE" w:rsidR="001860FD" w:rsidRPr="00EE77B9" w:rsidRDefault="001860FD" w:rsidP="001860FD">
            <w:pPr>
              <w:tabs>
                <w:tab w:val="decimal" w:pos="1062"/>
              </w:tabs>
              <w:spacing w:line="240" w:lineRule="atLeast"/>
              <w:ind w:left="-198" w:right="44"/>
              <w:rPr>
                <w:rFonts w:ascii="Times New Roman" w:hAnsi="Times New Roman" w:cs="Times New Roman"/>
                <w:b/>
                <w:bCs/>
                <w:sz w:val="22"/>
                <w:szCs w:val="22"/>
              </w:rPr>
            </w:pPr>
            <w:r w:rsidRPr="002F55C2">
              <w:rPr>
                <w:rFonts w:ascii="Times New Roman" w:hAnsi="Times New Roman" w:cs="Times New Roman"/>
                <w:b/>
                <w:bCs/>
                <w:sz w:val="22"/>
                <w:szCs w:val="22"/>
              </w:rPr>
              <w:t>15,385,817</w:t>
            </w:r>
          </w:p>
        </w:tc>
      </w:tr>
    </w:tbl>
    <w:p w14:paraId="596927A5" w14:textId="77777777" w:rsidR="00750686" w:rsidRDefault="00750686" w:rsidP="00A50231">
      <w:pPr>
        <w:tabs>
          <w:tab w:val="left" w:pos="540"/>
        </w:tabs>
        <w:spacing w:line="240" w:lineRule="atLeast"/>
        <w:ind w:left="540"/>
        <w:jc w:val="both"/>
        <w:rPr>
          <w:rFonts w:ascii="Times New Roman" w:hAnsi="Times New Roman" w:cstheme="minorBidi"/>
          <w:b/>
          <w:bCs/>
          <w:i/>
          <w:iCs/>
          <w:color w:val="000000"/>
          <w:sz w:val="22"/>
          <w:szCs w:val="22"/>
        </w:rPr>
      </w:pPr>
    </w:p>
    <w:p w14:paraId="33EFF0FA" w14:textId="77777777" w:rsidR="0020047A" w:rsidRDefault="0020047A" w:rsidP="007747BC">
      <w:pPr>
        <w:rPr>
          <w:rFonts w:ascii="Times New Roman" w:hAnsi="Times New Roman" w:cstheme="minorBidi"/>
          <w:i/>
          <w:iCs/>
          <w:color w:val="000000"/>
          <w:sz w:val="22"/>
          <w:szCs w:val="22"/>
        </w:rPr>
      </w:pPr>
    </w:p>
    <w:p w14:paraId="24079C7D" w14:textId="77777777" w:rsidR="00352116" w:rsidRDefault="00352116" w:rsidP="007747BC">
      <w:pPr>
        <w:rPr>
          <w:rFonts w:ascii="Times New Roman" w:hAnsi="Times New Roman" w:cstheme="minorBidi"/>
          <w:i/>
          <w:iCs/>
          <w:color w:val="000000"/>
          <w:sz w:val="22"/>
          <w:szCs w:val="22"/>
        </w:rPr>
      </w:pPr>
    </w:p>
    <w:p w14:paraId="6F8A68F2" w14:textId="77777777" w:rsidR="0020047A" w:rsidRDefault="0020047A" w:rsidP="007747BC">
      <w:pPr>
        <w:rPr>
          <w:rFonts w:ascii="Times New Roman" w:hAnsi="Times New Roman" w:cstheme="minorBidi"/>
          <w:i/>
          <w:iCs/>
          <w:color w:val="000000"/>
          <w:sz w:val="22"/>
          <w:szCs w:val="22"/>
        </w:rPr>
      </w:pPr>
    </w:p>
    <w:p w14:paraId="085C9536" w14:textId="77777777" w:rsidR="00435DB8" w:rsidRDefault="00435DB8" w:rsidP="007747BC">
      <w:pPr>
        <w:rPr>
          <w:rFonts w:ascii="Times New Roman" w:hAnsi="Times New Roman" w:cstheme="minorBidi"/>
          <w:i/>
          <w:iCs/>
          <w:color w:val="000000"/>
          <w:sz w:val="22"/>
          <w:szCs w:val="22"/>
        </w:rPr>
      </w:pPr>
    </w:p>
    <w:p w14:paraId="21F960E5" w14:textId="77777777" w:rsidR="0020047A" w:rsidRDefault="0020047A" w:rsidP="007747BC">
      <w:pPr>
        <w:rPr>
          <w:rFonts w:ascii="Times New Roman" w:hAnsi="Times New Roman" w:cstheme="minorBidi"/>
          <w:i/>
          <w:iCs/>
          <w:color w:val="000000"/>
          <w:sz w:val="22"/>
          <w:szCs w:val="22"/>
        </w:rPr>
      </w:pPr>
    </w:p>
    <w:p w14:paraId="61C3C028" w14:textId="77777777" w:rsidR="0020047A" w:rsidRDefault="0020047A" w:rsidP="007747BC">
      <w:pPr>
        <w:rPr>
          <w:rFonts w:ascii="Times New Roman" w:hAnsi="Times New Roman" w:cstheme="minorBidi"/>
          <w:i/>
          <w:iCs/>
          <w:color w:val="000000"/>
          <w:sz w:val="22"/>
          <w:szCs w:val="22"/>
        </w:rPr>
      </w:pPr>
    </w:p>
    <w:p w14:paraId="2819C085" w14:textId="714F63D8" w:rsidR="0031301E" w:rsidRPr="00C81AAC" w:rsidRDefault="0031301E" w:rsidP="00380EBF">
      <w:pPr>
        <w:ind w:firstLine="540"/>
        <w:rPr>
          <w:rFonts w:ascii="Times New Roman" w:hAnsi="Times New Roman" w:cs="Times New Roman"/>
          <w:color w:val="0000FF"/>
          <w:sz w:val="22"/>
          <w:szCs w:val="22"/>
        </w:rPr>
      </w:pPr>
      <w:r w:rsidRPr="00C81AAC">
        <w:rPr>
          <w:rFonts w:ascii="Times New Roman" w:hAnsi="Times New Roman" w:cs="Times New Roman"/>
          <w:i/>
          <w:iCs/>
          <w:color w:val="000000"/>
          <w:sz w:val="22"/>
          <w:szCs w:val="22"/>
        </w:rPr>
        <w:lastRenderedPageBreak/>
        <w:t xml:space="preserve">Impairment testing for the cash generating unit containing goodwill </w:t>
      </w:r>
    </w:p>
    <w:p w14:paraId="7EFB6A1B" w14:textId="77777777" w:rsidR="0031301E" w:rsidRPr="00C81AAC" w:rsidRDefault="0031301E" w:rsidP="00B4783C">
      <w:pPr>
        <w:spacing w:line="240" w:lineRule="atLeast"/>
        <w:rPr>
          <w:rFonts w:ascii="Times New Roman" w:eastAsia="Times New Roman" w:hAnsi="Times New Roman" w:cs="Times New Roman"/>
          <w:color w:val="000000"/>
          <w:sz w:val="22"/>
          <w:szCs w:val="22"/>
          <w:cs/>
        </w:rPr>
      </w:pPr>
    </w:p>
    <w:p w14:paraId="0E228C11" w14:textId="77777777" w:rsidR="0031301E" w:rsidRDefault="0031301E" w:rsidP="0049731D">
      <w:pPr>
        <w:spacing w:line="240" w:lineRule="atLeast"/>
        <w:ind w:left="547" w:right="-154"/>
        <w:jc w:val="both"/>
        <w:rPr>
          <w:rFonts w:ascii="Times New Roman" w:eastAsia="Times New Roman" w:hAnsi="Times New Roman" w:cstheme="minorBidi"/>
          <w:color w:val="000000"/>
          <w:sz w:val="22"/>
          <w:szCs w:val="22"/>
        </w:rPr>
      </w:pPr>
      <w:r w:rsidRPr="00B4783C">
        <w:rPr>
          <w:rFonts w:ascii="Times New Roman" w:eastAsia="Times New Roman" w:hAnsi="Times New Roman" w:cs="Univers 45 Light"/>
          <w:color w:val="000000"/>
          <w:sz w:val="22"/>
          <w:szCs w:val="22"/>
        </w:rPr>
        <w:t>For the purpose of impairment testing, goodwill has been allocated to the cash generating unit or group of cash generating unit</w:t>
      </w:r>
      <w:r w:rsidR="00B50CB2" w:rsidRPr="00B4783C">
        <w:rPr>
          <w:rFonts w:ascii="Times New Roman" w:eastAsia="Times New Roman" w:hAnsi="Times New Roman" w:cs="Univers 45 Light"/>
          <w:color w:val="000000"/>
          <w:sz w:val="22"/>
          <w:szCs w:val="22"/>
        </w:rPr>
        <w:t>s</w:t>
      </w:r>
      <w:r w:rsidRPr="00B4783C">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B4783C">
        <w:rPr>
          <w:rFonts w:ascii="Times New Roman" w:eastAsia="Times New Roman" w:hAnsi="Times New Roman" w:cs="Univers 45 Light"/>
          <w:color w:val="000000"/>
          <w:sz w:val="22"/>
          <w:szCs w:val="22"/>
        </w:rPr>
        <w:t>il</w:t>
      </w:r>
      <w:r w:rsidRPr="00B4783C">
        <w:rPr>
          <w:rFonts w:ascii="Times New Roman" w:eastAsia="Times New Roman" w:hAnsi="Times New Roman" w:cs="Univers 45 Light"/>
          <w:color w:val="000000"/>
          <w:sz w:val="22"/>
          <w:szCs w:val="22"/>
        </w:rPr>
        <w:t>able and monitored for internal management purpose as follows</w:t>
      </w:r>
      <w:r w:rsidR="006F3D9C" w:rsidRPr="00B4783C">
        <w:rPr>
          <w:rFonts w:ascii="Times New Roman" w:eastAsia="Times New Roman" w:hAnsi="Times New Roman" w:cs="Univers 45 Light"/>
          <w:color w:val="000000"/>
          <w:sz w:val="22"/>
          <w:szCs w:val="22"/>
        </w:rPr>
        <w:t>:</w:t>
      </w:r>
    </w:p>
    <w:p w14:paraId="243D4DBB" w14:textId="77777777" w:rsidR="000F0F98" w:rsidRDefault="000F0F98" w:rsidP="00912B5A">
      <w:pPr>
        <w:spacing w:line="240" w:lineRule="atLeast"/>
        <w:jc w:val="both"/>
        <w:rPr>
          <w:rFonts w:ascii="Times New Roman" w:eastAsia="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B50CB2" w:rsidRPr="00D335BD" w14:paraId="48EBAD95" w14:textId="77777777" w:rsidTr="005B1CA4">
        <w:trPr>
          <w:trHeight w:val="20"/>
        </w:trPr>
        <w:tc>
          <w:tcPr>
            <w:tcW w:w="5400" w:type="dxa"/>
          </w:tcPr>
          <w:p w14:paraId="41E762F1"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64CB9E47"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283E4C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w:t>
            </w:r>
          </w:p>
        </w:tc>
      </w:tr>
      <w:tr w:rsidR="00B50CB2" w:rsidRPr="00D335BD" w14:paraId="5806E5C8" w14:textId="77777777" w:rsidTr="005B1CA4">
        <w:trPr>
          <w:trHeight w:val="20"/>
        </w:trPr>
        <w:tc>
          <w:tcPr>
            <w:tcW w:w="5400" w:type="dxa"/>
          </w:tcPr>
          <w:p w14:paraId="146F1582"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0498D0AE"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58A5C6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B50CB2" w:rsidRPr="00D335BD" w14:paraId="107D75D1" w14:textId="77777777" w:rsidTr="005B1CA4">
        <w:trPr>
          <w:trHeight w:val="252"/>
        </w:trPr>
        <w:tc>
          <w:tcPr>
            <w:tcW w:w="5400" w:type="dxa"/>
          </w:tcPr>
          <w:p w14:paraId="1BA9FCE7"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6357FC30" w14:textId="77777777" w:rsidR="00B50CB2" w:rsidRPr="008209BA" w:rsidRDefault="00B50CB2" w:rsidP="00E730D7">
            <w:pPr>
              <w:ind w:left="-90" w:right="-63"/>
              <w:jc w:val="center"/>
              <w:rPr>
                <w:rFonts w:ascii="Times New Roman" w:hAnsi="Times New Roman" w:cs="Times New Roman"/>
                <w:sz w:val="22"/>
                <w:szCs w:val="22"/>
              </w:rPr>
            </w:pPr>
          </w:p>
        </w:tc>
        <w:tc>
          <w:tcPr>
            <w:tcW w:w="1417" w:type="dxa"/>
          </w:tcPr>
          <w:p w14:paraId="4172A836" w14:textId="0081C674" w:rsidR="00B50CB2" w:rsidRPr="008209BA" w:rsidRDefault="001860FD"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14:paraId="66ABF33C" w14:textId="77777777" w:rsidR="00B50CB2" w:rsidRPr="008209BA" w:rsidRDefault="00B50CB2" w:rsidP="00E730D7">
            <w:pPr>
              <w:ind w:left="-90" w:right="-63"/>
              <w:jc w:val="center"/>
              <w:rPr>
                <w:rFonts w:ascii="Times New Roman" w:hAnsi="Times New Roman" w:cs="Times New Roman"/>
                <w:sz w:val="22"/>
                <w:szCs w:val="22"/>
              </w:rPr>
            </w:pPr>
          </w:p>
        </w:tc>
        <w:tc>
          <w:tcPr>
            <w:tcW w:w="1343" w:type="dxa"/>
          </w:tcPr>
          <w:p w14:paraId="6D9F39E8" w14:textId="0DA6EE6A" w:rsidR="00B50CB2" w:rsidRPr="008209BA" w:rsidRDefault="001860FD"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2020</w:t>
            </w:r>
          </w:p>
        </w:tc>
      </w:tr>
      <w:tr w:rsidR="00D23CD9" w:rsidRPr="00D335BD" w14:paraId="61F4C841" w14:textId="77777777" w:rsidTr="005B1CA4">
        <w:trPr>
          <w:trHeight w:val="252"/>
        </w:trPr>
        <w:tc>
          <w:tcPr>
            <w:tcW w:w="5400" w:type="dxa"/>
          </w:tcPr>
          <w:p w14:paraId="381D8235" w14:textId="77777777" w:rsidR="00D23CD9" w:rsidRPr="008209BA" w:rsidRDefault="00D23CD9" w:rsidP="00E730D7">
            <w:pPr>
              <w:tabs>
                <w:tab w:val="left" w:pos="364"/>
              </w:tabs>
              <w:ind w:left="342" w:right="44" w:hanging="360"/>
              <w:rPr>
                <w:rFonts w:ascii="Times New Roman" w:hAnsi="Times New Roman" w:cs="Times New Roman"/>
                <w:b/>
                <w:bCs/>
                <w:sz w:val="22"/>
                <w:szCs w:val="22"/>
              </w:rPr>
            </w:pPr>
          </w:p>
        </w:tc>
        <w:tc>
          <w:tcPr>
            <w:tcW w:w="826" w:type="dxa"/>
          </w:tcPr>
          <w:p w14:paraId="5F18F655" w14:textId="77777777" w:rsidR="00D23CD9" w:rsidRPr="008209BA" w:rsidRDefault="00D23CD9" w:rsidP="00E730D7">
            <w:pPr>
              <w:ind w:left="-90" w:right="-63"/>
              <w:jc w:val="center"/>
              <w:rPr>
                <w:rFonts w:ascii="Times New Roman" w:hAnsi="Times New Roman" w:cs="Times New Roman"/>
                <w:sz w:val="22"/>
                <w:szCs w:val="22"/>
              </w:rPr>
            </w:pPr>
          </w:p>
        </w:tc>
        <w:tc>
          <w:tcPr>
            <w:tcW w:w="3044" w:type="dxa"/>
            <w:gridSpan w:val="3"/>
          </w:tcPr>
          <w:p w14:paraId="5BAEF4DE" w14:textId="77777777" w:rsidR="00D23CD9" w:rsidRPr="008209BA" w:rsidRDefault="00D23CD9" w:rsidP="00E730D7">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(in million Baht)</w:t>
            </w:r>
          </w:p>
        </w:tc>
      </w:tr>
      <w:tr w:rsidR="00B50CB2" w:rsidRPr="00D335BD" w14:paraId="46EE6258" w14:textId="77777777" w:rsidTr="005B1CA4">
        <w:trPr>
          <w:trHeight w:val="20"/>
        </w:trPr>
        <w:tc>
          <w:tcPr>
            <w:tcW w:w="5400" w:type="dxa"/>
          </w:tcPr>
          <w:p w14:paraId="06B35D21" w14:textId="77777777" w:rsidR="00B50CB2" w:rsidRPr="008209BA" w:rsidRDefault="00B50CB2" w:rsidP="005B1CA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w:t>
            </w:r>
            <w:r>
              <w:rPr>
                <w:rFonts w:ascii="Times New Roman" w:hAnsi="Times New Roman" w:cs="Times New Roman"/>
                <w:sz w:val="22"/>
                <w:szCs w:val="22"/>
              </w:rPr>
              <w:t>1</w:t>
            </w:r>
            <w:r w:rsidRPr="008209BA">
              <w:rPr>
                <w:rFonts w:ascii="Times New Roman" w:hAnsi="Times New Roman" w:cs="Times New Roman"/>
                <w:sz w:val="22"/>
                <w:szCs w:val="22"/>
              </w:rPr>
              <w:t xml:space="preserve"> </w:t>
            </w:r>
            <w:r w:rsidR="00B4783C">
              <w:rPr>
                <w:rFonts w:ascii="Times New Roman" w:hAnsi="Times New Roman" w:cs="Times New Roman"/>
                <w:sz w:val="22"/>
                <w:szCs w:val="22"/>
              </w:rPr>
              <w:t>-</w:t>
            </w:r>
            <w:r w:rsidRPr="008209BA">
              <w:rPr>
                <w:rFonts w:ascii="Times New Roman" w:hAnsi="Times New Roman" w:cs="Times New Roman"/>
                <w:sz w:val="22"/>
                <w:szCs w:val="22"/>
              </w:rPr>
              <w:t xml:space="preserve"> Indorama Ventures OGL</w:t>
            </w:r>
          </w:p>
        </w:tc>
        <w:tc>
          <w:tcPr>
            <w:tcW w:w="826" w:type="dxa"/>
          </w:tcPr>
          <w:p w14:paraId="2A08639A" w14:textId="77777777"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8209BA" w:rsidRDefault="00B50CB2" w:rsidP="003B3C95">
            <w:pPr>
              <w:tabs>
                <w:tab w:val="decimal" w:pos="872"/>
                <w:tab w:val="decimal" w:pos="1062"/>
              </w:tabs>
              <w:ind w:left="-198" w:right="44"/>
              <w:rPr>
                <w:rFonts w:ascii="Times New Roman" w:hAnsi="Times New Roman" w:cs="Times New Roman"/>
                <w:sz w:val="22"/>
                <w:szCs w:val="22"/>
              </w:rPr>
            </w:pPr>
          </w:p>
        </w:tc>
        <w:tc>
          <w:tcPr>
            <w:tcW w:w="1343" w:type="dxa"/>
          </w:tcPr>
          <w:p w14:paraId="007FEE87" w14:textId="77777777" w:rsidR="00B50CB2" w:rsidRPr="008209BA" w:rsidRDefault="00B50CB2" w:rsidP="003B3C95">
            <w:pPr>
              <w:tabs>
                <w:tab w:val="decimal" w:pos="1062"/>
              </w:tabs>
              <w:ind w:left="-198" w:right="44"/>
              <w:rPr>
                <w:rFonts w:ascii="Times New Roman" w:hAnsi="Times New Roman" w:cs="Times New Roman"/>
                <w:sz w:val="22"/>
                <w:szCs w:val="22"/>
              </w:rPr>
            </w:pPr>
          </w:p>
        </w:tc>
      </w:tr>
      <w:tr w:rsidR="001860FD" w:rsidRPr="00C06DAA" w14:paraId="04A6DC37" w14:textId="77777777" w:rsidTr="005B1CA4">
        <w:trPr>
          <w:trHeight w:val="20"/>
        </w:trPr>
        <w:tc>
          <w:tcPr>
            <w:tcW w:w="5400" w:type="dxa"/>
          </w:tcPr>
          <w:p w14:paraId="423FB7BD" w14:textId="77777777" w:rsidR="001860FD" w:rsidRPr="008209BA" w:rsidRDefault="001860FD" w:rsidP="005B1CA4">
            <w:pPr>
              <w:ind w:left="182" w:right="44" w:hanging="14"/>
              <w:rPr>
                <w:rFonts w:ascii="Times New Roman" w:hAnsi="Times New Roman" w:cs="Times New Roman"/>
                <w:sz w:val="22"/>
                <w:szCs w:val="22"/>
              </w:rPr>
            </w:pPr>
            <w:r w:rsidRPr="008209BA">
              <w:rPr>
                <w:rFonts w:ascii="Times New Roman" w:hAnsi="Times New Roman" w:cs="Times New Roman"/>
                <w:sz w:val="22"/>
                <w:szCs w:val="22"/>
              </w:rPr>
              <w:t>Holdings LP and its subsidiaries</w:t>
            </w:r>
          </w:p>
        </w:tc>
        <w:tc>
          <w:tcPr>
            <w:tcW w:w="826" w:type="dxa"/>
          </w:tcPr>
          <w:p w14:paraId="2178B6F0" w14:textId="77777777" w:rsidR="001860FD" w:rsidRPr="008209BA" w:rsidRDefault="001860FD" w:rsidP="001860FD">
            <w:pPr>
              <w:tabs>
                <w:tab w:val="decimal" w:pos="872"/>
              </w:tabs>
              <w:ind w:left="-90" w:right="-33"/>
              <w:rPr>
                <w:rFonts w:ascii="Times New Roman" w:hAnsi="Times New Roman" w:cs="Times New Roman"/>
                <w:sz w:val="22"/>
                <w:szCs w:val="22"/>
              </w:rPr>
            </w:pPr>
          </w:p>
        </w:tc>
        <w:tc>
          <w:tcPr>
            <w:tcW w:w="1417" w:type="dxa"/>
          </w:tcPr>
          <w:p w14:paraId="2F0ED088" w14:textId="6818D341" w:rsidR="001860FD" w:rsidRPr="008209BA" w:rsidRDefault="00CA1806" w:rsidP="001860FD">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6,983</w:t>
            </w:r>
          </w:p>
        </w:tc>
        <w:tc>
          <w:tcPr>
            <w:tcW w:w="284" w:type="dxa"/>
          </w:tcPr>
          <w:p w14:paraId="6662C5D9" w14:textId="77777777" w:rsidR="001860FD" w:rsidRPr="008209BA" w:rsidRDefault="001860FD" w:rsidP="001860FD">
            <w:pPr>
              <w:tabs>
                <w:tab w:val="decimal" w:pos="872"/>
                <w:tab w:val="decimal" w:pos="1152"/>
              </w:tabs>
              <w:ind w:left="-198" w:right="44"/>
              <w:rPr>
                <w:rFonts w:ascii="Times New Roman" w:hAnsi="Times New Roman" w:cs="Times New Roman"/>
                <w:sz w:val="22"/>
                <w:szCs w:val="22"/>
              </w:rPr>
            </w:pPr>
          </w:p>
        </w:tc>
        <w:tc>
          <w:tcPr>
            <w:tcW w:w="1343" w:type="dxa"/>
          </w:tcPr>
          <w:p w14:paraId="764D0ADE" w14:textId="3CAD065F" w:rsidR="001860FD" w:rsidRPr="008209BA" w:rsidRDefault="001860FD" w:rsidP="001860FD">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6,276</w:t>
            </w:r>
          </w:p>
        </w:tc>
      </w:tr>
      <w:tr w:rsidR="001860FD" w:rsidRPr="00D335BD" w14:paraId="65D66082" w14:textId="77777777" w:rsidTr="005B1CA4">
        <w:trPr>
          <w:trHeight w:val="20"/>
        </w:trPr>
        <w:tc>
          <w:tcPr>
            <w:tcW w:w="5400" w:type="dxa"/>
          </w:tcPr>
          <w:p w14:paraId="105ADD4F" w14:textId="77777777" w:rsidR="001860FD" w:rsidRPr="008209BA" w:rsidRDefault="001860FD" w:rsidP="005B1CA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2 </w:t>
            </w:r>
            <w:r>
              <w:rPr>
                <w:rFonts w:ascii="Times New Roman" w:hAnsi="Times New Roman" w:cs="Times New Roman"/>
                <w:sz w:val="22"/>
                <w:szCs w:val="22"/>
              </w:rPr>
              <w:t>- Avgol Industries 1953 Ltd.</w:t>
            </w:r>
          </w:p>
        </w:tc>
        <w:tc>
          <w:tcPr>
            <w:tcW w:w="826" w:type="dxa"/>
          </w:tcPr>
          <w:p w14:paraId="08E8E370" w14:textId="77777777" w:rsidR="001860FD" w:rsidRPr="008209BA" w:rsidRDefault="001860FD" w:rsidP="001860FD">
            <w:pPr>
              <w:tabs>
                <w:tab w:val="decimal" w:pos="872"/>
              </w:tabs>
              <w:ind w:left="-90" w:right="-33"/>
              <w:rPr>
                <w:rFonts w:ascii="Times New Roman" w:hAnsi="Times New Roman" w:cs="Times New Roman"/>
                <w:sz w:val="22"/>
                <w:szCs w:val="22"/>
              </w:rPr>
            </w:pPr>
          </w:p>
        </w:tc>
        <w:tc>
          <w:tcPr>
            <w:tcW w:w="1417" w:type="dxa"/>
          </w:tcPr>
          <w:p w14:paraId="6969FAF4" w14:textId="77777777" w:rsidR="001860FD" w:rsidRPr="008209BA" w:rsidRDefault="001860FD" w:rsidP="001860FD">
            <w:pPr>
              <w:tabs>
                <w:tab w:val="decimal" w:pos="1152"/>
              </w:tabs>
              <w:ind w:left="-198" w:right="44"/>
              <w:rPr>
                <w:rFonts w:ascii="Times New Roman" w:hAnsi="Times New Roman" w:cs="Times New Roman"/>
                <w:sz w:val="22"/>
                <w:szCs w:val="22"/>
              </w:rPr>
            </w:pPr>
          </w:p>
        </w:tc>
        <w:tc>
          <w:tcPr>
            <w:tcW w:w="284" w:type="dxa"/>
          </w:tcPr>
          <w:p w14:paraId="21CD567B" w14:textId="77777777" w:rsidR="001860FD" w:rsidRPr="008209BA" w:rsidRDefault="001860FD" w:rsidP="001860FD">
            <w:pPr>
              <w:tabs>
                <w:tab w:val="decimal" w:pos="872"/>
                <w:tab w:val="decimal" w:pos="1152"/>
              </w:tabs>
              <w:ind w:left="-198" w:right="44"/>
              <w:rPr>
                <w:rFonts w:ascii="Times New Roman" w:hAnsi="Times New Roman" w:cs="Times New Roman"/>
                <w:sz w:val="22"/>
                <w:szCs w:val="22"/>
              </w:rPr>
            </w:pPr>
          </w:p>
        </w:tc>
        <w:tc>
          <w:tcPr>
            <w:tcW w:w="1343" w:type="dxa"/>
          </w:tcPr>
          <w:p w14:paraId="5D7B7F7A" w14:textId="77777777" w:rsidR="001860FD" w:rsidRPr="008209BA" w:rsidRDefault="001860FD" w:rsidP="001860FD">
            <w:pPr>
              <w:tabs>
                <w:tab w:val="decimal" w:pos="996"/>
              </w:tabs>
              <w:ind w:left="-198" w:right="44"/>
              <w:rPr>
                <w:rFonts w:ascii="Times New Roman" w:hAnsi="Times New Roman" w:cs="Times New Roman"/>
                <w:sz w:val="22"/>
                <w:szCs w:val="22"/>
              </w:rPr>
            </w:pPr>
          </w:p>
        </w:tc>
      </w:tr>
      <w:tr w:rsidR="001860FD" w:rsidRPr="00D335BD" w14:paraId="536CB21B" w14:textId="77777777" w:rsidTr="005B1CA4">
        <w:trPr>
          <w:trHeight w:val="20"/>
        </w:trPr>
        <w:tc>
          <w:tcPr>
            <w:tcW w:w="5400" w:type="dxa"/>
          </w:tcPr>
          <w:p w14:paraId="6C41385C" w14:textId="77777777" w:rsidR="001860FD" w:rsidRPr="008209BA" w:rsidRDefault="001860FD" w:rsidP="005B1CA4">
            <w:pPr>
              <w:ind w:left="182" w:right="44" w:hanging="14"/>
              <w:rPr>
                <w:rFonts w:ascii="Times New Roman" w:hAnsi="Times New Roman" w:cs="Times New Roman"/>
                <w:sz w:val="22"/>
                <w:szCs w:val="22"/>
              </w:rPr>
            </w:pPr>
            <w:r>
              <w:rPr>
                <w:rFonts w:ascii="Times New Roman" w:hAnsi="Times New Roman" w:cs="Times New Roman"/>
                <w:sz w:val="22"/>
                <w:szCs w:val="22"/>
              </w:rPr>
              <w:t>and its subsidiaries</w:t>
            </w:r>
          </w:p>
        </w:tc>
        <w:tc>
          <w:tcPr>
            <w:tcW w:w="826" w:type="dxa"/>
          </w:tcPr>
          <w:p w14:paraId="1D1C1929" w14:textId="77777777" w:rsidR="001860FD" w:rsidRPr="008209BA" w:rsidRDefault="001860FD" w:rsidP="001860FD">
            <w:pPr>
              <w:tabs>
                <w:tab w:val="decimal" w:pos="872"/>
              </w:tabs>
              <w:ind w:left="-90" w:right="-33"/>
              <w:rPr>
                <w:rFonts w:ascii="Times New Roman" w:hAnsi="Times New Roman" w:cs="Times New Roman"/>
                <w:sz w:val="22"/>
                <w:szCs w:val="22"/>
              </w:rPr>
            </w:pPr>
          </w:p>
        </w:tc>
        <w:tc>
          <w:tcPr>
            <w:tcW w:w="1417" w:type="dxa"/>
          </w:tcPr>
          <w:p w14:paraId="59FDF78F" w14:textId="79BC45E8" w:rsidR="001860FD" w:rsidRPr="008209BA" w:rsidRDefault="00CA1806" w:rsidP="001860FD">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4,653</w:t>
            </w:r>
          </w:p>
        </w:tc>
        <w:tc>
          <w:tcPr>
            <w:tcW w:w="284" w:type="dxa"/>
          </w:tcPr>
          <w:p w14:paraId="7F0F1597" w14:textId="77777777" w:rsidR="001860FD" w:rsidRPr="008209BA" w:rsidRDefault="001860FD" w:rsidP="001860FD">
            <w:pPr>
              <w:tabs>
                <w:tab w:val="decimal" w:pos="872"/>
                <w:tab w:val="decimal" w:pos="1152"/>
              </w:tabs>
              <w:ind w:left="-198" w:right="44"/>
              <w:rPr>
                <w:rFonts w:ascii="Times New Roman" w:hAnsi="Times New Roman" w:cs="Times New Roman"/>
                <w:sz w:val="22"/>
                <w:szCs w:val="22"/>
              </w:rPr>
            </w:pPr>
          </w:p>
        </w:tc>
        <w:tc>
          <w:tcPr>
            <w:tcW w:w="1343" w:type="dxa"/>
          </w:tcPr>
          <w:p w14:paraId="00BC5099" w14:textId="564BCD8B" w:rsidR="001860FD" w:rsidRPr="008209BA" w:rsidRDefault="001860FD" w:rsidP="001860FD">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4,182</w:t>
            </w:r>
          </w:p>
        </w:tc>
      </w:tr>
      <w:tr w:rsidR="001860FD" w:rsidRPr="00D335BD" w14:paraId="46CD34A0" w14:textId="77777777" w:rsidTr="005B1CA4">
        <w:trPr>
          <w:trHeight w:val="20"/>
        </w:trPr>
        <w:tc>
          <w:tcPr>
            <w:tcW w:w="5400" w:type="dxa"/>
          </w:tcPr>
          <w:p w14:paraId="0BF99C51" w14:textId="77777777" w:rsidR="001860FD" w:rsidRPr="008209BA" w:rsidRDefault="001860FD" w:rsidP="005B1CA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Others</w:t>
            </w:r>
          </w:p>
        </w:tc>
        <w:tc>
          <w:tcPr>
            <w:tcW w:w="826" w:type="dxa"/>
          </w:tcPr>
          <w:p w14:paraId="01EE7A97" w14:textId="77777777" w:rsidR="001860FD" w:rsidRPr="008209BA" w:rsidRDefault="001860FD" w:rsidP="001860FD">
            <w:pPr>
              <w:tabs>
                <w:tab w:val="decimal" w:pos="872"/>
              </w:tabs>
              <w:ind w:left="-90" w:right="-33"/>
              <w:rPr>
                <w:rFonts w:ascii="Times New Roman" w:hAnsi="Times New Roman" w:cs="Times New Roman"/>
                <w:sz w:val="22"/>
                <w:szCs w:val="22"/>
              </w:rPr>
            </w:pPr>
          </w:p>
        </w:tc>
        <w:tc>
          <w:tcPr>
            <w:tcW w:w="1417" w:type="dxa"/>
          </w:tcPr>
          <w:p w14:paraId="34E197F2" w14:textId="512C81A2" w:rsidR="001860FD" w:rsidRPr="008209BA" w:rsidRDefault="00CA1806" w:rsidP="001860FD">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5,775</w:t>
            </w:r>
          </w:p>
        </w:tc>
        <w:tc>
          <w:tcPr>
            <w:tcW w:w="284" w:type="dxa"/>
          </w:tcPr>
          <w:p w14:paraId="4D8EF562" w14:textId="77777777" w:rsidR="001860FD" w:rsidRPr="008209BA" w:rsidRDefault="001860FD" w:rsidP="001860FD">
            <w:pPr>
              <w:tabs>
                <w:tab w:val="decimal" w:pos="872"/>
                <w:tab w:val="decimal" w:pos="1152"/>
              </w:tabs>
              <w:ind w:left="-198" w:right="44"/>
              <w:rPr>
                <w:rFonts w:ascii="Times New Roman" w:hAnsi="Times New Roman" w:cs="Times New Roman"/>
                <w:sz w:val="22"/>
                <w:szCs w:val="22"/>
              </w:rPr>
            </w:pPr>
          </w:p>
        </w:tc>
        <w:tc>
          <w:tcPr>
            <w:tcW w:w="1343" w:type="dxa"/>
          </w:tcPr>
          <w:p w14:paraId="0068929D" w14:textId="25035201" w:rsidR="001860FD" w:rsidRPr="008209BA" w:rsidRDefault="001860FD" w:rsidP="001860FD">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4,928</w:t>
            </w:r>
          </w:p>
        </w:tc>
      </w:tr>
      <w:tr w:rsidR="001860FD" w:rsidRPr="00D335BD" w14:paraId="650D6F02" w14:textId="77777777" w:rsidTr="005B1CA4">
        <w:trPr>
          <w:trHeight w:val="20"/>
        </w:trPr>
        <w:tc>
          <w:tcPr>
            <w:tcW w:w="5400" w:type="dxa"/>
          </w:tcPr>
          <w:p w14:paraId="4968C2AE" w14:textId="77777777" w:rsidR="001860FD" w:rsidRPr="008209BA" w:rsidRDefault="001860FD" w:rsidP="005B1CA4">
            <w:pPr>
              <w:tabs>
                <w:tab w:val="left" w:pos="364"/>
              </w:tabs>
              <w:ind w:right="44" w:hanging="14"/>
              <w:rPr>
                <w:rFonts w:ascii="Times New Roman" w:hAnsi="Times New Roman" w:cs="Times New Roman"/>
                <w:b/>
                <w:bCs/>
                <w:sz w:val="22"/>
                <w:szCs w:val="22"/>
              </w:rPr>
            </w:pPr>
            <w:r w:rsidRPr="008209BA">
              <w:rPr>
                <w:rFonts w:ascii="Times New Roman" w:hAnsi="Times New Roman" w:cs="Times New Roman"/>
                <w:b/>
                <w:bCs/>
                <w:sz w:val="22"/>
                <w:szCs w:val="22"/>
              </w:rPr>
              <w:t>Total</w:t>
            </w:r>
          </w:p>
        </w:tc>
        <w:tc>
          <w:tcPr>
            <w:tcW w:w="826" w:type="dxa"/>
          </w:tcPr>
          <w:p w14:paraId="53016C4B" w14:textId="77777777" w:rsidR="001860FD" w:rsidRPr="008209BA" w:rsidRDefault="001860FD" w:rsidP="001860FD">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4130709B" w:rsidR="001860FD" w:rsidRPr="00C06DAA" w:rsidRDefault="00CA1806" w:rsidP="001860FD">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17,411</w:t>
            </w:r>
          </w:p>
        </w:tc>
        <w:tc>
          <w:tcPr>
            <w:tcW w:w="284" w:type="dxa"/>
          </w:tcPr>
          <w:p w14:paraId="55F7036D" w14:textId="77777777" w:rsidR="001860FD" w:rsidRPr="00C06DAA" w:rsidRDefault="001860FD" w:rsidP="001860FD">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double" w:sz="4" w:space="0" w:color="auto"/>
            </w:tcBorders>
          </w:tcPr>
          <w:p w14:paraId="004B5520" w14:textId="0D1B6844" w:rsidR="001860FD" w:rsidRPr="00C06DAA" w:rsidRDefault="001860FD" w:rsidP="001860FD">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15,386</w:t>
            </w:r>
          </w:p>
        </w:tc>
      </w:tr>
    </w:tbl>
    <w:p w14:paraId="377AFEA4" w14:textId="77777777" w:rsidR="000F0F98" w:rsidRDefault="000F0F98">
      <w:pPr>
        <w:rPr>
          <w:rFonts w:ascii="Times New Roman" w:hAnsi="Times New Roman" w:cs="Times New Roman"/>
          <w:sz w:val="22"/>
          <w:szCs w:val="22"/>
        </w:rPr>
      </w:pPr>
    </w:p>
    <w:p w14:paraId="77CF227E" w14:textId="4A0300D1" w:rsidR="000F0F98" w:rsidRDefault="0031301E" w:rsidP="004560A8">
      <w:pPr>
        <w:ind w:left="540" w:right="-163"/>
        <w:jc w:val="thaiDistribute"/>
        <w:rPr>
          <w:rFonts w:ascii="Times New Roman" w:hAnsi="Times New Roman" w:cstheme="minorBidi"/>
          <w:sz w:val="22"/>
          <w:szCs w:val="22"/>
        </w:rPr>
      </w:pPr>
      <w:r w:rsidRPr="00FA44EE">
        <w:rPr>
          <w:rFonts w:ascii="Times New Roman" w:hAnsi="Times New Roman" w:cs="Times New Roman"/>
          <w:sz w:val="22"/>
          <w:szCs w:val="22"/>
        </w:rPr>
        <w:t>The recoverable amount</w:t>
      </w:r>
      <w:r w:rsidR="00521E9C">
        <w:rPr>
          <w:rFonts w:ascii="Times New Roman" w:hAnsi="Times New Roman" w:cs="Times New Roman"/>
          <w:sz w:val="22"/>
          <w:szCs w:val="22"/>
        </w:rPr>
        <w:t>s</w:t>
      </w:r>
      <w:r w:rsidRPr="00FA44EE">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does not exceed the long-term average growth rate for the business in which CGU operates</w:t>
      </w:r>
      <w:r w:rsidR="00D45E0B">
        <w:rPr>
          <w:rFonts w:ascii="Times New Roman" w:hAnsi="Times New Roman" w:cs="Angsana New"/>
          <w:sz w:val="22"/>
        </w:rPr>
        <w:t xml:space="preserve">, </w:t>
      </w:r>
      <w:r w:rsidR="00D45E0B" w:rsidRPr="00D45E0B">
        <w:rPr>
          <w:rFonts w:ascii="Times New Roman" w:hAnsi="Times New Roman" w:cs="Angsana New"/>
          <w:sz w:val="22"/>
        </w:rPr>
        <w:t>consistent with the assumptions that a market participant would make</w:t>
      </w:r>
      <w:r w:rsidRPr="00D45E0B" w:rsidDel="00D45E0B">
        <w:rPr>
          <w:rFonts w:ascii="Times New Roman" w:hAnsi="Times New Roman" w:cs="Angsana New"/>
          <w:sz w:val="22"/>
        </w:rPr>
        <w:t>.</w:t>
      </w:r>
      <w:r w:rsidRPr="00FA44EE">
        <w:rPr>
          <w:rFonts w:ascii="Times New Roman" w:hAnsi="Times New Roman" w:cs="Times New Roman"/>
          <w:sz w:val="22"/>
          <w:szCs w:val="22"/>
        </w:rPr>
        <w:t xml:space="preserve"> The discount rate was </w:t>
      </w:r>
      <w:r w:rsidRPr="00E97791">
        <w:rPr>
          <w:rFonts w:ascii="Times New Roman" w:hAnsi="Times New Roman" w:cs="Times New Roman"/>
          <w:sz w:val="22"/>
          <w:szCs w:val="22"/>
        </w:rPr>
        <w:t xml:space="preserve">a </w:t>
      </w:r>
      <w:r w:rsidR="00C813C5" w:rsidRPr="00C81AAC">
        <w:rPr>
          <w:rFonts w:ascii="Times New Roman" w:hAnsi="Times New Roman" w:cs="Times New Roman"/>
          <w:sz w:val="22"/>
          <w:szCs w:val="22"/>
        </w:rPr>
        <w:t>pre</w:t>
      </w:r>
      <w:r w:rsidRPr="00334748">
        <w:rPr>
          <w:rFonts w:ascii="Times New Roman" w:hAnsi="Times New Roman" w:cs="Times New Roman"/>
          <w:sz w:val="22"/>
          <w:szCs w:val="22"/>
        </w:rPr>
        <w:t>-tax</w:t>
      </w:r>
      <w:r w:rsidRPr="00FA44EE">
        <w:rPr>
          <w:rFonts w:ascii="Times New Roman" w:hAnsi="Times New Roman" w:cs="Times New Roman"/>
          <w:sz w:val="22"/>
          <w:szCs w:val="22"/>
        </w:rPr>
        <w:t xml:space="preserve"> measure estimated based on the historical industry average weighted-average cost of capital.</w:t>
      </w:r>
    </w:p>
    <w:p w14:paraId="6E86CBC8" w14:textId="77777777" w:rsidR="003A37E3" w:rsidRPr="004560A8" w:rsidRDefault="003A37E3" w:rsidP="004560A8">
      <w:pPr>
        <w:ind w:left="540" w:right="-163"/>
        <w:jc w:val="thaiDistribute"/>
        <w:rPr>
          <w:rFonts w:ascii="Times New Roman" w:hAnsi="Times New Roman" w:cstheme="minorBidi"/>
          <w:sz w:val="22"/>
          <w:szCs w:val="22"/>
        </w:rPr>
      </w:pPr>
    </w:p>
    <w:p w14:paraId="5E010F6F" w14:textId="77777777" w:rsidR="0038410E" w:rsidRPr="00D944CD" w:rsidRDefault="0038410E" w:rsidP="00C81AAC">
      <w:pPr>
        <w:rPr>
          <w:rFonts w:ascii="Times New Roman" w:hAnsi="Times New Roman" w:cs="Times New Roman"/>
          <w:sz w:val="2"/>
          <w:szCs w:val="2"/>
        </w:rPr>
      </w:pPr>
    </w:p>
    <w:tbl>
      <w:tblPr>
        <w:tblW w:w="9270" w:type="dxa"/>
        <w:tblInd w:w="450" w:type="dxa"/>
        <w:tblLayout w:type="fixed"/>
        <w:tblLook w:val="0000" w:firstRow="0" w:lastRow="0" w:firstColumn="0" w:lastColumn="0" w:noHBand="0" w:noVBand="0"/>
      </w:tblPr>
      <w:tblGrid>
        <w:gridCol w:w="5670"/>
        <w:gridCol w:w="1800"/>
        <w:gridCol w:w="1800"/>
      </w:tblGrid>
      <w:tr w:rsidR="00594899" w:rsidRPr="008209BA" w14:paraId="19FBBB92" w14:textId="77777777" w:rsidTr="005B1CA4">
        <w:trPr>
          <w:trHeight w:val="252"/>
        </w:trPr>
        <w:tc>
          <w:tcPr>
            <w:tcW w:w="5670" w:type="dxa"/>
          </w:tcPr>
          <w:p w14:paraId="69BA0E42" w14:textId="6F7BADE6" w:rsidR="00594899" w:rsidRPr="00FA44EE" w:rsidRDefault="00594899" w:rsidP="005B1CA4">
            <w:pPr>
              <w:tabs>
                <w:tab w:val="left" w:pos="364"/>
              </w:tabs>
              <w:ind w:left="342" w:right="44" w:hanging="356"/>
              <w:rPr>
                <w:rFonts w:ascii="Times New Roman" w:hAnsi="Times New Roman" w:cs="Times New Roman"/>
                <w:sz w:val="22"/>
                <w:szCs w:val="22"/>
              </w:rPr>
            </w:pPr>
            <w:r w:rsidRPr="00FA44EE">
              <w:rPr>
                <w:rFonts w:ascii="Times New Roman" w:hAnsi="Times New Roman" w:cs="Times New Roman"/>
                <w:sz w:val="22"/>
                <w:szCs w:val="22"/>
              </w:rPr>
              <w:t>20</w:t>
            </w:r>
            <w:r w:rsidR="00B4783C">
              <w:rPr>
                <w:rFonts w:ascii="Times New Roman" w:hAnsi="Times New Roman" w:cs="Times New Roman"/>
                <w:sz w:val="22"/>
                <w:szCs w:val="22"/>
              </w:rPr>
              <w:t>2</w:t>
            </w:r>
            <w:r w:rsidR="001860FD">
              <w:rPr>
                <w:rFonts w:ascii="Times New Roman" w:hAnsi="Times New Roman" w:cs="Times New Roman"/>
                <w:sz w:val="22"/>
                <w:szCs w:val="22"/>
              </w:rPr>
              <w:t>1</w:t>
            </w:r>
          </w:p>
        </w:tc>
        <w:tc>
          <w:tcPr>
            <w:tcW w:w="1800" w:type="dxa"/>
          </w:tcPr>
          <w:p w14:paraId="21C1DA43"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24DEFF7A"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14:paraId="646814F0" w14:textId="77777777" w:rsidTr="005B1CA4">
        <w:trPr>
          <w:trHeight w:val="182"/>
        </w:trPr>
        <w:tc>
          <w:tcPr>
            <w:tcW w:w="5670" w:type="dxa"/>
          </w:tcPr>
          <w:p w14:paraId="6957981E"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Growth rate (%)</w:t>
            </w:r>
          </w:p>
        </w:tc>
        <w:tc>
          <w:tcPr>
            <w:tcW w:w="1800" w:type="dxa"/>
          </w:tcPr>
          <w:p w14:paraId="6073AD0F" w14:textId="6ADF8D67" w:rsidR="00594899" w:rsidRPr="00C81AAC" w:rsidRDefault="00476566" w:rsidP="00D944CD">
            <w:pPr>
              <w:tabs>
                <w:tab w:val="decimal" w:pos="883"/>
              </w:tabs>
              <w:ind w:left="-90" w:right="-33"/>
              <w:rPr>
                <w:rFonts w:ascii="Times New Roman" w:hAnsi="Times New Roman" w:cs="Times New Roman"/>
                <w:sz w:val="22"/>
                <w:szCs w:val="22"/>
                <w:highlight w:val="yellow"/>
              </w:rPr>
            </w:pPr>
            <w:r w:rsidRPr="00364F06">
              <w:rPr>
                <w:rFonts w:ascii="Times New Roman" w:hAnsi="Times New Roman" w:cs="Times New Roman"/>
                <w:sz w:val="22"/>
                <w:szCs w:val="22"/>
              </w:rPr>
              <w:t>1.0</w:t>
            </w:r>
          </w:p>
        </w:tc>
        <w:tc>
          <w:tcPr>
            <w:tcW w:w="1800" w:type="dxa"/>
          </w:tcPr>
          <w:p w14:paraId="50C30372" w14:textId="4B95D79E" w:rsidR="00594899" w:rsidRPr="00334748" w:rsidRDefault="00334748" w:rsidP="00D944CD">
            <w:pPr>
              <w:tabs>
                <w:tab w:val="decimal" w:pos="888"/>
              </w:tabs>
              <w:ind w:left="-90" w:right="-33"/>
              <w:rPr>
                <w:rFonts w:ascii="Times New Roman" w:hAnsi="Times New Roman" w:cs="Times New Roman"/>
                <w:sz w:val="22"/>
                <w:szCs w:val="22"/>
              </w:rPr>
            </w:pPr>
            <w:r w:rsidRPr="00C81AAC">
              <w:rPr>
                <w:rFonts w:ascii="Times New Roman" w:hAnsi="Times New Roman" w:cs="Times New Roman"/>
                <w:sz w:val="22"/>
                <w:szCs w:val="22"/>
              </w:rPr>
              <w:t>0.0</w:t>
            </w:r>
          </w:p>
        </w:tc>
      </w:tr>
      <w:tr w:rsidR="00594899" w:rsidRPr="008209BA" w14:paraId="078A7517" w14:textId="77777777" w:rsidTr="003B0A40">
        <w:trPr>
          <w:trHeight w:val="119"/>
        </w:trPr>
        <w:tc>
          <w:tcPr>
            <w:tcW w:w="5670" w:type="dxa"/>
          </w:tcPr>
          <w:p w14:paraId="07F823F1"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Discount rate (%)</w:t>
            </w:r>
          </w:p>
        </w:tc>
        <w:tc>
          <w:tcPr>
            <w:tcW w:w="1800" w:type="dxa"/>
          </w:tcPr>
          <w:p w14:paraId="5587857A" w14:textId="1917B2B3" w:rsidR="00594899" w:rsidRPr="00C81AAC" w:rsidRDefault="00F86236" w:rsidP="00D944CD">
            <w:pPr>
              <w:tabs>
                <w:tab w:val="decimal" w:pos="883"/>
              </w:tabs>
              <w:ind w:left="-90" w:right="-33"/>
              <w:rPr>
                <w:rFonts w:ascii="Times New Roman" w:hAnsi="Times New Roman" w:cs="Times New Roman"/>
                <w:sz w:val="22"/>
                <w:szCs w:val="22"/>
                <w:highlight w:val="yellow"/>
              </w:rPr>
            </w:pPr>
            <w:r>
              <w:rPr>
                <w:rFonts w:ascii="Times New Roman" w:hAnsi="Times New Roman" w:cs="Times New Roman"/>
                <w:sz w:val="22"/>
                <w:szCs w:val="22"/>
              </w:rPr>
              <w:t>9.6</w:t>
            </w:r>
          </w:p>
        </w:tc>
        <w:tc>
          <w:tcPr>
            <w:tcW w:w="1800" w:type="dxa"/>
          </w:tcPr>
          <w:p w14:paraId="4B188A9D" w14:textId="3D2F379F" w:rsidR="00594899" w:rsidRPr="00334748" w:rsidRDefault="00334748" w:rsidP="00D944CD">
            <w:pPr>
              <w:tabs>
                <w:tab w:val="decimal" w:pos="888"/>
              </w:tabs>
              <w:ind w:left="-90" w:right="-33"/>
              <w:rPr>
                <w:rFonts w:ascii="Times New Roman" w:hAnsi="Times New Roman" w:cs="Times New Roman"/>
                <w:sz w:val="22"/>
                <w:szCs w:val="22"/>
              </w:rPr>
            </w:pPr>
            <w:r w:rsidRPr="00C81AAC">
              <w:rPr>
                <w:rFonts w:ascii="Times New Roman" w:hAnsi="Times New Roman" w:cs="Times New Roman"/>
                <w:sz w:val="22"/>
                <w:szCs w:val="22"/>
              </w:rPr>
              <w:t>8.</w:t>
            </w:r>
            <w:r w:rsidR="00F86236">
              <w:rPr>
                <w:rFonts w:ascii="Times New Roman" w:hAnsi="Times New Roman" w:cs="Times New Roman"/>
                <w:sz w:val="22"/>
                <w:szCs w:val="22"/>
              </w:rPr>
              <w:t>5</w:t>
            </w:r>
          </w:p>
        </w:tc>
      </w:tr>
      <w:tr w:rsidR="00594899" w:rsidRPr="008209BA" w14:paraId="0B767BAE" w14:textId="77777777" w:rsidTr="005B1CA4">
        <w:trPr>
          <w:trHeight w:val="20"/>
        </w:trPr>
        <w:tc>
          <w:tcPr>
            <w:tcW w:w="5670" w:type="dxa"/>
          </w:tcPr>
          <w:p w14:paraId="65BAB4D7" w14:textId="77777777" w:rsidR="00594899" w:rsidRPr="008209BA" w:rsidRDefault="00594899" w:rsidP="005B1CA4">
            <w:pPr>
              <w:tabs>
                <w:tab w:val="left" w:pos="364"/>
              </w:tabs>
              <w:ind w:left="132" w:right="44" w:hanging="356"/>
              <w:rPr>
                <w:rFonts w:ascii="Times New Roman" w:hAnsi="Times New Roman" w:cs="Times New Roman"/>
                <w:sz w:val="22"/>
                <w:szCs w:val="22"/>
              </w:rPr>
            </w:pPr>
          </w:p>
        </w:tc>
        <w:tc>
          <w:tcPr>
            <w:tcW w:w="1800" w:type="dxa"/>
          </w:tcPr>
          <w:p w14:paraId="46B892DE" w14:textId="77777777" w:rsidR="00594899" w:rsidRPr="008209BA" w:rsidRDefault="00594899" w:rsidP="00C06DAA">
            <w:pPr>
              <w:tabs>
                <w:tab w:val="decimal" w:pos="1024"/>
              </w:tabs>
              <w:ind w:left="-86" w:right="-29"/>
              <w:rPr>
                <w:rFonts w:ascii="Times New Roman" w:hAnsi="Times New Roman" w:cs="Times New Roman"/>
                <w:sz w:val="22"/>
                <w:szCs w:val="22"/>
              </w:rPr>
            </w:pPr>
          </w:p>
        </w:tc>
        <w:tc>
          <w:tcPr>
            <w:tcW w:w="1800" w:type="dxa"/>
          </w:tcPr>
          <w:p w14:paraId="31E724AB" w14:textId="77777777" w:rsidR="00594899" w:rsidRPr="008209BA" w:rsidRDefault="00594899" w:rsidP="00C06DAA">
            <w:pPr>
              <w:tabs>
                <w:tab w:val="decimal" w:pos="872"/>
              </w:tabs>
              <w:ind w:left="-90" w:right="-33"/>
              <w:rPr>
                <w:rFonts w:ascii="Times New Roman" w:hAnsi="Times New Roman" w:cs="Times New Roman"/>
                <w:sz w:val="22"/>
                <w:szCs w:val="22"/>
              </w:rPr>
            </w:pPr>
          </w:p>
        </w:tc>
      </w:tr>
      <w:tr w:rsidR="00594899" w:rsidRPr="008209BA" w14:paraId="27AEE880" w14:textId="77777777" w:rsidTr="005B1CA4">
        <w:trPr>
          <w:trHeight w:val="20"/>
        </w:trPr>
        <w:tc>
          <w:tcPr>
            <w:tcW w:w="5670" w:type="dxa"/>
          </w:tcPr>
          <w:p w14:paraId="5B738798" w14:textId="1D39DCC8" w:rsidR="00594899" w:rsidRPr="009D182D" w:rsidRDefault="00594899" w:rsidP="005B1CA4">
            <w:pPr>
              <w:tabs>
                <w:tab w:val="left" w:pos="364"/>
              </w:tabs>
              <w:ind w:left="342" w:right="44" w:hanging="356"/>
              <w:rPr>
                <w:rFonts w:ascii="Times New Roman" w:hAnsi="Times New Roman" w:cs="Times New Roman"/>
                <w:sz w:val="22"/>
                <w:szCs w:val="22"/>
              </w:rPr>
            </w:pPr>
            <w:r w:rsidRPr="009D182D">
              <w:rPr>
                <w:rFonts w:ascii="Times New Roman" w:hAnsi="Times New Roman" w:cs="Times New Roman"/>
                <w:sz w:val="22"/>
                <w:szCs w:val="22"/>
              </w:rPr>
              <w:t>20</w:t>
            </w:r>
            <w:r w:rsidR="001860FD">
              <w:rPr>
                <w:rFonts w:ascii="Times New Roman" w:hAnsi="Times New Roman" w:cs="Times New Roman"/>
                <w:sz w:val="22"/>
                <w:szCs w:val="22"/>
              </w:rPr>
              <w:t>20</w:t>
            </w:r>
          </w:p>
        </w:tc>
        <w:tc>
          <w:tcPr>
            <w:tcW w:w="1800" w:type="dxa"/>
          </w:tcPr>
          <w:p w14:paraId="7A25B3B2"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136BBFEF"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1860FD" w:rsidRPr="008209BA" w14:paraId="175F7557" w14:textId="77777777" w:rsidTr="005B1CA4">
        <w:trPr>
          <w:trHeight w:val="80"/>
        </w:trPr>
        <w:tc>
          <w:tcPr>
            <w:tcW w:w="5670" w:type="dxa"/>
          </w:tcPr>
          <w:p w14:paraId="7C1A4492" w14:textId="77777777" w:rsidR="001860FD" w:rsidRPr="008209BA" w:rsidRDefault="001860FD" w:rsidP="005B1CA4">
            <w:pPr>
              <w:tabs>
                <w:tab w:val="left" w:pos="364"/>
              </w:tabs>
              <w:ind w:left="342" w:right="44" w:hanging="356"/>
              <w:rPr>
                <w:rFonts w:ascii="Times New Roman" w:hAnsi="Times New Roman" w:cs="Times New Roman"/>
                <w:sz w:val="22"/>
                <w:szCs w:val="22"/>
              </w:rPr>
            </w:pPr>
            <w:r>
              <w:rPr>
                <w:rFonts w:ascii="Times New Roman" w:hAnsi="Times New Roman" w:cs="Times New Roman"/>
                <w:sz w:val="22"/>
                <w:szCs w:val="22"/>
              </w:rPr>
              <w:t>Growth rate (%)</w:t>
            </w:r>
          </w:p>
        </w:tc>
        <w:tc>
          <w:tcPr>
            <w:tcW w:w="1800" w:type="dxa"/>
          </w:tcPr>
          <w:p w14:paraId="16C59F96" w14:textId="20219D6D" w:rsidR="001860FD" w:rsidRPr="00364F06" w:rsidRDefault="001860FD" w:rsidP="001860FD">
            <w:pPr>
              <w:tabs>
                <w:tab w:val="decimal" w:pos="883"/>
              </w:tabs>
              <w:ind w:left="-90" w:right="-33"/>
              <w:rPr>
                <w:rFonts w:ascii="Times New Roman" w:hAnsi="Times New Roman" w:cs="Times New Roman"/>
                <w:sz w:val="22"/>
                <w:szCs w:val="22"/>
              </w:rPr>
            </w:pPr>
            <w:r w:rsidRPr="00364F06">
              <w:rPr>
                <w:rFonts w:ascii="Times New Roman" w:hAnsi="Times New Roman" w:cs="Times New Roman"/>
                <w:sz w:val="22"/>
                <w:szCs w:val="22"/>
              </w:rPr>
              <w:t>1.0</w:t>
            </w:r>
          </w:p>
        </w:tc>
        <w:tc>
          <w:tcPr>
            <w:tcW w:w="1800" w:type="dxa"/>
          </w:tcPr>
          <w:p w14:paraId="3687EB6D" w14:textId="75A06DA5" w:rsidR="001860FD" w:rsidRPr="00334748" w:rsidRDefault="001860FD" w:rsidP="001860FD">
            <w:pPr>
              <w:tabs>
                <w:tab w:val="decimal" w:pos="888"/>
              </w:tabs>
              <w:ind w:left="-90" w:right="-33"/>
              <w:rPr>
                <w:rFonts w:ascii="Times New Roman" w:hAnsi="Times New Roman" w:cs="Times New Roman"/>
                <w:sz w:val="22"/>
                <w:szCs w:val="22"/>
              </w:rPr>
            </w:pPr>
            <w:r w:rsidRPr="00334748">
              <w:rPr>
                <w:rFonts w:ascii="Times New Roman" w:hAnsi="Times New Roman" w:cs="Times New Roman"/>
                <w:sz w:val="22"/>
                <w:szCs w:val="22"/>
              </w:rPr>
              <w:t>0.0</w:t>
            </w:r>
          </w:p>
        </w:tc>
      </w:tr>
      <w:tr w:rsidR="001860FD" w:rsidRPr="008209BA" w14:paraId="012CD387" w14:textId="77777777" w:rsidTr="005B1CA4">
        <w:trPr>
          <w:trHeight w:val="20"/>
        </w:trPr>
        <w:tc>
          <w:tcPr>
            <w:tcW w:w="5670" w:type="dxa"/>
          </w:tcPr>
          <w:p w14:paraId="44253BAF" w14:textId="77777777" w:rsidR="001860FD" w:rsidRPr="008209BA" w:rsidRDefault="001860FD" w:rsidP="005B1CA4">
            <w:pPr>
              <w:tabs>
                <w:tab w:val="left" w:pos="364"/>
              </w:tabs>
              <w:ind w:left="342" w:right="44" w:hanging="356"/>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1800" w:type="dxa"/>
          </w:tcPr>
          <w:p w14:paraId="636F8170" w14:textId="5775AA40" w:rsidR="001860FD" w:rsidRPr="00364F06" w:rsidRDefault="00F86236" w:rsidP="001860FD">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10.2</w:t>
            </w:r>
          </w:p>
        </w:tc>
        <w:tc>
          <w:tcPr>
            <w:tcW w:w="1800" w:type="dxa"/>
          </w:tcPr>
          <w:p w14:paraId="47C58FDC" w14:textId="58112AC5" w:rsidR="001860FD" w:rsidRPr="00334748" w:rsidRDefault="00F86236" w:rsidP="001860FD">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9.4</w:t>
            </w:r>
          </w:p>
        </w:tc>
      </w:tr>
    </w:tbl>
    <w:p w14:paraId="2FBB8509" w14:textId="77777777" w:rsidR="0031301E" w:rsidRDefault="0031301E" w:rsidP="0031301E">
      <w:pPr>
        <w:ind w:left="630"/>
        <w:jc w:val="thaiDistribute"/>
        <w:rPr>
          <w:rFonts w:ascii="Times New Roman" w:hAnsi="Times New Roman" w:cs="Times New Roman"/>
          <w:sz w:val="22"/>
          <w:szCs w:val="22"/>
        </w:rPr>
      </w:pPr>
    </w:p>
    <w:p w14:paraId="47EB7D71" w14:textId="12EA868F" w:rsidR="0031301E" w:rsidRDefault="0031301E" w:rsidP="0049731D">
      <w:pPr>
        <w:ind w:left="531" w:right="-154"/>
        <w:jc w:val="both"/>
        <w:rPr>
          <w:rFonts w:ascii="Times New Roman" w:hAnsi="Times New Roman" w:cs="Times New Roman"/>
          <w:sz w:val="22"/>
          <w:szCs w:val="22"/>
        </w:rPr>
      </w:pPr>
      <w:r w:rsidRPr="00FA44EE">
        <w:rPr>
          <w:rFonts w:ascii="Times New Roman" w:hAnsi="Times New Roman" w:cs="Times New Roman"/>
          <w:sz w:val="22"/>
          <w:szCs w:val="22"/>
        </w:rPr>
        <w:t xml:space="preserve">The estimated recoverable amount of each CGU exceeded its carrying amount therefore no impairment losses to be recognised as of 31 December </w:t>
      </w:r>
      <w:r w:rsidR="00304BC6">
        <w:rPr>
          <w:rFonts w:ascii="Times New Roman" w:hAnsi="Times New Roman" w:cs="Times New Roman"/>
          <w:sz w:val="22"/>
          <w:szCs w:val="22"/>
        </w:rPr>
        <w:t>2021 and 2020</w:t>
      </w:r>
      <w:r w:rsidRPr="00FA44EE">
        <w:rPr>
          <w:rFonts w:ascii="Times New Roman" w:hAnsi="Times New Roman" w:cs="Times New Roman"/>
          <w:sz w:val="22"/>
          <w:szCs w:val="22"/>
        </w:rPr>
        <w:t>.</w:t>
      </w:r>
    </w:p>
    <w:p w14:paraId="3C83BF29" w14:textId="77777777" w:rsidR="009459A7" w:rsidRDefault="009459A7" w:rsidP="0049731D">
      <w:pPr>
        <w:ind w:left="531" w:right="-154"/>
        <w:jc w:val="both"/>
        <w:rPr>
          <w:rFonts w:ascii="Times New Roman" w:hAnsi="Times New Roman" w:cs="Times New Roman"/>
          <w:sz w:val="22"/>
          <w:szCs w:val="22"/>
        </w:rPr>
      </w:pPr>
    </w:p>
    <w:p w14:paraId="4A6EAF02" w14:textId="564F81B3" w:rsidR="00FB5EE6" w:rsidRPr="00A77525" w:rsidRDefault="004B0678" w:rsidP="00FB5EE6">
      <w:pPr>
        <w:ind w:left="540"/>
        <w:jc w:val="thaiDistribute"/>
        <w:rPr>
          <w:rFonts w:ascii="Times New Roman" w:hAnsi="Times New Roman" w:cs="Times New Roman"/>
          <w:sz w:val="22"/>
          <w:szCs w:val="22"/>
        </w:rPr>
      </w:pPr>
      <w:r w:rsidRPr="00A77525">
        <w:rPr>
          <w:rFonts w:ascii="Times New Roman" w:hAnsi="Times New Roman" w:cs="Times New Roman"/>
          <w:sz w:val="22"/>
          <w:szCs w:val="22"/>
        </w:rPr>
        <w:t xml:space="preserve">In </w:t>
      </w:r>
      <w:r w:rsidR="00F86236">
        <w:rPr>
          <w:rFonts w:ascii="Times New Roman" w:hAnsi="Times New Roman" w:cs="Times New Roman"/>
          <w:sz w:val="22"/>
          <w:szCs w:val="22"/>
        </w:rPr>
        <w:t>respect of</w:t>
      </w:r>
      <w:r w:rsidRPr="00A77525">
        <w:rPr>
          <w:rFonts w:ascii="Times New Roman" w:hAnsi="Times New Roman" w:cs="Times New Roman"/>
          <w:sz w:val="22"/>
          <w:szCs w:val="22"/>
        </w:rPr>
        <w:t xml:space="preserve"> </w:t>
      </w:r>
      <w:r>
        <w:rPr>
          <w:rFonts w:ascii="Times New Roman" w:hAnsi="Times New Roman" w:cs="Times New Roman"/>
          <w:sz w:val="22"/>
          <w:szCs w:val="22"/>
        </w:rPr>
        <w:t>CG</w:t>
      </w:r>
      <w:r w:rsidRPr="00A77525">
        <w:rPr>
          <w:rFonts w:ascii="Times New Roman" w:hAnsi="Times New Roman" w:cs="Times New Roman"/>
          <w:sz w:val="22"/>
          <w:szCs w:val="22"/>
        </w:rPr>
        <w:t>U1</w:t>
      </w:r>
      <w:r w:rsidRPr="00A77525">
        <w:rPr>
          <w:rFonts w:ascii="Times New Roman" w:hAnsi="Times New Roman" w:cs="Times New Roman"/>
          <w:sz w:val="22"/>
          <w:szCs w:val="22"/>
          <w:cs/>
        </w:rPr>
        <w:t xml:space="preserve"> </w:t>
      </w:r>
      <w:r w:rsidRPr="00A77525">
        <w:rPr>
          <w:rFonts w:ascii="Times New Roman" w:hAnsi="Times New Roman" w:cs="Times New Roman"/>
          <w:sz w:val="22"/>
          <w:szCs w:val="22"/>
        </w:rPr>
        <w:t xml:space="preserve">and CGU2, </w:t>
      </w:r>
      <w:r>
        <w:rPr>
          <w:rFonts w:ascii="Times New Roman" w:hAnsi="Times New Roman" w:cs="Times New Roman"/>
          <w:sz w:val="22"/>
          <w:szCs w:val="22"/>
        </w:rPr>
        <w:t>a</w:t>
      </w:r>
      <w:r w:rsidRPr="00A77525">
        <w:rPr>
          <w:rFonts w:ascii="Times New Roman" w:hAnsi="Times New Roman" w:cs="Times New Roman"/>
          <w:sz w:val="22"/>
          <w:szCs w:val="22"/>
        </w:rPr>
        <w:t xml:space="preserve"> fall in growth rate</w:t>
      </w:r>
      <w:r>
        <w:rPr>
          <w:rFonts w:ascii="Times New Roman" w:hAnsi="Times New Roman" w:cs="Times New Roman"/>
          <w:sz w:val="22"/>
          <w:szCs w:val="22"/>
        </w:rPr>
        <w:t xml:space="preserve"> to nil would not result in impairment loss. The increase in discount rate to </w:t>
      </w:r>
      <w:r w:rsidR="00FB5EE6">
        <w:rPr>
          <w:rFonts w:ascii="Times New Roman" w:hAnsi="Times New Roman" w:cs="Times New Roman"/>
          <w:sz w:val="22"/>
          <w:szCs w:val="22"/>
        </w:rPr>
        <w:t>1</w:t>
      </w:r>
      <w:r w:rsidR="00F86236">
        <w:rPr>
          <w:rFonts w:ascii="Times New Roman" w:hAnsi="Times New Roman" w:cs="Times New Roman"/>
          <w:sz w:val="22"/>
          <w:szCs w:val="22"/>
        </w:rPr>
        <w:t>7</w:t>
      </w:r>
      <w:r w:rsidR="00FB5EE6">
        <w:rPr>
          <w:rFonts w:ascii="Times New Roman" w:hAnsi="Times New Roman" w:cs="Times New Roman"/>
          <w:sz w:val="22"/>
          <w:szCs w:val="22"/>
        </w:rPr>
        <w:t>.1% and 14.</w:t>
      </w:r>
      <w:r w:rsidR="00F86236">
        <w:rPr>
          <w:rFonts w:ascii="Times New Roman" w:hAnsi="Times New Roman" w:cs="Times New Roman"/>
          <w:sz w:val="22"/>
          <w:szCs w:val="22"/>
        </w:rPr>
        <w:t>9</w:t>
      </w:r>
      <w:r w:rsidR="00FB5EE6">
        <w:rPr>
          <w:rFonts w:ascii="Times New Roman" w:hAnsi="Times New Roman" w:cs="Times New Roman"/>
          <w:sz w:val="22"/>
          <w:szCs w:val="22"/>
        </w:rPr>
        <w:t xml:space="preserve">% </w:t>
      </w:r>
      <w:r w:rsidR="00FB5EE6" w:rsidRPr="00FA1427">
        <w:rPr>
          <w:rFonts w:ascii="Times New Roman" w:hAnsi="Times New Roman" w:cs="Times New Roman"/>
          <w:i/>
          <w:iCs/>
          <w:sz w:val="22"/>
          <w:szCs w:val="22"/>
        </w:rPr>
        <w:t>(2020: 1</w:t>
      </w:r>
      <w:r w:rsidR="00F86236">
        <w:rPr>
          <w:rFonts w:ascii="Times New Roman" w:hAnsi="Times New Roman" w:cs="Times New Roman"/>
          <w:i/>
          <w:iCs/>
          <w:sz w:val="22"/>
          <w:szCs w:val="22"/>
        </w:rPr>
        <w:t>3</w:t>
      </w:r>
      <w:r w:rsidR="00FB5EE6" w:rsidRPr="00FA1427">
        <w:rPr>
          <w:rFonts w:ascii="Times New Roman" w:hAnsi="Times New Roman" w:cs="Times New Roman"/>
          <w:i/>
          <w:iCs/>
          <w:sz w:val="22"/>
          <w:szCs w:val="22"/>
        </w:rPr>
        <w:t>.</w:t>
      </w:r>
      <w:r w:rsidR="00F86236">
        <w:rPr>
          <w:rFonts w:ascii="Times New Roman" w:hAnsi="Times New Roman" w:cs="Times New Roman"/>
          <w:i/>
          <w:iCs/>
          <w:sz w:val="22"/>
          <w:szCs w:val="22"/>
        </w:rPr>
        <w:t>4</w:t>
      </w:r>
      <w:r w:rsidR="00FB5EE6" w:rsidRPr="00FA1427">
        <w:rPr>
          <w:rFonts w:ascii="Times New Roman" w:hAnsi="Times New Roman" w:cs="Times New Roman"/>
          <w:i/>
          <w:iCs/>
          <w:sz w:val="22"/>
          <w:szCs w:val="22"/>
        </w:rPr>
        <w:t>% and 1</w:t>
      </w:r>
      <w:r w:rsidR="00F86236">
        <w:rPr>
          <w:rFonts w:ascii="Times New Roman" w:hAnsi="Times New Roman" w:cs="Times New Roman"/>
          <w:i/>
          <w:iCs/>
          <w:sz w:val="22"/>
          <w:szCs w:val="22"/>
        </w:rPr>
        <w:t>2</w:t>
      </w:r>
      <w:r w:rsidR="00FB5EE6" w:rsidRPr="00FA1427">
        <w:rPr>
          <w:rFonts w:ascii="Times New Roman" w:hAnsi="Times New Roman" w:cs="Times New Roman"/>
          <w:i/>
          <w:iCs/>
          <w:sz w:val="22"/>
          <w:szCs w:val="22"/>
        </w:rPr>
        <w:t>.2%,</w:t>
      </w:r>
      <w:r w:rsidR="0051394B">
        <w:rPr>
          <w:rFonts w:ascii="Times New Roman" w:hAnsi="Times New Roman" w:cstheme="minorBidi" w:hint="cs"/>
          <w:i/>
          <w:iCs/>
          <w:sz w:val="22"/>
          <w:szCs w:val="22"/>
          <w:cs/>
        </w:rPr>
        <w:t xml:space="preserve"> </w:t>
      </w:r>
      <w:r w:rsidR="00FB5EE6" w:rsidRPr="00FA1427">
        <w:rPr>
          <w:rFonts w:ascii="Times New Roman" w:hAnsi="Times New Roman" w:cs="Times New Roman"/>
          <w:i/>
          <w:iCs/>
          <w:sz w:val="22"/>
          <w:szCs w:val="22"/>
        </w:rPr>
        <w:t>respectively)</w:t>
      </w:r>
      <w:r w:rsidR="00FB5EE6">
        <w:rPr>
          <w:rFonts w:ascii="Times New Roman" w:hAnsi="Times New Roman" w:cs="Times New Roman"/>
          <w:sz w:val="22"/>
          <w:szCs w:val="22"/>
        </w:rPr>
        <w:t xml:space="preserve"> in CGU 1 and CGU 2, respectively, </w:t>
      </w:r>
      <w:r w:rsidR="00FB5EE6" w:rsidRPr="00A77525">
        <w:rPr>
          <w:rFonts w:ascii="Times New Roman" w:hAnsi="Times New Roman" w:cs="Times New Roman"/>
          <w:sz w:val="22"/>
          <w:szCs w:val="22"/>
        </w:rPr>
        <w:t>would remove the remaining headroom.</w:t>
      </w:r>
    </w:p>
    <w:p w14:paraId="6EBCD9DC" w14:textId="77777777" w:rsidR="00EE1FDD" w:rsidRDefault="00EE1FDD">
      <w:pPr>
        <w:rPr>
          <w:rFonts w:ascii="Times New Roman" w:hAnsi="Times New Roman" w:cs="Times New Roman"/>
          <w:b/>
          <w:bCs/>
          <w:i/>
          <w:iCs/>
          <w:sz w:val="22"/>
          <w:szCs w:val="22"/>
        </w:rPr>
        <w:sectPr w:rsidR="00EE1FDD" w:rsidSect="0041477C">
          <w:footerReference w:type="default" r:id="rId22"/>
          <w:pgSz w:w="11906" w:h="16838" w:code="9"/>
          <w:pgMar w:top="691" w:right="1152" w:bottom="576" w:left="1152" w:header="720" w:footer="720" w:gutter="0"/>
          <w:cols w:space="720"/>
        </w:sectPr>
      </w:pPr>
    </w:p>
    <w:p w14:paraId="5DFEBB5D" w14:textId="77777777" w:rsidR="00C86FA4" w:rsidRDefault="00BE54DD" w:rsidP="00B57BC7">
      <w:pPr>
        <w:pStyle w:val="ListParagraph"/>
        <w:numPr>
          <w:ilvl w:val="0"/>
          <w:numId w:val="12"/>
        </w:numPr>
        <w:tabs>
          <w:tab w:val="left" w:pos="540"/>
        </w:tabs>
        <w:spacing w:line="240" w:lineRule="atLeast"/>
        <w:ind w:right="-496" w:hanging="720"/>
        <w:jc w:val="both"/>
        <w:rPr>
          <w:rFonts w:ascii="Times New Roman" w:eastAsia="Times New Roman" w:hAnsi="Times New Roman" w:cs="Times New Roman"/>
          <w:b/>
          <w:bCs/>
          <w:sz w:val="24"/>
          <w:szCs w:val="24"/>
        </w:rPr>
      </w:pPr>
      <w:r w:rsidRPr="0058523C">
        <w:rPr>
          <w:rFonts w:ascii="Times New Roman" w:eastAsia="Times New Roman" w:hAnsi="Times New Roman" w:cs="Times New Roman"/>
          <w:b/>
          <w:bCs/>
          <w:sz w:val="24"/>
          <w:szCs w:val="24"/>
        </w:rPr>
        <w:lastRenderedPageBreak/>
        <w:t>Other i</w:t>
      </w:r>
      <w:r w:rsidR="00E76F85" w:rsidRPr="0058523C">
        <w:rPr>
          <w:rFonts w:ascii="Times New Roman" w:eastAsia="Times New Roman" w:hAnsi="Times New Roman" w:cs="Times New Roman"/>
          <w:b/>
          <w:bCs/>
          <w:sz w:val="24"/>
          <w:szCs w:val="24"/>
        </w:rPr>
        <w:t>ntangible assets</w:t>
      </w:r>
    </w:p>
    <w:tbl>
      <w:tblPr>
        <w:tblW w:w="15696" w:type="dxa"/>
        <w:tblInd w:w="-576" w:type="dxa"/>
        <w:tblLayout w:type="fixed"/>
        <w:tblLook w:val="04A0" w:firstRow="1" w:lastRow="0" w:firstColumn="1" w:lastColumn="0" w:noHBand="0" w:noVBand="1"/>
      </w:tblPr>
      <w:tblGrid>
        <w:gridCol w:w="2880"/>
        <w:gridCol w:w="432"/>
        <w:gridCol w:w="720"/>
        <w:gridCol w:w="288"/>
        <w:gridCol w:w="1008"/>
        <w:gridCol w:w="236"/>
        <w:gridCol w:w="772"/>
        <w:gridCol w:w="236"/>
        <w:gridCol w:w="916"/>
        <w:gridCol w:w="242"/>
        <w:gridCol w:w="1054"/>
        <w:gridCol w:w="236"/>
        <w:gridCol w:w="916"/>
        <w:gridCol w:w="236"/>
        <w:gridCol w:w="772"/>
        <w:gridCol w:w="236"/>
        <w:gridCol w:w="940"/>
        <w:gridCol w:w="236"/>
        <w:gridCol w:w="892"/>
        <w:gridCol w:w="288"/>
        <w:gridCol w:w="864"/>
        <w:gridCol w:w="288"/>
        <w:gridCol w:w="984"/>
        <w:gridCol w:w="24"/>
      </w:tblGrid>
      <w:tr w:rsidR="00840E06" w:rsidRPr="00964591" w14:paraId="0E745D54" w14:textId="77777777" w:rsidTr="00863CEC">
        <w:trPr>
          <w:gridAfter w:val="1"/>
          <w:wAfter w:w="24" w:type="dxa"/>
        </w:trPr>
        <w:tc>
          <w:tcPr>
            <w:tcW w:w="2880" w:type="dxa"/>
          </w:tcPr>
          <w:p w14:paraId="60179EDC" w14:textId="77777777" w:rsidR="00840E06" w:rsidRPr="00964591" w:rsidRDefault="00840E06" w:rsidP="007E646B">
            <w:pPr>
              <w:tabs>
                <w:tab w:val="left" w:pos="237"/>
              </w:tabs>
              <w:spacing w:line="240" w:lineRule="atLeast"/>
              <w:ind w:right="-115"/>
              <w:rPr>
                <w:rFonts w:ascii="Times New Roman" w:hAnsi="Times New Roman" w:cs="Times New Roman"/>
                <w:sz w:val="16"/>
                <w:szCs w:val="16"/>
              </w:rPr>
            </w:pPr>
          </w:p>
        </w:tc>
        <w:tc>
          <w:tcPr>
            <w:tcW w:w="432" w:type="dxa"/>
          </w:tcPr>
          <w:p w14:paraId="0536591C" w14:textId="77777777" w:rsidR="00840E06" w:rsidRPr="00964591" w:rsidRDefault="00840E06" w:rsidP="007E646B">
            <w:pPr>
              <w:spacing w:line="240" w:lineRule="atLeast"/>
              <w:ind w:left="-90" w:right="-144"/>
              <w:jc w:val="center"/>
              <w:rPr>
                <w:rFonts w:ascii="Times New Roman" w:hAnsi="Times New Roman" w:cs="Times New Roman"/>
                <w:sz w:val="16"/>
                <w:szCs w:val="16"/>
              </w:rPr>
            </w:pPr>
          </w:p>
        </w:tc>
        <w:tc>
          <w:tcPr>
            <w:tcW w:w="12360" w:type="dxa"/>
            <w:gridSpan w:val="21"/>
          </w:tcPr>
          <w:p w14:paraId="11052BF7" w14:textId="77777777" w:rsidR="00840E06" w:rsidRPr="00964591" w:rsidRDefault="00840E06" w:rsidP="00840E06">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840E06" w:rsidRPr="004E18A4" w14:paraId="633543CE" w14:textId="77777777" w:rsidTr="00863CEC">
        <w:tc>
          <w:tcPr>
            <w:tcW w:w="2880" w:type="dxa"/>
          </w:tcPr>
          <w:p w14:paraId="212D14A4" w14:textId="77777777" w:rsidR="009A72F6" w:rsidRPr="004E18A4" w:rsidRDefault="009A72F6" w:rsidP="007E646B">
            <w:pPr>
              <w:tabs>
                <w:tab w:val="left" w:pos="237"/>
              </w:tabs>
              <w:spacing w:line="240" w:lineRule="atLeast"/>
              <w:ind w:right="-115"/>
              <w:rPr>
                <w:rFonts w:ascii="Times New Roman" w:hAnsi="Times New Roman" w:cs="Times New Roman"/>
                <w:sz w:val="16"/>
                <w:szCs w:val="16"/>
              </w:rPr>
            </w:pPr>
          </w:p>
        </w:tc>
        <w:tc>
          <w:tcPr>
            <w:tcW w:w="432" w:type="dxa"/>
          </w:tcPr>
          <w:p w14:paraId="597DA919" w14:textId="77777777" w:rsidR="009A72F6" w:rsidRPr="004E18A4" w:rsidRDefault="009A72F6" w:rsidP="007E646B">
            <w:pPr>
              <w:spacing w:line="240" w:lineRule="atLeast"/>
              <w:ind w:left="-90" w:right="-144"/>
              <w:rPr>
                <w:rFonts w:ascii="Times New Roman" w:hAnsi="Times New Roman" w:cs="Times New Roman"/>
                <w:sz w:val="16"/>
                <w:szCs w:val="16"/>
              </w:rPr>
            </w:pPr>
          </w:p>
        </w:tc>
        <w:tc>
          <w:tcPr>
            <w:tcW w:w="720" w:type="dxa"/>
          </w:tcPr>
          <w:p w14:paraId="44CD15E6" w14:textId="77777777" w:rsidR="009A72F6" w:rsidRPr="004E18A4" w:rsidRDefault="009A72F6" w:rsidP="009A72F6">
            <w:pPr>
              <w:spacing w:line="240" w:lineRule="atLeast"/>
              <w:ind w:left="-90" w:right="-144"/>
              <w:jc w:val="center"/>
              <w:rPr>
                <w:rFonts w:ascii="Times New Roman" w:hAnsi="Times New Roman" w:cs="Times New Roman"/>
                <w:sz w:val="16"/>
                <w:szCs w:val="16"/>
              </w:rPr>
            </w:pPr>
          </w:p>
        </w:tc>
        <w:tc>
          <w:tcPr>
            <w:tcW w:w="288" w:type="dxa"/>
          </w:tcPr>
          <w:p w14:paraId="0ACDEF07" w14:textId="77777777" w:rsidR="009A72F6" w:rsidRPr="004E18A4" w:rsidRDefault="009A72F6" w:rsidP="007E646B">
            <w:pPr>
              <w:spacing w:line="240" w:lineRule="atLeast"/>
              <w:jc w:val="center"/>
              <w:rPr>
                <w:rFonts w:ascii="Times New Roman" w:hAnsi="Times New Roman" w:cs="Times New Roman"/>
                <w:sz w:val="16"/>
                <w:szCs w:val="16"/>
              </w:rPr>
            </w:pPr>
          </w:p>
        </w:tc>
        <w:tc>
          <w:tcPr>
            <w:tcW w:w="1008" w:type="dxa"/>
            <w:hideMark/>
          </w:tcPr>
          <w:p w14:paraId="19578430"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4D76D218"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tcPr>
          <w:p w14:paraId="6266C672"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236" w:type="dxa"/>
          </w:tcPr>
          <w:p w14:paraId="1BD7FA8D"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47B3C5B8"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56B4FD28"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1054" w:type="dxa"/>
            <w:hideMark/>
          </w:tcPr>
          <w:p w14:paraId="7860D526"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35DE090B"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220DB6C0"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0328AFBB"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hideMark/>
          </w:tcPr>
          <w:p w14:paraId="4AEA5374"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1A905DAA"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40" w:type="dxa"/>
            <w:hideMark/>
          </w:tcPr>
          <w:p w14:paraId="2F66090B"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Capitalised</w:t>
            </w:r>
          </w:p>
        </w:tc>
        <w:tc>
          <w:tcPr>
            <w:tcW w:w="236" w:type="dxa"/>
          </w:tcPr>
          <w:p w14:paraId="7875AD01"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892" w:type="dxa"/>
          </w:tcPr>
          <w:p w14:paraId="557B008A"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288" w:type="dxa"/>
          </w:tcPr>
          <w:p w14:paraId="6AD08DAA"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864" w:type="dxa"/>
          </w:tcPr>
          <w:p w14:paraId="5DD7A34C"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88" w:type="dxa"/>
          </w:tcPr>
          <w:p w14:paraId="34A09438"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1008" w:type="dxa"/>
            <w:gridSpan w:val="2"/>
          </w:tcPr>
          <w:p w14:paraId="0F62FA9E"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r>
      <w:tr w:rsidR="00840E06" w:rsidRPr="004E18A4" w14:paraId="328F3BF8" w14:textId="77777777" w:rsidTr="00863CEC">
        <w:tc>
          <w:tcPr>
            <w:tcW w:w="2880" w:type="dxa"/>
          </w:tcPr>
          <w:p w14:paraId="0D772FD3" w14:textId="77777777" w:rsidR="009A72F6" w:rsidRPr="004E18A4" w:rsidRDefault="009A72F6" w:rsidP="007E646B">
            <w:pPr>
              <w:tabs>
                <w:tab w:val="left" w:pos="237"/>
              </w:tabs>
              <w:spacing w:line="240" w:lineRule="atLeast"/>
              <w:ind w:right="-115"/>
              <w:rPr>
                <w:rFonts w:ascii="Times New Roman" w:hAnsi="Times New Roman" w:cs="Times New Roman"/>
                <w:sz w:val="16"/>
                <w:szCs w:val="16"/>
              </w:rPr>
            </w:pPr>
          </w:p>
        </w:tc>
        <w:tc>
          <w:tcPr>
            <w:tcW w:w="432" w:type="dxa"/>
          </w:tcPr>
          <w:p w14:paraId="30725A0A" w14:textId="77777777" w:rsidR="009A72F6" w:rsidRPr="004E18A4" w:rsidRDefault="009A72F6" w:rsidP="007E646B">
            <w:pPr>
              <w:spacing w:line="240" w:lineRule="atLeast"/>
              <w:ind w:left="-90" w:right="-144"/>
              <w:rPr>
                <w:rFonts w:ascii="Times New Roman" w:hAnsi="Times New Roman" w:cs="Times New Roman"/>
                <w:sz w:val="16"/>
                <w:szCs w:val="16"/>
              </w:rPr>
            </w:pPr>
          </w:p>
        </w:tc>
        <w:tc>
          <w:tcPr>
            <w:tcW w:w="720" w:type="dxa"/>
            <w:hideMark/>
          </w:tcPr>
          <w:p w14:paraId="2DF507CD" w14:textId="77777777" w:rsidR="009A72F6" w:rsidRPr="004E18A4" w:rsidRDefault="009A72F6" w:rsidP="009A72F6">
            <w:pPr>
              <w:spacing w:line="240" w:lineRule="atLeast"/>
              <w:ind w:right="-144"/>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88" w:type="dxa"/>
          </w:tcPr>
          <w:p w14:paraId="2C3918F8" w14:textId="77777777" w:rsidR="009A72F6" w:rsidRPr="004E18A4" w:rsidRDefault="009A72F6" w:rsidP="007E646B">
            <w:pPr>
              <w:spacing w:line="240" w:lineRule="atLeast"/>
              <w:jc w:val="center"/>
              <w:rPr>
                <w:rFonts w:ascii="Times New Roman" w:hAnsi="Times New Roman" w:cs="Times New Roman"/>
                <w:sz w:val="16"/>
                <w:szCs w:val="16"/>
              </w:rPr>
            </w:pPr>
          </w:p>
        </w:tc>
        <w:tc>
          <w:tcPr>
            <w:tcW w:w="1008" w:type="dxa"/>
            <w:hideMark/>
          </w:tcPr>
          <w:p w14:paraId="257F9F3D"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2C0CA308"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hideMark/>
          </w:tcPr>
          <w:p w14:paraId="7BD72266"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074FA19D"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14F7AF92"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7D173BF8"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1054" w:type="dxa"/>
            <w:hideMark/>
          </w:tcPr>
          <w:p w14:paraId="7F648151"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4DC1F3BD"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24B0887B"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370A2F6"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hideMark/>
          </w:tcPr>
          <w:p w14:paraId="33288DC3"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35D335E0"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40" w:type="dxa"/>
            <w:hideMark/>
          </w:tcPr>
          <w:p w14:paraId="02C6A985"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1A621050"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892" w:type="dxa"/>
          </w:tcPr>
          <w:p w14:paraId="3F187AFF" w14:textId="77777777" w:rsidR="009A72F6" w:rsidRPr="004E18A4" w:rsidRDefault="00840E06" w:rsidP="007E646B">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88" w:type="dxa"/>
          </w:tcPr>
          <w:p w14:paraId="29336061"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864" w:type="dxa"/>
          </w:tcPr>
          <w:p w14:paraId="3305379D"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88" w:type="dxa"/>
          </w:tcPr>
          <w:p w14:paraId="6A335BB9"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1008" w:type="dxa"/>
            <w:gridSpan w:val="2"/>
            <w:hideMark/>
          </w:tcPr>
          <w:p w14:paraId="4F52B24E"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r>
      <w:tr w:rsidR="00840E06" w:rsidRPr="004E18A4" w14:paraId="449F1338" w14:textId="77777777" w:rsidTr="00863CEC">
        <w:tc>
          <w:tcPr>
            <w:tcW w:w="2880" w:type="dxa"/>
          </w:tcPr>
          <w:p w14:paraId="3BFC6692" w14:textId="77777777" w:rsidR="009A72F6" w:rsidRPr="004E18A4" w:rsidRDefault="009A72F6" w:rsidP="007E646B">
            <w:pPr>
              <w:tabs>
                <w:tab w:val="left" w:pos="237"/>
              </w:tabs>
              <w:spacing w:line="240" w:lineRule="atLeast"/>
              <w:ind w:right="-115"/>
              <w:rPr>
                <w:rFonts w:ascii="Times New Roman" w:hAnsi="Times New Roman" w:cs="Times New Roman"/>
                <w:sz w:val="16"/>
                <w:szCs w:val="16"/>
              </w:rPr>
            </w:pPr>
          </w:p>
        </w:tc>
        <w:tc>
          <w:tcPr>
            <w:tcW w:w="432" w:type="dxa"/>
            <w:hideMark/>
          </w:tcPr>
          <w:p w14:paraId="5CF7C1D5" w14:textId="77777777" w:rsidR="009A72F6" w:rsidRPr="004E18A4" w:rsidRDefault="009A72F6" w:rsidP="007E646B">
            <w:pPr>
              <w:spacing w:line="240" w:lineRule="atLeast"/>
              <w:ind w:left="-90" w:right="-133"/>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720" w:type="dxa"/>
            <w:hideMark/>
          </w:tcPr>
          <w:p w14:paraId="27D3FD92" w14:textId="77777777" w:rsidR="009A72F6" w:rsidRPr="004E18A4" w:rsidRDefault="009A72F6" w:rsidP="009A72F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88" w:type="dxa"/>
          </w:tcPr>
          <w:p w14:paraId="0AB380D1" w14:textId="77777777" w:rsidR="009A72F6" w:rsidRPr="004E18A4" w:rsidRDefault="009A72F6" w:rsidP="007E646B">
            <w:pPr>
              <w:spacing w:line="240" w:lineRule="atLeast"/>
              <w:jc w:val="center"/>
              <w:rPr>
                <w:rFonts w:ascii="Times New Roman" w:hAnsi="Times New Roman" w:cs="Times New Roman"/>
                <w:sz w:val="16"/>
                <w:szCs w:val="16"/>
              </w:rPr>
            </w:pPr>
          </w:p>
        </w:tc>
        <w:tc>
          <w:tcPr>
            <w:tcW w:w="1008" w:type="dxa"/>
            <w:hideMark/>
          </w:tcPr>
          <w:p w14:paraId="23617CF0"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6E02C0B3"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hideMark/>
          </w:tcPr>
          <w:p w14:paraId="7AA79819"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0A82E7B4"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5AFF982A"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1A7D70CE" w14:textId="77777777" w:rsidR="009A72F6" w:rsidRPr="004E18A4" w:rsidRDefault="009A72F6" w:rsidP="007E646B">
            <w:pPr>
              <w:spacing w:line="240" w:lineRule="atLeast"/>
              <w:ind w:left="-90" w:right="-105"/>
              <w:jc w:val="center"/>
              <w:rPr>
                <w:rFonts w:ascii="Times New Roman" w:hAnsi="Times New Roman" w:cs="Times New Roman"/>
                <w:sz w:val="16"/>
                <w:szCs w:val="16"/>
              </w:rPr>
            </w:pPr>
          </w:p>
        </w:tc>
        <w:tc>
          <w:tcPr>
            <w:tcW w:w="1054" w:type="dxa"/>
            <w:hideMark/>
          </w:tcPr>
          <w:p w14:paraId="595D57BD" w14:textId="77777777" w:rsidR="009A72F6" w:rsidRPr="004E18A4" w:rsidRDefault="009A72F6" w:rsidP="007E646B">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6CFBE3BF"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16" w:type="dxa"/>
            <w:hideMark/>
          </w:tcPr>
          <w:p w14:paraId="165CFA6B"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07FFA13C"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772" w:type="dxa"/>
            <w:hideMark/>
          </w:tcPr>
          <w:p w14:paraId="74D91D69"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484A4233" w14:textId="77777777" w:rsidR="009A72F6" w:rsidRPr="004E18A4" w:rsidRDefault="009A72F6" w:rsidP="007E646B">
            <w:pPr>
              <w:spacing w:line="240" w:lineRule="atLeast"/>
              <w:ind w:left="-90" w:right="-144"/>
              <w:jc w:val="center"/>
              <w:rPr>
                <w:rFonts w:ascii="Times New Roman" w:hAnsi="Times New Roman" w:cs="Times New Roman"/>
                <w:sz w:val="16"/>
                <w:szCs w:val="16"/>
              </w:rPr>
            </w:pPr>
          </w:p>
        </w:tc>
        <w:tc>
          <w:tcPr>
            <w:tcW w:w="940" w:type="dxa"/>
            <w:hideMark/>
          </w:tcPr>
          <w:p w14:paraId="63DA7E82"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50343537" w14:textId="77777777" w:rsidR="009A72F6" w:rsidRPr="00554305" w:rsidRDefault="009A72F6" w:rsidP="007E646B">
            <w:pPr>
              <w:spacing w:line="240" w:lineRule="atLeast"/>
              <w:ind w:left="-90" w:right="-144"/>
              <w:jc w:val="center"/>
              <w:rPr>
                <w:rFonts w:ascii="Times New Roman" w:hAnsi="Times New Roman" w:cs="Times New Roman"/>
                <w:sz w:val="14"/>
                <w:szCs w:val="14"/>
              </w:rPr>
            </w:pPr>
          </w:p>
        </w:tc>
        <w:tc>
          <w:tcPr>
            <w:tcW w:w="892" w:type="dxa"/>
          </w:tcPr>
          <w:p w14:paraId="7DEA5FB6" w14:textId="77777777" w:rsidR="009A72F6" w:rsidRPr="00A408B5" w:rsidRDefault="00840E06" w:rsidP="007E646B">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88" w:type="dxa"/>
          </w:tcPr>
          <w:p w14:paraId="2366B611" w14:textId="77777777" w:rsidR="009A72F6" w:rsidRPr="00A408B5" w:rsidRDefault="009A72F6" w:rsidP="007E646B">
            <w:pPr>
              <w:spacing w:line="240" w:lineRule="atLeast"/>
              <w:ind w:left="-90" w:right="-105"/>
              <w:jc w:val="center"/>
              <w:rPr>
                <w:rFonts w:ascii="Times New Roman" w:hAnsi="Times New Roman" w:cs="Times New Roman"/>
                <w:sz w:val="16"/>
                <w:szCs w:val="16"/>
              </w:rPr>
            </w:pPr>
          </w:p>
        </w:tc>
        <w:tc>
          <w:tcPr>
            <w:tcW w:w="864" w:type="dxa"/>
          </w:tcPr>
          <w:p w14:paraId="366361D9" w14:textId="77777777" w:rsidR="009A72F6" w:rsidRPr="00A408B5" w:rsidRDefault="009A72F6" w:rsidP="007E646B">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88" w:type="dxa"/>
          </w:tcPr>
          <w:p w14:paraId="1DAD9A1A" w14:textId="77777777" w:rsidR="009A72F6" w:rsidRPr="004E18A4" w:rsidRDefault="009A72F6" w:rsidP="007E646B">
            <w:pPr>
              <w:spacing w:line="240" w:lineRule="atLeast"/>
              <w:ind w:left="-120" w:right="-230"/>
              <w:jc w:val="center"/>
              <w:rPr>
                <w:rFonts w:ascii="Times New Roman" w:hAnsi="Times New Roman" w:cs="Times New Roman"/>
                <w:sz w:val="16"/>
                <w:szCs w:val="16"/>
              </w:rPr>
            </w:pPr>
          </w:p>
        </w:tc>
        <w:tc>
          <w:tcPr>
            <w:tcW w:w="1008" w:type="dxa"/>
            <w:gridSpan w:val="2"/>
            <w:hideMark/>
          </w:tcPr>
          <w:p w14:paraId="27FD89E0" w14:textId="77777777" w:rsidR="009A72F6" w:rsidRPr="004E18A4" w:rsidRDefault="009A72F6" w:rsidP="007E646B">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840E06" w:rsidRPr="004E18A4" w14:paraId="77EB38CC" w14:textId="77777777" w:rsidTr="00863CEC">
        <w:trPr>
          <w:gridAfter w:val="1"/>
          <w:wAfter w:w="24" w:type="dxa"/>
          <w:trHeight w:val="256"/>
        </w:trPr>
        <w:tc>
          <w:tcPr>
            <w:tcW w:w="2880" w:type="dxa"/>
          </w:tcPr>
          <w:p w14:paraId="25B111B4" w14:textId="77777777" w:rsidR="00840E06" w:rsidRPr="004E18A4" w:rsidRDefault="00840E06" w:rsidP="007E646B">
            <w:pPr>
              <w:tabs>
                <w:tab w:val="left" w:pos="237"/>
              </w:tabs>
              <w:spacing w:line="240" w:lineRule="atLeast"/>
              <w:ind w:right="-115"/>
              <w:rPr>
                <w:rFonts w:ascii="Times New Roman" w:hAnsi="Times New Roman" w:cs="Times New Roman"/>
                <w:b/>
                <w:bCs/>
                <w:i/>
                <w:iCs/>
                <w:sz w:val="16"/>
                <w:szCs w:val="16"/>
              </w:rPr>
            </w:pPr>
          </w:p>
        </w:tc>
        <w:tc>
          <w:tcPr>
            <w:tcW w:w="432" w:type="dxa"/>
          </w:tcPr>
          <w:p w14:paraId="1500EF60" w14:textId="77777777" w:rsidR="00840E06" w:rsidRPr="004E18A4" w:rsidRDefault="00840E06" w:rsidP="007E646B">
            <w:pPr>
              <w:spacing w:line="240" w:lineRule="atLeast"/>
              <w:ind w:left="-90" w:right="-133"/>
              <w:rPr>
                <w:rFonts w:ascii="Times New Roman" w:hAnsi="Times New Roman" w:cs="Times New Roman"/>
                <w:sz w:val="16"/>
                <w:szCs w:val="16"/>
              </w:rPr>
            </w:pPr>
          </w:p>
        </w:tc>
        <w:tc>
          <w:tcPr>
            <w:tcW w:w="12360" w:type="dxa"/>
            <w:gridSpan w:val="21"/>
          </w:tcPr>
          <w:p w14:paraId="5FEBE634" w14:textId="77777777" w:rsidR="00840E06" w:rsidRPr="004E18A4" w:rsidRDefault="00840E06" w:rsidP="00840E06">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840E06" w:rsidRPr="004E18A4" w14:paraId="532902DD" w14:textId="77777777" w:rsidTr="00863CEC">
        <w:trPr>
          <w:trHeight w:val="256"/>
        </w:trPr>
        <w:tc>
          <w:tcPr>
            <w:tcW w:w="2880" w:type="dxa"/>
            <w:hideMark/>
          </w:tcPr>
          <w:p w14:paraId="15EED722" w14:textId="77777777" w:rsidR="009A72F6" w:rsidRPr="004E18A4" w:rsidRDefault="009A72F6" w:rsidP="007E646B">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432" w:type="dxa"/>
          </w:tcPr>
          <w:p w14:paraId="06BFF1EC" w14:textId="77777777" w:rsidR="009A72F6" w:rsidRPr="004E18A4" w:rsidRDefault="009A72F6" w:rsidP="007E646B">
            <w:pPr>
              <w:spacing w:line="240" w:lineRule="atLeast"/>
              <w:ind w:left="-90" w:right="-133"/>
              <w:rPr>
                <w:rFonts w:ascii="Times New Roman" w:hAnsi="Times New Roman" w:cs="Times New Roman"/>
                <w:sz w:val="16"/>
                <w:szCs w:val="16"/>
              </w:rPr>
            </w:pPr>
          </w:p>
        </w:tc>
        <w:tc>
          <w:tcPr>
            <w:tcW w:w="720" w:type="dxa"/>
          </w:tcPr>
          <w:p w14:paraId="0CB0918D" w14:textId="77777777" w:rsidR="009A72F6" w:rsidRPr="004E18A4" w:rsidRDefault="009A72F6" w:rsidP="009A72F6">
            <w:pPr>
              <w:tabs>
                <w:tab w:val="decimal" w:pos="792"/>
              </w:tabs>
              <w:spacing w:line="240" w:lineRule="atLeast"/>
              <w:ind w:left="-86" w:right="-144"/>
              <w:rPr>
                <w:rFonts w:ascii="Times New Roman" w:hAnsi="Times New Roman" w:cs="Times New Roman"/>
                <w:b/>
                <w:bCs/>
                <w:sz w:val="16"/>
                <w:szCs w:val="16"/>
              </w:rPr>
            </w:pPr>
          </w:p>
        </w:tc>
        <w:tc>
          <w:tcPr>
            <w:tcW w:w="288" w:type="dxa"/>
          </w:tcPr>
          <w:p w14:paraId="6CCC8525" w14:textId="77777777" w:rsidR="009A72F6" w:rsidRPr="004E18A4" w:rsidRDefault="009A72F6" w:rsidP="007E646B">
            <w:pPr>
              <w:tabs>
                <w:tab w:val="decimal" w:pos="792"/>
              </w:tabs>
              <w:spacing w:line="240" w:lineRule="atLeast"/>
              <w:rPr>
                <w:rFonts w:ascii="Times New Roman" w:hAnsi="Times New Roman" w:cs="Times New Roman"/>
                <w:sz w:val="16"/>
                <w:szCs w:val="16"/>
              </w:rPr>
            </w:pPr>
          </w:p>
        </w:tc>
        <w:tc>
          <w:tcPr>
            <w:tcW w:w="1008" w:type="dxa"/>
          </w:tcPr>
          <w:p w14:paraId="7D1CBBBF"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525B9063" w14:textId="77777777" w:rsidR="009A72F6" w:rsidRPr="004E18A4" w:rsidRDefault="009A72F6" w:rsidP="007E646B">
            <w:pPr>
              <w:tabs>
                <w:tab w:val="decimal" w:pos="792"/>
              </w:tabs>
              <w:spacing w:line="240" w:lineRule="atLeast"/>
              <w:ind w:left="-86" w:right="-63"/>
              <w:rPr>
                <w:rFonts w:ascii="Times New Roman" w:hAnsi="Times New Roman" w:cs="Times New Roman"/>
                <w:sz w:val="16"/>
                <w:szCs w:val="16"/>
              </w:rPr>
            </w:pPr>
          </w:p>
        </w:tc>
        <w:tc>
          <w:tcPr>
            <w:tcW w:w="772" w:type="dxa"/>
          </w:tcPr>
          <w:p w14:paraId="1DBF0580"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4442C9AE" w14:textId="77777777" w:rsidR="009A72F6" w:rsidRPr="004E18A4" w:rsidRDefault="009A72F6" w:rsidP="007E646B">
            <w:pPr>
              <w:tabs>
                <w:tab w:val="decimal" w:pos="792"/>
              </w:tabs>
              <w:spacing w:line="240" w:lineRule="atLeast"/>
              <w:ind w:left="-86" w:right="-63"/>
              <w:rPr>
                <w:rFonts w:ascii="Times New Roman" w:hAnsi="Times New Roman" w:cs="Times New Roman"/>
                <w:sz w:val="16"/>
                <w:szCs w:val="16"/>
              </w:rPr>
            </w:pPr>
          </w:p>
        </w:tc>
        <w:tc>
          <w:tcPr>
            <w:tcW w:w="916" w:type="dxa"/>
          </w:tcPr>
          <w:p w14:paraId="513FEB4E"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42" w:type="dxa"/>
          </w:tcPr>
          <w:p w14:paraId="1C32FA09" w14:textId="77777777" w:rsidR="009A72F6" w:rsidRPr="004E18A4" w:rsidRDefault="009A72F6" w:rsidP="007E646B">
            <w:pPr>
              <w:tabs>
                <w:tab w:val="decimal" w:pos="792"/>
              </w:tabs>
              <w:spacing w:line="240" w:lineRule="atLeast"/>
              <w:ind w:left="-86" w:right="-63"/>
              <w:rPr>
                <w:rFonts w:ascii="Times New Roman" w:hAnsi="Times New Roman" w:cs="Times New Roman"/>
                <w:sz w:val="16"/>
                <w:szCs w:val="16"/>
              </w:rPr>
            </w:pPr>
          </w:p>
        </w:tc>
        <w:tc>
          <w:tcPr>
            <w:tcW w:w="1054" w:type="dxa"/>
          </w:tcPr>
          <w:p w14:paraId="6AAEF7EB"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5569EB9B"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916" w:type="dxa"/>
          </w:tcPr>
          <w:p w14:paraId="5B806F1A"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69331175"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772" w:type="dxa"/>
          </w:tcPr>
          <w:p w14:paraId="6731AD9D"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77DE4064"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940" w:type="dxa"/>
          </w:tcPr>
          <w:p w14:paraId="24592CCC"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36" w:type="dxa"/>
          </w:tcPr>
          <w:p w14:paraId="0C185A51"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892" w:type="dxa"/>
          </w:tcPr>
          <w:p w14:paraId="1D4D7E7D"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88" w:type="dxa"/>
          </w:tcPr>
          <w:p w14:paraId="40FA4991"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864" w:type="dxa"/>
          </w:tcPr>
          <w:p w14:paraId="5CE51671"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288" w:type="dxa"/>
          </w:tcPr>
          <w:p w14:paraId="5B9AD3ED"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c>
          <w:tcPr>
            <w:tcW w:w="1008" w:type="dxa"/>
            <w:gridSpan w:val="2"/>
          </w:tcPr>
          <w:p w14:paraId="5DC113FF" w14:textId="77777777" w:rsidR="009A72F6" w:rsidRPr="004E18A4" w:rsidRDefault="009A72F6" w:rsidP="007E646B">
            <w:pPr>
              <w:tabs>
                <w:tab w:val="decimal" w:pos="792"/>
              </w:tabs>
              <w:spacing w:line="240" w:lineRule="atLeast"/>
              <w:ind w:left="-86" w:right="-63"/>
              <w:rPr>
                <w:rFonts w:ascii="Times New Roman" w:hAnsi="Times New Roman" w:cs="Times New Roman"/>
                <w:b/>
                <w:bCs/>
                <w:sz w:val="16"/>
                <w:szCs w:val="16"/>
              </w:rPr>
            </w:pPr>
          </w:p>
        </w:tc>
      </w:tr>
      <w:tr w:rsidR="00840E06" w:rsidRPr="004E18A4" w14:paraId="62C6869D" w14:textId="77777777" w:rsidTr="00863CEC">
        <w:trPr>
          <w:trHeight w:val="60"/>
        </w:trPr>
        <w:tc>
          <w:tcPr>
            <w:tcW w:w="2880" w:type="dxa"/>
            <w:hideMark/>
          </w:tcPr>
          <w:p w14:paraId="675FC155" w14:textId="77777777" w:rsidR="009A72F6" w:rsidRPr="004E18A4" w:rsidRDefault="009A72F6" w:rsidP="007E646B">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20</w:t>
            </w:r>
          </w:p>
        </w:tc>
        <w:tc>
          <w:tcPr>
            <w:tcW w:w="432" w:type="dxa"/>
          </w:tcPr>
          <w:p w14:paraId="5F88CD0B" w14:textId="77777777" w:rsidR="009A72F6" w:rsidRPr="004E18A4" w:rsidRDefault="009A72F6" w:rsidP="007E646B">
            <w:pPr>
              <w:spacing w:line="240" w:lineRule="atLeast"/>
              <w:ind w:left="-90" w:right="-133"/>
              <w:rPr>
                <w:rFonts w:ascii="Times New Roman" w:hAnsi="Times New Roman" w:cs="Times New Roman"/>
                <w:sz w:val="16"/>
                <w:szCs w:val="16"/>
              </w:rPr>
            </w:pPr>
          </w:p>
        </w:tc>
        <w:tc>
          <w:tcPr>
            <w:tcW w:w="720" w:type="dxa"/>
          </w:tcPr>
          <w:p w14:paraId="1E2EFFCE"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r w:rsidRPr="00D557CA">
              <w:rPr>
                <w:rFonts w:ascii="Times New Roman" w:hAnsi="Times New Roman" w:cs="Times New Roman"/>
                <w:b/>
                <w:bCs/>
                <w:sz w:val="16"/>
                <w:szCs w:val="16"/>
              </w:rPr>
              <w:t>195,420</w:t>
            </w:r>
          </w:p>
        </w:tc>
        <w:tc>
          <w:tcPr>
            <w:tcW w:w="288" w:type="dxa"/>
          </w:tcPr>
          <w:p w14:paraId="0C184F64"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Pr>
          <w:p w14:paraId="1BAA62BB" w14:textId="77777777" w:rsidR="009A72F6" w:rsidRPr="00D557CA" w:rsidRDefault="009A72F6" w:rsidP="007E646B">
            <w:pPr>
              <w:tabs>
                <w:tab w:val="decimal" w:pos="780"/>
              </w:tabs>
              <w:spacing w:line="240" w:lineRule="atLeast"/>
              <w:ind w:right="-134"/>
              <w:rPr>
                <w:rFonts w:ascii="Times New Roman" w:hAnsi="Times New Roman" w:cs="Times New Roman"/>
                <w:sz w:val="16"/>
                <w:szCs w:val="16"/>
              </w:rPr>
            </w:pPr>
            <w:r w:rsidRPr="00D557CA">
              <w:rPr>
                <w:rFonts w:ascii="Times New Roman" w:hAnsi="Times New Roman" w:cs="Times New Roman"/>
                <w:b/>
                <w:bCs/>
                <w:sz w:val="16"/>
                <w:szCs w:val="16"/>
              </w:rPr>
              <w:t>7,103,823</w:t>
            </w:r>
          </w:p>
        </w:tc>
        <w:tc>
          <w:tcPr>
            <w:tcW w:w="236" w:type="dxa"/>
          </w:tcPr>
          <w:p w14:paraId="729A6AA2"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28F9CCBA"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r w:rsidRPr="00D557CA">
              <w:rPr>
                <w:rFonts w:ascii="Times New Roman" w:hAnsi="Times New Roman" w:cs="Times New Roman"/>
                <w:b/>
                <w:bCs/>
                <w:sz w:val="16"/>
                <w:szCs w:val="16"/>
              </w:rPr>
              <w:t>587,298</w:t>
            </w:r>
          </w:p>
        </w:tc>
        <w:tc>
          <w:tcPr>
            <w:tcW w:w="236" w:type="dxa"/>
          </w:tcPr>
          <w:p w14:paraId="122FC96D"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center"/>
          </w:tcPr>
          <w:p w14:paraId="4E4F0382"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11,2</w:t>
            </w:r>
            <w:r w:rsidR="001B4F04">
              <w:rPr>
                <w:rFonts w:ascii="Times New Roman" w:hAnsi="Times New Roman" w:cs="Times New Roman"/>
                <w:b/>
                <w:bCs/>
                <w:sz w:val="16"/>
                <w:szCs w:val="16"/>
              </w:rPr>
              <w:t>57</w:t>
            </w:r>
            <w:r w:rsidRPr="00D557CA">
              <w:rPr>
                <w:rFonts w:ascii="Times New Roman" w:hAnsi="Times New Roman" w:cs="Times New Roman"/>
                <w:b/>
                <w:bCs/>
                <w:sz w:val="16"/>
                <w:szCs w:val="16"/>
              </w:rPr>
              <w:t>,</w:t>
            </w:r>
            <w:r w:rsidR="001B4F04">
              <w:rPr>
                <w:rFonts w:ascii="Times New Roman" w:hAnsi="Times New Roman" w:cs="Times New Roman"/>
                <w:b/>
                <w:bCs/>
                <w:sz w:val="16"/>
                <w:szCs w:val="16"/>
              </w:rPr>
              <w:t>452</w:t>
            </w:r>
          </w:p>
        </w:tc>
        <w:tc>
          <w:tcPr>
            <w:tcW w:w="242" w:type="dxa"/>
          </w:tcPr>
          <w:p w14:paraId="484672C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Pr>
          <w:p w14:paraId="51AF4E35" w14:textId="77777777" w:rsidR="009A72F6" w:rsidRPr="00D557CA" w:rsidRDefault="009A72F6" w:rsidP="007E646B">
            <w:pPr>
              <w:tabs>
                <w:tab w:val="decimal" w:pos="840"/>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10,911,434</w:t>
            </w:r>
          </w:p>
        </w:tc>
        <w:tc>
          <w:tcPr>
            <w:tcW w:w="236" w:type="dxa"/>
          </w:tcPr>
          <w:p w14:paraId="4D582D6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4AD1D22E"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3,127,870</w:t>
            </w:r>
          </w:p>
        </w:tc>
        <w:tc>
          <w:tcPr>
            <w:tcW w:w="236" w:type="dxa"/>
          </w:tcPr>
          <w:p w14:paraId="6E7916C9"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Pr>
          <w:p w14:paraId="366C0253"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301,540</w:t>
            </w:r>
          </w:p>
        </w:tc>
        <w:tc>
          <w:tcPr>
            <w:tcW w:w="236" w:type="dxa"/>
          </w:tcPr>
          <w:p w14:paraId="68A1F3CE"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281314E2"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r w:rsidRPr="00D557CA">
              <w:rPr>
                <w:rFonts w:ascii="Times New Roman" w:hAnsi="Times New Roman"/>
                <w:b/>
                <w:bCs/>
                <w:sz w:val="16"/>
                <w:szCs w:val="16"/>
              </w:rPr>
              <w:t>960,931</w:t>
            </w:r>
          </w:p>
        </w:tc>
        <w:tc>
          <w:tcPr>
            <w:tcW w:w="236" w:type="dxa"/>
          </w:tcPr>
          <w:p w14:paraId="7F14DCEB"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892" w:type="dxa"/>
          </w:tcPr>
          <w:p w14:paraId="5E6C13C3" w14:textId="77777777" w:rsidR="009A72F6" w:rsidRPr="004C77C1" w:rsidRDefault="001B4F04" w:rsidP="006F75F4">
            <w:pPr>
              <w:tabs>
                <w:tab w:val="decimal" w:pos="7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6,954</w:t>
            </w:r>
          </w:p>
        </w:tc>
        <w:tc>
          <w:tcPr>
            <w:tcW w:w="288" w:type="dxa"/>
          </w:tcPr>
          <w:p w14:paraId="733F0B5C" w14:textId="77777777" w:rsidR="009A72F6" w:rsidRPr="004C77C1" w:rsidRDefault="009A72F6" w:rsidP="007E646B">
            <w:pPr>
              <w:tabs>
                <w:tab w:val="decimal" w:pos="459"/>
              </w:tabs>
              <w:spacing w:line="240" w:lineRule="atLeast"/>
              <w:ind w:left="-113" w:right="-134"/>
              <w:rPr>
                <w:rFonts w:ascii="Times New Roman" w:hAnsi="Times New Roman" w:cs="Times New Roman"/>
                <w:b/>
                <w:bCs/>
                <w:sz w:val="16"/>
                <w:szCs w:val="16"/>
              </w:rPr>
            </w:pPr>
          </w:p>
        </w:tc>
        <w:tc>
          <w:tcPr>
            <w:tcW w:w="864" w:type="dxa"/>
          </w:tcPr>
          <w:p w14:paraId="54A3BB5C" w14:textId="77777777" w:rsidR="009A72F6" w:rsidRPr="00873517" w:rsidRDefault="009A72F6" w:rsidP="007E646B">
            <w:pPr>
              <w:tabs>
                <w:tab w:val="decimal" w:pos="459"/>
              </w:tabs>
              <w:spacing w:line="240" w:lineRule="atLeast"/>
              <w:ind w:left="-113" w:right="-134"/>
              <w:rPr>
                <w:rFonts w:ascii="Times New Roman" w:hAnsi="Times New Roman" w:cs="Times New Roman"/>
                <w:sz w:val="16"/>
                <w:szCs w:val="16"/>
              </w:rPr>
            </w:pPr>
            <w:r w:rsidRPr="004C77C1">
              <w:rPr>
                <w:rFonts w:ascii="Times New Roman" w:hAnsi="Times New Roman" w:cs="Times New Roman"/>
                <w:b/>
                <w:bCs/>
                <w:sz w:val="16"/>
                <w:szCs w:val="16"/>
              </w:rPr>
              <w:t>-</w:t>
            </w:r>
          </w:p>
        </w:tc>
        <w:tc>
          <w:tcPr>
            <w:tcW w:w="288" w:type="dxa"/>
          </w:tcPr>
          <w:p w14:paraId="2857AAD7" w14:textId="77777777" w:rsidR="009A72F6" w:rsidRPr="00D557CA" w:rsidRDefault="009A72F6" w:rsidP="007E646B">
            <w:pPr>
              <w:tabs>
                <w:tab w:val="decimal" w:pos="774"/>
              </w:tabs>
              <w:spacing w:line="240" w:lineRule="atLeast"/>
              <w:ind w:left="-113" w:right="-134"/>
              <w:rPr>
                <w:rFonts w:ascii="Times New Roman" w:hAnsi="Times New Roman" w:cs="Times New Roman"/>
                <w:b/>
                <w:bCs/>
                <w:sz w:val="16"/>
                <w:szCs w:val="16"/>
              </w:rPr>
            </w:pPr>
          </w:p>
        </w:tc>
        <w:tc>
          <w:tcPr>
            <w:tcW w:w="1008" w:type="dxa"/>
            <w:gridSpan w:val="2"/>
          </w:tcPr>
          <w:p w14:paraId="4641BB98"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34,452,722</w:t>
            </w:r>
          </w:p>
        </w:tc>
      </w:tr>
      <w:tr w:rsidR="00840E06" w:rsidRPr="004E18A4" w14:paraId="216AEA1D" w14:textId="77777777" w:rsidTr="00863CEC">
        <w:trPr>
          <w:trHeight w:val="236"/>
        </w:trPr>
        <w:tc>
          <w:tcPr>
            <w:tcW w:w="2880" w:type="dxa"/>
          </w:tcPr>
          <w:p w14:paraId="7527316A" w14:textId="77777777" w:rsidR="009A72F6" w:rsidRPr="004E18A4" w:rsidRDefault="009A72F6" w:rsidP="007E646B">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32" w:type="dxa"/>
          </w:tcPr>
          <w:p w14:paraId="7B9F9D6D" w14:textId="77777777" w:rsidR="009A72F6" w:rsidRPr="004E18A4" w:rsidRDefault="009A72F6" w:rsidP="007E646B">
            <w:pPr>
              <w:spacing w:line="240" w:lineRule="atLeast"/>
              <w:ind w:left="-90" w:right="-133"/>
              <w:rPr>
                <w:rFonts w:ascii="Times New Roman" w:hAnsi="Times New Roman" w:cs="Times New Roman"/>
                <w:sz w:val="16"/>
                <w:szCs w:val="16"/>
              </w:rPr>
            </w:pPr>
          </w:p>
        </w:tc>
        <w:tc>
          <w:tcPr>
            <w:tcW w:w="720" w:type="dxa"/>
          </w:tcPr>
          <w:p w14:paraId="35674A6C" w14:textId="77777777" w:rsidR="009A72F6" w:rsidRPr="00D557CA" w:rsidRDefault="009A72F6" w:rsidP="009A72F6">
            <w:pPr>
              <w:tabs>
                <w:tab w:val="decimal" w:pos="41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569ED365"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Pr>
          <w:p w14:paraId="2620B271"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F6A705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4164AAE6"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r w:rsidRPr="004620BE">
              <w:rPr>
                <w:rFonts w:ascii="Times New Roman" w:hAnsi="Times New Roman" w:cs="Times New Roman"/>
                <w:sz w:val="16"/>
                <w:szCs w:val="16"/>
              </w:rPr>
              <w:t>33,021</w:t>
            </w:r>
          </w:p>
        </w:tc>
        <w:tc>
          <w:tcPr>
            <w:tcW w:w="236" w:type="dxa"/>
          </w:tcPr>
          <w:p w14:paraId="4DFD059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bottom"/>
          </w:tcPr>
          <w:p w14:paraId="7ECCF328" w14:textId="77777777" w:rsidR="009A72F6" w:rsidRPr="00D557CA" w:rsidRDefault="001B4F04" w:rsidP="001B4F04">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17993C4C"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Pr>
          <w:p w14:paraId="6CAADF56" w14:textId="77777777" w:rsidR="009A72F6" w:rsidRPr="00D557CA" w:rsidRDefault="009A72F6" w:rsidP="007E646B">
            <w:pPr>
              <w:tabs>
                <w:tab w:val="decimal" w:pos="840"/>
              </w:tabs>
              <w:spacing w:line="240" w:lineRule="atLeast"/>
              <w:ind w:left="-113" w:right="-134"/>
              <w:rPr>
                <w:rFonts w:ascii="Times New Roman" w:hAnsi="Times New Roman" w:cs="Times New Roman"/>
                <w:sz w:val="16"/>
                <w:szCs w:val="16"/>
              </w:rPr>
            </w:pPr>
            <w:r w:rsidRPr="000E321F">
              <w:rPr>
                <w:rFonts w:ascii="Times New Roman" w:hAnsi="Times New Roman" w:cs="Times New Roman"/>
                <w:sz w:val="16"/>
                <w:szCs w:val="16"/>
              </w:rPr>
              <w:t>28,754</w:t>
            </w:r>
          </w:p>
        </w:tc>
        <w:tc>
          <w:tcPr>
            <w:tcW w:w="236" w:type="dxa"/>
          </w:tcPr>
          <w:p w14:paraId="7246DB2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2351689E" w14:textId="77777777" w:rsidR="009A72F6" w:rsidRPr="00D557CA" w:rsidRDefault="009A72F6" w:rsidP="004560A8">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52730F8"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Pr>
          <w:p w14:paraId="4B8E5D14" w14:textId="77777777" w:rsidR="009A72F6" w:rsidRPr="00D557CA" w:rsidRDefault="009A72F6" w:rsidP="007E646B">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F95B0F1"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1CB1DDE0"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r w:rsidRPr="00F767DF">
              <w:rPr>
                <w:rFonts w:ascii="Times New Roman" w:hAnsi="Times New Roman" w:cs="Times New Roman"/>
                <w:sz w:val="16"/>
                <w:szCs w:val="16"/>
                <w:cs/>
              </w:rPr>
              <w:t>99</w:t>
            </w:r>
            <w:r w:rsidRPr="00F767DF">
              <w:rPr>
                <w:rFonts w:ascii="Times New Roman" w:hAnsi="Times New Roman" w:cs="Times New Roman"/>
                <w:sz w:val="16"/>
                <w:szCs w:val="16"/>
              </w:rPr>
              <w:t>,</w:t>
            </w:r>
            <w:r w:rsidRPr="00F767DF">
              <w:rPr>
                <w:rFonts w:ascii="Times New Roman" w:hAnsi="Times New Roman" w:cs="Times New Roman"/>
                <w:sz w:val="16"/>
                <w:szCs w:val="16"/>
                <w:cs/>
              </w:rPr>
              <w:t>985</w:t>
            </w:r>
          </w:p>
        </w:tc>
        <w:tc>
          <w:tcPr>
            <w:tcW w:w="236" w:type="dxa"/>
          </w:tcPr>
          <w:p w14:paraId="6E99A96C"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18058647" w14:textId="77777777" w:rsidR="009A72F6" w:rsidRPr="004C77C1" w:rsidRDefault="001B4F04" w:rsidP="006F75F4">
            <w:pPr>
              <w:tabs>
                <w:tab w:val="decimal" w:pos="72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15,727</w:t>
            </w:r>
          </w:p>
        </w:tc>
        <w:tc>
          <w:tcPr>
            <w:tcW w:w="288" w:type="dxa"/>
          </w:tcPr>
          <w:p w14:paraId="26FD16F4" w14:textId="77777777" w:rsidR="009A72F6" w:rsidRPr="004C77C1" w:rsidRDefault="009A72F6" w:rsidP="007E646B">
            <w:pPr>
              <w:tabs>
                <w:tab w:val="decimal" w:pos="660"/>
              </w:tabs>
              <w:spacing w:line="240" w:lineRule="atLeast"/>
              <w:ind w:left="-113" w:right="-134"/>
              <w:rPr>
                <w:rFonts w:ascii="Times New Roman" w:hAnsi="Times New Roman" w:cs="Times New Roman"/>
                <w:sz w:val="16"/>
                <w:szCs w:val="16"/>
                <w:cs/>
              </w:rPr>
            </w:pPr>
          </w:p>
        </w:tc>
        <w:tc>
          <w:tcPr>
            <w:tcW w:w="864" w:type="dxa"/>
          </w:tcPr>
          <w:p w14:paraId="56665B37"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r w:rsidRPr="004C77C1">
              <w:rPr>
                <w:rFonts w:ascii="Times New Roman" w:hAnsi="Times New Roman" w:cs="Times New Roman"/>
                <w:sz w:val="16"/>
                <w:szCs w:val="16"/>
                <w:cs/>
              </w:rPr>
              <w:t>1</w:t>
            </w:r>
            <w:r w:rsidRPr="004C77C1">
              <w:rPr>
                <w:rFonts w:ascii="Times New Roman" w:hAnsi="Times New Roman" w:cs="Times New Roman"/>
                <w:sz w:val="16"/>
                <w:szCs w:val="16"/>
              </w:rPr>
              <w:t>,</w:t>
            </w:r>
            <w:r w:rsidRPr="004C77C1">
              <w:rPr>
                <w:rFonts w:ascii="Times New Roman" w:hAnsi="Times New Roman" w:cs="Times New Roman"/>
                <w:sz w:val="16"/>
                <w:szCs w:val="16"/>
                <w:cs/>
              </w:rPr>
              <w:t>965</w:t>
            </w:r>
            <w:r w:rsidRPr="004C77C1">
              <w:rPr>
                <w:rFonts w:ascii="Times New Roman" w:hAnsi="Times New Roman" w:cs="Times New Roman"/>
                <w:sz w:val="16"/>
                <w:szCs w:val="16"/>
              </w:rPr>
              <w:t>,</w:t>
            </w:r>
            <w:r w:rsidRPr="004C77C1">
              <w:rPr>
                <w:rFonts w:ascii="Times New Roman" w:hAnsi="Times New Roman" w:cs="Times New Roman"/>
                <w:sz w:val="16"/>
                <w:szCs w:val="16"/>
                <w:cs/>
              </w:rPr>
              <w:t>192</w:t>
            </w:r>
          </w:p>
        </w:tc>
        <w:tc>
          <w:tcPr>
            <w:tcW w:w="288" w:type="dxa"/>
          </w:tcPr>
          <w:p w14:paraId="2FC63F3F"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Pr>
          <w:p w14:paraId="63752DCD"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2</w:t>
            </w:r>
            <w:r w:rsidRPr="008408A9">
              <w:rPr>
                <w:rFonts w:ascii="Times New Roman" w:hAnsi="Times New Roman" w:cs="Times New Roman"/>
                <w:sz w:val="16"/>
                <w:szCs w:val="16"/>
              </w:rPr>
              <w:t>,</w:t>
            </w:r>
            <w:r w:rsidRPr="008408A9">
              <w:rPr>
                <w:rFonts w:ascii="Times New Roman" w:hAnsi="Times New Roman" w:cs="Times New Roman"/>
                <w:sz w:val="16"/>
                <w:szCs w:val="16"/>
                <w:cs/>
              </w:rPr>
              <w:t>142</w:t>
            </w:r>
            <w:r w:rsidRPr="008408A9">
              <w:rPr>
                <w:rFonts w:ascii="Times New Roman" w:hAnsi="Times New Roman" w:cs="Times New Roman"/>
                <w:sz w:val="16"/>
                <w:szCs w:val="16"/>
              </w:rPr>
              <w:t>,</w:t>
            </w:r>
            <w:r w:rsidRPr="008408A9">
              <w:rPr>
                <w:rFonts w:ascii="Times New Roman" w:hAnsi="Times New Roman" w:cs="Times New Roman"/>
                <w:sz w:val="16"/>
                <w:szCs w:val="16"/>
                <w:cs/>
              </w:rPr>
              <w:t>679</w:t>
            </w:r>
          </w:p>
        </w:tc>
      </w:tr>
      <w:tr w:rsidR="00840E06" w:rsidRPr="004E18A4" w14:paraId="3A62F58B" w14:textId="77777777" w:rsidTr="00863CEC">
        <w:tc>
          <w:tcPr>
            <w:tcW w:w="2880" w:type="dxa"/>
          </w:tcPr>
          <w:p w14:paraId="1DA42FCE"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432" w:type="dxa"/>
          </w:tcPr>
          <w:p w14:paraId="3ECAC070" w14:textId="77777777" w:rsidR="009A72F6" w:rsidRPr="004E18A4" w:rsidRDefault="009A72F6" w:rsidP="007E646B">
            <w:pPr>
              <w:spacing w:line="240" w:lineRule="atLeast"/>
              <w:ind w:left="-90" w:right="-133"/>
              <w:rPr>
                <w:rFonts w:ascii="Times New Roman" w:hAnsi="Times New Roman" w:cs="Times New Roman"/>
                <w:b/>
                <w:bCs/>
                <w:sz w:val="16"/>
                <w:szCs w:val="16"/>
              </w:rPr>
            </w:pPr>
          </w:p>
        </w:tc>
        <w:tc>
          <w:tcPr>
            <w:tcW w:w="720" w:type="dxa"/>
          </w:tcPr>
          <w:p w14:paraId="034550EC"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p>
        </w:tc>
        <w:tc>
          <w:tcPr>
            <w:tcW w:w="288" w:type="dxa"/>
          </w:tcPr>
          <w:p w14:paraId="153E251C"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Pr>
          <w:p w14:paraId="0C225F92"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p>
        </w:tc>
        <w:tc>
          <w:tcPr>
            <w:tcW w:w="236" w:type="dxa"/>
          </w:tcPr>
          <w:p w14:paraId="1DB9179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60CAD47E"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236" w:type="dxa"/>
          </w:tcPr>
          <w:p w14:paraId="6046E16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center"/>
          </w:tcPr>
          <w:p w14:paraId="1A422162"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p>
        </w:tc>
        <w:tc>
          <w:tcPr>
            <w:tcW w:w="242" w:type="dxa"/>
          </w:tcPr>
          <w:p w14:paraId="760774D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Pr>
          <w:p w14:paraId="1719ED1E" w14:textId="77777777" w:rsidR="009A72F6" w:rsidRPr="00D557CA" w:rsidRDefault="009A72F6" w:rsidP="007E646B">
            <w:pPr>
              <w:tabs>
                <w:tab w:val="decimal" w:pos="840"/>
              </w:tabs>
              <w:spacing w:line="240" w:lineRule="atLeast"/>
              <w:ind w:left="-113" w:right="-134"/>
              <w:rPr>
                <w:rFonts w:ascii="Times New Roman" w:hAnsi="Times New Roman" w:cs="Times New Roman"/>
                <w:sz w:val="16"/>
                <w:szCs w:val="16"/>
              </w:rPr>
            </w:pPr>
          </w:p>
        </w:tc>
        <w:tc>
          <w:tcPr>
            <w:tcW w:w="236" w:type="dxa"/>
          </w:tcPr>
          <w:p w14:paraId="58AA545D"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19736408" w14:textId="77777777" w:rsidR="009A72F6" w:rsidRPr="00D557CA" w:rsidRDefault="009A72F6" w:rsidP="007E646B">
            <w:pPr>
              <w:tabs>
                <w:tab w:val="decimal" w:pos="480"/>
              </w:tabs>
              <w:spacing w:line="240" w:lineRule="atLeast"/>
              <w:ind w:left="-113" w:right="-134"/>
              <w:rPr>
                <w:rFonts w:ascii="Times New Roman" w:hAnsi="Times New Roman" w:cs="Times New Roman"/>
                <w:sz w:val="16"/>
                <w:szCs w:val="16"/>
              </w:rPr>
            </w:pPr>
          </w:p>
        </w:tc>
        <w:tc>
          <w:tcPr>
            <w:tcW w:w="236" w:type="dxa"/>
          </w:tcPr>
          <w:p w14:paraId="7AD13E20"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Pr>
          <w:p w14:paraId="48494CCF" w14:textId="77777777" w:rsidR="009A72F6" w:rsidRPr="00D557CA" w:rsidRDefault="009A72F6" w:rsidP="007E646B">
            <w:pPr>
              <w:tabs>
                <w:tab w:val="decimal" w:pos="390"/>
              </w:tabs>
              <w:spacing w:line="240" w:lineRule="atLeast"/>
              <w:ind w:left="-113" w:right="-134"/>
              <w:rPr>
                <w:rFonts w:ascii="Times New Roman" w:hAnsi="Times New Roman" w:cs="Times New Roman"/>
                <w:sz w:val="16"/>
                <w:szCs w:val="16"/>
              </w:rPr>
            </w:pPr>
          </w:p>
        </w:tc>
        <w:tc>
          <w:tcPr>
            <w:tcW w:w="236" w:type="dxa"/>
          </w:tcPr>
          <w:p w14:paraId="3F146C5A"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0D8D99A8"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p>
        </w:tc>
        <w:tc>
          <w:tcPr>
            <w:tcW w:w="236" w:type="dxa"/>
          </w:tcPr>
          <w:p w14:paraId="0C4C772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6C840B0D"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p>
        </w:tc>
        <w:tc>
          <w:tcPr>
            <w:tcW w:w="288" w:type="dxa"/>
          </w:tcPr>
          <w:p w14:paraId="20A8E38A"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p>
        </w:tc>
        <w:tc>
          <w:tcPr>
            <w:tcW w:w="864" w:type="dxa"/>
          </w:tcPr>
          <w:p w14:paraId="0A2DFBAE"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p>
        </w:tc>
        <w:tc>
          <w:tcPr>
            <w:tcW w:w="288" w:type="dxa"/>
          </w:tcPr>
          <w:p w14:paraId="211CEDD2"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Pr>
          <w:p w14:paraId="6DDC6030"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r>
      <w:tr w:rsidR="00840E06" w:rsidRPr="004E18A4" w14:paraId="6081250D" w14:textId="77777777" w:rsidTr="00863CEC">
        <w:trPr>
          <w:trHeight w:val="60"/>
        </w:trPr>
        <w:tc>
          <w:tcPr>
            <w:tcW w:w="2880" w:type="dxa"/>
          </w:tcPr>
          <w:p w14:paraId="0172A2C0" w14:textId="77777777" w:rsidR="009A72F6" w:rsidRPr="007F130B" w:rsidRDefault="009A72F6" w:rsidP="007E646B">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color w:val="000000" w:themeColor="text1"/>
                <w:sz w:val="16"/>
                <w:szCs w:val="16"/>
              </w:rPr>
              <w:t>Integrated Oxides and Derivatives business/assets of Huntsman Corporation</w:t>
            </w:r>
          </w:p>
        </w:tc>
        <w:tc>
          <w:tcPr>
            <w:tcW w:w="432" w:type="dxa"/>
          </w:tcPr>
          <w:p w14:paraId="25DA5DA5" w14:textId="4C99D06B" w:rsidR="009A72F6" w:rsidRDefault="009A72F6" w:rsidP="007E646B">
            <w:pPr>
              <w:spacing w:line="240" w:lineRule="atLeast"/>
              <w:ind w:left="-111" w:right="-115"/>
              <w:jc w:val="center"/>
              <w:rPr>
                <w:rFonts w:ascii="Times New Roman" w:hAnsi="Times New Roman" w:cs="Times New Roman"/>
                <w:i/>
                <w:iCs/>
                <w:sz w:val="16"/>
                <w:szCs w:val="16"/>
              </w:rPr>
            </w:pPr>
          </w:p>
          <w:p w14:paraId="43DD85E4" w14:textId="77777777" w:rsidR="00EB0887" w:rsidRDefault="00EB0887" w:rsidP="007E646B">
            <w:pPr>
              <w:spacing w:line="240" w:lineRule="atLeast"/>
              <w:ind w:left="-111" w:right="-115"/>
              <w:jc w:val="center"/>
              <w:rPr>
                <w:rFonts w:ascii="Times New Roman" w:hAnsi="Times New Roman" w:cs="Times New Roman"/>
                <w:i/>
                <w:iCs/>
                <w:sz w:val="16"/>
                <w:szCs w:val="16"/>
              </w:rPr>
            </w:pPr>
          </w:p>
          <w:p w14:paraId="454737C4"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(i)</w:t>
            </w:r>
          </w:p>
        </w:tc>
        <w:tc>
          <w:tcPr>
            <w:tcW w:w="720" w:type="dxa"/>
            <w:vAlign w:val="bottom"/>
          </w:tcPr>
          <w:p w14:paraId="583341B7" w14:textId="77777777" w:rsidR="009A72F6" w:rsidRPr="00D557CA" w:rsidRDefault="009A72F6" w:rsidP="009A72F6">
            <w:pPr>
              <w:tabs>
                <w:tab w:val="decimal" w:pos="41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88" w:type="dxa"/>
            <w:vAlign w:val="bottom"/>
          </w:tcPr>
          <w:p w14:paraId="416CF407"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vAlign w:val="bottom"/>
          </w:tcPr>
          <w:p w14:paraId="0BDA95A0"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5BAACFE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vAlign w:val="bottom"/>
          </w:tcPr>
          <w:p w14:paraId="42F5996B"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30B7DED"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bottom"/>
          </w:tcPr>
          <w:p w14:paraId="4AEAE80E"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0D53DB3"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Pr>
          <w:p w14:paraId="7FACC2FB" w14:textId="77777777" w:rsidR="009A72F6" w:rsidRDefault="009A72F6" w:rsidP="007E646B">
            <w:pPr>
              <w:tabs>
                <w:tab w:val="decimal" w:pos="840"/>
              </w:tabs>
              <w:spacing w:line="240" w:lineRule="atLeast"/>
              <w:ind w:right="-134"/>
              <w:rPr>
                <w:rFonts w:ascii="Times New Roman" w:hAnsi="Times New Roman" w:cs="Times New Roman"/>
                <w:sz w:val="16"/>
                <w:szCs w:val="16"/>
              </w:rPr>
            </w:pPr>
          </w:p>
          <w:p w14:paraId="21C117EA" w14:textId="77777777" w:rsidR="00167DE0" w:rsidRDefault="00167DE0" w:rsidP="006F75F4">
            <w:pPr>
              <w:tabs>
                <w:tab w:val="decimal" w:pos="840"/>
              </w:tabs>
              <w:spacing w:line="240" w:lineRule="atLeast"/>
              <w:ind w:right="-134"/>
              <w:rPr>
                <w:rFonts w:ascii="Times New Roman" w:hAnsi="Times New Roman" w:cs="Times New Roman"/>
                <w:sz w:val="16"/>
                <w:szCs w:val="16"/>
              </w:rPr>
            </w:pPr>
          </w:p>
          <w:p w14:paraId="07BF21E3" w14:textId="77777777" w:rsidR="009A72F6" w:rsidRPr="00D557CA" w:rsidRDefault="009A72F6" w:rsidP="007E646B">
            <w:pPr>
              <w:tabs>
                <w:tab w:val="decimal" w:pos="840"/>
              </w:tabs>
              <w:spacing w:line="240" w:lineRule="atLeast"/>
              <w:ind w:right="-134"/>
              <w:rPr>
                <w:rFonts w:ascii="Times New Roman" w:hAnsi="Times New Roman" w:cs="Times New Roman"/>
                <w:sz w:val="16"/>
                <w:szCs w:val="16"/>
              </w:rPr>
            </w:pPr>
            <w:r w:rsidRPr="00DA16B3">
              <w:rPr>
                <w:rFonts w:ascii="Times New Roman" w:hAnsi="Times New Roman" w:cs="Times New Roman"/>
                <w:sz w:val="16"/>
                <w:szCs w:val="16"/>
              </w:rPr>
              <w:t>7,</w:t>
            </w:r>
            <w:r w:rsidRPr="00110D22">
              <w:rPr>
                <w:rFonts w:ascii="Times New Roman" w:hAnsi="Times New Roman" w:cs="Times New Roman"/>
                <w:sz w:val="16"/>
                <w:szCs w:val="16"/>
              </w:rPr>
              <w:t>583,3</w:t>
            </w:r>
            <w:r>
              <w:rPr>
                <w:rFonts w:ascii="Times New Roman" w:hAnsi="Times New Roman" w:cstheme="minorBidi"/>
                <w:sz w:val="16"/>
                <w:szCs w:val="16"/>
              </w:rPr>
              <w:t>30</w:t>
            </w:r>
          </w:p>
        </w:tc>
        <w:tc>
          <w:tcPr>
            <w:tcW w:w="236" w:type="dxa"/>
          </w:tcPr>
          <w:p w14:paraId="4A83A59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bottom"/>
          </w:tcPr>
          <w:p w14:paraId="37740DBC"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7A3FBF82"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vAlign w:val="bottom"/>
          </w:tcPr>
          <w:p w14:paraId="7AA2D2BD" w14:textId="77777777" w:rsidR="009A72F6" w:rsidRPr="00D557CA" w:rsidRDefault="009A72F6" w:rsidP="007E646B">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537B87E2"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vAlign w:val="bottom"/>
          </w:tcPr>
          <w:p w14:paraId="4518C03E"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193EDE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vAlign w:val="bottom"/>
          </w:tcPr>
          <w:p w14:paraId="0319A509" w14:textId="77777777" w:rsidR="009A72F6" w:rsidRDefault="006F75F4" w:rsidP="006F75F4">
            <w:pPr>
              <w:tabs>
                <w:tab w:val="decimal" w:pos="501"/>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w:t>
            </w:r>
          </w:p>
        </w:tc>
        <w:tc>
          <w:tcPr>
            <w:tcW w:w="288" w:type="dxa"/>
          </w:tcPr>
          <w:p w14:paraId="09DD0B03" w14:textId="77777777" w:rsidR="009A72F6" w:rsidRDefault="009A72F6" w:rsidP="007E646B">
            <w:pPr>
              <w:tabs>
                <w:tab w:val="decimal" w:pos="459"/>
              </w:tabs>
              <w:spacing w:line="240" w:lineRule="atLeast"/>
              <w:ind w:left="-113" w:right="-134"/>
              <w:rPr>
                <w:rFonts w:ascii="Times New Roman" w:hAnsi="Times New Roman" w:cstheme="minorBidi"/>
                <w:sz w:val="16"/>
                <w:szCs w:val="16"/>
              </w:rPr>
            </w:pPr>
          </w:p>
        </w:tc>
        <w:tc>
          <w:tcPr>
            <w:tcW w:w="864" w:type="dxa"/>
          </w:tcPr>
          <w:p w14:paraId="7FFC232B" w14:textId="77777777" w:rsidR="009A72F6" w:rsidRDefault="009A72F6" w:rsidP="007E646B">
            <w:pPr>
              <w:tabs>
                <w:tab w:val="decimal" w:pos="459"/>
              </w:tabs>
              <w:spacing w:line="240" w:lineRule="atLeast"/>
              <w:ind w:left="-113" w:right="-134"/>
              <w:rPr>
                <w:rFonts w:ascii="Times New Roman" w:hAnsi="Times New Roman" w:cstheme="minorBidi"/>
                <w:sz w:val="16"/>
                <w:szCs w:val="16"/>
              </w:rPr>
            </w:pPr>
          </w:p>
          <w:p w14:paraId="06DE187C" w14:textId="77777777" w:rsidR="00167DE0" w:rsidRDefault="00167DE0" w:rsidP="006F75F4">
            <w:pPr>
              <w:tabs>
                <w:tab w:val="decimal" w:pos="459"/>
              </w:tabs>
              <w:spacing w:line="240" w:lineRule="atLeast"/>
              <w:ind w:left="-113" w:right="-134"/>
              <w:rPr>
                <w:rFonts w:ascii="Times New Roman" w:hAnsi="Times New Roman" w:cstheme="minorBidi"/>
                <w:sz w:val="16"/>
                <w:szCs w:val="16"/>
              </w:rPr>
            </w:pPr>
          </w:p>
          <w:p w14:paraId="115DF895" w14:textId="77777777" w:rsidR="009A72F6" w:rsidRPr="00873517" w:rsidRDefault="009A72F6" w:rsidP="007E646B">
            <w:pPr>
              <w:tabs>
                <w:tab w:val="decimal" w:pos="459"/>
              </w:tabs>
              <w:spacing w:line="240" w:lineRule="atLeast"/>
              <w:ind w:left="-113" w:right="-134"/>
              <w:rPr>
                <w:rFonts w:ascii="Times New Roman" w:hAnsi="Times New Roman" w:cs="Times New Roman"/>
                <w:sz w:val="16"/>
                <w:szCs w:val="16"/>
              </w:rPr>
            </w:pPr>
            <w:r w:rsidRPr="00B57BC7">
              <w:rPr>
                <w:rFonts w:ascii="Times New Roman" w:hAnsi="Times New Roman" w:cs="Times New Roman"/>
                <w:sz w:val="16"/>
                <w:szCs w:val="16"/>
              </w:rPr>
              <w:t>-</w:t>
            </w:r>
          </w:p>
        </w:tc>
        <w:tc>
          <w:tcPr>
            <w:tcW w:w="288" w:type="dxa"/>
          </w:tcPr>
          <w:p w14:paraId="5D16340F"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Pr>
          <w:p w14:paraId="37D80BAD" w14:textId="77777777" w:rsidR="009A72F6" w:rsidRPr="008408A9" w:rsidRDefault="009A72F6" w:rsidP="007E646B">
            <w:pPr>
              <w:tabs>
                <w:tab w:val="decimal" w:pos="774"/>
              </w:tabs>
              <w:spacing w:line="240" w:lineRule="atLeast"/>
              <w:ind w:left="-113" w:right="-134"/>
              <w:rPr>
                <w:rFonts w:ascii="Times New Roman" w:hAnsi="Times New Roman" w:cs="Times New Roman"/>
                <w:sz w:val="16"/>
                <w:szCs w:val="16"/>
              </w:rPr>
            </w:pPr>
          </w:p>
          <w:p w14:paraId="7644B8B9" w14:textId="77777777" w:rsidR="00167DE0" w:rsidRPr="008408A9" w:rsidRDefault="00167DE0" w:rsidP="006F75F4">
            <w:pPr>
              <w:tabs>
                <w:tab w:val="decimal" w:pos="774"/>
              </w:tabs>
              <w:spacing w:line="240" w:lineRule="atLeast"/>
              <w:ind w:left="-113" w:right="-134"/>
              <w:rPr>
                <w:rFonts w:ascii="Times New Roman" w:hAnsi="Times New Roman" w:cs="Times New Roman"/>
                <w:sz w:val="16"/>
                <w:szCs w:val="16"/>
              </w:rPr>
            </w:pPr>
          </w:p>
          <w:p w14:paraId="456F78FC"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r w:rsidRPr="00490625">
              <w:rPr>
                <w:rFonts w:ascii="Times New Roman" w:hAnsi="Times New Roman" w:cs="Times New Roman"/>
                <w:sz w:val="16"/>
                <w:szCs w:val="16"/>
              </w:rPr>
              <w:t>7,</w:t>
            </w:r>
            <w:r w:rsidRPr="004A73B0">
              <w:rPr>
                <w:rFonts w:ascii="Times New Roman" w:hAnsi="Times New Roman" w:cs="Times New Roman"/>
                <w:sz w:val="16"/>
                <w:szCs w:val="16"/>
              </w:rPr>
              <w:t>583,3</w:t>
            </w:r>
            <w:r>
              <w:rPr>
                <w:rFonts w:ascii="Times New Roman" w:hAnsi="Times New Roman" w:cs="Times New Roman"/>
                <w:sz w:val="16"/>
                <w:szCs w:val="16"/>
              </w:rPr>
              <w:t>30</w:t>
            </w:r>
          </w:p>
        </w:tc>
      </w:tr>
      <w:tr w:rsidR="00840E06" w:rsidRPr="004E18A4" w14:paraId="1AC8DAAA" w14:textId="77777777" w:rsidTr="00863CEC">
        <w:tc>
          <w:tcPr>
            <w:tcW w:w="2880" w:type="dxa"/>
          </w:tcPr>
          <w:p w14:paraId="557744D4" w14:textId="77777777" w:rsidR="009A72F6" w:rsidRPr="004E18A4" w:rsidRDefault="009A72F6" w:rsidP="007E646B">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4E18A4">
              <w:rPr>
                <w:rFonts w:ascii="Times New Roman" w:hAnsi="Times New Roman" w:cs="Times New Roman"/>
                <w:sz w:val="16"/>
                <w:szCs w:val="16"/>
              </w:rPr>
              <w:t>AG Resinas Ltda.</w:t>
            </w:r>
          </w:p>
        </w:tc>
        <w:tc>
          <w:tcPr>
            <w:tcW w:w="432" w:type="dxa"/>
          </w:tcPr>
          <w:p w14:paraId="5B986270"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(ii)</w:t>
            </w:r>
          </w:p>
        </w:tc>
        <w:tc>
          <w:tcPr>
            <w:tcW w:w="720" w:type="dxa"/>
          </w:tcPr>
          <w:p w14:paraId="00055256" w14:textId="77777777" w:rsidR="009A72F6" w:rsidRPr="00D557CA" w:rsidRDefault="009A72F6" w:rsidP="009A72F6">
            <w:pPr>
              <w:tabs>
                <w:tab w:val="decimal" w:pos="41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67345314"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Pr>
          <w:p w14:paraId="5D641C0E"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4951B1A"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473DA25D"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28AB58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3E6303E3"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sidRPr="005C0054">
              <w:rPr>
                <w:rFonts w:ascii="Times New Roman" w:hAnsi="Times New Roman" w:cs="Times New Roman"/>
                <w:sz w:val="16"/>
                <w:szCs w:val="16"/>
              </w:rPr>
              <w:t>13,219</w:t>
            </w:r>
          </w:p>
        </w:tc>
        <w:tc>
          <w:tcPr>
            <w:tcW w:w="242" w:type="dxa"/>
          </w:tcPr>
          <w:p w14:paraId="7799015D"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vAlign w:val="center"/>
          </w:tcPr>
          <w:p w14:paraId="43D64E30" w14:textId="77777777" w:rsidR="009A72F6" w:rsidRPr="00D557CA" w:rsidRDefault="009A72F6" w:rsidP="007E646B">
            <w:pPr>
              <w:tabs>
                <w:tab w:val="decimal" w:pos="840"/>
              </w:tabs>
              <w:spacing w:line="240" w:lineRule="atLeast"/>
              <w:ind w:left="-113" w:right="-134"/>
              <w:rPr>
                <w:rFonts w:ascii="Times New Roman" w:hAnsi="Times New Roman" w:cs="Times New Roman"/>
                <w:sz w:val="16"/>
                <w:szCs w:val="16"/>
              </w:rPr>
            </w:pPr>
            <w:r w:rsidRPr="002D7BC6">
              <w:rPr>
                <w:rFonts w:ascii="Times New Roman" w:hAnsi="Times New Roman" w:cs="Times New Roman"/>
                <w:sz w:val="16"/>
                <w:szCs w:val="16"/>
              </w:rPr>
              <w:t>1,909</w:t>
            </w:r>
          </w:p>
        </w:tc>
        <w:tc>
          <w:tcPr>
            <w:tcW w:w="236" w:type="dxa"/>
          </w:tcPr>
          <w:p w14:paraId="0F82559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161A46A4"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914D1AE"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Pr>
          <w:p w14:paraId="7EBCBA5A" w14:textId="77777777" w:rsidR="009A72F6" w:rsidRPr="00D557CA" w:rsidRDefault="009A72F6" w:rsidP="007E646B">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9460D1A"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7F716267"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BD8FFF5"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vAlign w:val="bottom"/>
          </w:tcPr>
          <w:p w14:paraId="0EE01B45" w14:textId="77777777" w:rsidR="009A72F6" w:rsidRPr="00B57BC7" w:rsidRDefault="006F75F4" w:rsidP="006F75F4">
            <w:pPr>
              <w:tabs>
                <w:tab w:val="decimal" w:pos="501"/>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4682E18F" w14:textId="77777777" w:rsidR="009A72F6" w:rsidRPr="00B57BC7" w:rsidRDefault="009A72F6" w:rsidP="007E646B">
            <w:pPr>
              <w:tabs>
                <w:tab w:val="decimal" w:pos="459"/>
              </w:tabs>
              <w:spacing w:line="240" w:lineRule="atLeast"/>
              <w:ind w:left="-113" w:right="-134"/>
              <w:rPr>
                <w:rFonts w:ascii="Times New Roman" w:hAnsi="Times New Roman" w:cs="Times New Roman"/>
                <w:sz w:val="16"/>
                <w:szCs w:val="16"/>
              </w:rPr>
            </w:pPr>
          </w:p>
        </w:tc>
        <w:tc>
          <w:tcPr>
            <w:tcW w:w="864" w:type="dxa"/>
          </w:tcPr>
          <w:p w14:paraId="26140D55" w14:textId="77777777" w:rsidR="009A72F6" w:rsidRPr="00873517" w:rsidRDefault="009A72F6" w:rsidP="007E646B">
            <w:pPr>
              <w:tabs>
                <w:tab w:val="decimal" w:pos="459"/>
              </w:tabs>
              <w:spacing w:line="240" w:lineRule="atLeast"/>
              <w:ind w:left="-113" w:right="-134"/>
              <w:rPr>
                <w:rFonts w:ascii="Times New Roman" w:hAnsi="Times New Roman" w:cs="Times New Roman"/>
                <w:sz w:val="16"/>
                <w:szCs w:val="16"/>
              </w:rPr>
            </w:pPr>
            <w:r w:rsidRPr="00B57BC7">
              <w:rPr>
                <w:rFonts w:ascii="Times New Roman" w:hAnsi="Times New Roman" w:cs="Times New Roman"/>
                <w:sz w:val="16"/>
                <w:szCs w:val="16"/>
              </w:rPr>
              <w:t>-</w:t>
            </w:r>
          </w:p>
        </w:tc>
        <w:tc>
          <w:tcPr>
            <w:tcW w:w="288" w:type="dxa"/>
          </w:tcPr>
          <w:p w14:paraId="6A503C4F"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Pr>
          <w:p w14:paraId="23269903"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15</w:t>
            </w:r>
            <w:r w:rsidRPr="008408A9">
              <w:rPr>
                <w:rFonts w:ascii="Times New Roman" w:hAnsi="Times New Roman" w:cs="Times New Roman"/>
                <w:sz w:val="16"/>
                <w:szCs w:val="16"/>
              </w:rPr>
              <w:t>,</w:t>
            </w:r>
            <w:r w:rsidRPr="008408A9">
              <w:rPr>
                <w:rFonts w:ascii="Times New Roman" w:hAnsi="Times New Roman" w:cs="Times New Roman"/>
                <w:sz w:val="16"/>
                <w:szCs w:val="16"/>
                <w:cs/>
              </w:rPr>
              <w:t>128</w:t>
            </w:r>
          </w:p>
        </w:tc>
      </w:tr>
      <w:tr w:rsidR="00840E06" w:rsidRPr="004E18A4" w14:paraId="3234B337" w14:textId="77777777" w:rsidTr="00863CEC">
        <w:tc>
          <w:tcPr>
            <w:tcW w:w="2880" w:type="dxa"/>
          </w:tcPr>
          <w:p w14:paraId="267965AE" w14:textId="77777777" w:rsidR="009A72F6" w:rsidRPr="004E18A4" w:rsidRDefault="009A72F6" w:rsidP="007E646B">
            <w:pPr>
              <w:tabs>
                <w:tab w:val="decimal" w:pos="390"/>
                <w:tab w:val="decimal" w:pos="480"/>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32" w:type="dxa"/>
          </w:tcPr>
          <w:p w14:paraId="1A3E8759"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p>
        </w:tc>
        <w:tc>
          <w:tcPr>
            <w:tcW w:w="720" w:type="dxa"/>
          </w:tcPr>
          <w:p w14:paraId="6BDB3194"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r w:rsidRPr="00EA4FCE">
              <w:rPr>
                <w:rFonts w:ascii="Times New Roman" w:hAnsi="Times New Roman" w:cs="Times New Roman"/>
                <w:sz w:val="16"/>
                <w:szCs w:val="16"/>
              </w:rPr>
              <w:t>29,577</w:t>
            </w:r>
          </w:p>
        </w:tc>
        <w:tc>
          <w:tcPr>
            <w:tcW w:w="288" w:type="dxa"/>
          </w:tcPr>
          <w:p w14:paraId="5309E936" w14:textId="77777777" w:rsidR="009A72F6" w:rsidRPr="00D557CA" w:rsidRDefault="009A72F6" w:rsidP="007E646B">
            <w:pPr>
              <w:tabs>
                <w:tab w:val="decimal" w:pos="570"/>
              </w:tabs>
              <w:spacing w:line="240" w:lineRule="atLeast"/>
              <w:rPr>
                <w:rFonts w:ascii="Times New Roman" w:hAnsi="Times New Roman" w:cs="Times New Roman"/>
                <w:sz w:val="16"/>
                <w:szCs w:val="16"/>
              </w:rPr>
            </w:pPr>
          </w:p>
        </w:tc>
        <w:tc>
          <w:tcPr>
            <w:tcW w:w="1008" w:type="dxa"/>
          </w:tcPr>
          <w:p w14:paraId="3E448C91"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6D1693F"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772" w:type="dxa"/>
          </w:tcPr>
          <w:p w14:paraId="0ABF762C"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r w:rsidRPr="00A67159">
              <w:rPr>
                <w:rFonts w:ascii="Times New Roman" w:hAnsi="Times New Roman" w:cs="Times New Roman"/>
                <w:sz w:val="16"/>
                <w:szCs w:val="16"/>
              </w:rPr>
              <w:t>8,686</w:t>
            </w:r>
          </w:p>
        </w:tc>
        <w:tc>
          <w:tcPr>
            <w:tcW w:w="236" w:type="dxa"/>
          </w:tcPr>
          <w:p w14:paraId="6E25391E"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16" w:type="dxa"/>
            <w:vAlign w:val="center"/>
          </w:tcPr>
          <w:p w14:paraId="250D2A83"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0524ABC0"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1054" w:type="dxa"/>
          </w:tcPr>
          <w:p w14:paraId="6ADD9527" w14:textId="77777777" w:rsidR="009A72F6" w:rsidRPr="00D557CA" w:rsidRDefault="009A72F6" w:rsidP="007E646B">
            <w:pPr>
              <w:tabs>
                <w:tab w:val="decimal" w:pos="840"/>
              </w:tabs>
              <w:spacing w:line="240" w:lineRule="atLeast"/>
              <w:ind w:right="-134"/>
              <w:rPr>
                <w:rFonts w:ascii="Times New Roman" w:hAnsi="Times New Roman" w:cs="Times New Roman"/>
                <w:sz w:val="16"/>
                <w:szCs w:val="16"/>
              </w:rPr>
            </w:pPr>
            <w:r w:rsidRPr="001F4DB9">
              <w:rPr>
                <w:rFonts w:ascii="Times New Roman" w:hAnsi="Times New Roman" w:cs="Times New Roman"/>
                <w:sz w:val="16"/>
                <w:szCs w:val="16"/>
                <w:cs/>
              </w:rPr>
              <w:t>(3</w:t>
            </w:r>
            <w:r w:rsidRPr="001F4DB9">
              <w:rPr>
                <w:rFonts w:ascii="Times New Roman" w:hAnsi="Times New Roman" w:cs="Times New Roman"/>
                <w:sz w:val="16"/>
                <w:szCs w:val="16"/>
              </w:rPr>
              <w:t>,</w:t>
            </w:r>
            <w:r w:rsidRPr="001F4DB9">
              <w:rPr>
                <w:rFonts w:ascii="Times New Roman" w:hAnsi="Times New Roman" w:cs="Times New Roman"/>
                <w:sz w:val="16"/>
                <w:szCs w:val="16"/>
                <w:cs/>
              </w:rPr>
              <w:t>719)</w:t>
            </w:r>
          </w:p>
        </w:tc>
        <w:tc>
          <w:tcPr>
            <w:tcW w:w="236" w:type="dxa"/>
          </w:tcPr>
          <w:p w14:paraId="51AFE00B"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16" w:type="dxa"/>
          </w:tcPr>
          <w:p w14:paraId="6332EEF8"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4068C4B"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772" w:type="dxa"/>
          </w:tcPr>
          <w:p w14:paraId="7A40D7CF" w14:textId="77777777" w:rsidR="009A72F6" w:rsidRPr="00D557CA" w:rsidRDefault="009A72F6" w:rsidP="007E646B">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4A413BE"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40" w:type="dxa"/>
          </w:tcPr>
          <w:p w14:paraId="45961719"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r w:rsidRPr="00A71223">
              <w:rPr>
                <w:rFonts w:ascii="Times New Roman" w:hAnsi="Times New Roman" w:cs="Times New Roman"/>
                <w:sz w:val="16"/>
                <w:szCs w:val="16"/>
                <w:cs/>
              </w:rPr>
              <w:t>6</w:t>
            </w:r>
            <w:r w:rsidRPr="00A71223">
              <w:rPr>
                <w:rFonts w:ascii="Times New Roman" w:hAnsi="Times New Roman" w:cs="Times New Roman"/>
                <w:sz w:val="16"/>
                <w:szCs w:val="16"/>
              </w:rPr>
              <w:t>,</w:t>
            </w:r>
            <w:r w:rsidRPr="00A71223">
              <w:rPr>
                <w:rFonts w:ascii="Times New Roman" w:hAnsi="Times New Roman" w:cs="Times New Roman"/>
                <w:sz w:val="16"/>
                <w:szCs w:val="16"/>
                <w:cs/>
              </w:rPr>
              <w:t>499</w:t>
            </w:r>
          </w:p>
        </w:tc>
        <w:tc>
          <w:tcPr>
            <w:tcW w:w="236" w:type="dxa"/>
          </w:tcPr>
          <w:p w14:paraId="2A00E0F7"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892" w:type="dxa"/>
            <w:vAlign w:val="bottom"/>
          </w:tcPr>
          <w:p w14:paraId="7EC3371F" w14:textId="77777777" w:rsidR="009A72F6" w:rsidRPr="001763B4" w:rsidRDefault="006F75F4" w:rsidP="006F75F4">
            <w:pPr>
              <w:tabs>
                <w:tab w:val="decimal" w:pos="501"/>
              </w:tabs>
              <w:spacing w:line="240" w:lineRule="atLeast"/>
              <w:ind w:left="-113" w:right="-134"/>
              <w:rPr>
                <w:rFonts w:ascii="Times New Roman" w:hAnsi="Times New Roman" w:cs="Times New Roman"/>
                <w:sz w:val="16"/>
                <w:szCs w:val="16"/>
                <w:cs/>
              </w:rPr>
            </w:pPr>
            <w:r w:rsidRPr="006F75F4">
              <w:rPr>
                <w:rFonts w:ascii="Times New Roman" w:hAnsi="Times New Roman" w:cs="Times New Roman"/>
                <w:sz w:val="16"/>
                <w:szCs w:val="16"/>
              </w:rPr>
              <w:t>-</w:t>
            </w:r>
          </w:p>
        </w:tc>
        <w:tc>
          <w:tcPr>
            <w:tcW w:w="288" w:type="dxa"/>
          </w:tcPr>
          <w:p w14:paraId="2226A6D6" w14:textId="77777777" w:rsidR="009A72F6" w:rsidRPr="001763B4" w:rsidRDefault="009A72F6" w:rsidP="007E646B">
            <w:pPr>
              <w:tabs>
                <w:tab w:val="decimal" w:pos="660"/>
              </w:tabs>
              <w:spacing w:line="240" w:lineRule="atLeast"/>
              <w:ind w:left="-113" w:right="-134"/>
              <w:rPr>
                <w:rFonts w:ascii="Times New Roman" w:hAnsi="Times New Roman" w:cs="Times New Roman"/>
                <w:sz w:val="16"/>
                <w:szCs w:val="16"/>
                <w:cs/>
              </w:rPr>
            </w:pPr>
          </w:p>
        </w:tc>
        <w:tc>
          <w:tcPr>
            <w:tcW w:w="864" w:type="dxa"/>
          </w:tcPr>
          <w:p w14:paraId="3FDB1BE9"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19</w:t>
            </w:r>
            <w:r w:rsidRPr="001763B4">
              <w:rPr>
                <w:rFonts w:ascii="Times New Roman" w:hAnsi="Times New Roman" w:cs="Times New Roman"/>
                <w:sz w:val="16"/>
                <w:szCs w:val="16"/>
              </w:rPr>
              <w:t>,</w:t>
            </w:r>
            <w:r w:rsidRPr="001763B4">
              <w:rPr>
                <w:rFonts w:ascii="Times New Roman" w:hAnsi="Times New Roman" w:cs="Times New Roman"/>
                <w:sz w:val="16"/>
                <w:szCs w:val="16"/>
                <w:cs/>
              </w:rPr>
              <w:t>782</w:t>
            </w:r>
          </w:p>
        </w:tc>
        <w:tc>
          <w:tcPr>
            <w:tcW w:w="288" w:type="dxa"/>
          </w:tcPr>
          <w:p w14:paraId="53CA8E03"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Pr>
          <w:p w14:paraId="1CB6F729"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r w:rsidRPr="008408A9">
              <w:rPr>
                <w:rFonts w:ascii="Times New Roman" w:hAnsi="Times New Roman" w:cs="Times New Roman"/>
                <w:sz w:val="16"/>
                <w:szCs w:val="16"/>
                <w:cs/>
              </w:rPr>
              <w:t>60</w:t>
            </w:r>
            <w:r w:rsidRPr="008408A9">
              <w:rPr>
                <w:rFonts w:ascii="Times New Roman" w:hAnsi="Times New Roman" w:cs="Times New Roman"/>
                <w:sz w:val="16"/>
                <w:szCs w:val="16"/>
              </w:rPr>
              <w:t>,</w:t>
            </w:r>
            <w:r w:rsidRPr="008408A9">
              <w:rPr>
                <w:rFonts w:ascii="Times New Roman" w:hAnsi="Times New Roman" w:cs="Times New Roman"/>
                <w:sz w:val="16"/>
                <w:szCs w:val="16"/>
                <w:cs/>
              </w:rPr>
              <w:t>825</w:t>
            </w:r>
          </w:p>
        </w:tc>
      </w:tr>
      <w:tr w:rsidR="00840E06" w:rsidRPr="004E18A4" w14:paraId="5F14BD42" w14:textId="77777777" w:rsidTr="00863CEC">
        <w:tc>
          <w:tcPr>
            <w:tcW w:w="2880" w:type="dxa"/>
          </w:tcPr>
          <w:p w14:paraId="2ACC1E39"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32" w:type="dxa"/>
          </w:tcPr>
          <w:p w14:paraId="73B030FE"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p>
        </w:tc>
        <w:tc>
          <w:tcPr>
            <w:tcW w:w="720" w:type="dxa"/>
          </w:tcPr>
          <w:p w14:paraId="49547AA2" w14:textId="77777777" w:rsidR="009A72F6" w:rsidRPr="00D557CA" w:rsidRDefault="009A72F6" w:rsidP="009A72F6">
            <w:pPr>
              <w:tabs>
                <w:tab w:val="decimal" w:pos="41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48F16427"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Pr>
          <w:p w14:paraId="6F9C1B0F"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2C7080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388CF9CC"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357D27E"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2B32D4E9" w14:textId="77777777" w:rsidR="009A72F6" w:rsidRPr="00D557CA" w:rsidRDefault="001B4F04" w:rsidP="001B4F04">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581EBDC5"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1054" w:type="dxa"/>
          </w:tcPr>
          <w:p w14:paraId="2E630137"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sidRPr="004E18A4">
              <w:rPr>
                <w:rFonts w:ascii="Times New Roman" w:hAnsi="Times New Roman" w:cs="Times New Roman"/>
                <w:sz w:val="16"/>
                <w:szCs w:val="16"/>
              </w:rPr>
              <w:t>-</w:t>
            </w:r>
          </w:p>
        </w:tc>
        <w:tc>
          <w:tcPr>
            <w:tcW w:w="236" w:type="dxa"/>
          </w:tcPr>
          <w:p w14:paraId="27325BD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51FB3907"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DC7922B"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Pr>
          <w:p w14:paraId="5C3F402E" w14:textId="77777777" w:rsidR="009A72F6" w:rsidRPr="00D557CA" w:rsidRDefault="009A72F6" w:rsidP="007E646B">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18E0646"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40934B93"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DC71D5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0ABCACB5" w14:textId="77777777" w:rsidR="009A72F6" w:rsidRPr="001763B4" w:rsidRDefault="001B4F04" w:rsidP="006F75F4">
            <w:pPr>
              <w:tabs>
                <w:tab w:val="decimal" w:pos="72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(7,779)</w:t>
            </w:r>
          </w:p>
        </w:tc>
        <w:tc>
          <w:tcPr>
            <w:tcW w:w="288" w:type="dxa"/>
          </w:tcPr>
          <w:p w14:paraId="033A4E09" w14:textId="77777777" w:rsidR="009A72F6" w:rsidRPr="001763B4" w:rsidRDefault="009A72F6" w:rsidP="007E646B">
            <w:pPr>
              <w:tabs>
                <w:tab w:val="decimal" w:pos="660"/>
              </w:tabs>
              <w:spacing w:line="240" w:lineRule="atLeast"/>
              <w:ind w:left="-113" w:right="-134"/>
              <w:rPr>
                <w:rFonts w:ascii="Times New Roman" w:hAnsi="Times New Roman" w:cs="Times New Roman"/>
                <w:sz w:val="16"/>
                <w:szCs w:val="16"/>
                <w:cs/>
              </w:rPr>
            </w:pPr>
          </w:p>
        </w:tc>
        <w:tc>
          <w:tcPr>
            <w:tcW w:w="864" w:type="dxa"/>
          </w:tcPr>
          <w:p w14:paraId="6ED05E2C"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(4</w:t>
            </w:r>
            <w:r w:rsidRPr="001763B4">
              <w:rPr>
                <w:rFonts w:ascii="Times New Roman" w:hAnsi="Times New Roman" w:cs="Times New Roman"/>
                <w:sz w:val="16"/>
                <w:szCs w:val="16"/>
              </w:rPr>
              <w:t>,</w:t>
            </w:r>
            <w:r w:rsidRPr="001763B4">
              <w:rPr>
                <w:rFonts w:ascii="Times New Roman" w:hAnsi="Times New Roman" w:cs="Times New Roman"/>
                <w:sz w:val="16"/>
                <w:szCs w:val="16"/>
                <w:cs/>
              </w:rPr>
              <w:t>014)</w:t>
            </w:r>
          </w:p>
        </w:tc>
        <w:tc>
          <w:tcPr>
            <w:tcW w:w="288" w:type="dxa"/>
          </w:tcPr>
          <w:p w14:paraId="4AB9B2F3"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Pr>
          <w:p w14:paraId="5112F383"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(11</w:t>
            </w:r>
            <w:r w:rsidRPr="008408A9">
              <w:rPr>
                <w:rFonts w:ascii="Times New Roman" w:hAnsi="Times New Roman" w:cs="Times New Roman"/>
                <w:sz w:val="16"/>
                <w:szCs w:val="16"/>
              </w:rPr>
              <w:t>,</w:t>
            </w:r>
            <w:r w:rsidRPr="008408A9">
              <w:rPr>
                <w:rFonts w:ascii="Times New Roman" w:hAnsi="Times New Roman" w:cs="Times New Roman"/>
                <w:sz w:val="16"/>
                <w:szCs w:val="16"/>
                <w:cs/>
              </w:rPr>
              <w:t>793)</w:t>
            </w:r>
          </w:p>
        </w:tc>
      </w:tr>
      <w:tr w:rsidR="00840E06" w:rsidRPr="004E18A4" w14:paraId="4B5D4353" w14:textId="77777777" w:rsidTr="00863CEC">
        <w:tc>
          <w:tcPr>
            <w:tcW w:w="2880" w:type="dxa"/>
          </w:tcPr>
          <w:p w14:paraId="39AD708F"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32" w:type="dxa"/>
          </w:tcPr>
          <w:p w14:paraId="4DC3E0C9"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p>
        </w:tc>
        <w:tc>
          <w:tcPr>
            <w:tcW w:w="720" w:type="dxa"/>
            <w:tcBorders>
              <w:bottom w:val="single" w:sz="4" w:space="0" w:color="auto"/>
            </w:tcBorders>
          </w:tcPr>
          <w:p w14:paraId="6E9359C1"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r w:rsidRPr="00DA16B3">
              <w:rPr>
                <w:rFonts w:ascii="Times New Roman" w:hAnsi="Times New Roman" w:cs="Times New Roman"/>
                <w:sz w:val="16"/>
                <w:szCs w:val="16"/>
              </w:rPr>
              <w:t>6,98</w:t>
            </w:r>
            <w:r w:rsidRPr="001D7759">
              <w:rPr>
                <w:rFonts w:ascii="Times New Roman" w:hAnsi="Times New Roman" w:cs="Times New Roman"/>
                <w:sz w:val="16"/>
                <w:szCs w:val="16"/>
              </w:rPr>
              <w:t>5</w:t>
            </w:r>
          </w:p>
        </w:tc>
        <w:tc>
          <w:tcPr>
            <w:tcW w:w="288" w:type="dxa"/>
          </w:tcPr>
          <w:p w14:paraId="25E7400B" w14:textId="77777777" w:rsidR="009A72F6" w:rsidRPr="00D557CA" w:rsidRDefault="009A72F6" w:rsidP="007E646B">
            <w:pPr>
              <w:tabs>
                <w:tab w:val="decimal" w:pos="579"/>
              </w:tabs>
              <w:spacing w:line="240" w:lineRule="atLeast"/>
              <w:rPr>
                <w:rFonts w:ascii="Times New Roman" w:hAnsi="Times New Roman" w:cs="Times New Roman"/>
                <w:sz w:val="16"/>
                <w:szCs w:val="16"/>
              </w:rPr>
            </w:pPr>
          </w:p>
        </w:tc>
        <w:tc>
          <w:tcPr>
            <w:tcW w:w="1008" w:type="dxa"/>
            <w:tcBorders>
              <w:bottom w:val="single" w:sz="4" w:space="0" w:color="auto"/>
            </w:tcBorders>
          </w:tcPr>
          <w:p w14:paraId="3390B472" w14:textId="77777777" w:rsidR="009A72F6" w:rsidRPr="00D557CA" w:rsidRDefault="009A72F6" w:rsidP="007E646B">
            <w:pPr>
              <w:tabs>
                <w:tab w:val="decimal" w:pos="780"/>
              </w:tabs>
              <w:spacing w:line="240" w:lineRule="atLeast"/>
              <w:ind w:right="-134"/>
              <w:rPr>
                <w:rFonts w:ascii="Times New Roman" w:hAnsi="Times New Roman" w:cs="Times New Roman"/>
                <w:sz w:val="16"/>
                <w:szCs w:val="16"/>
              </w:rPr>
            </w:pPr>
            <w:r w:rsidRPr="00D53F44">
              <w:rPr>
                <w:rFonts w:ascii="Times New Roman" w:hAnsi="Times New Roman" w:cs="Times New Roman"/>
                <w:sz w:val="16"/>
                <w:szCs w:val="16"/>
                <w:cs/>
              </w:rPr>
              <w:t>54</w:t>
            </w:r>
            <w:r w:rsidRPr="00D53F44">
              <w:rPr>
                <w:rFonts w:ascii="Times New Roman" w:hAnsi="Times New Roman" w:cs="Times New Roman"/>
                <w:sz w:val="16"/>
                <w:szCs w:val="16"/>
              </w:rPr>
              <w:t>,</w:t>
            </w:r>
            <w:r w:rsidRPr="00D53F44">
              <w:rPr>
                <w:rFonts w:ascii="Times New Roman" w:hAnsi="Times New Roman" w:cs="Times New Roman"/>
                <w:sz w:val="16"/>
                <w:szCs w:val="16"/>
                <w:cs/>
              </w:rPr>
              <w:t>089</w:t>
            </w:r>
          </w:p>
        </w:tc>
        <w:tc>
          <w:tcPr>
            <w:tcW w:w="236" w:type="dxa"/>
          </w:tcPr>
          <w:p w14:paraId="51675A12"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bottom w:val="single" w:sz="4" w:space="0" w:color="auto"/>
            </w:tcBorders>
          </w:tcPr>
          <w:p w14:paraId="04F74A85"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r w:rsidRPr="00A67159">
              <w:rPr>
                <w:rFonts w:ascii="Times New Roman" w:hAnsi="Times New Roman" w:cs="Times New Roman"/>
                <w:sz w:val="16"/>
                <w:szCs w:val="16"/>
              </w:rPr>
              <w:t>16,904</w:t>
            </w:r>
          </w:p>
        </w:tc>
        <w:tc>
          <w:tcPr>
            <w:tcW w:w="236" w:type="dxa"/>
          </w:tcPr>
          <w:p w14:paraId="1DF28BF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bottom w:val="single" w:sz="4" w:space="0" w:color="auto"/>
            </w:tcBorders>
            <w:vAlign w:val="center"/>
          </w:tcPr>
          <w:p w14:paraId="7CF02651"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sidRPr="005C0054">
              <w:rPr>
                <w:rFonts w:ascii="Times New Roman" w:hAnsi="Times New Roman" w:cs="Times New Roman"/>
                <w:sz w:val="16"/>
                <w:szCs w:val="16"/>
              </w:rPr>
              <w:t>3,</w:t>
            </w:r>
            <w:r w:rsidR="001B4F04">
              <w:rPr>
                <w:rFonts w:ascii="Times New Roman" w:hAnsi="Times New Roman" w:cs="Times New Roman"/>
                <w:sz w:val="16"/>
                <w:szCs w:val="16"/>
              </w:rPr>
              <w:t>456</w:t>
            </w:r>
          </w:p>
        </w:tc>
        <w:tc>
          <w:tcPr>
            <w:tcW w:w="242" w:type="dxa"/>
          </w:tcPr>
          <w:p w14:paraId="23FAFC5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bottom w:val="single" w:sz="4" w:space="0" w:color="auto"/>
            </w:tcBorders>
          </w:tcPr>
          <w:p w14:paraId="6EAF8CD0" w14:textId="77777777" w:rsidR="009A72F6" w:rsidRPr="00D557CA" w:rsidRDefault="009A72F6" w:rsidP="007E646B">
            <w:pPr>
              <w:tabs>
                <w:tab w:val="decimal" w:pos="840"/>
              </w:tabs>
              <w:spacing w:line="240" w:lineRule="atLeast"/>
              <w:ind w:left="-113" w:right="-134"/>
              <w:rPr>
                <w:rFonts w:ascii="Times New Roman" w:hAnsi="Times New Roman" w:cs="Times New Roman"/>
                <w:sz w:val="16"/>
                <w:szCs w:val="16"/>
              </w:rPr>
            </w:pPr>
            <w:r w:rsidRPr="004A73B0">
              <w:rPr>
                <w:rFonts w:ascii="Times New Roman" w:hAnsi="Times New Roman" w:cs="Times New Roman"/>
                <w:sz w:val="16"/>
                <w:szCs w:val="16"/>
                <w:cs/>
              </w:rPr>
              <w:t>(221</w:t>
            </w:r>
            <w:r w:rsidRPr="004A73B0">
              <w:rPr>
                <w:rFonts w:ascii="Times New Roman" w:hAnsi="Times New Roman" w:cs="Times New Roman"/>
                <w:sz w:val="16"/>
                <w:szCs w:val="16"/>
              </w:rPr>
              <w:t>,</w:t>
            </w:r>
            <w:r w:rsidRPr="004A73B0">
              <w:rPr>
                <w:rFonts w:ascii="Times New Roman" w:hAnsi="Times New Roman" w:cs="Times New Roman"/>
                <w:sz w:val="16"/>
                <w:szCs w:val="16"/>
                <w:cs/>
              </w:rPr>
              <w:t>52</w:t>
            </w:r>
            <w:r>
              <w:rPr>
                <w:rFonts w:ascii="Times New Roman" w:hAnsi="Times New Roman" w:cs="Times New Roman"/>
                <w:sz w:val="16"/>
                <w:szCs w:val="16"/>
              </w:rPr>
              <w:t>5</w:t>
            </w:r>
            <w:r w:rsidRPr="004A73B0">
              <w:rPr>
                <w:rFonts w:ascii="Times New Roman" w:hAnsi="Times New Roman" w:cs="Times New Roman"/>
                <w:sz w:val="16"/>
                <w:szCs w:val="16"/>
                <w:cs/>
              </w:rPr>
              <w:t>)</w:t>
            </w:r>
          </w:p>
        </w:tc>
        <w:tc>
          <w:tcPr>
            <w:tcW w:w="236" w:type="dxa"/>
          </w:tcPr>
          <w:p w14:paraId="5FBA0763"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bottom w:val="single" w:sz="4" w:space="0" w:color="auto"/>
            </w:tcBorders>
          </w:tcPr>
          <w:p w14:paraId="7EBA5CAB"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sidRPr="00F7273C">
              <w:rPr>
                <w:rFonts w:ascii="Times New Roman" w:hAnsi="Times New Roman" w:cs="Times New Roman"/>
                <w:sz w:val="16"/>
                <w:szCs w:val="16"/>
              </w:rPr>
              <w:t>78,838</w:t>
            </w:r>
          </w:p>
        </w:tc>
        <w:tc>
          <w:tcPr>
            <w:tcW w:w="236" w:type="dxa"/>
          </w:tcPr>
          <w:p w14:paraId="4E82080D"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Borders>
              <w:bottom w:val="single" w:sz="4" w:space="0" w:color="auto"/>
            </w:tcBorders>
          </w:tcPr>
          <w:p w14:paraId="6D7BC558"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r w:rsidRPr="00B67458">
              <w:rPr>
                <w:rFonts w:ascii="Times New Roman" w:hAnsi="Times New Roman" w:cs="Times New Roman"/>
                <w:sz w:val="16"/>
                <w:szCs w:val="16"/>
              </w:rPr>
              <w:t>(1,170)</w:t>
            </w:r>
          </w:p>
        </w:tc>
        <w:tc>
          <w:tcPr>
            <w:tcW w:w="236" w:type="dxa"/>
          </w:tcPr>
          <w:p w14:paraId="404EAD04"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Borders>
              <w:bottom w:val="single" w:sz="4" w:space="0" w:color="auto"/>
            </w:tcBorders>
          </w:tcPr>
          <w:p w14:paraId="25504999" w14:textId="77777777" w:rsidR="009A72F6" w:rsidRPr="00D557CA" w:rsidRDefault="009A72F6" w:rsidP="006F75F4">
            <w:pPr>
              <w:tabs>
                <w:tab w:val="decimal" w:pos="814"/>
              </w:tabs>
              <w:spacing w:line="240" w:lineRule="atLeast"/>
              <w:ind w:right="-134"/>
              <w:rPr>
                <w:rFonts w:ascii="Times New Roman" w:hAnsi="Times New Roman" w:cs="Times New Roman"/>
                <w:sz w:val="16"/>
                <w:szCs w:val="16"/>
              </w:rPr>
            </w:pPr>
            <w:r w:rsidRPr="00F767DF">
              <w:rPr>
                <w:rFonts w:ascii="Times New Roman" w:hAnsi="Times New Roman" w:cs="Times New Roman"/>
                <w:sz w:val="16"/>
                <w:szCs w:val="16"/>
                <w:cs/>
              </w:rPr>
              <w:t>70</w:t>
            </w:r>
            <w:r w:rsidRPr="00F767DF">
              <w:rPr>
                <w:rFonts w:ascii="Times New Roman" w:hAnsi="Times New Roman" w:cs="Times New Roman"/>
                <w:sz w:val="16"/>
                <w:szCs w:val="16"/>
              </w:rPr>
              <w:t>,</w:t>
            </w:r>
            <w:r w:rsidRPr="00F767DF">
              <w:rPr>
                <w:rFonts w:ascii="Times New Roman" w:hAnsi="Times New Roman" w:cs="Times New Roman"/>
                <w:sz w:val="16"/>
                <w:szCs w:val="16"/>
                <w:cs/>
              </w:rPr>
              <w:t>219</w:t>
            </w:r>
          </w:p>
        </w:tc>
        <w:tc>
          <w:tcPr>
            <w:tcW w:w="236" w:type="dxa"/>
          </w:tcPr>
          <w:p w14:paraId="14242F9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4B41EEB2" w14:textId="77777777" w:rsidR="009A72F6" w:rsidRPr="001763B4" w:rsidRDefault="001B4F04" w:rsidP="006F75F4">
            <w:pPr>
              <w:tabs>
                <w:tab w:val="decimal" w:pos="72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185</w:t>
            </w:r>
          </w:p>
        </w:tc>
        <w:tc>
          <w:tcPr>
            <w:tcW w:w="288" w:type="dxa"/>
          </w:tcPr>
          <w:p w14:paraId="3B6F09C4" w14:textId="77777777" w:rsidR="009A72F6" w:rsidRPr="001763B4" w:rsidRDefault="009A72F6" w:rsidP="007E646B">
            <w:pPr>
              <w:tabs>
                <w:tab w:val="decimal" w:pos="660"/>
              </w:tabs>
              <w:spacing w:line="240" w:lineRule="atLeast"/>
              <w:ind w:left="-113" w:right="-134"/>
              <w:rPr>
                <w:rFonts w:ascii="Times New Roman" w:hAnsi="Times New Roman" w:cs="Times New Roman"/>
                <w:sz w:val="16"/>
                <w:szCs w:val="16"/>
                <w:cs/>
              </w:rPr>
            </w:pPr>
          </w:p>
        </w:tc>
        <w:tc>
          <w:tcPr>
            <w:tcW w:w="864" w:type="dxa"/>
            <w:tcBorders>
              <w:bottom w:val="single" w:sz="4" w:space="0" w:color="auto"/>
            </w:tcBorders>
          </w:tcPr>
          <w:p w14:paraId="2DD67BA5" w14:textId="77777777" w:rsidR="009A72F6" w:rsidRPr="00873517" w:rsidRDefault="009A72F6" w:rsidP="007E646B">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535</w:t>
            </w:r>
          </w:p>
        </w:tc>
        <w:tc>
          <w:tcPr>
            <w:tcW w:w="288" w:type="dxa"/>
          </w:tcPr>
          <w:p w14:paraId="185241CF"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Borders>
              <w:bottom w:val="single" w:sz="4" w:space="0" w:color="auto"/>
            </w:tcBorders>
          </w:tcPr>
          <w:p w14:paraId="26B36603"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sidRPr="00110D22">
              <w:rPr>
                <w:rFonts w:ascii="Times New Roman" w:hAnsi="Times New Roman" w:cs="Angsana New"/>
                <w:sz w:val="16"/>
                <w:szCs w:val="16"/>
                <w:cs/>
              </w:rPr>
              <w:t xml:space="preserve"> </w:t>
            </w:r>
            <w:r w:rsidRPr="004A73B0">
              <w:rPr>
                <w:rFonts w:ascii="Times New Roman" w:hAnsi="Times New Roman" w:cs="Times New Roman"/>
                <w:sz w:val="16"/>
                <w:szCs w:val="16"/>
                <w:cs/>
              </w:rPr>
              <w:t>8</w:t>
            </w:r>
            <w:r w:rsidRPr="004A73B0">
              <w:rPr>
                <w:rFonts w:ascii="Times New Roman" w:hAnsi="Times New Roman" w:cs="Times New Roman"/>
                <w:sz w:val="16"/>
                <w:szCs w:val="16"/>
              </w:rPr>
              <w:t>,</w:t>
            </w:r>
            <w:r w:rsidRPr="004A73B0">
              <w:rPr>
                <w:rFonts w:ascii="Times New Roman" w:hAnsi="Times New Roman" w:cs="Times New Roman"/>
                <w:sz w:val="16"/>
                <w:szCs w:val="16"/>
                <w:cs/>
              </w:rPr>
              <w:t>51</w:t>
            </w:r>
            <w:r>
              <w:rPr>
                <w:rFonts w:ascii="Times New Roman" w:hAnsi="Times New Roman" w:cs="Times New Roman"/>
                <w:sz w:val="16"/>
                <w:szCs w:val="16"/>
              </w:rPr>
              <w:t>6</w:t>
            </w:r>
          </w:p>
        </w:tc>
      </w:tr>
      <w:tr w:rsidR="00840E06" w:rsidRPr="004E18A4" w14:paraId="128176E6" w14:textId="77777777" w:rsidTr="00863CEC">
        <w:tc>
          <w:tcPr>
            <w:tcW w:w="2880" w:type="dxa"/>
          </w:tcPr>
          <w:p w14:paraId="53ECB6DF" w14:textId="77777777" w:rsidR="009A72F6" w:rsidRPr="004E18A4" w:rsidRDefault="009A72F6" w:rsidP="007E646B">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20</w:t>
            </w:r>
            <w:r w:rsidRPr="004E18A4">
              <w:rPr>
                <w:rFonts w:ascii="Times New Roman" w:hAnsi="Times New Roman" w:cs="Times New Roman"/>
                <w:b/>
                <w:bCs/>
                <w:sz w:val="16"/>
                <w:szCs w:val="16"/>
              </w:rPr>
              <w:t xml:space="preserve"> and 1 January 202</w:t>
            </w:r>
            <w:r>
              <w:rPr>
                <w:rFonts w:ascii="Times New Roman" w:hAnsi="Times New Roman" w:cs="Times New Roman"/>
                <w:b/>
                <w:bCs/>
                <w:sz w:val="16"/>
                <w:szCs w:val="16"/>
              </w:rPr>
              <w:t>1</w:t>
            </w:r>
          </w:p>
        </w:tc>
        <w:tc>
          <w:tcPr>
            <w:tcW w:w="432" w:type="dxa"/>
          </w:tcPr>
          <w:p w14:paraId="3B305C2F"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p>
        </w:tc>
        <w:tc>
          <w:tcPr>
            <w:tcW w:w="720" w:type="dxa"/>
            <w:tcBorders>
              <w:top w:val="single" w:sz="4" w:space="0" w:color="auto"/>
              <w:left w:val="nil"/>
              <w:right w:val="nil"/>
            </w:tcBorders>
          </w:tcPr>
          <w:p w14:paraId="494D4260" w14:textId="77777777" w:rsidR="009A72F6" w:rsidRPr="00D557CA" w:rsidRDefault="009A72F6" w:rsidP="009A72F6">
            <w:pPr>
              <w:tabs>
                <w:tab w:val="decimal" w:pos="594"/>
              </w:tabs>
              <w:spacing w:line="240" w:lineRule="atLeast"/>
              <w:ind w:left="-113" w:right="-144"/>
              <w:rPr>
                <w:rFonts w:ascii="Times New Roman" w:hAnsi="Times New Roman" w:cs="Times New Roman"/>
                <w:b/>
                <w:bCs/>
                <w:sz w:val="16"/>
                <w:szCs w:val="16"/>
              </w:rPr>
            </w:pPr>
            <w:r w:rsidRPr="00DA16B3">
              <w:rPr>
                <w:rFonts w:ascii="Times New Roman" w:hAnsi="Times New Roman" w:cs="Times New Roman"/>
                <w:b/>
                <w:bCs/>
                <w:sz w:val="16"/>
                <w:szCs w:val="16"/>
              </w:rPr>
              <w:t>231,98</w:t>
            </w:r>
            <w:r w:rsidRPr="001D7759">
              <w:rPr>
                <w:rFonts w:ascii="Times New Roman" w:hAnsi="Times New Roman" w:cs="Times New Roman"/>
                <w:b/>
                <w:bCs/>
                <w:sz w:val="16"/>
                <w:szCs w:val="16"/>
              </w:rPr>
              <w:t>2</w:t>
            </w:r>
          </w:p>
        </w:tc>
        <w:tc>
          <w:tcPr>
            <w:tcW w:w="288" w:type="dxa"/>
          </w:tcPr>
          <w:p w14:paraId="33F84BC5" w14:textId="77777777" w:rsidR="009A72F6" w:rsidRPr="00D557CA" w:rsidRDefault="009A72F6" w:rsidP="007E646B">
            <w:pPr>
              <w:tabs>
                <w:tab w:val="decimal" w:pos="579"/>
              </w:tabs>
              <w:spacing w:line="240" w:lineRule="atLeast"/>
              <w:rPr>
                <w:rFonts w:ascii="Times New Roman" w:hAnsi="Times New Roman" w:cs="Times New Roman"/>
                <w:b/>
                <w:bCs/>
                <w:sz w:val="16"/>
                <w:szCs w:val="16"/>
              </w:rPr>
            </w:pPr>
          </w:p>
        </w:tc>
        <w:tc>
          <w:tcPr>
            <w:tcW w:w="1008" w:type="dxa"/>
            <w:tcBorders>
              <w:top w:val="single" w:sz="4" w:space="0" w:color="auto"/>
            </w:tcBorders>
          </w:tcPr>
          <w:p w14:paraId="577F97D0" w14:textId="77777777" w:rsidR="009A72F6" w:rsidRPr="00D557CA" w:rsidRDefault="009A72F6" w:rsidP="007E646B">
            <w:pPr>
              <w:tabs>
                <w:tab w:val="decimal" w:pos="780"/>
              </w:tabs>
              <w:spacing w:line="240" w:lineRule="atLeast"/>
              <w:ind w:right="-134"/>
              <w:rPr>
                <w:rFonts w:ascii="Times New Roman" w:hAnsi="Times New Roman" w:cs="Times New Roman"/>
                <w:b/>
                <w:bCs/>
                <w:sz w:val="16"/>
                <w:szCs w:val="16"/>
              </w:rPr>
            </w:pPr>
            <w:r w:rsidRPr="001046C5">
              <w:rPr>
                <w:rFonts w:ascii="Times New Roman" w:hAnsi="Times New Roman" w:cs="Times New Roman"/>
                <w:b/>
                <w:bCs/>
                <w:sz w:val="16"/>
                <w:szCs w:val="16"/>
                <w:cs/>
              </w:rPr>
              <w:t>7</w:t>
            </w:r>
            <w:r w:rsidRPr="001046C5">
              <w:rPr>
                <w:rFonts w:ascii="Times New Roman" w:hAnsi="Times New Roman" w:cs="Times New Roman"/>
                <w:b/>
                <w:bCs/>
                <w:sz w:val="16"/>
                <w:szCs w:val="16"/>
              </w:rPr>
              <w:t>,</w:t>
            </w:r>
            <w:r w:rsidRPr="001046C5">
              <w:rPr>
                <w:rFonts w:ascii="Times New Roman" w:hAnsi="Times New Roman" w:cs="Times New Roman"/>
                <w:b/>
                <w:bCs/>
                <w:sz w:val="16"/>
                <w:szCs w:val="16"/>
                <w:cs/>
              </w:rPr>
              <w:t>157</w:t>
            </w:r>
            <w:r w:rsidRPr="001046C5">
              <w:rPr>
                <w:rFonts w:ascii="Times New Roman" w:hAnsi="Times New Roman" w:cs="Times New Roman"/>
                <w:b/>
                <w:bCs/>
                <w:sz w:val="16"/>
                <w:szCs w:val="16"/>
              </w:rPr>
              <w:t>,</w:t>
            </w:r>
            <w:r w:rsidRPr="001046C5">
              <w:rPr>
                <w:rFonts w:ascii="Times New Roman" w:hAnsi="Times New Roman" w:cs="Times New Roman"/>
                <w:b/>
                <w:bCs/>
                <w:sz w:val="16"/>
                <w:szCs w:val="16"/>
                <w:cs/>
              </w:rPr>
              <w:t>912</w:t>
            </w:r>
          </w:p>
        </w:tc>
        <w:tc>
          <w:tcPr>
            <w:tcW w:w="236" w:type="dxa"/>
          </w:tcPr>
          <w:p w14:paraId="54EFD8D5"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772" w:type="dxa"/>
            <w:tcBorders>
              <w:top w:val="single" w:sz="4" w:space="0" w:color="auto"/>
            </w:tcBorders>
          </w:tcPr>
          <w:p w14:paraId="105E4E28"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r w:rsidRPr="00446D01">
              <w:rPr>
                <w:rFonts w:ascii="Times New Roman" w:hAnsi="Times New Roman" w:cs="Times New Roman"/>
                <w:b/>
                <w:bCs/>
                <w:sz w:val="16"/>
                <w:szCs w:val="16"/>
              </w:rPr>
              <w:t>645,909</w:t>
            </w:r>
          </w:p>
        </w:tc>
        <w:tc>
          <w:tcPr>
            <w:tcW w:w="236" w:type="dxa"/>
          </w:tcPr>
          <w:p w14:paraId="0CE901C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tcBorders>
            <w:vAlign w:val="center"/>
          </w:tcPr>
          <w:p w14:paraId="61F67121" w14:textId="77777777" w:rsidR="009A72F6" w:rsidRPr="00D557CA" w:rsidRDefault="009A72F6" w:rsidP="007E646B">
            <w:pPr>
              <w:tabs>
                <w:tab w:val="decimal" w:pos="750"/>
              </w:tabs>
              <w:ind w:right="-134"/>
              <w:rPr>
                <w:rFonts w:ascii="Times New Roman" w:hAnsi="Times New Roman" w:cs="Times New Roman"/>
                <w:b/>
                <w:bCs/>
                <w:sz w:val="16"/>
                <w:szCs w:val="16"/>
              </w:rPr>
            </w:pPr>
            <w:r w:rsidRPr="001A711E">
              <w:rPr>
                <w:rFonts w:ascii="Times New Roman" w:hAnsi="Times New Roman" w:cs="Times New Roman"/>
                <w:b/>
                <w:bCs/>
                <w:sz w:val="16"/>
                <w:szCs w:val="16"/>
              </w:rPr>
              <w:t>11,2</w:t>
            </w:r>
            <w:r w:rsidR="001B4F04">
              <w:rPr>
                <w:rFonts w:ascii="Times New Roman" w:hAnsi="Times New Roman" w:cs="Times New Roman"/>
                <w:b/>
                <w:bCs/>
                <w:sz w:val="16"/>
                <w:szCs w:val="16"/>
              </w:rPr>
              <w:t>74</w:t>
            </w:r>
            <w:r w:rsidRPr="001A711E">
              <w:rPr>
                <w:rFonts w:ascii="Times New Roman" w:hAnsi="Times New Roman" w:cs="Times New Roman"/>
                <w:b/>
                <w:bCs/>
                <w:sz w:val="16"/>
                <w:szCs w:val="16"/>
              </w:rPr>
              <w:t>,</w:t>
            </w:r>
            <w:r w:rsidR="001B4F04">
              <w:rPr>
                <w:rFonts w:ascii="Times New Roman" w:hAnsi="Times New Roman" w:cs="Times New Roman"/>
                <w:b/>
                <w:bCs/>
                <w:sz w:val="16"/>
                <w:szCs w:val="16"/>
              </w:rPr>
              <w:t>127</w:t>
            </w:r>
          </w:p>
        </w:tc>
        <w:tc>
          <w:tcPr>
            <w:tcW w:w="242" w:type="dxa"/>
          </w:tcPr>
          <w:p w14:paraId="465EFB85"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tcBorders>
          </w:tcPr>
          <w:p w14:paraId="44E3F2CF" w14:textId="77777777" w:rsidR="009A72F6" w:rsidRPr="00D557CA" w:rsidRDefault="009A72F6" w:rsidP="007E646B">
            <w:pPr>
              <w:tabs>
                <w:tab w:val="decimal" w:pos="840"/>
              </w:tabs>
              <w:spacing w:line="240" w:lineRule="atLeast"/>
              <w:ind w:left="-113" w:right="-134"/>
              <w:rPr>
                <w:rFonts w:ascii="Times New Roman" w:hAnsi="Times New Roman" w:cs="Times New Roman"/>
                <w:b/>
                <w:bCs/>
                <w:sz w:val="16"/>
                <w:szCs w:val="16"/>
              </w:rPr>
            </w:pPr>
            <w:r w:rsidRPr="004A73B0">
              <w:rPr>
                <w:rFonts w:ascii="Times New Roman" w:hAnsi="Times New Roman" w:cs="Times New Roman"/>
                <w:b/>
                <w:bCs/>
                <w:sz w:val="16"/>
                <w:szCs w:val="16"/>
                <w:cs/>
              </w:rPr>
              <w:t>18</w:t>
            </w:r>
            <w:r w:rsidRPr="00E5089D">
              <w:rPr>
                <w:rFonts w:ascii="Times New Roman" w:hAnsi="Times New Roman" w:cs="Times New Roman"/>
                <w:b/>
                <w:bCs/>
                <w:sz w:val="16"/>
                <w:szCs w:val="16"/>
              </w:rPr>
              <w:t>,</w:t>
            </w:r>
            <w:r w:rsidRPr="004A73B0">
              <w:rPr>
                <w:rFonts w:ascii="Times New Roman" w:hAnsi="Times New Roman" w:cs="Times New Roman"/>
                <w:b/>
                <w:bCs/>
                <w:sz w:val="16"/>
                <w:szCs w:val="16"/>
                <w:cs/>
              </w:rPr>
              <w:t>300</w:t>
            </w:r>
            <w:r w:rsidRPr="00E5089D">
              <w:rPr>
                <w:rFonts w:ascii="Times New Roman" w:hAnsi="Times New Roman" w:cs="Times New Roman"/>
                <w:b/>
                <w:bCs/>
                <w:sz w:val="16"/>
                <w:szCs w:val="16"/>
              </w:rPr>
              <w:t>,</w:t>
            </w:r>
            <w:r w:rsidRPr="004A73B0">
              <w:rPr>
                <w:rFonts w:ascii="Times New Roman" w:hAnsi="Times New Roman" w:cs="Times New Roman"/>
                <w:b/>
                <w:bCs/>
                <w:sz w:val="16"/>
                <w:szCs w:val="16"/>
                <w:cs/>
              </w:rPr>
              <w:t xml:space="preserve">183 </w:t>
            </w:r>
          </w:p>
        </w:tc>
        <w:tc>
          <w:tcPr>
            <w:tcW w:w="236" w:type="dxa"/>
          </w:tcPr>
          <w:p w14:paraId="77E6D2B3"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916" w:type="dxa"/>
            <w:tcBorders>
              <w:top w:val="single" w:sz="4" w:space="0" w:color="auto"/>
            </w:tcBorders>
          </w:tcPr>
          <w:p w14:paraId="6D2E259F" w14:textId="77777777" w:rsidR="009A72F6" w:rsidRPr="00D557CA" w:rsidRDefault="009A72F6" w:rsidP="007E646B">
            <w:pPr>
              <w:tabs>
                <w:tab w:val="decimal" w:pos="750"/>
              </w:tabs>
              <w:spacing w:line="240" w:lineRule="atLeast"/>
              <w:ind w:left="-113" w:right="-134"/>
              <w:rPr>
                <w:rFonts w:ascii="Times New Roman" w:hAnsi="Times New Roman" w:cs="Times New Roman"/>
                <w:b/>
                <w:bCs/>
                <w:sz w:val="16"/>
                <w:szCs w:val="16"/>
              </w:rPr>
            </w:pPr>
            <w:r w:rsidRPr="00F7273C">
              <w:rPr>
                <w:rFonts w:ascii="Times New Roman" w:hAnsi="Times New Roman" w:cs="Times New Roman"/>
                <w:b/>
                <w:bCs/>
                <w:sz w:val="16"/>
                <w:szCs w:val="16"/>
              </w:rPr>
              <w:t>3,206,708</w:t>
            </w:r>
          </w:p>
        </w:tc>
        <w:tc>
          <w:tcPr>
            <w:tcW w:w="236" w:type="dxa"/>
          </w:tcPr>
          <w:p w14:paraId="1E6623B3"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p>
        </w:tc>
        <w:tc>
          <w:tcPr>
            <w:tcW w:w="772" w:type="dxa"/>
            <w:tcBorders>
              <w:top w:val="single" w:sz="4" w:space="0" w:color="auto"/>
            </w:tcBorders>
          </w:tcPr>
          <w:p w14:paraId="4F7442E6" w14:textId="77777777" w:rsidR="009A72F6" w:rsidRPr="00D557CA" w:rsidRDefault="009A72F6" w:rsidP="007E646B">
            <w:pPr>
              <w:tabs>
                <w:tab w:val="decimal" w:pos="600"/>
              </w:tabs>
              <w:spacing w:line="240" w:lineRule="atLeast"/>
              <w:ind w:left="-113" w:right="-134"/>
              <w:rPr>
                <w:rFonts w:ascii="Times New Roman" w:hAnsi="Times New Roman" w:cs="Times New Roman"/>
                <w:b/>
                <w:bCs/>
                <w:sz w:val="16"/>
                <w:szCs w:val="16"/>
              </w:rPr>
            </w:pPr>
            <w:r w:rsidRPr="008F7578">
              <w:rPr>
                <w:rFonts w:ascii="Times New Roman" w:hAnsi="Times New Roman" w:cs="Times New Roman"/>
                <w:b/>
                <w:bCs/>
                <w:sz w:val="16"/>
                <w:szCs w:val="16"/>
              </w:rPr>
              <w:t>300,370</w:t>
            </w:r>
          </w:p>
        </w:tc>
        <w:tc>
          <w:tcPr>
            <w:tcW w:w="236" w:type="dxa"/>
          </w:tcPr>
          <w:p w14:paraId="3A374639"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p>
        </w:tc>
        <w:tc>
          <w:tcPr>
            <w:tcW w:w="940" w:type="dxa"/>
            <w:tcBorders>
              <w:top w:val="single" w:sz="4" w:space="0" w:color="auto"/>
            </w:tcBorders>
          </w:tcPr>
          <w:p w14:paraId="758DDC49" w14:textId="77777777" w:rsidR="009A72F6" w:rsidRPr="00D557CA" w:rsidRDefault="009A72F6" w:rsidP="006F75F4">
            <w:pPr>
              <w:tabs>
                <w:tab w:val="decimal" w:pos="814"/>
              </w:tabs>
              <w:spacing w:line="240" w:lineRule="atLeast"/>
              <w:ind w:left="-113" w:right="-134"/>
              <w:rPr>
                <w:rFonts w:ascii="Times New Roman" w:hAnsi="Times New Roman"/>
                <w:b/>
                <w:bCs/>
                <w:sz w:val="16"/>
                <w:szCs w:val="16"/>
              </w:rPr>
            </w:pPr>
            <w:r w:rsidRPr="00A71223">
              <w:rPr>
                <w:rFonts w:ascii="Times New Roman" w:hAnsi="Times New Roman" w:cs="Times New Roman"/>
                <w:b/>
                <w:bCs/>
                <w:sz w:val="16"/>
                <w:szCs w:val="16"/>
                <w:cs/>
              </w:rPr>
              <w:t>1</w:t>
            </w:r>
            <w:r w:rsidRPr="00F767DF">
              <w:rPr>
                <w:rFonts w:ascii="Times New Roman" w:hAnsi="Times New Roman"/>
                <w:b/>
                <w:bCs/>
                <w:sz w:val="16"/>
                <w:szCs w:val="16"/>
              </w:rPr>
              <w:t>,</w:t>
            </w:r>
            <w:r w:rsidRPr="00A71223">
              <w:rPr>
                <w:rFonts w:ascii="Times New Roman" w:hAnsi="Times New Roman" w:cs="Times New Roman"/>
                <w:b/>
                <w:bCs/>
                <w:sz w:val="16"/>
                <w:szCs w:val="16"/>
                <w:cs/>
              </w:rPr>
              <w:t>137</w:t>
            </w:r>
            <w:r w:rsidRPr="00F767DF">
              <w:rPr>
                <w:rFonts w:ascii="Times New Roman" w:hAnsi="Times New Roman"/>
                <w:b/>
                <w:bCs/>
                <w:sz w:val="16"/>
                <w:szCs w:val="16"/>
              </w:rPr>
              <w:t>,</w:t>
            </w:r>
            <w:r w:rsidRPr="00A71223">
              <w:rPr>
                <w:rFonts w:ascii="Times New Roman" w:hAnsi="Times New Roman" w:cs="Times New Roman"/>
                <w:b/>
                <w:bCs/>
                <w:sz w:val="16"/>
                <w:szCs w:val="16"/>
                <w:cs/>
              </w:rPr>
              <w:t>634</w:t>
            </w:r>
          </w:p>
        </w:tc>
        <w:tc>
          <w:tcPr>
            <w:tcW w:w="236" w:type="dxa"/>
          </w:tcPr>
          <w:p w14:paraId="5E48C5B8"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892" w:type="dxa"/>
            <w:tcBorders>
              <w:top w:val="single" w:sz="4" w:space="0" w:color="auto"/>
            </w:tcBorders>
          </w:tcPr>
          <w:p w14:paraId="28D5FE95" w14:textId="77777777" w:rsidR="009A72F6" w:rsidRPr="001763B4" w:rsidRDefault="001B4F04" w:rsidP="006F75F4">
            <w:pPr>
              <w:tabs>
                <w:tab w:val="decimal" w:pos="726"/>
              </w:tabs>
              <w:spacing w:line="240" w:lineRule="atLeast"/>
              <w:ind w:left="-113" w:right="-134"/>
              <w:rPr>
                <w:rFonts w:ascii="Times New Roman" w:hAnsi="Times New Roman" w:cs="Times New Roman"/>
                <w:b/>
                <w:bCs/>
                <w:sz w:val="16"/>
                <w:szCs w:val="16"/>
                <w:cs/>
              </w:rPr>
            </w:pPr>
            <w:r>
              <w:rPr>
                <w:rFonts w:ascii="Times New Roman" w:hAnsi="Times New Roman" w:cs="Times New Roman"/>
                <w:b/>
                <w:bCs/>
                <w:sz w:val="16"/>
                <w:szCs w:val="16"/>
              </w:rPr>
              <w:t>15,087</w:t>
            </w:r>
          </w:p>
        </w:tc>
        <w:tc>
          <w:tcPr>
            <w:tcW w:w="288" w:type="dxa"/>
          </w:tcPr>
          <w:p w14:paraId="349472B2" w14:textId="77777777" w:rsidR="009A72F6" w:rsidRPr="001763B4" w:rsidRDefault="009A72F6" w:rsidP="007E646B">
            <w:pPr>
              <w:tabs>
                <w:tab w:val="decimal" w:pos="660"/>
              </w:tabs>
              <w:spacing w:line="240" w:lineRule="atLeast"/>
              <w:ind w:left="-113" w:right="-134"/>
              <w:rPr>
                <w:rFonts w:ascii="Times New Roman" w:hAnsi="Times New Roman" w:cs="Times New Roman"/>
                <w:b/>
                <w:bCs/>
                <w:sz w:val="16"/>
                <w:szCs w:val="16"/>
                <w:cs/>
              </w:rPr>
            </w:pPr>
          </w:p>
        </w:tc>
        <w:tc>
          <w:tcPr>
            <w:tcW w:w="864" w:type="dxa"/>
            <w:tcBorders>
              <w:top w:val="single" w:sz="4" w:space="0" w:color="auto"/>
            </w:tcBorders>
          </w:tcPr>
          <w:p w14:paraId="3E00E4F7" w14:textId="77777777" w:rsidR="009A72F6" w:rsidRPr="004C77C1" w:rsidRDefault="009A72F6" w:rsidP="007E646B">
            <w:pPr>
              <w:tabs>
                <w:tab w:val="decimal" w:pos="660"/>
              </w:tabs>
              <w:spacing w:line="240" w:lineRule="atLeast"/>
              <w:ind w:left="-113" w:right="-134"/>
              <w:rPr>
                <w:rFonts w:ascii="Times New Roman" w:hAnsi="Times New Roman" w:cs="Times New Roman"/>
                <w:b/>
                <w:bCs/>
                <w:sz w:val="16"/>
                <w:szCs w:val="16"/>
              </w:rPr>
            </w:pPr>
            <w:r w:rsidRPr="001763B4">
              <w:rPr>
                <w:rFonts w:ascii="Times New Roman" w:hAnsi="Times New Roman" w:cs="Times New Roman"/>
                <w:b/>
                <w:bCs/>
                <w:sz w:val="16"/>
                <w:szCs w:val="16"/>
                <w:cs/>
              </w:rPr>
              <w:t>1</w:t>
            </w:r>
            <w:r w:rsidRPr="001763B4">
              <w:rPr>
                <w:rFonts w:ascii="Times New Roman" w:hAnsi="Times New Roman" w:cs="Times New Roman"/>
                <w:b/>
                <w:bCs/>
                <w:sz w:val="16"/>
                <w:szCs w:val="16"/>
              </w:rPr>
              <w:t>,</w:t>
            </w:r>
            <w:r w:rsidRPr="001763B4">
              <w:rPr>
                <w:rFonts w:ascii="Times New Roman" w:hAnsi="Times New Roman" w:cs="Times New Roman"/>
                <w:b/>
                <w:bCs/>
                <w:sz w:val="16"/>
                <w:szCs w:val="16"/>
                <w:cs/>
              </w:rPr>
              <w:t>981</w:t>
            </w:r>
            <w:r w:rsidRPr="001763B4">
              <w:rPr>
                <w:rFonts w:ascii="Times New Roman" w:hAnsi="Times New Roman" w:cs="Times New Roman"/>
                <w:b/>
                <w:bCs/>
                <w:sz w:val="16"/>
                <w:szCs w:val="16"/>
              </w:rPr>
              <w:t>,</w:t>
            </w:r>
            <w:r w:rsidRPr="001763B4">
              <w:rPr>
                <w:rFonts w:ascii="Times New Roman" w:hAnsi="Times New Roman" w:cs="Times New Roman"/>
                <w:b/>
                <w:bCs/>
                <w:sz w:val="16"/>
                <w:szCs w:val="16"/>
                <w:cs/>
              </w:rPr>
              <w:t>495</w:t>
            </w:r>
          </w:p>
        </w:tc>
        <w:tc>
          <w:tcPr>
            <w:tcW w:w="288" w:type="dxa"/>
          </w:tcPr>
          <w:p w14:paraId="435CAA74" w14:textId="77777777" w:rsidR="009A72F6" w:rsidRPr="00D557CA" w:rsidRDefault="009A72F6" w:rsidP="007E646B">
            <w:pPr>
              <w:tabs>
                <w:tab w:val="decimal" w:pos="774"/>
              </w:tabs>
              <w:spacing w:line="240" w:lineRule="atLeast"/>
              <w:ind w:left="-113" w:right="-134"/>
              <w:rPr>
                <w:rFonts w:ascii="Times New Roman" w:hAnsi="Times New Roman" w:cs="Times New Roman"/>
                <w:b/>
                <w:bCs/>
                <w:sz w:val="16"/>
                <w:szCs w:val="16"/>
              </w:rPr>
            </w:pPr>
          </w:p>
        </w:tc>
        <w:tc>
          <w:tcPr>
            <w:tcW w:w="1008" w:type="dxa"/>
            <w:gridSpan w:val="2"/>
            <w:tcBorders>
              <w:top w:val="single" w:sz="4" w:space="0" w:color="auto"/>
            </w:tcBorders>
          </w:tcPr>
          <w:p w14:paraId="5503EBFF" w14:textId="77777777" w:rsidR="009A72F6" w:rsidRPr="00D557CA" w:rsidRDefault="009A72F6" w:rsidP="007E646B">
            <w:pPr>
              <w:tabs>
                <w:tab w:val="decimal" w:pos="774"/>
              </w:tabs>
              <w:spacing w:line="240" w:lineRule="atLeast"/>
              <w:ind w:left="-113" w:right="-134"/>
              <w:rPr>
                <w:rFonts w:ascii="Times New Roman" w:hAnsi="Times New Roman" w:cs="Times New Roman"/>
                <w:b/>
                <w:bCs/>
                <w:sz w:val="16"/>
                <w:szCs w:val="16"/>
              </w:rPr>
            </w:pPr>
            <w:r w:rsidRPr="004A73B0">
              <w:rPr>
                <w:rFonts w:ascii="Times New Roman" w:hAnsi="Times New Roman" w:cs="Times New Roman"/>
                <w:b/>
                <w:bCs/>
                <w:sz w:val="16"/>
                <w:szCs w:val="16"/>
                <w:cs/>
              </w:rPr>
              <w:t>44</w:t>
            </w:r>
            <w:r w:rsidRPr="004A73B0">
              <w:rPr>
                <w:rFonts w:ascii="Times New Roman" w:hAnsi="Times New Roman" w:cs="Times New Roman"/>
                <w:b/>
                <w:bCs/>
                <w:sz w:val="16"/>
                <w:szCs w:val="16"/>
              </w:rPr>
              <w:t>,</w:t>
            </w:r>
            <w:r w:rsidRPr="004A73B0">
              <w:rPr>
                <w:rFonts w:ascii="Times New Roman" w:hAnsi="Times New Roman" w:cs="Times New Roman"/>
                <w:b/>
                <w:bCs/>
                <w:sz w:val="16"/>
                <w:szCs w:val="16"/>
                <w:cs/>
              </w:rPr>
              <w:t>251</w:t>
            </w:r>
            <w:r w:rsidRPr="00E5089D">
              <w:rPr>
                <w:rFonts w:ascii="Times New Roman" w:hAnsi="Times New Roman" w:cs="Times New Roman"/>
                <w:b/>
                <w:bCs/>
                <w:sz w:val="16"/>
                <w:szCs w:val="16"/>
              </w:rPr>
              <w:t>,</w:t>
            </w:r>
            <w:r w:rsidRPr="004A73B0">
              <w:rPr>
                <w:rFonts w:ascii="Times New Roman" w:hAnsi="Times New Roman" w:cs="Times New Roman"/>
                <w:b/>
                <w:bCs/>
                <w:sz w:val="16"/>
                <w:szCs w:val="16"/>
                <w:cs/>
              </w:rPr>
              <w:t>407</w:t>
            </w:r>
            <w:r w:rsidRPr="00E5089D">
              <w:rPr>
                <w:rFonts w:ascii="Times New Roman" w:hAnsi="Times New Roman" w:cs="Angsana New"/>
                <w:b/>
                <w:bCs/>
                <w:sz w:val="16"/>
                <w:szCs w:val="16"/>
                <w:cs/>
              </w:rPr>
              <w:t xml:space="preserve"> </w:t>
            </w:r>
          </w:p>
        </w:tc>
      </w:tr>
      <w:tr w:rsidR="00840E06" w:rsidRPr="004E18A4" w14:paraId="7A1404FF" w14:textId="77777777" w:rsidTr="00863CEC">
        <w:trPr>
          <w:trHeight w:hRule="exact" w:val="236"/>
        </w:trPr>
        <w:tc>
          <w:tcPr>
            <w:tcW w:w="2880" w:type="dxa"/>
            <w:hideMark/>
          </w:tcPr>
          <w:p w14:paraId="0BBB0031" w14:textId="77777777" w:rsidR="009A72F6" w:rsidRPr="004E18A4" w:rsidRDefault="009A72F6" w:rsidP="007E646B">
            <w:pPr>
              <w:tabs>
                <w:tab w:val="decimal" w:pos="676"/>
                <w:tab w:val="decimal" w:pos="777"/>
                <w:tab w:val="decimal" w:pos="822"/>
                <w:tab w:val="decimal" w:pos="851"/>
                <w:tab w:val="decimal" w:pos="926"/>
              </w:tabs>
              <w:spacing w:line="240" w:lineRule="atLeast"/>
              <w:ind w:left="-113" w:right="-134" w:hanging="108"/>
              <w:rPr>
                <w:rFonts w:ascii="Times New Roman" w:hAnsi="Times New Roman" w:cs="Times New Roman"/>
                <w:sz w:val="16"/>
                <w:szCs w:val="16"/>
              </w:rPr>
            </w:pPr>
            <w:r w:rsidRPr="004E18A4">
              <w:rPr>
                <w:rFonts w:ascii="Times New Roman" w:hAnsi="Times New Roman" w:cs="Times New Roman"/>
                <w:sz w:val="16"/>
                <w:szCs w:val="16"/>
              </w:rPr>
              <w:t>A</w:t>
            </w: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32" w:type="dxa"/>
          </w:tcPr>
          <w:p w14:paraId="200318D7" w14:textId="77777777" w:rsidR="009A72F6" w:rsidRPr="004E18A4" w:rsidRDefault="009A72F6" w:rsidP="007E646B">
            <w:pPr>
              <w:spacing w:line="240" w:lineRule="atLeast"/>
              <w:ind w:left="-111" w:right="-115"/>
              <w:jc w:val="center"/>
              <w:rPr>
                <w:rFonts w:ascii="Times New Roman" w:hAnsi="Times New Roman" w:cs="Times New Roman"/>
                <w:sz w:val="16"/>
                <w:szCs w:val="16"/>
              </w:rPr>
            </w:pPr>
          </w:p>
        </w:tc>
        <w:tc>
          <w:tcPr>
            <w:tcW w:w="720" w:type="dxa"/>
          </w:tcPr>
          <w:p w14:paraId="31DCBD0F" w14:textId="77777777" w:rsidR="009A72F6" w:rsidRPr="00D557CA" w:rsidRDefault="009A72F6" w:rsidP="009A72F6">
            <w:pPr>
              <w:tabs>
                <w:tab w:val="decimal" w:pos="570"/>
              </w:tabs>
              <w:spacing w:line="240" w:lineRule="atLeast"/>
              <w:ind w:right="-144"/>
              <w:rPr>
                <w:rFonts w:ascii="Times New Roman" w:hAnsi="Times New Roman" w:cs="Times New Roman"/>
                <w:sz w:val="16"/>
                <w:szCs w:val="16"/>
              </w:rPr>
            </w:pPr>
            <w:r>
              <w:rPr>
                <w:rFonts w:ascii="Times New Roman" w:hAnsi="Times New Roman" w:cs="Times New Roman"/>
                <w:sz w:val="16"/>
                <w:szCs w:val="16"/>
              </w:rPr>
              <w:t>137</w:t>
            </w:r>
          </w:p>
        </w:tc>
        <w:tc>
          <w:tcPr>
            <w:tcW w:w="288" w:type="dxa"/>
          </w:tcPr>
          <w:p w14:paraId="7C4DB0D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vAlign w:val="bottom"/>
          </w:tcPr>
          <w:p w14:paraId="4B85A0B0"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0725A8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Pr>
          <w:p w14:paraId="1E07B7AD"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64,852</w:t>
            </w:r>
          </w:p>
        </w:tc>
        <w:tc>
          <w:tcPr>
            <w:tcW w:w="236" w:type="dxa"/>
          </w:tcPr>
          <w:p w14:paraId="291E180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Pr>
          <w:p w14:paraId="028C9685" w14:textId="77777777" w:rsidR="009A72F6" w:rsidRPr="00D557CA" w:rsidRDefault="001B4F04" w:rsidP="001B4F04">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667714DA"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Pr>
          <w:p w14:paraId="0167D34E" w14:textId="248C2562" w:rsidR="009A72F6" w:rsidRPr="00D557CA" w:rsidRDefault="0032364A" w:rsidP="007E646B">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7,160</w:t>
            </w:r>
          </w:p>
        </w:tc>
        <w:tc>
          <w:tcPr>
            <w:tcW w:w="236" w:type="dxa"/>
          </w:tcPr>
          <w:p w14:paraId="0722153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vAlign w:val="bottom"/>
          </w:tcPr>
          <w:p w14:paraId="41952D42"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2F6247E" w14:textId="77777777" w:rsidR="009A72F6" w:rsidRPr="00D557CA" w:rsidRDefault="009A72F6" w:rsidP="007E646B">
            <w:pPr>
              <w:tabs>
                <w:tab w:val="decimal" w:pos="480"/>
                <w:tab w:val="decimal" w:pos="570"/>
              </w:tabs>
              <w:spacing w:line="240" w:lineRule="atLeast"/>
              <w:ind w:right="-134"/>
              <w:rPr>
                <w:rFonts w:ascii="Times New Roman" w:hAnsi="Times New Roman" w:cs="Times New Roman"/>
                <w:sz w:val="16"/>
                <w:szCs w:val="16"/>
              </w:rPr>
            </w:pPr>
          </w:p>
        </w:tc>
        <w:tc>
          <w:tcPr>
            <w:tcW w:w="772" w:type="dxa"/>
            <w:vAlign w:val="bottom"/>
          </w:tcPr>
          <w:p w14:paraId="07E2B9F6" w14:textId="77777777" w:rsidR="009A72F6" w:rsidRPr="00D557CA" w:rsidRDefault="009A72F6" w:rsidP="004560A8">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004D116"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Pr>
          <w:p w14:paraId="73D5EDBD"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86,773</w:t>
            </w:r>
          </w:p>
        </w:tc>
        <w:tc>
          <w:tcPr>
            <w:tcW w:w="236" w:type="dxa"/>
          </w:tcPr>
          <w:p w14:paraId="710E671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5094D74F" w14:textId="77777777" w:rsidR="009A72F6" w:rsidRDefault="001B4F04" w:rsidP="006F75F4">
            <w:pPr>
              <w:tabs>
                <w:tab w:val="decimal" w:pos="7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616,842</w:t>
            </w:r>
          </w:p>
        </w:tc>
        <w:tc>
          <w:tcPr>
            <w:tcW w:w="288" w:type="dxa"/>
          </w:tcPr>
          <w:p w14:paraId="7914CD55" w14:textId="77777777" w:rsidR="009A72F6" w:rsidRDefault="009A72F6" w:rsidP="007E646B">
            <w:pPr>
              <w:tabs>
                <w:tab w:val="decimal" w:pos="660"/>
              </w:tabs>
              <w:spacing w:line="240" w:lineRule="atLeast"/>
              <w:ind w:left="-113" w:right="-134"/>
              <w:rPr>
                <w:rFonts w:ascii="Times New Roman" w:hAnsi="Times New Roman" w:cs="Times New Roman"/>
                <w:sz w:val="16"/>
                <w:szCs w:val="16"/>
              </w:rPr>
            </w:pPr>
          </w:p>
        </w:tc>
        <w:tc>
          <w:tcPr>
            <w:tcW w:w="864" w:type="dxa"/>
          </w:tcPr>
          <w:p w14:paraId="2E163BB4"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2,358,964</w:t>
            </w:r>
          </w:p>
        </w:tc>
        <w:tc>
          <w:tcPr>
            <w:tcW w:w="288" w:type="dxa"/>
          </w:tcPr>
          <w:p w14:paraId="25FD2BC1"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Pr>
          <w:p w14:paraId="7C8449E6" w14:textId="19ED9D3B"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w:t>
            </w:r>
            <w:r w:rsidR="0032364A">
              <w:rPr>
                <w:rFonts w:ascii="Times New Roman" w:hAnsi="Times New Roman" w:cs="Times New Roman"/>
                <w:sz w:val="16"/>
                <w:szCs w:val="16"/>
              </w:rPr>
              <w:t>134</w:t>
            </w:r>
            <w:r>
              <w:rPr>
                <w:rFonts w:ascii="Times New Roman" w:hAnsi="Times New Roman" w:cs="Times New Roman"/>
                <w:sz w:val="16"/>
                <w:szCs w:val="16"/>
              </w:rPr>
              <w:t>,</w:t>
            </w:r>
            <w:r w:rsidR="0032364A">
              <w:rPr>
                <w:rFonts w:ascii="Times New Roman" w:hAnsi="Times New Roman" w:cs="Times New Roman"/>
                <w:sz w:val="16"/>
                <w:szCs w:val="16"/>
              </w:rPr>
              <w:t>72</w:t>
            </w:r>
            <w:r w:rsidR="009B1AC0">
              <w:rPr>
                <w:rFonts w:ascii="Times New Roman" w:hAnsi="Times New Roman" w:cs="Times New Roman"/>
                <w:sz w:val="16"/>
                <w:szCs w:val="16"/>
              </w:rPr>
              <w:t>8</w:t>
            </w:r>
          </w:p>
        </w:tc>
      </w:tr>
      <w:tr w:rsidR="00840E06" w:rsidRPr="004E18A4" w14:paraId="1C2E1A05" w14:textId="77777777" w:rsidTr="00863CEC">
        <w:tc>
          <w:tcPr>
            <w:tcW w:w="2880" w:type="dxa"/>
          </w:tcPr>
          <w:p w14:paraId="6D10A1FF"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432" w:type="dxa"/>
          </w:tcPr>
          <w:p w14:paraId="32239B1D"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p>
        </w:tc>
        <w:tc>
          <w:tcPr>
            <w:tcW w:w="720" w:type="dxa"/>
            <w:tcBorders>
              <w:left w:val="nil"/>
              <w:right w:val="nil"/>
            </w:tcBorders>
          </w:tcPr>
          <w:p w14:paraId="1B027B88"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p>
        </w:tc>
        <w:tc>
          <w:tcPr>
            <w:tcW w:w="288" w:type="dxa"/>
          </w:tcPr>
          <w:p w14:paraId="4949DBA2"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317BBDC7" w14:textId="77777777" w:rsidR="009A72F6" w:rsidRPr="00D557CA" w:rsidRDefault="009A72F6" w:rsidP="007E646B">
            <w:pPr>
              <w:tabs>
                <w:tab w:val="decimal" w:pos="780"/>
              </w:tabs>
              <w:spacing w:line="240" w:lineRule="atLeast"/>
              <w:ind w:left="-113" w:right="-134"/>
              <w:rPr>
                <w:rFonts w:ascii="Times New Roman" w:hAnsi="Times New Roman" w:cs="Times New Roman"/>
                <w:sz w:val="16"/>
                <w:szCs w:val="16"/>
              </w:rPr>
            </w:pPr>
          </w:p>
        </w:tc>
        <w:tc>
          <w:tcPr>
            <w:tcW w:w="236" w:type="dxa"/>
          </w:tcPr>
          <w:p w14:paraId="732C52A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66BEF4C"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236" w:type="dxa"/>
          </w:tcPr>
          <w:p w14:paraId="75C7D84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center"/>
          </w:tcPr>
          <w:p w14:paraId="0EBFFE72"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p>
        </w:tc>
        <w:tc>
          <w:tcPr>
            <w:tcW w:w="242" w:type="dxa"/>
          </w:tcPr>
          <w:p w14:paraId="7691242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39256DC6" w14:textId="77777777" w:rsidR="009A72F6" w:rsidRPr="00D557CA" w:rsidRDefault="009A72F6" w:rsidP="007E646B">
            <w:pPr>
              <w:tabs>
                <w:tab w:val="decimal" w:pos="840"/>
              </w:tabs>
              <w:spacing w:line="240" w:lineRule="atLeast"/>
              <w:ind w:right="-134"/>
              <w:rPr>
                <w:rFonts w:ascii="Times New Roman" w:hAnsi="Times New Roman" w:cs="Times New Roman"/>
                <w:sz w:val="16"/>
                <w:szCs w:val="16"/>
              </w:rPr>
            </w:pPr>
          </w:p>
        </w:tc>
        <w:tc>
          <w:tcPr>
            <w:tcW w:w="236" w:type="dxa"/>
          </w:tcPr>
          <w:p w14:paraId="6BF10AFC"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193F5F62"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p>
        </w:tc>
        <w:tc>
          <w:tcPr>
            <w:tcW w:w="236" w:type="dxa"/>
          </w:tcPr>
          <w:p w14:paraId="2F3AF391"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39EC7AA"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p>
        </w:tc>
        <w:tc>
          <w:tcPr>
            <w:tcW w:w="236" w:type="dxa"/>
          </w:tcPr>
          <w:p w14:paraId="7D5E6AE5"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2A37BE7E"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p>
        </w:tc>
        <w:tc>
          <w:tcPr>
            <w:tcW w:w="236" w:type="dxa"/>
          </w:tcPr>
          <w:p w14:paraId="37939F72"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3558B0AE"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p>
        </w:tc>
        <w:tc>
          <w:tcPr>
            <w:tcW w:w="288" w:type="dxa"/>
          </w:tcPr>
          <w:p w14:paraId="267EDC01"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p>
        </w:tc>
        <w:tc>
          <w:tcPr>
            <w:tcW w:w="864" w:type="dxa"/>
          </w:tcPr>
          <w:p w14:paraId="6BCACF34"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p>
        </w:tc>
        <w:tc>
          <w:tcPr>
            <w:tcW w:w="288" w:type="dxa"/>
          </w:tcPr>
          <w:p w14:paraId="5E7BEA9C"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Borders>
              <w:left w:val="nil"/>
              <w:right w:val="nil"/>
            </w:tcBorders>
          </w:tcPr>
          <w:p w14:paraId="52E45217"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r>
      <w:tr w:rsidR="00840E06" w:rsidRPr="004E18A4" w14:paraId="46FCFE29" w14:textId="77777777" w:rsidTr="00863CEC">
        <w:tc>
          <w:tcPr>
            <w:tcW w:w="2880" w:type="dxa"/>
          </w:tcPr>
          <w:p w14:paraId="2FA8E73E" w14:textId="77777777" w:rsidR="009A72F6" w:rsidRPr="004E18A4" w:rsidRDefault="009A72F6" w:rsidP="007E646B">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5B1CA4">
              <w:rPr>
                <w:rFonts w:ascii="Times New Roman" w:hAnsi="Times New Roman" w:cs="Times New Roman"/>
                <w:color w:val="000000" w:themeColor="text1"/>
                <w:sz w:val="16"/>
                <w:szCs w:val="16"/>
              </w:rPr>
              <w:t>Indorama Ventures EcoMex, S. de  R.L. de C.V. and Indorama Ventures EcoMex Services, S. de R.L. de C.V</w:t>
            </w:r>
          </w:p>
        </w:tc>
        <w:tc>
          <w:tcPr>
            <w:tcW w:w="432" w:type="dxa"/>
            <w:vAlign w:val="bottom"/>
          </w:tcPr>
          <w:p w14:paraId="7DBBFC8D" w14:textId="77777777" w:rsidR="009A72F6" w:rsidRPr="004E18A4" w:rsidRDefault="009A72F6" w:rsidP="007E646B">
            <w:pPr>
              <w:spacing w:line="240" w:lineRule="atLeast"/>
              <w:ind w:left="-111" w:right="-115"/>
              <w:jc w:val="center"/>
              <w:rPr>
                <w:rFonts w:ascii="Times New Roman" w:hAnsi="Times New Roman" w:cs="Times New Roman"/>
                <w:i/>
                <w:iCs/>
                <w:sz w:val="16"/>
                <w:szCs w:val="16"/>
              </w:rPr>
            </w:pPr>
          </w:p>
          <w:p w14:paraId="2FD4B4EB"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w:t>
            </w:r>
            <w:r>
              <w:rPr>
                <w:rFonts w:ascii="Times New Roman" w:hAnsi="Times New Roman" w:cs="Times New Roman"/>
                <w:i/>
                <w:iCs/>
                <w:sz w:val="16"/>
                <w:szCs w:val="16"/>
              </w:rPr>
              <w:t>iv</w:t>
            </w:r>
            <w:r w:rsidRPr="004E18A4">
              <w:rPr>
                <w:rFonts w:ascii="Times New Roman" w:hAnsi="Times New Roman" w:cs="Times New Roman"/>
                <w:i/>
                <w:iCs/>
                <w:sz w:val="16"/>
                <w:szCs w:val="16"/>
              </w:rPr>
              <w:t>)</w:t>
            </w:r>
          </w:p>
        </w:tc>
        <w:tc>
          <w:tcPr>
            <w:tcW w:w="720" w:type="dxa"/>
            <w:tcBorders>
              <w:left w:val="nil"/>
              <w:right w:val="nil"/>
            </w:tcBorders>
            <w:vAlign w:val="bottom"/>
          </w:tcPr>
          <w:p w14:paraId="0E2D736A" w14:textId="77777777" w:rsidR="009A72F6" w:rsidRPr="00D557CA" w:rsidRDefault="009A72F6" w:rsidP="009A72F6">
            <w:pPr>
              <w:tabs>
                <w:tab w:val="decimal" w:pos="412"/>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p>
        </w:tc>
        <w:tc>
          <w:tcPr>
            <w:tcW w:w="288" w:type="dxa"/>
            <w:vAlign w:val="bottom"/>
          </w:tcPr>
          <w:p w14:paraId="00B16D66"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p>
        </w:tc>
        <w:tc>
          <w:tcPr>
            <w:tcW w:w="1008" w:type="dxa"/>
            <w:tcBorders>
              <w:left w:val="nil"/>
              <w:right w:val="nil"/>
            </w:tcBorders>
            <w:vAlign w:val="bottom"/>
          </w:tcPr>
          <w:p w14:paraId="31BE84E6"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74FD30C9"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p>
        </w:tc>
        <w:tc>
          <w:tcPr>
            <w:tcW w:w="772" w:type="dxa"/>
            <w:tcBorders>
              <w:left w:val="nil"/>
              <w:right w:val="nil"/>
            </w:tcBorders>
            <w:vAlign w:val="bottom"/>
          </w:tcPr>
          <w:p w14:paraId="3045946E"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85C168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bottom"/>
          </w:tcPr>
          <w:p w14:paraId="7FD824D5"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133,178</w:t>
            </w:r>
          </w:p>
        </w:tc>
        <w:tc>
          <w:tcPr>
            <w:tcW w:w="242" w:type="dxa"/>
          </w:tcPr>
          <w:p w14:paraId="2209F4C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vAlign w:val="bottom"/>
          </w:tcPr>
          <w:p w14:paraId="7300DB7F" w14:textId="77777777" w:rsidR="009A72F6" w:rsidRPr="00E54F6C"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2F1897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bottom"/>
          </w:tcPr>
          <w:p w14:paraId="0733EE5B"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25,980</w:t>
            </w:r>
          </w:p>
        </w:tc>
        <w:tc>
          <w:tcPr>
            <w:tcW w:w="236" w:type="dxa"/>
            <w:vAlign w:val="bottom"/>
          </w:tcPr>
          <w:p w14:paraId="6E4BD527"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Borders>
              <w:left w:val="nil"/>
              <w:right w:val="nil"/>
            </w:tcBorders>
            <w:vAlign w:val="bottom"/>
          </w:tcPr>
          <w:p w14:paraId="6E3D1D8F"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39A3F74D"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Borders>
              <w:left w:val="nil"/>
              <w:right w:val="nil"/>
            </w:tcBorders>
            <w:vAlign w:val="bottom"/>
          </w:tcPr>
          <w:p w14:paraId="625324A8"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AB2192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0D7B91A9" w14:textId="77777777" w:rsidR="006F75F4" w:rsidRDefault="006F75F4" w:rsidP="006F75F4">
            <w:pPr>
              <w:tabs>
                <w:tab w:val="decimal" w:pos="501"/>
              </w:tabs>
              <w:spacing w:line="240" w:lineRule="atLeast"/>
              <w:ind w:left="-113" w:right="-134"/>
              <w:rPr>
                <w:rFonts w:ascii="Times New Roman" w:hAnsi="Times New Roman" w:cs="Times New Roman"/>
                <w:sz w:val="16"/>
                <w:szCs w:val="16"/>
              </w:rPr>
            </w:pPr>
          </w:p>
          <w:p w14:paraId="588FC57A" w14:textId="77777777" w:rsidR="006F75F4" w:rsidRDefault="006F75F4" w:rsidP="006F75F4">
            <w:pPr>
              <w:tabs>
                <w:tab w:val="decimal" w:pos="501"/>
              </w:tabs>
              <w:spacing w:line="240" w:lineRule="atLeast"/>
              <w:ind w:left="-113" w:right="-134"/>
              <w:rPr>
                <w:rFonts w:ascii="Times New Roman" w:hAnsi="Times New Roman" w:cs="Times New Roman"/>
                <w:sz w:val="16"/>
                <w:szCs w:val="16"/>
              </w:rPr>
            </w:pPr>
          </w:p>
          <w:p w14:paraId="1E97C54B" w14:textId="77777777" w:rsidR="009A72F6" w:rsidRDefault="006F75F4" w:rsidP="006F75F4">
            <w:pPr>
              <w:tabs>
                <w:tab w:val="decimal" w:pos="50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3F789E45" w14:textId="77777777" w:rsidR="009A72F6" w:rsidRDefault="009A72F6" w:rsidP="007E646B">
            <w:pPr>
              <w:tabs>
                <w:tab w:val="decimal" w:pos="459"/>
              </w:tabs>
              <w:spacing w:line="240" w:lineRule="atLeast"/>
              <w:ind w:left="-113" w:right="-134"/>
              <w:rPr>
                <w:rFonts w:ascii="Times New Roman" w:hAnsi="Times New Roman" w:cs="Times New Roman"/>
                <w:sz w:val="16"/>
                <w:szCs w:val="16"/>
              </w:rPr>
            </w:pPr>
          </w:p>
        </w:tc>
        <w:tc>
          <w:tcPr>
            <w:tcW w:w="864" w:type="dxa"/>
            <w:vAlign w:val="bottom"/>
          </w:tcPr>
          <w:p w14:paraId="115C969C" w14:textId="77777777" w:rsidR="009A72F6" w:rsidRPr="00D557CA" w:rsidRDefault="009A72F6" w:rsidP="007E646B">
            <w:pPr>
              <w:tabs>
                <w:tab w:val="decimal" w:pos="45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280A9479"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38EEA978" w14:textId="77777777" w:rsidR="009A72F6" w:rsidRDefault="009A72F6" w:rsidP="007E646B">
            <w:pPr>
              <w:tabs>
                <w:tab w:val="decimal" w:pos="774"/>
              </w:tabs>
              <w:spacing w:line="240" w:lineRule="atLeast"/>
              <w:ind w:left="-113" w:right="-134"/>
              <w:rPr>
                <w:rFonts w:ascii="Times New Roman" w:hAnsi="Times New Roman" w:cs="Times New Roman"/>
                <w:sz w:val="16"/>
                <w:szCs w:val="16"/>
              </w:rPr>
            </w:pPr>
          </w:p>
          <w:p w14:paraId="36E82D52" w14:textId="77777777" w:rsidR="009A72F6" w:rsidRDefault="009A72F6" w:rsidP="007E646B">
            <w:pPr>
              <w:tabs>
                <w:tab w:val="decimal" w:pos="774"/>
              </w:tabs>
              <w:spacing w:line="240" w:lineRule="atLeast"/>
              <w:ind w:left="-113" w:right="-134"/>
              <w:rPr>
                <w:rFonts w:ascii="Times New Roman" w:hAnsi="Times New Roman" w:cs="Times New Roman"/>
                <w:sz w:val="16"/>
                <w:szCs w:val="16"/>
              </w:rPr>
            </w:pPr>
          </w:p>
          <w:p w14:paraId="041F7CA2"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159,158</w:t>
            </w:r>
          </w:p>
        </w:tc>
      </w:tr>
      <w:tr w:rsidR="00840E06" w:rsidRPr="004E18A4" w14:paraId="28B337E0" w14:textId="77777777" w:rsidTr="00863CEC">
        <w:tc>
          <w:tcPr>
            <w:tcW w:w="2880" w:type="dxa"/>
          </w:tcPr>
          <w:p w14:paraId="72AF4448" w14:textId="77777777" w:rsidR="009A72F6" w:rsidRPr="004E18A4" w:rsidRDefault="009A72F6" w:rsidP="007E646B">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5B1CA4">
              <w:rPr>
                <w:rFonts w:ascii="Times New Roman" w:hAnsi="Times New Roman" w:cs="Times New Roman"/>
                <w:sz w:val="16"/>
                <w:szCs w:val="16"/>
              </w:rPr>
              <w:t>Recycled Polyethylene Terephthalate assets of CarbonLite Holdings LLC and its subsidiaries</w:t>
            </w:r>
          </w:p>
        </w:tc>
        <w:tc>
          <w:tcPr>
            <w:tcW w:w="432" w:type="dxa"/>
            <w:vAlign w:val="bottom"/>
          </w:tcPr>
          <w:p w14:paraId="48DB72BF" w14:textId="77777777" w:rsidR="009A72F6" w:rsidRPr="004E18A4" w:rsidRDefault="009A72F6" w:rsidP="007E646B">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w:t>
            </w:r>
            <w:r>
              <w:rPr>
                <w:rFonts w:ascii="Times New Roman" w:hAnsi="Times New Roman" w:cs="Times New Roman"/>
                <w:i/>
                <w:iCs/>
                <w:sz w:val="16"/>
                <w:szCs w:val="16"/>
              </w:rPr>
              <w:t>v</w:t>
            </w:r>
            <w:r w:rsidRPr="004E18A4">
              <w:rPr>
                <w:rFonts w:ascii="Times New Roman" w:hAnsi="Times New Roman" w:cs="Times New Roman"/>
                <w:i/>
                <w:iCs/>
                <w:sz w:val="16"/>
                <w:szCs w:val="16"/>
              </w:rPr>
              <w:t>)</w:t>
            </w:r>
          </w:p>
        </w:tc>
        <w:tc>
          <w:tcPr>
            <w:tcW w:w="720" w:type="dxa"/>
            <w:tcBorders>
              <w:left w:val="nil"/>
              <w:right w:val="nil"/>
            </w:tcBorders>
          </w:tcPr>
          <w:p w14:paraId="25CDD524" w14:textId="77777777" w:rsidR="009A72F6" w:rsidRDefault="009A72F6" w:rsidP="009A72F6">
            <w:pPr>
              <w:tabs>
                <w:tab w:val="decimal" w:pos="412"/>
              </w:tabs>
              <w:spacing w:line="240" w:lineRule="atLeast"/>
              <w:ind w:left="-113" w:right="-144"/>
              <w:rPr>
                <w:rFonts w:ascii="Times New Roman" w:hAnsi="Times New Roman" w:cs="Times New Roman"/>
                <w:sz w:val="16"/>
                <w:szCs w:val="16"/>
              </w:rPr>
            </w:pPr>
          </w:p>
          <w:p w14:paraId="6476920E" w14:textId="77777777" w:rsidR="009A72F6" w:rsidRDefault="009A72F6" w:rsidP="009A72F6">
            <w:pPr>
              <w:tabs>
                <w:tab w:val="decimal" w:pos="412"/>
              </w:tabs>
              <w:spacing w:line="240" w:lineRule="atLeast"/>
              <w:ind w:left="-113" w:right="-144"/>
              <w:rPr>
                <w:rFonts w:ascii="Times New Roman" w:hAnsi="Times New Roman" w:cs="Times New Roman"/>
                <w:sz w:val="16"/>
                <w:szCs w:val="16"/>
              </w:rPr>
            </w:pPr>
          </w:p>
          <w:p w14:paraId="33CE03F8" w14:textId="77777777" w:rsidR="009A72F6" w:rsidRPr="00D557CA" w:rsidRDefault="009A72F6" w:rsidP="009A72F6">
            <w:pPr>
              <w:tabs>
                <w:tab w:val="decimal" w:pos="412"/>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017B159E"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69F8FDAD" w14:textId="77777777" w:rsidR="009A72F6" w:rsidRDefault="009A72F6" w:rsidP="007E646B">
            <w:pPr>
              <w:tabs>
                <w:tab w:val="decimal" w:pos="600"/>
              </w:tabs>
              <w:spacing w:line="240" w:lineRule="atLeast"/>
              <w:ind w:right="-134"/>
              <w:rPr>
                <w:rFonts w:ascii="Times New Roman" w:hAnsi="Times New Roman" w:cs="Times New Roman"/>
                <w:sz w:val="16"/>
                <w:szCs w:val="16"/>
              </w:rPr>
            </w:pPr>
          </w:p>
          <w:p w14:paraId="1028C74B" w14:textId="77777777" w:rsidR="009A72F6" w:rsidRDefault="009A72F6" w:rsidP="007E646B">
            <w:pPr>
              <w:tabs>
                <w:tab w:val="decimal" w:pos="600"/>
              </w:tabs>
              <w:spacing w:line="240" w:lineRule="atLeast"/>
              <w:ind w:right="-134"/>
              <w:rPr>
                <w:rFonts w:ascii="Times New Roman" w:hAnsi="Times New Roman" w:cs="Times New Roman"/>
                <w:sz w:val="16"/>
                <w:szCs w:val="16"/>
              </w:rPr>
            </w:pPr>
          </w:p>
          <w:p w14:paraId="07724757"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62785D5"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7546232D" w14:textId="77777777" w:rsidR="009A72F6" w:rsidRDefault="009A72F6" w:rsidP="007E646B">
            <w:pPr>
              <w:tabs>
                <w:tab w:val="decimal" w:pos="412"/>
              </w:tabs>
              <w:spacing w:line="240" w:lineRule="atLeast"/>
              <w:ind w:left="-113" w:right="-134"/>
              <w:rPr>
                <w:rFonts w:ascii="Times New Roman" w:hAnsi="Times New Roman" w:cs="Times New Roman"/>
                <w:sz w:val="16"/>
                <w:szCs w:val="16"/>
              </w:rPr>
            </w:pPr>
          </w:p>
          <w:p w14:paraId="1EC07DA5" w14:textId="77777777" w:rsidR="009A72F6" w:rsidRDefault="009A72F6" w:rsidP="007E646B">
            <w:pPr>
              <w:tabs>
                <w:tab w:val="decimal" w:pos="412"/>
              </w:tabs>
              <w:spacing w:line="240" w:lineRule="atLeast"/>
              <w:ind w:left="-113" w:right="-134"/>
              <w:rPr>
                <w:rFonts w:ascii="Times New Roman" w:hAnsi="Times New Roman" w:cs="Times New Roman"/>
                <w:sz w:val="16"/>
                <w:szCs w:val="16"/>
              </w:rPr>
            </w:pPr>
          </w:p>
          <w:p w14:paraId="59A0E600"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CA47DA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bottom"/>
          </w:tcPr>
          <w:p w14:paraId="1D74EF25" w14:textId="77777777" w:rsidR="009A72F6" w:rsidRPr="00D557CA" w:rsidRDefault="009A72F6" w:rsidP="007E646B">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2A072DDE"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vAlign w:val="center"/>
          </w:tcPr>
          <w:p w14:paraId="707765CD" w14:textId="77777777" w:rsidR="009A72F6" w:rsidRDefault="009A72F6" w:rsidP="007E646B">
            <w:pPr>
              <w:tabs>
                <w:tab w:val="decimal" w:pos="840"/>
              </w:tabs>
              <w:spacing w:line="240" w:lineRule="atLeast"/>
              <w:ind w:right="-134"/>
              <w:rPr>
                <w:rFonts w:ascii="Times New Roman" w:hAnsi="Times New Roman" w:cs="Times New Roman"/>
                <w:sz w:val="16"/>
                <w:szCs w:val="16"/>
              </w:rPr>
            </w:pPr>
          </w:p>
          <w:p w14:paraId="2F89669B" w14:textId="77777777" w:rsidR="009A72F6" w:rsidRDefault="009A72F6" w:rsidP="007E646B">
            <w:pPr>
              <w:tabs>
                <w:tab w:val="decimal" w:pos="840"/>
              </w:tabs>
              <w:spacing w:line="240" w:lineRule="atLeast"/>
              <w:ind w:right="-134"/>
              <w:rPr>
                <w:rFonts w:ascii="Times New Roman" w:hAnsi="Times New Roman" w:cs="Times New Roman"/>
                <w:sz w:val="16"/>
                <w:szCs w:val="16"/>
              </w:rPr>
            </w:pPr>
          </w:p>
          <w:p w14:paraId="453208F9" w14:textId="77777777" w:rsidR="009A72F6" w:rsidRPr="00D557CA" w:rsidRDefault="009A72F6" w:rsidP="007E646B">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43,537</w:t>
            </w:r>
          </w:p>
        </w:tc>
        <w:tc>
          <w:tcPr>
            <w:tcW w:w="236" w:type="dxa"/>
          </w:tcPr>
          <w:p w14:paraId="2B8F08EE"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9566F73" w14:textId="77777777" w:rsidR="009A72F6" w:rsidRDefault="009A72F6" w:rsidP="007E646B">
            <w:pPr>
              <w:tabs>
                <w:tab w:val="decimal" w:pos="600"/>
              </w:tabs>
              <w:spacing w:line="240" w:lineRule="atLeast"/>
              <w:ind w:right="-134"/>
              <w:rPr>
                <w:rFonts w:ascii="Times New Roman" w:hAnsi="Times New Roman" w:cs="Times New Roman"/>
                <w:sz w:val="16"/>
                <w:szCs w:val="16"/>
              </w:rPr>
            </w:pPr>
          </w:p>
          <w:p w14:paraId="73FE5236" w14:textId="77777777" w:rsidR="009A72F6" w:rsidRDefault="009A72F6" w:rsidP="007E646B">
            <w:pPr>
              <w:tabs>
                <w:tab w:val="decimal" w:pos="600"/>
              </w:tabs>
              <w:spacing w:line="240" w:lineRule="atLeast"/>
              <w:ind w:right="-134"/>
              <w:rPr>
                <w:rFonts w:ascii="Times New Roman" w:hAnsi="Times New Roman" w:cs="Times New Roman"/>
                <w:sz w:val="16"/>
                <w:szCs w:val="16"/>
              </w:rPr>
            </w:pPr>
          </w:p>
          <w:p w14:paraId="7EA4CDBC"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375A9B3"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23FBEA02" w14:textId="77777777" w:rsidR="009A72F6" w:rsidRDefault="009A72F6" w:rsidP="007E646B">
            <w:pPr>
              <w:tabs>
                <w:tab w:val="decimal" w:pos="412"/>
              </w:tabs>
              <w:spacing w:line="240" w:lineRule="atLeast"/>
              <w:ind w:left="-113" w:right="-134"/>
              <w:rPr>
                <w:rFonts w:ascii="Times New Roman" w:hAnsi="Times New Roman" w:cs="Times New Roman"/>
                <w:sz w:val="16"/>
                <w:szCs w:val="16"/>
              </w:rPr>
            </w:pPr>
          </w:p>
          <w:p w14:paraId="124D0820" w14:textId="77777777" w:rsidR="009A72F6" w:rsidRDefault="009A72F6" w:rsidP="007E646B">
            <w:pPr>
              <w:tabs>
                <w:tab w:val="decimal" w:pos="412"/>
              </w:tabs>
              <w:spacing w:line="240" w:lineRule="atLeast"/>
              <w:ind w:left="-113" w:right="-134"/>
              <w:rPr>
                <w:rFonts w:ascii="Times New Roman" w:hAnsi="Times New Roman" w:cs="Times New Roman"/>
                <w:sz w:val="16"/>
                <w:szCs w:val="16"/>
              </w:rPr>
            </w:pPr>
          </w:p>
          <w:p w14:paraId="303D6C59"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F725911"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Borders>
              <w:left w:val="nil"/>
              <w:right w:val="nil"/>
            </w:tcBorders>
            <w:vAlign w:val="bottom"/>
          </w:tcPr>
          <w:p w14:paraId="20CFA6A3"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9387D4D"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672BD4C1" w14:textId="77777777" w:rsidR="006F75F4" w:rsidRDefault="006F75F4" w:rsidP="006F75F4">
            <w:pPr>
              <w:tabs>
                <w:tab w:val="decimal" w:pos="501"/>
              </w:tabs>
              <w:spacing w:line="240" w:lineRule="atLeast"/>
              <w:ind w:left="-113" w:right="-134"/>
              <w:rPr>
                <w:rFonts w:ascii="Times New Roman" w:hAnsi="Times New Roman" w:cs="Times New Roman"/>
                <w:sz w:val="16"/>
                <w:szCs w:val="16"/>
              </w:rPr>
            </w:pPr>
          </w:p>
          <w:p w14:paraId="178DCB87" w14:textId="77777777" w:rsidR="006F75F4" w:rsidRDefault="006F75F4" w:rsidP="006F75F4">
            <w:pPr>
              <w:tabs>
                <w:tab w:val="decimal" w:pos="501"/>
              </w:tabs>
              <w:spacing w:line="240" w:lineRule="atLeast"/>
              <w:ind w:left="-113" w:right="-134"/>
              <w:rPr>
                <w:rFonts w:ascii="Times New Roman" w:hAnsi="Times New Roman" w:cs="Times New Roman"/>
                <w:sz w:val="16"/>
                <w:szCs w:val="16"/>
              </w:rPr>
            </w:pPr>
          </w:p>
          <w:p w14:paraId="35C5C499" w14:textId="77777777" w:rsidR="009A72F6" w:rsidRDefault="006F75F4" w:rsidP="006F75F4">
            <w:pPr>
              <w:tabs>
                <w:tab w:val="decimal" w:pos="50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7F13F127" w14:textId="77777777" w:rsidR="009A72F6" w:rsidRDefault="009A72F6" w:rsidP="007E646B">
            <w:pPr>
              <w:tabs>
                <w:tab w:val="decimal" w:pos="459"/>
              </w:tabs>
              <w:spacing w:line="240" w:lineRule="atLeast"/>
              <w:ind w:left="-113" w:right="-134"/>
              <w:rPr>
                <w:rFonts w:ascii="Times New Roman" w:hAnsi="Times New Roman" w:cs="Times New Roman"/>
                <w:sz w:val="16"/>
                <w:szCs w:val="16"/>
              </w:rPr>
            </w:pPr>
          </w:p>
        </w:tc>
        <w:tc>
          <w:tcPr>
            <w:tcW w:w="864" w:type="dxa"/>
            <w:vAlign w:val="bottom"/>
          </w:tcPr>
          <w:p w14:paraId="3B1761A0" w14:textId="77777777" w:rsidR="009A72F6" w:rsidRPr="00D557CA" w:rsidRDefault="009A72F6" w:rsidP="007E646B">
            <w:pPr>
              <w:tabs>
                <w:tab w:val="decimal" w:pos="45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0B0905BA"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Borders>
              <w:left w:val="nil"/>
              <w:right w:val="nil"/>
            </w:tcBorders>
          </w:tcPr>
          <w:p w14:paraId="742D78CC" w14:textId="77777777" w:rsidR="009A72F6" w:rsidRDefault="009A72F6" w:rsidP="007E646B">
            <w:pPr>
              <w:tabs>
                <w:tab w:val="decimal" w:pos="774"/>
              </w:tabs>
              <w:spacing w:line="240" w:lineRule="atLeast"/>
              <w:ind w:right="-134"/>
              <w:rPr>
                <w:rFonts w:ascii="Times New Roman" w:hAnsi="Times New Roman" w:cs="Times New Roman"/>
                <w:sz w:val="16"/>
                <w:szCs w:val="16"/>
              </w:rPr>
            </w:pPr>
          </w:p>
          <w:p w14:paraId="0F802E36" w14:textId="77777777" w:rsidR="009A72F6" w:rsidRDefault="009A72F6" w:rsidP="007E646B">
            <w:pPr>
              <w:tabs>
                <w:tab w:val="decimal" w:pos="774"/>
              </w:tabs>
              <w:spacing w:line="240" w:lineRule="atLeast"/>
              <w:ind w:right="-134"/>
              <w:rPr>
                <w:rFonts w:ascii="Times New Roman" w:hAnsi="Times New Roman" w:cs="Times New Roman"/>
                <w:sz w:val="16"/>
                <w:szCs w:val="16"/>
              </w:rPr>
            </w:pPr>
          </w:p>
          <w:p w14:paraId="43798A16"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43,537</w:t>
            </w:r>
          </w:p>
        </w:tc>
      </w:tr>
      <w:tr w:rsidR="00840E06" w:rsidRPr="004E18A4" w14:paraId="1C0158AE" w14:textId="77777777" w:rsidTr="00863CEC">
        <w:tc>
          <w:tcPr>
            <w:tcW w:w="2880" w:type="dxa"/>
          </w:tcPr>
          <w:p w14:paraId="7E734398"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Reclassifications</w:t>
            </w:r>
          </w:p>
        </w:tc>
        <w:tc>
          <w:tcPr>
            <w:tcW w:w="432" w:type="dxa"/>
          </w:tcPr>
          <w:p w14:paraId="26F51967" w14:textId="77777777" w:rsidR="009A72F6" w:rsidRPr="004E18A4" w:rsidRDefault="009A72F6" w:rsidP="007E646B">
            <w:pPr>
              <w:spacing w:line="240" w:lineRule="atLeast"/>
              <w:ind w:left="-111" w:right="-184"/>
              <w:jc w:val="center"/>
              <w:rPr>
                <w:rFonts w:ascii="Times New Roman" w:hAnsi="Times New Roman" w:cs="Times New Roman"/>
                <w:b/>
                <w:bCs/>
                <w:sz w:val="16"/>
                <w:szCs w:val="16"/>
              </w:rPr>
            </w:pPr>
          </w:p>
        </w:tc>
        <w:tc>
          <w:tcPr>
            <w:tcW w:w="720" w:type="dxa"/>
            <w:tcBorders>
              <w:left w:val="nil"/>
              <w:right w:val="nil"/>
            </w:tcBorders>
          </w:tcPr>
          <w:p w14:paraId="23DC4F93"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124</w:t>
            </w:r>
          </w:p>
        </w:tc>
        <w:tc>
          <w:tcPr>
            <w:tcW w:w="288" w:type="dxa"/>
          </w:tcPr>
          <w:p w14:paraId="55E574FF"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1008" w:type="dxa"/>
            <w:tcBorders>
              <w:left w:val="nil"/>
              <w:right w:val="nil"/>
            </w:tcBorders>
            <w:vAlign w:val="bottom"/>
          </w:tcPr>
          <w:p w14:paraId="5EC6361F"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5173B25"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772" w:type="dxa"/>
            <w:tcBorders>
              <w:left w:val="nil"/>
              <w:right w:val="nil"/>
            </w:tcBorders>
            <w:vAlign w:val="bottom"/>
          </w:tcPr>
          <w:p w14:paraId="1744EC43"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13,593</w:t>
            </w:r>
          </w:p>
        </w:tc>
        <w:tc>
          <w:tcPr>
            <w:tcW w:w="236" w:type="dxa"/>
          </w:tcPr>
          <w:p w14:paraId="4A287685"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16" w:type="dxa"/>
            <w:tcBorders>
              <w:left w:val="nil"/>
              <w:right w:val="nil"/>
            </w:tcBorders>
            <w:vAlign w:val="bottom"/>
          </w:tcPr>
          <w:p w14:paraId="0D579E4B" w14:textId="77777777" w:rsidR="009A72F6" w:rsidRPr="00D557CA" w:rsidRDefault="009A72F6" w:rsidP="007E646B">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5604BC8"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1054" w:type="dxa"/>
            <w:tcBorders>
              <w:left w:val="nil"/>
              <w:right w:val="nil"/>
            </w:tcBorders>
            <w:vAlign w:val="bottom"/>
          </w:tcPr>
          <w:p w14:paraId="0A481BC4"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B5DD518"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16" w:type="dxa"/>
            <w:tcBorders>
              <w:left w:val="nil"/>
              <w:right w:val="nil"/>
            </w:tcBorders>
            <w:vAlign w:val="bottom"/>
          </w:tcPr>
          <w:p w14:paraId="29C4B79C"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AC4B6DB"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772" w:type="dxa"/>
            <w:tcBorders>
              <w:left w:val="nil"/>
              <w:right w:val="nil"/>
            </w:tcBorders>
            <w:vAlign w:val="bottom"/>
          </w:tcPr>
          <w:p w14:paraId="67A7F1EF"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0F939C3"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940" w:type="dxa"/>
            <w:tcBorders>
              <w:left w:val="nil"/>
              <w:right w:val="nil"/>
            </w:tcBorders>
            <w:vAlign w:val="bottom"/>
          </w:tcPr>
          <w:p w14:paraId="6429C2CF"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123584A" w14:textId="77777777" w:rsidR="009A72F6" w:rsidRPr="00D557CA" w:rsidRDefault="009A72F6" w:rsidP="007E646B">
            <w:pPr>
              <w:tabs>
                <w:tab w:val="decimal" w:pos="570"/>
              </w:tabs>
              <w:spacing w:line="240" w:lineRule="atLeast"/>
              <w:ind w:right="-134"/>
              <w:rPr>
                <w:rFonts w:ascii="Times New Roman" w:hAnsi="Times New Roman" w:cs="Times New Roman"/>
                <w:sz w:val="16"/>
                <w:szCs w:val="16"/>
              </w:rPr>
            </w:pPr>
          </w:p>
        </w:tc>
        <w:tc>
          <w:tcPr>
            <w:tcW w:w="892" w:type="dxa"/>
          </w:tcPr>
          <w:p w14:paraId="33FEE799" w14:textId="77777777" w:rsidR="009A72F6" w:rsidRDefault="006F75F4" w:rsidP="006F75F4">
            <w:pPr>
              <w:tabs>
                <w:tab w:val="decimal" w:pos="50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5507B4D1" w14:textId="77777777" w:rsidR="009A72F6" w:rsidRDefault="009A72F6" w:rsidP="007E646B">
            <w:pPr>
              <w:tabs>
                <w:tab w:val="decimal" w:pos="459"/>
              </w:tabs>
              <w:spacing w:line="240" w:lineRule="atLeast"/>
              <w:ind w:left="-113" w:right="-134"/>
              <w:rPr>
                <w:rFonts w:ascii="Times New Roman" w:hAnsi="Times New Roman" w:cs="Times New Roman"/>
                <w:sz w:val="16"/>
                <w:szCs w:val="16"/>
              </w:rPr>
            </w:pPr>
          </w:p>
        </w:tc>
        <w:tc>
          <w:tcPr>
            <w:tcW w:w="864" w:type="dxa"/>
            <w:vAlign w:val="bottom"/>
          </w:tcPr>
          <w:p w14:paraId="23B0A6C5" w14:textId="77777777" w:rsidR="009A72F6" w:rsidRPr="00D557CA" w:rsidRDefault="009A72F6" w:rsidP="007E646B">
            <w:pPr>
              <w:tabs>
                <w:tab w:val="decimal" w:pos="45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4AFA9C2C"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0B461E34"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13,717</w:t>
            </w:r>
          </w:p>
        </w:tc>
      </w:tr>
      <w:tr w:rsidR="00840E06" w:rsidRPr="004E18A4" w14:paraId="5F6CBBB0" w14:textId="77777777" w:rsidTr="00863CEC">
        <w:tc>
          <w:tcPr>
            <w:tcW w:w="2880" w:type="dxa"/>
          </w:tcPr>
          <w:p w14:paraId="7AB3CFFE"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32" w:type="dxa"/>
          </w:tcPr>
          <w:p w14:paraId="5F3F39BC" w14:textId="77777777" w:rsidR="009A72F6" w:rsidRPr="004E18A4" w:rsidRDefault="009A72F6" w:rsidP="007E646B">
            <w:pPr>
              <w:spacing w:line="240" w:lineRule="atLeast"/>
              <w:ind w:left="-90" w:right="-133"/>
              <w:rPr>
                <w:rFonts w:ascii="Times New Roman" w:hAnsi="Times New Roman" w:cs="Times New Roman"/>
                <w:b/>
                <w:bCs/>
                <w:sz w:val="16"/>
                <w:szCs w:val="16"/>
              </w:rPr>
            </w:pPr>
          </w:p>
        </w:tc>
        <w:tc>
          <w:tcPr>
            <w:tcW w:w="720" w:type="dxa"/>
            <w:tcBorders>
              <w:left w:val="nil"/>
              <w:right w:val="nil"/>
            </w:tcBorders>
            <w:vAlign w:val="bottom"/>
          </w:tcPr>
          <w:p w14:paraId="1796C1E2" w14:textId="77777777" w:rsidR="009A72F6" w:rsidRPr="00D557CA" w:rsidRDefault="009A72F6" w:rsidP="009A72F6">
            <w:pPr>
              <w:tabs>
                <w:tab w:val="decimal" w:pos="412"/>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0D98B3C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vAlign w:val="bottom"/>
          </w:tcPr>
          <w:p w14:paraId="36348C84"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8FF6D8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1A19E27C" w14:textId="77777777" w:rsidR="009A72F6" w:rsidRPr="00D557CA" w:rsidRDefault="009A72F6" w:rsidP="007E646B">
            <w:pPr>
              <w:tabs>
                <w:tab w:val="decimal" w:pos="54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(300)</w:t>
            </w:r>
          </w:p>
        </w:tc>
        <w:tc>
          <w:tcPr>
            <w:tcW w:w="236" w:type="dxa"/>
          </w:tcPr>
          <w:p w14:paraId="6E126DFC"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4124C90" w14:textId="77777777" w:rsidR="009A72F6" w:rsidRPr="00D557CA" w:rsidRDefault="001B4F04" w:rsidP="001B4F04">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5D101F6E"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1054" w:type="dxa"/>
            <w:tcBorders>
              <w:left w:val="nil"/>
              <w:right w:val="nil"/>
            </w:tcBorders>
            <w:vAlign w:val="bottom"/>
          </w:tcPr>
          <w:p w14:paraId="4E92A71C"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B21C97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bottom"/>
          </w:tcPr>
          <w:p w14:paraId="0A39DFF3" w14:textId="77777777" w:rsidR="009A72F6" w:rsidRPr="00D557CA" w:rsidRDefault="009A72F6" w:rsidP="007E646B">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9513655" w14:textId="77777777" w:rsidR="009A72F6" w:rsidRPr="00D557CA" w:rsidRDefault="009A72F6" w:rsidP="007E646B">
            <w:pPr>
              <w:tabs>
                <w:tab w:val="decimal" w:pos="570"/>
                <w:tab w:val="decimal" w:pos="600"/>
              </w:tabs>
              <w:spacing w:line="240" w:lineRule="atLeast"/>
              <w:ind w:right="-134"/>
              <w:rPr>
                <w:rFonts w:ascii="Times New Roman" w:hAnsi="Times New Roman" w:cs="Times New Roman"/>
                <w:sz w:val="16"/>
                <w:szCs w:val="16"/>
              </w:rPr>
            </w:pPr>
          </w:p>
        </w:tc>
        <w:tc>
          <w:tcPr>
            <w:tcW w:w="772" w:type="dxa"/>
            <w:tcBorders>
              <w:left w:val="nil"/>
              <w:right w:val="nil"/>
            </w:tcBorders>
            <w:vAlign w:val="bottom"/>
          </w:tcPr>
          <w:p w14:paraId="6B9E3889" w14:textId="77777777" w:rsidR="009A72F6" w:rsidRPr="00D557CA" w:rsidRDefault="009A72F6" w:rsidP="007E646B">
            <w:pPr>
              <w:tabs>
                <w:tab w:val="decimal" w:pos="41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FEBE1EC" w14:textId="77777777" w:rsidR="009A72F6" w:rsidRPr="00D557CA" w:rsidRDefault="009A72F6" w:rsidP="007E646B">
            <w:pPr>
              <w:tabs>
                <w:tab w:val="decimal" w:pos="570"/>
                <w:tab w:val="decimal" w:pos="600"/>
              </w:tabs>
              <w:spacing w:line="240" w:lineRule="atLeast"/>
              <w:ind w:right="-134"/>
              <w:rPr>
                <w:rFonts w:ascii="Times New Roman" w:hAnsi="Times New Roman" w:cs="Times New Roman"/>
                <w:sz w:val="16"/>
                <w:szCs w:val="16"/>
              </w:rPr>
            </w:pPr>
          </w:p>
        </w:tc>
        <w:tc>
          <w:tcPr>
            <w:tcW w:w="940" w:type="dxa"/>
            <w:tcBorders>
              <w:left w:val="nil"/>
              <w:right w:val="nil"/>
            </w:tcBorders>
            <w:vAlign w:val="bottom"/>
          </w:tcPr>
          <w:p w14:paraId="0746E1D8" w14:textId="77777777" w:rsidR="009A72F6" w:rsidRPr="00D557CA" w:rsidRDefault="009A72F6" w:rsidP="006F75F4">
            <w:pPr>
              <w:tabs>
                <w:tab w:val="decimal" w:pos="382"/>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552DD6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1704B2A1" w14:textId="77777777" w:rsidR="009A72F6" w:rsidRDefault="001B4F04" w:rsidP="006F75F4">
            <w:pPr>
              <w:tabs>
                <w:tab w:val="decimal" w:pos="7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(351,973)</w:t>
            </w:r>
          </w:p>
        </w:tc>
        <w:tc>
          <w:tcPr>
            <w:tcW w:w="288" w:type="dxa"/>
          </w:tcPr>
          <w:p w14:paraId="2A4587C8" w14:textId="77777777" w:rsidR="009A72F6" w:rsidRDefault="009A72F6" w:rsidP="007E646B">
            <w:pPr>
              <w:tabs>
                <w:tab w:val="decimal" w:pos="660"/>
              </w:tabs>
              <w:spacing w:line="240" w:lineRule="atLeast"/>
              <w:ind w:left="-113" w:right="-134"/>
              <w:rPr>
                <w:rFonts w:ascii="Times New Roman" w:hAnsi="Times New Roman" w:cs="Times New Roman"/>
                <w:sz w:val="16"/>
                <w:szCs w:val="16"/>
              </w:rPr>
            </w:pPr>
          </w:p>
        </w:tc>
        <w:tc>
          <w:tcPr>
            <w:tcW w:w="864" w:type="dxa"/>
          </w:tcPr>
          <w:p w14:paraId="4876CD76"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(4,293)</w:t>
            </w:r>
          </w:p>
        </w:tc>
        <w:tc>
          <w:tcPr>
            <w:tcW w:w="288" w:type="dxa"/>
          </w:tcPr>
          <w:p w14:paraId="10B4FE7D"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Borders>
              <w:left w:val="nil"/>
              <w:right w:val="nil"/>
            </w:tcBorders>
          </w:tcPr>
          <w:p w14:paraId="0A93B3FE"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(356,566)</w:t>
            </w:r>
          </w:p>
        </w:tc>
      </w:tr>
      <w:tr w:rsidR="00E470EB" w:rsidRPr="004E18A4" w14:paraId="14F3919B" w14:textId="77777777" w:rsidTr="00863CEC">
        <w:tc>
          <w:tcPr>
            <w:tcW w:w="2880" w:type="dxa"/>
          </w:tcPr>
          <w:p w14:paraId="6969336A" w14:textId="77777777" w:rsidR="009A72F6" w:rsidRPr="004E18A4" w:rsidRDefault="009A72F6" w:rsidP="007E646B">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32" w:type="dxa"/>
          </w:tcPr>
          <w:p w14:paraId="03E6599B" w14:textId="77777777" w:rsidR="009A72F6" w:rsidRPr="004E18A4" w:rsidRDefault="009A72F6" w:rsidP="007E646B">
            <w:pPr>
              <w:spacing w:line="240" w:lineRule="atLeast"/>
              <w:ind w:left="-90" w:right="-133"/>
              <w:rPr>
                <w:rFonts w:ascii="Times New Roman" w:hAnsi="Times New Roman" w:cs="Times New Roman"/>
                <w:b/>
                <w:bCs/>
                <w:sz w:val="16"/>
                <w:szCs w:val="16"/>
              </w:rPr>
            </w:pPr>
          </w:p>
        </w:tc>
        <w:tc>
          <w:tcPr>
            <w:tcW w:w="720" w:type="dxa"/>
            <w:tcBorders>
              <w:left w:val="nil"/>
              <w:bottom w:val="single" w:sz="4" w:space="0" w:color="auto"/>
              <w:right w:val="nil"/>
            </w:tcBorders>
          </w:tcPr>
          <w:p w14:paraId="37083898" w14:textId="77777777" w:rsidR="009A72F6" w:rsidRPr="00D557CA" w:rsidRDefault="009A72F6" w:rsidP="009A72F6">
            <w:pPr>
              <w:tabs>
                <w:tab w:val="decimal" w:pos="579"/>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18,563</w:t>
            </w:r>
          </w:p>
        </w:tc>
        <w:tc>
          <w:tcPr>
            <w:tcW w:w="288" w:type="dxa"/>
          </w:tcPr>
          <w:p w14:paraId="516FFC4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single" w:sz="4" w:space="0" w:color="auto"/>
              <w:right w:val="nil"/>
            </w:tcBorders>
          </w:tcPr>
          <w:p w14:paraId="502E208F" w14:textId="77777777" w:rsidR="009A72F6" w:rsidRPr="00D557CA" w:rsidRDefault="009A72F6" w:rsidP="007E646B">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554,306</w:t>
            </w:r>
          </w:p>
        </w:tc>
        <w:tc>
          <w:tcPr>
            <w:tcW w:w="236" w:type="dxa"/>
          </w:tcPr>
          <w:p w14:paraId="14A3F5F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711F499C"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45,031</w:t>
            </w:r>
          </w:p>
        </w:tc>
        <w:tc>
          <w:tcPr>
            <w:tcW w:w="236" w:type="dxa"/>
          </w:tcPr>
          <w:p w14:paraId="5857D9C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vAlign w:val="center"/>
          </w:tcPr>
          <w:p w14:paraId="3D4BC905"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w:t>
            </w:r>
            <w:r w:rsidR="001B4F04">
              <w:rPr>
                <w:rFonts w:ascii="Times New Roman" w:hAnsi="Times New Roman" w:cs="Times New Roman"/>
                <w:sz w:val="16"/>
                <w:szCs w:val="16"/>
              </w:rPr>
              <w:t>5</w:t>
            </w:r>
            <w:r>
              <w:rPr>
                <w:rFonts w:ascii="Times New Roman" w:hAnsi="Times New Roman" w:cs="Times New Roman"/>
                <w:sz w:val="16"/>
                <w:szCs w:val="16"/>
              </w:rPr>
              <w:t>,</w:t>
            </w:r>
            <w:r w:rsidR="001B4F04">
              <w:rPr>
                <w:rFonts w:ascii="Times New Roman" w:hAnsi="Times New Roman" w:cs="Times New Roman"/>
                <w:sz w:val="16"/>
                <w:szCs w:val="16"/>
              </w:rPr>
              <w:t>990</w:t>
            </w:r>
          </w:p>
        </w:tc>
        <w:tc>
          <w:tcPr>
            <w:tcW w:w="242" w:type="dxa"/>
          </w:tcPr>
          <w:p w14:paraId="1F6B911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single" w:sz="4" w:space="0" w:color="auto"/>
              <w:right w:val="nil"/>
            </w:tcBorders>
          </w:tcPr>
          <w:p w14:paraId="7CAA1C1C" w14:textId="495580A0" w:rsidR="009A72F6" w:rsidRPr="00E5089D" w:rsidRDefault="006F75F4" w:rsidP="007E646B">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1,6</w:t>
            </w:r>
            <w:r w:rsidR="0032364A">
              <w:rPr>
                <w:rFonts w:ascii="Times New Roman" w:hAnsi="Times New Roman" w:cs="Times New Roman"/>
                <w:sz w:val="16"/>
                <w:szCs w:val="16"/>
              </w:rPr>
              <w:t>20</w:t>
            </w:r>
            <w:r>
              <w:rPr>
                <w:rFonts w:ascii="Times New Roman" w:hAnsi="Times New Roman" w:cs="Times New Roman"/>
                <w:sz w:val="16"/>
                <w:szCs w:val="16"/>
              </w:rPr>
              <w:t>,</w:t>
            </w:r>
            <w:r w:rsidR="0032364A">
              <w:rPr>
                <w:rFonts w:ascii="Times New Roman" w:hAnsi="Times New Roman" w:cs="Times New Roman"/>
                <w:sz w:val="16"/>
                <w:szCs w:val="16"/>
              </w:rPr>
              <w:t>978</w:t>
            </w:r>
          </w:p>
        </w:tc>
        <w:tc>
          <w:tcPr>
            <w:tcW w:w="236" w:type="dxa"/>
          </w:tcPr>
          <w:p w14:paraId="25054892"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56BDE02E"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308,203</w:t>
            </w:r>
          </w:p>
        </w:tc>
        <w:tc>
          <w:tcPr>
            <w:tcW w:w="236" w:type="dxa"/>
          </w:tcPr>
          <w:p w14:paraId="4D4E2811"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4A63E878" w14:textId="77777777" w:rsidR="009A72F6" w:rsidRPr="00D557CA" w:rsidRDefault="009A72F6" w:rsidP="007E646B">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33,827</w:t>
            </w:r>
          </w:p>
        </w:tc>
        <w:tc>
          <w:tcPr>
            <w:tcW w:w="236" w:type="dxa"/>
          </w:tcPr>
          <w:p w14:paraId="75DA2AB1" w14:textId="77777777" w:rsidR="009A72F6" w:rsidRPr="00D557CA" w:rsidRDefault="009A72F6" w:rsidP="007E646B">
            <w:pPr>
              <w:tabs>
                <w:tab w:val="decimal" w:pos="570"/>
              </w:tabs>
              <w:spacing w:line="240" w:lineRule="atLeast"/>
              <w:ind w:left="-113" w:right="-134"/>
              <w:rPr>
                <w:rFonts w:ascii="Times New Roman" w:hAnsi="Times New Roman" w:cs="Times New Roman"/>
                <w:sz w:val="16"/>
                <w:szCs w:val="16"/>
              </w:rPr>
            </w:pPr>
          </w:p>
        </w:tc>
        <w:tc>
          <w:tcPr>
            <w:tcW w:w="940" w:type="dxa"/>
            <w:tcBorders>
              <w:left w:val="nil"/>
              <w:bottom w:val="single" w:sz="4" w:space="0" w:color="auto"/>
              <w:right w:val="nil"/>
            </w:tcBorders>
          </w:tcPr>
          <w:p w14:paraId="4DA4C61B" w14:textId="77777777" w:rsidR="009A72F6" w:rsidRPr="00D557CA" w:rsidRDefault="009A72F6" w:rsidP="006F75F4">
            <w:pPr>
              <w:tabs>
                <w:tab w:val="decimal" w:pos="81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66,869</w:t>
            </w:r>
          </w:p>
        </w:tc>
        <w:tc>
          <w:tcPr>
            <w:tcW w:w="236" w:type="dxa"/>
          </w:tcPr>
          <w:p w14:paraId="4550D2C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48B1DA87" w14:textId="77777777" w:rsidR="009A72F6" w:rsidRDefault="001B4F04" w:rsidP="006F75F4">
            <w:pPr>
              <w:tabs>
                <w:tab w:val="decimal" w:pos="7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2,431</w:t>
            </w:r>
          </w:p>
        </w:tc>
        <w:tc>
          <w:tcPr>
            <w:tcW w:w="288" w:type="dxa"/>
          </w:tcPr>
          <w:p w14:paraId="6A195185" w14:textId="77777777" w:rsidR="009A72F6" w:rsidRDefault="009A72F6" w:rsidP="007E646B">
            <w:pPr>
              <w:tabs>
                <w:tab w:val="decimal" w:pos="660"/>
              </w:tabs>
              <w:spacing w:line="240" w:lineRule="atLeast"/>
              <w:ind w:left="-113" w:right="-134"/>
              <w:rPr>
                <w:rFonts w:ascii="Times New Roman" w:hAnsi="Times New Roman" w:cs="Times New Roman"/>
                <w:sz w:val="16"/>
                <w:szCs w:val="16"/>
              </w:rPr>
            </w:pPr>
          </w:p>
        </w:tc>
        <w:tc>
          <w:tcPr>
            <w:tcW w:w="864" w:type="dxa"/>
            <w:tcBorders>
              <w:bottom w:val="single" w:sz="4" w:space="0" w:color="auto"/>
            </w:tcBorders>
          </w:tcPr>
          <w:p w14:paraId="68594B68" w14:textId="77777777" w:rsidR="009A72F6" w:rsidRPr="00D557CA" w:rsidRDefault="009A72F6" w:rsidP="007E646B">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453</w:t>
            </w:r>
          </w:p>
        </w:tc>
        <w:tc>
          <w:tcPr>
            <w:tcW w:w="288" w:type="dxa"/>
          </w:tcPr>
          <w:p w14:paraId="44AECACB" w14:textId="77777777" w:rsidR="009A72F6" w:rsidRPr="00D557CA" w:rsidRDefault="009A72F6" w:rsidP="007E646B">
            <w:pPr>
              <w:tabs>
                <w:tab w:val="decimal" w:pos="774"/>
              </w:tabs>
              <w:spacing w:line="240" w:lineRule="atLeast"/>
              <w:ind w:left="-113" w:right="-134"/>
              <w:rPr>
                <w:rFonts w:ascii="Times New Roman" w:hAnsi="Times New Roman" w:cs="Times New Roman"/>
                <w:sz w:val="16"/>
                <w:szCs w:val="16"/>
              </w:rPr>
            </w:pPr>
          </w:p>
        </w:tc>
        <w:tc>
          <w:tcPr>
            <w:tcW w:w="1008" w:type="dxa"/>
            <w:gridSpan w:val="2"/>
            <w:tcBorders>
              <w:left w:val="nil"/>
              <w:bottom w:val="single" w:sz="4" w:space="0" w:color="auto"/>
              <w:right w:val="nil"/>
            </w:tcBorders>
          </w:tcPr>
          <w:p w14:paraId="00A6AAD0" w14:textId="0CDF7FE8" w:rsidR="009A72F6" w:rsidRPr="00E5089D" w:rsidRDefault="006F75F4" w:rsidP="007E646B">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3,4</w:t>
            </w:r>
            <w:r w:rsidR="0032364A">
              <w:rPr>
                <w:rFonts w:ascii="Times New Roman" w:hAnsi="Times New Roman" w:cs="Times New Roman"/>
                <w:sz w:val="16"/>
                <w:szCs w:val="16"/>
              </w:rPr>
              <w:t>66</w:t>
            </w:r>
            <w:r>
              <w:rPr>
                <w:rFonts w:ascii="Times New Roman" w:hAnsi="Times New Roman" w:cs="Times New Roman"/>
                <w:sz w:val="16"/>
                <w:szCs w:val="16"/>
              </w:rPr>
              <w:t>,</w:t>
            </w:r>
            <w:r w:rsidR="0032364A">
              <w:rPr>
                <w:rFonts w:ascii="Times New Roman" w:hAnsi="Times New Roman" w:cs="Times New Roman"/>
                <w:sz w:val="16"/>
                <w:szCs w:val="16"/>
              </w:rPr>
              <w:t>65</w:t>
            </w:r>
            <w:r w:rsidR="008F4D96">
              <w:rPr>
                <w:rFonts w:ascii="Times New Roman" w:hAnsi="Times New Roman" w:cs="Times New Roman"/>
                <w:sz w:val="16"/>
                <w:szCs w:val="16"/>
              </w:rPr>
              <w:t>1</w:t>
            </w:r>
          </w:p>
        </w:tc>
      </w:tr>
      <w:tr w:rsidR="00E470EB" w:rsidRPr="004E18A4" w14:paraId="78B610B1" w14:textId="77777777" w:rsidTr="00863CEC">
        <w:tc>
          <w:tcPr>
            <w:tcW w:w="2880" w:type="dxa"/>
          </w:tcPr>
          <w:p w14:paraId="5F25A8F2" w14:textId="77777777" w:rsidR="009A72F6" w:rsidRPr="004E18A4" w:rsidRDefault="009A72F6" w:rsidP="007E646B">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1</w:t>
            </w:r>
          </w:p>
        </w:tc>
        <w:tc>
          <w:tcPr>
            <w:tcW w:w="432" w:type="dxa"/>
          </w:tcPr>
          <w:p w14:paraId="42CF35C0" w14:textId="77777777" w:rsidR="009A72F6" w:rsidRPr="004E18A4" w:rsidRDefault="009A72F6" w:rsidP="007E646B">
            <w:pPr>
              <w:spacing w:line="240" w:lineRule="atLeast"/>
              <w:ind w:left="-90" w:right="-133"/>
              <w:rPr>
                <w:rFonts w:ascii="Times New Roman" w:hAnsi="Times New Roman" w:cs="Times New Roman"/>
                <w:b/>
                <w:bCs/>
                <w:sz w:val="16"/>
                <w:szCs w:val="16"/>
              </w:rPr>
            </w:pPr>
          </w:p>
        </w:tc>
        <w:tc>
          <w:tcPr>
            <w:tcW w:w="720" w:type="dxa"/>
            <w:tcBorders>
              <w:top w:val="single" w:sz="4" w:space="0" w:color="auto"/>
              <w:left w:val="nil"/>
              <w:bottom w:val="single" w:sz="4" w:space="0" w:color="auto"/>
              <w:right w:val="nil"/>
            </w:tcBorders>
          </w:tcPr>
          <w:p w14:paraId="224DE337" w14:textId="77777777" w:rsidR="009A72F6" w:rsidRPr="00D557CA" w:rsidRDefault="009A72F6" w:rsidP="009A72F6">
            <w:pPr>
              <w:tabs>
                <w:tab w:val="decimal" w:pos="594"/>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250,806</w:t>
            </w:r>
          </w:p>
        </w:tc>
        <w:tc>
          <w:tcPr>
            <w:tcW w:w="288" w:type="dxa"/>
          </w:tcPr>
          <w:p w14:paraId="21126E01"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1008" w:type="dxa"/>
            <w:tcBorders>
              <w:top w:val="single" w:sz="4" w:space="0" w:color="auto"/>
              <w:left w:val="nil"/>
              <w:bottom w:val="single" w:sz="4" w:space="0" w:color="auto"/>
              <w:right w:val="nil"/>
            </w:tcBorders>
          </w:tcPr>
          <w:p w14:paraId="5B12D89B" w14:textId="77777777" w:rsidR="009A72F6" w:rsidRPr="00D557CA" w:rsidRDefault="009A72F6" w:rsidP="007E646B">
            <w:pPr>
              <w:tabs>
                <w:tab w:val="decimal" w:pos="78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7,712,218</w:t>
            </w:r>
          </w:p>
        </w:tc>
        <w:tc>
          <w:tcPr>
            <w:tcW w:w="236" w:type="dxa"/>
          </w:tcPr>
          <w:p w14:paraId="7D0C8DA5"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772" w:type="dxa"/>
            <w:tcBorders>
              <w:top w:val="single" w:sz="4" w:space="0" w:color="auto"/>
              <w:left w:val="nil"/>
              <w:bottom w:val="single" w:sz="4" w:space="0" w:color="auto"/>
              <w:right w:val="nil"/>
            </w:tcBorders>
          </w:tcPr>
          <w:p w14:paraId="65A2DCE3"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769,085</w:t>
            </w:r>
          </w:p>
        </w:tc>
        <w:tc>
          <w:tcPr>
            <w:tcW w:w="236" w:type="dxa"/>
          </w:tcPr>
          <w:p w14:paraId="3400EAAD"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916" w:type="dxa"/>
            <w:tcBorders>
              <w:top w:val="single" w:sz="4" w:space="0" w:color="auto"/>
              <w:left w:val="nil"/>
              <w:bottom w:val="single" w:sz="4" w:space="0" w:color="auto"/>
              <w:right w:val="nil"/>
            </w:tcBorders>
            <w:vAlign w:val="center"/>
          </w:tcPr>
          <w:p w14:paraId="2237AC24" w14:textId="77777777" w:rsidR="009A72F6" w:rsidRPr="00D557CA" w:rsidRDefault="009A72F6" w:rsidP="007E646B">
            <w:pPr>
              <w:tabs>
                <w:tab w:val="decimal" w:pos="7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12,</w:t>
            </w:r>
            <w:r w:rsidR="001B4F04">
              <w:rPr>
                <w:rFonts w:ascii="Times New Roman" w:hAnsi="Times New Roman" w:cs="Times New Roman"/>
                <w:b/>
                <w:bCs/>
                <w:sz w:val="16"/>
                <w:szCs w:val="16"/>
              </w:rPr>
              <w:t>223</w:t>
            </w:r>
            <w:r>
              <w:rPr>
                <w:rFonts w:ascii="Times New Roman" w:hAnsi="Times New Roman" w:cs="Times New Roman"/>
                <w:b/>
                <w:bCs/>
                <w:sz w:val="16"/>
                <w:szCs w:val="16"/>
              </w:rPr>
              <w:t>,</w:t>
            </w:r>
            <w:r w:rsidR="001B4F04">
              <w:rPr>
                <w:rFonts w:ascii="Times New Roman" w:hAnsi="Times New Roman" w:cs="Times New Roman"/>
                <w:b/>
                <w:bCs/>
                <w:sz w:val="16"/>
                <w:szCs w:val="16"/>
              </w:rPr>
              <w:t>295</w:t>
            </w:r>
          </w:p>
        </w:tc>
        <w:tc>
          <w:tcPr>
            <w:tcW w:w="242" w:type="dxa"/>
          </w:tcPr>
          <w:p w14:paraId="4CD3AAE2"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1054" w:type="dxa"/>
            <w:tcBorders>
              <w:top w:val="single" w:sz="4" w:space="0" w:color="auto"/>
              <w:left w:val="nil"/>
              <w:bottom w:val="single" w:sz="4" w:space="0" w:color="auto"/>
              <w:right w:val="nil"/>
            </w:tcBorders>
          </w:tcPr>
          <w:p w14:paraId="6F4F76B7" w14:textId="7D3977C3" w:rsidR="009A72F6" w:rsidRPr="00E5089D" w:rsidRDefault="0032364A" w:rsidP="007E646B">
            <w:pPr>
              <w:tabs>
                <w:tab w:val="decimal" w:pos="84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19</w:t>
            </w:r>
            <w:r w:rsidR="009A72F6">
              <w:rPr>
                <w:rFonts w:ascii="Times New Roman" w:hAnsi="Times New Roman" w:cs="Times New Roman"/>
                <w:b/>
                <w:bCs/>
                <w:sz w:val="16"/>
                <w:szCs w:val="16"/>
              </w:rPr>
              <w:t>,</w:t>
            </w:r>
            <w:r>
              <w:rPr>
                <w:rFonts w:ascii="Times New Roman" w:hAnsi="Times New Roman" w:cs="Times New Roman"/>
                <w:b/>
                <w:bCs/>
                <w:sz w:val="16"/>
                <w:szCs w:val="16"/>
              </w:rPr>
              <w:t>971</w:t>
            </w:r>
            <w:r w:rsidR="009A72F6">
              <w:rPr>
                <w:rFonts w:ascii="Times New Roman" w:hAnsi="Times New Roman" w:cs="Times New Roman"/>
                <w:b/>
                <w:bCs/>
                <w:sz w:val="16"/>
                <w:szCs w:val="16"/>
              </w:rPr>
              <w:t>,</w:t>
            </w:r>
            <w:r>
              <w:rPr>
                <w:rFonts w:ascii="Times New Roman" w:hAnsi="Times New Roman" w:cs="Times New Roman"/>
                <w:b/>
                <w:bCs/>
                <w:sz w:val="16"/>
                <w:szCs w:val="16"/>
              </w:rPr>
              <w:t>858</w:t>
            </w:r>
          </w:p>
        </w:tc>
        <w:tc>
          <w:tcPr>
            <w:tcW w:w="236" w:type="dxa"/>
          </w:tcPr>
          <w:p w14:paraId="568A49C8"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916" w:type="dxa"/>
            <w:tcBorders>
              <w:top w:val="single" w:sz="4" w:space="0" w:color="auto"/>
              <w:left w:val="nil"/>
              <w:bottom w:val="single" w:sz="4" w:space="0" w:color="auto"/>
              <w:right w:val="nil"/>
            </w:tcBorders>
          </w:tcPr>
          <w:p w14:paraId="123D6EE0" w14:textId="77777777" w:rsidR="009A72F6" w:rsidRPr="00D557CA" w:rsidRDefault="009A72F6" w:rsidP="007E646B">
            <w:pPr>
              <w:tabs>
                <w:tab w:val="decimal" w:pos="7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3,540,891</w:t>
            </w:r>
          </w:p>
        </w:tc>
        <w:tc>
          <w:tcPr>
            <w:tcW w:w="236" w:type="dxa"/>
          </w:tcPr>
          <w:p w14:paraId="59D34C75"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p>
        </w:tc>
        <w:tc>
          <w:tcPr>
            <w:tcW w:w="772" w:type="dxa"/>
            <w:tcBorders>
              <w:top w:val="single" w:sz="4" w:space="0" w:color="auto"/>
              <w:left w:val="nil"/>
              <w:bottom w:val="single" w:sz="4" w:space="0" w:color="auto"/>
              <w:right w:val="nil"/>
            </w:tcBorders>
          </w:tcPr>
          <w:p w14:paraId="1A29107A" w14:textId="77777777" w:rsidR="009A72F6" w:rsidRPr="00D557CA" w:rsidRDefault="009A72F6" w:rsidP="007E646B">
            <w:pPr>
              <w:tabs>
                <w:tab w:val="decimal" w:pos="60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334,197</w:t>
            </w:r>
          </w:p>
        </w:tc>
        <w:tc>
          <w:tcPr>
            <w:tcW w:w="236" w:type="dxa"/>
          </w:tcPr>
          <w:p w14:paraId="3469E858" w14:textId="77777777" w:rsidR="009A72F6" w:rsidRPr="00D557CA" w:rsidRDefault="009A72F6" w:rsidP="007E646B">
            <w:pPr>
              <w:tabs>
                <w:tab w:val="decimal" w:pos="570"/>
              </w:tabs>
              <w:spacing w:line="240" w:lineRule="atLeast"/>
              <w:ind w:left="-113" w:right="-134"/>
              <w:rPr>
                <w:rFonts w:ascii="Times New Roman" w:hAnsi="Times New Roman" w:cs="Times New Roman"/>
                <w:b/>
                <w:bCs/>
                <w:sz w:val="16"/>
                <w:szCs w:val="16"/>
              </w:rPr>
            </w:pPr>
          </w:p>
        </w:tc>
        <w:tc>
          <w:tcPr>
            <w:tcW w:w="940" w:type="dxa"/>
            <w:tcBorders>
              <w:top w:val="single" w:sz="4" w:space="0" w:color="auto"/>
              <w:left w:val="nil"/>
              <w:bottom w:val="single" w:sz="4" w:space="0" w:color="auto"/>
              <w:right w:val="nil"/>
            </w:tcBorders>
          </w:tcPr>
          <w:p w14:paraId="5E035182" w14:textId="77777777" w:rsidR="009A72F6" w:rsidRPr="00D557CA" w:rsidRDefault="009A72F6" w:rsidP="006F75F4">
            <w:pPr>
              <w:tabs>
                <w:tab w:val="decimal" w:pos="814"/>
              </w:tabs>
              <w:spacing w:line="240" w:lineRule="atLeast"/>
              <w:ind w:left="-113" w:right="-134"/>
              <w:rPr>
                <w:rFonts w:ascii="Times New Roman" w:hAnsi="Times New Roman"/>
                <w:b/>
                <w:bCs/>
                <w:sz w:val="16"/>
                <w:szCs w:val="16"/>
              </w:rPr>
            </w:pPr>
            <w:r>
              <w:rPr>
                <w:rFonts w:ascii="Times New Roman" w:hAnsi="Times New Roman"/>
                <w:b/>
                <w:bCs/>
                <w:sz w:val="16"/>
                <w:szCs w:val="16"/>
              </w:rPr>
              <w:t>1,291,276</w:t>
            </w:r>
          </w:p>
        </w:tc>
        <w:tc>
          <w:tcPr>
            <w:tcW w:w="236" w:type="dxa"/>
          </w:tcPr>
          <w:p w14:paraId="405AC463" w14:textId="77777777" w:rsidR="009A72F6" w:rsidRPr="00D557CA" w:rsidRDefault="009A72F6" w:rsidP="007E646B">
            <w:pPr>
              <w:tabs>
                <w:tab w:val="decimal" w:pos="579"/>
              </w:tabs>
              <w:spacing w:line="240" w:lineRule="atLeast"/>
              <w:ind w:left="-113" w:right="-134"/>
              <w:rPr>
                <w:rFonts w:ascii="Times New Roman" w:hAnsi="Times New Roman" w:cs="Times New Roman"/>
                <w:b/>
                <w:bCs/>
                <w:sz w:val="16"/>
                <w:szCs w:val="16"/>
              </w:rPr>
            </w:pPr>
          </w:p>
        </w:tc>
        <w:tc>
          <w:tcPr>
            <w:tcW w:w="892" w:type="dxa"/>
            <w:tcBorders>
              <w:top w:val="single" w:sz="4" w:space="0" w:color="auto"/>
              <w:bottom w:val="single" w:sz="4" w:space="0" w:color="auto"/>
            </w:tcBorders>
          </w:tcPr>
          <w:p w14:paraId="752CF3D6" w14:textId="77777777" w:rsidR="009A72F6" w:rsidRDefault="001B4F04" w:rsidP="004560A8">
            <w:pPr>
              <w:tabs>
                <w:tab w:val="decimal" w:pos="7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282,387</w:t>
            </w:r>
          </w:p>
        </w:tc>
        <w:tc>
          <w:tcPr>
            <w:tcW w:w="288" w:type="dxa"/>
          </w:tcPr>
          <w:p w14:paraId="58934BD5" w14:textId="77777777" w:rsidR="009A72F6" w:rsidRDefault="009A72F6" w:rsidP="007E646B">
            <w:pPr>
              <w:tabs>
                <w:tab w:val="decimal" w:pos="660"/>
              </w:tabs>
              <w:spacing w:line="240" w:lineRule="atLeast"/>
              <w:ind w:left="-113" w:right="-134"/>
              <w:rPr>
                <w:rFonts w:ascii="Times New Roman" w:hAnsi="Times New Roman" w:cs="Times New Roman"/>
                <w:b/>
                <w:bCs/>
                <w:sz w:val="16"/>
                <w:szCs w:val="16"/>
              </w:rPr>
            </w:pPr>
          </w:p>
        </w:tc>
        <w:tc>
          <w:tcPr>
            <w:tcW w:w="864" w:type="dxa"/>
            <w:tcBorders>
              <w:top w:val="single" w:sz="4" w:space="0" w:color="auto"/>
              <w:bottom w:val="single" w:sz="4" w:space="0" w:color="auto"/>
            </w:tcBorders>
          </w:tcPr>
          <w:p w14:paraId="25D10438" w14:textId="77777777" w:rsidR="009A72F6" w:rsidRPr="00D557CA" w:rsidRDefault="009A72F6" w:rsidP="007E646B">
            <w:pPr>
              <w:tabs>
                <w:tab w:val="decimal" w:pos="66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4,336,619</w:t>
            </w:r>
          </w:p>
        </w:tc>
        <w:tc>
          <w:tcPr>
            <w:tcW w:w="288" w:type="dxa"/>
          </w:tcPr>
          <w:p w14:paraId="5E9BAA04" w14:textId="77777777" w:rsidR="009A72F6" w:rsidRPr="00D557CA" w:rsidRDefault="009A72F6" w:rsidP="007E646B">
            <w:pPr>
              <w:tabs>
                <w:tab w:val="decimal" w:pos="774"/>
              </w:tabs>
              <w:spacing w:line="240" w:lineRule="atLeast"/>
              <w:ind w:left="-113" w:right="-134"/>
              <w:rPr>
                <w:rFonts w:ascii="Times New Roman" w:hAnsi="Times New Roman" w:cs="Times New Roman"/>
                <w:b/>
                <w:bCs/>
                <w:sz w:val="16"/>
                <w:szCs w:val="16"/>
              </w:rPr>
            </w:pPr>
          </w:p>
        </w:tc>
        <w:tc>
          <w:tcPr>
            <w:tcW w:w="1008" w:type="dxa"/>
            <w:gridSpan w:val="2"/>
            <w:tcBorders>
              <w:top w:val="single" w:sz="4" w:space="0" w:color="auto"/>
              <w:left w:val="nil"/>
              <w:bottom w:val="single" w:sz="4" w:space="0" w:color="auto"/>
              <w:right w:val="nil"/>
            </w:tcBorders>
          </w:tcPr>
          <w:p w14:paraId="14D634D8" w14:textId="1FB6CD94" w:rsidR="009A72F6" w:rsidRPr="00110D22" w:rsidRDefault="009A72F6" w:rsidP="007E646B">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w:t>
            </w:r>
            <w:r w:rsidR="0032364A">
              <w:rPr>
                <w:rFonts w:ascii="Times New Roman" w:hAnsi="Times New Roman" w:cs="Times New Roman"/>
                <w:b/>
                <w:bCs/>
                <w:sz w:val="16"/>
                <w:szCs w:val="16"/>
              </w:rPr>
              <w:t>0</w:t>
            </w:r>
            <w:r>
              <w:rPr>
                <w:rFonts w:ascii="Times New Roman" w:hAnsi="Times New Roman" w:cs="Times New Roman"/>
                <w:b/>
                <w:bCs/>
                <w:sz w:val="16"/>
                <w:szCs w:val="16"/>
              </w:rPr>
              <w:t>,</w:t>
            </w:r>
            <w:r w:rsidR="0032364A">
              <w:rPr>
                <w:rFonts w:ascii="Times New Roman" w:hAnsi="Times New Roman" w:cs="Times New Roman"/>
                <w:b/>
                <w:bCs/>
                <w:sz w:val="16"/>
                <w:szCs w:val="16"/>
              </w:rPr>
              <w:t>712</w:t>
            </w:r>
            <w:r>
              <w:rPr>
                <w:rFonts w:ascii="Times New Roman" w:hAnsi="Times New Roman" w:cs="Times New Roman"/>
                <w:b/>
                <w:bCs/>
                <w:sz w:val="16"/>
                <w:szCs w:val="16"/>
              </w:rPr>
              <w:t>,</w:t>
            </w:r>
            <w:r w:rsidR="001B4F04">
              <w:rPr>
                <w:rFonts w:ascii="Times New Roman" w:hAnsi="Times New Roman" w:cs="Times New Roman"/>
                <w:b/>
                <w:bCs/>
                <w:sz w:val="16"/>
                <w:szCs w:val="16"/>
              </w:rPr>
              <w:t>6</w:t>
            </w:r>
            <w:r w:rsidR="0032364A">
              <w:rPr>
                <w:rFonts w:ascii="Times New Roman" w:hAnsi="Times New Roman" w:cs="Times New Roman"/>
                <w:b/>
                <w:bCs/>
                <w:sz w:val="16"/>
                <w:szCs w:val="16"/>
              </w:rPr>
              <w:t>3</w:t>
            </w:r>
            <w:r w:rsidR="008F4D96">
              <w:rPr>
                <w:rFonts w:ascii="Times New Roman" w:hAnsi="Times New Roman" w:cs="Times New Roman"/>
                <w:b/>
                <w:bCs/>
                <w:sz w:val="16"/>
                <w:szCs w:val="16"/>
              </w:rPr>
              <w:t>2</w:t>
            </w:r>
          </w:p>
        </w:tc>
      </w:tr>
      <w:tr w:rsidR="00E470EB" w:rsidRPr="004E18A4" w14:paraId="7F925477" w14:textId="77777777" w:rsidTr="00863CEC">
        <w:tc>
          <w:tcPr>
            <w:tcW w:w="2880" w:type="dxa"/>
          </w:tcPr>
          <w:p w14:paraId="7BAB486A" w14:textId="77777777" w:rsidR="009A72F6" w:rsidRPr="004E18A4" w:rsidRDefault="009A72F6" w:rsidP="007E646B">
            <w:pPr>
              <w:spacing w:line="240" w:lineRule="atLeast"/>
              <w:ind w:right="-115" w:hanging="108"/>
              <w:rPr>
                <w:rFonts w:ascii="Times New Roman" w:hAnsi="Times New Roman" w:cs="Times New Roman"/>
                <w:sz w:val="16"/>
                <w:szCs w:val="16"/>
              </w:rPr>
            </w:pPr>
          </w:p>
        </w:tc>
        <w:tc>
          <w:tcPr>
            <w:tcW w:w="432" w:type="dxa"/>
          </w:tcPr>
          <w:p w14:paraId="7505FCEC" w14:textId="77777777" w:rsidR="009A72F6" w:rsidRPr="004E18A4" w:rsidRDefault="009A72F6" w:rsidP="007E646B">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right w:val="nil"/>
            </w:tcBorders>
            <w:vAlign w:val="bottom"/>
          </w:tcPr>
          <w:p w14:paraId="01C4D1AA" w14:textId="77777777" w:rsidR="009A72F6" w:rsidRPr="00D557CA" w:rsidRDefault="009A72F6" w:rsidP="009A72F6">
            <w:pPr>
              <w:tabs>
                <w:tab w:val="decimal" w:pos="342"/>
              </w:tabs>
              <w:spacing w:line="240" w:lineRule="atLeast"/>
              <w:ind w:right="-144"/>
              <w:rPr>
                <w:rFonts w:ascii="Times New Roman" w:hAnsi="Times New Roman" w:cs="Times New Roman"/>
                <w:sz w:val="16"/>
                <w:szCs w:val="16"/>
              </w:rPr>
            </w:pPr>
          </w:p>
        </w:tc>
        <w:tc>
          <w:tcPr>
            <w:tcW w:w="288" w:type="dxa"/>
            <w:vAlign w:val="bottom"/>
          </w:tcPr>
          <w:p w14:paraId="76AC17D5"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right w:val="nil"/>
            </w:tcBorders>
            <w:vAlign w:val="bottom"/>
          </w:tcPr>
          <w:p w14:paraId="431B459C" w14:textId="77777777" w:rsidR="009A72F6" w:rsidRPr="00D557CA" w:rsidRDefault="009A72F6" w:rsidP="007E646B">
            <w:pPr>
              <w:tabs>
                <w:tab w:val="decimal" w:pos="690"/>
              </w:tabs>
              <w:spacing w:line="240" w:lineRule="atLeast"/>
              <w:ind w:left="-113" w:right="-134"/>
              <w:jc w:val="right"/>
              <w:rPr>
                <w:rFonts w:ascii="Times New Roman" w:hAnsi="Times New Roman" w:cs="Times New Roman"/>
                <w:sz w:val="16"/>
                <w:szCs w:val="16"/>
              </w:rPr>
            </w:pPr>
          </w:p>
        </w:tc>
        <w:tc>
          <w:tcPr>
            <w:tcW w:w="236" w:type="dxa"/>
          </w:tcPr>
          <w:p w14:paraId="084A4C9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2567F074" w14:textId="77777777" w:rsidR="009A72F6" w:rsidRPr="00D557CA" w:rsidRDefault="009A72F6" w:rsidP="007E646B">
            <w:pPr>
              <w:tabs>
                <w:tab w:val="decimal" w:pos="700"/>
              </w:tabs>
              <w:spacing w:line="240" w:lineRule="atLeast"/>
              <w:ind w:right="-134"/>
              <w:rPr>
                <w:rFonts w:ascii="Times New Roman" w:hAnsi="Times New Roman" w:cs="Times New Roman"/>
                <w:sz w:val="16"/>
                <w:szCs w:val="16"/>
              </w:rPr>
            </w:pPr>
          </w:p>
        </w:tc>
        <w:tc>
          <w:tcPr>
            <w:tcW w:w="236" w:type="dxa"/>
          </w:tcPr>
          <w:p w14:paraId="1F805833"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vAlign w:val="center"/>
          </w:tcPr>
          <w:p w14:paraId="19C47000"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42" w:type="dxa"/>
          </w:tcPr>
          <w:p w14:paraId="200970D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right w:val="nil"/>
            </w:tcBorders>
            <w:vAlign w:val="bottom"/>
          </w:tcPr>
          <w:p w14:paraId="2539B9F9" w14:textId="77777777" w:rsidR="009A72F6" w:rsidRPr="00D557CA" w:rsidRDefault="009A72F6" w:rsidP="007E646B">
            <w:pPr>
              <w:tabs>
                <w:tab w:val="decimal" w:pos="737"/>
              </w:tabs>
              <w:spacing w:line="240" w:lineRule="atLeast"/>
              <w:ind w:left="-113" w:right="-134"/>
              <w:rPr>
                <w:rFonts w:ascii="Times New Roman" w:hAnsi="Times New Roman" w:cs="Times New Roman"/>
                <w:sz w:val="16"/>
                <w:szCs w:val="16"/>
              </w:rPr>
            </w:pPr>
          </w:p>
        </w:tc>
        <w:tc>
          <w:tcPr>
            <w:tcW w:w="236" w:type="dxa"/>
            <w:vAlign w:val="bottom"/>
          </w:tcPr>
          <w:p w14:paraId="32A05A34"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vAlign w:val="bottom"/>
          </w:tcPr>
          <w:p w14:paraId="4CB14113" w14:textId="77777777" w:rsidR="009A72F6" w:rsidRPr="00D557CA" w:rsidRDefault="009A72F6" w:rsidP="007E646B">
            <w:pPr>
              <w:tabs>
                <w:tab w:val="decimal" w:pos="750"/>
              </w:tabs>
              <w:spacing w:line="240" w:lineRule="atLeast"/>
              <w:ind w:left="-113" w:right="-134"/>
              <w:rPr>
                <w:rFonts w:ascii="Times New Roman" w:hAnsi="Times New Roman" w:cs="Times New Roman"/>
                <w:sz w:val="16"/>
                <w:szCs w:val="16"/>
              </w:rPr>
            </w:pPr>
          </w:p>
        </w:tc>
        <w:tc>
          <w:tcPr>
            <w:tcW w:w="236" w:type="dxa"/>
            <w:vAlign w:val="bottom"/>
          </w:tcPr>
          <w:p w14:paraId="471A5AFB"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vAlign w:val="bottom"/>
          </w:tcPr>
          <w:p w14:paraId="59212A4C" w14:textId="77777777" w:rsidR="009A72F6" w:rsidRPr="00D557CA" w:rsidRDefault="009A72F6" w:rsidP="007E646B">
            <w:pPr>
              <w:tabs>
                <w:tab w:val="decimal" w:pos="459"/>
              </w:tabs>
              <w:spacing w:line="240" w:lineRule="atLeast"/>
              <w:ind w:left="-113" w:right="-134"/>
              <w:rPr>
                <w:rFonts w:ascii="Times New Roman" w:hAnsi="Times New Roman" w:cs="Times New Roman"/>
                <w:sz w:val="16"/>
                <w:szCs w:val="16"/>
              </w:rPr>
            </w:pPr>
          </w:p>
        </w:tc>
        <w:tc>
          <w:tcPr>
            <w:tcW w:w="236" w:type="dxa"/>
            <w:vAlign w:val="bottom"/>
          </w:tcPr>
          <w:p w14:paraId="68607AA7"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right w:val="nil"/>
            </w:tcBorders>
            <w:vAlign w:val="bottom"/>
          </w:tcPr>
          <w:p w14:paraId="584E38BA" w14:textId="77777777" w:rsidR="009A72F6" w:rsidRPr="00D557CA" w:rsidRDefault="009A72F6" w:rsidP="007E646B">
            <w:pPr>
              <w:tabs>
                <w:tab w:val="decimal" w:pos="660"/>
                <w:tab w:val="decimal" w:pos="800"/>
              </w:tabs>
              <w:spacing w:line="240" w:lineRule="atLeast"/>
              <w:ind w:left="-113" w:right="-134"/>
              <w:rPr>
                <w:rFonts w:ascii="Times New Roman" w:hAnsi="Times New Roman" w:cs="Times New Roman"/>
                <w:sz w:val="16"/>
                <w:szCs w:val="16"/>
              </w:rPr>
            </w:pPr>
          </w:p>
        </w:tc>
        <w:tc>
          <w:tcPr>
            <w:tcW w:w="236" w:type="dxa"/>
          </w:tcPr>
          <w:p w14:paraId="4BE30C2A"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tcBorders>
          </w:tcPr>
          <w:p w14:paraId="605683DE"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720DC8F7"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864" w:type="dxa"/>
            <w:tcBorders>
              <w:top w:val="single" w:sz="4" w:space="0" w:color="auto"/>
            </w:tcBorders>
          </w:tcPr>
          <w:p w14:paraId="15E3AC76"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5A5BE0BD"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right w:val="nil"/>
            </w:tcBorders>
          </w:tcPr>
          <w:p w14:paraId="11C9A381"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r>
      <w:tr w:rsidR="00840E06" w:rsidRPr="004E18A4" w14:paraId="754FA0E9" w14:textId="77777777" w:rsidTr="00863CEC">
        <w:tc>
          <w:tcPr>
            <w:tcW w:w="2880" w:type="dxa"/>
          </w:tcPr>
          <w:p w14:paraId="2BBF59CF" w14:textId="77777777" w:rsidR="009A72F6" w:rsidRPr="004E18A4" w:rsidRDefault="009A72F6" w:rsidP="007E646B">
            <w:pPr>
              <w:spacing w:line="240" w:lineRule="atLeast"/>
              <w:ind w:left="162" w:right="-115" w:hanging="270"/>
              <w:rPr>
                <w:rFonts w:ascii="Times New Roman" w:hAnsi="Times New Roman" w:cs="Times New Roman"/>
                <w:sz w:val="16"/>
                <w:szCs w:val="16"/>
              </w:rPr>
            </w:pPr>
          </w:p>
        </w:tc>
        <w:tc>
          <w:tcPr>
            <w:tcW w:w="432" w:type="dxa"/>
          </w:tcPr>
          <w:p w14:paraId="66E52859" w14:textId="77777777" w:rsidR="009A72F6" w:rsidRPr="004E18A4" w:rsidRDefault="009A72F6" w:rsidP="007E646B">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0049C97C" w14:textId="77777777" w:rsidR="009A72F6" w:rsidRPr="00D557CA" w:rsidRDefault="009A72F6" w:rsidP="009A72F6">
            <w:pPr>
              <w:tabs>
                <w:tab w:val="decimal" w:pos="342"/>
              </w:tabs>
              <w:spacing w:line="240" w:lineRule="atLeast"/>
              <w:ind w:right="-144"/>
              <w:rPr>
                <w:rFonts w:ascii="Times New Roman" w:hAnsi="Times New Roman" w:cs="Times New Roman"/>
                <w:sz w:val="16"/>
                <w:szCs w:val="16"/>
              </w:rPr>
            </w:pPr>
          </w:p>
        </w:tc>
        <w:tc>
          <w:tcPr>
            <w:tcW w:w="288" w:type="dxa"/>
          </w:tcPr>
          <w:p w14:paraId="29C343C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430C302A" w14:textId="77777777" w:rsidR="009A72F6" w:rsidRPr="00D557CA" w:rsidRDefault="009A72F6" w:rsidP="007E646B">
            <w:pPr>
              <w:tabs>
                <w:tab w:val="decimal" w:pos="851"/>
              </w:tabs>
              <w:spacing w:line="240" w:lineRule="atLeast"/>
              <w:ind w:right="-134"/>
              <w:jc w:val="right"/>
              <w:rPr>
                <w:rFonts w:ascii="Times New Roman" w:hAnsi="Times New Roman" w:cs="Times New Roman"/>
                <w:sz w:val="16"/>
                <w:szCs w:val="16"/>
              </w:rPr>
            </w:pPr>
          </w:p>
        </w:tc>
        <w:tc>
          <w:tcPr>
            <w:tcW w:w="236" w:type="dxa"/>
          </w:tcPr>
          <w:p w14:paraId="45A0A1A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3E679C07" w14:textId="77777777" w:rsidR="009A72F6" w:rsidRPr="00D557CA" w:rsidRDefault="009A72F6" w:rsidP="007E646B">
            <w:pPr>
              <w:tabs>
                <w:tab w:val="decimal" w:pos="547"/>
              </w:tabs>
              <w:spacing w:line="240" w:lineRule="atLeast"/>
              <w:ind w:right="-134"/>
              <w:rPr>
                <w:rFonts w:ascii="Times New Roman" w:hAnsi="Times New Roman" w:cs="Times New Roman"/>
                <w:sz w:val="16"/>
                <w:szCs w:val="16"/>
              </w:rPr>
            </w:pPr>
          </w:p>
        </w:tc>
        <w:tc>
          <w:tcPr>
            <w:tcW w:w="236" w:type="dxa"/>
          </w:tcPr>
          <w:p w14:paraId="27D99023"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center"/>
          </w:tcPr>
          <w:p w14:paraId="607B4F27"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42" w:type="dxa"/>
          </w:tcPr>
          <w:p w14:paraId="75986D19"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739E416E" w14:textId="77777777" w:rsidR="009A72F6" w:rsidRPr="00D557CA" w:rsidRDefault="009A72F6" w:rsidP="007E646B">
            <w:pPr>
              <w:tabs>
                <w:tab w:val="decimal" w:pos="926"/>
              </w:tabs>
              <w:spacing w:line="240" w:lineRule="atLeast"/>
              <w:ind w:right="-134"/>
              <w:rPr>
                <w:rFonts w:ascii="Times New Roman" w:hAnsi="Times New Roman" w:cs="Times New Roman"/>
                <w:sz w:val="16"/>
                <w:szCs w:val="16"/>
              </w:rPr>
            </w:pPr>
          </w:p>
        </w:tc>
        <w:tc>
          <w:tcPr>
            <w:tcW w:w="236" w:type="dxa"/>
          </w:tcPr>
          <w:p w14:paraId="194101CA"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6DEE5A5A"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36" w:type="dxa"/>
          </w:tcPr>
          <w:p w14:paraId="6C0D22D5"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EFE3433" w14:textId="77777777" w:rsidR="009A72F6" w:rsidRPr="00D557CA" w:rsidRDefault="009A72F6" w:rsidP="007E646B">
            <w:pPr>
              <w:tabs>
                <w:tab w:val="decimal" w:pos="459"/>
              </w:tabs>
              <w:spacing w:line="240" w:lineRule="atLeast"/>
              <w:ind w:right="-134"/>
              <w:rPr>
                <w:rFonts w:ascii="Times New Roman" w:hAnsi="Times New Roman" w:cs="Times New Roman"/>
                <w:sz w:val="16"/>
                <w:szCs w:val="16"/>
              </w:rPr>
            </w:pPr>
          </w:p>
        </w:tc>
        <w:tc>
          <w:tcPr>
            <w:tcW w:w="236" w:type="dxa"/>
          </w:tcPr>
          <w:p w14:paraId="092554E2"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78361919" w14:textId="77777777" w:rsidR="009A72F6" w:rsidRPr="00C0315B" w:rsidRDefault="009A72F6" w:rsidP="007E646B">
            <w:pPr>
              <w:tabs>
                <w:tab w:val="decimal" w:pos="660"/>
                <w:tab w:val="decimal" w:pos="800"/>
              </w:tabs>
              <w:spacing w:line="240" w:lineRule="atLeast"/>
              <w:ind w:right="-134"/>
              <w:rPr>
                <w:rFonts w:ascii="Times New Roman" w:hAnsi="Times New Roman" w:cstheme="minorBidi"/>
                <w:sz w:val="16"/>
                <w:szCs w:val="16"/>
              </w:rPr>
            </w:pPr>
          </w:p>
        </w:tc>
        <w:tc>
          <w:tcPr>
            <w:tcW w:w="236" w:type="dxa"/>
          </w:tcPr>
          <w:p w14:paraId="4E6DBA5C"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62933303"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4418E0E4"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864" w:type="dxa"/>
          </w:tcPr>
          <w:p w14:paraId="09786CC3"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6BF137D3"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1FF78254"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r>
      <w:tr w:rsidR="00EF4002" w:rsidRPr="004E18A4" w14:paraId="6C069351" w14:textId="77777777" w:rsidTr="00863CEC">
        <w:tc>
          <w:tcPr>
            <w:tcW w:w="2880" w:type="dxa"/>
          </w:tcPr>
          <w:p w14:paraId="2879901D" w14:textId="77777777" w:rsidR="00EF4002" w:rsidRPr="004E18A4" w:rsidRDefault="00EF4002" w:rsidP="007E646B">
            <w:pPr>
              <w:spacing w:line="240" w:lineRule="atLeast"/>
              <w:ind w:left="162" w:right="-115" w:hanging="270"/>
              <w:rPr>
                <w:rFonts w:ascii="Times New Roman" w:hAnsi="Times New Roman" w:cs="Times New Roman"/>
                <w:sz w:val="16"/>
                <w:szCs w:val="16"/>
              </w:rPr>
            </w:pPr>
          </w:p>
        </w:tc>
        <w:tc>
          <w:tcPr>
            <w:tcW w:w="432" w:type="dxa"/>
          </w:tcPr>
          <w:p w14:paraId="5A9A6467" w14:textId="77777777" w:rsidR="00EF4002" w:rsidRPr="004E18A4" w:rsidRDefault="00EF4002" w:rsidP="007E646B">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700AA246" w14:textId="77777777" w:rsidR="00EF4002" w:rsidRPr="00D557CA" w:rsidRDefault="00EF4002" w:rsidP="009A72F6">
            <w:pPr>
              <w:tabs>
                <w:tab w:val="decimal" w:pos="342"/>
              </w:tabs>
              <w:spacing w:line="240" w:lineRule="atLeast"/>
              <w:ind w:right="-144"/>
              <w:rPr>
                <w:rFonts w:ascii="Times New Roman" w:hAnsi="Times New Roman" w:cs="Times New Roman"/>
                <w:sz w:val="16"/>
                <w:szCs w:val="16"/>
              </w:rPr>
            </w:pPr>
          </w:p>
        </w:tc>
        <w:tc>
          <w:tcPr>
            <w:tcW w:w="288" w:type="dxa"/>
          </w:tcPr>
          <w:p w14:paraId="630055FB"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1EEF7672" w14:textId="77777777" w:rsidR="00EF4002" w:rsidRPr="00D557CA" w:rsidRDefault="00EF4002" w:rsidP="007E646B">
            <w:pPr>
              <w:tabs>
                <w:tab w:val="decimal" w:pos="851"/>
              </w:tabs>
              <w:spacing w:line="240" w:lineRule="atLeast"/>
              <w:ind w:right="-134"/>
              <w:jc w:val="right"/>
              <w:rPr>
                <w:rFonts w:ascii="Times New Roman" w:hAnsi="Times New Roman" w:cs="Times New Roman"/>
                <w:sz w:val="16"/>
                <w:szCs w:val="16"/>
              </w:rPr>
            </w:pPr>
          </w:p>
        </w:tc>
        <w:tc>
          <w:tcPr>
            <w:tcW w:w="236" w:type="dxa"/>
          </w:tcPr>
          <w:p w14:paraId="639FBB58"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1E30733" w14:textId="77777777" w:rsidR="00EF4002" w:rsidRPr="00D557CA" w:rsidRDefault="00EF4002" w:rsidP="007E646B">
            <w:pPr>
              <w:tabs>
                <w:tab w:val="decimal" w:pos="547"/>
              </w:tabs>
              <w:spacing w:line="240" w:lineRule="atLeast"/>
              <w:ind w:right="-134"/>
              <w:rPr>
                <w:rFonts w:ascii="Times New Roman" w:hAnsi="Times New Roman" w:cs="Times New Roman"/>
                <w:sz w:val="16"/>
                <w:szCs w:val="16"/>
              </w:rPr>
            </w:pPr>
          </w:p>
        </w:tc>
        <w:tc>
          <w:tcPr>
            <w:tcW w:w="236" w:type="dxa"/>
          </w:tcPr>
          <w:p w14:paraId="7D97D609"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center"/>
          </w:tcPr>
          <w:p w14:paraId="44FB2569" w14:textId="77777777" w:rsidR="00EF4002" w:rsidRPr="00D557CA" w:rsidRDefault="00EF4002" w:rsidP="007E646B">
            <w:pPr>
              <w:tabs>
                <w:tab w:val="decimal" w:pos="750"/>
              </w:tabs>
              <w:spacing w:line="240" w:lineRule="atLeast"/>
              <w:ind w:right="-134"/>
              <w:rPr>
                <w:rFonts w:ascii="Times New Roman" w:hAnsi="Times New Roman" w:cs="Times New Roman"/>
                <w:sz w:val="16"/>
                <w:szCs w:val="16"/>
              </w:rPr>
            </w:pPr>
          </w:p>
        </w:tc>
        <w:tc>
          <w:tcPr>
            <w:tcW w:w="242" w:type="dxa"/>
          </w:tcPr>
          <w:p w14:paraId="71D70D93"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6230B7D6" w14:textId="77777777" w:rsidR="00EF4002" w:rsidRPr="00D557CA" w:rsidRDefault="00EF4002" w:rsidP="007E646B">
            <w:pPr>
              <w:tabs>
                <w:tab w:val="decimal" w:pos="926"/>
              </w:tabs>
              <w:spacing w:line="240" w:lineRule="atLeast"/>
              <w:ind w:right="-134"/>
              <w:rPr>
                <w:rFonts w:ascii="Times New Roman" w:hAnsi="Times New Roman" w:cs="Times New Roman"/>
                <w:sz w:val="16"/>
                <w:szCs w:val="16"/>
              </w:rPr>
            </w:pPr>
          </w:p>
        </w:tc>
        <w:tc>
          <w:tcPr>
            <w:tcW w:w="236" w:type="dxa"/>
          </w:tcPr>
          <w:p w14:paraId="02097B44"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40CA901B" w14:textId="77777777" w:rsidR="00EF4002" w:rsidRPr="00D557CA" w:rsidRDefault="00EF4002" w:rsidP="007E646B">
            <w:pPr>
              <w:tabs>
                <w:tab w:val="decimal" w:pos="750"/>
              </w:tabs>
              <w:spacing w:line="240" w:lineRule="atLeast"/>
              <w:ind w:right="-134"/>
              <w:rPr>
                <w:rFonts w:ascii="Times New Roman" w:hAnsi="Times New Roman" w:cs="Times New Roman"/>
                <w:sz w:val="16"/>
                <w:szCs w:val="16"/>
              </w:rPr>
            </w:pPr>
          </w:p>
        </w:tc>
        <w:tc>
          <w:tcPr>
            <w:tcW w:w="236" w:type="dxa"/>
          </w:tcPr>
          <w:p w14:paraId="360742B0" w14:textId="77777777" w:rsidR="00EF4002" w:rsidRPr="00D557CA" w:rsidRDefault="00EF4002" w:rsidP="007E646B">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F96337A" w14:textId="77777777" w:rsidR="00EF4002" w:rsidRPr="00D557CA" w:rsidRDefault="00EF4002" w:rsidP="007E646B">
            <w:pPr>
              <w:tabs>
                <w:tab w:val="decimal" w:pos="459"/>
              </w:tabs>
              <w:spacing w:line="240" w:lineRule="atLeast"/>
              <w:ind w:right="-134"/>
              <w:rPr>
                <w:rFonts w:ascii="Times New Roman" w:hAnsi="Times New Roman" w:cs="Times New Roman"/>
                <w:sz w:val="16"/>
                <w:szCs w:val="16"/>
              </w:rPr>
            </w:pPr>
          </w:p>
        </w:tc>
        <w:tc>
          <w:tcPr>
            <w:tcW w:w="236" w:type="dxa"/>
          </w:tcPr>
          <w:p w14:paraId="5041AB7B" w14:textId="77777777" w:rsidR="00EF4002" w:rsidRPr="00D557CA" w:rsidRDefault="00EF4002" w:rsidP="007E646B">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025C7790" w14:textId="77777777" w:rsidR="00EF4002" w:rsidRPr="00C0315B" w:rsidRDefault="00EF4002" w:rsidP="007E646B">
            <w:pPr>
              <w:tabs>
                <w:tab w:val="decimal" w:pos="660"/>
                <w:tab w:val="decimal" w:pos="800"/>
              </w:tabs>
              <w:spacing w:line="240" w:lineRule="atLeast"/>
              <w:ind w:right="-134"/>
              <w:rPr>
                <w:rFonts w:ascii="Times New Roman" w:hAnsi="Times New Roman" w:cstheme="minorBidi"/>
                <w:sz w:val="16"/>
                <w:szCs w:val="16"/>
              </w:rPr>
            </w:pPr>
          </w:p>
        </w:tc>
        <w:tc>
          <w:tcPr>
            <w:tcW w:w="236" w:type="dxa"/>
          </w:tcPr>
          <w:p w14:paraId="306375AD" w14:textId="77777777" w:rsidR="00EF4002" w:rsidRPr="00D557CA" w:rsidRDefault="00EF4002"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72A647B0" w14:textId="77777777" w:rsidR="00EF4002" w:rsidRPr="00D557CA" w:rsidRDefault="00EF4002" w:rsidP="007E646B">
            <w:pPr>
              <w:tabs>
                <w:tab w:val="decimal" w:pos="660"/>
              </w:tabs>
              <w:spacing w:line="240" w:lineRule="atLeast"/>
              <w:ind w:right="-134"/>
              <w:rPr>
                <w:rFonts w:ascii="Times New Roman" w:hAnsi="Times New Roman" w:cs="Times New Roman"/>
                <w:sz w:val="16"/>
                <w:szCs w:val="16"/>
              </w:rPr>
            </w:pPr>
          </w:p>
        </w:tc>
        <w:tc>
          <w:tcPr>
            <w:tcW w:w="288" w:type="dxa"/>
          </w:tcPr>
          <w:p w14:paraId="7019139C" w14:textId="77777777" w:rsidR="00EF4002" w:rsidRPr="00D557CA" w:rsidRDefault="00EF4002" w:rsidP="007E646B">
            <w:pPr>
              <w:tabs>
                <w:tab w:val="decimal" w:pos="660"/>
              </w:tabs>
              <w:spacing w:line="240" w:lineRule="atLeast"/>
              <w:ind w:right="-134"/>
              <w:rPr>
                <w:rFonts w:ascii="Times New Roman" w:hAnsi="Times New Roman" w:cs="Times New Roman"/>
                <w:sz w:val="16"/>
                <w:szCs w:val="16"/>
              </w:rPr>
            </w:pPr>
          </w:p>
        </w:tc>
        <w:tc>
          <w:tcPr>
            <w:tcW w:w="864" w:type="dxa"/>
          </w:tcPr>
          <w:p w14:paraId="0D123E70" w14:textId="77777777" w:rsidR="00EF4002" w:rsidRPr="00D557CA" w:rsidRDefault="00EF4002" w:rsidP="007E646B">
            <w:pPr>
              <w:tabs>
                <w:tab w:val="decimal" w:pos="660"/>
              </w:tabs>
              <w:spacing w:line="240" w:lineRule="atLeast"/>
              <w:ind w:right="-134"/>
              <w:rPr>
                <w:rFonts w:ascii="Times New Roman" w:hAnsi="Times New Roman" w:cs="Times New Roman"/>
                <w:sz w:val="16"/>
                <w:szCs w:val="16"/>
              </w:rPr>
            </w:pPr>
          </w:p>
        </w:tc>
        <w:tc>
          <w:tcPr>
            <w:tcW w:w="288" w:type="dxa"/>
          </w:tcPr>
          <w:p w14:paraId="0FF1FE6C" w14:textId="77777777" w:rsidR="00EF4002" w:rsidRPr="00D557CA" w:rsidRDefault="00EF4002"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51BA1D65" w14:textId="77777777" w:rsidR="00EF4002" w:rsidRPr="00D557CA" w:rsidRDefault="00EF4002" w:rsidP="007E646B">
            <w:pPr>
              <w:tabs>
                <w:tab w:val="decimal" w:pos="774"/>
              </w:tabs>
              <w:spacing w:line="240" w:lineRule="atLeast"/>
              <w:ind w:right="-134"/>
              <w:rPr>
                <w:rFonts w:ascii="Times New Roman" w:hAnsi="Times New Roman" w:cs="Times New Roman"/>
                <w:sz w:val="16"/>
                <w:szCs w:val="16"/>
              </w:rPr>
            </w:pPr>
          </w:p>
        </w:tc>
      </w:tr>
      <w:tr w:rsidR="00840E06" w:rsidRPr="004E18A4" w14:paraId="58004AF4" w14:textId="77777777" w:rsidTr="00863CEC">
        <w:tc>
          <w:tcPr>
            <w:tcW w:w="2880" w:type="dxa"/>
          </w:tcPr>
          <w:p w14:paraId="534E6C48" w14:textId="77777777" w:rsidR="009A72F6" w:rsidRPr="004E18A4" w:rsidRDefault="009A72F6" w:rsidP="007E646B">
            <w:pPr>
              <w:spacing w:line="240" w:lineRule="atLeast"/>
              <w:ind w:left="162" w:right="-115" w:hanging="270"/>
              <w:rPr>
                <w:rFonts w:ascii="Times New Roman" w:hAnsi="Times New Roman" w:cs="Times New Roman"/>
                <w:sz w:val="16"/>
                <w:szCs w:val="16"/>
              </w:rPr>
            </w:pPr>
          </w:p>
        </w:tc>
        <w:tc>
          <w:tcPr>
            <w:tcW w:w="432" w:type="dxa"/>
          </w:tcPr>
          <w:p w14:paraId="029CE8B1" w14:textId="77777777" w:rsidR="009A72F6" w:rsidRPr="004E18A4" w:rsidRDefault="009A72F6" w:rsidP="007E646B">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58977C4E" w14:textId="77777777" w:rsidR="009A72F6" w:rsidRPr="00D557CA" w:rsidRDefault="009A72F6" w:rsidP="009A72F6">
            <w:pPr>
              <w:tabs>
                <w:tab w:val="decimal" w:pos="342"/>
              </w:tabs>
              <w:spacing w:line="240" w:lineRule="atLeast"/>
              <w:ind w:right="-144"/>
              <w:rPr>
                <w:rFonts w:ascii="Times New Roman" w:hAnsi="Times New Roman" w:cs="Times New Roman"/>
                <w:sz w:val="16"/>
                <w:szCs w:val="16"/>
              </w:rPr>
            </w:pPr>
          </w:p>
        </w:tc>
        <w:tc>
          <w:tcPr>
            <w:tcW w:w="288" w:type="dxa"/>
          </w:tcPr>
          <w:p w14:paraId="4688AA6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03FE421C" w14:textId="77777777" w:rsidR="009A72F6" w:rsidRPr="00D557CA" w:rsidRDefault="009A72F6" w:rsidP="007E646B">
            <w:pPr>
              <w:tabs>
                <w:tab w:val="decimal" w:pos="851"/>
              </w:tabs>
              <w:spacing w:line="240" w:lineRule="atLeast"/>
              <w:ind w:right="-134"/>
              <w:jc w:val="right"/>
              <w:rPr>
                <w:rFonts w:ascii="Times New Roman" w:hAnsi="Times New Roman" w:cs="Times New Roman"/>
                <w:sz w:val="16"/>
                <w:szCs w:val="16"/>
              </w:rPr>
            </w:pPr>
          </w:p>
        </w:tc>
        <w:tc>
          <w:tcPr>
            <w:tcW w:w="236" w:type="dxa"/>
          </w:tcPr>
          <w:p w14:paraId="4C3AD5FB"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82FE5AA" w14:textId="77777777" w:rsidR="009A72F6" w:rsidRPr="00D557CA" w:rsidRDefault="009A72F6" w:rsidP="007E646B">
            <w:pPr>
              <w:tabs>
                <w:tab w:val="decimal" w:pos="547"/>
              </w:tabs>
              <w:spacing w:line="240" w:lineRule="atLeast"/>
              <w:ind w:right="-134"/>
              <w:rPr>
                <w:rFonts w:ascii="Times New Roman" w:hAnsi="Times New Roman" w:cs="Times New Roman"/>
                <w:sz w:val="16"/>
                <w:szCs w:val="16"/>
              </w:rPr>
            </w:pPr>
          </w:p>
        </w:tc>
        <w:tc>
          <w:tcPr>
            <w:tcW w:w="236" w:type="dxa"/>
          </w:tcPr>
          <w:p w14:paraId="308A5851"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center"/>
          </w:tcPr>
          <w:p w14:paraId="466ADFAF"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42" w:type="dxa"/>
          </w:tcPr>
          <w:p w14:paraId="0D1428A0"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596732C1" w14:textId="77777777" w:rsidR="009A72F6" w:rsidRPr="00D557CA" w:rsidRDefault="009A72F6" w:rsidP="007E646B">
            <w:pPr>
              <w:tabs>
                <w:tab w:val="decimal" w:pos="926"/>
              </w:tabs>
              <w:spacing w:line="240" w:lineRule="atLeast"/>
              <w:ind w:right="-134"/>
              <w:rPr>
                <w:rFonts w:ascii="Times New Roman" w:hAnsi="Times New Roman" w:cs="Times New Roman"/>
                <w:sz w:val="16"/>
                <w:szCs w:val="16"/>
              </w:rPr>
            </w:pPr>
          </w:p>
        </w:tc>
        <w:tc>
          <w:tcPr>
            <w:tcW w:w="236" w:type="dxa"/>
          </w:tcPr>
          <w:p w14:paraId="6712EB88"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BE29CF1"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36" w:type="dxa"/>
          </w:tcPr>
          <w:p w14:paraId="1FABAFE8"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18880F68" w14:textId="77777777" w:rsidR="009A72F6" w:rsidRPr="00D557CA" w:rsidRDefault="009A72F6" w:rsidP="007E646B">
            <w:pPr>
              <w:tabs>
                <w:tab w:val="decimal" w:pos="459"/>
              </w:tabs>
              <w:spacing w:line="240" w:lineRule="atLeast"/>
              <w:ind w:right="-134"/>
              <w:rPr>
                <w:rFonts w:ascii="Times New Roman" w:hAnsi="Times New Roman" w:cs="Times New Roman"/>
                <w:sz w:val="16"/>
                <w:szCs w:val="16"/>
              </w:rPr>
            </w:pPr>
          </w:p>
        </w:tc>
        <w:tc>
          <w:tcPr>
            <w:tcW w:w="236" w:type="dxa"/>
          </w:tcPr>
          <w:p w14:paraId="36C3BE22"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0E61DE6B" w14:textId="77777777" w:rsidR="009A72F6" w:rsidRPr="00C0315B" w:rsidRDefault="009A72F6" w:rsidP="007E646B">
            <w:pPr>
              <w:tabs>
                <w:tab w:val="decimal" w:pos="660"/>
                <w:tab w:val="decimal" w:pos="800"/>
              </w:tabs>
              <w:spacing w:line="240" w:lineRule="atLeast"/>
              <w:ind w:right="-134"/>
              <w:rPr>
                <w:rFonts w:ascii="Times New Roman" w:hAnsi="Times New Roman" w:cstheme="minorBidi"/>
                <w:sz w:val="16"/>
                <w:szCs w:val="16"/>
              </w:rPr>
            </w:pPr>
          </w:p>
        </w:tc>
        <w:tc>
          <w:tcPr>
            <w:tcW w:w="236" w:type="dxa"/>
          </w:tcPr>
          <w:p w14:paraId="5B9E6DF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67ED4DF5"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15D496CF"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864" w:type="dxa"/>
          </w:tcPr>
          <w:p w14:paraId="17AA3EC5"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7936CE8D"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469EDFE6"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r>
      <w:tr w:rsidR="00840E06" w:rsidRPr="004E18A4" w14:paraId="3947840D" w14:textId="77777777" w:rsidTr="00863CEC">
        <w:tc>
          <w:tcPr>
            <w:tcW w:w="2880" w:type="dxa"/>
          </w:tcPr>
          <w:p w14:paraId="1E4848A9" w14:textId="77777777" w:rsidR="009A72F6" w:rsidRPr="004E18A4" w:rsidRDefault="009A72F6" w:rsidP="007E646B">
            <w:pPr>
              <w:spacing w:line="240" w:lineRule="atLeast"/>
              <w:ind w:left="162" w:right="-115" w:hanging="270"/>
              <w:rPr>
                <w:rFonts w:ascii="Times New Roman" w:hAnsi="Times New Roman" w:cs="Times New Roman"/>
                <w:sz w:val="16"/>
                <w:szCs w:val="16"/>
              </w:rPr>
            </w:pPr>
          </w:p>
        </w:tc>
        <w:tc>
          <w:tcPr>
            <w:tcW w:w="432" w:type="dxa"/>
          </w:tcPr>
          <w:p w14:paraId="561842F3" w14:textId="77777777" w:rsidR="009A72F6" w:rsidRPr="004E18A4" w:rsidRDefault="009A72F6" w:rsidP="007E646B">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7BCD5005" w14:textId="77777777" w:rsidR="009A72F6" w:rsidRPr="00D557CA" w:rsidRDefault="009A72F6" w:rsidP="009A72F6">
            <w:pPr>
              <w:tabs>
                <w:tab w:val="decimal" w:pos="342"/>
              </w:tabs>
              <w:spacing w:line="240" w:lineRule="atLeast"/>
              <w:ind w:right="-144"/>
              <w:rPr>
                <w:rFonts w:ascii="Times New Roman" w:hAnsi="Times New Roman" w:cs="Times New Roman"/>
                <w:sz w:val="16"/>
                <w:szCs w:val="16"/>
              </w:rPr>
            </w:pPr>
          </w:p>
        </w:tc>
        <w:tc>
          <w:tcPr>
            <w:tcW w:w="288" w:type="dxa"/>
          </w:tcPr>
          <w:p w14:paraId="0E83D7AA"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72F5545F" w14:textId="77777777" w:rsidR="009A72F6" w:rsidRPr="00D557CA" w:rsidRDefault="009A72F6" w:rsidP="007E646B">
            <w:pPr>
              <w:tabs>
                <w:tab w:val="decimal" w:pos="851"/>
              </w:tabs>
              <w:spacing w:line="240" w:lineRule="atLeast"/>
              <w:ind w:right="-134"/>
              <w:jc w:val="right"/>
              <w:rPr>
                <w:rFonts w:ascii="Times New Roman" w:hAnsi="Times New Roman" w:cs="Times New Roman"/>
                <w:sz w:val="16"/>
                <w:szCs w:val="16"/>
              </w:rPr>
            </w:pPr>
          </w:p>
        </w:tc>
        <w:tc>
          <w:tcPr>
            <w:tcW w:w="236" w:type="dxa"/>
          </w:tcPr>
          <w:p w14:paraId="48B2A285"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8119246" w14:textId="77777777" w:rsidR="009A72F6" w:rsidRPr="00D557CA" w:rsidRDefault="009A72F6" w:rsidP="007E646B">
            <w:pPr>
              <w:tabs>
                <w:tab w:val="decimal" w:pos="547"/>
              </w:tabs>
              <w:spacing w:line="240" w:lineRule="atLeast"/>
              <w:ind w:right="-134"/>
              <w:rPr>
                <w:rFonts w:ascii="Times New Roman" w:hAnsi="Times New Roman" w:cs="Times New Roman"/>
                <w:sz w:val="16"/>
                <w:szCs w:val="16"/>
              </w:rPr>
            </w:pPr>
          </w:p>
        </w:tc>
        <w:tc>
          <w:tcPr>
            <w:tcW w:w="236" w:type="dxa"/>
          </w:tcPr>
          <w:p w14:paraId="2525459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vAlign w:val="center"/>
          </w:tcPr>
          <w:p w14:paraId="21ECB576"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42" w:type="dxa"/>
          </w:tcPr>
          <w:p w14:paraId="10FA3B66"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6AC56F20" w14:textId="77777777" w:rsidR="009A72F6" w:rsidRPr="00D557CA" w:rsidRDefault="009A72F6" w:rsidP="007E646B">
            <w:pPr>
              <w:tabs>
                <w:tab w:val="decimal" w:pos="926"/>
              </w:tabs>
              <w:spacing w:line="240" w:lineRule="atLeast"/>
              <w:ind w:right="-134"/>
              <w:rPr>
                <w:rFonts w:ascii="Times New Roman" w:hAnsi="Times New Roman" w:cs="Times New Roman"/>
                <w:sz w:val="16"/>
                <w:szCs w:val="16"/>
              </w:rPr>
            </w:pPr>
          </w:p>
        </w:tc>
        <w:tc>
          <w:tcPr>
            <w:tcW w:w="236" w:type="dxa"/>
          </w:tcPr>
          <w:p w14:paraId="33450BDF"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7AE53D8E" w14:textId="77777777" w:rsidR="009A72F6" w:rsidRPr="00D557CA" w:rsidRDefault="009A72F6" w:rsidP="007E646B">
            <w:pPr>
              <w:tabs>
                <w:tab w:val="decimal" w:pos="750"/>
              </w:tabs>
              <w:spacing w:line="240" w:lineRule="atLeast"/>
              <w:ind w:right="-134"/>
              <w:rPr>
                <w:rFonts w:ascii="Times New Roman" w:hAnsi="Times New Roman" w:cs="Times New Roman"/>
                <w:sz w:val="16"/>
                <w:szCs w:val="16"/>
              </w:rPr>
            </w:pPr>
          </w:p>
        </w:tc>
        <w:tc>
          <w:tcPr>
            <w:tcW w:w="236" w:type="dxa"/>
          </w:tcPr>
          <w:p w14:paraId="47775EBB"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97A065F" w14:textId="77777777" w:rsidR="009A72F6" w:rsidRPr="00D557CA" w:rsidRDefault="009A72F6" w:rsidP="007E646B">
            <w:pPr>
              <w:tabs>
                <w:tab w:val="decimal" w:pos="459"/>
              </w:tabs>
              <w:spacing w:line="240" w:lineRule="atLeast"/>
              <w:ind w:right="-134"/>
              <w:rPr>
                <w:rFonts w:ascii="Times New Roman" w:hAnsi="Times New Roman" w:cs="Times New Roman"/>
                <w:sz w:val="16"/>
                <w:szCs w:val="16"/>
              </w:rPr>
            </w:pPr>
          </w:p>
        </w:tc>
        <w:tc>
          <w:tcPr>
            <w:tcW w:w="236" w:type="dxa"/>
          </w:tcPr>
          <w:p w14:paraId="69534D91" w14:textId="77777777" w:rsidR="009A72F6" w:rsidRPr="00D557CA" w:rsidRDefault="009A72F6" w:rsidP="007E646B">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3BD39276" w14:textId="77777777" w:rsidR="009A72F6" w:rsidRPr="00C0315B" w:rsidRDefault="009A72F6" w:rsidP="007E646B">
            <w:pPr>
              <w:tabs>
                <w:tab w:val="decimal" w:pos="660"/>
                <w:tab w:val="decimal" w:pos="800"/>
              </w:tabs>
              <w:spacing w:line="240" w:lineRule="atLeast"/>
              <w:ind w:right="-134"/>
              <w:rPr>
                <w:rFonts w:ascii="Times New Roman" w:hAnsi="Times New Roman" w:cstheme="minorBidi"/>
                <w:sz w:val="16"/>
                <w:szCs w:val="16"/>
              </w:rPr>
            </w:pPr>
          </w:p>
        </w:tc>
        <w:tc>
          <w:tcPr>
            <w:tcW w:w="236" w:type="dxa"/>
          </w:tcPr>
          <w:p w14:paraId="3EA68A17" w14:textId="77777777" w:rsidR="009A72F6" w:rsidRPr="00D557CA" w:rsidRDefault="009A72F6" w:rsidP="007E646B">
            <w:pPr>
              <w:tabs>
                <w:tab w:val="decimal" w:pos="579"/>
              </w:tabs>
              <w:spacing w:line="240" w:lineRule="atLeast"/>
              <w:ind w:left="-113" w:right="-134"/>
              <w:rPr>
                <w:rFonts w:ascii="Times New Roman" w:hAnsi="Times New Roman" w:cs="Times New Roman"/>
                <w:sz w:val="16"/>
                <w:szCs w:val="16"/>
              </w:rPr>
            </w:pPr>
          </w:p>
        </w:tc>
        <w:tc>
          <w:tcPr>
            <w:tcW w:w="892" w:type="dxa"/>
          </w:tcPr>
          <w:p w14:paraId="160C6A4D"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7556CC8F"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864" w:type="dxa"/>
          </w:tcPr>
          <w:p w14:paraId="1DF279D2" w14:textId="77777777" w:rsidR="009A72F6" w:rsidRPr="00D557CA" w:rsidRDefault="009A72F6" w:rsidP="007E646B">
            <w:pPr>
              <w:tabs>
                <w:tab w:val="decimal" w:pos="660"/>
              </w:tabs>
              <w:spacing w:line="240" w:lineRule="atLeast"/>
              <w:ind w:right="-134"/>
              <w:rPr>
                <w:rFonts w:ascii="Times New Roman" w:hAnsi="Times New Roman" w:cs="Times New Roman"/>
                <w:sz w:val="16"/>
                <w:szCs w:val="16"/>
              </w:rPr>
            </w:pPr>
          </w:p>
        </w:tc>
        <w:tc>
          <w:tcPr>
            <w:tcW w:w="288" w:type="dxa"/>
          </w:tcPr>
          <w:p w14:paraId="7A38281B"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57678433" w14:textId="77777777" w:rsidR="009A72F6" w:rsidRPr="00D557CA" w:rsidRDefault="009A72F6" w:rsidP="007E646B">
            <w:pPr>
              <w:tabs>
                <w:tab w:val="decimal" w:pos="774"/>
              </w:tabs>
              <w:spacing w:line="240" w:lineRule="atLeast"/>
              <w:ind w:right="-134"/>
              <w:rPr>
                <w:rFonts w:ascii="Times New Roman" w:hAnsi="Times New Roman" w:cs="Times New Roman"/>
                <w:sz w:val="16"/>
                <w:szCs w:val="16"/>
              </w:rPr>
            </w:pPr>
          </w:p>
        </w:tc>
      </w:tr>
      <w:tr w:rsidR="00840E06" w:rsidRPr="004E18A4" w14:paraId="09B30A87" w14:textId="77777777" w:rsidTr="00863CEC">
        <w:trPr>
          <w:gridAfter w:val="1"/>
          <w:wAfter w:w="24" w:type="dxa"/>
        </w:trPr>
        <w:tc>
          <w:tcPr>
            <w:tcW w:w="2880" w:type="dxa"/>
          </w:tcPr>
          <w:p w14:paraId="07A1B34E" w14:textId="77777777" w:rsidR="00840E06" w:rsidRPr="004E18A4" w:rsidRDefault="00840E06" w:rsidP="009A72F6">
            <w:pPr>
              <w:spacing w:line="240" w:lineRule="atLeast"/>
              <w:ind w:left="162" w:right="-115" w:hanging="270"/>
              <w:rPr>
                <w:rFonts w:ascii="Times New Roman" w:hAnsi="Times New Roman" w:cs="Times New Roman"/>
                <w:sz w:val="16"/>
                <w:szCs w:val="16"/>
              </w:rPr>
            </w:pPr>
          </w:p>
        </w:tc>
        <w:tc>
          <w:tcPr>
            <w:tcW w:w="432" w:type="dxa"/>
          </w:tcPr>
          <w:p w14:paraId="61685CE0" w14:textId="77777777" w:rsidR="00840E06" w:rsidRPr="004E18A4" w:rsidRDefault="00840E06" w:rsidP="009A72F6">
            <w:pPr>
              <w:spacing w:line="240" w:lineRule="atLeast"/>
              <w:ind w:left="-90" w:right="-133"/>
              <w:rPr>
                <w:rFonts w:ascii="Times New Roman" w:hAnsi="Times New Roman" w:cs="Times New Roman"/>
                <w:i/>
                <w:iCs/>
                <w:sz w:val="16"/>
                <w:szCs w:val="16"/>
              </w:rPr>
            </w:pPr>
          </w:p>
        </w:tc>
        <w:tc>
          <w:tcPr>
            <w:tcW w:w="12360" w:type="dxa"/>
            <w:gridSpan w:val="21"/>
            <w:tcBorders>
              <w:left w:val="nil"/>
              <w:right w:val="nil"/>
            </w:tcBorders>
          </w:tcPr>
          <w:p w14:paraId="7BBFD749" w14:textId="77777777" w:rsidR="00840E06" w:rsidRPr="00D557CA" w:rsidRDefault="00840E06" w:rsidP="00840E06">
            <w:pPr>
              <w:tabs>
                <w:tab w:val="decimal" w:pos="774"/>
              </w:tabs>
              <w:spacing w:line="240" w:lineRule="atLeast"/>
              <w:ind w:right="-134"/>
              <w:jc w:val="center"/>
              <w:rPr>
                <w:rFonts w:ascii="Times New Roman" w:hAnsi="Times New Roman" w:cs="Times New Roman"/>
                <w:sz w:val="16"/>
                <w:szCs w:val="16"/>
              </w:rPr>
            </w:pPr>
            <w:r w:rsidRPr="00D557CA">
              <w:rPr>
                <w:rFonts w:ascii="Times New Roman" w:hAnsi="Times New Roman" w:cs="Times New Roman"/>
                <w:b/>
                <w:bCs/>
                <w:sz w:val="16"/>
                <w:szCs w:val="16"/>
              </w:rPr>
              <w:t>Consolidated financial statements</w:t>
            </w:r>
          </w:p>
        </w:tc>
      </w:tr>
      <w:tr w:rsidR="00840E06" w:rsidRPr="004E18A4" w14:paraId="546E2559" w14:textId="77777777" w:rsidTr="00863CEC">
        <w:tc>
          <w:tcPr>
            <w:tcW w:w="2880" w:type="dxa"/>
          </w:tcPr>
          <w:p w14:paraId="34A78C06" w14:textId="77777777" w:rsidR="009A72F6" w:rsidRPr="004E18A4" w:rsidRDefault="009A72F6" w:rsidP="009A72F6">
            <w:pPr>
              <w:spacing w:line="240" w:lineRule="atLeast"/>
              <w:ind w:left="162" w:right="-115" w:hanging="270"/>
              <w:rPr>
                <w:rFonts w:ascii="Times New Roman" w:hAnsi="Times New Roman" w:cs="Times New Roman"/>
                <w:sz w:val="16"/>
                <w:szCs w:val="16"/>
              </w:rPr>
            </w:pPr>
          </w:p>
        </w:tc>
        <w:tc>
          <w:tcPr>
            <w:tcW w:w="432" w:type="dxa"/>
          </w:tcPr>
          <w:p w14:paraId="1AB397C0"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76D164DB" w14:textId="77777777" w:rsidR="009A72F6" w:rsidRPr="00D557CA" w:rsidRDefault="009A72F6" w:rsidP="009A72F6">
            <w:pPr>
              <w:spacing w:line="240" w:lineRule="atLeast"/>
              <w:ind w:left="-90" w:right="-144"/>
              <w:jc w:val="center"/>
              <w:rPr>
                <w:rFonts w:ascii="Times New Roman" w:hAnsi="Times New Roman" w:cs="Times New Roman"/>
                <w:sz w:val="16"/>
                <w:szCs w:val="16"/>
              </w:rPr>
            </w:pPr>
          </w:p>
        </w:tc>
        <w:tc>
          <w:tcPr>
            <w:tcW w:w="288" w:type="dxa"/>
          </w:tcPr>
          <w:p w14:paraId="5A172A08"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1008" w:type="dxa"/>
            <w:tcBorders>
              <w:left w:val="nil"/>
              <w:right w:val="nil"/>
            </w:tcBorders>
          </w:tcPr>
          <w:p w14:paraId="45B45424" w14:textId="77777777" w:rsidR="009A72F6" w:rsidRPr="00D557CA" w:rsidRDefault="009A72F6" w:rsidP="009A72F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320CBDC0"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2DD82BF8" w14:textId="77777777" w:rsidR="009A72F6" w:rsidRPr="00D557CA" w:rsidRDefault="009A72F6" w:rsidP="00840E06">
            <w:pPr>
              <w:spacing w:line="240" w:lineRule="atLeast"/>
              <w:ind w:left="-90" w:right="-144"/>
              <w:jc w:val="center"/>
              <w:rPr>
                <w:rFonts w:ascii="Times New Roman" w:hAnsi="Times New Roman" w:cs="Times New Roman"/>
                <w:sz w:val="16"/>
                <w:szCs w:val="16"/>
              </w:rPr>
            </w:pPr>
          </w:p>
        </w:tc>
        <w:tc>
          <w:tcPr>
            <w:tcW w:w="236" w:type="dxa"/>
          </w:tcPr>
          <w:p w14:paraId="591B8BEE"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10D40434" w14:textId="77777777" w:rsidR="009A72F6" w:rsidRPr="00D557CA" w:rsidRDefault="009A72F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30B1F118"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1054" w:type="dxa"/>
            <w:tcBorders>
              <w:left w:val="nil"/>
              <w:right w:val="nil"/>
            </w:tcBorders>
          </w:tcPr>
          <w:p w14:paraId="357AF405" w14:textId="77777777" w:rsidR="009A72F6" w:rsidRPr="00D557CA" w:rsidRDefault="009A72F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48F03689"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426913FD" w14:textId="77777777" w:rsidR="009A72F6" w:rsidRPr="00D557CA" w:rsidRDefault="009A72F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5430B22B" w14:textId="77777777" w:rsidR="009A72F6" w:rsidRPr="00D557CA" w:rsidRDefault="009A72F6" w:rsidP="009A72F6">
            <w:pPr>
              <w:tabs>
                <w:tab w:val="decimal" w:pos="792"/>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6B2FEC9E" w14:textId="77777777" w:rsidR="009A72F6" w:rsidRPr="00D557CA" w:rsidRDefault="009A72F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289550CD" w14:textId="77777777" w:rsidR="009A72F6" w:rsidRPr="00D557CA" w:rsidRDefault="009A72F6" w:rsidP="009A72F6">
            <w:pPr>
              <w:tabs>
                <w:tab w:val="decimal" w:pos="792"/>
              </w:tabs>
              <w:spacing w:line="240" w:lineRule="atLeast"/>
              <w:ind w:left="-90" w:right="-144"/>
              <w:jc w:val="center"/>
              <w:rPr>
                <w:rFonts w:ascii="Times New Roman" w:hAnsi="Times New Roman" w:cs="Times New Roman"/>
                <w:sz w:val="16"/>
                <w:szCs w:val="16"/>
              </w:rPr>
            </w:pPr>
          </w:p>
        </w:tc>
        <w:tc>
          <w:tcPr>
            <w:tcW w:w="940" w:type="dxa"/>
            <w:tcBorders>
              <w:left w:val="nil"/>
              <w:right w:val="nil"/>
            </w:tcBorders>
          </w:tcPr>
          <w:p w14:paraId="0349956E" w14:textId="77777777" w:rsidR="009A72F6" w:rsidRPr="009A72F6" w:rsidRDefault="009A72F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Capitalised</w:t>
            </w:r>
          </w:p>
        </w:tc>
        <w:tc>
          <w:tcPr>
            <w:tcW w:w="236" w:type="dxa"/>
          </w:tcPr>
          <w:p w14:paraId="38F63EFB" w14:textId="77777777" w:rsidR="009A72F6" w:rsidRPr="00D557CA" w:rsidRDefault="009A72F6" w:rsidP="009A72F6">
            <w:pPr>
              <w:tabs>
                <w:tab w:val="decimal" w:pos="579"/>
              </w:tabs>
              <w:spacing w:line="240" w:lineRule="atLeast"/>
              <w:ind w:left="-90" w:right="-144"/>
              <w:jc w:val="center"/>
              <w:rPr>
                <w:rFonts w:ascii="Times New Roman" w:hAnsi="Times New Roman" w:cs="Times New Roman"/>
                <w:sz w:val="16"/>
                <w:szCs w:val="16"/>
              </w:rPr>
            </w:pPr>
          </w:p>
        </w:tc>
        <w:tc>
          <w:tcPr>
            <w:tcW w:w="892" w:type="dxa"/>
          </w:tcPr>
          <w:p w14:paraId="59DAE87E" w14:textId="77777777" w:rsidR="009A72F6" w:rsidRPr="004E18A4" w:rsidRDefault="009A72F6" w:rsidP="009A72F6">
            <w:pPr>
              <w:tabs>
                <w:tab w:val="decimal" w:pos="660"/>
              </w:tabs>
              <w:spacing w:line="240" w:lineRule="atLeast"/>
              <w:ind w:left="-90" w:right="-144"/>
              <w:jc w:val="center"/>
              <w:rPr>
                <w:rFonts w:ascii="Times New Roman" w:hAnsi="Times New Roman" w:cs="Times New Roman"/>
                <w:sz w:val="16"/>
                <w:szCs w:val="16"/>
              </w:rPr>
            </w:pPr>
          </w:p>
        </w:tc>
        <w:tc>
          <w:tcPr>
            <w:tcW w:w="288" w:type="dxa"/>
          </w:tcPr>
          <w:p w14:paraId="3E161B4A" w14:textId="77777777" w:rsidR="009A72F6" w:rsidRPr="004E18A4" w:rsidRDefault="009A72F6" w:rsidP="009A72F6">
            <w:pPr>
              <w:tabs>
                <w:tab w:val="decimal" w:pos="660"/>
              </w:tabs>
              <w:spacing w:line="240" w:lineRule="atLeast"/>
              <w:ind w:left="-90" w:right="-144"/>
              <w:jc w:val="center"/>
              <w:rPr>
                <w:rFonts w:ascii="Times New Roman" w:hAnsi="Times New Roman" w:cs="Times New Roman"/>
                <w:sz w:val="16"/>
                <w:szCs w:val="16"/>
              </w:rPr>
            </w:pPr>
          </w:p>
        </w:tc>
        <w:tc>
          <w:tcPr>
            <w:tcW w:w="864" w:type="dxa"/>
          </w:tcPr>
          <w:p w14:paraId="7121C6D6" w14:textId="77777777" w:rsidR="009A72F6" w:rsidRPr="00D557CA" w:rsidRDefault="009A72F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88" w:type="dxa"/>
          </w:tcPr>
          <w:p w14:paraId="37D60198" w14:textId="77777777" w:rsidR="009A72F6" w:rsidRPr="00D557CA" w:rsidRDefault="009A72F6" w:rsidP="009A72F6">
            <w:pPr>
              <w:tabs>
                <w:tab w:val="decimal" w:pos="774"/>
              </w:tabs>
              <w:spacing w:line="240" w:lineRule="atLeast"/>
              <w:ind w:left="-90" w:right="-144"/>
              <w:jc w:val="center"/>
              <w:rPr>
                <w:rFonts w:ascii="Times New Roman" w:hAnsi="Times New Roman" w:cs="Times New Roman"/>
                <w:sz w:val="16"/>
                <w:szCs w:val="16"/>
              </w:rPr>
            </w:pPr>
          </w:p>
        </w:tc>
        <w:tc>
          <w:tcPr>
            <w:tcW w:w="1008" w:type="dxa"/>
            <w:gridSpan w:val="2"/>
            <w:tcBorders>
              <w:left w:val="nil"/>
              <w:right w:val="nil"/>
            </w:tcBorders>
          </w:tcPr>
          <w:p w14:paraId="2807F5D1" w14:textId="77777777" w:rsidR="009A72F6" w:rsidRPr="00D557CA" w:rsidRDefault="009A72F6" w:rsidP="009A72F6">
            <w:pPr>
              <w:tabs>
                <w:tab w:val="decimal" w:pos="774"/>
              </w:tabs>
              <w:spacing w:line="240" w:lineRule="atLeast"/>
              <w:ind w:left="-90" w:right="-144"/>
              <w:jc w:val="center"/>
              <w:rPr>
                <w:rFonts w:ascii="Times New Roman" w:hAnsi="Times New Roman" w:cs="Times New Roman"/>
                <w:sz w:val="16"/>
                <w:szCs w:val="16"/>
              </w:rPr>
            </w:pPr>
          </w:p>
        </w:tc>
      </w:tr>
      <w:tr w:rsidR="00840E06" w:rsidRPr="004E18A4" w14:paraId="206148CE" w14:textId="77777777" w:rsidTr="00863CEC">
        <w:tc>
          <w:tcPr>
            <w:tcW w:w="2880" w:type="dxa"/>
          </w:tcPr>
          <w:p w14:paraId="209B99AE" w14:textId="77777777" w:rsidR="00840E06" w:rsidRPr="004E18A4" w:rsidRDefault="00840E06" w:rsidP="00840E06">
            <w:pPr>
              <w:spacing w:line="240" w:lineRule="atLeast"/>
              <w:ind w:left="162" w:right="-115" w:hanging="270"/>
              <w:rPr>
                <w:rFonts w:ascii="Times New Roman" w:hAnsi="Times New Roman" w:cs="Times New Roman"/>
                <w:sz w:val="16"/>
                <w:szCs w:val="16"/>
              </w:rPr>
            </w:pPr>
          </w:p>
        </w:tc>
        <w:tc>
          <w:tcPr>
            <w:tcW w:w="432" w:type="dxa"/>
          </w:tcPr>
          <w:p w14:paraId="0C637398" w14:textId="77777777" w:rsidR="00840E06" w:rsidRPr="004E18A4" w:rsidRDefault="00840E06" w:rsidP="00840E0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5E56375A"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88" w:type="dxa"/>
          </w:tcPr>
          <w:p w14:paraId="2C966D2F"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1008" w:type="dxa"/>
            <w:tcBorders>
              <w:left w:val="nil"/>
              <w:right w:val="nil"/>
            </w:tcBorders>
          </w:tcPr>
          <w:p w14:paraId="21E776B9"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47C25818"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05BA761A"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5D516DB4"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17EA7D51"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19D6479F"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1054" w:type="dxa"/>
            <w:tcBorders>
              <w:left w:val="nil"/>
              <w:right w:val="nil"/>
            </w:tcBorders>
          </w:tcPr>
          <w:p w14:paraId="4C866545"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5AE7DEFB"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0C623800"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F0B124C" w14:textId="77777777" w:rsidR="00840E06" w:rsidRPr="00D557CA" w:rsidRDefault="00840E06" w:rsidP="00840E06">
            <w:pPr>
              <w:tabs>
                <w:tab w:val="decimal" w:pos="792"/>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56C9AD39"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120745B7" w14:textId="77777777" w:rsidR="00840E06" w:rsidRPr="00D557CA" w:rsidRDefault="00840E06" w:rsidP="00840E06">
            <w:pPr>
              <w:tabs>
                <w:tab w:val="decimal" w:pos="792"/>
              </w:tabs>
              <w:spacing w:line="240" w:lineRule="atLeast"/>
              <w:ind w:left="-90" w:right="-144"/>
              <w:jc w:val="center"/>
              <w:rPr>
                <w:rFonts w:ascii="Times New Roman" w:hAnsi="Times New Roman" w:cs="Times New Roman"/>
                <w:sz w:val="16"/>
                <w:szCs w:val="16"/>
              </w:rPr>
            </w:pPr>
          </w:p>
        </w:tc>
        <w:tc>
          <w:tcPr>
            <w:tcW w:w="940" w:type="dxa"/>
            <w:tcBorders>
              <w:left w:val="nil"/>
              <w:right w:val="nil"/>
            </w:tcBorders>
          </w:tcPr>
          <w:p w14:paraId="3C0A476F" w14:textId="77777777" w:rsidR="00840E06" w:rsidRPr="009A72F6"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716351E0"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892" w:type="dxa"/>
          </w:tcPr>
          <w:p w14:paraId="0A48F571" w14:textId="77777777" w:rsidR="00840E06" w:rsidRPr="004E18A4" w:rsidRDefault="00840E06" w:rsidP="00840E06">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88" w:type="dxa"/>
          </w:tcPr>
          <w:p w14:paraId="2BFC954B" w14:textId="77777777" w:rsidR="00840E06" w:rsidRPr="004E18A4" w:rsidRDefault="00840E06" w:rsidP="00840E06">
            <w:pPr>
              <w:tabs>
                <w:tab w:val="decimal" w:pos="660"/>
              </w:tabs>
              <w:spacing w:line="240" w:lineRule="atLeast"/>
              <w:ind w:left="-90" w:right="-144"/>
              <w:jc w:val="center"/>
              <w:rPr>
                <w:rFonts w:ascii="Times New Roman" w:hAnsi="Times New Roman" w:cs="Times New Roman"/>
                <w:sz w:val="16"/>
                <w:szCs w:val="16"/>
              </w:rPr>
            </w:pPr>
          </w:p>
        </w:tc>
        <w:tc>
          <w:tcPr>
            <w:tcW w:w="864" w:type="dxa"/>
          </w:tcPr>
          <w:p w14:paraId="13F81C4A"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88" w:type="dxa"/>
          </w:tcPr>
          <w:p w14:paraId="306205A5" w14:textId="77777777" w:rsidR="00840E06" w:rsidRPr="00D557CA" w:rsidRDefault="00840E06" w:rsidP="00840E06">
            <w:pPr>
              <w:tabs>
                <w:tab w:val="decimal" w:pos="774"/>
              </w:tabs>
              <w:spacing w:line="240" w:lineRule="atLeast"/>
              <w:ind w:left="-90" w:right="-144"/>
              <w:jc w:val="center"/>
              <w:rPr>
                <w:rFonts w:ascii="Times New Roman" w:hAnsi="Times New Roman" w:cs="Times New Roman"/>
                <w:sz w:val="16"/>
                <w:szCs w:val="16"/>
              </w:rPr>
            </w:pPr>
          </w:p>
        </w:tc>
        <w:tc>
          <w:tcPr>
            <w:tcW w:w="1008" w:type="dxa"/>
            <w:gridSpan w:val="2"/>
            <w:tcBorders>
              <w:left w:val="nil"/>
              <w:right w:val="nil"/>
            </w:tcBorders>
          </w:tcPr>
          <w:p w14:paraId="3B7F5EB6" w14:textId="77777777" w:rsidR="00840E06" w:rsidRPr="00D557CA" w:rsidRDefault="00840E06" w:rsidP="00840E06">
            <w:pPr>
              <w:tabs>
                <w:tab w:val="decimal" w:pos="774"/>
              </w:tabs>
              <w:spacing w:line="240" w:lineRule="atLeast"/>
              <w:ind w:left="-90" w:right="-144"/>
              <w:jc w:val="center"/>
              <w:rPr>
                <w:rFonts w:ascii="Times New Roman" w:hAnsi="Times New Roman" w:cs="Times New Roman"/>
                <w:sz w:val="16"/>
                <w:szCs w:val="16"/>
              </w:rPr>
            </w:pPr>
          </w:p>
        </w:tc>
      </w:tr>
      <w:tr w:rsidR="00840E06" w:rsidRPr="004E18A4" w14:paraId="0DC8304A" w14:textId="77777777" w:rsidTr="00863CEC">
        <w:tc>
          <w:tcPr>
            <w:tcW w:w="2880" w:type="dxa"/>
          </w:tcPr>
          <w:p w14:paraId="4F32D4C3" w14:textId="77777777" w:rsidR="00840E06" w:rsidRPr="004E18A4" w:rsidRDefault="00840E06" w:rsidP="00840E06">
            <w:pPr>
              <w:spacing w:line="240" w:lineRule="atLeast"/>
              <w:ind w:left="162" w:right="-115" w:hanging="270"/>
              <w:rPr>
                <w:rFonts w:ascii="Times New Roman" w:hAnsi="Times New Roman" w:cs="Times New Roman"/>
                <w:sz w:val="16"/>
                <w:szCs w:val="16"/>
              </w:rPr>
            </w:pPr>
          </w:p>
        </w:tc>
        <w:tc>
          <w:tcPr>
            <w:tcW w:w="432" w:type="dxa"/>
          </w:tcPr>
          <w:p w14:paraId="6C191314" w14:textId="77777777" w:rsidR="00840E06" w:rsidRPr="004E18A4" w:rsidRDefault="00840E06" w:rsidP="00840E0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18FDE918"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88" w:type="dxa"/>
          </w:tcPr>
          <w:p w14:paraId="5FE3F6E3"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1008" w:type="dxa"/>
            <w:tcBorders>
              <w:left w:val="nil"/>
              <w:right w:val="nil"/>
            </w:tcBorders>
          </w:tcPr>
          <w:p w14:paraId="47835302"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141446D3"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68EDD0FC"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06774691"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28DAD52F"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6E3141DD"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1054" w:type="dxa"/>
            <w:tcBorders>
              <w:left w:val="nil"/>
              <w:right w:val="nil"/>
            </w:tcBorders>
          </w:tcPr>
          <w:p w14:paraId="72B8BAA9"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33DDDD81"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916" w:type="dxa"/>
            <w:tcBorders>
              <w:left w:val="nil"/>
              <w:right w:val="nil"/>
            </w:tcBorders>
          </w:tcPr>
          <w:p w14:paraId="61877E4B"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604FAAF" w14:textId="77777777" w:rsidR="00840E06" w:rsidRPr="00D557CA" w:rsidRDefault="00840E06" w:rsidP="00840E06">
            <w:pPr>
              <w:tabs>
                <w:tab w:val="decimal" w:pos="792"/>
              </w:tabs>
              <w:spacing w:line="240" w:lineRule="atLeast"/>
              <w:ind w:left="-90" w:right="-144"/>
              <w:jc w:val="center"/>
              <w:rPr>
                <w:rFonts w:ascii="Times New Roman" w:hAnsi="Times New Roman" w:cs="Times New Roman"/>
                <w:sz w:val="16"/>
                <w:szCs w:val="16"/>
              </w:rPr>
            </w:pPr>
          </w:p>
        </w:tc>
        <w:tc>
          <w:tcPr>
            <w:tcW w:w="772" w:type="dxa"/>
            <w:tcBorders>
              <w:left w:val="nil"/>
              <w:right w:val="nil"/>
            </w:tcBorders>
          </w:tcPr>
          <w:p w14:paraId="2811D395"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4EEEC3F5" w14:textId="77777777" w:rsidR="00840E06" w:rsidRPr="00D557CA" w:rsidRDefault="00840E06" w:rsidP="00840E06">
            <w:pPr>
              <w:tabs>
                <w:tab w:val="decimal" w:pos="792"/>
              </w:tabs>
              <w:spacing w:line="240" w:lineRule="atLeast"/>
              <w:ind w:left="-90" w:right="-144"/>
              <w:jc w:val="center"/>
              <w:rPr>
                <w:rFonts w:ascii="Times New Roman" w:hAnsi="Times New Roman" w:cs="Times New Roman"/>
                <w:sz w:val="16"/>
                <w:szCs w:val="16"/>
              </w:rPr>
            </w:pPr>
          </w:p>
        </w:tc>
        <w:tc>
          <w:tcPr>
            <w:tcW w:w="940" w:type="dxa"/>
            <w:tcBorders>
              <w:left w:val="nil"/>
              <w:right w:val="nil"/>
            </w:tcBorders>
          </w:tcPr>
          <w:p w14:paraId="38E07D20" w14:textId="77777777" w:rsidR="00840E06" w:rsidRPr="009A72F6"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172CF66A" w14:textId="77777777" w:rsidR="00840E06" w:rsidRPr="00D557CA" w:rsidRDefault="00840E06" w:rsidP="00840E06">
            <w:pPr>
              <w:tabs>
                <w:tab w:val="decimal" w:pos="579"/>
              </w:tabs>
              <w:spacing w:line="240" w:lineRule="atLeast"/>
              <w:ind w:left="-90" w:right="-144"/>
              <w:jc w:val="center"/>
              <w:rPr>
                <w:rFonts w:ascii="Times New Roman" w:hAnsi="Times New Roman" w:cs="Times New Roman"/>
                <w:sz w:val="16"/>
                <w:szCs w:val="16"/>
              </w:rPr>
            </w:pPr>
          </w:p>
        </w:tc>
        <w:tc>
          <w:tcPr>
            <w:tcW w:w="892" w:type="dxa"/>
          </w:tcPr>
          <w:p w14:paraId="32F6066B" w14:textId="77777777" w:rsidR="00840E06" w:rsidRPr="00A408B5" w:rsidRDefault="00840E06" w:rsidP="00840E06">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88" w:type="dxa"/>
          </w:tcPr>
          <w:p w14:paraId="2360FC68" w14:textId="77777777" w:rsidR="00840E06" w:rsidRPr="00A408B5" w:rsidRDefault="00840E06" w:rsidP="00840E06">
            <w:pPr>
              <w:tabs>
                <w:tab w:val="decimal" w:pos="660"/>
              </w:tabs>
              <w:spacing w:line="240" w:lineRule="atLeast"/>
              <w:ind w:left="-90" w:right="-144"/>
              <w:jc w:val="center"/>
              <w:rPr>
                <w:rFonts w:ascii="Times New Roman" w:hAnsi="Times New Roman" w:cs="Times New Roman"/>
                <w:sz w:val="16"/>
                <w:szCs w:val="16"/>
              </w:rPr>
            </w:pPr>
          </w:p>
        </w:tc>
        <w:tc>
          <w:tcPr>
            <w:tcW w:w="864" w:type="dxa"/>
          </w:tcPr>
          <w:p w14:paraId="5ABFEAD6" w14:textId="77777777" w:rsidR="00840E06" w:rsidRPr="00D557CA" w:rsidRDefault="00840E06" w:rsidP="00840E06">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88" w:type="dxa"/>
          </w:tcPr>
          <w:p w14:paraId="0FA0F168" w14:textId="77777777" w:rsidR="00840E06" w:rsidRPr="00D557CA" w:rsidRDefault="00840E06" w:rsidP="00840E06">
            <w:pPr>
              <w:tabs>
                <w:tab w:val="decimal" w:pos="774"/>
              </w:tabs>
              <w:spacing w:line="240" w:lineRule="atLeast"/>
              <w:ind w:left="-90" w:right="-144"/>
              <w:jc w:val="center"/>
              <w:rPr>
                <w:rFonts w:ascii="Times New Roman" w:hAnsi="Times New Roman" w:cs="Times New Roman"/>
                <w:sz w:val="16"/>
                <w:szCs w:val="16"/>
              </w:rPr>
            </w:pPr>
          </w:p>
        </w:tc>
        <w:tc>
          <w:tcPr>
            <w:tcW w:w="1008" w:type="dxa"/>
            <w:gridSpan w:val="2"/>
            <w:tcBorders>
              <w:left w:val="nil"/>
              <w:right w:val="nil"/>
            </w:tcBorders>
          </w:tcPr>
          <w:p w14:paraId="2C59D835" w14:textId="77777777" w:rsidR="00840E06" w:rsidRPr="00D557CA" w:rsidRDefault="00840E06" w:rsidP="00840E06">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840E06" w:rsidRPr="004E18A4" w14:paraId="231E93AD" w14:textId="77777777" w:rsidTr="00863CEC">
        <w:trPr>
          <w:gridAfter w:val="1"/>
          <w:wAfter w:w="24" w:type="dxa"/>
        </w:trPr>
        <w:tc>
          <w:tcPr>
            <w:tcW w:w="2880" w:type="dxa"/>
          </w:tcPr>
          <w:p w14:paraId="53F141DA" w14:textId="77777777" w:rsidR="00840E06" w:rsidRPr="004E18A4" w:rsidRDefault="00840E06" w:rsidP="009A72F6">
            <w:pPr>
              <w:spacing w:line="240" w:lineRule="atLeast"/>
              <w:ind w:left="162" w:right="-115" w:hanging="270"/>
              <w:rPr>
                <w:rFonts w:ascii="Times New Roman" w:hAnsi="Times New Roman" w:cs="Times New Roman"/>
                <w:sz w:val="16"/>
                <w:szCs w:val="16"/>
              </w:rPr>
            </w:pPr>
          </w:p>
        </w:tc>
        <w:tc>
          <w:tcPr>
            <w:tcW w:w="432" w:type="dxa"/>
          </w:tcPr>
          <w:p w14:paraId="69782029" w14:textId="77777777" w:rsidR="00840E06" w:rsidRPr="004E18A4" w:rsidRDefault="00840E06" w:rsidP="009A72F6">
            <w:pPr>
              <w:spacing w:line="240" w:lineRule="atLeast"/>
              <w:ind w:left="-90" w:right="-133"/>
              <w:rPr>
                <w:rFonts w:ascii="Times New Roman" w:hAnsi="Times New Roman" w:cs="Times New Roman"/>
                <w:i/>
                <w:iCs/>
                <w:sz w:val="16"/>
                <w:szCs w:val="16"/>
              </w:rPr>
            </w:pPr>
          </w:p>
        </w:tc>
        <w:tc>
          <w:tcPr>
            <w:tcW w:w="12360" w:type="dxa"/>
            <w:gridSpan w:val="21"/>
            <w:tcBorders>
              <w:left w:val="nil"/>
              <w:right w:val="nil"/>
            </w:tcBorders>
          </w:tcPr>
          <w:p w14:paraId="4076A82D" w14:textId="77777777" w:rsidR="00840E06" w:rsidRPr="00D557CA" w:rsidRDefault="00840E06" w:rsidP="00840E06">
            <w:pPr>
              <w:tabs>
                <w:tab w:val="decimal" w:pos="774"/>
              </w:tabs>
              <w:spacing w:line="240" w:lineRule="atLeast"/>
              <w:ind w:right="-134"/>
              <w:jc w:val="center"/>
              <w:rPr>
                <w:rFonts w:ascii="Times New Roman" w:hAnsi="Times New Roman" w:cs="Times New Roman"/>
                <w:sz w:val="16"/>
                <w:szCs w:val="16"/>
              </w:rPr>
            </w:pPr>
            <w:r w:rsidRPr="00D557CA">
              <w:rPr>
                <w:rFonts w:ascii="Times New Roman" w:hAnsi="Times New Roman" w:cs="Times New Roman"/>
                <w:i/>
                <w:iCs/>
                <w:sz w:val="16"/>
                <w:szCs w:val="16"/>
              </w:rPr>
              <w:t>(in thousand Baht)</w:t>
            </w:r>
          </w:p>
        </w:tc>
      </w:tr>
      <w:tr w:rsidR="00840E06" w:rsidRPr="004E18A4" w14:paraId="6152732C" w14:textId="77777777" w:rsidTr="00863CEC">
        <w:tc>
          <w:tcPr>
            <w:tcW w:w="2880" w:type="dxa"/>
          </w:tcPr>
          <w:p w14:paraId="671418B4"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i/>
                <w:iCs/>
                <w:sz w:val="16"/>
                <w:szCs w:val="16"/>
              </w:rPr>
              <w:t>Amortisation</w:t>
            </w:r>
          </w:p>
        </w:tc>
        <w:tc>
          <w:tcPr>
            <w:tcW w:w="432" w:type="dxa"/>
          </w:tcPr>
          <w:p w14:paraId="0904AED3"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13B38AAE" w14:textId="77777777" w:rsidR="009A72F6" w:rsidRPr="00D557CA" w:rsidRDefault="009A72F6" w:rsidP="009A72F6">
            <w:pPr>
              <w:tabs>
                <w:tab w:val="decimal" w:pos="342"/>
              </w:tabs>
              <w:spacing w:line="240" w:lineRule="atLeast"/>
              <w:ind w:right="-144"/>
              <w:rPr>
                <w:rFonts w:ascii="Times New Roman" w:hAnsi="Times New Roman" w:cs="Times New Roman"/>
                <w:sz w:val="16"/>
                <w:szCs w:val="16"/>
              </w:rPr>
            </w:pPr>
          </w:p>
        </w:tc>
        <w:tc>
          <w:tcPr>
            <w:tcW w:w="288" w:type="dxa"/>
          </w:tcPr>
          <w:p w14:paraId="69DBE74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3443DC11" w14:textId="77777777" w:rsidR="009A72F6" w:rsidRPr="00D557CA" w:rsidRDefault="009A72F6" w:rsidP="009A72F6">
            <w:pPr>
              <w:tabs>
                <w:tab w:val="decimal" w:pos="851"/>
              </w:tabs>
              <w:spacing w:line="240" w:lineRule="atLeast"/>
              <w:ind w:right="-134"/>
              <w:jc w:val="right"/>
              <w:rPr>
                <w:rFonts w:ascii="Times New Roman" w:hAnsi="Times New Roman" w:cs="Times New Roman"/>
                <w:sz w:val="16"/>
                <w:szCs w:val="16"/>
              </w:rPr>
            </w:pPr>
          </w:p>
        </w:tc>
        <w:tc>
          <w:tcPr>
            <w:tcW w:w="236" w:type="dxa"/>
          </w:tcPr>
          <w:p w14:paraId="2A5E5324"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7FA8532E"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p>
        </w:tc>
        <w:tc>
          <w:tcPr>
            <w:tcW w:w="236" w:type="dxa"/>
          </w:tcPr>
          <w:p w14:paraId="778C1A5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4DCA8B8"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42" w:type="dxa"/>
          </w:tcPr>
          <w:p w14:paraId="30417E9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5BA19E2C" w14:textId="77777777" w:rsidR="009A72F6" w:rsidRPr="00D557CA" w:rsidRDefault="009A72F6" w:rsidP="009A72F6">
            <w:pPr>
              <w:tabs>
                <w:tab w:val="decimal" w:pos="926"/>
              </w:tabs>
              <w:spacing w:line="240" w:lineRule="atLeast"/>
              <w:ind w:right="-134"/>
              <w:rPr>
                <w:rFonts w:ascii="Times New Roman" w:hAnsi="Times New Roman" w:cs="Times New Roman"/>
                <w:sz w:val="16"/>
                <w:szCs w:val="16"/>
              </w:rPr>
            </w:pPr>
          </w:p>
        </w:tc>
        <w:tc>
          <w:tcPr>
            <w:tcW w:w="236" w:type="dxa"/>
          </w:tcPr>
          <w:p w14:paraId="623DF6D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7E3395C8"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36" w:type="dxa"/>
          </w:tcPr>
          <w:p w14:paraId="1C060747"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2E51FEBE" w14:textId="77777777" w:rsidR="009A72F6" w:rsidRPr="00D557CA" w:rsidRDefault="009A72F6" w:rsidP="009A72F6">
            <w:pPr>
              <w:tabs>
                <w:tab w:val="decimal" w:pos="459"/>
              </w:tabs>
              <w:spacing w:line="240" w:lineRule="atLeast"/>
              <w:ind w:right="-134"/>
              <w:rPr>
                <w:rFonts w:ascii="Times New Roman" w:hAnsi="Times New Roman" w:cs="Times New Roman"/>
                <w:sz w:val="16"/>
                <w:szCs w:val="16"/>
              </w:rPr>
            </w:pPr>
          </w:p>
        </w:tc>
        <w:tc>
          <w:tcPr>
            <w:tcW w:w="236" w:type="dxa"/>
          </w:tcPr>
          <w:p w14:paraId="1AA69199"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032C5481" w14:textId="77777777" w:rsidR="009A72F6" w:rsidRPr="00C0315B" w:rsidRDefault="009A72F6" w:rsidP="009A72F6">
            <w:pPr>
              <w:tabs>
                <w:tab w:val="decimal" w:pos="660"/>
                <w:tab w:val="decimal" w:pos="800"/>
              </w:tabs>
              <w:spacing w:line="240" w:lineRule="atLeast"/>
              <w:ind w:right="-134"/>
              <w:rPr>
                <w:rFonts w:ascii="Times New Roman" w:hAnsi="Times New Roman" w:cstheme="minorBidi"/>
                <w:sz w:val="16"/>
                <w:szCs w:val="16"/>
              </w:rPr>
            </w:pPr>
          </w:p>
        </w:tc>
        <w:tc>
          <w:tcPr>
            <w:tcW w:w="236" w:type="dxa"/>
          </w:tcPr>
          <w:p w14:paraId="56B29BF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1D177C41"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29068256"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Pr>
          <w:p w14:paraId="79C2E3F9"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44B0B347"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49DA9351"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r>
      <w:tr w:rsidR="00840E06" w:rsidRPr="004E18A4" w14:paraId="243B282D" w14:textId="77777777" w:rsidTr="00863CEC">
        <w:tc>
          <w:tcPr>
            <w:tcW w:w="2880" w:type="dxa"/>
          </w:tcPr>
          <w:p w14:paraId="33195CA4"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20</w:t>
            </w:r>
          </w:p>
        </w:tc>
        <w:tc>
          <w:tcPr>
            <w:tcW w:w="432" w:type="dxa"/>
          </w:tcPr>
          <w:p w14:paraId="6F03CA81"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7F7CA946" w14:textId="77777777" w:rsidR="009A72F6" w:rsidRPr="00FF2618" w:rsidRDefault="009A72F6" w:rsidP="00FF2618">
            <w:pPr>
              <w:tabs>
                <w:tab w:val="decimal" w:pos="50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62,293</w:t>
            </w:r>
            <w:r>
              <w:rPr>
                <w:rFonts w:ascii="Times New Roman" w:hAnsi="Times New Roman" w:cs="Times New Roman"/>
                <w:b/>
                <w:bCs/>
                <w:sz w:val="16"/>
                <w:szCs w:val="16"/>
              </w:rPr>
              <w:t>)</w:t>
            </w:r>
          </w:p>
        </w:tc>
        <w:tc>
          <w:tcPr>
            <w:tcW w:w="288" w:type="dxa"/>
          </w:tcPr>
          <w:p w14:paraId="6C76F0B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29FD9A49" w14:textId="77777777" w:rsidR="009A72F6" w:rsidRPr="00E8042F" w:rsidRDefault="009A72F6" w:rsidP="00E8042F">
            <w:pPr>
              <w:tabs>
                <w:tab w:val="decimal" w:pos="758"/>
              </w:tabs>
              <w:spacing w:line="240" w:lineRule="atLeast"/>
              <w:ind w:left="-113" w:right="-144"/>
              <w:rPr>
                <w:rFonts w:ascii="Times New Roman" w:hAnsi="Times New Roman" w:cs="Times New Roman"/>
                <w:b/>
                <w:bCs/>
                <w:sz w:val="16"/>
                <w:szCs w:val="16"/>
              </w:rPr>
            </w:pPr>
            <w:r>
              <w:rPr>
                <w:rFonts w:ascii="Times New Roman" w:hAnsi="Times New Roman" w:cs="Angsana New"/>
                <w:b/>
                <w:bCs/>
                <w:sz w:val="16"/>
                <w:szCs w:val="20"/>
              </w:rPr>
              <w:t>(</w:t>
            </w:r>
            <w:r w:rsidRPr="005B1CA4">
              <w:rPr>
                <w:rFonts w:ascii="Times New Roman" w:hAnsi="Times New Roman" w:cs="Times New Roman"/>
                <w:b/>
                <w:bCs/>
                <w:sz w:val="16"/>
                <w:szCs w:val="16"/>
              </w:rPr>
              <w:t>2,322,903</w:t>
            </w:r>
            <w:r>
              <w:rPr>
                <w:rFonts w:ascii="Times New Roman" w:hAnsi="Times New Roman" w:cs="Times New Roman"/>
                <w:b/>
                <w:bCs/>
                <w:sz w:val="16"/>
                <w:szCs w:val="16"/>
              </w:rPr>
              <w:t>)</w:t>
            </w:r>
          </w:p>
        </w:tc>
        <w:tc>
          <w:tcPr>
            <w:tcW w:w="236" w:type="dxa"/>
          </w:tcPr>
          <w:p w14:paraId="0114BB7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136868A6" w14:textId="77777777" w:rsidR="009A72F6" w:rsidRPr="00CC5EA7" w:rsidRDefault="009A72F6" w:rsidP="00CC5EA7">
            <w:pPr>
              <w:tabs>
                <w:tab w:val="decimal" w:pos="547"/>
              </w:tabs>
              <w:spacing w:line="240" w:lineRule="atLeast"/>
              <w:ind w:left="-113" w:right="-144"/>
              <w:rPr>
                <w:rFonts w:ascii="Times New Roman" w:hAnsi="Times New Roman" w:cs="Times New Roman"/>
                <w:b/>
                <w:bCs/>
                <w:sz w:val="16"/>
                <w:szCs w:val="16"/>
              </w:rPr>
            </w:pPr>
            <w:r w:rsidRPr="00CC5EA7">
              <w:rPr>
                <w:rFonts w:ascii="Times New Roman" w:hAnsi="Times New Roman" w:cs="Times New Roman"/>
                <w:b/>
                <w:bCs/>
                <w:sz w:val="16"/>
                <w:szCs w:val="16"/>
              </w:rPr>
              <w:t>(</w:t>
            </w:r>
            <w:r w:rsidRPr="005B1CA4">
              <w:rPr>
                <w:rFonts w:ascii="Times New Roman" w:hAnsi="Times New Roman" w:cs="Times New Roman"/>
                <w:b/>
                <w:bCs/>
                <w:sz w:val="16"/>
                <w:szCs w:val="16"/>
              </w:rPr>
              <w:t>370,893</w:t>
            </w:r>
            <w:r>
              <w:rPr>
                <w:rFonts w:ascii="Times New Roman" w:hAnsi="Times New Roman" w:cs="Times New Roman"/>
                <w:b/>
                <w:bCs/>
                <w:sz w:val="16"/>
                <w:szCs w:val="16"/>
              </w:rPr>
              <w:t>)</w:t>
            </w:r>
          </w:p>
        </w:tc>
        <w:tc>
          <w:tcPr>
            <w:tcW w:w="236" w:type="dxa"/>
          </w:tcPr>
          <w:p w14:paraId="2783666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76FD1276"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2,947,</w:t>
            </w:r>
            <w:r w:rsidR="00E8042F">
              <w:rPr>
                <w:rFonts w:ascii="Times New Roman" w:hAnsi="Times New Roman" w:cs="Times New Roman"/>
                <w:b/>
                <w:bCs/>
                <w:sz w:val="16"/>
                <w:szCs w:val="16"/>
              </w:rPr>
              <w:t>454</w:t>
            </w:r>
            <w:r>
              <w:rPr>
                <w:rFonts w:ascii="Times New Roman" w:hAnsi="Times New Roman" w:cs="Times New Roman"/>
                <w:b/>
                <w:bCs/>
                <w:sz w:val="16"/>
                <w:szCs w:val="16"/>
              </w:rPr>
              <w:t>)</w:t>
            </w:r>
          </w:p>
        </w:tc>
        <w:tc>
          <w:tcPr>
            <w:tcW w:w="242" w:type="dxa"/>
          </w:tcPr>
          <w:p w14:paraId="65BA3D8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34D741A1" w14:textId="77777777" w:rsidR="009A72F6" w:rsidRPr="00840E06" w:rsidRDefault="009A72F6" w:rsidP="00840E06">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3,561,190</w:t>
            </w:r>
            <w:r>
              <w:rPr>
                <w:rFonts w:ascii="Times New Roman" w:hAnsi="Times New Roman" w:cs="Times New Roman"/>
                <w:b/>
                <w:bCs/>
                <w:sz w:val="16"/>
                <w:szCs w:val="16"/>
              </w:rPr>
              <w:t>)</w:t>
            </w:r>
          </w:p>
        </w:tc>
        <w:tc>
          <w:tcPr>
            <w:tcW w:w="236" w:type="dxa"/>
          </w:tcPr>
          <w:p w14:paraId="40FD924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AE2ABDA" w14:textId="77777777" w:rsidR="009A72F6" w:rsidRPr="00D557CA" w:rsidRDefault="009A72F6" w:rsidP="006F75F4">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577,737</w:t>
            </w:r>
            <w:r>
              <w:rPr>
                <w:rFonts w:ascii="Times New Roman" w:hAnsi="Times New Roman" w:cs="Times New Roman"/>
                <w:b/>
                <w:bCs/>
                <w:sz w:val="16"/>
                <w:szCs w:val="16"/>
              </w:rPr>
              <w:t>)</w:t>
            </w:r>
          </w:p>
        </w:tc>
        <w:tc>
          <w:tcPr>
            <w:tcW w:w="236" w:type="dxa"/>
          </w:tcPr>
          <w:p w14:paraId="44E7AB27"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69DD2A9"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123,007</w:t>
            </w:r>
            <w:r>
              <w:rPr>
                <w:rFonts w:ascii="Times New Roman" w:hAnsi="Times New Roman" w:cs="Times New Roman"/>
                <w:b/>
                <w:bCs/>
                <w:sz w:val="16"/>
                <w:szCs w:val="16"/>
              </w:rPr>
              <w:t>)</w:t>
            </w:r>
          </w:p>
        </w:tc>
        <w:tc>
          <w:tcPr>
            <w:tcW w:w="236" w:type="dxa"/>
          </w:tcPr>
          <w:p w14:paraId="6FA7488D"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7F973B09" w14:textId="77777777" w:rsidR="009A72F6" w:rsidRPr="001648E2" w:rsidRDefault="009A72F6" w:rsidP="006F75F4">
            <w:pPr>
              <w:tabs>
                <w:tab w:val="decimal" w:pos="7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277,640</w:t>
            </w:r>
            <w:r>
              <w:rPr>
                <w:rFonts w:ascii="Times New Roman" w:hAnsi="Times New Roman" w:cs="Times New Roman"/>
                <w:b/>
                <w:bCs/>
                <w:sz w:val="16"/>
                <w:szCs w:val="16"/>
              </w:rPr>
              <w:t>)</w:t>
            </w:r>
          </w:p>
        </w:tc>
        <w:tc>
          <w:tcPr>
            <w:tcW w:w="236" w:type="dxa"/>
          </w:tcPr>
          <w:p w14:paraId="67C0C52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69592164" w14:textId="77777777" w:rsidR="009A72F6" w:rsidRPr="005B1CA4" w:rsidRDefault="006F75F4" w:rsidP="009A72F6">
            <w:pPr>
              <w:tabs>
                <w:tab w:val="decimal" w:pos="66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(55)</w:t>
            </w:r>
          </w:p>
        </w:tc>
        <w:tc>
          <w:tcPr>
            <w:tcW w:w="288" w:type="dxa"/>
          </w:tcPr>
          <w:p w14:paraId="1B62F590"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3E734EEF"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68A7F473"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0E59C083"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10,243,172</w:t>
            </w:r>
            <w:r>
              <w:rPr>
                <w:rFonts w:ascii="Times New Roman" w:hAnsi="Times New Roman" w:cs="Times New Roman"/>
                <w:b/>
                <w:bCs/>
                <w:sz w:val="16"/>
                <w:szCs w:val="16"/>
              </w:rPr>
              <w:t>)</w:t>
            </w:r>
          </w:p>
        </w:tc>
      </w:tr>
      <w:tr w:rsidR="00840E06" w:rsidRPr="004E18A4" w14:paraId="013DDBA5" w14:textId="77777777" w:rsidTr="00863CEC">
        <w:tc>
          <w:tcPr>
            <w:tcW w:w="2880" w:type="dxa"/>
          </w:tcPr>
          <w:p w14:paraId="0C80FDDF"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Amortisation charge for the year</w:t>
            </w:r>
          </w:p>
        </w:tc>
        <w:tc>
          <w:tcPr>
            <w:tcW w:w="432" w:type="dxa"/>
          </w:tcPr>
          <w:p w14:paraId="4B981E57"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25D0D0A4"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Pr="00287A09">
              <w:rPr>
                <w:rFonts w:ascii="Times New Roman" w:hAnsi="Times New Roman" w:cs="Times New Roman"/>
                <w:sz w:val="16"/>
                <w:szCs w:val="16"/>
                <w:cs/>
              </w:rPr>
              <w:t>16</w:t>
            </w:r>
            <w:r w:rsidRPr="00287A09">
              <w:rPr>
                <w:rFonts w:ascii="Times New Roman" w:hAnsi="Times New Roman" w:cs="Times New Roman"/>
                <w:sz w:val="16"/>
                <w:szCs w:val="16"/>
              </w:rPr>
              <w:t>,</w:t>
            </w:r>
            <w:r w:rsidRPr="00287A09">
              <w:rPr>
                <w:rFonts w:ascii="Times New Roman" w:hAnsi="Times New Roman" w:cs="Times New Roman"/>
                <w:sz w:val="16"/>
                <w:szCs w:val="16"/>
                <w:cs/>
              </w:rPr>
              <w:t>640</w:t>
            </w:r>
            <w:r>
              <w:rPr>
                <w:rFonts w:ascii="Times New Roman" w:hAnsi="Times New Roman" w:cs="Times New Roman"/>
                <w:sz w:val="16"/>
                <w:szCs w:val="16"/>
              </w:rPr>
              <w:t>)</w:t>
            </w:r>
          </w:p>
        </w:tc>
        <w:tc>
          <w:tcPr>
            <w:tcW w:w="288" w:type="dxa"/>
          </w:tcPr>
          <w:p w14:paraId="56E0DFA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0BF196E4" w14:textId="77777777" w:rsidR="009A72F6" w:rsidRPr="00D557CA" w:rsidRDefault="009A72F6" w:rsidP="00E8042F">
            <w:pPr>
              <w:tabs>
                <w:tab w:val="decimal" w:pos="758"/>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852EAB">
              <w:rPr>
                <w:rFonts w:ascii="Times New Roman" w:hAnsi="Times New Roman" w:cs="Times New Roman"/>
                <w:sz w:val="16"/>
                <w:szCs w:val="16"/>
                <w:cs/>
              </w:rPr>
              <w:t>426</w:t>
            </w:r>
            <w:r w:rsidRPr="00852EAB">
              <w:rPr>
                <w:rFonts w:ascii="Times New Roman" w:hAnsi="Times New Roman" w:cs="Times New Roman"/>
                <w:sz w:val="16"/>
                <w:szCs w:val="16"/>
              </w:rPr>
              <w:t>,</w:t>
            </w:r>
            <w:r w:rsidRPr="00852EAB">
              <w:rPr>
                <w:rFonts w:ascii="Times New Roman" w:hAnsi="Times New Roman" w:cs="Times New Roman"/>
                <w:sz w:val="16"/>
                <w:szCs w:val="16"/>
                <w:cs/>
              </w:rPr>
              <w:t>622</w:t>
            </w:r>
            <w:r>
              <w:rPr>
                <w:rFonts w:ascii="Times New Roman" w:hAnsi="Times New Roman" w:cs="Times New Roman"/>
                <w:sz w:val="16"/>
                <w:szCs w:val="16"/>
              </w:rPr>
              <w:t>)</w:t>
            </w:r>
          </w:p>
        </w:tc>
        <w:tc>
          <w:tcPr>
            <w:tcW w:w="236" w:type="dxa"/>
          </w:tcPr>
          <w:p w14:paraId="4E364E4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14666632"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446D01">
              <w:rPr>
                <w:rFonts w:ascii="Times New Roman" w:hAnsi="Times New Roman" w:cs="Times New Roman"/>
                <w:sz w:val="16"/>
                <w:szCs w:val="16"/>
              </w:rPr>
              <w:t>81,877</w:t>
            </w:r>
            <w:r>
              <w:rPr>
                <w:rFonts w:ascii="Times New Roman" w:hAnsi="Times New Roman" w:cs="Times New Roman"/>
                <w:sz w:val="16"/>
                <w:szCs w:val="16"/>
              </w:rPr>
              <w:t>)</w:t>
            </w:r>
          </w:p>
        </w:tc>
        <w:tc>
          <w:tcPr>
            <w:tcW w:w="236" w:type="dxa"/>
          </w:tcPr>
          <w:p w14:paraId="376B429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8E56335" w14:textId="77777777" w:rsidR="009A72F6" w:rsidRPr="00D557CA" w:rsidRDefault="009A72F6" w:rsidP="00E8042F">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4F7DFC">
              <w:rPr>
                <w:rFonts w:ascii="Times New Roman" w:hAnsi="Times New Roman" w:cs="Times New Roman"/>
                <w:sz w:val="16"/>
                <w:szCs w:val="16"/>
              </w:rPr>
              <w:t>636,801</w:t>
            </w:r>
            <w:r>
              <w:rPr>
                <w:rFonts w:ascii="Times New Roman" w:hAnsi="Times New Roman" w:cs="Times New Roman"/>
                <w:sz w:val="16"/>
                <w:szCs w:val="16"/>
              </w:rPr>
              <w:t>)</w:t>
            </w:r>
          </w:p>
        </w:tc>
        <w:tc>
          <w:tcPr>
            <w:tcW w:w="242" w:type="dxa"/>
          </w:tcPr>
          <w:p w14:paraId="031BBA6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59C9D1B6" w14:textId="77777777" w:rsidR="009A72F6" w:rsidRPr="00D557CA" w:rsidRDefault="009A72F6" w:rsidP="00840E06">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4A73B0">
              <w:rPr>
                <w:rFonts w:ascii="Times New Roman" w:hAnsi="Times New Roman" w:cs="Times New Roman"/>
                <w:sz w:val="16"/>
                <w:szCs w:val="16"/>
                <w:cs/>
              </w:rPr>
              <w:t>1</w:t>
            </w:r>
            <w:r w:rsidRPr="00DA16B3">
              <w:rPr>
                <w:rFonts w:ascii="Times New Roman" w:hAnsi="Times New Roman" w:cs="Times New Roman"/>
                <w:sz w:val="16"/>
                <w:szCs w:val="16"/>
              </w:rPr>
              <w:t>,</w:t>
            </w:r>
            <w:r w:rsidRPr="004A73B0">
              <w:rPr>
                <w:rFonts w:ascii="Times New Roman" w:hAnsi="Times New Roman" w:cs="Times New Roman"/>
                <w:sz w:val="16"/>
                <w:szCs w:val="16"/>
                <w:cs/>
              </w:rPr>
              <w:t>127</w:t>
            </w:r>
            <w:r w:rsidRPr="00DA16B3">
              <w:rPr>
                <w:rFonts w:ascii="Times New Roman" w:hAnsi="Times New Roman" w:cs="Times New Roman"/>
                <w:sz w:val="16"/>
                <w:szCs w:val="16"/>
              </w:rPr>
              <w:t>,</w:t>
            </w:r>
            <w:r w:rsidRPr="004A73B0">
              <w:rPr>
                <w:rFonts w:ascii="Times New Roman" w:hAnsi="Times New Roman" w:cs="Times New Roman"/>
                <w:sz w:val="16"/>
                <w:szCs w:val="16"/>
                <w:cs/>
              </w:rPr>
              <w:t>161</w:t>
            </w:r>
            <w:r>
              <w:rPr>
                <w:rFonts w:ascii="Times New Roman" w:hAnsi="Times New Roman" w:cs="Times New Roman"/>
                <w:sz w:val="16"/>
                <w:szCs w:val="16"/>
              </w:rPr>
              <w:t>)</w:t>
            </w:r>
          </w:p>
        </w:tc>
        <w:tc>
          <w:tcPr>
            <w:tcW w:w="236" w:type="dxa"/>
          </w:tcPr>
          <w:p w14:paraId="2E7F0EF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B6E9830" w14:textId="77777777" w:rsidR="009A72F6" w:rsidRPr="00D557CA" w:rsidRDefault="009A72F6" w:rsidP="006F75F4">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F7273C">
              <w:rPr>
                <w:rFonts w:ascii="Times New Roman" w:hAnsi="Times New Roman" w:cs="Times New Roman"/>
                <w:sz w:val="16"/>
                <w:szCs w:val="16"/>
              </w:rPr>
              <w:t>270,056</w:t>
            </w:r>
            <w:r>
              <w:rPr>
                <w:rFonts w:ascii="Times New Roman" w:hAnsi="Times New Roman" w:cs="Times New Roman"/>
                <w:sz w:val="16"/>
                <w:szCs w:val="16"/>
              </w:rPr>
              <w:t>)</w:t>
            </w:r>
          </w:p>
        </w:tc>
        <w:tc>
          <w:tcPr>
            <w:tcW w:w="236" w:type="dxa"/>
          </w:tcPr>
          <w:p w14:paraId="3CD13D9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234564B"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8F7578">
              <w:rPr>
                <w:rFonts w:ascii="Times New Roman" w:hAnsi="Times New Roman" w:cs="Times New Roman"/>
                <w:sz w:val="16"/>
                <w:szCs w:val="16"/>
              </w:rPr>
              <w:t>16,515</w:t>
            </w:r>
            <w:r>
              <w:rPr>
                <w:rFonts w:ascii="Times New Roman" w:hAnsi="Times New Roman" w:cs="Times New Roman"/>
                <w:sz w:val="16"/>
                <w:szCs w:val="16"/>
              </w:rPr>
              <w:t>)</w:t>
            </w:r>
          </w:p>
        </w:tc>
        <w:tc>
          <w:tcPr>
            <w:tcW w:w="236" w:type="dxa"/>
          </w:tcPr>
          <w:p w14:paraId="6CDF5AED"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4FB03493" w14:textId="77777777" w:rsidR="009A72F6" w:rsidRPr="00C0315B" w:rsidRDefault="009A72F6" w:rsidP="006F75F4">
            <w:pPr>
              <w:tabs>
                <w:tab w:val="decimal" w:pos="726"/>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w:t>
            </w:r>
            <w:r w:rsidRPr="00007409">
              <w:rPr>
                <w:rFonts w:ascii="Times New Roman" w:hAnsi="Times New Roman" w:cs="Times New Roman"/>
                <w:sz w:val="16"/>
                <w:szCs w:val="16"/>
                <w:cs/>
              </w:rPr>
              <w:t>129</w:t>
            </w:r>
            <w:r w:rsidRPr="00007409">
              <w:rPr>
                <w:rFonts w:ascii="Times New Roman" w:hAnsi="Times New Roman" w:cs="Times New Roman"/>
                <w:sz w:val="16"/>
                <w:szCs w:val="16"/>
              </w:rPr>
              <w:t>,</w:t>
            </w:r>
            <w:r w:rsidRPr="00007409">
              <w:rPr>
                <w:rFonts w:ascii="Times New Roman" w:hAnsi="Times New Roman" w:cs="Times New Roman"/>
                <w:sz w:val="16"/>
                <w:szCs w:val="16"/>
                <w:cs/>
              </w:rPr>
              <w:t>471</w:t>
            </w:r>
            <w:r>
              <w:rPr>
                <w:rFonts w:ascii="Times New Roman" w:hAnsi="Times New Roman" w:cs="Times New Roman"/>
                <w:sz w:val="16"/>
                <w:szCs w:val="16"/>
              </w:rPr>
              <w:t>)</w:t>
            </w:r>
          </w:p>
        </w:tc>
        <w:tc>
          <w:tcPr>
            <w:tcW w:w="236" w:type="dxa"/>
          </w:tcPr>
          <w:p w14:paraId="35DDDC9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1B6584D9" w14:textId="77777777" w:rsidR="009A72F6" w:rsidRPr="006F75F4" w:rsidRDefault="006F75F4" w:rsidP="006F75F4">
            <w:pPr>
              <w:tabs>
                <w:tab w:val="decimal" w:pos="459"/>
              </w:tabs>
              <w:spacing w:line="240" w:lineRule="atLeast"/>
              <w:ind w:left="-113" w:right="-134"/>
              <w:rPr>
                <w:rFonts w:ascii="Times New Roman" w:hAnsi="Times New Roman" w:cs="Times New Roman"/>
                <w:b/>
                <w:bCs/>
                <w:sz w:val="16"/>
                <w:szCs w:val="16"/>
              </w:rPr>
            </w:pPr>
            <w:r w:rsidRPr="006F75F4">
              <w:rPr>
                <w:rFonts w:ascii="Times New Roman" w:hAnsi="Times New Roman" w:cs="Times New Roman"/>
                <w:b/>
                <w:bCs/>
                <w:sz w:val="16"/>
                <w:szCs w:val="16"/>
              </w:rPr>
              <w:t>-</w:t>
            </w:r>
          </w:p>
        </w:tc>
        <w:tc>
          <w:tcPr>
            <w:tcW w:w="288" w:type="dxa"/>
          </w:tcPr>
          <w:p w14:paraId="20A63E71" w14:textId="77777777" w:rsidR="009A72F6" w:rsidRPr="00BF1342"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Pr>
          <w:p w14:paraId="24B64514"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88" w:type="dxa"/>
          </w:tcPr>
          <w:p w14:paraId="7F84C370"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234AA237"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4A73B0">
              <w:rPr>
                <w:rFonts w:ascii="Times New Roman" w:hAnsi="Times New Roman" w:cs="Times New Roman"/>
                <w:sz w:val="16"/>
                <w:szCs w:val="16"/>
                <w:cs/>
              </w:rPr>
              <w:t>2</w:t>
            </w:r>
            <w:r w:rsidRPr="00DA16B3">
              <w:rPr>
                <w:rFonts w:ascii="Times New Roman" w:hAnsi="Times New Roman" w:cs="Times New Roman"/>
                <w:sz w:val="16"/>
                <w:szCs w:val="16"/>
              </w:rPr>
              <w:t>,</w:t>
            </w:r>
            <w:r w:rsidRPr="004A73B0">
              <w:rPr>
                <w:rFonts w:ascii="Times New Roman" w:hAnsi="Times New Roman" w:cs="Times New Roman"/>
                <w:sz w:val="16"/>
                <w:szCs w:val="16"/>
                <w:cs/>
              </w:rPr>
              <w:t>705</w:t>
            </w:r>
            <w:r w:rsidRPr="00DA16B3">
              <w:rPr>
                <w:rFonts w:ascii="Times New Roman" w:hAnsi="Times New Roman" w:cs="Times New Roman"/>
                <w:sz w:val="16"/>
                <w:szCs w:val="16"/>
              </w:rPr>
              <w:t>,</w:t>
            </w:r>
            <w:r w:rsidRPr="004A73B0">
              <w:rPr>
                <w:rFonts w:ascii="Times New Roman" w:hAnsi="Times New Roman" w:cs="Times New Roman"/>
                <w:sz w:val="16"/>
                <w:szCs w:val="16"/>
                <w:cs/>
              </w:rPr>
              <w:t>143</w:t>
            </w:r>
            <w:r>
              <w:rPr>
                <w:rFonts w:ascii="Times New Roman" w:hAnsi="Times New Roman" w:cs="Times New Roman"/>
                <w:sz w:val="16"/>
                <w:szCs w:val="16"/>
              </w:rPr>
              <w:t>)</w:t>
            </w:r>
          </w:p>
        </w:tc>
      </w:tr>
      <w:tr w:rsidR="00840E06" w:rsidRPr="004E18A4" w14:paraId="439C8265" w14:textId="77777777" w:rsidTr="00863CEC">
        <w:tc>
          <w:tcPr>
            <w:tcW w:w="2880" w:type="dxa"/>
          </w:tcPr>
          <w:p w14:paraId="3D1FFD3E"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32" w:type="dxa"/>
          </w:tcPr>
          <w:p w14:paraId="0F430520"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19285426" w14:textId="77777777" w:rsidR="009A72F6" w:rsidRPr="00D557CA" w:rsidRDefault="009A72F6" w:rsidP="00FF2618">
            <w:pPr>
              <w:tabs>
                <w:tab w:val="decimal" w:pos="342"/>
                <w:tab w:val="decimal" w:pos="500"/>
              </w:tabs>
              <w:spacing w:line="240" w:lineRule="atLeast"/>
              <w:ind w:right="-144"/>
              <w:jc w:val="center"/>
              <w:rPr>
                <w:rFonts w:ascii="Times New Roman" w:hAnsi="Times New Roman" w:cs="Times New Roman"/>
                <w:sz w:val="16"/>
                <w:szCs w:val="16"/>
              </w:rPr>
            </w:pPr>
            <w:r w:rsidRPr="004E18A4">
              <w:rPr>
                <w:rFonts w:ascii="Times New Roman" w:hAnsi="Times New Roman" w:cs="Times New Roman"/>
                <w:sz w:val="16"/>
                <w:szCs w:val="16"/>
              </w:rPr>
              <w:t>-</w:t>
            </w:r>
          </w:p>
        </w:tc>
        <w:tc>
          <w:tcPr>
            <w:tcW w:w="288" w:type="dxa"/>
          </w:tcPr>
          <w:p w14:paraId="3B31002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61DEF962"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4212070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8A597DA"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sidRPr="00446D01">
              <w:rPr>
                <w:rFonts w:ascii="Times New Roman" w:hAnsi="Times New Roman" w:cs="Times New Roman"/>
                <w:sz w:val="16"/>
                <w:szCs w:val="16"/>
              </w:rPr>
              <w:t>3,205</w:t>
            </w:r>
          </w:p>
        </w:tc>
        <w:tc>
          <w:tcPr>
            <w:tcW w:w="236" w:type="dxa"/>
          </w:tcPr>
          <w:p w14:paraId="13BF520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DBA8320"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67453F6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669D8DDB" w14:textId="77777777" w:rsidR="009A72F6" w:rsidRPr="00D557CA" w:rsidRDefault="009A72F6" w:rsidP="00840E06">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558030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5C7999D5" w14:textId="77777777" w:rsidR="009A72F6" w:rsidRPr="00D557CA" w:rsidRDefault="009A72F6" w:rsidP="006F75F4">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F7273C">
              <w:rPr>
                <w:rFonts w:ascii="Times New Roman" w:hAnsi="Times New Roman" w:cs="Times New Roman"/>
                <w:sz w:val="16"/>
                <w:szCs w:val="16"/>
              </w:rPr>
              <w:t>208</w:t>
            </w:r>
            <w:r>
              <w:rPr>
                <w:rFonts w:ascii="Times New Roman" w:hAnsi="Times New Roman" w:cs="Times New Roman"/>
                <w:sz w:val="16"/>
                <w:szCs w:val="16"/>
              </w:rPr>
              <w:t>)</w:t>
            </w:r>
          </w:p>
        </w:tc>
        <w:tc>
          <w:tcPr>
            <w:tcW w:w="236" w:type="dxa"/>
          </w:tcPr>
          <w:p w14:paraId="400F5C3E"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28528487"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4E18A4">
              <w:rPr>
                <w:rFonts w:ascii="Times New Roman" w:hAnsi="Times New Roman" w:cs="Times New Roman"/>
                <w:sz w:val="16"/>
                <w:szCs w:val="16"/>
              </w:rPr>
              <w:t>-</w:t>
            </w:r>
          </w:p>
        </w:tc>
        <w:tc>
          <w:tcPr>
            <w:tcW w:w="236" w:type="dxa"/>
          </w:tcPr>
          <w:p w14:paraId="00B2E5E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6A2A342B"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007409">
              <w:rPr>
                <w:rFonts w:ascii="Times New Roman" w:hAnsi="Times New Roman" w:cs="Times New Roman"/>
                <w:sz w:val="16"/>
                <w:szCs w:val="16"/>
              </w:rPr>
              <w:t>-</w:t>
            </w:r>
          </w:p>
        </w:tc>
        <w:tc>
          <w:tcPr>
            <w:tcW w:w="236" w:type="dxa"/>
          </w:tcPr>
          <w:p w14:paraId="7020356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1EACB4CA" w14:textId="77777777" w:rsidR="009A72F6" w:rsidRPr="006F75F4" w:rsidRDefault="006F75F4" w:rsidP="006F75F4">
            <w:pPr>
              <w:tabs>
                <w:tab w:val="decimal" w:pos="459"/>
              </w:tabs>
              <w:spacing w:line="240" w:lineRule="atLeast"/>
              <w:ind w:left="-113" w:right="-134"/>
              <w:rPr>
                <w:rFonts w:ascii="Times New Roman" w:hAnsi="Times New Roman" w:cs="Times New Roman"/>
                <w:b/>
                <w:bCs/>
                <w:sz w:val="16"/>
                <w:szCs w:val="16"/>
              </w:rPr>
            </w:pPr>
            <w:r w:rsidRPr="006F75F4">
              <w:rPr>
                <w:rFonts w:ascii="Times New Roman" w:hAnsi="Times New Roman" w:cs="Times New Roman"/>
                <w:b/>
                <w:bCs/>
                <w:sz w:val="16"/>
                <w:szCs w:val="16"/>
              </w:rPr>
              <w:t>-</w:t>
            </w:r>
          </w:p>
        </w:tc>
        <w:tc>
          <w:tcPr>
            <w:tcW w:w="288" w:type="dxa"/>
          </w:tcPr>
          <w:p w14:paraId="62A0683F" w14:textId="77777777" w:rsidR="009A72F6" w:rsidRPr="00483B3C"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Pr>
          <w:p w14:paraId="3ECC21F0"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483B3C">
              <w:rPr>
                <w:rFonts w:ascii="Times New Roman" w:hAnsi="Times New Roman" w:cs="Times New Roman"/>
                <w:sz w:val="16"/>
                <w:szCs w:val="16"/>
              </w:rPr>
              <w:t>-</w:t>
            </w:r>
          </w:p>
        </w:tc>
        <w:tc>
          <w:tcPr>
            <w:tcW w:w="288" w:type="dxa"/>
          </w:tcPr>
          <w:p w14:paraId="383EC0FD"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5A7E8AB7"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sidRPr="00C27B4D">
              <w:rPr>
                <w:rFonts w:ascii="Times New Roman" w:hAnsi="Times New Roman" w:cs="Times New Roman"/>
                <w:sz w:val="16"/>
                <w:szCs w:val="16"/>
                <w:cs/>
              </w:rPr>
              <w:t>2</w:t>
            </w:r>
            <w:r w:rsidRPr="004D3862">
              <w:rPr>
                <w:rFonts w:ascii="Times New Roman" w:hAnsi="Times New Roman" w:cs="Times New Roman"/>
                <w:sz w:val="16"/>
                <w:szCs w:val="16"/>
              </w:rPr>
              <w:t>,</w:t>
            </w:r>
            <w:r w:rsidRPr="00C27B4D">
              <w:rPr>
                <w:rFonts w:ascii="Times New Roman" w:hAnsi="Times New Roman" w:cs="Times New Roman"/>
                <w:sz w:val="16"/>
                <w:szCs w:val="16"/>
                <w:cs/>
              </w:rPr>
              <w:t>99</w:t>
            </w:r>
            <w:r>
              <w:rPr>
                <w:rFonts w:ascii="Times New Roman" w:hAnsi="Times New Roman" w:cs="Times New Roman"/>
                <w:sz w:val="16"/>
                <w:szCs w:val="16"/>
              </w:rPr>
              <w:t>7</w:t>
            </w:r>
          </w:p>
        </w:tc>
      </w:tr>
      <w:tr w:rsidR="00E470EB" w:rsidRPr="004E18A4" w14:paraId="15AB210A" w14:textId="77777777" w:rsidTr="00863CEC">
        <w:tc>
          <w:tcPr>
            <w:tcW w:w="2880" w:type="dxa"/>
          </w:tcPr>
          <w:p w14:paraId="66433674"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32" w:type="dxa"/>
          </w:tcPr>
          <w:p w14:paraId="3B8CF135"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bottom w:val="single" w:sz="4" w:space="0" w:color="auto"/>
              <w:right w:val="nil"/>
            </w:tcBorders>
          </w:tcPr>
          <w:p w14:paraId="290E5BC4"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Pr="00AA4500">
              <w:rPr>
                <w:rFonts w:ascii="Times New Roman" w:hAnsi="Times New Roman" w:cs="Times New Roman"/>
                <w:sz w:val="16"/>
                <w:szCs w:val="16"/>
                <w:cs/>
              </w:rPr>
              <w:t>1</w:t>
            </w:r>
            <w:r w:rsidRPr="00AA4500">
              <w:rPr>
                <w:rFonts w:ascii="Times New Roman" w:hAnsi="Times New Roman" w:cs="Times New Roman"/>
                <w:sz w:val="16"/>
                <w:szCs w:val="16"/>
              </w:rPr>
              <w:t>,</w:t>
            </w:r>
            <w:r w:rsidRPr="00AA4500">
              <w:rPr>
                <w:rFonts w:ascii="Times New Roman" w:hAnsi="Times New Roman" w:cs="Times New Roman"/>
                <w:sz w:val="16"/>
                <w:szCs w:val="16"/>
                <w:cs/>
              </w:rPr>
              <w:t>935</w:t>
            </w:r>
            <w:r>
              <w:rPr>
                <w:rFonts w:ascii="Times New Roman" w:hAnsi="Times New Roman" w:cs="Times New Roman"/>
                <w:sz w:val="16"/>
                <w:szCs w:val="16"/>
              </w:rPr>
              <w:t>)</w:t>
            </w:r>
          </w:p>
        </w:tc>
        <w:tc>
          <w:tcPr>
            <w:tcW w:w="288" w:type="dxa"/>
          </w:tcPr>
          <w:p w14:paraId="26E33C0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single" w:sz="4" w:space="0" w:color="auto"/>
              <w:right w:val="nil"/>
            </w:tcBorders>
          </w:tcPr>
          <w:p w14:paraId="7683B45B" w14:textId="77777777" w:rsidR="009A72F6" w:rsidRPr="00D557CA" w:rsidRDefault="009A72F6" w:rsidP="00E8042F">
            <w:pPr>
              <w:tabs>
                <w:tab w:val="decimal" w:pos="758"/>
              </w:tabs>
              <w:spacing w:line="240" w:lineRule="atLeast"/>
              <w:ind w:right="-134"/>
              <w:rPr>
                <w:rFonts w:ascii="Times New Roman" w:hAnsi="Times New Roman" w:cs="Times New Roman"/>
                <w:sz w:val="16"/>
                <w:szCs w:val="16"/>
              </w:rPr>
            </w:pPr>
            <w:r w:rsidRPr="00B105DB">
              <w:rPr>
                <w:rFonts w:ascii="Times New Roman" w:hAnsi="Times New Roman" w:cs="Times New Roman"/>
                <w:sz w:val="16"/>
                <w:szCs w:val="16"/>
              </w:rPr>
              <w:t>17,39</w:t>
            </w:r>
            <w:r>
              <w:rPr>
                <w:rFonts w:ascii="Times New Roman" w:hAnsi="Times New Roman" w:cs="Times New Roman"/>
                <w:sz w:val="16"/>
                <w:szCs w:val="16"/>
              </w:rPr>
              <w:t>3</w:t>
            </w:r>
          </w:p>
        </w:tc>
        <w:tc>
          <w:tcPr>
            <w:tcW w:w="236" w:type="dxa"/>
          </w:tcPr>
          <w:p w14:paraId="35AB0E0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7E451B72"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446D01">
              <w:rPr>
                <w:rFonts w:ascii="Times New Roman" w:hAnsi="Times New Roman" w:cs="Times New Roman"/>
                <w:sz w:val="16"/>
                <w:szCs w:val="16"/>
              </w:rPr>
              <w:t>8,375</w:t>
            </w:r>
            <w:r>
              <w:rPr>
                <w:rFonts w:ascii="Times New Roman" w:hAnsi="Times New Roman" w:cs="Times New Roman"/>
                <w:sz w:val="16"/>
                <w:szCs w:val="16"/>
              </w:rPr>
              <w:t>)</w:t>
            </w:r>
          </w:p>
        </w:tc>
        <w:tc>
          <w:tcPr>
            <w:tcW w:w="236" w:type="dxa"/>
          </w:tcPr>
          <w:p w14:paraId="3C3AD18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3784540D"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E715C9">
              <w:rPr>
                <w:rFonts w:ascii="Times New Roman" w:hAnsi="Times New Roman" w:cs="Times New Roman"/>
                <w:sz w:val="16"/>
                <w:szCs w:val="16"/>
              </w:rPr>
              <w:t>8,59</w:t>
            </w:r>
            <w:r w:rsidR="00E8042F">
              <w:rPr>
                <w:rFonts w:ascii="Times New Roman" w:hAnsi="Times New Roman" w:cs="Times New Roman"/>
                <w:sz w:val="16"/>
                <w:szCs w:val="16"/>
              </w:rPr>
              <w:t>4</w:t>
            </w:r>
            <w:r>
              <w:rPr>
                <w:rFonts w:ascii="Times New Roman" w:hAnsi="Times New Roman" w:cs="Times New Roman"/>
                <w:sz w:val="16"/>
                <w:szCs w:val="16"/>
              </w:rPr>
              <w:t>)</w:t>
            </w:r>
          </w:p>
        </w:tc>
        <w:tc>
          <w:tcPr>
            <w:tcW w:w="242" w:type="dxa"/>
          </w:tcPr>
          <w:p w14:paraId="6A9938C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single" w:sz="4" w:space="0" w:color="auto"/>
              <w:right w:val="nil"/>
            </w:tcBorders>
          </w:tcPr>
          <w:p w14:paraId="13253EFC" w14:textId="77777777" w:rsidR="009A72F6" w:rsidRPr="00D557CA" w:rsidRDefault="009A72F6" w:rsidP="006F75F4">
            <w:pPr>
              <w:tabs>
                <w:tab w:val="decimal" w:pos="840"/>
              </w:tabs>
              <w:spacing w:line="240" w:lineRule="atLeast"/>
              <w:ind w:right="-134"/>
              <w:rPr>
                <w:rFonts w:ascii="Times New Roman" w:hAnsi="Times New Roman" w:cs="Times New Roman"/>
                <w:sz w:val="16"/>
                <w:szCs w:val="16"/>
              </w:rPr>
            </w:pPr>
            <w:r w:rsidRPr="004A73B0">
              <w:rPr>
                <w:rFonts w:ascii="Times New Roman" w:hAnsi="Times New Roman" w:cs="Times New Roman"/>
                <w:sz w:val="16"/>
                <w:szCs w:val="16"/>
                <w:cs/>
              </w:rPr>
              <w:t>3</w:t>
            </w:r>
            <w:r w:rsidRPr="00DA16B3">
              <w:rPr>
                <w:rFonts w:ascii="Times New Roman" w:hAnsi="Times New Roman" w:cs="Times New Roman"/>
                <w:sz w:val="16"/>
                <w:szCs w:val="16"/>
              </w:rPr>
              <w:t>,</w:t>
            </w:r>
            <w:r w:rsidRPr="004A73B0">
              <w:rPr>
                <w:rFonts w:ascii="Times New Roman" w:hAnsi="Times New Roman" w:cs="Times New Roman"/>
                <w:sz w:val="16"/>
                <w:szCs w:val="16"/>
                <w:cs/>
              </w:rPr>
              <w:t>886</w:t>
            </w:r>
          </w:p>
        </w:tc>
        <w:tc>
          <w:tcPr>
            <w:tcW w:w="236" w:type="dxa"/>
          </w:tcPr>
          <w:p w14:paraId="16EDFE9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434CFE23" w14:textId="77777777" w:rsidR="009A72F6" w:rsidRPr="00D557CA" w:rsidRDefault="009A72F6" w:rsidP="006F75F4">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Pr="00F7273C">
              <w:rPr>
                <w:rFonts w:ascii="Times New Roman" w:hAnsi="Times New Roman" w:cs="Times New Roman"/>
                <w:sz w:val="16"/>
                <w:szCs w:val="16"/>
              </w:rPr>
              <w:t>19,906</w:t>
            </w:r>
            <w:r>
              <w:rPr>
                <w:rFonts w:ascii="Times New Roman" w:hAnsi="Times New Roman" w:cs="Times New Roman"/>
                <w:sz w:val="16"/>
                <w:szCs w:val="16"/>
              </w:rPr>
              <w:t>)</w:t>
            </w:r>
          </w:p>
        </w:tc>
        <w:tc>
          <w:tcPr>
            <w:tcW w:w="236" w:type="dxa"/>
          </w:tcPr>
          <w:p w14:paraId="7BBE5449"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4FB470FA"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sidRPr="00DB45A7">
              <w:rPr>
                <w:rFonts w:ascii="Times New Roman" w:hAnsi="Times New Roman" w:cs="Times New Roman"/>
                <w:sz w:val="16"/>
                <w:szCs w:val="16"/>
                <w:cs/>
              </w:rPr>
              <w:t>1</w:t>
            </w:r>
            <w:r w:rsidRPr="00DB45A7">
              <w:rPr>
                <w:rFonts w:ascii="Times New Roman" w:hAnsi="Times New Roman" w:cs="Times New Roman"/>
                <w:sz w:val="16"/>
                <w:szCs w:val="16"/>
              </w:rPr>
              <w:t>,</w:t>
            </w:r>
            <w:r w:rsidRPr="00DB45A7">
              <w:rPr>
                <w:rFonts w:ascii="Times New Roman" w:hAnsi="Times New Roman" w:cs="Times New Roman"/>
                <w:sz w:val="16"/>
                <w:szCs w:val="16"/>
                <w:cs/>
              </w:rPr>
              <w:t>140</w:t>
            </w:r>
          </w:p>
        </w:tc>
        <w:tc>
          <w:tcPr>
            <w:tcW w:w="236" w:type="dxa"/>
          </w:tcPr>
          <w:p w14:paraId="585EF56B"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bottom w:val="single" w:sz="4" w:space="0" w:color="auto"/>
              <w:right w:val="nil"/>
            </w:tcBorders>
          </w:tcPr>
          <w:p w14:paraId="4DF9F877" w14:textId="77777777" w:rsidR="009A72F6" w:rsidRPr="00C0315B" w:rsidRDefault="009A72F6" w:rsidP="006F75F4">
            <w:pPr>
              <w:tabs>
                <w:tab w:val="decimal" w:pos="726"/>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w:t>
            </w:r>
            <w:r w:rsidRPr="00007409">
              <w:rPr>
                <w:rFonts w:ascii="Times New Roman" w:hAnsi="Times New Roman" w:cs="Times New Roman"/>
                <w:sz w:val="16"/>
                <w:szCs w:val="16"/>
                <w:cs/>
              </w:rPr>
              <w:t>23</w:t>
            </w:r>
            <w:r w:rsidRPr="00007409">
              <w:rPr>
                <w:rFonts w:ascii="Times New Roman" w:hAnsi="Times New Roman" w:cs="Times New Roman"/>
                <w:sz w:val="16"/>
                <w:szCs w:val="16"/>
              </w:rPr>
              <w:t>,</w:t>
            </w:r>
            <w:r w:rsidRPr="00007409">
              <w:rPr>
                <w:rFonts w:ascii="Times New Roman" w:hAnsi="Times New Roman" w:cs="Times New Roman"/>
                <w:sz w:val="16"/>
                <w:szCs w:val="16"/>
                <w:cs/>
              </w:rPr>
              <w:t>178</w:t>
            </w:r>
            <w:r>
              <w:rPr>
                <w:rFonts w:ascii="Times New Roman" w:hAnsi="Times New Roman" w:cs="Times New Roman"/>
                <w:sz w:val="16"/>
                <w:szCs w:val="16"/>
              </w:rPr>
              <w:t>)</w:t>
            </w:r>
          </w:p>
        </w:tc>
        <w:tc>
          <w:tcPr>
            <w:tcW w:w="236" w:type="dxa"/>
          </w:tcPr>
          <w:p w14:paraId="09BDCAF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5120487C" w14:textId="77777777" w:rsidR="009A72F6" w:rsidRPr="00BF1342" w:rsidRDefault="006F75F4" w:rsidP="009A72F6">
            <w:pPr>
              <w:tabs>
                <w:tab w:val="decimal" w:pos="660"/>
              </w:tabs>
              <w:spacing w:line="240" w:lineRule="atLeast"/>
              <w:ind w:right="-134"/>
              <w:rPr>
                <w:rFonts w:ascii="Times New Roman" w:hAnsi="Times New Roman" w:cs="Times New Roman"/>
                <w:sz w:val="16"/>
                <w:szCs w:val="16"/>
              </w:rPr>
            </w:pPr>
            <w:r>
              <w:rPr>
                <w:rFonts w:ascii="Times New Roman" w:hAnsi="Times New Roman" w:cs="Times New Roman"/>
                <w:sz w:val="16"/>
                <w:szCs w:val="16"/>
              </w:rPr>
              <w:t>(5)</w:t>
            </w:r>
          </w:p>
        </w:tc>
        <w:tc>
          <w:tcPr>
            <w:tcW w:w="288" w:type="dxa"/>
          </w:tcPr>
          <w:p w14:paraId="5E89A652" w14:textId="77777777" w:rsidR="009A72F6" w:rsidRPr="00BF1342"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Borders>
              <w:bottom w:val="single" w:sz="4" w:space="0" w:color="auto"/>
            </w:tcBorders>
          </w:tcPr>
          <w:p w14:paraId="61BE797E"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88" w:type="dxa"/>
          </w:tcPr>
          <w:p w14:paraId="6347D194"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bottom w:val="single" w:sz="4" w:space="0" w:color="auto"/>
              <w:right w:val="nil"/>
            </w:tcBorders>
          </w:tcPr>
          <w:p w14:paraId="55400FCD"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Pr="004A73B0">
              <w:rPr>
                <w:rFonts w:ascii="Times New Roman" w:hAnsi="Times New Roman" w:cs="Times New Roman"/>
                <w:sz w:val="16"/>
                <w:szCs w:val="16"/>
                <w:cs/>
              </w:rPr>
              <w:t>39</w:t>
            </w:r>
            <w:r w:rsidRPr="00DA16B3">
              <w:rPr>
                <w:rFonts w:ascii="Times New Roman" w:hAnsi="Times New Roman" w:cs="Times New Roman"/>
                <w:sz w:val="16"/>
                <w:szCs w:val="16"/>
              </w:rPr>
              <w:t>,</w:t>
            </w:r>
            <w:r w:rsidRPr="001D7759">
              <w:rPr>
                <w:rFonts w:ascii="Times New Roman" w:hAnsi="Times New Roman" w:cstheme="minorBidi"/>
                <w:sz w:val="16"/>
                <w:szCs w:val="16"/>
              </w:rPr>
              <w:t>57</w:t>
            </w:r>
            <w:r>
              <w:rPr>
                <w:rFonts w:ascii="Times New Roman" w:hAnsi="Times New Roman" w:cstheme="minorBidi"/>
                <w:sz w:val="16"/>
                <w:szCs w:val="16"/>
              </w:rPr>
              <w:t>4)</w:t>
            </w:r>
          </w:p>
        </w:tc>
      </w:tr>
      <w:tr w:rsidR="00E470EB" w:rsidRPr="004E18A4" w14:paraId="693BE727" w14:textId="77777777" w:rsidTr="00863CEC">
        <w:tc>
          <w:tcPr>
            <w:tcW w:w="2880" w:type="dxa"/>
          </w:tcPr>
          <w:p w14:paraId="611F2FE2"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20</w:t>
            </w:r>
            <w:r w:rsidRPr="004E18A4">
              <w:rPr>
                <w:rFonts w:ascii="Times New Roman" w:hAnsi="Times New Roman" w:cs="Times New Roman"/>
                <w:b/>
                <w:bCs/>
                <w:sz w:val="16"/>
                <w:szCs w:val="16"/>
              </w:rPr>
              <w:t xml:space="preserve"> and 1 January 202</w:t>
            </w:r>
            <w:r>
              <w:rPr>
                <w:rFonts w:ascii="Times New Roman" w:hAnsi="Times New Roman" w:cs="Times New Roman"/>
                <w:b/>
                <w:bCs/>
                <w:sz w:val="16"/>
                <w:szCs w:val="16"/>
              </w:rPr>
              <w:t>1</w:t>
            </w:r>
          </w:p>
        </w:tc>
        <w:tc>
          <w:tcPr>
            <w:tcW w:w="432" w:type="dxa"/>
          </w:tcPr>
          <w:p w14:paraId="047CD43C"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right w:val="nil"/>
            </w:tcBorders>
          </w:tcPr>
          <w:p w14:paraId="43E6C130" w14:textId="77777777" w:rsidR="009A72F6" w:rsidRPr="00FF2618" w:rsidRDefault="009A72F6" w:rsidP="00FF2618">
            <w:pPr>
              <w:tabs>
                <w:tab w:val="decimal" w:pos="50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B457FE">
              <w:rPr>
                <w:rFonts w:ascii="Times New Roman" w:hAnsi="Times New Roman" w:cs="Times New Roman"/>
                <w:b/>
                <w:bCs/>
                <w:sz w:val="16"/>
                <w:szCs w:val="16"/>
                <w:cs/>
              </w:rPr>
              <w:t>80</w:t>
            </w:r>
            <w:r w:rsidRPr="00B457FE">
              <w:rPr>
                <w:rFonts w:ascii="Times New Roman" w:hAnsi="Times New Roman" w:cs="Times New Roman"/>
                <w:b/>
                <w:bCs/>
                <w:sz w:val="16"/>
                <w:szCs w:val="16"/>
              </w:rPr>
              <w:t>,</w:t>
            </w:r>
            <w:r w:rsidRPr="00B457FE">
              <w:rPr>
                <w:rFonts w:ascii="Times New Roman" w:hAnsi="Times New Roman" w:cs="Times New Roman"/>
                <w:b/>
                <w:bCs/>
                <w:sz w:val="16"/>
                <w:szCs w:val="16"/>
                <w:cs/>
              </w:rPr>
              <w:t>868</w:t>
            </w:r>
            <w:r>
              <w:rPr>
                <w:rFonts w:ascii="Times New Roman" w:hAnsi="Times New Roman" w:cs="Times New Roman"/>
                <w:b/>
                <w:bCs/>
                <w:sz w:val="16"/>
                <w:szCs w:val="16"/>
              </w:rPr>
              <w:t>)</w:t>
            </w:r>
          </w:p>
        </w:tc>
        <w:tc>
          <w:tcPr>
            <w:tcW w:w="288" w:type="dxa"/>
          </w:tcPr>
          <w:p w14:paraId="068E1B8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right w:val="nil"/>
            </w:tcBorders>
          </w:tcPr>
          <w:p w14:paraId="14C35374" w14:textId="77777777" w:rsidR="009A72F6" w:rsidRPr="00E8042F" w:rsidRDefault="009A72F6" w:rsidP="00E8042F">
            <w:pPr>
              <w:tabs>
                <w:tab w:val="decimal" w:pos="758"/>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345AC8">
              <w:rPr>
                <w:rFonts w:ascii="Times New Roman" w:hAnsi="Times New Roman" w:cs="Times New Roman"/>
                <w:b/>
                <w:bCs/>
                <w:sz w:val="16"/>
                <w:szCs w:val="16"/>
              </w:rPr>
              <w:t>2,732,132</w:t>
            </w:r>
            <w:r>
              <w:rPr>
                <w:rFonts w:ascii="Times New Roman" w:hAnsi="Times New Roman" w:cs="Times New Roman"/>
                <w:b/>
                <w:bCs/>
                <w:sz w:val="16"/>
                <w:szCs w:val="16"/>
              </w:rPr>
              <w:t>)</w:t>
            </w:r>
          </w:p>
        </w:tc>
        <w:tc>
          <w:tcPr>
            <w:tcW w:w="236" w:type="dxa"/>
          </w:tcPr>
          <w:p w14:paraId="2465463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5C433A84" w14:textId="77777777" w:rsidR="009A72F6" w:rsidRPr="00CC5EA7" w:rsidRDefault="009A72F6" w:rsidP="00CC5EA7">
            <w:pPr>
              <w:tabs>
                <w:tab w:val="decimal" w:pos="547"/>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2E7322">
              <w:rPr>
                <w:rFonts w:ascii="Times New Roman" w:hAnsi="Times New Roman" w:cs="Times New Roman"/>
                <w:b/>
                <w:bCs/>
                <w:sz w:val="16"/>
                <w:szCs w:val="16"/>
              </w:rPr>
              <w:t>457,940</w:t>
            </w:r>
            <w:r>
              <w:rPr>
                <w:rFonts w:ascii="Times New Roman" w:hAnsi="Times New Roman" w:cs="Times New Roman"/>
                <w:b/>
                <w:bCs/>
                <w:sz w:val="16"/>
                <w:szCs w:val="16"/>
              </w:rPr>
              <w:t>)</w:t>
            </w:r>
          </w:p>
        </w:tc>
        <w:tc>
          <w:tcPr>
            <w:tcW w:w="236" w:type="dxa"/>
          </w:tcPr>
          <w:p w14:paraId="1A28BCF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27E4F4A4"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E715C9">
              <w:rPr>
                <w:rFonts w:ascii="Times New Roman" w:hAnsi="Times New Roman" w:cs="Times New Roman"/>
                <w:b/>
                <w:bCs/>
                <w:sz w:val="16"/>
                <w:szCs w:val="16"/>
              </w:rPr>
              <w:t>3,592,</w:t>
            </w:r>
            <w:r w:rsidR="00E8042F">
              <w:rPr>
                <w:rFonts w:ascii="Times New Roman" w:hAnsi="Times New Roman" w:cs="Times New Roman"/>
                <w:b/>
                <w:bCs/>
                <w:sz w:val="16"/>
                <w:szCs w:val="16"/>
              </w:rPr>
              <w:t>849</w:t>
            </w:r>
            <w:r>
              <w:rPr>
                <w:rFonts w:ascii="Times New Roman" w:hAnsi="Times New Roman" w:cs="Times New Roman"/>
                <w:b/>
                <w:bCs/>
                <w:sz w:val="16"/>
                <w:szCs w:val="16"/>
              </w:rPr>
              <w:t>)</w:t>
            </w:r>
          </w:p>
        </w:tc>
        <w:tc>
          <w:tcPr>
            <w:tcW w:w="242" w:type="dxa"/>
          </w:tcPr>
          <w:p w14:paraId="158A0CE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right w:val="nil"/>
            </w:tcBorders>
          </w:tcPr>
          <w:p w14:paraId="6C1E8F4D" w14:textId="77777777" w:rsidR="009A72F6" w:rsidRPr="00D557CA" w:rsidRDefault="009A72F6" w:rsidP="006F75F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4A73B0">
              <w:rPr>
                <w:rFonts w:ascii="Times New Roman" w:hAnsi="Times New Roman" w:cs="Times New Roman"/>
                <w:b/>
                <w:bCs/>
                <w:sz w:val="16"/>
                <w:szCs w:val="16"/>
                <w:cs/>
              </w:rPr>
              <w:t>4</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684</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465</w:t>
            </w:r>
            <w:r>
              <w:rPr>
                <w:rFonts w:ascii="Times New Roman" w:hAnsi="Times New Roman" w:cs="Times New Roman"/>
                <w:b/>
                <w:bCs/>
                <w:sz w:val="16"/>
                <w:szCs w:val="16"/>
              </w:rPr>
              <w:t>)</w:t>
            </w:r>
          </w:p>
        </w:tc>
        <w:tc>
          <w:tcPr>
            <w:tcW w:w="236" w:type="dxa"/>
          </w:tcPr>
          <w:p w14:paraId="6B6C677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38C95E9A" w14:textId="77777777" w:rsidR="009A72F6" w:rsidRPr="00D557CA" w:rsidRDefault="009A72F6" w:rsidP="006F75F4">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B67458">
              <w:rPr>
                <w:rFonts w:ascii="Times New Roman" w:hAnsi="Times New Roman" w:cs="Times New Roman"/>
                <w:b/>
                <w:bCs/>
                <w:sz w:val="16"/>
                <w:szCs w:val="16"/>
              </w:rPr>
              <w:t>867,907</w:t>
            </w:r>
            <w:r>
              <w:rPr>
                <w:rFonts w:ascii="Times New Roman" w:hAnsi="Times New Roman" w:cs="Times New Roman"/>
                <w:b/>
                <w:bCs/>
                <w:sz w:val="16"/>
                <w:szCs w:val="16"/>
              </w:rPr>
              <w:t>)</w:t>
            </w:r>
          </w:p>
        </w:tc>
        <w:tc>
          <w:tcPr>
            <w:tcW w:w="236" w:type="dxa"/>
          </w:tcPr>
          <w:p w14:paraId="203EF9DD"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2B044471"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DB45A7">
              <w:rPr>
                <w:rFonts w:ascii="Times New Roman" w:hAnsi="Times New Roman" w:cs="Times New Roman"/>
                <w:b/>
                <w:bCs/>
                <w:sz w:val="16"/>
                <w:szCs w:val="16"/>
                <w:cs/>
              </w:rPr>
              <w:t>138</w:t>
            </w:r>
            <w:r w:rsidRPr="00DB45A7">
              <w:rPr>
                <w:rFonts w:ascii="Times New Roman" w:hAnsi="Times New Roman" w:cs="Times New Roman"/>
                <w:b/>
                <w:bCs/>
                <w:sz w:val="16"/>
                <w:szCs w:val="16"/>
              </w:rPr>
              <w:t>,</w:t>
            </w:r>
            <w:r w:rsidRPr="00DB45A7">
              <w:rPr>
                <w:rFonts w:ascii="Times New Roman" w:hAnsi="Times New Roman" w:cs="Times New Roman"/>
                <w:b/>
                <w:bCs/>
                <w:sz w:val="16"/>
                <w:szCs w:val="16"/>
                <w:cs/>
              </w:rPr>
              <w:t>382</w:t>
            </w:r>
            <w:r>
              <w:rPr>
                <w:rFonts w:ascii="Times New Roman" w:hAnsi="Times New Roman" w:cs="Times New Roman"/>
                <w:b/>
                <w:bCs/>
                <w:sz w:val="16"/>
                <w:szCs w:val="16"/>
              </w:rPr>
              <w:t>)</w:t>
            </w:r>
          </w:p>
        </w:tc>
        <w:tc>
          <w:tcPr>
            <w:tcW w:w="236" w:type="dxa"/>
          </w:tcPr>
          <w:p w14:paraId="5DC25C8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right w:val="nil"/>
            </w:tcBorders>
          </w:tcPr>
          <w:p w14:paraId="0464405F" w14:textId="77777777" w:rsidR="009A72F6" w:rsidRPr="001648E2" w:rsidRDefault="009A72F6" w:rsidP="006F75F4">
            <w:pPr>
              <w:tabs>
                <w:tab w:val="decimal" w:pos="7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Pr="00EA3932">
              <w:rPr>
                <w:rFonts w:ascii="Times New Roman" w:hAnsi="Times New Roman" w:cs="Times New Roman"/>
                <w:b/>
                <w:bCs/>
                <w:sz w:val="16"/>
                <w:szCs w:val="16"/>
                <w:cs/>
              </w:rPr>
              <w:t>430</w:t>
            </w:r>
            <w:r w:rsidRPr="00EA3932">
              <w:rPr>
                <w:rFonts w:ascii="Times New Roman" w:hAnsi="Times New Roman" w:cs="Times New Roman"/>
                <w:b/>
                <w:bCs/>
                <w:sz w:val="16"/>
                <w:szCs w:val="16"/>
              </w:rPr>
              <w:t>,</w:t>
            </w:r>
            <w:r w:rsidRPr="00EA3932">
              <w:rPr>
                <w:rFonts w:ascii="Times New Roman" w:hAnsi="Times New Roman" w:cs="Times New Roman"/>
                <w:b/>
                <w:bCs/>
                <w:sz w:val="16"/>
                <w:szCs w:val="16"/>
                <w:cs/>
              </w:rPr>
              <w:t>289</w:t>
            </w:r>
            <w:r>
              <w:rPr>
                <w:rFonts w:ascii="Times New Roman" w:hAnsi="Times New Roman" w:cs="Times New Roman"/>
                <w:b/>
                <w:bCs/>
                <w:sz w:val="16"/>
                <w:szCs w:val="16"/>
              </w:rPr>
              <w:t>)</w:t>
            </w:r>
          </w:p>
        </w:tc>
        <w:tc>
          <w:tcPr>
            <w:tcW w:w="236" w:type="dxa"/>
          </w:tcPr>
          <w:p w14:paraId="15063F2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tcBorders>
          </w:tcPr>
          <w:p w14:paraId="2BB07476" w14:textId="77777777" w:rsidR="009A72F6" w:rsidRPr="00EF2A21" w:rsidRDefault="006F75F4" w:rsidP="009A72F6">
            <w:pPr>
              <w:tabs>
                <w:tab w:val="decimal" w:pos="66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(60)</w:t>
            </w:r>
          </w:p>
        </w:tc>
        <w:tc>
          <w:tcPr>
            <w:tcW w:w="288" w:type="dxa"/>
          </w:tcPr>
          <w:p w14:paraId="2B70916F" w14:textId="77777777" w:rsidR="009A72F6" w:rsidRPr="00EF2A21"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single" w:sz="4" w:space="0" w:color="auto"/>
            </w:tcBorders>
          </w:tcPr>
          <w:p w14:paraId="18881C81"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38BA37C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right w:val="nil"/>
            </w:tcBorders>
          </w:tcPr>
          <w:p w14:paraId="5AFAF954"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sidRPr="00766EDF">
              <w:rPr>
                <w:rFonts w:ascii="Times New Roman" w:hAnsi="Times New Roman" w:cs="Times New Roman"/>
                <w:b/>
                <w:bCs/>
                <w:sz w:val="16"/>
                <w:szCs w:val="16"/>
              </w:rPr>
              <w:t>(</w:t>
            </w:r>
            <w:r>
              <w:rPr>
                <w:rFonts w:ascii="Times New Roman" w:hAnsi="Times New Roman" w:cs="Angsana New"/>
                <w:b/>
                <w:bCs/>
                <w:sz w:val="16"/>
                <w:szCs w:val="16"/>
              </w:rPr>
              <w:t>12,984,892</w:t>
            </w:r>
            <w:r w:rsidRPr="00766EDF">
              <w:rPr>
                <w:rFonts w:ascii="Times New Roman" w:hAnsi="Times New Roman" w:cs="Times New Roman"/>
                <w:b/>
                <w:bCs/>
                <w:sz w:val="16"/>
                <w:szCs w:val="16"/>
              </w:rPr>
              <w:t>)</w:t>
            </w:r>
          </w:p>
        </w:tc>
      </w:tr>
      <w:tr w:rsidR="00840E06" w:rsidRPr="004E18A4" w14:paraId="29A03D28" w14:textId="77777777" w:rsidTr="00863CEC">
        <w:tc>
          <w:tcPr>
            <w:tcW w:w="2880" w:type="dxa"/>
          </w:tcPr>
          <w:p w14:paraId="3A1FA2A1"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Amortisation charge for the year</w:t>
            </w:r>
          </w:p>
        </w:tc>
        <w:tc>
          <w:tcPr>
            <w:tcW w:w="432" w:type="dxa"/>
          </w:tcPr>
          <w:p w14:paraId="6AAEBDB2"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4CB0533E" w14:textId="77777777" w:rsidR="009A72F6" w:rsidRPr="00D557CA" w:rsidRDefault="009A72F6" w:rsidP="00FF2618">
            <w:pPr>
              <w:tabs>
                <w:tab w:val="decimal" w:pos="342"/>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(18,409)</w:t>
            </w:r>
          </w:p>
        </w:tc>
        <w:tc>
          <w:tcPr>
            <w:tcW w:w="288" w:type="dxa"/>
          </w:tcPr>
          <w:p w14:paraId="23765BD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0EAE6402" w14:textId="77777777" w:rsidR="009A72F6" w:rsidRPr="00D557CA" w:rsidRDefault="009A72F6" w:rsidP="00E8042F">
            <w:pPr>
              <w:tabs>
                <w:tab w:val="decimal" w:pos="758"/>
              </w:tabs>
              <w:spacing w:line="240" w:lineRule="atLeast"/>
              <w:ind w:right="-134"/>
              <w:rPr>
                <w:rFonts w:ascii="Times New Roman" w:hAnsi="Times New Roman" w:cs="Times New Roman"/>
                <w:sz w:val="16"/>
                <w:szCs w:val="16"/>
              </w:rPr>
            </w:pPr>
            <w:r>
              <w:rPr>
                <w:rFonts w:ascii="Times New Roman" w:hAnsi="Times New Roman" w:cs="Times New Roman"/>
                <w:sz w:val="16"/>
                <w:szCs w:val="16"/>
              </w:rPr>
              <w:t>(443,270)</w:t>
            </w:r>
          </w:p>
        </w:tc>
        <w:tc>
          <w:tcPr>
            <w:tcW w:w="236" w:type="dxa"/>
          </w:tcPr>
          <w:p w14:paraId="533F61D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1994906"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sz w:val="16"/>
                <w:szCs w:val="16"/>
              </w:rPr>
              <w:t>(71,820)</w:t>
            </w:r>
          </w:p>
        </w:tc>
        <w:tc>
          <w:tcPr>
            <w:tcW w:w="236" w:type="dxa"/>
          </w:tcPr>
          <w:p w14:paraId="309355C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1F4F8586"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sz w:val="16"/>
                <w:szCs w:val="16"/>
              </w:rPr>
              <w:t>(659,557)</w:t>
            </w:r>
          </w:p>
        </w:tc>
        <w:tc>
          <w:tcPr>
            <w:tcW w:w="242" w:type="dxa"/>
          </w:tcPr>
          <w:p w14:paraId="48C2164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58DEAA1E" w14:textId="77777777" w:rsidR="009A72F6" w:rsidRPr="00D557CA" w:rsidRDefault="009A72F6" w:rsidP="006F75F4">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(1,443,571)</w:t>
            </w:r>
          </w:p>
        </w:tc>
        <w:tc>
          <w:tcPr>
            <w:tcW w:w="236" w:type="dxa"/>
          </w:tcPr>
          <w:p w14:paraId="71311D6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044311AE"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sz w:val="16"/>
                <w:szCs w:val="16"/>
              </w:rPr>
              <w:t>(298,393)</w:t>
            </w:r>
          </w:p>
        </w:tc>
        <w:tc>
          <w:tcPr>
            <w:tcW w:w="236" w:type="dxa"/>
          </w:tcPr>
          <w:p w14:paraId="1C09F87C"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58E7055"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heme="minorBidi"/>
                <w:sz w:val="16"/>
                <w:szCs w:val="16"/>
              </w:rPr>
              <w:t>(16,842)</w:t>
            </w:r>
          </w:p>
        </w:tc>
        <w:tc>
          <w:tcPr>
            <w:tcW w:w="236" w:type="dxa"/>
          </w:tcPr>
          <w:p w14:paraId="04784B11"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15E48B05" w14:textId="77777777" w:rsidR="009A72F6" w:rsidRPr="00C0315B" w:rsidRDefault="009A72F6" w:rsidP="006F75F4">
            <w:pPr>
              <w:tabs>
                <w:tab w:val="decimal" w:pos="726"/>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(116,460)</w:t>
            </w:r>
          </w:p>
        </w:tc>
        <w:tc>
          <w:tcPr>
            <w:tcW w:w="236" w:type="dxa"/>
          </w:tcPr>
          <w:p w14:paraId="7BB5E8F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0CB888F5" w14:textId="77777777" w:rsidR="009A72F6" w:rsidRPr="00EF2A21" w:rsidRDefault="006F75F4" w:rsidP="006F75F4">
            <w:pPr>
              <w:tabs>
                <w:tab w:val="decimal" w:pos="459"/>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88" w:type="dxa"/>
          </w:tcPr>
          <w:p w14:paraId="1E6ADE78" w14:textId="77777777" w:rsidR="009A72F6" w:rsidRPr="00EF2A21"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04E575AB"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71DFCCF4"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31C69072"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(3</w:t>
            </w:r>
            <w:r w:rsidRPr="00E54F6C">
              <w:rPr>
                <w:rFonts w:ascii="Times New Roman" w:hAnsi="Times New Roman" w:cs="Times New Roman"/>
                <w:sz w:val="16"/>
                <w:szCs w:val="16"/>
              </w:rPr>
              <w:t>,</w:t>
            </w:r>
            <w:r>
              <w:rPr>
                <w:rFonts w:ascii="Times New Roman" w:hAnsi="Times New Roman" w:cs="Times New Roman"/>
                <w:sz w:val="16"/>
                <w:szCs w:val="16"/>
              </w:rPr>
              <w:t>068</w:t>
            </w:r>
            <w:r w:rsidRPr="00E54F6C">
              <w:rPr>
                <w:rFonts w:ascii="Times New Roman" w:hAnsi="Times New Roman" w:cs="Times New Roman"/>
                <w:sz w:val="16"/>
                <w:szCs w:val="16"/>
              </w:rPr>
              <w:t>,</w:t>
            </w:r>
            <w:r>
              <w:rPr>
                <w:rFonts w:ascii="Times New Roman" w:hAnsi="Times New Roman" w:cs="Times New Roman"/>
                <w:sz w:val="16"/>
                <w:szCs w:val="16"/>
              </w:rPr>
              <w:t>322)</w:t>
            </w:r>
          </w:p>
        </w:tc>
      </w:tr>
      <w:tr w:rsidR="00840E06" w:rsidRPr="004E18A4" w14:paraId="23C7CA7D" w14:textId="77777777" w:rsidTr="00863CEC">
        <w:tc>
          <w:tcPr>
            <w:tcW w:w="2880" w:type="dxa"/>
          </w:tcPr>
          <w:p w14:paraId="0356F5E9"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DD6ED9">
              <w:rPr>
                <w:rFonts w:ascii="Times New Roman" w:hAnsi="Times New Roman" w:cs="Times New Roman"/>
                <w:sz w:val="16"/>
                <w:szCs w:val="16"/>
              </w:rPr>
              <w:t>Write-off</w:t>
            </w:r>
          </w:p>
        </w:tc>
        <w:tc>
          <w:tcPr>
            <w:tcW w:w="432" w:type="dxa"/>
          </w:tcPr>
          <w:p w14:paraId="3A249EF9"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29F37A32" w14:textId="77777777" w:rsidR="009A72F6" w:rsidRPr="00D557CA" w:rsidRDefault="009A72F6" w:rsidP="00FF2618">
            <w:pPr>
              <w:tabs>
                <w:tab w:val="decimal" w:pos="342"/>
                <w:tab w:val="decimal" w:pos="500"/>
              </w:tabs>
              <w:spacing w:line="240" w:lineRule="atLeast"/>
              <w:ind w:right="-144"/>
              <w:jc w:val="center"/>
              <w:rPr>
                <w:rFonts w:ascii="Times New Roman" w:hAnsi="Times New Roman" w:cs="Times New Roman"/>
                <w:sz w:val="16"/>
                <w:szCs w:val="16"/>
              </w:rPr>
            </w:pPr>
            <w:r w:rsidRPr="00DD6ED9">
              <w:rPr>
                <w:rFonts w:ascii="Times New Roman" w:hAnsi="Times New Roman" w:cs="Times New Roman"/>
                <w:sz w:val="16"/>
                <w:szCs w:val="16"/>
              </w:rPr>
              <w:t>-</w:t>
            </w:r>
          </w:p>
        </w:tc>
        <w:tc>
          <w:tcPr>
            <w:tcW w:w="288" w:type="dxa"/>
          </w:tcPr>
          <w:p w14:paraId="7CA38B6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2928EECD"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DD6ED9">
              <w:rPr>
                <w:rFonts w:ascii="Times New Roman" w:hAnsi="Times New Roman" w:cs="Times New Roman"/>
                <w:sz w:val="16"/>
                <w:szCs w:val="16"/>
              </w:rPr>
              <w:t>-</w:t>
            </w:r>
            <w:r w:rsidRPr="00DD6ED9" w:rsidDel="00CF644D">
              <w:rPr>
                <w:rFonts w:ascii="Times New Roman" w:hAnsi="Times New Roman" w:cs="Times New Roman"/>
                <w:sz w:val="16"/>
                <w:szCs w:val="16"/>
              </w:rPr>
              <w:t xml:space="preserve"> </w:t>
            </w:r>
          </w:p>
        </w:tc>
        <w:tc>
          <w:tcPr>
            <w:tcW w:w="236" w:type="dxa"/>
          </w:tcPr>
          <w:p w14:paraId="225E016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B6942A3"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sidRPr="00DD6ED9">
              <w:rPr>
                <w:rFonts w:ascii="Times New Roman" w:hAnsi="Times New Roman" w:cs="Times New Roman"/>
                <w:sz w:val="16"/>
                <w:szCs w:val="16"/>
              </w:rPr>
              <w:t>261</w:t>
            </w:r>
          </w:p>
        </w:tc>
        <w:tc>
          <w:tcPr>
            <w:tcW w:w="236" w:type="dxa"/>
          </w:tcPr>
          <w:p w14:paraId="602E15B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63051282"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54A3E21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2E245BAD" w14:textId="77777777" w:rsidR="009A72F6" w:rsidRPr="00D557CA" w:rsidRDefault="009A72F6" w:rsidP="006F75F4">
            <w:pPr>
              <w:tabs>
                <w:tab w:val="decimal" w:pos="660"/>
              </w:tabs>
              <w:spacing w:line="240" w:lineRule="atLeast"/>
              <w:ind w:left="-113" w:right="-134"/>
              <w:rPr>
                <w:rFonts w:ascii="Times New Roman" w:hAnsi="Times New Roman" w:cs="Times New Roman"/>
                <w:sz w:val="16"/>
                <w:szCs w:val="16"/>
              </w:rPr>
            </w:pPr>
            <w:r w:rsidRPr="00DD6ED9">
              <w:rPr>
                <w:rFonts w:ascii="Times New Roman" w:hAnsi="Times New Roman" w:cs="Times New Roman"/>
                <w:sz w:val="16"/>
                <w:szCs w:val="16"/>
              </w:rPr>
              <w:t>-</w:t>
            </w:r>
          </w:p>
        </w:tc>
        <w:tc>
          <w:tcPr>
            <w:tcW w:w="236" w:type="dxa"/>
          </w:tcPr>
          <w:p w14:paraId="43DDC9D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E95670B"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349EE956"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F6A6800"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DD6ED9">
              <w:rPr>
                <w:rFonts w:ascii="Times New Roman" w:hAnsi="Times New Roman" w:cs="Times New Roman"/>
                <w:sz w:val="16"/>
                <w:szCs w:val="16"/>
              </w:rPr>
              <w:t>-</w:t>
            </w:r>
          </w:p>
        </w:tc>
        <w:tc>
          <w:tcPr>
            <w:tcW w:w="236" w:type="dxa"/>
          </w:tcPr>
          <w:p w14:paraId="4024A716"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592ABDB9"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DD6ED9">
              <w:rPr>
                <w:rFonts w:ascii="Times New Roman" w:hAnsi="Times New Roman" w:cs="Times New Roman"/>
                <w:sz w:val="16"/>
                <w:szCs w:val="16"/>
              </w:rPr>
              <w:t>-</w:t>
            </w:r>
          </w:p>
        </w:tc>
        <w:tc>
          <w:tcPr>
            <w:tcW w:w="236" w:type="dxa"/>
          </w:tcPr>
          <w:p w14:paraId="57BD4E0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14674AFF" w14:textId="77777777" w:rsidR="009A72F6" w:rsidRPr="00DD6ED9" w:rsidRDefault="006F75F4" w:rsidP="006F75F4">
            <w:pPr>
              <w:tabs>
                <w:tab w:val="decimal" w:pos="459"/>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88" w:type="dxa"/>
          </w:tcPr>
          <w:p w14:paraId="59B4D40E" w14:textId="77777777" w:rsidR="009A72F6" w:rsidRPr="00DD6ED9"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0937F881"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4345110E"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4BAC15A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sidRPr="00DD6ED9">
              <w:rPr>
                <w:rFonts w:ascii="Times New Roman" w:hAnsi="Times New Roman" w:cs="Times New Roman"/>
                <w:sz w:val="16"/>
                <w:szCs w:val="16"/>
              </w:rPr>
              <w:t>261</w:t>
            </w:r>
          </w:p>
        </w:tc>
      </w:tr>
      <w:tr w:rsidR="00840E06" w:rsidRPr="004E18A4" w14:paraId="446A3327" w14:textId="77777777" w:rsidTr="00863CEC">
        <w:tc>
          <w:tcPr>
            <w:tcW w:w="2880" w:type="dxa"/>
          </w:tcPr>
          <w:p w14:paraId="42AFEBEF"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32" w:type="dxa"/>
          </w:tcPr>
          <w:p w14:paraId="71FB1773"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48BF78A2" w14:textId="77777777" w:rsidR="009A72F6" w:rsidRPr="00D557CA" w:rsidRDefault="009A72F6" w:rsidP="00FF2618">
            <w:pPr>
              <w:tabs>
                <w:tab w:val="decimal" w:pos="342"/>
                <w:tab w:val="decimal" w:pos="500"/>
              </w:tabs>
              <w:spacing w:line="240" w:lineRule="atLeast"/>
              <w:ind w:right="-144"/>
              <w:jc w:val="center"/>
              <w:rPr>
                <w:rFonts w:ascii="Times New Roman" w:hAnsi="Times New Roman" w:cs="Times New Roman"/>
                <w:sz w:val="16"/>
                <w:szCs w:val="16"/>
              </w:rPr>
            </w:pPr>
            <w:r w:rsidRPr="00DD6ED9">
              <w:rPr>
                <w:rFonts w:ascii="Times New Roman" w:hAnsi="Times New Roman" w:cs="Times New Roman"/>
                <w:sz w:val="16"/>
                <w:szCs w:val="16"/>
              </w:rPr>
              <w:t>-</w:t>
            </w:r>
          </w:p>
        </w:tc>
        <w:tc>
          <w:tcPr>
            <w:tcW w:w="288" w:type="dxa"/>
          </w:tcPr>
          <w:p w14:paraId="7483C16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7D9EA0F8"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DD6ED9">
              <w:rPr>
                <w:rFonts w:ascii="Times New Roman" w:hAnsi="Times New Roman" w:cs="Times New Roman"/>
                <w:sz w:val="16"/>
                <w:szCs w:val="16"/>
              </w:rPr>
              <w:t>-</w:t>
            </w:r>
            <w:r w:rsidRPr="00DD6ED9" w:rsidDel="00CF644D">
              <w:rPr>
                <w:rFonts w:ascii="Times New Roman" w:hAnsi="Times New Roman" w:cs="Times New Roman"/>
                <w:sz w:val="16"/>
                <w:szCs w:val="16"/>
              </w:rPr>
              <w:t xml:space="preserve"> </w:t>
            </w:r>
          </w:p>
        </w:tc>
        <w:tc>
          <w:tcPr>
            <w:tcW w:w="236" w:type="dxa"/>
          </w:tcPr>
          <w:p w14:paraId="4992385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9873666" w14:textId="77777777" w:rsidR="009A72F6" w:rsidRPr="00D557CA" w:rsidRDefault="009A72F6" w:rsidP="00E8042F">
            <w:pPr>
              <w:tabs>
                <w:tab w:val="decimal" w:pos="412"/>
              </w:tabs>
              <w:spacing w:line="240" w:lineRule="atLeast"/>
              <w:ind w:left="-113" w:right="-134"/>
              <w:rPr>
                <w:rFonts w:ascii="Times New Roman" w:hAnsi="Times New Roman" w:cs="Times New Roman"/>
                <w:sz w:val="16"/>
                <w:szCs w:val="16"/>
              </w:rPr>
            </w:pPr>
            <w:r w:rsidRPr="00DD6ED9">
              <w:rPr>
                <w:rFonts w:ascii="Times New Roman" w:hAnsi="Times New Roman" w:cs="Times New Roman"/>
                <w:sz w:val="16"/>
                <w:szCs w:val="16"/>
              </w:rPr>
              <w:t>-</w:t>
            </w:r>
          </w:p>
        </w:tc>
        <w:tc>
          <w:tcPr>
            <w:tcW w:w="236" w:type="dxa"/>
          </w:tcPr>
          <w:p w14:paraId="233E98A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33734850"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68A9F26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5AC4AB30" w14:textId="7F734276" w:rsidR="009A72F6" w:rsidRPr="00D557CA" w:rsidRDefault="0032364A" w:rsidP="006F75F4">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355,</w:t>
            </w:r>
            <w:r w:rsidR="009B1AC0">
              <w:rPr>
                <w:rFonts w:ascii="Times New Roman" w:hAnsi="Times New Roman" w:cs="Times New Roman"/>
                <w:sz w:val="16"/>
                <w:szCs w:val="16"/>
              </w:rPr>
              <w:t>474</w:t>
            </w:r>
          </w:p>
        </w:tc>
        <w:tc>
          <w:tcPr>
            <w:tcW w:w="236" w:type="dxa"/>
          </w:tcPr>
          <w:p w14:paraId="45E8278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76405C3F"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1E1FDBAB"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73AEF7C"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DD6ED9">
              <w:rPr>
                <w:rFonts w:ascii="Times New Roman" w:hAnsi="Times New Roman" w:cs="Times New Roman"/>
                <w:sz w:val="16"/>
                <w:szCs w:val="16"/>
              </w:rPr>
              <w:t>-</w:t>
            </w:r>
          </w:p>
        </w:tc>
        <w:tc>
          <w:tcPr>
            <w:tcW w:w="236" w:type="dxa"/>
          </w:tcPr>
          <w:p w14:paraId="3B024303"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60D19132"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DD6ED9">
              <w:rPr>
                <w:rFonts w:ascii="Times New Roman" w:hAnsi="Times New Roman" w:cs="Times New Roman"/>
                <w:sz w:val="16"/>
                <w:szCs w:val="16"/>
              </w:rPr>
              <w:t>-</w:t>
            </w:r>
          </w:p>
        </w:tc>
        <w:tc>
          <w:tcPr>
            <w:tcW w:w="236" w:type="dxa"/>
          </w:tcPr>
          <w:p w14:paraId="62BC137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64439013" w14:textId="77777777" w:rsidR="009A72F6" w:rsidRPr="00DD6ED9" w:rsidRDefault="006F75F4" w:rsidP="006F75F4">
            <w:pPr>
              <w:tabs>
                <w:tab w:val="decimal" w:pos="459"/>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88" w:type="dxa"/>
          </w:tcPr>
          <w:p w14:paraId="0EFB0C8F" w14:textId="77777777" w:rsidR="009A72F6" w:rsidRPr="00DD6ED9"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501D93C1"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19BA29BC"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15DFC3E0" w14:textId="06076342" w:rsidR="009A72F6" w:rsidRPr="00D557CA" w:rsidRDefault="009B1AC0"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355,474</w:t>
            </w:r>
          </w:p>
        </w:tc>
      </w:tr>
      <w:tr w:rsidR="00E470EB" w:rsidRPr="004E18A4" w14:paraId="70612EE0" w14:textId="77777777" w:rsidTr="00863CEC">
        <w:tc>
          <w:tcPr>
            <w:tcW w:w="2880" w:type="dxa"/>
          </w:tcPr>
          <w:p w14:paraId="393943A6"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32" w:type="dxa"/>
          </w:tcPr>
          <w:p w14:paraId="64E50108"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bottom w:val="single" w:sz="4" w:space="0" w:color="auto"/>
              <w:right w:val="nil"/>
            </w:tcBorders>
          </w:tcPr>
          <w:p w14:paraId="406585EB"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(5,702)</w:t>
            </w:r>
          </w:p>
        </w:tc>
        <w:tc>
          <w:tcPr>
            <w:tcW w:w="288" w:type="dxa"/>
          </w:tcPr>
          <w:p w14:paraId="11CF656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single" w:sz="4" w:space="0" w:color="auto"/>
              <w:right w:val="nil"/>
            </w:tcBorders>
          </w:tcPr>
          <w:p w14:paraId="5C731DBA" w14:textId="77777777" w:rsidR="009A72F6" w:rsidRPr="00D557CA" w:rsidRDefault="009A72F6" w:rsidP="00E8042F">
            <w:pPr>
              <w:tabs>
                <w:tab w:val="decimal" w:pos="758"/>
              </w:tabs>
              <w:spacing w:line="240" w:lineRule="atLeast"/>
              <w:ind w:right="-134"/>
              <w:rPr>
                <w:rFonts w:ascii="Times New Roman" w:hAnsi="Times New Roman" w:cs="Times New Roman"/>
                <w:sz w:val="16"/>
                <w:szCs w:val="16"/>
              </w:rPr>
            </w:pPr>
            <w:r>
              <w:rPr>
                <w:rFonts w:ascii="Times New Roman" w:hAnsi="Times New Roman" w:cs="Times New Roman"/>
                <w:sz w:val="16"/>
                <w:szCs w:val="16"/>
              </w:rPr>
              <w:t>(210,237)</w:t>
            </w:r>
          </w:p>
        </w:tc>
        <w:tc>
          <w:tcPr>
            <w:tcW w:w="236" w:type="dxa"/>
          </w:tcPr>
          <w:p w14:paraId="4748509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3C47CF60"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sz w:val="16"/>
                <w:szCs w:val="16"/>
              </w:rPr>
              <w:t>(33,394)</w:t>
            </w:r>
          </w:p>
        </w:tc>
        <w:tc>
          <w:tcPr>
            <w:tcW w:w="236" w:type="dxa"/>
          </w:tcPr>
          <w:p w14:paraId="29EB63A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465AC5F9"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sz w:val="16"/>
                <w:szCs w:val="16"/>
              </w:rPr>
              <w:t>(321,34</w:t>
            </w:r>
            <w:r w:rsidR="00E8042F">
              <w:rPr>
                <w:rFonts w:ascii="Times New Roman" w:hAnsi="Times New Roman" w:cs="Times New Roman"/>
                <w:sz w:val="16"/>
                <w:szCs w:val="16"/>
              </w:rPr>
              <w:t>0</w:t>
            </w:r>
            <w:r>
              <w:rPr>
                <w:rFonts w:ascii="Times New Roman" w:hAnsi="Times New Roman" w:cs="Times New Roman"/>
                <w:sz w:val="16"/>
                <w:szCs w:val="16"/>
              </w:rPr>
              <w:t>)</w:t>
            </w:r>
          </w:p>
        </w:tc>
        <w:tc>
          <w:tcPr>
            <w:tcW w:w="242" w:type="dxa"/>
          </w:tcPr>
          <w:p w14:paraId="2369C62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single" w:sz="4" w:space="0" w:color="auto"/>
              <w:right w:val="nil"/>
            </w:tcBorders>
          </w:tcPr>
          <w:p w14:paraId="2BE3F188" w14:textId="6495719D" w:rsidR="009A72F6" w:rsidRPr="00D557CA" w:rsidRDefault="009B1AC0" w:rsidP="006F75F4">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009A72F6">
              <w:rPr>
                <w:rFonts w:ascii="Times New Roman" w:hAnsi="Times New Roman" w:cs="Times New Roman"/>
                <w:sz w:val="16"/>
                <w:szCs w:val="16"/>
              </w:rPr>
              <w:t>4</w:t>
            </w:r>
            <w:r>
              <w:rPr>
                <w:rFonts w:ascii="Times New Roman" w:hAnsi="Times New Roman" w:cs="Times New Roman"/>
                <w:sz w:val="16"/>
                <w:szCs w:val="16"/>
              </w:rPr>
              <w:t>11</w:t>
            </w:r>
            <w:r w:rsidR="009A72F6">
              <w:rPr>
                <w:rFonts w:ascii="Times New Roman" w:hAnsi="Times New Roman" w:cs="Times New Roman"/>
                <w:sz w:val="16"/>
                <w:szCs w:val="16"/>
              </w:rPr>
              <w:t>,</w:t>
            </w:r>
            <w:r>
              <w:rPr>
                <w:rFonts w:ascii="Times New Roman" w:hAnsi="Times New Roman" w:cs="Times New Roman"/>
                <w:sz w:val="16"/>
                <w:szCs w:val="16"/>
              </w:rPr>
              <w:t>609)</w:t>
            </w:r>
          </w:p>
        </w:tc>
        <w:tc>
          <w:tcPr>
            <w:tcW w:w="236" w:type="dxa"/>
          </w:tcPr>
          <w:p w14:paraId="62B5B1B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6F6EB17C"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sz w:val="16"/>
                <w:szCs w:val="16"/>
              </w:rPr>
              <w:t>(99,026)</w:t>
            </w:r>
          </w:p>
        </w:tc>
        <w:tc>
          <w:tcPr>
            <w:tcW w:w="236" w:type="dxa"/>
          </w:tcPr>
          <w:p w14:paraId="049BC841"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675E0FCC"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(16,332)</w:t>
            </w:r>
          </w:p>
        </w:tc>
        <w:tc>
          <w:tcPr>
            <w:tcW w:w="236" w:type="dxa"/>
          </w:tcPr>
          <w:p w14:paraId="1E90E911"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bottom w:val="single" w:sz="4" w:space="0" w:color="auto"/>
              <w:right w:val="nil"/>
            </w:tcBorders>
          </w:tcPr>
          <w:p w14:paraId="3849F07E" w14:textId="77777777" w:rsidR="009A72F6" w:rsidRPr="00C0315B" w:rsidRDefault="009A72F6" w:rsidP="006F75F4">
            <w:pPr>
              <w:tabs>
                <w:tab w:val="decimal" w:pos="726"/>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(26,233)</w:t>
            </w:r>
          </w:p>
        </w:tc>
        <w:tc>
          <w:tcPr>
            <w:tcW w:w="236" w:type="dxa"/>
          </w:tcPr>
          <w:p w14:paraId="079BD7E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00B6B9B9" w14:textId="77777777" w:rsidR="009A72F6" w:rsidRPr="004560A8" w:rsidRDefault="006F75F4" w:rsidP="009A72F6">
            <w:pPr>
              <w:tabs>
                <w:tab w:val="decimal" w:pos="660"/>
              </w:tabs>
              <w:spacing w:line="240" w:lineRule="atLeast"/>
              <w:ind w:right="-134"/>
              <w:rPr>
                <w:rFonts w:ascii="Times New Roman" w:hAnsi="Times New Roman" w:cs="Times New Roman"/>
                <w:sz w:val="16"/>
                <w:szCs w:val="16"/>
              </w:rPr>
            </w:pPr>
            <w:r w:rsidRPr="004560A8">
              <w:rPr>
                <w:rFonts w:ascii="Times New Roman" w:hAnsi="Times New Roman" w:cs="Times New Roman"/>
                <w:sz w:val="16"/>
                <w:szCs w:val="16"/>
              </w:rPr>
              <w:t>(1)</w:t>
            </w:r>
          </w:p>
        </w:tc>
        <w:tc>
          <w:tcPr>
            <w:tcW w:w="288" w:type="dxa"/>
          </w:tcPr>
          <w:p w14:paraId="7CFFAAE5" w14:textId="77777777" w:rsidR="009A72F6" w:rsidRPr="00EF2A21"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bottom w:val="single" w:sz="4" w:space="0" w:color="auto"/>
            </w:tcBorders>
          </w:tcPr>
          <w:p w14:paraId="774C1856"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3D4E9E71"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bottom w:val="single" w:sz="4" w:space="0" w:color="auto"/>
              <w:right w:val="nil"/>
            </w:tcBorders>
          </w:tcPr>
          <w:p w14:paraId="0C2130FE" w14:textId="7F8C80D0"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heme="minorBidi"/>
                <w:sz w:val="16"/>
                <w:szCs w:val="16"/>
              </w:rPr>
              <w:t>(1,1</w:t>
            </w:r>
            <w:r w:rsidR="009B1AC0">
              <w:rPr>
                <w:rFonts w:ascii="Times New Roman" w:hAnsi="Times New Roman" w:cstheme="minorBidi"/>
                <w:sz w:val="16"/>
                <w:szCs w:val="16"/>
              </w:rPr>
              <w:t>23</w:t>
            </w:r>
            <w:r>
              <w:rPr>
                <w:rFonts w:ascii="Times New Roman" w:hAnsi="Times New Roman" w:cstheme="minorBidi"/>
                <w:sz w:val="16"/>
                <w:szCs w:val="16"/>
              </w:rPr>
              <w:t>,</w:t>
            </w:r>
            <w:r w:rsidR="009B1AC0">
              <w:rPr>
                <w:rFonts w:ascii="Times New Roman" w:hAnsi="Times New Roman" w:cstheme="minorBidi"/>
                <w:sz w:val="16"/>
                <w:szCs w:val="16"/>
              </w:rPr>
              <w:t>874</w:t>
            </w:r>
            <w:r>
              <w:rPr>
                <w:rFonts w:ascii="Times New Roman" w:hAnsi="Times New Roman" w:cstheme="minorBidi"/>
                <w:sz w:val="16"/>
                <w:szCs w:val="16"/>
              </w:rPr>
              <w:t>)</w:t>
            </w:r>
          </w:p>
        </w:tc>
      </w:tr>
      <w:tr w:rsidR="00E470EB" w:rsidRPr="004E18A4" w14:paraId="0AD31001" w14:textId="77777777" w:rsidTr="00863CEC">
        <w:tc>
          <w:tcPr>
            <w:tcW w:w="2880" w:type="dxa"/>
          </w:tcPr>
          <w:p w14:paraId="5B5046D4"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1</w:t>
            </w:r>
          </w:p>
        </w:tc>
        <w:tc>
          <w:tcPr>
            <w:tcW w:w="432" w:type="dxa"/>
          </w:tcPr>
          <w:p w14:paraId="31BA0BCF"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bottom w:val="single" w:sz="4" w:space="0" w:color="auto"/>
              <w:right w:val="nil"/>
            </w:tcBorders>
          </w:tcPr>
          <w:p w14:paraId="4963C10A" w14:textId="77777777" w:rsidR="009A72F6" w:rsidRPr="00FF2618" w:rsidRDefault="009A72F6" w:rsidP="00FF2618">
            <w:pPr>
              <w:tabs>
                <w:tab w:val="decimal" w:pos="50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(104,979)</w:t>
            </w:r>
          </w:p>
        </w:tc>
        <w:tc>
          <w:tcPr>
            <w:tcW w:w="288" w:type="dxa"/>
          </w:tcPr>
          <w:p w14:paraId="12F1895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bottom w:val="single" w:sz="4" w:space="0" w:color="auto"/>
              <w:right w:val="nil"/>
            </w:tcBorders>
          </w:tcPr>
          <w:p w14:paraId="572F310A" w14:textId="77777777" w:rsidR="009A72F6" w:rsidRPr="00E8042F" w:rsidRDefault="009A72F6" w:rsidP="00E8042F">
            <w:pPr>
              <w:tabs>
                <w:tab w:val="decimal" w:pos="758"/>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(3,385,639)</w:t>
            </w:r>
          </w:p>
        </w:tc>
        <w:tc>
          <w:tcPr>
            <w:tcW w:w="236" w:type="dxa"/>
          </w:tcPr>
          <w:p w14:paraId="4879235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bottom w:val="single" w:sz="4" w:space="0" w:color="auto"/>
              <w:right w:val="nil"/>
            </w:tcBorders>
          </w:tcPr>
          <w:p w14:paraId="6A4D070F" w14:textId="77777777" w:rsidR="009A72F6" w:rsidRPr="00D557CA" w:rsidRDefault="009A72F6" w:rsidP="00CC5EA7">
            <w:pPr>
              <w:tabs>
                <w:tab w:val="decimal" w:pos="547"/>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(562,893)</w:t>
            </w:r>
          </w:p>
        </w:tc>
        <w:tc>
          <w:tcPr>
            <w:tcW w:w="236" w:type="dxa"/>
          </w:tcPr>
          <w:p w14:paraId="2814B77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bottom w:val="single" w:sz="4" w:space="0" w:color="auto"/>
              <w:right w:val="nil"/>
            </w:tcBorders>
          </w:tcPr>
          <w:p w14:paraId="3DCF5B73"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(4,573,</w:t>
            </w:r>
            <w:r w:rsidR="00E8042F">
              <w:rPr>
                <w:rFonts w:ascii="Times New Roman" w:hAnsi="Times New Roman" w:cs="Times New Roman"/>
                <w:b/>
                <w:bCs/>
                <w:sz w:val="16"/>
                <w:szCs w:val="16"/>
              </w:rPr>
              <w:t>746</w:t>
            </w:r>
            <w:r>
              <w:rPr>
                <w:rFonts w:ascii="Times New Roman" w:hAnsi="Times New Roman" w:cs="Times New Roman"/>
                <w:b/>
                <w:bCs/>
                <w:sz w:val="16"/>
                <w:szCs w:val="16"/>
              </w:rPr>
              <w:t>)</w:t>
            </w:r>
          </w:p>
        </w:tc>
        <w:tc>
          <w:tcPr>
            <w:tcW w:w="242" w:type="dxa"/>
          </w:tcPr>
          <w:p w14:paraId="56F410F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bottom w:val="single" w:sz="4" w:space="0" w:color="auto"/>
              <w:right w:val="nil"/>
            </w:tcBorders>
          </w:tcPr>
          <w:p w14:paraId="6C3C74F4" w14:textId="6731DDEA" w:rsidR="009A72F6" w:rsidRPr="00D557CA" w:rsidRDefault="009A72F6" w:rsidP="006F75F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(6,</w:t>
            </w:r>
            <w:r w:rsidR="009B1AC0">
              <w:rPr>
                <w:rFonts w:ascii="Times New Roman" w:hAnsi="Times New Roman" w:cs="Times New Roman"/>
                <w:b/>
                <w:bCs/>
                <w:sz w:val="16"/>
                <w:szCs w:val="16"/>
              </w:rPr>
              <w:t>184</w:t>
            </w:r>
            <w:r>
              <w:rPr>
                <w:rFonts w:ascii="Times New Roman" w:hAnsi="Times New Roman" w:cs="Times New Roman"/>
                <w:b/>
                <w:bCs/>
                <w:sz w:val="16"/>
                <w:szCs w:val="16"/>
              </w:rPr>
              <w:t>,</w:t>
            </w:r>
            <w:r w:rsidR="009B1AC0">
              <w:rPr>
                <w:rFonts w:ascii="Times New Roman" w:hAnsi="Times New Roman" w:cs="Times New Roman"/>
                <w:b/>
                <w:bCs/>
                <w:sz w:val="16"/>
                <w:szCs w:val="16"/>
              </w:rPr>
              <w:t>171</w:t>
            </w:r>
            <w:r>
              <w:rPr>
                <w:rFonts w:ascii="Times New Roman" w:hAnsi="Times New Roman" w:cs="Times New Roman"/>
                <w:b/>
                <w:bCs/>
                <w:sz w:val="16"/>
                <w:szCs w:val="16"/>
              </w:rPr>
              <w:t>)</w:t>
            </w:r>
          </w:p>
        </w:tc>
        <w:tc>
          <w:tcPr>
            <w:tcW w:w="236" w:type="dxa"/>
          </w:tcPr>
          <w:p w14:paraId="665F939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bottom w:val="single" w:sz="4" w:space="0" w:color="auto"/>
              <w:right w:val="nil"/>
            </w:tcBorders>
          </w:tcPr>
          <w:p w14:paraId="7BAD4DA2"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(1,265,326)</w:t>
            </w:r>
          </w:p>
        </w:tc>
        <w:tc>
          <w:tcPr>
            <w:tcW w:w="236" w:type="dxa"/>
          </w:tcPr>
          <w:p w14:paraId="42883AE2"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bottom w:val="single" w:sz="4" w:space="0" w:color="auto"/>
              <w:right w:val="nil"/>
            </w:tcBorders>
          </w:tcPr>
          <w:p w14:paraId="7F47D3D4" w14:textId="77777777" w:rsidR="009A72F6" w:rsidRPr="00D557CA" w:rsidRDefault="009A72F6" w:rsidP="006F75F4">
            <w:pPr>
              <w:tabs>
                <w:tab w:val="decimal" w:pos="60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(171,556)</w:t>
            </w:r>
          </w:p>
        </w:tc>
        <w:tc>
          <w:tcPr>
            <w:tcW w:w="236" w:type="dxa"/>
          </w:tcPr>
          <w:p w14:paraId="01966328"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bottom w:val="single" w:sz="4" w:space="0" w:color="auto"/>
              <w:right w:val="nil"/>
            </w:tcBorders>
          </w:tcPr>
          <w:p w14:paraId="0166A1D1" w14:textId="77777777" w:rsidR="009A72F6" w:rsidRPr="00C0315B" w:rsidRDefault="009A72F6" w:rsidP="006F75F4">
            <w:pPr>
              <w:tabs>
                <w:tab w:val="decimal" w:pos="726"/>
              </w:tabs>
              <w:spacing w:line="240" w:lineRule="atLeast"/>
              <w:ind w:left="-113" w:right="-134"/>
              <w:rPr>
                <w:rFonts w:ascii="Times New Roman" w:hAnsi="Times New Roman" w:cstheme="minorBidi"/>
                <w:sz w:val="16"/>
                <w:szCs w:val="16"/>
              </w:rPr>
            </w:pPr>
            <w:r>
              <w:rPr>
                <w:rFonts w:ascii="Times New Roman" w:hAnsi="Times New Roman" w:cs="Times New Roman"/>
                <w:b/>
                <w:bCs/>
                <w:sz w:val="16"/>
                <w:szCs w:val="16"/>
              </w:rPr>
              <w:t>(572,982)</w:t>
            </w:r>
          </w:p>
        </w:tc>
        <w:tc>
          <w:tcPr>
            <w:tcW w:w="236" w:type="dxa"/>
          </w:tcPr>
          <w:p w14:paraId="595A8FD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bottom w:val="single" w:sz="4" w:space="0" w:color="auto"/>
            </w:tcBorders>
          </w:tcPr>
          <w:p w14:paraId="024C0F72" w14:textId="77777777" w:rsidR="009A72F6" w:rsidRPr="00EF2A21" w:rsidRDefault="006F75F4" w:rsidP="009A72F6">
            <w:pPr>
              <w:tabs>
                <w:tab w:val="decimal" w:pos="66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(61)</w:t>
            </w:r>
          </w:p>
        </w:tc>
        <w:tc>
          <w:tcPr>
            <w:tcW w:w="288" w:type="dxa"/>
          </w:tcPr>
          <w:p w14:paraId="3AF92A5B" w14:textId="77777777" w:rsidR="009A72F6" w:rsidRPr="00EF2A21"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single" w:sz="4" w:space="0" w:color="auto"/>
              <w:bottom w:val="single" w:sz="4" w:space="0" w:color="auto"/>
            </w:tcBorders>
          </w:tcPr>
          <w:p w14:paraId="03DAC9C5"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7B7B337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bottom w:val="single" w:sz="4" w:space="0" w:color="auto"/>
              <w:right w:val="nil"/>
            </w:tcBorders>
          </w:tcPr>
          <w:p w14:paraId="4072AFE7" w14:textId="4A03DA24"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(1</w:t>
            </w:r>
            <w:r w:rsidR="009B1AC0">
              <w:rPr>
                <w:rFonts w:ascii="Times New Roman" w:hAnsi="Times New Roman" w:cs="Times New Roman"/>
                <w:b/>
                <w:bCs/>
                <w:sz w:val="16"/>
                <w:szCs w:val="16"/>
              </w:rPr>
              <w:t>6</w:t>
            </w:r>
            <w:r>
              <w:rPr>
                <w:rFonts w:ascii="Times New Roman" w:hAnsi="Times New Roman" w:cs="Times New Roman"/>
                <w:b/>
                <w:bCs/>
                <w:sz w:val="16"/>
                <w:szCs w:val="16"/>
              </w:rPr>
              <w:t>,</w:t>
            </w:r>
            <w:r w:rsidR="009B1AC0">
              <w:rPr>
                <w:rFonts w:ascii="Times New Roman" w:hAnsi="Times New Roman" w:cs="Times New Roman"/>
                <w:b/>
                <w:bCs/>
                <w:sz w:val="16"/>
                <w:szCs w:val="16"/>
              </w:rPr>
              <w:t>821</w:t>
            </w:r>
            <w:r>
              <w:rPr>
                <w:rFonts w:ascii="Times New Roman" w:hAnsi="Times New Roman" w:cs="Times New Roman"/>
                <w:b/>
                <w:bCs/>
                <w:sz w:val="16"/>
                <w:szCs w:val="16"/>
              </w:rPr>
              <w:t>,3</w:t>
            </w:r>
            <w:r w:rsidR="009B1AC0">
              <w:rPr>
                <w:rFonts w:ascii="Times New Roman" w:hAnsi="Times New Roman" w:cs="Times New Roman"/>
                <w:b/>
                <w:bCs/>
                <w:sz w:val="16"/>
                <w:szCs w:val="16"/>
              </w:rPr>
              <w:t>53</w:t>
            </w:r>
            <w:r>
              <w:rPr>
                <w:rFonts w:ascii="Times New Roman" w:hAnsi="Times New Roman" w:cs="Times New Roman"/>
                <w:b/>
                <w:bCs/>
                <w:sz w:val="16"/>
                <w:szCs w:val="16"/>
              </w:rPr>
              <w:t>)</w:t>
            </w:r>
          </w:p>
        </w:tc>
      </w:tr>
      <w:tr w:rsidR="00E470EB" w:rsidRPr="004E18A4" w14:paraId="1E263330" w14:textId="77777777" w:rsidTr="00863CEC">
        <w:tc>
          <w:tcPr>
            <w:tcW w:w="2880" w:type="dxa"/>
          </w:tcPr>
          <w:p w14:paraId="5E19BD18" w14:textId="77777777" w:rsidR="009A72F6" w:rsidRPr="004E18A4" w:rsidRDefault="009A72F6" w:rsidP="009A72F6">
            <w:pPr>
              <w:spacing w:line="240" w:lineRule="atLeast"/>
              <w:ind w:left="162" w:right="-115" w:hanging="270"/>
              <w:rPr>
                <w:rFonts w:ascii="Times New Roman" w:hAnsi="Times New Roman" w:cs="Times New Roman"/>
                <w:sz w:val="16"/>
                <w:szCs w:val="16"/>
              </w:rPr>
            </w:pPr>
          </w:p>
        </w:tc>
        <w:tc>
          <w:tcPr>
            <w:tcW w:w="432" w:type="dxa"/>
          </w:tcPr>
          <w:p w14:paraId="1C782D8B"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right w:val="nil"/>
            </w:tcBorders>
          </w:tcPr>
          <w:p w14:paraId="4977EF95" w14:textId="77777777" w:rsidR="009A72F6" w:rsidRPr="00D557CA" w:rsidRDefault="009A72F6" w:rsidP="00FF2618">
            <w:pPr>
              <w:tabs>
                <w:tab w:val="decimal" w:pos="342"/>
                <w:tab w:val="decimal" w:pos="500"/>
              </w:tabs>
              <w:spacing w:line="240" w:lineRule="atLeast"/>
              <w:ind w:right="-144"/>
              <w:rPr>
                <w:rFonts w:ascii="Times New Roman" w:hAnsi="Times New Roman" w:cs="Times New Roman"/>
                <w:sz w:val="16"/>
                <w:szCs w:val="16"/>
              </w:rPr>
            </w:pPr>
          </w:p>
        </w:tc>
        <w:tc>
          <w:tcPr>
            <w:tcW w:w="288" w:type="dxa"/>
          </w:tcPr>
          <w:p w14:paraId="192F08E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right w:val="nil"/>
            </w:tcBorders>
          </w:tcPr>
          <w:p w14:paraId="3C75AE0F" w14:textId="77777777" w:rsidR="009A72F6" w:rsidRPr="00E8042F" w:rsidRDefault="009A72F6" w:rsidP="00E8042F">
            <w:pPr>
              <w:tabs>
                <w:tab w:val="decimal" w:pos="758"/>
              </w:tabs>
              <w:spacing w:line="240" w:lineRule="atLeast"/>
              <w:ind w:left="-113" w:right="-144"/>
              <w:rPr>
                <w:rFonts w:ascii="Times New Roman" w:hAnsi="Times New Roman" w:cs="Times New Roman"/>
                <w:b/>
                <w:bCs/>
                <w:sz w:val="16"/>
                <w:szCs w:val="16"/>
              </w:rPr>
            </w:pPr>
          </w:p>
        </w:tc>
        <w:tc>
          <w:tcPr>
            <w:tcW w:w="236" w:type="dxa"/>
          </w:tcPr>
          <w:p w14:paraId="09A3400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56DB35F0"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p>
        </w:tc>
        <w:tc>
          <w:tcPr>
            <w:tcW w:w="236" w:type="dxa"/>
          </w:tcPr>
          <w:p w14:paraId="32B10E4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4D7DAEAE"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42" w:type="dxa"/>
          </w:tcPr>
          <w:p w14:paraId="69A330D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right w:val="nil"/>
            </w:tcBorders>
          </w:tcPr>
          <w:p w14:paraId="34956399" w14:textId="77777777" w:rsidR="009A72F6" w:rsidRPr="00D557CA" w:rsidRDefault="009A72F6" w:rsidP="009A72F6">
            <w:pPr>
              <w:tabs>
                <w:tab w:val="decimal" w:pos="926"/>
              </w:tabs>
              <w:spacing w:line="240" w:lineRule="atLeast"/>
              <w:ind w:right="-134"/>
              <w:rPr>
                <w:rFonts w:ascii="Times New Roman" w:hAnsi="Times New Roman" w:cs="Times New Roman"/>
                <w:sz w:val="16"/>
                <w:szCs w:val="16"/>
              </w:rPr>
            </w:pPr>
          </w:p>
        </w:tc>
        <w:tc>
          <w:tcPr>
            <w:tcW w:w="236" w:type="dxa"/>
          </w:tcPr>
          <w:p w14:paraId="621AC6F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384FB82A"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36" w:type="dxa"/>
          </w:tcPr>
          <w:p w14:paraId="6558F334"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20770AD4" w14:textId="77777777" w:rsidR="009A72F6" w:rsidRPr="00D557CA" w:rsidRDefault="009A72F6" w:rsidP="009A72F6">
            <w:pPr>
              <w:tabs>
                <w:tab w:val="decimal" w:pos="459"/>
              </w:tabs>
              <w:spacing w:line="240" w:lineRule="atLeast"/>
              <w:ind w:right="-134"/>
              <w:rPr>
                <w:rFonts w:ascii="Times New Roman" w:hAnsi="Times New Roman" w:cs="Times New Roman"/>
                <w:sz w:val="16"/>
                <w:szCs w:val="16"/>
              </w:rPr>
            </w:pPr>
          </w:p>
        </w:tc>
        <w:tc>
          <w:tcPr>
            <w:tcW w:w="236" w:type="dxa"/>
          </w:tcPr>
          <w:p w14:paraId="11E720F0"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right w:val="nil"/>
            </w:tcBorders>
          </w:tcPr>
          <w:p w14:paraId="6AE75A52" w14:textId="77777777" w:rsidR="009A72F6" w:rsidRPr="00C0315B" w:rsidRDefault="009A72F6" w:rsidP="006F75F4">
            <w:pPr>
              <w:tabs>
                <w:tab w:val="decimal" w:pos="660"/>
                <w:tab w:val="decimal" w:pos="726"/>
              </w:tabs>
              <w:spacing w:line="240" w:lineRule="atLeast"/>
              <w:ind w:right="-134"/>
              <w:rPr>
                <w:rFonts w:ascii="Times New Roman" w:hAnsi="Times New Roman" w:cstheme="minorBidi"/>
                <w:sz w:val="16"/>
                <w:szCs w:val="16"/>
              </w:rPr>
            </w:pPr>
          </w:p>
        </w:tc>
        <w:tc>
          <w:tcPr>
            <w:tcW w:w="236" w:type="dxa"/>
          </w:tcPr>
          <w:p w14:paraId="4880F26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tcBorders>
          </w:tcPr>
          <w:p w14:paraId="15E02194"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5274DB2B"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Borders>
              <w:top w:val="single" w:sz="4" w:space="0" w:color="auto"/>
            </w:tcBorders>
          </w:tcPr>
          <w:p w14:paraId="6808E77F"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38A5DC0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right w:val="nil"/>
            </w:tcBorders>
          </w:tcPr>
          <w:p w14:paraId="4DF72A7F"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r>
      <w:tr w:rsidR="00840E06" w:rsidRPr="004E18A4" w14:paraId="5980D049" w14:textId="77777777" w:rsidTr="00863CEC">
        <w:tc>
          <w:tcPr>
            <w:tcW w:w="2880" w:type="dxa"/>
          </w:tcPr>
          <w:p w14:paraId="3A86853D"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i/>
                <w:iCs/>
                <w:sz w:val="16"/>
                <w:szCs w:val="16"/>
              </w:rPr>
              <w:t>Impairment losses</w:t>
            </w:r>
          </w:p>
        </w:tc>
        <w:tc>
          <w:tcPr>
            <w:tcW w:w="432" w:type="dxa"/>
          </w:tcPr>
          <w:p w14:paraId="55B255F7"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3598D8A5" w14:textId="77777777" w:rsidR="009A72F6" w:rsidRPr="00D557CA" w:rsidRDefault="009A72F6" w:rsidP="00FF2618">
            <w:pPr>
              <w:tabs>
                <w:tab w:val="decimal" w:pos="342"/>
                <w:tab w:val="decimal" w:pos="500"/>
              </w:tabs>
              <w:spacing w:line="240" w:lineRule="atLeast"/>
              <w:ind w:right="-144"/>
              <w:rPr>
                <w:rFonts w:ascii="Times New Roman" w:hAnsi="Times New Roman" w:cs="Times New Roman"/>
                <w:sz w:val="16"/>
                <w:szCs w:val="16"/>
              </w:rPr>
            </w:pPr>
          </w:p>
        </w:tc>
        <w:tc>
          <w:tcPr>
            <w:tcW w:w="288" w:type="dxa"/>
          </w:tcPr>
          <w:p w14:paraId="43BC0BB5"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2019E976" w14:textId="77777777" w:rsidR="009A72F6" w:rsidRPr="00E8042F" w:rsidRDefault="009A72F6" w:rsidP="00E8042F">
            <w:pPr>
              <w:tabs>
                <w:tab w:val="decimal" w:pos="758"/>
              </w:tabs>
              <w:spacing w:line="240" w:lineRule="atLeast"/>
              <w:ind w:left="-113" w:right="-144"/>
              <w:rPr>
                <w:rFonts w:ascii="Times New Roman" w:hAnsi="Times New Roman" w:cs="Times New Roman"/>
                <w:b/>
                <w:bCs/>
                <w:sz w:val="16"/>
                <w:szCs w:val="16"/>
              </w:rPr>
            </w:pPr>
          </w:p>
        </w:tc>
        <w:tc>
          <w:tcPr>
            <w:tcW w:w="236" w:type="dxa"/>
          </w:tcPr>
          <w:p w14:paraId="1D1E0B04"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2499664E"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p>
        </w:tc>
        <w:tc>
          <w:tcPr>
            <w:tcW w:w="236" w:type="dxa"/>
          </w:tcPr>
          <w:p w14:paraId="2BF68D9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CA37A42"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42" w:type="dxa"/>
          </w:tcPr>
          <w:p w14:paraId="1695EEA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10F02FE4" w14:textId="77777777" w:rsidR="009A72F6" w:rsidRPr="00D557CA" w:rsidRDefault="009A72F6" w:rsidP="009A72F6">
            <w:pPr>
              <w:tabs>
                <w:tab w:val="decimal" w:pos="926"/>
              </w:tabs>
              <w:spacing w:line="240" w:lineRule="atLeast"/>
              <w:ind w:right="-134"/>
              <w:rPr>
                <w:rFonts w:ascii="Times New Roman" w:hAnsi="Times New Roman" w:cs="Times New Roman"/>
                <w:sz w:val="16"/>
                <w:szCs w:val="16"/>
              </w:rPr>
            </w:pPr>
          </w:p>
        </w:tc>
        <w:tc>
          <w:tcPr>
            <w:tcW w:w="236" w:type="dxa"/>
          </w:tcPr>
          <w:p w14:paraId="696A076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23AB08DC" w14:textId="77777777" w:rsidR="009A72F6" w:rsidRPr="00D557CA" w:rsidRDefault="009A72F6" w:rsidP="009A72F6">
            <w:pPr>
              <w:tabs>
                <w:tab w:val="decimal" w:pos="750"/>
              </w:tabs>
              <w:spacing w:line="240" w:lineRule="atLeast"/>
              <w:ind w:right="-134"/>
              <w:rPr>
                <w:rFonts w:ascii="Times New Roman" w:hAnsi="Times New Roman" w:cs="Times New Roman"/>
                <w:sz w:val="16"/>
                <w:szCs w:val="16"/>
              </w:rPr>
            </w:pPr>
          </w:p>
        </w:tc>
        <w:tc>
          <w:tcPr>
            <w:tcW w:w="236" w:type="dxa"/>
          </w:tcPr>
          <w:p w14:paraId="737F9EDC"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01FE4DF2" w14:textId="77777777" w:rsidR="009A72F6" w:rsidRPr="00D557CA" w:rsidRDefault="009A72F6" w:rsidP="009A72F6">
            <w:pPr>
              <w:tabs>
                <w:tab w:val="decimal" w:pos="459"/>
              </w:tabs>
              <w:spacing w:line="240" w:lineRule="atLeast"/>
              <w:ind w:right="-134"/>
              <w:rPr>
                <w:rFonts w:ascii="Times New Roman" w:hAnsi="Times New Roman" w:cs="Times New Roman"/>
                <w:sz w:val="16"/>
                <w:szCs w:val="16"/>
              </w:rPr>
            </w:pPr>
          </w:p>
        </w:tc>
        <w:tc>
          <w:tcPr>
            <w:tcW w:w="236" w:type="dxa"/>
          </w:tcPr>
          <w:p w14:paraId="1400DF4F"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00839B7E" w14:textId="77777777" w:rsidR="009A72F6" w:rsidRPr="00C0315B" w:rsidRDefault="009A72F6" w:rsidP="006F75F4">
            <w:pPr>
              <w:tabs>
                <w:tab w:val="decimal" w:pos="660"/>
                <w:tab w:val="decimal" w:pos="726"/>
              </w:tabs>
              <w:spacing w:line="240" w:lineRule="atLeast"/>
              <w:ind w:right="-134"/>
              <w:rPr>
                <w:rFonts w:ascii="Times New Roman" w:hAnsi="Times New Roman" w:cstheme="minorBidi"/>
                <w:sz w:val="16"/>
                <w:szCs w:val="16"/>
              </w:rPr>
            </w:pPr>
          </w:p>
        </w:tc>
        <w:tc>
          <w:tcPr>
            <w:tcW w:w="236" w:type="dxa"/>
          </w:tcPr>
          <w:p w14:paraId="53F0E75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5BE7179F"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4B82041B"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Pr>
          <w:p w14:paraId="55E45560" w14:textId="77777777" w:rsidR="009A72F6" w:rsidRPr="00D557CA" w:rsidRDefault="009A72F6" w:rsidP="009A72F6">
            <w:pPr>
              <w:tabs>
                <w:tab w:val="decimal" w:pos="660"/>
              </w:tabs>
              <w:spacing w:line="240" w:lineRule="atLeast"/>
              <w:ind w:right="-134"/>
              <w:rPr>
                <w:rFonts w:ascii="Times New Roman" w:hAnsi="Times New Roman" w:cs="Times New Roman"/>
                <w:sz w:val="16"/>
                <w:szCs w:val="16"/>
              </w:rPr>
            </w:pPr>
          </w:p>
        </w:tc>
        <w:tc>
          <w:tcPr>
            <w:tcW w:w="288" w:type="dxa"/>
          </w:tcPr>
          <w:p w14:paraId="33AC2E5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6F7AEA70"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r>
      <w:tr w:rsidR="00840E06" w:rsidRPr="004E18A4" w14:paraId="3D8DFF64" w14:textId="77777777" w:rsidTr="00863CEC">
        <w:tc>
          <w:tcPr>
            <w:tcW w:w="2880" w:type="dxa"/>
          </w:tcPr>
          <w:p w14:paraId="3DC35544"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20</w:t>
            </w:r>
          </w:p>
        </w:tc>
        <w:tc>
          <w:tcPr>
            <w:tcW w:w="432" w:type="dxa"/>
          </w:tcPr>
          <w:p w14:paraId="09AAD5E4"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79DC4A8A" w14:textId="77777777" w:rsidR="009A72F6" w:rsidRPr="00FF2618" w:rsidRDefault="009A72F6" w:rsidP="00FF2618">
            <w:pPr>
              <w:tabs>
                <w:tab w:val="decimal" w:pos="50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660</w:t>
            </w:r>
            <w:r>
              <w:rPr>
                <w:rFonts w:ascii="Times New Roman" w:hAnsi="Times New Roman" w:cs="Times New Roman"/>
                <w:b/>
                <w:bCs/>
                <w:sz w:val="16"/>
                <w:szCs w:val="16"/>
              </w:rPr>
              <w:t>)</w:t>
            </w:r>
          </w:p>
        </w:tc>
        <w:tc>
          <w:tcPr>
            <w:tcW w:w="288" w:type="dxa"/>
          </w:tcPr>
          <w:p w14:paraId="1324919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7CF2E2B6"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E8042F">
              <w:rPr>
                <w:rFonts w:ascii="Times New Roman" w:hAnsi="Times New Roman" w:cs="Times New Roman"/>
                <w:sz w:val="16"/>
                <w:szCs w:val="16"/>
              </w:rPr>
              <w:t>-</w:t>
            </w:r>
          </w:p>
        </w:tc>
        <w:tc>
          <w:tcPr>
            <w:tcW w:w="236" w:type="dxa"/>
          </w:tcPr>
          <w:p w14:paraId="0CF0668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7D9A90E0"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1,100</w:t>
            </w:r>
            <w:r>
              <w:rPr>
                <w:rFonts w:ascii="Times New Roman" w:hAnsi="Times New Roman" w:cs="Times New Roman"/>
                <w:b/>
                <w:bCs/>
                <w:sz w:val="16"/>
                <w:szCs w:val="16"/>
              </w:rPr>
              <w:t>)</w:t>
            </w:r>
          </w:p>
        </w:tc>
        <w:tc>
          <w:tcPr>
            <w:tcW w:w="236" w:type="dxa"/>
          </w:tcPr>
          <w:p w14:paraId="2DB4CBE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0C0001F7"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7758236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0B538CAD" w14:textId="77777777" w:rsidR="009A72F6" w:rsidRPr="00D557CA" w:rsidRDefault="009A72F6" w:rsidP="006F75F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42,738</w:t>
            </w:r>
            <w:r>
              <w:rPr>
                <w:rFonts w:ascii="Times New Roman" w:hAnsi="Times New Roman" w:cs="Times New Roman"/>
                <w:b/>
                <w:bCs/>
                <w:sz w:val="16"/>
                <w:szCs w:val="16"/>
              </w:rPr>
              <w:t>)</w:t>
            </w:r>
          </w:p>
        </w:tc>
        <w:tc>
          <w:tcPr>
            <w:tcW w:w="236" w:type="dxa"/>
          </w:tcPr>
          <w:p w14:paraId="1F48835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3BE481AB"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484F52C4"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2626F448"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3F76482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37BA930D"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1648E2">
              <w:rPr>
                <w:rFonts w:ascii="Times New Roman" w:hAnsi="Times New Roman" w:cs="Times New Roman"/>
                <w:sz w:val="16"/>
                <w:szCs w:val="16"/>
              </w:rPr>
              <w:t>-</w:t>
            </w:r>
          </w:p>
        </w:tc>
        <w:tc>
          <w:tcPr>
            <w:tcW w:w="236" w:type="dxa"/>
          </w:tcPr>
          <w:p w14:paraId="0BA82AE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4D817BFC" w14:textId="77777777" w:rsidR="009A72F6" w:rsidRPr="006F75F4" w:rsidRDefault="006F75F4" w:rsidP="006F75F4">
            <w:pPr>
              <w:tabs>
                <w:tab w:val="decimal" w:pos="501"/>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7B7E5D9E"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39DA65E4"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0A83C076"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7B7B202B"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5B1CA4">
              <w:rPr>
                <w:rFonts w:ascii="Times New Roman" w:hAnsi="Times New Roman" w:cs="Times New Roman"/>
                <w:b/>
                <w:bCs/>
                <w:sz w:val="16"/>
                <w:szCs w:val="16"/>
              </w:rPr>
              <w:t>44,498</w:t>
            </w:r>
            <w:r>
              <w:rPr>
                <w:rFonts w:ascii="Times New Roman" w:hAnsi="Times New Roman" w:cs="Times New Roman"/>
                <w:b/>
                <w:bCs/>
                <w:sz w:val="16"/>
                <w:szCs w:val="16"/>
              </w:rPr>
              <w:t>)</w:t>
            </w:r>
          </w:p>
        </w:tc>
      </w:tr>
      <w:tr w:rsidR="00E470EB" w:rsidRPr="004E18A4" w14:paraId="3C369F32" w14:textId="77777777" w:rsidTr="00863CEC">
        <w:tc>
          <w:tcPr>
            <w:tcW w:w="2880" w:type="dxa"/>
          </w:tcPr>
          <w:p w14:paraId="0B8B7D38"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32" w:type="dxa"/>
          </w:tcPr>
          <w:p w14:paraId="014F7150"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bottom w:val="single" w:sz="4" w:space="0" w:color="auto"/>
              <w:right w:val="nil"/>
            </w:tcBorders>
          </w:tcPr>
          <w:p w14:paraId="5FBAC4BB"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sidRPr="0037099C">
              <w:rPr>
                <w:rFonts w:ascii="Times New Roman" w:hAnsi="Times New Roman" w:cs="Times New Roman"/>
                <w:sz w:val="16"/>
                <w:szCs w:val="16"/>
                <w:cs/>
              </w:rPr>
              <w:t>128</w:t>
            </w:r>
          </w:p>
        </w:tc>
        <w:tc>
          <w:tcPr>
            <w:tcW w:w="288" w:type="dxa"/>
          </w:tcPr>
          <w:p w14:paraId="1B1A1C65"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single" w:sz="4" w:space="0" w:color="auto"/>
              <w:right w:val="nil"/>
            </w:tcBorders>
          </w:tcPr>
          <w:p w14:paraId="53C00131"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5B1CA4">
              <w:rPr>
                <w:rFonts w:ascii="Times New Roman" w:hAnsi="Times New Roman" w:cs="Times New Roman"/>
                <w:sz w:val="16"/>
                <w:szCs w:val="16"/>
              </w:rPr>
              <w:t>-</w:t>
            </w:r>
          </w:p>
        </w:tc>
        <w:tc>
          <w:tcPr>
            <w:tcW w:w="236" w:type="dxa"/>
          </w:tcPr>
          <w:p w14:paraId="07FA9EF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34B19F0F" w14:textId="77777777" w:rsidR="009A72F6" w:rsidRPr="00D557CA" w:rsidRDefault="009A72F6">
            <w:pPr>
              <w:tabs>
                <w:tab w:val="decimal" w:pos="547"/>
              </w:tabs>
              <w:spacing w:line="240" w:lineRule="atLeast"/>
              <w:ind w:right="-134"/>
              <w:rPr>
                <w:rFonts w:ascii="Times New Roman" w:hAnsi="Times New Roman" w:cs="Times New Roman"/>
                <w:sz w:val="16"/>
                <w:szCs w:val="16"/>
              </w:rPr>
            </w:pPr>
            <w:r w:rsidRPr="002E7322">
              <w:rPr>
                <w:rFonts w:ascii="Times New Roman" w:hAnsi="Times New Roman" w:cs="Times New Roman"/>
                <w:sz w:val="16"/>
                <w:szCs w:val="16"/>
              </w:rPr>
              <w:t>213</w:t>
            </w:r>
          </w:p>
        </w:tc>
        <w:tc>
          <w:tcPr>
            <w:tcW w:w="236" w:type="dxa"/>
          </w:tcPr>
          <w:p w14:paraId="1D2FCBC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4DAA7101"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5B1CA4">
              <w:rPr>
                <w:rFonts w:ascii="Times New Roman" w:hAnsi="Times New Roman" w:cs="Times New Roman"/>
                <w:sz w:val="16"/>
                <w:szCs w:val="16"/>
              </w:rPr>
              <w:t>-</w:t>
            </w:r>
          </w:p>
        </w:tc>
        <w:tc>
          <w:tcPr>
            <w:tcW w:w="242" w:type="dxa"/>
          </w:tcPr>
          <w:p w14:paraId="1EBE250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single" w:sz="4" w:space="0" w:color="auto"/>
              <w:right w:val="nil"/>
            </w:tcBorders>
          </w:tcPr>
          <w:p w14:paraId="7F9F6C6F" w14:textId="77777777" w:rsidR="009A72F6" w:rsidRPr="00D557CA" w:rsidRDefault="009A72F6" w:rsidP="004560A8">
            <w:pPr>
              <w:tabs>
                <w:tab w:val="decimal" w:pos="840"/>
              </w:tabs>
              <w:spacing w:line="240" w:lineRule="atLeast"/>
              <w:ind w:right="-134"/>
              <w:rPr>
                <w:rFonts w:ascii="Times New Roman" w:hAnsi="Times New Roman" w:cs="Times New Roman"/>
                <w:sz w:val="16"/>
                <w:szCs w:val="16"/>
              </w:rPr>
            </w:pPr>
            <w:r w:rsidRPr="00297736">
              <w:rPr>
                <w:rFonts w:ascii="Times New Roman" w:hAnsi="Times New Roman" w:cs="Times New Roman"/>
                <w:sz w:val="16"/>
                <w:szCs w:val="16"/>
                <w:cs/>
              </w:rPr>
              <w:t>8</w:t>
            </w:r>
            <w:r w:rsidRPr="00297736">
              <w:rPr>
                <w:rFonts w:ascii="Times New Roman" w:hAnsi="Times New Roman" w:cs="Times New Roman"/>
                <w:sz w:val="16"/>
                <w:szCs w:val="16"/>
              </w:rPr>
              <w:t>,</w:t>
            </w:r>
            <w:r w:rsidRPr="00297736">
              <w:rPr>
                <w:rFonts w:ascii="Times New Roman" w:hAnsi="Times New Roman" w:cs="Times New Roman"/>
                <w:sz w:val="16"/>
                <w:szCs w:val="16"/>
                <w:cs/>
              </w:rPr>
              <w:t>288</w:t>
            </w:r>
          </w:p>
        </w:tc>
        <w:tc>
          <w:tcPr>
            <w:tcW w:w="236" w:type="dxa"/>
          </w:tcPr>
          <w:p w14:paraId="220FD7E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54DBBE2B"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5B1CA4">
              <w:rPr>
                <w:rFonts w:ascii="Times New Roman" w:hAnsi="Times New Roman" w:cs="Times New Roman"/>
                <w:sz w:val="16"/>
                <w:szCs w:val="16"/>
              </w:rPr>
              <w:t>-</w:t>
            </w:r>
          </w:p>
        </w:tc>
        <w:tc>
          <w:tcPr>
            <w:tcW w:w="236" w:type="dxa"/>
          </w:tcPr>
          <w:p w14:paraId="0D1B695E"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6FA5E448"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5B1CA4">
              <w:rPr>
                <w:rFonts w:ascii="Times New Roman" w:hAnsi="Times New Roman" w:cs="Times New Roman"/>
                <w:sz w:val="16"/>
                <w:szCs w:val="16"/>
              </w:rPr>
              <w:t>-</w:t>
            </w:r>
          </w:p>
        </w:tc>
        <w:tc>
          <w:tcPr>
            <w:tcW w:w="236" w:type="dxa"/>
          </w:tcPr>
          <w:p w14:paraId="4A3393A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bottom w:val="single" w:sz="4" w:space="0" w:color="auto"/>
              <w:right w:val="nil"/>
            </w:tcBorders>
          </w:tcPr>
          <w:p w14:paraId="37B3F397"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5B1CA4">
              <w:rPr>
                <w:rFonts w:ascii="Times New Roman" w:hAnsi="Times New Roman" w:cs="Times New Roman"/>
                <w:sz w:val="16"/>
                <w:szCs w:val="16"/>
              </w:rPr>
              <w:t>-</w:t>
            </w:r>
          </w:p>
        </w:tc>
        <w:tc>
          <w:tcPr>
            <w:tcW w:w="236" w:type="dxa"/>
          </w:tcPr>
          <w:p w14:paraId="0D94A8B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1B1A6667" w14:textId="77777777" w:rsidR="009A72F6" w:rsidRPr="005B1CA4" w:rsidRDefault="006F75F4" w:rsidP="006F75F4">
            <w:pPr>
              <w:tabs>
                <w:tab w:val="decimal" w:pos="50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88" w:type="dxa"/>
          </w:tcPr>
          <w:p w14:paraId="5ED74E0A" w14:textId="77777777" w:rsidR="009A72F6" w:rsidRPr="005B1CA4" w:rsidRDefault="009A72F6" w:rsidP="009A72F6">
            <w:pPr>
              <w:tabs>
                <w:tab w:val="decimal" w:pos="660"/>
              </w:tabs>
              <w:spacing w:line="240" w:lineRule="atLeast"/>
              <w:ind w:right="-134"/>
              <w:rPr>
                <w:rFonts w:ascii="Times New Roman" w:hAnsi="Times New Roman" w:cs="Times New Roman"/>
                <w:sz w:val="16"/>
                <w:szCs w:val="16"/>
              </w:rPr>
            </w:pPr>
          </w:p>
        </w:tc>
        <w:tc>
          <w:tcPr>
            <w:tcW w:w="864" w:type="dxa"/>
            <w:tcBorders>
              <w:bottom w:val="single" w:sz="4" w:space="0" w:color="auto"/>
            </w:tcBorders>
          </w:tcPr>
          <w:p w14:paraId="04D9C08F"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5B1CA4">
              <w:rPr>
                <w:rFonts w:ascii="Times New Roman" w:hAnsi="Times New Roman" w:cs="Times New Roman"/>
                <w:sz w:val="16"/>
                <w:szCs w:val="16"/>
              </w:rPr>
              <w:t>-</w:t>
            </w:r>
          </w:p>
        </w:tc>
        <w:tc>
          <w:tcPr>
            <w:tcW w:w="288" w:type="dxa"/>
          </w:tcPr>
          <w:p w14:paraId="30BCE925"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bottom w:val="single" w:sz="4" w:space="0" w:color="auto"/>
              <w:right w:val="nil"/>
            </w:tcBorders>
          </w:tcPr>
          <w:p w14:paraId="5A48F6F3"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sidRPr="000868AD">
              <w:rPr>
                <w:rFonts w:ascii="Times New Roman" w:hAnsi="Times New Roman" w:cs="Times New Roman"/>
                <w:sz w:val="16"/>
                <w:szCs w:val="16"/>
                <w:cs/>
              </w:rPr>
              <w:t>8</w:t>
            </w:r>
            <w:r w:rsidRPr="000868AD">
              <w:rPr>
                <w:rFonts w:ascii="Times New Roman" w:hAnsi="Times New Roman" w:cs="Times New Roman"/>
                <w:sz w:val="16"/>
                <w:szCs w:val="16"/>
              </w:rPr>
              <w:t>,</w:t>
            </w:r>
            <w:r w:rsidRPr="000868AD">
              <w:rPr>
                <w:rFonts w:ascii="Times New Roman" w:hAnsi="Times New Roman" w:cs="Times New Roman"/>
                <w:sz w:val="16"/>
                <w:szCs w:val="16"/>
                <w:cs/>
              </w:rPr>
              <w:t>629</w:t>
            </w:r>
          </w:p>
        </w:tc>
      </w:tr>
      <w:tr w:rsidR="00E470EB" w:rsidRPr="004E18A4" w14:paraId="52A0E8EA" w14:textId="77777777" w:rsidTr="00863CEC">
        <w:tc>
          <w:tcPr>
            <w:tcW w:w="2880" w:type="dxa"/>
          </w:tcPr>
          <w:p w14:paraId="16860F9E"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20</w:t>
            </w:r>
            <w:r w:rsidRPr="004E18A4">
              <w:rPr>
                <w:rFonts w:ascii="Times New Roman" w:hAnsi="Times New Roman" w:cs="Times New Roman"/>
                <w:b/>
                <w:bCs/>
                <w:sz w:val="16"/>
                <w:szCs w:val="16"/>
              </w:rPr>
              <w:t xml:space="preserve"> and</w:t>
            </w:r>
            <w:r>
              <w:rPr>
                <w:rFonts w:ascii="Times New Roman" w:hAnsi="Times New Roman" w:cs="Times New Roman"/>
                <w:b/>
                <w:bCs/>
                <w:sz w:val="16"/>
                <w:szCs w:val="16"/>
              </w:rPr>
              <w:t xml:space="preserve"> </w:t>
            </w:r>
            <w:r w:rsidRPr="004E18A4">
              <w:rPr>
                <w:rFonts w:ascii="Times New Roman" w:hAnsi="Times New Roman" w:cs="Times New Roman"/>
                <w:b/>
                <w:bCs/>
                <w:sz w:val="16"/>
                <w:szCs w:val="16"/>
              </w:rPr>
              <w:t xml:space="preserve">1 January </w:t>
            </w:r>
            <w:r w:rsidRPr="004E18A4" w:rsidDel="00177B7F">
              <w:rPr>
                <w:rFonts w:ascii="Times New Roman" w:hAnsi="Times New Roman" w:cs="Times New Roman"/>
                <w:b/>
                <w:bCs/>
                <w:sz w:val="16"/>
                <w:szCs w:val="16"/>
              </w:rPr>
              <w:t>202</w:t>
            </w:r>
            <w:r>
              <w:rPr>
                <w:rFonts w:ascii="Times New Roman" w:hAnsi="Times New Roman" w:cs="Times New Roman"/>
                <w:b/>
                <w:bCs/>
                <w:sz w:val="16"/>
                <w:szCs w:val="16"/>
              </w:rPr>
              <w:t>1</w:t>
            </w:r>
          </w:p>
        </w:tc>
        <w:tc>
          <w:tcPr>
            <w:tcW w:w="432" w:type="dxa"/>
          </w:tcPr>
          <w:p w14:paraId="3011DAB2"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right w:val="nil"/>
            </w:tcBorders>
          </w:tcPr>
          <w:p w14:paraId="37FF9E47" w14:textId="77777777" w:rsidR="009A72F6" w:rsidRPr="00FF2618" w:rsidRDefault="009A72F6" w:rsidP="00FF2618">
            <w:pPr>
              <w:tabs>
                <w:tab w:val="decimal" w:pos="50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Pr="0037099C">
              <w:rPr>
                <w:rFonts w:ascii="Times New Roman" w:hAnsi="Times New Roman" w:cs="Times New Roman"/>
                <w:b/>
                <w:bCs/>
                <w:sz w:val="16"/>
                <w:szCs w:val="16"/>
                <w:cs/>
              </w:rPr>
              <w:t>532</w:t>
            </w:r>
            <w:r>
              <w:rPr>
                <w:rFonts w:ascii="Times New Roman" w:hAnsi="Times New Roman" w:cs="Times New Roman"/>
                <w:b/>
                <w:bCs/>
                <w:sz w:val="16"/>
                <w:szCs w:val="16"/>
              </w:rPr>
              <w:t>)</w:t>
            </w:r>
          </w:p>
        </w:tc>
        <w:tc>
          <w:tcPr>
            <w:tcW w:w="288" w:type="dxa"/>
          </w:tcPr>
          <w:p w14:paraId="6467EBC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right w:val="nil"/>
            </w:tcBorders>
          </w:tcPr>
          <w:p w14:paraId="01CDE16E"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E8042F">
              <w:rPr>
                <w:rFonts w:ascii="Times New Roman" w:hAnsi="Times New Roman" w:cs="Times New Roman"/>
                <w:sz w:val="16"/>
                <w:szCs w:val="16"/>
              </w:rPr>
              <w:t>-</w:t>
            </w:r>
          </w:p>
        </w:tc>
        <w:tc>
          <w:tcPr>
            <w:tcW w:w="236" w:type="dxa"/>
          </w:tcPr>
          <w:p w14:paraId="524DF72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140F63DF" w14:textId="77777777" w:rsidR="009A72F6" w:rsidRPr="00D557CA" w:rsidRDefault="009A72F6" w:rsidP="00CC5EA7">
            <w:pPr>
              <w:tabs>
                <w:tab w:val="decimal" w:pos="547"/>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w:t>
            </w:r>
            <w:r w:rsidRPr="002E7322">
              <w:rPr>
                <w:rFonts w:ascii="Times New Roman" w:hAnsi="Times New Roman" w:cs="Times New Roman"/>
                <w:b/>
                <w:bCs/>
                <w:sz w:val="16"/>
                <w:szCs w:val="16"/>
              </w:rPr>
              <w:t>887</w:t>
            </w:r>
            <w:r>
              <w:rPr>
                <w:rFonts w:ascii="Times New Roman" w:hAnsi="Times New Roman" w:cs="Times New Roman"/>
                <w:b/>
                <w:bCs/>
                <w:sz w:val="16"/>
                <w:szCs w:val="16"/>
              </w:rPr>
              <w:t>)</w:t>
            </w:r>
          </w:p>
        </w:tc>
        <w:tc>
          <w:tcPr>
            <w:tcW w:w="236" w:type="dxa"/>
          </w:tcPr>
          <w:p w14:paraId="2D771E2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4DCD9F14"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645CB055"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right w:val="nil"/>
            </w:tcBorders>
          </w:tcPr>
          <w:p w14:paraId="52E5A690" w14:textId="77777777" w:rsidR="009A72F6" w:rsidRPr="00D557CA" w:rsidRDefault="009A72F6" w:rsidP="006F75F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w:t>
            </w:r>
            <w:r w:rsidRPr="00297736">
              <w:rPr>
                <w:rFonts w:ascii="Times New Roman" w:hAnsi="Times New Roman" w:cs="Times New Roman"/>
                <w:b/>
                <w:bCs/>
                <w:sz w:val="16"/>
                <w:szCs w:val="16"/>
                <w:cs/>
              </w:rPr>
              <w:t>34</w:t>
            </w:r>
            <w:r w:rsidRPr="00297736">
              <w:rPr>
                <w:rFonts w:ascii="Times New Roman" w:hAnsi="Times New Roman" w:cs="Times New Roman"/>
                <w:b/>
                <w:bCs/>
                <w:sz w:val="16"/>
                <w:szCs w:val="16"/>
              </w:rPr>
              <w:t>,</w:t>
            </w:r>
            <w:r w:rsidRPr="00297736">
              <w:rPr>
                <w:rFonts w:ascii="Times New Roman" w:hAnsi="Times New Roman" w:cs="Times New Roman"/>
                <w:b/>
                <w:bCs/>
                <w:sz w:val="16"/>
                <w:szCs w:val="16"/>
                <w:cs/>
              </w:rPr>
              <w:t>450</w:t>
            </w:r>
            <w:r>
              <w:rPr>
                <w:rFonts w:ascii="Times New Roman" w:hAnsi="Times New Roman" w:cs="Times New Roman"/>
                <w:b/>
                <w:bCs/>
                <w:sz w:val="16"/>
                <w:szCs w:val="16"/>
              </w:rPr>
              <w:t>)</w:t>
            </w:r>
          </w:p>
        </w:tc>
        <w:tc>
          <w:tcPr>
            <w:tcW w:w="236" w:type="dxa"/>
          </w:tcPr>
          <w:p w14:paraId="4F33BB8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0EAEF6E1"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6941C35E"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1AF0DEBE"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259DE096"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right w:val="nil"/>
            </w:tcBorders>
          </w:tcPr>
          <w:p w14:paraId="34BDB1DC"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1648E2">
              <w:rPr>
                <w:rFonts w:ascii="Times New Roman" w:hAnsi="Times New Roman" w:cs="Times New Roman"/>
                <w:sz w:val="16"/>
                <w:szCs w:val="16"/>
              </w:rPr>
              <w:t>-</w:t>
            </w:r>
          </w:p>
        </w:tc>
        <w:tc>
          <w:tcPr>
            <w:tcW w:w="236" w:type="dxa"/>
          </w:tcPr>
          <w:p w14:paraId="6C5D16D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tcBorders>
          </w:tcPr>
          <w:p w14:paraId="4A413E38" w14:textId="77777777" w:rsidR="009A72F6" w:rsidRPr="006F75F4" w:rsidRDefault="006F75F4" w:rsidP="006F75F4">
            <w:pPr>
              <w:tabs>
                <w:tab w:val="decimal" w:pos="501"/>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43FCD292"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single" w:sz="4" w:space="0" w:color="auto"/>
            </w:tcBorders>
          </w:tcPr>
          <w:p w14:paraId="5526F7EA"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5301B3C8"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right w:val="nil"/>
            </w:tcBorders>
          </w:tcPr>
          <w:p w14:paraId="035AEF74"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Pr="000868AD">
              <w:rPr>
                <w:rFonts w:ascii="Times New Roman" w:hAnsi="Times New Roman" w:cs="Times New Roman"/>
                <w:b/>
                <w:bCs/>
                <w:sz w:val="16"/>
                <w:szCs w:val="16"/>
                <w:cs/>
              </w:rPr>
              <w:t>35</w:t>
            </w:r>
            <w:r w:rsidRPr="000868AD">
              <w:rPr>
                <w:rFonts w:ascii="Times New Roman" w:hAnsi="Times New Roman" w:cs="Times New Roman"/>
                <w:b/>
                <w:bCs/>
                <w:sz w:val="16"/>
                <w:szCs w:val="16"/>
              </w:rPr>
              <w:t>,</w:t>
            </w:r>
            <w:r w:rsidRPr="000868AD">
              <w:rPr>
                <w:rFonts w:ascii="Times New Roman" w:hAnsi="Times New Roman" w:cs="Times New Roman"/>
                <w:b/>
                <w:bCs/>
                <w:sz w:val="16"/>
                <w:szCs w:val="16"/>
                <w:cs/>
              </w:rPr>
              <w:t>869</w:t>
            </w:r>
            <w:r>
              <w:rPr>
                <w:rFonts w:ascii="Times New Roman" w:hAnsi="Times New Roman" w:cs="Times New Roman"/>
                <w:b/>
                <w:bCs/>
                <w:sz w:val="16"/>
                <w:szCs w:val="16"/>
              </w:rPr>
              <w:t>)</w:t>
            </w:r>
          </w:p>
        </w:tc>
      </w:tr>
      <w:tr w:rsidR="00E470EB" w:rsidRPr="004E18A4" w14:paraId="4D5372C7" w14:textId="77777777" w:rsidTr="00863CEC">
        <w:tc>
          <w:tcPr>
            <w:tcW w:w="2880" w:type="dxa"/>
          </w:tcPr>
          <w:p w14:paraId="0214468F"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32" w:type="dxa"/>
          </w:tcPr>
          <w:p w14:paraId="5EE37E7D"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bottom w:val="single" w:sz="4" w:space="0" w:color="auto"/>
              <w:right w:val="nil"/>
            </w:tcBorders>
          </w:tcPr>
          <w:p w14:paraId="58787780"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206</w:t>
            </w:r>
          </w:p>
        </w:tc>
        <w:tc>
          <w:tcPr>
            <w:tcW w:w="288" w:type="dxa"/>
          </w:tcPr>
          <w:p w14:paraId="208D3E2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single" w:sz="4" w:space="0" w:color="auto"/>
              <w:right w:val="nil"/>
            </w:tcBorders>
          </w:tcPr>
          <w:p w14:paraId="6596DB33"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E8042F">
              <w:rPr>
                <w:rFonts w:ascii="Times New Roman" w:hAnsi="Times New Roman" w:cs="Times New Roman"/>
                <w:sz w:val="16"/>
                <w:szCs w:val="16"/>
              </w:rPr>
              <w:t>-</w:t>
            </w:r>
          </w:p>
        </w:tc>
        <w:tc>
          <w:tcPr>
            <w:tcW w:w="236" w:type="dxa"/>
          </w:tcPr>
          <w:p w14:paraId="67641CB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06AEE650"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sz w:val="16"/>
                <w:szCs w:val="16"/>
              </w:rPr>
              <w:t>343</w:t>
            </w:r>
          </w:p>
        </w:tc>
        <w:tc>
          <w:tcPr>
            <w:tcW w:w="236" w:type="dxa"/>
          </w:tcPr>
          <w:p w14:paraId="7EC63D4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16292802"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43F08129"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single" w:sz="4" w:space="0" w:color="auto"/>
              <w:right w:val="nil"/>
            </w:tcBorders>
          </w:tcPr>
          <w:p w14:paraId="7C97D0B7" w14:textId="77777777" w:rsidR="009A72F6" w:rsidRPr="00D557CA" w:rsidRDefault="009A72F6" w:rsidP="004560A8">
            <w:pPr>
              <w:tabs>
                <w:tab w:val="decimal" w:pos="840"/>
              </w:tabs>
              <w:spacing w:line="240" w:lineRule="atLeast"/>
              <w:ind w:right="-134"/>
              <w:rPr>
                <w:rFonts w:ascii="Times New Roman" w:hAnsi="Times New Roman" w:cs="Times New Roman"/>
                <w:sz w:val="16"/>
                <w:szCs w:val="16"/>
              </w:rPr>
            </w:pPr>
            <w:r>
              <w:rPr>
                <w:rFonts w:ascii="Times New Roman" w:hAnsi="Times New Roman" w:cs="Times New Roman"/>
                <w:sz w:val="16"/>
                <w:szCs w:val="16"/>
              </w:rPr>
              <w:t>13,341</w:t>
            </w:r>
          </w:p>
        </w:tc>
        <w:tc>
          <w:tcPr>
            <w:tcW w:w="236" w:type="dxa"/>
          </w:tcPr>
          <w:p w14:paraId="672EFFF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single" w:sz="4" w:space="0" w:color="auto"/>
              <w:right w:val="nil"/>
            </w:tcBorders>
          </w:tcPr>
          <w:p w14:paraId="111F11A2"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6FF4385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bottom w:val="single" w:sz="4" w:space="0" w:color="auto"/>
              <w:right w:val="nil"/>
            </w:tcBorders>
          </w:tcPr>
          <w:p w14:paraId="072215D6"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41AC5715"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bottom w:val="single" w:sz="4" w:space="0" w:color="auto"/>
              <w:right w:val="nil"/>
            </w:tcBorders>
          </w:tcPr>
          <w:p w14:paraId="0B959E25"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1648E2">
              <w:rPr>
                <w:rFonts w:ascii="Times New Roman" w:hAnsi="Times New Roman" w:cs="Times New Roman"/>
                <w:sz w:val="16"/>
                <w:szCs w:val="16"/>
              </w:rPr>
              <w:t>-</w:t>
            </w:r>
          </w:p>
        </w:tc>
        <w:tc>
          <w:tcPr>
            <w:tcW w:w="236" w:type="dxa"/>
          </w:tcPr>
          <w:p w14:paraId="05E098EF"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bottom w:val="single" w:sz="4" w:space="0" w:color="auto"/>
            </w:tcBorders>
          </w:tcPr>
          <w:p w14:paraId="1457B1BD" w14:textId="77777777" w:rsidR="009A72F6" w:rsidRPr="006F75F4" w:rsidRDefault="006F75F4" w:rsidP="006F75F4">
            <w:pPr>
              <w:tabs>
                <w:tab w:val="decimal" w:pos="501"/>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034A59E2"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bottom w:val="single" w:sz="4" w:space="0" w:color="auto"/>
            </w:tcBorders>
          </w:tcPr>
          <w:p w14:paraId="5666EBBF"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456EE484"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bottom w:val="single" w:sz="4" w:space="0" w:color="auto"/>
              <w:right w:val="nil"/>
            </w:tcBorders>
          </w:tcPr>
          <w:p w14:paraId="4A417C89"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13,890</w:t>
            </w:r>
          </w:p>
        </w:tc>
      </w:tr>
      <w:tr w:rsidR="00E470EB" w:rsidRPr="004E18A4" w14:paraId="4F6C080E" w14:textId="77777777" w:rsidTr="00863CEC">
        <w:tc>
          <w:tcPr>
            <w:tcW w:w="2880" w:type="dxa"/>
          </w:tcPr>
          <w:p w14:paraId="1567226C" w14:textId="77777777" w:rsidR="009A72F6" w:rsidRPr="004E18A4" w:rsidRDefault="009A72F6" w:rsidP="009A72F6">
            <w:pPr>
              <w:spacing w:line="240" w:lineRule="atLeast"/>
              <w:ind w:left="162" w:right="-115" w:hanging="270"/>
              <w:rPr>
                <w:rFonts w:ascii="Times New Roman" w:hAnsi="Times New Roman" w:cs="Times New Roman"/>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1</w:t>
            </w:r>
          </w:p>
        </w:tc>
        <w:tc>
          <w:tcPr>
            <w:tcW w:w="432" w:type="dxa"/>
          </w:tcPr>
          <w:p w14:paraId="30A052D1"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bottom w:val="single" w:sz="4" w:space="0" w:color="auto"/>
              <w:right w:val="nil"/>
            </w:tcBorders>
          </w:tcPr>
          <w:p w14:paraId="1195DDA4" w14:textId="77777777" w:rsidR="009A72F6" w:rsidRPr="00D557CA" w:rsidRDefault="009A72F6" w:rsidP="00FF2618">
            <w:pPr>
              <w:tabs>
                <w:tab w:val="decimal" w:pos="50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(326)</w:t>
            </w:r>
          </w:p>
        </w:tc>
        <w:tc>
          <w:tcPr>
            <w:tcW w:w="288" w:type="dxa"/>
          </w:tcPr>
          <w:p w14:paraId="3D649B85"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bottom w:val="single" w:sz="4" w:space="0" w:color="auto"/>
              <w:right w:val="nil"/>
            </w:tcBorders>
          </w:tcPr>
          <w:p w14:paraId="57AF06F8" w14:textId="77777777" w:rsidR="009A72F6" w:rsidRPr="00D557CA" w:rsidRDefault="009A72F6" w:rsidP="00E8042F">
            <w:pPr>
              <w:tabs>
                <w:tab w:val="decimal" w:pos="600"/>
              </w:tabs>
              <w:spacing w:line="240" w:lineRule="atLeast"/>
              <w:ind w:right="-134"/>
              <w:rPr>
                <w:rFonts w:ascii="Times New Roman" w:hAnsi="Times New Roman" w:cs="Times New Roman"/>
                <w:sz w:val="16"/>
                <w:szCs w:val="16"/>
              </w:rPr>
            </w:pPr>
            <w:r w:rsidRPr="00E8042F">
              <w:rPr>
                <w:rFonts w:ascii="Times New Roman" w:hAnsi="Times New Roman" w:cs="Times New Roman"/>
                <w:sz w:val="16"/>
                <w:szCs w:val="16"/>
              </w:rPr>
              <w:t>-</w:t>
            </w:r>
          </w:p>
        </w:tc>
        <w:tc>
          <w:tcPr>
            <w:tcW w:w="236" w:type="dxa"/>
          </w:tcPr>
          <w:p w14:paraId="70AB4723"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bottom w:val="single" w:sz="4" w:space="0" w:color="auto"/>
              <w:right w:val="nil"/>
            </w:tcBorders>
          </w:tcPr>
          <w:p w14:paraId="75D4EAE5" w14:textId="77777777" w:rsidR="009A72F6" w:rsidRPr="00D557CA" w:rsidRDefault="009A72F6" w:rsidP="009A72F6">
            <w:pPr>
              <w:tabs>
                <w:tab w:val="decimal" w:pos="547"/>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(544)</w:t>
            </w:r>
          </w:p>
        </w:tc>
        <w:tc>
          <w:tcPr>
            <w:tcW w:w="236" w:type="dxa"/>
          </w:tcPr>
          <w:p w14:paraId="044443A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bottom w:val="single" w:sz="4" w:space="0" w:color="auto"/>
              <w:right w:val="nil"/>
            </w:tcBorders>
          </w:tcPr>
          <w:p w14:paraId="49E47699" w14:textId="77777777" w:rsidR="009A72F6" w:rsidRPr="00D557CA" w:rsidRDefault="009A72F6" w:rsidP="00E8042F">
            <w:pPr>
              <w:tabs>
                <w:tab w:val="decimal" w:pos="576"/>
              </w:tabs>
              <w:spacing w:line="240" w:lineRule="atLeast"/>
              <w:ind w:left="-113" w:right="-134"/>
              <w:rPr>
                <w:rFonts w:ascii="Times New Roman" w:hAnsi="Times New Roman" w:cs="Times New Roman"/>
                <w:sz w:val="16"/>
                <w:szCs w:val="16"/>
              </w:rPr>
            </w:pPr>
            <w:r w:rsidRPr="00E8042F">
              <w:rPr>
                <w:rFonts w:ascii="Times New Roman" w:hAnsi="Times New Roman" w:cs="Times New Roman"/>
                <w:sz w:val="16"/>
                <w:szCs w:val="16"/>
              </w:rPr>
              <w:t>-</w:t>
            </w:r>
          </w:p>
        </w:tc>
        <w:tc>
          <w:tcPr>
            <w:tcW w:w="242" w:type="dxa"/>
          </w:tcPr>
          <w:p w14:paraId="5CA69B0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bottom w:val="single" w:sz="4" w:space="0" w:color="auto"/>
              <w:right w:val="nil"/>
            </w:tcBorders>
          </w:tcPr>
          <w:p w14:paraId="7E9563E1" w14:textId="77777777" w:rsidR="009A72F6" w:rsidRPr="00D557CA" w:rsidRDefault="009A72F6" w:rsidP="006F75F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(21,109)</w:t>
            </w:r>
          </w:p>
        </w:tc>
        <w:tc>
          <w:tcPr>
            <w:tcW w:w="236" w:type="dxa"/>
          </w:tcPr>
          <w:p w14:paraId="4425ABD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bottom w:val="single" w:sz="4" w:space="0" w:color="auto"/>
              <w:right w:val="nil"/>
            </w:tcBorders>
          </w:tcPr>
          <w:p w14:paraId="743F4AAC" w14:textId="77777777" w:rsidR="009A72F6" w:rsidRPr="00D557CA" w:rsidRDefault="009A72F6" w:rsidP="006F75F4">
            <w:pPr>
              <w:tabs>
                <w:tab w:val="decimal" w:pos="600"/>
              </w:tabs>
              <w:spacing w:line="240" w:lineRule="atLeast"/>
              <w:ind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3B209F52"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bottom w:val="single" w:sz="4" w:space="0" w:color="auto"/>
              <w:right w:val="nil"/>
            </w:tcBorders>
          </w:tcPr>
          <w:p w14:paraId="6D8CE9EC" w14:textId="77777777" w:rsidR="009A72F6" w:rsidRPr="00D557CA" w:rsidRDefault="009A72F6" w:rsidP="006F75F4">
            <w:pPr>
              <w:tabs>
                <w:tab w:val="decimal" w:pos="412"/>
              </w:tabs>
              <w:spacing w:line="240" w:lineRule="atLeast"/>
              <w:ind w:left="-113" w:right="-134"/>
              <w:rPr>
                <w:rFonts w:ascii="Times New Roman" w:hAnsi="Times New Roman" w:cs="Times New Roman"/>
                <w:sz w:val="16"/>
                <w:szCs w:val="16"/>
              </w:rPr>
            </w:pPr>
            <w:r w:rsidRPr="001648E2">
              <w:rPr>
                <w:rFonts w:ascii="Times New Roman" w:hAnsi="Times New Roman" w:cs="Times New Roman"/>
                <w:sz w:val="16"/>
                <w:szCs w:val="16"/>
              </w:rPr>
              <w:t>-</w:t>
            </w:r>
          </w:p>
        </w:tc>
        <w:tc>
          <w:tcPr>
            <w:tcW w:w="236" w:type="dxa"/>
          </w:tcPr>
          <w:p w14:paraId="51F6FA78"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bottom w:val="single" w:sz="4" w:space="0" w:color="auto"/>
              <w:right w:val="nil"/>
            </w:tcBorders>
          </w:tcPr>
          <w:p w14:paraId="0AF3B1A0" w14:textId="77777777" w:rsidR="009A72F6" w:rsidRPr="00C0315B" w:rsidRDefault="009A72F6" w:rsidP="006F75F4">
            <w:pPr>
              <w:tabs>
                <w:tab w:val="decimal" w:pos="382"/>
              </w:tabs>
              <w:spacing w:line="240" w:lineRule="atLeast"/>
              <w:ind w:left="-113" w:right="-134"/>
              <w:jc w:val="center"/>
              <w:rPr>
                <w:rFonts w:ascii="Times New Roman" w:hAnsi="Times New Roman" w:cstheme="minorBidi"/>
                <w:sz w:val="16"/>
                <w:szCs w:val="16"/>
              </w:rPr>
            </w:pPr>
            <w:r w:rsidRPr="001648E2">
              <w:rPr>
                <w:rFonts w:ascii="Times New Roman" w:hAnsi="Times New Roman" w:cs="Times New Roman"/>
                <w:sz w:val="16"/>
                <w:szCs w:val="16"/>
              </w:rPr>
              <w:t>-</w:t>
            </w:r>
          </w:p>
        </w:tc>
        <w:tc>
          <w:tcPr>
            <w:tcW w:w="236" w:type="dxa"/>
          </w:tcPr>
          <w:p w14:paraId="41F20D6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bottom w:val="single" w:sz="4" w:space="0" w:color="auto"/>
            </w:tcBorders>
          </w:tcPr>
          <w:p w14:paraId="7DF93727" w14:textId="77777777" w:rsidR="009A72F6" w:rsidRPr="006F75F4" w:rsidRDefault="006F75F4" w:rsidP="006F75F4">
            <w:pPr>
              <w:tabs>
                <w:tab w:val="decimal" w:pos="501"/>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5CC5D458"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single" w:sz="4" w:space="0" w:color="auto"/>
              <w:bottom w:val="single" w:sz="4" w:space="0" w:color="auto"/>
            </w:tcBorders>
          </w:tcPr>
          <w:p w14:paraId="2C701381" w14:textId="77777777" w:rsidR="009A72F6" w:rsidRPr="00D557CA" w:rsidRDefault="009A72F6" w:rsidP="006F75F4">
            <w:pPr>
              <w:tabs>
                <w:tab w:val="decimal" w:pos="459"/>
              </w:tabs>
              <w:spacing w:line="240" w:lineRule="atLeast"/>
              <w:ind w:left="-113" w:right="-134"/>
              <w:rPr>
                <w:rFonts w:ascii="Times New Roman" w:hAnsi="Times New Roman" w:cs="Times New Roman"/>
                <w:sz w:val="16"/>
                <w:szCs w:val="16"/>
              </w:rPr>
            </w:pPr>
            <w:r w:rsidRPr="006F75F4">
              <w:rPr>
                <w:rFonts w:ascii="Times New Roman" w:hAnsi="Times New Roman" w:cs="Times New Roman"/>
                <w:sz w:val="16"/>
                <w:szCs w:val="16"/>
              </w:rPr>
              <w:t>-</w:t>
            </w:r>
          </w:p>
        </w:tc>
        <w:tc>
          <w:tcPr>
            <w:tcW w:w="288" w:type="dxa"/>
          </w:tcPr>
          <w:p w14:paraId="62A9060A"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bottom w:val="single" w:sz="4" w:space="0" w:color="auto"/>
              <w:right w:val="nil"/>
            </w:tcBorders>
          </w:tcPr>
          <w:p w14:paraId="0959A718"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(21,979)</w:t>
            </w:r>
          </w:p>
        </w:tc>
      </w:tr>
      <w:tr w:rsidR="00E470EB" w:rsidRPr="004E18A4" w14:paraId="76FCE76A" w14:textId="77777777" w:rsidTr="00863CEC">
        <w:tc>
          <w:tcPr>
            <w:tcW w:w="2880" w:type="dxa"/>
          </w:tcPr>
          <w:p w14:paraId="7E7DCDBC" w14:textId="77777777" w:rsidR="009A72F6" w:rsidRPr="004E18A4" w:rsidRDefault="009A72F6" w:rsidP="009A72F6">
            <w:pPr>
              <w:spacing w:line="240" w:lineRule="atLeast"/>
              <w:ind w:left="162" w:right="-115" w:hanging="270"/>
              <w:rPr>
                <w:rFonts w:ascii="Times New Roman" w:hAnsi="Times New Roman" w:cs="Times New Roman"/>
                <w:b/>
                <w:bCs/>
                <w:sz w:val="16"/>
                <w:szCs w:val="16"/>
              </w:rPr>
            </w:pPr>
          </w:p>
        </w:tc>
        <w:tc>
          <w:tcPr>
            <w:tcW w:w="432" w:type="dxa"/>
          </w:tcPr>
          <w:p w14:paraId="3B4A9E88"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single" w:sz="4" w:space="0" w:color="auto"/>
              <w:left w:val="nil"/>
              <w:right w:val="nil"/>
            </w:tcBorders>
          </w:tcPr>
          <w:p w14:paraId="38B09D5A" w14:textId="77777777" w:rsidR="009A72F6" w:rsidRDefault="009A72F6" w:rsidP="00FF2618">
            <w:pPr>
              <w:tabs>
                <w:tab w:val="decimal" w:pos="342"/>
                <w:tab w:val="decimal" w:pos="500"/>
              </w:tabs>
              <w:spacing w:line="240" w:lineRule="atLeast"/>
              <w:ind w:right="-144"/>
              <w:rPr>
                <w:rFonts w:ascii="Times New Roman" w:hAnsi="Times New Roman" w:cs="Times New Roman"/>
                <w:b/>
                <w:bCs/>
                <w:sz w:val="16"/>
                <w:szCs w:val="16"/>
              </w:rPr>
            </w:pPr>
          </w:p>
        </w:tc>
        <w:tc>
          <w:tcPr>
            <w:tcW w:w="288" w:type="dxa"/>
          </w:tcPr>
          <w:p w14:paraId="6A914648"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single" w:sz="4" w:space="0" w:color="auto"/>
              <w:left w:val="nil"/>
              <w:right w:val="nil"/>
            </w:tcBorders>
          </w:tcPr>
          <w:p w14:paraId="62422806" w14:textId="77777777" w:rsidR="009A72F6" w:rsidRPr="005B1CA4" w:rsidRDefault="009A72F6" w:rsidP="00E8042F">
            <w:pPr>
              <w:tabs>
                <w:tab w:val="decimal" w:pos="758"/>
              </w:tabs>
              <w:spacing w:line="240" w:lineRule="atLeast"/>
              <w:ind w:left="-113" w:right="-144"/>
              <w:rPr>
                <w:rFonts w:ascii="Times New Roman" w:hAnsi="Times New Roman" w:cs="Times New Roman"/>
                <w:b/>
                <w:bCs/>
                <w:sz w:val="16"/>
                <w:szCs w:val="16"/>
              </w:rPr>
            </w:pPr>
          </w:p>
        </w:tc>
        <w:tc>
          <w:tcPr>
            <w:tcW w:w="236" w:type="dxa"/>
          </w:tcPr>
          <w:p w14:paraId="1F064F4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501C8CF1" w14:textId="77777777" w:rsidR="009A72F6" w:rsidRDefault="009A72F6" w:rsidP="009A72F6">
            <w:pPr>
              <w:tabs>
                <w:tab w:val="decimal" w:pos="547"/>
              </w:tabs>
              <w:spacing w:line="240" w:lineRule="atLeast"/>
              <w:ind w:right="-134"/>
              <w:rPr>
                <w:rFonts w:ascii="Times New Roman" w:hAnsi="Times New Roman" w:cs="Times New Roman"/>
                <w:b/>
                <w:bCs/>
                <w:sz w:val="16"/>
                <w:szCs w:val="16"/>
              </w:rPr>
            </w:pPr>
          </w:p>
        </w:tc>
        <w:tc>
          <w:tcPr>
            <w:tcW w:w="236" w:type="dxa"/>
          </w:tcPr>
          <w:p w14:paraId="7257E93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3199EF5E" w14:textId="77777777"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p>
        </w:tc>
        <w:tc>
          <w:tcPr>
            <w:tcW w:w="242" w:type="dxa"/>
          </w:tcPr>
          <w:p w14:paraId="7980B8A5"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single" w:sz="4" w:space="0" w:color="auto"/>
              <w:left w:val="nil"/>
              <w:right w:val="nil"/>
            </w:tcBorders>
          </w:tcPr>
          <w:p w14:paraId="5A38876D" w14:textId="77777777" w:rsidR="009A72F6" w:rsidRDefault="009A72F6" w:rsidP="009A72F6">
            <w:pPr>
              <w:tabs>
                <w:tab w:val="decimal" w:pos="926"/>
              </w:tabs>
              <w:spacing w:line="240" w:lineRule="atLeast"/>
              <w:ind w:right="-134"/>
              <w:rPr>
                <w:rFonts w:ascii="Times New Roman" w:hAnsi="Times New Roman" w:cs="Times New Roman"/>
                <w:b/>
                <w:bCs/>
                <w:sz w:val="16"/>
                <w:szCs w:val="16"/>
              </w:rPr>
            </w:pPr>
          </w:p>
        </w:tc>
        <w:tc>
          <w:tcPr>
            <w:tcW w:w="236" w:type="dxa"/>
          </w:tcPr>
          <w:p w14:paraId="45B0599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single" w:sz="4" w:space="0" w:color="auto"/>
              <w:left w:val="nil"/>
              <w:right w:val="nil"/>
            </w:tcBorders>
          </w:tcPr>
          <w:p w14:paraId="196A7690" w14:textId="77777777"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p>
        </w:tc>
        <w:tc>
          <w:tcPr>
            <w:tcW w:w="236" w:type="dxa"/>
          </w:tcPr>
          <w:p w14:paraId="24533154"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single" w:sz="4" w:space="0" w:color="auto"/>
              <w:left w:val="nil"/>
              <w:right w:val="nil"/>
            </w:tcBorders>
          </w:tcPr>
          <w:p w14:paraId="26983424" w14:textId="77777777" w:rsidR="009A72F6" w:rsidRPr="005B1CA4" w:rsidRDefault="009A72F6" w:rsidP="009A72F6">
            <w:pPr>
              <w:tabs>
                <w:tab w:val="decimal" w:pos="459"/>
              </w:tabs>
              <w:spacing w:line="240" w:lineRule="atLeast"/>
              <w:ind w:right="-134"/>
              <w:rPr>
                <w:rFonts w:ascii="Times New Roman" w:hAnsi="Times New Roman" w:cs="Times New Roman"/>
                <w:b/>
                <w:bCs/>
                <w:sz w:val="16"/>
                <w:szCs w:val="16"/>
              </w:rPr>
            </w:pPr>
          </w:p>
        </w:tc>
        <w:tc>
          <w:tcPr>
            <w:tcW w:w="236" w:type="dxa"/>
          </w:tcPr>
          <w:p w14:paraId="38150DA3"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single" w:sz="4" w:space="0" w:color="auto"/>
              <w:left w:val="nil"/>
              <w:right w:val="nil"/>
            </w:tcBorders>
          </w:tcPr>
          <w:p w14:paraId="1AB907C6" w14:textId="77777777" w:rsidR="009A72F6" w:rsidRPr="005B1CA4" w:rsidRDefault="009A72F6" w:rsidP="006F75F4">
            <w:pPr>
              <w:tabs>
                <w:tab w:val="decimal" w:pos="660"/>
                <w:tab w:val="decimal" w:pos="726"/>
              </w:tabs>
              <w:spacing w:line="240" w:lineRule="atLeast"/>
              <w:ind w:right="-134"/>
              <w:rPr>
                <w:rFonts w:ascii="Times New Roman" w:hAnsi="Times New Roman" w:cs="Times New Roman"/>
                <w:b/>
                <w:bCs/>
                <w:sz w:val="16"/>
                <w:szCs w:val="16"/>
              </w:rPr>
            </w:pPr>
          </w:p>
        </w:tc>
        <w:tc>
          <w:tcPr>
            <w:tcW w:w="236" w:type="dxa"/>
          </w:tcPr>
          <w:p w14:paraId="476BFD7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single" w:sz="4" w:space="0" w:color="auto"/>
            </w:tcBorders>
          </w:tcPr>
          <w:p w14:paraId="14E6889B"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288" w:type="dxa"/>
          </w:tcPr>
          <w:p w14:paraId="6B1370C2"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single" w:sz="4" w:space="0" w:color="auto"/>
            </w:tcBorders>
          </w:tcPr>
          <w:p w14:paraId="63D9A322"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288" w:type="dxa"/>
          </w:tcPr>
          <w:p w14:paraId="2F54357B"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single" w:sz="4" w:space="0" w:color="auto"/>
              <w:left w:val="nil"/>
              <w:right w:val="nil"/>
            </w:tcBorders>
          </w:tcPr>
          <w:p w14:paraId="4C947943" w14:textId="77777777" w:rsidR="009A72F6" w:rsidRDefault="009A72F6" w:rsidP="009A72F6">
            <w:pPr>
              <w:tabs>
                <w:tab w:val="decimal" w:pos="774"/>
              </w:tabs>
              <w:spacing w:line="240" w:lineRule="atLeast"/>
              <w:ind w:right="-134"/>
              <w:rPr>
                <w:rFonts w:ascii="Times New Roman" w:hAnsi="Times New Roman" w:cs="Times New Roman"/>
                <w:b/>
                <w:bCs/>
                <w:sz w:val="16"/>
                <w:szCs w:val="16"/>
              </w:rPr>
            </w:pPr>
          </w:p>
        </w:tc>
      </w:tr>
      <w:tr w:rsidR="00840E06" w:rsidRPr="004E18A4" w14:paraId="4B765F0C" w14:textId="77777777" w:rsidTr="00CC5EA7">
        <w:tc>
          <w:tcPr>
            <w:tcW w:w="2880" w:type="dxa"/>
          </w:tcPr>
          <w:p w14:paraId="5F46B2CF" w14:textId="77777777" w:rsidR="009A72F6" w:rsidRPr="004E18A4" w:rsidRDefault="009A72F6" w:rsidP="009A72F6">
            <w:pPr>
              <w:spacing w:line="240" w:lineRule="atLeast"/>
              <w:ind w:left="162" w:right="-115" w:hanging="270"/>
              <w:rPr>
                <w:rFonts w:ascii="Times New Roman" w:hAnsi="Times New Roman" w:cs="Times New Roman"/>
                <w:b/>
                <w:bCs/>
                <w:sz w:val="16"/>
                <w:szCs w:val="16"/>
              </w:rPr>
            </w:pPr>
            <w:r w:rsidRPr="004E18A4">
              <w:rPr>
                <w:rFonts w:ascii="Times New Roman" w:hAnsi="Times New Roman" w:cs="Times New Roman"/>
                <w:b/>
                <w:bCs/>
                <w:i/>
                <w:iCs/>
                <w:sz w:val="16"/>
                <w:szCs w:val="16"/>
              </w:rPr>
              <w:t>Net book value</w:t>
            </w:r>
          </w:p>
        </w:tc>
        <w:tc>
          <w:tcPr>
            <w:tcW w:w="432" w:type="dxa"/>
          </w:tcPr>
          <w:p w14:paraId="36469F38"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right w:val="nil"/>
            </w:tcBorders>
          </w:tcPr>
          <w:p w14:paraId="4E56F006" w14:textId="77777777" w:rsidR="009A72F6" w:rsidRDefault="009A72F6" w:rsidP="00FF2618">
            <w:pPr>
              <w:tabs>
                <w:tab w:val="decimal" w:pos="342"/>
                <w:tab w:val="decimal" w:pos="500"/>
              </w:tabs>
              <w:spacing w:line="240" w:lineRule="atLeast"/>
              <w:ind w:right="-144"/>
              <w:rPr>
                <w:rFonts w:ascii="Times New Roman" w:hAnsi="Times New Roman" w:cs="Times New Roman"/>
                <w:b/>
                <w:bCs/>
                <w:sz w:val="16"/>
                <w:szCs w:val="16"/>
              </w:rPr>
            </w:pPr>
          </w:p>
        </w:tc>
        <w:tc>
          <w:tcPr>
            <w:tcW w:w="288" w:type="dxa"/>
          </w:tcPr>
          <w:p w14:paraId="7842F75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right w:val="nil"/>
            </w:tcBorders>
          </w:tcPr>
          <w:p w14:paraId="3C1874D1" w14:textId="77777777" w:rsidR="009A72F6" w:rsidRPr="005B1CA4" w:rsidRDefault="009A72F6" w:rsidP="00E8042F">
            <w:pPr>
              <w:tabs>
                <w:tab w:val="decimal" w:pos="758"/>
              </w:tabs>
              <w:spacing w:line="240" w:lineRule="atLeast"/>
              <w:ind w:left="-113" w:right="-144"/>
              <w:rPr>
                <w:rFonts w:ascii="Times New Roman" w:hAnsi="Times New Roman" w:cs="Times New Roman"/>
                <w:b/>
                <w:bCs/>
                <w:sz w:val="16"/>
                <w:szCs w:val="16"/>
              </w:rPr>
            </w:pPr>
          </w:p>
        </w:tc>
        <w:tc>
          <w:tcPr>
            <w:tcW w:w="236" w:type="dxa"/>
          </w:tcPr>
          <w:p w14:paraId="11463B1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4E558791" w14:textId="77777777" w:rsidR="009A72F6" w:rsidRDefault="009A72F6" w:rsidP="009A72F6">
            <w:pPr>
              <w:tabs>
                <w:tab w:val="decimal" w:pos="547"/>
              </w:tabs>
              <w:spacing w:line="240" w:lineRule="atLeast"/>
              <w:ind w:right="-134"/>
              <w:rPr>
                <w:rFonts w:ascii="Times New Roman" w:hAnsi="Times New Roman" w:cs="Times New Roman"/>
                <w:b/>
                <w:bCs/>
                <w:sz w:val="16"/>
                <w:szCs w:val="16"/>
              </w:rPr>
            </w:pPr>
          </w:p>
        </w:tc>
        <w:tc>
          <w:tcPr>
            <w:tcW w:w="236" w:type="dxa"/>
          </w:tcPr>
          <w:p w14:paraId="423EB7F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7B237276" w14:textId="77777777"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p>
        </w:tc>
        <w:tc>
          <w:tcPr>
            <w:tcW w:w="242" w:type="dxa"/>
          </w:tcPr>
          <w:p w14:paraId="19EB17E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right w:val="nil"/>
            </w:tcBorders>
          </w:tcPr>
          <w:p w14:paraId="6AFF9B5A" w14:textId="77777777" w:rsidR="009A72F6" w:rsidRDefault="009A72F6" w:rsidP="009A72F6">
            <w:pPr>
              <w:tabs>
                <w:tab w:val="decimal" w:pos="926"/>
              </w:tabs>
              <w:spacing w:line="240" w:lineRule="atLeast"/>
              <w:ind w:right="-134"/>
              <w:rPr>
                <w:rFonts w:ascii="Times New Roman" w:hAnsi="Times New Roman" w:cs="Times New Roman"/>
                <w:b/>
                <w:bCs/>
                <w:sz w:val="16"/>
                <w:szCs w:val="16"/>
              </w:rPr>
            </w:pPr>
          </w:p>
        </w:tc>
        <w:tc>
          <w:tcPr>
            <w:tcW w:w="236" w:type="dxa"/>
          </w:tcPr>
          <w:p w14:paraId="6AF7C7A0"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right w:val="nil"/>
            </w:tcBorders>
          </w:tcPr>
          <w:p w14:paraId="3EB22FC0" w14:textId="77777777"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p>
        </w:tc>
        <w:tc>
          <w:tcPr>
            <w:tcW w:w="236" w:type="dxa"/>
          </w:tcPr>
          <w:p w14:paraId="54DE9E82"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right w:val="nil"/>
            </w:tcBorders>
          </w:tcPr>
          <w:p w14:paraId="7B73BF2F" w14:textId="77777777" w:rsidR="009A72F6" w:rsidRPr="005B1CA4" w:rsidRDefault="009A72F6" w:rsidP="009A72F6">
            <w:pPr>
              <w:tabs>
                <w:tab w:val="decimal" w:pos="459"/>
              </w:tabs>
              <w:spacing w:line="240" w:lineRule="atLeast"/>
              <w:ind w:right="-134"/>
              <w:rPr>
                <w:rFonts w:ascii="Times New Roman" w:hAnsi="Times New Roman" w:cs="Times New Roman"/>
                <w:b/>
                <w:bCs/>
                <w:sz w:val="16"/>
                <w:szCs w:val="16"/>
              </w:rPr>
            </w:pPr>
          </w:p>
        </w:tc>
        <w:tc>
          <w:tcPr>
            <w:tcW w:w="236" w:type="dxa"/>
          </w:tcPr>
          <w:p w14:paraId="227A65BD"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right w:val="nil"/>
            </w:tcBorders>
          </w:tcPr>
          <w:p w14:paraId="4C9DBA48" w14:textId="77777777" w:rsidR="009A72F6" w:rsidRPr="005B1CA4" w:rsidRDefault="009A72F6" w:rsidP="006F75F4">
            <w:pPr>
              <w:tabs>
                <w:tab w:val="decimal" w:pos="660"/>
                <w:tab w:val="decimal" w:pos="726"/>
              </w:tabs>
              <w:spacing w:line="240" w:lineRule="atLeast"/>
              <w:ind w:right="-134"/>
              <w:rPr>
                <w:rFonts w:ascii="Times New Roman" w:hAnsi="Times New Roman" w:cs="Times New Roman"/>
                <w:b/>
                <w:bCs/>
                <w:sz w:val="16"/>
                <w:szCs w:val="16"/>
              </w:rPr>
            </w:pPr>
          </w:p>
        </w:tc>
        <w:tc>
          <w:tcPr>
            <w:tcW w:w="236" w:type="dxa"/>
          </w:tcPr>
          <w:p w14:paraId="5A0045F4"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Pr>
          <w:p w14:paraId="57888DC3"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288" w:type="dxa"/>
          </w:tcPr>
          <w:p w14:paraId="2CB34FCD"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Pr>
          <w:p w14:paraId="76093CC4"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p>
        </w:tc>
        <w:tc>
          <w:tcPr>
            <w:tcW w:w="288" w:type="dxa"/>
          </w:tcPr>
          <w:p w14:paraId="5B6D2E7A"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right w:val="nil"/>
            </w:tcBorders>
          </w:tcPr>
          <w:p w14:paraId="069CE128" w14:textId="77777777" w:rsidR="009A72F6" w:rsidRDefault="009A72F6" w:rsidP="009A72F6">
            <w:pPr>
              <w:tabs>
                <w:tab w:val="decimal" w:pos="774"/>
              </w:tabs>
              <w:spacing w:line="240" w:lineRule="atLeast"/>
              <w:ind w:right="-134"/>
              <w:rPr>
                <w:rFonts w:ascii="Times New Roman" w:hAnsi="Times New Roman" w:cs="Times New Roman"/>
                <w:b/>
                <w:bCs/>
                <w:sz w:val="16"/>
                <w:szCs w:val="16"/>
              </w:rPr>
            </w:pPr>
          </w:p>
        </w:tc>
      </w:tr>
      <w:tr w:rsidR="006A1230" w:rsidRPr="004E18A4" w14:paraId="34666DBA" w14:textId="77777777" w:rsidTr="00CC5EA7">
        <w:tc>
          <w:tcPr>
            <w:tcW w:w="2880" w:type="dxa"/>
          </w:tcPr>
          <w:p w14:paraId="17292CF3" w14:textId="77777777" w:rsidR="009A72F6" w:rsidRPr="004E18A4" w:rsidRDefault="009A72F6" w:rsidP="009A72F6">
            <w:pPr>
              <w:spacing w:line="240" w:lineRule="atLeast"/>
              <w:ind w:left="162" w:right="-115" w:hanging="270"/>
              <w:rPr>
                <w:rFonts w:ascii="Times New Roman" w:hAnsi="Times New Roman" w:cs="Times New Roman"/>
                <w:b/>
                <w:bCs/>
                <w:i/>
                <w:iCs/>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20</w:t>
            </w:r>
          </w:p>
        </w:tc>
        <w:tc>
          <w:tcPr>
            <w:tcW w:w="432" w:type="dxa"/>
          </w:tcPr>
          <w:p w14:paraId="21AE14BC"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left w:val="nil"/>
              <w:bottom w:val="double" w:sz="4" w:space="0" w:color="auto"/>
              <w:right w:val="nil"/>
            </w:tcBorders>
          </w:tcPr>
          <w:p w14:paraId="2E5E3B74" w14:textId="77777777" w:rsidR="009A72F6" w:rsidRDefault="009A72F6" w:rsidP="00FF2618">
            <w:pPr>
              <w:tabs>
                <w:tab w:val="decimal" w:pos="500"/>
              </w:tabs>
              <w:spacing w:line="240" w:lineRule="atLeast"/>
              <w:ind w:left="-113" w:right="-144"/>
              <w:rPr>
                <w:rFonts w:ascii="Times New Roman" w:hAnsi="Times New Roman" w:cs="Times New Roman"/>
                <w:b/>
                <w:bCs/>
                <w:sz w:val="16"/>
                <w:szCs w:val="16"/>
              </w:rPr>
            </w:pPr>
            <w:r w:rsidRPr="004A73B0">
              <w:rPr>
                <w:rFonts w:ascii="Times New Roman" w:hAnsi="Times New Roman" w:cs="Times New Roman"/>
                <w:b/>
                <w:bCs/>
                <w:sz w:val="16"/>
                <w:szCs w:val="16"/>
                <w:cs/>
              </w:rPr>
              <w:t>150</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58</w:t>
            </w:r>
            <w:r w:rsidRPr="00DA16B3">
              <w:rPr>
                <w:rFonts w:ascii="Times New Roman" w:hAnsi="Times New Roman" w:cs="Times New Roman"/>
                <w:b/>
                <w:bCs/>
                <w:sz w:val="16"/>
                <w:szCs w:val="16"/>
              </w:rPr>
              <w:t>2</w:t>
            </w:r>
          </w:p>
        </w:tc>
        <w:tc>
          <w:tcPr>
            <w:tcW w:w="288" w:type="dxa"/>
          </w:tcPr>
          <w:p w14:paraId="701B8BB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left w:val="nil"/>
              <w:bottom w:val="double" w:sz="4" w:space="0" w:color="auto"/>
            </w:tcBorders>
          </w:tcPr>
          <w:p w14:paraId="6BCC86C8" w14:textId="77777777" w:rsidR="009A72F6" w:rsidRPr="005B1CA4" w:rsidRDefault="009A72F6" w:rsidP="00E8042F">
            <w:pPr>
              <w:tabs>
                <w:tab w:val="decimal" w:pos="758"/>
              </w:tabs>
              <w:spacing w:line="240" w:lineRule="atLeast"/>
              <w:ind w:left="-113" w:right="-144"/>
              <w:rPr>
                <w:rFonts w:ascii="Times New Roman" w:hAnsi="Times New Roman" w:cs="Times New Roman"/>
                <w:b/>
                <w:bCs/>
                <w:sz w:val="16"/>
                <w:szCs w:val="16"/>
              </w:rPr>
            </w:pPr>
            <w:r w:rsidRPr="00CB34EF">
              <w:rPr>
                <w:rFonts w:ascii="Times New Roman" w:hAnsi="Times New Roman" w:cs="Times New Roman"/>
                <w:b/>
                <w:bCs/>
                <w:sz w:val="16"/>
                <w:szCs w:val="16"/>
              </w:rPr>
              <w:t>4,425,780</w:t>
            </w:r>
          </w:p>
        </w:tc>
        <w:tc>
          <w:tcPr>
            <w:tcW w:w="236" w:type="dxa"/>
          </w:tcPr>
          <w:p w14:paraId="205B9E9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left w:val="nil"/>
              <w:bottom w:val="double" w:sz="4" w:space="0" w:color="auto"/>
              <w:right w:val="nil"/>
            </w:tcBorders>
          </w:tcPr>
          <w:p w14:paraId="75E0E5E4" w14:textId="77777777" w:rsidR="009A72F6" w:rsidRDefault="009A72F6" w:rsidP="009A72F6">
            <w:pPr>
              <w:tabs>
                <w:tab w:val="decimal" w:pos="547"/>
              </w:tabs>
              <w:spacing w:line="240" w:lineRule="atLeast"/>
              <w:ind w:right="-134"/>
              <w:rPr>
                <w:rFonts w:ascii="Times New Roman" w:hAnsi="Times New Roman" w:cs="Times New Roman"/>
                <w:b/>
                <w:bCs/>
                <w:sz w:val="16"/>
                <w:szCs w:val="16"/>
              </w:rPr>
            </w:pPr>
            <w:r w:rsidRPr="002E7322">
              <w:rPr>
                <w:rFonts w:ascii="Times New Roman" w:hAnsi="Times New Roman" w:cs="Times New Roman"/>
                <w:b/>
                <w:bCs/>
                <w:sz w:val="16"/>
                <w:szCs w:val="16"/>
              </w:rPr>
              <w:t>187,082</w:t>
            </w:r>
          </w:p>
        </w:tc>
        <w:tc>
          <w:tcPr>
            <w:tcW w:w="236" w:type="dxa"/>
          </w:tcPr>
          <w:p w14:paraId="4FE05B81"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double" w:sz="4" w:space="0" w:color="auto"/>
              <w:right w:val="nil"/>
            </w:tcBorders>
          </w:tcPr>
          <w:p w14:paraId="6D23517B" w14:textId="444AD969"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r w:rsidRPr="00151909">
              <w:rPr>
                <w:rFonts w:ascii="Times New Roman" w:hAnsi="Times New Roman" w:cs="Times New Roman"/>
                <w:b/>
                <w:bCs/>
                <w:sz w:val="16"/>
                <w:szCs w:val="16"/>
              </w:rPr>
              <w:t>7,6</w:t>
            </w:r>
            <w:r w:rsidR="006D36A7">
              <w:rPr>
                <w:rFonts w:ascii="Times New Roman" w:hAnsi="Times New Roman" w:cs="Times New Roman"/>
                <w:b/>
                <w:bCs/>
                <w:sz w:val="16"/>
                <w:szCs w:val="16"/>
              </w:rPr>
              <w:t>81</w:t>
            </w:r>
            <w:r w:rsidRPr="00151909">
              <w:rPr>
                <w:rFonts w:ascii="Times New Roman" w:hAnsi="Times New Roman" w:cs="Times New Roman"/>
                <w:b/>
                <w:bCs/>
                <w:sz w:val="16"/>
                <w:szCs w:val="16"/>
              </w:rPr>
              <w:t>,</w:t>
            </w:r>
            <w:r w:rsidR="006D36A7">
              <w:rPr>
                <w:rFonts w:ascii="Times New Roman" w:hAnsi="Times New Roman" w:cs="Times New Roman"/>
                <w:b/>
                <w:bCs/>
                <w:sz w:val="16"/>
                <w:szCs w:val="16"/>
              </w:rPr>
              <w:t>278</w:t>
            </w:r>
          </w:p>
        </w:tc>
        <w:tc>
          <w:tcPr>
            <w:tcW w:w="242" w:type="dxa"/>
          </w:tcPr>
          <w:p w14:paraId="7EF9D1EB"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left w:val="nil"/>
              <w:bottom w:val="double" w:sz="4" w:space="0" w:color="auto"/>
              <w:right w:val="nil"/>
            </w:tcBorders>
          </w:tcPr>
          <w:p w14:paraId="50F7167C" w14:textId="77777777" w:rsidR="009A72F6" w:rsidRDefault="009A72F6" w:rsidP="006F75F4">
            <w:pPr>
              <w:tabs>
                <w:tab w:val="decimal" w:pos="840"/>
              </w:tabs>
              <w:spacing w:line="240" w:lineRule="atLeast"/>
              <w:ind w:left="-113" w:right="-134"/>
              <w:rPr>
                <w:rFonts w:ascii="Times New Roman" w:hAnsi="Times New Roman" w:cs="Times New Roman"/>
                <w:b/>
                <w:bCs/>
                <w:sz w:val="16"/>
                <w:szCs w:val="16"/>
              </w:rPr>
            </w:pPr>
            <w:r w:rsidRPr="004A73B0">
              <w:rPr>
                <w:rFonts w:ascii="Times New Roman" w:hAnsi="Times New Roman" w:cs="Times New Roman"/>
                <w:b/>
                <w:bCs/>
                <w:sz w:val="16"/>
                <w:szCs w:val="16"/>
                <w:cs/>
              </w:rPr>
              <w:t>13</w:t>
            </w:r>
            <w:r w:rsidRPr="00E5089D">
              <w:rPr>
                <w:rFonts w:ascii="Times New Roman" w:hAnsi="Times New Roman" w:cs="Times New Roman"/>
                <w:b/>
                <w:bCs/>
                <w:sz w:val="16"/>
                <w:szCs w:val="16"/>
              </w:rPr>
              <w:t>,</w:t>
            </w:r>
            <w:r w:rsidRPr="004A73B0">
              <w:rPr>
                <w:rFonts w:ascii="Times New Roman" w:hAnsi="Times New Roman" w:cs="Times New Roman"/>
                <w:b/>
                <w:bCs/>
                <w:sz w:val="16"/>
                <w:szCs w:val="16"/>
                <w:cs/>
              </w:rPr>
              <w:t>581</w:t>
            </w:r>
            <w:r w:rsidRPr="00E5089D">
              <w:rPr>
                <w:rFonts w:ascii="Times New Roman" w:hAnsi="Times New Roman" w:cs="Times New Roman"/>
                <w:b/>
                <w:bCs/>
                <w:sz w:val="16"/>
                <w:szCs w:val="16"/>
              </w:rPr>
              <w:t>,</w:t>
            </w:r>
            <w:r w:rsidRPr="004A73B0">
              <w:rPr>
                <w:rFonts w:ascii="Times New Roman" w:hAnsi="Times New Roman" w:cs="Times New Roman"/>
                <w:b/>
                <w:bCs/>
                <w:sz w:val="16"/>
                <w:szCs w:val="16"/>
                <w:cs/>
              </w:rPr>
              <w:t>268</w:t>
            </w:r>
            <w:r w:rsidRPr="001648E2">
              <w:rPr>
                <w:rFonts w:ascii="Times New Roman" w:hAnsi="Times New Roman" w:cs="Times New Roman"/>
                <w:b/>
                <w:bCs/>
                <w:sz w:val="16"/>
                <w:szCs w:val="16"/>
                <w:cs/>
              </w:rPr>
              <w:t xml:space="preserve"> </w:t>
            </w:r>
          </w:p>
        </w:tc>
        <w:tc>
          <w:tcPr>
            <w:tcW w:w="236" w:type="dxa"/>
          </w:tcPr>
          <w:p w14:paraId="32268577"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left w:val="nil"/>
              <w:bottom w:val="double" w:sz="4" w:space="0" w:color="auto"/>
              <w:right w:val="nil"/>
            </w:tcBorders>
          </w:tcPr>
          <w:p w14:paraId="0ADAE7B9" w14:textId="77777777" w:rsidR="009A72F6" w:rsidRPr="005B1CA4" w:rsidRDefault="009A72F6" w:rsidP="009A72F6">
            <w:pPr>
              <w:tabs>
                <w:tab w:val="decimal" w:pos="750"/>
              </w:tabs>
              <w:spacing w:line="240" w:lineRule="atLeast"/>
              <w:ind w:right="-134"/>
              <w:rPr>
                <w:rFonts w:ascii="Times New Roman" w:hAnsi="Times New Roman" w:cs="Times New Roman"/>
                <w:b/>
                <w:bCs/>
                <w:sz w:val="16"/>
                <w:szCs w:val="16"/>
              </w:rPr>
            </w:pPr>
            <w:r w:rsidRPr="00B67458">
              <w:rPr>
                <w:rFonts w:ascii="Times New Roman" w:hAnsi="Times New Roman" w:cs="Times New Roman"/>
                <w:b/>
                <w:bCs/>
                <w:sz w:val="16"/>
                <w:szCs w:val="16"/>
              </w:rPr>
              <w:t>2,338,801</w:t>
            </w:r>
          </w:p>
        </w:tc>
        <w:tc>
          <w:tcPr>
            <w:tcW w:w="236" w:type="dxa"/>
          </w:tcPr>
          <w:p w14:paraId="0AF84E3F"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left w:val="nil"/>
              <w:bottom w:val="double" w:sz="4" w:space="0" w:color="auto"/>
              <w:right w:val="nil"/>
            </w:tcBorders>
          </w:tcPr>
          <w:p w14:paraId="72DE768A" w14:textId="77777777" w:rsidR="009A72F6" w:rsidRPr="005B1CA4" w:rsidRDefault="009A72F6" w:rsidP="006F75F4">
            <w:pPr>
              <w:tabs>
                <w:tab w:val="decimal" w:pos="600"/>
              </w:tabs>
              <w:spacing w:line="240" w:lineRule="atLeast"/>
              <w:ind w:left="-113" w:right="-134"/>
              <w:rPr>
                <w:rFonts w:ascii="Times New Roman" w:hAnsi="Times New Roman" w:cs="Times New Roman"/>
                <w:b/>
                <w:bCs/>
                <w:sz w:val="16"/>
                <w:szCs w:val="16"/>
              </w:rPr>
            </w:pPr>
            <w:r w:rsidRPr="00DB45A7">
              <w:rPr>
                <w:rFonts w:ascii="Times New Roman" w:hAnsi="Times New Roman" w:cs="Times New Roman"/>
                <w:b/>
                <w:bCs/>
                <w:sz w:val="16"/>
                <w:szCs w:val="16"/>
                <w:cs/>
              </w:rPr>
              <w:t>161</w:t>
            </w:r>
            <w:r w:rsidRPr="00DB45A7">
              <w:rPr>
                <w:rFonts w:ascii="Times New Roman" w:hAnsi="Times New Roman" w:cs="Times New Roman"/>
                <w:b/>
                <w:bCs/>
                <w:sz w:val="16"/>
                <w:szCs w:val="16"/>
              </w:rPr>
              <w:t>,</w:t>
            </w:r>
            <w:r w:rsidRPr="00DB45A7">
              <w:rPr>
                <w:rFonts w:ascii="Times New Roman" w:hAnsi="Times New Roman" w:cs="Times New Roman"/>
                <w:b/>
                <w:bCs/>
                <w:sz w:val="16"/>
                <w:szCs w:val="16"/>
                <w:cs/>
              </w:rPr>
              <w:t>988</w:t>
            </w:r>
          </w:p>
        </w:tc>
        <w:tc>
          <w:tcPr>
            <w:tcW w:w="236" w:type="dxa"/>
          </w:tcPr>
          <w:p w14:paraId="5B767A0D"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left w:val="nil"/>
              <w:bottom w:val="double" w:sz="4" w:space="0" w:color="auto"/>
              <w:right w:val="nil"/>
            </w:tcBorders>
          </w:tcPr>
          <w:p w14:paraId="6B35308B" w14:textId="77777777" w:rsidR="009A72F6" w:rsidRPr="005B1CA4" w:rsidRDefault="009A72F6" w:rsidP="006F75F4">
            <w:pPr>
              <w:tabs>
                <w:tab w:val="decimal" w:pos="726"/>
              </w:tabs>
              <w:spacing w:line="240" w:lineRule="atLeast"/>
              <w:ind w:left="-113" w:right="-134"/>
              <w:rPr>
                <w:rFonts w:ascii="Times New Roman" w:hAnsi="Times New Roman" w:cs="Times New Roman"/>
                <w:b/>
                <w:bCs/>
                <w:sz w:val="16"/>
                <w:szCs w:val="16"/>
              </w:rPr>
            </w:pPr>
            <w:r w:rsidRPr="00EA3932">
              <w:rPr>
                <w:rFonts w:ascii="Times New Roman" w:hAnsi="Times New Roman" w:cs="Times New Roman"/>
                <w:b/>
                <w:bCs/>
                <w:sz w:val="16"/>
                <w:szCs w:val="16"/>
                <w:cs/>
              </w:rPr>
              <w:t>707</w:t>
            </w:r>
            <w:r w:rsidRPr="00EA3932">
              <w:rPr>
                <w:rFonts w:ascii="Times New Roman" w:hAnsi="Times New Roman" w:cs="Times New Roman"/>
                <w:b/>
                <w:bCs/>
                <w:sz w:val="16"/>
                <w:szCs w:val="16"/>
              </w:rPr>
              <w:t>,</w:t>
            </w:r>
            <w:r w:rsidRPr="00EA3932">
              <w:rPr>
                <w:rFonts w:ascii="Times New Roman" w:hAnsi="Times New Roman" w:cs="Times New Roman"/>
                <w:b/>
                <w:bCs/>
                <w:sz w:val="16"/>
                <w:szCs w:val="16"/>
                <w:cs/>
              </w:rPr>
              <w:t>345</w:t>
            </w:r>
          </w:p>
        </w:tc>
        <w:tc>
          <w:tcPr>
            <w:tcW w:w="236" w:type="dxa"/>
          </w:tcPr>
          <w:p w14:paraId="72942CF2"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bottom w:val="double" w:sz="4" w:space="0" w:color="auto"/>
            </w:tcBorders>
          </w:tcPr>
          <w:p w14:paraId="398D21D9" w14:textId="068370E8" w:rsidR="009A72F6" w:rsidRPr="008121A4" w:rsidRDefault="00B21948" w:rsidP="009A72F6">
            <w:pPr>
              <w:tabs>
                <w:tab w:val="decimal" w:pos="660"/>
              </w:tabs>
              <w:spacing w:line="240" w:lineRule="atLeast"/>
              <w:ind w:right="-134"/>
              <w:rPr>
                <w:rFonts w:ascii="Times New Roman" w:hAnsi="Times New Roman" w:cs="Angsana New"/>
                <w:b/>
                <w:bCs/>
                <w:sz w:val="16"/>
                <w:szCs w:val="16"/>
                <w:cs/>
              </w:rPr>
            </w:pPr>
            <w:r>
              <w:rPr>
                <w:rFonts w:ascii="Times New Roman" w:hAnsi="Times New Roman" w:cs="Angsana New"/>
                <w:b/>
                <w:bCs/>
                <w:sz w:val="16"/>
                <w:szCs w:val="16"/>
              </w:rPr>
              <w:t>15,0</w:t>
            </w:r>
            <w:r w:rsidR="006D36A7">
              <w:rPr>
                <w:rFonts w:ascii="Times New Roman" w:hAnsi="Times New Roman" w:cs="Angsana New"/>
                <w:b/>
                <w:bCs/>
                <w:sz w:val="16"/>
                <w:szCs w:val="16"/>
              </w:rPr>
              <w:t>27</w:t>
            </w:r>
          </w:p>
        </w:tc>
        <w:tc>
          <w:tcPr>
            <w:tcW w:w="288" w:type="dxa"/>
          </w:tcPr>
          <w:p w14:paraId="765844E4" w14:textId="77777777" w:rsidR="009A72F6" w:rsidRPr="008121A4" w:rsidRDefault="009A72F6" w:rsidP="009A72F6">
            <w:pPr>
              <w:tabs>
                <w:tab w:val="decimal" w:pos="660"/>
              </w:tabs>
              <w:spacing w:line="240" w:lineRule="atLeast"/>
              <w:ind w:right="-134"/>
              <w:rPr>
                <w:rFonts w:ascii="Times New Roman" w:hAnsi="Times New Roman" w:cs="Angsana New"/>
                <w:b/>
                <w:bCs/>
                <w:sz w:val="16"/>
                <w:szCs w:val="16"/>
                <w:cs/>
              </w:rPr>
            </w:pPr>
          </w:p>
        </w:tc>
        <w:tc>
          <w:tcPr>
            <w:tcW w:w="864" w:type="dxa"/>
            <w:tcBorders>
              <w:bottom w:val="double" w:sz="4" w:space="0" w:color="auto"/>
            </w:tcBorders>
          </w:tcPr>
          <w:p w14:paraId="3357CE79" w14:textId="77777777" w:rsidR="009A72F6" w:rsidRPr="005B1CA4" w:rsidRDefault="009A72F6" w:rsidP="009A72F6">
            <w:pPr>
              <w:tabs>
                <w:tab w:val="decimal" w:pos="660"/>
              </w:tabs>
              <w:spacing w:line="240" w:lineRule="atLeast"/>
              <w:ind w:right="-134"/>
              <w:rPr>
                <w:rFonts w:ascii="Times New Roman" w:hAnsi="Times New Roman" w:cs="Times New Roman"/>
                <w:b/>
                <w:bCs/>
                <w:sz w:val="16"/>
                <w:szCs w:val="16"/>
              </w:rPr>
            </w:pPr>
            <w:r w:rsidRPr="006F75F4">
              <w:rPr>
                <w:rFonts w:ascii="Times New Roman" w:hAnsi="Times New Roman" w:cs="Times New Roman"/>
                <w:b/>
                <w:bCs/>
                <w:sz w:val="16"/>
                <w:szCs w:val="16"/>
                <w:cs/>
              </w:rPr>
              <w:t>1</w:t>
            </w:r>
            <w:r w:rsidRPr="008121A4">
              <w:rPr>
                <w:rFonts w:ascii="Times New Roman" w:hAnsi="Times New Roman" w:cs="Times New Roman"/>
                <w:b/>
                <w:bCs/>
                <w:sz w:val="16"/>
                <w:szCs w:val="16"/>
              </w:rPr>
              <w:t>,</w:t>
            </w:r>
            <w:r w:rsidRPr="006F75F4">
              <w:rPr>
                <w:rFonts w:ascii="Times New Roman" w:hAnsi="Times New Roman" w:cs="Times New Roman"/>
                <w:b/>
                <w:bCs/>
                <w:sz w:val="16"/>
                <w:szCs w:val="16"/>
                <w:cs/>
              </w:rPr>
              <w:t>981</w:t>
            </w:r>
            <w:r w:rsidRPr="008121A4">
              <w:rPr>
                <w:rFonts w:ascii="Times New Roman" w:hAnsi="Times New Roman" w:cs="Times New Roman"/>
                <w:b/>
                <w:bCs/>
                <w:sz w:val="16"/>
                <w:szCs w:val="16"/>
              </w:rPr>
              <w:t>,</w:t>
            </w:r>
            <w:r w:rsidRPr="006F75F4">
              <w:rPr>
                <w:rFonts w:ascii="Times New Roman" w:hAnsi="Times New Roman" w:cs="Times New Roman"/>
                <w:b/>
                <w:bCs/>
                <w:sz w:val="16"/>
                <w:szCs w:val="16"/>
                <w:cs/>
              </w:rPr>
              <w:t>495</w:t>
            </w:r>
          </w:p>
        </w:tc>
        <w:tc>
          <w:tcPr>
            <w:tcW w:w="288" w:type="dxa"/>
          </w:tcPr>
          <w:p w14:paraId="4A98C44F"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left w:val="nil"/>
              <w:bottom w:val="double" w:sz="4" w:space="0" w:color="auto"/>
              <w:right w:val="nil"/>
            </w:tcBorders>
          </w:tcPr>
          <w:p w14:paraId="61AFE80F" w14:textId="77777777" w:rsidR="009A72F6" w:rsidRDefault="009A72F6" w:rsidP="009A72F6">
            <w:pPr>
              <w:tabs>
                <w:tab w:val="decimal" w:pos="774"/>
              </w:tabs>
              <w:spacing w:line="240" w:lineRule="atLeast"/>
              <w:ind w:right="-134"/>
              <w:rPr>
                <w:rFonts w:ascii="Times New Roman" w:hAnsi="Times New Roman" w:cs="Times New Roman"/>
                <w:b/>
                <w:bCs/>
                <w:sz w:val="16"/>
                <w:szCs w:val="16"/>
              </w:rPr>
            </w:pPr>
            <w:r w:rsidRPr="006F75F4">
              <w:rPr>
                <w:rFonts w:ascii="Times New Roman" w:hAnsi="Times New Roman" w:cs="Times New Roman"/>
                <w:b/>
                <w:bCs/>
                <w:sz w:val="16"/>
                <w:szCs w:val="16"/>
                <w:cs/>
              </w:rPr>
              <w:t>31</w:t>
            </w:r>
            <w:r w:rsidRPr="008121A4">
              <w:rPr>
                <w:rFonts w:ascii="Times New Roman" w:hAnsi="Times New Roman" w:cs="Times New Roman"/>
                <w:b/>
                <w:bCs/>
                <w:sz w:val="16"/>
                <w:szCs w:val="16"/>
              </w:rPr>
              <w:t>,</w:t>
            </w:r>
            <w:r w:rsidRPr="006F75F4">
              <w:rPr>
                <w:rFonts w:ascii="Times New Roman" w:hAnsi="Times New Roman" w:cs="Times New Roman"/>
                <w:b/>
                <w:bCs/>
                <w:sz w:val="16"/>
                <w:szCs w:val="16"/>
                <w:cs/>
              </w:rPr>
              <w:t>230</w:t>
            </w:r>
            <w:r w:rsidRPr="008121A4">
              <w:rPr>
                <w:rFonts w:ascii="Times New Roman" w:hAnsi="Times New Roman" w:cs="Times New Roman"/>
                <w:b/>
                <w:bCs/>
                <w:sz w:val="16"/>
                <w:szCs w:val="16"/>
              </w:rPr>
              <w:t>,</w:t>
            </w:r>
            <w:r w:rsidRPr="006F75F4">
              <w:rPr>
                <w:rFonts w:ascii="Times New Roman" w:hAnsi="Times New Roman" w:cs="Times New Roman"/>
                <w:b/>
                <w:bCs/>
                <w:sz w:val="16"/>
                <w:szCs w:val="16"/>
                <w:cs/>
              </w:rPr>
              <w:t xml:space="preserve">646 </w:t>
            </w:r>
          </w:p>
        </w:tc>
      </w:tr>
      <w:tr w:rsidR="007D34D4" w:rsidRPr="004E18A4" w14:paraId="5F342528" w14:textId="77777777" w:rsidTr="00CC5EA7">
        <w:tc>
          <w:tcPr>
            <w:tcW w:w="2880" w:type="dxa"/>
          </w:tcPr>
          <w:p w14:paraId="588C5016" w14:textId="77777777" w:rsidR="009A72F6" w:rsidRPr="004E18A4" w:rsidRDefault="009A72F6" w:rsidP="009A72F6">
            <w:pPr>
              <w:spacing w:line="240" w:lineRule="atLeast"/>
              <w:ind w:left="162" w:right="-115" w:hanging="270"/>
              <w:rPr>
                <w:rFonts w:ascii="Times New Roman" w:hAnsi="Times New Roman" w:cs="Times New Roman"/>
                <w:b/>
                <w:bCs/>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1</w:t>
            </w:r>
          </w:p>
        </w:tc>
        <w:tc>
          <w:tcPr>
            <w:tcW w:w="432" w:type="dxa"/>
          </w:tcPr>
          <w:p w14:paraId="19E93BD4" w14:textId="77777777" w:rsidR="009A72F6" w:rsidRPr="004E18A4" w:rsidRDefault="009A72F6" w:rsidP="009A72F6">
            <w:pPr>
              <w:spacing w:line="240" w:lineRule="atLeast"/>
              <w:ind w:left="-90" w:right="-133"/>
              <w:rPr>
                <w:rFonts w:ascii="Times New Roman" w:hAnsi="Times New Roman" w:cs="Times New Roman"/>
                <w:i/>
                <w:iCs/>
                <w:sz w:val="16"/>
                <w:szCs w:val="16"/>
              </w:rPr>
            </w:pPr>
          </w:p>
        </w:tc>
        <w:tc>
          <w:tcPr>
            <w:tcW w:w="720" w:type="dxa"/>
            <w:tcBorders>
              <w:top w:val="double" w:sz="4" w:space="0" w:color="auto"/>
              <w:left w:val="nil"/>
              <w:bottom w:val="double" w:sz="4" w:space="0" w:color="auto"/>
              <w:right w:val="nil"/>
            </w:tcBorders>
          </w:tcPr>
          <w:p w14:paraId="23A8F3B5" w14:textId="77777777" w:rsidR="009A72F6" w:rsidRPr="004A73B0" w:rsidRDefault="009A72F6" w:rsidP="00FF2618">
            <w:pPr>
              <w:tabs>
                <w:tab w:val="decimal" w:pos="500"/>
              </w:tabs>
              <w:spacing w:line="240" w:lineRule="atLeast"/>
              <w:ind w:left="-113" w:right="-144"/>
              <w:rPr>
                <w:rFonts w:ascii="Times New Roman" w:hAnsi="Times New Roman" w:cs="Times New Roman"/>
                <w:b/>
                <w:bCs/>
                <w:sz w:val="16"/>
                <w:szCs w:val="16"/>
                <w:cs/>
              </w:rPr>
            </w:pPr>
            <w:r w:rsidRPr="00E54F6C">
              <w:rPr>
                <w:rFonts w:ascii="Times New Roman" w:hAnsi="Times New Roman" w:cs="Times New Roman"/>
                <w:b/>
                <w:bCs/>
                <w:sz w:val="16"/>
                <w:szCs w:val="16"/>
              </w:rPr>
              <w:t>145,50</w:t>
            </w:r>
            <w:r>
              <w:rPr>
                <w:rFonts w:ascii="Times New Roman" w:hAnsi="Times New Roman" w:cs="Times New Roman"/>
                <w:b/>
                <w:bCs/>
                <w:sz w:val="16"/>
                <w:szCs w:val="16"/>
              </w:rPr>
              <w:t>1</w:t>
            </w:r>
          </w:p>
        </w:tc>
        <w:tc>
          <w:tcPr>
            <w:tcW w:w="288" w:type="dxa"/>
          </w:tcPr>
          <w:p w14:paraId="239A295E"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08" w:type="dxa"/>
            <w:tcBorders>
              <w:top w:val="double" w:sz="4" w:space="0" w:color="auto"/>
              <w:left w:val="nil"/>
              <w:bottom w:val="double" w:sz="4" w:space="0" w:color="auto"/>
              <w:right w:val="nil"/>
            </w:tcBorders>
          </w:tcPr>
          <w:p w14:paraId="6C31C0FB" w14:textId="77777777" w:rsidR="009A72F6" w:rsidRPr="00CB34EF" w:rsidRDefault="009A72F6" w:rsidP="00E8042F">
            <w:pPr>
              <w:tabs>
                <w:tab w:val="decimal" w:pos="758"/>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4,326,579</w:t>
            </w:r>
          </w:p>
        </w:tc>
        <w:tc>
          <w:tcPr>
            <w:tcW w:w="236" w:type="dxa"/>
          </w:tcPr>
          <w:p w14:paraId="4BC5421D"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772" w:type="dxa"/>
            <w:tcBorders>
              <w:top w:val="double" w:sz="4" w:space="0" w:color="auto"/>
              <w:left w:val="nil"/>
              <w:bottom w:val="double" w:sz="4" w:space="0" w:color="auto"/>
            </w:tcBorders>
          </w:tcPr>
          <w:p w14:paraId="69861FC9" w14:textId="77777777" w:rsidR="009A72F6" w:rsidRPr="002E7322" w:rsidRDefault="009A72F6" w:rsidP="009A72F6">
            <w:pPr>
              <w:tabs>
                <w:tab w:val="decimal" w:pos="547"/>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205,648</w:t>
            </w:r>
          </w:p>
        </w:tc>
        <w:tc>
          <w:tcPr>
            <w:tcW w:w="236" w:type="dxa"/>
          </w:tcPr>
          <w:p w14:paraId="597E4646"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double" w:sz="4" w:space="0" w:color="auto"/>
              <w:left w:val="nil"/>
              <w:bottom w:val="double" w:sz="4" w:space="0" w:color="auto"/>
              <w:right w:val="nil"/>
            </w:tcBorders>
          </w:tcPr>
          <w:p w14:paraId="5C5AC69E" w14:textId="77777777" w:rsidR="009A72F6" w:rsidRPr="00151909" w:rsidRDefault="009A72F6" w:rsidP="009A72F6">
            <w:pPr>
              <w:tabs>
                <w:tab w:val="decimal" w:pos="75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7,</w:t>
            </w:r>
            <w:r w:rsidR="00E8042F">
              <w:rPr>
                <w:rFonts w:ascii="Times New Roman" w:hAnsi="Times New Roman" w:cs="Times New Roman"/>
                <w:b/>
                <w:bCs/>
                <w:sz w:val="16"/>
                <w:szCs w:val="16"/>
              </w:rPr>
              <w:t>649</w:t>
            </w:r>
            <w:r>
              <w:rPr>
                <w:rFonts w:ascii="Times New Roman" w:hAnsi="Times New Roman" w:cs="Times New Roman"/>
                <w:b/>
                <w:bCs/>
                <w:sz w:val="16"/>
                <w:szCs w:val="16"/>
              </w:rPr>
              <w:t>,</w:t>
            </w:r>
            <w:r w:rsidR="00E8042F">
              <w:rPr>
                <w:rFonts w:ascii="Times New Roman" w:hAnsi="Times New Roman" w:cs="Times New Roman"/>
                <w:b/>
                <w:bCs/>
                <w:sz w:val="16"/>
                <w:szCs w:val="16"/>
              </w:rPr>
              <w:t>549</w:t>
            </w:r>
          </w:p>
        </w:tc>
        <w:tc>
          <w:tcPr>
            <w:tcW w:w="242" w:type="dxa"/>
          </w:tcPr>
          <w:p w14:paraId="2182776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1054" w:type="dxa"/>
            <w:tcBorders>
              <w:top w:val="double" w:sz="4" w:space="0" w:color="auto"/>
              <w:left w:val="nil"/>
              <w:bottom w:val="double" w:sz="4" w:space="0" w:color="auto"/>
              <w:right w:val="nil"/>
            </w:tcBorders>
          </w:tcPr>
          <w:p w14:paraId="252BD315" w14:textId="77777777" w:rsidR="009A72F6" w:rsidRPr="004A73B0" w:rsidRDefault="006F75F4" w:rsidP="006F75F4">
            <w:pPr>
              <w:tabs>
                <w:tab w:val="decimal" w:pos="840"/>
              </w:tabs>
              <w:spacing w:line="240" w:lineRule="atLeast"/>
              <w:ind w:left="-113" w:right="-134"/>
              <w:rPr>
                <w:rFonts w:ascii="Times New Roman" w:hAnsi="Times New Roman" w:cs="Times New Roman"/>
                <w:b/>
                <w:bCs/>
                <w:sz w:val="16"/>
                <w:szCs w:val="16"/>
                <w:cs/>
              </w:rPr>
            </w:pPr>
            <w:r w:rsidRPr="00E54F6C">
              <w:rPr>
                <w:rFonts w:ascii="Times New Roman" w:hAnsi="Times New Roman" w:cs="Times New Roman"/>
                <w:b/>
                <w:bCs/>
                <w:sz w:val="16"/>
                <w:szCs w:val="16"/>
              </w:rPr>
              <w:t>13,</w:t>
            </w:r>
            <w:r>
              <w:rPr>
                <w:rFonts w:ascii="Times New Roman" w:hAnsi="Times New Roman" w:cs="Times New Roman"/>
                <w:b/>
                <w:bCs/>
                <w:sz w:val="16"/>
                <w:szCs w:val="16"/>
              </w:rPr>
              <w:t>766</w:t>
            </w:r>
            <w:r w:rsidRPr="00E54F6C">
              <w:rPr>
                <w:rFonts w:ascii="Times New Roman" w:hAnsi="Times New Roman" w:cs="Times New Roman"/>
                <w:b/>
                <w:bCs/>
                <w:sz w:val="16"/>
                <w:szCs w:val="16"/>
              </w:rPr>
              <w:t>,</w:t>
            </w:r>
            <w:r>
              <w:rPr>
                <w:rFonts w:ascii="Times New Roman" w:hAnsi="Times New Roman" w:cs="Times New Roman"/>
                <w:b/>
                <w:bCs/>
                <w:sz w:val="16"/>
                <w:szCs w:val="16"/>
              </w:rPr>
              <w:t>578</w:t>
            </w:r>
          </w:p>
        </w:tc>
        <w:tc>
          <w:tcPr>
            <w:tcW w:w="236" w:type="dxa"/>
          </w:tcPr>
          <w:p w14:paraId="1D4DA19A"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916" w:type="dxa"/>
            <w:tcBorders>
              <w:top w:val="double" w:sz="4" w:space="0" w:color="auto"/>
              <w:left w:val="nil"/>
              <w:bottom w:val="double" w:sz="4" w:space="0" w:color="auto"/>
              <w:right w:val="nil"/>
            </w:tcBorders>
          </w:tcPr>
          <w:p w14:paraId="463D43AC" w14:textId="77777777" w:rsidR="009A72F6" w:rsidRPr="00B67458" w:rsidRDefault="009A72F6" w:rsidP="009A72F6">
            <w:pPr>
              <w:tabs>
                <w:tab w:val="decimal" w:pos="75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2,275,565</w:t>
            </w:r>
          </w:p>
        </w:tc>
        <w:tc>
          <w:tcPr>
            <w:tcW w:w="236" w:type="dxa"/>
          </w:tcPr>
          <w:p w14:paraId="3759F633"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772" w:type="dxa"/>
            <w:tcBorders>
              <w:top w:val="double" w:sz="4" w:space="0" w:color="auto"/>
              <w:left w:val="nil"/>
              <w:bottom w:val="double" w:sz="4" w:space="0" w:color="auto"/>
              <w:right w:val="nil"/>
            </w:tcBorders>
          </w:tcPr>
          <w:p w14:paraId="1146DEC4" w14:textId="77777777" w:rsidR="009A72F6" w:rsidRPr="00DB45A7" w:rsidRDefault="009A72F6" w:rsidP="006F75F4">
            <w:pPr>
              <w:tabs>
                <w:tab w:val="decimal" w:pos="600"/>
              </w:tabs>
              <w:spacing w:line="240" w:lineRule="atLeast"/>
              <w:ind w:left="-113" w:right="-134"/>
              <w:rPr>
                <w:rFonts w:ascii="Times New Roman" w:hAnsi="Times New Roman" w:cs="Times New Roman"/>
                <w:b/>
                <w:bCs/>
                <w:sz w:val="16"/>
                <w:szCs w:val="16"/>
                <w:cs/>
              </w:rPr>
            </w:pPr>
            <w:r>
              <w:rPr>
                <w:rFonts w:ascii="Times New Roman" w:hAnsi="Times New Roman" w:cs="Times New Roman"/>
                <w:b/>
                <w:bCs/>
                <w:sz w:val="16"/>
                <w:szCs w:val="16"/>
              </w:rPr>
              <w:t>162,641</w:t>
            </w:r>
          </w:p>
        </w:tc>
        <w:tc>
          <w:tcPr>
            <w:tcW w:w="236" w:type="dxa"/>
          </w:tcPr>
          <w:p w14:paraId="66DCCFAE" w14:textId="77777777" w:rsidR="009A72F6" w:rsidRPr="00D557CA" w:rsidRDefault="009A72F6" w:rsidP="009A72F6">
            <w:pPr>
              <w:tabs>
                <w:tab w:val="decimal" w:pos="792"/>
              </w:tabs>
              <w:spacing w:line="240" w:lineRule="atLeast"/>
              <w:ind w:left="-113" w:right="-134"/>
              <w:rPr>
                <w:rFonts w:ascii="Times New Roman" w:hAnsi="Times New Roman" w:cs="Times New Roman"/>
                <w:sz w:val="16"/>
                <w:szCs w:val="16"/>
              </w:rPr>
            </w:pPr>
          </w:p>
        </w:tc>
        <w:tc>
          <w:tcPr>
            <w:tcW w:w="940" w:type="dxa"/>
            <w:tcBorders>
              <w:top w:val="double" w:sz="4" w:space="0" w:color="auto"/>
              <w:left w:val="nil"/>
              <w:bottom w:val="double" w:sz="4" w:space="0" w:color="auto"/>
              <w:right w:val="nil"/>
            </w:tcBorders>
          </w:tcPr>
          <w:p w14:paraId="4018352E" w14:textId="77777777" w:rsidR="009A72F6" w:rsidRPr="00EA3932" w:rsidRDefault="009A72F6" w:rsidP="006F75F4">
            <w:pPr>
              <w:tabs>
                <w:tab w:val="decimal" w:pos="726"/>
              </w:tabs>
              <w:spacing w:line="240" w:lineRule="atLeast"/>
              <w:ind w:left="-113" w:right="-134"/>
              <w:rPr>
                <w:rFonts w:ascii="Times New Roman" w:hAnsi="Times New Roman" w:cs="Times New Roman"/>
                <w:b/>
                <w:bCs/>
                <w:sz w:val="16"/>
                <w:szCs w:val="16"/>
                <w:cs/>
              </w:rPr>
            </w:pPr>
            <w:r>
              <w:rPr>
                <w:rFonts w:ascii="Times New Roman" w:hAnsi="Times New Roman" w:cs="Times New Roman"/>
                <w:b/>
                <w:bCs/>
                <w:sz w:val="16"/>
                <w:szCs w:val="16"/>
              </w:rPr>
              <w:t>718,294</w:t>
            </w:r>
          </w:p>
        </w:tc>
        <w:tc>
          <w:tcPr>
            <w:tcW w:w="236" w:type="dxa"/>
          </w:tcPr>
          <w:p w14:paraId="7BBCFFEC" w14:textId="77777777" w:rsidR="009A72F6" w:rsidRPr="00D557CA" w:rsidRDefault="009A72F6" w:rsidP="009A72F6">
            <w:pPr>
              <w:tabs>
                <w:tab w:val="decimal" w:pos="579"/>
              </w:tabs>
              <w:spacing w:line="240" w:lineRule="atLeast"/>
              <w:ind w:left="-113" w:right="-134"/>
              <w:rPr>
                <w:rFonts w:ascii="Times New Roman" w:hAnsi="Times New Roman" w:cs="Times New Roman"/>
                <w:sz w:val="16"/>
                <w:szCs w:val="16"/>
              </w:rPr>
            </w:pPr>
          </w:p>
        </w:tc>
        <w:tc>
          <w:tcPr>
            <w:tcW w:w="892" w:type="dxa"/>
            <w:tcBorders>
              <w:top w:val="double" w:sz="4" w:space="0" w:color="auto"/>
              <w:bottom w:val="double" w:sz="4" w:space="0" w:color="auto"/>
            </w:tcBorders>
          </w:tcPr>
          <w:p w14:paraId="1CB2F540" w14:textId="77777777" w:rsidR="009A72F6" w:rsidRPr="008121A4" w:rsidRDefault="006F75F4" w:rsidP="009A72F6">
            <w:pPr>
              <w:tabs>
                <w:tab w:val="decimal" w:pos="66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282,326</w:t>
            </w:r>
          </w:p>
        </w:tc>
        <w:tc>
          <w:tcPr>
            <w:tcW w:w="288" w:type="dxa"/>
          </w:tcPr>
          <w:p w14:paraId="18775D1D" w14:textId="77777777" w:rsidR="009A72F6" w:rsidRPr="008121A4" w:rsidRDefault="009A72F6" w:rsidP="009A72F6">
            <w:pPr>
              <w:tabs>
                <w:tab w:val="decimal" w:pos="660"/>
              </w:tabs>
              <w:spacing w:line="240" w:lineRule="atLeast"/>
              <w:ind w:right="-134"/>
              <w:rPr>
                <w:rFonts w:ascii="Times New Roman" w:hAnsi="Times New Roman" w:cs="Times New Roman"/>
                <w:b/>
                <w:bCs/>
                <w:sz w:val="16"/>
                <w:szCs w:val="16"/>
              </w:rPr>
            </w:pPr>
          </w:p>
        </w:tc>
        <w:tc>
          <w:tcPr>
            <w:tcW w:w="864" w:type="dxa"/>
            <w:tcBorders>
              <w:top w:val="double" w:sz="4" w:space="0" w:color="auto"/>
              <w:bottom w:val="double" w:sz="4" w:space="0" w:color="auto"/>
            </w:tcBorders>
          </w:tcPr>
          <w:p w14:paraId="363BD23D" w14:textId="77777777" w:rsidR="009A72F6" w:rsidRPr="008121A4" w:rsidRDefault="009A72F6" w:rsidP="009A72F6">
            <w:pPr>
              <w:tabs>
                <w:tab w:val="decimal" w:pos="660"/>
              </w:tabs>
              <w:spacing w:line="240" w:lineRule="atLeast"/>
              <w:ind w:right="-134"/>
              <w:rPr>
                <w:rFonts w:ascii="Times New Roman" w:hAnsi="Times New Roman" w:cs="Angsana New"/>
                <w:b/>
                <w:bCs/>
                <w:sz w:val="16"/>
                <w:szCs w:val="16"/>
                <w:cs/>
              </w:rPr>
            </w:pPr>
            <w:r w:rsidRPr="008121A4">
              <w:rPr>
                <w:rFonts w:ascii="Times New Roman" w:hAnsi="Times New Roman" w:cs="Times New Roman"/>
                <w:b/>
                <w:bCs/>
                <w:sz w:val="16"/>
                <w:szCs w:val="16"/>
              </w:rPr>
              <w:t>4,336,619</w:t>
            </w:r>
          </w:p>
        </w:tc>
        <w:tc>
          <w:tcPr>
            <w:tcW w:w="288" w:type="dxa"/>
          </w:tcPr>
          <w:p w14:paraId="2FFD4A8C" w14:textId="77777777" w:rsidR="009A72F6" w:rsidRPr="00D557CA" w:rsidRDefault="009A72F6" w:rsidP="009A72F6">
            <w:pPr>
              <w:tabs>
                <w:tab w:val="decimal" w:pos="774"/>
              </w:tabs>
              <w:spacing w:line="240" w:lineRule="atLeast"/>
              <w:ind w:right="-134"/>
              <w:rPr>
                <w:rFonts w:ascii="Times New Roman" w:hAnsi="Times New Roman" w:cs="Times New Roman"/>
                <w:sz w:val="16"/>
                <w:szCs w:val="16"/>
              </w:rPr>
            </w:pPr>
          </w:p>
        </w:tc>
        <w:tc>
          <w:tcPr>
            <w:tcW w:w="1008" w:type="dxa"/>
            <w:gridSpan w:val="2"/>
            <w:tcBorders>
              <w:top w:val="double" w:sz="4" w:space="0" w:color="auto"/>
              <w:left w:val="nil"/>
              <w:bottom w:val="double" w:sz="4" w:space="0" w:color="auto"/>
              <w:right w:val="nil"/>
            </w:tcBorders>
          </w:tcPr>
          <w:p w14:paraId="2321B547" w14:textId="77777777" w:rsidR="009A72F6" w:rsidRPr="008121A4" w:rsidRDefault="006F75F4" w:rsidP="009A72F6">
            <w:pPr>
              <w:tabs>
                <w:tab w:val="decimal" w:pos="774"/>
              </w:tabs>
              <w:spacing w:line="240" w:lineRule="atLeast"/>
              <w:ind w:right="-134"/>
              <w:rPr>
                <w:rFonts w:ascii="Times New Roman" w:hAnsi="Times New Roman" w:cs="Angsana New"/>
                <w:b/>
                <w:bCs/>
                <w:sz w:val="16"/>
                <w:szCs w:val="16"/>
                <w:cs/>
              </w:rPr>
            </w:pPr>
            <w:r w:rsidRPr="008121A4">
              <w:rPr>
                <w:rFonts w:ascii="Times New Roman" w:hAnsi="Times New Roman" w:cs="Times New Roman"/>
                <w:b/>
                <w:bCs/>
                <w:sz w:val="16"/>
                <w:szCs w:val="16"/>
              </w:rPr>
              <w:t>33,</w:t>
            </w:r>
            <w:r w:rsidR="00B21948">
              <w:rPr>
                <w:rFonts w:ascii="Times New Roman" w:hAnsi="Times New Roman" w:cs="Times New Roman"/>
                <w:b/>
                <w:bCs/>
                <w:sz w:val="16"/>
                <w:szCs w:val="16"/>
              </w:rPr>
              <w:t>869</w:t>
            </w:r>
            <w:r w:rsidRPr="008121A4">
              <w:rPr>
                <w:rFonts w:ascii="Times New Roman" w:hAnsi="Times New Roman" w:cs="Times New Roman"/>
                <w:b/>
                <w:bCs/>
                <w:sz w:val="16"/>
                <w:szCs w:val="16"/>
              </w:rPr>
              <w:t>,</w:t>
            </w:r>
            <w:r w:rsidR="00B21948">
              <w:rPr>
                <w:rFonts w:ascii="Times New Roman" w:hAnsi="Times New Roman" w:cs="Times New Roman"/>
                <w:b/>
                <w:bCs/>
                <w:sz w:val="16"/>
                <w:szCs w:val="16"/>
              </w:rPr>
              <w:t>300</w:t>
            </w:r>
          </w:p>
        </w:tc>
      </w:tr>
    </w:tbl>
    <w:p w14:paraId="063AA92B" w14:textId="388122D2" w:rsidR="00BE44CC" w:rsidRPr="004E18A4" w:rsidRDefault="00BE44CC" w:rsidP="00815510">
      <w:pPr>
        <w:tabs>
          <w:tab w:val="left" w:pos="540"/>
          <w:tab w:val="center" w:pos="4320"/>
          <w:tab w:val="center" w:pos="5760"/>
          <w:tab w:val="center" w:pos="7380"/>
          <w:tab w:val="center" w:pos="8640"/>
        </w:tabs>
        <w:spacing w:line="240" w:lineRule="atLeast"/>
        <w:ind w:right="44"/>
        <w:rPr>
          <w:rFonts w:ascii="Times New Roman" w:hAnsi="Times New Roman" w:cs="Times New Roman"/>
          <w:sz w:val="20"/>
          <w:szCs w:val="20"/>
        </w:rPr>
      </w:pPr>
    </w:p>
    <w:p w14:paraId="44E753C1" w14:textId="7441E56A" w:rsidR="006552A4" w:rsidRDefault="00796DE7"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heme="minorBidi"/>
          <w:sz w:val="22"/>
          <w:szCs w:val="22"/>
        </w:rPr>
      </w:pPr>
      <w:r>
        <w:rPr>
          <w:rFonts w:ascii="Times New Roman" w:hAnsi="Times New Roman" w:cs="Times New Roman"/>
          <w:sz w:val="22"/>
          <w:szCs w:val="22"/>
        </w:rPr>
        <w:t>Capitalised borrowing cost</w:t>
      </w:r>
      <w:r w:rsidR="00275F81">
        <w:rPr>
          <w:rFonts w:ascii="Times New Roman" w:hAnsi="Times New Roman" w:cs="Times New Roman"/>
          <w:sz w:val="22"/>
          <w:szCs w:val="22"/>
        </w:rPr>
        <w:t xml:space="preserve">s related to the intangible assets under development are amounted to Baht </w:t>
      </w:r>
      <w:r w:rsidR="00FE30AA" w:rsidRPr="00C81AAC">
        <w:rPr>
          <w:rFonts w:ascii="Times New Roman" w:hAnsi="Times New Roman" w:cs="Times New Roman"/>
          <w:sz w:val="22"/>
          <w:szCs w:val="22"/>
        </w:rPr>
        <w:t>66.3</w:t>
      </w:r>
      <w:r w:rsidR="00275F81">
        <w:rPr>
          <w:rFonts w:ascii="Times New Roman" w:hAnsi="Times New Roman" w:cs="Times New Roman"/>
          <w:sz w:val="22"/>
          <w:szCs w:val="22"/>
        </w:rPr>
        <w:t xml:space="preserve"> million</w:t>
      </w:r>
      <w:r w:rsidR="00275F81" w:rsidRPr="004A73B0">
        <w:rPr>
          <w:rFonts w:ascii="Times New Roman" w:hAnsi="Times New Roman" w:cs="Times New Roman"/>
          <w:i/>
          <w:iCs/>
          <w:sz w:val="22"/>
          <w:szCs w:val="22"/>
        </w:rPr>
        <w:t xml:space="preserve"> (</w:t>
      </w:r>
      <w:r w:rsidR="00B0151D" w:rsidRPr="004A73B0">
        <w:rPr>
          <w:rFonts w:ascii="Times New Roman" w:hAnsi="Times New Roman" w:cs="Times New Roman"/>
          <w:i/>
          <w:iCs/>
          <w:sz w:val="22"/>
          <w:szCs w:val="22"/>
        </w:rPr>
        <w:t>20</w:t>
      </w:r>
      <w:r w:rsidR="00F65D1D">
        <w:rPr>
          <w:rFonts w:ascii="Times New Roman" w:hAnsi="Times New Roman" w:cs="Times New Roman"/>
          <w:i/>
          <w:iCs/>
          <w:sz w:val="22"/>
          <w:szCs w:val="22"/>
        </w:rPr>
        <w:t>20</w:t>
      </w:r>
      <w:r w:rsidR="00B0151D" w:rsidRPr="004A73B0">
        <w:rPr>
          <w:rFonts w:ascii="Times New Roman" w:hAnsi="Times New Roman" w:cs="Times New Roman"/>
          <w:i/>
          <w:iCs/>
          <w:sz w:val="22"/>
          <w:szCs w:val="22"/>
        </w:rPr>
        <w:t>:</w:t>
      </w:r>
      <w:r w:rsidR="00275F81" w:rsidRPr="004A73B0">
        <w:rPr>
          <w:rFonts w:ascii="Times New Roman" w:hAnsi="Times New Roman" w:cs="Times New Roman"/>
          <w:i/>
          <w:iCs/>
          <w:sz w:val="22"/>
          <w:szCs w:val="22"/>
        </w:rPr>
        <w:t xml:space="preserve"> </w:t>
      </w:r>
      <w:r w:rsidR="00F65D1D">
        <w:rPr>
          <w:rFonts w:ascii="Times New Roman" w:hAnsi="Times New Roman" w:cs="Times New Roman"/>
          <w:i/>
          <w:iCs/>
          <w:sz w:val="22"/>
          <w:szCs w:val="22"/>
        </w:rPr>
        <w:t>Bah</w:t>
      </w:r>
      <w:r w:rsidR="00F54CED">
        <w:rPr>
          <w:rFonts w:ascii="Times New Roman" w:hAnsi="Times New Roman" w:cs="Times New Roman"/>
          <w:i/>
          <w:iCs/>
          <w:sz w:val="22"/>
          <w:szCs w:val="22"/>
        </w:rPr>
        <w:t>t</w:t>
      </w:r>
      <w:r w:rsidR="00F65D1D">
        <w:rPr>
          <w:rFonts w:ascii="Times New Roman" w:hAnsi="Times New Roman" w:cs="Times New Roman"/>
          <w:i/>
          <w:iCs/>
          <w:sz w:val="22"/>
          <w:szCs w:val="22"/>
        </w:rPr>
        <w:t xml:space="preserve"> 8.2 million</w:t>
      </w:r>
      <w:r w:rsidR="00275F81" w:rsidRPr="004A73B0">
        <w:rPr>
          <w:rFonts w:ascii="Times New Roman" w:hAnsi="Times New Roman" w:cs="Times New Roman"/>
          <w:i/>
          <w:iCs/>
          <w:sz w:val="22"/>
          <w:szCs w:val="22"/>
        </w:rPr>
        <w:t>)</w:t>
      </w:r>
      <w:r w:rsidR="009F2E8B">
        <w:rPr>
          <w:rFonts w:ascii="Times New Roman" w:hAnsi="Times New Roman" w:cs="Times New Roman"/>
          <w:sz w:val="22"/>
          <w:szCs w:val="22"/>
        </w:rPr>
        <w:t xml:space="preserve"> </w:t>
      </w:r>
      <w:r w:rsidR="00275F81">
        <w:rPr>
          <w:rFonts w:ascii="Times New Roman" w:hAnsi="Times New Roman" w:cs="Times New Roman"/>
          <w:sz w:val="22"/>
          <w:szCs w:val="22"/>
        </w:rPr>
        <w:t>(see note 3</w:t>
      </w:r>
      <w:r w:rsidR="00BC461E">
        <w:rPr>
          <w:rFonts w:ascii="Times New Roman" w:hAnsi="Times New Roman" w:cs="Times New Roman"/>
          <w:sz w:val="22"/>
          <w:szCs w:val="22"/>
        </w:rPr>
        <w:t>3</w:t>
      </w:r>
      <w:r w:rsidR="00275F81">
        <w:rPr>
          <w:rFonts w:ascii="Times New Roman" w:hAnsi="Times New Roman" w:cs="Times New Roman"/>
          <w:sz w:val="22"/>
          <w:szCs w:val="22"/>
        </w:rPr>
        <w:t>).</w:t>
      </w:r>
    </w:p>
    <w:p w14:paraId="5CFBAD02" w14:textId="3EB87182" w:rsidR="006552A4" w:rsidRPr="00422F13" w:rsidRDefault="006552A4" w:rsidP="0049731D">
      <w:pPr>
        <w:tabs>
          <w:tab w:val="left" w:pos="540"/>
          <w:tab w:val="center" w:pos="4320"/>
          <w:tab w:val="center" w:pos="5760"/>
          <w:tab w:val="center" w:pos="7380"/>
          <w:tab w:val="center" w:pos="8640"/>
        </w:tabs>
        <w:spacing w:line="240" w:lineRule="atLeast"/>
        <w:ind w:left="-405" w:right="-406"/>
        <w:jc w:val="thaiDistribute"/>
        <w:rPr>
          <w:rFonts w:ascii="Times New Roman" w:hAnsi="Times New Roman" w:cs="Times New Roman"/>
          <w:sz w:val="22"/>
          <w:szCs w:val="22"/>
        </w:rPr>
        <w:sectPr w:rsidR="006552A4" w:rsidRPr="00422F13" w:rsidSect="00611918">
          <w:headerReference w:type="default" r:id="rId23"/>
          <w:footerReference w:type="default" r:id="rId24"/>
          <w:pgSz w:w="16838" w:h="11906" w:orient="landscape" w:code="9"/>
          <w:pgMar w:top="691" w:right="1152" w:bottom="576" w:left="1152" w:header="720" w:footer="504" w:gutter="0"/>
          <w:cols w:space="720"/>
        </w:sectPr>
      </w:pPr>
    </w:p>
    <w:p w14:paraId="3E290C61" w14:textId="0CCC561A" w:rsidR="00715A95" w:rsidRDefault="00972CBA"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Other non-current assets</w:t>
      </w:r>
    </w:p>
    <w:p w14:paraId="47CCB93C" w14:textId="77777777" w:rsidR="009808E6" w:rsidRPr="00AA6A69" w:rsidRDefault="009808E6" w:rsidP="004B2DEC">
      <w:pPr>
        <w:spacing w:line="240" w:lineRule="atLeast"/>
        <w:ind w:left="540" w:right="44" w:hanging="540"/>
        <w:jc w:val="both"/>
        <w:rPr>
          <w:rFonts w:ascii="Times New Roman" w:eastAsia="Times New Roman" w:hAnsi="Times New Roman"/>
          <w:sz w:val="22"/>
          <w:szCs w:val="22"/>
          <w:cs/>
        </w:rPr>
      </w:pPr>
      <w:r>
        <w:rPr>
          <w:rFonts w:ascii="Times New Roman" w:eastAsia="Times New Roman" w:hAnsi="Times New Roman" w:cs="Times New Roman"/>
          <w:sz w:val="24"/>
          <w:szCs w:val="24"/>
        </w:rPr>
        <w:tab/>
      </w:r>
    </w:p>
    <w:tbl>
      <w:tblPr>
        <w:tblW w:w="9724" w:type="dxa"/>
        <w:tblInd w:w="450"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5B1CA4">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5B1CA4">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9808E6" w:rsidRPr="00E6168A" w14:paraId="292B9092" w14:textId="77777777" w:rsidTr="005B1CA4">
        <w:trPr>
          <w:trHeight w:val="254"/>
        </w:trPr>
        <w:tc>
          <w:tcPr>
            <w:tcW w:w="3240" w:type="dxa"/>
          </w:tcPr>
          <w:p w14:paraId="01643877" w14:textId="77777777"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14:paraId="7CD6E2A7" w14:textId="77777777" w:rsidR="009808E6" w:rsidRPr="006A4474" w:rsidRDefault="00636765" w:rsidP="009808E6">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75B8D2BB" w:rsidR="009808E6" w:rsidRPr="00E6168A" w:rsidRDefault="00F65D1D"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1A268AE" w14:textId="77777777" w:rsidR="009808E6" w:rsidRPr="00E6168A" w:rsidRDefault="009808E6" w:rsidP="009808E6">
            <w:pPr>
              <w:ind w:left="-90" w:right="44"/>
              <w:jc w:val="center"/>
              <w:rPr>
                <w:rFonts w:ascii="Times New Roman" w:hAnsi="Times New Roman" w:cs="Times New Roman"/>
                <w:sz w:val="22"/>
                <w:szCs w:val="22"/>
              </w:rPr>
            </w:pPr>
          </w:p>
        </w:tc>
        <w:tc>
          <w:tcPr>
            <w:tcW w:w="1260" w:type="dxa"/>
          </w:tcPr>
          <w:p w14:paraId="2E96D87E" w14:textId="4E79517C" w:rsidR="009808E6" w:rsidRPr="00E6168A" w:rsidRDefault="00F65D1D"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BFC283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439FF35D" w14:textId="1F37DE23" w:rsidR="009808E6" w:rsidRPr="00E6168A" w:rsidRDefault="00F65D1D" w:rsidP="009808E6">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A481CE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6B8A0696" w14:textId="3D51A142" w:rsidR="009808E6" w:rsidRPr="00E6168A" w:rsidRDefault="00F65D1D"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r>
      <w:tr w:rsidR="009808E6" w:rsidRPr="00E6168A" w14:paraId="1A161168" w14:textId="77777777" w:rsidTr="005B1CA4">
        <w:trPr>
          <w:trHeight w:val="264"/>
        </w:trPr>
        <w:tc>
          <w:tcPr>
            <w:tcW w:w="3240" w:type="dxa"/>
          </w:tcPr>
          <w:p w14:paraId="0755F00F" w14:textId="77777777" w:rsidR="009808E6" w:rsidRPr="00E6168A" w:rsidRDefault="009808E6" w:rsidP="005B1CA4">
            <w:pPr>
              <w:tabs>
                <w:tab w:val="left" w:pos="252"/>
              </w:tabs>
              <w:ind w:right="44"/>
              <w:rPr>
                <w:rFonts w:ascii="Times New Roman" w:hAnsi="Times New Roman" w:cs="Times New Roman"/>
                <w:b/>
                <w:bCs/>
                <w:i/>
                <w:iCs/>
                <w:sz w:val="22"/>
                <w:szCs w:val="22"/>
              </w:rPr>
            </w:pPr>
          </w:p>
        </w:tc>
        <w:tc>
          <w:tcPr>
            <w:tcW w:w="814" w:type="dxa"/>
          </w:tcPr>
          <w:p w14:paraId="06E719B6" w14:textId="77777777" w:rsidR="009808E6" w:rsidRPr="00E6168A" w:rsidRDefault="009808E6" w:rsidP="009808E6">
            <w:pPr>
              <w:ind w:left="-112" w:right="-108"/>
              <w:jc w:val="center"/>
              <w:rPr>
                <w:rFonts w:ascii="Times New Roman" w:hAnsi="Times New Roman" w:cs="Times New Roman"/>
                <w:i/>
                <w:iCs/>
                <w:sz w:val="22"/>
                <w:szCs w:val="22"/>
              </w:rPr>
            </w:pPr>
          </w:p>
        </w:tc>
        <w:tc>
          <w:tcPr>
            <w:tcW w:w="5670" w:type="dxa"/>
            <w:gridSpan w:val="7"/>
          </w:tcPr>
          <w:p w14:paraId="6AD21FAD" w14:textId="77777777" w:rsidR="009808E6" w:rsidRPr="00E6168A" w:rsidRDefault="009808E6" w:rsidP="009808E6">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CE33F4" w:rsidRPr="00E6168A" w14:paraId="4B202F7B" w14:textId="77777777" w:rsidTr="005B1CA4">
        <w:trPr>
          <w:trHeight w:val="254"/>
        </w:trPr>
        <w:tc>
          <w:tcPr>
            <w:tcW w:w="3240" w:type="dxa"/>
          </w:tcPr>
          <w:p w14:paraId="39D68D6B" w14:textId="05A93230" w:rsidR="00CE33F4" w:rsidRPr="003218D7" w:rsidRDefault="00CE33F4" w:rsidP="005B1CA4">
            <w:pPr>
              <w:ind w:left="166" w:right="44" w:hanging="166"/>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76FC0AEC" w14:textId="77777777" w:rsidR="00CE33F4" w:rsidRPr="00E6168A" w:rsidRDefault="00CE33F4" w:rsidP="00CE33F4">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E3C03C2" w14:textId="77777777" w:rsidR="00CE33F4" w:rsidRPr="00E6168A" w:rsidRDefault="00CE33F4" w:rsidP="00CE33F4">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1F69056A"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260" w:type="dxa"/>
          </w:tcPr>
          <w:p w14:paraId="1B01887B" w14:textId="77777777" w:rsidR="00CE33F4" w:rsidRPr="00E6168A" w:rsidRDefault="00CE33F4" w:rsidP="00CE33F4">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24DD8969"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61ED59DC" w14:textId="77777777"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p>
        </w:tc>
        <w:tc>
          <w:tcPr>
            <w:tcW w:w="270" w:type="dxa"/>
          </w:tcPr>
          <w:p w14:paraId="699D2928"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4D40D45F" w14:textId="77777777"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p>
        </w:tc>
      </w:tr>
      <w:tr w:rsidR="00F65D1D" w:rsidRPr="00E6168A" w14:paraId="4EFD1798" w14:textId="77777777" w:rsidTr="005B1CA4">
        <w:trPr>
          <w:trHeight w:val="254"/>
        </w:trPr>
        <w:tc>
          <w:tcPr>
            <w:tcW w:w="3240" w:type="dxa"/>
          </w:tcPr>
          <w:p w14:paraId="5FBEFB7D" w14:textId="161792E6" w:rsidR="00F65D1D" w:rsidRPr="003218D7" w:rsidRDefault="00F65D1D" w:rsidP="005B1CA4">
            <w:pPr>
              <w:ind w:left="166"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Pr>
                <w:rFonts w:ascii="Times New Roman" w:hAnsi="Times New Roman" w:cs="Times New Roman"/>
                <w:sz w:val="22"/>
                <w:szCs w:val="22"/>
              </w:rPr>
              <w:t xml:space="preserve">property, plant </w:t>
            </w:r>
            <w:r>
              <w:rPr>
                <w:rFonts w:ascii="Times New Roman" w:hAnsi="Times New Roman" w:cs="Times New Roman"/>
                <w:sz w:val="22"/>
                <w:szCs w:val="22"/>
              </w:rPr>
              <w:br/>
              <w:t>and equipment</w:t>
            </w:r>
          </w:p>
        </w:tc>
        <w:tc>
          <w:tcPr>
            <w:tcW w:w="814" w:type="dxa"/>
          </w:tcPr>
          <w:p w14:paraId="3CC2E0DF" w14:textId="77777777" w:rsidR="00F65D1D" w:rsidRPr="00E6168A" w:rsidRDefault="00F65D1D" w:rsidP="00F65D1D">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1B39AB86" w14:textId="5E5E070C" w:rsidR="00F65D1D" w:rsidRPr="00E6168A" w:rsidRDefault="002F466A" w:rsidP="00F65D1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1,012</w:t>
            </w:r>
            <w:r w:rsidR="00CC5FCD">
              <w:rPr>
                <w:rFonts w:ascii="Times New Roman" w:eastAsia="Times New Roman" w:hAnsi="Times New Roman" w:cs="Times New Roman"/>
                <w:sz w:val="22"/>
                <w:szCs w:val="22"/>
              </w:rPr>
              <w:t>,</w:t>
            </w:r>
            <w:r>
              <w:rPr>
                <w:rFonts w:ascii="Times New Roman" w:eastAsia="Times New Roman" w:hAnsi="Times New Roman" w:cs="Times New Roman"/>
                <w:sz w:val="22"/>
                <w:szCs w:val="22"/>
              </w:rPr>
              <w:t>389</w:t>
            </w:r>
          </w:p>
        </w:tc>
        <w:tc>
          <w:tcPr>
            <w:tcW w:w="270" w:type="dxa"/>
            <w:vAlign w:val="bottom"/>
          </w:tcPr>
          <w:p w14:paraId="0E75E55C"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260" w:type="dxa"/>
            <w:vAlign w:val="bottom"/>
          </w:tcPr>
          <w:p w14:paraId="5BECBE4E" w14:textId="5918451E" w:rsidR="00F65D1D" w:rsidRPr="00E6168A" w:rsidRDefault="00F65D1D" w:rsidP="00F65D1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891,334</w:t>
            </w:r>
          </w:p>
        </w:tc>
        <w:tc>
          <w:tcPr>
            <w:tcW w:w="270" w:type="dxa"/>
          </w:tcPr>
          <w:p w14:paraId="244DA5E8"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51E27A84" w14:textId="737F6C90" w:rsidR="00F65D1D" w:rsidRPr="00E6168A" w:rsidRDefault="00CC5FCD" w:rsidP="00F65D1D">
            <w:pPr>
              <w:tabs>
                <w:tab w:val="decimal" w:pos="747"/>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882ED7F"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51DE0F48" w14:textId="5CD8D117" w:rsidR="00F65D1D" w:rsidRPr="00E6168A" w:rsidRDefault="00F65D1D" w:rsidP="005B1CA4">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A37E3" w:rsidRPr="00E6168A" w14:paraId="750103D1" w14:textId="77777777" w:rsidTr="004560A8">
        <w:trPr>
          <w:trHeight w:val="254"/>
        </w:trPr>
        <w:tc>
          <w:tcPr>
            <w:tcW w:w="3240" w:type="dxa"/>
          </w:tcPr>
          <w:p w14:paraId="50E5E0B8" w14:textId="2D84CC92" w:rsidR="003A37E3" w:rsidRPr="00E6168A" w:rsidRDefault="003A37E3" w:rsidP="003A37E3">
            <w:pPr>
              <w:ind w:left="166" w:right="44" w:hanging="166"/>
              <w:rPr>
                <w:rFonts w:ascii="Times New Roman" w:hAnsi="Times New Roman" w:cs="Times New Roman"/>
                <w:sz w:val="22"/>
                <w:szCs w:val="22"/>
              </w:rPr>
            </w:pPr>
            <w:r>
              <w:rPr>
                <w:rFonts w:ascii="Times New Roman" w:hAnsi="Times New Roman" w:cs="Times New Roman"/>
                <w:sz w:val="22"/>
                <w:szCs w:val="22"/>
              </w:rPr>
              <w:t>Advance tax credit</w:t>
            </w:r>
          </w:p>
        </w:tc>
        <w:tc>
          <w:tcPr>
            <w:tcW w:w="814" w:type="dxa"/>
          </w:tcPr>
          <w:p w14:paraId="1DEAC112" w14:textId="5AA8D12F" w:rsidR="003A37E3" w:rsidRPr="00E6168A" w:rsidRDefault="003A37E3" w:rsidP="004560A8">
            <w:pPr>
              <w:tabs>
                <w:tab w:val="decimal" w:pos="336"/>
              </w:tabs>
              <w:spacing w:line="240" w:lineRule="exact"/>
              <w:ind w:left="-112" w:right="-108"/>
              <w:rPr>
                <w:rFonts w:ascii="Times New Roman" w:eastAsia="Times New Roman" w:hAnsi="Times New Roman" w:cs="Times New Roman"/>
                <w:sz w:val="22"/>
                <w:szCs w:val="22"/>
              </w:rPr>
            </w:pPr>
            <w:r w:rsidRPr="003F0CCF">
              <w:rPr>
                <w:rFonts w:ascii="Times New Roman" w:eastAsia="Times New Roman" w:hAnsi="Times New Roman" w:cs="Times New Roman"/>
                <w:i/>
                <w:iCs/>
                <w:sz w:val="22"/>
                <w:szCs w:val="22"/>
              </w:rPr>
              <w:t>27</w:t>
            </w:r>
          </w:p>
        </w:tc>
        <w:tc>
          <w:tcPr>
            <w:tcW w:w="1260" w:type="dxa"/>
          </w:tcPr>
          <w:p w14:paraId="51FD9B4A" w14:textId="196DD13E" w:rsidR="003A37E3" w:rsidRDefault="003A37E3" w:rsidP="003A37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572,367</w:t>
            </w:r>
          </w:p>
        </w:tc>
        <w:tc>
          <w:tcPr>
            <w:tcW w:w="270" w:type="dxa"/>
          </w:tcPr>
          <w:p w14:paraId="093B583A" w14:textId="77777777" w:rsidR="003A37E3" w:rsidRPr="00E6168A" w:rsidRDefault="003A37E3" w:rsidP="003A37E3">
            <w:pPr>
              <w:tabs>
                <w:tab w:val="decimal" w:pos="972"/>
              </w:tabs>
              <w:ind w:left="-90" w:right="44"/>
              <w:rPr>
                <w:rFonts w:ascii="Times New Roman" w:hAnsi="Times New Roman" w:cs="Times New Roman"/>
                <w:sz w:val="22"/>
                <w:szCs w:val="22"/>
              </w:rPr>
            </w:pPr>
          </w:p>
        </w:tc>
        <w:tc>
          <w:tcPr>
            <w:tcW w:w="1260" w:type="dxa"/>
            <w:vAlign w:val="bottom"/>
          </w:tcPr>
          <w:p w14:paraId="44B46397" w14:textId="2500F0D8" w:rsidR="003A37E3" w:rsidRDefault="003A37E3" w:rsidP="004560A8">
            <w:pPr>
              <w:tabs>
                <w:tab w:val="decimal" w:pos="852"/>
              </w:tabs>
              <w:spacing w:line="240" w:lineRule="exact"/>
              <w:ind w:left="-90" w:right="-10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575D6C60" w14:textId="77777777" w:rsidR="003A37E3" w:rsidRPr="00E6168A" w:rsidRDefault="003A37E3" w:rsidP="003A37E3">
            <w:pPr>
              <w:tabs>
                <w:tab w:val="decimal" w:pos="972"/>
              </w:tabs>
              <w:ind w:left="-90" w:right="44"/>
              <w:rPr>
                <w:rFonts w:ascii="Times New Roman" w:hAnsi="Times New Roman" w:cs="Times New Roman"/>
                <w:sz w:val="22"/>
                <w:szCs w:val="22"/>
              </w:rPr>
            </w:pPr>
          </w:p>
        </w:tc>
        <w:tc>
          <w:tcPr>
            <w:tcW w:w="1170" w:type="dxa"/>
            <w:vAlign w:val="bottom"/>
          </w:tcPr>
          <w:p w14:paraId="36137485" w14:textId="30246696" w:rsidR="003A37E3" w:rsidRPr="00E6168A" w:rsidRDefault="003A37E3" w:rsidP="003A37E3">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2369DD66" w14:textId="77777777" w:rsidR="003A37E3" w:rsidRPr="00E6168A" w:rsidRDefault="003A37E3" w:rsidP="003A37E3">
            <w:pPr>
              <w:tabs>
                <w:tab w:val="decimal" w:pos="972"/>
              </w:tabs>
              <w:ind w:left="-90" w:right="44"/>
              <w:rPr>
                <w:rFonts w:ascii="Times New Roman" w:hAnsi="Times New Roman" w:cs="Times New Roman"/>
                <w:sz w:val="22"/>
                <w:szCs w:val="22"/>
              </w:rPr>
            </w:pPr>
          </w:p>
        </w:tc>
        <w:tc>
          <w:tcPr>
            <w:tcW w:w="1170" w:type="dxa"/>
            <w:vAlign w:val="bottom"/>
          </w:tcPr>
          <w:p w14:paraId="2F5F45AE" w14:textId="7F805358" w:rsidR="003A37E3" w:rsidRPr="00E6168A" w:rsidRDefault="003A37E3" w:rsidP="003A37E3">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C305AD" w:rsidRPr="00E6168A" w14:paraId="5B318491" w14:textId="77777777" w:rsidTr="005B1CA4">
        <w:trPr>
          <w:trHeight w:val="254"/>
        </w:trPr>
        <w:tc>
          <w:tcPr>
            <w:tcW w:w="3240" w:type="dxa"/>
          </w:tcPr>
          <w:p w14:paraId="19CBA735" w14:textId="4FFEFCD7" w:rsidR="00C305AD" w:rsidRPr="003218D7" w:rsidRDefault="00C305AD" w:rsidP="00C305AD">
            <w:pPr>
              <w:ind w:left="166" w:right="44" w:hanging="166"/>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34DA58DF" w14:textId="77777777" w:rsidR="00C305AD" w:rsidRPr="00E6168A" w:rsidRDefault="00C305AD" w:rsidP="00C305AD">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7903AD4" w14:textId="64689F6E" w:rsidR="00C305AD" w:rsidRPr="00E6168A" w:rsidRDefault="001E1BEE" w:rsidP="00C305A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387,688</w:t>
            </w:r>
          </w:p>
        </w:tc>
        <w:tc>
          <w:tcPr>
            <w:tcW w:w="270" w:type="dxa"/>
          </w:tcPr>
          <w:p w14:paraId="332DAC5C" w14:textId="77777777" w:rsidR="00C305AD" w:rsidRPr="00E6168A" w:rsidRDefault="00C305AD" w:rsidP="00C305AD">
            <w:pPr>
              <w:tabs>
                <w:tab w:val="decimal" w:pos="972"/>
              </w:tabs>
              <w:ind w:left="-90" w:right="44"/>
              <w:rPr>
                <w:rFonts w:ascii="Times New Roman" w:hAnsi="Times New Roman" w:cs="Times New Roman"/>
                <w:sz w:val="22"/>
                <w:szCs w:val="22"/>
              </w:rPr>
            </w:pPr>
          </w:p>
        </w:tc>
        <w:tc>
          <w:tcPr>
            <w:tcW w:w="1260" w:type="dxa"/>
          </w:tcPr>
          <w:p w14:paraId="7A3A1AFD" w14:textId="3F4D5377" w:rsidR="00C305AD" w:rsidRPr="00E6168A" w:rsidRDefault="00C305AD" w:rsidP="00C305A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297,</w:t>
            </w:r>
            <w:r>
              <w:rPr>
                <w:rFonts w:ascii="Times New Roman" w:eastAsia="Times New Roman" w:hAnsi="Times New Roman" w:cstheme="minorBidi"/>
                <w:sz w:val="22"/>
                <w:szCs w:val="22"/>
              </w:rPr>
              <w:t>573</w:t>
            </w:r>
          </w:p>
        </w:tc>
        <w:tc>
          <w:tcPr>
            <w:tcW w:w="270" w:type="dxa"/>
          </w:tcPr>
          <w:p w14:paraId="222A4663" w14:textId="77777777" w:rsidR="00C305AD" w:rsidRPr="00E6168A" w:rsidRDefault="00C305AD" w:rsidP="00C305AD">
            <w:pPr>
              <w:tabs>
                <w:tab w:val="decimal" w:pos="972"/>
              </w:tabs>
              <w:ind w:left="-90" w:right="44"/>
              <w:rPr>
                <w:rFonts w:ascii="Times New Roman" w:hAnsi="Times New Roman" w:cs="Times New Roman"/>
                <w:sz w:val="22"/>
                <w:szCs w:val="22"/>
              </w:rPr>
            </w:pPr>
          </w:p>
        </w:tc>
        <w:tc>
          <w:tcPr>
            <w:tcW w:w="1170" w:type="dxa"/>
            <w:vAlign w:val="bottom"/>
          </w:tcPr>
          <w:p w14:paraId="4ADAFBC9" w14:textId="1487CC7B" w:rsidR="00C305AD" w:rsidRPr="00E6168A" w:rsidRDefault="00C305AD" w:rsidP="00C305AD">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4DFA3439" w14:textId="77777777" w:rsidR="00C305AD" w:rsidRPr="00E6168A" w:rsidRDefault="00C305AD" w:rsidP="00C305AD">
            <w:pPr>
              <w:tabs>
                <w:tab w:val="decimal" w:pos="972"/>
              </w:tabs>
              <w:ind w:left="-90" w:right="44"/>
              <w:rPr>
                <w:rFonts w:ascii="Times New Roman" w:hAnsi="Times New Roman" w:cs="Times New Roman"/>
                <w:sz w:val="22"/>
                <w:szCs w:val="22"/>
              </w:rPr>
            </w:pPr>
          </w:p>
        </w:tc>
        <w:tc>
          <w:tcPr>
            <w:tcW w:w="1170" w:type="dxa"/>
            <w:vAlign w:val="bottom"/>
          </w:tcPr>
          <w:p w14:paraId="12B23F42" w14:textId="38BC52C4" w:rsidR="00C305AD" w:rsidRPr="00E6168A" w:rsidRDefault="00C305AD" w:rsidP="00C305AD">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F65D1D" w:rsidRPr="00E6168A" w14:paraId="07090673" w14:textId="77777777" w:rsidTr="005B1CA4">
        <w:trPr>
          <w:trHeight w:val="254"/>
        </w:trPr>
        <w:tc>
          <w:tcPr>
            <w:tcW w:w="3240" w:type="dxa"/>
          </w:tcPr>
          <w:p w14:paraId="5BA68970" w14:textId="6AAA7895" w:rsidR="00F65D1D" w:rsidRPr="00E6168A" w:rsidRDefault="00F65D1D" w:rsidP="005B1CA4">
            <w:pPr>
              <w:ind w:left="166" w:right="44" w:hanging="166"/>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F65D1D" w:rsidRPr="00E6168A" w:rsidRDefault="00F65D1D" w:rsidP="00F65D1D">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77777777" w:rsidR="00F65D1D" w:rsidRPr="00E6168A" w:rsidRDefault="00F65D1D" w:rsidP="00F65D1D">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260" w:type="dxa"/>
          </w:tcPr>
          <w:p w14:paraId="26E6C70C" w14:textId="77777777" w:rsidR="00F65D1D" w:rsidRPr="00E6168A" w:rsidRDefault="00F65D1D" w:rsidP="00F65D1D">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F65D1D" w:rsidRPr="00E6168A" w:rsidRDefault="00F65D1D" w:rsidP="00F65D1D">
            <w:pPr>
              <w:tabs>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F65D1D" w:rsidRPr="00E6168A" w:rsidRDefault="00F65D1D" w:rsidP="005B1CA4">
            <w:pPr>
              <w:tabs>
                <w:tab w:val="decimal" w:pos="603"/>
              </w:tabs>
              <w:spacing w:line="240" w:lineRule="exact"/>
              <w:ind w:left="-90"/>
              <w:rPr>
                <w:rFonts w:ascii="Times New Roman" w:eastAsia="Times New Roman" w:hAnsi="Times New Roman" w:cs="Times New Roman"/>
                <w:sz w:val="22"/>
                <w:szCs w:val="22"/>
              </w:rPr>
            </w:pPr>
          </w:p>
        </w:tc>
      </w:tr>
      <w:tr w:rsidR="00F65D1D" w:rsidRPr="00E6168A" w14:paraId="7F51F7EB" w14:textId="77777777" w:rsidTr="005B1CA4">
        <w:trPr>
          <w:trHeight w:val="264"/>
        </w:trPr>
        <w:tc>
          <w:tcPr>
            <w:tcW w:w="3240" w:type="dxa"/>
          </w:tcPr>
          <w:p w14:paraId="00490D86" w14:textId="216B48BD" w:rsidR="00F65D1D" w:rsidRPr="00E6168A" w:rsidRDefault="00F65D1D" w:rsidP="004C05ED">
            <w:pPr>
              <w:ind w:left="166" w:right="44" w:hanging="10"/>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2D29DFD3" w:rsidR="00F65D1D" w:rsidRPr="00E6168A" w:rsidRDefault="005B1CA4" w:rsidP="00F65D1D">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5</w:t>
            </w:r>
          </w:p>
        </w:tc>
        <w:tc>
          <w:tcPr>
            <w:tcW w:w="1260" w:type="dxa"/>
          </w:tcPr>
          <w:p w14:paraId="2C91A4DF" w14:textId="22E69246" w:rsidR="00F65D1D" w:rsidRPr="00E6168A" w:rsidRDefault="00CC5FCD" w:rsidP="00F65D1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36</w:t>
            </w:r>
            <w:r w:rsidR="00A44023">
              <w:rPr>
                <w:rFonts w:ascii="Times New Roman" w:eastAsia="Times New Roman" w:hAnsi="Times New Roman" w:cs="Times New Roman"/>
                <w:sz w:val="22"/>
                <w:szCs w:val="22"/>
              </w:rPr>
              <w:t>6</w:t>
            </w:r>
            <w:r>
              <w:rPr>
                <w:rFonts w:ascii="Times New Roman" w:eastAsia="Times New Roman" w:hAnsi="Times New Roman" w:cs="Times New Roman"/>
                <w:sz w:val="22"/>
                <w:szCs w:val="22"/>
              </w:rPr>
              <w:t>,</w:t>
            </w:r>
            <w:r w:rsidR="00A44023">
              <w:rPr>
                <w:rFonts w:ascii="Times New Roman" w:eastAsia="Times New Roman" w:hAnsi="Times New Roman" w:cs="Times New Roman"/>
                <w:sz w:val="22"/>
                <w:szCs w:val="22"/>
              </w:rPr>
              <w:t>130</w:t>
            </w:r>
          </w:p>
        </w:tc>
        <w:tc>
          <w:tcPr>
            <w:tcW w:w="270" w:type="dxa"/>
          </w:tcPr>
          <w:p w14:paraId="6A6ED9A7"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260" w:type="dxa"/>
          </w:tcPr>
          <w:p w14:paraId="39A0DB7F" w14:textId="4382F697" w:rsidR="00F65D1D" w:rsidRPr="00E6168A" w:rsidRDefault="00F65D1D" w:rsidP="00F65D1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329,070</w:t>
            </w:r>
          </w:p>
        </w:tc>
        <w:tc>
          <w:tcPr>
            <w:tcW w:w="270" w:type="dxa"/>
          </w:tcPr>
          <w:p w14:paraId="6B116C54"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1675C083" w14:textId="7A74CDF7" w:rsidR="00F65D1D" w:rsidRPr="00E6168A" w:rsidRDefault="00CC5FCD" w:rsidP="00F65D1D">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3E672DF1"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vAlign w:val="bottom"/>
          </w:tcPr>
          <w:p w14:paraId="175A53EA" w14:textId="780DA585" w:rsidR="00F65D1D" w:rsidRPr="00E6168A" w:rsidRDefault="00F65D1D" w:rsidP="005B1CA4">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F65D1D" w:rsidRPr="00E6168A" w14:paraId="2A3F0F2F" w14:textId="77777777" w:rsidTr="005B1CA4">
        <w:trPr>
          <w:trHeight w:val="254"/>
        </w:trPr>
        <w:tc>
          <w:tcPr>
            <w:tcW w:w="814" w:type="dxa"/>
          </w:tcPr>
          <w:p w14:paraId="4D0F5D54" w14:textId="77777777" w:rsidR="00F65D1D" w:rsidRPr="00E6168A" w:rsidRDefault="00F65D1D" w:rsidP="005B1CA4">
            <w:pPr>
              <w:ind w:left="166" w:right="44" w:hanging="166"/>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F65D1D" w:rsidRPr="00E6168A" w:rsidRDefault="00F65D1D" w:rsidP="00F65D1D">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07596C3A" w:rsidR="00F65D1D" w:rsidRPr="00C81AAC" w:rsidRDefault="00A57444" w:rsidP="00F65D1D">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imes New Roman"/>
                <w:sz w:val="22"/>
                <w:szCs w:val="22"/>
              </w:rPr>
              <w:t>980</w:t>
            </w:r>
            <w:r w:rsidR="00356AE2">
              <w:rPr>
                <w:rFonts w:ascii="Times New Roman" w:eastAsia="Times New Roman" w:hAnsi="Times New Roman" w:cs="Times New Roman"/>
                <w:sz w:val="22"/>
                <w:szCs w:val="22"/>
              </w:rPr>
              <w:t>,</w:t>
            </w:r>
            <w:r>
              <w:rPr>
                <w:rFonts w:ascii="Times New Roman" w:eastAsia="Times New Roman" w:hAnsi="Times New Roman" w:cs="Times New Roman"/>
                <w:sz w:val="22"/>
                <w:szCs w:val="22"/>
              </w:rPr>
              <w:t>0</w:t>
            </w:r>
            <w:r w:rsidR="00F54CED">
              <w:rPr>
                <w:rFonts w:ascii="Times New Roman" w:eastAsia="Times New Roman" w:hAnsi="Times New Roman" w:cs="Times New Roman"/>
                <w:sz w:val="22"/>
                <w:szCs w:val="22"/>
              </w:rPr>
              <w:t>66</w:t>
            </w:r>
          </w:p>
        </w:tc>
        <w:tc>
          <w:tcPr>
            <w:tcW w:w="270" w:type="dxa"/>
          </w:tcPr>
          <w:p w14:paraId="1806E0CB"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175830FF" w:rsidR="00F65D1D" w:rsidRPr="00E6168A" w:rsidRDefault="00F65D1D" w:rsidP="00F65D1D">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1,012,150</w:t>
            </w:r>
          </w:p>
        </w:tc>
        <w:tc>
          <w:tcPr>
            <w:tcW w:w="270" w:type="dxa"/>
          </w:tcPr>
          <w:p w14:paraId="74CB7516"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3AA2882E" w:rsidR="00F65D1D" w:rsidRPr="00E6168A" w:rsidRDefault="00CC5FCD" w:rsidP="00F65D1D">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0E9BB205" w14:textId="77777777" w:rsidR="00F65D1D" w:rsidRPr="00E6168A" w:rsidRDefault="00F65D1D" w:rsidP="00F65D1D">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2CE42845" w:rsidR="00F65D1D" w:rsidRPr="00E6168A" w:rsidRDefault="00F65D1D" w:rsidP="005B1CA4">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F65D1D" w:rsidRPr="00E6168A" w14:paraId="7EEBBF20" w14:textId="77777777" w:rsidTr="005B1CA4">
        <w:trPr>
          <w:trHeight w:val="254"/>
        </w:trPr>
        <w:tc>
          <w:tcPr>
            <w:tcW w:w="3240" w:type="dxa"/>
          </w:tcPr>
          <w:p w14:paraId="50363752" w14:textId="77777777" w:rsidR="00F65D1D" w:rsidRPr="00E6168A" w:rsidRDefault="00F65D1D" w:rsidP="005B1CA4">
            <w:pPr>
              <w:ind w:left="166" w:right="44" w:hanging="166"/>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F65D1D" w:rsidRPr="00E6168A" w:rsidRDefault="00F65D1D" w:rsidP="00F65D1D">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02865A3B" w:rsidR="00F65D1D" w:rsidRPr="00E6168A" w:rsidRDefault="001E1BEE" w:rsidP="00F65D1D">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3,318,</w:t>
            </w:r>
            <w:r w:rsidR="00A44023">
              <w:rPr>
                <w:rFonts w:ascii="Times New Roman" w:eastAsia="Times New Roman" w:hAnsi="Times New Roman" w:cs="Times New Roman"/>
                <w:b/>
                <w:bCs/>
                <w:sz w:val="22"/>
                <w:szCs w:val="22"/>
              </w:rPr>
              <w:t>640</w:t>
            </w:r>
          </w:p>
        </w:tc>
        <w:tc>
          <w:tcPr>
            <w:tcW w:w="270" w:type="dxa"/>
          </w:tcPr>
          <w:p w14:paraId="2F1D7AF8" w14:textId="77777777" w:rsidR="00F65D1D" w:rsidRPr="00E6168A" w:rsidRDefault="00F65D1D" w:rsidP="00F65D1D">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6ACC6072" w:rsidR="00F65D1D" w:rsidRPr="00E6168A" w:rsidRDefault="00F65D1D" w:rsidP="00F65D1D">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2,530,127</w:t>
            </w:r>
          </w:p>
        </w:tc>
        <w:tc>
          <w:tcPr>
            <w:tcW w:w="270" w:type="dxa"/>
          </w:tcPr>
          <w:p w14:paraId="2D838056" w14:textId="77777777" w:rsidR="00F65D1D" w:rsidRPr="00E6168A" w:rsidRDefault="00F65D1D" w:rsidP="00F65D1D">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084F1120" w:rsidR="00F65D1D" w:rsidRPr="003E6105" w:rsidRDefault="00CC5FCD" w:rsidP="00F65D1D">
            <w:pPr>
              <w:tabs>
                <w:tab w:val="decimal" w:pos="747"/>
              </w:tabs>
              <w:spacing w:line="240" w:lineRule="exact"/>
              <w:ind w:left="-90"/>
              <w:rPr>
                <w:rFonts w:ascii="Times New Roman" w:eastAsia="Times New Roman" w:hAnsi="Times New Roman" w:cs="Times New Roman"/>
                <w:sz w:val="22"/>
                <w:szCs w:val="22"/>
              </w:rPr>
            </w:pPr>
            <w:r w:rsidRPr="002670F3">
              <w:rPr>
                <w:rFonts w:ascii="Times New Roman" w:eastAsia="Times New Roman" w:hAnsi="Times New Roman" w:cs="Times New Roman" w:hint="cs"/>
                <w:b/>
                <w:bCs/>
                <w:sz w:val="22"/>
                <w:szCs w:val="22"/>
                <w:cs/>
              </w:rPr>
              <w:t>-</w:t>
            </w:r>
          </w:p>
        </w:tc>
        <w:tc>
          <w:tcPr>
            <w:tcW w:w="270" w:type="dxa"/>
          </w:tcPr>
          <w:p w14:paraId="16E3C40E" w14:textId="77777777" w:rsidR="00F65D1D" w:rsidRPr="00E6168A" w:rsidRDefault="00F65D1D" w:rsidP="00F65D1D">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45CA4B49" w:rsidR="00F65D1D" w:rsidRPr="002670F3" w:rsidRDefault="00F65D1D" w:rsidP="002670F3">
            <w:pPr>
              <w:tabs>
                <w:tab w:val="decimal" w:pos="603"/>
              </w:tabs>
              <w:spacing w:line="240" w:lineRule="exact"/>
              <w:ind w:left="-90"/>
              <w:rPr>
                <w:rFonts w:ascii="Times New Roman" w:eastAsia="Times New Roman" w:hAnsi="Times New Roman" w:cs="Times New Roman"/>
                <w:b/>
                <w:bCs/>
                <w:sz w:val="22"/>
                <w:szCs w:val="22"/>
              </w:rPr>
            </w:pPr>
            <w:r w:rsidRPr="002670F3">
              <w:rPr>
                <w:rFonts w:ascii="Times New Roman" w:eastAsia="Times New Roman" w:hAnsi="Times New Roman" w:cs="Times New Roman" w:hint="cs"/>
                <w:b/>
                <w:bCs/>
                <w:sz w:val="22"/>
                <w:szCs w:val="22"/>
                <w:cs/>
              </w:rPr>
              <w:t>-</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422F13"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EB3306">
        <w:rPr>
          <w:rFonts w:ascii="Times New Roman" w:eastAsia="Times New Roman" w:hAnsi="Times New Roman" w:cs="Times New Roman"/>
          <w:b/>
          <w:bCs/>
          <w:sz w:val="24"/>
          <w:szCs w:val="24"/>
        </w:rPr>
        <w:t>I</w:t>
      </w:r>
      <w:r w:rsidRPr="00307781">
        <w:rPr>
          <w:rFonts w:ascii="Times New Roman" w:eastAsia="Times New Roman" w:hAnsi="Times New Roman" w:cs="Times New Roman"/>
          <w:b/>
          <w:bCs/>
          <w:sz w:val="24"/>
          <w:szCs w:val="24"/>
        </w:rPr>
        <w:t>nter</w:t>
      </w:r>
      <w:r w:rsidRPr="00EB3306">
        <w:rPr>
          <w:rFonts w:ascii="Times New Roman" w:eastAsia="Times New Roman" w:hAnsi="Times New Roman" w:cs="Times New Roman"/>
          <w:b/>
          <w:bCs/>
          <w:sz w:val="24"/>
          <w:szCs w:val="24"/>
        </w:rPr>
        <w:t>est-bearing liabilities</w:t>
      </w:r>
    </w:p>
    <w:p w14:paraId="11D60A90" w14:textId="77777777" w:rsidR="00753E88" w:rsidRDefault="00753E88" w:rsidP="00753E88">
      <w:pPr>
        <w:spacing w:line="240" w:lineRule="atLeast"/>
        <w:ind w:left="547" w:right="43"/>
        <w:jc w:val="both"/>
        <w:rPr>
          <w:rFonts w:ascii="Times New Roman" w:hAnsi="Times New Roman" w:cstheme="minorBid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159"/>
        <w:gridCol w:w="818"/>
        <w:gridCol w:w="589"/>
        <w:gridCol w:w="268"/>
        <w:gridCol w:w="377"/>
        <w:gridCol w:w="269"/>
        <w:gridCol w:w="763"/>
        <w:gridCol w:w="268"/>
        <w:gridCol w:w="202"/>
        <w:gridCol w:w="269"/>
        <w:gridCol w:w="851"/>
        <w:gridCol w:w="268"/>
        <w:gridCol w:w="27"/>
        <w:gridCol w:w="269"/>
        <w:gridCol w:w="943"/>
        <w:gridCol w:w="200"/>
      </w:tblGrid>
      <w:tr w:rsidR="00221787" w:rsidRPr="00F65D1D" w14:paraId="7E817BC3" w14:textId="7FCF2C4E" w:rsidTr="005B1CA4">
        <w:trPr>
          <w:gridAfter w:val="1"/>
          <w:wAfter w:w="205" w:type="dxa"/>
          <w:cantSplit/>
          <w:trHeight w:val="113"/>
          <w:tblHeader/>
        </w:trPr>
        <w:tc>
          <w:tcPr>
            <w:tcW w:w="3240" w:type="dxa"/>
            <w:shd w:val="clear" w:color="auto" w:fill="auto"/>
            <w:vAlign w:val="bottom"/>
          </w:tcPr>
          <w:p w14:paraId="51C3F821" w14:textId="77777777" w:rsidR="00221787" w:rsidRPr="00103BA4" w:rsidRDefault="00221787" w:rsidP="00F81F0A">
            <w:pPr>
              <w:tabs>
                <w:tab w:val="left" w:pos="191"/>
              </w:tabs>
              <w:spacing w:line="220" w:lineRule="exact"/>
              <w:ind w:left="191" w:right="-68" w:hanging="191"/>
              <w:rPr>
                <w:rFonts w:ascii="Times New Roman" w:hAnsi="Times New Roman" w:cs="Times New Roman"/>
                <w:i/>
                <w:iCs/>
                <w:color w:val="0000FF"/>
                <w:sz w:val="22"/>
                <w:szCs w:val="22"/>
              </w:rPr>
            </w:pPr>
          </w:p>
        </w:tc>
        <w:tc>
          <w:tcPr>
            <w:tcW w:w="3150" w:type="dxa"/>
            <w:gridSpan w:val="6"/>
          </w:tcPr>
          <w:p w14:paraId="6612E8FF" w14:textId="77777777" w:rsidR="00221787" w:rsidRPr="00103BA4" w:rsidRDefault="00221787" w:rsidP="00F81F0A">
            <w:pPr>
              <w:pStyle w:val="acctcolumnheading"/>
              <w:spacing w:after="0" w:line="240" w:lineRule="auto"/>
              <w:ind w:left="-72" w:right="-72"/>
              <w:rPr>
                <w:b/>
                <w:bCs/>
                <w:szCs w:val="22"/>
              </w:rPr>
            </w:pPr>
            <w:r w:rsidRPr="00103BA4">
              <w:rPr>
                <w:b/>
                <w:bCs/>
                <w:szCs w:val="22"/>
              </w:rPr>
              <w:t>Consolidated financial statements</w:t>
            </w:r>
          </w:p>
        </w:tc>
        <w:tc>
          <w:tcPr>
            <w:tcW w:w="270" w:type="dxa"/>
          </w:tcPr>
          <w:p w14:paraId="5DC469EA" w14:textId="77777777" w:rsidR="00221787" w:rsidRPr="00103BA4" w:rsidRDefault="00221787" w:rsidP="00F81F0A">
            <w:pPr>
              <w:pStyle w:val="acctcolumnheading"/>
              <w:spacing w:after="0" w:line="240" w:lineRule="auto"/>
              <w:ind w:left="-72" w:right="-72"/>
              <w:rPr>
                <w:b/>
                <w:bCs/>
                <w:szCs w:val="22"/>
              </w:rPr>
            </w:pPr>
          </w:p>
        </w:tc>
        <w:tc>
          <w:tcPr>
            <w:tcW w:w="2880" w:type="dxa"/>
            <w:gridSpan w:val="7"/>
          </w:tcPr>
          <w:p w14:paraId="2B5885AC" w14:textId="77777777" w:rsidR="005B1CA4" w:rsidRDefault="006F6EA3" w:rsidP="006F6EA3">
            <w:pPr>
              <w:pStyle w:val="acctcolumnheading"/>
              <w:spacing w:after="0" w:line="240" w:lineRule="auto"/>
              <w:ind w:left="-72" w:right="-72"/>
              <w:rPr>
                <w:b/>
                <w:bCs/>
                <w:szCs w:val="22"/>
              </w:rPr>
            </w:pPr>
            <w:r w:rsidRPr="00103BA4">
              <w:rPr>
                <w:b/>
                <w:bCs/>
                <w:szCs w:val="22"/>
              </w:rPr>
              <w:t xml:space="preserve">Separate financial </w:t>
            </w:r>
          </w:p>
          <w:p w14:paraId="6BA2554D" w14:textId="3EB470CF" w:rsidR="006F6EA3" w:rsidRPr="00103BA4" w:rsidRDefault="006F6EA3" w:rsidP="006F6EA3">
            <w:pPr>
              <w:pStyle w:val="acctcolumnheading"/>
              <w:spacing w:after="0" w:line="240" w:lineRule="auto"/>
              <w:ind w:left="-72" w:right="-72"/>
              <w:rPr>
                <w:b/>
                <w:bCs/>
                <w:szCs w:val="22"/>
              </w:rPr>
            </w:pPr>
            <w:r w:rsidRPr="00103BA4">
              <w:rPr>
                <w:b/>
                <w:bCs/>
                <w:szCs w:val="22"/>
              </w:rPr>
              <w:t>statements</w:t>
            </w:r>
          </w:p>
        </w:tc>
      </w:tr>
      <w:tr w:rsidR="005B1CA4" w:rsidRPr="00F65D1D" w14:paraId="2D84B267" w14:textId="7DA64194" w:rsidTr="005B1CA4">
        <w:trPr>
          <w:gridAfter w:val="1"/>
          <w:wAfter w:w="205" w:type="dxa"/>
          <w:cantSplit/>
          <w:trHeight w:val="200"/>
          <w:tblHeader/>
        </w:trPr>
        <w:tc>
          <w:tcPr>
            <w:tcW w:w="3240" w:type="dxa"/>
            <w:shd w:val="clear" w:color="auto" w:fill="auto"/>
            <w:vAlign w:val="bottom"/>
          </w:tcPr>
          <w:p w14:paraId="6FFA48A7" w14:textId="2AF1A030" w:rsidR="005B1CA4" w:rsidRPr="00103BA4" w:rsidRDefault="005B1CA4" w:rsidP="005B1CA4">
            <w:pPr>
              <w:tabs>
                <w:tab w:val="left" w:pos="191"/>
              </w:tabs>
              <w:spacing w:line="220" w:lineRule="exact"/>
              <w:ind w:left="191" w:right="-68" w:hanging="191"/>
              <w:jc w:val="center"/>
              <w:rPr>
                <w:rFonts w:ascii="Times New Roman" w:hAnsi="Times New Roman" w:cs="Times New Roman"/>
                <w:b/>
                <w:bCs/>
                <w:i/>
                <w:iCs/>
                <w:sz w:val="22"/>
                <w:szCs w:val="22"/>
              </w:rPr>
            </w:pPr>
          </w:p>
        </w:tc>
        <w:tc>
          <w:tcPr>
            <w:tcW w:w="1440" w:type="dxa"/>
            <w:gridSpan w:val="2"/>
            <w:vAlign w:val="bottom"/>
          </w:tcPr>
          <w:p w14:paraId="6FC215B1" w14:textId="4AA1C56B" w:rsidR="005B1CA4" w:rsidRPr="00103BA4" w:rsidRDefault="005B1CA4" w:rsidP="005B1CA4">
            <w:pPr>
              <w:pStyle w:val="acctcolumnheading"/>
              <w:spacing w:after="0" w:line="220" w:lineRule="exact"/>
              <w:ind w:left="-79" w:right="-79"/>
              <w:rPr>
                <w:szCs w:val="22"/>
              </w:rPr>
            </w:pPr>
            <w:r w:rsidRPr="00103BA4">
              <w:rPr>
                <w:szCs w:val="22"/>
              </w:rPr>
              <w:t>202</w:t>
            </w:r>
            <w:r>
              <w:rPr>
                <w:szCs w:val="22"/>
              </w:rPr>
              <w:t>1</w:t>
            </w:r>
          </w:p>
        </w:tc>
        <w:tc>
          <w:tcPr>
            <w:tcW w:w="270" w:type="dxa"/>
            <w:vAlign w:val="bottom"/>
          </w:tcPr>
          <w:p w14:paraId="03C71E37" w14:textId="77777777" w:rsidR="005B1CA4" w:rsidRPr="00103BA4" w:rsidRDefault="005B1CA4" w:rsidP="005B1CA4">
            <w:pPr>
              <w:pStyle w:val="acctcolumnheading"/>
              <w:spacing w:after="0" w:line="220" w:lineRule="exact"/>
              <w:ind w:right="-79"/>
              <w:rPr>
                <w:szCs w:val="22"/>
                <w:lang w:bidi="th-TH"/>
              </w:rPr>
            </w:pPr>
          </w:p>
        </w:tc>
        <w:tc>
          <w:tcPr>
            <w:tcW w:w="1440" w:type="dxa"/>
            <w:gridSpan w:val="3"/>
            <w:vAlign w:val="bottom"/>
          </w:tcPr>
          <w:p w14:paraId="08DEE1A6" w14:textId="64B6AC59" w:rsidR="005B1CA4" w:rsidRPr="00103BA4" w:rsidRDefault="005B1CA4" w:rsidP="005B1CA4">
            <w:pPr>
              <w:pStyle w:val="acctcolumnheading"/>
              <w:spacing w:after="0" w:line="220" w:lineRule="exact"/>
              <w:ind w:left="-79" w:right="-79"/>
              <w:rPr>
                <w:szCs w:val="22"/>
              </w:rPr>
            </w:pPr>
            <w:r w:rsidRPr="00103BA4">
              <w:rPr>
                <w:szCs w:val="22"/>
              </w:rPr>
              <w:t>20</w:t>
            </w:r>
            <w:r>
              <w:rPr>
                <w:szCs w:val="22"/>
              </w:rPr>
              <w:t>20</w:t>
            </w:r>
          </w:p>
        </w:tc>
        <w:tc>
          <w:tcPr>
            <w:tcW w:w="270" w:type="dxa"/>
            <w:vAlign w:val="bottom"/>
          </w:tcPr>
          <w:p w14:paraId="69836396" w14:textId="77777777" w:rsidR="005B1CA4" w:rsidRPr="00103BA4" w:rsidRDefault="005B1CA4" w:rsidP="005B1CA4">
            <w:pPr>
              <w:pStyle w:val="acctcolumnheading"/>
              <w:spacing w:after="0" w:line="220" w:lineRule="exact"/>
              <w:ind w:left="-79" w:right="-79"/>
              <w:rPr>
                <w:szCs w:val="22"/>
              </w:rPr>
            </w:pPr>
          </w:p>
        </w:tc>
        <w:tc>
          <w:tcPr>
            <w:tcW w:w="1350" w:type="dxa"/>
            <w:gridSpan w:val="3"/>
            <w:vAlign w:val="bottom"/>
          </w:tcPr>
          <w:p w14:paraId="709059DD" w14:textId="4D1E0361" w:rsidR="005B1CA4" w:rsidRPr="00103BA4" w:rsidRDefault="005B1CA4" w:rsidP="005B1CA4">
            <w:pPr>
              <w:pStyle w:val="acctcolumnheading"/>
              <w:spacing w:after="0" w:line="220" w:lineRule="exact"/>
              <w:ind w:left="-79" w:right="-79"/>
              <w:rPr>
                <w:szCs w:val="22"/>
              </w:rPr>
            </w:pPr>
            <w:r w:rsidRPr="00103BA4">
              <w:rPr>
                <w:szCs w:val="22"/>
              </w:rPr>
              <w:t>202</w:t>
            </w:r>
            <w:r>
              <w:rPr>
                <w:szCs w:val="22"/>
              </w:rPr>
              <w:t>1</w:t>
            </w:r>
          </w:p>
        </w:tc>
        <w:tc>
          <w:tcPr>
            <w:tcW w:w="270" w:type="dxa"/>
            <w:vAlign w:val="bottom"/>
          </w:tcPr>
          <w:p w14:paraId="75F02D9F" w14:textId="77777777" w:rsidR="005B1CA4" w:rsidRPr="00103BA4" w:rsidRDefault="005B1CA4" w:rsidP="005B1CA4">
            <w:pPr>
              <w:jc w:val="center"/>
              <w:rPr>
                <w:rFonts w:ascii="Times New Roman" w:eastAsia="Times New Roman" w:hAnsi="Times New Roman" w:cs="Times New Roman"/>
                <w:sz w:val="22"/>
                <w:szCs w:val="22"/>
                <w:lang w:val="en-GB" w:bidi="ar-SA"/>
              </w:rPr>
            </w:pPr>
          </w:p>
        </w:tc>
        <w:tc>
          <w:tcPr>
            <w:tcW w:w="1260" w:type="dxa"/>
            <w:gridSpan w:val="3"/>
            <w:vAlign w:val="bottom"/>
          </w:tcPr>
          <w:p w14:paraId="4D84E325" w14:textId="78DD8784" w:rsidR="005B1CA4" w:rsidRPr="00103BA4" w:rsidRDefault="005B1CA4" w:rsidP="005B1CA4">
            <w:pPr>
              <w:pStyle w:val="acctcolumnheading"/>
              <w:spacing w:after="0" w:line="220" w:lineRule="exact"/>
              <w:ind w:left="-79" w:right="-79"/>
              <w:rPr>
                <w:szCs w:val="22"/>
              </w:rPr>
            </w:pPr>
            <w:r w:rsidRPr="00103BA4">
              <w:rPr>
                <w:szCs w:val="22"/>
              </w:rPr>
              <w:t>20</w:t>
            </w:r>
            <w:r>
              <w:rPr>
                <w:szCs w:val="22"/>
              </w:rPr>
              <w:t>20</w:t>
            </w:r>
          </w:p>
        </w:tc>
      </w:tr>
      <w:tr w:rsidR="00221787" w:rsidRPr="00F65D1D" w14:paraId="720F6925" w14:textId="5D891921" w:rsidTr="005B1CA4">
        <w:trPr>
          <w:gridAfter w:val="1"/>
          <w:wAfter w:w="205" w:type="dxa"/>
          <w:cantSplit/>
          <w:trHeight w:val="55"/>
          <w:tblHeader/>
        </w:trPr>
        <w:tc>
          <w:tcPr>
            <w:tcW w:w="3240" w:type="dxa"/>
          </w:tcPr>
          <w:p w14:paraId="7454B577" w14:textId="77777777" w:rsidR="00221787" w:rsidRPr="00103BA4" w:rsidRDefault="00221787" w:rsidP="00221787">
            <w:pPr>
              <w:tabs>
                <w:tab w:val="left" w:pos="191"/>
              </w:tabs>
              <w:spacing w:line="220" w:lineRule="exact"/>
              <w:ind w:left="191" w:right="-68" w:hanging="191"/>
              <w:rPr>
                <w:rFonts w:ascii="Times New Roman" w:hAnsi="Times New Roman" w:cs="Times New Roman"/>
                <w:b/>
                <w:bCs/>
                <w:color w:val="0000FF"/>
                <w:sz w:val="22"/>
                <w:szCs w:val="22"/>
              </w:rPr>
            </w:pPr>
          </w:p>
        </w:tc>
        <w:tc>
          <w:tcPr>
            <w:tcW w:w="6300" w:type="dxa"/>
            <w:gridSpan w:val="14"/>
          </w:tcPr>
          <w:p w14:paraId="228E0EFC" w14:textId="71111688" w:rsidR="006F6EA3" w:rsidRPr="00103BA4" w:rsidRDefault="006F6EA3" w:rsidP="00221787">
            <w:pPr>
              <w:pStyle w:val="acctfourfigures"/>
              <w:tabs>
                <w:tab w:val="clear" w:pos="765"/>
              </w:tabs>
              <w:spacing w:line="220" w:lineRule="exact"/>
              <w:jc w:val="center"/>
              <w:rPr>
                <w:i/>
                <w:iCs/>
                <w:szCs w:val="22"/>
                <w:lang w:bidi="th-TH"/>
              </w:rPr>
            </w:pPr>
            <w:r w:rsidRPr="00103BA4">
              <w:rPr>
                <w:i/>
                <w:iCs/>
                <w:szCs w:val="22"/>
                <w:lang w:bidi="th-TH"/>
              </w:rPr>
              <w:t>(in thousand Baht)</w:t>
            </w:r>
          </w:p>
        </w:tc>
      </w:tr>
      <w:tr w:rsidR="00D82FE5" w:rsidRPr="00F65D1D" w14:paraId="718E9CDF" w14:textId="77777777" w:rsidTr="002670F3">
        <w:trPr>
          <w:gridAfter w:val="1"/>
          <w:wAfter w:w="205" w:type="dxa"/>
          <w:cantSplit/>
          <w:trHeight w:val="204"/>
        </w:trPr>
        <w:tc>
          <w:tcPr>
            <w:tcW w:w="3240" w:type="dxa"/>
            <w:vAlign w:val="bottom"/>
          </w:tcPr>
          <w:p w14:paraId="544192AC" w14:textId="77777777" w:rsidR="00D82FE5" w:rsidRPr="00103BA4" w:rsidRDefault="00D82FE5" w:rsidP="00D82FE5">
            <w:pPr>
              <w:tabs>
                <w:tab w:val="left" w:pos="108"/>
              </w:tabs>
              <w:spacing w:line="220" w:lineRule="exact"/>
              <w:ind w:left="135" w:right="-173" w:hanging="127"/>
              <w:rPr>
                <w:rFonts w:ascii="Times New Roman" w:hAnsi="Times New Roman" w:cs="Times New Roman"/>
                <w:b/>
                <w:bCs/>
                <w:sz w:val="22"/>
                <w:szCs w:val="22"/>
              </w:rPr>
            </w:pPr>
            <w:r w:rsidRPr="00103BA4">
              <w:rPr>
                <w:rFonts w:ascii="Times New Roman" w:hAnsi="Times New Roman" w:cs="Times New Roman"/>
                <w:b/>
                <w:bCs/>
                <w:sz w:val="22"/>
                <w:szCs w:val="22"/>
              </w:rPr>
              <w:t>Bank overdrafts</w:t>
            </w:r>
          </w:p>
        </w:tc>
        <w:tc>
          <w:tcPr>
            <w:tcW w:w="1440" w:type="dxa"/>
            <w:gridSpan w:val="2"/>
            <w:vAlign w:val="bottom"/>
          </w:tcPr>
          <w:p w14:paraId="72A4AF6A" w14:textId="2A115302" w:rsidR="00D82FE5" w:rsidRPr="00103BA4" w:rsidRDefault="00D82FE5" w:rsidP="00D82FE5">
            <w:pPr>
              <w:pStyle w:val="acctfourfigures"/>
              <w:tabs>
                <w:tab w:val="clear" w:pos="765"/>
                <w:tab w:val="left" w:pos="820"/>
              </w:tabs>
              <w:spacing w:line="220" w:lineRule="exact"/>
              <w:ind w:left="-91" w:right="10"/>
              <w:jc w:val="right"/>
              <w:rPr>
                <w:b/>
                <w:bCs/>
                <w:szCs w:val="22"/>
              </w:rPr>
            </w:pPr>
            <w:r>
              <w:rPr>
                <w:b/>
                <w:bCs/>
                <w:szCs w:val="22"/>
              </w:rPr>
              <w:t>2,243,455</w:t>
            </w:r>
          </w:p>
        </w:tc>
        <w:tc>
          <w:tcPr>
            <w:tcW w:w="270" w:type="dxa"/>
            <w:vAlign w:val="bottom"/>
          </w:tcPr>
          <w:p w14:paraId="32EA7B08"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440" w:type="dxa"/>
            <w:gridSpan w:val="3"/>
            <w:vAlign w:val="bottom"/>
          </w:tcPr>
          <w:p w14:paraId="082ED399" w14:textId="15A3F7F3" w:rsidR="00D82FE5" w:rsidRPr="00103BA4" w:rsidRDefault="00D82FE5" w:rsidP="00D82FE5">
            <w:pPr>
              <w:pStyle w:val="acctfourfigures"/>
              <w:tabs>
                <w:tab w:val="clear" w:pos="765"/>
                <w:tab w:val="left" w:pos="820"/>
              </w:tabs>
              <w:spacing w:line="220" w:lineRule="exact"/>
              <w:ind w:left="-91" w:right="10"/>
              <w:jc w:val="right"/>
              <w:rPr>
                <w:b/>
                <w:bCs/>
                <w:szCs w:val="22"/>
              </w:rPr>
            </w:pPr>
            <w:r w:rsidRPr="00103BA4">
              <w:rPr>
                <w:b/>
                <w:bCs/>
                <w:szCs w:val="22"/>
              </w:rPr>
              <w:t>3,019,308</w:t>
            </w:r>
          </w:p>
        </w:tc>
        <w:tc>
          <w:tcPr>
            <w:tcW w:w="270" w:type="dxa"/>
            <w:vAlign w:val="bottom"/>
          </w:tcPr>
          <w:p w14:paraId="077837CD"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350" w:type="dxa"/>
            <w:gridSpan w:val="3"/>
            <w:vAlign w:val="bottom"/>
          </w:tcPr>
          <w:p w14:paraId="2A017530" w14:textId="61AF96E5" w:rsidR="00D82FE5" w:rsidRPr="00103BA4" w:rsidRDefault="00D82FE5" w:rsidP="00D82FE5">
            <w:pPr>
              <w:pStyle w:val="acctfourfigures"/>
              <w:tabs>
                <w:tab w:val="clear" w:pos="765"/>
                <w:tab w:val="decimal" w:pos="651"/>
              </w:tabs>
              <w:spacing w:line="220" w:lineRule="exact"/>
              <w:ind w:left="-69" w:right="10"/>
              <w:jc w:val="center"/>
              <w:rPr>
                <w:b/>
                <w:bCs/>
                <w:szCs w:val="22"/>
              </w:rPr>
            </w:pPr>
            <w:r w:rsidRPr="002670F3">
              <w:rPr>
                <w:b/>
                <w:bCs/>
                <w:szCs w:val="22"/>
              </w:rPr>
              <w:t>-</w:t>
            </w:r>
          </w:p>
        </w:tc>
        <w:tc>
          <w:tcPr>
            <w:tcW w:w="270" w:type="dxa"/>
            <w:vAlign w:val="bottom"/>
          </w:tcPr>
          <w:p w14:paraId="14F97161" w14:textId="77777777" w:rsidR="00D82FE5" w:rsidRPr="00103BA4" w:rsidRDefault="00D82FE5" w:rsidP="00D82FE5">
            <w:pPr>
              <w:pStyle w:val="acctfourfigures"/>
              <w:tabs>
                <w:tab w:val="left" w:pos="820"/>
              </w:tabs>
              <w:spacing w:line="220" w:lineRule="exact"/>
              <w:ind w:right="10"/>
              <w:jc w:val="right"/>
              <w:rPr>
                <w:b/>
                <w:bCs/>
                <w:szCs w:val="22"/>
              </w:rPr>
            </w:pPr>
          </w:p>
        </w:tc>
        <w:tc>
          <w:tcPr>
            <w:tcW w:w="1260" w:type="dxa"/>
            <w:gridSpan w:val="3"/>
            <w:vAlign w:val="bottom"/>
          </w:tcPr>
          <w:p w14:paraId="406257BF" w14:textId="1BAEE70B" w:rsidR="00D82FE5" w:rsidRPr="002670F3" w:rsidRDefault="00D82FE5" w:rsidP="00D82FE5">
            <w:pPr>
              <w:tabs>
                <w:tab w:val="decimal" w:pos="733"/>
              </w:tabs>
              <w:spacing w:line="240" w:lineRule="exact"/>
              <w:ind w:left="-90"/>
              <w:rPr>
                <w:rFonts w:ascii="Times New Roman" w:eastAsia="Times New Roman" w:hAnsi="Times New Roman" w:cs="Times New Roman"/>
                <w:b/>
                <w:bCs/>
                <w:sz w:val="22"/>
                <w:szCs w:val="22"/>
              </w:rPr>
            </w:pPr>
            <w:r w:rsidRPr="002670F3">
              <w:rPr>
                <w:rFonts w:ascii="Times New Roman" w:eastAsia="Times New Roman" w:hAnsi="Times New Roman" w:cs="Times New Roman"/>
                <w:b/>
                <w:bCs/>
                <w:sz w:val="22"/>
                <w:szCs w:val="22"/>
              </w:rPr>
              <w:t>-</w:t>
            </w:r>
          </w:p>
        </w:tc>
      </w:tr>
      <w:tr w:rsidR="00D82FE5" w:rsidRPr="00F65D1D" w14:paraId="36001AED" w14:textId="77777777" w:rsidTr="002670F3">
        <w:trPr>
          <w:gridAfter w:val="1"/>
          <w:wAfter w:w="205" w:type="dxa"/>
          <w:cantSplit/>
          <w:trHeight w:val="204"/>
        </w:trPr>
        <w:tc>
          <w:tcPr>
            <w:tcW w:w="3240" w:type="dxa"/>
            <w:vAlign w:val="bottom"/>
          </w:tcPr>
          <w:p w14:paraId="474C66A5" w14:textId="584A4137"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Secured</w:t>
            </w:r>
          </w:p>
        </w:tc>
        <w:tc>
          <w:tcPr>
            <w:tcW w:w="1440" w:type="dxa"/>
            <w:gridSpan w:val="2"/>
            <w:vAlign w:val="bottom"/>
          </w:tcPr>
          <w:p w14:paraId="590A90D8" w14:textId="75AA4ADD" w:rsidR="00D82FE5" w:rsidRPr="00103BA4" w:rsidDel="002241F8" w:rsidRDefault="00D82FE5" w:rsidP="00D82FE5">
            <w:pPr>
              <w:pStyle w:val="acctfourfigures"/>
              <w:tabs>
                <w:tab w:val="clear" w:pos="765"/>
                <w:tab w:val="left" w:pos="820"/>
              </w:tabs>
              <w:spacing w:line="220" w:lineRule="exact"/>
              <w:ind w:left="-91" w:right="10"/>
              <w:jc w:val="right"/>
              <w:rPr>
                <w:szCs w:val="22"/>
              </w:rPr>
            </w:pPr>
            <w:r>
              <w:rPr>
                <w:szCs w:val="22"/>
              </w:rPr>
              <w:t>196,635</w:t>
            </w:r>
          </w:p>
        </w:tc>
        <w:tc>
          <w:tcPr>
            <w:tcW w:w="270" w:type="dxa"/>
            <w:vAlign w:val="bottom"/>
          </w:tcPr>
          <w:p w14:paraId="0563A48F"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45E5B1DF" w14:textId="4AADF67C" w:rsidR="00D82FE5" w:rsidRPr="00103BA4" w:rsidRDefault="00D82FE5" w:rsidP="00D82FE5">
            <w:pPr>
              <w:pStyle w:val="acctfourfigures"/>
              <w:tabs>
                <w:tab w:val="clear" w:pos="765"/>
                <w:tab w:val="left" w:pos="820"/>
              </w:tabs>
              <w:spacing w:line="220" w:lineRule="exact"/>
              <w:ind w:left="-91" w:right="10"/>
              <w:jc w:val="right"/>
              <w:rPr>
                <w:szCs w:val="22"/>
              </w:rPr>
            </w:pPr>
            <w:r w:rsidRPr="00103BA4" w:rsidDel="002241F8">
              <w:rPr>
                <w:szCs w:val="22"/>
              </w:rPr>
              <w:t>230,128</w:t>
            </w:r>
          </w:p>
        </w:tc>
        <w:tc>
          <w:tcPr>
            <w:tcW w:w="270" w:type="dxa"/>
            <w:vAlign w:val="bottom"/>
          </w:tcPr>
          <w:p w14:paraId="17E58245"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5AC344C4" w14:textId="283CB492" w:rsidR="00D82FE5" w:rsidRPr="00103BA4" w:rsidRDefault="00D82FE5" w:rsidP="00D82FE5">
            <w:pPr>
              <w:pStyle w:val="acctfourfigures"/>
              <w:tabs>
                <w:tab w:val="clear" w:pos="765"/>
                <w:tab w:val="decimal" w:pos="651"/>
              </w:tabs>
              <w:spacing w:line="220" w:lineRule="exact"/>
              <w:ind w:left="-69" w:right="10"/>
              <w:jc w:val="center"/>
              <w:rPr>
                <w:szCs w:val="22"/>
              </w:rPr>
            </w:pPr>
            <w:r w:rsidRPr="00C81AAC">
              <w:rPr>
                <w:szCs w:val="22"/>
              </w:rPr>
              <w:t>-</w:t>
            </w:r>
          </w:p>
        </w:tc>
        <w:tc>
          <w:tcPr>
            <w:tcW w:w="270" w:type="dxa"/>
            <w:vAlign w:val="bottom"/>
          </w:tcPr>
          <w:p w14:paraId="1031F9C8"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773BA15B" w14:textId="3C192704" w:rsidR="00D82FE5" w:rsidRPr="002670F3" w:rsidRDefault="00D82FE5" w:rsidP="00D82FE5">
            <w:pPr>
              <w:tabs>
                <w:tab w:val="decimal" w:pos="733"/>
              </w:tabs>
              <w:spacing w:line="240" w:lineRule="exact"/>
              <w:ind w:left="-90"/>
              <w:rPr>
                <w:rFonts w:ascii="Times New Roman" w:eastAsia="Times New Roman" w:hAnsi="Times New Roman" w:cs="Times New Roman"/>
                <w:sz w:val="22"/>
                <w:szCs w:val="22"/>
              </w:rPr>
            </w:pPr>
            <w:r w:rsidRPr="002670F3">
              <w:rPr>
                <w:rFonts w:ascii="Times New Roman" w:eastAsia="Times New Roman" w:hAnsi="Times New Roman" w:cs="Times New Roman"/>
                <w:sz w:val="22"/>
                <w:szCs w:val="22"/>
              </w:rPr>
              <w:t>-</w:t>
            </w:r>
          </w:p>
        </w:tc>
      </w:tr>
      <w:tr w:rsidR="00D82FE5" w:rsidRPr="00F65D1D" w14:paraId="2550E4B6" w14:textId="77777777" w:rsidTr="002670F3">
        <w:trPr>
          <w:gridAfter w:val="1"/>
          <w:wAfter w:w="205" w:type="dxa"/>
          <w:cantSplit/>
          <w:trHeight w:val="204"/>
        </w:trPr>
        <w:tc>
          <w:tcPr>
            <w:tcW w:w="3240" w:type="dxa"/>
            <w:vAlign w:val="bottom"/>
          </w:tcPr>
          <w:p w14:paraId="7940C3C5" w14:textId="19BCEAC0"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Unsecured</w:t>
            </w:r>
          </w:p>
        </w:tc>
        <w:tc>
          <w:tcPr>
            <w:tcW w:w="1440" w:type="dxa"/>
            <w:gridSpan w:val="2"/>
            <w:vAlign w:val="bottom"/>
          </w:tcPr>
          <w:p w14:paraId="44A36396" w14:textId="21070A01" w:rsidR="00D82FE5" w:rsidRPr="00103BA4" w:rsidDel="002241F8" w:rsidRDefault="00D82FE5" w:rsidP="00D82FE5">
            <w:pPr>
              <w:pStyle w:val="acctfourfigures"/>
              <w:tabs>
                <w:tab w:val="clear" w:pos="765"/>
                <w:tab w:val="left" w:pos="820"/>
              </w:tabs>
              <w:spacing w:line="220" w:lineRule="exact"/>
              <w:ind w:left="-91" w:right="10"/>
              <w:jc w:val="right"/>
              <w:rPr>
                <w:szCs w:val="22"/>
              </w:rPr>
            </w:pPr>
            <w:r>
              <w:rPr>
                <w:szCs w:val="22"/>
              </w:rPr>
              <w:t>2,046,820</w:t>
            </w:r>
          </w:p>
        </w:tc>
        <w:tc>
          <w:tcPr>
            <w:tcW w:w="270" w:type="dxa"/>
            <w:vAlign w:val="bottom"/>
          </w:tcPr>
          <w:p w14:paraId="4B30579E"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1AACFB5B" w14:textId="47278579" w:rsidR="00D82FE5" w:rsidRPr="00103BA4" w:rsidRDefault="00D82FE5" w:rsidP="00D82FE5">
            <w:pPr>
              <w:pStyle w:val="acctfourfigures"/>
              <w:tabs>
                <w:tab w:val="clear" w:pos="765"/>
                <w:tab w:val="left" w:pos="820"/>
              </w:tabs>
              <w:spacing w:line="220" w:lineRule="exact"/>
              <w:ind w:left="-91" w:right="10"/>
              <w:jc w:val="right"/>
              <w:rPr>
                <w:szCs w:val="22"/>
              </w:rPr>
            </w:pPr>
            <w:r w:rsidRPr="00103BA4">
              <w:rPr>
                <w:szCs w:val="22"/>
              </w:rPr>
              <w:t>2,789,180</w:t>
            </w:r>
          </w:p>
        </w:tc>
        <w:tc>
          <w:tcPr>
            <w:tcW w:w="270" w:type="dxa"/>
            <w:vAlign w:val="bottom"/>
          </w:tcPr>
          <w:p w14:paraId="79338CE0"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49B05DC4" w14:textId="3BE815AA" w:rsidR="00D82FE5" w:rsidRPr="00103BA4" w:rsidRDefault="00D82FE5" w:rsidP="00D82FE5">
            <w:pPr>
              <w:pStyle w:val="acctfourfigures"/>
              <w:tabs>
                <w:tab w:val="clear" w:pos="765"/>
                <w:tab w:val="decimal" w:pos="651"/>
              </w:tabs>
              <w:spacing w:line="220" w:lineRule="exact"/>
              <w:ind w:left="-69" w:right="10"/>
              <w:jc w:val="center"/>
              <w:rPr>
                <w:szCs w:val="22"/>
              </w:rPr>
            </w:pPr>
            <w:r w:rsidRPr="00C81AAC">
              <w:rPr>
                <w:szCs w:val="22"/>
              </w:rPr>
              <w:t>-</w:t>
            </w:r>
          </w:p>
        </w:tc>
        <w:tc>
          <w:tcPr>
            <w:tcW w:w="270" w:type="dxa"/>
            <w:vAlign w:val="bottom"/>
          </w:tcPr>
          <w:p w14:paraId="0E0A13BB"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7DE52A27" w14:textId="5365D11C" w:rsidR="00D82FE5" w:rsidRPr="002670F3" w:rsidRDefault="00D82FE5" w:rsidP="00D82FE5">
            <w:pPr>
              <w:tabs>
                <w:tab w:val="decimal" w:pos="733"/>
              </w:tabs>
              <w:spacing w:line="240" w:lineRule="exact"/>
              <w:ind w:left="-90"/>
              <w:rPr>
                <w:rFonts w:ascii="Times New Roman" w:eastAsia="Times New Roman" w:hAnsi="Times New Roman" w:cs="Times New Roman"/>
                <w:sz w:val="22"/>
                <w:szCs w:val="22"/>
              </w:rPr>
            </w:pPr>
            <w:r w:rsidRPr="002670F3">
              <w:rPr>
                <w:rFonts w:ascii="Times New Roman" w:eastAsia="Times New Roman" w:hAnsi="Times New Roman" w:cs="Times New Roman"/>
                <w:sz w:val="22"/>
                <w:szCs w:val="22"/>
              </w:rPr>
              <w:t>-</w:t>
            </w:r>
          </w:p>
        </w:tc>
      </w:tr>
      <w:tr w:rsidR="00D82FE5" w:rsidRPr="00F65D1D" w14:paraId="0BA5D1DF" w14:textId="77777777" w:rsidTr="002670F3">
        <w:trPr>
          <w:gridAfter w:val="1"/>
          <w:wAfter w:w="205" w:type="dxa"/>
          <w:cantSplit/>
          <w:trHeight w:val="391"/>
        </w:trPr>
        <w:tc>
          <w:tcPr>
            <w:tcW w:w="3240" w:type="dxa"/>
            <w:vAlign w:val="bottom"/>
          </w:tcPr>
          <w:p w14:paraId="0724F833" w14:textId="77777777" w:rsidR="00D82FE5" w:rsidRPr="00103BA4" w:rsidRDefault="00D82FE5" w:rsidP="00D82FE5">
            <w:pPr>
              <w:tabs>
                <w:tab w:val="left" w:pos="108"/>
              </w:tabs>
              <w:spacing w:line="220" w:lineRule="exact"/>
              <w:ind w:left="135" w:right="-173" w:hanging="127"/>
              <w:rPr>
                <w:rFonts w:ascii="Times New Roman" w:hAnsi="Times New Roman" w:cs="Times New Roman"/>
                <w:b/>
                <w:bCs/>
                <w:sz w:val="22"/>
                <w:szCs w:val="22"/>
              </w:rPr>
            </w:pPr>
            <w:r w:rsidRPr="00103BA4">
              <w:rPr>
                <w:rFonts w:ascii="Times New Roman" w:hAnsi="Times New Roman" w:cs="Times New Roman"/>
                <w:b/>
                <w:bCs/>
                <w:sz w:val="22"/>
                <w:szCs w:val="22"/>
              </w:rPr>
              <w:t>Short-term loans from financial institutions (a)</w:t>
            </w:r>
          </w:p>
        </w:tc>
        <w:tc>
          <w:tcPr>
            <w:tcW w:w="1440" w:type="dxa"/>
            <w:gridSpan w:val="2"/>
            <w:vAlign w:val="bottom"/>
          </w:tcPr>
          <w:p w14:paraId="30526045" w14:textId="08F4B5CA" w:rsidR="00D82FE5" w:rsidRPr="00103BA4" w:rsidRDefault="00D82FE5" w:rsidP="00D82FE5">
            <w:pPr>
              <w:pStyle w:val="acctfourfigures"/>
              <w:tabs>
                <w:tab w:val="clear" w:pos="765"/>
                <w:tab w:val="left" w:pos="820"/>
              </w:tabs>
              <w:spacing w:line="220" w:lineRule="exact"/>
              <w:ind w:left="-91" w:right="10"/>
              <w:jc w:val="right"/>
              <w:rPr>
                <w:b/>
                <w:bCs/>
                <w:szCs w:val="22"/>
              </w:rPr>
            </w:pPr>
            <w:r>
              <w:rPr>
                <w:b/>
                <w:bCs/>
                <w:szCs w:val="22"/>
              </w:rPr>
              <w:t>24,</w:t>
            </w:r>
            <w:r w:rsidR="00276F35">
              <w:rPr>
                <w:b/>
                <w:bCs/>
                <w:szCs w:val="22"/>
              </w:rPr>
              <w:t>375</w:t>
            </w:r>
            <w:r>
              <w:rPr>
                <w:b/>
                <w:bCs/>
                <w:szCs w:val="22"/>
              </w:rPr>
              <w:t>,</w:t>
            </w:r>
            <w:r w:rsidR="00276F35">
              <w:rPr>
                <w:b/>
                <w:bCs/>
                <w:szCs w:val="22"/>
              </w:rPr>
              <w:t>305</w:t>
            </w:r>
          </w:p>
        </w:tc>
        <w:tc>
          <w:tcPr>
            <w:tcW w:w="270" w:type="dxa"/>
            <w:vAlign w:val="bottom"/>
          </w:tcPr>
          <w:p w14:paraId="63440331"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440" w:type="dxa"/>
            <w:gridSpan w:val="3"/>
            <w:vAlign w:val="bottom"/>
          </w:tcPr>
          <w:p w14:paraId="646027E8" w14:textId="0F78206B" w:rsidR="00D82FE5" w:rsidRPr="00103BA4" w:rsidRDefault="00D82FE5" w:rsidP="00D82FE5">
            <w:pPr>
              <w:pStyle w:val="acctfourfigures"/>
              <w:tabs>
                <w:tab w:val="clear" w:pos="765"/>
                <w:tab w:val="left" w:pos="820"/>
              </w:tabs>
              <w:spacing w:line="220" w:lineRule="exact"/>
              <w:ind w:left="-91" w:right="10"/>
              <w:jc w:val="right"/>
              <w:rPr>
                <w:b/>
                <w:bCs/>
                <w:szCs w:val="22"/>
              </w:rPr>
            </w:pPr>
            <w:r w:rsidRPr="00103BA4">
              <w:rPr>
                <w:b/>
                <w:bCs/>
                <w:szCs w:val="22"/>
              </w:rPr>
              <w:t>17,706,303</w:t>
            </w:r>
          </w:p>
        </w:tc>
        <w:tc>
          <w:tcPr>
            <w:tcW w:w="270" w:type="dxa"/>
            <w:vAlign w:val="bottom"/>
          </w:tcPr>
          <w:p w14:paraId="57E7D2A3"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350" w:type="dxa"/>
            <w:gridSpan w:val="3"/>
            <w:vAlign w:val="bottom"/>
          </w:tcPr>
          <w:p w14:paraId="73888B82" w14:textId="5193DF51" w:rsidR="00D82FE5" w:rsidRPr="00103BA4" w:rsidRDefault="00D82FE5" w:rsidP="00D82FE5">
            <w:pPr>
              <w:pStyle w:val="acctfourfigures"/>
              <w:tabs>
                <w:tab w:val="clear" w:pos="765"/>
                <w:tab w:val="decimal" w:pos="651"/>
              </w:tabs>
              <w:spacing w:line="220" w:lineRule="exact"/>
              <w:ind w:left="-69" w:right="10"/>
              <w:jc w:val="center"/>
              <w:rPr>
                <w:b/>
                <w:bCs/>
                <w:szCs w:val="22"/>
              </w:rPr>
            </w:pPr>
            <w:r w:rsidRPr="002670F3">
              <w:rPr>
                <w:b/>
                <w:bCs/>
                <w:szCs w:val="22"/>
              </w:rPr>
              <w:t>-</w:t>
            </w:r>
          </w:p>
        </w:tc>
        <w:tc>
          <w:tcPr>
            <w:tcW w:w="270" w:type="dxa"/>
            <w:vAlign w:val="bottom"/>
          </w:tcPr>
          <w:p w14:paraId="585CE154" w14:textId="77777777" w:rsidR="00D82FE5" w:rsidRPr="00103BA4" w:rsidRDefault="00D82FE5" w:rsidP="00D82FE5">
            <w:pPr>
              <w:pStyle w:val="acctfourfigures"/>
              <w:tabs>
                <w:tab w:val="left" w:pos="820"/>
              </w:tabs>
              <w:spacing w:line="220" w:lineRule="exact"/>
              <w:ind w:right="10"/>
              <w:jc w:val="right"/>
              <w:rPr>
                <w:b/>
                <w:bCs/>
                <w:szCs w:val="22"/>
              </w:rPr>
            </w:pPr>
          </w:p>
        </w:tc>
        <w:tc>
          <w:tcPr>
            <w:tcW w:w="1260" w:type="dxa"/>
            <w:gridSpan w:val="3"/>
            <w:vAlign w:val="bottom"/>
          </w:tcPr>
          <w:p w14:paraId="53DC13C0" w14:textId="7AD7B378" w:rsidR="00D82FE5" w:rsidRPr="002670F3" w:rsidRDefault="00D82FE5" w:rsidP="00D82FE5">
            <w:pPr>
              <w:tabs>
                <w:tab w:val="decimal" w:pos="733"/>
              </w:tabs>
              <w:spacing w:line="240" w:lineRule="exact"/>
              <w:ind w:left="-90"/>
              <w:rPr>
                <w:rFonts w:ascii="Times New Roman" w:eastAsia="Times New Roman" w:hAnsi="Times New Roman" w:cs="Times New Roman"/>
                <w:b/>
                <w:bCs/>
                <w:sz w:val="22"/>
                <w:szCs w:val="22"/>
              </w:rPr>
            </w:pPr>
            <w:r w:rsidRPr="002670F3">
              <w:rPr>
                <w:rFonts w:ascii="Times New Roman" w:eastAsia="Times New Roman" w:hAnsi="Times New Roman" w:cs="Times New Roman"/>
                <w:b/>
                <w:bCs/>
                <w:sz w:val="22"/>
                <w:szCs w:val="22"/>
              </w:rPr>
              <w:t>-</w:t>
            </w:r>
          </w:p>
        </w:tc>
      </w:tr>
      <w:tr w:rsidR="00D82FE5" w:rsidRPr="00F65D1D" w14:paraId="55C238FB" w14:textId="77777777" w:rsidTr="002670F3">
        <w:trPr>
          <w:gridAfter w:val="1"/>
          <w:wAfter w:w="205" w:type="dxa"/>
          <w:cantSplit/>
          <w:trHeight w:val="204"/>
        </w:trPr>
        <w:tc>
          <w:tcPr>
            <w:tcW w:w="3240" w:type="dxa"/>
            <w:vAlign w:val="bottom"/>
          </w:tcPr>
          <w:p w14:paraId="4AECD717" w14:textId="7FD07CDF"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Secured</w:t>
            </w:r>
          </w:p>
        </w:tc>
        <w:tc>
          <w:tcPr>
            <w:tcW w:w="1440" w:type="dxa"/>
            <w:gridSpan w:val="2"/>
            <w:vAlign w:val="bottom"/>
          </w:tcPr>
          <w:p w14:paraId="7B045FEC" w14:textId="774D5C15" w:rsidR="00D82FE5" w:rsidRPr="00103BA4" w:rsidRDefault="00D82FE5" w:rsidP="00D82FE5">
            <w:pPr>
              <w:pStyle w:val="acctfourfigures"/>
              <w:tabs>
                <w:tab w:val="clear" w:pos="765"/>
                <w:tab w:val="left" w:pos="820"/>
              </w:tabs>
              <w:spacing w:line="220" w:lineRule="exact"/>
              <w:ind w:left="-91" w:right="10"/>
              <w:jc w:val="right"/>
              <w:rPr>
                <w:szCs w:val="22"/>
              </w:rPr>
            </w:pPr>
            <w:r>
              <w:rPr>
                <w:szCs w:val="22"/>
              </w:rPr>
              <w:t>8,</w:t>
            </w:r>
            <w:r w:rsidR="005D526A">
              <w:rPr>
                <w:szCs w:val="22"/>
              </w:rPr>
              <w:t>689</w:t>
            </w:r>
            <w:r>
              <w:rPr>
                <w:szCs w:val="22"/>
              </w:rPr>
              <w:t>,</w:t>
            </w:r>
            <w:r w:rsidR="00A85165">
              <w:rPr>
                <w:szCs w:val="22"/>
              </w:rPr>
              <w:t>2</w:t>
            </w:r>
            <w:r w:rsidR="00F35CD3">
              <w:rPr>
                <w:szCs w:val="22"/>
              </w:rPr>
              <w:t>29</w:t>
            </w:r>
          </w:p>
        </w:tc>
        <w:tc>
          <w:tcPr>
            <w:tcW w:w="270" w:type="dxa"/>
            <w:vAlign w:val="bottom"/>
          </w:tcPr>
          <w:p w14:paraId="71E0E761"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1F2414CC" w14:textId="4A8DC7C2" w:rsidR="00D82FE5" w:rsidRPr="00103BA4" w:rsidRDefault="00D82FE5" w:rsidP="00D82FE5">
            <w:pPr>
              <w:pStyle w:val="acctfourfigures"/>
              <w:tabs>
                <w:tab w:val="clear" w:pos="765"/>
                <w:tab w:val="left" w:pos="820"/>
              </w:tabs>
              <w:spacing w:line="220" w:lineRule="exact"/>
              <w:ind w:left="-91" w:right="10"/>
              <w:jc w:val="right"/>
              <w:rPr>
                <w:szCs w:val="22"/>
              </w:rPr>
            </w:pPr>
            <w:r w:rsidRPr="00103BA4">
              <w:rPr>
                <w:szCs w:val="22"/>
              </w:rPr>
              <w:t>5,727,482</w:t>
            </w:r>
          </w:p>
        </w:tc>
        <w:tc>
          <w:tcPr>
            <w:tcW w:w="270" w:type="dxa"/>
            <w:vAlign w:val="bottom"/>
          </w:tcPr>
          <w:p w14:paraId="463E871D"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67D2356E" w14:textId="30EB07FC" w:rsidR="00D82FE5" w:rsidRPr="00103BA4" w:rsidRDefault="00D82FE5" w:rsidP="00D82FE5">
            <w:pPr>
              <w:pStyle w:val="acctfourfigures"/>
              <w:tabs>
                <w:tab w:val="clear" w:pos="765"/>
                <w:tab w:val="decimal" w:pos="651"/>
              </w:tabs>
              <w:spacing w:line="220" w:lineRule="exact"/>
              <w:ind w:left="-69" w:right="10"/>
              <w:jc w:val="center"/>
              <w:rPr>
                <w:szCs w:val="22"/>
              </w:rPr>
            </w:pPr>
            <w:r w:rsidRPr="00C81AAC">
              <w:rPr>
                <w:szCs w:val="22"/>
              </w:rPr>
              <w:t>-</w:t>
            </w:r>
          </w:p>
        </w:tc>
        <w:tc>
          <w:tcPr>
            <w:tcW w:w="270" w:type="dxa"/>
            <w:vAlign w:val="bottom"/>
          </w:tcPr>
          <w:p w14:paraId="0658AB42"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27B368CF" w14:textId="607291C7" w:rsidR="00D82FE5" w:rsidRPr="002670F3" w:rsidRDefault="00D82FE5" w:rsidP="00D82FE5">
            <w:pPr>
              <w:tabs>
                <w:tab w:val="decimal" w:pos="733"/>
              </w:tabs>
              <w:spacing w:line="240" w:lineRule="exact"/>
              <w:ind w:left="-90"/>
              <w:rPr>
                <w:rFonts w:ascii="Times New Roman" w:eastAsia="Times New Roman" w:hAnsi="Times New Roman" w:cs="Times New Roman"/>
                <w:sz w:val="22"/>
                <w:szCs w:val="22"/>
              </w:rPr>
            </w:pPr>
            <w:r w:rsidRPr="002670F3">
              <w:rPr>
                <w:rFonts w:ascii="Times New Roman" w:eastAsia="Times New Roman" w:hAnsi="Times New Roman" w:cs="Times New Roman"/>
                <w:sz w:val="22"/>
                <w:szCs w:val="22"/>
              </w:rPr>
              <w:t>-</w:t>
            </w:r>
          </w:p>
        </w:tc>
      </w:tr>
      <w:tr w:rsidR="00D82FE5" w:rsidRPr="00F65D1D" w14:paraId="6B20E332" w14:textId="77777777" w:rsidTr="002670F3">
        <w:trPr>
          <w:gridAfter w:val="1"/>
          <w:wAfter w:w="205" w:type="dxa"/>
          <w:cantSplit/>
          <w:trHeight w:val="204"/>
        </w:trPr>
        <w:tc>
          <w:tcPr>
            <w:tcW w:w="3240" w:type="dxa"/>
            <w:vAlign w:val="bottom"/>
          </w:tcPr>
          <w:p w14:paraId="605EB468" w14:textId="2814561C"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Unsecured</w:t>
            </w:r>
          </w:p>
        </w:tc>
        <w:tc>
          <w:tcPr>
            <w:tcW w:w="1440" w:type="dxa"/>
            <w:gridSpan w:val="2"/>
            <w:vAlign w:val="bottom"/>
          </w:tcPr>
          <w:p w14:paraId="2C3BDDD0" w14:textId="46AE7040" w:rsidR="00D82FE5" w:rsidRPr="00103BA4" w:rsidRDefault="00D82FE5" w:rsidP="00D82FE5">
            <w:pPr>
              <w:pStyle w:val="acctfourfigures"/>
              <w:tabs>
                <w:tab w:val="clear" w:pos="765"/>
                <w:tab w:val="left" w:pos="820"/>
              </w:tabs>
              <w:spacing w:line="220" w:lineRule="exact"/>
              <w:ind w:left="-91" w:right="10"/>
              <w:jc w:val="right"/>
              <w:rPr>
                <w:szCs w:val="22"/>
              </w:rPr>
            </w:pPr>
            <w:r>
              <w:rPr>
                <w:szCs w:val="22"/>
              </w:rPr>
              <w:t>15,6</w:t>
            </w:r>
            <w:r w:rsidR="00D01E4B">
              <w:rPr>
                <w:szCs w:val="22"/>
              </w:rPr>
              <w:t>86</w:t>
            </w:r>
            <w:r>
              <w:rPr>
                <w:szCs w:val="22"/>
              </w:rPr>
              <w:t>,</w:t>
            </w:r>
            <w:r w:rsidR="00D01E4B">
              <w:rPr>
                <w:szCs w:val="22"/>
              </w:rPr>
              <w:t>076</w:t>
            </w:r>
          </w:p>
        </w:tc>
        <w:tc>
          <w:tcPr>
            <w:tcW w:w="270" w:type="dxa"/>
            <w:vAlign w:val="bottom"/>
          </w:tcPr>
          <w:p w14:paraId="0FB93AD9"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223CF7C8" w14:textId="4F51858C" w:rsidR="00D82FE5" w:rsidRPr="00103BA4" w:rsidRDefault="00D82FE5" w:rsidP="00D82FE5">
            <w:pPr>
              <w:pStyle w:val="acctfourfigures"/>
              <w:tabs>
                <w:tab w:val="clear" w:pos="765"/>
                <w:tab w:val="left" w:pos="820"/>
              </w:tabs>
              <w:spacing w:line="220" w:lineRule="exact"/>
              <w:ind w:left="-91" w:right="10"/>
              <w:jc w:val="right"/>
              <w:rPr>
                <w:szCs w:val="22"/>
              </w:rPr>
            </w:pPr>
            <w:r w:rsidRPr="00103BA4" w:rsidDel="002241F8">
              <w:rPr>
                <w:szCs w:val="22"/>
              </w:rPr>
              <w:t>11,978,821</w:t>
            </w:r>
          </w:p>
        </w:tc>
        <w:tc>
          <w:tcPr>
            <w:tcW w:w="270" w:type="dxa"/>
            <w:vAlign w:val="bottom"/>
          </w:tcPr>
          <w:p w14:paraId="17FA8674"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0104DEF8" w14:textId="439E150E" w:rsidR="00D82FE5" w:rsidRPr="00103BA4" w:rsidRDefault="00D82FE5" w:rsidP="00D82FE5">
            <w:pPr>
              <w:pStyle w:val="acctfourfigures"/>
              <w:tabs>
                <w:tab w:val="clear" w:pos="765"/>
                <w:tab w:val="decimal" w:pos="651"/>
              </w:tabs>
              <w:spacing w:line="220" w:lineRule="exact"/>
              <w:ind w:left="-69" w:right="10"/>
              <w:jc w:val="center"/>
              <w:rPr>
                <w:szCs w:val="22"/>
              </w:rPr>
            </w:pPr>
            <w:r w:rsidRPr="00C81AAC">
              <w:rPr>
                <w:szCs w:val="22"/>
              </w:rPr>
              <w:t>-</w:t>
            </w:r>
          </w:p>
        </w:tc>
        <w:tc>
          <w:tcPr>
            <w:tcW w:w="270" w:type="dxa"/>
            <w:vAlign w:val="bottom"/>
          </w:tcPr>
          <w:p w14:paraId="32EA86DE"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17D3002E" w14:textId="2C1C4136" w:rsidR="00D82FE5" w:rsidRPr="002670F3" w:rsidRDefault="00D82FE5" w:rsidP="00D82FE5">
            <w:pPr>
              <w:tabs>
                <w:tab w:val="decimal" w:pos="733"/>
              </w:tabs>
              <w:spacing w:line="240" w:lineRule="exact"/>
              <w:ind w:left="-90"/>
              <w:rPr>
                <w:rFonts w:ascii="Times New Roman" w:eastAsia="Times New Roman" w:hAnsi="Times New Roman" w:cs="Times New Roman"/>
                <w:sz w:val="22"/>
                <w:szCs w:val="22"/>
              </w:rPr>
            </w:pPr>
            <w:r w:rsidRPr="002670F3">
              <w:rPr>
                <w:rFonts w:ascii="Times New Roman" w:eastAsia="Times New Roman" w:hAnsi="Times New Roman" w:cs="Times New Roman"/>
                <w:sz w:val="22"/>
                <w:szCs w:val="22"/>
              </w:rPr>
              <w:t>-</w:t>
            </w:r>
          </w:p>
        </w:tc>
      </w:tr>
      <w:tr w:rsidR="00D82FE5" w:rsidRPr="00F65D1D" w14:paraId="55D54E6C" w14:textId="77777777" w:rsidTr="002670F3">
        <w:trPr>
          <w:gridAfter w:val="1"/>
          <w:wAfter w:w="205" w:type="dxa"/>
          <w:cantSplit/>
          <w:trHeight w:val="391"/>
        </w:trPr>
        <w:tc>
          <w:tcPr>
            <w:tcW w:w="3240" w:type="dxa"/>
            <w:vAlign w:val="bottom"/>
          </w:tcPr>
          <w:p w14:paraId="73711BF8" w14:textId="77777777" w:rsidR="00D82FE5" w:rsidRPr="00103BA4" w:rsidRDefault="00D82FE5" w:rsidP="00D82FE5">
            <w:pPr>
              <w:tabs>
                <w:tab w:val="left" w:pos="108"/>
              </w:tabs>
              <w:spacing w:line="220" w:lineRule="exact"/>
              <w:ind w:left="135" w:right="-173" w:hanging="127"/>
              <w:rPr>
                <w:rFonts w:ascii="Times New Roman" w:hAnsi="Times New Roman" w:cs="Times New Roman"/>
                <w:b/>
                <w:bCs/>
                <w:sz w:val="22"/>
                <w:szCs w:val="22"/>
                <w:cs/>
              </w:rPr>
            </w:pPr>
            <w:r w:rsidRPr="00103BA4">
              <w:rPr>
                <w:rFonts w:ascii="Times New Roman" w:hAnsi="Times New Roman" w:cs="Times New Roman"/>
                <w:b/>
                <w:bCs/>
                <w:sz w:val="22"/>
                <w:szCs w:val="22"/>
              </w:rPr>
              <w:t>Long-term loans</w:t>
            </w:r>
            <w:r w:rsidRPr="00103BA4">
              <w:rPr>
                <w:rFonts w:ascii="Times New Roman" w:hAnsi="Times New Roman" w:cs="Times New Roman"/>
                <w:b/>
                <w:bCs/>
                <w:sz w:val="22"/>
                <w:szCs w:val="22"/>
                <w:cs/>
              </w:rPr>
              <w:t xml:space="preserve"> </w:t>
            </w:r>
            <w:r w:rsidRPr="00103BA4">
              <w:rPr>
                <w:rFonts w:ascii="Times New Roman" w:hAnsi="Times New Roman" w:cs="Times New Roman"/>
                <w:b/>
                <w:bCs/>
                <w:sz w:val="22"/>
                <w:szCs w:val="22"/>
              </w:rPr>
              <w:t>from financial institutions (b)</w:t>
            </w:r>
          </w:p>
        </w:tc>
        <w:tc>
          <w:tcPr>
            <w:tcW w:w="1440" w:type="dxa"/>
            <w:gridSpan w:val="2"/>
            <w:vAlign w:val="bottom"/>
          </w:tcPr>
          <w:p w14:paraId="554AEFA1" w14:textId="23E3ACA9" w:rsidR="00D82FE5" w:rsidRPr="00103BA4" w:rsidRDefault="006C6977" w:rsidP="00D82FE5">
            <w:pPr>
              <w:pStyle w:val="acctfourfigures"/>
              <w:tabs>
                <w:tab w:val="clear" w:pos="765"/>
                <w:tab w:val="left" w:pos="820"/>
              </w:tabs>
              <w:spacing w:line="220" w:lineRule="exact"/>
              <w:ind w:left="-91" w:right="10"/>
              <w:jc w:val="right"/>
              <w:rPr>
                <w:b/>
                <w:bCs/>
                <w:szCs w:val="22"/>
              </w:rPr>
            </w:pPr>
            <w:r>
              <w:rPr>
                <w:b/>
                <w:bCs/>
                <w:szCs w:val="22"/>
              </w:rPr>
              <w:t>110</w:t>
            </w:r>
            <w:r w:rsidR="00D82FE5">
              <w:rPr>
                <w:b/>
                <w:bCs/>
                <w:szCs w:val="22"/>
              </w:rPr>
              <w:t>,</w:t>
            </w:r>
            <w:r w:rsidR="00E60451">
              <w:rPr>
                <w:b/>
                <w:bCs/>
                <w:szCs w:val="22"/>
              </w:rPr>
              <w:t>66</w:t>
            </w:r>
            <w:r w:rsidR="00BB0928">
              <w:rPr>
                <w:b/>
                <w:bCs/>
                <w:szCs w:val="22"/>
              </w:rPr>
              <w:t>3,800</w:t>
            </w:r>
          </w:p>
        </w:tc>
        <w:tc>
          <w:tcPr>
            <w:tcW w:w="270" w:type="dxa"/>
            <w:vAlign w:val="bottom"/>
          </w:tcPr>
          <w:p w14:paraId="36D7DB1D"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440" w:type="dxa"/>
            <w:gridSpan w:val="3"/>
            <w:vAlign w:val="bottom"/>
          </w:tcPr>
          <w:p w14:paraId="0A86D28F" w14:textId="0813EE0E" w:rsidR="00D82FE5" w:rsidRPr="00103BA4" w:rsidRDefault="00D82FE5" w:rsidP="00D82FE5">
            <w:pPr>
              <w:pStyle w:val="acctfourfigures"/>
              <w:tabs>
                <w:tab w:val="clear" w:pos="765"/>
                <w:tab w:val="left" w:pos="820"/>
              </w:tabs>
              <w:spacing w:line="220" w:lineRule="exact"/>
              <w:ind w:left="-91" w:right="10"/>
              <w:jc w:val="right"/>
              <w:rPr>
                <w:b/>
                <w:bCs/>
                <w:szCs w:val="22"/>
              </w:rPr>
            </w:pPr>
            <w:r w:rsidRPr="00103BA4">
              <w:rPr>
                <w:b/>
                <w:bCs/>
                <w:szCs w:val="22"/>
              </w:rPr>
              <w:t>108,367,794</w:t>
            </w:r>
          </w:p>
        </w:tc>
        <w:tc>
          <w:tcPr>
            <w:tcW w:w="270" w:type="dxa"/>
            <w:vAlign w:val="bottom"/>
          </w:tcPr>
          <w:p w14:paraId="714871DE"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350" w:type="dxa"/>
            <w:gridSpan w:val="3"/>
            <w:vAlign w:val="bottom"/>
          </w:tcPr>
          <w:p w14:paraId="03453B27" w14:textId="0C74748A" w:rsidR="00D82FE5" w:rsidRPr="006E52B2" w:rsidRDefault="00377D03" w:rsidP="00D82FE5">
            <w:pPr>
              <w:pStyle w:val="acctfourfigures"/>
              <w:tabs>
                <w:tab w:val="clear" w:pos="765"/>
                <w:tab w:val="left" w:pos="820"/>
              </w:tabs>
              <w:spacing w:line="220" w:lineRule="exact"/>
              <w:ind w:left="-79" w:right="10"/>
              <w:jc w:val="right"/>
              <w:rPr>
                <w:rFonts w:cs="Angsana New"/>
                <w:b/>
                <w:bCs/>
                <w:szCs w:val="28"/>
                <w:lang w:val="en-US" w:bidi="th-TH"/>
              </w:rPr>
            </w:pPr>
            <w:r>
              <w:rPr>
                <w:rFonts w:cs="Angsana New"/>
                <w:b/>
                <w:bCs/>
                <w:szCs w:val="28"/>
                <w:lang w:val="en-US" w:bidi="th-TH"/>
              </w:rPr>
              <w:t>9,210,963</w:t>
            </w:r>
          </w:p>
        </w:tc>
        <w:tc>
          <w:tcPr>
            <w:tcW w:w="270" w:type="dxa"/>
            <w:vAlign w:val="bottom"/>
          </w:tcPr>
          <w:p w14:paraId="11FAF10E" w14:textId="77777777" w:rsidR="00D82FE5" w:rsidRPr="00103BA4" w:rsidRDefault="00D82FE5" w:rsidP="00D82FE5">
            <w:pPr>
              <w:pStyle w:val="acctfourfigures"/>
              <w:tabs>
                <w:tab w:val="left" w:pos="820"/>
              </w:tabs>
              <w:spacing w:line="220" w:lineRule="exact"/>
              <w:ind w:right="10"/>
              <w:jc w:val="right"/>
              <w:rPr>
                <w:b/>
                <w:bCs/>
                <w:szCs w:val="22"/>
              </w:rPr>
            </w:pPr>
          </w:p>
        </w:tc>
        <w:tc>
          <w:tcPr>
            <w:tcW w:w="1260" w:type="dxa"/>
            <w:gridSpan w:val="3"/>
            <w:vAlign w:val="bottom"/>
          </w:tcPr>
          <w:p w14:paraId="76B2F7D6" w14:textId="5375590E" w:rsidR="00D82FE5" w:rsidRPr="00103BA4" w:rsidRDefault="00D82FE5" w:rsidP="00D82FE5">
            <w:pPr>
              <w:tabs>
                <w:tab w:val="decimal" w:pos="951"/>
              </w:tabs>
              <w:ind w:left="-90" w:right="44"/>
              <w:jc w:val="right"/>
              <w:rPr>
                <w:rFonts w:ascii="Times New Roman" w:eastAsia="Times New Roman" w:hAnsi="Times New Roman" w:cs="Times New Roman"/>
                <w:b/>
                <w:bCs/>
                <w:sz w:val="22"/>
                <w:szCs w:val="22"/>
                <w:lang w:val="en-GB" w:bidi="ar-SA"/>
              </w:rPr>
            </w:pPr>
            <w:r w:rsidRPr="00103BA4">
              <w:rPr>
                <w:rFonts w:ascii="Times New Roman" w:hAnsi="Times New Roman" w:cs="Times New Roman"/>
                <w:b/>
                <w:bCs/>
                <w:sz w:val="22"/>
                <w:szCs w:val="22"/>
              </w:rPr>
              <w:t>8,988,664</w:t>
            </w:r>
          </w:p>
        </w:tc>
      </w:tr>
      <w:tr w:rsidR="00D82FE5" w:rsidRPr="00F65D1D" w14:paraId="40B381C0" w14:textId="77777777" w:rsidTr="002670F3">
        <w:trPr>
          <w:gridAfter w:val="1"/>
          <w:wAfter w:w="205" w:type="dxa"/>
          <w:cantSplit/>
          <w:trHeight w:val="204"/>
        </w:trPr>
        <w:tc>
          <w:tcPr>
            <w:tcW w:w="3240" w:type="dxa"/>
            <w:vAlign w:val="bottom"/>
          </w:tcPr>
          <w:p w14:paraId="78BF3D33" w14:textId="2F2A7FBF"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Secured</w:t>
            </w:r>
          </w:p>
        </w:tc>
        <w:tc>
          <w:tcPr>
            <w:tcW w:w="1440" w:type="dxa"/>
            <w:gridSpan w:val="2"/>
            <w:vAlign w:val="bottom"/>
          </w:tcPr>
          <w:p w14:paraId="5B9BC676" w14:textId="59C7EFD3" w:rsidR="00D82FE5" w:rsidRPr="00103BA4" w:rsidRDefault="00B9799C" w:rsidP="00D82FE5">
            <w:pPr>
              <w:pStyle w:val="acctfourfigures"/>
              <w:tabs>
                <w:tab w:val="clear" w:pos="765"/>
                <w:tab w:val="left" w:pos="820"/>
              </w:tabs>
              <w:spacing w:line="220" w:lineRule="exact"/>
              <w:ind w:left="-91" w:right="10"/>
              <w:jc w:val="right"/>
              <w:rPr>
                <w:szCs w:val="22"/>
              </w:rPr>
            </w:pPr>
            <w:r>
              <w:rPr>
                <w:szCs w:val="22"/>
              </w:rPr>
              <w:t>14</w:t>
            </w:r>
            <w:r w:rsidR="00D82FE5">
              <w:rPr>
                <w:szCs w:val="22"/>
              </w:rPr>
              <w:t>,</w:t>
            </w:r>
            <w:r>
              <w:rPr>
                <w:szCs w:val="22"/>
              </w:rPr>
              <w:t>078</w:t>
            </w:r>
            <w:r w:rsidR="00D82FE5">
              <w:rPr>
                <w:szCs w:val="22"/>
              </w:rPr>
              <w:t>,</w:t>
            </w:r>
            <w:r>
              <w:rPr>
                <w:szCs w:val="22"/>
              </w:rPr>
              <w:t>104</w:t>
            </w:r>
          </w:p>
        </w:tc>
        <w:tc>
          <w:tcPr>
            <w:tcW w:w="270" w:type="dxa"/>
            <w:vAlign w:val="bottom"/>
          </w:tcPr>
          <w:p w14:paraId="02197D4E"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47B9C2C5" w14:textId="37C407E2" w:rsidR="00D82FE5" w:rsidRPr="00103BA4" w:rsidRDefault="00D82FE5" w:rsidP="00D82FE5">
            <w:pPr>
              <w:pStyle w:val="acctfourfigures"/>
              <w:tabs>
                <w:tab w:val="clear" w:pos="765"/>
                <w:tab w:val="left" w:pos="820"/>
              </w:tabs>
              <w:spacing w:line="220" w:lineRule="exact"/>
              <w:ind w:left="-91" w:right="10"/>
              <w:jc w:val="right"/>
              <w:rPr>
                <w:szCs w:val="22"/>
              </w:rPr>
            </w:pPr>
            <w:r w:rsidRPr="00103BA4">
              <w:rPr>
                <w:szCs w:val="22"/>
              </w:rPr>
              <w:t>13,311,242</w:t>
            </w:r>
          </w:p>
        </w:tc>
        <w:tc>
          <w:tcPr>
            <w:tcW w:w="270" w:type="dxa"/>
            <w:vAlign w:val="bottom"/>
          </w:tcPr>
          <w:p w14:paraId="3C71EBC3"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796E7CC4" w14:textId="1EB9A1D1" w:rsidR="00D82FE5" w:rsidRPr="00103BA4" w:rsidRDefault="00D82FE5" w:rsidP="00D82FE5">
            <w:pPr>
              <w:pStyle w:val="acctfourfigures"/>
              <w:tabs>
                <w:tab w:val="clear" w:pos="765"/>
                <w:tab w:val="decimal" w:pos="651"/>
              </w:tabs>
              <w:spacing w:line="220" w:lineRule="exact"/>
              <w:ind w:left="-69" w:right="10"/>
              <w:jc w:val="center"/>
              <w:rPr>
                <w:szCs w:val="22"/>
              </w:rPr>
            </w:pPr>
            <w:r>
              <w:rPr>
                <w:szCs w:val="22"/>
              </w:rPr>
              <w:t>-</w:t>
            </w:r>
          </w:p>
        </w:tc>
        <w:tc>
          <w:tcPr>
            <w:tcW w:w="270" w:type="dxa"/>
            <w:vAlign w:val="bottom"/>
          </w:tcPr>
          <w:p w14:paraId="1EB55EBF"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18B35EE4" w14:textId="24CF9014" w:rsidR="00D82FE5" w:rsidRPr="00103BA4" w:rsidRDefault="00D82FE5" w:rsidP="00D82FE5">
            <w:pPr>
              <w:tabs>
                <w:tab w:val="decimal" w:pos="733"/>
              </w:tabs>
              <w:spacing w:line="240" w:lineRule="exact"/>
              <w:ind w:left="-90"/>
              <w:rPr>
                <w:rFonts w:ascii="Times New Roman" w:eastAsia="Times New Roman" w:hAnsi="Times New Roman" w:cs="Times New Roman"/>
                <w:sz w:val="22"/>
                <w:szCs w:val="22"/>
                <w:lang w:val="en-GB" w:bidi="ar-SA"/>
              </w:rPr>
            </w:pPr>
            <w:r w:rsidRPr="00103BA4">
              <w:rPr>
                <w:rFonts w:ascii="Times New Roman" w:hAnsi="Times New Roman" w:cs="Times New Roman"/>
                <w:sz w:val="22"/>
                <w:szCs w:val="22"/>
              </w:rPr>
              <w:t>-</w:t>
            </w:r>
          </w:p>
        </w:tc>
      </w:tr>
      <w:tr w:rsidR="00D82FE5" w:rsidRPr="00F65D1D" w14:paraId="24381EE5" w14:textId="77777777" w:rsidTr="002670F3">
        <w:trPr>
          <w:gridAfter w:val="1"/>
          <w:wAfter w:w="205" w:type="dxa"/>
          <w:cantSplit/>
          <w:trHeight w:val="204"/>
        </w:trPr>
        <w:tc>
          <w:tcPr>
            <w:tcW w:w="3240" w:type="dxa"/>
            <w:vAlign w:val="bottom"/>
          </w:tcPr>
          <w:p w14:paraId="536ADB88" w14:textId="49237B6A"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Unsecured</w:t>
            </w:r>
          </w:p>
        </w:tc>
        <w:tc>
          <w:tcPr>
            <w:tcW w:w="1440" w:type="dxa"/>
            <w:gridSpan w:val="2"/>
            <w:vAlign w:val="bottom"/>
          </w:tcPr>
          <w:p w14:paraId="4574D842" w14:textId="06E831BF" w:rsidR="00D82FE5" w:rsidRPr="00121401" w:rsidRDefault="00D30637" w:rsidP="00D82FE5">
            <w:pPr>
              <w:pStyle w:val="acctfourfigures"/>
              <w:tabs>
                <w:tab w:val="clear" w:pos="765"/>
                <w:tab w:val="left" w:pos="820"/>
              </w:tabs>
              <w:spacing w:line="220" w:lineRule="exact"/>
              <w:ind w:left="-91" w:right="10"/>
              <w:jc w:val="right"/>
              <w:rPr>
                <w:szCs w:val="22"/>
              </w:rPr>
            </w:pPr>
            <w:r>
              <w:rPr>
                <w:szCs w:val="22"/>
              </w:rPr>
              <w:t>96,585,696</w:t>
            </w:r>
          </w:p>
        </w:tc>
        <w:tc>
          <w:tcPr>
            <w:tcW w:w="270" w:type="dxa"/>
            <w:vAlign w:val="bottom"/>
          </w:tcPr>
          <w:p w14:paraId="2E992C60"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vAlign w:val="bottom"/>
          </w:tcPr>
          <w:p w14:paraId="0777151A" w14:textId="5C7F176E" w:rsidR="00D82FE5" w:rsidRPr="00103BA4" w:rsidRDefault="00D82FE5" w:rsidP="00D82FE5">
            <w:pPr>
              <w:pStyle w:val="acctfourfigures"/>
              <w:tabs>
                <w:tab w:val="clear" w:pos="765"/>
                <w:tab w:val="left" w:pos="820"/>
              </w:tabs>
              <w:spacing w:line="220" w:lineRule="exact"/>
              <w:ind w:left="-91" w:right="10"/>
              <w:jc w:val="right"/>
              <w:rPr>
                <w:szCs w:val="22"/>
              </w:rPr>
            </w:pPr>
            <w:r w:rsidRPr="00103BA4" w:rsidDel="002241F8">
              <w:rPr>
                <w:szCs w:val="22"/>
              </w:rPr>
              <w:t>95,056,552</w:t>
            </w:r>
          </w:p>
        </w:tc>
        <w:tc>
          <w:tcPr>
            <w:tcW w:w="270" w:type="dxa"/>
            <w:vAlign w:val="bottom"/>
          </w:tcPr>
          <w:p w14:paraId="7E7139D8"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vAlign w:val="bottom"/>
          </w:tcPr>
          <w:p w14:paraId="58C50489" w14:textId="6AA79651" w:rsidR="00D82FE5" w:rsidRPr="00103BA4" w:rsidRDefault="00377D03" w:rsidP="00D82FE5">
            <w:pPr>
              <w:pStyle w:val="acctfourfigures"/>
              <w:tabs>
                <w:tab w:val="clear" w:pos="765"/>
                <w:tab w:val="left" w:pos="820"/>
              </w:tabs>
              <w:spacing w:line="220" w:lineRule="exact"/>
              <w:ind w:left="-79" w:right="10"/>
              <w:jc w:val="right"/>
              <w:rPr>
                <w:szCs w:val="22"/>
              </w:rPr>
            </w:pPr>
            <w:r w:rsidRPr="006E52B2">
              <w:rPr>
                <w:rFonts w:cs="Angsana New"/>
                <w:szCs w:val="28"/>
                <w:lang w:val="en-US" w:bidi="th-TH"/>
              </w:rPr>
              <w:t>9,210,</w:t>
            </w:r>
            <w:r w:rsidR="00D82FE5" w:rsidRPr="006E52B2">
              <w:rPr>
                <w:rFonts w:cs="Angsana New"/>
                <w:szCs w:val="28"/>
                <w:lang w:val="en-US" w:bidi="th-TH"/>
              </w:rPr>
              <w:t>963</w:t>
            </w:r>
          </w:p>
        </w:tc>
        <w:tc>
          <w:tcPr>
            <w:tcW w:w="270" w:type="dxa"/>
            <w:vAlign w:val="bottom"/>
          </w:tcPr>
          <w:p w14:paraId="194BD95C"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vAlign w:val="bottom"/>
          </w:tcPr>
          <w:p w14:paraId="6693FF8E" w14:textId="6E746047" w:rsidR="00D82FE5" w:rsidRPr="00103BA4" w:rsidRDefault="00D82FE5" w:rsidP="00D82FE5">
            <w:pPr>
              <w:tabs>
                <w:tab w:val="decimal" w:pos="951"/>
              </w:tabs>
              <w:ind w:left="-90" w:right="44"/>
              <w:jc w:val="right"/>
              <w:rPr>
                <w:rFonts w:ascii="Times New Roman" w:eastAsia="Times New Roman" w:hAnsi="Times New Roman" w:cs="Times New Roman"/>
                <w:sz w:val="22"/>
                <w:szCs w:val="22"/>
                <w:lang w:val="en-GB" w:bidi="ar-SA"/>
              </w:rPr>
            </w:pPr>
            <w:r w:rsidRPr="00103BA4">
              <w:rPr>
                <w:rFonts w:ascii="Times New Roman" w:hAnsi="Times New Roman" w:cs="Times New Roman"/>
                <w:sz w:val="22"/>
                <w:szCs w:val="22"/>
              </w:rPr>
              <w:t>8,988,664</w:t>
            </w:r>
          </w:p>
        </w:tc>
      </w:tr>
      <w:tr w:rsidR="00D82FE5" w:rsidRPr="00F65D1D" w14:paraId="256CCB19" w14:textId="77777777" w:rsidTr="002670F3">
        <w:trPr>
          <w:gridAfter w:val="1"/>
          <w:wAfter w:w="205" w:type="dxa"/>
          <w:cantSplit/>
          <w:trHeight w:val="236"/>
        </w:trPr>
        <w:tc>
          <w:tcPr>
            <w:tcW w:w="3240" w:type="dxa"/>
            <w:vAlign w:val="bottom"/>
          </w:tcPr>
          <w:p w14:paraId="56389F9B" w14:textId="48164874" w:rsidR="00D82FE5" w:rsidRPr="00103BA4" w:rsidRDefault="00D82FE5" w:rsidP="00D82FE5">
            <w:pPr>
              <w:tabs>
                <w:tab w:val="left" w:pos="108"/>
              </w:tabs>
              <w:spacing w:line="220" w:lineRule="exact"/>
              <w:ind w:left="135" w:right="-173" w:hanging="127"/>
              <w:rPr>
                <w:rFonts w:ascii="Times New Roman" w:hAnsi="Times New Roman" w:cs="Times New Roman"/>
                <w:b/>
                <w:bCs/>
                <w:i/>
                <w:iCs/>
                <w:sz w:val="22"/>
                <w:szCs w:val="22"/>
              </w:rPr>
            </w:pPr>
            <w:r w:rsidRPr="00103BA4">
              <w:rPr>
                <w:rFonts w:ascii="Times New Roman" w:hAnsi="Times New Roman" w:cs="Times New Roman"/>
                <w:b/>
                <w:bCs/>
                <w:sz w:val="22"/>
                <w:szCs w:val="22"/>
              </w:rPr>
              <w:t xml:space="preserve">Lease liabilities </w:t>
            </w:r>
          </w:p>
        </w:tc>
        <w:tc>
          <w:tcPr>
            <w:tcW w:w="1440" w:type="dxa"/>
            <w:gridSpan w:val="2"/>
          </w:tcPr>
          <w:p w14:paraId="554FE622" w14:textId="0BEDDE79" w:rsidR="00D82FE5" w:rsidRPr="00121401" w:rsidRDefault="00D82FE5" w:rsidP="00C81AAC">
            <w:pPr>
              <w:pStyle w:val="acctfourfigures"/>
              <w:tabs>
                <w:tab w:val="clear" w:pos="765"/>
                <w:tab w:val="left" w:pos="820"/>
              </w:tabs>
              <w:spacing w:line="220" w:lineRule="exact"/>
              <w:ind w:right="10"/>
              <w:jc w:val="right"/>
              <w:rPr>
                <w:b/>
                <w:bCs/>
                <w:szCs w:val="22"/>
              </w:rPr>
            </w:pPr>
            <w:r w:rsidRPr="00121401">
              <w:rPr>
                <w:b/>
                <w:bCs/>
                <w:szCs w:val="22"/>
              </w:rPr>
              <w:t>10,</w:t>
            </w:r>
            <w:r w:rsidR="00051DA0">
              <w:rPr>
                <w:b/>
                <w:bCs/>
                <w:szCs w:val="22"/>
              </w:rPr>
              <w:t>343</w:t>
            </w:r>
            <w:r w:rsidRPr="00121401">
              <w:rPr>
                <w:b/>
                <w:bCs/>
                <w:szCs w:val="22"/>
              </w:rPr>
              <w:t>,</w:t>
            </w:r>
            <w:r w:rsidR="00051DA0">
              <w:rPr>
                <w:b/>
                <w:bCs/>
                <w:szCs w:val="22"/>
              </w:rPr>
              <w:t>260</w:t>
            </w:r>
          </w:p>
        </w:tc>
        <w:tc>
          <w:tcPr>
            <w:tcW w:w="270" w:type="dxa"/>
          </w:tcPr>
          <w:p w14:paraId="753C849C" w14:textId="77777777" w:rsidR="00D82FE5" w:rsidRPr="00103BA4" w:rsidRDefault="00D82FE5" w:rsidP="00D82FE5">
            <w:pPr>
              <w:pStyle w:val="acctfourfigures"/>
              <w:tabs>
                <w:tab w:val="clear" w:pos="765"/>
                <w:tab w:val="left" w:pos="820"/>
              </w:tabs>
              <w:spacing w:line="220" w:lineRule="exact"/>
              <w:ind w:left="-79" w:right="10"/>
              <w:jc w:val="center"/>
              <w:rPr>
                <w:b/>
                <w:bCs/>
                <w:szCs w:val="22"/>
              </w:rPr>
            </w:pPr>
          </w:p>
        </w:tc>
        <w:tc>
          <w:tcPr>
            <w:tcW w:w="1440" w:type="dxa"/>
            <w:gridSpan w:val="3"/>
            <w:vAlign w:val="bottom"/>
          </w:tcPr>
          <w:p w14:paraId="19AE5A0E" w14:textId="3660803C" w:rsidR="00D82FE5" w:rsidRPr="00103BA4" w:rsidRDefault="00D82FE5" w:rsidP="00D82FE5">
            <w:pPr>
              <w:pStyle w:val="acctfourfigures"/>
              <w:tabs>
                <w:tab w:val="clear" w:pos="765"/>
                <w:tab w:val="left" w:pos="820"/>
              </w:tabs>
              <w:spacing w:line="220" w:lineRule="exact"/>
              <w:ind w:right="10"/>
              <w:jc w:val="right"/>
              <w:rPr>
                <w:b/>
                <w:bCs/>
                <w:szCs w:val="22"/>
              </w:rPr>
            </w:pPr>
            <w:r w:rsidRPr="00103BA4" w:rsidDel="002241F8">
              <w:rPr>
                <w:b/>
                <w:bCs/>
                <w:szCs w:val="22"/>
              </w:rPr>
              <w:t>10,6</w:t>
            </w:r>
            <w:r w:rsidRPr="00103BA4">
              <w:rPr>
                <w:b/>
                <w:bCs/>
                <w:szCs w:val="22"/>
              </w:rPr>
              <w:t>5</w:t>
            </w:r>
            <w:r w:rsidRPr="00103BA4" w:rsidDel="002241F8">
              <w:rPr>
                <w:b/>
                <w:bCs/>
                <w:szCs w:val="22"/>
              </w:rPr>
              <w:t>8,</w:t>
            </w:r>
            <w:r w:rsidRPr="00103BA4">
              <w:rPr>
                <w:b/>
                <w:bCs/>
                <w:szCs w:val="22"/>
              </w:rPr>
              <w:t>050</w:t>
            </w:r>
          </w:p>
        </w:tc>
        <w:tc>
          <w:tcPr>
            <w:tcW w:w="270" w:type="dxa"/>
          </w:tcPr>
          <w:p w14:paraId="50C17D83" w14:textId="77777777" w:rsidR="00D82FE5" w:rsidRPr="00103BA4" w:rsidRDefault="00D82FE5" w:rsidP="00D82FE5">
            <w:pPr>
              <w:pStyle w:val="acctfourfigures"/>
              <w:tabs>
                <w:tab w:val="clear" w:pos="765"/>
                <w:tab w:val="left" w:pos="820"/>
              </w:tabs>
              <w:spacing w:line="220" w:lineRule="exact"/>
              <w:ind w:left="-79" w:right="10"/>
              <w:rPr>
                <w:b/>
                <w:bCs/>
                <w:szCs w:val="22"/>
              </w:rPr>
            </w:pPr>
          </w:p>
        </w:tc>
        <w:tc>
          <w:tcPr>
            <w:tcW w:w="1350" w:type="dxa"/>
            <w:gridSpan w:val="3"/>
          </w:tcPr>
          <w:p w14:paraId="29F8EDCC" w14:textId="4E7A0F52" w:rsidR="00D82FE5" w:rsidRPr="00103BA4" w:rsidRDefault="00D82FE5" w:rsidP="00D82FE5">
            <w:pPr>
              <w:pStyle w:val="acctfourfigures"/>
              <w:tabs>
                <w:tab w:val="clear" w:pos="765"/>
                <w:tab w:val="decimal" w:pos="651"/>
              </w:tabs>
              <w:spacing w:line="220" w:lineRule="exact"/>
              <w:ind w:right="10"/>
              <w:jc w:val="center"/>
              <w:rPr>
                <w:b/>
                <w:bCs/>
                <w:szCs w:val="22"/>
              </w:rPr>
            </w:pPr>
            <w:r>
              <w:rPr>
                <w:b/>
                <w:bCs/>
                <w:szCs w:val="22"/>
              </w:rPr>
              <w:t>-</w:t>
            </w:r>
          </w:p>
        </w:tc>
        <w:tc>
          <w:tcPr>
            <w:tcW w:w="270" w:type="dxa"/>
          </w:tcPr>
          <w:p w14:paraId="4DC77177" w14:textId="77777777" w:rsidR="00D82FE5" w:rsidRPr="00103BA4" w:rsidRDefault="00D82FE5" w:rsidP="00D82FE5">
            <w:pPr>
              <w:pStyle w:val="acctfourfigures"/>
              <w:tabs>
                <w:tab w:val="left" w:pos="820"/>
              </w:tabs>
              <w:spacing w:line="220" w:lineRule="exact"/>
              <w:ind w:right="10"/>
              <w:jc w:val="center"/>
              <w:rPr>
                <w:b/>
                <w:bCs/>
                <w:szCs w:val="22"/>
              </w:rPr>
            </w:pPr>
          </w:p>
        </w:tc>
        <w:tc>
          <w:tcPr>
            <w:tcW w:w="1260" w:type="dxa"/>
            <w:gridSpan w:val="3"/>
            <w:vAlign w:val="bottom"/>
          </w:tcPr>
          <w:p w14:paraId="63864931" w14:textId="12A81793" w:rsidR="00D82FE5" w:rsidRPr="00103BA4" w:rsidRDefault="00D82FE5" w:rsidP="00D82FE5">
            <w:pPr>
              <w:tabs>
                <w:tab w:val="decimal" w:pos="733"/>
              </w:tabs>
              <w:spacing w:line="240" w:lineRule="exact"/>
              <w:ind w:left="-90"/>
              <w:rPr>
                <w:rFonts w:ascii="Times New Roman" w:eastAsia="Times New Roman" w:hAnsi="Times New Roman" w:cs="Times New Roman"/>
                <w:b/>
                <w:bCs/>
                <w:sz w:val="22"/>
                <w:szCs w:val="22"/>
                <w:lang w:val="en-GB" w:bidi="ar-SA"/>
              </w:rPr>
            </w:pPr>
            <w:r w:rsidRPr="00103BA4">
              <w:rPr>
                <w:rFonts w:ascii="Times New Roman" w:hAnsi="Times New Roman" w:cs="Times New Roman"/>
                <w:b/>
                <w:bCs/>
                <w:sz w:val="22"/>
                <w:szCs w:val="22"/>
              </w:rPr>
              <w:t>-</w:t>
            </w:r>
          </w:p>
        </w:tc>
      </w:tr>
      <w:tr w:rsidR="00D82FE5" w:rsidRPr="00F65D1D" w14:paraId="1EC9AC09" w14:textId="77777777" w:rsidTr="002670F3">
        <w:trPr>
          <w:gridAfter w:val="1"/>
          <w:wAfter w:w="205" w:type="dxa"/>
          <w:cantSplit/>
          <w:trHeight w:val="145"/>
        </w:trPr>
        <w:tc>
          <w:tcPr>
            <w:tcW w:w="3240" w:type="dxa"/>
            <w:vAlign w:val="bottom"/>
          </w:tcPr>
          <w:p w14:paraId="59B837B3" w14:textId="49AC10EC" w:rsidR="00D82FE5" w:rsidRPr="00103BA4" w:rsidRDefault="00D82FE5" w:rsidP="00C81AAC">
            <w:pPr>
              <w:tabs>
                <w:tab w:val="left" w:pos="108"/>
                <w:tab w:val="left" w:pos="191"/>
              </w:tabs>
              <w:spacing w:line="220" w:lineRule="exact"/>
              <w:ind w:right="-173"/>
              <w:rPr>
                <w:rFonts w:ascii="Times New Roman" w:hAnsi="Times New Roman" w:cs="Times New Roman"/>
                <w:b/>
                <w:bCs/>
                <w:sz w:val="22"/>
                <w:szCs w:val="22"/>
              </w:rPr>
            </w:pPr>
            <w:r w:rsidRPr="00103BA4">
              <w:rPr>
                <w:rFonts w:ascii="Times New Roman" w:hAnsi="Times New Roman" w:cs="Times New Roman"/>
                <w:b/>
                <w:bCs/>
                <w:sz w:val="22"/>
                <w:szCs w:val="22"/>
              </w:rPr>
              <w:t>Debentures (</w:t>
            </w:r>
            <w:r>
              <w:rPr>
                <w:rFonts w:ascii="Times New Roman" w:hAnsi="Times New Roman" w:cs="Times New Roman"/>
                <w:b/>
                <w:bCs/>
                <w:sz w:val="22"/>
                <w:szCs w:val="22"/>
              </w:rPr>
              <w:t>c</w:t>
            </w:r>
            <w:r w:rsidRPr="00103BA4">
              <w:rPr>
                <w:rFonts w:ascii="Times New Roman" w:hAnsi="Times New Roman" w:cs="Times New Roman"/>
                <w:b/>
                <w:bCs/>
                <w:sz w:val="22"/>
                <w:szCs w:val="22"/>
              </w:rPr>
              <w:t>)</w:t>
            </w:r>
          </w:p>
        </w:tc>
        <w:tc>
          <w:tcPr>
            <w:tcW w:w="1440" w:type="dxa"/>
            <w:gridSpan w:val="2"/>
            <w:vAlign w:val="bottom"/>
          </w:tcPr>
          <w:p w14:paraId="0B3DC205" w14:textId="3F7C8F11" w:rsidR="00D82FE5" w:rsidRPr="00103BA4" w:rsidRDefault="00D82FE5" w:rsidP="00D82FE5">
            <w:pPr>
              <w:pStyle w:val="acctfourfigures"/>
              <w:tabs>
                <w:tab w:val="clear" w:pos="765"/>
                <w:tab w:val="left" w:pos="820"/>
              </w:tabs>
              <w:spacing w:line="220" w:lineRule="exact"/>
              <w:ind w:left="-91" w:right="10"/>
              <w:jc w:val="right"/>
              <w:rPr>
                <w:b/>
                <w:bCs/>
                <w:szCs w:val="22"/>
                <w:lang w:val="en-US" w:bidi="th-TH"/>
              </w:rPr>
            </w:pPr>
            <w:r w:rsidRPr="005516CC">
              <w:rPr>
                <w:b/>
                <w:bCs/>
                <w:szCs w:val="22"/>
                <w:lang w:val="en-US" w:bidi="th-TH"/>
              </w:rPr>
              <w:t>76,600,</w:t>
            </w:r>
            <w:r w:rsidR="00D30637" w:rsidRPr="005516CC">
              <w:rPr>
                <w:b/>
                <w:bCs/>
                <w:szCs w:val="22"/>
                <w:lang w:val="en-US" w:bidi="th-TH"/>
              </w:rPr>
              <w:t>48</w:t>
            </w:r>
            <w:r w:rsidR="00D30637">
              <w:rPr>
                <w:b/>
                <w:bCs/>
                <w:szCs w:val="22"/>
                <w:lang w:val="en-US" w:bidi="th-TH"/>
              </w:rPr>
              <w:t>3</w:t>
            </w:r>
          </w:p>
        </w:tc>
        <w:tc>
          <w:tcPr>
            <w:tcW w:w="270" w:type="dxa"/>
            <w:vAlign w:val="bottom"/>
          </w:tcPr>
          <w:p w14:paraId="5B48F42F"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440" w:type="dxa"/>
            <w:gridSpan w:val="3"/>
            <w:vAlign w:val="bottom"/>
          </w:tcPr>
          <w:p w14:paraId="46DCC2D5" w14:textId="0973A6D9" w:rsidR="00D82FE5" w:rsidRPr="00103BA4" w:rsidRDefault="00D82FE5" w:rsidP="00D82FE5">
            <w:pPr>
              <w:pStyle w:val="acctfourfigures"/>
              <w:tabs>
                <w:tab w:val="clear" w:pos="765"/>
                <w:tab w:val="left" w:pos="820"/>
              </w:tabs>
              <w:spacing w:line="220" w:lineRule="exact"/>
              <w:ind w:left="-91" w:right="10"/>
              <w:jc w:val="right"/>
              <w:rPr>
                <w:b/>
                <w:bCs/>
                <w:szCs w:val="22"/>
              </w:rPr>
            </w:pPr>
            <w:r w:rsidRPr="00103BA4">
              <w:rPr>
                <w:b/>
                <w:bCs/>
                <w:szCs w:val="22"/>
                <w:lang w:val="en-US" w:bidi="th-TH"/>
              </w:rPr>
              <w:t>72,</w:t>
            </w:r>
            <w:r w:rsidRPr="00103BA4" w:rsidDel="00E5463D">
              <w:rPr>
                <w:b/>
                <w:bCs/>
                <w:szCs w:val="22"/>
                <w:lang w:val="en-US" w:bidi="th-TH"/>
              </w:rPr>
              <w:t>208</w:t>
            </w:r>
            <w:r w:rsidRPr="00103BA4">
              <w:rPr>
                <w:b/>
                <w:bCs/>
                <w:szCs w:val="22"/>
                <w:lang w:val="en-US" w:bidi="th-TH"/>
              </w:rPr>
              <w:t>,998</w:t>
            </w:r>
          </w:p>
        </w:tc>
        <w:tc>
          <w:tcPr>
            <w:tcW w:w="270" w:type="dxa"/>
            <w:vAlign w:val="bottom"/>
          </w:tcPr>
          <w:p w14:paraId="1E2B32C8" w14:textId="77777777" w:rsidR="00D82FE5" w:rsidRPr="00103BA4" w:rsidRDefault="00D82FE5" w:rsidP="00D82FE5">
            <w:pPr>
              <w:pStyle w:val="acctfourfigures"/>
              <w:tabs>
                <w:tab w:val="clear" w:pos="765"/>
                <w:tab w:val="left" w:pos="820"/>
              </w:tabs>
              <w:spacing w:line="220" w:lineRule="exact"/>
              <w:ind w:left="-79" w:right="10"/>
              <w:jc w:val="right"/>
              <w:rPr>
                <w:b/>
                <w:bCs/>
                <w:szCs w:val="22"/>
              </w:rPr>
            </w:pPr>
          </w:p>
        </w:tc>
        <w:tc>
          <w:tcPr>
            <w:tcW w:w="1350" w:type="dxa"/>
            <w:gridSpan w:val="3"/>
            <w:vAlign w:val="bottom"/>
          </w:tcPr>
          <w:p w14:paraId="7A47EE7B" w14:textId="3A3E8681" w:rsidR="00D82FE5" w:rsidRPr="00103BA4" w:rsidRDefault="00D82FE5" w:rsidP="00D82FE5">
            <w:pPr>
              <w:pStyle w:val="acctfourfigures"/>
              <w:tabs>
                <w:tab w:val="clear" w:pos="765"/>
                <w:tab w:val="left" w:pos="820"/>
              </w:tabs>
              <w:spacing w:line="220" w:lineRule="exact"/>
              <w:ind w:left="-79" w:right="10"/>
              <w:jc w:val="right"/>
              <w:rPr>
                <w:b/>
                <w:bCs/>
                <w:szCs w:val="22"/>
              </w:rPr>
            </w:pPr>
            <w:r w:rsidRPr="005B23F0">
              <w:rPr>
                <w:b/>
                <w:bCs/>
                <w:szCs w:val="22"/>
              </w:rPr>
              <w:t>57,905,63</w:t>
            </w:r>
            <w:r w:rsidR="003424DB">
              <w:rPr>
                <w:b/>
                <w:bCs/>
                <w:szCs w:val="22"/>
              </w:rPr>
              <w:t>3</w:t>
            </w:r>
          </w:p>
        </w:tc>
        <w:tc>
          <w:tcPr>
            <w:tcW w:w="270" w:type="dxa"/>
            <w:vAlign w:val="bottom"/>
          </w:tcPr>
          <w:p w14:paraId="3494DDFE" w14:textId="77777777" w:rsidR="00D82FE5" w:rsidRPr="00103BA4" w:rsidRDefault="00D82FE5" w:rsidP="00D82FE5">
            <w:pPr>
              <w:pStyle w:val="acctfourfigures"/>
              <w:tabs>
                <w:tab w:val="left" w:pos="820"/>
              </w:tabs>
              <w:spacing w:line="220" w:lineRule="exact"/>
              <w:ind w:right="10"/>
              <w:jc w:val="right"/>
              <w:rPr>
                <w:b/>
                <w:bCs/>
                <w:szCs w:val="22"/>
              </w:rPr>
            </w:pPr>
          </w:p>
        </w:tc>
        <w:tc>
          <w:tcPr>
            <w:tcW w:w="1260" w:type="dxa"/>
            <w:gridSpan w:val="3"/>
            <w:vAlign w:val="bottom"/>
          </w:tcPr>
          <w:p w14:paraId="16F35A48" w14:textId="5AC398C1" w:rsidR="00D82FE5" w:rsidRPr="00103BA4" w:rsidRDefault="00D82FE5" w:rsidP="00D82FE5">
            <w:pPr>
              <w:tabs>
                <w:tab w:val="decimal" w:pos="951"/>
              </w:tabs>
              <w:ind w:left="-90" w:right="44"/>
              <w:jc w:val="right"/>
              <w:rPr>
                <w:rFonts w:ascii="Times New Roman" w:eastAsia="Times New Roman" w:hAnsi="Times New Roman" w:cs="Times New Roman"/>
                <w:b/>
                <w:bCs/>
                <w:sz w:val="22"/>
                <w:szCs w:val="22"/>
                <w:lang w:val="en-GB" w:bidi="ar-SA"/>
              </w:rPr>
            </w:pPr>
            <w:r w:rsidRPr="00103BA4">
              <w:rPr>
                <w:rFonts w:ascii="Times New Roman" w:hAnsi="Times New Roman" w:cs="Times New Roman"/>
                <w:b/>
                <w:bCs/>
                <w:sz w:val="22"/>
                <w:szCs w:val="22"/>
              </w:rPr>
              <w:t>54,412,231</w:t>
            </w:r>
          </w:p>
        </w:tc>
      </w:tr>
      <w:tr w:rsidR="00D82FE5" w:rsidRPr="00F65D1D" w14:paraId="6C498569" w14:textId="77777777" w:rsidTr="00CC5EA7">
        <w:trPr>
          <w:gridAfter w:val="1"/>
          <w:wAfter w:w="205" w:type="dxa"/>
          <w:cantSplit/>
          <w:trHeight w:val="145"/>
        </w:trPr>
        <w:tc>
          <w:tcPr>
            <w:tcW w:w="3240" w:type="dxa"/>
            <w:vAlign w:val="bottom"/>
          </w:tcPr>
          <w:p w14:paraId="5951E353" w14:textId="78E8DDA1" w:rsidR="00D82FE5" w:rsidRPr="00103BA4" w:rsidRDefault="00D82FE5" w:rsidP="00D82FE5">
            <w:pPr>
              <w:spacing w:line="220" w:lineRule="exact"/>
              <w:ind w:left="188" w:right="-173"/>
              <w:rPr>
                <w:rFonts w:ascii="Times New Roman" w:hAnsi="Times New Roman" w:cs="Times New Roman"/>
                <w:sz w:val="22"/>
                <w:szCs w:val="22"/>
              </w:rPr>
            </w:pPr>
            <w:r w:rsidRPr="00103BA4">
              <w:rPr>
                <w:rFonts w:ascii="Times New Roman" w:hAnsi="Times New Roman" w:cs="Times New Roman"/>
                <w:sz w:val="22"/>
                <w:szCs w:val="22"/>
              </w:rPr>
              <w:t>Unsecured</w:t>
            </w:r>
          </w:p>
        </w:tc>
        <w:tc>
          <w:tcPr>
            <w:tcW w:w="1440" w:type="dxa"/>
            <w:gridSpan w:val="2"/>
            <w:tcBorders>
              <w:bottom w:val="single" w:sz="4" w:space="0" w:color="auto"/>
            </w:tcBorders>
            <w:vAlign w:val="bottom"/>
          </w:tcPr>
          <w:p w14:paraId="358ADB12" w14:textId="2889581C" w:rsidR="00D82FE5" w:rsidRPr="00103BA4" w:rsidDel="002241F8" w:rsidRDefault="00D82FE5" w:rsidP="00D82FE5">
            <w:pPr>
              <w:pStyle w:val="acctfourfigures"/>
              <w:tabs>
                <w:tab w:val="clear" w:pos="765"/>
                <w:tab w:val="left" w:pos="820"/>
              </w:tabs>
              <w:spacing w:line="220" w:lineRule="exact"/>
              <w:ind w:left="-91" w:right="10"/>
              <w:jc w:val="right"/>
              <w:rPr>
                <w:szCs w:val="22"/>
                <w:lang w:val="en-US" w:bidi="th-TH"/>
              </w:rPr>
            </w:pPr>
            <w:r>
              <w:rPr>
                <w:szCs w:val="22"/>
                <w:lang w:val="en-US" w:bidi="th-TH"/>
              </w:rPr>
              <w:t>76,600,48</w:t>
            </w:r>
            <w:r w:rsidR="00D30637">
              <w:rPr>
                <w:szCs w:val="22"/>
                <w:lang w:val="en-US" w:bidi="th-TH"/>
              </w:rPr>
              <w:t>3</w:t>
            </w:r>
          </w:p>
        </w:tc>
        <w:tc>
          <w:tcPr>
            <w:tcW w:w="270" w:type="dxa"/>
            <w:vAlign w:val="bottom"/>
          </w:tcPr>
          <w:p w14:paraId="2B030068"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440" w:type="dxa"/>
            <w:gridSpan w:val="3"/>
            <w:tcBorders>
              <w:bottom w:val="single" w:sz="4" w:space="0" w:color="auto"/>
            </w:tcBorders>
            <w:vAlign w:val="bottom"/>
          </w:tcPr>
          <w:p w14:paraId="6477737C" w14:textId="3857426D" w:rsidR="00D82FE5" w:rsidRPr="00103BA4" w:rsidRDefault="00D82FE5" w:rsidP="00D82FE5">
            <w:pPr>
              <w:pStyle w:val="acctfourfigures"/>
              <w:tabs>
                <w:tab w:val="clear" w:pos="765"/>
                <w:tab w:val="left" w:pos="820"/>
              </w:tabs>
              <w:spacing w:line="220" w:lineRule="exact"/>
              <w:ind w:left="-91" w:right="10"/>
              <w:jc w:val="right"/>
              <w:rPr>
                <w:szCs w:val="22"/>
              </w:rPr>
            </w:pPr>
            <w:r w:rsidRPr="00103BA4">
              <w:rPr>
                <w:szCs w:val="22"/>
                <w:lang w:val="en-US" w:bidi="th-TH"/>
              </w:rPr>
              <w:t>72,</w:t>
            </w:r>
            <w:r w:rsidRPr="00103BA4" w:rsidDel="00E5463D">
              <w:rPr>
                <w:szCs w:val="22"/>
                <w:lang w:val="en-US" w:bidi="th-TH"/>
              </w:rPr>
              <w:t>208</w:t>
            </w:r>
            <w:r w:rsidRPr="00103BA4">
              <w:rPr>
                <w:szCs w:val="22"/>
                <w:lang w:val="en-US" w:bidi="th-TH"/>
              </w:rPr>
              <w:t>,998</w:t>
            </w:r>
          </w:p>
        </w:tc>
        <w:tc>
          <w:tcPr>
            <w:tcW w:w="270" w:type="dxa"/>
            <w:vAlign w:val="bottom"/>
          </w:tcPr>
          <w:p w14:paraId="55964D1D" w14:textId="77777777" w:rsidR="00D82FE5" w:rsidRPr="00103BA4" w:rsidRDefault="00D82FE5" w:rsidP="00D82FE5">
            <w:pPr>
              <w:pStyle w:val="acctfourfigures"/>
              <w:tabs>
                <w:tab w:val="clear" w:pos="765"/>
                <w:tab w:val="left" w:pos="820"/>
              </w:tabs>
              <w:spacing w:line="220" w:lineRule="exact"/>
              <w:ind w:left="-79" w:right="10"/>
              <w:jc w:val="right"/>
              <w:rPr>
                <w:szCs w:val="22"/>
              </w:rPr>
            </w:pPr>
          </w:p>
        </w:tc>
        <w:tc>
          <w:tcPr>
            <w:tcW w:w="1350" w:type="dxa"/>
            <w:gridSpan w:val="3"/>
            <w:tcBorders>
              <w:bottom w:val="single" w:sz="4" w:space="0" w:color="auto"/>
            </w:tcBorders>
            <w:vAlign w:val="bottom"/>
          </w:tcPr>
          <w:p w14:paraId="02192F0D" w14:textId="0BBADDFB" w:rsidR="00D82FE5" w:rsidRPr="00103BA4" w:rsidRDefault="00D82FE5" w:rsidP="00D82FE5">
            <w:pPr>
              <w:pStyle w:val="acctfourfigures"/>
              <w:tabs>
                <w:tab w:val="clear" w:pos="765"/>
                <w:tab w:val="left" w:pos="820"/>
              </w:tabs>
              <w:spacing w:line="220" w:lineRule="exact"/>
              <w:ind w:left="-79" w:right="10"/>
              <w:jc w:val="right"/>
              <w:rPr>
                <w:szCs w:val="22"/>
              </w:rPr>
            </w:pPr>
            <w:r>
              <w:rPr>
                <w:szCs w:val="22"/>
              </w:rPr>
              <w:t>57,905,</w:t>
            </w:r>
            <w:r w:rsidR="003424DB">
              <w:rPr>
                <w:szCs w:val="22"/>
              </w:rPr>
              <w:t>633</w:t>
            </w:r>
          </w:p>
        </w:tc>
        <w:tc>
          <w:tcPr>
            <w:tcW w:w="270" w:type="dxa"/>
            <w:vAlign w:val="bottom"/>
          </w:tcPr>
          <w:p w14:paraId="1B2EAD36" w14:textId="77777777" w:rsidR="00D82FE5" w:rsidRPr="00103BA4" w:rsidRDefault="00D82FE5" w:rsidP="00D82FE5">
            <w:pPr>
              <w:pStyle w:val="acctfourfigures"/>
              <w:tabs>
                <w:tab w:val="left" w:pos="820"/>
              </w:tabs>
              <w:spacing w:line="220" w:lineRule="exact"/>
              <w:ind w:right="10"/>
              <w:jc w:val="right"/>
              <w:rPr>
                <w:szCs w:val="22"/>
              </w:rPr>
            </w:pPr>
          </w:p>
        </w:tc>
        <w:tc>
          <w:tcPr>
            <w:tcW w:w="1260" w:type="dxa"/>
            <w:gridSpan w:val="3"/>
            <w:tcBorders>
              <w:bottom w:val="single" w:sz="4" w:space="0" w:color="auto"/>
            </w:tcBorders>
            <w:vAlign w:val="bottom"/>
          </w:tcPr>
          <w:p w14:paraId="5AC62497" w14:textId="31728DE7" w:rsidR="00D82FE5" w:rsidRPr="00103BA4" w:rsidRDefault="00D82FE5" w:rsidP="00D82FE5">
            <w:pPr>
              <w:tabs>
                <w:tab w:val="decimal" w:pos="951"/>
              </w:tabs>
              <w:ind w:left="-90" w:right="44"/>
              <w:jc w:val="right"/>
              <w:rPr>
                <w:rFonts w:ascii="Times New Roman" w:eastAsia="Times New Roman" w:hAnsi="Times New Roman" w:cs="Times New Roman"/>
                <w:sz w:val="22"/>
                <w:szCs w:val="22"/>
                <w:lang w:val="en-GB" w:bidi="ar-SA"/>
              </w:rPr>
            </w:pPr>
            <w:r w:rsidRPr="00103BA4">
              <w:rPr>
                <w:rFonts w:ascii="Times New Roman" w:hAnsi="Times New Roman" w:cs="Times New Roman"/>
                <w:sz w:val="22"/>
                <w:szCs w:val="22"/>
              </w:rPr>
              <w:t>54,412,231</w:t>
            </w:r>
          </w:p>
        </w:tc>
      </w:tr>
      <w:tr w:rsidR="00D82FE5" w:rsidRPr="00F65D1D" w14:paraId="3E2DE412" w14:textId="77777777" w:rsidTr="00CC5EA7">
        <w:trPr>
          <w:gridAfter w:val="1"/>
          <w:wAfter w:w="205" w:type="dxa"/>
          <w:cantSplit/>
          <w:trHeight w:val="379"/>
        </w:trPr>
        <w:tc>
          <w:tcPr>
            <w:tcW w:w="3240" w:type="dxa"/>
            <w:vAlign w:val="bottom"/>
          </w:tcPr>
          <w:p w14:paraId="44F5ADAE" w14:textId="77777777" w:rsidR="00D82FE5" w:rsidRPr="00103BA4" w:rsidRDefault="00D82FE5" w:rsidP="00D82FE5">
            <w:pPr>
              <w:tabs>
                <w:tab w:val="left" w:pos="191"/>
              </w:tabs>
              <w:spacing w:line="220" w:lineRule="exact"/>
              <w:ind w:left="191" w:right="-173" w:hanging="191"/>
              <w:rPr>
                <w:rFonts w:ascii="Times New Roman" w:hAnsi="Times New Roman" w:cs="Times New Roman"/>
                <w:b/>
                <w:bCs/>
                <w:sz w:val="22"/>
                <w:szCs w:val="22"/>
              </w:rPr>
            </w:pPr>
          </w:p>
          <w:p w14:paraId="39D9A345" w14:textId="77777777" w:rsidR="00D82FE5" w:rsidRPr="00103BA4" w:rsidRDefault="00D82FE5" w:rsidP="00D82FE5">
            <w:pPr>
              <w:tabs>
                <w:tab w:val="left" w:pos="191"/>
              </w:tabs>
              <w:spacing w:line="220" w:lineRule="exact"/>
              <w:ind w:left="191" w:right="-173" w:hanging="191"/>
              <w:rPr>
                <w:rFonts w:ascii="Times New Roman" w:hAnsi="Times New Roman" w:cs="Times New Roman"/>
                <w:sz w:val="22"/>
                <w:szCs w:val="22"/>
              </w:rPr>
            </w:pPr>
            <w:r w:rsidRPr="00103BA4">
              <w:rPr>
                <w:rFonts w:ascii="Times New Roman" w:hAnsi="Times New Roman" w:cs="Times New Roman"/>
                <w:b/>
                <w:bCs/>
                <w:sz w:val="22"/>
                <w:szCs w:val="22"/>
              </w:rPr>
              <w:t>Total interest-bearing liabilities</w:t>
            </w:r>
          </w:p>
        </w:tc>
        <w:tc>
          <w:tcPr>
            <w:tcW w:w="1440" w:type="dxa"/>
            <w:gridSpan w:val="2"/>
            <w:tcBorders>
              <w:top w:val="single" w:sz="4" w:space="0" w:color="auto"/>
              <w:bottom w:val="double" w:sz="4" w:space="0" w:color="auto"/>
            </w:tcBorders>
            <w:vAlign w:val="bottom"/>
          </w:tcPr>
          <w:p w14:paraId="6D596B46" w14:textId="164611B5" w:rsidR="00D82FE5" w:rsidRPr="00C81AAC" w:rsidRDefault="00D82FE5" w:rsidP="00D82FE5">
            <w:pPr>
              <w:pStyle w:val="acctfourfigures"/>
              <w:tabs>
                <w:tab w:val="clear" w:pos="765"/>
                <w:tab w:val="left" w:pos="820"/>
              </w:tabs>
              <w:spacing w:line="220" w:lineRule="exact"/>
              <w:ind w:left="-91" w:right="10"/>
              <w:jc w:val="right"/>
              <w:rPr>
                <w:b/>
                <w:bCs/>
                <w:szCs w:val="22"/>
                <w:highlight w:val="yellow"/>
              </w:rPr>
            </w:pPr>
            <w:r w:rsidRPr="009F04AF">
              <w:rPr>
                <w:b/>
                <w:bCs/>
                <w:szCs w:val="22"/>
              </w:rPr>
              <w:t>224,</w:t>
            </w:r>
            <w:r w:rsidR="00051DA0" w:rsidRPr="009F04AF">
              <w:rPr>
                <w:b/>
                <w:bCs/>
                <w:szCs w:val="22"/>
              </w:rPr>
              <w:t>22</w:t>
            </w:r>
            <w:r w:rsidR="00051DA0">
              <w:rPr>
                <w:b/>
                <w:bCs/>
                <w:szCs w:val="22"/>
              </w:rPr>
              <w:t>6</w:t>
            </w:r>
            <w:r w:rsidRPr="009F04AF">
              <w:rPr>
                <w:b/>
                <w:bCs/>
                <w:szCs w:val="22"/>
              </w:rPr>
              <w:t>,</w:t>
            </w:r>
            <w:r w:rsidR="00051DA0">
              <w:rPr>
                <w:b/>
                <w:bCs/>
                <w:szCs w:val="22"/>
              </w:rPr>
              <w:t>303</w:t>
            </w:r>
          </w:p>
        </w:tc>
        <w:tc>
          <w:tcPr>
            <w:tcW w:w="270" w:type="dxa"/>
            <w:vAlign w:val="bottom"/>
          </w:tcPr>
          <w:p w14:paraId="1A755B23" w14:textId="77777777" w:rsidR="00D82FE5" w:rsidRPr="00C81AAC" w:rsidRDefault="00D82FE5" w:rsidP="00D82FE5">
            <w:pPr>
              <w:tabs>
                <w:tab w:val="decimal" w:pos="951"/>
              </w:tabs>
              <w:ind w:left="-90" w:right="44"/>
              <w:jc w:val="right"/>
              <w:rPr>
                <w:rFonts w:ascii="Times New Roman" w:hAnsi="Times New Roman" w:cs="Times New Roman"/>
                <w:b/>
                <w:bCs/>
                <w:sz w:val="22"/>
                <w:szCs w:val="22"/>
                <w:highlight w:val="yellow"/>
              </w:rPr>
            </w:pPr>
          </w:p>
        </w:tc>
        <w:tc>
          <w:tcPr>
            <w:tcW w:w="1440" w:type="dxa"/>
            <w:gridSpan w:val="3"/>
            <w:tcBorders>
              <w:top w:val="single" w:sz="4" w:space="0" w:color="auto"/>
              <w:bottom w:val="double" w:sz="4" w:space="0" w:color="auto"/>
            </w:tcBorders>
            <w:vAlign w:val="bottom"/>
          </w:tcPr>
          <w:p w14:paraId="02C94C3A" w14:textId="1C27D62A" w:rsidR="00D82FE5" w:rsidRPr="00E866D4" w:rsidRDefault="00D82FE5" w:rsidP="00D82FE5">
            <w:pPr>
              <w:pStyle w:val="acctfourfigures"/>
              <w:tabs>
                <w:tab w:val="clear" w:pos="765"/>
                <w:tab w:val="left" w:pos="820"/>
              </w:tabs>
              <w:spacing w:line="220" w:lineRule="exact"/>
              <w:ind w:left="-91" w:right="10"/>
              <w:jc w:val="right"/>
              <w:rPr>
                <w:b/>
                <w:bCs/>
                <w:szCs w:val="22"/>
              </w:rPr>
            </w:pPr>
            <w:r w:rsidRPr="00E866D4" w:rsidDel="002241F8">
              <w:rPr>
                <w:b/>
                <w:bCs/>
                <w:szCs w:val="22"/>
              </w:rPr>
              <w:t>211,9</w:t>
            </w:r>
            <w:r w:rsidRPr="00E866D4">
              <w:rPr>
                <w:b/>
                <w:bCs/>
                <w:szCs w:val="22"/>
              </w:rPr>
              <w:t>6</w:t>
            </w:r>
            <w:r w:rsidRPr="00E866D4" w:rsidDel="002241F8">
              <w:rPr>
                <w:b/>
                <w:bCs/>
                <w:szCs w:val="22"/>
              </w:rPr>
              <w:t>0,</w:t>
            </w:r>
            <w:r w:rsidRPr="00E866D4">
              <w:rPr>
                <w:b/>
                <w:bCs/>
                <w:szCs w:val="22"/>
              </w:rPr>
              <w:t>45</w:t>
            </w:r>
            <w:r w:rsidRPr="00E866D4" w:rsidDel="00C95B58">
              <w:rPr>
                <w:b/>
                <w:bCs/>
                <w:szCs w:val="22"/>
              </w:rPr>
              <w:t>3</w:t>
            </w:r>
          </w:p>
        </w:tc>
        <w:tc>
          <w:tcPr>
            <w:tcW w:w="270" w:type="dxa"/>
            <w:vAlign w:val="bottom"/>
          </w:tcPr>
          <w:p w14:paraId="7F7DF3E1" w14:textId="77777777" w:rsidR="00D82FE5" w:rsidRPr="00E866D4" w:rsidRDefault="00D82FE5" w:rsidP="00D82FE5">
            <w:pPr>
              <w:tabs>
                <w:tab w:val="decimal" w:pos="951"/>
              </w:tabs>
              <w:ind w:left="-90" w:right="44"/>
              <w:jc w:val="right"/>
              <w:rPr>
                <w:rFonts w:ascii="Times New Roman" w:hAnsi="Times New Roman" w:cs="Times New Roman"/>
                <w:b/>
                <w:bCs/>
                <w:sz w:val="22"/>
                <w:szCs w:val="22"/>
              </w:rPr>
            </w:pPr>
          </w:p>
        </w:tc>
        <w:tc>
          <w:tcPr>
            <w:tcW w:w="1350" w:type="dxa"/>
            <w:gridSpan w:val="3"/>
            <w:tcBorders>
              <w:top w:val="single" w:sz="4" w:space="0" w:color="auto"/>
              <w:bottom w:val="double" w:sz="4" w:space="0" w:color="auto"/>
            </w:tcBorders>
            <w:vAlign w:val="bottom"/>
          </w:tcPr>
          <w:p w14:paraId="1E020264" w14:textId="1DAD7E91" w:rsidR="00D82FE5" w:rsidRPr="00E866D4" w:rsidRDefault="001437E1" w:rsidP="00D82FE5">
            <w:pPr>
              <w:tabs>
                <w:tab w:val="decimal" w:pos="951"/>
              </w:tabs>
              <w:ind w:left="-90" w:right="44"/>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w:t>
            </w:r>
            <w:r w:rsidR="00444376">
              <w:rPr>
                <w:rFonts w:ascii="Times New Roman" w:eastAsia="Times New Roman" w:hAnsi="Times New Roman" w:cs="Times New Roman"/>
                <w:b/>
                <w:bCs/>
                <w:sz w:val="22"/>
                <w:szCs w:val="22"/>
                <w:lang w:val="en-GB" w:bidi="ar-SA"/>
              </w:rPr>
              <w:t>7</w:t>
            </w:r>
            <w:r w:rsidR="00D82FE5" w:rsidRPr="00E866D4">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116</w:t>
            </w:r>
            <w:r w:rsidR="00D82FE5" w:rsidRPr="00E866D4">
              <w:rPr>
                <w:rFonts w:ascii="Times New Roman" w:eastAsia="Times New Roman" w:hAnsi="Times New Roman" w:cs="Times New Roman"/>
                <w:b/>
                <w:bCs/>
                <w:sz w:val="22"/>
                <w:szCs w:val="22"/>
                <w:lang w:val="en-GB" w:bidi="ar-SA"/>
              </w:rPr>
              <w:t>,</w:t>
            </w:r>
            <w:r w:rsidR="00444376">
              <w:rPr>
                <w:rFonts w:ascii="Times New Roman" w:eastAsia="Times New Roman" w:hAnsi="Times New Roman" w:cs="Times New Roman"/>
                <w:b/>
                <w:bCs/>
                <w:sz w:val="22"/>
                <w:szCs w:val="22"/>
                <w:lang w:val="en-GB" w:bidi="ar-SA"/>
              </w:rPr>
              <w:t>596</w:t>
            </w:r>
          </w:p>
        </w:tc>
        <w:tc>
          <w:tcPr>
            <w:tcW w:w="270" w:type="dxa"/>
            <w:vAlign w:val="bottom"/>
          </w:tcPr>
          <w:p w14:paraId="4E228647" w14:textId="77777777" w:rsidR="00D82FE5" w:rsidRPr="00E866D4" w:rsidRDefault="00D82FE5" w:rsidP="00D82FE5">
            <w:pPr>
              <w:pStyle w:val="acctfourfigures"/>
              <w:tabs>
                <w:tab w:val="left" w:pos="820"/>
              </w:tabs>
              <w:spacing w:line="220" w:lineRule="exact"/>
              <w:ind w:right="10"/>
              <w:jc w:val="right"/>
              <w:rPr>
                <w:b/>
                <w:bCs/>
                <w:szCs w:val="22"/>
              </w:rPr>
            </w:pPr>
          </w:p>
        </w:tc>
        <w:tc>
          <w:tcPr>
            <w:tcW w:w="1260" w:type="dxa"/>
            <w:gridSpan w:val="3"/>
            <w:tcBorders>
              <w:top w:val="single" w:sz="4" w:space="0" w:color="auto"/>
              <w:bottom w:val="double" w:sz="4" w:space="0" w:color="auto"/>
            </w:tcBorders>
            <w:vAlign w:val="bottom"/>
          </w:tcPr>
          <w:p w14:paraId="64676401" w14:textId="61DF6908" w:rsidR="00D82FE5" w:rsidRPr="00E866D4" w:rsidRDefault="00D82FE5" w:rsidP="00D82FE5">
            <w:pPr>
              <w:tabs>
                <w:tab w:val="decimal" w:pos="951"/>
              </w:tabs>
              <w:ind w:left="-90" w:right="44"/>
              <w:jc w:val="right"/>
              <w:rPr>
                <w:rFonts w:ascii="Times New Roman" w:eastAsia="Times New Roman" w:hAnsi="Times New Roman" w:cs="Times New Roman"/>
                <w:b/>
                <w:bCs/>
                <w:sz w:val="22"/>
                <w:szCs w:val="22"/>
                <w:lang w:val="en-GB" w:bidi="ar-SA"/>
              </w:rPr>
            </w:pPr>
            <w:r w:rsidRPr="00E866D4">
              <w:rPr>
                <w:rFonts w:ascii="Times New Roman" w:eastAsia="Times New Roman" w:hAnsi="Times New Roman" w:cs="Times New Roman"/>
                <w:b/>
                <w:bCs/>
                <w:sz w:val="22"/>
                <w:szCs w:val="22"/>
                <w:lang w:val="en-GB" w:bidi="ar-SA"/>
              </w:rPr>
              <w:t>63,400,895</w:t>
            </w:r>
          </w:p>
        </w:tc>
      </w:tr>
      <w:tr w:rsidR="0051394B" w:rsidRPr="00F65D1D" w14:paraId="406CCFCD" w14:textId="77777777" w:rsidTr="00CC5EA7">
        <w:trPr>
          <w:gridAfter w:val="1"/>
          <w:wAfter w:w="205" w:type="dxa"/>
          <w:cantSplit/>
          <w:trHeight w:val="218"/>
        </w:trPr>
        <w:tc>
          <w:tcPr>
            <w:tcW w:w="3240" w:type="dxa"/>
            <w:vAlign w:val="bottom"/>
          </w:tcPr>
          <w:p w14:paraId="5C771760" w14:textId="77777777" w:rsidR="0051394B" w:rsidRPr="00103BA4" w:rsidRDefault="0051394B" w:rsidP="00D82FE5">
            <w:pPr>
              <w:tabs>
                <w:tab w:val="left" w:pos="191"/>
              </w:tabs>
              <w:spacing w:line="220" w:lineRule="exact"/>
              <w:ind w:left="191" w:right="-173" w:hanging="191"/>
              <w:rPr>
                <w:rFonts w:ascii="Times New Roman" w:hAnsi="Times New Roman" w:cs="Times New Roman"/>
                <w:b/>
                <w:bCs/>
                <w:sz w:val="22"/>
                <w:szCs w:val="22"/>
              </w:rPr>
            </w:pPr>
          </w:p>
        </w:tc>
        <w:tc>
          <w:tcPr>
            <w:tcW w:w="1440" w:type="dxa"/>
            <w:gridSpan w:val="2"/>
            <w:tcBorders>
              <w:top w:val="double" w:sz="4" w:space="0" w:color="auto"/>
            </w:tcBorders>
            <w:vAlign w:val="bottom"/>
          </w:tcPr>
          <w:p w14:paraId="5FC89278" w14:textId="77777777" w:rsidR="0051394B" w:rsidRPr="009F04AF" w:rsidRDefault="0051394B" w:rsidP="00D82FE5">
            <w:pPr>
              <w:pStyle w:val="acctfourfigures"/>
              <w:tabs>
                <w:tab w:val="clear" w:pos="765"/>
                <w:tab w:val="left" w:pos="820"/>
              </w:tabs>
              <w:spacing w:line="220" w:lineRule="exact"/>
              <w:ind w:left="-91" w:right="10"/>
              <w:jc w:val="right"/>
              <w:rPr>
                <w:b/>
                <w:bCs/>
                <w:szCs w:val="22"/>
              </w:rPr>
            </w:pPr>
          </w:p>
        </w:tc>
        <w:tc>
          <w:tcPr>
            <w:tcW w:w="270" w:type="dxa"/>
            <w:vAlign w:val="bottom"/>
          </w:tcPr>
          <w:p w14:paraId="2CA7E235" w14:textId="77777777" w:rsidR="0051394B" w:rsidRPr="00C81AAC" w:rsidRDefault="0051394B" w:rsidP="00D82FE5">
            <w:pPr>
              <w:tabs>
                <w:tab w:val="decimal" w:pos="951"/>
              </w:tabs>
              <w:ind w:left="-90" w:right="44"/>
              <w:jc w:val="right"/>
              <w:rPr>
                <w:rFonts w:ascii="Times New Roman" w:hAnsi="Times New Roman" w:cs="Times New Roman"/>
                <w:b/>
                <w:bCs/>
                <w:sz w:val="22"/>
                <w:szCs w:val="22"/>
                <w:highlight w:val="yellow"/>
              </w:rPr>
            </w:pPr>
          </w:p>
        </w:tc>
        <w:tc>
          <w:tcPr>
            <w:tcW w:w="1440" w:type="dxa"/>
            <w:gridSpan w:val="3"/>
            <w:tcBorders>
              <w:top w:val="double" w:sz="4" w:space="0" w:color="auto"/>
            </w:tcBorders>
            <w:vAlign w:val="bottom"/>
          </w:tcPr>
          <w:p w14:paraId="3F9DD236" w14:textId="77777777" w:rsidR="0051394B" w:rsidRPr="00E866D4" w:rsidDel="002241F8" w:rsidRDefault="0051394B" w:rsidP="00D82FE5">
            <w:pPr>
              <w:pStyle w:val="acctfourfigures"/>
              <w:tabs>
                <w:tab w:val="clear" w:pos="765"/>
                <w:tab w:val="left" w:pos="820"/>
              </w:tabs>
              <w:spacing w:line="220" w:lineRule="exact"/>
              <w:ind w:left="-91" w:right="10"/>
              <w:jc w:val="right"/>
              <w:rPr>
                <w:b/>
                <w:bCs/>
                <w:szCs w:val="22"/>
              </w:rPr>
            </w:pPr>
          </w:p>
        </w:tc>
        <w:tc>
          <w:tcPr>
            <w:tcW w:w="270" w:type="dxa"/>
            <w:vAlign w:val="bottom"/>
          </w:tcPr>
          <w:p w14:paraId="24963BFC" w14:textId="77777777" w:rsidR="0051394B" w:rsidRPr="00E866D4" w:rsidRDefault="0051394B" w:rsidP="00D82FE5">
            <w:pPr>
              <w:tabs>
                <w:tab w:val="decimal" w:pos="951"/>
              </w:tabs>
              <w:ind w:left="-90" w:right="44"/>
              <w:jc w:val="right"/>
              <w:rPr>
                <w:rFonts w:ascii="Times New Roman" w:hAnsi="Times New Roman" w:cs="Times New Roman"/>
                <w:b/>
                <w:bCs/>
                <w:sz w:val="22"/>
                <w:szCs w:val="22"/>
              </w:rPr>
            </w:pPr>
          </w:p>
        </w:tc>
        <w:tc>
          <w:tcPr>
            <w:tcW w:w="1350" w:type="dxa"/>
            <w:gridSpan w:val="3"/>
            <w:tcBorders>
              <w:top w:val="double" w:sz="4" w:space="0" w:color="auto"/>
            </w:tcBorders>
            <w:vAlign w:val="bottom"/>
          </w:tcPr>
          <w:p w14:paraId="3287E846" w14:textId="77777777" w:rsidR="0051394B" w:rsidRDefault="0051394B" w:rsidP="00D82FE5">
            <w:pPr>
              <w:tabs>
                <w:tab w:val="decimal" w:pos="951"/>
              </w:tabs>
              <w:ind w:left="-90" w:right="44"/>
              <w:jc w:val="right"/>
              <w:rPr>
                <w:rFonts w:ascii="Times New Roman" w:eastAsia="Times New Roman" w:hAnsi="Times New Roman" w:cs="Times New Roman"/>
                <w:b/>
                <w:bCs/>
                <w:sz w:val="22"/>
                <w:szCs w:val="22"/>
                <w:lang w:val="en-GB" w:bidi="ar-SA"/>
              </w:rPr>
            </w:pPr>
          </w:p>
        </w:tc>
        <w:tc>
          <w:tcPr>
            <w:tcW w:w="270" w:type="dxa"/>
            <w:vAlign w:val="bottom"/>
          </w:tcPr>
          <w:p w14:paraId="22E681F9" w14:textId="77777777" w:rsidR="0051394B" w:rsidRPr="00E866D4" w:rsidRDefault="0051394B" w:rsidP="00D82FE5">
            <w:pPr>
              <w:pStyle w:val="acctfourfigures"/>
              <w:tabs>
                <w:tab w:val="left" w:pos="820"/>
              </w:tabs>
              <w:spacing w:line="220" w:lineRule="exact"/>
              <w:ind w:right="10"/>
              <w:jc w:val="right"/>
              <w:rPr>
                <w:b/>
                <w:bCs/>
                <w:szCs w:val="22"/>
              </w:rPr>
            </w:pPr>
          </w:p>
        </w:tc>
        <w:tc>
          <w:tcPr>
            <w:tcW w:w="1260" w:type="dxa"/>
            <w:gridSpan w:val="3"/>
            <w:tcBorders>
              <w:top w:val="double" w:sz="4" w:space="0" w:color="auto"/>
            </w:tcBorders>
            <w:vAlign w:val="bottom"/>
          </w:tcPr>
          <w:p w14:paraId="0014FE4F" w14:textId="77777777" w:rsidR="0051394B" w:rsidRPr="00E866D4" w:rsidRDefault="0051394B" w:rsidP="00D82FE5">
            <w:pPr>
              <w:tabs>
                <w:tab w:val="decimal" w:pos="951"/>
              </w:tabs>
              <w:ind w:left="-90" w:right="44"/>
              <w:jc w:val="right"/>
              <w:rPr>
                <w:rFonts w:ascii="Times New Roman" w:eastAsia="Times New Roman" w:hAnsi="Times New Roman" w:cs="Times New Roman"/>
                <w:b/>
                <w:bCs/>
                <w:sz w:val="22"/>
                <w:szCs w:val="22"/>
                <w:lang w:val="en-GB" w:bidi="ar-SA"/>
              </w:rPr>
            </w:pPr>
          </w:p>
        </w:tc>
      </w:tr>
      <w:tr w:rsidR="00753E88" w:rsidRPr="00422F13" w14:paraId="7B017AF3" w14:textId="77777777" w:rsidTr="002670F3">
        <w:tblPrEx>
          <w:tblCellMar>
            <w:left w:w="108" w:type="dxa"/>
            <w:right w:w="108" w:type="dxa"/>
          </w:tblCellMar>
        </w:tblPrEx>
        <w:tc>
          <w:tcPr>
            <w:tcW w:w="4077" w:type="dxa"/>
            <w:gridSpan w:val="2"/>
          </w:tcPr>
          <w:p w14:paraId="338A18DF" w14:textId="77777777" w:rsidR="00753E88" w:rsidRPr="00422F13" w:rsidRDefault="00753E88" w:rsidP="00B6090A">
            <w:pPr>
              <w:ind w:right="44"/>
              <w:rPr>
                <w:rFonts w:ascii="Times New Roman" w:hAnsi="Times New Roman" w:cs="Times New Roman"/>
                <w:b/>
                <w:bCs/>
                <w:i/>
                <w:iCs/>
                <w:sz w:val="22"/>
                <w:szCs w:val="22"/>
              </w:rPr>
            </w:pPr>
          </w:p>
        </w:tc>
        <w:tc>
          <w:tcPr>
            <w:tcW w:w="2790" w:type="dxa"/>
            <w:gridSpan w:val="7"/>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6"/>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2670F3">
        <w:tblPrEx>
          <w:tblCellMar>
            <w:left w:w="108" w:type="dxa"/>
            <w:right w:w="108" w:type="dxa"/>
          </w:tblCellMar>
        </w:tblPrEx>
        <w:tc>
          <w:tcPr>
            <w:tcW w:w="4077" w:type="dxa"/>
            <w:gridSpan w:val="2"/>
          </w:tcPr>
          <w:p w14:paraId="02D6C673" w14:textId="77777777" w:rsidR="00753E88" w:rsidRPr="00422F13" w:rsidRDefault="007B4245" w:rsidP="002670F3">
            <w:pPr>
              <w:ind w:left="166" w:right="44" w:hanging="166"/>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7"/>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6"/>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22919" w:rsidRPr="00422F13" w14:paraId="5C3C6B85" w14:textId="77777777" w:rsidTr="002670F3">
        <w:tblPrEx>
          <w:tblCellMar>
            <w:left w:w="108" w:type="dxa"/>
            <w:right w:w="108" w:type="dxa"/>
          </w:tblCellMar>
        </w:tblPrEx>
        <w:tc>
          <w:tcPr>
            <w:tcW w:w="4077" w:type="dxa"/>
            <w:gridSpan w:val="2"/>
          </w:tcPr>
          <w:p w14:paraId="54FA647E" w14:textId="77777777" w:rsidR="00722919" w:rsidRPr="00422F13" w:rsidRDefault="007B4245" w:rsidP="002670F3">
            <w:pPr>
              <w:tabs>
                <w:tab w:val="left" w:pos="252"/>
              </w:tabs>
              <w:ind w:left="166" w:right="44"/>
              <w:rPr>
                <w:rFonts w:ascii="Times New Roman" w:hAnsi="Times New Roman" w:cs="Times New Roman"/>
                <w:b/>
                <w:bCs/>
                <w:i/>
                <w:iCs/>
                <w:sz w:val="22"/>
                <w:szCs w:val="22"/>
              </w:rPr>
            </w:pPr>
            <w:r>
              <w:rPr>
                <w:rFonts w:ascii="Times New Roman" w:hAnsi="Times New Roman" w:cs="Times New Roman"/>
                <w:b/>
                <w:bCs/>
                <w:i/>
                <w:iCs/>
                <w:sz w:val="22"/>
                <w:szCs w:val="22"/>
              </w:rPr>
              <w:t>as at 31 December</w:t>
            </w:r>
          </w:p>
        </w:tc>
        <w:tc>
          <w:tcPr>
            <w:tcW w:w="1260" w:type="dxa"/>
            <w:gridSpan w:val="3"/>
          </w:tcPr>
          <w:p w14:paraId="24EE24F8" w14:textId="52CD5436" w:rsidR="00722919" w:rsidRPr="00A870B1" w:rsidRDefault="00F65D1D" w:rsidP="00722919">
            <w:pPr>
              <w:pStyle w:val="acctmergecolhdg"/>
              <w:spacing w:line="240" w:lineRule="atLeast"/>
              <w:rPr>
                <w:b w:val="0"/>
                <w:bCs/>
                <w:szCs w:val="22"/>
              </w:rPr>
            </w:pPr>
            <w:r>
              <w:rPr>
                <w:b w:val="0"/>
                <w:bCs/>
                <w:szCs w:val="22"/>
              </w:rPr>
              <w:t>2021</w:t>
            </w:r>
          </w:p>
        </w:tc>
        <w:tc>
          <w:tcPr>
            <w:tcW w:w="270" w:type="dxa"/>
          </w:tcPr>
          <w:p w14:paraId="5F0D06D9" w14:textId="77777777" w:rsidR="00722919" w:rsidRPr="00A870B1" w:rsidRDefault="00722919" w:rsidP="00722919">
            <w:pPr>
              <w:pStyle w:val="acctmergecolhdg"/>
              <w:spacing w:line="240" w:lineRule="atLeast"/>
              <w:rPr>
                <w:b w:val="0"/>
                <w:bCs/>
                <w:szCs w:val="22"/>
              </w:rPr>
            </w:pPr>
          </w:p>
        </w:tc>
        <w:tc>
          <w:tcPr>
            <w:tcW w:w="1260" w:type="dxa"/>
            <w:gridSpan w:val="3"/>
          </w:tcPr>
          <w:p w14:paraId="11CC9AFC" w14:textId="2A248292" w:rsidR="00722919" w:rsidRPr="00A870B1" w:rsidRDefault="00F65D1D" w:rsidP="00722919">
            <w:pPr>
              <w:pStyle w:val="acctmergecolhdg"/>
              <w:spacing w:line="240" w:lineRule="atLeast"/>
              <w:rPr>
                <w:b w:val="0"/>
                <w:bCs/>
                <w:szCs w:val="22"/>
              </w:rPr>
            </w:pPr>
            <w:r>
              <w:rPr>
                <w:b w:val="0"/>
                <w:bCs/>
                <w:szCs w:val="22"/>
              </w:rPr>
              <w:t>2020</w:t>
            </w:r>
          </w:p>
        </w:tc>
        <w:tc>
          <w:tcPr>
            <w:tcW w:w="270" w:type="dxa"/>
          </w:tcPr>
          <w:p w14:paraId="71627B74" w14:textId="77777777" w:rsidR="00722919" w:rsidRPr="00422F13" w:rsidRDefault="00722919" w:rsidP="0072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gridSpan w:val="3"/>
          </w:tcPr>
          <w:p w14:paraId="6A26FD09" w14:textId="55B1E48B" w:rsidR="00722919" w:rsidRPr="00A870B1" w:rsidRDefault="00F65D1D" w:rsidP="00722919">
            <w:pPr>
              <w:pStyle w:val="acctmergecolhdg"/>
              <w:spacing w:line="240" w:lineRule="atLeast"/>
              <w:rPr>
                <w:b w:val="0"/>
                <w:bCs/>
                <w:szCs w:val="22"/>
              </w:rPr>
            </w:pPr>
            <w:r>
              <w:rPr>
                <w:b w:val="0"/>
                <w:bCs/>
                <w:szCs w:val="22"/>
              </w:rPr>
              <w:t>2021</w:t>
            </w:r>
          </w:p>
        </w:tc>
        <w:tc>
          <w:tcPr>
            <w:tcW w:w="270" w:type="dxa"/>
          </w:tcPr>
          <w:p w14:paraId="74C631AF" w14:textId="77777777" w:rsidR="00722919" w:rsidRPr="00A870B1" w:rsidRDefault="00722919" w:rsidP="00722919">
            <w:pPr>
              <w:pStyle w:val="acctmergecolhdg"/>
              <w:spacing w:line="240" w:lineRule="atLeast"/>
              <w:rPr>
                <w:b w:val="0"/>
                <w:bCs/>
                <w:szCs w:val="22"/>
              </w:rPr>
            </w:pPr>
          </w:p>
        </w:tc>
        <w:tc>
          <w:tcPr>
            <w:tcW w:w="1168" w:type="dxa"/>
            <w:gridSpan w:val="2"/>
          </w:tcPr>
          <w:p w14:paraId="726D0A98" w14:textId="2499899B" w:rsidR="00722919" w:rsidRPr="00A870B1" w:rsidRDefault="00F65D1D" w:rsidP="00722919">
            <w:pPr>
              <w:pStyle w:val="acctmergecolhdg"/>
              <w:spacing w:line="240" w:lineRule="atLeast"/>
              <w:rPr>
                <w:b w:val="0"/>
                <w:bCs/>
                <w:szCs w:val="22"/>
              </w:rPr>
            </w:pPr>
            <w:r>
              <w:rPr>
                <w:b w:val="0"/>
                <w:bCs/>
                <w:szCs w:val="22"/>
              </w:rPr>
              <w:t>2020</w:t>
            </w:r>
          </w:p>
        </w:tc>
      </w:tr>
      <w:tr w:rsidR="00A870B1" w:rsidRPr="00422F13" w14:paraId="145ADA48" w14:textId="77777777" w:rsidTr="002670F3">
        <w:tblPrEx>
          <w:tblCellMar>
            <w:left w:w="108" w:type="dxa"/>
            <w:right w:w="108" w:type="dxa"/>
          </w:tblCellMar>
        </w:tblPrEx>
        <w:tc>
          <w:tcPr>
            <w:tcW w:w="4077" w:type="dxa"/>
            <w:gridSpan w:val="2"/>
          </w:tcPr>
          <w:p w14:paraId="14F5A25D" w14:textId="77777777" w:rsidR="00A870B1" w:rsidRPr="00422F13" w:rsidRDefault="00A870B1" w:rsidP="002670F3">
            <w:pPr>
              <w:tabs>
                <w:tab w:val="left" w:pos="252"/>
              </w:tabs>
              <w:ind w:left="166" w:right="44" w:hanging="166"/>
              <w:rPr>
                <w:rFonts w:ascii="Times New Roman" w:hAnsi="Times New Roman" w:cs="Times New Roman"/>
                <w:b/>
                <w:bCs/>
                <w:i/>
                <w:iCs/>
                <w:sz w:val="22"/>
                <w:szCs w:val="22"/>
              </w:rPr>
            </w:pPr>
          </w:p>
        </w:tc>
        <w:tc>
          <w:tcPr>
            <w:tcW w:w="5668" w:type="dxa"/>
            <w:gridSpan w:val="14"/>
          </w:tcPr>
          <w:p w14:paraId="2E62837B" w14:textId="77777777" w:rsidR="00A870B1" w:rsidRPr="00422F13" w:rsidRDefault="00A870B1" w:rsidP="00A870B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644382" w:rsidRPr="00422F13" w14:paraId="5BA3A1CF" w14:textId="77777777" w:rsidTr="002670F3">
        <w:tblPrEx>
          <w:tblCellMar>
            <w:left w:w="108" w:type="dxa"/>
            <w:right w:w="108" w:type="dxa"/>
          </w:tblCellMar>
        </w:tblPrEx>
        <w:tc>
          <w:tcPr>
            <w:tcW w:w="4077" w:type="dxa"/>
            <w:gridSpan w:val="2"/>
          </w:tcPr>
          <w:p w14:paraId="13399E93" w14:textId="0C08983B" w:rsidR="00644382" w:rsidRPr="00422F13" w:rsidRDefault="00644382" w:rsidP="00644382">
            <w:pPr>
              <w:ind w:left="166" w:right="44" w:hanging="166"/>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gridSpan w:val="3"/>
          </w:tcPr>
          <w:p w14:paraId="248524B4" w14:textId="48637FA0" w:rsidR="00644382" w:rsidRDefault="00A579E3" w:rsidP="00644382">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w:t>
            </w:r>
            <w:r w:rsidR="001A0A0F">
              <w:rPr>
                <w:rFonts w:ascii="Times New Roman" w:hAnsi="Times New Roman" w:cs="Times New Roman"/>
                <w:sz w:val="22"/>
                <w:szCs w:val="22"/>
              </w:rPr>
              <w:t>3</w:t>
            </w:r>
            <w:r w:rsidR="00644382">
              <w:rPr>
                <w:rFonts w:ascii="Times New Roman" w:hAnsi="Times New Roman" w:cs="Times New Roman"/>
                <w:sz w:val="22"/>
                <w:szCs w:val="22"/>
              </w:rPr>
              <w:t>,</w:t>
            </w:r>
            <w:r>
              <w:rPr>
                <w:rFonts w:ascii="Times New Roman" w:hAnsi="Times New Roman" w:cs="Times New Roman"/>
                <w:sz w:val="22"/>
                <w:szCs w:val="22"/>
              </w:rPr>
              <w:t>571</w:t>
            </w:r>
            <w:r w:rsidR="00644382">
              <w:rPr>
                <w:rFonts w:ascii="Times New Roman" w:hAnsi="Times New Roman" w:cs="Times New Roman"/>
                <w:sz w:val="22"/>
                <w:szCs w:val="22"/>
              </w:rPr>
              <w:t>,</w:t>
            </w:r>
            <w:r>
              <w:rPr>
                <w:rFonts w:ascii="Times New Roman" w:hAnsi="Times New Roman" w:cs="Times New Roman"/>
                <w:sz w:val="22"/>
                <w:szCs w:val="22"/>
              </w:rPr>
              <w:t>475</w:t>
            </w:r>
          </w:p>
        </w:tc>
        <w:tc>
          <w:tcPr>
            <w:tcW w:w="270" w:type="dxa"/>
          </w:tcPr>
          <w:p w14:paraId="22DDC2D1"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260" w:type="dxa"/>
            <w:gridSpan w:val="3"/>
          </w:tcPr>
          <w:p w14:paraId="308792F6" w14:textId="70496FD5" w:rsidR="00644382" w:rsidRDefault="00644382" w:rsidP="00644382">
            <w:pPr>
              <w:tabs>
                <w:tab w:val="decimal" w:pos="1062"/>
              </w:tabs>
              <w:spacing w:line="240" w:lineRule="atLeast"/>
              <w:ind w:left="-115" w:right="44"/>
              <w:rPr>
                <w:rFonts w:ascii="Times New Roman" w:hAnsi="Times New Roman" w:cs="Times New Roman"/>
                <w:sz w:val="22"/>
                <w:szCs w:val="22"/>
              </w:rPr>
            </w:pPr>
            <w:r w:rsidDel="00507762">
              <w:rPr>
                <w:rFonts w:ascii="Times New Roman" w:hAnsi="Times New Roman" w:cs="Times New Roman"/>
                <w:sz w:val="22"/>
                <w:szCs w:val="22"/>
              </w:rPr>
              <w:t>14,483,692</w:t>
            </w:r>
          </w:p>
        </w:tc>
        <w:tc>
          <w:tcPr>
            <w:tcW w:w="270" w:type="dxa"/>
          </w:tcPr>
          <w:p w14:paraId="5C1DA256"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170" w:type="dxa"/>
            <w:gridSpan w:val="3"/>
            <w:vAlign w:val="bottom"/>
          </w:tcPr>
          <w:p w14:paraId="77E99534" w14:textId="635B6FFF" w:rsidR="00644382" w:rsidRPr="00CE33F4" w:rsidRDefault="00644382" w:rsidP="00644382">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570DF588" w14:textId="77777777" w:rsidR="00644382" w:rsidRPr="00CE33F4" w:rsidRDefault="00644382" w:rsidP="00644382">
            <w:pPr>
              <w:tabs>
                <w:tab w:val="decimal" w:pos="1044"/>
              </w:tabs>
              <w:ind w:left="-90" w:right="44"/>
              <w:rPr>
                <w:rFonts w:ascii="Times New Roman" w:hAnsi="Times New Roman" w:cs="Times New Roman"/>
                <w:sz w:val="22"/>
                <w:szCs w:val="22"/>
              </w:rPr>
            </w:pPr>
          </w:p>
        </w:tc>
        <w:tc>
          <w:tcPr>
            <w:tcW w:w="1168" w:type="dxa"/>
            <w:gridSpan w:val="2"/>
            <w:vAlign w:val="bottom"/>
          </w:tcPr>
          <w:p w14:paraId="4D91562C" w14:textId="4C542302" w:rsidR="00644382" w:rsidRPr="00CE33F4" w:rsidRDefault="00644382" w:rsidP="00644382">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644382" w:rsidRPr="00422F13" w14:paraId="18AA0266" w14:textId="77777777" w:rsidTr="002670F3">
        <w:tblPrEx>
          <w:tblCellMar>
            <w:left w:w="108" w:type="dxa"/>
            <w:right w:w="108" w:type="dxa"/>
          </w:tblCellMar>
        </w:tblPrEx>
        <w:tc>
          <w:tcPr>
            <w:tcW w:w="4077" w:type="dxa"/>
            <w:gridSpan w:val="2"/>
          </w:tcPr>
          <w:p w14:paraId="0CAA815E" w14:textId="77777777" w:rsidR="00644382" w:rsidRPr="00422F13" w:rsidRDefault="00644382" w:rsidP="00644382">
            <w:pPr>
              <w:ind w:left="166" w:right="44" w:hanging="166"/>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gridSpan w:val="3"/>
          </w:tcPr>
          <w:p w14:paraId="0431BD2E" w14:textId="40937F76" w:rsidR="00644382" w:rsidRPr="00422F13" w:rsidRDefault="001A0A0F" w:rsidP="00644382">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w:t>
            </w:r>
            <w:r w:rsidR="00A579E3">
              <w:rPr>
                <w:rFonts w:ascii="Times New Roman" w:hAnsi="Times New Roman" w:cs="Times New Roman"/>
                <w:sz w:val="22"/>
                <w:szCs w:val="22"/>
              </w:rPr>
              <w:t>8</w:t>
            </w:r>
            <w:r w:rsidR="00644382">
              <w:rPr>
                <w:rFonts w:ascii="Times New Roman" w:hAnsi="Times New Roman" w:cs="Times New Roman"/>
                <w:sz w:val="22"/>
                <w:szCs w:val="22"/>
              </w:rPr>
              <w:t>,</w:t>
            </w:r>
            <w:r w:rsidR="00A579E3">
              <w:rPr>
                <w:rFonts w:ascii="Times New Roman" w:hAnsi="Times New Roman" w:cs="Times New Roman"/>
                <w:sz w:val="22"/>
                <w:szCs w:val="22"/>
              </w:rPr>
              <w:t>232</w:t>
            </w:r>
            <w:r w:rsidR="00644382">
              <w:rPr>
                <w:rFonts w:ascii="Times New Roman" w:hAnsi="Times New Roman" w:cs="Times New Roman"/>
                <w:sz w:val="22"/>
                <w:szCs w:val="22"/>
              </w:rPr>
              <w:t>,</w:t>
            </w:r>
            <w:r w:rsidR="00A579E3">
              <w:rPr>
                <w:rFonts w:ascii="Times New Roman" w:hAnsi="Times New Roman" w:cs="Times New Roman"/>
                <w:sz w:val="22"/>
                <w:szCs w:val="22"/>
              </w:rPr>
              <w:t>001</w:t>
            </w:r>
          </w:p>
        </w:tc>
        <w:tc>
          <w:tcPr>
            <w:tcW w:w="270" w:type="dxa"/>
          </w:tcPr>
          <w:p w14:paraId="033352E0"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260" w:type="dxa"/>
            <w:gridSpan w:val="3"/>
          </w:tcPr>
          <w:p w14:paraId="62FF0196" w14:textId="52CFDB77" w:rsidR="00644382" w:rsidRPr="00422F13" w:rsidRDefault="00644382" w:rsidP="00644382">
            <w:pPr>
              <w:tabs>
                <w:tab w:val="decimal" w:pos="1062"/>
              </w:tabs>
              <w:spacing w:line="240" w:lineRule="atLeast"/>
              <w:ind w:left="-115" w:right="44"/>
              <w:rPr>
                <w:rFonts w:ascii="Times New Roman" w:hAnsi="Times New Roman" w:cs="Times New Roman"/>
                <w:sz w:val="22"/>
                <w:szCs w:val="22"/>
              </w:rPr>
            </w:pPr>
            <w:r w:rsidDel="00507762">
              <w:rPr>
                <w:rFonts w:ascii="Times New Roman" w:hAnsi="Times New Roman" w:cs="Times New Roman"/>
                <w:sz w:val="22"/>
                <w:szCs w:val="22"/>
              </w:rPr>
              <w:t>19,218,400</w:t>
            </w:r>
          </w:p>
        </w:tc>
        <w:tc>
          <w:tcPr>
            <w:tcW w:w="270" w:type="dxa"/>
          </w:tcPr>
          <w:p w14:paraId="6BECC9C2"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170" w:type="dxa"/>
            <w:gridSpan w:val="3"/>
            <w:vAlign w:val="bottom"/>
          </w:tcPr>
          <w:p w14:paraId="76050864" w14:textId="615184B0" w:rsidR="00644382" w:rsidRPr="00CE33F4" w:rsidRDefault="00644382" w:rsidP="00644382">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3A1FDA57" w14:textId="77777777" w:rsidR="00644382" w:rsidRPr="00CE33F4" w:rsidRDefault="00644382" w:rsidP="00644382">
            <w:pPr>
              <w:tabs>
                <w:tab w:val="decimal" w:pos="1044"/>
              </w:tabs>
              <w:ind w:left="-90" w:right="44"/>
              <w:rPr>
                <w:rFonts w:ascii="Times New Roman" w:hAnsi="Times New Roman" w:cs="Times New Roman"/>
                <w:sz w:val="22"/>
                <w:szCs w:val="22"/>
              </w:rPr>
            </w:pPr>
          </w:p>
        </w:tc>
        <w:tc>
          <w:tcPr>
            <w:tcW w:w="1168" w:type="dxa"/>
            <w:gridSpan w:val="2"/>
            <w:vAlign w:val="bottom"/>
          </w:tcPr>
          <w:p w14:paraId="730818BD" w14:textId="0B2358F9" w:rsidR="00644382" w:rsidRPr="00CE33F4" w:rsidRDefault="00644382" w:rsidP="00644382">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644382" w:rsidRPr="00422F13" w14:paraId="26F2A75E" w14:textId="77777777" w:rsidTr="004560A8">
        <w:tblPrEx>
          <w:tblCellMar>
            <w:left w:w="108" w:type="dxa"/>
            <w:right w:w="108" w:type="dxa"/>
          </w:tblCellMar>
        </w:tblPrEx>
        <w:tc>
          <w:tcPr>
            <w:tcW w:w="4077" w:type="dxa"/>
            <w:gridSpan w:val="2"/>
          </w:tcPr>
          <w:p w14:paraId="4D2AC0B8" w14:textId="77777777" w:rsidR="00644382" w:rsidRPr="00422F13" w:rsidRDefault="00644382" w:rsidP="00644382">
            <w:pPr>
              <w:ind w:left="166" w:right="44" w:hanging="166"/>
              <w:rPr>
                <w:rFonts w:ascii="Times New Roman" w:hAnsi="Times New Roman" w:cs="Times New Roman"/>
                <w:sz w:val="22"/>
                <w:szCs w:val="22"/>
              </w:rPr>
            </w:pPr>
            <w:r w:rsidRPr="00422F13">
              <w:rPr>
                <w:rFonts w:ascii="Times New Roman" w:hAnsi="Times New Roman" w:cs="Times New Roman"/>
                <w:sz w:val="22"/>
                <w:szCs w:val="22"/>
              </w:rPr>
              <w:t>Property, plant and equipment</w:t>
            </w:r>
          </w:p>
        </w:tc>
        <w:tc>
          <w:tcPr>
            <w:tcW w:w="1260" w:type="dxa"/>
            <w:gridSpan w:val="3"/>
            <w:tcBorders>
              <w:bottom w:val="single" w:sz="4" w:space="0" w:color="auto"/>
            </w:tcBorders>
          </w:tcPr>
          <w:p w14:paraId="7C303F7D" w14:textId="10D466CE" w:rsidR="00644382" w:rsidRPr="00422F13" w:rsidRDefault="00391DA1" w:rsidP="00644382">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27,640,863</w:t>
            </w:r>
          </w:p>
        </w:tc>
        <w:tc>
          <w:tcPr>
            <w:tcW w:w="270" w:type="dxa"/>
          </w:tcPr>
          <w:p w14:paraId="620086C9"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260" w:type="dxa"/>
            <w:gridSpan w:val="3"/>
          </w:tcPr>
          <w:p w14:paraId="493FA7E8" w14:textId="3F78AA81" w:rsidR="00644382" w:rsidRPr="00422F13" w:rsidRDefault="00391DA1" w:rsidP="00644382">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41,811,542</w:t>
            </w:r>
          </w:p>
        </w:tc>
        <w:tc>
          <w:tcPr>
            <w:tcW w:w="270" w:type="dxa"/>
          </w:tcPr>
          <w:p w14:paraId="2A1955C9" w14:textId="77777777" w:rsidR="00644382" w:rsidRPr="00422F13" w:rsidRDefault="00644382" w:rsidP="00644382">
            <w:pPr>
              <w:tabs>
                <w:tab w:val="decimal" w:pos="1044"/>
              </w:tabs>
              <w:ind w:left="-90" w:right="44"/>
              <w:rPr>
                <w:rFonts w:ascii="Times New Roman" w:hAnsi="Times New Roman" w:cs="Times New Roman"/>
                <w:sz w:val="22"/>
                <w:szCs w:val="22"/>
              </w:rPr>
            </w:pPr>
          </w:p>
        </w:tc>
        <w:tc>
          <w:tcPr>
            <w:tcW w:w="1170" w:type="dxa"/>
            <w:gridSpan w:val="3"/>
            <w:vAlign w:val="bottom"/>
          </w:tcPr>
          <w:p w14:paraId="28FCC614" w14:textId="772AD464" w:rsidR="00644382" w:rsidRPr="00CE33F4" w:rsidRDefault="00644382" w:rsidP="00644382">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0447C0BD" w14:textId="77777777" w:rsidR="00644382" w:rsidRPr="00CE33F4" w:rsidRDefault="00644382" w:rsidP="00644382">
            <w:pPr>
              <w:tabs>
                <w:tab w:val="decimal" w:pos="1044"/>
              </w:tabs>
              <w:ind w:left="-90" w:right="44"/>
              <w:rPr>
                <w:rFonts w:ascii="Times New Roman" w:hAnsi="Times New Roman" w:cs="Times New Roman"/>
                <w:sz w:val="22"/>
                <w:szCs w:val="22"/>
              </w:rPr>
            </w:pPr>
          </w:p>
        </w:tc>
        <w:tc>
          <w:tcPr>
            <w:tcW w:w="1168" w:type="dxa"/>
            <w:gridSpan w:val="2"/>
            <w:vAlign w:val="bottom"/>
          </w:tcPr>
          <w:p w14:paraId="4FB9D379" w14:textId="678011C1" w:rsidR="00644382" w:rsidRPr="00CE33F4" w:rsidRDefault="00644382" w:rsidP="00644382">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644382" w:rsidRPr="00422F13" w14:paraId="55B0FB7D" w14:textId="77777777" w:rsidTr="002670F3">
        <w:tblPrEx>
          <w:tblCellMar>
            <w:left w:w="108" w:type="dxa"/>
            <w:right w:w="108" w:type="dxa"/>
          </w:tblCellMar>
        </w:tblPrEx>
        <w:tc>
          <w:tcPr>
            <w:tcW w:w="4077" w:type="dxa"/>
            <w:gridSpan w:val="2"/>
            <w:vAlign w:val="center"/>
          </w:tcPr>
          <w:p w14:paraId="460B95E4" w14:textId="77777777" w:rsidR="00644382" w:rsidRPr="00422F13" w:rsidRDefault="00644382" w:rsidP="00644382">
            <w:pPr>
              <w:tabs>
                <w:tab w:val="left" w:pos="191"/>
              </w:tabs>
              <w:spacing w:line="220" w:lineRule="exact"/>
              <w:ind w:left="166" w:right="-173" w:hanging="166"/>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gridSpan w:val="3"/>
            <w:tcBorders>
              <w:top w:val="single" w:sz="4" w:space="0" w:color="auto"/>
              <w:bottom w:val="double" w:sz="4" w:space="0" w:color="auto"/>
            </w:tcBorders>
          </w:tcPr>
          <w:p w14:paraId="45823660" w14:textId="7276AA6A" w:rsidR="00644382" w:rsidRPr="00422F13" w:rsidRDefault="00391DA1" w:rsidP="00644382">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79,444,339</w:t>
            </w:r>
          </w:p>
        </w:tc>
        <w:tc>
          <w:tcPr>
            <w:tcW w:w="270" w:type="dxa"/>
          </w:tcPr>
          <w:p w14:paraId="2F6CE5F4" w14:textId="77777777" w:rsidR="00644382" w:rsidRPr="00422F13" w:rsidRDefault="00644382" w:rsidP="00644382">
            <w:pPr>
              <w:tabs>
                <w:tab w:val="decimal" w:pos="972"/>
              </w:tabs>
              <w:ind w:left="-90" w:right="44"/>
              <w:rPr>
                <w:rFonts w:ascii="Times New Roman" w:hAnsi="Times New Roman" w:cs="Times New Roman"/>
                <w:sz w:val="22"/>
                <w:szCs w:val="22"/>
              </w:rPr>
            </w:pPr>
          </w:p>
        </w:tc>
        <w:tc>
          <w:tcPr>
            <w:tcW w:w="1260" w:type="dxa"/>
            <w:gridSpan w:val="3"/>
            <w:tcBorders>
              <w:top w:val="single" w:sz="4" w:space="0" w:color="auto"/>
              <w:bottom w:val="double" w:sz="4" w:space="0" w:color="auto"/>
            </w:tcBorders>
          </w:tcPr>
          <w:p w14:paraId="7FBE9CC0" w14:textId="4D74A4EF" w:rsidR="00644382" w:rsidRPr="00422F13" w:rsidRDefault="00391DA1" w:rsidP="00644382">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75,513,634</w:t>
            </w:r>
          </w:p>
        </w:tc>
        <w:tc>
          <w:tcPr>
            <w:tcW w:w="270" w:type="dxa"/>
          </w:tcPr>
          <w:p w14:paraId="4E906D28" w14:textId="77777777" w:rsidR="00644382" w:rsidRPr="00422F13" w:rsidRDefault="00644382" w:rsidP="00644382">
            <w:pPr>
              <w:tabs>
                <w:tab w:val="decimal" w:pos="972"/>
              </w:tabs>
              <w:ind w:left="-90" w:right="44"/>
              <w:rPr>
                <w:rFonts w:ascii="Times New Roman" w:hAnsi="Times New Roman" w:cs="Times New Roman"/>
                <w:sz w:val="22"/>
                <w:szCs w:val="22"/>
              </w:rPr>
            </w:pPr>
          </w:p>
        </w:tc>
        <w:tc>
          <w:tcPr>
            <w:tcW w:w="1170" w:type="dxa"/>
            <w:gridSpan w:val="3"/>
            <w:tcBorders>
              <w:top w:val="single" w:sz="4" w:space="0" w:color="auto"/>
              <w:bottom w:val="double" w:sz="4" w:space="0" w:color="auto"/>
            </w:tcBorders>
            <w:vAlign w:val="bottom"/>
          </w:tcPr>
          <w:p w14:paraId="15B877AB" w14:textId="184D647D" w:rsidR="00644382" w:rsidRPr="00422F13" w:rsidRDefault="00644382" w:rsidP="00644382">
            <w:pPr>
              <w:tabs>
                <w:tab w:val="decimal" w:pos="612"/>
              </w:tabs>
              <w:ind w:left="-90" w:right="44"/>
              <w:rPr>
                <w:rFonts w:ascii="Times New Roman" w:hAnsi="Times New Roman" w:cs="Times New Roman"/>
                <w:b/>
                <w:bCs/>
                <w:sz w:val="22"/>
                <w:szCs w:val="22"/>
              </w:rPr>
            </w:pPr>
            <w:r w:rsidRPr="00422F13">
              <w:rPr>
                <w:rFonts w:ascii="Times New Roman" w:hAnsi="Times New Roman" w:cs="Times New Roman"/>
                <w:b/>
                <w:bCs/>
                <w:sz w:val="22"/>
                <w:szCs w:val="22"/>
              </w:rPr>
              <w:t>-</w:t>
            </w:r>
          </w:p>
        </w:tc>
        <w:tc>
          <w:tcPr>
            <w:tcW w:w="270" w:type="dxa"/>
          </w:tcPr>
          <w:p w14:paraId="60D39052" w14:textId="77777777" w:rsidR="00644382" w:rsidRPr="00422F13" w:rsidRDefault="00644382" w:rsidP="00644382">
            <w:pPr>
              <w:tabs>
                <w:tab w:val="decimal" w:pos="972"/>
              </w:tabs>
              <w:ind w:left="-90" w:right="44"/>
              <w:rPr>
                <w:rFonts w:ascii="Times New Roman" w:hAnsi="Times New Roman" w:cs="Times New Roman"/>
                <w:sz w:val="22"/>
                <w:szCs w:val="22"/>
              </w:rPr>
            </w:pPr>
          </w:p>
        </w:tc>
        <w:tc>
          <w:tcPr>
            <w:tcW w:w="1168" w:type="dxa"/>
            <w:gridSpan w:val="2"/>
            <w:tcBorders>
              <w:top w:val="single" w:sz="4" w:space="0" w:color="auto"/>
              <w:bottom w:val="double" w:sz="4" w:space="0" w:color="auto"/>
            </w:tcBorders>
            <w:vAlign w:val="bottom"/>
          </w:tcPr>
          <w:p w14:paraId="2F547248" w14:textId="2CE13EDD" w:rsidR="00644382" w:rsidRPr="00422F13" w:rsidRDefault="00644382" w:rsidP="00644382">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r>
      <w:tr w:rsidR="003746FD" w:rsidRPr="00422F13" w14:paraId="20F9C682" w14:textId="77777777" w:rsidTr="004560A8">
        <w:tblPrEx>
          <w:tblCellMar>
            <w:left w:w="108" w:type="dxa"/>
            <w:right w:w="108" w:type="dxa"/>
          </w:tblCellMar>
        </w:tblPrEx>
        <w:tc>
          <w:tcPr>
            <w:tcW w:w="4077" w:type="dxa"/>
            <w:gridSpan w:val="2"/>
            <w:vAlign w:val="center"/>
          </w:tcPr>
          <w:p w14:paraId="7C2CD55A" w14:textId="77777777" w:rsidR="003746FD" w:rsidRPr="0049731D" w:rsidRDefault="003746FD" w:rsidP="00644382">
            <w:pPr>
              <w:tabs>
                <w:tab w:val="left" w:pos="191"/>
              </w:tabs>
              <w:spacing w:line="220" w:lineRule="exact"/>
              <w:ind w:left="166" w:right="-173" w:hanging="166"/>
              <w:rPr>
                <w:rFonts w:ascii="Times New Roman" w:hAnsi="Times New Roman" w:cs="Times New Roman"/>
                <w:b/>
                <w:bCs/>
                <w:sz w:val="20"/>
                <w:szCs w:val="20"/>
              </w:rPr>
            </w:pPr>
          </w:p>
        </w:tc>
        <w:tc>
          <w:tcPr>
            <w:tcW w:w="1260" w:type="dxa"/>
            <w:gridSpan w:val="3"/>
            <w:tcBorders>
              <w:top w:val="double" w:sz="4" w:space="0" w:color="auto"/>
            </w:tcBorders>
          </w:tcPr>
          <w:p w14:paraId="5F01E0BE" w14:textId="77777777" w:rsidR="003746FD" w:rsidRDefault="003746FD" w:rsidP="00644382">
            <w:pPr>
              <w:tabs>
                <w:tab w:val="decimal" w:pos="1062"/>
              </w:tabs>
              <w:spacing w:line="240" w:lineRule="atLeast"/>
              <w:ind w:left="-115" w:right="44"/>
              <w:rPr>
                <w:rFonts w:ascii="Times New Roman" w:hAnsi="Times New Roman" w:cs="Times New Roman"/>
                <w:b/>
                <w:bCs/>
                <w:sz w:val="22"/>
                <w:szCs w:val="22"/>
              </w:rPr>
            </w:pPr>
          </w:p>
        </w:tc>
        <w:tc>
          <w:tcPr>
            <w:tcW w:w="270" w:type="dxa"/>
          </w:tcPr>
          <w:p w14:paraId="6617CD63" w14:textId="77777777" w:rsidR="003746FD" w:rsidRPr="00422F13" w:rsidRDefault="003746FD" w:rsidP="00644382">
            <w:pPr>
              <w:tabs>
                <w:tab w:val="decimal" w:pos="972"/>
              </w:tabs>
              <w:ind w:left="-90" w:right="44"/>
              <w:rPr>
                <w:rFonts w:ascii="Times New Roman" w:hAnsi="Times New Roman" w:cs="Times New Roman"/>
                <w:sz w:val="22"/>
                <w:szCs w:val="22"/>
              </w:rPr>
            </w:pPr>
          </w:p>
        </w:tc>
        <w:tc>
          <w:tcPr>
            <w:tcW w:w="1260" w:type="dxa"/>
            <w:gridSpan w:val="3"/>
            <w:tcBorders>
              <w:top w:val="double" w:sz="4" w:space="0" w:color="auto"/>
            </w:tcBorders>
          </w:tcPr>
          <w:p w14:paraId="3A2F2C2D" w14:textId="77777777" w:rsidR="003746FD" w:rsidDel="00507762" w:rsidRDefault="003746FD" w:rsidP="00644382">
            <w:pPr>
              <w:tabs>
                <w:tab w:val="decimal" w:pos="1062"/>
              </w:tabs>
              <w:spacing w:line="240" w:lineRule="atLeast"/>
              <w:ind w:left="-115" w:right="44"/>
              <w:rPr>
                <w:rFonts w:ascii="Times New Roman" w:hAnsi="Times New Roman" w:cs="Times New Roman"/>
                <w:b/>
                <w:bCs/>
                <w:sz w:val="22"/>
                <w:szCs w:val="22"/>
              </w:rPr>
            </w:pPr>
          </w:p>
        </w:tc>
        <w:tc>
          <w:tcPr>
            <w:tcW w:w="270" w:type="dxa"/>
          </w:tcPr>
          <w:p w14:paraId="3EBE92B0" w14:textId="77777777" w:rsidR="003746FD" w:rsidRPr="00422F13" w:rsidRDefault="003746FD" w:rsidP="00644382">
            <w:pPr>
              <w:tabs>
                <w:tab w:val="decimal" w:pos="972"/>
              </w:tabs>
              <w:ind w:left="-90" w:right="44"/>
              <w:rPr>
                <w:rFonts w:ascii="Times New Roman" w:hAnsi="Times New Roman" w:cs="Times New Roman"/>
                <w:sz w:val="22"/>
                <w:szCs w:val="22"/>
              </w:rPr>
            </w:pPr>
          </w:p>
        </w:tc>
        <w:tc>
          <w:tcPr>
            <w:tcW w:w="1170" w:type="dxa"/>
            <w:gridSpan w:val="3"/>
            <w:tcBorders>
              <w:top w:val="double" w:sz="4" w:space="0" w:color="auto"/>
            </w:tcBorders>
            <w:vAlign w:val="bottom"/>
          </w:tcPr>
          <w:p w14:paraId="300E49B2" w14:textId="77777777" w:rsidR="003746FD" w:rsidRPr="00422F13" w:rsidRDefault="003746FD" w:rsidP="00644382">
            <w:pPr>
              <w:tabs>
                <w:tab w:val="decimal" w:pos="612"/>
              </w:tabs>
              <w:ind w:left="-90" w:right="44"/>
              <w:rPr>
                <w:rFonts w:ascii="Times New Roman" w:hAnsi="Times New Roman" w:cs="Times New Roman"/>
                <w:b/>
                <w:bCs/>
                <w:sz w:val="22"/>
                <w:szCs w:val="22"/>
              </w:rPr>
            </w:pPr>
          </w:p>
        </w:tc>
        <w:tc>
          <w:tcPr>
            <w:tcW w:w="270" w:type="dxa"/>
          </w:tcPr>
          <w:p w14:paraId="2F2E10C0" w14:textId="77777777" w:rsidR="003746FD" w:rsidRPr="00422F13" w:rsidRDefault="003746FD" w:rsidP="00644382">
            <w:pPr>
              <w:tabs>
                <w:tab w:val="decimal" w:pos="972"/>
              </w:tabs>
              <w:ind w:left="-90" w:right="44"/>
              <w:rPr>
                <w:rFonts w:ascii="Times New Roman" w:hAnsi="Times New Roman" w:cs="Times New Roman"/>
                <w:sz w:val="22"/>
                <w:szCs w:val="22"/>
              </w:rPr>
            </w:pPr>
          </w:p>
        </w:tc>
        <w:tc>
          <w:tcPr>
            <w:tcW w:w="1168" w:type="dxa"/>
            <w:gridSpan w:val="2"/>
            <w:tcBorders>
              <w:top w:val="double" w:sz="4" w:space="0" w:color="auto"/>
            </w:tcBorders>
            <w:vAlign w:val="bottom"/>
          </w:tcPr>
          <w:p w14:paraId="15455C7C" w14:textId="77777777" w:rsidR="003746FD" w:rsidRPr="00422F13" w:rsidDel="00507762" w:rsidRDefault="003746FD" w:rsidP="00644382">
            <w:pPr>
              <w:tabs>
                <w:tab w:val="decimal" w:pos="612"/>
              </w:tabs>
              <w:ind w:left="-90" w:right="44"/>
              <w:rPr>
                <w:rFonts w:ascii="Times New Roman" w:hAnsi="Times New Roman" w:cs="Times New Roman"/>
                <w:b/>
                <w:bCs/>
                <w:sz w:val="22"/>
                <w:szCs w:val="22"/>
              </w:rPr>
            </w:pPr>
          </w:p>
        </w:tc>
      </w:tr>
    </w:tbl>
    <w:p w14:paraId="75AEE2A0" w14:textId="77777777" w:rsidR="007811EF" w:rsidRDefault="007811EF" w:rsidP="00753E88">
      <w:pPr>
        <w:tabs>
          <w:tab w:val="left" w:pos="540"/>
        </w:tabs>
        <w:spacing w:line="240" w:lineRule="atLeast"/>
        <w:ind w:right="44"/>
        <w:jc w:val="thaiDistribute"/>
        <w:rPr>
          <w:rFonts w:ascii="Times New Roman" w:hAnsi="Times New Roman" w:cs="Times New Roman"/>
          <w:b/>
          <w:bCs/>
          <w:i/>
          <w:iCs/>
          <w:sz w:val="22"/>
          <w:szCs w:val="22"/>
        </w:rPr>
      </w:pPr>
    </w:p>
    <w:p w14:paraId="16380768" w14:textId="77777777" w:rsidR="007811EF" w:rsidRDefault="007811EF" w:rsidP="00753E88">
      <w:pPr>
        <w:tabs>
          <w:tab w:val="left" w:pos="540"/>
        </w:tabs>
        <w:spacing w:line="240" w:lineRule="atLeast"/>
        <w:ind w:right="44"/>
        <w:jc w:val="thaiDistribute"/>
        <w:rPr>
          <w:rFonts w:ascii="Times New Roman" w:hAnsi="Times New Roman" w:cs="Times New Roman"/>
          <w:b/>
          <w:bCs/>
          <w:i/>
          <w:iCs/>
          <w:sz w:val="22"/>
          <w:szCs w:val="22"/>
        </w:rPr>
      </w:pPr>
    </w:p>
    <w:p w14:paraId="241D5780" w14:textId="5800761A" w:rsidR="00507940" w:rsidRDefault="00507940">
      <w:pPr>
        <w:rPr>
          <w:rFonts w:ascii="Times New Roman" w:hAnsi="Times New Roman" w:cs="Times New Roman"/>
          <w:sz w:val="22"/>
          <w:szCs w:val="22"/>
        </w:rPr>
      </w:pPr>
      <w:r>
        <w:rPr>
          <w:rFonts w:ascii="Times New Roman" w:hAnsi="Times New Roman" w:cs="Times New Roman"/>
          <w:sz w:val="22"/>
          <w:szCs w:val="22"/>
        </w:rPr>
        <w:br w:type="page"/>
      </w:r>
    </w:p>
    <w:p w14:paraId="23A7187D" w14:textId="77777777"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Short-term loans from financial institutions</w:t>
      </w:r>
    </w:p>
    <w:p w14:paraId="5C632C6E" w14:textId="77777777" w:rsidR="00753E88" w:rsidRPr="0049731D" w:rsidRDefault="00753E88" w:rsidP="00753E88">
      <w:pPr>
        <w:spacing w:line="240" w:lineRule="atLeast"/>
        <w:ind w:left="540" w:right="44"/>
        <w:jc w:val="both"/>
        <w:rPr>
          <w:rFonts w:ascii="Times New Roman" w:hAnsi="Times New Roman" w:cs="Times New Roman"/>
          <w:sz w:val="18"/>
          <w:szCs w:val="18"/>
        </w:rPr>
      </w:pPr>
    </w:p>
    <w:p w14:paraId="63AC5A91" w14:textId="77777777" w:rsidR="00753E88" w:rsidRDefault="00753E88" w:rsidP="002670F3">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64C22806" w14:textId="77777777" w:rsidR="00FC4B12" w:rsidRDefault="00FC4B12" w:rsidP="002670F3">
      <w:pPr>
        <w:tabs>
          <w:tab w:val="left" w:pos="540"/>
        </w:tabs>
        <w:ind w:left="540" w:right="44"/>
        <w:jc w:val="both"/>
        <w:rPr>
          <w:rFonts w:ascii="Times New Roman" w:hAnsi="Times New Roman" w:cs="Times New Roman"/>
          <w:sz w:val="22"/>
        </w:rPr>
      </w:pPr>
    </w:p>
    <w:tbl>
      <w:tblPr>
        <w:tblW w:w="9630" w:type="dxa"/>
        <w:tblInd w:w="450" w:type="dxa"/>
        <w:tblLayout w:type="fixed"/>
        <w:tblLook w:val="04A0" w:firstRow="1" w:lastRow="0" w:firstColumn="1" w:lastColumn="0" w:noHBand="0" w:noVBand="1"/>
      </w:tblPr>
      <w:tblGrid>
        <w:gridCol w:w="3870"/>
        <w:gridCol w:w="1261"/>
        <w:gridCol w:w="270"/>
        <w:gridCol w:w="1279"/>
        <w:gridCol w:w="270"/>
        <w:gridCol w:w="1150"/>
        <w:gridCol w:w="270"/>
        <w:gridCol w:w="1260"/>
      </w:tblGrid>
      <w:tr w:rsidR="00092231" w14:paraId="7AACE094" w14:textId="77777777" w:rsidTr="00142C05">
        <w:tc>
          <w:tcPr>
            <w:tcW w:w="3870" w:type="dxa"/>
          </w:tcPr>
          <w:p w14:paraId="3FBE849C" w14:textId="77777777" w:rsidR="00092231" w:rsidRDefault="00092231" w:rsidP="00142C05">
            <w:pPr>
              <w:ind w:right="-800"/>
              <w:rPr>
                <w:rFonts w:ascii="Times New Roman" w:hAnsi="Times New Roman" w:cs="Times New Roman"/>
                <w:b/>
                <w:bCs/>
                <w:i/>
                <w:iCs/>
                <w:sz w:val="22"/>
                <w:szCs w:val="22"/>
              </w:rPr>
            </w:pPr>
          </w:p>
        </w:tc>
        <w:tc>
          <w:tcPr>
            <w:tcW w:w="2810" w:type="dxa"/>
            <w:gridSpan w:val="3"/>
            <w:hideMark/>
          </w:tcPr>
          <w:p w14:paraId="0AF22453" w14:textId="77777777" w:rsidR="00092231" w:rsidRDefault="00092231" w:rsidP="00142C05">
            <w:pPr>
              <w:ind w:left="-135" w:right="44"/>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06683ADB" w14:textId="77777777" w:rsidR="00092231" w:rsidRDefault="00092231" w:rsidP="00142C05">
            <w:pPr>
              <w:ind w:left="-90" w:right="44"/>
              <w:jc w:val="right"/>
              <w:rPr>
                <w:rFonts w:ascii="Times New Roman" w:hAnsi="Times New Roman" w:cs="Times New Roman"/>
                <w:sz w:val="22"/>
                <w:szCs w:val="22"/>
              </w:rPr>
            </w:pPr>
          </w:p>
        </w:tc>
        <w:tc>
          <w:tcPr>
            <w:tcW w:w="2680" w:type="dxa"/>
            <w:gridSpan w:val="3"/>
            <w:hideMark/>
          </w:tcPr>
          <w:p w14:paraId="67A68799" w14:textId="77777777" w:rsidR="00092231" w:rsidRDefault="00092231" w:rsidP="00142C05">
            <w:pPr>
              <w:ind w:right="44"/>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092231" w14:paraId="4215C882" w14:textId="77777777" w:rsidTr="00142C05">
        <w:tc>
          <w:tcPr>
            <w:tcW w:w="3870" w:type="dxa"/>
            <w:hideMark/>
          </w:tcPr>
          <w:p w14:paraId="55309276" w14:textId="77777777" w:rsidR="00092231" w:rsidRDefault="00092231" w:rsidP="00142C05">
            <w:pPr>
              <w:ind w:right="-800"/>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810" w:type="dxa"/>
            <w:gridSpan w:val="3"/>
            <w:hideMark/>
          </w:tcPr>
          <w:p w14:paraId="436FAD15" w14:textId="77777777" w:rsidR="00092231" w:rsidRDefault="00092231" w:rsidP="00142C05">
            <w:pPr>
              <w:ind w:right="44"/>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2E4FCDE8" w14:textId="77777777" w:rsidR="00092231" w:rsidRDefault="00092231" w:rsidP="00142C05">
            <w:pPr>
              <w:ind w:left="-90" w:right="44"/>
              <w:jc w:val="right"/>
              <w:rPr>
                <w:rFonts w:ascii="Times New Roman" w:hAnsi="Times New Roman" w:cs="Times New Roman"/>
                <w:sz w:val="22"/>
                <w:szCs w:val="22"/>
              </w:rPr>
            </w:pPr>
          </w:p>
        </w:tc>
        <w:tc>
          <w:tcPr>
            <w:tcW w:w="2680" w:type="dxa"/>
            <w:gridSpan w:val="3"/>
            <w:hideMark/>
          </w:tcPr>
          <w:p w14:paraId="469AF780" w14:textId="77777777" w:rsidR="00092231" w:rsidRDefault="00092231" w:rsidP="00142C05">
            <w:pPr>
              <w:ind w:right="44"/>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092231" w14:paraId="165BBDDE" w14:textId="77777777" w:rsidTr="00142C05">
        <w:tc>
          <w:tcPr>
            <w:tcW w:w="3870" w:type="dxa"/>
          </w:tcPr>
          <w:p w14:paraId="58BA095A" w14:textId="77777777" w:rsidR="00092231" w:rsidRDefault="00092231" w:rsidP="00142C05">
            <w:pPr>
              <w:tabs>
                <w:tab w:val="left" w:pos="252"/>
              </w:tabs>
              <w:ind w:right="-800"/>
              <w:rPr>
                <w:rFonts w:ascii="Times New Roman" w:hAnsi="Times New Roman" w:cs="Times New Roman"/>
                <w:b/>
                <w:bCs/>
                <w:i/>
                <w:iCs/>
                <w:sz w:val="22"/>
                <w:szCs w:val="22"/>
              </w:rPr>
            </w:pPr>
          </w:p>
        </w:tc>
        <w:tc>
          <w:tcPr>
            <w:tcW w:w="1261" w:type="dxa"/>
            <w:hideMark/>
          </w:tcPr>
          <w:p w14:paraId="7405B1A3" w14:textId="77777777" w:rsidR="00092231" w:rsidRDefault="00092231" w:rsidP="00142C05">
            <w:pPr>
              <w:pStyle w:val="acctmergecolhdg"/>
              <w:spacing w:line="240" w:lineRule="atLeast"/>
              <w:rPr>
                <w:b w:val="0"/>
                <w:bCs/>
                <w:szCs w:val="22"/>
              </w:rPr>
            </w:pPr>
            <w:r>
              <w:rPr>
                <w:b w:val="0"/>
                <w:bCs/>
                <w:szCs w:val="22"/>
              </w:rPr>
              <w:t>2021</w:t>
            </w:r>
          </w:p>
        </w:tc>
        <w:tc>
          <w:tcPr>
            <w:tcW w:w="270" w:type="dxa"/>
          </w:tcPr>
          <w:p w14:paraId="197CA24B" w14:textId="77777777" w:rsidR="00092231" w:rsidRDefault="00092231" w:rsidP="00142C05">
            <w:pPr>
              <w:pStyle w:val="acctmergecolhdg"/>
              <w:spacing w:line="240" w:lineRule="atLeast"/>
              <w:rPr>
                <w:b w:val="0"/>
                <w:bCs/>
                <w:szCs w:val="22"/>
              </w:rPr>
            </w:pPr>
          </w:p>
        </w:tc>
        <w:tc>
          <w:tcPr>
            <w:tcW w:w="1279" w:type="dxa"/>
            <w:hideMark/>
          </w:tcPr>
          <w:p w14:paraId="5D6AD642" w14:textId="77777777" w:rsidR="00092231" w:rsidRDefault="00092231" w:rsidP="00142C05">
            <w:pPr>
              <w:pStyle w:val="acctmergecolhdg"/>
              <w:spacing w:line="240" w:lineRule="atLeast"/>
              <w:rPr>
                <w:b w:val="0"/>
                <w:bCs/>
                <w:szCs w:val="22"/>
              </w:rPr>
            </w:pPr>
            <w:r>
              <w:rPr>
                <w:b w:val="0"/>
                <w:bCs/>
                <w:szCs w:val="22"/>
              </w:rPr>
              <w:t>2020</w:t>
            </w:r>
          </w:p>
        </w:tc>
        <w:tc>
          <w:tcPr>
            <w:tcW w:w="270" w:type="dxa"/>
          </w:tcPr>
          <w:p w14:paraId="66AA98F6" w14:textId="77777777" w:rsidR="00092231" w:rsidRDefault="00092231" w:rsidP="00142C05">
            <w:pPr>
              <w:spacing w:line="240" w:lineRule="atLeast"/>
              <w:ind w:left="-108" w:right="-108"/>
              <w:jc w:val="center"/>
              <w:rPr>
                <w:rFonts w:ascii="Times New Roman" w:eastAsia="Times New Roman" w:hAnsi="Times New Roman" w:cs="Times New Roman"/>
                <w:sz w:val="22"/>
                <w:szCs w:val="22"/>
              </w:rPr>
            </w:pPr>
          </w:p>
        </w:tc>
        <w:tc>
          <w:tcPr>
            <w:tcW w:w="1150" w:type="dxa"/>
            <w:hideMark/>
          </w:tcPr>
          <w:p w14:paraId="39BB004A" w14:textId="77777777" w:rsidR="00092231" w:rsidRDefault="00092231" w:rsidP="00142C05">
            <w:pPr>
              <w:pStyle w:val="acctmergecolhdg"/>
              <w:spacing w:line="240" w:lineRule="atLeast"/>
              <w:rPr>
                <w:b w:val="0"/>
                <w:bCs/>
                <w:szCs w:val="22"/>
              </w:rPr>
            </w:pPr>
            <w:r>
              <w:rPr>
                <w:b w:val="0"/>
                <w:bCs/>
                <w:szCs w:val="22"/>
              </w:rPr>
              <w:t>2021</w:t>
            </w:r>
          </w:p>
        </w:tc>
        <w:tc>
          <w:tcPr>
            <w:tcW w:w="270" w:type="dxa"/>
          </w:tcPr>
          <w:p w14:paraId="5606F870" w14:textId="77777777" w:rsidR="00092231" w:rsidRDefault="00092231" w:rsidP="00142C05">
            <w:pPr>
              <w:pStyle w:val="acctmergecolhdg"/>
              <w:spacing w:line="240" w:lineRule="atLeast"/>
              <w:rPr>
                <w:b w:val="0"/>
                <w:bCs/>
                <w:szCs w:val="22"/>
              </w:rPr>
            </w:pPr>
          </w:p>
        </w:tc>
        <w:tc>
          <w:tcPr>
            <w:tcW w:w="1260" w:type="dxa"/>
            <w:hideMark/>
          </w:tcPr>
          <w:p w14:paraId="6475CD8E" w14:textId="77777777" w:rsidR="00092231" w:rsidRDefault="00092231" w:rsidP="00142C05">
            <w:pPr>
              <w:pStyle w:val="acctmergecolhdg"/>
              <w:spacing w:line="240" w:lineRule="atLeast"/>
              <w:rPr>
                <w:b w:val="0"/>
                <w:bCs/>
                <w:szCs w:val="22"/>
              </w:rPr>
            </w:pPr>
            <w:r>
              <w:rPr>
                <w:b w:val="0"/>
                <w:bCs/>
                <w:szCs w:val="22"/>
              </w:rPr>
              <w:t>2020</w:t>
            </w:r>
          </w:p>
        </w:tc>
      </w:tr>
      <w:tr w:rsidR="00092231" w14:paraId="527397A3" w14:textId="77777777" w:rsidTr="00142C05">
        <w:tc>
          <w:tcPr>
            <w:tcW w:w="3870" w:type="dxa"/>
          </w:tcPr>
          <w:p w14:paraId="588FBC19" w14:textId="77777777" w:rsidR="00092231" w:rsidRDefault="00092231" w:rsidP="00142C05">
            <w:pPr>
              <w:tabs>
                <w:tab w:val="left" w:pos="252"/>
              </w:tabs>
              <w:ind w:right="-800"/>
              <w:rPr>
                <w:rFonts w:ascii="Times New Roman" w:hAnsi="Times New Roman" w:cs="Times New Roman"/>
                <w:b/>
                <w:bCs/>
                <w:i/>
                <w:iCs/>
                <w:sz w:val="22"/>
                <w:szCs w:val="22"/>
              </w:rPr>
            </w:pPr>
          </w:p>
        </w:tc>
        <w:tc>
          <w:tcPr>
            <w:tcW w:w="5760" w:type="dxa"/>
            <w:gridSpan w:val="7"/>
            <w:hideMark/>
          </w:tcPr>
          <w:p w14:paraId="1D2FEBBE" w14:textId="77777777" w:rsidR="00092231" w:rsidRDefault="00092231" w:rsidP="00142C05">
            <w:pPr>
              <w:ind w:right="44"/>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92231" w14:paraId="5AFA96EF" w14:textId="77777777" w:rsidTr="00142C05">
        <w:tc>
          <w:tcPr>
            <w:tcW w:w="3870" w:type="dxa"/>
            <w:hideMark/>
          </w:tcPr>
          <w:p w14:paraId="378D2A39" w14:textId="77777777" w:rsidR="00092231" w:rsidRPr="002670F3" w:rsidRDefault="00092231" w:rsidP="00142C05">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rPr>
              <w:t>Secured short-term loan</w:t>
            </w:r>
          </w:p>
        </w:tc>
        <w:tc>
          <w:tcPr>
            <w:tcW w:w="1261" w:type="dxa"/>
            <w:vAlign w:val="bottom"/>
          </w:tcPr>
          <w:p w14:paraId="3D9996A9" w14:textId="77777777" w:rsidR="00092231" w:rsidRDefault="00092231" w:rsidP="00142C05">
            <w:pPr>
              <w:tabs>
                <w:tab w:val="decimal" w:pos="1062"/>
              </w:tabs>
              <w:spacing w:line="240" w:lineRule="atLeast"/>
              <w:ind w:left="-115" w:right="44"/>
              <w:rPr>
                <w:rFonts w:ascii="Times New Roman" w:hAnsi="Times New Roman" w:cs="Times New Roman"/>
                <w:sz w:val="22"/>
                <w:szCs w:val="22"/>
              </w:rPr>
            </w:pPr>
          </w:p>
        </w:tc>
        <w:tc>
          <w:tcPr>
            <w:tcW w:w="270" w:type="dxa"/>
          </w:tcPr>
          <w:p w14:paraId="4835B5F3"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4F91FBF9" w14:textId="77777777" w:rsidR="00092231" w:rsidRDefault="00092231" w:rsidP="00142C05">
            <w:pPr>
              <w:tabs>
                <w:tab w:val="decimal" w:pos="1062"/>
              </w:tabs>
              <w:spacing w:line="240" w:lineRule="atLeast"/>
              <w:ind w:left="-115" w:right="44"/>
              <w:rPr>
                <w:rFonts w:ascii="Times New Roman" w:hAnsi="Times New Roman" w:cs="Times New Roman"/>
                <w:sz w:val="22"/>
                <w:szCs w:val="22"/>
              </w:rPr>
            </w:pPr>
          </w:p>
        </w:tc>
        <w:tc>
          <w:tcPr>
            <w:tcW w:w="270" w:type="dxa"/>
          </w:tcPr>
          <w:p w14:paraId="2E7C7159"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71540C4"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05628C74"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30B2EB53" w14:textId="77777777" w:rsidR="00092231" w:rsidRDefault="00092231" w:rsidP="00142C05">
            <w:pPr>
              <w:tabs>
                <w:tab w:val="decimal" w:pos="747"/>
              </w:tabs>
              <w:spacing w:line="240" w:lineRule="exact"/>
              <w:ind w:left="-108" w:right="76"/>
              <w:rPr>
                <w:rFonts w:ascii="Times New Roman" w:hAnsi="Times New Roman" w:cs="Times New Roman"/>
                <w:sz w:val="22"/>
                <w:szCs w:val="22"/>
              </w:rPr>
            </w:pPr>
          </w:p>
        </w:tc>
      </w:tr>
      <w:tr w:rsidR="00092231" w14:paraId="3FA47A54" w14:textId="77777777" w:rsidTr="00142C05">
        <w:tc>
          <w:tcPr>
            <w:tcW w:w="3870" w:type="dxa"/>
            <w:hideMark/>
          </w:tcPr>
          <w:p w14:paraId="5A7D291D" w14:textId="77777777" w:rsidR="00092231" w:rsidRPr="002670F3" w:rsidRDefault="00092231" w:rsidP="00142C05">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rPr>
              <w:t xml:space="preserve">   secured by trade accounts receivable,</w:t>
            </w:r>
          </w:p>
        </w:tc>
        <w:tc>
          <w:tcPr>
            <w:tcW w:w="1261" w:type="dxa"/>
            <w:vAlign w:val="bottom"/>
          </w:tcPr>
          <w:p w14:paraId="0E9F12A8"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79B77B3"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724BB822" w14:textId="77777777" w:rsidR="00092231" w:rsidRDefault="00092231" w:rsidP="00142C05">
            <w:pPr>
              <w:tabs>
                <w:tab w:val="decimal" w:pos="1062"/>
              </w:tabs>
              <w:spacing w:line="240" w:lineRule="atLeast"/>
              <w:ind w:left="-115" w:right="44"/>
              <w:rPr>
                <w:rFonts w:ascii="Times New Roman" w:hAnsi="Times New Roman" w:cs="Times New Roman"/>
                <w:sz w:val="22"/>
                <w:szCs w:val="22"/>
              </w:rPr>
            </w:pPr>
          </w:p>
        </w:tc>
        <w:tc>
          <w:tcPr>
            <w:tcW w:w="270" w:type="dxa"/>
          </w:tcPr>
          <w:p w14:paraId="5DE3F3B3"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0D0903E8" w14:textId="77777777" w:rsidR="00092231" w:rsidRDefault="00092231" w:rsidP="00142C05">
            <w:pPr>
              <w:tabs>
                <w:tab w:val="decimal" w:pos="1044"/>
              </w:tabs>
              <w:ind w:left="-108" w:right="44"/>
              <w:rPr>
                <w:rFonts w:ascii="Times New Roman" w:hAnsi="Times New Roman" w:cs="Times New Roman"/>
                <w:sz w:val="22"/>
                <w:szCs w:val="22"/>
              </w:rPr>
            </w:pPr>
          </w:p>
        </w:tc>
        <w:tc>
          <w:tcPr>
            <w:tcW w:w="270" w:type="dxa"/>
          </w:tcPr>
          <w:p w14:paraId="2DE781A5"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256570C8" w14:textId="77777777" w:rsidR="00092231" w:rsidRDefault="00092231" w:rsidP="00142C05">
            <w:pPr>
              <w:tabs>
                <w:tab w:val="decimal" w:pos="747"/>
              </w:tabs>
              <w:spacing w:line="240" w:lineRule="exact"/>
              <w:ind w:left="-108" w:right="76"/>
              <w:rPr>
                <w:rFonts w:ascii="Times New Roman" w:hAnsi="Times New Roman" w:cs="Times New Roman"/>
                <w:sz w:val="22"/>
                <w:szCs w:val="22"/>
              </w:rPr>
            </w:pPr>
          </w:p>
        </w:tc>
      </w:tr>
      <w:tr w:rsidR="00092231" w14:paraId="6F58B525" w14:textId="77777777" w:rsidTr="00142C05">
        <w:tc>
          <w:tcPr>
            <w:tcW w:w="3870" w:type="dxa"/>
            <w:hideMark/>
          </w:tcPr>
          <w:p w14:paraId="23F5C1E8" w14:textId="77777777" w:rsidR="00092231" w:rsidRPr="002670F3" w:rsidRDefault="00092231" w:rsidP="00142C05">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rPr>
              <w:t xml:space="preserve">   inventories, plant and machine and</w:t>
            </w:r>
          </w:p>
        </w:tc>
        <w:tc>
          <w:tcPr>
            <w:tcW w:w="1261" w:type="dxa"/>
            <w:vAlign w:val="bottom"/>
          </w:tcPr>
          <w:p w14:paraId="261CAF82"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585D9FB"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B083E29" w14:textId="77777777" w:rsidR="00092231" w:rsidRDefault="00092231" w:rsidP="00142C05">
            <w:pPr>
              <w:tabs>
                <w:tab w:val="decimal" w:pos="1062"/>
              </w:tabs>
              <w:spacing w:line="240" w:lineRule="atLeast"/>
              <w:ind w:left="-115" w:right="44"/>
              <w:rPr>
                <w:rFonts w:ascii="Times New Roman" w:hAnsi="Times New Roman" w:cs="Times New Roman"/>
                <w:sz w:val="22"/>
                <w:szCs w:val="22"/>
              </w:rPr>
            </w:pPr>
          </w:p>
        </w:tc>
        <w:tc>
          <w:tcPr>
            <w:tcW w:w="270" w:type="dxa"/>
          </w:tcPr>
          <w:p w14:paraId="36458BC7"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251025E4" w14:textId="77777777" w:rsidR="00092231" w:rsidRDefault="00092231" w:rsidP="00142C05">
            <w:pPr>
              <w:tabs>
                <w:tab w:val="decimal" w:pos="972"/>
              </w:tabs>
              <w:spacing w:line="240" w:lineRule="atLeast"/>
              <w:ind w:left="-72" w:right="44"/>
              <w:rPr>
                <w:rFonts w:ascii="Times New Roman" w:hAnsi="Times New Roman" w:cs="Times New Roman"/>
                <w:sz w:val="22"/>
                <w:szCs w:val="22"/>
              </w:rPr>
            </w:pPr>
          </w:p>
        </w:tc>
        <w:tc>
          <w:tcPr>
            <w:tcW w:w="270" w:type="dxa"/>
          </w:tcPr>
          <w:p w14:paraId="778A5213"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107B903A" w14:textId="77777777" w:rsidR="00092231" w:rsidRDefault="00092231" w:rsidP="00142C05">
            <w:pPr>
              <w:tabs>
                <w:tab w:val="decimal" w:pos="747"/>
              </w:tabs>
              <w:spacing w:line="240" w:lineRule="exact"/>
              <w:ind w:left="-108" w:right="76"/>
              <w:rPr>
                <w:rFonts w:ascii="Times New Roman" w:hAnsi="Times New Roman" w:cs="Times New Roman"/>
                <w:sz w:val="22"/>
                <w:szCs w:val="22"/>
              </w:rPr>
            </w:pPr>
          </w:p>
        </w:tc>
      </w:tr>
      <w:tr w:rsidR="00092231" w14:paraId="43A35AC2" w14:textId="77777777" w:rsidTr="00142C05">
        <w:tc>
          <w:tcPr>
            <w:tcW w:w="3870" w:type="dxa"/>
          </w:tcPr>
          <w:p w14:paraId="392A2F7F" w14:textId="77777777" w:rsidR="00092231" w:rsidRPr="002670F3" w:rsidRDefault="00092231" w:rsidP="00142C05">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cs/>
              </w:rPr>
              <w:t xml:space="preserve">   </w:t>
            </w:r>
            <w:r w:rsidRPr="002670F3">
              <w:rPr>
                <w:rFonts w:ascii="Times New Roman" w:hAnsi="Times New Roman" w:cs="Times New Roman"/>
                <w:sz w:val="22"/>
                <w:szCs w:val="22"/>
              </w:rPr>
              <w:t xml:space="preserve">working capital with interest </w:t>
            </w:r>
          </w:p>
        </w:tc>
        <w:tc>
          <w:tcPr>
            <w:tcW w:w="1261" w:type="dxa"/>
            <w:vAlign w:val="bottom"/>
          </w:tcPr>
          <w:p w14:paraId="226CFA13"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9C263B3"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417797BA" w14:textId="77777777" w:rsidR="00092231" w:rsidRDefault="00092231" w:rsidP="00142C05">
            <w:pPr>
              <w:tabs>
                <w:tab w:val="decimal" w:pos="1062"/>
              </w:tabs>
              <w:spacing w:line="240" w:lineRule="atLeast"/>
              <w:ind w:left="-115" w:right="44"/>
              <w:rPr>
                <w:rFonts w:ascii="Times New Roman" w:hAnsi="Times New Roman" w:cs="Times New Roman"/>
                <w:sz w:val="22"/>
                <w:szCs w:val="22"/>
              </w:rPr>
            </w:pPr>
          </w:p>
        </w:tc>
        <w:tc>
          <w:tcPr>
            <w:tcW w:w="270" w:type="dxa"/>
          </w:tcPr>
          <w:p w14:paraId="2404A246"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60D219E4" w14:textId="77777777" w:rsidR="00092231" w:rsidRDefault="00092231" w:rsidP="00142C05">
            <w:pPr>
              <w:tabs>
                <w:tab w:val="decimal" w:pos="972"/>
              </w:tabs>
              <w:spacing w:line="240" w:lineRule="atLeast"/>
              <w:ind w:left="-72" w:right="44"/>
              <w:rPr>
                <w:rFonts w:ascii="Times New Roman" w:hAnsi="Times New Roman" w:cs="Times New Roman"/>
                <w:sz w:val="22"/>
                <w:szCs w:val="22"/>
              </w:rPr>
            </w:pPr>
          </w:p>
        </w:tc>
        <w:tc>
          <w:tcPr>
            <w:tcW w:w="270" w:type="dxa"/>
          </w:tcPr>
          <w:p w14:paraId="77381E16"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3EE71F2A" w14:textId="77777777" w:rsidR="00092231" w:rsidRDefault="00092231" w:rsidP="00142C05">
            <w:pPr>
              <w:tabs>
                <w:tab w:val="decimal" w:pos="747"/>
              </w:tabs>
              <w:spacing w:line="240" w:lineRule="exact"/>
              <w:ind w:left="-108" w:right="76"/>
              <w:rPr>
                <w:rFonts w:ascii="Times New Roman" w:hAnsi="Times New Roman" w:cs="Times New Roman"/>
                <w:sz w:val="22"/>
                <w:szCs w:val="22"/>
              </w:rPr>
            </w:pPr>
          </w:p>
        </w:tc>
      </w:tr>
      <w:tr w:rsidR="00092231" w14:paraId="710F2305" w14:textId="77777777" w:rsidTr="00142C05">
        <w:tc>
          <w:tcPr>
            <w:tcW w:w="3870" w:type="dxa"/>
            <w:hideMark/>
          </w:tcPr>
          <w:p w14:paraId="6CDDAFC5" w14:textId="77777777" w:rsidR="00092231" w:rsidRPr="002670F3" w:rsidRDefault="00092231" w:rsidP="00142C05">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cs/>
              </w:rPr>
              <w:t xml:space="preserve">   </w:t>
            </w:r>
            <w:r w:rsidRPr="002670F3">
              <w:rPr>
                <w:rFonts w:ascii="Times New Roman" w:hAnsi="Times New Roman" w:cs="Times New Roman"/>
                <w:sz w:val="22"/>
                <w:szCs w:val="22"/>
              </w:rPr>
              <w:t>0.60% - 11.85%</w:t>
            </w:r>
            <w:r w:rsidRPr="002670F3">
              <w:rPr>
                <w:rFonts w:ascii="Times New Roman" w:hAnsi="Times New Roman" w:cs="Times New Roman"/>
                <w:sz w:val="22"/>
                <w:szCs w:val="22"/>
                <w:cs/>
              </w:rPr>
              <w:t xml:space="preserve"> </w:t>
            </w:r>
            <w:r w:rsidRPr="002670F3">
              <w:rPr>
                <w:rFonts w:ascii="Times New Roman" w:hAnsi="Times New Roman" w:cs="Times New Roman"/>
                <w:i/>
                <w:iCs/>
                <w:sz w:val="22"/>
                <w:szCs w:val="22"/>
              </w:rPr>
              <w:t>(2020: 1.00%-14.25%)</w:t>
            </w:r>
          </w:p>
        </w:tc>
        <w:tc>
          <w:tcPr>
            <w:tcW w:w="1261" w:type="dxa"/>
            <w:vAlign w:val="bottom"/>
          </w:tcPr>
          <w:p w14:paraId="0FAD1CF8" w14:textId="46FBE768"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3,</w:t>
            </w:r>
            <w:r w:rsidR="00387840">
              <w:rPr>
                <w:rFonts w:ascii="Times New Roman" w:hAnsi="Times New Roman" w:cs="Times New Roman"/>
                <w:sz w:val="22"/>
                <w:szCs w:val="22"/>
              </w:rPr>
              <w:t>210</w:t>
            </w:r>
            <w:r>
              <w:rPr>
                <w:rFonts w:ascii="Times New Roman" w:hAnsi="Times New Roman" w:cs="Times New Roman"/>
                <w:sz w:val="22"/>
                <w:szCs w:val="22"/>
              </w:rPr>
              <w:t>,</w:t>
            </w:r>
            <w:r w:rsidR="00387840">
              <w:rPr>
                <w:rFonts w:ascii="Times New Roman" w:hAnsi="Times New Roman" w:cs="Times New Roman"/>
                <w:sz w:val="22"/>
                <w:szCs w:val="22"/>
              </w:rPr>
              <w:t>81</w:t>
            </w:r>
            <w:r w:rsidR="00FE4EA4">
              <w:rPr>
                <w:rFonts w:ascii="Times New Roman" w:hAnsi="Times New Roman" w:cs="Times New Roman"/>
                <w:sz w:val="22"/>
                <w:szCs w:val="22"/>
              </w:rPr>
              <w:t>5</w:t>
            </w:r>
          </w:p>
        </w:tc>
        <w:tc>
          <w:tcPr>
            <w:tcW w:w="270" w:type="dxa"/>
          </w:tcPr>
          <w:p w14:paraId="7F3D0811"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hideMark/>
          </w:tcPr>
          <w:p w14:paraId="636B7A4C"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1,374,735</w:t>
            </w:r>
          </w:p>
        </w:tc>
        <w:tc>
          <w:tcPr>
            <w:tcW w:w="270" w:type="dxa"/>
          </w:tcPr>
          <w:p w14:paraId="2D3F94D8"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B3DF722"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3EDD4C"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6DBC6F85"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092231" w14:paraId="53E630CF" w14:textId="77777777" w:rsidTr="00142C05">
        <w:tc>
          <w:tcPr>
            <w:tcW w:w="3870" w:type="dxa"/>
          </w:tcPr>
          <w:p w14:paraId="6CBF719F" w14:textId="77777777" w:rsidR="00092231" w:rsidRPr="002670F3" w:rsidRDefault="00092231" w:rsidP="00142C05">
            <w:pPr>
              <w:spacing w:line="240" w:lineRule="atLeast"/>
              <w:ind w:right="-800"/>
              <w:rPr>
                <w:rFonts w:ascii="Times New Roman" w:hAnsi="Times New Roman" w:cs="Times New Roman"/>
                <w:sz w:val="22"/>
                <w:szCs w:val="22"/>
                <w:cs/>
              </w:rPr>
            </w:pPr>
            <w:r w:rsidRPr="002670F3">
              <w:rPr>
                <w:rFonts w:ascii="Times New Roman" w:hAnsi="Times New Roman" w:cs="Times New Roman"/>
                <w:sz w:val="22"/>
                <w:szCs w:val="22"/>
              </w:rPr>
              <w:t>Unsecured short-term loan</w:t>
            </w:r>
          </w:p>
        </w:tc>
        <w:tc>
          <w:tcPr>
            <w:tcW w:w="1261" w:type="dxa"/>
            <w:vAlign w:val="bottom"/>
          </w:tcPr>
          <w:p w14:paraId="0776D5E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4F7C89D"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0D831DC"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0FDA474"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D9AE6AE"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3A909AAC"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588A7CE5"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214B87FF" w14:textId="77777777" w:rsidTr="00142C05">
        <w:tc>
          <w:tcPr>
            <w:tcW w:w="3870" w:type="dxa"/>
          </w:tcPr>
          <w:p w14:paraId="40EB6A50" w14:textId="77777777" w:rsidR="00092231" w:rsidRPr="002670F3" w:rsidRDefault="00092231" w:rsidP="00142C05">
            <w:pPr>
              <w:spacing w:line="240" w:lineRule="atLeast"/>
              <w:ind w:right="-800"/>
              <w:rPr>
                <w:rFonts w:ascii="Times New Roman" w:hAnsi="Times New Roman" w:cs="Times New Roman"/>
                <w:sz w:val="22"/>
                <w:szCs w:val="22"/>
                <w:cs/>
              </w:rPr>
            </w:pPr>
            <w:r w:rsidRPr="002670F3">
              <w:rPr>
                <w:rFonts w:ascii="Times New Roman" w:hAnsi="Times New Roman" w:cs="Times New Roman"/>
                <w:sz w:val="22"/>
                <w:szCs w:val="22"/>
              </w:rPr>
              <w:t xml:space="preserve">   with interest 0.50% - </w:t>
            </w:r>
            <w:r>
              <w:rPr>
                <w:rFonts w:ascii="Times New Roman" w:hAnsi="Times New Roman" w:cs="Times New Roman"/>
                <w:sz w:val="22"/>
                <w:szCs w:val="22"/>
              </w:rPr>
              <w:t>28</w:t>
            </w:r>
            <w:r w:rsidRPr="002670F3">
              <w:rPr>
                <w:rFonts w:ascii="Times New Roman" w:hAnsi="Times New Roman" w:cs="Times New Roman"/>
                <w:sz w:val="22"/>
                <w:szCs w:val="22"/>
              </w:rPr>
              <w:t>.00%</w:t>
            </w:r>
          </w:p>
        </w:tc>
        <w:tc>
          <w:tcPr>
            <w:tcW w:w="1261" w:type="dxa"/>
            <w:vAlign w:val="bottom"/>
          </w:tcPr>
          <w:p w14:paraId="225A553B"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E848DEC"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3E45A09A"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02F162E"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9729B34"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3CB91872"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23EB9F50"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52659CB7" w14:textId="77777777" w:rsidTr="00142C05">
        <w:tc>
          <w:tcPr>
            <w:tcW w:w="3870" w:type="dxa"/>
            <w:hideMark/>
          </w:tcPr>
          <w:p w14:paraId="69AD037F" w14:textId="77777777" w:rsidR="00092231" w:rsidRPr="002670F3" w:rsidRDefault="00092231" w:rsidP="00142C05">
            <w:pPr>
              <w:spacing w:line="240" w:lineRule="atLeast"/>
              <w:ind w:left="-18" w:right="-800"/>
              <w:rPr>
                <w:rFonts w:ascii="Times New Roman" w:hAnsi="Times New Roman" w:cs="Times New Roman"/>
                <w:sz w:val="22"/>
                <w:szCs w:val="22"/>
              </w:rPr>
            </w:pPr>
            <w:r w:rsidRPr="002670F3">
              <w:rPr>
                <w:rFonts w:ascii="Times New Roman" w:hAnsi="Times New Roman" w:cs="Times New Roman"/>
                <w:i/>
                <w:iCs/>
                <w:sz w:val="22"/>
                <w:szCs w:val="22"/>
              </w:rPr>
              <w:t xml:space="preserve">   (2020: 0.50%-18.50%)</w:t>
            </w:r>
          </w:p>
        </w:tc>
        <w:tc>
          <w:tcPr>
            <w:tcW w:w="1261" w:type="dxa"/>
            <w:vAlign w:val="bottom"/>
          </w:tcPr>
          <w:p w14:paraId="2D6C1261" w14:textId="49E25656"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13,5</w:t>
            </w:r>
            <w:r w:rsidR="00EF52C8">
              <w:rPr>
                <w:rFonts w:ascii="Times New Roman" w:hAnsi="Times New Roman" w:cs="Times New Roman"/>
                <w:sz w:val="22"/>
                <w:szCs w:val="22"/>
              </w:rPr>
              <w:t>04</w:t>
            </w:r>
            <w:r>
              <w:rPr>
                <w:rFonts w:ascii="Times New Roman" w:hAnsi="Times New Roman" w:cs="Times New Roman"/>
                <w:sz w:val="22"/>
                <w:szCs w:val="22"/>
              </w:rPr>
              <w:t>,</w:t>
            </w:r>
            <w:r w:rsidR="00EF52C8">
              <w:rPr>
                <w:rFonts w:ascii="Times New Roman" w:hAnsi="Times New Roman" w:cs="Times New Roman"/>
                <w:sz w:val="22"/>
                <w:szCs w:val="22"/>
              </w:rPr>
              <w:t>239</w:t>
            </w:r>
          </w:p>
        </w:tc>
        <w:tc>
          <w:tcPr>
            <w:tcW w:w="270" w:type="dxa"/>
          </w:tcPr>
          <w:p w14:paraId="2609D4A7"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hideMark/>
          </w:tcPr>
          <w:p w14:paraId="622FD419"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10,537,761</w:t>
            </w:r>
          </w:p>
        </w:tc>
        <w:tc>
          <w:tcPr>
            <w:tcW w:w="270" w:type="dxa"/>
          </w:tcPr>
          <w:p w14:paraId="5FE89D38"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9E45AE3"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7FA5BC"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6405ED18"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092231" w14:paraId="49934A5E" w14:textId="77777777" w:rsidTr="00142C05">
        <w:tc>
          <w:tcPr>
            <w:tcW w:w="3870" w:type="dxa"/>
            <w:hideMark/>
          </w:tcPr>
          <w:p w14:paraId="1F3A0102" w14:textId="77777777" w:rsidR="00092231" w:rsidRPr="002670F3" w:rsidRDefault="00092231" w:rsidP="00142C05">
            <w:pPr>
              <w:spacing w:line="240" w:lineRule="atLeast"/>
              <w:ind w:left="-18" w:right="-800"/>
              <w:rPr>
                <w:rFonts w:ascii="Times New Roman" w:hAnsi="Times New Roman" w:cs="Times New Roman"/>
                <w:sz w:val="22"/>
                <w:szCs w:val="22"/>
              </w:rPr>
            </w:pPr>
            <w:r w:rsidRPr="002670F3">
              <w:rPr>
                <w:rFonts w:ascii="Times New Roman" w:hAnsi="Times New Roman" w:cs="Times New Roman"/>
                <w:sz w:val="22"/>
                <w:szCs w:val="22"/>
              </w:rPr>
              <w:t xml:space="preserve">Secured revolving loan </w:t>
            </w:r>
          </w:p>
        </w:tc>
        <w:tc>
          <w:tcPr>
            <w:tcW w:w="1261" w:type="dxa"/>
            <w:vAlign w:val="bottom"/>
          </w:tcPr>
          <w:p w14:paraId="0F456C1E"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5516BD3"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4FA26EF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58705F8"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47FCBC95" w14:textId="77777777" w:rsidR="00092231" w:rsidRDefault="00092231" w:rsidP="00142C05">
            <w:pPr>
              <w:tabs>
                <w:tab w:val="decimal" w:pos="972"/>
              </w:tabs>
              <w:ind w:left="-90" w:right="44"/>
              <w:rPr>
                <w:rFonts w:ascii="Times New Roman" w:hAnsi="Times New Roman" w:cs="Times New Roman"/>
                <w:sz w:val="22"/>
                <w:szCs w:val="22"/>
              </w:rPr>
            </w:pPr>
          </w:p>
        </w:tc>
        <w:tc>
          <w:tcPr>
            <w:tcW w:w="270" w:type="dxa"/>
          </w:tcPr>
          <w:p w14:paraId="45DB7087"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0E78C110" w14:textId="77777777" w:rsidR="00092231" w:rsidRDefault="00092231" w:rsidP="00142C05">
            <w:pPr>
              <w:tabs>
                <w:tab w:val="decimal" w:pos="972"/>
              </w:tabs>
              <w:ind w:left="-90" w:right="44"/>
              <w:rPr>
                <w:rFonts w:ascii="Times New Roman" w:hAnsi="Times New Roman" w:cs="Times New Roman"/>
                <w:sz w:val="22"/>
                <w:szCs w:val="22"/>
              </w:rPr>
            </w:pPr>
          </w:p>
        </w:tc>
      </w:tr>
      <w:tr w:rsidR="00092231" w14:paraId="1AA78D76" w14:textId="77777777" w:rsidTr="00142C05">
        <w:tc>
          <w:tcPr>
            <w:tcW w:w="3870" w:type="dxa"/>
            <w:hideMark/>
          </w:tcPr>
          <w:p w14:paraId="3298E3E5" w14:textId="2E881B81"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 xml:space="preserve">(USD </w:t>
            </w:r>
            <w:r w:rsidR="00005339">
              <w:rPr>
                <w:rFonts w:ascii="Times New Roman" w:hAnsi="Times New Roman" w:cs="Times New Roman"/>
                <w:sz w:val="22"/>
              </w:rPr>
              <w:t>1</w:t>
            </w:r>
            <w:r w:rsidR="00B90855">
              <w:rPr>
                <w:rFonts w:ascii="Times New Roman" w:hAnsi="Times New Roman" w:cs="Times New Roman"/>
                <w:sz w:val="22"/>
              </w:rPr>
              <w:t>3</w:t>
            </w:r>
            <w:r w:rsidR="00005339">
              <w:rPr>
                <w:rFonts w:ascii="Times New Roman" w:hAnsi="Times New Roman" w:cs="Times New Roman"/>
                <w:sz w:val="22"/>
              </w:rPr>
              <w:t>5</w:t>
            </w:r>
            <w:r w:rsidRPr="002670F3">
              <w:rPr>
                <w:rFonts w:ascii="Times New Roman" w:hAnsi="Times New Roman" w:cs="Times New Roman"/>
                <w:sz w:val="22"/>
                <w:szCs w:val="22"/>
              </w:rPr>
              <w:t>,</w:t>
            </w:r>
            <w:r w:rsidR="00B90855">
              <w:rPr>
                <w:rFonts w:ascii="Times New Roman" w:hAnsi="Times New Roman" w:cs="Times New Roman"/>
                <w:sz w:val="22"/>
                <w:szCs w:val="22"/>
              </w:rPr>
              <w:t>530</w:t>
            </w:r>
            <w:r w:rsidRPr="002670F3">
              <w:rPr>
                <w:rFonts w:ascii="Times New Roman" w:hAnsi="Times New Roman" w:cs="Times New Roman"/>
                <w:sz w:val="22"/>
                <w:szCs w:val="22"/>
              </w:rPr>
              <w:t>,</w:t>
            </w:r>
            <w:r w:rsidR="00B90855">
              <w:rPr>
                <w:rFonts w:ascii="Times New Roman" w:hAnsi="Times New Roman" w:cs="Times New Roman"/>
                <w:sz w:val="22"/>
                <w:szCs w:val="22"/>
              </w:rPr>
              <w:t>668</w:t>
            </w:r>
            <w:r w:rsidRPr="002670F3">
              <w:rPr>
                <w:rFonts w:ascii="Times New Roman" w:hAnsi="Times New Roman" w:cs="Times New Roman"/>
                <w:sz w:val="22"/>
                <w:szCs w:val="22"/>
              </w:rPr>
              <w:t>)</w:t>
            </w:r>
          </w:p>
        </w:tc>
        <w:tc>
          <w:tcPr>
            <w:tcW w:w="1261" w:type="dxa"/>
            <w:vAlign w:val="bottom"/>
          </w:tcPr>
          <w:p w14:paraId="2E6BA9AD"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3591162"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3AFCDE0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1DD9A84"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D7D7EBC"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5273E8C2"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43B53B0F"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653665FB" w14:textId="77777777" w:rsidTr="00142C05">
        <w:tc>
          <w:tcPr>
            <w:tcW w:w="3870" w:type="dxa"/>
          </w:tcPr>
          <w:p w14:paraId="28EAA7A2"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i/>
                <w:iCs/>
                <w:sz w:val="22"/>
                <w:szCs w:val="22"/>
              </w:rPr>
              <w:t xml:space="preserve">(2020: USD 112,906,136) </w:t>
            </w:r>
          </w:p>
        </w:tc>
        <w:tc>
          <w:tcPr>
            <w:tcW w:w="1261" w:type="dxa"/>
            <w:vAlign w:val="bottom"/>
          </w:tcPr>
          <w:p w14:paraId="4D2DBB6E"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E7C5309"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328A6593"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2678210"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57F54221"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76F6CD2B"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7529F203"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2BAB1A9B" w14:textId="77777777" w:rsidTr="00142C05">
        <w:tc>
          <w:tcPr>
            <w:tcW w:w="3870" w:type="dxa"/>
            <w:hideMark/>
          </w:tcPr>
          <w:p w14:paraId="72F348FD" w14:textId="77777777" w:rsidR="00092231" w:rsidRPr="002670F3" w:rsidRDefault="00092231" w:rsidP="00142C05">
            <w:pPr>
              <w:spacing w:line="240" w:lineRule="atLeast"/>
              <w:ind w:left="166" w:right="-800"/>
              <w:rPr>
                <w:rFonts w:ascii="Times New Roman" w:hAnsi="Times New Roman" w:cs="Times New Roman"/>
                <w:i/>
                <w:iCs/>
                <w:sz w:val="22"/>
                <w:szCs w:val="22"/>
              </w:rPr>
            </w:pPr>
            <w:r w:rsidRPr="002670F3">
              <w:rPr>
                <w:rFonts w:ascii="Times New Roman" w:hAnsi="Times New Roman" w:cs="Times New Roman"/>
                <w:sz w:val="22"/>
                <w:szCs w:val="22"/>
              </w:rPr>
              <w:t>secured by trade accounts receivable</w:t>
            </w:r>
          </w:p>
        </w:tc>
        <w:tc>
          <w:tcPr>
            <w:tcW w:w="1261" w:type="dxa"/>
            <w:vAlign w:val="bottom"/>
          </w:tcPr>
          <w:p w14:paraId="7A4406F2"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ECB67A1"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7C534CBF"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2B4439C"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89273D6" w14:textId="77777777" w:rsidR="00092231" w:rsidRDefault="00092231" w:rsidP="00142C05">
            <w:pPr>
              <w:tabs>
                <w:tab w:val="decimal" w:pos="972"/>
              </w:tabs>
              <w:spacing w:line="240" w:lineRule="atLeast"/>
              <w:ind w:left="-72" w:right="44"/>
              <w:rPr>
                <w:rFonts w:ascii="Times New Roman" w:hAnsi="Times New Roman" w:cs="Times New Roman"/>
                <w:sz w:val="22"/>
                <w:szCs w:val="22"/>
              </w:rPr>
            </w:pPr>
          </w:p>
        </w:tc>
        <w:tc>
          <w:tcPr>
            <w:tcW w:w="270" w:type="dxa"/>
          </w:tcPr>
          <w:p w14:paraId="2572D37A"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4127B72D" w14:textId="77777777" w:rsidR="00092231" w:rsidRDefault="00092231" w:rsidP="00142C05">
            <w:pPr>
              <w:tabs>
                <w:tab w:val="decimal" w:pos="972"/>
              </w:tabs>
              <w:spacing w:line="240" w:lineRule="atLeast"/>
              <w:ind w:left="-72" w:right="44"/>
              <w:rPr>
                <w:rFonts w:ascii="Times New Roman" w:hAnsi="Times New Roman" w:cs="Times New Roman"/>
                <w:sz w:val="22"/>
                <w:szCs w:val="22"/>
              </w:rPr>
            </w:pPr>
          </w:p>
        </w:tc>
      </w:tr>
      <w:tr w:rsidR="00092231" w14:paraId="591B462E" w14:textId="77777777" w:rsidTr="00142C05">
        <w:tc>
          <w:tcPr>
            <w:tcW w:w="3870" w:type="dxa"/>
            <w:hideMark/>
          </w:tcPr>
          <w:p w14:paraId="5E287D4E" w14:textId="77777777" w:rsidR="00092231" w:rsidRPr="002670F3" w:rsidRDefault="00092231" w:rsidP="00142C05">
            <w:pPr>
              <w:spacing w:line="240" w:lineRule="atLeast"/>
              <w:ind w:left="166" w:right="-800"/>
              <w:rPr>
                <w:rFonts w:ascii="Times New Roman" w:hAnsi="Times New Roman" w:cs="Times New Roman"/>
                <w:i/>
                <w:iCs/>
                <w:sz w:val="22"/>
                <w:szCs w:val="22"/>
              </w:rPr>
            </w:pPr>
            <w:r w:rsidRPr="002670F3">
              <w:rPr>
                <w:rFonts w:ascii="Times New Roman" w:hAnsi="Times New Roman" w:cs="Times New Roman"/>
                <w:sz w:val="22"/>
                <w:szCs w:val="22"/>
              </w:rPr>
              <w:t>and inventories</w:t>
            </w:r>
          </w:p>
        </w:tc>
        <w:tc>
          <w:tcPr>
            <w:tcW w:w="1261" w:type="dxa"/>
            <w:vAlign w:val="bottom"/>
          </w:tcPr>
          <w:p w14:paraId="525C00BC"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E951F9D"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29EA926B"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6FFD82E"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4015373A" w14:textId="77777777" w:rsidR="00092231" w:rsidRDefault="00092231" w:rsidP="00142C05">
            <w:pPr>
              <w:tabs>
                <w:tab w:val="decimal" w:pos="972"/>
              </w:tabs>
              <w:ind w:left="-90" w:right="44"/>
              <w:rPr>
                <w:rFonts w:ascii="Times New Roman" w:hAnsi="Times New Roman" w:cs="Times New Roman"/>
                <w:sz w:val="22"/>
                <w:szCs w:val="22"/>
              </w:rPr>
            </w:pPr>
          </w:p>
        </w:tc>
        <w:tc>
          <w:tcPr>
            <w:tcW w:w="270" w:type="dxa"/>
          </w:tcPr>
          <w:p w14:paraId="08F46FBC"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246F3399" w14:textId="77777777" w:rsidR="00092231" w:rsidRDefault="00092231" w:rsidP="00142C05">
            <w:pPr>
              <w:tabs>
                <w:tab w:val="decimal" w:pos="972"/>
              </w:tabs>
              <w:ind w:left="-90" w:right="44"/>
              <w:rPr>
                <w:rFonts w:ascii="Times New Roman" w:hAnsi="Times New Roman" w:cs="Times New Roman"/>
                <w:sz w:val="22"/>
                <w:szCs w:val="22"/>
              </w:rPr>
            </w:pPr>
          </w:p>
        </w:tc>
      </w:tr>
      <w:tr w:rsidR="00092231" w14:paraId="3A3BA2DB" w14:textId="77777777" w:rsidTr="00142C05">
        <w:tc>
          <w:tcPr>
            <w:tcW w:w="3870" w:type="dxa"/>
            <w:hideMark/>
          </w:tcPr>
          <w:p w14:paraId="06602523"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with interest 1.5</w:t>
            </w:r>
            <w:r>
              <w:rPr>
                <w:rFonts w:ascii="Times New Roman" w:hAnsi="Times New Roman" w:cs="Times New Roman"/>
                <w:sz w:val="22"/>
                <w:szCs w:val="22"/>
              </w:rPr>
              <w:t>6</w:t>
            </w:r>
            <w:r w:rsidRPr="002670F3">
              <w:rPr>
                <w:rFonts w:ascii="Times New Roman" w:hAnsi="Times New Roman" w:cs="Times New Roman"/>
                <w:sz w:val="22"/>
                <w:szCs w:val="22"/>
              </w:rPr>
              <w:t>%-</w:t>
            </w:r>
            <w:r>
              <w:rPr>
                <w:rFonts w:ascii="Times New Roman" w:hAnsi="Times New Roman" w:cs="Times New Roman"/>
                <w:sz w:val="22"/>
                <w:szCs w:val="22"/>
              </w:rPr>
              <w:t>4</w:t>
            </w:r>
            <w:r w:rsidRPr="002670F3">
              <w:rPr>
                <w:rFonts w:ascii="Times New Roman" w:hAnsi="Times New Roman" w:cs="Times New Roman"/>
                <w:sz w:val="22"/>
                <w:szCs w:val="22"/>
              </w:rPr>
              <w:t>.</w:t>
            </w:r>
            <w:r>
              <w:rPr>
                <w:rFonts w:ascii="Times New Roman" w:hAnsi="Times New Roman" w:cs="Times New Roman"/>
                <w:sz w:val="22"/>
                <w:szCs w:val="22"/>
              </w:rPr>
              <w:t>00</w:t>
            </w:r>
            <w:r w:rsidRPr="002670F3">
              <w:rPr>
                <w:rFonts w:ascii="Times New Roman" w:hAnsi="Times New Roman" w:cs="Times New Roman"/>
                <w:sz w:val="22"/>
                <w:szCs w:val="22"/>
              </w:rPr>
              <w:t xml:space="preserve">% </w:t>
            </w:r>
          </w:p>
        </w:tc>
        <w:tc>
          <w:tcPr>
            <w:tcW w:w="1261" w:type="dxa"/>
            <w:vAlign w:val="bottom"/>
          </w:tcPr>
          <w:p w14:paraId="317D5BB3" w14:textId="6DF13F06"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133AD68"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hideMark/>
          </w:tcPr>
          <w:p w14:paraId="26903E48" w14:textId="5B0BCD4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6B21F49"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A66DFCD" w14:textId="6ECEFF9F"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57A4A2B9"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620378BC" w14:textId="16316702" w:rsidR="00092231" w:rsidRDefault="00092231" w:rsidP="00142C05">
            <w:pPr>
              <w:tabs>
                <w:tab w:val="decimal" w:pos="612"/>
              </w:tabs>
              <w:ind w:left="-90" w:right="44"/>
              <w:rPr>
                <w:rFonts w:ascii="Times New Roman" w:hAnsi="Times New Roman" w:cs="Times New Roman"/>
                <w:sz w:val="22"/>
                <w:szCs w:val="22"/>
              </w:rPr>
            </w:pPr>
          </w:p>
        </w:tc>
      </w:tr>
      <w:tr w:rsidR="00092231" w14:paraId="06F7A5B8" w14:textId="77777777" w:rsidTr="00142C05">
        <w:tc>
          <w:tcPr>
            <w:tcW w:w="3870" w:type="dxa"/>
          </w:tcPr>
          <w:p w14:paraId="1CE38E3E" w14:textId="77777777" w:rsidR="00092231" w:rsidRPr="004C05ED" w:rsidRDefault="00092231" w:rsidP="00142C05">
            <w:pPr>
              <w:spacing w:line="240" w:lineRule="atLeast"/>
              <w:ind w:left="166" w:right="-800"/>
              <w:rPr>
                <w:rFonts w:ascii="Times New Roman" w:hAnsi="Times New Roman" w:cs="Times New Roman"/>
                <w:i/>
                <w:iCs/>
                <w:sz w:val="22"/>
                <w:szCs w:val="22"/>
              </w:rPr>
            </w:pPr>
            <w:r w:rsidRPr="004C05ED">
              <w:rPr>
                <w:rFonts w:ascii="Times New Roman" w:hAnsi="Times New Roman" w:cs="Times New Roman"/>
                <w:i/>
                <w:iCs/>
                <w:sz w:val="22"/>
                <w:szCs w:val="22"/>
              </w:rPr>
              <w:t>(2020: 1.38%-3.94%)</w:t>
            </w:r>
          </w:p>
        </w:tc>
        <w:tc>
          <w:tcPr>
            <w:tcW w:w="1261" w:type="dxa"/>
            <w:vAlign w:val="bottom"/>
          </w:tcPr>
          <w:p w14:paraId="60D49C77" w14:textId="76517F4B" w:rsidR="00092231" w:rsidRDefault="006A1258"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4,529,421</w:t>
            </w:r>
          </w:p>
        </w:tc>
        <w:tc>
          <w:tcPr>
            <w:tcW w:w="270" w:type="dxa"/>
          </w:tcPr>
          <w:p w14:paraId="5783670F"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7157E84" w14:textId="2F8D5BF4" w:rsidR="00092231" w:rsidRDefault="006A1258"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3,391,373</w:t>
            </w:r>
          </w:p>
        </w:tc>
        <w:tc>
          <w:tcPr>
            <w:tcW w:w="270" w:type="dxa"/>
          </w:tcPr>
          <w:p w14:paraId="3EA38683"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226C3365" w14:textId="5D0D7548" w:rsidR="00092231" w:rsidRDefault="006A1258"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BFC816F"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10FE4DB4" w14:textId="68593C98" w:rsidR="00092231" w:rsidRDefault="006A1258" w:rsidP="00142C05">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92231" w14:paraId="4CD8891F" w14:textId="77777777" w:rsidTr="00142C05">
        <w:tc>
          <w:tcPr>
            <w:tcW w:w="3870" w:type="dxa"/>
            <w:hideMark/>
          </w:tcPr>
          <w:p w14:paraId="659D4794" w14:textId="77777777" w:rsidR="00092231" w:rsidRPr="002670F3" w:rsidRDefault="00092231" w:rsidP="00142C05">
            <w:pPr>
              <w:spacing w:line="240" w:lineRule="atLeast"/>
              <w:ind w:left="-18" w:right="-800"/>
              <w:rPr>
                <w:rFonts w:ascii="Times New Roman" w:hAnsi="Times New Roman" w:cs="Times New Roman"/>
                <w:sz w:val="22"/>
                <w:szCs w:val="22"/>
              </w:rPr>
            </w:pPr>
            <w:r w:rsidRPr="002670F3">
              <w:rPr>
                <w:rFonts w:ascii="Times New Roman" w:hAnsi="Times New Roman" w:cs="Times New Roman"/>
                <w:sz w:val="22"/>
                <w:szCs w:val="22"/>
              </w:rPr>
              <w:t xml:space="preserve">Secured revolving loan </w:t>
            </w:r>
          </w:p>
        </w:tc>
        <w:tc>
          <w:tcPr>
            <w:tcW w:w="1261" w:type="dxa"/>
            <w:vAlign w:val="bottom"/>
          </w:tcPr>
          <w:p w14:paraId="5DCFDA65" w14:textId="5CFC25D3"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9FA4889"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1BD5C33" w14:textId="29F4B5D4"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88705B7"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2EF31A9E" w14:textId="709BF436" w:rsidR="00092231" w:rsidRDefault="00092231" w:rsidP="00142C05">
            <w:pPr>
              <w:tabs>
                <w:tab w:val="decimal" w:pos="972"/>
              </w:tabs>
              <w:ind w:left="-90" w:right="44"/>
              <w:rPr>
                <w:rFonts w:ascii="Times New Roman" w:hAnsi="Times New Roman" w:cs="Times New Roman"/>
                <w:sz w:val="22"/>
                <w:szCs w:val="22"/>
              </w:rPr>
            </w:pPr>
          </w:p>
        </w:tc>
        <w:tc>
          <w:tcPr>
            <w:tcW w:w="270" w:type="dxa"/>
          </w:tcPr>
          <w:p w14:paraId="3F50F0C5"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1F319973" w14:textId="6F858714" w:rsidR="00092231" w:rsidRDefault="00092231" w:rsidP="00142C05">
            <w:pPr>
              <w:tabs>
                <w:tab w:val="decimal" w:pos="972"/>
              </w:tabs>
              <w:ind w:left="-90" w:right="44"/>
              <w:rPr>
                <w:rFonts w:ascii="Times New Roman" w:hAnsi="Times New Roman" w:cs="Times New Roman"/>
                <w:sz w:val="22"/>
                <w:szCs w:val="22"/>
              </w:rPr>
            </w:pPr>
          </w:p>
        </w:tc>
      </w:tr>
      <w:tr w:rsidR="00092231" w14:paraId="7E1DAE38" w14:textId="77777777" w:rsidTr="00142C05">
        <w:tc>
          <w:tcPr>
            <w:tcW w:w="3870" w:type="dxa"/>
          </w:tcPr>
          <w:p w14:paraId="2A115AE1" w14:textId="77AC2423"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 xml:space="preserve">(USD </w:t>
            </w:r>
            <w:r w:rsidR="00005339">
              <w:rPr>
                <w:rFonts w:ascii="Times New Roman" w:hAnsi="Times New Roman" w:cs="Times New Roman"/>
                <w:sz w:val="22"/>
                <w:szCs w:val="22"/>
              </w:rPr>
              <w:t>1,663,226</w:t>
            </w:r>
            <w:r w:rsidRPr="002670F3">
              <w:rPr>
                <w:rFonts w:ascii="Times New Roman" w:hAnsi="Times New Roman" w:cs="Times New Roman"/>
                <w:sz w:val="22"/>
                <w:szCs w:val="22"/>
              </w:rPr>
              <w:t>)</w:t>
            </w:r>
          </w:p>
        </w:tc>
        <w:tc>
          <w:tcPr>
            <w:tcW w:w="1261" w:type="dxa"/>
            <w:vAlign w:val="bottom"/>
          </w:tcPr>
          <w:p w14:paraId="76D843CD"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1ADF60C"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9C51DD2"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A15FDF8"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48BCF686" w14:textId="77777777" w:rsidR="00092231" w:rsidRDefault="00092231" w:rsidP="00142C05">
            <w:pPr>
              <w:tabs>
                <w:tab w:val="decimal" w:pos="972"/>
              </w:tabs>
              <w:ind w:left="-90" w:right="44"/>
              <w:rPr>
                <w:rFonts w:ascii="Times New Roman" w:hAnsi="Times New Roman" w:cs="Times New Roman"/>
                <w:sz w:val="22"/>
                <w:szCs w:val="22"/>
              </w:rPr>
            </w:pPr>
          </w:p>
        </w:tc>
        <w:tc>
          <w:tcPr>
            <w:tcW w:w="270" w:type="dxa"/>
          </w:tcPr>
          <w:p w14:paraId="144A4DF2"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019CF989" w14:textId="77777777" w:rsidR="00092231" w:rsidRDefault="00092231" w:rsidP="00142C05">
            <w:pPr>
              <w:tabs>
                <w:tab w:val="decimal" w:pos="972"/>
              </w:tabs>
              <w:ind w:left="-90" w:right="44"/>
              <w:rPr>
                <w:rFonts w:ascii="Times New Roman" w:hAnsi="Times New Roman" w:cs="Times New Roman"/>
                <w:sz w:val="22"/>
                <w:szCs w:val="22"/>
              </w:rPr>
            </w:pPr>
          </w:p>
        </w:tc>
      </w:tr>
      <w:tr w:rsidR="00092231" w14:paraId="5686EDC2" w14:textId="77777777" w:rsidTr="00142C05">
        <w:tc>
          <w:tcPr>
            <w:tcW w:w="3870" w:type="dxa"/>
            <w:hideMark/>
          </w:tcPr>
          <w:p w14:paraId="53B1960D" w14:textId="77777777" w:rsidR="00092231" w:rsidRPr="002670F3" w:rsidRDefault="00092231" w:rsidP="00142C05">
            <w:pPr>
              <w:spacing w:line="240" w:lineRule="atLeast"/>
              <w:ind w:left="166" w:right="-800"/>
              <w:rPr>
                <w:rFonts w:ascii="Times New Roman" w:hAnsi="Times New Roman" w:cs="Times New Roman"/>
                <w:i/>
                <w:iCs/>
                <w:sz w:val="22"/>
                <w:szCs w:val="22"/>
              </w:rPr>
            </w:pPr>
            <w:r w:rsidRPr="002670F3">
              <w:rPr>
                <w:rFonts w:ascii="Times New Roman" w:hAnsi="Times New Roman" w:cs="Times New Roman"/>
                <w:i/>
                <w:iCs/>
                <w:sz w:val="22"/>
                <w:szCs w:val="22"/>
              </w:rPr>
              <w:t>(2020: USD 1,782,305)</w:t>
            </w:r>
          </w:p>
        </w:tc>
        <w:tc>
          <w:tcPr>
            <w:tcW w:w="1261" w:type="dxa"/>
            <w:vAlign w:val="bottom"/>
          </w:tcPr>
          <w:p w14:paraId="5ED651E7"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F10FB4F"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2985F139"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283E449"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68D9906B"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7D865925"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2616DF72"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77514652" w14:textId="77777777" w:rsidTr="00142C05">
        <w:tc>
          <w:tcPr>
            <w:tcW w:w="3870" w:type="dxa"/>
            <w:hideMark/>
          </w:tcPr>
          <w:p w14:paraId="115C010C" w14:textId="77777777" w:rsidR="00092231" w:rsidRPr="002670F3" w:rsidRDefault="00092231" w:rsidP="00142C05">
            <w:pPr>
              <w:spacing w:line="240" w:lineRule="atLeast"/>
              <w:ind w:left="166" w:right="-800"/>
              <w:rPr>
                <w:rFonts w:ascii="Times New Roman" w:hAnsi="Times New Roman" w:cs="Times New Roman"/>
                <w:i/>
                <w:iCs/>
                <w:sz w:val="22"/>
                <w:szCs w:val="22"/>
              </w:rPr>
            </w:pPr>
            <w:r w:rsidRPr="002670F3">
              <w:rPr>
                <w:rFonts w:ascii="Times New Roman" w:hAnsi="Times New Roman" w:cs="Times New Roman"/>
                <w:sz w:val="22"/>
                <w:szCs w:val="22"/>
              </w:rPr>
              <w:t>secured by trade</w:t>
            </w:r>
            <w:r w:rsidRPr="002670F3">
              <w:rPr>
                <w:rFonts w:ascii="Times New Roman" w:hAnsi="Times New Roman" w:cs="Times New Roman"/>
                <w:i/>
                <w:iCs/>
                <w:sz w:val="22"/>
                <w:szCs w:val="22"/>
              </w:rPr>
              <w:t xml:space="preserve"> </w:t>
            </w:r>
            <w:r w:rsidRPr="002670F3">
              <w:rPr>
                <w:rFonts w:ascii="Times New Roman" w:hAnsi="Times New Roman" w:cs="Times New Roman"/>
                <w:sz w:val="22"/>
                <w:szCs w:val="22"/>
              </w:rPr>
              <w:t>accounts receivable</w:t>
            </w:r>
          </w:p>
        </w:tc>
        <w:tc>
          <w:tcPr>
            <w:tcW w:w="1261" w:type="dxa"/>
            <w:vAlign w:val="bottom"/>
          </w:tcPr>
          <w:p w14:paraId="11A0ED79"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5C2F2B4"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02E5C2A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36848CB"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12BD7755"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0997AB5C"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1A9593BC"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10AEA882" w14:textId="77777777" w:rsidTr="00142C05">
        <w:tc>
          <w:tcPr>
            <w:tcW w:w="3870" w:type="dxa"/>
          </w:tcPr>
          <w:p w14:paraId="0403AC62"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and inventories</w:t>
            </w:r>
          </w:p>
        </w:tc>
        <w:tc>
          <w:tcPr>
            <w:tcW w:w="1261" w:type="dxa"/>
            <w:vAlign w:val="bottom"/>
          </w:tcPr>
          <w:p w14:paraId="1BF8D0FE"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3766C40"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123B42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1C250DF"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06A550A9"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0F14081D"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0E87F42A"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3433EB15" w14:textId="77777777" w:rsidTr="00142C05">
        <w:tc>
          <w:tcPr>
            <w:tcW w:w="3870" w:type="dxa"/>
          </w:tcPr>
          <w:p w14:paraId="17832E03"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 xml:space="preserve">with interest 2.83%-5.63% </w:t>
            </w:r>
          </w:p>
        </w:tc>
        <w:tc>
          <w:tcPr>
            <w:tcW w:w="1261" w:type="dxa"/>
            <w:vAlign w:val="bottom"/>
          </w:tcPr>
          <w:p w14:paraId="1E88F811"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7A168E4"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56419598"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D14CCD9"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12037880"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2A328DE9"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707ADB17"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694AF378" w14:textId="77777777" w:rsidTr="00142C05">
        <w:tc>
          <w:tcPr>
            <w:tcW w:w="3870" w:type="dxa"/>
            <w:hideMark/>
          </w:tcPr>
          <w:p w14:paraId="46CE437E"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i/>
                <w:iCs/>
                <w:sz w:val="22"/>
                <w:szCs w:val="22"/>
              </w:rPr>
              <w:t>(2020: 2.83%-5.63%)</w:t>
            </w:r>
          </w:p>
        </w:tc>
        <w:tc>
          <w:tcPr>
            <w:tcW w:w="1261" w:type="dxa"/>
            <w:vAlign w:val="bottom"/>
          </w:tcPr>
          <w:p w14:paraId="720021D2"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55,585</w:t>
            </w:r>
          </w:p>
        </w:tc>
        <w:tc>
          <w:tcPr>
            <w:tcW w:w="270" w:type="dxa"/>
          </w:tcPr>
          <w:p w14:paraId="0A1E6875"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hideMark/>
          </w:tcPr>
          <w:p w14:paraId="4B9A0B06"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53,535</w:t>
            </w:r>
          </w:p>
        </w:tc>
        <w:tc>
          <w:tcPr>
            <w:tcW w:w="270" w:type="dxa"/>
          </w:tcPr>
          <w:p w14:paraId="6FA5B9B2"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43D1DDAC"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531DAA3"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449D802C"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092231" w14:paraId="4E6385D6" w14:textId="77777777" w:rsidTr="00142C05">
        <w:tc>
          <w:tcPr>
            <w:tcW w:w="3870" w:type="dxa"/>
            <w:hideMark/>
          </w:tcPr>
          <w:p w14:paraId="7B6B3A7A" w14:textId="77777777" w:rsidR="00092231" w:rsidRPr="002670F3" w:rsidRDefault="00092231" w:rsidP="00142C05">
            <w:pPr>
              <w:spacing w:line="240" w:lineRule="atLeast"/>
              <w:rPr>
                <w:rFonts w:ascii="Times New Roman" w:hAnsi="Times New Roman" w:cs="Times New Roman"/>
                <w:sz w:val="22"/>
                <w:szCs w:val="22"/>
              </w:rPr>
            </w:pPr>
            <w:r w:rsidRPr="002670F3">
              <w:rPr>
                <w:rFonts w:ascii="Times New Roman" w:hAnsi="Times New Roman" w:cs="Times New Roman"/>
                <w:sz w:val="22"/>
                <w:szCs w:val="22"/>
              </w:rPr>
              <w:t>Unsecured revolving loan</w:t>
            </w:r>
          </w:p>
        </w:tc>
        <w:tc>
          <w:tcPr>
            <w:tcW w:w="1261" w:type="dxa"/>
            <w:vAlign w:val="bottom"/>
          </w:tcPr>
          <w:p w14:paraId="5BAF4C23"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F08B141"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3B8502F3"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8CEF353"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3659A932"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28BCA853"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689244BA" w14:textId="77777777" w:rsidR="00092231" w:rsidRDefault="00092231" w:rsidP="00142C05">
            <w:pPr>
              <w:tabs>
                <w:tab w:val="decimal" w:pos="612"/>
              </w:tabs>
              <w:ind w:left="-90" w:right="44"/>
              <w:rPr>
                <w:rFonts w:ascii="Times New Roman" w:hAnsi="Times New Roman" w:cs="Times New Roman"/>
                <w:sz w:val="22"/>
                <w:szCs w:val="22"/>
              </w:rPr>
            </w:pPr>
          </w:p>
        </w:tc>
      </w:tr>
      <w:tr w:rsidR="00092231" w14:paraId="4ACA7BEE" w14:textId="77777777" w:rsidTr="00142C05">
        <w:tc>
          <w:tcPr>
            <w:tcW w:w="3870" w:type="dxa"/>
          </w:tcPr>
          <w:p w14:paraId="5B123CA8" w14:textId="78E99D6C"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 xml:space="preserve">(EUR </w:t>
            </w:r>
            <w:r w:rsidR="00AA437A">
              <w:rPr>
                <w:rFonts w:ascii="Times New Roman" w:hAnsi="Times New Roman" w:cs="Times New Roman"/>
                <w:sz w:val="22"/>
                <w:szCs w:val="22"/>
              </w:rPr>
              <w:t>4</w:t>
            </w:r>
            <w:r w:rsidRPr="002670F3">
              <w:rPr>
                <w:rFonts w:ascii="Times New Roman" w:hAnsi="Times New Roman" w:cs="Times New Roman"/>
                <w:sz w:val="22"/>
                <w:szCs w:val="22"/>
              </w:rPr>
              <w:t>0,000,000)</w:t>
            </w:r>
          </w:p>
        </w:tc>
        <w:tc>
          <w:tcPr>
            <w:tcW w:w="1261" w:type="dxa"/>
            <w:vAlign w:val="bottom"/>
          </w:tcPr>
          <w:p w14:paraId="65ADD1AB"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85188C0"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4AF822B6" w14:textId="77777777" w:rsidR="00092231"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C588EB6"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5C67B9DA"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1251C2F4"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65B0CD8D" w14:textId="77777777" w:rsidR="00092231" w:rsidDel="00E210DB" w:rsidRDefault="00092231" w:rsidP="00142C05">
            <w:pPr>
              <w:tabs>
                <w:tab w:val="decimal" w:pos="612"/>
              </w:tabs>
              <w:ind w:left="-90" w:right="44"/>
              <w:rPr>
                <w:rFonts w:ascii="Times New Roman" w:eastAsia="Times New Roman" w:hAnsi="Times New Roman" w:cs="Times New Roman"/>
                <w:sz w:val="22"/>
                <w:szCs w:val="22"/>
              </w:rPr>
            </w:pPr>
          </w:p>
        </w:tc>
      </w:tr>
      <w:tr w:rsidR="00092231" w14:paraId="12491210" w14:textId="77777777" w:rsidTr="00142C05">
        <w:tc>
          <w:tcPr>
            <w:tcW w:w="3870" w:type="dxa"/>
          </w:tcPr>
          <w:p w14:paraId="55012DE7"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i/>
                <w:iCs/>
                <w:sz w:val="22"/>
                <w:szCs w:val="22"/>
              </w:rPr>
              <w:t>(2020: EUR 30,000,000)</w:t>
            </w:r>
          </w:p>
        </w:tc>
        <w:tc>
          <w:tcPr>
            <w:tcW w:w="1261" w:type="dxa"/>
            <w:vAlign w:val="bottom"/>
          </w:tcPr>
          <w:p w14:paraId="294AEBF5"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A4AE534"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6647D581" w14:textId="77777777" w:rsidR="00092231"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CD698FE"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FB82E06"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57CA8FCB"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10FB4314" w14:textId="77777777" w:rsidR="00092231" w:rsidDel="00E210DB" w:rsidRDefault="00092231" w:rsidP="00142C05">
            <w:pPr>
              <w:tabs>
                <w:tab w:val="decimal" w:pos="612"/>
              </w:tabs>
              <w:ind w:left="-90" w:right="44"/>
              <w:rPr>
                <w:rFonts w:ascii="Times New Roman" w:eastAsia="Times New Roman" w:hAnsi="Times New Roman" w:cs="Times New Roman"/>
                <w:sz w:val="22"/>
                <w:szCs w:val="22"/>
              </w:rPr>
            </w:pPr>
          </w:p>
        </w:tc>
      </w:tr>
      <w:tr w:rsidR="00092231" w14:paraId="0D888F39" w14:textId="77777777" w:rsidTr="00142C05">
        <w:tc>
          <w:tcPr>
            <w:tcW w:w="3870" w:type="dxa"/>
          </w:tcPr>
          <w:p w14:paraId="1846A158"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sz w:val="22"/>
                <w:szCs w:val="22"/>
              </w:rPr>
              <w:t>with interest 1.20%</w:t>
            </w:r>
            <w:r>
              <w:rPr>
                <w:rFonts w:ascii="Times New Roman" w:hAnsi="Times New Roman" w:cs="Times New Roman"/>
                <w:sz w:val="22"/>
                <w:szCs w:val="22"/>
              </w:rPr>
              <w:t>-1.30%</w:t>
            </w:r>
          </w:p>
        </w:tc>
        <w:tc>
          <w:tcPr>
            <w:tcW w:w="1261" w:type="dxa"/>
            <w:vAlign w:val="bottom"/>
          </w:tcPr>
          <w:p w14:paraId="68A862EA"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EE7A2D2"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375E16C6" w14:textId="77777777" w:rsidR="00092231"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F9C8485"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2294ACF2" w14:textId="77777777" w:rsidR="00092231" w:rsidRDefault="00092231" w:rsidP="00142C05">
            <w:pPr>
              <w:tabs>
                <w:tab w:val="decimal" w:pos="612"/>
              </w:tabs>
              <w:ind w:left="-90" w:right="44"/>
              <w:rPr>
                <w:rFonts w:ascii="Times New Roman" w:hAnsi="Times New Roman" w:cs="Times New Roman"/>
                <w:sz w:val="22"/>
                <w:szCs w:val="22"/>
              </w:rPr>
            </w:pPr>
          </w:p>
        </w:tc>
        <w:tc>
          <w:tcPr>
            <w:tcW w:w="270" w:type="dxa"/>
          </w:tcPr>
          <w:p w14:paraId="3CBB9675"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0387D87B" w14:textId="77777777" w:rsidR="00092231" w:rsidDel="00E210DB" w:rsidRDefault="00092231" w:rsidP="00142C05">
            <w:pPr>
              <w:tabs>
                <w:tab w:val="decimal" w:pos="612"/>
              </w:tabs>
              <w:ind w:left="-90" w:right="44"/>
              <w:rPr>
                <w:rFonts w:ascii="Times New Roman" w:eastAsia="Times New Roman" w:hAnsi="Times New Roman" w:cs="Times New Roman"/>
                <w:sz w:val="22"/>
                <w:szCs w:val="22"/>
              </w:rPr>
            </w:pPr>
          </w:p>
        </w:tc>
      </w:tr>
      <w:tr w:rsidR="00092231" w14:paraId="58232CA7" w14:textId="77777777" w:rsidTr="00142C05">
        <w:tc>
          <w:tcPr>
            <w:tcW w:w="3870" w:type="dxa"/>
            <w:hideMark/>
          </w:tcPr>
          <w:p w14:paraId="4AEB3B73" w14:textId="77777777" w:rsidR="00092231" w:rsidRPr="002670F3" w:rsidRDefault="00092231" w:rsidP="00142C05">
            <w:pPr>
              <w:spacing w:line="240" w:lineRule="atLeast"/>
              <w:ind w:left="166" w:right="-800"/>
              <w:rPr>
                <w:rFonts w:ascii="Times New Roman" w:hAnsi="Times New Roman" w:cs="Times New Roman"/>
                <w:sz w:val="22"/>
                <w:szCs w:val="22"/>
              </w:rPr>
            </w:pPr>
            <w:r w:rsidRPr="002670F3">
              <w:rPr>
                <w:rFonts w:ascii="Times New Roman" w:hAnsi="Times New Roman" w:cs="Times New Roman"/>
                <w:i/>
                <w:iCs/>
                <w:sz w:val="22"/>
                <w:szCs w:val="22"/>
              </w:rPr>
              <w:t>(2020: 1.30%)</w:t>
            </w:r>
          </w:p>
        </w:tc>
        <w:tc>
          <w:tcPr>
            <w:tcW w:w="1261" w:type="dxa"/>
            <w:vAlign w:val="bottom"/>
          </w:tcPr>
          <w:p w14:paraId="3D547807" w14:textId="77777777" w:rsidR="00092231"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1,515,792</w:t>
            </w:r>
          </w:p>
        </w:tc>
        <w:tc>
          <w:tcPr>
            <w:tcW w:w="270" w:type="dxa"/>
          </w:tcPr>
          <w:p w14:paraId="6C8D88CB"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0CC5D54D" w14:textId="77777777" w:rsidR="00092231" w:rsidRDefault="00092231" w:rsidP="00142C05">
            <w:pPr>
              <w:tabs>
                <w:tab w:val="decimal" w:pos="972"/>
                <w:tab w:val="left" w:pos="1062"/>
              </w:tabs>
              <w:spacing w:line="240" w:lineRule="atLeast"/>
              <w:ind w:left="-72" w:right="-18"/>
              <w:jc w:val="right"/>
              <w:rPr>
                <w:rFonts w:ascii="Times New Roman" w:eastAsia="Times New Roman" w:hAnsi="Times New Roman" w:cs="Times New Roman"/>
                <w:sz w:val="22"/>
                <w:szCs w:val="22"/>
              </w:rPr>
            </w:pPr>
            <w:r w:rsidDel="00E210DB">
              <w:rPr>
                <w:rFonts w:ascii="Times New Roman" w:hAnsi="Times New Roman" w:cs="Times New Roman"/>
                <w:sz w:val="22"/>
                <w:szCs w:val="22"/>
              </w:rPr>
              <w:t>1,106,292</w:t>
            </w:r>
          </w:p>
        </w:tc>
        <w:tc>
          <w:tcPr>
            <w:tcW w:w="270" w:type="dxa"/>
          </w:tcPr>
          <w:p w14:paraId="1C94A0B3"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0CE5AF93" w14:textId="77777777" w:rsidR="00092231" w:rsidRDefault="00092231" w:rsidP="00142C05">
            <w:pPr>
              <w:tabs>
                <w:tab w:val="decimal" w:pos="612"/>
              </w:tabs>
              <w:ind w:left="-90" w:right="44"/>
              <w:rPr>
                <w:rFonts w:ascii="Times New Roman" w:hAnsi="Times New Roman" w:cs="Times New Roman"/>
                <w:sz w:val="22"/>
                <w:szCs w:val="22"/>
              </w:rPr>
            </w:pPr>
            <w:r w:rsidDel="00E210DB">
              <w:rPr>
                <w:rFonts w:ascii="Times New Roman" w:eastAsia="Times New Roman" w:hAnsi="Times New Roman" w:cs="Times New Roman"/>
                <w:sz w:val="22"/>
                <w:szCs w:val="22"/>
              </w:rPr>
              <w:t>-</w:t>
            </w:r>
          </w:p>
        </w:tc>
        <w:tc>
          <w:tcPr>
            <w:tcW w:w="270" w:type="dxa"/>
          </w:tcPr>
          <w:p w14:paraId="628D44E3"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609891ED" w14:textId="77777777" w:rsidR="00092231" w:rsidRDefault="00092231" w:rsidP="00142C05">
            <w:pPr>
              <w:tabs>
                <w:tab w:val="decimal" w:pos="612"/>
              </w:tabs>
              <w:ind w:left="-90" w:right="44"/>
              <w:rPr>
                <w:rFonts w:ascii="Times New Roman" w:hAnsi="Times New Roman" w:cs="Times New Roman"/>
                <w:sz w:val="22"/>
                <w:szCs w:val="22"/>
              </w:rPr>
            </w:pPr>
            <w:r w:rsidDel="00E210DB">
              <w:rPr>
                <w:rFonts w:ascii="Times New Roman" w:eastAsia="Times New Roman" w:hAnsi="Times New Roman" w:cs="Times New Roman"/>
                <w:sz w:val="22"/>
                <w:szCs w:val="22"/>
              </w:rPr>
              <w:t>-</w:t>
            </w:r>
          </w:p>
        </w:tc>
      </w:tr>
      <w:tr w:rsidR="00092231" w14:paraId="3107712B" w14:textId="77777777" w:rsidTr="00142C05">
        <w:tc>
          <w:tcPr>
            <w:tcW w:w="3870" w:type="dxa"/>
          </w:tcPr>
          <w:p w14:paraId="5874F0A9" w14:textId="77777777" w:rsidR="00092231" w:rsidRPr="002670F3" w:rsidRDefault="00092231" w:rsidP="00142C05">
            <w:pPr>
              <w:spacing w:line="240" w:lineRule="atLeast"/>
              <w:rPr>
                <w:rFonts w:ascii="Times New Roman" w:hAnsi="Times New Roman" w:cs="Times New Roman"/>
                <w:sz w:val="22"/>
                <w:szCs w:val="22"/>
              </w:rPr>
            </w:pPr>
            <w:r w:rsidRPr="002670F3">
              <w:rPr>
                <w:rFonts w:ascii="Times New Roman" w:hAnsi="Times New Roman" w:cs="Times New Roman"/>
                <w:sz w:val="22"/>
                <w:szCs w:val="22"/>
              </w:rPr>
              <w:t>Unsecured revolving loan</w:t>
            </w:r>
          </w:p>
        </w:tc>
        <w:tc>
          <w:tcPr>
            <w:tcW w:w="1261" w:type="dxa"/>
            <w:vAlign w:val="bottom"/>
          </w:tcPr>
          <w:p w14:paraId="1941761D" w14:textId="77777777" w:rsidR="00092231" w:rsidRPr="002670F3"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F5CED87"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2B1160AF"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c>
          <w:tcPr>
            <w:tcW w:w="270" w:type="dxa"/>
          </w:tcPr>
          <w:p w14:paraId="54B6F12A"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094EBF10"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c>
          <w:tcPr>
            <w:tcW w:w="270" w:type="dxa"/>
          </w:tcPr>
          <w:p w14:paraId="2D048462"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21576697"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r>
      <w:tr w:rsidR="00092231" w14:paraId="2388B621" w14:textId="77777777" w:rsidTr="00142C05">
        <w:tc>
          <w:tcPr>
            <w:tcW w:w="3870" w:type="dxa"/>
          </w:tcPr>
          <w:p w14:paraId="058D4EF3" w14:textId="77777777" w:rsidR="00092231" w:rsidRPr="002670F3" w:rsidRDefault="00092231" w:rsidP="00142C05">
            <w:pPr>
              <w:spacing w:line="240" w:lineRule="atLeast"/>
              <w:rPr>
                <w:rFonts w:ascii="Times New Roman" w:hAnsi="Times New Roman" w:cs="Times New Roman"/>
                <w:sz w:val="22"/>
                <w:szCs w:val="22"/>
              </w:rPr>
            </w:pPr>
            <w:r w:rsidRPr="002670F3">
              <w:rPr>
                <w:rFonts w:ascii="Times New Roman" w:hAnsi="Times New Roman" w:cs="Times New Roman"/>
                <w:sz w:val="22"/>
                <w:szCs w:val="22"/>
              </w:rPr>
              <w:t xml:space="preserve">   (EUR </w:t>
            </w:r>
            <w:r>
              <w:rPr>
                <w:rFonts w:ascii="Times New Roman" w:hAnsi="Times New Roman" w:cs="Times New Roman"/>
                <w:sz w:val="22"/>
                <w:szCs w:val="22"/>
              </w:rPr>
              <w:t>17</w:t>
            </w:r>
            <w:r w:rsidRPr="002670F3">
              <w:rPr>
                <w:rFonts w:ascii="Times New Roman" w:hAnsi="Times New Roman" w:cs="Times New Roman"/>
                <w:sz w:val="22"/>
                <w:szCs w:val="22"/>
              </w:rPr>
              <w:t>,</w:t>
            </w:r>
            <w:r>
              <w:rPr>
                <w:rFonts w:ascii="Times New Roman" w:hAnsi="Times New Roman" w:cs="Times New Roman"/>
                <w:sz w:val="22"/>
                <w:szCs w:val="22"/>
              </w:rPr>
              <w:t>576</w:t>
            </w:r>
            <w:r w:rsidRPr="002670F3">
              <w:rPr>
                <w:rFonts w:ascii="Times New Roman" w:hAnsi="Times New Roman" w:cs="Times New Roman"/>
                <w:sz w:val="22"/>
                <w:szCs w:val="22"/>
              </w:rPr>
              <w:t>,</w:t>
            </w:r>
            <w:r>
              <w:rPr>
                <w:rFonts w:ascii="Times New Roman" w:hAnsi="Times New Roman" w:cs="Times New Roman"/>
                <w:sz w:val="22"/>
                <w:szCs w:val="22"/>
              </w:rPr>
              <w:t>155</w:t>
            </w:r>
            <w:r w:rsidRPr="002670F3">
              <w:rPr>
                <w:rFonts w:ascii="Times New Roman" w:hAnsi="Times New Roman" w:cs="Times New Roman"/>
                <w:sz w:val="22"/>
                <w:szCs w:val="22"/>
              </w:rPr>
              <w:t>)</w:t>
            </w:r>
          </w:p>
        </w:tc>
        <w:tc>
          <w:tcPr>
            <w:tcW w:w="1261" w:type="dxa"/>
            <w:vAlign w:val="bottom"/>
          </w:tcPr>
          <w:p w14:paraId="191A68F7" w14:textId="77777777" w:rsidR="00092231" w:rsidRPr="002670F3"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5399769"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2D725C28"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c>
          <w:tcPr>
            <w:tcW w:w="270" w:type="dxa"/>
          </w:tcPr>
          <w:p w14:paraId="1746292D"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79A65120"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c>
          <w:tcPr>
            <w:tcW w:w="270" w:type="dxa"/>
          </w:tcPr>
          <w:p w14:paraId="7C833826"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510E1000"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p>
        </w:tc>
      </w:tr>
      <w:tr w:rsidR="00092231" w14:paraId="389DBFFE" w14:textId="77777777" w:rsidTr="00142C05">
        <w:tc>
          <w:tcPr>
            <w:tcW w:w="3870" w:type="dxa"/>
          </w:tcPr>
          <w:p w14:paraId="4EBFD991" w14:textId="77777777" w:rsidR="00092231" w:rsidRPr="002670F3" w:rsidRDefault="00092231" w:rsidP="00142C05">
            <w:pPr>
              <w:spacing w:line="240" w:lineRule="atLeast"/>
              <w:rPr>
                <w:rFonts w:ascii="Times New Roman" w:hAnsi="Times New Roman" w:cs="Times New Roman"/>
                <w:sz w:val="22"/>
                <w:szCs w:val="22"/>
              </w:rPr>
            </w:pPr>
            <w:r w:rsidRPr="002670F3">
              <w:rPr>
                <w:rFonts w:ascii="Times New Roman" w:hAnsi="Times New Roman" w:cs="Times New Roman"/>
                <w:sz w:val="22"/>
                <w:szCs w:val="22"/>
                <w:cs/>
              </w:rPr>
              <w:t xml:space="preserve">    </w:t>
            </w:r>
            <w:r w:rsidRPr="002670F3">
              <w:rPr>
                <w:rFonts w:ascii="Times New Roman" w:hAnsi="Times New Roman" w:cs="Times New Roman"/>
                <w:sz w:val="22"/>
                <w:szCs w:val="22"/>
              </w:rPr>
              <w:t>with interest 1.5</w:t>
            </w:r>
            <w:r>
              <w:rPr>
                <w:rFonts w:ascii="Times New Roman" w:hAnsi="Times New Roman" w:cs="Times New Roman"/>
                <w:sz w:val="22"/>
                <w:szCs w:val="22"/>
              </w:rPr>
              <w:t>0</w:t>
            </w:r>
            <w:r w:rsidRPr="002670F3">
              <w:rPr>
                <w:rFonts w:ascii="Times New Roman" w:hAnsi="Times New Roman" w:cs="Times New Roman"/>
                <w:sz w:val="22"/>
                <w:szCs w:val="22"/>
              </w:rPr>
              <w:t>%-</w:t>
            </w:r>
            <w:r>
              <w:rPr>
                <w:rFonts w:ascii="Times New Roman" w:hAnsi="Times New Roman" w:cs="Times New Roman"/>
                <w:sz w:val="22"/>
                <w:szCs w:val="22"/>
              </w:rPr>
              <w:t>4</w:t>
            </w:r>
            <w:r w:rsidRPr="002670F3">
              <w:rPr>
                <w:rFonts w:ascii="Times New Roman" w:hAnsi="Times New Roman" w:cs="Times New Roman"/>
                <w:sz w:val="22"/>
                <w:szCs w:val="22"/>
              </w:rPr>
              <w:t xml:space="preserve">.75% </w:t>
            </w:r>
          </w:p>
        </w:tc>
        <w:tc>
          <w:tcPr>
            <w:tcW w:w="1261" w:type="dxa"/>
            <w:vAlign w:val="bottom"/>
          </w:tcPr>
          <w:p w14:paraId="310A77C1" w14:textId="77777777" w:rsidR="00092231" w:rsidRPr="002670F3" w:rsidDel="00E210DB" w:rsidRDefault="00092231" w:rsidP="00142C05">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666,045</w:t>
            </w:r>
          </w:p>
        </w:tc>
        <w:tc>
          <w:tcPr>
            <w:tcW w:w="270" w:type="dxa"/>
          </w:tcPr>
          <w:p w14:paraId="79A0E60D"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79" w:type="dxa"/>
            <w:vAlign w:val="bottom"/>
          </w:tcPr>
          <w:p w14:paraId="2CA670BE" w14:textId="77777777" w:rsidR="00092231" w:rsidRPr="002670F3" w:rsidDel="00E210DB" w:rsidRDefault="00092231" w:rsidP="00142C05">
            <w:pPr>
              <w:tabs>
                <w:tab w:val="decimal" w:pos="786"/>
              </w:tabs>
              <w:ind w:left="-90" w:right="44"/>
              <w:rPr>
                <w:rFonts w:ascii="Times New Roman" w:eastAsia="Times New Roman" w:hAnsi="Times New Roman" w:cs="Times New Roman"/>
                <w:sz w:val="22"/>
                <w:szCs w:val="22"/>
              </w:rPr>
            </w:pPr>
            <w:r w:rsidRPr="002670F3">
              <w:rPr>
                <w:rFonts w:ascii="Times New Roman" w:hAnsi="Times New Roman" w:cs="Times New Roman"/>
                <w:sz w:val="22"/>
                <w:szCs w:val="22"/>
              </w:rPr>
              <w:t>-</w:t>
            </w:r>
          </w:p>
        </w:tc>
        <w:tc>
          <w:tcPr>
            <w:tcW w:w="270" w:type="dxa"/>
          </w:tcPr>
          <w:p w14:paraId="083FF1C8"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182B4772"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r w:rsidRPr="002670F3">
              <w:rPr>
                <w:rFonts w:ascii="Times New Roman" w:hAnsi="Times New Roman" w:cs="Times New Roman"/>
                <w:sz w:val="22"/>
                <w:szCs w:val="22"/>
              </w:rPr>
              <w:t>-</w:t>
            </w:r>
          </w:p>
        </w:tc>
        <w:tc>
          <w:tcPr>
            <w:tcW w:w="270" w:type="dxa"/>
          </w:tcPr>
          <w:p w14:paraId="4F60A652" w14:textId="77777777" w:rsidR="00092231" w:rsidRPr="002670F3" w:rsidRDefault="00092231" w:rsidP="00142C05">
            <w:pPr>
              <w:tabs>
                <w:tab w:val="decimal" w:pos="972"/>
              </w:tabs>
              <w:ind w:left="-90" w:right="44"/>
              <w:rPr>
                <w:rFonts w:ascii="Times New Roman" w:hAnsi="Times New Roman" w:cs="Times New Roman"/>
                <w:sz w:val="22"/>
                <w:szCs w:val="22"/>
              </w:rPr>
            </w:pPr>
          </w:p>
        </w:tc>
        <w:tc>
          <w:tcPr>
            <w:tcW w:w="1260" w:type="dxa"/>
            <w:vAlign w:val="bottom"/>
          </w:tcPr>
          <w:p w14:paraId="49D983AF" w14:textId="77777777" w:rsidR="00092231" w:rsidRPr="002670F3" w:rsidDel="00E210DB" w:rsidRDefault="00092231" w:rsidP="00142C05">
            <w:pPr>
              <w:tabs>
                <w:tab w:val="decimal" w:pos="612"/>
              </w:tabs>
              <w:ind w:left="-90" w:right="44"/>
              <w:rPr>
                <w:rFonts w:ascii="Times New Roman" w:eastAsia="Times New Roman" w:hAnsi="Times New Roman" w:cs="Times New Roman"/>
                <w:sz w:val="22"/>
                <w:szCs w:val="22"/>
              </w:rPr>
            </w:pPr>
            <w:r w:rsidRPr="002670F3">
              <w:rPr>
                <w:rFonts w:ascii="Times New Roman" w:hAnsi="Times New Roman" w:cs="Times New Roman"/>
                <w:sz w:val="22"/>
                <w:szCs w:val="22"/>
              </w:rPr>
              <w:t>-</w:t>
            </w:r>
          </w:p>
        </w:tc>
      </w:tr>
      <w:tr w:rsidR="00092231" w14:paraId="039D835B" w14:textId="77777777" w:rsidTr="00142C05">
        <w:tc>
          <w:tcPr>
            <w:tcW w:w="3870" w:type="dxa"/>
            <w:vAlign w:val="center"/>
            <w:hideMark/>
          </w:tcPr>
          <w:p w14:paraId="16DB50F0" w14:textId="77777777" w:rsidR="00092231" w:rsidRDefault="00092231" w:rsidP="00142C05">
            <w:pPr>
              <w:spacing w:line="240" w:lineRule="atLeast"/>
              <w:ind w:right="-800"/>
              <w:rPr>
                <w:rFonts w:ascii="Times New Roman" w:hAnsi="Times New Roman" w:cs="Times New Roman"/>
                <w:i/>
                <w:iCs/>
                <w:sz w:val="22"/>
                <w:szCs w:val="22"/>
              </w:rPr>
            </w:pPr>
            <w:r>
              <w:rPr>
                <w:rFonts w:ascii="Times New Roman" w:hAnsi="Times New Roman" w:cs="Times New Roman"/>
                <w:sz w:val="22"/>
                <w:szCs w:val="22"/>
              </w:rPr>
              <w:t>Packing credits</w:t>
            </w:r>
          </w:p>
        </w:tc>
        <w:tc>
          <w:tcPr>
            <w:tcW w:w="1261" w:type="dxa"/>
          </w:tcPr>
          <w:p w14:paraId="76BCBC9C"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757,779</w:t>
            </w:r>
          </w:p>
        </w:tc>
        <w:tc>
          <w:tcPr>
            <w:tcW w:w="270" w:type="dxa"/>
          </w:tcPr>
          <w:p w14:paraId="419C9A11"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hideMark/>
          </w:tcPr>
          <w:p w14:paraId="2FCF5F82"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764,774</w:t>
            </w:r>
          </w:p>
        </w:tc>
        <w:tc>
          <w:tcPr>
            <w:tcW w:w="270" w:type="dxa"/>
          </w:tcPr>
          <w:p w14:paraId="418FD631"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4618F915"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71867F4"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0E58E6DE"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092231" w14:paraId="464744B6" w14:textId="77777777" w:rsidTr="00142C05">
        <w:tc>
          <w:tcPr>
            <w:tcW w:w="3870" w:type="dxa"/>
            <w:vAlign w:val="center"/>
            <w:hideMark/>
          </w:tcPr>
          <w:p w14:paraId="4CC4F015" w14:textId="77777777" w:rsidR="00092231" w:rsidRDefault="00092231" w:rsidP="00142C05">
            <w:pPr>
              <w:spacing w:line="240" w:lineRule="atLeast"/>
              <w:ind w:right="-800"/>
              <w:rPr>
                <w:rFonts w:ascii="Times New Roman" w:hAnsi="Times New Roman" w:cs="Times New Roman"/>
                <w:sz w:val="22"/>
                <w:szCs w:val="22"/>
              </w:rPr>
            </w:pPr>
            <w:r>
              <w:rPr>
                <w:rFonts w:ascii="Times New Roman" w:hAnsi="Times New Roman" w:cs="Times New Roman"/>
                <w:sz w:val="22"/>
                <w:szCs w:val="22"/>
              </w:rPr>
              <w:t>Promissory note</w:t>
            </w:r>
          </w:p>
        </w:tc>
        <w:tc>
          <w:tcPr>
            <w:tcW w:w="1261" w:type="dxa"/>
          </w:tcPr>
          <w:p w14:paraId="3A3B2E0C" w14:textId="77777777" w:rsidR="00092231" w:rsidRDefault="00092231" w:rsidP="00142C05">
            <w:pPr>
              <w:tabs>
                <w:tab w:val="decimal" w:pos="786"/>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B6242BA"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hideMark/>
          </w:tcPr>
          <w:p w14:paraId="53A68E2B"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334,768</w:t>
            </w:r>
          </w:p>
        </w:tc>
        <w:tc>
          <w:tcPr>
            <w:tcW w:w="270" w:type="dxa"/>
          </w:tcPr>
          <w:p w14:paraId="37A8F518"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vAlign w:val="bottom"/>
          </w:tcPr>
          <w:p w14:paraId="67CF5BA7"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8FC0FE1"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vAlign w:val="bottom"/>
            <w:hideMark/>
          </w:tcPr>
          <w:p w14:paraId="18F9E808"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092231" w14:paraId="31698D62" w14:textId="77777777" w:rsidTr="00142C05">
        <w:tc>
          <w:tcPr>
            <w:tcW w:w="3870" w:type="dxa"/>
            <w:vAlign w:val="center"/>
            <w:hideMark/>
          </w:tcPr>
          <w:p w14:paraId="3723D0BC" w14:textId="77777777" w:rsidR="00092231" w:rsidRDefault="00092231" w:rsidP="00142C05">
            <w:pPr>
              <w:spacing w:line="240" w:lineRule="atLeast"/>
              <w:ind w:right="-800"/>
              <w:rPr>
                <w:rFonts w:ascii="Times New Roman" w:hAnsi="Times New Roman" w:cs="Times New Roman"/>
                <w:sz w:val="22"/>
                <w:szCs w:val="22"/>
              </w:rPr>
            </w:pPr>
            <w:r>
              <w:rPr>
                <w:rFonts w:ascii="Times New Roman" w:hAnsi="Times New Roman" w:cs="Times New Roman"/>
                <w:sz w:val="22"/>
                <w:szCs w:val="22"/>
              </w:rPr>
              <w:t>Bill discount</w:t>
            </w:r>
          </w:p>
        </w:tc>
        <w:tc>
          <w:tcPr>
            <w:tcW w:w="1261" w:type="dxa"/>
            <w:tcBorders>
              <w:top w:val="nil"/>
              <w:left w:val="nil"/>
              <w:bottom w:val="single" w:sz="4" w:space="0" w:color="000000"/>
              <w:right w:val="nil"/>
            </w:tcBorders>
          </w:tcPr>
          <w:p w14:paraId="740B953C"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135,629</w:t>
            </w:r>
          </w:p>
        </w:tc>
        <w:tc>
          <w:tcPr>
            <w:tcW w:w="270" w:type="dxa"/>
          </w:tcPr>
          <w:p w14:paraId="7B690FEF"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tcBorders>
              <w:top w:val="nil"/>
              <w:left w:val="nil"/>
              <w:bottom w:val="single" w:sz="4" w:space="0" w:color="000000"/>
              <w:right w:val="nil"/>
            </w:tcBorders>
            <w:hideMark/>
          </w:tcPr>
          <w:p w14:paraId="08954ED2"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143,065</w:t>
            </w:r>
          </w:p>
        </w:tc>
        <w:tc>
          <w:tcPr>
            <w:tcW w:w="270" w:type="dxa"/>
          </w:tcPr>
          <w:p w14:paraId="62FD7FAA"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tcBorders>
              <w:top w:val="nil"/>
              <w:left w:val="nil"/>
              <w:bottom w:val="single" w:sz="4" w:space="0" w:color="000000"/>
              <w:right w:val="nil"/>
            </w:tcBorders>
            <w:vAlign w:val="bottom"/>
          </w:tcPr>
          <w:p w14:paraId="3217917F"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D358ED3"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tcBorders>
              <w:top w:val="nil"/>
              <w:left w:val="nil"/>
              <w:bottom w:val="single" w:sz="4" w:space="0" w:color="000000"/>
              <w:right w:val="nil"/>
            </w:tcBorders>
            <w:vAlign w:val="bottom"/>
            <w:hideMark/>
          </w:tcPr>
          <w:p w14:paraId="1AB51EC1" w14:textId="77777777" w:rsidR="00092231" w:rsidRDefault="00092231" w:rsidP="00142C05">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092231" w14:paraId="14FE48ED" w14:textId="77777777" w:rsidTr="00142C05">
        <w:tc>
          <w:tcPr>
            <w:tcW w:w="3870" w:type="dxa"/>
            <w:vAlign w:val="center"/>
            <w:hideMark/>
          </w:tcPr>
          <w:p w14:paraId="3961B614" w14:textId="77777777" w:rsidR="00092231" w:rsidRDefault="00092231" w:rsidP="00142C05">
            <w:pPr>
              <w:spacing w:line="240" w:lineRule="atLeast"/>
              <w:ind w:right="-800"/>
              <w:rPr>
                <w:rFonts w:ascii="Times New Roman" w:hAnsi="Times New Roman" w:cs="Times New Roman"/>
                <w:sz w:val="22"/>
                <w:szCs w:val="22"/>
              </w:rPr>
            </w:pPr>
            <w:r>
              <w:rPr>
                <w:rFonts w:ascii="Times New Roman" w:hAnsi="Times New Roman" w:cs="Times New Roman"/>
                <w:b/>
                <w:bCs/>
                <w:sz w:val="22"/>
                <w:szCs w:val="22"/>
              </w:rPr>
              <w:t>Total</w:t>
            </w:r>
          </w:p>
        </w:tc>
        <w:tc>
          <w:tcPr>
            <w:tcW w:w="1261" w:type="dxa"/>
            <w:tcBorders>
              <w:top w:val="single" w:sz="4" w:space="0" w:color="000000"/>
              <w:left w:val="nil"/>
              <w:bottom w:val="double" w:sz="4" w:space="0" w:color="000000"/>
              <w:right w:val="nil"/>
            </w:tcBorders>
          </w:tcPr>
          <w:p w14:paraId="7492F00F" w14:textId="0C7FE491" w:rsidR="00092231" w:rsidRPr="00196FAD" w:rsidRDefault="00092231" w:rsidP="00142C05">
            <w:pPr>
              <w:tabs>
                <w:tab w:val="decimal" w:pos="972"/>
                <w:tab w:val="left" w:pos="1062"/>
              </w:tabs>
              <w:spacing w:line="240" w:lineRule="atLeast"/>
              <w:ind w:left="-110" w:right="-18"/>
              <w:jc w:val="right"/>
              <w:rPr>
                <w:rFonts w:ascii="Times New Roman" w:hAnsi="Times New Roman" w:cstheme="minorBidi"/>
                <w:b/>
                <w:bCs/>
                <w:sz w:val="22"/>
                <w:szCs w:val="22"/>
                <w:cs/>
              </w:rPr>
            </w:pPr>
            <w:r>
              <w:rPr>
                <w:rFonts w:ascii="Times New Roman" w:hAnsi="Times New Roman" w:cstheme="minorBidi"/>
                <w:b/>
                <w:bCs/>
                <w:sz w:val="22"/>
                <w:szCs w:val="22"/>
              </w:rPr>
              <w:t>24,</w:t>
            </w:r>
            <w:r w:rsidR="000A288B">
              <w:rPr>
                <w:rFonts w:ascii="Times New Roman" w:hAnsi="Times New Roman" w:cstheme="minorBidi"/>
                <w:b/>
                <w:bCs/>
                <w:sz w:val="22"/>
                <w:szCs w:val="22"/>
              </w:rPr>
              <w:t>375</w:t>
            </w:r>
            <w:r>
              <w:rPr>
                <w:rFonts w:ascii="Times New Roman" w:hAnsi="Times New Roman" w:cstheme="minorBidi"/>
                <w:b/>
                <w:bCs/>
                <w:sz w:val="22"/>
                <w:szCs w:val="22"/>
              </w:rPr>
              <w:t>,</w:t>
            </w:r>
            <w:r w:rsidR="000A288B">
              <w:rPr>
                <w:rFonts w:ascii="Times New Roman" w:hAnsi="Times New Roman" w:cstheme="minorBidi"/>
                <w:b/>
                <w:bCs/>
                <w:sz w:val="22"/>
                <w:szCs w:val="22"/>
              </w:rPr>
              <w:t>305</w:t>
            </w:r>
          </w:p>
        </w:tc>
        <w:tc>
          <w:tcPr>
            <w:tcW w:w="270" w:type="dxa"/>
          </w:tcPr>
          <w:p w14:paraId="441064A3"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tcBorders>
              <w:top w:val="single" w:sz="4" w:space="0" w:color="000000"/>
              <w:left w:val="nil"/>
              <w:bottom w:val="double" w:sz="4" w:space="0" w:color="000000"/>
              <w:right w:val="nil"/>
            </w:tcBorders>
            <w:hideMark/>
          </w:tcPr>
          <w:p w14:paraId="43F19E5A"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sz w:val="22"/>
                <w:szCs w:val="22"/>
              </w:rPr>
            </w:pPr>
            <w:r w:rsidRPr="00196FAD">
              <w:rPr>
                <w:rFonts w:ascii="Times New Roman" w:hAnsi="Times New Roman" w:cs="Times New Roman"/>
                <w:b/>
                <w:bCs/>
                <w:sz w:val="22"/>
                <w:szCs w:val="22"/>
              </w:rPr>
              <w:t>1</w:t>
            </w:r>
            <w:r>
              <w:rPr>
                <w:rFonts w:ascii="Times New Roman" w:hAnsi="Times New Roman" w:cs="Times New Roman"/>
                <w:b/>
                <w:bCs/>
                <w:sz w:val="22"/>
                <w:szCs w:val="22"/>
              </w:rPr>
              <w:t>7</w:t>
            </w:r>
            <w:r w:rsidRPr="00196FAD">
              <w:rPr>
                <w:rFonts w:ascii="Times New Roman" w:hAnsi="Times New Roman" w:cs="Times New Roman"/>
                <w:b/>
                <w:bCs/>
                <w:sz w:val="22"/>
                <w:szCs w:val="22"/>
              </w:rPr>
              <w:t>,</w:t>
            </w:r>
            <w:r>
              <w:rPr>
                <w:rFonts w:ascii="Times New Roman" w:hAnsi="Times New Roman" w:cs="Times New Roman"/>
                <w:b/>
                <w:bCs/>
                <w:sz w:val="22"/>
                <w:szCs w:val="22"/>
              </w:rPr>
              <w:t>706</w:t>
            </w:r>
            <w:r w:rsidRPr="00196FAD">
              <w:rPr>
                <w:rFonts w:ascii="Times New Roman" w:hAnsi="Times New Roman" w:cs="Times New Roman"/>
                <w:b/>
                <w:bCs/>
                <w:sz w:val="22"/>
                <w:szCs w:val="22"/>
              </w:rPr>
              <w:t>,</w:t>
            </w:r>
            <w:r>
              <w:rPr>
                <w:rFonts w:ascii="Times New Roman" w:hAnsi="Times New Roman" w:cs="Times New Roman"/>
                <w:b/>
                <w:bCs/>
                <w:sz w:val="22"/>
                <w:szCs w:val="22"/>
              </w:rPr>
              <w:t>303</w:t>
            </w:r>
          </w:p>
        </w:tc>
        <w:tc>
          <w:tcPr>
            <w:tcW w:w="270" w:type="dxa"/>
          </w:tcPr>
          <w:p w14:paraId="2754B412"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tcBorders>
              <w:top w:val="single" w:sz="4" w:space="0" w:color="000000"/>
              <w:left w:val="nil"/>
              <w:bottom w:val="double" w:sz="4" w:space="0" w:color="000000"/>
              <w:right w:val="nil"/>
            </w:tcBorders>
            <w:vAlign w:val="bottom"/>
          </w:tcPr>
          <w:p w14:paraId="778CD40D" w14:textId="77777777" w:rsidR="00092231" w:rsidRDefault="00092231" w:rsidP="00142C05">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0AFFBCB"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tcBorders>
              <w:top w:val="single" w:sz="4" w:space="0" w:color="000000"/>
              <w:left w:val="nil"/>
              <w:bottom w:val="double" w:sz="4" w:space="0" w:color="000000"/>
              <w:right w:val="nil"/>
            </w:tcBorders>
            <w:vAlign w:val="bottom"/>
            <w:hideMark/>
          </w:tcPr>
          <w:p w14:paraId="2A5B8B5D" w14:textId="77777777" w:rsidR="00092231" w:rsidRDefault="00092231" w:rsidP="00142C05">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r>
      <w:tr w:rsidR="00092231" w14:paraId="2ACD9CBB" w14:textId="77777777" w:rsidTr="00142C05">
        <w:tc>
          <w:tcPr>
            <w:tcW w:w="3870" w:type="dxa"/>
            <w:vAlign w:val="center"/>
          </w:tcPr>
          <w:p w14:paraId="7A407347" w14:textId="77777777" w:rsidR="00092231" w:rsidRDefault="00092231" w:rsidP="00142C05">
            <w:pPr>
              <w:spacing w:line="240" w:lineRule="atLeast"/>
              <w:ind w:right="-800"/>
              <w:rPr>
                <w:rFonts w:ascii="Times New Roman" w:hAnsi="Times New Roman" w:cs="Times New Roman"/>
                <w:b/>
                <w:bCs/>
                <w:sz w:val="22"/>
                <w:szCs w:val="22"/>
              </w:rPr>
            </w:pPr>
          </w:p>
        </w:tc>
        <w:tc>
          <w:tcPr>
            <w:tcW w:w="1261" w:type="dxa"/>
            <w:tcBorders>
              <w:top w:val="double" w:sz="4" w:space="0" w:color="000000"/>
              <w:left w:val="nil"/>
              <w:bottom w:val="nil"/>
              <w:right w:val="nil"/>
            </w:tcBorders>
          </w:tcPr>
          <w:p w14:paraId="15935A10" w14:textId="77777777" w:rsidR="00092231" w:rsidRDefault="00092231" w:rsidP="00142C05">
            <w:pPr>
              <w:tabs>
                <w:tab w:val="decimal" w:pos="972"/>
                <w:tab w:val="left" w:pos="1062"/>
              </w:tabs>
              <w:spacing w:line="240" w:lineRule="atLeast"/>
              <w:ind w:left="-110" w:right="-18"/>
              <w:jc w:val="right"/>
              <w:rPr>
                <w:rFonts w:ascii="Times New Roman" w:hAnsi="Times New Roman" w:cs="Times New Roman"/>
                <w:b/>
                <w:bCs/>
                <w:sz w:val="22"/>
                <w:szCs w:val="22"/>
              </w:rPr>
            </w:pPr>
          </w:p>
        </w:tc>
        <w:tc>
          <w:tcPr>
            <w:tcW w:w="270" w:type="dxa"/>
          </w:tcPr>
          <w:p w14:paraId="50F2E79C" w14:textId="77777777" w:rsidR="00092231" w:rsidRDefault="00092231" w:rsidP="00142C05">
            <w:pPr>
              <w:tabs>
                <w:tab w:val="decimal" w:pos="972"/>
              </w:tabs>
              <w:ind w:left="-90" w:right="44"/>
              <w:rPr>
                <w:rFonts w:ascii="Times New Roman" w:hAnsi="Times New Roman" w:cs="Times New Roman"/>
                <w:sz w:val="22"/>
                <w:szCs w:val="22"/>
              </w:rPr>
            </w:pPr>
          </w:p>
        </w:tc>
        <w:tc>
          <w:tcPr>
            <w:tcW w:w="1279" w:type="dxa"/>
            <w:tcBorders>
              <w:top w:val="double" w:sz="4" w:space="0" w:color="000000"/>
              <w:left w:val="nil"/>
              <w:bottom w:val="nil"/>
              <w:right w:val="nil"/>
            </w:tcBorders>
          </w:tcPr>
          <w:p w14:paraId="11AC36AC" w14:textId="77777777" w:rsidR="00092231" w:rsidRDefault="00092231" w:rsidP="00142C05">
            <w:pPr>
              <w:tabs>
                <w:tab w:val="decimal" w:pos="606"/>
              </w:tabs>
              <w:spacing w:line="240" w:lineRule="exact"/>
              <w:ind w:left="-108" w:right="44"/>
              <w:rPr>
                <w:rFonts w:ascii="Times New Roman" w:hAnsi="Times New Roman" w:cs="Times New Roman"/>
                <w:b/>
                <w:bCs/>
                <w:sz w:val="22"/>
                <w:szCs w:val="22"/>
              </w:rPr>
            </w:pPr>
          </w:p>
        </w:tc>
        <w:tc>
          <w:tcPr>
            <w:tcW w:w="270" w:type="dxa"/>
          </w:tcPr>
          <w:p w14:paraId="16BA26A6" w14:textId="77777777" w:rsidR="00092231" w:rsidRDefault="00092231" w:rsidP="00142C05">
            <w:pPr>
              <w:tabs>
                <w:tab w:val="decimal" w:pos="972"/>
              </w:tabs>
              <w:ind w:left="-90" w:right="44"/>
              <w:rPr>
                <w:rFonts w:ascii="Times New Roman" w:hAnsi="Times New Roman" w:cs="Times New Roman"/>
                <w:sz w:val="22"/>
                <w:szCs w:val="22"/>
              </w:rPr>
            </w:pPr>
          </w:p>
        </w:tc>
        <w:tc>
          <w:tcPr>
            <w:tcW w:w="1150" w:type="dxa"/>
            <w:tcBorders>
              <w:top w:val="double" w:sz="4" w:space="0" w:color="000000"/>
              <w:left w:val="nil"/>
              <w:bottom w:val="nil"/>
              <w:right w:val="nil"/>
            </w:tcBorders>
            <w:vAlign w:val="bottom"/>
          </w:tcPr>
          <w:p w14:paraId="7E6970B0" w14:textId="77777777" w:rsidR="00092231" w:rsidRDefault="00092231" w:rsidP="00142C05">
            <w:pPr>
              <w:tabs>
                <w:tab w:val="decimal" w:pos="612"/>
              </w:tabs>
              <w:ind w:left="-90" w:right="44"/>
              <w:rPr>
                <w:rFonts w:ascii="Times New Roman" w:hAnsi="Times New Roman" w:cs="Times New Roman"/>
                <w:b/>
                <w:bCs/>
                <w:sz w:val="22"/>
                <w:szCs w:val="22"/>
              </w:rPr>
            </w:pPr>
          </w:p>
        </w:tc>
        <w:tc>
          <w:tcPr>
            <w:tcW w:w="270" w:type="dxa"/>
          </w:tcPr>
          <w:p w14:paraId="2E150D98" w14:textId="77777777" w:rsidR="00092231" w:rsidRDefault="00092231" w:rsidP="00142C05">
            <w:pPr>
              <w:tabs>
                <w:tab w:val="decimal" w:pos="972"/>
              </w:tabs>
              <w:ind w:left="-90" w:right="44"/>
              <w:rPr>
                <w:rFonts w:ascii="Times New Roman" w:hAnsi="Times New Roman" w:cs="Times New Roman"/>
                <w:sz w:val="22"/>
                <w:szCs w:val="22"/>
              </w:rPr>
            </w:pPr>
          </w:p>
        </w:tc>
        <w:tc>
          <w:tcPr>
            <w:tcW w:w="1260" w:type="dxa"/>
            <w:tcBorders>
              <w:top w:val="double" w:sz="4" w:space="0" w:color="000000"/>
              <w:left w:val="nil"/>
              <w:bottom w:val="nil"/>
              <w:right w:val="nil"/>
            </w:tcBorders>
            <w:vAlign w:val="bottom"/>
          </w:tcPr>
          <w:p w14:paraId="78B74B38" w14:textId="77777777" w:rsidR="00092231" w:rsidRDefault="00092231" w:rsidP="00142C05">
            <w:pPr>
              <w:tabs>
                <w:tab w:val="decimal" w:pos="606"/>
              </w:tabs>
              <w:spacing w:line="240" w:lineRule="atLeast"/>
              <w:ind w:left="-108" w:right="76"/>
              <w:rPr>
                <w:rFonts w:ascii="Times New Roman" w:hAnsi="Times New Roman" w:cs="Times New Roman"/>
                <w:b/>
                <w:bCs/>
                <w:sz w:val="22"/>
                <w:szCs w:val="22"/>
              </w:rPr>
            </w:pPr>
          </w:p>
        </w:tc>
      </w:tr>
    </w:tbl>
    <w:p w14:paraId="20C17EB9" w14:textId="77777777" w:rsidR="00753E88" w:rsidRPr="00422F13" w:rsidRDefault="00753E88" w:rsidP="007D3EDC">
      <w:pPr>
        <w:spacing w:line="240" w:lineRule="atLeast"/>
        <w:ind w:left="540" w:right="-162"/>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w:t>
      </w:r>
      <w:r w:rsidR="009F4760">
        <w:rPr>
          <w:rFonts w:ascii="Times New Roman" w:hAnsi="Times New Roman" w:cs="Times New Roman"/>
          <w:sz w:val="22"/>
          <w:szCs w:val="22"/>
        </w:rPr>
        <w:t xml:space="preserve"> balance</w:t>
      </w:r>
      <w:r w:rsidRPr="00422F13">
        <w:rPr>
          <w:rFonts w:ascii="Times New Roman" w:hAnsi="Times New Roman" w:cs="Times New Roman"/>
          <w:sz w:val="22"/>
          <w:szCs w:val="22"/>
        </w:rPr>
        <w:t xml:space="preserve"> or its related sales proceeds until the inventory is fully paid for.</w:t>
      </w:r>
    </w:p>
    <w:p w14:paraId="3A273FA6" w14:textId="77777777" w:rsidR="009F70B2" w:rsidRPr="0049731D" w:rsidRDefault="009F70B2" w:rsidP="00753E88">
      <w:pPr>
        <w:spacing w:line="240" w:lineRule="atLeast"/>
        <w:ind w:left="540" w:right="44"/>
        <w:jc w:val="thaiDistribute"/>
        <w:rPr>
          <w:rFonts w:ascii="Times New Roman" w:hAnsi="Times New Roman" w:cs="Times New Roman"/>
          <w:sz w:val="18"/>
          <w:szCs w:val="18"/>
        </w:rPr>
      </w:pPr>
    </w:p>
    <w:p w14:paraId="0A63F161" w14:textId="77777777" w:rsidR="002670F3" w:rsidRDefault="002670F3">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EC18A61" w14:textId="785906B9"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Long-term loans from financial institutions</w:t>
      </w:r>
    </w:p>
    <w:p w14:paraId="31E6568C" w14:textId="77777777" w:rsidR="00753E88" w:rsidRPr="0049731D" w:rsidRDefault="00753E88" w:rsidP="00753E88">
      <w:pPr>
        <w:tabs>
          <w:tab w:val="left" w:pos="540"/>
        </w:tabs>
        <w:spacing w:line="240" w:lineRule="atLeast"/>
        <w:ind w:left="540" w:right="44"/>
        <w:jc w:val="thaiDistribute"/>
        <w:rPr>
          <w:rFonts w:ascii="Times New Roman" w:hAnsi="Times New Roman" w:cs="Times New Roman"/>
          <w:b/>
          <w:bCs/>
          <w:i/>
          <w:iCs/>
          <w:sz w:val="18"/>
          <w:szCs w:val="18"/>
        </w:rPr>
      </w:pPr>
    </w:p>
    <w:p w14:paraId="6C93123F" w14:textId="3F0DE0E6" w:rsidR="00753E88" w:rsidRDefault="00753E88" w:rsidP="00753E88">
      <w:pPr>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Long-term loans from financial institutions comprise the following:</w:t>
      </w:r>
    </w:p>
    <w:p w14:paraId="1279A8A1" w14:textId="77777777" w:rsidR="00F04FF2" w:rsidRPr="0049731D" w:rsidRDefault="00F04FF2" w:rsidP="00753E88">
      <w:pPr>
        <w:spacing w:line="240" w:lineRule="atLeast"/>
        <w:ind w:left="540" w:right="44"/>
        <w:jc w:val="thaiDistribute"/>
        <w:rPr>
          <w:rFonts w:ascii="Times New Roman" w:hAnsi="Times New Roman" w:cs="Times New Roman"/>
          <w:sz w:val="18"/>
          <w:szCs w:val="18"/>
        </w:rPr>
      </w:pPr>
    </w:p>
    <w:p w14:paraId="0702E714" w14:textId="77777777" w:rsidR="00753E88" w:rsidRPr="00422F13" w:rsidRDefault="00753E88" w:rsidP="00753E88">
      <w:pPr>
        <w:rPr>
          <w:sz w:val="2"/>
          <w:szCs w:val="2"/>
        </w:rPr>
      </w:pPr>
    </w:p>
    <w:tbl>
      <w:tblPr>
        <w:tblW w:w="9594" w:type="dxa"/>
        <w:tblInd w:w="450" w:type="dxa"/>
        <w:tblLayout w:type="fixed"/>
        <w:tblLook w:val="04A0" w:firstRow="1" w:lastRow="0" w:firstColumn="1" w:lastColumn="0" w:noHBand="0" w:noVBand="1"/>
      </w:tblPr>
      <w:tblGrid>
        <w:gridCol w:w="3780"/>
        <w:gridCol w:w="1260"/>
        <w:gridCol w:w="270"/>
        <w:gridCol w:w="1260"/>
        <w:gridCol w:w="270"/>
        <w:gridCol w:w="1206"/>
        <w:gridCol w:w="271"/>
        <w:gridCol w:w="1270"/>
        <w:gridCol w:w="7"/>
      </w:tblGrid>
      <w:tr w:rsidR="00B32EFE" w14:paraId="73E37849" w14:textId="77777777" w:rsidTr="00142C05">
        <w:trPr>
          <w:tblHeader/>
        </w:trPr>
        <w:tc>
          <w:tcPr>
            <w:tcW w:w="3780" w:type="dxa"/>
          </w:tcPr>
          <w:p w14:paraId="7FB933AF" w14:textId="77777777" w:rsidR="00B32EFE" w:rsidRDefault="00B32EFE" w:rsidP="00142C05">
            <w:pPr>
              <w:ind w:right="44"/>
              <w:rPr>
                <w:rFonts w:ascii="Times New Roman" w:hAnsi="Times New Roman" w:cs="Times New Roman"/>
                <w:b/>
                <w:bCs/>
                <w:i/>
                <w:iCs/>
                <w:sz w:val="20"/>
                <w:szCs w:val="20"/>
              </w:rPr>
            </w:pPr>
          </w:p>
        </w:tc>
        <w:tc>
          <w:tcPr>
            <w:tcW w:w="2790" w:type="dxa"/>
            <w:gridSpan w:val="3"/>
            <w:hideMark/>
          </w:tcPr>
          <w:p w14:paraId="7F00B1A3" w14:textId="77777777" w:rsidR="00B32EFE" w:rsidRDefault="00B32EFE" w:rsidP="00142C05">
            <w:pPr>
              <w:ind w:left="-135" w:right="44"/>
              <w:jc w:val="center"/>
              <w:rPr>
                <w:rFonts w:ascii="Times New Roman" w:hAnsi="Times New Roman" w:cs="Times New Roman"/>
                <w:b/>
                <w:bCs/>
                <w:sz w:val="20"/>
                <w:szCs w:val="20"/>
              </w:rPr>
            </w:pPr>
            <w:r>
              <w:rPr>
                <w:rFonts w:ascii="Times New Roman" w:hAnsi="Times New Roman" w:cs="Times New Roman"/>
                <w:b/>
                <w:bCs/>
                <w:sz w:val="20"/>
                <w:szCs w:val="20"/>
              </w:rPr>
              <w:t>Consolidated</w:t>
            </w:r>
          </w:p>
        </w:tc>
        <w:tc>
          <w:tcPr>
            <w:tcW w:w="270" w:type="dxa"/>
          </w:tcPr>
          <w:p w14:paraId="58ABBE2A" w14:textId="77777777" w:rsidR="00B32EFE" w:rsidRDefault="00B32EFE" w:rsidP="00142C05">
            <w:pPr>
              <w:ind w:left="-90" w:right="44"/>
              <w:jc w:val="right"/>
              <w:rPr>
                <w:rFonts w:ascii="Times New Roman" w:hAnsi="Times New Roman" w:cs="Times New Roman"/>
                <w:sz w:val="20"/>
                <w:szCs w:val="20"/>
              </w:rPr>
            </w:pPr>
          </w:p>
        </w:tc>
        <w:tc>
          <w:tcPr>
            <w:tcW w:w="2754" w:type="dxa"/>
            <w:gridSpan w:val="4"/>
            <w:hideMark/>
          </w:tcPr>
          <w:p w14:paraId="4FAB2627" w14:textId="77777777" w:rsidR="00B32EFE" w:rsidRDefault="00B32EFE" w:rsidP="00142C05">
            <w:pPr>
              <w:ind w:right="44"/>
              <w:jc w:val="center"/>
              <w:rPr>
                <w:rFonts w:ascii="Times New Roman" w:hAnsi="Times New Roman" w:cs="Times New Roman"/>
                <w:b/>
                <w:bCs/>
                <w:sz w:val="20"/>
                <w:szCs w:val="20"/>
              </w:rPr>
            </w:pPr>
            <w:r>
              <w:rPr>
                <w:rFonts w:ascii="Times New Roman" w:hAnsi="Times New Roman" w:cs="Times New Roman"/>
                <w:b/>
                <w:bCs/>
                <w:sz w:val="20"/>
                <w:szCs w:val="20"/>
              </w:rPr>
              <w:t>Separate</w:t>
            </w:r>
          </w:p>
        </w:tc>
      </w:tr>
      <w:tr w:rsidR="00B32EFE" w14:paraId="0CC79D76" w14:textId="77777777" w:rsidTr="00142C05">
        <w:trPr>
          <w:trHeight w:val="70"/>
          <w:tblHeader/>
        </w:trPr>
        <w:tc>
          <w:tcPr>
            <w:tcW w:w="3780" w:type="dxa"/>
            <w:hideMark/>
          </w:tcPr>
          <w:p w14:paraId="788A8BB7" w14:textId="77777777" w:rsidR="00B32EFE" w:rsidRDefault="00B32EFE" w:rsidP="00142C05">
            <w:pPr>
              <w:ind w:right="44"/>
              <w:rPr>
                <w:rFonts w:ascii="Times New Roman" w:hAnsi="Times New Roman" w:cs="Times New Roman"/>
                <w:b/>
                <w:bCs/>
                <w:i/>
                <w:iCs/>
                <w:sz w:val="20"/>
                <w:szCs w:val="20"/>
              </w:rPr>
            </w:pPr>
            <w:r>
              <w:rPr>
                <w:rFonts w:ascii="Times New Roman" w:hAnsi="Times New Roman" w:cs="Times New Roman"/>
                <w:b/>
                <w:bCs/>
                <w:i/>
                <w:iCs/>
                <w:sz w:val="20"/>
                <w:szCs w:val="20"/>
              </w:rPr>
              <w:t xml:space="preserve">   </w:t>
            </w:r>
          </w:p>
        </w:tc>
        <w:tc>
          <w:tcPr>
            <w:tcW w:w="2790" w:type="dxa"/>
            <w:gridSpan w:val="3"/>
            <w:hideMark/>
          </w:tcPr>
          <w:p w14:paraId="761EEDC7" w14:textId="77777777" w:rsidR="00B32EFE" w:rsidRDefault="00B32EFE" w:rsidP="00142C05">
            <w:pPr>
              <w:ind w:right="44"/>
              <w:jc w:val="center"/>
              <w:rPr>
                <w:rFonts w:ascii="Times New Roman" w:hAnsi="Times New Roman" w:cs="Times New Roman"/>
                <w:b/>
                <w:bCs/>
                <w:sz w:val="20"/>
                <w:szCs w:val="20"/>
              </w:rPr>
            </w:pPr>
            <w:r>
              <w:rPr>
                <w:rFonts w:ascii="Times New Roman" w:hAnsi="Times New Roman" w:cs="Times New Roman"/>
                <w:b/>
                <w:bCs/>
                <w:sz w:val="20"/>
                <w:szCs w:val="20"/>
              </w:rPr>
              <w:t>financial statements</w:t>
            </w:r>
          </w:p>
        </w:tc>
        <w:tc>
          <w:tcPr>
            <w:tcW w:w="270" w:type="dxa"/>
          </w:tcPr>
          <w:p w14:paraId="1B94E6B4" w14:textId="77777777" w:rsidR="00B32EFE" w:rsidRDefault="00B32EFE" w:rsidP="00142C05">
            <w:pPr>
              <w:ind w:left="-90" w:right="44"/>
              <w:jc w:val="right"/>
              <w:rPr>
                <w:rFonts w:ascii="Times New Roman" w:hAnsi="Times New Roman" w:cs="Times New Roman"/>
                <w:sz w:val="20"/>
                <w:szCs w:val="20"/>
              </w:rPr>
            </w:pPr>
          </w:p>
        </w:tc>
        <w:tc>
          <w:tcPr>
            <w:tcW w:w="2754" w:type="dxa"/>
            <w:gridSpan w:val="4"/>
            <w:hideMark/>
          </w:tcPr>
          <w:p w14:paraId="3A634129" w14:textId="77777777" w:rsidR="00B32EFE" w:rsidRDefault="00B32EFE" w:rsidP="00142C05">
            <w:pPr>
              <w:ind w:right="44"/>
              <w:jc w:val="center"/>
              <w:rPr>
                <w:rFonts w:ascii="Times New Roman" w:hAnsi="Times New Roman" w:cs="Times New Roman"/>
                <w:b/>
                <w:bCs/>
                <w:sz w:val="20"/>
                <w:szCs w:val="20"/>
              </w:rPr>
            </w:pPr>
            <w:r>
              <w:rPr>
                <w:rFonts w:ascii="Times New Roman" w:hAnsi="Times New Roman" w:cs="Times New Roman"/>
                <w:b/>
                <w:bCs/>
                <w:sz w:val="20"/>
                <w:szCs w:val="20"/>
              </w:rPr>
              <w:t>financial statements</w:t>
            </w:r>
          </w:p>
        </w:tc>
      </w:tr>
      <w:tr w:rsidR="00B32EFE" w14:paraId="7FAFCC42" w14:textId="77777777" w:rsidTr="00142C05">
        <w:trPr>
          <w:tblHeader/>
        </w:trPr>
        <w:tc>
          <w:tcPr>
            <w:tcW w:w="3780" w:type="dxa"/>
          </w:tcPr>
          <w:p w14:paraId="60F069FE" w14:textId="77777777" w:rsidR="00B32EFE" w:rsidRDefault="00B32EFE" w:rsidP="00142C05">
            <w:pPr>
              <w:tabs>
                <w:tab w:val="left" w:pos="252"/>
              </w:tabs>
              <w:ind w:right="44"/>
              <w:rPr>
                <w:rFonts w:ascii="Times New Roman" w:hAnsi="Times New Roman" w:cs="Times New Roman"/>
                <w:b/>
                <w:bCs/>
                <w:i/>
                <w:iCs/>
                <w:sz w:val="20"/>
                <w:szCs w:val="20"/>
              </w:rPr>
            </w:pPr>
          </w:p>
        </w:tc>
        <w:tc>
          <w:tcPr>
            <w:tcW w:w="1260" w:type="dxa"/>
          </w:tcPr>
          <w:p w14:paraId="021F22F9" w14:textId="77777777" w:rsidR="00B32EFE" w:rsidRDefault="00B32EFE" w:rsidP="00142C05">
            <w:pPr>
              <w:ind w:left="-114" w:right="-117"/>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tcPr>
          <w:p w14:paraId="7F8D5AEF" w14:textId="77777777" w:rsidR="00B32EFE" w:rsidRDefault="00B32EFE" w:rsidP="00142C05">
            <w:pPr>
              <w:ind w:left="-90" w:right="44"/>
              <w:jc w:val="center"/>
              <w:rPr>
                <w:rFonts w:ascii="Times New Roman" w:hAnsi="Times New Roman" w:cs="Times New Roman"/>
                <w:sz w:val="20"/>
                <w:szCs w:val="20"/>
              </w:rPr>
            </w:pPr>
          </w:p>
        </w:tc>
        <w:tc>
          <w:tcPr>
            <w:tcW w:w="1260" w:type="dxa"/>
          </w:tcPr>
          <w:p w14:paraId="6CE670AB" w14:textId="77777777" w:rsidR="00B32EFE" w:rsidRDefault="00B32EFE" w:rsidP="00142C05">
            <w:pPr>
              <w:ind w:left="-90" w:right="-11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5F7D4BFA" w14:textId="77777777" w:rsidR="00B32EFE" w:rsidRDefault="00B32EFE" w:rsidP="00142C05">
            <w:pPr>
              <w:ind w:left="-90" w:right="44"/>
              <w:jc w:val="center"/>
              <w:rPr>
                <w:rFonts w:ascii="Times New Roman" w:hAnsi="Times New Roman" w:cs="Times New Roman"/>
                <w:sz w:val="20"/>
                <w:szCs w:val="20"/>
              </w:rPr>
            </w:pPr>
          </w:p>
        </w:tc>
        <w:tc>
          <w:tcPr>
            <w:tcW w:w="1206" w:type="dxa"/>
          </w:tcPr>
          <w:p w14:paraId="64D89966" w14:textId="77777777" w:rsidR="00B32EFE" w:rsidRDefault="00B32EFE" w:rsidP="00142C05">
            <w:pPr>
              <w:ind w:left="-90" w:right="-165"/>
              <w:jc w:val="center"/>
              <w:rPr>
                <w:rFonts w:ascii="Times New Roman" w:hAnsi="Times New Roman" w:cs="Times New Roman"/>
                <w:sz w:val="20"/>
                <w:szCs w:val="20"/>
              </w:rPr>
            </w:pPr>
            <w:r>
              <w:rPr>
                <w:rFonts w:ascii="Times New Roman" w:hAnsi="Times New Roman" w:cs="Times New Roman"/>
                <w:sz w:val="20"/>
                <w:szCs w:val="20"/>
              </w:rPr>
              <w:t>2021</w:t>
            </w:r>
          </w:p>
        </w:tc>
        <w:tc>
          <w:tcPr>
            <w:tcW w:w="271" w:type="dxa"/>
          </w:tcPr>
          <w:p w14:paraId="6481C741" w14:textId="77777777" w:rsidR="00B32EFE" w:rsidRDefault="00B32EFE" w:rsidP="00142C05">
            <w:pPr>
              <w:ind w:left="-90" w:right="44"/>
              <w:jc w:val="center"/>
              <w:rPr>
                <w:rFonts w:ascii="Times New Roman" w:hAnsi="Times New Roman" w:cs="Times New Roman"/>
                <w:sz w:val="20"/>
                <w:szCs w:val="20"/>
              </w:rPr>
            </w:pPr>
          </w:p>
        </w:tc>
        <w:tc>
          <w:tcPr>
            <w:tcW w:w="1277" w:type="dxa"/>
            <w:gridSpan w:val="2"/>
          </w:tcPr>
          <w:p w14:paraId="61C5E35A" w14:textId="77777777" w:rsidR="00B32EFE" w:rsidRDefault="00B32EFE" w:rsidP="00142C05">
            <w:pPr>
              <w:ind w:left="-90" w:right="-144"/>
              <w:jc w:val="center"/>
              <w:rPr>
                <w:rFonts w:ascii="Times New Roman" w:hAnsi="Times New Roman" w:cs="Times New Roman"/>
                <w:sz w:val="20"/>
                <w:szCs w:val="20"/>
              </w:rPr>
            </w:pPr>
            <w:r>
              <w:rPr>
                <w:rFonts w:ascii="Times New Roman" w:hAnsi="Times New Roman" w:cs="Times New Roman"/>
                <w:sz w:val="20"/>
                <w:szCs w:val="20"/>
              </w:rPr>
              <w:t>2020</w:t>
            </w:r>
          </w:p>
        </w:tc>
      </w:tr>
      <w:tr w:rsidR="00B32EFE" w14:paraId="490BD3B3" w14:textId="77777777" w:rsidTr="00142C05">
        <w:trPr>
          <w:gridAfter w:val="1"/>
          <w:wAfter w:w="7" w:type="dxa"/>
          <w:tblHeader/>
        </w:trPr>
        <w:tc>
          <w:tcPr>
            <w:tcW w:w="3780" w:type="dxa"/>
          </w:tcPr>
          <w:p w14:paraId="163BF4A5" w14:textId="77777777" w:rsidR="00B32EFE" w:rsidRDefault="00B32EFE" w:rsidP="00142C05">
            <w:pPr>
              <w:tabs>
                <w:tab w:val="left" w:pos="252"/>
              </w:tabs>
              <w:ind w:right="44"/>
              <w:rPr>
                <w:rFonts w:ascii="Times New Roman" w:hAnsi="Times New Roman" w:cs="Times New Roman"/>
                <w:b/>
                <w:bCs/>
                <w:i/>
                <w:iCs/>
                <w:sz w:val="20"/>
                <w:szCs w:val="20"/>
              </w:rPr>
            </w:pPr>
          </w:p>
        </w:tc>
        <w:tc>
          <w:tcPr>
            <w:tcW w:w="5807" w:type="dxa"/>
            <w:gridSpan w:val="7"/>
            <w:hideMark/>
          </w:tcPr>
          <w:p w14:paraId="15250A60" w14:textId="77777777" w:rsidR="00B32EFE" w:rsidRDefault="00B32EFE" w:rsidP="00142C05">
            <w:pPr>
              <w:ind w:right="44"/>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B32EFE" w14:paraId="049A25EE" w14:textId="77777777" w:rsidTr="00142C05">
        <w:tc>
          <w:tcPr>
            <w:tcW w:w="3780" w:type="dxa"/>
            <w:hideMark/>
          </w:tcPr>
          <w:p w14:paraId="65C55729" w14:textId="77777777" w:rsidR="00B32EFE" w:rsidRPr="00FE7438" w:rsidRDefault="00B32EFE" w:rsidP="00142C05">
            <w:pPr>
              <w:ind w:right="44"/>
              <w:rPr>
                <w:rFonts w:ascii="Times New Roman" w:hAnsi="Times New Roman" w:cs="Times New Roman"/>
                <w:sz w:val="20"/>
                <w:szCs w:val="20"/>
              </w:rPr>
            </w:pPr>
            <w:r w:rsidRPr="00FE7438">
              <w:rPr>
                <w:rFonts w:ascii="Times New Roman" w:hAnsi="Times New Roman" w:cs="Times New Roman"/>
                <w:sz w:val="20"/>
                <w:szCs w:val="20"/>
              </w:rPr>
              <w:t>Unsecured loan, due in July 2023,</w:t>
            </w:r>
          </w:p>
        </w:tc>
        <w:tc>
          <w:tcPr>
            <w:tcW w:w="1260" w:type="dxa"/>
            <w:vAlign w:val="bottom"/>
          </w:tcPr>
          <w:p w14:paraId="5EADB7A1"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496A7F5E"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15A517DC"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79911D2C"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4F192169" w14:textId="77777777" w:rsidR="00B32EFE" w:rsidRDefault="00B32EFE" w:rsidP="00142C05">
            <w:pPr>
              <w:tabs>
                <w:tab w:val="decimal" w:pos="910"/>
              </w:tabs>
              <w:ind w:left="-90" w:right="-110"/>
              <w:rPr>
                <w:rFonts w:ascii="Times New Roman" w:hAnsi="Times New Roman" w:cs="Times New Roman"/>
                <w:sz w:val="20"/>
                <w:szCs w:val="20"/>
              </w:rPr>
            </w:pPr>
          </w:p>
        </w:tc>
        <w:tc>
          <w:tcPr>
            <w:tcW w:w="271" w:type="dxa"/>
          </w:tcPr>
          <w:p w14:paraId="12239FE0"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7BB908F9" w14:textId="77777777" w:rsidR="00B32EFE" w:rsidRDefault="00B32EFE" w:rsidP="00142C05">
            <w:pPr>
              <w:tabs>
                <w:tab w:val="decimal" w:pos="910"/>
              </w:tabs>
              <w:ind w:left="-90" w:right="-110"/>
              <w:rPr>
                <w:rFonts w:ascii="Times New Roman" w:hAnsi="Times New Roman" w:cs="Times New Roman"/>
                <w:sz w:val="20"/>
                <w:szCs w:val="20"/>
              </w:rPr>
            </w:pPr>
          </w:p>
        </w:tc>
      </w:tr>
      <w:tr w:rsidR="00B32EFE" w14:paraId="21CA8E25" w14:textId="77777777" w:rsidTr="00142C05">
        <w:tc>
          <w:tcPr>
            <w:tcW w:w="3780" w:type="dxa"/>
            <w:hideMark/>
          </w:tcPr>
          <w:p w14:paraId="28ADDD79" w14:textId="7CC390D9" w:rsidR="00B32EFE" w:rsidRPr="00FE7438" w:rsidRDefault="00B32EFE" w:rsidP="00142C05">
            <w:pPr>
              <w:ind w:left="162" w:right="44" w:hanging="11"/>
              <w:rPr>
                <w:rFonts w:ascii="Times New Roman" w:hAnsi="Times New Roman" w:cs="Times New Roman"/>
                <w:sz w:val="20"/>
                <w:szCs w:val="20"/>
              </w:rPr>
            </w:pPr>
            <w:r w:rsidRPr="00FE7438">
              <w:rPr>
                <w:rFonts w:ascii="Times New Roman" w:hAnsi="Times New Roman" w:cs="Times New Roman"/>
                <w:sz w:val="20"/>
                <w:szCs w:val="20"/>
              </w:rPr>
              <w:t xml:space="preserve">repayable in </w:t>
            </w:r>
            <w:r w:rsidR="00003E2B">
              <w:rPr>
                <w:rFonts w:ascii="Times New Roman" w:hAnsi="Times New Roman" w:cs="Times New Roman"/>
                <w:sz w:val="20"/>
                <w:szCs w:val="20"/>
              </w:rPr>
              <w:t>semi</w:t>
            </w:r>
            <w:r w:rsidR="007C7813">
              <w:rPr>
                <w:rFonts w:ascii="Times New Roman" w:hAnsi="Times New Roman" w:cs="Times New Roman"/>
                <w:sz w:val="20"/>
                <w:szCs w:val="20"/>
              </w:rPr>
              <w:t>-annually,</w:t>
            </w:r>
          </w:p>
        </w:tc>
        <w:tc>
          <w:tcPr>
            <w:tcW w:w="1260" w:type="dxa"/>
            <w:vAlign w:val="bottom"/>
          </w:tcPr>
          <w:p w14:paraId="311645C5"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3E7F761A"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AE28DA0"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20600639"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1EDB7D0B" w14:textId="77777777" w:rsidR="00B32EFE" w:rsidRDefault="00B32EFE" w:rsidP="00142C05">
            <w:pPr>
              <w:tabs>
                <w:tab w:val="decimal" w:pos="910"/>
              </w:tabs>
              <w:ind w:left="-90" w:right="-110"/>
              <w:rPr>
                <w:rFonts w:ascii="Times New Roman" w:hAnsi="Times New Roman" w:cs="Times New Roman"/>
                <w:sz w:val="20"/>
                <w:szCs w:val="20"/>
              </w:rPr>
            </w:pPr>
          </w:p>
        </w:tc>
        <w:tc>
          <w:tcPr>
            <w:tcW w:w="271" w:type="dxa"/>
          </w:tcPr>
          <w:p w14:paraId="6558DBA5"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1CEF422E" w14:textId="77777777" w:rsidR="00B32EFE" w:rsidRDefault="00B32EFE" w:rsidP="00142C05">
            <w:pPr>
              <w:tabs>
                <w:tab w:val="decimal" w:pos="910"/>
              </w:tabs>
              <w:ind w:left="-90" w:right="-110"/>
              <w:rPr>
                <w:rFonts w:ascii="Times New Roman" w:hAnsi="Times New Roman" w:cs="Times New Roman"/>
                <w:sz w:val="20"/>
                <w:szCs w:val="20"/>
              </w:rPr>
            </w:pPr>
          </w:p>
        </w:tc>
      </w:tr>
      <w:tr w:rsidR="00B32EFE" w14:paraId="7B9BD498" w14:textId="77777777" w:rsidTr="00142C05">
        <w:tc>
          <w:tcPr>
            <w:tcW w:w="3780" w:type="dxa"/>
            <w:hideMark/>
          </w:tcPr>
          <w:p w14:paraId="72BBD417" w14:textId="77777777" w:rsidR="00B32EFE" w:rsidRPr="00FE7438" w:rsidRDefault="00B32EFE" w:rsidP="00142C05">
            <w:pPr>
              <w:ind w:left="162" w:right="44" w:hanging="11"/>
              <w:rPr>
                <w:rFonts w:ascii="Times New Roman" w:hAnsi="Times New Roman" w:cs="Times New Roman"/>
                <w:sz w:val="20"/>
                <w:szCs w:val="20"/>
              </w:rPr>
            </w:pPr>
            <w:r w:rsidRPr="00FE7438">
              <w:rPr>
                <w:rFonts w:ascii="Times New Roman" w:hAnsi="Times New Roman" w:cs="Times New Roman"/>
                <w:sz w:val="20"/>
                <w:szCs w:val="20"/>
              </w:rPr>
              <w:t>with interest at 3 month LIBOR</w:t>
            </w:r>
          </w:p>
        </w:tc>
        <w:tc>
          <w:tcPr>
            <w:tcW w:w="1260" w:type="dxa"/>
            <w:vAlign w:val="bottom"/>
          </w:tcPr>
          <w:p w14:paraId="2AC46E78"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4CCEABAA"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2F9C69D5" w14:textId="77777777" w:rsidR="00B32EFE" w:rsidRDefault="00B32EFE" w:rsidP="00142C05">
            <w:pPr>
              <w:tabs>
                <w:tab w:val="decimal" w:pos="910"/>
              </w:tabs>
              <w:ind w:left="-90" w:right="-110"/>
              <w:rPr>
                <w:rFonts w:ascii="Times New Roman" w:hAnsi="Times New Roman" w:cs="Times New Roman"/>
                <w:sz w:val="20"/>
                <w:szCs w:val="20"/>
              </w:rPr>
            </w:pPr>
          </w:p>
        </w:tc>
        <w:tc>
          <w:tcPr>
            <w:tcW w:w="270" w:type="dxa"/>
          </w:tcPr>
          <w:p w14:paraId="1E94D863"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4F3E16CB" w14:textId="77777777" w:rsidR="00B32EFE" w:rsidRDefault="00B32EFE" w:rsidP="00142C05">
            <w:pPr>
              <w:tabs>
                <w:tab w:val="decimal" w:pos="910"/>
              </w:tabs>
              <w:ind w:left="-90" w:right="-110"/>
              <w:rPr>
                <w:rFonts w:ascii="Times New Roman" w:hAnsi="Times New Roman" w:cs="Times New Roman"/>
                <w:sz w:val="20"/>
                <w:szCs w:val="20"/>
              </w:rPr>
            </w:pPr>
          </w:p>
        </w:tc>
        <w:tc>
          <w:tcPr>
            <w:tcW w:w="271" w:type="dxa"/>
          </w:tcPr>
          <w:p w14:paraId="1BFD58DE"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6146FE6F" w14:textId="77777777" w:rsidR="00B32EFE" w:rsidRDefault="00B32EFE" w:rsidP="00142C05">
            <w:pPr>
              <w:tabs>
                <w:tab w:val="decimal" w:pos="910"/>
              </w:tabs>
              <w:ind w:left="-90" w:right="-110"/>
              <w:rPr>
                <w:rFonts w:ascii="Times New Roman" w:hAnsi="Times New Roman" w:cs="Times New Roman"/>
                <w:sz w:val="20"/>
                <w:szCs w:val="20"/>
              </w:rPr>
            </w:pPr>
          </w:p>
        </w:tc>
      </w:tr>
      <w:tr w:rsidR="00B32EFE" w14:paraId="4AF99036" w14:textId="77777777" w:rsidTr="00142C05">
        <w:tc>
          <w:tcPr>
            <w:tcW w:w="3780" w:type="dxa"/>
            <w:hideMark/>
          </w:tcPr>
          <w:p w14:paraId="2437B71E" w14:textId="77777777" w:rsidR="00B32EFE" w:rsidRPr="00FE7438" w:rsidRDefault="00B32EFE" w:rsidP="00142C05">
            <w:pPr>
              <w:ind w:left="162" w:right="44" w:hanging="11"/>
              <w:rPr>
                <w:rFonts w:ascii="Times New Roman" w:hAnsi="Times New Roman" w:cs="Times New Roman"/>
                <w:sz w:val="20"/>
                <w:szCs w:val="20"/>
              </w:rPr>
            </w:pPr>
            <w:r w:rsidRPr="00FE7438">
              <w:rPr>
                <w:rFonts w:ascii="Times New Roman" w:hAnsi="Times New Roman" w:cs="Times New Roman"/>
                <w:sz w:val="20"/>
                <w:szCs w:val="20"/>
              </w:rPr>
              <w:t>plus margin per annum</w:t>
            </w:r>
          </w:p>
        </w:tc>
        <w:tc>
          <w:tcPr>
            <w:tcW w:w="1260" w:type="dxa"/>
            <w:vAlign w:val="bottom"/>
          </w:tcPr>
          <w:p w14:paraId="0878C2F5" w14:textId="77777777" w:rsidR="00B32EFE" w:rsidRPr="00E20D3C" w:rsidRDefault="00B32EFE" w:rsidP="00142C05">
            <w:pPr>
              <w:tabs>
                <w:tab w:val="decimal" w:pos="1044"/>
              </w:tabs>
              <w:ind w:left="-90" w:right="44"/>
              <w:rPr>
                <w:rFonts w:ascii="Times New Roman" w:hAnsi="Times New Roman" w:cs="Times New Roman"/>
                <w:sz w:val="20"/>
                <w:szCs w:val="20"/>
              </w:rPr>
            </w:pPr>
            <w:r w:rsidRPr="00E20D3C">
              <w:rPr>
                <w:rFonts w:ascii="Times New Roman" w:hAnsi="Times New Roman" w:cs="Times New Roman"/>
                <w:sz w:val="20"/>
                <w:szCs w:val="20"/>
              </w:rPr>
              <w:t>3,229,957</w:t>
            </w:r>
          </w:p>
        </w:tc>
        <w:tc>
          <w:tcPr>
            <w:tcW w:w="270" w:type="dxa"/>
          </w:tcPr>
          <w:p w14:paraId="1BDBE84E"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hideMark/>
          </w:tcPr>
          <w:p w14:paraId="5E6BADC2" w14:textId="77777777" w:rsidR="00B32EFE" w:rsidRPr="009348FA"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3,020,680</w:t>
            </w:r>
          </w:p>
        </w:tc>
        <w:tc>
          <w:tcPr>
            <w:tcW w:w="270" w:type="dxa"/>
          </w:tcPr>
          <w:p w14:paraId="63F5D8DF"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698DC457" w14:textId="77777777" w:rsidR="00B32EFE" w:rsidRDefault="00B32EFE" w:rsidP="00142C05">
            <w:pPr>
              <w:tabs>
                <w:tab w:val="decimal" w:pos="1044"/>
              </w:tabs>
              <w:ind w:left="-90" w:right="44"/>
              <w:rPr>
                <w:rFonts w:ascii="Times New Roman" w:hAnsi="Times New Roman" w:cs="Times New Roman"/>
                <w:sz w:val="20"/>
                <w:szCs w:val="20"/>
              </w:rPr>
            </w:pPr>
            <w:r w:rsidRPr="00FE7438">
              <w:rPr>
                <w:rFonts w:ascii="Times New Roman" w:hAnsi="Times New Roman" w:cs="Times New Roman"/>
                <w:sz w:val="20"/>
                <w:szCs w:val="20"/>
              </w:rPr>
              <w:t>3,229,957</w:t>
            </w:r>
          </w:p>
        </w:tc>
        <w:tc>
          <w:tcPr>
            <w:tcW w:w="271" w:type="dxa"/>
          </w:tcPr>
          <w:p w14:paraId="7EB23BEE"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hideMark/>
          </w:tcPr>
          <w:p w14:paraId="16B2231B" w14:textId="77777777" w:rsidR="00B32EFE" w:rsidRDefault="00B32EFE" w:rsidP="00142C05">
            <w:pPr>
              <w:tabs>
                <w:tab w:val="decimal" w:pos="910"/>
              </w:tabs>
              <w:ind w:left="-90" w:right="-110"/>
              <w:rPr>
                <w:rFonts w:ascii="Times New Roman" w:hAnsi="Times New Roman" w:cs="Times New Roman"/>
                <w:sz w:val="20"/>
                <w:szCs w:val="20"/>
              </w:rPr>
            </w:pPr>
            <w:r>
              <w:rPr>
                <w:rFonts w:ascii="Times New Roman" w:hAnsi="Times New Roman" w:cs="Times New Roman"/>
                <w:sz w:val="20"/>
                <w:szCs w:val="20"/>
              </w:rPr>
              <w:t>3,020,680</w:t>
            </w:r>
          </w:p>
        </w:tc>
      </w:tr>
      <w:tr w:rsidR="00B32EFE" w14:paraId="6C1DCACF" w14:textId="77777777" w:rsidTr="00142C05">
        <w:tc>
          <w:tcPr>
            <w:tcW w:w="3780" w:type="dxa"/>
          </w:tcPr>
          <w:p w14:paraId="631E3371" w14:textId="77777777" w:rsidR="00B32EFE" w:rsidRPr="00FE7438" w:rsidRDefault="00B32EFE" w:rsidP="00142C05">
            <w:pPr>
              <w:ind w:right="44" w:hanging="11"/>
              <w:rPr>
                <w:rFonts w:ascii="Times New Roman" w:hAnsi="Times New Roman" w:cs="Times New Roman"/>
                <w:sz w:val="20"/>
                <w:szCs w:val="20"/>
              </w:rPr>
            </w:pPr>
            <w:r w:rsidRPr="00FE7438">
              <w:rPr>
                <w:rFonts w:ascii="Times New Roman" w:hAnsi="Times New Roman" w:cs="Times New Roman"/>
                <w:sz w:val="20"/>
                <w:szCs w:val="20"/>
              </w:rPr>
              <w:t>Unsecured loan, due in June 2023,</w:t>
            </w:r>
          </w:p>
        </w:tc>
        <w:tc>
          <w:tcPr>
            <w:tcW w:w="1260" w:type="dxa"/>
            <w:vAlign w:val="bottom"/>
          </w:tcPr>
          <w:p w14:paraId="18A86F5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0C4F930"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6F9854F7"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42008037"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28439AD2" w14:textId="77777777" w:rsidR="00B32EFE" w:rsidRDefault="00B32EFE" w:rsidP="00142C05">
            <w:pPr>
              <w:tabs>
                <w:tab w:val="decimal" w:pos="1044"/>
              </w:tabs>
              <w:ind w:left="-90" w:right="44"/>
              <w:rPr>
                <w:rFonts w:ascii="Times New Roman" w:hAnsi="Times New Roman" w:cs="Times New Roman"/>
                <w:sz w:val="20"/>
                <w:szCs w:val="20"/>
              </w:rPr>
            </w:pPr>
          </w:p>
        </w:tc>
        <w:tc>
          <w:tcPr>
            <w:tcW w:w="271" w:type="dxa"/>
          </w:tcPr>
          <w:p w14:paraId="44971FCA"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74AB5661" w14:textId="77777777" w:rsidR="00B32EFE" w:rsidRDefault="00B32EFE" w:rsidP="00142C05">
            <w:pPr>
              <w:tabs>
                <w:tab w:val="decimal" w:pos="932"/>
              </w:tabs>
              <w:ind w:left="-90" w:right="-110"/>
              <w:rPr>
                <w:rFonts w:ascii="Times New Roman" w:hAnsi="Times New Roman" w:cs="Times New Roman"/>
                <w:sz w:val="20"/>
                <w:szCs w:val="20"/>
              </w:rPr>
            </w:pPr>
          </w:p>
        </w:tc>
      </w:tr>
      <w:tr w:rsidR="00B32EFE" w14:paraId="1602448A" w14:textId="77777777" w:rsidTr="00142C05">
        <w:tc>
          <w:tcPr>
            <w:tcW w:w="3780" w:type="dxa"/>
          </w:tcPr>
          <w:p w14:paraId="4DFA65E7" w14:textId="77777777" w:rsidR="00B32EFE" w:rsidRPr="00FE7438" w:rsidRDefault="00B32EFE" w:rsidP="00142C05">
            <w:pPr>
              <w:ind w:left="162" w:right="44" w:hanging="11"/>
              <w:rPr>
                <w:rFonts w:ascii="Times New Roman" w:hAnsi="Times New Roman" w:cs="Times New Roman"/>
                <w:sz w:val="20"/>
                <w:szCs w:val="20"/>
              </w:rPr>
            </w:pPr>
            <w:r w:rsidRPr="00FE7438">
              <w:rPr>
                <w:rFonts w:ascii="Times New Roman" w:hAnsi="Times New Roman" w:cs="Times New Roman"/>
                <w:sz w:val="20"/>
                <w:szCs w:val="20"/>
              </w:rPr>
              <w:t>repayable in lumpsum,</w:t>
            </w:r>
          </w:p>
        </w:tc>
        <w:tc>
          <w:tcPr>
            <w:tcW w:w="1260" w:type="dxa"/>
            <w:vAlign w:val="bottom"/>
          </w:tcPr>
          <w:p w14:paraId="1A242EC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92261CD"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70EDE73"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5078A7AF"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3FC5D079" w14:textId="77777777" w:rsidR="00B32EFE" w:rsidRDefault="00B32EFE" w:rsidP="00142C05">
            <w:pPr>
              <w:tabs>
                <w:tab w:val="decimal" w:pos="1044"/>
              </w:tabs>
              <w:ind w:left="-90" w:right="44"/>
              <w:rPr>
                <w:rFonts w:ascii="Times New Roman" w:hAnsi="Times New Roman" w:cs="Times New Roman"/>
                <w:sz w:val="20"/>
                <w:szCs w:val="20"/>
              </w:rPr>
            </w:pPr>
          </w:p>
        </w:tc>
        <w:tc>
          <w:tcPr>
            <w:tcW w:w="271" w:type="dxa"/>
          </w:tcPr>
          <w:p w14:paraId="22DB7B04"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590AFFC0" w14:textId="77777777" w:rsidR="00B32EFE" w:rsidRDefault="00B32EFE" w:rsidP="00142C05">
            <w:pPr>
              <w:tabs>
                <w:tab w:val="decimal" w:pos="932"/>
              </w:tabs>
              <w:ind w:left="-90" w:right="-110"/>
              <w:rPr>
                <w:rFonts w:ascii="Times New Roman" w:hAnsi="Times New Roman" w:cs="Times New Roman"/>
                <w:sz w:val="20"/>
                <w:szCs w:val="20"/>
              </w:rPr>
            </w:pPr>
          </w:p>
        </w:tc>
      </w:tr>
      <w:tr w:rsidR="00B32EFE" w14:paraId="54335533" w14:textId="77777777" w:rsidTr="00142C05">
        <w:tc>
          <w:tcPr>
            <w:tcW w:w="3780" w:type="dxa"/>
          </w:tcPr>
          <w:p w14:paraId="700C292A" w14:textId="23DD36ED" w:rsidR="00B32EFE" w:rsidRPr="00FE7438" w:rsidRDefault="00B32EFE" w:rsidP="00142C05">
            <w:pPr>
              <w:ind w:left="162" w:right="44" w:hanging="11"/>
              <w:rPr>
                <w:rFonts w:ascii="Times New Roman" w:hAnsi="Times New Roman" w:cs="Times New Roman"/>
                <w:sz w:val="20"/>
                <w:szCs w:val="20"/>
              </w:rPr>
            </w:pPr>
            <w:r w:rsidRPr="00FE7438">
              <w:rPr>
                <w:rFonts w:ascii="Times New Roman" w:hAnsi="Times New Roman" w:cs="Times New Roman"/>
                <w:sz w:val="20"/>
                <w:szCs w:val="20"/>
              </w:rPr>
              <w:t xml:space="preserve">with interest at MLR minus </w:t>
            </w:r>
            <w:r w:rsidR="00562957">
              <w:rPr>
                <w:rFonts w:ascii="Times New Roman" w:hAnsi="Times New Roman" w:cs="Times New Roman"/>
                <w:sz w:val="20"/>
                <w:szCs w:val="20"/>
              </w:rPr>
              <w:t>3.25%</w:t>
            </w:r>
          </w:p>
        </w:tc>
        <w:tc>
          <w:tcPr>
            <w:tcW w:w="1260" w:type="dxa"/>
            <w:vAlign w:val="bottom"/>
          </w:tcPr>
          <w:p w14:paraId="1D94119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473A5E5"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73B02C70"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48A5B441"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18010D4A" w14:textId="77777777" w:rsidR="00B32EFE" w:rsidRDefault="00B32EFE" w:rsidP="00142C05">
            <w:pPr>
              <w:tabs>
                <w:tab w:val="decimal" w:pos="1044"/>
              </w:tabs>
              <w:ind w:left="-90" w:right="44"/>
              <w:rPr>
                <w:rFonts w:ascii="Times New Roman" w:hAnsi="Times New Roman" w:cs="Times New Roman"/>
                <w:sz w:val="20"/>
                <w:szCs w:val="20"/>
              </w:rPr>
            </w:pPr>
          </w:p>
        </w:tc>
        <w:tc>
          <w:tcPr>
            <w:tcW w:w="271" w:type="dxa"/>
          </w:tcPr>
          <w:p w14:paraId="7B678408"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4D4110EE" w14:textId="77777777" w:rsidR="00B32EFE" w:rsidRDefault="00B32EFE" w:rsidP="00142C05">
            <w:pPr>
              <w:tabs>
                <w:tab w:val="decimal" w:pos="932"/>
              </w:tabs>
              <w:ind w:left="-90" w:right="-110"/>
              <w:rPr>
                <w:rFonts w:ascii="Times New Roman" w:hAnsi="Times New Roman" w:cs="Times New Roman"/>
                <w:sz w:val="20"/>
                <w:szCs w:val="20"/>
              </w:rPr>
            </w:pPr>
          </w:p>
        </w:tc>
      </w:tr>
      <w:tr w:rsidR="00B32EFE" w14:paraId="7198CBFA" w14:textId="77777777" w:rsidTr="00142C05">
        <w:tc>
          <w:tcPr>
            <w:tcW w:w="3780" w:type="dxa"/>
          </w:tcPr>
          <w:p w14:paraId="50585E18" w14:textId="77777777" w:rsidR="00B32EFE" w:rsidRPr="00FE7438" w:rsidRDefault="00B32EFE" w:rsidP="00142C05">
            <w:pPr>
              <w:ind w:left="162" w:right="44" w:hanging="11"/>
              <w:rPr>
                <w:rFonts w:ascii="Times New Roman" w:hAnsi="Times New Roman" w:cstheme="minorBidi"/>
                <w:sz w:val="20"/>
                <w:szCs w:val="20"/>
                <w:cs/>
              </w:rPr>
            </w:pPr>
            <w:r w:rsidRPr="00FE7438">
              <w:rPr>
                <w:rFonts w:ascii="Times New Roman" w:hAnsi="Times New Roman" w:cs="Times New Roman"/>
                <w:sz w:val="20"/>
                <w:szCs w:val="20"/>
              </w:rPr>
              <w:t>per annum</w:t>
            </w:r>
          </w:p>
        </w:tc>
        <w:tc>
          <w:tcPr>
            <w:tcW w:w="1260" w:type="dxa"/>
            <w:vAlign w:val="bottom"/>
          </w:tcPr>
          <w:p w14:paraId="691E8D04"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6,000,000</w:t>
            </w:r>
          </w:p>
        </w:tc>
        <w:tc>
          <w:tcPr>
            <w:tcW w:w="270" w:type="dxa"/>
          </w:tcPr>
          <w:p w14:paraId="5414CB89"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CD134FD" w14:textId="77777777" w:rsidR="00B32EFE" w:rsidRPr="009348FA"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6,000,000</w:t>
            </w:r>
          </w:p>
        </w:tc>
        <w:tc>
          <w:tcPr>
            <w:tcW w:w="270" w:type="dxa"/>
          </w:tcPr>
          <w:p w14:paraId="40EAAF2B"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064ED59F"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6,000,000</w:t>
            </w:r>
          </w:p>
        </w:tc>
        <w:tc>
          <w:tcPr>
            <w:tcW w:w="271" w:type="dxa"/>
          </w:tcPr>
          <w:p w14:paraId="1965F5CD"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7793866C" w14:textId="77777777" w:rsidR="00B32EFE" w:rsidRDefault="00B32EFE" w:rsidP="00142C05">
            <w:pPr>
              <w:tabs>
                <w:tab w:val="decimal" w:pos="910"/>
              </w:tabs>
              <w:ind w:left="-90" w:right="-110"/>
              <w:rPr>
                <w:rFonts w:ascii="Times New Roman" w:hAnsi="Times New Roman" w:cs="Times New Roman"/>
                <w:sz w:val="20"/>
                <w:szCs w:val="20"/>
              </w:rPr>
            </w:pPr>
            <w:r>
              <w:rPr>
                <w:rFonts w:ascii="Times New Roman" w:hAnsi="Times New Roman" w:cs="Times New Roman"/>
                <w:sz w:val="20"/>
                <w:szCs w:val="20"/>
              </w:rPr>
              <w:t>6,000,000</w:t>
            </w:r>
          </w:p>
        </w:tc>
      </w:tr>
      <w:tr w:rsidR="00B32EFE" w14:paraId="5A5EBCF6" w14:textId="77777777" w:rsidTr="00142C05">
        <w:tc>
          <w:tcPr>
            <w:tcW w:w="3780" w:type="dxa"/>
            <w:hideMark/>
          </w:tcPr>
          <w:p w14:paraId="118A49C5" w14:textId="77777777" w:rsidR="00B32EFE" w:rsidRPr="001277ED" w:rsidRDefault="00B32EFE" w:rsidP="00142C05">
            <w:pPr>
              <w:ind w:left="162" w:right="44" w:hanging="180"/>
              <w:rPr>
                <w:rFonts w:ascii="Times New Roman" w:hAnsi="Times New Roman" w:cs="Times New Roman"/>
                <w:sz w:val="20"/>
                <w:szCs w:val="20"/>
              </w:rPr>
            </w:pPr>
            <w:r w:rsidRPr="001277ED">
              <w:rPr>
                <w:rFonts w:ascii="Times New Roman" w:hAnsi="Times New Roman" w:cs="Times New Roman"/>
                <w:sz w:val="20"/>
                <w:szCs w:val="20"/>
              </w:rPr>
              <w:t xml:space="preserve">Unsecured loan, due in December 2024, </w:t>
            </w:r>
          </w:p>
        </w:tc>
        <w:tc>
          <w:tcPr>
            <w:tcW w:w="1260" w:type="dxa"/>
            <w:vAlign w:val="bottom"/>
          </w:tcPr>
          <w:p w14:paraId="013CBD7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23C7EB5"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5D59363"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5D8413B1"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2EF463D7" w14:textId="77777777" w:rsidR="00B32EFE" w:rsidRDefault="00B32EFE" w:rsidP="00142C05">
            <w:pPr>
              <w:pStyle w:val="Header"/>
              <w:tabs>
                <w:tab w:val="clear" w:pos="4153"/>
                <w:tab w:val="clear" w:pos="8306"/>
                <w:tab w:val="decimal" w:pos="910"/>
              </w:tabs>
              <w:ind w:left="-108" w:right="-110"/>
              <w:rPr>
                <w:rFonts w:ascii="Times New Roman" w:hAnsi="Times New Roman" w:cs="Times New Roman"/>
                <w:sz w:val="20"/>
                <w:szCs w:val="20"/>
                <w:lang w:val="en-US" w:eastAsia="en-US"/>
              </w:rPr>
            </w:pPr>
          </w:p>
        </w:tc>
        <w:tc>
          <w:tcPr>
            <w:tcW w:w="271" w:type="dxa"/>
          </w:tcPr>
          <w:p w14:paraId="70A6F037"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4F5A6843"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67561C9" w14:textId="77777777" w:rsidTr="00142C05">
        <w:tc>
          <w:tcPr>
            <w:tcW w:w="3780" w:type="dxa"/>
            <w:hideMark/>
          </w:tcPr>
          <w:p w14:paraId="7F841569" w14:textId="77777777" w:rsidR="00B32EFE" w:rsidRPr="001277ED" w:rsidRDefault="00B32EFE" w:rsidP="00142C05">
            <w:pPr>
              <w:ind w:left="162" w:right="44" w:hanging="11"/>
              <w:rPr>
                <w:rFonts w:ascii="Times New Roman" w:hAnsi="Times New Roman" w:cs="Times New Roman"/>
                <w:sz w:val="20"/>
                <w:szCs w:val="20"/>
              </w:rPr>
            </w:pPr>
            <w:r w:rsidRPr="001277ED">
              <w:rPr>
                <w:rFonts w:ascii="Times New Roman" w:hAnsi="Times New Roman" w:cs="Times New Roman"/>
                <w:sz w:val="20"/>
                <w:szCs w:val="20"/>
              </w:rPr>
              <w:t>repayable quarterly,</w:t>
            </w:r>
          </w:p>
        </w:tc>
        <w:tc>
          <w:tcPr>
            <w:tcW w:w="1260" w:type="dxa"/>
            <w:vAlign w:val="bottom"/>
          </w:tcPr>
          <w:p w14:paraId="09365A8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53AB5FF"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864B4C7"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0A781887"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3C51AB8A" w14:textId="77777777" w:rsidR="00B32EFE" w:rsidRDefault="00B32EFE" w:rsidP="00142C05">
            <w:pPr>
              <w:pStyle w:val="Header"/>
              <w:tabs>
                <w:tab w:val="clear" w:pos="4153"/>
                <w:tab w:val="clear" w:pos="8306"/>
                <w:tab w:val="decimal" w:pos="910"/>
              </w:tabs>
              <w:ind w:left="-108" w:right="-110"/>
              <w:rPr>
                <w:rFonts w:ascii="Times New Roman" w:hAnsi="Times New Roman" w:cs="Times New Roman"/>
                <w:sz w:val="20"/>
                <w:szCs w:val="20"/>
                <w:lang w:val="en-US" w:eastAsia="en-US"/>
              </w:rPr>
            </w:pPr>
          </w:p>
        </w:tc>
        <w:tc>
          <w:tcPr>
            <w:tcW w:w="271" w:type="dxa"/>
          </w:tcPr>
          <w:p w14:paraId="242EA553"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2C8932FA" w14:textId="77777777" w:rsidR="00B32EFE" w:rsidRDefault="00B32EFE" w:rsidP="00142C05">
            <w:pPr>
              <w:pStyle w:val="Header"/>
              <w:tabs>
                <w:tab w:val="clear" w:pos="4153"/>
                <w:tab w:val="clear" w:pos="8306"/>
                <w:tab w:val="decimal" w:pos="910"/>
              </w:tabs>
              <w:ind w:left="-108" w:right="-110"/>
              <w:rPr>
                <w:rFonts w:ascii="Times New Roman" w:hAnsi="Times New Roman" w:cs="Times New Roman"/>
                <w:sz w:val="20"/>
                <w:szCs w:val="20"/>
                <w:lang w:val="en-US" w:eastAsia="en-US"/>
              </w:rPr>
            </w:pPr>
          </w:p>
        </w:tc>
      </w:tr>
      <w:tr w:rsidR="00B32EFE" w14:paraId="56863683" w14:textId="77777777" w:rsidTr="00142C05">
        <w:tc>
          <w:tcPr>
            <w:tcW w:w="3780" w:type="dxa"/>
            <w:vAlign w:val="bottom"/>
            <w:hideMark/>
          </w:tcPr>
          <w:p w14:paraId="00352202" w14:textId="77777777" w:rsidR="00B32EFE" w:rsidRPr="001277ED" w:rsidRDefault="00B32EFE" w:rsidP="00142C05">
            <w:pPr>
              <w:ind w:right="44" w:firstLine="151"/>
              <w:rPr>
                <w:rFonts w:ascii="Times New Roman" w:hAnsi="Times New Roman" w:cs="Times New Roman"/>
                <w:sz w:val="20"/>
                <w:szCs w:val="20"/>
              </w:rPr>
            </w:pPr>
            <w:r w:rsidRPr="001277ED">
              <w:rPr>
                <w:rFonts w:ascii="Times New Roman" w:hAnsi="Times New Roman" w:cs="Times New Roman"/>
                <w:sz w:val="20"/>
                <w:szCs w:val="20"/>
              </w:rPr>
              <w:t>with Philippine Treasury Reference</w:t>
            </w:r>
            <w:r>
              <w:rPr>
                <w:rFonts w:ascii="Times New Roman" w:hAnsi="Times New Roman" w:cs="Times New Roman"/>
                <w:sz w:val="20"/>
                <w:szCs w:val="20"/>
              </w:rPr>
              <w:t xml:space="preserve"> </w:t>
            </w:r>
            <w:r w:rsidRPr="001277ED">
              <w:rPr>
                <w:rFonts w:ascii="Times New Roman" w:hAnsi="Times New Roman" w:cs="Times New Roman"/>
                <w:sz w:val="20"/>
                <w:szCs w:val="20"/>
              </w:rPr>
              <w:t>Rate</w:t>
            </w:r>
          </w:p>
        </w:tc>
        <w:tc>
          <w:tcPr>
            <w:tcW w:w="1260" w:type="dxa"/>
            <w:vAlign w:val="bottom"/>
          </w:tcPr>
          <w:p w14:paraId="11664CD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C9FA596"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tcPr>
          <w:p w14:paraId="33A03188" w14:textId="77777777" w:rsidR="00B32EFE" w:rsidRPr="009348FA" w:rsidRDefault="00B32EFE" w:rsidP="00142C05">
            <w:pPr>
              <w:tabs>
                <w:tab w:val="decimal" w:pos="1044"/>
              </w:tabs>
              <w:ind w:left="-90" w:right="44"/>
              <w:rPr>
                <w:rFonts w:ascii="Times New Roman" w:hAnsi="Times New Roman" w:cs="Times New Roman"/>
                <w:sz w:val="20"/>
                <w:szCs w:val="20"/>
              </w:rPr>
            </w:pPr>
          </w:p>
        </w:tc>
        <w:tc>
          <w:tcPr>
            <w:tcW w:w="270" w:type="dxa"/>
          </w:tcPr>
          <w:p w14:paraId="239909BF"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4117A7F9" w14:textId="77777777" w:rsidR="00B32EFE" w:rsidRDefault="00B32EFE" w:rsidP="00142C05">
            <w:pPr>
              <w:tabs>
                <w:tab w:val="decimal" w:pos="910"/>
              </w:tabs>
              <w:ind w:left="-90" w:right="-110"/>
              <w:rPr>
                <w:rFonts w:ascii="Times New Roman" w:hAnsi="Times New Roman" w:cs="Times New Roman"/>
                <w:sz w:val="20"/>
                <w:szCs w:val="20"/>
              </w:rPr>
            </w:pPr>
          </w:p>
        </w:tc>
        <w:tc>
          <w:tcPr>
            <w:tcW w:w="271" w:type="dxa"/>
          </w:tcPr>
          <w:p w14:paraId="4393CF27"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tcPr>
          <w:p w14:paraId="187EE0E4" w14:textId="77777777" w:rsidR="00B32EFE" w:rsidRDefault="00B32EFE" w:rsidP="00142C05">
            <w:pPr>
              <w:tabs>
                <w:tab w:val="decimal" w:pos="910"/>
              </w:tabs>
              <w:ind w:left="-90" w:right="-110"/>
              <w:rPr>
                <w:rFonts w:ascii="Times New Roman" w:hAnsi="Times New Roman" w:cs="Times New Roman"/>
                <w:sz w:val="20"/>
                <w:szCs w:val="20"/>
              </w:rPr>
            </w:pPr>
          </w:p>
        </w:tc>
      </w:tr>
      <w:tr w:rsidR="00B32EFE" w14:paraId="524CBF79" w14:textId="77777777" w:rsidTr="00142C05">
        <w:tc>
          <w:tcPr>
            <w:tcW w:w="3780" w:type="dxa"/>
            <w:vAlign w:val="bottom"/>
            <w:hideMark/>
          </w:tcPr>
          <w:p w14:paraId="75E61574" w14:textId="77777777" w:rsidR="00B32EFE" w:rsidRPr="001277ED" w:rsidRDefault="00B32EFE" w:rsidP="00142C05">
            <w:pPr>
              <w:ind w:right="44" w:firstLine="151"/>
              <w:rPr>
                <w:rFonts w:ascii="Times New Roman" w:hAnsi="Times New Roman" w:cs="Times New Roman"/>
                <w:sz w:val="20"/>
                <w:szCs w:val="20"/>
              </w:rPr>
            </w:pPr>
            <w:r w:rsidRPr="001277ED">
              <w:rPr>
                <w:rFonts w:ascii="Times New Roman" w:hAnsi="Times New Roman" w:cs="Times New Roman"/>
                <w:sz w:val="20"/>
                <w:szCs w:val="20"/>
              </w:rPr>
              <w:t>with fixed interest rate</w:t>
            </w:r>
          </w:p>
        </w:tc>
        <w:tc>
          <w:tcPr>
            <w:tcW w:w="1260" w:type="dxa"/>
            <w:vAlign w:val="bottom"/>
          </w:tcPr>
          <w:p w14:paraId="16D2097D"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325,863</w:t>
            </w:r>
          </w:p>
        </w:tc>
        <w:tc>
          <w:tcPr>
            <w:tcW w:w="270" w:type="dxa"/>
          </w:tcPr>
          <w:p w14:paraId="12C2CE1D" w14:textId="77777777" w:rsidR="00B32EFE" w:rsidRDefault="00B32EFE" w:rsidP="00142C05">
            <w:pPr>
              <w:tabs>
                <w:tab w:val="decimal" w:pos="910"/>
              </w:tabs>
              <w:ind w:left="-90" w:right="-110"/>
              <w:rPr>
                <w:rFonts w:ascii="Times New Roman" w:hAnsi="Times New Roman" w:cs="Times New Roman"/>
                <w:sz w:val="20"/>
                <w:szCs w:val="20"/>
              </w:rPr>
            </w:pPr>
          </w:p>
        </w:tc>
        <w:tc>
          <w:tcPr>
            <w:tcW w:w="1260" w:type="dxa"/>
            <w:vAlign w:val="bottom"/>
            <w:hideMark/>
          </w:tcPr>
          <w:p w14:paraId="5669EFDF" w14:textId="77777777" w:rsidR="00B32EFE" w:rsidRPr="009348FA"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456,140</w:t>
            </w:r>
          </w:p>
        </w:tc>
        <w:tc>
          <w:tcPr>
            <w:tcW w:w="270" w:type="dxa"/>
          </w:tcPr>
          <w:p w14:paraId="392426D6" w14:textId="77777777" w:rsidR="00B32EFE" w:rsidRDefault="00B32EFE" w:rsidP="00142C05">
            <w:pPr>
              <w:tabs>
                <w:tab w:val="decimal" w:pos="910"/>
              </w:tabs>
              <w:ind w:left="-90" w:right="-110"/>
              <w:rPr>
                <w:rFonts w:ascii="Times New Roman" w:hAnsi="Times New Roman" w:cs="Times New Roman"/>
                <w:sz w:val="20"/>
                <w:szCs w:val="20"/>
              </w:rPr>
            </w:pPr>
          </w:p>
        </w:tc>
        <w:tc>
          <w:tcPr>
            <w:tcW w:w="1206" w:type="dxa"/>
            <w:vAlign w:val="bottom"/>
          </w:tcPr>
          <w:p w14:paraId="3AF2BE01"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D6FF32D" w14:textId="77777777" w:rsidR="00B32EFE" w:rsidRDefault="00B32EFE" w:rsidP="00142C05">
            <w:pPr>
              <w:tabs>
                <w:tab w:val="decimal" w:pos="910"/>
              </w:tabs>
              <w:ind w:left="-90" w:right="-110"/>
              <w:rPr>
                <w:rFonts w:ascii="Times New Roman" w:hAnsi="Times New Roman" w:cs="Times New Roman"/>
                <w:sz w:val="20"/>
                <w:szCs w:val="20"/>
              </w:rPr>
            </w:pPr>
          </w:p>
        </w:tc>
        <w:tc>
          <w:tcPr>
            <w:tcW w:w="1277" w:type="dxa"/>
            <w:gridSpan w:val="2"/>
            <w:vAlign w:val="bottom"/>
            <w:hideMark/>
          </w:tcPr>
          <w:p w14:paraId="1AD0AB6A"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356902D" w14:textId="77777777" w:rsidTr="00142C05">
        <w:tc>
          <w:tcPr>
            <w:tcW w:w="3780" w:type="dxa"/>
            <w:hideMark/>
          </w:tcPr>
          <w:p w14:paraId="655A671C" w14:textId="77777777" w:rsidR="00B32EFE" w:rsidRPr="00D556FF" w:rsidRDefault="00B32EFE" w:rsidP="00142C05">
            <w:pPr>
              <w:ind w:left="162" w:right="44" w:hanging="180"/>
              <w:rPr>
                <w:rFonts w:ascii="Times New Roman" w:hAnsi="Times New Roman" w:cs="Times New Roman"/>
                <w:sz w:val="20"/>
                <w:szCs w:val="20"/>
              </w:rPr>
            </w:pPr>
            <w:r w:rsidRPr="00D556FF">
              <w:rPr>
                <w:rFonts w:ascii="Times New Roman" w:hAnsi="Times New Roman" w:cs="Times New Roman"/>
                <w:sz w:val="20"/>
                <w:szCs w:val="20"/>
              </w:rPr>
              <w:t>Unsecured loan, due in May 2022,</w:t>
            </w:r>
          </w:p>
        </w:tc>
        <w:tc>
          <w:tcPr>
            <w:tcW w:w="1260" w:type="dxa"/>
            <w:vAlign w:val="bottom"/>
          </w:tcPr>
          <w:p w14:paraId="58329B6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88180E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B3B3C1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A7D293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EA28A7B"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2CA75B63"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2B69C27A" w14:textId="77777777" w:rsidR="00B32EFE" w:rsidRDefault="00B32EFE" w:rsidP="00142C05">
            <w:pPr>
              <w:tabs>
                <w:tab w:val="decimal" w:pos="612"/>
              </w:tabs>
              <w:ind w:left="-90" w:right="44"/>
              <w:rPr>
                <w:rFonts w:ascii="Times New Roman" w:hAnsi="Times New Roman" w:cs="Times New Roman"/>
                <w:sz w:val="20"/>
                <w:szCs w:val="20"/>
              </w:rPr>
            </w:pPr>
          </w:p>
        </w:tc>
      </w:tr>
      <w:tr w:rsidR="00B32EFE" w14:paraId="1358E0CA" w14:textId="77777777" w:rsidTr="00142C05">
        <w:tc>
          <w:tcPr>
            <w:tcW w:w="3780" w:type="dxa"/>
            <w:hideMark/>
          </w:tcPr>
          <w:p w14:paraId="7AE5B741"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repayable in lumpsum,</w:t>
            </w:r>
          </w:p>
        </w:tc>
        <w:tc>
          <w:tcPr>
            <w:tcW w:w="1260" w:type="dxa"/>
            <w:vAlign w:val="bottom"/>
          </w:tcPr>
          <w:p w14:paraId="59B43F8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2F7300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FFA900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A733BD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1CACFBD"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6C906770"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7ADD3576" w14:textId="77777777" w:rsidR="00B32EFE" w:rsidRDefault="00B32EFE" w:rsidP="00142C05">
            <w:pPr>
              <w:tabs>
                <w:tab w:val="decimal" w:pos="612"/>
              </w:tabs>
              <w:ind w:left="-90" w:right="44"/>
              <w:rPr>
                <w:rFonts w:ascii="Times New Roman" w:hAnsi="Times New Roman" w:cs="Times New Roman"/>
                <w:sz w:val="20"/>
                <w:szCs w:val="20"/>
              </w:rPr>
            </w:pPr>
          </w:p>
        </w:tc>
      </w:tr>
      <w:tr w:rsidR="00B32EFE" w14:paraId="54923247" w14:textId="77777777" w:rsidTr="00142C05">
        <w:tc>
          <w:tcPr>
            <w:tcW w:w="3780" w:type="dxa"/>
            <w:vAlign w:val="bottom"/>
            <w:hideMark/>
          </w:tcPr>
          <w:p w14:paraId="53B44EAB"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 xml:space="preserve">with interest at 6 month EURIBOR </w:t>
            </w:r>
          </w:p>
        </w:tc>
        <w:tc>
          <w:tcPr>
            <w:tcW w:w="1260" w:type="dxa"/>
            <w:vAlign w:val="bottom"/>
          </w:tcPr>
          <w:p w14:paraId="473AD32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6C47C7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AE83C5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A5EF420"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7C83D67"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77E860B8"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28D37DEA" w14:textId="77777777" w:rsidR="00B32EFE" w:rsidRDefault="00B32EFE" w:rsidP="00142C05">
            <w:pPr>
              <w:tabs>
                <w:tab w:val="decimal" w:pos="612"/>
              </w:tabs>
              <w:ind w:left="-90" w:right="44"/>
              <w:rPr>
                <w:rFonts w:ascii="Times New Roman" w:hAnsi="Times New Roman" w:cs="Times New Roman"/>
                <w:sz w:val="20"/>
                <w:szCs w:val="20"/>
              </w:rPr>
            </w:pPr>
          </w:p>
        </w:tc>
      </w:tr>
      <w:tr w:rsidR="00B32EFE" w14:paraId="6C39C0F2" w14:textId="77777777" w:rsidTr="00142C05">
        <w:tc>
          <w:tcPr>
            <w:tcW w:w="3780" w:type="dxa"/>
            <w:vAlign w:val="bottom"/>
            <w:hideMark/>
          </w:tcPr>
          <w:p w14:paraId="079FB772"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plus margin per annum</w:t>
            </w:r>
          </w:p>
        </w:tc>
        <w:tc>
          <w:tcPr>
            <w:tcW w:w="1260" w:type="dxa"/>
            <w:vAlign w:val="bottom"/>
          </w:tcPr>
          <w:p w14:paraId="154D483D"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0D90C0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31AE2C8D"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3,681,650</w:t>
            </w:r>
          </w:p>
        </w:tc>
        <w:tc>
          <w:tcPr>
            <w:tcW w:w="270" w:type="dxa"/>
          </w:tcPr>
          <w:p w14:paraId="01EFDAD1"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9AA433D"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43E267A9"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hideMark/>
          </w:tcPr>
          <w:p w14:paraId="5FAF8979"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615AF164" w14:textId="77777777" w:rsidTr="00142C05">
        <w:tc>
          <w:tcPr>
            <w:tcW w:w="3780" w:type="dxa"/>
            <w:vAlign w:val="bottom"/>
          </w:tcPr>
          <w:p w14:paraId="7EABE385" w14:textId="77777777" w:rsidR="00B32EFE" w:rsidRPr="00D556FF" w:rsidRDefault="00B32EFE" w:rsidP="00142C05">
            <w:pPr>
              <w:ind w:right="44"/>
              <w:rPr>
                <w:rFonts w:ascii="Times New Roman" w:hAnsi="Times New Roman" w:cs="Times New Roman"/>
                <w:sz w:val="20"/>
                <w:szCs w:val="20"/>
              </w:rPr>
            </w:pPr>
            <w:r w:rsidRPr="00D556FF">
              <w:rPr>
                <w:rFonts w:ascii="Times New Roman" w:hAnsi="Times New Roman" w:cs="Times New Roman"/>
                <w:sz w:val="20"/>
                <w:szCs w:val="20"/>
              </w:rPr>
              <w:t>Unsecured loan, due in December 2024</w:t>
            </w:r>
          </w:p>
        </w:tc>
        <w:tc>
          <w:tcPr>
            <w:tcW w:w="1260" w:type="dxa"/>
            <w:vAlign w:val="bottom"/>
          </w:tcPr>
          <w:p w14:paraId="23445CD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0AA001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4D157D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E243191"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D8E6CAD"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3BEC235B"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6D15333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36457B6" w14:textId="77777777" w:rsidTr="00142C05">
        <w:tc>
          <w:tcPr>
            <w:tcW w:w="3780" w:type="dxa"/>
            <w:vAlign w:val="bottom"/>
          </w:tcPr>
          <w:p w14:paraId="78EB6184"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repayable in quarterly installments</w:t>
            </w:r>
          </w:p>
        </w:tc>
        <w:tc>
          <w:tcPr>
            <w:tcW w:w="1260" w:type="dxa"/>
            <w:vAlign w:val="bottom"/>
          </w:tcPr>
          <w:p w14:paraId="7908FD2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8E40F0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021DF0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E76EF8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3D101C3"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743D7452"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74A46FD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E135BDF" w14:textId="77777777" w:rsidTr="00142C05">
        <w:tc>
          <w:tcPr>
            <w:tcW w:w="3780" w:type="dxa"/>
            <w:vAlign w:val="bottom"/>
          </w:tcPr>
          <w:p w14:paraId="1B85C6A6"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with interest at 3 month LIBOR</w:t>
            </w:r>
          </w:p>
        </w:tc>
        <w:tc>
          <w:tcPr>
            <w:tcW w:w="1260" w:type="dxa"/>
            <w:vAlign w:val="bottom"/>
          </w:tcPr>
          <w:p w14:paraId="7622867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58EBF2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0492A1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1E0A12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193251D" w14:textId="77777777" w:rsidR="00B32EFE" w:rsidRDefault="00B32EFE" w:rsidP="00142C05">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6503C278"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5C4855E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997AEDA" w14:textId="77777777" w:rsidTr="00142C05">
        <w:tc>
          <w:tcPr>
            <w:tcW w:w="3780" w:type="dxa"/>
            <w:vAlign w:val="bottom"/>
          </w:tcPr>
          <w:p w14:paraId="27B870A0" w14:textId="77777777" w:rsidR="00B32EFE" w:rsidRPr="00D556FF" w:rsidRDefault="00B32EFE" w:rsidP="00142C05">
            <w:pPr>
              <w:ind w:right="44" w:firstLine="151"/>
              <w:rPr>
                <w:rFonts w:ascii="Times New Roman" w:hAnsi="Times New Roman" w:cs="Times New Roman"/>
                <w:sz w:val="20"/>
                <w:szCs w:val="20"/>
              </w:rPr>
            </w:pPr>
            <w:r w:rsidRPr="00D556FF">
              <w:rPr>
                <w:rFonts w:ascii="Times New Roman" w:hAnsi="Times New Roman" w:cs="Times New Roman"/>
                <w:sz w:val="20"/>
                <w:szCs w:val="20"/>
              </w:rPr>
              <w:t>plus margin per annum</w:t>
            </w:r>
          </w:p>
        </w:tc>
        <w:tc>
          <w:tcPr>
            <w:tcW w:w="1260" w:type="dxa"/>
            <w:vAlign w:val="bottom"/>
          </w:tcPr>
          <w:p w14:paraId="69C57234"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30,077,910</w:t>
            </w:r>
          </w:p>
        </w:tc>
        <w:tc>
          <w:tcPr>
            <w:tcW w:w="270" w:type="dxa"/>
          </w:tcPr>
          <w:p w14:paraId="56BB2B0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56F7CB8"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37,846,746</w:t>
            </w:r>
          </w:p>
        </w:tc>
        <w:tc>
          <w:tcPr>
            <w:tcW w:w="270" w:type="dxa"/>
          </w:tcPr>
          <w:p w14:paraId="0110875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22609E5"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385693D9" w14:textId="77777777" w:rsidR="00B32EFE" w:rsidRDefault="00B32EFE" w:rsidP="00142C05">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6C72C25F"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0F5F21B6" w14:textId="77777777" w:rsidTr="00142C05">
        <w:tc>
          <w:tcPr>
            <w:tcW w:w="3780" w:type="dxa"/>
            <w:hideMark/>
          </w:tcPr>
          <w:p w14:paraId="1B1B89E2" w14:textId="720DA2B6" w:rsidR="00B32EFE" w:rsidRPr="00B32EFE" w:rsidRDefault="00B32EFE" w:rsidP="00142C05">
            <w:pPr>
              <w:ind w:left="162" w:right="44" w:hanging="180"/>
              <w:rPr>
                <w:rFonts w:ascii="Times New Roman" w:hAnsi="Times New Roman" w:cs="Times New Roman"/>
                <w:sz w:val="20"/>
                <w:szCs w:val="20"/>
              </w:rPr>
            </w:pPr>
            <w:r w:rsidRPr="00B32EFE">
              <w:rPr>
                <w:rFonts w:ascii="Times New Roman" w:hAnsi="Times New Roman" w:cs="Times New Roman"/>
                <w:sz w:val="20"/>
                <w:szCs w:val="20"/>
              </w:rPr>
              <w:t xml:space="preserve">Unsecured loan, due in </w:t>
            </w:r>
            <w:r w:rsidR="00917FD8">
              <w:rPr>
                <w:rFonts w:ascii="Times New Roman" w:hAnsi="Times New Roman" w:cs="Angsana New"/>
                <w:sz w:val="20"/>
                <w:szCs w:val="25"/>
              </w:rPr>
              <w:t>June</w:t>
            </w:r>
            <w:r w:rsidR="00917FD8" w:rsidRPr="00C81AAC">
              <w:rPr>
                <w:rFonts w:ascii="Times New Roman" w:hAnsi="Times New Roman" w:cs="Times New Roman"/>
                <w:sz w:val="20"/>
                <w:szCs w:val="20"/>
              </w:rPr>
              <w:t xml:space="preserve"> </w:t>
            </w:r>
            <w:r w:rsidRPr="00C81AAC">
              <w:rPr>
                <w:rFonts w:ascii="Times New Roman" w:hAnsi="Times New Roman" w:cs="Times New Roman"/>
                <w:sz w:val="20"/>
                <w:szCs w:val="20"/>
              </w:rPr>
              <w:t>202</w:t>
            </w:r>
            <w:r w:rsidR="00917FD8">
              <w:rPr>
                <w:rFonts w:ascii="Times New Roman" w:hAnsi="Times New Roman" w:cs="Times New Roman"/>
                <w:sz w:val="20"/>
                <w:szCs w:val="20"/>
              </w:rPr>
              <w:t>4</w:t>
            </w:r>
            <w:r w:rsidRPr="00B32EFE">
              <w:rPr>
                <w:rFonts w:ascii="Times New Roman" w:hAnsi="Times New Roman" w:cs="Times New Roman"/>
                <w:sz w:val="20"/>
                <w:szCs w:val="20"/>
              </w:rPr>
              <w:t>,</w:t>
            </w:r>
          </w:p>
        </w:tc>
        <w:tc>
          <w:tcPr>
            <w:tcW w:w="1260" w:type="dxa"/>
            <w:vAlign w:val="bottom"/>
          </w:tcPr>
          <w:p w14:paraId="0A856EC8" w14:textId="77777777" w:rsidR="00B32EFE" w:rsidRDefault="00B32EFE" w:rsidP="00142C05">
            <w:pPr>
              <w:tabs>
                <w:tab w:val="decimal" w:pos="932"/>
              </w:tabs>
              <w:ind w:left="-90" w:right="44"/>
              <w:rPr>
                <w:rFonts w:ascii="Times New Roman" w:hAnsi="Times New Roman" w:cs="Times New Roman"/>
                <w:sz w:val="20"/>
                <w:szCs w:val="20"/>
              </w:rPr>
            </w:pPr>
          </w:p>
        </w:tc>
        <w:tc>
          <w:tcPr>
            <w:tcW w:w="270" w:type="dxa"/>
          </w:tcPr>
          <w:p w14:paraId="3BF7B3A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8B465C3" w14:textId="77777777" w:rsidR="00B32EFE" w:rsidRDefault="00B32EFE" w:rsidP="00142C05">
            <w:pPr>
              <w:tabs>
                <w:tab w:val="decimal" w:pos="932"/>
              </w:tabs>
              <w:ind w:left="-90" w:right="-114"/>
              <w:rPr>
                <w:rFonts w:ascii="Times New Roman" w:hAnsi="Times New Roman" w:cs="Times New Roman"/>
                <w:sz w:val="20"/>
                <w:szCs w:val="20"/>
              </w:rPr>
            </w:pPr>
          </w:p>
        </w:tc>
        <w:tc>
          <w:tcPr>
            <w:tcW w:w="270" w:type="dxa"/>
          </w:tcPr>
          <w:p w14:paraId="2BB0BDF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67545B6"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4C0036C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F432E9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68F6CA7" w14:textId="77777777" w:rsidTr="00142C05">
        <w:tc>
          <w:tcPr>
            <w:tcW w:w="3780" w:type="dxa"/>
            <w:hideMark/>
          </w:tcPr>
          <w:p w14:paraId="4F9D0833" w14:textId="77777777" w:rsidR="00B32EFE" w:rsidRPr="00F663FB" w:rsidRDefault="00B32EFE" w:rsidP="00142C05">
            <w:pPr>
              <w:ind w:left="162" w:right="44" w:hanging="11"/>
              <w:rPr>
                <w:rFonts w:ascii="Times New Roman" w:hAnsi="Times New Roman" w:cs="Times New Roman"/>
                <w:sz w:val="20"/>
                <w:szCs w:val="20"/>
              </w:rPr>
            </w:pPr>
            <w:r w:rsidRPr="00F663FB">
              <w:rPr>
                <w:rFonts w:ascii="Times New Roman" w:hAnsi="Times New Roman" w:cs="Times New Roman"/>
                <w:sz w:val="20"/>
                <w:szCs w:val="20"/>
              </w:rPr>
              <w:t>repayable semi-annually,</w:t>
            </w:r>
          </w:p>
        </w:tc>
        <w:tc>
          <w:tcPr>
            <w:tcW w:w="1260" w:type="dxa"/>
            <w:vAlign w:val="bottom"/>
          </w:tcPr>
          <w:p w14:paraId="5650787F" w14:textId="77777777" w:rsidR="00B32EFE" w:rsidRDefault="00B32EFE" w:rsidP="00142C05">
            <w:pPr>
              <w:tabs>
                <w:tab w:val="decimal" w:pos="932"/>
              </w:tabs>
              <w:ind w:left="-90" w:right="44"/>
              <w:rPr>
                <w:rFonts w:ascii="Times New Roman" w:hAnsi="Times New Roman" w:cs="Times New Roman"/>
                <w:sz w:val="20"/>
                <w:szCs w:val="20"/>
              </w:rPr>
            </w:pPr>
          </w:p>
        </w:tc>
        <w:tc>
          <w:tcPr>
            <w:tcW w:w="270" w:type="dxa"/>
          </w:tcPr>
          <w:p w14:paraId="682B968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B3A6C37" w14:textId="77777777" w:rsidR="00B32EFE" w:rsidRDefault="00B32EFE" w:rsidP="00142C05">
            <w:pPr>
              <w:tabs>
                <w:tab w:val="decimal" w:pos="932"/>
              </w:tabs>
              <w:ind w:left="-90" w:right="-114"/>
              <w:rPr>
                <w:rFonts w:ascii="Times New Roman" w:hAnsi="Times New Roman" w:cs="Times New Roman"/>
                <w:sz w:val="20"/>
                <w:szCs w:val="20"/>
              </w:rPr>
            </w:pPr>
          </w:p>
        </w:tc>
        <w:tc>
          <w:tcPr>
            <w:tcW w:w="270" w:type="dxa"/>
          </w:tcPr>
          <w:p w14:paraId="3B567C8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FF34AE2"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338CC121"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9D9E0B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55FE633" w14:textId="77777777" w:rsidTr="00142C05">
        <w:tc>
          <w:tcPr>
            <w:tcW w:w="3780" w:type="dxa"/>
            <w:vAlign w:val="bottom"/>
            <w:hideMark/>
          </w:tcPr>
          <w:p w14:paraId="77483322" w14:textId="77777777" w:rsidR="00B32EFE" w:rsidRPr="00F663FB" w:rsidRDefault="00B32EFE" w:rsidP="00142C05">
            <w:pPr>
              <w:ind w:right="44" w:firstLine="151"/>
              <w:rPr>
                <w:rFonts w:ascii="Times New Roman" w:hAnsi="Times New Roman" w:cs="Times New Roman"/>
                <w:sz w:val="20"/>
                <w:szCs w:val="20"/>
              </w:rPr>
            </w:pPr>
            <w:r w:rsidRPr="00F663FB">
              <w:rPr>
                <w:rFonts w:ascii="Times New Roman" w:hAnsi="Times New Roman" w:cs="Times New Roman"/>
                <w:sz w:val="20"/>
                <w:szCs w:val="20"/>
              </w:rPr>
              <w:t xml:space="preserve">with the central bank of the People’s </w:t>
            </w:r>
          </w:p>
        </w:tc>
        <w:tc>
          <w:tcPr>
            <w:tcW w:w="1260" w:type="dxa"/>
            <w:vAlign w:val="bottom"/>
          </w:tcPr>
          <w:p w14:paraId="27DE91EB" w14:textId="77777777" w:rsidR="00B32EFE" w:rsidRDefault="00B32EFE" w:rsidP="00142C05">
            <w:pPr>
              <w:tabs>
                <w:tab w:val="decimal" w:pos="932"/>
              </w:tabs>
              <w:ind w:left="-90" w:right="44"/>
              <w:rPr>
                <w:rFonts w:ascii="Times New Roman" w:hAnsi="Times New Roman" w:cs="Times New Roman"/>
                <w:sz w:val="20"/>
                <w:szCs w:val="20"/>
              </w:rPr>
            </w:pPr>
          </w:p>
        </w:tc>
        <w:tc>
          <w:tcPr>
            <w:tcW w:w="270" w:type="dxa"/>
          </w:tcPr>
          <w:p w14:paraId="2090B3D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A514122" w14:textId="77777777" w:rsidR="00B32EFE" w:rsidRDefault="00B32EFE" w:rsidP="00142C05">
            <w:pPr>
              <w:tabs>
                <w:tab w:val="decimal" w:pos="932"/>
              </w:tabs>
              <w:ind w:left="-90" w:right="-114"/>
              <w:rPr>
                <w:rFonts w:ascii="Times New Roman" w:hAnsi="Times New Roman" w:cs="Times New Roman"/>
                <w:sz w:val="20"/>
                <w:szCs w:val="20"/>
              </w:rPr>
            </w:pPr>
          </w:p>
        </w:tc>
        <w:tc>
          <w:tcPr>
            <w:tcW w:w="270" w:type="dxa"/>
          </w:tcPr>
          <w:p w14:paraId="4A3CAE5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4F9E6AD"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521339D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69FA3E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BFF0335" w14:textId="77777777" w:rsidTr="00142C05">
        <w:tc>
          <w:tcPr>
            <w:tcW w:w="3780" w:type="dxa"/>
            <w:vAlign w:val="bottom"/>
            <w:hideMark/>
          </w:tcPr>
          <w:p w14:paraId="7B0F3A72" w14:textId="77777777" w:rsidR="00B32EFE" w:rsidRPr="00F663FB" w:rsidRDefault="00B32EFE" w:rsidP="00142C05">
            <w:pPr>
              <w:ind w:right="44" w:firstLine="151"/>
              <w:rPr>
                <w:rFonts w:ascii="Times New Roman" w:hAnsi="Times New Roman" w:cs="Times New Roman"/>
                <w:sz w:val="20"/>
                <w:szCs w:val="20"/>
              </w:rPr>
            </w:pPr>
            <w:r w:rsidRPr="00F663FB">
              <w:rPr>
                <w:rFonts w:ascii="Times New Roman" w:hAnsi="Times New Roman" w:cs="Times New Roman"/>
                <w:sz w:val="20"/>
                <w:szCs w:val="20"/>
              </w:rPr>
              <w:t>Republic of China interest rate</w:t>
            </w:r>
          </w:p>
        </w:tc>
        <w:tc>
          <w:tcPr>
            <w:tcW w:w="1260" w:type="dxa"/>
            <w:vAlign w:val="bottom"/>
          </w:tcPr>
          <w:p w14:paraId="12421470" w14:textId="77777777" w:rsidR="00B32EFE" w:rsidRDefault="00B32EFE" w:rsidP="00142C05">
            <w:pPr>
              <w:tabs>
                <w:tab w:val="decimal" w:pos="932"/>
              </w:tabs>
              <w:ind w:left="-90" w:right="44"/>
              <w:rPr>
                <w:rFonts w:ascii="Times New Roman" w:hAnsi="Times New Roman" w:cs="Times New Roman"/>
                <w:sz w:val="20"/>
                <w:szCs w:val="20"/>
              </w:rPr>
            </w:pPr>
          </w:p>
        </w:tc>
        <w:tc>
          <w:tcPr>
            <w:tcW w:w="270" w:type="dxa"/>
          </w:tcPr>
          <w:p w14:paraId="0C16CB4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18049CA" w14:textId="77777777" w:rsidR="00B32EFE" w:rsidRDefault="00B32EFE" w:rsidP="00142C05">
            <w:pPr>
              <w:tabs>
                <w:tab w:val="decimal" w:pos="932"/>
              </w:tabs>
              <w:ind w:left="-90" w:right="-114"/>
              <w:rPr>
                <w:rFonts w:ascii="Times New Roman" w:hAnsi="Times New Roman" w:cs="Times New Roman"/>
                <w:sz w:val="20"/>
                <w:szCs w:val="20"/>
              </w:rPr>
            </w:pPr>
          </w:p>
        </w:tc>
        <w:tc>
          <w:tcPr>
            <w:tcW w:w="270" w:type="dxa"/>
          </w:tcPr>
          <w:p w14:paraId="119BA7A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B7C2A6F"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0574999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535620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66BCAAC" w14:textId="77777777" w:rsidTr="00142C05">
        <w:tc>
          <w:tcPr>
            <w:tcW w:w="3780" w:type="dxa"/>
            <w:vAlign w:val="bottom"/>
            <w:hideMark/>
          </w:tcPr>
          <w:p w14:paraId="112ADF79" w14:textId="77777777" w:rsidR="00B32EFE" w:rsidRPr="00F663FB" w:rsidRDefault="00B32EFE" w:rsidP="00142C05">
            <w:pPr>
              <w:ind w:right="44" w:firstLine="151"/>
              <w:rPr>
                <w:rFonts w:ascii="Times New Roman" w:hAnsi="Times New Roman" w:cs="Times New Roman"/>
                <w:sz w:val="20"/>
                <w:szCs w:val="20"/>
              </w:rPr>
            </w:pPr>
            <w:r w:rsidRPr="00F663FB">
              <w:rPr>
                <w:rFonts w:ascii="Times New Roman" w:hAnsi="Times New Roman" w:cs="Times New Roman"/>
                <w:sz w:val="20"/>
                <w:szCs w:val="20"/>
              </w:rPr>
              <w:t>plus margin per annum</w:t>
            </w:r>
          </w:p>
        </w:tc>
        <w:tc>
          <w:tcPr>
            <w:tcW w:w="1260" w:type="dxa"/>
            <w:vAlign w:val="bottom"/>
          </w:tcPr>
          <w:p w14:paraId="34CBE8EB"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53,114</w:t>
            </w:r>
          </w:p>
        </w:tc>
        <w:tc>
          <w:tcPr>
            <w:tcW w:w="270" w:type="dxa"/>
          </w:tcPr>
          <w:p w14:paraId="0DB34F8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32FF6EF9"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65,273</w:t>
            </w:r>
          </w:p>
        </w:tc>
        <w:tc>
          <w:tcPr>
            <w:tcW w:w="270" w:type="dxa"/>
          </w:tcPr>
          <w:p w14:paraId="0C511A61"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E6DBF80"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7358572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1F157D11"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00C760F" w14:textId="77777777" w:rsidTr="00142C05">
        <w:tc>
          <w:tcPr>
            <w:tcW w:w="3780" w:type="dxa"/>
            <w:hideMark/>
          </w:tcPr>
          <w:p w14:paraId="404AE5A0" w14:textId="77777777" w:rsidR="00B32EFE" w:rsidRPr="00325DB5" w:rsidRDefault="00B32EFE" w:rsidP="00142C05">
            <w:pPr>
              <w:ind w:left="162" w:right="44" w:hanging="180"/>
              <w:rPr>
                <w:rFonts w:ascii="Times New Roman" w:hAnsi="Times New Roman" w:cs="Times New Roman"/>
                <w:sz w:val="20"/>
                <w:szCs w:val="20"/>
              </w:rPr>
            </w:pPr>
            <w:r w:rsidRPr="00325DB5">
              <w:rPr>
                <w:rFonts w:ascii="Times New Roman" w:hAnsi="Times New Roman" w:cs="Times New Roman"/>
                <w:sz w:val="20"/>
                <w:szCs w:val="20"/>
              </w:rPr>
              <w:t>Unsecured loan, due in March 2023,</w:t>
            </w:r>
          </w:p>
        </w:tc>
        <w:tc>
          <w:tcPr>
            <w:tcW w:w="1260" w:type="dxa"/>
            <w:vAlign w:val="bottom"/>
          </w:tcPr>
          <w:p w14:paraId="14580D5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1053AE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0B2219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CBE632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EEDF6AD"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1A1D373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DDB45A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9E31A65" w14:textId="77777777" w:rsidTr="00142C05">
        <w:tc>
          <w:tcPr>
            <w:tcW w:w="3780" w:type="dxa"/>
            <w:hideMark/>
          </w:tcPr>
          <w:p w14:paraId="4919D51F"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 xml:space="preserve">repayable in lumpsum, </w:t>
            </w:r>
          </w:p>
        </w:tc>
        <w:tc>
          <w:tcPr>
            <w:tcW w:w="1260" w:type="dxa"/>
            <w:vAlign w:val="bottom"/>
          </w:tcPr>
          <w:p w14:paraId="7F11DE8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B92B9D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6F003A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0C937C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26E5902"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0E59A21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FABB8F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425C34C" w14:textId="77777777" w:rsidTr="00142C05">
        <w:tc>
          <w:tcPr>
            <w:tcW w:w="3780" w:type="dxa"/>
            <w:hideMark/>
          </w:tcPr>
          <w:p w14:paraId="38785F8C" w14:textId="77777777" w:rsidR="00B32EFE" w:rsidRPr="00325DB5" w:rsidRDefault="00B32EFE" w:rsidP="00142C05">
            <w:pPr>
              <w:ind w:right="44" w:firstLine="151"/>
              <w:rPr>
                <w:rFonts w:ascii="Times New Roman" w:hAnsi="Times New Roman" w:cs="Times New Roman"/>
                <w:sz w:val="20"/>
                <w:szCs w:val="20"/>
              </w:rPr>
            </w:pPr>
            <w:r w:rsidRPr="00325DB5">
              <w:rPr>
                <w:rFonts w:ascii="Times New Roman" w:hAnsi="Times New Roman" w:cs="Times New Roman"/>
                <w:sz w:val="20"/>
                <w:szCs w:val="20"/>
              </w:rPr>
              <w:t>with interest at 3 month LIBOR</w:t>
            </w:r>
          </w:p>
        </w:tc>
        <w:tc>
          <w:tcPr>
            <w:tcW w:w="1260" w:type="dxa"/>
            <w:vAlign w:val="bottom"/>
          </w:tcPr>
          <w:p w14:paraId="7CF642F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E73038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D5AFBC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679E1C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CD84D84"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312284D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44EF55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ADA41BB" w14:textId="77777777" w:rsidTr="00142C05">
        <w:tc>
          <w:tcPr>
            <w:tcW w:w="3780" w:type="dxa"/>
            <w:hideMark/>
          </w:tcPr>
          <w:p w14:paraId="27C20E28" w14:textId="77777777" w:rsidR="00B32EFE" w:rsidRPr="00325DB5" w:rsidRDefault="00B32EFE" w:rsidP="00142C05">
            <w:pPr>
              <w:ind w:right="44" w:firstLine="151"/>
              <w:rPr>
                <w:rFonts w:ascii="Times New Roman" w:hAnsi="Times New Roman" w:cs="Times New Roman"/>
                <w:sz w:val="20"/>
                <w:szCs w:val="20"/>
              </w:rPr>
            </w:pPr>
            <w:r w:rsidRPr="00325DB5">
              <w:rPr>
                <w:rFonts w:ascii="Times New Roman" w:hAnsi="Times New Roman" w:cs="Times New Roman"/>
                <w:sz w:val="20"/>
                <w:szCs w:val="20"/>
              </w:rPr>
              <w:t>plus margin per annum</w:t>
            </w:r>
          </w:p>
        </w:tc>
        <w:tc>
          <w:tcPr>
            <w:tcW w:w="1260" w:type="dxa"/>
            <w:vAlign w:val="bottom"/>
          </w:tcPr>
          <w:p w14:paraId="5AA5DC50"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1,668,655</w:t>
            </w:r>
          </w:p>
        </w:tc>
        <w:tc>
          <w:tcPr>
            <w:tcW w:w="270" w:type="dxa"/>
          </w:tcPr>
          <w:p w14:paraId="2801C35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66B028D0"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1,499,545</w:t>
            </w:r>
          </w:p>
        </w:tc>
        <w:tc>
          <w:tcPr>
            <w:tcW w:w="270" w:type="dxa"/>
          </w:tcPr>
          <w:p w14:paraId="0F1A9A9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AA96355"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F546A81"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04869A4D"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5F83ABD4" w14:textId="77777777" w:rsidTr="00142C05">
        <w:tc>
          <w:tcPr>
            <w:tcW w:w="3780" w:type="dxa"/>
            <w:hideMark/>
          </w:tcPr>
          <w:p w14:paraId="621880E4" w14:textId="77777777" w:rsidR="00B32EFE" w:rsidRPr="00325DB5" w:rsidRDefault="00B32EFE" w:rsidP="00142C05">
            <w:pPr>
              <w:ind w:left="162" w:right="44" w:hanging="180"/>
              <w:rPr>
                <w:rFonts w:ascii="Times New Roman" w:hAnsi="Times New Roman" w:cs="Times New Roman"/>
                <w:sz w:val="20"/>
                <w:szCs w:val="20"/>
              </w:rPr>
            </w:pPr>
            <w:r w:rsidRPr="00325DB5">
              <w:rPr>
                <w:rFonts w:ascii="Times New Roman" w:hAnsi="Times New Roman" w:cs="Times New Roman"/>
                <w:sz w:val="20"/>
                <w:szCs w:val="20"/>
              </w:rPr>
              <w:t>Unsecured loan, due in March 2022,</w:t>
            </w:r>
          </w:p>
        </w:tc>
        <w:tc>
          <w:tcPr>
            <w:tcW w:w="1260" w:type="dxa"/>
            <w:vAlign w:val="bottom"/>
          </w:tcPr>
          <w:p w14:paraId="6115A27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607725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6B9969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8D41BA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C35402A"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31EB601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DD1AA6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C14B2B4" w14:textId="77777777" w:rsidTr="00142C05">
        <w:tc>
          <w:tcPr>
            <w:tcW w:w="3780" w:type="dxa"/>
            <w:hideMark/>
          </w:tcPr>
          <w:p w14:paraId="5963BF80"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repayable in lumpsum, with interest at</w:t>
            </w:r>
          </w:p>
        </w:tc>
        <w:tc>
          <w:tcPr>
            <w:tcW w:w="1260" w:type="dxa"/>
            <w:vAlign w:val="bottom"/>
          </w:tcPr>
          <w:p w14:paraId="62B6896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FC1666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982ED5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ED7ED9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CC34CB1"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2B62060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A8E31A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0F73E75" w14:textId="77777777" w:rsidTr="00142C05">
        <w:tc>
          <w:tcPr>
            <w:tcW w:w="3780" w:type="dxa"/>
            <w:hideMark/>
          </w:tcPr>
          <w:p w14:paraId="7118A311"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with interest at 3 month LIBOR</w:t>
            </w:r>
          </w:p>
        </w:tc>
        <w:tc>
          <w:tcPr>
            <w:tcW w:w="1260" w:type="dxa"/>
            <w:vAlign w:val="bottom"/>
          </w:tcPr>
          <w:p w14:paraId="5934B0C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56F520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AABDC0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E248C1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B1F8494"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032E186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A6A096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37C5880" w14:textId="77777777" w:rsidTr="00142C05">
        <w:tc>
          <w:tcPr>
            <w:tcW w:w="3780" w:type="dxa"/>
            <w:hideMark/>
          </w:tcPr>
          <w:p w14:paraId="58240C62"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plus margin per annum</w:t>
            </w:r>
          </w:p>
        </w:tc>
        <w:tc>
          <w:tcPr>
            <w:tcW w:w="1260" w:type="dxa"/>
            <w:vAlign w:val="bottom"/>
          </w:tcPr>
          <w:p w14:paraId="79FBEB6E"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083E760"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hideMark/>
          </w:tcPr>
          <w:p w14:paraId="6F5036FF"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4,498,635</w:t>
            </w:r>
          </w:p>
        </w:tc>
        <w:tc>
          <w:tcPr>
            <w:tcW w:w="270" w:type="dxa"/>
          </w:tcPr>
          <w:p w14:paraId="735ACEC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DBB3866"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26FA35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5FDAAF1A"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33D425C8" w14:textId="77777777" w:rsidTr="00142C05">
        <w:tc>
          <w:tcPr>
            <w:tcW w:w="3780" w:type="dxa"/>
            <w:hideMark/>
          </w:tcPr>
          <w:p w14:paraId="345C2175" w14:textId="77777777" w:rsidR="00B32EFE" w:rsidRPr="00325DB5" w:rsidRDefault="00B32EFE" w:rsidP="00142C05">
            <w:pPr>
              <w:ind w:left="162" w:right="44" w:hanging="180"/>
              <w:rPr>
                <w:rFonts w:ascii="Times New Roman" w:hAnsi="Times New Roman" w:cs="Times New Roman"/>
                <w:sz w:val="20"/>
                <w:szCs w:val="20"/>
              </w:rPr>
            </w:pPr>
            <w:r w:rsidRPr="00325DB5">
              <w:rPr>
                <w:rFonts w:ascii="Times New Roman" w:hAnsi="Times New Roman" w:cs="Times New Roman"/>
                <w:sz w:val="20"/>
                <w:szCs w:val="20"/>
              </w:rPr>
              <w:t>Unsecured loan, due in February 2022,</w:t>
            </w:r>
          </w:p>
        </w:tc>
        <w:tc>
          <w:tcPr>
            <w:tcW w:w="1260" w:type="dxa"/>
            <w:vAlign w:val="bottom"/>
          </w:tcPr>
          <w:p w14:paraId="4D7C621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7CCDFDB"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9B4AEE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3A76FD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979AE32"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0C1C850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D279D8E"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E7C4EC8" w14:textId="77777777" w:rsidTr="00142C05">
        <w:tc>
          <w:tcPr>
            <w:tcW w:w="3780" w:type="dxa"/>
            <w:hideMark/>
          </w:tcPr>
          <w:p w14:paraId="6CBA3149"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 xml:space="preserve">repayable in lumpsum, </w:t>
            </w:r>
          </w:p>
        </w:tc>
        <w:tc>
          <w:tcPr>
            <w:tcW w:w="1260" w:type="dxa"/>
            <w:vAlign w:val="bottom"/>
          </w:tcPr>
          <w:p w14:paraId="3E01B03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1D2CB3B"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6ECB83A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0877D9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8EA8398"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17C7215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D57704E"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F1FFB55" w14:textId="77777777" w:rsidTr="00142C05">
        <w:tc>
          <w:tcPr>
            <w:tcW w:w="3780" w:type="dxa"/>
            <w:hideMark/>
          </w:tcPr>
          <w:p w14:paraId="71E71E74"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with interest at 3 month LIBOR</w:t>
            </w:r>
          </w:p>
        </w:tc>
        <w:tc>
          <w:tcPr>
            <w:tcW w:w="1260" w:type="dxa"/>
            <w:vAlign w:val="bottom"/>
          </w:tcPr>
          <w:p w14:paraId="4A88332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61EAE3D"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20F42E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E86BBE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1E4B11D"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6D6B97F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3B12D3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87A1BAA" w14:textId="77777777" w:rsidTr="00142C05">
        <w:tc>
          <w:tcPr>
            <w:tcW w:w="3780" w:type="dxa"/>
            <w:hideMark/>
          </w:tcPr>
          <w:p w14:paraId="18F9C4BF"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plus margin per annum</w:t>
            </w:r>
          </w:p>
        </w:tc>
        <w:tc>
          <w:tcPr>
            <w:tcW w:w="1260" w:type="dxa"/>
            <w:vAlign w:val="bottom"/>
          </w:tcPr>
          <w:p w14:paraId="40FD9732"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3,337,310</w:t>
            </w:r>
          </w:p>
        </w:tc>
        <w:tc>
          <w:tcPr>
            <w:tcW w:w="270" w:type="dxa"/>
          </w:tcPr>
          <w:p w14:paraId="5B9E41C3"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hideMark/>
          </w:tcPr>
          <w:p w14:paraId="614DC58E"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2,999,090</w:t>
            </w:r>
          </w:p>
        </w:tc>
        <w:tc>
          <w:tcPr>
            <w:tcW w:w="270" w:type="dxa"/>
          </w:tcPr>
          <w:p w14:paraId="7FA0D21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7A9BA90"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2567154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7EA8455E"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25EB4742" w14:textId="77777777" w:rsidTr="00142C05">
        <w:tc>
          <w:tcPr>
            <w:tcW w:w="3780" w:type="dxa"/>
            <w:hideMark/>
          </w:tcPr>
          <w:p w14:paraId="1F840D9F" w14:textId="77777777" w:rsidR="00B32EFE" w:rsidRPr="00325DB5" w:rsidRDefault="00B32EFE" w:rsidP="00142C05">
            <w:pPr>
              <w:ind w:left="162" w:right="44" w:hanging="180"/>
              <w:rPr>
                <w:rFonts w:ascii="Times New Roman" w:hAnsi="Times New Roman" w:cs="Times New Roman"/>
                <w:sz w:val="20"/>
                <w:szCs w:val="20"/>
              </w:rPr>
            </w:pPr>
            <w:r w:rsidRPr="00325DB5">
              <w:rPr>
                <w:rFonts w:ascii="Times New Roman" w:hAnsi="Times New Roman" w:cs="Times New Roman"/>
                <w:sz w:val="20"/>
                <w:szCs w:val="20"/>
              </w:rPr>
              <w:t>Unsecured loan, due in December 2024,</w:t>
            </w:r>
          </w:p>
        </w:tc>
        <w:tc>
          <w:tcPr>
            <w:tcW w:w="1260" w:type="dxa"/>
            <w:vAlign w:val="bottom"/>
          </w:tcPr>
          <w:p w14:paraId="280B3D7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241DA9E"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36CB7D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CD48D4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13D2AD9"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62A18DF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ACF187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EE0DDDD" w14:textId="77777777" w:rsidTr="00142C05">
        <w:tc>
          <w:tcPr>
            <w:tcW w:w="3780" w:type="dxa"/>
            <w:hideMark/>
          </w:tcPr>
          <w:p w14:paraId="4E196C58"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 xml:space="preserve">repayable in lumpsum, </w:t>
            </w:r>
          </w:p>
        </w:tc>
        <w:tc>
          <w:tcPr>
            <w:tcW w:w="1260" w:type="dxa"/>
            <w:vAlign w:val="bottom"/>
          </w:tcPr>
          <w:p w14:paraId="405E3CB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A4D1784"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7A8C22A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D19681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2BBCA20"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7945D9E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7C5808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9A74513" w14:textId="77777777" w:rsidTr="00142C05">
        <w:tc>
          <w:tcPr>
            <w:tcW w:w="3780" w:type="dxa"/>
            <w:hideMark/>
          </w:tcPr>
          <w:p w14:paraId="53AC35CF"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with interest at 3 month LIBOR</w:t>
            </w:r>
          </w:p>
        </w:tc>
        <w:tc>
          <w:tcPr>
            <w:tcW w:w="1260" w:type="dxa"/>
            <w:vAlign w:val="bottom"/>
          </w:tcPr>
          <w:p w14:paraId="10992DD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F7FD982"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6C8329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94A511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31648C3"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08F20D0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8EB65A5"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1AC2096" w14:textId="77777777" w:rsidTr="00142C05">
        <w:tc>
          <w:tcPr>
            <w:tcW w:w="3780" w:type="dxa"/>
            <w:hideMark/>
          </w:tcPr>
          <w:p w14:paraId="7111A1CC" w14:textId="77777777" w:rsidR="00B32EFE" w:rsidRPr="00325DB5" w:rsidRDefault="00B32EFE" w:rsidP="00142C05">
            <w:pPr>
              <w:ind w:left="162" w:right="44" w:hanging="11"/>
              <w:rPr>
                <w:rFonts w:ascii="Times New Roman" w:hAnsi="Times New Roman" w:cs="Times New Roman"/>
                <w:sz w:val="20"/>
                <w:szCs w:val="20"/>
              </w:rPr>
            </w:pPr>
            <w:r w:rsidRPr="00325DB5">
              <w:rPr>
                <w:rFonts w:ascii="Times New Roman" w:hAnsi="Times New Roman" w:cs="Times New Roman"/>
                <w:sz w:val="20"/>
                <w:szCs w:val="20"/>
              </w:rPr>
              <w:t>plus margin per annum</w:t>
            </w:r>
          </w:p>
        </w:tc>
        <w:tc>
          <w:tcPr>
            <w:tcW w:w="1260" w:type="dxa"/>
            <w:vAlign w:val="bottom"/>
          </w:tcPr>
          <w:p w14:paraId="4C78FC48"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4,078,934</w:t>
            </w:r>
          </w:p>
        </w:tc>
        <w:tc>
          <w:tcPr>
            <w:tcW w:w="270" w:type="dxa"/>
          </w:tcPr>
          <w:p w14:paraId="587322A8"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hideMark/>
          </w:tcPr>
          <w:p w14:paraId="54057254"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4,998,483</w:t>
            </w:r>
          </w:p>
        </w:tc>
        <w:tc>
          <w:tcPr>
            <w:tcW w:w="270" w:type="dxa"/>
          </w:tcPr>
          <w:p w14:paraId="6FFFDE8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6099F7D" w14:textId="77777777" w:rsidR="00B32EFE" w:rsidRDefault="00B32EFE" w:rsidP="00142C05">
            <w:pPr>
              <w:tabs>
                <w:tab w:val="decimal" w:pos="74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7A38575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5E7BE279"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C7D1DD2" w14:textId="77777777" w:rsidTr="00142C05">
        <w:tc>
          <w:tcPr>
            <w:tcW w:w="3780" w:type="dxa"/>
            <w:hideMark/>
          </w:tcPr>
          <w:p w14:paraId="536AF228" w14:textId="77777777" w:rsidR="00B32EFE" w:rsidRPr="00581C92" w:rsidRDefault="00B32EFE" w:rsidP="00142C05">
            <w:pPr>
              <w:ind w:left="162" w:right="44" w:hanging="180"/>
              <w:rPr>
                <w:rFonts w:ascii="Times New Roman" w:hAnsi="Times New Roman" w:cs="Times New Roman"/>
                <w:sz w:val="20"/>
                <w:szCs w:val="20"/>
              </w:rPr>
            </w:pPr>
            <w:r w:rsidRPr="00581C92">
              <w:rPr>
                <w:rFonts w:ascii="Times New Roman" w:hAnsi="Times New Roman" w:cs="Times New Roman"/>
                <w:sz w:val="20"/>
                <w:szCs w:val="20"/>
              </w:rPr>
              <w:t>Unsecured loan, due in March 2024,</w:t>
            </w:r>
          </w:p>
        </w:tc>
        <w:tc>
          <w:tcPr>
            <w:tcW w:w="1260" w:type="dxa"/>
            <w:vAlign w:val="bottom"/>
          </w:tcPr>
          <w:p w14:paraId="48D8D64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1A225C8"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490536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FDB956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5FEFF6A" w14:textId="77777777" w:rsidR="00B32EFE" w:rsidRDefault="00B32EFE" w:rsidP="00142C05">
            <w:pPr>
              <w:tabs>
                <w:tab w:val="decimal" w:pos="740"/>
              </w:tabs>
              <w:ind w:left="-90" w:right="-110"/>
              <w:rPr>
                <w:rFonts w:ascii="Times New Roman" w:hAnsi="Times New Roman" w:cs="Times New Roman"/>
                <w:sz w:val="20"/>
                <w:szCs w:val="20"/>
              </w:rPr>
            </w:pPr>
          </w:p>
        </w:tc>
        <w:tc>
          <w:tcPr>
            <w:tcW w:w="271" w:type="dxa"/>
          </w:tcPr>
          <w:p w14:paraId="7299301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9D5DC9B"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2C72383" w14:textId="77777777" w:rsidTr="00142C05">
        <w:tc>
          <w:tcPr>
            <w:tcW w:w="3780" w:type="dxa"/>
            <w:hideMark/>
          </w:tcPr>
          <w:p w14:paraId="06EDD058" w14:textId="77777777" w:rsidR="00B32EFE" w:rsidRPr="00581C92" w:rsidRDefault="00B32EFE" w:rsidP="00142C05">
            <w:pPr>
              <w:ind w:left="162" w:right="44" w:hanging="11"/>
              <w:rPr>
                <w:rFonts w:ascii="Times New Roman" w:hAnsi="Times New Roman" w:cs="Times New Roman"/>
                <w:sz w:val="20"/>
                <w:szCs w:val="20"/>
              </w:rPr>
            </w:pPr>
            <w:r w:rsidRPr="00581C92">
              <w:rPr>
                <w:rFonts w:ascii="Times New Roman" w:hAnsi="Times New Roman" w:cs="Times New Roman"/>
                <w:sz w:val="20"/>
                <w:szCs w:val="20"/>
              </w:rPr>
              <w:t xml:space="preserve">repayable in lumpsum, </w:t>
            </w:r>
          </w:p>
        </w:tc>
        <w:tc>
          <w:tcPr>
            <w:tcW w:w="1260" w:type="dxa"/>
            <w:vAlign w:val="bottom"/>
          </w:tcPr>
          <w:p w14:paraId="6C5E654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C606686"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194A2E2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DD8367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AADB5C9" w14:textId="77777777" w:rsidR="00B32EFE" w:rsidRDefault="00B32EFE" w:rsidP="00142C05">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523E251"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CAE38D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95215BF" w14:textId="77777777" w:rsidTr="00142C05">
        <w:tc>
          <w:tcPr>
            <w:tcW w:w="3780" w:type="dxa"/>
            <w:hideMark/>
          </w:tcPr>
          <w:p w14:paraId="6CAA343A" w14:textId="77777777" w:rsidR="00B32EFE" w:rsidRPr="00581C92" w:rsidRDefault="00B32EFE" w:rsidP="00142C05">
            <w:pPr>
              <w:ind w:left="162" w:right="44" w:hanging="11"/>
              <w:rPr>
                <w:rFonts w:ascii="Times New Roman" w:hAnsi="Times New Roman" w:cs="Times New Roman"/>
                <w:sz w:val="20"/>
                <w:szCs w:val="20"/>
              </w:rPr>
            </w:pPr>
            <w:r w:rsidRPr="00581C92">
              <w:rPr>
                <w:rFonts w:ascii="Times New Roman" w:hAnsi="Times New Roman" w:cs="Times New Roman"/>
                <w:sz w:val="20"/>
                <w:szCs w:val="20"/>
              </w:rPr>
              <w:t>with interest at 3 month EURIBOR</w:t>
            </w:r>
          </w:p>
        </w:tc>
        <w:tc>
          <w:tcPr>
            <w:tcW w:w="1260" w:type="dxa"/>
            <w:vAlign w:val="bottom"/>
          </w:tcPr>
          <w:p w14:paraId="58A27487"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4,625,109</w:t>
            </w:r>
          </w:p>
        </w:tc>
        <w:tc>
          <w:tcPr>
            <w:tcW w:w="270" w:type="dxa"/>
          </w:tcPr>
          <w:p w14:paraId="6B5D48C4"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74BD6C5A"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6,136,083</w:t>
            </w:r>
          </w:p>
        </w:tc>
        <w:tc>
          <w:tcPr>
            <w:tcW w:w="270" w:type="dxa"/>
          </w:tcPr>
          <w:p w14:paraId="21F2C14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8EE12D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6054BB1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D9A08D8"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73FC645D" w14:textId="77777777" w:rsidTr="00142C05">
        <w:tc>
          <w:tcPr>
            <w:tcW w:w="3780" w:type="dxa"/>
            <w:hideMark/>
          </w:tcPr>
          <w:p w14:paraId="2D18FA9C" w14:textId="77777777" w:rsidR="00B32EFE" w:rsidRPr="00581C92" w:rsidRDefault="00B32EFE" w:rsidP="00142C05">
            <w:pPr>
              <w:ind w:left="162" w:right="44" w:hanging="180"/>
              <w:rPr>
                <w:rFonts w:ascii="Times New Roman" w:hAnsi="Times New Roman" w:cs="Times New Roman"/>
                <w:sz w:val="20"/>
                <w:szCs w:val="20"/>
              </w:rPr>
            </w:pPr>
            <w:r w:rsidRPr="00581C92">
              <w:rPr>
                <w:rFonts w:ascii="Times New Roman" w:hAnsi="Times New Roman" w:cs="Times New Roman"/>
                <w:sz w:val="20"/>
                <w:szCs w:val="20"/>
              </w:rPr>
              <w:t>Unsecured loan, due in May 2024,</w:t>
            </w:r>
          </w:p>
        </w:tc>
        <w:tc>
          <w:tcPr>
            <w:tcW w:w="1260" w:type="dxa"/>
            <w:vAlign w:val="bottom"/>
          </w:tcPr>
          <w:p w14:paraId="3252EB5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21A688E"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3A29D92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27D085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1B58A2F"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6C82F6B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7402C9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9CA4688" w14:textId="77777777" w:rsidTr="00142C05">
        <w:tc>
          <w:tcPr>
            <w:tcW w:w="3780" w:type="dxa"/>
            <w:hideMark/>
          </w:tcPr>
          <w:p w14:paraId="34A34231"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repayable in lumpsum, </w:t>
            </w:r>
          </w:p>
        </w:tc>
        <w:tc>
          <w:tcPr>
            <w:tcW w:w="1260" w:type="dxa"/>
            <w:vAlign w:val="bottom"/>
          </w:tcPr>
          <w:p w14:paraId="762F15C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762AA04"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6F211CB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4577A5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AFD17C7"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2A85DB4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C3AE0A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2422EAB" w14:textId="77777777" w:rsidTr="00142C05">
        <w:tc>
          <w:tcPr>
            <w:tcW w:w="3780" w:type="dxa"/>
            <w:hideMark/>
          </w:tcPr>
          <w:p w14:paraId="5000A8A5"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with interest at 3 month LIBOR</w:t>
            </w:r>
          </w:p>
        </w:tc>
        <w:tc>
          <w:tcPr>
            <w:tcW w:w="1260" w:type="dxa"/>
            <w:vAlign w:val="bottom"/>
          </w:tcPr>
          <w:p w14:paraId="4452A89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21AA337"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2F44035"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F50192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EE2D114"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4E7BBE2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C3B193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9F7EFD8" w14:textId="77777777" w:rsidTr="00142C05">
        <w:tc>
          <w:tcPr>
            <w:tcW w:w="3780" w:type="dxa"/>
            <w:hideMark/>
          </w:tcPr>
          <w:p w14:paraId="4004FCB6"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plus margin per annum</w:t>
            </w:r>
          </w:p>
        </w:tc>
        <w:tc>
          <w:tcPr>
            <w:tcW w:w="1260" w:type="dxa"/>
            <w:vAlign w:val="bottom"/>
          </w:tcPr>
          <w:p w14:paraId="1A5F9A81"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3,337,310</w:t>
            </w:r>
          </w:p>
        </w:tc>
        <w:tc>
          <w:tcPr>
            <w:tcW w:w="270" w:type="dxa"/>
          </w:tcPr>
          <w:p w14:paraId="60B6FCCF"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hideMark/>
          </w:tcPr>
          <w:p w14:paraId="670D8902"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2,999,090</w:t>
            </w:r>
          </w:p>
        </w:tc>
        <w:tc>
          <w:tcPr>
            <w:tcW w:w="270" w:type="dxa"/>
          </w:tcPr>
          <w:p w14:paraId="0D4DFC9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3DF6DFF"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2D8B73E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59EA3B75"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2D77DA" w14:paraId="00A32A44" w14:textId="77777777" w:rsidTr="00142C05">
        <w:tc>
          <w:tcPr>
            <w:tcW w:w="3780" w:type="dxa"/>
          </w:tcPr>
          <w:p w14:paraId="1EF85B4A" w14:textId="77777777" w:rsidR="002D77DA" w:rsidRPr="00072FC2" w:rsidRDefault="002D77DA" w:rsidP="00142C05">
            <w:pPr>
              <w:ind w:right="44"/>
              <w:rPr>
                <w:rFonts w:ascii="Times New Roman" w:hAnsi="Times New Roman" w:cs="Times New Roman"/>
                <w:sz w:val="20"/>
                <w:szCs w:val="20"/>
              </w:rPr>
            </w:pPr>
          </w:p>
        </w:tc>
        <w:tc>
          <w:tcPr>
            <w:tcW w:w="1260" w:type="dxa"/>
            <w:vAlign w:val="bottom"/>
          </w:tcPr>
          <w:p w14:paraId="38D2DFE1"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0CE384D9" w14:textId="77777777" w:rsidR="002D77DA" w:rsidRDefault="002D77DA"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F6C1E99"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41DE9C0A"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1414F7EA" w14:textId="77777777" w:rsidR="002D77DA" w:rsidRDefault="002D77DA" w:rsidP="00142C05">
            <w:pPr>
              <w:tabs>
                <w:tab w:val="decimal" w:pos="670"/>
              </w:tabs>
              <w:ind w:left="-90" w:right="-110"/>
              <w:rPr>
                <w:rFonts w:ascii="Times New Roman" w:hAnsi="Times New Roman" w:cs="Times New Roman"/>
                <w:sz w:val="20"/>
                <w:szCs w:val="20"/>
              </w:rPr>
            </w:pPr>
          </w:p>
        </w:tc>
        <w:tc>
          <w:tcPr>
            <w:tcW w:w="271" w:type="dxa"/>
          </w:tcPr>
          <w:p w14:paraId="03777C0A"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9DE4FAC" w14:textId="77777777" w:rsidR="002D77DA" w:rsidRDefault="002D77DA" w:rsidP="00142C05">
            <w:pPr>
              <w:tabs>
                <w:tab w:val="decimal" w:pos="670"/>
              </w:tabs>
              <w:ind w:left="-90" w:right="-110"/>
              <w:rPr>
                <w:rFonts w:ascii="Times New Roman" w:hAnsi="Times New Roman" w:cs="Times New Roman"/>
                <w:sz w:val="20"/>
                <w:szCs w:val="20"/>
              </w:rPr>
            </w:pPr>
          </w:p>
        </w:tc>
      </w:tr>
      <w:tr w:rsidR="002D77DA" w14:paraId="19891272" w14:textId="77777777" w:rsidTr="00142C05">
        <w:tc>
          <w:tcPr>
            <w:tcW w:w="3780" w:type="dxa"/>
          </w:tcPr>
          <w:p w14:paraId="0E992FB3" w14:textId="77777777" w:rsidR="002D77DA" w:rsidRPr="00072FC2" w:rsidRDefault="002D77DA" w:rsidP="00142C05">
            <w:pPr>
              <w:ind w:right="44"/>
              <w:rPr>
                <w:rFonts w:ascii="Times New Roman" w:hAnsi="Times New Roman" w:cs="Times New Roman"/>
                <w:sz w:val="20"/>
                <w:szCs w:val="20"/>
              </w:rPr>
            </w:pPr>
          </w:p>
        </w:tc>
        <w:tc>
          <w:tcPr>
            <w:tcW w:w="1260" w:type="dxa"/>
            <w:vAlign w:val="bottom"/>
          </w:tcPr>
          <w:p w14:paraId="25C793F6"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7484109B" w14:textId="77777777" w:rsidR="002D77DA" w:rsidRDefault="002D77DA"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97DF067"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3F7C5272"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1F73ADA4" w14:textId="77777777" w:rsidR="002D77DA" w:rsidRDefault="002D77DA" w:rsidP="00142C05">
            <w:pPr>
              <w:tabs>
                <w:tab w:val="decimal" w:pos="670"/>
              </w:tabs>
              <w:ind w:left="-90" w:right="-110"/>
              <w:rPr>
                <w:rFonts w:ascii="Times New Roman" w:hAnsi="Times New Roman" w:cs="Times New Roman"/>
                <w:sz w:val="20"/>
                <w:szCs w:val="20"/>
              </w:rPr>
            </w:pPr>
          </w:p>
        </w:tc>
        <w:tc>
          <w:tcPr>
            <w:tcW w:w="271" w:type="dxa"/>
          </w:tcPr>
          <w:p w14:paraId="33D93855"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F52E0DC" w14:textId="77777777" w:rsidR="002D77DA" w:rsidRDefault="002D77DA" w:rsidP="00142C05">
            <w:pPr>
              <w:tabs>
                <w:tab w:val="decimal" w:pos="670"/>
              </w:tabs>
              <w:ind w:left="-90" w:right="-110"/>
              <w:rPr>
                <w:rFonts w:ascii="Times New Roman" w:hAnsi="Times New Roman" w:cs="Times New Roman"/>
                <w:sz w:val="20"/>
                <w:szCs w:val="20"/>
              </w:rPr>
            </w:pPr>
          </w:p>
        </w:tc>
      </w:tr>
      <w:tr w:rsidR="00B32EFE" w14:paraId="4BA5E223" w14:textId="77777777" w:rsidTr="00142C05">
        <w:tc>
          <w:tcPr>
            <w:tcW w:w="3780" w:type="dxa"/>
          </w:tcPr>
          <w:p w14:paraId="07B8DA02" w14:textId="77777777" w:rsidR="00B32EFE" w:rsidRPr="00072FC2" w:rsidRDefault="00B32EFE" w:rsidP="00142C05">
            <w:pPr>
              <w:ind w:right="44"/>
              <w:rPr>
                <w:rFonts w:ascii="Times New Roman" w:hAnsi="Times New Roman" w:cs="Times New Roman"/>
                <w:sz w:val="20"/>
                <w:szCs w:val="20"/>
              </w:rPr>
            </w:pPr>
            <w:r w:rsidRPr="00072FC2">
              <w:rPr>
                <w:rFonts w:ascii="Times New Roman" w:hAnsi="Times New Roman" w:cs="Times New Roman"/>
                <w:sz w:val="20"/>
                <w:szCs w:val="20"/>
              </w:rPr>
              <w:lastRenderedPageBreak/>
              <w:t>Unsecured loan, due in December 2024,</w:t>
            </w:r>
          </w:p>
        </w:tc>
        <w:tc>
          <w:tcPr>
            <w:tcW w:w="1260" w:type="dxa"/>
            <w:vAlign w:val="bottom"/>
          </w:tcPr>
          <w:p w14:paraId="59903C7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D6C94D9"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199706B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1E9C26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FD378B5"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3ECA6D5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6D1047B" w14:textId="77777777" w:rsidR="00B32EFE" w:rsidRDefault="00B32EFE" w:rsidP="00142C05">
            <w:pPr>
              <w:tabs>
                <w:tab w:val="decimal" w:pos="670"/>
              </w:tabs>
              <w:ind w:left="-90" w:right="-110"/>
              <w:rPr>
                <w:rFonts w:ascii="Times New Roman" w:hAnsi="Times New Roman" w:cs="Times New Roman"/>
                <w:sz w:val="20"/>
                <w:szCs w:val="20"/>
              </w:rPr>
            </w:pPr>
          </w:p>
        </w:tc>
      </w:tr>
      <w:tr w:rsidR="00B32EFE" w:rsidRPr="00C43789" w14:paraId="46E91EC3" w14:textId="77777777" w:rsidTr="00142C05">
        <w:tc>
          <w:tcPr>
            <w:tcW w:w="3780" w:type="dxa"/>
          </w:tcPr>
          <w:p w14:paraId="35E13181"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 xml:space="preserve">repayable in lumpsum, </w:t>
            </w:r>
          </w:p>
        </w:tc>
        <w:tc>
          <w:tcPr>
            <w:tcW w:w="1260" w:type="dxa"/>
            <w:vAlign w:val="bottom"/>
          </w:tcPr>
          <w:p w14:paraId="1B350512"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5C1049E5"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77EFC588" w14:textId="77777777" w:rsidR="00B32EFE" w:rsidRPr="002670F3" w:rsidRDefault="00B32EFE" w:rsidP="00142C05">
            <w:pPr>
              <w:tabs>
                <w:tab w:val="decimal" w:pos="1044"/>
              </w:tabs>
              <w:ind w:left="-90" w:right="44"/>
              <w:rPr>
                <w:rFonts w:ascii="Times New Roman" w:hAnsi="Times New Roman" w:cs="Times New Roman"/>
                <w:sz w:val="20"/>
                <w:szCs w:val="20"/>
              </w:rPr>
            </w:pPr>
          </w:p>
        </w:tc>
        <w:tc>
          <w:tcPr>
            <w:tcW w:w="270" w:type="dxa"/>
          </w:tcPr>
          <w:p w14:paraId="4479EF76"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14E461DA" w14:textId="77777777" w:rsidR="00B32EFE" w:rsidRPr="00A933B6" w:rsidRDefault="00B32EFE" w:rsidP="00142C05">
            <w:pPr>
              <w:tabs>
                <w:tab w:val="decimal" w:pos="670"/>
              </w:tabs>
              <w:ind w:left="-90" w:right="-110"/>
              <w:rPr>
                <w:rFonts w:ascii="Times New Roman" w:hAnsi="Times New Roman" w:cs="Times New Roman"/>
                <w:sz w:val="20"/>
                <w:szCs w:val="20"/>
              </w:rPr>
            </w:pPr>
          </w:p>
        </w:tc>
        <w:tc>
          <w:tcPr>
            <w:tcW w:w="271" w:type="dxa"/>
          </w:tcPr>
          <w:p w14:paraId="188AB5D3"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1C6E1A06"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0E49C325" w14:textId="77777777" w:rsidTr="00142C05">
        <w:tc>
          <w:tcPr>
            <w:tcW w:w="3780" w:type="dxa"/>
          </w:tcPr>
          <w:p w14:paraId="784DFCB9"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with interest at 3 month LIBOR</w:t>
            </w:r>
          </w:p>
        </w:tc>
        <w:tc>
          <w:tcPr>
            <w:tcW w:w="1260" w:type="dxa"/>
            <w:vAlign w:val="bottom"/>
          </w:tcPr>
          <w:p w14:paraId="62E535E6"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0E519997"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6B7DF1F2" w14:textId="77777777" w:rsidR="00B32EFE" w:rsidRPr="002670F3" w:rsidRDefault="00B32EFE" w:rsidP="00142C05">
            <w:pPr>
              <w:tabs>
                <w:tab w:val="decimal" w:pos="1044"/>
              </w:tabs>
              <w:ind w:left="-90" w:right="44"/>
              <w:rPr>
                <w:rFonts w:ascii="Times New Roman" w:hAnsi="Times New Roman" w:cs="Times New Roman"/>
                <w:sz w:val="20"/>
                <w:szCs w:val="20"/>
              </w:rPr>
            </w:pPr>
          </w:p>
        </w:tc>
        <w:tc>
          <w:tcPr>
            <w:tcW w:w="270" w:type="dxa"/>
          </w:tcPr>
          <w:p w14:paraId="59B7C4AD"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7A01131C" w14:textId="77777777" w:rsidR="00B32EFE" w:rsidRPr="00A933B6" w:rsidRDefault="00B32EFE" w:rsidP="00142C05">
            <w:pPr>
              <w:tabs>
                <w:tab w:val="decimal" w:pos="670"/>
              </w:tabs>
              <w:ind w:left="-90" w:right="-110"/>
              <w:rPr>
                <w:rFonts w:ascii="Times New Roman" w:hAnsi="Times New Roman" w:cs="Times New Roman"/>
                <w:sz w:val="20"/>
                <w:szCs w:val="20"/>
              </w:rPr>
            </w:pPr>
          </w:p>
        </w:tc>
        <w:tc>
          <w:tcPr>
            <w:tcW w:w="271" w:type="dxa"/>
          </w:tcPr>
          <w:p w14:paraId="16471974"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40A8296B"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4EAE0F6A" w14:textId="77777777" w:rsidTr="00142C05">
        <w:tc>
          <w:tcPr>
            <w:tcW w:w="3780" w:type="dxa"/>
          </w:tcPr>
          <w:p w14:paraId="3ED00AAE"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plus margin per annum</w:t>
            </w:r>
          </w:p>
        </w:tc>
        <w:tc>
          <w:tcPr>
            <w:tcW w:w="1260" w:type="dxa"/>
            <w:vAlign w:val="bottom"/>
          </w:tcPr>
          <w:p w14:paraId="4E367D71" w14:textId="77777777" w:rsidR="00B32EFE" w:rsidRPr="00C43789"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6,674,620</w:t>
            </w:r>
          </w:p>
        </w:tc>
        <w:tc>
          <w:tcPr>
            <w:tcW w:w="270" w:type="dxa"/>
          </w:tcPr>
          <w:p w14:paraId="1B7735CA"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75742C6" w14:textId="77777777" w:rsidR="00B32EFE" w:rsidRPr="002670F3" w:rsidRDefault="00B32EFE" w:rsidP="00142C05">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5,998,180</w:t>
            </w:r>
          </w:p>
        </w:tc>
        <w:tc>
          <w:tcPr>
            <w:tcW w:w="270" w:type="dxa"/>
          </w:tcPr>
          <w:p w14:paraId="79A98F33"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78E79F98" w14:textId="77777777" w:rsidR="00B32EFE" w:rsidRPr="00A933B6"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68E28506"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55162C4B"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rsidRPr="00C43789" w14:paraId="7775957A" w14:textId="77777777" w:rsidTr="00142C05">
        <w:tc>
          <w:tcPr>
            <w:tcW w:w="3780" w:type="dxa"/>
          </w:tcPr>
          <w:p w14:paraId="06922B01" w14:textId="77777777" w:rsidR="00B32EFE" w:rsidRPr="00072FC2" w:rsidRDefault="00B32EFE" w:rsidP="00142C05">
            <w:pPr>
              <w:ind w:right="44"/>
              <w:rPr>
                <w:rFonts w:ascii="Times New Roman" w:hAnsi="Times New Roman" w:cs="Times New Roman"/>
                <w:sz w:val="20"/>
                <w:szCs w:val="20"/>
                <w:vertAlign w:val="superscript"/>
              </w:rPr>
            </w:pPr>
            <w:r w:rsidRPr="00072FC2">
              <w:rPr>
                <w:rFonts w:ascii="Times New Roman" w:hAnsi="Times New Roman" w:cs="Times New Roman"/>
                <w:sz w:val="20"/>
                <w:szCs w:val="20"/>
              </w:rPr>
              <w:t>Unsecured loan, due in March 2025,</w:t>
            </w:r>
          </w:p>
        </w:tc>
        <w:tc>
          <w:tcPr>
            <w:tcW w:w="1260" w:type="dxa"/>
            <w:vAlign w:val="bottom"/>
          </w:tcPr>
          <w:p w14:paraId="30888282" w14:textId="77777777" w:rsidR="00B32EFE" w:rsidRPr="00C43789" w:rsidRDefault="00B32EFE" w:rsidP="00142C05">
            <w:pPr>
              <w:tabs>
                <w:tab w:val="decimal" w:pos="1044"/>
              </w:tabs>
              <w:ind w:left="-90" w:right="44"/>
              <w:rPr>
                <w:rFonts w:ascii="Times New Roman" w:hAnsi="Times New Roman" w:cs="Times New Roman"/>
                <w:sz w:val="20"/>
                <w:szCs w:val="20"/>
              </w:rPr>
            </w:pPr>
          </w:p>
        </w:tc>
        <w:tc>
          <w:tcPr>
            <w:tcW w:w="270" w:type="dxa"/>
          </w:tcPr>
          <w:p w14:paraId="00037119"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1F168495"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3DE8F9F5"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2DCA0BA7" w14:textId="77777777" w:rsidR="00B32EFE" w:rsidRPr="00A933B6" w:rsidRDefault="00B32EFE" w:rsidP="00142C05">
            <w:pPr>
              <w:tabs>
                <w:tab w:val="decimal" w:pos="670"/>
              </w:tabs>
              <w:ind w:left="-90" w:right="-110"/>
              <w:rPr>
                <w:rFonts w:ascii="Times New Roman" w:hAnsi="Times New Roman" w:cs="Times New Roman"/>
                <w:sz w:val="20"/>
                <w:szCs w:val="20"/>
              </w:rPr>
            </w:pPr>
          </w:p>
        </w:tc>
        <w:tc>
          <w:tcPr>
            <w:tcW w:w="271" w:type="dxa"/>
          </w:tcPr>
          <w:p w14:paraId="3B2DC72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663E19ED" w14:textId="77777777" w:rsidR="00B32EFE" w:rsidRPr="00C43789" w:rsidRDefault="00B32EFE" w:rsidP="00142C05">
            <w:pPr>
              <w:pStyle w:val="Header"/>
              <w:tabs>
                <w:tab w:val="decimal" w:pos="612"/>
              </w:tabs>
              <w:ind w:left="-108" w:right="44"/>
              <w:rPr>
                <w:rFonts w:ascii="Times New Roman" w:hAnsi="Times New Roman" w:cs="Times New Roman"/>
                <w:sz w:val="20"/>
                <w:szCs w:val="20"/>
                <w:vertAlign w:val="superscript"/>
                <w:lang w:val="en-US" w:eastAsia="en-US"/>
              </w:rPr>
            </w:pPr>
          </w:p>
        </w:tc>
      </w:tr>
      <w:tr w:rsidR="00B32EFE" w:rsidRPr="00C43789" w14:paraId="2BF9981B" w14:textId="77777777" w:rsidTr="00142C05">
        <w:tc>
          <w:tcPr>
            <w:tcW w:w="3780" w:type="dxa"/>
          </w:tcPr>
          <w:p w14:paraId="74F4573D"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 xml:space="preserve">repayable in lumpsum, </w:t>
            </w:r>
          </w:p>
        </w:tc>
        <w:tc>
          <w:tcPr>
            <w:tcW w:w="1260" w:type="dxa"/>
            <w:vAlign w:val="bottom"/>
          </w:tcPr>
          <w:p w14:paraId="5CC3AAFB"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598347B5"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1C62D382"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1658D32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68A97075" w14:textId="77777777" w:rsidR="00B32EFE" w:rsidRPr="00A933B6" w:rsidRDefault="00B32EFE" w:rsidP="00142C05">
            <w:pPr>
              <w:tabs>
                <w:tab w:val="decimal" w:pos="670"/>
              </w:tabs>
              <w:ind w:left="-90" w:right="-110"/>
              <w:rPr>
                <w:rFonts w:ascii="Times New Roman" w:hAnsi="Times New Roman" w:cs="Times New Roman"/>
                <w:sz w:val="20"/>
                <w:szCs w:val="20"/>
              </w:rPr>
            </w:pPr>
          </w:p>
        </w:tc>
        <w:tc>
          <w:tcPr>
            <w:tcW w:w="271" w:type="dxa"/>
          </w:tcPr>
          <w:p w14:paraId="474C2AEB"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50176139" w14:textId="77777777" w:rsidR="00B32EFE" w:rsidRPr="00C43789" w:rsidRDefault="00B32EFE" w:rsidP="00142C05">
            <w:pPr>
              <w:pStyle w:val="Header"/>
              <w:tabs>
                <w:tab w:val="decimal" w:pos="612"/>
              </w:tabs>
              <w:ind w:left="-108" w:right="44"/>
              <w:rPr>
                <w:rFonts w:ascii="Times New Roman" w:hAnsi="Times New Roman" w:cs="Times New Roman"/>
                <w:sz w:val="20"/>
                <w:szCs w:val="20"/>
                <w:vertAlign w:val="superscript"/>
                <w:lang w:val="en-US" w:eastAsia="en-US"/>
              </w:rPr>
            </w:pPr>
          </w:p>
        </w:tc>
      </w:tr>
      <w:tr w:rsidR="00B32EFE" w:rsidRPr="00C43789" w14:paraId="7EC2B221" w14:textId="77777777" w:rsidTr="00142C05">
        <w:tc>
          <w:tcPr>
            <w:tcW w:w="3780" w:type="dxa"/>
          </w:tcPr>
          <w:p w14:paraId="214D19D4"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with interest at 3 month LIBOR</w:t>
            </w:r>
          </w:p>
        </w:tc>
        <w:tc>
          <w:tcPr>
            <w:tcW w:w="1260" w:type="dxa"/>
            <w:vAlign w:val="bottom"/>
          </w:tcPr>
          <w:p w14:paraId="25E4A193"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4F1749C9"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4B768580"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1CEC656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33FAFB75" w14:textId="77777777" w:rsidR="00B32EFE" w:rsidRPr="00A933B6" w:rsidRDefault="00B32EFE" w:rsidP="00142C05">
            <w:pPr>
              <w:tabs>
                <w:tab w:val="decimal" w:pos="670"/>
              </w:tabs>
              <w:ind w:left="-90" w:right="-110"/>
              <w:rPr>
                <w:rFonts w:ascii="Times New Roman" w:hAnsi="Times New Roman" w:cs="Times New Roman"/>
                <w:sz w:val="20"/>
                <w:szCs w:val="20"/>
              </w:rPr>
            </w:pPr>
          </w:p>
        </w:tc>
        <w:tc>
          <w:tcPr>
            <w:tcW w:w="271" w:type="dxa"/>
          </w:tcPr>
          <w:p w14:paraId="3E8D8594"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564A62F2" w14:textId="77777777" w:rsidR="00B32EFE" w:rsidRPr="00C43789" w:rsidRDefault="00B32EFE" w:rsidP="00142C05">
            <w:pPr>
              <w:pStyle w:val="Header"/>
              <w:tabs>
                <w:tab w:val="decimal" w:pos="612"/>
              </w:tabs>
              <w:ind w:left="-108" w:right="44"/>
              <w:rPr>
                <w:rFonts w:ascii="Times New Roman" w:hAnsi="Times New Roman" w:cs="Times New Roman"/>
                <w:sz w:val="20"/>
                <w:szCs w:val="20"/>
                <w:vertAlign w:val="superscript"/>
                <w:lang w:val="en-US" w:eastAsia="en-US"/>
              </w:rPr>
            </w:pPr>
          </w:p>
        </w:tc>
      </w:tr>
      <w:tr w:rsidR="00B32EFE" w:rsidRPr="00C43789" w14:paraId="2FA6226C" w14:textId="77777777" w:rsidTr="00142C05">
        <w:tc>
          <w:tcPr>
            <w:tcW w:w="3780" w:type="dxa"/>
          </w:tcPr>
          <w:p w14:paraId="0E38A27D"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plus margin per annum</w:t>
            </w:r>
          </w:p>
        </w:tc>
        <w:tc>
          <w:tcPr>
            <w:tcW w:w="1260" w:type="dxa"/>
            <w:vAlign w:val="bottom"/>
          </w:tcPr>
          <w:p w14:paraId="2DBE4AB0" w14:textId="77777777" w:rsidR="00B32EFE" w:rsidRPr="00C43789"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8,510,141</w:t>
            </w:r>
          </w:p>
        </w:tc>
        <w:tc>
          <w:tcPr>
            <w:tcW w:w="270" w:type="dxa"/>
          </w:tcPr>
          <w:p w14:paraId="7843FB08"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63024B7A" w14:textId="77777777" w:rsidR="00B32EFE" w:rsidRPr="00AE3378" w:rsidRDefault="00B32EFE" w:rsidP="00142C05">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7,647,680</w:t>
            </w:r>
          </w:p>
        </w:tc>
        <w:tc>
          <w:tcPr>
            <w:tcW w:w="270" w:type="dxa"/>
          </w:tcPr>
          <w:p w14:paraId="6A1684F9"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7CF835BF"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5932D2CD"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DCDEA67"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rsidRPr="00C43789" w14:paraId="3767F4F4" w14:textId="77777777" w:rsidTr="00142C05">
        <w:tc>
          <w:tcPr>
            <w:tcW w:w="3780" w:type="dxa"/>
          </w:tcPr>
          <w:p w14:paraId="13835B22" w14:textId="77777777" w:rsidR="00B32EFE" w:rsidRPr="00072FC2" w:rsidRDefault="00B32EFE" w:rsidP="00142C05">
            <w:pPr>
              <w:ind w:right="44"/>
              <w:rPr>
                <w:rFonts w:ascii="Times New Roman" w:hAnsi="Times New Roman" w:cs="Times New Roman"/>
                <w:sz w:val="20"/>
                <w:szCs w:val="20"/>
                <w:vertAlign w:val="superscript"/>
              </w:rPr>
            </w:pPr>
            <w:r w:rsidRPr="00072FC2">
              <w:rPr>
                <w:rFonts w:ascii="Times New Roman" w:hAnsi="Times New Roman" w:cs="Times New Roman"/>
                <w:sz w:val="20"/>
                <w:szCs w:val="20"/>
              </w:rPr>
              <w:t>Unsecured loan, due in December 2028,</w:t>
            </w:r>
          </w:p>
        </w:tc>
        <w:tc>
          <w:tcPr>
            <w:tcW w:w="1260" w:type="dxa"/>
            <w:vAlign w:val="bottom"/>
          </w:tcPr>
          <w:p w14:paraId="314BEF49"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49278562"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0C34CD7B"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60BBA91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1A52ED84"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7A6E94BA"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F4C911D"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593A5544" w14:textId="77777777" w:rsidTr="00142C05">
        <w:tc>
          <w:tcPr>
            <w:tcW w:w="3780" w:type="dxa"/>
          </w:tcPr>
          <w:p w14:paraId="2A2D1261"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 xml:space="preserve">repayable in lumpsum, </w:t>
            </w:r>
          </w:p>
        </w:tc>
        <w:tc>
          <w:tcPr>
            <w:tcW w:w="1260" w:type="dxa"/>
            <w:vAlign w:val="bottom"/>
          </w:tcPr>
          <w:p w14:paraId="1E26CFA2"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51F83CC3"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3B3FE68C"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1D7C5D4E"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47144803"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701B6A49"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66C9727F"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12AD5297" w14:textId="77777777" w:rsidTr="00142C05">
        <w:tc>
          <w:tcPr>
            <w:tcW w:w="3780" w:type="dxa"/>
          </w:tcPr>
          <w:p w14:paraId="2DE5F775"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with interest at 6 month LIBOR</w:t>
            </w:r>
          </w:p>
        </w:tc>
        <w:tc>
          <w:tcPr>
            <w:tcW w:w="1260" w:type="dxa"/>
            <w:vAlign w:val="bottom"/>
          </w:tcPr>
          <w:p w14:paraId="6A53109A" w14:textId="77777777" w:rsidR="00B32EFE" w:rsidRPr="00C43789" w:rsidRDefault="00B32EFE" w:rsidP="00142C05">
            <w:pPr>
              <w:tabs>
                <w:tab w:val="decimal" w:pos="1044"/>
              </w:tabs>
              <w:ind w:left="-90" w:right="44"/>
              <w:rPr>
                <w:rFonts w:ascii="Times New Roman" w:hAnsi="Times New Roman" w:cs="Times New Roman"/>
                <w:sz w:val="20"/>
                <w:szCs w:val="20"/>
                <w:vertAlign w:val="superscript"/>
              </w:rPr>
            </w:pPr>
          </w:p>
        </w:tc>
        <w:tc>
          <w:tcPr>
            <w:tcW w:w="270" w:type="dxa"/>
          </w:tcPr>
          <w:p w14:paraId="0FB0E0A1" w14:textId="77777777" w:rsidR="00B32EFE" w:rsidRPr="00C43789" w:rsidRDefault="00B32EFE" w:rsidP="00142C05">
            <w:pPr>
              <w:tabs>
                <w:tab w:val="decimal" w:pos="972"/>
                <w:tab w:val="decimal" w:pos="1044"/>
              </w:tabs>
              <w:ind w:left="-90" w:right="44"/>
              <w:rPr>
                <w:rFonts w:ascii="Times New Roman" w:hAnsi="Times New Roman" w:cs="Times New Roman"/>
                <w:sz w:val="20"/>
                <w:szCs w:val="20"/>
                <w:vertAlign w:val="superscript"/>
              </w:rPr>
            </w:pPr>
          </w:p>
        </w:tc>
        <w:tc>
          <w:tcPr>
            <w:tcW w:w="1260" w:type="dxa"/>
            <w:vAlign w:val="bottom"/>
          </w:tcPr>
          <w:p w14:paraId="0FA63D8F"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77944BD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0F2EA6D1"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0BC25175"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38BBAB74"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19492B5C" w14:textId="77777777" w:rsidTr="00142C05">
        <w:tc>
          <w:tcPr>
            <w:tcW w:w="3780" w:type="dxa"/>
          </w:tcPr>
          <w:p w14:paraId="1E462F58"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plus margin per annum</w:t>
            </w:r>
          </w:p>
        </w:tc>
        <w:tc>
          <w:tcPr>
            <w:tcW w:w="1260" w:type="dxa"/>
            <w:vAlign w:val="bottom"/>
          </w:tcPr>
          <w:p w14:paraId="0592F733" w14:textId="77777777" w:rsidR="00B32EFE" w:rsidRPr="00C43789"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5,005,965</w:t>
            </w:r>
          </w:p>
        </w:tc>
        <w:tc>
          <w:tcPr>
            <w:tcW w:w="270" w:type="dxa"/>
          </w:tcPr>
          <w:p w14:paraId="722203CA"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1DF8594A" w14:textId="77777777" w:rsidR="00B32EFE" w:rsidRPr="00AE3378" w:rsidRDefault="00B32EFE" w:rsidP="00142C05">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2,999,090</w:t>
            </w:r>
          </w:p>
        </w:tc>
        <w:tc>
          <w:tcPr>
            <w:tcW w:w="270" w:type="dxa"/>
          </w:tcPr>
          <w:p w14:paraId="5B863DEE"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4802A954"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2926DB80"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52BF8B20"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rsidRPr="00C43789" w14:paraId="428F82B5" w14:textId="77777777" w:rsidTr="00142C05">
        <w:tc>
          <w:tcPr>
            <w:tcW w:w="3780" w:type="dxa"/>
          </w:tcPr>
          <w:p w14:paraId="27112F02" w14:textId="77777777" w:rsidR="00B32EFE" w:rsidRPr="00072FC2" w:rsidRDefault="00B32EFE" w:rsidP="00142C05">
            <w:pPr>
              <w:ind w:right="44"/>
              <w:rPr>
                <w:rFonts w:ascii="Times New Roman" w:hAnsi="Times New Roman" w:cs="Times New Roman"/>
                <w:sz w:val="20"/>
                <w:szCs w:val="20"/>
                <w:vertAlign w:val="superscript"/>
              </w:rPr>
            </w:pPr>
            <w:r w:rsidRPr="00072FC2">
              <w:rPr>
                <w:rFonts w:ascii="Times New Roman" w:hAnsi="Times New Roman" w:cs="Times New Roman"/>
                <w:sz w:val="20"/>
                <w:szCs w:val="20"/>
              </w:rPr>
              <w:t>Unsecured loan, due in December 2028,</w:t>
            </w:r>
          </w:p>
        </w:tc>
        <w:tc>
          <w:tcPr>
            <w:tcW w:w="1260" w:type="dxa"/>
            <w:vAlign w:val="bottom"/>
          </w:tcPr>
          <w:p w14:paraId="5945173F" w14:textId="77777777" w:rsidR="00B32EFE" w:rsidRPr="00C43789" w:rsidRDefault="00B32EFE" w:rsidP="00142C05">
            <w:pPr>
              <w:tabs>
                <w:tab w:val="decimal" w:pos="1044"/>
              </w:tabs>
              <w:ind w:left="-90" w:right="44"/>
              <w:rPr>
                <w:rFonts w:ascii="Times New Roman" w:hAnsi="Times New Roman" w:cs="Times New Roman"/>
                <w:sz w:val="20"/>
                <w:szCs w:val="20"/>
              </w:rPr>
            </w:pPr>
          </w:p>
        </w:tc>
        <w:tc>
          <w:tcPr>
            <w:tcW w:w="270" w:type="dxa"/>
          </w:tcPr>
          <w:p w14:paraId="4A99BC94"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6E45ACD"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017C2692"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12E05614"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43530918"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6390BC2A"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059EE5D2" w14:textId="77777777" w:rsidTr="00142C05">
        <w:tc>
          <w:tcPr>
            <w:tcW w:w="3780" w:type="dxa"/>
          </w:tcPr>
          <w:p w14:paraId="16961F5D"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 xml:space="preserve">repayable in lumpsum, </w:t>
            </w:r>
          </w:p>
        </w:tc>
        <w:tc>
          <w:tcPr>
            <w:tcW w:w="1260" w:type="dxa"/>
            <w:vAlign w:val="bottom"/>
          </w:tcPr>
          <w:p w14:paraId="183E02D0" w14:textId="77777777" w:rsidR="00B32EFE" w:rsidRPr="00C43789" w:rsidRDefault="00B32EFE" w:rsidP="00142C05">
            <w:pPr>
              <w:tabs>
                <w:tab w:val="decimal" w:pos="1044"/>
              </w:tabs>
              <w:ind w:left="-90" w:right="44"/>
              <w:rPr>
                <w:rFonts w:ascii="Times New Roman" w:hAnsi="Times New Roman" w:cs="Times New Roman"/>
                <w:sz w:val="20"/>
                <w:szCs w:val="20"/>
              </w:rPr>
            </w:pPr>
          </w:p>
        </w:tc>
        <w:tc>
          <w:tcPr>
            <w:tcW w:w="270" w:type="dxa"/>
          </w:tcPr>
          <w:p w14:paraId="1DFE98BE"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B3666D2"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0113702B"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61C2C7FC"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087EE864"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7A5FB1B"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206E7C6D" w14:textId="77777777" w:rsidTr="00142C05">
        <w:tc>
          <w:tcPr>
            <w:tcW w:w="3780" w:type="dxa"/>
          </w:tcPr>
          <w:p w14:paraId="3BE366CE"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with interest at 6 month LIBOR</w:t>
            </w:r>
          </w:p>
        </w:tc>
        <w:tc>
          <w:tcPr>
            <w:tcW w:w="1260" w:type="dxa"/>
            <w:vAlign w:val="bottom"/>
          </w:tcPr>
          <w:p w14:paraId="1DEBCB8C" w14:textId="77777777" w:rsidR="00B32EFE" w:rsidRPr="00C43789" w:rsidRDefault="00B32EFE" w:rsidP="00142C05">
            <w:pPr>
              <w:tabs>
                <w:tab w:val="decimal" w:pos="1044"/>
              </w:tabs>
              <w:ind w:left="-90" w:right="44"/>
              <w:rPr>
                <w:rFonts w:ascii="Times New Roman" w:hAnsi="Times New Roman" w:cs="Times New Roman"/>
                <w:sz w:val="20"/>
                <w:szCs w:val="20"/>
              </w:rPr>
            </w:pPr>
          </w:p>
        </w:tc>
        <w:tc>
          <w:tcPr>
            <w:tcW w:w="270" w:type="dxa"/>
          </w:tcPr>
          <w:p w14:paraId="79EC841C"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195269A"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51F6A24F"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7DBD8BA9"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6BA3CB54"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5BC35F4"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rsidRPr="00C43789" w14:paraId="26F4346B" w14:textId="77777777" w:rsidTr="00142C05">
        <w:tc>
          <w:tcPr>
            <w:tcW w:w="3780" w:type="dxa"/>
          </w:tcPr>
          <w:p w14:paraId="49A83092" w14:textId="77777777" w:rsidR="00B32EFE" w:rsidRPr="00072FC2" w:rsidRDefault="00B32EFE" w:rsidP="00142C05">
            <w:pPr>
              <w:ind w:left="162" w:right="44" w:hanging="11"/>
              <w:rPr>
                <w:rFonts w:ascii="Times New Roman" w:hAnsi="Times New Roman" w:cs="Times New Roman"/>
                <w:sz w:val="20"/>
                <w:szCs w:val="20"/>
                <w:vertAlign w:val="superscript"/>
              </w:rPr>
            </w:pPr>
            <w:r w:rsidRPr="00072FC2">
              <w:rPr>
                <w:rFonts w:ascii="Times New Roman" w:hAnsi="Times New Roman" w:cs="Times New Roman"/>
                <w:sz w:val="20"/>
                <w:szCs w:val="20"/>
              </w:rPr>
              <w:t>plus margin per annum</w:t>
            </w:r>
          </w:p>
        </w:tc>
        <w:tc>
          <w:tcPr>
            <w:tcW w:w="1260" w:type="dxa"/>
            <w:vAlign w:val="bottom"/>
          </w:tcPr>
          <w:p w14:paraId="545C3C1C" w14:textId="77777777" w:rsidR="00B32EFE" w:rsidRPr="00C43789"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3,337,310</w:t>
            </w:r>
          </w:p>
        </w:tc>
        <w:tc>
          <w:tcPr>
            <w:tcW w:w="270" w:type="dxa"/>
          </w:tcPr>
          <w:p w14:paraId="717AEDAA"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13FC7764" w14:textId="77777777" w:rsidR="00B32EFE" w:rsidRPr="00AE3378" w:rsidRDefault="00B32EFE" w:rsidP="00142C05">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1,999,393</w:t>
            </w:r>
          </w:p>
        </w:tc>
        <w:tc>
          <w:tcPr>
            <w:tcW w:w="270" w:type="dxa"/>
          </w:tcPr>
          <w:p w14:paraId="577CE8B4"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6DF83620"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664169AD"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67FFC05" w14:textId="77777777" w:rsidR="00B32EFE" w:rsidRPr="00AE3378"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rsidRPr="00C43789" w14:paraId="4B2ACE0C" w14:textId="77777777" w:rsidTr="00142C05">
        <w:tc>
          <w:tcPr>
            <w:tcW w:w="3780" w:type="dxa"/>
          </w:tcPr>
          <w:p w14:paraId="018BB63B" w14:textId="77777777" w:rsidR="00B32EFE" w:rsidRPr="00072FC2" w:rsidRDefault="00B32EFE" w:rsidP="00142C05">
            <w:pPr>
              <w:ind w:right="44"/>
              <w:rPr>
                <w:rFonts w:ascii="Times New Roman" w:hAnsi="Times New Roman" w:cs="Times New Roman"/>
                <w:sz w:val="20"/>
                <w:szCs w:val="20"/>
                <w:vertAlign w:val="superscript"/>
              </w:rPr>
            </w:pPr>
            <w:r w:rsidRPr="00072FC2">
              <w:rPr>
                <w:rFonts w:ascii="Times New Roman" w:hAnsi="Times New Roman" w:cs="Times New Roman"/>
                <w:sz w:val="20"/>
                <w:szCs w:val="20"/>
              </w:rPr>
              <w:t>Unsecured loan, due in December 2028,</w:t>
            </w:r>
          </w:p>
        </w:tc>
        <w:tc>
          <w:tcPr>
            <w:tcW w:w="1260" w:type="dxa"/>
            <w:vAlign w:val="bottom"/>
          </w:tcPr>
          <w:p w14:paraId="67DAA23D" w14:textId="77777777" w:rsidR="00B32EFE" w:rsidRPr="00C43789" w:rsidRDefault="00B32EFE" w:rsidP="00142C05">
            <w:pPr>
              <w:tabs>
                <w:tab w:val="decimal" w:pos="1044"/>
              </w:tabs>
              <w:ind w:left="-90" w:right="44"/>
              <w:rPr>
                <w:rFonts w:ascii="Times New Roman" w:hAnsi="Times New Roman" w:cs="Times New Roman"/>
                <w:sz w:val="20"/>
                <w:szCs w:val="20"/>
              </w:rPr>
            </w:pPr>
          </w:p>
        </w:tc>
        <w:tc>
          <w:tcPr>
            <w:tcW w:w="270" w:type="dxa"/>
          </w:tcPr>
          <w:p w14:paraId="498EEFD4" w14:textId="77777777" w:rsidR="00B32EFE" w:rsidRPr="00C43789"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B936C04"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31A37A52"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06" w:type="dxa"/>
            <w:vAlign w:val="bottom"/>
          </w:tcPr>
          <w:p w14:paraId="67985D59" w14:textId="77777777" w:rsidR="00B32EFE" w:rsidRPr="00AE3378" w:rsidRDefault="00B32EFE" w:rsidP="00142C05">
            <w:pPr>
              <w:tabs>
                <w:tab w:val="decimal" w:pos="670"/>
              </w:tabs>
              <w:ind w:left="-90" w:right="-110"/>
              <w:rPr>
                <w:rFonts w:ascii="Times New Roman" w:hAnsi="Times New Roman" w:cs="Times New Roman"/>
                <w:sz w:val="20"/>
                <w:szCs w:val="20"/>
              </w:rPr>
            </w:pPr>
          </w:p>
        </w:tc>
        <w:tc>
          <w:tcPr>
            <w:tcW w:w="271" w:type="dxa"/>
          </w:tcPr>
          <w:p w14:paraId="5B421D0F" w14:textId="77777777" w:rsidR="00B32EFE" w:rsidRPr="00C43789" w:rsidRDefault="00B32EFE" w:rsidP="00142C05">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1261C0B6" w14:textId="77777777" w:rsidR="00B32EFE" w:rsidRPr="00AE3378" w:rsidRDefault="00B32EFE" w:rsidP="00142C05">
            <w:pPr>
              <w:tabs>
                <w:tab w:val="decimal" w:pos="670"/>
              </w:tabs>
              <w:ind w:left="-90" w:right="-110"/>
              <w:rPr>
                <w:rFonts w:ascii="Times New Roman" w:hAnsi="Times New Roman" w:cs="Times New Roman"/>
                <w:sz w:val="20"/>
                <w:szCs w:val="20"/>
              </w:rPr>
            </w:pPr>
          </w:p>
        </w:tc>
      </w:tr>
      <w:tr w:rsidR="00B32EFE" w14:paraId="49864454" w14:textId="77777777" w:rsidTr="00142C05">
        <w:tc>
          <w:tcPr>
            <w:tcW w:w="3780" w:type="dxa"/>
          </w:tcPr>
          <w:p w14:paraId="442F8A96"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repayable in lumpsum, </w:t>
            </w:r>
          </w:p>
        </w:tc>
        <w:tc>
          <w:tcPr>
            <w:tcW w:w="1260" w:type="dxa"/>
            <w:vAlign w:val="bottom"/>
          </w:tcPr>
          <w:p w14:paraId="6EE4695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BAB22EC"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7F67A799"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4695A00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529FC25"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66BB071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00BA35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BA66C18" w14:textId="77777777" w:rsidTr="00142C05">
        <w:tc>
          <w:tcPr>
            <w:tcW w:w="3780" w:type="dxa"/>
          </w:tcPr>
          <w:p w14:paraId="3EF830CB"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with interest at 6 month LIBOR</w:t>
            </w:r>
          </w:p>
        </w:tc>
        <w:tc>
          <w:tcPr>
            <w:tcW w:w="1260" w:type="dxa"/>
            <w:vAlign w:val="bottom"/>
          </w:tcPr>
          <w:p w14:paraId="5274B34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20DF12C"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4BEA0B09" w14:textId="77777777" w:rsidR="00B32EFE" w:rsidRPr="00AE3378" w:rsidRDefault="00B32EFE" w:rsidP="00142C05">
            <w:pPr>
              <w:tabs>
                <w:tab w:val="decimal" w:pos="1044"/>
              </w:tabs>
              <w:ind w:left="-90" w:right="44"/>
              <w:rPr>
                <w:rFonts w:ascii="Times New Roman" w:hAnsi="Times New Roman" w:cs="Times New Roman"/>
                <w:sz w:val="20"/>
                <w:szCs w:val="20"/>
              </w:rPr>
            </w:pPr>
          </w:p>
        </w:tc>
        <w:tc>
          <w:tcPr>
            <w:tcW w:w="270" w:type="dxa"/>
          </w:tcPr>
          <w:p w14:paraId="6CB6413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6F1D3B9" w14:textId="77777777" w:rsidR="00B32EFE" w:rsidRDefault="00B32EFE" w:rsidP="00142C05">
            <w:pPr>
              <w:tabs>
                <w:tab w:val="decimal" w:pos="670"/>
              </w:tabs>
              <w:ind w:left="-90" w:right="-110"/>
              <w:rPr>
                <w:rFonts w:ascii="Times New Roman" w:hAnsi="Times New Roman" w:cs="Times New Roman"/>
                <w:sz w:val="20"/>
                <w:szCs w:val="20"/>
              </w:rPr>
            </w:pPr>
          </w:p>
        </w:tc>
        <w:tc>
          <w:tcPr>
            <w:tcW w:w="271" w:type="dxa"/>
          </w:tcPr>
          <w:p w14:paraId="26541EC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42D5F1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FA2BB9A" w14:textId="77777777" w:rsidTr="00142C05">
        <w:tc>
          <w:tcPr>
            <w:tcW w:w="3780" w:type="dxa"/>
          </w:tcPr>
          <w:p w14:paraId="1A8DB408"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plus margin per annum</w:t>
            </w:r>
          </w:p>
        </w:tc>
        <w:tc>
          <w:tcPr>
            <w:tcW w:w="1260" w:type="dxa"/>
            <w:vAlign w:val="bottom"/>
          </w:tcPr>
          <w:p w14:paraId="49404C2E"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1,668,655</w:t>
            </w:r>
          </w:p>
        </w:tc>
        <w:tc>
          <w:tcPr>
            <w:tcW w:w="270" w:type="dxa"/>
          </w:tcPr>
          <w:p w14:paraId="42B7602B" w14:textId="77777777" w:rsidR="00B32EFE" w:rsidRDefault="00B32EFE" w:rsidP="00142C05">
            <w:pPr>
              <w:tabs>
                <w:tab w:val="decimal" w:pos="972"/>
                <w:tab w:val="decimal" w:pos="1044"/>
              </w:tabs>
              <w:ind w:left="-90" w:right="44"/>
              <w:rPr>
                <w:rFonts w:ascii="Times New Roman" w:hAnsi="Times New Roman" w:cs="Times New Roman"/>
                <w:sz w:val="20"/>
                <w:szCs w:val="20"/>
              </w:rPr>
            </w:pPr>
          </w:p>
        </w:tc>
        <w:tc>
          <w:tcPr>
            <w:tcW w:w="1260" w:type="dxa"/>
            <w:vAlign w:val="bottom"/>
          </w:tcPr>
          <w:p w14:paraId="0FF13B33" w14:textId="77777777" w:rsidR="00B32EFE" w:rsidRPr="00AE3378"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999,697</w:t>
            </w:r>
          </w:p>
        </w:tc>
        <w:tc>
          <w:tcPr>
            <w:tcW w:w="270" w:type="dxa"/>
          </w:tcPr>
          <w:p w14:paraId="3478C46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812A79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EB30F7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665EF86"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420B10F" w14:textId="77777777" w:rsidTr="00142C05">
        <w:tc>
          <w:tcPr>
            <w:tcW w:w="3780" w:type="dxa"/>
          </w:tcPr>
          <w:p w14:paraId="4103C735" w14:textId="77777777" w:rsidR="00B32EFE" w:rsidRPr="00072FC2" w:rsidRDefault="00B32EFE" w:rsidP="00142C05">
            <w:pPr>
              <w:ind w:right="44"/>
              <w:rPr>
                <w:rFonts w:ascii="Times New Roman" w:hAnsi="Times New Roman" w:cs="Times New Roman"/>
                <w:sz w:val="20"/>
                <w:szCs w:val="20"/>
              </w:rPr>
            </w:pPr>
            <w:r w:rsidRPr="00072FC2">
              <w:rPr>
                <w:rFonts w:ascii="Times New Roman" w:hAnsi="Times New Roman" w:cs="Times New Roman"/>
                <w:sz w:val="20"/>
                <w:szCs w:val="20"/>
              </w:rPr>
              <w:t xml:space="preserve">Unsecured loan, due in June 2024, </w:t>
            </w:r>
          </w:p>
        </w:tc>
        <w:tc>
          <w:tcPr>
            <w:tcW w:w="1260" w:type="dxa"/>
            <w:vAlign w:val="bottom"/>
          </w:tcPr>
          <w:p w14:paraId="48FE01F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39D2B2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F8E592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2FE238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AA5B209"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1ABBB6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440C70B"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730F564" w14:textId="77777777" w:rsidTr="00142C05">
        <w:tc>
          <w:tcPr>
            <w:tcW w:w="3780" w:type="dxa"/>
          </w:tcPr>
          <w:p w14:paraId="353571E7"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repayable in lumpsum, </w:t>
            </w:r>
          </w:p>
        </w:tc>
        <w:tc>
          <w:tcPr>
            <w:tcW w:w="1260" w:type="dxa"/>
            <w:vAlign w:val="bottom"/>
          </w:tcPr>
          <w:p w14:paraId="5E5F828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11E9C0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E549A7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EB6FD4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D208202"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63287D7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362FA81"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58CF0C7" w14:textId="77777777" w:rsidTr="00142C05">
        <w:tc>
          <w:tcPr>
            <w:tcW w:w="3780" w:type="dxa"/>
          </w:tcPr>
          <w:p w14:paraId="1C42BE98"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with interest at 3 month LIBOR</w:t>
            </w:r>
          </w:p>
        </w:tc>
        <w:tc>
          <w:tcPr>
            <w:tcW w:w="1260" w:type="dxa"/>
            <w:vAlign w:val="bottom"/>
          </w:tcPr>
          <w:p w14:paraId="479688B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507907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E3F44E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C4454C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4750281"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7EDC8C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83C8A2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2AD5426" w14:textId="77777777" w:rsidTr="00142C05">
        <w:tc>
          <w:tcPr>
            <w:tcW w:w="3780" w:type="dxa"/>
          </w:tcPr>
          <w:p w14:paraId="6AFDF0BC"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plus margin per annum</w:t>
            </w:r>
          </w:p>
        </w:tc>
        <w:tc>
          <w:tcPr>
            <w:tcW w:w="1260" w:type="dxa"/>
            <w:vAlign w:val="bottom"/>
          </w:tcPr>
          <w:p w14:paraId="2B095276"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2,669,848</w:t>
            </w:r>
          </w:p>
        </w:tc>
        <w:tc>
          <w:tcPr>
            <w:tcW w:w="270" w:type="dxa"/>
          </w:tcPr>
          <w:p w14:paraId="1FAD3D94"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4201FE5"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F7478D1"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24BE7F4"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50E699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4F47EB2"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64587437" w14:textId="77777777" w:rsidTr="00142C05">
        <w:tc>
          <w:tcPr>
            <w:tcW w:w="3780" w:type="dxa"/>
          </w:tcPr>
          <w:p w14:paraId="1E81F559" w14:textId="77777777" w:rsidR="00B32EFE" w:rsidRPr="00072FC2" w:rsidRDefault="00B32EFE" w:rsidP="00142C05">
            <w:pPr>
              <w:ind w:right="44"/>
              <w:rPr>
                <w:rFonts w:ascii="Times New Roman" w:hAnsi="Times New Roman" w:cs="Times New Roman"/>
                <w:sz w:val="20"/>
                <w:szCs w:val="20"/>
              </w:rPr>
            </w:pPr>
            <w:r w:rsidRPr="00072FC2">
              <w:rPr>
                <w:rFonts w:ascii="Times New Roman" w:hAnsi="Times New Roman" w:cs="Times New Roman"/>
                <w:sz w:val="20"/>
                <w:szCs w:val="20"/>
              </w:rPr>
              <w:t xml:space="preserve">Unsecured loan, due in June 2024, </w:t>
            </w:r>
          </w:p>
        </w:tc>
        <w:tc>
          <w:tcPr>
            <w:tcW w:w="1260" w:type="dxa"/>
            <w:vAlign w:val="bottom"/>
          </w:tcPr>
          <w:p w14:paraId="7AAE0C0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20F76C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64D7ACE"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056CECA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EBECB62"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388D41D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E23F41B"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C27AAD6" w14:textId="77777777" w:rsidTr="00142C05">
        <w:tc>
          <w:tcPr>
            <w:tcW w:w="3780" w:type="dxa"/>
          </w:tcPr>
          <w:p w14:paraId="306F5BF7"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repayable in lumpsum, </w:t>
            </w:r>
          </w:p>
        </w:tc>
        <w:tc>
          <w:tcPr>
            <w:tcW w:w="1260" w:type="dxa"/>
            <w:vAlign w:val="bottom"/>
          </w:tcPr>
          <w:p w14:paraId="3B27E17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40201D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C0DDDB0"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1AFE8C7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25EAD48"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752A820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ACAABA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B9C7B9B" w14:textId="77777777" w:rsidTr="00142C05">
        <w:tc>
          <w:tcPr>
            <w:tcW w:w="3780" w:type="dxa"/>
          </w:tcPr>
          <w:p w14:paraId="28D1C21D" w14:textId="0EE84B8E"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with interest at </w:t>
            </w:r>
            <w:r w:rsidR="003463E3">
              <w:rPr>
                <w:rFonts w:ascii="Times New Roman" w:hAnsi="Times New Roman" w:cs="Times New Roman"/>
                <w:sz w:val="20"/>
                <w:szCs w:val="20"/>
              </w:rPr>
              <w:t>3</w:t>
            </w:r>
            <w:r w:rsidR="003463E3" w:rsidRPr="00072FC2">
              <w:rPr>
                <w:rFonts w:ascii="Times New Roman" w:hAnsi="Times New Roman" w:cs="Times New Roman"/>
                <w:sz w:val="20"/>
                <w:szCs w:val="20"/>
              </w:rPr>
              <w:t xml:space="preserve"> </w:t>
            </w:r>
            <w:r w:rsidRPr="00072FC2">
              <w:rPr>
                <w:rFonts w:ascii="Times New Roman" w:hAnsi="Times New Roman" w:cs="Times New Roman"/>
                <w:sz w:val="20"/>
                <w:szCs w:val="20"/>
              </w:rPr>
              <w:t>month EURIBOR</w:t>
            </w:r>
          </w:p>
        </w:tc>
        <w:tc>
          <w:tcPr>
            <w:tcW w:w="1260" w:type="dxa"/>
            <w:vAlign w:val="bottom"/>
          </w:tcPr>
          <w:p w14:paraId="12109B5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2252DE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75EDF12"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5DA07B7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0ACB04F"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2BF4B61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5FB7AA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F322699" w14:textId="77777777" w:rsidTr="00142C05">
        <w:tc>
          <w:tcPr>
            <w:tcW w:w="3780" w:type="dxa"/>
          </w:tcPr>
          <w:p w14:paraId="3D3ED295"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plus margin per annum</w:t>
            </w:r>
          </w:p>
        </w:tc>
        <w:tc>
          <w:tcPr>
            <w:tcW w:w="1260" w:type="dxa"/>
            <w:vAlign w:val="bottom"/>
          </w:tcPr>
          <w:p w14:paraId="2E217FE9"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5,676,270</w:t>
            </w:r>
          </w:p>
        </w:tc>
        <w:tc>
          <w:tcPr>
            <w:tcW w:w="270" w:type="dxa"/>
          </w:tcPr>
          <w:p w14:paraId="5634E90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6DDAF01"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18F88F0"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A853548"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2359D9A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900CFD6"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08676EA8" w14:textId="77777777" w:rsidTr="00142C05">
        <w:tc>
          <w:tcPr>
            <w:tcW w:w="3780" w:type="dxa"/>
          </w:tcPr>
          <w:p w14:paraId="01FF9DF8" w14:textId="77777777" w:rsidR="00B32EFE" w:rsidRPr="00072FC2" w:rsidRDefault="00B32EFE" w:rsidP="00142C05">
            <w:pPr>
              <w:ind w:right="44"/>
              <w:rPr>
                <w:rFonts w:ascii="Times New Roman" w:hAnsi="Times New Roman" w:cs="Times New Roman"/>
                <w:sz w:val="20"/>
                <w:szCs w:val="20"/>
              </w:rPr>
            </w:pPr>
            <w:r w:rsidRPr="00072FC2">
              <w:rPr>
                <w:rFonts w:ascii="Times New Roman" w:hAnsi="Times New Roman" w:cs="Times New Roman"/>
                <w:sz w:val="20"/>
                <w:szCs w:val="20"/>
              </w:rPr>
              <w:t xml:space="preserve">Unsecured loan, due in </w:t>
            </w:r>
            <w:r>
              <w:rPr>
                <w:rFonts w:ascii="Times New Roman" w:hAnsi="Times New Roman" w:cs="Times New Roman"/>
                <w:sz w:val="20"/>
                <w:szCs w:val="20"/>
              </w:rPr>
              <w:t>July</w:t>
            </w:r>
            <w:r w:rsidRPr="00072FC2">
              <w:rPr>
                <w:rFonts w:ascii="Times New Roman" w:hAnsi="Times New Roman" w:cs="Times New Roman"/>
                <w:sz w:val="20"/>
                <w:szCs w:val="20"/>
              </w:rPr>
              <w:t xml:space="preserve"> 202</w:t>
            </w:r>
            <w:r>
              <w:rPr>
                <w:rFonts w:ascii="Times New Roman" w:hAnsi="Times New Roman" w:cs="Times New Roman"/>
                <w:sz w:val="20"/>
                <w:szCs w:val="20"/>
              </w:rPr>
              <w:t>6</w:t>
            </w:r>
            <w:r w:rsidRPr="00072FC2">
              <w:rPr>
                <w:rFonts w:ascii="Times New Roman" w:hAnsi="Times New Roman" w:cs="Times New Roman"/>
                <w:sz w:val="20"/>
                <w:szCs w:val="20"/>
              </w:rPr>
              <w:t xml:space="preserve">, </w:t>
            </w:r>
          </w:p>
        </w:tc>
        <w:tc>
          <w:tcPr>
            <w:tcW w:w="1260" w:type="dxa"/>
            <w:vAlign w:val="bottom"/>
          </w:tcPr>
          <w:p w14:paraId="465BD32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BC0C23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CE754D4"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11AE203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01761C1"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7C0E1FA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4E10AC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553EB12" w14:textId="77777777" w:rsidTr="00142C05">
        <w:tc>
          <w:tcPr>
            <w:tcW w:w="3780" w:type="dxa"/>
          </w:tcPr>
          <w:p w14:paraId="030CC7E6" w14:textId="00A73B31"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repayable </w:t>
            </w:r>
            <w:r w:rsidR="00BD6448" w:rsidRPr="00072FC2">
              <w:rPr>
                <w:rFonts w:ascii="Times New Roman" w:hAnsi="Times New Roman" w:cs="Times New Roman"/>
                <w:sz w:val="20"/>
                <w:szCs w:val="20"/>
              </w:rPr>
              <w:t>in lumpsum</w:t>
            </w:r>
            <w:r w:rsidRPr="00072FC2">
              <w:rPr>
                <w:rFonts w:ascii="Times New Roman" w:hAnsi="Times New Roman" w:cs="Times New Roman"/>
                <w:sz w:val="20"/>
                <w:szCs w:val="20"/>
              </w:rPr>
              <w:t xml:space="preserve">, </w:t>
            </w:r>
          </w:p>
        </w:tc>
        <w:tc>
          <w:tcPr>
            <w:tcW w:w="1260" w:type="dxa"/>
            <w:vAlign w:val="bottom"/>
          </w:tcPr>
          <w:p w14:paraId="1C5D841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AA24A44"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F07FB9A"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004C282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4AE090A"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239D6B1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92180B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1B2AB70" w14:textId="77777777" w:rsidTr="00142C05">
        <w:tc>
          <w:tcPr>
            <w:tcW w:w="3780" w:type="dxa"/>
          </w:tcPr>
          <w:p w14:paraId="3F6DF9FD"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 xml:space="preserve">with interest at 3 month LIBOR </w:t>
            </w:r>
          </w:p>
        </w:tc>
        <w:tc>
          <w:tcPr>
            <w:tcW w:w="1260" w:type="dxa"/>
            <w:vAlign w:val="bottom"/>
          </w:tcPr>
          <w:p w14:paraId="791C40B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BEAA1B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34AB40A"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63E98CD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1CD1091"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30149D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37A9BA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811D27E" w14:textId="77777777" w:rsidTr="00142C05">
        <w:tc>
          <w:tcPr>
            <w:tcW w:w="3780" w:type="dxa"/>
          </w:tcPr>
          <w:p w14:paraId="6E67E0FE" w14:textId="77777777" w:rsidR="00B32EFE" w:rsidRPr="00072FC2" w:rsidRDefault="00B32EFE" w:rsidP="00142C05">
            <w:pPr>
              <w:ind w:left="162" w:right="44" w:hanging="11"/>
              <w:rPr>
                <w:rFonts w:ascii="Times New Roman" w:hAnsi="Times New Roman" w:cs="Times New Roman"/>
                <w:sz w:val="20"/>
                <w:szCs w:val="20"/>
              </w:rPr>
            </w:pPr>
            <w:r w:rsidRPr="00072FC2">
              <w:rPr>
                <w:rFonts w:ascii="Times New Roman" w:hAnsi="Times New Roman" w:cs="Times New Roman"/>
                <w:sz w:val="20"/>
                <w:szCs w:val="20"/>
              </w:rPr>
              <w:t>plus margin per annum</w:t>
            </w:r>
          </w:p>
        </w:tc>
        <w:tc>
          <w:tcPr>
            <w:tcW w:w="1260" w:type="dxa"/>
            <w:vAlign w:val="bottom"/>
          </w:tcPr>
          <w:p w14:paraId="222F737A"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3,337,310</w:t>
            </w:r>
          </w:p>
        </w:tc>
        <w:tc>
          <w:tcPr>
            <w:tcW w:w="270" w:type="dxa"/>
          </w:tcPr>
          <w:p w14:paraId="116DC4E6"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B275A29"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FBAAFF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7FE2F43"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D67F99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8DE6D3F"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3765182" w14:textId="77777777" w:rsidTr="00142C05">
        <w:tc>
          <w:tcPr>
            <w:tcW w:w="3780" w:type="dxa"/>
          </w:tcPr>
          <w:p w14:paraId="6EC505FC" w14:textId="77777777" w:rsidR="00B32EFE" w:rsidRPr="000F279E" w:rsidRDefault="00B32EFE" w:rsidP="00142C05">
            <w:pPr>
              <w:ind w:right="44"/>
              <w:rPr>
                <w:rFonts w:ascii="Times New Roman" w:hAnsi="Times New Roman" w:cs="Times New Roman"/>
                <w:sz w:val="20"/>
                <w:szCs w:val="20"/>
              </w:rPr>
            </w:pPr>
            <w:r w:rsidRPr="000F279E">
              <w:rPr>
                <w:rFonts w:ascii="Times New Roman" w:hAnsi="Times New Roman" w:cs="Times New Roman"/>
                <w:sz w:val="20"/>
                <w:szCs w:val="20"/>
              </w:rPr>
              <w:t xml:space="preserve">Unsecured loan, due in December 2024, </w:t>
            </w:r>
          </w:p>
        </w:tc>
        <w:tc>
          <w:tcPr>
            <w:tcW w:w="1260" w:type="dxa"/>
            <w:vAlign w:val="bottom"/>
          </w:tcPr>
          <w:p w14:paraId="1783891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C2DEFA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950708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DFAAD9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4E3122A"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63C9C9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E5023B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7EB1778" w14:textId="77777777" w:rsidTr="00142C05">
        <w:tc>
          <w:tcPr>
            <w:tcW w:w="3780" w:type="dxa"/>
          </w:tcPr>
          <w:p w14:paraId="2D21CD02"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 xml:space="preserve">repayable in quarterly, </w:t>
            </w:r>
          </w:p>
        </w:tc>
        <w:tc>
          <w:tcPr>
            <w:tcW w:w="1260" w:type="dxa"/>
            <w:vAlign w:val="bottom"/>
          </w:tcPr>
          <w:p w14:paraId="04C284F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573DD4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8FC0B8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853697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3014315"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277627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908F6A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1DBE677" w14:textId="77777777" w:rsidTr="00142C05">
        <w:tc>
          <w:tcPr>
            <w:tcW w:w="3780" w:type="dxa"/>
          </w:tcPr>
          <w:p w14:paraId="50F03647"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with interest at 3 month LIBOR</w:t>
            </w:r>
          </w:p>
        </w:tc>
        <w:tc>
          <w:tcPr>
            <w:tcW w:w="1260" w:type="dxa"/>
            <w:vAlign w:val="bottom"/>
          </w:tcPr>
          <w:p w14:paraId="2A5F19E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D71CA8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172559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A4A211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8E4B278"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589F7F2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9DD1783"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71B2BED" w14:textId="77777777" w:rsidTr="00142C05">
        <w:tc>
          <w:tcPr>
            <w:tcW w:w="3780" w:type="dxa"/>
            <w:hideMark/>
          </w:tcPr>
          <w:p w14:paraId="5C253008"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plus margin per annum</w:t>
            </w:r>
          </w:p>
        </w:tc>
        <w:tc>
          <w:tcPr>
            <w:tcW w:w="1260" w:type="dxa"/>
            <w:vAlign w:val="bottom"/>
          </w:tcPr>
          <w:p w14:paraId="19B083B7"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1,203,116</w:t>
            </w:r>
          </w:p>
        </w:tc>
        <w:tc>
          <w:tcPr>
            <w:tcW w:w="270" w:type="dxa"/>
          </w:tcPr>
          <w:p w14:paraId="23B9D10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2A94F9AC"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1,441,781</w:t>
            </w:r>
          </w:p>
        </w:tc>
        <w:tc>
          <w:tcPr>
            <w:tcW w:w="270" w:type="dxa"/>
          </w:tcPr>
          <w:p w14:paraId="303B0630"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3693CF2"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5754042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4D2F3543"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9FF34BC" w14:textId="77777777" w:rsidTr="00142C05">
        <w:tc>
          <w:tcPr>
            <w:tcW w:w="3780" w:type="dxa"/>
            <w:hideMark/>
          </w:tcPr>
          <w:p w14:paraId="5870DBBE" w14:textId="77777777" w:rsidR="00B32EFE" w:rsidRPr="000F279E" w:rsidRDefault="00B32EFE" w:rsidP="00142C05">
            <w:pPr>
              <w:ind w:left="162" w:right="44" w:hanging="180"/>
              <w:rPr>
                <w:rFonts w:ascii="Times New Roman" w:hAnsi="Times New Roman" w:cs="Times New Roman"/>
                <w:sz w:val="20"/>
                <w:szCs w:val="20"/>
              </w:rPr>
            </w:pPr>
            <w:r w:rsidRPr="000F279E">
              <w:rPr>
                <w:rFonts w:ascii="Times New Roman" w:hAnsi="Times New Roman" w:cs="Times New Roman"/>
                <w:sz w:val="20"/>
                <w:szCs w:val="20"/>
              </w:rPr>
              <w:t>Secured loan,</w:t>
            </w:r>
            <w:r w:rsidRPr="000F279E">
              <w:t xml:space="preserve"> </w:t>
            </w:r>
            <w:r w:rsidRPr="000F279E">
              <w:rPr>
                <w:rFonts w:ascii="Times New Roman" w:hAnsi="Times New Roman" w:cs="Times New Roman"/>
                <w:sz w:val="20"/>
                <w:szCs w:val="20"/>
              </w:rPr>
              <w:t xml:space="preserve">due in February 2024, </w:t>
            </w:r>
          </w:p>
        </w:tc>
        <w:tc>
          <w:tcPr>
            <w:tcW w:w="1260" w:type="dxa"/>
            <w:vAlign w:val="bottom"/>
          </w:tcPr>
          <w:p w14:paraId="7CAAEE2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47F17B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ABEE29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8086DE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66D6B6C"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4EBED7A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A646EE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B75469E" w14:textId="77777777" w:rsidTr="00142C05">
        <w:tc>
          <w:tcPr>
            <w:tcW w:w="3780" w:type="dxa"/>
            <w:hideMark/>
          </w:tcPr>
          <w:p w14:paraId="5E96FF90"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 xml:space="preserve">repayable in lumpsum, </w:t>
            </w:r>
          </w:p>
        </w:tc>
        <w:tc>
          <w:tcPr>
            <w:tcW w:w="1260" w:type="dxa"/>
            <w:vAlign w:val="bottom"/>
          </w:tcPr>
          <w:p w14:paraId="61D72D6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6F58616"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425C04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74E25C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C0D2AA7"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02A01D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6955F4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D5846B3" w14:textId="77777777" w:rsidTr="00142C05">
        <w:tc>
          <w:tcPr>
            <w:tcW w:w="3780" w:type="dxa"/>
            <w:hideMark/>
          </w:tcPr>
          <w:p w14:paraId="7D22DFBB"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with interest at 6 month LIBOR</w:t>
            </w:r>
          </w:p>
        </w:tc>
        <w:tc>
          <w:tcPr>
            <w:tcW w:w="1260" w:type="dxa"/>
            <w:vAlign w:val="bottom"/>
          </w:tcPr>
          <w:p w14:paraId="3DEDFBF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DE76C3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22FA37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89F07A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7F4D845"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3719CA0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36824C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E7A2D93" w14:textId="77777777" w:rsidTr="00142C05">
        <w:tc>
          <w:tcPr>
            <w:tcW w:w="3780" w:type="dxa"/>
            <w:hideMark/>
          </w:tcPr>
          <w:p w14:paraId="3E9D41D4"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plus margin per annum secured by</w:t>
            </w:r>
          </w:p>
        </w:tc>
        <w:tc>
          <w:tcPr>
            <w:tcW w:w="1260" w:type="dxa"/>
            <w:vAlign w:val="bottom"/>
          </w:tcPr>
          <w:p w14:paraId="31F3452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CB0823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A7F854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928580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BC59B3E"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6E19B2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809E3EF"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85C048E" w14:textId="77777777" w:rsidTr="00142C05">
        <w:trPr>
          <w:trHeight w:val="128"/>
        </w:trPr>
        <w:tc>
          <w:tcPr>
            <w:tcW w:w="3780" w:type="dxa"/>
            <w:hideMark/>
          </w:tcPr>
          <w:p w14:paraId="103353DF" w14:textId="77777777" w:rsidR="00B32EFE" w:rsidRPr="000F279E" w:rsidRDefault="00B32EFE" w:rsidP="00142C05">
            <w:pPr>
              <w:ind w:left="162" w:right="-107" w:hanging="180"/>
              <w:rPr>
                <w:rFonts w:ascii="Times New Roman" w:hAnsi="Times New Roman" w:cs="Times New Roman"/>
                <w:sz w:val="20"/>
                <w:szCs w:val="20"/>
              </w:rPr>
            </w:pPr>
            <w:r w:rsidRPr="000F279E">
              <w:rPr>
                <w:rFonts w:ascii="Times New Roman" w:hAnsi="Times New Roman" w:cs="Times New Roman"/>
                <w:sz w:val="20"/>
                <w:szCs w:val="20"/>
              </w:rPr>
              <w:t xml:space="preserve">   property, plant and equipment</w:t>
            </w:r>
          </w:p>
        </w:tc>
        <w:tc>
          <w:tcPr>
            <w:tcW w:w="1260" w:type="dxa"/>
            <w:vAlign w:val="bottom"/>
          </w:tcPr>
          <w:p w14:paraId="1C2541F8"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312,389</w:t>
            </w:r>
          </w:p>
        </w:tc>
        <w:tc>
          <w:tcPr>
            <w:tcW w:w="270" w:type="dxa"/>
          </w:tcPr>
          <w:p w14:paraId="5C60842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7DBAF427"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393,096</w:t>
            </w:r>
          </w:p>
        </w:tc>
        <w:tc>
          <w:tcPr>
            <w:tcW w:w="270" w:type="dxa"/>
          </w:tcPr>
          <w:p w14:paraId="08358584"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06" w:type="dxa"/>
            <w:vAlign w:val="bottom"/>
          </w:tcPr>
          <w:p w14:paraId="084FCA7C"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7817ACFE"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3F548416"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2E9252D2" w14:textId="77777777" w:rsidTr="00142C05">
        <w:tc>
          <w:tcPr>
            <w:tcW w:w="3780" w:type="dxa"/>
            <w:hideMark/>
          </w:tcPr>
          <w:p w14:paraId="6D2776C7" w14:textId="77777777" w:rsidR="00B32EFE" w:rsidRPr="000F279E" w:rsidRDefault="00B32EFE" w:rsidP="00142C05">
            <w:pPr>
              <w:ind w:left="162" w:right="44" w:hanging="180"/>
              <w:rPr>
                <w:rFonts w:ascii="Times New Roman" w:hAnsi="Times New Roman" w:cs="Times New Roman"/>
                <w:sz w:val="20"/>
                <w:szCs w:val="20"/>
              </w:rPr>
            </w:pPr>
            <w:r w:rsidRPr="000F279E">
              <w:rPr>
                <w:rFonts w:ascii="Times New Roman" w:hAnsi="Times New Roman" w:cs="Times New Roman"/>
                <w:sz w:val="20"/>
                <w:szCs w:val="20"/>
              </w:rPr>
              <w:t>Secured loan,</w:t>
            </w:r>
            <w:r w:rsidRPr="000F279E">
              <w:t xml:space="preserve"> </w:t>
            </w:r>
            <w:r w:rsidRPr="000F279E">
              <w:rPr>
                <w:rFonts w:ascii="Times New Roman" w:hAnsi="Times New Roman" w:cs="Times New Roman"/>
                <w:sz w:val="20"/>
                <w:szCs w:val="20"/>
              </w:rPr>
              <w:t xml:space="preserve">due in October 2025, </w:t>
            </w:r>
          </w:p>
        </w:tc>
        <w:tc>
          <w:tcPr>
            <w:tcW w:w="1260" w:type="dxa"/>
            <w:vAlign w:val="bottom"/>
          </w:tcPr>
          <w:p w14:paraId="1E049D2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20E2B4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49E0BA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E327BA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1BEC263"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5E34081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D270FB5"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144D75B" w14:textId="77777777" w:rsidTr="00142C05">
        <w:tc>
          <w:tcPr>
            <w:tcW w:w="3780" w:type="dxa"/>
            <w:hideMark/>
          </w:tcPr>
          <w:p w14:paraId="3E800161"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 xml:space="preserve">repayable in lumpsum, </w:t>
            </w:r>
          </w:p>
        </w:tc>
        <w:tc>
          <w:tcPr>
            <w:tcW w:w="1260" w:type="dxa"/>
            <w:vAlign w:val="bottom"/>
          </w:tcPr>
          <w:p w14:paraId="4FC1BDD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69C54D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66EB7D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09035E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770EDF4"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2265A05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FC48591"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2BB207B" w14:textId="77777777" w:rsidTr="00142C05">
        <w:tc>
          <w:tcPr>
            <w:tcW w:w="3780" w:type="dxa"/>
            <w:hideMark/>
          </w:tcPr>
          <w:p w14:paraId="69068311" w14:textId="0C308C33"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with interest at 6 month LIBOR</w:t>
            </w:r>
          </w:p>
        </w:tc>
        <w:tc>
          <w:tcPr>
            <w:tcW w:w="1260" w:type="dxa"/>
            <w:vAlign w:val="bottom"/>
          </w:tcPr>
          <w:p w14:paraId="39DF082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C49A0D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FACCAB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2E9FAE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54AD504"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52DAF2A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49B3E8B"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24548AE" w14:textId="77777777" w:rsidTr="00142C05">
        <w:tc>
          <w:tcPr>
            <w:tcW w:w="3780" w:type="dxa"/>
            <w:hideMark/>
          </w:tcPr>
          <w:p w14:paraId="1FD9DB30"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plus margin per annum secured by</w:t>
            </w:r>
          </w:p>
        </w:tc>
        <w:tc>
          <w:tcPr>
            <w:tcW w:w="1260" w:type="dxa"/>
            <w:vAlign w:val="bottom"/>
          </w:tcPr>
          <w:p w14:paraId="03BA856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59B6B8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679B22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5B34E6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AD41BB7"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563801D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DAB5E1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BD247B6" w14:textId="77777777" w:rsidTr="00142C05">
        <w:tc>
          <w:tcPr>
            <w:tcW w:w="3780" w:type="dxa"/>
            <w:hideMark/>
          </w:tcPr>
          <w:p w14:paraId="6702417B" w14:textId="77777777" w:rsidR="00B32EFE" w:rsidRPr="000F279E" w:rsidRDefault="00B32EFE" w:rsidP="00142C05">
            <w:pPr>
              <w:ind w:left="162" w:right="44" w:hanging="11"/>
              <w:rPr>
                <w:rFonts w:ascii="Times New Roman" w:hAnsi="Times New Roman" w:cs="Times New Roman"/>
                <w:sz w:val="20"/>
                <w:szCs w:val="20"/>
              </w:rPr>
            </w:pPr>
            <w:r w:rsidRPr="000F279E">
              <w:rPr>
                <w:rFonts w:ascii="Times New Roman" w:hAnsi="Times New Roman" w:cs="Times New Roman"/>
                <w:sz w:val="20"/>
                <w:szCs w:val="20"/>
              </w:rPr>
              <w:t>property, plant and equipment</w:t>
            </w:r>
          </w:p>
        </w:tc>
        <w:tc>
          <w:tcPr>
            <w:tcW w:w="1260" w:type="dxa"/>
            <w:vAlign w:val="bottom"/>
          </w:tcPr>
          <w:p w14:paraId="5C96F8B4"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369,280</w:t>
            </w:r>
          </w:p>
        </w:tc>
        <w:tc>
          <w:tcPr>
            <w:tcW w:w="270" w:type="dxa"/>
          </w:tcPr>
          <w:p w14:paraId="26CFF63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13269519"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414,932</w:t>
            </w:r>
          </w:p>
        </w:tc>
        <w:tc>
          <w:tcPr>
            <w:tcW w:w="270" w:type="dxa"/>
          </w:tcPr>
          <w:p w14:paraId="4A329B20"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06" w:type="dxa"/>
            <w:vAlign w:val="bottom"/>
          </w:tcPr>
          <w:p w14:paraId="1275F990"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52F3C21B"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6C6A79DF"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B65822A" w14:textId="77777777" w:rsidTr="00142C05">
        <w:tc>
          <w:tcPr>
            <w:tcW w:w="3780" w:type="dxa"/>
            <w:hideMark/>
          </w:tcPr>
          <w:p w14:paraId="5D15F9F1" w14:textId="77777777" w:rsidR="00B32EFE" w:rsidRPr="00D93BCF" w:rsidRDefault="00B32EFE" w:rsidP="00142C05">
            <w:pPr>
              <w:ind w:left="162" w:right="44" w:hanging="180"/>
              <w:rPr>
                <w:rFonts w:ascii="Times New Roman" w:hAnsi="Times New Roman" w:cs="Times New Roman"/>
                <w:sz w:val="20"/>
                <w:szCs w:val="20"/>
              </w:rPr>
            </w:pPr>
            <w:r w:rsidRPr="00D93BCF">
              <w:rPr>
                <w:rFonts w:ascii="Times New Roman" w:hAnsi="Times New Roman" w:cs="Times New Roman"/>
                <w:sz w:val="20"/>
                <w:szCs w:val="20"/>
              </w:rPr>
              <w:t>Secured loan,</w:t>
            </w:r>
            <w:r w:rsidRPr="00D93BCF">
              <w:t xml:space="preserve"> </w:t>
            </w:r>
            <w:r w:rsidRPr="00D93BCF">
              <w:rPr>
                <w:rFonts w:ascii="Times New Roman" w:hAnsi="Times New Roman" w:cs="Times New Roman"/>
                <w:sz w:val="20"/>
                <w:szCs w:val="20"/>
              </w:rPr>
              <w:t xml:space="preserve">due in June 2026, </w:t>
            </w:r>
          </w:p>
        </w:tc>
        <w:tc>
          <w:tcPr>
            <w:tcW w:w="1260" w:type="dxa"/>
            <w:vAlign w:val="bottom"/>
          </w:tcPr>
          <w:p w14:paraId="2F2270D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74EA25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EB7E2E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F89F58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A9CAB30"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760090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A4670E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5466FCE" w14:textId="77777777" w:rsidTr="00142C05">
        <w:tc>
          <w:tcPr>
            <w:tcW w:w="3780" w:type="dxa"/>
            <w:hideMark/>
          </w:tcPr>
          <w:p w14:paraId="103F6CF6"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 xml:space="preserve">repayable in lumpsum, </w:t>
            </w:r>
          </w:p>
        </w:tc>
        <w:tc>
          <w:tcPr>
            <w:tcW w:w="1260" w:type="dxa"/>
            <w:vAlign w:val="bottom"/>
          </w:tcPr>
          <w:p w14:paraId="6C43DBD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255324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97694C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535641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C4E9FA1"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F4E96F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502536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3598A0E" w14:textId="77777777" w:rsidTr="00142C05">
        <w:tc>
          <w:tcPr>
            <w:tcW w:w="3780" w:type="dxa"/>
            <w:hideMark/>
          </w:tcPr>
          <w:p w14:paraId="0A3C266E"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 xml:space="preserve">with interest at 6 month LIBOR </w:t>
            </w:r>
          </w:p>
        </w:tc>
        <w:tc>
          <w:tcPr>
            <w:tcW w:w="1260" w:type="dxa"/>
            <w:vAlign w:val="bottom"/>
          </w:tcPr>
          <w:p w14:paraId="409AEF5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2DD1BA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77B765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678C8A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2B71DC4"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5FDB34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0D3AB2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D932C71" w14:textId="77777777" w:rsidTr="00142C05">
        <w:tc>
          <w:tcPr>
            <w:tcW w:w="3780" w:type="dxa"/>
            <w:hideMark/>
          </w:tcPr>
          <w:p w14:paraId="1D11E5DF"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plus margin per annum secured by</w:t>
            </w:r>
          </w:p>
        </w:tc>
        <w:tc>
          <w:tcPr>
            <w:tcW w:w="1260" w:type="dxa"/>
            <w:vAlign w:val="bottom"/>
          </w:tcPr>
          <w:p w14:paraId="52AC6AF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B91309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C030CE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C126B7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9B13F2B"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7FD1426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9ECD42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F292714" w14:textId="77777777" w:rsidTr="00142C05">
        <w:tc>
          <w:tcPr>
            <w:tcW w:w="3780" w:type="dxa"/>
            <w:hideMark/>
          </w:tcPr>
          <w:p w14:paraId="021CA9D8"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property, plant and equipment</w:t>
            </w:r>
          </w:p>
        </w:tc>
        <w:tc>
          <w:tcPr>
            <w:tcW w:w="1260" w:type="dxa"/>
            <w:vAlign w:val="bottom"/>
          </w:tcPr>
          <w:p w14:paraId="20AC7F30" w14:textId="77777777" w:rsidR="00B32EFE" w:rsidRPr="00942A2E" w:rsidRDefault="00B32EFE" w:rsidP="00142C05">
            <w:pPr>
              <w:tabs>
                <w:tab w:val="decimal" w:pos="1044"/>
              </w:tabs>
              <w:ind w:left="-90" w:right="44"/>
              <w:rPr>
                <w:rFonts w:ascii="Times New Roman" w:hAnsi="Times New Roman" w:cstheme="minorBidi"/>
                <w:sz w:val="20"/>
                <w:szCs w:val="20"/>
              </w:rPr>
            </w:pPr>
            <w:r>
              <w:rPr>
                <w:rFonts w:ascii="Times New Roman" w:hAnsi="Times New Roman" w:cstheme="minorBidi"/>
                <w:sz w:val="20"/>
                <w:szCs w:val="20"/>
              </w:rPr>
              <w:t>395,755</w:t>
            </w:r>
          </w:p>
        </w:tc>
        <w:tc>
          <w:tcPr>
            <w:tcW w:w="270" w:type="dxa"/>
          </w:tcPr>
          <w:p w14:paraId="1498255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2BDE31DC"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434,847</w:t>
            </w:r>
          </w:p>
        </w:tc>
        <w:tc>
          <w:tcPr>
            <w:tcW w:w="270" w:type="dxa"/>
          </w:tcPr>
          <w:p w14:paraId="062B8CEF"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06" w:type="dxa"/>
            <w:vAlign w:val="bottom"/>
          </w:tcPr>
          <w:p w14:paraId="4FCA4F4A"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F50B901"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76D61D26"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2D77DA" w14:paraId="0833BCE5" w14:textId="77777777" w:rsidTr="00142C05">
        <w:tc>
          <w:tcPr>
            <w:tcW w:w="3780" w:type="dxa"/>
          </w:tcPr>
          <w:p w14:paraId="760B17EA" w14:textId="77777777" w:rsidR="002D77DA" w:rsidRPr="00D93BCF" w:rsidRDefault="002D77DA" w:rsidP="00142C05">
            <w:pPr>
              <w:ind w:left="162" w:right="44" w:hanging="180"/>
              <w:rPr>
                <w:rFonts w:ascii="Times New Roman" w:hAnsi="Times New Roman" w:cs="Times New Roman"/>
                <w:sz w:val="20"/>
                <w:szCs w:val="20"/>
              </w:rPr>
            </w:pPr>
          </w:p>
        </w:tc>
        <w:tc>
          <w:tcPr>
            <w:tcW w:w="1260" w:type="dxa"/>
            <w:vAlign w:val="bottom"/>
          </w:tcPr>
          <w:p w14:paraId="22A16D90"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25F4E30A" w14:textId="77777777" w:rsidR="002D77DA" w:rsidRDefault="002D77DA" w:rsidP="00142C05">
            <w:pPr>
              <w:tabs>
                <w:tab w:val="decimal" w:pos="972"/>
              </w:tabs>
              <w:ind w:left="-90" w:right="44"/>
              <w:rPr>
                <w:rFonts w:ascii="Times New Roman" w:hAnsi="Times New Roman" w:cs="Times New Roman"/>
                <w:sz w:val="20"/>
                <w:szCs w:val="20"/>
              </w:rPr>
            </w:pPr>
          </w:p>
        </w:tc>
        <w:tc>
          <w:tcPr>
            <w:tcW w:w="1260" w:type="dxa"/>
            <w:vAlign w:val="bottom"/>
          </w:tcPr>
          <w:p w14:paraId="3EB6B32D"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02049633"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0502D5A2" w14:textId="77777777" w:rsidR="002D77DA" w:rsidRDefault="002D77DA" w:rsidP="00142C05">
            <w:pPr>
              <w:tabs>
                <w:tab w:val="decimal" w:pos="612"/>
              </w:tabs>
              <w:ind w:left="-90" w:right="44"/>
              <w:rPr>
                <w:rFonts w:ascii="Times New Roman" w:hAnsi="Times New Roman" w:cs="Times New Roman"/>
                <w:sz w:val="20"/>
                <w:szCs w:val="20"/>
              </w:rPr>
            </w:pPr>
          </w:p>
        </w:tc>
        <w:tc>
          <w:tcPr>
            <w:tcW w:w="271" w:type="dxa"/>
          </w:tcPr>
          <w:p w14:paraId="58CA56AF"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56C5633" w14:textId="77777777" w:rsidR="002D77DA" w:rsidRDefault="002D77DA" w:rsidP="00142C05">
            <w:pPr>
              <w:tabs>
                <w:tab w:val="decimal" w:pos="670"/>
              </w:tabs>
              <w:ind w:left="-90" w:right="-110"/>
              <w:rPr>
                <w:rFonts w:ascii="Times New Roman" w:hAnsi="Times New Roman" w:cs="Times New Roman"/>
                <w:sz w:val="20"/>
                <w:szCs w:val="20"/>
              </w:rPr>
            </w:pPr>
          </w:p>
        </w:tc>
      </w:tr>
      <w:tr w:rsidR="002D77DA" w14:paraId="2EC5B5E7" w14:textId="77777777" w:rsidTr="00142C05">
        <w:tc>
          <w:tcPr>
            <w:tcW w:w="3780" w:type="dxa"/>
          </w:tcPr>
          <w:p w14:paraId="43E252EA" w14:textId="77777777" w:rsidR="002D77DA" w:rsidRPr="00D93BCF" w:rsidRDefault="002D77DA" w:rsidP="00142C05">
            <w:pPr>
              <w:ind w:left="162" w:right="44" w:hanging="180"/>
              <w:rPr>
                <w:rFonts w:ascii="Times New Roman" w:hAnsi="Times New Roman" w:cs="Times New Roman"/>
                <w:sz w:val="20"/>
                <w:szCs w:val="20"/>
              </w:rPr>
            </w:pPr>
          </w:p>
        </w:tc>
        <w:tc>
          <w:tcPr>
            <w:tcW w:w="1260" w:type="dxa"/>
            <w:vAlign w:val="bottom"/>
          </w:tcPr>
          <w:p w14:paraId="5C93BDE9"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2AE98ADB" w14:textId="77777777" w:rsidR="002D77DA" w:rsidRDefault="002D77DA" w:rsidP="00142C05">
            <w:pPr>
              <w:tabs>
                <w:tab w:val="decimal" w:pos="972"/>
              </w:tabs>
              <w:ind w:left="-90" w:right="44"/>
              <w:rPr>
                <w:rFonts w:ascii="Times New Roman" w:hAnsi="Times New Roman" w:cs="Times New Roman"/>
                <w:sz w:val="20"/>
                <w:szCs w:val="20"/>
              </w:rPr>
            </w:pPr>
          </w:p>
        </w:tc>
        <w:tc>
          <w:tcPr>
            <w:tcW w:w="1260" w:type="dxa"/>
            <w:vAlign w:val="bottom"/>
          </w:tcPr>
          <w:p w14:paraId="5C80CD06"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5446345F"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24540E82" w14:textId="77777777" w:rsidR="002D77DA" w:rsidRDefault="002D77DA" w:rsidP="00142C05">
            <w:pPr>
              <w:tabs>
                <w:tab w:val="decimal" w:pos="612"/>
              </w:tabs>
              <w:ind w:left="-90" w:right="44"/>
              <w:rPr>
                <w:rFonts w:ascii="Times New Roman" w:hAnsi="Times New Roman" w:cs="Times New Roman"/>
                <w:sz w:val="20"/>
                <w:szCs w:val="20"/>
              </w:rPr>
            </w:pPr>
          </w:p>
        </w:tc>
        <w:tc>
          <w:tcPr>
            <w:tcW w:w="271" w:type="dxa"/>
          </w:tcPr>
          <w:p w14:paraId="47BD5D94"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6BBD420" w14:textId="77777777" w:rsidR="002D77DA" w:rsidRDefault="002D77DA" w:rsidP="00142C05">
            <w:pPr>
              <w:tabs>
                <w:tab w:val="decimal" w:pos="670"/>
              </w:tabs>
              <w:ind w:left="-90" w:right="-110"/>
              <w:rPr>
                <w:rFonts w:ascii="Times New Roman" w:hAnsi="Times New Roman" w:cs="Times New Roman"/>
                <w:sz w:val="20"/>
                <w:szCs w:val="20"/>
              </w:rPr>
            </w:pPr>
          </w:p>
        </w:tc>
      </w:tr>
      <w:tr w:rsidR="002D77DA" w14:paraId="7D3912DA" w14:textId="77777777" w:rsidTr="00142C05">
        <w:tc>
          <w:tcPr>
            <w:tcW w:w="3780" w:type="dxa"/>
          </w:tcPr>
          <w:p w14:paraId="71E0366E" w14:textId="77777777" w:rsidR="002D77DA" w:rsidRPr="00D93BCF" w:rsidRDefault="002D77DA" w:rsidP="00142C05">
            <w:pPr>
              <w:ind w:left="162" w:right="44" w:hanging="180"/>
              <w:rPr>
                <w:rFonts w:ascii="Times New Roman" w:hAnsi="Times New Roman" w:cs="Times New Roman"/>
                <w:sz w:val="20"/>
                <w:szCs w:val="20"/>
              </w:rPr>
            </w:pPr>
          </w:p>
        </w:tc>
        <w:tc>
          <w:tcPr>
            <w:tcW w:w="1260" w:type="dxa"/>
            <w:vAlign w:val="bottom"/>
          </w:tcPr>
          <w:p w14:paraId="41952028"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10FF84A9" w14:textId="77777777" w:rsidR="002D77DA" w:rsidRDefault="002D77DA" w:rsidP="00142C05">
            <w:pPr>
              <w:tabs>
                <w:tab w:val="decimal" w:pos="972"/>
              </w:tabs>
              <w:ind w:left="-90" w:right="44"/>
              <w:rPr>
                <w:rFonts w:ascii="Times New Roman" w:hAnsi="Times New Roman" w:cs="Times New Roman"/>
                <w:sz w:val="20"/>
                <w:szCs w:val="20"/>
              </w:rPr>
            </w:pPr>
          </w:p>
        </w:tc>
        <w:tc>
          <w:tcPr>
            <w:tcW w:w="1260" w:type="dxa"/>
            <w:vAlign w:val="bottom"/>
          </w:tcPr>
          <w:p w14:paraId="359110FA"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19450889"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08652EB7" w14:textId="77777777" w:rsidR="002D77DA" w:rsidRDefault="002D77DA" w:rsidP="00142C05">
            <w:pPr>
              <w:tabs>
                <w:tab w:val="decimal" w:pos="612"/>
              </w:tabs>
              <w:ind w:left="-90" w:right="44"/>
              <w:rPr>
                <w:rFonts w:ascii="Times New Roman" w:hAnsi="Times New Roman" w:cs="Times New Roman"/>
                <w:sz w:val="20"/>
                <w:szCs w:val="20"/>
              </w:rPr>
            </w:pPr>
          </w:p>
        </w:tc>
        <w:tc>
          <w:tcPr>
            <w:tcW w:w="271" w:type="dxa"/>
          </w:tcPr>
          <w:p w14:paraId="2CBDC5C6"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759059D" w14:textId="77777777" w:rsidR="002D77DA" w:rsidRDefault="002D77DA" w:rsidP="00142C05">
            <w:pPr>
              <w:tabs>
                <w:tab w:val="decimal" w:pos="670"/>
              </w:tabs>
              <w:ind w:left="-90" w:right="-110"/>
              <w:rPr>
                <w:rFonts w:ascii="Times New Roman" w:hAnsi="Times New Roman" w:cs="Times New Roman"/>
                <w:sz w:val="20"/>
                <w:szCs w:val="20"/>
              </w:rPr>
            </w:pPr>
          </w:p>
        </w:tc>
      </w:tr>
      <w:tr w:rsidR="002D77DA" w14:paraId="261A6C20" w14:textId="77777777" w:rsidTr="00142C05">
        <w:tc>
          <w:tcPr>
            <w:tcW w:w="3780" w:type="dxa"/>
          </w:tcPr>
          <w:p w14:paraId="11952597" w14:textId="77777777" w:rsidR="002D77DA" w:rsidRPr="00D93BCF" w:rsidRDefault="002D77DA" w:rsidP="00142C05">
            <w:pPr>
              <w:ind w:left="162" w:right="44" w:hanging="180"/>
              <w:rPr>
                <w:rFonts w:ascii="Times New Roman" w:hAnsi="Times New Roman" w:cs="Times New Roman"/>
                <w:sz w:val="20"/>
                <w:szCs w:val="20"/>
              </w:rPr>
            </w:pPr>
          </w:p>
        </w:tc>
        <w:tc>
          <w:tcPr>
            <w:tcW w:w="1260" w:type="dxa"/>
            <w:vAlign w:val="bottom"/>
          </w:tcPr>
          <w:p w14:paraId="21CFD704"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3D788108" w14:textId="77777777" w:rsidR="002D77DA" w:rsidRDefault="002D77DA" w:rsidP="00142C05">
            <w:pPr>
              <w:tabs>
                <w:tab w:val="decimal" w:pos="972"/>
              </w:tabs>
              <w:ind w:left="-90" w:right="44"/>
              <w:rPr>
                <w:rFonts w:ascii="Times New Roman" w:hAnsi="Times New Roman" w:cs="Times New Roman"/>
                <w:sz w:val="20"/>
                <w:szCs w:val="20"/>
              </w:rPr>
            </w:pPr>
          </w:p>
        </w:tc>
        <w:tc>
          <w:tcPr>
            <w:tcW w:w="1260" w:type="dxa"/>
            <w:vAlign w:val="bottom"/>
          </w:tcPr>
          <w:p w14:paraId="52FADBCF" w14:textId="77777777" w:rsidR="002D77DA" w:rsidRDefault="002D77DA" w:rsidP="00142C05">
            <w:pPr>
              <w:tabs>
                <w:tab w:val="decimal" w:pos="1044"/>
              </w:tabs>
              <w:ind w:left="-90" w:right="44"/>
              <w:rPr>
                <w:rFonts w:ascii="Times New Roman" w:hAnsi="Times New Roman" w:cs="Times New Roman"/>
                <w:sz w:val="20"/>
                <w:szCs w:val="20"/>
              </w:rPr>
            </w:pPr>
          </w:p>
        </w:tc>
        <w:tc>
          <w:tcPr>
            <w:tcW w:w="270" w:type="dxa"/>
          </w:tcPr>
          <w:p w14:paraId="7CCF6E1C" w14:textId="77777777" w:rsidR="002D77DA" w:rsidRDefault="002D77DA" w:rsidP="00142C05">
            <w:pPr>
              <w:tabs>
                <w:tab w:val="decimal" w:pos="972"/>
              </w:tabs>
              <w:ind w:left="-90" w:right="44"/>
              <w:rPr>
                <w:rFonts w:ascii="Times New Roman" w:hAnsi="Times New Roman" w:cs="Times New Roman"/>
                <w:sz w:val="20"/>
                <w:szCs w:val="20"/>
              </w:rPr>
            </w:pPr>
          </w:p>
        </w:tc>
        <w:tc>
          <w:tcPr>
            <w:tcW w:w="1206" w:type="dxa"/>
            <w:vAlign w:val="bottom"/>
          </w:tcPr>
          <w:p w14:paraId="3CC0272D" w14:textId="77777777" w:rsidR="002D77DA" w:rsidRDefault="002D77DA" w:rsidP="00142C05">
            <w:pPr>
              <w:tabs>
                <w:tab w:val="decimal" w:pos="612"/>
              </w:tabs>
              <w:ind w:left="-90" w:right="44"/>
              <w:rPr>
                <w:rFonts w:ascii="Times New Roman" w:hAnsi="Times New Roman" w:cs="Times New Roman"/>
                <w:sz w:val="20"/>
                <w:szCs w:val="20"/>
              </w:rPr>
            </w:pPr>
          </w:p>
        </w:tc>
        <w:tc>
          <w:tcPr>
            <w:tcW w:w="271" w:type="dxa"/>
          </w:tcPr>
          <w:p w14:paraId="32ABBEB1" w14:textId="77777777" w:rsidR="002D77DA" w:rsidRDefault="002D77DA"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1BF61DF" w14:textId="77777777" w:rsidR="002D77DA" w:rsidRDefault="002D77DA" w:rsidP="00142C05">
            <w:pPr>
              <w:tabs>
                <w:tab w:val="decimal" w:pos="670"/>
              </w:tabs>
              <w:ind w:left="-90" w:right="-110"/>
              <w:rPr>
                <w:rFonts w:ascii="Times New Roman" w:hAnsi="Times New Roman" w:cs="Times New Roman"/>
                <w:sz w:val="20"/>
                <w:szCs w:val="20"/>
              </w:rPr>
            </w:pPr>
          </w:p>
        </w:tc>
      </w:tr>
      <w:tr w:rsidR="00B32EFE" w14:paraId="22D9C3FE" w14:textId="77777777" w:rsidTr="00142C05">
        <w:tc>
          <w:tcPr>
            <w:tcW w:w="3780" w:type="dxa"/>
            <w:hideMark/>
          </w:tcPr>
          <w:p w14:paraId="38CCEFE0" w14:textId="77777777" w:rsidR="00B32EFE" w:rsidRPr="00D93BCF" w:rsidRDefault="00B32EFE" w:rsidP="00142C05">
            <w:pPr>
              <w:ind w:left="162" w:right="44" w:hanging="180"/>
              <w:rPr>
                <w:rFonts w:ascii="Times New Roman" w:hAnsi="Times New Roman" w:cs="Times New Roman"/>
                <w:sz w:val="20"/>
                <w:szCs w:val="20"/>
              </w:rPr>
            </w:pPr>
            <w:r w:rsidRPr="00D93BCF">
              <w:rPr>
                <w:rFonts w:ascii="Times New Roman" w:hAnsi="Times New Roman" w:cs="Times New Roman"/>
                <w:sz w:val="20"/>
                <w:szCs w:val="20"/>
              </w:rPr>
              <w:lastRenderedPageBreak/>
              <w:t>Secured loan,</w:t>
            </w:r>
            <w:r w:rsidRPr="00D93BCF">
              <w:t xml:space="preserve"> </w:t>
            </w:r>
            <w:r w:rsidRPr="00D93BCF">
              <w:rPr>
                <w:rFonts w:ascii="Times New Roman" w:hAnsi="Times New Roman" w:cs="Times New Roman"/>
                <w:sz w:val="20"/>
                <w:szCs w:val="20"/>
              </w:rPr>
              <w:t xml:space="preserve">due in June 2026, </w:t>
            </w:r>
          </w:p>
        </w:tc>
        <w:tc>
          <w:tcPr>
            <w:tcW w:w="1260" w:type="dxa"/>
            <w:vAlign w:val="bottom"/>
          </w:tcPr>
          <w:p w14:paraId="291B346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3B6069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927D16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798601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BAC0543"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2152B52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CFD7761"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233DA01" w14:textId="77777777" w:rsidTr="00142C05">
        <w:tc>
          <w:tcPr>
            <w:tcW w:w="3780" w:type="dxa"/>
            <w:hideMark/>
          </w:tcPr>
          <w:p w14:paraId="1740B594"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 xml:space="preserve">repayable in lumpsum, </w:t>
            </w:r>
          </w:p>
        </w:tc>
        <w:tc>
          <w:tcPr>
            <w:tcW w:w="1260" w:type="dxa"/>
            <w:vAlign w:val="bottom"/>
          </w:tcPr>
          <w:p w14:paraId="28829B2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585E27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C4E69F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743138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351C957"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73A5BC2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8305B85"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0867D46" w14:textId="77777777" w:rsidTr="00142C05">
        <w:tc>
          <w:tcPr>
            <w:tcW w:w="3780" w:type="dxa"/>
            <w:hideMark/>
          </w:tcPr>
          <w:p w14:paraId="0A3F264B"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with interest at 6 month LIBOR</w:t>
            </w:r>
          </w:p>
        </w:tc>
        <w:tc>
          <w:tcPr>
            <w:tcW w:w="1260" w:type="dxa"/>
            <w:vAlign w:val="bottom"/>
          </w:tcPr>
          <w:p w14:paraId="33ACBB2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493971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D18066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DB9737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E901106"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7E9D6C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0E0F0E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CDBE628" w14:textId="77777777" w:rsidTr="00142C05">
        <w:tc>
          <w:tcPr>
            <w:tcW w:w="3780" w:type="dxa"/>
            <w:hideMark/>
          </w:tcPr>
          <w:p w14:paraId="5280B87A"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plus margin per annum secured by</w:t>
            </w:r>
          </w:p>
        </w:tc>
        <w:tc>
          <w:tcPr>
            <w:tcW w:w="1260" w:type="dxa"/>
            <w:vAlign w:val="bottom"/>
          </w:tcPr>
          <w:p w14:paraId="2F3201A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C763BA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EDA992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3317AA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C3C2A13"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7B26CB9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A5DD5B3"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DC9961C" w14:textId="77777777" w:rsidTr="00380EBF">
        <w:trPr>
          <w:trHeight w:val="209"/>
        </w:trPr>
        <w:tc>
          <w:tcPr>
            <w:tcW w:w="3780" w:type="dxa"/>
            <w:hideMark/>
          </w:tcPr>
          <w:p w14:paraId="3B1953DD" w14:textId="77777777" w:rsidR="00B32EFE" w:rsidRPr="00D93BCF" w:rsidRDefault="00B32EFE" w:rsidP="00142C05">
            <w:pPr>
              <w:ind w:left="162" w:right="44" w:hanging="11"/>
              <w:rPr>
                <w:rFonts w:ascii="Times New Roman" w:hAnsi="Times New Roman" w:cs="Times New Roman"/>
                <w:sz w:val="20"/>
                <w:szCs w:val="20"/>
              </w:rPr>
            </w:pPr>
            <w:r w:rsidRPr="00D93BCF">
              <w:rPr>
                <w:rFonts w:ascii="Times New Roman" w:hAnsi="Times New Roman" w:cs="Times New Roman"/>
                <w:sz w:val="20"/>
                <w:szCs w:val="20"/>
              </w:rPr>
              <w:t xml:space="preserve">property, plant and equipment </w:t>
            </w:r>
          </w:p>
        </w:tc>
        <w:tc>
          <w:tcPr>
            <w:tcW w:w="1260" w:type="dxa"/>
            <w:vAlign w:val="bottom"/>
          </w:tcPr>
          <w:p w14:paraId="55B31C20"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233,939</w:t>
            </w:r>
          </w:p>
        </w:tc>
        <w:tc>
          <w:tcPr>
            <w:tcW w:w="270" w:type="dxa"/>
          </w:tcPr>
          <w:p w14:paraId="534AE57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7B52115E"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360,445</w:t>
            </w:r>
          </w:p>
        </w:tc>
        <w:tc>
          <w:tcPr>
            <w:tcW w:w="270" w:type="dxa"/>
          </w:tcPr>
          <w:p w14:paraId="16714F1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3F4F111"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36D0D15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03FD0C32"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0EB5FF59" w14:textId="77777777" w:rsidTr="00142C05">
        <w:trPr>
          <w:trHeight w:val="70"/>
        </w:trPr>
        <w:tc>
          <w:tcPr>
            <w:tcW w:w="3780" w:type="dxa"/>
          </w:tcPr>
          <w:p w14:paraId="59906FA3" w14:textId="10282558" w:rsidR="00B32EFE" w:rsidRPr="00380EBF" w:rsidRDefault="00E85CDD" w:rsidP="00142C05">
            <w:pPr>
              <w:ind w:right="44"/>
              <w:rPr>
                <w:rFonts w:ascii="Times New Roman" w:hAnsi="Times New Roman" w:cs="Times New Roman"/>
                <w:sz w:val="20"/>
                <w:szCs w:val="20"/>
              </w:rPr>
            </w:pPr>
            <w:r w:rsidRPr="00380EBF">
              <w:rPr>
                <w:rFonts w:ascii="Times New Roman" w:hAnsi="Times New Roman" w:cs="Times New Roman"/>
                <w:sz w:val="20"/>
                <w:szCs w:val="20"/>
              </w:rPr>
              <w:t>Uns</w:t>
            </w:r>
            <w:r w:rsidR="00B32EFE" w:rsidRPr="00380EBF">
              <w:rPr>
                <w:rFonts w:ascii="Times New Roman" w:hAnsi="Times New Roman" w:cs="Times New Roman"/>
                <w:sz w:val="20"/>
                <w:szCs w:val="20"/>
              </w:rPr>
              <w:t>ecured loan,</w:t>
            </w:r>
            <w:r w:rsidR="00B32EFE" w:rsidRPr="00380EBF">
              <w:t xml:space="preserve"> </w:t>
            </w:r>
            <w:r w:rsidR="00B32EFE" w:rsidRPr="00380EBF">
              <w:rPr>
                <w:rFonts w:ascii="Times New Roman" w:hAnsi="Times New Roman" w:cs="Times New Roman"/>
                <w:sz w:val="20"/>
                <w:szCs w:val="20"/>
              </w:rPr>
              <w:t>due in December 202</w:t>
            </w:r>
            <w:r w:rsidR="00C96D5A" w:rsidRPr="00380EBF">
              <w:rPr>
                <w:rFonts w:ascii="Times New Roman" w:hAnsi="Times New Roman" w:cs="Times New Roman"/>
                <w:sz w:val="20"/>
                <w:szCs w:val="20"/>
              </w:rPr>
              <w:t>8</w:t>
            </w:r>
            <w:r w:rsidR="00B32EFE" w:rsidRPr="00380EBF">
              <w:rPr>
                <w:rFonts w:ascii="Times New Roman" w:hAnsi="Times New Roman" w:cs="Times New Roman"/>
                <w:sz w:val="20"/>
                <w:szCs w:val="20"/>
              </w:rPr>
              <w:t xml:space="preserve">, </w:t>
            </w:r>
          </w:p>
        </w:tc>
        <w:tc>
          <w:tcPr>
            <w:tcW w:w="1260" w:type="dxa"/>
            <w:vAlign w:val="bottom"/>
          </w:tcPr>
          <w:p w14:paraId="1517944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4A086B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D5CFE4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3940E4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1F3EEB6"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3619BC2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454A7C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773FACA" w14:textId="77777777" w:rsidTr="00142C05">
        <w:trPr>
          <w:trHeight w:val="70"/>
        </w:trPr>
        <w:tc>
          <w:tcPr>
            <w:tcW w:w="3780" w:type="dxa"/>
          </w:tcPr>
          <w:p w14:paraId="7711C2AF" w14:textId="3AFF9B88" w:rsidR="00B32EFE" w:rsidRPr="00380EBF" w:rsidRDefault="00843059" w:rsidP="00142C05">
            <w:pPr>
              <w:ind w:left="162" w:right="44" w:hanging="11"/>
              <w:rPr>
                <w:rFonts w:ascii="Times New Roman" w:hAnsi="Times New Roman" w:cs="Times New Roman"/>
                <w:sz w:val="20"/>
                <w:szCs w:val="20"/>
              </w:rPr>
            </w:pPr>
            <w:r w:rsidRPr="00380EBF">
              <w:rPr>
                <w:rFonts w:ascii="Times New Roman" w:hAnsi="Times New Roman" w:cs="Times New Roman"/>
                <w:sz w:val="20"/>
                <w:szCs w:val="20"/>
              </w:rPr>
              <w:t xml:space="preserve">repayable in </w:t>
            </w:r>
            <w:r w:rsidR="00583E40" w:rsidRPr="00380EBF">
              <w:rPr>
                <w:rFonts w:ascii="Times New Roman" w:hAnsi="Times New Roman" w:cs="Times New Roman"/>
                <w:sz w:val="20"/>
                <w:szCs w:val="20"/>
              </w:rPr>
              <w:t>annually</w:t>
            </w:r>
          </w:p>
        </w:tc>
        <w:tc>
          <w:tcPr>
            <w:tcW w:w="1260" w:type="dxa"/>
            <w:vAlign w:val="bottom"/>
          </w:tcPr>
          <w:p w14:paraId="7F66AD1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10BD6A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E358EA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7AF081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0D64F9F"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58B9448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685D61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7CFFC3B" w14:textId="77777777" w:rsidTr="00142C05">
        <w:trPr>
          <w:trHeight w:val="70"/>
        </w:trPr>
        <w:tc>
          <w:tcPr>
            <w:tcW w:w="3780" w:type="dxa"/>
          </w:tcPr>
          <w:p w14:paraId="1DDD2D51" w14:textId="7A3DEECB" w:rsidR="00B32EFE" w:rsidRPr="00380EBF" w:rsidRDefault="00583E40" w:rsidP="00142C05">
            <w:pPr>
              <w:ind w:left="162" w:right="44" w:hanging="11"/>
              <w:rPr>
                <w:rFonts w:ascii="Times New Roman" w:hAnsi="Times New Roman" w:cs="Times New Roman"/>
                <w:sz w:val="20"/>
                <w:szCs w:val="20"/>
              </w:rPr>
            </w:pPr>
            <w:r w:rsidRPr="00380EBF">
              <w:rPr>
                <w:rFonts w:ascii="Times New Roman" w:hAnsi="Times New Roman" w:cs="Times New Roman"/>
                <w:sz w:val="20"/>
                <w:szCs w:val="20"/>
              </w:rPr>
              <w:t>with fixed interest rate</w:t>
            </w:r>
          </w:p>
        </w:tc>
        <w:tc>
          <w:tcPr>
            <w:tcW w:w="1260" w:type="dxa"/>
            <w:vAlign w:val="bottom"/>
          </w:tcPr>
          <w:p w14:paraId="49203E83"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1,336,796</w:t>
            </w:r>
          </w:p>
        </w:tc>
        <w:tc>
          <w:tcPr>
            <w:tcW w:w="270" w:type="dxa"/>
          </w:tcPr>
          <w:p w14:paraId="750B095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3735CED"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C0BAA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BC5683D"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F3CE89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EB4C40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54A50AEF" w14:textId="77777777" w:rsidTr="00142C05">
        <w:trPr>
          <w:trHeight w:val="70"/>
        </w:trPr>
        <w:tc>
          <w:tcPr>
            <w:tcW w:w="3780" w:type="dxa"/>
          </w:tcPr>
          <w:p w14:paraId="310C412C" w14:textId="34FED31D" w:rsidR="00B32EFE" w:rsidRPr="00380EBF" w:rsidRDefault="00E85CDD" w:rsidP="00142C05">
            <w:pPr>
              <w:ind w:right="44"/>
              <w:rPr>
                <w:rFonts w:ascii="Times New Roman" w:hAnsi="Times New Roman" w:cs="Times New Roman"/>
                <w:sz w:val="20"/>
                <w:szCs w:val="20"/>
              </w:rPr>
            </w:pPr>
            <w:r w:rsidRPr="00380EBF">
              <w:rPr>
                <w:rFonts w:ascii="Times New Roman" w:hAnsi="Times New Roman" w:cs="Times New Roman"/>
                <w:sz w:val="20"/>
                <w:szCs w:val="20"/>
              </w:rPr>
              <w:t>Uns</w:t>
            </w:r>
            <w:r w:rsidR="00B32EFE" w:rsidRPr="00380EBF">
              <w:rPr>
                <w:rFonts w:ascii="Times New Roman" w:hAnsi="Times New Roman" w:cs="Times New Roman"/>
                <w:sz w:val="20"/>
                <w:szCs w:val="20"/>
              </w:rPr>
              <w:t>ecured loan,</w:t>
            </w:r>
            <w:r w:rsidR="00B32EFE" w:rsidRPr="00380EBF">
              <w:t xml:space="preserve"> </w:t>
            </w:r>
            <w:r w:rsidR="00B32EFE" w:rsidRPr="00380EBF">
              <w:rPr>
                <w:rFonts w:ascii="Times New Roman" w:hAnsi="Times New Roman" w:cs="Times New Roman"/>
                <w:sz w:val="20"/>
                <w:szCs w:val="20"/>
              </w:rPr>
              <w:t>due in December 202</w:t>
            </w:r>
            <w:r w:rsidR="00C96D5A" w:rsidRPr="00380EBF">
              <w:rPr>
                <w:rFonts w:ascii="Times New Roman" w:hAnsi="Times New Roman" w:cs="Times New Roman"/>
                <w:sz w:val="20"/>
                <w:szCs w:val="20"/>
              </w:rPr>
              <w:t>8</w:t>
            </w:r>
            <w:r w:rsidR="00B32EFE" w:rsidRPr="00380EBF">
              <w:rPr>
                <w:rFonts w:ascii="Times New Roman" w:hAnsi="Times New Roman" w:cs="Times New Roman"/>
                <w:sz w:val="20"/>
                <w:szCs w:val="20"/>
              </w:rPr>
              <w:t>,</w:t>
            </w:r>
          </w:p>
        </w:tc>
        <w:tc>
          <w:tcPr>
            <w:tcW w:w="1260" w:type="dxa"/>
            <w:vAlign w:val="bottom"/>
          </w:tcPr>
          <w:p w14:paraId="3E2CF16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D34D926"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F7B6883"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4C653E0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309ADF1"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562EC1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F08EE2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C669F02" w14:textId="77777777" w:rsidTr="00142C05">
        <w:trPr>
          <w:trHeight w:val="70"/>
        </w:trPr>
        <w:tc>
          <w:tcPr>
            <w:tcW w:w="3780" w:type="dxa"/>
          </w:tcPr>
          <w:p w14:paraId="104A6D5F" w14:textId="719DEEE2" w:rsidR="00B32EFE" w:rsidRPr="00D93BCF" w:rsidRDefault="00466847" w:rsidP="00142C05">
            <w:pPr>
              <w:ind w:left="162" w:right="44" w:hanging="11"/>
              <w:rPr>
                <w:rFonts w:ascii="Times New Roman" w:hAnsi="Times New Roman" w:cs="Times New Roman"/>
                <w:sz w:val="20"/>
                <w:szCs w:val="20"/>
              </w:rPr>
            </w:pPr>
            <w:r w:rsidRPr="00380EBF">
              <w:rPr>
                <w:rFonts w:ascii="Times New Roman" w:hAnsi="Times New Roman" w:cs="Times New Roman"/>
                <w:sz w:val="20"/>
                <w:szCs w:val="20"/>
              </w:rPr>
              <w:t xml:space="preserve">repayable in </w:t>
            </w:r>
            <w:r w:rsidR="00583E40" w:rsidRPr="00241984">
              <w:rPr>
                <w:rFonts w:ascii="Times New Roman" w:hAnsi="Times New Roman" w:cs="Times New Roman"/>
                <w:sz w:val="20"/>
                <w:szCs w:val="20"/>
              </w:rPr>
              <w:t>ann</w:t>
            </w:r>
            <w:r w:rsidR="00E85CDD" w:rsidRPr="00241984">
              <w:rPr>
                <w:rFonts w:ascii="Times New Roman" w:hAnsi="Times New Roman" w:cs="Times New Roman"/>
                <w:sz w:val="20"/>
                <w:szCs w:val="20"/>
              </w:rPr>
              <w:t>ually</w:t>
            </w:r>
          </w:p>
        </w:tc>
        <w:tc>
          <w:tcPr>
            <w:tcW w:w="1260" w:type="dxa"/>
            <w:vAlign w:val="bottom"/>
          </w:tcPr>
          <w:p w14:paraId="12528A1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38941A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3A818E1" w14:textId="77777777" w:rsidR="00B32EFE" w:rsidRDefault="00B32EFE" w:rsidP="00142C05">
            <w:pPr>
              <w:tabs>
                <w:tab w:val="decimal" w:pos="670"/>
              </w:tabs>
              <w:ind w:left="-90" w:right="-110"/>
              <w:rPr>
                <w:rFonts w:ascii="Times New Roman" w:hAnsi="Times New Roman" w:cs="Times New Roman"/>
                <w:sz w:val="20"/>
                <w:szCs w:val="20"/>
              </w:rPr>
            </w:pPr>
          </w:p>
        </w:tc>
        <w:tc>
          <w:tcPr>
            <w:tcW w:w="270" w:type="dxa"/>
          </w:tcPr>
          <w:p w14:paraId="22CF439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4608ECA"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7527ED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2D83B4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1AA2429" w14:textId="77777777" w:rsidTr="00142C05">
        <w:trPr>
          <w:trHeight w:val="70"/>
        </w:trPr>
        <w:tc>
          <w:tcPr>
            <w:tcW w:w="3780" w:type="dxa"/>
          </w:tcPr>
          <w:p w14:paraId="374380DA" w14:textId="5E5DE85E" w:rsidR="00B32EFE" w:rsidRPr="00D93BCF" w:rsidRDefault="00583E40" w:rsidP="00142C05">
            <w:pPr>
              <w:ind w:left="162" w:right="44" w:hanging="11"/>
              <w:rPr>
                <w:rFonts w:ascii="Times New Roman" w:hAnsi="Times New Roman" w:cs="Times New Roman"/>
                <w:sz w:val="20"/>
                <w:szCs w:val="20"/>
              </w:rPr>
            </w:pPr>
            <w:r w:rsidRPr="00380EBF">
              <w:rPr>
                <w:rFonts w:ascii="Times New Roman" w:hAnsi="Times New Roman" w:cs="Times New Roman"/>
                <w:sz w:val="20"/>
                <w:szCs w:val="20"/>
              </w:rPr>
              <w:t>with fixed interest rate</w:t>
            </w:r>
          </w:p>
        </w:tc>
        <w:tc>
          <w:tcPr>
            <w:tcW w:w="1260" w:type="dxa"/>
            <w:vAlign w:val="bottom"/>
          </w:tcPr>
          <w:p w14:paraId="33B30E07"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334,199</w:t>
            </w:r>
          </w:p>
        </w:tc>
        <w:tc>
          <w:tcPr>
            <w:tcW w:w="270" w:type="dxa"/>
          </w:tcPr>
          <w:p w14:paraId="772DEC6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7D3C8D2"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2CBF52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589DE31"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451E010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B1938F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6A5705C2" w14:textId="77777777" w:rsidTr="00142C05">
        <w:tc>
          <w:tcPr>
            <w:tcW w:w="3780" w:type="dxa"/>
            <w:hideMark/>
          </w:tcPr>
          <w:p w14:paraId="7739EB9E" w14:textId="77777777" w:rsidR="00B32EFE" w:rsidRPr="00FF7350" w:rsidRDefault="00B32EFE" w:rsidP="00142C05">
            <w:pPr>
              <w:ind w:left="162" w:right="44" w:hanging="180"/>
              <w:rPr>
                <w:rFonts w:ascii="Times New Roman" w:hAnsi="Times New Roman" w:cs="Times New Roman"/>
                <w:sz w:val="20"/>
                <w:szCs w:val="20"/>
              </w:rPr>
            </w:pPr>
            <w:r w:rsidRPr="00FF7350">
              <w:rPr>
                <w:rFonts w:ascii="Times New Roman" w:hAnsi="Times New Roman" w:cs="Times New Roman"/>
                <w:sz w:val="20"/>
                <w:szCs w:val="20"/>
              </w:rPr>
              <w:t>Secured loan,</w:t>
            </w:r>
            <w:r w:rsidRPr="00FF7350">
              <w:t xml:space="preserve"> </w:t>
            </w:r>
            <w:r w:rsidRPr="00FF7350">
              <w:rPr>
                <w:rFonts w:ascii="Times New Roman" w:hAnsi="Times New Roman" w:cs="Times New Roman"/>
                <w:sz w:val="20"/>
                <w:szCs w:val="20"/>
              </w:rPr>
              <w:t xml:space="preserve">due in June 2023, </w:t>
            </w:r>
          </w:p>
        </w:tc>
        <w:tc>
          <w:tcPr>
            <w:tcW w:w="1260" w:type="dxa"/>
            <w:vAlign w:val="bottom"/>
          </w:tcPr>
          <w:p w14:paraId="04110B7B" w14:textId="77777777" w:rsidR="00B32EFE" w:rsidRPr="00FF7350" w:rsidRDefault="00B32EFE" w:rsidP="00142C05">
            <w:pPr>
              <w:tabs>
                <w:tab w:val="decimal" w:pos="1044"/>
              </w:tabs>
              <w:ind w:left="-90" w:right="44"/>
              <w:rPr>
                <w:rFonts w:ascii="Times New Roman" w:hAnsi="Times New Roman" w:cs="Times New Roman"/>
                <w:sz w:val="20"/>
                <w:szCs w:val="20"/>
              </w:rPr>
            </w:pPr>
          </w:p>
        </w:tc>
        <w:tc>
          <w:tcPr>
            <w:tcW w:w="270" w:type="dxa"/>
          </w:tcPr>
          <w:p w14:paraId="1CF22F1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2059B84" w14:textId="77777777" w:rsidR="00B32EFE" w:rsidRDefault="00B32EFE" w:rsidP="00142C05">
            <w:pPr>
              <w:pStyle w:val="Header"/>
              <w:tabs>
                <w:tab w:val="decimal" w:pos="951"/>
              </w:tabs>
              <w:ind w:left="-108" w:right="-114"/>
              <w:rPr>
                <w:rFonts w:ascii="Times New Roman" w:hAnsi="Times New Roman" w:cs="Times New Roman"/>
                <w:sz w:val="20"/>
                <w:szCs w:val="20"/>
                <w:lang w:val="en-US" w:eastAsia="en-US"/>
              </w:rPr>
            </w:pPr>
          </w:p>
        </w:tc>
        <w:tc>
          <w:tcPr>
            <w:tcW w:w="270" w:type="dxa"/>
          </w:tcPr>
          <w:p w14:paraId="7C2BCAB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70D2F1E"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0FD55AF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70F204E"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D9551E6" w14:textId="77777777" w:rsidTr="00142C05">
        <w:tc>
          <w:tcPr>
            <w:tcW w:w="3780" w:type="dxa"/>
            <w:hideMark/>
          </w:tcPr>
          <w:p w14:paraId="2784D0E0"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 xml:space="preserve">repayable semi-annually, </w:t>
            </w:r>
          </w:p>
        </w:tc>
        <w:tc>
          <w:tcPr>
            <w:tcW w:w="1260" w:type="dxa"/>
            <w:vAlign w:val="bottom"/>
          </w:tcPr>
          <w:p w14:paraId="2D4DDC58" w14:textId="77777777" w:rsidR="00B32EFE" w:rsidRPr="00FF7350" w:rsidRDefault="00B32EFE" w:rsidP="00142C05">
            <w:pPr>
              <w:tabs>
                <w:tab w:val="decimal" w:pos="1044"/>
              </w:tabs>
              <w:ind w:left="-90" w:right="44"/>
              <w:rPr>
                <w:rFonts w:ascii="Times New Roman" w:hAnsi="Times New Roman" w:cs="Times New Roman"/>
                <w:sz w:val="20"/>
                <w:szCs w:val="20"/>
              </w:rPr>
            </w:pPr>
          </w:p>
        </w:tc>
        <w:tc>
          <w:tcPr>
            <w:tcW w:w="270" w:type="dxa"/>
          </w:tcPr>
          <w:p w14:paraId="1F0AF3F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23CFB1C" w14:textId="77777777" w:rsidR="00B32EFE" w:rsidRDefault="00B32EFE" w:rsidP="00142C05">
            <w:pPr>
              <w:pStyle w:val="Header"/>
              <w:tabs>
                <w:tab w:val="decimal" w:pos="951"/>
              </w:tabs>
              <w:ind w:left="-108" w:right="-114"/>
              <w:rPr>
                <w:rFonts w:ascii="Times New Roman" w:hAnsi="Times New Roman" w:cs="Times New Roman"/>
                <w:sz w:val="20"/>
                <w:szCs w:val="20"/>
                <w:lang w:val="en-US" w:eastAsia="en-US"/>
              </w:rPr>
            </w:pPr>
          </w:p>
        </w:tc>
        <w:tc>
          <w:tcPr>
            <w:tcW w:w="270" w:type="dxa"/>
          </w:tcPr>
          <w:p w14:paraId="787A082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C96EB93"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44D8547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A2D795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CD189CC" w14:textId="77777777" w:rsidTr="00142C05">
        <w:tc>
          <w:tcPr>
            <w:tcW w:w="3780" w:type="dxa"/>
            <w:hideMark/>
          </w:tcPr>
          <w:p w14:paraId="6473ED72"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 xml:space="preserve">with interest at 3 month LIBOR </w:t>
            </w:r>
          </w:p>
        </w:tc>
        <w:tc>
          <w:tcPr>
            <w:tcW w:w="1260" w:type="dxa"/>
            <w:vAlign w:val="bottom"/>
          </w:tcPr>
          <w:p w14:paraId="4E692939" w14:textId="77777777" w:rsidR="00B32EFE" w:rsidRPr="00FF7350" w:rsidRDefault="00B32EFE" w:rsidP="00142C05">
            <w:pPr>
              <w:tabs>
                <w:tab w:val="decimal" w:pos="1044"/>
              </w:tabs>
              <w:ind w:left="-90" w:right="44"/>
              <w:rPr>
                <w:rFonts w:ascii="Times New Roman" w:hAnsi="Times New Roman" w:cs="Times New Roman"/>
                <w:sz w:val="20"/>
                <w:szCs w:val="20"/>
              </w:rPr>
            </w:pPr>
          </w:p>
        </w:tc>
        <w:tc>
          <w:tcPr>
            <w:tcW w:w="270" w:type="dxa"/>
          </w:tcPr>
          <w:p w14:paraId="335F3E6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7E904CC" w14:textId="77777777" w:rsidR="00B32EFE" w:rsidRDefault="00B32EFE" w:rsidP="00142C05">
            <w:pPr>
              <w:pStyle w:val="Header"/>
              <w:tabs>
                <w:tab w:val="decimal" w:pos="951"/>
              </w:tabs>
              <w:ind w:left="-108" w:right="-114"/>
              <w:rPr>
                <w:rFonts w:ascii="Times New Roman" w:hAnsi="Times New Roman" w:cs="Times New Roman"/>
                <w:sz w:val="20"/>
                <w:szCs w:val="20"/>
                <w:lang w:val="en-US" w:eastAsia="en-US"/>
              </w:rPr>
            </w:pPr>
          </w:p>
        </w:tc>
        <w:tc>
          <w:tcPr>
            <w:tcW w:w="270" w:type="dxa"/>
          </w:tcPr>
          <w:p w14:paraId="716A061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B785D20"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2399541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C3BCA6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A3ED77B" w14:textId="77777777" w:rsidTr="00142C05">
        <w:tc>
          <w:tcPr>
            <w:tcW w:w="3780" w:type="dxa"/>
            <w:hideMark/>
          </w:tcPr>
          <w:p w14:paraId="7DA0148C"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plus margin per annum secured by land</w:t>
            </w:r>
          </w:p>
        </w:tc>
        <w:tc>
          <w:tcPr>
            <w:tcW w:w="1260" w:type="dxa"/>
            <w:vAlign w:val="bottom"/>
          </w:tcPr>
          <w:p w14:paraId="01413CF8" w14:textId="77777777" w:rsidR="00B32EFE" w:rsidRPr="00FF7350" w:rsidRDefault="00B32EFE" w:rsidP="00142C05">
            <w:pPr>
              <w:tabs>
                <w:tab w:val="decimal" w:pos="670"/>
              </w:tabs>
              <w:ind w:left="-90" w:right="-110"/>
              <w:rPr>
                <w:rFonts w:ascii="Times New Roman" w:hAnsi="Times New Roman" w:cs="Times New Roman"/>
                <w:sz w:val="20"/>
                <w:szCs w:val="20"/>
              </w:rPr>
            </w:pPr>
            <w:r w:rsidRPr="00FF7350">
              <w:rPr>
                <w:rFonts w:ascii="Times New Roman" w:hAnsi="Times New Roman" w:cs="Times New Roman"/>
                <w:sz w:val="20"/>
                <w:szCs w:val="20"/>
              </w:rPr>
              <w:t>-</w:t>
            </w:r>
          </w:p>
        </w:tc>
        <w:tc>
          <w:tcPr>
            <w:tcW w:w="270" w:type="dxa"/>
          </w:tcPr>
          <w:p w14:paraId="3ECC9E2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4ADD2B5F"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289,107</w:t>
            </w:r>
          </w:p>
        </w:tc>
        <w:tc>
          <w:tcPr>
            <w:tcW w:w="270" w:type="dxa"/>
          </w:tcPr>
          <w:p w14:paraId="21D5A69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C64C8D9"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6179E61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1C7C5E6A"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634EC111" w14:textId="77777777" w:rsidTr="00142C05">
        <w:tc>
          <w:tcPr>
            <w:tcW w:w="3780" w:type="dxa"/>
            <w:hideMark/>
          </w:tcPr>
          <w:p w14:paraId="07DD74C3" w14:textId="77777777" w:rsidR="00B32EFE" w:rsidRPr="00FF7350" w:rsidRDefault="00B32EFE" w:rsidP="00142C05">
            <w:pPr>
              <w:ind w:left="162" w:right="44" w:hanging="180"/>
              <w:rPr>
                <w:rFonts w:ascii="Times New Roman" w:hAnsi="Times New Roman" w:cs="Times New Roman"/>
                <w:sz w:val="20"/>
                <w:szCs w:val="20"/>
              </w:rPr>
            </w:pPr>
            <w:r w:rsidRPr="00FF7350">
              <w:rPr>
                <w:rFonts w:ascii="Times New Roman" w:hAnsi="Times New Roman" w:cs="Times New Roman"/>
                <w:sz w:val="20"/>
                <w:szCs w:val="20"/>
              </w:rPr>
              <w:t>Secured loan,</w:t>
            </w:r>
            <w:r w:rsidRPr="00FF7350">
              <w:t xml:space="preserve"> </w:t>
            </w:r>
            <w:r w:rsidRPr="00FF7350">
              <w:rPr>
                <w:rFonts w:ascii="Times New Roman" w:hAnsi="Times New Roman" w:cs="Times New Roman"/>
                <w:sz w:val="20"/>
                <w:szCs w:val="20"/>
              </w:rPr>
              <w:t xml:space="preserve">due in September 2027, </w:t>
            </w:r>
          </w:p>
        </w:tc>
        <w:tc>
          <w:tcPr>
            <w:tcW w:w="1260" w:type="dxa"/>
            <w:vAlign w:val="bottom"/>
          </w:tcPr>
          <w:p w14:paraId="55D4FF9B" w14:textId="77777777" w:rsidR="00B32EFE" w:rsidRPr="00FF7350" w:rsidRDefault="00B32EFE" w:rsidP="00142C05">
            <w:pPr>
              <w:tabs>
                <w:tab w:val="decimal" w:pos="670"/>
              </w:tabs>
              <w:ind w:left="-90" w:right="-110"/>
              <w:rPr>
                <w:rFonts w:ascii="Times New Roman" w:hAnsi="Times New Roman" w:cs="Times New Roman"/>
                <w:sz w:val="20"/>
                <w:szCs w:val="20"/>
              </w:rPr>
            </w:pPr>
          </w:p>
        </w:tc>
        <w:tc>
          <w:tcPr>
            <w:tcW w:w="270" w:type="dxa"/>
          </w:tcPr>
          <w:p w14:paraId="675EC1E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942EBD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75EF7F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15B9C8A"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629143D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9E50DC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DEB0D7C" w14:textId="77777777" w:rsidTr="00142C05">
        <w:tc>
          <w:tcPr>
            <w:tcW w:w="3780" w:type="dxa"/>
            <w:hideMark/>
          </w:tcPr>
          <w:p w14:paraId="5F519C7D"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 xml:space="preserve">repayable quarterly, </w:t>
            </w:r>
          </w:p>
        </w:tc>
        <w:tc>
          <w:tcPr>
            <w:tcW w:w="1260" w:type="dxa"/>
            <w:vAlign w:val="bottom"/>
          </w:tcPr>
          <w:p w14:paraId="58ED5627" w14:textId="77777777" w:rsidR="00B32EFE" w:rsidRPr="00FF7350" w:rsidRDefault="00B32EFE" w:rsidP="00142C05">
            <w:pPr>
              <w:tabs>
                <w:tab w:val="decimal" w:pos="670"/>
              </w:tabs>
              <w:ind w:left="-90" w:right="-110"/>
              <w:rPr>
                <w:rFonts w:ascii="Times New Roman" w:hAnsi="Times New Roman" w:cs="Times New Roman"/>
                <w:sz w:val="20"/>
                <w:szCs w:val="20"/>
              </w:rPr>
            </w:pPr>
          </w:p>
        </w:tc>
        <w:tc>
          <w:tcPr>
            <w:tcW w:w="270" w:type="dxa"/>
          </w:tcPr>
          <w:p w14:paraId="240F01D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EC66F9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DB4EA6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0920BF9"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6DE22805"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8263C7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FA3D56A" w14:textId="77777777" w:rsidTr="00142C05">
        <w:tc>
          <w:tcPr>
            <w:tcW w:w="3780" w:type="dxa"/>
            <w:hideMark/>
          </w:tcPr>
          <w:p w14:paraId="0D70F683"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 xml:space="preserve">with interest at 3 month LIBOR </w:t>
            </w:r>
          </w:p>
        </w:tc>
        <w:tc>
          <w:tcPr>
            <w:tcW w:w="1260" w:type="dxa"/>
            <w:vAlign w:val="bottom"/>
          </w:tcPr>
          <w:p w14:paraId="41ADB65D" w14:textId="77777777" w:rsidR="00B32EFE" w:rsidRPr="00FF7350" w:rsidRDefault="00B32EFE" w:rsidP="00142C05">
            <w:pPr>
              <w:tabs>
                <w:tab w:val="decimal" w:pos="670"/>
              </w:tabs>
              <w:ind w:left="-90" w:right="-110"/>
              <w:rPr>
                <w:rFonts w:ascii="Times New Roman" w:hAnsi="Times New Roman" w:cs="Times New Roman"/>
                <w:sz w:val="20"/>
                <w:szCs w:val="20"/>
              </w:rPr>
            </w:pPr>
          </w:p>
        </w:tc>
        <w:tc>
          <w:tcPr>
            <w:tcW w:w="270" w:type="dxa"/>
          </w:tcPr>
          <w:p w14:paraId="4039DF2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732E56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697CBD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8745AD0"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32CCB7A1"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2AD5BB3"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E7DEB1D" w14:textId="77777777" w:rsidTr="00142C05">
        <w:tc>
          <w:tcPr>
            <w:tcW w:w="3780" w:type="dxa"/>
            <w:hideMark/>
          </w:tcPr>
          <w:p w14:paraId="4B3F3938"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plus margin per annum secured by land</w:t>
            </w:r>
          </w:p>
        </w:tc>
        <w:tc>
          <w:tcPr>
            <w:tcW w:w="1260" w:type="dxa"/>
            <w:vAlign w:val="bottom"/>
          </w:tcPr>
          <w:p w14:paraId="538300F8" w14:textId="77777777" w:rsidR="00B32EFE" w:rsidRPr="00FF7350" w:rsidRDefault="00B32EFE" w:rsidP="00142C05">
            <w:pPr>
              <w:tabs>
                <w:tab w:val="decimal" w:pos="670"/>
              </w:tabs>
              <w:ind w:left="-90" w:right="-110"/>
              <w:rPr>
                <w:rFonts w:ascii="Times New Roman" w:hAnsi="Times New Roman" w:cs="Times New Roman"/>
                <w:sz w:val="20"/>
                <w:szCs w:val="20"/>
              </w:rPr>
            </w:pPr>
            <w:r w:rsidRPr="00FF7350">
              <w:rPr>
                <w:rFonts w:ascii="Times New Roman" w:hAnsi="Times New Roman" w:cs="Times New Roman"/>
                <w:sz w:val="20"/>
                <w:szCs w:val="20"/>
              </w:rPr>
              <w:t>-</w:t>
            </w:r>
          </w:p>
        </w:tc>
        <w:tc>
          <w:tcPr>
            <w:tcW w:w="270" w:type="dxa"/>
          </w:tcPr>
          <w:p w14:paraId="63C90BF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32DC4BA9"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1,007,144</w:t>
            </w:r>
          </w:p>
        </w:tc>
        <w:tc>
          <w:tcPr>
            <w:tcW w:w="270" w:type="dxa"/>
          </w:tcPr>
          <w:p w14:paraId="484F58D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70F8CF7"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A9FB24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7B881441"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3B4D4BAE" w14:textId="77777777" w:rsidTr="00142C05">
        <w:tc>
          <w:tcPr>
            <w:tcW w:w="3780" w:type="dxa"/>
            <w:hideMark/>
          </w:tcPr>
          <w:p w14:paraId="2FB187C9" w14:textId="77777777" w:rsidR="00B32EFE" w:rsidRPr="00FF7350" w:rsidRDefault="00B32EFE" w:rsidP="00142C05">
            <w:pPr>
              <w:ind w:left="162" w:right="44" w:hanging="180"/>
              <w:rPr>
                <w:rFonts w:ascii="Times New Roman" w:hAnsi="Times New Roman" w:cs="Times New Roman"/>
                <w:sz w:val="20"/>
                <w:szCs w:val="20"/>
              </w:rPr>
            </w:pPr>
            <w:r w:rsidRPr="00FF7350">
              <w:rPr>
                <w:rFonts w:ascii="Times New Roman" w:hAnsi="Times New Roman" w:cs="Times New Roman"/>
                <w:sz w:val="20"/>
                <w:szCs w:val="20"/>
              </w:rPr>
              <w:t>Secured loan,</w:t>
            </w:r>
            <w:r w:rsidRPr="00FF7350">
              <w:t xml:space="preserve"> </w:t>
            </w:r>
            <w:r w:rsidRPr="00FF7350">
              <w:rPr>
                <w:rFonts w:ascii="Times New Roman" w:hAnsi="Times New Roman" w:cs="Times New Roman"/>
                <w:sz w:val="20"/>
                <w:szCs w:val="20"/>
              </w:rPr>
              <w:t>due in September 2030,</w:t>
            </w:r>
          </w:p>
        </w:tc>
        <w:tc>
          <w:tcPr>
            <w:tcW w:w="1260" w:type="dxa"/>
            <w:vAlign w:val="bottom"/>
          </w:tcPr>
          <w:p w14:paraId="48B2F21A" w14:textId="77777777" w:rsidR="00B32EFE" w:rsidRPr="00FF7350" w:rsidRDefault="00B32EFE" w:rsidP="00142C05">
            <w:pPr>
              <w:tabs>
                <w:tab w:val="decimal" w:pos="670"/>
              </w:tabs>
              <w:ind w:left="-90" w:right="-110"/>
              <w:rPr>
                <w:rFonts w:ascii="Times New Roman" w:hAnsi="Times New Roman" w:cs="Times New Roman"/>
                <w:sz w:val="20"/>
                <w:szCs w:val="20"/>
              </w:rPr>
            </w:pPr>
          </w:p>
        </w:tc>
        <w:tc>
          <w:tcPr>
            <w:tcW w:w="270" w:type="dxa"/>
          </w:tcPr>
          <w:p w14:paraId="13FE9F3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A2FF88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D5DEED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7A096DA"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16C826D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787442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0FC54C9" w14:textId="77777777" w:rsidTr="00142C05">
        <w:tc>
          <w:tcPr>
            <w:tcW w:w="3780" w:type="dxa"/>
            <w:hideMark/>
          </w:tcPr>
          <w:p w14:paraId="1F5D13B3"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repayable quarterly,</w:t>
            </w:r>
          </w:p>
        </w:tc>
        <w:tc>
          <w:tcPr>
            <w:tcW w:w="1260" w:type="dxa"/>
            <w:vAlign w:val="bottom"/>
          </w:tcPr>
          <w:p w14:paraId="50C98A6D" w14:textId="77777777" w:rsidR="00B32EFE" w:rsidRPr="00FF7350" w:rsidRDefault="00B32EFE" w:rsidP="00142C05">
            <w:pPr>
              <w:tabs>
                <w:tab w:val="decimal" w:pos="1044"/>
              </w:tabs>
              <w:ind w:left="-90" w:right="44"/>
              <w:rPr>
                <w:rFonts w:ascii="Times New Roman" w:hAnsi="Times New Roman" w:cs="Times New Roman"/>
                <w:sz w:val="20"/>
                <w:szCs w:val="20"/>
              </w:rPr>
            </w:pPr>
          </w:p>
        </w:tc>
        <w:tc>
          <w:tcPr>
            <w:tcW w:w="270" w:type="dxa"/>
          </w:tcPr>
          <w:p w14:paraId="5ED04D9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83E6DF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E0D156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6FA5899"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6D25B30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A53193E"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5D71357" w14:textId="77777777" w:rsidTr="00142C05">
        <w:tc>
          <w:tcPr>
            <w:tcW w:w="3780" w:type="dxa"/>
            <w:hideMark/>
          </w:tcPr>
          <w:p w14:paraId="2B4D8720"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with interest at 3 month LIBOR</w:t>
            </w:r>
          </w:p>
        </w:tc>
        <w:tc>
          <w:tcPr>
            <w:tcW w:w="1260" w:type="dxa"/>
            <w:vAlign w:val="bottom"/>
          </w:tcPr>
          <w:p w14:paraId="5845A3E0" w14:textId="77777777" w:rsidR="00B32EFE" w:rsidRPr="00FF7350" w:rsidRDefault="00B32EFE" w:rsidP="00142C05">
            <w:pPr>
              <w:tabs>
                <w:tab w:val="decimal" w:pos="1044"/>
              </w:tabs>
              <w:ind w:left="-90" w:right="44"/>
              <w:rPr>
                <w:rFonts w:ascii="Times New Roman" w:hAnsi="Times New Roman" w:cs="Times New Roman"/>
                <w:sz w:val="20"/>
                <w:szCs w:val="20"/>
              </w:rPr>
            </w:pPr>
          </w:p>
        </w:tc>
        <w:tc>
          <w:tcPr>
            <w:tcW w:w="270" w:type="dxa"/>
          </w:tcPr>
          <w:p w14:paraId="02ACACA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56777A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D6703D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40C01DC" w14:textId="77777777" w:rsidR="00B32EFE" w:rsidRDefault="00B32EFE" w:rsidP="00142C05">
            <w:pPr>
              <w:tabs>
                <w:tab w:val="decimal" w:pos="612"/>
              </w:tabs>
              <w:ind w:left="-90" w:right="44"/>
              <w:rPr>
                <w:rFonts w:ascii="Times New Roman" w:hAnsi="Times New Roman" w:cs="Times New Roman"/>
                <w:sz w:val="20"/>
                <w:szCs w:val="20"/>
              </w:rPr>
            </w:pPr>
          </w:p>
        </w:tc>
        <w:tc>
          <w:tcPr>
            <w:tcW w:w="271" w:type="dxa"/>
          </w:tcPr>
          <w:p w14:paraId="6BB0472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4A7D65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34FAC1F" w14:textId="77777777" w:rsidTr="00142C05">
        <w:tc>
          <w:tcPr>
            <w:tcW w:w="3780" w:type="dxa"/>
            <w:hideMark/>
          </w:tcPr>
          <w:p w14:paraId="770D9F82" w14:textId="77777777" w:rsidR="00B32EFE" w:rsidRPr="00FF7350" w:rsidRDefault="00B32EFE" w:rsidP="00142C05">
            <w:pPr>
              <w:ind w:left="162" w:right="44" w:hanging="11"/>
              <w:rPr>
                <w:rFonts w:ascii="Times New Roman" w:hAnsi="Times New Roman" w:cs="Times New Roman"/>
                <w:sz w:val="20"/>
                <w:szCs w:val="20"/>
              </w:rPr>
            </w:pPr>
            <w:r w:rsidRPr="00FF7350">
              <w:rPr>
                <w:rFonts w:ascii="Times New Roman" w:hAnsi="Times New Roman" w:cs="Times New Roman"/>
                <w:sz w:val="20"/>
                <w:szCs w:val="20"/>
              </w:rPr>
              <w:t>plus margin per annum secured by land</w:t>
            </w:r>
          </w:p>
        </w:tc>
        <w:tc>
          <w:tcPr>
            <w:tcW w:w="1260" w:type="dxa"/>
            <w:vAlign w:val="bottom"/>
          </w:tcPr>
          <w:p w14:paraId="60AD3330" w14:textId="192206AD" w:rsidR="00B32EFE" w:rsidRPr="00FF7350" w:rsidRDefault="00B32EFE" w:rsidP="00142C05">
            <w:pPr>
              <w:tabs>
                <w:tab w:val="decimal" w:pos="1044"/>
              </w:tabs>
              <w:ind w:left="-90" w:right="44"/>
              <w:rPr>
                <w:rFonts w:ascii="Times New Roman" w:hAnsi="Times New Roman" w:cs="Times New Roman"/>
                <w:sz w:val="20"/>
                <w:szCs w:val="20"/>
              </w:rPr>
            </w:pPr>
            <w:r w:rsidRPr="00FF7350">
              <w:rPr>
                <w:rFonts w:ascii="Times New Roman" w:hAnsi="Times New Roman" w:cs="Times New Roman"/>
                <w:sz w:val="20"/>
                <w:szCs w:val="20"/>
              </w:rPr>
              <w:t>2,665,78</w:t>
            </w:r>
            <w:r w:rsidR="001F765D">
              <w:rPr>
                <w:rFonts w:ascii="Times New Roman" w:hAnsi="Times New Roman" w:cs="Times New Roman"/>
                <w:sz w:val="20"/>
                <w:szCs w:val="20"/>
              </w:rPr>
              <w:t>2</w:t>
            </w:r>
          </w:p>
        </w:tc>
        <w:tc>
          <w:tcPr>
            <w:tcW w:w="270" w:type="dxa"/>
          </w:tcPr>
          <w:p w14:paraId="6F91A71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41C49B83"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2,395,949</w:t>
            </w:r>
          </w:p>
        </w:tc>
        <w:tc>
          <w:tcPr>
            <w:tcW w:w="270" w:type="dxa"/>
          </w:tcPr>
          <w:p w14:paraId="2E8ECF3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7B0A75B" w14:textId="77777777" w:rsidR="00B32EFE" w:rsidRDefault="00B32EFE" w:rsidP="00142C05">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F112C3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0DB2CBA"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AED465A" w14:textId="77777777" w:rsidTr="00142C05">
        <w:tc>
          <w:tcPr>
            <w:tcW w:w="3780" w:type="dxa"/>
            <w:hideMark/>
          </w:tcPr>
          <w:p w14:paraId="728ADEDA"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Unsecured loan,</w:t>
            </w:r>
            <w:r w:rsidRPr="000607CE">
              <w:t xml:space="preserve"> </w:t>
            </w:r>
            <w:r w:rsidRPr="000607CE">
              <w:rPr>
                <w:rFonts w:ascii="Times New Roman" w:hAnsi="Times New Roman" w:cs="Times New Roman"/>
                <w:sz w:val="20"/>
                <w:szCs w:val="20"/>
              </w:rPr>
              <w:t>due in February 2027,</w:t>
            </w:r>
          </w:p>
        </w:tc>
        <w:tc>
          <w:tcPr>
            <w:tcW w:w="1260" w:type="dxa"/>
            <w:vAlign w:val="bottom"/>
          </w:tcPr>
          <w:p w14:paraId="549436D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509F59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A1F368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A7C04B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2CD4CA0" w14:textId="77777777" w:rsidR="00B32EFE" w:rsidRDefault="00B32EFE" w:rsidP="00142C05">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39016AC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66AD154" w14:textId="77777777" w:rsidR="00B32EFE" w:rsidRDefault="00B32EFE" w:rsidP="00142C05">
            <w:pPr>
              <w:pStyle w:val="Header"/>
              <w:tabs>
                <w:tab w:val="decimal" w:pos="612"/>
              </w:tabs>
              <w:ind w:left="-108" w:right="44"/>
              <w:jc w:val="center"/>
              <w:rPr>
                <w:rFonts w:ascii="Times New Roman" w:hAnsi="Times New Roman" w:cs="Times New Roman"/>
                <w:sz w:val="20"/>
                <w:szCs w:val="20"/>
                <w:lang w:val="en-US" w:eastAsia="en-US"/>
              </w:rPr>
            </w:pPr>
          </w:p>
        </w:tc>
      </w:tr>
      <w:tr w:rsidR="00B32EFE" w14:paraId="7D05BC28" w14:textId="77777777" w:rsidTr="00142C05">
        <w:tc>
          <w:tcPr>
            <w:tcW w:w="3780" w:type="dxa"/>
            <w:hideMark/>
          </w:tcPr>
          <w:p w14:paraId="0BB0C570"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in lumpsum, </w:t>
            </w:r>
          </w:p>
        </w:tc>
        <w:tc>
          <w:tcPr>
            <w:tcW w:w="1260" w:type="dxa"/>
            <w:vAlign w:val="bottom"/>
          </w:tcPr>
          <w:p w14:paraId="17930BE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F3BF82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AAADCB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7E1F9F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33FA6B7" w14:textId="77777777" w:rsidR="00B32EFE" w:rsidRDefault="00B32EFE" w:rsidP="00142C05">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BEB8B7A"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652AEB9"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2E8FE173" w14:textId="77777777" w:rsidTr="00142C05">
        <w:tc>
          <w:tcPr>
            <w:tcW w:w="3780" w:type="dxa"/>
          </w:tcPr>
          <w:p w14:paraId="6010394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interest at 3 month EURIBOR</w:t>
            </w:r>
          </w:p>
        </w:tc>
        <w:tc>
          <w:tcPr>
            <w:tcW w:w="1260" w:type="dxa"/>
            <w:vAlign w:val="bottom"/>
          </w:tcPr>
          <w:p w14:paraId="69721E4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9FF65B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5ED65C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F67919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349FE96"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78B8B68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13E4FFF"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0399CE1E" w14:textId="77777777" w:rsidTr="00142C05">
        <w:tc>
          <w:tcPr>
            <w:tcW w:w="3780" w:type="dxa"/>
            <w:hideMark/>
          </w:tcPr>
          <w:p w14:paraId="60C8BD43"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plus margin per annum</w:t>
            </w:r>
          </w:p>
        </w:tc>
        <w:tc>
          <w:tcPr>
            <w:tcW w:w="1260" w:type="dxa"/>
            <w:vAlign w:val="bottom"/>
          </w:tcPr>
          <w:p w14:paraId="10118DEE" w14:textId="4966DDFC"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265,26</w:t>
            </w:r>
            <w:r w:rsidR="001F765D">
              <w:rPr>
                <w:rFonts w:ascii="Times New Roman" w:hAnsi="Times New Roman" w:cs="Times New Roman"/>
                <w:sz w:val="20"/>
                <w:szCs w:val="20"/>
              </w:rPr>
              <w:t>3</w:t>
            </w:r>
          </w:p>
        </w:tc>
        <w:tc>
          <w:tcPr>
            <w:tcW w:w="270" w:type="dxa"/>
          </w:tcPr>
          <w:p w14:paraId="0C7EAE1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72E97EE5"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258,135</w:t>
            </w:r>
          </w:p>
        </w:tc>
        <w:tc>
          <w:tcPr>
            <w:tcW w:w="270" w:type="dxa"/>
          </w:tcPr>
          <w:p w14:paraId="02B60F8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D7E7D1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1891CD6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C819E11"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588FB004" w14:textId="77777777" w:rsidTr="00142C05">
        <w:tc>
          <w:tcPr>
            <w:tcW w:w="3780" w:type="dxa"/>
            <w:vAlign w:val="bottom"/>
            <w:hideMark/>
          </w:tcPr>
          <w:p w14:paraId="3E850381"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March 2024, </w:t>
            </w:r>
          </w:p>
        </w:tc>
        <w:tc>
          <w:tcPr>
            <w:tcW w:w="1260" w:type="dxa"/>
            <w:vAlign w:val="bottom"/>
          </w:tcPr>
          <w:p w14:paraId="0FE444F5"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3361D5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E11084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E78161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FF438F7"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73A0F9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974954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E164813" w14:textId="77777777" w:rsidTr="00142C05">
        <w:tc>
          <w:tcPr>
            <w:tcW w:w="3780" w:type="dxa"/>
            <w:vAlign w:val="bottom"/>
            <w:hideMark/>
          </w:tcPr>
          <w:p w14:paraId="1B60608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repayable quarterly,</w:t>
            </w:r>
          </w:p>
        </w:tc>
        <w:tc>
          <w:tcPr>
            <w:tcW w:w="1260" w:type="dxa"/>
            <w:vAlign w:val="bottom"/>
          </w:tcPr>
          <w:p w14:paraId="5B63AAB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99893C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D6B2C9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3996B4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FB549E7"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8E0E4D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6B8796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627D029" w14:textId="77777777" w:rsidTr="00142C05">
        <w:tc>
          <w:tcPr>
            <w:tcW w:w="3780" w:type="dxa"/>
            <w:vAlign w:val="bottom"/>
            <w:hideMark/>
          </w:tcPr>
          <w:p w14:paraId="07D7CAB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with interest at 1 year MCLR </w:t>
            </w:r>
          </w:p>
        </w:tc>
        <w:tc>
          <w:tcPr>
            <w:tcW w:w="1260" w:type="dxa"/>
            <w:vAlign w:val="bottom"/>
          </w:tcPr>
          <w:p w14:paraId="7C88585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5B30D74"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117E5F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CDF2CB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8C37AD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E4B73F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FAC0AD1"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A158554" w14:textId="77777777" w:rsidTr="00142C05">
        <w:tc>
          <w:tcPr>
            <w:tcW w:w="3780" w:type="dxa"/>
            <w:vAlign w:val="bottom"/>
            <w:hideMark/>
          </w:tcPr>
          <w:p w14:paraId="7069A5BC"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plus margin per annum secured by</w:t>
            </w:r>
          </w:p>
        </w:tc>
        <w:tc>
          <w:tcPr>
            <w:tcW w:w="1260" w:type="dxa"/>
            <w:vAlign w:val="bottom"/>
          </w:tcPr>
          <w:p w14:paraId="20080C6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FD126B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5C7C72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C30CAE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6E5240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FA358F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899A9D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041BDE1" w14:textId="77777777" w:rsidTr="00142C05">
        <w:tc>
          <w:tcPr>
            <w:tcW w:w="3780" w:type="dxa"/>
            <w:vAlign w:val="bottom"/>
            <w:hideMark/>
          </w:tcPr>
          <w:p w14:paraId="56A8DAC1"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26DD05E4"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94,384</w:t>
            </w:r>
          </w:p>
        </w:tc>
        <w:tc>
          <w:tcPr>
            <w:tcW w:w="270" w:type="dxa"/>
          </w:tcPr>
          <w:p w14:paraId="0837C54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5E974F1D"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124,590</w:t>
            </w:r>
          </w:p>
        </w:tc>
        <w:tc>
          <w:tcPr>
            <w:tcW w:w="270" w:type="dxa"/>
          </w:tcPr>
          <w:p w14:paraId="6DC2F91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BDA638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34294E9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FB7FBC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552FBE64" w14:textId="77777777" w:rsidTr="00142C05">
        <w:tc>
          <w:tcPr>
            <w:tcW w:w="3780" w:type="dxa"/>
            <w:vAlign w:val="bottom"/>
            <w:hideMark/>
          </w:tcPr>
          <w:p w14:paraId="351E455E"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December 2024, </w:t>
            </w:r>
          </w:p>
        </w:tc>
        <w:tc>
          <w:tcPr>
            <w:tcW w:w="1260" w:type="dxa"/>
            <w:vAlign w:val="bottom"/>
          </w:tcPr>
          <w:p w14:paraId="6557FED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BD75F54"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0711DB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E8CD2A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B7A828C"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5EF16F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04FEC7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07F547E" w14:textId="77777777" w:rsidTr="00142C05">
        <w:tc>
          <w:tcPr>
            <w:tcW w:w="3780" w:type="dxa"/>
            <w:vAlign w:val="bottom"/>
            <w:hideMark/>
          </w:tcPr>
          <w:p w14:paraId="23A7D367"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quarterly, </w:t>
            </w:r>
          </w:p>
        </w:tc>
        <w:tc>
          <w:tcPr>
            <w:tcW w:w="1260" w:type="dxa"/>
            <w:vAlign w:val="bottom"/>
          </w:tcPr>
          <w:p w14:paraId="7865DE6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712C46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60678B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151ECB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EF2A8A2"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E3C104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148CA2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191D181" w14:textId="77777777" w:rsidTr="00142C05">
        <w:tc>
          <w:tcPr>
            <w:tcW w:w="3780" w:type="dxa"/>
            <w:vAlign w:val="bottom"/>
            <w:hideMark/>
          </w:tcPr>
          <w:p w14:paraId="4FD92CF4"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1 year MCLR plus margin per annum, secured by property, plant</w:t>
            </w:r>
          </w:p>
        </w:tc>
        <w:tc>
          <w:tcPr>
            <w:tcW w:w="1260" w:type="dxa"/>
            <w:vAlign w:val="bottom"/>
          </w:tcPr>
          <w:p w14:paraId="599E7BE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004695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44B1F2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0F7EDF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27211A7"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D1BE81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2A4A66F"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D369EF4" w14:textId="77777777" w:rsidTr="00142C05">
        <w:tc>
          <w:tcPr>
            <w:tcW w:w="3780" w:type="dxa"/>
            <w:vAlign w:val="bottom"/>
            <w:hideMark/>
          </w:tcPr>
          <w:p w14:paraId="321F3242"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and equipment</w:t>
            </w:r>
          </w:p>
        </w:tc>
        <w:tc>
          <w:tcPr>
            <w:tcW w:w="1260" w:type="dxa"/>
            <w:vAlign w:val="bottom"/>
          </w:tcPr>
          <w:p w14:paraId="71D7D322"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175,459</w:t>
            </w:r>
          </w:p>
        </w:tc>
        <w:tc>
          <w:tcPr>
            <w:tcW w:w="270" w:type="dxa"/>
          </w:tcPr>
          <w:p w14:paraId="7FCBB24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4483B34C"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209,050</w:t>
            </w:r>
          </w:p>
        </w:tc>
        <w:tc>
          <w:tcPr>
            <w:tcW w:w="270" w:type="dxa"/>
          </w:tcPr>
          <w:p w14:paraId="0B82528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1A52923"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5827F59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10064FF8"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2238F73F" w14:textId="77777777" w:rsidTr="00142C05">
        <w:tc>
          <w:tcPr>
            <w:tcW w:w="3780" w:type="dxa"/>
            <w:vAlign w:val="bottom"/>
            <w:hideMark/>
          </w:tcPr>
          <w:p w14:paraId="137CE9E2"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March 2024, </w:t>
            </w:r>
          </w:p>
        </w:tc>
        <w:tc>
          <w:tcPr>
            <w:tcW w:w="1260" w:type="dxa"/>
            <w:vAlign w:val="bottom"/>
          </w:tcPr>
          <w:p w14:paraId="3A254484" w14:textId="77777777" w:rsidR="00B32EFE" w:rsidRPr="00AE3378"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42C2456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1EC9AB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CF9323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F07E42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CC8C89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DC5396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1401DAD" w14:textId="77777777" w:rsidTr="00142C05">
        <w:tc>
          <w:tcPr>
            <w:tcW w:w="3780" w:type="dxa"/>
            <w:vAlign w:val="bottom"/>
            <w:hideMark/>
          </w:tcPr>
          <w:p w14:paraId="7E71EDE5"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quarterly, </w:t>
            </w:r>
          </w:p>
        </w:tc>
        <w:tc>
          <w:tcPr>
            <w:tcW w:w="1260" w:type="dxa"/>
            <w:vAlign w:val="bottom"/>
          </w:tcPr>
          <w:p w14:paraId="73C06B5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7E3D4AF"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A6307D4"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4302A1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6CB27D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AC4567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937157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0FE8125" w14:textId="77777777" w:rsidTr="00142C05">
        <w:tc>
          <w:tcPr>
            <w:tcW w:w="3780" w:type="dxa"/>
            <w:vAlign w:val="bottom"/>
            <w:hideMark/>
          </w:tcPr>
          <w:p w14:paraId="03BF3158"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interest at 6 month LIBOR</w:t>
            </w:r>
          </w:p>
        </w:tc>
        <w:tc>
          <w:tcPr>
            <w:tcW w:w="1260" w:type="dxa"/>
            <w:vAlign w:val="bottom"/>
          </w:tcPr>
          <w:p w14:paraId="58D4B8F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3C9885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58067EC"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A1F750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3D901B5"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7233BE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DBE84E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B8BD00A" w14:textId="77777777" w:rsidTr="00142C05">
        <w:tc>
          <w:tcPr>
            <w:tcW w:w="3780" w:type="dxa"/>
            <w:vAlign w:val="bottom"/>
            <w:hideMark/>
          </w:tcPr>
          <w:p w14:paraId="0EAD247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plus margin per annum secured by</w:t>
            </w:r>
          </w:p>
        </w:tc>
        <w:tc>
          <w:tcPr>
            <w:tcW w:w="1260" w:type="dxa"/>
            <w:vAlign w:val="bottom"/>
          </w:tcPr>
          <w:p w14:paraId="235C894D"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00C1EE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C0B164E"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30638E9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6632CE5"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5BE43C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F3BFDF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9ADDCFD" w14:textId="77777777" w:rsidTr="00142C05">
        <w:tc>
          <w:tcPr>
            <w:tcW w:w="3780" w:type="dxa"/>
            <w:vAlign w:val="bottom"/>
            <w:hideMark/>
          </w:tcPr>
          <w:p w14:paraId="7DB8F6A8"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3BDB81DE"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157,825</w:t>
            </w:r>
          </w:p>
        </w:tc>
        <w:tc>
          <w:tcPr>
            <w:tcW w:w="270" w:type="dxa"/>
          </w:tcPr>
          <w:p w14:paraId="6F11FEC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20683665"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189,266</w:t>
            </w:r>
          </w:p>
        </w:tc>
        <w:tc>
          <w:tcPr>
            <w:tcW w:w="270" w:type="dxa"/>
          </w:tcPr>
          <w:p w14:paraId="58FB7E5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32B55B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7083C2C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09D3B405"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008EB06F" w14:textId="77777777" w:rsidTr="00142C05">
        <w:tc>
          <w:tcPr>
            <w:tcW w:w="3780" w:type="dxa"/>
            <w:vAlign w:val="bottom"/>
            <w:hideMark/>
          </w:tcPr>
          <w:p w14:paraId="3E03A017"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June 2024, </w:t>
            </w:r>
          </w:p>
        </w:tc>
        <w:tc>
          <w:tcPr>
            <w:tcW w:w="1260" w:type="dxa"/>
            <w:vAlign w:val="bottom"/>
          </w:tcPr>
          <w:p w14:paraId="2C216574" w14:textId="77777777" w:rsidR="00B32EFE" w:rsidRPr="00AE3378"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183DD77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7802FFA"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BBD365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4DA0A5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BCA51B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BADAB3A"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057640F" w14:textId="77777777" w:rsidTr="00142C05">
        <w:tc>
          <w:tcPr>
            <w:tcW w:w="3780" w:type="dxa"/>
            <w:vAlign w:val="bottom"/>
            <w:hideMark/>
          </w:tcPr>
          <w:p w14:paraId="7D13363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repayable quarterly,</w:t>
            </w:r>
          </w:p>
        </w:tc>
        <w:tc>
          <w:tcPr>
            <w:tcW w:w="1260" w:type="dxa"/>
            <w:vAlign w:val="bottom"/>
          </w:tcPr>
          <w:p w14:paraId="6513B60B"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03BB61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DC64283"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9F27C7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69E0279"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6D1D7F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5B56E9E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4597BBA" w14:textId="77777777" w:rsidTr="00142C05">
        <w:tc>
          <w:tcPr>
            <w:tcW w:w="3780" w:type="dxa"/>
            <w:vAlign w:val="bottom"/>
            <w:hideMark/>
          </w:tcPr>
          <w:p w14:paraId="23A66EF0"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with interest at 1 year MCLR </w:t>
            </w:r>
          </w:p>
        </w:tc>
        <w:tc>
          <w:tcPr>
            <w:tcW w:w="1260" w:type="dxa"/>
            <w:vAlign w:val="bottom"/>
          </w:tcPr>
          <w:p w14:paraId="42FABEB6"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8731792"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25C128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13ED03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1C73A7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31A57D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4A9E24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BA72973" w14:textId="77777777" w:rsidTr="00142C05">
        <w:tc>
          <w:tcPr>
            <w:tcW w:w="3780" w:type="dxa"/>
            <w:vAlign w:val="bottom"/>
            <w:hideMark/>
          </w:tcPr>
          <w:p w14:paraId="07EC7D8B"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plus margin per annum secured by</w:t>
            </w:r>
          </w:p>
        </w:tc>
        <w:tc>
          <w:tcPr>
            <w:tcW w:w="1260" w:type="dxa"/>
            <w:vAlign w:val="bottom"/>
          </w:tcPr>
          <w:p w14:paraId="1698F159"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046FB17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BF8A6D5"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1D25097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0E96DD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627360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951A15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A944148" w14:textId="77777777" w:rsidTr="00142C05">
        <w:tc>
          <w:tcPr>
            <w:tcW w:w="3780" w:type="dxa"/>
            <w:vAlign w:val="bottom"/>
            <w:hideMark/>
          </w:tcPr>
          <w:p w14:paraId="16EDE604"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3F9DD4A3"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201,614</w:t>
            </w:r>
          </w:p>
        </w:tc>
        <w:tc>
          <w:tcPr>
            <w:tcW w:w="270" w:type="dxa"/>
          </w:tcPr>
          <w:p w14:paraId="24F3390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21DE68ED"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252,685</w:t>
            </w:r>
          </w:p>
        </w:tc>
        <w:tc>
          <w:tcPr>
            <w:tcW w:w="270" w:type="dxa"/>
          </w:tcPr>
          <w:p w14:paraId="6C6C213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B432203"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97C774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6F89C63"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237AB7F8" w14:textId="77777777" w:rsidTr="00142C05">
        <w:tc>
          <w:tcPr>
            <w:tcW w:w="3780" w:type="dxa"/>
            <w:vAlign w:val="bottom"/>
            <w:hideMark/>
          </w:tcPr>
          <w:p w14:paraId="14992D4B"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March 2028, </w:t>
            </w:r>
          </w:p>
        </w:tc>
        <w:tc>
          <w:tcPr>
            <w:tcW w:w="1260" w:type="dxa"/>
            <w:vAlign w:val="bottom"/>
          </w:tcPr>
          <w:p w14:paraId="536B4A52"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60F0ED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1AB9534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2BBB5D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63BA8B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9C3288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EF68C8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92A5E31" w14:textId="77777777" w:rsidTr="00142C05">
        <w:tc>
          <w:tcPr>
            <w:tcW w:w="3780" w:type="dxa"/>
            <w:vAlign w:val="bottom"/>
            <w:hideMark/>
          </w:tcPr>
          <w:p w14:paraId="35F06828"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quarterly,  </w:t>
            </w:r>
          </w:p>
        </w:tc>
        <w:tc>
          <w:tcPr>
            <w:tcW w:w="1260" w:type="dxa"/>
            <w:vAlign w:val="bottom"/>
          </w:tcPr>
          <w:p w14:paraId="62D88FC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2911EAC4"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F6830A1"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B1E58A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63B88B5"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4F86EA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9B8FF6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ACE7B86" w14:textId="77777777" w:rsidTr="00142C05">
        <w:tc>
          <w:tcPr>
            <w:tcW w:w="3780" w:type="dxa"/>
            <w:vAlign w:val="bottom"/>
            <w:hideMark/>
          </w:tcPr>
          <w:p w14:paraId="196C66DA"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fixed interest rate secured by</w:t>
            </w:r>
          </w:p>
        </w:tc>
        <w:tc>
          <w:tcPr>
            <w:tcW w:w="1260" w:type="dxa"/>
            <w:vAlign w:val="bottom"/>
          </w:tcPr>
          <w:p w14:paraId="6EB285FF"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51CB687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0372AAF8"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1159F7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59495D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045369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A4D193F"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87CDCFC" w14:textId="77777777" w:rsidTr="00142C05">
        <w:tc>
          <w:tcPr>
            <w:tcW w:w="3780" w:type="dxa"/>
            <w:vAlign w:val="bottom"/>
            <w:hideMark/>
          </w:tcPr>
          <w:p w14:paraId="5E65B2A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7E836497" w14:textId="77777777" w:rsidR="00B32EFE" w:rsidRDefault="00B32EFE" w:rsidP="00C81AAC">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1B6F05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322EFA45" w14:textId="77777777" w:rsidR="00B32EFE" w:rsidRDefault="00B32EFE" w:rsidP="00142C05">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326,840</w:t>
            </w:r>
          </w:p>
        </w:tc>
        <w:tc>
          <w:tcPr>
            <w:tcW w:w="270" w:type="dxa"/>
          </w:tcPr>
          <w:p w14:paraId="4F43F98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DC9001E"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31668B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DBB60C9"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62EA0926" w14:textId="77777777" w:rsidTr="00142C05">
        <w:tc>
          <w:tcPr>
            <w:tcW w:w="3780" w:type="dxa"/>
            <w:vAlign w:val="bottom"/>
            <w:hideMark/>
          </w:tcPr>
          <w:p w14:paraId="39365A7B"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t xml:space="preserve">Secured loan, due in March 2028, </w:t>
            </w:r>
          </w:p>
        </w:tc>
        <w:tc>
          <w:tcPr>
            <w:tcW w:w="1260" w:type="dxa"/>
            <w:vAlign w:val="bottom"/>
          </w:tcPr>
          <w:p w14:paraId="7539FD97"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4CC2930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5F9023AD" w14:textId="77777777" w:rsidR="00B32EFE" w:rsidRDefault="00B32EFE" w:rsidP="00142C05">
            <w:pPr>
              <w:pStyle w:val="Header"/>
              <w:tabs>
                <w:tab w:val="clear" w:pos="4153"/>
                <w:tab w:val="clear" w:pos="8306"/>
                <w:tab w:val="decimal" w:pos="1040"/>
              </w:tabs>
              <w:ind w:left="-108" w:right="-114"/>
              <w:rPr>
                <w:rFonts w:ascii="Times New Roman" w:hAnsi="Times New Roman" w:cs="Times New Roman"/>
                <w:sz w:val="20"/>
                <w:szCs w:val="20"/>
                <w:lang w:val="en-US" w:eastAsia="en-US"/>
              </w:rPr>
            </w:pPr>
          </w:p>
        </w:tc>
        <w:tc>
          <w:tcPr>
            <w:tcW w:w="270" w:type="dxa"/>
          </w:tcPr>
          <w:p w14:paraId="37B5886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A3EA81E"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0C4526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69AFD0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1199A12" w14:textId="77777777" w:rsidTr="00142C05">
        <w:tc>
          <w:tcPr>
            <w:tcW w:w="3780" w:type="dxa"/>
            <w:vAlign w:val="bottom"/>
            <w:hideMark/>
          </w:tcPr>
          <w:p w14:paraId="476DF090"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quarterly, </w:t>
            </w:r>
          </w:p>
        </w:tc>
        <w:tc>
          <w:tcPr>
            <w:tcW w:w="1260" w:type="dxa"/>
            <w:vAlign w:val="bottom"/>
          </w:tcPr>
          <w:p w14:paraId="5FB2A485"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635E64D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374FAD34" w14:textId="77777777" w:rsidR="00B32EFE" w:rsidRDefault="00B32EFE" w:rsidP="00142C05">
            <w:pPr>
              <w:pStyle w:val="Header"/>
              <w:tabs>
                <w:tab w:val="clear" w:pos="4153"/>
                <w:tab w:val="clear" w:pos="8306"/>
                <w:tab w:val="decimal" w:pos="1040"/>
              </w:tabs>
              <w:ind w:left="-108" w:right="-114"/>
              <w:rPr>
                <w:rFonts w:ascii="Times New Roman" w:hAnsi="Times New Roman" w:cs="Times New Roman"/>
                <w:sz w:val="20"/>
                <w:szCs w:val="20"/>
                <w:lang w:val="en-US" w:eastAsia="en-US"/>
              </w:rPr>
            </w:pPr>
          </w:p>
        </w:tc>
        <w:tc>
          <w:tcPr>
            <w:tcW w:w="270" w:type="dxa"/>
          </w:tcPr>
          <w:p w14:paraId="06B46B9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2909FE7"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1533A29"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0EAF72F"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1976A08" w14:textId="77777777" w:rsidTr="00142C05">
        <w:tc>
          <w:tcPr>
            <w:tcW w:w="3780" w:type="dxa"/>
            <w:vAlign w:val="bottom"/>
            <w:hideMark/>
          </w:tcPr>
          <w:p w14:paraId="1E386FC5"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fixed interest rate secured by</w:t>
            </w:r>
          </w:p>
        </w:tc>
        <w:tc>
          <w:tcPr>
            <w:tcW w:w="1260" w:type="dxa"/>
            <w:vAlign w:val="bottom"/>
          </w:tcPr>
          <w:p w14:paraId="76249A20" w14:textId="77777777" w:rsidR="00B32EFE" w:rsidRDefault="00B32EFE" w:rsidP="00142C05">
            <w:pPr>
              <w:tabs>
                <w:tab w:val="decimal" w:pos="1044"/>
              </w:tabs>
              <w:ind w:left="-90" w:right="44"/>
              <w:rPr>
                <w:rFonts w:ascii="Times New Roman" w:hAnsi="Times New Roman" w:cs="Times New Roman"/>
                <w:sz w:val="20"/>
                <w:szCs w:val="20"/>
              </w:rPr>
            </w:pPr>
          </w:p>
        </w:tc>
        <w:tc>
          <w:tcPr>
            <w:tcW w:w="270" w:type="dxa"/>
          </w:tcPr>
          <w:p w14:paraId="7539BB5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2D5641B" w14:textId="77777777" w:rsidR="00B32EFE" w:rsidRDefault="00B32EFE" w:rsidP="00142C05">
            <w:pPr>
              <w:pStyle w:val="Header"/>
              <w:tabs>
                <w:tab w:val="clear" w:pos="4153"/>
                <w:tab w:val="clear" w:pos="8306"/>
                <w:tab w:val="decimal" w:pos="1040"/>
              </w:tabs>
              <w:ind w:left="-108" w:right="-114"/>
              <w:rPr>
                <w:rFonts w:ascii="Times New Roman" w:hAnsi="Times New Roman" w:cs="Times New Roman"/>
                <w:sz w:val="20"/>
                <w:szCs w:val="20"/>
                <w:lang w:val="en-US" w:eastAsia="en-US"/>
              </w:rPr>
            </w:pPr>
          </w:p>
        </w:tc>
        <w:tc>
          <w:tcPr>
            <w:tcW w:w="270" w:type="dxa"/>
          </w:tcPr>
          <w:p w14:paraId="0F6E35C1"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210EDB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E7BDBE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0AFC14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980E9B6" w14:textId="77777777" w:rsidTr="00142C05">
        <w:tc>
          <w:tcPr>
            <w:tcW w:w="3780" w:type="dxa"/>
            <w:vAlign w:val="bottom"/>
            <w:hideMark/>
          </w:tcPr>
          <w:p w14:paraId="38CBA48D"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7774816C"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210,790</w:t>
            </w:r>
          </w:p>
        </w:tc>
        <w:tc>
          <w:tcPr>
            <w:tcW w:w="270" w:type="dxa"/>
          </w:tcPr>
          <w:p w14:paraId="4B96020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54D86856" w14:textId="77777777" w:rsidR="00B32EFE" w:rsidRDefault="00B32EFE" w:rsidP="00142C05">
            <w:pPr>
              <w:tabs>
                <w:tab w:val="decimal" w:pos="1040"/>
              </w:tabs>
              <w:ind w:left="-90" w:right="44"/>
              <w:rPr>
                <w:rFonts w:ascii="Times New Roman" w:hAnsi="Times New Roman" w:cs="Times New Roman"/>
                <w:sz w:val="20"/>
                <w:szCs w:val="20"/>
              </w:rPr>
            </w:pPr>
            <w:r>
              <w:rPr>
                <w:rFonts w:ascii="Times New Roman" w:hAnsi="Times New Roman" w:cs="Times New Roman"/>
                <w:sz w:val="20"/>
                <w:szCs w:val="20"/>
              </w:rPr>
              <w:t>237,945</w:t>
            </w:r>
          </w:p>
        </w:tc>
        <w:tc>
          <w:tcPr>
            <w:tcW w:w="270" w:type="dxa"/>
          </w:tcPr>
          <w:p w14:paraId="0D27820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FB36D9A"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618095D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1D0164B3"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4DFF06C" w14:textId="77777777" w:rsidTr="00142C05">
        <w:tc>
          <w:tcPr>
            <w:tcW w:w="3780" w:type="dxa"/>
            <w:vAlign w:val="bottom"/>
            <w:hideMark/>
          </w:tcPr>
          <w:p w14:paraId="4192DE48" w14:textId="77777777" w:rsidR="00B32EFE" w:rsidRPr="000607CE" w:rsidRDefault="00B32EFE" w:rsidP="00142C05">
            <w:pPr>
              <w:ind w:left="162" w:right="44" w:hanging="180"/>
              <w:rPr>
                <w:rFonts w:ascii="Times New Roman" w:hAnsi="Times New Roman" w:cs="Times New Roman"/>
                <w:sz w:val="20"/>
                <w:szCs w:val="20"/>
              </w:rPr>
            </w:pPr>
            <w:r w:rsidRPr="000607CE">
              <w:rPr>
                <w:rFonts w:ascii="Times New Roman" w:hAnsi="Times New Roman" w:cs="Times New Roman"/>
                <w:sz w:val="20"/>
                <w:szCs w:val="20"/>
              </w:rPr>
              <w:lastRenderedPageBreak/>
              <w:t xml:space="preserve">Secured loan, due in June 2025, </w:t>
            </w:r>
          </w:p>
        </w:tc>
        <w:tc>
          <w:tcPr>
            <w:tcW w:w="1260" w:type="dxa"/>
            <w:vAlign w:val="bottom"/>
          </w:tcPr>
          <w:p w14:paraId="3A6650F7"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023CE14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49B60EB"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07E2087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56AA534"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675080AC"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6653CF3"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11FF7682" w14:textId="77777777" w:rsidTr="00142C05">
        <w:tc>
          <w:tcPr>
            <w:tcW w:w="3780" w:type="dxa"/>
            <w:vAlign w:val="bottom"/>
            <w:hideMark/>
          </w:tcPr>
          <w:p w14:paraId="5E173746"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 xml:space="preserve">repayable quarterly, </w:t>
            </w:r>
          </w:p>
        </w:tc>
        <w:tc>
          <w:tcPr>
            <w:tcW w:w="1260" w:type="dxa"/>
            <w:vAlign w:val="bottom"/>
          </w:tcPr>
          <w:p w14:paraId="3BB062AE"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8C6766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0B9AC1A"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1E0C5B5B"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B1979EA"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7B66E74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5C2ECB4"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28866F0F" w14:textId="77777777" w:rsidTr="00142C05">
        <w:tc>
          <w:tcPr>
            <w:tcW w:w="3780" w:type="dxa"/>
            <w:vAlign w:val="bottom"/>
            <w:hideMark/>
          </w:tcPr>
          <w:p w14:paraId="107206C9"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with interest at 3 month EURIBOR</w:t>
            </w:r>
          </w:p>
        </w:tc>
        <w:tc>
          <w:tcPr>
            <w:tcW w:w="1260" w:type="dxa"/>
            <w:vAlign w:val="bottom"/>
          </w:tcPr>
          <w:p w14:paraId="017B1149"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6952BCD6"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26235B1A"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356AAEF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8C70E40"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677A82E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1FC5645"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237F665F" w14:textId="77777777" w:rsidTr="00142C05">
        <w:tc>
          <w:tcPr>
            <w:tcW w:w="3780" w:type="dxa"/>
            <w:vAlign w:val="bottom"/>
            <w:hideMark/>
          </w:tcPr>
          <w:p w14:paraId="485F4BB2"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plus margin per annum secured by</w:t>
            </w:r>
          </w:p>
        </w:tc>
        <w:tc>
          <w:tcPr>
            <w:tcW w:w="1260" w:type="dxa"/>
            <w:vAlign w:val="bottom"/>
          </w:tcPr>
          <w:p w14:paraId="0AE7BCD1"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743468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AF5E0D7"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75BF87A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FC4BD28"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4999821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121A9E4"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5DE45041" w14:textId="77777777" w:rsidTr="00142C05">
        <w:tc>
          <w:tcPr>
            <w:tcW w:w="3780" w:type="dxa"/>
            <w:vAlign w:val="bottom"/>
          </w:tcPr>
          <w:p w14:paraId="69871C7B"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property, plant and equipment,</w:t>
            </w:r>
          </w:p>
        </w:tc>
        <w:tc>
          <w:tcPr>
            <w:tcW w:w="1260" w:type="dxa"/>
            <w:vAlign w:val="bottom"/>
          </w:tcPr>
          <w:p w14:paraId="7F5C8FF1"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1D0B1B0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4E185C11"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1790DC6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B654326"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66CDE4D1"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3D001DE" w14:textId="77777777" w:rsidR="00B32EFE" w:rsidRDefault="00B32EFE" w:rsidP="00142C05">
            <w:pPr>
              <w:pStyle w:val="Header"/>
              <w:tabs>
                <w:tab w:val="decimal" w:pos="612"/>
              </w:tabs>
              <w:ind w:left="-108" w:right="-114"/>
              <w:rPr>
                <w:rFonts w:ascii="Times New Roman" w:hAnsi="Times New Roman" w:cs="Times New Roman"/>
                <w:sz w:val="20"/>
                <w:szCs w:val="20"/>
                <w:lang w:val="en-US" w:eastAsia="en-US"/>
              </w:rPr>
            </w:pPr>
          </w:p>
        </w:tc>
      </w:tr>
      <w:tr w:rsidR="00B32EFE" w14:paraId="1EB7FA67" w14:textId="77777777" w:rsidTr="00142C05">
        <w:tc>
          <w:tcPr>
            <w:tcW w:w="3780" w:type="dxa"/>
            <w:vAlign w:val="bottom"/>
            <w:hideMark/>
          </w:tcPr>
          <w:p w14:paraId="1AE7A6B5" w14:textId="77777777" w:rsidR="00B32EFE" w:rsidRPr="000607CE" w:rsidRDefault="00B32EFE" w:rsidP="00142C05">
            <w:pPr>
              <w:ind w:left="162" w:right="44" w:hanging="11"/>
              <w:rPr>
                <w:rFonts w:ascii="Times New Roman" w:hAnsi="Times New Roman" w:cs="Times New Roman"/>
                <w:sz w:val="20"/>
                <w:szCs w:val="20"/>
              </w:rPr>
            </w:pPr>
            <w:r w:rsidRPr="000607CE">
              <w:rPr>
                <w:rFonts w:ascii="Times New Roman" w:hAnsi="Times New Roman" w:cs="Times New Roman"/>
                <w:sz w:val="20"/>
                <w:szCs w:val="20"/>
              </w:rPr>
              <w:t>inventory and trade accounts receivable</w:t>
            </w:r>
          </w:p>
        </w:tc>
        <w:tc>
          <w:tcPr>
            <w:tcW w:w="1260" w:type="dxa"/>
            <w:vAlign w:val="bottom"/>
          </w:tcPr>
          <w:p w14:paraId="43F3201B"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299,267</w:t>
            </w:r>
          </w:p>
        </w:tc>
        <w:tc>
          <w:tcPr>
            <w:tcW w:w="270" w:type="dxa"/>
          </w:tcPr>
          <w:p w14:paraId="6123880B" w14:textId="77777777" w:rsidR="00B32EFE" w:rsidRDefault="00B32EFE" w:rsidP="00142C05">
            <w:pPr>
              <w:tabs>
                <w:tab w:val="decimal" w:pos="972"/>
              </w:tabs>
              <w:spacing w:line="240" w:lineRule="atLeast"/>
              <w:rPr>
                <w:rFonts w:ascii="Times New Roman" w:hAnsi="Times New Roman" w:cs="Times New Roman"/>
                <w:sz w:val="20"/>
                <w:szCs w:val="20"/>
              </w:rPr>
            </w:pPr>
          </w:p>
        </w:tc>
        <w:tc>
          <w:tcPr>
            <w:tcW w:w="1260" w:type="dxa"/>
            <w:vAlign w:val="bottom"/>
            <w:hideMark/>
          </w:tcPr>
          <w:p w14:paraId="2B26FED7"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322,513</w:t>
            </w:r>
          </w:p>
        </w:tc>
        <w:tc>
          <w:tcPr>
            <w:tcW w:w="270" w:type="dxa"/>
          </w:tcPr>
          <w:p w14:paraId="120B46B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5A48E5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4F5210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6B00F4B0"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FB8CA40" w14:textId="77777777" w:rsidTr="00142C05">
        <w:tc>
          <w:tcPr>
            <w:tcW w:w="3780" w:type="dxa"/>
            <w:vAlign w:val="bottom"/>
            <w:hideMark/>
          </w:tcPr>
          <w:p w14:paraId="130DFBA4" w14:textId="77777777" w:rsidR="00B32EFE" w:rsidRPr="00FC4F8E" w:rsidRDefault="00B32EFE" w:rsidP="00142C05">
            <w:pPr>
              <w:spacing w:line="240" w:lineRule="atLeast"/>
              <w:rPr>
                <w:rFonts w:ascii="Times New Roman" w:hAnsi="Times New Roman" w:cs="Times New Roman"/>
                <w:sz w:val="20"/>
                <w:szCs w:val="20"/>
              </w:rPr>
            </w:pPr>
            <w:r w:rsidRPr="00FC4F8E">
              <w:rPr>
                <w:rFonts w:ascii="Times New Roman" w:hAnsi="Times New Roman" w:cs="Times New Roman"/>
                <w:sz w:val="20"/>
                <w:szCs w:val="20"/>
              </w:rPr>
              <w:t>Secured loan, due in April 2024,</w:t>
            </w:r>
          </w:p>
        </w:tc>
        <w:tc>
          <w:tcPr>
            <w:tcW w:w="1260" w:type="dxa"/>
          </w:tcPr>
          <w:p w14:paraId="1A7B7B3A"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0E331FD6"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5A591E52"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27ED17DE"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DB95E96"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B6E908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BAABA45"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4F2B868C" w14:textId="77777777" w:rsidTr="00142C05">
        <w:tc>
          <w:tcPr>
            <w:tcW w:w="3780" w:type="dxa"/>
            <w:vAlign w:val="bottom"/>
            <w:hideMark/>
          </w:tcPr>
          <w:p w14:paraId="0F33C348"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repayable semi-annually</w:t>
            </w:r>
          </w:p>
        </w:tc>
        <w:tc>
          <w:tcPr>
            <w:tcW w:w="1260" w:type="dxa"/>
          </w:tcPr>
          <w:p w14:paraId="4FD76650"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157CFE0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77293843"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0360629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3B4200A"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03DF4E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3E91084"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DB2AC7C" w14:textId="77777777" w:rsidTr="00142C05">
        <w:tc>
          <w:tcPr>
            <w:tcW w:w="3780" w:type="dxa"/>
            <w:vAlign w:val="bottom"/>
            <w:hideMark/>
          </w:tcPr>
          <w:p w14:paraId="53D58698"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with fixed interest rate, secured by</w:t>
            </w:r>
          </w:p>
        </w:tc>
        <w:tc>
          <w:tcPr>
            <w:tcW w:w="1260" w:type="dxa"/>
          </w:tcPr>
          <w:p w14:paraId="419957F9"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32D0D4B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107DEBA5"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49C5C70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370FFDB"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11443C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178431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6A128EE" w14:textId="77777777" w:rsidTr="00142C05">
        <w:tc>
          <w:tcPr>
            <w:tcW w:w="3780" w:type="dxa"/>
            <w:vAlign w:val="bottom"/>
            <w:hideMark/>
          </w:tcPr>
          <w:p w14:paraId="2A8FF6CD"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property, plant and equipment</w:t>
            </w:r>
          </w:p>
        </w:tc>
        <w:tc>
          <w:tcPr>
            <w:tcW w:w="1260" w:type="dxa"/>
          </w:tcPr>
          <w:p w14:paraId="6FFBE392"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559,500</w:t>
            </w:r>
          </w:p>
        </w:tc>
        <w:tc>
          <w:tcPr>
            <w:tcW w:w="270" w:type="dxa"/>
          </w:tcPr>
          <w:p w14:paraId="2D5654B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hideMark/>
          </w:tcPr>
          <w:p w14:paraId="63FCFA46"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613,650</w:t>
            </w:r>
          </w:p>
        </w:tc>
        <w:tc>
          <w:tcPr>
            <w:tcW w:w="270" w:type="dxa"/>
          </w:tcPr>
          <w:p w14:paraId="7B1A2AB0"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5E4AB48"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208BC10D"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2C79C5AC"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2D8FD1D" w14:textId="77777777" w:rsidTr="00142C05">
        <w:trPr>
          <w:trHeight w:val="213"/>
        </w:trPr>
        <w:tc>
          <w:tcPr>
            <w:tcW w:w="3780" w:type="dxa"/>
            <w:vAlign w:val="bottom"/>
            <w:hideMark/>
          </w:tcPr>
          <w:p w14:paraId="7FAC1D4E" w14:textId="77777777" w:rsidR="00B32EFE" w:rsidRPr="00FC4F8E" w:rsidRDefault="00B32EFE" w:rsidP="00142C05">
            <w:pPr>
              <w:spacing w:line="240" w:lineRule="atLeast"/>
              <w:rPr>
                <w:rFonts w:ascii="Times New Roman" w:hAnsi="Times New Roman" w:cs="Times New Roman"/>
                <w:sz w:val="20"/>
                <w:szCs w:val="20"/>
              </w:rPr>
            </w:pPr>
            <w:r w:rsidRPr="00FC4F8E">
              <w:rPr>
                <w:rFonts w:ascii="Times New Roman" w:hAnsi="Times New Roman" w:cs="Times New Roman"/>
                <w:sz w:val="20"/>
                <w:szCs w:val="20"/>
              </w:rPr>
              <w:t>Secured loan, due in June 2023,</w:t>
            </w:r>
          </w:p>
        </w:tc>
        <w:tc>
          <w:tcPr>
            <w:tcW w:w="1260" w:type="dxa"/>
          </w:tcPr>
          <w:p w14:paraId="08ED3A4B"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0FE1F397"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6A4A9F00"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4BC2B73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7FB8842"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7A7063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DA58B2C"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1C2931AC" w14:textId="77777777" w:rsidTr="00142C05">
        <w:tc>
          <w:tcPr>
            <w:tcW w:w="3780" w:type="dxa"/>
            <w:vAlign w:val="bottom"/>
            <w:hideMark/>
          </w:tcPr>
          <w:p w14:paraId="29730B1E"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 xml:space="preserve">repayable quarterly, </w:t>
            </w:r>
          </w:p>
        </w:tc>
        <w:tc>
          <w:tcPr>
            <w:tcW w:w="1260" w:type="dxa"/>
          </w:tcPr>
          <w:p w14:paraId="3D7E3F9C"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2F5B28F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573FC879"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44FAB900"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198162E"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297D31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58A77F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F2F7719" w14:textId="77777777" w:rsidTr="00142C05">
        <w:tc>
          <w:tcPr>
            <w:tcW w:w="3780" w:type="dxa"/>
            <w:vAlign w:val="bottom"/>
            <w:hideMark/>
          </w:tcPr>
          <w:p w14:paraId="73635F62"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 xml:space="preserve">with interest at 1 year MCLR </w:t>
            </w:r>
          </w:p>
        </w:tc>
        <w:tc>
          <w:tcPr>
            <w:tcW w:w="1260" w:type="dxa"/>
          </w:tcPr>
          <w:p w14:paraId="464F32E1"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675FBA60"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5E7DF081"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208079D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BCE823E"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C67889F"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AF11E9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B41D956" w14:textId="77777777" w:rsidTr="00142C05">
        <w:tc>
          <w:tcPr>
            <w:tcW w:w="3780" w:type="dxa"/>
            <w:vAlign w:val="bottom"/>
            <w:hideMark/>
          </w:tcPr>
          <w:p w14:paraId="1AF8D7D2" w14:textId="77777777" w:rsidR="00B32EFE" w:rsidRPr="00FC4F8E" w:rsidRDefault="00B32EFE" w:rsidP="00142C05">
            <w:pPr>
              <w:ind w:left="162" w:right="-97" w:hanging="11"/>
              <w:rPr>
                <w:rFonts w:ascii="Times New Roman" w:hAnsi="Times New Roman" w:cs="Times New Roman"/>
                <w:sz w:val="20"/>
                <w:szCs w:val="20"/>
              </w:rPr>
            </w:pPr>
            <w:r w:rsidRPr="00FC4F8E">
              <w:rPr>
                <w:rFonts w:ascii="Times New Roman" w:hAnsi="Times New Roman" w:cs="Times New Roman"/>
                <w:sz w:val="20"/>
                <w:szCs w:val="20"/>
              </w:rPr>
              <w:t>secured by property, plant and equipment</w:t>
            </w:r>
          </w:p>
        </w:tc>
        <w:tc>
          <w:tcPr>
            <w:tcW w:w="1260" w:type="dxa"/>
          </w:tcPr>
          <w:p w14:paraId="577C4FAE"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255,132</w:t>
            </w:r>
          </w:p>
        </w:tc>
        <w:tc>
          <w:tcPr>
            <w:tcW w:w="270" w:type="dxa"/>
          </w:tcPr>
          <w:p w14:paraId="5709AF7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hideMark/>
          </w:tcPr>
          <w:p w14:paraId="299E09C1"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388,645</w:t>
            </w:r>
          </w:p>
        </w:tc>
        <w:tc>
          <w:tcPr>
            <w:tcW w:w="270" w:type="dxa"/>
          </w:tcPr>
          <w:p w14:paraId="2EE9058F"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C870DA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2422825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5AEE83C4"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060C3D28" w14:textId="77777777" w:rsidTr="00142C05">
        <w:tc>
          <w:tcPr>
            <w:tcW w:w="3780" w:type="dxa"/>
            <w:vAlign w:val="bottom"/>
            <w:hideMark/>
          </w:tcPr>
          <w:p w14:paraId="783B77A1" w14:textId="77777777" w:rsidR="00B32EFE" w:rsidRPr="00FC4F8E" w:rsidRDefault="00B32EFE" w:rsidP="00142C05">
            <w:pPr>
              <w:spacing w:line="240" w:lineRule="atLeast"/>
              <w:rPr>
                <w:rFonts w:ascii="Times New Roman" w:hAnsi="Times New Roman" w:cs="Times New Roman"/>
                <w:sz w:val="20"/>
                <w:szCs w:val="20"/>
              </w:rPr>
            </w:pPr>
            <w:r w:rsidRPr="00FC4F8E">
              <w:rPr>
                <w:rFonts w:ascii="Times New Roman" w:hAnsi="Times New Roman" w:cs="Times New Roman"/>
                <w:sz w:val="20"/>
                <w:szCs w:val="20"/>
              </w:rPr>
              <w:t>Secured loan, due in June 2024,</w:t>
            </w:r>
          </w:p>
        </w:tc>
        <w:tc>
          <w:tcPr>
            <w:tcW w:w="1260" w:type="dxa"/>
          </w:tcPr>
          <w:p w14:paraId="1C694EF5"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0F06BD0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108EC64F"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505A757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959ACAD"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0423D2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830752E"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90CCB98" w14:textId="77777777" w:rsidTr="00142C05">
        <w:tc>
          <w:tcPr>
            <w:tcW w:w="3780" w:type="dxa"/>
            <w:vAlign w:val="bottom"/>
            <w:hideMark/>
          </w:tcPr>
          <w:p w14:paraId="1E92DA09"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 xml:space="preserve">repayable annually, </w:t>
            </w:r>
          </w:p>
        </w:tc>
        <w:tc>
          <w:tcPr>
            <w:tcW w:w="1260" w:type="dxa"/>
          </w:tcPr>
          <w:p w14:paraId="02C34F15"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19BD9AD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19EB0002"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676C1089"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7C3405F"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88945DE"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254A28D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290C121" w14:textId="77777777" w:rsidTr="00142C05">
        <w:tc>
          <w:tcPr>
            <w:tcW w:w="3780" w:type="dxa"/>
            <w:vAlign w:val="bottom"/>
            <w:hideMark/>
          </w:tcPr>
          <w:p w14:paraId="6AEB4EBF"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with fixed interest rate</w:t>
            </w:r>
          </w:p>
        </w:tc>
        <w:tc>
          <w:tcPr>
            <w:tcW w:w="1260" w:type="dxa"/>
          </w:tcPr>
          <w:p w14:paraId="6038EEFE"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03357EF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365554ED"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02A7D79A"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7C06EEB5"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10085B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7C15FCD0"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5B2F3BB" w14:textId="77777777" w:rsidTr="00142C05">
        <w:tc>
          <w:tcPr>
            <w:tcW w:w="3780" w:type="dxa"/>
            <w:vAlign w:val="bottom"/>
            <w:hideMark/>
          </w:tcPr>
          <w:p w14:paraId="364DFBB6" w14:textId="77777777" w:rsidR="00B32EFE" w:rsidRPr="00FC4F8E" w:rsidRDefault="00B32EFE" w:rsidP="00142C05">
            <w:pPr>
              <w:ind w:left="162" w:right="-97" w:hanging="11"/>
              <w:rPr>
                <w:rFonts w:ascii="Times New Roman" w:hAnsi="Times New Roman" w:cs="Times New Roman"/>
                <w:sz w:val="20"/>
                <w:szCs w:val="20"/>
              </w:rPr>
            </w:pPr>
            <w:r w:rsidRPr="00FC4F8E">
              <w:rPr>
                <w:rFonts w:ascii="Times New Roman" w:hAnsi="Times New Roman" w:cs="Times New Roman"/>
                <w:sz w:val="20"/>
                <w:szCs w:val="20"/>
              </w:rPr>
              <w:t>secured by property, plant and equipment</w:t>
            </w:r>
          </w:p>
        </w:tc>
        <w:tc>
          <w:tcPr>
            <w:tcW w:w="1260" w:type="dxa"/>
          </w:tcPr>
          <w:p w14:paraId="68BE3E2C"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270,127</w:t>
            </w:r>
          </w:p>
        </w:tc>
        <w:tc>
          <w:tcPr>
            <w:tcW w:w="270" w:type="dxa"/>
          </w:tcPr>
          <w:p w14:paraId="6563FBA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hideMark/>
          </w:tcPr>
          <w:p w14:paraId="47B9C4BA"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290,461</w:t>
            </w:r>
          </w:p>
        </w:tc>
        <w:tc>
          <w:tcPr>
            <w:tcW w:w="270" w:type="dxa"/>
          </w:tcPr>
          <w:p w14:paraId="3CBD00F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9DAE51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1D926EC8"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15B0AB93"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971DF8E" w14:textId="77777777" w:rsidTr="00142C05">
        <w:tc>
          <w:tcPr>
            <w:tcW w:w="3780" w:type="dxa"/>
          </w:tcPr>
          <w:p w14:paraId="2D3D11CB" w14:textId="77777777" w:rsidR="00B32EFE" w:rsidRPr="00FC4F8E" w:rsidRDefault="00B32EFE" w:rsidP="00142C05">
            <w:pPr>
              <w:ind w:right="44"/>
              <w:rPr>
                <w:rFonts w:ascii="Times New Roman" w:hAnsi="Times New Roman" w:cs="Times New Roman"/>
                <w:sz w:val="20"/>
                <w:szCs w:val="20"/>
              </w:rPr>
            </w:pPr>
            <w:r w:rsidRPr="00FC4F8E">
              <w:rPr>
                <w:rFonts w:ascii="Times New Roman" w:hAnsi="Times New Roman" w:cs="Times New Roman"/>
                <w:sz w:val="20"/>
                <w:szCs w:val="20"/>
              </w:rPr>
              <w:t>Unsecured loan,</w:t>
            </w:r>
            <w:r w:rsidRPr="00FC4F8E">
              <w:t xml:space="preserve"> </w:t>
            </w:r>
            <w:r w:rsidRPr="00FC4F8E">
              <w:rPr>
                <w:rFonts w:ascii="Times New Roman" w:hAnsi="Times New Roman" w:cs="Times New Roman"/>
                <w:sz w:val="20"/>
                <w:szCs w:val="20"/>
              </w:rPr>
              <w:t>due in April 2024,</w:t>
            </w:r>
          </w:p>
        </w:tc>
        <w:tc>
          <w:tcPr>
            <w:tcW w:w="1260" w:type="dxa"/>
          </w:tcPr>
          <w:p w14:paraId="1AE06FD1" w14:textId="77777777" w:rsidR="00B32EFE" w:rsidRPr="00AE3378"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2F2E5AF3"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2063F4B2"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35AF110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82D1482"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4788656"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EC6532D"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7A832249" w14:textId="77777777" w:rsidTr="00142C05">
        <w:tc>
          <w:tcPr>
            <w:tcW w:w="3780" w:type="dxa"/>
          </w:tcPr>
          <w:p w14:paraId="309A2E51"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 xml:space="preserve">repayable quarterly, </w:t>
            </w:r>
          </w:p>
        </w:tc>
        <w:tc>
          <w:tcPr>
            <w:tcW w:w="1260" w:type="dxa"/>
          </w:tcPr>
          <w:p w14:paraId="25EFAA33"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661390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0AD5747F"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39E2F36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52A03990"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7CD3B47"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767F732"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3FAEF054" w14:textId="77777777" w:rsidTr="00142C05">
        <w:tc>
          <w:tcPr>
            <w:tcW w:w="3780" w:type="dxa"/>
          </w:tcPr>
          <w:p w14:paraId="13C744A8"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with interest</w:t>
            </w:r>
            <w:r w:rsidRPr="00FC4F8E" w:rsidDel="00873517">
              <w:rPr>
                <w:rFonts w:ascii="Times New Roman" w:hAnsi="Times New Roman" w:cs="Times New Roman"/>
                <w:sz w:val="20"/>
                <w:szCs w:val="20"/>
              </w:rPr>
              <w:t xml:space="preserve"> </w:t>
            </w:r>
            <w:r w:rsidRPr="00FC4F8E">
              <w:rPr>
                <w:rFonts w:ascii="Times New Roman" w:hAnsi="Times New Roman" w:cs="Times New Roman"/>
                <w:sz w:val="20"/>
                <w:szCs w:val="20"/>
              </w:rPr>
              <w:t>at 6 month MCLR</w:t>
            </w:r>
          </w:p>
        </w:tc>
        <w:tc>
          <w:tcPr>
            <w:tcW w:w="1260" w:type="dxa"/>
          </w:tcPr>
          <w:p w14:paraId="5EA19781" w14:textId="77777777" w:rsidR="00B32EFE"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83E0BB9"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7F54AC91" w14:textId="77777777" w:rsidR="00B32EFE" w:rsidRDefault="00B32EFE" w:rsidP="00142C05">
            <w:pPr>
              <w:tabs>
                <w:tab w:val="decimal" w:pos="1040"/>
              </w:tabs>
              <w:spacing w:line="240" w:lineRule="atLeast"/>
              <w:rPr>
                <w:rFonts w:ascii="Times New Roman" w:hAnsi="Times New Roman" w:cs="Times New Roman"/>
                <w:sz w:val="20"/>
                <w:szCs w:val="20"/>
              </w:rPr>
            </w:pPr>
          </w:p>
        </w:tc>
        <w:tc>
          <w:tcPr>
            <w:tcW w:w="270" w:type="dxa"/>
          </w:tcPr>
          <w:p w14:paraId="6E6D3A5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6F636189"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2A1A77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EA1C929"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3E52B40" w14:textId="77777777" w:rsidTr="00142C05">
        <w:tc>
          <w:tcPr>
            <w:tcW w:w="3780" w:type="dxa"/>
          </w:tcPr>
          <w:p w14:paraId="35469677" w14:textId="77777777" w:rsidR="00B32EFE" w:rsidRPr="00FC4F8E" w:rsidRDefault="00B32EFE" w:rsidP="00142C05">
            <w:pPr>
              <w:ind w:left="162" w:right="44" w:hanging="11"/>
              <w:rPr>
                <w:rFonts w:ascii="Times New Roman" w:hAnsi="Times New Roman" w:cs="Times New Roman"/>
                <w:sz w:val="20"/>
                <w:szCs w:val="20"/>
              </w:rPr>
            </w:pPr>
            <w:r w:rsidRPr="00FC4F8E">
              <w:rPr>
                <w:rFonts w:ascii="Times New Roman" w:hAnsi="Times New Roman" w:cs="Times New Roman"/>
                <w:sz w:val="20"/>
                <w:szCs w:val="20"/>
              </w:rPr>
              <w:t>plus margin per annum</w:t>
            </w:r>
          </w:p>
        </w:tc>
        <w:tc>
          <w:tcPr>
            <w:tcW w:w="1260" w:type="dxa"/>
          </w:tcPr>
          <w:p w14:paraId="700725CD" w14:textId="77777777" w:rsidR="00B32EFE"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276,393</w:t>
            </w:r>
          </w:p>
        </w:tc>
        <w:tc>
          <w:tcPr>
            <w:tcW w:w="270" w:type="dxa"/>
          </w:tcPr>
          <w:p w14:paraId="5D4209C1"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497D1AB0" w14:textId="77777777" w:rsidR="00B32EFE" w:rsidRDefault="00B32EFE" w:rsidP="00142C05">
            <w:pPr>
              <w:tabs>
                <w:tab w:val="decimal" w:pos="1040"/>
              </w:tabs>
              <w:ind w:left="-90" w:right="44"/>
              <w:rPr>
                <w:rFonts w:ascii="Times New Roman" w:hAnsi="Times New Roman" w:cs="Times New Roman"/>
                <w:sz w:val="20"/>
                <w:szCs w:val="20"/>
              </w:rPr>
            </w:pPr>
            <w:r>
              <w:rPr>
                <w:rFonts w:ascii="Times New Roman" w:hAnsi="Times New Roman" w:cs="Times New Roman"/>
                <w:sz w:val="20"/>
                <w:szCs w:val="20"/>
              </w:rPr>
              <w:t>265,915</w:t>
            </w:r>
          </w:p>
        </w:tc>
        <w:tc>
          <w:tcPr>
            <w:tcW w:w="270" w:type="dxa"/>
          </w:tcPr>
          <w:p w14:paraId="5F75A92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FE7277E"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rPr>
              <w:t>-</w:t>
            </w:r>
          </w:p>
        </w:tc>
        <w:tc>
          <w:tcPr>
            <w:tcW w:w="271" w:type="dxa"/>
          </w:tcPr>
          <w:p w14:paraId="21E2DCF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7431765"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297DC51E" w14:textId="77777777" w:rsidTr="00142C05">
        <w:tc>
          <w:tcPr>
            <w:tcW w:w="3780" w:type="dxa"/>
          </w:tcPr>
          <w:p w14:paraId="09B8FA83" w14:textId="2A96678C" w:rsidR="00B32EFE" w:rsidRPr="009126F0" w:rsidRDefault="00B32EFE" w:rsidP="00142C05">
            <w:pPr>
              <w:ind w:right="44"/>
              <w:rPr>
                <w:rFonts w:ascii="Times New Roman" w:hAnsi="Times New Roman" w:cs="Times New Roman"/>
                <w:sz w:val="20"/>
                <w:szCs w:val="20"/>
              </w:rPr>
            </w:pPr>
            <w:r w:rsidRPr="009126F0">
              <w:rPr>
                <w:rFonts w:ascii="Times New Roman" w:hAnsi="Times New Roman" w:cs="Times New Roman"/>
                <w:sz w:val="20"/>
                <w:szCs w:val="20"/>
              </w:rPr>
              <w:t xml:space="preserve">Unsecured loan, due in </w:t>
            </w:r>
            <w:r w:rsidR="00F3091D">
              <w:rPr>
                <w:rFonts w:ascii="Times New Roman" w:hAnsi="Times New Roman" w:cs="Times New Roman"/>
                <w:sz w:val="20"/>
                <w:szCs w:val="20"/>
              </w:rPr>
              <w:t xml:space="preserve">August </w:t>
            </w:r>
            <w:r w:rsidR="00466847">
              <w:rPr>
                <w:rFonts w:ascii="Times New Roman" w:hAnsi="Times New Roman" w:cs="Times New Roman"/>
                <w:sz w:val="20"/>
                <w:szCs w:val="20"/>
              </w:rPr>
              <w:t>2024</w:t>
            </w:r>
            <w:r w:rsidRPr="009126F0">
              <w:rPr>
                <w:rFonts w:ascii="Times New Roman" w:hAnsi="Times New Roman" w:cs="Times New Roman"/>
                <w:sz w:val="20"/>
                <w:szCs w:val="20"/>
              </w:rPr>
              <w:t>,</w:t>
            </w:r>
          </w:p>
        </w:tc>
        <w:tc>
          <w:tcPr>
            <w:tcW w:w="1260" w:type="dxa"/>
          </w:tcPr>
          <w:p w14:paraId="186F3947" w14:textId="77777777" w:rsidR="00B32EFE" w:rsidRPr="009126F0"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DF5096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3C7749A7"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47516834"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917793F"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4931E02"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AF30E71"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A49EE0A" w14:textId="77777777" w:rsidTr="00142C05">
        <w:tc>
          <w:tcPr>
            <w:tcW w:w="3780" w:type="dxa"/>
          </w:tcPr>
          <w:p w14:paraId="58FFCEFD" w14:textId="00B331BF" w:rsidR="00B32EFE" w:rsidRPr="009126F0" w:rsidRDefault="00B32EFE" w:rsidP="00142C05">
            <w:pPr>
              <w:ind w:left="156" w:right="44"/>
              <w:rPr>
                <w:rFonts w:ascii="Times New Roman" w:hAnsi="Times New Roman" w:cs="Times New Roman"/>
                <w:sz w:val="20"/>
                <w:szCs w:val="20"/>
              </w:rPr>
            </w:pPr>
            <w:r w:rsidRPr="009126F0">
              <w:rPr>
                <w:rFonts w:ascii="Times New Roman" w:hAnsi="Times New Roman" w:cs="Times New Roman"/>
                <w:sz w:val="20"/>
                <w:szCs w:val="20"/>
              </w:rPr>
              <w:t xml:space="preserve">repayable in </w:t>
            </w:r>
            <w:r w:rsidR="00241984">
              <w:rPr>
                <w:rFonts w:ascii="Times New Roman" w:hAnsi="Times New Roman" w:cs="Times New Roman"/>
                <w:sz w:val="20"/>
                <w:szCs w:val="20"/>
              </w:rPr>
              <w:t>monthly</w:t>
            </w:r>
            <w:r w:rsidRPr="009126F0">
              <w:rPr>
                <w:rFonts w:ascii="Times New Roman" w:hAnsi="Times New Roman" w:cs="Times New Roman"/>
                <w:sz w:val="20"/>
                <w:szCs w:val="20"/>
              </w:rPr>
              <w:t xml:space="preserve">, </w:t>
            </w:r>
          </w:p>
        </w:tc>
        <w:tc>
          <w:tcPr>
            <w:tcW w:w="1260" w:type="dxa"/>
          </w:tcPr>
          <w:p w14:paraId="68B49780" w14:textId="77777777" w:rsidR="00B32EFE" w:rsidRPr="009126F0"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324F04C"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6B239BE7"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5020D657"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16CBB754"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044BE5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08464176"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5B4EC0D3" w14:textId="77777777" w:rsidTr="00142C05">
        <w:tc>
          <w:tcPr>
            <w:tcW w:w="3780" w:type="dxa"/>
          </w:tcPr>
          <w:p w14:paraId="513DA284" w14:textId="0C427BA2" w:rsidR="00B32EFE" w:rsidRPr="009126F0" w:rsidRDefault="00B32EFE" w:rsidP="00142C05">
            <w:pPr>
              <w:ind w:left="156" w:right="44"/>
              <w:rPr>
                <w:rFonts w:ascii="Times New Roman" w:hAnsi="Times New Roman" w:cs="Times New Roman"/>
                <w:sz w:val="20"/>
                <w:szCs w:val="20"/>
              </w:rPr>
            </w:pPr>
            <w:r w:rsidRPr="009126F0">
              <w:rPr>
                <w:rFonts w:ascii="Times New Roman" w:hAnsi="Times New Roman" w:cs="Times New Roman"/>
                <w:sz w:val="20"/>
                <w:szCs w:val="20"/>
              </w:rPr>
              <w:t xml:space="preserve">with interest at </w:t>
            </w:r>
            <w:r w:rsidR="00466847">
              <w:rPr>
                <w:rFonts w:ascii="Times New Roman" w:hAnsi="Times New Roman" w:cs="Times New Roman"/>
                <w:sz w:val="20"/>
                <w:szCs w:val="20"/>
              </w:rPr>
              <w:t>1</w:t>
            </w:r>
            <w:r w:rsidRPr="009126F0">
              <w:rPr>
                <w:rFonts w:ascii="Times New Roman" w:hAnsi="Times New Roman" w:cs="Times New Roman"/>
                <w:sz w:val="20"/>
                <w:szCs w:val="20"/>
              </w:rPr>
              <w:t xml:space="preserve"> month LIBOR</w:t>
            </w:r>
          </w:p>
        </w:tc>
        <w:tc>
          <w:tcPr>
            <w:tcW w:w="1260" w:type="dxa"/>
          </w:tcPr>
          <w:p w14:paraId="44907439" w14:textId="77777777" w:rsidR="00B32EFE" w:rsidRPr="009126F0" w:rsidRDefault="00B32EFE" w:rsidP="00142C05">
            <w:pPr>
              <w:tabs>
                <w:tab w:val="decimal" w:pos="962"/>
              </w:tabs>
              <w:spacing w:line="240" w:lineRule="atLeast"/>
              <w:rPr>
                <w:rFonts w:ascii="Times New Roman" w:hAnsi="Times New Roman" w:cs="Times New Roman"/>
                <w:sz w:val="20"/>
                <w:szCs w:val="20"/>
              </w:rPr>
            </w:pPr>
          </w:p>
        </w:tc>
        <w:tc>
          <w:tcPr>
            <w:tcW w:w="270" w:type="dxa"/>
          </w:tcPr>
          <w:p w14:paraId="74C7997A"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Pr>
          <w:p w14:paraId="2857D74E"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4CEB9A16"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0583142A"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0A93E6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47CB3F78"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269FD08E" w14:textId="77777777" w:rsidTr="00142C05">
        <w:tc>
          <w:tcPr>
            <w:tcW w:w="3780" w:type="dxa"/>
          </w:tcPr>
          <w:p w14:paraId="77483D82" w14:textId="77777777" w:rsidR="00B32EFE" w:rsidRPr="009126F0" w:rsidRDefault="00B32EFE" w:rsidP="00142C05">
            <w:pPr>
              <w:ind w:left="156" w:right="44"/>
              <w:rPr>
                <w:rFonts w:ascii="Times New Roman" w:hAnsi="Times New Roman" w:cs="Times New Roman"/>
                <w:sz w:val="20"/>
                <w:szCs w:val="20"/>
              </w:rPr>
            </w:pPr>
            <w:r w:rsidRPr="009126F0">
              <w:rPr>
                <w:rFonts w:ascii="Times New Roman" w:hAnsi="Times New Roman" w:cs="Times New Roman"/>
                <w:sz w:val="20"/>
                <w:szCs w:val="20"/>
              </w:rPr>
              <w:t>plus margin per annum</w:t>
            </w:r>
          </w:p>
        </w:tc>
        <w:tc>
          <w:tcPr>
            <w:tcW w:w="1260" w:type="dxa"/>
          </w:tcPr>
          <w:p w14:paraId="296CA2C8" w14:textId="77777777" w:rsidR="00B32EFE" w:rsidRPr="009126F0" w:rsidRDefault="00B32EFE" w:rsidP="00142C05">
            <w:pPr>
              <w:tabs>
                <w:tab w:val="decimal" w:pos="962"/>
              </w:tabs>
              <w:spacing w:line="240" w:lineRule="atLeast"/>
              <w:rPr>
                <w:rFonts w:ascii="Times New Roman" w:hAnsi="Times New Roman" w:cs="Times New Roman"/>
                <w:sz w:val="20"/>
                <w:szCs w:val="20"/>
              </w:rPr>
            </w:pPr>
            <w:r w:rsidRPr="009126F0">
              <w:rPr>
                <w:rFonts w:ascii="Times New Roman" w:hAnsi="Times New Roman" w:cs="Times New Roman"/>
                <w:sz w:val="20"/>
                <w:szCs w:val="20"/>
              </w:rPr>
              <w:t>129,283</w:t>
            </w:r>
          </w:p>
        </w:tc>
        <w:tc>
          <w:tcPr>
            <w:tcW w:w="270" w:type="dxa"/>
          </w:tcPr>
          <w:p w14:paraId="47ADA48D"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B8EA384" w14:textId="77777777" w:rsidR="00B32EFE" w:rsidRDefault="00B32EFE" w:rsidP="00142C05">
            <w:pPr>
              <w:tabs>
                <w:tab w:val="decimal" w:pos="799"/>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5A23E72D"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E689CAA"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7E4EEE23"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3512A063" w14:textId="77777777" w:rsidR="00B32EFE" w:rsidRDefault="00B32EFE" w:rsidP="00142C05">
            <w:pPr>
              <w:tabs>
                <w:tab w:val="decimal" w:pos="670"/>
              </w:tabs>
              <w:ind w:left="-90" w:right="-110"/>
              <w:rPr>
                <w:rFonts w:ascii="Times New Roman" w:hAnsi="Times New Roman" w:cs="Times New Roman"/>
                <w:sz w:val="20"/>
                <w:szCs w:val="20"/>
              </w:rPr>
            </w:pPr>
            <w:r w:rsidRPr="00AE3378">
              <w:rPr>
                <w:rFonts w:ascii="Times New Roman" w:hAnsi="Times New Roman" w:cs="Times New Roman"/>
                <w:sz w:val="20"/>
                <w:szCs w:val="20"/>
              </w:rPr>
              <w:t>-</w:t>
            </w:r>
          </w:p>
        </w:tc>
      </w:tr>
      <w:tr w:rsidR="00B32EFE" w14:paraId="73150809" w14:textId="77777777" w:rsidTr="00142C05">
        <w:tc>
          <w:tcPr>
            <w:tcW w:w="3780" w:type="dxa"/>
            <w:hideMark/>
          </w:tcPr>
          <w:p w14:paraId="5C10A237" w14:textId="77777777" w:rsidR="00B32EFE" w:rsidRPr="009126F0" w:rsidRDefault="00B32EFE" w:rsidP="00142C05">
            <w:pPr>
              <w:ind w:left="162" w:right="-107" w:hanging="180"/>
              <w:rPr>
                <w:rFonts w:ascii="Times New Roman" w:hAnsi="Times New Roman" w:cs="Times New Roman"/>
                <w:sz w:val="20"/>
                <w:szCs w:val="20"/>
              </w:rPr>
            </w:pPr>
            <w:r w:rsidRPr="009126F0">
              <w:rPr>
                <w:rFonts w:ascii="Times New Roman" w:hAnsi="Times New Roman" w:cs="Times New Roman"/>
                <w:sz w:val="20"/>
                <w:szCs w:val="20"/>
              </w:rPr>
              <w:t xml:space="preserve">Secured revolving loan, (USD 223,151,686) </w:t>
            </w:r>
            <w:r w:rsidRPr="009126F0">
              <w:rPr>
                <w:rFonts w:ascii="Times New Roman" w:hAnsi="Times New Roman" w:cs="Times New Roman"/>
                <w:i/>
                <w:iCs/>
                <w:sz w:val="20"/>
                <w:szCs w:val="20"/>
              </w:rPr>
              <w:t>(2020: USD 157,440,186)</w:t>
            </w:r>
          </w:p>
        </w:tc>
        <w:tc>
          <w:tcPr>
            <w:tcW w:w="1260" w:type="dxa"/>
            <w:vAlign w:val="bottom"/>
          </w:tcPr>
          <w:p w14:paraId="052BEE87" w14:textId="77777777" w:rsidR="00B32EFE" w:rsidRPr="009126F0" w:rsidRDefault="00B32EFE" w:rsidP="00142C05">
            <w:pPr>
              <w:tabs>
                <w:tab w:val="decimal" w:pos="1044"/>
              </w:tabs>
              <w:ind w:left="-90" w:right="44"/>
              <w:rPr>
                <w:rFonts w:ascii="Times New Roman" w:hAnsi="Times New Roman" w:cs="Times New Roman"/>
                <w:sz w:val="20"/>
                <w:szCs w:val="20"/>
              </w:rPr>
            </w:pPr>
          </w:p>
        </w:tc>
        <w:tc>
          <w:tcPr>
            <w:tcW w:w="270" w:type="dxa"/>
          </w:tcPr>
          <w:p w14:paraId="016A5CA8"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68714191"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5BED3BC8"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71B405F"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271" w:type="dxa"/>
          </w:tcPr>
          <w:p w14:paraId="2B8158C0"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1C36883B"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66DAACBA" w14:textId="77777777" w:rsidTr="00142C05">
        <w:tc>
          <w:tcPr>
            <w:tcW w:w="3780" w:type="dxa"/>
            <w:hideMark/>
          </w:tcPr>
          <w:p w14:paraId="08E241DA" w14:textId="77777777" w:rsidR="00B32EFE" w:rsidRPr="009126F0" w:rsidRDefault="00B32EFE" w:rsidP="00142C05">
            <w:pPr>
              <w:ind w:left="162" w:right="44" w:hanging="11"/>
              <w:rPr>
                <w:rFonts w:ascii="Times New Roman" w:hAnsi="Times New Roman" w:cs="Times New Roman"/>
                <w:sz w:val="20"/>
                <w:szCs w:val="20"/>
              </w:rPr>
            </w:pPr>
            <w:r w:rsidRPr="009126F0">
              <w:rPr>
                <w:rFonts w:ascii="Times New Roman" w:hAnsi="Times New Roman" w:cs="Times New Roman"/>
                <w:sz w:val="20"/>
                <w:szCs w:val="20"/>
              </w:rPr>
              <w:t>due in January 2025, repayable with interest at 1 month LIBOR plus margin per annum, secured by trade accounts</w:t>
            </w:r>
          </w:p>
        </w:tc>
        <w:tc>
          <w:tcPr>
            <w:tcW w:w="1260" w:type="dxa"/>
            <w:vAlign w:val="bottom"/>
          </w:tcPr>
          <w:p w14:paraId="6B04EFFB" w14:textId="77777777" w:rsidR="00B32EFE" w:rsidRPr="009126F0" w:rsidRDefault="00B32EFE" w:rsidP="00142C05">
            <w:pPr>
              <w:tabs>
                <w:tab w:val="decimal" w:pos="1044"/>
              </w:tabs>
              <w:ind w:left="-90" w:right="44"/>
              <w:rPr>
                <w:rFonts w:ascii="Times New Roman" w:hAnsi="Times New Roman" w:cs="Times New Roman"/>
                <w:sz w:val="20"/>
                <w:szCs w:val="20"/>
              </w:rPr>
            </w:pPr>
          </w:p>
        </w:tc>
        <w:tc>
          <w:tcPr>
            <w:tcW w:w="270" w:type="dxa"/>
          </w:tcPr>
          <w:p w14:paraId="37775B55"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tcPr>
          <w:p w14:paraId="78F79C20" w14:textId="77777777" w:rsidR="00B32EFE" w:rsidRDefault="00B32EFE" w:rsidP="00142C05">
            <w:pPr>
              <w:tabs>
                <w:tab w:val="decimal" w:pos="1040"/>
              </w:tabs>
              <w:ind w:left="-90" w:right="44"/>
              <w:rPr>
                <w:rFonts w:ascii="Times New Roman" w:hAnsi="Times New Roman" w:cs="Times New Roman"/>
                <w:sz w:val="20"/>
                <w:szCs w:val="20"/>
              </w:rPr>
            </w:pPr>
          </w:p>
        </w:tc>
        <w:tc>
          <w:tcPr>
            <w:tcW w:w="270" w:type="dxa"/>
          </w:tcPr>
          <w:p w14:paraId="4E2D6612"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3EB1907D" w14:textId="77777777" w:rsidR="00B32EFE" w:rsidRDefault="00B32EFE" w:rsidP="00142C05">
            <w:pPr>
              <w:pStyle w:val="Header"/>
              <w:tabs>
                <w:tab w:val="decimal" w:pos="612"/>
              </w:tabs>
              <w:ind w:left="-108" w:right="44"/>
              <w:rPr>
                <w:rFonts w:ascii="Times New Roman" w:hAnsi="Times New Roman" w:cs="Times New Roman"/>
                <w:sz w:val="20"/>
                <w:szCs w:val="20"/>
                <w:lang w:val="en-US" w:eastAsia="en-US"/>
              </w:rPr>
            </w:pPr>
          </w:p>
        </w:tc>
        <w:tc>
          <w:tcPr>
            <w:tcW w:w="271" w:type="dxa"/>
          </w:tcPr>
          <w:p w14:paraId="3D00DDFB"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tcPr>
          <w:p w14:paraId="6550C677" w14:textId="77777777" w:rsidR="00B32EFE" w:rsidRDefault="00B32EFE" w:rsidP="00142C05">
            <w:pPr>
              <w:tabs>
                <w:tab w:val="decimal" w:pos="670"/>
              </w:tabs>
              <w:ind w:left="-90" w:right="-110"/>
              <w:rPr>
                <w:rFonts w:ascii="Times New Roman" w:hAnsi="Times New Roman" w:cs="Times New Roman"/>
                <w:sz w:val="20"/>
                <w:szCs w:val="20"/>
              </w:rPr>
            </w:pPr>
          </w:p>
        </w:tc>
      </w:tr>
      <w:tr w:rsidR="00B32EFE" w14:paraId="00012624" w14:textId="77777777" w:rsidTr="00142C05">
        <w:tc>
          <w:tcPr>
            <w:tcW w:w="3780" w:type="dxa"/>
            <w:hideMark/>
          </w:tcPr>
          <w:p w14:paraId="6E21522E" w14:textId="77777777" w:rsidR="00B32EFE" w:rsidRPr="009126F0" w:rsidRDefault="00B32EFE" w:rsidP="00142C05">
            <w:pPr>
              <w:ind w:left="162" w:right="44" w:hanging="11"/>
              <w:rPr>
                <w:rFonts w:ascii="Times New Roman" w:hAnsi="Times New Roman" w:cs="Times New Roman"/>
                <w:sz w:val="20"/>
                <w:szCs w:val="20"/>
              </w:rPr>
            </w:pPr>
            <w:r w:rsidRPr="009126F0">
              <w:rPr>
                <w:rFonts w:ascii="Times New Roman" w:hAnsi="Times New Roman" w:cs="Times New Roman"/>
                <w:sz w:val="20"/>
                <w:szCs w:val="20"/>
              </w:rPr>
              <w:t>receivable and inventories</w:t>
            </w:r>
          </w:p>
        </w:tc>
        <w:tc>
          <w:tcPr>
            <w:tcW w:w="1260" w:type="dxa"/>
            <w:vAlign w:val="bottom"/>
          </w:tcPr>
          <w:p w14:paraId="0F5A9D29" w14:textId="77777777" w:rsidR="00B32EFE" w:rsidRPr="009126F0" w:rsidRDefault="00B32EFE"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7,457,707</w:t>
            </w:r>
          </w:p>
        </w:tc>
        <w:tc>
          <w:tcPr>
            <w:tcW w:w="270" w:type="dxa"/>
          </w:tcPr>
          <w:p w14:paraId="224BD77B"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vAlign w:val="bottom"/>
            <w:hideMark/>
          </w:tcPr>
          <w:p w14:paraId="52965C41"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4,729,047</w:t>
            </w:r>
          </w:p>
        </w:tc>
        <w:tc>
          <w:tcPr>
            <w:tcW w:w="270" w:type="dxa"/>
          </w:tcPr>
          <w:p w14:paraId="6D5E09E5"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4BAE7FB1"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065798E" w14:textId="77777777" w:rsidR="00B32EFE" w:rsidRDefault="00B32EFE" w:rsidP="00142C05">
            <w:pPr>
              <w:tabs>
                <w:tab w:val="decimal" w:pos="972"/>
              </w:tabs>
              <w:ind w:left="-90" w:right="44"/>
              <w:jc w:val="center"/>
              <w:rPr>
                <w:rFonts w:ascii="Times New Roman" w:hAnsi="Times New Roman" w:cs="Times New Roman"/>
                <w:sz w:val="20"/>
                <w:szCs w:val="20"/>
              </w:rPr>
            </w:pPr>
          </w:p>
        </w:tc>
        <w:tc>
          <w:tcPr>
            <w:tcW w:w="1277" w:type="dxa"/>
            <w:gridSpan w:val="2"/>
            <w:vAlign w:val="bottom"/>
            <w:hideMark/>
          </w:tcPr>
          <w:p w14:paraId="4FF4DE4E"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11E710E8" w14:textId="77777777" w:rsidTr="00142C05">
        <w:tc>
          <w:tcPr>
            <w:tcW w:w="3780" w:type="dxa"/>
            <w:hideMark/>
          </w:tcPr>
          <w:p w14:paraId="4720DFBC" w14:textId="77777777" w:rsidR="00B32EFE" w:rsidRDefault="00B32EFE" w:rsidP="00142C05">
            <w:pPr>
              <w:ind w:right="44"/>
              <w:rPr>
                <w:rFonts w:ascii="Times New Roman" w:hAnsi="Times New Roman"/>
                <w:sz w:val="20"/>
                <w:szCs w:val="20"/>
              </w:rPr>
            </w:pPr>
            <w:r>
              <w:rPr>
                <w:rFonts w:ascii="Times New Roman" w:hAnsi="Times New Roman" w:cs="Times New Roman"/>
                <w:sz w:val="20"/>
                <w:szCs w:val="20"/>
              </w:rPr>
              <w:t>Other long-term borrowings</w:t>
            </w:r>
          </w:p>
        </w:tc>
        <w:tc>
          <w:tcPr>
            <w:tcW w:w="1260" w:type="dxa"/>
            <w:tcBorders>
              <w:top w:val="nil"/>
              <w:left w:val="nil"/>
              <w:bottom w:val="single" w:sz="4" w:space="0" w:color="auto"/>
              <w:right w:val="nil"/>
            </w:tcBorders>
            <w:vAlign w:val="bottom"/>
          </w:tcPr>
          <w:p w14:paraId="53341307" w14:textId="2B09D792" w:rsidR="00B32EFE" w:rsidRDefault="0009693D" w:rsidP="00142C0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725</w:t>
            </w:r>
            <w:r w:rsidR="00B32EFE">
              <w:rPr>
                <w:rFonts w:ascii="Times New Roman" w:hAnsi="Times New Roman" w:cs="Times New Roman"/>
                <w:sz w:val="20"/>
                <w:szCs w:val="20"/>
              </w:rPr>
              <w:t>,</w:t>
            </w:r>
            <w:r w:rsidR="00BF448F">
              <w:rPr>
                <w:rFonts w:ascii="Times New Roman" w:hAnsi="Times New Roman" w:cs="Times New Roman"/>
                <w:sz w:val="20"/>
                <w:szCs w:val="20"/>
              </w:rPr>
              <w:t>233</w:t>
            </w:r>
          </w:p>
        </w:tc>
        <w:tc>
          <w:tcPr>
            <w:tcW w:w="270" w:type="dxa"/>
          </w:tcPr>
          <w:p w14:paraId="0FCAD22E" w14:textId="77777777" w:rsidR="00B32EFE" w:rsidRDefault="00B32EFE" w:rsidP="00142C05">
            <w:pPr>
              <w:tabs>
                <w:tab w:val="decimal" w:pos="972"/>
              </w:tabs>
              <w:ind w:left="-90" w:right="44"/>
              <w:rPr>
                <w:rFonts w:ascii="Times New Roman" w:hAnsi="Times New Roman" w:cs="Times New Roman"/>
                <w:sz w:val="20"/>
                <w:szCs w:val="20"/>
              </w:rPr>
            </w:pPr>
          </w:p>
        </w:tc>
        <w:tc>
          <w:tcPr>
            <w:tcW w:w="1260" w:type="dxa"/>
            <w:tcBorders>
              <w:top w:val="nil"/>
              <w:left w:val="nil"/>
              <w:bottom w:val="single" w:sz="4" w:space="0" w:color="auto"/>
              <w:right w:val="nil"/>
            </w:tcBorders>
            <w:vAlign w:val="bottom"/>
            <w:hideMark/>
          </w:tcPr>
          <w:p w14:paraId="72EDF1FE" w14:textId="77777777" w:rsidR="00B32EFE" w:rsidRDefault="00B32EFE" w:rsidP="00142C05">
            <w:pPr>
              <w:tabs>
                <w:tab w:val="decimal" w:pos="1040"/>
              </w:tabs>
              <w:spacing w:line="240" w:lineRule="atLeast"/>
              <w:rPr>
                <w:rFonts w:ascii="Times New Roman" w:hAnsi="Times New Roman" w:cs="Times New Roman"/>
                <w:sz w:val="20"/>
                <w:szCs w:val="20"/>
              </w:rPr>
            </w:pPr>
            <w:r>
              <w:rPr>
                <w:rFonts w:ascii="Times New Roman" w:hAnsi="Times New Roman" w:cs="Times New Roman"/>
                <w:sz w:val="20"/>
                <w:szCs w:val="20"/>
              </w:rPr>
              <w:t>553,103</w:t>
            </w:r>
          </w:p>
        </w:tc>
        <w:tc>
          <w:tcPr>
            <w:tcW w:w="270" w:type="dxa"/>
          </w:tcPr>
          <w:p w14:paraId="2D69A1D3"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tcBorders>
              <w:top w:val="nil"/>
              <w:left w:val="nil"/>
              <w:bottom w:val="single" w:sz="4" w:space="0" w:color="auto"/>
              <w:right w:val="nil"/>
            </w:tcBorders>
            <w:vAlign w:val="bottom"/>
          </w:tcPr>
          <w:p w14:paraId="4871DB91" w14:textId="77777777" w:rsidR="00B32EFE" w:rsidRDefault="00B32EFE" w:rsidP="00142C05">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3012131" w14:textId="77777777" w:rsidR="00B32EFE" w:rsidRDefault="00B32EFE" w:rsidP="00142C05">
            <w:pPr>
              <w:tabs>
                <w:tab w:val="decimal" w:pos="972"/>
              </w:tabs>
              <w:ind w:left="-90" w:right="44"/>
              <w:jc w:val="center"/>
              <w:rPr>
                <w:rFonts w:ascii="Times New Roman" w:hAnsi="Times New Roman" w:cs="Times New Roman"/>
                <w:sz w:val="20"/>
                <w:szCs w:val="20"/>
              </w:rPr>
            </w:pPr>
          </w:p>
        </w:tc>
        <w:tc>
          <w:tcPr>
            <w:tcW w:w="1277" w:type="dxa"/>
            <w:gridSpan w:val="2"/>
            <w:tcBorders>
              <w:top w:val="nil"/>
              <w:left w:val="nil"/>
              <w:bottom w:val="single" w:sz="4" w:space="0" w:color="auto"/>
              <w:right w:val="nil"/>
            </w:tcBorders>
            <w:vAlign w:val="bottom"/>
            <w:hideMark/>
          </w:tcPr>
          <w:p w14:paraId="6D6334A2" w14:textId="77777777" w:rsidR="00B32EFE" w:rsidRDefault="00B32EFE" w:rsidP="00142C05">
            <w:pPr>
              <w:tabs>
                <w:tab w:val="decimal" w:pos="670"/>
              </w:tabs>
              <w:ind w:left="-90" w:right="-110"/>
              <w:rPr>
                <w:rFonts w:ascii="Times New Roman" w:hAnsi="Times New Roman" w:cs="Times New Roman"/>
                <w:sz w:val="20"/>
                <w:szCs w:val="20"/>
              </w:rPr>
            </w:pPr>
            <w:r>
              <w:rPr>
                <w:rFonts w:ascii="Times New Roman" w:hAnsi="Times New Roman" w:cs="Times New Roman"/>
                <w:sz w:val="20"/>
                <w:szCs w:val="20"/>
              </w:rPr>
              <w:t>-</w:t>
            </w:r>
          </w:p>
        </w:tc>
      </w:tr>
      <w:tr w:rsidR="00B32EFE" w14:paraId="41090464" w14:textId="77777777" w:rsidTr="00142C05">
        <w:tc>
          <w:tcPr>
            <w:tcW w:w="3780" w:type="dxa"/>
            <w:hideMark/>
          </w:tcPr>
          <w:p w14:paraId="6880570A" w14:textId="77777777" w:rsidR="00B32EFE" w:rsidRDefault="00B32EFE" w:rsidP="00142C05">
            <w:pPr>
              <w:ind w:left="169" w:right="-80" w:hanging="180"/>
              <w:rPr>
                <w:rFonts w:ascii="Times New Roman" w:hAnsi="Times New Roman"/>
                <w:b/>
                <w:bCs/>
                <w:sz w:val="20"/>
                <w:szCs w:val="20"/>
                <w:highlight w:val="yellow"/>
              </w:rPr>
            </w:pPr>
            <w:r>
              <w:rPr>
                <w:rFonts w:ascii="Times New Roman" w:hAnsi="Times New Roman" w:cs="Times New Roman"/>
                <w:b/>
                <w:bCs/>
                <w:sz w:val="20"/>
                <w:szCs w:val="20"/>
              </w:rPr>
              <w:t>Total long-term loans from financial institutions</w:t>
            </w:r>
          </w:p>
        </w:tc>
        <w:tc>
          <w:tcPr>
            <w:tcW w:w="1260" w:type="dxa"/>
            <w:tcBorders>
              <w:top w:val="single" w:sz="4" w:space="0" w:color="auto"/>
              <w:left w:val="nil"/>
              <w:bottom w:val="nil"/>
              <w:right w:val="nil"/>
            </w:tcBorders>
            <w:vAlign w:val="bottom"/>
          </w:tcPr>
          <w:p w14:paraId="1E9814C5" w14:textId="05E05664" w:rsidR="00B32EFE" w:rsidRDefault="00B32EFE" w:rsidP="00142C05">
            <w:pPr>
              <w:tabs>
                <w:tab w:val="decimal" w:pos="962"/>
              </w:tabs>
              <w:spacing w:line="240" w:lineRule="atLeast"/>
              <w:ind w:left="-16" w:hanging="66"/>
              <w:rPr>
                <w:rFonts w:ascii="Times New Roman" w:hAnsi="Times New Roman" w:cs="Times New Roman"/>
                <w:b/>
                <w:bCs/>
                <w:sz w:val="20"/>
                <w:szCs w:val="20"/>
              </w:rPr>
            </w:pPr>
            <w:r>
              <w:rPr>
                <w:rFonts w:ascii="Times New Roman" w:hAnsi="Times New Roman" w:cs="Times New Roman"/>
                <w:b/>
                <w:bCs/>
                <w:sz w:val="20"/>
                <w:szCs w:val="20"/>
              </w:rPr>
              <w:t>111,</w:t>
            </w:r>
            <w:r w:rsidR="00BF448F">
              <w:rPr>
                <w:rFonts w:ascii="Times New Roman" w:hAnsi="Times New Roman" w:cs="Times New Roman"/>
                <w:b/>
                <w:bCs/>
                <w:sz w:val="20"/>
                <w:szCs w:val="20"/>
              </w:rPr>
              <w:t>543</w:t>
            </w:r>
            <w:r>
              <w:rPr>
                <w:rFonts w:ascii="Times New Roman" w:hAnsi="Times New Roman" w:cs="Times New Roman"/>
                <w:b/>
                <w:bCs/>
                <w:sz w:val="20"/>
                <w:szCs w:val="20"/>
              </w:rPr>
              <w:t>,</w:t>
            </w:r>
            <w:r w:rsidR="00BF448F">
              <w:rPr>
                <w:rFonts w:ascii="Times New Roman" w:hAnsi="Times New Roman" w:cs="Times New Roman"/>
                <w:b/>
                <w:bCs/>
                <w:sz w:val="20"/>
                <w:szCs w:val="20"/>
              </w:rPr>
              <w:t>514</w:t>
            </w:r>
          </w:p>
        </w:tc>
        <w:tc>
          <w:tcPr>
            <w:tcW w:w="270" w:type="dxa"/>
          </w:tcPr>
          <w:p w14:paraId="4B617FE4" w14:textId="77777777" w:rsidR="00B32EFE" w:rsidRDefault="00B32EFE" w:rsidP="00142C05">
            <w:pPr>
              <w:tabs>
                <w:tab w:val="decimal" w:pos="972"/>
              </w:tabs>
              <w:spacing w:line="240" w:lineRule="atLeast"/>
              <w:rPr>
                <w:rFonts w:ascii="Times New Roman" w:hAnsi="Times New Roman" w:cs="Times New Roman"/>
                <w:b/>
                <w:bCs/>
                <w:sz w:val="20"/>
                <w:szCs w:val="20"/>
              </w:rPr>
            </w:pPr>
          </w:p>
        </w:tc>
        <w:tc>
          <w:tcPr>
            <w:tcW w:w="1260" w:type="dxa"/>
            <w:tcBorders>
              <w:top w:val="single" w:sz="4" w:space="0" w:color="auto"/>
              <w:left w:val="nil"/>
              <w:bottom w:val="nil"/>
              <w:right w:val="nil"/>
            </w:tcBorders>
            <w:vAlign w:val="bottom"/>
            <w:hideMark/>
          </w:tcPr>
          <w:p w14:paraId="76741BC0" w14:textId="77777777" w:rsidR="00B32EFE" w:rsidRDefault="00B32EFE" w:rsidP="00142C05">
            <w:pPr>
              <w:tabs>
                <w:tab w:val="decimal" w:pos="1040"/>
              </w:tabs>
              <w:spacing w:line="240" w:lineRule="atLeast"/>
              <w:rPr>
                <w:rFonts w:ascii="Times New Roman" w:hAnsi="Times New Roman" w:cs="Times New Roman"/>
                <w:b/>
                <w:bCs/>
                <w:sz w:val="20"/>
                <w:szCs w:val="20"/>
              </w:rPr>
            </w:pPr>
            <w:r>
              <w:rPr>
                <w:rFonts w:ascii="Times New Roman" w:hAnsi="Times New Roman" w:cs="Times New Roman"/>
                <w:b/>
                <w:bCs/>
                <w:sz w:val="20"/>
                <w:szCs w:val="20"/>
              </w:rPr>
              <w:t>109,344,601</w:t>
            </w:r>
          </w:p>
        </w:tc>
        <w:tc>
          <w:tcPr>
            <w:tcW w:w="270" w:type="dxa"/>
          </w:tcPr>
          <w:p w14:paraId="5F59915B" w14:textId="77777777" w:rsidR="00B32EFE" w:rsidRDefault="00B32EFE" w:rsidP="00142C05">
            <w:pPr>
              <w:tabs>
                <w:tab w:val="decimal" w:pos="972"/>
              </w:tabs>
              <w:ind w:left="-90" w:right="44"/>
              <w:rPr>
                <w:rFonts w:ascii="Times New Roman" w:hAnsi="Times New Roman" w:cs="Times New Roman"/>
                <w:b/>
                <w:bCs/>
                <w:sz w:val="20"/>
                <w:szCs w:val="20"/>
              </w:rPr>
            </w:pPr>
          </w:p>
        </w:tc>
        <w:tc>
          <w:tcPr>
            <w:tcW w:w="1206" w:type="dxa"/>
            <w:tcBorders>
              <w:top w:val="single" w:sz="4" w:space="0" w:color="auto"/>
              <w:left w:val="nil"/>
              <w:bottom w:val="nil"/>
              <w:right w:val="nil"/>
            </w:tcBorders>
            <w:vAlign w:val="bottom"/>
          </w:tcPr>
          <w:p w14:paraId="0A2A2C99" w14:textId="3DDA8F80" w:rsidR="00B32EFE" w:rsidRPr="006E52B2" w:rsidRDefault="00A42E56" w:rsidP="006E52B2">
            <w:pPr>
              <w:tabs>
                <w:tab w:val="decimal" w:pos="1044"/>
              </w:tabs>
              <w:spacing w:line="240" w:lineRule="atLeast"/>
              <w:rPr>
                <w:rFonts w:ascii="Times New Roman" w:hAnsi="Times New Roman" w:cstheme="minorBidi"/>
                <w:b/>
                <w:bCs/>
                <w:sz w:val="20"/>
                <w:szCs w:val="20"/>
              </w:rPr>
            </w:pPr>
            <w:r>
              <w:rPr>
                <w:rFonts w:ascii="Times New Roman" w:hAnsi="Times New Roman" w:cstheme="minorBidi"/>
                <w:b/>
                <w:bCs/>
                <w:sz w:val="20"/>
                <w:szCs w:val="20"/>
              </w:rPr>
              <w:t>9,229,</w:t>
            </w:r>
            <w:r w:rsidR="00B32EFE">
              <w:rPr>
                <w:rFonts w:ascii="Times New Roman" w:hAnsi="Times New Roman" w:cs="Times New Roman"/>
                <w:b/>
                <w:bCs/>
                <w:sz w:val="20"/>
                <w:szCs w:val="20"/>
              </w:rPr>
              <w:t>957</w:t>
            </w:r>
          </w:p>
        </w:tc>
        <w:tc>
          <w:tcPr>
            <w:tcW w:w="271" w:type="dxa"/>
          </w:tcPr>
          <w:p w14:paraId="0EFDA993" w14:textId="77777777" w:rsidR="00B32EFE" w:rsidRDefault="00B32EFE" w:rsidP="00142C05">
            <w:pPr>
              <w:tabs>
                <w:tab w:val="decimal" w:pos="972"/>
              </w:tabs>
              <w:ind w:left="-90" w:right="44"/>
              <w:rPr>
                <w:rFonts w:ascii="Times New Roman" w:hAnsi="Times New Roman" w:cs="Times New Roman"/>
                <w:b/>
                <w:bCs/>
                <w:sz w:val="20"/>
                <w:szCs w:val="20"/>
              </w:rPr>
            </w:pPr>
          </w:p>
        </w:tc>
        <w:tc>
          <w:tcPr>
            <w:tcW w:w="1277" w:type="dxa"/>
            <w:gridSpan w:val="2"/>
            <w:tcBorders>
              <w:top w:val="single" w:sz="4" w:space="0" w:color="auto"/>
              <w:left w:val="nil"/>
              <w:bottom w:val="nil"/>
              <w:right w:val="nil"/>
            </w:tcBorders>
            <w:vAlign w:val="bottom"/>
            <w:hideMark/>
          </w:tcPr>
          <w:p w14:paraId="345F2486" w14:textId="77777777" w:rsidR="00B32EFE" w:rsidRDefault="00B32EFE" w:rsidP="00142C05">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9,020,680</w:t>
            </w:r>
          </w:p>
        </w:tc>
      </w:tr>
      <w:tr w:rsidR="00B32EFE" w14:paraId="65F17F80" w14:textId="77777777" w:rsidTr="00142C05">
        <w:tc>
          <w:tcPr>
            <w:tcW w:w="3780" w:type="dxa"/>
            <w:hideMark/>
          </w:tcPr>
          <w:p w14:paraId="11FA56C2" w14:textId="77777777" w:rsidR="00B32EFE" w:rsidRDefault="00B32EFE" w:rsidP="00142C05">
            <w:pPr>
              <w:ind w:right="44"/>
              <w:rPr>
                <w:rFonts w:ascii="Times New Roman" w:hAnsi="Times New Roman"/>
                <w:sz w:val="20"/>
                <w:szCs w:val="20"/>
                <w:highlight w:val="yellow"/>
              </w:rPr>
            </w:pPr>
            <w:r>
              <w:rPr>
                <w:rFonts w:ascii="Times New Roman" w:hAnsi="Times New Roman" w:cs="Times New Roman"/>
                <w:i/>
                <w:iCs/>
                <w:sz w:val="20"/>
                <w:szCs w:val="20"/>
              </w:rPr>
              <w:t>Less</w:t>
            </w:r>
            <w:r>
              <w:rPr>
                <w:rFonts w:ascii="Times New Roman" w:hAnsi="Times New Roman" w:cs="Times New Roman"/>
                <w:sz w:val="20"/>
                <w:szCs w:val="20"/>
              </w:rPr>
              <w:t xml:space="preserve"> deferred financing costs</w:t>
            </w:r>
          </w:p>
        </w:tc>
        <w:tc>
          <w:tcPr>
            <w:tcW w:w="1260" w:type="dxa"/>
            <w:vAlign w:val="bottom"/>
          </w:tcPr>
          <w:p w14:paraId="4BDF0F91" w14:textId="77777777" w:rsidR="00B32EFE" w:rsidRDefault="00B32EFE" w:rsidP="00142C05">
            <w:pPr>
              <w:tabs>
                <w:tab w:val="decimal" w:pos="962"/>
              </w:tabs>
              <w:spacing w:line="240" w:lineRule="atLeast"/>
              <w:ind w:right="-85"/>
              <w:rPr>
                <w:rFonts w:ascii="Times New Roman" w:hAnsi="Times New Roman" w:cs="Times New Roman"/>
                <w:sz w:val="20"/>
                <w:szCs w:val="20"/>
              </w:rPr>
            </w:pPr>
            <w:r>
              <w:rPr>
                <w:rFonts w:ascii="Times New Roman" w:hAnsi="Times New Roman" w:cs="Times New Roman"/>
                <w:sz w:val="20"/>
                <w:szCs w:val="20"/>
              </w:rPr>
              <w:t>(879,714)</w:t>
            </w:r>
          </w:p>
        </w:tc>
        <w:tc>
          <w:tcPr>
            <w:tcW w:w="270" w:type="dxa"/>
          </w:tcPr>
          <w:p w14:paraId="47650544" w14:textId="77777777" w:rsidR="00B32EFE" w:rsidRDefault="00B32EFE" w:rsidP="00142C05">
            <w:pPr>
              <w:tabs>
                <w:tab w:val="decimal" w:pos="972"/>
              </w:tabs>
              <w:spacing w:line="240" w:lineRule="atLeast"/>
              <w:rPr>
                <w:rFonts w:ascii="Times New Roman" w:hAnsi="Times New Roman" w:cs="Times New Roman"/>
                <w:sz w:val="20"/>
                <w:szCs w:val="20"/>
              </w:rPr>
            </w:pPr>
          </w:p>
        </w:tc>
        <w:tc>
          <w:tcPr>
            <w:tcW w:w="1260" w:type="dxa"/>
            <w:vAlign w:val="bottom"/>
            <w:hideMark/>
          </w:tcPr>
          <w:p w14:paraId="0987E882" w14:textId="77777777" w:rsidR="00B32EFE" w:rsidRDefault="00B32EFE" w:rsidP="00142C05">
            <w:pPr>
              <w:tabs>
                <w:tab w:val="decimal" w:pos="1040"/>
              </w:tabs>
              <w:spacing w:line="240" w:lineRule="atLeast"/>
              <w:ind w:right="-85"/>
              <w:rPr>
                <w:rFonts w:ascii="Times New Roman" w:hAnsi="Times New Roman" w:cs="Times New Roman"/>
                <w:sz w:val="20"/>
                <w:szCs w:val="20"/>
              </w:rPr>
            </w:pPr>
            <w:r>
              <w:rPr>
                <w:rFonts w:ascii="Times New Roman" w:hAnsi="Times New Roman" w:cs="Times New Roman"/>
                <w:sz w:val="20"/>
                <w:szCs w:val="20"/>
              </w:rPr>
              <w:t>(976,807)</w:t>
            </w:r>
          </w:p>
        </w:tc>
        <w:tc>
          <w:tcPr>
            <w:tcW w:w="270" w:type="dxa"/>
          </w:tcPr>
          <w:p w14:paraId="3DEF7ECC" w14:textId="77777777" w:rsidR="00B32EFE" w:rsidRDefault="00B32EFE" w:rsidP="00142C05">
            <w:pPr>
              <w:tabs>
                <w:tab w:val="decimal" w:pos="972"/>
              </w:tabs>
              <w:ind w:left="-90" w:right="44"/>
              <w:rPr>
                <w:rFonts w:ascii="Times New Roman" w:hAnsi="Times New Roman" w:cs="Times New Roman"/>
                <w:sz w:val="20"/>
                <w:szCs w:val="20"/>
              </w:rPr>
            </w:pPr>
          </w:p>
        </w:tc>
        <w:tc>
          <w:tcPr>
            <w:tcW w:w="1206" w:type="dxa"/>
            <w:vAlign w:val="bottom"/>
          </w:tcPr>
          <w:p w14:paraId="27E01B19" w14:textId="77777777" w:rsidR="00B32EFE" w:rsidRDefault="00B32EFE" w:rsidP="00142C05">
            <w:pPr>
              <w:tabs>
                <w:tab w:val="decimal" w:pos="1063"/>
              </w:tabs>
              <w:spacing w:line="240" w:lineRule="atLeast"/>
              <w:ind w:right="-85"/>
              <w:rPr>
                <w:rFonts w:ascii="Times New Roman" w:hAnsi="Times New Roman" w:cs="Times New Roman"/>
                <w:sz w:val="20"/>
                <w:szCs w:val="20"/>
              </w:rPr>
            </w:pPr>
            <w:r>
              <w:rPr>
                <w:rFonts w:ascii="Times New Roman" w:hAnsi="Times New Roman" w:cs="Times New Roman"/>
                <w:sz w:val="20"/>
                <w:szCs w:val="20"/>
              </w:rPr>
              <w:t>(18,994)</w:t>
            </w:r>
          </w:p>
        </w:tc>
        <w:tc>
          <w:tcPr>
            <w:tcW w:w="271" w:type="dxa"/>
          </w:tcPr>
          <w:p w14:paraId="5B7C5064" w14:textId="77777777" w:rsidR="00B32EFE" w:rsidRDefault="00B32EFE" w:rsidP="00142C05">
            <w:pPr>
              <w:tabs>
                <w:tab w:val="decimal" w:pos="972"/>
              </w:tabs>
              <w:ind w:left="-90" w:right="44"/>
              <w:rPr>
                <w:rFonts w:ascii="Times New Roman" w:hAnsi="Times New Roman" w:cs="Times New Roman"/>
                <w:sz w:val="20"/>
                <w:szCs w:val="20"/>
              </w:rPr>
            </w:pPr>
          </w:p>
        </w:tc>
        <w:tc>
          <w:tcPr>
            <w:tcW w:w="1277" w:type="dxa"/>
            <w:gridSpan w:val="2"/>
            <w:vAlign w:val="bottom"/>
            <w:hideMark/>
          </w:tcPr>
          <w:p w14:paraId="4B250304" w14:textId="77777777" w:rsidR="00B32EFE" w:rsidRDefault="00B32EFE" w:rsidP="00142C05">
            <w:pPr>
              <w:tabs>
                <w:tab w:val="decimal" w:pos="1052"/>
              </w:tabs>
              <w:spacing w:line="240" w:lineRule="atLeast"/>
              <w:ind w:right="-85"/>
              <w:rPr>
                <w:rFonts w:ascii="Times New Roman" w:hAnsi="Times New Roman" w:cs="Times New Roman"/>
                <w:sz w:val="20"/>
                <w:szCs w:val="20"/>
              </w:rPr>
            </w:pPr>
            <w:r>
              <w:rPr>
                <w:rFonts w:ascii="Times New Roman" w:hAnsi="Times New Roman" w:cs="Times New Roman"/>
                <w:sz w:val="20"/>
                <w:szCs w:val="20"/>
              </w:rPr>
              <w:t>(32,016)</w:t>
            </w:r>
          </w:p>
        </w:tc>
      </w:tr>
      <w:tr w:rsidR="00B32EFE" w14:paraId="0B161EFF" w14:textId="77777777" w:rsidTr="00142C05">
        <w:tc>
          <w:tcPr>
            <w:tcW w:w="3780" w:type="dxa"/>
            <w:hideMark/>
          </w:tcPr>
          <w:p w14:paraId="7CB5438A" w14:textId="77777777" w:rsidR="00B32EFE" w:rsidRDefault="00B32EFE" w:rsidP="00142C05">
            <w:pPr>
              <w:ind w:left="162" w:right="44" w:hanging="180"/>
              <w:rPr>
                <w:rFonts w:ascii="Times New Roman" w:hAnsi="Times New Roman" w:cs="Times New Roman"/>
                <w:sz w:val="20"/>
                <w:szCs w:val="20"/>
              </w:rPr>
            </w:pPr>
            <w:r>
              <w:rPr>
                <w:rFonts w:ascii="Times New Roman" w:hAnsi="Times New Roman" w:cs="Times New Roman"/>
                <w:b/>
                <w:bCs/>
                <w:sz w:val="20"/>
                <w:szCs w:val="20"/>
              </w:rPr>
              <w:t>Net long-term loans from financial institutions</w:t>
            </w:r>
          </w:p>
        </w:tc>
        <w:tc>
          <w:tcPr>
            <w:tcW w:w="1260" w:type="dxa"/>
            <w:tcBorders>
              <w:top w:val="single" w:sz="4" w:space="0" w:color="auto"/>
              <w:left w:val="nil"/>
              <w:bottom w:val="nil"/>
              <w:right w:val="nil"/>
            </w:tcBorders>
            <w:vAlign w:val="bottom"/>
          </w:tcPr>
          <w:p w14:paraId="50ECF081" w14:textId="62AC5BF3" w:rsidR="00B32EFE" w:rsidRPr="00595E54" w:rsidRDefault="00B32EFE" w:rsidP="00142C05">
            <w:pPr>
              <w:tabs>
                <w:tab w:val="decimal" w:pos="962"/>
              </w:tabs>
              <w:spacing w:line="240" w:lineRule="atLeast"/>
              <w:ind w:left="-16" w:hanging="66"/>
              <w:rPr>
                <w:rFonts w:ascii="Times New Roman" w:hAnsi="Times New Roman" w:cstheme="minorBidi"/>
                <w:b/>
                <w:bCs/>
                <w:sz w:val="20"/>
                <w:szCs w:val="20"/>
                <w:cs/>
              </w:rPr>
            </w:pPr>
            <w:r>
              <w:rPr>
                <w:rFonts w:ascii="Times New Roman" w:hAnsi="Times New Roman" w:cs="Times New Roman"/>
                <w:b/>
                <w:bCs/>
                <w:sz w:val="20"/>
                <w:szCs w:val="20"/>
              </w:rPr>
              <w:t>110,</w:t>
            </w:r>
            <w:r w:rsidR="00BF448F">
              <w:rPr>
                <w:rFonts w:ascii="Times New Roman" w:hAnsi="Times New Roman" w:cs="Times New Roman"/>
                <w:b/>
                <w:bCs/>
                <w:sz w:val="20"/>
                <w:szCs w:val="20"/>
              </w:rPr>
              <w:t>663</w:t>
            </w:r>
            <w:r>
              <w:rPr>
                <w:rFonts w:ascii="Times New Roman" w:hAnsi="Times New Roman" w:cs="Times New Roman"/>
                <w:b/>
                <w:bCs/>
                <w:sz w:val="20"/>
                <w:szCs w:val="20"/>
              </w:rPr>
              <w:t>,</w:t>
            </w:r>
            <w:r w:rsidR="00BF448F">
              <w:rPr>
                <w:rFonts w:ascii="Times New Roman" w:hAnsi="Times New Roman" w:cs="Times New Roman"/>
                <w:b/>
                <w:bCs/>
                <w:sz w:val="20"/>
                <w:szCs w:val="20"/>
              </w:rPr>
              <w:t>800</w:t>
            </w:r>
          </w:p>
        </w:tc>
        <w:tc>
          <w:tcPr>
            <w:tcW w:w="270" w:type="dxa"/>
          </w:tcPr>
          <w:p w14:paraId="2CD369F1" w14:textId="77777777" w:rsidR="00B32EFE" w:rsidRDefault="00B32EFE" w:rsidP="00142C05">
            <w:pPr>
              <w:tabs>
                <w:tab w:val="decimal" w:pos="972"/>
              </w:tabs>
              <w:ind w:left="-90" w:right="44"/>
              <w:rPr>
                <w:rFonts w:ascii="Times New Roman" w:hAnsi="Times New Roman" w:cs="Times New Roman"/>
                <w:b/>
                <w:bCs/>
                <w:sz w:val="20"/>
                <w:szCs w:val="20"/>
              </w:rPr>
            </w:pPr>
          </w:p>
        </w:tc>
        <w:tc>
          <w:tcPr>
            <w:tcW w:w="1260" w:type="dxa"/>
            <w:tcBorders>
              <w:top w:val="single" w:sz="4" w:space="0" w:color="auto"/>
              <w:left w:val="nil"/>
              <w:bottom w:val="nil"/>
              <w:right w:val="nil"/>
            </w:tcBorders>
            <w:vAlign w:val="bottom"/>
            <w:hideMark/>
          </w:tcPr>
          <w:p w14:paraId="45941DAA" w14:textId="77777777" w:rsidR="00B32EFE" w:rsidRDefault="00B32EFE" w:rsidP="00142C05">
            <w:pPr>
              <w:tabs>
                <w:tab w:val="decimal" w:pos="1040"/>
              </w:tabs>
              <w:ind w:left="-90" w:right="44"/>
              <w:rPr>
                <w:rFonts w:ascii="Times New Roman" w:hAnsi="Times New Roman" w:cs="Times New Roman"/>
                <w:b/>
                <w:bCs/>
                <w:sz w:val="20"/>
                <w:szCs w:val="20"/>
              </w:rPr>
            </w:pPr>
            <w:r>
              <w:rPr>
                <w:rFonts w:ascii="Times New Roman" w:hAnsi="Times New Roman" w:cs="Times New Roman"/>
                <w:b/>
                <w:bCs/>
                <w:sz w:val="20"/>
                <w:szCs w:val="20"/>
              </w:rPr>
              <w:t>108,367,794</w:t>
            </w:r>
          </w:p>
        </w:tc>
        <w:tc>
          <w:tcPr>
            <w:tcW w:w="270" w:type="dxa"/>
          </w:tcPr>
          <w:p w14:paraId="5E42D7CD" w14:textId="77777777" w:rsidR="00B32EFE" w:rsidRDefault="00B32EFE" w:rsidP="00142C05">
            <w:pPr>
              <w:tabs>
                <w:tab w:val="decimal" w:pos="972"/>
              </w:tabs>
              <w:ind w:left="-90" w:right="44"/>
              <w:rPr>
                <w:rFonts w:ascii="Times New Roman" w:hAnsi="Times New Roman" w:cs="Times New Roman"/>
                <w:b/>
                <w:bCs/>
                <w:sz w:val="20"/>
                <w:szCs w:val="20"/>
              </w:rPr>
            </w:pPr>
          </w:p>
        </w:tc>
        <w:tc>
          <w:tcPr>
            <w:tcW w:w="1206" w:type="dxa"/>
            <w:tcBorders>
              <w:top w:val="single" w:sz="4" w:space="0" w:color="auto"/>
              <w:left w:val="nil"/>
              <w:bottom w:val="nil"/>
              <w:right w:val="nil"/>
            </w:tcBorders>
            <w:vAlign w:val="bottom"/>
          </w:tcPr>
          <w:p w14:paraId="455DB388" w14:textId="04BFFAAB" w:rsidR="00B32EFE" w:rsidRDefault="00A42E56" w:rsidP="006E52B2">
            <w:pPr>
              <w:tabs>
                <w:tab w:val="decimal" w:pos="1044"/>
              </w:tabs>
              <w:spacing w:line="240" w:lineRule="atLeast"/>
              <w:rPr>
                <w:rFonts w:ascii="Times New Roman" w:hAnsi="Times New Roman" w:cs="Times New Roman"/>
                <w:b/>
                <w:bCs/>
                <w:sz w:val="20"/>
                <w:szCs w:val="20"/>
              </w:rPr>
            </w:pPr>
            <w:r>
              <w:rPr>
                <w:rFonts w:ascii="Times New Roman" w:hAnsi="Times New Roman" w:cs="Times New Roman"/>
                <w:b/>
                <w:bCs/>
                <w:sz w:val="20"/>
                <w:szCs w:val="20"/>
              </w:rPr>
              <w:t>9,210,</w:t>
            </w:r>
            <w:r w:rsidR="00B32EFE">
              <w:rPr>
                <w:rFonts w:ascii="Times New Roman" w:hAnsi="Times New Roman" w:cs="Times New Roman"/>
                <w:b/>
                <w:bCs/>
                <w:sz w:val="20"/>
                <w:szCs w:val="20"/>
              </w:rPr>
              <w:t>963</w:t>
            </w:r>
          </w:p>
        </w:tc>
        <w:tc>
          <w:tcPr>
            <w:tcW w:w="271" w:type="dxa"/>
          </w:tcPr>
          <w:p w14:paraId="36BD3D00" w14:textId="77777777" w:rsidR="00B32EFE" w:rsidRDefault="00B32EFE" w:rsidP="00142C05">
            <w:pPr>
              <w:tabs>
                <w:tab w:val="decimal" w:pos="972"/>
              </w:tabs>
              <w:ind w:left="-90" w:right="44"/>
              <w:rPr>
                <w:rFonts w:ascii="Times New Roman" w:hAnsi="Times New Roman" w:cs="Times New Roman"/>
                <w:b/>
                <w:bCs/>
                <w:sz w:val="20"/>
                <w:szCs w:val="20"/>
              </w:rPr>
            </w:pPr>
          </w:p>
        </w:tc>
        <w:tc>
          <w:tcPr>
            <w:tcW w:w="1277" w:type="dxa"/>
            <w:gridSpan w:val="2"/>
            <w:tcBorders>
              <w:top w:val="single" w:sz="4" w:space="0" w:color="auto"/>
              <w:left w:val="nil"/>
              <w:bottom w:val="nil"/>
              <w:right w:val="nil"/>
            </w:tcBorders>
            <w:vAlign w:val="bottom"/>
            <w:hideMark/>
          </w:tcPr>
          <w:p w14:paraId="14DA059D" w14:textId="77777777" w:rsidR="00B32EFE" w:rsidRDefault="00B32EFE" w:rsidP="00142C05">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8,988,664</w:t>
            </w:r>
          </w:p>
        </w:tc>
      </w:tr>
      <w:tr w:rsidR="00B32EFE" w14:paraId="541AD123" w14:textId="77777777" w:rsidTr="00142C05">
        <w:tc>
          <w:tcPr>
            <w:tcW w:w="3780" w:type="dxa"/>
            <w:hideMark/>
          </w:tcPr>
          <w:p w14:paraId="6AAFD0A2" w14:textId="77777777" w:rsidR="00B32EFE" w:rsidRDefault="00B32EFE" w:rsidP="00142C05">
            <w:pPr>
              <w:ind w:left="162" w:right="44" w:hanging="180"/>
              <w:rPr>
                <w:rFonts w:ascii="Times New Roman" w:hAnsi="Times New Roman" w:cs="Times New Roman"/>
                <w:sz w:val="20"/>
                <w:szCs w:val="20"/>
              </w:rPr>
            </w:pPr>
            <w:r>
              <w:rPr>
                <w:rFonts w:ascii="Times New Roman" w:hAnsi="Times New Roman" w:cs="Times New Roman"/>
                <w:i/>
                <w:iCs/>
                <w:sz w:val="20"/>
                <w:szCs w:val="20"/>
              </w:rPr>
              <w:t>Less</w:t>
            </w:r>
            <w:r>
              <w:rPr>
                <w:rFonts w:ascii="Times New Roman" w:hAnsi="Times New Roman" w:cs="Times New Roman"/>
                <w:sz w:val="20"/>
                <w:szCs w:val="20"/>
              </w:rPr>
              <w:t xml:space="preserve"> current portion due within one year, net of related deferred financing costs</w:t>
            </w:r>
          </w:p>
        </w:tc>
        <w:tc>
          <w:tcPr>
            <w:tcW w:w="1260" w:type="dxa"/>
            <w:tcBorders>
              <w:left w:val="nil"/>
              <w:bottom w:val="single" w:sz="4" w:space="0" w:color="auto"/>
              <w:right w:val="nil"/>
            </w:tcBorders>
            <w:vAlign w:val="bottom"/>
          </w:tcPr>
          <w:p w14:paraId="75E3D94C" w14:textId="51C3200E" w:rsidR="00B32EFE" w:rsidRDefault="00B32EFE" w:rsidP="00142C05">
            <w:pPr>
              <w:tabs>
                <w:tab w:val="decimal" w:pos="962"/>
              </w:tabs>
              <w:spacing w:line="240" w:lineRule="atLeast"/>
              <w:ind w:right="-20"/>
              <w:rPr>
                <w:rFonts w:ascii="Times New Roman" w:hAnsi="Times New Roman" w:cs="Times New Roman"/>
                <w:sz w:val="20"/>
                <w:szCs w:val="20"/>
              </w:rPr>
            </w:pPr>
            <w:r>
              <w:rPr>
                <w:rFonts w:ascii="Times New Roman" w:hAnsi="Times New Roman" w:cs="Times New Roman"/>
                <w:sz w:val="20"/>
                <w:szCs w:val="20"/>
              </w:rPr>
              <w:t>(9,</w:t>
            </w:r>
            <w:r w:rsidR="00E45809">
              <w:rPr>
                <w:rFonts w:ascii="Times New Roman" w:hAnsi="Times New Roman" w:cs="Angsana New"/>
                <w:sz w:val="20"/>
                <w:szCs w:val="25"/>
              </w:rPr>
              <w:t>587</w:t>
            </w:r>
            <w:r>
              <w:rPr>
                <w:rFonts w:ascii="Times New Roman" w:hAnsi="Times New Roman" w:cs="Times New Roman"/>
                <w:sz w:val="20"/>
                <w:szCs w:val="20"/>
              </w:rPr>
              <w:t>,</w:t>
            </w:r>
            <w:r w:rsidR="00E45809">
              <w:rPr>
                <w:rFonts w:ascii="Times New Roman" w:hAnsi="Times New Roman" w:cs="Times New Roman"/>
                <w:sz w:val="20"/>
                <w:szCs w:val="20"/>
              </w:rPr>
              <w:t>605</w:t>
            </w:r>
            <w:r>
              <w:rPr>
                <w:rFonts w:ascii="Times New Roman" w:hAnsi="Times New Roman" w:cs="Times New Roman"/>
                <w:sz w:val="20"/>
                <w:szCs w:val="20"/>
              </w:rPr>
              <w:t>)</w:t>
            </w:r>
          </w:p>
        </w:tc>
        <w:tc>
          <w:tcPr>
            <w:tcW w:w="270" w:type="dxa"/>
          </w:tcPr>
          <w:p w14:paraId="411441E1" w14:textId="77777777" w:rsidR="00B32EFE" w:rsidRDefault="00B32EFE" w:rsidP="00142C05">
            <w:pPr>
              <w:tabs>
                <w:tab w:val="decimal" w:pos="972"/>
              </w:tabs>
              <w:spacing w:line="240" w:lineRule="atLeast"/>
              <w:ind w:right="-20"/>
              <w:rPr>
                <w:rFonts w:ascii="Times New Roman" w:hAnsi="Times New Roman" w:cs="Times New Roman"/>
                <w:sz w:val="20"/>
                <w:szCs w:val="20"/>
              </w:rPr>
            </w:pPr>
          </w:p>
        </w:tc>
        <w:tc>
          <w:tcPr>
            <w:tcW w:w="1260" w:type="dxa"/>
            <w:tcBorders>
              <w:left w:val="nil"/>
              <w:bottom w:val="single" w:sz="4" w:space="0" w:color="auto"/>
              <w:right w:val="nil"/>
            </w:tcBorders>
            <w:vAlign w:val="bottom"/>
            <w:hideMark/>
          </w:tcPr>
          <w:p w14:paraId="41302596" w14:textId="77777777" w:rsidR="00B32EFE" w:rsidRDefault="00B32EFE" w:rsidP="00CC5EA7">
            <w:pPr>
              <w:tabs>
                <w:tab w:val="decimal" w:pos="1040"/>
              </w:tabs>
              <w:spacing w:line="240" w:lineRule="atLeast"/>
              <w:ind w:right="-85"/>
              <w:rPr>
                <w:rFonts w:ascii="Times New Roman" w:hAnsi="Times New Roman" w:cs="Times New Roman"/>
                <w:sz w:val="20"/>
                <w:szCs w:val="20"/>
              </w:rPr>
            </w:pPr>
            <w:r>
              <w:rPr>
                <w:rFonts w:ascii="Times New Roman" w:hAnsi="Times New Roman" w:cs="Times New Roman"/>
                <w:sz w:val="20"/>
                <w:szCs w:val="20"/>
              </w:rPr>
              <w:t>(8,919,764)</w:t>
            </w:r>
          </w:p>
        </w:tc>
        <w:tc>
          <w:tcPr>
            <w:tcW w:w="270" w:type="dxa"/>
          </w:tcPr>
          <w:p w14:paraId="6F1EC4F4" w14:textId="77777777" w:rsidR="00B32EFE" w:rsidRDefault="00B32EFE" w:rsidP="00142C05">
            <w:pPr>
              <w:tabs>
                <w:tab w:val="decimal" w:pos="972"/>
              </w:tabs>
              <w:ind w:left="-90" w:right="-20"/>
              <w:rPr>
                <w:rFonts w:ascii="Times New Roman" w:hAnsi="Times New Roman" w:cs="Times New Roman"/>
                <w:sz w:val="20"/>
                <w:szCs w:val="20"/>
              </w:rPr>
            </w:pPr>
          </w:p>
        </w:tc>
        <w:tc>
          <w:tcPr>
            <w:tcW w:w="1206" w:type="dxa"/>
            <w:tcBorders>
              <w:left w:val="nil"/>
              <w:bottom w:val="single" w:sz="4" w:space="0" w:color="auto"/>
              <w:right w:val="nil"/>
            </w:tcBorders>
            <w:vAlign w:val="bottom"/>
          </w:tcPr>
          <w:p w14:paraId="0A76C033" w14:textId="77777777" w:rsidR="00B32EFE" w:rsidRPr="00620F0F" w:rsidRDefault="00B32EFE" w:rsidP="00CC5EA7">
            <w:pPr>
              <w:tabs>
                <w:tab w:val="decimal" w:pos="1063"/>
              </w:tabs>
              <w:spacing w:line="240" w:lineRule="atLeast"/>
              <w:ind w:right="-85"/>
              <w:rPr>
                <w:rFonts w:ascii="Times New Roman" w:hAnsi="Times New Roman" w:cs="Times New Roman"/>
                <w:sz w:val="20"/>
                <w:szCs w:val="20"/>
              </w:rPr>
            </w:pPr>
            <w:r>
              <w:rPr>
                <w:rFonts w:ascii="Times New Roman" w:hAnsi="Times New Roman" w:cs="Times New Roman"/>
                <w:sz w:val="20"/>
                <w:szCs w:val="20"/>
              </w:rPr>
              <w:t>(771,511)</w:t>
            </w:r>
          </w:p>
        </w:tc>
        <w:tc>
          <w:tcPr>
            <w:tcW w:w="271" w:type="dxa"/>
          </w:tcPr>
          <w:p w14:paraId="08B82C3D" w14:textId="77777777" w:rsidR="00B32EFE" w:rsidRDefault="00B32EFE" w:rsidP="00142C05">
            <w:pPr>
              <w:tabs>
                <w:tab w:val="decimal" w:pos="972"/>
              </w:tabs>
              <w:ind w:left="-90" w:right="-20"/>
              <w:rPr>
                <w:rFonts w:ascii="Times New Roman" w:hAnsi="Times New Roman" w:cs="Times New Roman"/>
                <w:sz w:val="20"/>
                <w:szCs w:val="20"/>
              </w:rPr>
            </w:pPr>
          </w:p>
        </w:tc>
        <w:tc>
          <w:tcPr>
            <w:tcW w:w="1277" w:type="dxa"/>
            <w:gridSpan w:val="2"/>
            <w:tcBorders>
              <w:left w:val="nil"/>
              <w:bottom w:val="single" w:sz="4" w:space="0" w:color="auto"/>
              <w:right w:val="nil"/>
            </w:tcBorders>
            <w:vAlign w:val="bottom"/>
            <w:hideMark/>
          </w:tcPr>
          <w:p w14:paraId="1C85CD1F" w14:textId="77777777" w:rsidR="00B32EFE" w:rsidRDefault="00B32EFE" w:rsidP="00142C05">
            <w:pPr>
              <w:tabs>
                <w:tab w:val="decimal" w:pos="1052"/>
              </w:tabs>
              <w:spacing w:line="240" w:lineRule="atLeast"/>
              <w:ind w:right="-85"/>
              <w:rPr>
                <w:rFonts w:ascii="Times New Roman" w:hAnsi="Times New Roman" w:cs="Times New Roman"/>
                <w:sz w:val="20"/>
                <w:szCs w:val="20"/>
              </w:rPr>
            </w:pPr>
            <w:r>
              <w:rPr>
                <w:rFonts w:ascii="Times New Roman" w:hAnsi="Times New Roman" w:cs="Times New Roman"/>
                <w:sz w:val="20"/>
                <w:szCs w:val="20"/>
              </w:rPr>
              <w:t>(112,274)</w:t>
            </w:r>
          </w:p>
        </w:tc>
      </w:tr>
      <w:tr w:rsidR="00B32EFE" w14:paraId="72BF9228" w14:textId="77777777" w:rsidTr="00142C05">
        <w:tc>
          <w:tcPr>
            <w:tcW w:w="3780" w:type="dxa"/>
            <w:hideMark/>
          </w:tcPr>
          <w:p w14:paraId="23D6125E" w14:textId="77777777" w:rsidR="00B32EFE" w:rsidRDefault="00B32EFE" w:rsidP="00142C05">
            <w:pPr>
              <w:ind w:left="162" w:right="44" w:hanging="180"/>
              <w:rPr>
                <w:rFonts w:ascii="Times New Roman" w:hAnsi="Times New Roman" w:cs="Times New Roman"/>
                <w:sz w:val="20"/>
                <w:szCs w:val="20"/>
              </w:rPr>
            </w:pPr>
            <w:r>
              <w:rPr>
                <w:rFonts w:ascii="Times New Roman" w:hAnsi="Times New Roman" w:cs="Times New Roman"/>
                <w:b/>
                <w:bCs/>
                <w:sz w:val="20"/>
                <w:szCs w:val="20"/>
              </w:rPr>
              <w:t>Long-term loans from financial institutions</w:t>
            </w:r>
          </w:p>
        </w:tc>
        <w:tc>
          <w:tcPr>
            <w:tcW w:w="1260" w:type="dxa"/>
            <w:tcBorders>
              <w:top w:val="single" w:sz="4" w:space="0" w:color="auto"/>
              <w:left w:val="nil"/>
              <w:bottom w:val="double" w:sz="4" w:space="0" w:color="auto"/>
              <w:right w:val="nil"/>
            </w:tcBorders>
            <w:vAlign w:val="bottom"/>
          </w:tcPr>
          <w:p w14:paraId="668B7424" w14:textId="21AAF409" w:rsidR="00B32EFE" w:rsidRDefault="00B32EFE" w:rsidP="00142C05">
            <w:pPr>
              <w:tabs>
                <w:tab w:val="decimal" w:pos="950"/>
              </w:tabs>
              <w:spacing w:line="240" w:lineRule="atLeast"/>
              <w:ind w:left="-16" w:hanging="66"/>
              <w:rPr>
                <w:rFonts w:ascii="Times New Roman" w:hAnsi="Times New Roman" w:cs="Times New Roman"/>
                <w:b/>
                <w:bCs/>
                <w:sz w:val="20"/>
                <w:szCs w:val="20"/>
              </w:rPr>
            </w:pPr>
            <w:r>
              <w:rPr>
                <w:rFonts w:ascii="Times New Roman" w:hAnsi="Times New Roman" w:cs="Times New Roman"/>
                <w:b/>
                <w:bCs/>
                <w:sz w:val="20"/>
                <w:szCs w:val="20"/>
              </w:rPr>
              <w:t>10</w:t>
            </w:r>
            <w:r w:rsidR="0057401A">
              <w:rPr>
                <w:rFonts w:ascii="Times New Roman" w:hAnsi="Times New Roman" w:cs="Times New Roman"/>
                <w:b/>
                <w:bCs/>
                <w:sz w:val="20"/>
                <w:szCs w:val="20"/>
              </w:rPr>
              <w:t>1</w:t>
            </w:r>
            <w:r>
              <w:rPr>
                <w:rFonts w:ascii="Times New Roman" w:hAnsi="Times New Roman" w:cs="Times New Roman"/>
                <w:b/>
                <w:bCs/>
                <w:sz w:val="20"/>
                <w:szCs w:val="20"/>
              </w:rPr>
              <w:t>,</w:t>
            </w:r>
            <w:r w:rsidR="0057401A">
              <w:rPr>
                <w:rFonts w:ascii="Times New Roman" w:hAnsi="Times New Roman" w:cs="Times New Roman"/>
                <w:b/>
                <w:bCs/>
                <w:sz w:val="20"/>
                <w:szCs w:val="20"/>
              </w:rPr>
              <w:t>076</w:t>
            </w:r>
            <w:r>
              <w:rPr>
                <w:rFonts w:ascii="Times New Roman" w:hAnsi="Times New Roman" w:cs="Times New Roman"/>
                <w:b/>
                <w:bCs/>
                <w:sz w:val="20"/>
                <w:szCs w:val="20"/>
              </w:rPr>
              <w:t>,</w:t>
            </w:r>
            <w:r w:rsidR="0057401A">
              <w:rPr>
                <w:rFonts w:ascii="Times New Roman" w:hAnsi="Times New Roman" w:cs="Times New Roman"/>
                <w:b/>
                <w:bCs/>
                <w:sz w:val="20"/>
                <w:szCs w:val="20"/>
              </w:rPr>
              <w:t>195</w:t>
            </w:r>
          </w:p>
        </w:tc>
        <w:tc>
          <w:tcPr>
            <w:tcW w:w="270" w:type="dxa"/>
          </w:tcPr>
          <w:p w14:paraId="0EF37AAC" w14:textId="77777777" w:rsidR="00B32EFE" w:rsidRDefault="00B32EFE" w:rsidP="00142C05">
            <w:pPr>
              <w:tabs>
                <w:tab w:val="decimal" w:pos="972"/>
              </w:tabs>
              <w:ind w:left="-90" w:right="-20"/>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hideMark/>
          </w:tcPr>
          <w:p w14:paraId="2DB5DA0C" w14:textId="77777777" w:rsidR="00B32EFE" w:rsidRDefault="00B32EFE" w:rsidP="00142C05">
            <w:pPr>
              <w:tabs>
                <w:tab w:val="decimal" w:pos="1040"/>
              </w:tabs>
              <w:ind w:left="-90" w:right="-20"/>
              <w:rPr>
                <w:rFonts w:ascii="Times New Roman" w:hAnsi="Times New Roman" w:cs="Times New Roman"/>
                <w:b/>
                <w:bCs/>
                <w:sz w:val="20"/>
                <w:szCs w:val="20"/>
              </w:rPr>
            </w:pPr>
            <w:r>
              <w:rPr>
                <w:rFonts w:ascii="Times New Roman" w:hAnsi="Times New Roman" w:cs="Times New Roman"/>
                <w:b/>
                <w:bCs/>
                <w:sz w:val="20"/>
                <w:szCs w:val="20"/>
              </w:rPr>
              <w:t>99,448,030</w:t>
            </w:r>
          </w:p>
        </w:tc>
        <w:tc>
          <w:tcPr>
            <w:tcW w:w="270" w:type="dxa"/>
          </w:tcPr>
          <w:p w14:paraId="347AD5BA" w14:textId="77777777" w:rsidR="00B32EFE" w:rsidRDefault="00B32EFE" w:rsidP="00142C05">
            <w:pPr>
              <w:tabs>
                <w:tab w:val="decimal" w:pos="972"/>
              </w:tabs>
              <w:ind w:left="-90" w:right="-20"/>
              <w:rPr>
                <w:rFonts w:ascii="Times New Roman" w:hAnsi="Times New Roman" w:cs="Times New Roman"/>
                <w:sz w:val="20"/>
                <w:szCs w:val="20"/>
              </w:rPr>
            </w:pPr>
          </w:p>
        </w:tc>
        <w:tc>
          <w:tcPr>
            <w:tcW w:w="1206" w:type="dxa"/>
            <w:tcBorders>
              <w:top w:val="single" w:sz="4" w:space="0" w:color="auto"/>
              <w:left w:val="nil"/>
              <w:bottom w:val="double" w:sz="4" w:space="0" w:color="auto"/>
              <w:right w:val="nil"/>
            </w:tcBorders>
            <w:vAlign w:val="bottom"/>
          </w:tcPr>
          <w:p w14:paraId="67661277" w14:textId="54002B71" w:rsidR="00B32EFE" w:rsidRDefault="00DD49C3" w:rsidP="006E52B2">
            <w:pPr>
              <w:tabs>
                <w:tab w:val="decimal" w:pos="1044"/>
              </w:tabs>
              <w:spacing w:line="240" w:lineRule="atLeast"/>
              <w:rPr>
                <w:rFonts w:ascii="Times New Roman" w:hAnsi="Times New Roman" w:cs="Times New Roman"/>
                <w:b/>
                <w:bCs/>
                <w:sz w:val="20"/>
                <w:szCs w:val="20"/>
              </w:rPr>
            </w:pPr>
            <w:r>
              <w:rPr>
                <w:rFonts w:ascii="Times New Roman" w:hAnsi="Times New Roman" w:cs="Times New Roman"/>
                <w:b/>
                <w:bCs/>
                <w:sz w:val="20"/>
                <w:szCs w:val="20"/>
              </w:rPr>
              <w:t>8,439,</w:t>
            </w:r>
            <w:r w:rsidR="00B32EFE">
              <w:rPr>
                <w:rFonts w:ascii="Times New Roman" w:hAnsi="Times New Roman" w:cs="Times New Roman"/>
                <w:b/>
                <w:bCs/>
                <w:sz w:val="20"/>
                <w:szCs w:val="20"/>
              </w:rPr>
              <w:t>452</w:t>
            </w:r>
          </w:p>
        </w:tc>
        <w:tc>
          <w:tcPr>
            <w:tcW w:w="271" w:type="dxa"/>
          </w:tcPr>
          <w:p w14:paraId="51DF4D86" w14:textId="77777777" w:rsidR="00B32EFE" w:rsidRDefault="00B32EFE" w:rsidP="00142C05">
            <w:pPr>
              <w:tabs>
                <w:tab w:val="decimal" w:pos="972"/>
              </w:tabs>
              <w:ind w:left="-90" w:right="-20"/>
              <w:rPr>
                <w:rFonts w:ascii="Times New Roman" w:hAnsi="Times New Roman" w:cs="Times New Roman"/>
                <w:sz w:val="20"/>
                <w:szCs w:val="20"/>
              </w:rPr>
            </w:pPr>
          </w:p>
        </w:tc>
        <w:tc>
          <w:tcPr>
            <w:tcW w:w="1277" w:type="dxa"/>
            <w:gridSpan w:val="2"/>
            <w:tcBorders>
              <w:top w:val="single" w:sz="4" w:space="0" w:color="auto"/>
              <w:left w:val="nil"/>
              <w:bottom w:val="double" w:sz="4" w:space="0" w:color="auto"/>
              <w:right w:val="nil"/>
            </w:tcBorders>
            <w:vAlign w:val="bottom"/>
            <w:hideMark/>
          </w:tcPr>
          <w:p w14:paraId="7EADF5E7" w14:textId="77777777" w:rsidR="00B32EFE" w:rsidRDefault="00B32EFE" w:rsidP="00142C05">
            <w:pPr>
              <w:tabs>
                <w:tab w:val="decimal" w:pos="1027"/>
              </w:tabs>
              <w:ind w:left="-90" w:right="60"/>
              <w:rPr>
                <w:rFonts w:ascii="Times New Roman" w:hAnsi="Times New Roman" w:cs="Times New Roman"/>
                <w:b/>
                <w:bCs/>
                <w:sz w:val="20"/>
                <w:szCs w:val="20"/>
              </w:rPr>
            </w:pPr>
            <w:r>
              <w:rPr>
                <w:rFonts w:ascii="Times New Roman" w:hAnsi="Times New Roman" w:cs="Times New Roman"/>
                <w:b/>
                <w:bCs/>
                <w:sz w:val="20"/>
                <w:szCs w:val="20"/>
              </w:rPr>
              <w:t>8,876,390</w:t>
            </w:r>
          </w:p>
        </w:tc>
      </w:tr>
    </w:tbl>
    <w:p w14:paraId="7E22DA1A" w14:textId="77777777" w:rsidR="00521E9C" w:rsidRDefault="00521E9C" w:rsidP="002921FD">
      <w:pPr>
        <w:spacing w:line="240" w:lineRule="atLeast"/>
        <w:ind w:left="810" w:right="29"/>
        <w:jc w:val="thaiDistribute"/>
        <w:rPr>
          <w:rFonts w:ascii="Times New Roman" w:hAnsi="Times New Roman" w:cs="Times New Roman"/>
          <w:sz w:val="22"/>
          <w:szCs w:val="22"/>
        </w:rPr>
      </w:pPr>
    </w:p>
    <w:p w14:paraId="1A1619C0" w14:textId="77777777" w:rsidR="00521E9C" w:rsidRPr="00422F13" w:rsidRDefault="00521E9C" w:rsidP="00521E9C">
      <w:pPr>
        <w:tabs>
          <w:tab w:val="left" w:pos="1170"/>
        </w:tabs>
        <w:spacing w:line="240" w:lineRule="atLeast"/>
        <w:ind w:left="540" w:right="-95"/>
        <w:jc w:val="both"/>
        <w:rPr>
          <w:rFonts w:ascii="Times New Roman" w:hAnsi="Times New Roman" w:cs="Times New Roman"/>
          <w:sz w:val="22"/>
          <w:szCs w:val="22"/>
        </w:rPr>
      </w:pPr>
      <w:r w:rsidRPr="00422F13">
        <w:rPr>
          <w:rFonts w:ascii="Times New Roman" w:hAnsi="Times New Roman" w:cs="Times New Roman"/>
          <w:sz w:val="22"/>
          <w:szCs w:val="22"/>
        </w:rPr>
        <w:t>The above loan agreements contain certain covenants relating to the declaration and payment of dividends, maintenance of financial ratios, acquisition of major fixed assets, additional indebtedness and share transfers.</w:t>
      </w:r>
    </w:p>
    <w:p w14:paraId="5CE6896E" w14:textId="77777777" w:rsidR="00521E9C" w:rsidRDefault="00521E9C" w:rsidP="000A3B28">
      <w:pPr>
        <w:tabs>
          <w:tab w:val="left" w:pos="540"/>
        </w:tabs>
        <w:spacing w:line="240" w:lineRule="atLeast"/>
        <w:ind w:left="540" w:right="-109"/>
        <w:jc w:val="thaiDistribute"/>
        <w:rPr>
          <w:rFonts w:ascii="Times New Roman" w:hAnsi="Times New Roman" w:cs="Times New Roman"/>
          <w:sz w:val="22"/>
          <w:szCs w:val="22"/>
        </w:rPr>
      </w:pPr>
    </w:p>
    <w:p w14:paraId="13332106" w14:textId="7E083332" w:rsidR="005A08F3" w:rsidRDefault="00753E88" w:rsidP="000A3B28">
      <w:pPr>
        <w:tabs>
          <w:tab w:val="left" w:pos="540"/>
        </w:tabs>
        <w:spacing w:line="240" w:lineRule="atLeast"/>
        <w:ind w:left="540" w:right="-109"/>
        <w:jc w:val="thaiDistribute"/>
        <w:rPr>
          <w:rFonts w:ascii="Times New Roman" w:hAnsi="Times New Roman" w:cs="Times New Roman"/>
          <w:b/>
          <w:bCs/>
          <w:i/>
          <w:iCs/>
          <w:sz w:val="22"/>
          <w:szCs w:val="22"/>
        </w:rPr>
      </w:pPr>
      <w:r w:rsidRPr="001E62DF">
        <w:rPr>
          <w:rFonts w:ascii="Times New Roman" w:hAnsi="Times New Roman" w:cs="Times New Roman"/>
          <w:sz w:val="22"/>
          <w:szCs w:val="22"/>
        </w:rPr>
        <w:t xml:space="preserve">As at 31 December </w:t>
      </w:r>
      <w:r w:rsidR="007764A1" w:rsidRPr="001E62DF">
        <w:rPr>
          <w:rFonts w:ascii="Times New Roman" w:hAnsi="Times New Roman" w:cs="Times New Roman"/>
          <w:sz w:val="22"/>
          <w:szCs w:val="22"/>
        </w:rPr>
        <w:t>20</w:t>
      </w:r>
      <w:r w:rsidR="005964AC">
        <w:rPr>
          <w:rFonts w:ascii="Times New Roman" w:hAnsi="Times New Roman" w:cs="Times New Roman"/>
          <w:sz w:val="22"/>
          <w:szCs w:val="22"/>
        </w:rPr>
        <w:t>2</w:t>
      </w:r>
      <w:r w:rsidR="00CF52A6">
        <w:rPr>
          <w:rFonts w:ascii="Times New Roman" w:hAnsi="Times New Roman" w:cs="Times New Roman"/>
          <w:sz w:val="22"/>
          <w:szCs w:val="22"/>
        </w:rPr>
        <w:t>1</w:t>
      </w:r>
      <w:r w:rsidRPr="00EB3306">
        <w:rPr>
          <w:rFonts w:ascii="Times New Roman" w:hAnsi="Times New Roman" w:cs="Times New Roman"/>
          <w:sz w:val="22"/>
          <w:szCs w:val="22"/>
        </w:rPr>
        <w:t xml:space="preserve">, the Group </w:t>
      </w:r>
      <w:r w:rsidR="00521E9C">
        <w:rPr>
          <w:rFonts w:ascii="Times New Roman" w:hAnsi="Times New Roman" w:cs="Times New Roman"/>
          <w:sz w:val="22"/>
          <w:szCs w:val="22"/>
        </w:rPr>
        <w:t xml:space="preserve">and the Company </w:t>
      </w:r>
      <w:r w:rsidRPr="00AC49BD">
        <w:rPr>
          <w:rFonts w:ascii="Times New Roman" w:hAnsi="Times New Roman" w:cs="Times New Roman"/>
          <w:sz w:val="22"/>
          <w:szCs w:val="22"/>
        </w:rPr>
        <w:t xml:space="preserve">had unutilised credit facilities totaling Baht </w:t>
      </w:r>
      <w:r w:rsidR="00AE5D20">
        <w:rPr>
          <w:rFonts w:ascii="Times New Roman" w:hAnsi="Times New Roman" w:cs="Times New Roman"/>
          <w:sz w:val="22"/>
          <w:szCs w:val="22"/>
        </w:rPr>
        <w:t>41,485.5</w:t>
      </w:r>
      <w:r w:rsidR="00AE5D20" w:rsidRPr="00AC49BD">
        <w:rPr>
          <w:rFonts w:ascii="Times New Roman" w:hAnsi="Times New Roman" w:cs="Times New Roman"/>
          <w:sz w:val="22"/>
          <w:szCs w:val="22"/>
        </w:rPr>
        <w:t xml:space="preserve"> </w:t>
      </w:r>
      <w:r w:rsidRPr="00AC49BD">
        <w:rPr>
          <w:rFonts w:ascii="Times New Roman" w:hAnsi="Times New Roman" w:cs="Times New Roman"/>
          <w:sz w:val="22"/>
          <w:szCs w:val="22"/>
        </w:rPr>
        <w:t>million</w:t>
      </w:r>
      <w:r w:rsidRPr="00CA0996">
        <w:rPr>
          <w:rFonts w:ascii="Times New Roman" w:hAnsi="Times New Roman" w:cs="Times New Roman"/>
          <w:sz w:val="22"/>
          <w:szCs w:val="22"/>
        </w:rPr>
        <w:t xml:space="preserve"> </w:t>
      </w:r>
      <w:r w:rsidR="00B6524D">
        <w:rPr>
          <w:rFonts w:ascii="Times New Roman" w:hAnsi="Times New Roman" w:cs="Times New Roman"/>
          <w:sz w:val="22"/>
          <w:szCs w:val="22"/>
        </w:rPr>
        <w:t xml:space="preserve">and Baht </w:t>
      </w:r>
      <w:r w:rsidR="00AE5D20">
        <w:rPr>
          <w:rFonts w:ascii="Times New Roman" w:hAnsi="Times New Roman" w:cs="Times New Roman"/>
          <w:sz w:val="22"/>
          <w:szCs w:val="22"/>
        </w:rPr>
        <w:t xml:space="preserve">8,563.5 </w:t>
      </w:r>
      <w:r w:rsidR="00B6524D">
        <w:rPr>
          <w:rFonts w:ascii="Times New Roman" w:hAnsi="Times New Roman" w:cs="Times New Roman"/>
          <w:sz w:val="22"/>
          <w:szCs w:val="22"/>
        </w:rPr>
        <w:t xml:space="preserve">million, respectively </w:t>
      </w:r>
      <w:r w:rsidRPr="00EB3306">
        <w:rPr>
          <w:rFonts w:ascii="Times New Roman" w:hAnsi="Times New Roman" w:cs="Times New Roman"/>
          <w:i/>
          <w:iCs/>
          <w:sz w:val="22"/>
          <w:szCs w:val="22"/>
        </w:rPr>
        <w:t>(</w:t>
      </w:r>
      <w:r w:rsidR="007764A1" w:rsidRPr="00EB3306">
        <w:rPr>
          <w:rFonts w:ascii="Times New Roman" w:hAnsi="Times New Roman" w:cs="Times New Roman"/>
          <w:i/>
          <w:iCs/>
          <w:sz w:val="22"/>
          <w:szCs w:val="22"/>
        </w:rPr>
        <w:t>20</w:t>
      </w:r>
      <w:r w:rsidR="00CF52A6">
        <w:rPr>
          <w:rFonts w:ascii="Times New Roman" w:hAnsi="Times New Roman" w:cs="Times New Roman"/>
          <w:i/>
          <w:iCs/>
          <w:sz w:val="22"/>
          <w:szCs w:val="22"/>
        </w:rPr>
        <w:t>20</w:t>
      </w:r>
      <w:r w:rsidRPr="00C06F9A">
        <w:rPr>
          <w:rFonts w:ascii="Times New Roman" w:hAnsi="Times New Roman" w:cs="Times New Roman"/>
          <w:i/>
          <w:iCs/>
          <w:sz w:val="22"/>
          <w:szCs w:val="22"/>
        </w:rPr>
        <w:t xml:space="preserve">: Baht </w:t>
      </w:r>
      <w:r w:rsidR="00CF52A6">
        <w:rPr>
          <w:rFonts w:ascii="Times New Roman" w:hAnsi="Times New Roman" w:cs="Times New Roman"/>
          <w:i/>
          <w:iCs/>
          <w:sz w:val="22"/>
          <w:szCs w:val="22"/>
        </w:rPr>
        <w:t>73,103.0</w:t>
      </w:r>
      <w:r w:rsidR="004F53E0" w:rsidRPr="00D7281B">
        <w:rPr>
          <w:rFonts w:ascii="Times New Roman" w:hAnsi="Times New Roman" w:cs="Times New Roman"/>
          <w:i/>
          <w:iCs/>
          <w:sz w:val="22"/>
          <w:szCs w:val="22"/>
        </w:rPr>
        <w:t xml:space="preserve"> </w:t>
      </w:r>
      <w:r w:rsidRPr="00FD04DA">
        <w:rPr>
          <w:rFonts w:ascii="Times New Roman" w:hAnsi="Times New Roman" w:cs="Times New Roman"/>
          <w:i/>
          <w:iCs/>
          <w:sz w:val="22"/>
          <w:szCs w:val="22"/>
        </w:rPr>
        <w:t>million</w:t>
      </w:r>
      <w:r w:rsidR="00B6524D" w:rsidRPr="00B6524D">
        <w:rPr>
          <w:rFonts w:ascii="Times New Roman" w:hAnsi="Times New Roman" w:cs="Times New Roman"/>
          <w:sz w:val="22"/>
          <w:szCs w:val="22"/>
        </w:rPr>
        <w:t xml:space="preserve"> </w:t>
      </w:r>
      <w:r w:rsidR="00B6524D" w:rsidRPr="00B6524D">
        <w:rPr>
          <w:rFonts w:ascii="Times New Roman" w:hAnsi="Times New Roman" w:cs="Times New Roman"/>
          <w:i/>
          <w:iCs/>
          <w:sz w:val="22"/>
          <w:szCs w:val="22"/>
        </w:rPr>
        <w:t xml:space="preserve">and Baht </w:t>
      </w:r>
      <w:r w:rsidR="00CF52A6">
        <w:rPr>
          <w:rFonts w:ascii="Times New Roman" w:hAnsi="Times New Roman" w:cs="Times New Roman"/>
          <w:i/>
          <w:iCs/>
          <w:sz w:val="22"/>
          <w:szCs w:val="22"/>
        </w:rPr>
        <w:t>9,514.0</w:t>
      </w:r>
      <w:r w:rsidR="00B6524D" w:rsidRPr="00B6524D">
        <w:rPr>
          <w:rFonts w:ascii="Times New Roman" w:hAnsi="Times New Roman" w:cs="Times New Roman"/>
          <w:i/>
          <w:iCs/>
          <w:sz w:val="22"/>
          <w:szCs w:val="22"/>
        </w:rPr>
        <w:t xml:space="preserve"> million</w:t>
      </w:r>
      <w:r w:rsidR="00101B2A">
        <w:rPr>
          <w:rFonts w:ascii="Times New Roman" w:hAnsi="Times New Roman" w:cs="Times New Roman"/>
          <w:i/>
          <w:iCs/>
          <w:sz w:val="22"/>
          <w:szCs w:val="22"/>
        </w:rPr>
        <w:t>, respectively</w:t>
      </w:r>
      <w:r w:rsidRPr="00FD04DA">
        <w:rPr>
          <w:rFonts w:ascii="Times New Roman" w:hAnsi="Times New Roman" w:cs="Times New Roman"/>
          <w:i/>
          <w:iCs/>
          <w:sz w:val="22"/>
          <w:szCs w:val="22"/>
        </w:rPr>
        <w:t>)</w:t>
      </w:r>
      <w:r w:rsidRPr="00BD7042">
        <w:rPr>
          <w:rFonts w:ascii="Times New Roman" w:hAnsi="Times New Roman" w:cs="Times New Roman"/>
          <w:sz w:val="22"/>
          <w:szCs w:val="22"/>
        </w:rPr>
        <w:t>.</w:t>
      </w:r>
      <w:r w:rsidRPr="00422F13">
        <w:rPr>
          <w:rFonts w:ascii="Times New Roman" w:hAnsi="Times New Roman" w:cs="Times New Roman"/>
          <w:b/>
          <w:bCs/>
          <w:i/>
          <w:iCs/>
          <w:sz w:val="22"/>
          <w:szCs w:val="22"/>
        </w:rPr>
        <w:t xml:space="preserve"> </w:t>
      </w:r>
    </w:p>
    <w:p w14:paraId="2B869169" w14:textId="77777777" w:rsidR="001B6224" w:rsidRDefault="001B6224" w:rsidP="001B6224">
      <w:pPr>
        <w:tabs>
          <w:tab w:val="left" w:pos="540"/>
        </w:tabs>
        <w:spacing w:line="240" w:lineRule="atLeast"/>
        <w:ind w:left="540" w:right="44"/>
        <w:jc w:val="thaiDistribute"/>
        <w:rPr>
          <w:rFonts w:ascii="Times New Roman" w:hAnsi="Times New Roman" w:cs="Times New Roman"/>
          <w:b/>
          <w:bCs/>
          <w:i/>
          <w:iCs/>
          <w:sz w:val="22"/>
          <w:szCs w:val="22"/>
        </w:rPr>
      </w:pPr>
    </w:p>
    <w:p w14:paraId="15E3B0BE" w14:textId="77777777" w:rsidR="0020047A" w:rsidRPr="00380EBF" w:rsidRDefault="0020047A" w:rsidP="001B6224">
      <w:pPr>
        <w:tabs>
          <w:tab w:val="left" w:pos="540"/>
        </w:tabs>
        <w:spacing w:line="240" w:lineRule="atLeast"/>
        <w:ind w:left="540" w:right="44"/>
        <w:jc w:val="thaiDistribute"/>
        <w:rPr>
          <w:rFonts w:ascii="Times New Roman" w:hAnsi="Times New Roman" w:cstheme="minorBidi"/>
          <w:b/>
          <w:bCs/>
          <w:i/>
          <w:iCs/>
          <w:sz w:val="22"/>
          <w:szCs w:val="22"/>
        </w:rPr>
      </w:pPr>
    </w:p>
    <w:p w14:paraId="01584CD8" w14:textId="77777777" w:rsidR="00753E88" w:rsidRPr="00D61415" w:rsidRDefault="00753E88" w:rsidP="002921FD">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D61415">
        <w:rPr>
          <w:rFonts w:ascii="Times New Roman" w:hAnsi="Times New Roman" w:cs="Times New Roman"/>
          <w:b/>
          <w:bCs/>
          <w:i/>
          <w:iCs/>
          <w:sz w:val="22"/>
          <w:szCs w:val="22"/>
        </w:rPr>
        <w:lastRenderedPageBreak/>
        <w:t>Debentures</w:t>
      </w:r>
    </w:p>
    <w:p w14:paraId="3388A4BB" w14:textId="77777777" w:rsidR="00753E88" w:rsidRPr="00916C81" w:rsidRDefault="00753E88" w:rsidP="00753E88">
      <w:pPr>
        <w:spacing w:line="240" w:lineRule="atLeast"/>
        <w:ind w:left="810" w:right="29"/>
        <w:jc w:val="thaiDistribute"/>
        <w:rPr>
          <w:rFonts w:ascii="Times New Roman" w:eastAsia="Times New Roman" w:hAnsi="Times New Roman" w:cs="Times New Roman"/>
          <w:spacing w:val="2"/>
          <w:sz w:val="22"/>
          <w:szCs w:val="22"/>
          <w:lang w:val="en-GB" w:bidi="ar-SA"/>
        </w:rPr>
      </w:pPr>
    </w:p>
    <w:p w14:paraId="1C245E7F" w14:textId="67482EEF" w:rsidR="00753E88" w:rsidRPr="00422F13" w:rsidRDefault="00753E88" w:rsidP="00753E88">
      <w:pPr>
        <w:spacing w:line="240" w:lineRule="atLeast"/>
        <w:ind w:left="567" w:right="29"/>
        <w:jc w:val="thaiDistribute"/>
        <w:rPr>
          <w:rFonts w:ascii="Times New Roman" w:eastAsia="Times New Roman" w:hAnsi="Times New Roman" w:cs="Times New Roman"/>
          <w:spacing w:val="2"/>
          <w:sz w:val="22"/>
          <w:szCs w:val="22"/>
          <w:lang w:val="en-GB" w:bidi="ar-SA"/>
        </w:rPr>
      </w:pPr>
      <w:r w:rsidRPr="00422F13">
        <w:rPr>
          <w:rFonts w:ascii="Times New Roman" w:eastAsia="Times New Roman" w:hAnsi="Times New Roman" w:cs="Times New Roman"/>
          <w:spacing w:val="2"/>
          <w:sz w:val="22"/>
          <w:szCs w:val="22"/>
          <w:lang w:val="en-GB" w:bidi="ar-SA"/>
        </w:rPr>
        <w:t xml:space="preserve">As at 31 December, the Group </w:t>
      </w:r>
      <w:r w:rsidR="007700C4">
        <w:rPr>
          <w:rFonts w:ascii="Times New Roman" w:eastAsia="Times New Roman" w:hAnsi="Times New Roman" w:cs="Times New Roman"/>
          <w:spacing w:val="2"/>
          <w:sz w:val="22"/>
          <w:szCs w:val="22"/>
          <w:lang w:val="en-GB" w:bidi="ar-SA"/>
        </w:rPr>
        <w:t xml:space="preserve">and the </w:t>
      </w:r>
      <w:r w:rsidR="00A212A0">
        <w:rPr>
          <w:rFonts w:ascii="Times New Roman" w:eastAsia="Times New Roman" w:hAnsi="Times New Roman" w:cs="Times New Roman"/>
          <w:spacing w:val="2"/>
          <w:sz w:val="22"/>
          <w:szCs w:val="22"/>
          <w:lang w:val="en-GB" w:bidi="ar-SA"/>
        </w:rPr>
        <w:t>C</w:t>
      </w:r>
      <w:r w:rsidR="007700C4">
        <w:rPr>
          <w:rFonts w:ascii="Times New Roman" w:eastAsia="Times New Roman" w:hAnsi="Times New Roman" w:cs="Times New Roman"/>
          <w:spacing w:val="2"/>
          <w:sz w:val="22"/>
          <w:szCs w:val="22"/>
          <w:lang w:val="en-GB" w:bidi="ar-SA"/>
        </w:rPr>
        <w:t xml:space="preserve">ompany </w:t>
      </w:r>
      <w:r w:rsidRPr="00422F13">
        <w:rPr>
          <w:rFonts w:ascii="Times New Roman" w:eastAsia="Times New Roman" w:hAnsi="Times New Roman" w:cs="Times New Roman"/>
          <w:spacing w:val="2"/>
          <w:sz w:val="22"/>
          <w:szCs w:val="22"/>
          <w:lang w:val="en-GB" w:bidi="ar-SA"/>
        </w:rPr>
        <w:t xml:space="preserve">had outstanding debentures as follows: </w:t>
      </w:r>
    </w:p>
    <w:p w14:paraId="3A49F4D5" w14:textId="77777777" w:rsidR="00753E88" w:rsidRPr="002921FD" w:rsidRDefault="00753E88" w:rsidP="00753E88">
      <w:pPr>
        <w:pStyle w:val="ListParagraph"/>
        <w:tabs>
          <w:tab w:val="left" w:pos="540"/>
        </w:tabs>
        <w:spacing w:line="240" w:lineRule="atLeast"/>
        <w:ind w:left="567" w:right="44"/>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260"/>
        <w:gridCol w:w="270"/>
        <w:gridCol w:w="1170"/>
        <w:gridCol w:w="270"/>
        <w:gridCol w:w="1170"/>
        <w:gridCol w:w="270"/>
        <w:gridCol w:w="1170"/>
      </w:tblGrid>
      <w:tr w:rsidR="00753E88" w:rsidRPr="002921FD" w14:paraId="174350F5" w14:textId="77777777" w:rsidTr="0049731D">
        <w:tc>
          <w:tcPr>
            <w:tcW w:w="3690" w:type="dxa"/>
          </w:tcPr>
          <w:p w14:paraId="42426489" w14:textId="77777777" w:rsidR="00753E88" w:rsidRPr="002921FD" w:rsidRDefault="00753E88" w:rsidP="00B6090A">
            <w:pPr>
              <w:ind w:right="44"/>
              <w:rPr>
                <w:rFonts w:ascii="Times New Roman" w:hAnsi="Times New Roman" w:cs="Times New Roman"/>
                <w:b/>
                <w:bCs/>
                <w:i/>
                <w:iCs/>
                <w:sz w:val="22"/>
                <w:szCs w:val="22"/>
              </w:rPr>
            </w:pPr>
          </w:p>
        </w:tc>
        <w:tc>
          <w:tcPr>
            <w:tcW w:w="2700" w:type="dxa"/>
            <w:gridSpan w:val="3"/>
          </w:tcPr>
          <w:p w14:paraId="0817B324" w14:textId="77777777" w:rsidR="00753E88" w:rsidRPr="002921FD" w:rsidRDefault="00753E88" w:rsidP="00B6090A">
            <w:pPr>
              <w:ind w:left="-135" w:right="44"/>
              <w:jc w:val="center"/>
              <w:rPr>
                <w:rFonts w:ascii="Times New Roman" w:hAnsi="Times New Roman" w:cs="Times New Roman"/>
                <w:b/>
                <w:bCs/>
                <w:sz w:val="22"/>
                <w:szCs w:val="22"/>
              </w:rPr>
            </w:pPr>
            <w:r w:rsidRPr="002921FD">
              <w:rPr>
                <w:rFonts w:ascii="Times New Roman" w:hAnsi="Times New Roman" w:cs="Times New Roman"/>
                <w:b/>
                <w:bCs/>
                <w:sz w:val="22"/>
                <w:szCs w:val="22"/>
              </w:rPr>
              <w:t>Consolidated</w:t>
            </w:r>
          </w:p>
        </w:tc>
        <w:tc>
          <w:tcPr>
            <w:tcW w:w="270" w:type="dxa"/>
          </w:tcPr>
          <w:p w14:paraId="1040179D" w14:textId="77777777" w:rsidR="00753E88" w:rsidRPr="002921FD" w:rsidRDefault="00753E88" w:rsidP="00B6090A">
            <w:pPr>
              <w:ind w:left="-90" w:right="44"/>
              <w:jc w:val="right"/>
              <w:rPr>
                <w:rFonts w:ascii="Times New Roman" w:hAnsi="Times New Roman" w:cs="Times New Roman"/>
                <w:sz w:val="22"/>
                <w:szCs w:val="22"/>
              </w:rPr>
            </w:pPr>
          </w:p>
        </w:tc>
        <w:tc>
          <w:tcPr>
            <w:tcW w:w="2610" w:type="dxa"/>
            <w:gridSpan w:val="3"/>
          </w:tcPr>
          <w:p w14:paraId="05D6A9F8" w14:textId="77777777" w:rsidR="00753E88" w:rsidRPr="002921FD" w:rsidRDefault="00753E88" w:rsidP="00B6090A">
            <w:pPr>
              <w:ind w:right="44"/>
              <w:jc w:val="center"/>
              <w:rPr>
                <w:rFonts w:ascii="Times New Roman" w:hAnsi="Times New Roman" w:cs="Times New Roman"/>
                <w:b/>
                <w:bCs/>
                <w:sz w:val="22"/>
                <w:szCs w:val="22"/>
              </w:rPr>
            </w:pPr>
            <w:r w:rsidRPr="002921FD">
              <w:rPr>
                <w:rFonts w:ascii="Times New Roman" w:hAnsi="Times New Roman" w:cs="Times New Roman"/>
                <w:b/>
                <w:bCs/>
                <w:sz w:val="22"/>
                <w:szCs w:val="22"/>
              </w:rPr>
              <w:t>Separate</w:t>
            </w:r>
          </w:p>
        </w:tc>
      </w:tr>
      <w:tr w:rsidR="00753E88" w:rsidRPr="002921FD" w14:paraId="6971FC34" w14:textId="77777777" w:rsidTr="0049731D">
        <w:tc>
          <w:tcPr>
            <w:tcW w:w="3690" w:type="dxa"/>
          </w:tcPr>
          <w:p w14:paraId="0C8593E2" w14:textId="77777777" w:rsidR="00753E88" w:rsidRPr="002921FD" w:rsidRDefault="00753E88" w:rsidP="00B6090A">
            <w:pPr>
              <w:ind w:right="44"/>
              <w:rPr>
                <w:rFonts w:ascii="Times New Roman" w:hAnsi="Times New Roman" w:cs="Times New Roman"/>
                <w:b/>
                <w:bCs/>
                <w:i/>
                <w:iCs/>
                <w:sz w:val="22"/>
                <w:szCs w:val="22"/>
              </w:rPr>
            </w:pPr>
            <w:r w:rsidRPr="002921FD">
              <w:rPr>
                <w:rFonts w:ascii="Times New Roman" w:hAnsi="Times New Roman" w:cs="Times New Roman"/>
                <w:b/>
                <w:bCs/>
                <w:i/>
                <w:iCs/>
                <w:sz w:val="22"/>
                <w:szCs w:val="22"/>
              </w:rPr>
              <w:t xml:space="preserve">   </w:t>
            </w:r>
          </w:p>
        </w:tc>
        <w:tc>
          <w:tcPr>
            <w:tcW w:w="2700" w:type="dxa"/>
            <w:gridSpan w:val="3"/>
          </w:tcPr>
          <w:p w14:paraId="7B870683" w14:textId="77777777" w:rsidR="00753E88" w:rsidRPr="002921FD" w:rsidRDefault="00753E88" w:rsidP="00B6090A">
            <w:pPr>
              <w:ind w:right="44"/>
              <w:jc w:val="center"/>
              <w:rPr>
                <w:rFonts w:ascii="Times New Roman" w:hAnsi="Times New Roman" w:cs="Times New Roman"/>
                <w:b/>
                <w:bCs/>
                <w:sz w:val="22"/>
                <w:szCs w:val="22"/>
              </w:rPr>
            </w:pPr>
            <w:r w:rsidRPr="002921FD">
              <w:rPr>
                <w:rFonts w:ascii="Times New Roman" w:hAnsi="Times New Roman" w:cs="Times New Roman"/>
                <w:b/>
                <w:bCs/>
                <w:sz w:val="22"/>
                <w:szCs w:val="22"/>
              </w:rPr>
              <w:t>financial statements</w:t>
            </w:r>
          </w:p>
        </w:tc>
        <w:tc>
          <w:tcPr>
            <w:tcW w:w="270" w:type="dxa"/>
          </w:tcPr>
          <w:p w14:paraId="0611BF63" w14:textId="77777777" w:rsidR="00753E88" w:rsidRPr="002921FD" w:rsidRDefault="00753E88" w:rsidP="00B6090A">
            <w:pPr>
              <w:ind w:left="-90" w:right="44"/>
              <w:jc w:val="right"/>
              <w:rPr>
                <w:rFonts w:ascii="Times New Roman" w:hAnsi="Times New Roman" w:cs="Times New Roman"/>
                <w:sz w:val="22"/>
                <w:szCs w:val="22"/>
              </w:rPr>
            </w:pPr>
          </w:p>
        </w:tc>
        <w:tc>
          <w:tcPr>
            <w:tcW w:w="2610" w:type="dxa"/>
            <w:gridSpan w:val="3"/>
          </w:tcPr>
          <w:p w14:paraId="71E7ECBD" w14:textId="77777777" w:rsidR="00753E88" w:rsidRPr="002921FD" w:rsidRDefault="00753E88" w:rsidP="00B6090A">
            <w:pPr>
              <w:ind w:right="44"/>
              <w:jc w:val="center"/>
              <w:rPr>
                <w:rFonts w:ascii="Times New Roman" w:hAnsi="Times New Roman" w:cs="Times New Roman"/>
                <w:b/>
                <w:bCs/>
                <w:sz w:val="22"/>
                <w:szCs w:val="22"/>
              </w:rPr>
            </w:pPr>
            <w:r w:rsidRPr="002921FD">
              <w:rPr>
                <w:rFonts w:ascii="Times New Roman" w:hAnsi="Times New Roman" w:cs="Times New Roman"/>
                <w:b/>
                <w:bCs/>
                <w:sz w:val="22"/>
                <w:szCs w:val="22"/>
              </w:rPr>
              <w:t>financial statements</w:t>
            </w:r>
          </w:p>
        </w:tc>
      </w:tr>
      <w:tr w:rsidR="00753E88" w:rsidRPr="002921FD" w14:paraId="7A37FAC8" w14:textId="77777777" w:rsidTr="0049731D">
        <w:tc>
          <w:tcPr>
            <w:tcW w:w="3690" w:type="dxa"/>
          </w:tcPr>
          <w:p w14:paraId="54E5464F" w14:textId="77777777" w:rsidR="00753E88" w:rsidRPr="002921FD" w:rsidRDefault="00753E88" w:rsidP="00B6090A">
            <w:pPr>
              <w:tabs>
                <w:tab w:val="left" w:pos="252"/>
              </w:tabs>
              <w:ind w:right="44"/>
              <w:rPr>
                <w:rFonts w:ascii="Times New Roman" w:hAnsi="Times New Roman" w:cs="Times New Roman"/>
                <w:b/>
                <w:bCs/>
                <w:i/>
                <w:iCs/>
                <w:sz w:val="22"/>
                <w:szCs w:val="22"/>
              </w:rPr>
            </w:pPr>
          </w:p>
        </w:tc>
        <w:tc>
          <w:tcPr>
            <w:tcW w:w="1260" w:type="dxa"/>
          </w:tcPr>
          <w:p w14:paraId="7AC7225B" w14:textId="4C02F41A" w:rsidR="00753E88" w:rsidRPr="002921FD" w:rsidRDefault="00E367CD" w:rsidP="00B6090A">
            <w:pPr>
              <w:ind w:left="-90" w:right="44"/>
              <w:jc w:val="center"/>
              <w:rPr>
                <w:rFonts w:ascii="Times New Roman" w:hAnsi="Times New Roman" w:cs="Times New Roman"/>
                <w:sz w:val="22"/>
                <w:szCs w:val="22"/>
              </w:rPr>
            </w:pPr>
            <w:r w:rsidRPr="002921FD">
              <w:rPr>
                <w:rFonts w:ascii="Times New Roman" w:hAnsi="Times New Roman" w:cs="Times New Roman"/>
                <w:sz w:val="22"/>
                <w:szCs w:val="22"/>
              </w:rPr>
              <w:t>2021</w:t>
            </w:r>
          </w:p>
        </w:tc>
        <w:tc>
          <w:tcPr>
            <w:tcW w:w="270" w:type="dxa"/>
          </w:tcPr>
          <w:p w14:paraId="447DFF36" w14:textId="77777777" w:rsidR="00753E88" w:rsidRPr="002921FD" w:rsidRDefault="00753E88" w:rsidP="00B6090A">
            <w:pPr>
              <w:ind w:left="-90" w:right="44"/>
              <w:jc w:val="center"/>
              <w:rPr>
                <w:rFonts w:ascii="Times New Roman" w:hAnsi="Times New Roman" w:cs="Times New Roman"/>
                <w:sz w:val="22"/>
                <w:szCs w:val="22"/>
              </w:rPr>
            </w:pPr>
          </w:p>
        </w:tc>
        <w:tc>
          <w:tcPr>
            <w:tcW w:w="1170" w:type="dxa"/>
          </w:tcPr>
          <w:p w14:paraId="30B481BA" w14:textId="285B6C21" w:rsidR="00753E88" w:rsidRPr="002921FD" w:rsidRDefault="00E367CD" w:rsidP="00B6090A">
            <w:pPr>
              <w:ind w:left="-90" w:right="44"/>
              <w:jc w:val="center"/>
              <w:rPr>
                <w:rFonts w:ascii="Times New Roman" w:hAnsi="Times New Roman" w:cs="Times New Roman"/>
                <w:sz w:val="22"/>
                <w:szCs w:val="22"/>
              </w:rPr>
            </w:pPr>
            <w:r w:rsidRPr="002921FD">
              <w:rPr>
                <w:rFonts w:ascii="Times New Roman" w:hAnsi="Times New Roman" w:cs="Times New Roman"/>
                <w:sz w:val="22"/>
                <w:szCs w:val="22"/>
              </w:rPr>
              <w:t>2020</w:t>
            </w:r>
          </w:p>
        </w:tc>
        <w:tc>
          <w:tcPr>
            <w:tcW w:w="270" w:type="dxa"/>
          </w:tcPr>
          <w:p w14:paraId="17E17E83" w14:textId="77777777" w:rsidR="00753E88" w:rsidRPr="002921FD" w:rsidRDefault="00753E88" w:rsidP="00B6090A">
            <w:pPr>
              <w:ind w:left="-90" w:right="44"/>
              <w:jc w:val="center"/>
              <w:rPr>
                <w:rFonts w:ascii="Times New Roman" w:hAnsi="Times New Roman" w:cs="Times New Roman"/>
                <w:sz w:val="22"/>
                <w:szCs w:val="22"/>
              </w:rPr>
            </w:pPr>
          </w:p>
        </w:tc>
        <w:tc>
          <w:tcPr>
            <w:tcW w:w="1170" w:type="dxa"/>
          </w:tcPr>
          <w:p w14:paraId="40BF1512" w14:textId="564FE9EE" w:rsidR="00753E88" w:rsidRPr="002921FD" w:rsidRDefault="00E367CD" w:rsidP="00B6090A">
            <w:pPr>
              <w:ind w:left="-90" w:right="44"/>
              <w:jc w:val="center"/>
              <w:rPr>
                <w:rFonts w:ascii="Times New Roman" w:hAnsi="Times New Roman" w:cs="Times New Roman"/>
                <w:sz w:val="22"/>
                <w:szCs w:val="22"/>
              </w:rPr>
            </w:pPr>
            <w:r w:rsidRPr="002921FD">
              <w:rPr>
                <w:rFonts w:ascii="Times New Roman" w:hAnsi="Times New Roman" w:cs="Times New Roman"/>
                <w:sz w:val="22"/>
                <w:szCs w:val="22"/>
              </w:rPr>
              <w:t>2021</w:t>
            </w:r>
          </w:p>
        </w:tc>
        <w:tc>
          <w:tcPr>
            <w:tcW w:w="270" w:type="dxa"/>
          </w:tcPr>
          <w:p w14:paraId="7D983731" w14:textId="77777777" w:rsidR="00753E88" w:rsidRPr="002921FD" w:rsidRDefault="00753E88" w:rsidP="00B6090A">
            <w:pPr>
              <w:ind w:left="-90" w:right="44"/>
              <w:jc w:val="center"/>
              <w:rPr>
                <w:rFonts w:ascii="Times New Roman" w:hAnsi="Times New Roman" w:cs="Times New Roman"/>
                <w:sz w:val="22"/>
                <w:szCs w:val="22"/>
              </w:rPr>
            </w:pPr>
          </w:p>
        </w:tc>
        <w:tc>
          <w:tcPr>
            <w:tcW w:w="1170" w:type="dxa"/>
          </w:tcPr>
          <w:p w14:paraId="538A42F8" w14:textId="52CE354A" w:rsidR="00753E88" w:rsidRPr="002921FD" w:rsidRDefault="00E367CD" w:rsidP="00B6090A">
            <w:pPr>
              <w:ind w:left="-90" w:right="44"/>
              <w:jc w:val="center"/>
              <w:rPr>
                <w:rFonts w:ascii="Times New Roman" w:hAnsi="Times New Roman" w:cs="Times New Roman"/>
                <w:sz w:val="22"/>
                <w:szCs w:val="22"/>
              </w:rPr>
            </w:pPr>
            <w:r w:rsidRPr="002921FD">
              <w:rPr>
                <w:rFonts w:ascii="Times New Roman" w:hAnsi="Times New Roman" w:cs="Times New Roman"/>
                <w:sz w:val="22"/>
                <w:szCs w:val="22"/>
              </w:rPr>
              <w:t>2020</w:t>
            </w:r>
          </w:p>
        </w:tc>
      </w:tr>
      <w:tr w:rsidR="00753E88" w:rsidRPr="002921FD" w14:paraId="6D1FC0C0" w14:textId="77777777" w:rsidTr="0049731D">
        <w:tc>
          <w:tcPr>
            <w:tcW w:w="3690" w:type="dxa"/>
          </w:tcPr>
          <w:p w14:paraId="509CD0ED" w14:textId="77777777" w:rsidR="00753E88" w:rsidRPr="002921FD" w:rsidRDefault="00753E88" w:rsidP="00B6090A">
            <w:pPr>
              <w:tabs>
                <w:tab w:val="left" w:pos="252"/>
              </w:tabs>
              <w:ind w:right="44"/>
              <w:rPr>
                <w:rFonts w:ascii="Times New Roman" w:hAnsi="Times New Roman" w:cs="Times New Roman"/>
                <w:b/>
                <w:bCs/>
                <w:i/>
                <w:iCs/>
                <w:sz w:val="22"/>
                <w:szCs w:val="22"/>
              </w:rPr>
            </w:pPr>
          </w:p>
        </w:tc>
        <w:tc>
          <w:tcPr>
            <w:tcW w:w="5580" w:type="dxa"/>
            <w:gridSpan w:val="7"/>
          </w:tcPr>
          <w:p w14:paraId="2B08011F" w14:textId="77777777" w:rsidR="00753E88" w:rsidRPr="002921FD" w:rsidRDefault="00753E88" w:rsidP="00B6090A">
            <w:pPr>
              <w:ind w:right="44"/>
              <w:jc w:val="center"/>
              <w:rPr>
                <w:rFonts w:ascii="Times New Roman" w:hAnsi="Times New Roman" w:cs="Times New Roman"/>
                <w:i/>
                <w:iCs/>
                <w:sz w:val="22"/>
                <w:szCs w:val="22"/>
              </w:rPr>
            </w:pPr>
            <w:r w:rsidRPr="002921FD">
              <w:rPr>
                <w:rFonts w:ascii="Times New Roman" w:hAnsi="Times New Roman" w:cs="Times New Roman"/>
                <w:i/>
                <w:iCs/>
                <w:sz w:val="22"/>
                <w:szCs w:val="22"/>
              </w:rPr>
              <w:t>(in thousand Baht)</w:t>
            </w:r>
          </w:p>
        </w:tc>
      </w:tr>
      <w:tr w:rsidR="00AB112E" w:rsidRPr="002921FD" w14:paraId="59BC20EC" w14:textId="77777777" w:rsidTr="00103BA4">
        <w:trPr>
          <w:trHeight w:val="60"/>
        </w:trPr>
        <w:tc>
          <w:tcPr>
            <w:tcW w:w="3690" w:type="dxa"/>
            <w:vAlign w:val="bottom"/>
          </w:tcPr>
          <w:p w14:paraId="76327251" w14:textId="77777777" w:rsidR="00AB112E" w:rsidRPr="002921FD" w:rsidRDefault="00AB112E" w:rsidP="00AB112E">
            <w:pPr>
              <w:ind w:right="44"/>
              <w:rPr>
                <w:rFonts w:ascii="Times New Roman" w:hAnsi="Times New Roman" w:cs="Times New Roman"/>
                <w:sz w:val="22"/>
                <w:szCs w:val="22"/>
              </w:rPr>
            </w:pPr>
            <w:r w:rsidRPr="002921FD">
              <w:rPr>
                <w:rFonts w:ascii="Times New Roman" w:hAnsi="Times New Roman" w:cs="Times New Roman"/>
                <w:sz w:val="22"/>
                <w:szCs w:val="22"/>
              </w:rPr>
              <w:t>IVL - Debentures (i)</w:t>
            </w:r>
          </w:p>
        </w:tc>
        <w:tc>
          <w:tcPr>
            <w:tcW w:w="1260" w:type="dxa"/>
            <w:vAlign w:val="bottom"/>
          </w:tcPr>
          <w:p w14:paraId="08589546" w14:textId="258F662B" w:rsidR="00AB112E" w:rsidRPr="002921FD" w:rsidRDefault="00AB112E" w:rsidP="00AB112E">
            <w:pPr>
              <w:tabs>
                <w:tab w:val="decimal" w:pos="1044"/>
              </w:tabs>
              <w:spacing w:line="240" w:lineRule="atLeast"/>
              <w:ind w:left="-108" w:right="44"/>
              <w:rPr>
                <w:rFonts w:ascii="Times New Roman" w:hAnsi="Times New Roman" w:cs="Times New Roman"/>
                <w:sz w:val="22"/>
                <w:szCs w:val="22"/>
              </w:rPr>
            </w:pPr>
            <w:r>
              <w:rPr>
                <w:rFonts w:ascii="Times New Roman" w:hAnsi="Times New Roman" w:cs="Times New Roman"/>
                <w:sz w:val="22"/>
                <w:szCs w:val="22"/>
              </w:rPr>
              <w:t>57,905,</w:t>
            </w:r>
            <w:r w:rsidR="003424DB">
              <w:rPr>
                <w:rFonts w:ascii="Times New Roman" w:hAnsi="Times New Roman" w:cs="Times New Roman"/>
                <w:sz w:val="22"/>
                <w:szCs w:val="22"/>
              </w:rPr>
              <w:t>633</w:t>
            </w:r>
          </w:p>
        </w:tc>
        <w:tc>
          <w:tcPr>
            <w:tcW w:w="270" w:type="dxa"/>
          </w:tcPr>
          <w:p w14:paraId="49635E0B"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041BAE02" w14:textId="1BA10226" w:rsidR="00AB112E" w:rsidRPr="002921FD" w:rsidRDefault="00AB112E" w:rsidP="00AB112E">
            <w:pPr>
              <w:tabs>
                <w:tab w:val="decimal" w:pos="968"/>
              </w:tabs>
              <w:spacing w:line="240" w:lineRule="atLeast"/>
              <w:ind w:left="-108" w:right="-105"/>
              <w:rPr>
                <w:rFonts w:ascii="Times New Roman" w:hAnsi="Times New Roman" w:cs="Times New Roman"/>
                <w:sz w:val="22"/>
                <w:szCs w:val="22"/>
              </w:rPr>
            </w:pPr>
            <w:r w:rsidRPr="002921FD" w:rsidDel="00DA799C">
              <w:rPr>
                <w:rFonts w:ascii="Times New Roman" w:hAnsi="Times New Roman" w:cs="Times New Roman"/>
                <w:sz w:val="22"/>
                <w:szCs w:val="22"/>
              </w:rPr>
              <w:t>54,412,231</w:t>
            </w:r>
          </w:p>
        </w:tc>
        <w:tc>
          <w:tcPr>
            <w:tcW w:w="270" w:type="dxa"/>
          </w:tcPr>
          <w:p w14:paraId="34EF2652"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559DD5FB" w14:textId="0A5EDCCC" w:rsidR="00AB112E" w:rsidRPr="002921FD" w:rsidRDefault="00AB112E" w:rsidP="00AB112E">
            <w:pPr>
              <w:tabs>
                <w:tab w:val="decimal" w:pos="932"/>
              </w:tabs>
              <w:ind w:left="-90" w:right="44"/>
              <w:rPr>
                <w:rFonts w:ascii="Times New Roman" w:hAnsi="Times New Roman" w:cs="Times New Roman"/>
                <w:sz w:val="22"/>
                <w:szCs w:val="22"/>
              </w:rPr>
            </w:pPr>
            <w:r>
              <w:rPr>
                <w:rFonts w:ascii="Times New Roman" w:hAnsi="Times New Roman" w:cs="Times New Roman"/>
                <w:sz w:val="22"/>
                <w:szCs w:val="22"/>
              </w:rPr>
              <w:t>57,905,</w:t>
            </w:r>
            <w:r w:rsidR="001F765D">
              <w:rPr>
                <w:rFonts w:ascii="Times New Roman" w:hAnsi="Times New Roman" w:cs="Times New Roman"/>
                <w:sz w:val="22"/>
                <w:szCs w:val="22"/>
              </w:rPr>
              <w:t>633</w:t>
            </w:r>
          </w:p>
        </w:tc>
        <w:tc>
          <w:tcPr>
            <w:tcW w:w="270" w:type="dxa"/>
          </w:tcPr>
          <w:p w14:paraId="2326CEE2"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22DB7FA2" w14:textId="0ADC1E63" w:rsidR="00AB112E" w:rsidRPr="002921FD" w:rsidRDefault="00AB112E" w:rsidP="00AB112E">
            <w:pPr>
              <w:tabs>
                <w:tab w:val="decimal" w:pos="932"/>
              </w:tabs>
              <w:ind w:left="-90" w:right="44"/>
              <w:rPr>
                <w:rFonts w:ascii="Times New Roman" w:hAnsi="Times New Roman" w:cs="Times New Roman"/>
                <w:sz w:val="22"/>
                <w:szCs w:val="22"/>
              </w:rPr>
            </w:pPr>
            <w:r w:rsidRPr="002921FD" w:rsidDel="00DA799C">
              <w:rPr>
                <w:rFonts w:ascii="Times New Roman" w:hAnsi="Times New Roman" w:cs="Times New Roman"/>
                <w:sz w:val="22"/>
                <w:szCs w:val="22"/>
              </w:rPr>
              <w:t>54,412,231</w:t>
            </w:r>
          </w:p>
        </w:tc>
      </w:tr>
      <w:tr w:rsidR="00AB112E" w:rsidRPr="002921FD" w14:paraId="4D7B4767" w14:textId="77777777" w:rsidTr="0049731D">
        <w:tc>
          <w:tcPr>
            <w:tcW w:w="3690" w:type="dxa"/>
            <w:vAlign w:val="bottom"/>
          </w:tcPr>
          <w:p w14:paraId="2147EAFB" w14:textId="77777777" w:rsidR="00AB112E" w:rsidRPr="002921FD" w:rsidRDefault="00AB112E" w:rsidP="00AB112E">
            <w:pPr>
              <w:ind w:right="44"/>
              <w:rPr>
                <w:rFonts w:ascii="Times New Roman" w:hAnsi="Times New Roman" w:cs="Times New Roman"/>
                <w:sz w:val="22"/>
                <w:szCs w:val="22"/>
              </w:rPr>
            </w:pPr>
            <w:r w:rsidRPr="002921FD">
              <w:rPr>
                <w:rFonts w:ascii="Times New Roman" w:hAnsi="Times New Roman" w:cs="Times New Roman"/>
                <w:sz w:val="22"/>
                <w:szCs w:val="22"/>
              </w:rPr>
              <w:t>IVL Singapore - Debentures (ii)</w:t>
            </w:r>
          </w:p>
        </w:tc>
        <w:tc>
          <w:tcPr>
            <w:tcW w:w="1260" w:type="dxa"/>
            <w:vAlign w:val="bottom"/>
          </w:tcPr>
          <w:p w14:paraId="5F0E7294" w14:textId="2009658E" w:rsidR="00AB112E" w:rsidRPr="002921FD" w:rsidRDefault="00AB112E" w:rsidP="00AB112E">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4,605,672</w:t>
            </w:r>
          </w:p>
        </w:tc>
        <w:tc>
          <w:tcPr>
            <w:tcW w:w="270" w:type="dxa"/>
          </w:tcPr>
          <w:p w14:paraId="484E77F9"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055D6DFE" w14:textId="39866061" w:rsidR="00AB112E" w:rsidRPr="002921FD" w:rsidRDefault="00AB112E" w:rsidP="00AB112E">
            <w:pPr>
              <w:tabs>
                <w:tab w:val="decimal" w:pos="968"/>
              </w:tabs>
              <w:ind w:left="-90" w:right="-105"/>
              <w:rPr>
                <w:rFonts w:ascii="Times New Roman" w:hAnsi="Times New Roman" w:cs="Times New Roman"/>
                <w:sz w:val="22"/>
                <w:szCs w:val="22"/>
              </w:rPr>
            </w:pPr>
            <w:r w:rsidRPr="002921FD" w:rsidDel="00DA799C">
              <w:rPr>
                <w:rFonts w:ascii="Times New Roman" w:hAnsi="Times New Roman" w:cs="Times New Roman"/>
                <w:sz w:val="22"/>
                <w:szCs w:val="22"/>
              </w:rPr>
              <w:t>4,137,983</w:t>
            </w:r>
          </w:p>
        </w:tc>
        <w:tc>
          <w:tcPr>
            <w:tcW w:w="270" w:type="dxa"/>
          </w:tcPr>
          <w:p w14:paraId="6C515747"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078E2CDE" w14:textId="2C207FDE"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Pr>
                <w:rFonts w:ascii="Times New Roman" w:hAnsi="Times New Roman" w:cs="Times New Roman"/>
                <w:sz w:val="22"/>
                <w:szCs w:val="22"/>
                <w:lang w:val="en-US" w:eastAsia="en-US"/>
              </w:rPr>
              <w:t>-</w:t>
            </w:r>
          </w:p>
        </w:tc>
        <w:tc>
          <w:tcPr>
            <w:tcW w:w="270" w:type="dxa"/>
          </w:tcPr>
          <w:p w14:paraId="745BEDAD"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05BA0C6C" w14:textId="732C4DB7"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sidDel="00DA799C">
              <w:rPr>
                <w:rFonts w:ascii="Times New Roman" w:hAnsi="Times New Roman" w:cs="Times New Roman"/>
                <w:sz w:val="22"/>
                <w:szCs w:val="22"/>
                <w:lang w:val="en-US" w:eastAsia="en-US"/>
              </w:rPr>
              <w:t>-</w:t>
            </w:r>
          </w:p>
        </w:tc>
      </w:tr>
      <w:tr w:rsidR="00AB112E" w:rsidRPr="002921FD" w14:paraId="3072AAB1" w14:textId="77777777" w:rsidTr="002921FD">
        <w:tc>
          <w:tcPr>
            <w:tcW w:w="3690" w:type="dxa"/>
            <w:vAlign w:val="bottom"/>
          </w:tcPr>
          <w:p w14:paraId="0D6F0ECA" w14:textId="77777777" w:rsidR="00AB112E" w:rsidRPr="002921FD" w:rsidRDefault="00AB112E" w:rsidP="00AB112E">
            <w:pPr>
              <w:ind w:right="44"/>
              <w:rPr>
                <w:rFonts w:ascii="Times New Roman" w:hAnsi="Times New Roman" w:cs="Times New Roman"/>
                <w:sz w:val="22"/>
                <w:szCs w:val="22"/>
              </w:rPr>
            </w:pPr>
            <w:r w:rsidRPr="002921FD">
              <w:rPr>
                <w:rFonts w:ascii="Times New Roman" w:hAnsi="Times New Roman" w:cs="Times New Roman"/>
                <w:sz w:val="22"/>
                <w:szCs w:val="22"/>
              </w:rPr>
              <w:t>AVGOL - Debentures (iii)</w:t>
            </w:r>
          </w:p>
        </w:tc>
        <w:tc>
          <w:tcPr>
            <w:tcW w:w="1260" w:type="dxa"/>
            <w:vAlign w:val="bottom"/>
          </w:tcPr>
          <w:p w14:paraId="78972316" w14:textId="008CC839" w:rsidR="00AB112E" w:rsidRPr="002921FD" w:rsidRDefault="00AB112E" w:rsidP="00AB112E">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4,120,306</w:t>
            </w:r>
          </w:p>
        </w:tc>
        <w:tc>
          <w:tcPr>
            <w:tcW w:w="270" w:type="dxa"/>
          </w:tcPr>
          <w:p w14:paraId="5929FCAD" w14:textId="77777777"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p>
        </w:tc>
        <w:tc>
          <w:tcPr>
            <w:tcW w:w="1170" w:type="dxa"/>
            <w:vAlign w:val="bottom"/>
          </w:tcPr>
          <w:p w14:paraId="3ACF5217" w14:textId="05AE5594" w:rsidR="00AB112E" w:rsidRPr="002921FD" w:rsidRDefault="00AB112E" w:rsidP="00AB112E">
            <w:pPr>
              <w:tabs>
                <w:tab w:val="decimal" w:pos="968"/>
              </w:tabs>
              <w:ind w:left="-90" w:right="-105"/>
              <w:rPr>
                <w:rFonts w:ascii="Times New Roman" w:hAnsi="Times New Roman" w:cs="Times New Roman"/>
                <w:sz w:val="22"/>
                <w:szCs w:val="22"/>
              </w:rPr>
            </w:pPr>
            <w:r w:rsidRPr="002921FD" w:rsidDel="00DA799C">
              <w:rPr>
                <w:rFonts w:ascii="Times New Roman" w:hAnsi="Times New Roman" w:cs="Times New Roman"/>
                <w:sz w:val="22"/>
                <w:szCs w:val="22"/>
              </w:rPr>
              <w:t>4,720,000</w:t>
            </w:r>
          </w:p>
        </w:tc>
        <w:tc>
          <w:tcPr>
            <w:tcW w:w="270" w:type="dxa"/>
          </w:tcPr>
          <w:p w14:paraId="3E8CFCA5"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41C519F0" w14:textId="41EAD435"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Pr>
                <w:rFonts w:ascii="Times New Roman" w:hAnsi="Times New Roman" w:cs="Times New Roman"/>
                <w:sz w:val="22"/>
                <w:szCs w:val="22"/>
                <w:lang w:val="en-US" w:eastAsia="en-US"/>
              </w:rPr>
              <w:t>-</w:t>
            </w:r>
          </w:p>
        </w:tc>
        <w:tc>
          <w:tcPr>
            <w:tcW w:w="270" w:type="dxa"/>
          </w:tcPr>
          <w:p w14:paraId="4180D76A"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06D4E570" w14:textId="0C15B80E"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sidDel="00DA799C">
              <w:rPr>
                <w:rFonts w:ascii="Times New Roman" w:hAnsi="Times New Roman" w:cs="Times New Roman"/>
                <w:sz w:val="22"/>
                <w:szCs w:val="22"/>
                <w:lang w:val="en-US" w:eastAsia="en-US"/>
              </w:rPr>
              <w:t>-</w:t>
            </w:r>
          </w:p>
        </w:tc>
      </w:tr>
      <w:tr w:rsidR="00AB112E" w:rsidRPr="002921FD" w14:paraId="77E6767E" w14:textId="77777777" w:rsidTr="002921FD">
        <w:tc>
          <w:tcPr>
            <w:tcW w:w="3690" w:type="dxa"/>
            <w:vAlign w:val="bottom"/>
          </w:tcPr>
          <w:p w14:paraId="3A0B1A33" w14:textId="77777777" w:rsidR="00AB112E" w:rsidRPr="002921FD" w:rsidRDefault="00AB112E" w:rsidP="00AB112E">
            <w:pPr>
              <w:ind w:right="44"/>
              <w:rPr>
                <w:rFonts w:ascii="Times New Roman" w:hAnsi="Times New Roman" w:cs="Times New Roman"/>
                <w:sz w:val="22"/>
                <w:szCs w:val="22"/>
              </w:rPr>
            </w:pPr>
            <w:r w:rsidRPr="002921FD">
              <w:rPr>
                <w:rFonts w:ascii="Times New Roman" w:hAnsi="Times New Roman" w:cs="Times New Roman"/>
                <w:sz w:val="22"/>
                <w:szCs w:val="22"/>
              </w:rPr>
              <w:t>IVGSL - Debentures (iv)</w:t>
            </w:r>
          </w:p>
        </w:tc>
        <w:tc>
          <w:tcPr>
            <w:tcW w:w="1260" w:type="dxa"/>
            <w:vAlign w:val="bottom"/>
          </w:tcPr>
          <w:p w14:paraId="56F8DE75" w14:textId="61DE84D2" w:rsidR="00AB112E" w:rsidRPr="002921FD" w:rsidRDefault="00AB112E" w:rsidP="00AB112E">
            <w:pPr>
              <w:tabs>
                <w:tab w:val="decimal" w:pos="1044"/>
              </w:tabs>
              <w:ind w:left="-90" w:right="44"/>
              <w:rPr>
                <w:rFonts w:ascii="Times New Roman" w:hAnsi="Times New Roman" w:cs="Times New Roman"/>
                <w:sz w:val="22"/>
                <w:szCs w:val="22"/>
              </w:rPr>
            </w:pPr>
            <w:r>
              <w:rPr>
                <w:rFonts w:ascii="Times New Roman" w:hAnsi="Times New Roman" w:cs="Times New Roman"/>
                <w:sz w:val="22"/>
                <w:szCs w:val="22"/>
              </w:rPr>
              <w:t>9,968,872</w:t>
            </w:r>
          </w:p>
        </w:tc>
        <w:tc>
          <w:tcPr>
            <w:tcW w:w="270" w:type="dxa"/>
          </w:tcPr>
          <w:p w14:paraId="247B16BB" w14:textId="77777777"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p>
        </w:tc>
        <w:tc>
          <w:tcPr>
            <w:tcW w:w="1170" w:type="dxa"/>
            <w:vAlign w:val="bottom"/>
          </w:tcPr>
          <w:p w14:paraId="2123D0D0" w14:textId="3842A7C9" w:rsidR="00AB112E" w:rsidRPr="002921FD" w:rsidRDefault="00AB112E" w:rsidP="00AB112E">
            <w:pPr>
              <w:tabs>
                <w:tab w:val="decimal" w:pos="968"/>
              </w:tabs>
              <w:ind w:left="-90" w:right="-105"/>
              <w:rPr>
                <w:rFonts w:ascii="Times New Roman" w:hAnsi="Times New Roman" w:cs="Times New Roman"/>
                <w:sz w:val="22"/>
                <w:szCs w:val="22"/>
              </w:rPr>
            </w:pPr>
            <w:r w:rsidRPr="002921FD" w:rsidDel="00DA799C">
              <w:rPr>
                <w:rFonts w:ascii="Times New Roman" w:hAnsi="Times New Roman" w:cs="Times New Roman"/>
                <w:sz w:val="22"/>
                <w:szCs w:val="22"/>
              </w:rPr>
              <w:t>8,938,784</w:t>
            </w:r>
          </w:p>
        </w:tc>
        <w:tc>
          <w:tcPr>
            <w:tcW w:w="270" w:type="dxa"/>
          </w:tcPr>
          <w:p w14:paraId="760E7CF9"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24DD4C41" w14:textId="734CC7A8"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Pr>
                <w:rFonts w:ascii="Times New Roman" w:hAnsi="Times New Roman" w:cs="Times New Roman"/>
                <w:sz w:val="22"/>
                <w:szCs w:val="22"/>
                <w:lang w:val="en-US" w:eastAsia="en-US"/>
              </w:rPr>
              <w:t>-</w:t>
            </w:r>
          </w:p>
        </w:tc>
        <w:tc>
          <w:tcPr>
            <w:tcW w:w="270" w:type="dxa"/>
          </w:tcPr>
          <w:p w14:paraId="58C30D63" w14:textId="77777777" w:rsidR="00AB112E" w:rsidRPr="002921FD" w:rsidRDefault="00AB112E" w:rsidP="00AB112E">
            <w:pPr>
              <w:tabs>
                <w:tab w:val="decimal" w:pos="972"/>
              </w:tabs>
              <w:ind w:left="-90" w:right="44"/>
              <w:rPr>
                <w:rFonts w:ascii="Times New Roman" w:hAnsi="Times New Roman" w:cs="Times New Roman"/>
                <w:sz w:val="22"/>
                <w:szCs w:val="22"/>
              </w:rPr>
            </w:pPr>
          </w:p>
        </w:tc>
        <w:tc>
          <w:tcPr>
            <w:tcW w:w="1170" w:type="dxa"/>
            <w:vAlign w:val="bottom"/>
          </w:tcPr>
          <w:p w14:paraId="4DE57C82" w14:textId="702B946C" w:rsidR="00AB112E" w:rsidRPr="002921FD" w:rsidRDefault="00AB112E" w:rsidP="00AB112E">
            <w:pPr>
              <w:pStyle w:val="Header"/>
              <w:tabs>
                <w:tab w:val="decimal" w:pos="-216"/>
              </w:tabs>
              <w:ind w:left="-108" w:right="-270"/>
              <w:jc w:val="center"/>
              <w:rPr>
                <w:rFonts w:ascii="Times New Roman" w:hAnsi="Times New Roman" w:cs="Times New Roman"/>
                <w:sz w:val="22"/>
                <w:szCs w:val="22"/>
                <w:lang w:val="en-US" w:eastAsia="en-US"/>
              </w:rPr>
            </w:pPr>
            <w:r w:rsidRPr="002921FD" w:rsidDel="00DA799C">
              <w:rPr>
                <w:rFonts w:ascii="Times New Roman" w:hAnsi="Times New Roman" w:cs="Times New Roman"/>
                <w:sz w:val="22"/>
                <w:szCs w:val="22"/>
                <w:lang w:val="en-US" w:eastAsia="en-US"/>
              </w:rPr>
              <w:t>-</w:t>
            </w:r>
          </w:p>
        </w:tc>
      </w:tr>
      <w:tr w:rsidR="00AB112E" w:rsidRPr="002921FD" w14:paraId="4729883A" w14:textId="77777777" w:rsidTr="0049731D">
        <w:trPr>
          <w:trHeight w:val="50"/>
        </w:trPr>
        <w:tc>
          <w:tcPr>
            <w:tcW w:w="3690" w:type="dxa"/>
            <w:vAlign w:val="bottom"/>
          </w:tcPr>
          <w:p w14:paraId="5F5CB5DC" w14:textId="77777777" w:rsidR="00AB112E" w:rsidRPr="002921FD" w:rsidRDefault="00AB112E" w:rsidP="00AB112E">
            <w:pPr>
              <w:ind w:right="44"/>
              <w:jc w:val="both"/>
              <w:rPr>
                <w:rFonts w:ascii="Times New Roman" w:hAnsi="Times New Roman" w:cs="Times New Roman"/>
                <w:b/>
                <w:bCs/>
                <w:sz w:val="22"/>
                <w:szCs w:val="22"/>
              </w:rPr>
            </w:pPr>
            <w:r w:rsidRPr="002921F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2B99CF5" w14:textId="094F4A7A" w:rsidR="00AB112E" w:rsidRPr="002921FD" w:rsidRDefault="00AB112E" w:rsidP="00AB112E">
            <w:pPr>
              <w:tabs>
                <w:tab w:val="decimal" w:pos="1044"/>
              </w:tabs>
              <w:ind w:left="-90" w:right="44"/>
              <w:rPr>
                <w:rFonts w:ascii="Times New Roman" w:hAnsi="Times New Roman" w:cs="Times New Roman"/>
                <w:b/>
                <w:bCs/>
                <w:sz w:val="22"/>
                <w:szCs w:val="22"/>
              </w:rPr>
            </w:pPr>
            <w:r>
              <w:rPr>
                <w:rFonts w:ascii="Times New Roman" w:hAnsi="Times New Roman" w:cs="Times New Roman"/>
                <w:b/>
                <w:bCs/>
                <w:sz w:val="22"/>
                <w:szCs w:val="22"/>
              </w:rPr>
              <w:t>76,600,</w:t>
            </w:r>
            <w:r w:rsidR="003424DB">
              <w:rPr>
                <w:rFonts w:ascii="Times New Roman" w:hAnsi="Times New Roman" w:cs="Times New Roman"/>
                <w:b/>
                <w:bCs/>
                <w:sz w:val="22"/>
                <w:szCs w:val="22"/>
              </w:rPr>
              <w:t>483</w:t>
            </w:r>
          </w:p>
        </w:tc>
        <w:tc>
          <w:tcPr>
            <w:tcW w:w="270" w:type="dxa"/>
          </w:tcPr>
          <w:p w14:paraId="25C702ED" w14:textId="77777777" w:rsidR="00AB112E" w:rsidRPr="002921FD" w:rsidRDefault="00AB112E" w:rsidP="00AB112E">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EC8001C" w14:textId="52E9DB3C" w:rsidR="00AB112E" w:rsidRPr="002921FD" w:rsidRDefault="00AB112E" w:rsidP="00AB112E">
            <w:pPr>
              <w:tabs>
                <w:tab w:val="decimal" w:pos="968"/>
              </w:tabs>
              <w:ind w:left="-90" w:right="-105"/>
              <w:rPr>
                <w:rFonts w:ascii="Times New Roman" w:hAnsi="Times New Roman" w:cs="Times New Roman"/>
                <w:b/>
                <w:bCs/>
                <w:sz w:val="22"/>
                <w:szCs w:val="22"/>
              </w:rPr>
            </w:pPr>
            <w:r w:rsidRPr="002921FD" w:rsidDel="00DA799C">
              <w:rPr>
                <w:rFonts w:ascii="Times New Roman" w:hAnsi="Times New Roman" w:cs="Times New Roman"/>
                <w:b/>
                <w:bCs/>
                <w:sz w:val="22"/>
                <w:szCs w:val="22"/>
              </w:rPr>
              <w:t>72,208,998</w:t>
            </w:r>
          </w:p>
        </w:tc>
        <w:tc>
          <w:tcPr>
            <w:tcW w:w="270" w:type="dxa"/>
          </w:tcPr>
          <w:p w14:paraId="39B923FD" w14:textId="77777777" w:rsidR="00AB112E" w:rsidRPr="002921FD" w:rsidRDefault="00AB112E" w:rsidP="00AB112E">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EA67761" w14:textId="74494630" w:rsidR="00AB112E" w:rsidRPr="002921FD" w:rsidRDefault="00AB112E" w:rsidP="00AB112E">
            <w:pPr>
              <w:tabs>
                <w:tab w:val="decimal" w:pos="932"/>
              </w:tabs>
              <w:ind w:left="-90" w:right="44"/>
              <w:rPr>
                <w:rFonts w:ascii="Times New Roman" w:hAnsi="Times New Roman" w:cs="Times New Roman"/>
                <w:b/>
                <w:bCs/>
                <w:sz w:val="22"/>
                <w:szCs w:val="22"/>
              </w:rPr>
            </w:pPr>
            <w:r w:rsidRPr="00AC25F4">
              <w:rPr>
                <w:rFonts w:ascii="Times New Roman" w:hAnsi="Times New Roman" w:cs="Times New Roman"/>
                <w:b/>
                <w:bCs/>
                <w:sz w:val="22"/>
                <w:szCs w:val="22"/>
              </w:rPr>
              <w:t>57,905,</w:t>
            </w:r>
            <w:r w:rsidR="001F765D" w:rsidRPr="00AC25F4">
              <w:rPr>
                <w:rFonts w:ascii="Times New Roman" w:hAnsi="Times New Roman" w:cs="Times New Roman"/>
                <w:b/>
                <w:bCs/>
                <w:sz w:val="22"/>
                <w:szCs w:val="22"/>
              </w:rPr>
              <w:t>63</w:t>
            </w:r>
            <w:r w:rsidR="001F765D">
              <w:rPr>
                <w:rFonts w:ascii="Times New Roman" w:hAnsi="Times New Roman" w:cs="Times New Roman"/>
                <w:b/>
                <w:bCs/>
                <w:sz w:val="22"/>
                <w:szCs w:val="22"/>
              </w:rPr>
              <w:t>3</w:t>
            </w:r>
          </w:p>
        </w:tc>
        <w:tc>
          <w:tcPr>
            <w:tcW w:w="270" w:type="dxa"/>
          </w:tcPr>
          <w:p w14:paraId="233E8F3E" w14:textId="77777777" w:rsidR="00AB112E" w:rsidRPr="002921FD" w:rsidRDefault="00AB112E" w:rsidP="00AB112E">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20A108C" w14:textId="708C6B21" w:rsidR="00AB112E" w:rsidRPr="002921FD" w:rsidRDefault="00AB112E" w:rsidP="00AB112E">
            <w:pPr>
              <w:tabs>
                <w:tab w:val="decimal" w:pos="932"/>
              </w:tabs>
              <w:ind w:left="-90" w:right="44"/>
              <w:rPr>
                <w:rFonts w:ascii="Times New Roman" w:hAnsi="Times New Roman" w:cs="Times New Roman"/>
                <w:b/>
                <w:bCs/>
                <w:sz w:val="22"/>
                <w:szCs w:val="22"/>
              </w:rPr>
            </w:pPr>
            <w:r w:rsidRPr="002921FD" w:rsidDel="00DA799C">
              <w:rPr>
                <w:rFonts w:ascii="Times New Roman" w:hAnsi="Times New Roman" w:cs="Times New Roman"/>
                <w:b/>
                <w:bCs/>
                <w:sz w:val="22"/>
                <w:szCs w:val="22"/>
              </w:rPr>
              <w:t>54,412,231</w:t>
            </w:r>
          </w:p>
        </w:tc>
      </w:tr>
      <w:tr w:rsidR="00F01198" w:rsidRPr="002921FD" w14:paraId="16CB0675" w14:textId="77777777" w:rsidTr="00C81AAC">
        <w:trPr>
          <w:trHeight w:val="50"/>
        </w:trPr>
        <w:tc>
          <w:tcPr>
            <w:tcW w:w="3690" w:type="dxa"/>
            <w:vAlign w:val="bottom"/>
          </w:tcPr>
          <w:p w14:paraId="45150A1A" w14:textId="77777777" w:rsidR="00F01198" w:rsidRPr="002921FD" w:rsidRDefault="00F01198" w:rsidP="00AB112E">
            <w:pPr>
              <w:ind w:right="44"/>
              <w:jc w:val="both"/>
              <w:rPr>
                <w:rFonts w:ascii="Times New Roman" w:hAnsi="Times New Roman" w:cs="Times New Roman"/>
                <w:b/>
                <w:bCs/>
                <w:sz w:val="22"/>
                <w:szCs w:val="22"/>
              </w:rPr>
            </w:pPr>
          </w:p>
        </w:tc>
        <w:tc>
          <w:tcPr>
            <w:tcW w:w="1260" w:type="dxa"/>
            <w:tcBorders>
              <w:top w:val="double" w:sz="4" w:space="0" w:color="auto"/>
            </w:tcBorders>
            <w:vAlign w:val="bottom"/>
          </w:tcPr>
          <w:p w14:paraId="533154D8" w14:textId="77777777" w:rsidR="00F01198" w:rsidRDefault="00F01198" w:rsidP="00AB112E">
            <w:pPr>
              <w:tabs>
                <w:tab w:val="decimal" w:pos="1044"/>
              </w:tabs>
              <w:ind w:left="-90" w:right="44"/>
              <w:rPr>
                <w:rFonts w:ascii="Times New Roman" w:hAnsi="Times New Roman" w:cs="Times New Roman"/>
                <w:b/>
                <w:bCs/>
                <w:sz w:val="22"/>
                <w:szCs w:val="22"/>
              </w:rPr>
            </w:pPr>
          </w:p>
        </w:tc>
        <w:tc>
          <w:tcPr>
            <w:tcW w:w="270" w:type="dxa"/>
          </w:tcPr>
          <w:p w14:paraId="2690D4A9" w14:textId="77777777" w:rsidR="00F01198" w:rsidRPr="002921FD" w:rsidRDefault="00F01198" w:rsidP="00AB112E">
            <w:pPr>
              <w:tabs>
                <w:tab w:val="decimal" w:pos="972"/>
              </w:tabs>
              <w:ind w:left="-90" w:right="44"/>
              <w:rPr>
                <w:rFonts w:ascii="Times New Roman" w:hAnsi="Times New Roman" w:cs="Times New Roman"/>
                <w:b/>
                <w:bCs/>
                <w:sz w:val="22"/>
                <w:szCs w:val="22"/>
              </w:rPr>
            </w:pPr>
          </w:p>
        </w:tc>
        <w:tc>
          <w:tcPr>
            <w:tcW w:w="1170" w:type="dxa"/>
            <w:tcBorders>
              <w:top w:val="double" w:sz="4" w:space="0" w:color="auto"/>
            </w:tcBorders>
            <w:vAlign w:val="bottom"/>
          </w:tcPr>
          <w:p w14:paraId="1D3B2A58" w14:textId="77777777" w:rsidR="00F01198" w:rsidRPr="002921FD" w:rsidRDefault="00F01198" w:rsidP="00AB112E">
            <w:pPr>
              <w:tabs>
                <w:tab w:val="decimal" w:pos="968"/>
              </w:tabs>
              <w:ind w:left="-90" w:right="-105"/>
              <w:rPr>
                <w:rFonts w:ascii="Times New Roman" w:hAnsi="Times New Roman" w:cs="Times New Roman"/>
                <w:b/>
                <w:bCs/>
                <w:sz w:val="22"/>
                <w:szCs w:val="22"/>
              </w:rPr>
            </w:pPr>
          </w:p>
        </w:tc>
        <w:tc>
          <w:tcPr>
            <w:tcW w:w="270" w:type="dxa"/>
          </w:tcPr>
          <w:p w14:paraId="01D4285F" w14:textId="77777777" w:rsidR="00F01198" w:rsidRPr="002921FD" w:rsidRDefault="00F01198" w:rsidP="00AB112E">
            <w:pPr>
              <w:tabs>
                <w:tab w:val="decimal" w:pos="972"/>
              </w:tabs>
              <w:ind w:left="-90" w:right="44"/>
              <w:rPr>
                <w:rFonts w:ascii="Times New Roman" w:hAnsi="Times New Roman" w:cs="Times New Roman"/>
                <w:b/>
                <w:bCs/>
                <w:sz w:val="22"/>
                <w:szCs w:val="22"/>
              </w:rPr>
            </w:pPr>
          </w:p>
        </w:tc>
        <w:tc>
          <w:tcPr>
            <w:tcW w:w="1170" w:type="dxa"/>
            <w:tcBorders>
              <w:top w:val="double" w:sz="4" w:space="0" w:color="auto"/>
            </w:tcBorders>
            <w:vAlign w:val="bottom"/>
          </w:tcPr>
          <w:p w14:paraId="431D730B" w14:textId="77777777" w:rsidR="00F01198" w:rsidRPr="00AC25F4" w:rsidRDefault="00F01198" w:rsidP="00AB112E">
            <w:pPr>
              <w:tabs>
                <w:tab w:val="decimal" w:pos="932"/>
              </w:tabs>
              <w:ind w:left="-90" w:right="44"/>
              <w:rPr>
                <w:rFonts w:ascii="Times New Roman" w:hAnsi="Times New Roman" w:cs="Times New Roman"/>
                <w:b/>
                <w:bCs/>
                <w:sz w:val="22"/>
                <w:szCs w:val="22"/>
              </w:rPr>
            </w:pPr>
          </w:p>
        </w:tc>
        <w:tc>
          <w:tcPr>
            <w:tcW w:w="270" w:type="dxa"/>
          </w:tcPr>
          <w:p w14:paraId="5BD33F1E" w14:textId="77777777" w:rsidR="00F01198" w:rsidRPr="002921FD" w:rsidRDefault="00F01198" w:rsidP="00AB112E">
            <w:pPr>
              <w:tabs>
                <w:tab w:val="decimal" w:pos="972"/>
              </w:tabs>
              <w:ind w:left="-90" w:right="44"/>
              <w:rPr>
                <w:rFonts w:ascii="Times New Roman" w:hAnsi="Times New Roman" w:cs="Times New Roman"/>
                <w:b/>
                <w:bCs/>
                <w:sz w:val="22"/>
                <w:szCs w:val="22"/>
              </w:rPr>
            </w:pPr>
          </w:p>
        </w:tc>
        <w:tc>
          <w:tcPr>
            <w:tcW w:w="1170" w:type="dxa"/>
            <w:tcBorders>
              <w:top w:val="double" w:sz="4" w:space="0" w:color="auto"/>
            </w:tcBorders>
            <w:vAlign w:val="bottom"/>
          </w:tcPr>
          <w:p w14:paraId="522955BD" w14:textId="77777777" w:rsidR="00F01198" w:rsidRPr="002921FD" w:rsidRDefault="00F01198" w:rsidP="00AB112E">
            <w:pPr>
              <w:tabs>
                <w:tab w:val="decimal" w:pos="932"/>
              </w:tabs>
              <w:ind w:left="-90" w:right="44"/>
              <w:rPr>
                <w:rFonts w:ascii="Times New Roman" w:hAnsi="Times New Roman" w:cs="Times New Roman"/>
                <w:b/>
                <w:bCs/>
                <w:sz w:val="22"/>
                <w:szCs w:val="22"/>
              </w:rPr>
            </w:pPr>
          </w:p>
        </w:tc>
      </w:tr>
    </w:tbl>
    <w:p w14:paraId="2426D5F8" w14:textId="77777777" w:rsidR="00753E88" w:rsidRPr="00422F13" w:rsidRDefault="00753E88" w:rsidP="008725FD">
      <w:pPr>
        <w:numPr>
          <w:ilvl w:val="0"/>
          <w:numId w:val="6"/>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t>IVL Debentures</w:t>
      </w:r>
    </w:p>
    <w:p w14:paraId="00EB3E0D" w14:textId="77777777" w:rsidR="00753E88" w:rsidRPr="00D61415" w:rsidRDefault="00753E88" w:rsidP="00753E88">
      <w:pPr>
        <w:tabs>
          <w:tab w:val="left" w:pos="900"/>
        </w:tabs>
        <w:spacing w:line="240" w:lineRule="atLeast"/>
        <w:ind w:left="1260"/>
        <w:rPr>
          <w:rFonts w:ascii="Times New Roman" w:hAnsi="Times New Roman" w:cs="Times New Roman"/>
          <w:sz w:val="22"/>
          <w:szCs w:val="22"/>
        </w:rPr>
      </w:pPr>
    </w:p>
    <w:p w14:paraId="068224F3" w14:textId="76F54B71" w:rsidR="0063261B" w:rsidRDefault="00B05104" w:rsidP="00B05104">
      <w:pPr>
        <w:tabs>
          <w:tab w:val="left" w:pos="540"/>
        </w:tabs>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As at 31 December 20</w:t>
      </w:r>
      <w:r w:rsidR="005964AC">
        <w:rPr>
          <w:rFonts w:ascii="Times New Roman" w:hAnsi="Times New Roman" w:cs="Times New Roman"/>
          <w:sz w:val="22"/>
          <w:szCs w:val="22"/>
        </w:rPr>
        <w:t>2</w:t>
      </w:r>
      <w:r w:rsidR="002548AF">
        <w:rPr>
          <w:rFonts w:ascii="Times New Roman" w:hAnsi="Times New Roman" w:cs="Times New Roman"/>
          <w:sz w:val="22"/>
          <w:szCs w:val="22"/>
        </w:rPr>
        <w:t>1</w:t>
      </w:r>
      <w:r w:rsidRPr="00422F13">
        <w:rPr>
          <w:rFonts w:ascii="Times New Roman" w:hAnsi="Times New Roman" w:cs="Times New Roman"/>
          <w:sz w:val="22"/>
          <w:szCs w:val="22"/>
        </w:rPr>
        <w:t xml:space="preserve">, the Company had outstanding unsubordinated and unsecured debentures totaling Baht </w:t>
      </w:r>
      <w:r w:rsidR="00AB112E">
        <w:rPr>
          <w:rFonts w:ascii="Times New Roman" w:hAnsi="Times New Roman" w:cs="Times New Roman"/>
          <w:sz w:val="22"/>
          <w:szCs w:val="22"/>
        </w:rPr>
        <w:t>57,970</w:t>
      </w:r>
      <w:r w:rsidR="00AB112E"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million </w:t>
      </w:r>
      <w:r w:rsidRPr="007E0B32">
        <w:rPr>
          <w:rFonts w:ascii="Times New Roman" w:hAnsi="Times New Roman" w:cs="Times New Roman"/>
          <w:i/>
          <w:iCs/>
          <w:sz w:val="22"/>
          <w:szCs w:val="22"/>
        </w:rPr>
        <w:t>(</w:t>
      </w:r>
      <w:r w:rsidRPr="00422F13">
        <w:rPr>
          <w:rFonts w:ascii="Times New Roman" w:hAnsi="Times New Roman" w:cs="Times New Roman"/>
          <w:i/>
          <w:iCs/>
          <w:sz w:val="22"/>
          <w:szCs w:val="22"/>
        </w:rPr>
        <w:t>20</w:t>
      </w:r>
      <w:r w:rsidR="002548AF">
        <w:rPr>
          <w:rFonts w:ascii="Times New Roman" w:hAnsi="Times New Roman" w:cs="Times New Roman"/>
          <w:i/>
          <w:iCs/>
          <w:sz w:val="22"/>
          <w:szCs w:val="22"/>
        </w:rPr>
        <w:t>20</w:t>
      </w:r>
      <w:r w:rsidRPr="00422F13">
        <w:rPr>
          <w:rFonts w:ascii="Times New Roman" w:hAnsi="Times New Roman" w:cs="Times New Roman"/>
          <w:i/>
          <w:iCs/>
          <w:sz w:val="22"/>
          <w:szCs w:val="22"/>
        </w:rPr>
        <w:t xml:space="preserve">: Baht </w:t>
      </w:r>
      <w:r w:rsidR="002548AF">
        <w:rPr>
          <w:rFonts w:ascii="Times New Roman" w:hAnsi="Times New Roman" w:cs="Times New Roman"/>
          <w:i/>
          <w:iCs/>
          <w:sz w:val="22"/>
          <w:szCs w:val="22"/>
        </w:rPr>
        <w:t>54,470</w:t>
      </w:r>
      <w:r w:rsidRPr="00422F13">
        <w:rPr>
          <w:rFonts w:ascii="Times New Roman" w:hAnsi="Times New Roman" w:cs="Times New Roman"/>
          <w:i/>
          <w:iCs/>
          <w:sz w:val="22"/>
          <w:szCs w:val="22"/>
        </w:rPr>
        <w:t xml:space="preserve"> millio</w:t>
      </w:r>
      <w:r w:rsidRPr="007E0B32">
        <w:rPr>
          <w:rFonts w:ascii="Times New Roman" w:hAnsi="Times New Roman" w:cs="Times New Roman"/>
          <w:i/>
          <w:iCs/>
          <w:sz w:val="22"/>
          <w:szCs w:val="22"/>
        </w:rPr>
        <w:t>n)</w:t>
      </w:r>
      <w:r w:rsidRPr="00422F13">
        <w:rPr>
          <w:rFonts w:ascii="Times New Roman" w:hAnsi="Times New Roman" w:cs="Times New Roman"/>
          <w:sz w:val="22"/>
          <w:szCs w:val="22"/>
        </w:rPr>
        <w:t xml:space="preserve"> as follows: </w:t>
      </w:r>
    </w:p>
    <w:p w14:paraId="4CD0BDF4" w14:textId="77777777" w:rsidR="00A56823" w:rsidRDefault="00A56823" w:rsidP="00B05104">
      <w:pPr>
        <w:tabs>
          <w:tab w:val="left" w:pos="540"/>
        </w:tabs>
        <w:spacing w:line="240" w:lineRule="atLeast"/>
        <w:ind w:left="540" w:right="43"/>
        <w:jc w:val="both"/>
        <w:rPr>
          <w:rFonts w:ascii="Times New Roman" w:hAnsi="Times New Roman" w:cs="Times New Roman"/>
          <w:sz w:val="22"/>
          <w:szCs w:val="22"/>
        </w:rPr>
      </w:pPr>
    </w:p>
    <w:p w14:paraId="40BB9246" w14:textId="77777777" w:rsidR="00B05104" w:rsidRPr="00422F13" w:rsidRDefault="00B05104" w:rsidP="00B05104">
      <w:pPr>
        <w:rPr>
          <w:rFonts w:ascii="Times New Roman" w:eastAsia="Times New Roman" w:hAnsi="Times New Roman" w:cs="Times New Roman"/>
          <w:sz w:val="2"/>
          <w:szCs w:val="2"/>
          <w:lang w:val="en-GB" w:bidi="ar-SA"/>
        </w:rPr>
      </w:pPr>
    </w:p>
    <w:p w14:paraId="76E75E7E" w14:textId="77777777" w:rsidR="00753E88" w:rsidRPr="00422F13" w:rsidRDefault="00753E88" w:rsidP="00753E88">
      <w:pPr>
        <w:rPr>
          <w:rFonts w:ascii="Times New Roman" w:eastAsia="Times New Roman" w:hAnsi="Times New Roman" w:cs="Times New Roman"/>
          <w:sz w:val="2"/>
          <w:szCs w:val="2"/>
          <w:lang w:val="en-GB" w:bidi="ar-SA"/>
        </w:rPr>
      </w:pPr>
    </w:p>
    <w:tbl>
      <w:tblPr>
        <w:tblW w:w="9328" w:type="dxa"/>
        <w:tblInd w:w="468" w:type="dxa"/>
        <w:tblLayout w:type="fixed"/>
        <w:tblLook w:val="04A0" w:firstRow="1" w:lastRow="0" w:firstColumn="1" w:lastColumn="0" w:noHBand="0" w:noVBand="1"/>
      </w:tblPr>
      <w:tblGrid>
        <w:gridCol w:w="1512"/>
        <w:gridCol w:w="1530"/>
        <w:gridCol w:w="236"/>
        <w:gridCol w:w="1204"/>
        <w:gridCol w:w="900"/>
        <w:gridCol w:w="1350"/>
        <w:gridCol w:w="1098"/>
        <w:gridCol w:w="238"/>
        <w:gridCol w:w="45"/>
        <w:gridCol w:w="1215"/>
      </w:tblGrid>
      <w:tr w:rsidR="00562A1E" w14:paraId="497A07D6" w14:textId="77777777" w:rsidTr="004560A8">
        <w:trPr>
          <w:trHeight w:val="560"/>
          <w:tblHeader/>
        </w:trPr>
        <w:tc>
          <w:tcPr>
            <w:tcW w:w="1512" w:type="dxa"/>
            <w:vAlign w:val="bottom"/>
          </w:tcPr>
          <w:p w14:paraId="0EFAE3AE"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530" w:type="dxa"/>
            <w:vAlign w:val="bottom"/>
          </w:tcPr>
          <w:p w14:paraId="49FD4DB9"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p w14:paraId="159B7EF0"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p w14:paraId="096170AB"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236" w:type="dxa"/>
            <w:vAlign w:val="bottom"/>
          </w:tcPr>
          <w:p w14:paraId="7A2BFB6D"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204" w:type="dxa"/>
            <w:vAlign w:val="bottom"/>
          </w:tcPr>
          <w:p w14:paraId="0459845B"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p w14:paraId="79373EFE"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900" w:type="dxa"/>
            <w:vAlign w:val="bottom"/>
          </w:tcPr>
          <w:p w14:paraId="57788F5B"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350" w:type="dxa"/>
            <w:vAlign w:val="bottom"/>
          </w:tcPr>
          <w:p w14:paraId="47208447"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098" w:type="dxa"/>
            <w:vAlign w:val="bottom"/>
            <w:hideMark/>
          </w:tcPr>
          <w:p w14:paraId="57FCA9D5" w14:textId="77777777" w:rsidR="007E5F22" w:rsidRDefault="00562A1E" w:rsidP="003B0A40">
            <w:pPr>
              <w:tabs>
                <w:tab w:val="left" w:pos="540"/>
              </w:tabs>
              <w:spacing w:line="240" w:lineRule="atLeast"/>
              <w:ind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Deferred debenture</w:t>
            </w:r>
          </w:p>
          <w:p w14:paraId="457F790D" w14:textId="758FEF49" w:rsidR="00562A1E" w:rsidRDefault="007E5F22" w:rsidP="003B0A40">
            <w:pPr>
              <w:tabs>
                <w:tab w:val="left" w:pos="540"/>
              </w:tabs>
              <w:spacing w:line="240" w:lineRule="atLeast"/>
              <w:ind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issuance</w:t>
            </w:r>
            <w:r w:rsidR="00562A1E">
              <w:rPr>
                <w:rFonts w:ascii="Times New Roman" w:eastAsia="Times New Roman" w:hAnsi="Times New Roman" w:cs="Times New Roman"/>
                <w:sz w:val="20"/>
                <w:szCs w:val="20"/>
                <w:lang w:val="en-GB" w:bidi="ar-SA"/>
              </w:rPr>
              <w:t xml:space="preserve"> </w:t>
            </w:r>
          </w:p>
        </w:tc>
        <w:tc>
          <w:tcPr>
            <w:tcW w:w="283" w:type="dxa"/>
            <w:gridSpan w:val="2"/>
            <w:vAlign w:val="bottom"/>
          </w:tcPr>
          <w:p w14:paraId="4653B8B8"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215" w:type="dxa"/>
            <w:vAlign w:val="bottom"/>
          </w:tcPr>
          <w:p w14:paraId="14E2523F"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r>
      <w:tr w:rsidR="00562A1E" w14:paraId="4F528C12" w14:textId="77777777" w:rsidTr="004560A8">
        <w:trPr>
          <w:tblHeader/>
        </w:trPr>
        <w:tc>
          <w:tcPr>
            <w:tcW w:w="1512" w:type="dxa"/>
            <w:vAlign w:val="bottom"/>
          </w:tcPr>
          <w:p w14:paraId="698B8B7C"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Debentures no.</w:t>
            </w:r>
          </w:p>
        </w:tc>
        <w:tc>
          <w:tcPr>
            <w:tcW w:w="1530" w:type="dxa"/>
            <w:vAlign w:val="bottom"/>
          </w:tcPr>
          <w:p w14:paraId="2972FFB8" w14:textId="77777777" w:rsidR="00562A1E" w:rsidRDefault="00562A1E" w:rsidP="00CC5EA7">
            <w:pPr>
              <w:tabs>
                <w:tab w:val="left" w:pos="540"/>
              </w:tabs>
              <w:spacing w:line="240" w:lineRule="atLeast"/>
              <w:ind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Principal</w:t>
            </w:r>
          </w:p>
        </w:tc>
        <w:tc>
          <w:tcPr>
            <w:tcW w:w="236" w:type="dxa"/>
            <w:vAlign w:val="bottom"/>
          </w:tcPr>
          <w:p w14:paraId="3BC9105C"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204" w:type="dxa"/>
            <w:vAlign w:val="bottom"/>
          </w:tcPr>
          <w:p w14:paraId="2B855D15"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Interest rate</w:t>
            </w:r>
          </w:p>
        </w:tc>
        <w:tc>
          <w:tcPr>
            <w:tcW w:w="900" w:type="dxa"/>
            <w:vAlign w:val="bottom"/>
          </w:tcPr>
          <w:p w14:paraId="3650C94B" w14:textId="77777777" w:rsidR="00562A1E" w:rsidRDefault="00562A1E" w:rsidP="00CC5EA7">
            <w:pPr>
              <w:tabs>
                <w:tab w:val="left" w:pos="540"/>
              </w:tabs>
              <w:spacing w:line="240" w:lineRule="atLeast"/>
              <w:ind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Term</w:t>
            </w:r>
          </w:p>
        </w:tc>
        <w:tc>
          <w:tcPr>
            <w:tcW w:w="1350" w:type="dxa"/>
            <w:vAlign w:val="bottom"/>
          </w:tcPr>
          <w:p w14:paraId="544713D8"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Maturity date</w:t>
            </w:r>
          </w:p>
        </w:tc>
        <w:tc>
          <w:tcPr>
            <w:tcW w:w="1098" w:type="dxa"/>
            <w:vAlign w:val="bottom"/>
            <w:hideMark/>
          </w:tcPr>
          <w:p w14:paraId="45D117E4" w14:textId="77777777" w:rsidR="00562A1E" w:rsidRDefault="00562A1E" w:rsidP="003B0A40">
            <w:pPr>
              <w:tabs>
                <w:tab w:val="left" w:pos="540"/>
              </w:tabs>
              <w:spacing w:line="240" w:lineRule="atLeast"/>
              <w:ind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expense</w:t>
            </w:r>
          </w:p>
        </w:tc>
        <w:tc>
          <w:tcPr>
            <w:tcW w:w="283" w:type="dxa"/>
            <w:gridSpan w:val="2"/>
            <w:vAlign w:val="bottom"/>
          </w:tcPr>
          <w:p w14:paraId="018E582E"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p>
        </w:tc>
        <w:tc>
          <w:tcPr>
            <w:tcW w:w="1215" w:type="dxa"/>
            <w:vAlign w:val="bottom"/>
          </w:tcPr>
          <w:p w14:paraId="4CD981BA" w14:textId="77777777" w:rsidR="00562A1E" w:rsidRDefault="00562A1E" w:rsidP="00562A1E">
            <w:pPr>
              <w:tabs>
                <w:tab w:val="left" w:pos="540"/>
              </w:tabs>
              <w:spacing w:line="240" w:lineRule="atLeast"/>
              <w:ind w:right="44"/>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Net</w:t>
            </w:r>
          </w:p>
        </w:tc>
      </w:tr>
      <w:tr w:rsidR="00562A1E" w14:paraId="459C952A" w14:textId="77777777" w:rsidTr="004560A8">
        <w:trPr>
          <w:tblHeader/>
        </w:trPr>
        <w:tc>
          <w:tcPr>
            <w:tcW w:w="1512" w:type="dxa"/>
            <w:vAlign w:val="bottom"/>
          </w:tcPr>
          <w:p w14:paraId="2CD46921" w14:textId="77777777" w:rsidR="00562A1E" w:rsidRDefault="00562A1E" w:rsidP="00142C05">
            <w:pPr>
              <w:spacing w:line="230" w:lineRule="exact"/>
              <w:rPr>
                <w:rFonts w:ascii="Times New Roman" w:eastAsia="Times New Roman" w:hAnsi="Times New Roman" w:cs="Times New Roman"/>
                <w:sz w:val="20"/>
                <w:szCs w:val="20"/>
                <w:lang w:val="en-GB" w:bidi="ar-SA"/>
              </w:rPr>
            </w:pPr>
          </w:p>
        </w:tc>
        <w:tc>
          <w:tcPr>
            <w:tcW w:w="1530" w:type="dxa"/>
            <w:vAlign w:val="bottom"/>
            <w:hideMark/>
          </w:tcPr>
          <w:p w14:paraId="6BD1E19D" w14:textId="77777777" w:rsidR="00562A1E" w:rsidRDefault="00562A1E" w:rsidP="00142C05">
            <w:pPr>
              <w:spacing w:line="230" w:lineRule="exact"/>
              <w:ind w:left="-96" w:right="-130"/>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i/>
                <w:iCs/>
                <w:sz w:val="20"/>
                <w:szCs w:val="20"/>
                <w:lang w:val="en-GB" w:bidi="ar-SA"/>
              </w:rPr>
              <w:t>(in thousand Baht)</w:t>
            </w:r>
          </w:p>
        </w:tc>
        <w:tc>
          <w:tcPr>
            <w:tcW w:w="236" w:type="dxa"/>
            <w:vAlign w:val="bottom"/>
          </w:tcPr>
          <w:p w14:paraId="6DC940F0"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5CCD2F99" w14:textId="77777777" w:rsidR="00562A1E" w:rsidRDefault="00562A1E" w:rsidP="00142C05">
            <w:pPr>
              <w:spacing w:line="230" w:lineRule="exact"/>
              <w:ind w:left="-108" w:right="-108"/>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 p.a.)</w:t>
            </w:r>
          </w:p>
        </w:tc>
        <w:tc>
          <w:tcPr>
            <w:tcW w:w="900" w:type="dxa"/>
            <w:vAlign w:val="bottom"/>
          </w:tcPr>
          <w:p w14:paraId="46A7D686" w14:textId="77777777" w:rsidR="00562A1E" w:rsidRDefault="00562A1E" w:rsidP="00142C05">
            <w:pPr>
              <w:spacing w:line="230" w:lineRule="exact"/>
              <w:rPr>
                <w:rFonts w:ascii="Times New Roman" w:eastAsia="Times New Roman" w:hAnsi="Times New Roman" w:cs="Times New Roman"/>
                <w:sz w:val="20"/>
                <w:szCs w:val="20"/>
                <w:lang w:val="en-GB" w:bidi="ar-SA"/>
              </w:rPr>
            </w:pPr>
          </w:p>
        </w:tc>
        <w:tc>
          <w:tcPr>
            <w:tcW w:w="1350" w:type="dxa"/>
            <w:vAlign w:val="bottom"/>
          </w:tcPr>
          <w:p w14:paraId="2FDDB9A2" w14:textId="77777777" w:rsidR="00562A1E" w:rsidRDefault="00562A1E" w:rsidP="00142C05">
            <w:pPr>
              <w:spacing w:line="230" w:lineRule="exact"/>
              <w:rPr>
                <w:rFonts w:ascii="Times New Roman" w:eastAsia="Times New Roman" w:hAnsi="Times New Roman" w:cs="Times New Roman"/>
                <w:sz w:val="20"/>
                <w:szCs w:val="20"/>
                <w:lang w:val="en-GB" w:bidi="ar-SA"/>
              </w:rPr>
            </w:pPr>
          </w:p>
        </w:tc>
        <w:tc>
          <w:tcPr>
            <w:tcW w:w="2596" w:type="dxa"/>
            <w:gridSpan w:val="4"/>
            <w:vAlign w:val="bottom"/>
            <w:hideMark/>
          </w:tcPr>
          <w:p w14:paraId="6827455B" w14:textId="77777777" w:rsidR="00562A1E" w:rsidRDefault="00562A1E" w:rsidP="00142C05">
            <w:pPr>
              <w:spacing w:line="230" w:lineRule="exact"/>
              <w:ind w:left="-133"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i/>
                <w:iCs/>
                <w:sz w:val="20"/>
                <w:szCs w:val="20"/>
                <w:lang w:val="en-GB" w:bidi="ar-SA"/>
              </w:rPr>
              <w:t>(in thousand Baht)</w:t>
            </w:r>
          </w:p>
        </w:tc>
      </w:tr>
      <w:tr w:rsidR="00562A1E" w14:paraId="098F89C6" w14:textId="77777777" w:rsidTr="004560A8">
        <w:tc>
          <w:tcPr>
            <w:tcW w:w="1512" w:type="dxa"/>
            <w:vAlign w:val="bottom"/>
            <w:hideMark/>
          </w:tcPr>
          <w:p w14:paraId="231355AF"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1/2012-2</w:t>
            </w:r>
          </w:p>
        </w:tc>
        <w:tc>
          <w:tcPr>
            <w:tcW w:w="1530" w:type="dxa"/>
            <w:vAlign w:val="bottom"/>
            <w:hideMark/>
          </w:tcPr>
          <w:p w14:paraId="37CAE3DB"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1,250,500</w:t>
            </w:r>
          </w:p>
        </w:tc>
        <w:tc>
          <w:tcPr>
            <w:tcW w:w="236" w:type="dxa"/>
            <w:vAlign w:val="bottom"/>
          </w:tcPr>
          <w:p w14:paraId="7D9414C2"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34ED4C44"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5.10 for</w:t>
            </w:r>
          </w:p>
        </w:tc>
        <w:tc>
          <w:tcPr>
            <w:tcW w:w="900" w:type="dxa"/>
            <w:vAlign w:val="bottom"/>
            <w:hideMark/>
          </w:tcPr>
          <w:p w14:paraId="0E9394DD"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4EC292B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Apr 22</w:t>
            </w:r>
          </w:p>
        </w:tc>
        <w:tc>
          <w:tcPr>
            <w:tcW w:w="1098" w:type="dxa"/>
            <w:vAlign w:val="bottom"/>
          </w:tcPr>
          <w:p w14:paraId="198250D1" w14:textId="77777777" w:rsidR="00562A1E" w:rsidRPr="00A753A8" w:rsidRDefault="00562A1E" w:rsidP="00142C05">
            <w:pPr>
              <w:spacing w:line="230" w:lineRule="exact"/>
              <w:ind w:left="-108"/>
              <w:jc w:val="right"/>
              <w:rPr>
                <w:rFonts w:ascii="Times New Roman" w:eastAsia="Times New Roman" w:hAnsi="Times New Roman" w:cs="Angsana New"/>
                <w:sz w:val="20"/>
                <w:szCs w:val="25"/>
              </w:rPr>
            </w:pPr>
            <w:r>
              <w:rPr>
                <w:rFonts w:ascii="Times New Roman" w:eastAsia="Times New Roman" w:hAnsi="Times New Roman" w:cs="Angsana New"/>
                <w:sz w:val="20"/>
                <w:szCs w:val="25"/>
              </w:rPr>
              <w:t>73</w:t>
            </w:r>
          </w:p>
        </w:tc>
        <w:tc>
          <w:tcPr>
            <w:tcW w:w="238" w:type="dxa"/>
            <w:vAlign w:val="bottom"/>
          </w:tcPr>
          <w:p w14:paraId="37632477"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17AA818"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1,250,427</w:t>
            </w:r>
          </w:p>
        </w:tc>
      </w:tr>
      <w:tr w:rsidR="00562A1E" w14:paraId="503E39D7" w14:textId="77777777" w:rsidTr="004560A8">
        <w:tc>
          <w:tcPr>
            <w:tcW w:w="1512" w:type="dxa"/>
            <w:vAlign w:val="bottom"/>
          </w:tcPr>
          <w:p w14:paraId="62A51784"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p>
        </w:tc>
        <w:tc>
          <w:tcPr>
            <w:tcW w:w="1530" w:type="dxa"/>
            <w:vAlign w:val="bottom"/>
          </w:tcPr>
          <w:p w14:paraId="728411B2"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p>
        </w:tc>
        <w:tc>
          <w:tcPr>
            <w:tcW w:w="236" w:type="dxa"/>
            <w:vAlign w:val="bottom"/>
          </w:tcPr>
          <w:p w14:paraId="4FA7C556"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724A4ED4"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1st - 3rd year</w:t>
            </w:r>
          </w:p>
        </w:tc>
        <w:tc>
          <w:tcPr>
            <w:tcW w:w="900" w:type="dxa"/>
            <w:vAlign w:val="bottom"/>
          </w:tcPr>
          <w:p w14:paraId="27BF0C02"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350" w:type="dxa"/>
            <w:vAlign w:val="bottom"/>
          </w:tcPr>
          <w:p w14:paraId="673C7F44"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vAlign w:val="bottom"/>
          </w:tcPr>
          <w:p w14:paraId="16EB4C0A"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5BD0EA88"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8C24782"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p>
        </w:tc>
      </w:tr>
      <w:tr w:rsidR="00562A1E" w14:paraId="56A1553E" w14:textId="77777777" w:rsidTr="004560A8">
        <w:tc>
          <w:tcPr>
            <w:tcW w:w="1512" w:type="dxa"/>
            <w:vAlign w:val="bottom"/>
          </w:tcPr>
          <w:p w14:paraId="7E3DD16E"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p>
        </w:tc>
        <w:tc>
          <w:tcPr>
            <w:tcW w:w="1530" w:type="dxa"/>
            <w:vAlign w:val="bottom"/>
          </w:tcPr>
          <w:p w14:paraId="2498717B"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p>
        </w:tc>
        <w:tc>
          <w:tcPr>
            <w:tcW w:w="236" w:type="dxa"/>
            <w:vAlign w:val="bottom"/>
          </w:tcPr>
          <w:p w14:paraId="074653BA"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3006CA75"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5.60 for</w:t>
            </w:r>
          </w:p>
        </w:tc>
        <w:tc>
          <w:tcPr>
            <w:tcW w:w="900" w:type="dxa"/>
            <w:vAlign w:val="bottom"/>
          </w:tcPr>
          <w:p w14:paraId="0F91B3B6"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350" w:type="dxa"/>
            <w:vAlign w:val="bottom"/>
          </w:tcPr>
          <w:p w14:paraId="63A81259"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vAlign w:val="bottom"/>
          </w:tcPr>
          <w:p w14:paraId="41D4DA3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1DC5444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3DA3EA0"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p>
        </w:tc>
      </w:tr>
      <w:tr w:rsidR="00562A1E" w14:paraId="17EAC9B8" w14:textId="77777777" w:rsidTr="004560A8">
        <w:tc>
          <w:tcPr>
            <w:tcW w:w="1512" w:type="dxa"/>
            <w:vAlign w:val="bottom"/>
          </w:tcPr>
          <w:p w14:paraId="0650128E"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p>
        </w:tc>
        <w:tc>
          <w:tcPr>
            <w:tcW w:w="1530" w:type="dxa"/>
            <w:vAlign w:val="bottom"/>
          </w:tcPr>
          <w:p w14:paraId="48E47BB2"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p>
        </w:tc>
        <w:tc>
          <w:tcPr>
            <w:tcW w:w="236" w:type="dxa"/>
            <w:vAlign w:val="bottom"/>
          </w:tcPr>
          <w:p w14:paraId="006A38A7"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060C221B"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4th - 7th year</w:t>
            </w:r>
          </w:p>
        </w:tc>
        <w:tc>
          <w:tcPr>
            <w:tcW w:w="900" w:type="dxa"/>
            <w:vAlign w:val="bottom"/>
          </w:tcPr>
          <w:p w14:paraId="1A852B92"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350" w:type="dxa"/>
            <w:vAlign w:val="bottom"/>
          </w:tcPr>
          <w:p w14:paraId="01E54323"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vAlign w:val="bottom"/>
          </w:tcPr>
          <w:p w14:paraId="534D47AC"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56C37918"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4096816"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p>
        </w:tc>
      </w:tr>
      <w:tr w:rsidR="00562A1E" w14:paraId="481D2B55" w14:textId="77777777" w:rsidTr="004560A8">
        <w:tc>
          <w:tcPr>
            <w:tcW w:w="1512" w:type="dxa"/>
            <w:vAlign w:val="bottom"/>
          </w:tcPr>
          <w:p w14:paraId="25495463"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p>
        </w:tc>
        <w:tc>
          <w:tcPr>
            <w:tcW w:w="1530" w:type="dxa"/>
            <w:vAlign w:val="bottom"/>
          </w:tcPr>
          <w:p w14:paraId="09372AD1"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p>
        </w:tc>
        <w:tc>
          <w:tcPr>
            <w:tcW w:w="236" w:type="dxa"/>
            <w:vAlign w:val="bottom"/>
          </w:tcPr>
          <w:p w14:paraId="24724707"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4F1BACBC"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6.00 for</w:t>
            </w:r>
          </w:p>
        </w:tc>
        <w:tc>
          <w:tcPr>
            <w:tcW w:w="900" w:type="dxa"/>
            <w:vAlign w:val="bottom"/>
          </w:tcPr>
          <w:p w14:paraId="73BE964A"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350" w:type="dxa"/>
            <w:vAlign w:val="bottom"/>
          </w:tcPr>
          <w:p w14:paraId="7198879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vAlign w:val="bottom"/>
          </w:tcPr>
          <w:p w14:paraId="0396D606"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4C9D44C6"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8643A4B"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p>
        </w:tc>
      </w:tr>
      <w:tr w:rsidR="00562A1E" w14:paraId="4BD6F55A" w14:textId="77777777" w:rsidTr="004560A8">
        <w:tc>
          <w:tcPr>
            <w:tcW w:w="1512" w:type="dxa"/>
            <w:vAlign w:val="bottom"/>
          </w:tcPr>
          <w:p w14:paraId="22143EC9"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p>
        </w:tc>
        <w:tc>
          <w:tcPr>
            <w:tcW w:w="1530" w:type="dxa"/>
            <w:vAlign w:val="bottom"/>
          </w:tcPr>
          <w:p w14:paraId="7DB975DD"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p>
        </w:tc>
        <w:tc>
          <w:tcPr>
            <w:tcW w:w="236" w:type="dxa"/>
            <w:vAlign w:val="bottom"/>
          </w:tcPr>
          <w:p w14:paraId="4EEB9F1D"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4043F0E1"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8th - 10th year</w:t>
            </w:r>
          </w:p>
        </w:tc>
        <w:tc>
          <w:tcPr>
            <w:tcW w:w="900" w:type="dxa"/>
            <w:vAlign w:val="bottom"/>
          </w:tcPr>
          <w:p w14:paraId="097CBD4F"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350" w:type="dxa"/>
            <w:vAlign w:val="bottom"/>
          </w:tcPr>
          <w:p w14:paraId="117743D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vAlign w:val="bottom"/>
          </w:tcPr>
          <w:p w14:paraId="27713A50"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3DD6C7E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3C0F07E"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p>
        </w:tc>
      </w:tr>
      <w:tr w:rsidR="00562A1E" w14:paraId="2751A097" w14:textId="77777777" w:rsidTr="004560A8">
        <w:tc>
          <w:tcPr>
            <w:tcW w:w="1512" w:type="dxa"/>
            <w:vAlign w:val="bottom"/>
            <w:hideMark/>
          </w:tcPr>
          <w:p w14:paraId="108F66F9"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1/2012-5</w:t>
            </w:r>
          </w:p>
        </w:tc>
        <w:tc>
          <w:tcPr>
            <w:tcW w:w="1530" w:type="dxa"/>
            <w:vAlign w:val="bottom"/>
            <w:hideMark/>
          </w:tcPr>
          <w:p w14:paraId="686E19CC"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2,649,500</w:t>
            </w:r>
          </w:p>
        </w:tc>
        <w:tc>
          <w:tcPr>
            <w:tcW w:w="236" w:type="dxa"/>
            <w:vAlign w:val="bottom"/>
          </w:tcPr>
          <w:p w14:paraId="62E0A1EA"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5EB0830B"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5.52</w:t>
            </w:r>
          </w:p>
        </w:tc>
        <w:tc>
          <w:tcPr>
            <w:tcW w:w="900" w:type="dxa"/>
            <w:vAlign w:val="bottom"/>
            <w:hideMark/>
          </w:tcPr>
          <w:p w14:paraId="34A0328F"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00C07191" w14:textId="77777777" w:rsidR="00562A1E" w:rsidRDefault="00562A1E" w:rsidP="00142C05">
            <w:pPr>
              <w:tabs>
                <w:tab w:val="left" w:pos="290"/>
                <w:tab w:val="left" w:pos="669"/>
                <w:tab w:val="left" w:pos="1010"/>
              </w:tabs>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Apr 22</w:t>
            </w:r>
          </w:p>
        </w:tc>
        <w:tc>
          <w:tcPr>
            <w:tcW w:w="1098" w:type="dxa"/>
            <w:vAlign w:val="bottom"/>
          </w:tcPr>
          <w:p w14:paraId="71D18471" w14:textId="77777777" w:rsidR="00562A1E" w:rsidRDefault="00562A1E" w:rsidP="00142C05">
            <w:pPr>
              <w:spacing w:line="230" w:lineRule="exact"/>
              <w:ind w:left="-108"/>
              <w:jc w:val="right"/>
              <w:rPr>
                <w:rFonts w:ascii="Times New Roman" w:eastAsia="Times New Roman" w:hAnsi="Times New Roman"/>
                <w:sz w:val="20"/>
                <w:szCs w:val="25"/>
                <w:lang w:val="en-GB"/>
              </w:rPr>
            </w:pPr>
            <w:r>
              <w:rPr>
                <w:rFonts w:ascii="Times New Roman" w:eastAsia="Times New Roman" w:hAnsi="Times New Roman"/>
                <w:sz w:val="20"/>
                <w:szCs w:val="25"/>
                <w:lang w:val="en-GB"/>
              </w:rPr>
              <w:t>155</w:t>
            </w:r>
          </w:p>
        </w:tc>
        <w:tc>
          <w:tcPr>
            <w:tcW w:w="238" w:type="dxa"/>
            <w:vAlign w:val="bottom"/>
          </w:tcPr>
          <w:p w14:paraId="0DD2C8C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A6E5F79"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2,649,345</w:t>
            </w:r>
          </w:p>
        </w:tc>
      </w:tr>
      <w:tr w:rsidR="00562A1E" w14:paraId="1468A16A" w14:textId="77777777" w:rsidTr="004560A8">
        <w:tc>
          <w:tcPr>
            <w:tcW w:w="1512" w:type="dxa"/>
            <w:vAlign w:val="bottom"/>
            <w:hideMark/>
          </w:tcPr>
          <w:p w14:paraId="018A8F76"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2/2012-3</w:t>
            </w:r>
          </w:p>
        </w:tc>
        <w:tc>
          <w:tcPr>
            <w:tcW w:w="1530" w:type="dxa"/>
            <w:vAlign w:val="bottom"/>
            <w:hideMark/>
          </w:tcPr>
          <w:p w14:paraId="3BAE43BC"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1,645,000</w:t>
            </w:r>
          </w:p>
        </w:tc>
        <w:tc>
          <w:tcPr>
            <w:tcW w:w="236" w:type="dxa"/>
            <w:vAlign w:val="bottom"/>
          </w:tcPr>
          <w:p w14:paraId="27696109"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10BC5E21"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5.11</w:t>
            </w:r>
          </w:p>
        </w:tc>
        <w:tc>
          <w:tcPr>
            <w:tcW w:w="900" w:type="dxa"/>
            <w:vAlign w:val="bottom"/>
            <w:hideMark/>
          </w:tcPr>
          <w:p w14:paraId="2573D2E2"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676DF919"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Dec 22</w:t>
            </w:r>
          </w:p>
        </w:tc>
        <w:tc>
          <w:tcPr>
            <w:tcW w:w="1098" w:type="dxa"/>
            <w:vAlign w:val="bottom"/>
          </w:tcPr>
          <w:p w14:paraId="00FA1B7D"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348</w:t>
            </w:r>
          </w:p>
        </w:tc>
        <w:tc>
          <w:tcPr>
            <w:tcW w:w="238" w:type="dxa"/>
            <w:vAlign w:val="bottom"/>
          </w:tcPr>
          <w:p w14:paraId="15FD3100"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D4D9562"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1,644,652</w:t>
            </w:r>
          </w:p>
        </w:tc>
      </w:tr>
      <w:tr w:rsidR="00562A1E" w14:paraId="0860754F" w14:textId="77777777" w:rsidTr="004560A8">
        <w:tc>
          <w:tcPr>
            <w:tcW w:w="1512" w:type="dxa"/>
            <w:vAlign w:val="bottom"/>
            <w:hideMark/>
          </w:tcPr>
          <w:p w14:paraId="0D05224F"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2/2012-4</w:t>
            </w:r>
          </w:p>
        </w:tc>
        <w:tc>
          <w:tcPr>
            <w:tcW w:w="1530" w:type="dxa"/>
            <w:vAlign w:val="bottom"/>
            <w:hideMark/>
          </w:tcPr>
          <w:p w14:paraId="1901F4C6"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1,475,000</w:t>
            </w:r>
          </w:p>
        </w:tc>
        <w:tc>
          <w:tcPr>
            <w:tcW w:w="236" w:type="dxa"/>
            <w:vAlign w:val="bottom"/>
          </w:tcPr>
          <w:p w14:paraId="7B18175F"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66458BFC"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5.28</w:t>
            </w:r>
          </w:p>
        </w:tc>
        <w:tc>
          <w:tcPr>
            <w:tcW w:w="900" w:type="dxa"/>
            <w:vAlign w:val="bottom"/>
            <w:hideMark/>
          </w:tcPr>
          <w:p w14:paraId="15183D82"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350" w:type="dxa"/>
            <w:vAlign w:val="bottom"/>
            <w:hideMark/>
          </w:tcPr>
          <w:p w14:paraId="5DFC5A79"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Dec 24</w:t>
            </w:r>
          </w:p>
        </w:tc>
        <w:tc>
          <w:tcPr>
            <w:tcW w:w="1098" w:type="dxa"/>
            <w:vAlign w:val="bottom"/>
          </w:tcPr>
          <w:p w14:paraId="3527C147"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807</w:t>
            </w:r>
          </w:p>
        </w:tc>
        <w:tc>
          <w:tcPr>
            <w:tcW w:w="238" w:type="dxa"/>
            <w:vAlign w:val="bottom"/>
          </w:tcPr>
          <w:p w14:paraId="512E9B28"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403299F"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1,474,193</w:t>
            </w:r>
          </w:p>
        </w:tc>
      </w:tr>
      <w:tr w:rsidR="00562A1E" w14:paraId="60568842" w14:textId="77777777" w:rsidTr="004560A8">
        <w:tc>
          <w:tcPr>
            <w:tcW w:w="1512" w:type="dxa"/>
            <w:vAlign w:val="bottom"/>
            <w:hideMark/>
          </w:tcPr>
          <w:p w14:paraId="7781022E"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1/2013-3</w:t>
            </w:r>
          </w:p>
        </w:tc>
        <w:tc>
          <w:tcPr>
            <w:tcW w:w="1530" w:type="dxa"/>
            <w:vAlign w:val="bottom"/>
            <w:hideMark/>
          </w:tcPr>
          <w:p w14:paraId="2B3D9E8A"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1,100,000</w:t>
            </w:r>
          </w:p>
        </w:tc>
        <w:tc>
          <w:tcPr>
            <w:tcW w:w="236" w:type="dxa"/>
            <w:vAlign w:val="bottom"/>
          </w:tcPr>
          <w:p w14:paraId="75F7E979"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42C4C2E3"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5.10</w:t>
            </w:r>
          </w:p>
        </w:tc>
        <w:tc>
          <w:tcPr>
            <w:tcW w:w="900" w:type="dxa"/>
            <w:vAlign w:val="bottom"/>
            <w:hideMark/>
          </w:tcPr>
          <w:p w14:paraId="11756917"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604D5D0A"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Jun 23</w:t>
            </w:r>
          </w:p>
        </w:tc>
        <w:tc>
          <w:tcPr>
            <w:tcW w:w="1098" w:type="dxa"/>
            <w:vAlign w:val="bottom"/>
          </w:tcPr>
          <w:p w14:paraId="12F71FA1"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583</w:t>
            </w:r>
          </w:p>
        </w:tc>
        <w:tc>
          <w:tcPr>
            <w:tcW w:w="238" w:type="dxa"/>
            <w:vAlign w:val="bottom"/>
          </w:tcPr>
          <w:p w14:paraId="2D85128B"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5253B08"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1,099,417</w:t>
            </w:r>
          </w:p>
        </w:tc>
      </w:tr>
      <w:tr w:rsidR="00562A1E" w14:paraId="0C796935" w14:textId="77777777" w:rsidTr="004560A8">
        <w:tc>
          <w:tcPr>
            <w:tcW w:w="1512" w:type="dxa"/>
            <w:vAlign w:val="bottom"/>
            <w:hideMark/>
          </w:tcPr>
          <w:p w14:paraId="72B62A75"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1/2014-3</w:t>
            </w:r>
          </w:p>
        </w:tc>
        <w:tc>
          <w:tcPr>
            <w:tcW w:w="1530" w:type="dxa"/>
            <w:vAlign w:val="bottom"/>
            <w:hideMark/>
          </w:tcPr>
          <w:p w14:paraId="5187CC94"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1,400,000</w:t>
            </w:r>
          </w:p>
        </w:tc>
        <w:tc>
          <w:tcPr>
            <w:tcW w:w="236" w:type="dxa"/>
            <w:vAlign w:val="bottom"/>
          </w:tcPr>
          <w:p w14:paraId="61C03031"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505AD41"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5.30</w:t>
            </w:r>
          </w:p>
        </w:tc>
        <w:tc>
          <w:tcPr>
            <w:tcW w:w="900" w:type="dxa"/>
            <w:vAlign w:val="bottom"/>
            <w:hideMark/>
          </w:tcPr>
          <w:p w14:paraId="65D46E34"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2194A7B2"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Mar 24</w:t>
            </w:r>
          </w:p>
        </w:tc>
        <w:tc>
          <w:tcPr>
            <w:tcW w:w="1098" w:type="dxa"/>
            <w:vAlign w:val="bottom"/>
          </w:tcPr>
          <w:p w14:paraId="5EF2133B"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694</w:t>
            </w:r>
          </w:p>
        </w:tc>
        <w:tc>
          <w:tcPr>
            <w:tcW w:w="238" w:type="dxa"/>
            <w:vAlign w:val="bottom"/>
          </w:tcPr>
          <w:p w14:paraId="07D8A7C9"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DA98C55"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1,399,306</w:t>
            </w:r>
          </w:p>
        </w:tc>
      </w:tr>
      <w:tr w:rsidR="00562A1E" w14:paraId="6B426FDA" w14:textId="77777777" w:rsidTr="004560A8">
        <w:tc>
          <w:tcPr>
            <w:tcW w:w="1512" w:type="dxa"/>
            <w:vAlign w:val="bottom"/>
            <w:hideMark/>
          </w:tcPr>
          <w:p w14:paraId="28C5BEF1"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1/2015-1</w:t>
            </w:r>
          </w:p>
        </w:tc>
        <w:tc>
          <w:tcPr>
            <w:tcW w:w="1530" w:type="dxa"/>
            <w:vAlign w:val="bottom"/>
            <w:hideMark/>
          </w:tcPr>
          <w:p w14:paraId="453AEF3A"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1,100,000</w:t>
            </w:r>
          </w:p>
        </w:tc>
        <w:tc>
          <w:tcPr>
            <w:tcW w:w="236" w:type="dxa"/>
            <w:vAlign w:val="bottom"/>
          </w:tcPr>
          <w:p w14:paraId="00F86F72"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55D8270E"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4.20</w:t>
            </w:r>
          </w:p>
        </w:tc>
        <w:tc>
          <w:tcPr>
            <w:tcW w:w="900" w:type="dxa"/>
            <w:vAlign w:val="bottom"/>
            <w:hideMark/>
          </w:tcPr>
          <w:p w14:paraId="605F183B"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hideMark/>
          </w:tcPr>
          <w:p w14:paraId="3B31741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 Oct 25</w:t>
            </w:r>
          </w:p>
        </w:tc>
        <w:tc>
          <w:tcPr>
            <w:tcW w:w="1098" w:type="dxa"/>
            <w:vAlign w:val="bottom"/>
          </w:tcPr>
          <w:p w14:paraId="733E617A"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757</w:t>
            </w:r>
          </w:p>
        </w:tc>
        <w:tc>
          <w:tcPr>
            <w:tcW w:w="238" w:type="dxa"/>
            <w:vAlign w:val="bottom"/>
          </w:tcPr>
          <w:p w14:paraId="3B2E7317"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002173F"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1,099,243</w:t>
            </w:r>
          </w:p>
        </w:tc>
      </w:tr>
      <w:tr w:rsidR="00562A1E" w14:paraId="47B3943B" w14:textId="77777777" w:rsidTr="004560A8">
        <w:tc>
          <w:tcPr>
            <w:tcW w:w="1512" w:type="dxa"/>
            <w:vAlign w:val="bottom"/>
            <w:hideMark/>
          </w:tcPr>
          <w:p w14:paraId="6EC9DF3A"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1/2015-2</w:t>
            </w:r>
          </w:p>
        </w:tc>
        <w:tc>
          <w:tcPr>
            <w:tcW w:w="1530" w:type="dxa"/>
            <w:vAlign w:val="bottom"/>
            <w:hideMark/>
          </w:tcPr>
          <w:p w14:paraId="5185A463"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w:t>
            </w:r>
          </w:p>
        </w:tc>
        <w:tc>
          <w:tcPr>
            <w:tcW w:w="236" w:type="dxa"/>
            <w:vAlign w:val="bottom"/>
          </w:tcPr>
          <w:p w14:paraId="0F004E99"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19D3F4E3"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w:t>
            </w:r>
          </w:p>
        </w:tc>
        <w:tc>
          <w:tcPr>
            <w:tcW w:w="900" w:type="dxa"/>
            <w:vAlign w:val="bottom"/>
            <w:hideMark/>
          </w:tcPr>
          <w:p w14:paraId="73666FDE"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350" w:type="dxa"/>
            <w:hideMark/>
          </w:tcPr>
          <w:p w14:paraId="3BDE9BD3"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 Oct 22</w:t>
            </w:r>
          </w:p>
        </w:tc>
        <w:tc>
          <w:tcPr>
            <w:tcW w:w="1098" w:type="dxa"/>
            <w:vAlign w:val="bottom"/>
          </w:tcPr>
          <w:p w14:paraId="660CB103"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w:t>
            </w:r>
          </w:p>
        </w:tc>
        <w:tc>
          <w:tcPr>
            <w:tcW w:w="238" w:type="dxa"/>
            <w:vAlign w:val="bottom"/>
          </w:tcPr>
          <w:p w14:paraId="0FEFA53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7A31D9A"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499,898</w:t>
            </w:r>
          </w:p>
        </w:tc>
      </w:tr>
      <w:tr w:rsidR="00562A1E" w14:paraId="019241CC" w14:textId="77777777" w:rsidTr="004560A8">
        <w:tc>
          <w:tcPr>
            <w:tcW w:w="1512" w:type="dxa"/>
            <w:vAlign w:val="bottom"/>
            <w:hideMark/>
          </w:tcPr>
          <w:p w14:paraId="4F4A7BDE"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2/2015-1</w:t>
            </w:r>
          </w:p>
        </w:tc>
        <w:tc>
          <w:tcPr>
            <w:tcW w:w="1530" w:type="dxa"/>
            <w:vAlign w:val="bottom"/>
            <w:hideMark/>
          </w:tcPr>
          <w:p w14:paraId="777EC4B8"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1,150,000</w:t>
            </w:r>
          </w:p>
        </w:tc>
        <w:tc>
          <w:tcPr>
            <w:tcW w:w="236" w:type="dxa"/>
            <w:vAlign w:val="bottom"/>
          </w:tcPr>
          <w:p w14:paraId="554DB536"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12DC7E3"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3.92</w:t>
            </w:r>
          </w:p>
        </w:tc>
        <w:tc>
          <w:tcPr>
            <w:tcW w:w="900" w:type="dxa"/>
            <w:vAlign w:val="bottom"/>
            <w:hideMark/>
          </w:tcPr>
          <w:p w14:paraId="745A1F30"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hideMark/>
          </w:tcPr>
          <w:p w14:paraId="406B587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 Dec 25</w:t>
            </w:r>
          </w:p>
        </w:tc>
        <w:tc>
          <w:tcPr>
            <w:tcW w:w="1098" w:type="dxa"/>
            <w:vAlign w:val="bottom"/>
          </w:tcPr>
          <w:p w14:paraId="712DB9F3"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630</w:t>
            </w:r>
          </w:p>
        </w:tc>
        <w:tc>
          <w:tcPr>
            <w:tcW w:w="238" w:type="dxa"/>
            <w:vAlign w:val="bottom"/>
          </w:tcPr>
          <w:p w14:paraId="02438EA0"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4C3409A"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1,149,370</w:t>
            </w:r>
          </w:p>
        </w:tc>
      </w:tr>
      <w:tr w:rsidR="00562A1E" w14:paraId="06D6CD35" w14:textId="77777777" w:rsidTr="004560A8">
        <w:tc>
          <w:tcPr>
            <w:tcW w:w="1512" w:type="dxa"/>
            <w:vAlign w:val="bottom"/>
            <w:hideMark/>
          </w:tcPr>
          <w:p w14:paraId="62F2DE3D"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1/2016-2</w:t>
            </w:r>
          </w:p>
        </w:tc>
        <w:tc>
          <w:tcPr>
            <w:tcW w:w="1530" w:type="dxa"/>
            <w:vAlign w:val="bottom"/>
            <w:hideMark/>
          </w:tcPr>
          <w:p w14:paraId="1A44ADAB"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w:t>
            </w:r>
          </w:p>
        </w:tc>
        <w:tc>
          <w:tcPr>
            <w:tcW w:w="236" w:type="dxa"/>
            <w:vAlign w:val="bottom"/>
          </w:tcPr>
          <w:p w14:paraId="57C74074"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120078FC"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3.68</w:t>
            </w:r>
          </w:p>
        </w:tc>
        <w:tc>
          <w:tcPr>
            <w:tcW w:w="900" w:type="dxa"/>
            <w:vAlign w:val="bottom"/>
            <w:hideMark/>
          </w:tcPr>
          <w:p w14:paraId="372E2308"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vAlign w:val="bottom"/>
            <w:hideMark/>
          </w:tcPr>
          <w:p w14:paraId="0002A853"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26</w:t>
            </w:r>
          </w:p>
        </w:tc>
        <w:tc>
          <w:tcPr>
            <w:tcW w:w="1098" w:type="dxa"/>
            <w:vAlign w:val="bottom"/>
          </w:tcPr>
          <w:p w14:paraId="01003765"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162</w:t>
            </w:r>
          </w:p>
        </w:tc>
        <w:tc>
          <w:tcPr>
            <w:tcW w:w="238" w:type="dxa"/>
            <w:vAlign w:val="bottom"/>
          </w:tcPr>
          <w:p w14:paraId="0059DCDD"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27AA9F5"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199,838</w:t>
            </w:r>
          </w:p>
        </w:tc>
      </w:tr>
      <w:tr w:rsidR="00562A1E" w14:paraId="2C4B4705" w14:textId="77777777" w:rsidTr="004560A8">
        <w:tc>
          <w:tcPr>
            <w:tcW w:w="1512" w:type="dxa"/>
            <w:vAlign w:val="bottom"/>
            <w:hideMark/>
          </w:tcPr>
          <w:p w14:paraId="798B0F27"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1/2016-3</w:t>
            </w:r>
          </w:p>
        </w:tc>
        <w:tc>
          <w:tcPr>
            <w:tcW w:w="1530" w:type="dxa"/>
            <w:vAlign w:val="bottom"/>
            <w:hideMark/>
          </w:tcPr>
          <w:p w14:paraId="66D149C2"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2,200,000</w:t>
            </w:r>
          </w:p>
        </w:tc>
        <w:tc>
          <w:tcPr>
            <w:tcW w:w="236" w:type="dxa"/>
            <w:vAlign w:val="bottom"/>
          </w:tcPr>
          <w:p w14:paraId="06078001"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68C668BF"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4.10</w:t>
            </w:r>
          </w:p>
        </w:tc>
        <w:tc>
          <w:tcPr>
            <w:tcW w:w="900" w:type="dxa"/>
            <w:vAlign w:val="bottom"/>
            <w:hideMark/>
          </w:tcPr>
          <w:p w14:paraId="1EAD650B"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350" w:type="dxa"/>
            <w:vAlign w:val="bottom"/>
            <w:hideMark/>
          </w:tcPr>
          <w:p w14:paraId="7D0A21EC"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28</w:t>
            </w:r>
          </w:p>
        </w:tc>
        <w:tc>
          <w:tcPr>
            <w:tcW w:w="1098" w:type="dxa"/>
            <w:vAlign w:val="bottom"/>
          </w:tcPr>
          <w:p w14:paraId="08C44D27"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2,106</w:t>
            </w:r>
          </w:p>
        </w:tc>
        <w:tc>
          <w:tcPr>
            <w:tcW w:w="238" w:type="dxa"/>
            <w:vAlign w:val="bottom"/>
          </w:tcPr>
          <w:p w14:paraId="6DD092BA"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599E74C"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2,197,894</w:t>
            </w:r>
          </w:p>
        </w:tc>
      </w:tr>
      <w:tr w:rsidR="00562A1E" w14:paraId="35D5B1FD" w14:textId="77777777" w:rsidTr="004560A8">
        <w:tc>
          <w:tcPr>
            <w:tcW w:w="1512" w:type="dxa"/>
            <w:vAlign w:val="bottom"/>
            <w:hideMark/>
          </w:tcPr>
          <w:p w14:paraId="5EF060C2"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1/2016-4</w:t>
            </w:r>
          </w:p>
        </w:tc>
        <w:tc>
          <w:tcPr>
            <w:tcW w:w="1530" w:type="dxa"/>
            <w:vAlign w:val="bottom"/>
            <w:hideMark/>
          </w:tcPr>
          <w:p w14:paraId="46BCD96E"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2,300,000</w:t>
            </w:r>
          </w:p>
        </w:tc>
        <w:tc>
          <w:tcPr>
            <w:tcW w:w="236" w:type="dxa"/>
            <w:vAlign w:val="bottom"/>
          </w:tcPr>
          <w:p w14:paraId="55EE1A77"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A7A2857"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4.39</w:t>
            </w:r>
          </w:p>
        </w:tc>
        <w:tc>
          <w:tcPr>
            <w:tcW w:w="900" w:type="dxa"/>
            <w:vAlign w:val="bottom"/>
            <w:hideMark/>
          </w:tcPr>
          <w:p w14:paraId="2B6A54AB"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350" w:type="dxa"/>
            <w:vAlign w:val="bottom"/>
            <w:hideMark/>
          </w:tcPr>
          <w:p w14:paraId="293EED67"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31</w:t>
            </w:r>
          </w:p>
        </w:tc>
        <w:tc>
          <w:tcPr>
            <w:tcW w:w="1098" w:type="dxa"/>
            <w:vAlign w:val="bottom"/>
          </w:tcPr>
          <w:p w14:paraId="6E26549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2,538</w:t>
            </w:r>
          </w:p>
        </w:tc>
        <w:tc>
          <w:tcPr>
            <w:tcW w:w="238" w:type="dxa"/>
            <w:vAlign w:val="bottom"/>
          </w:tcPr>
          <w:p w14:paraId="4F89272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BB12498"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2,297,462</w:t>
            </w:r>
          </w:p>
        </w:tc>
      </w:tr>
      <w:tr w:rsidR="00562A1E" w14:paraId="3ED689D0" w14:textId="77777777" w:rsidTr="004560A8">
        <w:tc>
          <w:tcPr>
            <w:tcW w:w="1512" w:type="dxa"/>
            <w:vAlign w:val="bottom"/>
            <w:hideMark/>
          </w:tcPr>
          <w:p w14:paraId="6219F76C"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1/2017-2</w:t>
            </w:r>
          </w:p>
        </w:tc>
        <w:tc>
          <w:tcPr>
            <w:tcW w:w="1530" w:type="dxa"/>
            <w:vAlign w:val="bottom"/>
            <w:hideMark/>
          </w:tcPr>
          <w:p w14:paraId="1935D323"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w:t>
            </w:r>
          </w:p>
        </w:tc>
        <w:tc>
          <w:tcPr>
            <w:tcW w:w="236" w:type="dxa"/>
            <w:vAlign w:val="bottom"/>
          </w:tcPr>
          <w:p w14:paraId="40F1A494"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1143AAD1"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3.24</w:t>
            </w:r>
          </w:p>
        </w:tc>
        <w:tc>
          <w:tcPr>
            <w:tcW w:w="900" w:type="dxa"/>
            <w:vAlign w:val="bottom"/>
            <w:hideMark/>
          </w:tcPr>
          <w:p w14:paraId="6BFCE0BA"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350" w:type="dxa"/>
            <w:hideMark/>
          </w:tcPr>
          <w:p w14:paraId="5F46206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22</w:t>
            </w:r>
          </w:p>
        </w:tc>
        <w:tc>
          <w:tcPr>
            <w:tcW w:w="1098" w:type="dxa"/>
            <w:vAlign w:val="bottom"/>
          </w:tcPr>
          <w:p w14:paraId="2054F6CB"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86</w:t>
            </w:r>
          </w:p>
        </w:tc>
        <w:tc>
          <w:tcPr>
            <w:tcW w:w="238" w:type="dxa"/>
            <w:vAlign w:val="bottom"/>
          </w:tcPr>
          <w:p w14:paraId="768C7D25"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6A9E583" w14:textId="3A16959A"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w:t>
            </w:r>
            <w:r w:rsidR="00B51074">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914</w:t>
            </w:r>
          </w:p>
        </w:tc>
      </w:tr>
      <w:tr w:rsidR="00562A1E" w14:paraId="306CFC2A" w14:textId="77777777" w:rsidTr="004560A8">
        <w:tc>
          <w:tcPr>
            <w:tcW w:w="1512" w:type="dxa"/>
            <w:vAlign w:val="bottom"/>
            <w:hideMark/>
          </w:tcPr>
          <w:p w14:paraId="4771C562"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1/2017-3</w:t>
            </w:r>
          </w:p>
        </w:tc>
        <w:tc>
          <w:tcPr>
            <w:tcW w:w="1530" w:type="dxa"/>
            <w:vAlign w:val="bottom"/>
            <w:hideMark/>
          </w:tcPr>
          <w:p w14:paraId="72AE0BC0"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1,000,000</w:t>
            </w:r>
          </w:p>
        </w:tc>
        <w:tc>
          <w:tcPr>
            <w:tcW w:w="236" w:type="dxa"/>
            <w:vAlign w:val="bottom"/>
          </w:tcPr>
          <w:p w14:paraId="1A05CC13"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6B72AA2D"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3.75</w:t>
            </w:r>
          </w:p>
        </w:tc>
        <w:tc>
          <w:tcPr>
            <w:tcW w:w="900" w:type="dxa"/>
            <w:vAlign w:val="bottom"/>
            <w:hideMark/>
          </w:tcPr>
          <w:p w14:paraId="28F75FCF"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350" w:type="dxa"/>
            <w:hideMark/>
          </w:tcPr>
          <w:p w14:paraId="35234B9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24</w:t>
            </w:r>
          </w:p>
        </w:tc>
        <w:tc>
          <w:tcPr>
            <w:tcW w:w="1098" w:type="dxa"/>
            <w:vAlign w:val="bottom"/>
          </w:tcPr>
          <w:p w14:paraId="2616921B"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851</w:t>
            </w:r>
          </w:p>
        </w:tc>
        <w:tc>
          <w:tcPr>
            <w:tcW w:w="238" w:type="dxa"/>
            <w:vAlign w:val="bottom"/>
          </w:tcPr>
          <w:p w14:paraId="4AEFD187"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D45F8F7"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999,149</w:t>
            </w:r>
          </w:p>
        </w:tc>
      </w:tr>
      <w:tr w:rsidR="00562A1E" w14:paraId="53CDAA09" w14:textId="77777777" w:rsidTr="004560A8">
        <w:tc>
          <w:tcPr>
            <w:tcW w:w="1512" w:type="dxa"/>
            <w:vAlign w:val="bottom"/>
            <w:hideMark/>
          </w:tcPr>
          <w:p w14:paraId="6012A867"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1/2017-4</w:t>
            </w:r>
          </w:p>
        </w:tc>
        <w:tc>
          <w:tcPr>
            <w:tcW w:w="1530" w:type="dxa"/>
            <w:vAlign w:val="bottom"/>
            <w:hideMark/>
          </w:tcPr>
          <w:p w14:paraId="46D36CC1"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2,000,000</w:t>
            </w:r>
          </w:p>
        </w:tc>
        <w:tc>
          <w:tcPr>
            <w:tcW w:w="236" w:type="dxa"/>
            <w:vAlign w:val="bottom"/>
          </w:tcPr>
          <w:p w14:paraId="38001330"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75ECE191"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4.11</w:t>
            </w:r>
          </w:p>
        </w:tc>
        <w:tc>
          <w:tcPr>
            <w:tcW w:w="900" w:type="dxa"/>
            <w:vAlign w:val="bottom"/>
            <w:hideMark/>
          </w:tcPr>
          <w:p w14:paraId="1B965C4F"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hideMark/>
          </w:tcPr>
          <w:p w14:paraId="725FF413"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27</w:t>
            </w:r>
          </w:p>
        </w:tc>
        <w:tc>
          <w:tcPr>
            <w:tcW w:w="1098" w:type="dxa"/>
            <w:vAlign w:val="bottom"/>
          </w:tcPr>
          <w:p w14:paraId="662371A3"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2,720</w:t>
            </w:r>
          </w:p>
        </w:tc>
        <w:tc>
          <w:tcPr>
            <w:tcW w:w="238" w:type="dxa"/>
            <w:vAlign w:val="bottom"/>
          </w:tcPr>
          <w:p w14:paraId="78CB7A6A"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1242C8B"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1,997,280</w:t>
            </w:r>
          </w:p>
        </w:tc>
      </w:tr>
      <w:tr w:rsidR="00562A1E" w14:paraId="783CB649" w14:textId="77777777" w:rsidTr="004560A8">
        <w:tc>
          <w:tcPr>
            <w:tcW w:w="1512" w:type="dxa"/>
            <w:vAlign w:val="bottom"/>
            <w:hideMark/>
          </w:tcPr>
          <w:p w14:paraId="1400F76F"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1/2017-5</w:t>
            </w:r>
          </w:p>
        </w:tc>
        <w:tc>
          <w:tcPr>
            <w:tcW w:w="1530" w:type="dxa"/>
            <w:vAlign w:val="bottom"/>
            <w:hideMark/>
          </w:tcPr>
          <w:p w14:paraId="042120D7"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2,000,000</w:t>
            </w:r>
          </w:p>
        </w:tc>
        <w:tc>
          <w:tcPr>
            <w:tcW w:w="236" w:type="dxa"/>
            <w:vAlign w:val="bottom"/>
          </w:tcPr>
          <w:p w14:paraId="05F57E79"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36019B6F"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4.28</w:t>
            </w:r>
          </w:p>
        </w:tc>
        <w:tc>
          <w:tcPr>
            <w:tcW w:w="900" w:type="dxa"/>
            <w:vAlign w:val="bottom"/>
            <w:hideMark/>
          </w:tcPr>
          <w:p w14:paraId="76B4C2FE"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350" w:type="dxa"/>
            <w:hideMark/>
          </w:tcPr>
          <w:p w14:paraId="0FA98A0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29</w:t>
            </w:r>
          </w:p>
        </w:tc>
        <w:tc>
          <w:tcPr>
            <w:tcW w:w="1098" w:type="dxa"/>
            <w:vAlign w:val="bottom"/>
          </w:tcPr>
          <w:p w14:paraId="7620FCD7"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3,116</w:t>
            </w:r>
          </w:p>
        </w:tc>
        <w:tc>
          <w:tcPr>
            <w:tcW w:w="238" w:type="dxa"/>
            <w:vAlign w:val="bottom"/>
          </w:tcPr>
          <w:p w14:paraId="6A90BD30"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DB6C8A8"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1,996,884</w:t>
            </w:r>
          </w:p>
        </w:tc>
      </w:tr>
      <w:tr w:rsidR="00562A1E" w14:paraId="18C73EFD" w14:textId="77777777" w:rsidTr="004560A8">
        <w:tc>
          <w:tcPr>
            <w:tcW w:w="1512" w:type="dxa"/>
            <w:vAlign w:val="bottom"/>
            <w:hideMark/>
          </w:tcPr>
          <w:p w14:paraId="4C2A05E1"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2/2017-1</w:t>
            </w:r>
          </w:p>
        </w:tc>
        <w:tc>
          <w:tcPr>
            <w:tcW w:w="1530" w:type="dxa"/>
            <w:vAlign w:val="bottom"/>
            <w:hideMark/>
          </w:tcPr>
          <w:p w14:paraId="03307038"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w:t>
            </w:r>
          </w:p>
        </w:tc>
        <w:tc>
          <w:tcPr>
            <w:tcW w:w="236" w:type="dxa"/>
            <w:vAlign w:val="bottom"/>
          </w:tcPr>
          <w:p w14:paraId="744DC1E6"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66147F2E"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2.92</w:t>
            </w:r>
          </w:p>
        </w:tc>
        <w:tc>
          <w:tcPr>
            <w:tcW w:w="900" w:type="dxa"/>
            <w:vAlign w:val="bottom"/>
            <w:hideMark/>
          </w:tcPr>
          <w:p w14:paraId="3B5FE466"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350" w:type="dxa"/>
            <w:hideMark/>
          </w:tcPr>
          <w:p w14:paraId="68C9EAFA"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24</w:t>
            </w:r>
          </w:p>
        </w:tc>
        <w:tc>
          <w:tcPr>
            <w:tcW w:w="1098" w:type="dxa"/>
            <w:vAlign w:val="bottom"/>
          </w:tcPr>
          <w:p w14:paraId="2548756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204</w:t>
            </w:r>
          </w:p>
        </w:tc>
        <w:tc>
          <w:tcPr>
            <w:tcW w:w="238" w:type="dxa"/>
            <w:vAlign w:val="bottom"/>
          </w:tcPr>
          <w:p w14:paraId="67CDB30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95B25D5"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299,796</w:t>
            </w:r>
          </w:p>
        </w:tc>
      </w:tr>
      <w:tr w:rsidR="00562A1E" w14:paraId="30CDC76A" w14:textId="77777777" w:rsidTr="004560A8">
        <w:tc>
          <w:tcPr>
            <w:tcW w:w="1512" w:type="dxa"/>
            <w:vAlign w:val="bottom"/>
            <w:hideMark/>
          </w:tcPr>
          <w:p w14:paraId="2EC824E3"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2/2017-2</w:t>
            </w:r>
          </w:p>
        </w:tc>
        <w:tc>
          <w:tcPr>
            <w:tcW w:w="1530" w:type="dxa"/>
            <w:vAlign w:val="bottom"/>
            <w:hideMark/>
          </w:tcPr>
          <w:p w14:paraId="4F3BDC0D"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700,000</w:t>
            </w:r>
          </w:p>
        </w:tc>
        <w:tc>
          <w:tcPr>
            <w:tcW w:w="236" w:type="dxa"/>
            <w:vAlign w:val="bottom"/>
          </w:tcPr>
          <w:p w14:paraId="4675B26B"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C4A8897"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3.46</w:t>
            </w:r>
          </w:p>
        </w:tc>
        <w:tc>
          <w:tcPr>
            <w:tcW w:w="900" w:type="dxa"/>
            <w:vAlign w:val="bottom"/>
            <w:hideMark/>
          </w:tcPr>
          <w:p w14:paraId="4266DAE7"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hideMark/>
          </w:tcPr>
          <w:p w14:paraId="7EE8A5C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27</w:t>
            </w:r>
          </w:p>
        </w:tc>
        <w:tc>
          <w:tcPr>
            <w:tcW w:w="1098" w:type="dxa"/>
            <w:vAlign w:val="bottom"/>
          </w:tcPr>
          <w:p w14:paraId="3E2CF001"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682</w:t>
            </w:r>
          </w:p>
        </w:tc>
        <w:tc>
          <w:tcPr>
            <w:tcW w:w="238" w:type="dxa"/>
            <w:vAlign w:val="bottom"/>
          </w:tcPr>
          <w:p w14:paraId="5D002410"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9746183"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699,318</w:t>
            </w:r>
          </w:p>
        </w:tc>
      </w:tr>
      <w:tr w:rsidR="00562A1E" w14:paraId="7B0FE21F" w14:textId="77777777" w:rsidTr="004560A8">
        <w:tc>
          <w:tcPr>
            <w:tcW w:w="1512" w:type="dxa"/>
            <w:vAlign w:val="bottom"/>
            <w:hideMark/>
          </w:tcPr>
          <w:p w14:paraId="61680BC4"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2/2017-3</w:t>
            </w:r>
          </w:p>
        </w:tc>
        <w:tc>
          <w:tcPr>
            <w:tcW w:w="1530" w:type="dxa"/>
            <w:vAlign w:val="bottom"/>
            <w:hideMark/>
          </w:tcPr>
          <w:p w14:paraId="6F984B5F"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1,000,000</w:t>
            </w:r>
          </w:p>
        </w:tc>
        <w:tc>
          <w:tcPr>
            <w:tcW w:w="236" w:type="dxa"/>
            <w:vAlign w:val="bottom"/>
          </w:tcPr>
          <w:p w14:paraId="40906E4D"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7FE4644C"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3.90</w:t>
            </w:r>
          </w:p>
        </w:tc>
        <w:tc>
          <w:tcPr>
            <w:tcW w:w="900" w:type="dxa"/>
            <w:vAlign w:val="bottom"/>
            <w:hideMark/>
          </w:tcPr>
          <w:p w14:paraId="77E8C020"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350" w:type="dxa"/>
            <w:hideMark/>
          </w:tcPr>
          <w:p w14:paraId="371F8A0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32</w:t>
            </w:r>
          </w:p>
        </w:tc>
        <w:tc>
          <w:tcPr>
            <w:tcW w:w="1098" w:type="dxa"/>
            <w:vAlign w:val="bottom"/>
          </w:tcPr>
          <w:p w14:paraId="4FFF18D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1,203</w:t>
            </w:r>
          </w:p>
        </w:tc>
        <w:tc>
          <w:tcPr>
            <w:tcW w:w="238" w:type="dxa"/>
            <w:vAlign w:val="bottom"/>
          </w:tcPr>
          <w:p w14:paraId="0869CCD3"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DE37BC3"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998,797</w:t>
            </w:r>
          </w:p>
        </w:tc>
      </w:tr>
      <w:tr w:rsidR="00562A1E" w14:paraId="48484C75" w14:textId="77777777" w:rsidTr="004560A8">
        <w:tc>
          <w:tcPr>
            <w:tcW w:w="1512" w:type="dxa"/>
            <w:vAlign w:val="bottom"/>
            <w:hideMark/>
          </w:tcPr>
          <w:p w14:paraId="2B62A9E3"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1/2018-2</w:t>
            </w:r>
          </w:p>
        </w:tc>
        <w:tc>
          <w:tcPr>
            <w:tcW w:w="1530" w:type="dxa"/>
            <w:vAlign w:val="bottom"/>
            <w:hideMark/>
          </w:tcPr>
          <w:p w14:paraId="031C2F3A"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3,000,000</w:t>
            </w:r>
          </w:p>
        </w:tc>
        <w:tc>
          <w:tcPr>
            <w:tcW w:w="236" w:type="dxa"/>
            <w:vAlign w:val="bottom"/>
          </w:tcPr>
          <w:p w14:paraId="6B4C7BAA"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7031206B"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w:t>
            </w:r>
          </w:p>
        </w:tc>
        <w:tc>
          <w:tcPr>
            <w:tcW w:w="900" w:type="dxa"/>
            <w:vAlign w:val="bottom"/>
            <w:hideMark/>
          </w:tcPr>
          <w:p w14:paraId="27B59CC9"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350" w:type="dxa"/>
            <w:hideMark/>
          </w:tcPr>
          <w:p w14:paraId="7D4CA4DB"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23</w:t>
            </w:r>
          </w:p>
        </w:tc>
        <w:tc>
          <w:tcPr>
            <w:tcW w:w="1098" w:type="dxa"/>
            <w:vAlign w:val="bottom"/>
          </w:tcPr>
          <w:p w14:paraId="005D5D99"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1,392</w:t>
            </w:r>
          </w:p>
        </w:tc>
        <w:tc>
          <w:tcPr>
            <w:tcW w:w="238" w:type="dxa"/>
            <w:vAlign w:val="bottom"/>
          </w:tcPr>
          <w:p w14:paraId="18DC69C3"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AD213A3"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2,998,608</w:t>
            </w:r>
          </w:p>
        </w:tc>
      </w:tr>
      <w:tr w:rsidR="00562A1E" w14:paraId="3BAB43C1" w14:textId="77777777" w:rsidTr="004560A8">
        <w:tc>
          <w:tcPr>
            <w:tcW w:w="1512" w:type="dxa"/>
            <w:vAlign w:val="bottom"/>
            <w:hideMark/>
          </w:tcPr>
          <w:p w14:paraId="18A9F44E"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1/2018-3</w:t>
            </w:r>
          </w:p>
        </w:tc>
        <w:tc>
          <w:tcPr>
            <w:tcW w:w="1530" w:type="dxa"/>
            <w:vAlign w:val="bottom"/>
            <w:hideMark/>
          </w:tcPr>
          <w:p w14:paraId="4B0E18F8"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1,500,000</w:t>
            </w:r>
          </w:p>
        </w:tc>
        <w:tc>
          <w:tcPr>
            <w:tcW w:w="236" w:type="dxa"/>
            <w:vAlign w:val="bottom"/>
          </w:tcPr>
          <w:p w14:paraId="76E0CA9E"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8C9F826"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3.18</w:t>
            </w:r>
          </w:p>
        </w:tc>
        <w:tc>
          <w:tcPr>
            <w:tcW w:w="900" w:type="dxa"/>
            <w:vAlign w:val="bottom"/>
            <w:hideMark/>
          </w:tcPr>
          <w:p w14:paraId="6741A13E"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350" w:type="dxa"/>
            <w:hideMark/>
          </w:tcPr>
          <w:p w14:paraId="5BD3C6C0"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25</w:t>
            </w:r>
          </w:p>
        </w:tc>
        <w:tc>
          <w:tcPr>
            <w:tcW w:w="1098" w:type="dxa"/>
            <w:vAlign w:val="bottom"/>
          </w:tcPr>
          <w:p w14:paraId="667C9DEC"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1,190</w:t>
            </w:r>
          </w:p>
        </w:tc>
        <w:tc>
          <w:tcPr>
            <w:tcW w:w="238" w:type="dxa"/>
            <w:vAlign w:val="bottom"/>
          </w:tcPr>
          <w:p w14:paraId="55C34F55"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0C75F99"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1,498,810</w:t>
            </w:r>
          </w:p>
        </w:tc>
      </w:tr>
      <w:tr w:rsidR="00562A1E" w14:paraId="2BE423E5" w14:textId="77777777" w:rsidTr="004560A8">
        <w:tc>
          <w:tcPr>
            <w:tcW w:w="1512" w:type="dxa"/>
            <w:vAlign w:val="bottom"/>
            <w:hideMark/>
          </w:tcPr>
          <w:p w14:paraId="34530E6B"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1/2018-4</w:t>
            </w:r>
          </w:p>
        </w:tc>
        <w:tc>
          <w:tcPr>
            <w:tcW w:w="1530" w:type="dxa"/>
            <w:vAlign w:val="bottom"/>
            <w:hideMark/>
          </w:tcPr>
          <w:p w14:paraId="715CE766"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1,800,000</w:t>
            </w:r>
          </w:p>
        </w:tc>
        <w:tc>
          <w:tcPr>
            <w:tcW w:w="236" w:type="dxa"/>
            <w:vAlign w:val="bottom"/>
          </w:tcPr>
          <w:p w14:paraId="14262DAB"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17B2A51B"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3.83</w:t>
            </w:r>
          </w:p>
        </w:tc>
        <w:tc>
          <w:tcPr>
            <w:tcW w:w="900" w:type="dxa"/>
            <w:vAlign w:val="bottom"/>
            <w:hideMark/>
          </w:tcPr>
          <w:p w14:paraId="3B74C830"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hideMark/>
          </w:tcPr>
          <w:p w14:paraId="0A30A8F1"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28</w:t>
            </w:r>
          </w:p>
        </w:tc>
        <w:tc>
          <w:tcPr>
            <w:tcW w:w="1098" w:type="dxa"/>
            <w:vAlign w:val="bottom"/>
          </w:tcPr>
          <w:p w14:paraId="07CDCE51"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1,874</w:t>
            </w:r>
          </w:p>
        </w:tc>
        <w:tc>
          <w:tcPr>
            <w:tcW w:w="238" w:type="dxa"/>
            <w:vAlign w:val="bottom"/>
          </w:tcPr>
          <w:p w14:paraId="7D70A5B4"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591F801"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1,798,126</w:t>
            </w:r>
          </w:p>
        </w:tc>
      </w:tr>
      <w:tr w:rsidR="00562A1E" w14:paraId="4E54E81E" w14:textId="77777777" w:rsidTr="004560A8">
        <w:tc>
          <w:tcPr>
            <w:tcW w:w="1512" w:type="dxa"/>
            <w:vAlign w:val="bottom"/>
            <w:hideMark/>
          </w:tcPr>
          <w:p w14:paraId="6A41C063"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1/2018-5</w:t>
            </w:r>
          </w:p>
        </w:tc>
        <w:tc>
          <w:tcPr>
            <w:tcW w:w="1530" w:type="dxa"/>
            <w:vAlign w:val="bottom"/>
            <w:hideMark/>
          </w:tcPr>
          <w:p w14:paraId="777E78A4"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5,000,000</w:t>
            </w:r>
          </w:p>
        </w:tc>
        <w:tc>
          <w:tcPr>
            <w:tcW w:w="236" w:type="dxa"/>
            <w:vAlign w:val="bottom"/>
          </w:tcPr>
          <w:p w14:paraId="49E7343F"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45CC3AB7"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4.12</w:t>
            </w:r>
          </w:p>
        </w:tc>
        <w:tc>
          <w:tcPr>
            <w:tcW w:w="900" w:type="dxa"/>
            <w:vAlign w:val="bottom"/>
            <w:hideMark/>
          </w:tcPr>
          <w:p w14:paraId="46F5528D"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350" w:type="dxa"/>
            <w:hideMark/>
          </w:tcPr>
          <w:p w14:paraId="4C6CBD6B"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30</w:t>
            </w:r>
          </w:p>
        </w:tc>
        <w:tc>
          <w:tcPr>
            <w:tcW w:w="1098" w:type="dxa"/>
            <w:vAlign w:val="bottom"/>
          </w:tcPr>
          <w:p w14:paraId="02AB95A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5,685</w:t>
            </w:r>
          </w:p>
        </w:tc>
        <w:tc>
          <w:tcPr>
            <w:tcW w:w="238" w:type="dxa"/>
            <w:vAlign w:val="bottom"/>
          </w:tcPr>
          <w:p w14:paraId="0B99E598"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A09A03C" w14:textId="77777777" w:rsidR="00562A1E" w:rsidRDefault="00562A1E" w:rsidP="00142C05">
            <w:pPr>
              <w:tabs>
                <w:tab w:val="left" w:pos="957"/>
              </w:tabs>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4,994,315</w:t>
            </w:r>
          </w:p>
        </w:tc>
      </w:tr>
      <w:tr w:rsidR="00562A1E" w14:paraId="433BF8B2" w14:textId="77777777" w:rsidTr="004560A8">
        <w:tc>
          <w:tcPr>
            <w:tcW w:w="1512" w:type="dxa"/>
            <w:vAlign w:val="bottom"/>
            <w:hideMark/>
          </w:tcPr>
          <w:p w14:paraId="2A5998AF"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1/2018-6</w:t>
            </w:r>
          </w:p>
        </w:tc>
        <w:tc>
          <w:tcPr>
            <w:tcW w:w="1530" w:type="dxa"/>
            <w:vAlign w:val="bottom"/>
            <w:hideMark/>
          </w:tcPr>
          <w:p w14:paraId="4A434232"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3,200,000</w:t>
            </w:r>
          </w:p>
        </w:tc>
        <w:tc>
          <w:tcPr>
            <w:tcW w:w="236" w:type="dxa"/>
            <w:vAlign w:val="bottom"/>
          </w:tcPr>
          <w:p w14:paraId="114F6317"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hideMark/>
          </w:tcPr>
          <w:p w14:paraId="2D99248D"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w:t>
            </w:r>
          </w:p>
        </w:tc>
        <w:tc>
          <w:tcPr>
            <w:tcW w:w="900" w:type="dxa"/>
            <w:vAlign w:val="bottom"/>
            <w:hideMark/>
          </w:tcPr>
          <w:p w14:paraId="671BFBBA"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350" w:type="dxa"/>
            <w:hideMark/>
          </w:tcPr>
          <w:p w14:paraId="37950BDA"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33</w:t>
            </w:r>
          </w:p>
        </w:tc>
        <w:tc>
          <w:tcPr>
            <w:tcW w:w="1098" w:type="dxa"/>
            <w:vAlign w:val="bottom"/>
          </w:tcPr>
          <w:p w14:paraId="6BF478A5"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3,946</w:t>
            </w:r>
          </w:p>
        </w:tc>
        <w:tc>
          <w:tcPr>
            <w:tcW w:w="238" w:type="dxa"/>
            <w:vAlign w:val="bottom"/>
          </w:tcPr>
          <w:p w14:paraId="1CC5329A"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432FDB5"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3,196,054</w:t>
            </w:r>
          </w:p>
        </w:tc>
      </w:tr>
      <w:tr w:rsidR="00562A1E" w14:paraId="2387601A" w14:textId="77777777" w:rsidTr="004560A8">
        <w:tc>
          <w:tcPr>
            <w:tcW w:w="1512" w:type="dxa"/>
            <w:vAlign w:val="bottom"/>
          </w:tcPr>
          <w:p w14:paraId="6EC0ACBD"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1/2020-1</w:t>
            </w:r>
          </w:p>
        </w:tc>
        <w:tc>
          <w:tcPr>
            <w:tcW w:w="1530" w:type="dxa"/>
            <w:vAlign w:val="bottom"/>
          </w:tcPr>
          <w:p w14:paraId="70AFB3F6"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4,000,000</w:t>
            </w:r>
          </w:p>
        </w:tc>
        <w:tc>
          <w:tcPr>
            <w:tcW w:w="236" w:type="dxa"/>
            <w:vAlign w:val="bottom"/>
          </w:tcPr>
          <w:p w14:paraId="1F97D463"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1EBBA2B9"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w:t>
            </w:r>
          </w:p>
        </w:tc>
        <w:tc>
          <w:tcPr>
            <w:tcW w:w="900" w:type="dxa"/>
            <w:vAlign w:val="bottom"/>
          </w:tcPr>
          <w:p w14:paraId="1F5E54FF"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350" w:type="dxa"/>
          </w:tcPr>
          <w:p w14:paraId="00EF808D"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25</w:t>
            </w:r>
          </w:p>
        </w:tc>
        <w:tc>
          <w:tcPr>
            <w:tcW w:w="1098" w:type="dxa"/>
            <w:vAlign w:val="bottom"/>
          </w:tcPr>
          <w:p w14:paraId="7F234064"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5,699</w:t>
            </w:r>
          </w:p>
        </w:tc>
        <w:tc>
          <w:tcPr>
            <w:tcW w:w="238" w:type="dxa"/>
            <w:vAlign w:val="bottom"/>
          </w:tcPr>
          <w:p w14:paraId="066A2BC0"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21D27AA"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3,994,301</w:t>
            </w:r>
          </w:p>
        </w:tc>
      </w:tr>
      <w:tr w:rsidR="00562A1E" w14:paraId="4396F117" w14:textId="77777777" w:rsidTr="004560A8">
        <w:tc>
          <w:tcPr>
            <w:tcW w:w="1512" w:type="dxa"/>
            <w:vAlign w:val="bottom"/>
          </w:tcPr>
          <w:p w14:paraId="1B7E99E4"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1/2020-2</w:t>
            </w:r>
          </w:p>
        </w:tc>
        <w:tc>
          <w:tcPr>
            <w:tcW w:w="1530" w:type="dxa"/>
            <w:vAlign w:val="bottom"/>
          </w:tcPr>
          <w:p w14:paraId="62E28E80"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1,990,000</w:t>
            </w:r>
          </w:p>
        </w:tc>
        <w:tc>
          <w:tcPr>
            <w:tcW w:w="236" w:type="dxa"/>
            <w:vAlign w:val="bottom"/>
          </w:tcPr>
          <w:p w14:paraId="2881BA10"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13CBD16E"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w:t>
            </w:r>
          </w:p>
        </w:tc>
        <w:tc>
          <w:tcPr>
            <w:tcW w:w="900" w:type="dxa"/>
            <w:vAlign w:val="bottom"/>
          </w:tcPr>
          <w:p w14:paraId="0D2E25BB"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350" w:type="dxa"/>
          </w:tcPr>
          <w:p w14:paraId="3E6A3653"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27</w:t>
            </w:r>
          </w:p>
        </w:tc>
        <w:tc>
          <w:tcPr>
            <w:tcW w:w="1098" w:type="dxa"/>
            <w:vAlign w:val="bottom"/>
          </w:tcPr>
          <w:p w14:paraId="0BB2DB42"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3,062</w:t>
            </w:r>
          </w:p>
        </w:tc>
        <w:tc>
          <w:tcPr>
            <w:tcW w:w="238" w:type="dxa"/>
            <w:vAlign w:val="bottom"/>
          </w:tcPr>
          <w:p w14:paraId="679222EE"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C52E7E3"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1,986,938</w:t>
            </w:r>
          </w:p>
        </w:tc>
      </w:tr>
      <w:tr w:rsidR="00562A1E" w14:paraId="161A1D0B" w14:textId="77777777" w:rsidTr="004560A8">
        <w:tc>
          <w:tcPr>
            <w:tcW w:w="1512" w:type="dxa"/>
            <w:vAlign w:val="bottom"/>
          </w:tcPr>
          <w:p w14:paraId="10ABE27D"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1/2020-3</w:t>
            </w:r>
          </w:p>
        </w:tc>
        <w:tc>
          <w:tcPr>
            <w:tcW w:w="1530" w:type="dxa"/>
            <w:vAlign w:val="bottom"/>
          </w:tcPr>
          <w:p w14:paraId="2D1C94CD"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3,010,000</w:t>
            </w:r>
          </w:p>
        </w:tc>
        <w:tc>
          <w:tcPr>
            <w:tcW w:w="236" w:type="dxa"/>
            <w:vAlign w:val="bottom"/>
          </w:tcPr>
          <w:p w14:paraId="3C854993"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606462B8"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3.42</w:t>
            </w:r>
          </w:p>
        </w:tc>
        <w:tc>
          <w:tcPr>
            <w:tcW w:w="900" w:type="dxa"/>
            <w:vAlign w:val="bottom"/>
          </w:tcPr>
          <w:p w14:paraId="062C1047" w14:textId="77777777" w:rsidR="00562A1E"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350" w:type="dxa"/>
          </w:tcPr>
          <w:p w14:paraId="637928B1"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30</w:t>
            </w:r>
          </w:p>
        </w:tc>
        <w:tc>
          <w:tcPr>
            <w:tcW w:w="1098" w:type="dxa"/>
            <w:vAlign w:val="bottom"/>
          </w:tcPr>
          <w:p w14:paraId="3A1AF148"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4,890</w:t>
            </w:r>
          </w:p>
        </w:tc>
        <w:tc>
          <w:tcPr>
            <w:tcW w:w="238" w:type="dxa"/>
            <w:vAlign w:val="bottom"/>
          </w:tcPr>
          <w:p w14:paraId="36A72EF9"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6C1DBCD"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3,005,110</w:t>
            </w:r>
          </w:p>
        </w:tc>
      </w:tr>
      <w:tr w:rsidR="00562A1E" w14:paraId="6E7D365E" w14:textId="77777777" w:rsidTr="004560A8">
        <w:tc>
          <w:tcPr>
            <w:tcW w:w="1512" w:type="dxa"/>
            <w:vAlign w:val="bottom"/>
          </w:tcPr>
          <w:p w14:paraId="02D8F31C"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sidRPr="00750686">
              <w:rPr>
                <w:rFonts w:ascii="Times New Roman" w:eastAsia="Times New Roman" w:hAnsi="Times New Roman" w:cs="Times New Roman"/>
                <w:sz w:val="20"/>
                <w:szCs w:val="20"/>
                <w:lang w:val="en-GB" w:bidi="ar-SA"/>
              </w:rPr>
              <w:lastRenderedPageBreak/>
              <w:t>1/2021-1</w:t>
            </w:r>
          </w:p>
        </w:tc>
        <w:tc>
          <w:tcPr>
            <w:tcW w:w="1530" w:type="dxa"/>
            <w:vAlign w:val="bottom"/>
          </w:tcPr>
          <w:p w14:paraId="57F330EB" w14:textId="77777777" w:rsidR="00562A1E" w:rsidRPr="00B36442"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3,000,000</w:t>
            </w:r>
          </w:p>
        </w:tc>
        <w:tc>
          <w:tcPr>
            <w:tcW w:w="236" w:type="dxa"/>
            <w:vAlign w:val="bottom"/>
          </w:tcPr>
          <w:p w14:paraId="27A8869C" w14:textId="77777777" w:rsidR="00562A1E" w:rsidRPr="00B36442"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0740D3FC" w14:textId="77777777" w:rsidR="00562A1E" w:rsidRPr="00B36442"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2.48</w:t>
            </w:r>
          </w:p>
        </w:tc>
        <w:tc>
          <w:tcPr>
            <w:tcW w:w="900" w:type="dxa"/>
            <w:vAlign w:val="bottom"/>
          </w:tcPr>
          <w:p w14:paraId="5D111EB2" w14:textId="77777777" w:rsidR="00562A1E" w:rsidRPr="00B36442"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5 years</w:t>
            </w:r>
          </w:p>
        </w:tc>
        <w:tc>
          <w:tcPr>
            <w:tcW w:w="1350" w:type="dxa"/>
            <w:vAlign w:val="bottom"/>
          </w:tcPr>
          <w:p w14:paraId="74D37CAF" w14:textId="77777777" w:rsidR="00562A1E" w:rsidRPr="00B36442" w:rsidRDefault="00562A1E" w:rsidP="00142C05">
            <w:pPr>
              <w:spacing w:line="230" w:lineRule="exact"/>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 Nov 26</w:t>
            </w:r>
          </w:p>
        </w:tc>
        <w:tc>
          <w:tcPr>
            <w:tcW w:w="1098" w:type="dxa"/>
            <w:vAlign w:val="bottom"/>
          </w:tcPr>
          <w:p w14:paraId="70634699"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5,584</w:t>
            </w:r>
          </w:p>
        </w:tc>
        <w:tc>
          <w:tcPr>
            <w:tcW w:w="238" w:type="dxa"/>
            <w:vAlign w:val="bottom"/>
          </w:tcPr>
          <w:p w14:paraId="2B9853B2"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DCF8DBD"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2,994,416</w:t>
            </w:r>
          </w:p>
        </w:tc>
      </w:tr>
      <w:tr w:rsidR="00562A1E" w14:paraId="409DA146" w14:textId="77777777" w:rsidTr="004560A8">
        <w:tc>
          <w:tcPr>
            <w:tcW w:w="1512" w:type="dxa"/>
            <w:vAlign w:val="bottom"/>
          </w:tcPr>
          <w:p w14:paraId="549BA284"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sidRPr="00750686">
              <w:rPr>
                <w:rFonts w:ascii="Times New Roman" w:eastAsia="Times New Roman" w:hAnsi="Times New Roman" w:cs="Times New Roman"/>
                <w:sz w:val="20"/>
                <w:szCs w:val="20"/>
                <w:lang w:val="en-GB" w:bidi="ar-SA"/>
              </w:rPr>
              <w:t>1/2021-2</w:t>
            </w:r>
          </w:p>
        </w:tc>
        <w:tc>
          <w:tcPr>
            <w:tcW w:w="1530" w:type="dxa"/>
          </w:tcPr>
          <w:p w14:paraId="71B69138" w14:textId="77777777" w:rsidR="00562A1E" w:rsidRPr="00B36442"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2,000,000</w:t>
            </w:r>
          </w:p>
        </w:tc>
        <w:tc>
          <w:tcPr>
            <w:tcW w:w="236" w:type="dxa"/>
            <w:vAlign w:val="bottom"/>
          </w:tcPr>
          <w:p w14:paraId="03EE076F" w14:textId="77777777" w:rsidR="00562A1E" w:rsidRPr="00B36442"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5D9FEAFD" w14:textId="77777777" w:rsidR="00562A1E" w:rsidRPr="00B36442"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3.00</w:t>
            </w:r>
          </w:p>
        </w:tc>
        <w:tc>
          <w:tcPr>
            <w:tcW w:w="900" w:type="dxa"/>
            <w:vAlign w:val="bottom"/>
          </w:tcPr>
          <w:p w14:paraId="5B06D88E" w14:textId="77777777" w:rsidR="00562A1E" w:rsidRPr="00B36442"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7 years</w:t>
            </w:r>
          </w:p>
        </w:tc>
        <w:tc>
          <w:tcPr>
            <w:tcW w:w="1350" w:type="dxa"/>
            <w:vAlign w:val="bottom"/>
          </w:tcPr>
          <w:p w14:paraId="30AEA7F6" w14:textId="77777777" w:rsidR="00562A1E" w:rsidRPr="00B36442" w:rsidRDefault="00562A1E" w:rsidP="00142C05">
            <w:pPr>
              <w:spacing w:line="230" w:lineRule="exact"/>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 Nov 28</w:t>
            </w:r>
          </w:p>
        </w:tc>
        <w:tc>
          <w:tcPr>
            <w:tcW w:w="1098" w:type="dxa"/>
            <w:vAlign w:val="bottom"/>
          </w:tcPr>
          <w:p w14:paraId="376E632E" w14:textId="77777777"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3,758</w:t>
            </w:r>
          </w:p>
        </w:tc>
        <w:tc>
          <w:tcPr>
            <w:tcW w:w="238" w:type="dxa"/>
            <w:vAlign w:val="bottom"/>
          </w:tcPr>
          <w:p w14:paraId="20DFBB3F"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21F2A11" w14:textId="77777777"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1,996,242</w:t>
            </w:r>
          </w:p>
        </w:tc>
      </w:tr>
      <w:tr w:rsidR="00562A1E" w14:paraId="252B62D9" w14:textId="77777777" w:rsidTr="004560A8">
        <w:tc>
          <w:tcPr>
            <w:tcW w:w="1512" w:type="dxa"/>
            <w:vAlign w:val="bottom"/>
          </w:tcPr>
          <w:p w14:paraId="7A40BEC3"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sidRPr="00750686">
              <w:rPr>
                <w:rFonts w:ascii="Times New Roman" w:eastAsia="Times New Roman" w:hAnsi="Times New Roman" w:cs="Times New Roman"/>
                <w:sz w:val="20"/>
                <w:szCs w:val="20"/>
                <w:lang w:val="en-GB" w:bidi="ar-SA"/>
              </w:rPr>
              <w:t>1/2021-3</w:t>
            </w:r>
          </w:p>
        </w:tc>
        <w:tc>
          <w:tcPr>
            <w:tcW w:w="1530" w:type="dxa"/>
          </w:tcPr>
          <w:p w14:paraId="20E331DB" w14:textId="77777777" w:rsidR="00562A1E" w:rsidRPr="00B36442"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5,000,000</w:t>
            </w:r>
          </w:p>
        </w:tc>
        <w:tc>
          <w:tcPr>
            <w:tcW w:w="236" w:type="dxa"/>
            <w:vAlign w:val="bottom"/>
          </w:tcPr>
          <w:p w14:paraId="46FC7181" w14:textId="77777777" w:rsidR="00562A1E" w:rsidRPr="00B36442"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5D9B3E9F" w14:textId="77777777" w:rsidR="00562A1E" w:rsidRPr="00B36442" w:rsidRDefault="00562A1E" w:rsidP="00142C05">
            <w:pPr>
              <w:spacing w:line="230" w:lineRule="exact"/>
              <w:ind w:left="-108" w:right="-108"/>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3.60</w:t>
            </w:r>
          </w:p>
        </w:tc>
        <w:tc>
          <w:tcPr>
            <w:tcW w:w="900" w:type="dxa"/>
            <w:vAlign w:val="bottom"/>
          </w:tcPr>
          <w:p w14:paraId="27BE5505" w14:textId="0F6D2D0E" w:rsidR="00562A1E" w:rsidRPr="00B36442" w:rsidRDefault="00562A1E" w:rsidP="00142C05">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10.5 years</w:t>
            </w:r>
          </w:p>
        </w:tc>
        <w:tc>
          <w:tcPr>
            <w:tcW w:w="1350" w:type="dxa"/>
            <w:vAlign w:val="bottom"/>
          </w:tcPr>
          <w:p w14:paraId="4BD072F0" w14:textId="77777777" w:rsidR="00562A1E" w:rsidRPr="00B36442" w:rsidRDefault="00562A1E" w:rsidP="00142C05">
            <w:pPr>
              <w:spacing w:line="230" w:lineRule="exact"/>
              <w:jc w:val="center"/>
              <w:rPr>
                <w:rFonts w:ascii="Times New Roman" w:eastAsia="Times New Roman" w:hAnsi="Times New Roman" w:cs="Times New Roman"/>
                <w:sz w:val="20"/>
                <w:szCs w:val="20"/>
                <w:lang w:val="en-GB" w:bidi="ar-SA"/>
              </w:rPr>
            </w:pPr>
            <w:r w:rsidRPr="00B36442">
              <w:rPr>
                <w:rFonts w:ascii="Times New Roman" w:eastAsia="Times New Roman" w:hAnsi="Times New Roman" w:cs="Times New Roman"/>
                <w:sz w:val="20"/>
                <w:szCs w:val="20"/>
                <w:lang w:val="en-GB" w:bidi="ar-SA"/>
              </w:rPr>
              <w:t>3 May 32</w:t>
            </w:r>
          </w:p>
        </w:tc>
        <w:tc>
          <w:tcPr>
            <w:tcW w:w="1098" w:type="dxa"/>
            <w:vAlign w:val="bottom"/>
          </w:tcPr>
          <w:p w14:paraId="16D63E07" w14:textId="0F75F9A8" w:rsidR="00562A1E" w:rsidRDefault="00562A1E" w:rsidP="00142C05">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w:t>
            </w:r>
            <w:r w:rsidR="00B51074">
              <w:rPr>
                <w:rFonts w:ascii="Times New Roman" w:eastAsia="Times New Roman" w:hAnsi="Times New Roman" w:cs="Times New Roman"/>
                <w:sz w:val="20"/>
                <w:szCs w:val="20"/>
                <w:lang w:val="en-GB" w:bidi="ar-SA"/>
              </w:rPr>
              <w:t>470</w:t>
            </w:r>
          </w:p>
        </w:tc>
        <w:tc>
          <w:tcPr>
            <w:tcW w:w="238" w:type="dxa"/>
            <w:vAlign w:val="bottom"/>
          </w:tcPr>
          <w:p w14:paraId="3416480B" w14:textId="77777777" w:rsidR="00562A1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5D69BFF" w14:textId="3BF76B29" w:rsidR="00562A1E" w:rsidRDefault="00562A1E" w:rsidP="00142C05">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4,990,53</w:t>
            </w:r>
            <w:r w:rsidR="00B51074">
              <w:rPr>
                <w:rFonts w:ascii="Times New Roman" w:eastAsia="Times New Roman" w:hAnsi="Times New Roman" w:cs="Times New Roman"/>
                <w:sz w:val="20"/>
                <w:szCs w:val="20"/>
                <w:lang w:val="en-GB" w:bidi="ar-SA"/>
              </w:rPr>
              <w:t>0</w:t>
            </w:r>
          </w:p>
        </w:tc>
      </w:tr>
      <w:tr w:rsidR="00562A1E" w:rsidRPr="00FA770E" w14:paraId="7FCB510A" w14:textId="77777777" w:rsidTr="004560A8">
        <w:tc>
          <w:tcPr>
            <w:tcW w:w="1512" w:type="dxa"/>
            <w:vAlign w:val="bottom"/>
            <w:hideMark/>
          </w:tcPr>
          <w:p w14:paraId="0C7BF72D"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Total</w:t>
            </w:r>
          </w:p>
        </w:tc>
        <w:tc>
          <w:tcPr>
            <w:tcW w:w="1530" w:type="dxa"/>
            <w:tcBorders>
              <w:top w:val="single" w:sz="4" w:space="0" w:color="auto"/>
              <w:left w:val="nil"/>
              <w:bottom w:val="nil"/>
              <w:right w:val="nil"/>
            </w:tcBorders>
            <w:vAlign w:val="bottom"/>
          </w:tcPr>
          <w:p w14:paraId="0AC632BF" w14:textId="77777777" w:rsidR="00562A1E" w:rsidRPr="00FA770E" w:rsidRDefault="00562A1E" w:rsidP="00142C05">
            <w:pPr>
              <w:tabs>
                <w:tab w:val="decimal" w:pos="1243"/>
              </w:tabs>
              <w:spacing w:line="230" w:lineRule="exact"/>
              <w:ind w:right="2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57,970,000</w:t>
            </w:r>
          </w:p>
        </w:tc>
        <w:tc>
          <w:tcPr>
            <w:tcW w:w="236" w:type="dxa"/>
            <w:vAlign w:val="bottom"/>
          </w:tcPr>
          <w:p w14:paraId="7095821B" w14:textId="77777777" w:rsidR="00562A1E" w:rsidRPr="00FA770E" w:rsidRDefault="00562A1E" w:rsidP="00142C05">
            <w:pPr>
              <w:spacing w:line="230" w:lineRule="exact"/>
              <w:ind w:right="45"/>
              <w:rPr>
                <w:rFonts w:ascii="Times New Roman" w:eastAsia="Times New Roman" w:hAnsi="Times New Roman" w:cs="Times New Roman"/>
                <w:b/>
                <w:bCs/>
                <w:sz w:val="20"/>
                <w:szCs w:val="20"/>
                <w:lang w:val="en-GB" w:bidi="ar-SA"/>
              </w:rPr>
            </w:pPr>
          </w:p>
        </w:tc>
        <w:tc>
          <w:tcPr>
            <w:tcW w:w="1204" w:type="dxa"/>
            <w:vAlign w:val="bottom"/>
          </w:tcPr>
          <w:p w14:paraId="32AD32E8" w14:textId="77777777" w:rsidR="00562A1E" w:rsidRPr="00FA770E" w:rsidRDefault="00562A1E" w:rsidP="00142C05">
            <w:pPr>
              <w:spacing w:line="230" w:lineRule="exact"/>
              <w:ind w:left="-108" w:right="-108"/>
              <w:jc w:val="center"/>
              <w:rPr>
                <w:rFonts w:ascii="Times New Roman" w:eastAsia="Times New Roman" w:hAnsi="Times New Roman" w:cs="Times New Roman"/>
                <w:b/>
                <w:bCs/>
                <w:sz w:val="20"/>
                <w:szCs w:val="20"/>
                <w:lang w:val="en-GB" w:bidi="ar-SA"/>
              </w:rPr>
            </w:pPr>
          </w:p>
        </w:tc>
        <w:tc>
          <w:tcPr>
            <w:tcW w:w="900" w:type="dxa"/>
            <w:vAlign w:val="bottom"/>
          </w:tcPr>
          <w:p w14:paraId="3986B3BE" w14:textId="77777777" w:rsidR="00562A1E" w:rsidRPr="00FA770E" w:rsidRDefault="00562A1E" w:rsidP="00142C05">
            <w:pPr>
              <w:tabs>
                <w:tab w:val="left" w:pos="567"/>
              </w:tabs>
              <w:spacing w:line="230" w:lineRule="exact"/>
              <w:ind w:left="-96" w:right="-108"/>
              <w:jc w:val="right"/>
              <w:rPr>
                <w:rFonts w:ascii="Times New Roman" w:eastAsia="Times New Roman" w:hAnsi="Times New Roman" w:cs="Times New Roman"/>
                <w:b/>
                <w:bCs/>
                <w:sz w:val="20"/>
                <w:szCs w:val="20"/>
                <w:lang w:val="en-GB" w:bidi="ar-SA"/>
              </w:rPr>
            </w:pPr>
          </w:p>
        </w:tc>
        <w:tc>
          <w:tcPr>
            <w:tcW w:w="1350" w:type="dxa"/>
            <w:vAlign w:val="bottom"/>
          </w:tcPr>
          <w:p w14:paraId="7FAA421B" w14:textId="77777777" w:rsidR="00562A1E" w:rsidRPr="00FA770E" w:rsidRDefault="00562A1E" w:rsidP="00142C05">
            <w:pPr>
              <w:spacing w:line="230" w:lineRule="exact"/>
              <w:jc w:val="center"/>
              <w:rPr>
                <w:rFonts w:ascii="Times New Roman" w:eastAsia="Times New Roman" w:hAnsi="Times New Roman" w:cs="Times New Roman"/>
                <w:b/>
                <w:bCs/>
                <w:sz w:val="20"/>
                <w:szCs w:val="20"/>
                <w:lang w:val="en-GB" w:bidi="ar-SA"/>
              </w:rPr>
            </w:pPr>
          </w:p>
        </w:tc>
        <w:tc>
          <w:tcPr>
            <w:tcW w:w="1098" w:type="dxa"/>
            <w:tcBorders>
              <w:top w:val="single" w:sz="4" w:space="0" w:color="auto"/>
              <w:left w:val="nil"/>
              <w:bottom w:val="nil"/>
              <w:right w:val="nil"/>
            </w:tcBorders>
            <w:vAlign w:val="bottom"/>
          </w:tcPr>
          <w:p w14:paraId="41B70DF4" w14:textId="41E8EF68" w:rsidR="00562A1E" w:rsidRPr="00FA770E" w:rsidRDefault="00562A1E" w:rsidP="00142C05">
            <w:pPr>
              <w:spacing w:line="230" w:lineRule="exact"/>
              <w:ind w:left="-108"/>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64,36</w:t>
            </w:r>
            <w:r w:rsidR="00381FED">
              <w:rPr>
                <w:rFonts w:ascii="Times New Roman" w:eastAsia="Times New Roman" w:hAnsi="Times New Roman" w:cs="Times New Roman"/>
                <w:b/>
                <w:bCs/>
                <w:sz w:val="20"/>
                <w:szCs w:val="20"/>
                <w:lang w:val="en-GB" w:bidi="ar-SA"/>
              </w:rPr>
              <w:t>7</w:t>
            </w:r>
          </w:p>
        </w:tc>
        <w:tc>
          <w:tcPr>
            <w:tcW w:w="238" w:type="dxa"/>
            <w:vAlign w:val="bottom"/>
          </w:tcPr>
          <w:p w14:paraId="269F2521" w14:textId="77777777" w:rsidR="00562A1E" w:rsidRPr="00FA770E" w:rsidRDefault="00562A1E" w:rsidP="00142C05">
            <w:pPr>
              <w:spacing w:line="230" w:lineRule="exact"/>
              <w:ind w:right="72"/>
              <w:rPr>
                <w:rFonts w:ascii="Times New Roman" w:eastAsia="Times New Roman" w:hAnsi="Times New Roman" w:cs="Times New Roman"/>
                <w:b/>
                <w:bCs/>
                <w:sz w:val="20"/>
                <w:szCs w:val="20"/>
                <w:lang w:val="en-GB" w:bidi="ar-SA"/>
              </w:rPr>
            </w:pPr>
          </w:p>
        </w:tc>
        <w:tc>
          <w:tcPr>
            <w:tcW w:w="1260" w:type="dxa"/>
            <w:gridSpan w:val="2"/>
            <w:tcBorders>
              <w:top w:val="single" w:sz="4" w:space="0" w:color="auto"/>
              <w:left w:val="nil"/>
              <w:bottom w:val="nil"/>
              <w:right w:val="nil"/>
            </w:tcBorders>
            <w:vAlign w:val="bottom"/>
          </w:tcPr>
          <w:p w14:paraId="42603483" w14:textId="20352E64" w:rsidR="00562A1E" w:rsidRPr="00FA770E" w:rsidRDefault="00562A1E" w:rsidP="00142C05">
            <w:pPr>
              <w:spacing w:line="230" w:lineRule="exact"/>
              <w:ind w:left="-108" w:right="63"/>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57,905,63</w:t>
            </w:r>
            <w:r w:rsidR="00381FED">
              <w:rPr>
                <w:rFonts w:ascii="Times New Roman" w:eastAsia="Times New Roman" w:hAnsi="Times New Roman" w:cs="Times New Roman"/>
                <w:b/>
                <w:bCs/>
                <w:sz w:val="20"/>
                <w:szCs w:val="20"/>
                <w:lang w:val="en-GB" w:bidi="ar-SA"/>
              </w:rPr>
              <w:t>3</w:t>
            </w:r>
          </w:p>
        </w:tc>
      </w:tr>
      <w:tr w:rsidR="00562A1E" w:rsidRPr="00FA770E" w14:paraId="3B0D829D" w14:textId="77777777" w:rsidTr="004560A8">
        <w:tc>
          <w:tcPr>
            <w:tcW w:w="1512" w:type="dxa"/>
            <w:vAlign w:val="bottom"/>
            <w:hideMark/>
          </w:tcPr>
          <w:p w14:paraId="35F0E977" w14:textId="77777777" w:rsidR="00562A1E" w:rsidRDefault="00562A1E" w:rsidP="00142C05">
            <w:pPr>
              <w:spacing w:line="230" w:lineRule="exact"/>
              <w:ind w:left="72"/>
              <w:rPr>
                <w:rFonts w:ascii="Times New Roman" w:hAnsi="Times New Roman" w:cs="Times New Roman"/>
                <w:sz w:val="20"/>
                <w:szCs w:val="20"/>
              </w:rPr>
            </w:pPr>
            <w:r>
              <w:rPr>
                <w:rFonts w:ascii="Times New Roman" w:hAnsi="Times New Roman" w:cs="Times New Roman"/>
                <w:i/>
                <w:iCs/>
                <w:sz w:val="20"/>
                <w:szCs w:val="20"/>
              </w:rPr>
              <w:t>Less</w:t>
            </w:r>
            <w:r>
              <w:rPr>
                <w:rFonts w:ascii="Times New Roman" w:hAnsi="Times New Roman" w:cs="Times New Roman"/>
                <w:sz w:val="20"/>
                <w:szCs w:val="20"/>
              </w:rPr>
              <w:t xml:space="preserve"> portion</w:t>
            </w:r>
          </w:p>
          <w:p w14:paraId="76394561" w14:textId="77777777" w:rsidR="00562A1E" w:rsidRDefault="00562A1E" w:rsidP="00142C05">
            <w:pPr>
              <w:spacing w:line="230" w:lineRule="exact"/>
              <w:ind w:left="72"/>
              <w:rPr>
                <w:rFonts w:ascii="Times New Roman" w:hAnsi="Times New Roman" w:cs="Times New Roman"/>
                <w:sz w:val="20"/>
                <w:szCs w:val="20"/>
              </w:rPr>
            </w:pPr>
            <w:r>
              <w:rPr>
                <w:rFonts w:ascii="Times New Roman" w:hAnsi="Times New Roman" w:cs="Times New Roman"/>
                <w:sz w:val="20"/>
                <w:szCs w:val="20"/>
              </w:rPr>
              <w:t xml:space="preserve">    due within</w:t>
            </w:r>
          </w:p>
          <w:p w14:paraId="0E27A190" w14:textId="77777777" w:rsidR="00562A1E" w:rsidRDefault="00562A1E" w:rsidP="00142C05">
            <w:pPr>
              <w:spacing w:line="230" w:lineRule="exact"/>
              <w:ind w:left="72"/>
              <w:rPr>
                <w:rFonts w:ascii="Times New Roman" w:eastAsia="Times New Roman" w:hAnsi="Times New Roman" w:cs="Times New Roman"/>
                <w:sz w:val="20"/>
                <w:szCs w:val="20"/>
                <w:lang w:val="en-GB" w:bidi="ar-SA"/>
              </w:rPr>
            </w:pPr>
            <w:r>
              <w:rPr>
                <w:rFonts w:ascii="Times New Roman" w:hAnsi="Times New Roman" w:cs="Times New Roman"/>
                <w:sz w:val="20"/>
                <w:szCs w:val="20"/>
              </w:rPr>
              <w:t xml:space="preserve">    one year</w:t>
            </w:r>
          </w:p>
        </w:tc>
        <w:tc>
          <w:tcPr>
            <w:tcW w:w="1530" w:type="dxa"/>
            <w:tcBorders>
              <w:top w:val="nil"/>
              <w:left w:val="nil"/>
              <w:bottom w:val="single" w:sz="4" w:space="0" w:color="auto"/>
              <w:right w:val="nil"/>
            </w:tcBorders>
            <w:vAlign w:val="bottom"/>
          </w:tcPr>
          <w:p w14:paraId="216DC697" w14:textId="77777777" w:rsidR="00562A1E" w:rsidRDefault="00562A1E" w:rsidP="00142C05">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(6,545,000)</w:t>
            </w:r>
          </w:p>
        </w:tc>
        <w:tc>
          <w:tcPr>
            <w:tcW w:w="236" w:type="dxa"/>
            <w:vAlign w:val="bottom"/>
          </w:tcPr>
          <w:p w14:paraId="0B6847F4" w14:textId="77777777" w:rsidR="00562A1E" w:rsidRDefault="00562A1E" w:rsidP="00142C05">
            <w:pPr>
              <w:spacing w:line="230" w:lineRule="exact"/>
              <w:ind w:right="45"/>
              <w:rPr>
                <w:rFonts w:ascii="Times New Roman" w:eastAsia="Times New Roman" w:hAnsi="Times New Roman" w:cs="Times New Roman"/>
                <w:sz w:val="20"/>
                <w:szCs w:val="20"/>
                <w:lang w:val="en-GB" w:bidi="ar-SA"/>
              </w:rPr>
            </w:pPr>
          </w:p>
        </w:tc>
        <w:tc>
          <w:tcPr>
            <w:tcW w:w="1204" w:type="dxa"/>
            <w:vAlign w:val="bottom"/>
          </w:tcPr>
          <w:p w14:paraId="3A9D1EDA" w14:textId="77777777" w:rsidR="00562A1E" w:rsidRDefault="00562A1E" w:rsidP="00142C05">
            <w:pPr>
              <w:spacing w:line="230" w:lineRule="exact"/>
              <w:ind w:left="-108" w:right="-108"/>
              <w:jc w:val="center"/>
              <w:rPr>
                <w:rFonts w:ascii="Times New Roman" w:eastAsia="Times New Roman" w:hAnsi="Times New Roman" w:cs="Times New Roman"/>
                <w:sz w:val="20"/>
                <w:szCs w:val="20"/>
                <w:lang w:val="en-GB" w:bidi="ar-SA"/>
              </w:rPr>
            </w:pPr>
          </w:p>
        </w:tc>
        <w:tc>
          <w:tcPr>
            <w:tcW w:w="900" w:type="dxa"/>
            <w:vAlign w:val="bottom"/>
          </w:tcPr>
          <w:p w14:paraId="38B5686A" w14:textId="77777777" w:rsidR="00562A1E" w:rsidRDefault="00562A1E" w:rsidP="00142C05">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350" w:type="dxa"/>
            <w:vAlign w:val="bottom"/>
          </w:tcPr>
          <w:p w14:paraId="22736E78" w14:textId="77777777" w:rsidR="00562A1E" w:rsidRDefault="00562A1E" w:rsidP="00142C05">
            <w:pPr>
              <w:spacing w:line="230" w:lineRule="exact"/>
              <w:jc w:val="center"/>
              <w:rPr>
                <w:rFonts w:ascii="Times New Roman" w:eastAsia="Times New Roman" w:hAnsi="Times New Roman" w:cs="Times New Roman"/>
                <w:sz w:val="20"/>
                <w:szCs w:val="20"/>
                <w:lang w:val="en-GB" w:bidi="ar-SA"/>
              </w:rPr>
            </w:pPr>
          </w:p>
        </w:tc>
        <w:tc>
          <w:tcPr>
            <w:tcW w:w="1098" w:type="dxa"/>
            <w:tcBorders>
              <w:top w:val="nil"/>
              <w:left w:val="nil"/>
              <w:bottom w:val="single" w:sz="4" w:space="0" w:color="auto"/>
              <w:right w:val="nil"/>
            </w:tcBorders>
            <w:vAlign w:val="bottom"/>
          </w:tcPr>
          <w:p w14:paraId="4161C1C4" w14:textId="77777777" w:rsidR="00562A1E" w:rsidRPr="00FA770E" w:rsidRDefault="00562A1E" w:rsidP="00142C05">
            <w:pPr>
              <w:spacing w:line="230" w:lineRule="exact"/>
              <w:ind w:right="-76"/>
              <w:jc w:val="right"/>
              <w:rPr>
                <w:rFonts w:ascii="Times New Roman" w:eastAsia="Times New Roman" w:hAnsi="Times New Roman"/>
                <w:sz w:val="20"/>
                <w:szCs w:val="25"/>
              </w:rPr>
            </w:pPr>
            <w:r>
              <w:rPr>
                <w:rFonts w:ascii="Times New Roman" w:eastAsia="Times New Roman" w:hAnsi="Times New Roman"/>
                <w:sz w:val="20"/>
                <w:szCs w:val="25"/>
              </w:rPr>
              <w:t>(12,076)</w:t>
            </w:r>
          </w:p>
        </w:tc>
        <w:tc>
          <w:tcPr>
            <w:tcW w:w="238" w:type="dxa"/>
            <w:vAlign w:val="bottom"/>
          </w:tcPr>
          <w:p w14:paraId="5E5363AD" w14:textId="77777777" w:rsidR="00562A1E" w:rsidRPr="00FA770E" w:rsidRDefault="00562A1E" w:rsidP="00142C05">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nil"/>
              <w:left w:val="nil"/>
              <w:bottom w:val="single" w:sz="4" w:space="0" w:color="auto"/>
              <w:right w:val="nil"/>
            </w:tcBorders>
            <w:vAlign w:val="bottom"/>
          </w:tcPr>
          <w:p w14:paraId="4023DE22" w14:textId="77777777" w:rsidR="00562A1E" w:rsidRPr="00FA770E" w:rsidRDefault="00562A1E" w:rsidP="00142C05">
            <w:pPr>
              <w:spacing w:line="230" w:lineRule="exact"/>
              <w:ind w:left="-108" w:right="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(6,532,924)</w:t>
            </w:r>
          </w:p>
        </w:tc>
      </w:tr>
      <w:tr w:rsidR="00562A1E" w:rsidRPr="00FA770E" w14:paraId="4A4D6871" w14:textId="77777777" w:rsidTr="004560A8">
        <w:tc>
          <w:tcPr>
            <w:tcW w:w="1512" w:type="dxa"/>
            <w:vAlign w:val="bottom"/>
            <w:hideMark/>
          </w:tcPr>
          <w:p w14:paraId="105886B9" w14:textId="77777777" w:rsidR="00562A1E" w:rsidRDefault="00562A1E" w:rsidP="00142C05">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Net</w:t>
            </w:r>
          </w:p>
        </w:tc>
        <w:tc>
          <w:tcPr>
            <w:tcW w:w="1530" w:type="dxa"/>
            <w:tcBorders>
              <w:top w:val="single" w:sz="4" w:space="0" w:color="auto"/>
              <w:left w:val="nil"/>
              <w:bottom w:val="double" w:sz="4" w:space="0" w:color="auto"/>
              <w:right w:val="nil"/>
            </w:tcBorders>
            <w:vAlign w:val="bottom"/>
          </w:tcPr>
          <w:p w14:paraId="2F3517D6" w14:textId="77777777" w:rsidR="00562A1E" w:rsidRPr="00FA770E" w:rsidRDefault="00562A1E" w:rsidP="00142C05">
            <w:pPr>
              <w:tabs>
                <w:tab w:val="decimal" w:pos="1243"/>
              </w:tabs>
              <w:spacing w:line="230" w:lineRule="exact"/>
              <w:ind w:right="2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51,425,000</w:t>
            </w:r>
          </w:p>
        </w:tc>
        <w:tc>
          <w:tcPr>
            <w:tcW w:w="236" w:type="dxa"/>
            <w:vAlign w:val="bottom"/>
          </w:tcPr>
          <w:p w14:paraId="22E0422A" w14:textId="77777777" w:rsidR="00562A1E" w:rsidRPr="00FA770E" w:rsidRDefault="00562A1E" w:rsidP="00142C05">
            <w:pPr>
              <w:spacing w:line="230" w:lineRule="exact"/>
              <w:ind w:right="45"/>
              <w:rPr>
                <w:rFonts w:ascii="Times New Roman" w:eastAsia="Times New Roman" w:hAnsi="Times New Roman" w:cs="Times New Roman"/>
                <w:b/>
                <w:bCs/>
                <w:sz w:val="20"/>
                <w:szCs w:val="20"/>
                <w:lang w:val="en-GB" w:bidi="ar-SA"/>
              </w:rPr>
            </w:pPr>
          </w:p>
        </w:tc>
        <w:tc>
          <w:tcPr>
            <w:tcW w:w="1204" w:type="dxa"/>
            <w:vAlign w:val="bottom"/>
          </w:tcPr>
          <w:p w14:paraId="1056FB6F" w14:textId="77777777" w:rsidR="00562A1E" w:rsidRPr="00FA770E" w:rsidRDefault="00562A1E" w:rsidP="00142C05">
            <w:pPr>
              <w:spacing w:line="230" w:lineRule="exact"/>
              <w:ind w:left="-108" w:right="-108"/>
              <w:jc w:val="center"/>
              <w:rPr>
                <w:rFonts w:ascii="Times New Roman" w:eastAsia="Times New Roman" w:hAnsi="Times New Roman" w:cs="Times New Roman"/>
                <w:b/>
                <w:bCs/>
                <w:sz w:val="20"/>
                <w:szCs w:val="20"/>
                <w:lang w:val="en-GB" w:bidi="ar-SA"/>
              </w:rPr>
            </w:pPr>
          </w:p>
        </w:tc>
        <w:tc>
          <w:tcPr>
            <w:tcW w:w="900" w:type="dxa"/>
            <w:vAlign w:val="bottom"/>
          </w:tcPr>
          <w:p w14:paraId="73F8914F" w14:textId="77777777" w:rsidR="00562A1E" w:rsidRPr="00FA770E" w:rsidRDefault="00562A1E" w:rsidP="00142C05">
            <w:pPr>
              <w:tabs>
                <w:tab w:val="left" w:pos="567"/>
              </w:tabs>
              <w:spacing w:line="230" w:lineRule="exact"/>
              <w:ind w:left="-96" w:right="-108"/>
              <w:jc w:val="right"/>
              <w:rPr>
                <w:rFonts w:ascii="Times New Roman" w:eastAsia="Times New Roman" w:hAnsi="Times New Roman" w:cs="Times New Roman"/>
                <w:b/>
                <w:bCs/>
                <w:sz w:val="20"/>
                <w:szCs w:val="20"/>
                <w:lang w:val="en-GB" w:bidi="ar-SA"/>
              </w:rPr>
            </w:pPr>
          </w:p>
        </w:tc>
        <w:tc>
          <w:tcPr>
            <w:tcW w:w="1350" w:type="dxa"/>
            <w:vAlign w:val="bottom"/>
          </w:tcPr>
          <w:p w14:paraId="21EB888D" w14:textId="77777777" w:rsidR="00562A1E" w:rsidRPr="00FA770E" w:rsidRDefault="00562A1E" w:rsidP="00142C05">
            <w:pPr>
              <w:spacing w:line="230" w:lineRule="exact"/>
              <w:jc w:val="center"/>
              <w:rPr>
                <w:rFonts w:ascii="Times New Roman" w:eastAsia="Times New Roman" w:hAnsi="Times New Roman" w:cs="Times New Roman"/>
                <w:b/>
                <w:bCs/>
                <w:sz w:val="20"/>
                <w:szCs w:val="20"/>
                <w:lang w:val="en-GB" w:bidi="ar-SA"/>
              </w:rPr>
            </w:pPr>
          </w:p>
        </w:tc>
        <w:tc>
          <w:tcPr>
            <w:tcW w:w="1098" w:type="dxa"/>
            <w:tcBorders>
              <w:top w:val="single" w:sz="4" w:space="0" w:color="auto"/>
              <w:left w:val="nil"/>
              <w:bottom w:val="double" w:sz="4" w:space="0" w:color="auto"/>
              <w:right w:val="nil"/>
            </w:tcBorders>
            <w:vAlign w:val="bottom"/>
          </w:tcPr>
          <w:p w14:paraId="63E23EA5" w14:textId="3341825A" w:rsidR="00562A1E" w:rsidRPr="00FA770E" w:rsidRDefault="00562A1E" w:rsidP="00142C05">
            <w:pPr>
              <w:spacing w:line="230" w:lineRule="exact"/>
              <w:ind w:left="-108"/>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52,29</w:t>
            </w:r>
            <w:r w:rsidR="00381FED">
              <w:rPr>
                <w:rFonts w:ascii="Times New Roman" w:eastAsia="Times New Roman" w:hAnsi="Times New Roman" w:cs="Times New Roman"/>
                <w:b/>
                <w:bCs/>
                <w:sz w:val="20"/>
                <w:szCs w:val="20"/>
                <w:lang w:val="en-GB" w:bidi="ar-SA"/>
              </w:rPr>
              <w:t>1</w:t>
            </w:r>
          </w:p>
        </w:tc>
        <w:tc>
          <w:tcPr>
            <w:tcW w:w="238" w:type="dxa"/>
            <w:vAlign w:val="bottom"/>
          </w:tcPr>
          <w:p w14:paraId="798A2D55" w14:textId="77777777" w:rsidR="00562A1E" w:rsidRPr="00FA770E" w:rsidRDefault="00562A1E" w:rsidP="00142C05">
            <w:pPr>
              <w:spacing w:line="230" w:lineRule="exact"/>
              <w:ind w:right="72"/>
              <w:rPr>
                <w:rFonts w:ascii="Times New Roman" w:eastAsia="Times New Roman" w:hAnsi="Times New Roman" w:cs="Times New Roman"/>
                <w:b/>
                <w:bCs/>
                <w:sz w:val="20"/>
                <w:szCs w:val="20"/>
                <w:lang w:val="en-GB" w:bidi="ar-SA"/>
              </w:rPr>
            </w:pPr>
          </w:p>
        </w:tc>
        <w:tc>
          <w:tcPr>
            <w:tcW w:w="1260" w:type="dxa"/>
            <w:gridSpan w:val="2"/>
            <w:tcBorders>
              <w:top w:val="single" w:sz="4" w:space="0" w:color="auto"/>
              <w:left w:val="nil"/>
              <w:bottom w:val="double" w:sz="4" w:space="0" w:color="auto"/>
              <w:right w:val="nil"/>
            </w:tcBorders>
            <w:vAlign w:val="bottom"/>
          </w:tcPr>
          <w:p w14:paraId="44FA1D93" w14:textId="7332903B" w:rsidR="00562A1E" w:rsidRPr="00FA770E" w:rsidRDefault="00562A1E" w:rsidP="00142C05">
            <w:pPr>
              <w:spacing w:line="230" w:lineRule="exact"/>
              <w:ind w:left="-108" w:right="63"/>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51,372,7</w:t>
            </w:r>
            <w:r w:rsidR="00381FED">
              <w:rPr>
                <w:rFonts w:ascii="Times New Roman" w:eastAsia="Times New Roman" w:hAnsi="Times New Roman" w:cs="Times New Roman"/>
                <w:b/>
                <w:bCs/>
                <w:sz w:val="20"/>
                <w:szCs w:val="20"/>
                <w:lang w:val="en-GB" w:bidi="ar-SA"/>
              </w:rPr>
              <w:t>09</w:t>
            </w:r>
          </w:p>
        </w:tc>
      </w:tr>
    </w:tbl>
    <w:p w14:paraId="529136F1" w14:textId="77777777" w:rsidR="002C0E1B" w:rsidRPr="008C4F53" w:rsidRDefault="002C0E1B" w:rsidP="00500A9F">
      <w:pPr>
        <w:tabs>
          <w:tab w:val="left" w:pos="540"/>
        </w:tabs>
        <w:spacing w:line="240" w:lineRule="atLeast"/>
        <w:ind w:right="44"/>
        <w:jc w:val="both"/>
        <w:rPr>
          <w:rFonts w:ascii="Times New Roman" w:hAnsi="Times New Roman" w:cs="Times New Roman"/>
          <w:sz w:val="22"/>
          <w:szCs w:val="22"/>
        </w:rPr>
      </w:pPr>
    </w:p>
    <w:p w14:paraId="27F5A474" w14:textId="20C94ABD" w:rsidR="00753E88" w:rsidRDefault="00500A9F" w:rsidP="00500A9F">
      <w:pPr>
        <w:ind w:left="540"/>
        <w:jc w:val="both"/>
        <w:rPr>
          <w:rFonts w:ascii="Times New Roman" w:eastAsia="Times New Roman" w:hAnsi="Times New Roman" w:cs="Times New Roman"/>
          <w:sz w:val="22"/>
          <w:szCs w:val="20"/>
          <w:lang w:val="en-GB" w:bidi="ar-SA"/>
        </w:rPr>
      </w:pPr>
      <w:r w:rsidRPr="00500A9F">
        <w:rPr>
          <w:rFonts w:ascii="Times New Roman" w:eastAsia="Times New Roman" w:hAnsi="Times New Roman" w:cs="Times New Roman"/>
          <w:sz w:val="22"/>
          <w:szCs w:val="20"/>
          <w:lang w:val="en-GB" w:bidi="ar-SA"/>
        </w:rPr>
        <w:t>The extraordinary general meeting of shareholders held on 22 September 2011, the annual general meeting of shareholders held on 29 April 2013</w:t>
      </w:r>
      <w:r w:rsidR="00055071">
        <w:rPr>
          <w:rFonts w:ascii="Times New Roman" w:eastAsia="Times New Roman" w:hAnsi="Times New Roman" w:cs="Times New Roman"/>
          <w:sz w:val="22"/>
          <w:szCs w:val="20"/>
          <w:lang w:val="en-GB" w:bidi="ar-SA"/>
        </w:rPr>
        <w:t>,</w:t>
      </w:r>
      <w:r w:rsidRPr="00500A9F">
        <w:rPr>
          <w:rFonts w:ascii="Times New Roman" w:eastAsia="Times New Roman" w:hAnsi="Times New Roman" w:cs="Times New Roman"/>
          <w:sz w:val="22"/>
          <w:szCs w:val="20"/>
          <w:lang w:val="en-GB" w:bidi="ar-SA"/>
        </w:rPr>
        <w:t xml:space="preserve"> the annual general meeting of shareholders held on </w:t>
      </w:r>
      <w:r w:rsidR="00055071">
        <w:rPr>
          <w:rFonts w:ascii="Times New Roman" w:eastAsia="Times New Roman" w:hAnsi="Times New Roman" w:cs="Times New Roman"/>
          <w:sz w:val="22"/>
          <w:szCs w:val="20"/>
          <w:lang w:val="en-GB" w:bidi="ar-SA"/>
        </w:rPr>
        <w:br/>
      </w:r>
      <w:r w:rsidRPr="00500A9F">
        <w:rPr>
          <w:rFonts w:ascii="Times New Roman" w:eastAsia="Times New Roman" w:hAnsi="Times New Roman" w:cs="Times New Roman"/>
          <w:sz w:val="22"/>
          <w:szCs w:val="20"/>
          <w:lang w:val="en-GB" w:bidi="ar-SA"/>
        </w:rPr>
        <w:t>24 April 2015</w:t>
      </w:r>
      <w:r w:rsidR="00055071">
        <w:rPr>
          <w:rFonts w:ascii="Times New Roman" w:eastAsia="Times New Roman" w:hAnsi="Times New Roman" w:cs="Times New Roman"/>
          <w:sz w:val="22"/>
          <w:szCs w:val="20"/>
          <w:lang w:val="en-GB" w:bidi="ar-SA"/>
        </w:rPr>
        <w:t xml:space="preserve"> and the annual general meeting of shareholders held on 24 April 2019,</w:t>
      </w:r>
      <w:r w:rsidRPr="00500A9F">
        <w:rPr>
          <w:rFonts w:ascii="Times New Roman" w:eastAsia="Times New Roman" w:hAnsi="Times New Roman" w:cs="Times New Roman"/>
          <w:sz w:val="22"/>
          <w:szCs w:val="20"/>
          <w:lang w:val="en-GB" w:bidi="ar-SA"/>
        </w:rPr>
        <w:t xml:space="preserve"> approved the issue of debentures totally not exceeding Baht </w:t>
      </w:r>
      <w:r w:rsidR="00055071">
        <w:rPr>
          <w:rFonts w:ascii="Times New Roman" w:eastAsia="Times New Roman" w:hAnsi="Times New Roman" w:cs="Times New Roman"/>
          <w:sz w:val="22"/>
          <w:szCs w:val="20"/>
          <w:lang w:val="en-GB" w:bidi="ar-SA"/>
        </w:rPr>
        <w:t>1</w:t>
      </w:r>
      <w:r w:rsidRPr="00500A9F">
        <w:rPr>
          <w:rFonts w:ascii="Times New Roman" w:eastAsia="Times New Roman" w:hAnsi="Times New Roman" w:cs="Times New Roman"/>
          <w:sz w:val="22"/>
          <w:szCs w:val="20"/>
          <w:lang w:val="en-GB" w:bidi="ar-SA"/>
        </w:rPr>
        <w:t>5</w:t>
      </w:r>
      <w:r w:rsidR="00055071">
        <w:rPr>
          <w:rFonts w:ascii="Times New Roman" w:eastAsia="Times New Roman" w:hAnsi="Times New Roman" w:cs="Times New Roman"/>
          <w:sz w:val="22"/>
          <w:szCs w:val="20"/>
          <w:lang w:val="en-GB" w:bidi="ar-SA"/>
        </w:rPr>
        <w:t>0</w:t>
      </w:r>
      <w:r w:rsidRPr="00500A9F">
        <w:rPr>
          <w:rFonts w:ascii="Times New Roman" w:eastAsia="Times New Roman" w:hAnsi="Times New Roman" w:cs="Times New Roman"/>
          <w:sz w:val="22"/>
          <w:szCs w:val="20"/>
          <w:lang w:val="en-GB" w:bidi="ar-SA"/>
        </w:rPr>
        <w:t>,000 million</w:t>
      </w:r>
      <w:r w:rsidR="000611EE">
        <w:rPr>
          <w:rFonts w:ascii="Times New Roman" w:eastAsia="Times New Roman" w:hAnsi="Times New Roman" w:cs="Times New Roman"/>
          <w:sz w:val="22"/>
          <w:szCs w:val="20"/>
          <w:lang w:val="en-GB" w:bidi="ar-SA"/>
        </w:rPr>
        <w:t xml:space="preserve"> (in Baht or equivalent foreign currency)</w:t>
      </w:r>
      <w:r w:rsidR="00055071">
        <w:rPr>
          <w:rFonts w:ascii="Times New Roman" w:eastAsia="Times New Roman" w:hAnsi="Times New Roman" w:cs="Times New Roman"/>
          <w:sz w:val="22"/>
          <w:szCs w:val="20"/>
          <w:lang w:val="en-GB" w:bidi="ar-SA"/>
        </w:rPr>
        <w:t>.</w:t>
      </w:r>
    </w:p>
    <w:p w14:paraId="15B2B502" w14:textId="77777777" w:rsidR="00F52F47" w:rsidRDefault="00F52F47" w:rsidP="00521E9C">
      <w:pPr>
        <w:jc w:val="both"/>
        <w:rPr>
          <w:rFonts w:ascii="Times New Roman" w:eastAsia="Times New Roman" w:hAnsi="Times New Roman" w:cs="Times New Roman"/>
          <w:sz w:val="22"/>
          <w:szCs w:val="20"/>
          <w:lang w:val="en-GB" w:bidi="ar-SA"/>
        </w:rPr>
      </w:pPr>
    </w:p>
    <w:p w14:paraId="03D6D06B" w14:textId="54ED6F97" w:rsidR="00F52F47" w:rsidRDefault="00F52F47" w:rsidP="00500A9F">
      <w:pPr>
        <w:ind w:left="540"/>
        <w:jc w:val="both"/>
        <w:rPr>
          <w:rFonts w:ascii="Times New Roman" w:eastAsia="Times New Roman" w:hAnsi="Times New Roman" w:cs="Times New Roman"/>
          <w:sz w:val="22"/>
          <w:szCs w:val="20"/>
          <w:lang w:val="en-GB" w:bidi="ar-SA"/>
        </w:rPr>
      </w:pPr>
      <w:r w:rsidRPr="00603032">
        <w:rPr>
          <w:rFonts w:ascii="Times New Roman" w:eastAsia="Times New Roman" w:hAnsi="Times New Roman" w:cs="Times New Roman"/>
          <w:sz w:val="22"/>
          <w:szCs w:val="20"/>
          <w:lang w:val="en-GB" w:bidi="ar-SA"/>
        </w:rPr>
        <w:t xml:space="preserve">On 27 November 2020, </w:t>
      </w:r>
      <w:r w:rsidR="00603032" w:rsidRPr="00603032">
        <w:rPr>
          <w:rFonts w:ascii="Times New Roman" w:eastAsia="Times New Roman" w:hAnsi="Times New Roman" w:cs="Times New Roman"/>
          <w:sz w:val="22"/>
          <w:szCs w:val="20"/>
          <w:lang w:val="en-GB" w:bidi="ar-SA"/>
        </w:rPr>
        <w:t>the Company raised in cash by Baht 9,000 million, through the issu</w:t>
      </w:r>
      <w:r w:rsidR="00055071">
        <w:rPr>
          <w:rFonts w:ascii="Times New Roman" w:eastAsia="Times New Roman" w:hAnsi="Times New Roman" w:cs="Times New Roman"/>
          <w:sz w:val="22"/>
          <w:szCs w:val="20"/>
          <w:lang w:val="en-GB" w:bidi="ar-SA"/>
        </w:rPr>
        <w:t>ance and offering</w:t>
      </w:r>
      <w:r w:rsidR="00603032" w:rsidRPr="00603032">
        <w:rPr>
          <w:rFonts w:ascii="Times New Roman" w:eastAsia="Times New Roman" w:hAnsi="Times New Roman" w:cs="Times New Roman"/>
          <w:sz w:val="22"/>
          <w:szCs w:val="20"/>
          <w:lang w:val="en-GB" w:bidi="ar-SA"/>
        </w:rPr>
        <w:t xml:space="preserve"> of unsubordinated and unsecured Baht debentures in a private placement.</w:t>
      </w:r>
    </w:p>
    <w:p w14:paraId="33DED437" w14:textId="06800C17" w:rsidR="00750686" w:rsidRDefault="00750686" w:rsidP="00500A9F">
      <w:pPr>
        <w:ind w:left="540"/>
        <w:jc w:val="both"/>
        <w:rPr>
          <w:rFonts w:ascii="Times New Roman" w:eastAsia="Times New Roman" w:hAnsi="Times New Roman" w:cs="Times New Roman"/>
          <w:sz w:val="22"/>
          <w:szCs w:val="20"/>
          <w:lang w:val="en-GB" w:bidi="ar-SA"/>
        </w:rPr>
      </w:pPr>
    </w:p>
    <w:p w14:paraId="795C741E" w14:textId="1DE60C33" w:rsidR="00750686" w:rsidRPr="00750686" w:rsidRDefault="00750686" w:rsidP="00750686">
      <w:pPr>
        <w:tabs>
          <w:tab w:val="left" w:pos="540"/>
        </w:tabs>
        <w:spacing w:line="240" w:lineRule="atLeast"/>
        <w:ind w:left="540" w:right="18"/>
        <w:jc w:val="both"/>
        <w:rPr>
          <w:sz w:val="20"/>
          <w:szCs w:val="20"/>
        </w:rPr>
      </w:pPr>
      <w:r w:rsidRPr="002921FD">
        <w:rPr>
          <w:rFonts w:ascii="Times New Roman" w:hAnsi="Times New Roman" w:cs="Times New Roman"/>
          <w:sz w:val="22"/>
          <w:szCs w:val="22"/>
        </w:rPr>
        <w:t xml:space="preserve">On 3 November 2021, </w:t>
      </w:r>
      <w:r>
        <w:rPr>
          <w:rFonts w:ascii="Times New Roman" w:hAnsi="Times New Roman" w:cs="Times New Roman"/>
          <w:sz w:val="22"/>
          <w:szCs w:val="22"/>
        </w:rPr>
        <w:t xml:space="preserve">the Company </w:t>
      </w:r>
      <w:r w:rsidRPr="002921FD">
        <w:rPr>
          <w:rFonts w:ascii="Times New Roman" w:hAnsi="Times New Roman" w:cs="Times New Roman"/>
          <w:sz w:val="22"/>
          <w:szCs w:val="22"/>
        </w:rPr>
        <w:t>issued and offered a Baht 10 billion triple-tranche Sustainability-Linked Bond (“SLB”) No.1/2021 (“the Bonds</w:t>
      </w:r>
      <w:r>
        <w:rPr>
          <w:rFonts w:ascii="Times New Roman" w:hAnsi="Times New Roman" w:cs="Times New Roman"/>
          <w:sz w:val="22"/>
          <w:szCs w:val="22"/>
        </w:rPr>
        <w:t>”</w:t>
      </w:r>
      <w:r w:rsidRPr="002921FD">
        <w:rPr>
          <w:rFonts w:ascii="Times New Roman" w:hAnsi="Times New Roman" w:cs="Times New Roman"/>
          <w:sz w:val="22"/>
          <w:szCs w:val="22"/>
        </w:rPr>
        <w:t>) at par value and offering price of Baht 1,000 per unit. The SLB was offered both to institutions and high-net-worth investors. The Bonds are unsubordinated and unsecured debentures with a debenture holders’ representative in the name-registered certificate.</w:t>
      </w:r>
    </w:p>
    <w:p w14:paraId="01B79A83" w14:textId="71226F60" w:rsidR="00521E9C" w:rsidRDefault="00521E9C">
      <w:pPr>
        <w:rPr>
          <w:rFonts w:ascii="Times New Roman" w:hAnsi="Times New Roman" w:cs="Times New Roman"/>
          <w:sz w:val="22"/>
          <w:szCs w:val="22"/>
        </w:rPr>
      </w:pPr>
    </w:p>
    <w:p w14:paraId="5117B27B" w14:textId="622DBDA1" w:rsidR="000E27A4" w:rsidRDefault="000E27A4" w:rsidP="00CC5EA7">
      <w:pPr>
        <w:tabs>
          <w:tab w:val="left" w:pos="540"/>
        </w:tabs>
        <w:spacing w:line="240" w:lineRule="atLeast"/>
        <w:ind w:left="540" w:right="18"/>
        <w:jc w:val="both"/>
        <w:rPr>
          <w:rFonts w:ascii="Times New Roman" w:hAnsi="Times New Roman" w:cs="Times New Roman"/>
          <w:sz w:val="22"/>
          <w:szCs w:val="22"/>
        </w:rPr>
      </w:pPr>
      <w:r w:rsidRPr="000E27A4">
        <w:rPr>
          <w:rFonts w:ascii="Times New Roman" w:hAnsi="Times New Roman" w:cs="Times New Roman"/>
          <w:sz w:val="22"/>
          <w:szCs w:val="22"/>
        </w:rPr>
        <w:t>The certain debentures contain covenant relating to the maintenance of financial ratio.</w:t>
      </w:r>
    </w:p>
    <w:p w14:paraId="067440A7" w14:textId="77777777" w:rsidR="000E27A4" w:rsidRDefault="000E27A4">
      <w:pPr>
        <w:rPr>
          <w:rFonts w:ascii="Times New Roman" w:hAnsi="Times New Roman" w:cs="Times New Roman"/>
          <w:sz w:val="22"/>
          <w:szCs w:val="22"/>
        </w:rPr>
      </w:pPr>
    </w:p>
    <w:p w14:paraId="7BAF3AC6" w14:textId="2C3BD04D" w:rsidR="00753E88" w:rsidRDefault="00753E88" w:rsidP="008725FD">
      <w:pPr>
        <w:numPr>
          <w:ilvl w:val="0"/>
          <w:numId w:val="6"/>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t>IVL Singapore Debentures</w:t>
      </w:r>
    </w:p>
    <w:p w14:paraId="0DB2F337" w14:textId="77777777" w:rsidR="00AA2CD6" w:rsidRPr="00422F13" w:rsidRDefault="00AA2CD6" w:rsidP="00AA2CD6">
      <w:pPr>
        <w:tabs>
          <w:tab w:val="left" w:pos="900"/>
        </w:tabs>
        <w:spacing w:line="240" w:lineRule="atLeast"/>
        <w:ind w:left="1260"/>
        <w:rPr>
          <w:rFonts w:ascii="Times New Roman" w:hAnsi="Times New Roman" w:cs="Times New Roman"/>
          <w:sz w:val="22"/>
          <w:szCs w:val="22"/>
        </w:rPr>
      </w:pPr>
    </w:p>
    <w:p w14:paraId="028654FE" w14:textId="30B3476A" w:rsidR="00CF6F31" w:rsidRDefault="00CF6F31" w:rsidP="00CF6F31">
      <w:pPr>
        <w:tabs>
          <w:tab w:val="left" w:pos="540"/>
        </w:tabs>
        <w:spacing w:line="240" w:lineRule="atLeast"/>
        <w:ind w:left="540" w:right="44"/>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As at 31 December 202</w:t>
      </w:r>
      <w:r w:rsidR="0035458D">
        <w:rPr>
          <w:rFonts w:ascii="Times New Roman" w:eastAsia="Times New Roman" w:hAnsi="Times New Roman" w:cs="Times New Roman"/>
          <w:sz w:val="22"/>
          <w:szCs w:val="20"/>
          <w:lang w:val="en-GB" w:bidi="ar-SA"/>
        </w:rPr>
        <w:t>1</w:t>
      </w:r>
      <w:r>
        <w:rPr>
          <w:rFonts w:ascii="Times New Roman" w:eastAsia="Times New Roman" w:hAnsi="Times New Roman" w:cs="Times New Roman"/>
          <w:sz w:val="22"/>
          <w:szCs w:val="20"/>
          <w:lang w:val="en-GB" w:bidi="ar-SA"/>
        </w:rPr>
        <w:t xml:space="preserve">, IVL Singapore Pte. </w:t>
      </w:r>
      <w:r w:rsidR="002F1599">
        <w:rPr>
          <w:rFonts w:ascii="Times New Roman" w:eastAsia="Times New Roman" w:hAnsi="Times New Roman" w:cs="Times New Roman"/>
          <w:sz w:val="22"/>
          <w:szCs w:val="20"/>
          <w:lang w:val="en-GB" w:bidi="ar-SA"/>
        </w:rPr>
        <w:t xml:space="preserve">Ltd. </w:t>
      </w:r>
      <w:r>
        <w:rPr>
          <w:rFonts w:ascii="Times New Roman" w:eastAsia="Times New Roman" w:hAnsi="Times New Roman" w:cs="Times New Roman"/>
          <w:sz w:val="22"/>
          <w:szCs w:val="20"/>
          <w:lang w:val="en-GB" w:bidi="ar-SA"/>
        </w:rPr>
        <w:t xml:space="preserve">(“IVLS”), an indirect subsidiary of the Company, had outstanding senior unsecured guaranteed debentures totaling SGD </w:t>
      </w:r>
      <w:r w:rsidR="00562A1E">
        <w:rPr>
          <w:rFonts w:ascii="Times New Roman" w:hAnsi="Times New Roman" w:cs="Times New Roman"/>
          <w:sz w:val="22"/>
          <w:szCs w:val="22"/>
        </w:rPr>
        <w:t>195.0</w:t>
      </w:r>
      <w:r w:rsidR="00562A1E">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 xml:space="preserve">million (Baht </w:t>
      </w:r>
      <w:r w:rsidR="00562A1E">
        <w:rPr>
          <w:rFonts w:ascii="Times New Roman" w:hAnsi="Times New Roman" w:cs="Times New Roman"/>
          <w:sz w:val="22"/>
          <w:szCs w:val="22"/>
        </w:rPr>
        <w:t>4,611.9</w:t>
      </w:r>
      <w:r w:rsidR="00562A1E">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 xml:space="preserve">million) </w:t>
      </w:r>
      <w:r>
        <w:rPr>
          <w:rFonts w:ascii="Times New Roman" w:eastAsia="Times New Roman" w:hAnsi="Times New Roman" w:cs="Times New Roman"/>
          <w:i/>
          <w:iCs/>
          <w:sz w:val="22"/>
          <w:szCs w:val="20"/>
          <w:lang w:val="en-GB" w:bidi="ar-SA"/>
        </w:rPr>
        <w:t>(20</w:t>
      </w:r>
      <w:r w:rsidR="0035458D">
        <w:rPr>
          <w:rFonts w:ascii="Times New Roman" w:eastAsia="Times New Roman" w:hAnsi="Times New Roman" w:cs="Times New Roman"/>
          <w:i/>
          <w:iCs/>
          <w:sz w:val="22"/>
          <w:szCs w:val="20"/>
          <w:lang w:val="en-GB" w:bidi="ar-SA"/>
        </w:rPr>
        <w:t>20</w:t>
      </w:r>
      <w:r>
        <w:rPr>
          <w:rFonts w:ascii="Times New Roman" w:eastAsia="Times New Roman" w:hAnsi="Times New Roman" w:cs="Times New Roman"/>
          <w:i/>
          <w:iCs/>
          <w:sz w:val="22"/>
          <w:szCs w:val="20"/>
          <w:lang w:val="en-GB" w:bidi="ar-SA"/>
        </w:rPr>
        <w:t>: SGD 195.0 million (Baht 4,1</w:t>
      </w:r>
      <w:r w:rsidR="002548AF">
        <w:rPr>
          <w:rFonts w:ascii="Times New Roman" w:eastAsia="Times New Roman" w:hAnsi="Times New Roman" w:cs="Times New Roman"/>
          <w:i/>
          <w:iCs/>
          <w:sz w:val="22"/>
          <w:szCs w:val="20"/>
          <w:lang w:val="en-GB" w:bidi="ar-SA"/>
        </w:rPr>
        <w:t>45.1</w:t>
      </w:r>
      <w:r>
        <w:rPr>
          <w:rFonts w:ascii="Times New Roman" w:eastAsia="Times New Roman" w:hAnsi="Times New Roman" w:cs="Times New Roman"/>
          <w:i/>
          <w:iCs/>
          <w:sz w:val="22"/>
          <w:szCs w:val="20"/>
          <w:lang w:val="en-GB" w:bidi="ar-SA"/>
        </w:rPr>
        <w:t xml:space="preserve"> million))</w:t>
      </w:r>
      <w:r>
        <w:rPr>
          <w:rFonts w:ascii="Times New Roman" w:eastAsia="Times New Roman" w:hAnsi="Times New Roman" w:cs="Times New Roman"/>
          <w:sz w:val="22"/>
          <w:szCs w:val="20"/>
          <w:lang w:val="en-GB" w:bidi="ar-SA"/>
        </w:rPr>
        <w:t>, as follows:</w:t>
      </w:r>
    </w:p>
    <w:p w14:paraId="76773ED4" w14:textId="77777777" w:rsidR="00753E88" w:rsidRPr="00D61415" w:rsidRDefault="00753E88" w:rsidP="00753E88">
      <w:pPr>
        <w:tabs>
          <w:tab w:val="left" w:pos="540"/>
        </w:tabs>
        <w:spacing w:line="240" w:lineRule="atLeast"/>
        <w:ind w:left="540" w:right="44"/>
        <w:jc w:val="both"/>
        <w:rPr>
          <w:rFonts w:ascii="Times New Roman" w:eastAsia="Times New Roman" w:hAnsi="Times New Roman" w:cs="Times New Roman"/>
          <w:sz w:val="22"/>
          <w:szCs w:val="20"/>
          <w:lang w:val="en-GB" w:bidi="ar-SA"/>
        </w:rPr>
      </w:pPr>
    </w:p>
    <w:tbl>
      <w:tblPr>
        <w:tblW w:w="936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263"/>
      </w:tblGrid>
      <w:tr w:rsidR="00CF6F31" w14:paraId="0675D1A1" w14:textId="77777777" w:rsidTr="001F3C16">
        <w:tc>
          <w:tcPr>
            <w:tcW w:w="1625" w:type="dxa"/>
            <w:vAlign w:val="bottom"/>
          </w:tcPr>
          <w:p w14:paraId="57B251D0" w14:textId="77777777" w:rsidR="00CF6F31" w:rsidRDefault="00CF6F31" w:rsidP="001F3C16">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6EF980A3"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74C8D284"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574101F8" w14:textId="77777777" w:rsidR="00CF6F31" w:rsidRDefault="00CF6F31" w:rsidP="001F3C16">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73F57636"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2AC4DDC5"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p>
          <w:p w14:paraId="5D7C949F"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0F5E9199" w14:textId="77777777" w:rsidR="00CF6F31" w:rsidRDefault="00CF6F31" w:rsidP="001F3C16">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3A045B65" w14:textId="77777777" w:rsidR="00CF6F31" w:rsidRDefault="00CF6F31" w:rsidP="001F3C16">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5433101A"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Deferred debenture issuance</w:t>
            </w:r>
          </w:p>
        </w:tc>
        <w:tc>
          <w:tcPr>
            <w:tcW w:w="236" w:type="dxa"/>
            <w:vAlign w:val="bottom"/>
          </w:tcPr>
          <w:p w14:paraId="45FD8A30"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tcPr>
          <w:p w14:paraId="2AAB3DFD"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CF6F31" w14:paraId="2985E52E" w14:textId="77777777" w:rsidTr="001F3C16">
        <w:tc>
          <w:tcPr>
            <w:tcW w:w="1625" w:type="dxa"/>
            <w:vAlign w:val="bottom"/>
            <w:hideMark/>
          </w:tcPr>
          <w:p w14:paraId="70F7C23C" w14:textId="77777777" w:rsidR="00CF6F31" w:rsidRDefault="00CF6F31" w:rsidP="002921FD">
            <w:pPr>
              <w:spacing w:line="240" w:lineRule="atLeast"/>
              <w:ind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6BE37334" w14:textId="77777777" w:rsidR="00CF6F31" w:rsidRDefault="00CF6F31" w:rsidP="001F3C16">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0FC77207"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716E2BD0"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2A93D063" w14:textId="77777777" w:rsidR="00CF6F31" w:rsidRDefault="00CF6F31" w:rsidP="001F3C16">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03AE2954" w14:textId="77777777" w:rsidR="00CF6F31" w:rsidRDefault="00CF6F31" w:rsidP="001F3C16">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4B743A4E"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44EDA46B"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hideMark/>
          </w:tcPr>
          <w:p w14:paraId="6BC96DCB" w14:textId="77777777" w:rsidR="00CF6F31" w:rsidRDefault="00CF6F31" w:rsidP="001F3C16">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CF6F31" w14:paraId="362EFBE5" w14:textId="77777777" w:rsidTr="001F3C16">
        <w:tc>
          <w:tcPr>
            <w:tcW w:w="1625" w:type="dxa"/>
            <w:vAlign w:val="bottom"/>
          </w:tcPr>
          <w:p w14:paraId="10B5E6DD" w14:textId="77777777" w:rsidR="00CF6F31" w:rsidRDefault="00CF6F31" w:rsidP="002921FD">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2D6654E6" w14:textId="77777777" w:rsidR="00CF6F31" w:rsidRDefault="00CF6F31" w:rsidP="001F3C16">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49D3C043" w14:textId="77777777" w:rsidR="00CF6F31" w:rsidRDefault="00CF6F31"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5B83B9D5" w14:textId="77777777" w:rsidR="00CF6F31" w:rsidRPr="0049731D" w:rsidRDefault="00CF6F31" w:rsidP="001F3C16">
            <w:pPr>
              <w:spacing w:line="240" w:lineRule="atLeast"/>
              <w:ind w:left="-108" w:right="-108"/>
              <w:jc w:val="center"/>
              <w:rPr>
                <w:rFonts w:ascii="Times New Roman" w:eastAsia="Times New Roman" w:hAnsi="Times New Roman" w:cs="Times New Roman"/>
                <w:i/>
                <w:iCs/>
                <w:sz w:val="22"/>
                <w:szCs w:val="22"/>
                <w:lang w:val="en-GB" w:bidi="ar-SA"/>
              </w:rPr>
            </w:pPr>
            <w:r w:rsidRPr="0049731D">
              <w:rPr>
                <w:rFonts w:ascii="Times New Roman" w:eastAsia="Times New Roman" w:hAnsi="Times New Roman" w:cs="Times New Roman"/>
                <w:i/>
                <w:iCs/>
                <w:sz w:val="22"/>
                <w:szCs w:val="22"/>
                <w:lang w:val="en-GB" w:bidi="ar-SA"/>
              </w:rPr>
              <w:t>(% p.a.)</w:t>
            </w:r>
          </w:p>
        </w:tc>
        <w:tc>
          <w:tcPr>
            <w:tcW w:w="990" w:type="dxa"/>
            <w:vAlign w:val="bottom"/>
          </w:tcPr>
          <w:p w14:paraId="677D0501" w14:textId="77777777" w:rsidR="00CF6F31" w:rsidRDefault="00CF6F31" w:rsidP="001F3C16">
            <w:pPr>
              <w:spacing w:line="220" w:lineRule="exact"/>
              <w:rPr>
                <w:rFonts w:ascii="Times New Roman" w:eastAsia="Times New Roman" w:hAnsi="Times New Roman" w:cs="Times New Roman"/>
                <w:sz w:val="22"/>
                <w:szCs w:val="22"/>
                <w:lang w:val="en-GB" w:bidi="ar-SA"/>
              </w:rPr>
            </w:pPr>
          </w:p>
        </w:tc>
        <w:tc>
          <w:tcPr>
            <w:tcW w:w="1276" w:type="dxa"/>
            <w:vAlign w:val="bottom"/>
          </w:tcPr>
          <w:p w14:paraId="4235F565" w14:textId="77777777" w:rsidR="00CF6F31" w:rsidRDefault="00CF6F31" w:rsidP="001F3C16">
            <w:pPr>
              <w:spacing w:line="220" w:lineRule="exact"/>
              <w:rPr>
                <w:rFonts w:ascii="Times New Roman" w:eastAsia="Times New Roman" w:hAnsi="Times New Roman" w:cs="Times New Roman"/>
                <w:sz w:val="22"/>
                <w:szCs w:val="22"/>
                <w:lang w:val="en-GB" w:bidi="ar-SA"/>
              </w:rPr>
            </w:pPr>
          </w:p>
        </w:tc>
        <w:tc>
          <w:tcPr>
            <w:tcW w:w="2594" w:type="dxa"/>
            <w:gridSpan w:val="3"/>
            <w:vAlign w:val="bottom"/>
            <w:hideMark/>
          </w:tcPr>
          <w:p w14:paraId="2B13EB1A" w14:textId="77777777" w:rsidR="00CF6F31" w:rsidRDefault="00CF6F31" w:rsidP="001F3C16">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137AC3" w14:paraId="2F5E7C64" w14:textId="77777777" w:rsidTr="001F3C16">
        <w:tc>
          <w:tcPr>
            <w:tcW w:w="1625" w:type="dxa"/>
            <w:vAlign w:val="bottom"/>
            <w:hideMark/>
          </w:tcPr>
          <w:p w14:paraId="4382438D" w14:textId="77777777" w:rsidR="00137AC3" w:rsidRDefault="00137AC3" w:rsidP="00137AC3">
            <w:pPr>
              <w:spacing w:line="22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1/2015-1</w:t>
            </w:r>
          </w:p>
        </w:tc>
        <w:tc>
          <w:tcPr>
            <w:tcW w:w="1705" w:type="dxa"/>
            <w:tcBorders>
              <w:top w:val="nil"/>
              <w:left w:val="nil"/>
              <w:bottom w:val="single" w:sz="4" w:space="0" w:color="auto"/>
              <w:right w:val="nil"/>
            </w:tcBorders>
            <w:vAlign w:val="bottom"/>
            <w:hideMark/>
          </w:tcPr>
          <w:p w14:paraId="77665D5F" w14:textId="68C7712A" w:rsidR="00137AC3" w:rsidRPr="007E0B32" w:rsidRDefault="00137AC3" w:rsidP="00137AC3">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056521">
              <w:rPr>
                <w:rFonts w:ascii="Times New Roman" w:eastAsia="Times New Roman" w:hAnsi="Times New Roman" w:cs="Times New Roman"/>
                <w:sz w:val="22"/>
                <w:szCs w:val="22"/>
                <w:lang w:val="en-GB" w:bidi="ar-SA"/>
              </w:rPr>
              <w:t>4,611,946</w:t>
            </w:r>
          </w:p>
        </w:tc>
        <w:tc>
          <w:tcPr>
            <w:tcW w:w="270" w:type="dxa"/>
            <w:vAlign w:val="bottom"/>
          </w:tcPr>
          <w:p w14:paraId="2D190DF5" w14:textId="77777777" w:rsidR="00137AC3" w:rsidRDefault="00137AC3" w:rsidP="00137AC3">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35394101" w14:textId="464D5949" w:rsidR="00137AC3" w:rsidRDefault="00137AC3" w:rsidP="00137AC3">
            <w:pPr>
              <w:spacing w:line="220" w:lineRule="exact"/>
              <w:ind w:left="-108" w:right="-108"/>
              <w:jc w:val="center"/>
              <w:rPr>
                <w:rFonts w:ascii="Times New Roman" w:eastAsia="Times New Roman" w:hAnsi="Times New Roman" w:cs="Times New Roman"/>
                <w:sz w:val="22"/>
                <w:szCs w:val="22"/>
                <w:lang w:val="en-GB" w:bidi="ar-SA"/>
              </w:rPr>
            </w:pPr>
            <w:r w:rsidDel="00F5108E">
              <w:rPr>
                <w:rFonts w:ascii="Times New Roman" w:eastAsia="Times New Roman" w:hAnsi="Times New Roman" w:cs="Times New Roman"/>
                <w:sz w:val="22"/>
                <w:szCs w:val="22"/>
                <w:lang w:val="en-GB" w:bidi="ar-SA"/>
              </w:rPr>
              <w:t>3.73</w:t>
            </w:r>
          </w:p>
        </w:tc>
        <w:tc>
          <w:tcPr>
            <w:tcW w:w="990" w:type="dxa"/>
            <w:vAlign w:val="bottom"/>
            <w:hideMark/>
          </w:tcPr>
          <w:p w14:paraId="707F8466" w14:textId="2067171E" w:rsidR="00137AC3" w:rsidRDefault="00137AC3" w:rsidP="00137AC3">
            <w:pPr>
              <w:spacing w:line="260" w:lineRule="atLeast"/>
              <w:ind w:left="-96" w:right="-108"/>
              <w:jc w:val="center"/>
              <w:rPr>
                <w:rFonts w:ascii="Times New Roman" w:eastAsia="Times New Roman" w:hAnsi="Times New Roman" w:cs="Times New Roman"/>
                <w:sz w:val="22"/>
                <w:szCs w:val="22"/>
                <w:lang w:val="en-GB" w:bidi="ar-SA"/>
              </w:rPr>
            </w:pPr>
            <w:r w:rsidDel="00F5108E">
              <w:rPr>
                <w:rFonts w:ascii="Times New Roman" w:eastAsia="Times New Roman" w:hAnsi="Times New Roman" w:cs="Times New Roman"/>
                <w:sz w:val="22"/>
                <w:szCs w:val="22"/>
                <w:lang w:val="en-GB" w:bidi="ar-SA"/>
              </w:rPr>
              <w:t>10 years</w:t>
            </w:r>
          </w:p>
        </w:tc>
        <w:tc>
          <w:tcPr>
            <w:tcW w:w="1276" w:type="dxa"/>
            <w:vAlign w:val="bottom"/>
            <w:hideMark/>
          </w:tcPr>
          <w:p w14:paraId="6707305E" w14:textId="2DEEAC52" w:rsidR="00137AC3" w:rsidRDefault="00137AC3" w:rsidP="00137AC3">
            <w:pPr>
              <w:spacing w:line="260" w:lineRule="atLeast"/>
              <w:rPr>
                <w:rFonts w:ascii="Times New Roman" w:eastAsia="Times New Roman" w:hAnsi="Times New Roman" w:cs="Times New Roman"/>
                <w:sz w:val="22"/>
                <w:szCs w:val="22"/>
                <w:lang w:val="en-GB" w:bidi="ar-SA"/>
              </w:rPr>
            </w:pPr>
            <w:r w:rsidDel="00F5108E">
              <w:rPr>
                <w:rFonts w:ascii="Times New Roman" w:eastAsia="Times New Roman" w:hAnsi="Times New Roman" w:cs="Times New Roman"/>
                <w:sz w:val="22"/>
                <w:szCs w:val="22"/>
                <w:lang w:val="en-GB" w:bidi="ar-SA"/>
              </w:rPr>
              <w:t xml:space="preserve">  7 Oct 25</w:t>
            </w:r>
          </w:p>
        </w:tc>
        <w:tc>
          <w:tcPr>
            <w:tcW w:w="1095" w:type="dxa"/>
            <w:tcBorders>
              <w:top w:val="nil"/>
              <w:left w:val="nil"/>
              <w:bottom w:val="single" w:sz="4" w:space="0" w:color="auto"/>
              <w:right w:val="nil"/>
            </w:tcBorders>
            <w:vAlign w:val="bottom"/>
          </w:tcPr>
          <w:p w14:paraId="19D774F8" w14:textId="12089E3A" w:rsidR="00137AC3" w:rsidRDefault="00137AC3" w:rsidP="00137AC3">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6,274</w:t>
            </w:r>
          </w:p>
        </w:tc>
        <w:tc>
          <w:tcPr>
            <w:tcW w:w="236" w:type="dxa"/>
            <w:vAlign w:val="bottom"/>
          </w:tcPr>
          <w:p w14:paraId="79AF1A5E" w14:textId="77777777" w:rsidR="00137AC3" w:rsidRDefault="00137AC3" w:rsidP="00137AC3">
            <w:pPr>
              <w:spacing w:line="220" w:lineRule="exact"/>
              <w:ind w:right="72"/>
              <w:rPr>
                <w:rFonts w:ascii="Times New Roman" w:eastAsia="Times New Roman" w:hAnsi="Times New Roman" w:cs="Times New Roman"/>
                <w:sz w:val="22"/>
                <w:szCs w:val="22"/>
                <w:lang w:val="en-GB" w:bidi="ar-SA"/>
              </w:rPr>
            </w:pPr>
          </w:p>
        </w:tc>
        <w:tc>
          <w:tcPr>
            <w:tcW w:w="1263" w:type="dxa"/>
            <w:tcBorders>
              <w:top w:val="nil"/>
              <w:left w:val="nil"/>
              <w:bottom w:val="single" w:sz="4" w:space="0" w:color="auto"/>
              <w:right w:val="nil"/>
            </w:tcBorders>
            <w:vAlign w:val="bottom"/>
          </w:tcPr>
          <w:p w14:paraId="4D9384E7" w14:textId="6FAAC200" w:rsidR="00137AC3" w:rsidRDefault="00137AC3" w:rsidP="00137AC3">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4,605,672</w:t>
            </w:r>
          </w:p>
        </w:tc>
      </w:tr>
      <w:tr w:rsidR="00137AC3" w14:paraId="125DD2C6" w14:textId="77777777" w:rsidTr="001F3C16">
        <w:tc>
          <w:tcPr>
            <w:tcW w:w="1625" w:type="dxa"/>
            <w:vAlign w:val="bottom"/>
            <w:hideMark/>
          </w:tcPr>
          <w:p w14:paraId="56D6E670" w14:textId="77777777" w:rsidR="00137AC3" w:rsidRDefault="00137AC3" w:rsidP="00137AC3">
            <w:pPr>
              <w:spacing w:line="220" w:lineRule="exac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14:paraId="0D5335ED" w14:textId="38559823" w:rsidR="00137AC3" w:rsidRPr="007E0B32" w:rsidRDefault="00137AC3" w:rsidP="00137AC3">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056521">
              <w:rPr>
                <w:rFonts w:ascii="Times New Roman" w:eastAsia="Times New Roman" w:hAnsi="Times New Roman" w:cs="Times New Roman"/>
                <w:b/>
                <w:bCs/>
                <w:sz w:val="22"/>
                <w:szCs w:val="22"/>
                <w:lang w:val="en-GB" w:bidi="ar-SA"/>
              </w:rPr>
              <w:t>4,611,946</w:t>
            </w:r>
          </w:p>
        </w:tc>
        <w:tc>
          <w:tcPr>
            <w:tcW w:w="270" w:type="dxa"/>
            <w:vAlign w:val="bottom"/>
          </w:tcPr>
          <w:p w14:paraId="4C487367" w14:textId="77777777" w:rsidR="00137AC3" w:rsidRDefault="00137AC3" w:rsidP="00137AC3">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12801A00" w14:textId="77777777" w:rsidR="00137AC3" w:rsidRDefault="00137AC3" w:rsidP="00137AC3">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577234D6" w14:textId="77777777" w:rsidR="00137AC3" w:rsidRDefault="00137AC3" w:rsidP="00137AC3">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5361D07B" w14:textId="77777777" w:rsidR="00137AC3" w:rsidRDefault="00137AC3" w:rsidP="00137AC3">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tcPr>
          <w:p w14:paraId="6A87D73F" w14:textId="7C28D937" w:rsidR="00137AC3" w:rsidRPr="00D1213C" w:rsidRDefault="00137AC3" w:rsidP="00137AC3">
            <w:pPr>
              <w:spacing w:line="220" w:lineRule="exact"/>
              <w:ind w:left="-108"/>
              <w:jc w:val="right"/>
              <w:rPr>
                <w:rFonts w:ascii="Times New Roman" w:eastAsia="Times New Roman" w:hAnsi="Times New Roman" w:cs="Times New Roman"/>
                <w:b/>
                <w:bCs/>
                <w:sz w:val="22"/>
                <w:szCs w:val="22"/>
                <w:lang w:val="en-GB" w:bidi="ar-SA"/>
              </w:rPr>
            </w:pPr>
            <w:r w:rsidRPr="00AC1062">
              <w:rPr>
                <w:rFonts w:ascii="Times New Roman" w:eastAsia="Times New Roman" w:hAnsi="Times New Roman" w:cs="Times New Roman"/>
                <w:b/>
                <w:bCs/>
                <w:sz w:val="22"/>
                <w:szCs w:val="22"/>
                <w:lang w:val="en-GB" w:bidi="ar-SA"/>
              </w:rPr>
              <w:t>6,274</w:t>
            </w:r>
          </w:p>
        </w:tc>
        <w:tc>
          <w:tcPr>
            <w:tcW w:w="236" w:type="dxa"/>
            <w:vAlign w:val="bottom"/>
          </w:tcPr>
          <w:p w14:paraId="7859808C" w14:textId="77777777" w:rsidR="00137AC3" w:rsidRPr="00D1213C" w:rsidRDefault="00137AC3" w:rsidP="00137AC3">
            <w:pPr>
              <w:spacing w:line="220" w:lineRule="exact"/>
              <w:ind w:right="72"/>
              <w:rPr>
                <w:rFonts w:ascii="Times New Roman" w:eastAsia="Times New Roman" w:hAnsi="Times New Roman" w:cs="Times New Roman"/>
                <w:b/>
                <w:bCs/>
                <w:sz w:val="22"/>
                <w:szCs w:val="22"/>
                <w:lang w:val="en-GB" w:bidi="ar-SA"/>
              </w:rPr>
            </w:pPr>
          </w:p>
        </w:tc>
        <w:tc>
          <w:tcPr>
            <w:tcW w:w="1263" w:type="dxa"/>
            <w:tcBorders>
              <w:top w:val="single" w:sz="4" w:space="0" w:color="auto"/>
              <w:left w:val="nil"/>
              <w:bottom w:val="double" w:sz="4" w:space="0" w:color="auto"/>
              <w:right w:val="nil"/>
            </w:tcBorders>
            <w:vAlign w:val="bottom"/>
          </w:tcPr>
          <w:p w14:paraId="1CA573F2" w14:textId="462216EE" w:rsidR="00137AC3" w:rsidRPr="00D1213C" w:rsidRDefault="00137AC3" w:rsidP="00137AC3">
            <w:pPr>
              <w:spacing w:line="220" w:lineRule="exact"/>
              <w:ind w:left="-108" w:right="63"/>
              <w:jc w:val="right"/>
              <w:rPr>
                <w:rFonts w:ascii="Times New Roman" w:eastAsia="Times New Roman" w:hAnsi="Times New Roman" w:cs="Times New Roman"/>
                <w:b/>
                <w:bCs/>
                <w:sz w:val="22"/>
                <w:szCs w:val="22"/>
                <w:lang w:val="en-GB" w:bidi="ar-SA"/>
              </w:rPr>
            </w:pPr>
            <w:r w:rsidRPr="00AC1062">
              <w:rPr>
                <w:rFonts w:ascii="Times New Roman" w:eastAsia="Times New Roman" w:hAnsi="Times New Roman" w:cs="Times New Roman"/>
                <w:b/>
                <w:bCs/>
                <w:sz w:val="22"/>
                <w:szCs w:val="22"/>
                <w:lang w:val="en-GB" w:bidi="ar-SA"/>
              </w:rPr>
              <w:t>4,605,672</w:t>
            </w:r>
          </w:p>
        </w:tc>
      </w:tr>
    </w:tbl>
    <w:p w14:paraId="6A48E24B" w14:textId="77777777" w:rsidR="00F52F47" w:rsidRPr="0063261B" w:rsidRDefault="00F52F47">
      <w:pPr>
        <w:ind w:left="567"/>
        <w:jc w:val="both"/>
        <w:rPr>
          <w:rFonts w:ascii="Times New Roman" w:eastAsia="Times New Roman" w:hAnsi="Times New Roman" w:cs="Times New Roman"/>
          <w:sz w:val="16"/>
          <w:szCs w:val="14"/>
          <w:lang w:val="en-GB" w:bidi="ar-SA"/>
        </w:rPr>
      </w:pPr>
    </w:p>
    <w:p w14:paraId="091E4266" w14:textId="77777777" w:rsidR="009D4482" w:rsidRDefault="009D4482">
      <w:pPr>
        <w:ind w:left="567"/>
        <w:jc w:val="both"/>
        <w:rPr>
          <w:rFonts w:ascii="Times New Roman" w:eastAsia="Times New Roman" w:hAnsi="Times New Roman" w:cs="Times New Roman"/>
          <w:spacing w:val="-2"/>
          <w:sz w:val="22"/>
          <w:szCs w:val="20"/>
          <w:lang w:val="en-GB" w:bidi="ar-SA"/>
        </w:rPr>
      </w:pPr>
      <w:r w:rsidRPr="009D4482">
        <w:rPr>
          <w:rFonts w:ascii="Times New Roman" w:eastAsia="Times New Roman" w:hAnsi="Times New Roman" w:cs="Times New Roman"/>
          <w:sz w:val="22"/>
          <w:szCs w:val="20"/>
          <w:lang w:val="en-GB" w:bidi="ar-SA"/>
        </w:rPr>
        <w:t>The resolution of IVLS held on 25 August 2015 approved the issuance of debentures up to an amount not exceeding USD 140 million equivalent in Singapore dollars.</w:t>
      </w:r>
      <w:r w:rsidR="00292F66">
        <w:rPr>
          <w:rFonts w:ascii="Times New Roman" w:eastAsia="Times New Roman" w:hAnsi="Times New Roman" w:cs="Times New Roman"/>
          <w:sz w:val="22"/>
          <w:szCs w:val="20"/>
          <w:lang w:val="en-GB" w:bidi="ar-SA"/>
        </w:rPr>
        <w:t xml:space="preserve"> </w:t>
      </w:r>
      <w:r w:rsidRPr="00D944CD">
        <w:rPr>
          <w:rFonts w:ascii="Times New Roman" w:eastAsia="Times New Roman" w:hAnsi="Times New Roman" w:cs="Times New Roman"/>
          <w:spacing w:val="-2"/>
          <w:sz w:val="22"/>
          <w:szCs w:val="20"/>
          <w:lang w:val="en-GB" w:bidi="ar-SA"/>
        </w:rPr>
        <w:t>The debenture is guaranteed by Credit Guarantee &amp; Investment Facility, a trust fund of the Asian Development Bank and listed on the SGX-ST.</w:t>
      </w:r>
    </w:p>
    <w:p w14:paraId="68E5ECCA" w14:textId="77777777" w:rsidR="00F52F47" w:rsidRPr="00CC5EA7" w:rsidRDefault="00F52F47">
      <w:pPr>
        <w:ind w:left="567"/>
        <w:jc w:val="both"/>
        <w:rPr>
          <w:rFonts w:ascii="Times New Roman" w:eastAsia="Times New Roman" w:hAnsi="Times New Roman" w:cstheme="minorBidi"/>
          <w:sz w:val="22"/>
          <w:szCs w:val="20"/>
          <w:lang w:val="en-GB"/>
        </w:rPr>
      </w:pPr>
    </w:p>
    <w:p w14:paraId="212B6C73" w14:textId="77777777" w:rsidR="00387EE0" w:rsidRDefault="00387EE0" w:rsidP="00387EE0">
      <w:pPr>
        <w:tabs>
          <w:tab w:val="left" w:pos="540"/>
        </w:tabs>
        <w:spacing w:line="240" w:lineRule="atLeast"/>
        <w:ind w:left="540" w:right="18"/>
        <w:jc w:val="both"/>
        <w:rPr>
          <w:rFonts w:ascii="Times New Roman" w:hAnsi="Times New Roman" w:cs="Times New Roman"/>
          <w:sz w:val="22"/>
          <w:szCs w:val="22"/>
        </w:rPr>
      </w:pPr>
      <w:r w:rsidRPr="000E27A4">
        <w:rPr>
          <w:rFonts w:ascii="Times New Roman" w:hAnsi="Times New Roman" w:cs="Times New Roman"/>
          <w:sz w:val="22"/>
          <w:szCs w:val="22"/>
        </w:rPr>
        <w:t>The certain debentures contain covenant relating to the maintenance of financial ratio.</w:t>
      </w:r>
    </w:p>
    <w:p w14:paraId="44B7D492" w14:textId="77777777" w:rsidR="00137AC3" w:rsidRPr="00CC5EA7" w:rsidRDefault="00137AC3">
      <w:pPr>
        <w:ind w:left="567"/>
        <w:jc w:val="both"/>
        <w:rPr>
          <w:rFonts w:ascii="Times New Roman" w:eastAsia="Times New Roman" w:hAnsi="Times New Roman" w:cs="Times New Roman"/>
          <w:sz w:val="22"/>
          <w:szCs w:val="20"/>
          <w:lang w:bidi="ar-SA"/>
        </w:rPr>
      </w:pPr>
    </w:p>
    <w:p w14:paraId="5560DBF0" w14:textId="77777777" w:rsidR="00F57F8B" w:rsidRDefault="00F57F8B">
      <w:pPr>
        <w:ind w:left="567"/>
        <w:jc w:val="both"/>
        <w:rPr>
          <w:rFonts w:ascii="Times New Roman" w:eastAsia="Times New Roman" w:hAnsi="Times New Roman" w:cs="Times New Roman"/>
          <w:sz w:val="22"/>
          <w:szCs w:val="20"/>
          <w:lang w:val="en-GB" w:bidi="ar-SA"/>
        </w:rPr>
      </w:pPr>
    </w:p>
    <w:p w14:paraId="5A0D7C8A" w14:textId="77777777" w:rsidR="00F57F8B" w:rsidRDefault="00F57F8B">
      <w:pPr>
        <w:ind w:left="567"/>
        <w:jc w:val="both"/>
        <w:rPr>
          <w:rFonts w:ascii="Times New Roman" w:eastAsia="Times New Roman" w:hAnsi="Times New Roman" w:cs="Times New Roman"/>
          <w:sz w:val="22"/>
          <w:szCs w:val="20"/>
          <w:lang w:val="en-GB" w:bidi="ar-SA"/>
        </w:rPr>
      </w:pPr>
    </w:p>
    <w:p w14:paraId="25677D90" w14:textId="77777777" w:rsidR="004E7BB0" w:rsidRDefault="004E7BB0">
      <w:pPr>
        <w:ind w:left="567"/>
        <w:jc w:val="both"/>
        <w:rPr>
          <w:rFonts w:ascii="Times New Roman" w:eastAsia="Times New Roman" w:hAnsi="Times New Roman" w:cs="Times New Roman"/>
          <w:sz w:val="22"/>
          <w:szCs w:val="20"/>
          <w:lang w:val="en-GB" w:bidi="ar-SA"/>
        </w:rPr>
      </w:pPr>
    </w:p>
    <w:p w14:paraId="31A147A3" w14:textId="77777777" w:rsidR="004E7BB0" w:rsidRDefault="004E7BB0">
      <w:pPr>
        <w:ind w:left="567"/>
        <w:jc w:val="both"/>
        <w:rPr>
          <w:rFonts w:ascii="Times New Roman" w:eastAsia="Times New Roman" w:hAnsi="Times New Roman" w:cs="Times New Roman"/>
          <w:sz w:val="22"/>
          <w:szCs w:val="20"/>
          <w:lang w:val="en-GB" w:bidi="ar-SA"/>
        </w:rPr>
      </w:pPr>
    </w:p>
    <w:p w14:paraId="78C29291" w14:textId="77777777" w:rsidR="00137AC3" w:rsidRDefault="00137AC3">
      <w:pPr>
        <w:ind w:left="567"/>
        <w:jc w:val="both"/>
        <w:rPr>
          <w:rFonts w:ascii="Times New Roman" w:eastAsia="Times New Roman" w:hAnsi="Times New Roman" w:cs="Times New Roman"/>
          <w:sz w:val="22"/>
          <w:szCs w:val="20"/>
          <w:lang w:val="en-GB" w:bidi="ar-SA"/>
        </w:rPr>
      </w:pPr>
    </w:p>
    <w:p w14:paraId="57B9E1E4" w14:textId="77777777" w:rsidR="002C0E1B" w:rsidRPr="007D6325" w:rsidRDefault="002C0E1B" w:rsidP="008725FD">
      <w:pPr>
        <w:numPr>
          <w:ilvl w:val="0"/>
          <w:numId w:val="6"/>
        </w:numPr>
        <w:tabs>
          <w:tab w:val="left" w:pos="567"/>
        </w:tabs>
        <w:spacing w:line="240" w:lineRule="atLeast"/>
        <w:ind w:left="927" w:hanging="387"/>
        <w:rPr>
          <w:rFonts w:ascii="Times New Roman" w:hAnsi="Times New Roman" w:cs="Times New Roman"/>
          <w:sz w:val="22"/>
          <w:szCs w:val="22"/>
        </w:rPr>
      </w:pPr>
      <w:r w:rsidRPr="007D6325">
        <w:rPr>
          <w:rFonts w:ascii="Times New Roman" w:hAnsi="Times New Roman" w:cs="Times New Roman"/>
          <w:sz w:val="22"/>
          <w:szCs w:val="22"/>
        </w:rPr>
        <w:lastRenderedPageBreak/>
        <w:t>A</w:t>
      </w:r>
      <w:r>
        <w:rPr>
          <w:rFonts w:ascii="Times New Roman" w:hAnsi="Times New Roman" w:cs="Times New Roman"/>
          <w:sz w:val="22"/>
          <w:szCs w:val="22"/>
        </w:rPr>
        <w:t>VGOL</w:t>
      </w:r>
      <w:r w:rsidR="00CF37FC">
        <w:rPr>
          <w:rFonts w:ascii="Times New Roman" w:hAnsi="Times New Roman" w:cs="Times New Roman"/>
          <w:sz w:val="22"/>
          <w:szCs w:val="22"/>
        </w:rPr>
        <w:t xml:space="preserve"> </w:t>
      </w:r>
      <w:r w:rsidRPr="007D6325">
        <w:rPr>
          <w:rFonts w:ascii="Times New Roman" w:hAnsi="Times New Roman" w:cs="Times New Roman"/>
          <w:sz w:val="22"/>
          <w:szCs w:val="22"/>
        </w:rPr>
        <w:t>Debentures</w:t>
      </w:r>
    </w:p>
    <w:p w14:paraId="4F9D2332" w14:textId="77777777" w:rsidR="003C279D" w:rsidRPr="003C279D" w:rsidRDefault="003C279D" w:rsidP="003C279D">
      <w:pPr>
        <w:pStyle w:val="ListParagraph"/>
        <w:tabs>
          <w:tab w:val="left" w:pos="567"/>
        </w:tabs>
        <w:spacing w:line="240" w:lineRule="atLeast"/>
        <w:ind w:left="1260"/>
        <w:rPr>
          <w:rFonts w:ascii="Times New Roman" w:hAnsi="Times New Roman" w:cs="Times New Roman"/>
          <w:sz w:val="22"/>
          <w:szCs w:val="22"/>
          <w:highlight w:val="yellow"/>
        </w:rPr>
      </w:pPr>
    </w:p>
    <w:p w14:paraId="184B2FF4" w14:textId="501D2276" w:rsidR="007E0B32" w:rsidRDefault="003C279D" w:rsidP="00C81AAC">
      <w:pPr>
        <w:ind w:left="540"/>
        <w:jc w:val="both"/>
        <w:rPr>
          <w:rFonts w:ascii="Times New Roman" w:eastAsia="Times New Roman" w:hAnsi="Times New Roman" w:cs="Times New Roman"/>
          <w:sz w:val="22"/>
          <w:szCs w:val="20"/>
          <w:lang w:val="en-GB" w:bidi="ar-SA"/>
        </w:rPr>
      </w:pPr>
      <w:r w:rsidRPr="003C279D">
        <w:rPr>
          <w:rFonts w:ascii="Times New Roman" w:eastAsia="Times New Roman" w:hAnsi="Times New Roman" w:cs="Times New Roman"/>
          <w:sz w:val="22"/>
          <w:szCs w:val="20"/>
          <w:lang w:val="en-GB" w:bidi="ar-SA"/>
        </w:rPr>
        <w:t>As at 31 December 202</w:t>
      </w:r>
      <w:r w:rsidR="0035458D">
        <w:rPr>
          <w:rFonts w:ascii="Times New Roman" w:eastAsia="Times New Roman" w:hAnsi="Times New Roman" w:cs="Times New Roman"/>
          <w:sz w:val="22"/>
          <w:szCs w:val="20"/>
          <w:lang w:val="en-GB" w:bidi="ar-SA"/>
        </w:rPr>
        <w:t>1</w:t>
      </w:r>
      <w:r w:rsidRPr="003C279D">
        <w:rPr>
          <w:rFonts w:ascii="Times New Roman" w:eastAsia="Times New Roman" w:hAnsi="Times New Roman" w:cs="Times New Roman"/>
          <w:sz w:val="22"/>
          <w:szCs w:val="20"/>
          <w:lang w:val="en-GB" w:bidi="ar-SA"/>
        </w:rPr>
        <w:t xml:space="preserve">, Avgol Industries 1953 Ltd. (“Avgol”), an indirect subsidiary of the Company, had outstanding unsecured debentures totaling USD </w:t>
      </w:r>
      <w:r w:rsidR="00137AC3">
        <w:rPr>
          <w:rFonts w:ascii="Times New Roman" w:hAnsi="Times New Roman" w:cs="Times New Roman"/>
          <w:sz w:val="22"/>
          <w:szCs w:val="22"/>
        </w:rPr>
        <w:t>123.9</w:t>
      </w:r>
      <w:r w:rsidR="00137AC3" w:rsidRPr="003C279D">
        <w:rPr>
          <w:rFonts w:ascii="Times New Roman" w:eastAsia="Times New Roman" w:hAnsi="Times New Roman" w:cs="Times New Roman"/>
          <w:sz w:val="22"/>
          <w:szCs w:val="20"/>
          <w:lang w:val="en-GB" w:bidi="ar-SA"/>
        </w:rPr>
        <w:t xml:space="preserve"> </w:t>
      </w:r>
      <w:r w:rsidRPr="003C279D">
        <w:rPr>
          <w:rFonts w:ascii="Times New Roman" w:eastAsia="Times New Roman" w:hAnsi="Times New Roman" w:cs="Times New Roman"/>
          <w:sz w:val="22"/>
          <w:szCs w:val="20"/>
          <w:lang w:val="en-GB" w:bidi="ar-SA"/>
        </w:rPr>
        <w:t>million (Baht</w:t>
      </w:r>
      <w:r w:rsidR="002921FD">
        <w:rPr>
          <w:rFonts w:ascii="Times New Roman" w:eastAsia="Times New Roman" w:hAnsi="Times New Roman" w:cs="Times New Roman"/>
          <w:sz w:val="22"/>
          <w:szCs w:val="20"/>
          <w:lang w:val="en-GB" w:bidi="ar-SA"/>
        </w:rPr>
        <w:t xml:space="preserve"> </w:t>
      </w:r>
      <w:r w:rsidR="00137AC3">
        <w:rPr>
          <w:rFonts w:ascii="Times New Roman" w:hAnsi="Times New Roman" w:cs="Times New Roman"/>
          <w:sz w:val="22"/>
          <w:szCs w:val="22"/>
        </w:rPr>
        <w:t>4,139.4</w:t>
      </w:r>
      <w:r w:rsidR="00137AC3" w:rsidRPr="003C279D">
        <w:rPr>
          <w:rFonts w:ascii="Times New Roman" w:eastAsia="Times New Roman" w:hAnsi="Times New Roman" w:cs="Times New Roman"/>
          <w:sz w:val="22"/>
          <w:szCs w:val="20"/>
          <w:lang w:val="en-GB" w:bidi="ar-SA"/>
        </w:rPr>
        <w:t xml:space="preserve"> </w:t>
      </w:r>
      <w:r w:rsidRPr="003C279D">
        <w:rPr>
          <w:rFonts w:ascii="Times New Roman" w:eastAsia="Times New Roman" w:hAnsi="Times New Roman" w:cs="Times New Roman"/>
          <w:sz w:val="22"/>
          <w:szCs w:val="20"/>
          <w:lang w:val="en-GB" w:bidi="ar-SA"/>
        </w:rPr>
        <w:t xml:space="preserve">million) </w:t>
      </w:r>
      <w:r w:rsidRPr="003C279D">
        <w:rPr>
          <w:rFonts w:ascii="Times New Roman" w:eastAsia="Times New Roman" w:hAnsi="Times New Roman" w:cs="Times New Roman"/>
          <w:i/>
          <w:iCs/>
          <w:sz w:val="22"/>
          <w:szCs w:val="20"/>
          <w:lang w:val="en-GB" w:bidi="ar-SA"/>
        </w:rPr>
        <w:t>(2</w:t>
      </w:r>
      <w:r w:rsidR="0035458D">
        <w:rPr>
          <w:rFonts w:ascii="Times New Roman" w:eastAsia="Times New Roman" w:hAnsi="Times New Roman" w:cs="Times New Roman"/>
          <w:i/>
          <w:iCs/>
          <w:sz w:val="22"/>
          <w:szCs w:val="20"/>
          <w:lang w:val="en-GB" w:bidi="ar-SA"/>
        </w:rPr>
        <w:t>020</w:t>
      </w:r>
      <w:r w:rsidRPr="003C279D">
        <w:rPr>
          <w:rFonts w:ascii="Times New Roman" w:eastAsia="Times New Roman" w:hAnsi="Times New Roman" w:cs="Times New Roman"/>
          <w:i/>
          <w:iCs/>
          <w:sz w:val="22"/>
          <w:szCs w:val="20"/>
          <w:lang w:val="en-GB" w:bidi="ar-SA"/>
        </w:rPr>
        <w:t xml:space="preserve">: USD </w:t>
      </w:r>
      <w:r w:rsidR="0035458D">
        <w:rPr>
          <w:rFonts w:ascii="Times New Roman" w:eastAsia="Times New Roman" w:hAnsi="Times New Roman" w:cs="Times New Roman"/>
          <w:i/>
          <w:iCs/>
          <w:sz w:val="22"/>
          <w:szCs w:val="20"/>
          <w:lang w:val="en-GB" w:bidi="ar-SA"/>
        </w:rPr>
        <w:t>158.0</w:t>
      </w:r>
      <w:r w:rsidRPr="003C279D">
        <w:rPr>
          <w:rFonts w:ascii="Times New Roman" w:eastAsia="Times New Roman" w:hAnsi="Times New Roman" w:cs="Times New Roman"/>
          <w:i/>
          <w:iCs/>
          <w:sz w:val="22"/>
          <w:szCs w:val="20"/>
          <w:lang w:val="en-GB" w:bidi="ar-SA"/>
        </w:rPr>
        <w:t xml:space="preserve"> million (Baht </w:t>
      </w:r>
      <w:r w:rsidR="0035458D">
        <w:rPr>
          <w:rFonts w:ascii="Times New Roman" w:eastAsia="Times New Roman" w:hAnsi="Times New Roman" w:cs="Times New Roman"/>
          <w:i/>
          <w:iCs/>
          <w:sz w:val="22"/>
          <w:szCs w:val="20"/>
          <w:lang w:val="en-GB" w:bidi="ar-SA"/>
        </w:rPr>
        <w:t>4,746.4</w:t>
      </w:r>
      <w:r w:rsidRPr="003C279D">
        <w:rPr>
          <w:rFonts w:ascii="Times New Roman" w:eastAsia="Times New Roman" w:hAnsi="Times New Roman" w:cs="Times New Roman"/>
          <w:i/>
          <w:iCs/>
          <w:sz w:val="22"/>
          <w:szCs w:val="20"/>
          <w:lang w:val="en-GB" w:bidi="ar-SA"/>
        </w:rPr>
        <w:t xml:space="preserve"> million))</w:t>
      </w:r>
      <w:r w:rsidRPr="003C279D">
        <w:rPr>
          <w:rFonts w:ascii="Times New Roman" w:eastAsia="Times New Roman" w:hAnsi="Times New Roman" w:cs="Times New Roman"/>
          <w:sz w:val="22"/>
          <w:szCs w:val="20"/>
          <w:lang w:val="en-GB" w:bidi="ar-SA"/>
        </w:rPr>
        <w:t>, as follows:</w:t>
      </w:r>
    </w:p>
    <w:p w14:paraId="01E801F6" w14:textId="77777777" w:rsidR="00103A7B" w:rsidRDefault="00103A7B" w:rsidP="00C81AAC">
      <w:pPr>
        <w:ind w:left="540"/>
        <w:jc w:val="both"/>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B61985" w14:paraId="5C26C41D" w14:textId="77777777" w:rsidTr="00142C05">
        <w:tc>
          <w:tcPr>
            <w:tcW w:w="1625" w:type="dxa"/>
            <w:vAlign w:val="bottom"/>
          </w:tcPr>
          <w:p w14:paraId="0D8073FC" w14:textId="77777777" w:rsidR="00B61985" w:rsidRDefault="00B61985" w:rsidP="00142C05">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13EE4D89"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38214315"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6F174CF3" w14:textId="77777777" w:rsidR="00B61985" w:rsidRDefault="00B61985" w:rsidP="00142C05">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6BEFFBB0"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7097810D"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p>
          <w:p w14:paraId="7F3EC222"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25AAA0A4" w14:textId="77777777" w:rsidR="00B61985" w:rsidRDefault="00B61985" w:rsidP="00142C05">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1DE18B06" w14:textId="77777777" w:rsidR="00B61985" w:rsidRDefault="00B61985" w:rsidP="00142C05">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709F17AE"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Deferred debentures issuance </w:t>
            </w:r>
          </w:p>
        </w:tc>
        <w:tc>
          <w:tcPr>
            <w:tcW w:w="236" w:type="dxa"/>
            <w:vAlign w:val="bottom"/>
          </w:tcPr>
          <w:p w14:paraId="225C5863"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14:paraId="4BB79047"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B61985" w14:paraId="71754080" w14:textId="77777777" w:rsidTr="00142C05">
        <w:tc>
          <w:tcPr>
            <w:tcW w:w="1625" w:type="dxa"/>
            <w:vAlign w:val="bottom"/>
            <w:hideMark/>
          </w:tcPr>
          <w:p w14:paraId="563E81F2" w14:textId="77777777" w:rsidR="00B61985" w:rsidRDefault="00B61985" w:rsidP="00142C05">
            <w:pPr>
              <w:spacing w:line="240" w:lineRule="atLeast"/>
              <w:ind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370C12F5" w14:textId="77777777" w:rsidR="00B61985" w:rsidRDefault="00B61985" w:rsidP="00142C05">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65400603"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64338617"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27AC1ADD" w14:textId="77777777" w:rsidR="00B61985" w:rsidRDefault="00B61985" w:rsidP="00142C05">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108F6974" w14:textId="77777777" w:rsidR="00B61985" w:rsidRDefault="00B61985" w:rsidP="00142C05">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68CD4075"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252EC6FC"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14:paraId="0E947C67" w14:textId="77777777" w:rsidR="00B61985" w:rsidRDefault="00B61985" w:rsidP="00142C05">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B61985" w14:paraId="094A0CF6" w14:textId="77777777" w:rsidTr="00142C05">
        <w:tc>
          <w:tcPr>
            <w:tcW w:w="1625" w:type="dxa"/>
            <w:vAlign w:val="bottom"/>
          </w:tcPr>
          <w:p w14:paraId="3A385A79"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1EF3A40F" w14:textId="77777777" w:rsidR="00B61985" w:rsidRDefault="00B61985" w:rsidP="00142C05">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03E98D99" w14:textId="77777777" w:rsidR="00B61985"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31E9D843" w14:textId="77777777" w:rsidR="00B61985" w:rsidRDefault="00B61985" w:rsidP="00142C05">
            <w:pPr>
              <w:spacing w:line="240" w:lineRule="atLeast"/>
              <w:ind w:left="-108" w:right="-108"/>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 p.a.)</w:t>
            </w:r>
          </w:p>
        </w:tc>
        <w:tc>
          <w:tcPr>
            <w:tcW w:w="990" w:type="dxa"/>
            <w:vAlign w:val="bottom"/>
          </w:tcPr>
          <w:p w14:paraId="731A4639"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1276" w:type="dxa"/>
            <w:vAlign w:val="bottom"/>
          </w:tcPr>
          <w:p w14:paraId="5204E846"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14:paraId="214FB11B" w14:textId="77777777" w:rsidR="00B61985" w:rsidRDefault="00B61985" w:rsidP="00142C05">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B61985" w14:paraId="66F6DA6B" w14:textId="77777777" w:rsidTr="00142C05">
        <w:tc>
          <w:tcPr>
            <w:tcW w:w="1625" w:type="dxa"/>
            <w:vAlign w:val="bottom"/>
            <w:hideMark/>
          </w:tcPr>
          <w:p w14:paraId="78DFFD06" w14:textId="77777777" w:rsidR="00B61985" w:rsidRDefault="00B61985" w:rsidP="00142C05">
            <w:pPr>
              <w:spacing w:line="220" w:lineRule="exact"/>
              <w:rPr>
                <w:rFonts w:ascii="Times New Roman" w:eastAsia="Times New Roman" w:hAnsi="Times New Roman" w:cs="Times New Roman"/>
                <w:sz w:val="22"/>
                <w:szCs w:val="22"/>
                <w:lang w:val="en-GB" w:bidi="ar-SA"/>
              </w:rPr>
            </w:pPr>
            <w:r>
              <w:rPr>
                <w:rFonts w:ascii="Times New Roman" w:hAnsi="Times New Roman" w:cs="Times New Roman"/>
                <w:sz w:val="22"/>
                <w:szCs w:val="22"/>
              </w:rPr>
              <w:t>1/2014-C</w:t>
            </w:r>
          </w:p>
        </w:tc>
        <w:tc>
          <w:tcPr>
            <w:tcW w:w="1705" w:type="dxa"/>
            <w:vAlign w:val="bottom"/>
          </w:tcPr>
          <w:p w14:paraId="43FAD035" w14:textId="77777777" w:rsidR="00B61985" w:rsidRPr="00ED102F" w:rsidRDefault="00B61985" w:rsidP="00142C05">
            <w:pPr>
              <w:tabs>
                <w:tab w:val="decimal" w:pos="1391"/>
              </w:tabs>
              <w:spacing w:line="220" w:lineRule="exact"/>
              <w:ind w:right="27"/>
              <w:rPr>
                <w:rFonts w:ascii="Times New Roman" w:eastAsia="Times New Roman" w:hAnsi="Times New Roman" w:cs="Times New Roman"/>
                <w:sz w:val="22"/>
                <w:szCs w:val="22"/>
                <w:lang w:val="en-GB" w:bidi="ar-SA"/>
              </w:rPr>
            </w:pPr>
            <w:r w:rsidRPr="00ED102F">
              <w:rPr>
                <w:rFonts w:ascii="Times New Roman" w:eastAsia="Times New Roman" w:hAnsi="Times New Roman" w:cs="Times New Roman"/>
                <w:sz w:val="22"/>
                <w:szCs w:val="22"/>
                <w:lang w:val="en-GB" w:bidi="ar-SA"/>
              </w:rPr>
              <w:t>2,698,184</w:t>
            </w:r>
          </w:p>
        </w:tc>
        <w:tc>
          <w:tcPr>
            <w:tcW w:w="270" w:type="dxa"/>
            <w:vAlign w:val="bottom"/>
          </w:tcPr>
          <w:p w14:paraId="08125301" w14:textId="77777777" w:rsidR="00B61985"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4207075C" w14:textId="77777777" w:rsidR="00B61985" w:rsidRDefault="00B61985" w:rsidP="00142C05">
            <w:pPr>
              <w:spacing w:line="220" w:lineRule="exact"/>
              <w:ind w:left="-108" w:right="-108"/>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4.75</w:t>
            </w:r>
          </w:p>
        </w:tc>
        <w:tc>
          <w:tcPr>
            <w:tcW w:w="990" w:type="dxa"/>
            <w:vAlign w:val="bottom"/>
            <w:hideMark/>
          </w:tcPr>
          <w:p w14:paraId="22B21E87" w14:textId="77777777" w:rsidR="00B61985" w:rsidRDefault="00B61985" w:rsidP="00142C05">
            <w:pPr>
              <w:spacing w:line="260" w:lineRule="atLeast"/>
              <w:ind w:left="-96" w:right="-1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 years</w:t>
            </w:r>
          </w:p>
        </w:tc>
        <w:tc>
          <w:tcPr>
            <w:tcW w:w="1276" w:type="dxa"/>
            <w:vAlign w:val="bottom"/>
            <w:hideMark/>
          </w:tcPr>
          <w:p w14:paraId="2649ED2C" w14:textId="77777777" w:rsidR="00B61985" w:rsidRDefault="00B61985" w:rsidP="00142C05">
            <w:pPr>
              <w:spacing w:line="260" w:lineRule="atLeast"/>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31 Dec </w:t>
            </w:r>
            <w:r>
              <w:rPr>
                <w:rFonts w:ascii="Times New Roman" w:eastAsia="Times New Roman" w:hAnsi="Times New Roman" w:cs="Times New Roman"/>
                <w:sz w:val="22"/>
                <w:szCs w:val="22"/>
                <w:lang w:val="en-GB" w:bidi="ar-SA"/>
              </w:rPr>
              <w:t>24</w:t>
            </w:r>
          </w:p>
        </w:tc>
        <w:tc>
          <w:tcPr>
            <w:tcW w:w="1095" w:type="dxa"/>
            <w:vAlign w:val="bottom"/>
          </w:tcPr>
          <w:p w14:paraId="7D1C7970" w14:textId="77777777" w:rsidR="00B61985" w:rsidRDefault="00B61985" w:rsidP="00142C05">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7,988</w:t>
            </w:r>
          </w:p>
        </w:tc>
        <w:tc>
          <w:tcPr>
            <w:tcW w:w="236" w:type="dxa"/>
            <w:vAlign w:val="bottom"/>
          </w:tcPr>
          <w:p w14:paraId="486BB054" w14:textId="77777777" w:rsidR="00B61985" w:rsidRDefault="00B61985" w:rsidP="00142C05">
            <w:pPr>
              <w:spacing w:line="220" w:lineRule="exact"/>
              <w:ind w:right="72"/>
              <w:rPr>
                <w:rFonts w:ascii="Times New Roman" w:eastAsia="Times New Roman" w:hAnsi="Times New Roman" w:cs="Times New Roman"/>
                <w:sz w:val="22"/>
                <w:szCs w:val="22"/>
                <w:lang w:val="en-GB" w:bidi="ar-SA"/>
              </w:rPr>
            </w:pPr>
          </w:p>
        </w:tc>
        <w:tc>
          <w:tcPr>
            <w:tcW w:w="1173" w:type="dxa"/>
            <w:vAlign w:val="bottom"/>
          </w:tcPr>
          <w:p w14:paraId="66585D0E" w14:textId="77777777" w:rsidR="00B61985" w:rsidRDefault="00B61985" w:rsidP="00142C05">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2,690,196</w:t>
            </w:r>
          </w:p>
        </w:tc>
      </w:tr>
      <w:tr w:rsidR="00B61985" w14:paraId="19A797B3" w14:textId="77777777" w:rsidTr="00142C05">
        <w:tc>
          <w:tcPr>
            <w:tcW w:w="1625" w:type="dxa"/>
            <w:vAlign w:val="bottom"/>
            <w:hideMark/>
          </w:tcPr>
          <w:p w14:paraId="27263023" w14:textId="77777777" w:rsidR="00B61985" w:rsidRDefault="00B61985" w:rsidP="00142C05">
            <w:pPr>
              <w:spacing w:line="220" w:lineRule="exact"/>
              <w:rPr>
                <w:rFonts w:ascii="Times New Roman" w:eastAsia="Times New Roman" w:hAnsi="Times New Roman" w:cs="Times New Roman"/>
                <w:sz w:val="22"/>
                <w:szCs w:val="22"/>
                <w:lang w:val="en-GB" w:bidi="ar-SA"/>
              </w:rPr>
            </w:pPr>
            <w:r>
              <w:rPr>
                <w:rFonts w:ascii="Times New Roman" w:hAnsi="Times New Roman" w:cs="Times New Roman"/>
                <w:sz w:val="22"/>
                <w:szCs w:val="22"/>
              </w:rPr>
              <w:t>1/2017-D</w:t>
            </w:r>
          </w:p>
        </w:tc>
        <w:tc>
          <w:tcPr>
            <w:tcW w:w="1705" w:type="dxa"/>
            <w:tcBorders>
              <w:top w:val="nil"/>
              <w:left w:val="nil"/>
              <w:bottom w:val="single" w:sz="4" w:space="0" w:color="auto"/>
              <w:right w:val="nil"/>
            </w:tcBorders>
            <w:vAlign w:val="bottom"/>
          </w:tcPr>
          <w:p w14:paraId="7F116C74" w14:textId="77777777" w:rsidR="00B61985" w:rsidRPr="00ED102F" w:rsidRDefault="00B61985" w:rsidP="00142C05">
            <w:pPr>
              <w:tabs>
                <w:tab w:val="decimal" w:pos="1391"/>
              </w:tabs>
              <w:spacing w:line="220" w:lineRule="exact"/>
              <w:ind w:right="27"/>
              <w:rPr>
                <w:rFonts w:ascii="Times New Roman" w:eastAsia="Times New Roman" w:hAnsi="Times New Roman" w:cs="Times New Roman"/>
                <w:sz w:val="22"/>
                <w:szCs w:val="22"/>
                <w:lang w:val="en-GB" w:bidi="ar-SA"/>
              </w:rPr>
            </w:pPr>
            <w:r w:rsidRPr="00ED102F">
              <w:rPr>
                <w:rFonts w:ascii="Times New Roman" w:eastAsia="Times New Roman" w:hAnsi="Times New Roman" w:cs="Times New Roman"/>
                <w:sz w:val="22"/>
                <w:szCs w:val="22"/>
                <w:lang w:val="en-GB" w:bidi="ar-SA"/>
              </w:rPr>
              <w:t>1,441,209</w:t>
            </w:r>
          </w:p>
        </w:tc>
        <w:tc>
          <w:tcPr>
            <w:tcW w:w="270" w:type="dxa"/>
            <w:vAlign w:val="bottom"/>
          </w:tcPr>
          <w:p w14:paraId="5A7A91C1" w14:textId="77777777" w:rsidR="00B61985"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2B367D72" w14:textId="77777777" w:rsidR="00B61985" w:rsidRDefault="00B61985" w:rsidP="00142C05">
            <w:pPr>
              <w:spacing w:line="220" w:lineRule="exact"/>
              <w:ind w:left="-108" w:right="-108"/>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3.90</w:t>
            </w:r>
          </w:p>
        </w:tc>
        <w:tc>
          <w:tcPr>
            <w:tcW w:w="990" w:type="dxa"/>
            <w:vAlign w:val="bottom"/>
            <w:hideMark/>
          </w:tcPr>
          <w:p w14:paraId="64773A34" w14:textId="77777777" w:rsidR="00B61985" w:rsidRDefault="00B61985" w:rsidP="00142C05">
            <w:pPr>
              <w:spacing w:line="260" w:lineRule="atLeast"/>
              <w:ind w:left="-96" w:right="-1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 years</w:t>
            </w:r>
          </w:p>
        </w:tc>
        <w:tc>
          <w:tcPr>
            <w:tcW w:w="1276" w:type="dxa"/>
            <w:vAlign w:val="bottom"/>
            <w:hideMark/>
          </w:tcPr>
          <w:p w14:paraId="4D00DB25" w14:textId="77777777" w:rsidR="00B61985" w:rsidRDefault="00B61985" w:rsidP="00142C05">
            <w:pPr>
              <w:spacing w:line="260" w:lineRule="atLeast"/>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31 Dec </w:t>
            </w:r>
            <w:r>
              <w:rPr>
                <w:rFonts w:ascii="Times New Roman" w:eastAsia="Times New Roman" w:hAnsi="Times New Roman" w:cs="Times New Roman"/>
                <w:sz w:val="22"/>
                <w:szCs w:val="22"/>
                <w:lang w:val="en-GB" w:bidi="ar-SA"/>
              </w:rPr>
              <w:t>25</w:t>
            </w:r>
          </w:p>
        </w:tc>
        <w:tc>
          <w:tcPr>
            <w:tcW w:w="1095" w:type="dxa"/>
            <w:tcBorders>
              <w:top w:val="nil"/>
              <w:left w:val="nil"/>
              <w:bottom w:val="single" w:sz="4" w:space="0" w:color="auto"/>
              <w:right w:val="nil"/>
            </w:tcBorders>
            <w:vAlign w:val="bottom"/>
          </w:tcPr>
          <w:p w14:paraId="34E3F6C1" w14:textId="77777777" w:rsidR="00B61985" w:rsidRDefault="00B61985" w:rsidP="00142C05">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11,099</w:t>
            </w:r>
          </w:p>
        </w:tc>
        <w:tc>
          <w:tcPr>
            <w:tcW w:w="236" w:type="dxa"/>
            <w:vAlign w:val="bottom"/>
          </w:tcPr>
          <w:p w14:paraId="287E1B90" w14:textId="77777777" w:rsidR="00B61985" w:rsidRDefault="00B61985" w:rsidP="00142C05">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08F427CD" w14:textId="77777777" w:rsidR="00B61985" w:rsidRDefault="00B61985" w:rsidP="00142C05">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1,430,110</w:t>
            </w:r>
          </w:p>
        </w:tc>
      </w:tr>
      <w:tr w:rsidR="00B61985" w14:paraId="53F53770" w14:textId="77777777" w:rsidTr="00142C05">
        <w:tc>
          <w:tcPr>
            <w:tcW w:w="1625" w:type="dxa"/>
            <w:vAlign w:val="bottom"/>
            <w:hideMark/>
          </w:tcPr>
          <w:p w14:paraId="4D7378A8" w14:textId="77777777" w:rsidR="00B61985" w:rsidRDefault="00B61985" w:rsidP="00142C05">
            <w:pPr>
              <w:spacing w:line="220" w:lineRule="exac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nil"/>
              <w:right w:val="nil"/>
            </w:tcBorders>
            <w:vAlign w:val="bottom"/>
          </w:tcPr>
          <w:p w14:paraId="61E89B92" w14:textId="77777777" w:rsidR="00B61985" w:rsidRPr="00ED102F" w:rsidRDefault="00B61985" w:rsidP="00142C05">
            <w:pPr>
              <w:tabs>
                <w:tab w:val="decimal" w:pos="1391"/>
              </w:tabs>
              <w:spacing w:line="220" w:lineRule="exact"/>
              <w:ind w:right="27"/>
              <w:rPr>
                <w:rFonts w:ascii="Times New Roman" w:eastAsia="Times New Roman" w:hAnsi="Times New Roman" w:cs="Times New Roman"/>
                <w:b/>
                <w:bCs/>
                <w:sz w:val="22"/>
                <w:szCs w:val="22"/>
                <w:lang w:val="en-GB" w:bidi="ar-SA"/>
              </w:rPr>
            </w:pPr>
            <w:r w:rsidRPr="00ED102F">
              <w:rPr>
                <w:rFonts w:ascii="Times New Roman" w:eastAsia="Times New Roman" w:hAnsi="Times New Roman" w:cs="Times New Roman"/>
                <w:b/>
                <w:bCs/>
                <w:sz w:val="22"/>
                <w:szCs w:val="22"/>
                <w:lang w:val="en-GB" w:bidi="ar-SA"/>
              </w:rPr>
              <w:t>4,139,393</w:t>
            </w:r>
          </w:p>
        </w:tc>
        <w:tc>
          <w:tcPr>
            <w:tcW w:w="270" w:type="dxa"/>
            <w:vAlign w:val="bottom"/>
          </w:tcPr>
          <w:p w14:paraId="33A52860" w14:textId="77777777" w:rsidR="00B61985" w:rsidRDefault="00B61985" w:rsidP="00142C05">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620AB9C6" w14:textId="77777777" w:rsidR="00B61985" w:rsidRDefault="00B61985" w:rsidP="00142C05">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5085C508" w14:textId="77777777" w:rsidR="00B61985" w:rsidRDefault="00B61985" w:rsidP="00142C05">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36E4B785" w14:textId="77777777" w:rsidR="00B61985" w:rsidRDefault="00B61985" w:rsidP="00142C05">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nil"/>
              <w:right w:val="nil"/>
            </w:tcBorders>
            <w:vAlign w:val="bottom"/>
          </w:tcPr>
          <w:p w14:paraId="7F614D91" w14:textId="77777777" w:rsidR="00B61985" w:rsidRDefault="00B61985" w:rsidP="00142C05">
            <w:pPr>
              <w:spacing w:line="220" w:lineRule="exact"/>
              <w:ind w:left="-108"/>
              <w:jc w:val="right"/>
              <w:rPr>
                <w:rFonts w:ascii="Times New Roman" w:eastAsia="Times New Roman" w:hAnsi="Times New Roman" w:cs="Times New Roman"/>
                <w:b/>
                <w:bCs/>
                <w:sz w:val="22"/>
                <w:szCs w:val="22"/>
                <w:cs/>
                <w:lang w:val="en-GB" w:bidi="ar-SA"/>
              </w:rPr>
            </w:pPr>
            <w:r>
              <w:rPr>
                <w:rFonts w:ascii="Times New Roman" w:eastAsia="Times New Roman" w:hAnsi="Times New Roman" w:cs="Times New Roman"/>
                <w:b/>
                <w:bCs/>
                <w:sz w:val="22"/>
                <w:szCs w:val="22"/>
                <w:lang w:val="en-GB" w:bidi="ar-SA"/>
              </w:rPr>
              <w:t>19,087</w:t>
            </w:r>
          </w:p>
        </w:tc>
        <w:tc>
          <w:tcPr>
            <w:tcW w:w="236" w:type="dxa"/>
            <w:vAlign w:val="bottom"/>
          </w:tcPr>
          <w:p w14:paraId="52E9B53A" w14:textId="77777777" w:rsidR="00B61985" w:rsidRDefault="00B61985" w:rsidP="00142C05">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nil"/>
              <w:right w:val="nil"/>
            </w:tcBorders>
            <w:vAlign w:val="bottom"/>
          </w:tcPr>
          <w:p w14:paraId="6ADA4E28" w14:textId="77777777" w:rsidR="00B61985" w:rsidRDefault="00B61985" w:rsidP="00142C05">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4,120,306</w:t>
            </w:r>
          </w:p>
        </w:tc>
      </w:tr>
      <w:tr w:rsidR="00B61985" w14:paraId="1AC08383" w14:textId="77777777" w:rsidTr="00142C05">
        <w:tc>
          <w:tcPr>
            <w:tcW w:w="1625" w:type="dxa"/>
            <w:vAlign w:val="bottom"/>
            <w:hideMark/>
          </w:tcPr>
          <w:p w14:paraId="015C948A" w14:textId="77777777" w:rsidR="00B61985" w:rsidRDefault="00B61985" w:rsidP="00142C05">
            <w:pPr>
              <w:spacing w:line="230" w:lineRule="exact"/>
              <w:rPr>
                <w:rFonts w:ascii="Times New Roman" w:hAnsi="Times New Roman" w:cs="Times New Roman"/>
                <w:sz w:val="20"/>
                <w:szCs w:val="20"/>
              </w:rPr>
            </w:pPr>
            <w:r>
              <w:rPr>
                <w:rFonts w:ascii="Times New Roman" w:hAnsi="Times New Roman" w:cs="Times New Roman"/>
                <w:i/>
                <w:iCs/>
                <w:sz w:val="20"/>
                <w:szCs w:val="20"/>
              </w:rPr>
              <w:t>Less</w:t>
            </w:r>
            <w:r>
              <w:rPr>
                <w:rFonts w:ascii="Times New Roman" w:hAnsi="Times New Roman" w:cs="Times New Roman"/>
                <w:sz w:val="20"/>
                <w:szCs w:val="20"/>
              </w:rPr>
              <w:t xml:space="preserve"> portion</w:t>
            </w:r>
          </w:p>
          <w:p w14:paraId="57BB253C" w14:textId="77777777" w:rsidR="00B61985" w:rsidRDefault="00B61985" w:rsidP="00142C05">
            <w:pPr>
              <w:spacing w:line="230" w:lineRule="exact"/>
              <w:rPr>
                <w:rFonts w:ascii="Times New Roman" w:hAnsi="Times New Roman" w:cs="Times New Roman"/>
                <w:sz w:val="20"/>
                <w:szCs w:val="20"/>
              </w:rPr>
            </w:pPr>
            <w:r>
              <w:rPr>
                <w:rFonts w:ascii="Times New Roman" w:hAnsi="Times New Roman" w:cs="Times New Roman"/>
                <w:sz w:val="20"/>
                <w:szCs w:val="20"/>
              </w:rPr>
              <w:t xml:space="preserve">    due within</w:t>
            </w:r>
          </w:p>
          <w:p w14:paraId="419043FE" w14:textId="77777777" w:rsidR="00B61985" w:rsidRDefault="00B61985" w:rsidP="00142C05">
            <w:pPr>
              <w:spacing w:line="220" w:lineRule="exact"/>
              <w:rPr>
                <w:rFonts w:ascii="Times New Roman" w:eastAsia="Times New Roman" w:hAnsi="Times New Roman" w:cs="Times New Roman"/>
                <w:b/>
                <w:bCs/>
                <w:sz w:val="22"/>
                <w:szCs w:val="22"/>
                <w:lang w:val="en-GB" w:bidi="ar-SA"/>
              </w:rPr>
            </w:pPr>
            <w:r>
              <w:rPr>
                <w:rFonts w:ascii="Times New Roman" w:hAnsi="Times New Roman" w:cs="Times New Roman"/>
                <w:sz w:val="20"/>
                <w:szCs w:val="20"/>
              </w:rPr>
              <w:t xml:space="preserve">    one year</w:t>
            </w:r>
          </w:p>
        </w:tc>
        <w:tc>
          <w:tcPr>
            <w:tcW w:w="1705" w:type="dxa"/>
            <w:tcBorders>
              <w:top w:val="nil"/>
              <w:left w:val="nil"/>
              <w:bottom w:val="single" w:sz="4" w:space="0" w:color="auto"/>
              <w:right w:val="nil"/>
            </w:tcBorders>
            <w:vAlign w:val="bottom"/>
          </w:tcPr>
          <w:p w14:paraId="568D3A5E" w14:textId="77777777" w:rsidR="00B61985" w:rsidRPr="009D5674" w:rsidRDefault="00B61985" w:rsidP="00142C05">
            <w:pPr>
              <w:tabs>
                <w:tab w:val="decimal" w:pos="1391"/>
              </w:tabs>
              <w:spacing w:line="220" w:lineRule="exact"/>
              <w:ind w:right="27"/>
              <w:rPr>
                <w:rFonts w:ascii="Times New Roman" w:hAnsi="Times New Roman"/>
                <w:sz w:val="22"/>
                <w:szCs w:val="22"/>
              </w:rPr>
            </w:pPr>
            <w:r>
              <w:rPr>
                <w:rFonts w:ascii="Times New Roman" w:hAnsi="Times New Roman"/>
                <w:sz w:val="22"/>
                <w:szCs w:val="22"/>
              </w:rPr>
              <w:t>(1,259,344)</w:t>
            </w:r>
          </w:p>
        </w:tc>
        <w:tc>
          <w:tcPr>
            <w:tcW w:w="270" w:type="dxa"/>
            <w:vAlign w:val="bottom"/>
          </w:tcPr>
          <w:p w14:paraId="030512DA" w14:textId="77777777" w:rsidR="00B61985" w:rsidRPr="009D5674"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14:paraId="74B0DB7B" w14:textId="77777777" w:rsidR="00B61985" w:rsidRPr="009D5674" w:rsidRDefault="00B61985" w:rsidP="00142C05">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14:paraId="3FE0F6EC" w14:textId="77777777" w:rsidR="00B61985" w:rsidRPr="009D5674" w:rsidRDefault="00B61985" w:rsidP="00142C05">
            <w:pPr>
              <w:spacing w:line="260" w:lineRule="atLeast"/>
              <w:ind w:left="-96" w:right="-108"/>
              <w:jc w:val="right"/>
              <w:rPr>
                <w:rFonts w:ascii="Times New Roman" w:eastAsia="Times New Roman" w:hAnsi="Times New Roman" w:cs="Times New Roman"/>
                <w:sz w:val="22"/>
                <w:szCs w:val="22"/>
                <w:lang w:bidi="ar-SA"/>
              </w:rPr>
            </w:pPr>
          </w:p>
        </w:tc>
        <w:tc>
          <w:tcPr>
            <w:tcW w:w="1276" w:type="dxa"/>
            <w:vAlign w:val="bottom"/>
          </w:tcPr>
          <w:p w14:paraId="346D823E" w14:textId="77777777" w:rsidR="00B61985" w:rsidRPr="009D5674" w:rsidRDefault="00B61985" w:rsidP="00142C05">
            <w:pPr>
              <w:spacing w:line="220" w:lineRule="exact"/>
              <w:rPr>
                <w:rFonts w:ascii="Times New Roman" w:eastAsia="Times New Roman" w:hAnsi="Times New Roman"/>
                <w:sz w:val="22"/>
                <w:lang w:val="en-GB"/>
              </w:rPr>
            </w:pPr>
          </w:p>
        </w:tc>
        <w:tc>
          <w:tcPr>
            <w:tcW w:w="1095" w:type="dxa"/>
            <w:tcBorders>
              <w:top w:val="nil"/>
              <w:left w:val="nil"/>
              <w:bottom w:val="single" w:sz="4" w:space="0" w:color="auto"/>
              <w:right w:val="nil"/>
            </w:tcBorders>
            <w:vAlign w:val="bottom"/>
          </w:tcPr>
          <w:p w14:paraId="682A5B70" w14:textId="1DD6E887" w:rsidR="00B61985" w:rsidRPr="009D5674" w:rsidRDefault="00B61985" w:rsidP="00142C05">
            <w:pPr>
              <w:spacing w:line="220" w:lineRule="exact"/>
              <w:ind w:left="-108" w:right="-90"/>
              <w:jc w:val="right"/>
              <w:rPr>
                <w:rFonts w:ascii="Times New Roman" w:hAnsi="Times New Roman" w:cs="Times New Roman"/>
                <w:sz w:val="22"/>
                <w:szCs w:val="22"/>
                <w:cs/>
              </w:rPr>
            </w:pPr>
            <w:r>
              <w:rPr>
                <w:rFonts w:ascii="Times New Roman" w:hAnsi="Times New Roman" w:cs="Times New Roman"/>
                <w:sz w:val="22"/>
                <w:szCs w:val="22"/>
              </w:rPr>
              <w:t>(8,</w:t>
            </w:r>
            <w:r w:rsidR="001F765D">
              <w:rPr>
                <w:rFonts w:ascii="Times New Roman" w:hAnsi="Times New Roman" w:cs="Times New Roman"/>
                <w:sz w:val="22"/>
                <w:szCs w:val="22"/>
              </w:rPr>
              <w:t>470</w:t>
            </w:r>
            <w:r>
              <w:rPr>
                <w:rFonts w:ascii="Times New Roman" w:hAnsi="Times New Roman" w:cs="Times New Roman"/>
                <w:sz w:val="22"/>
                <w:szCs w:val="22"/>
              </w:rPr>
              <w:t>)</w:t>
            </w:r>
          </w:p>
        </w:tc>
        <w:tc>
          <w:tcPr>
            <w:tcW w:w="236" w:type="dxa"/>
            <w:vAlign w:val="bottom"/>
          </w:tcPr>
          <w:p w14:paraId="3C02CC80" w14:textId="77777777" w:rsidR="00B61985" w:rsidRPr="009D5674" w:rsidRDefault="00B61985" w:rsidP="00142C05">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526C2B28" w14:textId="58A33458" w:rsidR="00B61985" w:rsidRPr="009D5674" w:rsidRDefault="00B61985" w:rsidP="00142C05">
            <w:pPr>
              <w:spacing w:line="220" w:lineRule="exact"/>
              <w:ind w:left="-108"/>
              <w:jc w:val="right"/>
              <w:rPr>
                <w:rFonts w:ascii="Times New Roman" w:hAnsi="Times New Roman" w:cs="Times New Roman"/>
                <w:sz w:val="22"/>
                <w:szCs w:val="22"/>
              </w:rPr>
            </w:pPr>
            <w:r>
              <w:rPr>
                <w:rFonts w:ascii="Times New Roman" w:hAnsi="Times New Roman" w:cs="Times New Roman"/>
                <w:sz w:val="22"/>
                <w:szCs w:val="22"/>
              </w:rPr>
              <w:t>(1,250,</w:t>
            </w:r>
            <w:r w:rsidR="001F765D">
              <w:rPr>
                <w:rFonts w:ascii="Times New Roman" w:hAnsi="Times New Roman" w:cs="Times New Roman"/>
                <w:sz w:val="22"/>
                <w:szCs w:val="22"/>
              </w:rPr>
              <w:t>874</w:t>
            </w:r>
            <w:r>
              <w:rPr>
                <w:rFonts w:ascii="Times New Roman" w:hAnsi="Times New Roman" w:cs="Times New Roman"/>
                <w:sz w:val="22"/>
                <w:szCs w:val="22"/>
              </w:rPr>
              <w:t>)</w:t>
            </w:r>
          </w:p>
        </w:tc>
      </w:tr>
      <w:tr w:rsidR="00B61985" w14:paraId="1EC9C0CC" w14:textId="77777777" w:rsidTr="00142C05">
        <w:tc>
          <w:tcPr>
            <w:tcW w:w="1625" w:type="dxa"/>
            <w:vAlign w:val="bottom"/>
            <w:hideMark/>
          </w:tcPr>
          <w:p w14:paraId="6681F43B" w14:textId="77777777" w:rsidR="00B61985" w:rsidRDefault="00B61985" w:rsidP="00142C05">
            <w:pPr>
              <w:spacing w:line="220" w:lineRule="exac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Net</w:t>
            </w:r>
          </w:p>
        </w:tc>
        <w:tc>
          <w:tcPr>
            <w:tcW w:w="1705" w:type="dxa"/>
            <w:tcBorders>
              <w:top w:val="single" w:sz="4" w:space="0" w:color="auto"/>
              <w:left w:val="nil"/>
              <w:bottom w:val="double" w:sz="4" w:space="0" w:color="auto"/>
              <w:right w:val="nil"/>
            </w:tcBorders>
            <w:vAlign w:val="bottom"/>
          </w:tcPr>
          <w:p w14:paraId="22836BC1" w14:textId="77777777" w:rsidR="00B61985" w:rsidRPr="009D5674" w:rsidRDefault="00B61985" w:rsidP="00142C05">
            <w:pPr>
              <w:tabs>
                <w:tab w:val="decimal" w:pos="1391"/>
              </w:tabs>
              <w:spacing w:line="220" w:lineRule="exact"/>
              <w:ind w:right="27"/>
              <w:rPr>
                <w:rFonts w:ascii="Times New Roman" w:hAnsi="Times New Roman"/>
                <w:b/>
                <w:bCs/>
                <w:sz w:val="22"/>
                <w:szCs w:val="22"/>
              </w:rPr>
            </w:pPr>
            <w:r>
              <w:rPr>
                <w:rFonts w:ascii="Times New Roman" w:hAnsi="Times New Roman"/>
                <w:b/>
                <w:bCs/>
                <w:sz w:val="22"/>
                <w:szCs w:val="22"/>
              </w:rPr>
              <w:t>2,880,049</w:t>
            </w:r>
          </w:p>
        </w:tc>
        <w:tc>
          <w:tcPr>
            <w:tcW w:w="270" w:type="dxa"/>
            <w:vAlign w:val="bottom"/>
          </w:tcPr>
          <w:p w14:paraId="26C9894E" w14:textId="77777777" w:rsidR="00B61985" w:rsidRPr="009D5674" w:rsidRDefault="00B61985" w:rsidP="00142C05">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1CA54609" w14:textId="77777777" w:rsidR="00B61985" w:rsidRPr="009D5674" w:rsidRDefault="00B61985" w:rsidP="00142C05">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0B7C92CD" w14:textId="77777777" w:rsidR="00B61985" w:rsidRPr="009D5674" w:rsidRDefault="00B61985" w:rsidP="00142C05">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4518798C" w14:textId="77777777" w:rsidR="00B61985" w:rsidRPr="009D5674" w:rsidRDefault="00B61985" w:rsidP="00142C05">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double" w:sz="4" w:space="0" w:color="auto"/>
              <w:right w:val="nil"/>
            </w:tcBorders>
            <w:vAlign w:val="bottom"/>
          </w:tcPr>
          <w:p w14:paraId="56FBB6BE" w14:textId="081C01BE" w:rsidR="00B61985" w:rsidRPr="009D5674" w:rsidRDefault="00B61985" w:rsidP="00142C05">
            <w:pPr>
              <w:spacing w:line="220" w:lineRule="exact"/>
              <w:ind w:left="-108"/>
              <w:jc w:val="right"/>
              <w:rPr>
                <w:rFonts w:ascii="Times New Roman" w:hAnsi="Times New Roman" w:cs="Times New Roman"/>
                <w:b/>
                <w:bCs/>
                <w:sz w:val="22"/>
                <w:szCs w:val="22"/>
                <w:cs/>
              </w:rPr>
            </w:pPr>
            <w:r>
              <w:rPr>
                <w:rFonts w:ascii="Times New Roman" w:hAnsi="Times New Roman" w:cs="Times New Roman"/>
                <w:b/>
                <w:bCs/>
                <w:sz w:val="22"/>
                <w:szCs w:val="22"/>
              </w:rPr>
              <w:t>10,</w:t>
            </w:r>
            <w:r w:rsidR="001F765D">
              <w:rPr>
                <w:rFonts w:ascii="Times New Roman" w:hAnsi="Times New Roman" w:cs="Times New Roman"/>
                <w:b/>
                <w:bCs/>
                <w:sz w:val="22"/>
                <w:szCs w:val="22"/>
              </w:rPr>
              <w:t>617</w:t>
            </w:r>
          </w:p>
        </w:tc>
        <w:tc>
          <w:tcPr>
            <w:tcW w:w="236" w:type="dxa"/>
            <w:vAlign w:val="bottom"/>
          </w:tcPr>
          <w:p w14:paraId="119E6A6C" w14:textId="77777777" w:rsidR="00B61985" w:rsidRPr="009D5674" w:rsidRDefault="00B61985" w:rsidP="00142C05">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tcPr>
          <w:p w14:paraId="05656B15" w14:textId="357B8D79" w:rsidR="00B61985" w:rsidRPr="009D5674" w:rsidRDefault="00B61985" w:rsidP="00142C05">
            <w:pPr>
              <w:spacing w:line="220" w:lineRule="exact"/>
              <w:ind w:left="-108" w:right="63"/>
              <w:jc w:val="right"/>
              <w:rPr>
                <w:rFonts w:ascii="Times New Roman" w:hAnsi="Times New Roman" w:cs="Times New Roman"/>
                <w:b/>
                <w:bCs/>
                <w:sz w:val="22"/>
                <w:szCs w:val="22"/>
              </w:rPr>
            </w:pPr>
            <w:r>
              <w:rPr>
                <w:rFonts w:ascii="Times New Roman" w:hAnsi="Times New Roman" w:cs="Times New Roman"/>
                <w:b/>
                <w:bCs/>
                <w:sz w:val="22"/>
                <w:szCs w:val="22"/>
              </w:rPr>
              <w:t>2,869,</w:t>
            </w:r>
            <w:r w:rsidR="001F765D">
              <w:rPr>
                <w:rFonts w:ascii="Times New Roman" w:hAnsi="Times New Roman" w:cs="Times New Roman"/>
                <w:b/>
                <w:bCs/>
                <w:sz w:val="22"/>
                <w:szCs w:val="22"/>
              </w:rPr>
              <w:t>432</w:t>
            </w:r>
          </w:p>
        </w:tc>
      </w:tr>
    </w:tbl>
    <w:p w14:paraId="3CF6267B" w14:textId="77777777" w:rsidR="00B61985" w:rsidRDefault="00B61985" w:rsidP="00B61985">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4A2F0464" w14:textId="1FB84BEF" w:rsidR="00B61985" w:rsidRPr="00C81AAC" w:rsidRDefault="00B61985" w:rsidP="00C81AAC">
      <w:pPr>
        <w:pStyle w:val="ListParagraph"/>
        <w:numPr>
          <w:ilvl w:val="0"/>
          <w:numId w:val="6"/>
        </w:numPr>
        <w:tabs>
          <w:tab w:val="left" w:pos="567"/>
          <w:tab w:val="left" w:pos="900"/>
        </w:tabs>
        <w:spacing w:line="240" w:lineRule="atLeast"/>
        <w:rPr>
          <w:rFonts w:ascii="Times New Roman" w:hAnsi="Times New Roman" w:cs="Times New Roman"/>
          <w:sz w:val="22"/>
          <w:szCs w:val="22"/>
        </w:rPr>
      </w:pPr>
      <w:r w:rsidRPr="00C81AAC">
        <w:rPr>
          <w:rFonts w:ascii="Times New Roman" w:hAnsi="Times New Roman" w:cs="Times New Roman"/>
          <w:sz w:val="22"/>
          <w:szCs w:val="22"/>
        </w:rPr>
        <w:t>IVGSL Debentures</w:t>
      </w:r>
    </w:p>
    <w:p w14:paraId="08C843A7" w14:textId="77777777" w:rsidR="00B61985" w:rsidRPr="0063261B" w:rsidRDefault="00B61985" w:rsidP="00B61985">
      <w:pPr>
        <w:tabs>
          <w:tab w:val="left" w:pos="567"/>
        </w:tabs>
        <w:spacing w:line="240" w:lineRule="atLeast"/>
        <w:ind w:left="927"/>
        <w:rPr>
          <w:rFonts w:ascii="Times New Roman" w:hAnsi="Times New Roman" w:cs="Times New Roman"/>
          <w:sz w:val="16"/>
          <w:szCs w:val="16"/>
        </w:rPr>
      </w:pPr>
    </w:p>
    <w:p w14:paraId="05D8108C" w14:textId="1C683F0C" w:rsidR="00B61985" w:rsidRDefault="00B61985" w:rsidP="00B61985">
      <w:pPr>
        <w:ind w:left="567" w:right="18"/>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w:t>
      </w:r>
      <w:r>
        <w:rPr>
          <w:rFonts w:ascii="Times New Roman" w:eastAsia="Times New Roman" w:hAnsi="Times New Roman"/>
          <w:sz w:val="22"/>
          <w:szCs w:val="20"/>
        </w:rPr>
        <w:t>31 December</w:t>
      </w:r>
      <w:r>
        <w:rPr>
          <w:rFonts w:ascii="Times New Roman" w:eastAsia="Times New Roman" w:hAnsi="Times New Roman" w:cs="Times New Roman"/>
          <w:sz w:val="22"/>
          <w:szCs w:val="20"/>
          <w:lang w:val="en-GB" w:bidi="ar-SA"/>
        </w:rPr>
        <w:t xml:space="preserve"> 2021, Indorama Ventures Global Services Limited (“IVGSL”), a subsidiary of the Company, had outstanding senior unsecured debentures totaling USD </w:t>
      </w:r>
      <w:r>
        <w:rPr>
          <w:rFonts w:ascii="Times New Roman" w:hAnsi="Times New Roman" w:cs="Times New Roman"/>
          <w:sz w:val="22"/>
          <w:szCs w:val="22"/>
        </w:rPr>
        <w:t>300</w:t>
      </w:r>
      <w:r w:rsidR="00823669">
        <w:rPr>
          <w:rFonts w:ascii="Times New Roman" w:hAnsi="Times New Roman" w:cs="Times New Roman"/>
          <w:sz w:val="22"/>
          <w:szCs w:val="22"/>
        </w:rPr>
        <w:t>.0</w:t>
      </w:r>
      <w:r>
        <w:rPr>
          <w:rFonts w:ascii="Times New Roman" w:eastAsia="Times New Roman" w:hAnsi="Times New Roman" w:cs="Times New Roman"/>
          <w:sz w:val="22"/>
          <w:szCs w:val="20"/>
          <w:lang w:val="en-GB" w:bidi="ar-SA"/>
        </w:rPr>
        <w:t xml:space="preserve"> million </w:t>
      </w:r>
      <w:r w:rsidRPr="009D5674">
        <w:rPr>
          <w:rFonts w:ascii="Times New Roman" w:eastAsia="Times New Roman" w:hAnsi="Times New Roman" w:cs="Times New Roman"/>
          <w:sz w:val="22"/>
          <w:szCs w:val="20"/>
          <w:lang w:val="en-GB" w:bidi="ar-SA"/>
        </w:rPr>
        <w:t xml:space="preserve">(Baht </w:t>
      </w:r>
      <w:r>
        <w:rPr>
          <w:rFonts w:ascii="Times New Roman" w:eastAsia="Times New Roman" w:hAnsi="Times New Roman" w:cs="Times New Roman"/>
          <w:sz w:val="22"/>
          <w:szCs w:val="20"/>
          <w:lang w:val="en-GB" w:bidi="ar-SA"/>
        </w:rPr>
        <w:t>10,011.9</w:t>
      </w:r>
      <w:r w:rsidRPr="009D5674">
        <w:rPr>
          <w:rFonts w:ascii="Times New Roman" w:eastAsia="Times New Roman" w:hAnsi="Times New Roman" w:cs="Times New Roman"/>
          <w:sz w:val="22"/>
          <w:szCs w:val="20"/>
          <w:lang w:val="en-GB" w:bidi="ar-SA"/>
        </w:rPr>
        <w:t xml:space="preserve"> million) </w:t>
      </w:r>
      <w:r>
        <w:rPr>
          <w:rFonts w:ascii="Times New Roman" w:eastAsia="Times New Roman" w:hAnsi="Times New Roman" w:cs="Times New Roman"/>
          <w:i/>
          <w:iCs/>
          <w:sz w:val="22"/>
          <w:szCs w:val="20"/>
          <w:lang w:val="en-GB" w:bidi="ar-SA"/>
        </w:rPr>
        <w:t>(2020: USD 300.0 million (Baht 8,997.3 million))</w:t>
      </w:r>
      <w:r>
        <w:rPr>
          <w:rFonts w:ascii="Times New Roman" w:eastAsia="Times New Roman" w:hAnsi="Times New Roman" w:cs="Times New Roman"/>
          <w:sz w:val="22"/>
          <w:szCs w:val="20"/>
          <w:lang w:val="en-GB" w:bidi="ar-SA"/>
        </w:rPr>
        <w:t xml:space="preserve"> as follows:</w:t>
      </w:r>
    </w:p>
    <w:p w14:paraId="4CFF8B26" w14:textId="77777777" w:rsidR="00B61985" w:rsidRPr="00F7694C" w:rsidRDefault="00B61985" w:rsidP="00B61985">
      <w:pPr>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B61985" w14:paraId="6EC9A201" w14:textId="77777777" w:rsidTr="00142C05">
        <w:tc>
          <w:tcPr>
            <w:tcW w:w="1625" w:type="dxa"/>
            <w:vAlign w:val="bottom"/>
          </w:tcPr>
          <w:p w14:paraId="028A04CE" w14:textId="77777777" w:rsidR="00B61985" w:rsidRDefault="00B61985" w:rsidP="00142C05">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03E6F7B4"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4EB975F4"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3BEF0000" w14:textId="77777777" w:rsidR="00B61985" w:rsidRDefault="00B61985" w:rsidP="00142C05">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5ADFDFE8"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599DB44D"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p>
          <w:p w14:paraId="121AD2D4"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2A16D53A" w14:textId="77777777" w:rsidR="00B61985" w:rsidRDefault="00B61985" w:rsidP="00142C05">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48FECD1D" w14:textId="77777777" w:rsidR="00B61985" w:rsidRDefault="00B61985" w:rsidP="00142C05">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720FB077"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Deferred debentures issuance</w:t>
            </w:r>
          </w:p>
        </w:tc>
        <w:tc>
          <w:tcPr>
            <w:tcW w:w="236" w:type="dxa"/>
            <w:vAlign w:val="bottom"/>
          </w:tcPr>
          <w:p w14:paraId="5EF1CAC0"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14:paraId="7CFC1BF6" w14:textId="77777777" w:rsidR="00B61985" w:rsidRDefault="00B61985" w:rsidP="00142C05">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B61985" w14:paraId="59A6219A" w14:textId="77777777" w:rsidTr="00142C05">
        <w:tc>
          <w:tcPr>
            <w:tcW w:w="1625" w:type="dxa"/>
            <w:vAlign w:val="bottom"/>
            <w:hideMark/>
          </w:tcPr>
          <w:p w14:paraId="4858E118" w14:textId="77777777" w:rsidR="00B61985" w:rsidRDefault="00B61985" w:rsidP="00142C05">
            <w:pPr>
              <w:spacing w:line="240" w:lineRule="atLeast"/>
              <w:ind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14C042BE" w14:textId="77777777" w:rsidR="00B61985" w:rsidRDefault="00B61985" w:rsidP="00142C05">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2ECD3184"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10F15B2A" w14:textId="77777777" w:rsidR="00B61985" w:rsidRDefault="00B61985" w:rsidP="00142C05">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1643154E" w14:textId="77777777" w:rsidR="00B61985" w:rsidRDefault="00B61985" w:rsidP="00142C05">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269509E9" w14:textId="77777777" w:rsidR="00B61985" w:rsidRDefault="00B61985" w:rsidP="00142C05">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3EA9E871"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174704C1" w14:textId="77777777" w:rsidR="00B61985" w:rsidRDefault="00B61985" w:rsidP="00142C05">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14:paraId="1A8E2174" w14:textId="77777777" w:rsidR="00B61985" w:rsidRDefault="00B61985" w:rsidP="00142C05">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B61985" w14:paraId="12B3515C" w14:textId="77777777" w:rsidTr="00142C05">
        <w:tc>
          <w:tcPr>
            <w:tcW w:w="1625" w:type="dxa"/>
            <w:vAlign w:val="bottom"/>
          </w:tcPr>
          <w:p w14:paraId="5563EF34"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75DC8B0F" w14:textId="77777777" w:rsidR="00B61985" w:rsidRDefault="00B61985" w:rsidP="00142C05">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28CFB13E" w14:textId="77777777" w:rsidR="00B61985"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42CF557D" w14:textId="77777777" w:rsidR="00B61985" w:rsidRDefault="00B61985" w:rsidP="00142C05">
            <w:pPr>
              <w:spacing w:line="240" w:lineRule="atLeast"/>
              <w:ind w:left="-108" w:right="-108"/>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 p.a.)</w:t>
            </w:r>
          </w:p>
        </w:tc>
        <w:tc>
          <w:tcPr>
            <w:tcW w:w="990" w:type="dxa"/>
            <w:vAlign w:val="bottom"/>
          </w:tcPr>
          <w:p w14:paraId="270F7E91"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1276" w:type="dxa"/>
            <w:vAlign w:val="bottom"/>
          </w:tcPr>
          <w:p w14:paraId="18775892" w14:textId="77777777" w:rsidR="00B61985" w:rsidRDefault="00B61985" w:rsidP="00142C05">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14:paraId="358D8EFD" w14:textId="77777777" w:rsidR="00B61985" w:rsidRDefault="00B61985" w:rsidP="00142C05">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B61985" w14:paraId="1B8023FF" w14:textId="77777777" w:rsidTr="00142C05">
        <w:tc>
          <w:tcPr>
            <w:tcW w:w="1625" w:type="dxa"/>
            <w:vAlign w:val="bottom"/>
            <w:hideMark/>
          </w:tcPr>
          <w:p w14:paraId="0444FAE9" w14:textId="77777777" w:rsidR="00B61985" w:rsidRDefault="00B61985" w:rsidP="00142C05">
            <w:pPr>
              <w:spacing w:line="22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1/2019-1</w:t>
            </w:r>
          </w:p>
        </w:tc>
        <w:tc>
          <w:tcPr>
            <w:tcW w:w="1705" w:type="dxa"/>
            <w:tcBorders>
              <w:top w:val="nil"/>
              <w:left w:val="nil"/>
              <w:bottom w:val="single" w:sz="4" w:space="0" w:color="auto"/>
              <w:right w:val="nil"/>
            </w:tcBorders>
            <w:vAlign w:val="bottom"/>
          </w:tcPr>
          <w:p w14:paraId="655A70DE" w14:textId="77777777" w:rsidR="00B61985" w:rsidRPr="007E0B32" w:rsidRDefault="00B61985" w:rsidP="00142C05">
            <w:pPr>
              <w:tabs>
                <w:tab w:val="decimal" w:pos="1391"/>
              </w:tabs>
              <w:spacing w:line="220" w:lineRule="exact"/>
              <w:ind w:right="27"/>
              <w:rPr>
                <w:rFonts w:ascii="Times New Roman" w:eastAsia="Times New Roman" w:hAnsi="Times New Roman" w:cs="Times New Roman"/>
                <w:sz w:val="22"/>
                <w:szCs w:val="22"/>
                <w:highlight w:val="yellow"/>
                <w:lang w:val="en-GB" w:bidi="ar-SA"/>
              </w:rPr>
            </w:pPr>
            <w:r w:rsidRPr="00091752">
              <w:rPr>
                <w:rFonts w:ascii="Times New Roman" w:eastAsia="Times New Roman" w:hAnsi="Times New Roman" w:cs="Times New Roman"/>
                <w:sz w:val="22"/>
                <w:szCs w:val="22"/>
                <w:lang w:val="en-GB" w:bidi="ar-SA"/>
              </w:rPr>
              <w:t>10,011,930</w:t>
            </w:r>
          </w:p>
        </w:tc>
        <w:tc>
          <w:tcPr>
            <w:tcW w:w="270" w:type="dxa"/>
            <w:vAlign w:val="bottom"/>
          </w:tcPr>
          <w:p w14:paraId="59A8E5A4" w14:textId="77777777" w:rsidR="00B61985" w:rsidRDefault="00B61985" w:rsidP="00142C05">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3F7E9B1F" w14:textId="77777777" w:rsidR="00B61985" w:rsidRDefault="00B61985" w:rsidP="00142C05">
            <w:pPr>
              <w:spacing w:line="220" w:lineRule="exac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4.375</w:t>
            </w:r>
          </w:p>
        </w:tc>
        <w:tc>
          <w:tcPr>
            <w:tcW w:w="990" w:type="dxa"/>
            <w:vAlign w:val="bottom"/>
            <w:hideMark/>
          </w:tcPr>
          <w:p w14:paraId="7711C63B" w14:textId="77777777" w:rsidR="00B61985" w:rsidRDefault="00B61985" w:rsidP="00142C05">
            <w:pPr>
              <w:spacing w:line="260" w:lineRule="atLeast"/>
              <w:ind w:left="-96" w:right="50"/>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 years</w:t>
            </w:r>
          </w:p>
        </w:tc>
        <w:tc>
          <w:tcPr>
            <w:tcW w:w="1276" w:type="dxa"/>
            <w:vAlign w:val="bottom"/>
            <w:hideMark/>
          </w:tcPr>
          <w:p w14:paraId="7FEEBAB1" w14:textId="77777777" w:rsidR="00B61985" w:rsidRDefault="00B61985" w:rsidP="00142C05">
            <w:pPr>
              <w:spacing w:line="26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12 Sep 24</w:t>
            </w:r>
          </w:p>
        </w:tc>
        <w:tc>
          <w:tcPr>
            <w:tcW w:w="1095" w:type="dxa"/>
            <w:tcBorders>
              <w:top w:val="nil"/>
              <w:left w:val="nil"/>
              <w:bottom w:val="single" w:sz="4" w:space="0" w:color="auto"/>
              <w:right w:val="nil"/>
            </w:tcBorders>
            <w:vAlign w:val="bottom"/>
          </w:tcPr>
          <w:p w14:paraId="047D22D9" w14:textId="77777777" w:rsidR="00B61985" w:rsidRDefault="00B61985" w:rsidP="00142C05">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43,058</w:t>
            </w:r>
          </w:p>
        </w:tc>
        <w:tc>
          <w:tcPr>
            <w:tcW w:w="236" w:type="dxa"/>
            <w:vAlign w:val="bottom"/>
          </w:tcPr>
          <w:p w14:paraId="4FAE8CC3" w14:textId="77777777" w:rsidR="00B61985" w:rsidRDefault="00B61985" w:rsidP="00142C05">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765AFBF0" w14:textId="77777777" w:rsidR="00B61985" w:rsidRDefault="00B61985" w:rsidP="00142C05">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9,968,872</w:t>
            </w:r>
          </w:p>
        </w:tc>
      </w:tr>
      <w:tr w:rsidR="00B61985" w14:paraId="50E9FA4C" w14:textId="77777777" w:rsidTr="00142C05">
        <w:tc>
          <w:tcPr>
            <w:tcW w:w="1625" w:type="dxa"/>
            <w:vAlign w:val="bottom"/>
            <w:hideMark/>
          </w:tcPr>
          <w:p w14:paraId="1DF1A037" w14:textId="77777777" w:rsidR="00B61985" w:rsidRDefault="00B61985" w:rsidP="00142C05">
            <w:pPr>
              <w:spacing w:line="240" w:lineRule="atLeast"/>
              <w:ind w:right="-198"/>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tcPr>
          <w:p w14:paraId="599C28C2" w14:textId="77777777" w:rsidR="00B61985" w:rsidRPr="00091752" w:rsidRDefault="00B61985" w:rsidP="00142C05">
            <w:pPr>
              <w:tabs>
                <w:tab w:val="decimal" w:pos="1391"/>
              </w:tabs>
              <w:spacing w:line="220" w:lineRule="exact"/>
              <w:ind w:right="27"/>
              <w:rPr>
                <w:rFonts w:ascii="Times New Roman" w:eastAsia="Times New Roman" w:hAnsi="Times New Roman" w:cs="Times New Roman"/>
                <w:b/>
                <w:bCs/>
                <w:sz w:val="22"/>
                <w:szCs w:val="22"/>
                <w:lang w:val="en-GB" w:bidi="ar-SA"/>
              </w:rPr>
            </w:pPr>
            <w:r w:rsidRPr="00091752">
              <w:rPr>
                <w:rFonts w:ascii="Times New Roman" w:eastAsia="Times New Roman" w:hAnsi="Times New Roman" w:cs="Times New Roman"/>
                <w:b/>
                <w:bCs/>
                <w:sz w:val="22"/>
                <w:szCs w:val="22"/>
                <w:lang w:val="en-GB" w:bidi="ar-SA"/>
              </w:rPr>
              <w:t>10,011,930</w:t>
            </w:r>
          </w:p>
        </w:tc>
        <w:tc>
          <w:tcPr>
            <w:tcW w:w="270" w:type="dxa"/>
            <w:vAlign w:val="bottom"/>
          </w:tcPr>
          <w:p w14:paraId="56D47EF4" w14:textId="77777777" w:rsidR="00B61985" w:rsidRPr="00091752" w:rsidRDefault="00B61985" w:rsidP="00142C05">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311746BC" w14:textId="77777777" w:rsidR="00B61985" w:rsidRPr="00091752" w:rsidRDefault="00B61985" w:rsidP="00142C05">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650169F2" w14:textId="77777777" w:rsidR="00B61985" w:rsidRPr="00091752" w:rsidRDefault="00B61985" w:rsidP="00142C05">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024A45FB" w14:textId="77777777" w:rsidR="00B61985" w:rsidRPr="00091752" w:rsidRDefault="00B61985" w:rsidP="00142C05">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tcPr>
          <w:p w14:paraId="766B5239" w14:textId="77777777" w:rsidR="00B61985" w:rsidRPr="00091752" w:rsidRDefault="00B61985" w:rsidP="00142C05">
            <w:pPr>
              <w:spacing w:line="220" w:lineRule="exact"/>
              <w:ind w:left="-108"/>
              <w:jc w:val="right"/>
              <w:rPr>
                <w:rFonts w:ascii="Times New Roman" w:eastAsia="Times New Roman" w:hAnsi="Times New Roman" w:cs="Times New Roman"/>
                <w:b/>
                <w:bCs/>
                <w:sz w:val="22"/>
                <w:szCs w:val="22"/>
                <w:lang w:val="en-GB" w:bidi="ar-SA"/>
              </w:rPr>
            </w:pPr>
            <w:r w:rsidRPr="00091752">
              <w:rPr>
                <w:rFonts w:ascii="Times New Roman" w:eastAsia="Times New Roman" w:hAnsi="Times New Roman" w:cs="Times New Roman"/>
                <w:b/>
                <w:bCs/>
                <w:sz w:val="22"/>
                <w:szCs w:val="22"/>
                <w:lang w:val="en-GB" w:bidi="ar-SA"/>
              </w:rPr>
              <w:t>43,058</w:t>
            </w:r>
          </w:p>
        </w:tc>
        <w:tc>
          <w:tcPr>
            <w:tcW w:w="236" w:type="dxa"/>
            <w:vAlign w:val="bottom"/>
          </w:tcPr>
          <w:p w14:paraId="0E3E3CB7" w14:textId="77777777" w:rsidR="00B61985" w:rsidRPr="00091752" w:rsidRDefault="00B61985" w:rsidP="00142C05">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tcPr>
          <w:p w14:paraId="04ABE12C" w14:textId="77777777" w:rsidR="00B61985" w:rsidRPr="00091752" w:rsidRDefault="00B61985" w:rsidP="00142C05">
            <w:pPr>
              <w:spacing w:line="220" w:lineRule="exact"/>
              <w:ind w:left="-108" w:right="63"/>
              <w:jc w:val="right"/>
              <w:rPr>
                <w:rFonts w:ascii="Times New Roman" w:eastAsia="Times New Roman" w:hAnsi="Times New Roman" w:cs="Times New Roman"/>
                <w:b/>
                <w:bCs/>
                <w:sz w:val="22"/>
                <w:szCs w:val="22"/>
                <w:lang w:val="en-GB" w:bidi="ar-SA"/>
              </w:rPr>
            </w:pPr>
            <w:r w:rsidRPr="00091752">
              <w:rPr>
                <w:rFonts w:ascii="Times New Roman" w:eastAsia="Times New Roman" w:hAnsi="Times New Roman" w:cs="Times New Roman"/>
                <w:b/>
                <w:bCs/>
                <w:sz w:val="22"/>
                <w:szCs w:val="22"/>
                <w:lang w:val="en-GB" w:bidi="ar-SA"/>
              </w:rPr>
              <w:t>9,968,872</w:t>
            </w:r>
          </w:p>
        </w:tc>
      </w:tr>
    </w:tbl>
    <w:p w14:paraId="3B3420FB" w14:textId="77777777" w:rsidR="00B61985" w:rsidRDefault="00B61985" w:rsidP="00B61985">
      <w:pPr>
        <w:ind w:left="540" w:right="18"/>
        <w:jc w:val="thaiDistribute"/>
        <w:rPr>
          <w:rFonts w:ascii="Times New Roman" w:eastAsia="Times New Roman" w:hAnsi="Times New Roman" w:cs="Times New Roman"/>
          <w:spacing w:val="2"/>
          <w:sz w:val="22"/>
          <w:szCs w:val="22"/>
          <w:lang w:val="en-GB" w:bidi="ar-SA"/>
        </w:rPr>
      </w:pPr>
    </w:p>
    <w:p w14:paraId="59E22230" w14:textId="77777777" w:rsidR="00B61985" w:rsidRDefault="00B61985" w:rsidP="00B61985">
      <w:pPr>
        <w:ind w:left="540" w:right="18"/>
        <w:jc w:val="thaiDistribute"/>
        <w:rPr>
          <w:rFonts w:ascii="Times New Roman" w:eastAsia="Times New Roman" w:hAnsi="Times New Roman" w:cs="Times New Roman"/>
          <w:spacing w:val="2"/>
          <w:sz w:val="22"/>
          <w:szCs w:val="22"/>
          <w:lang w:val="en-GB" w:bidi="ar-SA"/>
        </w:rPr>
      </w:pPr>
      <w:r w:rsidRPr="00042D9F">
        <w:rPr>
          <w:rFonts w:ascii="Times New Roman" w:eastAsia="Times New Roman" w:hAnsi="Times New Roman" w:cs="Times New Roman"/>
          <w:spacing w:val="2"/>
          <w:sz w:val="22"/>
          <w:szCs w:val="22"/>
          <w:lang w:val="en-GB" w:bidi="ar-SA"/>
        </w:rPr>
        <w:t>The resolution of IVGSL</w:t>
      </w:r>
      <w:r>
        <w:rPr>
          <w:rFonts w:ascii="Times New Roman" w:eastAsia="Times New Roman" w:hAnsi="Times New Roman" w:cs="Times New Roman"/>
          <w:spacing w:val="2"/>
          <w:sz w:val="22"/>
          <w:szCs w:val="22"/>
          <w:lang w:val="en-GB" w:bidi="ar-SA"/>
        </w:rPr>
        <w:t xml:space="preserve"> </w:t>
      </w:r>
      <w:r w:rsidRPr="00042D9F">
        <w:rPr>
          <w:rFonts w:ascii="Times New Roman" w:eastAsia="Times New Roman" w:hAnsi="Times New Roman" w:cs="Times New Roman"/>
          <w:spacing w:val="2"/>
          <w:sz w:val="22"/>
          <w:szCs w:val="22"/>
          <w:lang w:val="en-GB" w:bidi="ar-SA"/>
        </w:rPr>
        <w:t>held on 27 June 2019 approved the issuance of debentures up to an amount not exceeding USD 60</w:t>
      </w:r>
      <w:r>
        <w:rPr>
          <w:rFonts w:ascii="Times New Roman" w:eastAsia="Times New Roman" w:hAnsi="Times New Roman" w:cs="Times New Roman"/>
          <w:spacing w:val="2"/>
          <w:sz w:val="22"/>
          <w:szCs w:val="22"/>
          <w:lang w:val="en-GB" w:bidi="ar-SA"/>
        </w:rPr>
        <w:t>0.</w:t>
      </w:r>
      <w:r w:rsidRPr="00042D9F">
        <w:rPr>
          <w:rFonts w:ascii="Times New Roman" w:eastAsia="Times New Roman" w:hAnsi="Times New Roman" w:cs="Times New Roman"/>
          <w:spacing w:val="2"/>
          <w:sz w:val="22"/>
          <w:szCs w:val="22"/>
          <w:lang w:val="en-GB" w:bidi="ar-SA"/>
        </w:rPr>
        <w:t>0 million or its equivalent in any other currency.</w:t>
      </w:r>
    </w:p>
    <w:p w14:paraId="53465F95" w14:textId="77777777" w:rsidR="00B61985" w:rsidRPr="00042D9F" w:rsidRDefault="00B61985" w:rsidP="00B61985">
      <w:pPr>
        <w:ind w:left="540" w:right="18"/>
        <w:jc w:val="thaiDistribute"/>
        <w:rPr>
          <w:rFonts w:ascii="Times New Roman" w:eastAsia="Times New Roman" w:hAnsi="Times New Roman" w:cs="Times New Roman"/>
          <w:spacing w:val="2"/>
          <w:sz w:val="22"/>
          <w:szCs w:val="22"/>
          <w:lang w:val="en-GB" w:bidi="ar-SA"/>
        </w:rPr>
      </w:pPr>
    </w:p>
    <w:p w14:paraId="4DCDB04B" w14:textId="77777777" w:rsidR="00B61985" w:rsidRDefault="00B61985" w:rsidP="00B61985">
      <w:pPr>
        <w:tabs>
          <w:tab w:val="left" w:pos="540"/>
        </w:tabs>
        <w:spacing w:line="240" w:lineRule="atLeast"/>
        <w:ind w:left="540" w:right="18"/>
        <w:jc w:val="both"/>
        <w:rPr>
          <w:sz w:val="20"/>
          <w:szCs w:val="20"/>
        </w:rPr>
      </w:pPr>
      <w:r w:rsidRPr="006A4474">
        <w:rPr>
          <w:rFonts w:ascii="Times New Roman" w:eastAsia="Times New Roman" w:hAnsi="Times New Roman" w:cs="Times New Roman"/>
          <w:sz w:val="22"/>
          <w:szCs w:val="22"/>
          <w:lang w:val="en-GB" w:bidi="ar-SA"/>
        </w:rPr>
        <w:t>On 12 September 2019, IVGSL</w:t>
      </w:r>
      <w:r>
        <w:rPr>
          <w:rFonts w:ascii="Times New Roman" w:eastAsia="Times New Roman" w:hAnsi="Times New Roman" w:cs="Times New Roman"/>
          <w:sz w:val="22"/>
          <w:szCs w:val="22"/>
          <w:lang w:val="en-GB" w:bidi="ar-SA"/>
        </w:rPr>
        <w:t xml:space="preserve"> </w:t>
      </w:r>
      <w:r w:rsidRPr="006A4474">
        <w:rPr>
          <w:rFonts w:ascii="Times New Roman" w:eastAsia="Times New Roman" w:hAnsi="Times New Roman" w:cs="Times New Roman"/>
          <w:sz w:val="22"/>
          <w:szCs w:val="22"/>
          <w:lang w:val="en-GB" w:bidi="ar-SA"/>
        </w:rPr>
        <w:t xml:space="preserve">issued senior unsecured </w:t>
      </w:r>
      <w:r>
        <w:rPr>
          <w:rFonts w:ascii="Times New Roman" w:eastAsia="Times New Roman" w:hAnsi="Times New Roman" w:cs="Times New Roman"/>
          <w:sz w:val="22"/>
          <w:szCs w:val="22"/>
          <w:lang w:val="en-GB" w:bidi="ar-SA"/>
        </w:rPr>
        <w:t>debenture</w:t>
      </w:r>
      <w:r w:rsidRPr="006A4474">
        <w:rPr>
          <w:rFonts w:ascii="Times New Roman" w:eastAsia="Times New Roman" w:hAnsi="Times New Roman" w:cs="Times New Roman"/>
          <w:sz w:val="22"/>
          <w:szCs w:val="22"/>
          <w:lang w:val="en-GB" w:bidi="ar-SA"/>
        </w:rPr>
        <w:t>s to foreign institutional investors for the total amount of USD 300</w:t>
      </w:r>
      <w:r>
        <w:rPr>
          <w:rFonts w:ascii="Times New Roman" w:eastAsia="Times New Roman" w:hAnsi="Times New Roman" w:cs="Times New Roman"/>
          <w:sz w:val="22"/>
          <w:szCs w:val="22"/>
          <w:lang w:val="en-GB" w:bidi="ar-SA"/>
        </w:rPr>
        <w:t>.0</w:t>
      </w:r>
      <w:r w:rsidRPr="006A4474">
        <w:rPr>
          <w:rFonts w:ascii="Times New Roman" w:eastAsia="Times New Roman" w:hAnsi="Times New Roman" w:cs="Times New Roman"/>
          <w:sz w:val="22"/>
          <w:szCs w:val="22"/>
          <w:lang w:val="en-GB" w:bidi="ar-SA"/>
        </w:rPr>
        <w:t xml:space="preserve"> million. The debenture is guaranteed by the Company</w:t>
      </w:r>
      <w:r w:rsidRPr="0048231B">
        <w:rPr>
          <w:sz w:val="20"/>
          <w:szCs w:val="20"/>
          <w:cs/>
        </w:rPr>
        <w:t>.</w:t>
      </w:r>
    </w:p>
    <w:p w14:paraId="4C5577F7" w14:textId="05E82FCD" w:rsidR="002921FD" w:rsidRPr="002921FD" w:rsidRDefault="002921FD" w:rsidP="00C81AAC">
      <w:pPr>
        <w:tabs>
          <w:tab w:val="left" w:pos="540"/>
        </w:tabs>
        <w:spacing w:line="240" w:lineRule="atLeast"/>
        <w:ind w:right="18"/>
        <w:jc w:val="both"/>
        <w:rPr>
          <w:rFonts w:ascii="Times New Roman" w:hAnsi="Times New Roman" w:cs="Times New Roman"/>
          <w:sz w:val="20"/>
          <w:szCs w:val="20"/>
        </w:rPr>
      </w:pPr>
    </w:p>
    <w:p w14:paraId="5A67DF99" w14:textId="74F1FF73" w:rsidR="00753E88" w:rsidRPr="00C81AAC"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C81AAC">
        <w:rPr>
          <w:rFonts w:ascii="Times New Roman" w:eastAsia="Times New Roman" w:hAnsi="Times New Roman" w:cs="Times New Roman"/>
          <w:b/>
          <w:bCs/>
          <w:sz w:val="24"/>
          <w:szCs w:val="24"/>
        </w:rPr>
        <w:t>Trade accounts payable</w:t>
      </w:r>
    </w:p>
    <w:p w14:paraId="5DF9DF66" w14:textId="77777777" w:rsidR="00753E88" w:rsidRPr="006F57E3" w:rsidRDefault="00753E88" w:rsidP="00753E88">
      <w:pPr>
        <w:spacing w:line="240" w:lineRule="atLeast"/>
        <w:ind w:left="540" w:right="44"/>
        <w:jc w:val="both"/>
        <w:rPr>
          <w:rFonts w:ascii="Times New Roman" w:eastAsia="Times New Roman" w:hAnsi="Times New Roman" w:cs="Times New Roman"/>
          <w:b/>
          <w:bCs/>
          <w:sz w:val="18"/>
          <w:szCs w:val="18"/>
        </w:rPr>
      </w:pPr>
    </w:p>
    <w:tbl>
      <w:tblPr>
        <w:tblW w:w="9274" w:type="dxa"/>
        <w:tblInd w:w="450" w:type="dxa"/>
        <w:tblLayout w:type="fixed"/>
        <w:tblLook w:val="01E0" w:firstRow="1" w:lastRow="1" w:firstColumn="1" w:lastColumn="1" w:noHBand="0" w:noVBand="0"/>
      </w:tblPr>
      <w:tblGrid>
        <w:gridCol w:w="2854"/>
        <w:gridCol w:w="490"/>
        <w:gridCol w:w="1400"/>
        <w:gridCol w:w="280"/>
        <w:gridCol w:w="1315"/>
        <w:gridCol w:w="280"/>
        <w:gridCol w:w="1190"/>
        <w:gridCol w:w="266"/>
        <w:gridCol w:w="1199"/>
      </w:tblGrid>
      <w:tr w:rsidR="00753E88" w:rsidRPr="00422F13" w14:paraId="267DB80B" w14:textId="77777777" w:rsidTr="00AA2CD6">
        <w:tc>
          <w:tcPr>
            <w:tcW w:w="2854" w:type="dxa"/>
          </w:tcPr>
          <w:p w14:paraId="55FC3EB2"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48FE090E" w14:textId="77777777" w:rsidR="00753E88" w:rsidRPr="00422F13" w:rsidRDefault="00753E88">
            <w:pPr>
              <w:spacing w:line="240" w:lineRule="atLeast"/>
              <w:ind w:right="-108"/>
              <w:jc w:val="center"/>
              <w:rPr>
                <w:rFonts w:ascii="Times New Roman" w:eastAsia="Times New Roman" w:hAnsi="Times New Roman" w:cs="Times New Roman"/>
                <w:sz w:val="22"/>
                <w:szCs w:val="22"/>
              </w:rPr>
            </w:pPr>
          </w:p>
        </w:tc>
        <w:tc>
          <w:tcPr>
            <w:tcW w:w="2995" w:type="dxa"/>
            <w:gridSpan w:val="3"/>
          </w:tcPr>
          <w:p w14:paraId="54AE487C"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80" w:type="dxa"/>
          </w:tcPr>
          <w:p w14:paraId="3D1F9430"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7F84D8C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753E88" w:rsidRPr="00422F13" w14:paraId="5379235F" w14:textId="77777777" w:rsidTr="00AA2CD6">
        <w:tc>
          <w:tcPr>
            <w:tcW w:w="2854" w:type="dxa"/>
          </w:tcPr>
          <w:p w14:paraId="400A3ECF"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6418699B"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2995" w:type="dxa"/>
            <w:gridSpan w:val="3"/>
          </w:tcPr>
          <w:p w14:paraId="17985A6B"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80" w:type="dxa"/>
          </w:tcPr>
          <w:p w14:paraId="4AD17F0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6204212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53898B99" w14:textId="77777777" w:rsidTr="00AA2CD6">
        <w:tc>
          <w:tcPr>
            <w:tcW w:w="2854" w:type="dxa"/>
          </w:tcPr>
          <w:p w14:paraId="694EC88E"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0E70CFA6" w14:textId="77777777" w:rsidR="00487BFE" w:rsidRPr="00422F13" w:rsidRDefault="00487BFE" w:rsidP="00487BF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Note</w:t>
            </w:r>
          </w:p>
        </w:tc>
        <w:tc>
          <w:tcPr>
            <w:tcW w:w="1400" w:type="dxa"/>
          </w:tcPr>
          <w:p w14:paraId="18DAC18A" w14:textId="4416EE0D"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80" w:type="dxa"/>
          </w:tcPr>
          <w:p w14:paraId="1B3F8162"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14:paraId="6E53538E" w14:textId="3EB73227"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80" w:type="dxa"/>
          </w:tcPr>
          <w:p w14:paraId="0DB96F51"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0" w:type="dxa"/>
          </w:tcPr>
          <w:p w14:paraId="1DF02C4D" w14:textId="150BDC4F"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66" w:type="dxa"/>
          </w:tcPr>
          <w:p w14:paraId="21E05074"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9" w:type="dxa"/>
          </w:tcPr>
          <w:p w14:paraId="357B3ABF" w14:textId="030F89E3"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753E88" w:rsidRPr="00422F13" w14:paraId="400783E5" w14:textId="77777777" w:rsidTr="00AA2CD6">
        <w:tc>
          <w:tcPr>
            <w:tcW w:w="2854" w:type="dxa"/>
          </w:tcPr>
          <w:p w14:paraId="5EBD6118"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2242C0DE"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5930" w:type="dxa"/>
            <w:gridSpan w:val="7"/>
          </w:tcPr>
          <w:p w14:paraId="75EDD4B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721742" w:rsidRPr="00422F13" w14:paraId="49A0B842" w14:textId="77777777" w:rsidTr="00AA2CD6">
        <w:tc>
          <w:tcPr>
            <w:tcW w:w="2854" w:type="dxa"/>
          </w:tcPr>
          <w:p w14:paraId="7B5BC03B" w14:textId="77777777" w:rsidR="00721742" w:rsidRPr="00422F13" w:rsidRDefault="00721742"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Related parties</w:t>
            </w:r>
          </w:p>
        </w:tc>
        <w:tc>
          <w:tcPr>
            <w:tcW w:w="490" w:type="dxa"/>
          </w:tcPr>
          <w:p w14:paraId="09EA81B0" w14:textId="0C50AF5B" w:rsidR="00721742" w:rsidRPr="00422F13" w:rsidRDefault="00AA2CD6" w:rsidP="00721742">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5</w:t>
            </w:r>
          </w:p>
        </w:tc>
        <w:tc>
          <w:tcPr>
            <w:tcW w:w="1400" w:type="dxa"/>
          </w:tcPr>
          <w:p w14:paraId="047DDFEF" w14:textId="2DDBAB85" w:rsidR="00721742" w:rsidRPr="000D5CCE" w:rsidRDefault="00AB1F3D" w:rsidP="00721742">
            <w:pPr>
              <w:tabs>
                <w:tab w:val="decimal" w:pos="1116"/>
              </w:tabs>
              <w:spacing w:line="240" w:lineRule="atLeast"/>
              <w:ind w:right="-306"/>
              <w:rPr>
                <w:rFonts w:ascii="Times New Roman" w:eastAsia="Times New Roman" w:hAnsi="Times New Roman" w:cstheme="minorBidi"/>
                <w:sz w:val="22"/>
                <w:szCs w:val="22"/>
              </w:rPr>
            </w:pPr>
            <w:r>
              <w:rPr>
                <w:rFonts w:ascii="Times New Roman" w:eastAsia="Times New Roman" w:hAnsi="Times New Roman" w:cstheme="minorBidi"/>
                <w:sz w:val="22"/>
                <w:szCs w:val="22"/>
              </w:rPr>
              <w:t>225</w:t>
            </w:r>
            <w:r w:rsidR="0083214D">
              <w:rPr>
                <w:rFonts w:ascii="Times New Roman" w:eastAsia="Times New Roman" w:hAnsi="Times New Roman" w:cstheme="minorBidi"/>
                <w:sz w:val="22"/>
                <w:szCs w:val="22"/>
              </w:rPr>
              <w:t>,422</w:t>
            </w:r>
          </w:p>
        </w:tc>
        <w:tc>
          <w:tcPr>
            <w:tcW w:w="280" w:type="dxa"/>
          </w:tcPr>
          <w:p w14:paraId="6C0480A1"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tcPr>
          <w:p w14:paraId="03C79229" w14:textId="7E215873" w:rsidR="00721742" w:rsidRPr="00EB3306" w:rsidRDefault="00721742" w:rsidP="00721742">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heme="minorBidi"/>
                <w:sz w:val="22"/>
                <w:szCs w:val="22"/>
              </w:rPr>
              <w:t>58,397</w:t>
            </w:r>
          </w:p>
        </w:tc>
        <w:tc>
          <w:tcPr>
            <w:tcW w:w="280" w:type="dxa"/>
          </w:tcPr>
          <w:p w14:paraId="1A3ED124"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0" w:type="dxa"/>
            <w:vAlign w:val="bottom"/>
          </w:tcPr>
          <w:p w14:paraId="76EA05ED" w14:textId="392CA047" w:rsidR="00721742" w:rsidRPr="00422F13" w:rsidRDefault="0088274C" w:rsidP="00721742">
            <w:pPr>
              <w:tabs>
                <w:tab w:val="decimal" w:pos="67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66" w:type="dxa"/>
          </w:tcPr>
          <w:p w14:paraId="0AF2499D"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9" w:type="dxa"/>
            <w:vAlign w:val="bottom"/>
          </w:tcPr>
          <w:p w14:paraId="0BFED0E6" w14:textId="77777777" w:rsidR="00721742" w:rsidRPr="00422F13" w:rsidRDefault="00721742" w:rsidP="00721742">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21742" w:rsidRPr="00422F13" w14:paraId="3B727BA2" w14:textId="77777777" w:rsidTr="00AA2CD6">
        <w:tc>
          <w:tcPr>
            <w:tcW w:w="2854" w:type="dxa"/>
          </w:tcPr>
          <w:p w14:paraId="35C9985D" w14:textId="77777777" w:rsidR="00721742" w:rsidRPr="00422F13" w:rsidRDefault="00721742"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parties</w:t>
            </w:r>
          </w:p>
        </w:tc>
        <w:tc>
          <w:tcPr>
            <w:tcW w:w="490" w:type="dxa"/>
          </w:tcPr>
          <w:p w14:paraId="11E70034" w14:textId="77777777" w:rsidR="00721742" w:rsidRPr="00422F13" w:rsidRDefault="00721742" w:rsidP="00721742">
            <w:pPr>
              <w:spacing w:line="240" w:lineRule="atLeast"/>
              <w:ind w:right="44"/>
              <w:jc w:val="center"/>
              <w:rPr>
                <w:rFonts w:ascii="Times New Roman" w:eastAsia="Times New Roman" w:hAnsi="Times New Roman" w:cs="Times New Roman"/>
                <w:i/>
                <w:iCs/>
                <w:sz w:val="22"/>
                <w:szCs w:val="22"/>
              </w:rPr>
            </w:pPr>
          </w:p>
        </w:tc>
        <w:tc>
          <w:tcPr>
            <w:tcW w:w="1400" w:type="dxa"/>
            <w:tcBorders>
              <w:bottom w:val="single" w:sz="4" w:space="0" w:color="auto"/>
            </w:tcBorders>
          </w:tcPr>
          <w:p w14:paraId="65FF8B41" w14:textId="675A8606" w:rsidR="00721742" w:rsidRPr="00422F13" w:rsidRDefault="00721C4D" w:rsidP="00721742">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90</w:t>
            </w:r>
            <w:r w:rsidR="0083214D">
              <w:rPr>
                <w:rFonts w:ascii="Times New Roman" w:eastAsia="Times New Roman" w:hAnsi="Times New Roman" w:cs="Times New Roman"/>
                <w:sz w:val="22"/>
                <w:szCs w:val="22"/>
              </w:rPr>
              <w:t>,</w:t>
            </w:r>
            <w:r w:rsidR="004A5164">
              <w:rPr>
                <w:rFonts w:ascii="Times New Roman" w:eastAsia="Times New Roman" w:hAnsi="Times New Roman" w:cs="Times New Roman"/>
                <w:sz w:val="22"/>
                <w:szCs w:val="22"/>
              </w:rPr>
              <w:t>0</w:t>
            </w:r>
            <w:r w:rsidR="000E4643">
              <w:rPr>
                <w:rFonts w:ascii="Times New Roman" w:eastAsia="Times New Roman" w:hAnsi="Times New Roman" w:cs="Times New Roman"/>
                <w:sz w:val="22"/>
                <w:szCs w:val="22"/>
              </w:rPr>
              <w:t>39</w:t>
            </w:r>
            <w:r w:rsidR="0083214D">
              <w:rPr>
                <w:rFonts w:ascii="Times New Roman" w:eastAsia="Times New Roman" w:hAnsi="Times New Roman" w:cs="Times New Roman"/>
                <w:sz w:val="22"/>
                <w:szCs w:val="22"/>
              </w:rPr>
              <w:t>,</w:t>
            </w:r>
            <w:r w:rsidR="000E4643">
              <w:rPr>
                <w:rFonts w:ascii="Times New Roman" w:eastAsia="Times New Roman" w:hAnsi="Times New Roman" w:cs="Times New Roman"/>
                <w:sz w:val="22"/>
                <w:szCs w:val="22"/>
              </w:rPr>
              <w:t>512</w:t>
            </w:r>
          </w:p>
        </w:tc>
        <w:tc>
          <w:tcPr>
            <w:tcW w:w="280" w:type="dxa"/>
          </w:tcPr>
          <w:p w14:paraId="178E1794"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tcBorders>
              <w:bottom w:val="single" w:sz="4" w:space="0" w:color="auto"/>
            </w:tcBorders>
          </w:tcPr>
          <w:p w14:paraId="412B4FDF" w14:textId="5EC7000B" w:rsidR="00721742" w:rsidRPr="00422F13" w:rsidRDefault="00721742" w:rsidP="00721742">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57,724,164</w:t>
            </w:r>
          </w:p>
        </w:tc>
        <w:tc>
          <w:tcPr>
            <w:tcW w:w="280" w:type="dxa"/>
          </w:tcPr>
          <w:p w14:paraId="35A40650"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0" w:type="dxa"/>
            <w:tcBorders>
              <w:bottom w:val="single" w:sz="4" w:space="0" w:color="auto"/>
            </w:tcBorders>
            <w:vAlign w:val="bottom"/>
          </w:tcPr>
          <w:p w14:paraId="7092FEE8" w14:textId="32EA4632" w:rsidR="00721742" w:rsidRPr="00422F13" w:rsidRDefault="0088274C" w:rsidP="00721742">
            <w:pPr>
              <w:tabs>
                <w:tab w:val="decimal" w:pos="67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66" w:type="dxa"/>
          </w:tcPr>
          <w:p w14:paraId="5249EDEF"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9" w:type="dxa"/>
            <w:tcBorders>
              <w:bottom w:val="single" w:sz="4" w:space="0" w:color="auto"/>
            </w:tcBorders>
            <w:vAlign w:val="bottom"/>
          </w:tcPr>
          <w:p w14:paraId="7939DA23" w14:textId="77777777" w:rsidR="00721742" w:rsidRPr="00422F13" w:rsidRDefault="00721742" w:rsidP="00721742">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721742" w:rsidRPr="00422F13" w14:paraId="10C5BD36" w14:textId="77777777" w:rsidTr="00AA2CD6">
        <w:trPr>
          <w:trHeight w:val="60"/>
        </w:trPr>
        <w:tc>
          <w:tcPr>
            <w:tcW w:w="2854" w:type="dxa"/>
          </w:tcPr>
          <w:p w14:paraId="31FDC6B3" w14:textId="77777777" w:rsidR="00721742" w:rsidRPr="00422F13" w:rsidRDefault="00721742"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490" w:type="dxa"/>
          </w:tcPr>
          <w:p w14:paraId="6FBC9A7D" w14:textId="77777777" w:rsidR="00721742" w:rsidRPr="00422F13" w:rsidRDefault="00721742" w:rsidP="00721742">
            <w:pPr>
              <w:spacing w:line="240" w:lineRule="atLeast"/>
              <w:ind w:right="44"/>
              <w:jc w:val="center"/>
              <w:rPr>
                <w:rFonts w:ascii="Times New Roman" w:eastAsia="Times New Roman" w:hAnsi="Times New Roman" w:cs="Times New Roman"/>
                <w:b/>
                <w:bCs/>
                <w:i/>
                <w:iCs/>
                <w:sz w:val="22"/>
                <w:szCs w:val="22"/>
              </w:rPr>
            </w:pPr>
          </w:p>
        </w:tc>
        <w:tc>
          <w:tcPr>
            <w:tcW w:w="1400" w:type="dxa"/>
            <w:tcBorders>
              <w:top w:val="single" w:sz="4" w:space="0" w:color="auto"/>
              <w:bottom w:val="double" w:sz="4" w:space="0" w:color="auto"/>
            </w:tcBorders>
          </w:tcPr>
          <w:p w14:paraId="317FA8F8" w14:textId="746FC3B8" w:rsidR="00721742" w:rsidRPr="003B0A40" w:rsidRDefault="00721C4D" w:rsidP="00721742">
            <w:pPr>
              <w:tabs>
                <w:tab w:val="decimal" w:pos="1116"/>
              </w:tabs>
              <w:spacing w:line="240" w:lineRule="atLeast"/>
              <w:ind w:right="-306"/>
              <w:rPr>
                <w:rFonts w:ascii="Times New Roman" w:eastAsia="Times New Roman" w:hAnsi="Times New Roman" w:cstheme="minorBidi"/>
                <w:b/>
                <w:bCs/>
                <w:sz w:val="22"/>
                <w:szCs w:val="22"/>
              </w:rPr>
            </w:pPr>
            <w:r>
              <w:rPr>
                <w:rFonts w:ascii="Times New Roman" w:eastAsia="Times New Roman" w:hAnsi="Times New Roman" w:cstheme="minorBidi"/>
                <w:b/>
                <w:bCs/>
                <w:sz w:val="22"/>
                <w:szCs w:val="22"/>
              </w:rPr>
              <w:t>90,</w:t>
            </w:r>
            <w:r w:rsidR="000E4643">
              <w:rPr>
                <w:rFonts w:ascii="Times New Roman" w:eastAsia="Times New Roman" w:hAnsi="Times New Roman" w:cstheme="minorBidi"/>
                <w:b/>
                <w:bCs/>
                <w:sz w:val="22"/>
                <w:szCs w:val="22"/>
              </w:rPr>
              <w:t>2</w:t>
            </w:r>
            <w:r w:rsidR="004700FD">
              <w:rPr>
                <w:rFonts w:ascii="Times New Roman" w:eastAsia="Times New Roman" w:hAnsi="Times New Roman" w:cstheme="minorBidi"/>
                <w:b/>
                <w:bCs/>
                <w:sz w:val="22"/>
                <w:szCs w:val="22"/>
              </w:rPr>
              <w:t>64</w:t>
            </w:r>
            <w:r>
              <w:rPr>
                <w:rFonts w:ascii="Times New Roman" w:eastAsia="Times New Roman" w:hAnsi="Times New Roman" w:cstheme="minorBidi"/>
                <w:b/>
                <w:bCs/>
                <w:sz w:val="22"/>
                <w:szCs w:val="22"/>
              </w:rPr>
              <w:t>,</w:t>
            </w:r>
            <w:r w:rsidR="004700FD">
              <w:rPr>
                <w:rFonts w:ascii="Times New Roman" w:eastAsia="Times New Roman" w:hAnsi="Times New Roman" w:cstheme="minorBidi"/>
                <w:b/>
                <w:bCs/>
                <w:sz w:val="22"/>
                <w:szCs w:val="22"/>
              </w:rPr>
              <w:t>934</w:t>
            </w:r>
          </w:p>
        </w:tc>
        <w:tc>
          <w:tcPr>
            <w:tcW w:w="280" w:type="dxa"/>
          </w:tcPr>
          <w:p w14:paraId="0981F9CE"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tcBorders>
              <w:top w:val="single" w:sz="4" w:space="0" w:color="auto"/>
              <w:bottom w:val="double" w:sz="4" w:space="0" w:color="auto"/>
            </w:tcBorders>
          </w:tcPr>
          <w:p w14:paraId="5A5900CB" w14:textId="0AE9F572" w:rsidR="00721742" w:rsidRPr="00422F13" w:rsidRDefault="00721742" w:rsidP="00721742">
            <w:pPr>
              <w:tabs>
                <w:tab w:val="decimal" w:pos="1116"/>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57,782,561</w:t>
            </w:r>
          </w:p>
        </w:tc>
        <w:tc>
          <w:tcPr>
            <w:tcW w:w="280" w:type="dxa"/>
          </w:tcPr>
          <w:p w14:paraId="238044FD"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0" w:type="dxa"/>
            <w:tcBorders>
              <w:top w:val="single" w:sz="4" w:space="0" w:color="auto"/>
              <w:bottom w:val="double" w:sz="4" w:space="0" w:color="auto"/>
            </w:tcBorders>
            <w:vAlign w:val="bottom"/>
          </w:tcPr>
          <w:p w14:paraId="0AE35E34" w14:textId="597257D0" w:rsidR="00721742" w:rsidRPr="00976D6B" w:rsidRDefault="0088274C" w:rsidP="00721742">
            <w:pPr>
              <w:tabs>
                <w:tab w:val="decimal" w:pos="678"/>
              </w:tabs>
              <w:spacing w:line="240" w:lineRule="atLeast"/>
              <w:ind w:left="-90"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66" w:type="dxa"/>
          </w:tcPr>
          <w:p w14:paraId="4FA19E85"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99" w:type="dxa"/>
            <w:tcBorders>
              <w:top w:val="single" w:sz="4" w:space="0" w:color="auto"/>
              <w:bottom w:val="double" w:sz="4" w:space="0" w:color="auto"/>
            </w:tcBorders>
            <w:vAlign w:val="bottom"/>
          </w:tcPr>
          <w:p w14:paraId="064B45E9" w14:textId="77777777" w:rsidR="00721742" w:rsidRPr="00976D6B" w:rsidRDefault="00721742" w:rsidP="00721742">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r>
      <w:tr w:rsidR="006A1258" w:rsidRPr="00422F13" w14:paraId="5C15C92B" w14:textId="77777777" w:rsidTr="003B0A40">
        <w:trPr>
          <w:trHeight w:val="60"/>
        </w:trPr>
        <w:tc>
          <w:tcPr>
            <w:tcW w:w="2854" w:type="dxa"/>
          </w:tcPr>
          <w:p w14:paraId="13F35F7F" w14:textId="77777777" w:rsidR="006A1258" w:rsidRPr="00422F13" w:rsidRDefault="006A1258"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p>
        </w:tc>
        <w:tc>
          <w:tcPr>
            <w:tcW w:w="490" w:type="dxa"/>
          </w:tcPr>
          <w:p w14:paraId="7AA34919" w14:textId="77777777" w:rsidR="006A1258" w:rsidRPr="00422F13" w:rsidRDefault="006A1258" w:rsidP="00721742">
            <w:pPr>
              <w:spacing w:line="240" w:lineRule="atLeast"/>
              <w:ind w:right="44"/>
              <w:jc w:val="center"/>
              <w:rPr>
                <w:rFonts w:ascii="Times New Roman" w:eastAsia="Times New Roman" w:hAnsi="Times New Roman" w:cs="Times New Roman"/>
                <w:b/>
                <w:bCs/>
                <w:i/>
                <w:iCs/>
                <w:sz w:val="22"/>
                <w:szCs w:val="22"/>
              </w:rPr>
            </w:pPr>
          </w:p>
        </w:tc>
        <w:tc>
          <w:tcPr>
            <w:tcW w:w="1400" w:type="dxa"/>
            <w:tcBorders>
              <w:top w:val="double" w:sz="4" w:space="0" w:color="auto"/>
            </w:tcBorders>
          </w:tcPr>
          <w:p w14:paraId="65384C99" w14:textId="77777777" w:rsidR="006A1258" w:rsidRDefault="006A1258" w:rsidP="00721742">
            <w:pPr>
              <w:tabs>
                <w:tab w:val="decimal" w:pos="1116"/>
              </w:tabs>
              <w:spacing w:line="240" w:lineRule="atLeast"/>
              <w:ind w:right="-306"/>
              <w:rPr>
                <w:rFonts w:ascii="Times New Roman" w:eastAsia="Times New Roman" w:hAnsi="Times New Roman" w:cs="Times New Roman"/>
                <w:b/>
                <w:bCs/>
                <w:sz w:val="22"/>
                <w:szCs w:val="22"/>
              </w:rPr>
            </w:pPr>
          </w:p>
        </w:tc>
        <w:tc>
          <w:tcPr>
            <w:tcW w:w="280" w:type="dxa"/>
          </w:tcPr>
          <w:p w14:paraId="3BDF87FD" w14:textId="77777777" w:rsidR="006A1258" w:rsidRPr="00422F13" w:rsidRDefault="006A1258"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tcBorders>
              <w:top w:val="double" w:sz="4" w:space="0" w:color="auto"/>
            </w:tcBorders>
          </w:tcPr>
          <w:p w14:paraId="0970B8CD" w14:textId="77777777" w:rsidR="006A1258" w:rsidRDefault="006A1258" w:rsidP="00721742">
            <w:pPr>
              <w:tabs>
                <w:tab w:val="decimal" w:pos="1116"/>
              </w:tabs>
              <w:spacing w:line="240" w:lineRule="atLeast"/>
              <w:ind w:right="-306"/>
              <w:rPr>
                <w:rFonts w:ascii="Times New Roman" w:eastAsia="Times New Roman" w:hAnsi="Times New Roman" w:cs="Times New Roman"/>
                <w:b/>
                <w:bCs/>
                <w:sz w:val="22"/>
                <w:szCs w:val="22"/>
              </w:rPr>
            </w:pPr>
          </w:p>
        </w:tc>
        <w:tc>
          <w:tcPr>
            <w:tcW w:w="280" w:type="dxa"/>
          </w:tcPr>
          <w:p w14:paraId="446E3350" w14:textId="77777777" w:rsidR="006A1258" w:rsidRPr="00422F13" w:rsidRDefault="006A1258" w:rsidP="00721742">
            <w:pPr>
              <w:tabs>
                <w:tab w:val="decimal" w:pos="972"/>
              </w:tabs>
              <w:spacing w:line="240" w:lineRule="atLeast"/>
              <w:ind w:right="44"/>
              <w:rPr>
                <w:rFonts w:ascii="Times New Roman" w:eastAsia="Times New Roman" w:hAnsi="Times New Roman" w:cs="Times New Roman"/>
                <w:sz w:val="22"/>
                <w:szCs w:val="22"/>
              </w:rPr>
            </w:pPr>
          </w:p>
        </w:tc>
        <w:tc>
          <w:tcPr>
            <w:tcW w:w="1190" w:type="dxa"/>
            <w:tcBorders>
              <w:top w:val="double" w:sz="4" w:space="0" w:color="auto"/>
            </w:tcBorders>
            <w:vAlign w:val="bottom"/>
          </w:tcPr>
          <w:p w14:paraId="52B36FA9" w14:textId="77777777" w:rsidR="006A1258" w:rsidRDefault="006A1258" w:rsidP="00721742">
            <w:pPr>
              <w:tabs>
                <w:tab w:val="decimal" w:pos="678"/>
              </w:tabs>
              <w:spacing w:line="240" w:lineRule="atLeast"/>
              <w:ind w:left="-90" w:right="44"/>
              <w:rPr>
                <w:rFonts w:ascii="Times New Roman" w:eastAsia="Times New Roman" w:hAnsi="Times New Roman" w:cs="Times New Roman"/>
                <w:b/>
                <w:bCs/>
                <w:sz w:val="22"/>
                <w:szCs w:val="22"/>
              </w:rPr>
            </w:pPr>
          </w:p>
        </w:tc>
        <w:tc>
          <w:tcPr>
            <w:tcW w:w="266" w:type="dxa"/>
          </w:tcPr>
          <w:p w14:paraId="48CF79F0" w14:textId="77777777" w:rsidR="006A1258" w:rsidRPr="00422F13" w:rsidRDefault="006A1258" w:rsidP="00721742">
            <w:pPr>
              <w:tabs>
                <w:tab w:val="decimal" w:pos="972"/>
              </w:tabs>
              <w:spacing w:line="240" w:lineRule="atLeast"/>
              <w:ind w:right="44"/>
              <w:rPr>
                <w:rFonts w:ascii="Times New Roman" w:eastAsia="Times New Roman" w:hAnsi="Times New Roman" w:cs="Times New Roman"/>
                <w:sz w:val="22"/>
                <w:szCs w:val="22"/>
              </w:rPr>
            </w:pPr>
          </w:p>
        </w:tc>
        <w:tc>
          <w:tcPr>
            <w:tcW w:w="1199" w:type="dxa"/>
            <w:tcBorders>
              <w:top w:val="double" w:sz="4" w:space="0" w:color="auto"/>
            </w:tcBorders>
            <w:vAlign w:val="bottom"/>
          </w:tcPr>
          <w:p w14:paraId="5A85DA55" w14:textId="77777777" w:rsidR="006A1258" w:rsidRPr="00976D6B" w:rsidRDefault="006A1258" w:rsidP="00721742">
            <w:pPr>
              <w:tabs>
                <w:tab w:val="decimal" w:pos="678"/>
              </w:tabs>
              <w:spacing w:line="240" w:lineRule="atLeast"/>
              <w:ind w:left="-90" w:right="44"/>
              <w:rPr>
                <w:rFonts w:ascii="Times New Roman" w:eastAsia="Times New Roman" w:hAnsi="Times New Roman" w:cs="Times New Roman"/>
                <w:b/>
                <w:bCs/>
                <w:sz w:val="22"/>
                <w:szCs w:val="22"/>
              </w:rPr>
            </w:pPr>
          </w:p>
        </w:tc>
      </w:tr>
    </w:tbl>
    <w:p w14:paraId="0CF871A0" w14:textId="77777777" w:rsidR="0026669C" w:rsidRPr="006F57E3" w:rsidRDefault="0026669C" w:rsidP="00547174">
      <w:pPr>
        <w:tabs>
          <w:tab w:val="left" w:pos="540"/>
        </w:tabs>
        <w:spacing w:line="240" w:lineRule="atLeast"/>
        <w:ind w:right="44"/>
        <w:jc w:val="both"/>
        <w:rPr>
          <w:rFonts w:ascii="Times New Roman" w:eastAsia="Times New Roman" w:hAnsi="Times New Roman" w:cs="Times New Roman"/>
          <w:b/>
          <w:bCs/>
          <w:sz w:val="20"/>
          <w:szCs w:val="20"/>
        </w:rPr>
      </w:pPr>
    </w:p>
    <w:p w14:paraId="1B720415" w14:textId="77777777" w:rsidR="004524C6" w:rsidRPr="006E52B2" w:rsidRDefault="004524C6">
      <w:pPr>
        <w:rPr>
          <w:rFonts w:ascii="Times New Roman" w:eastAsia="Times New Roman" w:hAnsi="Times New Roman" w:cstheme="minorBidi"/>
          <w:b/>
          <w:bCs/>
          <w:sz w:val="24"/>
          <w:szCs w:val="24"/>
        </w:rPr>
      </w:pPr>
      <w:r>
        <w:rPr>
          <w:rFonts w:ascii="Times New Roman" w:eastAsia="Times New Roman" w:hAnsi="Times New Roman" w:cs="Times New Roman"/>
          <w:b/>
          <w:bCs/>
          <w:sz w:val="24"/>
          <w:szCs w:val="24"/>
        </w:rPr>
        <w:br w:type="page"/>
      </w:r>
    </w:p>
    <w:p w14:paraId="322BB2A9" w14:textId="48485F04" w:rsidR="00715A95" w:rsidRPr="00422F13" w:rsidRDefault="0081020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Other current liabilities</w:t>
      </w:r>
    </w:p>
    <w:p w14:paraId="5171C553" w14:textId="77777777" w:rsidR="00B76954" w:rsidRPr="00774335" w:rsidRDefault="00B76954" w:rsidP="00B76954">
      <w:pPr>
        <w:spacing w:line="240" w:lineRule="atLeast"/>
        <w:ind w:left="540" w:right="44"/>
        <w:jc w:val="both"/>
        <w:rPr>
          <w:rFonts w:ascii="Times New Roman" w:eastAsia="Times New Roman" w:hAnsi="Times New Roman" w:cs="Times New Roman"/>
          <w:b/>
          <w:bCs/>
          <w:sz w:val="24"/>
          <w:szCs w:val="24"/>
          <w:vertAlign w:val="superscript"/>
          <w:cs/>
        </w:rPr>
      </w:pPr>
    </w:p>
    <w:tbl>
      <w:tblPr>
        <w:tblW w:w="9490" w:type="dxa"/>
        <w:tblInd w:w="450" w:type="dxa"/>
        <w:tblLayout w:type="fixed"/>
        <w:tblLook w:val="01E0" w:firstRow="1" w:lastRow="1" w:firstColumn="1" w:lastColumn="1" w:noHBand="0" w:noVBand="0"/>
      </w:tblPr>
      <w:tblGrid>
        <w:gridCol w:w="2913"/>
        <w:gridCol w:w="527"/>
        <w:gridCol w:w="1375"/>
        <w:gridCol w:w="279"/>
        <w:gridCol w:w="1292"/>
        <w:gridCol w:w="265"/>
        <w:gridCol w:w="1286"/>
        <w:gridCol w:w="282"/>
        <w:gridCol w:w="1115"/>
        <w:gridCol w:w="156"/>
      </w:tblGrid>
      <w:tr w:rsidR="00BA7648" w:rsidRPr="00422F13" w14:paraId="589E6830" w14:textId="77777777" w:rsidTr="003B0A40">
        <w:tc>
          <w:tcPr>
            <w:tcW w:w="2970"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95"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6"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4"/>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A7648" w:rsidRPr="00422F13" w14:paraId="1EAB70FB" w14:textId="77777777" w:rsidTr="003B0A40">
        <w:tc>
          <w:tcPr>
            <w:tcW w:w="2970"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95"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4"/>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6178B353" w14:textId="77777777" w:rsidTr="003B0A40">
        <w:tc>
          <w:tcPr>
            <w:tcW w:w="2970" w:type="dxa"/>
          </w:tcPr>
          <w:p w14:paraId="321A065B"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B729B3D" w14:textId="77777777" w:rsidR="00487BFE" w:rsidRDefault="00487BFE" w:rsidP="00487BF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400" w:type="dxa"/>
          </w:tcPr>
          <w:p w14:paraId="66BA4641" w14:textId="790EECCE"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80" w:type="dxa"/>
          </w:tcPr>
          <w:p w14:paraId="13261650"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14:paraId="3732C7B7" w14:textId="4C9F9365"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66" w:type="dxa"/>
          </w:tcPr>
          <w:p w14:paraId="32248A5A"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09" w:type="dxa"/>
          </w:tcPr>
          <w:p w14:paraId="3EDC747D" w14:textId="20E66D93"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83" w:type="dxa"/>
          </w:tcPr>
          <w:p w14:paraId="2A6DB86D"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34" w:type="dxa"/>
            <w:gridSpan w:val="2"/>
          </w:tcPr>
          <w:p w14:paraId="4E48FF58" w14:textId="430658C0" w:rsidR="00487BFE" w:rsidRPr="00C25385" w:rsidRDefault="0072174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F83F26" w:rsidRPr="00422F13" w14:paraId="6B69DDCB" w14:textId="77777777" w:rsidTr="003B0A40">
        <w:tc>
          <w:tcPr>
            <w:tcW w:w="2970" w:type="dxa"/>
          </w:tcPr>
          <w:p w14:paraId="6E84679E"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8880AE3"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87" w:type="dxa"/>
            <w:gridSpan w:val="8"/>
          </w:tcPr>
          <w:p w14:paraId="46169549"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721742" w:rsidRPr="00422F13" w14:paraId="592EFF20" w14:textId="77777777" w:rsidTr="003B0A40">
        <w:tc>
          <w:tcPr>
            <w:tcW w:w="2970" w:type="dxa"/>
          </w:tcPr>
          <w:p w14:paraId="576EB180"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3" w:type="dxa"/>
          </w:tcPr>
          <w:p w14:paraId="4C9C65F9" w14:textId="77777777"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2700DF92" w14:textId="459DDFBB" w:rsidR="00721742" w:rsidRPr="00422F13" w:rsidRDefault="00A64F62" w:rsidP="00721742">
            <w:pPr>
              <w:tabs>
                <w:tab w:val="decimal" w:pos="1016"/>
              </w:tabs>
              <w:spacing w:line="240" w:lineRule="atLeast"/>
              <w:ind w:left="-90" w:right="44"/>
              <w:jc w:val="right"/>
              <w:rPr>
                <w:rFonts w:ascii="Times New Roman" w:eastAsia="Times New Roman" w:hAnsi="Times New Roman" w:cs="Times New Roman"/>
                <w:sz w:val="22"/>
                <w:szCs w:val="22"/>
              </w:rPr>
            </w:pPr>
            <w:r w:rsidRPr="00A64F62">
              <w:rPr>
                <w:rFonts w:ascii="Times New Roman" w:eastAsia="Times New Roman" w:hAnsi="Times New Roman" w:cs="Times New Roman"/>
                <w:sz w:val="22"/>
                <w:szCs w:val="22"/>
              </w:rPr>
              <w:t>10</w:t>
            </w:r>
            <w:r>
              <w:rPr>
                <w:rFonts w:ascii="Times New Roman" w:eastAsia="Times New Roman" w:hAnsi="Times New Roman" w:cs="Angsana New"/>
                <w:sz w:val="22"/>
              </w:rPr>
              <w:t>,</w:t>
            </w:r>
            <w:r w:rsidRPr="00A64F62">
              <w:rPr>
                <w:rFonts w:ascii="Times New Roman" w:eastAsia="Times New Roman" w:hAnsi="Times New Roman" w:cs="Times New Roman"/>
                <w:sz w:val="22"/>
                <w:szCs w:val="22"/>
              </w:rPr>
              <w:t>349</w:t>
            </w:r>
            <w:r>
              <w:rPr>
                <w:rFonts w:ascii="Times New Roman" w:eastAsia="Times New Roman" w:hAnsi="Times New Roman" w:cs="Times New Roman"/>
                <w:sz w:val="22"/>
                <w:szCs w:val="22"/>
              </w:rPr>
              <w:t>,</w:t>
            </w:r>
            <w:r w:rsidRPr="00A64F62">
              <w:rPr>
                <w:rFonts w:ascii="Times New Roman" w:eastAsia="Times New Roman" w:hAnsi="Times New Roman" w:cs="Times New Roman"/>
                <w:sz w:val="22"/>
                <w:szCs w:val="22"/>
              </w:rPr>
              <w:t>169</w:t>
            </w:r>
          </w:p>
        </w:tc>
        <w:tc>
          <w:tcPr>
            <w:tcW w:w="280" w:type="dxa"/>
          </w:tcPr>
          <w:p w14:paraId="678D9CE8"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EC96B50" w14:textId="1B79686E" w:rsidR="00721742" w:rsidRPr="00422F13" w:rsidRDefault="00721742" w:rsidP="00721742">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8,040,586</w:t>
            </w:r>
          </w:p>
        </w:tc>
        <w:tc>
          <w:tcPr>
            <w:tcW w:w="266" w:type="dxa"/>
          </w:tcPr>
          <w:p w14:paraId="5026BFA4"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7992DFC6" w14:textId="663A8FD6" w:rsidR="00721742" w:rsidRPr="00422F13"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71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113</w:t>
            </w:r>
          </w:p>
        </w:tc>
        <w:tc>
          <w:tcPr>
            <w:tcW w:w="283" w:type="dxa"/>
          </w:tcPr>
          <w:p w14:paraId="129FB009" w14:textId="77777777" w:rsidR="00721742"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1330FB8D" w14:textId="17B4FF60" w:rsidR="00721742" w:rsidRPr="00422F13" w:rsidRDefault="00721742" w:rsidP="00721742">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23,695</w:t>
            </w:r>
          </w:p>
        </w:tc>
      </w:tr>
      <w:tr w:rsidR="00721742" w:rsidRPr="00422F13" w14:paraId="724708B1" w14:textId="77777777" w:rsidTr="003B0A40">
        <w:tc>
          <w:tcPr>
            <w:tcW w:w="2970" w:type="dxa"/>
          </w:tcPr>
          <w:p w14:paraId="7AFE6396"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3" w:type="dxa"/>
          </w:tcPr>
          <w:p w14:paraId="0C3F6017" w14:textId="77777777"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765609B9" w14:textId="049AE1C4" w:rsidR="00721742" w:rsidRDefault="004249D4" w:rsidP="00721742">
            <w:pPr>
              <w:tabs>
                <w:tab w:val="decimal" w:pos="1019"/>
              </w:tabs>
              <w:spacing w:line="240" w:lineRule="atLeast"/>
              <w:ind w:left="-90" w:right="44"/>
              <w:jc w:val="right"/>
              <w:rPr>
                <w:rFonts w:ascii="Times New Roman" w:eastAsia="Times New Roman" w:hAnsi="Times New Roman" w:cs="Times New Roman"/>
                <w:sz w:val="22"/>
                <w:szCs w:val="22"/>
              </w:rPr>
            </w:pPr>
            <w:r w:rsidRPr="004249D4">
              <w:rPr>
                <w:rFonts w:ascii="Times New Roman" w:eastAsia="Times New Roman" w:hAnsi="Times New Roman" w:cs="Times New Roman"/>
                <w:sz w:val="22"/>
                <w:szCs w:val="22"/>
              </w:rPr>
              <w:t>4</w:t>
            </w:r>
            <w:r>
              <w:rPr>
                <w:rFonts w:ascii="Times New Roman" w:eastAsia="Times New Roman" w:hAnsi="Times New Roman" w:cs="Times New Roman"/>
                <w:sz w:val="22"/>
                <w:szCs w:val="22"/>
              </w:rPr>
              <w:t>,</w:t>
            </w:r>
            <w:r w:rsidR="009B3A25" w:rsidRPr="009B3A25">
              <w:rPr>
                <w:rFonts w:ascii="Times New Roman" w:eastAsia="Times New Roman" w:hAnsi="Times New Roman" w:cs="Times New Roman"/>
                <w:sz w:val="22"/>
                <w:szCs w:val="22"/>
              </w:rPr>
              <w:t>938</w:t>
            </w:r>
            <w:r w:rsidR="009B3A25">
              <w:rPr>
                <w:rFonts w:ascii="Times New Roman" w:eastAsia="Times New Roman" w:hAnsi="Times New Roman" w:cs="Times New Roman"/>
                <w:sz w:val="22"/>
                <w:szCs w:val="22"/>
              </w:rPr>
              <w:t>,</w:t>
            </w:r>
            <w:r w:rsidR="009B3A25" w:rsidRPr="009B3A25">
              <w:rPr>
                <w:rFonts w:ascii="Times New Roman" w:eastAsia="Times New Roman" w:hAnsi="Times New Roman" w:cs="Times New Roman"/>
                <w:sz w:val="22"/>
                <w:szCs w:val="22"/>
              </w:rPr>
              <w:t>305</w:t>
            </w:r>
          </w:p>
        </w:tc>
        <w:tc>
          <w:tcPr>
            <w:tcW w:w="280" w:type="dxa"/>
          </w:tcPr>
          <w:p w14:paraId="5DC00753"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AE5E494" w14:textId="7BC1D341"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3,619,714</w:t>
            </w:r>
          </w:p>
        </w:tc>
        <w:tc>
          <w:tcPr>
            <w:tcW w:w="266" w:type="dxa"/>
          </w:tcPr>
          <w:p w14:paraId="507ECB0B"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B405790" w14:textId="3BE0A8D2" w:rsidR="00721742"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45</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8</w:t>
            </w:r>
            <w:r w:rsidR="00BE5558">
              <w:rPr>
                <w:rFonts w:ascii="Times New Roman" w:eastAsia="Times New Roman" w:hAnsi="Times New Roman" w:cs="Times New Roman"/>
                <w:sz w:val="22"/>
                <w:szCs w:val="22"/>
              </w:rPr>
              <w:t>50</w:t>
            </w:r>
          </w:p>
        </w:tc>
        <w:tc>
          <w:tcPr>
            <w:tcW w:w="283" w:type="dxa"/>
          </w:tcPr>
          <w:p w14:paraId="5E6BFEBC" w14:textId="77777777" w:rsidR="00721742"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701860D0" w14:textId="039AB5DE" w:rsidR="00721742" w:rsidRDefault="00721742" w:rsidP="00721742">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62,635</w:t>
            </w:r>
          </w:p>
        </w:tc>
      </w:tr>
      <w:tr w:rsidR="00721742" w:rsidRPr="00422F13" w14:paraId="5356E808" w14:textId="77777777" w:rsidTr="003B0A40">
        <w:tc>
          <w:tcPr>
            <w:tcW w:w="2970" w:type="dxa"/>
          </w:tcPr>
          <w:p w14:paraId="2A255554"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3" w:type="dxa"/>
          </w:tcPr>
          <w:p w14:paraId="75474810" w14:textId="77777777"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4AA471C4" w14:textId="77777777"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21AD5208"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130D0FB" w14:textId="77777777"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14:paraId="18CDD905"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C0B5242" w14:textId="77777777" w:rsidR="00721742" w:rsidRPr="00422F13" w:rsidRDefault="00721742" w:rsidP="00721742">
            <w:pPr>
              <w:spacing w:line="240" w:lineRule="atLeast"/>
              <w:ind w:right="44"/>
              <w:rPr>
                <w:rFonts w:ascii="Times New Roman" w:eastAsia="Times New Roman" w:hAnsi="Times New Roman" w:cs="Times New Roman"/>
                <w:sz w:val="22"/>
                <w:szCs w:val="22"/>
              </w:rPr>
            </w:pPr>
          </w:p>
        </w:tc>
        <w:tc>
          <w:tcPr>
            <w:tcW w:w="283" w:type="dxa"/>
          </w:tcPr>
          <w:p w14:paraId="495F85B8"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7099B237" w14:textId="77777777" w:rsidR="00721742" w:rsidRPr="00422F13" w:rsidRDefault="00721742" w:rsidP="00721742">
            <w:pPr>
              <w:tabs>
                <w:tab w:val="decimal" w:pos="879"/>
              </w:tabs>
              <w:spacing w:line="240" w:lineRule="atLeast"/>
              <w:ind w:right="-104"/>
              <w:rPr>
                <w:rFonts w:ascii="Times New Roman" w:eastAsia="Times New Roman" w:hAnsi="Times New Roman" w:cs="Times New Roman"/>
                <w:sz w:val="22"/>
                <w:szCs w:val="22"/>
              </w:rPr>
            </w:pPr>
          </w:p>
        </w:tc>
      </w:tr>
      <w:tr w:rsidR="00721742" w:rsidRPr="00422F13" w14:paraId="540A3D93" w14:textId="77777777" w:rsidTr="003B0A40">
        <w:tc>
          <w:tcPr>
            <w:tcW w:w="2970" w:type="dxa"/>
          </w:tcPr>
          <w:p w14:paraId="48106514"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3" w:type="dxa"/>
          </w:tcPr>
          <w:p w14:paraId="380298DE" w14:textId="77777777" w:rsidR="00721742" w:rsidRDefault="00721742" w:rsidP="00721742">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56AF4601" w14:textId="14B30105" w:rsidR="00721742" w:rsidRPr="00422F13" w:rsidRDefault="005B36BF" w:rsidP="00721742">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847</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055</w:t>
            </w:r>
          </w:p>
        </w:tc>
        <w:tc>
          <w:tcPr>
            <w:tcW w:w="280" w:type="dxa"/>
          </w:tcPr>
          <w:p w14:paraId="1D1D6789"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C19BE13" w14:textId="62C24869" w:rsidR="00721742" w:rsidRPr="00422F13" w:rsidRDefault="00721742" w:rsidP="0072174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2,351,957</w:t>
            </w:r>
          </w:p>
        </w:tc>
        <w:tc>
          <w:tcPr>
            <w:tcW w:w="266" w:type="dxa"/>
          </w:tcPr>
          <w:p w14:paraId="529DA76F"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052D2093" w14:textId="2AB08D4D" w:rsidR="00721742" w:rsidRPr="00422F13" w:rsidRDefault="005B36BF" w:rsidP="00721742">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2F475350" w14:textId="77777777" w:rsidR="00721742" w:rsidRPr="00422F13" w:rsidRDefault="00721742" w:rsidP="00721742">
            <w:pPr>
              <w:tabs>
                <w:tab w:val="decimal" w:pos="611"/>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5E53E878" w14:textId="6673468D" w:rsidR="00721742" w:rsidRPr="00422F13" w:rsidRDefault="00721742" w:rsidP="00721742">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21742" w:rsidRPr="00422F13" w14:paraId="3EA1C66E" w14:textId="77777777" w:rsidTr="003B0A40">
        <w:tc>
          <w:tcPr>
            <w:tcW w:w="2970" w:type="dxa"/>
          </w:tcPr>
          <w:p w14:paraId="36E3C8CC" w14:textId="56D4214B" w:rsidR="00721742" w:rsidRPr="00422F13" w:rsidRDefault="00721742" w:rsidP="00721742">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3" w:type="dxa"/>
          </w:tcPr>
          <w:p w14:paraId="5B9AFFDE" w14:textId="7637875C" w:rsidR="00721742" w:rsidRPr="004A73B0" w:rsidRDefault="00721742" w:rsidP="00721742">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2</w:t>
            </w:r>
            <w:r w:rsidR="00BC461E">
              <w:rPr>
                <w:rFonts w:ascii="Times New Roman" w:eastAsia="Times New Roman" w:hAnsi="Times New Roman" w:cs="Times New Roman"/>
                <w:i/>
                <w:iCs/>
                <w:sz w:val="22"/>
                <w:szCs w:val="22"/>
              </w:rPr>
              <w:t>6</w:t>
            </w:r>
          </w:p>
        </w:tc>
        <w:tc>
          <w:tcPr>
            <w:tcW w:w="1400" w:type="dxa"/>
            <w:vAlign w:val="bottom"/>
          </w:tcPr>
          <w:p w14:paraId="6456C59B" w14:textId="14CBA521" w:rsidR="00721742" w:rsidRDefault="005B36BF" w:rsidP="00721742">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216</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295</w:t>
            </w:r>
          </w:p>
        </w:tc>
        <w:tc>
          <w:tcPr>
            <w:tcW w:w="280" w:type="dxa"/>
          </w:tcPr>
          <w:p w14:paraId="6FE7C2F7"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92F8102" w14:textId="48BF26A1" w:rsidR="00721742" w:rsidRDefault="00721742" w:rsidP="0072174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1,391,536</w:t>
            </w:r>
          </w:p>
        </w:tc>
        <w:tc>
          <w:tcPr>
            <w:tcW w:w="266" w:type="dxa"/>
          </w:tcPr>
          <w:p w14:paraId="1E74E632"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05AFD60C" w14:textId="522984FC" w:rsidR="00721742" w:rsidRDefault="005B36BF" w:rsidP="00721742">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45B34195" w14:textId="77777777" w:rsidR="00721742" w:rsidRPr="00422F13" w:rsidRDefault="00721742" w:rsidP="00721742">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08E7C5F4" w14:textId="0AD59B0E" w:rsidR="00721742" w:rsidRDefault="00721742" w:rsidP="00721742">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21742" w:rsidRPr="00422F13" w14:paraId="72ADE1FF" w14:textId="77777777" w:rsidTr="003B0A40">
        <w:tc>
          <w:tcPr>
            <w:tcW w:w="2970" w:type="dxa"/>
          </w:tcPr>
          <w:p w14:paraId="27E92584" w14:textId="77777777" w:rsidR="00721742"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3" w:type="dxa"/>
          </w:tcPr>
          <w:p w14:paraId="36510F1F" w14:textId="77777777" w:rsidR="00721742" w:rsidRDefault="00721742" w:rsidP="00721742">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5EBDEDC1" w14:textId="638A9C02" w:rsidR="00721742" w:rsidRDefault="005B36BF" w:rsidP="00721742">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693</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496</w:t>
            </w:r>
          </w:p>
        </w:tc>
        <w:tc>
          <w:tcPr>
            <w:tcW w:w="280" w:type="dxa"/>
          </w:tcPr>
          <w:p w14:paraId="3756E89E"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C26D7A2" w14:textId="7C017434" w:rsidR="00721742" w:rsidRDefault="00721742" w:rsidP="0072174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611,682</w:t>
            </w:r>
          </w:p>
        </w:tc>
        <w:tc>
          <w:tcPr>
            <w:tcW w:w="266" w:type="dxa"/>
          </w:tcPr>
          <w:p w14:paraId="192B1A5A"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59EA086" w14:textId="594DA47C" w:rsidR="00721742"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332</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613</w:t>
            </w:r>
          </w:p>
        </w:tc>
        <w:tc>
          <w:tcPr>
            <w:tcW w:w="283" w:type="dxa"/>
          </w:tcPr>
          <w:p w14:paraId="51810680" w14:textId="77777777" w:rsidR="00721742" w:rsidRPr="00422F13" w:rsidRDefault="00721742" w:rsidP="00721742">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34" w:type="dxa"/>
            <w:gridSpan w:val="2"/>
            <w:vAlign w:val="bottom"/>
          </w:tcPr>
          <w:p w14:paraId="5DE343D3" w14:textId="058226B5" w:rsidR="00721742" w:rsidRDefault="00721742" w:rsidP="00721742">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293,182</w:t>
            </w:r>
          </w:p>
        </w:tc>
      </w:tr>
      <w:tr w:rsidR="005B36BF" w:rsidRPr="00422F13" w14:paraId="2A54CCE4" w14:textId="77777777" w:rsidTr="003B0A40">
        <w:tc>
          <w:tcPr>
            <w:tcW w:w="2970" w:type="dxa"/>
          </w:tcPr>
          <w:p w14:paraId="0BC38B74" w14:textId="0A4C1672" w:rsidR="005B36BF" w:rsidRDefault="005B36BF" w:rsidP="005B36BF">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3" w:type="dxa"/>
          </w:tcPr>
          <w:p w14:paraId="67C9A5FF" w14:textId="77777777" w:rsidR="005B36BF" w:rsidRDefault="005B36BF" w:rsidP="005B36BF">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3DF22511" w14:textId="2405B9DB" w:rsidR="005B36BF" w:rsidRDefault="005B36BF" w:rsidP="00C81AAC">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609</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046</w:t>
            </w:r>
          </w:p>
        </w:tc>
        <w:tc>
          <w:tcPr>
            <w:tcW w:w="280" w:type="dxa"/>
          </w:tcPr>
          <w:p w14:paraId="0D84D991" w14:textId="77777777" w:rsidR="005B36BF" w:rsidRPr="00422F13" w:rsidRDefault="005B36BF" w:rsidP="005B36BF">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C9B41BA" w14:textId="0AB7C102" w:rsidR="005B36BF" w:rsidRDefault="005B36BF" w:rsidP="00C81AA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377,358</w:t>
            </w:r>
          </w:p>
        </w:tc>
        <w:tc>
          <w:tcPr>
            <w:tcW w:w="266" w:type="dxa"/>
          </w:tcPr>
          <w:p w14:paraId="2B35634C" w14:textId="77777777" w:rsidR="005B36BF" w:rsidRPr="00422F13" w:rsidRDefault="005B36BF" w:rsidP="005B36BF">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3A2F3593" w14:textId="467410EA" w:rsidR="005B36BF" w:rsidRDefault="005B36BF" w:rsidP="00C81AAC">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40270F82" w14:textId="77777777" w:rsidR="005B36BF" w:rsidRPr="00422F13" w:rsidRDefault="005B36BF" w:rsidP="00C81AAC">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358AD687" w14:textId="6DB9BAC5" w:rsidR="005B36BF" w:rsidRDefault="005B36BF" w:rsidP="00C81AAC">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21742" w:rsidRPr="00422F13" w14:paraId="14438FCD" w14:textId="77777777" w:rsidTr="003B0A40">
        <w:tc>
          <w:tcPr>
            <w:tcW w:w="2970" w:type="dxa"/>
          </w:tcPr>
          <w:p w14:paraId="13C3E681" w14:textId="77777777" w:rsidR="00721742" w:rsidRPr="00422F13" w:rsidRDefault="00721742" w:rsidP="00721742">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3" w:type="dxa"/>
          </w:tcPr>
          <w:p w14:paraId="5D6EA7DF" w14:textId="77777777" w:rsidR="00721742" w:rsidRDefault="00721742" w:rsidP="00721742">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792AFB03" w14:textId="77777777" w:rsidR="00721742" w:rsidRDefault="00721742" w:rsidP="00721742">
            <w:pPr>
              <w:tabs>
                <w:tab w:val="decimal" w:pos="1019"/>
              </w:tabs>
              <w:spacing w:line="240" w:lineRule="atLeast"/>
              <w:ind w:right="44"/>
              <w:rPr>
                <w:rFonts w:ascii="Times New Roman" w:eastAsia="Times New Roman" w:hAnsi="Times New Roman" w:cs="Times New Roman"/>
                <w:sz w:val="22"/>
                <w:szCs w:val="22"/>
              </w:rPr>
            </w:pPr>
          </w:p>
        </w:tc>
        <w:tc>
          <w:tcPr>
            <w:tcW w:w="280" w:type="dxa"/>
          </w:tcPr>
          <w:p w14:paraId="00EC9C9A"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04072D3" w14:textId="77777777" w:rsidR="00721742" w:rsidRDefault="00721742" w:rsidP="00721742">
            <w:pPr>
              <w:tabs>
                <w:tab w:val="decimal" w:pos="1019"/>
              </w:tabs>
              <w:spacing w:line="240" w:lineRule="atLeast"/>
              <w:ind w:right="44"/>
              <w:rPr>
                <w:rFonts w:ascii="Times New Roman" w:eastAsia="Times New Roman" w:hAnsi="Times New Roman" w:cs="Times New Roman"/>
                <w:sz w:val="22"/>
                <w:szCs w:val="22"/>
              </w:rPr>
            </w:pPr>
          </w:p>
        </w:tc>
        <w:tc>
          <w:tcPr>
            <w:tcW w:w="266" w:type="dxa"/>
          </w:tcPr>
          <w:p w14:paraId="1381C8F2"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7506A50B" w14:textId="77777777" w:rsidR="00721742" w:rsidRDefault="00721742" w:rsidP="00721742">
            <w:pPr>
              <w:tabs>
                <w:tab w:val="decimal" w:pos="611"/>
              </w:tabs>
              <w:spacing w:line="240" w:lineRule="atLeast"/>
              <w:ind w:right="44"/>
              <w:rPr>
                <w:rFonts w:ascii="Times New Roman" w:eastAsia="Times New Roman" w:hAnsi="Times New Roman" w:cs="Times New Roman"/>
                <w:sz w:val="22"/>
                <w:szCs w:val="22"/>
              </w:rPr>
            </w:pPr>
          </w:p>
        </w:tc>
        <w:tc>
          <w:tcPr>
            <w:tcW w:w="283" w:type="dxa"/>
          </w:tcPr>
          <w:p w14:paraId="1AF6973D"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0114C12D" w14:textId="77777777" w:rsidR="00721742" w:rsidRDefault="00721742" w:rsidP="00721742">
            <w:pPr>
              <w:tabs>
                <w:tab w:val="decimal" w:pos="879"/>
              </w:tabs>
              <w:spacing w:line="240" w:lineRule="atLeast"/>
              <w:ind w:right="-104"/>
              <w:rPr>
                <w:rFonts w:ascii="Times New Roman" w:eastAsia="Times New Roman" w:hAnsi="Times New Roman" w:cs="Times New Roman"/>
                <w:sz w:val="22"/>
                <w:szCs w:val="22"/>
              </w:rPr>
            </w:pPr>
          </w:p>
        </w:tc>
      </w:tr>
      <w:tr w:rsidR="00721742" w:rsidRPr="00422F13" w14:paraId="2C7B4A53" w14:textId="77777777" w:rsidTr="003B0A40">
        <w:tc>
          <w:tcPr>
            <w:tcW w:w="2970" w:type="dxa"/>
          </w:tcPr>
          <w:p w14:paraId="7EF064A4" w14:textId="77777777" w:rsidR="00721742" w:rsidRDefault="00721742" w:rsidP="00721742">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3" w:type="dxa"/>
          </w:tcPr>
          <w:p w14:paraId="6751E39F" w14:textId="77C8C68F" w:rsidR="00721742" w:rsidRPr="00547174" w:rsidRDefault="00721742" w:rsidP="00721742">
            <w:pPr>
              <w:spacing w:line="240" w:lineRule="atLeast"/>
              <w:ind w:right="44"/>
              <w:jc w:val="center"/>
              <w:rPr>
                <w:rFonts w:ascii="Times New Roman" w:eastAsia="Times New Roman" w:hAnsi="Times New Roman" w:cs="Times New Roman"/>
                <w:i/>
                <w:iCs/>
                <w:sz w:val="22"/>
                <w:szCs w:val="22"/>
              </w:rPr>
            </w:pPr>
            <w:r w:rsidRPr="00547174">
              <w:rPr>
                <w:rFonts w:ascii="Times New Roman" w:eastAsia="Times New Roman" w:hAnsi="Times New Roman" w:cs="Times New Roman"/>
                <w:i/>
                <w:iCs/>
                <w:sz w:val="22"/>
                <w:szCs w:val="22"/>
              </w:rPr>
              <w:t>1</w:t>
            </w:r>
            <w:r w:rsidR="00BC461E">
              <w:rPr>
                <w:rFonts w:ascii="Times New Roman" w:eastAsia="Times New Roman" w:hAnsi="Times New Roman" w:cs="Times New Roman"/>
                <w:i/>
                <w:iCs/>
                <w:sz w:val="22"/>
                <w:szCs w:val="22"/>
              </w:rPr>
              <w:t>2</w:t>
            </w:r>
          </w:p>
        </w:tc>
        <w:tc>
          <w:tcPr>
            <w:tcW w:w="1400" w:type="dxa"/>
            <w:vAlign w:val="bottom"/>
          </w:tcPr>
          <w:p w14:paraId="4B962C8B" w14:textId="578FDB55" w:rsidR="00721742"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501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298</w:t>
            </w:r>
          </w:p>
        </w:tc>
        <w:tc>
          <w:tcPr>
            <w:tcW w:w="280" w:type="dxa"/>
          </w:tcPr>
          <w:p w14:paraId="5B37ABE8"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1CAD434" w14:textId="26A134A6"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600,742</w:t>
            </w:r>
          </w:p>
        </w:tc>
        <w:tc>
          <w:tcPr>
            <w:tcW w:w="266" w:type="dxa"/>
          </w:tcPr>
          <w:p w14:paraId="5D3B781A"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4D7B538A" w14:textId="1DDF925D" w:rsidR="00721742" w:rsidRDefault="005B36BF" w:rsidP="00721742">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0F40BAAA" w14:textId="77777777" w:rsidR="00721742" w:rsidRDefault="00721742" w:rsidP="00721742">
            <w:pPr>
              <w:tabs>
                <w:tab w:val="decimal" w:pos="611"/>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4145C3F4" w14:textId="3267A4FF" w:rsidR="00721742" w:rsidRDefault="00721742" w:rsidP="00721742">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21742" w:rsidRPr="00422F13" w14:paraId="5698C1CA" w14:textId="77777777" w:rsidTr="003B0A40">
        <w:tc>
          <w:tcPr>
            <w:tcW w:w="2970" w:type="dxa"/>
          </w:tcPr>
          <w:p w14:paraId="10DF0E19"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3" w:type="dxa"/>
          </w:tcPr>
          <w:p w14:paraId="582C948C" w14:textId="77777777"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414B92EE" w14:textId="4ED2D149" w:rsidR="00721742" w:rsidRPr="00422F13"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449</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37</w:t>
            </w:r>
            <w:r w:rsidR="00BE5558">
              <w:rPr>
                <w:rFonts w:ascii="Times New Roman" w:eastAsia="Times New Roman" w:hAnsi="Times New Roman" w:cs="Times New Roman"/>
                <w:sz w:val="22"/>
                <w:szCs w:val="22"/>
              </w:rPr>
              <w:t>1</w:t>
            </w:r>
          </w:p>
        </w:tc>
        <w:tc>
          <w:tcPr>
            <w:tcW w:w="280" w:type="dxa"/>
          </w:tcPr>
          <w:p w14:paraId="0B5086A9"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4ABED6" w14:textId="05432534"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560,404</w:t>
            </w:r>
          </w:p>
        </w:tc>
        <w:tc>
          <w:tcPr>
            <w:tcW w:w="266" w:type="dxa"/>
          </w:tcPr>
          <w:p w14:paraId="6D87EF7B"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12FB366D" w14:textId="24FEB2F5" w:rsidR="00721742" w:rsidRPr="00422F13" w:rsidRDefault="005B36BF" w:rsidP="00721742">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4A63A713" w14:textId="77777777" w:rsidR="00721742" w:rsidRDefault="00721742" w:rsidP="00721742">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gridSpan w:val="2"/>
            <w:vAlign w:val="bottom"/>
          </w:tcPr>
          <w:p w14:paraId="6C0D5592" w14:textId="49780FC5" w:rsidR="00721742" w:rsidRPr="00422F13" w:rsidRDefault="00721742">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21742" w:rsidRPr="00422F13" w14:paraId="146CE13E" w14:textId="77777777" w:rsidTr="003B0A40">
        <w:tc>
          <w:tcPr>
            <w:tcW w:w="2970" w:type="dxa"/>
          </w:tcPr>
          <w:p w14:paraId="797D1D58" w14:textId="77777777" w:rsidR="00721742" w:rsidRPr="00422F13" w:rsidRDefault="00721742" w:rsidP="0072174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3" w:type="dxa"/>
          </w:tcPr>
          <w:p w14:paraId="4FDBAAA2" w14:textId="77777777" w:rsidR="00721742"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392DF7D2" w14:textId="36AC08A6" w:rsidR="00721742" w:rsidRPr="00422F13" w:rsidRDefault="00A64F62" w:rsidP="00721742">
            <w:pPr>
              <w:tabs>
                <w:tab w:val="decimal" w:pos="1019"/>
              </w:tabs>
              <w:spacing w:line="240" w:lineRule="atLeast"/>
              <w:ind w:left="-90" w:right="44"/>
              <w:jc w:val="right"/>
              <w:rPr>
                <w:rFonts w:ascii="Times New Roman" w:eastAsia="Times New Roman" w:hAnsi="Times New Roman" w:cs="Times New Roman"/>
                <w:sz w:val="22"/>
                <w:szCs w:val="22"/>
              </w:rPr>
            </w:pPr>
            <w:r w:rsidRPr="00A64F62">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A64F62">
              <w:rPr>
                <w:rFonts w:ascii="Times New Roman" w:eastAsia="Times New Roman" w:hAnsi="Times New Roman" w:cs="Times New Roman"/>
                <w:sz w:val="22"/>
                <w:szCs w:val="22"/>
              </w:rPr>
              <w:t>163</w:t>
            </w:r>
            <w:r>
              <w:rPr>
                <w:rFonts w:ascii="Times New Roman" w:eastAsia="Times New Roman" w:hAnsi="Times New Roman" w:cs="Times New Roman"/>
                <w:sz w:val="22"/>
                <w:szCs w:val="22"/>
              </w:rPr>
              <w:t>,</w:t>
            </w:r>
            <w:r w:rsidRPr="00A64F62">
              <w:rPr>
                <w:rFonts w:ascii="Times New Roman" w:eastAsia="Times New Roman" w:hAnsi="Times New Roman" w:cs="Times New Roman"/>
                <w:sz w:val="22"/>
                <w:szCs w:val="22"/>
              </w:rPr>
              <w:t>139</w:t>
            </w:r>
          </w:p>
        </w:tc>
        <w:tc>
          <w:tcPr>
            <w:tcW w:w="280" w:type="dxa"/>
          </w:tcPr>
          <w:p w14:paraId="33890D81"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D7DC04" w14:textId="76246492"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1,076,883</w:t>
            </w:r>
          </w:p>
        </w:tc>
        <w:tc>
          <w:tcPr>
            <w:tcW w:w="266" w:type="dxa"/>
          </w:tcPr>
          <w:p w14:paraId="13204A3E" w14:textId="77777777" w:rsidR="00721742" w:rsidRPr="00422F13"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58CCD642" w14:textId="12AC0FC7" w:rsidR="00721742" w:rsidRPr="00422F13" w:rsidRDefault="005B36BF" w:rsidP="00721742">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665</w:t>
            </w:r>
          </w:p>
        </w:tc>
        <w:tc>
          <w:tcPr>
            <w:tcW w:w="283" w:type="dxa"/>
          </w:tcPr>
          <w:p w14:paraId="4544827C" w14:textId="77777777" w:rsidR="00721742" w:rsidRDefault="00721742" w:rsidP="00721742">
            <w:pPr>
              <w:tabs>
                <w:tab w:val="decimal" w:pos="972"/>
              </w:tabs>
              <w:spacing w:line="240" w:lineRule="atLeast"/>
              <w:ind w:right="44"/>
              <w:rPr>
                <w:rFonts w:ascii="Times New Roman" w:eastAsia="Times New Roman" w:hAnsi="Times New Roman" w:cs="Times New Roman"/>
                <w:sz w:val="22"/>
                <w:szCs w:val="22"/>
              </w:rPr>
            </w:pPr>
          </w:p>
        </w:tc>
        <w:tc>
          <w:tcPr>
            <w:tcW w:w="1134" w:type="dxa"/>
            <w:gridSpan w:val="2"/>
            <w:tcBorders>
              <w:bottom w:val="single" w:sz="4" w:space="0" w:color="auto"/>
            </w:tcBorders>
            <w:vAlign w:val="bottom"/>
          </w:tcPr>
          <w:p w14:paraId="704EA716" w14:textId="6043A0A2" w:rsidR="00721742" w:rsidRPr="00422F13" w:rsidRDefault="00721742" w:rsidP="00721742">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13,185</w:t>
            </w:r>
          </w:p>
        </w:tc>
      </w:tr>
      <w:tr w:rsidR="00721742" w:rsidRPr="00422F13" w14:paraId="199BDE80" w14:textId="77777777" w:rsidTr="003B0A40">
        <w:tc>
          <w:tcPr>
            <w:tcW w:w="2970" w:type="dxa"/>
          </w:tcPr>
          <w:p w14:paraId="3009D0E1" w14:textId="77777777" w:rsidR="00721742" w:rsidRPr="00422F13" w:rsidRDefault="00721742"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3" w:type="dxa"/>
          </w:tcPr>
          <w:p w14:paraId="039F1AEA" w14:textId="77777777" w:rsidR="00721742" w:rsidRDefault="00721742" w:rsidP="0072174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vAlign w:val="bottom"/>
          </w:tcPr>
          <w:p w14:paraId="09D827F3" w14:textId="3FE4CE1E" w:rsidR="00721742" w:rsidRPr="00422F13" w:rsidRDefault="00882EFD" w:rsidP="00721742">
            <w:pPr>
              <w:tabs>
                <w:tab w:val="decimal" w:pos="1019"/>
              </w:tabs>
              <w:spacing w:line="240" w:lineRule="atLeast"/>
              <w:ind w:left="-90" w:right="44"/>
              <w:jc w:val="right"/>
              <w:rPr>
                <w:rFonts w:ascii="Times New Roman" w:eastAsia="Times New Roman" w:hAnsi="Times New Roman" w:cs="Times New Roman"/>
                <w:b/>
                <w:bCs/>
                <w:sz w:val="22"/>
                <w:szCs w:val="22"/>
              </w:rPr>
            </w:pPr>
            <w:r w:rsidRPr="00882EFD">
              <w:rPr>
                <w:rFonts w:ascii="Times New Roman" w:eastAsia="Times New Roman" w:hAnsi="Times New Roman" w:cs="Times New Roman"/>
                <w:b/>
                <w:bCs/>
                <w:sz w:val="22"/>
                <w:szCs w:val="22"/>
              </w:rPr>
              <w:t>21</w:t>
            </w:r>
            <w:r>
              <w:rPr>
                <w:rFonts w:ascii="Times New Roman" w:eastAsia="Times New Roman" w:hAnsi="Times New Roman" w:cs="Times New Roman"/>
                <w:b/>
                <w:bCs/>
                <w:sz w:val="22"/>
                <w:szCs w:val="22"/>
              </w:rPr>
              <w:t>,</w:t>
            </w:r>
            <w:r w:rsidR="001040CE" w:rsidRPr="001040CE">
              <w:rPr>
                <w:rFonts w:ascii="Times New Roman" w:eastAsia="Times New Roman" w:hAnsi="Times New Roman" w:cs="Times New Roman"/>
                <w:b/>
                <w:bCs/>
                <w:sz w:val="22"/>
                <w:szCs w:val="22"/>
              </w:rPr>
              <w:t>767</w:t>
            </w:r>
            <w:r w:rsidR="001040CE">
              <w:rPr>
                <w:rFonts w:ascii="Times New Roman" w:eastAsia="Times New Roman" w:hAnsi="Times New Roman" w:cs="Times New Roman"/>
                <w:b/>
                <w:bCs/>
                <w:sz w:val="22"/>
                <w:szCs w:val="22"/>
              </w:rPr>
              <w:t>,</w:t>
            </w:r>
            <w:r w:rsidR="001040CE" w:rsidRPr="001040CE">
              <w:rPr>
                <w:rFonts w:ascii="Times New Roman" w:eastAsia="Times New Roman" w:hAnsi="Times New Roman" w:cs="Times New Roman"/>
                <w:b/>
                <w:bCs/>
                <w:sz w:val="22"/>
                <w:szCs w:val="22"/>
              </w:rPr>
              <w:t>174</w:t>
            </w:r>
          </w:p>
        </w:tc>
        <w:tc>
          <w:tcPr>
            <w:tcW w:w="280" w:type="dxa"/>
          </w:tcPr>
          <w:p w14:paraId="44815DCF" w14:textId="77777777" w:rsidR="00721742" w:rsidRPr="00422F13" w:rsidRDefault="00721742" w:rsidP="007217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14:paraId="31F8A172" w14:textId="4D75208D" w:rsidR="00721742" w:rsidRPr="00422F13" w:rsidRDefault="00721742" w:rsidP="00721742">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18,630,862</w:t>
            </w:r>
          </w:p>
        </w:tc>
        <w:tc>
          <w:tcPr>
            <w:tcW w:w="266" w:type="dxa"/>
          </w:tcPr>
          <w:p w14:paraId="2A5664B0" w14:textId="77777777" w:rsidR="00721742" w:rsidRPr="00422F13" w:rsidRDefault="00721742" w:rsidP="007217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single" w:sz="4" w:space="0" w:color="auto"/>
              <w:bottom w:val="double" w:sz="4" w:space="0" w:color="auto"/>
            </w:tcBorders>
            <w:vAlign w:val="bottom"/>
          </w:tcPr>
          <w:p w14:paraId="4F617859" w14:textId="1D97C097" w:rsidR="00721742" w:rsidRPr="00422F13" w:rsidRDefault="005B36BF" w:rsidP="00721742">
            <w:pPr>
              <w:tabs>
                <w:tab w:val="decimal" w:pos="1019"/>
              </w:tabs>
              <w:spacing w:line="240" w:lineRule="atLeast"/>
              <w:ind w:left="-90" w:right="44"/>
              <w:jc w:val="right"/>
              <w:rPr>
                <w:rFonts w:ascii="Times New Roman" w:eastAsia="Times New Roman" w:hAnsi="Times New Roman" w:cs="Times New Roman"/>
                <w:b/>
                <w:bCs/>
                <w:sz w:val="22"/>
                <w:szCs w:val="22"/>
              </w:rPr>
            </w:pPr>
            <w:r w:rsidRPr="005B36BF">
              <w:rPr>
                <w:rFonts w:ascii="Times New Roman" w:eastAsia="Times New Roman" w:hAnsi="Times New Roman" w:cs="Times New Roman"/>
                <w:b/>
                <w:bCs/>
                <w:sz w:val="22"/>
                <w:szCs w:val="22"/>
              </w:rPr>
              <w:t>452</w:t>
            </w:r>
            <w:r>
              <w:rPr>
                <w:rFonts w:ascii="Times New Roman" w:eastAsia="Times New Roman" w:hAnsi="Times New Roman" w:cs="Times New Roman"/>
                <w:b/>
                <w:bCs/>
                <w:sz w:val="22"/>
                <w:szCs w:val="22"/>
              </w:rPr>
              <w:t>,</w:t>
            </w:r>
            <w:r w:rsidRPr="005B36BF">
              <w:rPr>
                <w:rFonts w:ascii="Times New Roman" w:eastAsia="Times New Roman" w:hAnsi="Times New Roman" w:cs="Times New Roman"/>
                <w:b/>
                <w:bCs/>
                <w:sz w:val="22"/>
                <w:szCs w:val="22"/>
              </w:rPr>
              <w:t>24</w:t>
            </w:r>
            <w:r w:rsidR="00BE5558">
              <w:rPr>
                <w:rFonts w:ascii="Times New Roman" w:eastAsia="Times New Roman" w:hAnsi="Times New Roman" w:cs="Times New Roman"/>
                <w:b/>
                <w:bCs/>
                <w:sz w:val="22"/>
                <w:szCs w:val="22"/>
              </w:rPr>
              <w:t>1</w:t>
            </w:r>
          </w:p>
        </w:tc>
        <w:tc>
          <w:tcPr>
            <w:tcW w:w="283" w:type="dxa"/>
          </w:tcPr>
          <w:p w14:paraId="6952C1F3" w14:textId="77777777" w:rsidR="00721742" w:rsidRDefault="00721742" w:rsidP="00721742">
            <w:pPr>
              <w:tabs>
                <w:tab w:val="decimal" w:pos="972"/>
              </w:tabs>
              <w:spacing w:line="240" w:lineRule="atLeast"/>
              <w:ind w:right="44"/>
              <w:rPr>
                <w:rFonts w:ascii="Times New Roman" w:eastAsia="Times New Roman" w:hAnsi="Times New Roman" w:cs="Times New Roman"/>
                <w:b/>
                <w:bCs/>
                <w:sz w:val="22"/>
                <w:szCs w:val="22"/>
              </w:rPr>
            </w:pPr>
          </w:p>
        </w:tc>
        <w:tc>
          <w:tcPr>
            <w:tcW w:w="1134" w:type="dxa"/>
            <w:gridSpan w:val="2"/>
            <w:tcBorders>
              <w:top w:val="single" w:sz="4" w:space="0" w:color="auto"/>
              <w:bottom w:val="double" w:sz="4" w:space="0" w:color="auto"/>
            </w:tcBorders>
            <w:vAlign w:val="bottom"/>
          </w:tcPr>
          <w:p w14:paraId="26E77C64" w14:textId="2CFFF250" w:rsidR="00721742" w:rsidRPr="00422F13" w:rsidRDefault="00721742" w:rsidP="00721742">
            <w:pPr>
              <w:tabs>
                <w:tab w:val="decimal" w:pos="879"/>
              </w:tabs>
              <w:spacing w:line="240" w:lineRule="atLeast"/>
              <w:ind w:left="-90" w:right="-10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392,697</w:t>
            </w:r>
          </w:p>
        </w:tc>
      </w:tr>
      <w:tr w:rsidR="00EE2D7E" w:rsidRPr="00422F13" w14:paraId="525B71E5" w14:textId="77777777" w:rsidTr="003B0A40">
        <w:trPr>
          <w:gridAfter w:val="1"/>
          <w:wAfter w:w="159" w:type="dxa"/>
        </w:trPr>
        <w:tc>
          <w:tcPr>
            <w:tcW w:w="2970" w:type="dxa"/>
          </w:tcPr>
          <w:p w14:paraId="500BE6B8" w14:textId="77777777" w:rsidR="00EE2D7E" w:rsidRPr="00422F13" w:rsidRDefault="00EE2D7E" w:rsidP="007217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p>
        </w:tc>
        <w:tc>
          <w:tcPr>
            <w:tcW w:w="533" w:type="dxa"/>
          </w:tcPr>
          <w:p w14:paraId="739F0EE9" w14:textId="77777777" w:rsidR="00EE2D7E" w:rsidRDefault="00EE2D7E" w:rsidP="0072174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double" w:sz="4" w:space="0" w:color="auto"/>
            </w:tcBorders>
            <w:vAlign w:val="bottom"/>
          </w:tcPr>
          <w:p w14:paraId="380BFA54" w14:textId="77777777" w:rsidR="00EE2D7E" w:rsidRPr="00A64F62" w:rsidRDefault="00EE2D7E" w:rsidP="0072174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80" w:type="dxa"/>
          </w:tcPr>
          <w:p w14:paraId="3E8F41C1" w14:textId="77777777" w:rsidR="00EE2D7E" w:rsidRPr="00422F13" w:rsidRDefault="00EE2D7E" w:rsidP="007217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double" w:sz="4" w:space="0" w:color="auto"/>
            </w:tcBorders>
            <w:vAlign w:val="bottom"/>
          </w:tcPr>
          <w:p w14:paraId="18DA6FC5" w14:textId="77777777" w:rsidR="00EE2D7E" w:rsidRDefault="00EE2D7E" w:rsidP="0072174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66" w:type="dxa"/>
          </w:tcPr>
          <w:p w14:paraId="0EFE8633" w14:textId="77777777" w:rsidR="00EE2D7E" w:rsidRPr="00422F13" w:rsidRDefault="00EE2D7E" w:rsidP="007217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double" w:sz="4" w:space="0" w:color="auto"/>
            </w:tcBorders>
            <w:vAlign w:val="bottom"/>
          </w:tcPr>
          <w:p w14:paraId="556F1DC1" w14:textId="77777777" w:rsidR="00EE2D7E" w:rsidRPr="005B36BF" w:rsidRDefault="00EE2D7E" w:rsidP="0072174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83" w:type="dxa"/>
          </w:tcPr>
          <w:p w14:paraId="22D55D0A" w14:textId="77777777" w:rsidR="00EE2D7E" w:rsidRDefault="00EE2D7E" w:rsidP="00721742">
            <w:pPr>
              <w:tabs>
                <w:tab w:val="decimal" w:pos="972"/>
              </w:tabs>
              <w:spacing w:line="240" w:lineRule="atLeast"/>
              <w:ind w:right="44"/>
              <w:rPr>
                <w:rFonts w:ascii="Times New Roman" w:eastAsia="Times New Roman" w:hAnsi="Times New Roman" w:cs="Times New Roman"/>
                <w:b/>
                <w:bCs/>
                <w:sz w:val="22"/>
                <w:szCs w:val="22"/>
              </w:rPr>
            </w:pPr>
          </w:p>
        </w:tc>
        <w:tc>
          <w:tcPr>
            <w:tcW w:w="1134" w:type="dxa"/>
            <w:tcBorders>
              <w:top w:val="double" w:sz="4" w:space="0" w:color="auto"/>
            </w:tcBorders>
            <w:vAlign w:val="bottom"/>
          </w:tcPr>
          <w:p w14:paraId="6E5F1FFF" w14:textId="77777777" w:rsidR="00EE2D7E" w:rsidRDefault="00EE2D7E" w:rsidP="00721742">
            <w:pPr>
              <w:tabs>
                <w:tab w:val="decimal" w:pos="879"/>
              </w:tabs>
              <w:spacing w:line="240" w:lineRule="atLeast"/>
              <w:ind w:left="-90" w:right="-104"/>
              <w:rPr>
                <w:rFonts w:ascii="Times New Roman" w:eastAsia="Times New Roman" w:hAnsi="Times New Roman" w:cs="Times New Roman"/>
                <w:b/>
                <w:bCs/>
                <w:sz w:val="22"/>
                <w:szCs w:val="22"/>
              </w:rPr>
            </w:pPr>
          </w:p>
        </w:tc>
      </w:tr>
    </w:tbl>
    <w:p w14:paraId="00CD9AFF" w14:textId="77777777" w:rsidR="00965FEC" w:rsidRPr="00422F13" w:rsidRDefault="00F042AA" w:rsidP="00AA2CD6">
      <w:pPr>
        <w:pStyle w:val="ListParagraph"/>
        <w:numPr>
          <w:ilvl w:val="0"/>
          <w:numId w:val="12"/>
        </w:numPr>
        <w:tabs>
          <w:tab w:val="left" w:pos="540"/>
          <w:tab w:val="left" w:pos="630"/>
        </w:tabs>
        <w:spacing w:line="240" w:lineRule="atLeast"/>
        <w:ind w:right="44" w:hanging="720"/>
        <w:jc w:val="both"/>
        <w:rPr>
          <w:rFonts w:ascii="Times New Roman" w:eastAsia="Times New Roman" w:hAnsi="Times New Roman" w:cs="Times New Roman"/>
          <w:b/>
          <w:bCs/>
          <w:sz w:val="24"/>
          <w:szCs w:val="24"/>
        </w:rPr>
      </w:pPr>
      <w:r w:rsidRPr="00F042AA">
        <w:rPr>
          <w:rFonts w:ascii="Times New Roman" w:eastAsia="Times New Roman" w:hAnsi="Times New Roman" w:cs="Times New Roman"/>
          <w:b/>
          <w:bCs/>
          <w:sz w:val="24"/>
          <w:szCs w:val="24"/>
        </w:rPr>
        <w:t xml:space="preserve">Non-current provisions for employee benefits   </w:t>
      </w:r>
    </w:p>
    <w:p w14:paraId="6ABFE481" w14:textId="77777777" w:rsidR="00D66C31" w:rsidRPr="00103BA4"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523" w:type="dxa"/>
        <w:tblInd w:w="450" w:type="dxa"/>
        <w:tblLayout w:type="fixed"/>
        <w:tblLook w:val="01E0" w:firstRow="1" w:lastRow="1" w:firstColumn="1" w:lastColumn="1" w:noHBand="0" w:noVBand="0"/>
      </w:tblPr>
      <w:tblGrid>
        <w:gridCol w:w="3486"/>
        <w:gridCol w:w="1392"/>
        <w:gridCol w:w="251"/>
        <w:gridCol w:w="1351"/>
        <w:gridCol w:w="270"/>
        <w:gridCol w:w="1350"/>
        <w:gridCol w:w="270"/>
        <w:gridCol w:w="1153"/>
      </w:tblGrid>
      <w:tr w:rsidR="00D66C31" w:rsidRPr="00544DC2" w14:paraId="34AF3C66" w14:textId="77777777" w:rsidTr="003B0A40">
        <w:trPr>
          <w:tblHeader/>
        </w:trPr>
        <w:tc>
          <w:tcPr>
            <w:tcW w:w="3486" w:type="dxa"/>
          </w:tcPr>
          <w:p w14:paraId="5EAE07B9"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4" w:type="dxa"/>
            <w:gridSpan w:val="3"/>
          </w:tcPr>
          <w:p w14:paraId="556B27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70" w:type="dxa"/>
          </w:tcPr>
          <w:p w14:paraId="0AE51318"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0" w:type="dxa"/>
            <w:gridSpan w:val="3"/>
          </w:tcPr>
          <w:p w14:paraId="111A2FFA"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D66C31" w:rsidRPr="00544DC2" w14:paraId="6578617C" w14:textId="77777777" w:rsidTr="003B0A40">
        <w:trPr>
          <w:tblHeader/>
        </w:trPr>
        <w:tc>
          <w:tcPr>
            <w:tcW w:w="3486" w:type="dxa"/>
          </w:tcPr>
          <w:p w14:paraId="41ACDFD5"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4" w:type="dxa"/>
            <w:gridSpan w:val="3"/>
          </w:tcPr>
          <w:p w14:paraId="2013D2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70" w:type="dxa"/>
          </w:tcPr>
          <w:p w14:paraId="338D0BA7"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0" w:type="dxa"/>
            <w:gridSpan w:val="3"/>
          </w:tcPr>
          <w:p w14:paraId="4504D551"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487BFE" w:rsidRPr="00544DC2" w14:paraId="1BB41479" w14:textId="77777777" w:rsidTr="003B0A40">
        <w:tc>
          <w:tcPr>
            <w:tcW w:w="3486" w:type="dxa"/>
          </w:tcPr>
          <w:p w14:paraId="5640C2D0" w14:textId="77777777" w:rsidR="00487BFE" w:rsidRPr="00544DC2" w:rsidRDefault="00487BFE" w:rsidP="00487BFE">
            <w:pPr>
              <w:tabs>
                <w:tab w:val="left" w:pos="267"/>
                <w:tab w:val="left" w:pos="537"/>
              </w:tabs>
              <w:spacing w:line="240" w:lineRule="atLeast"/>
              <w:ind w:right="-90"/>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At 31 December</w:t>
            </w:r>
          </w:p>
        </w:tc>
        <w:tc>
          <w:tcPr>
            <w:tcW w:w="1392" w:type="dxa"/>
          </w:tcPr>
          <w:p w14:paraId="0D7E8D91" w14:textId="71FFA361" w:rsidR="00487BFE" w:rsidRPr="00544DC2" w:rsidRDefault="00544DC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51" w:type="dxa"/>
          </w:tcPr>
          <w:p w14:paraId="4B09ABA6" w14:textId="77777777" w:rsidR="00487BFE" w:rsidRPr="00544DC2"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1" w:type="dxa"/>
          </w:tcPr>
          <w:p w14:paraId="4D0ACD14" w14:textId="772BA28B" w:rsidR="00487BFE" w:rsidRPr="00544DC2" w:rsidRDefault="00544DC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326A66F0" w14:textId="77777777" w:rsidR="00487BFE" w:rsidRPr="00544DC2"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6FBC387" w14:textId="60079452" w:rsidR="00487BFE" w:rsidRPr="00544DC2" w:rsidRDefault="00544DC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7388F0AD" w14:textId="77777777" w:rsidR="00487BFE" w:rsidRPr="00544DC2"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tcPr>
          <w:p w14:paraId="6786067F" w14:textId="1DD2084D" w:rsidR="00487BFE" w:rsidRPr="00544DC2" w:rsidRDefault="00544DC2"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544DC2" w14:paraId="361DA7A6" w14:textId="77777777" w:rsidTr="003B0A40">
        <w:tc>
          <w:tcPr>
            <w:tcW w:w="3486" w:type="dxa"/>
          </w:tcPr>
          <w:p w14:paraId="668233BB"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6037" w:type="dxa"/>
            <w:gridSpan w:val="7"/>
          </w:tcPr>
          <w:p w14:paraId="2C077B9B"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544DC2">
              <w:rPr>
                <w:rFonts w:ascii="Times New Roman" w:eastAsia="Times New Roman" w:hAnsi="Times New Roman" w:cs="Times New Roman"/>
                <w:i/>
                <w:iCs/>
                <w:sz w:val="22"/>
                <w:szCs w:val="22"/>
              </w:rPr>
              <w:t>(in thousand Baht)</w:t>
            </w:r>
          </w:p>
        </w:tc>
      </w:tr>
      <w:tr w:rsidR="00D66C31" w:rsidRPr="00544DC2" w14:paraId="138D0BC2" w14:textId="77777777" w:rsidTr="003B0A40">
        <w:tc>
          <w:tcPr>
            <w:tcW w:w="3486" w:type="dxa"/>
          </w:tcPr>
          <w:p w14:paraId="2AB569F1" w14:textId="77777777"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b/>
                <w:bCs/>
                <w:sz w:val="22"/>
                <w:szCs w:val="22"/>
              </w:rPr>
              <w:t xml:space="preserve">Statement of financial position </w:t>
            </w:r>
          </w:p>
        </w:tc>
        <w:tc>
          <w:tcPr>
            <w:tcW w:w="1392" w:type="dxa"/>
            <w:vAlign w:val="bottom"/>
          </w:tcPr>
          <w:p w14:paraId="0CAE05D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tcPr>
          <w:p w14:paraId="4F502A4D"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51739C85"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B487E45"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2102BF"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8731F86"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5832EB02" w14:textId="77777777" w:rsidTr="003B0A40">
        <w:tc>
          <w:tcPr>
            <w:tcW w:w="3486" w:type="dxa"/>
          </w:tcPr>
          <w:p w14:paraId="2508CE2C" w14:textId="77777777" w:rsidR="00D66C31" w:rsidRPr="00544DC2" w:rsidRDefault="00D66C31">
            <w:pPr>
              <w:tabs>
                <w:tab w:val="left" w:pos="267"/>
                <w:tab w:val="left" w:pos="537"/>
              </w:tabs>
              <w:spacing w:line="240" w:lineRule="atLeast"/>
              <w:rPr>
                <w:rFonts w:ascii="Times New Roman" w:hAnsi="Times New Roman" w:cs="Times New Roman"/>
                <w:b/>
                <w:bCs/>
                <w:sz w:val="22"/>
                <w:szCs w:val="22"/>
              </w:rPr>
            </w:pPr>
            <w:r w:rsidRPr="00103BA4">
              <w:rPr>
                <w:rFonts w:ascii="Times New Roman" w:eastAsia="Times New Roman" w:hAnsi="Times New Roman" w:cs="Times New Roman"/>
                <w:b/>
                <w:bCs/>
                <w:sz w:val="22"/>
                <w:szCs w:val="22"/>
                <w:lang w:val="en-GB"/>
              </w:rPr>
              <w:t>Non-current provisions</w:t>
            </w:r>
            <w:r w:rsidRPr="00544DC2">
              <w:rPr>
                <w:rFonts w:ascii="Times New Roman" w:hAnsi="Times New Roman" w:cs="Times New Roman"/>
                <w:b/>
                <w:bCs/>
                <w:sz w:val="22"/>
                <w:szCs w:val="22"/>
              </w:rPr>
              <w:t xml:space="preserve"> for:</w:t>
            </w:r>
          </w:p>
        </w:tc>
        <w:tc>
          <w:tcPr>
            <w:tcW w:w="1392" w:type="dxa"/>
            <w:vAlign w:val="bottom"/>
          </w:tcPr>
          <w:p w14:paraId="5DDA266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tcPr>
          <w:p w14:paraId="43FE3D4E"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B82C04A"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217A063"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F70D71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6F7B6F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0E6B35C6" w14:textId="77777777" w:rsidTr="003B0A40">
        <w:tc>
          <w:tcPr>
            <w:tcW w:w="3486" w:type="dxa"/>
          </w:tcPr>
          <w:p w14:paraId="346E9E4B" w14:textId="7F9B44C1"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2" w:type="dxa"/>
            <w:vAlign w:val="bottom"/>
          </w:tcPr>
          <w:p w14:paraId="12BB72AC"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tcPr>
          <w:p w14:paraId="57918258"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44250D9"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F24575D"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0389661"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5EDCA01" w14:textId="77777777" w:rsidR="00D66C31" w:rsidRPr="00544DC2" w:rsidRDefault="00D66C31">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4608CB6B" w14:textId="77777777" w:rsidTr="003B0A40">
        <w:tc>
          <w:tcPr>
            <w:tcW w:w="3486" w:type="dxa"/>
          </w:tcPr>
          <w:p w14:paraId="41FAA341"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2" w:type="dxa"/>
            <w:vAlign w:val="bottom"/>
          </w:tcPr>
          <w:p w14:paraId="4755C28A" w14:textId="34AA011D" w:rsidR="00544DC2" w:rsidRPr="00544DC2" w:rsidRDefault="00DC2E87" w:rsidP="003B0A40">
            <w:pPr>
              <w:tabs>
                <w:tab w:val="decimal" w:pos="1019"/>
              </w:tabs>
              <w:spacing w:line="240" w:lineRule="atLeast"/>
              <w:ind w:left="-90" w:right="44"/>
              <w:jc w:val="right"/>
              <w:rPr>
                <w:rFonts w:ascii="Times New Roman" w:eastAsia="Times New Roman" w:hAnsi="Times New Roman" w:cs="Times New Roman"/>
                <w:sz w:val="22"/>
                <w:szCs w:val="22"/>
              </w:rPr>
            </w:pPr>
            <w:r w:rsidRPr="00DC2E87">
              <w:rPr>
                <w:rFonts w:ascii="Times New Roman" w:eastAsia="Times New Roman" w:hAnsi="Times New Roman" w:cs="Times New Roman"/>
                <w:sz w:val="22"/>
                <w:szCs w:val="22"/>
              </w:rPr>
              <w:t>795</w:t>
            </w:r>
            <w:r>
              <w:rPr>
                <w:rFonts w:ascii="Times New Roman" w:eastAsia="Times New Roman" w:hAnsi="Times New Roman" w:cs="Times New Roman"/>
                <w:sz w:val="22"/>
                <w:szCs w:val="22"/>
              </w:rPr>
              <w:t>,</w:t>
            </w:r>
            <w:r w:rsidRPr="00DC2E87">
              <w:rPr>
                <w:rFonts w:ascii="Times New Roman" w:eastAsia="Times New Roman" w:hAnsi="Times New Roman" w:cs="Times New Roman"/>
                <w:sz w:val="22"/>
                <w:szCs w:val="22"/>
              </w:rPr>
              <w:t>758</w:t>
            </w:r>
          </w:p>
        </w:tc>
        <w:tc>
          <w:tcPr>
            <w:tcW w:w="251" w:type="dxa"/>
          </w:tcPr>
          <w:p w14:paraId="4014FE6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006F8557" w14:textId="7DB09F9C" w:rsidR="00544DC2" w:rsidRPr="00544DC2" w:rsidRDefault="00544DC2" w:rsidP="00CF00EF">
            <w:pPr>
              <w:tabs>
                <w:tab w:val="decimal" w:pos="1104"/>
              </w:tabs>
              <w:spacing w:line="240" w:lineRule="atLeast"/>
              <w:ind w:left="-90" w:right="130"/>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693,992</w:t>
            </w:r>
          </w:p>
        </w:tc>
        <w:tc>
          <w:tcPr>
            <w:tcW w:w="270" w:type="dxa"/>
          </w:tcPr>
          <w:p w14:paraId="515B13A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E0CC3BC" w14:textId="01C36AE4"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ABDC3BC"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D0AE53B" w14:textId="77777777" w:rsidR="00544DC2" w:rsidRPr="00544DC2" w:rsidRDefault="00544DC2" w:rsidP="00544DC2">
            <w:pPr>
              <w:tabs>
                <w:tab w:val="decimal" w:pos="612"/>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0205828B" w14:textId="77777777" w:rsidTr="003B0A40">
        <w:tc>
          <w:tcPr>
            <w:tcW w:w="3486" w:type="dxa"/>
          </w:tcPr>
          <w:p w14:paraId="5A70B08B"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3031BB2F"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76BE9C4D"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97F218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D34D1C9"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1E610542"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B13648F"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565A0367" w14:textId="77777777" w:rsidTr="003B0A40">
        <w:tc>
          <w:tcPr>
            <w:tcW w:w="3486" w:type="dxa"/>
          </w:tcPr>
          <w:p w14:paraId="286DB1A4" w14:textId="77777777" w:rsidR="00544DC2" w:rsidRPr="00544DC2" w:rsidRDefault="00544DC2" w:rsidP="00544DC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2" w:type="dxa"/>
            <w:vAlign w:val="bottom"/>
          </w:tcPr>
          <w:p w14:paraId="13449B54" w14:textId="4D306F99" w:rsidR="00544DC2" w:rsidRPr="00544DC2" w:rsidRDefault="00347E91" w:rsidP="003B0A40">
            <w:pPr>
              <w:tabs>
                <w:tab w:val="decimal" w:pos="1019"/>
              </w:tabs>
              <w:spacing w:line="240" w:lineRule="atLeast"/>
              <w:ind w:left="-90" w:right="44"/>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347E91">
              <w:rPr>
                <w:rFonts w:ascii="Times New Roman" w:eastAsia="Times New Roman" w:hAnsi="Times New Roman" w:cs="Times New Roman"/>
                <w:sz w:val="22"/>
                <w:szCs w:val="22"/>
              </w:rPr>
              <w:t>51</w:t>
            </w:r>
            <w:r w:rsidR="00200189">
              <w:rPr>
                <w:rFonts w:ascii="Times New Roman" w:eastAsia="Times New Roman" w:hAnsi="Times New Roman" w:cstheme="minorBidi"/>
                <w:sz w:val="22"/>
                <w:szCs w:val="22"/>
              </w:rPr>
              <w:t>2</w:t>
            </w:r>
            <w:r>
              <w:rPr>
                <w:rFonts w:ascii="Times New Roman" w:eastAsia="Times New Roman" w:hAnsi="Times New Roman" w:cs="Times New Roman"/>
                <w:sz w:val="22"/>
                <w:szCs w:val="22"/>
              </w:rPr>
              <w:t>,</w:t>
            </w:r>
            <w:r w:rsidR="00200189">
              <w:rPr>
                <w:rFonts w:ascii="Times New Roman" w:eastAsia="Times New Roman" w:hAnsi="Times New Roman" w:cs="Times New Roman"/>
                <w:sz w:val="22"/>
                <w:szCs w:val="22"/>
              </w:rPr>
              <w:t>890</w:t>
            </w:r>
          </w:p>
        </w:tc>
        <w:tc>
          <w:tcPr>
            <w:tcW w:w="251" w:type="dxa"/>
          </w:tcPr>
          <w:p w14:paraId="4A079937"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208DB98F" w14:textId="3D61945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3,754,978</w:t>
            </w:r>
          </w:p>
        </w:tc>
        <w:tc>
          <w:tcPr>
            <w:tcW w:w="270" w:type="dxa"/>
          </w:tcPr>
          <w:p w14:paraId="78146FF9"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318992B" w14:textId="4127ED0D"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1B8EE4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4E98C8BE"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0EB285B7" w14:textId="77777777" w:rsidTr="003B0A40">
        <w:tc>
          <w:tcPr>
            <w:tcW w:w="3486" w:type="dxa"/>
          </w:tcPr>
          <w:p w14:paraId="0F9C4C07" w14:textId="6AFCEA63"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7A1D7065" w14:textId="7777777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4F5D0036" w14:textId="7777777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tcPr>
          <w:p w14:paraId="3DDDE698"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4E419EF" w14:textId="77777777" w:rsidR="00544DC2" w:rsidRPr="00544DC2" w:rsidRDefault="00544DC2" w:rsidP="00544DC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3DC38897"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15BED7D"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2DBA9F80" w14:textId="77777777" w:rsidTr="003B0A40">
        <w:tc>
          <w:tcPr>
            <w:tcW w:w="3486" w:type="dxa"/>
          </w:tcPr>
          <w:p w14:paraId="1187C9F5" w14:textId="524A18C8" w:rsidR="00544DC2" w:rsidRPr="00544DC2" w:rsidRDefault="00544DC2" w:rsidP="00544DC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United States</w:t>
            </w:r>
          </w:p>
        </w:tc>
        <w:tc>
          <w:tcPr>
            <w:tcW w:w="1392" w:type="dxa"/>
            <w:vAlign w:val="bottom"/>
          </w:tcPr>
          <w:p w14:paraId="215B7267" w14:textId="750ACE1E" w:rsidR="00544DC2" w:rsidRPr="00103BA4" w:rsidRDefault="00347E91" w:rsidP="003B0A40">
            <w:pPr>
              <w:tabs>
                <w:tab w:val="decimal" w:pos="1019"/>
              </w:tabs>
              <w:spacing w:line="240" w:lineRule="atLeast"/>
              <w:ind w:left="-90" w:right="44"/>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00200189">
              <w:rPr>
                <w:rFonts w:ascii="Times New Roman" w:eastAsia="Times New Roman" w:hAnsi="Times New Roman" w:cs="Times New Roman"/>
                <w:sz w:val="22"/>
                <w:szCs w:val="22"/>
              </w:rPr>
              <w:t>582</w:t>
            </w:r>
            <w:r>
              <w:rPr>
                <w:rFonts w:ascii="Times New Roman" w:eastAsia="Times New Roman" w:hAnsi="Times New Roman" w:cs="Times New Roman"/>
                <w:sz w:val="22"/>
                <w:szCs w:val="22"/>
              </w:rPr>
              <w:t>,</w:t>
            </w:r>
            <w:r w:rsidR="00200189">
              <w:rPr>
                <w:rFonts w:ascii="Times New Roman" w:eastAsia="Times New Roman" w:hAnsi="Times New Roman" w:cs="Times New Roman"/>
                <w:sz w:val="22"/>
                <w:szCs w:val="22"/>
              </w:rPr>
              <w:t>175</w:t>
            </w:r>
          </w:p>
        </w:tc>
        <w:tc>
          <w:tcPr>
            <w:tcW w:w="251" w:type="dxa"/>
          </w:tcPr>
          <w:p w14:paraId="4C40AE5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686C052F" w14:textId="51F9F8BC" w:rsidR="00544DC2" w:rsidRPr="00103BA4"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r w:rsidRPr="00103BA4">
              <w:rPr>
                <w:rFonts w:ascii="Times New Roman" w:eastAsia="Times New Roman" w:hAnsi="Times New Roman" w:cs="Times New Roman"/>
                <w:sz w:val="22"/>
                <w:szCs w:val="22"/>
              </w:rPr>
              <w:t>2,692,452</w:t>
            </w:r>
          </w:p>
        </w:tc>
        <w:tc>
          <w:tcPr>
            <w:tcW w:w="270" w:type="dxa"/>
          </w:tcPr>
          <w:p w14:paraId="130FB8EA"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D359E81" w14:textId="1ECBAD6C"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D0EAF39"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67652147" w14:textId="3F0B9A13"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5F26D899" w14:textId="77777777" w:rsidTr="003B0A40">
        <w:tc>
          <w:tcPr>
            <w:tcW w:w="3486" w:type="dxa"/>
          </w:tcPr>
          <w:p w14:paraId="56417336" w14:textId="77777777" w:rsidR="00544DC2" w:rsidRPr="00103BA4"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27EDD4EE" w14:textId="7777777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4978F030" w14:textId="7777777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tcPr>
          <w:p w14:paraId="3FA34AF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67EA96F" w14:textId="77777777" w:rsidR="00544DC2" w:rsidRPr="00544DC2" w:rsidRDefault="00544DC2" w:rsidP="00544DC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436F5C4"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7B7F5683"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7E0CDB69" w14:textId="77777777" w:rsidTr="003B0A40">
        <w:tc>
          <w:tcPr>
            <w:tcW w:w="3486" w:type="dxa"/>
          </w:tcPr>
          <w:p w14:paraId="70504CE8" w14:textId="77777777" w:rsidR="00544DC2" w:rsidRPr="00544DC2" w:rsidRDefault="00544DC2" w:rsidP="00544DC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2" w:type="dxa"/>
            <w:vAlign w:val="bottom"/>
          </w:tcPr>
          <w:p w14:paraId="53A34CA0" w14:textId="04DEB50A" w:rsidR="00544DC2" w:rsidRPr="00103BA4" w:rsidRDefault="00347E91" w:rsidP="003B0A40">
            <w:pPr>
              <w:tabs>
                <w:tab w:val="decimal" w:pos="1019"/>
              </w:tabs>
              <w:spacing w:line="240" w:lineRule="atLeast"/>
              <w:ind w:left="-90" w:right="44"/>
              <w:jc w:val="right"/>
              <w:rPr>
                <w:rFonts w:ascii="Times New Roman" w:eastAsia="Times New Roman" w:hAnsi="Times New Roman" w:cs="Times New Roman"/>
                <w:sz w:val="22"/>
                <w:szCs w:val="22"/>
                <w:cs/>
              </w:rPr>
            </w:pPr>
            <w:r w:rsidRPr="00347E91">
              <w:rPr>
                <w:rFonts w:ascii="Times New Roman" w:eastAsia="Times New Roman" w:hAnsi="Times New Roman" w:cs="Times New Roman"/>
                <w:sz w:val="22"/>
                <w:szCs w:val="22"/>
              </w:rPr>
              <w:t>58</w:t>
            </w:r>
            <w:r w:rsidR="00F63641" w:rsidRPr="003B0A40">
              <w:rPr>
                <w:rFonts w:ascii="Times New Roman" w:eastAsia="Times New Roman" w:hAnsi="Times New Roman" w:cs="Times New Roman"/>
                <w:sz w:val="22"/>
                <w:szCs w:val="22"/>
              </w:rPr>
              <w:t>8</w:t>
            </w:r>
            <w:r>
              <w:rPr>
                <w:rFonts w:ascii="Times New Roman" w:eastAsia="Times New Roman" w:hAnsi="Times New Roman" w:cs="Times New Roman"/>
                <w:sz w:val="22"/>
                <w:szCs w:val="22"/>
              </w:rPr>
              <w:t>,</w:t>
            </w:r>
            <w:r w:rsidR="00520C15">
              <w:rPr>
                <w:rFonts w:ascii="Times New Roman" w:eastAsia="Times New Roman" w:hAnsi="Times New Roman" w:cs="Times New Roman"/>
                <w:sz w:val="22"/>
                <w:szCs w:val="22"/>
              </w:rPr>
              <w:t>871</w:t>
            </w:r>
          </w:p>
        </w:tc>
        <w:tc>
          <w:tcPr>
            <w:tcW w:w="251" w:type="dxa"/>
          </w:tcPr>
          <w:p w14:paraId="3ABF8924"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vAlign w:val="bottom"/>
          </w:tcPr>
          <w:p w14:paraId="60FCFCF2" w14:textId="1CEA6F42"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496,844</w:t>
            </w:r>
          </w:p>
        </w:tc>
        <w:tc>
          <w:tcPr>
            <w:tcW w:w="270" w:type="dxa"/>
          </w:tcPr>
          <w:p w14:paraId="6480CC11"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C21A78E" w14:textId="254084C7"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225C454"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DE9D13D"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20C4B488" w14:textId="77777777" w:rsidTr="003B0A40">
        <w:tc>
          <w:tcPr>
            <w:tcW w:w="3486" w:type="dxa"/>
          </w:tcPr>
          <w:p w14:paraId="4E4A4B92" w14:textId="77777777" w:rsidR="00544DC2" w:rsidRPr="00544DC2" w:rsidRDefault="00544DC2" w:rsidP="00544DC2">
            <w:pPr>
              <w:tabs>
                <w:tab w:val="left" w:pos="267"/>
                <w:tab w:val="left" w:pos="537"/>
              </w:tabs>
              <w:spacing w:line="240" w:lineRule="atLeast"/>
              <w:ind w:right="-118"/>
              <w:rPr>
                <w:rFonts w:ascii="Times New Roman" w:hAnsi="Times New Roman" w:cs="Times New Roman"/>
                <w:sz w:val="22"/>
                <w:szCs w:val="22"/>
              </w:rPr>
            </w:pPr>
            <w:r w:rsidRPr="00544DC2">
              <w:rPr>
                <w:rFonts w:ascii="Times New Roman" w:hAnsi="Times New Roman" w:cs="Times New Roman"/>
                <w:sz w:val="22"/>
                <w:szCs w:val="22"/>
              </w:rPr>
              <w:t>Other long-term employee benefits</w:t>
            </w:r>
          </w:p>
        </w:tc>
        <w:tc>
          <w:tcPr>
            <w:tcW w:w="1392" w:type="dxa"/>
            <w:tcBorders>
              <w:bottom w:val="single" w:sz="4" w:space="0" w:color="auto"/>
            </w:tcBorders>
            <w:vAlign w:val="bottom"/>
          </w:tcPr>
          <w:p w14:paraId="134206C5" w14:textId="4A9B90D7" w:rsidR="00544DC2" w:rsidRPr="00103BA4" w:rsidRDefault="00347E91" w:rsidP="003B0A40">
            <w:pPr>
              <w:tabs>
                <w:tab w:val="decimal" w:pos="1019"/>
              </w:tabs>
              <w:spacing w:line="240" w:lineRule="atLeast"/>
              <w:ind w:left="-90" w:right="44"/>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19</w:t>
            </w:r>
            <w:r>
              <w:rPr>
                <w:rFonts w:ascii="Times New Roman" w:eastAsia="Times New Roman" w:hAnsi="Times New Roman" w:cs="Times New Roman"/>
                <w:sz w:val="22"/>
                <w:szCs w:val="22"/>
              </w:rPr>
              <w:t>,</w:t>
            </w:r>
            <w:r w:rsidRPr="00347E91">
              <w:rPr>
                <w:rFonts w:ascii="Times New Roman" w:eastAsia="Times New Roman" w:hAnsi="Times New Roman" w:cs="Times New Roman"/>
                <w:sz w:val="22"/>
                <w:szCs w:val="22"/>
              </w:rPr>
              <w:t>996</w:t>
            </w:r>
          </w:p>
        </w:tc>
        <w:tc>
          <w:tcPr>
            <w:tcW w:w="251" w:type="dxa"/>
          </w:tcPr>
          <w:p w14:paraId="670A682A"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1" w:type="dxa"/>
            <w:tcBorders>
              <w:bottom w:val="single" w:sz="4" w:space="0" w:color="auto"/>
            </w:tcBorders>
            <w:vAlign w:val="bottom"/>
          </w:tcPr>
          <w:p w14:paraId="154B00BB" w14:textId="26793D7F"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r w:rsidRPr="00103BA4">
              <w:rPr>
                <w:rFonts w:ascii="Times New Roman" w:eastAsia="Times New Roman" w:hAnsi="Times New Roman" w:cs="Times New Roman"/>
                <w:sz w:val="22"/>
                <w:szCs w:val="22"/>
              </w:rPr>
              <w:t>20,207</w:t>
            </w:r>
          </w:p>
        </w:tc>
        <w:tc>
          <w:tcPr>
            <w:tcW w:w="270" w:type="dxa"/>
          </w:tcPr>
          <w:p w14:paraId="7967C7DE"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350" w:type="dxa"/>
            <w:tcBorders>
              <w:bottom w:val="single" w:sz="4" w:space="0" w:color="auto"/>
            </w:tcBorders>
            <w:vAlign w:val="bottom"/>
          </w:tcPr>
          <w:p w14:paraId="1D6B89DC" w14:textId="074E2250"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1947A4A"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14:paraId="782439A7"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7CC817C4" w14:textId="77777777" w:rsidTr="003B0A40">
        <w:tc>
          <w:tcPr>
            <w:tcW w:w="3486" w:type="dxa"/>
          </w:tcPr>
          <w:p w14:paraId="354E786F" w14:textId="77777777" w:rsidR="00544DC2" w:rsidRPr="00544DC2" w:rsidRDefault="00544DC2" w:rsidP="00544DC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1E6F088D" w14:textId="51D60409" w:rsidR="00544DC2" w:rsidRPr="00CF00EF" w:rsidRDefault="00347E91" w:rsidP="003B0A40">
            <w:pPr>
              <w:tabs>
                <w:tab w:val="decimal" w:pos="1019"/>
              </w:tabs>
              <w:spacing w:line="240" w:lineRule="atLeast"/>
              <w:ind w:left="-90" w:right="44"/>
              <w:jc w:val="right"/>
              <w:rPr>
                <w:rFonts w:ascii="Times New Roman" w:eastAsia="Times New Roman" w:hAnsi="Times New Roman" w:cs="Times New Roman"/>
                <w:b/>
                <w:bCs/>
                <w:sz w:val="22"/>
                <w:szCs w:val="22"/>
              </w:rPr>
            </w:pPr>
            <w:r w:rsidRPr="00CF00EF">
              <w:rPr>
                <w:rFonts w:ascii="Times New Roman" w:eastAsia="Times New Roman" w:hAnsi="Times New Roman" w:cs="Times New Roman"/>
                <w:b/>
                <w:bCs/>
                <w:sz w:val="22"/>
                <w:szCs w:val="22"/>
              </w:rPr>
              <w:t>7,</w:t>
            </w:r>
            <w:r w:rsidR="00F63641" w:rsidRPr="00CF00EF">
              <w:rPr>
                <w:rFonts w:ascii="Times New Roman" w:eastAsia="Times New Roman" w:hAnsi="Times New Roman" w:cs="Times New Roman"/>
                <w:b/>
                <w:bCs/>
                <w:sz w:val="22"/>
                <w:szCs w:val="22"/>
              </w:rPr>
              <w:t>499</w:t>
            </w:r>
            <w:r w:rsidRPr="00CF00EF">
              <w:rPr>
                <w:rFonts w:ascii="Times New Roman" w:eastAsia="Times New Roman" w:hAnsi="Times New Roman" w:cs="Times New Roman"/>
                <w:b/>
                <w:bCs/>
                <w:sz w:val="22"/>
                <w:szCs w:val="22"/>
              </w:rPr>
              <w:t>,</w:t>
            </w:r>
            <w:r w:rsidR="00F63641" w:rsidRPr="00CF00EF">
              <w:rPr>
                <w:rFonts w:ascii="Times New Roman" w:eastAsia="Times New Roman" w:hAnsi="Times New Roman" w:cs="Times New Roman"/>
                <w:b/>
                <w:bCs/>
                <w:sz w:val="22"/>
                <w:szCs w:val="22"/>
              </w:rPr>
              <w:t>690</w:t>
            </w:r>
          </w:p>
        </w:tc>
        <w:tc>
          <w:tcPr>
            <w:tcW w:w="251" w:type="dxa"/>
          </w:tcPr>
          <w:p w14:paraId="24A7D4FA"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1" w:type="dxa"/>
            <w:tcBorders>
              <w:top w:val="single" w:sz="4" w:space="0" w:color="auto"/>
              <w:bottom w:val="double" w:sz="4" w:space="0" w:color="auto"/>
            </w:tcBorders>
            <w:vAlign w:val="bottom"/>
          </w:tcPr>
          <w:p w14:paraId="55A246CC" w14:textId="44F0AF39"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7,658,473</w:t>
            </w:r>
          </w:p>
        </w:tc>
        <w:tc>
          <w:tcPr>
            <w:tcW w:w="270" w:type="dxa"/>
          </w:tcPr>
          <w:p w14:paraId="4D82E0FE"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30FE44CB" w14:textId="7A454DC0" w:rsidR="00544DC2" w:rsidRPr="00544DC2" w:rsidRDefault="0088274C" w:rsidP="00544DC2">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25A1F564"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b/>
                <w:bCs/>
                <w:sz w:val="22"/>
                <w:szCs w:val="22"/>
              </w:rPr>
            </w:pPr>
          </w:p>
        </w:tc>
        <w:tc>
          <w:tcPr>
            <w:tcW w:w="1148" w:type="dxa"/>
            <w:tcBorders>
              <w:top w:val="single" w:sz="4" w:space="0" w:color="auto"/>
              <w:bottom w:val="double" w:sz="4" w:space="0" w:color="auto"/>
            </w:tcBorders>
            <w:vAlign w:val="bottom"/>
          </w:tcPr>
          <w:p w14:paraId="514FC868"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bl>
    <w:p w14:paraId="76EF9A10" w14:textId="4E5A4CB6" w:rsidR="009453B8" w:rsidRDefault="009453B8">
      <w:pPr>
        <w:rPr>
          <w:rFonts w:ascii="Times New Roman" w:hAnsi="Times New Roman" w:cs="Times New Roman"/>
          <w:sz w:val="22"/>
          <w:szCs w:val="22"/>
        </w:rPr>
      </w:pPr>
    </w:p>
    <w:p w14:paraId="793DB4C3" w14:textId="77777777" w:rsidR="009453B8" w:rsidRDefault="009453B8">
      <w:pPr>
        <w:rPr>
          <w:rFonts w:ascii="Times New Roman" w:hAnsi="Times New Roman" w:cs="Times New Roman"/>
          <w:sz w:val="22"/>
          <w:szCs w:val="22"/>
        </w:rPr>
      </w:pPr>
      <w:r>
        <w:rPr>
          <w:rFonts w:ascii="Times New Roman" w:hAnsi="Times New Roman" w:cs="Times New Roman"/>
          <w:sz w:val="22"/>
          <w:szCs w:val="22"/>
        </w:rPr>
        <w:br w:type="page"/>
      </w:r>
    </w:p>
    <w:tbl>
      <w:tblPr>
        <w:tblW w:w="9455" w:type="dxa"/>
        <w:tblInd w:w="441" w:type="dxa"/>
        <w:tblLayout w:type="fixed"/>
        <w:tblLook w:val="01E0" w:firstRow="1" w:lastRow="1" w:firstColumn="1" w:lastColumn="1" w:noHBand="0" w:noVBand="0"/>
      </w:tblPr>
      <w:tblGrid>
        <w:gridCol w:w="3495"/>
        <w:gridCol w:w="1392"/>
        <w:gridCol w:w="251"/>
        <w:gridCol w:w="1279"/>
        <w:gridCol w:w="251"/>
        <w:gridCol w:w="1369"/>
        <w:gridCol w:w="270"/>
        <w:gridCol w:w="1148"/>
      </w:tblGrid>
      <w:tr w:rsidR="00033A51" w:rsidRPr="00544DC2" w14:paraId="450E7210" w14:textId="77777777" w:rsidTr="0049731D">
        <w:trPr>
          <w:trHeight w:val="101"/>
        </w:trPr>
        <w:tc>
          <w:tcPr>
            <w:tcW w:w="3495" w:type="dxa"/>
          </w:tcPr>
          <w:p w14:paraId="78E6C58D" w14:textId="77777777" w:rsidR="00033A51" w:rsidRPr="00544DC2"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48359DE5" w14:textId="70799518"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51" w:type="dxa"/>
          </w:tcPr>
          <w:p w14:paraId="4BF734C8" w14:textId="77777777" w:rsidR="00033A51" w:rsidRPr="00544DC2"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65B0A748" w14:textId="341096B5"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63261B" w:rsidRPr="00544DC2" w14:paraId="21EF9F54" w14:textId="77777777" w:rsidTr="0049731D">
        <w:trPr>
          <w:trHeight w:val="101"/>
        </w:trPr>
        <w:tc>
          <w:tcPr>
            <w:tcW w:w="3495" w:type="dxa"/>
          </w:tcPr>
          <w:p w14:paraId="7E99D504" w14:textId="77777777" w:rsidR="0063261B" w:rsidRPr="00544DC2"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6E8E024C" w14:textId="45ECACA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51" w:type="dxa"/>
          </w:tcPr>
          <w:p w14:paraId="58FB0396" w14:textId="77777777"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30C57393" w14:textId="23A989D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EA5FCF" w:rsidRPr="00544DC2" w14:paraId="199B3FD0" w14:textId="77777777" w:rsidTr="0049731D">
        <w:trPr>
          <w:trHeight w:val="101"/>
        </w:trPr>
        <w:tc>
          <w:tcPr>
            <w:tcW w:w="3495" w:type="dxa"/>
          </w:tcPr>
          <w:p w14:paraId="725B4AB3" w14:textId="77777777" w:rsidR="00EA5FCF" w:rsidRPr="00544DC2" w:rsidRDefault="00EA5FCF" w:rsidP="00487BFE">
            <w:pPr>
              <w:tabs>
                <w:tab w:val="left" w:pos="267"/>
                <w:tab w:val="left" w:pos="537"/>
              </w:tabs>
              <w:spacing w:line="240" w:lineRule="atLeast"/>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For the year ended 31 December</w:t>
            </w:r>
          </w:p>
        </w:tc>
        <w:tc>
          <w:tcPr>
            <w:tcW w:w="1392" w:type="dxa"/>
          </w:tcPr>
          <w:p w14:paraId="334DB4DB" w14:textId="00C374DB" w:rsidR="00EA5FCF" w:rsidRPr="00544DC2" w:rsidRDefault="00544DC2"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8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51" w:type="dxa"/>
          </w:tcPr>
          <w:p w14:paraId="47200AE7" w14:textId="77777777" w:rsidR="00EA5FCF" w:rsidRPr="00544DC2"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9" w:type="dxa"/>
          </w:tcPr>
          <w:p w14:paraId="334F157D" w14:textId="6566AB0E" w:rsidR="00EA5FCF" w:rsidRPr="00544DC2" w:rsidRDefault="00544DC2"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51" w:type="dxa"/>
          </w:tcPr>
          <w:p w14:paraId="7BF82084" w14:textId="77777777" w:rsidR="00EA5FCF" w:rsidRPr="00544DC2"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9" w:type="dxa"/>
          </w:tcPr>
          <w:p w14:paraId="79046C6C" w14:textId="2EBD2C74" w:rsidR="00EA5FCF" w:rsidRPr="00544DC2" w:rsidRDefault="00544DC2"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39C070D5" w14:textId="77777777" w:rsidR="00EA5FCF" w:rsidRPr="00544DC2"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tcPr>
          <w:p w14:paraId="26B57020" w14:textId="2A5F2074" w:rsidR="00EA5FCF" w:rsidRPr="00544DC2"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right="-1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63261B" w:rsidRPr="00544DC2" w14:paraId="1EDDF8B2" w14:textId="77777777" w:rsidTr="0049731D">
        <w:trPr>
          <w:trHeight w:val="101"/>
        </w:trPr>
        <w:tc>
          <w:tcPr>
            <w:tcW w:w="3495" w:type="dxa"/>
          </w:tcPr>
          <w:p w14:paraId="0E8A801D" w14:textId="77777777" w:rsidR="0063261B" w:rsidRPr="00544DC2" w:rsidRDefault="0063261B" w:rsidP="00487BFE">
            <w:pPr>
              <w:tabs>
                <w:tab w:val="left" w:pos="267"/>
                <w:tab w:val="left" w:pos="537"/>
              </w:tabs>
              <w:spacing w:line="240" w:lineRule="atLeast"/>
              <w:rPr>
                <w:rFonts w:ascii="Times New Roman" w:eastAsia="Times New Roman" w:hAnsi="Times New Roman" w:cs="Times New Roman"/>
                <w:b/>
                <w:bCs/>
                <w:i/>
                <w:iCs/>
                <w:sz w:val="22"/>
                <w:szCs w:val="22"/>
              </w:rPr>
            </w:pPr>
          </w:p>
        </w:tc>
        <w:tc>
          <w:tcPr>
            <w:tcW w:w="5960" w:type="dxa"/>
            <w:gridSpan w:val="7"/>
          </w:tcPr>
          <w:p w14:paraId="5B2E6B79" w14:textId="415C3EE4" w:rsidR="0063261B" w:rsidRPr="00544DC2"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544DC2">
              <w:rPr>
                <w:rFonts w:ascii="Times New Roman" w:eastAsia="Times New Roman" w:hAnsi="Times New Roman" w:cs="Times New Roman"/>
                <w:i/>
                <w:iCs/>
                <w:sz w:val="22"/>
                <w:szCs w:val="22"/>
              </w:rPr>
              <w:t>(in thousand Baht)</w:t>
            </w:r>
          </w:p>
        </w:tc>
      </w:tr>
      <w:tr w:rsidR="00487BFE" w:rsidRPr="00544DC2" w14:paraId="40329120" w14:textId="77777777" w:rsidTr="0049731D">
        <w:tc>
          <w:tcPr>
            <w:tcW w:w="3495" w:type="dxa"/>
          </w:tcPr>
          <w:p w14:paraId="73EBCD46" w14:textId="77777777" w:rsidR="00487BFE" w:rsidRPr="00544DC2" w:rsidRDefault="00487BFE" w:rsidP="00487BFE">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Statement of income:</w:t>
            </w:r>
          </w:p>
        </w:tc>
        <w:tc>
          <w:tcPr>
            <w:tcW w:w="1392" w:type="dxa"/>
            <w:vAlign w:val="bottom"/>
          </w:tcPr>
          <w:p w14:paraId="382EF7E8"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E54D436"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5DF05D"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9DAE3F9"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D68862C"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3DF02119"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4A818D8B" w14:textId="77777777" w:rsidTr="0049731D">
        <w:tc>
          <w:tcPr>
            <w:tcW w:w="3495" w:type="dxa"/>
          </w:tcPr>
          <w:p w14:paraId="6EF658AE" w14:textId="77777777" w:rsidR="00487BFE" w:rsidRPr="00544DC2" w:rsidRDefault="00487BFE" w:rsidP="00487BFE">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Recognised in profit or loss:</w:t>
            </w:r>
          </w:p>
        </w:tc>
        <w:tc>
          <w:tcPr>
            <w:tcW w:w="1392" w:type="dxa"/>
            <w:vAlign w:val="bottom"/>
          </w:tcPr>
          <w:p w14:paraId="7BB5062A"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FB0B4"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96AA03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A921C81"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25C3A42"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6733D50F"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624940FD" w14:textId="77777777" w:rsidTr="0049731D">
        <w:trPr>
          <w:trHeight w:val="60"/>
        </w:trPr>
        <w:tc>
          <w:tcPr>
            <w:tcW w:w="3495" w:type="dxa"/>
          </w:tcPr>
          <w:p w14:paraId="671FF951" w14:textId="02A9AC9C" w:rsidR="00487BFE" w:rsidRPr="00544DC2" w:rsidRDefault="00487BFE" w:rsidP="00487BFE">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2" w:type="dxa"/>
            <w:vAlign w:val="bottom"/>
          </w:tcPr>
          <w:p w14:paraId="50AC80E0"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1F520F2"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3FDAE7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361B012B"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508A4B7"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7A3CF01"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3223628B" w14:textId="77777777" w:rsidTr="0049731D">
        <w:tc>
          <w:tcPr>
            <w:tcW w:w="3495" w:type="dxa"/>
          </w:tcPr>
          <w:p w14:paraId="2F4F0BD8"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2" w:type="dxa"/>
            <w:vAlign w:val="bottom"/>
          </w:tcPr>
          <w:p w14:paraId="06862075" w14:textId="11776A22" w:rsidR="00544DC2" w:rsidRPr="00544DC2" w:rsidRDefault="007D1041" w:rsidP="00CC5EA7">
            <w:pPr>
              <w:tabs>
                <w:tab w:val="decimal" w:pos="1085"/>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56</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242</w:t>
            </w:r>
          </w:p>
        </w:tc>
        <w:tc>
          <w:tcPr>
            <w:tcW w:w="251" w:type="dxa"/>
          </w:tcPr>
          <w:p w14:paraId="6297EAD0"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18243F" w14:textId="4FD2EE4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52,308</w:t>
            </w:r>
          </w:p>
        </w:tc>
        <w:tc>
          <w:tcPr>
            <w:tcW w:w="251" w:type="dxa"/>
          </w:tcPr>
          <w:p w14:paraId="2E337A4D"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7E7A7BB" w14:textId="79E6F924"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D1A568C"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567719BE"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4E5C8DD5" w14:textId="77777777" w:rsidTr="0049731D">
        <w:tc>
          <w:tcPr>
            <w:tcW w:w="3495" w:type="dxa"/>
          </w:tcPr>
          <w:p w14:paraId="12884424"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Defined benefit plans</w:t>
            </w:r>
          </w:p>
        </w:tc>
        <w:tc>
          <w:tcPr>
            <w:tcW w:w="1392" w:type="dxa"/>
            <w:vAlign w:val="bottom"/>
          </w:tcPr>
          <w:p w14:paraId="10AAE429"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6FFAC86"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98A49ED"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942DA3E"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44BB71DC" w14:textId="77777777" w:rsidR="00544DC2" w:rsidRPr="00544DC2" w:rsidRDefault="00544DC2" w:rsidP="00544DC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660BEFFE"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302D2C4"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71647D65" w14:textId="77777777" w:rsidTr="0049731D">
        <w:tc>
          <w:tcPr>
            <w:tcW w:w="3495" w:type="dxa"/>
          </w:tcPr>
          <w:p w14:paraId="4FB9FC1F" w14:textId="77777777" w:rsidR="00544DC2" w:rsidRPr="00544DC2" w:rsidRDefault="00544DC2" w:rsidP="00544DC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2" w:type="dxa"/>
            <w:vAlign w:val="bottom"/>
          </w:tcPr>
          <w:p w14:paraId="2D09FFA3" w14:textId="41933546" w:rsidR="00544DC2" w:rsidRPr="00544DC2" w:rsidRDefault="007D1041" w:rsidP="00544DC2">
            <w:pPr>
              <w:tabs>
                <w:tab w:val="decimal" w:pos="1019"/>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313</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832</w:t>
            </w:r>
          </w:p>
        </w:tc>
        <w:tc>
          <w:tcPr>
            <w:tcW w:w="251" w:type="dxa"/>
          </w:tcPr>
          <w:p w14:paraId="73A0E9E7"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F3A2D03" w14:textId="7ECB0BC0"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251,259</w:t>
            </w:r>
          </w:p>
        </w:tc>
        <w:tc>
          <w:tcPr>
            <w:tcW w:w="251" w:type="dxa"/>
          </w:tcPr>
          <w:p w14:paraId="75DDD415"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5A1E1D8B" w14:textId="0847365D"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0603756"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637AFEB"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3E18C71A" w14:textId="77777777" w:rsidTr="0049731D">
        <w:tc>
          <w:tcPr>
            <w:tcW w:w="3495" w:type="dxa"/>
          </w:tcPr>
          <w:p w14:paraId="2B4E832C" w14:textId="13DDB114"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7E0AEDD9"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5386E3"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36A590E"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1E73677"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4E215EE7"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71429E81"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23C7ABDB"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4D9A31F4" w14:textId="77777777" w:rsidTr="0049731D">
        <w:tc>
          <w:tcPr>
            <w:tcW w:w="3495" w:type="dxa"/>
          </w:tcPr>
          <w:p w14:paraId="5C3344CD" w14:textId="3ADF1279" w:rsidR="00544DC2" w:rsidRPr="00544DC2" w:rsidRDefault="00544DC2" w:rsidP="00544DC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United States</w:t>
            </w:r>
          </w:p>
        </w:tc>
        <w:tc>
          <w:tcPr>
            <w:tcW w:w="1392" w:type="dxa"/>
            <w:vAlign w:val="bottom"/>
          </w:tcPr>
          <w:p w14:paraId="35E3499C" w14:textId="4B1E93F2" w:rsidR="00544DC2" w:rsidRPr="00544DC2" w:rsidRDefault="00520C15" w:rsidP="00544DC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F63641">
              <w:rPr>
                <w:rFonts w:ascii="Times New Roman" w:eastAsia="Times New Roman" w:hAnsi="Times New Roman" w:cs="Times New Roman"/>
                <w:sz w:val="22"/>
                <w:szCs w:val="22"/>
              </w:rPr>
              <w:t>50</w:t>
            </w:r>
            <w:r w:rsidR="007D1041">
              <w:rPr>
                <w:rFonts w:ascii="Times New Roman" w:eastAsia="Times New Roman" w:hAnsi="Times New Roman" w:cs="Times New Roman"/>
                <w:sz w:val="22"/>
                <w:szCs w:val="22"/>
              </w:rPr>
              <w:t>,</w:t>
            </w:r>
            <w:r w:rsidR="00F63641">
              <w:rPr>
                <w:rFonts w:ascii="Times New Roman" w:eastAsia="Times New Roman" w:hAnsi="Times New Roman" w:cs="Times New Roman"/>
                <w:sz w:val="22"/>
                <w:szCs w:val="22"/>
              </w:rPr>
              <w:t>065</w:t>
            </w:r>
          </w:p>
        </w:tc>
        <w:tc>
          <w:tcPr>
            <w:tcW w:w="251" w:type="dxa"/>
          </w:tcPr>
          <w:p w14:paraId="6B8BB70B"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9FA04E0" w14:textId="647CC4A1"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224,603</w:t>
            </w:r>
          </w:p>
        </w:tc>
        <w:tc>
          <w:tcPr>
            <w:tcW w:w="251" w:type="dxa"/>
          </w:tcPr>
          <w:p w14:paraId="3799E429"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5D2CA1E" w14:textId="1252DCFD"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2A0B6D8"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0A933D0F" w14:textId="429CAD59"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7BD4D4C7" w14:textId="77777777" w:rsidTr="0049731D">
        <w:tc>
          <w:tcPr>
            <w:tcW w:w="3495" w:type="dxa"/>
          </w:tcPr>
          <w:p w14:paraId="372B8048"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1AE515E9"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186579F"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DC4FA4"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3E84177"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50242182"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52669AC"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DB09F1B"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667E5EAB" w14:textId="77777777" w:rsidTr="0049731D">
        <w:tc>
          <w:tcPr>
            <w:tcW w:w="3495" w:type="dxa"/>
          </w:tcPr>
          <w:p w14:paraId="2EF3CDCE" w14:textId="77777777" w:rsidR="00544DC2" w:rsidRPr="00544DC2" w:rsidRDefault="00544DC2" w:rsidP="00544DC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2" w:type="dxa"/>
            <w:vAlign w:val="bottom"/>
          </w:tcPr>
          <w:p w14:paraId="5A2B26E2" w14:textId="5C9A8E0F" w:rsidR="00544DC2" w:rsidRPr="00544DC2" w:rsidRDefault="007D1041" w:rsidP="00544DC2">
            <w:pPr>
              <w:tabs>
                <w:tab w:val="decimal" w:pos="1019"/>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96</w:t>
            </w:r>
            <w:r>
              <w:rPr>
                <w:rFonts w:ascii="Times New Roman" w:eastAsia="Times New Roman" w:hAnsi="Times New Roman" w:cs="Times New Roman"/>
                <w:sz w:val="22"/>
                <w:szCs w:val="22"/>
              </w:rPr>
              <w:t>,</w:t>
            </w:r>
            <w:r w:rsidR="00520C15">
              <w:rPr>
                <w:rFonts w:ascii="Times New Roman" w:eastAsia="Times New Roman" w:hAnsi="Times New Roman" w:cs="Times New Roman"/>
                <w:sz w:val="22"/>
                <w:szCs w:val="22"/>
              </w:rPr>
              <w:t>400</w:t>
            </w:r>
          </w:p>
        </w:tc>
        <w:tc>
          <w:tcPr>
            <w:tcW w:w="251" w:type="dxa"/>
          </w:tcPr>
          <w:p w14:paraId="447F9E24"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EE2B673" w14:textId="4A487560"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91,606</w:t>
            </w:r>
          </w:p>
        </w:tc>
        <w:tc>
          <w:tcPr>
            <w:tcW w:w="251" w:type="dxa"/>
          </w:tcPr>
          <w:p w14:paraId="0A7E3EC9"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283B52CD" w14:textId="0B8F9734"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6E45BA4"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19C5BE7"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5A662FA9" w14:textId="77777777" w:rsidTr="0049731D">
        <w:tc>
          <w:tcPr>
            <w:tcW w:w="3495" w:type="dxa"/>
          </w:tcPr>
          <w:p w14:paraId="1902B757" w14:textId="77777777" w:rsidR="00544DC2" w:rsidRPr="00544DC2" w:rsidRDefault="00544DC2" w:rsidP="00544DC2">
            <w:pPr>
              <w:tabs>
                <w:tab w:val="left" w:pos="267"/>
                <w:tab w:val="left" w:pos="537"/>
              </w:tabs>
              <w:spacing w:line="240" w:lineRule="atLeast"/>
              <w:ind w:right="-118"/>
              <w:rPr>
                <w:rFonts w:ascii="Times New Roman" w:hAnsi="Times New Roman" w:cs="Times New Roman"/>
                <w:sz w:val="22"/>
                <w:szCs w:val="22"/>
              </w:rPr>
            </w:pPr>
            <w:r w:rsidRPr="00544DC2">
              <w:rPr>
                <w:rFonts w:ascii="Times New Roman" w:hAnsi="Times New Roman" w:cs="Times New Roman"/>
                <w:sz w:val="22"/>
                <w:szCs w:val="22"/>
              </w:rPr>
              <w:t>Other long-term employee benefits</w:t>
            </w:r>
          </w:p>
        </w:tc>
        <w:tc>
          <w:tcPr>
            <w:tcW w:w="1392" w:type="dxa"/>
            <w:tcBorders>
              <w:bottom w:val="single" w:sz="4" w:space="0" w:color="auto"/>
            </w:tcBorders>
            <w:vAlign w:val="bottom"/>
          </w:tcPr>
          <w:p w14:paraId="18405528" w14:textId="18C4FB91" w:rsidR="00544DC2" w:rsidRPr="00544DC2" w:rsidRDefault="007D1041" w:rsidP="00544DC2">
            <w:pPr>
              <w:tabs>
                <w:tab w:val="decimal" w:pos="1014"/>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9</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835</w:t>
            </w:r>
          </w:p>
        </w:tc>
        <w:tc>
          <w:tcPr>
            <w:tcW w:w="251" w:type="dxa"/>
          </w:tcPr>
          <w:p w14:paraId="770F9D1F"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bottom w:val="single" w:sz="4" w:space="0" w:color="auto"/>
            </w:tcBorders>
            <w:vAlign w:val="bottom"/>
          </w:tcPr>
          <w:p w14:paraId="2D0B93F1" w14:textId="6051F62A" w:rsidR="00544DC2" w:rsidRPr="00544DC2" w:rsidRDefault="00544DC2" w:rsidP="00544DC2">
            <w:pPr>
              <w:tabs>
                <w:tab w:val="decimal" w:pos="1014"/>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3,679</w:t>
            </w:r>
          </w:p>
        </w:tc>
        <w:tc>
          <w:tcPr>
            <w:tcW w:w="251" w:type="dxa"/>
          </w:tcPr>
          <w:p w14:paraId="30374AC3"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bottom w:val="single" w:sz="4" w:space="0" w:color="auto"/>
            </w:tcBorders>
            <w:vAlign w:val="bottom"/>
          </w:tcPr>
          <w:p w14:paraId="543BD5E2" w14:textId="4D06BF14"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6891E0A"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14:paraId="25521E6E"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6502DAC1" w14:textId="77777777" w:rsidTr="0049731D">
        <w:tc>
          <w:tcPr>
            <w:tcW w:w="3495" w:type="dxa"/>
          </w:tcPr>
          <w:p w14:paraId="1D3F4E19" w14:textId="77777777" w:rsidR="00544DC2" w:rsidRPr="00544DC2" w:rsidRDefault="00544DC2" w:rsidP="00544DC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20A3D78C" w14:textId="07BCFD50" w:rsidR="00544DC2" w:rsidRPr="00544DC2" w:rsidRDefault="006D1D53" w:rsidP="00544DC2">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926</w:t>
            </w:r>
            <w:r w:rsidR="00092579">
              <w:rPr>
                <w:rFonts w:ascii="Times New Roman" w:eastAsia="Times New Roman" w:hAnsi="Times New Roman" w:cs="Angsana New"/>
                <w:b/>
                <w:bCs/>
                <w:sz w:val="22"/>
              </w:rPr>
              <w:t>,</w:t>
            </w:r>
            <w:r>
              <w:rPr>
                <w:rFonts w:ascii="Times New Roman" w:eastAsia="Times New Roman" w:hAnsi="Times New Roman" w:cs="Times New Roman"/>
                <w:b/>
                <w:bCs/>
                <w:sz w:val="22"/>
                <w:szCs w:val="22"/>
              </w:rPr>
              <w:t>374</w:t>
            </w:r>
          </w:p>
        </w:tc>
        <w:tc>
          <w:tcPr>
            <w:tcW w:w="251" w:type="dxa"/>
          </w:tcPr>
          <w:p w14:paraId="4890CDC1"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14:paraId="76325248" w14:textId="45805B83"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623,455</w:t>
            </w:r>
          </w:p>
        </w:tc>
        <w:tc>
          <w:tcPr>
            <w:tcW w:w="251" w:type="dxa"/>
          </w:tcPr>
          <w:p w14:paraId="038B86F3"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vAlign w:val="bottom"/>
          </w:tcPr>
          <w:p w14:paraId="1AC4D63F" w14:textId="3B49E7BE" w:rsidR="00544DC2" w:rsidRPr="00544DC2" w:rsidRDefault="0088274C" w:rsidP="00544DC2">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0C5BEAAF"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vAlign w:val="bottom"/>
          </w:tcPr>
          <w:p w14:paraId="3D46ED1A"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544DC2" w:rsidRPr="00544DC2" w14:paraId="1325A403" w14:textId="77777777" w:rsidTr="0049731D">
        <w:tc>
          <w:tcPr>
            <w:tcW w:w="3495" w:type="dxa"/>
          </w:tcPr>
          <w:p w14:paraId="398F15ED" w14:textId="77777777" w:rsidR="00544DC2" w:rsidRPr="00544DC2" w:rsidRDefault="00544DC2" w:rsidP="00544DC2">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vAlign w:val="bottom"/>
          </w:tcPr>
          <w:p w14:paraId="4148E995"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double" w:sz="4" w:space="0" w:color="auto"/>
            </w:tcBorders>
            <w:vAlign w:val="bottom"/>
          </w:tcPr>
          <w:p w14:paraId="1D08047A"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7A06C80"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double" w:sz="4" w:space="0" w:color="auto"/>
            </w:tcBorders>
          </w:tcPr>
          <w:p w14:paraId="406F3C79"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066FBCDC"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double" w:sz="4" w:space="0" w:color="auto"/>
            </w:tcBorders>
          </w:tcPr>
          <w:p w14:paraId="07AD01AB"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7A753783" w14:textId="77777777" w:rsidTr="0049731D">
        <w:tc>
          <w:tcPr>
            <w:tcW w:w="3495" w:type="dxa"/>
          </w:tcPr>
          <w:p w14:paraId="2611C4FC" w14:textId="77777777" w:rsidR="00544DC2" w:rsidRPr="00544DC2" w:rsidRDefault="00544DC2" w:rsidP="00544DC2">
            <w:pPr>
              <w:tabs>
                <w:tab w:val="left" w:pos="162"/>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 xml:space="preserve">Recognised in other </w:t>
            </w:r>
            <w:r w:rsidRPr="00544DC2">
              <w:rPr>
                <w:rFonts w:ascii="Times New Roman" w:hAnsi="Times New Roman" w:cs="Times New Roman"/>
                <w:b/>
                <w:bCs/>
                <w:sz w:val="22"/>
                <w:szCs w:val="22"/>
              </w:rPr>
              <w:tab/>
            </w:r>
          </w:p>
        </w:tc>
        <w:tc>
          <w:tcPr>
            <w:tcW w:w="1392" w:type="dxa"/>
            <w:vAlign w:val="bottom"/>
          </w:tcPr>
          <w:p w14:paraId="12BEAC60"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4A39B49E"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2D2E65F"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0FDC7D3E"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8BD65E1"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34FA1E9D"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3E389FAB" w14:textId="77777777" w:rsidTr="0049731D">
        <w:tc>
          <w:tcPr>
            <w:tcW w:w="3495" w:type="dxa"/>
          </w:tcPr>
          <w:p w14:paraId="7DDF8B8E" w14:textId="77777777" w:rsidR="00544DC2" w:rsidRPr="00544DC2" w:rsidRDefault="00544DC2" w:rsidP="00544DC2">
            <w:pPr>
              <w:tabs>
                <w:tab w:val="left" w:pos="162"/>
                <w:tab w:val="left" w:pos="537"/>
              </w:tabs>
              <w:spacing w:line="240" w:lineRule="atLeast"/>
              <w:ind w:firstLine="162"/>
              <w:rPr>
                <w:rFonts w:ascii="Times New Roman" w:hAnsi="Times New Roman" w:cs="Times New Roman"/>
                <w:b/>
                <w:bCs/>
                <w:sz w:val="22"/>
                <w:szCs w:val="22"/>
              </w:rPr>
            </w:pPr>
            <w:r w:rsidRPr="00544DC2">
              <w:rPr>
                <w:rFonts w:ascii="Times New Roman" w:hAnsi="Times New Roman" w:cs="Times New Roman"/>
                <w:b/>
                <w:bCs/>
                <w:sz w:val="22"/>
                <w:szCs w:val="22"/>
              </w:rPr>
              <w:t>comprehensive income:</w:t>
            </w:r>
          </w:p>
        </w:tc>
        <w:tc>
          <w:tcPr>
            <w:tcW w:w="1392" w:type="dxa"/>
            <w:vAlign w:val="bottom"/>
          </w:tcPr>
          <w:p w14:paraId="03F9C73E"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5141EB1"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FEA38A7"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378C3C08"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9E7BED3"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6A9055CE"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40DEFC42" w14:textId="77777777" w:rsidTr="0049731D">
        <w:tc>
          <w:tcPr>
            <w:tcW w:w="3495" w:type="dxa"/>
          </w:tcPr>
          <w:p w14:paraId="1D52492D" w14:textId="670F27CC" w:rsidR="00544DC2" w:rsidRPr="00544DC2" w:rsidRDefault="00544DC2" w:rsidP="00544DC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 xml:space="preserve">Remeasurement </w:t>
            </w:r>
            <w:r w:rsidR="00D267A7">
              <w:rPr>
                <w:rFonts w:ascii="Times New Roman" w:hAnsi="Times New Roman" w:cs="Times New Roman"/>
                <w:sz w:val="22"/>
                <w:szCs w:val="22"/>
              </w:rPr>
              <w:t>(</w:t>
            </w:r>
            <w:r w:rsidR="00D267A7" w:rsidRPr="00544DC2">
              <w:rPr>
                <w:rFonts w:ascii="Times New Roman" w:hAnsi="Times New Roman" w:cs="Times New Roman"/>
                <w:sz w:val="22"/>
                <w:szCs w:val="22"/>
              </w:rPr>
              <w:t>gains</w:t>
            </w:r>
            <w:r w:rsidR="00D267A7">
              <w:rPr>
                <w:rFonts w:ascii="Times New Roman" w:hAnsi="Times New Roman" w:cs="Times New Roman"/>
                <w:sz w:val="22"/>
                <w:szCs w:val="22"/>
              </w:rPr>
              <w:t>) losses</w:t>
            </w:r>
            <w:r w:rsidRPr="00544DC2">
              <w:rPr>
                <w:rFonts w:ascii="Times New Roman" w:hAnsi="Times New Roman" w:cs="Times New Roman"/>
                <w:sz w:val="22"/>
                <w:szCs w:val="22"/>
              </w:rPr>
              <w:t>:</w:t>
            </w:r>
          </w:p>
        </w:tc>
        <w:tc>
          <w:tcPr>
            <w:tcW w:w="1392" w:type="dxa"/>
            <w:vAlign w:val="bottom"/>
          </w:tcPr>
          <w:p w14:paraId="78CE05F5"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8C1AD76"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282EAF"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6593A67F"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6C673571"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4E7A320D" w14:textId="77777777" w:rsidR="00544DC2" w:rsidRPr="00544DC2" w:rsidRDefault="00544DC2" w:rsidP="00544DC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544DC2" w:rsidRPr="00544DC2" w14:paraId="76D2ED1E" w14:textId="77777777" w:rsidTr="0049731D">
        <w:tc>
          <w:tcPr>
            <w:tcW w:w="3495" w:type="dxa"/>
          </w:tcPr>
          <w:p w14:paraId="45803A28" w14:textId="242B31D8" w:rsidR="00544DC2" w:rsidRPr="00544DC2" w:rsidRDefault="00544DC2" w:rsidP="00544DC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Actuarial </w:t>
            </w:r>
            <w:r w:rsidR="00D267A7">
              <w:rPr>
                <w:rFonts w:ascii="Times New Roman" w:hAnsi="Times New Roman" w:cs="Times New Roman"/>
                <w:sz w:val="22"/>
                <w:szCs w:val="22"/>
              </w:rPr>
              <w:t xml:space="preserve">(gains) </w:t>
            </w:r>
            <w:r w:rsidRPr="00544DC2">
              <w:rPr>
                <w:rFonts w:ascii="Times New Roman" w:hAnsi="Times New Roman" w:cs="Times New Roman"/>
                <w:sz w:val="22"/>
                <w:szCs w:val="22"/>
              </w:rPr>
              <w:t xml:space="preserve">losses </w:t>
            </w:r>
          </w:p>
        </w:tc>
        <w:tc>
          <w:tcPr>
            <w:tcW w:w="1392" w:type="dxa"/>
            <w:vAlign w:val="bottom"/>
          </w:tcPr>
          <w:p w14:paraId="6343E3A0" w14:textId="79F219F9" w:rsidR="00544DC2" w:rsidRPr="00DE34A4" w:rsidRDefault="00D313B1" w:rsidP="00CC5EA7">
            <w:pPr>
              <w:spacing w:line="240" w:lineRule="atLeast"/>
              <w:ind w:left="-90" w:right="-35"/>
              <w:jc w:val="right"/>
              <w:rPr>
                <w:rFonts w:ascii="Times New Roman" w:eastAsia="Times New Roman" w:hAnsi="Times New Roman" w:cs="Times New Roman"/>
                <w:sz w:val="22"/>
                <w:szCs w:val="22"/>
              </w:rPr>
            </w:pPr>
            <w:r w:rsidRPr="00DE34A4">
              <w:rPr>
                <w:rFonts w:ascii="Times New Roman" w:eastAsia="Times New Roman" w:hAnsi="Times New Roman" w:cs="Times New Roman"/>
                <w:sz w:val="22"/>
                <w:szCs w:val="22"/>
              </w:rPr>
              <w:t>(</w:t>
            </w:r>
            <w:r w:rsidR="00FF1FD3" w:rsidRPr="00DE34A4">
              <w:rPr>
                <w:rFonts w:ascii="Times New Roman" w:eastAsia="Times New Roman" w:hAnsi="Times New Roman" w:cs="Times New Roman"/>
                <w:sz w:val="22"/>
                <w:szCs w:val="22"/>
              </w:rPr>
              <w:t>9</w:t>
            </w:r>
            <w:r w:rsidR="006D1D53">
              <w:rPr>
                <w:rFonts w:ascii="Times New Roman" w:eastAsia="Times New Roman" w:hAnsi="Times New Roman" w:cs="Times New Roman"/>
                <w:sz w:val="22"/>
                <w:szCs w:val="22"/>
              </w:rPr>
              <w:t>4</w:t>
            </w:r>
            <w:r w:rsidR="00FF1FD3" w:rsidRPr="00DE34A4">
              <w:rPr>
                <w:rFonts w:ascii="Times New Roman" w:eastAsia="Times New Roman" w:hAnsi="Times New Roman" w:cs="Times New Roman"/>
                <w:sz w:val="22"/>
                <w:szCs w:val="22"/>
              </w:rPr>
              <w:t>2</w:t>
            </w:r>
            <w:r w:rsidRPr="00C81AAC">
              <w:rPr>
                <w:rFonts w:ascii="Times New Roman" w:eastAsia="Times New Roman" w:hAnsi="Times New Roman" w:cs="Times New Roman"/>
                <w:sz w:val="22"/>
                <w:szCs w:val="22"/>
              </w:rPr>
              <w:t>,</w:t>
            </w:r>
            <w:r w:rsidR="006D1D53">
              <w:rPr>
                <w:rFonts w:ascii="Times New Roman" w:eastAsia="Times New Roman" w:hAnsi="Times New Roman" w:cs="Times New Roman"/>
                <w:sz w:val="22"/>
                <w:szCs w:val="22"/>
              </w:rPr>
              <w:t>365</w:t>
            </w:r>
            <w:r w:rsidRPr="00DE34A4">
              <w:rPr>
                <w:rFonts w:ascii="Times New Roman" w:eastAsia="Times New Roman" w:hAnsi="Times New Roman" w:cs="Times New Roman"/>
                <w:sz w:val="22"/>
                <w:szCs w:val="22"/>
              </w:rPr>
              <w:t>)</w:t>
            </w:r>
          </w:p>
        </w:tc>
        <w:tc>
          <w:tcPr>
            <w:tcW w:w="251" w:type="dxa"/>
          </w:tcPr>
          <w:p w14:paraId="3E805BD3"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5D4F7A4D" w14:textId="162B4714"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1,136,630</w:t>
            </w:r>
          </w:p>
        </w:tc>
        <w:tc>
          <w:tcPr>
            <w:tcW w:w="251" w:type="dxa"/>
          </w:tcPr>
          <w:p w14:paraId="4D13D535"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CE7280D" w14:textId="34C8E333"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AF82D60"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DF18D9F"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0CE49F29" w14:textId="77777777" w:rsidTr="0049731D">
        <w:tc>
          <w:tcPr>
            <w:tcW w:w="3495" w:type="dxa"/>
          </w:tcPr>
          <w:p w14:paraId="14DF885E" w14:textId="205D007C" w:rsidR="00544DC2" w:rsidRPr="00544DC2" w:rsidRDefault="00D267A7" w:rsidP="00544DC2">
            <w:pPr>
              <w:tabs>
                <w:tab w:val="left" w:pos="267"/>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Losses (r</w:t>
            </w:r>
            <w:r w:rsidR="00544DC2" w:rsidRPr="00544DC2">
              <w:rPr>
                <w:rFonts w:ascii="Times New Roman" w:hAnsi="Times New Roman" w:cs="Times New Roman"/>
                <w:sz w:val="22"/>
                <w:szCs w:val="22"/>
              </w:rPr>
              <w:t>eturn</w:t>
            </w:r>
            <w:r>
              <w:rPr>
                <w:rFonts w:ascii="Times New Roman" w:hAnsi="Times New Roman" w:cs="Times New Roman"/>
                <w:sz w:val="22"/>
                <w:szCs w:val="22"/>
              </w:rPr>
              <w:t>)</w:t>
            </w:r>
            <w:r w:rsidR="00544DC2" w:rsidRPr="00544DC2">
              <w:rPr>
                <w:rFonts w:ascii="Times New Roman" w:hAnsi="Times New Roman" w:cs="Times New Roman"/>
                <w:sz w:val="22"/>
                <w:szCs w:val="22"/>
              </w:rPr>
              <w:t xml:space="preserve"> on plan assets </w:t>
            </w:r>
          </w:p>
        </w:tc>
        <w:tc>
          <w:tcPr>
            <w:tcW w:w="1392" w:type="dxa"/>
            <w:vAlign w:val="bottom"/>
          </w:tcPr>
          <w:p w14:paraId="5E7F4A59" w14:textId="77777777" w:rsidR="00544DC2" w:rsidRPr="00DE34A4"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C7A236B" w14:textId="77777777"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4AD96A4"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278D218" w14:textId="77777777" w:rsidR="00544DC2" w:rsidRPr="00544DC2" w:rsidRDefault="00544DC2" w:rsidP="00544DC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020A541"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F7093D8"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498DB70F" w14:textId="77777777" w:rsidTr="0049731D">
        <w:tc>
          <w:tcPr>
            <w:tcW w:w="3495" w:type="dxa"/>
          </w:tcPr>
          <w:p w14:paraId="39BAABA1" w14:textId="678E22CF" w:rsidR="00544DC2" w:rsidRPr="00544DC2" w:rsidRDefault="00D267A7" w:rsidP="00544DC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excluding </w:t>
            </w:r>
            <w:r w:rsidR="00544DC2" w:rsidRPr="00544DC2">
              <w:rPr>
                <w:rFonts w:ascii="Times New Roman" w:hAnsi="Times New Roman" w:cs="Times New Roman"/>
                <w:sz w:val="22"/>
                <w:szCs w:val="22"/>
              </w:rPr>
              <w:t xml:space="preserve">amounts included in </w:t>
            </w:r>
          </w:p>
        </w:tc>
        <w:tc>
          <w:tcPr>
            <w:tcW w:w="1392" w:type="dxa"/>
            <w:vAlign w:val="bottom"/>
          </w:tcPr>
          <w:p w14:paraId="4957211F" w14:textId="77777777" w:rsidR="00544DC2" w:rsidRPr="00DE34A4" w:rsidRDefault="00544DC2" w:rsidP="00C81AAC">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E9E6FBD"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17876" w14:textId="77777777" w:rsidR="00544DC2" w:rsidRPr="00544DC2" w:rsidRDefault="00544DC2" w:rsidP="00544DC2">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77E6EF53"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717846A6" w14:textId="23A956D7" w:rsidR="00544DC2" w:rsidRPr="00544DC2" w:rsidRDefault="00544DC2" w:rsidP="00544DC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E3B461E"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2FDB175"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p>
        </w:tc>
      </w:tr>
      <w:tr w:rsidR="00544DC2" w:rsidRPr="00544DC2" w14:paraId="55E22659" w14:textId="77777777" w:rsidTr="0049731D">
        <w:tc>
          <w:tcPr>
            <w:tcW w:w="3495" w:type="dxa"/>
          </w:tcPr>
          <w:p w14:paraId="5CB4A752" w14:textId="77777777" w:rsidR="00544DC2" w:rsidRPr="00544DC2" w:rsidRDefault="00544DC2" w:rsidP="00544DC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interest income</w:t>
            </w:r>
          </w:p>
        </w:tc>
        <w:tc>
          <w:tcPr>
            <w:tcW w:w="1392" w:type="dxa"/>
            <w:vAlign w:val="bottom"/>
          </w:tcPr>
          <w:p w14:paraId="1983CBB5" w14:textId="5FEF1E51" w:rsidR="00544DC2" w:rsidRPr="00DE34A4" w:rsidRDefault="00FF1FD3" w:rsidP="00C81AAC">
            <w:pPr>
              <w:tabs>
                <w:tab w:val="decimal" w:pos="1019"/>
              </w:tabs>
              <w:spacing w:line="240" w:lineRule="atLeast"/>
              <w:ind w:left="-90" w:right="44"/>
              <w:jc w:val="right"/>
              <w:rPr>
                <w:rFonts w:ascii="Times New Roman" w:eastAsia="Times New Roman" w:hAnsi="Times New Roman" w:cs="Times New Roman"/>
                <w:sz w:val="22"/>
                <w:szCs w:val="22"/>
              </w:rPr>
            </w:pPr>
            <w:r w:rsidRPr="00DE34A4">
              <w:rPr>
                <w:rFonts w:ascii="Times New Roman" w:eastAsia="Times New Roman" w:hAnsi="Times New Roman" w:cs="Times New Roman"/>
                <w:sz w:val="22"/>
                <w:szCs w:val="22"/>
              </w:rPr>
              <w:t>186</w:t>
            </w:r>
            <w:r w:rsidR="00D313B1" w:rsidRPr="00DE34A4">
              <w:rPr>
                <w:rFonts w:ascii="Times New Roman" w:eastAsia="Times New Roman" w:hAnsi="Times New Roman" w:cs="Times New Roman"/>
                <w:sz w:val="22"/>
                <w:szCs w:val="22"/>
              </w:rPr>
              <w:t>,</w:t>
            </w:r>
            <w:r w:rsidRPr="00DE34A4">
              <w:rPr>
                <w:rFonts w:ascii="Times New Roman" w:eastAsia="Times New Roman" w:hAnsi="Times New Roman" w:cs="Times New Roman"/>
                <w:sz w:val="22"/>
                <w:szCs w:val="22"/>
              </w:rPr>
              <w:t>72</w:t>
            </w:r>
            <w:r w:rsidR="003853E3">
              <w:rPr>
                <w:rFonts w:ascii="Times New Roman" w:eastAsia="Times New Roman" w:hAnsi="Times New Roman" w:cs="Times New Roman"/>
                <w:sz w:val="22"/>
                <w:szCs w:val="22"/>
              </w:rPr>
              <w:t>0</w:t>
            </w:r>
          </w:p>
        </w:tc>
        <w:tc>
          <w:tcPr>
            <w:tcW w:w="251" w:type="dxa"/>
          </w:tcPr>
          <w:p w14:paraId="702AAD34"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043848D" w14:textId="49815520" w:rsidR="00544DC2" w:rsidRPr="00544DC2" w:rsidRDefault="00544DC2" w:rsidP="00544DC2">
            <w:pPr>
              <w:tabs>
                <w:tab w:val="decimal" w:pos="1019"/>
              </w:tabs>
              <w:spacing w:line="240" w:lineRule="atLeast"/>
              <w:ind w:left="-90" w:right="-38"/>
              <w:jc w:val="right"/>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(339,464)</w:t>
            </w:r>
          </w:p>
        </w:tc>
        <w:tc>
          <w:tcPr>
            <w:tcW w:w="251" w:type="dxa"/>
          </w:tcPr>
          <w:p w14:paraId="2940D4FD"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3737B77E" w14:textId="7340EF5A"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871E7C"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DA9605A"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6C22DDE2" w14:textId="77777777" w:rsidTr="0049731D">
        <w:tc>
          <w:tcPr>
            <w:tcW w:w="3495" w:type="dxa"/>
          </w:tcPr>
          <w:p w14:paraId="5FE61360" w14:textId="77777777" w:rsidR="00544DC2" w:rsidRPr="00544DC2" w:rsidRDefault="00544DC2" w:rsidP="00544DC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Others</w:t>
            </w:r>
          </w:p>
        </w:tc>
        <w:tc>
          <w:tcPr>
            <w:tcW w:w="1392" w:type="dxa"/>
            <w:vAlign w:val="bottom"/>
          </w:tcPr>
          <w:p w14:paraId="18822B0F" w14:textId="3D8C79F7" w:rsidR="00544DC2" w:rsidRPr="00DE34A4" w:rsidRDefault="00DB2042" w:rsidP="00C81AAC">
            <w:pPr>
              <w:tabs>
                <w:tab w:val="decimal" w:pos="1019"/>
              </w:tabs>
              <w:spacing w:line="240" w:lineRule="atLeast"/>
              <w:ind w:left="-90" w:right="44"/>
              <w:jc w:val="right"/>
              <w:rPr>
                <w:rFonts w:ascii="Times New Roman" w:eastAsia="Times New Roman" w:hAnsi="Times New Roman" w:cs="Times New Roman"/>
                <w:sz w:val="22"/>
                <w:szCs w:val="22"/>
              </w:rPr>
            </w:pPr>
            <w:r w:rsidRPr="00C81AAC">
              <w:rPr>
                <w:rFonts w:ascii="Times New Roman" w:eastAsia="Times New Roman" w:hAnsi="Times New Roman" w:cs="Times New Roman"/>
                <w:sz w:val="22"/>
                <w:szCs w:val="22"/>
              </w:rPr>
              <w:t>4</w:t>
            </w:r>
          </w:p>
        </w:tc>
        <w:tc>
          <w:tcPr>
            <w:tcW w:w="251" w:type="dxa"/>
          </w:tcPr>
          <w:p w14:paraId="54BAA87A"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7DE3BD8" w14:textId="78DA3695" w:rsidR="00544DC2" w:rsidRPr="00544DC2" w:rsidRDefault="00544DC2" w:rsidP="00103BA4">
            <w:pPr>
              <w:tabs>
                <w:tab w:val="decimal" w:pos="790"/>
              </w:tabs>
              <w:spacing w:line="240" w:lineRule="atLeast"/>
              <w:ind w:left="-90" w:right="44"/>
              <w:rPr>
                <w:rFonts w:ascii="Times New Roman" w:eastAsia="Times New Roman" w:hAnsi="Times New Roman" w:cs="Times New Roman"/>
                <w:sz w:val="22"/>
                <w:szCs w:val="22"/>
              </w:rPr>
            </w:pPr>
            <w:r w:rsidRPr="00103BA4">
              <w:rPr>
                <w:rFonts w:ascii="Times New Roman" w:eastAsia="Times New Roman" w:hAnsi="Times New Roman" w:cs="Times New Roman"/>
                <w:sz w:val="22"/>
                <w:szCs w:val="22"/>
              </w:rPr>
              <w:t>-</w:t>
            </w:r>
          </w:p>
        </w:tc>
        <w:tc>
          <w:tcPr>
            <w:tcW w:w="251" w:type="dxa"/>
          </w:tcPr>
          <w:p w14:paraId="43AA9A0C"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2E48A44" w14:textId="1E396B5F" w:rsidR="00544DC2" w:rsidRPr="00544DC2" w:rsidRDefault="0088274C" w:rsidP="00544DC2">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4990642"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4D91C441"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544DC2" w:rsidRPr="00544DC2" w14:paraId="59886673" w14:textId="77777777" w:rsidTr="0049731D">
        <w:tc>
          <w:tcPr>
            <w:tcW w:w="3495" w:type="dxa"/>
          </w:tcPr>
          <w:p w14:paraId="10A71300" w14:textId="77777777" w:rsidR="00544DC2" w:rsidRPr="00544DC2" w:rsidRDefault="00544DC2" w:rsidP="00544DC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shd w:val="clear" w:color="auto" w:fill="auto"/>
            <w:vAlign w:val="bottom"/>
          </w:tcPr>
          <w:p w14:paraId="7490B00D" w14:textId="736AEE93" w:rsidR="00544DC2" w:rsidRPr="00CC5EA7" w:rsidRDefault="00D313B1" w:rsidP="00CC5EA7">
            <w:pPr>
              <w:spacing w:line="240" w:lineRule="atLeast"/>
              <w:ind w:left="-90" w:right="-35"/>
              <w:jc w:val="right"/>
              <w:rPr>
                <w:rFonts w:ascii="Times New Roman" w:eastAsia="Times New Roman" w:hAnsi="Times New Roman" w:cstheme="minorBidi"/>
                <w:b/>
                <w:bCs/>
                <w:sz w:val="22"/>
                <w:szCs w:val="22"/>
                <w:highlight w:val="yellow"/>
              </w:rPr>
            </w:pPr>
            <w:r w:rsidRPr="00DE34A4">
              <w:rPr>
                <w:rFonts w:ascii="Times New Roman" w:eastAsia="Times New Roman" w:hAnsi="Times New Roman" w:cs="Times New Roman"/>
                <w:b/>
                <w:bCs/>
                <w:sz w:val="22"/>
                <w:szCs w:val="22"/>
              </w:rPr>
              <w:t>(</w:t>
            </w:r>
            <w:r w:rsidR="00563002" w:rsidRPr="00C81AAC">
              <w:rPr>
                <w:rFonts w:ascii="Times New Roman" w:eastAsia="Times New Roman" w:hAnsi="Times New Roman" w:cs="Times New Roman"/>
                <w:b/>
                <w:bCs/>
                <w:sz w:val="22"/>
                <w:szCs w:val="22"/>
              </w:rPr>
              <w:t>7</w:t>
            </w:r>
            <w:r w:rsidR="00706B82">
              <w:rPr>
                <w:rFonts w:ascii="Times New Roman" w:eastAsia="Times New Roman" w:hAnsi="Times New Roman" w:cs="Times New Roman"/>
                <w:b/>
                <w:bCs/>
                <w:sz w:val="22"/>
                <w:szCs w:val="22"/>
              </w:rPr>
              <w:t>5</w:t>
            </w:r>
            <w:r w:rsidR="00563002" w:rsidRPr="00C81AAC">
              <w:rPr>
                <w:rFonts w:ascii="Times New Roman" w:eastAsia="Times New Roman" w:hAnsi="Times New Roman" w:cs="Times New Roman"/>
                <w:b/>
                <w:bCs/>
                <w:sz w:val="22"/>
                <w:szCs w:val="22"/>
              </w:rPr>
              <w:t>5</w:t>
            </w:r>
            <w:r w:rsidRPr="00DE34A4">
              <w:rPr>
                <w:rFonts w:ascii="Times New Roman" w:eastAsia="Times New Roman" w:hAnsi="Times New Roman" w:cs="Times New Roman"/>
                <w:b/>
                <w:bCs/>
                <w:sz w:val="22"/>
                <w:szCs w:val="22"/>
              </w:rPr>
              <w:t>,</w:t>
            </w:r>
            <w:r w:rsidR="003853E3">
              <w:rPr>
                <w:rFonts w:ascii="Times New Roman" w:eastAsia="Times New Roman" w:hAnsi="Times New Roman" w:cs="Times New Roman"/>
                <w:b/>
                <w:bCs/>
                <w:sz w:val="22"/>
                <w:szCs w:val="22"/>
              </w:rPr>
              <w:t>641</w:t>
            </w:r>
            <w:r w:rsidRPr="00DE34A4">
              <w:rPr>
                <w:rFonts w:ascii="Times New Roman" w:eastAsia="Times New Roman" w:hAnsi="Times New Roman" w:cs="Times New Roman"/>
                <w:b/>
                <w:bCs/>
                <w:sz w:val="22"/>
                <w:szCs w:val="22"/>
              </w:rPr>
              <w:t>)</w:t>
            </w:r>
          </w:p>
        </w:tc>
        <w:tc>
          <w:tcPr>
            <w:tcW w:w="251" w:type="dxa"/>
            <w:shd w:val="clear" w:color="auto" w:fill="auto"/>
          </w:tcPr>
          <w:p w14:paraId="6DBEE6BE" w14:textId="77777777" w:rsidR="00544DC2" w:rsidRPr="00C81AAC"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9" w:type="dxa"/>
            <w:tcBorders>
              <w:top w:val="single" w:sz="4" w:space="0" w:color="auto"/>
              <w:bottom w:val="double" w:sz="4" w:space="0" w:color="auto"/>
            </w:tcBorders>
            <w:shd w:val="clear" w:color="auto" w:fill="auto"/>
            <w:vAlign w:val="bottom"/>
          </w:tcPr>
          <w:p w14:paraId="4FA70953" w14:textId="32794251" w:rsidR="00544DC2" w:rsidRPr="00544DC2" w:rsidRDefault="00544DC2" w:rsidP="00544DC2">
            <w:pPr>
              <w:tabs>
                <w:tab w:val="decimal" w:pos="1019"/>
              </w:tabs>
              <w:spacing w:line="240" w:lineRule="atLeast"/>
              <w:ind w:left="-90" w:right="44"/>
              <w:jc w:val="right"/>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797,166</w:t>
            </w:r>
          </w:p>
        </w:tc>
        <w:tc>
          <w:tcPr>
            <w:tcW w:w="251" w:type="dxa"/>
            <w:shd w:val="clear" w:color="auto" w:fill="auto"/>
          </w:tcPr>
          <w:p w14:paraId="561D8A32" w14:textId="77777777" w:rsidR="00544DC2" w:rsidRPr="00544DC2"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shd w:val="clear" w:color="auto" w:fill="auto"/>
            <w:vAlign w:val="bottom"/>
          </w:tcPr>
          <w:p w14:paraId="464B8039" w14:textId="6373B305" w:rsidR="00544DC2" w:rsidRPr="00544DC2" w:rsidRDefault="0088274C" w:rsidP="00544DC2">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shd w:val="clear" w:color="auto" w:fill="auto"/>
          </w:tcPr>
          <w:p w14:paraId="5982DF4D" w14:textId="77777777" w:rsidR="00544DC2" w:rsidRPr="00544DC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shd w:val="clear" w:color="auto" w:fill="auto"/>
            <w:vAlign w:val="bottom"/>
          </w:tcPr>
          <w:p w14:paraId="0CBD6996" w14:textId="77777777" w:rsidR="00544DC2" w:rsidRPr="00544DC2" w:rsidRDefault="00544DC2" w:rsidP="00544DC2">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88274C" w:rsidRPr="00544DC2" w14:paraId="2E21A5B4" w14:textId="77777777" w:rsidTr="00C81AAC">
        <w:tc>
          <w:tcPr>
            <w:tcW w:w="3495" w:type="dxa"/>
          </w:tcPr>
          <w:p w14:paraId="0E19F6F3" w14:textId="77777777" w:rsidR="0088274C" w:rsidRPr="00544DC2" w:rsidRDefault="0088274C" w:rsidP="00544DC2">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shd w:val="clear" w:color="auto" w:fill="auto"/>
            <w:vAlign w:val="bottom"/>
          </w:tcPr>
          <w:p w14:paraId="1523850C" w14:textId="77777777" w:rsidR="0088274C" w:rsidRPr="00AF46F7" w:rsidRDefault="0088274C" w:rsidP="00544DC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0EB3DCC1" w14:textId="77777777" w:rsidR="0088274C" w:rsidRPr="0088274C" w:rsidRDefault="0088274C"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9" w:type="dxa"/>
            <w:tcBorders>
              <w:top w:val="double" w:sz="4" w:space="0" w:color="auto"/>
            </w:tcBorders>
            <w:shd w:val="clear" w:color="auto" w:fill="auto"/>
            <w:vAlign w:val="bottom"/>
          </w:tcPr>
          <w:p w14:paraId="25287EDA" w14:textId="77777777" w:rsidR="0088274C" w:rsidRPr="00544DC2" w:rsidRDefault="0088274C" w:rsidP="00544DC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1D974784" w14:textId="77777777" w:rsidR="0088274C" w:rsidRPr="00544DC2" w:rsidRDefault="0088274C"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double" w:sz="4" w:space="0" w:color="auto"/>
            </w:tcBorders>
            <w:shd w:val="clear" w:color="auto" w:fill="auto"/>
            <w:vAlign w:val="bottom"/>
          </w:tcPr>
          <w:p w14:paraId="4F9F5005" w14:textId="77777777" w:rsidR="0088274C" w:rsidRPr="00544DC2" w:rsidRDefault="0088274C" w:rsidP="00544DC2">
            <w:pPr>
              <w:tabs>
                <w:tab w:val="decimal" w:pos="811"/>
              </w:tabs>
              <w:spacing w:line="240" w:lineRule="atLeast"/>
              <w:ind w:right="44"/>
              <w:rPr>
                <w:rFonts w:ascii="Times New Roman" w:eastAsia="Times New Roman" w:hAnsi="Times New Roman" w:cs="Times New Roman"/>
                <w:b/>
                <w:bCs/>
                <w:sz w:val="22"/>
                <w:szCs w:val="22"/>
              </w:rPr>
            </w:pPr>
          </w:p>
        </w:tc>
        <w:tc>
          <w:tcPr>
            <w:tcW w:w="270" w:type="dxa"/>
            <w:shd w:val="clear" w:color="auto" w:fill="auto"/>
          </w:tcPr>
          <w:p w14:paraId="2DCDAB15" w14:textId="77777777" w:rsidR="0088274C" w:rsidRPr="00544DC2" w:rsidRDefault="0088274C" w:rsidP="00544DC2">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double" w:sz="4" w:space="0" w:color="auto"/>
            </w:tcBorders>
            <w:shd w:val="clear" w:color="auto" w:fill="auto"/>
            <w:vAlign w:val="bottom"/>
          </w:tcPr>
          <w:p w14:paraId="4629013F" w14:textId="77777777" w:rsidR="0088274C" w:rsidRPr="00544DC2" w:rsidRDefault="0088274C" w:rsidP="00544DC2">
            <w:pPr>
              <w:tabs>
                <w:tab w:val="decimal" w:pos="611"/>
              </w:tabs>
              <w:spacing w:line="240" w:lineRule="atLeast"/>
              <w:ind w:right="44"/>
              <w:rPr>
                <w:rFonts w:ascii="Times New Roman" w:eastAsia="Times New Roman" w:hAnsi="Times New Roman" w:cs="Times New Roman"/>
                <w:b/>
                <w:bCs/>
                <w:sz w:val="22"/>
                <w:szCs w:val="22"/>
              </w:rPr>
            </w:pPr>
          </w:p>
        </w:tc>
      </w:tr>
    </w:tbl>
    <w:p w14:paraId="05AA552B" w14:textId="77777777"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C662519" w:rsidR="00D66C31" w:rsidRDefault="00D66C31" w:rsidP="0049731D">
      <w:pPr>
        <w:spacing w:line="240" w:lineRule="atLeast"/>
        <w:ind w:left="576" w:right="-207"/>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w:t>
      </w:r>
      <w:r w:rsidR="00E97791">
        <w:rPr>
          <w:rFonts w:ascii="Times New Roman" w:hAnsi="Times New Roman" w:cs="Times New Roman"/>
          <w:sz w:val="22"/>
          <w:szCs w:val="22"/>
        </w:rPr>
        <w:t>operate</w:t>
      </w:r>
      <w:r w:rsidR="00E97791" w:rsidRPr="00422F13">
        <w:rPr>
          <w:rFonts w:ascii="Times New Roman" w:hAnsi="Times New Roman" w:cs="Times New Roman"/>
          <w:sz w:val="22"/>
          <w:szCs w:val="22"/>
        </w:rPr>
        <w:t xml:space="preserv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based on the requirement of Thai Labour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subsidiaries registered in Thailand also </w:t>
      </w:r>
      <w:r w:rsidR="00101B2A">
        <w:rPr>
          <w:rFonts w:ascii="Times New Roman" w:hAnsi="Times New Roman" w:cs="Times New Roman"/>
          <w:sz w:val="22"/>
          <w:szCs w:val="22"/>
        </w:rPr>
        <w:t>operate</w:t>
      </w:r>
      <w:r w:rsidR="00101B2A" w:rsidRPr="00422F13">
        <w:rPr>
          <w:rFonts w:ascii="Times New Roman" w:hAnsi="Times New Roman" w:cs="Times New Roman"/>
          <w:sz w:val="22"/>
          <w:szCs w:val="22"/>
        </w:rPr>
        <w:t xml:space="preserve"> </w:t>
      </w:r>
      <w:r w:rsidRPr="00422F13">
        <w:rPr>
          <w:rFonts w:ascii="Times New Roman" w:hAnsi="Times New Roman" w:cs="Times New Roman"/>
          <w:sz w:val="22"/>
          <w:szCs w:val="22"/>
        </w:rPr>
        <w:t>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5E868AEB" w14:textId="77777777" w:rsidR="0018088C" w:rsidRPr="007405BE" w:rsidRDefault="0018088C" w:rsidP="0049731D">
      <w:pPr>
        <w:spacing w:line="240" w:lineRule="atLeast"/>
        <w:ind w:left="576" w:right="-207"/>
        <w:jc w:val="both"/>
        <w:rPr>
          <w:rFonts w:ascii="Times New Roman" w:hAnsi="Times New Roman" w:cstheme="minorBidi"/>
          <w:sz w:val="22"/>
          <w:szCs w:val="22"/>
        </w:rPr>
      </w:pPr>
    </w:p>
    <w:p w14:paraId="21EB8DA6" w14:textId="7425EE46" w:rsidR="00860731" w:rsidRDefault="00D66C31" w:rsidP="0049731D">
      <w:pPr>
        <w:spacing w:line="240" w:lineRule="atLeast"/>
        <w:ind w:left="576" w:right="-207"/>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p w14:paraId="1E12CFAF" w14:textId="62A5F899" w:rsidR="00A34006" w:rsidRPr="004560A8" w:rsidRDefault="00A34006" w:rsidP="004560A8">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A07ABE">
        <w:rPr>
          <w:rFonts w:ascii="Times New Roman" w:hAnsi="Times New Roman" w:cstheme="minorBidi"/>
          <w:sz w:val="22"/>
          <w:szCs w:val="22"/>
        </w:rPr>
        <w:t>18</w:t>
      </w:r>
      <w:r w:rsidR="001D3A4D">
        <w:rPr>
          <w:rFonts w:ascii="Times New Roman" w:hAnsi="Times New Roman" w:cstheme="minorBidi"/>
          <w:sz w:val="22"/>
          <w:szCs w:val="22"/>
        </w:rPr>
        <w:t>4.0</w:t>
      </w:r>
      <w:r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422F13">
        <w:rPr>
          <w:rFonts w:ascii="Times New Roman" w:hAnsi="Times New Roman" w:cs="Times New Roman"/>
          <w:sz w:val="22"/>
          <w:szCs w:val="22"/>
        </w:rPr>
        <w:t>in contributions to its defined benefit plans in 20</w:t>
      </w:r>
      <w:r>
        <w:rPr>
          <w:rFonts w:ascii="Times New Roman" w:hAnsi="Times New Roman" w:cs="Times New Roman"/>
          <w:sz w:val="22"/>
          <w:szCs w:val="22"/>
        </w:rPr>
        <w:t>22.</w:t>
      </w:r>
      <w:r w:rsidRPr="00422F13">
        <w:rPr>
          <w:rFonts w:ascii="Times New Roman" w:hAnsi="Times New Roman" w:cs="Times New Roman"/>
          <w:sz w:val="22"/>
          <w:szCs w:val="22"/>
        </w:rPr>
        <w:t xml:space="preserve"> </w:t>
      </w:r>
    </w:p>
    <w:p w14:paraId="4F3D7E02" w14:textId="77777777" w:rsidR="00A34006" w:rsidRPr="0016042A" w:rsidRDefault="00A34006" w:rsidP="00923CD3">
      <w:pPr>
        <w:spacing w:line="240" w:lineRule="atLeast"/>
        <w:ind w:left="540" w:firstLine="22"/>
        <w:jc w:val="thaiDistribute"/>
        <w:rPr>
          <w:rFonts w:ascii="Times New Roman" w:hAnsi="Times New Roman" w:cstheme="minorBid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D66C31" w:rsidRPr="00422F13" w14:paraId="009F7BE8" w14:textId="77777777" w:rsidTr="00EA5FCF">
        <w:trPr>
          <w:cantSplit/>
          <w:trHeight w:val="60"/>
          <w:tblHeader/>
        </w:trPr>
        <w:tc>
          <w:tcPr>
            <w:tcW w:w="4590"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r w:rsidRPr="000253F2">
              <w:rPr>
                <w:rFonts w:ascii="Times New Roman" w:hAnsi="Times New Roman" w:cs="Times New Roman"/>
                <w:b/>
                <w:bCs/>
                <w:i/>
                <w:iCs/>
                <w:sz w:val="22"/>
                <w:szCs w:val="22"/>
                <w:lang w:val="fr-FR"/>
              </w:rPr>
              <w:t>Present value of the defined benefit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C74C66" w:rsidRPr="00422F13" w14:paraId="4AAD7081" w14:textId="77777777" w:rsidTr="00EA5FCF">
        <w:trPr>
          <w:cantSplit/>
          <w:tblHeader/>
        </w:trPr>
        <w:tc>
          <w:tcPr>
            <w:tcW w:w="4590" w:type="dxa"/>
          </w:tcPr>
          <w:p w14:paraId="016134C6" w14:textId="77777777" w:rsidR="00C74C66" w:rsidRPr="00422F13" w:rsidRDefault="00C74C66" w:rsidP="0049731D">
            <w:pPr>
              <w:pStyle w:val="acctfourfigures"/>
              <w:spacing w:line="240" w:lineRule="atLeast"/>
              <w:ind w:left="-52"/>
              <w:rPr>
                <w:b/>
                <w:bCs/>
                <w:i/>
                <w:iCs/>
                <w:szCs w:val="22"/>
              </w:rPr>
            </w:pPr>
          </w:p>
        </w:tc>
        <w:tc>
          <w:tcPr>
            <w:tcW w:w="1080" w:type="dxa"/>
          </w:tcPr>
          <w:p w14:paraId="093239F8" w14:textId="0D1DC396"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66E69A3F"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49E50AAA"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33C0B4FA"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72D6E5EF" w:rsidR="00C74C66" w:rsidRPr="00C25385" w:rsidRDefault="00544DC2"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9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284D7FC2"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393FFB49"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11C83633" w14:textId="77777777" w:rsidTr="00EA5FCF">
        <w:trPr>
          <w:cantSplit/>
          <w:tblHeader/>
        </w:trPr>
        <w:tc>
          <w:tcPr>
            <w:tcW w:w="4590"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544DC2" w:rsidRPr="00422F13" w14:paraId="49724243" w14:textId="77777777" w:rsidTr="00EA5FCF">
        <w:trPr>
          <w:cantSplit/>
        </w:trPr>
        <w:tc>
          <w:tcPr>
            <w:tcW w:w="4590" w:type="dxa"/>
          </w:tcPr>
          <w:p w14:paraId="48D3EEF6" w14:textId="77777777" w:rsidR="00544DC2" w:rsidRPr="00422F13" w:rsidRDefault="00544DC2" w:rsidP="00544DC2">
            <w:pPr>
              <w:pStyle w:val="BodyText"/>
              <w:spacing w:line="240" w:lineRule="atLeast"/>
              <w:ind w:left="-52" w:firstLine="11"/>
              <w:rPr>
                <w:rFonts w:ascii="Times New Roman" w:hAnsi="Times New Roman" w:cs="Times New Roman"/>
                <w:sz w:val="22"/>
                <w:szCs w:val="22"/>
              </w:rPr>
            </w:pPr>
            <w:r>
              <w:rPr>
                <w:rFonts w:ascii="Times New Roman" w:hAnsi="Times New Roman" w:cs="Times New Roman"/>
                <w:sz w:val="22"/>
                <w:szCs w:val="22"/>
              </w:rPr>
              <w:t>At</w:t>
            </w:r>
            <w:r w:rsidRPr="00422F13">
              <w:rPr>
                <w:rFonts w:ascii="Times New Roman" w:hAnsi="Times New Roman" w:cs="Times New Roman"/>
                <w:sz w:val="22"/>
                <w:szCs w:val="22"/>
              </w:rPr>
              <w:t xml:space="preserve"> 1 January</w:t>
            </w:r>
          </w:p>
        </w:tc>
        <w:tc>
          <w:tcPr>
            <w:tcW w:w="1080" w:type="dxa"/>
          </w:tcPr>
          <w:p w14:paraId="05832232" w14:textId="6F0C2991" w:rsidR="00544DC2" w:rsidRPr="00EE77B9" w:rsidRDefault="00612D3A" w:rsidP="00544DC2">
            <w:pPr>
              <w:pStyle w:val="acctfourfigures"/>
              <w:tabs>
                <w:tab w:val="clear" w:pos="765"/>
                <w:tab w:val="decimal" w:pos="191"/>
                <w:tab w:val="left" w:pos="911"/>
              </w:tabs>
              <w:spacing w:line="240" w:lineRule="atLeast"/>
              <w:ind w:right="11"/>
              <w:jc w:val="right"/>
              <w:rPr>
                <w:szCs w:val="22"/>
              </w:rPr>
            </w:pPr>
            <w:r w:rsidRPr="00612D3A">
              <w:rPr>
                <w:szCs w:val="22"/>
              </w:rPr>
              <w:t>714</w:t>
            </w:r>
            <w:r>
              <w:rPr>
                <w:szCs w:val="22"/>
              </w:rPr>
              <w:t>,</w:t>
            </w:r>
            <w:r w:rsidRPr="00612D3A">
              <w:rPr>
                <w:szCs w:val="22"/>
              </w:rPr>
              <w:t>19</w:t>
            </w:r>
            <w:r w:rsidR="00FE0119">
              <w:rPr>
                <w:szCs w:val="22"/>
              </w:rPr>
              <w:t>9</w:t>
            </w:r>
          </w:p>
        </w:tc>
        <w:tc>
          <w:tcPr>
            <w:tcW w:w="180" w:type="dxa"/>
          </w:tcPr>
          <w:p w14:paraId="12C38EF1" w14:textId="77777777" w:rsidR="00544DC2" w:rsidRPr="00EE77B9" w:rsidRDefault="00544DC2" w:rsidP="00544DC2">
            <w:pPr>
              <w:pStyle w:val="acctfourfigures"/>
              <w:spacing w:line="240" w:lineRule="atLeast"/>
              <w:rPr>
                <w:szCs w:val="22"/>
              </w:rPr>
            </w:pPr>
          </w:p>
        </w:tc>
        <w:tc>
          <w:tcPr>
            <w:tcW w:w="1080" w:type="dxa"/>
          </w:tcPr>
          <w:p w14:paraId="734F5E8F" w14:textId="6C0FF514" w:rsidR="00544DC2" w:rsidRPr="00EE77B9" w:rsidRDefault="00544DC2" w:rsidP="00544DC2">
            <w:pPr>
              <w:pStyle w:val="acctfourfigures"/>
              <w:tabs>
                <w:tab w:val="clear" w:pos="765"/>
                <w:tab w:val="decimal" w:pos="191"/>
                <w:tab w:val="left" w:pos="911"/>
              </w:tabs>
              <w:spacing w:line="240" w:lineRule="atLeast"/>
              <w:ind w:right="11"/>
              <w:jc w:val="right"/>
              <w:rPr>
                <w:szCs w:val="22"/>
              </w:rPr>
            </w:pPr>
            <w:r w:rsidRPr="00EE77B9">
              <w:rPr>
                <w:szCs w:val="22"/>
              </w:rPr>
              <w:t>647,120</w:t>
            </w:r>
          </w:p>
        </w:tc>
        <w:tc>
          <w:tcPr>
            <w:tcW w:w="180" w:type="dxa"/>
          </w:tcPr>
          <w:p w14:paraId="46EB77D4" w14:textId="77777777" w:rsidR="00544DC2" w:rsidRPr="00422F13" w:rsidRDefault="00544DC2" w:rsidP="00544DC2">
            <w:pPr>
              <w:pStyle w:val="acctfourfigures"/>
              <w:spacing w:line="240" w:lineRule="atLeast"/>
              <w:rPr>
                <w:szCs w:val="22"/>
              </w:rPr>
            </w:pPr>
          </w:p>
        </w:tc>
        <w:tc>
          <w:tcPr>
            <w:tcW w:w="990" w:type="dxa"/>
          </w:tcPr>
          <w:p w14:paraId="5260DECD" w14:textId="12F4C58A" w:rsidR="00544DC2" w:rsidRPr="006D6D1C"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69502FB1" w14:textId="77777777" w:rsidR="00544DC2" w:rsidRPr="006D6D1C" w:rsidRDefault="00544DC2" w:rsidP="00544DC2">
            <w:pPr>
              <w:pStyle w:val="acctfourfigures"/>
              <w:spacing w:line="240" w:lineRule="atLeast"/>
              <w:rPr>
                <w:szCs w:val="22"/>
              </w:rPr>
            </w:pPr>
          </w:p>
        </w:tc>
        <w:tc>
          <w:tcPr>
            <w:tcW w:w="1080" w:type="dxa"/>
          </w:tcPr>
          <w:p w14:paraId="4442959B" w14:textId="77777777" w:rsidR="00544DC2" w:rsidRPr="006D6D1C" w:rsidRDefault="00544DC2" w:rsidP="00544DC2">
            <w:pPr>
              <w:pStyle w:val="acctfourfigures"/>
              <w:tabs>
                <w:tab w:val="clear" w:pos="765"/>
                <w:tab w:val="decimal" w:pos="551"/>
              </w:tabs>
              <w:spacing w:line="240" w:lineRule="atLeast"/>
              <w:ind w:right="11"/>
              <w:rPr>
                <w:szCs w:val="22"/>
              </w:rPr>
            </w:pPr>
            <w:r w:rsidRPr="006D6D1C">
              <w:rPr>
                <w:szCs w:val="22"/>
              </w:rPr>
              <w:t>-</w:t>
            </w:r>
          </w:p>
        </w:tc>
      </w:tr>
      <w:tr w:rsidR="00544DC2" w:rsidRPr="00422F13" w14:paraId="78D39F6D" w14:textId="77777777" w:rsidTr="00EA5FCF">
        <w:trPr>
          <w:cantSplit/>
        </w:trPr>
        <w:tc>
          <w:tcPr>
            <w:tcW w:w="4590" w:type="dxa"/>
          </w:tcPr>
          <w:p w14:paraId="3F64CDD8" w14:textId="77777777" w:rsidR="00544DC2" w:rsidRPr="00422F13" w:rsidRDefault="00544DC2" w:rsidP="00544DC2">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544DC2" w:rsidRPr="00EE77B9"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544DC2" w:rsidRPr="00EE77B9" w:rsidRDefault="00544DC2" w:rsidP="00544DC2">
            <w:pPr>
              <w:pStyle w:val="acctfourfigures"/>
              <w:spacing w:line="240" w:lineRule="atLeast"/>
              <w:rPr>
                <w:szCs w:val="22"/>
              </w:rPr>
            </w:pPr>
          </w:p>
        </w:tc>
        <w:tc>
          <w:tcPr>
            <w:tcW w:w="1080" w:type="dxa"/>
          </w:tcPr>
          <w:p w14:paraId="59A7364B" w14:textId="77777777" w:rsidR="00544DC2" w:rsidRPr="00EE77B9"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544DC2" w:rsidRPr="00422F13" w:rsidRDefault="00544DC2" w:rsidP="00544DC2">
            <w:pPr>
              <w:pStyle w:val="acctfourfigures"/>
              <w:spacing w:line="240" w:lineRule="atLeast"/>
              <w:rPr>
                <w:szCs w:val="22"/>
              </w:rPr>
            </w:pPr>
          </w:p>
        </w:tc>
        <w:tc>
          <w:tcPr>
            <w:tcW w:w="990" w:type="dxa"/>
          </w:tcPr>
          <w:p w14:paraId="2B1673FD" w14:textId="77777777" w:rsidR="00544DC2" w:rsidRPr="006D6D1C" w:rsidRDefault="00544DC2" w:rsidP="00544DC2">
            <w:pPr>
              <w:pStyle w:val="acctfourfigures"/>
              <w:tabs>
                <w:tab w:val="clear" w:pos="765"/>
                <w:tab w:val="decimal" w:pos="551"/>
              </w:tabs>
              <w:spacing w:line="240" w:lineRule="atLeast"/>
              <w:ind w:right="11"/>
              <w:rPr>
                <w:szCs w:val="22"/>
              </w:rPr>
            </w:pPr>
          </w:p>
        </w:tc>
        <w:tc>
          <w:tcPr>
            <w:tcW w:w="180" w:type="dxa"/>
          </w:tcPr>
          <w:p w14:paraId="176C7912" w14:textId="77777777" w:rsidR="00544DC2" w:rsidRPr="006D6D1C" w:rsidRDefault="00544DC2" w:rsidP="00544DC2">
            <w:pPr>
              <w:pStyle w:val="acctfourfigures"/>
              <w:spacing w:line="240" w:lineRule="atLeast"/>
              <w:rPr>
                <w:szCs w:val="22"/>
              </w:rPr>
            </w:pPr>
          </w:p>
        </w:tc>
        <w:tc>
          <w:tcPr>
            <w:tcW w:w="1080" w:type="dxa"/>
          </w:tcPr>
          <w:p w14:paraId="376D57F2" w14:textId="77777777" w:rsidR="00544DC2" w:rsidRPr="006D6D1C" w:rsidRDefault="00544DC2" w:rsidP="00544DC2">
            <w:pPr>
              <w:pStyle w:val="acctfourfigures"/>
              <w:tabs>
                <w:tab w:val="clear" w:pos="765"/>
                <w:tab w:val="decimal" w:pos="551"/>
              </w:tabs>
              <w:spacing w:line="240" w:lineRule="atLeast"/>
              <w:ind w:right="11"/>
              <w:rPr>
                <w:szCs w:val="22"/>
              </w:rPr>
            </w:pPr>
          </w:p>
        </w:tc>
      </w:tr>
      <w:tr w:rsidR="00544DC2" w:rsidRPr="00422F13" w14:paraId="05092A3B" w14:textId="77777777" w:rsidTr="00EA5FCF">
        <w:trPr>
          <w:cantSplit/>
        </w:trPr>
        <w:tc>
          <w:tcPr>
            <w:tcW w:w="4590" w:type="dxa"/>
          </w:tcPr>
          <w:p w14:paraId="6998017F" w14:textId="75AA3B98" w:rsidR="00544DC2" w:rsidRPr="00422F13" w:rsidRDefault="00E97791" w:rsidP="00544DC2">
            <w:pPr>
              <w:pStyle w:val="BodyText"/>
              <w:spacing w:line="240" w:lineRule="atLeast"/>
              <w:ind w:left="-52" w:firstLine="11"/>
              <w:rPr>
                <w:rFonts w:ascii="Times New Roman" w:hAnsi="Times New Roman" w:cs="Times New Roman"/>
                <w:b/>
                <w:bCs/>
                <w:sz w:val="22"/>
                <w:szCs w:val="22"/>
              </w:rPr>
            </w:pPr>
            <w:r>
              <w:rPr>
                <w:rFonts w:ascii="Times New Roman" w:hAnsi="Times New Roman" w:cs="Times New Roman"/>
                <w:b/>
                <w:bCs/>
                <w:sz w:val="22"/>
                <w:szCs w:val="22"/>
              </w:rPr>
              <w:t>Recognised</w:t>
            </w:r>
            <w:r w:rsidRPr="00422F13">
              <w:rPr>
                <w:rFonts w:ascii="Times New Roman" w:hAnsi="Times New Roman" w:cs="Times New Roman"/>
                <w:b/>
                <w:bCs/>
                <w:sz w:val="22"/>
                <w:szCs w:val="22"/>
              </w:rPr>
              <w:t xml:space="preserve"> </w:t>
            </w:r>
            <w:r w:rsidR="00544DC2" w:rsidRPr="00422F13">
              <w:rPr>
                <w:rFonts w:ascii="Times New Roman" w:hAnsi="Times New Roman" w:cs="Times New Roman"/>
                <w:b/>
                <w:bCs/>
                <w:sz w:val="22"/>
                <w:szCs w:val="22"/>
              </w:rPr>
              <w:t>in profit or loss:</w:t>
            </w:r>
          </w:p>
        </w:tc>
        <w:tc>
          <w:tcPr>
            <w:tcW w:w="1080" w:type="dxa"/>
          </w:tcPr>
          <w:p w14:paraId="077E4A5E"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544DC2" w:rsidRPr="00422F13" w:rsidRDefault="00544DC2" w:rsidP="00544DC2">
            <w:pPr>
              <w:pStyle w:val="acctfourfigures"/>
              <w:spacing w:line="240" w:lineRule="atLeast"/>
              <w:rPr>
                <w:szCs w:val="22"/>
              </w:rPr>
            </w:pPr>
          </w:p>
        </w:tc>
        <w:tc>
          <w:tcPr>
            <w:tcW w:w="1080" w:type="dxa"/>
          </w:tcPr>
          <w:p w14:paraId="44C7708B"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544DC2" w:rsidRPr="00422F13" w:rsidRDefault="00544DC2" w:rsidP="00544DC2">
            <w:pPr>
              <w:pStyle w:val="acctfourfigures"/>
              <w:spacing w:line="240" w:lineRule="atLeast"/>
              <w:rPr>
                <w:szCs w:val="22"/>
              </w:rPr>
            </w:pPr>
          </w:p>
        </w:tc>
        <w:tc>
          <w:tcPr>
            <w:tcW w:w="990" w:type="dxa"/>
          </w:tcPr>
          <w:p w14:paraId="457C2EE3" w14:textId="77777777" w:rsidR="00544DC2" w:rsidRPr="006D6D1C" w:rsidRDefault="00544DC2" w:rsidP="00544DC2">
            <w:pPr>
              <w:pStyle w:val="acctfourfigures"/>
              <w:tabs>
                <w:tab w:val="clear" w:pos="765"/>
                <w:tab w:val="decimal" w:pos="551"/>
              </w:tabs>
              <w:spacing w:line="240" w:lineRule="atLeast"/>
              <w:ind w:right="11"/>
              <w:rPr>
                <w:szCs w:val="22"/>
              </w:rPr>
            </w:pPr>
          </w:p>
        </w:tc>
        <w:tc>
          <w:tcPr>
            <w:tcW w:w="180" w:type="dxa"/>
          </w:tcPr>
          <w:p w14:paraId="481F943B" w14:textId="77777777" w:rsidR="00544DC2" w:rsidRPr="006D6D1C" w:rsidRDefault="00544DC2" w:rsidP="00544DC2">
            <w:pPr>
              <w:pStyle w:val="acctfourfigures"/>
              <w:spacing w:line="240" w:lineRule="atLeast"/>
              <w:rPr>
                <w:szCs w:val="22"/>
              </w:rPr>
            </w:pPr>
          </w:p>
        </w:tc>
        <w:tc>
          <w:tcPr>
            <w:tcW w:w="1080" w:type="dxa"/>
          </w:tcPr>
          <w:p w14:paraId="7E866622" w14:textId="77777777" w:rsidR="00544DC2" w:rsidRPr="006D6D1C" w:rsidRDefault="00544DC2" w:rsidP="00544DC2">
            <w:pPr>
              <w:pStyle w:val="acctfourfigures"/>
              <w:tabs>
                <w:tab w:val="clear" w:pos="765"/>
                <w:tab w:val="decimal" w:pos="551"/>
              </w:tabs>
              <w:spacing w:line="240" w:lineRule="atLeast"/>
              <w:ind w:right="11"/>
              <w:rPr>
                <w:szCs w:val="22"/>
              </w:rPr>
            </w:pPr>
          </w:p>
        </w:tc>
      </w:tr>
      <w:tr w:rsidR="00544DC2" w:rsidRPr="00422F13" w14:paraId="20269B4F" w14:textId="77777777" w:rsidTr="00EA5FCF">
        <w:trPr>
          <w:cantSplit/>
        </w:trPr>
        <w:tc>
          <w:tcPr>
            <w:tcW w:w="4590" w:type="dxa"/>
          </w:tcPr>
          <w:p w14:paraId="4BA5C0EC" w14:textId="77777777" w:rsidR="00544DC2" w:rsidRPr="00422F13" w:rsidRDefault="00544DC2" w:rsidP="00544DC2">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70494773" w:rsidR="00544DC2" w:rsidRPr="00422F13" w:rsidRDefault="00FE0119" w:rsidP="00544DC2">
            <w:pPr>
              <w:pStyle w:val="acctfourfigures"/>
              <w:tabs>
                <w:tab w:val="clear" w:pos="765"/>
                <w:tab w:val="decimal" w:pos="911"/>
              </w:tabs>
              <w:spacing w:line="240" w:lineRule="atLeast"/>
              <w:ind w:right="-169"/>
              <w:rPr>
                <w:szCs w:val="22"/>
              </w:rPr>
            </w:pPr>
            <w:r w:rsidRPr="00FE0119">
              <w:rPr>
                <w:szCs w:val="22"/>
              </w:rPr>
              <w:t>50</w:t>
            </w:r>
            <w:r>
              <w:rPr>
                <w:szCs w:val="22"/>
              </w:rPr>
              <w:t>,</w:t>
            </w:r>
            <w:r w:rsidRPr="00FE0119">
              <w:rPr>
                <w:szCs w:val="22"/>
              </w:rPr>
              <w:t>228</w:t>
            </w:r>
          </w:p>
        </w:tc>
        <w:tc>
          <w:tcPr>
            <w:tcW w:w="180" w:type="dxa"/>
          </w:tcPr>
          <w:p w14:paraId="261F4650" w14:textId="77777777" w:rsidR="00544DC2" w:rsidRPr="00422F13" w:rsidRDefault="00544DC2" w:rsidP="00544DC2">
            <w:pPr>
              <w:pStyle w:val="acctfourfigures"/>
              <w:spacing w:line="240" w:lineRule="atLeast"/>
              <w:rPr>
                <w:szCs w:val="22"/>
              </w:rPr>
            </w:pPr>
          </w:p>
        </w:tc>
        <w:tc>
          <w:tcPr>
            <w:tcW w:w="1080" w:type="dxa"/>
          </w:tcPr>
          <w:p w14:paraId="18D923B6" w14:textId="198D2B26" w:rsidR="00544DC2" w:rsidRPr="00422F13" w:rsidRDefault="00544DC2" w:rsidP="00544DC2">
            <w:pPr>
              <w:pStyle w:val="acctfourfigures"/>
              <w:tabs>
                <w:tab w:val="clear" w:pos="765"/>
                <w:tab w:val="decimal" w:pos="911"/>
              </w:tabs>
              <w:spacing w:line="240" w:lineRule="atLeast"/>
              <w:ind w:right="-169"/>
              <w:rPr>
                <w:szCs w:val="22"/>
              </w:rPr>
            </w:pPr>
            <w:r>
              <w:rPr>
                <w:szCs w:val="22"/>
              </w:rPr>
              <w:t>44,682</w:t>
            </w:r>
          </w:p>
        </w:tc>
        <w:tc>
          <w:tcPr>
            <w:tcW w:w="180" w:type="dxa"/>
          </w:tcPr>
          <w:p w14:paraId="5D3BBCE1" w14:textId="77777777" w:rsidR="00544DC2" w:rsidRPr="00422F13" w:rsidRDefault="00544DC2" w:rsidP="00544DC2">
            <w:pPr>
              <w:pStyle w:val="acctfourfigures"/>
              <w:spacing w:line="240" w:lineRule="atLeast"/>
              <w:rPr>
                <w:szCs w:val="22"/>
              </w:rPr>
            </w:pPr>
          </w:p>
        </w:tc>
        <w:tc>
          <w:tcPr>
            <w:tcW w:w="990" w:type="dxa"/>
          </w:tcPr>
          <w:p w14:paraId="57C9F3AE" w14:textId="51B3C63A" w:rsidR="00544DC2" w:rsidRPr="006D6D1C"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79964248" w14:textId="77777777" w:rsidR="00544DC2" w:rsidRPr="006D6D1C" w:rsidRDefault="00544DC2" w:rsidP="00544DC2">
            <w:pPr>
              <w:pStyle w:val="acctfourfigures"/>
              <w:spacing w:line="240" w:lineRule="atLeast"/>
              <w:rPr>
                <w:szCs w:val="22"/>
              </w:rPr>
            </w:pPr>
          </w:p>
        </w:tc>
        <w:tc>
          <w:tcPr>
            <w:tcW w:w="1080" w:type="dxa"/>
          </w:tcPr>
          <w:p w14:paraId="1479CFD3" w14:textId="77777777" w:rsidR="00544DC2" w:rsidRPr="006D6D1C" w:rsidRDefault="00544DC2" w:rsidP="00544DC2">
            <w:pPr>
              <w:pStyle w:val="acctfourfigures"/>
              <w:tabs>
                <w:tab w:val="clear" w:pos="765"/>
                <w:tab w:val="decimal" w:pos="551"/>
              </w:tabs>
              <w:spacing w:line="240" w:lineRule="atLeast"/>
              <w:ind w:right="11"/>
              <w:rPr>
                <w:szCs w:val="22"/>
              </w:rPr>
            </w:pPr>
            <w:r w:rsidRPr="006D6D1C">
              <w:rPr>
                <w:szCs w:val="22"/>
              </w:rPr>
              <w:t>-</w:t>
            </w:r>
          </w:p>
        </w:tc>
      </w:tr>
      <w:tr w:rsidR="00544DC2" w:rsidRPr="00422F13" w14:paraId="4E0E1252" w14:textId="77777777" w:rsidTr="00EA5FCF">
        <w:trPr>
          <w:cantSplit/>
        </w:trPr>
        <w:tc>
          <w:tcPr>
            <w:tcW w:w="4590" w:type="dxa"/>
          </w:tcPr>
          <w:p w14:paraId="16117265" w14:textId="77777777" w:rsidR="00544DC2" w:rsidRPr="00422F13" w:rsidRDefault="00544DC2" w:rsidP="00544DC2">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1AEB0013" w:rsidR="00544DC2" w:rsidRPr="00422F13" w:rsidRDefault="00FE0119" w:rsidP="00544DC2">
            <w:pPr>
              <w:pStyle w:val="acctfourfigures"/>
              <w:tabs>
                <w:tab w:val="clear" w:pos="765"/>
                <w:tab w:val="decimal" w:pos="911"/>
              </w:tabs>
              <w:spacing w:line="240" w:lineRule="atLeast"/>
              <w:ind w:right="-169"/>
              <w:rPr>
                <w:szCs w:val="22"/>
              </w:rPr>
            </w:pPr>
            <w:r w:rsidRPr="00FE0119">
              <w:rPr>
                <w:szCs w:val="22"/>
              </w:rPr>
              <w:t>8</w:t>
            </w:r>
            <w:r>
              <w:rPr>
                <w:szCs w:val="22"/>
              </w:rPr>
              <w:t>,</w:t>
            </w:r>
            <w:r w:rsidRPr="00FE0119">
              <w:rPr>
                <w:szCs w:val="22"/>
              </w:rPr>
              <w:t>388</w:t>
            </w:r>
          </w:p>
        </w:tc>
        <w:tc>
          <w:tcPr>
            <w:tcW w:w="180" w:type="dxa"/>
          </w:tcPr>
          <w:p w14:paraId="5B65A58C" w14:textId="77777777" w:rsidR="00544DC2" w:rsidRPr="00422F13" w:rsidRDefault="00544DC2" w:rsidP="00544DC2">
            <w:pPr>
              <w:pStyle w:val="acctfourfigures"/>
              <w:spacing w:line="240" w:lineRule="atLeast"/>
              <w:rPr>
                <w:szCs w:val="22"/>
              </w:rPr>
            </w:pPr>
          </w:p>
        </w:tc>
        <w:tc>
          <w:tcPr>
            <w:tcW w:w="1080" w:type="dxa"/>
          </w:tcPr>
          <w:p w14:paraId="658CD07C" w14:textId="04FD22BE" w:rsidR="00544DC2" w:rsidRPr="00422F13" w:rsidRDefault="00544DC2" w:rsidP="00544DC2">
            <w:pPr>
              <w:pStyle w:val="acctfourfigures"/>
              <w:tabs>
                <w:tab w:val="clear" w:pos="765"/>
                <w:tab w:val="decimal" w:pos="911"/>
              </w:tabs>
              <w:spacing w:line="240" w:lineRule="atLeast"/>
              <w:ind w:right="-169"/>
              <w:rPr>
                <w:szCs w:val="22"/>
              </w:rPr>
            </w:pPr>
            <w:r>
              <w:rPr>
                <w:szCs w:val="22"/>
              </w:rPr>
              <w:t>9,891</w:t>
            </w:r>
          </w:p>
        </w:tc>
        <w:tc>
          <w:tcPr>
            <w:tcW w:w="180" w:type="dxa"/>
          </w:tcPr>
          <w:p w14:paraId="66272313" w14:textId="77777777" w:rsidR="00544DC2" w:rsidRPr="00422F13" w:rsidRDefault="00544DC2" w:rsidP="00544DC2">
            <w:pPr>
              <w:pStyle w:val="acctfourfigures"/>
              <w:spacing w:line="240" w:lineRule="atLeast"/>
              <w:rPr>
                <w:szCs w:val="22"/>
              </w:rPr>
            </w:pPr>
          </w:p>
        </w:tc>
        <w:tc>
          <w:tcPr>
            <w:tcW w:w="990" w:type="dxa"/>
          </w:tcPr>
          <w:p w14:paraId="06797DAD" w14:textId="4FE33DD1" w:rsidR="00544DC2" w:rsidRPr="006D6D1C"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7DD70D4B" w14:textId="77777777" w:rsidR="00544DC2" w:rsidRPr="006D6D1C" w:rsidRDefault="00544DC2" w:rsidP="00544DC2">
            <w:pPr>
              <w:pStyle w:val="acctfourfigures"/>
              <w:spacing w:line="240" w:lineRule="atLeast"/>
              <w:rPr>
                <w:szCs w:val="22"/>
              </w:rPr>
            </w:pPr>
          </w:p>
        </w:tc>
        <w:tc>
          <w:tcPr>
            <w:tcW w:w="1080" w:type="dxa"/>
          </w:tcPr>
          <w:p w14:paraId="3E25DFF8" w14:textId="77777777" w:rsidR="00544DC2" w:rsidRPr="006D6D1C" w:rsidRDefault="00544DC2" w:rsidP="00544DC2">
            <w:pPr>
              <w:pStyle w:val="acctfourfigures"/>
              <w:tabs>
                <w:tab w:val="clear" w:pos="765"/>
                <w:tab w:val="decimal" w:pos="551"/>
              </w:tabs>
              <w:spacing w:line="240" w:lineRule="atLeast"/>
              <w:ind w:right="11"/>
              <w:rPr>
                <w:szCs w:val="22"/>
              </w:rPr>
            </w:pPr>
            <w:r w:rsidRPr="006D6D1C">
              <w:rPr>
                <w:szCs w:val="22"/>
              </w:rPr>
              <w:t>-</w:t>
            </w:r>
          </w:p>
        </w:tc>
      </w:tr>
      <w:tr w:rsidR="00544DC2" w:rsidRPr="00422F13" w14:paraId="201C07A4" w14:textId="77777777" w:rsidTr="00EA5FCF">
        <w:trPr>
          <w:cantSplit/>
        </w:trPr>
        <w:tc>
          <w:tcPr>
            <w:tcW w:w="4590" w:type="dxa"/>
          </w:tcPr>
          <w:p w14:paraId="0CE1BCD8" w14:textId="77777777" w:rsidR="00544DC2" w:rsidRPr="00422F13" w:rsidRDefault="00544DC2" w:rsidP="00544DC2">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0" w:type="dxa"/>
          </w:tcPr>
          <w:p w14:paraId="322AB517" w14:textId="77777777" w:rsidR="00544DC2" w:rsidRPr="00422F13" w:rsidRDefault="00544DC2" w:rsidP="00544DC2">
            <w:pPr>
              <w:pStyle w:val="acctfourfigures"/>
              <w:spacing w:line="240" w:lineRule="atLeast"/>
              <w:rPr>
                <w:szCs w:val="22"/>
              </w:rPr>
            </w:pPr>
          </w:p>
        </w:tc>
        <w:tc>
          <w:tcPr>
            <w:tcW w:w="1080" w:type="dxa"/>
          </w:tcPr>
          <w:p w14:paraId="2B7200E8"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0" w:type="dxa"/>
          </w:tcPr>
          <w:p w14:paraId="4F999E0B" w14:textId="77777777" w:rsidR="00544DC2" w:rsidRPr="00422F13" w:rsidRDefault="00544DC2" w:rsidP="00544DC2">
            <w:pPr>
              <w:pStyle w:val="acctfourfigures"/>
              <w:spacing w:line="240" w:lineRule="atLeast"/>
              <w:rPr>
                <w:szCs w:val="22"/>
              </w:rPr>
            </w:pPr>
          </w:p>
        </w:tc>
        <w:tc>
          <w:tcPr>
            <w:tcW w:w="990" w:type="dxa"/>
          </w:tcPr>
          <w:p w14:paraId="5350FD10" w14:textId="77777777" w:rsidR="00544DC2" w:rsidRPr="006D6D1C" w:rsidRDefault="00544DC2" w:rsidP="00544DC2">
            <w:pPr>
              <w:pStyle w:val="acctfourfigures"/>
              <w:tabs>
                <w:tab w:val="clear" w:pos="765"/>
                <w:tab w:val="decimal" w:pos="731"/>
              </w:tabs>
              <w:spacing w:line="240" w:lineRule="atLeast"/>
              <w:ind w:right="11"/>
              <w:rPr>
                <w:szCs w:val="22"/>
              </w:rPr>
            </w:pPr>
          </w:p>
        </w:tc>
        <w:tc>
          <w:tcPr>
            <w:tcW w:w="180" w:type="dxa"/>
          </w:tcPr>
          <w:p w14:paraId="65092C52" w14:textId="77777777" w:rsidR="00544DC2" w:rsidRPr="006D6D1C" w:rsidRDefault="00544DC2" w:rsidP="00544DC2">
            <w:pPr>
              <w:pStyle w:val="acctfourfigures"/>
              <w:spacing w:line="240" w:lineRule="atLeast"/>
              <w:rPr>
                <w:szCs w:val="22"/>
              </w:rPr>
            </w:pPr>
          </w:p>
        </w:tc>
        <w:tc>
          <w:tcPr>
            <w:tcW w:w="1080" w:type="dxa"/>
          </w:tcPr>
          <w:p w14:paraId="2BF63A01" w14:textId="77777777" w:rsidR="00544DC2" w:rsidRPr="006D6D1C" w:rsidRDefault="00544DC2" w:rsidP="00544DC2">
            <w:pPr>
              <w:pStyle w:val="acctfourfigures"/>
              <w:tabs>
                <w:tab w:val="clear" w:pos="765"/>
                <w:tab w:val="decimal" w:pos="731"/>
              </w:tabs>
              <w:spacing w:line="240" w:lineRule="atLeast"/>
              <w:ind w:right="11"/>
              <w:rPr>
                <w:szCs w:val="22"/>
              </w:rPr>
            </w:pPr>
          </w:p>
        </w:tc>
      </w:tr>
      <w:tr w:rsidR="00544DC2" w:rsidRPr="00422F13" w14:paraId="49CE7909" w14:textId="77777777" w:rsidTr="00EA5FCF">
        <w:trPr>
          <w:cantSplit/>
        </w:trPr>
        <w:tc>
          <w:tcPr>
            <w:tcW w:w="4590" w:type="dxa"/>
          </w:tcPr>
          <w:p w14:paraId="6E5DD8CB" w14:textId="77777777" w:rsidR="00544DC2" w:rsidRPr="00422F13" w:rsidRDefault="00544DC2" w:rsidP="00544DC2">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087760EC" w:rsidR="00544DC2" w:rsidRPr="00422F13" w:rsidRDefault="00FE0119" w:rsidP="00544DC2">
            <w:pPr>
              <w:pStyle w:val="acctfourfigures"/>
              <w:tabs>
                <w:tab w:val="clear" w:pos="765"/>
                <w:tab w:val="decimal" w:pos="911"/>
              </w:tabs>
              <w:spacing w:line="240" w:lineRule="atLeast"/>
              <w:ind w:right="-169"/>
              <w:rPr>
                <w:szCs w:val="22"/>
              </w:rPr>
            </w:pPr>
            <w:r w:rsidRPr="00FE0119">
              <w:rPr>
                <w:szCs w:val="22"/>
              </w:rPr>
              <w:t>7</w:t>
            </w:r>
            <w:r>
              <w:rPr>
                <w:szCs w:val="22"/>
              </w:rPr>
              <w:t>,</w:t>
            </w:r>
            <w:r w:rsidRPr="00FE0119">
              <w:rPr>
                <w:szCs w:val="22"/>
              </w:rPr>
              <w:t>46</w:t>
            </w:r>
            <w:r w:rsidR="002D06B1">
              <w:rPr>
                <w:szCs w:val="22"/>
              </w:rPr>
              <w:t>1</w:t>
            </w:r>
          </w:p>
        </w:tc>
        <w:tc>
          <w:tcPr>
            <w:tcW w:w="180" w:type="dxa"/>
          </w:tcPr>
          <w:p w14:paraId="04C60A08" w14:textId="77777777" w:rsidR="00544DC2" w:rsidRPr="00422F13" w:rsidRDefault="00544DC2" w:rsidP="00544DC2">
            <w:pPr>
              <w:pStyle w:val="acctfourfigures"/>
              <w:spacing w:line="240" w:lineRule="atLeast"/>
              <w:rPr>
                <w:szCs w:val="22"/>
              </w:rPr>
            </w:pPr>
          </w:p>
        </w:tc>
        <w:tc>
          <w:tcPr>
            <w:tcW w:w="1080" w:type="dxa"/>
            <w:tcBorders>
              <w:bottom w:val="single" w:sz="4" w:space="0" w:color="auto"/>
            </w:tcBorders>
          </w:tcPr>
          <w:p w14:paraId="3C7B7820" w14:textId="5769A2E5" w:rsidR="00544DC2" w:rsidRPr="00422F13" w:rsidRDefault="00544DC2" w:rsidP="00544DC2">
            <w:pPr>
              <w:pStyle w:val="acctfourfigures"/>
              <w:tabs>
                <w:tab w:val="clear" w:pos="765"/>
                <w:tab w:val="decimal" w:pos="911"/>
              </w:tabs>
              <w:spacing w:line="240" w:lineRule="atLeast"/>
              <w:ind w:right="-169"/>
              <w:rPr>
                <w:szCs w:val="22"/>
              </w:rPr>
            </w:pPr>
            <w:r>
              <w:rPr>
                <w:szCs w:val="22"/>
              </w:rPr>
              <w:t>1,414</w:t>
            </w:r>
          </w:p>
        </w:tc>
        <w:tc>
          <w:tcPr>
            <w:tcW w:w="180" w:type="dxa"/>
          </w:tcPr>
          <w:p w14:paraId="67BC2556" w14:textId="77777777" w:rsidR="00544DC2" w:rsidRPr="00422F13" w:rsidRDefault="00544DC2" w:rsidP="00544DC2">
            <w:pPr>
              <w:pStyle w:val="acctfourfigures"/>
              <w:spacing w:line="240" w:lineRule="atLeast"/>
              <w:rPr>
                <w:szCs w:val="22"/>
              </w:rPr>
            </w:pPr>
          </w:p>
        </w:tc>
        <w:tc>
          <w:tcPr>
            <w:tcW w:w="990" w:type="dxa"/>
            <w:tcBorders>
              <w:bottom w:val="single" w:sz="4" w:space="0" w:color="auto"/>
            </w:tcBorders>
          </w:tcPr>
          <w:p w14:paraId="37F1398C" w14:textId="0EC674E3" w:rsidR="00544DC2" w:rsidRPr="006D6D1C"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3C397984" w14:textId="77777777" w:rsidR="00544DC2" w:rsidRPr="006D6D1C" w:rsidRDefault="00544DC2" w:rsidP="00544DC2">
            <w:pPr>
              <w:pStyle w:val="acctfourfigures"/>
              <w:spacing w:line="240" w:lineRule="atLeast"/>
              <w:rPr>
                <w:szCs w:val="22"/>
              </w:rPr>
            </w:pPr>
          </w:p>
        </w:tc>
        <w:tc>
          <w:tcPr>
            <w:tcW w:w="1080" w:type="dxa"/>
            <w:tcBorders>
              <w:bottom w:val="single" w:sz="4" w:space="0" w:color="auto"/>
            </w:tcBorders>
          </w:tcPr>
          <w:p w14:paraId="03F785A3" w14:textId="77777777" w:rsidR="00544DC2" w:rsidRPr="006D6D1C" w:rsidRDefault="00544DC2" w:rsidP="00544DC2">
            <w:pPr>
              <w:pStyle w:val="acctfourfigures"/>
              <w:tabs>
                <w:tab w:val="clear" w:pos="765"/>
                <w:tab w:val="decimal" w:pos="551"/>
              </w:tabs>
              <w:spacing w:line="240" w:lineRule="atLeast"/>
              <w:ind w:right="11"/>
              <w:rPr>
                <w:szCs w:val="22"/>
              </w:rPr>
            </w:pPr>
            <w:r w:rsidRPr="006D6D1C">
              <w:rPr>
                <w:szCs w:val="22"/>
              </w:rPr>
              <w:t>-</w:t>
            </w:r>
          </w:p>
        </w:tc>
      </w:tr>
      <w:tr w:rsidR="00544DC2" w:rsidRPr="00422F13" w14:paraId="15EC36B2" w14:textId="77777777" w:rsidTr="00EA5FCF">
        <w:trPr>
          <w:cantSplit/>
        </w:trPr>
        <w:tc>
          <w:tcPr>
            <w:tcW w:w="4590" w:type="dxa"/>
          </w:tcPr>
          <w:p w14:paraId="1106184D" w14:textId="77777777" w:rsidR="00544DC2" w:rsidRPr="00422F13" w:rsidRDefault="00544DC2" w:rsidP="00544DC2">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11012BD6" w:rsidR="00544DC2" w:rsidRPr="00422F13" w:rsidRDefault="00FE0119" w:rsidP="00544DC2">
            <w:pPr>
              <w:pStyle w:val="acctfourfigures"/>
              <w:tabs>
                <w:tab w:val="clear" w:pos="765"/>
                <w:tab w:val="decimal" w:pos="911"/>
              </w:tabs>
              <w:spacing w:line="240" w:lineRule="atLeast"/>
              <w:ind w:right="-169"/>
              <w:rPr>
                <w:b/>
                <w:bCs/>
                <w:szCs w:val="22"/>
              </w:rPr>
            </w:pPr>
            <w:r w:rsidRPr="00FE0119">
              <w:rPr>
                <w:b/>
                <w:bCs/>
                <w:szCs w:val="22"/>
              </w:rPr>
              <w:t>66</w:t>
            </w:r>
            <w:r>
              <w:rPr>
                <w:b/>
                <w:bCs/>
                <w:szCs w:val="22"/>
              </w:rPr>
              <w:t>,</w:t>
            </w:r>
            <w:r w:rsidRPr="00FE0119">
              <w:rPr>
                <w:b/>
                <w:bCs/>
                <w:szCs w:val="22"/>
              </w:rPr>
              <w:t>07</w:t>
            </w:r>
            <w:r w:rsidR="002D06B1">
              <w:rPr>
                <w:b/>
                <w:bCs/>
                <w:szCs w:val="22"/>
              </w:rPr>
              <w:t>7</w:t>
            </w:r>
          </w:p>
        </w:tc>
        <w:tc>
          <w:tcPr>
            <w:tcW w:w="180" w:type="dxa"/>
          </w:tcPr>
          <w:p w14:paraId="54216FED" w14:textId="77777777" w:rsidR="00544DC2" w:rsidRPr="00422F13" w:rsidRDefault="00544DC2" w:rsidP="00544DC2">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6D8DEBA3" w:rsidR="00544DC2" w:rsidRPr="00422F13" w:rsidRDefault="00544DC2" w:rsidP="00544DC2">
            <w:pPr>
              <w:pStyle w:val="acctfourfigures"/>
              <w:tabs>
                <w:tab w:val="clear" w:pos="765"/>
                <w:tab w:val="decimal" w:pos="911"/>
              </w:tabs>
              <w:spacing w:line="240" w:lineRule="atLeast"/>
              <w:ind w:right="-169"/>
              <w:rPr>
                <w:b/>
                <w:bCs/>
                <w:szCs w:val="22"/>
              </w:rPr>
            </w:pPr>
            <w:r>
              <w:rPr>
                <w:b/>
                <w:bCs/>
                <w:szCs w:val="22"/>
              </w:rPr>
              <w:t>55,987</w:t>
            </w:r>
          </w:p>
        </w:tc>
        <w:tc>
          <w:tcPr>
            <w:tcW w:w="180" w:type="dxa"/>
          </w:tcPr>
          <w:p w14:paraId="3B6CCEB3" w14:textId="77777777" w:rsidR="00544DC2" w:rsidRPr="00422F13" w:rsidRDefault="00544DC2" w:rsidP="00544DC2">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43F186AB" w:rsidR="00544DC2" w:rsidRPr="00422F13" w:rsidRDefault="0088274C" w:rsidP="00544DC2">
            <w:pPr>
              <w:pStyle w:val="acctfourfigures"/>
              <w:tabs>
                <w:tab w:val="clear" w:pos="765"/>
                <w:tab w:val="decimal" w:pos="551"/>
              </w:tabs>
              <w:spacing w:line="240" w:lineRule="atLeast"/>
              <w:ind w:right="11"/>
              <w:rPr>
                <w:b/>
                <w:bCs/>
                <w:szCs w:val="22"/>
              </w:rPr>
            </w:pPr>
            <w:r>
              <w:rPr>
                <w:b/>
                <w:bCs/>
                <w:szCs w:val="22"/>
              </w:rPr>
              <w:t>-</w:t>
            </w:r>
          </w:p>
        </w:tc>
        <w:tc>
          <w:tcPr>
            <w:tcW w:w="180" w:type="dxa"/>
          </w:tcPr>
          <w:p w14:paraId="0A755265" w14:textId="77777777" w:rsidR="00544DC2" w:rsidRPr="00422F13" w:rsidRDefault="00544DC2" w:rsidP="00544DC2">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544DC2" w:rsidRPr="00422F13" w:rsidRDefault="00544DC2" w:rsidP="00544DC2">
            <w:pPr>
              <w:pStyle w:val="acctfourfigures"/>
              <w:tabs>
                <w:tab w:val="clear" w:pos="765"/>
                <w:tab w:val="decimal" w:pos="551"/>
              </w:tabs>
              <w:spacing w:line="240" w:lineRule="atLeast"/>
              <w:ind w:right="11"/>
              <w:rPr>
                <w:b/>
                <w:bCs/>
                <w:szCs w:val="22"/>
              </w:rPr>
            </w:pPr>
            <w:r w:rsidRPr="00422F13">
              <w:rPr>
                <w:b/>
                <w:bCs/>
                <w:szCs w:val="22"/>
              </w:rPr>
              <w:t>-</w:t>
            </w:r>
          </w:p>
        </w:tc>
      </w:tr>
      <w:tr w:rsidR="00AE6C04" w:rsidRPr="00422F13" w14:paraId="455650B6" w14:textId="77777777" w:rsidTr="00CC5EA7">
        <w:trPr>
          <w:cantSplit/>
        </w:trPr>
        <w:tc>
          <w:tcPr>
            <w:tcW w:w="4590" w:type="dxa"/>
          </w:tcPr>
          <w:p w14:paraId="64AEFFE1" w14:textId="77777777" w:rsidR="00AE6C04" w:rsidRPr="00422F13" w:rsidRDefault="00AE6C04" w:rsidP="00544DC2">
            <w:pPr>
              <w:pStyle w:val="BodyText"/>
              <w:spacing w:line="240" w:lineRule="atLeast"/>
              <w:ind w:left="-52"/>
              <w:rPr>
                <w:rFonts w:ascii="Times New Roman" w:hAnsi="Times New Roman" w:cs="Times New Roman"/>
                <w:sz w:val="22"/>
                <w:szCs w:val="22"/>
              </w:rPr>
            </w:pPr>
          </w:p>
        </w:tc>
        <w:tc>
          <w:tcPr>
            <w:tcW w:w="1080" w:type="dxa"/>
            <w:tcBorders>
              <w:top w:val="single" w:sz="4" w:space="0" w:color="auto"/>
            </w:tcBorders>
          </w:tcPr>
          <w:p w14:paraId="289B561C" w14:textId="77777777" w:rsidR="00AE6C04" w:rsidRPr="00FE0119" w:rsidRDefault="00AE6C04" w:rsidP="00544DC2">
            <w:pPr>
              <w:pStyle w:val="acctfourfigures"/>
              <w:tabs>
                <w:tab w:val="clear" w:pos="765"/>
                <w:tab w:val="decimal" w:pos="911"/>
              </w:tabs>
              <w:spacing w:line="240" w:lineRule="atLeast"/>
              <w:ind w:right="-169"/>
              <w:rPr>
                <w:b/>
                <w:bCs/>
                <w:szCs w:val="22"/>
              </w:rPr>
            </w:pPr>
          </w:p>
        </w:tc>
        <w:tc>
          <w:tcPr>
            <w:tcW w:w="180" w:type="dxa"/>
          </w:tcPr>
          <w:p w14:paraId="6A433999" w14:textId="77777777" w:rsidR="00AE6C04" w:rsidRPr="00422F13" w:rsidRDefault="00AE6C04" w:rsidP="00544DC2">
            <w:pPr>
              <w:pStyle w:val="acctfourfigures"/>
              <w:spacing w:line="240" w:lineRule="atLeast"/>
              <w:rPr>
                <w:b/>
                <w:bCs/>
                <w:szCs w:val="22"/>
              </w:rPr>
            </w:pPr>
          </w:p>
        </w:tc>
        <w:tc>
          <w:tcPr>
            <w:tcW w:w="1080" w:type="dxa"/>
            <w:tcBorders>
              <w:top w:val="single" w:sz="4" w:space="0" w:color="auto"/>
            </w:tcBorders>
          </w:tcPr>
          <w:p w14:paraId="3005A316" w14:textId="77777777" w:rsidR="00AE6C04" w:rsidRDefault="00AE6C04" w:rsidP="00544DC2">
            <w:pPr>
              <w:pStyle w:val="acctfourfigures"/>
              <w:tabs>
                <w:tab w:val="clear" w:pos="765"/>
                <w:tab w:val="decimal" w:pos="911"/>
              </w:tabs>
              <w:spacing w:line="240" w:lineRule="atLeast"/>
              <w:ind w:right="-169"/>
              <w:rPr>
                <w:b/>
                <w:bCs/>
                <w:szCs w:val="22"/>
              </w:rPr>
            </w:pPr>
          </w:p>
        </w:tc>
        <w:tc>
          <w:tcPr>
            <w:tcW w:w="180" w:type="dxa"/>
          </w:tcPr>
          <w:p w14:paraId="634E4A2C" w14:textId="77777777" w:rsidR="00AE6C04" w:rsidRPr="00422F13" w:rsidRDefault="00AE6C04" w:rsidP="00544DC2">
            <w:pPr>
              <w:pStyle w:val="acctfourfigures"/>
              <w:spacing w:line="240" w:lineRule="atLeast"/>
              <w:rPr>
                <w:b/>
                <w:bCs/>
                <w:szCs w:val="22"/>
              </w:rPr>
            </w:pPr>
          </w:p>
        </w:tc>
        <w:tc>
          <w:tcPr>
            <w:tcW w:w="990" w:type="dxa"/>
            <w:tcBorders>
              <w:top w:val="single" w:sz="4" w:space="0" w:color="auto"/>
            </w:tcBorders>
          </w:tcPr>
          <w:p w14:paraId="4D806941" w14:textId="77777777" w:rsidR="00AE6C04" w:rsidRDefault="00AE6C04" w:rsidP="00544DC2">
            <w:pPr>
              <w:pStyle w:val="acctfourfigures"/>
              <w:tabs>
                <w:tab w:val="clear" w:pos="765"/>
                <w:tab w:val="decimal" w:pos="551"/>
              </w:tabs>
              <w:spacing w:line="240" w:lineRule="atLeast"/>
              <w:ind w:right="11"/>
              <w:rPr>
                <w:b/>
                <w:bCs/>
                <w:szCs w:val="22"/>
              </w:rPr>
            </w:pPr>
          </w:p>
        </w:tc>
        <w:tc>
          <w:tcPr>
            <w:tcW w:w="180" w:type="dxa"/>
          </w:tcPr>
          <w:p w14:paraId="5252B256" w14:textId="77777777" w:rsidR="00AE6C04" w:rsidRPr="00422F13" w:rsidRDefault="00AE6C04" w:rsidP="00544DC2">
            <w:pPr>
              <w:pStyle w:val="acctfourfigures"/>
              <w:spacing w:line="240" w:lineRule="atLeast"/>
              <w:rPr>
                <w:b/>
                <w:bCs/>
                <w:szCs w:val="22"/>
              </w:rPr>
            </w:pPr>
          </w:p>
        </w:tc>
        <w:tc>
          <w:tcPr>
            <w:tcW w:w="1080" w:type="dxa"/>
            <w:tcBorders>
              <w:top w:val="single" w:sz="4" w:space="0" w:color="auto"/>
            </w:tcBorders>
          </w:tcPr>
          <w:p w14:paraId="49907145" w14:textId="77777777" w:rsidR="00AE6C04" w:rsidRPr="00422F13" w:rsidRDefault="00AE6C04" w:rsidP="00544DC2">
            <w:pPr>
              <w:pStyle w:val="acctfourfigures"/>
              <w:tabs>
                <w:tab w:val="clear" w:pos="765"/>
                <w:tab w:val="decimal" w:pos="551"/>
              </w:tabs>
              <w:spacing w:line="240" w:lineRule="atLeast"/>
              <w:ind w:right="11"/>
              <w:rPr>
                <w:b/>
                <w:bCs/>
                <w:szCs w:val="22"/>
              </w:rPr>
            </w:pPr>
          </w:p>
        </w:tc>
      </w:tr>
      <w:tr w:rsidR="00544DC2" w:rsidRPr="00422F13" w14:paraId="25C3F158" w14:textId="77777777" w:rsidTr="00EA5FCF">
        <w:trPr>
          <w:cantSplit/>
        </w:trPr>
        <w:tc>
          <w:tcPr>
            <w:tcW w:w="4590" w:type="dxa"/>
          </w:tcPr>
          <w:p w14:paraId="1FC354FA" w14:textId="1EBD3ED1" w:rsidR="00544DC2" w:rsidRPr="00422F13" w:rsidRDefault="00E97791" w:rsidP="00C81AAC">
            <w:pPr>
              <w:pStyle w:val="BodyText"/>
              <w:spacing w:line="240" w:lineRule="atLeast"/>
              <w:ind w:left="-52" w:right="-90" w:firstLine="11"/>
              <w:rPr>
                <w:rFonts w:ascii="Times New Roman" w:hAnsi="Times New Roman" w:cs="Times New Roman"/>
                <w:b/>
                <w:bCs/>
                <w:sz w:val="22"/>
                <w:szCs w:val="22"/>
              </w:rPr>
            </w:pPr>
            <w:r>
              <w:rPr>
                <w:rFonts w:ascii="Times New Roman" w:hAnsi="Times New Roman" w:cs="Times New Roman"/>
                <w:b/>
                <w:bCs/>
                <w:sz w:val="22"/>
                <w:szCs w:val="22"/>
              </w:rPr>
              <w:lastRenderedPageBreak/>
              <w:t>Recognised</w:t>
            </w:r>
            <w:r w:rsidRPr="00422F13" w:rsidDel="00E97791">
              <w:rPr>
                <w:rFonts w:ascii="Times New Roman" w:hAnsi="Times New Roman" w:cs="Times New Roman"/>
                <w:b/>
                <w:bCs/>
                <w:sz w:val="22"/>
                <w:szCs w:val="22"/>
              </w:rPr>
              <w:t xml:space="preserve"> </w:t>
            </w:r>
            <w:r w:rsidR="00544DC2" w:rsidRPr="00422F13">
              <w:rPr>
                <w:rFonts w:ascii="Times New Roman" w:hAnsi="Times New Roman" w:cs="Times New Roman"/>
                <w:b/>
                <w:bCs/>
                <w:sz w:val="22"/>
                <w:szCs w:val="22"/>
              </w:rPr>
              <w:t>in other comprehensive income</w:t>
            </w:r>
            <w:r w:rsidR="003C0216">
              <w:rPr>
                <w:rFonts w:ascii="Times New Roman" w:hAnsi="Times New Roman" w:cs="Times New Roman"/>
                <w:b/>
                <w:bCs/>
                <w:sz w:val="22"/>
                <w:szCs w:val="22"/>
              </w:rPr>
              <w:t>:</w:t>
            </w:r>
          </w:p>
        </w:tc>
        <w:tc>
          <w:tcPr>
            <w:tcW w:w="1080" w:type="dxa"/>
          </w:tcPr>
          <w:p w14:paraId="239FC7EC"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544DC2" w:rsidRPr="00422F13" w:rsidRDefault="00544DC2" w:rsidP="00544DC2">
            <w:pPr>
              <w:pStyle w:val="acctfourfigures"/>
              <w:spacing w:line="240" w:lineRule="atLeast"/>
              <w:rPr>
                <w:szCs w:val="22"/>
              </w:rPr>
            </w:pPr>
          </w:p>
        </w:tc>
        <w:tc>
          <w:tcPr>
            <w:tcW w:w="1080" w:type="dxa"/>
          </w:tcPr>
          <w:p w14:paraId="0AA7F928"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544DC2" w:rsidRPr="00422F13" w:rsidRDefault="00544DC2" w:rsidP="00544DC2">
            <w:pPr>
              <w:pStyle w:val="acctfourfigures"/>
              <w:spacing w:line="240" w:lineRule="atLeast"/>
              <w:rPr>
                <w:szCs w:val="22"/>
              </w:rPr>
            </w:pPr>
          </w:p>
        </w:tc>
        <w:tc>
          <w:tcPr>
            <w:tcW w:w="990" w:type="dxa"/>
          </w:tcPr>
          <w:p w14:paraId="5F31E6F1"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tcPr>
          <w:p w14:paraId="1875835F" w14:textId="77777777" w:rsidR="00544DC2" w:rsidRPr="00422F13" w:rsidRDefault="00544DC2" w:rsidP="00544DC2">
            <w:pPr>
              <w:pStyle w:val="acctfourfigures"/>
              <w:spacing w:line="240" w:lineRule="atLeast"/>
              <w:rPr>
                <w:szCs w:val="22"/>
              </w:rPr>
            </w:pPr>
          </w:p>
        </w:tc>
        <w:tc>
          <w:tcPr>
            <w:tcW w:w="1080" w:type="dxa"/>
          </w:tcPr>
          <w:p w14:paraId="6F3D827D"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1C976BA2" w14:textId="77777777" w:rsidTr="00EA5FCF">
        <w:trPr>
          <w:cantSplit/>
        </w:trPr>
        <w:tc>
          <w:tcPr>
            <w:tcW w:w="4590" w:type="dxa"/>
          </w:tcPr>
          <w:p w14:paraId="690E813A" w14:textId="3FA12EB7" w:rsidR="00544DC2" w:rsidRPr="0016042A" w:rsidRDefault="00544DC2" w:rsidP="00544DC2">
            <w:pPr>
              <w:pStyle w:val="acctfourfigures"/>
              <w:spacing w:line="240" w:lineRule="atLeast"/>
              <w:ind w:left="-52" w:firstLine="11"/>
              <w:rPr>
                <w:rFonts w:cstheme="minorBidi"/>
                <w:szCs w:val="22"/>
                <w:lang w:bidi="th-TH"/>
              </w:rPr>
            </w:pPr>
            <w:r w:rsidRPr="00422F13">
              <w:rPr>
                <w:szCs w:val="22"/>
                <w:lang w:bidi="th-TH"/>
              </w:rPr>
              <w:t xml:space="preserve">Actuarial </w:t>
            </w:r>
            <w:r w:rsidR="00D87799">
              <w:rPr>
                <w:szCs w:val="22"/>
                <w:lang w:bidi="th-TH"/>
              </w:rPr>
              <w:t xml:space="preserve">(gains) </w:t>
            </w:r>
            <w:r w:rsidRPr="00422F13">
              <w:rPr>
                <w:szCs w:val="22"/>
                <w:lang w:bidi="th-TH"/>
              </w:rPr>
              <w:t>losses</w:t>
            </w:r>
          </w:p>
        </w:tc>
        <w:tc>
          <w:tcPr>
            <w:tcW w:w="1080" w:type="dxa"/>
          </w:tcPr>
          <w:p w14:paraId="6C807A1D"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0" w:type="dxa"/>
          </w:tcPr>
          <w:p w14:paraId="17D9A7E5" w14:textId="77777777" w:rsidR="00544DC2" w:rsidRPr="00422F13" w:rsidRDefault="00544DC2" w:rsidP="00544DC2">
            <w:pPr>
              <w:pStyle w:val="acctfourfigures"/>
              <w:spacing w:line="240" w:lineRule="atLeast"/>
              <w:rPr>
                <w:szCs w:val="22"/>
              </w:rPr>
            </w:pPr>
          </w:p>
        </w:tc>
        <w:tc>
          <w:tcPr>
            <w:tcW w:w="1080" w:type="dxa"/>
          </w:tcPr>
          <w:p w14:paraId="140AAB53"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0" w:type="dxa"/>
          </w:tcPr>
          <w:p w14:paraId="785B4C4A" w14:textId="77777777" w:rsidR="00544DC2" w:rsidRPr="00422F13" w:rsidRDefault="00544DC2" w:rsidP="00544DC2">
            <w:pPr>
              <w:pStyle w:val="acctfourfigures"/>
              <w:spacing w:line="240" w:lineRule="atLeast"/>
              <w:rPr>
                <w:szCs w:val="22"/>
              </w:rPr>
            </w:pPr>
          </w:p>
        </w:tc>
        <w:tc>
          <w:tcPr>
            <w:tcW w:w="990" w:type="dxa"/>
          </w:tcPr>
          <w:p w14:paraId="618ABB7A"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tcPr>
          <w:p w14:paraId="22471642" w14:textId="77777777" w:rsidR="00544DC2" w:rsidRPr="00422F13" w:rsidRDefault="00544DC2" w:rsidP="00544DC2">
            <w:pPr>
              <w:pStyle w:val="acctfourfigures"/>
              <w:spacing w:line="240" w:lineRule="atLeast"/>
              <w:rPr>
                <w:szCs w:val="22"/>
              </w:rPr>
            </w:pPr>
          </w:p>
        </w:tc>
        <w:tc>
          <w:tcPr>
            <w:tcW w:w="1080" w:type="dxa"/>
          </w:tcPr>
          <w:p w14:paraId="1C2D9AC6"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57A2B039" w14:textId="77777777" w:rsidTr="00EA5FCF">
        <w:trPr>
          <w:cantSplit/>
        </w:trPr>
        <w:tc>
          <w:tcPr>
            <w:tcW w:w="4590" w:type="dxa"/>
          </w:tcPr>
          <w:p w14:paraId="49FCC391" w14:textId="77777777" w:rsidR="00544DC2" w:rsidRPr="00422F13" w:rsidRDefault="00544DC2" w:rsidP="00544DC2">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501C7FE5" w:rsidR="00544DC2" w:rsidDel="00117101" w:rsidRDefault="006501B9" w:rsidP="00544DC2">
            <w:pPr>
              <w:pStyle w:val="acctfourfigures"/>
              <w:tabs>
                <w:tab w:val="clear" w:pos="765"/>
                <w:tab w:val="decimal" w:pos="911"/>
              </w:tabs>
              <w:spacing w:line="240" w:lineRule="atLeast"/>
              <w:ind w:right="-169"/>
              <w:rPr>
                <w:szCs w:val="22"/>
              </w:rPr>
            </w:pPr>
            <w:r>
              <w:rPr>
                <w:szCs w:val="22"/>
              </w:rPr>
              <w:t>(</w:t>
            </w:r>
            <w:r w:rsidR="00473678" w:rsidRPr="00473678">
              <w:rPr>
                <w:szCs w:val="22"/>
              </w:rPr>
              <w:t>27</w:t>
            </w:r>
            <w:r w:rsidR="00473678">
              <w:rPr>
                <w:szCs w:val="22"/>
              </w:rPr>
              <w:t>,</w:t>
            </w:r>
            <w:r w:rsidR="00473678" w:rsidRPr="00473678">
              <w:rPr>
                <w:szCs w:val="22"/>
              </w:rPr>
              <w:t>354</w:t>
            </w:r>
            <w:r>
              <w:rPr>
                <w:szCs w:val="22"/>
              </w:rPr>
              <w:t>)</w:t>
            </w:r>
          </w:p>
        </w:tc>
        <w:tc>
          <w:tcPr>
            <w:tcW w:w="180" w:type="dxa"/>
          </w:tcPr>
          <w:p w14:paraId="47B008A9" w14:textId="77777777" w:rsidR="00544DC2" w:rsidRPr="00422F13" w:rsidRDefault="00544DC2" w:rsidP="00544DC2">
            <w:pPr>
              <w:pStyle w:val="acctfourfigures"/>
              <w:spacing w:line="240" w:lineRule="atLeast"/>
              <w:rPr>
                <w:szCs w:val="22"/>
              </w:rPr>
            </w:pPr>
          </w:p>
        </w:tc>
        <w:tc>
          <w:tcPr>
            <w:tcW w:w="1080" w:type="dxa"/>
          </w:tcPr>
          <w:p w14:paraId="47492113" w14:textId="57DB3B1E" w:rsidR="00544DC2" w:rsidDel="00117101" w:rsidRDefault="00544DC2" w:rsidP="00544DC2">
            <w:pPr>
              <w:pStyle w:val="acctfourfigures"/>
              <w:tabs>
                <w:tab w:val="clear" w:pos="765"/>
                <w:tab w:val="decimal" w:pos="911"/>
              </w:tabs>
              <w:spacing w:line="240" w:lineRule="atLeast"/>
              <w:ind w:right="-169"/>
              <w:rPr>
                <w:szCs w:val="22"/>
              </w:rPr>
            </w:pPr>
            <w:r>
              <w:rPr>
                <w:szCs w:val="22"/>
              </w:rPr>
              <w:t>2,351</w:t>
            </w:r>
          </w:p>
        </w:tc>
        <w:tc>
          <w:tcPr>
            <w:tcW w:w="180" w:type="dxa"/>
          </w:tcPr>
          <w:p w14:paraId="5B86A77F" w14:textId="77777777" w:rsidR="00544DC2" w:rsidRPr="00422F13" w:rsidRDefault="00544DC2" w:rsidP="00544DC2">
            <w:pPr>
              <w:pStyle w:val="acctfourfigures"/>
              <w:spacing w:line="240" w:lineRule="atLeast"/>
              <w:rPr>
                <w:szCs w:val="22"/>
              </w:rPr>
            </w:pPr>
          </w:p>
        </w:tc>
        <w:tc>
          <w:tcPr>
            <w:tcW w:w="990" w:type="dxa"/>
          </w:tcPr>
          <w:p w14:paraId="57D4ABEC" w14:textId="39FD0BC1" w:rsidR="00544DC2" w:rsidRPr="00422F13" w:rsidDel="00117101"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14D44F15" w14:textId="77777777" w:rsidR="00544DC2" w:rsidRPr="00422F13" w:rsidRDefault="00544DC2" w:rsidP="00544DC2">
            <w:pPr>
              <w:pStyle w:val="acctfourfigures"/>
              <w:spacing w:line="240" w:lineRule="atLeast"/>
              <w:rPr>
                <w:szCs w:val="22"/>
              </w:rPr>
            </w:pPr>
          </w:p>
        </w:tc>
        <w:tc>
          <w:tcPr>
            <w:tcW w:w="1080" w:type="dxa"/>
          </w:tcPr>
          <w:p w14:paraId="2FEAA402" w14:textId="77777777" w:rsidR="00544DC2" w:rsidRPr="00422F13" w:rsidDel="00117101"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0379233E" w14:textId="77777777" w:rsidTr="00EA5FCF">
        <w:trPr>
          <w:cantSplit/>
        </w:trPr>
        <w:tc>
          <w:tcPr>
            <w:tcW w:w="4590" w:type="dxa"/>
          </w:tcPr>
          <w:p w14:paraId="174F7033" w14:textId="77777777" w:rsidR="00544DC2" w:rsidRPr="00422F13" w:rsidRDefault="00544DC2" w:rsidP="00544DC2">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1F786F0E" w:rsidR="00544DC2" w:rsidRDefault="0041542B" w:rsidP="00544DC2">
            <w:pPr>
              <w:pStyle w:val="acctfourfigures"/>
              <w:tabs>
                <w:tab w:val="clear" w:pos="765"/>
                <w:tab w:val="decimal" w:pos="191"/>
                <w:tab w:val="left" w:pos="911"/>
              </w:tabs>
              <w:spacing w:line="240" w:lineRule="atLeast"/>
              <w:ind w:right="11"/>
              <w:jc w:val="right"/>
              <w:rPr>
                <w:szCs w:val="22"/>
              </w:rPr>
            </w:pPr>
            <w:r w:rsidRPr="0041542B">
              <w:rPr>
                <w:szCs w:val="22"/>
              </w:rPr>
              <w:t>102</w:t>
            </w:r>
            <w:r>
              <w:rPr>
                <w:szCs w:val="22"/>
              </w:rPr>
              <w:t>,</w:t>
            </w:r>
            <w:r w:rsidRPr="0041542B">
              <w:rPr>
                <w:szCs w:val="22"/>
              </w:rPr>
              <w:t>165</w:t>
            </w:r>
          </w:p>
        </w:tc>
        <w:tc>
          <w:tcPr>
            <w:tcW w:w="180" w:type="dxa"/>
          </w:tcPr>
          <w:p w14:paraId="787BEC73" w14:textId="77777777" w:rsidR="00544DC2" w:rsidRPr="00422F13" w:rsidRDefault="00544DC2" w:rsidP="00544DC2">
            <w:pPr>
              <w:pStyle w:val="acctfourfigures"/>
              <w:spacing w:line="240" w:lineRule="atLeast"/>
              <w:rPr>
                <w:szCs w:val="22"/>
              </w:rPr>
            </w:pPr>
          </w:p>
        </w:tc>
        <w:tc>
          <w:tcPr>
            <w:tcW w:w="1080" w:type="dxa"/>
            <w:tcBorders>
              <w:bottom w:val="single" w:sz="4" w:space="0" w:color="auto"/>
            </w:tcBorders>
          </w:tcPr>
          <w:p w14:paraId="452ADD28" w14:textId="33CFCF9F" w:rsidR="00544DC2" w:rsidRDefault="00544DC2" w:rsidP="00544DC2">
            <w:pPr>
              <w:pStyle w:val="acctfourfigures"/>
              <w:tabs>
                <w:tab w:val="clear" w:pos="765"/>
                <w:tab w:val="decimal" w:pos="191"/>
                <w:tab w:val="left" w:pos="911"/>
              </w:tabs>
              <w:spacing w:line="240" w:lineRule="atLeast"/>
              <w:ind w:right="11"/>
              <w:jc w:val="right"/>
              <w:rPr>
                <w:szCs w:val="22"/>
              </w:rPr>
            </w:pPr>
            <w:r>
              <w:rPr>
                <w:szCs w:val="22"/>
              </w:rPr>
              <w:t>35,502</w:t>
            </w:r>
          </w:p>
        </w:tc>
        <w:tc>
          <w:tcPr>
            <w:tcW w:w="180" w:type="dxa"/>
          </w:tcPr>
          <w:p w14:paraId="1873183B" w14:textId="77777777" w:rsidR="00544DC2" w:rsidRPr="00422F13" w:rsidRDefault="00544DC2" w:rsidP="00544DC2">
            <w:pPr>
              <w:pStyle w:val="acctfourfigures"/>
              <w:spacing w:line="240" w:lineRule="atLeast"/>
              <w:rPr>
                <w:szCs w:val="22"/>
              </w:rPr>
            </w:pPr>
          </w:p>
        </w:tc>
        <w:tc>
          <w:tcPr>
            <w:tcW w:w="990" w:type="dxa"/>
            <w:tcBorders>
              <w:bottom w:val="single" w:sz="4" w:space="0" w:color="auto"/>
            </w:tcBorders>
          </w:tcPr>
          <w:p w14:paraId="12755AF7" w14:textId="40A85F1C" w:rsidR="00544DC2" w:rsidRPr="00422F13"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3B2F6CCE" w14:textId="77777777" w:rsidR="00544DC2" w:rsidRPr="00422F13" w:rsidRDefault="00544DC2" w:rsidP="00544DC2">
            <w:pPr>
              <w:pStyle w:val="acctfourfigures"/>
              <w:spacing w:line="240" w:lineRule="atLeast"/>
              <w:rPr>
                <w:szCs w:val="22"/>
              </w:rPr>
            </w:pPr>
          </w:p>
        </w:tc>
        <w:tc>
          <w:tcPr>
            <w:tcW w:w="1080" w:type="dxa"/>
            <w:tcBorders>
              <w:bottom w:val="single" w:sz="4" w:space="0" w:color="auto"/>
            </w:tcBorders>
          </w:tcPr>
          <w:p w14:paraId="256DE1B8"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6314489B" w14:textId="77777777" w:rsidTr="00EA5FCF">
        <w:trPr>
          <w:cantSplit/>
        </w:trPr>
        <w:tc>
          <w:tcPr>
            <w:tcW w:w="4590" w:type="dxa"/>
          </w:tcPr>
          <w:p w14:paraId="5949BB5E" w14:textId="77777777" w:rsidR="00544DC2" w:rsidRPr="00422F13" w:rsidRDefault="00544DC2" w:rsidP="00544DC2">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37AD1ABB" w:rsidR="00544DC2" w:rsidRPr="00874467" w:rsidRDefault="0041542B" w:rsidP="00544DC2">
            <w:pPr>
              <w:pStyle w:val="acctfourfigures"/>
              <w:tabs>
                <w:tab w:val="clear" w:pos="765"/>
                <w:tab w:val="decimal" w:pos="191"/>
                <w:tab w:val="left" w:pos="911"/>
              </w:tabs>
              <w:spacing w:line="240" w:lineRule="atLeast"/>
              <w:ind w:right="11"/>
              <w:jc w:val="right"/>
              <w:rPr>
                <w:b/>
                <w:bCs/>
                <w:szCs w:val="22"/>
              </w:rPr>
            </w:pPr>
            <w:r w:rsidRPr="0041542B">
              <w:rPr>
                <w:b/>
                <w:bCs/>
                <w:szCs w:val="22"/>
              </w:rPr>
              <w:t>74</w:t>
            </w:r>
            <w:r>
              <w:rPr>
                <w:b/>
                <w:bCs/>
                <w:szCs w:val="22"/>
              </w:rPr>
              <w:t>,</w:t>
            </w:r>
            <w:r w:rsidRPr="0041542B">
              <w:rPr>
                <w:b/>
                <w:bCs/>
                <w:szCs w:val="22"/>
              </w:rPr>
              <w:t>811</w:t>
            </w:r>
          </w:p>
        </w:tc>
        <w:tc>
          <w:tcPr>
            <w:tcW w:w="180" w:type="dxa"/>
          </w:tcPr>
          <w:p w14:paraId="03B5D296" w14:textId="77777777" w:rsidR="00544DC2" w:rsidRPr="00422F13" w:rsidRDefault="00544DC2" w:rsidP="00544DC2">
            <w:pPr>
              <w:pStyle w:val="acctfourfigures"/>
              <w:spacing w:line="240" w:lineRule="atLeast"/>
              <w:rPr>
                <w:szCs w:val="22"/>
              </w:rPr>
            </w:pPr>
          </w:p>
        </w:tc>
        <w:tc>
          <w:tcPr>
            <w:tcW w:w="1080" w:type="dxa"/>
            <w:tcBorders>
              <w:top w:val="single" w:sz="4" w:space="0" w:color="auto"/>
              <w:bottom w:val="single" w:sz="4" w:space="0" w:color="auto"/>
            </w:tcBorders>
          </w:tcPr>
          <w:p w14:paraId="715C65FC" w14:textId="2D0CB849" w:rsidR="00544DC2" w:rsidRPr="00422F13" w:rsidRDefault="00544DC2" w:rsidP="00544DC2">
            <w:pPr>
              <w:pStyle w:val="acctfourfigures"/>
              <w:tabs>
                <w:tab w:val="clear" w:pos="765"/>
                <w:tab w:val="decimal" w:pos="191"/>
                <w:tab w:val="left" w:pos="911"/>
              </w:tabs>
              <w:spacing w:line="240" w:lineRule="atLeast"/>
              <w:ind w:right="11"/>
              <w:jc w:val="right"/>
              <w:rPr>
                <w:szCs w:val="22"/>
              </w:rPr>
            </w:pPr>
            <w:r w:rsidRPr="00874467">
              <w:rPr>
                <w:b/>
                <w:bCs/>
                <w:szCs w:val="22"/>
              </w:rPr>
              <w:t>37,</w:t>
            </w:r>
            <w:r>
              <w:rPr>
                <w:b/>
                <w:bCs/>
                <w:szCs w:val="22"/>
              </w:rPr>
              <w:t>853</w:t>
            </w:r>
          </w:p>
        </w:tc>
        <w:tc>
          <w:tcPr>
            <w:tcW w:w="180" w:type="dxa"/>
          </w:tcPr>
          <w:p w14:paraId="00C155CF" w14:textId="77777777" w:rsidR="00544DC2" w:rsidRPr="00422F13" w:rsidRDefault="00544DC2" w:rsidP="00544DC2">
            <w:pPr>
              <w:pStyle w:val="acctfourfigures"/>
              <w:spacing w:line="240" w:lineRule="atLeast"/>
              <w:rPr>
                <w:szCs w:val="22"/>
              </w:rPr>
            </w:pPr>
          </w:p>
        </w:tc>
        <w:tc>
          <w:tcPr>
            <w:tcW w:w="990" w:type="dxa"/>
            <w:tcBorders>
              <w:top w:val="single" w:sz="4" w:space="0" w:color="auto"/>
              <w:bottom w:val="single" w:sz="4" w:space="0" w:color="auto"/>
            </w:tcBorders>
          </w:tcPr>
          <w:p w14:paraId="140590FC" w14:textId="4FA93397" w:rsidR="00544DC2" w:rsidRPr="0049731D" w:rsidRDefault="0088274C" w:rsidP="00544DC2">
            <w:pPr>
              <w:pStyle w:val="acctfourfigures"/>
              <w:tabs>
                <w:tab w:val="clear" w:pos="765"/>
                <w:tab w:val="decimal" w:pos="551"/>
              </w:tabs>
              <w:spacing w:line="240" w:lineRule="atLeast"/>
              <w:ind w:right="11"/>
              <w:rPr>
                <w:b/>
                <w:bCs/>
                <w:szCs w:val="22"/>
              </w:rPr>
            </w:pPr>
            <w:r>
              <w:rPr>
                <w:b/>
                <w:bCs/>
                <w:szCs w:val="22"/>
              </w:rPr>
              <w:t>-</w:t>
            </w:r>
          </w:p>
        </w:tc>
        <w:tc>
          <w:tcPr>
            <w:tcW w:w="180" w:type="dxa"/>
          </w:tcPr>
          <w:p w14:paraId="3497E286" w14:textId="77777777" w:rsidR="00544DC2" w:rsidRPr="0049731D" w:rsidRDefault="00544DC2" w:rsidP="00544DC2">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544DC2" w:rsidRPr="0049731D" w:rsidRDefault="00544DC2" w:rsidP="00544DC2">
            <w:pPr>
              <w:pStyle w:val="acctfourfigures"/>
              <w:tabs>
                <w:tab w:val="clear" w:pos="765"/>
                <w:tab w:val="decimal" w:pos="551"/>
              </w:tabs>
              <w:spacing w:line="240" w:lineRule="atLeast"/>
              <w:ind w:right="11"/>
              <w:rPr>
                <w:b/>
                <w:bCs/>
                <w:szCs w:val="22"/>
              </w:rPr>
            </w:pPr>
            <w:r w:rsidRPr="006D6D1C">
              <w:rPr>
                <w:b/>
                <w:bCs/>
                <w:szCs w:val="22"/>
              </w:rPr>
              <w:t>-</w:t>
            </w:r>
          </w:p>
        </w:tc>
      </w:tr>
      <w:tr w:rsidR="00544DC2" w:rsidRPr="00422F13" w14:paraId="3DAA6833" w14:textId="77777777" w:rsidTr="00EA5FCF">
        <w:trPr>
          <w:cantSplit/>
        </w:trPr>
        <w:tc>
          <w:tcPr>
            <w:tcW w:w="4590" w:type="dxa"/>
          </w:tcPr>
          <w:p w14:paraId="1C324750" w14:textId="093CAE9B" w:rsidR="00544DC2" w:rsidRPr="004560A8" w:rsidDel="004F51B6" w:rsidRDefault="00544DC2" w:rsidP="00544DC2">
            <w:pPr>
              <w:pStyle w:val="BodyText"/>
              <w:spacing w:line="240" w:lineRule="atLeast"/>
              <w:ind w:left="-52" w:firstLine="11"/>
              <w:rPr>
                <w:rFonts w:ascii="Times New Roman" w:hAnsi="Times New Roman"/>
                <w:b/>
                <w:bCs/>
                <w:sz w:val="22"/>
              </w:rPr>
            </w:pPr>
            <w:r>
              <w:rPr>
                <w:rFonts w:ascii="Times New Roman" w:hAnsi="Times New Roman" w:cs="Times New Roman"/>
                <w:b/>
                <w:bCs/>
                <w:sz w:val="22"/>
                <w:szCs w:val="22"/>
              </w:rPr>
              <w:t>Other</w:t>
            </w:r>
            <w:r w:rsidR="00AD2AD7">
              <w:rPr>
                <w:rFonts w:ascii="Times New Roman" w:hAnsi="Times New Roman"/>
                <w:b/>
                <w:bCs/>
                <w:sz w:val="22"/>
              </w:rPr>
              <w:t>s</w:t>
            </w:r>
          </w:p>
        </w:tc>
        <w:tc>
          <w:tcPr>
            <w:tcW w:w="1080" w:type="dxa"/>
            <w:tcBorders>
              <w:top w:val="single" w:sz="4" w:space="0" w:color="auto"/>
            </w:tcBorders>
          </w:tcPr>
          <w:p w14:paraId="4FE69C35" w14:textId="77777777" w:rsidR="00544DC2" w:rsidRPr="00C81AAC" w:rsidRDefault="00544DC2" w:rsidP="00544DC2">
            <w:pPr>
              <w:pStyle w:val="acctfourfigures"/>
              <w:tabs>
                <w:tab w:val="clear" w:pos="765"/>
                <w:tab w:val="decimal" w:pos="191"/>
                <w:tab w:val="left" w:pos="911"/>
              </w:tabs>
              <w:spacing w:line="240" w:lineRule="atLeast"/>
              <w:ind w:right="11"/>
              <w:jc w:val="right"/>
              <w:rPr>
                <w:rFonts w:cstheme="minorBidi"/>
                <w:b/>
                <w:bCs/>
                <w:szCs w:val="28"/>
                <w:lang w:bidi="th-TH"/>
              </w:rPr>
            </w:pPr>
          </w:p>
        </w:tc>
        <w:tc>
          <w:tcPr>
            <w:tcW w:w="180" w:type="dxa"/>
          </w:tcPr>
          <w:p w14:paraId="5D03766B" w14:textId="77777777" w:rsidR="00544DC2" w:rsidRPr="00422F13" w:rsidRDefault="00544DC2" w:rsidP="00544DC2">
            <w:pPr>
              <w:pStyle w:val="acctfourfigures"/>
              <w:spacing w:line="240" w:lineRule="atLeast"/>
              <w:rPr>
                <w:szCs w:val="22"/>
              </w:rPr>
            </w:pPr>
          </w:p>
        </w:tc>
        <w:tc>
          <w:tcPr>
            <w:tcW w:w="1080" w:type="dxa"/>
            <w:tcBorders>
              <w:top w:val="single" w:sz="4" w:space="0" w:color="auto"/>
            </w:tcBorders>
          </w:tcPr>
          <w:p w14:paraId="68E2C68D" w14:textId="77777777" w:rsidR="00544DC2" w:rsidRDefault="00544DC2" w:rsidP="00544DC2">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544DC2" w:rsidRPr="00422F13" w:rsidRDefault="00544DC2" w:rsidP="00544DC2">
            <w:pPr>
              <w:pStyle w:val="acctfourfigures"/>
              <w:spacing w:line="240" w:lineRule="atLeast"/>
              <w:rPr>
                <w:szCs w:val="22"/>
              </w:rPr>
            </w:pPr>
          </w:p>
        </w:tc>
        <w:tc>
          <w:tcPr>
            <w:tcW w:w="990" w:type="dxa"/>
            <w:tcBorders>
              <w:top w:val="single" w:sz="4" w:space="0" w:color="auto"/>
            </w:tcBorders>
          </w:tcPr>
          <w:p w14:paraId="07627D3F" w14:textId="77777777" w:rsidR="00544DC2" w:rsidRPr="00422F13" w:rsidRDefault="00544DC2" w:rsidP="00544DC2">
            <w:pPr>
              <w:pStyle w:val="acctfourfigures"/>
              <w:tabs>
                <w:tab w:val="clear" w:pos="765"/>
                <w:tab w:val="decimal" w:pos="551"/>
              </w:tabs>
              <w:spacing w:line="240" w:lineRule="atLeast"/>
              <w:ind w:right="11"/>
              <w:rPr>
                <w:b/>
                <w:bCs/>
                <w:szCs w:val="22"/>
              </w:rPr>
            </w:pPr>
          </w:p>
        </w:tc>
        <w:tc>
          <w:tcPr>
            <w:tcW w:w="180" w:type="dxa"/>
          </w:tcPr>
          <w:p w14:paraId="686B9EF8" w14:textId="77777777" w:rsidR="00544DC2" w:rsidRPr="00422F13" w:rsidRDefault="00544DC2" w:rsidP="00544DC2">
            <w:pPr>
              <w:pStyle w:val="acctfourfigures"/>
              <w:spacing w:line="240" w:lineRule="atLeast"/>
              <w:rPr>
                <w:szCs w:val="22"/>
              </w:rPr>
            </w:pPr>
          </w:p>
        </w:tc>
        <w:tc>
          <w:tcPr>
            <w:tcW w:w="1080" w:type="dxa"/>
            <w:tcBorders>
              <w:top w:val="single" w:sz="4" w:space="0" w:color="auto"/>
            </w:tcBorders>
          </w:tcPr>
          <w:p w14:paraId="03BE7C12" w14:textId="77777777" w:rsidR="00544DC2" w:rsidRPr="00422F13" w:rsidRDefault="00544DC2" w:rsidP="00544DC2">
            <w:pPr>
              <w:pStyle w:val="acctfourfigures"/>
              <w:tabs>
                <w:tab w:val="clear" w:pos="765"/>
                <w:tab w:val="decimal" w:pos="551"/>
              </w:tabs>
              <w:spacing w:line="240" w:lineRule="atLeast"/>
              <w:ind w:right="11"/>
              <w:rPr>
                <w:b/>
                <w:bCs/>
                <w:szCs w:val="22"/>
              </w:rPr>
            </w:pPr>
          </w:p>
        </w:tc>
      </w:tr>
      <w:tr w:rsidR="00544DC2" w:rsidRPr="00422F13" w14:paraId="71BCBE59" w14:textId="77777777" w:rsidTr="00EA5FCF">
        <w:trPr>
          <w:cantSplit/>
        </w:trPr>
        <w:tc>
          <w:tcPr>
            <w:tcW w:w="4590" w:type="dxa"/>
          </w:tcPr>
          <w:p w14:paraId="4D6C4611" w14:textId="77777777" w:rsidR="00544DC2" w:rsidRPr="00422F13" w:rsidRDefault="00544DC2" w:rsidP="00544DC2">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28B653ED" w:rsidR="00544DC2" w:rsidRPr="00422F13" w:rsidRDefault="00993174" w:rsidP="00544DC2">
            <w:pPr>
              <w:pStyle w:val="acctfourfigures"/>
              <w:tabs>
                <w:tab w:val="clear" w:pos="765"/>
                <w:tab w:val="decimal" w:pos="911"/>
              </w:tabs>
              <w:spacing w:line="240" w:lineRule="atLeast"/>
              <w:ind w:right="-169"/>
              <w:rPr>
                <w:szCs w:val="22"/>
              </w:rPr>
            </w:pPr>
            <w:r>
              <w:rPr>
                <w:rFonts w:cs="Angsana New"/>
                <w:szCs w:val="28"/>
                <w:lang w:val="en-US" w:bidi="th-TH"/>
              </w:rPr>
              <w:t>(</w:t>
            </w:r>
            <w:r w:rsidRPr="00993174">
              <w:rPr>
                <w:szCs w:val="22"/>
              </w:rPr>
              <w:t>39</w:t>
            </w:r>
            <w:r>
              <w:rPr>
                <w:szCs w:val="22"/>
              </w:rPr>
              <w:t>,</w:t>
            </w:r>
            <w:r w:rsidRPr="00993174">
              <w:rPr>
                <w:szCs w:val="22"/>
              </w:rPr>
              <w:t>33</w:t>
            </w:r>
            <w:r w:rsidR="008A01BB">
              <w:rPr>
                <w:szCs w:val="22"/>
              </w:rPr>
              <w:t>3</w:t>
            </w:r>
            <w:r>
              <w:rPr>
                <w:szCs w:val="22"/>
              </w:rPr>
              <w:t>)</w:t>
            </w:r>
          </w:p>
        </w:tc>
        <w:tc>
          <w:tcPr>
            <w:tcW w:w="180" w:type="dxa"/>
          </w:tcPr>
          <w:p w14:paraId="2CD38B1E" w14:textId="77777777" w:rsidR="00544DC2" w:rsidRPr="00422F13" w:rsidRDefault="00544DC2" w:rsidP="00544DC2">
            <w:pPr>
              <w:pStyle w:val="acctfourfigures"/>
              <w:spacing w:line="240" w:lineRule="atLeast"/>
              <w:rPr>
                <w:szCs w:val="22"/>
              </w:rPr>
            </w:pPr>
          </w:p>
        </w:tc>
        <w:tc>
          <w:tcPr>
            <w:tcW w:w="1080" w:type="dxa"/>
            <w:tcBorders>
              <w:bottom w:val="single" w:sz="4" w:space="0" w:color="auto"/>
            </w:tcBorders>
          </w:tcPr>
          <w:p w14:paraId="4A8CCAA0" w14:textId="0B123A19" w:rsidR="00544DC2" w:rsidRPr="00422F13" w:rsidRDefault="00544DC2" w:rsidP="00544DC2">
            <w:pPr>
              <w:pStyle w:val="acctfourfigures"/>
              <w:tabs>
                <w:tab w:val="clear" w:pos="765"/>
                <w:tab w:val="decimal" w:pos="911"/>
              </w:tabs>
              <w:spacing w:line="240" w:lineRule="atLeast"/>
              <w:ind w:right="-169"/>
              <w:rPr>
                <w:szCs w:val="22"/>
              </w:rPr>
            </w:pPr>
            <w:r>
              <w:rPr>
                <w:szCs w:val="22"/>
              </w:rPr>
              <w:t>(26,761)</w:t>
            </w:r>
          </w:p>
        </w:tc>
        <w:tc>
          <w:tcPr>
            <w:tcW w:w="180" w:type="dxa"/>
          </w:tcPr>
          <w:p w14:paraId="164635F8" w14:textId="77777777" w:rsidR="00544DC2" w:rsidRPr="00422F13" w:rsidRDefault="00544DC2" w:rsidP="00544DC2">
            <w:pPr>
              <w:pStyle w:val="acctfourfigures"/>
              <w:spacing w:line="240" w:lineRule="atLeast"/>
              <w:rPr>
                <w:szCs w:val="22"/>
              </w:rPr>
            </w:pPr>
          </w:p>
        </w:tc>
        <w:tc>
          <w:tcPr>
            <w:tcW w:w="990" w:type="dxa"/>
            <w:tcBorders>
              <w:bottom w:val="single" w:sz="4" w:space="0" w:color="auto"/>
            </w:tcBorders>
          </w:tcPr>
          <w:p w14:paraId="1E911668" w14:textId="3BC6FA9D" w:rsidR="00544DC2" w:rsidRPr="00422F13" w:rsidRDefault="0088274C" w:rsidP="00544DC2">
            <w:pPr>
              <w:pStyle w:val="acctfourfigures"/>
              <w:tabs>
                <w:tab w:val="clear" w:pos="765"/>
                <w:tab w:val="decimal" w:pos="551"/>
              </w:tabs>
              <w:spacing w:line="240" w:lineRule="atLeast"/>
              <w:ind w:right="11"/>
              <w:rPr>
                <w:szCs w:val="22"/>
              </w:rPr>
            </w:pPr>
            <w:r>
              <w:rPr>
                <w:szCs w:val="22"/>
              </w:rPr>
              <w:t>-</w:t>
            </w:r>
          </w:p>
        </w:tc>
        <w:tc>
          <w:tcPr>
            <w:tcW w:w="180" w:type="dxa"/>
          </w:tcPr>
          <w:p w14:paraId="3F1546CF" w14:textId="77777777" w:rsidR="00544DC2" w:rsidRPr="00422F13" w:rsidRDefault="00544DC2" w:rsidP="00544DC2">
            <w:pPr>
              <w:pStyle w:val="acctfourfigures"/>
              <w:spacing w:line="240" w:lineRule="atLeast"/>
              <w:rPr>
                <w:szCs w:val="22"/>
              </w:rPr>
            </w:pPr>
          </w:p>
        </w:tc>
        <w:tc>
          <w:tcPr>
            <w:tcW w:w="1080" w:type="dxa"/>
            <w:tcBorders>
              <w:bottom w:val="single" w:sz="4" w:space="0" w:color="auto"/>
            </w:tcBorders>
          </w:tcPr>
          <w:p w14:paraId="2E4A416D"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194A97FD" w14:textId="77777777" w:rsidTr="00C81AAC">
        <w:trPr>
          <w:cantSplit/>
          <w:trHeight w:val="46"/>
        </w:trPr>
        <w:tc>
          <w:tcPr>
            <w:tcW w:w="4590" w:type="dxa"/>
          </w:tcPr>
          <w:p w14:paraId="70DF4EAC" w14:textId="77777777" w:rsidR="00544DC2" w:rsidRPr="00422F13" w:rsidRDefault="00544DC2" w:rsidP="00544DC2">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7A7252A6" w:rsidR="00544DC2" w:rsidRPr="00EA329A" w:rsidRDefault="00932135" w:rsidP="00544DC2">
            <w:pPr>
              <w:pStyle w:val="acctfourfigures"/>
              <w:tabs>
                <w:tab w:val="clear" w:pos="765"/>
                <w:tab w:val="decimal" w:pos="911"/>
              </w:tabs>
              <w:spacing w:line="240" w:lineRule="atLeast"/>
              <w:ind w:right="-169"/>
              <w:rPr>
                <w:b/>
                <w:bCs/>
                <w:szCs w:val="22"/>
              </w:rPr>
            </w:pPr>
            <w:r>
              <w:rPr>
                <w:b/>
                <w:bCs/>
                <w:szCs w:val="22"/>
              </w:rPr>
              <w:t>(39,33</w:t>
            </w:r>
            <w:r w:rsidR="008A01BB">
              <w:rPr>
                <w:b/>
                <w:bCs/>
                <w:szCs w:val="22"/>
              </w:rPr>
              <w:t>3</w:t>
            </w:r>
            <w:r>
              <w:rPr>
                <w:b/>
                <w:bCs/>
                <w:szCs w:val="22"/>
              </w:rPr>
              <w:t>)</w:t>
            </w:r>
          </w:p>
        </w:tc>
        <w:tc>
          <w:tcPr>
            <w:tcW w:w="180" w:type="dxa"/>
          </w:tcPr>
          <w:p w14:paraId="62DF937B" w14:textId="77777777" w:rsidR="00544DC2" w:rsidRPr="00422F13" w:rsidRDefault="00544DC2" w:rsidP="00544DC2">
            <w:pPr>
              <w:pStyle w:val="acctfourfigures"/>
              <w:spacing w:line="240" w:lineRule="atLeast"/>
              <w:rPr>
                <w:szCs w:val="22"/>
              </w:rPr>
            </w:pPr>
          </w:p>
        </w:tc>
        <w:tc>
          <w:tcPr>
            <w:tcW w:w="1080" w:type="dxa"/>
            <w:tcBorders>
              <w:top w:val="single" w:sz="4" w:space="0" w:color="auto"/>
              <w:bottom w:val="single" w:sz="4" w:space="0" w:color="auto"/>
            </w:tcBorders>
          </w:tcPr>
          <w:p w14:paraId="3629D06B" w14:textId="19AB7A05" w:rsidR="00544DC2" w:rsidRPr="00EA329A" w:rsidRDefault="00544DC2" w:rsidP="00544DC2">
            <w:pPr>
              <w:pStyle w:val="acctfourfigures"/>
              <w:tabs>
                <w:tab w:val="clear" w:pos="765"/>
                <w:tab w:val="decimal" w:pos="911"/>
              </w:tabs>
              <w:spacing w:line="240" w:lineRule="atLeast"/>
              <w:ind w:right="-169"/>
              <w:rPr>
                <w:b/>
                <w:bCs/>
                <w:szCs w:val="22"/>
              </w:rPr>
            </w:pPr>
            <w:r>
              <w:rPr>
                <w:b/>
                <w:bCs/>
                <w:szCs w:val="22"/>
              </w:rPr>
              <w:t>(26,761)</w:t>
            </w:r>
          </w:p>
        </w:tc>
        <w:tc>
          <w:tcPr>
            <w:tcW w:w="180" w:type="dxa"/>
          </w:tcPr>
          <w:p w14:paraId="7D2D6093" w14:textId="77777777" w:rsidR="00544DC2" w:rsidRPr="00422F13" w:rsidRDefault="00544DC2" w:rsidP="00544DC2">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253CC679" w:rsidR="00544DC2" w:rsidRPr="006D6D1C" w:rsidRDefault="0088274C" w:rsidP="00544DC2">
            <w:pPr>
              <w:pStyle w:val="acctfourfigures"/>
              <w:tabs>
                <w:tab w:val="clear" w:pos="765"/>
                <w:tab w:val="decimal" w:pos="551"/>
              </w:tabs>
              <w:spacing w:line="240" w:lineRule="atLeast"/>
              <w:ind w:right="11"/>
              <w:rPr>
                <w:b/>
                <w:bCs/>
                <w:szCs w:val="22"/>
              </w:rPr>
            </w:pPr>
            <w:r>
              <w:rPr>
                <w:b/>
                <w:bCs/>
                <w:szCs w:val="22"/>
              </w:rPr>
              <w:t>-</w:t>
            </w:r>
          </w:p>
        </w:tc>
        <w:tc>
          <w:tcPr>
            <w:tcW w:w="180" w:type="dxa"/>
          </w:tcPr>
          <w:p w14:paraId="116DE23C" w14:textId="77777777" w:rsidR="00544DC2" w:rsidRPr="006D6D1C" w:rsidRDefault="00544DC2" w:rsidP="00544DC2">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544DC2" w:rsidRPr="006D6D1C" w:rsidRDefault="00544DC2" w:rsidP="00544DC2">
            <w:pPr>
              <w:pStyle w:val="acctfourfigures"/>
              <w:tabs>
                <w:tab w:val="clear" w:pos="765"/>
                <w:tab w:val="decimal" w:pos="551"/>
              </w:tabs>
              <w:spacing w:line="240" w:lineRule="atLeast"/>
              <w:ind w:right="11"/>
              <w:rPr>
                <w:b/>
                <w:bCs/>
                <w:szCs w:val="22"/>
              </w:rPr>
            </w:pPr>
            <w:r w:rsidRPr="006D6D1C">
              <w:rPr>
                <w:b/>
                <w:bCs/>
                <w:szCs w:val="22"/>
              </w:rPr>
              <w:t>-</w:t>
            </w:r>
          </w:p>
        </w:tc>
      </w:tr>
      <w:tr w:rsidR="00544DC2" w:rsidRPr="00976653" w14:paraId="7D385056" w14:textId="77777777" w:rsidTr="00C81AAC">
        <w:trPr>
          <w:cantSplit/>
          <w:trHeight w:val="163"/>
        </w:trPr>
        <w:tc>
          <w:tcPr>
            <w:tcW w:w="4590" w:type="dxa"/>
          </w:tcPr>
          <w:p w14:paraId="5DB59023" w14:textId="77777777" w:rsidR="00544DC2" w:rsidRPr="00C81AAC" w:rsidRDefault="00544DC2" w:rsidP="00544DC2">
            <w:pPr>
              <w:pStyle w:val="BodyText"/>
              <w:spacing w:line="240" w:lineRule="atLeast"/>
              <w:ind w:left="-52" w:right="-169"/>
              <w:rPr>
                <w:rFonts w:ascii="Times New Roman" w:hAnsi="Times New Roman" w:cs="Times New Roman"/>
                <w:b/>
                <w:bCs/>
                <w:sz w:val="16"/>
                <w:szCs w:val="16"/>
              </w:rPr>
            </w:pPr>
          </w:p>
        </w:tc>
        <w:tc>
          <w:tcPr>
            <w:tcW w:w="1080" w:type="dxa"/>
            <w:tcBorders>
              <w:top w:val="single" w:sz="4" w:space="0" w:color="auto"/>
            </w:tcBorders>
          </w:tcPr>
          <w:p w14:paraId="196776A5" w14:textId="77777777" w:rsidR="00544DC2" w:rsidRPr="00C81AAC" w:rsidRDefault="00544DC2" w:rsidP="00544DC2">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313F48F2" w14:textId="77777777" w:rsidR="00544DC2" w:rsidRPr="00C81AAC" w:rsidRDefault="00544DC2" w:rsidP="00544DC2">
            <w:pPr>
              <w:pStyle w:val="acctfourfigures"/>
              <w:spacing w:line="240" w:lineRule="atLeast"/>
              <w:rPr>
                <w:sz w:val="16"/>
                <w:szCs w:val="16"/>
              </w:rPr>
            </w:pPr>
          </w:p>
        </w:tc>
        <w:tc>
          <w:tcPr>
            <w:tcW w:w="1080" w:type="dxa"/>
            <w:tcBorders>
              <w:top w:val="single" w:sz="4" w:space="0" w:color="auto"/>
            </w:tcBorders>
          </w:tcPr>
          <w:p w14:paraId="63DE3DCF" w14:textId="77777777" w:rsidR="00544DC2" w:rsidRPr="00C81AAC" w:rsidRDefault="00544DC2" w:rsidP="00544DC2">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5FF61C7E" w14:textId="77777777" w:rsidR="00544DC2" w:rsidRPr="00C81AAC" w:rsidRDefault="00544DC2" w:rsidP="00544DC2">
            <w:pPr>
              <w:pStyle w:val="acctfourfigures"/>
              <w:spacing w:line="240" w:lineRule="atLeast"/>
              <w:rPr>
                <w:b/>
                <w:bCs/>
                <w:sz w:val="16"/>
                <w:szCs w:val="16"/>
              </w:rPr>
            </w:pPr>
          </w:p>
        </w:tc>
        <w:tc>
          <w:tcPr>
            <w:tcW w:w="990" w:type="dxa"/>
            <w:tcBorders>
              <w:top w:val="single" w:sz="4" w:space="0" w:color="auto"/>
            </w:tcBorders>
          </w:tcPr>
          <w:p w14:paraId="7FAFF5FF" w14:textId="77777777" w:rsidR="00544DC2" w:rsidRPr="00C81AAC" w:rsidRDefault="00544DC2" w:rsidP="00544DC2">
            <w:pPr>
              <w:pStyle w:val="acctfourfigures"/>
              <w:tabs>
                <w:tab w:val="clear" w:pos="765"/>
                <w:tab w:val="decimal" w:pos="551"/>
              </w:tabs>
              <w:spacing w:line="240" w:lineRule="atLeast"/>
              <w:ind w:right="11"/>
              <w:rPr>
                <w:b/>
                <w:bCs/>
                <w:sz w:val="16"/>
                <w:szCs w:val="16"/>
              </w:rPr>
            </w:pPr>
          </w:p>
        </w:tc>
        <w:tc>
          <w:tcPr>
            <w:tcW w:w="180" w:type="dxa"/>
          </w:tcPr>
          <w:p w14:paraId="1C7D2AE1" w14:textId="77777777" w:rsidR="00544DC2" w:rsidRPr="00C81AAC" w:rsidRDefault="00544DC2" w:rsidP="00544DC2">
            <w:pPr>
              <w:pStyle w:val="acctfourfigures"/>
              <w:spacing w:line="240" w:lineRule="atLeast"/>
              <w:rPr>
                <w:b/>
                <w:bCs/>
                <w:sz w:val="16"/>
                <w:szCs w:val="16"/>
              </w:rPr>
            </w:pPr>
          </w:p>
        </w:tc>
        <w:tc>
          <w:tcPr>
            <w:tcW w:w="1080" w:type="dxa"/>
            <w:tcBorders>
              <w:top w:val="single" w:sz="4" w:space="0" w:color="auto"/>
            </w:tcBorders>
          </w:tcPr>
          <w:p w14:paraId="08E2BB4E" w14:textId="77777777" w:rsidR="00544DC2" w:rsidRPr="00C81AAC" w:rsidRDefault="00544DC2" w:rsidP="00544DC2">
            <w:pPr>
              <w:pStyle w:val="acctfourfigures"/>
              <w:tabs>
                <w:tab w:val="clear" w:pos="765"/>
                <w:tab w:val="decimal" w:pos="551"/>
              </w:tabs>
              <w:spacing w:line="240" w:lineRule="atLeast"/>
              <w:ind w:right="11"/>
              <w:rPr>
                <w:b/>
                <w:bCs/>
                <w:sz w:val="16"/>
                <w:szCs w:val="16"/>
              </w:rPr>
            </w:pPr>
          </w:p>
        </w:tc>
      </w:tr>
      <w:tr w:rsidR="00544DC2" w:rsidRPr="00422F13" w14:paraId="658955A0" w14:textId="77777777" w:rsidTr="00EA5FCF">
        <w:trPr>
          <w:cantSplit/>
        </w:trPr>
        <w:tc>
          <w:tcPr>
            <w:tcW w:w="4590" w:type="dxa"/>
          </w:tcPr>
          <w:p w14:paraId="746EEB80" w14:textId="77777777" w:rsidR="00544DC2" w:rsidRPr="00422F13" w:rsidRDefault="00544DC2" w:rsidP="00544DC2">
            <w:pPr>
              <w:pStyle w:val="BodyText"/>
              <w:spacing w:line="240" w:lineRule="atLeast"/>
              <w:ind w:left="-52" w:right="-169"/>
              <w:rPr>
                <w:rFonts w:ascii="Times New Roman" w:hAnsi="Times New Roman" w:cs="Times New Roman"/>
                <w:b/>
                <w:bCs/>
                <w:sz w:val="22"/>
                <w:szCs w:val="22"/>
              </w:rPr>
            </w:pPr>
            <w:r>
              <w:rPr>
                <w:rFonts w:ascii="Times New Roman" w:hAnsi="Times New Roman" w:cs="Times New Roman"/>
                <w:b/>
                <w:bCs/>
                <w:sz w:val="22"/>
                <w:szCs w:val="22"/>
              </w:rPr>
              <w:t xml:space="preserve">At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48D96F96" w:rsidR="00544DC2" w:rsidRPr="00422F13" w:rsidRDefault="00932135" w:rsidP="00544DC2">
            <w:pPr>
              <w:pStyle w:val="acctfourfigures"/>
              <w:tabs>
                <w:tab w:val="clear" w:pos="765"/>
                <w:tab w:val="decimal" w:pos="191"/>
                <w:tab w:val="decimal" w:pos="731"/>
                <w:tab w:val="left" w:pos="911"/>
              </w:tabs>
              <w:spacing w:line="240" w:lineRule="atLeast"/>
              <w:ind w:right="11"/>
              <w:jc w:val="right"/>
              <w:rPr>
                <w:b/>
                <w:bCs/>
                <w:szCs w:val="22"/>
              </w:rPr>
            </w:pPr>
            <w:r w:rsidRPr="00932135">
              <w:rPr>
                <w:b/>
                <w:bCs/>
                <w:szCs w:val="22"/>
              </w:rPr>
              <w:t>815</w:t>
            </w:r>
            <w:r>
              <w:rPr>
                <w:b/>
                <w:bCs/>
                <w:szCs w:val="22"/>
              </w:rPr>
              <w:t>,</w:t>
            </w:r>
            <w:r w:rsidRPr="00932135">
              <w:rPr>
                <w:b/>
                <w:bCs/>
                <w:szCs w:val="22"/>
              </w:rPr>
              <w:t>754</w:t>
            </w:r>
          </w:p>
        </w:tc>
        <w:tc>
          <w:tcPr>
            <w:tcW w:w="180" w:type="dxa"/>
          </w:tcPr>
          <w:p w14:paraId="5D95E2EA" w14:textId="77777777" w:rsidR="00544DC2" w:rsidRPr="00422F13" w:rsidRDefault="00544DC2" w:rsidP="00544DC2">
            <w:pPr>
              <w:pStyle w:val="acctfourfigures"/>
              <w:spacing w:line="240" w:lineRule="atLeast"/>
              <w:rPr>
                <w:szCs w:val="22"/>
              </w:rPr>
            </w:pPr>
          </w:p>
        </w:tc>
        <w:tc>
          <w:tcPr>
            <w:tcW w:w="1080" w:type="dxa"/>
            <w:tcBorders>
              <w:bottom w:val="double" w:sz="4" w:space="0" w:color="auto"/>
            </w:tcBorders>
          </w:tcPr>
          <w:p w14:paraId="5A2F2118" w14:textId="21EC6C1B" w:rsidR="00544DC2" w:rsidRPr="00422F13" w:rsidRDefault="00544DC2" w:rsidP="00544DC2">
            <w:pPr>
              <w:pStyle w:val="acctfourfigures"/>
              <w:tabs>
                <w:tab w:val="clear" w:pos="765"/>
                <w:tab w:val="decimal" w:pos="191"/>
                <w:tab w:val="decimal" w:pos="731"/>
                <w:tab w:val="left" w:pos="911"/>
              </w:tabs>
              <w:spacing w:line="240" w:lineRule="atLeast"/>
              <w:ind w:right="11"/>
              <w:jc w:val="right"/>
              <w:rPr>
                <w:b/>
                <w:bCs/>
                <w:szCs w:val="22"/>
              </w:rPr>
            </w:pPr>
            <w:r>
              <w:rPr>
                <w:b/>
                <w:bCs/>
                <w:szCs w:val="22"/>
              </w:rPr>
              <w:t>714,199</w:t>
            </w:r>
          </w:p>
        </w:tc>
        <w:tc>
          <w:tcPr>
            <w:tcW w:w="180" w:type="dxa"/>
          </w:tcPr>
          <w:p w14:paraId="5D1579BF" w14:textId="77777777" w:rsidR="00544DC2" w:rsidRPr="00422F13" w:rsidRDefault="00544DC2" w:rsidP="00544DC2">
            <w:pPr>
              <w:pStyle w:val="acctfourfigures"/>
              <w:spacing w:line="240" w:lineRule="atLeast"/>
              <w:rPr>
                <w:b/>
                <w:bCs/>
                <w:szCs w:val="22"/>
              </w:rPr>
            </w:pPr>
          </w:p>
        </w:tc>
        <w:tc>
          <w:tcPr>
            <w:tcW w:w="990" w:type="dxa"/>
            <w:tcBorders>
              <w:bottom w:val="double" w:sz="4" w:space="0" w:color="auto"/>
            </w:tcBorders>
          </w:tcPr>
          <w:p w14:paraId="1BEC8109" w14:textId="242C882E" w:rsidR="00544DC2" w:rsidRPr="006D6D1C" w:rsidRDefault="0088274C" w:rsidP="00544DC2">
            <w:pPr>
              <w:pStyle w:val="acctfourfigures"/>
              <w:tabs>
                <w:tab w:val="clear" w:pos="765"/>
                <w:tab w:val="decimal" w:pos="551"/>
              </w:tabs>
              <w:spacing w:line="240" w:lineRule="atLeast"/>
              <w:ind w:right="11"/>
              <w:rPr>
                <w:b/>
                <w:bCs/>
                <w:szCs w:val="22"/>
              </w:rPr>
            </w:pPr>
            <w:r>
              <w:rPr>
                <w:b/>
                <w:bCs/>
                <w:szCs w:val="22"/>
              </w:rPr>
              <w:t>-</w:t>
            </w:r>
          </w:p>
        </w:tc>
        <w:tc>
          <w:tcPr>
            <w:tcW w:w="180" w:type="dxa"/>
          </w:tcPr>
          <w:p w14:paraId="5B1EF848" w14:textId="77777777" w:rsidR="00544DC2" w:rsidRPr="006D6D1C" w:rsidRDefault="00544DC2" w:rsidP="00544DC2">
            <w:pPr>
              <w:pStyle w:val="acctfourfigures"/>
              <w:spacing w:line="240" w:lineRule="atLeast"/>
              <w:rPr>
                <w:b/>
                <w:bCs/>
                <w:szCs w:val="22"/>
              </w:rPr>
            </w:pPr>
          </w:p>
        </w:tc>
        <w:tc>
          <w:tcPr>
            <w:tcW w:w="1080" w:type="dxa"/>
            <w:tcBorders>
              <w:bottom w:val="double" w:sz="4" w:space="0" w:color="auto"/>
            </w:tcBorders>
          </w:tcPr>
          <w:p w14:paraId="4E27BCF8" w14:textId="77777777" w:rsidR="00544DC2" w:rsidRPr="006D6D1C" w:rsidRDefault="00544DC2" w:rsidP="00544DC2">
            <w:pPr>
              <w:pStyle w:val="acctfourfigures"/>
              <w:tabs>
                <w:tab w:val="clear" w:pos="765"/>
                <w:tab w:val="decimal" w:pos="551"/>
              </w:tabs>
              <w:spacing w:line="240" w:lineRule="atLeast"/>
              <w:ind w:right="11"/>
              <w:rPr>
                <w:b/>
                <w:bCs/>
                <w:szCs w:val="22"/>
              </w:rPr>
            </w:pPr>
            <w:r w:rsidRPr="006D6D1C">
              <w:rPr>
                <w:b/>
                <w:bCs/>
                <w:szCs w:val="22"/>
              </w:rPr>
              <w:t>-</w:t>
            </w:r>
          </w:p>
        </w:tc>
      </w:tr>
      <w:tr w:rsidR="00DD3AAB" w:rsidRPr="00422F13" w14:paraId="4ED9CFF7" w14:textId="77777777" w:rsidTr="00C81AAC">
        <w:trPr>
          <w:cantSplit/>
        </w:trPr>
        <w:tc>
          <w:tcPr>
            <w:tcW w:w="4590" w:type="dxa"/>
          </w:tcPr>
          <w:p w14:paraId="67276F47" w14:textId="77777777" w:rsidR="00DD3AAB" w:rsidRDefault="00DD3AAB" w:rsidP="00544DC2">
            <w:pPr>
              <w:pStyle w:val="BodyText"/>
              <w:spacing w:line="240" w:lineRule="atLeast"/>
              <w:ind w:left="-52" w:right="-169"/>
              <w:rPr>
                <w:rFonts w:ascii="Times New Roman" w:hAnsi="Times New Roman" w:cs="Times New Roman"/>
                <w:b/>
                <w:bCs/>
                <w:sz w:val="22"/>
                <w:szCs w:val="22"/>
              </w:rPr>
            </w:pPr>
          </w:p>
        </w:tc>
        <w:tc>
          <w:tcPr>
            <w:tcW w:w="1080" w:type="dxa"/>
            <w:tcBorders>
              <w:top w:val="double" w:sz="4" w:space="0" w:color="auto"/>
            </w:tcBorders>
          </w:tcPr>
          <w:p w14:paraId="6EE4F438" w14:textId="77777777" w:rsidR="00DD3AAB" w:rsidRPr="00932135" w:rsidRDefault="00DD3AAB" w:rsidP="00544DC2">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07A0B18" w14:textId="77777777" w:rsidR="00DD3AAB" w:rsidRPr="00422F13" w:rsidRDefault="00DD3AAB" w:rsidP="00544DC2">
            <w:pPr>
              <w:pStyle w:val="acctfourfigures"/>
              <w:spacing w:line="240" w:lineRule="atLeast"/>
              <w:rPr>
                <w:szCs w:val="22"/>
              </w:rPr>
            </w:pPr>
          </w:p>
        </w:tc>
        <w:tc>
          <w:tcPr>
            <w:tcW w:w="1080" w:type="dxa"/>
            <w:tcBorders>
              <w:top w:val="double" w:sz="4" w:space="0" w:color="auto"/>
            </w:tcBorders>
          </w:tcPr>
          <w:p w14:paraId="45087036" w14:textId="77777777" w:rsidR="00DD3AAB" w:rsidRDefault="00DD3AAB" w:rsidP="00544DC2">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FC58EF2" w14:textId="77777777" w:rsidR="00DD3AAB" w:rsidRPr="00422F13" w:rsidRDefault="00DD3AAB" w:rsidP="00544DC2">
            <w:pPr>
              <w:pStyle w:val="acctfourfigures"/>
              <w:spacing w:line="240" w:lineRule="atLeast"/>
              <w:rPr>
                <w:b/>
                <w:bCs/>
                <w:szCs w:val="22"/>
              </w:rPr>
            </w:pPr>
          </w:p>
        </w:tc>
        <w:tc>
          <w:tcPr>
            <w:tcW w:w="990" w:type="dxa"/>
            <w:tcBorders>
              <w:top w:val="double" w:sz="4" w:space="0" w:color="auto"/>
            </w:tcBorders>
          </w:tcPr>
          <w:p w14:paraId="0909D71F" w14:textId="77777777" w:rsidR="00DD3AAB" w:rsidRDefault="00DD3AAB" w:rsidP="00544DC2">
            <w:pPr>
              <w:pStyle w:val="acctfourfigures"/>
              <w:tabs>
                <w:tab w:val="clear" w:pos="765"/>
                <w:tab w:val="decimal" w:pos="551"/>
              </w:tabs>
              <w:spacing w:line="240" w:lineRule="atLeast"/>
              <w:ind w:right="11"/>
              <w:rPr>
                <w:b/>
                <w:bCs/>
                <w:szCs w:val="22"/>
              </w:rPr>
            </w:pPr>
          </w:p>
        </w:tc>
        <w:tc>
          <w:tcPr>
            <w:tcW w:w="180" w:type="dxa"/>
          </w:tcPr>
          <w:p w14:paraId="598E87D1" w14:textId="77777777" w:rsidR="00DD3AAB" w:rsidRPr="006D6D1C" w:rsidRDefault="00DD3AAB" w:rsidP="00544DC2">
            <w:pPr>
              <w:pStyle w:val="acctfourfigures"/>
              <w:spacing w:line="240" w:lineRule="atLeast"/>
              <w:rPr>
                <w:b/>
                <w:bCs/>
                <w:szCs w:val="22"/>
              </w:rPr>
            </w:pPr>
          </w:p>
        </w:tc>
        <w:tc>
          <w:tcPr>
            <w:tcW w:w="1080" w:type="dxa"/>
            <w:tcBorders>
              <w:top w:val="double" w:sz="4" w:space="0" w:color="auto"/>
            </w:tcBorders>
          </w:tcPr>
          <w:p w14:paraId="4BFD48AC" w14:textId="77777777" w:rsidR="00DD3AAB" w:rsidRPr="006D6D1C" w:rsidRDefault="00DD3AAB" w:rsidP="00544DC2">
            <w:pPr>
              <w:pStyle w:val="acctfourfigures"/>
              <w:tabs>
                <w:tab w:val="clear" w:pos="765"/>
                <w:tab w:val="decimal" w:pos="551"/>
              </w:tabs>
              <w:spacing w:line="240" w:lineRule="atLeast"/>
              <w:ind w:right="11"/>
              <w:rPr>
                <w:b/>
                <w:bCs/>
                <w:szCs w:val="22"/>
              </w:rPr>
            </w:pPr>
          </w:p>
        </w:tc>
      </w:tr>
    </w:tbl>
    <w:p w14:paraId="19B7A9DE" w14:textId="0FE0C52E"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Europe</w:t>
      </w:r>
    </w:p>
    <w:p w14:paraId="35FC5628" w14:textId="77777777" w:rsidR="00D66C31" w:rsidRPr="00C81AAC" w:rsidRDefault="00D66C31" w:rsidP="00C81AAC">
      <w:pPr>
        <w:rPr>
          <w:rFonts w:ascii="Times New Roman" w:hAnsi="Times New Roman" w:cstheme="minorBidi"/>
          <w:b/>
          <w:bCs/>
          <w:i/>
          <w:iCs/>
          <w:sz w:val="16"/>
          <w:szCs w:val="16"/>
        </w:rPr>
      </w:pPr>
    </w:p>
    <w:p w14:paraId="2C821253" w14:textId="77777777" w:rsidR="00D66C31" w:rsidRPr="00422F13" w:rsidRDefault="00D66C31" w:rsidP="0049731D">
      <w:pPr>
        <w:spacing w:line="240" w:lineRule="atLeast"/>
        <w:ind w:left="576" w:right="-207"/>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C81AAC" w:rsidRDefault="00D66C31" w:rsidP="0049731D">
      <w:pPr>
        <w:spacing w:line="240" w:lineRule="atLeast"/>
        <w:ind w:left="576" w:right="-207"/>
        <w:jc w:val="thaiDistribute"/>
        <w:rPr>
          <w:rFonts w:ascii="Times New Roman" w:hAnsi="Times New Roman" w:cs="Times New Roman"/>
          <w:sz w:val="20"/>
          <w:szCs w:val="20"/>
        </w:rPr>
      </w:pPr>
    </w:p>
    <w:p w14:paraId="1B82EA5F" w14:textId="601B6CFF" w:rsidR="00D66C31" w:rsidRDefault="00D66C31" w:rsidP="0049731D">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DB26EE" w:rsidRPr="006501B9">
        <w:rPr>
          <w:rFonts w:ascii="Times New Roman" w:hAnsi="Times New Roman" w:cstheme="minorBidi"/>
          <w:sz w:val="22"/>
          <w:szCs w:val="22"/>
        </w:rPr>
        <w:t>202.6</w:t>
      </w:r>
      <w:r w:rsidR="00DB26EE"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sidR="00EA5FCF">
        <w:rPr>
          <w:rFonts w:ascii="Times New Roman" w:hAnsi="Times New Roman" w:cs="Times New Roman"/>
          <w:sz w:val="22"/>
          <w:szCs w:val="22"/>
        </w:rPr>
        <w:t xml:space="preserve"> (</w:t>
      </w:r>
      <w:r w:rsidR="00EA5FCF" w:rsidRPr="006501B9">
        <w:rPr>
          <w:rFonts w:ascii="Times New Roman" w:hAnsi="Times New Roman" w:cs="Times New Roman"/>
          <w:sz w:val="22"/>
          <w:szCs w:val="22"/>
        </w:rPr>
        <w:t xml:space="preserve">EUR </w:t>
      </w:r>
      <w:r w:rsidR="0037014E" w:rsidRPr="00C81AAC">
        <w:rPr>
          <w:rFonts w:ascii="Times New Roman" w:hAnsi="Times New Roman" w:cs="Times New Roman"/>
          <w:sz w:val="22"/>
          <w:szCs w:val="22"/>
        </w:rPr>
        <w:t>5.1</w:t>
      </w:r>
      <w:r w:rsidR="00DB26EE" w:rsidRPr="006501B9">
        <w:rPr>
          <w:rFonts w:ascii="Times New Roman" w:hAnsi="Times New Roman" w:cs="Times New Roman"/>
          <w:sz w:val="22"/>
          <w:szCs w:val="22"/>
        </w:rPr>
        <w:t xml:space="preserve"> </w:t>
      </w:r>
      <w:r w:rsidR="00EA5FCF" w:rsidRPr="006501B9">
        <w:rPr>
          <w:rFonts w:ascii="Times New Roman" w:hAnsi="Times New Roman" w:cs="Times New Roman"/>
          <w:sz w:val="22"/>
          <w:szCs w:val="22"/>
        </w:rPr>
        <w:t>million</w:t>
      </w:r>
      <w:r w:rsidR="0037014E" w:rsidRPr="006501B9">
        <w:rPr>
          <w:rFonts w:ascii="Times New Roman" w:hAnsi="Times New Roman" w:cs="Times New Roman"/>
          <w:sz w:val="22"/>
          <w:szCs w:val="22"/>
        </w:rPr>
        <w:t xml:space="preserve">, </w:t>
      </w:r>
      <w:r w:rsidR="004D05E3" w:rsidRPr="006501B9">
        <w:rPr>
          <w:rFonts w:ascii="Times New Roman" w:hAnsi="Times New Roman" w:cs="Times New Roman"/>
          <w:sz w:val="22"/>
          <w:szCs w:val="22"/>
        </w:rPr>
        <w:t xml:space="preserve">GHC 1.5 </w:t>
      </w:r>
      <w:r w:rsidR="00EA5FCF" w:rsidRPr="006501B9">
        <w:rPr>
          <w:rFonts w:ascii="Times New Roman" w:hAnsi="Times New Roman" w:cs="Times New Roman"/>
          <w:sz w:val="22"/>
          <w:szCs w:val="22"/>
        </w:rPr>
        <w:t>million</w:t>
      </w:r>
      <w:r w:rsidR="00EA5FCF">
        <w:rPr>
          <w:rFonts w:ascii="Times New Roman" w:hAnsi="Times New Roman" w:cs="Times New Roman"/>
          <w:sz w:val="22"/>
          <w:szCs w:val="22"/>
        </w:rPr>
        <w:t>)</w:t>
      </w:r>
      <w:r w:rsidRPr="00422F13">
        <w:rPr>
          <w:rFonts w:ascii="Times New Roman" w:hAnsi="Times New Roman" w:cs="Times New Roman"/>
          <w:sz w:val="22"/>
          <w:szCs w:val="22"/>
        </w:rPr>
        <w:t xml:space="preserve"> in contributions to its defined benefit plans in 20</w:t>
      </w:r>
      <w:r w:rsidR="00332D8A">
        <w:rPr>
          <w:rFonts w:ascii="Times New Roman" w:hAnsi="Times New Roman" w:cs="Times New Roman"/>
          <w:sz w:val="22"/>
          <w:szCs w:val="22"/>
        </w:rPr>
        <w:t>2</w:t>
      </w:r>
      <w:r w:rsidR="007E0B32">
        <w:rPr>
          <w:rFonts w:ascii="Times New Roman" w:hAnsi="Times New Roman" w:cs="Times New Roman"/>
          <w:sz w:val="22"/>
          <w:szCs w:val="22"/>
        </w:rPr>
        <w:t>2</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533C7E9E" w14:textId="077789EB" w:rsidR="006D6D1C" w:rsidRPr="00C81AAC" w:rsidRDefault="006D6D1C">
      <w:pPr>
        <w:rPr>
          <w:rFonts w:ascii="Times New Roman" w:hAnsi="Times New Roman" w:cs="Times New Roman"/>
          <w:sz w:val="16"/>
          <w:szCs w:val="16"/>
        </w:rPr>
      </w:pPr>
    </w:p>
    <w:p w14:paraId="4AFB5D55" w14:textId="63281BC0"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28385202" w14:textId="77777777" w:rsidR="00D66C31" w:rsidRPr="00C81AAC" w:rsidRDefault="00D66C31" w:rsidP="00AA2CD6">
      <w:pPr>
        <w:spacing w:line="240" w:lineRule="atLeast"/>
        <w:ind w:left="540"/>
        <w:rPr>
          <w:rFonts w:ascii="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1"/>
        <w:gridCol w:w="1069"/>
        <w:gridCol w:w="10"/>
        <w:gridCol w:w="170"/>
        <w:gridCol w:w="11"/>
        <w:gridCol w:w="1159"/>
        <w:gridCol w:w="11"/>
        <w:gridCol w:w="169"/>
        <w:gridCol w:w="11"/>
        <w:gridCol w:w="979"/>
        <w:gridCol w:w="11"/>
        <w:gridCol w:w="169"/>
        <w:gridCol w:w="11"/>
        <w:gridCol w:w="990"/>
      </w:tblGrid>
      <w:tr w:rsidR="00D66C31" w:rsidRPr="00422F13" w14:paraId="5D185C08" w14:textId="77777777" w:rsidTr="003B0A40">
        <w:trPr>
          <w:cantSplit/>
          <w:tblHeader/>
        </w:trPr>
        <w:tc>
          <w:tcPr>
            <w:tcW w:w="4489"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30" w:type="dxa"/>
            <w:gridSpan w:val="6"/>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gridSpan w:val="2"/>
          </w:tcPr>
          <w:p w14:paraId="05CDDE79" w14:textId="77777777" w:rsidR="00D66C31" w:rsidRPr="00422F13" w:rsidRDefault="00D66C31">
            <w:pPr>
              <w:pStyle w:val="acctmergecolhdg"/>
              <w:spacing w:line="240" w:lineRule="atLeast"/>
              <w:rPr>
                <w:szCs w:val="22"/>
              </w:rPr>
            </w:pPr>
          </w:p>
        </w:tc>
        <w:tc>
          <w:tcPr>
            <w:tcW w:w="2171" w:type="dxa"/>
            <w:gridSpan w:val="6"/>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E97791" w:rsidRPr="00422F13" w14:paraId="29C75FBF" w14:textId="77777777" w:rsidTr="003B0A40">
        <w:trPr>
          <w:cantSplit/>
          <w:tblHeader/>
        </w:trPr>
        <w:tc>
          <w:tcPr>
            <w:tcW w:w="4489" w:type="dxa"/>
          </w:tcPr>
          <w:p w14:paraId="0A8F76BA" w14:textId="77777777" w:rsidR="00E97791" w:rsidRPr="00422F13" w:rsidRDefault="00E97791" w:rsidP="00E97791">
            <w:pPr>
              <w:pStyle w:val="acctfourfigures"/>
              <w:spacing w:line="240" w:lineRule="atLeast"/>
              <w:jc w:val="center"/>
              <w:rPr>
                <w:szCs w:val="22"/>
                <w:lang w:val="en-US"/>
              </w:rPr>
            </w:pPr>
          </w:p>
        </w:tc>
        <w:tc>
          <w:tcPr>
            <w:tcW w:w="1080" w:type="dxa"/>
            <w:gridSpan w:val="2"/>
          </w:tcPr>
          <w:p w14:paraId="3CCA6C8D" w14:textId="17315FCF" w:rsidR="00E97791" w:rsidRPr="00C25385" w:rsidRDefault="00E9779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Del="004153C6">
              <w:rPr>
                <w:rFonts w:ascii="Times New Roman" w:eastAsia="Times New Roman" w:hAnsi="Times New Roman" w:cs="Times New Roman"/>
                <w:sz w:val="22"/>
                <w:szCs w:val="22"/>
              </w:rPr>
              <w:t>2021</w:t>
            </w:r>
          </w:p>
        </w:tc>
        <w:tc>
          <w:tcPr>
            <w:tcW w:w="180" w:type="dxa"/>
            <w:gridSpan w:val="2"/>
          </w:tcPr>
          <w:p w14:paraId="3CB332CB"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gridSpan w:val="2"/>
          </w:tcPr>
          <w:p w14:paraId="41B059DB" w14:textId="5C3554A0" w:rsidR="00E97791" w:rsidRPr="00C25385" w:rsidRDefault="00E9779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89"/>
              <w:jc w:val="center"/>
              <w:rPr>
                <w:rFonts w:ascii="Times New Roman" w:eastAsia="Times New Roman" w:hAnsi="Times New Roman" w:cs="Times New Roman"/>
                <w:sz w:val="22"/>
                <w:szCs w:val="22"/>
              </w:rPr>
            </w:pPr>
            <w:r w:rsidDel="004153C6">
              <w:rPr>
                <w:rFonts w:ascii="Times New Roman" w:eastAsia="Times New Roman" w:hAnsi="Times New Roman" w:cs="Times New Roman"/>
                <w:sz w:val="22"/>
                <w:szCs w:val="22"/>
              </w:rPr>
              <w:t>2020</w:t>
            </w:r>
          </w:p>
        </w:tc>
        <w:tc>
          <w:tcPr>
            <w:tcW w:w="180" w:type="dxa"/>
            <w:gridSpan w:val="2"/>
          </w:tcPr>
          <w:p w14:paraId="257404AC"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gridSpan w:val="2"/>
          </w:tcPr>
          <w:p w14:paraId="6EE3F35A" w14:textId="04FC6275" w:rsidR="00E97791" w:rsidRPr="00C25385" w:rsidRDefault="00E9779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92"/>
              <w:jc w:val="center"/>
              <w:rPr>
                <w:rFonts w:ascii="Times New Roman" w:eastAsia="Times New Roman" w:hAnsi="Times New Roman" w:cs="Times New Roman"/>
                <w:sz w:val="22"/>
                <w:szCs w:val="22"/>
              </w:rPr>
            </w:pPr>
            <w:r w:rsidDel="004153C6">
              <w:rPr>
                <w:rFonts w:ascii="Times New Roman" w:eastAsia="Times New Roman" w:hAnsi="Times New Roman" w:cs="Times New Roman"/>
                <w:sz w:val="22"/>
                <w:szCs w:val="22"/>
              </w:rPr>
              <w:t>2021</w:t>
            </w:r>
          </w:p>
        </w:tc>
        <w:tc>
          <w:tcPr>
            <w:tcW w:w="180" w:type="dxa"/>
            <w:gridSpan w:val="2"/>
          </w:tcPr>
          <w:p w14:paraId="39FBBEBA"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01" w:type="dxa"/>
            <w:gridSpan w:val="2"/>
          </w:tcPr>
          <w:p w14:paraId="09D0C94E" w14:textId="6159DE4C" w:rsidR="00E97791" w:rsidRPr="00C25385" w:rsidRDefault="00E9779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78"/>
              <w:jc w:val="center"/>
              <w:rPr>
                <w:rFonts w:ascii="Times New Roman" w:eastAsia="Times New Roman" w:hAnsi="Times New Roman" w:cs="Times New Roman"/>
                <w:sz w:val="22"/>
                <w:szCs w:val="22"/>
              </w:rPr>
            </w:pPr>
            <w:r w:rsidDel="004153C6">
              <w:rPr>
                <w:rFonts w:ascii="Times New Roman" w:eastAsia="Times New Roman" w:hAnsi="Times New Roman" w:cs="Times New Roman"/>
                <w:sz w:val="22"/>
                <w:szCs w:val="22"/>
              </w:rPr>
              <w:t>2020</w:t>
            </w:r>
          </w:p>
        </w:tc>
      </w:tr>
      <w:tr w:rsidR="00D66C31" w:rsidRPr="00422F13" w14:paraId="0552DF22" w14:textId="77777777" w:rsidTr="003B0A40">
        <w:trPr>
          <w:cantSplit/>
        </w:trPr>
        <w:tc>
          <w:tcPr>
            <w:tcW w:w="4489" w:type="dxa"/>
          </w:tcPr>
          <w:p w14:paraId="60B0F4E2" w14:textId="77777777" w:rsidR="00D66C31" w:rsidRPr="00422F13" w:rsidRDefault="00D66C31">
            <w:pPr>
              <w:spacing w:line="240" w:lineRule="atLeast"/>
              <w:rPr>
                <w:rFonts w:ascii="Times New Roman" w:hAnsi="Times New Roman" w:cs="Times New Roman"/>
                <w:b/>
                <w:bCs/>
                <w:i/>
                <w:iCs/>
                <w:sz w:val="22"/>
                <w:szCs w:val="22"/>
              </w:rPr>
            </w:pPr>
          </w:p>
        </w:tc>
        <w:tc>
          <w:tcPr>
            <w:tcW w:w="4781" w:type="dxa"/>
            <w:gridSpan w:val="14"/>
          </w:tcPr>
          <w:p w14:paraId="7FAF5B6A"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14:paraId="13E33A71" w14:textId="77777777" w:rsidTr="003B0A40">
        <w:trPr>
          <w:cantSplit/>
        </w:trPr>
        <w:tc>
          <w:tcPr>
            <w:tcW w:w="4489" w:type="dxa"/>
          </w:tcPr>
          <w:p w14:paraId="5746C4F0" w14:textId="77777777" w:rsidR="00D66C31" w:rsidRPr="00422F13" w:rsidRDefault="00D66C3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gridSpan w:val="2"/>
          </w:tcPr>
          <w:p w14:paraId="50FDFDC2" w14:textId="77777777" w:rsidR="00D66C31" w:rsidRPr="00422F13" w:rsidRDefault="00D66C31">
            <w:pPr>
              <w:pStyle w:val="acctfourfigures"/>
              <w:tabs>
                <w:tab w:val="clear" w:pos="765"/>
                <w:tab w:val="decimal" w:pos="11"/>
              </w:tabs>
              <w:spacing w:line="240" w:lineRule="atLeast"/>
              <w:ind w:right="11"/>
              <w:jc w:val="right"/>
              <w:rPr>
                <w:szCs w:val="22"/>
                <w:lang w:val="en-US"/>
              </w:rPr>
            </w:pPr>
          </w:p>
        </w:tc>
        <w:tc>
          <w:tcPr>
            <w:tcW w:w="180" w:type="dxa"/>
            <w:gridSpan w:val="2"/>
          </w:tcPr>
          <w:p w14:paraId="3AFCDBC3" w14:textId="77777777" w:rsidR="00D66C31" w:rsidRPr="00422F13" w:rsidRDefault="00D66C31">
            <w:pPr>
              <w:pStyle w:val="acctfourfigures"/>
              <w:spacing w:line="240" w:lineRule="atLeast"/>
              <w:rPr>
                <w:szCs w:val="22"/>
              </w:rPr>
            </w:pPr>
          </w:p>
        </w:tc>
        <w:tc>
          <w:tcPr>
            <w:tcW w:w="1170" w:type="dxa"/>
            <w:gridSpan w:val="2"/>
          </w:tcPr>
          <w:p w14:paraId="11878AFB" w14:textId="77777777" w:rsidR="00D66C31" w:rsidRPr="00422F13" w:rsidRDefault="00D66C31">
            <w:pPr>
              <w:pStyle w:val="acctfourfigures"/>
              <w:tabs>
                <w:tab w:val="clear" w:pos="765"/>
                <w:tab w:val="decimal" w:pos="985"/>
              </w:tabs>
              <w:spacing w:line="240" w:lineRule="atLeast"/>
              <w:ind w:left="-79" w:right="11"/>
              <w:rPr>
                <w:szCs w:val="22"/>
              </w:rPr>
            </w:pPr>
          </w:p>
        </w:tc>
        <w:tc>
          <w:tcPr>
            <w:tcW w:w="180" w:type="dxa"/>
            <w:gridSpan w:val="2"/>
          </w:tcPr>
          <w:p w14:paraId="17EB691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gridSpan w:val="2"/>
            <w:vAlign w:val="bottom"/>
          </w:tcPr>
          <w:p w14:paraId="3D2A9F9F"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gridSpan w:val="2"/>
          </w:tcPr>
          <w:p w14:paraId="273A6690"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001" w:type="dxa"/>
            <w:gridSpan w:val="2"/>
            <w:vAlign w:val="bottom"/>
          </w:tcPr>
          <w:p w14:paraId="067D66F3" w14:textId="77777777"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544DC2" w:rsidRPr="00422F13" w14:paraId="583DFD3F" w14:textId="77777777" w:rsidTr="003B0A40">
        <w:trPr>
          <w:cantSplit/>
        </w:trPr>
        <w:tc>
          <w:tcPr>
            <w:tcW w:w="4489" w:type="dxa"/>
          </w:tcPr>
          <w:p w14:paraId="0F45C371" w14:textId="77777777" w:rsidR="00544DC2" w:rsidRPr="00422F13" w:rsidRDefault="00544DC2" w:rsidP="00544DC2">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gridSpan w:val="2"/>
          </w:tcPr>
          <w:p w14:paraId="026776FC" w14:textId="1621DED9" w:rsidR="00544DC2" w:rsidRPr="00422F13" w:rsidRDefault="00285FF5" w:rsidP="00544DC2">
            <w:pPr>
              <w:pStyle w:val="acctfourfigures"/>
              <w:tabs>
                <w:tab w:val="clear" w:pos="765"/>
                <w:tab w:val="decimal" w:pos="11"/>
              </w:tabs>
              <w:spacing w:line="240" w:lineRule="atLeast"/>
              <w:ind w:right="11"/>
              <w:jc w:val="right"/>
              <w:rPr>
                <w:szCs w:val="22"/>
                <w:lang w:val="en-US"/>
              </w:rPr>
            </w:pPr>
            <w:r>
              <w:rPr>
                <w:szCs w:val="22"/>
                <w:lang w:val="en-US"/>
              </w:rPr>
              <w:t>3,412,552</w:t>
            </w:r>
          </w:p>
        </w:tc>
        <w:tc>
          <w:tcPr>
            <w:tcW w:w="180" w:type="dxa"/>
            <w:gridSpan w:val="2"/>
          </w:tcPr>
          <w:p w14:paraId="564C461C" w14:textId="77777777" w:rsidR="00544DC2" w:rsidRPr="00422F13" w:rsidRDefault="00544DC2" w:rsidP="00544DC2">
            <w:pPr>
              <w:pStyle w:val="acctfourfigures"/>
              <w:spacing w:line="240" w:lineRule="atLeast"/>
              <w:rPr>
                <w:szCs w:val="22"/>
              </w:rPr>
            </w:pPr>
          </w:p>
        </w:tc>
        <w:tc>
          <w:tcPr>
            <w:tcW w:w="1170" w:type="dxa"/>
            <w:gridSpan w:val="2"/>
          </w:tcPr>
          <w:p w14:paraId="472A9297" w14:textId="19DF836E" w:rsidR="00544DC2" w:rsidRPr="00422F13" w:rsidRDefault="00544DC2" w:rsidP="00544DC2">
            <w:pPr>
              <w:pStyle w:val="acctfourfigures"/>
              <w:tabs>
                <w:tab w:val="clear" w:pos="765"/>
                <w:tab w:val="decimal" w:pos="1010"/>
              </w:tabs>
              <w:spacing w:line="240" w:lineRule="atLeast"/>
              <w:ind w:left="-89" w:right="-89"/>
              <w:rPr>
                <w:szCs w:val="22"/>
                <w:lang w:val="en-US"/>
              </w:rPr>
            </w:pPr>
            <w:r>
              <w:rPr>
                <w:szCs w:val="22"/>
                <w:lang w:val="en-US"/>
              </w:rPr>
              <w:t>3,464,584</w:t>
            </w:r>
          </w:p>
        </w:tc>
        <w:tc>
          <w:tcPr>
            <w:tcW w:w="180" w:type="dxa"/>
            <w:gridSpan w:val="2"/>
          </w:tcPr>
          <w:p w14:paraId="47468358" w14:textId="77777777" w:rsidR="00544DC2" w:rsidRPr="00422F13"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90" w:type="dxa"/>
            <w:gridSpan w:val="2"/>
            <w:vAlign w:val="bottom"/>
          </w:tcPr>
          <w:p w14:paraId="7729B4A9" w14:textId="10E12E71"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1604B49A" w14:textId="77777777" w:rsidR="00544DC2" w:rsidRPr="00422F13"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001" w:type="dxa"/>
            <w:gridSpan w:val="2"/>
            <w:vAlign w:val="bottom"/>
          </w:tcPr>
          <w:p w14:paraId="4D913F80"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3DB7C837" w14:textId="77777777" w:rsidTr="003B0A40">
        <w:trPr>
          <w:cantSplit/>
        </w:trPr>
        <w:tc>
          <w:tcPr>
            <w:tcW w:w="4489" w:type="dxa"/>
          </w:tcPr>
          <w:p w14:paraId="5D293B5E" w14:textId="77777777" w:rsidR="00544DC2" w:rsidRPr="00422F13" w:rsidRDefault="00544DC2" w:rsidP="00544DC2">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gridSpan w:val="2"/>
            <w:tcBorders>
              <w:bottom w:val="single" w:sz="4" w:space="0" w:color="auto"/>
            </w:tcBorders>
          </w:tcPr>
          <w:p w14:paraId="11D76B0E" w14:textId="0A6EFC22" w:rsidR="00544DC2" w:rsidRPr="00422F13" w:rsidRDefault="006501B9" w:rsidP="00544DC2">
            <w:pPr>
              <w:pStyle w:val="acctfourfigures"/>
              <w:tabs>
                <w:tab w:val="clear" w:pos="765"/>
                <w:tab w:val="decimal" w:pos="911"/>
              </w:tabs>
              <w:spacing w:line="240" w:lineRule="atLeast"/>
              <w:ind w:right="11"/>
              <w:rPr>
                <w:szCs w:val="22"/>
              </w:rPr>
            </w:pPr>
            <w:r>
              <w:rPr>
                <w:szCs w:val="22"/>
              </w:rPr>
              <w:t>100</w:t>
            </w:r>
            <w:r w:rsidR="00285FF5">
              <w:rPr>
                <w:szCs w:val="22"/>
              </w:rPr>
              <w:t>,</w:t>
            </w:r>
            <w:r>
              <w:rPr>
                <w:szCs w:val="22"/>
              </w:rPr>
              <w:t>338</w:t>
            </w:r>
          </w:p>
        </w:tc>
        <w:tc>
          <w:tcPr>
            <w:tcW w:w="180" w:type="dxa"/>
            <w:gridSpan w:val="2"/>
          </w:tcPr>
          <w:p w14:paraId="1032ACC4" w14:textId="77777777" w:rsidR="00544DC2" w:rsidRPr="00422F13" w:rsidRDefault="00544DC2" w:rsidP="00544DC2">
            <w:pPr>
              <w:pStyle w:val="acctfourfigures"/>
              <w:spacing w:line="240" w:lineRule="atLeast"/>
              <w:rPr>
                <w:szCs w:val="22"/>
              </w:rPr>
            </w:pPr>
          </w:p>
        </w:tc>
        <w:tc>
          <w:tcPr>
            <w:tcW w:w="1170" w:type="dxa"/>
            <w:gridSpan w:val="2"/>
            <w:tcBorders>
              <w:bottom w:val="single" w:sz="4" w:space="0" w:color="auto"/>
            </w:tcBorders>
          </w:tcPr>
          <w:p w14:paraId="031A82EB" w14:textId="34FB4D0F" w:rsidR="00544DC2" w:rsidRPr="00422F13" w:rsidRDefault="00544DC2" w:rsidP="00544DC2">
            <w:pPr>
              <w:pStyle w:val="acctfourfigures"/>
              <w:tabs>
                <w:tab w:val="clear" w:pos="765"/>
                <w:tab w:val="decimal" w:pos="1010"/>
              </w:tabs>
              <w:spacing w:line="240" w:lineRule="atLeast"/>
              <w:ind w:left="-89" w:right="-89"/>
              <w:rPr>
                <w:szCs w:val="22"/>
              </w:rPr>
            </w:pPr>
            <w:r>
              <w:rPr>
                <w:szCs w:val="22"/>
              </w:rPr>
              <w:t>290,394</w:t>
            </w:r>
          </w:p>
        </w:tc>
        <w:tc>
          <w:tcPr>
            <w:tcW w:w="180" w:type="dxa"/>
            <w:gridSpan w:val="2"/>
          </w:tcPr>
          <w:p w14:paraId="2B1D2F30" w14:textId="77777777" w:rsidR="00544DC2" w:rsidRPr="00422F13"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gridSpan w:val="2"/>
            <w:tcBorders>
              <w:bottom w:val="single" w:sz="4" w:space="0" w:color="auto"/>
            </w:tcBorders>
            <w:vAlign w:val="bottom"/>
          </w:tcPr>
          <w:p w14:paraId="19A818A9" w14:textId="2F132570"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60C6DC2A" w14:textId="77777777" w:rsidR="00544DC2" w:rsidRPr="00422F13"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001" w:type="dxa"/>
            <w:gridSpan w:val="2"/>
            <w:tcBorders>
              <w:bottom w:val="single" w:sz="4" w:space="0" w:color="auto"/>
            </w:tcBorders>
            <w:vAlign w:val="bottom"/>
          </w:tcPr>
          <w:p w14:paraId="47F9301E"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A849D1" w:rsidRPr="00422F13" w14:paraId="0053FC49" w14:textId="77777777" w:rsidTr="00C80ACE">
        <w:trPr>
          <w:cantSplit/>
        </w:trPr>
        <w:tc>
          <w:tcPr>
            <w:tcW w:w="4489" w:type="dxa"/>
          </w:tcPr>
          <w:p w14:paraId="4E88AD3D" w14:textId="77777777" w:rsidR="00544DC2" w:rsidRPr="00422F13" w:rsidRDefault="00544DC2" w:rsidP="00544DC2">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gridSpan w:val="2"/>
            <w:tcBorders>
              <w:top w:val="single" w:sz="4" w:space="0" w:color="auto"/>
              <w:bottom w:val="double" w:sz="4" w:space="0" w:color="auto"/>
            </w:tcBorders>
          </w:tcPr>
          <w:p w14:paraId="6C6ACD08" w14:textId="786D0FAB" w:rsidR="00544DC2" w:rsidRPr="00422F13" w:rsidRDefault="00285FF5" w:rsidP="00544DC2">
            <w:pPr>
              <w:pStyle w:val="acctfourfigures"/>
              <w:tabs>
                <w:tab w:val="clear" w:pos="765"/>
                <w:tab w:val="decimal" w:pos="11"/>
              </w:tabs>
              <w:spacing w:line="240" w:lineRule="atLeast"/>
              <w:ind w:right="11"/>
              <w:jc w:val="right"/>
              <w:rPr>
                <w:b/>
                <w:bCs/>
                <w:szCs w:val="22"/>
              </w:rPr>
            </w:pPr>
            <w:r>
              <w:rPr>
                <w:b/>
                <w:bCs/>
                <w:szCs w:val="22"/>
              </w:rPr>
              <w:t>3,51</w:t>
            </w:r>
            <w:r w:rsidR="006501B9">
              <w:rPr>
                <w:b/>
                <w:bCs/>
                <w:szCs w:val="22"/>
              </w:rPr>
              <w:t>2</w:t>
            </w:r>
            <w:r>
              <w:rPr>
                <w:b/>
                <w:bCs/>
                <w:szCs w:val="22"/>
              </w:rPr>
              <w:t>,</w:t>
            </w:r>
            <w:r w:rsidR="006501B9">
              <w:rPr>
                <w:b/>
                <w:bCs/>
                <w:szCs w:val="22"/>
              </w:rPr>
              <w:t>890</w:t>
            </w:r>
          </w:p>
        </w:tc>
        <w:tc>
          <w:tcPr>
            <w:tcW w:w="180" w:type="dxa"/>
            <w:gridSpan w:val="2"/>
          </w:tcPr>
          <w:p w14:paraId="58489DDF" w14:textId="77777777" w:rsidR="00544DC2" w:rsidRPr="00422F13" w:rsidRDefault="00544DC2" w:rsidP="00544DC2">
            <w:pPr>
              <w:pStyle w:val="acctfourfigures"/>
              <w:spacing w:line="240" w:lineRule="atLeast"/>
              <w:rPr>
                <w:szCs w:val="22"/>
              </w:rPr>
            </w:pPr>
          </w:p>
        </w:tc>
        <w:tc>
          <w:tcPr>
            <w:tcW w:w="1170" w:type="dxa"/>
            <w:gridSpan w:val="2"/>
            <w:tcBorders>
              <w:top w:val="single" w:sz="4" w:space="0" w:color="auto"/>
              <w:bottom w:val="double" w:sz="4" w:space="0" w:color="auto"/>
            </w:tcBorders>
          </w:tcPr>
          <w:p w14:paraId="74DD587D" w14:textId="3F3A6119" w:rsidR="00544DC2" w:rsidRPr="00422F13" w:rsidRDefault="00544DC2" w:rsidP="00544DC2">
            <w:pPr>
              <w:pStyle w:val="acctfourfigures"/>
              <w:tabs>
                <w:tab w:val="clear" w:pos="765"/>
                <w:tab w:val="decimal" w:pos="1010"/>
              </w:tabs>
              <w:spacing w:line="240" w:lineRule="atLeast"/>
              <w:ind w:left="-89" w:right="-89"/>
              <w:rPr>
                <w:b/>
                <w:bCs/>
                <w:szCs w:val="22"/>
              </w:rPr>
            </w:pPr>
            <w:r>
              <w:rPr>
                <w:b/>
                <w:bCs/>
                <w:szCs w:val="22"/>
              </w:rPr>
              <w:t>3,754,978</w:t>
            </w:r>
          </w:p>
        </w:tc>
        <w:tc>
          <w:tcPr>
            <w:tcW w:w="180" w:type="dxa"/>
            <w:gridSpan w:val="2"/>
          </w:tcPr>
          <w:p w14:paraId="6A98A380" w14:textId="77777777" w:rsidR="00544DC2" w:rsidRPr="00422F13" w:rsidRDefault="00544DC2"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gridSpan w:val="2"/>
            <w:tcBorders>
              <w:top w:val="single" w:sz="4" w:space="0" w:color="auto"/>
              <w:bottom w:val="double" w:sz="4" w:space="0" w:color="auto"/>
            </w:tcBorders>
            <w:vAlign w:val="bottom"/>
          </w:tcPr>
          <w:p w14:paraId="7CC55B82" w14:textId="1D2420EC" w:rsidR="00544DC2" w:rsidRPr="00F07C00"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0" w:type="dxa"/>
            <w:gridSpan w:val="2"/>
          </w:tcPr>
          <w:p w14:paraId="3A548DA7" w14:textId="77777777" w:rsidR="00544DC2" w:rsidRPr="00422F13"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001" w:type="dxa"/>
            <w:gridSpan w:val="2"/>
            <w:tcBorders>
              <w:top w:val="single" w:sz="4" w:space="0" w:color="auto"/>
              <w:bottom w:val="double" w:sz="4" w:space="0" w:color="auto"/>
            </w:tcBorders>
            <w:vAlign w:val="bottom"/>
          </w:tcPr>
          <w:p w14:paraId="58CB0A38" w14:textId="77777777" w:rsidR="00544DC2" w:rsidRPr="00F07C00" w:rsidRDefault="00544DC2" w:rsidP="00544DC2">
            <w:pPr>
              <w:pStyle w:val="acctfourfigures"/>
              <w:tabs>
                <w:tab w:val="clear" w:pos="765"/>
                <w:tab w:val="decimal" w:pos="551"/>
              </w:tabs>
              <w:spacing w:line="240" w:lineRule="atLeast"/>
              <w:ind w:right="11"/>
              <w:rPr>
                <w:b/>
                <w:bCs/>
                <w:szCs w:val="22"/>
              </w:rPr>
            </w:pPr>
            <w:r w:rsidRPr="00F07C00">
              <w:rPr>
                <w:b/>
                <w:bCs/>
                <w:szCs w:val="22"/>
              </w:rPr>
              <w:t>-</w:t>
            </w:r>
          </w:p>
        </w:tc>
      </w:tr>
      <w:tr w:rsidR="00DD3AAB" w:rsidRPr="00422F13" w14:paraId="5711C6F7" w14:textId="77777777" w:rsidTr="003B0A40">
        <w:trPr>
          <w:cantSplit/>
        </w:trPr>
        <w:tc>
          <w:tcPr>
            <w:tcW w:w="4489" w:type="dxa"/>
          </w:tcPr>
          <w:p w14:paraId="3E872589" w14:textId="77777777" w:rsidR="00DD3AAB" w:rsidRPr="00422F13" w:rsidRDefault="00DD3AAB" w:rsidP="00544DC2">
            <w:pPr>
              <w:pStyle w:val="BodyText"/>
              <w:spacing w:line="240" w:lineRule="atLeast"/>
              <w:ind w:right="0" w:firstLine="11"/>
              <w:rPr>
                <w:rFonts w:ascii="Times New Roman" w:hAnsi="Times New Roman" w:cs="Times New Roman"/>
                <w:b/>
                <w:bCs/>
                <w:sz w:val="22"/>
                <w:szCs w:val="22"/>
              </w:rPr>
            </w:pPr>
          </w:p>
        </w:tc>
        <w:tc>
          <w:tcPr>
            <w:tcW w:w="1080" w:type="dxa"/>
            <w:gridSpan w:val="2"/>
            <w:tcBorders>
              <w:top w:val="double" w:sz="4" w:space="0" w:color="auto"/>
            </w:tcBorders>
          </w:tcPr>
          <w:p w14:paraId="61B7C053" w14:textId="77777777" w:rsidR="00DD3AAB" w:rsidRDefault="00DD3AAB" w:rsidP="00544DC2">
            <w:pPr>
              <w:pStyle w:val="acctfourfigures"/>
              <w:tabs>
                <w:tab w:val="clear" w:pos="765"/>
                <w:tab w:val="decimal" w:pos="11"/>
              </w:tabs>
              <w:spacing w:line="240" w:lineRule="atLeast"/>
              <w:ind w:right="11"/>
              <w:jc w:val="right"/>
              <w:rPr>
                <w:b/>
                <w:bCs/>
                <w:szCs w:val="22"/>
              </w:rPr>
            </w:pPr>
          </w:p>
        </w:tc>
        <w:tc>
          <w:tcPr>
            <w:tcW w:w="180" w:type="dxa"/>
            <w:gridSpan w:val="2"/>
          </w:tcPr>
          <w:p w14:paraId="615A1BE6" w14:textId="77777777" w:rsidR="00DD3AAB" w:rsidRPr="00422F13" w:rsidRDefault="00DD3AAB" w:rsidP="00544DC2">
            <w:pPr>
              <w:pStyle w:val="acctfourfigures"/>
              <w:spacing w:line="240" w:lineRule="atLeast"/>
              <w:rPr>
                <w:szCs w:val="22"/>
              </w:rPr>
            </w:pPr>
          </w:p>
        </w:tc>
        <w:tc>
          <w:tcPr>
            <w:tcW w:w="1170" w:type="dxa"/>
            <w:gridSpan w:val="2"/>
            <w:tcBorders>
              <w:top w:val="double" w:sz="4" w:space="0" w:color="auto"/>
            </w:tcBorders>
          </w:tcPr>
          <w:p w14:paraId="58ED2809" w14:textId="77777777" w:rsidR="00DD3AAB" w:rsidRDefault="00DD3AAB" w:rsidP="00544DC2">
            <w:pPr>
              <w:pStyle w:val="acctfourfigures"/>
              <w:tabs>
                <w:tab w:val="clear" w:pos="765"/>
                <w:tab w:val="decimal" w:pos="1010"/>
              </w:tabs>
              <w:spacing w:line="240" w:lineRule="atLeast"/>
              <w:ind w:left="-89" w:right="-89"/>
              <w:rPr>
                <w:b/>
                <w:bCs/>
                <w:szCs w:val="22"/>
              </w:rPr>
            </w:pPr>
          </w:p>
        </w:tc>
        <w:tc>
          <w:tcPr>
            <w:tcW w:w="180" w:type="dxa"/>
            <w:gridSpan w:val="2"/>
          </w:tcPr>
          <w:p w14:paraId="1D25C72D" w14:textId="77777777" w:rsidR="00DD3AAB" w:rsidRPr="00422F13" w:rsidRDefault="00DD3AAB" w:rsidP="00544DC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gridSpan w:val="2"/>
            <w:tcBorders>
              <w:top w:val="double" w:sz="4" w:space="0" w:color="auto"/>
            </w:tcBorders>
            <w:vAlign w:val="bottom"/>
          </w:tcPr>
          <w:p w14:paraId="4D56BE06" w14:textId="77777777" w:rsidR="00DD3AAB" w:rsidRDefault="00DD3AAB" w:rsidP="00544DC2">
            <w:pPr>
              <w:pStyle w:val="acctfourfigures"/>
              <w:tabs>
                <w:tab w:val="clear" w:pos="765"/>
                <w:tab w:val="decimal" w:pos="551"/>
              </w:tabs>
              <w:spacing w:line="240" w:lineRule="atLeast"/>
              <w:ind w:right="11"/>
              <w:rPr>
                <w:b/>
                <w:bCs/>
                <w:szCs w:val="22"/>
              </w:rPr>
            </w:pPr>
          </w:p>
        </w:tc>
        <w:tc>
          <w:tcPr>
            <w:tcW w:w="180" w:type="dxa"/>
            <w:gridSpan w:val="2"/>
          </w:tcPr>
          <w:p w14:paraId="13C4BA42" w14:textId="77777777" w:rsidR="00DD3AAB" w:rsidRPr="00422F13" w:rsidRDefault="00DD3AAB" w:rsidP="00544DC2">
            <w:pPr>
              <w:tabs>
                <w:tab w:val="decimal" w:pos="972"/>
              </w:tabs>
              <w:spacing w:line="240" w:lineRule="atLeast"/>
              <w:ind w:right="44"/>
              <w:rPr>
                <w:rFonts w:ascii="Times New Roman" w:eastAsia="Times New Roman" w:hAnsi="Times New Roman" w:cs="Times New Roman"/>
                <w:sz w:val="22"/>
                <w:szCs w:val="22"/>
              </w:rPr>
            </w:pPr>
          </w:p>
        </w:tc>
        <w:tc>
          <w:tcPr>
            <w:tcW w:w="1001" w:type="dxa"/>
            <w:gridSpan w:val="2"/>
            <w:tcBorders>
              <w:top w:val="double" w:sz="4" w:space="0" w:color="auto"/>
            </w:tcBorders>
            <w:vAlign w:val="bottom"/>
          </w:tcPr>
          <w:p w14:paraId="7D2A33CA" w14:textId="77777777" w:rsidR="00DD3AAB" w:rsidRPr="00F07C00" w:rsidRDefault="00DD3AAB" w:rsidP="00544DC2">
            <w:pPr>
              <w:pStyle w:val="acctfourfigures"/>
              <w:tabs>
                <w:tab w:val="clear" w:pos="765"/>
                <w:tab w:val="decimal" w:pos="551"/>
              </w:tabs>
              <w:spacing w:line="240" w:lineRule="atLeast"/>
              <w:ind w:right="11"/>
              <w:rPr>
                <w:b/>
                <w:bCs/>
                <w:szCs w:val="22"/>
              </w:rPr>
            </w:pPr>
          </w:p>
        </w:tc>
      </w:tr>
      <w:tr w:rsidR="00D66C31" w:rsidRPr="00422F13" w14:paraId="06103636" w14:textId="77777777" w:rsidTr="003B0A40">
        <w:trPr>
          <w:cantSplit/>
          <w:tblHeader/>
        </w:trPr>
        <w:tc>
          <w:tcPr>
            <w:tcW w:w="4500" w:type="dxa"/>
            <w:gridSpan w:val="2"/>
          </w:tcPr>
          <w:p w14:paraId="3B6861C7" w14:textId="77777777" w:rsidR="00D66C31" w:rsidRPr="008B005C" w:rsidRDefault="009A2292" w:rsidP="00332D8A">
            <w:pPr>
              <w:spacing w:line="240" w:lineRule="atLeast"/>
              <w:ind w:left="188" w:hanging="188"/>
              <w:rPr>
                <w:rFonts w:ascii="Times New Roman" w:hAnsi="Times New Roman" w:cs="Times New Roman"/>
                <w:spacing w:val="-2"/>
                <w:sz w:val="22"/>
                <w:szCs w:val="22"/>
                <w:lang w:val="fr-FR"/>
              </w:rPr>
            </w:pPr>
            <w:r>
              <w:rPr>
                <w:rFonts w:ascii="Times New Roman" w:hAnsi="Times New Roman" w:cs="Times New Roman"/>
                <w:sz w:val="22"/>
                <w:szCs w:val="22"/>
              </w:rPr>
              <w:br w:type="page"/>
            </w:r>
            <w:r w:rsidR="00332D8A" w:rsidRPr="008B005C">
              <w:rPr>
                <w:rFonts w:ascii="Times New Roman" w:hAnsi="Times New Roman" w:cs="Times New Roman"/>
                <w:b/>
                <w:bCs/>
                <w:i/>
                <w:iCs/>
                <w:spacing w:val="-2"/>
                <w:sz w:val="22"/>
                <w:szCs w:val="22"/>
                <w:lang w:val="fr-FR"/>
              </w:rPr>
              <w:t>Present value of the defined benefit</w:t>
            </w:r>
            <w:r w:rsidR="00BB1077" w:rsidRPr="008B005C">
              <w:rPr>
                <w:rFonts w:ascii="Times New Roman" w:hAnsi="Times New Roman" w:cs="Times New Roman"/>
                <w:b/>
                <w:bCs/>
                <w:i/>
                <w:iCs/>
                <w:spacing w:val="-2"/>
                <w:sz w:val="22"/>
                <w:szCs w:val="22"/>
                <w:lang w:val="fr-FR"/>
              </w:rPr>
              <w:t xml:space="preserve"> </w:t>
            </w:r>
            <w:r w:rsidR="00332D8A" w:rsidRPr="008B005C">
              <w:rPr>
                <w:rFonts w:ascii="Times New Roman" w:hAnsi="Times New Roman" w:cs="Times New Roman"/>
                <w:b/>
                <w:bCs/>
                <w:i/>
                <w:iCs/>
                <w:spacing w:val="-2"/>
                <w:sz w:val="22"/>
                <w:szCs w:val="22"/>
                <w:lang w:val="fr-FR"/>
              </w:rPr>
              <w:t>obligations</w:t>
            </w:r>
          </w:p>
        </w:tc>
        <w:tc>
          <w:tcPr>
            <w:tcW w:w="2430" w:type="dxa"/>
            <w:gridSpan w:val="6"/>
          </w:tcPr>
          <w:p w14:paraId="2E7BDEF1" w14:textId="77777777" w:rsidR="00D66C31" w:rsidRPr="00422F13" w:rsidRDefault="00D66C31">
            <w:pPr>
              <w:pStyle w:val="acctmergecolhdg"/>
              <w:spacing w:line="240" w:lineRule="atLeast"/>
              <w:rPr>
                <w:szCs w:val="22"/>
              </w:rPr>
            </w:pPr>
            <w:r w:rsidRPr="00422F13">
              <w:rPr>
                <w:szCs w:val="22"/>
              </w:rPr>
              <w:t xml:space="preserve">Consolidated </w:t>
            </w:r>
          </w:p>
          <w:p w14:paraId="6124A09C"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gridSpan w:val="2"/>
          </w:tcPr>
          <w:p w14:paraId="55327170" w14:textId="77777777" w:rsidR="00D66C31" w:rsidRPr="00422F13" w:rsidRDefault="00D66C31">
            <w:pPr>
              <w:pStyle w:val="acctmergecolhdg"/>
              <w:spacing w:line="240" w:lineRule="atLeast"/>
              <w:rPr>
                <w:szCs w:val="22"/>
              </w:rPr>
            </w:pPr>
          </w:p>
        </w:tc>
        <w:tc>
          <w:tcPr>
            <w:tcW w:w="2160" w:type="dxa"/>
            <w:gridSpan w:val="5"/>
          </w:tcPr>
          <w:p w14:paraId="0B36BDB1" w14:textId="77777777" w:rsidR="00D66C31" w:rsidRPr="00422F13" w:rsidRDefault="00D66C31">
            <w:pPr>
              <w:pStyle w:val="acctmergecolhdg"/>
              <w:spacing w:line="240" w:lineRule="atLeast"/>
              <w:rPr>
                <w:szCs w:val="22"/>
              </w:rPr>
            </w:pPr>
            <w:r w:rsidRPr="00422F13">
              <w:rPr>
                <w:szCs w:val="22"/>
              </w:rPr>
              <w:t xml:space="preserve">Separate </w:t>
            </w:r>
          </w:p>
          <w:p w14:paraId="4E17E746"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D66C31" w:rsidRPr="00422F13" w14:paraId="11B47238" w14:textId="77777777" w:rsidTr="003B0A40">
        <w:trPr>
          <w:cantSplit/>
          <w:tblHeader/>
        </w:trPr>
        <w:tc>
          <w:tcPr>
            <w:tcW w:w="4500" w:type="dxa"/>
            <w:gridSpan w:val="2"/>
          </w:tcPr>
          <w:p w14:paraId="36FC5790" w14:textId="77777777" w:rsidR="00D66C31" w:rsidRPr="00C81AAC" w:rsidRDefault="00D66C31">
            <w:pPr>
              <w:pStyle w:val="acctfourfigures"/>
              <w:spacing w:line="240" w:lineRule="atLeast"/>
              <w:rPr>
                <w:rFonts w:cstheme="minorBidi"/>
                <w:b/>
                <w:bCs/>
                <w:i/>
                <w:iCs/>
                <w:szCs w:val="28"/>
                <w:lang w:bidi="th-TH"/>
              </w:rPr>
            </w:pPr>
          </w:p>
        </w:tc>
        <w:tc>
          <w:tcPr>
            <w:tcW w:w="1079" w:type="dxa"/>
            <w:gridSpan w:val="2"/>
          </w:tcPr>
          <w:p w14:paraId="09B7EDA8" w14:textId="0517E674" w:rsidR="00D66C31" w:rsidRPr="00C81AAC"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heme="minorBidi"/>
                <w:sz w:val="22"/>
                <w:szCs w:val="22"/>
              </w:rPr>
            </w:pPr>
            <w:r>
              <w:rPr>
                <w:rFonts w:ascii="Times New Roman" w:eastAsia="Times New Roman" w:hAnsi="Times New Roman" w:cs="Times New Roman"/>
                <w:sz w:val="22"/>
                <w:szCs w:val="22"/>
              </w:rPr>
              <w:t>2021</w:t>
            </w:r>
          </w:p>
        </w:tc>
        <w:tc>
          <w:tcPr>
            <w:tcW w:w="181" w:type="dxa"/>
            <w:gridSpan w:val="2"/>
          </w:tcPr>
          <w:p w14:paraId="7024FE4D" w14:textId="77777777" w:rsidR="00D66C31" w:rsidRPr="00C25385" w:rsidRDefault="00D66C3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gridSpan w:val="2"/>
          </w:tcPr>
          <w:p w14:paraId="563CB99F" w14:textId="00F098C2" w:rsidR="00D66C31"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gridSpan w:val="2"/>
          </w:tcPr>
          <w:p w14:paraId="72A9E718" w14:textId="77777777" w:rsidR="00D66C31" w:rsidRPr="00422F13" w:rsidRDefault="00D66C3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gridSpan w:val="2"/>
          </w:tcPr>
          <w:p w14:paraId="7B1377DB" w14:textId="2920E8D3" w:rsidR="00D66C31"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gridSpan w:val="2"/>
          </w:tcPr>
          <w:p w14:paraId="34E9FB61" w14:textId="77777777" w:rsidR="00D66C31" w:rsidRPr="00C25385" w:rsidRDefault="00D66C3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F5D8498" w14:textId="6E90AFC8" w:rsidR="00D66C31"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54E72E9B" w14:textId="77777777" w:rsidTr="003B0A40">
        <w:trPr>
          <w:cantSplit/>
          <w:tblHeader/>
        </w:trPr>
        <w:tc>
          <w:tcPr>
            <w:tcW w:w="4500" w:type="dxa"/>
            <w:gridSpan w:val="2"/>
          </w:tcPr>
          <w:p w14:paraId="528E8E42"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13"/>
          </w:tcPr>
          <w:p w14:paraId="41F4517E"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544DC2" w:rsidRPr="00422F13" w14:paraId="47ECFEAF" w14:textId="77777777" w:rsidTr="003B0A40">
        <w:trPr>
          <w:cantSplit/>
        </w:trPr>
        <w:tc>
          <w:tcPr>
            <w:tcW w:w="4500" w:type="dxa"/>
            <w:gridSpan w:val="2"/>
          </w:tcPr>
          <w:p w14:paraId="43F3D65C" w14:textId="77777777" w:rsidR="00544DC2" w:rsidRPr="00EE77B9" w:rsidRDefault="00544DC2" w:rsidP="00544DC2">
            <w:pPr>
              <w:pStyle w:val="BodyText"/>
              <w:spacing w:line="240" w:lineRule="atLeast"/>
              <w:rPr>
                <w:rFonts w:ascii="Times New Roman" w:hAnsi="Times New Roman" w:cs="Times New Roman"/>
                <w:sz w:val="22"/>
                <w:szCs w:val="22"/>
              </w:rPr>
            </w:pPr>
            <w:r w:rsidRPr="00EE77B9">
              <w:rPr>
                <w:rFonts w:ascii="Times New Roman" w:hAnsi="Times New Roman" w:cs="Times New Roman"/>
                <w:sz w:val="22"/>
                <w:szCs w:val="22"/>
              </w:rPr>
              <w:t>At 1 January</w:t>
            </w:r>
          </w:p>
        </w:tc>
        <w:tc>
          <w:tcPr>
            <w:tcW w:w="1079" w:type="dxa"/>
            <w:gridSpan w:val="2"/>
          </w:tcPr>
          <w:p w14:paraId="7C737065" w14:textId="54F4771A" w:rsidR="00544DC2" w:rsidRPr="00C81AAC" w:rsidRDefault="000413C9" w:rsidP="00544DC2">
            <w:pPr>
              <w:pStyle w:val="acctfourfigures"/>
              <w:tabs>
                <w:tab w:val="clear" w:pos="765"/>
                <w:tab w:val="decimal" w:pos="191"/>
                <w:tab w:val="left" w:pos="911"/>
              </w:tabs>
              <w:spacing w:line="240" w:lineRule="atLeast"/>
              <w:ind w:right="11"/>
              <w:jc w:val="right"/>
              <w:rPr>
                <w:rFonts w:cstheme="minorBidi"/>
                <w:szCs w:val="28"/>
                <w:lang w:val="en-US" w:bidi="th-TH"/>
              </w:rPr>
            </w:pPr>
            <w:r>
              <w:rPr>
                <w:szCs w:val="22"/>
                <w:lang w:val="en-US"/>
              </w:rPr>
              <w:t>6,583,823</w:t>
            </w:r>
          </w:p>
        </w:tc>
        <w:tc>
          <w:tcPr>
            <w:tcW w:w="181" w:type="dxa"/>
            <w:gridSpan w:val="2"/>
          </w:tcPr>
          <w:p w14:paraId="73ABBEE3" w14:textId="77777777" w:rsidR="00544DC2" w:rsidRPr="00EE77B9" w:rsidRDefault="00544DC2" w:rsidP="00544DC2">
            <w:pPr>
              <w:pStyle w:val="acctfourfigures"/>
              <w:spacing w:line="240" w:lineRule="atLeast"/>
              <w:rPr>
                <w:szCs w:val="22"/>
              </w:rPr>
            </w:pPr>
          </w:p>
        </w:tc>
        <w:tc>
          <w:tcPr>
            <w:tcW w:w="1170" w:type="dxa"/>
            <w:gridSpan w:val="2"/>
          </w:tcPr>
          <w:p w14:paraId="1EC6EF65" w14:textId="09FDB473" w:rsidR="00544DC2" w:rsidRPr="00EE77B9" w:rsidRDefault="00544DC2" w:rsidP="00544DC2">
            <w:pPr>
              <w:pStyle w:val="acctfourfigures"/>
              <w:tabs>
                <w:tab w:val="clear" w:pos="765"/>
                <w:tab w:val="decimal" w:pos="991"/>
              </w:tabs>
              <w:spacing w:line="240" w:lineRule="atLeast"/>
              <w:ind w:left="-170" w:right="-80"/>
              <w:rPr>
                <w:szCs w:val="22"/>
              </w:rPr>
            </w:pPr>
            <w:r w:rsidRPr="00EE77B9">
              <w:rPr>
                <w:szCs w:val="22"/>
              </w:rPr>
              <w:t>5,298,314</w:t>
            </w:r>
          </w:p>
        </w:tc>
        <w:tc>
          <w:tcPr>
            <w:tcW w:w="180" w:type="dxa"/>
            <w:gridSpan w:val="2"/>
          </w:tcPr>
          <w:p w14:paraId="50DAC2F1" w14:textId="77777777" w:rsidR="00544DC2" w:rsidRPr="00422F13" w:rsidRDefault="00544DC2" w:rsidP="00544DC2">
            <w:pPr>
              <w:pStyle w:val="acctfourfigures"/>
              <w:spacing w:line="240" w:lineRule="atLeast"/>
              <w:rPr>
                <w:szCs w:val="22"/>
              </w:rPr>
            </w:pPr>
          </w:p>
        </w:tc>
        <w:tc>
          <w:tcPr>
            <w:tcW w:w="990" w:type="dxa"/>
            <w:gridSpan w:val="2"/>
          </w:tcPr>
          <w:p w14:paraId="73757BCD" w14:textId="3F7B0D08"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7D1B6905" w14:textId="77777777" w:rsidR="00544DC2" w:rsidRPr="00422F13" w:rsidRDefault="00544DC2" w:rsidP="00544DC2">
            <w:pPr>
              <w:pStyle w:val="acctfourfigures"/>
              <w:spacing w:line="240" w:lineRule="atLeast"/>
              <w:rPr>
                <w:szCs w:val="22"/>
              </w:rPr>
            </w:pPr>
          </w:p>
        </w:tc>
        <w:tc>
          <w:tcPr>
            <w:tcW w:w="990" w:type="dxa"/>
          </w:tcPr>
          <w:p w14:paraId="1F98E745"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3D95338C" w14:textId="77777777" w:rsidTr="003B0A40">
        <w:trPr>
          <w:cantSplit/>
          <w:trHeight w:val="155"/>
        </w:trPr>
        <w:tc>
          <w:tcPr>
            <w:tcW w:w="4500" w:type="dxa"/>
            <w:gridSpan w:val="2"/>
          </w:tcPr>
          <w:p w14:paraId="69F35763" w14:textId="77777777" w:rsidR="00544DC2" w:rsidRPr="00C81AAC" w:rsidRDefault="00544DC2" w:rsidP="00544DC2">
            <w:pPr>
              <w:pStyle w:val="BodyText"/>
              <w:spacing w:line="240" w:lineRule="atLeast"/>
              <w:rPr>
                <w:rFonts w:ascii="Times New Roman" w:hAnsi="Times New Roman" w:cs="Times New Roman"/>
                <w:sz w:val="6"/>
                <w:szCs w:val="6"/>
              </w:rPr>
            </w:pPr>
          </w:p>
        </w:tc>
        <w:tc>
          <w:tcPr>
            <w:tcW w:w="1079" w:type="dxa"/>
            <w:gridSpan w:val="2"/>
          </w:tcPr>
          <w:p w14:paraId="376C6CAC" w14:textId="77777777" w:rsidR="00544DC2" w:rsidRPr="00C81AAC" w:rsidRDefault="00544DC2" w:rsidP="00544DC2">
            <w:pPr>
              <w:pStyle w:val="acctfourfigures"/>
              <w:tabs>
                <w:tab w:val="clear" w:pos="765"/>
                <w:tab w:val="decimal" w:pos="191"/>
                <w:tab w:val="left" w:pos="911"/>
              </w:tabs>
              <w:spacing w:line="240" w:lineRule="atLeast"/>
              <w:ind w:right="11"/>
              <w:jc w:val="right"/>
              <w:rPr>
                <w:rFonts w:eastAsia="Cordia New"/>
                <w:sz w:val="6"/>
                <w:szCs w:val="6"/>
                <w:lang w:val="en-US" w:bidi="th-TH"/>
              </w:rPr>
            </w:pPr>
          </w:p>
        </w:tc>
        <w:tc>
          <w:tcPr>
            <w:tcW w:w="181" w:type="dxa"/>
            <w:gridSpan w:val="2"/>
          </w:tcPr>
          <w:p w14:paraId="5591D80D" w14:textId="77777777" w:rsidR="00544DC2" w:rsidRPr="00C81AAC" w:rsidRDefault="00544DC2" w:rsidP="00544DC2">
            <w:pPr>
              <w:pStyle w:val="acctfourfigures"/>
              <w:spacing w:line="240" w:lineRule="atLeast"/>
              <w:rPr>
                <w:rFonts w:eastAsia="Cordia New"/>
                <w:sz w:val="6"/>
                <w:szCs w:val="6"/>
                <w:lang w:val="en-US" w:bidi="th-TH"/>
              </w:rPr>
            </w:pPr>
          </w:p>
        </w:tc>
        <w:tc>
          <w:tcPr>
            <w:tcW w:w="1170" w:type="dxa"/>
            <w:gridSpan w:val="2"/>
          </w:tcPr>
          <w:p w14:paraId="571A5532" w14:textId="77777777" w:rsidR="00544DC2" w:rsidRPr="00C81AAC" w:rsidRDefault="00544DC2" w:rsidP="00544DC2">
            <w:pPr>
              <w:pStyle w:val="acctfourfigures"/>
              <w:tabs>
                <w:tab w:val="clear" w:pos="765"/>
                <w:tab w:val="decimal" w:pos="991"/>
              </w:tabs>
              <w:spacing w:line="240" w:lineRule="atLeast"/>
              <w:ind w:left="-170" w:right="-80"/>
              <w:rPr>
                <w:rFonts w:eastAsia="Cordia New"/>
                <w:sz w:val="6"/>
                <w:szCs w:val="6"/>
                <w:lang w:val="en-US" w:bidi="th-TH"/>
              </w:rPr>
            </w:pPr>
          </w:p>
        </w:tc>
        <w:tc>
          <w:tcPr>
            <w:tcW w:w="180" w:type="dxa"/>
            <w:gridSpan w:val="2"/>
          </w:tcPr>
          <w:p w14:paraId="28433D47" w14:textId="77777777" w:rsidR="00544DC2" w:rsidRPr="00C81AAC" w:rsidRDefault="00544DC2" w:rsidP="00544DC2">
            <w:pPr>
              <w:pStyle w:val="acctfourfigures"/>
              <w:spacing w:line="240" w:lineRule="atLeast"/>
              <w:rPr>
                <w:rFonts w:eastAsia="Cordia New"/>
                <w:sz w:val="6"/>
                <w:szCs w:val="6"/>
                <w:lang w:val="en-US" w:bidi="th-TH"/>
              </w:rPr>
            </w:pPr>
          </w:p>
        </w:tc>
        <w:tc>
          <w:tcPr>
            <w:tcW w:w="990" w:type="dxa"/>
            <w:gridSpan w:val="2"/>
          </w:tcPr>
          <w:p w14:paraId="369285AA" w14:textId="77777777" w:rsidR="00544DC2" w:rsidRPr="00C81AAC" w:rsidRDefault="00544DC2" w:rsidP="00544DC2">
            <w:pPr>
              <w:pStyle w:val="acctfourfigures"/>
              <w:tabs>
                <w:tab w:val="clear" w:pos="765"/>
                <w:tab w:val="decimal" w:pos="551"/>
              </w:tabs>
              <w:spacing w:line="240" w:lineRule="atLeast"/>
              <w:ind w:right="11"/>
              <w:rPr>
                <w:rFonts w:eastAsia="Cordia New"/>
                <w:sz w:val="6"/>
                <w:szCs w:val="6"/>
                <w:lang w:val="en-US" w:bidi="th-TH"/>
              </w:rPr>
            </w:pPr>
          </w:p>
        </w:tc>
        <w:tc>
          <w:tcPr>
            <w:tcW w:w="180" w:type="dxa"/>
            <w:gridSpan w:val="2"/>
          </w:tcPr>
          <w:p w14:paraId="2E1E9F6E" w14:textId="77777777" w:rsidR="00544DC2" w:rsidRPr="00C81AAC" w:rsidRDefault="00544DC2" w:rsidP="00544DC2">
            <w:pPr>
              <w:pStyle w:val="acctfourfigures"/>
              <w:spacing w:line="240" w:lineRule="atLeast"/>
              <w:rPr>
                <w:rFonts w:eastAsia="Cordia New"/>
                <w:sz w:val="6"/>
                <w:szCs w:val="6"/>
                <w:lang w:val="en-US" w:bidi="th-TH"/>
              </w:rPr>
            </w:pPr>
          </w:p>
        </w:tc>
        <w:tc>
          <w:tcPr>
            <w:tcW w:w="990" w:type="dxa"/>
          </w:tcPr>
          <w:p w14:paraId="67D6FC2D" w14:textId="77777777" w:rsidR="00544DC2" w:rsidRPr="00C81AAC" w:rsidRDefault="00544DC2" w:rsidP="00544DC2">
            <w:pPr>
              <w:pStyle w:val="acctfourfigures"/>
              <w:tabs>
                <w:tab w:val="clear" w:pos="765"/>
                <w:tab w:val="decimal" w:pos="551"/>
              </w:tabs>
              <w:spacing w:line="240" w:lineRule="atLeast"/>
              <w:ind w:right="11"/>
              <w:rPr>
                <w:rFonts w:eastAsia="Cordia New"/>
                <w:sz w:val="6"/>
                <w:szCs w:val="6"/>
                <w:lang w:val="en-US" w:bidi="th-TH"/>
              </w:rPr>
            </w:pPr>
          </w:p>
        </w:tc>
      </w:tr>
      <w:tr w:rsidR="00544DC2" w:rsidRPr="00422F13" w14:paraId="66831D71" w14:textId="77777777" w:rsidTr="003B0A40">
        <w:trPr>
          <w:cantSplit/>
        </w:trPr>
        <w:tc>
          <w:tcPr>
            <w:tcW w:w="4500" w:type="dxa"/>
            <w:gridSpan w:val="2"/>
          </w:tcPr>
          <w:p w14:paraId="1FE75C9A" w14:textId="7C124802" w:rsidR="00544DC2" w:rsidRPr="00422F13" w:rsidRDefault="00E97791" w:rsidP="00544DC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Recognised</w:t>
            </w:r>
            <w:r w:rsidRPr="00422F13" w:rsidDel="00E97791">
              <w:rPr>
                <w:rFonts w:ascii="Times New Roman" w:hAnsi="Times New Roman" w:cs="Times New Roman"/>
                <w:b/>
                <w:bCs/>
                <w:sz w:val="22"/>
                <w:szCs w:val="22"/>
              </w:rPr>
              <w:t xml:space="preserve"> </w:t>
            </w:r>
            <w:r w:rsidR="00544DC2" w:rsidRPr="00422F13">
              <w:rPr>
                <w:rFonts w:ascii="Times New Roman" w:hAnsi="Times New Roman" w:cs="Times New Roman"/>
                <w:b/>
                <w:bCs/>
                <w:sz w:val="22"/>
                <w:szCs w:val="22"/>
              </w:rPr>
              <w:t>in profit or loss:</w:t>
            </w:r>
          </w:p>
        </w:tc>
        <w:tc>
          <w:tcPr>
            <w:tcW w:w="1079" w:type="dxa"/>
            <w:gridSpan w:val="2"/>
          </w:tcPr>
          <w:p w14:paraId="09D83227"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lang w:val="en-US"/>
              </w:rPr>
            </w:pPr>
          </w:p>
        </w:tc>
        <w:tc>
          <w:tcPr>
            <w:tcW w:w="181" w:type="dxa"/>
            <w:gridSpan w:val="2"/>
          </w:tcPr>
          <w:p w14:paraId="4608AA1B" w14:textId="77777777" w:rsidR="00544DC2" w:rsidRPr="00422F13" w:rsidRDefault="00544DC2" w:rsidP="00544DC2">
            <w:pPr>
              <w:pStyle w:val="acctfourfigures"/>
              <w:spacing w:line="240" w:lineRule="atLeast"/>
              <w:rPr>
                <w:szCs w:val="22"/>
              </w:rPr>
            </w:pPr>
          </w:p>
        </w:tc>
        <w:tc>
          <w:tcPr>
            <w:tcW w:w="1170" w:type="dxa"/>
            <w:gridSpan w:val="2"/>
          </w:tcPr>
          <w:p w14:paraId="5572A087" w14:textId="77777777" w:rsidR="00544DC2" w:rsidRPr="00422F13" w:rsidRDefault="00544DC2" w:rsidP="00544DC2">
            <w:pPr>
              <w:pStyle w:val="acctfourfigures"/>
              <w:tabs>
                <w:tab w:val="clear" w:pos="765"/>
                <w:tab w:val="decimal" w:pos="991"/>
              </w:tabs>
              <w:spacing w:line="240" w:lineRule="atLeast"/>
              <w:ind w:left="-170" w:right="-80"/>
              <w:rPr>
                <w:szCs w:val="22"/>
                <w:lang w:val="en-US"/>
              </w:rPr>
            </w:pPr>
          </w:p>
        </w:tc>
        <w:tc>
          <w:tcPr>
            <w:tcW w:w="180" w:type="dxa"/>
            <w:gridSpan w:val="2"/>
          </w:tcPr>
          <w:p w14:paraId="29854944" w14:textId="77777777" w:rsidR="00544DC2" w:rsidRPr="00422F13" w:rsidRDefault="00544DC2" w:rsidP="00544DC2">
            <w:pPr>
              <w:pStyle w:val="acctfourfigures"/>
              <w:spacing w:line="240" w:lineRule="atLeast"/>
              <w:rPr>
                <w:szCs w:val="22"/>
              </w:rPr>
            </w:pPr>
          </w:p>
        </w:tc>
        <w:tc>
          <w:tcPr>
            <w:tcW w:w="990" w:type="dxa"/>
            <w:gridSpan w:val="2"/>
          </w:tcPr>
          <w:p w14:paraId="79587098"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gridSpan w:val="2"/>
          </w:tcPr>
          <w:p w14:paraId="50E46E94" w14:textId="77777777" w:rsidR="00544DC2" w:rsidRPr="00422F13" w:rsidRDefault="00544DC2" w:rsidP="00544DC2">
            <w:pPr>
              <w:pStyle w:val="acctfourfigures"/>
              <w:spacing w:line="240" w:lineRule="atLeast"/>
              <w:rPr>
                <w:szCs w:val="22"/>
              </w:rPr>
            </w:pPr>
          </w:p>
        </w:tc>
        <w:tc>
          <w:tcPr>
            <w:tcW w:w="990" w:type="dxa"/>
          </w:tcPr>
          <w:p w14:paraId="66730B3D"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4810B787" w14:textId="77777777" w:rsidTr="003B0A40">
        <w:trPr>
          <w:cantSplit/>
        </w:trPr>
        <w:tc>
          <w:tcPr>
            <w:tcW w:w="4500" w:type="dxa"/>
            <w:gridSpan w:val="2"/>
          </w:tcPr>
          <w:p w14:paraId="4F0D62AC" w14:textId="77777777" w:rsidR="00544DC2" w:rsidRPr="00422F13" w:rsidRDefault="00544DC2" w:rsidP="00544DC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79" w:type="dxa"/>
            <w:gridSpan w:val="2"/>
          </w:tcPr>
          <w:p w14:paraId="4F8F4C88" w14:textId="3DB0A2F2" w:rsidR="00544DC2" w:rsidRPr="00C81AAC" w:rsidRDefault="00E673DD" w:rsidP="00544DC2">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254,849</w:t>
            </w:r>
          </w:p>
        </w:tc>
        <w:tc>
          <w:tcPr>
            <w:tcW w:w="181" w:type="dxa"/>
            <w:gridSpan w:val="2"/>
          </w:tcPr>
          <w:p w14:paraId="4777D466" w14:textId="77777777" w:rsidR="00544DC2" w:rsidRPr="00422F13" w:rsidRDefault="00544DC2" w:rsidP="00544DC2">
            <w:pPr>
              <w:pStyle w:val="acctfourfigures"/>
              <w:spacing w:line="240" w:lineRule="atLeast"/>
              <w:rPr>
                <w:szCs w:val="22"/>
              </w:rPr>
            </w:pPr>
          </w:p>
        </w:tc>
        <w:tc>
          <w:tcPr>
            <w:tcW w:w="1170" w:type="dxa"/>
            <w:gridSpan w:val="2"/>
          </w:tcPr>
          <w:p w14:paraId="5B1C2279" w14:textId="07AE04F7" w:rsidR="00544DC2" w:rsidRPr="00422F13" w:rsidRDefault="00544DC2" w:rsidP="00544DC2">
            <w:pPr>
              <w:pStyle w:val="acctfourfigures"/>
              <w:tabs>
                <w:tab w:val="clear" w:pos="765"/>
                <w:tab w:val="decimal" w:pos="991"/>
              </w:tabs>
              <w:spacing w:line="240" w:lineRule="atLeast"/>
              <w:ind w:left="-170" w:right="-80"/>
              <w:rPr>
                <w:szCs w:val="22"/>
              </w:rPr>
            </w:pPr>
            <w:r>
              <w:rPr>
                <w:szCs w:val="22"/>
              </w:rPr>
              <w:t>206,594</w:t>
            </w:r>
          </w:p>
        </w:tc>
        <w:tc>
          <w:tcPr>
            <w:tcW w:w="180" w:type="dxa"/>
            <w:gridSpan w:val="2"/>
          </w:tcPr>
          <w:p w14:paraId="6163587E" w14:textId="77777777" w:rsidR="00544DC2" w:rsidRPr="00422F13" w:rsidRDefault="00544DC2" w:rsidP="00544DC2">
            <w:pPr>
              <w:pStyle w:val="acctfourfigures"/>
              <w:spacing w:line="240" w:lineRule="atLeast"/>
              <w:rPr>
                <w:szCs w:val="22"/>
              </w:rPr>
            </w:pPr>
          </w:p>
        </w:tc>
        <w:tc>
          <w:tcPr>
            <w:tcW w:w="990" w:type="dxa"/>
            <w:gridSpan w:val="2"/>
          </w:tcPr>
          <w:p w14:paraId="3B46C020" w14:textId="71779540"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24456A1D" w14:textId="77777777" w:rsidR="00544DC2" w:rsidRPr="00422F13" w:rsidRDefault="00544DC2" w:rsidP="00544DC2">
            <w:pPr>
              <w:pStyle w:val="acctfourfigures"/>
              <w:spacing w:line="240" w:lineRule="atLeast"/>
              <w:rPr>
                <w:szCs w:val="22"/>
              </w:rPr>
            </w:pPr>
          </w:p>
        </w:tc>
        <w:tc>
          <w:tcPr>
            <w:tcW w:w="990" w:type="dxa"/>
          </w:tcPr>
          <w:p w14:paraId="16048FE3"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08B2B4A1" w14:textId="77777777" w:rsidTr="003B0A40">
        <w:trPr>
          <w:cantSplit/>
        </w:trPr>
        <w:tc>
          <w:tcPr>
            <w:tcW w:w="4500" w:type="dxa"/>
            <w:gridSpan w:val="2"/>
          </w:tcPr>
          <w:p w14:paraId="445D9B7F" w14:textId="77777777" w:rsidR="00544DC2" w:rsidRPr="00422F13" w:rsidRDefault="00544DC2" w:rsidP="00544DC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1079" w:type="dxa"/>
            <w:gridSpan w:val="2"/>
          </w:tcPr>
          <w:p w14:paraId="56232EBA" w14:textId="03353A3F" w:rsidR="00544DC2" w:rsidRPr="00422F13" w:rsidRDefault="00E673DD" w:rsidP="00544DC2">
            <w:pPr>
              <w:pStyle w:val="acctfourfigures"/>
              <w:tabs>
                <w:tab w:val="clear" w:pos="765"/>
                <w:tab w:val="decimal" w:pos="911"/>
              </w:tabs>
              <w:spacing w:line="240" w:lineRule="atLeast"/>
              <w:ind w:right="-169"/>
              <w:rPr>
                <w:szCs w:val="22"/>
              </w:rPr>
            </w:pPr>
            <w:r>
              <w:rPr>
                <w:szCs w:val="22"/>
              </w:rPr>
              <w:t>30,844</w:t>
            </w:r>
          </w:p>
        </w:tc>
        <w:tc>
          <w:tcPr>
            <w:tcW w:w="181" w:type="dxa"/>
            <w:gridSpan w:val="2"/>
          </w:tcPr>
          <w:p w14:paraId="1EC47C60" w14:textId="77777777" w:rsidR="00544DC2" w:rsidRPr="00422F13" w:rsidRDefault="00544DC2" w:rsidP="00544DC2">
            <w:pPr>
              <w:pStyle w:val="acctfourfigures"/>
              <w:spacing w:line="240" w:lineRule="atLeast"/>
              <w:rPr>
                <w:szCs w:val="22"/>
              </w:rPr>
            </w:pPr>
          </w:p>
        </w:tc>
        <w:tc>
          <w:tcPr>
            <w:tcW w:w="1170" w:type="dxa"/>
            <w:gridSpan w:val="2"/>
          </w:tcPr>
          <w:p w14:paraId="72E42A71" w14:textId="08E546AF" w:rsidR="00544DC2" w:rsidRPr="00422F13" w:rsidRDefault="00544DC2" w:rsidP="00544DC2">
            <w:pPr>
              <w:pStyle w:val="acctfourfigures"/>
              <w:tabs>
                <w:tab w:val="clear" w:pos="765"/>
                <w:tab w:val="decimal" w:pos="991"/>
              </w:tabs>
              <w:spacing w:line="240" w:lineRule="atLeast"/>
              <w:ind w:left="-170" w:right="-80"/>
              <w:rPr>
                <w:szCs w:val="22"/>
              </w:rPr>
            </w:pPr>
            <w:r>
              <w:rPr>
                <w:szCs w:val="22"/>
              </w:rPr>
              <w:t>14,256</w:t>
            </w:r>
          </w:p>
        </w:tc>
        <w:tc>
          <w:tcPr>
            <w:tcW w:w="180" w:type="dxa"/>
            <w:gridSpan w:val="2"/>
          </w:tcPr>
          <w:p w14:paraId="363D1A67" w14:textId="77777777" w:rsidR="00544DC2" w:rsidRPr="00422F13" w:rsidRDefault="00544DC2" w:rsidP="00544DC2">
            <w:pPr>
              <w:pStyle w:val="acctfourfigures"/>
              <w:spacing w:line="240" w:lineRule="atLeast"/>
              <w:rPr>
                <w:szCs w:val="22"/>
              </w:rPr>
            </w:pPr>
          </w:p>
        </w:tc>
        <w:tc>
          <w:tcPr>
            <w:tcW w:w="990" w:type="dxa"/>
            <w:gridSpan w:val="2"/>
          </w:tcPr>
          <w:p w14:paraId="612AA3E1" w14:textId="4CC14188"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3BDDCD00" w14:textId="77777777" w:rsidR="00544DC2" w:rsidRPr="00422F13" w:rsidRDefault="00544DC2" w:rsidP="00544DC2">
            <w:pPr>
              <w:pStyle w:val="acctfourfigures"/>
              <w:spacing w:line="240" w:lineRule="atLeast"/>
              <w:rPr>
                <w:szCs w:val="22"/>
              </w:rPr>
            </w:pPr>
          </w:p>
        </w:tc>
        <w:tc>
          <w:tcPr>
            <w:tcW w:w="990" w:type="dxa"/>
          </w:tcPr>
          <w:p w14:paraId="470E3FCF"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4C87B742" w14:textId="77777777" w:rsidTr="003B0A40">
        <w:trPr>
          <w:cantSplit/>
        </w:trPr>
        <w:tc>
          <w:tcPr>
            <w:tcW w:w="4500" w:type="dxa"/>
            <w:gridSpan w:val="2"/>
          </w:tcPr>
          <w:p w14:paraId="4AC84274" w14:textId="77777777" w:rsidR="00544DC2" w:rsidRPr="00422F13" w:rsidRDefault="00544DC2" w:rsidP="00544DC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79" w:type="dxa"/>
            <w:gridSpan w:val="2"/>
          </w:tcPr>
          <w:p w14:paraId="7FAA3E4B" w14:textId="3144FEFE" w:rsidR="00544DC2" w:rsidRPr="00422F13" w:rsidRDefault="00E673DD" w:rsidP="00544DC2">
            <w:pPr>
              <w:pStyle w:val="acctfourfigures"/>
              <w:tabs>
                <w:tab w:val="clear" w:pos="765"/>
                <w:tab w:val="decimal" w:pos="911"/>
              </w:tabs>
              <w:spacing w:line="240" w:lineRule="atLeast"/>
              <w:ind w:right="-169"/>
              <w:rPr>
                <w:szCs w:val="22"/>
              </w:rPr>
            </w:pPr>
            <w:r>
              <w:rPr>
                <w:szCs w:val="22"/>
              </w:rPr>
              <w:t>52,</w:t>
            </w:r>
            <w:r w:rsidR="00285FF5">
              <w:rPr>
                <w:szCs w:val="22"/>
              </w:rPr>
              <w:t>337</w:t>
            </w:r>
          </w:p>
        </w:tc>
        <w:tc>
          <w:tcPr>
            <w:tcW w:w="181" w:type="dxa"/>
            <w:gridSpan w:val="2"/>
          </w:tcPr>
          <w:p w14:paraId="4124C180" w14:textId="77777777" w:rsidR="00544DC2" w:rsidRPr="00422F13" w:rsidRDefault="00544DC2" w:rsidP="00544DC2">
            <w:pPr>
              <w:pStyle w:val="acctfourfigures"/>
              <w:spacing w:line="240" w:lineRule="atLeast"/>
              <w:rPr>
                <w:szCs w:val="22"/>
              </w:rPr>
            </w:pPr>
          </w:p>
        </w:tc>
        <w:tc>
          <w:tcPr>
            <w:tcW w:w="1170" w:type="dxa"/>
            <w:gridSpan w:val="2"/>
          </w:tcPr>
          <w:p w14:paraId="3A2027E3" w14:textId="4A561AF7" w:rsidR="00544DC2" w:rsidRPr="00422F13" w:rsidRDefault="00544DC2" w:rsidP="00544DC2">
            <w:pPr>
              <w:pStyle w:val="acctfourfigures"/>
              <w:tabs>
                <w:tab w:val="clear" w:pos="765"/>
                <w:tab w:val="decimal" w:pos="991"/>
              </w:tabs>
              <w:spacing w:line="240" w:lineRule="atLeast"/>
              <w:ind w:left="-170" w:right="-80"/>
              <w:rPr>
                <w:szCs w:val="22"/>
              </w:rPr>
            </w:pPr>
            <w:r>
              <w:rPr>
                <w:szCs w:val="22"/>
              </w:rPr>
              <w:t>61,473</w:t>
            </w:r>
          </w:p>
        </w:tc>
        <w:tc>
          <w:tcPr>
            <w:tcW w:w="180" w:type="dxa"/>
            <w:gridSpan w:val="2"/>
          </w:tcPr>
          <w:p w14:paraId="7EA707E0" w14:textId="77777777" w:rsidR="00544DC2" w:rsidRPr="00422F13" w:rsidRDefault="00544DC2" w:rsidP="00544DC2">
            <w:pPr>
              <w:pStyle w:val="acctfourfigures"/>
              <w:spacing w:line="240" w:lineRule="atLeast"/>
              <w:rPr>
                <w:szCs w:val="22"/>
              </w:rPr>
            </w:pPr>
          </w:p>
        </w:tc>
        <w:tc>
          <w:tcPr>
            <w:tcW w:w="990" w:type="dxa"/>
            <w:gridSpan w:val="2"/>
          </w:tcPr>
          <w:p w14:paraId="68E62976" w14:textId="3CF8458F"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60D19544" w14:textId="77777777" w:rsidR="00544DC2" w:rsidRPr="00422F13" w:rsidRDefault="00544DC2" w:rsidP="00544DC2">
            <w:pPr>
              <w:pStyle w:val="acctfourfigures"/>
              <w:spacing w:line="240" w:lineRule="atLeast"/>
              <w:rPr>
                <w:szCs w:val="22"/>
              </w:rPr>
            </w:pPr>
          </w:p>
        </w:tc>
        <w:tc>
          <w:tcPr>
            <w:tcW w:w="990" w:type="dxa"/>
          </w:tcPr>
          <w:p w14:paraId="63584624"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64371A05" w14:textId="77777777" w:rsidTr="003B0A40">
        <w:trPr>
          <w:cantSplit/>
        </w:trPr>
        <w:tc>
          <w:tcPr>
            <w:tcW w:w="4500" w:type="dxa"/>
            <w:gridSpan w:val="2"/>
          </w:tcPr>
          <w:p w14:paraId="53A24312" w14:textId="01DA1A8F" w:rsidR="00544DC2" w:rsidRPr="0016042A" w:rsidRDefault="00544DC2" w:rsidP="00544DC2">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1079" w:type="dxa"/>
            <w:gridSpan w:val="2"/>
          </w:tcPr>
          <w:p w14:paraId="12F3E81A" w14:textId="656616EE" w:rsidR="00544DC2" w:rsidRPr="00422F13" w:rsidRDefault="00285FF5" w:rsidP="00544DC2">
            <w:pPr>
              <w:pStyle w:val="acctfourfigures"/>
              <w:tabs>
                <w:tab w:val="clear" w:pos="765"/>
                <w:tab w:val="decimal" w:pos="911"/>
              </w:tabs>
              <w:spacing w:line="240" w:lineRule="atLeast"/>
              <w:ind w:right="-169"/>
              <w:rPr>
                <w:szCs w:val="22"/>
              </w:rPr>
            </w:pPr>
            <w:r>
              <w:rPr>
                <w:szCs w:val="22"/>
              </w:rPr>
              <w:t>591</w:t>
            </w:r>
          </w:p>
        </w:tc>
        <w:tc>
          <w:tcPr>
            <w:tcW w:w="181" w:type="dxa"/>
            <w:gridSpan w:val="2"/>
          </w:tcPr>
          <w:p w14:paraId="321BE9C4" w14:textId="77777777" w:rsidR="00544DC2" w:rsidRPr="00422F13" w:rsidRDefault="00544DC2" w:rsidP="00544DC2">
            <w:pPr>
              <w:pStyle w:val="acctfourfigures"/>
              <w:spacing w:line="240" w:lineRule="atLeast"/>
              <w:rPr>
                <w:szCs w:val="22"/>
              </w:rPr>
            </w:pPr>
          </w:p>
        </w:tc>
        <w:tc>
          <w:tcPr>
            <w:tcW w:w="1170" w:type="dxa"/>
            <w:gridSpan w:val="2"/>
          </w:tcPr>
          <w:p w14:paraId="73E3C025" w14:textId="1CD99AED" w:rsidR="00544DC2" w:rsidRPr="00422F13" w:rsidRDefault="00544DC2" w:rsidP="00544DC2">
            <w:pPr>
              <w:pStyle w:val="acctfourfigures"/>
              <w:tabs>
                <w:tab w:val="clear" w:pos="765"/>
                <w:tab w:val="decimal" w:pos="991"/>
              </w:tabs>
              <w:spacing w:line="240" w:lineRule="atLeast"/>
              <w:ind w:left="-170" w:right="-80"/>
              <w:rPr>
                <w:szCs w:val="22"/>
              </w:rPr>
            </w:pPr>
            <w:r>
              <w:rPr>
                <w:szCs w:val="22"/>
              </w:rPr>
              <w:t>504</w:t>
            </w:r>
          </w:p>
        </w:tc>
        <w:tc>
          <w:tcPr>
            <w:tcW w:w="180" w:type="dxa"/>
            <w:gridSpan w:val="2"/>
          </w:tcPr>
          <w:p w14:paraId="034F3146" w14:textId="77777777" w:rsidR="00544DC2" w:rsidRPr="00422F13" w:rsidRDefault="00544DC2" w:rsidP="00544DC2">
            <w:pPr>
              <w:pStyle w:val="acctfourfigures"/>
              <w:spacing w:line="240" w:lineRule="atLeast"/>
              <w:rPr>
                <w:szCs w:val="22"/>
              </w:rPr>
            </w:pPr>
          </w:p>
        </w:tc>
        <w:tc>
          <w:tcPr>
            <w:tcW w:w="990" w:type="dxa"/>
            <w:gridSpan w:val="2"/>
          </w:tcPr>
          <w:p w14:paraId="1021F837" w14:textId="596C52BF"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023C08CA" w14:textId="77777777" w:rsidR="00544DC2" w:rsidRPr="00422F13" w:rsidRDefault="00544DC2" w:rsidP="00544DC2">
            <w:pPr>
              <w:pStyle w:val="acctfourfigures"/>
              <w:spacing w:line="240" w:lineRule="atLeast"/>
              <w:rPr>
                <w:szCs w:val="22"/>
              </w:rPr>
            </w:pPr>
          </w:p>
        </w:tc>
        <w:tc>
          <w:tcPr>
            <w:tcW w:w="990" w:type="dxa"/>
          </w:tcPr>
          <w:p w14:paraId="5429D757"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A849D1" w:rsidRPr="00422F13" w14:paraId="2DD2A519" w14:textId="77777777" w:rsidTr="00C80ACE">
        <w:trPr>
          <w:cantSplit/>
        </w:trPr>
        <w:tc>
          <w:tcPr>
            <w:tcW w:w="4500" w:type="dxa"/>
            <w:gridSpan w:val="2"/>
          </w:tcPr>
          <w:p w14:paraId="30EE1480" w14:textId="77777777" w:rsidR="00544DC2" w:rsidRPr="00422F13" w:rsidRDefault="00544DC2" w:rsidP="00544DC2">
            <w:pPr>
              <w:pStyle w:val="BodyText"/>
              <w:spacing w:line="240" w:lineRule="atLeast"/>
              <w:rPr>
                <w:rFonts w:ascii="Times New Roman" w:hAnsi="Times New Roman" w:cs="Times New Roman"/>
                <w:sz w:val="22"/>
                <w:szCs w:val="22"/>
              </w:rPr>
            </w:pPr>
          </w:p>
        </w:tc>
        <w:tc>
          <w:tcPr>
            <w:tcW w:w="1079" w:type="dxa"/>
            <w:gridSpan w:val="2"/>
            <w:tcBorders>
              <w:top w:val="single" w:sz="4" w:space="0" w:color="auto"/>
              <w:bottom w:val="single" w:sz="4" w:space="0" w:color="000000"/>
            </w:tcBorders>
          </w:tcPr>
          <w:p w14:paraId="38952E72" w14:textId="3CAB956A" w:rsidR="00544DC2" w:rsidRPr="00C81AAC" w:rsidRDefault="00323456" w:rsidP="00544DC2">
            <w:pPr>
              <w:pStyle w:val="acctfourfigures"/>
              <w:tabs>
                <w:tab w:val="clear" w:pos="765"/>
                <w:tab w:val="decimal" w:pos="911"/>
              </w:tabs>
              <w:spacing w:line="240" w:lineRule="atLeast"/>
              <w:ind w:right="-169"/>
              <w:rPr>
                <w:rFonts w:cstheme="minorBidi"/>
                <w:b/>
                <w:bCs/>
                <w:szCs w:val="28"/>
                <w:lang w:val="en-US" w:bidi="th-TH"/>
              </w:rPr>
            </w:pPr>
            <w:r>
              <w:rPr>
                <w:rFonts w:cstheme="minorBidi"/>
                <w:b/>
                <w:bCs/>
                <w:szCs w:val="28"/>
                <w:lang w:val="en-US" w:bidi="th-TH"/>
              </w:rPr>
              <w:t>338,621</w:t>
            </w:r>
          </w:p>
        </w:tc>
        <w:tc>
          <w:tcPr>
            <w:tcW w:w="181" w:type="dxa"/>
            <w:gridSpan w:val="2"/>
          </w:tcPr>
          <w:p w14:paraId="4E238AE1" w14:textId="77777777" w:rsidR="00544DC2" w:rsidRPr="00422F13" w:rsidRDefault="00544DC2" w:rsidP="00544DC2">
            <w:pPr>
              <w:pStyle w:val="acctfourfigures"/>
              <w:spacing w:line="240" w:lineRule="atLeast"/>
              <w:rPr>
                <w:b/>
                <w:bCs/>
                <w:szCs w:val="22"/>
              </w:rPr>
            </w:pPr>
          </w:p>
        </w:tc>
        <w:tc>
          <w:tcPr>
            <w:tcW w:w="1170" w:type="dxa"/>
            <w:gridSpan w:val="2"/>
            <w:tcBorders>
              <w:top w:val="single" w:sz="4" w:space="0" w:color="auto"/>
              <w:bottom w:val="single" w:sz="4" w:space="0" w:color="000000"/>
            </w:tcBorders>
          </w:tcPr>
          <w:p w14:paraId="4493ADCF" w14:textId="3B7AFF47" w:rsidR="00544DC2" w:rsidRPr="00422F13" w:rsidRDefault="00544DC2" w:rsidP="00544DC2">
            <w:pPr>
              <w:pStyle w:val="acctfourfigures"/>
              <w:tabs>
                <w:tab w:val="clear" w:pos="765"/>
                <w:tab w:val="decimal" w:pos="991"/>
              </w:tabs>
              <w:spacing w:line="240" w:lineRule="atLeast"/>
              <w:ind w:left="-170" w:right="-80"/>
              <w:rPr>
                <w:b/>
                <w:bCs/>
                <w:szCs w:val="22"/>
              </w:rPr>
            </w:pPr>
            <w:r>
              <w:rPr>
                <w:b/>
                <w:bCs/>
                <w:szCs w:val="22"/>
              </w:rPr>
              <w:t>282,827</w:t>
            </w:r>
          </w:p>
        </w:tc>
        <w:tc>
          <w:tcPr>
            <w:tcW w:w="180" w:type="dxa"/>
            <w:gridSpan w:val="2"/>
          </w:tcPr>
          <w:p w14:paraId="707FB065" w14:textId="77777777" w:rsidR="00544DC2" w:rsidRPr="00422F13" w:rsidRDefault="00544DC2" w:rsidP="00544DC2">
            <w:pPr>
              <w:pStyle w:val="acctfourfigures"/>
              <w:spacing w:line="240" w:lineRule="atLeast"/>
              <w:rPr>
                <w:b/>
                <w:bCs/>
                <w:szCs w:val="22"/>
              </w:rPr>
            </w:pPr>
          </w:p>
        </w:tc>
        <w:tc>
          <w:tcPr>
            <w:tcW w:w="990" w:type="dxa"/>
            <w:gridSpan w:val="2"/>
            <w:tcBorders>
              <w:top w:val="single" w:sz="4" w:space="0" w:color="auto"/>
              <w:bottom w:val="single" w:sz="4" w:space="0" w:color="000000"/>
            </w:tcBorders>
          </w:tcPr>
          <w:p w14:paraId="6D9EF67E" w14:textId="5C8BB9DF" w:rsidR="00544DC2" w:rsidRPr="00422F13"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0" w:type="dxa"/>
            <w:gridSpan w:val="2"/>
          </w:tcPr>
          <w:p w14:paraId="06633DE2" w14:textId="77777777" w:rsidR="00544DC2" w:rsidRPr="00422F13" w:rsidRDefault="00544DC2" w:rsidP="00544DC2">
            <w:pPr>
              <w:pStyle w:val="acctfourfigures"/>
              <w:spacing w:line="240" w:lineRule="atLeast"/>
              <w:rPr>
                <w:b/>
                <w:bCs/>
                <w:szCs w:val="22"/>
              </w:rPr>
            </w:pPr>
          </w:p>
        </w:tc>
        <w:tc>
          <w:tcPr>
            <w:tcW w:w="990" w:type="dxa"/>
            <w:tcBorders>
              <w:top w:val="single" w:sz="4" w:space="0" w:color="auto"/>
              <w:bottom w:val="single" w:sz="4" w:space="0" w:color="000000"/>
            </w:tcBorders>
          </w:tcPr>
          <w:p w14:paraId="2849AF31" w14:textId="77777777" w:rsidR="00544DC2" w:rsidRPr="00422F13" w:rsidRDefault="00544DC2" w:rsidP="00544DC2">
            <w:pPr>
              <w:pStyle w:val="acctfourfigures"/>
              <w:tabs>
                <w:tab w:val="clear" w:pos="765"/>
                <w:tab w:val="decimal" w:pos="551"/>
              </w:tabs>
              <w:spacing w:line="240" w:lineRule="atLeast"/>
              <w:ind w:right="11"/>
              <w:rPr>
                <w:b/>
                <w:bCs/>
                <w:szCs w:val="22"/>
              </w:rPr>
            </w:pPr>
            <w:r w:rsidRPr="00422F13">
              <w:rPr>
                <w:b/>
                <w:bCs/>
                <w:szCs w:val="22"/>
              </w:rPr>
              <w:t>-</w:t>
            </w:r>
          </w:p>
        </w:tc>
      </w:tr>
      <w:tr w:rsidR="00544DC2" w:rsidRPr="00422F13" w14:paraId="74C4B782" w14:textId="77777777" w:rsidTr="003B0A40">
        <w:trPr>
          <w:cantSplit/>
          <w:trHeight w:val="46"/>
        </w:trPr>
        <w:tc>
          <w:tcPr>
            <w:tcW w:w="4500" w:type="dxa"/>
            <w:gridSpan w:val="2"/>
          </w:tcPr>
          <w:p w14:paraId="05146FB3" w14:textId="77777777" w:rsidR="00544DC2" w:rsidRPr="00976653" w:rsidRDefault="00544DC2" w:rsidP="00544DC2">
            <w:pPr>
              <w:pStyle w:val="BodyText"/>
              <w:spacing w:line="240" w:lineRule="atLeast"/>
              <w:rPr>
                <w:rFonts w:ascii="Times New Roman" w:hAnsi="Times New Roman" w:cs="Times New Roman"/>
                <w:b/>
                <w:bCs/>
                <w:sz w:val="2"/>
                <w:szCs w:val="2"/>
              </w:rPr>
            </w:pPr>
          </w:p>
        </w:tc>
        <w:tc>
          <w:tcPr>
            <w:tcW w:w="1079" w:type="dxa"/>
            <w:gridSpan w:val="2"/>
            <w:tcBorders>
              <w:top w:val="single" w:sz="4" w:space="0" w:color="000000"/>
            </w:tcBorders>
          </w:tcPr>
          <w:p w14:paraId="7C0DE1AB" w14:textId="77777777" w:rsidR="00544DC2" w:rsidRPr="00976653" w:rsidRDefault="00544DC2" w:rsidP="00544DC2">
            <w:pPr>
              <w:pStyle w:val="acctfourfigures"/>
              <w:tabs>
                <w:tab w:val="clear" w:pos="765"/>
                <w:tab w:val="decimal" w:pos="191"/>
                <w:tab w:val="left" w:pos="911"/>
              </w:tabs>
              <w:spacing w:line="240" w:lineRule="atLeast"/>
              <w:ind w:right="11"/>
              <w:jc w:val="right"/>
              <w:rPr>
                <w:sz w:val="2"/>
                <w:szCs w:val="2"/>
              </w:rPr>
            </w:pPr>
          </w:p>
        </w:tc>
        <w:tc>
          <w:tcPr>
            <w:tcW w:w="181" w:type="dxa"/>
            <w:gridSpan w:val="2"/>
          </w:tcPr>
          <w:p w14:paraId="3B974D70" w14:textId="77777777" w:rsidR="00544DC2" w:rsidRPr="00976653" w:rsidRDefault="00544DC2" w:rsidP="00544DC2">
            <w:pPr>
              <w:pStyle w:val="acctfourfigures"/>
              <w:spacing w:line="240" w:lineRule="atLeast"/>
              <w:rPr>
                <w:sz w:val="2"/>
                <w:szCs w:val="2"/>
              </w:rPr>
            </w:pPr>
          </w:p>
        </w:tc>
        <w:tc>
          <w:tcPr>
            <w:tcW w:w="1170" w:type="dxa"/>
            <w:gridSpan w:val="2"/>
            <w:tcBorders>
              <w:top w:val="single" w:sz="4" w:space="0" w:color="000000"/>
            </w:tcBorders>
          </w:tcPr>
          <w:p w14:paraId="3682A651" w14:textId="77777777" w:rsidR="00544DC2" w:rsidRPr="00976653" w:rsidRDefault="00544DC2" w:rsidP="00544DC2">
            <w:pPr>
              <w:pStyle w:val="acctfourfigures"/>
              <w:tabs>
                <w:tab w:val="clear" w:pos="765"/>
                <w:tab w:val="decimal" w:pos="991"/>
              </w:tabs>
              <w:spacing w:line="240" w:lineRule="atLeast"/>
              <w:ind w:left="-170" w:right="-80"/>
              <w:rPr>
                <w:sz w:val="2"/>
                <w:szCs w:val="2"/>
              </w:rPr>
            </w:pPr>
          </w:p>
        </w:tc>
        <w:tc>
          <w:tcPr>
            <w:tcW w:w="180" w:type="dxa"/>
            <w:gridSpan w:val="2"/>
          </w:tcPr>
          <w:p w14:paraId="4D334917" w14:textId="77777777" w:rsidR="00544DC2" w:rsidRPr="00976653" w:rsidRDefault="00544DC2" w:rsidP="00544DC2">
            <w:pPr>
              <w:pStyle w:val="acctfourfigures"/>
              <w:spacing w:line="240" w:lineRule="atLeast"/>
              <w:rPr>
                <w:sz w:val="2"/>
                <w:szCs w:val="2"/>
              </w:rPr>
            </w:pPr>
          </w:p>
        </w:tc>
        <w:tc>
          <w:tcPr>
            <w:tcW w:w="990" w:type="dxa"/>
            <w:gridSpan w:val="2"/>
            <w:tcBorders>
              <w:top w:val="single" w:sz="4" w:space="0" w:color="000000"/>
            </w:tcBorders>
          </w:tcPr>
          <w:p w14:paraId="4387E520" w14:textId="77777777" w:rsidR="00544DC2" w:rsidRPr="00976653" w:rsidRDefault="00544DC2" w:rsidP="00544DC2">
            <w:pPr>
              <w:pStyle w:val="acctfourfigures"/>
              <w:tabs>
                <w:tab w:val="clear" w:pos="765"/>
                <w:tab w:val="decimal" w:pos="551"/>
              </w:tabs>
              <w:spacing w:line="240" w:lineRule="atLeast"/>
              <w:ind w:right="11"/>
              <w:rPr>
                <w:sz w:val="2"/>
                <w:szCs w:val="2"/>
              </w:rPr>
            </w:pPr>
          </w:p>
        </w:tc>
        <w:tc>
          <w:tcPr>
            <w:tcW w:w="180" w:type="dxa"/>
            <w:gridSpan w:val="2"/>
          </w:tcPr>
          <w:p w14:paraId="4F6DDA6F" w14:textId="77777777" w:rsidR="00544DC2" w:rsidRPr="00976653" w:rsidRDefault="00544DC2" w:rsidP="00544DC2">
            <w:pPr>
              <w:pStyle w:val="acctfourfigures"/>
              <w:spacing w:line="240" w:lineRule="atLeast"/>
              <w:rPr>
                <w:sz w:val="2"/>
                <w:szCs w:val="2"/>
              </w:rPr>
            </w:pPr>
          </w:p>
        </w:tc>
        <w:tc>
          <w:tcPr>
            <w:tcW w:w="990" w:type="dxa"/>
            <w:tcBorders>
              <w:top w:val="single" w:sz="4" w:space="0" w:color="000000"/>
            </w:tcBorders>
          </w:tcPr>
          <w:p w14:paraId="4461BE0C" w14:textId="77777777" w:rsidR="00544DC2" w:rsidRPr="00976653" w:rsidRDefault="00544DC2" w:rsidP="00544DC2">
            <w:pPr>
              <w:pStyle w:val="acctfourfigures"/>
              <w:tabs>
                <w:tab w:val="clear" w:pos="765"/>
                <w:tab w:val="decimal" w:pos="551"/>
              </w:tabs>
              <w:spacing w:line="240" w:lineRule="atLeast"/>
              <w:ind w:right="11"/>
              <w:rPr>
                <w:sz w:val="2"/>
                <w:szCs w:val="2"/>
              </w:rPr>
            </w:pPr>
          </w:p>
        </w:tc>
      </w:tr>
      <w:tr w:rsidR="00544DC2" w:rsidRPr="00422F13" w14:paraId="518AFA5D" w14:textId="77777777" w:rsidTr="003B0A40">
        <w:trPr>
          <w:cantSplit/>
        </w:trPr>
        <w:tc>
          <w:tcPr>
            <w:tcW w:w="4500" w:type="dxa"/>
            <w:gridSpan w:val="2"/>
          </w:tcPr>
          <w:p w14:paraId="39C0FEAC" w14:textId="64615FA6" w:rsidR="00544DC2" w:rsidRPr="00422F13" w:rsidRDefault="00E97791" w:rsidP="00C81AAC">
            <w:pPr>
              <w:pStyle w:val="BodyText"/>
              <w:spacing w:line="240" w:lineRule="atLeast"/>
              <w:ind w:right="0"/>
              <w:rPr>
                <w:rFonts w:ascii="Times New Roman" w:hAnsi="Times New Roman" w:cs="Times New Roman"/>
                <w:b/>
                <w:bCs/>
                <w:sz w:val="22"/>
                <w:szCs w:val="22"/>
              </w:rPr>
            </w:pPr>
            <w:r>
              <w:rPr>
                <w:rFonts w:ascii="Times New Roman" w:hAnsi="Times New Roman" w:cs="Times New Roman"/>
                <w:b/>
                <w:bCs/>
                <w:sz w:val="22"/>
                <w:szCs w:val="22"/>
              </w:rPr>
              <w:t>Recognised</w:t>
            </w:r>
            <w:r w:rsidR="00544DC2" w:rsidRPr="00422F13">
              <w:rPr>
                <w:rFonts w:ascii="Times New Roman" w:hAnsi="Times New Roman" w:cs="Times New Roman"/>
                <w:b/>
                <w:bCs/>
                <w:sz w:val="22"/>
                <w:szCs w:val="22"/>
              </w:rPr>
              <w:t xml:space="preserve"> in other comprehensive income</w:t>
            </w:r>
            <w:r w:rsidR="003C0216">
              <w:rPr>
                <w:rFonts w:ascii="Times New Roman" w:hAnsi="Times New Roman" w:cs="Times New Roman"/>
                <w:b/>
                <w:bCs/>
                <w:sz w:val="22"/>
                <w:szCs w:val="22"/>
              </w:rPr>
              <w:t>:</w:t>
            </w:r>
          </w:p>
        </w:tc>
        <w:tc>
          <w:tcPr>
            <w:tcW w:w="1079" w:type="dxa"/>
            <w:gridSpan w:val="2"/>
          </w:tcPr>
          <w:p w14:paraId="3BF6DD7C"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1" w:type="dxa"/>
            <w:gridSpan w:val="2"/>
          </w:tcPr>
          <w:p w14:paraId="089B9F17" w14:textId="77777777" w:rsidR="00544DC2" w:rsidRPr="00422F13" w:rsidRDefault="00544DC2" w:rsidP="00544DC2">
            <w:pPr>
              <w:pStyle w:val="acctfourfigures"/>
              <w:spacing w:line="240" w:lineRule="atLeast"/>
              <w:rPr>
                <w:szCs w:val="22"/>
              </w:rPr>
            </w:pPr>
          </w:p>
        </w:tc>
        <w:tc>
          <w:tcPr>
            <w:tcW w:w="1170" w:type="dxa"/>
            <w:gridSpan w:val="2"/>
          </w:tcPr>
          <w:p w14:paraId="5532DBF1" w14:textId="77777777" w:rsidR="00544DC2" w:rsidRPr="00422F13" w:rsidRDefault="00544DC2" w:rsidP="00544DC2">
            <w:pPr>
              <w:pStyle w:val="acctfourfigures"/>
              <w:tabs>
                <w:tab w:val="clear" w:pos="765"/>
                <w:tab w:val="decimal" w:pos="991"/>
              </w:tabs>
              <w:spacing w:line="240" w:lineRule="atLeast"/>
              <w:ind w:left="-170" w:right="-80"/>
              <w:rPr>
                <w:szCs w:val="22"/>
              </w:rPr>
            </w:pPr>
          </w:p>
        </w:tc>
        <w:tc>
          <w:tcPr>
            <w:tcW w:w="180" w:type="dxa"/>
            <w:gridSpan w:val="2"/>
          </w:tcPr>
          <w:p w14:paraId="1B2C9B4C" w14:textId="77777777" w:rsidR="00544DC2" w:rsidRPr="00422F13" w:rsidRDefault="00544DC2" w:rsidP="00544DC2">
            <w:pPr>
              <w:pStyle w:val="acctfourfigures"/>
              <w:spacing w:line="240" w:lineRule="atLeast"/>
              <w:rPr>
                <w:szCs w:val="22"/>
              </w:rPr>
            </w:pPr>
          </w:p>
        </w:tc>
        <w:tc>
          <w:tcPr>
            <w:tcW w:w="990" w:type="dxa"/>
            <w:gridSpan w:val="2"/>
          </w:tcPr>
          <w:p w14:paraId="194E77EC"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gridSpan w:val="2"/>
          </w:tcPr>
          <w:p w14:paraId="725B4CE2" w14:textId="77777777" w:rsidR="00544DC2" w:rsidRPr="00422F13" w:rsidRDefault="00544DC2" w:rsidP="00544DC2">
            <w:pPr>
              <w:pStyle w:val="acctfourfigures"/>
              <w:spacing w:line="240" w:lineRule="atLeast"/>
              <w:rPr>
                <w:szCs w:val="22"/>
              </w:rPr>
            </w:pPr>
          </w:p>
        </w:tc>
        <w:tc>
          <w:tcPr>
            <w:tcW w:w="990" w:type="dxa"/>
          </w:tcPr>
          <w:p w14:paraId="33A16420"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085C01E5" w14:textId="77777777" w:rsidTr="003B0A40">
        <w:trPr>
          <w:cantSplit/>
        </w:trPr>
        <w:tc>
          <w:tcPr>
            <w:tcW w:w="4500" w:type="dxa"/>
            <w:gridSpan w:val="2"/>
          </w:tcPr>
          <w:p w14:paraId="5BB39A59" w14:textId="3B954DCF" w:rsidR="00544DC2" w:rsidRPr="00422F13" w:rsidRDefault="00544DC2" w:rsidP="00544DC2">
            <w:pPr>
              <w:pStyle w:val="acctfourfigures"/>
              <w:spacing w:line="240" w:lineRule="atLeast"/>
              <w:rPr>
                <w:szCs w:val="22"/>
                <w:lang w:bidi="th-TH"/>
              </w:rPr>
            </w:pPr>
            <w:r w:rsidRPr="00422F13">
              <w:rPr>
                <w:szCs w:val="22"/>
                <w:lang w:bidi="th-TH"/>
              </w:rPr>
              <w:t>Actuarial</w:t>
            </w:r>
            <w:r w:rsidR="00D87799">
              <w:rPr>
                <w:szCs w:val="22"/>
                <w:lang w:bidi="th-TH"/>
              </w:rPr>
              <w:t xml:space="preserve"> (</w:t>
            </w:r>
            <w:r w:rsidR="00D87799" w:rsidRPr="00422F13">
              <w:rPr>
                <w:szCs w:val="22"/>
                <w:lang w:bidi="th-TH"/>
              </w:rPr>
              <w:t>gain</w:t>
            </w:r>
            <w:r w:rsidR="00D87799">
              <w:rPr>
                <w:szCs w:val="22"/>
                <w:lang w:bidi="th-TH"/>
              </w:rPr>
              <w:t>s)</w:t>
            </w:r>
            <w:r w:rsidRPr="00422F13">
              <w:rPr>
                <w:szCs w:val="22"/>
                <w:lang w:bidi="th-TH"/>
              </w:rPr>
              <w:t xml:space="preserve"> </w:t>
            </w:r>
            <w:r>
              <w:rPr>
                <w:szCs w:val="22"/>
                <w:lang w:bidi="th-TH"/>
              </w:rPr>
              <w:t>losses</w:t>
            </w:r>
          </w:p>
        </w:tc>
        <w:tc>
          <w:tcPr>
            <w:tcW w:w="1079" w:type="dxa"/>
            <w:gridSpan w:val="2"/>
          </w:tcPr>
          <w:p w14:paraId="14353D00"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1" w:type="dxa"/>
            <w:gridSpan w:val="2"/>
          </w:tcPr>
          <w:p w14:paraId="5971D55B" w14:textId="77777777" w:rsidR="00544DC2" w:rsidRPr="00422F13" w:rsidRDefault="00544DC2" w:rsidP="00544DC2">
            <w:pPr>
              <w:pStyle w:val="acctfourfigures"/>
              <w:spacing w:line="240" w:lineRule="atLeast"/>
              <w:rPr>
                <w:szCs w:val="22"/>
              </w:rPr>
            </w:pPr>
          </w:p>
        </w:tc>
        <w:tc>
          <w:tcPr>
            <w:tcW w:w="1170" w:type="dxa"/>
            <w:gridSpan w:val="2"/>
          </w:tcPr>
          <w:p w14:paraId="7F12F246" w14:textId="77777777" w:rsidR="00544DC2" w:rsidRPr="00422F13" w:rsidRDefault="00544DC2" w:rsidP="00544DC2">
            <w:pPr>
              <w:pStyle w:val="acctfourfigures"/>
              <w:tabs>
                <w:tab w:val="clear" w:pos="765"/>
                <w:tab w:val="decimal" w:pos="991"/>
              </w:tabs>
              <w:spacing w:line="240" w:lineRule="atLeast"/>
              <w:ind w:left="-170" w:right="-80"/>
              <w:rPr>
                <w:szCs w:val="22"/>
              </w:rPr>
            </w:pPr>
          </w:p>
        </w:tc>
        <w:tc>
          <w:tcPr>
            <w:tcW w:w="180" w:type="dxa"/>
            <w:gridSpan w:val="2"/>
          </w:tcPr>
          <w:p w14:paraId="14E56F0E" w14:textId="77777777" w:rsidR="00544DC2" w:rsidRPr="00422F13" w:rsidRDefault="00544DC2" w:rsidP="00544DC2">
            <w:pPr>
              <w:pStyle w:val="acctfourfigures"/>
              <w:spacing w:line="240" w:lineRule="atLeast"/>
              <w:rPr>
                <w:szCs w:val="22"/>
              </w:rPr>
            </w:pPr>
          </w:p>
        </w:tc>
        <w:tc>
          <w:tcPr>
            <w:tcW w:w="990" w:type="dxa"/>
            <w:gridSpan w:val="2"/>
          </w:tcPr>
          <w:p w14:paraId="40E216DF"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gridSpan w:val="2"/>
          </w:tcPr>
          <w:p w14:paraId="3C9437FD" w14:textId="77777777" w:rsidR="00544DC2" w:rsidRPr="00422F13" w:rsidRDefault="00544DC2" w:rsidP="00544DC2">
            <w:pPr>
              <w:pStyle w:val="acctfourfigures"/>
              <w:spacing w:line="240" w:lineRule="atLeast"/>
              <w:rPr>
                <w:szCs w:val="22"/>
              </w:rPr>
            </w:pPr>
          </w:p>
        </w:tc>
        <w:tc>
          <w:tcPr>
            <w:tcW w:w="990" w:type="dxa"/>
          </w:tcPr>
          <w:p w14:paraId="1D34A99F"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3BC89BBA" w14:textId="77777777" w:rsidTr="003B0A40">
        <w:trPr>
          <w:cantSplit/>
        </w:trPr>
        <w:tc>
          <w:tcPr>
            <w:tcW w:w="4500" w:type="dxa"/>
            <w:gridSpan w:val="2"/>
          </w:tcPr>
          <w:p w14:paraId="4CC16C75" w14:textId="5A421F7C" w:rsidR="00544DC2" w:rsidRPr="00422F13" w:rsidRDefault="00544DC2" w:rsidP="003B0A40">
            <w:pPr>
              <w:pStyle w:val="acctfourfigures"/>
              <w:numPr>
                <w:ilvl w:val="0"/>
                <w:numId w:val="7"/>
              </w:numPr>
              <w:tabs>
                <w:tab w:val="clear" w:pos="765"/>
                <w:tab w:val="decimal" w:pos="289"/>
              </w:tabs>
              <w:spacing w:line="240" w:lineRule="atLeast"/>
              <w:ind w:left="533" w:hanging="387"/>
              <w:rPr>
                <w:szCs w:val="22"/>
                <w:lang w:bidi="th-TH"/>
              </w:rPr>
            </w:pPr>
            <w:r w:rsidRPr="00422F13">
              <w:rPr>
                <w:szCs w:val="22"/>
              </w:rPr>
              <w:t>Demographic assumption</w:t>
            </w:r>
            <w:r>
              <w:rPr>
                <w:szCs w:val="22"/>
              </w:rPr>
              <w:t>s</w:t>
            </w:r>
          </w:p>
        </w:tc>
        <w:tc>
          <w:tcPr>
            <w:tcW w:w="1079" w:type="dxa"/>
            <w:gridSpan w:val="2"/>
          </w:tcPr>
          <w:p w14:paraId="336A9C2C" w14:textId="4D132588" w:rsidR="00544DC2" w:rsidDel="002460C3" w:rsidRDefault="00323456" w:rsidP="00544DC2">
            <w:pPr>
              <w:pStyle w:val="acctfourfigures"/>
              <w:tabs>
                <w:tab w:val="clear" w:pos="765"/>
                <w:tab w:val="decimal" w:pos="911"/>
              </w:tabs>
              <w:spacing w:line="240" w:lineRule="atLeast"/>
              <w:ind w:right="-169"/>
              <w:rPr>
                <w:szCs w:val="22"/>
              </w:rPr>
            </w:pPr>
            <w:r>
              <w:rPr>
                <w:szCs w:val="22"/>
              </w:rPr>
              <w:t>20</w:t>
            </w:r>
          </w:p>
        </w:tc>
        <w:tc>
          <w:tcPr>
            <w:tcW w:w="181" w:type="dxa"/>
            <w:gridSpan w:val="2"/>
          </w:tcPr>
          <w:p w14:paraId="1BF60B65" w14:textId="77777777" w:rsidR="00544DC2" w:rsidRPr="00422F13" w:rsidRDefault="00544DC2" w:rsidP="00544DC2">
            <w:pPr>
              <w:pStyle w:val="acctfourfigures"/>
              <w:spacing w:line="240" w:lineRule="atLeast"/>
              <w:rPr>
                <w:szCs w:val="22"/>
              </w:rPr>
            </w:pPr>
          </w:p>
        </w:tc>
        <w:tc>
          <w:tcPr>
            <w:tcW w:w="1170" w:type="dxa"/>
            <w:gridSpan w:val="2"/>
          </w:tcPr>
          <w:p w14:paraId="491FD923" w14:textId="1F810C17" w:rsidR="00544DC2" w:rsidDel="002460C3" w:rsidRDefault="00544DC2" w:rsidP="00544DC2">
            <w:pPr>
              <w:pStyle w:val="acctfourfigures"/>
              <w:tabs>
                <w:tab w:val="clear" w:pos="765"/>
                <w:tab w:val="decimal" w:pos="991"/>
              </w:tabs>
              <w:spacing w:line="240" w:lineRule="atLeast"/>
              <w:ind w:left="-170" w:right="-80"/>
              <w:rPr>
                <w:szCs w:val="22"/>
              </w:rPr>
            </w:pPr>
            <w:r>
              <w:rPr>
                <w:szCs w:val="22"/>
              </w:rPr>
              <w:t>(36,154)</w:t>
            </w:r>
          </w:p>
        </w:tc>
        <w:tc>
          <w:tcPr>
            <w:tcW w:w="180" w:type="dxa"/>
            <w:gridSpan w:val="2"/>
          </w:tcPr>
          <w:p w14:paraId="65D9FD70" w14:textId="77777777" w:rsidR="00544DC2" w:rsidRPr="00422F13" w:rsidRDefault="00544DC2" w:rsidP="00544DC2">
            <w:pPr>
              <w:pStyle w:val="acctfourfigures"/>
              <w:spacing w:line="240" w:lineRule="atLeast"/>
              <w:rPr>
                <w:szCs w:val="22"/>
              </w:rPr>
            </w:pPr>
          </w:p>
        </w:tc>
        <w:tc>
          <w:tcPr>
            <w:tcW w:w="990" w:type="dxa"/>
            <w:gridSpan w:val="2"/>
          </w:tcPr>
          <w:p w14:paraId="76DC96D6" w14:textId="5F780742" w:rsidR="00544DC2" w:rsidRPr="00422F13" w:rsidDel="002460C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07939831" w14:textId="77777777" w:rsidR="00544DC2" w:rsidRPr="00422F13" w:rsidRDefault="00544DC2" w:rsidP="00544DC2">
            <w:pPr>
              <w:pStyle w:val="acctfourfigures"/>
              <w:spacing w:line="240" w:lineRule="atLeast"/>
              <w:rPr>
                <w:szCs w:val="22"/>
              </w:rPr>
            </w:pPr>
          </w:p>
        </w:tc>
        <w:tc>
          <w:tcPr>
            <w:tcW w:w="990" w:type="dxa"/>
          </w:tcPr>
          <w:p w14:paraId="44423A6F" w14:textId="77777777" w:rsidR="00544DC2" w:rsidRPr="00422F13" w:rsidDel="002460C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3FB71504" w14:textId="77777777" w:rsidTr="003B0A40">
        <w:trPr>
          <w:cantSplit/>
        </w:trPr>
        <w:tc>
          <w:tcPr>
            <w:tcW w:w="4500" w:type="dxa"/>
            <w:gridSpan w:val="2"/>
          </w:tcPr>
          <w:p w14:paraId="1A0AFB86" w14:textId="35BEB3FC" w:rsidR="00544DC2" w:rsidRPr="00422F13" w:rsidRDefault="00544DC2" w:rsidP="003B0A40">
            <w:pPr>
              <w:pStyle w:val="acctfourfigures"/>
              <w:numPr>
                <w:ilvl w:val="0"/>
                <w:numId w:val="7"/>
              </w:numPr>
              <w:tabs>
                <w:tab w:val="clear" w:pos="765"/>
                <w:tab w:val="decimal" w:pos="289"/>
              </w:tabs>
              <w:spacing w:line="240" w:lineRule="atLeast"/>
              <w:ind w:left="533" w:hanging="387"/>
              <w:rPr>
                <w:szCs w:val="22"/>
              </w:rPr>
            </w:pPr>
            <w:r w:rsidRPr="00422F13">
              <w:rPr>
                <w:szCs w:val="22"/>
              </w:rPr>
              <w:t>Financial assumption</w:t>
            </w:r>
            <w:r>
              <w:rPr>
                <w:szCs w:val="22"/>
              </w:rPr>
              <w:t>s</w:t>
            </w:r>
          </w:p>
        </w:tc>
        <w:tc>
          <w:tcPr>
            <w:tcW w:w="1079" w:type="dxa"/>
            <w:gridSpan w:val="2"/>
          </w:tcPr>
          <w:p w14:paraId="32600C10" w14:textId="6066B50D" w:rsidR="00544DC2" w:rsidRPr="00C81AAC" w:rsidDel="002460C3" w:rsidRDefault="001149F3" w:rsidP="00544DC2">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(650,925)</w:t>
            </w:r>
          </w:p>
        </w:tc>
        <w:tc>
          <w:tcPr>
            <w:tcW w:w="181" w:type="dxa"/>
            <w:gridSpan w:val="2"/>
          </w:tcPr>
          <w:p w14:paraId="29BB871F" w14:textId="77777777" w:rsidR="00544DC2" w:rsidRPr="00422F13" w:rsidRDefault="00544DC2" w:rsidP="00544DC2">
            <w:pPr>
              <w:pStyle w:val="acctfourfigures"/>
              <w:spacing w:line="240" w:lineRule="atLeast"/>
              <w:rPr>
                <w:szCs w:val="22"/>
              </w:rPr>
            </w:pPr>
          </w:p>
        </w:tc>
        <w:tc>
          <w:tcPr>
            <w:tcW w:w="1170" w:type="dxa"/>
            <w:gridSpan w:val="2"/>
          </w:tcPr>
          <w:p w14:paraId="1A3B8AC7" w14:textId="68617E19" w:rsidR="00544DC2" w:rsidDel="002460C3" w:rsidRDefault="00544DC2" w:rsidP="00544DC2">
            <w:pPr>
              <w:pStyle w:val="acctfourfigures"/>
              <w:tabs>
                <w:tab w:val="clear" w:pos="765"/>
                <w:tab w:val="decimal" w:pos="991"/>
              </w:tabs>
              <w:spacing w:line="240" w:lineRule="atLeast"/>
              <w:ind w:left="-170" w:right="-80"/>
              <w:rPr>
                <w:szCs w:val="22"/>
              </w:rPr>
            </w:pPr>
            <w:r>
              <w:rPr>
                <w:szCs w:val="22"/>
              </w:rPr>
              <w:t>514,930</w:t>
            </w:r>
          </w:p>
        </w:tc>
        <w:tc>
          <w:tcPr>
            <w:tcW w:w="180" w:type="dxa"/>
            <w:gridSpan w:val="2"/>
          </w:tcPr>
          <w:p w14:paraId="7947B7F3" w14:textId="77777777" w:rsidR="00544DC2" w:rsidRPr="00422F13" w:rsidRDefault="00544DC2" w:rsidP="00544DC2">
            <w:pPr>
              <w:pStyle w:val="acctfourfigures"/>
              <w:spacing w:line="240" w:lineRule="atLeast"/>
              <w:rPr>
                <w:szCs w:val="22"/>
              </w:rPr>
            </w:pPr>
          </w:p>
        </w:tc>
        <w:tc>
          <w:tcPr>
            <w:tcW w:w="990" w:type="dxa"/>
            <w:gridSpan w:val="2"/>
          </w:tcPr>
          <w:p w14:paraId="4F68E64E" w14:textId="5E32C755" w:rsidR="00544DC2" w:rsidRPr="00422F13" w:rsidDel="002460C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06581016" w14:textId="77777777" w:rsidR="00544DC2" w:rsidRPr="00422F13" w:rsidRDefault="00544DC2" w:rsidP="00544DC2">
            <w:pPr>
              <w:pStyle w:val="acctfourfigures"/>
              <w:spacing w:line="240" w:lineRule="atLeast"/>
              <w:rPr>
                <w:szCs w:val="22"/>
              </w:rPr>
            </w:pPr>
          </w:p>
        </w:tc>
        <w:tc>
          <w:tcPr>
            <w:tcW w:w="990" w:type="dxa"/>
          </w:tcPr>
          <w:p w14:paraId="7B6DD5FC" w14:textId="77777777" w:rsidR="00544DC2" w:rsidRPr="00422F13" w:rsidDel="002460C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1AAC7064" w14:textId="77777777" w:rsidTr="003B0A40">
        <w:trPr>
          <w:cantSplit/>
        </w:trPr>
        <w:tc>
          <w:tcPr>
            <w:tcW w:w="4500" w:type="dxa"/>
            <w:gridSpan w:val="2"/>
          </w:tcPr>
          <w:p w14:paraId="6DAE06A7" w14:textId="6150BEAB" w:rsidR="00544DC2" w:rsidRPr="00422F13" w:rsidRDefault="00544DC2" w:rsidP="003B0A40">
            <w:pPr>
              <w:pStyle w:val="acctfourfigures"/>
              <w:numPr>
                <w:ilvl w:val="0"/>
                <w:numId w:val="7"/>
              </w:numPr>
              <w:tabs>
                <w:tab w:val="clear" w:pos="765"/>
                <w:tab w:val="decimal" w:pos="289"/>
              </w:tabs>
              <w:spacing w:line="240" w:lineRule="atLeast"/>
              <w:ind w:left="533" w:hanging="387"/>
              <w:rPr>
                <w:szCs w:val="22"/>
              </w:rPr>
            </w:pPr>
            <w:r w:rsidRPr="00422F13">
              <w:rPr>
                <w:szCs w:val="22"/>
              </w:rPr>
              <w:t>Experience adjustment</w:t>
            </w:r>
          </w:p>
        </w:tc>
        <w:tc>
          <w:tcPr>
            <w:tcW w:w="1079" w:type="dxa"/>
            <w:gridSpan w:val="2"/>
          </w:tcPr>
          <w:p w14:paraId="48422A74" w14:textId="3A12DC6B" w:rsidR="00544DC2" w:rsidDel="002460C3" w:rsidRDefault="008911C9" w:rsidP="00544DC2">
            <w:pPr>
              <w:pStyle w:val="acctfourfigures"/>
              <w:tabs>
                <w:tab w:val="clear" w:pos="765"/>
                <w:tab w:val="decimal" w:pos="911"/>
              </w:tabs>
              <w:spacing w:line="240" w:lineRule="atLeast"/>
              <w:ind w:right="-169"/>
              <w:rPr>
                <w:szCs w:val="22"/>
              </w:rPr>
            </w:pPr>
            <w:r>
              <w:rPr>
                <w:szCs w:val="22"/>
              </w:rPr>
              <w:t>(</w:t>
            </w:r>
            <w:r w:rsidR="001149F3">
              <w:rPr>
                <w:szCs w:val="22"/>
              </w:rPr>
              <w:t>493</w:t>
            </w:r>
            <w:r>
              <w:rPr>
                <w:szCs w:val="22"/>
              </w:rPr>
              <w:t>)</w:t>
            </w:r>
          </w:p>
        </w:tc>
        <w:tc>
          <w:tcPr>
            <w:tcW w:w="181" w:type="dxa"/>
            <w:gridSpan w:val="2"/>
          </w:tcPr>
          <w:p w14:paraId="2D6392A9" w14:textId="77777777" w:rsidR="00544DC2" w:rsidRPr="00422F13" w:rsidRDefault="00544DC2" w:rsidP="00544DC2">
            <w:pPr>
              <w:pStyle w:val="acctfourfigures"/>
              <w:spacing w:line="240" w:lineRule="atLeast"/>
              <w:rPr>
                <w:szCs w:val="22"/>
              </w:rPr>
            </w:pPr>
          </w:p>
        </w:tc>
        <w:tc>
          <w:tcPr>
            <w:tcW w:w="1170" w:type="dxa"/>
            <w:gridSpan w:val="2"/>
          </w:tcPr>
          <w:p w14:paraId="5FFE3429" w14:textId="4A2FF333" w:rsidR="00544DC2" w:rsidDel="002460C3" w:rsidRDefault="00544DC2" w:rsidP="00544DC2">
            <w:pPr>
              <w:pStyle w:val="acctfourfigures"/>
              <w:tabs>
                <w:tab w:val="clear" w:pos="765"/>
                <w:tab w:val="decimal" w:pos="991"/>
              </w:tabs>
              <w:spacing w:line="240" w:lineRule="atLeast"/>
              <w:ind w:left="-170" w:right="-80"/>
              <w:rPr>
                <w:szCs w:val="22"/>
              </w:rPr>
            </w:pPr>
            <w:r>
              <w:rPr>
                <w:szCs w:val="22"/>
              </w:rPr>
              <w:t>57,158</w:t>
            </w:r>
          </w:p>
        </w:tc>
        <w:tc>
          <w:tcPr>
            <w:tcW w:w="180" w:type="dxa"/>
            <w:gridSpan w:val="2"/>
          </w:tcPr>
          <w:p w14:paraId="3623EFC6" w14:textId="77777777" w:rsidR="00544DC2" w:rsidRPr="00422F13" w:rsidRDefault="00544DC2" w:rsidP="00544DC2">
            <w:pPr>
              <w:pStyle w:val="acctfourfigures"/>
              <w:spacing w:line="240" w:lineRule="atLeast"/>
              <w:rPr>
                <w:szCs w:val="22"/>
              </w:rPr>
            </w:pPr>
          </w:p>
        </w:tc>
        <w:tc>
          <w:tcPr>
            <w:tcW w:w="990" w:type="dxa"/>
            <w:gridSpan w:val="2"/>
          </w:tcPr>
          <w:p w14:paraId="1BB24178" w14:textId="1C66C912" w:rsidR="00544DC2" w:rsidRPr="00422F13" w:rsidDel="002460C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20865776" w14:textId="77777777" w:rsidR="00544DC2" w:rsidRPr="00422F13" w:rsidRDefault="00544DC2" w:rsidP="00544DC2">
            <w:pPr>
              <w:pStyle w:val="acctfourfigures"/>
              <w:spacing w:line="240" w:lineRule="atLeast"/>
              <w:rPr>
                <w:szCs w:val="22"/>
              </w:rPr>
            </w:pPr>
          </w:p>
        </w:tc>
        <w:tc>
          <w:tcPr>
            <w:tcW w:w="990" w:type="dxa"/>
          </w:tcPr>
          <w:p w14:paraId="5CD60C8D" w14:textId="77777777" w:rsidR="00544DC2" w:rsidRPr="00422F13" w:rsidDel="002460C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8109C0" w:rsidRPr="00422F13" w14:paraId="0949B9F5" w14:textId="77777777" w:rsidTr="003B0A40">
        <w:trPr>
          <w:cantSplit/>
        </w:trPr>
        <w:tc>
          <w:tcPr>
            <w:tcW w:w="4500" w:type="dxa"/>
            <w:gridSpan w:val="2"/>
          </w:tcPr>
          <w:p w14:paraId="28D89BB4" w14:textId="02CA8758" w:rsidR="008109C0" w:rsidRPr="00422F13" w:rsidRDefault="008109C0" w:rsidP="003B0A40">
            <w:pPr>
              <w:pStyle w:val="acctfourfigures"/>
              <w:numPr>
                <w:ilvl w:val="0"/>
                <w:numId w:val="7"/>
              </w:numPr>
              <w:tabs>
                <w:tab w:val="clear" w:pos="765"/>
                <w:tab w:val="decimal" w:pos="289"/>
              </w:tabs>
              <w:spacing w:line="240" w:lineRule="atLeast"/>
              <w:ind w:left="533" w:hanging="387"/>
              <w:rPr>
                <w:szCs w:val="22"/>
              </w:rPr>
            </w:pPr>
            <w:r>
              <w:rPr>
                <w:szCs w:val="22"/>
              </w:rPr>
              <w:t>Others</w:t>
            </w:r>
          </w:p>
        </w:tc>
        <w:tc>
          <w:tcPr>
            <w:tcW w:w="1079" w:type="dxa"/>
            <w:gridSpan w:val="2"/>
            <w:tcBorders>
              <w:bottom w:val="single" w:sz="4" w:space="0" w:color="auto"/>
            </w:tcBorders>
          </w:tcPr>
          <w:p w14:paraId="18DA1711" w14:textId="3D7794D5" w:rsidR="008109C0" w:rsidRDefault="00907EB0" w:rsidP="00544DC2">
            <w:pPr>
              <w:pStyle w:val="acctfourfigures"/>
              <w:tabs>
                <w:tab w:val="clear" w:pos="765"/>
                <w:tab w:val="decimal" w:pos="911"/>
              </w:tabs>
              <w:spacing w:line="240" w:lineRule="atLeast"/>
              <w:ind w:right="-169"/>
              <w:rPr>
                <w:szCs w:val="22"/>
              </w:rPr>
            </w:pPr>
            <w:r>
              <w:rPr>
                <w:szCs w:val="22"/>
              </w:rPr>
              <w:t>(29,125)</w:t>
            </w:r>
          </w:p>
        </w:tc>
        <w:tc>
          <w:tcPr>
            <w:tcW w:w="181" w:type="dxa"/>
            <w:gridSpan w:val="2"/>
          </w:tcPr>
          <w:p w14:paraId="01B3B661" w14:textId="77777777" w:rsidR="008109C0" w:rsidRPr="00422F13" w:rsidRDefault="008109C0" w:rsidP="00544DC2">
            <w:pPr>
              <w:pStyle w:val="acctfourfigures"/>
              <w:spacing w:line="240" w:lineRule="atLeast"/>
              <w:rPr>
                <w:szCs w:val="22"/>
              </w:rPr>
            </w:pPr>
          </w:p>
        </w:tc>
        <w:tc>
          <w:tcPr>
            <w:tcW w:w="1170" w:type="dxa"/>
            <w:gridSpan w:val="2"/>
            <w:tcBorders>
              <w:bottom w:val="single" w:sz="4" w:space="0" w:color="auto"/>
            </w:tcBorders>
          </w:tcPr>
          <w:p w14:paraId="66685A7D" w14:textId="2F957699" w:rsidR="008109C0" w:rsidRDefault="00907EB0" w:rsidP="003B0A40">
            <w:pPr>
              <w:pStyle w:val="acctfourfigures"/>
              <w:tabs>
                <w:tab w:val="clear" w:pos="765"/>
                <w:tab w:val="decimal" w:pos="731"/>
              </w:tabs>
              <w:spacing w:line="240" w:lineRule="atLeast"/>
              <w:ind w:left="-170" w:right="-80"/>
              <w:rPr>
                <w:szCs w:val="22"/>
              </w:rPr>
            </w:pPr>
            <w:r>
              <w:rPr>
                <w:szCs w:val="22"/>
              </w:rPr>
              <w:t>-</w:t>
            </w:r>
          </w:p>
        </w:tc>
        <w:tc>
          <w:tcPr>
            <w:tcW w:w="180" w:type="dxa"/>
            <w:gridSpan w:val="2"/>
          </w:tcPr>
          <w:p w14:paraId="4C64508B" w14:textId="77777777" w:rsidR="008109C0" w:rsidRPr="00422F13" w:rsidRDefault="008109C0" w:rsidP="00544DC2">
            <w:pPr>
              <w:pStyle w:val="acctfourfigures"/>
              <w:spacing w:line="240" w:lineRule="atLeast"/>
              <w:rPr>
                <w:szCs w:val="22"/>
              </w:rPr>
            </w:pPr>
          </w:p>
        </w:tc>
        <w:tc>
          <w:tcPr>
            <w:tcW w:w="990" w:type="dxa"/>
            <w:gridSpan w:val="2"/>
            <w:tcBorders>
              <w:bottom w:val="single" w:sz="4" w:space="0" w:color="auto"/>
            </w:tcBorders>
          </w:tcPr>
          <w:p w14:paraId="3F72BAE4" w14:textId="0C28F88B" w:rsidR="008109C0" w:rsidRPr="00422F13" w:rsidDel="002460C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2F7880DD" w14:textId="77777777" w:rsidR="008109C0" w:rsidRPr="00422F13" w:rsidRDefault="008109C0" w:rsidP="00544DC2">
            <w:pPr>
              <w:pStyle w:val="acctfourfigures"/>
              <w:spacing w:line="240" w:lineRule="atLeast"/>
              <w:rPr>
                <w:szCs w:val="22"/>
              </w:rPr>
            </w:pPr>
          </w:p>
        </w:tc>
        <w:tc>
          <w:tcPr>
            <w:tcW w:w="990" w:type="dxa"/>
            <w:tcBorders>
              <w:bottom w:val="single" w:sz="4" w:space="0" w:color="auto"/>
            </w:tcBorders>
          </w:tcPr>
          <w:p w14:paraId="3CF4756D" w14:textId="326DB961" w:rsidR="008109C0" w:rsidRPr="00422F13" w:rsidRDefault="00DD3AAB" w:rsidP="00544DC2">
            <w:pPr>
              <w:pStyle w:val="acctfourfigures"/>
              <w:tabs>
                <w:tab w:val="clear" w:pos="765"/>
                <w:tab w:val="decimal" w:pos="551"/>
              </w:tabs>
              <w:spacing w:line="240" w:lineRule="atLeast"/>
              <w:ind w:right="11"/>
              <w:rPr>
                <w:szCs w:val="22"/>
              </w:rPr>
            </w:pPr>
            <w:r>
              <w:rPr>
                <w:szCs w:val="22"/>
              </w:rPr>
              <w:t>-</w:t>
            </w:r>
          </w:p>
        </w:tc>
      </w:tr>
      <w:tr w:rsidR="00544DC2" w:rsidRPr="00422F13" w14:paraId="6820BA37" w14:textId="77777777" w:rsidTr="00CC5EA7">
        <w:trPr>
          <w:cantSplit/>
        </w:trPr>
        <w:tc>
          <w:tcPr>
            <w:tcW w:w="4500" w:type="dxa"/>
            <w:gridSpan w:val="2"/>
          </w:tcPr>
          <w:p w14:paraId="646066C5" w14:textId="77777777" w:rsidR="00544DC2" w:rsidRPr="00422F13" w:rsidRDefault="00544DC2" w:rsidP="00544DC2">
            <w:pPr>
              <w:pStyle w:val="BodyText"/>
              <w:spacing w:line="240" w:lineRule="atLeast"/>
              <w:rPr>
                <w:rFonts w:ascii="Times New Roman" w:hAnsi="Times New Roman" w:cs="Times New Roman"/>
                <w:b/>
                <w:bCs/>
                <w:sz w:val="22"/>
                <w:szCs w:val="22"/>
              </w:rPr>
            </w:pPr>
          </w:p>
        </w:tc>
        <w:tc>
          <w:tcPr>
            <w:tcW w:w="1079" w:type="dxa"/>
            <w:gridSpan w:val="2"/>
            <w:tcBorders>
              <w:top w:val="single" w:sz="4" w:space="0" w:color="auto"/>
            </w:tcBorders>
          </w:tcPr>
          <w:p w14:paraId="6153877B" w14:textId="64A6EDBB" w:rsidR="00544DC2" w:rsidRPr="00CC5EA7" w:rsidRDefault="008911C9" w:rsidP="00CC5EA7">
            <w:pPr>
              <w:pStyle w:val="acctfourfigures"/>
              <w:tabs>
                <w:tab w:val="clear" w:pos="765"/>
                <w:tab w:val="decimal" w:pos="911"/>
              </w:tabs>
              <w:spacing w:line="240" w:lineRule="atLeast"/>
              <w:ind w:right="-169"/>
              <w:rPr>
                <w:rFonts w:cstheme="minorBidi"/>
                <w:b/>
                <w:bCs/>
                <w:szCs w:val="28"/>
                <w:lang w:val="en-US" w:bidi="th-TH"/>
              </w:rPr>
            </w:pPr>
            <w:r w:rsidRPr="00CC5EA7">
              <w:rPr>
                <w:rFonts w:cstheme="minorBidi"/>
                <w:b/>
                <w:bCs/>
                <w:szCs w:val="28"/>
                <w:lang w:val="en-US" w:bidi="th-TH"/>
              </w:rPr>
              <w:t>(</w:t>
            </w:r>
            <w:r w:rsidR="00907EB0" w:rsidRPr="00CC5EA7">
              <w:rPr>
                <w:rFonts w:cstheme="minorBidi"/>
                <w:b/>
                <w:bCs/>
                <w:szCs w:val="28"/>
                <w:lang w:val="en-US" w:bidi="th-TH"/>
              </w:rPr>
              <w:t>680,523</w:t>
            </w:r>
            <w:r w:rsidRPr="00CC5EA7">
              <w:rPr>
                <w:rFonts w:cstheme="minorBidi"/>
                <w:b/>
                <w:bCs/>
                <w:szCs w:val="28"/>
                <w:lang w:val="en-US" w:bidi="th-TH"/>
              </w:rPr>
              <w:t>)</w:t>
            </w:r>
          </w:p>
        </w:tc>
        <w:tc>
          <w:tcPr>
            <w:tcW w:w="181" w:type="dxa"/>
            <w:gridSpan w:val="2"/>
          </w:tcPr>
          <w:p w14:paraId="5C815372" w14:textId="77777777" w:rsidR="00544DC2" w:rsidRPr="00422F13" w:rsidRDefault="00544DC2" w:rsidP="00544DC2">
            <w:pPr>
              <w:pStyle w:val="acctfourfigures"/>
              <w:spacing w:line="240" w:lineRule="atLeast"/>
              <w:rPr>
                <w:szCs w:val="22"/>
              </w:rPr>
            </w:pPr>
          </w:p>
        </w:tc>
        <w:tc>
          <w:tcPr>
            <w:tcW w:w="1170" w:type="dxa"/>
            <w:gridSpan w:val="2"/>
            <w:tcBorders>
              <w:top w:val="single" w:sz="4" w:space="0" w:color="auto"/>
            </w:tcBorders>
          </w:tcPr>
          <w:p w14:paraId="686B2D7B" w14:textId="4CDC22AB" w:rsidR="00544DC2" w:rsidRPr="00422F13" w:rsidRDefault="00544DC2" w:rsidP="00544DC2">
            <w:pPr>
              <w:pStyle w:val="acctfourfigures"/>
              <w:tabs>
                <w:tab w:val="clear" w:pos="765"/>
                <w:tab w:val="decimal" w:pos="991"/>
              </w:tabs>
              <w:spacing w:line="240" w:lineRule="atLeast"/>
              <w:ind w:left="-170" w:right="-80"/>
              <w:rPr>
                <w:szCs w:val="22"/>
              </w:rPr>
            </w:pPr>
            <w:r>
              <w:rPr>
                <w:b/>
                <w:bCs/>
                <w:szCs w:val="22"/>
              </w:rPr>
              <w:t>535,934</w:t>
            </w:r>
          </w:p>
        </w:tc>
        <w:tc>
          <w:tcPr>
            <w:tcW w:w="180" w:type="dxa"/>
            <w:gridSpan w:val="2"/>
          </w:tcPr>
          <w:p w14:paraId="72BCA531" w14:textId="77777777" w:rsidR="00544DC2" w:rsidRPr="00422F13" w:rsidRDefault="00544DC2" w:rsidP="00544DC2">
            <w:pPr>
              <w:pStyle w:val="acctfourfigures"/>
              <w:spacing w:line="240" w:lineRule="atLeast"/>
              <w:rPr>
                <w:szCs w:val="22"/>
              </w:rPr>
            </w:pPr>
          </w:p>
        </w:tc>
        <w:tc>
          <w:tcPr>
            <w:tcW w:w="990" w:type="dxa"/>
            <w:gridSpan w:val="2"/>
            <w:tcBorders>
              <w:top w:val="single" w:sz="4" w:space="0" w:color="auto"/>
            </w:tcBorders>
          </w:tcPr>
          <w:p w14:paraId="4A1A3D04" w14:textId="38357664"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6BA391CD" w14:textId="77777777" w:rsidR="00544DC2" w:rsidRPr="00422F13" w:rsidRDefault="00544DC2" w:rsidP="00544DC2">
            <w:pPr>
              <w:pStyle w:val="acctfourfigures"/>
              <w:spacing w:line="240" w:lineRule="atLeast"/>
              <w:rPr>
                <w:szCs w:val="22"/>
              </w:rPr>
            </w:pPr>
          </w:p>
        </w:tc>
        <w:tc>
          <w:tcPr>
            <w:tcW w:w="990" w:type="dxa"/>
            <w:tcBorders>
              <w:top w:val="single" w:sz="4" w:space="0" w:color="auto"/>
            </w:tcBorders>
          </w:tcPr>
          <w:p w14:paraId="7D1D4D05" w14:textId="77777777" w:rsidR="00544DC2" w:rsidRPr="004560A8" w:rsidRDefault="00544DC2" w:rsidP="00544DC2">
            <w:pPr>
              <w:pStyle w:val="acctfourfigures"/>
              <w:tabs>
                <w:tab w:val="clear" w:pos="765"/>
                <w:tab w:val="decimal" w:pos="551"/>
              </w:tabs>
              <w:spacing w:line="240" w:lineRule="atLeast"/>
              <w:ind w:right="11"/>
              <w:rPr>
                <w:b/>
                <w:bCs/>
                <w:szCs w:val="22"/>
              </w:rPr>
            </w:pPr>
            <w:r w:rsidRPr="00422F13">
              <w:rPr>
                <w:b/>
                <w:bCs/>
                <w:szCs w:val="22"/>
              </w:rPr>
              <w:t>-</w:t>
            </w:r>
          </w:p>
        </w:tc>
      </w:tr>
      <w:tr w:rsidR="00D267A7" w:rsidRPr="00422F13" w14:paraId="6770110E" w14:textId="77777777" w:rsidTr="00CC5EA7">
        <w:trPr>
          <w:cantSplit/>
        </w:trPr>
        <w:tc>
          <w:tcPr>
            <w:tcW w:w="4500" w:type="dxa"/>
            <w:gridSpan w:val="2"/>
          </w:tcPr>
          <w:p w14:paraId="225B8CE5" w14:textId="77777777" w:rsidR="00D267A7" w:rsidRPr="00422F13" w:rsidRDefault="00D267A7" w:rsidP="00544DC2">
            <w:pPr>
              <w:pStyle w:val="BodyText"/>
              <w:spacing w:line="240" w:lineRule="atLeast"/>
              <w:rPr>
                <w:rFonts w:ascii="Times New Roman" w:hAnsi="Times New Roman" w:cs="Times New Roman"/>
                <w:b/>
                <w:bCs/>
                <w:sz w:val="22"/>
                <w:szCs w:val="22"/>
              </w:rPr>
            </w:pPr>
          </w:p>
        </w:tc>
        <w:tc>
          <w:tcPr>
            <w:tcW w:w="1079" w:type="dxa"/>
            <w:gridSpan w:val="2"/>
          </w:tcPr>
          <w:p w14:paraId="2D38FA5E" w14:textId="77777777" w:rsidR="00D267A7" w:rsidRPr="000814C2" w:rsidRDefault="00D267A7">
            <w:pPr>
              <w:pStyle w:val="acctfourfigures"/>
              <w:tabs>
                <w:tab w:val="clear" w:pos="765"/>
                <w:tab w:val="decimal" w:pos="911"/>
              </w:tabs>
              <w:spacing w:line="240" w:lineRule="atLeast"/>
              <w:ind w:right="-169"/>
              <w:rPr>
                <w:rFonts w:cstheme="minorBidi"/>
                <w:b/>
                <w:bCs/>
                <w:szCs w:val="28"/>
                <w:lang w:val="en-US" w:bidi="th-TH"/>
              </w:rPr>
            </w:pPr>
          </w:p>
        </w:tc>
        <w:tc>
          <w:tcPr>
            <w:tcW w:w="181" w:type="dxa"/>
            <w:gridSpan w:val="2"/>
          </w:tcPr>
          <w:p w14:paraId="7DE9C56E" w14:textId="77777777" w:rsidR="00D267A7" w:rsidRPr="00422F13" w:rsidRDefault="00D267A7" w:rsidP="00544DC2">
            <w:pPr>
              <w:pStyle w:val="acctfourfigures"/>
              <w:spacing w:line="240" w:lineRule="atLeast"/>
              <w:rPr>
                <w:szCs w:val="22"/>
              </w:rPr>
            </w:pPr>
          </w:p>
        </w:tc>
        <w:tc>
          <w:tcPr>
            <w:tcW w:w="1170" w:type="dxa"/>
            <w:gridSpan w:val="2"/>
          </w:tcPr>
          <w:p w14:paraId="0C4812A3" w14:textId="77777777" w:rsidR="00D267A7" w:rsidRDefault="00D267A7" w:rsidP="00544DC2">
            <w:pPr>
              <w:pStyle w:val="acctfourfigures"/>
              <w:tabs>
                <w:tab w:val="clear" w:pos="765"/>
                <w:tab w:val="decimal" w:pos="991"/>
              </w:tabs>
              <w:spacing w:line="240" w:lineRule="atLeast"/>
              <w:ind w:left="-170" w:right="-80"/>
              <w:rPr>
                <w:b/>
                <w:bCs/>
                <w:szCs w:val="22"/>
              </w:rPr>
            </w:pPr>
          </w:p>
        </w:tc>
        <w:tc>
          <w:tcPr>
            <w:tcW w:w="180" w:type="dxa"/>
            <w:gridSpan w:val="2"/>
          </w:tcPr>
          <w:p w14:paraId="43FFAC7D" w14:textId="77777777" w:rsidR="00D267A7" w:rsidRPr="00422F13" w:rsidRDefault="00D267A7" w:rsidP="00544DC2">
            <w:pPr>
              <w:pStyle w:val="acctfourfigures"/>
              <w:spacing w:line="240" w:lineRule="atLeast"/>
              <w:rPr>
                <w:szCs w:val="22"/>
              </w:rPr>
            </w:pPr>
          </w:p>
        </w:tc>
        <w:tc>
          <w:tcPr>
            <w:tcW w:w="990" w:type="dxa"/>
            <w:gridSpan w:val="2"/>
          </w:tcPr>
          <w:p w14:paraId="428916DE" w14:textId="77777777" w:rsidR="00D267A7" w:rsidRDefault="00D267A7" w:rsidP="00544DC2">
            <w:pPr>
              <w:pStyle w:val="acctfourfigures"/>
              <w:tabs>
                <w:tab w:val="clear" w:pos="765"/>
                <w:tab w:val="decimal" w:pos="551"/>
              </w:tabs>
              <w:spacing w:line="240" w:lineRule="atLeast"/>
              <w:ind w:right="11"/>
              <w:rPr>
                <w:szCs w:val="22"/>
              </w:rPr>
            </w:pPr>
          </w:p>
        </w:tc>
        <w:tc>
          <w:tcPr>
            <w:tcW w:w="180" w:type="dxa"/>
            <w:gridSpan w:val="2"/>
          </w:tcPr>
          <w:p w14:paraId="203F2C3A" w14:textId="77777777" w:rsidR="00D267A7" w:rsidRPr="00422F13" w:rsidRDefault="00D267A7" w:rsidP="00544DC2">
            <w:pPr>
              <w:pStyle w:val="acctfourfigures"/>
              <w:spacing w:line="240" w:lineRule="atLeast"/>
              <w:rPr>
                <w:szCs w:val="22"/>
              </w:rPr>
            </w:pPr>
          </w:p>
        </w:tc>
        <w:tc>
          <w:tcPr>
            <w:tcW w:w="990" w:type="dxa"/>
          </w:tcPr>
          <w:p w14:paraId="32905DED" w14:textId="77777777" w:rsidR="00D267A7" w:rsidRPr="00422F13" w:rsidRDefault="00D267A7" w:rsidP="00544DC2">
            <w:pPr>
              <w:pStyle w:val="acctfourfigures"/>
              <w:tabs>
                <w:tab w:val="clear" w:pos="765"/>
                <w:tab w:val="decimal" w:pos="551"/>
              </w:tabs>
              <w:spacing w:line="240" w:lineRule="atLeast"/>
              <w:ind w:right="11"/>
              <w:rPr>
                <w:b/>
                <w:bCs/>
                <w:szCs w:val="22"/>
              </w:rPr>
            </w:pPr>
          </w:p>
        </w:tc>
      </w:tr>
      <w:tr w:rsidR="00544DC2" w:rsidRPr="00422F13" w14:paraId="64B881FA" w14:textId="77777777" w:rsidTr="003B0A40">
        <w:trPr>
          <w:cantSplit/>
        </w:trPr>
        <w:tc>
          <w:tcPr>
            <w:tcW w:w="4500" w:type="dxa"/>
            <w:gridSpan w:val="2"/>
          </w:tcPr>
          <w:p w14:paraId="2A2DA1A1" w14:textId="77777777" w:rsidR="00544DC2" w:rsidRPr="00422F13" w:rsidRDefault="00544DC2" w:rsidP="00544DC2">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79" w:type="dxa"/>
            <w:gridSpan w:val="2"/>
          </w:tcPr>
          <w:p w14:paraId="339E747B" w14:textId="77777777" w:rsidR="00544DC2" w:rsidRPr="00422F13" w:rsidRDefault="00544DC2" w:rsidP="00544DC2">
            <w:pPr>
              <w:pStyle w:val="acctfourfigures"/>
              <w:tabs>
                <w:tab w:val="clear" w:pos="765"/>
                <w:tab w:val="decimal" w:pos="191"/>
                <w:tab w:val="left" w:pos="911"/>
              </w:tabs>
              <w:spacing w:line="240" w:lineRule="atLeast"/>
              <w:ind w:right="11"/>
              <w:jc w:val="right"/>
              <w:rPr>
                <w:szCs w:val="22"/>
              </w:rPr>
            </w:pPr>
          </w:p>
        </w:tc>
        <w:tc>
          <w:tcPr>
            <w:tcW w:w="181" w:type="dxa"/>
            <w:gridSpan w:val="2"/>
          </w:tcPr>
          <w:p w14:paraId="60E7681A" w14:textId="77777777" w:rsidR="00544DC2" w:rsidRPr="00422F13" w:rsidRDefault="00544DC2" w:rsidP="00544DC2">
            <w:pPr>
              <w:pStyle w:val="acctfourfigures"/>
              <w:spacing w:line="240" w:lineRule="atLeast"/>
              <w:rPr>
                <w:szCs w:val="22"/>
              </w:rPr>
            </w:pPr>
          </w:p>
        </w:tc>
        <w:tc>
          <w:tcPr>
            <w:tcW w:w="1170" w:type="dxa"/>
            <w:gridSpan w:val="2"/>
          </w:tcPr>
          <w:p w14:paraId="289189FC" w14:textId="77777777" w:rsidR="00544DC2" w:rsidRPr="00422F13" w:rsidRDefault="00544DC2" w:rsidP="00544DC2">
            <w:pPr>
              <w:pStyle w:val="acctfourfigures"/>
              <w:tabs>
                <w:tab w:val="clear" w:pos="765"/>
                <w:tab w:val="decimal" w:pos="991"/>
              </w:tabs>
              <w:spacing w:line="240" w:lineRule="atLeast"/>
              <w:ind w:left="-170" w:right="-80"/>
              <w:rPr>
                <w:szCs w:val="22"/>
              </w:rPr>
            </w:pPr>
          </w:p>
        </w:tc>
        <w:tc>
          <w:tcPr>
            <w:tcW w:w="180" w:type="dxa"/>
            <w:gridSpan w:val="2"/>
          </w:tcPr>
          <w:p w14:paraId="72674888" w14:textId="77777777" w:rsidR="00544DC2" w:rsidRPr="00422F13" w:rsidRDefault="00544DC2" w:rsidP="00544DC2">
            <w:pPr>
              <w:pStyle w:val="acctfourfigures"/>
              <w:spacing w:line="240" w:lineRule="atLeast"/>
              <w:rPr>
                <w:szCs w:val="22"/>
              </w:rPr>
            </w:pPr>
          </w:p>
        </w:tc>
        <w:tc>
          <w:tcPr>
            <w:tcW w:w="990" w:type="dxa"/>
            <w:gridSpan w:val="2"/>
          </w:tcPr>
          <w:p w14:paraId="7F568E40"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gridSpan w:val="2"/>
          </w:tcPr>
          <w:p w14:paraId="369C2F67" w14:textId="77777777" w:rsidR="00544DC2" w:rsidRPr="00422F13" w:rsidRDefault="00544DC2" w:rsidP="00544DC2">
            <w:pPr>
              <w:pStyle w:val="acctfourfigures"/>
              <w:spacing w:line="240" w:lineRule="atLeast"/>
              <w:rPr>
                <w:szCs w:val="22"/>
              </w:rPr>
            </w:pPr>
          </w:p>
        </w:tc>
        <w:tc>
          <w:tcPr>
            <w:tcW w:w="990" w:type="dxa"/>
          </w:tcPr>
          <w:p w14:paraId="20D34987"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7D7EB026" w14:textId="77777777" w:rsidTr="003B0A40">
        <w:trPr>
          <w:cantSplit/>
        </w:trPr>
        <w:tc>
          <w:tcPr>
            <w:tcW w:w="4500" w:type="dxa"/>
            <w:gridSpan w:val="2"/>
          </w:tcPr>
          <w:p w14:paraId="155F4E08" w14:textId="77777777" w:rsidR="00544DC2" w:rsidRPr="00422F13" w:rsidRDefault="00544DC2" w:rsidP="00544DC2">
            <w:pPr>
              <w:pStyle w:val="acctfourfigures"/>
              <w:spacing w:line="240" w:lineRule="atLeast"/>
              <w:rPr>
                <w:szCs w:val="22"/>
                <w:lang w:bidi="th-TH"/>
              </w:rPr>
            </w:pPr>
            <w:r w:rsidRPr="00422F13">
              <w:rPr>
                <w:szCs w:val="22"/>
              </w:rPr>
              <w:t>Defined benefit obligations assumed</w:t>
            </w:r>
          </w:p>
        </w:tc>
        <w:tc>
          <w:tcPr>
            <w:tcW w:w="1079" w:type="dxa"/>
            <w:gridSpan w:val="2"/>
          </w:tcPr>
          <w:p w14:paraId="04414634" w14:textId="77777777" w:rsidR="00544DC2" w:rsidRPr="00422F13" w:rsidRDefault="00544DC2" w:rsidP="00544DC2">
            <w:pPr>
              <w:pStyle w:val="acctfourfigures"/>
              <w:tabs>
                <w:tab w:val="clear" w:pos="765"/>
                <w:tab w:val="decimal" w:pos="911"/>
              </w:tabs>
              <w:spacing w:line="240" w:lineRule="atLeast"/>
              <w:ind w:right="-169"/>
              <w:rPr>
                <w:szCs w:val="22"/>
              </w:rPr>
            </w:pPr>
          </w:p>
        </w:tc>
        <w:tc>
          <w:tcPr>
            <w:tcW w:w="181" w:type="dxa"/>
            <w:gridSpan w:val="2"/>
          </w:tcPr>
          <w:p w14:paraId="572EDC55" w14:textId="77777777" w:rsidR="00544DC2" w:rsidRPr="00422F13" w:rsidRDefault="00544DC2" w:rsidP="00544DC2">
            <w:pPr>
              <w:pStyle w:val="acctfourfigures"/>
              <w:spacing w:line="240" w:lineRule="atLeast"/>
              <w:rPr>
                <w:szCs w:val="22"/>
              </w:rPr>
            </w:pPr>
          </w:p>
        </w:tc>
        <w:tc>
          <w:tcPr>
            <w:tcW w:w="1170" w:type="dxa"/>
            <w:gridSpan w:val="2"/>
          </w:tcPr>
          <w:p w14:paraId="3BC77F7F" w14:textId="77777777" w:rsidR="00544DC2" w:rsidRPr="00422F13" w:rsidRDefault="00544DC2" w:rsidP="00544DC2">
            <w:pPr>
              <w:pStyle w:val="acctfourfigures"/>
              <w:tabs>
                <w:tab w:val="clear" w:pos="765"/>
                <w:tab w:val="decimal" w:pos="991"/>
              </w:tabs>
              <w:spacing w:line="240" w:lineRule="atLeast"/>
              <w:ind w:left="-170" w:right="-80"/>
              <w:rPr>
                <w:szCs w:val="22"/>
              </w:rPr>
            </w:pPr>
          </w:p>
        </w:tc>
        <w:tc>
          <w:tcPr>
            <w:tcW w:w="180" w:type="dxa"/>
            <w:gridSpan w:val="2"/>
          </w:tcPr>
          <w:p w14:paraId="6F730413" w14:textId="77777777" w:rsidR="00544DC2" w:rsidRPr="00422F13" w:rsidRDefault="00544DC2" w:rsidP="00544DC2">
            <w:pPr>
              <w:pStyle w:val="acctfourfigures"/>
              <w:spacing w:line="240" w:lineRule="atLeast"/>
              <w:rPr>
                <w:szCs w:val="22"/>
              </w:rPr>
            </w:pPr>
          </w:p>
        </w:tc>
        <w:tc>
          <w:tcPr>
            <w:tcW w:w="990" w:type="dxa"/>
            <w:gridSpan w:val="2"/>
          </w:tcPr>
          <w:p w14:paraId="2A703E0C" w14:textId="77777777" w:rsidR="00544DC2" w:rsidRPr="00422F13" w:rsidRDefault="00544DC2" w:rsidP="00544DC2">
            <w:pPr>
              <w:pStyle w:val="acctfourfigures"/>
              <w:tabs>
                <w:tab w:val="clear" w:pos="765"/>
                <w:tab w:val="decimal" w:pos="551"/>
              </w:tabs>
              <w:spacing w:line="240" w:lineRule="atLeast"/>
              <w:ind w:right="11"/>
              <w:rPr>
                <w:szCs w:val="22"/>
              </w:rPr>
            </w:pPr>
          </w:p>
        </w:tc>
        <w:tc>
          <w:tcPr>
            <w:tcW w:w="180" w:type="dxa"/>
            <w:gridSpan w:val="2"/>
          </w:tcPr>
          <w:p w14:paraId="2F0910A0" w14:textId="77777777" w:rsidR="00544DC2" w:rsidRPr="00422F13" w:rsidRDefault="00544DC2" w:rsidP="00544DC2">
            <w:pPr>
              <w:pStyle w:val="acctfourfigures"/>
              <w:spacing w:line="240" w:lineRule="atLeast"/>
              <w:rPr>
                <w:szCs w:val="22"/>
              </w:rPr>
            </w:pPr>
          </w:p>
        </w:tc>
        <w:tc>
          <w:tcPr>
            <w:tcW w:w="990" w:type="dxa"/>
          </w:tcPr>
          <w:p w14:paraId="09CFA1CB" w14:textId="77777777" w:rsidR="00544DC2" w:rsidRPr="00422F13" w:rsidRDefault="00544DC2" w:rsidP="00544DC2">
            <w:pPr>
              <w:pStyle w:val="acctfourfigures"/>
              <w:tabs>
                <w:tab w:val="clear" w:pos="765"/>
                <w:tab w:val="decimal" w:pos="551"/>
              </w:tabs>
              <w:spacing w:line="240" w:lineRule="atLeast"/>
              <w:ind w:right="11"/>
              <w:rPr>
                <w:szCs w:val="22"/>
              </w:rPr>
            </w:pPr>
          </w:p>
        </w:tc>
      </w:tr>
      <w:tr w:rsidR="00544DC2" w:rsidRPr="00422F13" w14:paraId="11B39C55" w14:textId="77777777" w:rsidTr="003B0A40">
        <w:trPr>
          <w:cantSplit/>
        </w:trPr>
        <w:tc>
          <w:tcPr>
            <w:tcW w:w="4500" w:type="dxa"/>
            <w:gridSpan w:val="2"/>
          </w:tcPr>
          <w:p w14:paraId="0038A5FB" w14:textId="223AA96A" w:rsidR="00544DC2" w:rsidRPr="00422F13" w:rsidRDefault="00544DC2" w:rsidP="00544DC2">
            <w:pPr>
              <w:pStyle w:val="acctfourfigures"/>
              <w:spacing w:line="240" w:lineRule="atLeast"/>
              <w:ind w:firstLine="202"/>
              <w:rPr>
                <w:szCs w:val="22"/>
              </w:rPr>
            </w:pPr>
            <w:r>
              <w:rPr>
                <w:szCs w:val="22"/>
              </w:rPr>
              <w:t>through business combinations</w:t>
            </w:r>
          </w:p>
        </w:tc>
        <w:tc>
          <w:tcPr>
            <w:tcW w:w="1079" w:type="dxa"/>
            <w:gridSpan w:val="2"/>
          </w:tcPr>
          <w:p w14:paraId="1844518C" w14:textId="046BB1F2" w:rsidR="00544DC2" w:rsidRPr="00422F13" w:rsidRDefault="00B9204B" w:rsidP="003B0A40">
            <w:pPr>
              <w:pStyle w:val="acctfourfigures"/>
              <w:tabs>
                <w:tab w:val="clear" w:pos="765"/>
                <w:tab w:val="decimal" w:pos="639"/>
              </w:tabs>
              <w:spacing w:line="240" w:lineRule="atLeast"/>
              <w:ind w:right="-169"/>
              <w:rPr>
                <w:szCs w:val="22"/>
              </w:rPr>
            </w:pPr>
            <w:r>
              <w:rPr>
                <w:szCs w:val="22"/>
              </w:rPr>
              <w:t>-</w:t>
            </w:r>
          </w:p>
        </w:tc>
        <w:tc>
          <w:tcPr>
            <w:tcW w:w="181" w:type="dxa"/>
            <w:gridSpan w:val="2"/>
          </w:tcPr>
          <w:p w14:paraId="0FF926A7" w14:textId="77777777" w:rsidR="00544DC2" w:rsidRPr="00422F13" w:rsidRDefault="00544DC2" w:rsidP="00544DC2">
            <w:pPr>
              <w:pStyle w:val="acctfourfigures"/>
              <w:spacing w:line="240" w:lineRule="atLeast"/>
              <w:rPr>
                <w:szCs w:val="22"/>
              </w:rPr>
            </w:pPr>
          </w:p>
        </w:tc>
        <w:tc>
          <w:tcPr>
            <w:tcW w:w="1170" w:type="dxa"/>
            <w:gridSpan w:val="2"/>
          </w:tcPr>
          <w:p w14:paraId="644C9EC0" w14:textId="58ADCEE5" w:rsidR="00544DC2" w:rsidRPr="00422F13" w:rsidRDefault="00544DC2" w:rsidP="00544DC2">
            <w:pPr>
              <w:pStyle w:val="acctfourfigures"/>
              <w:tabs>
                <w:tab w:val="clear" w:pos="765"/>
                <w:tab w:val="decimal" w:pos="991"/>
              </w:tabs>
              <w:spacing w:line="240" w:lineRule="atLeast"/>
              <w:ind w:left="-170" w:right="-80"/>
              <w:rPr>
                <w:szCs w:val="22"/>
              </w:rPr>
            </w:pPr>
            <w:r>
              <w:rPr>
                <w:szCs w:val="22"/>
              </w:rPr>
              <w:t>7,539</w:t>
            </w:r>
          </w:p>
        </w:tc>
        <w:tc>
          <w:tcPr>
            <w:tcW w:w="180" w:type="dxa"/>
            <w:gridSpan w:val="2"/>
          </w:tcPr>
          <w:p w14:paraId="6A732616" w14:textId="77777777" w:rsidR="00544DC2" w:rsidRPr="00422F13" w:rsidRDefault="00544DC2" w:rsidP="00544DC2">
            <w:pPr>
              <w:pStyle w:val="acctfourfigures"/>
              <w:spacing w:line="240" w:lineRule="atLeast"/>
              <w:rPr>
                <w:szCs w:val="22"/>
              </w:rPr>
            </w:pPr>
          </w:p>
        </w:tc>
        <w:tc>
          <w:tcPr>
            <w:tcW w:w="990" w:type="dxa"/>
            <w:gridSpan w:val="2"/>
          </w:tcPr>
          <w:p w14:paraId="5E891373" w14:textId="38D6C3E9"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4BBC0D7A" w14:textId="77777777" w:rsidR="00544DC2" w:rsidRPr="00422F13" w:rsidRDefault="00544DC2" w:rsidP="00544DC2">
            <w:pPr>
              <w:pStyle w:val="acctfourfigures"/>
              <w:spacing w:line="240" w:lineRule="atLeast"/>
              <w:rPr>
                <w:szCs w:val="22"/>
              </w:rPr>
            </w:pPr>
          </w:p>
        </w:tc>
        <w:tc>
          <w:tcPr>
            <w:tcW w:w="990" w:type="dxa"/>
          </w:tcPr>
          <w:p w14:paraId="085DCDFA"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6B76974F" w14:textId="77777777" w:rsidTr="003B0A40">
        <w:trPr>
          <w:cantSplit/>
        </w:trPr>
        <w:tc>
          <w:tcPr>
            <w:tcW w:w="4500" w:type="dxa"/>
            <w:gridSpan w:val="2"/>
          </w:tcPr>
          <w:p w14:paraId="3281184F" w14:textId="77777777" w:rsidR="00544DC2" w:rsidRPr="00422F13" w:rsidRDefault="00544DC2" w:rsidP="00544DC2">
            <w:pPr>
              <w:pStyle w:val="acctfourfigures"/>
              <w:spacing w:line="240" w:lineRule="atLeast"/>
              <w:rPr>
                <w:szCs w:val="22"/>
                <w:lang w:bidi="th-TH"/>
              </w:rPr>
            </w:pPr>
            <w:r w:rsidRPr="00422F13">
              <w:rPr>
                <w:szCs w:val="22"/>
                <w:lang w:bidi="th-TH"/>
              </w:rPr>
              <w:t>Benefits paid by the plan</w:t>
            </w:r>
          </w:p>
        </w:tc>
        <w:tc>
          <w:tcPr>
            <w:tcW w:w="1079" w:type="dxa"/>
            <w:gridSpan w:val="2"/>
          </w:tcPr>
          <w:p w14:paraId="1D8E67B7" w14:textId="2C01AA91" w:rsidR="00544DC2" w:rsidRPr="00422F13" w:rsidRDefault="00B9204B" w:rsidP="00544DC2">
            <w:pPr>
              <w:pStyle w:val="acctfourfigures"/>
              <w:tabs>
                <w:tab w:val="clear" w:pos="765"/>
                <w:tab w:val="decimal" w:pos="911"/>
              </w:tabs>
              <w:spacing w:line="240" w:lineRule="atLeast"/>
              <w:ind w:right="-169"/>
              <w:rPr>
                <w:szCs w:val="22"/>
              </w:rPr>
            </w:pPr>
            <w:r>
              <w:rPr>
                <w:szCs w:val="22"/>
              </w:rPr>
              <w:t>(102,812)</w:t>
            </w:r>
          </w:p>
        </w:tc>
        <w:tc>
          <w:tcPr>
            <w:tcW w:w="181" w:type="dxa"/>
            <w:gridSpan w:val="2"/>
          </w:tcPr>
          <w:p w14:paraId="7B2DA939" w14:textId="77777777" w:rsidR="00544DC2" w:rsidRPr="00422F13" w:rsidRDefault="00544DC2" w:rsidP="00544DC2">
            <w:pPr>
              <w:pStyle w:val="acctfourfigures"/>
              <w:spacing w:line="240" w:lineRule="atLeast"/>
              <w:rPr>
                <w:szCs w:val="22"/>
              </w:rPr>
            </w:pPr>
          </w:p>
        </w:tc>
        <w:tc>
          <w:tcPr>
            <w:tcW w:w="1170" w:type="dxa"/>
            <w:gridSpan w:val="2"/>
          </w:tcPr>
          <w:p w14:paraId="21C1F66E" w14:textId="471C067C" w:rsidR="00544DC2" w:rsidRPr="00422F13" w:rsidRDefault="00544DC2" w:rsidP="00544DC2">
            <w:pPr>
              <w:pStyle w:val="acctfourfigures"/>
              <w:tabs>
                <w:tab w:val="clear" w:pos="765"/>
                <w:tab w:val="decimal" w:pos="991"/>
              </w:tabs>
              <w:spacing w:line="240" w:lineRule="atLeast"/>
              <w:ind w:left="-170" w:right="-80"/>
              <w:rPr>
                <w:szCs w:val="22"/>
              </w:rPr>
            </w:pPr>
            <w:r>
              <w:rPr>
                <w:szCs w:val="22"/>
              </w:rPr>
              <w:t>(73,838)</w:t>
            </w:r>
          </w:p>
        </w:tc>
        <w:tc>
          <w:tcPr>
            <w:tcW w:w="180" w:type="dxa"/>
            <w:gridSpan w:val="2"/>
          </w:tcPr>
          <w:p w14:paraId="2917A437" w14:textId="77777777" w:rsidR="00544DC2" w:rsidRPr="00422F13" w:rsidRDefault="00544DC2" w:rsidP="00544DC2">
            <w:pPr>
              <w:pStyle w:val="acctfourfigures"/>
              <w:spacing w:line="240" w:lineRule="atLeast"/>
              <w:rPr>
                <w:szCs w:val="22"/>
              </w:rPr>
            </w:pPr>
          </w:p>
        </w:tc>
        <w:tc>
          <w:tcPr>
            <w:tcW w:w="990" w:type="dxa"/>
            <w:gridSpan w:val="2"/>
          </w:tcPr>
          <w:p w14:paraId="0B03AC0C" w14:textId="48476B85"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26EC0893" w14:textId="77777777" w:rsidR="00544DC2" w:rsidRPr="00422F13" w:rsidRDefault="00544DC2" w:rsidP="00544DC2">
            <w:pPr>
              <w:pStyle w:val="acctfourfigures"/>
              <w:spacing w:line="240" w:lineRule="atLeast"/>
              <w:rPr>
                <w:szCs w:val="22"/>
              </w:rPr>
            </w:pPr>
          </w:p>
        </w:tc>
        <w:tc>
          <w:tcPr>
            <w:tcW w:w="990" w:type="dxa"/>
          </w:tcPr>
          <w:p w14:paraId="4811BC6E"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71DDFEF3" w14:textId="77777777" w:rsidTr="003B0A40">
        <w:trPr>
          <w:cantSplit/>
        </w:trPr>
        <w:tc>
          <w:tcPr>
            <w:tcW w:w="4500" w:type="dxa"/>
            <w:gridSpan w:val="2"/>
          </w:tcPr>
          <w:p w14:paraId="3F979940" w14:textId="77777777" w:rsidR="00544DC2" w:rsidRPr="00422F13" w:rsidRDefault="00544DC2" w:rsidP="00544DC2">
            <w:pPr>
              <w:pStyle w:val="acctfourfigures"/>
              <w:spacing w:line="240" w:lineRule="atLeast"/>
              <w:rPr>
                <w:szCs w:val="22"/>
                <w:lang w:bidi="th-TH"/>
              </w:rPr>
            </w:pPr>
            <w:r w:rsidRPr="00422F13">
              <w:rPr>
                <w:szCs w:val="22"/>
                <w:lang w:bidi="th-TH"/>
              </w:rPr>
              <w:t>Expected employees contribution</w:t>
            </w:r>
          </w:p>
        </w:tc>
        <w:tc>
          <w:tcPr>
            <w:tcW w:w="1079" w:type="dxa"/>
            <w:gridSpan w:val="2"/>
          </w:tcPr>
          <w:p w14:paraId="35DF074A" w14:textId="507A0F9E" w:rsidR="00544DC2" w:rsidRPr="00422F13" w:rsidRDefault="00B9204B" w:rsidP="00544DC2">
            <w:pPr>
              <w:pStyle w:val="acctfourfigures"/>
              <w:tabs>
                <w:tab w:val="clear" w:pos="765"/>
                <w:tab w:val="decimal" w:pos="911"/>
              </w:tabs>
              <w:spacing w:line="240" w:lineRule="atLeast"/>
              <w:ind w:right="-169"/>
              <w:rPr>
                <w:szCs w:val="22"/>
              </w:rPr>
            </w:pPr>
            <w:r>
              <w:rPr>
                <w:szCs w:val="22"/>
              </w:rPr>
              <w:t>15,355</w:t>
            </w:r>
          </w:p>
        </w:tc>
        <w:tc>
          <w:tcPr>
            <w:tcW w:w="181" w:type="dxa"/>
            <w:gridSpan w:val="2"/>
          </w:tcPr>
          <w:p w14:paraId="48276FF5" w14:textId="77777777" w:rsidR="00544DC2" w:rsidRPr="00422F13" w:rsidRDefault="00544DC2" w:rsidP="00544DC2">
            <w:pPr>
              <w:pStyle w:val="acctfourfigures"/>
              <w:spacing w:line="240" w:lineRule="atLeast"/>
              <w:rPr>
                <w:szCs w:val="22"/>
              </w:rPr>
            </w:pPr>
          </w:p>
        </w:tc>
        <w:tc>
          <w:tcPr>
            <w:tcW w:w="1170" w:type="dxa"/>
            <w:gridSpan w:val="2"/>
          </w:tcPr>
          <w:p w14:paraId="2BFEEE2F" w14:textId="003700B2" w:rsidR="00544DC2" w:rsidRPr="00422F13" w:rsidRDefault="00544DC2" w:rsidP="00544DC2">
            <w:pPr>
              <w:pStyle w:val="acctfourfigures"/>
              <w:tabs>
                <w:tab w:val="clear" w:pos="765"/>
                <w:tab w:val="decimal" w:pos="991"/>
              </w:tabs>
              <w:spacing w:line="240" w:lineRule="atLeast"/>
              <w:ind w:left="-170" w:right="-80"/>
              <w:rPr>
                <w:szCs w:val="22"/>
              </w:rPr>
            </w:pPr>
            <w:r>
              <w:rPr>
                <w:szCs w:val="22"/>
              </w:rPr>
              <w:t>13,419</w:t>
            </w:r>
          </w:p>
        </w:tc>
        <w:tc>
          <w:tcPr>
            <w:tcW w:w="180" w:type="dxa"/>
            <w:gridSpan w:val="2"/>
          </w:tcPr>
          <w:p w14:paraId="6E04554B" w14:textId="77777777" w:rsidR="00544DC2" w:rsidRPr="00422F13" w:rsidRDefault="00544DC2" w:rsidP="00544DC2">
            <w:pPr>
              <w:pStyle w:val="acctfourfigures"/>
              <w:spacing w:line="240" w:lineRule="atLeast"/>
              <w:rPr>
                <w:szCs w:val="22"/>
              </w:rPr>
            </w:pPr>
          </w:p>
        </w:tc>
        <w:tc>
          <w:tcPr>
            <w:tcW w:w="990" w:type="dxa"/>
            <w:gridSpan w:val="2"/>
          </w:tcPr>
          <w:p w14:paraId="3748FE61" w14:textId="76F4971E"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0653AAE1" w14:textId="77777777" w:rsidR="00544DC2" w:rsidRPr="00422F13" w:rsidRDefault="00544DC2" w:rsidP="00544DC2">
            <w:pPr>
              <w:pStyle w:val="acctfourfigures"/>
              <w:spacing w:line="240" w:lineRule="atLeast"/>
              <w:rPr>
                <w:szCs w:val="22"/>
              </w:rPr>
            </w:pPr>
          </w:p>
        </w:tc>
        <w:tc>
          <w:tcPr>
            <w:tcW w:w="990" w:type="dxa"/>
          </w:tcPr>
          <w:p w14:paraId="52CF32D5"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29946D9F" w14:textId="77777777" w:rsidTr="003B0A40">
        <w:trPr>
          <w:cantSplit/>
        </w:trPr>
        <w:tc>
          <w:tcPr>
            <w:tcW w:w="4500" w:type="dxa"/>
            <w:gridSpan w:val="2"/>
          </w:tcPr>
          <w:p w14:paraId="6C8AADDB" w14:textId="77777777" w:rsidR="00544DC2" w:rsidRPr="00422F13" w:rsidRDefault="00544DC2" w:rsidP="00544DC2">
            <w:pPr>
              <w:pStyle w:val="acctfourfigures"/>
              <w:spacing w:line="240" w:lineRule="atLeast"/>
              <w:rPr>
                <w:szCs w:val="22"/>
                <w:lang w:bidi="th-TH"/>
              </w:rPr>
            </w:pPr>
            <w:r w:rsidRPr="00422F13">
              <w:rPr>
                <w:szCs w:val="22"/>
              </w:rPr>
              <w:t>Effect of movements in exchange rates</w:t>
            </w:r>
          </w:p>
        </w:tc>
        <w:tc>
          <w:tcPr>
            <w:tcW w:w="1079" w:type="dxa"/>
            <w:gridSpan w:val="2"/>
          </w:tcPr>
          <w:p w14:paraId="1F3C94E2" w14:textId="59A5EAF2" w:rsidR="00544DC2" w:rsidRPr="00C81AAC" w:rsidRDefault="00F449EE" w:rsidP="00544DC2">
            <w:pPr>
              <w:pStyle w:val="acctfourfigures"/>
              <w:tabs>
                <w:tab w:val="clear" w:pos="765"/>
                <w:tab w:val="decimal" w:pos="911"/>
              </w:tabs>
              <w:spacing w:line="240" w:lineRule="atLeast"/>
              <w:ind w:right="-169"/>
              <w:rPr>
                <w:rFonts w:cstheme="minorBidi"/>
                <w:szCs w:val="28"/>
                <w:lang w:val="en-US" w:bidi="th-TH"/>
              </w:rPr>
            </w:pPr>
            <w:r>
              <w:rPr>
                <w:szCs w:val="22"/>
              </w:rPr>
              <w:t>17</w:t>
            </w:r>
            <w:r w:rsidR="006501B9">
              <w:rPr>
                <w:szCs w:val="22"/>
              </w:rPr>
              <w:t>8</w:t>
            </w:r>
            <w:r>
              <w:rPr>
                <w:szCs w:val="22"/>
              </w:rPr>
              <w:t>,</w:t>
            </w:r>
            <w:r w:rsidR="006501B9">
              <w:rPr>
                <w:szCs w:val="22"/>
              </w:rPr>
              <w:t>46</w:t>
            </w:r>
            <w:r w:rsidR="006875DA">
              <w:rPr>
                <w:szCs w:val="22"/>
              </w:rPr>
              <w:t>6</w:t>
            </w:r>
          </w:p>
        </w:tc>
        <w:tc>
          <w:tcPr>
            <w:tcW w:w="181" w:type="dxa"/>
            <w:gridSpan w:val="2"/>
          </w:tcPr>
          <w:p w14:paraId="72287259" w14:textId="77777777" w:rsidR="00544DC2" w:rsidRPr="00422F13" w:rsidRDefault="00544DC2" w:rsidP="00544DC2">
            <w:pPr>
              <w:pStyle w:val="acctfourfigures"/>
              <w:spacing w:line="240" w:lineRule="atLeast"/>
              <w:rPr>
                <w:szCs w:val="22"/>
              </w:rPr>
            </w:pPr>
          </w:p>
        </w:tc>
        <w:tc>
          <w:tcPr>
            <w:tcW w:w="1170" w:type="dxa"/>
            <w:gridSpan w:val="2"/>
          </w:tcPr>
          <w:p w14:paraId="14B7AEC8" w14:textId="50E28773" w:rsidR="00544DC2" w:rsidRPr="00422F13" w:rsidRDefault="00544DC2" w:rsidP="00544DC2">
            <w:pPr>
              <w:pStyle w:val="acctfourfigures"/>
              <w:tabs>
                <w:tab w:val="clear" w:pos="765"/>
                <w:tab w:val="decimal" w:pos="991"/>
              </w:tabs>
              <w:spacing w:line="240" w:lineRule="atLeast"/>
              <w:ind w:left="-170" w:right="-80"/>
              <w:rPr>
                <w:szCs w:val="22"/>
              </w:rPr>
            </w:pPr>
            <w:r>
              <w:rPr>
                <w:szCs w:val="22"/>
              </w:rPr>
              <w:t>519,628</w:t>
            </w:r>
          </w:p>
        </w:tc>
        <w:tc>
          <w:tcPr>
            <w:tcW w:w="180" w:type="dxa"/>
            <w:gridSpan w:val="2"/>
          </w:tcPr>
          <w:p w14:paraId="65B8D83D" w14:textId="77777777" w:rsidR="00544DC2" w:rsidRPr="00422F13" w:rsidRDefault="00544DC2" w:rsidP="00544DC2">
            <w:pPr>
              <w:pStyle w:val="acctfourfigures"/>
              <w:spacing w:line="240" w:lineRule="atLeast"/>
              <w:rPr>
                <w:szCs w:val="22"/>
              </w:rPr>
            </w:pPr>
          </w:p>
        </w:tc>
        <w:tc>
          <w:tcPr>
            <w:tcW w:w="990" w:type="dxa"/>
            <w:gridSpan w:val="2"/>
          </w:tcPr>
          <w:p w14:paraId="7F4C9517" w14:textId="205656E2"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38009A01" w14:textId="77777777" w:rsidR="00544DC2" w:rsidRPr="00422F13" w:rsidRDefault="00544DC2" w:rsidP="00544DC2">
            <w:pPr>
              <w:pStyle w:val="acctfourfigures"/>
              <w:spacing w:line="240" w:lineRule="atLeast"/>
              <w:rPr>
                <w:szCs w:val="22"/>
              </w:rPr>
            </w:pPr>
          </w:p>
        </w:tc>
        <w:tc>
          <w:tcPr>
            <w:tcW w:w="990" w:type="dxa"/>
          </w:tcPr>
          <w:p w14:paraId="0A20DB94"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50E92863" w14:textId="77777777" w:rsidTr="003B0A40">
        <w:trPr>
          <w:cantSplit/>
        </w:trPr>
        <w:tc>
          <w:tcPr>
            <w:tcW w:w="4500" w:type="dxa"/>
            <w:gridSpan w:val="2"/>
          </w:tcPr>
          <w:p w14:paraId="3E3E30B9" w14:textId="77777777" w:rsidR="00544DC2" w:rsidRPr="00422F13" w:rsidRDefault="00544DC2" w:rsidP="00544DC2">
            <w:pPr>
              <w:pStyle w:val="acctfourfigures"/>
              <w:spacing w:line="240" w:lineRule="atLeast"/>
              <w:rPr>
                <w:szCs w:val="22"/>
                <w:lang w:bidi="th-TH"/>
              </w:rPr>
            </w:pPr>
          </w:p>
        </w:tc>
        <w:tc>
          <w:tcPr>
            <w:tcW w:w="1079" w:type="dxa"/>
            <w:gridSpan w:val="2"/>
            <w:tcBorders>
              <w:top w:val="single" w:sz="4" w:space="0" w:color="auto"/>
            </w:tcBorders>
          </w:tcPr>
          <w:p w14:paraId="72DFF961" w14:textId="0AAB3042" w:rsidR="00544DC2" w:rsidRPr="00422F13" w:rsidRDefault="000178F5" w:rsidP="00544DC2">
            <w:pPr>
              <w:pStyle w:val="acctfourfigures"/>
              <w:tabs>
                <w:tab w:val="clear" w:pos="765"/>
                <w:tab w:val="decimal" w:pos="911"/>
              </w:tabs>
              <w:spacing w:line="240" w:lineRule="atLeast"/>
              <w:ind w:right="-169"/>
              <w:rPr>
                <w:b/>
                <w:bCs/>
                <w:szCs w:val="22"/>
              </w:rPr>
            </w:pPr>
            <w:r>
              <w:rPr>
                <w:b/>
                <w:bCs/>
                <w:szCs w:val="22"/>
              </w:rPr>
              <w:t>91</w:t>
            </w:r>
            <w:r w:rsidR="008D55AC">
              <w:rPr>
                <w:b/>
                <w:bCs/>
                <w:szCs w:val="22"/>
              </w:rPr>
              <w:t>,</w:t>
            </w:r>
            <w:r>
              <w:rPr>
                <w:b/>
                <w:bCs/>
                <w:szCs w:val="22"/>
              </w:rPr>
              <w:t>0</w:t>
            </w:r>
            <w:r w:rsidR="006875DA">
              <w:rPr>
                <w:b/>
                <w:bCs/>
                <w:szCs w:val="22"/>
              </w:rPr>
              <w:t>09</w:t>
            </w:r>
          </w:p>
        </w:tc>
        <w:tc>
          <w:tcPr>
            <w:tcW w:w="181" w:type="dxa"/>
            <w:gridSpan w:val="2"/>
          </w:tcPr>
          <w:p w14:paraId="156EE5B8" w14:textId="77777777" w:rsidR="00544DC2" w:rsidRPr="00422F13" w:rsidRDefault="00544DC2" w:rsidP="00544DC2">
            <w:pPr>
              <w:pStyle w:val="acctfourfigures"/>
              <w:spacing w:line="240" w:lineRule="atLeast"/>
              <w:rPr>
                <w:b/>
                <w:bCs/>
                <w:szCs w:val="22"/>
              </w:rPr>
            </w:pPr>
          </w:p>
        </w:tc>
        <w:tc>
          <w:tcPr>
            <w:tcW w:w="1170" w:type="dxa"/>
            <w:gridSpan w:val="2"/>
            <w:tcBorders>
              <w:top w:val="single" w:sz="4" w:space="0" w:color="auto"/>
            </w:tcBorders>
          </w:tcPr>
          <w:p w14:paraId="5A6F7179" w14:textId="7614847C" w:rsidR="00544DC2" w:rsidRPr="00422F13" w:rsidRDefault="00544DC2" w:rsidP="00544DC2">
            <w:pPr>
              <w:pStyle w:val="acctfourfigures"/>
              <w:tabs>
                <w:tab w:val="clear" w:pos="765"/>
                <w:tab w:val="decimal" w:pos="991"/>
              </w:tabs>
              <w:spacing w:line="240" w:lineRule="atLeast"/>
              <w:ind w:left="-170" w:right="-80"/>
              <w:rPr>
                <w:b/>
                <w:bCs/>
                <w:szCs w:val="22"/>
              </w:rPr>
            </w:pPr>
            <w:r>
              <w:rPr>
                <w:b/>
                <w:bCs/>
                <w:szCs w:val="22"/>
              </w:rPr>
              <w:t>466,748</w:t>
            </w:r>
          </w:p>
        </w:tc>
        <w:tc>
          <w:tcPr>
            <w:tcW w:w="180" w:type="dxa"/>
            <w:gridSpan w:val="2"/>
          </w:tcPr>
          <w:p w14:paraId="0061208D" w14:textId="77777777" w:rsidR="00544DC2" w:rsidRPr="00422F13" w:rsidRDefault="00544DC2" w:rsidP="00544DC2">
            <w:pPr>
              <w:pStyle w:val="acctfourfigures"/>
              <w:spacing w:line="240" w:lineRule="atLeast"/>
              <w:rPr>
                <w:b/>
                <w:bCs/>
                <w:szCs w:val="22"/>
              </w:rPr>
            </w:pPr>
          </w:p>
        </w:tc>
        <w:tc>
          <w:tcPr>
            <w:tcW w:w="990" w:type="dxa"/>
            <w:gridSpan w:val="2"/>
            <w:tcBorders>
              <w:top w:val="single" w:sz="4" w:space="0" w:color="auto"/>
            </w:tcBorders>
          </w:tcPr>
          <w:p w14:paraId="292A82C9" w14:textId="2B4FCEAE" w:rsidR="00544DC2" w:rsidRPr="00422F13"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0" w:type="dxa"/>
            <w:gridSpan w:val="2"/>
          </w:tcPr>
          <w:p w14:paraId="5EE83063" w14:textId="77777777" w:rsidR="00544DC2" w:rsidRPr="00422F13" w:rsidRDefault="00544DC2" w:rsidP="00544DC2">
            <w:pPr>
              <w:pStyle w:val="acctfourfigures"/>
              <w:spacing w:line="240" w:lineRule="atLeast"/>
              <w:rPr>
                <w:b/>
                <w:bCs/>
                <w:szCs w:val="22"/>
              </w:rPr>
            </w:pPr>
          </w:p>
        </w:tc>
        <w:tc>
          <w:tcPr>
            <w:tcW w:w="990" w:type="dxa"/>
            <w:tcBorders>
              <w:top w:val="single" w:sz="4" w:space="0" w:color="auto"/>
            </w:tcBorders>
          </w:tcPr>
          <w:p w14:paraId="0C952640" w14:textId="77777777" w:rsidR="00544DC2" w:rsidRPr="00422F13" w:rsidRDefault="00544DC2" w:rsidP="00544DC2">
            <w:pPr>
              <w:pStyle w:val="acctfourfigures"/>
              <w:tabs>
                <w:tab w:val="clear" w:pos="765"/>
                <w:tab w:val="decimal" w:pos="551"/>
              </w:tabs>
              <w:spacing w:line="240" w:lineRule="atLeast"/>
              <w:ind w:right="11"/>
              <w:rPr>
                <w:b/>
                <w:bCs/>
                <w:szCs w:val="22"/>
              </w:rPr>
            </w:pPr>
            <w:r w:rsidRPr="00422F13">
              <w:rPr>
                <w:b/>
                <w:bCs/>
                <w:szCs w:val="22"/>
              </w:rPr>
              <w:t>-</w:t>
            </w:r>
          </w:p>
        </w:tc>
      </w:tr>
      <w:tr w:rsidR="00544DC2" w:rsidRPr="00422F13" w14:paraId="628DDDDC" w14:textId="77777777" w:rsidTr="003B0A40">
        <w:trPr>
          <w:cantSplit/>
          <w:trHeight w:val="244"/>
        </w:trPr>
        <w:tc>
          <w:tcPr>
            <w:tcW w:w="4500" w:type="dxa"/>
            <w:gridSpan w:val="2"/>
          </w:tcPr>
          <w:p w14:paraId="1BBF2E37" w14:textId="77777777" w:rsidR="00544DC2" w:rsidRPr="00923CD3" w:rsidRDefault="00544DC2" w:rsidP="00544DC2">
            <w:pPr>
              <w:pStyle w:val="acctfourfigures"/>
              <w:spacing w:line="240" w:lineRule="atLeast"/>
              <w:rPr>
                <w:sz w:val="10"/>
                <w:szCs w:val="10"/>
                <w:lang w:bidi="th-TH"/>
              </w:rPr>
            </w:pPr>
          </w:p>
        </w:tc>
        <w:tc>
          <w:tcPr>
            <w:tcW w:w="1079" w:type="dxa"/>
            <w:gridSpan w:val="2"/>
            <w:tcBorders>
              <w:top w:val="single" w:sz="4" w:space="0" w:color="auto"/>
            </w:tcBorders>
          </w:tcPr>
          <w:p w14:paraId="105CBC11" w14:textId="77777777" w:rsidR="00544DC2" w:rsidRPr="00923CD3" w:rsidRDefault="00544DC2" w:rsidP="00544DC2">
            <w:pPr>
              <w:pStyle w:val="acctfourfigures"/>
              <w:tabs>
                <w:tab w:val="clear" w:pos="765"/>
                <w:tab w:val="decimal" w:pos="911"/>
              </w:tabs>
              <w:spacing w:line="240" w:lineRule="atLeast"/>
              <w:ind w:right="-169"/>
              <w:rPr>
                <w:b/>
                <w:bCs/>
                <w:sz w:val="10"/>
                <w:szCs w:val="10"/>
              </w:rPr>
            </w:pPr>
          </w:p>
        </w:tc>
        <w:tc>
          <w:tcPr>
            <w:tcW w:w="181" w:type="dxa"/>
            <w:gridSpan w:val="2"/>
          </w:tcPr>
          <w:p w14:paraId="50A7819C" w14:textId="77777777" w:rsidR="00544DC2" w:rsidRPr="00923CD3" w:rsidRDefault="00544DC2" w:rsidP="00544DC2">
            <w:pPr>
              <w:pStyle w:val="acctfourfigures"/>
              <w:spacing w:line="240" w:lineRule="atLeast"/>
              <w:rPr>
                <w:b/>
                <w:bCs/>
                <w:sz w:val="10"/>
                <w:szCs w:val="10"/>
              </w:rPr>
            </w:pPr>
          </w:p>
        </w:tc>
        <w:tc>
          <w:tcPr>
            <w:tcW w:w="1170" w:type="dxa"/>
            <w:gridSpan w:val="2"/>
            <w:tcBorders>
              <w:top w:val="single" w:sz="4" w:space="0" w:color="auto"/>
            </w:tcBorders>
          </w:tcPr>
          <w:p w14:paraId="452428AB" w14:textId="77777777" w:rsidR="00544DC2" w:rsidRPr="00923CD3" w:rsidRDefault="00544DC2" w:rsidP="00544DC2">
            <w:pPr>
              <w:pStyle w:val="acctfourfigures"/>
              <w:tabs>
                <w:tab w:val="clear" w:pos="765"/>
                <w:tab w:val="decimal" w:pos="991"/>
              </w:tabs>
              <w:spacing w:line="240" w:lineRule="atLeast"/>
              <w:ind w:left="-170" w:right="-80"/>
              <w:rPr>
                <w:b/>
                <w:bCs/>
                <w:sz w:val="10"/>
                <w:szCs w:val="10"/>
              </w:rPr>
            </w:pPr>
          </w:p>
        </w:tc>
        <w:tc>
          <w:tcPr>
            <w:tcW w:w="180" w:type="dxa"/>
            <w:gridSpan w:val="2"/>
          </w:tcPr>
          <w:p w14:paraId="173910A6" w14:textId="77777777" w:rsidR="00544DC2" w:rsidRPr="00923CD3" w:rsidRDefault="00544DC2" w:rsidP="00544DC2">
            <w:pPr>
              <w:pStyle w:val="acctfourfigures"/>
              <w:spacing w:line="240" w:lineRule="atLeast"/>
              <w:rPr>
                <w:b/>
                <w:bCs/>
                <w:sz w:val="10"/>
                <w:szCs w:val="10"/>
              </w:rPr>
            </w:pPr>
          </w:p>
        </w:tc>
        <w:tc>
          <w:tcPr>
            <w:tcW w:w="990" w:type="dxa"/>
            <w:gridSpan w:val="2"/>
            <w:tcBorders>
              <w:top w:val="single" w:sz="4" w:space="0" w:color="auto"/>
            </w:tcBorders>
          </w:tcPr>
          <w:p w14:paraId="034072B2" w14:textId="393B8BAA" w:rsidR="00544DC2" w:rsidRPr="00923CD3" w:rsidRDefault="00544DC2" w:rsidP="00544DC2">
            <w:pPr>
              <w:pStyle w:val="acctfourfigures"/>
              <w:tabs>
                <w:tab w:val="clear" w:pos="765"/>
                <w:tab w:val="decimal" w:pos="551"/>
              </w:tabs>
              <w:spacing w:line="240" w:lineRule="atLeast"/>
              <w:ind w:right="11"/>
              <w:rPr>
                <w:b/>
                <w:bCs/>
                <w:sz w:val="10"/>
                <w:szCs w:val="10"/>
              </w:rPr>
            </w:pPr>
          </w:p>
        </w:tc>
        <w:tc>
          <w:tcPr>
            <w:tcW w:w="180" w:type="dxa"/>
            <w:gridSpan w:val="2"/>
          </w:tcPr>
          <w:p w14:paraId="5A7CC797" w14:textId="77777777" w:rsidR="00544DC2" w:rsidRPr="00923CD3" w:rsidRDefault="00544DC2" w:rsidP="00544DC2">
            <w:pPr>
              <w:pStyle w:val="acctfourfigures"/>
              <w:spacing w:line="240" w:lineRule="atLeast"/>
              <w:rPr>
                <w:b/>
                <w:bCs/>
                <w:sz w:val="10"/>
                <w:szCs w:val="10"/>
              </w:rPr>
            </w:pPr>
          </w:p>
        </w:tc>
        <w:tc>
          <w:tcPr>
            <w:tcW w:w="990" w:type="dxa"/>
            <w:tcBorders>
              <w:top w:val="single" w:sz="4" w:space="0" w:color="auto"/>
            </w:tcBorders>
          </w:tcPr>
          <w:p w14:paraId="0001DD27" w14:textId="77777777" w:rsidR="00544DC2" w:rsidRPr="00923CD3" w:rsidRDefault="00544DC2" w:rsidP="00544DC2">
            <w:pPr>
              <w:pStyle w:val="acctfourfigures"/>
              <w:tabs>
                <w:tab w:val="clear" w:pos="765"/>
                <w:tab w:val="decimal" w:pos="551"/>
              </w:tabs>
              <w:spacing w:line="240" w:lineRule="atLeast"/>
              <w:ind w:right="11"/>
              <w:rPr>
                <w:b/>
                <w:bCs/>
                <w:sz w:val="10"/>
                <w:szCs w:val="10"/>
              </w:rPr>
            </w:pPr>
          </w:p>
        </w:tc>
      </w:tr>
      <w:tr w:rsidR="00544DC2" w:rsidRPr="00422F13" w14:paraId="537EF684" w14:textId="77777777" w:rsidTr="004560A8">
        <w:trPr>
          <w:cantSplit/>
        </w:trPr>
        <w:tc>
          <w:tcPr>
            <w:tcW w:w="4500" w:type="dxa"/>
            <w:gridSpan w:val="2"/>
          </w:tcPr>
          <w:p w14:paraId="77851FB4" w14:textId="77777777" w:rsidR="00544DC2" w:rsidRPr="00422F13" w:rsidRDefault="00544DC2" w:rsidP="00544DC2">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79" w:type="dxa"/>
            <w:gridSpan w:val="2"/>
            <w:tcBorders>
              <w:bottom w:val="double" w:sz="4" w:space="0" w:color="auto"/>
            </w:tcBorders>
          </w:tcPr>
          <w:p w14:paraId="491E41D6" w14:textId="64671C21" w:rsidR="00544DC2" w:rsidRPr="00422F13" w:rsidRDefault="008D55AC" w:rsidP="00544DC2">
            <w:pPr>
              <w:pStyle w:val="acctfourfigures"/>
              <w:tabs>
                <w:tab w:val="clear" w:pos="765"/>
                <w:tab w:val="decimal" w:pos="191"/>
                <w:tab w:val="decimal" w:pos="731"/>
                <w:tab w:val="left" w:pos="911"/>
              </w:tabs>
              <w:spacing w:line="240" w:lineRule="atLeast"/>
              <w:ind w:right="11"/>
              <w:jc w:val="right"/>
              <w:rPr>
                <w:b/>
                <w:bCs/>
                <w:szCs w:val="22"/>
              </w:rPr>
            </w:pPr>
            <w:r>
              <w:rPr>
                <w:b/>
                <w:bCs/>
                <w:szCs w:val="22"/>
              </w:rPr>
              <w:t>6,33</w:t>
            </w:r>
            <w:r w:rsidR="000178F5">
              <w:rPr>
                <w:b/>
                <w:bCs/>
                <w:szCs w:val="22"/>
              </w:rPr>
              <w:t>2</w:t>
            </w:r>
            <w:r>
              <w:rPr>
                <w:b/>
                <w:bCs/>
                <w:szCs w:val="22"/>
              </w:rPr>
              <w:t>,</w:t>
            </w:r>
            <w:r w:rsidR="000178F5">
              <w:rPr>
                <w:b/>
                <w:bCs/>
                <w:szCs w:val="22"/>
              </w:rPr>
              <w:t>93</w:t>
            </w:r>
            <w:r w:rsidR="00635106">
              <w:rPr>
                <w:b/>
                <w:bCs/>
                <w:szCs w:val="22"/>
              </w:rPr>
              <w:t>0</w:t>
            </w:r>
          </w:p>
        </w:tc>
        <w:tc>
          <w:tcPr>
            <w:tcW w:w="181" w:type="dxa"/>
            <w:gridSpan w:val="2"/>
          </w:tcPr>
          <w:p w14:paraId="28D09BEA" w14:textId="77777777" w:rsidR="00544DC2" w:rsidRPr="00422F13" w:rsidRDefault="00544DC2" w:rsidP="00544DC2">
            <w:pPr>
              <w:pStyle w:val="acctfourfigures"/>
              <w:spacing w:line="240" w:lineRule="atLeast"/>
              <w:rPr>
                <w:szCs w:val="22"/>
              </w:rPr>
            </w:pPr>
          </w:p>
        </w:tc>
        <w:tc>
          <w:tcPr>
            <w:tcW w:w="1170" w:type="dxa"/>
            <w:gridSpan w:val="2"/>
            <w:tcBorders>
              <w:bottom w:val="double" w:sz="4" w:space="0" w:color="auto"/>
            </w:tcBorders>
          </w:tcPr>
          <w:p w14:paraId="65FA2C6F" w14:textId="64C0C6E1" w:rsidR="00544DC2" w:rsidRPr="00422F13" w:rsidRDefault="00544DC2" w:rsidP="00544DC2">
            <w:pPr>
              <w:pStyle w:val="acctfourfigures"/>
              <w:tabs>
                <w:tab w:val="clear" w:pos="765"/>
                <w:tab w:val="decimal" w:pos="991"/>
              </w:tabs>
              <w:spacing w:line="240" w:lineRule="atLeast"/>
              <w:ind w:left="-170" w:right="-80"/>
              <w:rPr>
                <w:b/>
                <w:bCs/>
                <w:szCs w:val="22"/>
              </w:rPr>
            </w:pPr>
            <w:r>
              <w:rPr>
                <w:b/>
                <w:bCs/>
                <w:szCs w:val="22"/>
              </w:rPr>
              <w:t>6,583,823</w:t>
            </w:r>
          </w:p>
        </w:tc>
        <w:tc>
          <w:tcPr>
            <w:tcW w:w="180" w:type="dxa"/>
            <w:gridSpan w:val="2"/>
          </w:tcPr>
          <w:p w14:paraId="498782A7" w14:textId="77777777" w:rsidR="00544DC2" w:rsidRPr="00422F13" w:rsidRDefault="00544DC2" w:rsidP="00544DC2">
            <w:pPr>
              <w:pStyle w:val="acctfourfigures"/>
              <w:spacing w:line="240" w:lineRule="atLeast"/>
              <w:rPr>
                <w:b/>
                <w:bCs/>
                <w:szCs w:val="22"/>
              </w:rPr>
            </w:pPr>
          </w:p>
        </w:tc>
        <w:tc>
          <w:tcPr>
            <w:tcW w:w="990" w:type="dxa"/>
            <w:gridSpan w:val="2"/>
            <w:tcBorders>
              <w:bottom w:val="double" w:sz="4" w:space="0" w:color="auto"/>
            </w:tcBorders>
          </w:tcPr>
          <w:p w14:paraId="6EAC22D2" w14:textId="43558CA2" w:rsidR="00544DC2" w:rsidRPr="00422F13"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0" w:type="dxa"/>
            <w:gridSpan w:val="2"/>
          </w:tcPr>
          <w:p w14:paraId="5CC0D08B" w14:textId="77777777" w:rsidR="00544DC2" w:rsidRPr="00422F13" w:rsidRDefault="00544DC2" w:rsidP="00544DC2">
            <w:pPr>
              <w:pStyle w:val="acctfourfigures"/>
              <w:spacing w:line="240" w:lineRule="atLeast"/>
              <w:rPr>
                <w:b/>
                <w:bCs/>
                <w:szCs w:val="22"/>
              </w:rPr>
            </w:pPr>
          </w:p>
        </w:tc>
        <w:tc>
          <w:tcPr>
            <w:tcW w:w="990" w:type="dxa"/>
            <w:tcBorders>
              <w:bottom w:val="double" w:sz="4" w:space="0" w:color="auto"/>
            </w:tcBorders>
          </w:tcPr>
          <w:p w14:paraId="6C0D40E1" w14:textId="77777777" w:rsidR="00544DC2" w:rsidRPr="00422F13" w:rsidRDefault="00544DC2" w:rsidP="00544DC2">
            <w:pPr>
              <w:pStyle w:val="acctfourfigures"/>
              <w:tabs>
                <w:tab w:val="clear" w:pos="765"/>
                <w:tab w:val="decimal" w:pos="551"/>
              </w:tabs>
              <w:spacing w:line="240" w:lineRule="atLeast"/>
              <w:ind w:right="11"/>
              <w:rPr>
                <w:b/>
                <w:bCs/>
                <w:szCs w:val="22"/>
              </w:rPr>
            </w:pPr>
            <w:r w:rsidRPr="00422F13">
              <w:rPr>
                <w:b/>
                <w:bCs/>
                <w:szCs w:val="22"/>
              </w:rPr>
              <w:t>-</w:t>
            </w:r>
          </w:p>
        </w:tc>
      </w:tr>
      <w:tr w:rsidR="003A37E3" w:rsidRPr="00422F13" w14:paraId="4690DAB3" w14:textId="77777777" w:rsidTr="004560A8">
        <w:trPr>
          <w:cantSplit/>
        </w:trPr>
        <w:tc>
          <w:tcPr>
            <w:tcW w:w="4500" w:type="dxa"/>
            <w:gridSpan w:val="2"/>
          </w:tcPr>
          <w:p w14:paraId="004E44B0" w14:textId="77777777" w:rsidR="003A37E3" w:rsidRDefault="003A37E3" w:rsidP="00544DC2">
            <w:pPr>
              <w:pStyle w:val="BodyText"/>
              <w:spacing w:line="240" w:lineRule="atLeast"/>
              <w:ind w:right="-169"/>
              <w:rPr>
                <w:rFonts w:ascii="Times New Roman" w:hAnsi="Times New Roman" w:cs="Times New Roman"/>
                <w:b/>
                <w:bCs/>
                <w:sz w:val="22"/>
                <w:szCs w:val="22"/>
              </w:rPr>
            </w:pPr>
          </w:p>
        </w:tc>
        <w:tc>
          <w:tcPr>
            <w:tcW w:w="1079" w:type="dxa"/>
            <w:gridSpan w:val="2"/>
            <w:tcBorders>
              <w:top w:val="double" w:sz="4" w:space="0" w:color="auto"/>
            </w:tcBorders>
          </w:tcPr>
          <w:p w14:paraId="55ADC131" w14:textId="77777777" w:rsidR="003A37E3" w:rsidRDefault="003A37E3" w:rsidP="00544DC2">
            <w:pPr>
              <w:pStyle w:val="acctfourfigures"/>
              <w:tabs>
                <w:tab w:val="clear" w:pos="765"/>
                <w:tab w:val="decimal" w:pos="191"/>
                <w:tab w:val="decimal" w:pos="731"/>
                <w:tab w:val="left" w:pos="911"/>
              </w:tabs>
              <w:spacing w:line="240" w:lineRule="atLeast"/>
              <w:ind w:right="11"/>
              <w:jc w:val="right"/>
              <w:rPr>
                <w:b/>
                <w:bCs/>
                <w:szCs w:val="22"/>
              </w:rPr>
            </w:pPr>
          </w:p>
        </w:tc>
        <w:tc>
          <w:tcPr>
            <w:tcW w:w="181" w:type="dxa"/>
            <w:gridSpan w:val="2"/>
          </w:tcPr>
          <w:p w14:paraId="05D969EB" w14:textId="77777777" w:rsidR="003A37E3" w:rsidRPr="00422F13" w:rsidRDefault="003A37E3" w:rsidP="00544DC2">
            <w:pPr>
              <w:pStyle w:val="acctfourfigures"/>
              <w:spacing w:line="240" w:lineRule="atLeast"/>
              <w:rPr>
                <w:szCs w:val="22"/>
              </w:rPr>
            </w:pPr>
          </w:p>
        </w:tc>
        <w:tc>
          <w:tcPr>
            <w:tcW w:w="1170" w:type="dxa"/>
            <w:gridSpan w:val="2"/>
            <w:tcBorders>
              <w:top w:val="double" w:sz="4" w:space="0" w:color="auto"/>
            </w:tcBorders>
          </w:tcPr>
          <w:p w14:paraId="00C11A91" w14:textId="77777777" w:rsidR="003A37E3" w:rsidRDefault="003A37E3" w:rsidP="00544DC2">
            <w:pPr>
              <w:pStyle w:val="acctfourfigures"/>
              <w:tabs>
                <w:tab w:val="clear" w:pos="765"/>
                <w:tab w:val="decimal" w:pos="991"/>
              </w:tabs>
              <w:spacing w:line="240" w:lineRule="atLeast"/>
              <w:ind w:left="-170" w:right="-80"/>
              <w:rPr>
                <w:b/>
                <w:bCs/>
                <w:szCs w:val="22"/>
              </w:rPr>
            </w:pPr>
          </w:p>
        </w:tc>
        <w:tc>
          <w:tcPr>
            <w:tcW w:w="180" w:type="dxa"/>
            <w:gridSpan w:val="2"/>
          </w:tcPr>
          <w:p w14:paraId="0B24D704" w14:textId="77777777" w:rsidR="003A37E3" w:rsidRPr="00422F13" w:rsidRDefault="003A37E3" w:rsidP="00544DC2">
            <w:pPr>
              <w:pStyle w:val="acctfourfigures"/>
              <w:spacing w:line="240" w:lineRule="atLeast"/>
              <w:rPr>
                <w:b/>
                <w:bCs/>
                <w:szCs w:val="22"/>
              </w:rPr>
            </w:pPr>
          </w:p>
        </w:tc>
        <w:tc>
          <w:tcPr>
            <w:tcW w:w="990" w:type="dxa"/>
            <w:gridSpan w:val="2"/>
            <w:tcBorders>
              <w:top w:val="double" w:sz="4" w:space="0" w:color="auto"/>
            </w:tcBorders>
          </w:tcPr>
          <w:p w14:paraId="1F59599F" w14:textId="77777777" w:rsidR="003A37E3" w:rsidRDefault="003A37E3" w:rsidP="00544DC2">
            <w:pPr>
              <w:pStyle w:val="acctfourfigures"/>
              <w:tabs>
                <w:tab w:val="clear" w:pos="765"/>
                <w:tab w:val="decimal" w:pos="551"/>
              </w:tabs>
              <w:spacing w:line="240" w:lineRule="atLeast"/>
              <w:ind w:right="11"/>
              <w:rPr>
                <w:b/>
                <w:bCs/>
                <w:szCs w:val="22"/>
              </w:rPr>
            </w:pPr>
          </w:p>
        </w:tc>
        <w:tc>
          <w:tcPr>
            <w:tcW w:w="180" w:type="dxa"/>
            <w:gridSpan w:val="2"/>
          </w:tcPr>
          <w:p w14:paraId="41CFEB56" w14:textId="77777777" w:rsidR="003A37E3" w:rsidRPr="00422F13" w:rsidRDefault="003A37E3" w:rsidP="00544DC2">
            <w:pPr>
              <w:pStyle w:val="acctfourfigures"/>
              <w:spacing w:line="240" w:lineRule="atLeast"/>
              <w:rPr>
                <w:b/>
                <w:bCs/>
                <w:szCs w:val="22"/>
              </w:rPr>
            </w:pPr>
          </w:p>
        </w:tc>
        <w:tc>
          <w:tcPr>
            <w:tcW w:w="990" w:type="dxa"/>
            <w:tcBorders>
              <w:top w:val="double" w:sz="4" w:space="0" w:color="auto"/>
            </w:tcBorders>
          </w:tcPr>
          <w:p w14:paraId="608417C5" w14:textId="77777777" w:rsidR="003A37E3" w:rsidRPr="00422F13" w:rsidRDefault="003A37E3" w:rsidP="00544DC2">
            <w:pPr>
              <w:pStyle w:val="acctfourfigures"/>
              <w:tabs>
                <w:tab w:val="clear" w:pos="765"/>
                <w:tab w:val="decimal" w:pos="551"/>
              </w:tabs>
              <w:spacing w:line="240" w:lineRule="atLeast"/>
              <w:ind w:right="11"/>
              <w:rPr>
                <w:b/>
                <w:bCs/>
                <w:szCs w:val="22"/>
              </w:rPr>
            </w:pPr>
          </w:p>
        </w:tc>
      </w:tr>
      <w:tr w:rsidR="00D66C31" w:rsidRPr="009A2292" w14:paraId="134266BA" w14:textId="77777777" w:rsidTr="00CC5EA7">
        <w:trPr>
          <w:cantSplit/>
          <w:tblHeader/>
        </w:trPr>
        <w:tc>
          <w:tcPr>
            <w:tcW w:w="4500" w:type="dxa"/>
            <w:gridSpan w:val="2"/>
          </w:tcPr>
          <w:p w14:paraId="617C41AC" w14:textId="77777777" w:rsidR="00D66C31" w:rsidRDefault="003E2FA1" w:rsidP="003E2FA1">
            <w:pPr>
              <w:spacing w:line="240" w:lineRule="atLeast"/>
              <w:ind w:left="188" w:hanging="188"/>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 value of plan assets</w:t>
            </w:r>
          </w:p>
        </w:tc>
        <w:tc>
          <w:tcPr>
            <w:tcW w:w="2430" w:type="dxa"/>
            <w:gridSpan w:val="6"/>
          </w:tcPr>
          <w:p w14:paraId="12556775" w14:textId="77777777" w:rsidR="00D66C31" w:rsidRPr="009A2292" w:rsidRDefault="00D66C31">
            <w:pPr>
              <w:pStyle w:val="acctmergecolhdg"/>
              <w:spacing w:line="240" w:lineRule="atLeast"/>
              <w:rPr>
                <w:szCs w:val="22"/>
              </w:rPr>
            </w:pPr>
            <w:r w:rsidRPr="009A2292">
              <w:rPr>
                <w:szCs w:val="22"/>
              </w:rPr>
              <w:t xml:space="preserve">Consolidated </w:t>
            </w:r>
          </w:p>
          <w:p w14:paraId="716EB570" w14:textId="77777777" w:rsidR="00D66C31" w:rsidRPr="009A2292" w:rsidRDefault="00D66C31">
            <w:pPr>
              <w:pStyle w:val="acctmergecolhdg"/>
              <w:spacing w:line="240" w:lineRule="atLeast"/>
              <w:rPr>
                <w:szCs w:val="22"/>
              </w:rPr>
            </w:pPr>
            <w:r w:rsidRPr="009A2292">
              <w:rPr>
                <w:szCs w:val="22"/>
              </w:rPr>
              <w:t xml:space="preserve">financial statements </w:t>
            </w:r>
          </w:p>
        </w:tc>
        <w:tc>
          <w:tcPr>
            <w:tcW w:w="180" w:type="dxa"/>
            <w:gridSpan w:val="2"/>
          </w:tcPr>
          <w:p w14:paraId="3F3383E5" w14:textId="77777777" w:rsidR="00D66C31" w:rsidRPr="009A2292" w:rsidRDefault="00D66C31">
            <w:pPr>
              <w:pStyle w:val="acctmergecolhdg"/>
              <w:spacing w:line="240" w:lineRule="atLeast"/>
              <w:rPr>
                <w:szCs w:val="22"/>
              </w:rPr>
            </w:pPr>
          </w:p>
        </w:tc>
        <w:tc>
          <w:tcPr>
            <w:tcW w:w="2160" w:type="dxa"/>
            <w:gridSpan w:val="5"/>
          </w:tcPr>
          <w:p w14:paraId="3657CBEC" w14:textId="77777777" w:rsidR="00D66C31" w:rsidRPr="009A2292" w:rsidRDefault="00D66C31">
            <w:pPr>
              <w:pStyle w:val="acctmergecolhdg"/>
              <w:spacing w:line="240" w:lineRule="atLeast"/>
              <w:rPr>
                <w:szCs w:val="22"/>
              </w:rPr>
            </w:pPr>
            <w:r w:rsidRPr="009A2292">
              <w:rPr>
                <w:szCs w:val="22"/>
              </w:rPr>
              <w:t xml:space="preserve">Separate </w:t>
            </w:r>
          </w:p>
          <w:p w14:paraId="6136ED81" w14:textId="77777777" w:rsidR="00D66C31" w:rsidRPr="009A2292" w:rsidRDefault="00D66C31">
            <w:pPr>
              <w:pStyle w:val="acctmergecolhdg"/>
              <w:spacing w:line="240" w:lineRule="atLeast"/>
              <w:rPr>
                <w:szCs w:val="22"/>
              </w:rPr>
            </w:pPr>
            <w:r w:rsidRPr="009A2292">
              <w:rPr>
                <w:szCs w:val="22"/>
              </w:rPr>
              <w:t xml:space="preserve">financial statements </w:t>
            </w:r>
          </w:p>
        </w:tc>
      </w:tr>
      <w:tr w:rsidR="009A2292" w:rsidRPr="009A2292" w14:paraId="5B9FF4D1" w14:textId="77777777" w:rsidTr="003B0A40">
        <w:trPr>
          <w:cantSplit/>
          <w:tblHeader/>
        </w:trPr>
        <w:tc>
          <w:tcPr>
            <w:tcW w:w="4500" w:type="dxa"/>
            <w:gridSpan w:val="2"/>
          </w:tcPr>
          <w:p w14:paraId="756BA085" w14:textId="77777777" w:rsidR="009A2292" w:rsidRPr="009A2292" w:rsidRDefault="009A2292">
            <w:pPr>
              <w:pStyle w:val="acctfourfigures"/>
              <w:spacing w:line="240" w:lineRule="atLeast"/>
              <w:rPr>
                <w:b/>
                <w:bCs/>
                <w:i/>
                <w:iCs/>
                <w:szCs w:val="22"/>
              </w:rPr>
            </w:pPr>
          </w:p>
        </w:tc>
        <w:tc>
          <w:tcPr>
            <w:tcW w:w="1079" w:type="dxa"/>
            <w:gridSpan w:val="2"/>
          </w:tcPr>
          <w:p w14:paraId="3CF9FBF0" w14:textId="0CE099A6" w:rsidR="009A2292" w:rsidRPr="009A2292"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1" w:type="dxa"/>
            <w:gridSpan w:val="2"/>
          </w:tcPr>
          <w:p w14:paraId="5D42F622" w14:textId="77777777" w:rsidR="009A2292" w:rsidRPr="009A2292" w:rsidRDefault="009A229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gridSpan w:val="2"/>
          </w:tcPr>
          <w:p w14:paraId="6CE96F49" w14:textId="1F731CA5" w:rsidR="009A2292" w:rsidRPr="009A2292"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gridSpan w:val="2"/>
          </w:tcPr>
          <w:p w14:paraId="525F23CD" w14:textId="77777777" w:rsidR="009A2292" w:rsidRPr="009A2292" w:rsidRDefault="009A229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gridSpan w:val="2"/>
          </w:tcPr>
          <w:p w14:paraId="26ED590C" w14:textId="1E1EA748" w:rsidR="009A2292" w:rsidRPr="009A2292"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gridSpan w:val="2"/>
          </w:tcPr>
          <w:p w14:paraId="7A7DF893" w14:textId="77777777" w:rsidR="009A2292" w:rsidRPr="009A2292" w:rsidRDefault="009A229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DB609BA" w14:textId="1904379F" w:rsidR="009A2292" w:rsidRPr="009A2292"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9A2292" w14:paraId="157221B3" w14:textId="77777777" w:rsidTr="003B0A40">
        <w:trPr>
          <w:cantSplit/>
          <w:tblHeader/>
        </w:trPr>
        <w:tc>
          <w:tcPr>
            <w:tcW w:w="4500" w:type="dxa"/>
            <w:gridSpan w:val="2"/>
          </w:tcPr>
          <w:p w14:paraId="227FE45F" w14:textId="77777777" w:rsidR="00D66C31" w:rsidRPr="009A2292" w:rsidRDefault="00D66C31">
            <w:pPr>
              <w:spacing w:line="240" w:lineRule="atLeast"/>
              <w:rPr>
                <w:rFonts w:ascii="Times New Roman" w:hAnsi="Times New Roman" w:cs="Times New Roman"/>
                <w:b/>
                <w:bCs/>
                <w:i/>
                <w:iCs/>
                <w:sz w:val="22"/>
                <w:szCs w:val="22"/>
              </w:rPr>
            </w:pPr>
          </w:p>
        </w:tc>
        <w:tc>
          <w:tcPr>
            <w:tcW w:w="4770" w:type="dxa"/>
            <w:gridSpan w:val="13"/>
          </w:tcPr>
          <w:p w14:paraId="1F68E050" w14:textId="77777777" w:rsidR="00D66C31" w:rsidRPr="009A2292" w:rsidRDefault="00D66C31">
            <w:pPr>
              <w:pStyle w:val="acctfourfigures"/>
              <w:spacing w:line="240" w:lineRule="atLeast"/>
              <w:jc w:val="center"/>
              <w:rPr>
                <w:i/>
                <w:iCs/>
                <w:szCs w:val="22"/>
              </w:rPr>
            </w:pPr>
            <w:r w:rsidRPr="009A2292">
              <w:rPr>
                <w:i/>
                <w:iCs/>
                <w:szCs w:val="22"/>
              </w:rPr>
              <w:t>(in thousand Baht)</w:t>
            </w:r>
          </w:p>
        </w:tc>
      </w:tr>
      <w:tr w:rsidR="00544DC2" w:rsidRPr="009A2292" w14:paraId="4BAE40ED" w14:textId="77777777" w:rsidTr="003B0A40">
        <w:trPr>
          <w:cantSplit/>
        </w:trPr>
        <w:tc>
          <w:tcPr>
            <w:tcW w:w="4500" w:type="dxa"/>
            <w:gridSpan w:val="2"/>
          </w:tcPr>
          <w:p w14:paraId="56839230" w14:textId="77777777" w:rsidR="00544DC2" w:rsidRPr="009A2292" w:rsidRDefault="00544DC2" w:rsidP="00544DC2">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79" w:type="dxa"/>
            <w:gridSpan w:val="2"/>
          </w:tcPr>
          <w:p w14:paraId="108C2431" w14:textId="7DA40CB5" w:rsidR="00544DC2" w:rsidRPr="00EE77B9" w:rsidRDefault="004977CD" w:rsidP="00544DC2">
            <w:pPr>
              <w:pStyle w:val="acctfourfigures"/>
              <w:tabs>
                <w:tab w:val="clear" w:pos="765"/>
                <w:tab w:val="decimal" w:pos="191"/>
                <w:tab w:val="left" w:pos="911"/>
              </w:tabs>
              <w:spacing w:line="240" w:lineRule="atLeast"/>
              <w:ind w:right="11"/>
              <w:jc w:val="right"/>
              <w:rPr>
                <w:szCs w:val="22"/>
              </w:rPr>
            </w:pPr>
            <w:r>
              <w:rPr>
                <w:szCs w:val="22"/>
              </w:rPr>
              <w:t>2,828,847</w:t>
            </w:r>
          </w:p>
        </w:tc>
        <w:tc>
          <w:tcPr>
            <w:tcW w:w="181" w:type="dxa"/>
            <w:gridSpan w:val="2"/>
          </w:tcPr>
          <w:p w14:paraId="6B551CBA" w14:textId="77777777" w:rsidR="00544DC2" w:rsidRPr="009A2292" w:rsidRDefault="00544DC2" w:rsidP="00544DC2">
            <w:pPr>
              <w:pStyle w:val="acctfourfigures"/>
              <w:spacing w:line="240" w:lineRule="atLeast"/>
              <w:rPr>
                <w:szCs w:val="22"/>
              </w:rPr>
            </w:pPr>
          </w:p>
        </w:tc>
        <w:tc>
          <w:tcPr>
            <w:tcW w:w="1170" w:type="dxa"/>
            <w:gridSpan w:val="2"/>
          </w:tcPr>
          <w:p w14:paraId="3B3BFCDD" w14:textId="640CD044" w:rsidR="00544DC2" w:rsidRPr="009A2292" w:rsidRDefault="00544DC2" w:rsidP="00544DC2">
            <w:pPr>
              <w:pStyle w:val="acctfourfigures"/>
              <w:tabs>
                <w:tab w:val="clear" w:pos="765"/>
                <w:tab w:val="decimal" w:pos="973"/>
              </w:tabs>
              <w:spacing w:line="240" w:lineRule="atLeast"/>
              <w:ind w:right="-80"/>
              <w:rPr>
                <w:szCs w:val="22"/>
              </w:rPr>
            </w:pPr>
            <w:r w:rsidRPr="00EE77B9">
              <w:rPr>
                <w:szCs w:val="22"/>
              </w:rPr>
              <w:t>2,074,399</w:t>
            </w:r>
          </w:p>
        </w:tc>
        <w:tc>
          <w:tcPr>
            <w:tcW w:w="180" w:type="dxa"/>
            <w:gridSpan w:val="2"/>
          </w:tcPr>
          <w:p w14:paraId="07607657" w14:textId="77777777" w:rsidR="00544DC2" w:rsidRPr="009A2292" w:rsidRDefault="00544DC2" w:rsidP="00544DC2">
            <w:pPr>
              <w:pStyle w:val="acctfourfigures"/>
              <w:spacing w:line="240" w:lineRule="atLeast"/>
              <w:rPr>
                <w:szCs w:val="22"/>
              </w:rPr>
            </w:pPr>
          </w:p>
        </w:tc>
        <w:tc>
          <w:tcPr>
            <w:tcW w:w="990" w:type="dxa"/>
            <w:gridSpan w:val="2"/>
          </w:tcPr>
          <w:p w14:paraId="1AA8A918" w14:textId="705FDE54" w:rsidR="00544DC2" w:rsidRPr="009A2292"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536BCE1E" w14:textId="77777777" w:rsidR="00544DC2" w:rsidRPr="009A2292" w:rsidRDefault="00544DC2" w:rsidP="00544DC2">
            <w:pPr>
              <w:pStyle w:val="acctfourfigures"/>
              <w:spacing w:line="240" w:lineRule="atLeast"/>
              <w:rPr>
                <w:szCs w:val="22"/>
              </w:rPr>
            </w:pPr>
          </w:p>
        </w:tc>
        <w:tc>
          <w:tcPr>
            <w:tcW w:w="990" w:type="dxa"/>
          </w:tcPr>
          <w:p w14:paraId="69CF2AEA" w14:textId="77777777" w:rsidR="00544DC2" w:rsidRPr="009A2292" w:rsidRDefault="00544DC2" w:rsidP="00544DC2">
            <w:pPr>
              <w:pStyle w:val="acctfourfigures"/>
              <w:tabs>
                <w:tab w:val="clear" w:pos="765"/>
                <w:tab w:val="decimal" w:pos="551"/>
              </w:tabs>
              <w:spacing w:line="240" w:lineRule="atLeast"/>
              <w:ind w:right="11"/>
              <w:rPr>
                <w:szCs w:val="22"/>
              </w:rPr>
            </w:pPr>
            <w:r w:rsidRPr="009A2292">
              <w:rPr>
                <w:szCs w:val="22"/>
              </w:rPr>
              <w:t>-</w:t>
            </w:r>
          </w:p>
        </w:tc>
      </w:tr>
      <w:tr w:rsidR="00544DC2" w:rsidRPr="009A2292" w14:paraId="4213FC79" w14:textId="77777777" w:rsidTr="003B0A40">
        <w:trPr>
          <w:cantSplit/>
        </w:trPr>
        <w:tc>
          <w:tcPr>
            <w:tcW w:w="4500" w:type="dxa"/>
            <w:gridSpan w:val="2"/>
          </w:tcPr>
          <w:p w14:paraId="76FDAFD7" w14:textId="77777777" w:rsidR="00544DC2" w:rsidRPr="00923CD3" w:rsidRDefault="00544DC2" w:rsidP="00544DC2">
            <w:pPr>
              <w:pStyle w:val="BodyText"/>
              <w:spacing w:line="240" w:lineRule="atLeast"/>
              <w:rPr>
                <w:rFonts w:ascii="Times New Roman" w:hAnsi="Times New Roman" w:cs="Times New Roman"/>
                <w:sz w:val="10"/>
                <w:szCs w:val="10"/>
              </w:rPr>
            </w:pPr>
          </w:p>
        </w:tc>
        <w:tc>
          <w:tcPr>
            <w:tcW w:w="1079" w:type="dxa"/>
            <w:gridSpan w:val="2"/>
          </w:tcPr>
          <w:p w14:paraId="7D4FD2F2" w14:textId="77777777" w:rsidR="00544DC2" w:rsidRPr="00923CD3" w:rsidRDefault="00544DC2" w:rsidP="00544DC2">
            <w:pPr>
              <w:pStyle w:val="acctfourfigures"/>
              <w:tabs>
                <w:tab w:val="clear" w:pos="765"/>
                <w:tab w:val="decimal" w:pos="191"/>
                <w:tab w:val="left" w:pos="911"/>
              </w:tabs>
              <w:spacing w:line="240" w:lineRule="atLeast"/>
              <w:ind w:right="11"/>
              <w:jc w:val="right"/>
              <w:rPr>
                <w:sz w:val="10"/>
                <w:szCs w:val="10"/>
              </w:rPr>
            </w:pPr>
          </w:p>
        </w:tc>
        <w:tc>
          <w:tcPr>
            <w:tcW w:w="181" w:type="dxa"/>
            <w:gridSpan w:val="2"/>
          </w:tcPr>
          <w:p w14:paraId="7A5C9A40" w14:textId="77777777" w:rsidR="00544DC2" w:rsidRPr="00923CD3" w:rsidRDefault="00544DC2" w:rsidP="00544DC2">
            <w:pPr>
              <w:pStyle w:val="acctfourfigures"/>
              <w:spacing w:line="240" w:lineRule="atLeast"/>
              <w:rPr>
                <w:sz w:val="10"/>
                <w:szCs w:val="10"/>
              </w:rPr>
            </w:pPr>
          </w:p>
        </w:tc>
        <w:tc>
          <w:tcPr>
            <w:tcW w:w="1170" w:type="dxa"/>
            <w:gridSpan w:val="2"/>
          </w:tcPr>
          <w:p w14:paraId="4D9691B2" w14:textId="77777777" w:rsidR="00544DC2" w:rsidRPr="00923CD3" w:rsidRDefault="00544DC2" w:rsidP="00544DC2">
            <w:pPr>
              <w:pStyle w:val="acctfourfigures"/>
              <w:tabs>
                <w:tab w:val="clear" w:pos="765"/>
                <w:tab w:val="decimal" w:pos="973"/>
              </w:tabs>
              <w:spacing w:line="240" w:lineRule="atLeast"/>
              <w:ind w:right="-80"/>
              <w:rPr>
                <w:sz w:val="10"/>
                <w:szCs w:val="10"/>
              </w:rPr>
            </w:pPr>
          </w:p>
        </w:tc>
        <w:tc>
          <w:tcPr>
            <w:tcW w:w="180" w:type="dxa"/>
            <w:gridSpan w:val="2"/>
          </w:tcPr>
          <w:p w14:paraId="24602AAA" w14:textId="77777777" w:rsidR="00544DC2" w:rsidRPr="00923CD3" w:rsidRDefault="00544DC2" w:rsidP="00544DC2">
            <w:pPr>
              <w:pStyle w:val="acctfourfigures"/>
              <w:spacing w:line="240" w:lineRule="atLeast"/>
              <w:rPr>
                <w:sz w:val="10"/>
                <w:szCs w:val="10"/>
              </w:rPr>
            </w:pPr>
          </w:p>
        </w:tc>
        <w:tc>
          <w:tcPr>
            <w:tcW w:w="990" w:type="dxa"/>
            <w:gridSpan w:val="2"/>
          </w:tcPr>
          <w:p w14:paraId="18517CCC" w14:textId="77777777" w:rsidR="00544DC2" w:rsidRPr="00923CD3" w:rsidRDefault="00544DC2" w:rsidP="00544DC2">
            <w:pPr>
              <w:pStyle w:val="acctfourfigures"/>
              <w:tabs>
                <w:tab w:val="clear" w:pos="765"/>
                <w:tab w:val="decimal" w:pos="551"/>
              </w:tabs>
              <w:spacing w:line="240" w:lineRule="atLeast"/>
              <w:ind w:right="11"/>
              <w:rPr>
                <w:sz w:val="10"/>
                <w:szCs w:val="10"/>
              </w:rPr>
            </w:pPr>
          </w:p>
        </w:tc>
        <w:tc>
          <w:tcPr>
            <w:tcW w:w="180" w:type="dxa"/>
            <w:gridSpan w:val="2"/>
          </w:tcPr>
          <w:p w14:paraId="092D6B10" w14:textId="77777777" w:rsidR="00544DC2" w:rsidRPr="00923CD3" w:rsidRDefault="00544DC2" w:rsidP="00544DC2">
            <w:pPr>
              <w:pStyle w:val="acctfourfigures"/>
              <w:spacing w:line="240" w:lineRule="atLeast"/>
              <w:rPr>
                <w:sz w:val="10"/>
                <w:szCs w:val="10"/>
              </w:rPr>
            </w:pPr>
          </w:p>
        </w:tc>
        <w:tc>
          <w:tcPr>
            <w:tcW w:w="990" w:type="dxa"/>
          </w:tcPr>
          <w:p w14:paraId="2E710D32" w14:textId="77777777" w:rsidR="00544DC2" w:rsidRPr="00923CD3" w:rsidRDefault="00544DC2" w:rsidP="00544DC2">
            <w:pPr>
              <w:pStyle w:val="acctfourfigures"/>
              <w:tabs>
                <w:tab w:val="clear" w:pos="765"/>
                <w:tab w:val="decimal" w:pos="551"/>
              </w:tabs>
              <w:spacing w:line="240" w:lineRule="atLeast"/>
              <w:ind w:right="11"/>
              <w:rPr>
                <w:sz w:val="10"/>
                <w:szCs w:val="10"/>
              </w:rPr>
            </w:pPr>
          </w:p>
        </w:tc>
      </w:tr>
      <w:tr w:rsidR="00544DC2" w:rsidRPr="009A2292" w14:paraId="2F8D5FE7" w14:textId="77777777" w:rsidTr="003B0A40">
        <w:trPr>
          <w:cantSplit/>
        </w:trPr>
        <w:tc>
          <w:tcPr>
            <w:tcW w:w="4500" w:type="dxa"/>
            <w:gridSpan w:val="2"/>
          </w:tcPr>
          <w:p w14:paraId="13C98879" w14:textId="069F44F1" w:rsidR="00544DC2" w:rsidRPr="009A2292" w:rsidRDefault="00E97791" w:rsidP="00544DC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Recognised</w:t>
            </w:r>
            <w:r w:rsidR="00544DC2" w:rsidRPr="009A2292">
              <w:rPr>
                <w:rFonts w:ascii="Times New Roman" w:hAnsi="Times New Roman" w:cs="Times New Roman"/>
                <w:b/>
                <w:bCs/>
                <w:sz w:val="22"/>
                <w:szCs w:val="22"/>
              </w:rPr>
              <w:t xml:space="preserve"> in profit or loss:</w:t>
            </w:r>
          </w:p>
        </w:tc>
        <w:tc>
          <w:tcPr>
            <w:tcW w:w="1079" w:type="dxa"/>
            <w:gridSpan w:val="2"/>
          </w:tcPr>
          <w:p w14:paraId="35854D9E" w14:textId="77777777" w:rsidR="00544DC2" w:rsidRPr="009A2292" w:rsidRDefault="00544DC2" w:rsidP="00544DC2">
            <w:pPr>
              <w:pStyle w:val="acctfourfigures"/>
              <w:tabs>
                <w:tab w:val="clear" w:pos="765"/>
                <w:tab w:val="decimal" w:pos="191"/>
                <w:tab w:val="left" w:pos="911"/>
              </w:tabs>
              <w:spacing w:line="240" w:lineRule="atLeast"/>
              <w:ind w:right="11"/>
              <w:jc w:val="right"/>
              <w:rPr>
                <w:szCs w:val="22"/>
              </w:rPr>
            </w:pPr>
          </w:p>
        </w:tc>
        <w:tc>
          <w:tcPr>
            <w:tcW w:w="181" w:type="dxa"/>
            <w:gridSpan w:val="2"/>
          </w:tcPr>
          <w:p w14:paraId="55FF8110" w14:textId="77777777" w:rsidR="00544DC2" w:rsidRPr="009A2292" w:rsidRDefault="00544DC2" w:rsidP="00544DC2">
            <w:pPr>
              <w:pStyle w:val="acctfourfigures"/>
              <w:spacing w:line="240" w:lineRule="atLeast"/>
              <w:rPr>
                <w:szCs w:val="22"/>
              </w:rPr>
            </w:pPr>
          </w:p>
        </w:tc>
        <w:tc>
          <w:tcPr>
            <w:tcW w:w="1170" w:type="dxa"/>
            <w:gridSpan w:val="2"/>
          </w:tcPr>
          <w:p w14:paraId="46071469" w14:textId="77777777" w:rsidR="00544DC2" w:rsidRPr="009A2292" w:rsidRDefault="00544DC2" w:rsidP="00544DC2">
            <w:pPr>
              <w:pStyle w:val="acctfourfigures"/>
              <w:tabs>
                <w:tab w:val="clear" w:pos="765"/>
                <w:tab w:val="decimal" w:pos="973"/>
              </w:tabs>
              <w:spacing w:line="240" w:lineRule="atLeast"/>
              <w:ind w:right="-80"/>
              <w:rPr>
                <w:szCs w:val="22"/>
              </w:rPr>
            </w:pPr>
          </w:p>
        </w:tc>
        <w:tc>
          <w:tcPr>
            <w:tcW w:w="180" w:type="dxa"/>
            <w:gridSpan w:val="2"/>
          </w:tcPr>
          <w:p w14:paraId="18A6D292" w14:textId="77777777" w:rsidR="00544DC2" w:rsidRPr="009A2292" w:rsidRDefault="00544DC2" w:rsidP="00544DC2">
            <w:pPr>
              <w:pStyle w:val="acctfourfigures"/>
              <w:spacing w:line="240" w:lineRule="atLeast"/>
              <w:rPr>
                <w:szCs w:val="22"/>
              </w:rPr>
            </w:pPr>
          </w:p>
        </w:tc>
        <w:tc>
          <w:tcPr>
            <w:tcW w:w="990" w:type="dxa"/>
            <w:gridSpan w:val="2"/>
          </w:tcPr>
          <w:p w14:paraId="52E8D705" w14:textId="77777777" w:rsidR="00544DC2" w:rsidRPr="009A2292" w:rsidRDefault="00544DC2" w:rsidP="00544DC2">
            <w:pPr>
              <w:pStyle w:val="acctfourfigures"/>
              <w:tabs>
                <w:tab w:val="clear" w:pos="765"/>
                <w:tab w:val="decimal" w:pos="551"/>
              </w:tabs>
              <w:spacing w:line="240" w:lineRule="atLeast"/>
              <w:ind w:right="11"/>
              <w:rPr>
                <w:szCs w:val="22"/>
              </w:rPr>
            </w:pPr>
          </w:p>
        </w:tc>
        <w:tc>
          <w:tcPr>
            <w:tcW w:w="180" w:type="dxa"/>
            <w:gridSpan w:val="2"/>
          </w:tcPr>
          <w:p w14:paraId="498DCC8F" w14:textId="77777777" w:rsidR="00544DC2" w:rsidRPr="009A2292" w:rsidRDefault="00544DC2" w:rsidP="00544DC2">
            <w:pPr>
              <w:pStyle w:val="acctfourfigures"/>
              <w:spacing w:line="240" w:lineRule="atLeast"/>
              <w:rPr>
                <w:szCs w:val="22"/>
              </w:rPr>
            </w:pPr>
          </w:p>
        </w:tc>
        <w:tc>
          <w:tcPr>
            <w:tcW w:w="990" w:type="dxa"/>
          </w:tcPr>
          <w:p w14:paraId="5FED5972" w14:textId="77777777" w:rsidR="00544DC2" w:rsidRPr="009A2292" w:rsidRDefault="00544DC2" w:rsidP="00544DC2">
            <w:pPr>
              <w:pStyle w:val="acctfourfigures"/>
              <w:tabs>
                <w:tab w:val="clear" w:pos="765"/>
                <w:tab w:val="decimal" w:pos="551"/>
              </w:tabs>
              <w:spacing w:line="240" w:lineRule="atLeast"/>
              <w:ind w:right="11"/>
              <w:rPr>
                <w:szCs w:val="22"/>
              </w:rPr>
            </w:pPr>
          </w:p>
        </w:tc>
      </w:tr>
      <w:tr w:rsidR="00544DC2" w:rsidRPr="009A2292" w14:paraId="0EFBFBD8" w14:textId="77777777" w:rsidTr="003B0A40">
        <w:trPr>
          <w:cantSplit/>
        </w:trPr>
        <w:tc>
          <w:tcPr>
            <w:tcW w:w="4500" w:type="dxa"/>
            <w:gridSpan w:val="2"/>
          </w:tcPr>
          <w:p w14:paraId="5DA4F390" w14:textId="77777777" w:rsidR="00544DC2" w:rsidRPr="009A2292" w:rsidRDefault="00544DC2" w:rsidP="00544DC2">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079" w:type="dxa"/>
            <w:gridSpan w:val="2"/>
          </w:tcPr>
          <w:p w14:paraId="1C20C291" w14:textId="52201BBB" w:rsidR="00544DC2" w:rsidRPr="009A2292" w:rsidRDefault="007923CC" w:rsidP="00544DC2">
            <w:pPr>
              <w:pStyle w:val="acctfourfigures"/>
              <w:tabs>
                <w:tab w:val="clear" w:pos="765"/>
                <w:tab w:val="decimal" w:pos="911"/>
              </w:tabs>
              <w:spacing w:line="240" w:lineRule="atLeast"/>
              <w:ind w:right="-169"/>
              <w:rPr>
                <w:szCs w:val="22"/>
              </w:rPr>
            </w:pPr>
            <w:r>
              <w:rPr>
                <w:szCs w:val="22"/>
              </w:rPr>
              <w:t>24,789</w:t>
            </w:r>
          </w:p>
        </w:tc>
        <w:tc>
          <w:tcPr>
            <w:tcW w:w="181" w:type="dxa"/>
            <w:gridSpan w:val="2"/>
          </w:tcPr>
          <w:p w14:paraId="2FD4F3B1" w14:textId="77777777" w:rsidR="00544DC2" w:rsidRPr="009A2292" w:rsidRDefault="00544DC2" w:rsidP="00544DC2">
            <w:pPr>
              <w:pStyle w:val="acctfourfigures"/>
              <w:spacing w:line="240" w:lineRule="atLeast"/>
              <w:rPr>
                <w:szCs w:val="22"/>
              </w:rPr>
            </w:pPr>
          </w:p>
        </w:tc>
        <w:tc>
          <w:tcPr>
            <w:tcW w:w="1170" w:type="dxa"/>
            <w:gridSpan w:val="2"/>
          </w:tcPr>
          <w:p w14:paraId="17959DED" w14:textId="4F635DA7" w:rsidR="00544DC2" w:rsidRPr="009A2292" w:rsidRDefault="00544DC2" w:rsidP="00544DC2">
            <w:pPr>
              <w:pStyle w:val="acctfourfigures"/>
              <w:tabs>
                <w:tab w:val="clear" w:pos="765"/>
                <w:tab w:val="decimal" w:pos="973"/>
              </w:tabs>
              <w:spacing w:line="240" w:lineRule="atLeast"/>
              <w:ind w:right="-80"/>
              <w:rPr>
                <w:szCs w:val="22"/>
              </w:rPr>
            </w:pPr>
            <w:r>
              <w:rPr>
                <w:szCs w:val="22"/>
              </w:rPr>
              <w:t>31,568</w:t>
            </w:r>
          </w:p>
        </w:tc>
        <w:tc>
          <w:tcPr>
            <w:tcW w:w="180" w:type="dxa"/>
            <w:gridSpan w:val="2"/>
          </w:tcPr>
          <w:p w14:paraId="61D851A8" w14:textId="77777777" w:rsidR="00544DC2" w:rsidRPr="009A2292" w:rsidRDefault="00544DC2" w:rsidP="00544DC2">
            <w:pPr>
              <w:pStyle w:val="acctfourfigures"/>
              <w:spacing w:line="240" w:lineRule="atLeast"/>
              <w:rPr>
                <w:szCs w:val="22"/>
              </w:rPr>
            </w:pPr>
          </w:p>
        </w:tc>
        <w:tc>
          <w:tcPr>
            <w:tcW w:w="990" w:type="dxa"/>
            <w:gridSpan w:val="2"/>
          </w:tcPr>
          <w:p w14:paraId="42C17B97" w14:textId="426FDCBC" w:rsidR="00544DC2" w:rsidRPr="009A2292"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gridSpan w:val="2"/>
          </w:tcPr>
          <w:p w14:paraId="13AF165E" w14:textId="77777777" w:rsidR="00544DC2" w:rsidRPr="009A2292" w:rsidRDefault="00544DC2" w:rsidP="00544DC2">
            <w:pPr>
              <w:pStyle w:val="acctfourfigures"/>
              <w:spacing w:line="240" w:lineRule="atLeast"/>
              <w:rPr>
                <w:szCs w:val="22"/>
              </w:rPr>
            </w:pPr>
          </w:p>
        </w:tc>
        <w:tc>
          <w:tcPr>
            <w:tcW w:w="990" w:type="dxa"/>
          </w:tcPr>
          <w:p w14:paraId="3EF9C4B4" w14:textId="77777777" w:rsidR="00544DC2" w:rsidRPr="009A2292" w:rsidRDefault="00544DC2" w:rsidP="00544DC2">
            <w:pPr>
              <w:pStyle w:val="acctfourfigures"/>
              <w:tabs>
                <w:tab w:val="clear" w:pos="765"/>
                <w:tab w:val="decimal" w:pos="551"/>
              </w:tabs>
              <w:spacing w:line="240" w:lineRule="atLeast"/>
              <w:ind w:right="11"/>
              <w:rPr>
                <w:szCs w:val="22"/>
              </w:rPr>
            </w:pPr>
            <w:r w:rsidRPr="009A2292">
              <w:rPr>
                <w:szCs w:val="22"/>
              </w:rPr>
              <w:t>-</w:t>
            </w:r>
          </w:p>
        </w:tc>
      </w:tr>
      <w:tr w:rsidR="00544DC2" w:rsidRPr="009A2292" w14:paraId="017000B4" w14:textId="77777777" w:rsidTr="003B0A40">
        <w:trPr>
          <w:cantSplit/>
          <w:trHeight w:val="137"/>
        </w:trPr>
        <w:tc>
          <w:tcPr>
            <w:tcW w:w="4500" w:type="dxa"/>
            <w:gridSpan w:val="2"/>
          </w:tcPr>
          <w:p w14:paraId="397A171A" w14:textId="77777777" w:rsidR="00544DC2" w:rsidRPr="009A2292" w:rsidRDefault="00544DC2" w:rsidP="00544DC2">
            <w:pPr>
              <w:pStyle w:val="BodyText"/>
              <w:spacing w:line="240" w:lineRule="atLeast"/>
              <w:rPr>
                <w:rFonts w:ascii="Times New Roman" w:hAnsi="Times New Roman" w:cs="Times New Roman"/>
                <w:b/>
                <w:bCs/>
                <w:sz w:val="22"/>
                <w:szCs w:val="22"/>
              </w:rPr>
            </w:pPr>
          </w:p>
        </w:tc>
        <w:tc>
          <w:tcPr>
            <w:tcW w:w="1079" w:type="dxa"/>
            <w:gridSpan w:val="2"/>
            <w:tcBorders>
              <w:top w:val="single" w:sz="4" w:space="0" w:color="auto"/>
              <w:bottom w:val="single" w:sz="4" w:space="0" w:color="auto"/>
            </w:tcBorders>
          </w:tcPr>
          <w:p w14:paraId="1BD50D53" w14:textId="2E0E1AA5" w:rsidR="00544DC2" w:rsidRPr="009A2292" w:rsidRDefault="00FB2508" w:rsidP="00544DC2">
            <w:pPr>
              <w:pStyle w:val="acctfourfigures"/>
              <w:tabs>
                <w:tab w:val="clear" w:pos="765"/>
                <w:tab w:val="decimal" w:pos="911"/>
              </w:tabs>
              <w:spacing w:line="240" w:lineRule="atLeast"/>
              <w:ind w:right="-169"/>
              <w:rPr>
                <w:b/>
                <w:bCs/>
                <w:szCs w:val="22"/>
              </w:rPr>
            </w:pPr>
            <w:r>
              <w:rPr>
                <w:b/>
                <w:bCs/>
                <w:szCs w:val="22"/>
              </w:rPr>
              <w:t>24,789</w:t>
            </w:r>
          </w:p>
        </w:tc>
        <w:tc>
          <w:tcPr>
            <w:tcW w:w="181" w:type="dxa"/>
            <w:gridSpan w:val="2"/>
          </w:tcPr>
          <w:p w14:paraId="576CEA90" w14:textId="77777777" w:rsidR="00544DC2" w:rsidRPr="009A2292" w:rsidRDefault="00544DC2" w:rsidP="00544DC2">
            <w:pPr>
              <w:pStyle w:val="acctfourfigures"/>
              <w:spacing w:line="240" w:lineRule="atLeast"/>
              <w:rPr>
                <w:b/>
                <w:bCs/>
                <w:szCs w:val="22"/>
              </w:rPr>
            </w:pPr>
          </w:p>
        </w:tc>
        <w:tc>
          <w:tcPr>
            <w:tcW w:w="1170" w:type="dxa"/>
            <w:gridSpan w:val="2"/>
            <w:tcBorders>
              <w:top w:val="single" w:sz="4" w:space="0" w:color="auto"/>
              <w:bottom w:val="single" w:sz="4" w:space="0" w:color="auto"/>
            </w:tcBorders>
          </w:tcPr>
          <w:p w14:paraId="086F861C" w14:textId="1418A609" w:rsidR="00544DC2" w:rsidRPr="009A2292" w:rsidRDefault="00544DC2" w:rsidP="00544DC2">
            <w:pPr>
              <w:pStyle w:val="acctfourfigures"/>
              <w:tabs>
                <w:tab w:val="clear" w:pos="765"/>
                <w:tab w:val="decimal" w:pos="973"/>
              </w:tabs>
              <w:spacing w:line="240" w:lineRule="atLeast"/>
              <w:ind w:right="-80"/>
              <w:rPr>
                <w:b/>
                <w:bCs/>
                <w:szCs w:val="22"/>
              </w:rPr>
            </w:pPr>
            <w:r>
              <w:rPr>
                <w:b/>
                <w:bCs/>
                <w:szCs w:val="22"/>
              </w:rPr>
              <w:t>31,568</w:t>
            </w:r>
          </w:p>
        </w:tc>
        <w:tc>
          <w:tcPr>
            <w:tcW w:w="180" w:type="dxa"/>
            <w:gridSpan w:val="2"/>
          </w:tcPr>
          <w:p w14:paraId="397893F3" w14:textId="77777777" w:rsidR="00544DC2" w:rsidRPr="009A2292" w:rsidRDefault="00544DC2" w:rsidP="00544DC2">
            <w:pPr>
              <w:pStyle w:val="acctfourfigures"/>
              <w:spacing w:line="240" w:lineRule="atLeast"/>
              <w:rPr>
                <w:b/>
                <w:bCs/>
                <w:szCs w:val="22"/>
              </w:rPr>
            </w:pPr>
          </w:p>
        </w:tc>
        <w:tc>
          <w:tcPr>
            <w:tcW w:w="990" w:type="dxa"/>
            <w:gridSpan w:val="2"/>
            <w:tcBorders>
              <w:top w:val="single" w:sz="4" w:space="0" w:color="auto"/>
              <w:bottom w:val="single" w:sz="4" w:space="0" w:color="auto"/>
            </w:tcBorders>
          </w:tcPr>
          <w:p w14:paraId="61D09875" w14:textId="7DC5D6E5" w:rsidR="00544DC2" w:rsidRPr="009A2292"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0" w:type="dxa"/>
            <w:gridSpan w:val="2"/>
          </w:tcPr>
          <w:p w14:paraId="1A75AFC6" w14:textId="77777777" w:rsidR="00544DC2" w:rsidRPr="009A2292" w:rsidRDefault="00544DC2" w:rsidP="00544DC2">
            <w:pPr>
              <w:pStyle w:val="acctfourfigures"/>
              <w:spacing w:line="240" w:lineRule="atLeast"/>
              <w:rPr>
                <w:b/>
                <w:bCs/>
                <w:szCs w:val="22"/>
              </w:rPr>
            </w:pPr>
          </w:p>
        </w:tc>
        <w:tc>
          <w:tcPr>
            <w:tcW w:w="990" w:type="dxa"/>
            <w:tcBorders>
              <w:top w:val="single" w:sz="4" w:space="0" w:color="auto"/>
              <w:bottom w:val="single" w:sz="4" w:space="0" w:color="auto"/>
            </w:tcBorders>
          </w:tcPr>
          <w:p w14:paraId="2FE50EA8" w14:textId="77777777" w:rsidR="00544DC2" w:rsidRPr="009A2292" w:rsidRDefault="00544DC2" w:rsidP="00544DC2">
            <w:pPr>
              <w:pStyle w:val="acctfourfigures"/>
              <w:tabs>
                <w:tab w:val="clear" w:pos="765"/>
                <w:tab w:val="decimal" w:pos="551"/>
              </w:tabs>
              <w:spacing w:line="240" w:lineRule="atLeast"/>
              <w:ind w:right="11"/>
              <w:rPr>
                <w:b/>
                <w:bCs/>
                <w:szCs w:val="22"/>
              </w:rPr>
            </w:pPr>
            <w:r w:rsidRPr="009A2292">
              <w:rPr>
                <w:b/>
                <w:bCs/>
                <w:szCs w:val="22"/>
              </w:rPr>
              <w:t>-</w:t>
            </w:r>
          </w:p>
        </w:tc>
      </w:tr>
    </w:tbl>
    <w:p w14:paraId="1D417934" w14:textId="26DC311E" w:rsidR="000A0F26" w:rsidRPr="009453B8" w:rsidRDefault="000A0F26">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68"/>
        <w:gridCol w:w="182"/>
        <w:gridCol w:w="988"/>
        <w:gridCol w:w="182"/>
        <w:gridCol w:w="990"/>
      </w:tblGrid>
      <w:tr w:rsidR="00C74C66" w:rsidRPr="009A2292" w14:paraId="70F79FC7" w14:textId="77777777" w:rsidTr="006E52B2">
        <w:trPr>
          <w:cantSplit/>
        </w:trPr>
        <w:tc>
          <w:tcPr>
            <w:tcW w:w="4500" w:type="dxa"/>
          </w:tcPr>
          <w:p w14:paraId="35626E4E" w14:textId="272478AA" w:rsidR="00C74C66" w:rsidRPr="009A2292" w:rsidRDefault="00E97791" w:rsidP="00C81AAC">
            <w:pPr>
              <w:pStyle w:val="BodyText"/>
              <w:spacing w:line="240" w:lineRule="atLeast"/>
              <w:ind w:right="0"/>
              <w:rPr>
                <w:rFonts w:ascii="Times New Roman" w:hAnsi="Times New Roman" w:cs="Times New Roman"/>
                <w:b/>
                <w:bCs/>
                <w:sz w:val="22"/>
                <w:szCs w:val="22"/>
              </w:rPr>
            </w:pPr>
            <w:r>
              <w:rPr>
                <w:rFonts w:ascii="Times New Roman" w:hAnsi="Times New Roman" w:cs="Times New Roman"/>
                <w:b/>
                <w:bCs/>
                <w:sz w:val="22"/>
                <w:szCs w:val="22"/>
              </w:rPr>
              <w:t>Recognised</w:t>
            </w:r>
            <w:r w:rsidR="00C74C66" w:rsidRPr="009A2292">
              <w:rPr>
                <w:rFonts w:ascii="Times New Roman" w:hAnsi="Times New Roman" w:cs="Times New Roman"/>
                <w:b/>
                <w:bCs/>
                <w:sz w:val="22"/>
                <w:szCs w:val="22"/>
              </w:rPr>
              <w:t xml:space="preserve"> in other comprehensive income</w:t>
            </w:r>
            <w:r w:rsidR="003C0216">
              <w:rPr>
                <w:rFonts w:ascii="Times New Roman" w:hAnsi="Times New Roman" w:cs="Times New Roman"/>
                <w:b/>
                <w:bCs/>
                <w:sz w:val="22"/>
                <w:szCs w:val="22"/>
              </w:rPr>
              <w:t>:</w:t>
            </w:r>
          </w:p>
        </w:tc>
        <w:tc>
          <w:tcPr>
            <w:tcW w:w="1080" w:type="dxa"/>
          </w:tcPr>
          <w:p w14:paraId="1C2E643B" w14:textId="77777777" w:rsidR="00C74C66" w:rsidRPr="009A2292"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C74C66" w:rsidRPr="009A2292" w:rsidRDefault="00C74C66" w:rsidP="00C74C66">
            <w:pPr>
              <w:pStyle w:val="acctfourfigures"/>
              <w:spacing w:line="240" w:lineRule="atLeast"/>
              <w:rPr>
                <w:szCs w:val="22"/>
              </w:rPr>
            </w:pPr>
          </w:p>
        </w:tc>
        <w:tc>
          <w:tcPr>
            <w:tcW w:w="1168" w:type="dxa"/>
          </w:tcPr>
          <w:p w14:paraId="20F31FFE" w14:textId="77777777" w:rsidR="00C74C66" w:rsidRPr="009A2292" w:rsidRDefault="00C74C66" w:rsidP="00C74C66">
            <w:pPr>
              <w:pStyle w:val="acctfourfigures"/>
              <w:tabs>
                <w:tab w:val="clear" w:pos="765"/>
                <w:tab w:val="decimal" w:pos="973"/>
              </w:tabs>
              <w:spacing w:line="240" w:lineRule="atLeast"/>
              <w:ind w:right="-80"/>
              <w:rPr>
                <w:szCs w:val="22"/>
              </w:rPr>
            </w:pPr>
          </w:p>
        </w:tc>
        <w:tc>
          <w:tcPr>
            <w:tcW w:w="182" w:type="dxa"/>
          </w:tcPr>
          <w:p w14:paraId="2A1F08D9" w14:textId="77777777" w:rsidR="00C74C66" w:rsidRPr="009A2292" w:rsidRDefault="00C74C66" w:rsidP="00C74C66">
            <w:pPr>
              <w:pStyle w:val="acctfourfigures"/>
              <w:spacing w:line="240" w:lineRule="atLeast"/>
              <w:rPr>
                <w:szCs w:val="22"/>
              </w:rPr>
            </w:pPr>
          </w:p>
        </w:tc>
        <w:tc>
          <w:tcPr>
            <w:tcW w:w="988" w:type="dxa"/>
          </w:tcPr>
          <w:p w14:paraId="03A341CE" w14:textId="77777777" w:rsidR="00C74C66" w:rsidRPr="009A2292" w:rsidRDefault="00C74C66" w:rsidP="00C74C66">
            <w:pPr>
              <w:pStyle w:val="acctfourfigures"/>
              <w:tabs>
                <w:tab w:val="clear" w:pos="765"/>
                <w:tab w:val="decimal" w:pos="551"/>
              </w:tabs>
              <w:spacing w:line="240" w:lineRule="atLeast"/>
              <w:ind w:right="11"/>
              <w:rPr>
                <w:szCs w:val="22"/>
              </w:rPr>
            </w:pPr>
          </w:p>
        </w:tc>
        <w:tc>
          <w:tcPr>
            <w:tcW w:w="182" w:type="dxa"/>
          </w:tcPr>
          <w:p w14:paraId="29202E90" w14:textId="77777777" w:rsidR="00C74C66" w:rsidRPr="009A2292" w:rsidRDefault="00C74C66" w:rsidP="00C74C66">
            <w:pPr>
              <w:pStyle w:val="acctfourfigures"/>
              <w:spacing w:line="240" w:lineRule="atLeast"/>
              <w:rPr>
                <w:szCs w:val="22"/>
              </w:rPr>
            </w:pPr>
          </w:p>
        </w:tc>
        <w:tc>
          <w:tcPr>
            <w:tcW w:w="990" w:type="dxa"/>
          </w:tcPr>
          <w:p w14:paraId="52A72307" w14:textId="77777777" w:rsidR="00C74C66" w:rsidRPr="009A2292" w:rsidRDefault="00C74C66" w:rsidP="00C74C66">
            <w:pPr>
              <w:pStyle w:val="acctfourfigures"/>
              <w:tabs>
                <w:tab w:val="clear" w:pos="765"/>
                <w:tab w:val="decimal" w:pos="551"/>
              </w:tabs>
              <w:spacing w:line="240" w:lineRule="atLeast"/>
              <w:ind w:right="11"/>
              <w:rPr>
                <w:szCs w:val="22"/>
              </w:rPr>
            </w:pPr>
          </w:p>
        </w:tc>
      </w:tr>
      <w:tr w:rsidR="00544DC2" w:rsidRPr="009A2292" w14:paraId="2DC9D577" w14:textId="77777777" w:rsidTr="006E52B2">
        <w:trPr>
          <w:cantSplit/>
        </w:trPr>
        <w:tc>
          <w:tcPr>
            <w:tcW w:w="4500" w:type="dxa"/>
          </w:tcPr>
          <w:p w14:paraId="66B98622" w14:textId="77777777" w:rsidR="00544DC2" w:rsidRPr="009A2292" w:rsidRDefault="00544DC2" w:rsidP="00544DC2">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vAlign w:val="bottom"/>
          </w:tcPr>
          <w:p w14:paraId="765BB578" w14:textId="4EFB958D" w:rsidR="00544DC2" w:rsidRPr="00D944CD" w:rsidRDefault="004D3E91" w:rsidP="00C81AAC">
            <w:pPr>
              <w:pStyle w:val="acctfourfigures"/>
              <w:tabs>
                <w:tab w:val="clear" w:pos="765"/>
                <w:tab w:val="decimal" w:pos="973"/>
              </w:tabs>
              <w:spacing w:line="240" w:lineRule="atLeast"/>
              <w:ind w:right="-80"/>
              <w:rPr>
                <w:b/>
                <w:bCs/>
                <w:szCs w:val="22"/>
              </w:rPr>
            </w:pPr>
            <w:r w:rsidRPr="00C81AAC">
              <w:rPr>
                <w:b/>
                <w:bCs/>
                <w:szCs w:val="22"/>
              </w:rPr>
              <w:t>(433,836)</w:t>
            </w:r>
          </w:p>
        </w:tc>
        <w:tc>
          <w:tcPr>
            <w:tcW w:w="180" w:type="dxa"/>
          </w:tcPr>
          <w:p w14:paraId="374DA4BF" w14:textId="77777777" w:rsidR="00544DC2" w:rsidRPr="00D944CD" w:rsidRDefault="00544DC2" w:rsidP="00544DC2">
            <w:pPr>
              <w:pStyle w:val="acctfourfigures"/>
              <w:spacing w:line="240" w:lineRule="atLeast"/>
              <w:rPr>
                <w:b/>
                <w:bCs/>
                <w:szCs w:val="22"/>
              </w:rPr>
            </w:pPr>
          </w:p>
        </w:tc>
        <w:tc>
          <w:tcPr>
            <w:tcW w:w="1168" w:type="dxa"/>
            <w:tcBorders>
              <w:bottom w:val="single" w:sz="4" w:space="0" w:color="000000"/>
            </w:tcBorders>
          </w:tcPr>
          <w:p w14:paraId="3201AE1E" w14:textId="77777777" w:rsidR="00544DC2" w:rsidRDefault="00544DC2" w:rsidP="00544DC2">
            <w:pPr>
              <w:pStyle w:val="acctfourfigures"/>
              <w:tabs>
                <w:tab w:val="clear" w:pos="765"/>
                <w:tab w:val="decimal" w:pos="911"/>
              </w:tabs>
              <w:spacing w:line="240" w:lineRule="atLeast"/>
              <w:ind w:right="-169"/>
              <w:rPr>
                <w:b/>
                <w:bCs/>
                <w:szCs w:val="22"/>
              </w:rPr>
            </w:pPr>
          </w:p>
          <w:p w14:paraId="382F5DE3" w14:textId="34BDE760" w:rsidR="00544DC2" w:rsidRPr="00D944CD" w:rsidRDefault="00544DC2" w:rsidP="00544DC2">
            <w:pPr>
              <w:pStyle w:val="acctfourfigures"/>
              <w:tabs>
                <w:tab w:val="clear" w:pos="765"/>
                <w:tab w:val="decimal" w:pos="973"/>
              </w:tabs>
              <w:spacing w:line="240" w:lineRule="atLeast"/>
              <w:ind w:right="-80"/>
              <w:rPr>
                <w:b/>
                <w:bCs/>
                <w:szCs w:val="22"/>
              </w:rPr>
            </w:pPr>
            <w:r>
              <w:rPr>
                <w:b/>
                <w:bCs/>
                <w:szCs w:val="22"/>
              </w:rPr>
              <w:t>202,801</w:t>
            </w:r>
          </w:p>
        </w:tc>
        <w:tc>
          <w:tcPr>
            <w:tcW w:w="182" w:type="dxa"/>
          </w:tcPr>
          <w:p w14:paraId="0C318E48" w14:textId="77777777" w:rsidR="00544DC2" w:rsidRPr="00D944CD" w:rsidRDefault="00544DC2" w:rsidP="00544DC2">
            <w:pPr>
              <w:pStyle w:val="acctfourfigures"/>
              <w:spacing w:line="240" w:lineRule="atLeast"/>
              <w:rPr>
                <w:b/>
                <w:bCs/>
                <w:szCs w:val="22"/>
              </w:rPr>
            </w:pPr>
          </w:p>
        </w:tc>
        <w:tc>
          <w:tcPr>
            <w:tcW w:w="988" w:type="dxa"/>
            <w:tcBorders>
              <w:bottom w:val="single" w:sz="4" w:space="0" w:color="000000"/>
            </w:tcBorders>
          </w:tcPr>
          <w:p w14:paraId="66F906DC" w14:textId="77777777" w:rsidR="009916D2" w:rsidRDefault="009916D2" w:rsidP="00544DC2">
            <w:pPr>
              <w:pStyle w:val="acctfourfigures"/>
              <w:tabs>
                <w:tab w:val="clear" w:pos="765"/>
                <w:tab w:val="decimal" w:pos="551"/>
              </w:tabs>
              <w:spacing w:line="240" w:lineRule="atLeast"/>
              <w:ind w:right="11"/>
              <w:rPr>
                <w:b/>
                <w:bCs/>
                <w:szCs w:val="22"/>
              </w:rPr>
            </w:pPr>
          </w:p>
          <w:p w14:paraId="642C1833" w14:textId="7A8903A7" w:rsidR="00544DC2" w:rsidRPr="00D944CD"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2" w:type="dxa"/>
          </w:tcPr>
          <w:p w14:paraId="0AA957A3" w14:textId="77777777" w:rsidR="00544DC2" w:rsidRPr="00D944CD" w:rsidRDefault="00544DC2" w:rsidP="00544DC2">
            <w:pPr>
              <w:pStyle w:val="acctfourfigures"/>
              <w:spacing w:line="240" w:lineRule="atLeast"/>
              <w:rPr>
                <w:b/>
                <w:bCs/>
                <w:szCs w:val="22"/>
              </w:rPr>
            </w:pPr>
          </w:p>
        </w:tc>
        <w:tc>
          <w:tcPr>
            <w:tcW w:w="990" w:type="dxa"/>
            <w:tcBorders>
              <w:bottom w:val="single" w:sz="4" w:space="0" w:color="000000"/>
            </w:tcBorders>
          </w:tcPr>
          <w:p w14:paraId="1D93CC67" w14:textId="77777777" w:rsidR="00544DC2" w:rsidRPr="00D944CD" w:rsidRDefault="00544DC2" w:rsidP="00544DC2">
            <w:pPr>
              <w:pStyle w:val="acctfourfigures"/>
              <w:tabs>
                <w:tab w:val="clear" w:pos="765"/>
                <w:tab w:val="decimal" w:pos="551"/>
              </w:tabs>
              <w:spacing w:line="240" w:lineRule="atLeast"/>
              <w:ind w:right="11"/>
              <w:rPr>
                <w:b/>
                <w:bCs/>
                <w:szCs w:val="22"/>
              </w:rPr>
            </w:pPr>
          </w:p>
          <w:p w14:paraId="4A154A22" w14:textId="77777777" w:rsidR="00544DC2" w:rsidRPr="00D944CD" w:rsidRDefault="00544DC2" w:rsidP="00544DC2">
            <w:pPr>
              <w:pStyle w:val="acctfourfigures"/>
              <w:tabs>
                <w:tab w:val="clear" w:pos="765"/>
                <w:tab w:val="decimal" w:pos="551"/>
              </w:tabs>
              <w:spacing w:line="240" w:lineRule="atLeast"/>
              <w:ind w:right="11"/>
              <w:rPr>
                <w:b/>
                <w:bCs/>
                <w:szCs w:val="22"/>
              </w:rPr>
            </w:pPr>
            <w:r w:rsidRPr="00D944CD">
              <w:rPr>
                <w:b/>
                <w:bCs/>
                <w:szCs w:val="22"/>
              </w:rPr>
              <w:t>-</w:t>
            </w:r>
          </w:p>
        </w:tc>
      </w:tr>
      <w:tr w:rsidR="00544DC2" w:rsidRPr="009A2292" w14:paraId="49A87077" w14:textId="77777777" w:rsidTr="006E52B2">
        <w:trPr>
          <w:cantSplit/>
          <w:trHeight w:val="60"/>
        </w:trPr>
        <w:tc>
          <w:tcPr>
            <w:tcW w:w="4500" w:type="dxa"/>
          </w:tcPr>
          <w:p w14:paraId="330F0B46" w14:textId="77777777" w:rsidR="00544DC2" w:rsidRPr="00923CD3" w:rsidRDefault="00544DC2" w:rsidP="00544DC2">
            <w:pPr>
              <w:pStyle w:val="acctfourfigures"/>
              <w:tabs>
                <w:tab w:val="clear" w:pos="765"/>
                <w:tab w:val="decimal" w:pos="0"/>
              </w:tabs>
              <w:spacing w:line="240" w:lineRule="atLeast"/>
              <w:ind w:left="191" w:hanging="191"/>
              <w:rPr>
                <w:sz w:val="10"/>
                <w:szCs w:val="10"/>
                <w:lang w:bidi="th-TH"/>
              </w:rPr>
            </w:pPr>
          </w:p>
        </w:tc>
        <w:tc>
          <w:tcPr>
            <w:tcW w:w="1080" w:type="dxa"/>
            <w:tcBorders>
              <w:top w:val="single" w:sz="4" w:space="0" w:color="000000"/>
            </w:tcBorders>
          </w:tcPr>
          <w:p w14:paraId="63305C7C" w14:textId="77777777" w:rsidR="00544DC2" w:rsidRPr="00923CD3" w:rsidRDefault="00544DC2" w:rsidP="00544DC2">
            <w:pPr>
              <w:pStyle w:val="acctfourfigures"/>
              <w:tabs>
                <w:tab w:val="clear" w:pos="765"/>
                <w:tab w:val="decimal" w:pos="911"/>
              </w:tabs>
              <w:spacing w:line="240" w:lineRule="atLeast"/>
              <w:ind w:right="-169"/>
              <w:rPr>
                <w:sz w:val="10"/>
                <w:szCs w:val="10"/>
              </w:rPr>
            </w:pPr>
          </w:p>
        </w:tc>
        <w:tc>
          <w:tcPr>
            <w:tcW w:w="180" w:type="dxa"/>
          </w:tcPr>
          <w:p w14:paraId="5158FC01" w14:textId="77777777" w:rsidR="00544DC2" w:rsidRPr="00923CD3" w:rsidRDefault="00544DC2" w:rsidP="00544DC2">
            <w:pPr>
              <w:pStyle w:val="acctfourfigures"/>
              <w:spacing w:line="240" w:lineRule="atLeast"/>
              <w:rPr>
                <w:sz w:val="10"/>
                <w:szCs w:val="10"/>
              </w:rPr>
            </w:pPr>
          </w:p>
        </w:tc>
        <w:tc>
          <w:tcPr>
            <w:tcW w:w="1168" w:type="dxa"/>
            <w:tcBorders>
              <w:top w:val="single" w:sz="4" w:space="0" w:color="000000"/>
            </w:tcBorders>
          </w:tcPr>
          <w:p w14:paraId="5DC88EF9" w14:textId="77777777" w:rsidR="00544DC2" w:rsidRPr="00923CD3" w:rsidRDefault="00544DC2" w:rsidP="00544DC2">
            <w:pPr>
              <w:pStyle w:val="acctfourfigures"/>
              <w:tabs>
                <w:tab w:val="clear" w:pos="765"/>
                <w:tab w:val="decimal" w:pos="911"/>
              </w:tabs>
              <w:spacing w:line="240" w:lineRule="atLeast"/>
              <w:ind w:right="-169"/>
              <w:rPr>
                <w:sz w:val="10"/>
                <w:szCs w:val="10"/>
              </w:rPr>
            </w:pPr>
          </w:p>
        </w:tc>
        <w:tc>
          <w:tcPr>
            <w:tcW w:w="182" w:type="dxa"/>
          </w:tcPr>
          <w:p w14:paraId="7221D3C6" w14:textId="77777777" w:rsidR="00544DC2" w:rsidRPr="00923CD3" w:rsidRDefault="00544DC2" w:rsidP="00544DC2">
            <w:pPr>
              <w:pStyle w:val="acctfourfigures"/>
              <w:spacing w:line="240" w:lineRule="atLeast"/>
              <w:rPr>
                <w:sz w:val="10"/>
                <w:szCs w:val="10"/>
              </w:rPr>
            </w:pPr>
          </w:p>
        </w:tc>
        <w:tc>
          <w:tcPr>
            <w:tcW w:w="988" w:type="dxa"/>
            <w:tcBorders>
              <w:top w:val="single" w:sz="4" w:space="0" w:color="000000"/>
            </w:tcBorders>
          </w:tcPr>
          <w:p w14:paraId="16C653A9" w14:textId="77777777" w:rsidR="00544DC2" w:rsidRPr="00923CD3" w:rsidRDefault="00544DC2" w:rsidP="00544DC2">
            <w:pPr>
              <w:pStyle w:val="acctfourfigures"/>
              <w:tabs>
                <w:tab w:val="clear" w:pos="765"/>
                <w:tab w:val="decimal" w:pos="551"/>
              </w:tabs>
              <w:spacing w:line="240" w:lineRule="atLeast"/>
              <w:ind w:right="11"/>
              <w:rPr>
                <w:sz w:val="10"/>
                <w:szCs w:val="10"/>
              </w:rPr>
            </w:pPr>
          </w:p>
        </w:tc>
        <w:tc>
          <w:tcPr>
            <w:tcW w:w="182" w:type="dxa"/>
          </w:tcPr>
          <w:p w14:paraId="51843044" w14:textId="77777777" w:rsidR="00544DC2" w:rsidRPr="00923CD3" w:rsidRDefault="00544DC2" w:rsidP="00544DC2">
            <w:pPr>
              <w:pStyle w:val="acctfourfigures"/>
              <w:spacing w:line="240" w:lineRule="atLeast"/>
              <w:rPr>
                <w:sz w:val="10"/>
                <w:szCs w:val="10"/>
              </w:rPr>
            </w:pPr>
          </w:p>
        </w:tc>
        <w:tc>
          <w:tcPr>
            <w:tcW w:w="990" w:type="dxa"/>
            <w:tcBorders>
              <w:top w:val="single" w:sz="4" w:space="0" w:color="000000"/>
            </w:tcBorders>
          </w:tcPr>
          <w:p w14:paraId="573C918B" w14:textId="77777777" w:rsidR="00544DC2" w:rsidRPr="00923CD3" w:rsidRDefault="00544DC2" w:rsidP="00544DC2">
            <w:pPr>
              <w:pStyle w:val="acctfourfigures"/>
              <w:tabs>
                <w:tab w:val="clear" w:pos="765"/>
                <w:tab w:val="decimal" w:pos="551"/>
              </w:tabs>
              <w:spacing w:line="240" w:lineRule="atLeast"/>
              <w:ind w:right="11"/>
              <w:rPr>
                <w:sz w:val="10"/>
                <w:szCs w:val="10"/>
              </w:rPr>
            </w:pPr>
          </w:p>
        </w:tc>
      </w:tr>
      <w:tr w:rsidR="00544DC2" w:rsidRPr="009A2292" w14:paraId="2EDF3BCF" w14:textId="77777777" w:rsidTr="006E52B2">
        <w:trPr>
          <w:cantSplit/>
        </w:trPr>
        <w:tc>
          <w:tcPr>
            <w:tcW w:w="4500" w:type="dxa"/>
          </w:tcPr>
          <w:p w14:paraId="5DEF5F71" w14:textId="77777777" w:rsidR="00544DC2" w:rsidRPr="009A2292" w:rsidRDefault="00544DC2" w:rsidP="00544DC2">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432D6690" w14:textId="77777777" w:rsidR="00544DC2" w:rsidRPr="009A2292" w:rsidRDefault="00544DC2" w:rsidP="00544DC2">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544DC2" w:rsidRPr="009A2292" w:rsidRDefault="00544DC2" w:rsidP="00544DC2">
            <w:pPr>
              <w:pStyle w:val="acctfourfigures"/>
              <w:spacing w:line="240" w:lineRule="atLeast"/>
              <w:rPr>
                <w:szCs w:val="22"/>
              </w:rPr>
            </w:pPr>
          </w:p>
        </w:tc>
        <w:tc>
          <w:tcPr>
            <w:tcW w:w="1168" w:type="dxa"/>
          </w:tcPr>
          <w:p w14:paraId="7273B7F6" w14:textId="77777777" w:rsidR="00544DC2" w:rsidRPr="009A2292" w:rsidRDefault="00544DC2" w:rsidP="00544DC2">
            <w:pPr>
              <w:pStyle w:val="acctfourfigures"/>
              <w:tabs>
                <w:tab w:val="clear" w:pos="765"/>
                <w:tab w:val="decimal" w:pos="191"/>
                <w:tab w:val="decimal" w:pos="993"/>
              </w:tabs>
              <w:spacing w:line="240" w:lineRule="atLeast"/>
              <w:ind w:right="11"/>
              <w:jc w:val="right"/>
              <w:rPr>
                <w:szCs w:val="22"/>
              </w:rPr>
            </w:pPr>
          </w:p>
        </w:tc>
        <w:tc>
          <w:tcPr>
            <w:tcW w:w="182" w:type="dxa"/>
          </w:tcPr>
          <w:p w14:paraId="5C655F3D" w14:textId="77777777" w:rsidR="00544DC2" w:rsidRPr="009A2292" w:rsidRDefault="00544DC2" w:rsidP="00544DC2">
            <w:pPr>
              <w:pStyle w:val="acctfourfigures"/>
              <w:spacing w:line="240" w:lineRule="atLeast"/>
              <w:rPr>
                <w:szCs w:val="22"/>
              </w:rPr>
            </w:pPr>
          </w:p>
        </w:tc>
        <w:tc>
          <w:tcPr>
            <w:tcW w:w="988" w:type="dxa"/>
          </w:tcPr>
          <w:p w14:paraId="38037F34" w14:textId="77777777" w:rsidR="00544DC2" w:rsidRPr="009A2292" w:rsidRDefault="00544DC2" w:rsidP="00544DC2">
            <w:pPr>
              <w:pStyle w:val="acctfourfigures"/>
              <w:tabs>
                <w:tab w:val="clear" w:pos="765"/>
                <w:tab w:val="decimal" w:pos="551"/>
              </w:tabs>
              <w:spacing w:line="240" w:lineRule="atLeast"/>
              <w:ind w:right="11"/>
              <w:rPr>
                <w:szCs w:val="22"/>
              </w:rPr>
            </w:pPr>
          </w:p>
        </w:tc>
        <w:tc>
          <w:tcPr>
            <w:tcW w:w="182" w:type="dxa"/>
          </w:tcPr>
          <w:p w14:paraId="7933B1C6" w14:textId="77777777" w:rsidR="00544DC2" w:rsidRPr="009A2292" w:rsidRDefault="00544DC2" w:rsidP="00544DC2">
            <w:pPr>
              <w:pStyle w:val="acctfourfigures"/>
              <w:spacing w:line="240" w:lineRule="atLeast"/>
              <w:rPr>
                <w:szCs w:val="22"/>
              </w:rPr>
            </w:pPr>
          </w:p>
        </w:tc>
        <w:tc>
          <w:tcPr>
            <w:tcW w:w="990" w:type="dxa"/>
          </w:tcPr>
          <w:p w14:paraId="4F37E87F" w14:textId="77777777" w:rsidR="00544DC2" w:rsidRPr="009A2292" w:rsidRDefault="00544DC2" w:rsidP="00544DC2">
            <w:pPr>
              <w:pStyle w:val="acctfourfigures"/>
              <w:tabs>
                <w:tab w:val="clear" w:pos="765"/>
                <w:tab w:val="decimal" w:pos="551"/>
              </w:tabs>
              <w:spacing w:line="240" w:lineRule="atLeast"/>
              <w:ind w:right="11"/>
              <w:rPr>
                <w:szCs w:val="22"/>
              </w:rPr>
            </w:pPr>
          </w:p>
        </w:tc>
      </w:tr>
      <w:tr w:rsidR="00544DC2" w:rsidRPr="009A2292" w14:paraId="62393443" w14:textId="77777777" w:rsidTr="006E52B2">
        <w:trPr>
          <w:cantSplit/>
        </w:trPr>
        <w:tc>
          <w:tcPr>
            <w:tcW w:w="4500" w:type="dxa"/>
          </w:tcPr>
          <w:p w14:paraId="45064EB6" w14:textId="77777777" w:rsidR="00544DC2" w:rsidRPr="009A2292" w:rsidRDefault="00544DC2" w:rsidP="00544DC2">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1080" w:type="dxa"/>
          </w:tcPr>
          <w:p w14:paraId="1E068625" w14:textId="62AF1B1E" w:rsidR="00544DC2" w:rsidRPr="009A2292" w:rsidRDefault="00262E1D" w:rsidP="00544DC2">
            <w:pPr>
              <w:pStyle w:val="acctfourfigures"/>
              <w:tabs>
                <w:tab w:val="clear" w:pos="765"/>
                <w:tab w:val="decimal" w:pos="911"/>
              </w:tabs>
              <w:spacing w:line="240" w:lineRule="atLeast"/>
              <w:ind w:right="-169"/>
              <w:rPr>
                <w:szCs w:val="22"/>
              </w:rPr>
            </w:pPr>
            <w:r>
              <w:rPr>
                <w:szCs w:val="22"/>
              </w:rPr>
              <w:t>15,35</w:t>
            </w:r>
            <w:r w:rsidR="009916D2">
              <w:rPr>
                <w:szCs w:val="22"/>
              </w:rPr>
              <w:t>5</w:t>
            </w:r>
          </w:p>
        </w:tc>
        <w:tc>
          <w:tcPr>
            <w:tcW w:w="180" w:type="dxa"/>
          </w:tcPr>
          <w:p w14:paraId="7B54EDBD" w14:textId="77777777" w:rsidR="00544DC2" w:rsidRPr="009A2292" w:rsidRDefault="00544DC2" w:rsidP="00544DC2">
            <w:pPr>
              <w:pStyle w:val="acctfourfigures"/>
              <w:spacing w:line="240" w:lineRule="atLeast"/>
              <w:rPr>
                <w:szCs w:val="22"/>
              </w:rPr>
            </w:pPr>
          </w:p>
        </w:tc>
        <w:tc>
          <w:tcPr>
            <w:tcW w:w="1168" w:type="dxa"/>
          </w:tcPr>
          <w:p w14:paraId="043163A0" w14:textId="3DA500A4" w:rsidR="00544DC2" w:rsidRPr="009A2292" w:rsidRDefault="00544DC2" w:rsidP="00544DC2">
            <w:pPr>
              <w:pStyle w:val="acctfourfigures"/>
              <w:tabs>
                <w:tab w:val="clear" w:pos="765"/>
                <w:tab w:val="decimal" w:pos="1010"/>
              </w:tabs>
              <w:spacing w:line="240" w:lineRule="atLeast"/>
              <w:ind w:right="-169"/>
              <w:rPr>
                <w:szCs w:val="22"/>
              </w:rPr>
            </w:pPr>
            <w:r>
              <w:rPr>
                <w:szCs w:val="22"/>
              </w:rPr>
              <w:t>13,419</w:t>
            </w:r>
          </w:p>
        </w:tc>
        <w:tc>
          <w:tcPr>
            <w:tcW w:w="182" w:type="dxa"/>
          </w:tcPr>
          <w:p w14:paraId="75C79D41" w14:textId="77777777" w:rsidR="00544DC2" w:rsidRPr="009A2292" w:rsidRDefault="00544DC2" w:rsidP="00544DC2">
            <w:pPr>
              <w:pStyle w:val="acctfourfigures"/>
              <w:spacing w:line="240" w:lineRule="atLeast"/>
              <w:rPr>
                <w:szCs w:val="22"/>
              </w:rPr>
            </w:pPr>
          </w:p>
        </w:tc>
        <w:tc>
          <w:tcPr>
            <w:tcW w:w="988" w:type="dxa"/>
          </w:tcPr>
          <w:p w14:paraId="05E8C64C" w14:textId="1CECB6C9" w:rsidR="00544DC2" w:rsidRPr="009A2292" w:rsidRDefault="00DD3AAB" w:rsidP="00544DC2">
            <w:pPr>
              <w:pStyle w:val="acctfourfigures"/>
              <w:tabs>
                <w:tab w:val="clear" w:pos="765"/>
                <w:tab w:val="decimal" w:pos="551"/>
              </w:tabs>
              <w:spacing w:line="240" w:lineRule="atLeast"/>
              <w:ind w:right="11"/>
              <w:rPr>
                <w:szCs w:val="22"/>
              </w:rPr>
            </w:pPr>
            <w:r>
              <w:rPr>
                <w:szCs w:val="22"/>
              </w:rPr>
              <w:t>-</w:t>
            </w:r>
          </w:p>
        </w:tc>
        <w:tc>
          <w:tcPr>
            <w:tcW w:w="182" w:type="dxa"/>
          </w:tcPr>
          <w:p w14:paraId="4E0BF281" w14:textId="77777777" w:rsidR="00544DC2" w:rsidRPr="009A2292" w:rsidRDefault="00544DC2" w:rsidP="00544DC2">
            <w:pPr>
              <w:pStyle w:val="acctfourfigures"/>
              <w:spacing w:line="240" w:lineRule="atLeast"/>
              <w:rPr>
                <w:szCs w:val="22"/>
              </w:rPr>
            </w:pPr>
          </w:p>
        </w:tc>
        <w:tc>
          <w:tcPr>
            <w:tcW w:w="990" w:type="dxa"/>
          </w:tcPr>
          <w:p w14:paraId="3B630EBD" w14:textId="77777777" w:rsidR="00544DC2" w:rsidRPr="009A2292" w:rsidRDefault="00544DC2" w:rsidP="00544DC2">
            <w:pPr>
              <w:pStyle w:val="acctfourfigures"/>
              <w:tabs>
                <w:tab w:val="clear" w:pos="765"/>
                <w:tab w:val="decimal" w:pos="551"/>
              </w:tabs>
              <w:spacing w:line="240" w:lineRule="atLeast"/>
              <w:ind w:right="11"/>
              <w:rPr>
                <w:szCs w:val="22"/>
              </w:rPr>
            </w:pPr>
            <w:r w:rsidRPr="009A2292">
              <w:rPr>
                <w:szCs w:val="22"/>
              </w:rPr>
              <w:t>-</w:t>
            </w:r>
          </w:p>
        </w:tc>
      </w:tr>
      <w:tr w:rsidR="00544DC2" w:rsidRPr="009A2292" w14:paraId="3A955170" w14:textId="77777777" w:rsidTr="006E52B2">
        <w:trPr>
          <w:cantSplit/>
        </w:trPr>
        <w:tc>
          <w:tcPr>
            <w:tcW w:w="4500" w:type="dxa"/>
          </w:tcPr>
          <w:p w14:paraId="4796D2BE" w14:textId="77777777" w:rsidR="00544DC2" w:rsidRPr="009A2292" w:rsidRDefault="00544DC2" w:rsidP="00544DC2">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080" w:type="dxa"/>
          </w:tcPr>
          <w:p w14:paraId="001FAC27" w14:textId="42DA236C" w:rsidR="00544DC2" w:rsidRPr="009A2292" w:rsidRDefault="00262E1D" w:rsidP="00544DC2">
            <w:pPr>
              <w:pStyle w:val="acctfourfigures"/>
              <w:tabs>
                <w:tab w:val="clear" w:pos="765"/>
                <w:tab w:val="decimal" w:pos="911"/>
              </w:tabs>
              <w:spacing w:line="240" w:lineRule="atLeast"/>
              <w:ind w:right="-169"/>
              <w:rPr>
                <w:szCs w:val="22"/>
              </w:rPr>
            </w:pPr>
            <w:r>
              <w:rPr>
                <w:szCs w:val="22"/>
              </w:rPr>
              <w:t>(25,758)</w:t>
            </w:r>
          </w:p>
        </w:tc>
        <w:tc>
          <w:tcPr>
            <w:tcW w:w="180" w:type="dxa"/>
          </w:tcPr>
          <w:p w14:paraId="5A1C0193"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68" w:type="dxa"/>
          </w:tcPr>
          <w:p w14:paraId="7F754116" w14:textId="3A234B37" w:rsidR="00544DC2" w:rsidRPr="009A2292" w:rsidRDefault="00544DC2" w:rsidP="00544DC2">
            <w:pPr>
              <w:pStyle w:val="acctfourfigures"/>
              <w:tabs>
                <w:tab w:val="clear" w:pos="765"/>
                <w:tab w:val="decimal" w:pos="1010"/>
              </w:tabs>
              <w:spacing w:line="240" w:lineRule="atLeast"/>
              <w:ind w:right="-169"/>
              <w:rPr>
                <w:szCs w:val="22"/>
              </w:rPr>
            </w:pPr>
            <w:r>
              <w:rPr>
                <w:szCs w:val="22"/>
              </w:rPr>
              <w:t>(18,913)</w:t>
            </w:r>
          </w:p>
        </w:tc>
        <w:tc>
          <w:tcPr>
            <w:tcW w:w="182" w:type="dxa"/>
          </w:tcPr>
          <w:p w14:paraId="504EEBAB"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88" w:type="dxa"/>
            <w:vAlign w:val="bottom"/>
          </w:tcPr>
          <w:p w14:paraId="7EB3D091" w14:textId="597C7A66" w:rsidR="00544DC2" w:rsidRPr="009A2292" w:rsidRDefault="00DD3AAB" w:rsidP="00544DC2">
            <w:pPr>
              <w:pStyle w:val="acctfourfigures"/>
              <w:tabs>
                <w:tab w:val="clear" w:pos="765"/>
                <w:tab w:val="decimal" w:pos="551"/>
              </w:tabs>
              <w:spacing w:line="240" w:lineRule="atLeast"/>
              <w:ind w:right="11"/>
              <w:rPr>
                <w:szCs w:val="22"/>
              </w:rPr>
            </w:pPr>
            <w:r>
              <w:rPr>
                <w:szCs w:val="22"/>
              </w:rPr>
              <w:t>-</w:t>
            </w:r>
          </w:p>
        </w:tc>
        <w:tc>
          <w:tcPr>
            <w:tcW w:w="182" w:type="dxa"/>
          </w:tcPr>
          <w:p w14:paraId="53553586"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6F3306C" w14:textId="77777777" w:rsidR="00544DC2" w:rsidRPr="009A2292" w:rsidRDefault="00544DC2" w:rsidP="00544DC2">
            <w:pPr>
              <w:pStyle w:val="acctfourfigures"/>
              <w:tabs>
                <w:tab w:val="clear" w:pos="765"/>
                <w:tab w:val="decimal" w:pos="551"/>
              </w:tabs>
              <w:spacing w:line="240" w:lineRule="atLeast"/>
              <w:ind w:right="11"/>
              <w:rPr>
                <w:szCs w:val="22"/>
              </w:rPr>
            </w:pPr>
            <w:r w:rsidRPr="009A2292">
              <w:rPr>
                <w:szCs w:val="22"/>
              </w:rPr>
              <w:t>-</w:t>
            </w:r>
          </w:p>
        </w:tc>
      </w:tr>
      <w:tr w:rsidR="00544DC2" w:rsidRPr="009A2292" w14:paraId="2CDD3376" w14:textId="77777777" w:rsidTr="006E52B2">
        <w:trPr>
          <w:cantSplit/>
        </w:trPr>
        <w:tc>
          <w:tcPr>
            <w:tcW w:w="4500" w:type="dxa"/>
          </w:tcPr>
          <w:p w14:paraId="0D6203FE" w14:textId="77777777" w:rsidR="00544DC2" w:rsidRPr="009A2292" w:rsidRDefault="00544DC2" w:rsidP="00544DC2">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080" w:type="dxa"/>
          </w:tcPr>
          <w:p w14:paraId="043FD3A3" w14:textId="72B034C6" w:rsidR="00544DC2" w:rsidRPr="009A2292" w:rsidRDefault="00262E1D" w:rsidP="00544DC2">
            <w:pPr>
              <w:pStyle w:val="acctfourfigures"/>
              <w:tabs>
                <w:tab w:val="clear" w:pos="765"/>
                <w:tab w:val="decimal" w:pos="911"/>
              </w:tabs>
              <w:spacing w:line="240" w:lineRule="atLeast"/>
              <w:ind w:right="-169"/>
              <w:rPr>
                <w:szCs w:val="22"/>
              </w:rPr>
            </w:pPr>
            <w:r>
              <w:rPr>
                <w:szCs w:val="22"/>
              </w:rPr>
              <w:t>332,51</w:t>
            </w:r>
            <w:r w:rsidR="009916D2">
              <w:rPr>
                <w:szCs w:val="22"/>
              </w:rPr>
              <w:t>3</w:t>
            </w:r>
          </w:p>
        </w:tc>
        <w:tc>
          <w:tcPr>
            <w:tcW w:w="180" w:type="dxa"/>
          </w:tcPr>
          <w:p w14:paraId="1FA6B5B6"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68" w:type="dxa"/>
          </w:tcPr>
          <w:p w14:paraId="5995C202" w14:textId="128C535F" w:rsidR="00544DC2" w:rsidRPr="009A2292" w:rsidRDefault="00544DC2" w:rsidP="00544DC2">
            <w:pPr>
              <w:pStyle w:val="acctfourfigures"/>
              <w:tabs>
                <w:tab w:val="clear" w:pos="765"/>
                <w:tab w:val="decimal" w:pos="1010"/>
              </w:tabs>
              <w:spacing w:line="240" w:lineRule="atLeast"/>
              <w:ind w:right="-169"/>
              <w:rPr>
                <w:szCs w:val="22"/>
              </w:rPr>
            </w:pPr>
            <w:r>
              <w:rPr>
                <w:szCs w:val="22"/>
              </w:rPr>
              <w:t>296,337</w:t>
            </w:r>
          </w:p>
        </w:tc>
        <w:tc>
          <w:tcPr>
            <w:tcW w:w="182" w:type="dxa"/>
          </w:tcPr>
          <w:p w14:paraId="6140BE16"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88" w:type="dxa"/>
            <w:vAlign w:val="bottom"/>
          </w:tcPr>
          <w:p w14:paraId="0BC93966" w14:textId="641E3574" w:rsidR="00544DC2" w:rsidRPr="009A2292" w:rsidRDefault="00DD3AAB" w:rsidP="00544DC2">
            <w:pPr>
              <w:tabs>
                <w:tab w:val="decimal" w:pos="537"/>
              </w:tabs>
              <w:spacing w:line="240" w:lineRule="atLeas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2" w:type="dxa"/>
          </w:tcPr>
          <w:p w14:paraId="41ABA4A5"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0D81652" w14:textId="77777777" w:rsidR="00544DC2" w:rsidRPr="009A2292" w:rsidRDefault="00544DC2" w:rsidP="00544DC2">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544DC2" w:rsidRPr="009A2292" w14:paraId="12E053AC" w14:textId="77777777" w:rsidTr="006E52B2">
        <w:trPr>
          <w:cantSplit/>
        </w:trPr>
        <w:tc>
          <w:tcPr>
            <w:tcW w:w="4500" w:type="dxa"/>
          </w:tcPr>
          <w:p w14:paraId="3D0C1075" w14:textId="77777777" w:rsidR="00544DC2" w:rsidRPr="009A2292" w:rsidRDefault="00544DC2" w:rsidP="00544DC2">
            <w:pPr>
              <w:pStyle w:val="acctfourfigures"/>
              <w:spacing w:line="240" w:lineRule="atLeast"/>
              <w:rPr>
                <w:szCs w:val="22"/>
                <w:lang w:bidi="th-TH"/>
              </w:rPr>
            </w:pPr>
            <w:r w:rsidRPr="009A2292">
              <w:rPr>
                <w:szCs w:val="22"/>
              </w:rPr>
              <w:t>Effect of movements in exchange rates</w:t>
            </w:r>
          </w:p>
        </w:tc>
        <w:tc>
          <w:tcPr>
            <w:tcW w:w="1080" w:type="dxa"/>
            <w:tcBorders>
              <w:bottom w:val="single" w:sz="4" w:space="0" w:color="auto"/>
            </w:tcBorders>
          </w:tcPr>
          <w:p w14:paraId="12E02323" w14:textId="249C8F3E" w:rsidR="00544DC2" w:rsidRPr="009A2292" w:rsidRDefault="00262E1D" w:rsidP="00544DC2">
            <w:pPr>
              <w:pStyle w:val="acctfourfigures"/>
              <w:tabs>
                <w:tab w:val="clear" w:pos="765"/>
                <w:tab w:val="decimal" w:pos="911"/>
              </w:tabs>
              <w:spacing w:line="240" w:lineRule="atLeast"/>
              <w:ind w:right="-169"/>
              <w:rPr>
                <w:szCs w:val="22"/>
              </w:rPr>
            </w:pPr>
            <w:r>
              <w:rPr>
                <w:szCs w:val="22"/>
              </w:rPr>
              <w:t>78,130</w:t>
            </w:r>
          </w:p>
        </w:tc>
        <w:tc>
          <w:tcPr>
            <w:tcW w:w="180" w:type="dxa"/>
          </w:tcPr>
          <w:p w14:paraId="3BB0A5E5" w14:textId="77777777" w:rsidR="00544DC2" w:rsidRPr="009A2292" w:rsidRDefault="00544DC2" w:rsidP="00544DC2">
            <w:pPr>
              <w:pStyle w:val="acctfourfigures"/>
              <w:spacing w:line="240" w:lineRule="atLeast"/>
              <w:rPr>
                <w:szCs w:val="22"/>
              </w:rPr>
            </w:pPr>
          </w:p>
        </w:tc>
        <w:tc>
          <w:tcPr>
            <w:tcW w:w="1168" w:type="dxa"/>
            <w:tcBorders>
              <w:bottom w:val="single" w:sz="4" w:space="0" w:color="auto"/>
            </w:tcBorders>
          </w:tcPr>
          <w:p w14:paraId="02D9142B" w14:textId="5AF8ED07" w:rsidR="00544DC2" w:rsidRPr="009A2292" w:rsidRDefault="00544DC2" w:rsidP="00544DC2">
            <w:pPr>
              <w:pStyle w:val="acctfourfigures"/>
              <w:tabs>
                <w:tab w:val="clear" w:pos="765"/>
                <w:tab w:val="decimal" w:pos="1010"/>
              </w:tabs>
              <w:spacing w:line="240" w:lineRule="atLeast"/>
              <w:ind w:right="-169"/>
              <w:rPr>
                <w:szCs w:val="22"/>
              </w:rPr>
            </w:pPr>
            <w:r>
              <w:rPr>
                <w:szCs w:val="22"/>
              </w:rPr>
              <w:t>229,234</w:t>
            </w:r>
          </w:p>
        </w:tc>
        <w:tc>
          <w:tcPr>
            <w:tcW w:w="182" w:type="dxa"/>
          </w:tcPr>
          <w:p w14:paraId="5CE75E28" w14:textId="77777777" w:rsidR="00544DC2" w:rsidRPr="009A2292" w:rsidRDefault="00544DC2" w:rsidP="00544DC2">
            <w:pPr>
              <w:pStyle w:val="acctfourfigures"/>
              <w:spacing w:line="240" w:lineRule="atLeast"/>
              <w:rPr>
                <w:szCs w:val="22"/>
              </w:rPr>
            </w:pPr>
          </w:p>
        </w:tc>
        <w:tc>
          <w:tcPr>
            <w:tcW w:w="988" w:type="dxa"/>
            <w:tcBorders>
              <w:bottom w:val="single" w:sz="4" w:space="0" w:color="auto"/>
            </w:tcBorders>
          </w:tcPr>
          <w:p w14:paraId="331408A4" w14:textId="69691D30" w:rsidR="00544DC2" w:rsidRPr="009A2292" w:rsidRDefault="00DD3AAB" w:rsidP="00544DC2">
            <w:pPr>
              <w:pStyle w:val="acctfourfigures"/>
              <w:tabs>
                <w:tab w:val="clear" w:pos="765"/>
                <w:tab w:val="decimal" w:pos="551"/>
              </w:tabs>
              <w:spacing w:line="240" w:lineRule="atLeast"/>
              <w:ind w:right="11"/>
              <w:rPr>
                <w:szCs w:val="22"/>
              </w:rPr>
            </w:pPr>
            <w:r>
              <w:rPr>
                <w:szCs w:val="22"/>
              </w:rPr>
              <w:t>-</w:t>
            </w:r>
          </w:p>
        </w:tc>
        <w:tc>
          <w:tcPr>
            <w:tcW w:w="182" w:type="dxa"/>
          </w:tcPr>
          <w:p w14:paraId="229C3979" w14:textId="77777777" w:rsidR="00544DC2" w:rsidRPr="009A2292" w:rsidRDefault="00544DC2" w:rsidP="00544DC2">
            <w:pPr>
              <w:pStyle w:val="acctfourfigures"/>
              <w:spacing w:line="240" w:lineRule="atLeast"/>
              <w:rPr>
                <w:szCs w:val="22"/>
              </w:rPr>
            </w:pPr>
          </w:p>
        </w:tc>
        <w:tc>
          <w:tcPr>
            <w:tcW w:w="990" w:type="dxa"/>
            <w:tcBorders>
              <w:bottom w:val="single" w:sz="4" w:space="0" w:color="auto"/>
            </w:tcBorders>
          </w:tcPr>
          <w:p w14:paraId="5E558BC8" w14:textId="77777777" w:rsidR="00544DC2" w:rsidRPr="009A2292" w:rsidRDefault="00544DC2" w:rsidP="00544DC2">
            <w:pPr>
              <w:pStyle w:val="acctfourfigures"/>
              <w:tabs>
                <w:tab w:val="clear" w:pos="765"/>
                <w:tab w:val="decimal" w:pos="551"/>
              </w:tabs>
              <w:spacing w:line="240" w:lineRule="atLeast"/>
              <w:ind w:right="11"/>
              <w:rPr>
                <w:szCs w:val="22"/>
              </w:rPr>
            </w:pPr>
            <w:r w:rsidRPr="009A2292">
              <w:rPr>
                <w:szCs w:val="22"/>
              </w:rPr>
              <w:t>-</w:t>
            </w:r>
          </w:p>
        </w:tc>
      </w:tr>
      <w:tr w:rsidR="00544DC2" w:rsidRPr="009A2292" w14:paraId="0CA4B17A" w14:textId="77777777" w:rsidTr="006E52B2">
        <w:trPr>
          <w:cantSplit/>
        </w:trPr>
        <w:tc>
          <w:tcPr>
            <w:tcW w:w="4500" w:type="dxa"/>
          </w:tcPr>
          <w:p w14:paraId="42F6A30F" w14:textId="77777777" w:rsidR="00544DC2" w:rsidRPr="009A2292" w:rsidRDefault="00544DC2" w:rsidP="00544DC2">
            <w:pPr>
              <w:pStyle w:val="acctfourfigures"/>
              <w:spacing w:line="240" w:lineRule="atLeast"/>
              <w:rPr>
                <w:szCs w:val="22"/>
                <w:lang w:bidi="th-TH"/>
              </w:rPr>
            </w:pPr>
          </w:p>
        </w:tc>
        <w:tc>
          <w:tcPr>
            <w:tcW w:w="1080" w:type="dxa"/>
            <w:tcBorders>
              <w:top w:val="single" w:sz="4" w:space="0" w:color="auto"/>
              <w:bottom w:val="single" w:sz="4" w:space="0" w:color="auto"/>
            </w:tcBorders>
          </w:tcPr>
          <w:p w14:paraId="0ADA4B6C" w14:textId="07AEC9FD" w:rsidR="00544DC2" w:rsidRPr="009A2292" w:rsidRDefault="00262E1D" w:rsidP="00544DC2">
            <w:pPr>
              <w:pStyle w:val="acctfourfigures"/>
              <w:tabs>
                <w:tab w:val="clear" w:pos="765"/>
                <w:tab w:val="decimal" w:pos="911"/>
              </w:tabs>
              <w:spacing w:line="240" w:lineRule="atLeast"/>
              <w:ind w:right="-169"/>
              <w:rPr>
                <w:b/>
                <w:bCs/>
                <w:szCs w:val="22"/>
              </w:rPr>
            </w:pPr>
            <w:r>
              <w:rPr>
                <w:b/>
                <w:bCs/>
                <w:szCs w:val="22"/>
              </w:rPr>
              <w:t>400,240</w:t>
            </w:r>
          </w:p>
        </w:tc>
        <w:tc>
          <w:tcPr>
            <w:tcW w:w="180" w:type="dxa"/>
          </w:tcPr>
          <w:p w14:paraId="738C20F5" w14:textId="77777777" w:rsidR="00544DC2" w:rsidRPr="009A2292" w:rsidRDefault="00544DC2" w:rsidP="00544DC2">
            <w:pPr>
              <w:pStyle w:val="acctfourfigures"/>
              <w:spacing w:line="240" w:lineRule="atLeast"/>
              <w:rPr>
                <w:b/>
                <w:bCs/>
                <w:szCs w:val="22"/>
              </w:rPr>
            </w:pPr>
          </w:p>
        </w:tc>
        <w:tc>
          <w:tcPr>
            <w:tcW w:w="1168" w:type="dxa"/>
            <w:tcBorders>
              <w:top w:val="single" w:sz="4" w:space="0" w:color="auto"/>
              <w:bottom w:val="single" w:sz="4" w:space="0" w:color="auto"/>
            </w:tcBorders>
          </w:tcPr>
          <w:p w14:paraId="61D95615" w14:textId="5652925B" w:rsidR="00544DC2" w:rsidRPr="009A2292" w:rsidRDefault="00544DC2" w:rsidP="00544DC2">
            <w:pPr>
              <w:pStyle w:val="acctfourfigures"/>
              <w:tabs>
                <w:tab w:val="clear" w:pos="765"/>
                <w:tab w:val="decimal" w:pos="1010"/>
              </w:tabs>
              <w:spacing w:line="240" w:lineRule="atLeast"/>
              <w:ind w:right="-169"/>
              <w:rPr>
                <w:b/>
                <w:bCs/>
                <w:szCs w:val="22"/>
              </w:rPr>
            </w:pPr>
            <w:r>
              <w:rPr>
                <w:b/>
                <w:bCs/>
                <w:szCs w:val="22"/>
              </w:rPr>
              <w:t>520,077</w:t>
            </w:r>
          </w:p>
        </w:tc>
        <w:tc>
          <w:tcPr>
            <w:tcW w:w="182" w:type="dxa"/>
          </w:tcPr>
          <w:p w14:paraId="69C83FDD" w14:textId="77777777" w:rsidR="00544DC2" w:rsidRPr="009A2292" w:rsidRDefault="00544DC2" w:rsidP="00544DC2">
            <w:pPr>
              <w:pStyle w:val="acctfourfigures"/>
              <w:spacing w:line="240" w:lineRule="atLeast"/>
              <w:rPr>
                <w:b/>
                <w:bCs/>
                <w:szCs w:val="22"/>
              </w:rPr>
            </w:pPr>
          </w:p>
        </w:tc>
        <w:tc>
          <w:tcPr>
            <w:tcW w:w="988" w:type="dxa"/>
            <w:tcBorders>
              <w:top w:val="single" w:sz="4" w:space="0" w:color="auto"/>
              <w:left w:val="nil"/>
              <w:bottom w:val="single" w:sz="4" w:space="0" w:color="auto"/>
            </w:tcBorders>
          </w:tcPr>
          <w:p w14:paraId="4246F221" w14:textId="1AE19045" w:rsidR="00544DC2" w:rsidRPr="009A2292"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2" w:type="dxa"/>
          </w:tcPr>
          <w:p w14:paraId="36C3A498" w14:textId="77777777" w:rsidR="00544DC2" w:rsidRPr="009A2292" w:rsidRDefault="00544DC2" w:rsidP="00544DC2">
            <w:pPr>
              <w:pStyle w:val="acctfourfigures"/>
              <w:spacing w:line="240" w:lineRule="atLeast"/>
              <w:rPr>
                <w:b/>
                <w:bCs/>
                <w:szCs w:val="22"/>
              </w:rPr>
            </w:pPr>
          </w:p>
        </w:tc>
        <w:tc>
          <w:tcPr>
            <w:tcW w:w="990" w:type="dxa"/>
            <w:tcBorders>
              <w:top w:val="single" w:sz="4" w:space="0" w:color="auto"/>
              <w:bottom w:val="single" w:sz="4" w:space="0" w:color="auto"/>
            </w:tcBorders>
          </w:tcPr>
          <w:p w14:paraId="0A8E3570" w14:textId="77777777" w:rsidR="00544DC2" w:rsidRPr="009A2292" w:rsidRDefault="00544DC2" w:rsidP="00544DC2">
            <w:pPr>
              <w:pStyle w:val="acctfourfigures"/>
              <w:tabs>
                <w:tab w:val="clear" w:pos="765"/>
                <w:tab w:val="decimal" w:pos="551"/>
              </w:tabs>
              <w:spacing w:line="240" w:lineRule="atLeast"/>
              <w:ind w:right="11"/>
              <w:rPr>
                <w:b/>
                <w:bCs/>
                <w:szCs w:val="22"/>
              </w:rPr>
            </w:pPr>
            <w:r w:rsidRPr="009A2292">
              <w:rPr>
                <w:b/>
                <w:bCs/>
                <w:szCs w:val="22"/>
              </w:rPr>
              <w:t>-</w:t>
            </w:r>
          </w:p>
        </w:tc>
      </w:tr>
      <w:tr w:rsidR="00544DC2" w:rsidRPr="009A2292" w14:paraId="2B3D0805" w14:textId="77777777" w:rsidTr="006E52B2">
        <w:trPr>
          <w:cantSplit/>
        </w:trPr>
        <w:tc>
          <w:tcPr>
            <w:tcW w:w="4500" w:type="dxa"/>
          </w:tcPr>
          <w:p w14:paraId="25395A1B" w14:textId="77777777" w:rsidR="00544DC2" w:rsidRPr="009A2292" w:rsidRDefault="00544DC2" w:rsidP="00544DC2">
            <w:pPr>
              <w:pStyle w:val="BodyText"/>
              <w:spacing w:line="240" w:lineRule="atLeast"/>
              <w:ind w:right="-169"/>
              <w:rPr>
                <w:rFonts w:ascii="Times New Roman" w:hAnsi="Times New Roman" w:cs="Times New Roman"/>
                <w:b/>
                <w:bCs/>
                <w:sz w:val="22"/>
                <w:szCs w:val="22"/>
              </w:rPr>
            </w:pPr>
            <w:r w:rsidRPr="009A2292">
              <w:rPr>
                <w:rFonts w:ascii="Times New Roman" w:hAnsi="Times New Roman" w:cs="Times New Roman"/>
                <w:b/>
                <w:bCs/>
                <w:sz w:val="22"/>
                <w:szCs w:val="22"/>
              </w:rPr>
              <w:t>At 31 December</w:t>
            </w:r>
          </w:p>
        </w:tc>
        <w:tc>
          <w:tcPr>
            <w:tcW w:w="1080" w:type="dxa"/>
            <w:tcBorders>
              <w:bottom w:val="double" w:sz="4" w:space="0" w:color="auto"/>
            </w:tcBorders>
          </w:tcPr>
          <w:p w14:paraId="24428DE9" w14:textId="6F6A392B" w:rsidR="00544DC2" w:rsidRPr="009A2292" w:rsidRDefault="00262E1D" w:rsidP="00544DC2">
            <w:pPr>
              <w:pStyle w:val="acctfourfigures"/>
              <w:tabs>
                <w:tab w:val="clear" w:pos="765"/>
                <w:tab w:val="decimal" w:pos="191"/>
                <w:tab w:val="decimal" w:pos="731"/>
                <w:tab w:val="left" w:pos="911"/>
              </w:tabs>
              <w:spacing w:line="240" w:lineRule="atLeast"/>
              <w:ind w:right="11"/>
              <w:jc w:val="right"/>
              <w:rPr>
                <w:b/>
                <w:bCs/>
                <w:szCs w:val="22"/>
              </w:rPr>
            </w:pPr>
            <w:r>
              <w:rPr>
                <w:b/>
                <w:bCs/>
                <w:szCs w:val="22"/>
              </w:rPr>
              <w:t>2,820,040</w:t>
            </w:r>
          </w:p>
        </w:tc>
        <w:tc>
          <w:tcPr>
            <w:tcW w:w="180" w:type="dxa"/>
          </w:tcPr>
          <w:p w14:paraId="284ADDCA" w14:textId="77777777" w:rsidR="00544DC2" w:rsidRPr="009A2292" w:rsidRDefault="00544DC2" w:rsidP="00544DC2">
            <w:pPr>
              <w:pStyle w:val="acctfourfigures"/>
              <w:spacing w:line="240" w:lineRule="atLeast"/>
              <w:rPr>
                <w:szCs w:val="22"/>
              </w:rPr>
            </w:pPr>
          </w:p>
        </w:tc>
        <w:tc>
          <w:tcPr>
            <w:tcW w:w="1168" w:type="dxa"/>
            <w:tcBorders>
              <w:bottom w:val="double" w:sz="4" w:space="0" w:color="auto"/>
            </w:tcBorders>
          </w:tcPr>
          <w:p w14:paraId="5B2B666C" w14:textId="186F2611" w:rsidR="00544DC2" w:rsidRPr="009A2292" w:rsidRDefault="00544DC2" w:rsidP="00544DC2">
            <w:pPr>
              <w:pStyle w:val="acctfourfigures"/>
              <w:tabs>
                <w:tab w:val="clear" w:pos="765"/>
                <w:tab w:val="decimal" w:pos="1010"/>
              </w:tabs>
              <w:spacing w:line="240" w:lineRule="atLeast"/>
              <w:ind w:right="11"/>
              <w:rPr>
                <w:b/>
                <w:bCs/>
                <w:szCs w:val="22"/>
              </w:rPr>
            </w:pPr>
            <w:r>
              <w:rPr>
                <w:b/>
                <w:bCs/>
                <w:szCs w:val="22"/>
              </w:rPr>
              <w:t>2,828,845</w:t>
            </w:r>
          </w:p>
        </w:tc>
        <w:tc>
          <w:tcPr>
            <w:tcW w:w="182" w:type="dxa"/>
          </w:tcPr>
          <w:p w14:paraId="2B05277C" w14:textId="77777777" w:rsidR="00544DC2" w:rsidRPr="009A2292" w:rsidRDefault="00544DC2" w:rsidP="00544DC2">
            <w:pPr>
              <w:pStyle w:val="acctfourfigures"/>
              <w:spacing w:line="240" w:lineRule="atLeast"/>
              <w:rPr>
                <w:b/>
                <w:bCs/>
                <w:szCs w:val="22"/>
              </w:rPr>
            </w:pPr>
          </w:p>
        </w:tc>
        <w:tc>
          <w:tcPr>
            <w:tcW w:w="988" w:type="dxa"/>
            <w:tcBorders>
              <w:bottom w:val="double" w:sz="4" w:space="0" w:color="auto"/>
            </w:tcBorders>
          </w:tcPr>
          <w:p w14:paraId="7FC88940" w14:textId="7FC57B09" w:rsidR="00544DC2" w:rsidRPr="009A2292" w:rsidRDefault="00DD3AAB" w:rsidP="00544DC2">
            <w:pPr>
              <w:pStyle w:val="acctfourfigures"/>
              <w:tabs>
                <w:tab w:val="clear" w:pos="765"/>
                <w:tab w:val="decimal" w:pos="551"/>
              </w:tabs>
              <w:spacing w:line="240" w:lineRule="atLeast"/>
              <w:ind w:right="11"/>
              <w:rPr>
                <w:b/>
                <w:bCs/>
                <w:szCs w:val="22"/>
              </w:rPr>
            </w:pPr>
            <w:r>
              <w:rPr>
                <w:b/>
                <w:bCs/>
                <w:szCs w:val="22"/>
              </w:rPr>
              <w:t>-</w:t>
            </w:r>
          </w:p>
        </w:tc>
        <w:tc>
          <w:tcPr>
            <w:tcW w:w="182" w:type="dxa"/>
          </w:tcPr>
          <w:p w14:paraId="4B4647D9" w14:textId="77777777" w:rsidR="00544DC2" w:rsidRPr="009A2292" w:rsidRDefault="00544DC2" w:rsidP="00544DC2">
            <w:pPr>
              <w:pStyle w:val="acctfourfigures"/>
              <w:spacing w:line="240" w:lineRule="atLeast"/>
              <w:rPr>
                <w:b/>
                <w:bCs/>
                <w:szCs w:val="22"/>
              </w:rPr>
            </w:pPr>
          </w:p>
        </w:tc>
        <w:tc>
          <w:tcPr>
            <w:tcW w:w="990" w:type="dxa"/>
            <w:tcBorders>
              <w:bottom w:val="double" w:sz="4" w:space="0" w:color="auto"/>
            </w:tcBorders>
          </w:tcPr>
          <w:p w14:paraId="623F2360" w14:textId="77777777" w:rsidR="00544DC2" w:rsidRPr="009A2292" w:rsidRDefault="00544DC2" w:rsidP="00544DC2">
            <w:pPr>
              <w:pStyle w:val="acctfourfigures"/>
              <w:tabs>
                <w:tab w:val="clear" w:pos="765"/>
                <w:tab w:val="decimal" w:pos="551"/>
              </w:tabs>
              <w:spacing w:line="240" w:lineRule="atLeast"/>
              <w:ind w:right="11"/>
              <w:rPr>
                <w:b/>
                <w:bCs/>
                <w:szCs w:val="22"/>
              </w:rPr>
            </w:pPr>
            <w:r w:rsidRPr="009A2292">
              <w:rPr>
                <w:b/>
                <w:bCs/>
                <w:szCs w:val="22"/>
              </w:rPr>
              <w:t>-</w:t>
            </w:r>
          </w:p>
        </w:tc>
      </w:tr>
      <w:tr w:rsidR="00544DC2" w:rsidRPr="009A2292" w14:paraId="415F552E" w14:textId="77777777" w:rsidTr="006E52B2">
        <w:trPr>
          <w:cantSplit/>
        </w:trPr>
        <w:tc>
          <w:tcPr>
            <w:tcW w:w="4500" w:type="dxa"/>
          </w:tcPr>
          <w:p w14:paraId="5F69821A" w14:textId="77777777" w:rsidR="00544DC2" w:rsidRPr="00923CD3" w:rsidRDefault="00544DC2" w:rsidP="00544DC2">
            <w:pPr>
              <w:pStyle w:val="BodyText"/>
              <w:spacing w:line="240" w:lineRule="atLeast"/>
              <w:ind w:right="-169"/>
              <w:rPr>
                <w:rFonts w:ascii="Times New Roman" w:hAnsi="Times New Roman" w:cs="Times New Roman"/>
                <w:b/>
                <w:bCs/>
                <w:sz w:val="10"/>
                <w:szCs w:val="10"/>
              </w:rPr>
            </w:pPr>
          </w:p>
        </w:tc>
        <w:tc>
          <w:tcPr>
            <w:tcW w:w="1080" w:type="dxa"/>
            <w:tcBorders>
              <w:top w:val="single" w:sz="4" w:space="0" w:color="auto"/>
            </w:tcBorders>
          </w:tcPr>
          <w:p w14:paraId="6DB11AED" w14:textId="77777777" w:rsidR="00544DC2" w:rsidRPr="00923CD3" w:rsidRDefault="00544DC2" w:rsidP="00544DC2">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544DC2" w:rsidRPr="00923CD3" w:rsidRDefault="00544DC2" w:rsidP="00544DC2">
            <w:pPr>
              <w:pStyle w:val="acctfourfigures"/>
              <w:spacing w:line="240" w:lineRule="atLeast"/>
              <w:rPr>
                <w:sz w:val="10"/>
                <w:szCs w:val="10"/>
              </w:rPr>
            </w:pPr>
          </w:p>
        </w:tc>
        <w:tc>
          <w:tcPr>
            <w:tcW w:w="1168" w:type="dxa"/>
            <w:tcBorders>
              <w:top w:val="single" w:sz="4" w:space="0" w:color="auto"/>
            </w:tcBorders>
          </w:tcPr>
          <w:p w14:paraId="71C9E52C" w14:textId="77777777" w:rsidR="00544DC2" w:rsidRPr="00923CD3" w:rsidRDefault="00544DC2" w:rsidP="00544DC2">
            <w:pPr>
              <w:pStyle w:val="acctfourfigures"/>
              <w:tabs>
                <w:tab w:val="clear" w:pos="765"/>
                <w:tab w:val="decimal" w:pos="1010"/>
              </w:tabs>
              <w:spacing w:line="240" w:lineRule="atLeast"/>
              <w:ind w:right="11"/>
              <w:rPr>
                <w:b/>
                <w:bCs/>
                <w:sz w:val="10"/>
                <w:szCs w:val="10"/>
              </w:rPr>
            </w:pPr>
          </w:p>
        </w:tc>
        <w:tc>
          <w:tcPr>
            <w:tcW w:w="182" w:type="dxa"/>
          </w:tcPr>
          <w:p w14:paraId="6969ACF0" w14:textId="77777777" w:rsidR="00544DC2" w:rsidRPr="00923CD3" w:rsidRDefault="00544DC2" w:rsidP="00544DC2">
            <w:pPr>
              <w:pStyle w:val="acctfourfigures"/>
              <w:spacing w:line="240" w:lineRule="atLeast"/>
              <w:rPr>
                <w:b/>
                <w:bCs/>
                <w:sz w:val="10"/>
                <w:szCs w:val="10"/>
              </w:rPr>
            </w:pPr>
          </w:p>
        </w:tc>
        <w:tc>
          <w:tcPr>
            <w:tcW w:w="988" w:type="dxa"/>
            <w:tcBorders>
              <w:top w:val="single" w:sz="4" w:space="0" w:color="auto"/>
            </w:tcBorders>
          </w:tcPr>
          <w:p w14:paraId="161C5905" w14:textId="77777777" w:rsidR="00544DC2" w:rsidRPr="00923CD3" w:rsidRDefault="00544DC2" w:rsidP="00544DC2">
            <w:pPr>
              <w:pStyle w:val="acctfourfigures"/>
              <w:tabs>
                <w:tab w:val="clear" w:pos="765"/>
                <w:tab w:val="decimal" w:pos="551"/>
              </w:tabs>
              <w:spacing w:line="240" w:lineRule="atLeast"/>
              <w:ind w:right="11"/>
              <w:rPr>
                <w:b/>
                <w:bCs/>
                <w:sz w:val="10"/>
                <w:szCs w:val="10"/>
              </w:rPr>
            </w:pPr>
          </w:p>
        </w:tc>
        <w:tc>
          <w:tcPr>
            <w:tcW w:w="182" w:type="dxa"/>
          </w:tcPr>
          <w:p w14:paraId="588FC286" w14:textId="77777777" w:rsidR="00544DC2" w:rsidRPr="00923CD3" w:rsidRDefault="00544DC2" w:rsidP="00544DC2">
            <w:pPr>
              <w:pStyle w:val="acctfourfigures"/>
              <w:spacing w:line="240" w:lineRule="atLeast"/>
              <w:rPr>
                <w:b/>
                <w:bCs/>
                <w:sz w:val="10"/>
                <w:szCs w:val="10"/>
              </w:rPr>
            </w:pPr>
          </w:p>
        </w:tc>
        <w:tc>
          <w:tcPr>
            <w:tcW w:w="990" w:type="dxa"/>
            <w:tcBorders>
              <w:top w:val="single" w:sz="4" w:space="0" w:color="auto"/>
            </w:tcBorders>
          </w:tcPr>
          <w:p w14:paraId="1E2660E1" w14:textId="77777777" w:rsidR="00544DC2" w:rsidRPr="00923CD3" w:rsidRDefault="00544DC2" w:rsidP="00544DC2">
            <w:pPr>
              <w:pStyle w:val="acctfourfigures"/>
              <w:tabs>
                <w:tab w:val="clear" w:pos="765"/>
                <w:tab w:val="decimal" w:pos="551"/>
              </w:tabs>
              <w:spacing w:line="240" w:lineRule="atLeast"/>
              <w:ind w:right="11"/>
              <w:rPr>
                <w:b/>
                <w:bCs/>
                <w:sz w:val="10"/>
                <w:szCs w:val="10"/>
              </w:rPr>
            </w:pPr>
          </w:p>
        </w:tc>
      </w:tr>
      <w:tr w:rsidR="00544DC2" w:rsidRPr="009A2292" w14:paraId="0FA014AB" w14:textId="77777777" w:rsidTr="006E52B2">
        <w:trPr>
          <w:cantSplit/>
        </w:trPr>
        <w:tc>
          <w:tcPr>
            <w:tcW w:w="4500" w:type="dxa"/>
          </w:tcPr>
          <w:p w14:paraId="01539D75" w14:textId="77777777" w:rsidR="00544DC2" w:rsidRPr="009A2292" w:rsidRDefault="00544DC2" w:rsidP="00544DC2">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1080" w:type="dxa"/>
          </w:tcPr>
          <w:p w14:paraId="7FCC3983" w14:textId="77777777" w:rsidR="00544DC2" w:rsidRPr="009A2292" w:rsidRDefault="00544DC2" w:rsidP="00544DC2">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1168" w:type="dxa"/>
          </w:tcPr>
          <w:p w14:paraId="7253C74A" w14:textId="77777777" w:rsidR="00544DC2" w:rsidRPr="009A2292" w:rsidRDefault="00544DC2" w:rsidP="00544DC2">
            <w:pPr>
              <w:tabs>
                <w:tab w:val="decimal" w:pos="1010"/>
              </w:tabs>
              <w:spacing w:line="240" w:lineRule="atLeast"/>
              <w:ind w:right="-306"/>
              <w:rPr>
                <w:rFonts w:ascii="Times New Roman" w:eastAsia="Times New Roman" w:hAnsi="Times New Roman" w:cs="Times New Roman"/>
                <w:sz w:val="22"/>
                <w:szCs w:val="22"/>
              </w:rPr>
            </w:pPr>
          </w:p>
        </w:tc>
        <w:tc>
          <w:tcPr>
            <w:tcW w:w="182" w:type="dxa"/>
          </w:tcPr>
          <w:p w14:paraId="13114970"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88" w:type="dxa"/>
            <w:vAlign w:val="bottom"/>
          </w:tcPr>
          <w:p w14:paraId="193B025D" w14:textId="77777777" w:rsidR="00544DC2" w:rsidRPr="009A2292" w:rsidRDefault="00544DC2" w:rsidP="00544DC2">
            <w:pPr>
              <w:tabs>
                <w:tab w:val="decimal" w:pos="537"/>
              </w:tabs>
              <w:spacing w:line="240" w:lineRule="atLeast"/>
              <w:ind w:left="-90" w:right="-108"/>
              <w:rPr>
                <w:rFonts w:ascii="Times New Roman" w:eastAsia="Times New Roman" w:hAnsi="Times New Roman" w:cs="Times New Roman"/>
                <w:sz w:val="22"/>
                <w:szCs w:val="22"/>
              </w:rPr>
            </w:pPr>
          </w:p>
        </w:tc>
        <w:tc>
          <w:tcPr>
            <w:tcW w:w="182" w:type="dxa"/>
          </w:tcPr>
          <w:p w14:paraId="07D677DD"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49C1171A" w14:textId="77777777" w:rsidR="00544DC2" w:rsidRPr="009A2292" w:rsidRDefault="00544DC2" w:rsidP="00544DC2">
            <w:pPr>
              <w:tabs>
                <w:tab w:val="decimal" w:pos="537"/>
              </w:tabs>
              <w:spacing w:line="240" w:lineRule="atLeast"/>
              <w:ind w:left="-90" w:right="-108"/>
              <w:rPr>
                <w:rFonts w:ascii="Times New Roman" w:eastAsia="Times New Roman" w:hAnsi="Times New Roman" w:cs="Times New Roman"/>
                <w:sz w:val="22"/>
                <w:szCs w:val="22"/>
              </w:rPr>
            </w:pPr>
          </w:p>
        </w:tc>
      </w:tr>
      <w:tr w:rsidR="00A849D1" w:rsidRPr="009A2292" w14:paraId="76649AA9" w14:textId="77777777" w:rsidTr="006E52B2">
        <w:trPr>
          <w:cantSplit/>
        </w:trPr>
        <w:tc>
          <w:tcPr>
            <w:tcW w:w="4500" w:type="dxa"/>
          </w:tcPr>
          <w:p w14:paraId="0B459DE5" w14:textId="3D35E48E" w:rsidR="00544DC2" w:rsidRPr="009A2292" w:rsidRDefault="00544DC2" w:rsidP="00544DC2">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 at 31 December</w:t>
            </w:r>
            <w:r w:rsidRPr="009A2292">
              <w:rPr>
                <w:rFonts w:ascii="Times New Roman" w:hAnsi="Times New Roman" w:cs="Times New Roman"/>
                <w:sz w:val="22"/>
                <w:szCs w:val="22"/>
              </w:rPr>
              <w:t xml:space="preserve">    </w:t>
            </w:r>
          </w:p>
        </w:tc>
        <w:tc>
          <w:tcPr>
            <w:tcW w:w="1080" w:type="dxa"/>
            <w:tcBorders>
              <w:bottom w:val="double" w:sz="4" w:space="0" w:color="auto"/>
            </w:tcBorders>
          </w:tcPr>
          <w:p w14:paraId="08C70F65" w14:textId="6CE578D4" w:rsidR="00544DC2" w:rsidRPr="009A2292" w:rsidRDefault="00240F99" w:rsidP="00544DC2">
            <w:pPr>
              <w:pStyle w:val="acctfourfigures"/>
              <w:tabs>
                <w:tab w:val="clear" w:pos="765"/>
                <w:tab w:val="decimal" w:pos="911"/>
              </w:tabs>
              <w:spacing w:line="240" w:lineRule="atLeast"/>
              <w:ind w:right="-169"/>
              <w:rPr>
                <w:b/>
                <w:bCs/>
                <w:szCs w:val="22"/>
              </w:rPr>
            </w:pPr>
            <w:r>
              <w:rPr>
                <w:b/>
                <w:bCs/>
                <w:szCs w:val="22"/>
              </w:rPr>
              <w:t>3,51</w:t>
            </w:r>
            <w:r w:rsidR="000178F5">
              <w:rPr>
                <w:b/>
                <w:bCs/>
                <w:szCs w:val="22"/>
              </w:rPr>
              <w:t>2</w:t>
            </w:r>
            <w:r>
              <w:rPr>
                <w:b/>
                <w:bCs/>
                <w:szCs w:val="22"/>
              </w:rPr>
              <w:t>,</w:t>
            </w:r>
            <w:r w:rsidR="000178F5">
              <w:rPr>
                <w:b/>
                <w:bCs/>
                <w:szCs w:val="22"/>
              </w:rPr>
              <w:t>89</w:t>
            </w:r>
            <w:r w:rsidR="00635106">
              <w:rPr>
                <w:b/>
                <w:bCs/>
                <w:szCs w:val="22"/>
              </w:rPr>
              <w:t>0</w:t>
            </w:r>
          </w:p>
        </w:tc>
        <w:tc>
          <w:tcPr>
            <w:tcW w:w="180" w:type="dxa"/>
          </w:tcPr>
          <w:p w14:paraId="57A647D1" w14:textId="77777777" w:rsidR="00544DC2" w:rsidRPr="009A2292" w:rsidRDefault="00544DC2" w:rsidP="00544DC2">
            <w:pPr>
              <w:pStyle w:val="acctfourfigures"/>
              <w:tabs>
                <w:tab w:val="clear" w:pos="765"/>
                <w:tab w:val="decimal" w:pos="911"/>
              </w:tabs>
              <w:spacing w:line="240" w:lineRule="atLeast"/>
              <w:ind w:right="-169"/>
              <w:rPr>
                <w:b/>
                <w:bCs/>
                <w:szCs w:val="22"/>
              </w:rPr>
            </w:pPr>
          </w:p>
        </w:tc>
        <w:tc>
          <w:tcPr>
            <w:tcW w:w="1168" w:type="dxa"/>
            <w:tcBorders>
              <w:bottom w:val="double" w:sz="4" w:space="0" w:color="auto"/>
            </w:tcBorders>
          </w:tcPr>
          <w:p w14:paraId="211E0A9F" w14:textId="22DF6629" w:rsidR="00544DC2" w:rsidRPr="009A2292" w:rsidRDefault="00544DC2" w:rsidP="00544DC2">
            <w:pPr>
              <w:pStyle w:val="acctfourfigures"/>
              <w:tabs>
                <w:tab w:val="clear" w:pos="765"/>
                <w:tab w:val="decimal" w:pos="1010"/>
              </w:tabs>
              <w:spacing w:line="240" w:lineRule="atLeast"/>
              <w:ind w:right="-169"/>
              <w:rPr>
                <w:b/>
                <w:bCs/>
                <w:szCs w:val="22"/>
              </w:rPr>
            </w:pPr>
            <w:r>
              <w:rPr>
                <w:b/>
                <w:bCs/>
                <w:szCs w:val="22"/>
              </w:rPr>
              <w:t>3,754,978</w:t>
            </w:r>
          </w:p>
        </w:tc>
        <w:tc>
          <w:tcPr>
            <w:tcW w:w="182" w:type="dxa"/>
          </w:tcPr>
          <w:p w14:paraId="188A4C9B" w14:textId="77777777" w:rsidR="00544DC2" w:rsidRPr="009A2292" w:rsidRDefault="00544DC2" w:rsidP="00544DC2">
            <w:pPr>
              <w:tabs>
                <w:tab w:val="decimal" w:pos="972"/>
              </w:tabs>
              <w:spacing w:line="240" w:lineRule="atLeast"/>
              <w:ind w:right="44"/>
              <w:rPr>
                <w:rFonts w:ascii="Times New Roman" w:eastAsia="Times New Roman" w:hAnsi="Times New Roman" w:cs="Times New Roman"/>
                <w:sz w:val="22"/>
                <w:szCs w:val="22"/>
              </w:rPr>
            </w:pPr>
          </w:p>
        </w:tc>
        <w:tc>
          <w:tcPr>
            <w:tcW w:w="988" w:type="dxa"/>
            <w:tcBorders>
              <w:bottom w:val="double" w:sz="4" w:space="0" w:color="auto"/>
            </w:tcBorders>
            <w:vAlign w:val="bottom"/>
          </w:tcPr>
          <w:p w14:paraId="0CA99DCB" w14:textId="2BF63BF3" w:rsidR="00544DC2" w:rsidRPr="004A73B0" w:rsidRDefault="00DD3AAB" w:rsidP="00544DC2">
            <w:pPr>
              <w:tabs>
                <w:tab w:val="decimal" w:pos="537"/>
              </w:tabs>
              <w:spacing w:line="240" w:lineRule="atLeas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2" w:type="dxa"/>
          </w:tcPr>
          <w:p w14:paraId="62173329" w14:textId="77777777" w:rsidR="00544DC2" w:rsidRPr="004A73B0" w:rsidRDefault="00544DC2" w:rsidP="00544DC2">
            <w:pPr>
              <w:tabs>
                <w:tab w:val="decimal" w:pos="972"/>
              </w:tabs>
              <w:spacing w:line="240" w:lineRule="atLeast"/>
              <w:ind w:right="44"/>
              <w:rPr>
                <w:rFonts w:ascii="Times New Roman" w:eastAsia="Times New Roman" w:hAnsi="Times New Roman" w:cs="Times New Roman"/>
                <w:b/>
                <w:bCs/>
                <w:sz w:val="22"/>
                <w:szCs w:val="22"/>
              </w:rPr>
            </w:pPr>
          </w:p>
        </w:tc>
        <w:tc>
          <w:tcPr>
            <w:tcW w:w="990" w:type="dxa"/>
            <w:tcBorders>
              <w:bottom w:val="double" w:sz="4" w:space="0" w:color="auto"/>
            </w:tcBorders>
            <w:vAlign w:val="bottom"/>
          </w:tcPr>
          <w:p w14:paraId="2F129180" w14:textId="77777777" w:rsidR="00544DC2" w:rsidRPr="004A73B0" w:rsidRDefault="00544DC2" w:rsidP="00544DC2">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r w:rsidR="00B0174D" w:rsidRPr="009A2292" w14:paraId="45532D92" w14:textId="77777777" w:rsidTr="006E52B2">
        <w:trPr>
          <w:cantSplit/>
        </w:trPr>
        <w:tc>
          <w:tcPr>
            <w:tcW w:w="4500" w:type="dxa"/>
          </w:tcPr>
          <w:p w14:paraId="5CF48C1B" w14:textId="77777777" w:rsidR="00B0174D" w:rsidRPr="009A2292" w:rsidRDefault="00B0174D" w:rsidP="00544DC2">
            <w:pPr>
              <w:pStyle w:val="BodyText"/>
              <w:tabs>
                <w:tab w:val="left" w:pos="252"/>
                <w:tab w:val="left" w:pos="522"/>
              </w:tabs>
              <w:spacing w:line="240" w:lineRule="atLeast"/>
              <w:ind w:right="46"/>
              <w:rPr>
                <w:rFonts w:ascii="Times New Roman" w:hAnsi="Times New Roman" w:cs="Times New Roman"/>
                <w:b/>
                <w:bCs/>
                <w:sz w:val="22"/>
                <w:szCs w:val="22"/>
              </w:rPr>
            </w:pPr>
          </w:p>
        </w:tc>
        <w:tc>
          <w:tcPr>
            <w:tcW w:w="1080" w:type="dxa"/>
            <w:tcBorders>
              <w:top w:val="double" w:sz="4" w:space="0" w:color="auto"/>
            </w:tcBorders>
          </w:tcPr>
          <w:p w14:paraId="2CAFBD74" w14:textId="77777777" w:rsidR="00B0174D" w:rsidRDefault="00B0174D" w:rsidP="00544DC2">
            <w:pPr>
              <w:pStyle w:val="acctfourfigures"/>
              <w:tabs>
                <w:tab w:val="clear" w:pos="765"/>
                <w:tab w:val="decimal" w:pos="911"/>
              </w:tabs>
              <w:spacing w:line="240" w:lineRule="atLeast"/>
              <w:ind w:right="-169"/>
              <w:rPr>
                <w:b/>
                <w:bCs/>
                <w:szCs w:val="22"/>
              </w:rPr>
            </w:pPr>
          </w:p>
        </w:tc>
        <w:tc>
          <w:tcPr>
            <w:tcW w:w="180" w:type="dxa"/>
          </w:tcPr>
          <w:p w14:paraId="6D03D637" w14:textId="77777777" w:rsidR="00B0174D" w:rsidRPr="009A2292" w:rsidRDefault="00B0174D" w:rsidP="00544DC2">
            <w:pPr>
              <w:pStyle w:val="acctfourfigures"/>
              <w:tabs>
                <w:tab w:val="clear" w:pos="765"/>
                <w:tab w:val="decimal" w:pos="911"/>
              </w:tabs>
              <w:spacing w:line="240" w:lineRule="atLeast"/>
              <w:ind w:right="-169"/>
              <w:rPr>
                <w:b/>
                <w:bCs/>
                <w:szCs w:val="22"/>
              </w:rPr>
            </w:pPr>
          </w:p>
        </w:tc>
        <w:tc>
          <w:tcPr>
            <w:tcW w:w="1168" w:type="dxa"/>
            <w:tcBorders>
              <w:top w:val="double" w:sz="4" w:space="0" w:color="auto"/>
            </w:tcBorders>
          </w:tcPr>
          <w:p w14:paraId="473DFC55" w14:textId="77777777" w:rsidR="00B0174D" w:rsidRDefault="00B0174D" w:rsidP="00544DC2">
            <w:pPr>
              <w:pStyle w:val="acctfourfigures"/>
              <w:tabs>
                <w:tab w:val="clear" w:pos="765"/>
                <w:tab w:val="decimal" w:pos="1010"/>
              </w:tabs>
              <w:spacing w:line="240" w:lineRule="atLeast"/>
              <w:ind w:right="-169"/>
              <w:rPr>
                <w:b/>
                <w:bCs/>
                <w:szCs w:val="22"/>
              </w:rPr>
            </w:pPr>
          </w:p>
        </w:tc>
        <w:tc>
          <w:tcPr>
            <w:tcW w:w="182" w:type="dxa"/>
          </w:tcPr>
          <w:p w14:paraId="30062890" w14:textId="77777777" w:rsidR="00B0174D" w:rsidRPr="009A2292" w:rsidRDefault="00B0174D" w:rsidP="00544DC2">
            <w:pPr>
              <w:tabs>
                <w:tab w:val="decimal" w:pos="972"/>
              </w:tabs>
              <w:spacing w:line="240" w:lineRule="atLeast"/>
              <w:ind w:right="44"/>
              <w:rPr>
                <w:rFonts w:ascii="Times New Roman" w:eastAsia="Times New Roman" w:hAnsi="Times New Roman" w:cs="Times New Roman"/>
                <w:sz w:val="22"/>
                <w:szCs w:val="22"/>
              </w:rPr>
            </w:pPr>
          </w:p>
        </w:tc>
        <w:tc>
          <w:tcPr>
            <w:tcW w:w="988" w:type="dxa"/>
            <w:tcBorders>
              <w:top w:val="double" w:sz="4" w:space="0" w:color="auto"/>
            </w:tcBorders>
            <w:vAlign w:val="bottom"/>
          </w:tcPr>
          <w:p w14:paraId="774EF46D" w14:textId="77777777" w:rsidR="00B0174D" w:rsidRDefault="00B0174D" w:rsidP="00544DC2">
            <w:pPr>
              <w:tabs>
                <w:tab w:val="decimal" w:pos="537"/>
              </w:tabs>
              <w:spacing w:line="240" w:lineRule="atLeast"/>
              <w:ind w:left="-90" w:right="-108"/>
              <w:rPr>
                <w:rFonts w:ascii="Times New Roman" w:eastAsia="Times New Roman" w:hAnsi="Times New Roman" w:cs="Times New Roman"/>
                <w:b/>
                <w:bCs/>
                <w:sz w:val="22"/>
                <w:szCs w:val="22"/>
              </w:rPr>
            </w:pPr>
          </w:p>
        </w:tc>
        <w:tc>
          <w:tcPr>
            <w:tcW w:w="182" w:type="dxa"/>
          </w:tcPr>
          <w:p w14:paraId="2B03EAD1" w14:textId="77777777" w:rsidR="00B0174D" w:rsidRPr="004A73B0" w:rsidRDefault="00B0174D" w:rsidP="00544DC2">
            <w:pPr>
              <w:tabs>
                <w:tab w:val="decimal" w:pos="972"/>
              </w:tabs>
              <w:spacing w:line="240" w:lineRule="atLeast"/>
              <w:ind w:right="44"/>
              <w:rPr>
                <w:rFonts w:ascii="Times New Roman" w:eastAsia="Times New Roman" w:hAnsi="Times New Roman" w:cs="Times New Roman"/>
                <w:b/>
                <w:bCs/>
                <w:sz w:val="22"/>
                <w:szCs w:val="22"/>
              </w:rPr>
            </w:pPr>
          </w:p>
        </w:tc>
        <w:tc>
          <w:tcPr>
            <w:tcW w:w="990" w:type="dxa"/>
            <w:tcBorders>
              <w:top w:val="double" w:sz="4" w:space="0" w:color="auto"/>
            </w:tcBorders>
            <w:vAlign w:val="bottom"/>
          </w:tcPr>
          <w:p w14:paraId="50541915" w14:textId="77777777" w:rsidR="00B0174D" w:rsidRPr="004A73B0" w:rsidRDefault="00B0174D" w:rsidP="00544DC2">
            <w:pPr>
              <w:tabs>
                <w:tab w:val="decimal" w:pos="537"/>
              </w:tabs>
              <w:spacing w:line="240" w:lineRule="atLeast"/>
              <w:ind w:left="-90" w:right="-108"/>
              <w:rPr>
                <w:rFonts w:ascii="Times New Roman" w:eastAsia="Times New Roman" w:hAnsi="Times New Roman" w:cs="Times New Roman"/>
                <w:b/>
                <w:bCs/>
                <w:sz w:val="22"/>
                <w:szCs w:val="22"/>
              </w:rPr>
            </w:pPr>
          </w:p>
        </w:tc>
      </w:tr>
    </w:tbl>
    <w:p w14:paraId="70C3B024" w14:textId="5BB00429"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1E495043" w14:textId="77777777" w:rsidR="00D66C31" w:rsidRPr="00422F13" w:rsidRDefault="00D66C31" w:rsidP="00190415">
      <w:pPr>
        <w:spacing w:line="240" w:lineRule="atLeast"/>
        <w:ind w:left="547"/>
        <w:rPr>
          <w:rFonts w:ascii="Times New Roman" w:hAnsi="Times New Roman" w:cs="Times New Roman"/>
          <w:sz w:val="22"/>
          <w:szCs w:val="22"/>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AA2CD6">
      <w:pPr>
        <w:spacing w:line="240" w:lineRule="atLeast"/>
        <w:ind w:left="540"/>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4428"/>
        <w:gridCol w:w="1069"/>
        <w:gridCol w:w="180"/>
        <w:gridCol w:w="1170"/>
        <w:gridCol w:w="180"/>
        <w:gridCol w:w="990"/>
        <w:gridCol w:w="180"/>
        <w:gridCol w:w="1001"/>
      </w:tblGrid>
      <w:tr w:rsidR="00D66C31" w:rsidRPr="00422F13" w14:paraId="06B0F833" w14:textId="77777777" w:rsidTr="00AA2CD6">
        <w:trPr>
          <w:cantSplit/>
          <w:tblHeader/>
        </w:trPr>
        <w:tc>
          <w:tcPr>
            <w:tcW w:w="4428"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419"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14:paraId="231F9C3A" w14:textId="77777777" w:rsidR="00D66C31" w:rsidRPr="00422F13" w:rsidRDefault="00D66C31" w:rsidP="003342D3">
            <w:pPr>
              <w:pStyle w:val="acctmergecolhdg"/>
              <w:spacing w:line="220" w:lineRule="exact"/>
              <w:rPr>
                <w:szCs w:val="22"/>
              </w:rPr>
            </w:pPr>
          </w:p>
        </w:tc>
        <w:tc>
          <w:tcPr>
            <w:tcW w:w="2171"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C74C66" w:rsidRPr="00422F13" w14:paraId="643A5F90" w14:textId="77777777" w:rsidTr="00AA2CD6">
        <w:trPr>
          <w:cantSplit/>
          <w:tblHeader/>
        </w:trPr>
        <w:tc>
          <w:tcPr>
            <w:tcW w:w="4428" w:type="dxa"/>
          </w:tcPr>
          <w:p w14:paraId="4E2E6C1B" w14:textId="77777777" w:rsidR="00C74C66" w:rsidRPr="00460283" w:rsidRDefault="00C74C66" w:rsidP="00C74C66">
            <w:pPr>
              <w:pStyle w:val="acctfourfigures"/>
              <w:spacing w:line="220" w:lineRule="exact"/>
              <w:jc w:val="center"/>
              <w:rPr>
                <w:rFonts w:cs="Cordia New"/>
                <w:szCs w:val="28"/>
                <w:cs/>
                <w:lang w:bidi="th-TH"/>
              </w:rPr>
            </w:pPr>
          </w:p>
        </w:tc>
        <w:tc>
          <w:tcPr>
            <w:tcW w:w="1069" w:type="dxa"/>
            <w:shd w:val="clear" w:color="auto" w:fill="auto"/>
          </w:tcPr>
          <w:p w14:paraId="65F62EC2" w14:textId="2B618684"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306CB859" w14:textId="77777777" w:rsidR="00C74C66" w:rsidRPr="00C25385" w:rsidRDefault="00C74C66"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shd w:val="clear" w:color="auto" w:fill="auto"/>
          </w:tcPr>
          <w:p w14:paraId="55E8E913" w14:textId="5772392A"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63426753" w14:textId="77777777" w:rsidR="00C74C66" w:rsidRPr="00C25385" w:rsidRDefault="00C74C66"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582CACD" w14:textId="5407D779"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05AAC051" w14:textId="77777777" w:rsidR="00C74C66" w:rsidRPr="00C25385" w:rsidRDefault="00C74C66"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shd w:val="clear" w:color="auto" w:fill="auto"/>
          </w:tcPr>
          <w:p w14:paraId="02A08C7E" w14:textId="4BE22748" w:rsidR="00C74C66" w:rsidRPr="00C25385" w:rsidRDefault="00544DC2"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85717C" w:rsidRPr="00422F13" w14:paraId="44A3FA4B" w14:textId="77777777" w:rsidTr="00AA2CD6">
        <w:trPr>
          <w:cantSplit/>
        </w:trPr>
        <w:tc>
          <w:tcPr>
            <w:tcW w:w="4428" w:type="dxa"/>
          </w:tcPr>
          <w:p w14:paraId="2E711472" w14:textId="77777777" w:rsidR="0085717C" w:rsidRPr="00422F13" w:rsidRDefault="0085717C" w:rsidP="0085717C">
            <w:pPr>
              <w:spacing w:line="220" w:lineRule="exact"/>
              <w:rPr>
                <w:rFonts w:ascii="Times New Roman" w:hAnsi="Times New Roman" w:cs="Times New Roman"/>
                <w:b/>
                <w:bCs/>
                <w:i/>
                <w:iCs/>
                <w:sz w:val="22"/>
                <w:szCs w:val="22"/>
              </w:rPr>
            </w:pPr>
          </w:p>
        </w:tc>
        <w:tc>
          <w:tcPr>
            <w:tcW w:w="4770" w:type="dxa"/>
            <w:gridSpan w:val="7"/>
          </w:tcPr>
          <w:p w14:paraId="432A30EE" w14:textId="77777777" w:rsidR="0085717C" w:rsidRPr="00422F13" w:rsidRDefault="0085717C" w:rsidP="0085717C">
            <w:pPr>
              <w:pStyle w:val="acctfourfigures"/>
              <w:spacing w:line="220" w:lineRule="exact"/>
              <w:jc w:val="center"/>
              <w:rPr>
                <w:i/>
                <w:iCs/>
                <w:szCs w:val="22"/>
              </w:rPr>
            </w:pPr>
            <w:r w:rsidRPr="00422F13">
              <w:rPr>
                <w:i/>
                <w:iCs/>
                <w:szCs w:val="22"/>
              </w:rPr>
              <w:t>(in thousand Baht)</w:t>
            </w:r>
          </w:p>
        </w:tc>
      </w:tr>
      <w:tr w:rsidR="00544DC2" w:rsidRPr="00422F13" w14:paraId="10DB8297" w14:textId="77777777" w:rsidTr="00AA2CD6">
        <w:trPr>
          <w:cantSplit/>
        </w:trPr>
        <w:tc>
          <w:tcPr>
            <w:tcW w:w="4428" w:type="dxa"/>
          </w:tcPr>
          <w:p w14:paraId="61C5F54C" w14:textId="77777777" w:rsidR="00544DC2" w:rsidRPr="00422F13" w:rsidRDefault="00544DC2" w:rsidP="00AA2CD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69" w:type="dxa"/>
          </w:tcPr>
          <w:p w14:paraId="02604D97" w14:textId="04F3DD9C" w:rsidR="00544DC2" w:rsidRPr="00A2659E" w:rsidRDefault="000D1349" w:rsidP="00544DC2">
            <w:pPr>
              <w:pStyle w:val="acctfourfigures"/>
              <w:tabs>
                <w:tab w:val="clear" w:pos="765"/>
                <w:tab w:val="decimal" w:pos="929"/>
              </w:tabs>
              <w:spacing w:line="240" w:lineRule="atLeast"/>
              <w:ind w:right="11"/>
              <w:rPr>
                <w:szCs w:val="22"/>
              </w:rPr>
            </w:pPr>
            <w:r>
              <w:rPr>
                <w:szCs w:val="22"/>
              </w:rPr>
              <w:t>53,13</w:t>
            </w:r>
            <w:r w:rsidR="006819C6">
              <w:rPr>
                <w:szCs w:val="22"/>
              </w:rPr>
              <w:t>0</w:t>
            </w:r>
          </w:p>
        </w:tc>
        <w:tc>
          <w:tcPr>
            <w:tcW w:w="180" w:type="dxa"/>
          </w:tcPr>
          <w:p w14:paraId="438D3953" w14:textId="77777777" w:rsidR="00544DC2" w:rsidRPr="00422F13" w:rsidRDefault="00544DC2" w:rsidP="00544DC2">
            <w:pPr>
              <w:pStyle w:val="acctfourfigures"/>
              <w:spacing w:line="240" w:lineRule="atLeast"/>
              <w:rPr>
                <w:szCs w:val="22"/>
              </w:rPr>
            </w:pPr>
          </w:p>
        </w:tc>
        <w:tc>
          <w:tcPr>
            <w:tcW w:w="1170" w:type="dxa"/>
          </w:tcPr>
          <w:p w14:paraId="1BDD0A16" w14:textId="17E40EFF" w:rsidR="00544DC2" w:rsidRPr="00422F13" w:rsidRDefault="00544DC2" w:rsidP="00544DC2">
            <w:pPr>
              <w:pStyle w:val="acctfourfigures"/>
              <w:tabs>
                <w:tab w:val="clear" w:pos="765"/>
                <w:tab w:val="decimal" w:pos="1010"/>
              </w:tabs>
              <w:spacing w:line="240" w:lineRule="atLeast"/>
              <w:ind w:right="-180"/>
              <w:rPr>
                <w:szCs w:val="22"/>
              </w:rPr>
            </w:pPr>
            <w:r w:rsidRPr="00A2659E">
              <w:rPr>
                <w:szCs w:val="22"/>
              </w:rPr>
              <w:t>14,845</w:t>
            </w:r>
          </w:p>
        </w:tc>
        <w:tc>
          <w:tcPr>
            <w:tcW w:w="180" w:type="dxa"/>
          </w:tcPr>
          <w:p w14:paraId="09D8ABD0" w14:textId="77777777" w:rsidR="00544DC2" w:rsidRPr="00422F13" w:rsidRDefault="00544DC2" w:rsidP="00544DC2">
            <w:pPr>
              <w:pStyle w:val="acctfourfigures"/>
              <w:spacing w:line="240" w:lineRule="atLeast"/>
              <w:rPr>
                <w:szCs w:val="22"/>
              </w:rPr>
            </w:pPr>
          </w:p>
        </w:tc>
        <w:tc>
          <w:tcPr>
            <w:tcW w:w="990" w:type="dxa"/>
          </w:tcPr>
          <w:p w14:paraId="5843F86B" w14:textId="487283B6"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tcPr>
          <w:p w14:paraId="429E0101" w14:textId="77777777" w:rsidR="00544DC2" w:rsidRPr="00422F13" w:rsidRDefault="00544DC2" w:rsidP="00544DC2">
            <w:pPr>
              <w:pStyle w:val="acctfourfigures"/>
              <w:spacing w:line="240" w:lineRule="atLeast"/>
              <w:rPr>
                <w:szCs w:val="22"/>
              </w:rPr>
            </w:pPr>
          </w:p>
        </w:tc>
        <w:tc>
          <w:tcPr>
            <w:tcW w:w="1001" w:type="dxa"/>
          </w:tcPr>
          <w:p w14:paraId="42995EED"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3C622697" w14:textId="77777777" w:rsidTr="00AA2CD6">
        <w:trPr>
          <w:cantSplit/>
        </w:trPr>
        <w:tc>
          <w:tcPr>
            <w:tcW w:w="4428" w:type="dxa"/>
          </w:tcPr>
          <w:p w14:paraId="502DA230" w14:textId="77777777" w:rsidR="00544DC2" w:rsidRPr="00422F13" w:rsidRDefault="00544DC2" w:rsidP="00AA2CD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69" w:type="dxa"/>
          </w:tcPr>
          <w:p w14:paraId="01B3E249" w14:textId="29D5DCD7" w:rsidR="00544DC2" w:rsidRPr="00C81AAC" w:rsidRDefault="00385EC2" w:rsidP="00544DC2">
            <w:pPr>
              <w:pStyle w:val="acctfourfigures"/>
              <w:tabs>
                <w:tab w:val="clear" w:pos="765"/>
                <w:tab w:val="decimal" w:pos="929"/>
              </w:tabs>
              <w:spacing w:line="240" w:lineRule="atLeast"/>
              <w:ind w:right="11"/>
              <w:rPr>
                <w:rFonts w:cstheme="minorBidi"/>
                <w:szCs w:val="28"/>
                <w:lang w:val="en-US" w:bidi="th-TH"/>
              </w:rPr>
            </w:pPr>
            <w:r>
              <w:rPr>
                <w:rFonts w:cstheme="minorBidi"/>
                <w:szCs w:val="28"/>
                <w:lang w:val="en-US" w:bidi="th-TH"/>
              </w:rPr>
              <w:t>2,695,665</w:t>
            </w:r>
          </w:p>
        </w:tc>
        <w:tc>
          <w:tcPr>
            <w:tcW w:w="180" w:type="dxa"/>
          </w:tcPr>
          <w:p w14:paraId="6CFCABA3" w14:textId="77777777" w:rsidR="00544DC2" w:rsidRPr="00422F13" w:rsidRDefault="00544DC2" w:rsidP="00544DC2">
            <w:pPr>
              <w:pStyle w:val="acctfourfigures"/>
              <w:spacing w:line="240" w:lineRule="atLeast"/>
              <w:rPr>
                <w:szCs w:val="22"/>
              </w:rPr>
            </w:pPr>
          </w:p>
        </w:tc>
        <w:tc>
          <w:tcPr>
            <w:tcW w:w="1170" w:type="dxa"/>
          </w:tcPr>
          <w:p w14:paraId="345170FF" w14:textId="28F25F48" w:rsidR="00544DC2" w:rsidRPr="00422F13" w:rsidRDefault="00544DC2" w:rsidP="00544DC2">
            <w:pPr>
              <w:pStyle w:val="acctfourfigures"/>
              <w:tabs>
                <w:tab w:val="clear" w:pos="765"/>
                <w:tab w:val="decimal" w:pos="1010"/>
              </w:tabs>
              <w:spacing w:line="240" w:lineRule="atLeast"/>
              <w:ind w:right="-180"/>
              <w:rPr>
                <w:szCs w:val="22"/>
              </w:rPr>
            </w:pPr>
            <w:r w:rsidRPr="00A2659E">
              <w:rPr>
                <w:szCs w:val="22"/>
              </w:rPr>
              <w:t>2,710,795</w:t>
            </w:r>
          </w:p>
        </w:tc>
        <w:tc>
          <w:tcPr>
            <w:tcW w:w="180" w:type="dxa"/>
          </w:tcPr>
          <w:p w14:paraId="3368BCE1" w14:textId="77777777" w:rsidR="00544DC2" w:rsidRPr="00422F13" w:rsidRDefault="00544DC2" w:rsidP="00544DC2">
            <w:pPr>
              <w:pStyle w:val="acctfourfigures"/>
              <w:spacing w:line="240" w:lineRule="atLeast"/>
              <w:rPr>
                <w:szCs w:val="22"/>
              </w:rPr>
            </w:pPr>
          </w:p>
        </w:tc>
        <w:tc>
          <w:tcPr>
            <w:tcW w:w="990" w:type="dxa"/>
          </w:tcPr>
          <w:p w14:paraId="5422E033" w14:textId="3E5FA169"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tcPr>
          <w:p w14:paraId="58FFE3E9" w14:textId="77777777" w:rsidR="00544DC2" w:rsidRPr="00422F13" w:rsidRDefault="00544DC2" w:rsidP="00544DC2">
            <w:pPr>
              <w:pStyle w:val="acctfourfigures"/>
              <w:spacing w:line="240" w:lineRule="atLeast"/>
              <w:rPr>
                <w:szCs w:val="22"/>
              </w:rPr>
            </w:pPr>
          </w:p>
        </w:tc>
        <w:tc>
          <w:tcPr>
            <w:tcW w:w="1001" w:type="dxa"/>
          </w:tcPr>
          <w:p w14:paraId="6BD7443F"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263C3B1F" w14:textId="77777777" w:rsidTr="00AA2CD6">
        <w:trPr>
          <w:cantSplit/>
        </w:trPr>
        <w:tc>
          <w:tcPr>
            <w:tcW w:w="4428" w:type="dxa"/>
          </w:tcPr>
          <w:p w14:paraId="1C6F3285" w14:textId="77777777" w:rsidR="00544DC2" w:rsidRPr="00422F13" w:rsidRDefault="00544DC2" w:rsidP="00AA2CD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 xml:space="preserve">Interest bearing securities </w:t>
            </w:r>
          </w:p>
        </w:tc>
        <w:tc>
          <w:tcPr>
            <w:tcW w:w="1069" w:type="dxa"/>
          </w:tcPr>
          <w:p w14:paraId="70F1CC9D" w14:textId="4EC8BEF0" w:rsidR="00544DC2" w:rsidRPr="00A2659E" w:rsidRDefault="00385EC2" w:rsidP="00544DC2">
            <w:pPr>
              <w:pStyle w:val="acctfourfigures"/>
              <w:tabs>
                <w:tab w:val="clear" w:pos="765"/>
                <w:tab w:val="decimal" w:pos="929"/>
              </w:tabs>
              <w:spacing w:line="240" w:lineRule="atLeast"/>
              <w:ind w:right="11"/>
              <w:rPr>
                <w:szCs w:val="22"/>
              </w:rPr>
            </w:pPr>
            <w:r>
              <w:rPr>
                <w:szCs w:val="22"/>
              </w:rPr>
              <w:t>71,24</w:t>
            </w:r>
            <w:r w:rsidR="006819C6">
              <w:rPr>
                <w:szCs w:val="22"/>
              </w:rPr>
              <w:t>5</w:t>
            </w:r>
          </w:p>
        </w:tc>
        <w:tc>
          <w:tcPr>
            <w:tcW w:w="180" w:type="dxa"/>
          </w:tcPr>
          <w:p w14:paraId="07439B00" w14:textId="77777777" w:rsidR="00544DC2" w:rsidRPr="00422F13" w:rsidRDefault="00544DC2" w:rsidP="00544DC2">
            <w:pPr>
              <w:pStyle w:val="acctfourfigures"/>
              <w:spacing w:line="240" w:lineRule="atLeast"/>
              <w:rPr>
                <w:szCs w:val="22"/>
              </w:rPr>
            </w:pPr>
          </w:p>
        </w:tc>
        <w:tc>
          <w:tcPr>
            <w:tcW w:w="1170" w:type="dxa"/>
          </w:tcPr>
          <w:p w14:paraId="479DFB22" w14:textId="7B38B63D" w:rsidR="00544DC2" w:rsidRPr="00422F13" w:rsidRDefault="00544DC2" w:rsidP="00544DC2">
            <w:pPr>
              <w:pStyle w:val="acctfourfigures"/>
              <w:tabs>
                <w:tab w:val="clear" w:pos="765"/>
                <w:tab w:val="decimal" w:pos="1010"/>
              </w:tabs>
              <w:spacing w:line="240" w:lineRule="atLeast"/>
              <w:ind w:right="-180"/>
              <w:rPr>
                <w:szCs w:val="22"/>
              </w:rPr>
            </w:pPr>
            <w:r w:rsidRPr="00A2659E">
              <w:rPr>
                <w:szCs w:val="22"/>
              </w:rPr>
              <w:t>103,205</w:t>
            </w:r>
          </w:p>
        </w:tc>
        <w:tc>
          <w:tcPr>
            <w:tcW w:w="180" w:type="dxa"/>
          </w:tcPr>
          <w:p w14:paraId="12B820AB" w14:textId="77777777" w:rsidR="00544DC2" w:rsidRPr="00422F13" w:rsidRDefault="00544DC2" w:rsidP="00544DC2">
            <w:pPr>
              <w:pStyle w:val="acctfourfigures"/>
              <w:spacing w:line="240" w:lineRule="atLeast"/>
              <w:rPr>
                <w:szCs w:val="22"/>
              </w:rPr>
            </w:pPr>
          </w:p>
        </w:tc>
        <w:tc>
          <w:tcPr>
            <w:tcW w:w="990" w:type="dxa"/>
          </w:tcPr>
          <w:p w14:paraId="3CCA0761" w14:textId="75C0044B" w:rsidR="00544DC2" w:rsidRPr="00422F13" w:rsidRDefault="00DD3AAB" w:rsidP="00544DC2">
            <w:pPr>
              <w:pStyle w:val="acctfourfigures"/>
              <w:tabs>
                <w:tab w:val="clear" w:pos="765"/>
                <w:tab w:val="decimal" w:pos="551"/>
              </w:tabs>
              <w:spacing w:line="240" w:lineRule="atLeast"/>
              <w:ind w:right="11"/>
              <w:rPr>
                <w:szCs w:val="22"/>
              </w:rPr>
            </w:pPr>
            <w:r>
              <w:rPr>
                <w:szCs w:val="22"/>
              </w:rPr>
              <w:t>-</w:t>
            </w:r>
          </w:p>
        </w:tc>
        <w:tc>
          <w:tcPr>
            <w:tcW w:w="180" w:type="dxa"/>
          </w:tcPr>
          <w:p w14:paraId="2D89E41D" w14:textId="77777777" w:rsidR="00544DC2" w:rsidRPr="00422F13" w:rsidRDefault="00544DC2" w:rsidP="00544DC2">
            <w:pPr>
              <w:pStyle w:val="acctfourfigures"/>
              <w:spacing w:line="240" w:lineRule="atLeast"/>
              <w:rPr>
                <w:szCs w:val="22"/>
              </w:rPr>
            </w:pPr>
          </w:p>
        </w:tc>
        <w:tc>
          <w:tcPr>
            <w:tcW w:w="1001" w:type="dxa"/>
          </w:tcPr>
          <w:p w14:paraId="1E00F824" w14:textId="77777777" w:rsidR="00544DC2" w:rsidRPr="00422F13" w:rsidRDefault="00544DC2" w:rsidP="00544DC2">
            <w:pPr>
              <w:pStyle w:val="acctfourfigures"/>
              <w:tabs>
                <w:tab w:val="clear" w:pos="765"/>
                <w:tab w:val="decimal" w:pos="551"/>
              </w:tabs>
              <w:spacing w:line="240" w:lineRule="atLeast"/>
              <w:ind w:right="11"/>
              <w:rPr>
                <w:szCs w:val="22"/>
              </w:rPr>
            </w:pPr>
            <w:r w:rsidRPr="00422F13">
              <w:rPr>
                <w:szCs w:val="22"/>
              </w:rPr>
              <w:t>-</w:t>
            </w:r>
          </w:p>
        </w:tc>
      </w:tr>
      <w:tr w:rsidR="00544DC2" w:rsidRPr="00422F13" w14:paraId="4D52FBF1" w14:textId="77777777" w:rsidTr="00AA2CD6">
        <w:trPr>
          <w:cantSplit/>
        </w:trPr>
        <w:tc>
          <w:tcPr>
            <w:tcW w:w="4428" w:type="dxa"/>
          </w:tcPr>
          <w:p w14:paraId="3496B6F6" w14:textId="77777777" w:rsidR="00544DC2" w:rsidRPr="00AA2CD6" w:rsidRDefault="00544DC2" w:rsidP="00AA2CD6">
            <w:pPr>
              <w:pStyle w:val="BodyText"/>
              <w:spacing w:line="240" w:lineRule="atLeast"/>
              <w:ind w:left="8"/>
              <w:rPr>
                <w:rFonts w:ascii="Times New Roman" w:hAnsi="Times New Roman" w:cs="Times New Roman"/>
                <w:b/>
                <w:bCs/>
                <w:sz w:val="22"/>
                <w:szCs w:val="22"/>
                <w:cs/>
              </w:rPr>
            </w:pPr>
            <w:r w:rsidRPr="00AA2CD6">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14F5BD88" w14:textId="05E66495" w:rsidR="00544DC2" w:rsidRPr="00A2659E" w:rsidRDefault="00385EC2" w:rsidP="00544DC2">
            <w:pPr>
              <w:pStyle w:val="acctfourfigures"/>
              <w:tabs>
                <w:tab w:val="clear" w:pos="765"/>
                <w:tab w:val="decimal" w:pos="929"/>
              </w:tabs>
              <w:spacing w:line="240" w:lineRule="atLeast"/>
              <w:ind w:right="-169"/>
              <w:rPr>
                <w:rFonts w:cs="Angsana New"/>
                <w:b/>
                <w:bCs/>
                <w:szCs w:val="28"/>
                <w:lang w:val="en-US" w:bidi="th-TH"/>
              </w:rPr>
            </w:pPr>
            <w:r>
              <w:rPr>
                <w:rFonts w:cs="Angsana New"/>
                <w:b/>
                <w:bCs/>
                <w:szCs w:val="28"/>
                <w:lang w:val="en-US" w:bidi="th-TH"/>
              </w:rPr>
              <w:t>2,820,04</w:t>
            </w:r>
            <w:r w:rsidR="006819C6">
              <w:rPr>
                <w:rFonts w:cs="Angsana New"/>
                <w:b/>
                <w:bCs/>
                <w:szCs w:val="28"/>
                <w:lang w:val="en-US" w:bidi="th-TH"/>
              </w:rPr>
              <w:t>0</w:t>
            </w:r>
          </w:p>
        </w:tc>
        <w:tc>
          <w:tcPr>
            <w:tcW w:w="180" w:type="dxa"/>
          </w:tcPr>
          <w:p w14:paraId="3274CCCB" w14:textId="77777777" w:rsidR="00544DC2" w:rsidRPr="00422F13" w:rsidRDefault="00544DC2" w:rsidP="00544DC2">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45E15F0A" w14:textId="66F4DA12" w:rsidR="00544DC2" w:rsidRPr="00422F13" w:rsidRDefault="00544DC2" w:rsidP="00544DC2">
            <w:pPr>
              <w:pStyle w:val="acctfourfigures"/>
              <w:tabs>
                <w:tab w:val="clear" w:pos="765"/>
                <w:tab w:val="decimal" w:pos="1010"/>
              </w:tabs>
              <w:spacing w:line="240" w:lineRule="atLeast"/>
              <w:ind w:right="-180"/>
              <w:rPr>
                <w:b/>
                <w:bCs/>
                <w:szCs w:val="22"/>
              </w:rPr>
            </w:pPr>
            <w:r w:rsidRPr="00A2659E">
              <w:rPr>
                <w:b/>
                <w:bCs/>
                <w:szCs w:val="22"/>
              </w:rPr>
              <w:t>2,</w:t>
            </w:r>
            <w:r w:rsidRPr="00A2659E">
              <w:rPr>
                <w:rFonts w:cs="Angsana New"/>
                <w:b/>
                <w:bCs/>
                <w:szCs w:val="28"/>
                <w:lang w:val="en-US" w:bidi="th-TH"/>
              </w:rPr>
              <w:t>828,845</w:t>
            </w:r>
          </w:p>
        </w:tc>
        <w:tc>
          <w:tcPr>
            <w:tcW w:w="180" w:type="dxa"/>
          </w:tcPr>
          <w:p w14:paraId="7207CD8F" w14:textId="77777777" w:rsidR="00544DC2" w:rsidRPr="00422F13" w:rsidRDefault="00544DC2" w:rsidP="00544DC2">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365338C3" w:rsidR="00544DC2" w:rsidRPr="00422F13" w:rsidRDefault="00DD3AAB" w:rsidP="00544DC2">
            <w:pPr>
              <w:pStyle w:val="acctfourfigures"/>
              <w:tabs>
                <w:tab w:val="clear" w:pos="765"/>
                <w:tab w:val="decimal" w:pos="551"/>
              </w:tabs>
              <w:spacing w:line="240" w:lineRule="atLeast"/>
              <w:ind w:right="-169"/>
              <w:rPr>
                <w:b/>
                <w:bCs/>
                <w:szCs w:val="22"/>
              </w:rPr>
            </w:pPr>
            <w:r>
              <w:rPr>
                <w:b/>
                <w:bCs/>
                <w:szCs w:val="22"/>
              </w:rPr>
              <w:t>-</w:t>
            </w:r>
          </w:p>
        </w:tc>
        <w:tc>
          <w:tcPr>
            <w:tcW w:w="180" w:type="dxa"/>
          </w:tcPr>
          <w:p w14:paraId="4E50ACB6" w14:textId="77777777" w:rsidR="00544DC2" w:rsidRPr="00422F13" w:rsidRDefault="00544DC2" w:rsidP="00544DC2">
            <w:pPr>
              <w:pStyle w:val="acctfourfigures"/>
              <w:spacing w:line="240" w:lineRule="atLeast"/>
              <w:ind w:right="-169"/>
              <w:rPr>
                <w:b/>
                <w:bCs/>
                <w:szCs w:val="22"/>
              </w:rPr>
            </w:pPr>
          </w:p>
        </w:tc>
        <w:tc>
          <w:tcPr>
            <w:tcW w:w="1001" w:type="dxa"/>
            <w:tcBorders>
              <w:top w:val="single" w:sz="4" w:space="0" w:color="auto"/>
              <w:bottom w:val="double" w:sz="4" w:space="0" w:color="auto"/>
            </w:tcBorders>
          </w:tcPr>
          <w:p w14:paraId="07FE997D" w14:textId="77777777" w:rsidR="00544DC2" w:rsidRPr="00422F13" w:rsidRDefault="00544DC2" w:rsidP="00544DC2">
            <w:pPr>
              <w:pStyle w:val="acctfourfigures"/>
              <w:tabs>
                <w:tab w:val="clear" w:pos="765"/>
                <w:tab w:val="decimal" w:pos="551"/>
              </w:tabs>
              <w:spacing w:line="240" w:lineRule="atLeast"/>
              <w:ind w:right="-169"/>
              <w:rPr>
                <w:b/>
                <w:bCs/>
                <w:szCs w:val="22"/>
              </w:rPr>
            </w:pPr>
            <w:r w:rsidRPr="00422F13">
              <w:rPr>
                <w:b/>
                <w:bCs/>
                <w:szCs w:val="22"/>
              </w:rPr>
              <w:t>-</w:t>
            </w:r>
          </w:p>
        </w:tc>
      </w:tr>
    </w:tbl>
    <w:p w14:paraId="03983AD9" w14:textId="77777777" w:rsidR="007C2993" w:rsidRDefault="007C2993" w:rsidP="008B005C">
      <w:pPr>
        <w:spacing w:line="240" w:lineRule="atLeast"/>
        <w:rPr>
          <w:rFonts w:ascii="Times New Roman" w:hAnsi="Times New Roman" w:cs="Times New Roman"/>
          <w:b/>
          <w:bCs/>
          <w:i/>
          <w:iCs/>
          <w:sz w:val="22"/>
          <w:szCs w:val="22"/>
        </w:rPr>
      </w:pPr>
    </w:p>
    <w:p w14:paraId="0B924C55" w14:textId="77777777" w:rsidR="00D267A7" w:rsidRDefault="00D267A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21658B3" w14:textId="1F61F21F" w:rsidR="002C0FBB" w:rsidRPr="00422F13" w:rsidRDefault="002C0FBB" w:rsidP="00AA2CD6">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Defined benefit plans </w:t>
      </w:r>
      <w:r w:rsidRPr="00537287">
        <w:rPr>
          <w:rFonts w:ascii="Times New Roman" w:hAnsi="Times New Roman" w:cs="Times New Roman"/>
          <w:b/>
          <w:bCs/>
          <w:i/>
          <w:iCs/>
          <w:sz w:val="22"/>
          <w:szCs w:val="22"/>
        </w:rPr>
        <w:t>established in United States</w:t>
      </w:r>
    </w:p>
    <w:p w14:paraId="2E55718B" w14:textId="77777777" w:rsidR="002C0FBB" w:rsidRPr="00422F13" w:rsidRDefault="002C0FBB" w:rsidP="002C0FBB">
      <w:pPr>
        <w:spacing w:line="240" w:lineRule="atLeast"/>
        <w:ind w:left="540"/>
        <w:rPr>
          <w:rFonts w:ascii="Times New Roman" w:hAnsi="Times New Roman" w:cs="Times New Roman"/>
          <w:b/>
          <w:bCs/>
          <w:i/>
          <w:iCs/>
          <w:sz w:val="22"/>
          <w:szCs w:val="22"/>
        </w:rPr>
      </w:pPr>
    </w:p>
    <w:p w14:paraId="1EF1A2EA" w14:textId="77777777" w:rsidR="002C0FBB" w:rsidRPr="00422F13" w:rsidRDefault="002C0FBB" w:rsidP="00AA2CD6">
      <w:pPr>
        <w:spacing w:line="240" w:lineRule="atLeast"/>
        <w:ind w:left="540" w:right="-7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422F13" w:rsidRDefault="002C0FBB" w:rsidP="002C0FBB">
      <w:pPr>
        <w:spacing w:line="240" w:lineRule="atLeast"/>
        <w:ind w:left="540" w:right="-28" w:firstLine="22"/>
        <w:jc w:val="thaiDistribute"/>
        <w:rPr>
          <w:rFonts w:ascii="Times New Roman" w:hAnsi="Times New Roman" w:cs="Times New Roman"/>
          <w:sz w:val="22"/>
          <w:szCs w:val="22"/>
        </w:rPr>
      </w:pPr>
    </w:p>
    <w:p w14:paraId="21E0C157" w14:textId="476D9955" w:rsidR="002C0FBB" w:rsidRDefault="002C0FBB" w:rsidP="00C81AAC">
      <w:pPr>
        <w:tabs>
          <w:tab w:val="left" w:pos="540"/>
        </w:tabs>
        <w:spacing w:line="240" w:lineRule="atLeast"/>
        <w:ind w:left="540" w:right="-28"/>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603481" w:rsidRPr="006819C6">
        <w:rPr>
          <w:rFonts w:ascii="Times New Roman" w:hAnsi="Times New Roman" w:cs="Times New Roman"/>
          <w:sz w:val="22"/>
          <w:szCs w:val="22"/>
        </w:rPr>
        <w:t>3.5</w:t>
      </w:r>
      <w:r w:rsidR="00603481" w:rsidRPr="00E57A80">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6819C6">
        <w:rPr>
          <w:rFonts w:ascii="Times New Roman" w:hAnsi="Times New Roman" w:cs="Times New Roman"/>
          <w:sz w:val="22"/>
          <w:szCs w:val="22"/>
        </w:rPr>
        <w:t xml:space="preserve">USD </w:t>
      </w:r>
      <w:r w:rsidR="009F01E7" w:rsidRPr="006819C6">
        <w:rPr>
          <w:rFonts w:ascii="Times New Roman" w:hAnsi="Times New Roman" w:cs="Times New Roman"/>
          <w:sz w:val="22"/>
          <w:szCs w:val="22"/>
        </w:rPr>
        <w:t>0.1</w:t>
      </w:r>
      <w:r w:rsidR="009F01E7">
        <w:rPr>
          <w:rFonts w:ascii="Times New Roman" w:hAnsi="Times New Roman" w:cs="Times New Roman"/>
          <w:sz w:val="22"/>
          <w:szCs w:val="22"/>
        </w:rPr>
        <w:t xml:space="preserve"> </w:t>
      </w:r>
      <w:r>
        <w:rPr>
          <w:rFonts w:ascii="Times New Roman" w:hAnsi="Times New Roman" w:cs="Times New Roman"/>
          <w:sz w:val="22"/>
          <w:szCs w:val="22"/>
        </w:rPr>
        <w:t>million)</w:t>
      </w:r>
      <w:r w:rsidRPr="00422F13">
        <w:rPr>
          <w:rFonts w:ascii="Times New Roman" w:hAnsi="Times New Roman" w:cs="Times New Roman"/>
          <w:sz w:val="22"/>
          <w:szCs w:val="22"/>
        </w:rPr>
        <w:t xml:space="preserve"> in contributions to its defined benefit plans in 20</w:t>
      </w:r>
      <w:r>
        <w:rPr>
          <w:rFonts w:ascii="Times New Roman" w:hAnsi="Times New Roman" w:cs="Times New Roman"/>
          <w:sz w:val="22"/>
          <w:szCs w:val="22"/>
        </w:rPr>
        <w:t>2</w:t>
      </w:r>
      <w:r w:rsidR="007E0B32">
        <w:rPr>
          <w:rFonts w:ascii="Times New Roman" w:hAnsi="Times New Roman" w:cstheme="minorBidi"/>
          <w:sz w:val="22"/>
          <w:szCs w:val="22"/>
        </w:rPr>
        <w:t>2</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665EE9D" w14:textId="77777777" w:rsidR="002C0FBB" w:rsidRPr="00422F13" w:rsidRDefault="002C0FBB" w:rsidP="002C0FBB">
      <w:pPr>
        <w:pStyle w:val="BodyText"/>
        <w:spacing w:line="240" w:lineRule="atLeast"/>
        <w:ind w:right="-28"/>
        <w:jc w:val="both"/>
        <w:rPr>
          <w:rFonts w:ascii="Times New Roman" w:hAnsi="Times New Roman" w:cs="Times New Roman"/>
          <w:sz w:val="22"/>
          <w:szCs w:val="22"/>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77777777" w:rsidR="002C0FBB" w:rsidRDefault="002C0FBB" w:rsidP="002C0FBB">
      <w:pPr>
        <w:spacing w:line="240" w:lineRule="atLeast"/>
        <w:ind w:left="540"/>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9"/>
      </w:tblGrid>
      <w:tr w:rsidR="002C0FBB" w:rsidRPr="00422F13" w14:paraId="3ED0F31C" w14:textId="77777777" w:rsidTr="00AA2CD6">
        <w:trPr>
          <w:cantSplit/>
          <w:tblHeader/>
        </w:trPr>
        <w:tc>
          <w:tcPr>
            <w:tcW w:w="441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430"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0" w:type="dxa"/>
          </w:tcPr>
          <w:p w14:paraId="537D0134" w14:textId="77777777" w:rsidR="002C0FBB" w:rsidRPr="00422F13" w:rsidRDefault="002C0FBB" w:rsidP="00441E97">
            <w:pPr>
              <w:pStyle w:val="acctmergecolhdg"/>
              <w:spacing w:line="240" w:lineRule="atLeast"/>
              <w:rPr>
                <w:szCs w:val="22"/>
              </w:rPr>
            </w:pPr>
          </w:p>
        </w:tc>
        <w:tc>
          <w:tcPr>
            <w:tcW w:w="2169"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2C0FBB" w:rsidRPr="00422F13" w14:paraId="6FD55815" w14:textId="77777777" w:rsidTr="00AA2CD6">
        <w:trPr>
          <w:cantSplit/>
          <w:tblHeader/>
        </w:trPr>
        <w:tc>
          <w:tcPr>
            <w:tcW w:w="4410" w:type="dxa"/>
          </w:tcPr>
          <w:p w14:paraId="710B601F" w14:textId="77777777" w:rsidR="002C0FBB" w:rsidRPr="00422F13" w:rsidRDefault="002C0FBB" w:rsidP="00441E97">
            <w:pPr>
              <w:pStyle w:val="acctfourfigures"/>
              <w:spacing w:line="240" w:lineRule="atLeast"/>
              <w:jc w:val="center"/>
              <w:rPr>
                <w:szCs w:val="22"/>
                <w:lang w:val="en-US"/>
              </w:rPr>
            </w:pPr>
          </w:p>
        </w:tc>
        <w:tc>
          <w:tcPr>
            <w:tcW w:w="1080" w:type="dxa"/>
          </w:tcPr>
          <w:p w14:paraId="5C737521" w14:textId="04634B3E"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5461542B"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34E6E604" w14:textId="704A4CA8"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1912EC9D"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60C0F9E" w14:textId="6D6BBFA4" w:rsidR="002C0FBB" w:rsidRPr="00C25385" w:rsidRDefault="00D3369E" w:rsidP="00C81AA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17BFC5F1"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9" w:type="dxa"/>
          </w:tcPr>
          <w:p w14:paraId="3319621A" w14:textId="59A3E519"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2C0FBB" w:rsidRPr="00422F13" w14:paraId="0184BE87" w14:textId="77777777" w:rsidTr="00AA2CD6">
        <w:trPr>
          <w:cantSplit/>
        </w:trPr>
        <w:tc>
          <w:tcPr>
            <w:tcW w:w="4410" w:type="dxa"/>
          </w:tcPr>
          <w:p w14:paraId="66A11942" w14:textId="77777777" w:rsidR="002C0FBB" w:rsidRPr="00422F13" w:rsidRDefault="002C0FBB" w:rsidP="00441E97">
            <w:pPr>
              <w:spacing w:line="240" w:lineRule="atLeast"/>
              <w:rPr>
                <w:rFonts w:ascii="Times New Roman" w:hAnsi="Times New Roman" w:cs="Times New Roman"/>
                <w:b/>
                <w:bCs/>
                <w:i/>
                <w:iCs/>
                <w:sz w:val="22"/>
                <w:szCs w:val="22"/>
              </w:rPr>
            </w:pPr>
          </w:p>
        </w:tc>
        <w:tc>
          <w:tcPr>
            <w:tcW w:w="4779" w:type="dxa"/>
            <w:gridSpan w:val="7"/>
          </w:tcPr>
          <w:p w14:paraId="4D52EE17" w14:textId="77777777" w:rsidR="002C0FBB" w:rsidRPr="00422F13" w:rsidRDefault="002C0FBB" w:rsidP="00441E97">
            <w:pPr>
              <w:pStyle w:val="acctfourfigures"/>
              <w:spacing w:line="240" w:lineRule="atLeast"/>
              <w:jc w:val="center"/>
              <w:rPr>
                <w:i/>
                <w:iCs/>
                <w:szCs w:val="22"/>
              </w:rPr>
            </w:pPr>
            <w:r w:rsidRPr="00422F13">
              <w:rPr>
                <w:i/>
                <w:iCs/>
                <w:szCs w:val="22"/>
              </w:rPr>
              <w:t>(in thousand Baht)</w:t>
            </w:r>
          </w:p>
        </w:tc>
      </w:tr>
      <w:tr w:rsidR="002C0FBB" w:rsidRPr="00422F13" w14:paraId="13617299" w14:textId="77777777" w:rsidTr="00AA2CD6">
        <w:trPr>
          <w:cantSplit/>
        </w:trPr>
        <w:tc>
          <w:tcPr>
            <w:tcW w:w="4410" w:type="dxa"/>
          </w:tcPr>
          <w:p w14:paraId="5C8DF02C" w14:textId="77777777" w:rsidR="002C0FBB" w:rsidRPr="00422F13" w:rsidRDefault="002C0FBB" w:rsidP="00441E9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C0FBB" w:rsidRPr="00422F13" w:rsidRDefault="002C0FBB" w:rsidP="00441E9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C0FBB" w:rsidRPr="00422F13" w:rsidRDefault="002C0FBB" w:rsidP="00441E97">
            <w:pPr>
              <w:pStyle w:val="acctfourfigures"/>
              <w:spacing w:line="240" w:lineRule="atLeast"/>
              <w:rPr>
                <w:szCs w:val="22"/>
              </w:rPr>
            </w:pPr>
          </w:p>
        </w:tc>
        <w:tc>
          <w:tcPr>
            <w:tcW w:w="1170" w:type="dxa"/>
          </w:tcPr>
          <w:p w14:paraId="14078AA7" w14:textId="77777777" w:rsidR="002C0FBB" w:rsidRPr="00422F13" w:rsidRDefault="002C0FBB" w:rsidP="00441E97">
            <w:pPr>
              <w:pStyle w:val="acctfourfigures"/>
              <w:tabs>
                <w:tab w:val="clear" w:pos="765"/>
                <w:tab w:val="decimal" w:pos="985"/>
              </w:tabs>
              <w:spacing w:line="240" w:lineRule="atLeast"/>
              <w:ind w:left="-79" w:right="11"/>
              <w:rPr>
                <w:szCs w:val="22"/>
              </w:rPr>
            </w:pPr>
          </w:p>
        </w:tc>
        <w:tc>
          <w:tcPr>
            <w:tcW w:w="180" w:type="dxa"/>
          </w:tcPr>
          <w:p w14:paraId="005EF027"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C0FBB" w:rsidRPr="00422F13" w:rsidRDefault="002C0FBB" w:rsidP="00441E9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131B24DA"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p>
        </w:tc>
      </w:tr>
      <w:tr w:rsidR="00D3369E" w:rsidRPr="00422F13" w14:paraId="6650897F" w14:textId="77777777" w:rsidTr="00AA2CD6">
        <w:trPr>
          <w:cantSplit/>
        </w:trPr>
        <w:tc>
          <w:tcPr>
            <w:tcW w:w="4410" w:type="dxa"/>
          </w:tcPr>
          <w:p w14:paraId="1C76224A" w14:textId="77777777" w:rsidR="00D3369E" w:rsidRPr="00422F13" w:rsidRDefault="00D3369E" w:rsidP="00D3369E">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0ADD6E98" w:rsidR="00D3369E" w:rsidRPr="00C81AAC" w:rsidRDefault="009615BB" w:rsidP="00D3369E">
            <w:pPr>
              <w:pStyle w:val="acctfourfigures"/>
              <w:tabs>
                <w:tab w:val="clear" w:pos="765"/>
                <w:tab w:val="decimal" w:pos="11"/>
              </w:tabs>
              <w:spacing w:line="240" w:lineRule="atLeast"/>
              <w:ind w:right="11"/>
              <w:jc w:val="right"/>
              <w:rPr>
                <w:rFonts w:cstheme="minorBidi"/>
                <w:szCs w:val="28"/>
                <w:lang w:val="en-US" w:bidi="th-TH"/>
              </w:rPr>
            </w:pPr>
            <w:r>
              <w:rPr>
                <w:rFonts w:cstheme="minorBidi"/>
                <w:szCs w:val="28"/>
                <w:lang w:val="en-US" w:bidi="th-TH"/>
              </w:rPr>
              <w:t>2,</w:t>
            </w:r>
            <w:r w:rsidR="00EE29E2">
              <w:rPr>
                <w:rFonts w:cstheme="minorBidi"/>
                <w:szCs w:val="28"/>
                <w:lang w:val="en-US" w:bidi="th-TH"/>
              </w:rPr>
              <w:t>310</w:t>
            </w:r>
            <w:r>
              <w:rPr>
                <w:rFonts w:cstheme="minorBidi"/>
                <w:szCs w:val="28"/>
                <w:lang w:val="en-US" w:bidi="th-TH"/>
              </w:rPr>
              <w:t>,</w:t>
            </w:r>
            <w:r w:rsidR="00EE29E2">
              <w:rPr>
                <w:rFonts w:cstheme="minorBidi"/>
                <w:szCs w:val="28"/>
                <w:lang w:val="en-US" w:bidi="th-TH"/>
              </w:rPr>
              <w:t>866</w:t>
            </w:r>
          </w:p>
        </w:tc>
        <w:tc>
          <w:tcPr>
            <w:tcW w:w="180" w:type="dxa"/>
          </w:tcPr>
          <w:p w14:paraId="692288C1" w14:textId="77777777" w:rsidR="00D3369E" w:rsidRPr="00422F13" w:rsidRDefault="00D3369E" w:rsidP="00D3369E">
            <w:pPr>
              <w:pStyle w:val="acctfourfigures"/>
              <w:spacing w:line="240" w:lineRule="atLeast"/>
              <w:rPr>
                <w:szCs w:val="22"/>
              </w:rPr>
            </w:pPr>
          </w:p>
        </w:tc>
        <w:tc>
          <w:tcPr>
            <w:tcW w:w="1170" w:type="dxa"/>
          </w:tcPr>
          <w:p w14:paraId="6CE549D3" w14:textId="23143995" w:rsidR="00D3369E" w:rsidRPr="00422F13" w:rsidRDefault="00D3369E" w:rsidP="00D3369E">
            <w:pPr>
              <w:pStyle w:val="acctfourfigures"/>
              <w:tabs>
                <w:tab w:val="clear" w:pos="765"/>
                <w:tab w:val="decimal" w:pos="1010"/>
              </w:tabs>
              <w:spacing w:line="240" w:lineRule="atLeast"/>
              <w:ind w:left="-89" w:right="-89"/>
              <w:rPr>
                <w:szCs w:val="22"/>
                <w:lang w:val="en-US"/>
              </w:rPr>
            </w:pPr>
            <w:r>
              <w:rPr>
                <w:szCs w:val="22"/>
                <w:lang w:val="en-US"/>
              </w:rPr>
              <w:t>2,746,141</w:t>
            </w:r>
          </w:p>
        </w:tc>
        <w:tc>
          <w:tcPr>
            <w:tcW w:w="180" w:type="dxa"/>
          </w:tcPr>
          <w:p w14:paraId="334E0B34"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405888D2" w:rsidR="00D3369E" w:rsidRPr="00422F13" w:rsidRDefault="00DD3AAB" w:rsidP="00D3369E">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1D940C8A"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53B1C7F3" w14:textId="77777777" w:rsidR="00D3369E" w:rsidRPr="00422F13" w:rsidRDefault="00D3369E" w:rsidP="00D3369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D3369E" w:rsidRPr="00422F13" w14:paraId="7E5FF299" w14:textId="77777777" w:rsidTr="00AA2CD6">
        <w:trPr>
          <w:cantSplit/>
        </w:trPr>
        <w:tc>
          <w:tcPr>
            <w:tcW w:w="4410" w:type="dxa"/>
          </w:tcPr>
          <w:p w14:paraId="3AB7AD45" w14:textId="77777777" w:rsidR="00D3369E" w:rsidRPr="00422F13" w:rsidRDefault="00D3369E" w:rsidP="00D3369E">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337F0BA1" w14:textId="6BE864C7" w:rsidR="00D3369E" w:rsidRPr="00422F13" w:rsidRDefault="009615BB" w:rsidP="00D3369E">
            <w:pPr>
              <w:pStyle w:val="acctfourfigures"/>
              <w:tabs>
                <w:tab w:val="clear" w:pos="765"/>
                <w:tab w:val="decimal" w:pos="911"/>
              </w:tabs>
              <w:spacing w:line="240" w:lineRule="atLeast"/>
              <w:ind w:left="-89" w:right="-89"/>
              <w:rPr>
                <w:szCs w:val="22"/>
              </w:rPr>
            </w:pPr>
            <w:r>
              <w:rPr>
                <w:szCs w:val="22"/>
              </w:rPr>
              <w:t>2</w:t>
            </w:r>
            <w:r w:rsidR="000A4268">
              <w:rPr>
                <w:szCs w:val="22"/>
              </w:rPr>
              <w:t>71</w:t>
            </w:r>
            <w:r>
              <w:rPr>
                <w:szCs w:val="22"/>
              </w:rPr>
              <w:t>,</w:t>
            </w:r>
            <w:r w:rsidR="00EE29E2">
              <w:rPr>
                <w:szCs w:val="22"/>
              </w:rPr>
              <w:t>309</w:t>
            </w:r>
          </w:p>
        </w:tc>
        <w:tc>
          <w:tcPr>
            <w:tcW w:w="180" w:type="dxa"/>
          </w:tcPr>
          <w:p w14:paraId="2BEDF7FB" w14:textId="77777777" w:rsidR="00D3369E" w:rsidRPr="00422F13" w:rsidRDefault="00D3369E" w:rsidP="00D3369E">
            <w:pPr>
              <w:pStyle w:val="acctfourfigures"/>
              <w:spacing w:line="240" w:lineRule="atLeast"/>
              <w:rPr>
                <w:szCs w:val="22"/>
              </w:rPr>
            </w:pPr>
          </w:p>
        </w:tc>
        <w:tc>
          <w:tcPr>
            <w:tcW w:w="1170" w:type="dxa"/>
            <w:tcBorders>
              <w:bottom w:val="single" w:sz="4" w:space="0" w:color="auto"/>
            </w:tcBorders>
          </w:tcPr>
          <w:p w14:paraId="634F1F83" w14:textId="6C3A4964" w:rsidR="00D3369E" w:rsidRPr="00422F13" w:rsidRDefault="00D3369E" w:rsidP="00D3369E">
            <w:pPr>
              <w:pStyle w:val="acctfourfigures"/>
              <w:tabs>
                <w:tab w:val="clear" w:pos="765"/>
                <w:tab w:val="decimal" w:pos="1010"/>
              </w:tabs>
              <w:spacing w:line="240" w:lineRule="atLeast"/>
              <w:ind w:left="-89" w:right="-89"/>
              <w:rPr>
                <w:szCs w:val="22"/>
              </w:rPr>
            </w:pPr>
            <w:r>
              <w:rPr>
                <w:szCs w:val="22"/>
              </w:rPr>
              <w:t>(53,689)</w:t>
            </w:r>
          </w:p>
        </w:tc>
        <w:tc>
          <w:tcPr>
            <w:tcW w:w="180" w:type="dxa"/>
          </w:tcPr>
          <w:p w14:paraId="6D78E1CB" w14:textId="77777777" w:rsidR="00D3369E" w:rsidRPr="00422F13" w:rsidRDefault="00D3369E" w:rsidP="00D3369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229E87C4" w:rsidR="00D3369E" w:rsidRPr="00422F13" w:rsidRDefault="00DD3AAB" w:rsidP="00D3369E">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7A1E83C8"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9" w:type="dxa"/>
            <w:tcBorders>
              <w:bottom w:val="single" w:sz="4" w:space="0" w:color="auto"/>
            </w:tcBorders>
            <w:vAlign w:val="bottom"/>
          </w:tcPr>
          <w:p w14:paraId="7FB28331" w14:textId="77777777" w:rsidR="00D3369E" w:rsidRPr="00422F13" w:rsidRDefault="00D3369E" w:rsidP="00D3369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D3369E" w:rsidRPr="00422F13" w14:paraId="344C89B5" w14:textId="77777777" w:rsidTr="00AA2CD6">
        <w:trPr>
          <w:cantSplit/>
        </w:trPr>
        <w:tc>
          <w:tcPr>
            <w:tcW w:w="4410" w:type="dxa"/>
          </w:tcPr>
          <w:p w14:paraId="41EAC4E7" w14:textId="77777777" w:rsidR="00D3369E" w:rsidRPr="00422F13" w:rsidRDefault="00D3369E" w:rsidP="00D3369E">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69D6C946" w:rsidR="00D3369E" w:rsidRPr="00C81AAC" w:rsidRDefault="009615BB" w:rsidP="00D3369E">
            <w:pPr>
              <w:pStyle w:val="acctfourfigures"/>
              <w:tabs>
                <w:tab w:val="clear" w:pos="765"/>
                <w:tab w:val="decimal" w:pos="11"/>
              </w:tabs>
              <w:spacing w:line="240" w:lineRule="atLeast"/>
              <w:ind w:right="11"/>
              <w:jc w:val="right"/>
              <w:rPr>
                <w:rFonts w:cstheme="minorBidi"/>
                <w:b/>
                <w:bCs/>
                <w:szCs w:val="28"/>
                <w:lang w:bidi="th-TH"/>
              </w:rPr>
            </w:pPr>
            <w:r>
              <w:rPr>
                <w:rFonts w:cstheme="minorBidi"/>
                <w:b/>
                <w:bCs/>
                <w:szCs w:val="28"/>
                <w:lang w:bidi="th-TH"/>
              </w:rPr>
              <w:t>2,</w:t>
            </w:r>
            <w:r w:rsidR="00EE29E2">
              <w:rPr>
                <w:rFonts w:cstheme="minorBidi"/>
                <w:b/>
                <w:bCs/>
                <w:szCs w:val="28"/>
                <w:lang w:bidi="th-TH"/>
              </w:rPr>
              <w:t>582</w:t>
            </w:r>
            <w:r>
              <w:rPr>
                <w:rFonts w:cstheme="minorBidi"/>
                <w:b/>
                <w:bCs/>
                <w:szCs w:val="28"/>
                <w:lang w:bidi="th-TH"/>
              </w:rPr>
              <w:t>,</w:t>
            </w:r>
            <w:r w:rsidR="000814C2">
              <w:rPr>
                <w:rFonts w:cstheme="minorBidi"/>
                <w:b/>
                <w:bCs/>
                <w:szCs w:val="28"/>
                <w:lang w:bidi="th-TH"/>
              </w:rPr>
              <w:t>175</w:t>
            </w:r>
          </w:p>
        </w:tc>
        <w:tc>
          <w:tcPr>
            <w:tcW w:w="180" w:type="dxa"/>
          </w:tcPr>
          <w:p w14:paraId="5731021D" w14:textId="77777777" w:rsidR="00D3369E" w:rsidRPr="00422F13" w:rsidRDefault="00D3369E" w:rsidP="00D3369E">
            <w:pPr>
              <w:pStyle w:val="acctfourfigures"/>
              <w:spacing w:line="240" w:lineRule="atLeast"/>
              <w:rPr>
                <w:szCs w:val="22"/>
              </w:rPr>
            </w:pPr>
          </w:p>
        </w:tc>
        <w:tc>
          <w:tcPr>
            <w:tcW w:w="1170" w:type="dxa"/>
            <w:tcBorders>
              <w:top w:val="single" w:sz="4" w:space="0" w:color="auto"/>
              <w:bottom w:val="double" w:sz="4" w:space="0" w:color="auto"/>
            </w:tcBorders>
          </w:tcPr>
          <w:p w14:paraId="0E2AF153" w14:textId="102212A8" w:rsidR="00D3369E" w:rsidRPr="00422F13" w:rsidRDefault="00D3369E" w:rsidP="00D3369E">
            <w:pPr>
              <w:pStyle w:val="acctfourfigures"/>
              <w:tabs>
                <w:tab w:val="clear" w:pos="765"/>
                <w:tab w:val="decimal" w:pos="1010"/>
              </w:tabs>
              <w:spacing w:line="240" w:lineRule="atLeast"/>
              <w:ind w:left="-89" w:right="-89"/>
              <w:rPr>
                <w:b/>
                <w:bCs/>
                <w:szCs w:val="22"/>
              </w:rPr>
            </w:pPr>
            <w:r>
              <w:rPr>
                <w:b/>
                <w:bCs/>
                <w:szCs w:val="22"/>
              </w:rPr>
              <w:t>2,692,452</w:t>
            </w:r>
          </w:p>
        </w:tc>
        <w:tc>
          <w:tcPr>
            <w:tcW w:w="180" w:type="dxa"/>
          </w:tcPr>
          <w:p w14:paraId="2078A803" w14:textId="77777777" w:rsidR="00D3369E" w:rsidRPr="00422F13" w:rsidRDefault="00D3369E" w:rsidP="00D3369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1BA11A7B" w:rsidR="00D3369E" w:rsidRPr="00422F13" w:rsidRDefault="00DD3AAB" w:rsidP="00D3369E">
            <w:pPr>
              <w:tabs>
                <w:tab w:val="decimal" w:pos="6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0" w:type="dxa"/>
          </w:tcPr>
          <w:p w14:paraId="527B86DB"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9" w:type="dxa"/>
            <w:tcBorders>
              <w:top w:val="single" w:sz="4" w:space="0" w:color="auto"/>
              <w:bottom w:val="double" w:sz="4" w:space="0" w:color="auto"/>
            </w:tcBorders>
            <w:vAlign w:val="bottom"/>
          </w:tcPr>
          <w:p w14:paraId="67F16F6D" w14:textId="77777777" w:rsidR="00D3369E" w:rsidRPr="00422F13" w:rsidRDefault="00D3369E" w:rsidP="00D3369E">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774BA7D0" w14:textId="77777777" w:rsidR="002C0FBB" w:rsidRDefault="002C0FBB" w:rsidP="002C0FBB">
      <w:pPr>
        <w:spacing w:line="240" w:lineRule="atLeas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2C0FBB" w:rsidRPr="00D3369E" w14:paraId="1526E511" w14:textId="77777777" w:rsidTr="00C81AAC">
        <w:trPr>
          <w:cantSplit/>
          <w:tblHeader/>
        </w:trPr>
        <w:tc>
          <w:tcPr>
            <w:tcW w:w="4410" w:type="dxa"/>
          </w:tcPr>
          <w:p w14:paraId="2C71C635" w14:textId="77777777" w:rsidR="002C0FBB" w:rsidRPr="00D3369E" w:rsidRDefault="002C0FBB" w:rsidP="00441E97">
            <w:pPr>
              <w:spacing w:line="240" w:lineRule="atLeast"/>
              <w:ind w:left="188" w:hanging="188"/>
              <w:rPr>
                <w:rFonts w:ascii="Times New Roman" w:hAnsi="Times New Roman" w:cs="Times New Roman"/>
                <w:spacing w:val="-2"/>
                <w:sz w:val="22"/>
                <w:szCs w:val="22"/>
                <w:lang w:val="fr-FR"/>
              </w:rPr>
            </w:pPr>
            <w:r w:rsidRPr="00D3369E">
              <w:rPr>
                <w:rFonts w:ascii="Times New Roman" w:hAnsi="Times New Roman" w:cs="Times New Roman"/>
                <w:sz w:val="22"/>
                <w:szCs w:val="22"/>
              </w:rPr>
              <w:br w:type="page"/>
            </w:r>
            <w:r w:rsidRPr="00D3369E">
              <w:rPr>
                <w:rFonts w:ascii="Times New Roman" w:hAnsi="Times New Roman" w:cs="Times New Roman"/>
                <w:b/>
                <w:bCs/>
                <w:i/>
                <w:iCs/>
                <w:spacing w:val="-2"/>
                <w:sz w:val="22"/>
                <w:szCs w:val="22"/>
                <w:lang w:val="fr-FR"/>
              </w:rPr>
              <w:t>Present value of the defined benefit obligations</w:t>
            </w:r>
          </w:p>
        </w:tc>
        <w:tc>
          <w:tcPr>
            <w:tcW w:w="2430" w:type="dxa"/>
            <w:gridSpan w:val="3"/>
          </w:tcPr>
          <w:p w14:paraId="23CDAB9C" w14:textId="77777777" w:rsidR="002C0FBB" w:rsidRPr="00D3369E" w:rsidRDefault="002C0FBB" w:rsidP="00441E97">
            <w:pPr>
              <w:pStyle w:val="acctmergecolhdg"/>
              <w:spacing w:line="240" w:lineRule="atLeast"/>
              <w:rPr>
                <w:szCs w:val="22"/>
              </w:rPr>
            </w:pPr>
            <w:r w:rsidRPr="00D3369E">
              <w:rPr>
                <w:szCs w:val="22"/>
              </w:rPr>
              <w:t xml:space="preserve">Consolidated </w:t>
            </w:r>
          </w:p>
          <w:p w14:paraId="243D36AC" w14:textId="77777777" w:rsidR="002C0FBB" w:rsidRPr="00D3369E" w:rsidRDefault="002C0FBB" w:rsidP="00441E97">
            <w:pPr>
              <w:pStyle w:val="acctmergecolhdg"/>
              <w:spacing w:line="240" w:lineRule="atLeast"/>
              <w:rPr>
                <w:szCs w:val="22"/>
              </w:rPr>
            </w:pPr>
            <w:r w:rsidRPr="00D3369E">
              <w:rPr>
                <w:szCs w:val="22"/>
              </w:rPr>
              <w:t xml:space="preserve">financial statements </w:t>
            </w:r>
          </w:p>
        </w:tc>
        <w:tc>
          <w:tcPr>
            <w:tcW w:w="180" w:type="dxa"/>
          </w:tcPr>
          <w:p w14:paraId="5B672466" w14:textId="77777777" w:rsidR="002C0FBB" w:rsidRPr="00D3369E" w:rsidRDefault="002C0FBB" w:rsidP="00441E97">
            <w:pPr>
              <w:pStyle w:val="acctmergecolhdg"/>
              <w:spacing w:line="240" w:lineRule="atLeast"/>
              <w:rPr>
                <w:szCs w:val="22"/>
              </w:rPr>
            </w:pPr>
          </w:p>
        </w:tc>
        <w:tc>
          <w:tcPr>
            <w:tcW w:w="2160" w:type="dxa"/>
            <w:gridSpan w:val="3"/>
          </w:tcPr>
          <w:p w14:paraId="1EEC3493" w14:textId="77777777" w:rsidR="002C0FBB" w:rsidRPr="00D3369E" w:rsidRDefault="002C0FBB" w:rsidP="00441E97">
            <w:pPr>
              <w:pStyle w:val="acctmergecolhdg"/>
              <w:spacing w:line="240" w:lineRule="atLeast"/>
              <w:rPr>
                <w:szCs w:val="22"/>
              </w:rPr>
            </w:pPr>
            <w:r w:rsidRPr="00D3369E">
              <w:rPr>
                <w:szCs w:val="22"/>
              </w:rPr>
              <w:t xml:space="preserve">Separate </w:t>
            </w:r>
          </w:p>
          <w:p w14:paraId="66A9A4DF" w14:textId="77777777" w:rsidR="002C0FBB" w:rsidRPr="00D3369E" w:rsidRDefault="002C0FBB" w:rsidP="00441E97">
            <w:pPr>
              <w:pStyle w:val="acctmergecolhdg"/>
              <w:spacing w:line="240" w:lineRule="atLeast"/>
              <w:rPr>
                <w:szCs w:val="22"/>
              </w:rPr>
            </w:pPr>
            <w:r w:rsidRPr="00D3369E">
              <w:rPr>
                <w:szCs w:val="22"/>
              </w:rPr>
              <w:t xml:space="preserve">financial statements </w:t>
            </w:r>
          </w:p>
        </w:tc>
      </w:tr>
      <w:tr w:rsidR="002C0FBB" w:rsidRPr="00D3369E" w14:paraId="66A8D89C" w14:textId="77777777" w:rsidTr="00C81AAC">
        <w:trPr>
          <w:cantSplit/>
          <w:tblHeader/>
        </w:trPr>
        <w:tc>
          <w:tcPr>
            <w:tcW w:w="4410" w:type="dxa"/>
          </w:tcPr>
          <w:p w14:paraId="102E7FCA" w14:textId="77777777" w:rsidR="002C0FBB" w:rsidRPr="00D3369E" w:rsidRDefault="002C0FBB" w:rsidP="00441E97">
            <w:pPr>
              <w:pStyle w:val="acctfourfigures"/>
              <w:spacing w:line="240" w:lineRule="atLeast"/>
              <w:rPr>
                <w:b/>
                <w:bCs/>
                <w:i/>
                <w:iCs/>
                <w:szCs w:val="22"/>
              </w:rPr>
            </w:pPr>
          </w:p>
        </w:tc>
        <w:tc>
          <w:tcPr>
            <w:tcW w:w="1080" w:type="dxa"/>
          </w:tcPr>
          <w:p w14:paraId="62E92E37" w14:textId="598873BD" w:rsidR="002C0FBB" w:rsidRPr="00D3369E"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D3369E">
              <w:rPr>
                <w:rFonts w:ascii="Times New Roman" w:eastAsia="Times New Roman" w:hAnsi="Times New Roman" w:cs="Times New Roman"/>
                <w:sz w:val="22"/>
                <w:szCs w:val="22"/>
              </w:rPr>
              <w:t>2021</w:t>
            </w:r>
          </w:p>
        </w:tc>
        <w:tc>
          <w:tcPr>
            <w:tcW w:w="180" w:type="dxa"/>
          </w:tcPr>
          <w:p w14:paraId="269ED8E9" w14:textId="77777777" w:rsidR="002C0FBB" w:rsidRPr="00D3369E"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36F42FD2" w14:textId="62CD03FB" w:rsidR="002C0FBB" w:rsidRPr="00D3369E"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D3369E">
              <w:rPr>
                <w:rFonts w:ascii="Times New Roman" w:eastAsia="Times New Roman" w:hAnsi="Times New Roman" w:cs="Times New Roman"/>
                <w:sz w:val="22"/>
                <w:szCs w:val="22"/>
              </w:rPr>
              <w:t>2020</w:t>
            </w:r>
          </w:p>
        </w:tc>
        <w:tc>
          <w:tcPr>
            <w:tcW w:w="180" w:type="dxa"/>
          </w:tcPr>
          <w:p w14:paraId="50DB6893" w14:textId="77777777" w:rsidR="002C0FBB" w:rsidRPr="00D3369E"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C47AEB7" w14:textId="6E1EAAB8" w:rsidR="002C0FBB" w:rsidRPr="00D3369E" w:rsidRDefault="00D3369E" w:rsidP="00C81AA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D3369E">
              <w:rPr>
                <w:rFonts w:ascii="Times New Roman" w:eastAsia="Times New Roman" w:hAnsi="Times New Roman" w:cs="Times New Roman"/>
                <w:sz w:val="22"/>
                <w:szCs w:val="22"/>
              </w:rPr>
              <w:t>2021</w:t>
            </w:r>
          </w:p>
        </w:tc>
        <w:tc>
          <w:tcPr>
            <w:tcW w:w="180" w:type="dxa"/>
          </w:tcPr>
          <w:p w14:paraId="350657C1" w14:textId="77777777" w:rsidR="002C0FBB" w:rsidRPr="00D3369E"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F616692" w14:textId="29883C52" w:rsidR="002C0FBB" w:rsidRPr="00D3369E"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D3369E">
              <w:rPr>
                <w:rFonts w:ascii="Times New Roman" w:eastAsia="Times New Roman" w:hAnsi="Times New Roman" w:cs="Times New Roman"/>
                <w:sz w:val="22"/>
                <w:szCs w:val="22"/>
              </w:rPr>
              <w:t>2020</w:t>
            </w:r>
          </w:p>
        </w:tc>
      </w:tr>
      <w:tr w:rsidR="002C0FBB" w:rsidRPr="00D3369E" w14:paraId="0675BAA8" w14:textId="77777777" w:rsidTr="00C81AAC">
        <w:trPr>
          <w:cantSplit/>
          <w:tblHeader/>
        </w:trPr>
        <w:tc>
          <w:tcPr>
            <w:tcW w:w="4410" w:type="dxa"/>
          </w:tcPr>
          <w:p w14:paraId="768AD640" w14:textId="77777777" w:rsidR="002C0FBB" w:rsidRPr="00D3369E" w:rsidRDefault="002C0FBB" w:rsidP="00441E97">
            <w:pPr>
              <w:spacing w:line="240" w:lineRule="atLeast"/>
              <w:rPr>
                <w:rFonts w:ascii="Times New Roman" w:hAnsi="Times New Roman" w:cs="Times New Roman"/>
                <w:b/>
                <w:bCs/>
                <w:i/>
                <w:iCs/>
                <w:sz w:val="22"/>
                <w:szCs w:val="22"/>
              </w:rPr>
            </w:pPr>
          </w:p>
        </w:tc>
        <w:tc>
          <w:tcPr>
            <w:tcW w:w="4770" w:type="dxa"/>
            <w:gridSpan w:val="7"/>
          </w:tcPr>
          <w:p w14:paraId="474A3F93" w14:textId="77777777" w:rsidR="002C0FBB" w:rsidRPr="00D3369E" w:rsidRDefault="002C0FBB" w:rsidP="00441E97">
            <w:pPr>
              <w:pStyle w:val="acctfourfigures"/>
              <w:spacing w:line="240" w:lineRule="atLeast"/>
              <w:jc w:val="center"/>
              <w:rPr>
                <w:i/>
                <w:iCs/>
                <w:szCs w:val="22"/>
              </w:rPr>
            </w:pPr>
            <w:r w:rsidRPr="00D3369E">
              <w:rPr>
                <w:i/>
                <w:iCs/>
                <w:szCs w:val="22"/>
              </w:rPr>
              <w:t>(in thousand Baht)</w:t>
            </w:r>
          </w:p>
        </w:tc>
      </w:tr>
      <w:tr w:rsidR="00D3369E" w:rsidRPr="00D3369E" w14:paraId="3DC8CA74" w14:textId="77777777" w:rsidTr="00C81AAC">
        <w:trPr>
          <w:cantSplit/>
        </w:trPr>
        <w:tc>
          <w:tcPr>
            <w:tcW w:w="4410" w:type="dxa"/>
          </w:tcPr>
          <w:p w14:paraId="6D8660BF" w14:textId="77777777" w:rsidR="00D3369E" w:rsidRPr="00D3369E" w:rsidRDefault="00D3369E" w:rsidP="00D3369E">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At 1 January</w:t>
            </w:r>
          </w:p>
        </w:tc>
        <w:tc>
          <w:tcPr>
            <w:tcW w:w="1080" w:type="dxa"/>
          </w:tcPr>
          <w:p w14:paraId="573A758C" w14:textId="1E883D05" w:rsidR="00D3369E" w:rsidRPr="00C81AAC" w:rsidRDefault="00424672" w:rsidP="00D3369E">
            <w:pPr>
              <w:pStyle w:val="acctfourfigures"/>
              <w:tabs>
                <w:tab w:val="clear" w:pos="765"/>
                <w:tab w:val="decimal" w:pos="191"/>
                <w:tab w:val="left" w:pos="911"/>
              </w:tabs>
              <w:spacing w:line="240" w:lineRule="atLeast"/>
              <w:ind w:right="11"/>
              <w:jc w:val="right"/>
              <w:rPr>
                <w:rFonts w:cs="Angsana New"/>
                <w:szCs w:val="28"/>
                <w:lang w:val="en-US" w:bidi="th-TH"/>
              </w:rPr>
            </w:pPr>
            <w:r>
              <w:rPr>
                <w:rFonts w:cs="Angsana New"/>
                <w:szCs w:val="28"/>
                <w:lang w:val="en-US" w:bidi="th-TH"/>
              </w:rPr>
              <w:t>5,813,594</w:t>
            </w:r>
          </w:p>
        </w:tc>
        <w:tc>
          <w:tcPr>
            <w:tcW w:w="180" w:type="dxa"/>
          </w:tcPr>
          <w:p w14:paraId="78BC66EE" w14:textId="77777777" w:rsidR="00D3369E" w:rsidRPr="00D3369E" w:rsidRDefault="00D3369E" w:rsidP="00D3369E">
            <w:pPr>
              <w:pStyle w:val="acctfourfigures"/>
              <w:spacing w:line="240" w:lineRule="atLeast"/>
              <w:rPr>
                <w:szCs w:val="22"/>
              </w:rPr>
            </w:pPr>
          </w:p>
        </w:tc>
        <w:tc>
          <w:tcPr>
            <w:tcW w:w="1170" w:type="dxa"/>
          </w:tcPr>
          <w:p w14:paraId="6EC5A7F4" w14:textId="21DB8F40"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639,826</w:t>
            </w:r>
          </w:p>
        </w:tc>
        <w:tc>
          <w:tcPr>
            <w:tcW w:w="180" w:type="dxa"/>
          </w:tcPr>
          <w:p w14:paraId="2FC92045" w14:textId="77777777" w:rsidR="00D3369E" w:rsidRPr="00D3369E" w:rsidRDefault="00D3369E" w:rsidP="00D3369E">
            <w:pPr>
              <w:pStyle w:val="acctfourfigures"/>
              <w:spacing w:line="240" w:lineRule="atLeast"/>
              <w:rPr>
                <w:szCs w:val="22"/>
              </w:rPr>
            </w:pPr>
          </w:p>
        </w:tc>
        <w:tc>
          <w:tcPr>
            <w:tcW w:w="990" w:type="dxa"/>
          </w:tcPr>
          <w:p w14:paraId="51E7CECF" w14:textId="2BD71BFA"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44F5A993" w14:textId="77777777" w:rsidR="00D3369E" w:rsidRPr="00D3369E" w:rsidRDefault="00D3369E" w:rsidP="00D3369E">
            <w:pPr>
              <w:pStyle w:val="acctfourfigures"/>
              <w:spacing w:line="240" w:lineRule="atLeast"/>
              <w:rPr>
                <w:szCs w:val="22"/>
              </w:rPr>
            </w:pPr>
          </w:p>
        </w:tc>
        <w:tc>
          <w:tcPr>
            <w:tcW w:w="990" w:type="dxa"/>
          </w:tcPr>
          <w:p w14:paraId="1F774618"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73163EAF" w14:textId="77777777" w:rsidTr="00C81AAC">
        <w:trPr>
          <w:cantSplit/>
        </w:trPr>
        <w:tc>
          <w:tcPr>
            <w:tcW w:w="4410" w:type="dxa"/>
          </w:tcPr>
          <w:p w14:paraId="5B0BA5C5" w14:textId="77777777" w:rsidR="00D3369E" w:rsidRPr="00D3369E" w:rsidRDefault="00D3369E" w:rsidP="00D3369E">
            <w:pPr>
              <w:pStyle w:val="BodyText"/>
              <w:spacing w:line="240" w:lineRule="atLeast"/>
              <w:rPr>
                <w:rFonts w:ascii="Times New Roman" w:hAnsi="Times New Roman" w:cs="Times New Roman"/>
                <w:sz w:val="22"/>
                <w:szCs w:val="22"/>
              </w:rPr>
            </w:pPr>
          </w:p>
        </w:tc>
        <w:tc>
          <w:tcPr>
            <w:tcW w:w="1080" w:type="dxa"/>
          </w:tcPr>
          <w:p w14:paraId="68E36A67"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7775EA93" w14:textId="77777777" w:rsidR="00D3369E" w:rsidRPr="00D3369E" w:rsidRDefault="00D3369E" w:rsidP="00D3369E">
            <w:pPr>
              <w:pStyle w:val="acctfourfigures"/>
              <w:spacing w:line="240" w:lineRule="atLeast"/>
              <w:rPr>
                <w:szCs w:val="22"/>
              </w:rPr>
            </w:pPr>
          </w:p>
        </w:tc>
        <w:tc>
          <w:tcPr>
            <w:tcW w:w="1170" w:type="dxa"/>
          </w:tcPr>
          <w:p w14:paraId="01B4FE98"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1797C3FE" w14:textId="77777777" w:rsidR="00D3369E" w:rsidRPr="00D3369E" w:rsidRDefault="00D3369E" w:rsidP="00D3369E">
            <w:pPr>
              <w:pStyle w:val="acctfourfigures"/>
              <w:spacing w:line="240" w:lineRule="atLeast"/>
              <w:rPr>
                <w:szCs w:val="22"/>
              </w:rPr>
            </w:pPr>
          </w:p>
        </w:tc>
        <w:tc>
          <w:tcPr>
            <w:tcW w:w="990" w:type="dxa"/>
          </w:tcPr>
          <w:p w14:paraId="3446B8A6"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18268CD4" w14:textId="77777777" w:rsidR="00D3369E" w:rsidRPr="00D3369E" w:rsidRDefault="00D3369E" w:rsidP="00D3369E">
            <w:pPr>
              <w:pStyle w:val="acctfourfigures"/>
              <w:spacing w:line="240" w:lineRule="atLeast"/>
              <w:rPr>
                <w:szCs w:val="22"/>
              </w:rPr>
            </w:pPr>
          </w:p>
        </w:tc>
        <w:tc>
          <w:tcPr>
            <w:tcW w:w="990" w:type="dxa"/>
          </w:tcPr>
          <w:p w14:paraId="19F5504C"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44612AFC" w14:textId="77777777" w:rsidTr="00C81AAC">
        <w:trPr>
          <w:cantSplit/>
        </w:trPr>
        <w:tc>
          <w:tcPr>
            <w:tcW w:w="4410" w:type="dxa"/>
          </w:tcPr>
          <w:p w14:paraId="376FBFED" w14:textId="52A02952" w:rsidR="00D3369E" w:rsidRPr="00D3369E" w:rsidRDefault="00E97791" w:rsidP="00D3369E">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Recognised</w:t>
            </w:r>
            <w:r w:rsidR="00D3369E" w:rsidRPr="00D3369E">
              <w:rPr>
                <w:rFonts w:ascii="Times New Roman" w:hAnsi="Times New Roman" w:cs="Times New Roman"/>
                <w:b/>
                <w:bCs/>
                <w:sz w:val="22"/>
                <w:szCs w:val="22"/>
              </w:rPr>
              <w:t xml:space="preserve"> in profit or loss:</w:t>
            </w:r>
          </w:p>
        </w:tc>
        <w:tc>
          <w:tcPr>
            <w:tcW w:w="1080" w:type="dxa"/>
          </w:tcPr>
          <w:p w14:paraId="5522C6C8"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lang w:val="en-US"/>
              </w:rPr>
            </w:pPr>
          </w:p>
        </w:tc>
        <w:tc>
          <w:tcPr>
            <w:tcW w:w="180" w:type="dxa"/>
          </w:tcPr>
          <w:p w14:paraId="3230BEC6" w14:textId="77777777" w:rsidR="00D3369E" w:rsidRPr="00D3369E" w:rsidRDefault="00D3369E" w:rsidP="00D3369E">
            <w:pPr>
              <w:pStyle w:val="acctfourfigures"/>
              <w:spacing w:line="240" w:lineRule="atLeast"/>
              <w:rPr>
                <w:szCs w:val="22"/>
              </w:rPr>
            </w:pPr>
          </w:p>
        </w:tc>
        <w:tc>
          <w:tcPr>
            <w:tcW w:w="1170" w:type="dxa"/>
          </w:tcPr>
          <w:p w14:paraId="13137CC9" w14:textId="77777777" w:rsidR="00D3369E" w:rsidRPr="00D3369E" w:rsidRDefault="00D3369E" w:rsidP="00D3369E">
            <w:pPr>
              <w:pStyle w:val="acctfourfigures"/>
              <w:tabs>
                <w:tab w:val="clear" w:pos="765"/>
                <w:tab w:val="decimal" w:pos="991"/>
              </w:tabs>
              <w:spacing w:line="240" w:lineRule="atLeast"/>
              <w:ind w:left="-170" w:right="-80"/>
              <w:rPr>
                <w:szCs w:val="22"/>
                <w:lang w:val="en-US"/>
              </w:rPr>
            </w:pPr>
          </w:p>
        </w:tc>
        <w:tc>
          <w:tcPr>
            <w:tcW w:w="180" w:type="dxa"/>
          </w:tcPr>
          <w:p w14:paraId="6DA6F01A" w14:textId="77777777" w:rsidR="00D3369E" w:rsidRPr="00D3369E" w:rsidRDefault="00D3369E" w:rsidP="00D3369E">
            <w:pPr>
              <w:pStyle w:val="acctfourfigures"/>
              <w:spacing w:line="240" w:lineRule="atLeast"/>
              <w:rPr>
                <w:szCs w:val="22"/>
              </w:rPr>
            </w:pPr>
          </w:p>
        </w:tc>
        <w:tc>
          <w:tcPr>
            <w:tcW w:w="990" w:type="dxa"/>
          </w:tcPr>
          <w:p w14:paraId="3856016B" w14:textId="6A24DECF"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568135F8" w14:textId="77777777" w:rsidR="00D3369E" w:rsidRPr="00D3369E" w:rsidRDefault="00D3369E" w:rsidP="00D3369E">
            <w:pPr>
              <w:pStyle w:val="acctfourfigures"/>
              <w:spacing w:line="240" w:lineRule="atLeast"/>
              <w:rPr>
                <w:szCs w:val="22"/>
              </w:rPr>
            </w:pPr>
          </w:p>
        </w:tc>
        <w:tc>
          <w:tcPr>
            <w:tcW w:w="990" w:type="dxa"/>
          </w:tcPr>
          <w:p w14:paraId="36004B9A"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2BF05F7D" w14:textId="77777777" w:rsidTr="00C81AAC">
        <w:trPr>
          <w:cantSplit/>
        </w:trPr>
        <w:tc>
          <w:tcPr>
            <w:tcW w:w="4410" w:type="dxa"/>
          </w:tcPr>
          <w:p w14:paraId="5EBAEFCB" w14:textId="77777777" w:rsidR="00D3369E" w:rsidRPr="00D3369E" w:rsidRDefault="00D3369E" w:rsidP="00D3369E">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Current service costs</w:t>
            </w:r>
          </w:p>
        </w:tc>
        <w:tc>
          <w:tcPr>
            <w:tcW w:w="1080" w:type="dxa"/>
          </w:tcPr>
          <w:p w14:paraId="448E2E50" w14:textId="37915118" w:rsidR="00D3369E" w:rsidRPr="00D3369E" w:rsidRDefault="000A4268" w:rsidP="00D3369E">
            <w:pPr>
              <w:pStyle w:val="acctfourfigures"/>
              <w:tabs>
                <w:tab w:val="clear" w:pos="765"/>
                <w:tab w:val="decimal" w:pos="911"/>
              </w:tabs>
              <w:spacing w:line="240" w:lineRule="atLeast"/>
              <w:ind w:right="-169"/>
              <w:rPr>
                <w:szCs w:val="22"/>
              </w:rPr>
            </w:pPr>
            <w:r>
              <w:rPr>
                <w:szCs w:val="22"/>
              </w:rPr>
              <w:t>332</w:t>
            </w:r>
            <w:r w:rsidR="00424672">
              <w:rPr>
                <w:szCs w:val="22"/>
              </w:rPr>
              <w:t>,</w:t>
            </w:r>
            <w:r>
              <w:rPr>
                <w:szCs w:val="22"/>
              </w:rPr>
              <w:t>675</w:t>
            </w:r>
          </w:p>
        </w:tc>
        <w:tc>
          <w:tcPr>
            <w:tcW w:w="180" w:type="dxa"/>
          </w:tcPr>
          <w:p w14:paraId="1D939EA9" w14:textId="77777777" w:rsidR="00D3369E" w:rsidRPr="00D3369E" w:rsidRDefault="00D3369E" w:rsidP="00D3369E">
            <w:pPr>
              <w:pStyle w:val="acctfourfigures"/>
              <w:spacing w:line="240" w:lineRule="atLeast"/>
              <w:rPr>
                <w:szCs w:val="22"/>
              </w:rPr>
            </w:pPr>
          </w:p>
        </w:tc>
        <w:tc>
          <w:tcPr>
            <w:tcW w:w="1170" w:type="dxa"/>
          </w:tcPr>
          <w:p w14:paraId="433A8CF1" w14:textId="7BFE1981"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251,660</w:t>
            </w:r>
          </w:p>
        </w:tc>
        <w:tc>
          <w:tcPr>
            <w:tcW w:w="180" w:type="dxa"/>
          </w:tcPr>
          <w:p w14:paraId="383DC155" w14:textId="77777777" w:rsidR="00D3369E" w:rsidRPr="00D3369E" w:rsidRDefault="00D3369E" w:rsidP="00D3369E">
            <w:pPr>
              <w:pStyle w:val="acctfourfigures"/>
              <w:spacing w:line="240" w:lineRule="atLeast"/>
              <w:rPr>
                <w:szCs w:val="22"/>
              </w:rPr>
            </w:pPr>
          </w:p>
        </w:tc>
        <w:tc>
          <w:tcPr>
            <w:tcW w:w="990" w:type="dxa"/>
          </w:tcPr>
          <w:p w14:paraId="342EB42B" w14:textId="6BCA7182"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7EC2AABC" w14:textId="77777777" w:rsidR="00D3369E" w:rsidRPr="00D3369E" w:rsidRDefault="00D3369E" w:rsidP="00D3369E">
            <w:pPr>
              <w:pStyle w:val="acctfourfigures"/>
              <w:spacing w:line="240" w:lineRule="atLeast"/>
              <w:rPr>
                <w:szCs w:val="22"/>
              </w:rPr>
            </w:pPr>
          </w:p>
        </w:tc>
        <w:tc>
          <w:tcPr>
            <w:tcW w:w="990" w:type="dxa"/>
          </w:tcPr>
          <w:p w14:paraId="0D1CFBB1"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670D9AE4" w14:textId="77777777" w:rsidTr="00C81AAC">
        <w:trPr>
          <w:cantSplit/>
        </w:trPr>
        <w:tc>
          <w:tcPr>
            <w:tcW w:w="4410" w:type="dxa"/>
          </w:tcPr>
          <w:p w14:paraId="3F8BFC00" w14:textId="77777777" w:rsidR="00D3369E" w:rsidRPr="00D3369E" w:rsidRDefault="00D3369E" w:rsidP="00D3369E">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Past service costs</w:t>
            </w:r>
          </w:p>
        </w:tc>
        <w:tc>
          <w:tcPr>
            <w:tcW w:w="1080" w:type="dxa"/>
          </w:tcPr>
          <w:p w14:paraId="784F71AD" w14:textId="4D13C3DF" w:rsidR="00D3369E" w:rsidRPr="00D3369E" w:rsidRDefault="00132565" w:rsidP="00C81AAC">
            <w:pPr>
              <w:pStyle w:val="acctfourfigures"/>
              <w:tabs>
                <w:tab w:val="clear" w:pos="765"/>
                <w:tab w:val="decimal" w:pos="911"/>
              </w:tabs>
              <w:spacing w:line="240" w:lineRule="atLeast"/>
              <w:ind w:right="-169"/>
              <w:rPr>
                <w:szCs w:val="22"/>
              </w:rPr>
            </w:pPr>
            <w:r>
              <w:rPr>
                <w:szCs w:val="22"/>
              </w:rPr>
              <w:t>5</w:t>
            </w:r>
            <w:r w:rsidR="00424672">
              <w:rPr>
                <w:szCs w:val="22"/>
              </w:rPr>
              <w:t>,</w:t>
            </w:r>
            <w:r>
              <w:rPr>
                <w:szCs w:val="22"/>
              </w:rPr>
              <w:t>388</w:t>
            </w:r>
          </w:p>
        </w:tc>
        <w:tc>
          <w:tcPr>
            <w:tcW w:w="180" w:type="dxa"/>
          </w:tcPr>
          <w:p w14:paraId="1AC8E659" w14:textId="77777777" w:rsidR="00D3369E" w:rsidRPr="00D3369E" w:rsidRDefault="00D3369E" w:rsidP="00D3369E">
            <w:pPr>
              <w:pStyle w:val="acctfourfigures"/>
              <w:spacing w:line="240" w:lineRule="atLeast"/>
              <w:rPr>
                <w:szCs w:val="22"/>
              </w:rPr>
            </w:pPr>
          </w:p>
        </w:tc>
        <w:tc>
          <w:tcPr>
            <w:tcW w:w="1170" w:type="dxa"/>
          </w:tcPr>
          <w:p w14:paraId="28399869" w14:textId="03A434C3" w:rsidR="00D3369E" w:rsidRPr="00D3369E" w:rsidRDefault="00D3369E" w:rsidP="00AA2CD6">
            <w:pPr>
              <w:pStyle w:val="acctfourfigures"/>
              <w:tabs>
                <w:tab w:val="clear" w:pos="765"/>
                <w:tab w:val="decimal" w:pos="649"/>
              </w:tabs>
              <w:spacing w:line="240" w:lineRule="atLeast"/>
              <w:ind w:left="-170" w:right="-80"/>
              <w:rPr>
                <w:szCs w:val="22"/>
              </w:rPr>
            </w:pPr>
            <w:r w:rsidRPr="00D3369E">
              <w:rPr>
                <w:szCs w:val="22"/>
              </w:rPr>
              <w:t>-</w:t>
            </w:r>
          </w:p>
        </w:tc>
        <w:tc>
          <w:tcPr>
            <w:tcW w:w="180" w:type="dxa"/>
          </w:tcPr>
          <w:p w14:paraId="4498B0D6" w14:textId="77777777" w:rsidR="00D3369E" w:rsidRPr="00D3369E" w:rsidRDefault="00D3369E" w:rsidP="00D3369E">
            <w:pPr>
              <w:pStyle w:val="acctfourfigures"/>
              <w:spacing w:line="240" w:lineRule="atLeast"/>
              <w:rPr>
                <w:szCs w:val="22"/>
              </w:rPr>
            </w:pPr>
          </w:p>
        </w:tc>
        <w:tc>
          <w:tcPr>
            <w:tcW w:w="990" w:type="dxa"/>
          </w:tcPr>
          <w:p w14:paraId="30C4E087" w14:textId="06223898"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BE66C45" w14:textId="77777777" w:rsidR="00D3369E" w:rsidRPr="00D3369E" w:rsidRDefault="00D3369E" w:rsidP="00D3369E">
            <w:pPr>
              <w:pStyle w:val="acctfourfigures"/>
              <w:spacing w:line="240" w:lineRule="atLeast"/>
              <w:rPr>
                <w:szCs w:val="22"/>
              </w:rPr>
            </w:pPr>
          </w:p>
        </w:tc>
        <w:tc>
          <w:tcPr>
            <w:tcW w:w="990" w:type="dxa"/>
          </w:tcPr>
          <w:p w14:paraId="21D442A6"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1208A524" w14:textId="77777777" w:rsidTr="00C81AAC">
        <w:trPr>
          <w:cantSplit/>
        </w:trPr>
        <w:tc>
          <w:tcPr>
            <w:tcW w:w="4410" w:type="dxa"/>
          </w:tcPr>
          <w:p w14:paraId="0FFC0CB3" w14:textId="77777777" w:rsidR="00D3369E" w:rsidRPr="00D3369E" w:rsidRDefault="00D3369E" w:rsidP="00D3369E">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Interest on obligation</w:t>
            </w:r>
          </w:p>
        </w:tc>
        <w:tc>
          <w:tcPr>
            <w:tcW w:w="1080" w:type="dxa"/>
          </w:tcPr>
          <w:p w14:paraId="537FE9C5" w14:textId="2A578B44" w:rsidR="00D3369E" w:rsidRPr="00D3369E" w:rsidRDefault="000A4268" w:rsidP="00D3369E">
            <w:pPr>
              <w:pStyle w:val="acctfourfigures"/>
              <w:tabs>
                <w:tab w:val="clear" w:pos="765"/>
                <w:tab w:val="decimal" w:pos="911"/>
              </w:tabs>
              <w:spacing w:line="240" w:lineRule="atLeast"/>
              <w:ind w:right="-169"/>
              <w:rPr>
                <w:szCs w:val="22"/>
              </w:rPr>
            </w:pPr>
            <w:r>
              <w:rPr>
                <w:szCs w:val="22"/>
              </w:rPr>
              <w:t>174</w:t>
            </w:r>
            <w:r w:rsidR="00424672">
              <w:rPr>
                <w:szCs w:val="22"/>
              </w:rPr>
              <w:t>,</w:t>
            </w:r>
            <w:r>
              <w:rPr>
                <w:szCs w:val="22"/>
              </w:rPr>
              <w:t>884</w:t>
            </w:r>
          </w:p>
        </w:tc>
        <w:tc>
          <w:tcPr>
            <w:tcW w:w="180" w:type="dxa"/>
          </w:tcPr>
          <w:p w14:paraId="6D3813FD" w14:textId="77777777" w:rsidR="00D3369E" w:rsidRPr="00D3369E" w:rsidRDefault="00D3369E" w:rsidP="00D3369E">
            <w:pPr>
              <w:pStyle w:val="acctfourfigures"/>
              <w:spacing w:line="240" w:lineRule="atLeast"/>
              <w:rPr>
                <w:szCs w:val="22"/>
              </w:rPr>
            </w:pPr>
          </w:p>
        </w:tc>
        <w:tc>
          <w:tcPr>
            <w:tcW w:w="1170" w:type="dxa"/>
          </w:tcPr>
          <w:p w14:paraId="1B63C08E" w14:textId="78877770"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196,794</w:t>
            </w:r>
          </w:p>
        </w:tc>
        <w:tc>
          <w:tcPr>
            <w:tcW w:w="180" w:type="dxa"/>
          </w:tcPr>
          <w:p w14:paraId="5CDED3F0" w14:textId="77777777" w:rsidR="00D3369E" w:rsidRPr="00D3369E" w:rsidRDefault="00D3369E" w:rsidP="00D3369E">
            <w:pPr>
              <w:pStyle w:val="acctfourfigures"/>
              <w:spacing w:line="240" w:lineRule="atLeast"/>
              <w:rPr>
                <w:szCs w:val="22"/>
              </w:rPr>
            </w:pPr>
          </w:p>
        </w:tc>
        <w:tc>
          <w:tcPr>
            <w:tcW w:w="990" w:type="dxa"/>
          </w:tcPr>
          <w:p w14:paraId="6B757B8C" w14:textId="0DA569CE"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15119024" w14:textId="77777777" w:rsidR="00D3369E" w:rsidRPr="00D3369E" w:rsidRDefault="00D3369E" w:rsidP="00D3369E">
            <w:pPr>
              <w:pStyle w:val="acctfourfigures"/>
              <w:spacing w:line="240" w:lineRule="atLeast"/>
              <w:rPr>
                <w:szCs w:val="22"/>
              </w:rPr>
            </w:pPr>
          </w:p>
        </w:tc>
        <w:tc>
          <w:tcPr>
            <w:tcW w:w="990" w:type="dxa"/>
          </w:tcPr>
          <w:p w14:paraId="5DD3664E"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6ABBEA19" w14:textId="77777777" w:rsidTr="00C81AAC">
        <w:trPr>
          <w:cantSplit/>
        </w:trPr>
        <w:tc>
          <w:tcPr>
            <w:tcW w:w="4410" w:type="dxa"/>
          </w:tcPr>
          <w:p w14:paraId="0426EC35" w14:textId="77777777" w:rsidR="00D3369E" w:rsidRPr="00D3369E" w:rsidRDefault="00D3369E" w:rsidP="00D3369E">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 xml:space="preserve">Actuarial losses (gains) </w:t>
            </w:r>
          </w:p>
        </w:tc>
        <w:tc>
          <w:tcPr>
            <w:tcW w:w="1080" w:type="dxa"/>
          </w:tcPr>
          <w:p w14:paraId="64405856" w14:textId="65384C55" w:rsidR="00D3369E" w:rsidRPr="00D3369E" w:rsidRDefault="000A4268" w:rsidP="00D3369E">
            <w:pPr>
              <w:pStyle w:val="acctfourfigures"/>
              <w:tabs>
                <w:tab w:val="clear" w:pos="765"/>
                <w:tab w:val="decimal" w:pos="911"/>
              </w:tabs>
              <w:spacing w:line="240" w:lineRule="atLeast"/>
              <w:ind w:right="-169"/>
              <w:rPr>
                <w:szCs w:val="22"/>
              </w:rPr>
            </w:pPr>
            <w:r>
              <w:rPr>
                <w:szCs w:val="22"/>
              </w:rPr>
              <w:t>982</w:t>
            </w:r>
          </w:p>
        </w:tc>
        <w:tc>
          <w:tcPr>
            <w:tcW w:w="180" w:type="dxa"/>
          </w:tcPr>
          <w:p w14:paraId="1389C618" w14:textId="77777777" w:rsidR="00D3369E" w:rsidRPr="00D3369E" w:rsidRDefault="00D3369E" w:rsidP="00D3369E">
            <w:pPr>
              <w:pStyle w:val="acctfourfigures"/>
              <w:spacing w:line="240" w:lineRule="atLeast"/>
              <w:rPr>
                <w:szCs w:val="22"/>
              </w:rPr>
            </w:pPr>
          </w:p>
        </w:tc>
        <w:tc>
          <w:tcPr>
            <w:tcW w:w="1170" w:type="dxa"/>
          </w:tcPr>
          <w:p w14:paraId="27813AF2" w14:textId="2EE3577F"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(5,783)</w:t>
            </w:r>
          </w:p>
        </w:tc>
        <w:tc>
          <w:tcPr>
            <w:tcW w:w="180" w:type="dxa"/>
          </w:tcPr>
          <w:p w14:paraId="23BF208B" w14:textId="77777777" w:rsidR="00D3369E" w:rsidRPr="00D3369E" w:rsidRDefault="00D3369E" w:rsidP="00D3369E">
            <w:pPr>
              <w:pStyle w:val="acctfourfigures"/>
              <w:spacing w:line="240" w:lineRule="atLeast"/>
              <w:rPr>
                <w:szCs w:val="22"/>
              </w:rPr>
            </w:pPr>
          </w:p>
        </w:tc>
        <w:tc>
          <w:tcPr>
            <w:tcW w:w="990" w:type="dxa"/>
          </w:tcPr>
          <w:p w14:paraId="76504B09" w14:textId="466700AB"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15B909C" w14:textId="77777777" w:rsidR="00D3369E" w:rsidRPr="00D3369E" w:rsidRDefault="00D3369E" w:rsidP="00D3369E">
            <w:pPr>
              <w:pStyle w:val="acctfourfigures"/>
              <w:spacing w:line="240" w:lineRule="atLeast"/>
              <w:rPr>
                <w:szCs w:val="22"/>
              </w:rPr>
            </w:pPr>
          </w:p>
        </w:tc>
        <w:tc>
          <w:tcPr>
            <w:tcW w:w="990" w:type="dxa"/>
          </w:tcPr>
          <w:p w14:paraId="30C7595C"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3764FFF8" w14:textId="77777777" w:rsidTr="00C81AAC">
        <w:trPr>
          <w:cantSplit/>
        </w:trPr>
        <w:tc>
          <w:tcPr>
            <w:tcW w:w="4410" w:type="dxa"/>
          </w:tcPr>
          <w:p w14:paraId="4610B7F5" w14:textId="77777777" w:rsidR="00D3369E" w:rsidRPr="00D3369E" w:rsidRDefault="00D3369E" w:rsidP="00D3369E">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14:paraId="0A6DFF55" w14:textId="7F93DAAA" w:rsidR="00D3369E" w:rsidRPr="00D3369E" w:rsidRDefault="00132565" w:rsidP="00D3369E">
            <w:pPr>
              <w:pStyle w:val="acctfourfigures"/>
              <w:tabs>
                <w:tab w:val="clear" w:pos="765"/>
                <w:tab w:val="decimal" w:pos="911"/>
              </w:tabs>
              <w:spacing w:line="240" w:lineRule="atLeast"/>
              <w:ind w:right="-169"/>
              <w:rPr>
                <w:b/>
                <w:bCs/>
                <w:szCs w:val="22"/>
              </w:rPr>
            </w:pPr>
            <w:r>
              <w:rPr>
                <w:b/>
                <w:bCs/>
                <w:szCs w:val="22"/>
              </w:rPr>
              <w:t>513</w:t>
            </w:r>
            <w:r w:rsidR="00424672">
              <w:rPr>
                <w:b/>
                <w:bCs/>
                <w:szCs w:val="22"/>
              </w:rPr>
              <w:t>,</w:t>
            </w:r>
            <w:r>
              <w:rPr>
                <w:b/>
                <w:bCs/>
                <w:szCs w:val="22"/>
              </w:rPr>
              <w:t>929</w:t>
            </w:r>
          </w:p>
        </w:tc>
        <w:tc>
          <w:tcPr>
            <w:tcW w:w="180" w:type="dxa"/>
          </w:tcPr>
          <w:p w14:paraId="38E924BD" w14:textId="77777777" w:rsidR="00D3369E" w:rsidRPr="00D3369E" w:rsidRDefault="00D3369E" w:rsidP="00D3369E">
            <w:pPr>
              <w:pStyle w:val="acctfourfigures"/>
              <w:spacing w:line="240" w:lineRule="atLeast"/>
              <w:rPr>
                <w:b/>
                <w:bCs/>
                <w:szCs w:val="22"/>
              </w:rPr>
            </w:pPr>
          </w:p>
        </w:tc>
        <w:tc>
          <w:tcPr>
            <w:tcW w:w="1170" w:type="dxa"/>
            <w:tcBorders>
              <w:top w:val="single" w:sz="4" w:space="0" w:color="auto"/>
              <w:bottom w:val="single" w:sz="4" w:space="0" w:color="000000"/>
            </w:tcBorders>
          </w:tcPr>
          <w:p w14:paraId="63333DBA" w14:textId="3608F5F2" w:rsidR="00D3369E" w:rsidRPr="00103BA4" w:rsidRDefault="00D3369E" w:rsidP="00D3369E">
            <w:pPr>
              <w:pStyle w:val="acctfourfigures"/>
              <w:tabs>
                <w:tab w:val="clear" w:pos="765"/>
                <w:tab w:val="decimal" w:pos="991"/>
              </w:tabs>
              <w:spacing w:line="240" w:lineRule="atLeast"/>
              <w:ind w:left="-170" w:right="-80"/>
              <w:rPr>
                <w:b/>
                <w:bCs/>
                <w:szCs w:val="22"/>
                <w:lang w:val="en-US" w:bidi="th-TH"/>
              </w:rPr>
            </w:pPr>
            <w:r w:rsidRPr="00D3369E">
              <w:rPr>
                <w:b/>
                <w:bCs/>
                <w:szCs w:val="22"/>
              </w:rPr>
              <w:t>442,671</w:t>
            </w:r>
          </w:p>
        </w:tc>
        <w:tc>
          <w:tcPr>
            <w:tcW w:w="180" w:type="dxa"/>
          </w:tcPr>
          <w:p w14:paraId="3FD3E4F5"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000000"/>
            </w:tcBorders>
          </w:tcPr>
          <w:p w14:paraId="3F03636B" w14:textId="2D664BEB"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0009E69A"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000000"/>
            </w:tcBorders>
          </w:tcPr>
          <w:p w14:paraId="16E0568C" w14:textId="77777777" w:rsidR="00D3369E" w:rsidRPr="00D3369E" w:rsidRDefault="00D3369E" w:rsidP="00D3369E">
            <w:pPr>
              <w:pStyle w:val="acctfourfigures"/>
              <w:tabs>
                <w:tab w:val="clear" w:pos="765"/>
                <w:tab w:val="decimal" w:pos="551"/>
              </w:tabs>
              <w:spacing w:line="240" w:lineRule="atLeast"/>
              <w:ind w:right="11"/>
              <w:rPr>
                <w:b/>
                <w:bCs/>
                <w:szCs w:val="22"/>
              </w:rPr>
            </w:pPr>
            <w:r w:rsidRPr="00D3369E">
              <w:rPr>
                <w:b/>
                <w:bCs/>
                <w:szCs w:val="22"/>
              </w:rPr>
              <w:t>-</w:t>
            </w:r>
          </w:p>
        </w:tc>
      </w:tr>
      <w:tr w:rsidR="00D3369E" w:rsidRPr="00D3369E" w14:paraId="1A7E6B64" w14:textId="77777777" w:rsidTr="00C81AAC">
        <w:trPr>
          <w:cantSplit/>
        </w:trPr>
        <w:tc>
          <w:tcPr>
            <w:tcW w:w="4410" w:type="dxa"/>
          </w:tcPr>
          <w:p w14:paraId="38BC9CB0" w14:textId="77777777" w:rsidR="00D3369E" w:rsidRPr="00D3369E"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000000"/>
            </w:tcBorders>
          </w:tcPr>
          <w:p w14:paraId="36D3DA2A"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78654902" w14:textId="77777777" w:rsidR="00D3369E" w:rsidRPr="00D3369E" w:rsidRDefault="00D3369E" w:rsidP="00D3369E">
            <w:pPr>
              <w:pStyle w:val="acctfourfigures"/>
              <w:spacing w:line="240" w:lineRule="atLeast"/>
              <w:rPr>
                <w:szCs w:val="22"/>
              </w:rPr>
            </w:pPr>
          </w:p>
        </w:tc>
        <w:tc>
          <w:tcPr>
            <w:tcW w:w="1170" w:type="dxa"/>
            <w:tcBorders>
              <w:top w:val="single" w:sz="4" w:space="0" w:color="000000"/>
            </w:tcBorders>
          </w:tcPr>
          <w:p w14:paraId="60AEC411"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2BA4A136" w14:textId="77777777" w:rsidR="00D3369E" w:rsidRPr="00D3369E" w:rsidRDefault="00D3369E" w:rsidP="00D3369E">
            <w:pPr>
              <w:pStyle w:val="acctfourfigures"/>
              <w:spacing w:line="240" w:lineRule="atLeast"/>
              <w:rPr>
                <w:szCs w:val="22"/>
              </w:rPr>
            </w:pPr>
          </w:p>
        </w:tc>
        <w:tc>
          <w:tcPr>
            <w:tcW w:w="990" w:type="dxa"/>
            <w:tcBorders>
              <w:top w:val="single" w:sz="4" w:space="0" w:color="000000"/>
            </w:tcBorders>
          </w:tcPr>
          <w:p w14:paraId="65C950B5"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772A2384" w14:textId="77777777" w:rsidR="00D3369E" w:rsidRPr="00D3369E" w:rsidRDefault="00D3369E" w:rsidP="00D3369E">
            <w:pPr>
              <w:pStyle w:val="acctfourfigures"/>
              <w:spacing w:line="240" w:lineRule="atLeast"/>
              <w:rPr>
                <w:szCs w:val="22"/>
              </w:rPr>
            </w:pPr>
          </w:p>
        </w:tc>
        <w:tc>
          <w:tcPr>
            <w:tcW w:w="990" w:type="dxa"/>
            <w:tcBorders>
              <w:top w:val="single" w:sz="4" w:space="0" w:color="000000"/>
            </w:tcBorders>
          </w:tcPr>
          <w:p w14:paraId="26A17125"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74327673" w14:textId="77777777" w:rsidTr="00C81AAC">
        <w:trPr>
          <w:cantSplit/>
        </w:trPr>
        <w:tc>
          <w:tcPr>
            <w:tcW w:w="4410" w:type="dxa"/>
          </w:tcPr>
          <w:p w14:paraId="7EEA91B9" w14:textId="655E07A7" w:rsidR="00D3369E" w:rsidRPr="00D3369E" w:rsidRDefault="00E97791" w:rsidP="00C81AAC">
            <w:pPr>
              <w:pStyle w:val="BodyText"/>
              <w:spacing w:line="240" w:lineRule="atLeast"/>
              <w:ind w:right="0"/>
              <w:rPr>
                <w:rFonts w:ascii="Times New Roman" w:hAnsi="Times New Roman" w:cs="Times New Roman"/>
                <w:b/>
                <w:bCs/>
                <w:sz w:val="22"/>
                <w:szCs w:val="22"/>
              </w:rPr>
            </w:pPr>
            <w:r>
              <w:rPr>
                <w:rFonts w:ascii="Times New Roman" w:hAnsi="Times New Roman" w:cs="Times New Roman"/>
                <w:b/>
                <w:bCs/>
                <w:sz w:val="22"/>
                <w:szCs w:val="22"/>
              </w:rPr>
              <w:t>Recognised</w:t>
            </w:r>
            <w:r w:rsidR="00D3369E" w:rsidRPr="00D3369E">
              <w:rPr>
                <w:rFonts w:ascii="Times New Roman" w:hAnsi="Times New Roman" w:cs="Times New Roman"/>
                <w:b/>
                <w:bCs/>
                <w:sz w:val="22"/>
                <w:szCs w:val="22"/>
              </w:rPr>
              <w:t xml:space="preserve"> in other comprehensive income</w:t>
            </w:r>
            <w:r w:rsidR="003C0216">
              <w:rPr>
                <w:rFonts w:ascii="Times New Roman" w:hAnsi="Times New Roman" w:cs="Times New Roman"/>
                <w:b/>
                <w:bCs/>
                <w:sz w:val="22"/>
                <w:szCs w:val="22"/>
              </w:rPr>
              <w:t>:</w:t>
            </w:r>
          </w:p>
        </w:tc>
        <w:tc>
          <w:tcPr>
            <w:tcW w:w="1080" w:type="dxa"/>
          </w:tcPr>
          <w:p w14:paraId="07E56178"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05D8E46E" w14:textId="77777777" w:rsidR="00D3369E" w:rsidRPr="00D3369E" w:rsidRDefault="00D3369E" w:rsidP="00D3369E">
            <w:pPr>
              <w:pStyle w:val="acctfourfigures"/>
              <w:spacing w:line="240" w:lineRule="atLeast"/>
              <w:rPr>
                <w:szCs w:val="22"/>
              </w:rPr>
            </w:pPr>
          </w:p>
        </w:tc>
        <w:tc>
          <w:tcPr>
            <w:tcW w:w="1170" w:type="dxa"/>
          </w:tcPr>
          <w:p w14:paraId="6CC00D66"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1ECF0029" w14:textId="77777777" w:rsidR="00D3369E" w:rsidRPr="00D3369E" w:rsidRDefault="00D3369E" w:rsidP="00D3369E">
            <w:pPr>
              <w:pStyle w:val="acctfourfigures"/>
              <w:spacing w:line="240" w:lineRule="atLeast"/>
              <w:rPr>
                <w:szCs w:val="22"/>
              </w:rPr>
            </w:pPr>
          </w:p>
        </w:tc>
        <w:tc>
          <w:tcPr>
            <w:tcW w:w="990" w:type="dxa"/>
          </w:tcPr>
          <w:p w14:paraId="0645F359"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449557A0" w14:textId="77777777" w:rsidR="00D3369E" w:rsidRPr="00D3369E" w:rsidRDefault="00D3369E" w:rsidP="00D3369E">
            <w:pPr>
              <w:pStyle w:val="acctfourfigures"/>
              <w:spacing w:line="240" w:lineRule="atLeast"/>
              <w:rPr>
                <w:szCs w:val="22"/>
              </w:rPr>
            </w:pPr>
          </w:p>
        </w:tc>
        <w:tc>
          <w:tcPr>
            <w:tcW w:w="990" w:type="dxa"/>
          </w:tcPr>
          <w:p w14:paraId="304F7B1B"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318EC8E1" w14:textId="77777777" w:rsidTr="00C81AAC">
        <w:trPr>
          <w:cantSplit/>
        </w:trPr>
        <w:tc>
          <w:tcPr>
            <w:tcW w:w="4410" w:type="dxa"/>
          </w:tcPr>
          <w:p w14:paraId="4EF70A18" w14:textId="2BF813D7" w:rsidR="00D3369E" w:rsidRPr="00103BA4" w:rsidRDefault="00D3369E" w:rsidP="00D3369E">
            <w:pPr>
              <w:pStyle w:val="acctfourfigures"/>
              <w:spacing w:line="240" w:lineRule="atLeast"/>
              <w:rPr>
                <w:szCs w:val="22"/>
                <w:lang w:bidi="th-TH"/>
              </w:rPr>
            </w:pPr>
            <w:r w:rsidRPr="00D3369E">
              <w:rPr>
                <w:szCs w:val="22"/>
                <w:lang w:bidi="th-TH"/>
              </w:rPr>
              <w:t>Actuarial</w:t>
            </w:r>
            <w:r w:rsidR="00D87799">
              <w:rPr>
                <w:szCs w:val="22"/>
                <w:lang w:bidi="th-TH"/>
              </w:rPr>
              <w:t xml:space="preserve"> (gains)</w:t>
            </w:r>
            <w:r w:rsidRPr="00D3369E">
              <w:rPr>
                <w:szCs w:val="22"/>
                <w:lang w:bidi="th-TH"/>
              </w:rPr>
              <w:t xml:space="preserve"> losses</w:t>
            </w:r>
          </w:p>
        </w:tc>
        <w:tc>
          <w:tcPr>
            <w:tcW w:w="1080" w:type="dxa"/>
          </w:tcPr>
          <w:p w14:paraId="764B1F58" w14:textId="77777777" w:rsidR="00D3369E" w:rsidRPr="00D3369E" w:rsidRDefault="00D3369E" w:rsidP="00D3369E">
            <w:pPr>
              <w:pStyle w:val="acctfourfigures"/>
              <w:tabs>
                <w:tab w:val="clear" w:pos="765"/>
                <w:tab w:val="decimal" w:pos="911"/>
              </w:tabs>
              <w:spacing w:line="240" w:lineRule="atLeast"/>
              <w:ind w:right="-169"/>
              <w:rPr>
                <w:szCs w:val="22"/>
              </w:rPr>
            </w:pPr>
          </w:p>
        </w:tc>
        <w:tc>
          <w:tcPr>
            <w:tcW w:w="180" w:type="dxa"/>
          </w:tcPr>
          <w:p w14:paraId="3AFE7100" w14:textId="77777777" w:rsidR="00D3369E" w:rsidRPr="00D3369E" w:rsidRDefault="00D3369E" w:rsidP="00D3369E">
            <w:pPr>
              <w:pStyle w:val="acctfourfigures"/>
              <w:spacing w:line="240" w:lineRule="atLeast"/>
              <w:rPr>
                <w:szCs w:val="22"/>
              </w:rPr>
            </w:pPr>
          </w:p>
        </w:tc>
        <w:tc>
          <w:tcPr>
            <w:tcW w:w="1170" w:type="dxa"/>
          </w:tcPr>
          <w:p w14:paraId="4E41D48E"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4E843755" w14:textId="77777777" w:rsidR="00D3369E" w:rsidRPr="00D3369E" w:rsidRDefault="00D3369E" w:rsidP="00D3369E">
            <w:pPr>
              <w:pStyle w:val="acctfourfigures"/>
              <w:spacing w:line="240" w:lineRule="atLeast"/>
              <w:rPr>
                <w:szCs w:val="22"/>
              </w:rPr>
            </w:pPr>
          </w:p>
        </w:tc>
        <w:tc>
          <w:tcPr>
            <w:tcW w:w="990" w:type="dxa"/>
          </w:tcPr>
          <w:p w14:paraId="414B995C"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0C474454" w14:textId="77777777" w:rsidR="00D3369E" w:rsidRPr="00D3369E" w:rsidRDefault="00D3369E" w:rsidP="00D3369E">
            <w:pPr>
              <w:pStyle w:val="acctfourfigures"/>
              <w:spacing w:line="240" w:lineRule="atLeast"/>
              <w:rPr>
                <w:szCs w:val="22"/>
              </w:rPr>
            </w:pPr>
          </w:p>
        </w:tc>
        <w:tc>
          <w:tcPr>
            <w:tcW w:w="990" w:type="dxa"/>
          </w:tcPr>
          <w:p w14:paraId="2514FF31"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1BC36506" w14:textId="77777777" w:rsidTr="00C81AAC">
        <w:trPr>
          <w:cantSplit/>
        </w:trPr>
        <w:tc>
          <w:tcPr>
            <w:tcW w:w="4410" w:type="dxa"/>
          </w:tcPr>
          <w:p w14:paraId="4DBD1D8E" w14:textId="77777777" w:rsidR="00D3369E" w:rsidRPr="00D3369E" w:rsidRDefault="00D3369E" w:rsidP="00D3369E">
            <w:pPr>
              <w:pStyle w:val="acctfourfigures"/>
              <w:numPr>
                <w:ilvl w:val="0"/>
                <w:numId w:val="7"/>
              </w:numPr>
              <w:tabs>
                <w:tab w:val="clear" w:pos="765"/>
                <w:tab w:val="decimal" w:pos="395"/>
              </w:tabs>
              <w:spacing w:line="240" w:lineRule="atLeast"/>
              <w:ind w:left="613" w:hanging="403"/>
              <w:rPr>
                <w:szCs w:val="22"/>
                <w:lang w:bidi="th-TH"/>
              </w:rPr>
            </w:pPr>
            <w:r w:rsidRPr="00D3369E">
              <w:rPr>
                <w:szCs w:val="22"/>
              </w:rPr>
              <w:t>Demographic assumptions</w:t>
            </w:r>
          </w:p>
        </w:tc>
        <w:tc>
          <w:tcPr>
            <w:tcW w:w="1080" w:type="dxa"/>
          </w:tcPr>
          <w:p w14:paraId="6B23A4CE" w14:textId="5C551B3E" w:rsidR="00D3369E" w:rsidRPr="00C81AAC" w:rsidDel="002460C3" w:rsidRDefault="00424672" w:rsidP="00D3369E">
            <w:pPr>
              <w:pStyle w:val="acctfourfigures"/>
              <w:tabs>
                <w:tab w:val="clear" w:pos="765"/>
                <w:tab w:val="decimal" w:pos="911"/>
              </w:tabs>
              <w:spacing w:line="240" w:lineRule="atLeast"/>
              <w:ind w:right="-169"/>
              <w:rPr>
                <w:szCs w:val="22"/>
              </w:rPr>
            </w:pPr>
            <w:r w:rsidRPr="00C81AAC">
              <w:rPr>
                <w:szCs w:val="22"/>
              </w:rPr>
              <w:t>(6,232)</w:t>
            </w:r>
          </w:p>
        </w:tc>
        <w:tc>
          <w:tcPr>
            <w:tcW w:w="180" w:type="dxa"/>
          </w:tcPr>
          <w:p w14:paraId="517652F8" w14:textId="77777777" w:rsidR="00D3369E" w:rsidRPr="00D3369E" w:rsidRDefault="00D3369E" w:rsidP="00D3369E">
            <w:pPr>
              <w:pStyle w:val="acctfourfigures"/>
              <w:spacing w:line="240" w:lineRule="atLeast"/>
              <w:rPr>
                <w:szCs w:val="22"/>
              </w:rPr>
            </w:pPr>
          </w:p>
        </w:tc>
        <w:tc>
          <w:tcPr>
            <w:tcW w:w="1170" w:type="dxa"/>
          </w:tcPr>
          <w:p w14:paraId="4359CFBB" w14:textId="76A3C458" w:rsidR="00D3369E" w:rsidRPr="00D3369E" w:rsidDel="002460C3" w:rsidRDefault="00D3369E" w:rsidP="00D3369E">
            <w:pPr>
              <w:pStyle w:val="acctfourfigures"/>
              <w:tabs>
                <w:tab w:val="clear" w:pos="765"/>
                <w:tab w:val="decimal" w:pos="991"/>
              </w:tabs>
              <w:spacing w:line="240" w:lineRule="atLeast"/>
              <w:ind w:left="-170" w:right="-80"/>
              <w:rPr>
                <w:szCs w:val="22"/>
              </w:rPr>
            </w:pPr>
            <w:r w:rsidRPr="00103BA4">
              <w:rPr>
                <w:szCs w:val="22"/>
                <w:lang w:val="en-US" w:bidi="th-TH"/>
              </w:rPr>
              <w:t>5,147</w:t>
            </w:r>
          </w:p>
        </w:tc>
        <w:tc>
          <w:tcPr>
            <w:tcW w:w="180" w:type="dxa"/>
          </w:tcPr>
          <w:p w14:paraId="67831864" w14:textId="77777777" w:rsidR="00D3369E" w:rsidRPr="00D3369E" w:rsidRDefault="00D3369E" w:rsidP="00D3369E">
            <w:pPr>
              <w:pStyle w:val="acctfourfigures"/>
              <w:spacing w:line="240" w:lineRule="atLeast"/>
              <w:rPr>
                <w:szCs w:val="22"/>
              </w:rPr>
            </w:pPr>
          </w:p>
        </w:tc>
        <w:tc>
          <w:tcPr>
            <w:tcW w:w="990" w:type="dxa"/>
          </w:tcPr>
          <w:p w14:paraId="2B4B9DE7" w14:textId="2314A905" w:rsidR="00D3369E" w:rsidRPr="00D3369E" w:rsidDel="002460C3"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EF57E23" w14:textId="77777777" w:rsidR="00D3369E" w:rsidRPr="00D3369E" w:rsidRDefault="00D3369E" w:rsidP="00D3369E">
            <w:pPr>
              <w:pStyle w:val="acctfourfigures"/>
              <w:spacing w:line="240" w:lineRule="atLeast"/>
              <w:rPr>
                <w:szCs w:val="22"/>
              </w:rPr>
            </w:pPr>
          </w:p>
        </w:tc>
        <w:tc>
          <w:tcPr>
            <w:tcW w:w="990" w:type="dxa"/>
          </w:tcPr>
          <w:p w14:paraId="7AF4C8AC" w14:textId="77777777" w:rsidR="00D3369E" w:rsidRPr="00D3369E" w:rsidDel="002460C3"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5ACE82C0" w14:textId="77777777" w:rsidTr="00C81AAC">
        <w:trPr>
          <w:cantSplit/>
        </w:trPr>
        <w:tc>
          <w:tcPr>
            <w:tcW w:w="4410" w:type="dxa"/>
          </w:tcPr>
          <w:p w14:paraId="32075872" w14:textId="77777777" w:rsidR="00D3369E" w:rsidRPr="00D3369E" w:rsidRDefault="00D3369E" w:rsidP="00D3369E">
            <w:pPr>
              <w:pStyle w:val="acctfourfigures"/>
              <w:numPr>
                <w:ilvl w:val="0"/>
                <w:numId w:val="7"/>
              </w:numPr>
              <w:tabs>
                <w:tab w:val="clear" w:pos="765"/>
                <w:tab w:val="decimal" w:pos="395"/>
              </w:tabs>
              <w:spacing w:line="240" w:lineRule="atLeast"/>
              <w:ind w:left="613" w:hanging="403"/>
              <w:rPr>
                <w:szCs w:val="22"/>
              </w:rPr>
            </w:pPr>
            <w:r w:rsidRPr="00D3369E">
              <w:rPr>
                <w:szCs w:val="22"/>
              </w:rPr>
              <w:t>Financial assumptions</w:t>
            </w:r>
          </w:p>
        </w:tc>
        <w:tc>
          <w:tcPr>
            <w:tcW w:w="1080" w:type="dxa"/>
          </w:tcPr>
          <w:p w14:paraId="5ED8C8E8" w14:textId="291DF79D" w:rsidR="00D3369E" w:rsidRPr="00D3369E" w:rsidDel="002460C3" w:rsidRDefault="00424672" w:rsidP="00D3369E">
            <w:pPr>
              <w:pStyle w:val="acctfourfigures"/>
              <w:tabs>
                <w:tab w:val="clear" w:pos="765"/>
                <w:tab w:val="decimal" w:pos="911"/>
              </w:tabs>
              <w:spacing w:line="240" w:lineRule="atLeast"/>
              <w:ind w:right="-169"/>
              <w:rPr>
                <w:szCs w:val="22"/>
              </w:rPr>
            </w:pPr>
            <w:r>
              <w:rPr>
                <w:szCs w:val="22"/>
              </w:rPr>
              <w:t>(</w:t>
            </w:r>
            <w:r w:rsidR="006636D9">
              <w:rPr>
                <w:szCs w:val="22"/>
              </w:rPr>
              <w:t>4</w:t>
            </w:r>
            <w:r w:rsidR="00DE778E">
              <w:rPr>
                <w:szCs w:val="22"/>
              </w:rPr>
              <w:t>0</w:t>
            </w:r>
            <w:r w:rsidR="006636D9">
              <w:rPr>
                <w:szCs w:val="22"/>
              </w:rPr>
              <w:t>0</w:t>
            </w:r>
            <w:r>
              <w:rPr>
                <w:szCs w:val="22"/>
              </w:rPr>
              <w:t>,</w:t>
            </w:r>
            <w:r w:rsidR="00DE778E">
              <w:rPr>
                <w:szCs w:val="22"/>
              </w:rPr>
              <w:t>549</w:t>
            </w:r>
            <w:r>
              <w:rPr>
                <w:szCs w:val="22"/>
              </w:rPr>
              <w:t>)</w:t>
            </w:r>
          </w:p>
        </w:tc>
        <w:tc>
          <w:tcPr>
            <w:tcW w:w="180" w:type="dxa"/>
          </w:tcPr>
          <w:p w14:paraId="3DA04EAA" w14:textId="77777777" w:rsidR="00D3369E" w:rsidRPr="00D3369E" w:rsidRDefault="00D3369E" w:rsidP="00D3369E">
            <w:pPr>
              <w:pStyle w:val="acctfourfigures"/>
              <w:spacing w:line="240" w:lineRule="atLeast"/>
              <w:rPr>
                <w:szCs w:val="22"/>
              </w:rPr>
            </w:pPr>
          </w:p>
        </w:tc>
        <w:tc>
          <w:tcPr>
            <w:tcW w:w="1170" w:type="dxa"/>
          </w:tcPr>
          <w:p w14:paraId="49F69631" w14:textId="17FB7B10" w:rsidR="00D3369E" w:rsidRPr="00D3369E" w:rsidDel="002460C3" w:rsidRDefault="00D3369E" w:rsidP="00D3369E">
            <w:pPr>
              <w:pStyle w:val="acctfourfigures"/>
              <w:tabs>
                <w:tab w:val="clear" w:pos="765"/>
                <w:tab w:val="decimal" w:pos="991"/>
              </w:tabs>
              <w:spacing w:line="240" w:lineRule="atLeast"/>
              <w:ind w:left="-170" w:right="-80"/>
              <w:rPr>
                <w:szCs w:val="22"/>
              </w:rPr>
            </w:pPr>
            <w:r w:rsidRPr="00D3369E">
              <w:rPr>
                <w:szCs w:val="22"/>
              </w:rPr>
              <w:t>500,226</w:t>
            </w:r>
          </w:p>
        </w:tc>
        <w:tc>
          <w:tcPr>
            <w:tcW w:w="180" w:type="dxa"/>
          </w:tcPr>
          <w:p w14:paraId="13ECA5C1" w14:textId="77777777" w:rsidR="00D3369E" w:rsidRPr="00D3369E" w:rsidRDefault="00D3369E" w:rsidP="00D3369E">
            <w:pPr>
              <w:pStyle w:val="acctfourfigures"/>
              <w:spacing w:line="240" w:lineRule="atLeast"/>
              <w:rPr>
                <w:szCs w:val="22"/>
              </w:rPr>
            </w:pPr>
          </w:p>
        </w:tc>
        <w:tc>
          <w:tcPr>
            <w:tcW w:w="990" w:type="dxa"/>
          </w:tcPr>
          <w:p w14:paraId="789F8951" w14:textId="7BFF0E96" w:rsidR="00D3369E" w:rsidRPr="00D3369E" w:rsidDel="002460C3"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1B63EF13" w14:textId="77777777" w:rsidR="00D3369E" w:rsidRPr="00D3369E" w:rsidRDefault="00D3369E" w:rsidP="00D3369E">
            <w:pPr>
              <w:pStyle w:val="acctfourfigures"/>
              <w:spacing w:line="240" w:lineRule="atLeast"/>
              <w:rPr>
                <w:szCs w:val="22"/>
              </w:rPr>
            </w:pPr>
          </w:p>
        </w:tc>
        <w:tc>
          <w:tcPr>
            <w:tcW w:w="990" w:type="dxa"/>
          </w:tcPr>
          <w:p w14:paraId="63D76F1C" w14:textId="77777777" w:rsidR="00D3369E" w:rsidRPr="00D3369E" w:rsidDel="002460C3"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60397FE9" w14:textId="77777777" w:rsidTr="00C81AAC">
        <w:trPr>
          <w:cantSplit/>
        </w:trPr>
        <w:tc>
          <w:tcPr>
            <w:tcW w:w="4410" w:type="dxa"/>
          </w:tcPr>
          <w:p w14:paraId="3F7AEA13" w14:textId="77777777" w:rsidR="00D3369E" w:rsidRPr="00D3369E" w:rsidRDefault="00D3369E" w:rsidP="00D3369E">
            <w:pPr>
              <w:pStyle w:val="acctfourfigures"/>
              <w:numPr>
                <w:ilvl w:val="0"/>
                <w:numId w:val="7"/>
              </w:numPr>
              <w:tabs>
                <w:tab w:val="clear" w:pos="765"/>
                <w:tab w:val="decimal" w:pos="395"/>
              </w:tabs>
              <w:spacing w:line="240" w:lineRule="atLeast"/>
              <w:ind w:left="613" w:hanging="403"/>
              <w:rPr>
                <w:szCs w:val="22"/>
              </w:rPr>
            </w:pPr>
            <w:r w:rsidRPr="00D3369E">
              <w:rPr>
                <w:szCs w:val="22"/>
              </w:rPr>
              <w:t>Experience adjustment</w:t>
            </w:r>
          </w:p>
        </w:tc>
        <w:tc>
          <w:tcPr>
            <w:tcW w:w="1080" w:type="dxa"/>
            <w:tcBorders>
              <w:bottom w:val="single" w:sz="4" w:space="0" w:color="auto"/>
            </w:tcBorders>
          </w:tcPr>
          <w:p w14:paraId="6972AB13" w14:textId="1FD89BDF" w:rsidR="00D3369E" w:rsidRPr="00D3369E" w:rsidDel="002460C3" w:rsidRDefault="006636D9" w:rsidP="00D3369E">
            <w:pPr>
              <w:pStyle w:val="acctfourfigures"/>
              <w:tabs>
                <w:tab w:val="clear" w:pos="765"/>
                <w:tab w:val="decimal" w:pos="911"/>
              </w:tabs>
              <w:spacing w:line="240" w:lineRule="atLeast"/>
              <w:ind w:right="-169"/>
              <w:rPr>
                <w:szCs w:val="22"/>
              </w:rPr>
            </w:pPr>
            <w:r>
              <w:rPr>
                <w:szCs w:val="22"/>
              </w:rPr>
              <w:t>91</w:t>
            </w:r>
            <w:r w:rsidR="00424672">
              <w:rPr>
                <w:szCs w:val="22"/>
              </w:rPr>
              <w:t>,</w:t>
            </w:r>
            <w:r>
              <w:rPr>
                <w:szCs w:val="22"/>
              </w:rPr>
              <w:t>732</w:t>
            </w:r>
          </w:p>
        </w:tc>
        <w:tc>
          <w:tcPr>
            <w:tcW w:w="180" w:type="dxa"/>
          </w:tcPr>
          <w:p w14:paraId="6F19DF60" w14:textId="77777777" w:rsidR="00D3369E" w:rsidRPr="00D3369E" w:rsidRDefault="00D3369E" w:rsidP="00D3369E">
            <w:pPr>
              <w:pStyle w:val="acctfourfigures"/>
              <w:spacing w:line="240" w:lineRule="atLeast"/>
              <w:rPr>
                <w:szCs w:val="22"/>
              </w:rPr>
            </w:pPr>
          </w:p>
        </w:tc>
        <w:tc>
          <w:tcPr>
            <w:tcW w:w="1170" w:type="dxa"/>
            <w:tcBorders>
              <w:bottom w:val="single" w:sz="4" w:space="0" w:color="auto"/>
            </w:tcBorders>
          </w:tcPr>
          <w:p w14:paraId="4E9B6028" w14:textId="55231624" w:rsidR="00D3369E" w:rsidRPr="00D3369E" w:rsidDel="002460C3" w:rsidRDefault="00D3369E" w:rsidP="00D3369E">
            <w:pPr>
              <w:pStyle w:val="acctfourfigures"/>
              <w:tabs>
                <w:tab w:val="clear" w:pos="765"/>
                <w:tab w:val="decimal" w:pos="991"/>
              </w:tabs>
              <w:spacing w:line="240" w:lineRule="atLeast"/>
              <w:ind w:left="-170" w:right="-80"/>
              <w:rPr>
                <w:szCs w:val="22"/>
              </w:rPr>
            </w:pPr>
            <w:r w:rsidRPr="00D3369E">
              <w:rPr>
                <w:szCs w:val="22"/>
              </w:rPr>
              <w:t>5,286</w:t>
            </w:r>
          </w:p>
        </w:tc>
        <w:tc>
          <w:tcPr>
            <w:tcW w:w="180" w:type="dxa"/>
          </w:tcPr>
          <w:p w14:paraId="39C4C928" w14:textId="77777777" w:rsidR="00D3369E" w:rsidRPr="00D3369E" w:rsidRDefault="00D3369E" w:rsidP="00D3369E">
            <w:pPr>
              <w:pStyle w:val="acctfourfigures"/>
              <w:spacing w:line="240" w:lineRule="atLeast"/>
              <w:rPr>
                <w:szCs w:val="22"/>
              </w:rPr>
            </w:pPr>
          </w:p>
        </w:tc>
        <w:tc>
          <w:tcPr>
            <w:tcW w:w="990" w:type="dxa"/>
            <w:tcBorders>
              <w:bottom w:val="single" w:sz="4" w:space="0" w:color="auto"/>
            </w:tcBorders>
          </w:tcPr>
          <w:p w14:paraId="4D65C937" w14:textId="0786FAEE" w:rsidR="00D3369E" w:rsidRPr="00D3369E" w:rsidDel="002460C3"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54E519F9" w14:textId="77777777" w:rsidR="00D3369E" w:rsidRPr="00D3369E" w:rsidRDefault="00D3369E" w:rsidP="00D3369E">
            <w:pPr>
              <w:pStyle w:val="acctfourfigures"/>
              <w:spacing w:line="240" w:lineRule="atLeast"/>
              <w:rPr>
                <w:szCs w:val="22"/>
              </w:rPr>
            </w:pPr>
          </w:p>
        </w:tc>
        <w:tc>
          <w:tcPr>
            <w:tcW w:w="990" w:type="dxa"/>
            <w:tcBorders>
              <w:bottom w:val="single" w:sz="4" w:space="0" w:color="auto"/>
            </w:tcBorders>
          </w:tcPr>
          <w:p w14:paraId="74223ADF" w14:textId="77777777" w:rsidR="00D3369E" w:rsidRPr="00D3369E" w:rsidDel="002460C3"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55F89B60" w14:textId="77777777" w:rsidTr="00C81AAC">
        <w:trPr>
          <w:cantSplit/>
        </w:trPr>
        <w:tc>
          <w:tcPr>
            <w:tcW w:w="4410" w:type="dxa"/>
          </w:tcPr>
          <w:p w14:paraId="18ECF413" w14:textId="77777777" w:rsidR="00D3369E" w:rsidRPr="00D3369E"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55C3BFE" w14:textId="0B87B495" w:rsidR="00D3369E" w:rsidRPr="00D3369E" w:rsidRDefault="00424672" w:rsidP="004560A8">
            <w:pPr>
              <w:pStyle w:val="acctfourfigures"/>
              <w:tabs>
                <w:tab w:val="clear" w:pos="765"/>
                <w:tab w:val="decimal" w:pos="911"/>
              </w:tabs>
              <w:spacing w:line="240" w:lineRule="atLeast"/>
              <w:ind w:right="-169"/>
              <w:rPr>
                <w:b/>
                <w:bCs/>
                <w:szCs w:val="22"/>
              </w:rPr>
            </w:pPr>
            <w:r>
              <w:rPr>
                <w:b/>
                <w:bCs/>
                <w:szCs w:val="22"/>
              </w:rPr>
              <w:t>(3</w:t>
            </w:r>
            <w:r w:rsidR="00DE778E">
              <w:rPr>
                <w:b/>
                <w:bCs/>
                <w:szCs w:val="22"/>
              </w:rPr>
              <w:t>15</w:t>
            </w:r>
            <w:r>
              <w:rPr>
                <w:b/>
                <w:bCs/>
                <w:szCs w:val="22"/>
              </w:rPr>
              <w:t>,</w:t>
            </w:r>
            <w:r w:rsidR="00DE778E">
              <w:rPr>
                <w:b/>
                <w:bCs/>
                <w:szCs w:val="22"/>
              </w:rPr>
              <w:t>049</w:t>
            </w:r>
            <w:r>
              <w:rPr>
                <w:b/>
                <w:bCs/>
                <w:szCs w:val="22"/>
              </w:rPr>
              <w:t>)</w:t>
            </w:r>
          </w:p>
        </w:tc>
        <w:tc>
          <w:tcPr>
            <w:tcW w:w="180" w:type="dxa"/>
          </w:tcPr>
          <w:p w14:paraId="4E7656DD" w14:textId="77777777" w:rsidR="00D3369E" w:rsidRPr="00D3369E" w:rsidRDefault="00D3369E" w:rsidP="00D3369E">
            <w:pPr>
              <w:pStyle w:val="acctfourfigures"/>
              <w:spacing w:line="240" w:lineRule="atLeast"/>
              <w:rPr>
                <w:b/>
                <w:bCs/>
                <w:szCs w:val="22"/>
              </w:rPr>
            </w:pPr>
          </w:p>
        </w:tc>
        <w:tc>
          <w:tcPr>
            <w:tcW w:w="1170" w:type="dxa"/>
            <w:tcBorders>
              <w:top w:val="single" w:sz="4" w:space="0" w:color="auto"/>
              <w:bottom w:val="single" w:sz="4" w:space="0" w:color="auto"/>
            </w:tcBorders>
          </w:tcPr>
          <w:p w14:paraId="2CEF4317" w14:textId="3C9FD705" w:rsidR="00D3369E" w:rsidRPr="00D3369E" w:rsidRDefault="00D3369E" w:rsidP="00D3369E">
            <w:pPr>
              <w:pStyle w:val="acctfourfigures"/>
              <w:tabs>
                <w:tab w:val="clear" w:pos="765"/>
                <w:tab w:val="decimal" w:pos="991"/>
              </w:tabs>
              <w:spacing w:line="240" w:lineRule="atLeast"/>
              <w:ind w:left="-170" w:right="-80"/>
              <w:rPr>
                <w:b/>
                <w:bCs/>
                <w:szCs w:val="22"/>
              </w:rPr>
            </w:pPr>
            <w:r w:rsidRPr="00D3369E">
              <w:rPr>
                <w:b/>
                <w:bCs/>
                <w:szCs w:val="22"/>
              </w:rPr>
              <w:t>510,659</w:t>
            </w:r>
          </w:p>
        </w:tc>
        <w:tc>
          <w:tcPr>
            <w:tcW w:w="180" w:type="dxa"/>
          </w:tcPr>
          <w:p w14:paraId="71ED84EC"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40113B15" w14:textId="316F8D58"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70147D73"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5D1DA966" w14:textId="77777777" w:rsidR="00D3369E" w:rsidRPr="00D3369E" w:rsidRDefault="00D3369E" w:rsidP="00D3369E">
            <w:pPr>
              <w:pStyle w:val="acctfourfigures"/>
              <w:tabs>
                <w:tab w:val="clear" w:pos="765"/>
                <w:tab w:val="decimal" w:pos="551"/>
              </w:tabs>
              <w:spacing w:line="240" w:lineRule="atLeast"/>
              <w:ind w:right="11"/>
              <w:rPr>
                <w:b/>
                <w:bCs/>
                <w:szCs w:val="22"/>
              </w:rPr>
            </w:pPr>
            <w:r w:rsidRPr="00D3369E">
              <w:rPr>
                <w:b/>
                <w:bCs/>
                <w:szCs w:val="22"/>
              </w:rPr>
              <w:t>-</w:t>
            </w:r>
          </w:p>
        </w:tc>
      </w:tr>
      <w:tr w:rsidR="00D3369E" w:rsidRPr="00D3369E" w14:paraId="06D4EBF1" w14:textId="77777777" w:rsidTr="00C81AAC">
        <w:trPr>
          <w:cantSplit/>
        </w:trPr>
        <w:tc>
          <w:tcPr>
            <w:tcW w:w="4410" w:type="dxa"/>
          </w:tcPr>
          <w:p w14:paraId="754089C4" w14:textId="77777777" w:rsidR="00D3369E" w:rsidRPr="00D3369E" w:rsidRDefault="00D3369E" w:rsidP="00D3369E">
            <w:pPr>
              <w:pStyle w:val="BodyText"/>
              <w:spacing w:line="240" w:lineRule="atLeast"/>
              <w:rPr>
                <w:rFonts w:ascii="Times New Roman" w:hAnsi="Times New Roman" w:cs="Times New Roman"/>
                <w:b/>
                <w:bCs/>
                <w:sz w:val="22"/>
                <w:szCs w:val="22"/>
              </w:rPr>
            </w:pPr>
          </w:p>
        </w:tc>
        <w:tc>
          <w:tcPr>
            <w:tcW w:w="1080" w:type="dxa"/>
          </w:tcPr>
          <w:p w14:paraId="47F22681"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2FBBF7E9" w14:textId="77777777" w:rsidR="00D3369E" w:rsidRPr="00D3369E" w:rsidRDefault="00D3369E" w:rsidP="00D3369E">
            <w:pPr>
              <w:pStyle w:val="acctfourfigures"/>
              <w:spacing w:line="240" w:lineRule="atLeast"/>
              <w:rPr>
                <w:szCs w:val="22"/>
              </w:rPr>
            </w:pPr>
          </w:p>
        </w:tc>
        <w:tc>
          <w:tcPr>
            <w:tcW w:w="1170" w:type="dxa"/>
          </w:tcPr>
          <w:p w14:paraId="59225F57"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16B06134" w14:textId="77777777" w:rsidR="00D3369E" w:rsidRPr="00D3369E" w:rsidRDefault="00D3369E" w:rsidP="00D3369E">
            <w:pPr>
              <w:pStyle w:val="acctfourfigures"/>
              <w:spacing w:line="240" w:lineRule="atLeast"/>
              <w:rPr>
                <w:szCs w:val="22"/>
              </w:rPr>
            </w:pPr>
          </w:p>
        </w:tc>
        <w:tc>
          <w:tcPr>
            <w:tcW w:w="990" w:type="dxa"/>
          </w:tcPr>
          <w:p w14:paraId="078DBE24"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63C43209" w14:textId="77777777" w:rsidR="00D3369E" w:rsidRPr="00D3369E" w:rsidRDefault="00D3369E" w:rsidP="00D3369E">
            <w:pPr>
              <w:pStyle w:val="acctfourfigures"/>
              <w:spacing w:line="240" w:lineRule="atLeast"/>
              <w:rPr>
                <w:szCs w:val="22"/>
              </w:rPr>
            </w:pPr>
          </w:p>
        </w:tc>
        <w:tc>
          <w:tcPr>
            <w:tcW w:w="990" w:type="dxa"/>
          </w:tcPr>
          <w:p w14:paraId="78C05DA1"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6E066BCD" w14:textId="77777777" w:rsidTr="00C81AAC">
        <w:trPr>
          <w:cantSplit/>
        </w:trPr>
        <w:tc>
          <w:tcPr>
            <w:tcW w:w="4410" w:type="dxa"/>
          </w:tcPr>
          <w:p w14:paraId="3D6D8C3D" w14:textId="77777777" w:rsidR="00D3369E" w:rsidRPr="00D3369E" w:rsidRDefault="00D3369E" w:rsidP="00D3369E">
            <w:pPr>
              <w:pStyle w:val="BodyText"/>
              <w:spacing w:line="240" w:lineRule="atLeast"/>
              <w:rPr>
                <w:rFonts w:ascii="Times New Roman" w:hAnsi="Times New Roman" w:cs="Times New Roman"/>
                <w:b/>
                <w:bCs/>
                <w:sz w:val="22"/>
                <w:szCs w:val="22"/>
              </w:rPr>
            </w:pPr>
            <w:r w:rsidRPr="00D3369E">
              <w:rPr>
                <w:rFonts w:ascii="Times New Roman" w:hAnsi="Times New Roman" w:cs="Times New Roman"/>
                <w:b/>
                <w:bCs/>
                <w:sz w:val="22"/>
                <w:szCs w:val="22"/>
              </w:rPr>
              <w:t>Others</w:t>
            </w:r>
          </w:p>
        </w:tc>
        <w:tc>
          <w:tcPr>
            <w:tcW w:w="1080" w:type="dxa"/>
          </w:tcPr>
          <w:p w14:paraId="2EA9DC40"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45733FCB" w14:textId="77777777" w:rsidR="00D3369E" w:rsidRPr="00D3369E" w:rsidRDefault="00D3369E" w:rsidP="00D3369E">
            <w:pPr>
              <w:pStyle w:val="acctfourfigures"/>
              <w:spacing w:line="240" w:lineRule="atLeast"/>
              <w:rPr>
                <w:szCs w:val="22"/>
              </w:rPr>
            </w:pPr>
          </w:p>
        </w:tc>
        <w:tc>
          <w:tcPr>
            <w:tcW w:w="1170" w:type="dxa"/>
          </w:tcPr>
          <w:p w14:paraId="71631F97"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02BFE3B0" w14:textId="77777777" w:rsidR="00D3369E" w:rsidRPr="00D3369E" w:rsidRDefault="00D3369E" w:rsidP="00D3369E">
            <w:pPr>
              <w:pStyle w:val="acctfourfigures"/>
              <w:spacing w:line="240" w:lineRule="atLeast"/>
              <w:rPr>
                <w:szCs w:val="22"/>
              </w:rPr>
            </w:pPr>
          </w:p>
        </w:tc>
        <w:tc>
          <w:tcPr>
            <w:tcW w:w="990" w:type="dxa"/>
          </w:tcPr>
          <w:p w14:paraId="168E85EC"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74B45DF0" w14:textId="77777777" w:rsidR="00D3369E" w:rsidRPr="00D3369E" w:rsidRDefault="00D3369E" w:rsidP="00D3369E">
            <w:pPr>
              <w:pStyle w:val="acctfourfigures"/>
              <w:spacing w:line="240" w:lineRule="atLeast"/>
              <w:rPr>
                <w:szCs w:val="22"/>
              </w:rPr>
            </w:pPr>
          </w:p>
        </w:tc>
        <w:tc>
          <w:tcPr>
            <w:tcW w:w="990" w:type="dxa"/>
          </w:tcPr>
          <w:p w14:paraId="4684C1AA"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339D62E1" w14:textId="77777777" w:rsidTr="00C81AAC">
        <w:trPr>
          <w:cantSplit/>
        </w:trPr>
        <w:tc>
          <w:tcPr>
            <w:tcW w:w="4410" w:type="dxa"/>
          </w:tcPr>
          <w:p w14:paraId="07627789" w14:textId="77777777" w:rsidR="00D3369E" w:rsidRPr="00D3369E" w:rsidRDefault="00D3369E" w:rsidP="00D3369E">
            <w:pPr>
              <w:pStyle w:val="acctfourfigures"/>
              <w:spacing w:line="240" w:lineRule="atLeast"/>
              <w:rPr>
                <w:szCs w:val="22"/>
                <w:lang w:bidi="th-TH"/>
              </w:rPr>
            </w:pPr>
            <w:r w:rsidRPr="00D3369E">
              <w:rPr>
                <w:szCs w:val="22"/>
              </w:rPr>
              <w:t>Defined benefit obligations assumed</w:t>
            </w:r>
          </w:p>
        </w:tc>
        <w:tc>
          <w:tcPr>
            <w:tcW w:w="1080" w:type="dxa"/>
          </w:tcPr>
          <w:p w14:paraId="67907126" w14:textId="77777777" w:rsidR="00D3369E" w:rsidRPr="00D3369E" w:rsidRDefault="00D3369E" w:rsidP="00D3369E">
            <w:pPr>
              <w:pStyle w:val="acctfourfigures"/>
              <w:tabs>
                <w:tab w:val="clear" w:pos="765"/>
                <w:tab w:val="decimal" w:pos="911"/>
              </w:tabs>
              <w:spacing w:line="240" w:lineRule="atLeast"/>
              <w:ind w:right="-169"/>
              <w:rPr>
                <w:szCs w:val="22"/>
              </w:rPr>
            </w:pPr>
          </w:p>
        </w:tc>
        <w:tc>
          <w:tcPr>
            <w:tcW w:w="180" w:type="dxa"/>
          </w:tcPr>
          <w:p w14:paraId="2B51A95B" w14:textId="77777777" w:rsidR="00D3369E" w:rsidRPr="00D3369E" w:rsidRDefault="00D3369E" w:rsidP="00D3369E">
            <w:pPr>
              <w:pStyle w:val="acctfourfigures"/>
              <w:spacing w:line="240" w:lineRule="atLeast"/>
              <w:rPr>
                <w:szCs w:val="22"/>
              </w:rPr>
            </w:pPr>
          </w:p>
        </w:tc>
        <w:tc>
          <w:tcPr>
            <w:tcW w:w="1170" w:type="dxa"/>
          </w:tcPr>
          <w:p w14:paraId="76DAC6C5" w14:textId="77777777" w:rsidR="00D3369E" w:rsidRPr="00D3369E" w:rsidRDefault="00D3369E" w:rsidP="00D3369E">
            <w:pPr>
              <w:pStyle w:val="acctfourfigures"/>
              <w:tabs>
                <w:tab w:val="clear" w:pos="765"/>
                <w:tab w:val="decimal" w:pos="991"/>
              </w:tabs>
              <w:spacing w:line="240" w:lineRule="atLeast"/>
              <w:ind w:left="-170" w:right="-80"/>
              <w:rPr>
                <w:szCs w:val="22"/>
              </w:rPr>
            </w:pPr>
          </w:p>
        </w:tc>
        <w:tc>
          <w:tcPr>
            <w:tcW w:w="180" w:type="dxa"/>
          </w:tcPr>
          <w:p w14:paraId="4208750B" w14:textId="77777777" w:rsidR="00D3369E" w:rsidRPr="00D3369E" w:rsidRDefault="00D3369E" w:rsidP="00D3369E">
            <w:pPr>
              <w:pStyle w:val="acctfourfigures"/>
              <w:spacing w:line="240" w:lineRule="atLeast"/>
              <w:rPr>
                <w:szCs w:val="22"/>
              </w:rPr>
            </w:pPr>
          </w:p>
        </w:tc>
        <w:tc>
          <w:tcPr>
            <w:tcW w:w="990" w:type="dxa"/>
          </w:tcPr>
          <w:p w14:paraId="597EFC0A"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7797EBB0" w14:textId="77777777" w:rsidR="00D3369E" w:rsidRPr="00D3369E" w:rsidRDefault="00D3369E" w:rsidP="00D3369E">
            <w:pPr>
              <w:pStyle w:val="acctfourfigures"/>
              <w:spacing w:line="240" w:lineRule="atLeast"/>
              <w:rPr>
                <w:szCs w:val="22"/>
              </w:rPr>
            </w:pPr>
          </w:p>
        </w:tc>
        <w:tc>
          <w:tcPr>
            <w:tcW w:w="990" w:type="dxa"/>
          </w:tcPr>
          <w:p w14:paraId="1A39B9E6"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13F352A7" w14:textId="77777777" w:rsidTr="00C81AAC">
        <w:trPr>
          <w:cantSplit/>
        </w:trPr>
        <w:tc>
          <w:tcPr>
            <w:tcW w:w="4410" w:type="dxa"/>
          </w:tcPr>
          <w:p w14:paraId="37E71FAA" w14:textId="615390F4" w:rsidR="00D3369E" w:rsidRPr="00D3369E" w:rsidRDefault="00D3369E" w:rsidP="00D3369E">
            <w:pPr>
              <w:pStyle w:val="acctfourfigures"/>
              <w:spacing w:line="240" w:lineRule="atLeast"/>
              <w:ind w:firstLine="202"/>
              <w:rPr>
                <w:szCs w:val="22"/>
              </w:rPr>
            </w:pPr>
            <w:r w:rsidRPr="00D3369E">
              <w:rPr>
                <w:szCs w:val="22"/>
              </w:rPr>
              <w:t>through business combinations</w:t>
            </w:r>
          </w:p>
        </w:tc>
        <w:tc>
          <w:tcPr>
            <w:tcW w:w="1080" w:type="dxa"/>
          </w:tcPr>
          <w:p w14:paraId="38B69300" w14:textId="116969EE" w:rsidR="00D3369E" w:rsidRPr="00C81AAC" w:rsidRDefault="009276EC" w:rsidP="00D3369E">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1,950</w:t>
            </w:r>
          </w:p>
        </w:tc>
        <w:tc>
          <w:tcPr>
            <w:tcW w:w="180" w:type="dxa"/>
          </w:tcPr>
          <w:p w14:paraId="4F324376" w14:textId="77777777" w:rsidR="00D3369E" w:rsidRPr="00D3369E" w:rsidRDefault="00D3369E" w:rsidP="00D3369E">
            <w:pPr>
              <w:pStyle w:val="acctfourfigures"/>
              <w:spacing w:line="240" w:lineRule="atLeast"/>
              <w:rPr>
                <w:szCs w:val="22"/>
              </w:rPr>
            </w:pPr>
          </w:p>
        </w:tc>
        <w:tc>
          <w:tcPr>
            <w:tcW w:w="1170" w:type="dxa"/>
          </w:tcPr>
          <w:p w14:paraId="5652E540" w14:textId="1F2890DC" w:rsidR="00D3369E" w:rsidRPr="00D3369E" w:rsidRDefault="00D3369E" w:rsidP="00103BA4">
            <w:pPr>
              <w:pStyle w:val="acctfourfigures"/>
              <w:tabs>
                <w:tab w:val="clear" w:pos="765"/>
                <w:tab w:val="decimal" w:pos="1010"/>
              </w:tabs>
              <w:spacing w:line="240" w:lineRule="atLeast"/>
              <w:ind w:left="-170" w:right="-80"/>
              <w:rPr>
                <w:szCs w:val="22"/>
              </w:rPr>
            </w:pPr>
            <w:r w:rsidRPr="00D3369E">
              <w:rPr>
                <w:szCs w:val="22"/>
              </w:rPr>
              <w:t>4,395,672</w:t>
            </w:r>
          </w:p>
        </w:tc>
        <w:tc>
          <w:tcPr>
            <w:tcW w:w="180" w:type="dxa"/>
          </w:tcPr>
          <w:p w14:paraId="4531AADB" w14:textId="77777777" w:rsidR="00D3369E" w:rsidRPr="00D3369E" w:rsidRDefault="00D3369E" w:rsidP="00D3369E">
            <w:pPr>
              <w:pStyle w:val="acctfourfigures"/>
              <w:spacing w:line="240" w:lineRule="atLeast"/>
              <w:rPr>
                <w:szCs w:val="22"/>
              </w:rPr>
            </w:pPr>
          </w:p>
        </w:tc>
        <w:tc>
          <w:tcPr>
            <w:tcW w:w="990" w:type="dxa"/>
          </w:tcPr>
          <w:p w14:paraId="1D746EE6" w14:textId="484FB266"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16CF3125" w14:textId="77777777" w:rsidR="00D3369E" w:rsidRPr="00D3369E" w:rsidRDefault="00D3369E" w:rsidP="00D3369E">
            <w:pPr>
              <w:pStyle w:val="acctfourfigures"/>
              <w:spacing w:line="240" w:lineRule="atLeast"/>
              <w:rPr>
                <w:szCs w:val="22"/>
              </w:rPr>
            </w:pPr>
          </w:p>
        </w:tc>
        <w:tc>
          <w:tcPr>
            <w:tcW w:w="990" w:type="dxa"/>
          </w:tcPr>
          <w:p w14:paraId="259D05C6"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549F1CF9" w14:textId="77777777" w:rsidTr="00C81AAC">
        <w:trPr>
          <w:cantSplit/>
        </w:trPr>
        <w:tc>
          <w:tcPr>
            <w:tcW w:w="4410" w:type="dxa"/>
          </w:tcPr>
          <w:p w14:paraId="78B67C59" w14:textId="77777777" w:rsidR="00D3369E" w:rsidRPr="00D3369E" w:rsidRDefault="00D3369E" w:rsidP="00D3369E">
            <w:pPr>
              <w:pStyle w:val="acctfourfigures"/>
              <w:spacing w:line="240" w:lineRule="atLeast"/>
              <w:rPr>
                <w:szCs w:val="22"/>
                <w:lang w:bidi="th-TH"/>
              </w:rPr>
            </w:pPr>
            <w:r w:rsidRPr="00D3369E">
              <w:rPr>
                <w:szCs w:val="22"/>
                <w:lang w:bidi="th-TH"/>
              </w:rPr>
              <w:t>Benefits paid by the plan</w:t>
            </w:r>
          </w:p>
        </w:tc>
        <w:tc>
          <w:tcPr>
            <w:tcW w:w="1080" w:type="dxa"/>
          </w:tcPr>
          <w:p w14:paraId="0BCD5E91" w14:textId="48C4CE44" w:rsidR="00D3369E" w:rsidRPr="00D3369E" w:rsidRDefault="009276EC" w:rsidP="00D3369E">
            <w:pPr>
              <w:pStyle w:val="acctfourfigures"/>
              <w:tabs>
                <w:tab w:val="clear" w:pos="765"/>
                <w:tab w:val="decimal" w:pos="911"/>
              </w:tabs>
              <w:spacing w:line="240" w:lineRule="atLeast"/>
              <w:ind w:right="-169"/>
              <w:rPr>
                <w:szCs w:val="22"/>
              </w:rPr>
            </w:pPr>
            <w:r>
              <w:rPr>
                <w:szCs w:val="22"/>
              </w:rPr>
              <w:t>(</w:t>
            </w:r>
            <w:r w:rsidR="00106D3A">
              <w:rPr>
                <w:szCs w:val="22"/>
              </w:rPr>
              <w:t>410</w:t>
            </w:r>
            <w:r>
              <w:rPr>
                <w:szCs w:val="22"/>
              </w:rPr>
              <w:t>,</w:t>
            </w:r>
            <w:r w:rsidR="00106D3A">
              <w:rPr>
                <w:szCs w:val="22"/>
              </w:rPr>
              <w:t>651</w:t>
            </w:r>
            <w:r>
              <w:rPr>
                <w:szCs w:val="22"/>
              </w:rPr>
              <w:t>)</w:t>
            </w:r>
          </w:p>
        </w:tc>
        <w:tc>
          <w:tcPr>
            <w:tcW w:w="180" w:type="dxa"/>
          </w:tcPr>
          <w:p w14:paraId="60B19A72" w14:textId="77777777" w:rsidR="00D3369E" w:rsidRPr="00D3369E" w:rsidRDefault="00D3369E" w:rsidP="00D3369E">
            <w:pPr>
              <w:pStyle w:val="acctfourfigures"/>
              <w:spacing w:line="240" w:lineRule="atLeast"/>
              <w:rPr>
                <w:szCs w:val="22"/>
              </w:rPr>
            </w:pPr>
          </w:p>
        </w:tc>
        <w:tc>
          <w:tcPr>
            <w:tcW w:w="1170" w:type="dxa"/>
          </w:tcPr>
          <w:p w14:paraId="187EE2FB" w14:textId="783C713E"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(104,052)</w:t>
            </w:r>
          </w:p>
        </w:tc>
        <w:tc>
          <w:tcPr>
            <w:tcW w:w="180" w:type="dxa"/>
          </w:tcPr>
          <w:p w14:paraId="56D6694F" w14:textId="77777777" w:rsidR="00D3369E" w:rsidRPr="00D3369E" w:rsidRDefault="00D3369E" w:rsidP="00D3369E">
            <w:pPr>
              <w:pStyle w:val="acctfourfigures"/>
              <w:spacing w:line="240" w:lineRule="atLeast"/>
              <w:rPr>
                <w:szCs w:val="22"/>
              </w:rPr>
            </w:pPr>
          </w:p>
        </w:tc>
        <w:tc>
          <w:tcPr>
            <w:tcW w:w="990" w:type="dxa"/>
          </w:tcPr>
          <w:p w14:paraId="7A92E964" w14:textId="0E5EF045"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71109E88" w14:textId="77777777" w:rsidR="00D3369E" w:rsidRPr="00D3369E" w:rsidRDefault="00D3369E" w:rsidP="00D3369E">
            <w:pPr>
              <w:pStyle w:val="acctfourfigures"/>
              <w:spacing w:line="240" w:lineRule="atLeast"/>
              <w:rPr>
                <w:szCs w:val="22"/>
              </w:rPr>
            </w:pPr>
          </w:p>
        </w:tc>
        <w:tc>
          <w:tcPr>
            <w:tcW w:w="990" w:type="dxa"/>
          </w:tcPr>
          <w:p w14:paraId="259EB554"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4AD711AE" w14:textId="77777777" w:rsidTr="00C81AAC">
        <w:trPr>
          <w:cantSplit/>
        </w:trPr>
        <w:tc>
          <w:tcPr>
            <w:tcW w:w="4410" w:type="dxa"/>
          </w:tcPr>
          <w:p w14:paraId="099B3293" w14:textId="405B3DFF" w:rsidR="00D3369E" w:rsidRPr="00D3369E" w:rsidRDefault="006D2789" w:rsidP="00D3369E">
            <w:pPr>
              <w:pStyle w:val="acctfourfigures"/>
              <w:tabs>
                <w:tab w:val="clear" w:pos="765"/>
                <w:tab w:val="decimal" w:pos="100"/>
              </w:tabs>
              <w:spacing w:line="240" w:lineRule="atLeast"/>
              <w:rPr>
                <w:szCs w:val="22"/>
              </w:rPr>
            </w:pPr>
            <w:r w:rsidRPr="007325BF">
              <w:rPr>
                <w:szCs w:val="22"/>
              </w:rPr>
              <w:t>Expected employees contribution</w:t>
            </w:r>
          </w:p>
        </w:tc>
        <w:tc>
          <w:tcPr>
            <w:tcW w:w="1080" w:type="dxa"/>
          </w:tcPr>
          <w:p w14:paraId="21EFEFAB" w14:textId="07663D00" w:rsidR="00D3369E" w:rsidRPr="00103BA4" w:rsidRDefault="008742B1" w:rsidP="00C81AAC">
            <w:pPr>
              <w:pStyle w:val="acctfourfigures"/>
              <w:tabs>
                <w:tab w:val="clear" w:pos="765"/>
                <w:tab w:val="decimal" w:pos="911"/>
              </w:tabs>
              <w:spacing w:line="240" w:lineRule="atLeast"/>
              <w:ind w:right="-169"/>
              <w:rPr>
                <w:szCs w:val="22"/>
                <w:cs/>
                <w:lang w:bidi="th-TH"/>
              </w:rPr>
            </w:pPr>
            <w:r>
              <w:rPr>
                <w:szCs w:val="22"/>
              </w:rPr>
              <w:t>7,</w:t>
            </w:r>
            <w:r w:rsidRPr="007325BF">
              <w:rPr>
                <w:szCs w:val="22"/>
              </w:rPr>
              <w:t>16</w:t>
            </w:r>
            <w:r w:rsidR="006D2789" w:rsidRPr="007325BF">
              <w:rPr>
                <w:szCs w:val="22"/>
              </w:rPr>
              <w:t>4</w:t>
            </w:r>
          </w:p>
        </w:tc>
        <w:tc>
          <w:tcPr>
            <w:tcW w:w="180" w:type="dxa"/>
          </w:tcPr>
          <w:p w14:paraId="0CCA4ACA" w14:textId="77777777" w:rsidR="00D3369E" w:rsidRPr="00D3369E" w:rsidRDefault="00D3369E" w:rsidP="00D3369E">
            <w:pPr>
              <w:pStyle w:val="acctfourfigures"/>
              <w:spacing w:line="240" w:lineRule="atLeast"/>
              <w:rPr>
                <w:szCs w:val="22"/>
              </w:rPr>
            </w:pPr>
          </w:p>
        </w:tc>
        <w:tc>
          <w:tcPr>
            <w:tcW w:w="1170" w:type="dxa"/>
          </w:tcPr>
          <w:p w14:paraId="47A3EECA" w14:textId="75DFF9E1" w:rsidR="00D3369E" w:rsidRPr="00D3369E" w:rsidRDefault="00D3369E" w:rsidP="00103BA4">
            <w:pPr>
              <w:pStyle w:val="acctfourfigures"/>
              <w:tabs>
                <w:tab w:val="clear" w:pos="765"/>
                <w:tab w:val="decimal" w:pos="670"/>
              </w:tabs>
              <w:spacing w:line="240" w:lineRule="atLeast"/>
              <w:ind w:left="-170" w:right="-80"/>
              <w:rPr>
                <w:szCs w:val="22"/>
              </w:rPr>
            </w:pPr>
            <w:r w:rsidRPr="00D3369E">
              <w:rPr>
                <w:szCs w:val="22"/>
              </w:rPr>
              <w:t>-</w:t>
            </w:r>
          </w:p>
        </w:tc>
        <w:tc>
          <w:tcPr>
            <w:tcW w:w="180" w:type="dxa"/>
          </w:tcPr>
          <w:p w14:paraId="770C9931" w14:textId="77777777" w:rsidR="00D3369E" w:rsidRPr="00D3369E" w:rsidRDefault="00D3369E" w:rsidP="00D3369E">
            <w:pPr>
              <w:pStyle w:val="acctfourfigures"/>
              <w:spacing w:line="240" w:lineRule="atLeast"/>
              <w:rPr>
                <w:szCs w:val="22"/>
              </w:rPr>
            </w:pPr>
          </w:p>
        </w:tc>
        <w:tc>
          <w:tcPr>
            <w:tcW w:w="990" w:type="dxa"/>
          </w:tcPr>
          <w:p w14:paraId="395DD686" w14:textId="3EDBCEE8"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5FFBB7E8" w14:textId="77777777" w:rsidR="00D3369E" w:rsidRPr="00D3369E" w:rsidRDefault="00D3369E" w:rsidP="00D3369E">
            <w:pPr>
              <w:pStyle w:val="acctfourfigures"/>
              <w:spacing w:line="240" w:lineRule="atLeast"/>
              <w:rPr>
                <w:szCs w:val="22"/>
              </w:rPr>
            </w:pPr>
          </w:p>
        </w:tc>
        <w:tc>
          <w:tcPr>
            <w:tcW w:w="990" w:type="dxa"/>
          </w:tcPr>
          <w:p w14:paraId="56CB2854" w14:textId="611947B0"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3C170A3E" w14:textId="77777777" w:rsidTr="00C81AAC">
        <w:trPr>
          <w:cantSplit/>
        </w:trPr>
        <w:tc>
          <w:tcPr>
            <w:tcW w:w="4410" w:type="dxa"/>
          </w:tcPr>
          <w:p w14:paraId="2D51056A" w14:textId="77777777" w:rsidR="00D3369E" w:rsidRPr="00D3369E" w:rsidRDefault="00D3369E" w:rsidP="00D3369E">
            <w:pPr>
              <w:pStyle w:val="acctfourfigures"/>
              <w:spacing w:line="240" w:lineRule="atLeast"/>
              <w:rPr>
                <w:szCs w:val="22"/>
                <w:lang w:bidi="th-TH"/>
              </w:rPr>
            </w:pPr>
            <w:r w:rsidRPr="00D3369E">
              <w:rPr>
                <w:szCs w:val="22"/>
              </w:rPr>
              <w:t>Effect of movements in exchange rates</w:t>
            </w:r>
          </w:p>
        </w:tc>
        <w:tc>
          <w:tcPr>
            <w:tcW w:w="1080" w:type="dxa"/>
          </w:tcPr>
          <w:p w14:paraId="18498602" w14:textId="783EE8E9" w:rsidR="00D3369E" w:rsidRPr="00D3369E" w:rsidRDefault="00114561" w:rsidP="00D3369E">
            <w:pPr>
              <w:pStyle w:val="acctfourfigures"/>
              <w:tabs>
                <w:tab w:val="clear" w:pos="765"/>
                <w:tab w:val="decimal" w:pos="911"/>
              </w:tabs>
              <w:spacing w:line="240" w:lineRule="atLeast"/>
              <w:ind w:right="-169"/>
              <w:rPr>
                <w:szCs w:val="22"/>
              </w:rPr>
            </w:pPr>
            <w:r>
              <w:rPr>
                <w:szCs w:val="22"/>
              </w:rPr>
              <w:t>638,</w:t>
            </w:r>
            <w:r w:rsidRPr="007325BF">
              <w:rPr>
                <w:szCs w:val="22"/>
              </w:rPr>
              <w:t>13</w:t>
            </w:r>
            <w:r w:rsidR="006D2789" w:rsidRPr="007325BF">
              <w:rPr>
                <w:szCs w:val="22"/>
              </w:rPr>
              <w:t>2</w:t>
            </w:r>
          </w:p>
        </w:tc>
        <w:tc>
          <w:tcPr>
            <w:tcW w:w="180" w:type="dxa"/>
          </w:tcPr>
          <w:p w14:paraId="57A6ADAD" w14:textId="77777777" w:rsidR="00D3369E" w:rsidRPr="00D3369E" w:rsidRDefault="00D3369E" w:rsidP="00D3369E">
            <w:pPr>
              <w:pStyle w:val="acctfourfigures"/>
              <w:spacing w:line="240" w:lineRule="atLeast"/>
              <w:rPr>
                <w:szCs w:val="22"/>
              </w:rPr>
            </w:pPr>
          </w:p>
        </w:tc>
        <w:tc>
          <w:tcPr>
            <w:tcW w:w="1170" w:type="dxa"/>
          </w:tcPr>
          <w:p w14:paraId="3061B378" w14:textId="1E60F91F" w:rsidR="00D3369E" w:rsidRPr="00D3369E" w:rsidRDefault="00D3369E" w:rsidP="00D3369E">
            <w:pPr>
              <w:pStyle w:val="acctfourfigures"/>
              <w:tabs>
                <w:tab w:val="clear" w:pos="765"/>
                <w:tab w:val="decimal" w:pos="991"/>
              </w:tabs>
              <w:spacing w:line="240" w:lineRule="atLeast"/>
              <w:ind w:left="-170" w:right="-80"/>
              <w:rPr>
                <w:szCs w:val="22"/>
              </w:rPr>
            </w:pPr>
            <w:r w:rsidRPr="00D3369E">
              <w:rPr>
                <w:szCs w:val="22"/>
              </w:rPr>
              <w:t>(71,182)</w:t>
            </w:r>
          </w:p>
        </w:tc>
        <w:tc>
          <w:tcPr>
            <w:tcW w:w="180" w:type="dxa"/>
          </w:tcPr>
          <w:p w14:paraId="2F2ED278" w14:textId="77777777" w:rsidR="00D3369E" w:rsidRPr="00D3369E" w:rsidRDefault="00D3369E" w:rsidP="00D3369E">
            <w:pPr>
              <w:pStyle w:val="acctfourfigures"/>
              <w:spacing w:line="240" w:lineRule="atLeast"/>
              <w:rPr>
                <w:szCs w:val="22"/>
              </w:rPr>
            </w:pPr>
          </w:p>
        </w:tc>
        <w:tc>
          <w:tcPr>
            <w:tcW w:w="990" w:type="dxa"/>
          </w:tcPr>
          <w:p w14:paraId="324D1133" w14:textId="77D76AD2"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51998F91" w14:textId="77777777" w:rsidR="00D3369E" w:rsidRPr="00D3369E" w:rsidRDefault="00D3369E" w:rsidP="00D3369E">
            <w:pPr>
              <w:pStyle w:val="acctfourfigures"/>
              <w:spacing w:line="240" w:lineRule="atLeast"/>
              <w:rPr>
                <w:szCs w:val="22"/>
              </w:rPr>
            </w:pPr>
          </w:p>
        </w:tc>
        <w:tc>
          <w:tcPr>
            <w:tcW w:w="990" w:type="dxa"/>
          </w:tcPr>
          <w:p w14:paraId="0B2596CE" w14:textId="77777777" w:rsidR="00D3369E" w:rsidRPr="00D3369E" w:rsidRDefault="00D3369E" w:rsidP="00D3369E">
            <w:pPr>
              <w:pStyle w:val="acctfourfigures"/>
              <w:tabs>
                <w:tab w:val="clear" w:pos="765"/>
                <w:tab w:val="decimal" w:pos="551"/>
              </w:tabs>
              <w:spacing w:line="240" w:lineRule="atLeast"/>
              <w:ind w:right="11"/>
              <w:rPr>
                <w:szCs w:val="22"/>
              </w:rPr>
            </w:pPr>
            <w:r w:rsidRPr="00D3369E">
              <w:rPr>
                <w:szCs w:val="22"/>
              </w:rPr>
              <w:t>-</w:t>
            </w:r>
          </w:p>
        </w:tc>
      </w:tr>
      <w:tr w:rsidR="00D3369E" w:rsidRPr="00D3369E" w14:paraId="1DF5193C" w14:textId="77777777" w:rsidTr="00C81AAC">
        <w:trPr>
          <w:cantSplit/>
        </w:trPr>
        <w:tc>
          <w:tcPr>
            <w:tcW w:w="4410" w:type="dxa"/>
          </w:tcPr>
          <w:p w14:paraId="5AF0C935" w14:textId="77777777" w:rsidR="00D3369E" w:rsidRPr="00D3369E" w:rsidRDefault="00D3369E" w:rsidP="00D3369E">
            <w:pPr>
              <w:pStyle w:val="acctfourfigures"/>
              <w:spacing w:line="240" w:lineRule="atLeast"/>
              <w:rPr>
                <w:szCs w:val="22"/>
                <w:lang w:bidi="th-TH"/>
              </w:rPr>
            </w:pPr>
          </w:p>
        </w:tc>
        <w:tc>
          <w:tcPr>
            <w:tcW w:w="1080" w:type="dxa"/>
            <w:tcBorders>
              <w:top w:val="single" w:sz="4" w:space="0" w:color="auto"/>
            </w:tcBorders>
          </w:tcPr>
          <w:p w14:paraId="6263EA8A" w14:textId="74DE1478" w:rsidR="00D3369E" w:rsidRPr="00D3369E" w:rsidRDefault="0050611B" w:rsidP="00D3369E">
            <w:pPr>
              <w:pStyle w:val="acctfourfigures"/>
              <w:tabs>
                <w:tab w:val="clear" w:pos="765"/>
                <w:tab w:val="decimal" w:pos="911"/>
              </w:tabs>
              <w:spacing w:line="240" w:lineRule="atLeast"/>
              <w:ind w:right="-169"/>
              <w:rPr>
                <w:b/>
                <w:bCs/>
                <w:szCs w:val="22"/>
              </w:rPr>
            </w:pPr>
            <w:r>
              <w:rPr>
                <w:b/>
                <w:bCs/>
                <w:szCs w:val="22"/>
              </w:rPr>
              <w:t>236</w:t>
            </w:r>
            <w:r w:rsidR="00AF123B">
              <w:rPr>
                <w:b/>
                <w:bCs/>
                <w:szCs w:val="22"/>
              </w:rPr>
              <w:t>,</w:t>
            </w:r>
            <w:r>
              <w:rPr>
                <w:b/>
                <w:bCs/>
                <w:szCs w:val="22"/>
              </w:rPr>
              <w:t>595</w:t>
            </w:r>
          </w:p>
        </w:tc>
        <w:tc>
          <w:tcPr>
            <w:tcW w:w="180" w:type="dxa"/>
          </w:tcPr>
          <w:p w14:paraId="2E29ACBD" w14:textId="77777777" w:rsidR="00D3369E" w:rsidRPr="00D3369E" w:rsidRDefault="00D3369E" w:rsidP="00D3369E">
            <w:pPr>
              <w:pStyle w:val="acctfourfigures"/>
              <w:spacing w:line="240" w:lineRule="atLeast"/>
              <w:rPr>
                <w:b/>
                <w:bCs/>
                <w:szCs w:val="22"/>
              </w:rPr>
            </w:pPr>
          </w:p>
        </w:tc>
        <w:tc>
          <w:tcPr>
            <w:tcW w:w="1170" w:type="dxa"/>
            <w:tcBorders>
              <w:top w:val="single" w:sz="4" w:space="0" w:color="auto"/>
            </w:tcBorders>
          </w:tcPr>
          <w:p w14:paraId="0FD4AB20" w14:textId="7C000104" w:rsidR="00D3369E" w:rsidRPr="00D3369E" w:rsidRDefault="00D3369E" w:rsidP="00D3369E">
            <w:pPr>
              <w:pStyle w:val="acctfourfigures"/>
              <w:tabs>
                <w:tab w:val="clear" w:pos="765"/>
                <w:tab w:val="decimal" w:pos="991"/>
              </w:tabs>
              <w:spacing w:line="240" w:lineRule="atLeast"/>
              <w:ind w:left="-170" w:right="-80"/>
              <w:rPr>
                <w:b/>
                <w:bCs/>
                <w:szCs w:val="22"/>
              </w:rPr>
            </w:pPr>
            <w:r w:rsidRPr="00D3369E">
              <w:rPr>
                <w:b/>
                <w:bCs/>
                <w:szCs w:val="22"/>
              </w:rPr>
              <w:t>4,220,438</w:t>
            </w:r>
          </w:p>
        </w:tc>
        <w:tc>
          <w:tcPr>
            <w:tcW w:w="180" w:type="dxa"/>
          </w:tcPr>
          <w:p w14:paraId="6CB5A3A5"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tcBorders>
          </w:tcPr>
          <w:p w14:paraId="0F53D38D" w14:textId="421379CF"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1DE77D33"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tcBorders>
          </w:tcPr>
          <w:p w14:paraId="54BAD11D" w14:textId="77777777" w:rsidR="00D3369E" w:rsidRPr="00D3369E" w:rsidRDefault="00D3369E" w:rsidP="00D3369E">
            <w:pPr>
              <w:pStyle w:val="acctfourfigures"/>
              <w:tabs>
                <w:tab w:val="clear" w:pos="765"/>
                <w:tab w:val="decimal" w:pos="551"/>
              </w:tabs>
              <w:spacing w:line="240" w:lineRule="atLeast"/>
              <w:ind w:right="11"/>
              <w:rPr>
                <w:b/>
                <w:bCs/>
                <w:szCs w:val="22"/>
              </w:rPr>
            </w:pPr>
            <w:r w:rsidRPr="00D3369E">
              <w:rPr>
                <w:b/>
                <w:bCs/>
                <w:szCs w:val="22"/>
              </w:rPr>
              <w:t>-</w:t>
            </w:r>
          </w:p>
        </w:tc>
      </w:tr>
      <w:tr w:rsidR="00D3369E" w:rsidRPr="00D3369E" w14:paraId="1E2827A5" w14:textId="77777777" w:rsidTr="00C81AAC">
        <w:trPr>
          <w:cantSplit/>
          <w:trHeight w:val="244"/>
        </w:trPr>
        <w:tc>
          <w:tcPr>
            <w:tcW w:w="4410" w:type="dxa"/>
          </w:tcPr>
          <w:p w14:paraId="5ED5C226" w14:textId="77777777" w:rsidR="00D3369E" w:rsidRPr="009453B8" w:rsidRDefault="00D3369E" w:rsidP="00D3369E">
            <w:pPr>
              <w:pStyle w:val="acctfourfigures"/>
              <w:spacing w:line="240" w:lineRule="atLeast"/>
              <w:rPr>
                <w:sz w:val="18"/>
                <w:szCs w:val="18"/>
                <w:lang w:bidi="th-TH"/>
              </w:rPr>
            </w:pPr>
          </w:p>
        </w:tc>
        <w:tc>
          <w:tcPr>
            <w:tcW w:w="1080" w:type="dxa"/>
            <w:tcBorders>
              <w:top w:val="single" w:sz="4" w:space="0" w:color="auto"/>
            </w:tcBorders>
          </w:tcPr>
          <w:p w14:paraId="49862437" w14:textId="77777777" w:rsidR="00D3369E" w:rsidRPr="009453B8" w:rsidRDefault="00D3369E" w:rsidP="00D3369E">
            <w:pPr>
              <w:pStyle w:val="acctfourfigures"/>
              <w:tabs>
                <w:tab w:val="clear" w:pos="765"/>
                <w:tab w:val="decimal" w:pos="911"/>
              </w:tabs>
              <w:spacing w:line="240" w:lineRule="atLeast"/>
              <w:ind w:right="-169"/>
              <w:rPr>
                <w:b/>
                <w:bCs/>
                <w:sz w:val="18"/>
                <w:szCs w:val="18"/>
              </w:rPr>
            </w:pPr>
          </w:p>
        </w:tc>
        <w:tc>
          <w:tcPr>
            <w:tcW w:w="180" w:type="dxa"/>
          </w:tcPr>
          <w:p w14:paraId="3A2827D9" w14:textId="77777777" w:rsidR="00D3369E" w:rsidRPr="009453B8" w:rsidRDefault="00D3369E" w:rsidP="00D3369E">
            <w:pPr>
              <w:pStyle w:val="acctfourfigures"/>
              <w:spacing w:line="240" w:lineRule="atLeast"/>
              <w:rPr>
                <w:b/>
                <w:bCs/>
                <w:sz w:val="18"/>
                <w:szCs w:val="18"/>
              </w:rPr>
            </w:pPr>
          </w:p>
        </w:tc>
        <w:tc>
          <w:tcPr>
            <w:tcW w:w="1170" w:type="dxa"/>
            <w:tcBorders>
              <w:top w:val="single" w:sz="4" w:space="0" w:color="auto"/>
            </w:tcBorders>
          </w:tcPr>
          <w:p w14:paraId="318D8FD1" w14:textId="77777777" w:rsidR="00D3369E" w:rsidRPr="009453B8" w:rsidRDefault="00D3369E" w:rsidP="00D3369E">
            <w:pPr>
              <w:pStyle w:val="acctfourfigures"/>
              <w:tabs>
                <w:tab w:val="clear" w:pos="765"/>
                <w:tab w:val="decimal" w:pos="991"/>
              </w:tabs>
              <w:spacing w:line="240" w:lineRule="atLeast"/>
              <w:ind w:left="-170" w:right="-80"/>
              <w:rPr>
                <w:b/>
                <w:bCs/>
                <w:sz w:val="18"/>
                <w:szCs w:val="18"/>
              </w:rPr>
            </w:pPr>
          </w:p>
        </w:tc>
        <w:tc>
          <w:tcPr>
            <w:tcW w:w="180" w:type="dxa"/>
          </w:tcPr>
          <w:p w14:paraId="1ED3128E" w14:textId="77777777" w:rsidR="00D3369E" w:rsidRPr="009453B8" w:rsidRDefault="00D3369E" w:rsidP="00D3369E">
            <w:pPr>
              <w:pStyle w:val="acctfourfigures"/>
              <w:spacing w:line="240" w:lineRule="atLeast"/>
              <w:rPr>
                <w:b/>
                <w:bCs/>
                <w:sz w:val="18"/>
                <w:szCs w:val="18"/>
              </w:rPr>
            </w:pPr>
          </w:p>
        </w:tc>
        <w:tc>
          <w:tcPr>
            <w:tcW w:w="990" w:type="dxa"/>
            <w:tcBorders>
              <w:top w:val="single" w:sz="4" w:space="0" w:color="auto"/>
            </w:tcBorders>
          </w:tcPr>
          <w:p w14:paraId="227B8BF5" w14:textId="77777777" w:rsidR="00D3369E" w:rsidRPr="009453B8" w:rsidRDefault="00D3369E" w:rsidP="00D3369E">
            <w:pPr>
              <w:pStyle w:val="acctfourfigures"/>
              <w:tabs>
                <w:tab w:val="clear" w:pos="765"/>
                <w:tab w:val="decimal" w:pos="551"/>
              </w:tabs>
              <w:spacing w:line="240" w:lineRule="atLeast"/>
              <w:ind w:right="11"/>
              <w:rPr>
                <w:b/>
                <w:bCs/>
                <w:sz w:val="18"/>
                <w:szCs w:val="18"/>
              </w:rPr>
            </w:pPr>
          </w:p>
        </w:tc>
        <w:tc>
          <w:tcPr>
            <w:tcW w:w="180" w:type="dxa"/>
          </w:tcPr>
          <w:p w14:paraId="78B4FC95" w14:textId="77777777" w:rsidR="00D3369E" w:rsidRPr="009453B8" w:rsidRDefault="00D3369E" w:rsidP="00D3369E">
            <w:pPr>
              <w:pStyle w:val="acctfourfigures"/>
              <w:spacing w:line="240" w:lineRule="atLeast"/>
              <w:rPr>
                <w:b/>
                <w:bCs/>
                <w:sz w:val="18"/>
                <w:szCs w:val="18"/>
              </w:rPr>
            </w:pPr>
          </w:p>
        </w:tc>
        <w:tc>
          <w:tcPr>
            <w:tcW w:w="990" w:type="dxa"/>
            <w:tcBorders>
              <w:top w:val="single" w:sz="4" w:space="0" w:color="auto"/>
            </w:tcBorders>
          </w:tcPr>
          <w:p w14:paraId="524AE460" w14:textId="77777777" w:rsidR="00D3369E" w:rsidRPr="009453B8" w:rsidRDefault="00D3369E" w:rsidP="00D3369E">
            <w:pPr>
              <w:pStyle w:val="acctfourfigures"/>
              <w:tabs>
                <w:tab w:val="clear" w:pos="765"/>
                <w:tab w:val="decimal" w:pos="551"/>
              </w:tabs>
              <w:spacing w:line="240" w:lineRule="atLeast"/>
              <w:ind w:right="11"/>
              <w:rPr>
                <w:b/>
                <w:bCs/>
                <w:sz w:val="18"/>
                <w:szCs w:val="18"/>
              </w:rPr>
            </w:pPr>
          </w:p>
        </w:tc>
      </w:tr>
      <w:tr w:rsidR="00D3369E" w:rsidRPr="00D3369E" w14:paraId="1F3F1552" w14:textId="77777777" w:rsidTr="00C81AAC">
        <w:trPr>
          <w:cantSplit/>
        </w:trPr>
        <w:tc>
          <w:tcPr>
            <w:tcW w:w="4410" w:type="dxa"/>
          </w:tcPr>
          <w:p w14:paraId="0585A695" w14:textId="77777777" w:rsidR="00D3369E" w:rsidRPr="00D3369E" w:rsidRDefault="00D3369E" w:rsidP="00D3369E">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At 31 December</w:t>
            </w:r>
          </w:p>
        </w:tc>
        <w:tc>
          <w:tcPr>
            <w:tcW w:w="1080" w:type="dxa"/>
            <w:tcBorders>
              <w:bottom w:val="double" w:sz="4" w:space="0" w:color="auto"/>
            </w:tcBorders>
          </w:tcPr>
          <w:p w14:paraId="73545A19" w14:textId="1F65C132" w:rsidR="00D3369E" w:rsidRPr="00D3369E" w:rsidRDefault="00AF123B" w:rsidP="00D3369E">
            <w:pPr>
              <w:pStyle w:val="acctfourfigures"/>
              <w:tabs>
                <w:tab w:val="clear" w:pos="765"/>
                <w:tab w:val="decimal" w:pos="191"/>
                <w:tab w:val="decimal" w:pos="731"/>
                <w:tab w:val="left" w:pos="911"/>
              </w:tabs>
              <w:spacing w:line="240" w:lineRule="atLeast"/>
              <w:ind w:right="11"/>
              <w:jc w:val="right"/>
              <w:rPr>
                <w:b/>
                <w:bCs/>
                <w:szCs w:val="22"/>
              </w:rPr>
            </w:pPr>
            <w:r>
              <w:rPr>
                <w:b/>
                <w:bCs/>
                <w:szCs w:val="22"/>
              </w:rPr>
              <w:t>6,</w:t>
            </w:r>
            <w:r w:rsidR="0050611B">
              <w:rPr>
                <w:b/>
                <w:bCs/>
                <w:szCs w:val="22"/>
              </w:rPr>
              <w:t>249</w:t>
            </w:r>
            <w:r>
              <w:rPr>
                <w:b/>
                <w:bCs/>
                <w:szCs w:val="22"/>
              </w:rPr>
              <w:t>,</w:t>
            </w:r>
            <w:r w:rsidR="0050611B">
              <w:rPr>
                <w:b/>
                <w:bCs/>
                <w:szCs w:val="22"/>
              </w:rPr>
              <w:t>069</w:t>
            </w:r>
          </w:p>
        </w:tc>
        <w:tc>
          <w:tcPr>
            <w:tcW w:w="180" w:type="dxa"/>
          </w:tcPr>
          <w:p w14:paraId="0611653A" w14:textId="77777777" w:rsidR="00D3369E" w:rsidRPr="00D3369E" w:rsidRDefault="00D3369E" w:rsidP="00D3369E">
            <w:pPr>
              <w:pStyle w:val="acctfourfigures"/>
              <w:spacing w:line="240" w:lineRule="atLeast"/>
              <w:rPr>
                <w:szCs w:val="22"/>
              </w:rPr>
            </w:pPr>
          </w:p>
        </w:tc>
        <w:tc>
          <w:tcPr>
            <w:tcW w:w="1170" w:type="dxa"/>
            <w:tcBorders>
              <w:bottom w:val="double" w:sz="4" w:space="0" w:color="auto"/>
            </w:tcBorders>
          </w:tcPr>
          <w:p w14:paraId="64650429" w14:textId="0F700A7A" w:rsidR="00D3369E" w:rsidRPr="00D3369E" w:rsidRDefault="00D3369E" w:rsidP="00D3369E">
            <w:pPr>
              <w:pStyle w:val="acctfourfigures"/>
              <w:tabs>
                <w:tab w:val="clear" w:pos="765"/>
                <w:tab w:val="decimal" w:pos="991"/>
              </w:tabs>
              <w:spacing w:line="240" w:lineRule="atLeast"/>
              <w:ind w:left="-170" w:right="-80"/>
              <w:rPr>
                <w:b/>
                <w:bCs/>
                <w:szCs w:val="22"/>
              </w:rPr>
            </w:pPr>
            <w:r w:rsidRPr="00D3369E">
              <w:rPr>
                <w:b/>
                <w:bCs/>
                <w:szCs w:val="22"/>
              </w:rPr>
              <w:t>5,813,594</w:t>
            </w:r>
          </w:p>
        </w:tc>
        <w:tc>
          <w:tcPr>
            <w:tcW w:w="180" w:type="dxa"/>
          </w:tcPr>
          <w:p w14:paraId="125D8B8A" w14:textId="77777777" w:rsidR="00D3369E" w:rsidRPr="00D3369E" w:rsidRDefault="00D3369E" w:rsidP="00D3369E">
            <w:pPr>
              <w:pStyle w:val="acctfourfigures"/>
              <w:spacing w:line="240" w:lineRule="atLeast"/>
              <w:rPr>
                <w:b/>
                <w:bCs/>
                <w:szCs w:val="22"/>
              </w:rPr>
            </w:pPr>
          </w:p>
        </w:tc>
        <w:tc>
          <w:tcPr>
            <w:tcW w:w="990" w:type="dxa"/>
            <w:tcBorders>
              <w:bottom w:val="double" w:sz="4" w:space="0" w:color="auto"/>
            </w:tcBorders>
          </w:tcPr>
          <w:p w14:paraId="29BEDD2A" w14:textId="0DC65379"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1A37584C" w14:textId="77777777" w:rsidR="00D3369E" w:rsidRPr="00D3369E" w:rsidRDefault="00D3369E" w:rsidP="00D3369E">
            <w:pPr>
              <w:pStyle w:val="acctfourfigures"/>
              <w:spacing w:line="240" w:lineRule="atLeast"/>
              <w:rPr>
                <w:b/>
                <w:bCs/>
                <w:szCs w:val="22"/>
              </w:rPr>
            </w:pPr>
          </w:p>
        </w:tc>
        <w:tc>
          <w:tcPr>
            <w:tcW w:w="990" w:type="dxa"/>
            <w:tcBorders>
              <w:bottom w:val="double" w:sz="4" w:space="0" w:color="auto"/>
            </w:tcBorders>
          </w:tcPr>
          <w:p w14:paraId="58430C63" w14:textId="77777777" w:rsidR="00D3369E" w:rsidRPr="00D3369E" w:rsidRDefault="00D3369E" w:rsidP="00D3369E">
            <w:pPr>
              <w:pStyle w:val="acctfourfigures"/>
              <w:tabs>
                <w:tab w:val="clear" w:pos="765"/>
                <w:tab w:val="decimal" w:pos="551"/>
              </w:tabs>
              <w:spacing w:line="240" w:lineRule="atLeast"/>
              <w:ind w:right="11"/>
              <w:rPr>
                <w:b/>
                <w:bCs/>
                <w:szCs w:val="22"/>
              </w:rPr>
            </w:pPr>
            <w:r w:rsidRPr="00D3369E">
              <w:rPr>
                <w:b/>
                <w:bCs/>
                <w:szCs w:val="22"/>
              </w:rPr>
              <w:t>-</w:t>
            </w:r>
          </w:p>
        </w:tc>
      </w:tr>
    </w:tbl>
    <w:p w14:paraId="5221BF15" w14:textId="77777777" w:rsidR="002C0FBB" w:rsidRPr="009453B8" w:rsidRDefault="002C0FBB" w:rsidP="002C0FBB">
      <w:pPr>
        <w:spacing w:line="240" w:lineRule="atLeas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2C0FBB" w:rsidRPr="009A2292" w14:paraId="4C88AC74" w14:textId="77777777" w:rsidTr="00C81AAC">
        <w:trPr>
          <w:cantSplit/>
          <w:tblHeader/>
        </w:trPr>
        <w:tc>
          <w:tcPr>
            <w:tcW w:w="441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 value of plan assets</w:t>
            </w:r>
          </w:p>
        </w:tc>
        <w:tc>
          <w:tcPr>
            <w:tcW w:w="2430"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160"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2C0FBB" w:rsidRPr="009A2292" w14:paraId="38A5AC16" w14:textId="77777777" w:rsidTr="00C81AAC">
        <w:trPr>
          <w:cantSplit/>
          <w:tblHeader/>
        </w:trPr>
        <w:tc>
          <w:tcPr>
            <w:tcW w:w="4410" w:type="dxa"/>
          </w:tcPr>
          <w:p w14:paraId="324CBBF4" w14:textId="77777777" w:rsidR="002C0FBB" w:rsidRPr="009A2292" w:rsidRDefault="002C0FBB" w:rsidP="00441E97">
            <w:pPr>
              <w:pStyle w:val="acctfourfigures"/>
              <w:spacing w:line="240" w:lineRule="atLeast"/>
              <w:rPr>
                <w:b/>
                <w:bCs/>
                <w:i/>
                <w:iCs/>
                <w:szCs w:val="22"/>
              </w:rPr>
            </w:pPr>
          </w:p>
        </w:tc>
        <w:tc>
          <w:tcPr>
            <w:tcW w:w="1080" w:type="dxa"/>
          </w:tcPr>
          <w:p w14:paraId="44D34300" w14:textId="5D589223" w:rsidR="002C0FBB" w:rsidRPr="009A2292"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77BE3C26" w14:textId="77777777" w:rsidR="002C0FBB" w:rsidRPr="009A2292"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5816863F" w14:textId="29EB4386" w:rsidR="002C0FBB" w:rsidRPr="009A2292"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329163F" w14:textId="77777777" w:rsidR="002C0FBB" w:rsidRPr="009A2292"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A47564B" w14:textId="418A3A5B" w:rsidR="002C0FBB" w:rsidRPr="009A2292"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6DC621D5" w14:textId="77777777" w:rsidR="002C0FBB" w:rsidRPr="009A2292"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650CD71F" w14:textId="6EED8441" w:rsidR="002C0FBB" w:rsidRPr="009A2292"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2C0FBB" w:rsidRPr="009A2292" w14:paraId="24C6BEC6" w14:textId="77777777" w:rsidTr="00C81AAC">
        <w:trPr>
          <w:cantSplit/>
          <w:tblHeader/>
        </w:trPr>
        <w:tc>
          <w:tcPr>
            <w:tcW w:w="4410" w:type="dxa"/>
          </w:tcPr>
          <w:p w14:paraId="46C78A14" w14:textId="77777777" w:rsidR="002C0FBB" w:rsidRPr="009A2292" w:rsidRDefault="002C0FBB" w:rsidP="00441E97">
            <w:pPr>
              <w:spacing w:line="240" w:lineRule="atLeast"/>
              <w:rPr>
                <w:rFonts w:ascii="Times New Roman" w:hAnsi="Times New Roman" w:cs="Times New Roman"/>
                <w:b/>
                <w:bCs/>
                <w:i/>
                <w:iCs/>
                <w:sz w:val="22"/>
                <w:szCs w:val="22"/>
              </w:rPr>
            </w:pPr>
          </w:p>
        </w:tc>
        <w:tc>
          <w:tcPr>
            <w:tcW w:w="4770" w:type="dxa"/>
            <w:gridSpan w:val="7"/>
          </w:tcPr>
          <w:p w14:paraId="7009030B" w14:textId="77777777" w:rsidR="002C0FBB" w:rsidRPr="009A2292" w:rsidRDefault="002C0FBB" w:rsidP="00441E97">
            <w:pPr>
              <w:pStyle w:val="acctfourfigures"/>
              <w:spacing w:line="240" w:lineRule="atLeast"/>
              <w:jc w:val="center"/>
              <w:rPr>
                <w:i/>
                <w:iCs/>
                <w:szCs w:val="22"/>
              </w:rPr>
            </w:pPr>
            <w:r w:rsidRPr="009A2292">
              <w:rPr>
                <w:i/>
                <w:iCs/>
                <w:szCs w:val="22"/>
              </w:rPr>
              <w:t>(in thousand Baht)</w:t>
            </w:r>
          </w:p>
        </w:tc>
      </w:tr>
      <w:tr w:rsidR="00D3369E" w:rsidRPr="009A2292" w14:paraId="7A62F39B" w14:textId="77777777" w:rsidTr="00C81AAC">
        <w:trPr>
          <w:cantSplit/>
        </w:trPr>
        <w:tc>
          <w:tcPr>
            <w:tcW w:w="4410" w:type="dxa"/>
          </w:tcPr>
          <w:p w14:paraId="77917C7B" w14:textId="77777777" w:rsidR="00D3369E" w:rsidRPr="009A2292" w:rsidRDefault="00D3369E" w:rsidP="00D3369E">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80" w:type="dxa"/>
          </w:tcPr>
          <w:p w14:paraId="2361709F" w14:textId="6B9CBA79" w:rsidR="00D3369E" w:rsidRPr="00EE77B9" w:rsidRDefault="00534D12" w:rsidP="00D3369E">
            <w:pPr>
              <w:pStyle w:val="acctfourfigures"/>
              <w:tabs>
                <w:tab w:val="clear" w:pos="765"/>
                <w:tab w:val="decimal" w:pos="191"/>
                <w:tab w:val="left" w:pos="911"/>
              </w:tabs>
              <w:spacing w:line="240" w:lineRule="atLeast"/>
              <w:ind w:right="11"/>
              <w:jc w:val="right"/>
              <w:rPr>
                <w:szCs w:val="22"/>
              </w:rPr>
            </w:pPr>
            <w:r>
              <w:rPr>
                <w:szCs w:val="22"/>
              </w:rPr>
              <w:t>3,121,142</w:t>
            </w:r>
          </w:p>
        </w:tc>
        <w:tc>
          <w:tcPr>
            <w:tcW w:w="180" w:type="dxa"/>
          </w:tcPr>
          <w:p w14:paraId="6C2A5A00" w14:textId="77777777" w:rsidR="00D3369E" w:rsidRPr="009A2292" w:rsidRDefault="00D3369E" w:rsidP="00D3369E">
            <w:pPr>
              <w:pStyle w:val="acctfourfigures"/>
              <w:spacing w:line="240" w:lineRule="atLeast"/>
              <w:rPr>
                <w:szCs w:val="22"/>
              </w:rPr>
            </w:pPr>
          </w:p>
        </w:tc>
        <w:tc>
          <w:tcPr>
            <w:tcW w:w="1170" w:type="dxa"/>
          </w:tcPr>
          <w:p w14:paraId="2FCBB4D3" w14:textId="4164D0FC" w:rsidR="00D3369E" w:rsidRPr="009A2292" w:rsidRDefault="00D3369E" w:rsidP="00D3369E">
            <w:pPr>
              <w:pStyle w:val="acctfourfigures"/>
              <w:tabs>
                <w:tab w:val="clear" w:pos="765"/>
                <w:tab w:val="decimal" w:pos="973"/>
              </w:tabs>
              <w:spacing w:line="240" w:lineRule="atLeast"/>
              <w:ind w:right="-80"/>
              <w:rPr>
                <w:szCs w:val="22"/>
              </w:rPr>
            </w:pPr>
            <w:r>
              <w:rPr>
                <w:szCs w:val="22"/>
              </w:rPr>
              <w:t>195,978</w:t>
            </w:r>
          </w:p>
        </w:tc>
        <w:tc>
          <w:tcPr>
            <w:tcW w:w="180" w:type="dxa"/>
          </w:tcPr>
          <w:p w14:paraId="34E4E230" w14:textId="77777777" w:rsidR="00D3369E" w:rsidRPr="009A2292" w:rsidRDefault="00D3369E" w:rsidP="00D3369E">
            <w:pPr>
              <w:pStyle w:val="acctfourfigures"/>
              <w:spacing w:line="240" w:lineRule="atLeast"/>
              <w:rPr>
                <w:szCs w:val="22"/>
              </w:rPr>
            </w:pPr>
          </w:p>
        </w:tc>
        <w:tc>
          <w:tcPr>
            <w:tcW w:w="990" w:type="dxa"/>
          </w:tcPr>
          <w:p w14:paraId="4BC6159E" w14:textId="36755ACA" w:rsidR="00D3369E" w:rsidRPr="009A2292"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938217F" w14:textId="77777777" w:rsidR="00D3369E" w:rsidRPr="009A2292" w:rsidRDefault="00D3369E" w:rsidP="00D3369E">
            <w:pPr>
              <w:pStyle w:val="acctfourfigures"/>
              <w:spacing w:line="240" w:lineRule="atLeast"/>
              <w:rPr>
                <w:szCs w:val="22"/>
              </w:rPr>
            </w:pPr>
          </w:p>
        </w:tc>
        <w:tc>
          <w:tcPr>
            <w:tcW w:w="990" w:type="dxa"/>
          </w:tcPr>
          <w:p w14:paraId="4969C979" w14:textId="77777777" w:rsidR="00D3369E" w:rsidRPr="009A2292" w:rsidRDefault="00D3369E" w:rsidP="00D3369E">
            <w:pPr>
              <w:pStyle w:val="acctfourfigures"/>
              <w:tabs>
                <w:tab w:val="clear" w:pos="765"/>
                <w:tab w:val="decimal" w:pos="551"/>
              </w:tabs>
              <w:spacing w:line="240" w:lineRule="atLeast"/>
              <w:ind w:right="11"/>
              <w:rPr>
                <w:szCs w:val="22"/>
              </w:rPr>
            </w:pPr>
            <w:r w:rsidRPr="009A2292">
              <w:rPr>
                <w:szCs w:val="22"/>
              </w:rPr>
              <w:t>-</w:t>
            </w:r>
          </w:p>
        </w:tc>
      </w:tr>
      <w:tr w:rsidR="00D3369E" w:rsidRPr="009A2292" w14:paraId="23FEE84C" w14:textId="77777777" w:rsidTr="00C81AAC">
        <w:trPr>
          <w:cantSplit/>
        </w:trPr>
        <w:tc>
          <w:tcPr>
            <w:tcW w:w="4410" w:type="dxa"/>
          </w:tcPr>
          <w:p w14:paraId="41287A8B" w14:textId="77777777" w:rsidR="00D3369E" w:rsidRPr="009A2292" w:rsidRDefault="00D3369E" w:rsidP="00D3369E">
            <w:pPr>
              <w:pStyle w:val="BodyText"/>
              <w:spacing w:line="240" w:lineRule="atLeast"/>
              <w:rPr>
                <w:rFonts w:ascii="Times New Roman" w:hAnsi="Times New Roman" w:cs="Times New Roman"/>
                <w:sz w:val="22"/>
                <w:szCs w:val="22"/>
              </w:rPr>
            </w:pPr>
          </w:p>
        </w:tc>
        <w:tc>
          <w:tcPr>
            <w:tcW w:w="1080" w:type="dxa"/>
          </w:tcPr>
          <w:p w14:paraId="48F1FC70" w14:textId="77777777" w:rsidR="00D3369E" w:rsidRPr="009A2292"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066E3BA5" w14:textId="77777777" w:rsidR="00D3369E" w:rsidRPr="009A2292" w:rsidRDefault="00D3369E" w:rsidP="00D3369E">
            <w:pPr>
              <w:pStyle w:val="acctfourfigures"/>
              <w:spacing w:line="240" w:lineRule="atLeast"/>
              <w:rPr>
                <w:szCs w:val="22"/>
              </w:rPr>
            </w:pPr>
          </w:p>
        </w:tc>
        <w:tc>
          <w:tcPr>
            <w:tcW w:w="1170" w:type="dxa"/>
          </w:tcPr>
          <w:p w14:paraId="4DF2CC15" w14:textId="77777777" w:rsidR="00D3369E" w:rsidRPr="009A2292" w:rsidRDefault="00D3369E" w:rsidP="00D3369E">
            <w:pPr>
              <w:pStyle w:val="acctfourfigures"/>
              <w:tabs>
                <w:tab w:val="clear" w:pos="765"/>
                <w:tab w:val="decimal" w:pos="973"/>
              </w:tabs>
              <w:spacing w:line="240" w:lineRule="atLeast"/>
              <w:ind w:right="-80"/>
              <w:rPr>
                <w:szCs w:val="22"/>
              </w:rPr>
            </w:pPr>
          </w:p>
        </w:tc>
        <w:tc>
          <w:tcPr>
            <w:tcW w:w="180" w:type="dxa"/>
          </w:tcPr>
          <w:p w14:paraId="768C22BC" w14:textId="77777777" w:rsidR="00D3369E" w:rsidRPr="009A2292" w:rsidRDefault="00D3369E" w:rsidP="00D3369E">
            <w:pPr>
              <w:pStyle w:val="acctfourfigures"/>
              <w:spacing w:line="240" w:lineRule="atLeast"/>
              <w:rPr>
                <w:szCs w:val="22"/>
              </w:rPr>
            </w:pPr>
          </w:p>
        </w:tc>
        <w:tc>
          <w:tcPr>
            <w:tcW w:w="990" w:type="dxa"/>
          </w:tcPr>
          <w:p w14:paraId="791D6FB8" w14:textId="77777777" w:rsidR="00D3369E" w:rsidRPr="009A2292" w:rsidRDefault="00D3369E" w:rsidP="00D3369E">
            <w:pPr>
              <w:pStyle w:val="acctfourfigures"/>
              <w:tabs>
                <w:tab w:val="clear" w:pos="765"/>
                <w:tab w:val="decimal" w:pos="551"/>
              </w:tabs>
              <w:spacing w:line="240" w:lineRule="atLeast"/>
              <w:ind w:right="11"/>
              <w:rPr>
                <w:szCs w:val="22"/>
              </w:rPr>
            </w:pPr>
          </w:p>
        </w:tc>
        <w:tc>
          <w:tcPr>
            <w:tcW w:w="180" w:type="dxa"/>
          </w:tcPr>
          <w:p w14:paraId="7953D58F" w14:textId="77777777" w:rsidR="00D3369E" w:rsidRPr="009A2292" w:rsidRDefault="00D3369E" w:rsidP="00D3369E">
            <w:pPr>
              <w:pStyle w:val="acctfourfigures"/>
              <w:spacing w:line="240" w:lineRule="atLeast"/>
              <w:rPr>
                <w:szCs w:val="22"/>
              </w:rPr>
            </w:pPr>
          </w:p>
        </w:tc>
        <w:tc>
          <w:tcPr>
            <w:tcW w:w="990" w:type="dxa"/>
          </w:tcPr>
          <w:p w14:paraId="2034C88F" w14:textId="77777777" w:rsidR="00D3369E" w:rsidRPr="009A2292" w:rsidRDefault="00D3369E" w:rsidP="00D3369E">
            <w:pPr>
              <w:pStyle w:val="acctfourfigures"/>
              <w:tabs>
                <w:tab w:val="clear" w:pos="765"/>
                <w:tab w:val="decimal" w:pos="551"/>
              </w:tabs>
              <w:spacing w:line="240" w:lineRule="atLeast"/>
              <w:ind w:right="11"/>
              <w:rPr>
                <w:szCs w:val="22"/>
              </w:rPr>
            </w:pPr>
          </w:p>
        </w:tc>
      </w:tr>
      <w:tr w:rsidR="00D3369E" w:rsidRPr="00D3369E" w14:paraId="3D4B7AC5" w14:textId="77777777" w:rsidTr="00C81AAC">
        <w:trPr>
          <w:cantSplit/>
        </w:trPr>
        <w:tc>
          <w:tcPr>
            <w:tcW w:w="4410" w:type="dxa"/>
          </w:tcPr>
          <w:p w14:paraId="052276FE" w14:textId="63587BD7" w:rsidR="00D3369E" w:rsidRPr="00D3369E" w:rsidRDefault="00E97791" w:rsidP="00D3369E">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Recognised</w:t>
            </w:r>
            <w:r w:rsidR="00D3369E" w:rsidRPr="00D3369E">
              <w:rPr>
                <w:rFonts w:ascii="Times New Roman" w:hAnsi="Times New Roman" w:cs="Times New Roman"/>
                <w:b/>
                <w:bCs/>
                <w:sz w:val="22"/>
                <w:szCs w:val="22"/>
              </w:rPr>
              <w:t xml:space="preserve"> in profit or loss:</w:t>
            </w:r>
          </w:p>
        </w:tc>
        <w:tc>
          <w:tcPr>
            <w:tcW w:w="1080" w:type="dxa"/>
          </w:tcPr>
          <w:p w14:paraId="163B9769"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D3369E" w:rsidRPr="00D3369E" w:rsidRDefault="00D3369E" w:rsidP="00D3369E">
            <w:pPr>
              <w:pStyle w:val="acctfourfigures"/>
              <w:spacing w:line="240" w:lineRule="atLeast"/>
              <w:rPr>
                <w:szCs w:val="22"/>
              </w:rPr>
            </w:pPr>
          </w:p>
        </w:tc>
        <w:tc>
          <w:tcPr>
            <w:tcW w:w="1170" w:type="dxa"/>
          </w:tcPr>
          <w:p w14:paraId="4D5C37B6" w14:textId="77777777" w:rsidR="00D3369E" w:rsidRPr="00D3369E" w:rsidRDefault="00D3369E" w:rsidP="00D3369E">
            <w:pPr>
              <w:pStyle w:val="acctfourfigures"/>
              <w:tabs>
                <w:tab w:val="clear" w:pos="765"/>
                <w:tab w:val="decimal" w:pos="973"/>
              </w:tabs>
              <w:spacing w:line="240" w:lineRule="atLeast"/>
              <w:ind w:right="-80"/>
              <w:rPr>
                <w:szCs w:val="22"/>
              </w:rPr>
            </w:pPr>
          </w:p>
        </w:tc>
        <w:tc>
          <w:tcPr>
            <w:tcW w:w="180" w:type="dxa"/>
          </w:tcPr>
          <w:p w14:paraId="65D2285E" w14:textId="77777777" w:rsidR="00D3369E" w:rsidRPr="00D3369E" w:rsidRDefault="00D3369E" w:rsidP="00D3369E">
            <w:pPr>
              <w:pStyle w:val="acctfourfigures"/>
              <w:spacing w:line="240" w:lineRule="atLeast"/>
              <w:rPr>
                <w:szCs w:val="22"/>
              </w:rPr>
            </w:pPr>
          </w:p>
        </w:tc>
        <w:tc>
          <w:tcPr>
            <w:tcW w:w="990" w:type="dxa"/>
          </w:tcPr>
          <w:p w14:paraId="4A638387"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66B9A2AA" w14:textId="77777777" w:rsidR="00D3369E" w:rsidRPr="00D3369E" w:rsidRDefault="00D3369E" w:rsidP="00D3369E">
            <w:pPr>
              <w:pStyle w:val="acctfourfigures"/>
              <w:spacing w:line="240" w:lineRule="atLeast"/>
              <w:rPr>
                <w:szCs w:val="22"/>
              </w:rPr>
            </w:pPr>
          </w:p>
        </w:tc>
        <w:tc>
          <w:tcPr>
            <w:tcW w:w="990" w:type="dxa"/>
          </w:tcPr>
          <w:p w14:paraId="7AA23EAD"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D3369E" w14:paraId="55DA3F2E" w14:textId="77777777" w:rsidTr="00C81AAC">
        <w:trPr>
          <w:cantSplit/>
        </w:trPr>
        <w:tc>
          <w:tcPr>
            <w:tcW w:w="4410" w:type="dxa"/>
          </w:tcPr>
          <w:p w14:paraId="0920C4B0" w14:textId="176F968F" w:rsidR="00D3369E" w:rsidRPr="00D3369E" w:rsidRDefault="00D3369E" w:rsidP="00D3369E">
            <w:pPr>
              <w:pStyle w:val="BodyText"/>
              <w:spacing w:line="240" w:lineRule="atLeast"/>
              <w:rPr>
                <w:rFonts w:ascii="Times New Roman" w:hAnsi="Times New Roman" w:cs="Times New Roman"/>
                <w:b/>
                <w:bCs/>
                <w:sz w:val="22"/>
                <w:szCs w:val="22"/>
              </w:rPr>
            </w:pPr>
            <w:r w:rsidRPr="00F9062B">
              <w:rPr>
                <w:rFonts w:ascii="Times New Roman" w:hAnsi="Times New Roman" w:cs="Times New Roman"/>
                <w:sz w:val="22"/>
                <w:szCs w:val="22"/>
              </w:rPr>
              <w:t>Interest income</w:t>
            </w:r>
          </w:p>
        </w:tc>
        <w:tc>
          <w:tcPr>
            <w:tcW w:w="1080" w:type="dxa"/>
          </w:tcPr>
          <w:p w14:paraId="49265700" w14:textId="4C26258B" w:rsidR="00D3369E" w:rsidRPr="00D3369E" w:rsidRDefault="000B2951" w:rsidP="00D3369E">
            <w:pPr>
              <w:pStyle w:val="acctfourfigures"/>
              <w:tabs>
                <w:tab w:val="clear" w:pos="765"/>
                <w:tab w:val="decimal" w:pos="191"/>
                <w:tab w:val="left" w:pos="911"/>
              </w:tabs>
              <w:spacing w:line="240" w:lineRule="atLeast"/>
              <w:ind w:right="11"/>
              <w:jc w:val="right"/>
              <w:rPr>
                <w:szCs w:val="22"/>
              </w:rPr>
            </w:pPr>
            <w:r>
              <w:rPr>
                <w:szCs w:val="22"/>
              </w:rPr>
              <w:t>8</w:t>
            </w:r>
            <w:r w:rsidR="00534D12">
              <w:rPr>
                <w:szCs w:val="22"/>
              </w:rPr>
              <w:t>9,</w:t>
            </w:r>
            <w:r>
              <w:rPr>
                <w:szCs w:val="22"/>
              </w:rPr>
              <w:t>016</w:t>
            </w:r>
          </w:p>
        </w:tc>
        <w:tc>
          <w:tcPr>
            <w:tcW w:w="180" w:type="dxa"/>
          </w:tcPr>
          <w:p w14:paraId="5EE46447" w14:textId="77777777" w:rsidR="00D3369E" w:rsidRPr="00D3369E" w:rsidRDefault="00D3369E" w:rsidP="00D3369E">
            <w:pPr>
              <w:pStyle w:val="acctfourfigures"/>
              <w:spacing w:line="240" w:lineRule="atLeast"/>
              <w:rPr>
                <w:szCs w:val="22"/>
              </w:rPr>
            </w:pPr>
          </w:p>
        </w:tc>
        <w:tc>
          <w:tcPr>
            <w:tcW w:w="1170" w:type="dxa"/>
          </w:tcPr>
          <w:p w14:paraId="7AE7EA5B" w14:textId="082F99E4" w:rsidR="00D3369E" w:rsidRPr="00D3369E" w:rsidRDefault="00D3369E" w:rsidP="00D3369E">
            <w:pPr>
              <w:pStyle w:val="acctfourfigures"/>
              <w:tabs>
                <w:tab w:val="clear" w:pos="765"/>
                <w:tab w:val="decimal" w:pos="973"/>
              </w:tabs>
              <w:spacing w:line="240" w:lineRule="atLeast"/>
              <w:ind w:right="-80"/>
              <w:rPr>
                <w:szCs w:val="22"/>
              </w:rPr>
            </w:pPr>
            <w:r w:rsidRPr="00E43361">
              <w:rPr>
                <w:szCs w:val="22"/>
              </w:rPr>
              <w:t>219,257</w:t>
            </w:r>
          </w:p>
        </w:tc>
        <w:tc>
          <w:tcPr>
            <w:tcW w:w="180" w:type="dxa"/>
          </w:tcPr>
          <w:p w14:paraId="2E169AD9" w14:textId="77777777" w:rsidR="00D3369E" w:rsidRPr="00D3369E" w:rsidRDefault="00D3369E" w:rsidP="00D3369E">
            <w:pPr>
              <w:pStyle w:val="acctfourfigures"/>
              <w:spacing w:line="240" w:lineRule="atLeast"/>
              <w:rPr>
                <w:szCs w:val="22"/>
              </w:rPr>
            </w:pPr>
          </w:p>
        </w:tc>
        <w:tc>
          <w:tcPr>
            <w:tcW w:w="990" w:type="dxa"/>
          </w:tcPr>
          <w:p w14:paraId="343F3EFD" w14:textId="0E0474E1"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796046AD" w14:textId="77777777" w:rsidR="00D3369E" w:rsidRPr="00D3369E" w:rsidRDefault="00D3369E" w:rsidP="00D3369E">
            <w:pPr>
              <w:pStyle w:val="acctfourfigures"/>
              <w:spacing w:line="240" w:lineRule="atLeast"/>
              <w:rPr>
                <w:szCs w:val="22"/>
              </w:rPr>
            </w:pPr>
          </w:p>
        </w:tc>
        <w:tc>
          <w:tcPr>
            <w:tcW w:w="990" w:type="dxa"/>
          </w:tcPr>
          <w:p w14:paraId="7D8441B9" w14:textId="0F3C1ED4" w:rsidR="00D3369E" w:rsidRPr="00D3369E" w:rsidRDefault="00D3369E" w:rsidP="00D3369E">
            <w:pPr>
              <w:pStyle w:val="acctfourfigures"/>
              <w:tabs>
                <w:tab w:val="clear" w:pos="765"/>
                <w:tab w:val="decimal" w:pos="551"/>
              </w:tabs>
              <w:spacing w:line="240" w:lineRule="atLeast"/>
              <w:ind w:right="11"/>
              <w:rPr>
                <w:szCs w:val="22"/>
              </w:rPr>
            </w:pPr>
            <w:r>
              <w:rPr>
                <w:szCs w:val="22"/>
              </w:rPr>
              <w:t>-</w:t>
            </w:r>
          </w:p>
        </w:tc>
      </w:tr>
      <w:tr w:rsidR="00D3369E" w:rsidRPr="00D3369E" w14:paraId="727BF481" w14:textId="77777777" w:rsidTr="00C81AAC">
        <w:trPr>
          <w:cantSplit/>
        </w:trPr>
        <w:tc>
          <w:tcPr>
            <w:tcW w:w="4410" w:type="dxa"/>
          </w:tcPr>
          <w:p w14:paraId="23652B41" w14:textId="37D0EBA2" w:rsidR="00D3369E" w:rsidRPr="00D3369E" w:rsidRDefault="00D3369E" w:rsidP="00D3369E">
            <w:pPr>
              <w:pStyle w:val="BodyText"/>
              <w:spacing w:line="240" w:lineRule="atLeast"/>
              <w:rPr>
                <w:rFonts w:ascii="Times New Roman" w:hAnsi="Times New Roman" w:cs="Times New Roman"/>
                <w:b/>
                <w:bCs/>
                <w:sz w:val="22"/>
                <w:szCs w:val="22"/>
              </w:rPr>
            </w:pPr>
            <w:r w:rsidRPr="008B1DD1">
              <w:rPr>
                <w:rFonts w:ascii="Times New Roman" w:hAnsi="Times New Roman" w:cs="Times New Roman"/>
                <w:sz w:val="22"/>
                <w:szCs w:val="22"/>
              </w:rPr>
              <w:t>Others</w:t>
            </w:r>
          </w:p>
        </w:tc>
        <w:tc>
          <w:tcPr>
            <w:tcW w:w="1080" w:type="dxa"/>
          </w:tcPr>
          <w:p w14:paraId="7B3913C2" w14:textId="1E1AAB33" w:rsidR="00D3369E" w:rsidRPr="004560A8" w:rsidRDefault="000B2951" w:rsidP="004560A8">
            <w:pPr>
              <w:pStyle w:val="acctfourfigures"/>
              <w:tabs>
                <w:tab w:val="clear" w:pos="765"/>
                <w:tab w:val="decimal" w:pos="973"/>
              </w:tabs>
              <w:spacing w:line="240" w:lineRule="atLeast"/>
              <w:ind w:right="-80"/>
              <w:rPr>
                <w:szCs w:val="28"/>
                <w:lang w:val="en-US" w:bidi="th-TH"/>
              </w:rPr>
            </w:pPr>
            <w:r w:rsidRPr="004560A8">
              <w:rPr>
                <w:szCs w:val="28"/>
                <w:lang w:val="en-US" w:bidi="th-TH"/>
              </w:rPr>
              <w:t>(</w:t>
            </w:r>
            <w:r w:rsidR="00CD6D58" w:rsidRPr="004560A8">
              <w:rPr>
                <w:szCs w:val="28"/>
                <w:lang w:val="en-US" w:bidi="th-TH"/>
              </w:rPr>
              <w:t>25,152</w:t>
            </w:r>
            <w:r w:rsidRPr="004560A8">
              <w:rPr>
                <w:szCs w:val="28"/>
                <w:lang w:val="en-US" w:bidi="th-TH"/>
              </w:rPr>
              <w:t>)</w:t>
            </w:r>
          </w:p>
        </w:tc>
        <w:tc>
          <w:tcPr>
            <w:tcW w:w="180" w:type="dxa"/>
          </w:tcPr>
          <w:p w14:paraId="57B7EDB0" w14:textId="77777777" w:rsidR="00D3369E" w:rsidRPr="00D3369E" w:rsidRDefault="00D3369E" w:rsidP="00D3369E">
            <w:pPr>
              <w:pStyle w:val="acctfourfigures"/>
              <w:spacing w:line="240" w:lineRule="atLeast"/>
              <w:rPr>
                <w:szCs w:val="22"/>
              </w:rPr>
            </w:pPr>
          </w:p>
        </w:tc>
        <w:tc>
          <w:tcPr>
            <w:tcW w:w="1170" w:type="dxa"/>
          </w:tcPr>
          <w:p w14:paraId="46266EA6" w14:textId="2C81EBB4" w:rsidR="00D3369E" w:rsidRPr="00D3369E" w:rsidRDefault="00D3369E" w:rsidP="00D3369E">
            <w:pPr>
              <w:pStyle w:val="acctfourfigures"/>
              <w:tabs>
                <w:tab w:val="clear" w:pos="765"/>
                <w:tab w:val="decimal" w:pos="973"/>
              </w:tabs>
              <w:spacing w:line="240" w:lineRule="atLeast"/>
              <w:ind w:right="-80"/>
              <w:rPr>
                <w:szCs w:val="22"/>
              </w:rPr>
            </w:pPr>
            <w:r w:rsidRPr="001877F1">
              <w:rPr>
                <w:szCs w:val="28"/>
                <w:lang w:val="en-US" w:bidi="th-TH"/>
              </w:rPr>
              <w:t>(1,189)</w:t>
            </w:r>
          </w:p>
        </w:tc>
        <w:tc>
          <w:tcPr>
            <w:tcW w:w="180" w:type="dxa"/>
          </w:tcPr>
          <w:p w14:paraId="4B6FBDDB" w14:textId="77777777" w:rsidR="00D3369E" w:rsidRPr="00D3369E" w:rsidRDefault="00D3369E" w:rsidP="00D3369E">
            <w:pPr>
              <w:pStyle w:val="acctfourfigures"/>
              <w:spacing w:line="240" w:lineRule="atLeast"/>
              <w:rPr>
                <w:szCs w:val="22"/>
              </w:rPr>
            </w:pPr>
          </w:p>
        </w:tc>
        <w:tc>
          <w:tcPr>
            <w:tcW w:w="990" w:type="dxa"/>
          </w:tcPr>
          <w:p w14:paraId="18D35573" w14:textId="324D68F4" w:rsidR="00D3369E" w:rsidRPr="00D3369E"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7E81DCEA" w14:textId="77777777" w:rsidR="00D3369E" w:rsidRPr="00D3369E" w:rsidRDefault="00D3369E" w:rsidP="00D3369E">
            <w:pPr>
              <w:pStyle w:val="acctfourfigures"/>
              <w:spacing w:line="240" w:lineRule="atLeast"/>
              <w:rPr>
                <w:szCs w:val="22"/>
              </w:rPr>
            </w:pPr>
          </w:p>
        </w:tc>
        <w:tc>
          <w:tcPr>
            <w:tcW w:w="990" w:type="dxa"/>
          </w:tcPr>
          <w:p w14:paraId="5704E96E" w14:textId="1077549B" w:rsidR="00D3369E" w:rsidRPr="00D3369E" w:rsidRDefault="00D3369E" w:rsidP="00D3369E">
            <w:pPr>
              <w:pStyle w:val="acctfourfigures"/>
              <w:tabs>
                <w:tab w:val="clear" w:pos="765"/>
                <w:tab w:val="decimal" w:pos="551"/>
              </w:tabs>
              <w:spacing w:line="240" w:lineRule="atLeast"/>
              <w:ind w:right="11"/>
              <w:rPr>
                <w:szCs w:val="22"/>
              </w:rPr>
            </w:pPr>
            <w:r>
              <w:rPr>
                <w:szCs w:val="22"/>
              </w:rPr>
              <w:t>-</w:t>
            </w:r>
          </w:p>
        </w:tc>
      </w:tr>
      <w:tr w:rsidR="00D3369E" w:rsidRPr="00D3369E" w14:paraId="0969D580" w14:textId="77777777" w:rsidTr="00C81AAC">
        <w:trPr>
          <w:cantSplit/>
          <w:trHeight w:val="137"/>
        </w:trPr>
        <w:tc>
          <w:tcPr>
            <w:tcW w:w="4410" w:type="dxa"/>
          </w:tcPr>
          <w:p w14:paraId="7961743A" w14:textId="77777777" w:rsidR="00D3369E" w:rsidRPr="00D3369E"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63227FD2" w:rsidR="00D3369E" w:rsidRPr="00103BA4" w:rsidRDefault="00534D12" w:rsidP="00D3369E">
            <w:pPr>
              <w:pStyle w:val="acctfourfigures"/>
              <w:tabs>
                <w:tab w:val="clear" w:pos="765"/>
                <w:tab w:val="decimal" w:pos="911"/>
              </w:tabs>
              <w:spacing w:line="240" w:lineRule="atLeast"/>
              <w:ind w:right="-169"/>
              <w:rPr>
                <w:b/>
                <w:bCs/>
                <w:szCs w:val="28"/>
                <w:lang w:val="en-US" w:bidi="th-TH"/>
              </w:rPr>
            </w:pPr>
            <w:r>
              <w:rPr>
                <w:b/>
                <w:bCs/>
                <w:szCs w:val="28"/>
                <w:lang w:val="en-US" w:bidi="th-TH"/>
              </w:rPr>
              <w:t>6</w:t>
            </w:r>
            <w:r w:rsidR="00CD6D58">
              <w:rPr>
                <w:b/>
                <w:bCs/>
                <w:szCs w:val="28"/>
                <w:lang w:val="en-US" w:bidi="th-TH"/>
              </w:rPr>
              <w:t>3</w:t>
            </w:r>
            <w:r>
              <w:rPr>
                <w:b/>
                <w:bCs/>
                <w:szCs w:val="28"/>
                <w:lang w:val="en-US" w:bidi="th-TH"/>
              </w:rPr>
              <w:t>,</w:t>
            </w:r>
            <w:r w:rsidR="00CD6D58">
              <w:rPr>
                <w:b/>
                <w:bCs/>
                <w:szCs w:val="28"/>
                <w:lang w:val="en-US" w:bidi="th-TH"/>
              </w:rPr>
              <w:t>864</w:t>
            </w:r>
          </w:p>
        </w:tc>
        <w:tc>
          <w:tcPr>
            <w:tcW w:w="180" w:type="dxa"/>
          </w:tcPr>
          <w:p w14:paraId="741F2A5A" w14:textId="77777777" w:rsidR="00D3369E" w:rsidRPr="00D3369E" w:rsidRDefault="00D3369E" w:rsidP="00D3369E">
            <w:pPr>
              <w:pStyle w:val="acctfourfigures"/>
              <w:spacing w:line="240" w:lineRule="atLeast"/>
              <w:rPr>
                <w:b/>
                <w:bCs/>
                <w:szCs w:val="22"/>
              </w:rPr>
            </w:pPr>
          </w:p>
        </w:tc>
        <w:tc>
          <w:tcPr>
            <w:tcW w:w="1170" w:type="dxa"/>
            <w:tcBorders>
              <w:top w:val="single" w:sz="4" w:space="0" w:color="auto"/>
              <w:bottom w:val="single" w:sz="4" w:space="0" w:color="auto"/>
            </w:tcBorders>
          </w:tcPr>
          <w:p w14:paraId="6AA8B707" w14:textId="61D50B38" w:rsidR="00D3369E" w:rsidRPr="00D3369E" w:rsidRDefault="00D3369E" w:rsidP="00D3369E">
            <w:pPr>
              <w:pStyle w:val="acctfourfigures"/>
              <w:tabs>
                <w:tab w:val="clear" w:pos="765"/>
                <w:tab w:val="decimal" w:pos="973"/>
              </w:tabs>
              <w:spacing w:line="240" w:lineRule="atLeast"/>
              <w:ind w:right="-80"/>
              <w:rPr>
                <w:b/>
                <w:bCs/>
                <w:szCs w:val="22"/>
              </w:rPr>
            </w:pPr>
            <w:r w:rsidRPr="00103BA4">
              <w:rPr>
                <w:b/>
                <w:bCs/>
                <w:szCs w:val="28"/>
                <w:lang w:val="en-US" w:bidi="th-TH"/>
              </w:rPr>
              <w:t>218,068</w:t>
            </w:r>
          </w:p>
        </w:tc>
        <w:tc>
          <w:tcPr>
            <w:tcW w:w="180" w:type="dxa"/>
          </w:tcPr>
          <w:p w14:paraId="65827CF4"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5A008EAE" w14:textId="4ADB8388"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626E9495"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4746FD22" w14:textId="77777777" w:rsidR="00D3369E" w:rsidRPr="00D3369E" w:rsidRDefault="00D3369E" w:rsidP="00D3369E">
            <w:pPr>
              <w:pStyle w:val="acctfourfigures"/>
              <w:tabs>
                <w:tab w:val="clear" w:pos="765"/>
                <w:tab w:val="decimal" w:pos="551"/>
              </w:tabs>
              <w:spacing w:line="240" w:lineRule="atLeast"/>
              <w:ind w:right="11"/>
              <w:rPr>
                <w:b/>
                <w:bCs/>
                <w:szCs w:val="22"/>
              </w:rPr>
            </w:pPr>
            <w:r w:rsidRPr="00D3369E">
              <w:rPr>
                <w:b/>
                <w:bCs/>
                <w:szCs w:val="22"/>
              </w:rPr>
              <w:t>-</w:t>
            </w:r>
          </w:p>
        </w:tc>
      </w:tr>
      <w:tr w:rsidR="00D3369E" w:rsidRPr="00D3369E" w14:paraId="348DBF8C" w14:textId="77777777" w:rsidTr="00C81AAC">
        <w:trPr>
          <w:cantSplit/>
          <w:trHeight w:val="137"/>
        </w:trPr>
        <w:tc>
          <w:tcPr>
            <w:tcW w:w="4410" w:type="dxa"/>
          </w:tcPr>
          <w:p w14:paraId="3C30424D" w14:textId="77777777" w:rsidR="00D3369E" w:rsidRPr="00D3369E"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226C63A9" w14:textId="77777777" w:rsidR="00D3369E" w:rsidRPr="00D3369E"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3337FC26" w14:textId="77777777" w:rsidR="00D3369E" w:rsidRPr="00D3369E" w:rsidRDefault="00D3369E" w:rsidP="00D3369E">
            <w:pPr>
              <w:pStyle w:val="acctfourfigures"/>
              <w:spacing w:line="240" w:lineRule="atLeast"/>
              <w:rPr>
                <w:szCs w:val="22"/>
              </w:rPr>
            </w:pPr>
          </w:p>
        </w:tc>
        <w:tc>
          <w:tcPr>
            <w:tcW w:w="1170" w:type="dxa"/>
            <w:tcBorders>
              <w:top w:val="single" w:sz="4" w:space="0" w:color="auto"/>
            </w:tcBorders>
          </w:tcPr>
          <w:p w14:paraId="05D108A9" w14:textId="77777777" w:rsidR="00D3369E" w:rsidRPr="00D3369E" w:rsidRDefault="00D3369E" w:rsidP="00D3369E">
            <w:pPr>
              <w:pStyle w:val="acctfourfigures"/>
              <w:tabs>
                <w:tab w:val="clear" w:pos="765"/>
                <w:tab w:val="decimal" w:pos="973"/>
              </w:tabs>
              <w:spacing w:line="240" w:lineRule="atLeast"/>
              <w:ind w:right="-80"/>
              <w:rPr>
                <w:szCs w:val="22"/>
              </w:rPr>
            </w:pPr>
          </w:p>
        </w:tc>
        <w:tc>
          <w:tcPr>
            <w:tcW w:w="180" w:type="dxa"/>
          </w:tcPr>
          <w:p w14:paraId="3F46007B" w14:textId="77777777" w:rsidR="00D3369E" w:rsidRPr="00D3369E" w:rsidRDefault="00D3369E" w:rsidP="00D3369E">
            <w:pPr>
              <w:pStyle w:val="acctfourfigures"/>
              <w:spacing w:line="240" w:lineRule="atLeast"/>
              <w:rPr>
                <w:szCs w:val="22"/>
              </w:rPr>
            </w:pPr>
          </w:p>
        </w:tc>
        <w:tc>
          <w:tcPr>
            <w:tcW w:w="990" w:type="dxa"/>
            <w:tcBorders>
              <w:top w:val="single" w:sz="4" w:space="0" w:color="auto"/>
            </w:tcBorders>
          </w:tcPr>
          <w:p w14:paraId="7B8D344A" w14:textId="77777777" w:rsidR="00D3369E" w:rsidRPr="00D3369E" w:rsidRDefault="00D3369E" w:rsidP="00D3369E">
            <w:pPr>
              <w:pStyle w:val="acctfourfigures"/>
              <w:tabs>
                <w:tab w:val="clear" w:pos="765"/>
                <w:tab w:val="decimal" w:pos="551"/>
              </w:tabs>
              <w:spacing w:line="240" w:lineRule="atLeast"/>
              <w:ind w:right="11"/>
              <w:rPr>
                <w:szCs w:val="22"/>
              </w:rPr>
            </w:pPr>
          </w:p>
        </w:tc>
        <w:tc>
          <w:tcPr>
            <w:tcW w:w="180" w:type="dxa"/>
          </w:tcPr>
          <w:p w14:paraId="731BF144" w14:textId="77777777" w:rsidR="00D3369E" w:rsidRPr="00D3369E" w:rsidRDefault="00D3369E" w:rsidP="00D3369E">
            <w:pPr>
              <w:pStyle w:val="acctfourfigures"/>
              <w:spacing w:line="240" w:lineRule="atLeast"/>
              <w:rPr>
                <w:szCs w:val="22"/>
              </w:rPr>
            </w:pPr>
          </w:p>
        </w:tc>
        <w:tc>
          <w:tcPr>
            <w:tcW w:w="990" w:type="dxa"/>
            <w:tcBorders>
              <w:top w:val="single" w:sz="4" w:space="0" w:color="auto"/>
            </w:tcBorders>
          </w:tcPr>
          <w:p w14:paraId="1203BD9C" w14:textId="77777777" w:rsidR="00D3369E" w:rsidRPr="00D3369E" w:rsidRDefault="00D3369E" w:rsidP="00D3369E">
            <w:pPr>
              <w:pStyle w:val="acctfourfigures"/>
              <w:tabs>
                <w:tab w:val="clear" w:pos="765"/>
                <w:tab w:val="decimal" w:pos="551"/>
              </w:tabs>
              <w:spacing w:line="240" w:lineRule="atLeast"/>
              <w:ind w:right="11"/>
              <w:rPr>
                <w:szCs w:val="22"/>
              </w:rPr>
            </w:pPr>
          </w:p>
        </w:tc>
      </w:tr>
      <w:tr w:rsidR="00D3369E" w:rsidRPr="009A2292" w14:paraId="6E3DCF84" w14:textId="77777777" w:rsidTr="00C81AAC">
        <w:trPr>
          <w:cantSplit/>
        </w:trPr>
        <w:tc>
          <w:tcPr>
            <w:tcW w:w="4410" w:type="dxa"/>
          </w:tcPr>
          <w:p w14:paraId="3CFA2857" w14:textId="5493CFB4" w:rsidR="00D3369E" w:rsidRPr="009A2292" w:rsidRDefault="00E97791" w:rsidP="00C81AAC">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Recognised</w:t>
            </w:r>
            <w:r w:rsidRPr="009A2292" w:rsidDel="00E97791">
              <w:rPr>
                <w:rFonts w:ascii="Times New Roman" w:hAnsi="Times New Roman" w:cs="Times New Roman"/>
                <w:b/>
                <w:bCs/>
                <w:sz w:val="22"/>
                <w:szCs w:val="22"/>
              </w:rPr>
              <w:t xml:space="preserve"> </w:t>
            </w:r>
            <w:r w:rsidR="00D3369E" w:rsidRPr="009A2292">
              <w:rPr>
                <w:rFonts w:ascii="Times New Roman" w:hAnsi="Times New Roman" w:cs="Times New Roman"/>
                <w:b/>
                <w:bCs/>
                <w:sz w:val="22"/>
                <w:szCs w:val="22"/>
              </w:rPr>
              <w:t>in other comprehensive income</w:t>
            </w:r>
            <w:r w:rsidR="003C0216">
              <w:rPr>
                <w:rFonts w:ascii="Times New Roman" w:hAnsi="Times New Roman" w:cs="Times New Roman"/>
                <w:b/>
                <w:bCs/>
                <w:sz w:val="22"/>
                <w:szCs w:val="22"/>
              </w:rPr>
              <w:t>:</w:t>
            </w:r>
          </w:p>
        </w:tc>
        <w:tc>
          <w:tcPr>
            <w:tcW w:w="1080" w:type="dxa"/>
          </w:tcPr>
          <w:p w14:paraId="63EA5A36" w14:textId="77777777" w:rsidR="00D3369E" w:rsidRPr="009A2292"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D3369E" w:rsidRPr="009A2292" w:rsidRDefault="00D3369E" w:rsidP="00D3369E">
            <w:pPr>
              <w:pStyle w:val="acctfourfigures"/>
              <w:spacing w:line="240" w:lineRule="atLeast"/>
              <w:rPr>
                <w:szCs w:val="22"/>
              </w:rPr>
            </w:pPr>
          </w:p>
        </w:tc>
        <w:tc>
          <w:tcPr>
            <w:tcW w:w="1170" w:type="dxa"/>
          </w:tcPr>
          <w:p w14:paraId="2B00F088" w14:textId="77777777" w:rsidR="00D3369E" w:rsidRPr="009A2292" w:rsidRDefault="00D3369E" w:rsidP="00D3369E">
            <w:pPr>
              <w:pStyle w:val="acctfourfigures"/>
              <w:tabs>
                <w:tab w:val="clear" w:pos="765"/>
                <w:tab w:val="decimal" w:pos="973"/>
              </w:tabs>
              <w:spacing w:line="240" w:lineRule="atLeast"/>
              <w:ind w:right="-80"/>
              <w:rPr>
                <w:szCs w:val="22"/>
              </w:rPr>
            </w:pPr>
          </w:p>
        </w:tc>
        <w:tc>
          <w:tcPr>
            <w:tcW w:w="180" w:type="dxa"/>
          </w:tcPr>
          <w:p w14:paraId="5E185630" w14:textId="77777777" w:rsidR="00D3369E" w:rsidRPr="009A2292" w:rsidRDefault="00D3369E" w:rsidP="00D3369E">
            <w:pPr>
              <w:pStyle w:val="acctfourfigures"/>
              <w:spacing w:line="240" w:lineRule="atLeast"/>
              <w:rPr>
                <w:szCs w:val="22"/>
              </w:rPr>
            </w:pPr>
          </w:p>
        </w:tc>
        <w:tc>
          <w:tcPr>
            <w:tcW w:w="990" w:type="dxa"/>
          </w:tcPr>
          <w:p w14:paraId="66AF65E6" w14:textId="77777777" w:rsidR="00D3369E" w:rsidRPr="009A2292" w:rsidRDefault="00D3369E" w:rsidP="00D3369E">
            <w:pPr>
              <w:pStyle w:val="acctfourfigures"/>
              <w:tabs>
                <w:tab w:val="clear" w:pos="765"/>
                <w:tab w:val="decimal" w:pos="551"/>
              </w:tabs>
              <w:spacing w:line="240" w:lineRule="atLeast"/>
              <w:ind w:right="11"/>
              <w:rPr>
                <w:szCs w:val="22"/>
              </w:rPr>
            </w:pPr>
          </w:p>
        </w:tc>
        <w:tc>
          <w:tcPr>
            <w:tcW w:w="180" w:type="dxa"/>
          </w:tcPr>
          <w:p w14:paraId="71E5090F" w14:textId="77777777" w:rsidR="00D3369E" w:rsidRPr="009A2292" w:rsidRDefault="00D3369E" w:rsidP="00D3369E">
            <w:pPr>
              <w:pStyle w:val="acctfourfigures"/>
              <w:spacing w:line="240" w:lineRule="atLeast"/>
              <w:rPr>
                <w:szCs w:val="22"/>
              </w:rPr>
            </w:pPr>
          </w:p>
        </w:tc>
        <w:tc>
          <w:tcPr>
            <w:tcW w:w="990" w:type="dxa"/>
          </w:tcPr>
          <w:p w14:paraId="7A9982DA" w14:textId="77777777" w:rsidR="00D3369E" w:rsidRPr="009A2292" w:rsidRDefault="00D3369E" w:rsidP="00D3369E">
            <w:pPr>
              <w:pStyle w:val="acctfourfigures"/>
              <w:tabs>
                <w:tab w:val="clear" w:pos="765"/>
                <w:tab w:val="decimal" w:pos="551"/>
              </w:tabs>
              <w:spacing w:line="240" w:lineRule="atLeast"/>
              <w:ind w:right="11"/>
              <w:rPr>
                <w:szCs w:val="22"/>
              </w:rPr>
            </w:pPr>
          </w:p>
        </w:tc>
      </w:tr>
      <w:tr w:rsidR="00D3369E" w:rsidRPr="009A2292" w14:paraId="6F26E075" w14:textId="77777777" w:rsidTr="00C81AAC">
        <w:trPr>
          <w:cantSplit/>
        </w:trPr>
        <w:tc>
          <w:tcPr>
            <w:tcW w:w="4410" w:type="dxa"/>
          </w:tcPr>
          <w:p w14:paraId="544EF190" w14:textId="77777777" w:rsidR="00D3369E" w:rsidRPr="009A2292" w:rsidRDefault="00D3369E" w:rsidP="00D3369E">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vAlign w:val="bottom"/>
          </w:tcPr>
          <w:p w14:paraId="73960FD4" w14:textId="2D342D9D" w:rsidR="00D3369E" w:rsidRPr="00C81AAC" w:rsidRDefault="000B2951" w:rsidP="00D3369E">
            <w:pPr>
              <w:pStyle w:val="acctfourfigures"/>
              <w:tabs>
                <w:tab w:val="clear" w:pos="765"/>
                <w:tab w:val="decimal" w:pos="911"/>
              </w:tabs>
              <w:spacing w:line="240" w:lineRule="atLeast"/>
              <w:ind w:right="-169"/>
              <w:rPr>
                <w:b/>
                <w:bCs/>
                <w:szCs w:val="22"/>
                <w:cs/>
                <w:lang w:bidi="th-TH"/>
              </w:rPr>
            </w:pPr>
            <w:r>
              <w:rPr>
                <w:b/>
                <w:bCs/>
                <w:szCs w:val="22"/>
              </w:rPr>
              <w:t>247</w:t>
            </w:r>
            <w:r w:rsidR="00911E68" w:rsidRPr="00C81AAC">
              <w:rPr>
                <w:b/>
                <w:bCs/>
                <w:szCs w:val="22"/>
              </w:rPr>
              <w:t>,</w:t>
            </w:r>
            <w:r>
              <w:rPr>
                <w:b/>
                <w:bCs/>
                <w:szCs w:val="22"/>
              </w:rPr>
              <w:t>244</w:t>
            </w:r>
          </w:p>
        </w:tc>
        <w:tc>
          <w:tcPr>
            <w:tcW w:w="180" w:type="dxa"/>
          </w:tcPr>
          <w:p w14:paraId="5EEA3525" w14:textId="77777777" w:rsidR="00D3369E" w:rsidRPr="00D944CD" w:rsidRDefault="00D3369E" w:rsidP="00D3369E">
            <w:pPr>
              <w:pStyle w:val="acctfourfigures"/>
              <w:spacing w:line="240" w:lineRule="atLeast"/>
              <w:rPr>
                <w:b/>
                <w:bCs/>
                <w:szCs w:val="22"/>
              </w:rPr>
            </w:pPr>
          </w:p>
        </w:tc>
        <w:tc>
          <w:tcPr>
            <w:tcW w:w="1170" w:type="dxa"/>
            <w:tcBorders>
              <w:bottom w:val="single" w:sz="4" w:space="0" w:color="000000"/>
            </w:tcBorders>
          </w:tcPr>
          <w:p w14:paraId="17DDC209" w14:textId="77777777" w:rsidR="00D3369E" w:rsidRDefault="00D3369E">
            <w:pPr>
              <w:pStyle w:val="acctfourfigures"/>
              <w:tabs>
                <w:tab w:val="clear" w:pos="765"/>
                <w:tab w:val="decimal" w:pos="911"/>
              </w:tabs>
              <w:spacing w:line="240" w:lineRule="atLeast"/>
              <w:ind w:right="-169"/>
              <w:rPr>
                <w:b/>
                <w:bCs/>
                <w:szCs w:val="22"/>
              </w:rPr>
            </w:pPr>
          </w:p>
          <w:p w14:paraId="5A05B377" w14:textId="076C3F7A" w:rsidR="00D3369E" w:rsidRPr="00D944CD" w:rsidRDefault="00D3369E">
            <w:pPr>
              <w:pStyle w:val="acctfourfigures"/>
              <w:tabs>
                <w:tab w:val="clear" w:pos="765"/>
                <w:tab w:val="decimal" w:pos="973"/>
              </w:tabs>
              <w:spacing w:line="240" w:lineRule="atLeast"/>
              <w:ind w:right="-80"/>
              <w:rPr>
                <w:b/>
                <w:bCs/>
                <w:szCs w:val="22"/>
              </w:rPr>
            </w:pPr>
            <w:r>
              <w:rPr>
                <w:b/>
                <w:bCs/>
                <w:szCs w:val="22"/>
              </w:rPr>
              <w:t>136,669</w:t>
            </w:r>
          </w:p>
        </w:tc>
        <w:tc>
          <w:tcPr>
            <w:tcW w:w="180" w:type="dxa"/>
          </w:tcPr>
          <w:p w14:paraId="27C2D312" w14:textId="77777777" w:rsidR="00D3369E" w:rsidRPr="00D944CD" w:rsidRDefault="00D3369E" w:rsidP="00D3369E">
            <w:pPr>
              <w:pStyle w:val="acctfourfigures"/>
              <w:spacing w:line="240" w:lineRule="atLeast"/>
              <w:rPr>
                <w:b/>
                <w:bCs/>
                <w:szCs w:val="22"/>
              </w:rPr>
            </w:pPr>
          </w:p>
        </w:tc>
        <w:tc>
          <w:tcPr>
            <w:tcW w:w="990" w:type="dxa"/>
            <w:tcBorders>
              <w:bottom w:val="single" w:sz="4" w:space="0" w:color="000000"/>
            </w:tcBorders>
          </w:tcPr>
          <w:p w14:paraId="498EB080" w14:textId="77777777" w:rsidR="00D3369E" w:rsidRDefault="00D3369E" w:rsidP="00D3369E">
            <w:pPr>
              <w:pStyle w:val="acctfourfigures"/>
              <w:tabs>
                <w:tab w:val="clear" w:pos="765"/>
                <w:tab w:val="decimal" w:pos="551"/>
              </w:tabs>
              <w:spacing w:line="240" w:lineRule="atLeast"/>
              <w:ind w:right="11"/>
              <w:rPr>
                <w:b/>
                <w:bCs/>
                <w:szCs w:val="22"/>
              </w:rPr>
            </w:pPr>
          </w:p>
          <w:p w14:paraId="78281029" w14:textId="2EA559D8" w:rsidR="00D3369E" w:rsidRPr="00D944CD"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3400DEB2" w14:textId="77777777" w:rsidR="00D3369E" w:rsidRPr="00D944CD" w:rsidRDefault="00D3369E" w:rsidP="00D3369E">
            <w:pPr>
              <w:pStyle w:val="acctfourfigures"/>
              <w:spacing w:line="240" w:lineRule="atLeast"/>
              <w:rPr>
                <w:b/>
                <w:bCs/>
                <w:szCs w:val="22"/>
              </w:rPr>
            </w:pPr>
          </w:p>
        </w:tc>
        <w:tc>
          <w:tcPr>
            <w:tcW w:w="990" w:type="dxa"/>
            <w:tcBorders>
              <w:bottom w:val="single" w:sz="4" w:space="0" w:color="000000"/>
            </w:tcBorders>
          </w:tcPr>
          <w:p w14:paraId="206C186D" w14:textId="77777777" w:rsidR="00D3369E" w:rsidRPr="00D944CD" w:rsidRDefault="00D3369E" w:rsidP="00D3369E">
            <w:pPr>
              <w:pStyle w:val="acctfourfigures"/>
              <w:tabs>
                <w:tab w:val="clear" w:pos="765"/>
                <w:tab w:val="decimal" w:pos="551"/>
              </w:tabs>
              <w:spacing w:line="240" w:lineRule="atLeast"/>
              <w:ind w:right="11"/>
              <w:rPr>
                <w:b/>
                <w:bCs/>
                <w:szCs w:val="22"/>
              </w:rPr>
            </w:pPr>
          </w:p>
          <w:p w14:paraId="6DF1C531" w14:textId="77777777" w:rsidR="00D3369E" w:rsidRPr="00D944CD" w:rsidRDefault="00D3369E" w:rsidP="00D3369E">
            <w:pPr>
              <w:pStyle w:val="acctfourfigures"/>
              <w:tabs>
                <w:tab w:val="clear" w:pos="765"/>
                <w:tab w:val="decimal" w:pos="551"/>
              </w:tabs>
              <w:spacing w:line="240" w:lineRule="atLeast"/>
              <w:ind w:right="11"/>
              <w:rPr>
                <w:b/>
                <w:bCs/>
                <w:szCs w:val="22"/>
              </w:rPr>
            </w:pPr>
            <w:r w:rsidRPr="00D944CD">
              <w:rPr>
                <w:b/>
                <w:bCs/>
                <w:szCs w:val="22"/>
              </w:rPr>
              <w:t>-</w:t>
            </w:r>
          </w:p>
        </w:tc>
      </w:tr>
      <w:tr w:rsidR="00D3369E" w:rsidRPr="009A2292" w14:paraId="7D70EDED" w14:textId="77777777" w:rsidTr="00C81AAC">
        <w:trPr>
          <w:cantSplit/>
          <w:trHeight w:val="181"/>
        </w:trPr>
        <w:tc>
          <w:tcPr>
            <w:tcW w:w="4410" w:type="dxa"/>
          </w:tcPr>
          <w:p w14:paraId="417DEBDA" w14:textId="77777777" w:rsidR="00D3369E" w:rsidRPr="009453B8" w:rsidRDefault="00D3369E" w:rsidP="00D3369E">
            <w:pPr>
              <w:pStyle w:val="acctfourfigures"/>
              <w:tabs>
                <w:tab w:val="clear" w:pos="765"/>
                <w:tab w:val="decimal" w:pos="0"/>
              </w:tabs>
              <w:spacing w:line="240" w:lineRule="atLeast"/>
              <w:ind w:left="191" w:hanging="191"/>
              <w:rPr>
                <w:sz w:val="20"/>
                <w:lang w:bidi="th-TH"/>
              </w:rPr>
            </w:pPr>
          </w:p>
        </w:tc>
        <w:tc>
          <w:tcPr>
            <w:tcW w:w="1080" w:type="dxa"/>
            <w:tcBorders>
              <w:top w:val="single" w:sz="4" w:space="0" w:color="000000"/>
            </w:tcBorders>
          </w:tcPr>
          <w:p w14:paraId="16CDF412" w14:textId="77777777" w:rsidR="00D3369E" w:rsidRPr="00C81AAC" w:rsidRDefault="00D3369E" w:rsidP="00D3369E">
            <w:pPr>
              <w:pStyle w:val="acctfourfigures"/>
              <w:tabs>
                <w:tab w:val="clear" w:pos="765"/>
                <w:tab w:val="decimal" w:pos="911"/>
              </w:tabs>
              <w:spacing w:line="240" w:lineRule="atLeast"/>
              <w:ind w:right="-169"/>
              <w:rPr>
                <w:b/>
                <w:bCs/>
                <w:szCs w:val="22"/>
              </w:rPr>
            </w:pPr>
          </w:p>
        </w:tc>
        <w:tc>
          <w:tcPr>
            <w:tcW w:w="180" w:type="dxa"/>
          </w:tcPr>
          <w:p w14:paraId="76192343" w14:textId="77777777" w:rsidR="00D3369E" w:rsidRPr="009453B8" w:rsidRDefault="00D3369E" w:rsidP="00D3369E">
            <w:pPr>
              <w:pStyle w:val="acctfourfigures"/>
              <w:spacing w:line="240" w:lineRule="atLeast"/>
              <w:rPr>
                <w:sz w:val="20"/>
              </w:rPr>
            </w:pPr>
          </w:p>
        </w:tc>
        <w:tc>
          <w:tcPr>
            <w:tcW w:w="1170" w:type="dxa"/>
            <w:tcBorders>
              <w:top w:val="single" w:sz="4" w:space="0" w:color="000000"/>
            </w:tcBorders>
          </w:tcPr>
          <w:p w14:paraId="3D6AC18B" w14:textId="77777777" w:rsidR="00D3369E" w:rsidRPr="009453B8" w:rsidRDefault="00D3369E">
            <w:pPr>
              <w:pStyle w:val="acctfourfigures"/>
              <w:tabs>
                <w:tab w:val="clear" w:pos="765"/>
                <w:tab w:val="decimal" w:pos="911"/>
              </w:tabs>
              <w:spacing w:line="240" w:lineRule="atLeast"/>
              <w:ind w:right="-169"/>
              <w:rPr>
                <w:sz w:val="20"/>
              </w:rPr>
            </w:pPr>
          </w:p>
        </w:tc>
        <w:tc>
          <w:tcPr>
            <w:tcW w:w="180" w:type="dxa"/>
          </w:tcPr>
          <w:p w14:paraId="438FC33E" w14:textId="77777777" w:rsidR="00D3369E" w:rsidRPr="009453B8" w:rsidRDefault="00D3369E" w:rsidP="00D3369E">
            <w:pPr>
              <w:pStyle w:val="acctfourfigures"/>
              <w:spacing w:line="240" w:lineRule="atLeast"/>
              <w:rPr>
                <w:sz w:val="20"/>
              </w:rPr>
            </w:pPr>
          </w:p>
        </w:tc>
        <w:tc>
          <w:tcPr>
            <w:tcW w:w="990" w:type="dxa"/>
            <w:tcBorders>
              <w:top w:val="single" w:sz="4" w:space="0" w:color="000000"/>
            </w:tcBorders>
          </w:tcPr>
          <w:p w14:paraId="7D4201E1" w14:textId="77777777" w:rsidR="00D3369E" w:rsidRPr="009453B8" w:rsidRDefault="00D3369E" w:rsidP="00D3369E">
            <w:pPr>
              <w:pStyle w:val="acctfourfigures"/>
              <w:tabs>
                <w:tab w:val="clear" w:pos="765"/>
                <w:tab w:val="decimal" w:pos="551"/>
              </w:tabs>
              <w:spacing w:line="240" w:lineRule="atLeast"/>
              <w:ind w:right="11"/>
              <w:rPr>
                <w:sz w:val="20"/>
              </w:rPr>
            </w:pPr>
          </w:p>
        </w:tc>
        <w:tc>
          <w:tcPr>
            <w:tcW w:w="180" w:type="dxa"/>
          </w:tcPr>
          <w:p w14:paraId="684F0534" w14:textId="77777777" w:rsidR="00D3369E" w:rsidRPr="009453B8" w:rsidRDefault="00D3369E" w:rsidP="00D3369E">
            <w:pPr>
              <w:pStyle w:val="acctfourfigures"/>
              <w:spacing w:line="240" w:lineRule="atLeast"/>
              <w:rPr>
                <w:sz w:val="20"/>
              </w:rPr>
            </w:pPr>
          </w:p>
        </w:tc>
        <w:tc>
          <w:tcPr>
            <w:tcW w:w="990" w:type="dxa"/>
            <w:tcBorders>
              <w:top w:val="single" w:sz="4" w:space="0" w:color="000000"/>
            </w:tcBorders>
          </w:tcPr>
          <w:p w14:paraId="3A878E75" w14:textId="77777777" w:rsidR="00D3369E" w:rsidRPr="009453B8" w:rsidRDefault="00D3369E" w:rsidP="00D3369E">
            <w:pPr>
              <w:pStyle w:val="acctfourfigures"/>
              <w:tabs>
                <w:tab w:val="clear" w:pos="765"/>
                <w:tab w:val="decimal" w:pos="551"/>
              </w:tabs>
              <w:spacing w:line="240" w:lineRule="atLeast"/>
              <w:ind w:right="11"/>
              <w:rPr>
                <w:sz w:val="20"/>
              </w:rPr>
            </w:pPr>
          </w:p>
        </w:tc>
      </w:tr>
      <w:tr w:rsidR="00D3369E" w:rsidRPr="009A2292" w14:paraId="55503EA4" w14:textId="77777777" w:rsidTr="00C81AAC">
        <w:trPr>
          <w:cantSplit/>
        </w:trPr>
        <w:tc>
          <w:tcPr>
            <w:tcW w:w="4410" w:type="dxa"/>
          </w:tcPr>
          <w:p w14:paraId="70648B9D" w14:textId="77777777" w:rsidR="00D3369E" w:rsidRPr="009A2292" w:rsidRDefault="00D3369E" w:rsidP="00D3369E">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D3369E" w:rsidRPr="009A2292"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D3369E" w:rsidRPr="009A2292" w:rsidRDefault="00D3369E" w:rsidP="00D3369E">
            <w:pPr>
              <w:pStyle w:val="acctfourfigures"/>
              <w:spacing w:line="240" w:lineRule="atLeast"/>
              <w:rPr>
                <w:szCs w:val="22"/>
              </w:rPr>
            </w:pPr>
          </w:p>
        </w:tc>
        <w:tc>
          <w:tcPr>
            <w:tcW w:w="1170" w:type="dxa"/>
          </w:tcPr>
          <w:p w14:paraId="496ED003" w14:textId="77777777" w:rsidR="00D3369E" w:rsidRPr="009A2292" w:rsidRDefault="00D3369E" w:rsidP="00103BA4">
            <w:pPr>
              <w:pStyle w:val="acctfourfigures"/>
              <w:tabs>
                <w:tab w:val="clear" w:pos="765"/>
                <w:tab w:val="decimal" w:pos="191"/>
                <w:tab w:val="decimal" w:pos="911"/>
                <w:tab w:val="decimal" w:pos="993"/>
              </w:tabs>
              <w:spacing w:line="240" w:lineRule="atLeast"/>
              <w:ind w:right="11"/>
              <w:rPr>
                <w:szCs w:val="22"/>
              </w:rPr>
            </w:pPr>
          </w:p>
        </w:tc>
        <w:tc>
          <w:tcPr>
            <w:tcW w:w="180" w:type="dxa"/>
          </w:tcPr>
          <w:p w14:paraId="3B2EE492" w14:textId="77777777" w:rsidR="00D3369E" w:rsidRPr="009A2292" w:rsidRDefault="00D3369E" w:rsidP="00D3369E">
            <w:pPr>
              <w:pStyle w:val="acctfourfigures"/>
              <w:spacing w:line="240" w:lineRule="atLeast"/>
              <w:rPr>
                <w:szCs w:val="22"/>
              </w:rPr>
            </w:pPr>
          </w:p>
        </w:tc>
        <w:tc>
          <w:tcPr>
            <w:tcW w:w="990" w:type="dxa"/>
          </w:tcPr>
          <w:p w14:paraId="11039AF2" w14:textId="77777777" w:rsidR="00D3369E" w:rsidRPr="009A2292" w:rsidRDefault="00D3369E" w:rsidP="00D3369E">
            <w:pPr>
              <w:pStyle w:val="acctfourfigures"/>
              <w:tabs>
                <w:tab w:val="clear" w:pos="765"/>
                <w:tab w:val="decimal" w:pos="551"/>
              </w:tabs>
              <w:spacing w:line="240" w:lineRule="atLeast"/>
              <w:ind w:right="11"/>
              <w:rPr>
                <w:szCs w:val="22"/>
              </w:rPr>
            </w:pPr>
          </w:p>
        </w:tc>
        <w:tc>
          <w:tcPr>
            <w:tcW w:w="180" w:type="dxa"/>
          </w:tcPr>
          <w:p w14:paraId="525BEA96" w14:textId="77777777" w:rsidR="00D3369E" w:rsidRPr="009A2292" w:rsidRDefault="00D3369E" w:rsidP="00D3369E">
            <w:pPr>
              <w:pStyle w:val="acctfourfigures"/>
              <w:spacing w:line="240" w:lineRule="atLeast"/>
              <w:rPr>
                <w:szCs w:val="22"/>
              </w:rPr>
            </w:pPr>
          </w:p>
        </w:tc>
        <w:tc>
          <w:tcPr>
            <w:tcW w:w="990" w:type="dxa"/>
          </w:tcPr>
          <w:p w14:paraId="2B4370EF" w14:textId="77777777" w:rsidR="00D3369E" w:rsidRPr="009A2292" w:rsidRDefault="00D3369E" w:rsidP="00D3369E">
            <w:pPr>
              <w:pStyle w:val="acctfourfigures"/>
              <w:tabs>
                <w:tab w:val="clear" w:pos="765"/>
                <w:tab w:val="decimal" w:pos="551"/>
              </w:tabs>
              <w:spacing w:line="240" w:lineRule="atLeast"/>
              <w:ind w:right="11"/>
              <w:rPr>
                <w:szCs w:val="22"/>
              </w:rPr>
            </w:pPr>
          </w:p>
        </w:tc>
      </w:tr>
      <w:tr w:rsidR="00D3369E" w:rsidRPr="00422F13" w14:paraId="09DFE6FC" w14:textId="77777777" w:rsidTr="00C81AAC">
        <w:trPr>
          <w:cantSplit/>
        </w:trPr>
        <w:tc>
          <w:tcPr>
            <w:tcW w:w="4410" w:type="dxa"/>
          </w:tcPr>
          <w:p w14:paraId="6056A156" w14:textId="77777777" w:rsidR="00D3369E" w:rsidRPr="005C77B5" w:rsidRDefault="00D3369E" w:rsidP="00D3369E">
            <w:pPr>
              <w:pStyle w:val="acctfourfigures"/>
              <w:spacing w:line="240" w:lineRule="atLeast"/>
              <w:rPr>
                <w:szCs w:val="22"/>
              </w:rPr>
            </w:pPr>
            <w:r w:rsidRPr="005C77B5">
              <w:rPr>
                <w:szCs w:val="22"/>
              </w:rPr>
              <w:t>Fair value of plan assets assumed</w:t>
            </w:r>
          </w:p>
        </w:tc>
        <w:tc>
          <w:tcPr>
            <w:tcW w:w="1080" w:type="dxa"/>
          </w:tcPr>
          <w:p w14:paraId="76783A27" w14:textId="77777777" w:rsidR="00D3369E" w:rsidRDefault="00D3369E" w:rsidP="00D3369E">
            <w:pPr>
              <w:pStyle w:val="acctfourfigures"/>
              <w:tabs>
                <w:tab w:val="clear" w:pos="765"/>
                <w:tab w:val="decimal" w:pos="911"/>
              </w:tabs>
              <w:spacing w:line="240" w:lineRule="atLeast"/>
              <w:ind w:right="-169"/>
              <w:rPr>
                <w:szCs w:val="22"/>
              </w:rPr>
            </w:pPr>
          </w:p>
        </w:tc>
        <w:tc>
          <w:tcPr>
            <w:tcW w:w="180" w:type="dxa"/>
          </w:tcPr>
          <w:p w14:paraId="7D5BE92B" w14:textId="77777777" w:rsidR="00D3369E" w:rsidRPr="00422F13" w:rsidRDefault="00D3369E" w:rsidP="00D3369E">
            <w:pPr>
              <w:pStyle w:val="acctfourfigures"/>
              <w:spacing w:line="240" w:lineRule="atLeast"/>
              <w:rPr>
                <w:szCs w:val="22"/>
              </w:rPr>
            </w:pPr>
          </w:p>
        </w:tc>
        <w:tc>
          <w:tcPr>
            <w:tcW w:w="1170" w:type="dxa"/>
          </w:tcPr>
          <w:p w14:paraId="4A0D1254" w14:textId="77777777" w:rsidR="00D3369E" w:rsidRDefault="00D3369E" w:rsidP="00103BA4">
            <w:pPr>
              <w:pStyle w:val="acctfourfigures"/>
              <w:tabs>
                <w:tab w:val="clear" w:pos="765"/>
                <w:tab w:val="decimal" w:pos="911"/>
                <w:tab w:val="decimal" w:pos="960"/>
              </w:tabs>
              <w:spacing w:line="240" w:lineRule="atLeast"/>
              <w:ind w:left="-89" w:right="-80"/>
              <w:rPr>
                <w:szCs w:val="22"/>
              </w:rPr>
            </w:pPr>
          </w:p>
        </w:tc>
        <w:tc>
          <w:tcPr>
            <w:tcW w:w="180" w:type="dxa"/>
          </w:tcPr>
          <w:p w14:paraId="7284F628" w14:textId="77777777" w:rsidR="00D3369E" w:rsidRPr="00422F13" w:rsidRDefault="00D3369E" w:rsidP="00D3369E">
            <w:pPr>
              <w:pStyle w:val="acctfourfigures"/>
              <w:spacing w:line="240" w:lineRule="atLeast"/>
              <w:rPr>
                <w:szCs w:val="22"/>
              </w:rPr>
            </w:pPr>
          </w:p>
        </w:tc>
        <w:tc>
          <w:tcPr>
            <w:tcW w:w="990" w:type="dxa"/>
            <w:vAlign w:val="bottom"/>
          </w:tcPr>
          <w:p w14:paraId="71E44DF8" w14:textId="77777777" w:rsidR="00D3369E" w:rsidRPr="00E82741" w:rsidRDefault="00D3369E" w:rsidP="00D3369E">
            <w:pPr>
              <w:pStyle w:val="acctfourfigures"/>
              <w:tabs>
                <w:tab w:val="clear" w:pos="765"/>
                <w:tab w:val="decimal" w:pos="551"/>
              </w:tabs>
              <w:spacing w:line="240" w:lineRule="atLeast"/>
              <w:ind w:right="11"/>
              <w:rPr>
                <w:szCs w:val="22"/>
              </w:rPr>
            </w:pPr>
          </w:p>
        </w:tc>
        <w:tc>
          <w:tcPr>
            <w:tcW w:w="180" w:type="dxa"/>
          </w:tcPr>
          <w:p w14:paraId="5E902398" w14:textId="77777777" w:rsidR="00D3369E" w:rsidRPr="00422F13" w:rsidRDefault="00D3369E" w:rsidP="00D3369E">
            <w:pPr>
              <w:pStyle w:val="acctfourfigures"/>
              <w:spacing w:line="240" w:lineRule="atLeast"/>
              <w:rPr>
                <w:szCs w:val="22"/>
              </w:rPr>
            </w:pPr>
          </w:p>
        </w:tc>
        <w:tc>
          <w:tcPr>
            <w:tcW w:w="990" w:type="dxa"/>
            <w:vAlign w:val="bottom"/>
          </w:tcPr>
          <w:p w14:paraId="5AB26BD6" w14:textId="77777777" w:rsidR="00D3369E" w:rsidRPr="00E82741" w:rsidRDefault="00D3369E" w:rsidP="00D3369E">
            <w:pPr>
              <w:pStyle w:val="acctfourfigures"/>
              <w:tabs>
                <w:tab w:val="clear" w:pos="765"/>
                <w:tab w:val="decimal" w:pos="551"/>
              </w:tabs>
              <w:spacing w:line="240" w:lineRule="atLeast"/>
              <w:ind w:right="11"/>
              <w:rPr>
                <w:szCs w:val="22"/>
              </w:rPr>
            </w:pPr>
          </w:p>
        </w:tc>
      </w:tr>
      <w:tr w:rsidR="00D3369E" w:rsidRPr="00422F13" w14:paraId="483B6F9C" w14:textId="77777777" w:rsidTr="002B4A5F">
        <w:trPr>
          <w:cantSplit/>
        </w:trPr>
        <w:tc>
          <w:tcPr>
            <w:tcW w:w="4410" w:type="dxa"/>
          </w:tcPr>
          <w:p w14:paraId="6DACF6C9" w14:textId="5996C90E" w:rsidR="00D3369E" w:rsidRPr="005C77B5" w:rsidRDefault="00D3369E" w:rsidP="00D3369E">
            <w:pPr>
              <w:pStyle w:val="acctfourfigures"/>
              <w:spacing w:line="240" w:lineRule="atLeast"/>
              <w:rPr>
                <w:szCs w:val="22"/>
              </w:rPr>
            </w:pPr>
            <w:r w:rsidRPr="005C77B5">
              <w:rPr>
                <w:szCs w:val="22"/>
              </w:rPr>
              <w:t xml:space="preserve">   through business combinations</w:t>
            </w:r>
          </w:p>
        </w:tc>
        <w:tc>
          <w:tcPr>
            <w:tcW w:w="1080" w:type="dxa"/>
            <w:vAlign w:val="center"/>
          </w:tcPr>
          <w:p w14:paraId="1F84616D" w14:textId="7C2EF66D" w:rsidR="00D3369E" w:rsidRDefault="0034311E" w:rsidP="002B4A5F">
            <w:pPr>
              <w:pStyle w:val="acctfourfigures"/>
              <w:tabs>
                <w:tab w:val="clear" w:pos="765"/>
                <w:tab w:val="decimal" w:pos="551"/>
              </w:tabs>
              <w:spacing w:line="220" w:lineRule="exact"/>
              <w:ind w:right="11"/>
              <w:rPr>
                <w:szCs w:val="22"/>
              </w:rPr>
            </w:pPr>
            <w:r>
              <w:rPr>
                <w:szCs w:val="22"/>
              </w:rPr>
              <w:t>-</w:t>
            </w:r>
          </w:p>
        </w:tc>
        <w:tc>
          <w:tcPr>
            <w:tcW w:w="180" w:type="dxa"/>
          </w:tcPr>
          <w:p w14:paraId="349A555C" w14:textId="77777777" w:rsidR="00D3369E" w:rsidRPr="00422F13" w:rsidRDefault="00D3369E" w:rsidP="00D3369E">
            <w:pPr>
              <w:pStyle w:val="acctfourfigures"/>
              <w:spacing w:line="240" w:lineRule="atLeast"/>
              <w:rPr>
                <w:szCs w:val="22"/>
              </w:rPr>
            </w:pPr>
          </w:p>
        </w:tc>
        <w:tc>
          <w:tcPr>
            <w:tcW w:w="1170" w:type="dxa"/>
          </w:tcPr>
          <w:p w14:paraId="1FC97E32" w14:textId="2516459C" w:rsidR="00D3369E" w:rsidRPr="00C81AAC" w:rsidRDefault="00D3369E" w:rsidP="00C81AAC">
            <w:pPr>
              <w:pStyle w:val="acctfourfigures"/>
              <w:tabs>
                <w:tab w:val="clear" w:pos="765"/>
                <w:tab w:val="decimal" w:pos="973"/>
              </w:tabs>
              <w:spacing w:line="240" w:lineRule="atLeast"/>
              <w:ind w:right="-80"/>
              <w:rPr>
                <w:szCs w:val="28"/>
                <w:lang w:val="en-US" w:bidi="th-TH"/>
              </w:rPr>
            </w:pPr>
            <w:r w:rsidRPr="00C81AAC">
              <w:rPr>
                <w:szCs w:val="28"/>
                <w:lang w:val="en-US" w:bidi="th-TH"/>
              </w:rPr>
              <w:t>2,668,020</w:t>
            </w:r>
          </w:p>
        </w:tc>
        <w:tc>
          <w:tcPr>
            <w:tcW w:w="180" w:type="dxa"/>
          </w:tcPr>
          <w:p w14:paraId="0FFAFA7E" w14:textId="77777777" w:rsidR="00D3369E" w:rsidRPr="00422F13" w:rsidRDefault="00D3369E" w:rsidP="00D3369E">
            <w:pPr>
              <w:pStyle w:val="acctfourfigures"/>
              <w:spacing w:line="240" w:lineRule="atLeast"/>
              <w:rPr>
                <w:szCs w:val="22"/>
              </w:rPr>
            </w:pPr>
          </w:p>
        </w:tc>
        <w:tc>
          <w:tcPr>
            <w:tcW w:w="990" w:type="dxa"/>
          </w:tcPr>
          <w:p w14:paraId="2A685B56" w14:textId="7ADF82AD" w:rsidR="00D3369E" w:rsidRPr="00E82741"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084C87D" w14:textId="77777777" w:rsidR="00D3369E" w:rsidRPr="00422F13" w:rsidRDefault="00D3369E" w:rsidP="00D3369E">
            <w:pPr>
              <w:pStyle w:val="acctfourfigures"/>
              <w:spacing w:line="240" w:lineRule="atLeast"/>
              <w:rPr>
                <w:szCs w:val="22"/>
              </w:rPr>
            </w:pPr>
          </w:p>
        </w:tc>
        <w:tc>
          <w:tcPr>
            <w:tcW w:w="990" w:type="dxa"/>
          </w:tcPr>
          <w:p w14:paraId="010C1983" w14:textId="77777777" w:rsidR="00D3369E" w:rsidRPr="00E82741" w:rsidRDefault="00D3369E" w:rsidP="00D3369E">
            <w:pPr>
              <w:pStyle w:val="acctfourfigures"/>
              <w:tabs>
                <w:tab w:val="clear" w:pos="765"/>
                <w:tab w:val="decimal" w:pos="551"/>
              </w:tabs>
              <w:spacing w:line="240" w:lineRule="atLeast"/>
              <w:ind w:right="11"/>
              <w:rPr>
                <w:szCs w:val="22"/>
              </w:rPr>
            </w:pPr>
            <w:r w:rsidRPr="00E82741">
              <w:rPr>
                <w:szCs w:val="22"/>
              </w:rPr>
              <w:t>-</w:t>
            </w:r>
          </w:p>
        </w:tc>
      </w:tr>
      <w:tr w:rsidR="00D3369E" w:rsidRPr="009A2292" w14:paraId="6CA81835" w14:textId="77777777" w:rsidTr="002B4A5F">
        <w:trPr>
          <w:cantSplit/>
        </w:trPr>
        <w:tc>
          <w:tcPr>
            <w:tcW w:w="4410" w:type="dxa"/>
          </w:tcPr>
          <w:p w14:paraId="0386D119" w14:textId="77777777" w:rsidR="00D3369E" w:rsidRPr="005C77B5" w:rsidRDefault="00D3369E" w:rsidP="00C81AAC">
            <w:pPr>
              <w:pStyle w:val="acctfourfigures"/>
              <w:spacing w:line="240" w:lineRule="atLeast"/>
              <w:rPr>
                <w:szCs w:val="22"/>
              </w:rPr>
            </w:pPr>
            <w:r w:rsidRPr="005C77B5">
              <w:rPr>
                <w:szCs w:val="22"/>
              </w:rPr>
              <w:t>Benefits paid by the plan</w:t>
            </w:r>
          </w:p>
        </w:tc>
        <w:tc>
          <w:tcPr>
            <w:tcW w:w="1080" w:type="dxa"/>
            <w:vAlign w:val="center"/>
          </w:tcPr>
          <w:p w14:paraId="661053CB" w14:textId="74C0F57B" w:rsidR="00D3369E" w:rsidRPr="00E56F95" w:rsidRDefault="0091108D" w:rsidP="002B4A5F">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(367</w:t>
            </w:r>
            <w:r w:rsidR="0034311E">
              <w:rPr>
                <w:rFonts w:cs="Angsana New"/>
                <w:szCs w:val="28"/>
                <w:lang w:val="en-US" w:bidi="th-TH"/>
              </w:rPr>
              <w:t>,</w:t>
            </w:r>
            <w:r>
              <w:rPr>
                <w:rFonts w:cs="Angsana New"/>
                <w:szCs w:val="28"/>
                <w:lang w:val="en-US" w:bidi="th-TH"/>
              </w:rPr>
              <w:t>579)</w:t>
            </w:r>
          </w:p>
        </w:tc>
        <w:tc>
          <w:tcPr>
            <w:tcW w:w="180" w:type="dxa"/>
          </w:tcPr>
          <w:p w14:paraId="1B6B76EE"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4BE3652" w14:textId="1A67597B" w:rsidR="00D3369E" w:rsidRPr="00C81AAC" w:rsidRDefault="00D3369E" w:rsidP="00C81AAC">
            <w:pPr>
              <w:pStyle w:val="acctfourfigures"/>
              <w:tabs>
                <w:tab w:val="clear" w:pos="765"/>
                <w:tab w:val="decimal" w:pos="973"/>
              </w:tabs>
              <w:spacing w:line="240" w:lineRule="atLeast"/>
              <w:ind w:right="-80"/>
              <w:rPr>
                <w:szCs w:val="28"/>
                <w:lang w:val="en-US" w:bidi="th-TH"/>
              </w:rPr>
            </w:pPr>
            <w:r w:rsidRPr="00C81AAC">
              <w:rPr>
                <w:szCs w:val="28"/>
                <w:lang w:val="en-US" w:bidi="th-TH"/>
              </w:rPr>
              <w:t>(95,762)</w:t>
            </w:r>
          </w:p>
        </w:tc>
        <w:tc>
          <w:tcPr>
            <w:tcW w:w="180" w:type="dxa"/>
          </w:tcPr>
          <w:p w14:paraId="1036A190"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1AE0C684" w14:textId="352B06E2" w:rsidR="00D3369E" w:rsidRPr="009A2292"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3C2C6815"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EA1B4F7" w14:textId="77777777" w:rsidR="00D3369E" w:rsidRPr="009A2292" w:rsidRDefault="00D3369E" w:rsidP="00D3369E">
            <w:pPr>
              <w:pStyle w:val="acctfourfigures"/>
              <w:tabs>
                <w:tab w:val="clear" w:pos="765"/>
                <w:tab w:val="decimal" w:pos="551"/>
              </w:tabs>
              <w:spacing w:line="240" w:lineRule="atLeast"/>
              <w:ind w:right="11"/>
              <w:rPr>
                <w:szCs w:val="22"/>
              </w:rPr>
            </w:pPr>
            <w:r w:rsidRPr="009A2292">
              <w:rPr>
                <w:szCs w:val="22"/>
              </w:rPr>
              <w:t>-</w:t>
            </w:r>
          </w:p>
        </w:tc>
      </w:tr>
      <w:tr w:rsidR="00D3369E" w:rsidRPr="009A2292" w14:paraId="68297C62" w14:textId="77777777" w:rsidTr="002B4A5F">
        <w:trPr>
          <w:cantSplit/>
        </w:trPr>
        <w:tc>
          <w:tcPr>
            <w:tcW w:w="4410" w:type="dxa"/>
          </w:tcPr>
          <w:p w14:paraId="07B5971A" w14:textId="77777777" w:rsidR="00D3369E" w:rsidRPr="005C77B5" w:rsidRDefault="00D3369E" w:rsidP="00C81AAC">
            <w:pPr>
              <w:pStyle w:val="acctfourfigures"/>
              <w:spacing w:line="240" w:lineRule="atLeast"/>
              <w:rPr>
                <w:szCs w:val="22"/>
              </w:rPr>
            </w:pPr>
            <w:r w:rsidRPr="005C77B5">
              <w:rPr>
                <w:szCs w:val="22"/>
              </w:rPr>
              <w:t>Contribution paid into the plan</w:t>
            </w:r>
          </w:p>
        </w:tc>
        <w:tc>
          <w:tcPr>
            <w:tcW w:w="1080" w:type="dxa"/>
            <w:vAlign w:val="center"/>
          </w:tcPr>
          <w:p w14:paraId="5C727F02" w14:textId="73F49512" w:rsidR="00D3369E" w:rsidRPr="009A2292" w:rsidRDefault="0091108D" w:rsidP="002B4A5F">
            <w:pPr>
              <w:pStyle w:val="acctfourfigures"/>
              <w:tabs>
                <w:tab w:val="clear" w:pos="765"/>
                <w:tab w:val="decimal" w:pos="911"/>
              </w:tabs>
              <w:spacing w:line="240" w:lineRule="atLeast"/>
              <w:ind w:right="-169"/>
              <w:rPr>
                <w:szCs w:val="22"/>
              </w:rPr>
            </w:pPr>
            <w:r>
              <w:rPr>
                <w:szCs w:val="22"/>
              </w:rPr>
              <w:t>235</w:t>
            </w:r>
            <w:r w:rsidR="0034311E">
              <w:rPr>
                <w:szCs w:val="22"/>
              </w:rPr>
              <w:t>,</w:t>
            </w:r>
            <w:r>
              <w:rPr>
                <w:szCs w:val="22"/>
              </w:rPr>
              <w:t>400</w:t>
            </w:r>
          </w:p>
        </w:tc>
        <w:tc>
          <w:tcPr>
            <w:tcW w:w="180" w:type="dxa"/>
          </w:tcPr>
          <w:p w14:paraId="2F7F6344"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51004FD" w14:textId="036426DB" w:rsidR="00D3369E" w:rsidRPr="00C81AAC" w:rsidRDefault="00D3369E" w:rsidP="00C81AAC">
            <w:pPr>
              <w:pStyle w:val="acctfourfigures"/>
              <w:tabs>
                <w:tab w:val="clear" w:pos="765"/>
                <w:tab w:val="decimal" w:pos="973"/>
              </w:tabs>
              <w:spacing w:line="240" w:lineRule="atLeast"/>
              <w:ind w:right="-80"/>
              <w:rPr>
                <w:szCs w:val="28"/>
                <w:lang w:val="en-US" w:bidi="th-TH"/>
              </w:rPr>
            </w:pPr>
            <w:r w:rsidRPr="00C81AAC">
              <w:rPr>
                <w:szCs w:val="28"/>
                <w:lang w:val="en-US" w:bidi="th-TH"/>
              </w:rPr>
              <w:t>15,662</w:t>
            </w:r>
          </w:p>
        </w:tc>
        <w:tc>
          <w:tcPr>
            <w:tcW w:w="180" w:type="dxa"/>
          </w:tcPr>
          <w:p w14:paraId="129C3D39"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EE568FC" w14:textId="6DB1FB37" w:rsidR="00D3369E" w:rsidRPr="009A2292" w:rsidRDefault="00DD3AAB" w:rsidP="00CC5EA7">
            <w:pPr>
              <w:pStyle w:val="acctfourfigures"/>
              <w:tabs>
                <w:tab w:val="clear" w:pos="765"/>
                <w:tab w:val="decimal" w:pos="551"/>
              </w:tabs>
              <w:spacing w:line="240" w:lineRule="atLeast"/>
              <w:ind w:right="11"/>
              <w:rPr>
                <w:szCs w:val="22"/>
              </w:rPr>
            </w:pPr>
            <w:r>
              <w:rPr>
                <w:szCs w:val="22"/>
              </w:rPr>
              <w:t>-</w:t>
            </w:r>
          </w:p>
        </w:tc>
        <w:tc>
          <w:tcPr>
            <w:tcW w:w="180" w:type="dxa"/>
          </w:tcPr>
          <w:p w14:paraId="11F944A5" w14:textId="77777777" w:rsidR="00D3369E" w:rsidRPr="009A2292"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2CB3127" w14:textId="77777777" w:rsidR="00D3369E" w:rsidRPr="009A2292" w:rsidRDefault="00D3369E" w:rsidP="00C81AAC">
            <w:pPr>
              <w:pStyle w:val="acctfourfigures"/>
              <w:tabs>
                <w:tab w:val="clear" w:pos="765"/>
                <w:tab w:val="decimal" w:pos="551"/>
              </w:tabs>
              <w:spacing w:line="240" w:lineRule="atLeast"/>
              <w:ind w:right="11"/>
              <w:rPr>
                <w:szCs w:val="22"/>
              </w:rPr>
            </w:pPr>
            <w:r w:rsidRPr="009A2292">
              <w:rPr>
                <w:szCs w:val="22"/>
              </w:rPr>
              <w:t>-</w:t>
            </w:r>
          </w:p>
        </w:tc>
      </w:tr>
      <w:tr w:rsidR="00D3369E" w:rsidRPr="009A2292" w14:paraId="37B9D6EC" w14:textId="77777777" w:rsidTr="00CA40BF">
        <w:trPr>
          <w:cantSplit/>
        </w:trPr>
        <w:tc>
          <w:tcPr>
            <w:tcW w:w="4410" w:type="dxa"/>
          </w:tcPr>
          <w:p w14:paraId="1A95A5ED" w14:textId="77777777" w:rsidR="00D3369E" w:rsidRPr="00C81AAC" w:rsidRDefault="00D3369E" w:rsidP="00C81AAC">
            <w:pPr>
              <w:pStyle w:val="acctfourfigures"/>
              <w:spacing w:line="240" w:lineRule="atLeast"/>
              <w:rPr>
                <w:szCs w:val="22"/>
              </w:rPr>
            </w:pPr>
            <w:r w:rsidRPr="005C77B5">
              <w:rPr>
                <w:szCs w:val="22"/>
              </w:rPr>
              <w:t>Effect of movements in exchange rates</w:t>
            </w:r>
          </w:p>
        </w:tc>
        <w:tc>
          <w:tcPr>
            <w:tcW w:w="1080" w:type="dxa"/>
            <w:tcBorders>
              <w:bottom w:val="single" w:sz="4" w:space="0" w:color="auto"/>
            </w:tcBorders>
            <w:vAlign w:val="bottom"/>
          </w:tcPr>
          <w:p w14:paraId="7A0B4545" w14:textId="5CF8086F" w:rsidR="00D3369E" w:rsidRPr="00D3369E" w:rsidRDefault="00CD6D58" w:rsidP="00CA40BF">
            <w:pPr>
              <w:pStyle w:val="acctfourfigures"/>
              <w:tabs>
                <w:tab w:val="clear" w:pos="765"/>
                <w:tab w:val="decimal" w:pos="911"/>
              </w:tabs>
              <w:spacing w:line="220" w:lineRule="exact"/>
              <w:ind w:right="-169"/>
              <w:rPr>
                <w:szCs w:val="22"/>
              </w:rPr>
            </w:pPr>
            <w:r>
              <w:rPr>
                <w:szCs w:val="22"/>
              </w:rPr>
              <w:t>366,</w:t>
            </w:r>
            <w:r w:rsidR="002B66F3">
              <w:rPr>
                <w:szCs w:val="22"/>
              </w:rPr>
              <w:t>823</w:t>
            </w:r>
          </w:p>
        </w:tc>
        <w:tc>
          <w:tcPr>
            <w:tcW w:w="180" w:type="dxa"/>
            <w:vAlign w:val="bottom"/>
          </w:tcPr>
          <w:p w14:paraId="1D6D4F8B" w14:textId="77777777" w:rsidR="00D3369E" w:rsidRPr="00D3369E" w:rsidRDefault="00D3369E" w:rsidP="00CA40BF">
            <w:pPr>
              <w:pStyle w:val="acctfourfigures"/>
              <w:spacing w:line="220" w:lineRule="exact"/>
              <w:rPr>
                <w:szCs w:val="22"/>
              </w:rPr>
            </w:pPr>
          </w:p>
        </w:tc>
        <w:tc>
          <w:tcPr>
            <w:tcW w:w="1170" w:type="dxa"/>
            <w:tcBorders>
              <w:bottom w:val="single" w:sz="4" w:space="0" w:color="auto"/>
            </w:tcBorders>
            <w:vAlign w:val="bottom"/>
          </w:tcPr>
          <w:p w14:paraId="05915B7F" w14:textId="4C2DFEED" w:rsidR="00D3369E" w:rsidRPr="00C81AAC" w:rsidRDefault="00D3369E" w:rsidP="00CA40BF">
            <w:pPr>
              <w:pStyle w:val="acctfourfigures"/>
              <w:tabs>
                <w:tab w:val="clear" w:pos="765"/>
                <w:tab w:val="decimal" w:pos="973"/>
              </w:tabs>
              <w:spacing w:line="240" w:lineRule="atLeast"/>
              <w:ind w:right="-80"/>
              <w:rPr>
                <w:szCs w:val="28"/>
                <w:lang w:val="en-US" w:bidi="th-TH"/>
              </w:rPr>
            </w:pPr>
            <w:r w:rsidRPr="00C81AAC">
              <w:rPr>
                <w:szCs w:val="28"/>
                <w:lang w:val="en-US" w:bidi="th-TH"/>
              </w:rPr>
              <w:t>(17,493)</w:t>
            </w:r>
          </w:p>
        </w:tc>
        <w:tc>
          <w:tcPr>
            <w:tcW w:w="180" w:type="dxa"/>
          </w:tcPr>
          <w:p w14:paraId="346FBC01" w14:textId="77777777" w:rsidR="00D3369E" w:rsidRPr="00D3369E" w:rsidRDefault="00D3369E" w:rsidP="00103BA4">
            <w:pPr>
              <w:pStyle w:val="acctfourfigures"/>
              <w:spacing w:line="220" w:lineRule="exact"/>
              <w:rPr>
                <w:szCs w:val="22"/>
              </w:rPr>
            </w:pPr>
          </w:p>
        </w:tc>
        <w:tc>
          <w:tcPr>
            <w:tcW w:w="990" w:type="dxa"/>
            <w:tcBorders>
              <w:bottom w:val="single" w:sz="4" w:space="0" w:color="auto"/>
            </w:tcBorders>
          </w:tcPr>
          <w:p w14:paraId="3D8C33ED" w14:textId="53956C38" w:rsidR="00D3369E" w:rsidRPr="00D3369E" w:rsidRDefault="00DD3AAB" w:rsidP="00CC5EA7">
            <w:pPr>
              <w:pStyle w:val="acctfourfigures"/>
              <w:tabs>
                <w:tab w:val="clear" w:pos="765"/>
                <w:tab w:val="decimal" w:pos="551"/>
              </w:tabs>
              <w:spacing w:line="240" w:lineRule="atLeast"/>
              <w:ind w:right="11"/>
              <w:rPr>
                <w:szCs w:val="22"/>
              </w:rPr>
            </w:pPr>
            <w:r>
              <w:rPr>
                <w:szCs w:val="22"/>
              </w:rPr>
              <w:t>-</w:t>
            </w:r>
          </w:p>
        </w:tc>
        <w:tc>
          <w:tcPr>
            <w:tcW w:w="180" w:type="dxa"/>
          </w:tcPr>
          <w:p w14:paraId="46B0E277" w14:textId="77777777" w:rsidR="00D3369E" w:rsidRPr="00D3369E" w:rsidRDefault="00D3369E" w:rsidP="00103BA4">
            <w:pPr>
              <w:pStyle w:val="acctfourfigures"/>
              <w:spacing w:line="220" w:lineRule="exact"/>
              <w:rPr>
                <w:szCs w:val="22"/>
              </w:rPr>
            </w:pPr>
          </w:p>
        </w:tc>
        <w:tc>
          <w:tcPr>
            <w:tcW w:w="990" w:type="dxa"/>
            <w:tcBorders>
              <w:bottom w:val="single" w:sz="4" w:space="0" w:color="auto"/>
            </w:tcBorders>
          </w:tcPr>
          <w:p w14:paraId="0AECC121" w14:textId="77777777" w:rsidR="00D3369E" w:rsidRPr="00D3369E" w:rsidRDefault="00D3369E" w:rsidP="00C81AAC">
            <w:pPr>
              <w:pStyle w:val="acctfourfigures"/>
              <w:tabs>
                <w:tab w:val="clear" w:pos="765"/>
                <w:tab w:val="decimal" w:pos="551"/>
              </w:tabs>
              <w:spacing w:line="240" w:lineRule="atLeast"/>
              <w:ind w:right="11"/>
              <w:rPr>
                <w:szCs w:val="22"/>
              </w:rPr>
            </w:pPr>
            <w:r w:rsidRPr="00D3369E">
              <w:rPr>
                <w:szCs w:val="22"/>
              </w:rPr>
              <w:t>-</w:t>
            </w:r>
          </w:p>
        </w:tc>
      </w:tr>
      <w:tr w:rsidR="00D3369E" w:rsidRPr="009A2292" w14:paraId="23762D9E" w14:textId="77777777" w:rsidTr="002B4A5F">
        <w:trPr>
          <w:cantSplit/>
        </w:trPr>
        <w:tc>
          <w:tcPr>
            <w:tcW w:w="4410" w:type="dxa"/>
          </w:tcPr>
          <w:p w14:paraId="6F76DD98" w14:textId="77777777" w:rsidR="00D3369E" w:rsidRPr="00C81AAC" w:rsidRDefault="00D3369E" w:rsidP="00103BA4">
            <w:pPr>
              <w:pStyle w:val="acctfourfigures"/>
              <w:spacing w:line="220" w:lineRule="exact"/>
              <w:rPr>
                <w:rFonts w:eastAsia="Cordia New"/>
                <w:szCs w:val="22"/>
                <w:lang w:val="en-US" w:bidi="th-TH"/>
              </w:rPr>
            </w:pPr>
          </w:p>
        </w:tc>
        <w:tc>
          <w:tcPr>
            <w:tcW w:w="1080" w:type="dxa"/>
            <w:tcBorders>
              <w:top w:val="single" w:sz="4" w:space="0" w:color="auto"/>
              <w:bottom w:val="single" w:sz="4" w:space="0" w:color="auto"/>
            </w:tcBorders>
            <w:vAlign w:val="center"/>
          </w:tcPr>
          <w:p w14:paraId="3E200375" w14:textId="0AA46484" w:rsidR="00D3369E" w:rsidRPr="00380EBF" w:rsidRDefault="002B66F3" w:rsidP="002B4A5F">
            <w:pPr>
              <w:pStyle w:val="acctfourfigures"/>
              <w:tabs>
                <w:tab w:val="clear" w:pos="765"/>
                <w:tab w:val="decimal" w:pos="911"/>
              </w:tabs>
              <w:spacing w:line="220" w:lineRule="exact"/>
              <w:ind w:right="-169"/>
              <w:rPr>
                <w:b/>
                <w:bCs/>
                <w:szCs w:val="22"/>
                <w:lang w:val="en-US"/>
              </w:rPr>
            </w:pPr>
            <w:r>
              <w:rPr>
                <w:b/>
                <w:bCs/>
                <w:szCs w:val="22"/>
              </w:rPr>
              <w:t>23</w:t>
            </w:r>
            <w:r w:rsidR="0097405E">
              <w:rPr>
                <w:b/>
                <w:bCs/>
                <w:szCs w:val="22"/>
              </w:rPr>
              <w:t>4</w:t>
            </w:r>
            <w:r>
              <w:rPr>
                <w:b/>
                <w:bCs/>
                <w:szCs w:val="22"/>
              </w:rPr>
              <w:t>,</w:t>
            </w:r>
            <w:r w:rsidR="0097405E">
              <w:rPr>
                <w:b/>
                <w:bCs/>
                <w:szCs w:val="22"/>
              </w:rPr>
              <w:t>644</w:t>
            </w:r>
          </w:p>
        </w:tc>
        <w:tc>
          <w:tcPr>
            <w:tcW w:w="180" w:type="dxa"/>
            <w:vAlign w:val="bottom"/>
          </w:tcPr>
          <w:p w14:paraId="6D31876D" w14:textId="77777777" w:rsidR="00D3369E" w:rsidRPr="00D3369E" w:rsidRDefault="00D3369E" w:rsidP="002B4A5F">
            <w:pPr>
              <w:pStyle w:val="acctfourfigures"/>
              <w:spacing w:line="220" w:lineRule="exact"/>
              <w:rPr>
                <w:b/>
                <w:bCs/>
                <w:szCs w:val="22"/>
              </w:rPr>
            </w:pPr>
          </w:p>
        </w:tc>
        <w:tc>
          <w:tcPr>
            <w:tcW w:w="1170" w:type="dxa"/>
            <w:tcBorders>
              <w:top w:val="single" w:sz="4" w:space="0" w:color="auto"/>
              <w:bottom w:val="single" w:sz="4" w:space="0" w:color="auto"/>
            </w:tcBorders>
            <w:vAlign w:val="bottom"/>
          </w:tcPr>
          <w:p w14:paraId="20255E54" w14:textId="67575285" w:rsidR="00D3369E" w:rsidRPr="00C81AAC" w:rsidRDefault="00D3369E" w:rsidP="002B4A5F">
            <w:pPr>
              <w:pStyle w:val="acctfourfigures"/>
              <w:tabs>
                <w:tab w:val="clear" w:pos="765"/>
                <w:tab w:val="decimal" w:pos="973"/>
              </w:tabs>
              <w:spacing w:line="240" w:lineRule="atLeast"/>
              <w:ind w:right="-80"/>
              <w:rPr>
                <w:b/>
                <w:bCs/>
                <w:szCs w:val="28"/>
                <w:lang w:val="en-US" w:bidi="th-TH"/>
              </w:rPr>
            </w:pPr>
            <w:r w:rsidRPr="00C81AAC">
              <w:rPr>
                <w:b/>
                <w:bCs/>
                <w:szCs w:val="28"/>
                <w:lang w:val="en-US" w:bidi="th-TH"/>
              </w:rPr>
              <w:t>2,570,427</w:t>
            </w:r>
          </w:p>
        </w:tc>
        <w:tc>
          <w:tcPr>
            <w:tcW w:w="180" w:type="dxa"/>
          </w:tcPr>
          <w:p w14:paraId="54A08E90" w14:textId="77777777" w:rsidR="00D3369E" w:rsidRPr="00D3369E" w:rsidRDefault="00D3369E" w:rsidP="00103BA4">
            <w:pPr>
              <w:pStyle w:val="acctfourfigures"/>
              <w:spacing w:line="220" w:lineRule="exact"/>
              <w:rPr>
                <w:b/>
                <w:bCs/>
                <w:szCs w:val="22"/>
              </w:rPr>
            </w:pPr>
          </w:p>
        </w:tc>
        <w:tc>
          <w:tcPr>
            <w:tcW w:w="990" w:type="dxa"/>
            <w:tcBorders>
              <w:top w:val="single" w:sz="4" w:space="0" w:color="auto"/>
              <w:left w:val="nil"/>
              <w:bottom w:val="single" w:sz="4" w:space="0" w:color="auto"/>
            </w:tcBorders>
          </w:tcPr>
          <w:p w14:paraId="2E8A002F" w14:textId="266576AA" w:rsidR="00D3369E" w:rsidRPr="00D3369E" w:rsidRDefault="00DD3AAB" w:rsidP="00103BA4">
            <w:pPr>
              <w:pStyle w:val="acctfourfigures"/>
              <w:tabs>
                <w:tab w:val="clear" w:pos="765"/>
                <w:tab w:val="decimal" w:pos="551"/>
              </w:tabs>
              <w:spacing w:line="220" w:lineRule="exact"/>
              <w:ind w:right="11"/>
              <w:rPr>
                <w:b/>
                <w:bCs/>
                <w:szCs w:val="22"/>
              </w:rPr>
            </w:pPr>
            <w:r>
              <w:rPr>
                <w:b/>
                <w:bCs/>
                <w:szCs w:val="22"/>
              </w:rPr>
              <w:t>-</w:t>
            </w:r>
          </w:p>
        </w:tc>
        <w:tc>
          <w:tcPr>
            <w:tcW w:w="180" w:type="dxa"/>
          </w:tcPr>
          <w:p w14:paraId="7F35C4B1" w14:textId="77777777" w:rsidR="00D3369E" w:rsidRPr="00D3369E" w:rsidRDefault="00D3369E" w:rsidP="00103BA4">
            <w:pPr>
              <w:pStyle w:val="acctfourfigures"/>
              <w:spacing w:line="220" w:lineRule="exact"/>
              <w:rPr>
                <w:b/>
                <w:bCs/>
                <w:szCs w:val="22"/>
              </w:rPr>
            </w:pPr>
          </w:p>
        </w:tc>
        <w:tc>
          <w:tcPr>
            <w:tcW w:w="990" w:type="dxa"/>
            <w:tcBorders>
              <w:top w:val="single" w:sz="4" w:space="0" w:color="auto"/>
              <w:bottom w:val="single" w:sz="4" w:space="0" w:color="auto"/>
            </w:tcBorders>
          </w:tcPr>
          <w:p w14:paraId="4CC7AE4A" w14:textId="77777777" w:rsidR="00D3369E" w:rsidRPr="005C77B5" w:rsidRDefault="00D3369E" w:rsidP="00C81AAC">
            <w:pPr>
              <w:pStyle w:val="acctfourfigures"/>
              <w:tabs>
                <w:tab w:val="clear" w:pos="765"/>
                <w:tab w:val="decimal" w:pos="551"/>
              </w:tabs>
              <w:spacing w:line="240" w:lineRule="atLeast"/>
              <w:ind w:right="11"/>
              <w:rPr>
                <w:b/>
                <w:bCs/>
                <w:szCs w:val="22"/>
              </w:rPr>
            </w:pPr>
            <w:r w:rsidRPr="005C77B5">
              <w:rPr>
                <w:b/>
                <w:bCs/>
                <w:szCs w:val="22"/>
              </w:rPr>
              <w:t>-</w:t>
            </w:r>
          </w:p>
        </w:tc>
      </w:tr>
      <w:tr w:rsidR="00D3369E" w:rsidRPr="009A2292" w14:paraId="6E7D90BE" w14:textId="77777777" w:rsidTr="002B4A5F">
        <w:trPr>
          <w:cantSplit/>
        </w:trPr>
        <w:tc>
          <w:tcPr>
            <w:tcW w:w="4410" w:type="dxa"/>
          </w:tcPr>
          <w:p w14:paraId="07C0CCFC" w14:textId="77777777" w:rsidR="00D3369E" w:rsidRPr="00D3369E" w:rsidRDefault="00D3369E" w:rsidP="00C81AAC">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At 31 December</w:t>
            </w:r>
          </w:p>
        </w:tc>
        <w:tc>
          <w:tcPr>
            <w:tcW w:w="1080" w:type="dxa"/>
            <w:tcBorders>
              <w:bottom w:val="double" w:sz="4" w:space="0" w:color="auto"/>
            </w:tcBorders>
            <w:vAlign w:val="center"/>
          </w:tcPr>
          <w:p w14:paraId="0A849713" w14:textId="7EC6ABB7" w:rsidR="00D3369E" w:rsidRPr="00C81AAC" w:rsidRDefault="00F05A07" w:rsidP="002B4A5F">
            <w:pPr>
              <w:pStyle w:val="acctfourfigures"/>
              <w:tabs>
                <w:tab w:val="clear" w:pos="765"/>
                <w:tab w:val="decimal" w:pos="910"/>
              </w:tabs>
              <w:spacing w:line="240" w:lineRule="atLeast"/>
              <w:ind w:right="-80"/>
              <w:rPr>
                <w:b/>
                <w:bCs/>
                <w:szCs w:val="28"/>
                <w:lang w:val="en-US" w:bidi="th-TH"/>
              </w:rPr>
            </w:pPr>
            <w:r w:rsidRPr="00C81AAC">
              <w:rPr>
                <w:b/>
                <w:bCs/>
                <w:szCs w:val="28"/>
                <w:lang w:val="en-US" w:bidi="th-TH"/>
              </w:rPr>
              <w:t>3,</w:t>
            </w:r>
            <w:r w:rsidR="0091108D">
              <w:rPr>
                <w:b/>
                <w:bCs/>
                <w:szCs w:val="28"/>
                <w:lang w:val="en-US" w:bidi="th-TH"/>
              </w:rPr>
              <w:t>666</w:t>
            </w:r>
            <w:r w:rsidRPr="00C81AAC">
              <w:rPr>
                <w:b/>
                <w:bCs/>
                <w:szCs w:val="28"/>
                <w:lang w:val="en-US" w:bidi="th-TH"/>
              </w:rPr>
              <w:t>,</w:t>
            </w:r>
            <w:r w:rsidR="0091108D">
              <w:rPr>
                <w:b/>
                <w:bCs/>
                <w:szCs w:val="28"/>
                <w:lang w:val="en-US" w:bidi="th-TH"/>
              </w:rPr>
              <w:t>894</w:t>
            </w:r>
          </w:p>
        </w:tc>
        <w:tc>
          <w:tcPr>
            <w:tcW w:w="180" w:type="dxa"/>
          </w:tcPr>
          <w:p w14:paraId="1BA457DF" w14:textId="77777777" w:rsidR="00D3369E" w:rsidRPr="00D3369E" w:rsidRDefault="00D3369E" w:rsidP="00103BA4">
            <w:pPr>
              <w:pStyle w:val="acctfourfigures"/>
              <w:spacing w:line="220" w:lineRule="exact"/>
              <w:rPr>
                <w:szCs w:val="22"/>
              </w:rPr>
            </w:pPr>
          </w:p>
        </w:tc>
        <w:tc>
          <w:tcPr>
            <w:tcW w:w="1170" w:type="dxa"/>
            <w:tcBorders>
              <w:bottom w:val="double" w:sz="4" w:space="0" w:color="auto"/>
            </w:tcBorders>
          </w:tcPr>
          <w:p w14:paraId="0ACBC0AF" w14:textId="28F71C0A" w:rsidR="00D3369E" w:rsidRPr="00C81AAC" w:rsidRDefault="00D3369E" w:rsidP="00C81AAC">
            <w:pPr>
              <w:pStyle w:val="acctfourfigures"/>
              <w:tabs>
                <w:tab w:val="clear" w:pos="765"/>
                <w:tab w:val="decimal" w:pos="973"/>
              </w:tabs>
              <w:spacing w:line="240" w:lineRule="atLeast"/>
              <w:ind w:right="-80"/>
              <w:rPr>
                <w:b/>
                <w:bCs/>
                <w:szCs w:val="28"/>
                <w:lang w:val="en-US" w:bidi="th-TH"/>
              </w:rPr>
            </w:pPr>
            <w:r w:rsidRPr="00C81AAC">
              <w:rPr>
                <w:b/>
                <w:bCs/>
                <w:szCs w:val="28"/>
                <w:lang w:val="en-US" w:bidi="th-TH"/>
              </w:rPr>
              <w:t>3,121,142</w:t>
            </w:r>
          </w:p>
        </w:tc>
        <w:tc>
          <w:tcPr>
            <w:tcW w:w="180" w:type="dxa"/>
          </w:tcPr>
          <w:p w14:paraId="45ABB5AB" w14:textId="77777777" w:rsidR="00D3369E" w:rsidRPr="00D3369E" w:rsidRDefault="00D3369E" w:rsidP="00103BA4">
            <w:pPr>
              <w:pStyle w:val="acctfourfigures"/>
              <w:spacing w:line="220" w:lineRule="exact"/>
              <w:rPr>
                <w:b/>
                <w:bCs/>
                <w:szCs w:val="22"/>
              </w:rPr>
            </w:pPr>
          </w:p>
        </w:tc>
        <w:tc>
          <w:tcPr>
            <w:tcW w:w="990" w:type="dxa"/>
            <w:tcBorders>
              <w:bottom w:val="double" w:sz="4" w:space="0" w:color="auto"/>
            </w:tcBorders>
          </w:tcPr>
          <w:p w14:paraId="67652E85" w14:textId="5E945B61" w:rsidR="00D3369E" w:rsidRPr="00103BA4" w:rsidRDefault="00DD3AAB" w:rsidP="00103BA4">
            <w:pPr>
              <w:pStyle w:val="acctfourfigures"/>
              <w:tabs>
                <w:tab w:val="clear" w:pos="765"/>
                <w:tab w:val="decimal" w:pos="551"/>
              </w:tabs>
              <w:spacing w:line="220" w:lineRule="exact"/>
              <w:ind w:right="11"/>
              <w:rPr>
                <w:b/>
                <w:bCs/>
                <w:szCs w:val="22"/>
                <w:cs/>
                <w:lang w:bidi="th-TH"/>
              </w:rPr>
            </w:pPr>
            <w:r>
              <w:rPr>
                <w:b/>
                <w:bCs/>
                <w:szCs w:val="22"/>
                <w:lang w:bidi="th-TH"/>
              </w:rPr>
              <w:t>-</w:t>
            </w:r>
          </w:p>
        </w:tc>
        <w:tc>
          <w:tcPr>
            <w:tcW w:w="180" w:type="dxa"/>
          </w:tcPr>
          <w:p w14:paraId="2FB69682" w14:textId="77777777" w:rsidR="00D3369E" w:rsidRPr="00D3369E" w:rsidRDefault="00D3369E" w:rsidP="00103BA4">
            <w:pPr>
              <w:pStyle w:val="acctfourfigures"/>
              <w:spacing w:line="220" w:lineRule="exact"/>
              <w:rPr>
                <w:b/>
                <w:bCs/>
                <w:szCs w:val="22"/>
              </w:rPr>
            </w:pPr>
          </w:p>
        </w:tc>
        <w:tc>
          <w:tcPr>
            <w:tcW w:w="990" w:type="dxa"/>
            <w:tcBorders>
              <w:bottom w:val="double" w:sz="4" w:space="0" w:color="auto"/>
            </w:tcBorders>
          </w:tcPr>
          <w:p w14:paraId="0AB8CC2D" w14:textId="77777777" w:rsidR="00D3369E" w:rsidRPr="005C77B5" w:rsidRDefault="00D3369E" w:rsidP="00C81AAC">
            <w:pPr>
              <w:pStyle w:val="acctfourfigures"/>
              <w:tabs>
                <w:tab w:val="clear" w:pos="765"/>
                <w:tab w:val="decimal" w:pos="551"/>
              </w:tabs>
              <w:spacing w:line="240" w:lineRule="atLeast"/>
              <w:ind w:right="11"/>
              <w:rPr>
                <w:b/>
                <w:bCs/>
                <w:szCs w:val="22"/>
              </w:rPr>
            </w:pPr>
            <w:r w:rsidRPr="005C77B5">
              <w:rPr>
                <w:b/>
                <w:bCs/>
                <w:szCs w:val="22"/>
              </w:rPr>
              <w:t>-</w:t>
            </w:r>
          </w:p>
        </w:tc>
      </w:tr>
      <w:tr w:rsidR="00D3369E" w:rsidRPr="009A2292" w14:paraId="607EB02A" w14:textId="77777777" w:rsidTr="002B4A5F">
        <w:trPr>
          <w:cantSplit/>
        </w:trPr>
        <w:tc>
          <w:tcPr>
            <w:tcW w:w="4410" w:type="dxa"/>
          </w:tcPr>
          <w:p w14:paraId="6226C447" w14:textId="77777777" w:rsidR="00D3369E" w:rsidRPr="00D3369E" w:rsidRDefault="00D3369E" w:rsidP="00C81AAC">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vAlign w:val="center"/>
          </w:tcPr>
          <w:p w14:paraId="0444D05B" w14:textId="77777777" w:rsidR="00D3369E" w:rsidRPr="00C81AAC" w:rsidRDefault="00D3369E" w:rsidP="002B4A5F">
            <w:pPr>
              <w:pStyle w:val="acctfourfigures"/>
              <w:tabs>
                <w:tab w:val="clear" w:pos="765"/>
                <w:tab w:val="decimal" w:pos="973"/>
              </w:tabs>
              <w:spacing w:line="240" w:lineRule="atLeast"/>
              <w:ind w:right="-80"/>
              <w:rPr>
                <w:b/>
                <w:bCs/>
                <w:szCs w:val="28"/>
                <w:lang w:val="en-US" w:bidi="th-TH"/>
              </w:rPr>
            </w:pPr>
          </w:p>
        </w:tc>
        <w:tc>
          <w:tcPr>
            <w:tcW w:w="180" w:type="dxa"/>
          </w:tcPr>
          <w:p w14:paraId="5EF9F080" w14:textId="77777777" w:rsidR="00D3369E" w:rsidRPr="00D3369E" w:rsidRDefault="00D3369E" w:rsidP="00103BA4">
            <w:pPr>
              <w:pStyle w:val="acctfourfigures"/>
              <w:spacing w:line="220" w:lineRule="exact"/>
              <w:rPr>
                <w:szCs w:val="22"/>
              </w:rPr>
            </w:pPr>
          </w:p>
        </w:tc>
        <w:tc>
          <w:tcPr>
            <w:tcW w:w="1170" w:type="dxa"/>
            <w:tcBorders>
              <w:top w:val="single" w:sz="4" w:space="0" w:color="auto"/>
            </w:tcBorders>
          </w:tcPr>
          <w:p w14:paraId="358C363E" w14:textId="77777777" w:rsidR="00D3369E" w:rsidRPr="00C81AAC" w:rsidRDefault="00D3369E" w:rsidP="00C81AAC">
            <w:pPr>
              <w:pStyle w:val="acctfourfigures"/>
              <w:tabs>
                <w:tab w:val="clear" w:pos="765"/>
                <w:tab w:val="decimal" w:pos="973"/>
              </w:tabs>
              <w:spacing w:line="240" w:lineRule="atLeast"/>
              <w:ind w:right="-80"/>
              <w:rPr>
                <w:szCs w:val="28"/>
                <w:lang w:val="en-US" w:bidi="th-TH"/>
              </w:rPr>
            </w:pPr>
          </w:p>
        </w:tc>
        <w:tc>
          <w:tcPr>
            <w:tcW w:w="180" w:type="dxa"/>
          </w:tcPr>
          <w:p w14:paraId="5F09B6E6" w14:textId="77777777" w:rsidR="00D3369E" w:rsidRPr="00D3369E" w:rsidRDefault="00D3369E" w:rsidP="00103BA4">
            <w:pPr>
              <w:pStyle w:val="acctfourfigures"/>
              <w:spacing w:line="220" w:lineRule="exact"/>
              <w:rPr>
                <w:b/>
                <w:bCs/>
                <w:szCs w:val="22"/>
              </w:rPr>
            </w:pPr>
          </w:p>
        </w:tc>
        <w:tc>
          <w:tcPr>
            <w:tcW w:w="990" w:type="dxa"/>
            <w:tcBorders>
              <w:top w:val="single" w:sz="4" w:space="0" w:color="auto"/>
            </w:tcBorders>
          </w:tcPr>
          <w:p w14:paraId="12BA6F3F" w14:textId="77777777" w:rsidR="00D3369E" w:rsidRPr="00D3369E" w:rsidRDefault="00D3369E" w:rsidP="00103BA4">
            <w:pPr>
              <w:pStyle w:val="acctfourfigures"/>
              <w:tabs>
                <w:tab w:val="clear" w:pos="765"/>
                <w:tab w:val="decimal" w:pos="551"/>
              </w:tabs>
              <w:spacing w:line="220" w:lineRule="exact"/>
              <w:ind w:right="11"/>
              <w:rPr>
                <w:b/>
                <w:bCs/>
                <w:szCs w:val="22"/>
              </w:rPr>
            </w:pPr>
          </w:p>
        </w:tc>
        <w:tc>
          <w:tcPr>
            <w:tcW w:w="180" w:type="dxa"/>
          </w:tcPr>
          <w:p w14:paraId="154A87A0" w14:textId="77777777" w:rsidR="00D3369E" w:rsidRPr="00D3369E" w:rsidRDefault="00D3369E" w:rsidP="00103BA4">
            <w:pPr>
              <w:pStyle w:val="acctfourfigures"/>
              <w:spacing w:line="220" w:lineRule="exact"/>
              <w:rPr>
                <w:b/>
                <w:bCs/>
                <w:szCs w:val="22"/>
              </w:rPr>
            </w:pPr>
          </w:p>
        </w:tc>
        <w:tc>
          <w:tcPr>
            <w:tcW w:w="990" w:type="dxa"/>
            <w:tcBorders>
              <w:top w:val="single" w:sz="4" w:space="0" w:color="auto"/>
            </w:tcBorders>
          </w:tcPr>
          <w:p w14:paraId="6741C064" w14:textId="77777777" w:rsidR="00D3369E" w:rsidRPr="00C81AAC" w:rsidRDefault="00D3369E" w:rsidP="00C81AAC">
            <w:pPr>
              <w:pStyle w:val="acctfourfigures"/>
              <w:tabs>
                <w:tab w:val="clear" w:pos="765"/>
                <w:tab w:val="decimal" w:pos="551"/>
              </w:tabs>
              <w:spacing w:line="240" w:lineRule="atLeast"/>
              <w:ind w:right="11"/>
              <w:rPr>
                <w:szCs w:val="22"/>
              </w:rPr>
            </w:pPr>
          </w:p>
        </w:tc>
      </w:tr>
      <w:tr w:rsidR="00D3369E" w:rsidRPr="009A2292" w14:paraId="371E58A4" w14:textId="77777777" w:rsidTr="004560A8">
        <w:trPr>
          <w:cantSplit/>
        </w:trPr>
        <w:tc>
          <w:tcPr>
            <w:tcW w:w="4410" w:type="dxa"/>
          </w:tcPr>
          <w:p w14:paraId="7739346A" w14:textId="77777777" w:rsidR="00D3369E" w:rsidRPr="00C81AAC" w:rsidRDefault="00D3369E" w:rsidP="00C81AAC">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Statement of financial position</w:t>
            </w:r>
          </w:p>
        </w:tc>
        <w:tc>
          <w:tcPr>
            <w:tcW w:w="1080" w:type="dxa"/>
          </w:tcPr>
          <w:p w14:paraId="689CBBB2" w14:textId="77777777" w:rsidR="00D3369E" w:rsidRPr="00C81AAC" w:rsidRDefault="00D3369E" w:rsidP="00C81AAC">
            <w:pPr>
              <w:pStyle w:val="acctfourfigures"/>
              <w:tabs>
                <w:tab w:val="clear" w:pos="765"/>
                <w:tab w:val="decimal" w:pos="973"/>
              </w:tabs>
              <w:spacing w:line="240" w:lineRule="atLeast"/>
              <w:ind w:right="-80"/>
              <w:rPr>
                <w:b/>
                <w:bCs/>
                <w:szCs w:val="28"/>
              </w:rPr>
            </w:pPr>
          </w:p>
        </w:tc>
        <w:tc>
          <w:tcPr>
            <w:tcW w:w="180" w:type="dxa"/>
          </w:tcPr>
          <w:p w14:paraId="5FD978CC" w14:textId="77777777" w:rsidR="00D3369E" w:rsidRPr="00D3369E" w:rsidRDefault="00D3369E" w:rsidP="00103BA4">
            <w:pPr>
              <w:tabs>
                <w:tab w:val="decimal" w:pos="972"/>
              </w:tabs>
              <w:spacing w:line="220" w:lineRule="exact"/>
              <w:ind w:right="44"/>
              <w:rPr>
                <w:rFonts w:ascii="Times New Roman" w:eastAsia="Times New Roman" w:hAnsi="Times New Roman" w:cs="Times New Roman"/>
                <w:sz w:val="22"/>
                <w:szCs w:val="22"/>
              </w:rPr>
            </w:pPr>
          </w:p>
        </w:tc>
        <w:tc>
          <w:tcPr>
            <w:tcW w:w="1170" w:type="dxa"/>
          </w:tcPr>
          <w:p w14:paraId="34FC21D9" w14:textId="77777777" w:rsidR="00D3369E" w:rsidRPr="00C81AAC" w:rsidRDefault="00D3369E" w:rsidP="00C81AAC">
            <w:pPr>
              <w:pStyle w:val="acctfourfigures"/>
              <w:tabs>
                <w:tab w:val="clear" w:pos="765"/>
                <w:tab w:val="decimal" w:pos="973"/>
              </w:tabs>
              <w:spacing w:line="240" w:lineRule="atLeast"/>
              <w:ind w:right="-80"/>
              <w:rPr>
                <w:szCs w:val="28"/>
              </w:rPr>
            </w:pPr>
          </w:p>
        </w:tc>
        <w:tc>
          <w:tcPr>
            <w:tcW w:w="180" w:type="dxa"/>
          </w:tcPr>
          <w:p w14:paraId="47AB3F59" w14:textId="77777777" w:rsidR="00D3369E" w:rsidRPr="00D3369E" w:rsidRDefault="00D3369E" w:rsidP="00103BA4">
            <w:pPr>
              <w:tabs>
                <w:tab w:val="decimal" w:pos="972"/>
              </w:tabs>
              <w:spacing w:line="220" w:lineRule="exact"/>
              <w:ind w:right="44"/>
              <w:rPr>
                <w:rFonts w:ascii="Times New Roman" w:eastAsia="Times New Roman" w:hAnsi="Times New Roman" w:cs="Times New Roman"/>
                <w:sz w:val="22"/>
                <w:szCs w:val="22"/>
              </w:rPr>
            </w:pPr>
          </w:p>
        </w:tc>
        <w:tc>
          <w:tcPr>
            <w:tcW w:w="990" w:type="dxa"/>
            <w:vAlign w:val="bottom"/>
          </w:tcPr>
          <w:p w14:paraId="0FAA180B" w14:textId="77777777" w:rsidR="00D3369E" w:rsidRPr="00D3369E" w:rsidRDefault="00D3369E" w:rsidP="00103BA4">
            <w:pPr>
              <w:tabs>
                <w:tab w:val="decimal" w:pos="537"/>
              </w:tabs>
              <w:spacing w:line="220" w:lineRule="exact"/>
              <w:ind w:left="-90" w:right="-108"/>
              <w:rPr>
                <w:rFonts w:ascii="Times New Roman" w:eastAsia="Times New Roman" w:hAnsi="Times New Roman" w:cs="Times New Roman"/>
                <w:sz w:val="22"/>
                <w:szCs w:val="22"/>
              </w:rPr>
            </w:pPr>
          </w:p>
        </w:tc>
        <w:tc>
          <w:tcPr>
            <w:tcW w:w="180" w:type="dxa"/>
          </w:tcPr>
          <w:p w14:paraId="0B692841" w14:textId="77777777" w:rsidR="00D3369E" w:rsidRPr="00D3369E" w:rsidRDefault="00D3369E" w:rsidP="00103BA4">
            <w:pPr>
              <w:tabs>
                <w:tab w:val="decimal" w:pos="972"/>
              </w:tabs>
              <w:spacing w:line="220" w:lineRule="exact"/>
              <w:ind w:right="44"/>
              <w:rPr>
                <w:rFonts w:ascii="Times New Roman" w:eastAsia="Times New Roman" w:hAnsi="Times New Roman" w:cs="Times New Roman"/>
                <w:sz w:val="22"/>
                <w:szCs w:val="22"/>
              </w:rPr>
            </w:pPr>
          </w:p>
        </w:tc>
        <w:tc>
          <w:tcPr>
            <w:tcW w:w="990" w:type="dxa"/>
            <w:vAlign w:val="bottom"/>
          </w:tcPr>
          <w:p w14:paraId="5C39F950" w14:textId="77777777" w:rsidR="00D3369E" w:rsidRPr="00D3369E" w:rsidRDefault="00D3369E" w:rsidP="00C81AAC">
            <w:pPr>
              <w:pStyle w:val="acctfourfigures"/>
              <w:tabs>
                <w:tab w:val="clear" w:pos="765"/>
                <w:tab w:val="decimal" w:pos="551"/>
              </w:tabs>
              <w:spacing w:line="240" w:lineRule="atLeast"/>
              <w:ind w:right="11"/>
              <w:rPr>
                <w:szCs w:val="22"/>
              </w:rPr>
            </w:pPr>
          </w:p>
        </w:tc>
      </w:tr>
      <w:tr w:rsidR="00D3369E" w:rsidRPr="009A2292" w14:paraId="7263BF2D" w14:textId="77777777" w:rsidTr="004560A8">
        <w:trPr>
          <w:cantSplit/>
        </w:trPr>
        <w:tc>
          <w:tcPr>
            <w:tcW w:w="4410" w:type="dxa"/>
          </w:tcPr>
          <w:p w14:paraId="223B589B" w14:textId="45941C1C" w:rsidR="00D3369E" w:rsidRPr="00D3369E" w:rsidRDefault="00D3369E" w:rsidP="00C81AAC">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 xml:space="preserve">   obligation at 31 December</w:t>
            </w:r>
            <w:r w:rsidRPr="00C81AAC">
              <w:rPr>
                <w:rFonts w:ascii="Times New Roman" w:hAnsi="Times New Roman" w:cs="Times New Roman"/>
                <w:b/>
                <w:bCs/>
                <w:sz w:val="22"/>
                <w:szCs w:val="22"/>
              </w:rPr>
              <w:t xml:space="preserve">    </w:t>
            </w:r>
          </w:p>
        </w:tc>
        <w:tc>
          <w:tcPr>
            <w:tcW w:w="1080" w:type="dxa"/>
            <w:tcBorders>
              <w:bottom w:val="double" w:sz="4" w:space="0" w:color="auto"/>
            </w:tcBorders>
          </w:tcPr>
          <w:p w14:paraId="59C301A8" w14:textId="34CCD79C" w:rsidR="00D3369E" w:rsidRPr="00C81AAC" w:rsidRDefault="007D3EAC" w:rsidP="004560A8">
            <w:pPr>
              <w:pStyle w:val="acctfourfigures"/>
              <w:tabs>
                <w:tab w:val="clear" w:pos="765"/>
                <w:tab w:val="decimal" w:pos="910"/>
              </w:tabs>
              <w:spacing w:line="240" w:lineRule="atLeast"/>
              <w:ind w:right="-80"/>
              <w:rPr>
                <w:b/>
                <w:bCs/>
                <w:szCs w:val="28"/>
                <w:lang w:val="en-US" w:bidi="th-TH"/>
              </w:rPr>
            </w:pPr>
            <w:r w:rsidRPr="00C81AAC">
              <w:rPr>
                <w:b/>
                <w:bCs/>
                <w:szCs w:val="28"/>
                <w:lang w:val="en-US" w:bidi="th-TH"/>
              </w:rPr>
              <w:t>2,</w:t>
            </w:r>
            <w:r w:rsidR="00C70B63">
              <w:rPr>
                <w:b/>
                <w:bCs/>
                <w:szCs w:val="28"/>
                <w:lang w:val="en-US" w:bidi="th-TH"/>
              </w:rPr>
              <w:t>582</w:t>
            </w:r>
            <w:r w:rsidRPr="00C81AAC">
              <w:rPr>
                <w:b/>
                <w:bCs/>
                <w:szCs w:val="28"/>
                <w:lang w:val="en-US" w:bidi="th-TH"/>
              </w:rPr>
              <w:t>,</w:t>
            </w:r>
            <w:r w:rsidR="00C70B63">
              <w:rPr>
                <w:b/>
                <w:bCs/>
                <w:szCs w:val="28"/>
                <w:lang w:val="en-US" w:bidi="th-TH"/>
              </w:rPr>
              <w:t>175</w:t>
            </w:r>
          </w:p>
        </w:tc>
        <w:tc>
          <w:tcPr>
            <w:tcW w:w="180" w:type="dxa"/>
          </w:tcPr>
          <w:p w14:paraId="29237195" w14:textId="77777777" w:rsidR="00D3369E" w:rsidRPr="00D3369E" w:rsidRDefault="00D3369E" w:rsidP="00103BA4">
            <w:pPr>
              <w:pStyle w:val="acctfourfigures"/>
              <w:tabs>
                <w:tab w:val="clear" w:pos="765"/>
                <w:tab w:val="decimal" w:pos="911"/>
              </w:tabs>
              <w:spacing w:line="220" w:lineRule="exact"/>
              <w:ind w:right="-169"/>
              <w:rPr>
                <w:b/>
                <w:bCs/>
                <w:szCs w:val="22"/>
              </w:rPr>
            </w:pPr>
          </w:p>
        </w:tc>
        <w:tc>
          <w:tcPr>
            <w:tcW w:w="1170" w:type="dxa"/>
            <w:tcBorders>
              <w:bottom w:val="double" w:sz="4" w:space="0" w:color="auto"/>
            </w:tcBorders>
          </w:tcPr>
          <w:p w14:paraId="4FC93C04" w14:textId="44E85D95" w:rsidR="00D3369E" w:rsidRPr="00C81AAC" w:rsidRDefault="00D3369E" w:rsidP="00C81AAC">
            <w:pPr>
              <w:pStyle w:val="acctfourfigures"/>
              <w:tabs>
                <w:tab w:val="clear" w:pos="765"/>
                <w:tab w:val="decimal" w:pos="973"/>
              </w:tabs>
              <w:spacing w:line="240" w:lineRule="atLeast"/>
              <w:ind w:right="-80"/>
              <w:rPr>
                <w:b/>
                <w:bCs/>
                <w:szCs w:val="28"/>
                <w:lang w:val="en-US" w:bidi="th-TH"/>
              </w:rPr>
            </w:pPr>
            <w:r w:rsidRPr="00C81AAC">
              <w:rPr>
                <w:b/>
                <w:bCs/>
                <w:szCs w:val="28"/>
                <w:lang w:val="en-US" w:bidi="th-TH"/>
              </w:rPr>
              <w:t>2,692,452</w:t>
            </w:r>
          </w:p>
        </w:tc>
        <w:tc>
          <w:tcPr>
            <w:tcW w:w="180" w:type="dxa"/>
          </w:tcPr>
          <w:p w14:paraId="76104BF4" w14:textId="77777777" w:rsidR="00D3369E" w:rsidRPr="00D3369E" w:rsidRDefault="00D3369E" w:rsidP="00103BA4">
            <w:pPr>
              <w:tabs>
                <w:tab w:val="decimal" w:pos="972"/>
              </w:tabs>
              <w:spacing w:line="220" w:lineRule="exact"/>
              <w:ind w:right="44"/>
              <w:rPr>
                <w:rFonts w:ascii="Times New Roman" w:eastAsia="Times New Roman" w:hAnsi="Times New Roman" w:cs="Times New Roman"/>
                <w:sz w:val="22"/>
                <w:szCs w:val="22"/>
              </w:rPr>
            </w:pPr>
          </w:p>
        </w:tc>
        <w:tc>
          <w:tcPr>
            <w:tcW w:w="990" w:type="dxa"/>
            <w:tcBorders>
              <w:bottom w:val="double" w:sz="4" w:space="0" w:color="auto"/>
            </w:tcBorders>
            <w:vAlign w:val="bottom"/>
          </w:tcPr>
          <w:p w14:paraId="6A3EBC0F" w14:textId="3733D1FA" w:rsidR="00D3369E" w:rsidRPr="00103BA4" w:rsidRDefault="00DD3AAB" w:rsidP="00103BA4">
            <w:pPr>
              <w:tabs>
                <w:tab w:val="decimal" w:pos="537"/>
              </w:tabs>
              <w:spacing w:line="22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0" w:type="dxa"/>
          </w:tcPr>
          <w:p w14:paraId="03C1855D" w14:textId="77777777" w:rsidR="00D3369E" w:rsidRPr="00D3369E" w:rsidRDefault="00D3369E" w:rsidP="00103BA4">
            <w:pPr>
              <w:tabs>
                <w:tab w:val="decimal" w:pos="972"/>
              </w:tabs>
              <w:spacing w:line="220" w:lineRule="exact"/>
              <w:ind w:right="44"/>
              <w:rPr>
                <w:rFonts w:ascii="Times New Roman" w:eastAsia="Times New Roman" w:hAnsi="Times New Roman" w:cs="Times New Roman"/>
                <w:b/>
                <w:bCs/>
                <w:sz w:val="22"/>
                <w:szCs w:val="22"/>
              </w:rPr>
            </w:pPr>
          </w:p>
        </w:tc>
        <w:tc>
          <w:tcPr>
            <w:tcW w:w="990" w:type="dxa"/>
            <w:tcBorders>
              <w:bottom w:val="double" w:sz="4" w:space="0" w:color="auto"/>
            </w:tcBorders>
            <w:vAlign w:val="bottom"/>
          </w:tcPr>
          <w:p w14:paraId="3225E234" w14:textId="77777777" w:rsidR="00D3369E" w:rsidRPr="00090AB9" w:rsidRDefault="00D3369E" w:rsidP="00C81AAC">
            <w:pPr>
              <w:pStyle w:val="acctfourfigures"/>
              <w:tabs>
                <w:tab w:val="clear" w:pos="765"/>
                <w:tab w:val="decimal" w:pos="551"/>
              </w:tabs>
              <w:spacing w:line="240" w:lineRule="atLeast"/>
              <w:ind w:right="11"/>
              <w:rPr>
                <w:b/>
                <w:bCs/>
                <w:szCs w:val="22"/>
              </w:rPr>
            </w:pPr>
            <w:r w:rsidRPr="00E3292D">
              <w:rPr>
                <w:b/>
                <w:bCs/>
                <w:szCs w:val="22"/>
              </w:rPr>
              <w:t>-</w:t>
            </w:r>
          </w:p>
        </w:tc>
      </w:tr>
      <w:tr w:rsidR="003A37E3" w:rsidRPr="009A2292" w14:paraId="7EC9D155" w14:textId="77777777" w:rsidTr="004560A8">
        <w:trPr>
          <w:cantSplit/>
        </w:trPr>
        <w:tc>
          <w:tcPr>
            <w:tcW w:w="4410" w:type="dxa"/>
          </w:tcPr>
          <w:p w14:paraId="7E733104" w14:textId="77777777" w:rsidR="003A37E3" w:rsidRPr="00D3369E" w:rsidRDefault="003A37E3" w:rsidP="00C81AAC">
            <w:pPr>
              <w:pStyle w:val="BodyText"/>
              <w:spacing w:line="240" w:lineRule="atLeast"/>
              <w:ind w:right="-169"/>
              <w:rPr>
                <w:rFonts w:ascii="Times New Roman" w:hAnsi="Times New Roman" w:cs="Times New Roman"/>
                <w:b/>
                <w:bCs/>
                <w:sz w:val="22"/>
                <w:szCs w:val="22"/>
              </w:rPr>
            </w:pPr>
          </w:p>
        </w:tc>
        <w:tc>
          <w:tcPr>
            <w:tcW w:w="1080" w:type="dxa"/>
            <w:tcBorders>
              <w:top w:val="double" w:sz="4" w:space="0" w:color="auto"/>
            </w:tcBorders>
          </w:tcPr>
          <w:p w14:paraId="242C5AF8" w14:textId="77777777" w:rsidR="003A37E3" w:rsidRPr="00C81AAC" w:rsidRDefault="003A37E3">
            <w:pPr>
              <w:pStyle w:val="acctfourfigures"/>
              <w:tabs>
                <w:tab w:val="clear" w:pos="765"/>
                <w:tab w:val="decimal" w:pos="910"/>
              </w:tabs>
              <w:spacing w:line="240" w:lineRule="atLeast"/>
              <w:ind w:right="-80"/>
              <w:rPr>
                <w:b/>
                <w:bCs/>
                <w:szCs w:val="28"/>
                <w:lang w:val="en-US" w:bidi="th-TH"/>
              </w:rPr>
            </w:pPr>
          </w:p>
        </w:tc>
        <w:tc>
          <w:tcPr>
            <w:tcW w:w="180" w:type="dxa"/>
          </w:tcPr>
          <w:p w14:paraId="54AAA0F4" w14:textId="77777777" w:rsidR="003A37E3" w:rsidRPr="00D3369E" w:rsidRDefault="003A37E3" w:rsidP="00103BA4">
            <w:pPr>
              <w:pStyle w:val="acctfourfigures"/>
              <w:tabs>
                <w:tab w:val="clear" w:pos="765"/>
                <w:tab w:val="decimal" w:pos="911"/>
              </w:tabs>
              <w:spacing w:line="220" w:lineRule="exact"/>
              <w:ind w:right="-169"/>
              <w:rPr>
                <w:b/>
                <w:bCs/>
                <w:szCs w:val="22"/>
              </w:rPr>
            </w:pPr>
          </w:p>
        </w:tc>
        <w:tc>
          <w:tcPr>
            <w:tcW w:w="1170" w:type="dxa"/>
            <w:tcBorders>
              <w:top w:val="double" w:sz="4" w:space="0" w:color="auto"/>
            </w:tcBorders>
          </w:tcPr>
          <w:p w14:paraId="30ED87B5" w14:textId="77777777" w:rsidR="003A37E3" w:rsidRPr="00C81AAC" w:rsidRDefault="003A37E3" w:rsidP="00C81AAC">
            <w:pPr>
              <w:pStyle w:val="acctfourfigures"/>
              <w:tabs>
                <w:tab w:val="clear" w:pos="765"/>
                <w:tab w:val="decimal" w:pos="973"/>
              </w:tabs>
              <w:spacing w:line="240" w:lineRule="atLeast"/>
              <w:ind w:right="-80"/>
              <w:rPr>
                <w:b/>
                <w:bCs/>
                <w:szCs w:val="28"/>
                <w:lang w:val="en-US" w:bidi="th-TH"/>
              </w:rPr>
            </w:pPr>
          </w:p>
        </w:tc>
        <w:tc>
          <w:tcPr>
            <w:tcW w:w="180" w:type="dxa"/>
          </w:tcPr>
          <w:p w14:paraId="237C0724" w14:textId="77777777" w:rsidR="003A37E3" w:rsidRPr="00D3369E" w:rsidRDefault="003A37E3" w:rsidP="00103BA4">
            <w:pPr>
              <w:tabs>
                <w:tab w:val="decimal" w:pos="972"/>
              </w:tabs>
              <w:spacing w:line="220" w:lineRule="exact"/>
              <w:ind w:right="44"/>
              <w:rPr>
                <w:rFonts w:ascii="Times New Roman" w:eastAsia="Times New Roman" w:hAnsi="Times New Roman" w:cs="Times New Roman"/>
                <w:sz w:val="22"/>
                <w:szCs w:val="22"/>
              </w:rPr>
            </w:pPr>
          </w:p>
        </w:tc>
        <w:tc>
          <w:tcPr>
            <w:tcW w:w="990" w:type="dxa"/>
            <w:tcBorders>
              <w:top w:val="double" w:sz="4" w:space="0" w:color="auto"/>
            </w:tcBorders>
            <w:vAlign w:val="bottom"/>
          </w:tcPr>
          <w:p w14:paraId="682AC87E" w14:textId="77777777" w:rsidR="003A37E3" w:rsidRDefault="003A37E3" w:rsidP="00103BA4">
            <w:pPr>
              <w:tabs>
                <w:tab w:val="decimal" w:pos="537"/>
              </w:tabs>
              <w:spacing w:line="220" w:lineRule="exact"/>
              <w:ind w:left="-90" w:right="-108"/>
              <w:rPr>
                <w:rFonts w:ascii="Times New Roman" w:eastAsia="Times New Roman" w:hAnsi="Times New Roman" w:cs="Times New Roman"/>
                <w:b/>
                <w:bCs/>
                <w:sz w:val="22"/>
                <w:szCs w:val="22"/>
              </w:rPr>
            </w:pPr>
          </w:p>
        </w:tc>
        <w:tc>
          <w:tcPr>
            <w:tcW w:w="180" w:type="dxa"/>
          </w:tcPr>
          <w:p w14:paraId="4C5A7080" w14:textId="77777777" w:rsidR="003A37E3" w:rsidRPr="00D3369E" w:rsidRDefault="003A37E3" w:rsidP="00103BA4">
            <w:pPr>
              <w:tabs>
                <w:tab w:val="decimal" w:pos="972"/>
              </w:tabs>
              <w:spacing w:line="220" w:lineRule="exact"/>
              <w:ind w:right="44"/>
              <w:rPr>
                <w:rFonts w:ascii="Times New Roman" w:eastAsia="Times New Roman" w:hAnsi="Times New Roman" w:cs="Times New Roman"/>
                <w:b/>
                <w:bCs/>
                <w:sz w:val="22"/>
                <w:szCs w:val="22"/>
              </w:rPr>
            </w:pPr>
          </w:p>
        </w:tc>
        <w:tc>
          <w:tcPr>
            <w:tcW w:w="990" w:type="dxa"/>
            <w:tcBorders>
              <w:top w:val="double" w:sz="4" w:space="0" w:color="auto"/>
            </w:tcBorders>
            <w:vAlign w:val="bottom"/>
          </w:tcPr>
          <w:p w14:paraId="449AB977" w14:textId="77777777" w:rsidR="003A37E3" w:rsidRPr="00E3292D" w:rsidRDefault="003A37E3" w:rsidP="00C81AAC">
            <w:pPr>
              <w:pStyle w:val="acctfourfigures"/>
              <w:tabs>
                <w:tab w:val="clear" w:pos="765"/>
                <w:tab w:val="decimal" w:pos="551"/>
              </w:tabs>
              <w:spacing w:line="240" w:lineRule="atLeast"/>
              <w:ind w:right="11"/>
              <w:rPr>
                <w:b/>
                <w:bCs/>
                <w:szCs w:val="22"/>
              </w:rPr>
            </w:pPr>
          </w:p>
        </w:tc>
      </w:tr>
    </w:tbl>
    <w:p w14:paraId="76F03B5F" w14:textId="77777777" w:rsidR="002C0FBB" w:rsidRPr="00AA2CD6" w:rsidRDefault="002C0FBB" w:rsidP="00103BA4">
      <w:pPr>
        <w:spacing w:line="220" w:lineRule="exact"/>
        <w:ind w:left="540"/>
        <w:rPr>
          <w:rFonts w:ascii="Times New Roman" w:hAnsi="Times New Roman" w:cs="Times New Roman"/>
          <w:b/>
          <w:bCs/>
          <w:i/>
          <w:iCs/>
          <w:sz w:val="22"/>
          <w:szCs w:val="22"/>
        </w:rPr>
      </w:pPr>
      <w:r w:rsidRPr="00AA2CD6">
        <w:rPr>
          <w:rFonts w:ascii="Times New Roman" w:hAnsi="Times New Roman" w:cs="Times New Roman"/>
          <w:b/>
          <w:bCs/>
          <w:i/>
          <w:iCs/>
          <w:sz w:val="22"/>
          <w:szCs w:val="22"/>
        </w:rPr>
        <w:t>Plan assets</w:t>
      </w:r>
    </w:p>
    <w:p w14:paraId="0B0CEE8C" w14:textId="77777777" w:rsidR="002C0FBB" w:rsidRPr="00976653" w:rsidRDefault="002C0FBB" w:rsidP="00103BA4">
      <w:pPr>
        <w:spacing w:line="220" w:lineRule="exact"/>
        <w:ind w:left="547"/>
        <w:rPr>
          <w:rFonts w:ascii="Times New Roman" w:hAnsi="Times New Roman" w:cs="Times New Roman"/>
          <w:sz w:val="22"/>
          <w:szCs w:val="22"/>
        </w:rPr>
      </w:pPr>
    </w:p>
    <w:p w14:paraId="0A282E74" w14:textId="77777777" w:rsidR="002C0FBB" w:rsidRPr="00976653" w:rsidRDefault="002C0FBB" w:rsidP="00103BA4">
      <w:pPr>
        <w:spacing w:line="220" w:lineRule="exact"/>
        <w:ind w:left="547"/>
        <w:rPr>
          <w:rFonts w:ascii="Times New Roman" w:hAnsi="Times New Roman" w:cs="Times New Roman"/>
          <w:sz w:val="22"/>
          <w:szCs w:val="22"/>
        </w:rPr>
      </w:pPr>
      <w:r w:rsidRPr="00976653">
        <w:rPr>
          <w:rFonts w:ascii="Times New Roman" w:hAnsi="Times New Roman" w:cs="Times New Roman"/>
          <w:sz w:val="22"/>
          <w:szCs w:val="22"/>
        </w:rPr>
        <w:t>Plan assets comprise the following:</w:t>
      </w:r>
    </w:p>
    <w:p w14:paraId="428AD775" w14:textId="77777777" w:rsidR="002C0FBB" w:rsidRPr="00976653" w:rsidRDefault="002C0FBB" w:rsidP="00103BA4">
      <w:pPr>
        <w:spacing w:line="220" w:lineRule="exact"/>
        <w:ind w:left="547"/>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4320"/>
        <w:gridCol w:w="1177"/>
        <w:gridCol w:w="180"/>
        <w:gridCol w:w="1170"/>
        <w:gridCol w:w="180"/>
        <w:gridCol w:w="990"/>
        <w:gridCol w:w="180"/>
        <w:gridCol w:w="1001"/>
      </w:tblGrid>
      <w:tr w:rsidR="002C0FBB" w:rsidRPr="00422F13" w14:paraId="14D55D38" w14:textId="77777777" w:rsidTr="004560A8">
        <w:trPr>
          <w:cantSplit/>
          <w:tblHeader/>
        </w:trPr>
        <w:tc>
          <w:tcPr>
            <w:tcW w:w="4320" w:type="dxa"/>
          </w:tcPr>
          <w:p w14:paraId="637869A3" w14:textId="77777777" w:rsidR="002C0FBB" w:rsidRPr="00422F13" w:rsidRDefault="002C0FBB">
            <w:pPr>
              <w:spacing w:line="220" w:lineRule="exact"/>
              <w:rPr>
                <w:rFonts w:ascii="Times New Roman" w:hAnsi="Times New Roman" w:cs="Times New Roman"/>
                <w:sz w:val="22"/>
                <w:szCs w:val="22"/>
                <w:lang w:val="fr-FR"/>
              </w:rPr>
            </w:pPr>
          </w:p>
        </w:tc>
        <w:tc>
          <w:tcPr>
            <w:tcW w:w="2527" w:type="dxa"/>
            <w:gridSpan w:val="3"/>
          </w:tcPr>
          <w:p w14:paraId="1D796CA8" w14:textId="77777777" w:rsidR="002C0FBB" w:rsidRPr="00422F13" w:rsidRDefault="002C0FBB" w:rsidP="00C81AAC">
            <w:pPr>
              <w:pStyle w:val="acctmergecolhdg"/>
              <w:spacing w:line="240" w:lineRule="atLeast"/>
              <w:rPr>
                <w:szCs w:val="22"/>
              </w:rPr>
            </w:pPr>
            <w:r w:rsidRPr="00422F13">
              <w:rPr>
                <w:szCs w:val="22"/>
              </w:rPr>
              <w:t xml:space="preserve">Consolidated </w:t>
            </w:r>
          </w:p>
          <w:p w14:paraId="564A25B9"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c>
          <w:tcPr>
            <w:tcW w:w="180" w:type="dxa"/>
          </w:tcPr>
          <w:p w14:paraId="759608FD" w14:textId="77777777" w:rsidR="002C0FBB" w:rsidRPr="00422F13" w:rsidRDefault="002C0FBB" w:rsidP="00C81AAC">
            <w:pPr>
              <w:pStyle w:val="acctmergecolhdg"/>
              <w:spacing w:line="240" w:lineRule="atLeast"/>
              <w:rPr>
                <w:szCs w:val="22"/>
              </w:rPr>
            </w:pPr>
          </w:p>
        </w:tc>
        <w:tc>
          <w:tcPr>
            <w:tcW w:w="2171" w:type="dxa"/>
            <w:gridSpan w:val="3"/>
          </w:tcPr>
          <w:p w14:paraId="17E3C980" w14:textId="77777777" w:rsidR="002C0FBB" w:rsidRPr="00422F13" w:rsidRDefault="002C0FBB" w:rsidP="00C81AAC">
            <w:pPr>
              <w:pStyle w:val="acctmergecolhdg"/>
              <w:spacing w:line="240" w:lineRule="atLeast"/>
              <w:rPr>
                <w:szCs w:val="22"/>
              </w:rPr>
            </w:pPr>
            <w:r w:rsidRPr="00422F13">
              <w:rPr>
                <w:szCs w:val="22"/>
              </w:rPr>
              <w:t xml:space="preserve">Separate </w:t>
            </w:r>
          </w:p>
          <w:p w14:paraId="18B5E315"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r>
      <w:tr w:rsidR="002C0FBB" w:rsidRPr="00422F13" w14:paraId="1AC1EFCC" w14:textId="77777777" w:rsidTr="004560A8">
        <w:trPr>
          <w:cantSplit/>
          <w:tblHeader/>
        </w:trPr>
        <w:tc>
          <w:tcPr>
            <w:tcW w:w="4320" w:type="dxa"/>
          </w:tcPr>
          <w:p w14:paraId="5865F6D9" w14:textId="77777777" w:rsidR="002C0FBB" w:rsidRPr="00460283" w:rsidRDefault="002C0FBB">
            <w:pPr>
              <w:pStyle w:val="acctfourfigures"/>
              <w:spacing w:line="220" w:lineRule="exact"/>
              <w:jc w:val="center"/>
              <w:rPr>
                <w:rFonts w:cs="Cordia New"/>
                <w:szCs w:val="28"/>
                <w:cs/>
                <w:lang w:bidi="th-TH"/>
              </w:rPr>
            </w:pPr>
          </w:p>
        </w:tc>
        <w:tc>
          <w:tcPr>
            <w:tcW w:w="1177" w:type="dxa"/>
            <w:shd w:val="clear" w:color="auto" w:fill="auto"/>
          </w:tcPr>
          <w:p w14:paraId="5ABBC3F0" w14:textId="3931A03C"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7058B79C"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shd w:val="clear" w:color="auto" w:fill="auto"/>
          </w:tcPr>
          <w:p w14:paraId="1688CB51" w14:textId="3FDCDF0F"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18ECAEC8"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4AF9E5A7" w14:textId="1766244F"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6FEC1DF1" w14:textId="77777777" w:rsidR="002C0FBB" w:rsidRPr="00C25385" w:rsidRDefault="002C0FBB"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shd w:val="clear" w:color="auto" w:fill="auto"/>
          </w:tcPr>
          <w:p w14:paraId="5045A46E" w14:textId="448BA6B8" w:rsidR="002C0FBB"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2C0FBB" w:rsidRPr="00422F13" w14:paraId="326F04D4" w14:textId="77777777" w:rsidTr="004560A8">
        <w:trPr>
          <w:cantSplit/>
          <w:tblHeader/>
        </w:trPr>
        <w:tc>
          <w:tcPr>
            <w:tcW w:w="4320" w:type="dxa"/>
          </w:tcPr>
          <w:p w14:paraId="1D1924CD" w14:textId="77777777" w:rsidR="002C0FBB" w:rsidRPr="00422F13" w:rsidRDefault="002C0FBB">
            <w:pPr>
              <w:spacing w:line="220" w:lineRule="exact"/>
              <w:rPr>
                <w:rFonts w:ascii="Times New Roman" w:hAnsi="Times New Roman" w:cs="Times New Roman"/>
                <w:b/>
                <w:bCs/>
                <w:i/>
                <w:iCs/>
                <w:sz w:val="22"/>
                <w:szCs w:val="22"/>
              </w:rPr>
            </w:pPr>
          </w:p>
        </w:tc>
        <w:tc>
          <w:tcPr>
            <w:tcW w:w="4878" w:type="dxa"/>
            <w:gridSpan w:val="7"/>
          </w:tcPr>
          <w:p w14:paraId="68A58F15" w14:textId="77777777" w:rsidR="002C0FBB" w:rsidRPr="00422F13" w:rsidRDefault="002C0FBB" w:rsidP="00C81AAC">
            <w:pPr>
              <w:pStyle w:val="acctfourfigures"/>
              <w:spacing w:line="240" w:lineRule="atLeast"/>
              <w:jc w:val="center"/>
              <w:rPr>
                <w:i/>
                <w:iCs/>
                <w:szCs w:val="22"/>
              </w:rPr>
            </w:pPr>
            <w:r w:rsidRPr="00422F13">
              <w:rPr>
                <w:i/>
                <w:iCs/>
                <w:szCs w:val="22"/>
              </w:rPr>
              <w:t>(in thousand Baht)</w:t>
            </w:r>
          </w:p>
        </w:tc>
      </w:tr>
      <w:tr w:rsidR="00D3369E" w:rsidRPr="00422F13" w14:paraId="7CC4A9BE" w14:textId="77777777" w:rsidTr="003B0A40">
        <w:trPr>
          <w:cantSplit/>
        </w:trPr>
        <w:tc>
          <w:tcPr>
            <w:tcW w:w="4320" w:type="dxa"/>
            <w:vAlign w:val="bottom"/>
          </w:tcPr>
          <w:p w14:paraId="6818F794" w14:textId="77777777" w:rsidR="00D3369E" w:rsidRPr="00090AB9" w:rsidRDefault="00D3369E" w:rsidP="00C81AAC">
            <w:pPr>
              <w:pStyle w:val="acctfourfigures"/>
              <w:spacing w:line="240" w:lineRule="atLeast"/>
              <w:rPr>
                <w:szCs w:val="22"/>
              </w:rPr>
            </w:pPr>
            <w:r w:rsidRPr="00E3292D">
              <w:rPr>
                <w:szCs w:val="22"/>
              </w:rPr>
              <w:t>Equity securities</w:t>
            </w:r>
          </w:p>
        </w:tc>
        <w:tc>
          <w:tcPr>
            <w:tcW w:w="1177" w:type="dxa"/>
          </w:tcPr>
          <w:p w14:paraId="20DEDC4F" w14:textId="6F6160AD" w:rsidR="00D3369E" w:rsidRPr="00422F13" w:rsidRDefault="00170638" w:rsidP="003B0A40">
            <w:pPr>
              <w:pStyle w:val="acctfourfigures"/>
              <w:tabs>
                <w:tab w:val="clear" w:pos="765"/>
                <w:tab w:val="decimal" w:pos="1010"/>
              </w:tabs>
              <w:spacing w:line="240" w:lineRule="atLeast"/>
              <w:ind w:left="-89" w:right="-80"/>
              <w:rPr>
                <w:szCs w:val="22"/>
              </w:rPr>
            </w:pPr>
            <w:r>
              <w:rPr>
                <w:szCs w:val="22"/>
              </w:rPr>
              <w:t>2,174</w:t>
            </w:r>
            <w:r w:rsidR="003D0B58">
              <w:rPr>
                <w:szCs w:val="22"/>
              </w:rPr>
              <w:t>,</w:t>
            </w:r>
            <w:r>
              <w:rPr>
                <w:szCs w:val="22"/>
              </w:rPr>
              <w:t>819</w:t>
            </w:r>
            <w:r w:rsidR="004536F1">
              <w:rPr>
                <w:szCs w:val="22"/>
              </w:rPr>
              <w:t xml:space="preserve"> </w:t>
            </w:r>
          </w:p>
        </w:tc>
        <w:tc>
          <w:tcPr>
            <w:tcW w:w="180" w:type="dxa"/>
          </w:tcPr>
          <w:p w14:paraId="20B679A0" w14:textId="77777777" w:rsidR="00D3369E" w:rsidRPr="00422F13" w:rsidRDefault="00D3369E" w:rsidP="00103BA4">
            <w:pPr>
              <w:pStyle w:val="acctfourfigures"/>
              <w:spacing w:line="220" w:lineRule="exact"/>
              <w:rPr>
                <w:szCs w:val="22"/>
              </w:rPr>
            </w:pPr>
          </w:p>
        </w:tc>
        <w:tc>
          <w:tcPr>
            <w:tcW w:w="1170" w:type="dxa"/>
          </w:tcPr>
          <w:p w14:paraId="1364A813" w14:textId="3B291EBE" w:rsidR="00D3369E" w:rsidRPr="00422F13" w:rsidRDefault="00D3369E" w:rsidP="00C81AAC">
            <w:pPr>
              <w:pStyle w:val="acctfourfigures"/>
              <w:tabs>
                <w:tab w:val="clear" w:pos="765"/>
                <w:tab w:val="decimal" w:pos="1010"/>
              </w:tabs>
              <w:spacing w:line="240" w:lineRule="atLeast"/>
              <w:ind w:left="-89" w:right="-80"/>
              <w:rPr>
                <w:szCs w:val="22"/>
              </w:rPr>
            </w:pPr>
            <w:r>
              <w:rPr>
                <w:szCs w:val="22"/>
              </w:rPr>
              <w:t>2,245,839</w:t>
            </w:r>
          </w:p>
        </w:tc>
        <w:tc>
          <w:tcPr>
            <w:tcW w:w="180" w:type="dxa"/>
          </w:tcPr>
          <w:p w14:paraId="1790962E" w14:textId="77777777" w:rsidR="00D3369E" w:rsidRPr="00422F13" w:rsidRDefault="00D3369E" w:rsidP="00103BA4">
            <w:pPr>
              <w:pStyle w:val="acctfourfigures"/>
              <w:spacing w:line="220" w:lineRule="exact"/>
              <w:rPr>
                <w:szCs w:val="22"/>
              </w:rPr>
            </w:pPr>
          </w:p>
        </w:tc>
        <w:tc>
          <w:tcPr>
            <w:tcW w:w="990" w:type="dxa"/>
          </w:tcPr>
          <w:p w14:paraId="20DE1BCF" w14:textId="7CC4042B" w:rsidR="00D3369E" w:rsidRPr="00422F13"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03DD976A" w14:textId="77777777" w:rsidR="00D3369E" w:rsidRPr="00422F13" w:rsidRDefault="00D3369E" w:rsidP="00103BA4">
            <w:pPr>
              <w:pStyle w:val="acctfourfigures"/>
              <w:spacing w:line="220" w:lineRule="exact"/>
              <w:rPr>
                <w:szCs w:val="22"/>
              </w:rPr>
            </w:pPr>
          </w:p>
        </w:tc>
        <w:tc>
          <w:tcPr>
            <w:tcW w:w="1001" w:type="dxa"/>
          </w:tcPr>
          <w:p w14:paraId="67066E5C" w14:textId="77777777" w:rsidR="00D3369E" w:rsidRPr="00422F13" w:rsidRDefault="00D3369E" w:rsidP="00C81AAC">
            <w:pPr>
              <w:pStyle w:val="acctfourfigures"/>
              <w:tabs>
                <w:tab w:val="clear" w:pos="765"/>
                <w:tab w:val="decimal" w:pos="551"/>
              </w:tabs>
              <w:spacing w:line="240" w:lineRule="atLeast"/>
              <w:ind w:left="-89" w:right="-80"/>
              <w:rPr>
                <w:szCs w:val="22"/>
              </w:rPr>
            </w:pPr>
            <w:r w:rsidRPr="00422F13">
              <w:rPr>
                <w:szCs w:val="22"/>
              </w:rPr>
              <w:t>-</w:t>
            </w:r>
          </w:p>
        </w:tc>
      </w:tr>
      <w:tr w:rsidR="00D3369E" w:rsidRPr="00422F13" w14:paraId="55D6B73D" w14:textId="77777777" w:rsidTr="003B0A40">
        <w:trPr>
          <w:cantSplit/>
        </w:trPr>
        <w:tc>
          <w:tcPr>
            <w:tcW w:w="4320" w:type="dxa"/>
            <w:vAlign w:val="bottom"/>
          </w:tcPr>
          <w:p w14:paraId="30BCCAC5" w14:textId="1A78E3BB" w:rsidR="00D3369E" w:rsidRPr="00090AB9" w:rsidRDefault="00D3369E" w:rsidP="00C81AAC">
            <w:pPr>
              <w:pStyle w:val="acctfourfigures"/>
              <w:spacing w:line="240" w:lineRule="atLeast"/>
              <w:rPr>
                <w:szCs w:val="22"/>
              </w:rPr>
            </w:pPr>
            <w:r w:rsidRPr="00E3292D">
              <w:rPr>
                <w:szCs w:val="22"/>
              </w:rPr>
              <w:t>Government bonds</w:t>
            </w:r>
          </w:p>
        </w:tc>
        <w:tc>
          <w:tcPr>
            <w:tcW w:w="1177" w:type="dxa"/>
          </w:tcPr>
          <w:p w14:paraId="55BBB27E" w14:textId="4DB73209" w:rsidR="00D3369E" w:rsidRPr="00422F13" w:rsidRDefault="00CC18C8" w:rsidP="003B0A40">
            <w:pPr>
              <w:pStyle w:val="acctfourfigures"/>
              <w:tabs>
                <w:tab w:val="clear" w:pos="765"/>
                <w:tab w:val="decimal" w:pos="1010"/>
              </w:tabs>
              <w:spacing w:line="240" w:lineRule="atLeast"/>
              <w:ind w:left="-89" w:right="-80"/>
              <w:rPr>
                <w:szCs w:val="22"/>
              </w:rPr>
            </w:pPr>
            <w:r>
              <w:rPr>
                <w:szCs w:val="22"/>
              </w:rPr>
              <w:t>4,026</w:t>
            </w:r>
          </w:p>
        </w:tc>
        <w:tc>
          <w:tcPr>
            <w:tcW w:w="180" w:type="dxa"/>
          </w:tcPr>
          <w:p w14:paraId="1CBB7E31" w14:textId="77777777" w:rsidR="00D3369E" w:rsidRPr="00422F13" w:rsidRDefault="00D3369E" w:rsidP="00103BA4">
            <w:pPr>
              <w:pStyle w:val="acctfourfigures"/>
              <w:spacing w:line="220" w:lineRule="exact"/>
              <w:rPr>
                <w:szCs w:val="22"/>
              </w:rPr>
            </w:pPr>
          </w:p>
        </w:tc>
        <w:tc>
          <w:tcPr>
            <w:tcW w:w="1170" w:type="dxa"/>
          </w:tcPr>
          <w:p w14:paraId="5FE4DF49" w14:textId="21528BAE" w:rsidR="00D3369E" w:rsidRDefault="00D3369E" w:rsidP="00C81AAC">
            <w:pPr>
              <w:pStyle w:val="acctfourfigures"/>
              <w:tabs>
                <w:tab w:val="clear" w:pos="765"/>
                <w:tab w:val="decimal" w:pos="1010"/>
              </w:tabs>
              <w:spacing w:line="240" w:lineRule="atLeast"/>
              <w:ind w:left="-89" w:right="-80"/>
              <w:rPr>
                <w:szCs w:val="22"/>
              </w:rPr>
            </w:pPr>
            <w:r>
              <w:rPr>
                <w:szCs w:val="22"/>
              </w:rPr>
              <w:t>4,551</w:t>
            </w:r>
          </w:p>
        </w:tc>
        <w:tc>
          <w:tcPr>
            <w:tcW w:w="180" w:type="dxa"/>
          </w:tcPr>
          <w:p w14:paraId="6A56EA47" w14:textId="77777777" w:rsidR="00D3369E" w:rsidRPr="00422F13" w:rsidRDefault="00D3369E" w:rsidP="00103BA4">
            <w:pPr>
              <w:pStyle w:val="acctfourfigures"/>
              <w:spacing w:line="220" w:lineRule="exact"/>
              <w:rPr>
                <w:szCs w:val="22"/>
              </w:rPr>
            </w:pPr>
          </w:p>
        </w:tc>
        <w:tc>
          <w:tcPr>
            <w:tcW w:w="990" w:type="dxa"/>
          </w:tcPr>
          <w:p w14:paraId="2366A22D" w14:textId="41FC31C1" w:rsidR="00D3369E"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33685FE8" w14:textId="77777777" w:rsidR="00D3369E" w:rsidRPr="00422F13" w:rsidRDefault="00D3369E" w:rsidP="00103BA4">
            <w:pPr>
              <w:pStyle w:val="acctfourfigures"/>
              <w:spacing w:line="220" w:lineRule="exact"/>
              <w:rPr>
                <w:szCs w:val="22"/>
              </w:rPr>
            </w:pPr>
          </w:p>
        </w:tc>
        <w:tc>
          <w:tcPr>
            <w:tcW w:w="1001" w:type="dxa"/>
          </w:tcPr>
          <w:p w14:paraId="46340CAA" w14:textId="3158071D" w:rsidR="00D3369E" w:rsidRPr="00422F13" w:rsidRDefault="00D3369E" w:rsidP="00C81AAC">
            <w:pPr>
              <w:pStyle w:val="acctfourfigures"/>
              <w:tabs>
                <w:tab w:val="clear" w:pos="765"/>
                <w:tab w:val="decimal" w:pos="551"/>
              </w:tabs>
              <w:spacing w:line="240" w:lineRule="atLeast"/>
              <w:ind w:left="-89" w:right="-80"/>
              <w:rPr>
                <w:szCs w:val="22"/>
              </w:rPr>
            </w:pPr>
            <w:r>
              <w:rPr>
                <w:szCs w:val="22"/>
              </w:rPr>
              <w:t>-</w:t>
            </w:r>
          </w:p>
        </w:tc>
      </w:tr>
      <w:tr w:rsidR="00D3369E" w:rsidRPr="00422F13" w14:paraId="6359340B" w14:textId="77777777" w:rsidTr="003B0A40">
        <w:trPr>
          <w:cantSplit/>
        </w:trPr>
        <w:tc>
          <w:tcPr>
            <w:tcW w:w="4320" w:type="dxa"/>
            <w:vAlign w:val="bottom"/>
          </w:tcPr>
          <w:p w14:paraId="48EFDD0C" w14:textId="77777777" w:rsidR="00D3369E" w:rsidRPr="00090AB9" w:rsidRDefault="00D3369E" w:rsidP="00C81AAC">
            <w:pPr>
              <w:pStyle w:val="acctfourfigures"/>
              <w:spacing w:line="240" w:lineRule="atLeast"/>
              <w:rPr>
                <w:szCs w:val="22"/>
              </w:rPr>
            </w:pPr>
            <w:r w:rsidRPr="00E3292D">
              <w:rPr>
                <w:szCs w:val="22"/>
              </w:rPr>
              <w:t xml:space="preserve">Interest bearing securities </w:t>
            </w:r>
          </w:p>
        </w:tc>
        <w:tc>
          <w:tcPr>
            <w:tcW w:w="1177" w:type="dxa"/>
          </w:tcPr>
          <w:p w14:paraId="34FFDE31" w14:textId="1EE70B8E" w:rsidR="00D3369E" w:rsidRPr="003B0A40" w:rsidRDefault="002956BC" w:rsidP="003B0A40">
            <w:pPr>
              <w:pStyle w:val="acctfourfigures"/>
              <w:tabs>
                <w:tab w:val="clear" w:pos="765"/>
                <w:tab w:val="decimal" w:pos="1010"/>
              </w:tabs>
              <w:spacing w:line="240" w:lineRule="atLeast"/>
              <w:ind w:left="-89" w:right="-80"/>
              <w:rPr>
                <w:szCs w:val="22"/>
              </w:rPr>
            </w:pPr>
            <w:r w:rsidRPr="002956BC">
              <w:rPr>
                <w:szCs w:val="22"/>
              </w:rPr>
              <w:t>1,457,731</w:t>
            </w:r>
          </w:p>
        </w:tc>
        <w:tc>
          <w:tcPr>
            <w:tcW w:w="180" w:type="dxa"/>
          </w:tcPr>
          <w:p w14:paraId="56FBC68E" w14:textId="77777777" w:rsidR="00D3369E" w:rsidRPr="00422F13" w:rsidRDefault="00D3369E" w:rsidP="00103BA4">
            <w:pPr>
              <w:pStyle w:val="acctfourfigures"/>
              <w:spacing w:line="220" w:lineRule="exact"/>
              <w:rPr>
                <w:szCs w:val="22"/>
              </w:rPr>
            </w:pPr>
          </w:p>
        </w:tc>
        <w:tc>
          <w:tcPr>
            <w:tcW w:w="1170" w:type="dxa"/>
          </w:tcPr>
          <w:p w14:paraId="13FD1DBD" w14:textId="4E77ED19" w:rsidR="00D3369E" w:rsidRPr="00422F13" w:rsidRDefault="00D3369E" w:rsidP="00C81AAC">
            <w:pPr>
              <w:pStyle w:val="acctfourfigures"/>
              <w:tabs>
                <w:tab w:val="clear" w:pos="765"/>
                <w:tab w:val="decimal" w:pos="1010"/>
              </w:tabs>
              <w:spacing w:line="240" w:lineRule="atLeast"/>
              <w:ind w:left="-89" w:right="-80"/>
              <w:rPr>
                <w:szCs w:val="22"/>
              </w:rPr>
            </w:pPr>
            <w:r>
              <w:rPr>
                <w:szCs w:val="22"/>
              </w:rPr>
              <w:t>847,635</w:t>
            </w:r>
          </w:p>
        </w:tc>
        <w:tc>
          <w:tcPr>
            <w:tcW w:w="180" w:type="dxa"/>
          </w:tcPr>
          <w:p w14:paraId="706AA191" w14:textId="77777777" w:rsidR="00D3369E" w:rsidRPr="00422F13" w:rsidRDefault="00D3369E" w:rsidP="00103BA4">
            <w:pPr>
              <w:pStyle w:val="acctfourfigures"/>
              <w:spacing w:line="220" w:lineRule="exact"/>
              <w:rPr>
                <w:szCs w:val="22"/>
              </w:rPr>
            </w:pPr>
          </w:p>
        </w:tc>
        <w:tc>
          <w:tcPr>
            <w:tcW w:w="990" w:type="dxa"/>
          </w:tcPr>
          <w:p w14:paraId="45C52393" w14:textId="20430CEA" w:rsidR="00D3369E" w:rsidRPr="00422F13"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36F28775" w14:textId="77777777" w:rsidR="00D3369E" w:rsidRPr="00422F13" w:rsidRDefault="00D3369E" w:rsidP="00103BA4">
            <w:pPr>
              <w:pStyle w:val="acctfourfigures"/>
              <w:spacing w:line="220" w:lineRule="exact"/>
              <w:rPr>
                <w:szCs w:val="22"/>
              </w:rPr>
            </w:pPr>
          </w:p>
        </w:tc>
        <w:tc>
          <w:tcPr>
            <w:tcW w:w="1001" w:type="dxa"/>
          </w:tcPr>
          <w:p w14:paraId="1143712B" w14:textId="77777777" w:rsidR="00D3369E" w:rsidRPr="00422F13" w:rsidRDefault="00D3369E" w:rsidP="00C81AAC">
            <w:pPr>
              <w:pStyle w:val="acctfourfigures"/>
              <w:tabs>
                <w:tab w:val="clear" w:pos="765"/>
                <w:tab w:val="decimal" w:pos="551"/>
              </w:tabs>
              <w:spacing w:line="240" w:lineRule="atLeast"/>
              <w:ind w:left="-89" w:right="-80"/>
              <w:rPr>
                <w:szCs w:val="22"/>
              </w:rPr>
            </w:pPr>
            <w:r w:rsidRPr="00422F13">
              <w:rPr>
                <w:szCs w:val="22"/>
              </w:rPr>
              <w:t>-</w:t>
            </w:r>
          </w:p>
        </w:tc>
      </w:tr>
      <w:tr w:rsidR="00D3369E" w:rsidRPr="00422F13" w14:paraId="13F1779B" w14:textId="77777777" w:rsidTr="003B0A40">
        <w:trPr>
          <w:cantSplit/>
        </w:trPr>
        <w:tc>
          <w:tcPr>
            <w:tcW w:w="4320" w:type="dxa"/>
            <w:vAlign w:val="bottom"/>
          </w:tcPr>
          <w:p w14:paraId="702E7764" w14:textId="77777777" w:rsidR="00D3369E" w:rsidRPr="00090AB9" w:rsidRDefault="00D3369E" w:rsidP="00C81AAC">
            <w:pPr>
              <w:pStyle w:val="acctfourfigures"/>
              <w:tabs>
                <w:tab w:val="clear" w:pos="765"/>
              </w:tabs>
              <w:spacing w:line="240" w:lineRule="atLeast"/>
              <w:rPr>
                <w:szCs w:val="22"/>
              </w:rPr>
            </w:pPr>
            <w:r w:rsidRPr="00E3292D">
              <w:rPr>
                <w:szCs w:val="22"/>
              </w:rPr>
              <w:t>Others</w:t>
            </w:r>
          </w:p>
        </w:tc>
        <w:tc>
          <w:tcPr>
            <w:tcW w:w="1177" w:type="dxa"/>
          </w:tcPr>
          <w:p w14:paraId="41A718A9" w14:textId="72A11369" w:rsidR="00D3369E" w:rsidRPr="003B0A40" w:rsidRDefault="00702A27" w:rsidP="003B0A40">
            <w:pPr>
              <w:pStyle w:val="acctfourfigures"/>
              <w:tabs>
                <w:tab w:val="clear" w:pos="765"/>
                <w:tab w:val="decimal" w:pos="1010"/>
              </w:tabs>
              <w:spacing w:line="240" w:lineRule="atLeast"/>
              <w:ind w:left="-89" w:right="-80"/>
              <w:rPr>
                <w:szCs w:val="22"/>
              </w:rPr>
            </w:pPr>
            <w:r w:rsidRPr="003B0A40">
              <w:rPr>
                <w:szCs w:val="22"/>
              </w:rPr>
              <w:t>30</w:t>
            </w:r>
            <w:r w:rsidR="00BA43F9" w:rsidRPr="003B0A40">
              <w:rPr>
                <w:szCs w:val="22"/>
              </w:rPr>
              <w:t>,</w:t>
            </w:r>
            <w:r w:rsidRPr="003B0A40">
              <w:rPr>
                <w:szCs w:val="22"/>
              </w:rPr>
              <w:t>31</w:t>
            </w:r>
            <w:r w:rsidR="004536F1" w:rsidRPr="003B0A40">
              <w:rPr>
                <w:szCs w:val="22"/>
              </w:rPr>
              <w:t>8</w:t>
            </w:r>
          </w:p>
        </w:tc>
        <w:tc>
          <w:tcPr>
            <w:tcW w:w="180" w:type="dxa"/>
          </w:tcPr>
          <w:p w14:paraId="4269E36F" w14:textId="77777777" w:rsidR="00D3369E" w:rsidRPr="00422F13" w:rsidRDefault="00D3369E" w:rsidP="00103BA4">
            <w:pPr>
              <w:pStyle w:val="acctfourfigures"/>
              <w:spacing w:line="220" w:lineRule="exact"/>
              <w:rPr>
                <w:szCs w:val="22"/>
              </w:rPr>
            </w:pPr>
          </w:p>
        </w:tc>
        <w:tc>
          <w:tcPr>
            <w:tcW w:w="1170" w:type="dxa"/>
          </w:tcPr>
          <w:p w14:paraId="73470392" w14:textId="0590E2B9" w:rsidR="00D3369E" w:rsidRPr="00422F13" w:rsidRDefault="00D3369E" w:rsidP="00C81AAC">
            <w:pPr>
              <w:pStyle w:val="acctfourfigures"/>
              <w:tabs>
                <w:tab w:val="clear" w:pos="765"/>
                <w:tab w:val="decimal" w:pos="1010"/>
              </w:tabs>
              <w:spacing w:line="240" w:lineRule="atLeast"/>
              <w:ind w:left="-89" w:right="-80"/>
              <w:rPr>
                <w:szCs w:val="22"/>
              </w:rPr>
            </w:pPr>
            <w:r>
              <w:rPr>
                <w:szCs w:val="22"/>
              </w:rPr>
              <w:t>23,117</w:t>
            </w:r>
          </w:p>
        </w:tc>
        <w:tc>
          <w:tcPr>
            <w:tcW w:w="180" w:type="dxa"/>
          </w:tcPr>
          <w:p w14:paraId="0660E79C" w14:textId="77777777" w:rsidR="00D3369E" w:rsidRPr="00422F13" w:rsidRDefault="00D3369E" w:rsidP="00103BA4">
            <w:pPr>
              <w:pStyle w:val="acctfourfigures"/>
              <w:spacing w:line="220" w:lineRule="exact"/>
              <w:rPr>
                <w:szCs w:val="22"/>
              </w:rPr>
            </w:pPr>
          </w:p>
        </w:tc>
        <w:tc>
          <w:tcPr>
            <w:tcW w:w="990" w:type="dxa"/>
          </w:tcPr>
          <w:p w14:paraId="4EA210FB" w14:textId="21922838" w:rsidR="00D3369E" w:rsidRPr="00422F13"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3A7247B3" w14:textId="77777777" w:rsidR="00D3369E" w:rsidRPr="00422F13" w:rsidRDefault="00D3369E" w:rsidP="00103BA4">
            <w:pPr>
              <w:pStyle w:val="acctfourfigures"/>
              <w:spacing w:line="220" w:lineRule="exact"/>
              <w:rPr>
                <w:szCs w:val="22"/>
              </w:rPr>
            </w:pPr>
          </w:p>
        </w:tc>
        <w:tc>
          <w:tcPr>
            <w:tcW w:w="1001" w:type="dxa"/>
          </w:tcPr>
          <w:p w14:paraId="4D3561B0" w14:textId="77777777" w:rsidR="00D3369E" w:rsidRPr="00422F13" w:rsidRDefault="00D3369E" w:rsidP="00C81AAC">
            <w:pPr>
              <w:pStyle w:val="acctfourfigures"/>
              <w:tabs>
                <w:tab w:val="clear" w:pos="765"/>
                <w:tab w:val="decimal" w:pos="551"/>
              </w:tabs>
              <w:spacing w:line="240" w:lineRule="atLeast"/>
              <w:ind w:left="-89" w:right="-80"/>
              <w:rPr>
                <w:szCs w:val="22"/>
              </w:rPr>
            </w:pPr>
            <w:r w:rsidRPr="00422F13">
              <w:rPr>
                <w:szCs w:val="22"/>
              </w:rPr>
              <w:t>-</w:t>
            </w:r>
          </w:p>
        </w:tc>
      </w:tr>
      <w:tr w:rsidR="00A849D1" w:rsidRPr="00422F13" w14:paraId="48EAFC88" w14:textId="77777777" w:rsidTr="00FA1427">
        <w:trPr>
          <w:cantSplit/>
        </w:trPr>
        <w:tc>
          <w:tcPr>
            <w:tcW w:w="4320" w:type="dxa"/>
            <w:vAlign w:val="bottom"/>
          </w:tcPr>
          <w:p w14:paraId="3186208B" w14:textId="77777777" w:rsidR="00D3369E" w:rsidRPr="00090AB9" w:rsidRDefault="00D3369E" w:rsidP="00C81AAC">
            <w:pPr>
              <w:pStyle w:val="acctfourfigures"/>
              <w:tabs>
                <w:tab w:val="clear" w:pos="765"/>
              </w:tabs>
              <w:spacing w:line="240" w:lineRule="atLeast"/>
              <w:rPr>
                <w:b/>
                <w:bCs/>
                <w:szCs w:val="22"/>
                <w:cs/>
              </w:rPr>
            </w:pPr>
            <w:r w:rsidRPr="00E3292D">
              <w:rPr>
                <w:b/>
                <w:bCs/>
                <w:szCs w:val="22"/>
              </w:rPr>
              <w:t>Total</w:t>
            </w:r>
          </w:p>
        </w:tc>
        <w:tc>
          <w:tcPr>
            <w:tcW w:w="1177" w:type="dxa"/>
            <w:tcBorders>
              <w:top w:val="single" w:sz="4" w:space="0" w:color="auto"/>
              <w:bottom w:val="double" w:sz="4" w:space="0" w:color="auto"/>
            </w:tcBorders>
            <w:vAlign w:val="bottom"/>
          </w:tcPr>
          <w:p w14:paraId="019B46EC" w14:textId="5E5F0D99" w:rsidR="00D3369E" w:rsidRPr="00422F13" w:rsidRDefault="00BA43F9" w:rsidP="003B0A40">
            <w:pPr>
              <w:pStyle w:val="acctfourfigures"/>
              <w:tabs>
                <w:tab w:val="clear" w:pos="765"/>
                <w:tab w:val="decimal" w:pos="1010"/>
              </w:tabs>
              <w:spacing w:line="220" w:lineRule="exact"/>
              <w:ind w:right="-180"/>
              <w:rPr>
                <w:b/>
                <w:bCs/>
                <w:szCs w:val="22"/>
              </w:rPr>
            </w:pPr>
            <w:r w:rsidRPr="00C81AAC">
              <w:rPr>
                <w:b/>
                <w:bCs/>
                <w:szCs w:val="22"/>
              </w:rPr>
              <w:t>3,666</w:t>
            </w:r>
            <w:r w:rsidR="00531758" w:rsidRPr="00BA43F9">
              <w:rPr>
                <w:b/>
                <w:bCs/>
                <w:szCs w:val="22"/>
              </w:rPr>
              <w:t>,</w:t>
            </w:r>
            <w:r>
              <w:rPr>
                <w:b/>
                <w:bCs/>
                <w:szCs w:val="22"/>
              </w:rPr>
              <w:t>894</w:t>
            </w:r>
          </w:p>
        </w:tc>
        <w:tc>
          <w:tcPr>
            <w:tcW w:w="180" w:type="dxa"/>
            <w:vAlign w:val="bottom"/>
          </w:tcPr>
          <w:p w14:paraId="3CFC77B8" w14:textId="77777777" w:rsidR="00D3369E" w:rsidRPr="00422F13" w:rsidRDefault="00D3369E">
            <w:pPr>
              <w:pStyle w:val="acctfourfigures"/>
              <w:spacing w:line="220" w:lineRule="exact"/>
              <w:ind w:right="-169"/>
              <w:rPr>
                <w:b/>
                <w:bCs/>
                <w:szCs w:val="22"/>
              </w:rPr>
            </w:pPr>
          </w:p>
        </w:tc>
        <w:tc>
          <w:tcPr>
            <w:tcW w:w="1170" w:type="dxa"/>
            <w:tcBorders>
              <w:top w:val="single" w:sz="4" w:space="0" w:color="auto"/>
              <w:bottom w:val="double" w:sz="4" w:space="0" w:color="auto"/>
            </w:tcBorders>
            <w:vAlign w:val="bottom"/>
          </w:tcPr>
          <w:p w14:paraId="3C899939" w14:textId="2E81541A" w:rsidR="00D3369E" w:rsidRPr="00422F13" w:rsidRDefault="00D3369E">
            <w:pPr>
              <w:pStyle w:val="acctfourfigures"/>
              <w:tabs>
                <w:tab w:val="clear" w:pos="765"/>
                <w:tab w:val="decimal" w:pos="1010"/>
              </w:tabs>
              <w:spacing w:line="220" w:lineRule="exact"/>
              <w:ind w:right="-180"/>
              <w:rPr>
                <w:b/>
                <w:bCs/>
                <w:szCs w:val="22"/>
              </w:rPr>
            </w:pPr>
            <w:r>
              <w:rPr>
                <w:b/>
                <w:bCs/>
                <w:szCs w:val="22"/>
              </w:rPr>
              <w:t>3,121,142</w:t>
            </w:r>
          </w:p>
        </w:tc>
        <w:tc>
          <w:tcPr>
            <w:tcW w:w="180" w:type="dxa"/>
            <w:vAlign w:val="bottom"/>
          </w:tcPr>
          <w:p w14:paraId="05C7FAAD" w14:textId="77777777" w:rsidR="00D3369E" w:rsidRPr="00422F13" w:rsidRDefault="00D3369E">
            <w:pPr>
              <w:pStyle w:val="acctfourfigures"/>
              <w:spacing w:line="220" w:lineRule="exact"/>
              <w:ind w:right="-169"/>
              <w:rPr>
                <w:b/>
                <w:bCs/>
                <w:szCs w:val="22"/>
              </w:rPr>
            </w:pPr>
          </w:p>
        </w:tc>
        <w:tc>
          <w:tcPr>
            <w:tcW w:w="990" w:type="dxa"/>
            <w:tcBorders>
              <w:top w:val="single" w:sz="4" w:space="0" w:color="auto"/>
              <w:bottom w:val="double" w:sz="4" w:space="0" w:color="auto"/>
            </w:tcBorders>
            <w:vAlign w:val="bottom"/>
          </w:tcPr>
          <w:p w14:paraId="63E85F97" w14:textId="0598B571" w:rsidR="00D3369E" w:rsidRPr="00422F13" w:rsidRDefault="00DD3AAB">
            <w:pPr>
              <w:pStyle w:val="acctfourfigures"/>
              <w:tabs>
                <w:tab w:val="clear" w:pos="765"/>
                <w:tab w:val="decimal" w:pos="551"/>
              </w:tabs>
              <w:spacing w:line="220" w:lineRule="exact"/>
              <w:ind w:right="-169"/>
              <w:rPr>
                <w:b/>
                <w:bCs/>
                <w:szCs w:val="22"/>
              </w:rPr>
            </w:pPr>
            <w:r>
              <w:rPr>
                <w:b/>
                <w:bCs/>
                <w:szCs w:val="22"/>
              </w:rPr>
              <w:t>-</w:t>
            </w:r>
          </w:p>
        </w:tc>
        <w:tc>
          <w:tcPr>
            <w:tcW w:w="180" w:type="dxa"/>
            <w:vAlign w:val="bottom"/>
          </w:tcPr>
          <w:p w14:paraId="64A80C27" w14:textId="77777777" w:rsidR="00D3369E" w:rsidRPr="00422F13" w:rsidRDefault="00D3369E">
            <w:pPr>
              <w:pStyle w:val="acctfourfigures"/>
              <w:spacing w:line="220" w:lineRule="exact"/>
              <w:ind w:right="-169"/>
              <w:rPr>
                <w:b/>
                <w:bCs/>
                <w:szCs w:val="22"/>
              </w:rPr>
            </w:pPr>
          </w:p>
        </w:tc>
        <w:tc>
          <w:tcPr>
            <w:tcW w:w="1001" w:type="dxa"/>
            <w:tcBorders>
              <w:top w:val="single" w:sz="4" w:space="0" w:color="auto"/>
              <w:bottom w:val="double" w:sz="4" w:space="0" w:color="auto"/>
            </w:tcBorders>
            <w:vAlign w:val="bottom"/>
          </w:tcPr>
          <w:p w14:paraId="1DE72E61" w14:textId="77777777" w:rsidR="00D3369E" w:rsidRPr="00422F13" w:rsidRDefault="00D3369E">
            <w:pPr>
              <w:pStyle w:val="acctfourfigures"/>
              <w:tabs>
                <w:tab w:val="clear" w:pos="765"/>
                <w:tab w:val="decimal" w:pos="551"/>
              </w:tabs>
              <w:spacing w:line="220" w:lineRule="exact"/>
              <w:ind w:right="-169"/>
              <w:rPr>
                <w:b/>
                <w:bCs/>
                <w:szCs w:val="22"/>
              </w:rPr>
            </w:pPr>
            <w:r w:rsidRPr="00422F13">
              <w:rPr>
                <w:b/>
                <w:bCs/>
                <w:szCs w:val="22"/>
              </w:rPr>
              <w:t>-</w:t>
            </w:r>
          </w:p>
        </w:tc>
      </w:tr>
      <w:tr w:rsidR="0073775D" w:rsidRPr="00422F13" w14:paraId="0D86CF5D" w14:textId="77777777" w:rsidTr="00FA1427">
        <w:trPr>
          <w:cantSplit/>
        </w:trPr>
        <w:tc>
          <w:tcPr>
            <w:tcW w:w="4320" w:type="dxa"/>
            <w:vAlign w:val="bottom"/>
          </w:tcPr>
          <w:p w14:paraId="14545848" w14:textId="77777777" w:rsidR="0073775D" w:rsidRPr="00E3292D" w:rsidRDefault="0073775D" w:rsidP="00C81AAC">
            <w:pPr>
              <w:pStyle w:val="acctfourfigures"/>
              <w:tabs>
                <w:tab w:val="clear" w:pos="765"/>
              </w:tabs>
              <w:spacing w:line="240" w:lineRule="atLeast"/>
              <w:rPr>
                <w:b/>
                <w:bCs/>
                <w:szCs w:val="22"/>
              </w:rPr>
            </w:pPr>
          </w:p>
        </w:tc>
        <w:tc>
          <w:tcPr>
            <w:tcW w:w="1177" w:type="dxa"/>
            <w:tcBorders>
              <w:top w:val="double" w:sz="4" w:space="0" w:color="auto"/>
            </w:tcBorders>
            <w:vAlign w:val="bottom"/>
          </w:tcPr>
          <w:p w14:paraId="02CB7064" w14:textId="77777777" w:rsidR="0073775D" w:rsidRPr="00C81AAC" w:rsidRDefault="0073775D" w:rsidP="003B0A40">
            <w:pPr>
              <w:pStyle w:val="acctfourfigures"/>
              <w:tabs>
                <w:tab w:val="clear" w:pos="765"/>
                <w:tab w:val="decimal" w:pos="1010"/>
              </w:tabs>
              <w:spacing w:line="220" w:lineRule="exact"/>
              <w:ind w:right="-180"/>
              <w:rPr>
                <w:b/>
                <w:bCs/>
                <w:szCs w:val="22"/>
              </w:rPr>
            </w:pPr>
          </w:p>
        </w:tc>
        <w:tc>
          <w:tcPr>
            <w:tcW w:w="180" w:type="dxa"/>
            <w:vAlign w:val="bottom"/>
          </w:tcPr>
          <w:p w14:paraId="51A36293" w14:textId="77777777" w:rsidR="0073775D" w:rsidRPr="00422F13" w:rsidRDefault="0073775D">
            <w:pPr>
              <w:pStyle w:val="acctfourfigures"/>
              <w:spacing w:line="220" w:lineRule="exact"/>
              <w:ind w:right="-169"/>
              <w:rPr>
                <w:b/>
                <w:bCs/>
                <w:szCs w:val="22"/>
              </w:rPr>
            </w:pPr>
          </w:p>
        </w:tc>
        <w:tc>
          <w:tcPr>
            <w:tcW w:w="1170" w:type="dxa"/>
            <w:tcBorders>
              <w:top w:val="double" w:sz="4" w:space="0" w:color="auto"/>
            </w:tcBorders>
            <w:vAlign w:val="bottom"/>
          </w:tcPr>
          <w:p w14:paraId="04098EBB" w14:textId="77777777" w:rsidR="0073775D" w:rsidRDefault="0073775D">
            <w:pPr>
              <w:pStyle w:val="acctfourfigures"/>
              <w:tabs>
                <w:tab w:val="clear" w:pos="765"/>
                <w:tab w:val="decimal" w:pos="1010"/>
              </w:tabs>
              <w:spacing w:line="220" w:lineRule="exact"/>
              <w:ind w:right="-180"/>
              <w:rPr>
                <w:b/>
                <w:bCs/>
                <w:szCs w:val="22"/>
              </w:rPr>
            </w:pPr>
          </w:p>
        </w:tc>
        <w:tc>
          <w:tcPr>
            <w:tcW w:w="180" w:type="dxa"/>
            <w:vAlign w:val="bottom"/>
          </w:tcPr>
          <w:p w14:paraId="7DB54092" w14:textId="77777777" w:rsidR="0073775D" w:rsidRPr="00422F13" w:rsidRDefault="0073775D">
            <w:pPr>
              <w:pStyle w:val="acctfourfigures"/>
              <w:spacing w:line="220" w:lineRule="exact"/>
              <w:ind w:right="-169"/>
              <w:rPr>
                <w:b/>
                <w:bCs/>
                <w:szCs w:val="22"/>
              </w:rPr>
            </w:pPr>
          </w:p>
        </w:tc>
        <w:tc>
          <w:tcPr>
            <w:tcW w:w="990" w:type="dxa"/>
            <w:tcBorders>
              <w:top w:val="double" w:sz="4" w:space="0" w:color="auto"/>
            </w:tcBorders>
            <w:vAlign w:val="bottom"/>
          </w:tcPr>
          <w:p w14:paraId="2D7B1A6D" w14:textId="77777777" w:rsidR="0073775D" w:rsidRDefault="0073775D">
            <w:pPr>
              <w:pStyle w:val="acctfourfigures"/>
              <w:tabs>
                <w:tab w:val="clear" w:pos="765"/>
                <w:tab w:val="decimal" w:pos="551"/>
              </w:tabs>
              <w:spacing w:line="220" w:lineRule="exact"/>
              <w:ind w:right="-169"/>
              <w:rPr>
                <w:b/>
                <w:bCs/>
                <w:szCs w:val="22"/>
              </w:rPr>
            </w:pPr>
          </w:p>
        </w:tc>
        <w:tc>
          <w:tcPr>
            <w:tcW w:w="180" w:type="dxa"/>
            <w:vAlign w:val="bottom"/>
          </w:tcPr>
          <w:p w14:paraId="66B184F6" w14:textId="77777777" w:rsidR="0073775D" w:rsidRPr="00422F13" w:rsidRDefault="0073775D">
            <w:pPr>
              <w:pStyle w:val="acctfourfigures"/>
              <w:spacing w:line="220" w:lineRule="exact"/>
              <w:ind w:right="-169"/>
              <w:rPr>
                <w:b/>
                <w:bCs/>
                <w:szCs w:val="22"/>
              </w:rPr>
            </w:pPr>
          </w:p>
        </w:tc>
        <w:tc>
          <w:tcPr>
            <w:tcW w:w="1001" w:type="dxa"/>
            <w:tcBorders>
              <w:top w:val="double" w:sz="4" w:space="0" w:color="auto"/>
            </w:tcBorders>
            <w:vAlign w:val="bottom"/>
          </w:tcPr>
          <w:p w14:paraId="4346C881" w14:textId="77777777" w:rsidR="0073775D" w:rsidRPr="00422F13" w:rsidRDefault="0073775D">
            <w:pPr>
              <w:pStyle w:val="acctfourfigures"/>
              <w:tabs>
                <w:tab w:val="clear" w:pos="765"/>
                <w:tab w:val="decimal" w:pos="551"/>
              </w:tabs>
              <w:spacing w:line="220" w:lineRule="exact"/>
              <w:ind w:right="-169"/>
              <w:rPr>
                <w:b/>
                <w:bCs/>
                <w:szCs w:val="22"/>
              </w:rPr>
            </w:pPr>
          </w:p>
        </w:tc>
      </w:tr>
    </w:tbl>
    <w:p w14:paraId="059F5F7F" w14:textId="77777777" w:rsidR="00D267A7" w:rsidRDefault="00D267A7" w:rsidP="00103BA4">
      <w:pPr>
        <w:spacing w:line="220" w:lineRule="exact"/>
        <w:ind w:firstLine="540"/>
        <w:rPr>
          <w:rFonts w:ascii="Times New Roman" w:hAnsi="Times New Roman" w:cs="Times New Roman"/>
          <w:b/>
          <w:bCs/>
          <w:i/>
          <w:iCs/>
          <w:sz w:val="22"/>
          <w:szCs w:val="22"/>
        </w:rPr>
      </w:pPr>
    </w:p>
    <w:p w14:paraId="0198AB2B" w14:textId="77777777" w:rsidR="00D267A7" w:rsidRDefault="00D267A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9E6B735" w14:textId="4707641E" w:rsidR="00D66C31" w:rsidRPr="005C77B5" w:rsidRDefault="00D66C31" w:rsidP="00103BA4">
      <w:pPr>
        <w:spacing w:line="220" w:lineRule="exact"/>
        <w:ind w:firstLine="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w:t>
      </w:r>
      <w:r w:rsidRPr="005C77B5">
        <w:rPr>
          <w:rFonts w:ascii="Times New Roman" w:hAnsi="Times New Roman" w:cs="Times New Roman"/>
          <w:b/>
          <w:bCs/>
          <w:i/>
          <w:iCs/>
          <w:sz w:val="22"/>
          <w:szCs w:val="22"/>
        </w:rPr>
        <w:t>efined benefit plans established in rest of the world</w:t>
      </w:r>
    </w:p>
    <w:p w14:paraId="230F693D" w14:textId="77777777" w:rsidR="00D66C31" w:rsidRPr="00C81AAC" w:rsidRDefault="00D66C31" w:rsidP="00103BA4">
      <w:pPr>
        <w:spacing w:line="220" w:lineRule="exact"/>
        <w:ind w:left="540"/>
        <w:rPr>
          <w:rFonts w:ascii="Times New Roman" w:hAnsi="Times New Roman" w:cs="Times New Roman"/>
          <w:sz w:val="22"/>
          <w:szCs w:val="22"/>
        </w:rPr>
      </w:pPr>
    </w:p>
    <w:p w14:paraId="2144FBBD" w14:textId="77777777" w:rsidR="00D66C31" w:rsidRPr="00C81AAC" w:rsidRDefault="00D66C31" w:rsidP="00AA2CD6">
      <w:pPr>
        <w:spacing w:line="220" w:lineRule="exact"/>
        <w:ind w:left="540"/>
        <w:jc w:val="thaiDistribute"/>
        <w:rPr>
          <w:rFonts w:ascii="Times New Roman" w:hAnsi="Times New Roman" w:cstheme="minorBidi"/>
          <w:sz w:val="22"/>
          <w:szCs w:val="22"/>
        </w:rPr>
      </w:pPr>
      <w:r w:rsidRPr="005C77B5">
        <w:rPr>
          <w:rFonts w:ascii="Times New Roman" w:hAnsi="Times New Roman" w:cs="Times New Roman"/>
          <w:sz w:val="22"/>
          <w:szCs w:val="22"/>
        </w:rPr>
        <w:t>These defined benefit plans expose the Group to actuarial risks, such as currency risk, interest rate risk</w:t>
      </w:r>
      <w:r w:rsidR="008C4F53" w:rsidRPr="005C77B5">
        <w:rPr>
          <w:rFonts w:ascii="Times New Roman" w:hAnsi="Times New Roman" w:cs="Times New Roman"/>
          <w:sz w:val="22"/>
          <w:szCs w:val="22"/>
        </w:rPr>
        <w:t>, longevity risk</w:t>
      </w:r>
      <w:r w:rsidRPr="005C77B5">
        <w:rPr>
          <w:rFonts w:ascii="Times New Roman" w:hAnsi="Times New Roman" w:cs="Times New Roman"/>
          <w:sz w:val="22"/>
          <w:szCs w:val="22"/>
        </w:rPr>
        <w:t xml:space="preserve"> and market (investment) risk.</w:t>
      </w:r>
    </w:p>
    <w:p w14:paraId="6E7A4C70" w14:textId="77777777" w:rsidR="00D66C31" w:rsidRPr="005C77B5" w:rsidRDefault="00D66C31" w:rsidP="00103BA4">
      <w:pPr>
        <w:spacing w:line="220" w:lineRule="exact"/>
        <w:ind w:left="540" w:firstLine="22"/>
        <w:jc w:val="thaiDistribute"/>
        <w:rPr>
          <w:rFonts w:ascii="Times New Roman" w:hAnsi="Times New Roman" w:cs="Times New Roman"/>
          <w:sz w:val="22"/>
          <w:szCs w:val="22"/>
        </w:rPr>
      </w:pPr>
    </w:p>
    <w:p w14:paraId="64D3492A" w14:textId="54FCC845" w:rsidR="00D66C31" w:rsidRPr="005C77B5" w:rsidRDefault="00D66C31" w:rsidP="00103BA4">
      <w:pPr>
        <w:spacing w:line="220" w:lineRule="exact"/>
        <w:ind w:left="540" w:firstLine="22"/>
        <w:jc w:val="thaiDistribute"/>
        <w:rPr>
          <w:rFonts w:ascii="Times New Roman" w:hAnsi="Times New Roman" w:cs="Times New Roman"/>
          <w:sz w:val="22"/>
          <w:szCs w:val="22"/>
        </w:rPr>
      </w:pPr>
      <w:r w:rsidRPr="005C77B5">
        <w:rPr>
          <w:rFonts w:ascii="Times New Roman" w:hAnsi="Times New Roman" w:cs="Times New Roman"/>
          <w:sz w:val="22"/>
          <w:szCs w:val="22"/>
        </w:rPr>
        <w:t xml:space="preserve">The Group expects to pay Baht </w:t>
      </w:r>
      <w:r w:rsidR="006869A1" w:rsidRPr="00BA43F9">
        <w:rPr>
          <w:rFonts w:ascii="Times New Roman" w:hAnsi="Times New Roman" w:cs="Times New Roman"/>
          <w:sz w:val="22"/>
          <w:szCs w:val="22"/>
        </w:rPr>
        <w:t>13.9</w:t>
      </w:r>
      <w:r w:rsidR="006869A1" w:rsidRPr="005C77B5">
        <w:rPr>
          <w:rFonts w:ascii="Times New Roman" w:hAnsi="Times New Roman" w:cs="Times New Roman"/>
          <w:sz w:val="22"/>
          <w:szCs w:val="22"/>
        </w:rPr>
        <w:t xml:space="preserve"> </w:t>
      </w:r>
      <w:r w:rsidRPr="005C77B5">
        <w:rPr>
          <w:rFonts w:ascii="Times New Roman" w:hAnsi="Times New Roman" w:cs="Times New Roman"/>
          <w:sz w:val="22"/>
          <w:szCs w:val="22"/>
        </w:rPr>
        <w:t>million in contributions to its defined benefit plans in 20</w:t>
      </w:r>
      <w:r w:rsidR="003E2FA1" w:rsidRPr="005C77B5">
        <w:rPr>
          <w:rFonts w:ascii="Times New Roman" w:hAnsi="Times New Roman" w:cs="Times New Roman"/>
          <w:sz w:val="22"/>
          <w:szCs w:val="22"/>
        </w:rPr>
        <w:t>2</w:t>
      </w:r>
      <w:r w:rsidR="007E0B32" w:rsidRPr="005C77B5">
        <w:rPr>
          <w:rFonts w:ascii="Times New Roman" w:hAnsi="Times New Roman" w:cs="Times New Roman"/>
          <w:sz w:val="22"/>
          <w:szCs w:val="22"/>
        </w:rPr>
        <w:t>2</w:t>
      </w:r>
      <w:r w:rsidRPr="005C77B5">
        <w:rPr>
          <w:rFonts w:ascii="Times New Roman" w:hAnsi="Times New Roman" w:cs="Times New Roman"/>
          <w:sz w:val="22"/>
          <w:szCs w:val="22"/>
        </w:rPr>
        <w:t>.</w:t>
      </w:r>
    </w:p>
    <w:p w14:paraId="38029E3C" w14:textId="4B31D007" w:rsidR="008453B1" w:rsidRDefault="008453B1">
      <w:pPr>
        <w:rPr>
          <w:rFonts w:ascii="Times New Roman" w:hAnsi="Times New Roman" w:cs="Times New Roman"/>
          <w:sz w:val="22"/>
          <w:szCs w:val="22"/>
        </w:rPr>
      </w:pPr>
    </w:p>
    <w:p w14:paraId="69A4EC36" w14:textId="52DB095A" w:rsidR="00D66C31" w:rsidRPr="005C77B5" w:rsidRDefault="00D66C31" w:rsidP="00103BA4">
      <w:pPr>
        <w:spacing w:line="220" w:lineRule="exact"/>
        <w:ind w:left="540"/>
        <w:rPr>
          <w:rFonts w:ascii="Times New Roman" w:hAnsi="Times New Roman" w:cs="Times New Roman"/>
          <w:sz w:val="22"/>
          <w:szCs w:val="22"/>
        </w:rPr>
      </w:pPr>
      <w:r w:rsidRPr="005C77B5">
        <w:rPr>
          <w:rFonts w:ascii="Times New Roman" w:hAnsi="Times New Roman" w:cs="Times New Roman"/>
          <w:sz w:val="22"/>
          <w:szCs w:val="22"/>
        </w:rPr>
        <w:t>The statement of financial position obligation was determined as follows:</w:t>
      </w:r>
    </w:p>
    <w:p w14:paraId="7706D2EB" w14:textId="77777777" w:rsidR="00D66C31" w:rsidRPr="005C77B5" w:rsidRDefault="00D66C31" w:rsidP="00103BA4">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5C77B5" w14:paraId="4FEDC671" w14:textId="77777777" w:rsidTr="00AA2CD6">
        <w:trPr>
          <w:cantSplit/>
          <w:tblHeader/>
        </w:trPr>
        <w:tc>
          <w:tcPr>
            <w:tcW w:w="4410" w:type="dxa"/>
          </w:tcPr>
          <w:p w14:paraId="5BD67283" w14:textId="77777777" w:rsidR="00D66C31" w:rsidRPr="005C77B5" w:rsidRDefault="00D66C31" w:rsidP="00103BA4">
            <w:pPr>
              <w:spacing w:line="220" w:lineRule="exact"/>
              <w:rPr>
                <w:rFonts w:ascii="Times New Roman" w:hAnsi="Times New Roman" w:cs="Times New Roman"/>
                <w:sz w:val="22"/>
                <w:szCs w:val="22"/>
                <w:lang w:val="fr-FR"/>
              </w:rPr>
            </w:pPr>
          </w:p>
        </w:tc>
        <w:tc>
          <w:tcPr>
            <w:tcW w:w="2419" w:type="dxa"/>
            <w:gridSpan w:val="3"/>
          </w:tcPr>
          <w:p w14:paraId="4CF3F038"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5536C03"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2C63767F" w14:textId="77777777" w:rsidR="00D66C31" w:rsidRPr="005C77B5" w:rsidRDefault="00D66C31" w:rsidP="00C81AAC">
            <w:pPr>
              <w:pStyle w:val="acctmergecolhdg"/>
              <w:spacing w:line="240" w:lineRule="atLeast"/>
              <w:rPr>
                <w:szCs w:val="22"/>
              </w:rPr>
            </w:pPr>
          </w:p>
        </w:tc>
        <w:tc>
          <w:tcPr>
            <w:tcW w:w="2171" w:type="dxa"/>
            <w:gridSpan w:val="3"/>
          </w:tcPr>
          <w:p w14:paraId="7EC5C3F2" w14:textId="77777777" w:rsidR="00D66C31" w:rsidRPr="005C77B5" w:rsidRDefault="00D66C31" w:rsidP="00C81AAC">
            <w:pPr>
              <w:pStyle w:val="acctmergecolhdg"/>
              <w:spacing w:line="240" w:lineRule="atLeast"/>
              <w:rPr>
                <w:szCs w:val="22"/>
              </w:rPr>
            </w:pPr>
            <w:r w:rsidRPr="005C77B5">
              <w:rPr>
                <w:szCs w:val="22"/>
              </w:rPr>
              <w:t xml:space="preserve">Separate </w:t>
            </w:r>
          </w:p>
          <w:p w14:paraId="03FB04A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4617BA" w:rsidRPr="005C77B5" w14:paraId="13F322EE" w14:textId="77777777" w:rsidTr="00AA2CD6">
        <w:trPr>
          <w:cantSplit/>
          <w:tblHeader/>
        </w:trPr>
        <w:tc>
          <w:tcPr>
            <w:tcW w:w="4410" w:type="dxa"/>
          </w:tcPr>
          <w:p w14:paraId="6FE2C619" w14:textId="77777777" w:rsidR="004617BA" w:rsidRPr="005C77B5" w:rsidRDefault="004617BA" w:rsidP="00103BA4">
            <w:pPr>
              <w:pStyle w:val="acctfourfigures"/>
              <w:spacing w:line="220" w:lineRule="exact"/>
              <w:jc w:val="center"/>
              <w:rPr>
                <w:szCs w:val="22"/>
              </w:rPr>
            </w:pPr>
          </w:p>
        </w:tc>
        <w:tc>
          <w:tcPr>
            <w:tcW w:w="1080" w:type="dxa"/>
          </w:tcPr>
          <w:p w14:paraId="69D6A03F" w14:textId="1344C52A" w:rsidR="004617BA"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2021</w:t>
            </w:r>
          </w:p>
        </w:tc>
        <w:tc>
          <w:tcPr>
            <w:tcW w:w="180" w:type="dxa"/>
          </w:tcPr>
          <w:p w14:paraId="69CE71C4" w14:textId="77777777" w:rsidR="004617BA" w:rsidRPr="005C77B5" w:rsidRDefault="004617BA"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59" w:type="dxa"/>
          </w:tcPr>
          <w:p w14:paraId="2FEF6716" w14:textId="504CA35D" w:rsidR="004617BA"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2020</w:t>
            </w:r>
          </w:p>
        </w:tc>
        <w:tc>
          <w:tcPr>
            <w:tcW w:w="180" w:type="dxa"/>
          </w:tcPr>
          <w:p w14:paraId="0E528CA3" w14:textId="77777777" w:rsidR="004617BA" w:rsidRPr="005C77B5" w:rsidRDefault="004617BA"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tcPr>
          <w:p w14:paraId="0FEA144C" w14:textId="27240F16" w:rsidR="004617BA"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2021</w:t>
            </w:r>
          </w:p>
        </w:tc>
        <w:tc>
          <w:tcPr>
            <w:tcW w:w="180" w:type="dxa"/>
          </w:tcPr>
          <w:p w14:paraId="22195B3D" w14:textId="77777777" w:rsidR="004617BA" w:rsidRPr="005C77B5" w:rsidRDefault="004617BA"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1CDEC68" w14:textId="2D6392D7" w:rsidR="004617BA"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2020</w:t>
            </w:r>
          </w:p>
        </w:tc>
      </w:tr>
      <w:tr w:rsidR="00D66C31" w:rsidRPr="005C77B5" w14:paraId="1D79F643" w14:textId="77777777" w:rsidTr="00AA2CD6">
        <w:trPr>
          <w:cantSplit/>
        </w:trPr>
        <w:tc>
          <w:tcPr>
            <w:tcW w:w="4410" w:type="dxa"/>
          </w:tcPr>
          <w:p w14:paraId="718FD36F" w14:textId="77777777" w:rsidR="00D66C31" w:rsidRPr="005C77B5" w:rsidRDefault="00D66C31" w:rsidP="00103BA4">
            <w:pPr>
              <w:spacing w:line="220" w:lineRule="exact"/>
              <w:rPr>
                <w:rFonts w:ascii="Times New Roman" w:hAnsi="Times New Roman" w:cs="Times New Roman"/>
                <w:b/>
                <w:bCs/>
                <w:i/>
                <w:iCs/>
                <w:sz w:val="22"/>
                <w:szCs w:val="22"/>
              </w:rPr>
            </w:pPr>
          </w:p>
        </w:tc>
        <w:tc>
          <w:tcPr>
            <w:tcW w:w="4770" w:type="dxa"/>
            <w:gridSpan w:val="7"/>
          </w:tcPr>
          <w:p w14:paraId="35AF3466" w14:textId="77777777" w:rsidR="00D66C31" w:rsidRPr="005C77B5" w:rsidRDefault="00D66C31" w:rsidP="00C81AAC">
            <w:pPr>
              <w:pStyle w:val="acctfourfigures"/>
              <w:spacing w:line="240" w:lineRule="atLeast"/>
              <w:jc w:val="center"/>
              <w:rPr>
                <w:i/>
                <w:iCs/>
                <w:szCs w:val="22"/>
              </w:rPr>
            </w:pPr>
            <w:r w:rsidRPr="005C77B5">
              <w:rPr>
                <w:i/>
                <w:iCs/>
                <w:szCs w:val="22"/>
              </w:rPr>
              <w:t>(in thousand Baht)</w:t>
            </w:r>
          </w:p>
        </w:tc>
      </w:tr>
      <w:tr w:rsidR="00D66C31" w:rsidRPr="005C77B5" w14:paraId="5DDC1941" w14:textId="77777777" w:rsidTr="00AA2CD6">
        <w:trPr>
          <w:cantSplit/>
        </w:trPr>
        <w:tc>
          <w:tcPr>
            <w:tcW w:w="4410" w:type="dxa"/>
          </w:tcPr>
          <w:p w14:paraId="6AE92D92" w14:textId="77777777" w:rsidR="00D66C31" w:rsidRPr="00090AB9" w:rsidRDefault="00D66C31" w:rsidP="00C81AAC">
            <w:pPr>
              <w:pStyle w:val="acctfourfigures"/>
              <w:spacing w:line="240" w:lineRule="atLeast"/>
              <w:rPr>
                <w:szCs w:val="22"/>
              </w:rPr>
            </w:pPr>
            <w:r w:rsidRPr="00E3292D">
              <w:rPr>
                <w:szCs w:val="22"/>
              </w:rPr>
              <w:t>Excess of present value of obligations</w:t>
            </w:r>
          </w:p>
        </w:tc>
        <w:tc>
          <w:tcPr>
            <w:tcW w:w="1080" w:type="dxa"/>
          </w:tcPr>
          <w:p w14:paraId="0E8633F3"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4D83B922" w14:textId="77777777" w:rsidR="00D66C31" w:rsidRPr="005C77B5" w:rsidRDefault="00D66C31" w:rsidP="00103BA4">
            <w:pPr>
              <w:pStyle w:val="acctfourfigures"/>
              <w:spacing w:line="220" w:lineRule="exact"/>
              <w:rPr>
                <w:szCs w:val="22"/>
              </w:rPr>
            </w:pPr>
          </w:p>
        </w:tc>
        <w:tc>
          <w:tcPr>
            <w:tcW w:w="1159" w:type="dxa"/>
          </w:tcPr>
          <w:p w14:paraId="51622E9C"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3EA2E7AB" w14:textId="77777777" w:rsidR="00D66C31" w:rsidRPr="005C77B5" w:rsidRDefault="00D66C31" w:rsidP="00103BA4">
            <w:pPr>
              <w:pStyle w:val="acctfourfigures"/>
              <w:spacing w:line="220" w:lineRule="exact"/>
              <w:rPr>
                <w:szCs w:val="22"/>
              </w:rPr>
            </w:pPr>
          </w:p>
        </w:tc>
        <w:tc>
          <w:tcPr>
            <w:tcW w:w="1001" w:type="dxa"/>
          </w:tcPr>
          <w:p w14:paraId="0A9E7287" w14:textId="77777777" w:rsidR="00D66C31" w:rsidRPr="005C77B5" w:rsidRDefault="00D66C31" w:rsidP="00103BA4">
            <w:pPr>
              <w:pStyle w:val="acctfourfigures"/>
              <w:tabs>
                <w:tab w:val="clear" w:pos="765"/>
                <w:tab w:val="decimal" w:pos="551"/>
              </w:tabs>
              <w:spacing w:line="220" w:lineRule="exact"/>
              <w:ind w:right="11"/>
              <w:rPr>
                <w:szCs w:val="22"/>
              </w:rPr>
            </w:pPr>
          </w:p>
        </w:tc>
        <w:tc>
          <w:tcPr>
            <w:tcW w:w="180" w:type="dxa"/>
          </w:tcPr>
          <w:p w14:paraId="7B9C4BA1" w14:textId="77777777" w:rsidR="00D66C31" w:rsidRPr="005C77B5" w:rsidRDefault="00D66C31" w:rsidP="00103BA4">
            <w:pPr>
              <w:pStyle w:val="acctfourfigures"/>
              <w:spacing w:line="220" w:lineRule="exact"/>
              <w:rPr>
                <w:szCs w:val="22"/>
              </w:rPr>
            </w:pPr>
          </w:p>
        </w:tc>
        <w:tc>
          <w:tcPr>
            <w:tcW w:w="990" w:type="dxa"/>
          </w:tcPr>
          <w:p w14:paraId="360E4E3C" w14:textId="77777777" w:rsidR="00D66C31" w:rsidRPr="005C77B5" w:rsidRDefault="00D66C31" w:rsidP="00103BA4">
            <w:pPr>
              <w:pStyle w:val="acctfourfigures"/>
              <w:tabs>
                <w:tab w:val="clear" w:pos="765"/>
                <w:tab w:val="decimal" w:pos="551"/>
              </w:tabs>
              <w:spacing w:line="220" w:lineRule="exact"/>
              <w:ind w:right="11"/>
              <w:rPr>
                <w:szCs w:val="22"/>
              </w:rPr>
            </w:pPr>
          </w:p>
        </w:tc>
      </w:tr>
      <w:tr w:rsidR="00D3369E" w:rsidRPr="005C77B5" w14:paraId="029ECF1C" w14:textId="77777777" w:rsidTr="00AA2CD6">
        <w:trPr>
          <w:cantSplit/>
        </w:trPr>
        <w:tc>
          <w:tcPr>
            <w:tcW w:w="4410" w:type="dxa"/>
          </w:tcPr>
          <w:p w14:paraId="5FC1BB10" w14:textId="77777777" w:rsidR="00D3369E" w:rsidRPr="00090AB9" w:rsidRDefault="00D3369E" w:rsidP="00C81AAC">
            <w:pPr>
              <w:pStyle w:val="acctfourfigures"/>
              <w:spacing w:line="240" w:lineRule="atLeast"/>
              <w:rPr>
                <w:szCs w:val="22"/>
              </w:rPr>
            </w:pPr>
            <w:r w:rsidRPr="00E3292D">
              <w:rPr>
                <w:szCs w:val="22"/>
              </w:rPr>
              <w:t xml:space="preserve">   over fair value of plan assets</w:t>
            </w:r>
          </w:p>
        </w:tc>
        <w:tc>
          <w:tcPr>
            <w:tcW w:w="1080" w:type="dxa"/>
          </w:tcPr>
          <w:p w14:paraId="26323699" w14:textId="5C8A6046" w:rsidR="00D3369E" w:rsidRPr="00C81AAC" w:rsidRDefault="00513538" w:rsidP="00103BA4">
            <w:pPr>
              <w:pStyle w:val="acctfourfigures"/>
              <w:tabs>
                <w:tab w:val="clear" w:pos="765"/>
                <w:tab w:val="decimal" w:pos="911"/>
              </w:tabs>
              <w:spacing w:line="220" w:lineRule="exact"/>
              <w:ind w:right="-169"/>
              <w:rPr>
                <w:rFonts w:cs="Angsana New"/>
                <w:szCs w:val="28"/>
                <w:lang w:val="en-US" w:bidi="th-TH"/>
              </w:rPr>
            </w:pPr>
            <w:r>
              <w:rPr>
                <w:rFonts w:cs="Angsana New"/>
                <w:szCs w:val="28"/>
                <w:lang w:val="en-US" w:bidi="th-TH"/>
              </w:rPr>
              <w:t>538,991</w:t>
            </w:r>
          </w:p>
        </w:tc>
        <w:tc>
          <w:tcPr>
            <w:tcW w:w="180" w:type="dxa"/>
          </w:tcPr>
          <w:p w14:paraId="6F6540A1" w14:textId="77777777" w:rsidR="00D3369E" w:rsidRPr="005C77B5" w:rsidRDefault="00D3369E" w:rsidP="00103BA4">
            <w:pPr>
              <w:pStyle w:val="acctfourfigures"/>
              <w:spacing w:line="220" w:lineRule="exact"/>
              <w:rPr>
                <w:szCs w:val="22"/>
              </w:rPr>
            </w:pPr>
          </w:p>
        </w:tc>
        <w:tc>
          <w:tcPr>
            <w:tcW w:w="1159" w:type="dxa"/>
          </w:tcPr>
          <w:p w14:paraId="1A6D5168" w14:textId="3AC6B5DC" w:rsidR="00D3369E" w:rsidRPr="00C81AAC" w:rsidRDefault="00D3369E" w:rsidP="00C81AAC">
            <w:pPr>
              <w:pStyle w:val="acctfourfigures"/>
              <w:tabs>
                <w:tab w:val="clear" w:pos="765"/>
                <w:tab w:val="decimal" w:pos="1010"/>
              </w:tabs>
              <w:spacing w:line="240" w:lineRule="atLeast"/>
              <w:ind w:left="-89" w:right="-80"/>
              <w:rPr>
                <w:szCs w:val="22"/>
              </w:rPr>
            </w:pPr>
            <w:r w:rsidRPr="005C77B5">
              <w:rPr>
                <w:szCs w:val="22"/>
              </w:rPr>
              <w:t>505,781</w:t>
            </w:r>
          </w:p>
        </w:tc>
        <w:tc>
          <w:tcPr>
            <w:tcW w:w="180" w:type="dxa"/>
          </w:tcPr>
          <w:p w14:paraId="6ED8D26D" w14:textId="77777777" w:rsidR="00D3369E" w:rsidRPr="005C77B5" w:rsidRDefault="00D3369E" w:rsidP="00103BA4">
            <w:pPr>
              <w:pStyle w:val="acctfourfigures"/>
              <w:spacing w:line="220" w:lineRule="exact"/>
              <w:rPr>
                <w:szCs w:val="22"/>
              </w:rPr>
            </w:pPr>
          </w:p>
        </w:tc>
        <w:tc>
          <w:tcPr>
            <w:tcW w:w="1001" w:type="dxa"/>
          </w:tcPr>
          <w:p w14:paraId="0F0DA306" w14:textId="002962C5" w:rsidR="00D3369E" w:rsidRPr="005C77B5"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1933E7BC" w14:textId="77777777" w:rsidR="00D3369E" w:rsidRPr="005C77B5" w:rsidRDefault="00D3369E" w:rsidP="00103BA4">
            <w:pPr>
              <w:pStyle w:val="acctfourfigures"/>
              <w:spacing w:line="220" w:lineRule="exact"/>
              <w:rPr>
                <w:szCs w:val="22"/>
              </w:rPr>
            </w:pPr>
          </w:p>
        </w:tc>
        <w:tc>
          <w:tcPr>
            <w:tcW w:w="990" w:type="dxa"/>
          </w:tcPr>
          <w:p w14:paraId="774DE6DE"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3111DE4F" w14:textId="77777777" w:rsidTr="001D69EE">
        <w:trPr>
          <w:cantSplit/>
          <w:trHeight w:val="84"/>
        </w:trPr>
        <w:tc>
          <w:tcPr>
            <w:tcW w:w="4410" w:type="dxa"/>
          </w:tcPr>
          <w:p w14:paraId="217C0D69" w14:textId="77777777" w:rsidR="00D3369E" w:rsidRPr="00090AB9" w:rsidRDefault="00D3369E" w:rsidP="00C81AAC">
            <w:pPr>
              <w:pStyle w:val="acctfourfigures"/>
              <w:spacing w:line="240" w:lineRule="atLeast"/>
              <w:rPr>
                <w:szCs w:val="22"/>
              </w:rPr>
            </w:pPr>
            <w:r w:rsidRPr="00E3292D">
              <w:rPr>
                <w:szCs w:val="22"/>
              </w:rPr>
              <w:t>Effect of movements in exchange rates</w:t>
            </w:r>
          </w:p>
        </w:tc>
        <w:tc>
          <w:tcPr>
            <w:tcW w:w="1080" w:type="dxa"/>
            <w:tcBorders>
              <w:bottom w:val="single" w:sz="4" w:space="0" w:color="auto"/>
            </w:tcBorders>
            <w:vAlign w:val="bottom"/>
          </w:tcPr>
          <w:p w14:paraId="2F1B3D61" w14:textId="3D8A00DB" w:rsidR="00D3369E" w:rsidRPr="00C81AAC" w:rsidRDefault="00513538" w:rsidP="001D69EE">
            <w:pPr>
              <w:pStyle w:val="acctfourfigures"/>
              <w:tabs>
                <w:tab w:val="clear" w:pos="765"/>
                <w:tab w:val="decimal" w:pos="911"/>
              </w:tabs>
              <w:spacing w:line="220" w:lineRule="exact"/>
              <w:ind w:right="-169"/>
              <w:rPr>
                <w:rFonts w:cstheme="minorBidi"/>
                <w:szCs w:val="28"/>
                <w:lang w:val="en-US" w:bidi="th-TH"/>
              </w:rPr>
            </w:pPr>
            <w:r>
              <w:rPr>
                <w:rFonts w:cstheme="minorBidi"/>
                <w:szCs w:val="28"/>
                <w:lang w:val="en-US" w:bidi="th-TH"/>
              </w:rPr>
              <w:t>49,880</w:t>
            </w:r>
          </w:p>
        </w:tc>
        <w:tc>
          <w:tcPr>
            <w:tcW w:w="180" w:type="dxa"/>
            <w:vAlign w:val="bottom"/>
          </w:tcPr>
          <w:p w14:paraId="430E809D" w14:textId="77777777" w:rsidR="00D3369E" w:rsidRPr="005C77B5" w:rsidRDefault="00D3369E" w:rsidP="001D69EE">
            <w:pPr>
              <w:pStyle w:val="acctfourfigures"/>
              <w:spacing w:line="220" w:lineRule="exact"/>
              <w:rPr>
                <w:szCs w:val="22"/>
              </w:rPr>
            </w:pPr>
          </w:p>
        </w:tc>
        <w:tc>
          <w:tcPr>
            <w:tcW w:w="1159" w:type="dxa"/>
            <w:tcBorders>
              <w:bottom w:val="single" w:sz="4" w:space="0" w:color="auto"/>
            </w:tcBorders>
            <w:vAlign w:val="bottom"/>
          </w:tcPr>
          <w:p w14:paraId="1E68E0BA" w14:textId="5C9DF5C1" w:rsidR="00D3369E" w:rsidRPr="00C81AAC" w:rsidRDefault="00D3369E" w:rsidP="001D69EE">
            <w:pPr>
              <w:pStyle w:val="acctfourfigures"/>
              <w:tabs>
                <w:tab w:val="clear" w:pos="765"/>
                <w:tab w:val="decimal" w:pos="1010"/>
              </w:tabs>
              <w:spacing w:line="240" w:lineRule="atLeast"/>
              <w:ind w:left="-89" w:right="-80"/>
              <w:rPr>
                <w:szCs w:val="22"/>
              </w:rPr>
            </w:pPr>
            <w:r w:rsidRPr="00C81AAC">
              <w:rPr>
                <w:szCs w:val="22"/>
              </w:rPr>
              <w:t>(8,937)</w:t>
            </w:r>
          </w:p>
        </w:tc>
        <w:tc>
          <w:tcPr>
            <w:tcW w:w="180" w:type="dxa"/>
          </w:tcPr>
          <w:p w14:paraId="3882034E" w14:textId="77777777" w:rsidR="00D3369E" w:rsidRPr="005C77B5" w:rsidRDefault="00D3369E" w:rsidP="00103BA4">
            <w:pPr>
              <w:pStyle w:val="acctfourfigures"/>
              <w:spacing w:line="220" w:lineRule="exact"/>
              <w:rPr>
                <w:b/>
                <w:bCs/>
                <w:szCs w:val="22"/>
              </w:rPr>
            </w:pPr>
          </w:p>
        </w:tc>
        <w:tc>
          <w:tcPr>
            <w:tcW w:w="1001" w:type="dxa"/>
            <w:tcBorders>
              <w:bottom w:val="single" w:sz="4" w:space="0" w:color="auto"/>
            </w:tcBorders>
          </w:tcPr>
          <w:p w14:paraId="6EC5A8F7" w14:textId="66A37361" w:rsidR="00D3369E" w:rsidRPr="005C77B5" w:rsidRDefault="00DD3AAB" w:rsidP="00103BA4">
            <w:pPr>
              <w:pStyle w:val="acctfourfigures"/>
              <w:tabs>
                <w:tab w:val="clear" w:pos="765"/>
                <w:tab w:val="decimal" w:pos="551"/>
              </w:tabs>
              <w:spacing w:line="220" w:lineRule="exact"/>
              <w:ind w:right="11"/>
              <w:rPr>
                <w:szCs w:val="22"/>
              </w:rPr>
            </w:pPr>
            <w:r>
              <w:rPr>
                <w:szCs w:val="22"/>
              </w:rPr>
              <w:t>-</w:t>
            </w:r>
          </w:p>
        </w:tc>
        <w:tc>
          <w:tcPr>
            <w:tcW w:w="180" w:type="dxa"/>
          </w:tcPr>
          <w:p w14:paraId="2FEFFF92" w14:textId="77777777" w:rsidR="00D3369E" w:rsidRPr="005C77B5" w:rsidRDefault="00D3369E" w:rsidP="00103BA4">
            <w:pPr>
              <w:pStyle w:val="acctfourfigures"/>
              <w:spacing w:line="220" w:lineRule="exact"/>
              <w:rPr>
                <w:szCs w:val="22"/>
              </w:rPr>
            </w:pPr>
          </w:p>
        </w:tc>
        <w:tc>
          <w:tcPr>
            <w:tcW w:w="990" w:type="dxa"/>
            <w:tcBorders>
              <w:bottom w:val="single" w:sz="4" w:space="0" w:color="auto"/>
            </w:tcBorders>
          </w:tcPr>
          <w:p w14:paraId="252C56FD"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7F7CA576" w14:textId="77777777" w:rsidTr="00AA2CD6">
        <w:trPr>
          <w:cantSplit/>
        </w:trPr>
        <w:tc>
          <w:tcPr>
            <w:tcW w:w="4410" w:type="dxa"/>
          </w:tcPr>
          <w:p w14:paraId="158A5199" w14:textId="77777777" w:rsidR="00D3369E" w:rsidRPr="00090AB9" w:rsidRDefault="00D3369E" w:rsidP="00C81AAC">
            <w:pPr>
              <w:pStyle w:val="acctfourfigures"/>
              <w:spacing w:line="240" w:lineRule="atLeast"/>
              <w:rPr>
                <w:b/>
                <w:bCs/>
                <w:szCs w:val="22"/>
              </w:rPr>
            </w:pPr>
            <w:r w:rsidRPr="00E3292D">
              <w:rPr>
                <w:b/>
                <w:bCs/>
                <w:szCs w:val="22"/>
              </w:rPr>
              <w:t>Statement of financial position obligation</w:t>
            </w:r>
          </w:p>
        </w:tc>
        <w:tc>
          <w:tcPr>
            <w:tcW w:w="1080" w:type="dxa"/>
            <w:tcBorders>
              <w:top w:val="single" w:sz="4" w:space="0" w:color="auto"/>
              <w:bottom w:val="double" w:sz="4" w:space="0" w:color="auto"/>
            </w:tcBorders>
          </w:tcPr>
          <w:p w14:paraId="76690656" w14:textId="40DF3CE0" w:rsidR="00D3369E" w:rsidRPr="005C77B5" w:rsidRDefault="00513538" w:rsidP="00CC5EA7">
            <w:pPr>
              <w:pStyle w:val="acctfourfigures"/>
              <w:tabs>
                <w:tab w:val="clear" w:pos="765"/>
                <w:tab w:val="decimal" w:pos="911"/>
              </w:tabs>
              <w:spacing w:line="240" w:lineRule="atLeast"/>
              <w:ind w:left="-89" w:right="-80"/>
              <w:rPr>
                <w:b/>
                <w:bCs/>
                <w:szCs w:val="22"/>
              </w:rPr>
            </w:pPr>
            <w:r>
              <w:rPr>
                <w:b/>
                <w:bCs/>
                <w:szCs w:val="22"/>
              </w:rPr>
              <w:t>588,871</w:t>
            </w:r>
          </w:p>
        </w:tc>
        <w:tc>
          <w:tcPr>
            <w:tcW w:w="180" w:type="dxa"/>
          </w:tcPr>
          <w:p w14:paraId="36251471" w14:textId="77777777" w:rsidR="00D3369E" w:rsidRPr="005C77B5" w:rsidRDefault="00D3369E" w:rsidP="00103BA4">
            <w:pPr>
              <w:pStyle w:val="acctfourfigures"/>
              <w:spacing w:line="220" w:lineRule="exact"/>
              <w:rPr>
                <w:szCs w:val="22"/>
              </w:rPr>
            </w:pPr>
          </w:p>
        </w:tc>
        <w:tc>
          <w:tcPr>
            <w:tcW w:w="1159" w:type="dxa"/>
            <w:tcBorders>
              <w:top w:val="single" w:sz="4" w:space="0" w:color="auto"/>
              <w:bottom w:val="double" w:sz="4" w:space="0" w:color="auto"/>
            </w:tcBorders>
          </w:tcPr>
          <w:p w14:paraId="478E0EFD" w14:textId="55F31AC2" w:rsidR="00D3369E" w:rsidRPr="005C77B5" w:rsidRDefault="00D3369E" w:rsidP="00C81AAC">
            <w:pPr>
              <w:pStyle w:val="acctfourfigures"/>
              <w:tabs>
                <w:tab w:val="clear" w:pos="765"/>
                <w:tab w:val="decimal" w:pos="1010"/>
              </w:tabs>
              <w:spacing w:line="240" w:lineRule="atLeast"/>
              <w:ind w:left="-89" w:right="-80"/>
              <w:rPr>
                <w:b/>
                <w:bCs/>
                <w:szCs w:val="22"/>
              </w:rPr>
            </w:pPr>
            <w:r w:rsidRPr="005C77B5">
              <w:rPr>
                <w:b/>
                <w:bCs/>
                <w:szCs w:val="22"/>
              </w:rPr>
              <w:t>496,844</w:t>
            </w:r>
          </w:p>
        </w:tc>
        <w:tc>
          <w:tcPr>
            <w:tcW w:w="180" w:type="dxa"/>
          </w:tcPr>
          <w:p w14:paraId="2FE1D4E1" w14:textId="77777777" w:rsidR="00D3369E" w:rsidRPr="005C77B5" w:rsidRDefault="00D3369E" w:rsidP="00103BA4">
            <w:pPr>
              <w:pStyle w:val="acctfourfigures"/>
              <w:spacing w:line="220" w:lineRule="exact"/>
              <w:rPr>
                <w:b/>
                <w:bCs/>
                <w:szCs w:val="22"/>
              </w:rPr>
            </w:pPr>
          </w:p>
        </w:tc>
        <w:tc>
          <w:tcPr>
            <w:tcW w:w="1001" w:type="dxa"/>
            <w:tcBorders>
              <w:top w:val="single" w:sz="4" w:space="0" w:color="auto"/>
              <w:bottom w:val="double" w:sz="4" w:space="0" w:color="auto"/>
            </w:tcBorders>
          </w:tcPr>
          <w:p w14:paraId="05B094D5" w14:textId="2895E634" w:rsidR="00D3369E" w:rsidRPr="005C77B5" w:rsidRDefault="00DD3AAB" w:rsidP="00103BA4">
            <w:pPr>
              <w:pStyle w:val="acctfourfigures"/>
              <w:tabs>
                <w:tab w:val="clear" w:pos="765"/>
                <w:tab w:val="decimal" w:pos="551"/>
              </w:tabs>
              <w:spacing w:line="220" w:lineRule="exact"/>
              <w:ind w:right="11"/>
              <w:rPr>
                <w:b/>
                <w:bCs/>
                <w:szCs w:val="22"/>
              </w:rPr>
            </w:pPr>
            <w:r>
              <w:rPr>
                <w:b/>
                <w:bCs/>
                <w:szCs w:val="22"/>
              </w:rPr>
              <w:t>-</w:t>
            </w:r>
          </w:p>
        </w:tc>
        <w:tc>
          <w:tcPr>
            <w:tcW w:w="180" w:type="dxa"/>
          </w:tcPr>
          <w:p w14:paraId="624A61BB" w14:textId="77777777" w:rsidR="00D3369E" w:rsidRPr="005C77B5" w:rsidRDefault="00D3369E" w:rsidP="00103BA4">
            <w:pPr>
              <w:pStyle w:val="acctfourfigures"/>
              <w:spacing w:line="220" w:lineRule="exact"/>
              <w:rPr>
                <w:b/>
                <w:bCs/>
                <w:szCs w:val="22"/>
              </w:rPr>
            </w:pPr>
          </w:p>
        </w:tc>
        <w:tc>
          <w:tcPr>
            <w:tcW w:w="990" w:type="dxa"/>
            <w:tcBorders>
              <w:top w:val="single" w:sz="4" w:space="0" w:color="auto"/>
              <w:bottom w:val="double" w:sz="4" w:space="0" w:color="auto"/>
            </w:tcBorders>
          </w:tcPr>
          <w:p w14:paraId="5A941F2B" w14:textId="77777777" w:rsidR="00D3369E" w:rsidRPr="005C77B5" w:rsidRDefault="00D3369E" w:rsidP="00C81AAC">
            <w:pPr>
              <w:pStyle w:val="acctfourfigures"/>
              <w:tabs>
                <w:tab w:val="clear" w:pos="765"/>
                <w:tab w:val="decimal" w:pos="551"/>
              </w:tabs>
              <w:spacing w:line="240" w:lineRule="atLeast"/>
              <w:ind w:left="-89" w:right="-80"/>
              <w:rPr>
                <w:b/>
                <w:bCs/>
                <w:szCs w:val="22"/>
              </w:rPr>
            </w:pPr>
            <w:r w:rsidRPr="005C77B5">
              <w:rPr>
                <w:b/>
                <w:bCs/>
                <w:szCs w:val="22"/>
              </w:rPr>
              <w:t>-</w:t>
            </w:r>
          </w:p>
        </w:tc>
      </w:tr>
    </w:tbl>
    <w:p w14:paraId="6BE48ED5" w14:textId="77777777" w:rsidR="00D66C31" w:rsidRPr="005C77B5" w:rsidRDefault="00D66C31" w:rsidP="00103BA4">
      <w:pPr>
        <w:spacing w:line="220" w:lineRule="exact"/>
        <w:ind w:left="540"/>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5C77B5" w14:paraId="7F7C83A1" w14:textId="77777777" w:rsidTr="00C81AAC">
        <w:trPr>
          <w:cantSplit/>
          <w:tblHeader/>
        </w:trPr>
        <w:tc>
          <w:tcPr>
            <w:tcW w:w="4410" w:type="dxa"/>
          </w:tcPr>
          <w:p w14:paraId="3A488208" w14:textId="77777777" w:rsidR="00D66C31" w:rsidRPr="00C81AAC" w:rsidRDefault="003E2FA1" w:rsidP="00C81AAC">
            <w:pPr>
              <w:pStyle w:val="acctmergecolhdg"/>
              <w:spacing w:line="240" w:lineRule="atLeast"/>
              <w:ind w:left="191" w:right="-79" w:hanging="191"/>
              <w:jc w:val="left"/>
              <w:rPr>
                <w:i/>
                <w:iCs/>
                <w:szCs w:val="22"/>
                <w:lang w:val="fr-FR"/>
              </w:rPr>
            </w:pPr>
            <w:r w:rsidRPr="00C81AAC">
              <w:rPr>
                <w:i/>
                <w:iCs/>
                <w:szCs w:val="22"/>
              </w:rPr>
              <w:t>Present value of the defined benefit obligations</w:t>
            </w:r>
          </w:p>
        </w:tc>
        <w:tc>
          <w:tcPr>
            <w:tcW w:w="2430" w:type="dxa"/>
            <w:gridSpan w:val="3"/>
          </w:tcPr>
          <w:p w14:paraId="0AB1421A"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D41A71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6AB3769E" w14:textId="77777777" w:rsidR="00D66C31" w:rsidRPr="005C77B5" w:rsidRDefault="00D66C31" w:rsidP="00C81AAC">
            <w:pPr>
              <w:pStyle w:val="acctmergecolhdg"/>
              <w:spacing w:line="240" w:lineRule="atLeast"/>
              <w:rPr>
                <w:szCs w:val="22"/>
              </w:rPr>
            </w:pPr>
          </w:p>
        </w:tc>
        <w:tc>
          <w:tcPr>
            <w:tcW w:w="2160" w:type="dxa"/>
            <w:gridSpan w:val="3"/>
          </w:tcPr>
          <w:p w14:paraId="01DA68C3" w14:textId="77777777" w:rsidR="00D66C31" w:rsidRPr="005C77B5" w:rsidRDefault="00D66C31" w:rsidP="00C81AAC">
            <w:pPr>
              <w:pStyle w:val="acctmergecolhdg"/>
              <w:spacing w:line="240" w:lineRule="atLeast"/>
              <w:rPr>
                <w:szCs w:val="22"/>
              </w:rPr>
            </w:pPr>
            <w:r w:rsidRPr="005C77B5">
              <w:rPr>
                <w:szCs w:val="22"/>
              </w:rPr>
              <w:t xml:space="preserve">Separate </w:t>
            </w:r>
          </w:p>
          <w:p w14:paraId="32F1C0C1"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421271" w:rsidRPr="005C77B5" w14:paraId="5FD9C7DB" w14:textId="77777777" w:rsidTr="00AA2CD6">
        <w:trPr>
          <w:cantSplit/>
          <w:tblHeader/>
        </w:trPr>
        <w:tc>
          <w:tcPr>
            <w:tcW w:w="4410" w:type="dxa"/>
          </w:tcPr>
          <w:p w14:paraId="66D2AE53" w14:textId="77777777" w:rsidR="00421271" w:rsidRPr="005C77B5" w:rsidRDefault="00421271">
            <w:pPr>
              <w:pStyle w:val="acctfourfigures"/>
              <w:spacing w:line="220" w:lineRule="exact"/>
              <w:rPr>
                <w:b/>
                <w:bCs/>
                <w:i/>
                <w:iCs/>
                <w:szCs w:val="22"/>
              </w:rPr>
            </w:pPr>
          </w:p>
        </w:tc>
        <w:tc>
          <w:tcPr>
            <w:tcW w:w="1080" w:type="dxa"/>
          </w:tcPr>
          <w:p w14:paraId="3B76834A" w14:textId="0E619B9E" w:rsidR="00421271"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2021</w:t>
            </w:r>
          </w:p>
        </w:tc>
        <w:tc>
          <w:tcPr>
            <w:tcW w:w="180" w:type="dxa"/>
          </w:tcPr>
          <w:p w14:paraId="4C977F41" w14:textId="77777777" w:rsidR="00421271" w:rsidRPr="005C77B5"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6AF9C47E" w14:textId="519BBFE8" w:rsidR="00421271"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2020</w:t>
            </w:r>
          </w:p>
        </w:tc>
        <w:tc>
          <w:tcPr>
            <w:tcW w:w="180" w:type="dxa"/>
          </w:tcPr>
          <w:p w14:paraId="0AF3F47D" w14:textId="77777777" w:rsidR="00421271" w:rsidRPr="005C77B5"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BF7034D" w14:textId="5F1E1A5F" w:rsidR="00421271"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2021</w:t>
            </w:r>
          </w:p>
        </w:tc>
        <w:tc>
          <w:tcPr>
            <w:tcW w:w="180" w:type="dxa"/>
          </w:tcPr>
          <w:p w14:paraId="5E467B09" w14:textId="77777777" w:rsidR="00421271" w:rsidRPr="005C77B5"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50EAEED8" w14:textId="20E6885A" w:rsidR="00421271" w:rsidRPr="005C77B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5C77B5">
              <w:rPr>
                <w:rFonts w:ascii="Times New Roman" w:eastAsia="Times New Roman" w:hAnsi="Times New Roman" w:cs="Times New Roman"/>
                <w:sz w:val="22"/>
                <w:szCs w:val="22"/>
              </w:rPr>
              <w:t>2020</w:t>
            </w:r>
          </w:p>
        </w:tc>
      </w:tr>
      <w:tr w:rsidR="00D66C31" w:rsidRPr="005C77B5" w14:paraId="095F304A" w14:textId="77777777" w:rsidTr="00AA2CD6">
        <w:trPr>
          <w:cantSplit/>
          <w:tblHeader/>
        </w:trPr>
        <w:tc>
          <w:tcPr>
            <w:tcW w:w="4410" w:type="dxa"/>
          </w:tcPr>
          <w:p w14:paraId="40D51245" w14:textId="77777777" w:rsidR="00D66C31" w:rsidRPr="005C77B5" w:rsidRDefault="00D66C31">
            <w:pPr>
              <w:spacing w:line="220" w:lineRule="exact"/>
              <w:rPr>
                <w:rFonts w:ascii="Times New Roman" w:hAnsi="Times New Roman" w:cs="Times New Roman"/>
                <w:b/>
                <w:bCs/>
                <w:i/>
                <w:iCs/>
                <w:sz w:val="22"/>
                <w:szCs w:val="22"/>
              </w:rPr>
            </w:pPr>
          </w:p>
        </w:tc>
        <w:tc>
          <w:tcPr>
            <w:tcW w:w="4770" w:type="dxa"/>
            <w:gridSpan w:val="7"/>
          </w:tcPr>
          <w:p w14:paraId="492AC89E" w14:textId="77777777" w:rsidR="00D66C31" w:rsidRPr="005C77B5" w:rsidRDefault="00D66C31" w:rsidP="00C81AAC">
            <w:pPr>
              <w:pStyle w:val="acctfourfigures"/>
              <w:spacing w:line="240" w:lineRule="atLeast"/>
              <w:jc w:val="center"/>
              <w:rPr>
                <w:i/>
                <w:iCs/>
                <w:szCs w:val="22"/>
              </w:rPr>
            </w:pPr>
            <w:r w:rsidRPr="005C77B5">
              <w:rPr>
                <w:i/>
                <w:iCs/>
                <w:szCs w:val="22"/>
              </w:rPr>
              <w:t>(in thousand Baht)</w:t>
            </w:r>
          </w:p>
        </w:tc>
      </w:tr>
      <w:tr w:rsidR="00D3369E" w:rsidRPr="005C77B5" w14:paraId="451BBBD3" w14:textId="77777777" w:rsidTr="003B0A40">
        <w:trPr>
          <w:cantSplit/>
        </w:trPr>
        <w:tc>
          <w:tcPr>
            <w:tcW w:w="4410" w:type="dxa"/>
          </w:tcPr>
          <w:p w14:paraId="23CC4706" w14:textId="77777777" w:rsidR="00D3369E" w:rsidRPr="004560A8" w:rsidRDefault="00D3369E" w:rsidP="00C81AAC">
            <w:pPr>
              <w:pStyle w:val="acctfourfigures"/>
              <w:tabs>
                <w:tab w:val="clear" w:pos="765"/>
              </w:tabs>
              <w:spacing w:line="240" w:lineRule="atLeast"/>
              <w:rPr>
                <w:szCs w:val="22"/>
              </w:rPr>
            </w:pPr>
            <w:r w:rsidRPr="004560A8">
              <w:rPr>
                <w:szCs w:val="22"/>
              </w:rPr>
              <w:t>At 1 January</w:t>
            </w:r>
          </w:p>
        </w:tc>
        <w:tc>
          <w:tcPr>
            <w:tcW w:w="1080" w:type="dxa"/>
            <w:vAlign w:val="bottom"/>
          </w:tcPr>
          <w:p w14:paraId="6ECD773C" w14:textId="51066CCA" w:rsidR="00D3369E" w:rsidRPr="004560A8" w:rsidRDefault="00FE366C" w:rsidP="00764F9B">
            <w:pPr>
              <w:pStyle w:val="acctfourfigures"/>
              <w:tabs>
                <w:tab w:val="clear" w:pos="765"/>
                <w:tab w:val="decimal" w:pos="191"/>
                <w:tab w:val="left" w:pos="911"/>
              </w:tabs>
              <w:spacing w:line="220" w:lineRule="exact"/>
              <w:ind w:right="11"/>
              <w:jc w:val="right"/>
              <w:rPr>
                <w:rFonts w:cstheme="minorBidi"/>
                <w:szCs w:val="28"/>
                <w:highlight w:val="yellow"/>
                <w:lang w:bidi="th-TH"/>
              </w:rPr>
            </w:pPr>
            <w:r w:rsidRPr="004560A8">
              <w:rPr>
                <w:szCs w:val="22"/>
              </w:rPr>
              <w:t>5</w:t>
            </w:r>
            <w:r w:rsidR="00513538" w:rsidRPr="004560A8">
              <w:rPr>
                <w:szCs w:val="22"/>
              </w:rPr>
              <w:t>29,05</w:t>
            </w:r>
            <w:r w:rsidR="00764F9B" w:rsidRPr="004560A8">
              <w:rPr>
                <w:szCs w:val="22"/>
              </w:rPr>
              <w:t>7</w:t>
            </w:r>
          </w:p>
        </w:tc>
        <w:tc>
          <w:tcPr>
            <w:tcW w:w="180" w:type="dxa"/>
          </w:tcPr>
          <w:p w14:paraId="5B6432A1" w14:textId="77777777" w:rsidR="00D3369E" w:rsidRPr="005C77B5" w:rsidRDefault="00D3369E" w:rsidP="00103BA4">
            <w:pPr>
              <w:pStyle w:val="acctfourfigures"/>
              <w:spacing w:line="220" w:lineRule="exact"/>
              <w:rPr>
                <w:szCs w:val="22"/>
              </w:rPr>
            </w:pPr>
          </w:p>
        </w:tc>
        <w:tc>
          <w:tcPr>
            <w:tcW w:w="1170" w:type="dxa"/>
          </w:tcPr>
          <w:p w14:paraId="2DF731D1" w14:textId="5AA60D89" w:rsidR="00D3369E" w:rsidRPr="004560A8" w:rsidRDefault="00D3369E" w:rsidP="00C81AAC">
            <w:pPr>
              <w:pStyle w:val="acctfourfigures"/>
              <w:tabs>
                <w:tab w:val="clear" w:pos="765"/>
                <w:tab w:val="decimal" w:pos="1010"/>
              </w:tabs>
              <w:spacing w:line="240" w:lineRule="atLeast"/>
              <w:ind w:left="-89" w:right="-80"/>
              <w:rPr>
                <w:szCs w:val="22"/>
                <w:cs/>
                <w:lang w:bidi="th-TH"/>
              </w:rPr>
            </w:pPr>
            <w:r w:rsidRPr="004560A8">
              <w:rPr>
                <w:szCs w:val="22"/>
              </w:rPr>
              <w:t>399,079</w:t>
            </w:r>
          </w:p>
        </w:tc>
        <w:tc>
          <w:tcPr>
            <w:tcW w:w="180" w:type="dxa"/>
          </w:tcPr>
          <w:p w14:paraId="7F3EE4E8" w14:textId="77777777" w:rsidR="00D3369E" w:rsidRPr="005C77B5" w:rsidRDefault="00D3369E" w:rsidP="00103BA4">
            <w:pPr>
              <w:pStyle w:val="acctfourfigures"/>
              <w:spacing w:line="220" w:lineRule="exact"/>
              <w:rPr>
                <w:szCs w:val="22"/>
              </w:rPr>
            </w:pPr>
          </w:p>
        </w:tc>
        <w:tc>
          <w:tcPr>
            <w:tcW w:w="990" w:type="dxa"/>
          </w:tcPr>
          <w:p w14:paraId="2AE08B26" w14:textId="4B0C13C2" w:rsidR="00D3369E" w:rsidRPr="0089147B" w:rsidRDefault="00DD3AAB" w:rsidP="00103BA4">
            <w:pPr>
              <w:pStyle w:val="acctfourfigures"/>
              <w:tabs>
                <w:tab w:val="clear" w:pos="765"/>
                <w:tab w:val="decimal" w:pos="551"/>
              </w:tabs>
              <w:spacing w:line="220" w:lineRule="exact"/>
              <w:ind w:right="11"/>
              <w:rPr>
                <w:szCs w:val="22"/>
              </w:rPr>
            </w:pPr>
            <w:r w:rsidRPr="0089147B">
              <w:rPr>
                <w:szCs w:val="22"/>
              </w:rPr>
              <w:t>-</w:t>
            </w:r>
          </w:p>
        </w:tc>
        <w:tc>
          <w:tcPr>
            <w:tcW w:w="180" w:type="dxa"/>
          </w:tcPr>
          <w:p w14:paraId="0346F5D1" w14:textId="77777777" w:rsidR="00D3369E" w:rsidRPr="001E1D9E" w:rsidRDefault="00D3369E" w:rsidP="00103BA4">
            <w:pPr>
              <w:pStyle w:val="acctfourfigures"/>
              <w:spacing w:line="220" w:lineRule="exact"/>
              <w:rPr>
                <w:szCs w:val="22"/>
              </w:rPr>
            </w:pPr>
          </w:p>
        </w:tc>
        <w:tc>
          <w:tcPr>
            <w:tcW w:w="990" w:type="dxa"/>
          </w:tcPr>
          <w:p w14:paraId="54511191" w14:textId="77777777" w:rsidR="00D3369E" w:rsidRPr="004560A8" w:rsidRDefault="00D3369E" w:rsidP="00C81AAC">
            <w:pPr>
              <w:pStyle w:val="acctfourfigures"/>
              <w:tabs>
                <w:tab w:val="clear" w:pos="765"/>
                <w:tab w:val="decimal" w:pos="551"/>
              </w:tabs>
              <w:spacing w:line="240" w:lineRule="atLeast"/>
              <w:ind w:left="-89" w:right="-80"/>
              <w:rPr>
                <w:szCs w:val="22"/>
              </w:rPr>
            </w:pPr>
            <w:r w:rsidRPr="004560A8">
              <w:rPr>
                <w:szCs w:val="22"/>
              </w:rPr>
              <w:t>-</w:t>
            </w:r>
          </w:p>
        </w:tc>
      </w:tr>
      <w:tr w:rsidR="00D3369E" w:rsidRPr="005C77B5" w14:paraId="5167F1CD" w14:textId="77777777" w:rsidTr="00AA2CD6">
        <w:trPr>
          <w:cantSplit/>
          <w:trHeight w:val="155"/>
        </w:trPr>
        <w:tc>
          <w:tcPr>
            <w:tcW w:w="4410" w:type="dxa"/>
          </w:tcPr>
          <w:p w14:paraId="54015775" w14:textId="77777777" w:rsidR="00D3369E" w:rsidRPr="00C81AAC" w:rsidRDefault="00D3369E" w:rsidP="00C81AAC">
            <w:pPr>
              <w:pStyle w:val="acctfourfigures"/>
              <w:spacing w:line="240" w:lineRule="atLeast"/>
              <w:rPr>
                <w:szCs w:val="22"/>
              </w:rPr>
            </w:pPr>
          </w:p>
        </w:tc>
        <w:tc>
          <w:tcPr>
            <w:tcW w:w="1080" w:type="dxa"/>
          </w:tcPr>
          <w:p w14:paraId="5284FA1F" w14:textId="77777777" w:rsidR="00D3369E" w:rsidRPr="00C81AAC" w:rsidRDefault="00D3369E" w:rsidP="00103BA4">
            <w:pPr>
              <w:pStyle w:val="acctfourfigures"/>
              <w:tabs>
                <w:tab w:val="clear" w:pos="765"/>
                <w:tab w:val="decimal" w:pos="191"/>
                <w:tab w:val="left" w:pos="911"/>
              </w:tabs>
              <w:spacing w:line="220" w:lineRule="exact"/>
              <w:ind w:right="11"/>
              <w:jc w:val="right"/>
              <w:rPr>
                <w:szCs w:val="22"/>
                <w:highlight w:val="yellow"/>
              </w:rPr>
            </w:pPr>
          </w:p>
        </w:tc>
        <w:tc>
          <w:tcPr>
            <w:tcW w:w="180" w:type="dxa"/>
          </w:tcPr>
          <w:p w14:paraId="527C5033" w14:textId="77777777" w:rsidR="00D3369E" w:rsidRPr="00C81AAC" w:rsidRDefault="00D3369E" w:rsidP="00103BA4">
            <w:pPr>
              <w:pStyle w:val="acctfourfigures"/>
              <w:spacing w:line="220" w:lineRule="exact"/>
              <w:rPr>
                <w:szCs w:val="22"/>
              </w:rPr>
            </w:pPr>
          </w:p>
        </w:tc>
        <w:tc>
          <w:tcPr>
            <w:tcW w:w="1170" w:type="dxa"/>
          </w:tcPr>
          <w:p w14:paraId="061DA5AC" w14:textId="77777777" w:rsidR="00D3369E" w:rsidRPr="00C81AAC" w:rsidRDefault="00D3369E" w:rsidP="00C81AAC">
            <w:pPr>
              <w:pStyle w:val="acctfourfigures"/>
              <w:tabs>
                <w:tab w:val="clear" w:pos="765"/>
                <w:tab w:val="decimal" w:pos="1010"/>
              </w:tabs>
              <w:spacing w:line="240" w:lineRule="atLeast"/>
              <w:ind w:left="-89" w:right="-80"/>
              <w:rPr>
                <w:szCs w:val="22"/>
              </w:rPr>
            </w:pPr>
          </w:p>
        </w:tc>
        <w:tc>
          <w:tcPr>
            <w:tcW w:w="180" w:type="dxa"/>
          </w:tcPr>
          <w:p w14:paraId="3A69759A" w14:textId="77777777" w:rsidR="00D3369E" w:rsidRPr="00C81AAC" w:rsidRDefault="00D3369E" w:rsidP="00103BA4">
            <w:pPr>
              <w:pStyle w:val="acctfourfigures"/>
              <w:spacing w:line="220" w:lineRule="exact"/>
              <w:rPr>
                <w:szCs w:val="22"/>
              </w:rPr>
            </w:pPr>
          </w:p>
        </w:tc>
        <w:tc>
          <w:tcPr>
            <w:tcW w:w="990" w:type="dxa"/>
          </w:tcPr>
          <w:p w14:paraId="7AD15EAC" w14:textId="77777777" w:rsidR="00D3369E" w:rsidRPr="0089147B" w:rsidRDefault="00D3369E" w:rsidP="00103BA4">
            <w:pPr>
              <w:pStyle w:val="acctfourfigures"/>
              <w:tabs>
                <w:tab w:val="clear" w:pos="765"/>
                <w:tab w:val="decimal" w:pos="551"/>
              </w:tabs>
              <w:spacing w:line="220" w:lineRule="exact"/>
              <w:ind w:right="11"/>
              <w:rPr>
                <w:szCs w:val="22"/>
              </w:rPr>
            </w:pPr>
          </w:p>
        </w:tc>
        <w:tc>
          <w:tcPr>
            <w:tcW w:w="180" w:type="dxa"/>
          </w:tcPr>
          <w:p w14:paraId="4D29E27F" w14:textId="77777777" w:rsidR="00D3369E" w:rsidRPr="001E1D9E" w:rsidRDefault="00D3369E" w:rsidP="00103BA4">
            <w:pPr>
              <w:pStyle w:val="acctfourfigures"/>
              <w:spacing w:line="220" w:lineRule="exact"/>
              <w:rPr>
                <w:szCs w:val="22"/>
              </w:rPr>
            </w:pPr>
          </w:p>
        </w:tc>
        <w:tc>
          <w:tcPr>
            <w:tcW w:w="990" w:type="dxa"/>
          </w:tcPr>
          <w:p w14:paraId="5AE2FF45" w14:textId="77777777" w:rsidR="00D3369E" w:rsidRPr="00C81AAC" w:rsidRDefault="00D3369E" w:rsidP="00C81AAC">
            <w:pPr>
              <w:pStyle w:val="acctfourfigures"/>
              <w:tabs>
                <w:tab w:val="clear" w:pos="765"/>
                <w:tab w:val="decimal" w:pos="551"/>
              </w:tabs>
              <w:spacing w:line="240" w:lineRule="atLeast"/>
              <w:ind w:left="-89" w:right="-80"/>
              <w:rPr>
                <w:szCs w:val="22"/>
              </w:rPr>
            </w:pPr>
          </w:p>
        </w:tc>
      </w:tr>
      <w:tr w:rsidR="00D3369E" w:rsidRPr="005C77B5" w14:paraId="282E3EA6" w14:textId="77777777" w:rsidTr="00AA2CD6">
        <w:trPr>
          <w:cantSplit/>
        </w:trPr>
        <w:tc>
          <w:tcPr>
            <w:tcW w:w="4410" w:type="dxa"/>
          </w:tcPr>
          <w:p w14:paraId="1BB4295B" w14:textId="009BEDF7" w:rsidR="00D3369E" w:rsidRPr="00C01B98" w:rsidRDefault="00E97791" w:rsidP="00C81AAC">
            <w:pPr>
              <w:pStyle w:val="acctfourfigures"/>
              <w:spacing w:line="240" w:lineRule="atLeast"/>
              <w:rPr>
                <w:b/>
                <w:bCs/>
                <w:szCs w:val="22"/>
              </w:rPr>
            </w:pPr>
            <w:r w:rsidRPr="00E3292D">
              <w:rPr>
                <w:b/>
                <w:bCs/>
                <w:szCs w:val="22"/>
              </w:rPr>
              <w:t>Recognised</w:t>
            </w:r>
            <w:r w:rsidR="00D3369E" w:rsidRPr="00C01B98">
              <w:rPr>
                <w:b/>
                <w:bCs/>
                <w:szCs w:val="22"/>
              </w:rPr>
              <w:t xml:space="preserve"> in profit or loss:</w:t>
            </w:r>
          </w:p>
        </w:tc>
        <w:tc>
          <w:tcPr>
            <w:tcW w:w="1080" w:type="dxa"/>
          </w:tcPr>
          <w:p w14:paraId="69A34067" w14:textId="77777777" w:rsidR="00D3369E" w:rsidRPr="00C81AAC" w:rsidRDefault="00D3369E" w:rsidP="00103BA4">
            <w:pPr>
              <w:pStyle w:val="acctfourfigures"/>
              <w:tabs>
                <w:tab w:val="clear" w:pos="765"/>
                <w:tab w:val="decimal" w:pos="191"/>
                <w:tab w:val="left" w:pos="911"/>
              </w:tabs>
              <w:spacing w:line="220" w:lineRule="exact"/>
              <w:ind w:right="11"/>
              <w:jc w:val="right"/>
              <w:rPr>
                <w:szCs w:val="22"/>
                <w:highlight w:val="yellow"/>
              </w:rPr>
            </w:pPr>
          </w:p>
        </w:tc>
        <w:tc>
          <w:tcPr>
            <w:tcW w:w="180" w:type="dxa"/>
          </w:tcPr>
          <w:p w14:paraId="36EAA009" w14:textId="77777777" w:rsidR="00D3369E" w:rsidRPr="005C77B5" w:rsidRDefault="00D3369E" w:rsidP="00103BA4">
            <w:pPr>
              <w:pStyle w:val="acctfourfigures"/>
              <w:spacing w:line="220" w:lineRule="exact"/>
              <w:rPr>
                <w:szCs w:val="22"/>
              </w:rPr>
            </w:pPr>
          </w:p>
        </w:tc>
        <w:tc>
          <w:tcPr>
            <w:tcW w:w="1170" w:type="dxa"/>
          </w:tcPr>
          <w:p w14:paraId="620A5355" w14:textId="77777777" w:rsidR="00D3369E" w:rsidRPr="005C77B5" w:rsidRDefault="00D3369E" w:rsidP="00C81AAC">
            <w:pPr>
              <w:pStyle w:val="acctfourfigures"/>
              <w:tabs>
                <w:tab w:val="clear" w:pos="765"/>
                <w:tab w:val="decimal" w:pos="1010"/>
              </w:tabs>
              <w:spacing w:line="240" w:lineRule="atLeast"/>
              <w:ind w:left="-89" w:right="-80"/>
              <w:rPr>
                <w:szCs w:val="22"/>
              </w:rPr>
            </w:pPr>
          </w:p>
        </w:tc>
        <w:tc>
          <w:tcPr>
            <w:tcW w:w="180" w:type="dxa"/>
          </w:tcPr>
          <w:p w14:paraId="412BCA75" w14:textId="77777777" w:rsidR="00D3369E" w:rsidRPr="005C77B5" w:rsidRDefault="00D3369E" w:rsidP="00103BA4">
            <w:pPr>
              <w:pStyle w:val="acctfourfigures"/>
              <w:spacing w:line="220" w:lineRule="exact"/>
              <w:rPr>
                <w:szCs w:val="22"/>
              </w:rPr>
            </w:pPr>
          </w:p>
        </w:tc>
        <w:tc>
          <w:tcPr>
            <w:tcW w:w="990" w:type="dxa"/>
          </w:tcPr>
          <w:p w14:paraId="4802B788" w14:textId="77777777" w:rsidR="00D3369E" w:rsidRPr="0089147B" w:rsidRDefault="00D3369E" w:rsidP="00103BA4">
            <w:pPr>
              <w:pStyle w:val="acctfourfigures"/>
              <w:tabs>
                <w:tab w:val="clear" w:pos="765"/>
                <w:tab w:val="decimal" w:pos="551"/>
              </w:tabs>
              <w:spacing w:line="220" w:lineRule="exact"/>
              <w:ind w:right="11"/>
              <w:rPr>
                <w:szCs w:val="22"/>
              </w:rPr>
            </w:pPr>
          </w:p>
        </w:tc>
        <w:tc>
          <w:tcPr>
            <w:tcW w:w="180" w:type="dxa"/>
          </w:tcPr>
          <w:p w14:paraId="2B47ABC2" w14:textId="77777777" w:rsidR="00D3369E" w:rsidRPr="001E1D9E" w:rsidRDefault="00D3369E" w:rsidP="00103BA4">
            <w:pPr>
              <w:pStyle w:val="acctfourfigures"/>
              <w:spacing w:line="220" w:lineRule="exact"/>
              <w:rPr>
                <w:szCs w:val="22"/>
              </w:rPr>
            </w:pPr>
          </w:p>
        </w:tc>
        <w:tc>
          <w:tcPr>
            <w:tcW w:w="990" w:type="dxa"/>
          </w:tcPr>
          <w:p w14:paraId="7794F2A9" w14:textId="77777777" w:rsidR="00D3369E" w:rsidRPr="005C77B5" w:rsidRDefault="00D3369E" w:rsidP="00C81AAC">
            <w:pPr>
              <w:pStyle w:val="acctfourfigures"/>
              <w:tabs>
                <w:tab w:val="clear" w:pos="765"/>
                <w:tab w:val="decimal" w:pos="551"/>
              </w:tabs>
              <w:spacing w:line="240" w:lineRule="atLeast"/>
              <w:ind w:left="-89" w:right="-80"/>
              <w:rPr>
                <w:szCs w:val="22"/>
              </w:rPr>
            </w:pPr>
          </w:p>
        </w:tc>
      </w:tr>
      <w:tr w:rsidR="00D3369E" w:rsidRPr="005C77B5" w14:paraId="016097BF" w14:textId="77777777" w:rsidTr="00AA2CD6">
        <w:trPr>
          <w:cantSplit/>
        </w:trPr>
        <w:tc>
          <w:tcPr>
            <w:tcW w:w="4410" w:type="dxa"/>
          </w:tcPr>
          <w:p w14:paraId="11262685" w14:textId="77777777" w:rsidR="00D3369E" w:rsidRPr="00953499" w:rsidRDefault="00D3369E" w:rsidP="00C81AAC">
            <w:pPr>
              <w:pStyle w:val="acctfourfigures"/>
              <w:spacing w:line="240" w:lineRule="atLeast"/>
              <w:rPr>
                <w:szCs w:val="22"/>
              </w:rPr>
            </w:pPr>
            <w:r w:rsidRPr="00E3292D">
              <w:rPr>
                <w:szCs w:val="22"/>
              </w:rPr>
              <w:t xml:space="preserve">Current </w:t>
            </w:r>
            <w:r w:rsidRPr="00090AB9">
              <w:rPr>
                <w:szCs w:val="22"/>
              </w:rPr>
              <w:t>service costs</w:t>
            </w:r>
          </w:p>
        </w:tc>
        <w:tc>
          <w:tcPr>
            <w:tcW w:w="1080" w:type="dxa"/>
          </w:tcPr>
          <w:p w14:paraId="7FA08957" w14:textId="77A8B9A9" w:rsidR="00D3369E" w:rsidRPr="00C81AAC" w:rsidRDefault="001D034B" w:rsidP="00103BA4">
            <w:pPr>
              <w:pStyle w:val="acctfourfigures"/>
              <w:tabs>
                <w:tab w:val="clear" w:pos="765"/>
                <w:tab w:val="decimal" w:pos="911"/>
              </w:tabs>
              <w:spacing w:line="220" w:lineRule="exact"/>
              <w:ind w:right="-169"/>
              <w:rPr>
                <w:rFonts w:cs="Angsana New"/>
                <w:szCs w:val="28"/>
                <w:highlight w:val="yellow"/>
                <w:lang w:val="en-US" w:bidi="th-TH"/>
              </w:rPr>
            </w:pPr>
            <w:r w:rsidRPr="00C81AAC">
              <w:rPr>
                <w:rFonts w:cs="Angsana New"/>
                <w:szCs w:val="28"/>
                <w:lang w:val="en-US" w:bidi="th-TH"/>
              </w:rPr>
              <w:t>67,433</w:t>
            </w:r>
          </w:p>
        </w:tc>
        <w:tc>
          <w:tcPr>
            <w:tcW w:w="180" w:type="dxa"/>
          </w:tcPr>
          <w:p w14:paraId="4CC1C451" w14:textId="77777777" w:rsidR="00D3369E" w:rsidRPr="005C77B5" w:rsidRDefault="00D3369E" w:rsidP="00103BA4">
            <w:pPr>
              <w:pStyle w:val="acctfourfigures"/>
              <w:spacing w:line="220" w:lineRule="exact"/>
              <w:rPr>
                <w:szCs w:val="22"/>
              </w:rPr>
            </w:pPr>
          </w:p>
        </w:tc>
        <w:tc>
          <w:tcPr>
            <w:tcW w:w="1170" w:type="dxa"/>
          </w:tcPr>
          <w:p w14:paraId="40953F0D" w14:textId="26164854" w:rsidR="00D3369E" w:rsidRPr="00C81AAC" w:rsidRDefault="00D3369E" w:rsidP="00C81AAC">
            <w:pPr>
              <w:pStyle w:val="acctfourfigures"/>
              <w:tabs>
                <w:tab w:val="clear" w:pos="765"/>
                <w:tab w:val="decimal" w:pos="1010"/>
              </w:tabs>
              <w:spacing w:line="240" w:lineRule="atLeast"/>
              <w:ind w:left="-89" w:right="-80"/>
              <w:rPr>
                <w:szCs w:val="22"/>
              </w:rPr>
            </w:pPr>
            <w:r w:rsidRPr="005C77B5">
              <w:rPr>
                <w:szCs w:val="22"/>
              </w:rPr>
              <w:t>58,621</w:t>
            </w:r>
          </w:p>
        </w:tc>
        <w:tc>
          <w:tcPr>
            <w:tcW w:w="180" w:type="dxa"/>
          </w:tcPr>
          <w:p w14:paraId="38A0B794" w14:textId="77777777" w:rsidR="00D3369E" w:rsidRPr="005C77B5" w:rsidRDefault="00D3369E" w:rsidP="00103BA4">
            <w:pPr>
              <w:pStyle w:val="acctfourfigures"/>
              <w:spacing w:line="220" w:lineRule="exact"/>
              <w:rPr>
                <w:szCs w:val="22"/>
              </w:rPr>
            </w:pPr>
          </w:p>
        </w:tc>
        <w:tc>
          <w:tcPr>
            <w:tcW w:w="990" w:type="dxa"/>
          </w:tcPr>
          <w:p w14:paraId="08AF8B26" w14:textId="4F83FED9" w:rsidR="00D3369E" w:rsidRPr="0089147B" w:rsidRDefault="00DD3AAB" w:rsidP="00103BA4">
            <w:pPr>
              <w:pStyle w:val="acctfourfigures"/>
              <w:tabs>
                <w:tab w:val="clear" w:pos="765"/>
                <w:tab w:val="decimal" w:pos="551"/>
              </w:tabs>
              <w:spacing w:line="220" w:lineRule="exact"/>
              <w:ind w:right="11"/>
              <w:rPr>
                <w:szCs w:val="22"/>
              </w:rPr>
            </w:pPr>
            <w:r w:rsidRPr="0089147B">
              <w:rPr>
                <w:szCs w:val="22"/>
              </w:rPr>
              <w:t>-</w:t>
            </w:r>
          </w:p>
        </w:tc>
        <w:tc>
          <w:tcPr>
            <w:tcW w:w="180" w:type="dxa"/>
          </w:tcPr>
          <w:p w14:paraId="5179F73D" w14:textId="77777777" w:rsidR="00D3369E" w:rsidRPr="001E1D9E" w:rsidRDefault="00D3369E" w:rsidP="00103BA4">
            <w:pPr>
              <w:pStyle w:val="acctfourfigures"/>
              <w:spacing w:line="220" w:lineRule="exact"/>
              <w:rPr>
                <w:szCs w:val="22"/>
              </w:rPr>
            </w:pPr>
          </w:p>
        </w:tc>
        <w:tc>
          <w:tcPr>
            <w:tcW w:w="990" w:type="dxa"/>
          </w:tcPr>
          <w:p w14:paraId="4F0EAF1C"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4BC33B8E" w14:textId="77777777" w:rsidTr="00AA2CD6">
        <w:trPr>
          <w:cantSplit/>
        </w:trPr>
        <w:tc>
          <w:tcPr>
            <w:tcW w:w="4410" w:type="dxa"/>
          </w:tcPr>
          <w:p w14:paraId="7FF5A8A0" w14:textId="77777777" w:rsidR="00D3369E" w:rsidRPr="00090AB9" w:rsidRDefault="00D3369E" w:rsidP="00C81AAC">
            <w:pPr>
              <w:pStyle w:val="acctfourfigures"/>
              <w:spacing w:line="240" w:lineRule="atLeast"/>
              <w:rPr>
                <w:szCs w:val="22"/>
              </w:rPr>
            </w:pPr>
            <w:r w:rsidRPr="00E3292D">
              <w:rPr>
                <w:szCs w:val="22"/>
              </w:rPr>
              <w:t>Interest on obligation</w:t>
            </w:r>
          </w:p>
        </w:tc>
        <w:tc>
          <w:tcPr>
            <w:tcW w:w="1080" w:type="dxa"/>
          </w:tcPr>
          <w:p w14:paraId="0E530507" w14:textId="7894F892" w:rsidR="00D3369E" w:rsidRPr="00C81AAC" w:rsidRDefault="000737D7" w:rsidP="00103BA4">
            <w:pPr>
              <w:pStyle w:val="acctfourfigures"/>
              <w:tabs>
                <w:tab w:val="clear" w:pos="765"/>
                <w:tab w:val="decimal" w:pos="911"/>
              </w:tabs>
              <w:spacing w:line="220" w:lineRule="exact"/>
              <w:ind w:right="-169"/>
              <w:rPr>
                <w:rFonts w:cstheme="minorBidi"/>
                <w:szCs w:val="28"/>
                <w:highlight w:val="yellow"/>
                <w:lang w:val="en-US" w:bidi="th-TH"/>
              </w:rPr>
            </w:pPr>
            <w:r w:rsidRPr="00C81AAC">
              <w:rPr>
                <w:rFonts w:cstheme="minorBidi"/>
                <w:szCs w:val="28"/>
                <w:lang w:val="en-US" w:bidi="th-TH"/>
              </w:rPr>
              <w:t>36,498</w:t>
            </w:r>
          </w:p>
        </w:tc>
        <w:tc>
          <w:tcPr>
            <w:tcW w:w="180" w:type="dxa"/>
          </w:tcPr>
          <w:p w14:paraId="21F49D9C" w14:textId="77777777" w:rsidR="00D3369E" w:rsidRPr="005C77B5" w:rsidRDefault="00D3369E" w:rsidP="00103BA4">
            <w:pPr>
              <w:pStyle w:val="acctfourfigures"/>
              <w:spacing w:line="220" w:lineRule="exact"/>
              <w:rPr>
                <w:szCs w:val="22"/>
              </w:rPr>
            </w:pPr>
          </w:p>
        </w:tc>
        <w:tc>
          <w:tcPr>
            <w:tcW w:w="1170" w:type="dxa"/>
          </w:tcPr>
          <w:p w14:paraId="404F28C3" w14:textId="6F5C7506" w:rsidR="00D3369E" w:rsidRPr="005C77B5" w:rsidRDefault="00D3369E" w:rsidP="00C81AAC">
            <w:pPr>
              <w:pStyle w:val="acctfourfigures"/>
              <w:tabs>
                <w:tab w:val="clear" w:pos="765"/>
                <w:tab w:val="decimal" w:pos="1010"/>
              </w:tabs>
              <w:spacing w:line="240" w:lineRule="atLeast"/>
              <w:ind w:left="-89" w:right="-80"/>
              <w:rPr>
                <w:szCs w:val="22"/>
              </w:rPr>
            </w:pPr>
            <w:r w:rsidRPr="005C77B5">
              <w:rPr>
                <w:szCs w:val="22"/>
              </w:rPr>
              <w:t>31,071</w:t>
            </w:r>
          </w:p>
        </w:tc>
        <w:tc>
          <w:tcPr>
            <w:tcW w:w="180" w:type="dxa"/>
          </w:tcPr>
          <w:p w14:paraId="37DB986F" w14:textId="77777777" w:rsidR="00D3369E" w:rsidRPr="005C77B5" w:rsidRDefault="00D3369E" w:rsidP="00103BA4">
            <w:pPr>
              <w:pStyle w:val="acctfourfigures"/>
              <w:spacing w:line="220" w:lineRule="exact"/>
              <w:rPr>
                <w:szCs w:val="22"/>
              </w:rPr>
            </w:pPr>
          </w:p>
        </w:tc>
        <w:tc>
          <w:tcPr>
            <w:tcW w:w="990" w:type="dxa"/>
          </w:tcPr>
          <w:p w14:paraId="7E739AC2" w14:textId="33C513FE" w:rsidR="00D3369E" w:rsidRPr="0089147B" w:rsidRDefault="00DD3AAB" w:rsidP="00103BA4">
            <w:pPr>
              <w:pStyle w:val="acctfourfigures"/>
              <w:tabs>
                <w:tab w:val="clear" w:pos="765"/>
                <w:tab w:val="decimal" w:pos="551"/>
              </w:tabs>
              <w:spacing w:line="220" w:lineRule="exact"/>
              <w:ind w:right="11"/>
              <w:rPr>
                <w:szCs w:val="22"/>
              </w:rPr>
            </w:pPr>
            <w:r w:rsidRPr="0089147B">
              <w:rPr>
                <w:szCs w:val="22"/>
              </w:rPr>
              <w:t>-</w:t>
            </w:r>
          </w:p>
        </w:tc>
        <w:tc>
          <w:tcPr>
            <w:tcW w:w="180" w:type="dxa"/>
          </w:tcPr>
          <w:p w14:paraId="34050CC6" w14:textId="77777777" w:rsidR="00D3369E" w:rsidRPr="001E1D9E" w:rsidRDefault="00D3369E" w:rsidP="00103BA4">
            <w:pPr>
              <w:pStyle w:val="acctfourfigures"/>
              <w:spacing w:line="220" w:lineRule="exact"/>
              <w:rPr>
                <w:szCs w:val="22"/>
              </w:rPr>
            </w:pPr>
          </w:p>
        </w:tc>
        <w:tc>
          <w:tcPr>
            <w:tcW w:w="990" w:type="dxa"/>
          </w:tcPr>
          <w:p w14:paraId="40C7CAFE"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7CEB31C4" w14:textId="77777777" w:rsidTr="00AA2CD6">
        <w:trPr>
          <w:cantSplit/>
        </w:trPr>
        <w:tc>
          <w:tcPr>
            <w:tcW w:w="4410" w:type="dxa"/>
          </w:tcPr>
          <w:p w14:paraId="1BD082CA" w14:textId="6E2B19F2" w:rsidR="00D3369E" w:rsidRPr="00C81AAC" w:rsidRDefault="00D3369E" w:rsidP="00C81AAC">
            <w:pPr>
              <w:pStyle w:val="acctfourfigures"/>
              <w:spacing w:line="240" w:lineRule="atLeast"/>
              <w:rPr>
                <w:szCs w:val="22"/>
              </w:rPr>
            </w:pPr>
            <w:r w:rsidRPr="00C81AAC">
              <w:rPr>
                <w:szCs w:val="22"/>
              </w:rPr>
              <w:t xml:space="preserve">Actuarial </w:t>
            </w:r>
            <w:r w:rsidR="00D267A7">
              <w:rPr>
                <w:szCs w:val="22"/>
              </w:rPr>
              <w:t xml:space="preserve">(gains) </w:t>
            </w:r>
            <w:r w:rsidRPr="00C81AAC">
              <w:rPr>
                <w:szCs w:val="22"/>
              </w:rPr>
              <w:t>losses</w:t>
            </w:r>
          </w:p>
        </w:tc>
        <w:tc>
          <w:tcPr>
            <w:tcW w:w="1080" w:type="dxa"/>
          </w:tcPr>
          <w:p w14:paraId="29364ECF" w14:textId="17F60736" w:rsidR="00D3369E" w:rsidRPr="00C81AAC" w:rsidRDefault="000252BF" w:rsidP="00103BA4">
            <w:pPr>
              <w:pStyle w:val="acctfourfigures"/>
              <w:tabs>
                <w:tab w:val="clear" w:pos="765"/>
                <w:tab w:val="decimal" w:pos="911"/>
              </w:tabs>
              <w:spacing w:line="220" w:lineRule="exact"/>
              <w:ind w:right="-169"/>
              <w:rPr>
                <w:szCs w:val="22"/>
                <w:highlight w:val="yellow"/>
              </w:rPr>
            </w:pPr>
            <w:r w:rsidRPr="00C81AAC">
              <w:rPr>
                <w:rFonts w:cs="Angsana New"/>
                <w:szCs w:val="28"/>
                <w:lang w:val="en-US" w:bidi="th-TH"/>
              </w:rPr>
              <w:t>(</w:t>
            </w:r>
            <w:r w:rsidR="001D034B" w:rsidRPr="00C81AAC">
              <w:rPr>
                <w:szCs w:val="22"/>
              </w:rPr>
              <w:t>5,296</w:t>
            </w:r>
            <w:r w:rsidRPr="00C81AAC">
              <w:rPr>
                <w:szCs w:val="22"/>
              </w:rPr>
              <w:t>)</w:t>
            </w:r>
          </w:p>
        </w:tc>
        <w:tc>
          <w:tcPr>
            <w:tcW w:w="180" w:type="dxa"/>
          </w:tcPr>
          <w:p w14:paraId="237A235B" w14:textId="77777777" w:rsidR="00D3369E" w:rsidRPr="005C77B5" w:rsidRDefault="00D3369E" w:rsidP="00103BA4">
            <w:pPr>
              <w:pStyle w:val="acctfourfigures"/>
              <w:spacing w:line="220" w:lineRule="exact"/>
              <w:rPr>
                <w:szCs w:val="22"/>
              </w:rPr>
            </w:pPr>
          </w:p>
        </w:tc>
        <w:tc>
          <w:tcPr>
            <w:tcW w:w="1170" w:type="dxa"/>
          </w:tcPr>
          <w:p w14:paraId="1FAB30D4" w14:textId="1EFF561A" w:rsidR="00D3369E" w:rsidRPr="005C77B5" w:rsidRDefault="00D3369E" w:rsidP="00C81AAC">
            <w:pPr>
              <w:pStyle w:val="acctfourfigures"/>
              <w:tabs>
                <w:tab w:val="clear" w:pos="765"/>
                <w:tab w:val="decimal" w:pos="1010"/>
              </w:tabs>
              <w:spacing w:line="240" w:lineRule="atLeast"/>
              <w:ind w:left="-89" w:right="-80"/>
              <w:rPr>
                <w:szCs w:val="22"/>
              </w:rPr>
            </w:pPr>
            <w:r w:rsidRPr="005C77B5">
              <w:rPr>
                <w:szCs w:val="22"/>
              </w:rPr>
              <w:t>3,523</w:t>
            </w:r>
          </w:p>
        </w:tc>
        <w:tc>
          <w:tcPr>
            <w:tcW w:w="180" w:type="dxa"/>
          </w:tcPr>
          <w:p w14:paraId="057CF588" w14:textId="77777777" w:rsidR="00D3369E" w:rsidRPr="005C77B5" w:rsidRDefault="00D3369E" w:rsidP="00103BA4">
            <w:pPr>
              <w:pStyle w:val="acctfourfigures"/>
              <w:spacing w:line="220" w:lineRule="exact"/>
              <w:rPr>
                <w:szCs w:val="22"/>
              </w:rPr>
            </w:pPr>
          </w:p>
        </w:tc>
        <w:tc>
          <w:tcPr>
            <w:tcW w:w="990" w:type="dxa"/>
          </w:tcPr>
          <w:p w14:paraId="25E424F2" w14:textId="1CC9EA2D" w:rsidR="00D3369E" w:rsidRPr="0089147B" w:rsidRDefault="00DD3AAB" w:rsidP="00103BA4">
            <w:pPr>
              <w:pStyle w:val="acctfourfigures"/>
              <w:tabs>
                <w:tab w:val="clear" w:pos="765"/>
                <w:tab w:val="decimal" w:pos="551"/>
              </w:tabs>
              <w:spacing w:line="220" w:lineRule="exact"/>
              <w:ind w:right="11"/>
              <w:rPr>
                <w:szCs w:val="22"/>
              </w:rPr>
            </w:pPr>
            <w:r w:rsidRPr="0089147B">
              <w:rPr>
                <w:szCs w:val="22"/>
              </w:rPr>
              <w:t>-</w:t>
            </w:r>
          </w:p>
        </w:tc>
        <w:tc>
          <w:tcPr>
            <w:tcW w:w="180" w:type="dxa"/>
          </w:tcPr>
          <w:p w14:paraId="3C6A16C8" w14:textId="77777777" w:rsidR="00D3369E" w:rsidRPr="001E1D9E" w:rsidRDefault="00D3369E" w:rsidP="00103BA4">
            <w:pPr>
              <w:pStyle w:val="acctfourfigures"/>
              <w:spacing w:line="220" w:lineRule="exact"/>
              <w:rPr>
                <w:szCs w:val="22"/>
              </w:rPr>
            </w:pPr>
          </w:p>
        </w:tc>
        <w:tc>
          <w:tcPr>
            <w:tcW w:w="990" w:type="dxa"/>
          </w:tcPr>
          <w:p w14:paraId="4CF8B958" w14:textId="6CFBC828"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600CACC5" w14:textId="77777777" w:rsidTr="00AA2CD6">
        <w:trPr>
          <w:cantSplit/>
        </w:trPr>
        <w:tc>
          <w:tcPr>
            <w:tcW w:w="4410" w:type="dxa"/>
          </w:tcPr>
          <w:p w14:paraId="65E1335F" w14:textId="77777777" w:rsidR="00D3369E" w:rsidRPr="00E3292D" w:rsidRDefault="00D3369E" w:rsidP="00C81AAC">
            <w:pPr>
              <w:pStyle w:val="acctfourfigures"/>
              <w:spacing w:line="240" w:lineRule="atLeast"/>
              <w:rPr>
                <w:szCs w:val="22"/>
              </w:rPr>
            </w:pPr>
          </w:p>
        </w:tc>
        <w:tc>
          <w:tcPr>
            <w:tcW w:w="1080" w:type="dxa"/>
            <w:tcBorders>
              <w:top w:val="single" w:sz="4" w:space="0" w:color="auto"/>
              <w:bottom w:val="single" w:sz="4" w:space="0" w:color="000000"/>
            </w:tcBorders>
          </w:tcPr>
          <w:p w14:paraId="0B7CB76E" w14:textId="27E12BAB" w:rsidR="00D3369E" w:rsidRPr="005C77B5" w:rsidRDefault="008E0340" w:rsidP="00CC5EA7">
            <w:pPr>
              <w:pStyle w:val="acctfourfigures"/>
              <w:tabs>
                <w:tab w:val="clear" w:pos="765"/>
                <w:tab w:val="decimal" w:pos="911"/>
              </w:tabs>
              <w:spacing w:line="240" w:lineRule="atLeast"/>
              <w:ind w:left="-89" w:right="-80"/>
              <w:rPr>
                <w:b/>
                <w:bCs/>
                <w:szCs w:val="22"/>
              </w:rPr>
            </w:pPr>
            <w:r>
              <w:rPr>
                <w:b/>
                <w:bCs/>
                <w:szCs w:val="22"/>
              </w:rPr>
              <w:t>98,635</w:t>
            </w:r>
          </w:p>
        </w:tc>
        <w:tc>
          <w:tcPr>
            <w:tcW w:w="180" w:type="dxa"/>
          </w:tcPr>
          <w:p w14:paraId="4A95AA5D" w14:textId="77777777" w:rsidR="00D3369E" w:rsidRPr="005C77B5" w:rsidRDefault="00D3369E" w:rsidP="00103BA4">
            <w:pPr>
              <w:pStyle w:val="acctfourfigures"/>
              <w:spacing w:line="220" w:lineRule="exact"/>
              <w:rPr>
                <w:b/>
                <w:bCs/>
                <w:szCs w:val="22"/>
              </w:rPr>
            </w:pPr>
          </w:p>
        </w:tc>
        <w:tc>
          <w:tcPr>
            <w:tcW w:w="1170" w:type="dxa"/>
            <w:tcBorders>
              <w:top w:val="single" w:sz="4" w:space="0" w:color="auto"/>
              <w:bottom w:val="single" w:sz="4" w:space="0" w:color="000000"/>
            </w:tcBorders>
          </w:tcPr>
          <w:p w14:paraId="6AB57C7D" w14:textId="6F6608AE" w:rsidR="00D3369E" w:rsidRPr="005C77B5" w:rsidRDefault="00D3369E" w:rsidP="00C81AAC">
            <w:pPr>
              <w:pStyle w:val="acctfourfigures"/>
              <w:tabs>
                <w:tab w:val="clear" w:pos="765"/>
                <w:tab w:val="decimal" w:pos="1010"/>
              </w:tabs>
              <w:spacing w:line="240" w:lineRule="atLeast"/>
              <w:ind w:left="-89" w:right="-80"/>
              <w:rPr>
                <w:b/>
                <w:bCs/>
                <w:szCs w:val="22"/>
              </w:rPr>
            </w:pPr>
            <w:r w:rsidRPr="005C77B5">
              <w:rPr>
                <w:b/>
                <w:bCs/>
                <w:szCs w:val="22"/>
              </w:rPr>
              <w:t>93,215</w:t>
            </w:r>
          </w:p>
        </w:tc>
        <w:tc>
          <w:tcPr>
            <w:tcW w:w="180" w:type="dxa"/>
          </w:tcPr>
          <w:p w14:paraId="4F75A4EC" w14:textId="77777777" w:rsidR="00D3369E" w:rsidRPr="005C77B5" w:rsidRDefault="00D3369E" w:rsidP="00103BA4">
            <w:pPr>
              <w:pStyle w:val="acctfourfigures"/>
              <w:spacing w:line="220" w:lineRule="exact"/>
              <w:rPr>
                <w:b/>
                <w:bCs/>
                <w:szCs w:val="22"/>
              </w:rPr>
            </w:pPr>
          </w:p>
        </w:tc>
        <w:tc>
          <w:tcPr>
            <w:tcW w:w="990" w:type="dxa"/>
            <w:tcBorders>
              <w:top w:val="single" w:sz="4" w:space="0" w:color="auto"/>
              <w:bottom w:val="single" w:sz="4" w:space="0" w:color="000000"/>
            </w:tcBorders>
          </w:tcPr>
          <w:p w14:paraId="6F44BF95" w14:textId="5EA711AB" w:rsidR="00D3369E" w:rsidRPr="0089147B" w:rsidRDefault="00DD3AAB" w:rsidP="00103BA4">
            <w:pPr>
              <w:pStyle w:val="acctfourfigures"/>
              <w:tabs>
                <w:tab w:val="clear" w:pos="765"/>
                <w:tab w:val="decimal" w:pos="551"/>
              </w:tabs>
              <w:spacing w:line="220" w:lineRule="exact"/>
              <w:ind w:right="11"/>
              <w:rPr>
                <w:b/>
                <w:bCs/>
                <w:szCs w:val="22"/>
              </w:rPr>
            </w:pPr>
            <w:r w:rsidRPr="0089147B">
              <w:rPr>
                <w:b/>
                <w:bCs/>
                <w:szCs w:val="22"/>
              </w:rPr>
              <w:t>-</w:t>
            </w:r>
          </w:p>
        </w:tc>
        <w:tc>
          <w:tcPr>
            <w:tcW w:w="180" w:type="dxa"/>
          </w:tcPr>
          <w:p w14:paraId="3B76ACC4" w14:textId="77777777" w:rsidR="00D3369E" w:rsidRPr="001E1D9E" w:rsidRDefault="00D3369E" w:rsidP="00103BA4">
            <w:pPr>
              <w:pStyle w:val="acctfourfigures"/>
              <w:spacing w:line="220" w:lineRule="exact"/>
              <w:rPr>
                <w:b/>
                <w:bCs/>
                <w:szCs w:val="22"/>
              </w:rPr>
            </w:pPr>
          </w:p>
        </w:tc>
        <w:tc>
          <w:tcPr>
            <w:tcW w:w="990" w:type="dxa"/>
            <w:tcBorders>
              <w:top w:val="single" w:sz="4" w:space="0" w:color="auto"/>
              <w:bottom w:val="single" w:sz="4" w:space="0" w:color="000000"/>
            </w:tcBorders>
          </w:tcPr>
          <w:p w14:paraId="52CEBBEF" w14:textId="048FEC70" w:rsidR="00D3369E" w:rsidRPr="005C77B5" w:rsidRDefault="00D3369E" w:rsidP="00C81AAC">
            <w:pPr>
              <w:pStyle w:val="acctfourfigures"/>
              <w:tabs>
                <w:tab w:val="clear" w:pos="765"/>
                <w:tab w:val="decimal" w:pos="551"/>
              </w:tabs>
              <w:spacing w:line="240" w:lineRule="atLeast"/>
              <w:ind w:left="-89" w:right="-80"/>
              <w:rPr>
                <w:b/>
                <w:bCs/>
                <w:szCs w:val="22"/>
              </w:rPr>
            </w:pPr>
            <w:r w:rsidRPr="005C77B5">
              <w:rPr>
                <w:b/>
                <w:bCs/>
                <w:szCs w:val="22"/>
              </w:rPr>
              <w:t>-</w:t>
            </w:r>
          </w:p>
        </w:tc>
      </w:tr>
      <w:tr w:rsidR="00D3369E" w:rsidRPr="005C77B5" w14:paraId="0882A8A8" w14:textId="77777777" w:rsidTr="00AA2CD6">
        <w:trPr>
          <w:cantSplit/>
        </w:trPr>
        <w:tc>
          <w:tcPr>
            <w:tcW w:w="4410" w:type="dxa"/>
          </w:tcPr>
          <w:p w14:paraId="614CDF73" w14:textId="77777777" w:rsidR="00D3369E" w:rsidRPr="00C81AAC" w:rsidRDefault="00D3369E" w:rsidP="00C81AAC">
            <w:pPr>
              <w:pStyle w:val="acctfourfigures"/>
              <w:spacing w:line="240" w:lineRule="atLeast"/>
              <w:rPr>
                <w:szCs w:val="22"/>
              </w:rPr>
            </w:pPr>
          </w:p>
        </w:tc>
        <w:tc>
          <w:tcPr>
            <w:tcW w:w="1080" w:type="dxa"/>
            <w:tcBorders>
              <w:top w:val="single" w:sz="4" w:space="0" w:color="auto"/>
            </w:tcBorders>
          </w:tcPr>
          <w:p w14:paraId="5D252F78" w14:textId="77777777" w:rsidR="00D3369E" w:rsidRPr="00C81AAC" w:rsidRDefault="00D3369E" w:rsidP="00D3369E">
            <w:pPr>
              <w:pStyle w:val="acctfourfigures"/>
              <w:tabs>
                <w:tab w:val="clear" w:pos="765"/>
                <w:tab w:val="decimal" w:pos="911"/>
              </w:tabs>
              <w:spacing w:line="240" w:lineRule="atLeast"/>
              <w:ind w:right="-169"/>
              <w:rPr>
                <w:b/>
                <w:bCs/>
                <w:szCs w:val="22"/>
              </w:rPr>
            </w:pPr>
          </w:p>
        </w:tc>
        <w:tc>
          <w:tcPr>
            <w:tcW w:w="180" w:type="dxa"/>
          </w:tcPr>
          <w:p w14:paraId="769AEF9F" w14:textId="77777777" w:rsidR="00D3369E" w:rsidRPr="00C81AAC" w:rsidRDefault="00D3369E" w:rsidP="00D3369E">
            <w:pPr>
              <w:pStyle w:val="acctfourfigures"/>
              <w:spacing w:line="240" w:lineRule="atLeast"/>
              <w:rPr>
                <w:b/>
                <w:bCs/>
                <w:szCs w:val="22"/>
              </w:rPr>
            </w:pPr>
          </w:p>
        </w:tc>
        <w:tc>
          <w:tcPr>
            <w:tcW w:w="1170" w:type="dxa"/>
            <w:tcBorders>
              <w:top w:val="single" w:sz="4" w:space="0" w:color="auto"/>
            </w:tcBorders>
          </w:tcPr>
          <w:p w14:paraId="30E7AF95" w14:textId="77777777" w:rsidR="00D3369E" w:rsidRPr="00C81AAC" w:rsidRDefault="00D3369E" w:rsidP="00C81AAC">
            <w:pPr>
              <w:pStyle w:val="acctfourfigures"/>
              <w:tabs>
                <w:tab w:val="clear" w:pos="765"/>
                <w:tab w:val="decimal" w:pos="1010"/>
              </w:tabs>
              <w:spacing w:line="240" w:lineRule="atLeast"/>
              <w:ind w:left="-89" w:right="-80"/>
              <w:rPr>
                <w:szCs w:val="22"/>
              </w:rPr>
            </w:pPr>
          </w:p>
        </w:tc>
        <w:tc>
          <w:tcPr>
            <w:tcW w:w="180" w:type="dxa"/>
          </w:tcPr>
          <w:p w14:paraId="4347B4AE" w14:textId="77777777" w:rsidR="00D3369E" w:rsidRPr="00C81AAC" w:rsidRDefault="00D3369E" w:rsidP="00D3369E">
            <w:pPr>
              <w:pStyle w:val="acctfourfigures"/>
              <w:spacing w:line="240" w:lineRule="atLeast"/>
              <w:rPr>
                <w:b/>
                <w:bCs/>
                <w:szCs w:val="22"/>
              </w:rPr>
            </w:pPr>
          </w:p>
        </w:tc>
        <w:tc>
          <w:tcPr>
            <w:tcW w:w="990" w:type="dxa"/>
            <w:tcBorders>
              <w:top w:val="single" w:sz="4" w:space="0" w:color="auto"/>
            </w:tcBorders>
          </w:tcPr>
          <w:p w14:paraId="30EB50FA" w14:textId="77777777" w:rsidR="00D3369E" w:rsidRPr="00C81AAC" w:rsidRDefault="00D3369E" w:rsidP="00D3369E">
            <w:pPr>
              <w:pStyle w:val="acctfourfigures"/>
              <w:tabs>
                <w:tab w:val="clear" w:pos="765"/>
                <w:tab w:val="decimal" w:pos="551"/>
              </w:tabs>
              <w:spacing w:line="240" w:lineRule="atLeast"/>
              <w:ind w:right="11"/>
              <w:rPr>
                <w:b/>
                <w:bCs/>
                <w:szCs w:val="22"/>
              </w:rPr>
            </w:pPr>
          </w:p>
        </w:tc>
        <w:tc>
          <w:tcPr>
            <w:tcW w:w="180" w:type="dxa"/>
          </w:tcPr>
          <w:p w14:paraId="4E8E5186" w14:textId="77777777" w:rsidR="00D3369E" w:rsidRPr="00C81AAC" w:rsidRDefault="00D3369E" w:rsidP="00D3369E">
            <w:pPr>
              <w:pStyle w:val="acctfourfigures"/>
              <w:spacing w:line="240" w:lineRule="atLeast"/>
              <w:rPr>
                <w:b/>
                <w:bCs/>
                <w:szCs w:val="22"/>
              </w:rPr>
            </w:pPr>
          </w:p>
        </w:tc>
        <w:tc>
          <w:tcPr>
            <w:tcW w:w="990" w:type="dxa"/>
            <w:tcBorders>
              <w:top w:val="single" w:sz="4" w:space="0" w:color="auto"/>
            </w:tcBorders>
          </w:tcPr>
          <w:p w14:paraId="44DA5F31" w14:textId="77777777" w:rsidR="00D3369E" w:rsidRPr="00C81AAC" w:rsidRDefault="00D3369E" w:rsidP="00C81AAC">
            <w:pPr>
              <w:pStyle w:val="acctfourfigures"/>
              <w:tabs>
                <w:tab w:val="clear" w:pos="765"/>
                <w:tab w:val="decimal" w:pos="551"/>
              </w:tabs>
              <w:spacing w:line="240" w:lineRule="atLeast"/>
              <w:ind w:left="-89" w:right="-80"/>
              <w:rPr>
                <w:szCs w:val="22"/>
              </w:rPr>
            </w:pPr>
          </w:p>
        </w:tc>
      </w:tr>
      <w:tr w:rsidR="00D3369E" w:rsidRPr="005C77B5" w14:paraId="49DE1CB0" w14:textId="77777777" w:rsidTr="00AA2CD6">
        <w:trPr>
          <w:cantSplit/>
        </w:trPr>
        <w:tc>
          <w:tcPr>
            <w:tcW w:w="4410" w:type="dxa"/>
          </w:tcPr>
          <w:p w14:paraId="178CDDF2" w14:textId="7904C99C" w:rsidR="00D3369E" w:rsidRPr="005C77B5" w:rsidRDefault="00E97791" w:rsidP="00C81AAC">
            <w:pPr>
              <w:pStyle w:val="BodyText"/>
              <w:spacing w:line="240" w:lineRule="atLeast"/>
              <w:ind w:right="-75"/>
              <w:rPr>
                <w:rFonts w:ascii="Times New Roman" w:hAnsi="Times New Roman" w:cs="Times New Roman"/>
                <w:b/>
                <w:bCs/>
                <w:sz w:val="22"/>
                <w:szCs w:val="22"/>
              </w:rPr>
            </w:pPr>
            <w:r w:rsidRPr="005C77B5">
              <w:rPr>
                <w:rFonts w:ascii="Times New Roman" w:hAnsi="Times New Roman" w:cs="Times New Roman"/>
                <w:b/>
                <w:bCs/>
                <w:sz w:val="22"/>
                <w:szCs w:val="22"/>
              </w:rPr>
              <w:t>Recognised</w:t>
            </w:r>
            <w:r w:rsidR="00D3369E" w:rsidRPr="005C77B5">
              <w:rPr>
                <w:rFonts w:ascii="Times New Roman" w:hAnsi="Times New Roman" w:cs="Times New Roman"/>
                <w:b/>
                <w:bCs/>
                <w:sz w:val="22"/>
                <w:szCs w:val="22"/>
              </w:rPr>
              <w:t xml:space="preserve"> in other comprehensive income</w:t>
            </w:r>
            <w:r w:rsidR="003C0216">
              <w:rPr>
                <w:rFonts w:ascii="Times New Roman" w:hAnsi="Times New Roman" w:cs="Times New Roman"/>
                <w:b/>
                <w:bCs/>
                <w:sz w:val="22"/>
                <w:szCs w:val="22"/>
              </w:rPr>
              <w:t>:</w:t>
            </w:r>
          </w:p>
        </w:tc>
        <w:tc>
          <w:tcPr>
            <w:tcW w:w="1080" w:type="dxa"/>
          </w:tcPr>
          <w:p w14:paraId="122B4723" w14:textId="77777777" w:rsidR="00D3369E" w:rsidRPr="005C77B5"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D3369E" w:rsidRPr="005C77B5" w:rsidRDefault="00D3369E" w:rsidP="00D3369E">
            <w:pPr>
              <w:pStyle w:val="acctfourfigures"/>
              <w:spacing w:line="240" w:lineRule="atLeast"/>
              <w:rPr>
                <w:szCs w:val="22"/>
              </w:rPr>
            </w:pPr>
          </w:p>
        </w:tc>
        <w:tc>
          <w:tcPr>
            <w:tcW w:w="1170" w:type="dxa"/>
          </w:tcPr>
          <w:p w14:paraId="4BB1298C" w14:textId="77777777" w:rsidR="00D3369E" w:rsidRPr="005C77B5" w:rsidRDefault="00D3369E" w:rsidP="00C81AAC">
            <w:pPr>
              <w:pStyle w:val="acctfourfigures"/>
              <w:tabs>
                <w:tab w:val="clear" w:pos="765"/>
                <w:tab w:val="decimal" w:pos="1010"/>
              </w:tabs>
              <w:spacing w:line="240" w:lineRule="atLeast"/>
              <w:ind w:left="-89" w:right="-80"/>
              <w:rPr>
                <w:szCs w:val="22"/>
              </w:rPr>
            </w:pPr>
          </w:p>
        </w:tc>
        <w:tc>
          <w:tcPr>
            <w:tcW w:w="180" w:type="dxa"/>
          </w:tcPr>
          <w:p w14:paraId="6693CFCD" w14:textId="77777777" w:rsidR="00D3369E" w:rsidRPr="005C77B5" w:rsidRDefault="00D3369E" w:rsidP="00D3369E">
            <w:pPr>
              <w:pStyle w:val="acctfourfigures"/>
              <w:spacing w:line="240" w:lineRule="atLeast"/>
              <w:rPr>
                <w:szCs w:val="22"/>
              </w:rPr>
            </w:pPr>
          </w:p>
        </w:tc>
        <w:tc>
          <w:tcPr>
            <w:tcW w:w="990" w:type="dxa"/>
          </w:tcPr>
          <w:p w14:paraId="4F97D38C" w14:textId="77777777" w:rsidR="00D3369E" w:rsidRPr="005C77B5" w:rsidRDefault="00D3369E" w:rsidP="00D3369E">
            <w:pPr>
              <w:pStyle w:val="acctfourfigures"/>
              <w:tabs>
                <w:tab w:val="clear" w:pos="765"/>
                <w:tab w:val="decimal" w:pos="551"/>
              </w:tabs>
              <w:spacing w:line="240" w:lineRule="atLeast"/>
              <w:ind w:right="11"/>
              <w:rPr>
                <w:szCs w:val="22"/>
              </w:rPr>
            </w:pPr>
          </w:p>
        </w:tc>
        <w:tc>
          <w:tcPr>
            <w:tcW w:w="180" w:type="dxa"/>
          </w:tcPr>
          <w:p w14:paraId="0E9B872A" w14:textId="77777777" w:rsidR="00D3369E" w:rsidRPr="005C77B5" w:rsidRDefault="00D3369E" w:rsidP="00D3369E">
            <w:pPr>
              <w:pStyle w:val="acctfourfigures"/>
              <w:spacing w:line="240" w:lineRule="atLeast"/>
              <w:rPr>
                <w:szCs w:val="22"/>
              </w:rPr>
            </w:pPr>
          </w:p>
        </w:tc>
        <w:tc>
          <w:tcPr>
            <w:tcW w:w="990" w:type="dxa"/>
          </w:tcPr>
          <w:p w14:paraId="7F9D1FE9" w14:textId="77777777" w:rsidR="00D3369E" w:rsidRPr="005C77B5" w:rsidRDefault="00D3369E" w:rsidP="00C81AAC">
            <w:pPr>
              <w:pStyle w:val="acctfourfigures"/>
              <w:tabs>
                <w:tab w:val="clear" w:pos="765"/>
                <w:tab w:val="decimal" w:pos="551"/>
              </w:tabs>
              <w:spacing w:line="240" w:lineRule="atLeast"/>
              <w:ind w:left="-89" w:right="-80"/>
              <w:rPr>
                <w:szCs w:val="22"/>
              </w:rPr>
            </w:pPr>
          </w:p>
        </w:tc>
      </w:tr>
      <w:tr w:rsidR="00D3369E" w:rsidRPr="005C77B5" w14:paraId="65952C9A" w14:textId="77777777" w:rsidTr="00AA2CD6">
        <w:trPr>
          <w:cantSplit/>
        </w:trPr>
        <w:tc>
          <w:tcPr>
            <w:tcW w:w="4410" w:type="dxa"/>
          </w:tcPr>
          <w:p w14:paraId="68FF6D44" w14:textId="6FF482C7" w:rsidR="00D3369E" w:rsidRPr="005C77B5" w:rsidRDefault="00D3369E" w:rsidP="00D3369E">
            <w:pPr>
              <w:pStyle w:val="acctfourfigures"/>
              <w:spacing w:line="240" w:lineRule="atLeast"/>
              <w:rPr>
                <w:szCs w:val="22"/>
                <w:lang w:bidi="th-TH"/>
              </w:rPr>
            </w:pPr>
            <w:r w:rsidRPr="005C77B5">
              <w:rPr>
                <w:szCs w:val="22"/>
                <w:lang w:bidi="th-TH"/>
              </w:rPr>
              <w:t>Actuarial</w:t>
            </w:r>
            <w:r w:rsidR="00D267A7">
              <w:rPr>
                <w:szCs w:val="22"/>
                <w:lang w:bidi="th-TH"/>
              </w:rPr>
              <w:t xml:space="preserve"> </w:t>
            </w:r>
            <w:r w:rsidR="00D87799">
              <w:rPr>
                <w:szCs w:val="22"/>
                <w:lang w:bidi="th-TH"/>
              </w:rPr>
              <w:t xml:space="preserve">(gains) </w:t>
            </w:r>
            <w:r w:rsidRPr="005C77B5">
              <w:rPr>
                <w:szCs w:val="22"/>
                <w:lang w:bidi="th-TH"/>
              </w:rPr>
              <w:t>losses</w:t>
            </w:r>
            <w:r w:rsidR="00A901F4">
              <w:rPr>
                <w:szCs w:val="22"/>
                <w:lang w:bidi="th-TH"/>
              </w:rPr>
              <w:t xml:space="preserve"> </w:t>
            </w:r>
          </w:p>
        </w:tc>
        <w:tc>
          <w:tcPr>
            <w:tcW w:w="1080" w:type="dxa"/>
          </w:tcPr>
          <w:p w14:paraId="2A0FC809" w14:textId="77777777" w:rsidR="00D3369E" w:rsidRPr="005C77B5" w:rsidRDefault="00D3369E" w:rsidP="00D3369E">
            <w:pPr>
              <w:pStyle w:val="acctfourfigures"/>
              <w:tabs>
                <w:tab w:val="clear" w:pos="765"/>
                <w:tab w:val="decimal" w:pos="911"/>
              </w:tabs>
              <w:spacing w:line="240" w:lineRule="atLeast"/>
              <w:ind w:right="-169"/>
              <w:rPr>
                <w:szCs w:val="22"/>
              </w:rPr>
            </w:pPr>
          </w:p>
        </w:tc>
        <w:tc>
          <w:tcPr>
            <w:tcW w:w="180" w:type="dxa"/>
          </w:tcPr>
          <w:p w14:paraId="3A79BE30" w14:textId="77777777" w:rsidR="00D3369E" w:rsidRPr="005C77B5" w:rsidRDefault="00D3369E" w:rsidP="00D3369E">
            <w:pPr>
              <w:pStyle w:val="acctfourfigures"/>
              <w:spacing w:line="240" w:lineRule="atLeast"/>
              <w:rPr>
                <w:szCs w:val="22"/>
              </w:rPr>
            </w:pPr>
          </w:p>
        </w:tc>
        <w:tc>
          <w:tcPr>
            <w:tcW w:w="1170" w:type="dxa"/>
          </w:tcPr>
          <w:p w14:paraId="6B8204C3" w14:textId="77777777" w:rsidR="00D3369E" w:rsidRPr="005C77B5" w:rsidRDefault="00D3369E" w:rsidP="00C81AAC">
            <w:pPr>
              <w:pStyle w:val="acctfourfigures"/>
              <w:tabs>
                <w:tab w:val="clear" w:pos="765"/>
                <w:tab w:val="decimal" w:pos="1010"/>
              </w:tabs>
              <w:spacing w:line="240" w:lineRule="atLeast"/>
              <w:ind w:left="-89" w:right="-80"/>
              <w:rPr>
                <w:szCs w:val="22"/>
              </w:rPr>
            </w:pPr>
          </w:p>
        </w:tc>
        <w:tc>
          <w:tcPr>
            <w:tcW w:w="180" w:type="dxa"/>
          </w:tcPr>
          <w:p w14:paraId="75FD980F" w14:textId="77777777" w:rsidR="00D3369E" w:rsidRPr="005C77B5" w:rsidRDefault="00D3369E" w:rsidP="00D3369E">
            <w:pPr>
              <w:pStyle w:val="acctfourfigures"/>
              <w:spacing w:line="240" w:lineRule="atLeast"/>
              <w:rPr>
                <w:szCs w:val="22"/>
              </w:rPr>
            </w:pPr>
          </w:p>
        </w:tc>
        <w:tc>
          <w:tcPr>
            <w:tcW w:w="990" w:type="dxa"/>
          </w:tcPr>
          <w:p w14:paraId="1CBF74F5" w14:textId="77777777" w:rsidR="00D3369E" w:rsidRPr="005C77B5" w:rsidRDefault="00D3369E" w:rsidP="00D3369E">
            <w:pPr>
              <w:pStyle w:val="acctfourfigures"/>
              <w:tabs>
                <w:tab w:val="clear" w:pos="765"/>
                <w:tab w:val="decimal" w:pos="551"/>
              </w:tabs>
              <w:spacing w:line="240" w:lineRule="atLeast"/>
              <w:ind w:right="11"/>
              <w:rPr>
                <w:szCs w:val="22"/>
              </w:rPr>
            </w:pPr>
          </w:p>
        </w:tc>
        <w:tc>
          <w:tcPr>
            <w:tcW w:w="180" w:type="dxa"/>
          </w:tcPr>
          <w:p w14:paraId="77F69811" w14:textId="77777777" w:rsidR="00D3369E" w:rsidRPr="005C77B5" w:rsidRDefault="00D3369E" w:rsidP="00D3369E">
            <w:pPr>
              <w:pStyle w:val="acctfourfigures"/>
              <w:spacing w:line="240" w:lineRule="atLeast"/>
              <w:rPr>
                <w:szCs w:val="22"/>
              </w:rPr>
            </w:pPr>
          </w:p>
        </w:tc>
        <w:tc>
          <w:tcPr>
            <w:tcW w:w="990" w:type="dxa"/>
          </w:tcPr>
          <w:p w14:paraId="4A34C5CD" w14:textId="77777777" w:rsidR="00D3369E" w:rsidRPr="005C77B5" w:rsidRDefault="00D3369E" w:rsidP="00C81AAC">
            <w:pPr>
              <w:pStyle w:val="acctfourfigures"/>
              <w:tabs>
                <w:tab w:val="clear" w:pos="765"/>
                <w:tab w:val="decimal" w:pos="551"/>
              </w:tabs>
              <w:spacing w:line="240" w:lineRule="atLeast"/>
              <w:ind w:left="-89" w:right="-80"/>
              <w:rPr>
                <w:szCs w:val="22"/>
              </w:rPr>
            </w:pPr>
          </w:p>
        </w:tc>
      </w:tr>
      <w:tr w:rsidR="00D3369E" w:rsidRPr="005C77B5" w14:paraId="03CF1DB1" w14:textId="77777777" w:rsidTr="00AA2CD6">
        <w:trPr>
          <w:cantSplit/>
        </w:trPr>
        <w:tc>
          <w:tcPr>
            <w:tcW w:w="4410" w:type="dxa"/>
          </w:tcPr>
          <w:p w14:paraId="26DCF5B3" w14:textId="77777777" w:rsidR="00D3369E" w:rsidRPr="005C77B5" w:rsidRDefault="00D3369E" w:rsidP="00D3369E">
            <w:pPr>
              <w:pStyle w:val="acctfourfigures"/>
              <w:numPr>
                <w:ilvl w:val="0"/>
                <w:numId w:val="7"/>
              </w:numPr>
              <w:tabs>
                <w:tab w:val="clear" w:pos="765"/>
              </w:tabs>
              <w:spacing w:line="240" w:lineRule="atLeast"/>
              <w:ind w:left="325" w:hanging="154"/>
              <w:rPr>
                <w:szCs w:val="22"/>
                <w:lang w:bidi="th-TH"/>
              </w:rPr>
            </w:pPr>
            <w:r w:rsidRPr="005C77B5">
              <w:rPr>
                <w:szCs w:val="22"/>
              </w:rPr>
              <w:t>Demographic assumptions</w:t>
            </w:r>
          </w:p>
        </w:tc>
        <w:tc>
          <w:tcPr>
            <w:tcW w:w="1080" w:type="dxa"/>
          </w:tcPr>
          <w:p w14:paraId="05CAA122" w14:textId="640828E9" w:rsidR="00D3369E" w:rsidRPr="005C77B5" w:rsidDel="002D6A11" w:rsidRDefault="008E0340" w:rsidP="006E52B2">
            <w:pPr>
              <w:pStyle w:val="acctfourfigures"/>
              <w:tabs>
                <w:tab w:val="clear" w:pos="765"/>
                <w:tab w:val="decimal" w:pos="551"/>
              </w:tabs>
              <w:spacing w:line="240" w:lineRule="atLeast"/>
              <w:ind w:right="11"/>
              <w:rPr>
                <w:szCs w:val="22"/>
              </w:rPr>
            </w:pPr>
            <w:r>
              <w:rPr>
                <w:szCs w:val="22"/>
              </w:rPr>
              <w:t>-</w:t>
            </w:r>
          </w:p>
        </w:tc>
        <w:tc>
          <w:tcPr>
            <w:tcW w:w="180" w:type="dxa"/>
          </w:tcPr>
          <w:p w14:paraId="4994454E" w14:textId="77777777" w:rsidR="00D3369E" w:rsidRPr="005C77B5" w:rsidRDefault="00D3369E" w:rsidP="00D3369E">
            <w:pPr>
              <w:pStyle w:val="acctfourfigures"/>
              <w:spacing w:line="240" w:lineRule="atLeast"/>
              <w:rPr>
                <w:szCs w:val="22"/>
              </w:rPr>
            </w:pPr>
          </w:p>
        </w:tc>
        <w:tc>
          <w:tcPr>
            <w:tcW w:w="1170" w:type="dxa"/>
          </w:tcPr>
          <w:p w14:paraId="5833A4C4" w14:textId="40E603FD" w:rsidR="00D3369E" w:rsidRPr="005C77B5" w:rsidDel="002D6A11" w:rsidRDefault="00D3369E" w:rsidP="00C81AAC">
            <w:pPr>
              <w:pStyle w:val="acctfourfigures"/>
              <w:tabs>
                <w:tab w:val="clear" w:pos="765"/>
                <w:tab w:val="decimal" w:pos="1010"/>
              </w:tabs>
              <w:spacing w:line="240" w:lineRule="atLeast"/>
              <w:ind w:left="-89" w:right="-80"/>
              <w:rPr>
                <w:szCs w:val="22"/>
              </w:rPr>
            </w:pPr>
            <w:r w:rsidRPr="005C77B5">
              <w:rPr>
                <w:szCs w:val="22"/>
              </w:rPr>
              <w:t>212</w:t>
            </w:r>
          </w:p>
        </w:tc>
        <w:tc>
          <w:tcPr>
            <w:tcW w:w="180" w:type="dxa"/>
          </w:tcPr>
          <w:p w14:paraId="5044CE77" w14:textId="77777777" w:rsidR="00D3369E" w:rsidRPr="005C77B5" w:rsidRDefault="00D3369E" w:rsidP="00D3369E">
            <w:pPr>
              <w:pStyle w:val="acctfourfigures"/>
              <w:spacing w:line="240" w:lineRule="atLeast"/>
              <w:rPr>
                <w:szCs w:val="22"/>
              </w:rPr>
            </w:pPr>
          </w:p>
        </w:tc>
        <w:tc>
          <w:tcPr>
            <w:tcW w:w="990" w:type="dxa"/>
          </w:tcPr>
          <w:p w14:paraId="7AB18E35" w14:textId="0ACAFA0A" w:rsidR="00D3369E" w:rsidRPr="005C77B5" w:rsidDel="002D6A11"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08A98570" w14:textId="77777777" w:rsidR="00D3369E" w:rsidRPr="005C77B5" w:rsidRDefault="00D3369E" w:rsidP="00D3369E">
            <w:pPr>
              <w:pStyle w:val="acctfourfigures"/>
              <w:spacing w:line="240" w:lineRule="atLeast"/>
              <w:rPr>
                <w:szCs w:val="22"/>
              </w:rPr>
            </w:pPr>
          </w:p>
        </w:tc>
        <w:tc>
          <w:tcPr>
            <w:tcW w:w="990" w:type="dxa"/>
          </w:tcPr>
          <w:p w14:paraId="6A70C8AA" w14:textId="77777777" w:rsidR="00D3369E" w:rsidRPr="005C77B5" w:rsidDel="002D6A11"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3E8D72B2" w14:textId="77777777" w:rsidTr="00C81AAC">
        <w:trPr>
          <w:cantSplit/>
        </w:trPr>
        <w:tc>
          <w:tcPr>
            <w:tcW w:w="4410" w:type="dxa"/>
          </w:tcPr>
          <w:p w14:paraId="3BB2D369" w14:textId="77777777" w:rsidR="00D3369E" w:rsidRPr="005C77B5" w:rsidRDefault="00D3369E" w:rsidP="00D3369E">
            <w:pPr>
              <w:pStyle w:val="acctfourfigures"/>
              <w:numPr>
                <w:ilvl w:val="0"/>
                <w:numId w:val="7"/>
              </w:numPr>
              <w:tabs>
                <w:tab w:val="clear" w:pos="765"/>
              </w:tabs>
              <w:spacing w:line="240" w:lineRule="atLeast"/>
              <w:ind w:left="325" w:hanging="154"/>
              <w:rPr>
                <w:szCs w:val="22"/>
              </w:rPr>
            </w:pPr>
            <w:r w:rsidRPr="005C77B5">
              <w:rPr>
                <w:szCs w:val="22"/>
              </w:rPr>
              <w:t>Financial assumptions</w:t>
            </w:r>
          </w:p>
        </w:tc>
        <w:tc>
          <w:tcPr>
            <w:tcW w:w="1080" w:type="dxa"/>
          </w:tcPr>
          <w:p w14:paraId="56654141" w14:textId="43934CEE" w:rsidR="00D3369E" w:rsidRPr="005C77B5" w:rsidDel="002D6A11" w:rsidRDefault="008E0340" w:rsidP="00D3369E">
            <w:pPr>
              <w:pStyle w:val="acctfourfigures"/>
              <w:tabs>
                <w:tab w:val="clear" w:pos="765"/>
                <w:tab w:val="decimal" w:pos="911"/>
              </w:tabs>
              <w:spacing w:line="240" w:lineRule="atLeast"/>
              <w:ind w:right="-169"/>
              <w:rPr>
                <w:szCs w:val="22"/>
              </w:rPr>
            </w:pPr>
            <w:r>
              <w:rPr>
                <w:szCs w:val="22"/>
              </w:rPr>
              <w:t>(20,791)</w:t>
            </w:r>
          </w:p>
        </w:tc>
        <w:tc>
          <w:tcPr>
            <w:tcW w:w="180" w:type="dxa"/>
          </w:tcPr>
          <w:p w14:paraId="058539DA" w14:textId="77777777" w:rsidR="00D3369E" w:rsidRPr="005C77B5" w:rsidRDefault="00D3369E" w:rsidP="00D3369E">
            <w:pPr>
              <w:pStyle w:val="acctfourfigures"/>
              <w:spacing w:line="240" w:lineRule="atLeast"/>
              <w:rPr>
                <w:szCs w:val="22"/>
              </w:rPr>
            </w:pPr>
          </w:p>
        </w:tc>
        <w:tc>
          <w:tcPr>
            <w:tcW w:w="1170" w:type="dxa"/>
          </w:tcPr>
          <w:p w14:paraId="63090E80" w14:textId="61774453" w:rsidR="00D3369E" w:rsidRPr="005C77B5" w:rsidDel="002D6A11" w:rsidRDefault="00D3369E" w:rsidP="00C81AAC">
            <w:pPr>
              <w:pStyle w:val="acctfourfigures"/>
              <w:tabs>
                <w:tab w:val="clear" w:pos="765"/>
                <w:tab w:val="decimal" w:pos="1010"/>
              </w:tabs>
              <w:spacing w:line="240" w:lineRule="atLeast"/>
              <w:ind w:left="-89" w:right="-80"/>
              <w:rPr>
                <w:szCs w:val="22"/>
              </w:rPr>
            </w:pPr>
            <w:r w:rsidRPr="005C77B5">
              <w:rPr>
                <w:szCs w:val="22"/>
              </w:rPr>
              <w:t>46,504</w:t>
            </w:r>
          </w:p>
        </w:tc>
        <w:tc>
          <w:tcPr>
            <w:tcW w:w="180" w:type="dxa"/>
          </w:tcPr>
          <w:p w14:paraId="6D7E2814" w14:textId="77777777" w:rsidR="00D3369E" w:rsidRPr="005C77B5" w:rsidRDefault="00D3369E" w:rsidP="00D3369E">
            <w:pPr>
              <w:pStyle w:val="acctfourfigures"/>
              <w:spacing w:line="240" w:lineRule="atLeast"/>
              <w:rPr>
                <w:szCs w:val="22"/>
              </w:rPr>
            </w:pPr>
          </w:p>
        </w:tc>
        <w:tc>
          <w:tcPr>
            <w:tcW w:w="990" w:type="dxa"/>
          </w:tcPr>
          <w:p w14:paraId="1BD47078" w14:textId="3C8A5AC2" w:rsidR="00D3369E" w:rsidRPr="005C77B5" w:rsidDel="002D6A11"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3FEB5FF8" w14:textId="77777777" w:rsidR="00D3369E" w:rsidRPr="005C77B5" w:rsidRDefault="00D3369E" w:rsidP="00D3369E">
            <w:pPr>
              <w:pStyle w:val="acctfourfigures"/>
              <w:spacing w:line="240" w:lineRule="atLeast"/>
              <w:rPr>
                <w:szCs w:val="22"/>
              </w:rPr>
            </w:pPr>
          </w:p>
        </w:tc>
        <w:tc>
          <w:tcPr>
            <w:tcW w:w="990" w:type="dxa"/>
          </w:tcPr>
          <w:p w14:paraId="43CD85A9" w14:textId="77777777" w:rsidR="00D3369E" w:rsidRPr="005C77B5" w:rsidDel="002D6A11"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36F3D3D0" w14:textId="77777777" w:rsidTr="00C81AAC">
        <w:trPr>
          <w:cantSplit/>
        </w:trPr>
        <w:tc>
          <w:tcPr>
            <w:tcW w:w="4410" w:type="dxa"/>
          </w:tcPr>
          <w:p w14:paraId="5375E962" w14:textId="77777777" w:rsidR="00D3369E" w:rsidRPr="005C77B5" w:rsidRDefault="00D3369E" w:rsidP="00D3369E">
            <w:pPr>
              <w:pStyle w:val="acctfourfigures"/>
              <w:numPr>
                <w:ilvl w:val="0"/>
                <w:numId w:val="7"/>
              </w:numPr>
              <w:tabs>
                <w:tab w:val="clear" w:pos="765"/>
              </w:tabs>
              <w:spacing w:line="240" w:lineRule="atLeast"/>
              <w:ind w:left="325" w:hanging="154"/>
              <w:rPr>
                <w:szCs w:val="22"/>
              </w:rPr>
            </w:pPr>
            <w:r w:rsidRPr="005C77B5">
              <w:rPr>
                <w:szCs w:val="22"/>
              </w:rPr>
              <w:t>Experience adjustment</w:t>
            </w:r>
          </w:p>
        </w:tc>
        <w:tc>
          <w:tcPr>
            <w:tcW w:w="1080" w:type="dxa"/>
          </w:tcPr>
          <w:p w14:paraId="6D8742D2" w14:textId="639E30C0" w:rsidR="00D3369E" w:rsidRPr="005C77B5" w:rsidDel="002D6A11" w:rsidRDefault="00195930" w:rsidP="00D3369E">
            <w:pPr>
              <w:pStyle w:val="acctfourfigures"/>
              <w:tabs>
                <w:tab w:val="clear" w:pos="765"/>
                <w:tab w:val="decimal" w:pos="911"/>
              </w:tabs>
              <w:spacing w:line="240" w:lineRule="atLeast"/>
              <w:ind w:right="-169"/>
              <w:rPr>
                <w:szCs w:val="22"/>
              </w:rPr>
            </w:pPr>
            <w:r>
              <w:rPr>
                <w:szCs w:val="22"/>
              </w:rPr>
              <w:t>(</w:t>
            </w:r>
            <w:r w:rsidR="008E0340">
              <w:rPr>
                <w:szCs w:val="22"/>
              </w:rPr>
              <w:t>237</w:t>
            </w:r>
            <w:r>
              <w:rPr>
                <w:szCs w:val="22"/>
              </w:rPr>
              <w:t>)</w:t>
            </w:r>
          </w:p>
        </w:tc>
        <w:tc>
          <w:tcPr>
            <w:tcW w:w="180" w:type="dxa"/>
          </w:tcPr>
          <w:p w14:paraId="791B538B" w14:textId="77777777" w:rsidR="00D3369E" w:rsidRPr="005C77B5" w:rsidRDefault="00D3369E" w:rsidP="00D3369E">
            <w:pPr>
              <w:pStyle w:val="acctfourfigures"/>
              <w:spacing w:line="240" w:lineRule="atLeast"/>
              <w:rPr>
                <w:szCs w:val="22"/>
              </w:rPr>
            </w:pPr>
          </w:p>
        </w:tc>
        <w:tc>
          <w:tcPr>
            <w:tcW w:w="1170" w:type="dxa"/>
          </w:tcPr>
          <w:p w14:paraId="2860F302" w14:textId="3E553BC7" w:rsidR="00D3369E" w:rsidRPr="005C77B5" w:rsidDel="002D6A11" w:rsidRDefault="00D3369E" w:rsidP="00C81AAC">
            <w:pPr>
              <w:pStyle w:val="acctfourfigures"/>
              <w:tabs>
                <w:tab w:val="clear" w:pos="765"/>
                <w:tab w:val="decimal" w:pos="1010"/>
              </w:tabs>
              <w:spacing w:line="240" w:lineRule="atLeast"/>
              <w:ind w:left="-89" w:right="-80"/>
              <w:rPr>
                <w:szCs w:val="22"/>
              </w:rPr>
            </w:pPr>
            <w:r w:rsidRPr="005C77B5">
              <w:rPr>
                <w:szCs w:val="22"/>
              </w:rPr>
              <w:t>5,468</w:t>
            </w:r>
          </w:p>
        </w:tc>
        <w:tc>
          <w:tcPr>
            <w:tcW w:w="180" w:type="dxa"/>
          </w:tcPr>
          <w:p w14:paraId="2A5762C7" w14:textId="77777777" w:rsidR="00D3369E" w:rsidRPr="005C77B5" w:rsidRDefault="00D3369E" w:rsidP="00D3369E">
            <w:pPr>
              <w:pStyle w:val="acctfourfigures"/>
              <w:spacing w:line="240" w:lineRule="atLeast"/>
              <w:rPr>
                <w:szCs w:val="22"/>
              </w:rPr>
            </w:pPr>
          </w:p>
        </w:tc>
        <w:tc>
          <w:tcPr>
            <w:tcW w:w="990" w:type="dxa"/>
          </w:tcPr>
          <w:p w14:paraId="757537F8" w14:textId="4F43D30F" w:rsidR="00D3369E" w:rsidRPr="005C77B5" w:rsidDel="002D6A11"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2CF11078" w14:textId="77777777" w:rsidR="00D3369E" w:rsidRPr="005C77B5" w:rsidRDefault="00D3369E" w:rsidP="00D3369E">
            <w:pPr>
              <w:pStyle w:val="acctfourfigures"/>
              <w:spacing w:line="240" w:lineRule="atLeast"/>
              <w:rPr>
                <w:szCs w:val="22"/>
              </w:rPr>
            </w:pPr>
          </w:p>
        </w:tc>
        <w:tc>
          <w:tcPr>
            <w:tcW w:w="990" w:type="dxa"/>
          </w:tcPr>
          <w:p w14:paraId="37118A4F" w14:textId="77777777" w:rsidR="00D3369E" w:rsidRPr="005C77B5" w:rsidDel="002D6A11"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6B43C4" w:rsidRPr="005C77B5" w14:paraId="06FB1BB0" w14:textId="77777777" w:rsidTr="00C81AAC">
        <w:trPr>
          <w:cantSplit/>
        </w:trPr>
        <w:tc>
          <w:tcPr>
            <w:tcW w:w="4410" w:type="dxa"/>
          </w:tcPr>
          <w:p w14:paraId="0E5C5274" w14:textId="073B2843" w:rsidR="006B43C4" w:rsidRPr="005C77B5" w:rsidRDefault="006B43C4" w:rsidP="00D3369E">
            <w:pPr>
              <w:pStyle w:val="acctfourfigures"/>
              <w:numPr>
                <w:ilvl w:val="0"/>
                <w:numId w:val="7"/>
              </w:numPr>
              <w:tabs>
                <w:tab w:val="clear" w:pos="765"/>
              </w:tabs>
              <w:spacing w:line="240" w:lineRule="atLeast"/>
              <w:ind w:left="325" w:hanging="154"/>
              <w:rPr>
                <w:szCs w:val="22"/>
              </w:rPr>
            </w:pPr>
            <w:r>
              <w:rPr>
                <w:szCs w:val="22"/>
              </w:rPr>
              <w:t>Other</w:t>
            </w:r>
            <w:r w:rsidR="0082746C">
              <w:rPr>
                <w:szCs w:val="22"/>
              </w:rPr>
              <w:t>s</w:t>
            </w:r>
          </w:p>
        </w:tc>
        <w:tc>
          <w:tcPr>
            <w:tcW w:w="1080" w:type="dxa"/>
            <w:tcBorders>
              <w:bottom w:val="single" w:sz="4" w:space="0" w:color="auto"/>
            </w:tcBorders>
          </w:tcPr>
          <w:p w14:paraId="06D3F7AC" w14:textId="03303EBD" w:rsidR="006B43C4" w:rsidRDefault="00BA43F9" w:rsidP="00D3369E">
            <w:pPr>
              <w:pStyle w:val="acctfourfigures"/>
              <w:tabs>
                <w:tab w:val="clear" w:pos="765"/>
                <w:tab w:val="decimal" w:pos="911"/>
              </w:tabs>
              <w:spacing w:line="240" w:lineRule="atLeast"/>
              <w:ind w:right="-169"/>
              <w:rPr>
                <w:szCs w:val="22"/>
              </w:rPr>
            </w:pPr>
            <w:r>
              <w:rPr>
                <w:szCs w:val="22"/>
              </w:rPr>
              <w:t>(</w:t>
            </w:r>
            <w:r w:rsidR="00DE479B">
              <w:rPr>
                <w:szCs w:val="22"/>
              </w:rPr>
              <w:t>576</w:t>
            </w:r>
            <w:r>
              <w:rPr>
                <w:szCs w:val="22"/>
              </w:rPr>
              <w:t>)</w:t>
            </w:r>
          </w:p>
        </w:tc>
        <w:tc>
          <w:tcPr>
            <w:tcW w:w="180" w:type="dxa"/>
          </w:tcPr>
          <w:p w14:paraId="0CD1388F" w14:textId="77777777" w:rsidR="006B43C4" w:rsidRPr="005C77B5" w:rsidRDefault="006B43C4" w:rsidP="00D3369E">
            <w:pPr>
              <w:pStyle w:val="acctfourfigures"/>
              <w:spacing w:line="240" w:lineRule="atLeast"/>
              <w:rPr>
                <w:szCs w:val="22"/>
              </w:rPr>
            </w:pPr>
          </w:p>
        </w:tc>
        <w:tc>
          <w:tcPr>
            <w:tcW w:w="1170" w:type="dxa"/>
            <w:tcBorders>
              <w:bottom w:val="single" w:sz="4" w:space="0" w:color="auto"/>
            </w:tcBorders>
          </w:tcPr>
          <w:p w14:paraId="51738CD5" w14:textId="130D8174" w:rsidR="006B43C4" w:rsidRPr="005C77B5" w:rsidRDefault="00DE479B" w:rsidP="00C81AAC">
            <w:pPr>
              <w:pStyle w:val="acctfourfigures"/>
              <w:tabs>
                <w:tab w:val="clear" w:pos="765"/>
                <w:tab w:val="decimal" w:pos="822"/>
              </w:tabs>
              <w:spacing w:line="240" w:lineRule="atLeast"/>
              <w:ind w:left="-89" w:right="-80"/>
              <w:rPr>
                <w:szCs w:val="22"/>
              </w:rPr>
            </w:pPr>
            <w:r>
              <w:rPr>
                <w:szCs w:val="22"/>
              </w:rPr>
              <w:t>-</w:t>
            </w:r>
          </w:p>
        </w:tc>
        <w:tc>
          <w:tcPr>
            <w:tcW w:w="180" w:type="dxa"/>
          </w:tcPr>
          <w:p w14:paraId="58EE9AC6" w14:textId="77777777" w:rsidR="006B43C4" w:rsidRPr="005C77B5" w:rsidRDefault="006B43C4" w:rsidP="00D3369E">
            <w:pPr>
              <w:pStyle w:val="acctfourfigures"/>
              <w:spacing w:line="240" w:lineRule="atLeast"/>
              <w:rPr>
                <w:szCs w:val="22"/>
              </w:rPr>
            </w:pPr>
          </w:p>
        </w:tc>
        <w:tc>
          <w:tcPr>
            <w:tcW w:w="990" w:type="dxa"/>
            <w:tcBorders>
              <w:bottom w:val="single" w:sz="4" w:space="0" w:color="auto"/>
            </w:tcBorders>
          </w:tcPr>
          <w:p w14:paraId="54B47E23" w14:textId="03411ABF" w:rsidR="006B43C4" w:rsidRPr="005C77B5" w:rsidDel="002D6A11"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2B57E73F" w14:textId="77777777" w:rsidR="006B43C4" w:rsidRPr="005C77B5" w:rsidRDefault="006B43C4" w:rsidP="00D3369E">
            <w:pPr>
              <w:pStyle w:val="acctfourfigures"/>
              <w:spacing w:line="240" w:lineRule="atLeast"/>
              <w:rPr>
                <w:szCs w:val="22"/>
              </w:rPr>
            </w:pPr>
          </w:p>
        </w:tc>
        <w:tc>
          <w:tcPr>
            <w:tcW w:w="990" w:type="dxa"/>
            <w:tcBorders>
              <w:bottom w:val="single" w:sz="4" w:space="0" w:color="auto"/>
            </w:tcBorders>
          </w:tcPr>
          <w:p w14:paraId="664F3041" w14:textId="44523963" w:rsidR="006B43C4" w:rsidRPr="005C77B5" w:rsidRDefault="00DD3AAB">
            <w:pPr>
              <w:pStyle w:val="acctfourfigures"/>
              <w:tabs>
                <w:tab w:val="clear" w:pos="765"/>
                <w:tab w:val="decimal" w:pos="551"/>
              </w:tabs>
              <w:spacing w:line="240" w:lineRule="atLeast"/>
              <w:ind w:left="-89" w:right="-80"/>
              <w:rPr>
                <w:szCs w:val="22"/>
              </w:rPr>
            </w:pPr>
            <w:r>
              <w:rPr>
                <w:szCs w:val="22"/>
              </w:rPr>
              <w:t>-</w:t>
            </w:r>
          </w:p>
        </w:tc>
      </w:tr>
      <w:tr w:rsidR="00D3369E" w:rsidRPr="005C77B5" w14:paraId="5734A624" w14:textId="77777777" w:rsidTr="00AA2CD6">
        <w:trPr>
          <w:cantSplit/>
        </w:trPr>
        <w:tc>
          <w:tcPr>
            <w:tcW w:w="4410" w:type="dxa"/>
          </w:tcPr>
          <w:p w14:paraId="4311A79B" w14:textId="77777777" w:rsidR="00D3369E" w:rsidRPr="005C77B5"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457984A4" w:rsidR="00D3369E" w:rsidRPr="005C77B5" w:rsidRDefault="00195930" w:rsidP="004560A8">
            <w:pPr>
              <w:pStyle w:val="acctfourfigures"/>
              <w:tabs>
                <w:tab w:val="clear" w:pos="765"/>
                <w:tab w:val="decimal" w:pos="911"/>
              </w:tabs>
              <w:spacing w:line="240" w:lineRule="atLeast"/>
              <w:ind w:right="-169"/>
              <w:rPr>
                <w:b/>
                <w:bCs/>
                <w:szCs w:val="22"/>
              </w:rPr>
            </w:pPr>
            <w:r>
              <w:rPr>
                <w:b/>
                <w:bCs/>
                <w:szCs w:val="22"/>
              </w:rPr>
              <w:t>(21,604)</w:t>
            </w:r>
          </w:p>
        </w:tc>
        <w:tc>
          <w:tcPr>
            <w:tcW w:w="180" w:type="dxa"/>
          </w:tcPr>
          <w:p w14:paraId="1D3B7BBF" w14:textId="77777777" w:rsidR="00D3369E" w:rsidRPr="005C77B5" w:rsidRDefault="00D3369E" w:rsidP="00D3369E">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48A6CBFC" w:rsidR="00D3369E" w:rsidRPr="005C77B5" w:rsidRDefault="00D3369E" w:rsidP="00C81AAC">
            <w:pPr>
              <w:pStyle w:val="acctfourfigures"/>
              <w:tabs>
                <w:tab w:val="clear" w:pos="765"/>
                <w:tab w:val="decimal" w:pos="1010"/>
              </w:tabs>
              <w:spacing w:line="240" w:lineRule="atLeast"/>
              <w:ind w:left="-89" w:right="-80"/>
              <w:rPr>
                <w:b/>
                <w:bCs/>
                <w:szCs w:val="22"/>
              </w:rPr>
            </w:pPr>
            <w:r w:rsidRPr="005C77B5">
              <w:rPr>
                <w:b/>
                <w:bCs/>
                <w:szCs w:val="22"/>
              </w:rPr>
              <w:t>52,184</w:t>
            </w:r>
          </w:p>
        </w:tc>
        <w:tc>
          <w:tcPr>
            <w:tcW w:w="180" w:type="dxa"/>
          </w:tcPr>
          <w:p w14:paraId="3E49A82C" w14:textId="77777777" w:rsidR="00D3369E" w:rsidRPr="005C77B5"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445E8BE7" w:rsidR="00D3369E" w:rsidRPr="005C77B5"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74F3846A" w14:textId="77777777" w:rsidR="00D3369E" w:rsidRPr="005C77B5"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D3369E" w:rsidRPr="005C77B5" w:rsidRDefault="00D3369E" w:rsidP="00C81AAC">
            <w:pPr>
              <w:pStyle w:val="acctfourfigures"/>
              <w:tabs>
                <w:tab w:val="clear" w:pos="765"/>
                <w:tab w:val="decimal" w:pos="551"/>
              </w:tabs>
              <w:spacing w:line="240" w:lineRule="atLeast"/>
              <w:ind w:left="-89" w:right="-80"/>
              <w:rPr>
                <w:b/>
                <w:bCs/>
                <w:szCs w:val="22"/>
              </w:rPr>
            </w:pPr>
            <w:r w:rsidRPr="005C77B5">
              <w:rPr>
                <w:b/>
                <w:bCs/>
                <w:szCs w:val="22"/>
              </w:rPr>
              <w:t>-</w:t>
            </w:r>
          </w:p>
        </w:tc>
      </w:tr>
      <w:tr w:rsidR="00D3369E" w:rsidRPr="005C77B5" w14:paraId="2DC22F3B" w14:textId="77777777" w:rsidTr="00C81AAC">
        <w:trPr>
          <w:cantSplit/>
        </w:trPr>
        <w:tc>
          <w:tcPr>
            <w:tcW w:w="4410" w:type="dxa"/>
          </w:tcPr>
          <w:p w14:paraId="19D68C8C" w14:textId="77777777" w:rsidR="00D3369E" w:rsidRPr="00C81AAC"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56DA85B0" w14:textId="77777777" w:rsidR="00D3369E" w:rsidRPr="00C81AAC" w:rsidRDefault="00D3369E" w:rsidP="00D3369E">
            <w:pPr>
              <w:pStyle w:val="acctfourfigures"/>
              <w:tabs>
                <w:tab w:val="clear" w:pos="765"/>
                <w:tab w:val="decimal" w:pos="191"/>
                <w:tab w:val="left" w:pos="911"/>
              </w:tabs>
              <w:spacing w:line="240" w:lineRule="atLeast"/>
              <w:ind w:right="11"/>
              <w:jc w:val="right"/>
              <w:rPr>
                <w:b/>
                <w:bCs/>
                <w:szCs w:val="22"/>
              </w:rPr>
            </w:pPr>
          </w:p>
        </w:tc>
        <w:tc>
          <w:tcPr>
            <w:tcW w:w="180" w:type="dxa"/>
          </w:tcPr>
          <w:p w14:paraId="18479EEF" w14:textId="77777777" w:rsidR="00D3369E" w:rsidRPr="00C81AAC" w:rsidRDefault="00D3369E" w:rsidP="00D3369E">
            <w:pPr>
              <w:pStyle w:val="acctfourfigures"/>
              <w:spacing w:line="240" w:lineRule="atLeast"/>
              <w:rPr>
                <w:szCs w:val="22"/>
              </w:rPr>
            </w:pPr>
          </w:p>
        </w:tc>
        <w:tc>
          <w:tcPr>
            <w:tcW w:w="1170" w:type="dxa"/>
            <w:tcBorders>
              <w:top w:val="single" w:sz="4" w:space="0" w:color="auto"/>
            </w:tcBorders>
          </w:tcPr>
          <w:p w14:paraId="0EA9032E" w14:textId="77777777" w:rsidR="00D3369E" w:rsidRPr="00C81AAC" w:rsidRDefault="00D3369E" w:rsidP="00C81AAC">
            <w:pPr>
              <w:pStyle w:val="acctfourfigures"/>
              <w:tabs>
                <w:tab w:val="clear" w:pos="765"/>
                <w:tab w:val="decimal" w:pos="1010"/>
              </w:tabs>
              <w:spacing w:line="240" w:lineRule="atLeast"/>
              <w:ind w:left="-89" w:right="-80"/>
              <w:rPr>
                <w:szCs w:val="22"/>
              </w:rPr>
            </w:pPr>
          </w:p>
        </w:tc>
        <w:tc>
          <w:tcPr>
            <w:tcW w:w="180" w:type="dxa"/>
          </w:tcPr>
          <w:p w14:paraId="04EBB2B6" w14:textId="77777777" w:rsidR="00D3369E" w:rsidRPr="00C81AAC" w:rsidRDefault="00D3369E" w:rsidP="00D3369E">
            <w:pPr>
              <w:pStyle w:val="acctfourfigures"/>
              <w:spacing w:line="240" w:lineRule="atLeast"/>
              <w:rPr>
                <w:szCs w:val="22"/>
              </w:rPr>
            </w:pPr>
          </w:p>
        </w:tc>
        <w:tc>
          <w:tcPr>
            <w:tcW w:w="990" w:type="dxa"/>
            <w:tcBorders>
              <w:top w:val="single" w:sz="4" w:space="0" w:color="auto"/>
            </w:tcBorders>
          </w:tcPr>
          <w:p w14:paraId="6133B008" w14:textId="77777777" w:rsidR="00D3369E" w:rsidRPr="00C81AAC" w:rsidRDefault="00D3369E" w:rsidP="00D3369E">
            <w:pPr>
              <w:pStyle w:val="acctfourfigures"/>
              <w:tabs>
                <w:tab w:val="clear" w:pos="765"/>
                <w:tab w:val="decimal" w:pos="551"/>
              </w:tabs>
              <w:spacing w:line="240" w:lineRule="atLeast"/>
              <w:ind w:right="11"/>
              <w:rPr>
                <w:b/>
                <w:bCs/>
                <w:szCs w:val="22"/>
              </w:rPr>
            </w:pPr>
          </w:p>
        </w:tc>
        <w:tc>
          <w:tcPr>
            <w:tcW w:w="180" w:type="dxa"/>
          </w:tcPr>
          <w:p w14:paraId="16F4FA6D" w14:textId="77777777" w:rsidR="00D3369E" w:rsidRPr="00C81AAC" w:rsidRDefault="00D3369E" w:rsidP="00D3369E">
            <w:pPr>
              <w:pStyle w:val="acctfourfigures"/>
              <w:spacing w:line="240" w:lineRule="atLeast"/>
              <w:rPr>
                <w:szCs w:val="22"/>
              </w:rPr>
            </w:pPr>
          </w:p>
        </w:tc>
        <w:tc>
          <w:tcPr>
            <w:tcW w:w="990" w:type="dxa"/>
            <w:tcBorders>
              <w:top w:val="single" w:sz="4" w:space="0" w:color="auto"/>
            </w:tcBorders>
          </w:tcPr>
          <w:p w14:paraId="4F37E111" w14:textId="77777777" w:rsidR="00D3369E" w:rsidRPr="00C81AAC" w:rsidRDefault="00D3369E" w:rsidP="00C81AAC">
            <w:pPr>
              <w:pStyle w:val="acctfourfigures"/>
              <w:tabs>
                <w:tab w:val="clear" w:pos="765"/>
                <w:tab w:val="decimal" w:pos="551"/>
              </w:tabs>
              <w:spacing w:line="240" w:lineRule="atLeast"/>
              <w:ind w:left="-89" w:right="-80"/>
              <w:rPr>
                <w:szCs w:val="22"/>
              </w:rPr>
            </w:pPr>
          </w:p>
        </w:tc>
      </w:tr>
      <w:tr w:rsidR="00D3369E" w:rsidRPr="005C77B5" w14:paraId="73277F8F" w14:textId="77777777" w:rsidTr="00AA2CD6">
        <w:trPr>
          <w:cantSplit/>
        </w:trPr>
        <w:tc>
          <w:tcPr>
            <w:tcW w:w="4410" w:type="dxa"/>
          </w:tcPr>
          <w:p w14:paraId="0D9AAD0C" w14:textId="77777777" w:rsidR="00D3369E" w:rsidRPr="005C77B5" w:rsidRDefault="00D3369E" w:rsidP="00D3369E">
            <w:pPr>
              <w:pStyle w:val="BodyText"/>
              <w:spacing w:line="240" w:lineRule="atLeast"/>
              <w:rPr>
                <w:rFonts w:ascii="Times New Roman" w:hAnsi="Times New Roman" w:cs="Times New Roman"/>
                <w:b/>
                <w:bCs/>
                <w:sz w:val="22"/>
                <w:szCs w:val="22"/>
              </w:rPr>
            </w:pPr>
            <w:r w:rsidRPr="005C77B5">
              <w:rPr>
                <w:rFonts w:ascii="Times New Roman" w:hAnsi="Times New Roman" w:cs="Times New Roman"/>
                <w:b/>
                <w:bCs/>
                <w:sz w:val="22"/>
                <w:szCs w:val="22"/>
              </w:rPr>
              <w:t>Others</w:t>
            </w:r>
          </w:p>
        </w:tc>
        <w:tc>
          <w:tcPr>
            <w:tcW w:w="1080" w:type="dxa"/>
          </w:tcPr>
          <w:p w14:paraId="01ED6B32" w14:textId="77777777" w:rsidR="00D3369E" w:rsidRPr="005C77B5"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D3369E" w:rsidRPr="005C77B5" w:rsidRDefault="00D3369E" w:rsidP="00D3369E">
            <w:pPr>
              <w:pStyle w:val="acctfourfigures"/>
              <w:spacing w:line="240" w:lineRule="atLeast"/>
              <w:rPr>
                <w:szCs w:val="22"/>
              </w:rPr>
            </w:pPr>
          </w:p>
        </w:tc>
        <w:tc>
          <w:tcPr>
            <w:tcW w:w="1170" w:type="dxa"/>
          </w:tcPr>
          <w:p w14:paraId="12D2A21D" w14:textId="77777777" w:rsidR="00D3369E" w:rsidRPr="005C77B5" w:rsidRDefault="00D3369E" w:rsidP="00C81AAC">
            <w:pPr>
              <w:pStyle w:val="acctfourfigures"/>
              <w:tabs>
                <w:tab w:val="clear" w:pos="765"/>
                <w:tab w:val="decimal" w:pos="1010"/>
              </w:tabs>
              <w:spacing w:line="240" w:lineRule="atLeast"/>
              <w:ind w:left="-89" w:right="-80"/>
              <w:rPr>
                <w:szCs w:val="22"/>
              </w:rPr>
            </w:pPr>
          </w:p>
        </w:tc>
        <w:tc>
          <w:tcPr>
            <w:tcW w:w="180" w:type="dxa"/>
          </w:tcPr>
          <w:p w14:paraId="35A20074" w14:textId="77777777" w:rsidR="00D3369E" w:rsidRPr="005C77B5" w:rsidRDefault="00D3369E" w:rsidP="00D3369E">
            <w:pPr>
              <w:pStyle w:val="acctfourfigures"/>
              <w:spacing w:line="240" w:lineRule="atLeast"/>
              <w:rPr>
                <w:szCs w:val="22"/>
              </w:rPr>
            </w:pPr>
          </w:p>
        </w:tc>
        <w:tc>
          <w:tcPr>
            <w:tcW w:w="990" w:type="dxa"/>
          </w:tcPr>
          <w:p w14:paraId="22F82923" w14:textId="77777777" w:rsidR="00D3369E" w:rsidRPr="005C77B5" w:rsidRDefault="00D3369E" w:rsidP="00D3369E">
            <w:pPr>
              <w:pStyle w:val="acctfourfigures"/>
              <w:tabs>
                <w:tab w:val="clear" w:pos="765"/>
                <w:tab w:val="decimal" w:pos="551"/>
              </w:tabs>
              <w:spacing w:line="240" w:lineRule="atLeast"/>
              <w:ind w:right="11"/>
              <w:rPr>
                <w:szCs w:val="22"/>
              </w:rPr>
            </w:pPr>
          </w:p>
        </w:tc>
        <w:tc>
          <w:tcPr>
            <w:tcW w:w="180" w:type="dxa"/>
          </w:tcPr>
          <w:p w14:paraId="254EEE58" w14:textId="77777777" w:rsidR="00D3369E" w:rsidRPr="005C77B5" w:rsidRDefault="00D3369E" w:rsidP="00D3369E">
            <w:pPr>
              <w:pStyle w:val="acctfourfigures"/>
              <w:spacing w:line="240" w:lineRule="atLeast"/>
              <w:rPr>
                <w:szCs w:val="22"/>
              </w:rPr>
            </w:pPr>
          </w:p>
        </w:tc>
        <w:tc>
          <w:tcPr>
            <w:tcW w:w="990" w:type="dxa"/>
          </w:tcPr>
          <w:p w14:paraId="601A7C82" w14:textId="77777777" w:rsidR="00D3369E" w:rsidRPr="005C77B5" w:rsidRDefault="00D3369E" w:rsidP="00C81AAC">
            <w:pPr>
              <w:pStyle w:val="acctfourfigures"/>
              <w:tabs>
                <w:tab w:val="clear" w:pos="765"/>
                <w:tab w:val="decimal" w:pos="551"/>
              </w:tabs>
              <w:spacing w:line="240" w:lineRule="atLeast"/>
              <w:ind w:left="-89" w:right="-80"/>
              <w:rPr>
                <w:szCs w:val="22"/>
              </w:rPr>
            </w:pPr>
          </w:p>
        </w:tc>
      </w:tr>
      <w:tr w:rsidR="00D3369E" w:rsidRPr="005C77B5" w14:paraId="58F79464" w14:textId="77777777" w:rsidTr="00AA2CD6">
        <w:trPr>
          <w:cantSplit/>
        </w:trPr>
        <w:tc>
          <w:tcPr>
            <w:tcW w:w="4410" w:type="dxa"/>
          </w:tcPr>
          <w:p w14:paraId="4D558636" w14:textId="77777777" w:rsidR="00D3369E" w:rsidRPr="005C77B5" w:rsidRDefault="00D3369E" w:rsidP="00D3369E">
            <w:pPr>
              <w:pStyle w:val="acctfourfigures"/>
              <w:spacing w:line="240" w:lineRule="atLeast"/>
              <w:rPr>
                <w:szCs w:val="22"/>
                <w:lang w:bidi="th-TH"/>
              </w:rPr>
            </w:pPr>
            <w:r w:rsidRPr="005C77B5">
              <w:rPr>
                <w:szCs w:val="22"/>
              </w:rPr>
              <w:t>Defined benefit obligations assumed</w:t>
            </w:r>
          </w:p>
        </w:tc>
        <w:tc>
          <w:tcPr>
            <w:tcW w:w="1080" w:type="dxa"/>
          </w:tcPr>
          <w:p w14:paraId="650AA9CB" w14:textId="77777777" w:rsidR="00D3369E" w:rsidRPr="005C77B5" w:rsidRDefault="00D3369E" w:rsidP="00D3369E">
            <w:pPr>
              <w:pStyle w:val="acctfourfigures"/>
              <w:tabs>
                <w:tab w:val="clear" w:pos="765"/>
                <w:tab w:val="decimal" w:pos="911"/>
              </w:tabs>
              <w:spacing w:line="240" w:lineRule="atLeast"/>
              <w:ind w:right="-169"/>
              <w:rPr>
                <w:szCs w:val="22"/>
              </w:rPr>
            </w:pPr>
          </w:p>
        </w:tc>
        <w:tc>
          <w:tcPr>
            <w:tcW w:w="180" w:type="dxa"/>
          </w:tcPr>
          <w:p w14:paraId="6520CB54" w14:textId="77777777" w:rsidR="00D3369E" w:rsidRPr="005C77B5" w:rsidRDefault="00D3369E" w:rsidP="00D3369E">
            <w:pPr>
              <w:pStyle w:val="acctfourfigures"/>
              <w:spacing w:line="240" w:lineRule="atLeast"/>
              <w:rPr>
                <w:szCs w:val="22"/>
              </w:rPr>
            </w:pPr>
          </w:p>
        </w:tc>
        <w:tc>
          <w:tcPr>
            <w:tcW w:w="1170" w:type="dxa"/>
          </w:tcPr>
          <w:p w14:paraId="362535A6" w14:textId="77777777" w:rsidR="00D3369E" w:rsidRPr="005C77B5" w:rsidRDefault="00D3369E" w:rsidP="00C81AAC">
            <w:pPr>
              <w:pStyle w:val="acctfourfigures"/>
              <w:tabs>
                <w:tab w:val="clear" w:pos="765"/>
                <w:tab w:val="decimal" w:pos="1010"/>
              </w:tabs>
              <w:spacing w:line="240" w:lineRule="atLeast"/>
              <w:ind w:left="-89" w:right="-80"/>
              <w:rPr>
                <w:szCs w:val="22"/>
              </w:rPr>
            </w:pPr>
          </w:p>
        </w:tc>
        <w:tc>
          <w:tcPr>
            <w:tcW w:w="180" w:type="dxa"/>
          </w:tcPr>
          <w:p w14:paraId="4C87FCDE" w14:textId="77777777" w:rsidR="00D3369E" w:rsidRPr="005C77B5" w:rsidRDefault="00D3369E" w:rsidP="00D3369E">
            <w:pPr>
              <w:pStyle w:val="acctfourfigures"/>
              <w:spacing w:line="240" w:lineRule="atLeast"/>
              <w:rPr>
                <w:szCs w:val="22"/>
              </w:rPr>
            </w:pPr>
          </w:p>
        </w:tc>
        <w:tc>
          <w:tcPr>
            <w:tcW w:w="990" w:type="dxa"/>
          </w:tcPr>
          <w:p w14:paraId="17FCA924" w14:textId="77777777" w:rsidR="00D3369E" w:rsidRPr="005C77B5" w:rsidRDefault="00D3369E" w:rsidP="00D3369E">
            <w:pPr>
              <w:pStyle w:val="acctfourfigures"/>
              <w:tabs>
                <w:tab w:val="clear" w:pos="765"/>
                <w:tab w:val="decimal" w:pos="551"/>
              </w:tabs>
              <w:spacing w:line="240" w:lineRule="atLeast"/>
              <w:ind w:right="11"/>
              <w:rPr>
                <w:szCs w:val="22"/>
              </w:rPr>
            </w:pPr>
          </w:p>
        </w:tc>
        <w:tc>
          <w:tcPr>
            <w:tcW w:w="180" w:type="dxa"/>
          </w:tcPr>
          <w:p w14:paraId="52F19169" w14:textId="77777777" w:rsidR="00D3369E" w:rsidRPr="005C77B5" w:rsidRDefault="00D3369E" w:rsidP="00D3369E">
            <w:pPr>
              <w:pStyle w:val="acctfourfigures"/>
              <w:spacing w:line="240" w:lineRule="atLeast"/>
              <w:rPr>
                <w:szCs w:val="22"/>
              </w:rPr>
            </w:pPr>
          </w:p>
        </w:tc>
        <w:tc>
          <w:tcPr>
            <w:tcW w:w="990" w:type="dxa"/>
          </w:tcPr>
          <w:p w14:paraId="18643FFD" w14:textId="77777777" w:rsidR="00D3369E" w:rsidRPr="005C77B5" w:rsidRDefault="00D3369E" w:rsidP="00C81AAC">
            <w:pPr>
              <w:pStyle w:val="acctfourfigures"/>
              <w:tabs>
                <w:tab w:val="clear" w:pos="765"/>
                <w:tab w:val="decimal" w:pos="551"/>
              </w:tabs>
              <w:spacing w:line="240" w:lineRule="atLeast"/>
              <w:ind w:left="-89" w:right="-80"/>
              <w:rPr>
                <w:szCs w:val="22"/>
              </w:rPr>
            </w:pPr>
          </w:p>
        </w:tc>
      </w:tr>
      <w:tr w:rsidR="00D3369E" w:rsidRPr="005C77B5" w14:paraId="52F20FF3" w14:textId="77777777" w:rsidTr="00AA2CD6">
        <w:trPr>
          <w:cantSplit/>
        </w:trPr>
        <w:tc>
          <w:tcPr>
            <w:tcW w:w="4410" w:type="dxa"/>
          </w:tcPr>
          <w:p w14:paraId="2D04A51C" w14:textId="08AC0CE9" w:rsidR="00D3369E" w:rsidRPr="005C77B5" w:rsidRDefault="00D3369E" w:rsidP="00D3369E">
            <w:pPr>
              <w:pStyle w:val="acctfourfigures"/>
              <w:spacing w:line="240" w:lineRule="atLeast"/>
              <w:rPr>
                <w:szCs w:val="22"/>
                <w:lang w:bidi="th-TH"/>
              </w:rPr>
            </w:pPr>
            <w:r w:rsidRPr="005C77B5">
              <w:rPr>
                <w:szCs w:val="22"/>
              </w:rPr>
              <w:t xml:space="preserve">   through business combinations</w:t>
            </w:r>
          </w:p>
        </w:tc>
        <w:tc>
          <w:tcPr>
            <w:tcW w:w="1080" w:type="dxa"/>
          </w:tcPr>
          <w:p w14:paraId="263EE26A" w14:textId="10EFBF1E" w:rsidR="00D3369E" w:rsidRPr="005C77B5" w:rsidRDefault="00195930" w:rsidP="006E52B2">
            <w:pPr>
              <w:pStyle w:val="acctfourfigures"/>
              <w:tabs>
                <w:tab w:val="clear" w:pos="765"/>
                <w:tab w:val="decimal" w:pos="551"/>
              </w:tabs>
              <w:spacing w:line="240" w:lineRule="atLeast"/>
              <w:ind w:right="11"/>
              <w:rPr>
                <w:szCs w:val="22"/>
              </w:rPr>
            </w:pPr>
            <w:r>
              <w:rPr>
                <w:szCs w:val="22"/>
              </w:rPr>
              <w:t>-</w:t>
            </w:r>
          </w:p>
        </w:tc>
        <w:tc>
          <w:tcPr>
            <w:tcW w:w="180" w:type="dxa"/>
          </w:tcPr>
          <w:p w14:paraId="5580BBAC" w14:textId="77777777" w:rsidR="00D3369E" w:rsidRPr="005C77B5" w:rsidRDefault="00D3369E" w:rsidP="00D3369E">
            <w:pPr>
              <w:pStyle w:val="acctfourfigures"/>
              <w:spacing w:line="240" w:lineRule="atLeast"/>
              <w:rPr>
                <w:szCs w:val="22"/>
              </w:rPr>
            </w:pPr>
          </w:p>
        </w:tc>
        <w:tc>
          <w:tcPr>
            <w:tcW w:w="1170" w:type="dxa"/>
          </w:tcPr>
          <w:p w14:paraId="46AC940B" w14:textId="1B329536" w:rsidR="00D3369E" w:rsidRPr="005C77B5" w:rsidRDefault="00D3369E" w:rsidP="00C81AAC">
            <w:pPr>
              <w:pStyle w:val="acctfourfigures"/>
              <w:tabs>
                <w:tab w:val="clear" w:pos="765"/>
                <w:tab w:val="decimal" w:pos="1010"/>
              </w:tabs>
              <w:spacing w:line="240" w:lineRule="atLeast"/>
              <w:ind w:left="-89" w:right="-80"/>
              <w:rPr>
                <w:szCs w:val="22"/>
              </w:rPr>
            </w:pPr>
            <w:r w:rsidRPr="005C77B5">
              <w:rPr>
                <w:szCs w:val="22"/>
              </w:rPr>
              <w:t>7,799</w:t>
            </w:r>
          </w:p>
        </w:tc>
        <w:tc>
          <w:tcPr>
            <w:tcW w:w="180" w:type="dxa"/>
          </w:tcPr>
          <w:p w14:paraId="65B84CAD" w14:textId="77777777" w:rsidR="00D3369E" w:rsidRPr="005C77B5" w:rsidRDefault="00D3369E" w:rsidP="00D3369E">
            <w:pPr>
              <w:pStyle w:val="acctfourfigures"/>
              <w:spacing w:line="240" w:lineRule="atLeast"/>
              <w:rPr>
                <w:szCs w:val="22"/>
              </w:rPr>
            </w:pPr>
          </w:p>
        </w:tc>
        <w:tc>
          <w:tcPr>
            <w:tcW w:w="990" w:type="dxa"/>
          </w:tcPr>
          <w:p w14:paraId="6A626B27" w14:textId="08516C6B" w:rsidR="00D3369E" w:rsidRPr="005C77B5"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5CB59CFE" w14:textId="77777777" w:rsidR="00D3369E" w:rsidRPr="005C77B5" w:rsidRDefault="00D3369E" w:rsidP="00D3369E">
            <w:pPr>
              <w:pStyle w:val="acctfourfigures"/>
              <w:spacing w:line="240" w:lineRule="atLeast"/>
              <w:rPr>
                <w:szCs w:val="22"/>
              </w:rPr>
            </w:pPr>
          </w:p>
        </w:tc>
        <w:tc>
          <w:tcPr>
            <w:tcW w:w="990" w:type="dxa"/>
          </w:tcPr>
          <w:p w14:paraId="3E54B6B5"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304AA167" w14:textId="77777777" w:rsidTr="00AA2CD6">
        <w:trPr>
          <w:cantSplit/>
        </w:trPr>
        <w:tc>
          <w:tcPr>
            <w:tcW w:w="4410" w:type="dxa"/>
          </w:tcPr>
          <w:p w14:paraId="2B5AC115" w14:textId="77777777" w:rsidR="00D3369E" w:rsidRPr="005C77B5" w:rsidRDefault="00D3369E" w:rsidP="00D3369E">
            <w:pPr>
              <w:pStyle w:val="acctfourfigures"/>
              <w:spacing w:line="240" w:lineRule="atLeast"/>
              <w:rPr>
                <w:szCs w:val="22"/>
                <w:lang w:bidi="th-TH"/>
              </w:rPr>
            </w:pPr>
            <w:r w:rsidRPr="005C77B5">
              <w:rPr>
                <w:szCs w:val="22"/>
                <w:lang w:bidi="th-TH"/>
              </w:rPr>
              <w:t>Benefits paid by the plan</w:t>
            </w:r>
          </w:p>
        </w:tc>
        <w:tc>
          <w:tcPr>
            <w:tcW w:w="1080" w:type="dxa"/>
          </w:tcPr>
          <w:p w14:paraId="53AE1A5E" w14:textId="35C78C1F" w:rsidR="00D3369E" w:rsidRPr="005C77B5" w:rsidRDefault="00195930" w:rsidP="00D3369E">
            <w:pPr>
              <w:pStyle w:val="acctfourfigures"/>
              <w:tabs>
                <w:tab w:val="clear" w:pos="765"/>
                <w:tab w:val="decimal" w:pos="911"/>
              </w:tabs>
              <w:spacing w:line="240" w:lineRule="atLeast"/>
              <w:ind w:right="-169"/>
              <w:rPr>
                <w:szCs w:val="22"/>
              </w:rPr>
            </w:pPr>
            <w:r>
              <w:rPr>
                <w:szCs w:val="22"/>
              </w:rPr>
              <w:t>(34,494)</w:t>
            </w:r>
          </w:p>
        </w:tc>
        <w:tc>
          <w:tcPr>
            <w:tcW w:w="180" w:type="dxa"/>
          </w:tcPr>
          <w:p w14:paraId="59367CE3" w14:textId="77777777" w:rsidR="00D3369E" w:rsidRPr="005C77B5" w:rsidRDefault="00D3369E" w:rsidP="00D3369E">
            <w:pPr>
              <w:pStyle w:val="acctfourfigures"/>
              <w:spacing w:line="240" w:lineRule="atLeast"/>
              <w:rPr>
                <w:szCs w:val="22"/>
              </w:rPr>
            </w:pPr>
          </w:p>
        </w:tc>
        <w:tc>
          <w:tcPr>
            <w:tcW w:w="1170" w:type="dxa"/>
          </w:tcPr>
          <w:p w14:paraId="1A61EA28" w14:textId="5F001CDE" w:rsidR="00D3369E" w:rsidRPr="005C77B5" w:rsidRDefault="00D3369E" w:rsidP="00C81AAC">
            <w:pPr>
              <w:pStyle w:val="acctfourfigures"/>
              <w:tabs>
                <w:tab w:val="clear" w:pos="765"/>
                <w:tab w:val="decimal" w:pos="1010"/>
              </w:tabs>
              <w:spacing w:line="240" w:lineRule="atLeast"/>
              <w:ind w:left="-89" w:right="-80"/>
              <w:rPr>
                <w:szCs w:val="22"/>
              </w:rPr>
            </w:pPr>
            <w:r w:rsidRPr="005C77B5">
              <w:rPr>
                <w:szCs w:val="22"/>
              </w:rPr>
              <w:t>(16,035)</w:t>
            </w:r>
          </w:p>
        </w:tc>
        <w:tc>
          <w:tcPr>
            <w:tcW w:w="180" w:type="dxa"/>
          </w:tcPr>
          <w:p w14:paraId="3960C444" w14:textId="77777777" w:rsidR="00D3369E" w:rsidRPr="005C77B5" w:rsidRDefault="00D3369E" w:rsidP="00D3369E">
            <w:pPr>
              <w:pStyle w:val="acctfourfigures"/>
              <w:spacing w:line="240" w:lineRule="atLeast"/>
              <w:rPr>
                <w:szCs w:val="22"/>
              </w:rPr>
            </w:pPr>
          </w:p>
        </w:tc>
        <w:tc>
          <w:tcPr>
            <w:tcW w:w="990" w:type="dxa"/>
          </w:tcPr>
          <w:p w14:paraId="50564656" w14:textId="73134A4F" w:rsidR="00D3369E" w:rsidRPr="005C77B5"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18D51EB9" w14:textId="77777777" w:rsidR="00D3369E" w:rsidRPr="005C77B5" w:rsidRDefault="00D3369E" w:rsidP="00D3369E">
            <w:pPr>
              <w:pStyle w:val="acctfourfigures"/>
              <w:spacing w:line="240" w:lineRule="atLeast"/>
              <w:rPr>
                <w:szCs w:val="22"/>
              </w:rPr>
            </w:pPr>
          </w:p>
        </w:tc>
        <w:tc>
          <w:tcPr>
            <w:tcW w:w="990" w:type="dxa"/>
          </w:tcPr>
          <w:p w14:paraId="43084BA4"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5C77B5" w14:paraId="54926509" w14:textId="77777777" w:rsidTr="00AA2CD6">
        <w:trPr>
          <w:cantSplit/>
        </w:trPr>
        <w:tc>
          <w:tcPr>
            <w:tcW w:w="4410" w:type="dxa"/>
          </w:tcPr>
          <w:p w14:paraId="66F977D2" w14:textId="77777777" w:rsidR="00D3369E" w:rsidRPr="005C77B5" w:rsidRDefault="00D3369E" w:rsidP="00D3369E">
            <w:pPr>
              <w:pStyle w:val="acctfourfigures"/>
              <w:spacing w:line="240" w:lineRule="atLeast"/>
              <w:rPr>
                <w:szCs w:val="22"/>
                <w:lang w:bidi="th-TH"/>
              </w:rPr>
            </w:pPr>
            <w:r w:rsidRPr="005C77B5">
              <w:rPr>
                <w:szCs w:val="22"/>
              </w:rPr>
              <w:t>Effect of movements in exchange rates</w:t>
            </w:r>
          </w:p>
        </w:tc>
        <w:tc>
          <w:tcPr>
            <w:tcW w:w="1080" w:type="dxa"/>
          </w:tcPr>
          <w:p w14:paraId="0B768E2E" w14:textId="59D9C5E7" w:rsidR="00D3369E" w:rsidRPr="005C77B5" w:rsidRDefault="00195930" w:rsidP="00D3369E">
            <w:pPr>
              <w:pStyle w:val="acctfourfigures"/>
              <w:tabs>
                <w:tab w:val="clear" w:pos="765"/>
                <w:tab w:val="decimal" w:pos="911"/>
              </w:tabs>
              <w:spacing w:line="240" w:lineRule="atLeast"/>
              <w:ind w:right="-169"/>
              <w:rPr>
                <w:szCs w:val="22"/>
              </w:rPr>
            </w:pPr>
            <w:r>
              <w:rPr>
                <w:szCs w:val="22"/>
              </w:rPr>
              <w:t>52,925</w:t>
            </w:r>
          </w:p>
        </w:tc>
        <w:tc>
          <w:tcPr>
            <w:tcW w:w="180" w:type="dxa"/>
          </w:tcPr>
          <w:p w14:paraId="5E393AD9" w14:textId="77777777" w:rsidR="00D3369E" w:rsidRPr="005C77B5" w:rsidRDefault="00D3369E" w:rsidP="00D3369E">
            <w:pPr>
              <w:pStyle w:val="acctfourfigures"/>
              <w:spacing w:line="240" w:lineRule="atLeast"/>
              <w:rPr>
                <w:szCs w:val="22"/>
              </w:rPr>
            </w:pPr>
          </w:p>
        </w:tc>
        <w:tc>
          <w:tcPr>
            <w:tcW w:w="1170" w:type="dxa"/>
          </w:tcPr>
          <w:p w14:paraId="54938341" w14:textId="213B81A5" w:rsidR="00D3369E" w:rsidRPr="005C77B5" w:rsidRDefault="00D3369E" w:rsidP="00C81AAC">
            <w:pPr>
              <w:pStyle w:val="acctfourfigures"/>
              <w:tabs>
                <w:tab w:val="clear" w:pos="765"/>
                <w:tab w:val="decimal" w:pos="1010"/>
              </w:tabs>
              <w:spacing w:line="240" w:lineRule="atLeast"/>
              <w:ind w:left="-89" w:right="-80"/>
              <w:rPr>
                <w:szCs w:val="22"/>
              </w:rPr>
            </w:pPr>
            <w:r w:rsidRPr="005C77B5">
              <w:rPr>
                <w:szCs w:val="22"/>
              </w:rPr>
              <w:t>(7,185)</w:t>
            </w:r>
          </w:p>
        </w:tc>
        <w:tc>
          <w:tcPr>
            <w:tcW w:w="180" w:type="dxa"/>
          </w:tcPr>
          <w:p w14:paraId="3A1F2816" w14:textId="77777777" w:rsidR="00D3369E" w:rsidRPr="005C77B5" w:rsidRDefault="00D3369E" w:rsidP="00D3369E">
            <w:pPr>
              <w:pStyle w:val="acctfourfigures"/>
              <w:spacing w:line="240" w:lineRule="atLeast"/>
              <w:rPr>
                <w:szCs w:val="22"/>
              </w:rPr>
            </w:pPr>
          </w:p>
        </w:tc>
        <w:tc>
          <w:tcPr>
            <w:tcW w:w="990" w:type="dxa"/>
          </w:tcPr>
          <w:p w14:paraId="585194CE" w14:textId="2CCEC635" w:rsidR="00D3369E" w:rsidRPr="005C77B5"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4CC6813F" w14:textId="77777777" w:rsidR="00D3369E" w:rsidRPr="005C77B5" w:rsidRDefault="00D3369E" w:rsidP="00D3369E">
            <w:pPr>
              <w:pStyle w:val="acctfourfigures"/>
              <w:spacing w:line="240" w:lineRule="atLeast"/>
              <w:rPr>
                <w:szCs w:val="22"/>
              </w:rPr>
            </w:pPr>
          </w:p>
        </w:tc>
        <w:tc>
          <w:tcPr>
            <w:tcW w:w="990" w:type="dxa"/>
          </w:tcPr>
          <w:p w14:paraId="765922A1" w14:textId="77777777" w:rsidR="00D3369E" w:rsidRPr="005C77B5" w:rsidRDefault="00D3369E" w:rsidP="00C81AAC">
            <w:pPr>
              <w:pStyle w:val="acctfourfigures"/>
              <w:tabs>
                <w:tab w:val="clear" w:pos="765"/>
                <w:tab w:val="decimal" w:pos="551"/>
              </w:tabs>
              <w:spacing w:line="240" w:lineRule="atLeast"/>
              <w:ind w:left="-89" w:right="-80"/>
              <w:rPr>
                <w:szCs w:val="22"/>
              </w:rPr>
            </w:pPr>
            <w:r w:rsidRPr="005C77B5">
              <w:rPr>
                <w:szCs w:val="22"/>
              </w:rPr>
              <w:t>-</w:t>
            </w:r>
          </w:p>
        </w:tc>
      </w:tr>
      <w:tr w:rsidR="00D3369E" w:rsidRPr="00D3369E" w14:paraId="5EBC9B81" w14:textId="77777777" w:rsidTr="00AA2CD6">
        <w:trPr>
          <w:cantSplit/>
        </w:trPr>
        <w:tc>
          <w:tcPr>
            <w:tcW w:w="4410" w:type="dxa"/>
          </w:tcPr>
          <w:p w14:paraId="0F3AEF80" w14:textId="77777777" w:rsidR="00D3369E" w:rsidRPr="00D3369E" w:rsidRDefault="00D3369E" w:rsidP="00D3369E">
            <w:pPr>
              <w:pStyle w:val="acctfourfigures"/>
              <w:spacing w:line="240" w:lineRule="atLeast"/>
              <w:rPr>
                <w:szCs w:val="22"/>
                <w:lang w:bidi="th-TH"/>
              </w:rPr>
            </w:pPr>
          </w:p>
        </w:tc>
        <w:tc>
          <w:tcPr>
            <w:tcW w:w="1080" w:type="dxa"/>
            <w:tcBorders>
              <w:top w:val="single" w:sz="4" w:space="0" w:color="auto"/>
            </w:tcBorders>
          </w:tcPr>
          <w:p w14:paraId="6302C42F" w14:textId="0105BE68" w:rsidR="00D3369E" w:rsidRPr="00C81AAC" w:rsidRDefault="00195930" w:rsidP="00D3369E">
            <w:pPr>
              <w:pStyle w:val="acctfourfigures"/>
              <w:tabs>
                <w:tab w:val="clear" w:pos="765"/>
                <w:tab w:val="decimal" w:pos="911"/>
              </w:tabs>
              <w:spacing w:line="240" w:lineRule="atLeast"/>
              <w:ind w:right="-169"/>
              <w:rPr>
                <w:rFonts w:cstheme="minorBidi"/>
                <w:b/>
                <w:bCs/>
                <w:szCs w:val="28"/>
                <w:lang w:bidi="th-TH"/>
              </w:rPr>
            </w:pPr>
            <w:r>
              <w:rPr>
                <w:b/>
                <w:bCs/>
                <w:szCs w:val="22"/>
              </w:rPr>
              <w:t>18,431</w:t>
            </w:r>
          </w:p>
        </w:tc>
        <w:tc>
          <w:tcPr>
            <w:tcW w:w="180" w:type="dxa"/>
          </w:tcPr>
          <w:p w14:paraId="7C2D323C" w14:textId="77777777" w:rsidR="00D3369E" w:rsidRPr="00D3369E" w:rsidRDefault="00D3369E" w:rsidP="00D3369E">
            <w:pPr>
              <w:pStyle w:val="acctfourfigures"/>
              <w:spacing w:line="240" w:lineRule="atLeast"/>
              <w:rPr>
                <w:b/>
                <w:bCs/>
                <w:szCs w:val="22"/>
              </w:rPr>
            </w:pPr>
          </w:p>
        </w:tc>
        <w:tc>
          <w:tcPr>
            <w:tcW w:w="1170" w:type="dxa"/>
            <w:tcBorders>
              <w:top w:val="single" w:sz="4" w:space="0" w:color="auto"/>
            </w:tcBorders>
          </w:tcPr>
          <w:p w14:paraId="6CED2EF7" w14:textId="096072E5" w:rsidR="00D3369E" w:rsidRPr="005C77B5" w:rsidRDefault="00D3369E" w:rsidP="00C81AAC">
            <w:pPr>
              <w:pStyle w:val="acctfourfigures"/>
              <w:tabs>
                <w:tab w:val="clear" w:pos="765"/>
                <w:tab w:val="decimal" w:pos="1010"/>
              </w:tabs>
              <w:spacing w:line="240" w:lineRule="atLeast"/>
              <w:ind w:left="-89" w:right="-80"/>
              <w:rPr>
                <w:b/>
                <w:bCs/>
                <w:szCs w:val="22"/>
              </w:rPr>
            </w:pPr>
            <w:r w:rsidRPr="005C77B5">
              <w:rPr>
                <w:b/>
                <w:bCs/>
                <w:szCs w:val="22"/>
              </w:rPr>
              <w:t>(15,421)</w:t>
            </w:r>
          </w:p>
        </w:tc>
        <w:tc>
          <w:tcPr>
            <w:tcW w:w="180" w:type="dxa"/>
          </w:tcPr>
          <w:p w14:paraId="622FADA5"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tcBorders>
          </w:tcPr>
          <w:p w14:paraId="5A256CC7" w14:textId="1396AC95" w:rsidR="00D3369E" w:rsidRPr="00D3369E"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68CB0653" w14:textId="77777777" w:rsidR="00D3369E" w:rsidRPr="00D3369E" w:rsidRDefault="00D3369E" w:rsidP="00D3369E">
            <w:pPr>
              <w:pStyle w:val="acctfourfigures"/>
              <w:spacing w:line="240" w:lineRule="atLeast"/>
              <w:rPr>
                <w:b/>
                <w:bCs/>
                <w:szCs w:val="22"/>
              </w:rPr>
            </w:pPr>
          </w:p>
        </w:tc>
        <w:tc>
          <w:tcPr>
            <w:tcW w:w="990" w:type="dxa"/>
            <w:tcBorders>
              <w:top w:val="single" w:sz="4" w:space="0" w:color="auto"/>
            </w:tcBorders>
          </w:tcPr>
          <w:p w14:paraId="4FBE9DE8" w14:textId="77777777" w:rsidR="00D3369E" w:rsidRPr="005C77B5" w:rsidRDefault="00D3369E" w:rsidP="00C81AAC">
            <w:pPr>
              <w:pStyle w:val="acctfourfigures"/>
              <w:tabs>
                <w:tab w:val="clear" w:pos="765"/>
                <w:tab w:val="decimal" w:pos="551"/>
              </w:tabs>
              <w:spacing w:line="240" w:lineRule="atLeast"/>
              <w:ind w:left="-89" w:right="-80"/>
              <w:rPr>
                <w:b/>
                <w:bCs/>
                <w:szCs w:val="22"/>
              </w:rPr>
            </w:pPr>
            <w:r w:rsidRPr="005C77B5">
              <w:rPr>
                <w:b/>
                <w:bCs/>
                <w:szCs w:val="22"/>
              </w:rPr>
              <w:t>-</w:t>
            </w:r>
          </w:p>
        </w:tc>
      </w:tr>
      <w:tr w:rsidR="00D3369E" w:rsidRPr="00D3369E" w14:paraId="29F68920" w14:textId="77777777" w:rsidTr="00AA2CD6">
        <w:trPr>
          <w:cantSplit/>
        </w:trPr>
        <w:tc>
          <w:tcPr>
            <w:tcW w:w="4410" w:type="dxa"/>
          </w:tcPr>
          <w:p w14:paraId="04A695FC" w14:textId="77777777" w:rsidR="00D3369E" w:rsidRPr="00103BA4" w:rsidRDefault="00D3369E" w:rsidP="00D3369E">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5D48A2A" w14:textId="77777777" w:rsidR="00D3369E" w:rsidRPr="00103BA4" w:rsidRDefault="00D3369E" w:rsidP="00D3369E">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45C527C7" w14:textId="77777777" w:rsidR="00D3369E" w:rsidRPr="00103BA4" w:rsidRDefault="00D3369E" w:rsidP="00D3369E">
            <w:pPr>
              <w:pStyle w:val="acctfourfigures"/>
              <w:spacing w:line="240" w:lineRule="atLeast"/>
              <w:rPr>
                <w:szCs w:val="22"/>
              </w:rPr>
            </w:pPr>
          </w:p>
        </w:tc>
        <w:tc>
          <w:tcPr>
            <w:tcW w:w="1170" w:type="dxa"/>
            <w:tcBorders>
              <w:top w:val="single" w:sz="4" w:space="0" w:color="auto"/>
            </w:tcBorders>
          </w:tcPr>
          <w:p w14:paraId="3793D1D0" w14:textId="77777777" w:rsidR="00D3369E" w:rsidRPr="005C77B5" w:rsidRDefault="00D3369E" w:rsidP="00C81AAC">
            <w:pPr>
              <w:pStyle w:val="acctfourfigures"/>
              <w:tabs>
                <w:tab w:val="clear" w:pos="765"/>
                <w:tab w:val="decimal" w:pos="1010"/>
              </w:tabs>
              <w:spacing w:line="240" w:lineRule="atLeast"/>
              <w:ind w:left="-89" w:right="-80"/>
              <w:rPr>
                <w:b/>
                <w:bCs/>
                <w:szCs w:val="22"/>
              </w:rPr>
            </w:pPr>
          </w:p>
        </w:tc>
        <w:tc>
          <w:tcPr>
            <w:tcW w:w="180" w:type="dxa"/>
          </w:tcPr>
          <w:p w14:paraId="3CE4EE35" w14:textId="77777777" w:rsidR="00D3369E" w:rsidRPr="00103BA4" w:rsidRDefault="00D3369E" w:rsidP="00D3369E">
            <w:pPr>
              <w:pStyle w:val="acctfourfigures"/>
              <w:spacing w:line="240" w:lineRule="atLeast"/>
              <w:rPr>
                <w:b/>
                <w:bCs/>
                <w:szCs w:val="22"/>
              </w:rPr>
            </w:pPr>
          </w:p>
        </w:tc>
        <w:tc>
          <w:tcPr>
            <w:tcW w:w="990" w:type="dxa"/>
            <w:tcBorders>
              <w:top w:val="single" w:sz="4" w:space="0" w:color="auto"/>
            </w:tcBorders>
          </w:tcPr>
          <w:p w14:paraId="35933255" w14:textId="77777777" w:rsidR="00D3369E" w:rsidRPr="00103BA4" w:rsidRDefault="00D3369E" w:rsidP="00D3369E">
            <w:pPr>
              <w:pStyle w:val="acctfourfigures"/>
              <w:tabs>
                <w:tab w:val="clear" w:pos="765"/>
                <w:tab w:val="decimal" w:pos="551"/>
              </w:tabs>
              <w:spacing w:line="240" w:lineRule="atLeast"/>
              <w:ind w:right="11"/>
              <w:rPr>
                <w:b/>
                <w:bCs/>
                <w:szCs w:val="22"/>
              </w:rPr>
            </w:pPr>
          </w:p>
        </w:tc>
        <w:tc>
          <w:tcPr>
            <w:tcW w:w="180" w:type="dxa"/>
          </w:tcPr>
          <w:p w14:paraId="6AFEC0DE" w14:textId="77777777" w:rsidR="00D3369E" w:rsidRPr="00103BA4" w:rsidRDefault="00D3369E" w:rsidP="00D3369E">
            <w:pPr>
              <w:pStyle w:val="acctfourfigures"/>
              <w:spacing w:line="240" w:lineRule="atLeast"/>
              <w:rPr>
                <w:b/>
                <w:bCs/>
                <w:szCs w:val="22"/>
              </w:rPr>
            </w:pPr>
          </w:p>
        </w:tc>
        <w:tc>
          <w:tcPr>
            <w:tcW w:w="990" w:type="dxa"/>
            <w:tcBorders>
              <w:top w:val="single" w:sz="4" w:space="0" w:color="auto"/>
            </w:tcBorders>
          </w:tcPr>
          <w:p w14:paraId="4A39E442" w14:textId="77777777" w:rsidR="00D3369E" w:rsidRPr="00C81AAC" w:rsidRDefault="00D3369E" w:rsidP="00C81AAC">
            <w:pPr>
              <w:pStyle w:val="acctfourfigures"/>
              <w:tabs>
                <w:tab w:val="clear" w:pos="765"/>
                <w:tab w:val="decimal" w:pos="551"/>
              </w:tabs>
              <w:spacing w:line="240" w:lineRule="atLeast"/>
              <w:ind w:left="-89" w:right="-80"/>
              <w:rPr>
                <w:szCs w:val="22"/>
              </w:rPr>
            </w:pPr>
          </w:p>
        </w:tc>
      </w:tr>
      <w:tr w:rsidR="00D3369E" w:rsidRPr="00D3369E" w14:paraId="774EB8BB" w14:textId="77777777" w:rsidTr="00AA2CD6">
        <w:trPr>
          <w:cantSplit/>
        </w:trPr>
        <w:tc>
          <w:tcPr>
            <w:tcW w:w="4410" w:type="dxa"/>
          </w:tcPr>
          <w:p w14:paraId="71F75F99" w14:textId="77777777" w:rsidR="00D3369E" w:rsidRPr="00D3369E" w:rsidRDefault="00D3369E" w:rsidP="00D3369E">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At 31 December</w:t>
            </w:r>
          </w:p>
        </w:tc>
        <w:tc>
          <w:tcPr>
            <w:tcW w:w="1080" w:type="dxa"/>
            <w:tcBorders>
              <w:bottom w:val="double" w:sz="4" w:space="0" w:color="auto"/>
            </w:tcBorders>
          </w:tcPr>
          <w:p w14:paraId="3A1B5BA8" w14:textId="4F687548" w:rsidR="00D3369E" w:rsidRPr="00D3369E" w:rsidRDefault="00764F9B" w:rsidP="00D3369E">
            <w:pPr>
              <w:pStyle w:val="acctfourfigures"/>
              <w:tabs>
                <w:tab w:val="clear" w:pos="765"/>
                <w:tab w:val="decimal" w:pos="191"/>
                <w:tab w:val="decimal" w:pos="731"/>
                <w:tab w:val="left" w:pos="911"/>
              </w:tabs>
              <w:spacing w:line="240" w:lineRule="atLeast"/>
              <w:ind w:right="11"/>
              <w:jc w:val="right"/>
              <w:rPr>
                <w:b/>
                <w:bCs/>
                <w:szCs w:val="22"/>
              </w:rPr>
            </w:pPr>
            <w:r>
              <w:rPr>
                <w:b/>
                <w:bCs/>
                <w:szCs w:val="22"/>
              </w:rPr>
              <w:t>624,51</w:t>
            </w:r>
            <w:r w:rsidR="00380CA5">
              <w:rPr>
                <w:b/>
                <w:bCs/>
                <w:szCs w:val="22"/>
              </w:rPr>
              <w:t>9</w:t>
            </w:r>
          </w:p>
        </w:tc>
        <w:tc>
          <w:tcPr>
            <w:tcW w:w="180" w:type="dxa"/>
          </w:tcPr>
          <w:p w14:paraId="4698053C" w14:textId="77777777" w:rsidR="00D3369E" w:rsidRPr="00D3369E" w:rsidRDefault="00D3369E" w:rsidP="00D3369E">
            <w:pPr>
              <w:pStyle w:val="acctfourfigures"/>
              <w:spacing w:line="240" w:lineRule="atLeast"/>
              <w:rPr>
                <w:szCs w:val="22"/>
              </w:rPr>
            </w:pPr>
          </w:p>
        </w:tc>
        <w:tc>
          <w:tcPr>
            <w:tcW w:w="1170" w:type="dxa"/>
            <w:tcBorders>
              <w:bottom w:val="double" w:sz="4" w:space="0" w:color="auto"/>
            </w:tcBorders>
          </w:tcPr>
          <w:p w14:paraId="510DBA65" w14:textId="79B82481" w:rsidR="00D3369E" w:rsidRPr="005C77B5" w:rsidRDefault="00D3369E" w:rsidP="00C81AAC">
            <w:pPr>
              <w:pStyle w:val="acctfourfigures"/>
              <w:tabs>
                <w:tab w:val="clear" w:pos="765"/>
                <w:tab w:val="decimal" w:pos="1010"/>
              </w:tabs>
              <w:spacing w:line="240" w:lineRule="atLeast"/>
              <w:ind w:left="-89" w:right="-80"/>
              <w:rPr>
                <w:b/>
                <w:bCs/>
                <w:szCs w:val="22"/>
              </w:rPr>
            </w:pPr>
            <w:r w:rsidRPr="005C77B5">
              <w:rPr>
                <w:b/>
                <w:bCs/>
                <w:szCs w:val="22"/>
              </w:rPr>
              <w:t>529,057</w:t>
            </w:r>
          </w:p>
        </w:tc>
        <w:tc>
          <w:tcPr>
            <w:tcW w:w="180" w:type="dxa"/>
          </w:tcPr>
          <w:p w14:paraId="16B4883D" w14:textId="77777777" w:rsidR="00D3369E" w:rsidRPr="00D3369E" w:rsidRDefault="00D3369E" w:rsidP="00D3369E">
            <w:pPr>
              <w:pStyle w:val="acctfourfigures"/>
              <w:spacing w:line="240" w:lineRule="atLeast"/>
              <w:rPr>
                <w:b/>
                <w:bCs/>
                <w:szCs w:val="22"/>
              </w:rPr>
            </w:pPr>
          </w:p>
        </w:tc>
        <w:tc>
          <w:tcPr>
            <w:tcW w:w="990" w:type="dxa"/>
            <w:tcBorders>
              <w:bottom w:val="double" w:sz="4" w:space="0" w:color="auto"/>
            </w:tcBorders>
          </w:tcPr>
          <w:p w14:paraId="26DB53F1" w14:textId="13ACC523" w:rsidR="00D3369E" w:rsidRPr="00103BA4" w:rsidRDefault="00DD3AAB" w:rsidP="00D3369E">
            <w:pPr>
              <w:pStyle w:val="acctfourfigures"/>
              <w:tabs>
                <w:tab w:val="clear" w:pos="765"/>
                <w:tab w:val="decimal" w:pos="551"/>
              </w:tabs>
              <w:spacing w:line="240" w:lineRule="atLeast"/>
              <w:ind w:right="11"/>
              <w:rPr>
                <w:b/>
                <w:bCs/>
                <w:szCs w:val="22"/>
                <w:cs/>
                <w:lang w:bidi="th-TH"/>
              </w:rPr>
            </w:pPr>
            <w:r>
              <w:rPr>
                <w:b/>
                <w:bCs/>
                <w:szCs w:val="22"/>
                <w:lang w:bidi="th-TH"/>
              </w:rPr>
              <w:t>-</w:t>
            </w:r>
          </w:p>
        </w:tc>
        <w:tc>
          <w:tcPr>
            <w:tcW w:w="180" w:type="dxa"/>
          </w:tcPr>
          <w:p w14:paraId="47301ED7" w14:textId="77777777" w:rsidR="00D3369E" w:rsidRPr="00D3369E" w:rsidRDefault="00D3369E" w:rsidP="00D3369E">
            <w:pPr>
              <w:pStyle w:val="acctfourfigures"/>
              <w:spacing w:line="240" w:lineRule="atLeast"/>
              <w:rPr>
                <w:b/>
                <w:bCs/>
                <w:szCs w:val="22"/>
              </w:rPr>
            </w:pPr>
          </w:p>
        </w:tc>
        <w:tc>
          <w:tcPr>
            <w:tcW w:w="990" w:type="dxa"/>
            <w:tcBorders>
              <w:bottom w:val="double" w:sz="4" w:space="0" w:color="auto"/>
            </w:tcBorders>
          </w:tcPr>
          <w:p w14:paraId="1C1BF33A" w14:textId="77777777" w:rsidR="00D3369E" w:rsidRPr="005C77B5" w:rsidRDefault="00D3369E" w:rsidP="00C81AAC">
            <w:pPr>
              <w:pStyle w:val="acctfourfigures"/>
              <w:tabs>
                <w:tab w:val="clear" w:pos="765"/>
                <w:tab w:val="decimal" w:pos="551"/>
              </w:tabs>
              <w:spacing w:line="240" w:lineRule="atLeast"/>
              <w:ind w:left="-89" w:right="-80"/>
              <w:rPr>
                <w:b/>
                <w:bCs/>
                <w:szCs w:val="22"/>
              </w:rPr>
            </w:pPr>
            <w:r w:rsidRPr="005C77B5">
              <w:rPr>
                <w:b/>
                <w:bCs/>
                <w:szCs w:val="22"/>
              </w:rPr>
              <w:t>-</w:t>
            </w:r>
          </w:p>
        </w:tc>
      </w:tr>
    </w:tbl>
    <w:p w14:paraId="7922AE2F" w14:textId="179A9516" w:rsidR="00D267A7" w:rsidRDefault="00D267A7">
      <w:pPr>
        <w:rPr>
          <w:rFonts w:ascii="Times New Roman" w:hAnsi="Times New Roman" w:cs="Times New Roman"/>
          <w:sz w:val="6"/>
          <w:szCs w:val="6"/>
        </w:rPr>
      </w:pPr>
    </w:p>
    <w:p w14:paraId="20562FFB" w14:textId="77777777" w:rsidR="00D267A7" w:rsidRDefault="00D267A7">
      <w:pPr>
        <w:rPr>
          <w:rFonts w:ascii="Times New Roman" w:hAnsi="Times New Roman" w:cs="Times New Roman"/>
          <w:sz w:val="6"/>
          <w:szCs w:val="6"/>
        </w:rPr>
      </w:pPr>
      <w:r>
        <w:rPr>
          <w:rFonts w:ascii="Times New Roman" w:hAnsi="Times New Roman" w:cs="Times New Roman"/>
          <w:sz w:val="6"/>
          <w:szCs w:val="6"/>
        </w:rPr>
        <w:br w:type="page"/>
      </w:r>
    </w:p>
    <w:p w14:paraId="218C1F54" w14:textId="77777777" w:rsidR="00233ECC" w:rsidRPr="00737D2D" w:rsidRDefault="00233ECC">
      <w:pPr>
        <w:rPr>
          <w:rFonts w:ascii="Times New Roman" w:hAnsi="Times New Roman" w:cs="Times New Roman"/>
          <w:sz w:val="6"/>
          <w:szCs w:val="6"/>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BC461E">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421271" w:rsidRPr="00731A4E" w14:paraId="0C6E2748" w14:textId="77777777" w:rsidTr="00BC461E">
        <w:trPr>
          <w:cantSplit/>
          <w:trHeight w:val="70"/>
          <w:tblHeader/>
        </w:trPr>
        <w:tc>
          <w:tcPr>
            <w:tcW w:w="4410" w:type="dxa"/>
          </w:tcPr>
          <w:p w14:paraId="0BE487F0" w14:textId="77777777" w:rsidR="00421271" w:rsidRPr="00190415" w:rsidRDefault="00421271" w:rsidP="00421271">
            <w:pPr>
              <w:pStyle w:val="acctfourfigures"/>
              <w:spacing w:line="240" w:lineRule="atLeast"/>
              <w:rPr>
                <w:b/>
                <w:bCs/>
                <w:i/>
                <w:iCs/>
                <w:szCs w:val="22"/>
                <w:cs/>
                <w:lang w:bidi="th-TH"/>
              </w:rPr>
            </w:pPr>
          </w:p>
        </w:tc>
        <w:tc>
          <w:tcPr>
            <w:tcW w:w="1080" w:type="dxa"/>
          </w:tcPr>
          <w:p w14:paraId="593FC360" w14:textId="2457CE8C" w:rsidR="00421271"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7E3714C2"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579B890E" w:rsidR="00421271" w:rsidRPr="00C25385" w:rsidRDefault="00D3369E"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6903ED06" w14:textId="77777777" w:rsidR="00421271" w:rsidRPr="00422F13"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04E5C0C5" w:rsidR="00421271" w:rsidRPr="00C25385" w:rsidRDefault="00D3369E"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2B65CF45"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7D210181" w:rsidR="00421271" w:rsidRPr="00C25385" w:rsidRDefault="00D3369E"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482035BA" w14:textId="77777777" w:rsidTr="00BC461E">
        <w:trPr>
          <w:cantSplit/>
          <w:tblHeader/>
        </w:trPr>
        <w:tc>
          <w:tcPr>
            <w:tcW w:w="4410" w:type="dxa"/>
          </w:tcPr>
          <w:p w14:paraId="78E5B96A"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2007038F"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D3369E" w:rsidRPr="00422F13" w14:paraId="7FE0D8C8" w14:textId="77777777" w:rsidTr="00BC461E">
        <w:trPr>
          <w:cantSplit/>
          <w:trHeight w:val="218"/>
        </w:trPr>
        <w:tc>
          <w:tcPr>
            <w:tcW w:w="4410" w:type="dxa"/>
          </w:tcPr>
          <w:p w14:paraId="16BA03EE" w14:textId="77777777" w:rsidR="00D3369E" w:rsidRPr="00422F13" w:rsidRDefault="00D3369E" w:rsidP="00D3369E">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A</w:t>
            </w:r>
            <w:r w:rsidRPr="00422F13">
              <w:rPr>
                <w:rFonts w:ascii="Times New Roman" w:hAnsi="Times New Roman" w:cs="Times New Roman"/>
                <w:sz w:val="22"/>
                <w:szCs w:val="22"/>
              </w:rPr>
              <w:t>t 1 January</w:t>
            </w:r>
          </w:p>
        </w:tc>
        <w:tc>
          <w:tcPr>
            <w:tcW w:w="1080" w:type="dxa"/>
          </w:tcPr>
          <w:p w14:paraId="79356F64" w14:textId="34818BFC" w:rsidR="00D3369E" w:rsidRPr="00C81AAC" w:rsidRDefault="00C94D78" w:rsidP="00D3369E">
            <w:pPr>
              <w:pStyle w:val="acctfourfigures"/>
              <w:tabs>
                <w:tab w:val="clear" w:pos="765"/>
                <w:tab w:val="decimal" w:pos="191"/>
                <w:tab w:val="left" w:pos="911"/>
              </w:tabs>
              <w:spacing w:line="240" w:lineRule="atLeast"/>
              <w:ind w:right="11"/>
              <w:jc w:val="right"/>
              <w:rPr>
                <w:rFonts w:cstheme="minorBidi"/>
                <w:szCs w:val="28"/>
                <w:lang w:val="en-US" w:bidi="th-TH"/>
              </w:rPr>
            </w:pPr>
            <w:r>
              <w:rPr>
                <w:rFonts w:cstheme="minorBidi"/>
                <w:szCs w:val="28"/>
                <w:lang w:val="en-US" w:bidi="th-TH"/>
              </w:rPr>
              <w:t>32,212</w:t>
            </w:r>
          </w:p>
        </w:tc>
        <w:tc>
          <w:tcPr>
            <w:tcW w:w="180" w:type="dxa"/>
          </w:tcPr>
          <w:p w14:paraId="11FF366F" w14:textId="77777777" w:rsidR="00D3369E" w:rsidRPr="00EE77B9" w:rsidRDefault="00D3369E" w:rsidP="00D3369E">
            <w:pPr>
              <w:pStyle w:val="acctfourfigures"/>
              <w:spacing w:line="240" w:lineRule="atLeast"/>
              <w:rPr>
                <w:szCs w:val="22"/>
              </w:rPr>
            </w:pPr>
          </w:p>
        </w:tc>
        <w:tc>
          <w:tcPr>
            <w:tcW w:w="1170" w:type="dxa"/>
          </w:tcPr>
          <w:p w14:paraId="06D7F168" w14:textId="1FDEF33C" w:rsidR="00D3369E" w:rsidRPr="00EE77B9" w:rsidRDefault="00D3369E" w:rsidP="00103BA4">
            <w:pPr>
              <w:pStyle w:val="acctfourfigures"/>
              <w:tabs>
                <w:tab w:val="clear" w:pos="765"/>
                <w:tab w:val="decimal" w:pos="940"/>
              </w:tabs>
              <w:spacing w:line="240" w:lineRule="atLeast"/>
              <w:ind w:left="-89" w:right="-80"/>
              <w:rPr>
                <w:szCs w:val="22"/>
              </w:rPr>
            </w:pPr>
            <w:r>
              <w:rPr>
                <w:szCs w:val="22"/>
              </w:rPr>
              <w:t>17,768</w:t>
            </w:r>
          </w:p>
        </w:tc>
        <w:tc>
          <w:tcPr>
            <w:tcW w:w="180" w:type="dxa"/>
          </w:tcPr>
          <w:p w14:paraId="2554D549" w14:textId="77777777" w:rsidR="00D3369E" w:rsidRPr="00422F13" w:rsidRDefault="00D3369E" w:rsidP="00D3369E">
            <w:pPr>
              <w:pStyle w:val="acctfourfigures"/>
              <w:spacing w:line="240" w:lineRule="atLeast"/>
              <w:rPr>
                <w:szCs w:val="22"/>
              </w:rPr>
            </w:pPr>
          </w:p>
        </w:tc>
        <w:tc>
          <w:tcPr>
            <w:tcW w:w="990" w:type="dxa"/>
          </w:tcPr>
          <w:p w14:paraId="42871554" w14:textId="5FDEDE1E" w:rsidR="00D3369E" w:rsidRPr="00422F13"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534A201D" w14:textId="77777777" w:rsidR="00D3369E" w:rsidRPr="00422F13" w:rsidRDefault="00D3369E" w:rsidP="00D3369E">
            <w:pPr>
              <w:pStyle w:val="acctfourfigures"/>
              <w:spacing w:line="240" w:lineRule="atLeast"/>
              <w:rPr>
                <w:szCs w:val="22"/>
              </w:rPr>
            </w:pPr>
          </w:p>
        </w:tc>
        <w:tc>
          <w:tcPr>
            <w:tcW w:w="990" w:type="dxa"/>
          </w:tcPr>
          <w:p w14:paraId="5DBEE840" w14:textId="77777777" w:rsidR="00D3369E" w:rsidRPr="00422F13" w:rsidRDefault="00D3369E" w:rsidP="00D3369E">
            <w:pPr>
              <w:pStyle w:val="acctfourfigures"/>
              <w:tabs>
                <w:tab w:val="clear" w:pos="765"/>
                <w:tab w:val="decimal" w:pos="551"/>
              </w:tabs>
              <w:spacing w:line="240" w:lineRule="atLeast"/>
              <w:ind w:right="11"/>
              <w:rPr>
                <w:szCs w:val="22"/>
              </w:rPr>
            </w:pPr>
            <w:r w:rsidRPr="00422F13">
              <w:rPr>
                <w:szCs w:val="22"/>
              </w:rPr>
              <w:t>-</w:t>
            </w:r>
          </w:p>
        </w:tc>
      </w:tr>
      <w:tr w:rsidR="00D3369E" w:rsidRPr="00422F13" w14:paraId="53DB7ADD" w14:textId="77777777" w:rsidTr="00BC461E">
        <w:trPr>
          <w:cantSplit/>
        </w:trPr>
        <w:tc>
          <w:tcPr>
            <w:tcW w:w="4410" w:type="dxa"/>
          </w:tcPr>
          <w:p w14:paraId="6FE96252" w14:textId="77777777" w:rsidR="00D3369E" w:rsidRPr="00422F13" w:rsidRDefault="00D3369E" w:rsidP="00D3369E">
            <w:pPr>
              <w:pStyle w:val="BodyText"/>
              <w:spacing w:line="240" w:lineRule="atLeast"/>
              <w:rPr>
                <w:rFonts w:ascii="Times New Roman" w:hAnsi="Times New Roman" w:cs="Times New Roman"/>
                <w:sz w:val="22"/>
                <w:szCs w:val="22"/>
              </w:rPr>
            </w:pPr>
          </w:p>
        </w:tc>
        <w:tc>
          <w:tcPr>
            <w:tcW w:w="1080" w:type="dxa"/>
          </w:tcPr>
          <w:p w14:paraId="676DD2C1" w14:textId="77777777" w:rsidR="00D3369E" w:rsidRPr="00422F13"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D3369E" w:rsidRPr="00422F13" w:rsidRDefault="00D3369E" w:rsidP="00D3369E">
            <w:pPr>
              <w:pStyle w:val="acctfourfigures"/>
              <w:spacing w:line="240" w:lineRule="atLeast"/>
              <w:rPr>
                <w:szCs w:val="22"/>
              </w:rPr>
            </w:pPr>
          </w:p>
        </w:tc>
        <w:tc>
          <w:tcPr>
            <w:tcW w:w="1170" w:type="dxa"/>
          </w:tcPr>
          <w:p w14:paraId="29B0D253" w14:textId="77777777" w:rsidR="00D3369E" w:rsidRPr="00422F13" w:rsidRDefault="00D3369E">
            <w:pPr>
              <w:pStyle w:val="acctfourfigures"/>
              <w:tabs>
                <w:tab w:val="clear" w:pos="765"/>
                <w:tab w:val="decimal" w:pos="960"/>
              </w:tabs>
              <w:spacing w:line="240" w:lineRule="atLeast"/>
              <w:ind w:left="-89" w:right="-80"/>
              <w:rPr>
                <w:szCs w:val="22"/>
              </w:rPr>
            </w:pPr>
          </w:p>
        </w:tc>
        <w:tc>
          <w:tcPr>
            <w:tcW w:w="180" w:type="dxa"/>
          </w:tcPr>
          <w:p w14:paraId="7F817AD0" w14:textId="77777777" w:rsidR="00D3369E" w:rsidRPr="00422F13" w:rsidRDefault="00D3369E" w:rsidP="00D3369E">
            <w:pPr>
              <w:pStyle w:val="acctfourfigures"/>
              <w:spacing w:line="240" w:lineRule="atLeast"/>
              <w:rPr>
                <w:szCs w:val="22"/>
              </w:rPr>
            </w:pPr>
          </w:p>
        </w:tc>
        <w:tc>
          <w:tcPr>
            <w:tcW w:w="990" w:type="dxa"/>
          </w:tcPr>
          <w:p w14:paraId="25517467" w14:textId="77777777" w:rsidR="00D3369E" w:rsidRPr="00422F13" w:rsidRDefault="00D3369E" w:rsidP="00D3369E">
            <w:pPr>
              <w:pStyle w:val="acctfourfigures"/>
              <w:tabs>
                <w:tab w:val="clear" w:pos="765"/>
                <w:tab w:val="decimal" w:pos="551"/>
              </w:tabs>
              <w:spacing w:line="240" w:lineRule="atLeast"/>
              <w:ind w:right="11"/>
              <w:rPr>
                <w:szCs w:val="22"/>
              </w:rPr>
            </w:pPr>
          </w:p>
        </w:tc>
        <w:tc>
          <w:tcPr>
            <w:tcW w:w="180" w:type="dxa"/>
          </w:tcPr>
          <w:p w14:paraId="40EB4A31" w14:textId="77777777" w:rsidR="00D3369E" w:rsidRPr="00422F13" w:rsidRDefault="00D3369E" w:rsidP="00D3369E">
            <w:pPr>
              <w:pStyle w:val="acctfourfigures"/>
              <w:spacing w:line="240" w:lineRule="atLeast"/>
              <w:rPr>
                <w:szCs w:val="22"/>
              </w:rPr>
            </w:pPr>
          </w:p>
        </w:tc>
        <w:tc>
          <w:tcPr>
            <w:tcW w:w="990" w:type="dxa"/>
          </w:tcPr>
          <w:p w14:paraId="1D8A0B2D" w14:textId="77777777" w:rsidR="00D3369E" w:rsidRPr="00422F13" w:rsidRDefault="00D3369E" w:rsidP="00D3369E">
            <w:pPr>
              <w:pStyle w:val="acctfourfigures"/>
              <w:tabs>
                <w:tab w:val="clear" w:pos="765"/>
                <w:tab w:val="decimal" w:pos="551"/>
              </w:tabs>
              <w:spacing w:line="240" w:lineRule="atLeast"/>
              <w:ind w:right="11"/>
              <w:rPr>
                <w:szCs w:val="22"/>
              </w:rPr>
            </w:pPr>
          </w:p>
        </w:tc>
      </w:tr>
      <w:tr w:rsidR="00D3369E" w:rsidRPr="00422F13" w14:paraId="229FBB7C" w14:textId="77777777" w:rsidTr="00BC461E">
        <w:trPr>
          <w:cantSplit/>
        </w:trPr>
        <w:tc>
          <w:tcPr>
            <w:tcW w:w="4410" w:type="dxa"/>
          </w:tcPr>
          <w:p w14:paraId="26054EFF" w14:textId="47B75E4F" w:rsidR="00D3369E" w:rsidRPr="00422F13" w:rsidRDefault="00E97791" w:rsidP="00D3369E">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Recognised</w:t>
            </w:r>
            <w:r w:rsidR="00D3369E" w:rsidRPr="00422F13">
              <w:rPr>
                <w:rFonts w:ascii="Times New Roman" w:hAnsi="Times New Roman" w:cs="Times New Roman"/>
                <w:b/>
                <w:bCs/>
                <w:sz w:val="22"/>
                <w:szCs w:val="22"/>
              </w:rPr>
              <w:t xml:space="preserve"> in profit or loss:</w:t>
            </w:r>
          </w:p>
        </w:tc>
        <w:tc>
          <w:tcPr>
            <w:tcW w:w="1080" w:type="dxa"/>
          </w:tcPr>
          <w:p w14:paraId="34B456E4" w14:textId="77777777" w:rsidR="00D3369E" w:rsidRPr="00422F13"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D3369E" w:rsidRPr="00422F13" w:rsidRDefault="00D3369E" w:rsidP="00D3369E">
            <w:pPr>
              <w:pStyle w:val="acctfourfigures"/>
              <w:spacing w:line="240" w:lineRule="atLeast"/>
              <w:rPr>
                <w:szCs w:val="22"/>
              </w:rPr>
            </w:pPr>
          </w:p>
        </w:tc>
        <w:tc>
          <w:tcPr>
            <w:tcW w:w="1170" w:type="dxa"/>
          </w:tcPr>
          <w:p w14:paraId="24F10B68" w14:textId="77777777" w:rsidR="00D3369E" w:rsidRPr="00422F13" w:rsidRDefault="00D3369E">
            <w:pPr>
              <w:pStyle w:val="acctfourfigures"/>
              <w:tabs>
                <w:tab w:val="clear" w:pos="765"/>
                <w:tab w:val="decimal" w:pos="960"/>
              </w:tabs>
              <w:spacing w:line="240" w:lineRule="atLeast"/>
              <w:ind w:left="-89" w:right="-80"/>
              <w:rPr>
                <w:szCs w:val="22"/>
              </w:rPr>
            </w:pPr>
          </w:p>
        </w:tc>
        <w:tc>
          <w:tcPr>
            <w:tcW w:w="180" w:type="dxa"/>
          </w:tcPr>
          <w:p w14:paraId="4E4F61CF" w14:textId="77777777" w:rsidR="00D3369E" w:rsidRPr="00422F13" w:rsidRDefault="00D3369E" w:rsidP="00D3369E">
            <w:pPr>
              <w:pStyle w:val="acctfourfigures"/>
              <w:spacing w:line="240" w:lineRule="atLeast"/>
              <w:rPr>
                <w:szCs w:val="22"/>
              </w:rPr>
            </w:pPr>
          </w:p>
        </w:tc>
        <w:tc>
          <w:tcPr>
            <w:tcW w:w="990" w:type="dxa"/>
          </w:tcPr>
          <w:p w14:paraId="5668118C" w14:textId="77777777" w:rsidR="00D3369E" w:rsidRPr="00422F13" w:rsidRDefault="00D3369E" w:rsidP="00D3369E">
            <w:pPr>
              <w:pStyle w:val="acctfourfigures"/>
              <w:tabs>
                <w:tab w:val="clear" w:pos="765"/>
                <w:tab w:val="decimal" w:pos="551"/>
              </w:tabs>
              <w:spacing w:line="240" w:lineRule="atLeast"/>
              <w:ind w:right="11"/>
              <w:rPr>
                <w:szCs w:val="22"/>
              </w:rPr>
            </w:pPr>
          </w:p>
        </w:tc>
        <w:tc>
          <w:tcPr>
            <w:tcW w:w="180" w:type="dxa"/>
          </w:tcPr>
          <w:p w14:paraId="71760F68" w14:textId="77777777" w:rsidR="00D3369E" w:rsidRPr="00422F13" w:rsidRDefault="00D3369E" w:rsidP="00D3369E">
            <w:pPr>
              <w:pStyle w:val="acctfourfigures"/>
              <w:spacing w:line="240" w:lineRule="atLeast"/>
              <w:rPr>
                <w:szCs w:val="22"/>
              </w:rPr>
            </w:pPr>
          </w:p>
        </w:tc>
        <w:tc>
          <w:tcPr>
            <w:tcW w:w="990" w:type="dxa"/>
          </w:tcPr>
          <w:p w14:paraId="593A0A08" w14:textId="77777777" w:rsidR="00D3369E" w:rsidRPr="00422F13" w:rsidRDefault="00D3369E" w:rsidP="00D3369E">
            <w:pPr>
              <w:pStyle w:val="acctfourfigures"/>
              <w:tabs>
                <w:tab w:val="clear" w:pos="765"/>
                <w:tab w:val="decimal" w:pos="551"/>
              </w:tabs>
              <w:spacing w:line="240" w:lineRule="atLeast"/>
              <w:ind w:right="11"/>
              <w:rPr>
                <w:szCs w:val="22"/>
              </w:rPr>
            </w:pPr>
          </w:p>
        </w:tc>
      </w:tr>
      <w:tr w:rsidR="00D3369E" w:rsidRPr="00422F13" w14:paraId="54E3B020" w14:textId="77777777" w:rsidTr="00BC461E">
        <w:trPr>
          <w:cantSplit/>
        </w:trPr>
        <w:tc>
          <w:tcPr>
            <w:tcW w:w="4410" w:type="dxa"/>
          </w:tcPr>
          <w:p w14:paraId="64E85112" w14:textId="77777777" w:rsidR="00D3369E" w:rsidRPr="00422F13" w:rsidRDefault="00D3369E" w:rsidP="00D3369E">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Pr>
          <w:p w14:paraId="3F7B1540" w14:textId="0FAF5D2E" w:rsidR="00D3369E" w:rsidRPr="00422F13" w:rsidRDefault="00C94D78" w:rsidP="00D3369E">
            <w:pPr>
              <w:pStyle w:val="acctfourfigures"/>
              <w:tabs>
                <w:tab w:val="clear" w:pos="765"/>
                <w:tab w:val="decimal" w:pos="911"/>
              </w:tabs>
              <w:spacing w:line="240" w:lineRule="atLeast"/>
              <w:ind w:right="-169"/>
              <w:rPr>
                <w:szCs w:val="22"/>
              </w:rPr>
            </w:pPr>
            <w:r>
              <w:rPr>
                <w:szCs w:val="22"/>
              </w:rPr>
              <w:t>2,236</w:t>
            </w:r>
          </w:p>
        </w:tc>
        <w:tc>
          <w:tcPr>
            <w:tcW w:w="180" w:type="dxa"/>
          </w:tcPr>
          <w:p w14:paraId="6FEB1FCC" w14:textId="77777777" w:rsidR="00D3369E" w:rsidRPr="00422F13" w:rsidRDefault="00D3369E" w:rsidP="00D3369E">
            <w:pPr>
              <w:pStyle w:val="acctfourfigures"/>
              <w:spacing w:line="240" w:lineRule="atLeast"/>
              <w:rPr>
                <w:szCs w:val="22"/>
              </w:rPr>
            </w:pPr>
          </w:p>
        </w:tc>
        <w:tc>
          <w:tcPr>
            <w:tcW w:w="1170" w:type="dxa"/>
          </w:tcPr>
          <w:p w14:paraId="2A2FD65D" w14:textId="62F6DAB5" w:rsidR="00D3369E" w:rsidRPr="00422F13" w:rsidRDefault="00D3369E">
            <w:pPr>
              <w:pStyle w:val="acctfourfigures"/>
              <w:tabs>
                <w:tab w:val="clear" w:pos="765"/>
                <w:tab w:val="decimal" w:pos="960"/>
              </w:tabs>
              <w:spacing w:line="240" w:lineRule="atLeast"/>
              <w:ind w:left="-89" w:right="-80"/>
              <w:rPr>
                <w:szCs w:val="22"/>
              </w:rPr>
            </w:pPr>
            <w:r>
              <w:rPr>
                <w:szCs w:val="22"/>
              </w:rPr>
              <w:t>1,609</w:t>
            </w:r>
          </w:p>
        </w:tc>
        <w:tc>
          <w:tcPr>
            <w:tcW w:w="180" w:type="dxa"/>
          </w:tcPr>
          <w:p w14:paraId="083F6E01" w14:textId="77777777" w:rsidR="00D3369E" w:rsidRPr="00422F13" w:rsidRDefault="00D3369E" w:rsidP="00D3369E">
            <w:pPr>
              <w:pStyle w:val="acctfourfigures"/>
              <w:spacing w:line="240" w:lineRule="atLeast"/>
              <w:rPr>
                <w:szCs w:val="22"/>
              </w:rPr>
            </w:pPr>
          </w:p>
        </w:tc>
        <w:tc>
          <w:tcPr>
            <w:tcW w:w="990" w:type="dxa"/>
          </w:tcPr>
          <w:p w14:paraId="046BC308" w14:textId="528E474A" w:rsidR="00D3369E" w:rsidRPr="00422F13" w:rsidRDefault="00DD3AAB" w:rsidP="00D3369E">
            <w:pPr>
              <w:pStyle w:val="acctfourfigures"/>
              <w:tabs>
                <w:tab w:val="clear" w:pos="765"/>
                <w:tab w:val="decimal" w:pos="551"/>
              </w:tabs>
              <w:spacing w:line="240" w:lineRule="atLeast"/>
              <w:ind w:right="11"/>
              <w:rPr>
                <w:szCs w:val="22"/>
              </w:rPr>
            </w:pPr>
            <w:r>
              <w:rPr>
                <w:szCs w:val="22"/>
              </w:rPr>
              <w:t>-</w:t>
            </w:r>
          </w:p>
        </w:tc>
        <w:tc>
          <w:tcPr>
            <w:tcW w:w="180" w:type="dxa"/>
          </w:tcPr>
          <w:p w14:paraId="3525B2E5" w14:textId="77777777" w:rsidR="00D3369E" w:rsidRPr="00422F13" w:rsidRDefault="00D3369E" w:rsidP="00D3369E">
            <w:pPr>
              <w:pStyle w:val="acctfourfigures"/>
              <w:spacing w:line="240" w:lineRule="atLeast"/>
              <w:rPr>
                <w:szCs w:val="22"/>
              </w:rPr>
            </w:pPr>
          </w:p>
        </w:tc>
        <w:tc>
          <w:tcPr>
            <w:tcW w:w="990" w:type="dxa"/>
          </w:tcPr>
          <w:p w14:paraId="024CBC62" w14:textId="77777777" w:rsidR="00D3369E" w:rsidRPr="00422F13" w:rsidRDefault="00D3369E" w:rsidP="00D3369E">
            <w:pPr>
              <w:pStyle w:val="acctfourfigures"/>
              <w:tabs>
                <w:tab w:val="clear" w:pos="765"/>
                <w:tab w:val="decimal" w:pos="551"/>
              </w:tabs>
              <w:spacing w:line="240" w:lineRule="atLeast"/>
              <w:ind w:right="11"/>
              <w:rPr>
                <w:szCs w:val="22"/>
              </w:rPr>
            </w:pPr>
            <w:r w:rsidRPr="00422F13">
              <w:rPr>
                <w:szCs w:val="22"/>
              </w:rPr>
              <w:t>-</w:t>
            </w:r>
          </w:p>
        </w:tc>
      </w:tr>
      <w:tr w:rsidR="00D3369E" w:rsidRPr="00422F13" w14:paraId="4A0A4690" w14:textId="77777777" w:rsidTr="00BC461E">
        <w:trPr>
          <w:cantSplit/>
        </w:trPr>
        <w:tc>
          <w:tcPr>
            <w:tcW w:w="4410" w:type="dxa"/>
          </w:tcPr>
          <w:p w14:paraId="6FED5F6D" w14:textId="77777777" w:rsidR="00D3369E" w:rsidRPr="00422F13" w:rsidRDefault="00D3369E" w:rsidP="00D3369E">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000000"/>
            </w:tcBorders>
          </w:tcPr>
          <w:p w14:paraId="0072C88B" w14:textId="36DC3FC6" w:rsidR="00D3369E" w:rsidRPr="00B10617" w:rsidRDefault="00C94D78" w:rsidP="00D3369E">
            <w:pPr>
              <w:pStyle w:val="acctfourfigures"/>
              <w:tabs>
                <w:tab w:val="clear" w:pos="765"/>
                <w:tab w:val="decimal" w:pos="911"/>
              </w:tabs>
              <w:spacing w:line="240" w:lineRule="atLeast"/>
              <w:ind w:right="-169"/>
              <w:rPr>
                <w:b/>
                <w:bCs/>
                <w:szCs w:val="22"/>
              </w:rPr>
            </w:pPr>
            <w:r>
              <w:rPr>
                <w:b/>
                <w:bCs/>
                <w:szCs w:val="22"/>
              </w:rPr>
              <w:t>2,236</w:t>
            </w:r>
          </w:p>
        </w:tc>
        <w:tc>
          <w:tcPr>
            <w:tcW w:w="180" w:type="dxa"/>
          </w:tcPr>
          <w:p w14:paraId="4E843E5C" w14:textId="77777777" w:rsidR="00D3369E" w:rsidRPr="00422F13" w:rsidRDefault="00D3369E" w:rsidP="00D3369E">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60381E8E" w:rsidR="00D3369E" w:rsidRPr="00B10617" w:rsidRDefault="00D3369E">
            <w:pPr>
              <w:pStyle w:val="acctfourfigures"/>
              <w:tabs>
                <w:tab w:val="clear" w:pos="765"/>
                <w:tab w:val="decimal" w:pos="960"/>
              </w:tabs>
              <w:spacing w:line="240" w:lineRule="atLeast"/>
              <w:ind w:left="-89" w:right="-80"/>
              <w:rPr>
                <w:b/>
                <w:bCs/>
                <w:szCs w:val="22"/>
              </w:rPr>
            </w:pPr>
            <w:r>
              <w:rPr>
                <w:b/>
                <w:bCs/>
                <w:szCs w:val="22"/>
              </w:rPr>
              <w:t>1,609</w:t>
            </w:r>
          </w:p>
        </w:tc>
        <w:tc>
          <w:tcPr>
            <w:tcW w:w="180" w:type="dxa"/>
          </w:tcPr>
          <w:p w14:paraId="6F9F82D9" w14:textId="77777777" w:rsidR="00D3369E" w:rsidRPr="00422F13" w:rsidRDefault="00D3369E" w:rsidP="00D3369E">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52D97179" w:rsidR="00D3369E" w:rsidRPr="00422F13"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1DE3782E" w14:textId="77777777" w:rsidR="00D3369E" w:rsidRPr="00422F13" w:rsidRDefault="00D3369E" w:rsidP="00D3369E">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D3369E" w:rsidRPr="00422F13" w:rsidRDefault="00D3369E" w:rsidP="00D3369E">
            <w:pPr>
              <w:pStyle w:val="acctfourfigures"/>
              <w:tabs>
                <w:tab w:val="clear" w:pos="765"/>
                <w:tab w:val="decimal" w:pos="551"/>
              </w:tabs>
              <w:spacing w:line="240" w:lineRule="atLeast"/>
              <w:ind w:right="11"/>
              <w:rPr>
                <w:b/>
                <w:bCs/>
                <w:szCs w:val="22"/>
              </w:rPr>
            </w:pPr>
            <w:r w:rsidRPr="00422F13">
              <w:rPr>
                <w:b/>
                <w:bCs/>
                <w:szCs w:val="22"/>
              </w:rPr>
              <w:t>-</w:t>
            </w:r>
          </w:p>
        </w:tc>
      </w:tr>
      <w:tr w:rsidR="00D3369E" w:rsidRPr="00422F13" w14:paraId="0AF7F887" w14:textId="77777777" w:rsidTr="00BC461E">
        <w:trPr>
          <w:cantSplit/>
          <w:trHeight w:val="60"/>
        </w:trPr>
        <w:tc>
          <w:tcPr>
            <w:tcW w:w="4410" w:type="dxa"/>
          </w:tcPr>
          <w:p w14:paraId="0741F1F6" w14:textId="77777777" w:rsidR="00D3369E" w:rsidRPr="007405BE" w:rsidRDefault="00D3369E" w:rsidP="00D3369E">
            <w:pPr>
              <w:pStyle w:val="BodyText"/>
              <w:spacing w:line="240" w:lineRule="atLeast"/>
              <w:rPr>
                <w:rFonts w:ascii="Times New Roman" w:hAnsi="Times New Roman" w:cs="Times New Roman"/>
                <w:b/>
                <w:bCs/>
                <w:sz w:val="16"/>
                <w:szCs w:val="16"/>
              </w:rPr>
            </w:pPr>
          </w:p>
        </w:tc>
        <w:tc>
          <w:tcPr>
            <w:tcW w:w="1080" w:type="dxa"/>
            <w:tcBorders>
              <w:top w:val="single" w:sz="4" w:space="0" w:color="000000"/>
            </w:tcBorders>
          </w:tcPr>
          <w:p w14:paraId="07EC1036" w14:textId="77777777" w:rsidR="00D3369E" w:rsidRPr="007405BE" w:rsidRDefault="00D3369E" w:rsidP="00D3369E">
            <w:pPr>
              <w:pStyle w:val="acctfourfigures"/>
              <w:tabs>
                <w:tab w:val="clear" w:pos="765"/>
                <w:tab w:val="decimal" w:pos="191"/>
                <w:tab w:val="left" w:pos="911"/>
              </w:tabs>
              <w:spacing w:line="240" w:lineRule="atLeast"/>
              <w:ind w:right="11"/>
              <w:jc w:val="right"/>
              <w:rPr>
                <w:sz w:val="16"/>
                <w:szCs w:val="16"/>
              </w:rPr>
            </w:pPr>
          </w:p>
        </w:tc>
        <w:tc>
          <w:tcPr>
            <w:tcW w:w="180" w:type="dxa"/>
          </w:tcPr>
          <w:p w14:paraId="063690AF" w14:textId="77777777" w:rsidR="00D3369E" w:rsidRPr="007405BE" w:rsidRDefault="00D3369E" w:rsidP="00D3369E">
            <w:pPr>
              <w:pStyle w:val="acctfourfigures"/>
              <w:spacing w:line="240" w:lineRule="atLeast"/>
              <w:rPr>
                <w:sz w:val="16"/>
                <w:szCs w:val="16"/>
              </w:rPr>
            </w:pPr>
          </w:p>
        </w:tc>
        <w:tc>
          <w:tcPr>
            <w:tcW w:w="1170" w:type="dxa"/>
            <w:tcBorders>
              <w:top w:val="single" w:sz="4" w:space="0" w:color="000000"/>
            </w:tcBorders>
          </w:tcPr>
          <w:p w14:paraId="76592B5D" w14:textId="77777777" w:rsidR="00D3369E" w:rsidRPr="007405BE" w:rsidRDefault="00D3369E">
            <w:pPr>
              <w:pStyle w:val="acctfourfigures"/>
              <w:tabs>
                <w:tab w:val="clear" w:pos="765"/>
                <w:tab w:val="decimal" w:pos="960"/>
              </w:tabs>
              <w:spacing w:line="240" w:lineRule="atLeast"/>
              <w:ind w:left="-89" w:right="-80"/>
              <w:rPr>
                <w:sz w:val="16"/>
                <w:szCs w:val="16"/>
              </w:rPr>
            </w:pPr>
          </w:p>
        </w:tc>
        <w:tc>
          <w:tcPr>
            <w:tcW w:w="180" w:type="dxa"/>
          </w:tcPr>
          <w:p w14:paraId="55E18BEA" w14:textId="77777777" w:rsidR="00D3369E" w:rsidRPr="007405BE" w:rsidRDefault="00D3369E" w:rsidP="00D3369E">
            <w:pPr>
              <w:pStyle w:val="acctfourfigures"/>
              <w:spacing w:line="240" w:lineRule="atLeast"/>
              <w:rPr>
                <w:sz w:val="16"/>
                <w:szCs w:val="16"/>
              </w:rPr>
            </w:pPr>
          </w:p>
        </w:tc>
        <w:tc>
          <w:tcPr>
            <w:tcW w:w="990" w:type="dxa"/>
            <w:tcBorders>
              <w:top w:val="single" w:sz="4" w:space="0" w:color="000000"/>
            </w:tcBorders>
          </w:tcPr>
          <w:p w14:paraId="48C17709" w14:textId="77777777" w:rsidR="00D3369E" w:rsidRPr="007405BE" w:rsidRDefault="00D3369E" w:rsidP="00D3369E">
            <w:pPr>
              <w:pStyle w:val="acctfourfigures"/>
              <w:tabs>
                <w:tab w:val="clear" w:pos="765"/>
                <w:tab w:val="decimal" w:pos="551"/>
              </w:tabs>
              <w:spacing w:line="240" w:lineRule="atLeast"/>
              <w:ind w:right="11"/>
              <w:rPr>
                <w:sz w:val="16"/>
                <w:szCs w:val="16"/>
              </w:rPr>
            </w:pPr>
          </w:p>
        </w:tc>
        <w:tc>
          <w:tcPr>
            <w:tcW w:w="180" w:type="dxa"/>
          </w:tcPr>
          <w:p w14:paraId="410064BE" w14:textId="77777777" w:rsidR="00D3369E" w:rsidRPr="007405BE" w:rsidRDefault="00D3369E" w:rsidP="00D3369E">
            <w:pPr>
              <w:pStyle w:val="acctfourfigures"/>
              <w:spacing w:line="240" w:lineRule="atLeast"/>
              <w:rPr>
                <w:sz w:val="16"/>
                <w:szCs w:val="16"/>
              </w:rPr>
            </w:pPr>
          </w:p>
        </w:tc>
        <w:tc>
          <w:tcPr>
            <w:tcW w:w="990" w:type="dxa"/>
            <w:tcBorders>
              <w:top w:val="single" w:sz="4" w:space="0" w:color="000000"/>
            </w:tcBorders>
          </w:tcPr>
          <w:p w14:paraId="4725AA02" w14:textId="77777777" w:rsidR="00D3369E" w:rsidRPr="007405BE" w:rsidRDefault="00D3369E" w:rsidP="00D3369E">
            <w:pPr>
              <w:pStyle w:val="acctfourfigures"/>
              <w:tabs>
                <w:tab w:val="clear" w:pos="765"/>
                <w:tab w:val="decimal" w:pos="551"/>
              </w:tabs>
              <w:spacing w:line="240" w:lineRule="atLeast"/>
              <w:ind w:right="11"/>
              <w:rPr>
                <w:sz w:val="16"/>
                <w:szCs w:val="16"/>
              </w:rPr>
            </w:pPr>
          </w:p>
        </w:tc>
      </w:tr>
      <w:tr w:rsidR="00D3369E" w:rsidRPr="00422F13" w14:paraId="451FFC9C" w14:textId="77777777" w:rsidTr="004560A8">
        <w:trPr>
          <w:cantSplit/>
        </w:trPr>
        <w:tc>
          <w:tcPr>
            <w:tcW w:w="4410" w:type="dxa"/>
          </w:tcPr>
          <w:p w14:paraId="660618CD" w14:textId="60A9CCA5" w:rsidR="00D3369E" w:rsidRPr="00422F13" w:rsidRDefault="00E97791" w:rsidP="00C81AAC">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Recognised</w:t>
            </w:r>
            <w:r w:rsidR="00D3369E" w:rsidRPr="00422F13">
              <w:rPr>
                <w:rFonts w:ascii="Times New Roman" w:hAnsi="Times New Roman" w:cs="Times New Roman"/>
                <w:b/>
                <w:bCs/>
                <w:sz w:val="22"/>
                <w:szCs w:val="22"/>
              </w:rPr>
              <w:t xml:space="preserve"> in other comprehensive income</w:t>
            </w:r>
            <w:r w:rsidR="003C0216">
              <w:rPr>
                <w:rFonts w:ascii="Times New Roman" w:hAnsi="Times New Roman" w:cs="Times New Roman"/>
                <w:b/>
                <w:bCs/>
                <w:sz w:val="22"/>
                <w:szCs w:val="22"/>
              </w:rPr>
              <w:t>:</w:t>
            </w:r>
          </w:p>
        </w:tc>
        <w:tc>
          <w:tcPr>
            <w:tcW w:w="1080" w:type="dxa"/>
          </w:tcPr>
          <w:p w14:paraId="12F24E70" w14:textId="77777777" w:rsidR="00D3369E" w:rsidRPr="00422F13"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D3369E" w:rsidRPr="00422F13" w:rsidRDefault="00D3369E" w:rsidP="00D3369E">
            <w:pPr>
              <w:pStyle w:val="acctfourfigures"/>
              <w:spacing w:line="240" w:lineRule="atLeast"/>
              <w:rPr>
                <w:szCs w:val="22"/>
              </w:rPr>
            </w:pPr>
          </w:p>
        </w:tc>
        <w:tc>
          <w:tcPr>
            <w:tcW w:w="1170" w:type="dxa"/>
          </w:tcPr>
          <w:p w14:paraId="49BEB5AC" w14:textId="77777777" w:rsidR="00D3369E" w:rsidRPr="00422F13" w:rsidRDefault="00D3369E">
            <w:pPr>
              <w:pStyle w:val="acctfourfigures"/>
              <w:tabs>
                <w:tab w:val="clear" w:pos="765"/>
                <w:tab w:val="decimal" w:pos="960"/>
              </w:tabs>
              <w:spacing w:line="240" w:lineRule="atLeast"/>
              <w:ind w:left="-89" w:right="-80"/>
              <w:rPr>
                <w:szCs w:val="22"/>
              </w:rPr>
            </w:pPr>
          </w:p>
        </w:tc>
        <w:tc>
          <w:tcPr>
            <w:tcW w:w="180" w:type="dxa"/>
          </w:tcPr>
          <w:p w14:paraId="344C6A51" w14:textId="77777777" w:rsidR="00D3369E" w:rsidRPr="00422F13" w:rsidRDefault="00D3369E" w:rsidP="00D3369E">
            <w:pPr>
              <w:pStyle w:val="acctfourfigures"/>
              <w:spacing w:line="240" w:lineRule="atLeast"/>
              <w:rPr>
                <w:szCs w:val="22"/>
              </w:rPr>
            </w:pPr>
          </w:p>
        </w:tc>
        <w:tc>
          <w:tcPr>
            <w:tcW w:w="990" w:type="dxa"/>
          </w:tcPr>
          <w:p w14:paraId="72976F4D" w14:textId="77777777" w:rsidR="00D3369E" w:rsidRPr="00422F13" w:rsidRDefault="00D3369E" w:rsidP="00D3369E">
            <w:pPr>
              <w:pStyle w:val="acctfourfigures"/>
              <w:tabs>
                <w:tab w:val="clear" w:pos="765"/>
                <w:tab w:val="decimal" w:pos="551"/>
              </w:tabs>
              <w:spacing w:line="240" w:lineRule="atLeast"/>
              <w:ind w:right="11"/>
              <w:rPr>
                <w:szCs w:val="22"/>
              </w:rPr>
            </w:pPr>
          </w:p>
        </w:tc>
        <w:tc>
          <w:tcPr>
            <w:tcW w:w="180" w:type="dxa"/>
          </w:tcPr>
          <w:p w14:paraId="3695E0EC" w14:textId="77777777" w:rsidR="00D3369E" w:rsidRPr="00422F13" w:rsidRDefault="00D3369E" w:rsidP="00D3369E">
            <w:pPr>
              <w:pStyle w:val="acctfourfigures"/>
              <w:spacing w:line="240" w:lineRule="atLeast"/>
              <w:rPr>
                <w:szCs w:val="22"/>
              </w:rPr>
            </w:pPr>
          </w:p>
        </w:tc>
        <w:tc>
          <w:tcPr>
            <w:tcW w:w="990" w:type="dxa"/>
          </w:tcPr>
          <w:p w14:paraId="2EE292A1" w14:textId="77777777" w:rsidR="00D3369E" w:rsidRPr="00422F13" w:rsidRDefault="00D3369E" w:rsidP="00D3369E">
            <w:pPr>
              <w:pStyle w:val="acctfourfigures"/>
              <w:tabs>
                <w:tab w:val="clear" w:pos="765"/>
                <w:tab w:val="decimal" w:pos="551"/>
              </w:tabs>
              <w:spacing w:line="240" w:lineRule="atLeast"/>
              <w:ind w:right="11"/>
              <w:rPr>
                <w:szCs w:val="22"/>
              </w:rPr>
            </w:pPr>
          </w:p>
        </w:tc>
      </w:tr>
      <w:tr w:rsidR="00D3369E" w:rsidRPr="00422F13" w14:paraId="2B24C369" w14:textId="77777777" w:rsidTr="004560A8">
        <w:trPr>
          <w:cantSplit/>
        </w:trPr>
        <w:tc>
          <w:tcPr>
            <w:tcW w:w="4410" w:type="dxa"/>
          </w:tcPr>
          <w:p w14:paraId="772AC981" w14:textId="4B77EC8F" w:rsidR="00D3369E" w:rsidRPr="00422F13" w:rsidRDefault="00D3369E" w:rsidP="00D3369E">
            <w:pPr>
              <w:pStyle w:val="acctfourfigures"/>
              <w:tabs>
                <w:tab w:val="clear" w:pos="765"/>
                <w:tab w:val="decimal" w:pos="0"/>
              </w:tabs>
              <w:spacing w:line="240" w:lineRule="atLeast"/>
              <w:ind w:left="191" w:hanging="191"/>
              <w:rPr>
                <w:szCs w:val="22"/>
                <w:lang w:bidi="th-TH"/>
              </w:rPr>
            </w:pPr>
            <w:r w:rsidRPr="00422F13">
              <w:rPr>
                <w:szCs w:val="22"/>
                <w:lang w:bidi="th-TH"/>
              </w:rPr>
              <w:t>Return on plan assets excluding amounts</w:t>
            </w:r>
            <w:r>
              <w:rPr>
                <w:szCs w:val="22"/>
                <w:lang w:bidi="th-TH"/>
              </w:rPr>
              <w:t xml:space="preserve"> </w:t>
            </w:r>
            <w:r w:rsidRPr="00422F13">
              <w:rPr>
                <w:szCs w:val="22"/>
                <w:lang w:bidi="th-TH"/>
              </w:rPr>
              <w:t xml:space="preserve">included in interest income </w:t>
            </w:r>
          </w:p>
        </w:tc>
        <w:tc>
          <w:tcPr>
            <w:tcW w:w="1080" w:type="dxa"/>
            <w:tcBorders>
              <w:bottom w:val="single" w:sz="4" w:space="0" w:color="auto"/>
            </w:tcBorders>
            <w:vAlign w:val="bottom"/>
          </w:tcPr>
          <w:p w14:paraId="3F815C17" w14:textId="7BF5AAD3" w:rsidR="00D3369E" w:rsidRPr="00D944CD" w:rsidRDefault="00703976" w:rsidP="004560A8">
            <w:pPr>
              <w:pStyle w:val="acctfourfigures"/>
              <w:tabs>
                <w:tab w:val="clear" w:pos="765"/>
                <w:tab w:val="decimal" w:pos="910"/>
              </w:tabs>
              <w:spacing w:line="240" w:lineRule="atLeast"/>
              <w:ind w:right="-169"/>
              <w:rPr>
                <w:b/>
                <w:bCs/>
                <w:szCs w:val="22"/>
              </w:rPr>
            </w:pPr>
            <w:r>
              <w:rPr>
                <w:b/>
                <w:bCs/>
                <w:szCs w:val="22"/>
              </w:rPr>
              <w:t>(</w:t>
            </w:r>
            <w:r w:rsidR="00C94D78">
              <w:rPr>
                <w:b/>
                <w:bCs/>
                <w:szCs w:val="22"/>
              </w:rPr>
              <w:t>130</w:t>
            </w:r>
            <w:r>
              <w:rPr>
                <w:b/>
                <w:bCs/>
                <w:szCs w:val="22"/>
              </w:rPr>
              <w:t>)</w:t>
            </w:r>
          </w:p>
        </w:tc>
        <w:tc>
          <w:tcPr>
            <w:tcW w:w="180" w:type="dxa"/>
          </w:tcPr>
          <w:p w14:paraId="60B6AC81" w14:textId="77777777" w:rsidR="00D3369E" w:rsidRPr="00D944CD" w:rsidRDefault="00D3369E" w:rsidP="00D3369E">
            <w:pPr>
              <w:pStyle w:val="acctfourfigures"/>
              <w:spacing w:line="240" w:lineRule="atLeast"/>
              <w:rPr>
                <w:b/>
                <w:bCs/>
                <w:szCs w:val="22"/>
              </w:rPr>
            </w:pPr>
          </w:p>
        </w:tc>
        <w:tc>
          <w:tcPr>
            <w:tcW w:w="1170" w:type="dxa"/>
            <w:tcBorders>
              <w:bottom w:val="single" w:sz="4" w:space="0" w:color="auto"/>
            </w:tcBorders>
          </w:tcPr>
          <w:p w14:paraId="4CBB9C1C" w14:textId="77777777" w:rsidR="00D3369E" w:rsidRDefault="00D3369E" w:rsidP="00103BA4">
            <w:pPr>
              <w:pStyle w:val="acctfourfigures"/>
              <w:tabs>
                <w:tab w:val="clear" w:pos="765"/>
                <w:tab w:val="decimal" w:pos="940"/>
              </w:tabs>
              <w:spacing w:line="240" w:lineRule="atLeast"/>
              <w:ind w:right="-169"/>
              <w:rPr>
                <w:b/>
                <w:bCs/>
                <w:szCs w:val="22"/>
              </w:rPr>
            </w:pPr>
          </w:p>
          <w:p w14:paraId="5FAD8F30" w14:textId="4DB5BB0D" w:rsidR="00D3369E" w:rsidRPr="00D944CD" w:rsidRDefault="00D3369E" w:rsidP="004560A8">
            <w:pPr>
              <w:pStyle w:val="acctfourfigures"/>
              <w:tabs>
                <w:tab w:val="clear" w:pos="765"/>
                <w:tab w:val="decimal" w:pos="910"/>
              </w:tabs>
              <w:spacing w:line="240" w:lineRule="atLeast"/>
              <w:ind w:left="-89" w:right="-80"/>
              <w:rPr>
                <w:b/>
                <w:bCs/>
                <w:szCs w:val="22"/>
              </w:rPr>
            </w:pPr>
            <w:r>
              <w:rPr>
                <w:b/>
                <w:bCs/>
                <w:szCs w:val="22"/>
              </w:rPr>
              <w:t>(6)</w:t>
            </w:r>
          </w:p>
        </w:tc>
        <w:tc>
          <w:tcPr>
            <w:tcW w:w="180" w:type="dxa"/>
          </w:tcPr>
          <w:p w14:paraId="205B04F3" w14:textId="77777777" w:rsidR="00D3369E" w:rsidRPr="00D944CD" w:rsidRDefault="00D3369E" w:rsidP="00D3369E">
            <w:pPr>
              <w:pStyle w:val="acctfourfigures"/>
              <w:tabs>
                <w:tab w:val="decimal" w:pos="938"/>
              </w:tabs>
              <w:spacing w:line="240" w:lineRule="atLeast"/>
              <w:ind w:right="-79"/>
              <w:rPr>
                <w:b/>
                <w:bCs/>
                <w:szCs w:val="22"/>
              </w:rPr>
            </w:pPr>
          </w:p>
        </w:tc>
        <w:tc>
          <w:tcPr>
            <w:tcW w:w="990" w:type="dxa"/>
            <w:tcBorders>
              <w:bottom w:val="single" w:sz="4" w:space="0" w:color="auto"/>
            </w:tcBorders>
          </w:tcPr>
          <w:p w14:paraId="678DE7A2" w14:textId="77777777" w:rsidR="00D3369E" w:rsidRDefault="00D3369E" w:rsidP="00D3369E">
            <w:pPr>
              <w:pStyle w:val="acctfourfigures"/>
              <w:tabs>
                <w:tab w:val="clear" w:pos="765"/>
                <w:tab w:val="decimal" w:pos="551"/>
              </w:tabs>
              <w:spacing w:line="240" w:lineRule="atLeast"/>
              <w:ind w:right="11"/>
              <w:rPr>
                <w:b/>
                <w:bCs/>
                <w:szCs w:val="22"/>
              </w:rPr>
            </w:pPr>
          </w:p>
          <w:p w14:paraId="5ED98FF4" w14:textId="2DB7EEE8" w:rsidR="00D3369E" w:rsidRPr="00D944CD" w:rsidRDefault="00DD3AAB"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5B746DE3" w14:textId="77777777" w:rsidR="00D3369E" w:rsidRPr="00D944CD" w:rsidRDefault="00D3369E" w:rsidP="00D3369E">
            <w:pPr>
              <w:pStyle w:val="acctfourfigures"/>
              <w:spacing w:line="240" w:lineRule="atLeast"/>
              <w:rPr>
                <w:b/>
                <w:bCs/>
                <w:szCs w:val="22"/>
              </w:rPr>
            </w:pPr>
          </w:p>
        </w:tc>
        <w:tc>
          <w:tcPr>
            <w:tcW w:w="990" w:type="dxa"/>
            <w:tcBorders>
              <w:bottom w:val="single" w:sz="4" w:space="0" w:color="auto"/>
            </w:tcBorders>
          </w:tcPr>
          <w:p w14:paraId="1CA88D09" w14:textId="77777777" w:rsidR="00D3369E" w:rsidRPr="00D944CD" w:rsidRDefault="00D3369E" w:rsidP="00D3369E">
            <w:pPr>
              <w:pStyle w:val="acctfourfigures"/>
              <w:tabs>
                <w:tab w:val="clear" w:pos="765"/>
                <w:tab w:val="decimal" w:pos="551"/>
              </w:tabs>
              <w:spacing w:line="240" w:lineRule="atLeast"/>
              <w:ind w:right="11"/>
              <w:rPr>
                <w:b/>
                <w:bCs/>
                <w:szCs w:val="22"/>
              </w:rPr>
            </w:pPr>
          </w:p>
          <w:p w14:paraId="09375782" w14:textId="77777777" w:rsidR="00D3369E" w:rsidRPr="00D944CD" w:rsidRDefault="00D3369E" w:rsidP="00D3369E">
            <w:pPr>
              <w:pStyle w:val="acctfourfigures"/>
              <w:tabs>
                <w:tab w:val="clear" w:pos="765"/>
                <w:tab w:val="decimal" w:pos="551"/>
              </w:tabs>
              <w:spacing w:line="240" w:lineRule="atLeast"/>
              <w:ind w:right="11"/>
              <w:rPr>
                <w:b/>
                <w:bCs/>
                <w:szCs w:val="22"/>
              </w:rPr>
            </w:pPr>
            <w:r w:rsidRPr="00D944CD">
              <w:rPr>
                <w:b/>
                <w:bCs/>
                <w:szCs w:val="22"/>
              </w:rPr>
              <w:t>-</w:t>
            </w:r>
          </w:p>
        </w:tc>
      </w:tr>
      <w:tr w:rsidR="000772D3" w:rsidRPr="00422F13" w14:paraId="404D9DA4" w14:textId="77777777" w:rsidTr="004560A8">
        <w:trPr>
          <w:cantSplit/>
        </w:trPr>
        <w:tc>
          <w:tcPr>
            <w:tcW w:w="4410" w:type="dxa"/>
          </w:tcPr>
          <w:p w14:paraId="2DBA9CD8" w14:textId="77777777" w:rsidR="000772D3" w:rsidRPr="00422F13" w:rsidRDefault="000772D3" w:rsidP="00D3369E">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auto"/>
            </w:tcBorders>
            <w:vAlign w:val="bottom"/>
          </w:tcPr>
          <w:p w14:paraId="6B1FE5F4" w14:textId="77777777" w:rsidR="000772D3" w:rsidRDefault="000772D3" w:rsidP="00C81AAC">
            <w:pPr>
              <w:pStyle w:val="acctfourfigures"/>
              <w:tabs>
                <w:tab w:val="clear" w:pos="765"/>
                <w:tab w:val="decimal" w:pos="940"/>
              </w:tabs>
              <w:spacing w:line="240" w:lineRule="atLeast"/>
              <w:ind w:right="-169"/>
              <w:rPr>
                <w:b/>
                <w:bCs/>
                <w:szCs w:val="22"/>
              </w:rPr>
            </w:pPr>
          </w:p>
        </w:tc>
        <w:tc>
          <w:tcPr>
            <w:tcW w:w="180" w:type="dxa"/>
          </w:tcPr>
          <w:p w14:paraId="41C5B987" w14:textId="77777777" w:rsidR="000772D3" w:rsidRPr="00D944CD" w:rsidRDefault="000772D3" w:rsidP="00D3369E">
            <w:pPr>
              <w:pStyle w:val="acctfourfigures"/>
              <w:spacing w:line="240" w:lineRule="atLeast"/>
              <w:rPr>
                <w:b/>
                <w:bCs/>
                <w:szCs w:val="22"/>
              </w:rPr>
            </w:pPr>
          </w:p>
        </w:tc>
        <w:tc>
          <w:tcPr>
            <w:tcW w:w="1170" w:type="dxa"/>
            <w:tcBorders>
              <w:top w:val="single" w:sz="4" w:space="0" w:color="auto"/>
            </w:tcBorders>
          </w:tcPr>
          <w:p w14:paraId="596B3B7F" w14:textId="77777777" w:rsidR="000772D3" w:rsidRDefault="000772D3" w:rsidP="00103BA4">
            <w:pPr>
              <w:pStyle w:val="acctfourfigures"/>
              <w:tabs>
                <w:tab w:val="clear" w:pos="765"/>
                <w:tab w:val="decimal" w:pos="940"/>
              </w:tabs>
              <w:spacing w:line="240" w:lineRule="atLeast"/>
              <w:ind w:right="-169"/>
              <w:rPr>
                <w:b/>
                <w:bCs/>
                <w:szCs w:val="22"/>
              </w:rPr>
            </w:pPr>
          </w:p>
        </w:tc>
        <w:tc>
          <w:tcPr>
            <w:tcW w:w="180" w:type="dxa"/>
          </w:tcPr>
          <w:p w14:paraId="01D64D9C" w14:textId="77777777" w:rsidR="000772D3" w:rsidRPr="00D944CD" w:rsidRDefault="000772D3" w:rsidP="00D3369E">
            <w:pPr>
              <w:pStyle w:val="acctfourfigures"/>
              <w:tabs>
                <w:tab w:val="decimal" w:pos="938"/>
              </w:tabs>
              <w:spacing w:line="240" w:lineRule="atLeast"/>
              <w:ind w:right="-79"/>
              <w:rPr>
                <w:b/>
                <w:bCs/>
                <w:szCs w:val="22"/>
              </w:rPr>
            </w:pPr>
          </w:p>
        </w:tc>
        <w:tc>
          <w:tcPr>
            <w:tcW w:w="990" w:type="dxa"/>
            <w:tcBorders>
              <w:top w:val="single" w:sz="4" w:space="0" w:color="auto"/>
            </w:tcBorders>
          </w:tcPr>
          <w:p w14:paraId="156BFE51" w14:textId="77777777" w:rsidR="000772D3" w:rsidRDefault="000772D3" w:rsidP="00D3369E">
            <w:pPr>
              <w:pStyle w:val="acctfourfigures"/>
              <w:tabs>
                <w:tab w:val="clear" w:pos="765"/>
                <w:tab w:val="decimal" w:pos="551"/>
              </w:tabs>
              <w:spacing w:line="240" w:lineRule="atLeast"/>
              <w:ind w:right="11"/>
              <w:rPr>
                <w:b/>
                <w:bCs/>
                <w:szCs w:val="22"/>
              </w:rPr>
            </w:pPr>
          </w:p>
        </w:tc>
        <w:tc>
          <w:tcPr>
            <w:tcW w:w="180" w:type="dxa"/>
          </w:tcPr>
          <w:p w14:paraId="6B081615" w14:textId="77777777" w:rsidR="000772D3" w:rsidRPr="00D944CD" w:rsidRDefault="000772D3" w:rsidP="00D3369E">
            <w:pPr>
              <w:pStyle w:val="acctfourfigures"/>
              <w:spacing w:line="240" w:lineRule="atLeast"/>
              <w:rPr>
                <w:b/>
                <w:bCs/>
                <w:szCs w:val="22"/>
              </w:rPr>
            </w:pPr>
          </w:p>
        </w:tc>
        <w:tc>
          <w:tcPr>
            <w:tcW w:w="990" w:type="dxa"/>
            <w:tcBorders>
              <w:top w:val="single" w:sz="4" w:space="0" w:color="auto"/>
            </w:tcBorders>
          </w:tcPr>
          <w:p w14:paraId="30441E5D" w14:textId="77777777" w:rsidR="000772D3" w:rsidRPr="00D944CD" w:rsidRDefault="000772D3" w:rsidP="00D3369E">
            <w:pPr>
              <w:pStyle w:val="acctfourfigures"/>
              <w:tabs>
                <w:tab w:val="clear" w:pos="765"/>
                <w:tab w:val="decimal" w:pos="551"/>
              </w:tabs>
              <w:spacing w:line="240" w:lineRule="atLeast"/>
              <w:ind w:right="11"/>
              <w:rPr>
                <w:b/>
                <w:bCs/>
                <w:szCs w:val="22"/>
              </w:rPr>
            </w:pPr>
          </w:p>
        </w:tc>
      </w:tr>
      <w:tr w:rsidR="00D3369E" w:rsidRPr="00422F13" w14:paraId="05EB0BF1" w14:textId="77777777" w:rsidTr="00BC461E">
        <w:trPr>
          <w:cantSplit/>
        </w:trPr>
        <w:tc>
          <w:tcPr>
            <w:tcW w:w="4410" w:type="dxa"/>
          </w:tcPr>
          <w:p w14:paraId="0C36AD27" w14:textId="77777777" w:rsidR="00D3369E" w:rsidRPr="00422F13" w:rsidRDefault="00D3369E" w:rsidP="00D3369E">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D3369E" w:rsidRPr="00422F13" w:rsidRDefault="00D3369E" w:rsidP="00D3369E">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D3369E" w:rsidRPr="00422F13" w:rsidRDefault="00D3369E" w:rsidP="00D3369E">
            <w:pPr>
              <w:pStyle w:val="acctfourfigures"/>
              <w:spacing w:line="240" w:lineRule="atLeast"/>
              <w:rPr>
                <w:szCs w:val="22"/>
              </w:rPr>
            </w:pPr>
          </w:p>
        </w:tc>
        <w:tc>
          <w:tcPr>
            <w:tcW w:w="1170" w:type="dxa"/>
          </w:tcPr>
          <w:p w14:paraId="661858F1" w14:textId="77777777" w:rsidR="00D3369E" w:rsidRPr="00422F13" w:rsidRDefault="00D3369E">
            <w:pPr>
              <w:pStyle w:val="acctfourfigures"/>
              <w:tabs>
                <w:tab w:val="clear" w:pos="765"/>
                <w:tab w:val="decimal" w:pos="960"/>
              </w:tabs>
              <w:spacing w:line="240" w:lineRule="atLeast"/>
              <w:ind w:left="-89" w:right="-80"/>
              <w:rPr>
                <w:szCs w:val="22"/>
              </w:rPr>
            </w:pPr>
          </w:p>
        </w:tc>
        <w:tc>
          <w:tcPr>
            <w:tcW w:w="180" w:type="dxa"/>
          </w:tcPr>
          <w:p w14:paraId="4F18F323" w14:textId="77777777" w:rsidR="00D3369E" w:rsidRPr="00422F13" w:rsidRDefault="00D3369E" w:rsidP="00D3369E">
            <w:pPr>
              <w:pStyle w:val="acctfourfigures"/>
              <w:spacing w:line="240" w:lineRule="atLeast"/>
              <w:rPr>
                <w:szCs w:val="22"/>
              </w:rPr>
            </w:pPr>
          </w:p>
        </w:tc>
        <w:tc>
          <w:tcPr>
            <w:tcW w:w="990" w:type="dxa"/>
          </w:tcPr>
          <w:p w14:paraId="0B345A8A" w14:textId="77777777" w:rsidR="00D3369E" w:rsidRPr="00E82741" w:rsidRDefault="00D3369E" w:rsidP="00D3369E">
            <w:pPr>
              <w:pStyle w:val="acctfourfigures"/>
              <w:tabs>
                <w:tab w:val="clear" w:pos="765"/>
                <w:tab w:val="decimal" w:pos="551"/>
              </w:tabs>
              <w:spacing w:line="240" w:lineRule="atLeast"/>
              <w:ind w:right="11"/>
              <w:rPr>
                <w:szCs w:val="22"/>
              </w:rPr>
            </w:pPr>
          </w:p>
        </w:tc>
        <w:tc>
          <w:tcPr>
            <w:tcW w:w="180" w:type="dxa"/>
          </w:tcPr>
          <w:p w14:paraId="728204EB" w14:textId="77777777" w:rsidR="00D3369E" w:rsidRPr="00422F13" w:rsidRDefault="00D3369E" w:rsidP="00D3369E">
            <w:pPr>
              <w:pStyle w:val="acctfourfigures"/>
              <w:spacing w:line="240" w:lineRule="atLeast"/>
              <w:rPr>
                <w:szCs w:val="22"/>
              </w:rPr>
            </w:pPr>
          </w:p>
        </w:tc>
        <w:tc>
          <w:tcPr>
            <w:tcW w:w="990" w:type="dxa"/>
          </w:tcPr>
          <w:p w14:paraId="0103B2B2" w14:textId="77777777" w:rsidR="00D3369E" w:rsidRPr="00E82741" w:rsidRDefault="00D3369E" w:rsidP="00D3369E">
            <w:pPr>
              <w:pStyle w:val="acctfourfigures"/>
              <w:tabs>
                <w:tab w:val="clear" w:pos="765"/>
                <w:tab w:val="decimal" w:pos="551"/>
              </w:tabs>
              <w:spacing w:line="240" w:lineRule="atLeast"/>
              <w:ind w:right="11"/>
              <w:rPr>
                <w:szCs w:val="22"/>
              </w:rPr>
            </w:pPr>
          </w:p>
        </w:tc>
      </w:tr>
      <w:tr w:rsidR="00D3369E" w:rsidRPr="00422F13" w14:paraId="29E03014" w14:textId="77777777" w:rsidTr="00BC461E">
        <w:trPr>
          <w:cantSplit/>
        </w:trPr>
        <w:tc>
          <w:tcPr>
            <w:tcW w:w="4410" w:type="dxa"/>
          </w:tcPr>
          <w:p w14:paraId="2535D5A6" w14:textId="77777777" w:rsidR="00D3369E" w:rsidRPr="00422F13" w:rsidRDefault="00D3369E" w:rsidP="00D3369E">
            <w:pPr>
              <w:pStyle w:val="acctfourfigures"/>
              <w:spacing w:line="240" w:lineRule="atLeast"/>
              <w:rPr>
                <w:szCs w:val="22"/>
              </w:rPr>
            </w:pPr>
            <w:r>
              <w:rPr>
                <w:szCs w:val="22"/>
              </w:rPr>
              <w:t xml:space="preserve">Fair value of plan assets </w:t>
            </w:r>
            <w:r w:rsidRPr="00422F13">
              <w:rPr>
                <w:szCs w:val="22"/>
              </w:rPr>
              <w:t>assumed</w:t>
            </w:r>
          </w:p>
        </w:tc>
        <w:tc>
          <w:tcPr>
            <w:tcW w:w="1080" w:type="dxa"/>
          </w:tcPr>
          <w:p w14:paraId="1D521004" w14:textId="77777777" w:rsidR="00D3369E" w:rsidRDefault="00D3369E" w:rsidP="00D3369E">
            <w:pPr>
              <w:pStyle w:val="acctfourfigures"/>
              <w:tabs>
                <w:tab w:val="clear" w:pos="765"/>
                <w:tab w:val="decimal" w:pos="911"/>
              </w:tabs>
              <w:spacing w:line="240" w:lineRule="atLeast"/>
              <w:ind w:right="-169"/>
              <w:rPr>
                <w:szCs w:val="22"/>
              </w:rPr>
            </w:pPr>
          </w:p>
        </w:tc>
        <w:tc>
          <w:tcPr>
            <w:tcW w:w="180" w:type="dxa"/>
          </w:tcPr>
          <w:p w14:paraId="703D214F" w14:textId="77777777" w:rsidR="00D3369E" w:rsidRPr="00422F13" w:rsidRDefault="00D3369E" w:rsidP="00D3369E">
            <w:pPr>
              <w:pStyle w:val="acctfourfigures"/>
              <w:spacing w:line="240" w:lineRule="atLeast"/>
              <w:rPr>
                <w:szCs w:val="22"/>
              </w:rPr>
            </w:pPr>
          </w:p>
        </w:tc>
        <w:tc>
          <w:tcPr>
            <w:tcW w:w="1170" w:type="dxa"/>
          </w:tcPr>
          <w:p w14:paraId="7433D090" w14:textId="77777777" w:rsidR="00D3369E" w:rsidRDefault="00D3369E">
            <w:pPr>
              <w:pStyle w:val="acctfourfigures"/>
              <w:tabs>
                <w:tab w:val="clear" w:pos="765"/>
                <w:tab w:val="decimal" w:pos="960"/>
              </w:tabs>
              <w:spacing w:line="240" w:lineRule="atLeast"/>
              <w:ind w:left="-89" w:right="-80"/>
              <w:rPr>
                <w:szCs w:val="22"/>
              </w:rPr>
            </w:pPr>
          </w:p>
        </w:tc>
        <w:tc>
          <w:tcPr>
            <w:tcW w:w="180" w:type="dxa"/>
          </w:tcPr>
          <w:p w14:paraId="02D52C76" w14:textId="77777777" w:rsidR="00D3369E" w:rsidRPr="00422F13" w:rsidRDefault="00D3369E" w:rsidP="00D3369E">
            <w:pPr>
              <w:pStyle w:val="acctfourfigures"/>
              <w:spacing w:line="240" w:lineRule="atLeast"/>
              <w:rPr>
                <w:szCs w:val="22"/>
              </w:rPr>
            </w:pPr>
          </w:p>
        </w:tc>
        <w:tc>
          <w:tcPr>
            <w:tcW w:w="990" w:type="dxa"/>
            <w:vAlign w:val="bottom"/>
          </w:tcPr>
          <w:p w14:paraId="47175FFE" w14:textId="77777777" w:rsidR="00D3369E" w:rsidRPr="00E82741" w:rsidRDefault="00D3369E" w:rsidP="00D3369E">
            <w:pPr>
              <w:pStyle w:val="acctfourfigures"/>
              <w:tabs>
                <w:tab w:val="clear" w:pos="765"/>
                <w:tab w:val="decimal" w:pos="551"/>
              </w:tabs>
              <w:spacing w:line="240" w:lineRule="atLeast"/>
              <w:ind w:right="11"/>
              <w:rPr>
                <w:szCs w:val="22"/>
              </w:rPr>
            </w:pPr>
          </w:p>
        </w:tc>
        <w:tc>
          <w:tcPr>
            <w:tcW w:w="180" w:type="dxa"/>
          </w:tcPr>
          <w:p w14:paraId="66CA64CC" w14:textId="77777777" w:rsidR="00D3369E" w:rsidRPr="00422F13" w:rsidRDefault="00D3369E" w:rsidP="00D3369E">
            <w:pPr>
              <w:pStyle w:val="acctfourfigures"/>
              <w:spacing w:line="240" w:lineRule="atLeast"/>
              <w:rPr>
                <w:szCs w:val="22"/>
              </w:rPr>
            </w:pPr>
          </w:p>
        </w:tc>
        <w:tc>
          <w:tcPr>
            <w:tcW w:w="990" w:type="dxa"/>
            <w:vAlign w:val="bottom"/>
          </w:tcPr>
          <w:p w14:paraId="7D89C890" w14:textId="77777777" w:rsidR="00D3369E" w:rsidRPr="00E82741" w:rsidRDefault="00D3369E" w:rsidP="00D3369E">
            <w:pPr>
              <w:pStyle w:val="acctfourfigures"/>
              <w:tabs>
                <w:tab w:val="clear" w:pos="765"/>
                <w:tab w:val="decimal" w:pos="551"/>
              </w:tabs>
              <w:spacing w:line="240" w:lineRule="atLeast"/>
              <w:ind w:right="11"/>
              <w:rPr>
                <w:szCs w:val="22"/>
              </w:rPr>
            </w:pPr>
          </w:p>
        </w:tc>
      </w:tr>
      <w:tr w:rsidR="00D3369E" w:rsidRPr="00422F13" w14:paraId="4C113310" w14:textId="77777777" w:rsidTr="00BC461E">
        <w:trPr>
          <w:cantSplit/>
        </w:trPr>
        <w:tc>
          <w:tcPr>
            <w:tcW w:w="4410" w:type="dxa"/>
          </w:tcPr>
          <w:p w14:paraId="18A13B2C" w14:textId="52BB0057" w:rsidR="00D3369E" w:rsidRPr="00422F13" w:rsidRDefault="00D3369E" w:rsidP="00D3369E">
            <w:pPr>
              <w:pStyle w:val="acctfourfigures"/>
              <w:tabs>
                <w:tab w:val="decimal" w:pos="112"/>
              </w:tabs>
              <w:spacing w:line="240" w:lineRule="atLeast"/>
              <w:rPr>
                <w:szCs w:val="22"/>
              </w:rPr>
            </w:pPr>
            <w:r>
              <w:rPr>
                <w:szCs w:val="22"/>
              </w:rPr>
              <w:t xml:space="preserve">   through business combinations</w:t>
            </w:r>
          </w:p>
        </w:tc>
        <w:tc>
          <w:tcPr>
            <w:tcW w:w="1080" w:type="dxa"/>
          </w:tcPr>
          <w:p w14:paraId="7C67BA88" w14:textId="4E7E35EC" w:rsidR="00D3369E" w:rsidRDefault="00894D3A" w:rsidP="006E52B2">
            <w:pPr>
              <w:pStyle w:val="acctfourfigures"/>
              <w:tabs>
                <w:tab w:val="clear" w:pos="765"/>
                <w:tab w:val="decimal" w:pos="551"/>
              </w:tabs>
              <w:spacing w:line="240" w:lineRule="atLeast"/>
              <w:ind w:right="11"/>
              <w:rPr>
                <w:szCs w:val="22"/>
              </w:rPr>
            </w:pPr>
            <w:r>
              <w:rPr>
                <w:szCs w:val="22"/>
              </w:rPr>
              <w:t>-</w:t>
            </w:r>
          </w:p>
        </w:tc>
        <w:tc>
          <w:tcPr>
            <w:tcW w:w="180" w:type="dxa"/>
          </w:tcPr>
          <w:p w14:paraId="326BF269" w14:textId="77777777" w:rsidR="00D3369E" w:rsidRPr="00422F13" w:rsidRDefault="00D3369E" w:rsidP="00D3369E">
            <w:pPr>
              <w:pStyle w:val="acctfourfigures"/>
              <w:spacing w:line="240" w:lineRule="atLeast"/>
              <w:rPr>
                <w:szCs w:val="22"/>
              </w:rPr>
            </w:pPr>
          </w:p>
        </w:tc>
        <w:tc>
          <w:tcPr>
            <w:tcW w:w="1170" w:type="dxa"/>
          </w:tcPr>
          <w:p w14:paraId="723F7B7C" w14:textId="2FB7109A" w:rsidR="00D3369E" w:rsidRDefault="00D3369E">
            <w:pPr>
              <w:pStyle w:val="acctfourfigures"/>
              <w:tabs>
                <w:tab w:val="clear" w:pos="765"/>
                <w:tab w:val="decimal" w:pos="960"/>
              </w:tabs>
              <w:spacing w:line="240" w:lineRule="atLeast"/>
              <w:ind w:left="-89" w:right="-80"/>
              <w:rPr>
                <w:szCs w:val="22"/>
              </w:rPr>
            </w:pPr>
            <w:r>
              <w:rPr>
                <w:szCs w:val="22"/>
              </w:rPr>
              <w:t>7,799</w:t>
            </w:r>
          </w:p>
        </w:tc>
        <w:tc>
          <w:tcPr>
            <w:tcW w:w="180" w:type="dxa"/>
          </w:tcPr>
          <w:p w14:paraId="08713FFB" w14:textId="77777777" w:rsidR="00D3369E" w:rsidRPr="00422F13" w:rsidRDefault="00D3369E" w:rsidP="00D3369E">
            <w:pPr>
              <w:pStyle w:val="acctfourfigures"/>
              <w:spacing w:line="240" w:lineRule="atLeast"/>
              <w:rPr>
                <w:szCs w:val="22"/>
              </w:rPr>
            </w:pPr>
          </w:p>
        </w:tc>
        <w:tc>
          <w:tcPr>
            <w:tcW w:w="990" w:type="dxa"/>
          </w:tcPr>
          <w:p w14:paraId="7BB04471" w14:textId="7C13E948" w:rsidR="00D3369E" w:rsidRPr="00E82741"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tcPr>
          <w:p w14:paraId="343E8F19" w14:textId="77777777" w:rsidR="00D3369E" w:rsidRPr="00422F13" w:rsidRDefault="00D3369E" w:rsidP="00D3369E">
            <w:pPr>
              <w:pStyle w:val="acctfourfigures"/>
              <w:spacing w:line="240" w:lineRule="atLeast"/>
              <w:rPr>
                <w:szCs w:val="22"/>
              </w:rPr>
            </w:pPr>
          </w:p>
        </w:tc>
        <w:tc>
          <w:tcPr>
            <w:tcW w:w="990" w:type="dxa"/>
          </w:tcPr>
          <w:p w14:paraId="5F048939" w14:textId="77777777" w:rsidR="00D3369E" w:rsidRPr="00E82741" w:rsidRDefault="00D3369E" w:rsidP="00D3369E">
            <w:pPr>
              <w:pStyle w:val="acctfourfigures"/>
              <w:tabs>
                <w:tab w:val="clear" w:pos="765"/>
                <w:tab w:val="decimal" w:pos="551"/>
              </w:tabs>
              <w:spacing w:line="240" w:lineRule="atLeast"/>
              <w:ind w:right="11"/>
              <w:rPr>
                <w:szCs w:val="22"/>
              </w:rPr>
            </w:pPr>
            <w:r w:rsidRPr="00E82741">
              <w:rPr>
                <w:szCs w:val="22"/>
              </w:rPr>
              <w:t>-</w:t>
            </w:r>
          </w:p>
        </w:tc>
      </w:tr>
      <w:tr w:rsidR="00D3369E" w:rsidRPr="00422F13" w14:paraId="6B392E69" w14:textId="77777777" w:rsidTr="00BC461E">
        <w:trPr>
          <w:cantSplit/>
        </w:trPr>
        <w:tc>
          <w:tcPr>
            <w:tcW w:w="4410" w:type="dxa"/>
          </w:tcPr>
          <w:p w14:paraId="4AE0C11B" w14:textId="77777777" w:rsidR="00D3369E" w:rsidRPr="00422F13" w:rsidRDefault="00D3369E" w:rsidP="00D3369E">
            <w:pPr>
              <w:pStyle w:val="acctfourfigures"/>
              <w:spacing w:line="240" w:lineRule="atLeast"/>
              <w:rPr>
                <w:szCs w:val="22"/>
                <w:lang w:bidi="th-TH"/>
              </w:rPr>
            </w:pPr>
            <w:r w:rsidRPr="00422F13">
              <w:rPr>
                <w:szCs w:val="22"/>
              </w:rPr>
              <w:t>Contributions paid into the plan</w:t>
            </w:r>
          </w:p>
        </w:tc>
        <w:tc>
          <w:tcPr>
            <w:tcW w:w="1080" w:type="dxa"/>
          </w:tcPr>
          <w:p w14:paraId="2B5D0FE9" w14:textId="0FBB2150" w:rsidR="00D3369E" w:rsidRPr="00422F13" w:rsidRDefault="00894D3A" w:rsidP="00D3369E">
            <w:pPr>
              <w:pStyle w:val="acctfourfigures"/>
              <w:tabs>
                <w:tab w:val="clear" w:pos="765"/>
                <w:tab w:val="decimal" w:pos="911"/>
              </w:tabs>
              <w:spacing w:line="240" w:lineRule="atLeast"/>
              <w:ind w:right="-169"/>
              <w:rPr>
                <w:szCs w:val="22"/>
              </w:rPr>
            </w:pPr>
            <w:r>
              <w:rPr>
                <w:szCs w:val="22"/>
              </w:rPr>
              <w:t>2,312</w:t>
            </w:r>
          </w:p>
        </w:tc>
        <w:tc>
          <w:tcPr>
            <w:tcW w:w="180" w:type="dxa"/>
          </w:tcPr>
          <w:p w14:paraId="2C383516" w14:textId="77777777" w:rsidR="00D3369E" w:rsidRPr="00422F13" w:rsidRDefault="00D3369E" w:rsidP="00D3369E">
            <w:pPr>
              <w:pStyle w:val="acctfourfigures"/>
              <w:spacing w:line="240" w:lineRule="atLeast"/>
              <w:rPr>
                <w:szCs w:val="22"/>
              </w:rPr>
            </w:pPr>
          </w:p>
        </w:tc>
        <w:tc>
          <w:tcPr>
            <w:tcW w:w="1170" w:type="dxa"/>
          </w:tcPr>
          <w:p w14:paraId="035965DC" w14:textId="6224F5EA" w:rsidR="00D3369E" w:rsidRPr="00422F13" w:rsidRDefault="00D3369E">
            <w:pPr>
              <w:pStyle w:val="acctfourfigures"/>
              <w:tabs>
                <w:tab w:val="clear" w:pos="765"/>
                <w:tab w:val="decimal" w:pos="960"/>
              </w:tabs>
              <w:spacing w:line="240" w:lineRule="atLeast"/>
              <w:ind w:left="-89" w:right="-80"/>
              <w:rPr>
                <w:szCs w:val="22"/>
              </w:rPr>
            </w:pPr>
            <w:r>
              <w:rPr>
                <w:szCs w:val="22"/>
              </w:rPr>
              <w:t>3,851</w:t>
            </w:r>
          </w:p>
        </w:tc>
        <w:tc>
          <w:tcPr>
            <w:tcW w:w="180" w:type="dxa"/>
          </w:tcPr>
          <w:p w14:paraId="17A56CBC" w14:textId="77777777" w:rsidR="00D3369E" w:rsidRPr="00422F13" w:rsidRDefault="00D3369E" w:rsidP="00D3369E">
            <w:pPr>
              <w:pStyle w:val="acctfourfigures"/>
              <w:spacing w:line="240" w:lineRule="atLeast"/>
              <w:rPr>
                <w:szCs w:val="22"/>
              </w:rPr>
            </w:pPr>
          </w:p>
        </w:tc>
        <w:tc>
          <w:tcPr>
            <w:tcW w:w="990" w:type="dxa"/>
            <w:vAlign w:val="bottom"/>
          </w:tcPr>
          <w:p w14:paraId="40492A89" w14:textId="22E956A2" w:rsidR="00D3369E" w:rsidRPr="00E82741"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tcPr>
          <w:p w14:paraId="51F19320" w14:textId="77777777" w:rsidR="00D3369E" w:rsidRPr="00422F13" w:rsidRDefault="00D3369E" w:rsidP="00D3369E">
            <w:pPr>
              <w:pStyle w:val="acctfourfigures"/>
              <w:spacing w:line="240" w:lineRule="atLeast"/>
              <w:rPr>
                <w:szCs w:val="22"/>
              </w:rPr>
            </w:pPr>
          </w:p>
        </w:tc>
        <w:tc>
          <w:tcPr>
            <w:tcW w:w="990" w:type="dxa"/>
            <w:vAlign w:val="bottom"/>
          </w:tcPr>
          <w:p w14:paraId="3BA605CC" w14:textId="77777777" w:rsidR="00D3369E" w:rsidRPr="00E82741" w:rsidRDefault="00D3369E" w:rsidP="00D3369E">
            <w:pPr>
              <w:pStyle w:val="acctfourfigures"/>
              <w:tabs>
                <w:tab w:val="clear" w:pos="765"/>
                <w:tab w:val="decimal" w:pos="551"/>
              </w:tabs>
              <w:spacing w:line="240" w:lineRule="atLeast"/>
              <w:ind w:right="11"/>
              <w:rPr>
                <w:szCs w:val="22"/>
              </w:rPr>
            </w:pPr>
            <w:r w:rsidRPr="00E82741">
              <w:rPr>
                <w:szCs w:val="22"/>
              </w:rPr>
              <w:t>-</w:t>
            </w:r>
          </w:p>
        </w:tc>
      </w:tr>
      <w:tr w:rsidR="00D3369E" w:rsidRPr="00422F13" w14:paraId="47745ACD" w14:textId="77777777" w:rsidTr="00BC461E">
        <w:trPr>
          <w:cantSplit/>
        </w:trPr>
        <w:tc>
          <w:tcPr>
            <w:tcW w:w="4410" w:type="dxa"/>
          </w:tcPr>
          <w:p w14:paraId="0BB6610B" w14:textId="77777777" w:rsidR="00D3369E" w:rsidRPr="00422F13" w:rsidRDefault="00D3369E" w:rsidP="00D3369E">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65C2007E" w:rsidR="00D3369E" w:rsidRPr="00422F13" w:rsidRDefault="00C94D78" w:rsidP="00D3369E">
            <w:pPr>
              <w:pStyle w:val="acctfourfigures"/>
              <w:tabs>
                <w:tab w:val="clear" w:pos="765"/>
                <w:tab w:val="decimal" w:pos="911"/>
              </w:tabs>
              <w:spacing w:line="240" w:lineRule="atLeast"/>
              <w:ind w:right="-169"/>
              <w:rPr>
                <w:szCs w:val="22"/>
              </w:rPr>
            </w:pPr>
            <w:r>
              <w:rPr>
                <w:szCs w:val="22"/>
              </w:rPr>
              <w:t>(4,027)</w:t>
            </w:r>
          </w:p>
        </w:tc>
        <w:tc>
          <w:tcPr>
            <w:tcW w:w="180" w:type="dxa"/>
          </w:tcPr>
          <w:p w14:paraId="465D7D02"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52463062" w:rsidR="00D3369E" w:rsidRPr="00422F13" w:rsidRDefault="00D3369E">
            <w:pPr>
              <w:pStyle w:val="acctfourfigures"/>
              <w:tabs>
                <w:tab w:val="clear" w:pos="765"/>
                <w:tab w:val="decimal" w:pos="960"/>
              </w:tabs>
              <w:spacing w:line="240" w:lineRule="atLeast"/>
              <w:ind w:left="-89" w:right="-80"/>
              <w:rPr>
                <w:szCs w:val="22"/>
              </w:rPr>
            </w:pPr>
            <w:r>
              <w:rPr>
                <w:szCs w:val="22"/>
              </w:rPr>
              <w:t>(560)</w:t>
            </w:r>
          </w:p>
        </w:tc>
        <w:tc>
          <w:tcPr>
            <w:tcW w:w="180" w:type="dxa"/>
          </w:tcPr>
          <w:p w14:paraId="6CCCE1DC"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01A1CC" w14:textId="6CAD58D8" w:rsidR="00D3369E" w:rsidRPr="00E82741"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tcPr>
          <w:p w14:paraId="58A8BFBD"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D3369E" w:rsidRPr="00E82741" w:rsidRDefault="00D3369E" w:rsidP="00D3369E">
            <w:pPr>
              <w:pStyle w:val="acctfourfigures"/>
              <w:tabs>
                <w:tab w:val="clear" w:pos="765"/>
                <w:tab w:val="decimal" w:pos="551"/>
              </w:tabs>
              <w:spacing w:line="240" w:lineRule="atLeast"/>
              <w:ind w:right="11"/>
              <w:rPr>
                <w:szCs w:val="22"/>
              </w:rPr>
            </w:pPr>
            <w:r w:rsidRPr="00E82741">
              <w:rPr>
                <w:szCs w:val="22"/>
              </w:rPr>
              <w:t>-</w:t>
            </w:r>
          </w:p>
        </w:tc>
      </w:tr>
      <w:tr w:rsidR="00D3369E" w:rsidRPr="00422F13" w14:paraId="21948B2D" w14:textId="77777777" w:rsidTr="00BC461E">
        <w:trPr>
          <w:cantSplit/>
        </w:trPr>
        <w:tc>
          <w:tcPr>
            <w:tcW w:w="4410" w:type="dxa"/>
          </w:tcPr>
          <w:p w14:paraId="03A3D60B" w14:textId="77777777" w:rsidR="00D3369E" w:rsidRPr="00422F13" w:rsidRDefault="00D3369E" w:rsidP="00D3369E">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7851EEFB" w:rsidR="00D3369E" w:rsidRPr="00422F13" w:rsidRDefault="00894D3A" w:rsidP="00D3369E">
            <w:pPr>
              <w:pStyle w:val="acctfourfigures"/>
              <w:tabs>
                <w:tab w:val="clear" w:pos="765"/>
                <w:tab w:val="decimal" w:pos="911"/>
              </w:tabs>
              <w:spacing w:line="240" w:lineRule="atLeast"/>
              <w:ind w:right="-169"/>
              <w:rPr>
                <w:szCs w:val="22"/>
              </w:rPr>
            </w:pPr>
            <w:r>
              <w:rPr>
                <w:szCs w:val="22"/>
              </w:rPr>
              <w:t>3,04</w:t>
            </w:r>
            <w:r w:rsidR="008C1B3F">
              <w:rPr>
                <w:szCs w:val="22"/>
              </w:rPr>
              <w:t>5</w:t>
            </w:r>
          </w:p>
        </w:tc>
        <w:tc>
          <w:tcPr>
            <w:tcW w:w="180" w:type="dxa"/>
          </w:tcPr>
          <w:p w14:paraId="0A071BD3" w14:textId="77777777" w:rsidR="00D3369E" w:rsidRPr="00422F13" w:rsidRDefault="00D3369E" w:rsidP="00D3369E">
            <w:pPr>
              <w:pStyle w:val="acctfourfigures"/>
              <w:spacing w:line="240" w:lineRule="atLeast"/>
              <w:rPr>
                <w:szCs w:val="22"/>
              </w:rPr>
            </w:pPr>
          </w:p>
        </w:tc>
        <w:tc>
          <w:tcPr>
            <w:tcW w:w="1170" w:type="dxa"/>
            <w:tcBorders>
              <w:bottom w:val="single" w:sz="4" w:space="0" w:color="auto"/>
            </w:tcBorders>
          </w:tcPr>
          <w:p w14:paraId="4DC31F08" w14:textId="4DAD342D" w:rsidR="00D3369E" w:rsidRPr="00422F13" w:rsidRDefault="00D3369E">
            <w:pPr>
              <w:pStyle w:val="acctfourfigures"/>
              <w:tabs>
                <w:tab w:val="clear" w:pos="765"/>
                <w:tab w:val="decimal" w:pos="960"/>
              </w:tabs>
              <w:spacing w:line="240" w:lineRule="atLeast"/>
              <w:ind w:left="-89" w:right="-80"/>
              <w:rPr>
                <w:szCs w:val="22"/>
              </w:rPr>
            </w:pPr>
            <w:r>
              <w:rPr>
                <w:szCs w:val="22"/>
              </w:rPr>
              <w:t>1,752</w:t>
            </w:r>
          </w:p>
        </w:tc>
        <w:tc>
          <w:tcPr>
            <w:tcW w:w="180" w:type="dxa"/>
          </w:tcPr>
          <w:p w14:paraId="518A4448" w14:textId="77777777" w:rsidR="00D3369E" w:rsidRPr="00422F13" w:rsidRDefault="00D3369E" w:rsidP="00D3369E">
            <w:pPr>
              <w:pStyle w:val="acctfourfigures"/>
              <w:spacing w:line="240" w:lineRule="atLeast"/>
              <w:rPr>
                <w:szCs w:val="22"/>
              </w:rPr>
            </w:pPr>
          </w:p>
        </w:tc>
        <w:tc>
          <w:tcPr>
            <w:tcW w:w="990" w:type="dxa"/>
            <w:tcBorders>
              <w:bottom w:val="single" w:sz="4" w:space="0" w:color="auto"/>
            </w:tcBorders>
          </w:tcPr>
          <w:p w14:paraId="406A57D9" w14:textId="5136480F" w:rsidR="00D3369E" w:rsidRPr="00E82741"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tcPr>
          <w:p w14:paraId="4AB8E391" w14:textId="77777777" w:rsidR="00D3369E" w:rsidRPr="00422F13" w:rsidRDefault="00D3369E" w:rsidP="00D3369E">
            <w:pPr>
              <w:pStyle w:val="acctfourfigures"/>
              <w:spacing w:line="240" w:lineRule="atLeast"/>
              <w:rPr>
                <w:szCs w:val="22"/>
              </w:rPr>
            </w:pPr>
          </w:p>
        </w:tc>
        <w:tc>
          <w:tcPr>
            <w:tcW w:w="990" w:type="dxa"/>
            <w:tcBorders>
              <w:bottom w:val="single" w:sz="4" w:space="0" w:color="auto"/>
            </w:tcBorders>
          </w:tcPr>
          <w:p w14:paraId="31FF134F" w14:textId="77777777" w:rsidR="00D3369E" w:rsidRPr="00E82741" w:rsidRDefault="00D3369E" w:rsidP="00D3369E">
            <w:pPr>
              <w:pStyle w:val="acctfourfigures"/>
              <w:tabs>
                <w:tab w:val="clear" w:pos="765"/>
                <w:tab w:val="decimal" w:pos="551"/>
              </w:tabs>
              <w:spacing w:line="240" w:lineRule="atLeast"/>
              <w:ind w:right="11"/>
              <w:rPr>
                <w:szCs w:val="22"/>
              </w:rPr>
            </w:pPr>
            <w:r w:rsidRPr="00E82741">
              <w:rPr>
                <w:szCs w:val="22"/>
              </w:rPr>
              <w:t>-</w:t>
            </w:r>
          </w:p>
        </w:tc>
      </w:tr>
      <w:tr w:rsidR="00D3369E" w:rsidRPr="00422F13" w14:paraId="156978C5" w14:textId="77777777" w:rsidTr="00BC461E">
        <w:trPr>
          <w:cantSplit/>
        </w:trPr>
        <w:tc>
          <w:tcPr>
            <w:tcW w:w="4410" w:type="dxa"/>
          </w:tcPr>
          <w:p w14:paraId="5AAC1024" w14:textId="77777777" w:rsidR="00D3369E" w:rsidRPr="00422F13" w:rsidRDefault="00D3369E" w:rsidP="00D3369E">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04FE75E0" w:rsidR="00D3369E" w:rsidRPr="00422F13" w:rsidRDefault="00894D3A" w:rsidP="00D3369E">
            <w:pPr>
              <w:pStyle w:val="acctfourfigures"/>
              <w:tabs>
                <w:tab w:val="clear" w:pos="765"/>
                <w:tab w:val="decimal" w:pos="911"/>
              </w:tabs>
              <w:spacing w:line="240" w:lineRule="atLeast"/>
              <w:ind w:right="-169"/>
              <w:rPr>
                <w:b/>
                <w:bCs/>
                <w:szCs w:val="22"/>
              </w:rPr>
            </w:pPr>
            <w:r>
              <w:rPr>
                <w:b/>
                <w:bCs/>
                <w:szCs w:val="22"/>
              </w:rPr>
              <w:t>1,33</w:t>
            </w:r>
            <w:r w:rsidR="008C1B3F">
              <w:rPr>
                <w:b/>
                <w:bCs/>
                <w:szCs w:val="22"/>
              </w:rPr>
              <w:t>0</w:t>
            </w:r>
          </w:p>
        </w:tc>
        <w:tc>
          <w:tcPr>
            <w:tcW w:w="180" w:type="dxa"/>
          </w:tcPr>
          <w:p w14:paraId="53064FD7" w14:textId="77777777" w:rsidR="00D3369E" w:rsidRPr="00422F13" w:rsidRDefault="00D3369E" w:rsidP="00D3369E">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77A34466" w:rsidR="00D3369E" w:rsidRPr="00422F13" w:rsidRDefault="00D3369E">
            <w:pPr>
              <w:pStyle w:val="acctfourfigures"/>
              <w:tabs>
                <w:tab w:val="clear" w:pos="765"/>
                <w:tab w:val="decimal" w:pos="960"/>
              </w:tabs>
              <w:spacing w:line="240" w:lineRule="atLeast"/>
              <w:ind w:left="-89" w:right="-80"/>
              <w:rPr>
                <w:b/>
                <w:bCs/>
                <w:szCs w:val="22"/>
              </w:rPr>
            </w:pPr>
            <w:r>
              <w:rPr>
                <w:b/>
                <w:bCs/>
                <w:szCs w:val="22"/>
              </w:rPr>
              <w:t>12,842</w:t>
            </w:r>
          </w:p>
        </w:tc>
        <w:tc>
          <w:tcPr>
            <w:tcW w:w="180" w:type="dxa"/>
          </w:tcPr>
          <w:p w14:paraId="73187832" w14:textId="77777777" w:rsidR="00D3369E" w:rsidRPr="00422F13" w:rsidRDefault="00D3369E" w:rsidP="00D3369E">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CC81B3D" w14:textId="3B477A47" w:rsidR="00D3369E" w:rsidRPr="00422F13" w:rsidRDefault="003930D0"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73C9BD69" w14:textId="77777777" w:rsidR="00D3369E" w:rsidRPr="00422F13" w:rsidRDefault="00D3369E" w:rsidP="00D3369E">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D3369E" w:rsidRPr="00422F13" w:rsidRDefault="00D3369E" w:rsidP="00D3369E">
            <w:pPr>
              <w:pStyle w:val="acctfourfigures"/>
              <w:tabs>
                <w:tab w:val="clear" w:pos="765"/>
                <w:tab w:val="decimal" w:pos="551"/>
              </w:tabs>
              <w:spacing w:line="240" w:lineRule="atLeast"/>
              <w:ind w:right="11"/>
              <w:rPr>
                <w:b/>
                <w:bCs/>
                <w:szCs w:val="22"/>
              </w:rPr>
            </w:pPr>
            <w:r w:rsidRPr="00422F13">
              <w:rPr>
                <w:b/>
                <w:bCs/>
                <w:szCs w:val="22"/>
              </w:rPr>
              <w:t>-</w:t>
            </w:r>
          </w:p>
        </w:tc>
      </w:tr>
      <w:tr w:rsidR="00D3369E" w:rsidRPr="00422F13" w14:paraId="7D5C5B74" w14:textId="77777777" w:rsidTr="00BC461E">
        <w:trPr>
          <w:cantSplit/>
          <w:trHeight w:val="136"/>
        </w:trPr>
        <w:tc>
          <w:tcPr>
            <w:tcW w:w="4410" w:type="dxa"/>
          </w:tcPr>
          <w:p w14:paraId="0A4AD22B" w14:textId="77777777" w:rsidR="00D3369E" w:rsidRPr="007405BE" w:rsidRDefault="00D3369E" w:rsidP="00D3369E">
            <w:pPr>
              <w:pStyle w:val="acctfourfigures"/>
              <w:spacing w:line="240" w:lineRule="atLeast"/>
              <w:rPr>
                <w:sz w:val="16"/>
                <w:szCs w:val="16"/>
                <w:lang w:bidi="th-TH"/>
              </w:rPr>
            </w:pPr>
          </w:p>
        </w:tc>
        <w:tc>
          <w:tcPr>
            <w:tcW w:w="1080" w:type="dxa"/>
            <w:tcBorders>
              <w:top w:val="single" w:sz="4" w:space="0" w:color="auto"/>
            </w:tcBorders>
          </w:tcPr>
          <w:p w14:paraId="736D82BA" w14:textId="77777777" w:rsidR="00D3369E" w:rsidRPr="007405BE" w:rsidRDefault="00D3369E" w:rsidP="00D3369E">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D3369E" w:rsidRPr="007405BE" w:rsidRDefault="00D3369E" w:rsidP="00D3369E">
            <w:pPr>
              <w:pStyle w:val="acctfourfigures"/>
              <w:spacing w:line="240" w:lineRule="atLeast"/>
              <w:rPr>
                <w:b/>
                <w:bCs/>
                <w:sz w:val="16"/>
                <w:szCs w:val="16"/>
              </w:rPr>
            </w:pPr>
          </w:p>
        </w:tc>
        <w:tc>
          <w:tcPr>
            <w:tcW w:w="1170" w:type="dxa"/>
            <w:tcBorders>
              <w:top w:val="single" w:sz="4" w:space="0" w:color="auto"/>
            </w:tcBorders>
          </w:tcPr>
          <w:p w14:paraId="7E7D9BDA" w14:textId="77777777" w:rsidR="00D3369E" w:rsidRPr="007405BE" w:rsidRDefault="00D3369E">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D3369E" w:rsidRPr="007405BE" w:rsidRDefault="00D3369E" w:rsidP="00D3369E">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D3369E" w:rsidRPr="007405BE" w:rsidRDefault="00D3369E" w:rsidP="00D3369E">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D3369E" w:rsidRPr="007405BE" w:rsidRDefault="00D3369E" w:rsidP="00D3369E">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D3369E" w:rsidRPr="007405BE" w:rsidRDefault="00D3369E" w:rsidP="00D3369E">
            <w:pPr>
              <w:pStyle w:val="acctfourfigures"/>
              <w:tabs>
                <w:tab w:val="clear" w:pos="765"/>
                <w:tab w:val="decimal" w:pos="551"/>
              </w:tabs>
              <w:spacing w:line="240" w:lineRule="atLeast"/>
              <w:ind w:right="11"/>
              <w:rPr>
                <w:b/>
                <w:bCs/>
                <w:sz w:val="16"/>
                <w:szCs w:val="16"/>
              </w:rPr>
            </w:pPr>
          </w:p>
        </w:tc>
      </w:tr>
      <w:tr w:rsidR="00D3369E" w:rsidRPr="00422F13" w14:paraId="1169524E" w14:textId="77777777" w:rsidTr="00BC461E">
        <w:trPr>
          <w:cantSplit/>
        </w:trPr>
        <w:tc>
          <w:tcPr>
            <w:tcW w:w="4410" w:type="dxa"/>
          </w:tcPr>
          <w:p w14:paraId="5B2D6CB2" w14:textId="77777777" w:rsidR="00D3369E" w:rsidRPr="00422F13" w:rsidRDefault="00D3369E" w:rsidP="00D3369E">
            <w:pPr>
              <w:pStyle w:val="acctfourfigures"/>
              <w:tabs>
                <w:tab w:val="clear" w:pos="765"/>
                <w:tab w:val="decimal" w:pos="551"/>
              </w:tabs>
              <w:spacing w:line="240" w:lineRule="atLeast"/>
              <w:ind w:right="11"/>
              <w:rPr>
                <w:b/>
                <w:bCs/>
                <w:szCs w:val="22"/>
              </w:rPr>
            </w:pPr>
            <w:r>
              <w:rPr>
                <w:b/>
                <w:bCs/>
                <w:szCs w:val="22"/>
              </w:rPr>
              <w:t xml:space="preserve">At </w:t>
            </w:r>
            <w:r w:rsidRPr="00422F13">
              <w:rPr>
                <w:b/>
                <w:bCs/>
                <w:szCs w:val="22"/>
              </w:rPr>
              <w:t>31 December</w:t>
            </w:r>
          </w:p>
        </w:tc>
        <w:tc>
          <w:tcPr>
            <w:tcW w:w="1080" w:type="dxa"/>
            <w:tcBorders>
              <w:bottom w:val="double" w:sz="4" w:space="0" w:color="auto"/>
            </w:tcBorders>
          </w:tcPr>
          <w:p w14:paraId="78AFD6BB" w14:textId="7A058081" w:rsidR="00D3369E" w:rsidRPr="00422F13" w:rsidRDefault="00894D3A" w:rsidP="00D3369E">
            <w:pPr>
              <w:pStyle w:val="acctfourfigures"/>
              <w:tabs>
                <w:tab w:val="clear" w:pos="765"/>
                <w:tab w:val="decimal" w:pos="191"/>
                <w:tab w:val="decimal" w:pos="731"/>
                <w:tab w:val="left" w:pos="911"/>
              </w:tabs>
              <w:spacing w:line="240" w:lineRule="atLeast"/>
              <w:ind w:right="11"/>
              <w:jc w:val="right"/>
              <w:rPr>
                <w:b/>
                <w:bCs/>
                <w:szCs w:val="22"/>
              </w:rPr>
            </w:pPr>
            <w:r>
              <w:rPr>
                <w:b/>
                <w:bCs/>
                <w:szCs w:val="22"/>
              </w:rPr>
              <w:t>35,64</w:t>
            </w:r>
            <w:r w:rsidR="008C1B3F">
              <w:rPr>
                <w:b/>
                <w:bCs/>
                <w:szCs w:val="22"/>
              </w:rPr>
              <w:t>8</w:t>
            </w:r>
          </w:p>
        </w:tc>
        <w:tc>
          <w:tcPr>
            <w:tcW w:w="180" w:type="dxa"/>
          </w:tcPr>
          <w:p w14:paraId="0CCDBD9F" w14:textId="77777777" w:rsidR="00D3369E" w:rsidRPr="00422F13" w:rsidRDefault="00D3369E" w:rsidP="00D3369E">
            <w:pPr>
              <w:pStyle w:val="acctfourfigures"/>
              <w:spacing w:line="240" w:lineRule="atLeast"/>
              <w:rPr>
                <w:szCs w:val="22"/>
              </w:rPr>
            </w:pPr>
          </w:p>
        </w:tc>
        <w:tc>
          <w:tcPr>
            <w:tcW w:w="1170" w:type="dxa"/>
            <w:tcBorders>
              <w:bottom w:val="double" w:sz="4" w:space="0" w:color="auto"/>
            </w:tcBorders>
          </w:tcPr>
          <w:p w14:paraId="4BF02FA3" w14:textId="54D453F2" w:rsidR="00D3369E" w:rsidRPr="00422F13" w:rsidRDefault="00D3369E">
            <w:pPr>
              <w:pStyle w:val="acctfourfigures"/>
              <w:tabs>
                <w:tab w:val="clear" w:pos="765"/>
                <w:tab w:val="decimal" w:pos="960"/>
              </w:tabs>
              <w:spacing w:line="240" w:lineRule="atLeast"/>
              <w:ind w:left="-89" w:right="-80"/>
              <w:rPr>
                <w:b/>
                <w:bCs/>
                <w:szCs w:val="22"/>
              </w:rPr>
            </w:pPr>
            <w:r>
              <w:rPr>
                <w:b/>
                <w:bCs/>
                <w:szCs w:val="22"/>
              </w:rPr>
              <w:t>32,213</w:t>
            </w:r>
          </w:p>
        </w:tc>
        <w:tc>
          <w:tcPr>
            <w:tcW w:w="180" w:type="dxa"/>
          </w:tcPr>
          <w:p w14:paraId="586066DE" w14:textId="77777777" w:rsidR="00D3369E" w:rsidRPr="00422F13" w:rsidRDefault="00D3369E" w:rsidP="00D3369E">
            <w:pPr>
              <w:pStyle w:val="acctfourfigures"/>
              <w:spacing w:line="240" w:lineRule="atLeast"/>
              <w:rPr>
                <w:b/>
                <w:bCs/>
                <w:szCs w:val="22"/>
              </w:rPr>
            </w:pPr>
          </w:p>
        </w:tc>
        <w:tc>
          <w:tcPr>
            <w:tcW w:w="990" w:type="dxa"/>
            <w:tcBorders>
              <w:bottom w:val="double" w:sz="4" w:space="0" w:color="auto"/>
            </w:tcBorders>
          </w:tcPr>
          <w:p w14:paraId="055726A6" w14:textId="0765639C" w:rsidR="00D3369E" w:rsidRPr="00422F13" w:rsidRDefault="003930D0"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7B72532B" w14:textId="77777777" w:rsidR="00D3369E" w:rsidRPr="00422F13" w:rsidRDefault="00D3369E" w:rsidP="00D3369E">
            <w:pPr>
              <w:pStyle w:val="acctfourfigures"/>
              <w:spacing w:line="240" w:lineRule="atLeast"/>
              <w:rPr>
                <w:b/>
                <w:bCs/>
                <w:szCs w:val="22"/>
              </w:rPr>
            </w:pPr>
          </w:p>
        </w:tc>
        <w:tc>
          <w:tcPr>
            <w:tcW w:w="990" w:type="dxa"/>
            <w:tcBorders>
              <w:bottom w:val="double" w:sz="4" w:space="0" w:color="auto"/>
            </w:tcBorders>
          </w:tcPr>
          <w:p w14:paraId="6BED808B" w14:textId="77777777" w:rsidR="00D3369E" w:rsidRPr="00422F13" w:rsidRDefault="00D3369E" w:rsidP="00D3369E">
            <w:pPr>
              <w:pStyle w:val="acctfourfigures"/>
              <w:tabs>
                <w:tab w:val="clear" w:pos="765"/>
                <w:tab w:val="decimal" w:pos="551"/>
              </w:tabs>
              <w:spacing w:line="240" w:lineRule="atLeast"/>
              <w:ind w:right="11"/>
              <w:rPr>
                <w:b/>
                <w:bCs/>
                <w:szCs w:val="22"/>
              </w:rPr>
            </w:pPr>
            <w:r w:rsidRPr="00422F13">
              <w:rPr>
                <w:b/>
                <w:bCs/>
                <w:szCs w:val="22"/>
              </w:rPr>
              <w:t>-</w:t>
            </w:r>
          </w:p>
        </w:tc>
      </w:tr>
      <w:tr w:rsidR="00D3369E" w:rsidRPr="00422F13" w14:paraId="5AAE2E88" w14:textId="77777777" w:rsidTr="00BC461E">
        <w:trPr>
          <w:cantSplit/>
        </w:trPr>
        <w:tc>
          <w:tcPr>
            <w:tcW w:w="4410" w:type="dxa"/>
          </w:tcPr>
          <w:p w14:paraId="10872CEA" w14:textId="77777777" w:rsidR="00D3369E" w:rsidRPr="007405BE" w:rsidRDefault="00D3369E" w:rsidP="00D3369E">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D3369E" w:rsidRPr="007405BE" w:rsidRDefault="00D3369E" w:rsidP="00D3369E">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D3369E" w:rsidRPr="007405BE" w:rsidRDefault="00D3369E" w:rsidP="00D3369E">
            <w:pPr>
              <w:pStyle w:val="acctfourfigures"/>
              <w:spacing w:line="240" w:lineRule="atLeast"/>
              <w:rPr>
                <w:sz w:val="16"/>
                <w:szCs w:val="16"/>
              </w:rPr>
            </w:pPr>
          </w:p>
        </w:tc>
        <w:tc>
          <w:tcPr>
            <w:tcW w:w="1170" w:type="dxa"/>
            <w:tcBorders>
              <w:top w:val="single" w:sz="4" w:space="0" w:color="auto"/>
            </w:tcBorders>
          </w:tcPr>
          <w:p w14:paraId="1F77DE3B" w14:textId="77777777" w:rsidR="00D3369E" w:rsidRPr="007405BE" w:rsidRDefault="00D3369E">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D3369E" w:rsidRPr="007405BE" w:rsidRDefault="00D3369E" w:rsidP="00D3369E">
            <w:pPr>
              <w:pStyle w:val="acctfourfigures"/>
              <w:spacing w:line="240" w:lineRule="atLeast"/>
              <w:rPr>
                <w:b/>
                <w:bCs/>
                <w:sz w:val="16"/>
                <w:szCs w:val="16"/>
              </w:rPr>
            </w:pPr>
          </w:p>
        </w:tc>
        <w:tc>
          <w:tcPr>
            <w:tcW w:w="990" w:type="dxa"/>
            <w:tcBorders>
              <w:top w:val="single" w:sz="4" w:space="0" w:color="auto"/>
            </w:tcBorders>
          </w:tcPr>
          <w:p w14:paraId="7EBAFBB0" w14:textId="77777777" w:rsidR="00D3369E" w:rsidRPr="007405BE" w:rsidRDefault="00D3369E" w:rsidP="00D3369E">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D3369E" w:rsidRPr="007405BE" w:rsidRDefault="00D3369E" w:rsidP="00D3369E">
            <w:pPr>
              <w:pStyle w:val="acctfourfigures"/>
              <w:spacing w:line="240" w:lineRule="atLeast"/>
              <w:rPr>
                <w:b/>
                <w:bCs/>
                <w:sz w:val="16"/>
                <w:szCs w:val="16"/>
              </w:rPr>
            </w:pPr>
          </w:p>
        </w:tc>
        <w:tc>
          <w:tcPr>
            <w:tcW w:w="990" w:type="dxa"/>
            <w:tcBorders>
              <w:top w:val="single" w:sz="4" w:space="0" w:color="auto"/>
            </w:tcBorders>
          </w:tcPr>
          <w:p w14:paraId="1F6E0478" w14:textId="77777777" w:rsidR="00D3369E" w:rsidRPr="007405BE" w:rsidRDefault="00D3369E" w:rsidP="00D3369E">
            <w:pPr>
              <w:pStyle w:val="acctfourfigures"/>
              <w:tabs>
                <w:tab w:val="clear" w:pos="765"/>
                <w:tab w:val="decimal" w:pos="551"/>
              </w:tabs>
              <w:spacing w:line="240" w:lineRule="atLeast"/>
              <w:ind w:right="11"/>
              <w:rPr>
                <w:b/>
                <w:bCs/>
                <w:sz w:val="16"/>
                <w:szCs w:val="16"/>
              </w:rPr>
            </w:pPr>
          </w:p>
        </w:tc>
      </w:tr>
      <w:tr w:rsidR="00D3369E" w:rsidRPr="00422F13" w14:paraId="199B5935" w14:textId="77777777" w:rsidTr="00BC461E">
        <w:trPr>
          <w:cantSplit/>
        </w:trPr>
        <w:tc>
          <w:tcPr>
            <w:tcW w:w="4410" w:type="dxa"/>
          </w:tcPr>
          <w:p w14:paraId="673C076C" w14:textId="77777777" w:rsidR="00D3369E" w:rsidRPr="00422F13" w:rsidRDefault="00D3369E" w:rsidP="00D3369E">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D3369E" w:rsidRPr="00422F13" w:rsidRDefault="00D3369E" w:rsidP="00D3369E">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D3369E" w:rsidRPr="00422F13" w:rsidRDefault="00D3369E">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D3369E" w:rsidRPr="00E82741" w:rsidRDefault="00D3369E" w:rsidP="00D3369E">
            <w:pPr>
              <w:pStyle w:val="acctfourfigures"/>
              <w:tabs>
                <w:tab w:val="clear" w:pos="765"/>
                <w:tab w:val="decimal" w:pos="551"/>
              </w:tabs>
              <w:spacing w:line="240" w:lineRule="atLeast"/>
              <w:ind w:right="11"/>
              <w:rPr>
                <w:b/>
                <w:bCs/>
                <w:szCs w:val="22"/>
              </w:rPr>
            </w:pPr>
          </w:p>
        </w:tc>
        <w:tc>
          <w:tcPr>
            <w:tcW w:w="180" w:type="dxa"/>
          </w:tcPr>
          <w:p w14:paraId="4E69F51E"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D3369E" w:rsidRPr="00E82741" w:rsidRDefault="00D3369E" w:rsidP="00D3369E">
            <w:pPr>
              <w:pStyle w:val="acctfourfigures"/>
              <w:tabs>
                <w:tab w:val="clear" w:pos="765"/>
                <w:tab w:val="decimal" w:pos="551"/>
              </w:tabs>
              <w:spacing w:line="240" w:lineRule="atLeast"/>
              <w:ind w:right="11"/>
              <w:rPr>
                <w:b/>
                <w:bCs/>
                <w:szCs w:val="22"/>
              </w:rPr>
            </w:pPr>
          </w:p>
        </w:tc>
      </w:tr>
      <w:tr w:rsidR="00D3369E" w:rsidRPr="00422F13" w14:paraId="48AB9984" w14:textId="77777777" w:rsidTr="00BC461E">
        <w:trPr>
          <w:cantSplit/>
        </w:trPr>
        <w:tc>
          <w:tcPr>
            <w:tcW w:w="4410" w:type="dxa"/>
          </w:tcPr>
          <w:p w14:paraId="77B9F528" w14:textId="6D1CCEE0" w:rsidR="00D3369E" w:rsidRPr="00422F13" w:rsidRDefault="00D3369E" w:rsidP="00D3369E">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 at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0F7EB2E0" w:rsidR="00D3369E" w:rsidRPr="00332892" w:rsidRDefault="0055352E" w:rsidP="00D3369E">
            <w:pPr>
              <w:pStyle w:val="acctfourfigures"/>
              <w:tabs>
                <w:tab w:val="clear" w:pos="765"/>
                <w:tab w:val="decimal" w:pos="191"/>
                <w:tab w:val="decimal" w:pos="731"/>
                <w:tab w:val="left" w:pos="911"/>
              </w:tabs>
              <w:spacing w:line="240" w:lineRule="atLeast"/>
              <w:ind w:right="11"/>
              <w:jc w:val="right"/>
              <w:rPr>
                <w:b/>
                <w:bCs/>
                <w:szCs w:val="22"/>
              </w:rPr>
            </w:pPr>
            <w:r>
              <w:rPr>
                <w:b/>
                <w:bCs/>
                <w:szCs w:val="22"/>
              </w:rPr>
              <w:t>588,</w:t>
            </w:r>
            <w:r w:rsidR="0028673C">
              <w:rPr>
                <w:b/>
                <w:bCs/>
                <w:szCs w:val="22"/>
              </w:rPr>
              <w:t>8</w:t>
            </w:r>
            <w:r w:rsidR="008C1B3F">
              <w:rPr>
                <w:b/>
                <w:bCs/>
                <w:szCs w:val="22"/>
              </w:rPr>
              <w:t>7</w:t>
            </w:r>
            <w:r w:rsidR="00EA4E97">
              <w:rPr>
                <w:b/>
                <w:bCs/>
                <w:szCs w:val="22"/>
              </w:rPr>
              <w:t>1</w:t>
            </w:r>
          </w:p>
        </w:tc>
        <w:tc>
          <w:tcPr>
            <w:tcW w:w="180" w:type="dxa"/>
          </w:tcPr>
          <w:p w14:paraId="56F67471" w14:textId="77777777" w:rsidR="00D3369E" w:rsidRPr="00422F13" w:rsidRDefault="00D3369E" w:rsidP="00D3369E">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230123A2" w:rsidR="00D3369E" w:rsidRPr="00332892" w:rsidRDefault="00D3369E">
            <w:pPr>
              <w:pStyle w:val="acctfourfigures"/>
              <w:tabs>
                <w:tab w:val="clear" w:pos="765"/>
                <w:tab w:val="decimal" w:pos="960"/>
              </w:tabs>
              <w:spacing w:line="240" w:lineRule="atLeast"/>
              <w:ind w:left="-89" w:right="-80"/>
              <w:rPr>
                <w:b/>
                <w:bCs/>
                <w:szCs w:val="22"/>
              </w:rPr>
            </w:pPr>
            <w:r>
              <w:rPr>
                <w:b/>
                <w:bCs/>
                <w:szCs w:val="22"/>
              </w:rPr>
              <w:t>496,844</w:t>
            </w:r>
          </w:p>
        </w:tc>
        <w:tc>
          <w:tcPr>
            <w:tcW w:w="180" w:type="dxa"/>
          </w:tcPr>
          <w:p w14:paraId="297685C0" w14:textId="77777777" w:rsidR="00D3369E" w:rsidRPr="00422F13" w:rsidRDefault="00D3369E" w:rsidP="00D3369E">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3D7B098E" w:rsidR="00D3369E" w:rsidRPr="00332892" w:rsidRDefault="003930D0" w:rsidP="00D3369E">
            <w:pPr>
              <w:pStyle w:val="acctfourfigures"/>
              <w:tabs>
                <w:tab w:val="clear" w:pos="765"/>
                <w:tab w:val="decimal" w:pos="551"/>
              </w:tabs>
              <w:spacing w:line="240" w:lineRule="atLeast"/>
              <w:ind w:right="11"/>
              <w:rPr>
                <w:b/>
                <w:bCs/>
                <w:szCs w:val="22"/>
              </w:rPr>
            </w:pPr>
            <w:r>
              <w:rPr>
                <w:b/>
                <w:bCs/>
                <w:szCs w:val="22"/>
              </w:rPr>
              <w:t>-</w:t>
            </w:r>
          </w:p>
        </w:tc>
        <w:tc>
          <w:tcPr>
            <w:tcW w:w="180" w:type="dxa"/>
          </w:tcPr>
          <w:p w14:paraId="6CBA6974" w14:textId="77777777" w:rsidR="00D3369E" w:rsidRPr="00422F13" w:rsidRDefault="00D3369E" w:rsidP="00D3369E">
            <w:pPr>
              <w:pStyle w:val="acctfourfigures"/>
              <w:spacing w:line="240" w:lineRule="atLeast"/>
              <w:rPr>
                <w:b/>
                <w:bCs/>
                <w:szCs w:val="22"/>
              </w:rPr>
            </w:pPr>
          </w:p>
        </w:tc>
        <w:tc>
          <w:tcPr>
            <w:tcW w:w="990" w:type="dxa"/>
            <w:tcBorders>
              <w:bottom w:val="double" w:sz="4" w:space="0" w:color="auto"/>
            </w:tcBorders>
          </w:tcPr>
          <w:p w14:paraId="466C6D58" w14:textId="77777777" w:rsidR="00D3369E" w:rsidRPr="00332892" w:rsidRDefault="00D3369E" w:rsidP="00D3369E">
            <w:pPr>
              <w:pStyle w:val="acctfourfigures"/>
              <w:tabs>
                <w:tab w:val="clear" w:pos="765"/>
                <w:tab w:val="decimal" w:pos="551"/>
              </w:tabs>
              <w:spacing w:line="240" w:lineRule="atLeast"/>
              <w:ind w:right="11"/>
              <w:rPr>
                <w:b/>
                <w:bCs/>
                <w:szCs w:val="22"/>
              </w:rPr>
            </w:pPr>
            <w:r w:rsidRPr="00332892">
              <w:rPr>
                <w:b/>
                <w:bCs/>
                <w:szCs w:val="22"/>
              </w:rPr>
              <w:t>-</w:t>
            </w:r>
          </w:p>
        </w:tc>
      </w:tr>
    </w:tbl>
    <w:p w14:paraId="44EA5D39" w14:textId="77777777" w:rsidR="007744F9" w:rsidRDefault="007744F9" w:rsidP="00CC4680">
      <w:pPr>
        <w:pStyle w:val="BodyText"/>
        <w:spacing w:line="240" w:lineRule="atLeast"/>
        <w:jc w:val="both"/>
        <w:rPr>
          <w:rFonts w:ascii="Times New Roman" w:hAnsi="Times New Roman" w:cstheme="minorBidi"/>
          <w:sz w:val="22"/>
          <w:szCs w:val="22"/>
        </w:rPr>
      </w:pPr>
    </w:p>
    <w:p w14:paraId="351FE9F6" w14:textId="32456E00"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3661"/>
        <w:gridCol w:w="740"/>
        <w:gridCol w:w="639"/>
        <w:gridCol w:w="180"/>
        <w:gridCol w:w="250"/>
        <w:gridCol w:w="180"/>
        <w:gridCol w:w="1100"/>
        <w:gridCol w:w="90"/>
        <w:gridCol w:w="90"/>
        <w:gridCol w:w="88"/>
        <w:gridCol w:w="902"/>
        <w:gridCol w:w="45"/>
        <w:gridCol w:w="135"/>
        <w:gridCol w:w="43"/>
        <w:gridCol w:w="1026"/>
        <w:gridCol w:w="29"/>
      </w:tblGrid>
      <w:tr w:rsidR="00D66C31" w:rsidRPr="00422F13" w14:paraId="1849C9D2" w14:textId="77777777" w:rsidTr="00103BA4">
        <w:trPr>
          <w:cantSplit/>
          <w:tblHeader/>
        </w:trPr>
        <w:tc>
          <w:tcPr>
            <w:tcW w:w="4401" w:type="dxa"/>
            <w:gridSpan w:val="2"/>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9" w:type="dxa"/>
            <w:gridSpan w:val="6"/>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gridSpan w:val="2"/>
          </w:tcPr>
          <w:p w14:paraId="07FF2E7A" w14:textId="77777777" w:rsidR="00D66C31" w:rsidRPr="00422F13" w:rsidRDefault="00D66C31" w:rsidP="003342D3">
            <w:pPr>
              <w:pStyle w:val="acctmergecolhdg"/>
              <w:spacing w:line="240" w:lineRule="atLeast"/>
              <w:rPr>
                <w:szCs w:val="22"/>
              </w:rPr>
            </w:pPr>
          </w:p>
        </w:tc>
        <w:tc>
          <w:tcPr>
            <w:tcW w:w="2180" w:type="dxa"/>
            <w:gridSpan w:val="6"/>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421271" w:rsidRPr="00422F13" w14:paraId="73250CB4" w14:textId="77777777" w:rsidTr="00103BA4">
        <w:trPr>
          <w:cantSplit/>
          <w:tblHeader/>
        </w:trPr>
        <w:tc>
          <w:tcPr>
            <w:tcW w:w="4401" w:type="dxa"/>
            <w:gridSpan w:val="2"/>
          </w:tcPr>
          <w:p w14:paraId="61D03C4D" w14:textId="77777777" w:rsidR="00421271" w:rsidRPr="00422F13" w:rsidRDefault="00421271" w:rsidP="00421271">
            <w:pPr>
              <w:pStyle w:val="acctfourfigures"/>
              <w:spacing w:line="240" w:lineRule="atLeast"/>
              <w:jc w:val="center"/>
              <w:rPr>
                <w:szCs w:val="22"/>
              </w:rPr>
            </w:pPr>
          </w:p>
        </w:tc>
        <w:tc>
          <w:tcPr>
            <w:tcW w:w="1069" w:type="dxa"/>
            <w:gridSpan w:val="3"/>
            <w:shd w:val="clear" w:color="auto" w:fill="auto"/>
          </w:tcPr>
          <w:p w14:paraId="0CA64CF6" w14:textId="69B517C1" w:rsidR="00421271"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62E33DED" w14:textId="77777777" w:rsidR="00421271" w:rsidRPr="00C25385"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90" w:type="dxa"/>
            <w:gridSpan w:val="2"/>
            <w:shd w:val="clear" w:color="auto" w:fill="auto"/>
          </w:tcPr>
          <w:p w14:paraId="42CB8EA8" w14:textId="635D45F7" w:rsidR="00421271"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78" w:type="dxa"/>
            <w:gridSpan w:val="2"/>
            <w:shd w:val="clear" w:color="auto" w:fill="auto"/>
          </w:tcPr>
          <w:p w14:paraId="162C898B" w14:textId="77777777" w:rsidR="00421271" w:rsidRPr="00422F13"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7" w:type="dxa"/>
            <w:gridSpan w:val="2"/>
            <w:shd w:val="clear" w:color="auto" w:fill="auto"/>
          </w:tcPr>
          <w:p w14:paraId="45A54A0D" w14:textId="0C52026E" w:rsidR="00421271"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78" w:type="dxa"/>
            <w:gridSpan w:val="2"/>
            <w:shd w:val="clear" w:color="auto" w:fill="auto"/>
          </w:tcPr>
          <w:p w14:paraId="7116A32B" w14:textId="77777777" w:rsidR="00421271" w:rsidRPr="00C25385" w:rsidRDefault="00421271"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55" w:type="dxa"/>
            <w:gridSpan w:val="2"/>
            <w:shd w:val="clear" w:color="auto" w:fill="auto"/>
          </w:tcPr>
          <w:p w14:paraId="0C7EAFA5" w14:textId="4133E671" w:rsidR="00421271" w:rsidRPr="00C25385" w:rsidRDefault="00D3369E"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7753F6C2" w14:textId="77777777" w:rsidTr="00103BA4">
        <w:trPr>
          <w:cantSplit/>
        </w:trPr>
        <w:tc>
          <w:tcPr>
            <w:tcW w:w="4401" w:type="dxa"/>
            <w:gridSpan w:val="2"/>
          </w:tcPr>
          <w:p w14:paraId="6F654555" w14:textId="77777777" w:rsidR="00D66C31" w:rsidRPr="00422F13" w:rsidRDefault="00D66C31" w:rsidP="003342D3">
            <w:pPr>
              <w:spacing w:line="240" w:lineRule="atLeast"/>
              <w:rPr>
                <w:rFonts w:ascii="Times New Roman" w:hAnsi="Times New Roman" w:cs="Times New Roman"/>
                <w:b/>
                <w:bCs/>
                <w:i/>
                <w:iCs/>
                <w:sz w:val="22"/>
                <w:szCs w:val="22"/>
              </w:rPr>
            </w:pPr>
          </w:p>
        </w:tc>
        <w:tc>
          <w:tcPr>
            <w:tcW w:w="4797" w:type="dxa"/>
            <w:gridSpan w:val="14"/>
          </w:tcPr>
          <w:p w14:paraId="1B21B61B" w14:textId="77777777" w:rsidR="00D66C31" w:rsidRPr="00422F13" w:rsidRDefault="00D66C31" w:rsidP="003342D3">
            <w:pPr>
              <w:pStyle w:val="acctfourfigures"/>
              <w:spacing w:line="240" w:lineRule="atLeast"/>
              <w:jc w:val="center"/>
              <w:rPr>
                <w:i/>
                <w:iCs/>
                <w:szCs w:val="22"/>
              </w:rPr>
            </w:pPr>
            <w:r w:rsidRPr="00422F13">
              <w:rPr>
                <w:i/>
                <w:iCs/>
                <w:szCs w:val="22"/>
              </w:rPr>
              <w:t>(in thousand Baht)</w:t>
            </w:r>
          </w:p>
        </w:tc>
      </w:tr>
      <w:tr w:rsidR="00D3369E" w:rsidRPr="00422F13" w14:paraId="5E617069" w14:textId="77777777" w:rsidTr="00103BA4">
        <w:trPr>
          <w:cantSplit/>
        </w:trPr>
        <w:tc>
          <w:tcPr>
            <w:tcW w:w="4401" w:type="dxa"/>
            <w:gridSpan w:val="2"/>
          </w:tcPr>
          <w:p w14:paraId="1A753CED" w14:textId="77777777" w:rsidR="00D3369E" w:rsidRPr="00422F13" w:rsidRDefault="00D3369E" w:rsidP="00D3369E">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9" w:type="dxa"/>
            <w:gridSpan w:val="3"/>
          </w:tcPr>
          <w:p w14:paraId="1EAF078C" w14:textId="3D8AE78F" w:rsidR="00D3369E" w:rsidRPr="00422F13" w:rsidRDefault="003801D5" w:rsidP="004560A8">
            <w:pPr>
              <w:pStyle w:val="acctfourfigures"/>
              <w:tabs>
                <w:tab w:val="clear" w:pos="765"/>
                <w:tab w:val="decimal" w:pos="649"/>
              </w:tabs>
              <w:spacing w:line="240" w:lineRule="atLeast"/>
              <w:ind w:right="11"/>
              <w:rPr>
                <w:szCs w:val="22"/>
              </w:rPr>
            </w:pPr>
            <w:r>
              <w:rPr>
                <w:szCs w:val="22"/>
              </w:rPr>
              <w:t>-</w:t>
            </w:r>
          </w:p>
        </w:tc>
        <w:tc>
          <w:tcPr>
            <w:tcW w:w="180" w:type="dxa"/>
          </w:tcPr>
          <w:p w14:paraId="3BC14938" w14:textId="77777777" w:rsidR="00D3369E" w:rsidRPr="00422F13" w:rsidRDefault="00D3369E" w:rsidP="00D3369E">
            <w:pPr>
              <w:pStyle w:val="acctfourfigures"/>
              <w:spacing w:line="240" w:lineRule="atLeast"/>
              <w:rPr>
                <w:szCs w:val="22"/>
              </w:rPr>
            </w:pPr>
          </w:p>
        </w:tc>
        <w:tc>
          <w:tcPr>
            <w:tcW w:w="1190" w:type="dxa"/>
            <w:gridSpan w:val="2"/>
          </w:tcPr>
          <w:p w14:paraId="0122CE80" w14:textId="7A7DFA2E" w:rsidR="00D3369E" w:rsidRPr="00422F13" w:rsidRDefault="00D3369E">
            <w:pPr>
              <w:pStyle w:val="acctfourfigures"/>
              <w:tabs>
                <w:tab w:val="clear" w:pos="765"/>
                <w:tab w:val="decimal" w:pos="911"/>
              </w:tabs>
              <w:spacing w:line="240" w:lineRule="atLeast"/>
              <w:ind w:left="-250" w:right="11"/>
              <w:rPr>
                <w:szCs w:val="22"/>
              </w:rPr>
            </w:pPr>
            <w:r>
              <w:rPr>
                <w:szCs w:val="22"/>
              </w:rPr>
              <w:t>21,102</w:t>
            </w:r>
          </w:p>
        </w:tc>
        <w:tc>
          <w:tcPr>
            <w:tcW w:w="178" w:type="dxa"/>
            <w:gridSpan w:val="2"/>
          </w:tcPr>
          <w:p w14:paraId="2F58C038" w14:textId="77777777" w:rsidR="00D3369E" w:rsidRPr="00422F13" w:rsidRDefault="00D3369E" w:rsidP="00D3369E">
            <w:pPr>
              <w:pStyle w:val="acctfourfigures"/>
              <w:spacing w:line="240" w:lineRule="atLeast"/>
              <w:rPr>
                <w:szCs w:val="22"/>
              </w:rPr>
            </w:pPr>
          </w:p>
        </w:tc>
        <w:tc>
          <w:tcPr>
            <w:tcW w:w="947" w:type="dxa"/>
            <w:gridSpan w:val="2"/>
          </w:tcPr>
          <w:p w14:paraId="7AD2F544" w14:textId="74653A38" w:rsidR="00D3369E" w:rsidRPr="00422F13" w:rsidRDefault="003930D0" w:rsidP="00D3369E">
            <w:pPr>
              <w:pStyle w:val="acctfourfigures"/>
              <w:tabs>
                <w:tab w:val="clear" w:pos="765"/>
                <w:tab w:val="decimal" w:pos="508"/>
              </w:tabs>
              <w:spacing w:line="240" w:lineRule="atLeast"/>
              <w:ind w:right="11"/>
              <w:rPr>
                <w:szCs w:val="22"/>
              </w:rPr>
            </w:pPr>
            <w:r>
              <w:rPr>
                <w:szCs w:val="22"/>
              </w:rPr>
              <w:t>-</w:t>
            </w:r>
          </w:p>
        </w:tc>
        <w:tc>
          <w:tcPr>
            <w:tcW w:w="178" w:type="dxa"/>
            <w:gridSpan w:val="2"/>
          </w:tcPr>
          <w:p w14:paraId="0A181DA4" w14:textId="77777777" w:rsidR="00D3369E" w:rsidRPr="00422F13" w:rsidRDefault="00D3369E" w:rsidP="00D3369E">
            <w:pPr>
              <w:pStyle w:val="acctfourfigures"/>
              <w:spacing w:line="240" w:lineRule="atLeast"/>
              <w:rPr>
                <w:szCs w:val="22"/>
              </w:rPr>
            </w:pPr>
          </w:p>
        </w:tc>
        <w:tc>
          <w:tcPr>
            <w:tcW w:w="1055" w:type="dxa"/>
            <w:gridSpan w:val="2"/>
          </w:tcPr>
          <w:p w14:paraId="5A35D60C" w14:textId="77777777" w:rsidR="00D3369E" w:rsidRPr="00422F13" w:rsidRDefault="00D3369E" w:rsidP="00D3369E">
            <w:pPr>
              <w:pStyle w:val="acctfourfigures"/>
              <w:tabs>
                <w:tab w:val="clear" w:pos="765"/>
                <w:tab w:val="decimal" w:pos="508"/>
              </w:tabs>
              <w:spacing w:line="240" w:lineRule="atLeast"/>
              <w:ind w:right="11"/>
              <w:rPr>
                <w:szCs w:val="22"/>
              </w:rPr>
            </w:pPr>
            <w:r>
              <w:rPr>
                <w:szCs w:val="22"/>
              </w:rPr>
              <w:t>-</w:t>
            </w:r>
          </w:p>
        </w:tc>
      </w:tr>
      <w:tr w:rsidR="00D3369E" w:rsidRPr="00422F13" w14:paraId="0616709C" w14:textId="77777777" w:rsidTr="00FA1427">
        <w:trPr>
          <w:cantSplit/>
        </w:trPr>
        <w:tc>
          <w:tcPr>
            <w:tcW w:w="4401" w:type="dxa"/>
            <w:gridSpan w:val="2"/>
          </w:tcPr>
          <w:p w14:paraId="7349B602" w14:textId="340C3BF7" w:rsidR="00D3369E" w:rsidRDefault="00D3369E" w:rsidP="00D3369E">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69" w:type="dxa"/>
            <w:gridSpan w:val="3"/>
            <w:tcBorders>
              <w:bottom w:val="single" w:sz="4" w:space="0" w:color="auto"/>
            </w:tcBorders>
          </w:tcPr>
          <w:p w14:paraId="6DD86861" w14:textId="14E22AA0" w:rsidR="00D3369E" w:rsidRPr="00422F13" w:rsidRDefault="0028673C" w:rsidP="00D3369E">
            <w:pPr>
              <w:pStyle w:val="acctfourfigures"/>
              <w:tabs>
                <w:tab w:val="clear" w:pos="765"/>
                <w:tab w:val="decimal" w:pos="911"/>
              </w:tabs>
              <w:spacing w:line="240" w:lineRule="atLeast"/>
              <w:ind w:right="11"/>
              <w:rPr>
                <w:szCs w:val="22"/>
              </w:rPr>
            </w:pPr>
            <w:r>
              <w:rPr>
                <w:szCs w:val="22"/>
              </w:rPr>
              <w:t>35,64</w:t>
            </w:r>
            <w:r w:rsidR="0038598E">
              <w:rPr>
                <w:szCs w:val="22"/>
              </w:rPr>
              <w:t>8</w:t>
            </w:r>
          </w:p>
        </w:tc>
        <w:tc>
          <w:tcPr>
            <w:tcW w:w="180" w:type="dxa"/>
          </w:tcPr>
          <w:p w14:paraId="2229429B" w14:textId="77777777" w:rsidR="00D3369E" w:rsidRPr="00422F13" w:rsidRDefault="00D3369E" w:rsidP="00D3369E">
            <w:pPr>
              <w:pStyle w:val="acctfourfigures"/>
              <w:spacing w:line="240" w:lineRule="atLeast"/>
              <w:rPr>
                <w:szCs w:val="22"/>
              </w:rPr>
            </w:pPr>
          </w:p>
        </w:tc>
        <w:tc>
          <w:tcPr>
            <w:tcW w:w="1190" w:type="dxa"/>
            <w:gridSpan w:val="2"/>
            <w:tcBorders>
              <w:bottom w:val="single" w:sz="4" w:space="0" w:color="auto"/>
            </w:tcBorders>
          </w:tcPr>
          <w:p w14:paraId="23ED0768" w14:textId="12482733" w:rsidR="00D3369E" w:rsidRDefault="00D3369E" w:rsidP="00103BA4">
            <w:pPr>
              <w:pStyle w:val="acctfourfigures"/>
              <w:tabs>
                <w:tab w:val="clear" w:pos="765"/>
                <w:tab w:val="decimal" w:pos="911"/>
              </w:tabs>
              <w:spacing w:line="240" w:lineRule="atLeast"/>
              <w:ind w:left="-250" w:right="11"/>
              <w:rPr>
                <w:szCs w:val="22"/>
              </w:rPr>
            </w:pPr>
            <w:r>
              <w:rPr>
                <w:szCs w:val="22"/>
              </w:rPr>
              <w:t>11,111</w:t>
            </w:r>
          </w:p>
        </w:tc>
        <w:tc>
          <w:tcPr>
            <w:tcW w:w="178" w:type="dxa"/>
            <w:gridSpan w:val="2"/>
          </w:tcPr>
          <w:p w14:paraId="5741E51D" w14:textId="77777777" w:rsidR="00D3369E" w:rsidRPr="00422F13" w:rsidRDefault="00D3369E" w:rsidP="00D3369E">
            <w:pPr>
              <w:pStyle w:val="acctfourfigures"/>
              <w:spacing w:line="240" w:lineRule="atLeast"/>
              <w:rPr>
                <w:szCs w:val="22"/>
              </w:rPr>
            </w:pPr>
          </w:p>
        </w:tc>
        <w:tc>
          <w:tcPr>
            <w:tcW w:w="947" w:type="dxa"/>
            <w:gridSpan w:val="2"/>
            <w:tcBorders>
              <w:bottom w:val="single" w:sz="4" w:space="0" w:color="auto"/>
            </w:tcBorders>
          </w:tcPr>
          <w:p w14:paraId="15FF7C8E" w14:textId="4C264FF4" w:rsidR="00D3369E" w:rsidRPr="00422F13" w:rsidRDefault="003930D0" w:rsidP="00D3369E">
            <w:pPr>
              <w:pStyle w:val="acctfourfigures"/>
              <w:tabs>
                <w:tab w:val="clear" w:pos="765"/>
                <w:tab w:val="decimal" w:pos="508"/>
              </w:tabs>
              <w:spacing w:line="240" w:lineRule="atLeast"/>
              <w:ind w:right="11"/>
              <w:rPr>
                <w:szCs w:val="22"/>
              </w:rPr>
            </w:pPr>
            <w:r>
              <w:rPr>
                <w:szCs w:val="22"/>
              </w:rPr>
              <w:t>-</w:t>
            </w:r>
          </w:p>
        </w:tc>
        <w:tc>
          <w:tcPr>
            <w:tcW w:w="178" w:type="dxa"/>
            <w:gridSpan w:val="2"/>
          </w:tcPr>
          <w:p w14:paraId="055A0019" w14:textId="77777777" w:rsidR="00D3369E" w:rsidRPr="00422F13" w:rsidRDefault="00D3369E" w:rsidP="00D3369E">
            <w:pPr>
              <w:pStyle w:val="acctfourfigures"/>
              <w:spacing w:line="240" w:lineRule="atLeast"/>
              <w:rPr>
                <w:szCs w:val="22"/>
              </w:rPr>
            </w:pPr>
          </w:p>
        </w:tc>
        <w:tc>
          <w:tcPr>
            <w:tcW w:w="1055" w:type="dxa"/>
            <w:gridSpan w:val="2"/>
            <w:tcBorders>
              <w:bottom w:val="single" w:sz="4" w:space="0" w:color="auto"/>
            </w:tcBorders>
          </w:tcPr>
          <w:p w14:paraId="68C26E82" w14:textId="64AD341D" w:rsidR="00D3369E" w:rsidRDefault="00D3369E" w:rsidP="00D3369E">
            <w:pPr>
              <w:pStyle w:val="acctfourfigures"/>
              <w:tabs>
                <w:tab w:val="clear" w:pos="765"/>
                <w:tab w:val="decimal" w:pos="508"/>
              </w:tabs>
              <w:spacing w:line="240" w:lineRule="atLeast"/>
              <w:ind w:right="11"/>
              <w:rPr>
                <w:szCs w:val="22"/>
              </w:rPr>
            </w:pPr>
            <w:r>
              <w:rPr>
                <w:szCs w:val="22"/>
              </w:rPr>
              <w:t>-</w:t>
            </w:r>
          </w:p>
        </w:tc>
      </w:tr>
      <w:tr w:rsidR="00D3369E" w:rsidRPr="00422F13" w14:paraId="0612A28D" w14:textId="77777777" w:rsidTr="00FA1427">
        <w:trPr>
          <w:cantSplit/>
        </w:trPr>
        <w:tc>
          <w:tcPr>
            <w:tcW w:w="4401" w:type="dxa"/>
            <w:gridSpan w:val="2"/>
          </w:tcPr>
          <w:p w14:paraId="744C501F" w14:textId="77777777" w:rsidR="00D3369E" w:rsidRPr="00422F13" w:rsidRDefault="00D3369E" w:rsidP="00D3369E">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gridSpan w:val="3"/>
            <w:tcBorders>
              <w:top w:val="single" w:sz="4" w:space="0" w:color="auto"/>
              <w:bottom w:val="double" w:sz="4" w:space="0" w:color="auto"/>
            </w:tcBorders>
          </w:tcPr>
          <w:p w14:paraId="2EAAB158" w14:textId="44C13A28" w:rsidR="00D3369E" w:rsidRPr="0089147B" w:rsidRDefault="008C1B3F" w:rsidP="00D3369E">
            <w:pPr>
              <w:pStyle w:val="acctfourfigures"/>
              <w:tabs>
                <w:tab w:val="clear" w:pos="765"/>
                <w:tab w:val="decimal" w:pos="911"/>
              </w:tabs>
              <w:spacing w:line="240" w:lineRule="atLeast"/>
              <w:ind w:right="-169"/>
              <w:rPr>
                <w:b/>
                <w:bCs/>
                <w:szCs w:val="22"/>
              </w:rPr>
            </w:pPr>
            <w:r w:rsidRPr="004560A8">
              <w:rPr>
                <w:b/>
                <w:bCs/>
                <w:szCs w:val="22"/>
              </w:rPr>
              <w:t>35,648</w:t>
            </w:r>
          </w:p>
        </w:tc>
        <w:tc>
          <w:tcPr>
            <w:tcW w:w="180" w:type="dxa"/>
          </w:tcPr>
          <w:p w14:paraId="65624F03" w14:textId="77777777" w:rsidR="00D3369E" w:rsidRPr="00422F13" w:rsidRDefault="00D3369E" w:rsidP="00D3369E">
            <w:pPr>
              <w:pStyle w:val="acctfourfigures"/>
              <w:spacing w:line="240" w:lineRule="atLeast"/>
              <w:ind w:right="-169"/>
              <w:rPr>
                <w:b/>
                <w:bCs/>
                <w:szCs w:val="22"/>
              </w:rPr>
            </w:pPr>
          </w:p>
        </w:tc>
        <w:tc>
          <w:tcPr>
            <w:tcW w:w="1190" w:type="dxa"/>
            <w:gridSpan w:val="2"/>
            <w:tcBorders>
              <w:top w:val="single" w:sz="4" w:space="0" w:color="auto"/>
              <w:bottom w:val="double" w:sz="4" w:space="0" w:color="auto"/>
            </w:tcBorders>
          </w:tcPr>
          <w:p w14:paraId="077E2253" w14:textId="751A465F" w:rsidR="00D3369E" w:rsidRPr="00422F13" w:rsidRDefault="00D3369E" w:rsidP="00D3369E">
            <w:pPr>
              <w:pStyle w:val="acctfourfigures"/>
              <w:tabs>
                <w:tab w:val="clear" w:pos="765"/>
                <w:tab w:val="decimal" w:pos="911"/>
              </w:tabs>
              <w:spacing w:line="240" w:lineRule="atLeast"/>
              <w:ind w:left="-250" w:right="-169"/>
              <w:rPr>
                <w:b/>
                <w:bCs/>
                <w:szCs w:val="22"/>
              </w:rPr>
            </w:pPr>
            <w:r>
              <w:rPr>
                <w:b/>
                <w:bCs/>
                <w:szCs w:val="22"/>
              </w:rPr>
              <w:t>32,213</w:t>
            </w:r>
          </w:p>
        </w:tc>
        <w:tc>
          <w:tcPr>
            <w:tcW w:w="178" w:type="dxa"/>
            <w:gridSpan w:val="2"/>
          </w:tcPr>
          <w:p w14:paraId="0CF783C7" w14:textId="77777777" w:rsidR="00D3369E" w:rsidRPr="00422F13" w:rsidRDefault="00D3369E" w:rsidP="00D3369E">
            <w:pPr>
              <w:pStyle w:val="acctfourfigures"/>
              <w:spacing w:line="240" w:lineRule="atLeast"/>
              <w:ind w:right="-169"/>
              <w:rPr>
                <w:b/>
                <w:bCs/>
                <w:szCs w:val="22"/>
              </w:rPr>
            </w:pPr>
          </w:p>
        </w:tc>
        <w:tc>
          <w:tcPr>
            <w:tcW w:w="947" w:type="dxa"/>
            <w:gridSpan w:val="2"/>
            <w:tcBorders>
              <w:top w:val="single" w:sz="4" w:space="0" w:color="auto"/>
              <w:bottom w:val="double" w:sz="4" w:space="0" w:color="auto"/>
            </w:tcBorders>
          </w:tcPr>
          <w:p w14:paraId="0E87108F" w14:textId="29958316" w:rsidR="00D3369E" w:rsidRPr="005E1B28" w:rsidRDefault="003930D0" w:rsidP="00D3369E">
            <w:pPr>
              <w:pStyle w:val="acctfourfigures"/>
              <w:tabs>
                <w:tab w:val="clear" w:pos="765"/>
                <w:tab w:val="decimal" w:pos="508"/>
              </w:tabs>
              <w:spacing w:line="240" w:lineRule="atLeast"/>
              <w:ind w:right="11"/>
              <w:rPr>
                <w:b/>
                <w:bCs/>
                <w:szCs w:val="22"/>
              </w:rPr>
            </w:pPr>
            <w:r>
              <w:rPr>
                <w:b/>
                <w:bCs/>
                <w:szCs w:val="22"/>
              </w:rPr>
              <w:t>-</w:t>
            </w:r>
          </w:p>
        </w:tc>
        <w:tc>
          <w:tcPr>
            <w:tcW w:w="178" w:type="dxa"/>
            <w:gridSpan w:val="2"/>
          </w:tcPr>
          <w:p w14:paraId="6E92F851" w14:textId="77777777" w:rsidR="00D3369E" w:rsidRPr="005E1B28" w:rsidRDefault="00D3369E" w:rsidP="00D3369E">
            <w:pPr>
              <w:pStyle w:val="acctfourfigures"/>
              <w:spacing w:line="240" w:lineRule="atLeast"/>
              <w:ind w:right="-169"/>
              <w:rPr>
                <w:b/>
                <w:bCs/>
                <w:szCs w:val="22"/>
              </w:rPr>
            </w:pPr>
          </w:p>
        </w:tc>
        <w:tc>
          <w:tcPr>
            <w:tcW w:w="1055" w:type="dxa"/>
            <w:gridSpan w:val="2"/>
            <w:tcBorders>
              <w:top w:val="single" w:sz="4" w:space="0" w:color="auto"/>
              <w:bottom w:val="double" w:sz="4" w:space="0" w:color="auto"/>
            </w:tcBorders>
          </w:tcPr>
          <w:p w14:paraId="174D2860" w14:textId="77777777" w:rsidR="00D3369E" w:rsidRPr="005E1B28" w:rsidRDefault="00D3369E" w:rsidP="00D3369E">
            <w:pPr>
              <w:pStyle w:val="acctfourfigures"/>
              <w:tabs>
                <w:tab w:val="clear" w:pos="765"/>
                <w:tab w:val="decimal" w:pos="508"/>
              </w:tabs>
              <w:spacing w:line="240" w:lineRule="atLeast"/>
              <w:ind w:right="11"/>
              <w:rPr>
                <w:b/>
                <w:bCs/>
                <w:szCs w:val="22"/>
              </w:rPr>
            </w:pPr>
            <w:r w:rsidRPr="005E1B28">
              <w:rPr>
                <w:b/>
                <w:bCs/>
                <w:szCs w:val="22"/>
              </w:rPr>
              <w:t>-</w:t>
            </w:r>
          </w:p>
        </w:tc>
      </w:tr>
      <w:tr w:rsidR="0073775D" w:rsidRPr="00422F13" w14:paraId="7EB16CE3" w14:textId="77777777" w:rsidTr="00FA1427">
        <w:trPr>
          <w:cantSplit/>
        </w:trPr>
        <w:tc>
          <w:tcPr>
            <w:tcW w:w="4401" w:type="dxa"/>
            <w:gridSpan w:val="2"/>
          </w:tcPr>
          <w:p w14:paraId="6C571071" w14:textId="77777777" w:rsidR="0073775D" w:rsidRPr="00422F13" w:rsidRDefault="0073775D" w:rsidP="00D3369E">
            <w:pPr>
              <w:pStyle w:val="BodyText"/>
              <w:spacing w:line="240" w:lineRule="atLeast"/>
              <w:rPr>
                <w:rFonts w:ascii="Times New Roman" w:hAnsi="Times New Roman" w:cs="Times New Roman"/>
                <w:b/>
                <w:bCs/>
                <w:sz w:val="22"/>
                <w:szCs w:val="22"/>
              </w:rPr>
            </w:pPr>
          </w:p>
        </w:tc>
        <w:tc>
          <w:tcPr>
            <w:tcW w:w="1069" w:type="dxa"/>
            <w:gridSpan w:val="3"/>
            <w:tcBorders>
              <w:top w:val="double" w:sz="4" w:space="0" w:color="auto"/>
            </w:tcBorders>
          </w:tcPr>
          <w:p w14:paraId="631EB775" w14:textId="77777777" w:rsidR="0073775D" w:rsidRPr="004560A8" w:rsidRDefault="0073775D" w:rsidP="00D3369E">
            <w:pPr>
              <w:pStyle w:val="acctfourfigures"/>
              <w:tabs>
                <w:tab w:val="clear" w:pos="765"/>
                <w:tab w:val="decimal" w:pos="911"/>
              </w:tabs>
              <w:spacing w:line="240" w:lineRule="atLeast"/>
              <w:ind w:right="-169"/>
              <w:rPr>
                <w:b/>
                <w:bCs/>
                <w:szCs w:val="22"/>
              </w:rPr>
            </w:pPr>
          </w:p>
        </w:tc>
        <w:tc>
          <w:tcPr>
            <w:tcW w:w="180" w:type="dxa"/>
          </w:tcPr>
          <w:p w14:paraId="2C70FFD0" w14:textId="77777777" w:rsidR="0073775D" w:rsidRPr="00422F13" w:rsidRDefault="0073775D" w:rsidP="00D3369E">
            <w:pPr>
              <w:pStyle w:val="acctfourfigures"/>
              <w:spacing w:line="240" w:lineRule="atLeast"/>
              <w:ind w:right="-169"/>
              <w:rPr>
                <w:b/>
                <w:bCs/>
                <w:szCs w:val="22"/>
              </w:rPr>
            </w:pPr>
          </w:p>
        </w:tc>
        <w:tc>
          <w:tcPr>
            <w:tcW w:w="1190" w:type="dxa"/>
            <w:gridSpan w:val="2"/>
            <w:tcBorders>
              <w:top w:val="double" w:sz="4" w:space="0" w:color="auto"/>
            </w:tcBorders>
          </w:tcPr>
          <w:p w14:paraId="06128F28" w14:textId="77777777" w:rsidR="0073775D" w:rsidRDefault="0073775D" w:rsidP="00D3369E">
            <w:pPr>
              <w:pStyle w:val="acctfourfigures"/>
              <w:tabs>
                <w:tab w:val="clear" w:pos="765"/>
                <w:tab w:val="decimal" w:pos="911"/>
              </w:tabs>
              <w:spacing w:line="240" w:lineRule="atLeast"/>
              <w:ind w:left="-250" w:right="-169"/>
              <w:rPr>
                <w:b/>
                <w:bCs/>
                <w:szCs w:val="22"/>
              </w:rPr>
            </w:pPr>
          </w:p>
        </w:tc>
        <w:tc>
          <w:tcPr>
            <w:tcW w:w="178" w:type="dxa"/>
            <w:gridSpan w:val="2"/>
          </w:tcPr>
          <w:p w14:paraId="110A94AD" w14:textId="77777777" w:rsidR="0073775D" w:rsidRPr="00422F13" w:rsidRDefault="0073775D" w:rsidP="00D3369E">
            <w:pPr>
              <w:pStyle w:val="acctfourfigures"/>
              <w:spacing w:line="240" w:lineRule="atLeast"/>
              <w:ind w:right="-169"/>
              <w:rPr>
                <w:b/>
                <w:bCs/>
                <w:szCs w:val="22"/>
              </w:rPr>
            </w:pPr>
          </w:p>
        </w:tc>
        <w:tc>
          <w:tcPr>
            <w:tcW w:w="947" w:type="dxa"/>
            <w:gridSpan w:val="2"/>
            <w:tcBorders>
              <w:top w:val="double" w:sz="4" w:space="0" w:color="auto"/>
            </w:tcBorders>
          </w:tcPr>
          <w:p w14:paraId="5DF66B97" w14:textId="77777777" w:rsidR="0073775D" w:rsidRDefault="0073775D" w:rsidP="00D3369E">
            <w:pPr>
              <w:pStyle w:val="acctfourfigures"/>
              <w:tabs>
                <w:tab w:val="clear" w:pos="765"/>
                <w:tab w:val="decimal" w:pos="508"/>
              </w:tabs>
              <w:spacing w:line="240" w:lineRule="atLeast"/>
              <w:ind w:right="11"/>
              <w:rPr>
                <w:b/>
                <w:bCs/>
                <w:szCs w:val="22"/>
              </w:rPr>
            </w:pPr>
          </w:p>
        </w:tc>
        <w:tc>
          <w:tcPr>
            <w:tcW w:w="178" w:type="dxa"/>
            <w:gridSpan w:val="2"/>
          </w:tcPr>
          <w:p w14:paraId="518A6947" w14:textId="77777777" w:rsidR="0073775D" w:rsidRPr="005E1B28" w:rsidRDefault="0073775D" w:rsidP="00D3369E">
            <w:pPr>
              <w:pStyle w:val="acctfourfigures"/>
              <w:spacing w:line="240" w:lineRule="atLeast"/>
              <w:ind w:right="-169"/>
              <w:rPr>
                <w:b/>
                <w:bCs/>
                <w:szCs w:val="22"/>
              </w:rPr>
            </w:pPr>
          </w:p>
        </w:tc>
        <w:tc>
          <w:tcPr>
            <w:tcW w:w="1055" w:type="dxa"/>
            <w:gridSpan w:val="2"/>
            <w:tcBorders>
              <w:top w:val="double" w:sz="4" w:space="0" w:color="auto"/>
            </w:tcBorders>
          </w:tcPr>
          <w:p w14:paraId="45F5B870" w14:textId="77777777" w:rsidR="0073775D" w:rsidRPr="005E1B28" w:rsidRDefault="0073775D" w:rsidP="00D3369E">
            <w:pPr>
              <w:pStyle w:val="acctfourfigures"/>
              <w:tabs>
                <w:tab w:val="clear" w:pos="765"/>
                <w:tab w:val="decimal" w:pos="508"/>
              </w:tabs>
              <w:spacing w:line="240" w:lineRule="atLeast"/>
              <w:ind w:right="11"/>
              <w:rPr>
                <w:b/>
                <w:bCs/>
                <w:szCs w:val="22"/>
              </w:rPr>
            </w:pPr>
          </w:p>
        </w:tc>
      </w:tr>
      <w:tr w:rsidR="00D66C31" w:rsidRPr="00422F13" w14:paraId="746DF08A" w14:textId="77777777" w:rsidTr="00103BA4">
        <w:trPr>
          <w:gridAfter w:val="1"/>
          <w:wAfter w:w="29" w:type="dxa"/>
          <w:cantSplit/>
          <w:tblHeader/>
        </w:trPr>
        <w:tc>
          <w:tcPr>
            <w:tcW w:w="3661" w:type="dxa"/>
          </w:tcPr>
          <w:p w14:paraId="4D9C87A1" w14:textId="77777777" w:rsidR="00D66C31" w:rsidRPr="00422F13" w:rsidRDefault="007F0569" w:rsidP="003342D3">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Principal actuarial assumptions</w:t>
            </w:r>
          </w:p>
        </w:tc>
        <w:tc>
          <w:tcPr>
            <w:tcW w:w="3089" w:type="dxa"/>
            <w:gridSpan w:val="6"/>
          </w:tcPr>
          <w:p w14:paraId="090C0E53"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2E8E29AB"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gridSpan w:val="2"/>
          </w:tcPr>
          <w:p w14:paraId="1EE162B5" w14:textId="77777777" w:rsidR="00D66C31" w:rsidRPr="00422F13" w:rsidRDefault="00D66C31" w:rsidP="003342D3">
            <w:pPr>
              <w:pStyle w:val="acctmergecolhdg"/>
              <w:spacing w:line="240" w:lineRule="atLeast"/>
              <w:rPr>
                <w:szCs w:val="22"/>
              </w:rPr>
            </w:pPr>
          </w:p>
        </w:tc>
        <w:tc>
          <w:tcPr>
            <w:tcW w:w="2239" w:type="dxa"/>
            <w:gridSpan w:val="6"/>
          </w:tcPr>
          <w:p w14:paraId="47948E93" w14:textId="77777777" w:rsidR="00D66C31" w:rsidRPr="00422F13" w:rsidRDefault="00D66C31" w:rsidP="00C81AAC">
            <w:pPr>
              <w:pStyle w:val="acctmergecolhdg"/>
              <w:spacing w:line="240" w:lineRule="atLeast"/>
              <w:ind w:left="-75" w:right="-88"/>
              <w:rPr>
                <w:szCs w:val="22"/>
              </w:rPr>
            </w:pPr>
            <w:r w:rsidRPr="00422F13">
              <w:rPr>
                <w:szCs w:val="22"/>
              </w:rPr>
              <w:t xml:space="preserve">Separate </w:t>
            </w:r>
          </w:p>
          <w:p w14:paraId="292E688F"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14:paraId="427194FC" w14:textId="77777777" w:rsidTr="00103BA4">
        <w:trPr>
          <w:gridAfter w:val="1"/>
          <w:wAfter w:w="29" w:type="dxa"/>
          <w:cantSplit/>
          <w:tblHeader/>
        </w:trPr>
        <w:tc>
          <w:tcPr>
            <w:tcW w:w="3661" w:type="dxa"/>
          </w:tcPr>
          <w:p w14:paraId="38B1DFFC" w14:textId="77777777" w:rsidR="00D66C31" w:rsidRPr="00422F13" w:rsidRDefault="00D66C31" w:rsidP="003342D3">
            <w:pPr>
              <w:pStyle w:val="acctfourfigures"/>
              <w:spacing w:line="240" w:lineRule="atLeast"/>
              <w:jc w:val="center"/>
              <w:rPr>
                <w:szCs w:val="22"/>
                <w:cs/>
                <w:lang w:bidi="th-TH"/>
              </w:rPr>
            </w:pPr>
          </w:p>
        </w:tc>
        <w:tc>
          <w:tcPr>
            <w:tcW w:w="1379" w:type="dxa"/>
            <w:gridSpan w:val="2"/>
            <w:vAlign w:val="bottom"/>
          </w:tcPr>
          <w:p w14:paraId="1AEA9825" w14:textId="0EAEB28A" w:rsidR="00D66C31" w:rsidRPr="00C25385" w:rsidRDefault="00D3369E"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34DB95DD" w14:textId="77777777"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gridSpan w:val="3"/>
            <w:vAlign w:val="bottom"/>
          </w:tcPr>
          <w:p w14:paraId="671111A1" w14:textId="5F041EB7" w:rsidR="00D66C31" w:rsidRPr="00C25385" w:rsidRDefault="00D3369E"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gridSpan w:val="2"/>
            <w:vAlign w:val="bottom"/>
          </w:tcPr>
          <w:p w14:paraId="14DE3F3B" w14:textId="77777777"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gridSpan w:val="2"/>
            <w:vAlign w:val="bottom"/>
          </w:tcPr>
          <w:p w14:paraId="2D2C89EF" w14:textId="3C1B305E" w:rsidR="00D66C31" w:rsidRPr="00C25385" w:rsidRDefault="00D3369E"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5"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gridSpan w:val="2"/>
            <w:vAlign w:val="bottom"/>
          </w:tcPr>
          <w:p w14:paraId="20B464F3" w14:textId="77777777"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gridSpan w:val="2"/>
            <w:vAlign w:val="bottom"/>
          </w:tcPr>
          <w:p w14:paraId="439190EC" w14:textId="7A1B5079" w:rsidR="00D66C31" w:rsidRPr="00C25385" w:rsidRDefault="00DD10B4"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58741438" w14:textId="77777777" w:rsidTr="00103BA4">
        <w:trPr>
          <w:gridAfter w:val="1"/>
          <w:wAfter w:w="29" w:type="dxa"/>
          <w:cantSplit/>
          <w:trHeight w:val="143"/>
          <w:tblHeader/>
        </w:trPr>
        <w:tc>
          <w:tcPr>
            <w:tcW w:w="3661" w:type="dxa"/>
          </w:tcPr>
          <w:p w14:paraId="1A6D6CED" w14:textId="77777777" w:rsidR="00D66C31" w:rsidRPr="00422F13" w:rsidRDefault="00D66C31" w:rsidP="008B005C">
            <w:pPr>
              <w:pStyle w:val="BodyText"/>
              <w:spacing w:line="240" w:lineRule="atLeast"/>
              <w:rPr>
                <w:szCs w:val="22"/>
                <w:cs/>
              </w:rPr>
            </w:pPr>
          </w:p>
        </w:tc>
        <w:tc>
          <w:tcPr>
            <w:tcW w:w="3089" w:type="dxa"/>
            <w:gridSpan w:val="6"/>
          </w:tcPr>
          <w:p w14:paraId="72F890B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gridSpan w:val="2"/>
          </w:tcPr>
          <w:p w14:paraId="44D4CDC4"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6"/>
          </w:tcPr>
          <w:p w14:paraId="32E6B9D6"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085950F" w14:textId="77777777" w:rsidTr="00103BA4">
        <w:trPr>
          <w:gridAfter w:val="1"/>
          <w:wAfter w:w="29" w:type="dxa"/>
          <w:cantSplit/>
        </w:trPr>
        <w:tc>
          <w:tcPr>
            <w:tcW w:w="3661" w:type="dxa"/>
          </w:tcPr>
          <w:p w14:paraId="78387B23" w14:textId="77777777" w:rsidR="00D66C31" w:rsidRPr="00422F13" w:rsidRDefault="00D66C31" w:rsidP="003342D3">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08" w:type="dxa"/>
            <w:gridSpan w:val="14"/>
          </w:tcPr>
          <w:p w14:paraId="29D8E2E8" w14:textId="77777777" w:rsidR="00D66C31" w:rsidRPr="00422F13" w:rsidRDefault="00D66C31" w:rsidP="003342D3">
            <w:pPr>
              <w:pStyle w:val="acctfourfigures"/>
              <w:tabs>
                <w:tab w:val="clear" w:pos="765"/>
              </w:tabs>
              <w:spacing w:line="240" w:lineRule="atLeast"/>
              <w:ind w:right="11"/>
              <w:jc w:val="center"/>
              <w:rPr>
                <w:szCs w:val="22"/>
              </w:rPr>
            </w:pPr>
          </w:p>
        </w:tc>
      </w:tr>
      <w:tr w:rsidR="00D3369E" w:rsidRPr="00422F13" w14:paraId="647E9A50" w14:textId="77777777" w:rsidTr="00103BA4">
        <w:trPr>
          <w:gridAfter w:val="1"/>
          <w:wAfter w:w="29" w:type="dxa"/>
          <w:cantSplit/>
        </w:trPr>
        <w:tc>
          <w:tcPr>
            <w:tcW w:w="3661" w:type="dxa"/>
          </w:tcPr>
          <w:p w14:paraId="1FB40B76" w14:textId="77777777" w:rsidR="00D3369E" w:rsidRPr="00422F13" w:rsidRDefault="00D3369E" w:rsidP="00D3369E">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9" w:type="dxa"/>
            <w:gridSpan w:val="2"/>
          </w:tcPr>
          <w:p w14:paraId="59286B62" w14:textId="0B8C3E23" w:rsidR="00D3369E" w:rsidRPr="00422F13" w:rsidRDefault="00FA09B8" w:rsidP="00D3369E">
            <w:pPr>
              <w:pStyle w:val="acctfourfigures"/>
              <w:tabs>
                <w:tab w:val="clear" w:pos="765"/>
              </w:tabs>
              <w:spacing w:line="240" w:lineRule="atLeast"/>
              <w:ind w:left="-79" w:right="-84"/>
              <w:jc w:val="center"/>
              <w:rPr>
                <w:szCs w:val="22"/>
              </w:rPr>
            </w:pPr>
            <w:r>
              <w:rPr>
                <w:szCs w:val="22"/>
              </w:rPr>
              <w:t>1.75</w:t>
            </w:r>
          </w:p>
        </w:tc>
        <w:tc>
          <w:tcPr>
            <w:tcW w:w="180" w:type="dxa"/>
          </w:tcPr>
          <w:p w14:paraId="7EAC78CF" w14:textId="77777777" w:rsidR="00D3369E" w:rsidRPr="00422F13" w:rsidRDefault="00D3369E" w:rsidP="00D3369E">
            <w:pPr>
              <w:pStyle w:val="acctfourfigures"/>
              <w:spacing w:line="240" w:lineRule="atLeast"/>
              <w:rPr>
                <w:szCs w:val="22"/>
              </w:rPr>
            </w:pPr>
          </w:p>
        </w:tc>
        <w:tc>
          <w:tcPr>
            <w:tcW w:w="1530" w:type="dxa"/>
            <w:gridSpan w:val="3"/>
          </w:tcPr>
          <w:p w14:paraId="39A39C6E" w14:textId="4F04143A" w:rsidR="00D3369E" w:rsidRPr="00422F13" w:rsidRDefault="00D3369E" w:rsidP="00D3369E">
            <w:pPr>
              <w:pStyle w:val="acctfourfigures"/>
              <w:tabs>
                <w:tab w:val="clear" w:pos="765"/>
              </w:tabs>
              <w:spacing w:line="240" w:lineRule="atLeast"/>
              <w:ind w:left="-79" w:right="-84"/>
              <w:jc w:val="center"/>
              <w:rPr>
                <w:szCs w:val="22"/>
              </w:rPr>
            </w:pPr>
            <w:r>
              <w:rPr>
                <w:szCs w:val="22"/>
              </w:rPr>
              <w:t>1.30</w:t>
            </w:r>
          </w:p>
        </w:tc>
        <w:tc>
          <w:tcPr>
            <w:tcW w:w="180" w:type="dxa"/>
            <w:gridSpan w:val="2"/>
          </w:tcPr>
          <w:p w14:paraId="54B4EBEC" w14:textId="77777777" w:rsidR="00D3369E" w:rsidRPr="00422F13" w:rsidRDefault="00D3369E" w:rsidP="00D3369E">
            <w:pPr>
              <w:pStyle w:val="acctfourfigures"/>
              <w:spacing w:line="240" w:lineRule="atLeast"/>
              <w:jc w:val="center"/>
              <w:rPr>
                <w:szCs w:val="22"/>
              </w:rPr>
            </w:pPr>
          </w:p>
        </w:tc>
        <w:tc>
          <w:tcPr>
            <w:tcW w:w="990" w:type="dxa"/>
            <w:gridSpan w:val="2"/>
          </w:tcPr>
          <w:p w14:paraId="3BCB8CE9" w14:textId="52A46BE2" w:rsidR="00D3369E" w:rsidRPr="00422F13"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gridSpan w:val="2"/>
          </w:tcPr>
          <w:p w14:paraId="0AE987C3" w14:textId="77777777" w:rsidR="00D3369E" w:rsidRPr="00422F13" w:rsidRDefault="00D3369E" w:rsidP="00D3369E">
            <w:pPr>
              <w:pStyle w:val="acctfourfigures"/>
              <w:spacing w:line="240" w:lineRule="atLeast"/>
              <w:rPr>
                <w:szCs w:val="22"/>
              </w:rPr>
            </w:pPr>
          </w:p>
        </w:tc>
        <w:tc>
          <w:tcPr>
            <w:tcW w:w="1069" w:type="dxa"/>
            <w:gridSpan w:val="2"/>
          </w:tcPr>
          <w:p w14:paraId="3C09F166" w14:textId="77777777" w:rsidR="00D3369E" w:rsidRPr="00422F13" w:rsidRDefault="00D3369E" w:rsidP="00D3369E">
            <w:pPr>
              <w:pStyle w:val="acctfourfigures"/>
              <w:tabs>
                <w:tab w:val="clear" w:pos="765"/>
                <w:tab w:val="decimal" w:pos="551"/>
              </w:tabs>
              <w:spacing w:line="240" w:lineRule="atLeast"/>
              <w:ind w:right="11"/>
              <w:rPr>
                <w:szCs w:val="22"/>
              </w:rPr>
            </w:pPr>
            <w:r w:rsidRPr="00422F13">
              <w:rPr>
                <w:szCs w:val="22"/>
              </w:rPr>
              <w:t>-</w:t>
            </w:r>
          </w:p>
        </w:tc>
      </w:tr>
      <w:tr w:rsidR="00D3369E" w:rsidRPr="00422F13" w14:paraId="18BB2694" w14:textId="77777777" w:rsidTr="00103BA4">
        <w:trPr>
          <w:gridAfter w:val="1"/>
          <w:wAfter w:w="29" w:type="dxa"/>
          <w:cantSplit/>
        </w:trPr>
        <w:tc>
          <w:tcPr>
            <w:tcW w:w="3661" w:type="dxa"/>
          </w:tcPr>
          <w:p w14:paraId="67F2DB1B" w14:textId="77777777" w:rsidR="00D3369E" w:rsidRPr="000A0EBB" w:rsidRDefault="00D3369E" w:rsidP="00D3369E">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9" w:type="dxa"/>
            <w:gridSpan w:val="2"/>
          </w:tcPr>
          <w:p w14:paraId="6ACC9829" w14:textId="1516275A" w:rsidR="00D3369E" w:rsidRPr="00422F13" w:rsidRDefault="00FA09B8" w:rsidP="00D3369E">
            <w:pPr>
              <w:pStyle w:val="acctfourfigures"/>
              <w:tabs>
                <w:tab w:val="clear" w:pos="765"/>
              </w:tabs>
              <w:spacing w:line="240" w:lineRule="atLeast"/>
              <w:ind w:left="-79" w:right="-84"/>
              <w:jc w:val="center"/>
              <w:rPr>
                <w:szCs w:val="22"/>
              </w:rPr>
            </w:pPr>
            <w:r>
              <w:rPr>
                <w:szCs w:val="22"/>
              </w:rPr>
              <w:t>4.00-5.50</w:t>
            </w:r>
          </w:p>
        </w:tc>
        <w:tc>
          <w:tcPr>
            <w:tcW w:w="180" w:type="dxa"/>
          </w:tcPr>
          <w:p w14:paraId="45F658AD" w14:textId="77777777" w:rsidR="00D3369E" w:rsidRPr="00422F13" w:rsidRDefault="00D3369E" w:rsidP="00D3369E">
            <w:pPr>
              <w:pStyle w:val="acctfourfigures"/>
              <w:spacing w:line="240" w:lineRule="atLeast"/>
              <w:rPr>
                <w:szCs w:val="22"/>
              </w:rPr>
            </w:pPr>
          </w:p>
        </w:tc>
        <w:tc>
          <w:tcPr>
            <w:tcW w:w="1530" w:type="dxa"/>
            <w:gridSpan w:val="3"/>
          </w:tcPr>
          <w:p w14:paraId="16B4C163" w14:textId="76C3D4CB" w:rsidR="00D3369E" w:rsidRPr="00422F13" w:rsidRDefault="00D3369E" w:rsidP="00D3369E">
            <w:pPr>
              <w:pStyle w:val="acctfourfigures"/>
              <w:tabs>
                <w:tab w:val="clear" w:pos="765"/>
              </w:tabs>
              <w:spacing w:line="240" w:lineRule="atLeast"/>
              <w:ind w:left="-79" w:right="-84"/>
              <w:jc w:val="center"/>
              <w:rPr>
                <w:szCs w:val="22"/>
              </w:rPr>
            </w:pPr>
            <w:r>
              <w:rPr>
                <w:szCs w:val="22"/>
              </w:rPr>
              <w:t>4.00-5.50</w:t>
            </w:r>
          </w:p>
        </w:tc>
        <w:tc>
          <w:tcPr>
            <w:tcW w:w="180" w:type="dxa"/>
            <w:gridSpan w:val="2"/>
          </w:tcPr>
          <w:p w14:paraId="2F6BB2F4" w14:textId="77777777" w:rsidR="00D3369E" w:rsidRPr="00422F13" w:rsidRDefault="00D3369E" w:rsidP="00D3369E">
            <w:pPr>
              <w:pStyle w:val="acctfourfigures"/>
              <w:spacing w:line="240" w:lineRule="atLeast"/>
              <w:rPr>
                <w:szCs w:val="22"/>
              </w:rPr>
            </w:pPr>
          </w:p>
        </w:tc>
        <w:tc>
          <w:tcPr>
            <w:tcW w:w="990" w:type="dxa"/>
            <w:gridSpan w:val="2"/>
          </w:tcPr>
          <w:p w14:paraId="51BD1920" w14:textId="0B30AA19" w:rsidR="00D3369E" w:rsidRPr="00422F13"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gridSpan w:val="2"/>
          </w:tcPr>
          <w:p w14:paraId="5E79BC56" w14:textId="77777777" w:rsidR="00D3369E" w:rsidRPr="00422F13" w:rsidRDefault="00D3369E" w:rsidP="00D3369E">
            <w:pPr>
              <w:pStyle w:val="acctfourfigures"/>
              <w:spacing w:line="240" w:lineRule="atLeast"/>
              <w:rPr>
                <w:szCs w:val="22"/>
              </w:rPr>
            </w:pPr>
          </w:p>
        </w:tc>
        <w:tc>
          <w:tcPr>
            <w:tcW w:w="1069" w:type="dxa"/>
            <w:gridSpan w:val="2"/>
          </w:tcPr>
          <w:p w14:paraId="7F3B15AA" w14:textId="77777777" w:rsidR="00D3369E" w:rsidRPr="00422F13" w:rsidRDefault="00D3369E" w:rsidP="00D3369E">
            <w:pPr>
              <w:pStyle w:val="acctfourfigures"/>
              <w:tabs>
                <w:tab w:val="clear" w:pos="765"/>
                <w:tab w:val="decimal" w:pos="551"/>
              </w:tabs>
              <w:spacing w:line="240" w:lineRule="atLeast"/>
              <w:ind w:right="11"/>
              <w:rPr>
                <w:szCs w:val="22"/>
              </w:rPr>
            </w:pPr>
            <w:r w:rsidRPr="00422F13">
              <w:rPr>
                <w:szCs w:val="22"/>
              </w:rPr>
              <w:t>-</w:t>
            </w:r>
          </w:p>
        </w:tc>
      </w:tr>
      <w:tr w:rsidR="00D3369E" w:rsidRPr="00422F13" w14:paraId="675D2813" w14:textId="77777777" w:rsidTr="00103BA4">
        <w:trPr>
          <w:gridAfter w:val="1"/>
          <w:wAfter w:w="29" w:type="dxa"/>
          <w:cantSplit/>
        </w:trPr>
        <w:tc>
          <w:tcPr>
            <w:tcW w:w="3661" w:type="dxa"/>
          </w:tcPr>
          <w:p w14:paraId="5EC3AD24" w14:textId="77777777" w:rsidR="00D3369E" w:rsidRPr="00422F13" w:rsidRDefault="00D3369E" w:rsidP="00D3369E">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gridSpan w:val="2"/>
          </w:tcPr>
          <w:p w14:paraId="13D632D2" w14:textId="0DF06BE2" w:rsidR="00D3369E" w:rsidRPr="00422F13" w:rsidRDefault="00FA09B8" w:rsidP="00D3369E">
            <w:pPr>
              <w:pStyle w:val="acctfourfigures"/>
              <w:tabs>
                <w:tab w:val="clear" w:pos="765"/>
              </w:tabs>
              <w:spacing w:line="240" w:lineRule="atLeast"/>
              <w:ind w:left="-79" w:right="-84"/>
              <w:jc w:val="center"/>
              <w:rPr>
                <w:szCs w:val="22"/>
              </w:rPr>
            </w:pPr>
            <w:r>
              <w:rPr>
                <w:szCs w:val="22"/>
              </w:rPr>
              <w:t>0.00-40.00</w:t>
            </w:r>
          </w:p>
        </w:tc>
        <w:tc>
          <w:tcPr>
            <w:tcW w:w="180" w:type="dxa"/>
          </w:tcPr>
          <w:p w14:paraId="1B68559E" w14:textId="77777777" w:rsidR="00D3369E" w:rsidRPr="00422F13" w:rsidRDefault="00D3369E" w:rsidP="00D3369E">
            <w:pPr>
              <w:pStyle w:val="acctfourfigures"/>
              <w:spacing w:line="240" w:lineRule="atLeast"/>
              <w:rPr>
                <w:szCs w:val="22"/>
              </w:rPr>
            </w:pPr>
          </w:p>
        </w:tc>
        <w:tc>
          <w:tcPr>
            <w:tcW w:w="1530" w:type="dxa"/>
            <w:gridSpan w:val="3"/>
          </w:tcPr>
          <w:p w14:paraId="0CA95223" w14:textId="1C2E6A6A" w:rsidR="00D3369E" w:rsidRPr="00422F13" w:rsidRDefault="00D3369E" w:rsidP="00D3369E">
            <w:pPr>
              <w:pStyle w:val="acctfourfigures"/>
              <w:tabs>
                <w:tab w:val="clear" w:pos="765"/>
              </w:tabs>
              <w:spacing w:line="240" w:lineRule="atLeast"/>
              <w:ind w:left="-79" w:right="-84"/>
              <w:jc w:val="center"/>
              <w:rPr>
                <w:szCs w:val="22"/>
              </w:rPr>
            </w:pPr>
            <w:r>
              <w:rPr>
                <w:szCs w:val="22"/>
              </w:rPr>
              <w:t>0.00-40.00</w:t>
            </w:r>
          </w:p>
        </w:tc>
        <w:tc>
          <w:tcPr>
            <w:tcW w:w="180" w:type="dxa"/>
            <w:gridSpan w:val="2"/>
          </w:tcPr>
          <w:p w14:paraId="56C0C3FB" w14:textId="77777777" w:rsidR="00D3369E" w:rsidRPr="00422F13" w:rsidRDefault="00D3369E" w:rsidP="00D3369E">
            <w:pPr>
              <w:pStyle w:val="acctfourfigures"/>
              <w:spacing w:line="240" w:lineRule="atLeast"/>
              <w:rPr>
                <w:szCs w:val="22"/>
              </w:rPr>
            </w:pPr>
          </w:p>
        </w:tc>
        <w:tc>
          <w:tcPr>
            <w:tcW w:w="990" w:type="dxa"/>
            <w:gridSpan w:val="2"/>
          </w:tcPr>
          <w:p w14:paraId="3C2B6806" w14:textId="678CE04B" w:rsidR="00D3369E" w:rsidRPr="00422F13" w:rsidRDefault="003930D0" w:rsidP="00D3369E">
            <w:pPr>
              <w:pStyle w:val="acctfourfigures"/>
              <w:tabs>
                <w:tab w:val="clear" w:pos="765"/>
                <w:tab w:val="decimal" w:pos="551"/>
              </w:tabs>
              <w:spacing w:line="240" w:lineRule="atLeast"/>
              <w:ind w:right="11"/>
              <w:rPr>
                <w:szCs w:val="22"/>
              </w:rPr>
            </w:pPr>
            <w:r>
              <w:rPr>
                <w:szCs w:val="22"/>
              </w:rPr>
              <w:t>-</w:t>
            </w:r>
          </w:p>
        </w:tc>
        <w:tc>
          <w:tcPr>
            <w:tcW w:w="180" w:type="dxa"/>
            <w:gridSpan w:val="2"/>
          </w:tcPr>
          <w:p w14:paraId="684280F9" w14:textId="77777777" w:rsidR="00D3369E" w:rsidRPr="00422F13" w:rsidRDefault="00D3369E" w:rsidP="00D3369E">
            <w:pPr>
              <w:pStyle w:val="acctfourfigures"/>
              <w:spacing w:line="240" w:lineRule="atLeast"/>
              <w:rPr>
                <w:szCs w:val="22"/>
              </w:rPr>
            </w:pPr>
          </w:p>
        </w:tc>
        <w:tc>
          <w:tcPr>
            <w:tcW w:w="1069" w:type="dxa"/>
            <w:gridSpan w:val="2"/>
          </w:tcPr>
          <w:p w14:paraId="5A5AC5A5" w14:textId="77777777" w:rsidR="00D3369E" w:rsidRPr="00422F13" w:rsidRDefault="00D3369E" w:rsidP="00D3369E">
            <w:pPr>
              <w:pStyle w:val="acctfourfigures"/>
              <w:tabs>
                <w:tab w:val="clear" w:pos="765"/>
                <w:tab w:val="decimal" w:pos="551"/>
              </w:tabs>
              <w:spacing w:line="240" w:lineRule="atLeast"/>
              <w:ind w:right="11"/>
              <w:rPr>
                <w:szCs w:val="22"/>
              </w:rPr>
            </w:pPr>
            <w:r w:rsidRPr="00422F13">
              <w:rPr>
                <w:szCs w:val="22"/>
              </w:rPr>
              <w:t>-</w:t>
            </w:r>
          </w:p>
        </w:tc>
      </w:tr>
    </w:tbl>
    <w:p w14:paraId="42B75957" w14:textId="77777777" w:rsidR="005C77B5" w:rsidRDefault="005C77B5" w:rsidP="005C77B5">
      <w:pPr>
        <w:tabs>
          <w:tab w:val="left" w:pos="900"/>
        </w:tabs>
        <w:spacing w:line="240" w:lineRule="atLeast"/>
        <w:ind w:left="540"/>
        <w:jc w:val="thaiDistribute"/>
        <w:rPr>
          <w:rFonts w:ascii="Times New Roman" w:eastAsia="Calibri" w:hAnsi="Times New Roman" w:cs="Times New Roman"/>
          <w:b/>
          <w:bCs/>
          <w:i/>
          <w:iCs/>
          <w:sz w:val="20"/>
          <w:szCs w:val="20"/>
        </w:rPr>
      </w:pPr>
    </w:p>
    <w:p w14:paraId="0EEB3095" w14:textId="77777777" w:rsidR="005C77B5" w:rsidRPr="00422F13" w:rsidRDefault="005C77B5" w:rsidP="005C77B5">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F704919" w14:textId="314DA047" w:rsidR="00D66C31" w:rsidRPr="00422F13" w:rsidRDefault="00D66C31"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DD10B4">
        <w:rPr>
          <w:rFonts w:ascii="Times New Roman" w:hAnsi="Times New Roman" w:cs="Times New Roman"/>
          <w:sz w:val="22"/>
          <w:szCs w:val="22"/>
        </w:rPr>
        <w:t>1</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FA09B8" w:rsidRPr="00703976">
        <w:rPr>
          <w:rFonts w:ascii="Times New Roman" w:hAnsi="Times New Roman" w:cs="Times New Roman"/>
          <w:sz w:val="22"/>
          <w:szCs w:val="22"/>
        </w:rPr>
        <w:t>8</w:t>
      </w:r>
      <w:r w:rsidR="008E2470">
        <w:rPr>
          <w:rFonts w:ascii="Times New Roman" w:hAnsi="Times New Roman" w:cs="Times New Roman"/>
          <w:sz w:val="22"/>
          <w:szCs w:val="22"/>
        </w:rPr>
        <w:t>.00</w:t>
      </w:r>
      <w:r w:rsidR="00FA09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w:t>
      </w:r>
      <w:r w:rsidR="00DD10B4">
        <w:rPr>
          <w:rFonts w:ascii="Times New Roman" w:hAnsi="Times New Roman" w:cs="Times New Roman"/>
          <w:i/>
          <w:iCs/>
          <w:sz w:val="22"/>
          <w:szCs w:val="22"/>
        </w:rPr>
        <w:t>20</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8</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1D63CBF0" w14:textId="77777777" w:rsidR="002C0FBB" w:rsidRDefault="002C0FBB" w:rsidP="00D66C31">
      <w:pPr>
        <w:tabs>
          <w:tab w:val="left" w:pos="900"/>
        </w:tabs>
        <w:spacing w:line="240" w:lineRule="atLeast"/>
        <w:ind w:left="540"/>
        <w:jc w:val="thaiDistribute"/>
        <w:rPr>
          <w:rFonts w:ascii="Times New Roman" w:eastAsia="Calibri" w:hAnsi="Times New Roman" w:cs="Times New Roman"/>
          <w:b/>
          <w:bCs/>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103BA4">
        <w:trPr>
          <w:cantSplit/>
          <w:tblHeader/>
        </w:trPr>
        <w:tc>
          <w:tcPr>
            <w:tcW w:w="3661" w:type="dxa"/>
          </w:tcPr>
          <w:p w14:paraId="189376C7" w14:textId="77777777" w:rsidR="004558C6" w:rsidRPr="00FA1427" w:rsidRDefault="004558C6" w:rsidP="003342D3">
            <w:pPr>
              <w:spacing w:line="240" w:lineRule="atLeast"/>
              <w:rPr>
                <w:rFonts w:ascii="Times New Roman" w:hAnsi="Times New Roman" w:cs="Times New Roman"/>
                <w:sz w:val="22"/>
                <w:szCs w:val="22"/>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4BE3EF6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02643211" w14:textId="77777777" w:rsidR="00D66C31" w:rsidRPr="00422F13" w:rsidRDefault="00D66C31" w:rsidP="00C81AAC">
            <w:pPr>
              <w:pStyle w:val="acctmergecolhdg"/>
              <w:spacing w:line="240" w:lineRule="atLeast"/>
              <w:ind w:left="-142" w:right="-82"/>
              <w:rPr>
                <w:szCs w:val="22"/>
              </w:rPr>
            </w:pPr>
          </w:p>
        </w:tc>
        <w:tc>
          <w:tcPr>
            <w:tcW w:w="2239" w:type="dxa"/>
            <w:gridSpan w:val="3"/>
          </w:tcPr>
          <w:p w14:paraId="58E1677A"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A4BA11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470CBA" w:rsidRPr="00422F13" w14:paraId="7E7F6DA4" w14:textId="77777777" w:rsidTr="00103BA4">
        <w:trPr>
          <w:cantSplit/>
          <w:trHeight w:val="128"/>
          <w:tblHeader/>
        </w:trPr>
        <w:tc>
          <w:tcPr>
            <w:tcW w:w="3661" w:type="dxa"/>
          </w:tcPr>
          <w:p w14:paraId="39912648" w14:textId="77777777" w:rsidR="00470CBA" w:rsidRPr="00422F13" w:rsidRDefault="00470CBA" w:rsidP="00470CBA">
            <w:pPr>
              <w:pStyle w:val="acctfourfigures"/>
              <w:spacing w:line="240" w:lineRule="atLeast"/>
              <w:jc w:val="center"/>
              <w:rPr>
                <w:szCs w:val="22"/>
                <w:cs/>
                <w:lang w:bidi="th-TH"/>
              </w:rPr>
            </w:pPr>
          </w:p>
        </w:tc>
        <w:tc>
          <w:tcPr>
            <w:tcW w:w="1379" w:type="dxa"/>
            <w:vAlign w:val="bottom"/>
          </w:tcPr>
          <w:p w14:paraId="107657C6" w14:textId="57542880" w:rsidR="00470CBA"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27120293" w14:textId="77777777" w:rsidR="00470CBA" w:rsidRPr="00C25385"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78F98B5A" w14:textId="52A2A6AB" w:rsidR="00470CBA"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1864069D" w14:textId="77777777" w:rsidR="00470CBA" w:rsidRPr="00422F13"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05E85E2" w14:textId="44E0C4BD" w:rsidR="00470CBA"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55430891" w14:textId="77777777" w:rsidR="00470CBA" w:rsidRPr="00C25385"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07AC77DF" w14:textId="7DE85F99" w:rsidR="00470CBA"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13F6A1A8" w14:textId="77777777" w:rsidTr="00103BA4">
        <w:trPr>
          <w:cantSplit/>
          <w:tblHeader/>
        </w:trPr>
        <w:tc>
          <w:tcPr>
            <w:tcW w:w="3661" w:type="dxa"/>
          </w:tcPr>
          <w:p w14:paraId="799E1F4A"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42235DAF"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5" w:right="-88"/>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C30FECB" w14:textId="77777777" w:rsidTr="00103BA4">
        <w:trPr>
          <w:cantSplit/>
        </w:trPr>
        <w:tc>
          <w:tcPr>
            <w:tcW w:w="3661" w:type="dxa"/>
          </w:tcPr>
          <w:p w14:paraId="77A46692" w14:textId="77777777" w:rsidR="00D66C31" w:rsidRPr="00422F13" w:rsidRDefault="00D66C31" w:rsidP="003342D3">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D66C31" w:rsidRPr="00422F13" w:rsidRDefault="00D66C31" w:rsidP="003342D3">
            <w:pPr>
              <w:pStyle w:val="acctfourfigures"/>
              <w:tabs>
                <w:tab w:val="clear" w:pos="765"/>
              </w:tabs>
              <w:spacing w:line="240" w:lineRule="atLeast"/>
              <w:ind w:left="-79" w:right="-84"/>
              <w:jc w:val="center"/>
              <w:rPr>
                <w:szCs w:val="22"/>
              </w:rPr>
            </w:pPr>
          </w:p>
        </w:tc>
      </w:tr>
      <w:tr w:rsidR="00DD10B4" w:rsidRPr="00422F13" w14:paraId="28AB3ECE" w14:textId="77777777" w:rsidTr="00103BA4">
        <w:trPr>
          <w:cantSplit/>
        </w:trPr>
        <w:tc>
          <w:tcPr>
            <w:tcW w:w="3661" w:type="dxa"/>
          </w:tcPr>
          <w:p w14:paraId="4EAB679E"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65CE3881"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(0.02)-23.10</w:t>
            </w:r>
          </w:p>
        </w:tc>
        <w:tc>
          <w:tcPr>
            <w:tcW w:w="180" w:type="dxa"/>
          </w:tcPr>
          <w:p w14:paraId="0F765822" w14:textId="77777777" w:rsidR="00DD10B4" w:rsidRPr="00422F13" w:rsidRDefault="00DD10B4" w:rsidP="00DD10B4">
            <w:pPr>
              <w:pStyle w:val="acctfourfigures"/>
              <w:spacing w:line="240" w:lineRule="atLeast"/>
              <w:rPr>
                <w:szCs w:val="22"/>
              </w:rPr>
            </w:pPr>
          </w:p>
        </w:tc>
        <w:tc>
          <w:tcPr>
            <w:tcW w:w="1530" w:type="dxa"/>
            <w:vAlign w:val="bottom"/>
          </w:tcPr>
          <w:p w14:paraId="4A1FC434" w14:textId="14B9DAD7"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(0.02)-13.60</w:t>
            </w:r>
          </w:p>
        </w:tc>
        <w:tc>
          <w:tcPr>
            <w:tcW w:w="180" w:type="dxa"/>
          </w:tcPr>
          <w:p w14:paraId="3FB6CD0B" w14:textId="77777777" w:rsidR="00DD10B4" w:rsidRPr="00422F13" w:rsidRDefault="00DD10B4" w:rsidP="00DD10B4">
            <w:pPr>
              <w:pStyle w:val="acctfourfigures"/>
              <w:spacing w:line="240" w:lineRule="atLeast"/>
              <w:rPr>
                <w:szCs w:val="22"/>
              </w:rPr>
            </w:pPr>
          </w:p>
        </w:tc>
        <w:tc>
          <w:tcPr>
            <w:tcW w:w="990" w:type="dxa"/>
          </w:tcPr>
          <w:p w14:paraId="62E4E3C7" w14:textId="28A81FD9"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02033FC2" w14:textId="77777777" w:rsidR="00DD10B4" w:rsidRPr="00422F13" w:rsidRDefault="00DD10B4" w:rsidP="00DD10B4">
            <w:pPr>
              <w:pStyle w:val="acctfourfigures"/>
              <w:spacing w:line="240" w:lineRule="atLeast"/>
              <w:rPr>
                <w:szCs w:val="22"/>
              </w:rPr>
            </w:pPr>
          </w:p>
        </w:tc>
        <w:tc>
          <w:tcPr>
            <w:tcW w:w="1069" w:type="dxa"/>
          </w:tcPr>
          <w:p w14:paraId="51B1AF9F"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1702B866" w14:textId="77777777" w:rsidTr="00103BA4">
        <w:trPr>
          <w:cantSplit/>
        </w:trPr>
        <w:tc>
          <w:tcPr>
            <w:tcW w:w="3661" w:type="dxa"/>
          </w:tcPr>
          <w:p w14:paraId="4C953FB9"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1AEBB75D" w:rsidR="00DD10B4" w:rsidRPr="00422F13" w:rsidRDefault="00203A7D"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r w:rsidR="00FA09B8">
              <w:rPr>
                <w:rFonts w:ascii="Times New Roman" w:hAnsi="Times New Roman" w:cs="Times New Roman"/>
                <w:sz w:val="22"/>
                <w:szCs w:val="22"/>
              </w:rPr>
              <w:t>-1.50</w:t>
            </w:r>
          </w:p>
        </w:tc>
        <w:tc>
          <w:tcPr>
            <w:tcW w:w="180" w:type="dxa"/>
          </w:tcPr>
          <w:p w14:paraId="5235462D" w14:textId="77777777" w:rsidR="00DD10B4" w:rsidRPr="00422F13" w:rsidRDefault="00DD10B4" w:rsidP="00DD10B4">
            <w:pPr>
              <w:pStyle w:val="acctfourfigures"/>
              <w:spacing w:line="240" w:lineRule="atLeast"/>
              <w:rPr>
                <w:szCs w:val="22"/>
              </w:rPr>
            </w:pPr>
          </w:p>
        </w:tc>
        <w:tc>
          <w:tcPr>
            <w:tcW w:w="1530" w:type="dxa"/>
            <w:vAlign w:val="bottom"/>
          </w:tcPr>
          <w:p w14:paraId="60D1FFD1" w14:textId="4D28C908"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0.60-1.50</w:t>
            </w:r>
          </w:p>
        </w:tc>
        <w:tc>
          <w:tcPr>
            <w:tcW w:w="180" w:type="dxa"/>
          </w:tcPr>
          <w:p w14:paraId="734FDC19" w14:textId="77777777" w:rsidR="00DD10B4" w:rsidRPr="00422F13" w:rsidRDefault="00DD10B4" w:rsidP="00DD10B4">
            <w:pPr>
              <w:pStyle w:val="acctfourfigures"/>
              <w:spacing w:line="240" w:lineRule="atLeast"/>
              <w:rPr>
                <w:szCs w:val="22"/>
              </w:rPr>
            </w:pPr>
          </w:p>
        </w:tc>
        <w:tc>
          <w:tcPr>
            <w:tcW w:w="990" w:type="dxa"/>
          </w:tcPr>
          <w:p w14:paraId="59BBAFDB" w14:textId="19667E64"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1056394E" w14:textId="77777777" w:rsidR="00DD10B4" w:rsidRPr="00422F13" w:rsidRDefault="00DD10B4" w:rsidP="00DD10B4">
            <w:pPr>
              <w:pStyle w:val="acctfourfigures"/>
              <w:spacing w:line="240" w:lineRule="atLeast"/>
              <w:rPr>
                <w:szCs w:val="22"/>
              </w:rPr>
            </w:pPr>
          </w:p>
        </w:tc>
        <w:tc>
          <w:tcPr>
            <w:tcW w:w="1069" w:type="dxa"/>
          </w:tcPr>
          <w:p w14:paraId="56E12985"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4B8AF655" w14:textId="77777777" w:rsidTr="00103BA4">
        <w:trPr>
          <w:cantSplit/>
          <w:trHeight w:val="144"/>
        </w:trPr>
        <w:tc>
          <w:tcPr>
            <w:tcW w:w="3661" w:type="dxa"/>
          </w:tcPr>
          <w:p w14:paraId="5E68D5CD"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0AA6E1EF"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0.80-18.00</w:t>
            </w:r>
          </w:p>
        </w:tc>
        <w:tc>
          <w:tcPr>
            <w:tcW w:w="180" w:type="dxa"/>
          </w:tcPr>
          <w:p w14:paraId="6730DBCB" w14:textId="77777777" w:rsidR="00DD10B4" w:rsidRPr="00422F13" w:rsidRDefault="00DD10B4" w:rsidP="00DD10B4">
            <w:pPr>
              <w:pStyle w:val="acctfourfigures"/>
              <w:spacing w:line="240" w:lineRule="atLeast"/>
              <w:rPr>
                <w:szCs w:val="22"/>
              </w:rPr>
            </w:pPr>
          </w:p>
        </w:tc>
        <w:tc>
          <w:tcPr>
            <w:tcW w:w="1530" w:type="dxa"/>
          </w:tcPr>
          <w:p w14:paraId="586CF5DA" w14:textId="0CEA2FAA"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0.80-8.50</w:t>
            </w:r>
          </w:p>
        </w:tc>
        <w:tc>
          <w:tcPr>
            <w:tcW w:w="180" w:type="dxa"/>
          </w:tcPr>
          <w:p w14:paraId="672096BE" w14:textId="77777777" w:rsidR="00DD10B4" w:rsidRPr="00422F13" w:rsidRDefault="00DD10B4" w:rsidP="00DD10B4">
            <w:pPr>
              <w:pStyle w:val="acctfourfigures"/>
              <w:spacing w:line="240" w:lineRule="atLeast"/>
              <w:rPr>
                <w:szCs w:val="22"/>
              </w:rPr>
            </w:pPr>
          </w:p>
        </w:tc>
        <w:tc>
          <w:tcPr>
            <w:tcW w:w="990" w:type="dxa"/>
          </w:tcPr>
          <w:p w14:paraId="6843DC19" w14:textId="7D0B03F2"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0E5FAC90" w14:textId="77777777" w:rsidR="00DD10B4" w:rsidRPr="00422F13" w:rsidRDefault="00DD10B4" w:rsidP="00DD10B4">
            <w:pPr>
              <w:pStyle w:val="acctfourfigures"/>
              <w:spacing w:line="240" w:lineRule="atLeast"/>
              <w:rPr>
                <w:szCs w:val="22"/>
              </w:rPr>
            </w:pPr>
          </w:p>
        </w:tc>
        <w:tc>
          <w:tcPr>
            <w:tcW w:w="1069" w:type="dxa"/>
          </w:tcPr>
          <w:p w14:paraId="076BBEFF"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0BC91673" w14:textId="77777777" w:rsidTr="00103BA4">
        <w:trPr>
          <w:cantSplit/>
          <w:trHeight w:val="144"/>
        </w:trPr>
        <w:tc>
          <w:tcPr>
            <w:tcW w:w="3661" w:type="dxa"/>
          </w:tcPr>
          <w:p w14:paraId="2D18EF79" w14:textId="77777777" w:rsidR="00DD10B4" w:rsidRPr="00422F13" w:rsidRDefault="00DD10B4" w:rsidP="00DD10B4">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2ECFA858"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0.00-14.87</w:t>
            </w:r>
          </w:p>
        </w:tc>
        <w:tc>
          <w:tcPr>
            <w:tcW w:w="180" w:type="dxa"/>
          </w:tcPr>
          <w:p w14:paraId="311F94FF" w14:textId="77777777" w:rsidR="00DD10B4" w:rsidRPr="00422F13" w:rsidRDefault="00DD10B4" w:rsidP="00DD10B4">
            <w:pPr>
              <w:pStyle w:val="acctfourfigures"/>
              <w:spacing w:line="240" w:lineRule="atLeast"/>
              <w:rPr>
                <w:szCs w:val="22"/>
              </w:rPr>
            </w:pPr>
          </w:p>
        </w:tc>
        <w:tc>
          <w:tcPr>
            <w:tcW w:w="1530" w:type="dxa"/>
          </w:tcPr>
          <w:p w14:paraId="23A3D501" w14:textId="71870EFE"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0.00-14.87</w:t>
            </w:r>
          </w:p>
        </w:tc>
        <w:tc>
          <w:tcPr>
            <w:tcW w:w="180" w:type="dxa"/>
          </w:tcPr>
          <w:p w14:paraId="5F2F3D16" w14:textId="77777777" w:rsidR="00DD10B4" w:rsidRPr="00422F13" w:rsidRDefault="00DD10B4" w:rsidP="00DD10B4">
            <w:pPr>
              <w:pStyle w:val="acctfourfigures"/>
              <w:spacing w:line="240" w:lineRule="atLeast"/>
              <w:rPr>
                <w:szCs w:val="22"/>
              </w:rPr>
            </w:pPr>
          </w:p>
        </w:tc>
        <w:tc>
          <w:tcPr>
            <w:tcW w:w="990" w:type="dxa"/>
          </w:tcPr>
          <w:p w14:paraId="324757E6" w14:textId="6F55D7AF"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7603E366" w14:textId="77777777" w:rsidR="00DD10B4" w:rsidRPr="00422F13" w:rsidRDefault="00DD10B4" w:rsidP="00DD10B4">
            <w:pPr>
              <w:pStyle w:val="acctfourfigures"/>
              <w:spacing w:line="240" w:lineRule="atLeast"/>
              <w:rPr>
                <w:szCs w:val="22"/>
              </w:rPr>
            </w:pPr>
          </w:p>
        </w:tc>
        <w:tc>
          <w:tcPr>
            <w:tcW w:w="1069" w:type="dxa"/>
          </w:tcPr>
          <w:p w14:paraId="0E37BFE3"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bl>
    <w:p w14:paraId="39B8BC29" w14:textId="77777777" w:rsidR="00AC613D" w:rsidRDefault="00AC613D" w:rsidP="00103BA4">
      <w:pPr>
        <w:spacing w:line="240" w:lineRule="atLeast"/>
        <w:ind w:left="540"/>
        <w:jc w:val="thaiDistribute"/>
        <w:rPr>
          <w:rFonts w:ascii="Times New Roman" w:hAnsi="Times New Roman" w:cs="Times New Roman"/>
          <w:sz w:val="22"/>
          <w:szCs w:val="22"/>
        </w:rPr>
      </w:pPr>
    </w:p>
    <w:p w14:paraId="05ECCFA9" w14:textId="5D439181" w:rsidR="00D66C31" w:rsidRDefault="00D66C31"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DD10B4">
        <w:rPr>
          <w:rFonts w:ascii="Times New Roman" w:hAnsi="Times New Roman" w:cs="Times New Roman"/>
          <w:sz w:val="22"/>
          <w:szCs w:val="22"/>
        </w:rPr>
        <w:t>1</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FB3619">
        <w:rPr>
          <w:rFonts w:ascii="Times New Roman" w:hAnsi="Times New Roman" w:cs="Times New Roman"/>
          <w:sz w:val="22"/>
          <w:szCs w:val="22"/>
        </w:rPr>
        <w:t>were</w:t>
      </w:r>
      <w:r w:rsidR="00AA2CD6">
        <w:rPr>
          <w:rFonts w:ascii="Times New Roman" w:hAnsi="Times New Roman" w:cs="Times New Roman"/>
          <w:sz w:val="22"/>
          <w:szCs w:val="22"/>
        </w:rPr>
        <w:t xml:space="preserve"> </w:t>
      </w:r>
      <w:r w:rsidR="00FA09B8" w:rsidRPr="00703976">
        <w:rPr>
          <w:rFonts w:ascii="Times New Roman" w:hAnsi="Times New Roman" w:cs="Times New Roman"/>
          <w:sz w:val="22"/>
          <w:szCs w:val="22"/>
        </w:rPr>
        <w:t>8.5</w:t>
      </w:r>
      <w:r w:rsidR="001836AE">
        <w:rPr>
          <w:rFonts w:ascii="Times New Roman" w:hAnsi="Times New Roman" w:cs="Times New Roman"/>
          <w:sz w:val="22"/>
          <w:szCs w:val="22"/>
        </w:rPr>
        <w:t>0</w:t>
      </w:r>
      <w:r w:rsidR="00FA09B8" w:rsidRPr="00703976">
        <w:rPr>
          <w:rFonts w:ascii="Times New Roman" w:hAnsi="Times New Roman" w:cs="Times New Roman"/>
          <w:sz w:val="22"/>
          <w:szCs w:val="22"/>
        </w:rPr>
        <w:t xml:space="preserve"> </w:t>
      </w:r>
      <w:r w:rsidRPr="00FB3619">
        <w:rPr>
          <w:rFonts w:ascii="Times New Roman" w:hAnsi="Times New Roman" w:cs="Times New Roman"/>
          <w:sz w:val="22"/>
          <w:szCs w:val="22"/>
        </w:rPr>
        <w:t>to</w:t>
      </w:r>
      <w:r w:rsidR="00867AA6" w:rsidRPr="00703976" w:rsidDel="00FA09B8">
        <w:rPr>
          <w:rFonts w:ascii="Times New Roman" w:hAnsi="Times New Roman" w:cs="Times New Roman"/>
          <w:sz w:val="22"/>
          <w:szCs w:val="22"/>
        </w:rPr>
        <w:t xml:space="preserve"> </w:t>
      </w:r>
      <w:r w:rsidR="00FA09B8" w:rsidRPr="00703976">
        <w:rPr>
          <w:rFonts w:ascii="Times New Roman" w:hAnsi="Times New Roman" w:cs="Times New Roman"/>
          <w:sz w:val="22"/>
          <w:szCs w:val="22"/>
        </w:rPr>
        <w:t>26.9</w:t>
      </w:r>
      <w:r w:rsidR="001836AE">
        <w:rPr>
          <w:rFonts w:ascii="Times New Roman" w:hAnsi="Times New Roman" w:cs="Times New Roman"/>
          <w:sz w:val="22"/>
          <w:szCs w:val="22"/>
        </w:rPr>
        <w:t>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w:t>
      </w:r>
      <w:r w:rsidR="00DD10B4">
        <w:rPr>
          <w:rFonts w:ascii="Times New Roman" w:hAnsi="Times New Roman" w:cs="Times New Roman"/>
          <w:i/>
          <w:iCs/>
          <w:sz w:val="22"/>
          <w:szCs w:val="22"/>
        </w:rPr>
        <w:t>20</w:t>
      </w:r>
      <w:r w:rsidRPr="00422F13">
        <w:rPr>
          <w:rFonts w:ascii="Times New Roman" w:hAnsi="Times New Roman" w:cs="Times New Roman"/>
          <w:i/>
          <w:iCs/>
          <w:sz w:val="22"/>
          <w:szCs w:val="22"/>
        </w:rPr>
        <w:t xml:space="preserve">: </w:t>
      </w:r>
      <w:r w:rsidR="00867AA6">
        <w:rPr>
          <w:rFonts w:ascii="Times New Roman" w:hAnsi="Times New Roman" w:cs="Times New Roman"/>
          <w:i/>
          <w:iCs/>
          <w:sz w:val="22"/>
          <w:szCs w:val="22"/>
        </w:rPr>
        <w:t>8</w:t>
      </w:r>
      <w:r w:rsidR="00252B7A">
        <w:rPr>
          <w:rFonts w:ascii="Times New Roman" w:hAnsi="Times New Roman" w:cs="Times New Roman"/>
          <w:i/>
          <w:iCs/>
          <w:sz w:val="22"/>
          <w:szCs w:val="22"/>
        </w:rPr>
        <w:t>.</w:t>
      </w:r>
      <w:r w:rsidR="00DD10B4">
        <w:rPr>
          <w:rFonts w:ascii="Times New Roman" w:hAnsi="Times New Roman" w:cs="Times New Roman"/>
          <w:i/>
          <w:iCs/>
          <w:sz w:val="22"/>
          <w:szCs w:val="22"/>
        </w:rPr>
        <w:t>1</w:t>
      </w:r>
      <w:r w:rsidR="00470CBA">
        <w:rPr>
          <w:rFonts w:ascii="Times New Roman" w:hAnsi="Times New Roman" w:cs="Times New Roman"/>
          <w:i/>
          <w:iCs/>
          <w:sz w:val="22"/>
          <w:szCs w:val="22"/>
        </w:rPr>
        <w:t>0</w:t>
      </w:r>
      <w:r w:rsidRPr="00422F13">
        <w:rPr>
          <w:rFonts w:ascii="Times New Roman" w:hAnsi="Times New Roman" w:cs="Times New Roman"/>
          <w:i/>
          <w:iCs/>
          <w:sz w:val="22"/>
          <w:szCs w:val="22"/>
        </w:rPr>
        <w:t xml:space="preserve"> to </w:t>
      </w:r>
      <w:r w:rsidR="00867AA6">
        <w:rPr>
          <w:rFonts w:ascii="Times New Roman" w:hAnsi="Times New Roman" w:cs="Times New Roman"/>
          <w:i/>
          <w:iCs/>
          <w:sz w:val="22"/>
          <w:szCs w:val="22"/>
        </w:rPr>
        <w:t>28</w:t>
      </w:r>
      <w:r w:rsidR="00252B7A">
        <w:rPr>
          <w:rFonts w:ascii="Times New Roman" w:hAnsi="Times New Roman" w:cs="Times New Roman"/>
          <w:i/>
          <w:iCs/>
          <w:sz w:val="22"/>
          <w:szCs w:val="22"/>
        </w:rPr>
        <w:t>.</w:t>
      </w:r>
      <w:r w:rsidR="00DD10B4">
        <w:rPr>
          <w:rFonts w:ascii="Times New Roman" w:hAnsi="Times New Roman" w:cs="Times New Roman"/>
          <w:i/>
          <w:iCs/>
          <w:sz w:val="22"/>
          <w:szCs w:val="22"/>
        </w:rPr>
        <w:t>5</w:t>
      </w:r>
      <w:r w:rsidR="00470CBA">
        <w:rPr>
          <w:rFonts w:ascii="Times New Roman" w:hAnsi="Times New Roman" w:cs="Times New Roman"/>
          <w:i/>
          <w:iCs/>
          <w:sz w:val="22"/>
          <w:szCs w:val="22"/>
        </w:rPr>
        <w:t>0</w:t>
      </w:r>
      <w:r w:rsidR="005560C0">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103BA4">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C81AAC">
            <w:pPr>
              <w:pStyle w:val="acctmergecolhdg"/>
              <w:spacing w:line="240" w:lineRule="atLeast"/>
              <w:ind w:left="-142" w:right="-82"/>
              <w:rPr>
                <w:szCs w:val="22"/>
              </w:rPr>
            </w:pPr>
            <w:r w:rsidRPr="00422F13">
              <w:rPr>
                <w:szCs w:val="22"/>
              </w:rPr>
              <w:t xml:space="preserve">Consolidated </w:t>
            </w:r>
          </w:p>
          <w:p w14:paraId="5A933ADD"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c>
          <w:tcPr>
            <w:tcW w:w="180" w:type="dxa"/>
          </w:tcPr>
          <w:p w14:paraId="5D4611FD" w14:textId="77777777" w:rsidR="002C0FBB" w:rsidRPr="00422F13" w:rsidRDefault="002C0FBB" w:rsidP="00C81AAC">
            <w:pPr>
              <w:pStyle w:val="acctmergecolhdg"/>
              <w:spacing w:line="240" w:lineRule="atLeast"/>
              <w:ind w:left="-142" w:right="-82"/>
              <w:rPr>
                <w:szCs w:val="22"/>
              </w:rPr>
            </w:pPr>
          </w:p>
        </w:tc>
        <w:tc>
          <w:tcPr>
            <w:tcW w:w="2239" w:type="dxa"/>
            <w:gridSpan w:val="3"/>
          </w:tcPr>
          <w:p w14:paraId="642D11B7" w14:textId="77777777" w:rsidR="002C0FBB" w:rsidRPr="00422F13" w:rsidRDefault="002C0FBB" w:rsidP="00C81AAC">
            <w:pPr>
              <w:pStyle w:val="acctmergecolhdg"/>
              <w:spacing w:line="240" w:lineRule="atLeast"/>
              <w:ind w:left="-142" w:right="-82"/>
              <w:rPr>
                <w:szCs w:val="22"/>
              </w:rPr>
            </w:pPr>
            <w:r w:rsidRPr="00422F13">
              <w:rPr>
                <w:szCs w:val="22"/>
              </w:rPr>
              <w:t xml:space="preserve">Separate </w:t>
            </w:r>
          </w:p>
          <w:p w14:paraId="300D8E85"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r>
      <w:tr w:rsidR="002C0FBB" w:rsidRPr="00422F13" w14:paraId="557D4E1F" w14:textId="77777777" w:rsidTr="00103BA4">
        <w:trPr>
          <w:cantSplit/>
          <w:trHeight w:val="128"/>
          <w:tblHeader/>
        </w:trPr>
        <w:tc>
          <w:tcPr>
            <w:tcW w:w="3661" w:type="dxa"/>
          </w:tcPr>
          <w:p w14:paraId="008DC892" w14:textId="77777777" w:rsidR="002C0FBB" w:rsidRPr="00422F13" w:rsidRDefault="002C0FBB" w:rsidP="00441E97">
            <w:pPr>
              <w:pStyle w:val="acctfourfigures"/>
              <w:spacing w:line="240" w:lineRule="atLeast"/>
              <w:jc w:val="center"/>
              <w:rPr>
                <w:szCs w:val="22"/>
                <w:cs/>
                <w:lang w:bidi="th-TH"/>
              </w:rPr>
            </w:pPr>
          </w:p>
        </w:tc>
        <w:tc>
          <w:tcPr>
            <w:tcW w:w="1379" w:type="dxa"/>
            <w:vAlign w:val="bottom"/>
          </w:tcPr>
          <w:p w14:paraId="5A5445CE" w14:textId="7D6CF043" w:rsidR="002C0FBB"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6E06D596" w14:textId="77777777" w:rsidR="002C0FBB" w:rsidRPr="00C25385"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173CDA6C" w14:textId="574A3AC4" w:rsidR="002C0FBB"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14942FB0" w14:textId="77777777" w:rsidR="002C0FBB" w:rsidRPr="00422F13"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13F62D3C" w14:textId="55BD57EE" w:rsidR="002C0FBB"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66321669" w14:textId="77777777" w:rsidR="002C0FBB" w:rsidRPr="00C25385"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2A929C27" w14:textId="5BE3206C" w:rsidR="002C0FBB"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2C0FBB" w:rsidRPr="00422F13" w14:paraId="06220CB2" w14:textId="77777777" w:rsidTr="00103BA4">
        <w:trPr>
          <w:cantSplit/>
          <w:tblHeader/>
        </w:trPr>
        <w:tc>
          <w:tcPr>
            <w:tcW w:w="3661" w:type="dxa"/>
          </w:tcPr>
          <w:p w14:paraId="432ADFD1" w14:textId="77777777" w:rsidR="002C0FBB" w:rsidRPr="00422F13" w:rsidRDefault="002C0FBB" w:rsidP="00441E97">
            <w:pPr>
              <w:pStyle w:val="acctfourfigures"/>
              <w:spacing w:line="240" w:lineRule="atLeast"/>
              <w:jc w:val="center"/>
              <w:rPr>
                <w:szCs w:val="22"/>
                <w:cs/>
                <w:lang w:bidi="th-TH"/>
              </w:rPr>
            </w:pPr>
          </w:p>
        </w:tc>
        <w:tc>
          <w:tcPr>
            <w:tcW w:w="3089" w:type="dxa"/>
            <w:gridSpan w:val="3"/>
          </w:tcPr>
          <w:p w14:paraId="5ED9259F" w14:textId="77777777" w:rsidR="002C0FBB" w:rsidRPr="00422F13"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B8536A7" w14:textId="77777777" w:rsidR="002C0FBB" w:rsidRPr="00C81AAC"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508E821A" w14:textId="77777777" w:rsidR="002C0FBB" w:rsidRPr="00422F13"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2C0FBB" w:rsidRPr="00422F13" w14:paraId="38F8468B" w14:textId="77777777" w:rsidTr="00103BA4">
        <w:trPr>
          <w:cantSplit/>
        </w:trPr>
        <w:tc>
          <w:tcPr>
            <w:tcW w:w="3661" w:type="dxa"/>
          </w:tcPr>
          <w:p w14:paraId="634DB5B2" w14:textId="77777777" w:rsidR="002C0FBB" w:rsidRPr="00422F13" w:rsidRDefault="002C0FBB" w:rsidP="00441E97">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r>
            <w:r w:rsidRPr="00FB3619">
              <w:rPr>
                <w:rFonts w:ascii="Times New Roman" w:hAnsi="Times New Roman" w:cs="Times New Roman"/>
                <w:b/>
                <w:bCs/>
                <w:i/>
                <w:iCs/>
                <w:sz w:val="22"/>
                <w:szCs w:val="22"/>
              </w:rPr>
              <w:t>in United States</w:t>
            </w:r>
          </w:p>
        </w:tc>
        <w:tc>
          <w:tcPr>
            <w:tcW w:w="5508" w:type="dxa"/>
            <w:gridSpan w:val="7"/>
          </w:tcPr>
          <w:p w14:paraId="37404DDF" w14:textId="77777777" w:rsidR="002C0FBB" w:rsidRPr="00422F13" w:rsidRDefault="002C0FBB" w:rsidP="00441E97">
            <w:pPr>
              <w:pStyle w:val="acctfourfigures"/>
              <w:tabs>
                <w:tab w:val="clear" w:pos="765"/>
              </w:tabs>
              <w:spacing w:line="240" w:lineRule="atLeast"/>
              <w:ind w:left="-79" w:right="-84"/>
              <w:jc w:val="center"/>
              <w:rPr>
                <w:szCs w:val="22"/>
              </w:rPr>
            </w:pPr>
          </w:p>
        </w:tc>
      </w:tr>
      <w:tr w:rsidR="00DD10B4" w:rsidRPr="00422F13" w14:paraId="39849F58" w14:textId="77777777" w:rsidTr="00103BA4">
        <w:trPr>
          <w:cantSplit/>
        </w:trPr>
        <w:tc>
          <w:tcPr>
            <w:tcW w:w="3661" w:type="dxa"/>
          </w:tcPr>
          <w:p w14:paraId="27B716DE"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5F50A5B" w14:textId="1234D6AE"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2.30-7.85</w:t>
            </w:r>
          </w:p>
        </w:tc>
        <w:tc>
          <w:tcPr>
            <w:tcW w:w="180" w:type="dxa"/>
          </w:tcPr>
          <w:p w14:paraId="149B1862" w14:textId="77777777" w:rsidR="00DD10B4" w:rsidRPr="00422F13" w:rsidRDefault="00DD10B4" w:rsidP="00DD10B4">
            <w:pPr>
              <w:pStyle w:val="acctfourfigures"/>
              <w:spacing w:line="240" w:lineRule="atLeast"/>
              <w:rPr>
                <w:szCs w:val="22"/>
              </w:rPr>
            </w:pPr>
          </w:p>
        </w:tc>
        <w:tc>
          <w:tcPr>
            <w:tcW w:w="1530" w:type="dxa"/>
            <w:vAlign w:val="bottom"/>
          </w:tcPr>
          <w:p w14:paraId="1D031A7B" w14:textId="7AD72DB0"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2.10-5.75</w:t>
            </w:r>
          </w:p>
        </w:tc>
        <w:tc>
          <w:tcPr>
            <w:tcW w:w="180" w:type="dxa"/>
          </w:tcPr>
          <w:p w14:paraId="1B1BA0FA" w14:textId="77777777" w:rsidR="00DD10B4" w:rsidRPr="00422F13" w:rsidRDefault="00DD10B4" w:rsidP="00DD10B4">
            <w:pPr>
              <w:pStyle w:val="acctfourfigures"/>
              <w:spacing w:line="240" w:lineRule="atLeast"/>
              <w:rPr>
                <w:szCs w:val="22"/>
              </w:rPr>
            </w:pPr>
          </w:p>
        </w:tc>
        <w:tc>
          <w:tcPr>
            <w:tcW w:w="990" w:type="dxa"/>
          </w:tcPr>
          <w:p w14:paraId="0DFB4474" w14:textId="5FE9A5F3"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7B7DE15E" w14:textId="77777777" w:rsidR="00DD10B4" w:rsidRPr="00422F13" w:rsidRDefault="00DD10B4" w:rsidP="00DD10B4">
            <w:pPr>
              <w:pStyle w:val="acctfourfigures"/>
              <w:spacing w:line="240" w:lineRule="atLeast"/>
              <w:rPr>
                <w:szCs w:val="22"/>
              </w:rPr>
            </w:pPr>
          </w:p>
        </w:tc>
        <w:tc>
          <w:tcPr>
            <w:tcW w:w="1069" w:type="dxa"/>
          </w:tcPr>
          <w:p w14:paraId="273BBB13"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181A8F50" w14:textId="77777777" w:rsidTr="00103BA4">
        <w:trPr>
          <w:cantSplit/>
        </w:trPr>
        <w:tc>
          <w:tcPr>
            <w:tcW w:w="3661" w:type="dxa"/>
          </w:tcPr>
          <w:p w14:paraId="2FE1CBD6"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0455948E" w14:textId="47B13ECD"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2.50-</w:t>
            </w:r>
            <w:r w:rsidR="00DB379B" w:rsidRPr="00872B1E">
              <w:rPr>
                <w:rFonts w:ascii="Times New Roman" w:hAnsi="Times New Roman" w:cs="Times New Roman"/>
                <w:sz w:val="22"/>
                <w:szCs w:val="22"/>
              </w:rPr>
              <w:t>5</w:t>
            </w:r>
            <w:r>
              <w:rPr>
                <w:rFonts w:ascii="Times New Roman" w:hAnsi="Times New Roman" w:cs="Times New Roman"/>
                <w:sz w:val="22"/>
                <w:szCs w:val="22"/>
              </w:rPr>
              <w:t>.75</w:t>
            </w:r>
          </w:p>
        </w:tc>
        <w:tc>
          <w:tcPr>
            <w:tcW w:w="180" w:type="dxa"/>
          </w:tcPr>
          <w:p w14:paraId="6230CDD2" w14:textId="77777777" w:rsidR="00DD10B4" w:rsidRPr="00422F13" w:rsidRDefault="00DD10B4" w:rsidP="00DD10B4">
            <w:pPr>
              <w:pStyle w:val="acctfourfigures"/>
              <w:spacing w:line="240" w:lineRule="atLeast"/>
              <w:rPr>
                <w:szCs w:val="22"/>
              </w:rPr>
            </w:pPr>
          </w:p>
        </w:tc>
        <w:tc>
          <w:tcPr>
            <w:tcW w:w="1530" w:type="dxa"/>
            <w:vAlign w:val="bottom"/>
          </w:tcPr>
          <w:p w14:paraId="0554E103" w14:textId="4AF346C2"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2.50-7.75</w:t>
            </w:r>
          </w:p>
        </w:tc>
        <w:tc>
          <w:tcPr>
            <w:tcW w:w="180" w:type="dxa"/>
          </w:tcPr>
          <w:p w14:paraId="2448DCE6" w14:textId="77777777" w:rsidR="00DD10B4" w:rsidRPr="00422F13" w:rsidRDefault="00DD10B4" w:rsidP="00DD10B4">
            <w:pPr>
              <w:pStyle w:val="acctfourfigures"/>
              <w:spacing w:line="240" w:lineRule="atLeast"/>
              <w:rPr>
                <w:szCs w:val="22"/>
              </w:rPr>
            </w:pPr>
          </w:p>
        </w:tc>
        <w:tc>
          <w:tcPr>
            <w:tcW w:w="990" w:type="dxa"/>
          </w:tcPr>
          <w:p w14:paraId="1A4F2EDC" w14:textId="6F091322"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6AC57673" w14:textId="77777777" w:rsidR="00DD10B4" w:rsidRPr="00422F13" w:rsidRDefault="00DD10B4" w:rsidP="00DD10B4">
            <w:pPr>
              <w:pStyle w:val="acctfourfigures"/>
              <w:spacing w:line="240" w:lineRule="atLeast"/>
              <w:rPr>
                <w:szCs w:val="22"/>
              </w:rPr>
            </w:pPr>
          </w:p>
        </w:tc>
        <w:tc>
          <w:tcPr>
            <w:tcW w:w="1069" w:type="dxa"/>
          </w:tcPr>
          <w:p w14:paraId="345E1363"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34BB0821" w14:textId="77777777" w:rsidTr="00103BA4">
        <w:trPr>
          <w:cantSplit/>
          <w:trHeight w:val="144"/>
        </w:trPr>
        <w:tc>
          <w:tcPr>
            <w:tcW w:w="3661" w:type="dxa"/>
          </w:tcPr>
          <w:p w14:paraId="4DF8BB71"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5A3BAD8C" w14:textId="14C33ED4"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E7DC959" w14:textId="77777777" w:rsidR="00DD10B4" w:rsidRPr="00422F13" w:rsidRDefault="00DD10B4" w:rsidP="00DD10B4">
            <w:pPr>
              <w:pStyle w:val="acctfourfigures"/>
              <w:spacing w:line="240" w:lineRule="atLeast"/>
              <w:rPr>
                <w:szCs w:val="22"/>
              </w:rPr>
            </w:pPr>
          </w:p>
        </w:tc>
        <w:tc>
          <w:tcPr>
            <w:tcW w:w="1530" w:type="dxa"/>
          </w:tcPr>
          <w:p w14:paraId="7AA22DFA" w14:textId="0321BA31"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ACAB712" w14:textId="77777777" w:rsidR="00DD10B4" w:rsidRPr="00422F13" w:rsidRDefault="00DD10B4" w:rsidP="00DD10B4">
            <w:pPr>
              <w:pStyle w:val="acctfourfigures"/>
              <w:spacing w:line="240" w:lineRule="atLeast"/>
              <w:rPr>
                <w:szCs w:val="22"/>
              </w:rPr>
            </w:pPr>
          </w:p>
        </w:tc>
        <w:tc>
          <w:tcPr>
            <w:tcW w:w="990" w:type="dxa"/>
          </w:tcPr>
          <w:p w14:paraId="0DDE1312" w14:textId="2D09AA4D"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1B8E51BD" w14:textId="77777777" w:rsidR="00DD10B4" w:rsidRPr="00422F13" w:rsidRDefault="00DD10B4" w:rsidP="00DD10B4">
            <w:pPr>
              <w:pStyle w:val="acctfourfigures"/>
              <w:spacing w:line="240" w:lineRule="atLeast"/>
              <w:rPr>
                <w:szCs w:val="22"/>
              </w:rPr>
            </w:pPr>
          </w:p>
        </w:tc>
        <w:tc>
          <w:tcPr>
            <w:tcW w:w="1069" w:type="dxa"/>
          </w:tcPr>
          <w:p w14:paraId="3DE27BFA"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288E141F" w14:textId="77777777" w:rsidTr="00103BA4">
        <w:trPr>
          <w:cantSplit/>
          <w:trHeight w:val="144"/>
        </w:trPr>
        <w:tc>
          <w:tcPr>
            <w:tcW w:w="3661" w:type="dxa"/>
          </w:tcPr>
          <w:p w14:paraId="06339975" w14:textId="77777777" w:rsidR="00DD10B4" w:rsidRPr="00422F13" w:rsidRDefault="00DD10B4" w:rsidP="00DD10B4">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0492CB37" w14:textId="1D963A50" w:rsidR="00DD10B4" w:rsidRPr="00422F13" w:rsidRDefault="00FA09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3.</w:t>
            </w:r>
            <w:r w:rsidR="0073737B">
              <w:rPr>
                <w:rFonts w:ascii="Times New Roman" w:hAnsi="Times New Roman" w:cs="Times New Roman"/>
                <w:sz w:val="22"/>
                <w:szCs w:val="22"/>
              </w:rPr>
              <w:t>66</w:t>
            </w:r>
            <w:r>
              <w:rPr>
                <w:rFonts w:ascii="Times New Roman" w:hAnsi="Times New Roman" w:cs="Times New Roman"/>
                <w:sz w:val="22"/>
                <w:szCs w:val="22"/>
              </w:rPr>
              <w:t>-2</w:t>
            </w:r>
            <w:r w:rsidR="001836AE">
              <w:rPr>
                <w:rFonts w:ascii="Times New Roman" w:hAnsi="Times New Roman" w:cs="Times New Roman"/>
                <w:sz w:val="22"/>
                <w:szCs w:val="22"/>
              </w:rPr>
              <w:t>5</w:t>
            </w:r>
            <w:r>
              <w:rPr>
                <w:rFonts w:ascii="Times New Roman" w:hAnsi="Times New Roman" w:cs="Times New Roman"/>
                <w:sz w:val="22"/>
                <w:szCs w:val="22"/>
              </w:rPr>
              <w:t>.</w:t>
            </w:r>
            <w:r w:rsidR="001836AE">
              <w:rPr>
                <w:rFonts w:ascii="Times New Roman" w:hAnsi="Times New Roman" w:cs="Times New Roman"/>
                <w:sz w:val="22"/>
                <w:szCs w:val="22"/>
              </w:rPr>
              <w:t>00</w:t>
            </w:r>
          </w:p>
        </w:tc>
        <w:tc>
          <w:tcPr>
            <w:tcW w:w="180" w:type="dxa"/>
          </w:tcPr>
          <w:p w14:paraId="0E8AA8D1" w14:textId="77777777" w:rsidR="00DD10B4" w:rsidRPr="00422F13" w:rsidRDefault="00DD10B4" w:rsidP="00DD10B4">
            <w:pPr>
              <w:pStyle w:val="acctfourfigures"/>
              <w:spacing w:line="240" w:lineRule="atLeast"/>
              <w:rPr>
                <w:szCs w:val="22"/>
              </w:rPr>
            </w:pPr>
          </w:p>
        </w:tc>
        <w:tc>
          <w:tcPr>
            <w:tcW w:w="1530" w:type="dxa"/>
          </w:tcPr>
          <w:p w14:paraId="787B175D" w14:textId="1E41882B"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3.52-26.50</w:t>
            </w:r>
          </w:p>
        </w:tc>
        <w:tc>
          <w:tcPr>
            <w:tcW w:w="180" w:type="dxa"/>
          </w:tcPr>
          <w:p w14:paraId="253C48E4" w14:textId="77777777" w:rsidR="00DD10B4" w:rsidRPr="00422F13" w:rsidRDefault="00DD10B4" w:rsidP="00DD10B4">
            <w:pPr>
              <w:pStyle w:val="acctfourfigures"/>
              <w:spacing w:line="240" w:lineRule="atLeast"/>
              <w:rPr>
                <w:szCs w:val="22"/>
              </w:rPr>
            </w:pPr>
          </w:p>
        </w:tc>
        <w:tc>
          <w:tcPr>
            <w:tcW w:w="990" w:type="dxa"/>
          </w:tcPr>
          <w:p w14:paraId="14C52148" w14:textId="59B73A64"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699A8173" w14:textId="77777777" w:rsidR="00DD10B4" w:rsidRPr="00422F13" w:rsidRDefault="00DD10B4" w:rsidP="00DD10B4">
            <w:pPr>
              <w:pStyle w:val="acctfourfigures"/>
              <w:spacing w:line="240" w:lineRule="atLeast"/>
              <w:rPr>
                <w:szCs w:val="22"/>
              </w:rPr>
            </w:pPr>
          </w:p>
        </w:tc>
        <w:tc>
          <w:tcPr>
            <w:tcW w:w="1069" w:type="dxa"/>
          </w:tcPr>
          <w:p w14:paraId="6764FEC1"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bl>
    <w:p w14:paraId="6DA6B337" w14:textId="77777777" w:rsidR="002C0FBB" w:rsidRPr="00383C4B" w:rsidRDefault="002C0FBB" w:rsidP="002C0FBB">
      <w:pPr>
        <w:spacing w:line="240" w:lineRule="atLeast"/>
        <w:ind w:left="540" w:firstLine="22"/>
        <w:jc w:val="thaiDistribute"/>
        <w:rPr>
          <w:rFonts w:ascii="Times New Roman" w:hAnsi="Times New Roman" w:cs="Times New Roman"/>
          <w:sz w:val="20"/>
          <w:szCs w:val="20"/>
        </w:rPr>
      </w:pPr>
    </w:p>
    <w:p w14:paraId="2F362989" w14:textId="5F5A4AA3" w:rsidR="002C0FBB" w:rsidRDefault="002C0FBB"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At 31 December 202</w:t>
      </w:r>
      <w:r w:rsidR="00DD10B4">
        <w:rPr>
          <w:rFonts w:ascii="Times New Roman" w:hAnsi="Times New Roman" w:cs="Times New Roman"/>
          <w:sz w:val="22"/>
          <w:szCs w:val="22"/>
        </w:rPr>
        <w:t>1</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D0434B">
        <w:rPr>
          <w:rFonts w:ascii="Times New Roman" w:hAnsi="Times New Roman" w:cs="Times New Roman"/>
          <w:sz w:val="22"/>
          <w:szCs w:val="22"/>
        </w:rPr>
        <w:t xml:space="preserve">were </w:t>
      </w:r>
      <w:r w:rsidR="00FC65B8" w:rsidRPr="00703976">
        <w:rPr>
          <w:rFonts w:ascii="Times New Roman" w:hAnsi="Times New Roman" w:cs="Times New Roman"/>
          <w:sz w:val="22"/>
          <w:szCs w:val="22"/>
        </w:rPr>
        <w:t xml:space="preserve">1.46 </w:t>
      </w:r>
      <w:r w:rsidRPr="00D0434B">
        <w:rPr>
          <w:rFonts w:ascii="Times New Roman" w:hAnsi="Times New Roman" w:cs="Times New Roman"/>
          <w:sz w:val="22"/>
          <w:szCs w:val="22"/>
        </w:rPr>
        <w:t xml:space="preserve">to </w:t>
      </w:r>
      <w:r w:rsidR="00FC65B8" w:rsidRPr="00703976">
        <w:rPr>
          <w:rFonts w:ascii="Times New Roman" w:hAnsi="Times New Roman" w:cs="Times New Roman"/>
          <w:sz w:val="22"/>
          <w:szCs w:val="22"/>
        </w:rPr>
        <w:t>11.55</w:t>
      </w:r>
      <w:r w:rsidR="00AA2CD6" w:rsidRPr="0070397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(20</w:t>
      </w:r>
      <w:r w:rsidR="00DD10B4">
        <w:rPr>
          <w:rFonts w:ascii="Times New Roman" w:hAnsi="Times New Roman" w:cs="Times New Roman"/>
          <w:i/>
          <w:iCs/>
          <w:sz w:val="22"/>
          <w:szCs w:val="22"/>
        </w:rPr>
        <w:t>20</w:t>
      </w:r>
      <w:r w:rsidRPr="00422F13">
        <w:rPr>
          <w:rFonts w:ascii="Times New Roman" w:hAnsi="Times New Roman" w:cs="Times New Roman"/>
          <w:i/>
          <w:iCs/>
          <w:sz w:val="22"/>
          <w:szCs w:val="22"/>
        </w:rPr>
        <w:t>:</w:t>
      </w:r>
      <w:r>
        <w:rPr>
          <w:rFonts w:ascii="Times New Roman" w:hAnsi="Times New Roman" w:cs="Times New Roman"/>
          <w:i/>
          <w:iCs/>
          <w:sz w:val="22"/>
          <w:szCs w:val="22"/>
        </w:rPr>
        <w:t xml:space="preserve"> </w:t>
      </w:r>
      <w:r w:rsidR="00D0434B">
        <w:rPr>
          <w:rFonts w:ascii="Times New Roman" w:hAnsi="Times New Roman" w:cs="Times New Roman"/>
          <w:i/>
          <w:iCs/>
          <w:sz w:val="22"/>
          <w:szCs w:val="22"/>
        </w:rPr>
        <w:t>2.</w:t>
      </w:r>
      <w:r w:rsidR="00DD10B4">
        <w:rPr>
          <w:rFonts w:ascii="Times New Roman" w:hAnsi="Times New Roman" w:cs="Times New Roman"/>
          <w:i/>
          <w:iCs/>
          <w:sz w:val="22"/>
          <w:szCs w:val="22"/>
        </w:rPr>
        <w:t>57</w:t>
      </w:r>
      <w:r w:rsidRPr="00422F13">
        <w:rPr>
          <w:rFonts w:ascii="Times New Roman" w:hAnsi="Times New Roman" w:cs="Times New Roman"/>
          <w:i/>
          <w:iCs/>
          <w:sz w:val="22"/>
          <w:szCs w:val="22"/>
        </w:rPr>
        <w:t xml:space="preserve"> to </w:t>
      </w:r>
      <w:r w:rsidR="00D0434B">
        <w:rPr>
          <w:rFonts w:ascii="Times New Roman" w:hAnsi="Times New Roman" w:cs="Times New Roman"/>
          <w:i/>
          <w:iCs/>
          <w:sz w:val="22"/>
          <w:szCs w:val="22"/>
        </w:rPr>
        <w:t>12.</w:t>
      </w:r>
      <w:r w:rsidR="00DD10B4">
        <w:rPr>
          <w:rFonts w:ascii="Times New Roman" w:hAnsi="Times New Roman" w:cs="Times New Roman"/>
          <w:i/>
          <w:iCs/>
          <w:sz w:val="22"/>
          <w:szCs w:val="22"/>
        </w:rPr>
        <w:t>18</w:t>
      </w:r>
      <w:r>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4BE43D9E" w14:textId="77777777" w:rsidR="00D66C31" w:rsidRPr="00D61415" w:rsidRDefault="00D66C31" w:rsidP="00D66C31">
      <w:pPr>
        <w:spacing w:line="240" w:lineRule="atLeast"/>
        <w:ind w:left="540" w:firstLine="22"/>
        <w:jc w:val="thaiDistribute"/>
        <w:rPr>
          <w:rFonts w:ascii="Times New Roman" w:hAnsi="Times New Roman" w:cs="Times New Roman"/>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01B0D82" w14:textId="77777777" w:rsidTr="00103BA4">
        <w:trPr>
          <w:cantSplit/>
          <w:tblHeader/>
        </w:trPr>
        <w:tc>
          <w:tcPr>
            <w:tcW w:w="3661" w:type="dxa"/>
          </w:tcPr>
          <w:p w14:paraId="0E1CAFDE" w14:textId="77777777" w:rsidR="00D66C31" w:rsidRPr="00422F13"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1F9AE451"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1435C3C8" w14:textId="77777777" w:rsidR="00D66C31" w:rsidRPr="00422F13" w:rsidRDefault="00D66C31" w:rsidP="00C81AAC">
            <w:pPr>
              <w:pStyle w:val="acctmergecolhdg"/>
              <w:spacing w:line="240" w:lineRule="atLeast"/>
              <w:ind w:left="-142" w:right="-82"/>
              <w:rPr>
                <w:szCs w:val="22"/>
              </w:rPr>
            </w:pPr>
          </w:p>
        </w:tc>
        <w:tc>
          <w:tcPr>
            <w:tcW w:w="2239" w:type="dxa"/>
            <w:gridSpan w:val="3"/>
          </w:tcPr>
          <w:p w14:paraId="6DA486A7"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BCE9AF2"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D66C31" w:rsidRPr="00422F13" w14:paraId="2FF8A7A7" w14:textId="77777777" w:rsidTr="00103BA4">
        <w:trPr>
          <w:cantSplit/>
          <w:tblHeader/>
        </w:trPr>
        <w:tc>
          <w:tcPr>
            <w:tcW w:w="3661" w:type="dxa"/>
          </w:tcPr>
          <w:p w14:paraId="48E1F4AA" w14:textId="77777777" w:rsidR="00D66C31" w:rsidRPr="00422F13" w:rsidRDefault="00D66C31" w:rsidP="003342D3">
            <w:pPr>
              <w:pStyle w:val="acctfourfigures"/>
              <w:spacing w:line="240" w:lineRule="atLeast"/>
              <w:jc w:val="center"/>
              <w:rPr>
                <w:szCs w:val="22"/>
                <w:cs/>
                <w:lang w:bidi="th-TH"/>
              </w:rPr>
            </w:pPr>
          </w:p>
        </w:tc>
        <w:tc>
          <w:tcPr>
            <w:tcW w:w="1379" w:type="dxa"/>
            <w:vAlign w:val="bottom"/>
          </w:tcPr>
          <w:p w14:paraId="1F73FFB1" w14:textId="75F11A5D" w:rsidR="00D66C31"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4024EC49" w14:textId="77777777" w:rsidR="00D66C31" w:rsidRPr="00C25385"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63899531" w14:textId="3D8D5D7E" w:rsidR="00D66C31"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302D6F7D"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A1ADD75" w14:textId="7348806A" w:rsidR="00D66C31"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53AEC38B" w14:textId="77777777" w:rsidR="00D66C31" w:rsidRPr="00C25385"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729096DE" w14:textId="3F7353F3" w:rsidR="00D66C31" w:rsidRPr="00C25385" w:rsidRDefault="00DD10B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D66C31" w:rsidRPr="00422F13" w14:paraId="737B4570" w14:textId="77777777" w:rsidTr="00103BA4">
        <w:trPr>
          <w:cantSplit/>
          <w:tblHeader/>
        </w:trPr>
        <w:tc>
          <w:tcPr>
            <w:tcW w:w="3661" w:type="dxa"/>
          </w:tcPr>
          <w:p w14:paraId="714485CF"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6CCE55BA"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2BBA067" w14:textId="77777777" w:rsidR="00D66C31" w:rsidRPr="00C81AAC"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3305758C"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2D65A3F8" w14:textId="77777777" w:rsidTr="00103BA4">
        <w:trPr>
          <w:cantSplit/>
        </w:trPr>
        <w:tc>
          <w:tcPr>
            <w:tcW w:w="3661" w:type="dxa"/>
          </w:tcPr>
          <w:p w14:paraId="5B23C1C3" w14:textId="77777777" w:rsidR="00D66C31" w:rsidRPr="00422F13" w:rsidRDefault="00D66C31" w:rsidP="003342D3">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D66C31" w:rsidRPr="00C81AAC" w:rsidRDefault="00D66C31" w:rsidP="003342D3">
            <w:pPr>
              <w:spacing w:line="240" w:lineRule="atLeast"/>
              <w:jc w:val="center"/>
              <w:rPr>
                <w:rFonts w:ascii="Times New Roman" w:hAnsi="Times New Roman" w:cstheme="minorBidi"/>
                <w:sz w:val="22"/>
                <w:szCs w:val="22"/>
              </w:rPr>
            </w:pPr>
          </w:p>
        </w:tc>
      </w:tr>
      <w:tr w:rsidR="00DD10B4" w:rsidRPr="00422F13" w14:paraId="24CE78EE" w14:textId="77777777" w:rsidTr="00103BA4">
        <w:trPr>
          <w:cantSplit/>
        </w:trPr>
        <w:tc>
          <w:tcPr>
            <w:tcW w:w="3661" w:type="dxa"/>
          </w:tcPr>
          <w:p w14:paraId="2F5025A8"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315B5F23" w:rsidR="00DD10B4" w:rsidRPr="00422F13" w:rsidRDefault="00FC65B8"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6.18-7.50</w:t>
            </w:r>
          </w:p>
        </w:tc>
        <w:tc>
          <w:tcPr>
            <w:tcW w:w="180" w:type="dxa"/>
          </w:tcPr>
          <w:p w14:paraId="0488CC95" w14:textId="77777777" w:rsidR="00DD10B4" w:rsidRPr="00422F13" w:rsidRDefault="00DD10B4" w:rsidP="00DD10B4">
            <w:pPr>
              <w:pStyle w:val="acctfourfigures"/>
              <w:spacing w:line="240" w:lineRule="atLeast"/>
              <w:rPr>
                <w:szCs w:val="22"/>
              </w:rPr>
            </w:pPr>
          </w:p>
        </w:tc>
        <w:tc>
          <w:tcPr>
            <w:tcW w:w="1530" w:type="dxa"/>
            <w:vAlign w:val="bottom"/>
          </w:tcPr>
          <w:p w14:paraId="0F1D20B0" w14:textId="2EEDAF0E"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4.08-7.00</w:t>
            </w:r>
          </w:p>
        </w:tc>
        <w:tc>
          <w:tcPr>
            <w:tcW w:w="180" w:type="dxa"/>
          </w:tcPr>
          <w:p w14:paraId="6B7BA806" w14:textId="77777777" w:rsidR="00DD10B4" w:rsidRPr="00422F13" w:rsidRDefault="00DD10B4" w:rsidP="00DD10B4">
            <w:pPr>
              <w:pStyle w:val="acctfourfigures"/>
              <w:spacing w:line="240" w:lineRule="atLeast"/>
              <w:jc w:val="center"/>
              <w:rPr>
                <w:rFonts w:eastAsia="Cordia New"/>
                <w:szCs w:val="22"/>
                <w:lang w:val="en-US" w:bidi="th-TH"/>
              </w:rPr>
            </w:pPr>
          </w:p>
        </w:tc>
        <w:tc>
          <w:tcPr>
            <w:tcW w:w="990" w:type="dxa"/>
          </w:tcPr>
          <w:p w14:paraId="01E9CED7" w14:textId="52CD9A99"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01B0CDE0" w14:textId="77777777" w:rsidR="00DD10B4" w:rsidRPr="00422F13" w:rsidRDefault="00DD10B4" w:rsidP="00DD10B4">
            <w:pPr>
              <w:pStyle w:val="acctfourfigures"/>
              <w:spacing w:line="240" w:lineRule="atLeast"/>
              <w:rPr>
                <w:szCs w:val="22"/>
              </w:rPr>
            </w:pPr>
          </w:p>
        </w:tc>
        <w:tc>
          <w:tcPr>
            <w:tcW w:w="1069" w:type="dxa"/>
          </w:tcPr>
          <w:p w14:paraId="76D6AD97"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424988D1" w14:textId="77777777" w:rsidTr="00103BA4">
        <w:trPr>
          <w:cantSplit/>
          <w:trHeight w:val="144"/>
        </w:trPr>
        <w:tc>
          <w:tcPr>
            <w:tcW w:w="3661" w:type="dxa"/>
          </w:tcPr>
          <w:p w14:paraId="348CE593" w14:textId="13D9F775"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75C3244C" w:rsidR="00DD10B4" w:rsidRDefault="00872B1E" w:rsidP="00DD10B4">
            <w:pPr>
              <w:spacing w:line="240" w:lineRule="atLeast"/>
              <w:jc w:val="center"/>
              <w:rPr>
                <w:rFonts w:ascii="Times New Roman" w:hAnsi="Times New Roman" w:cs="Times New Roman"/>
                <w:sz w:val="22"/>
                <w:szCs w:val="22"/>
              </w:rPr>
            </w:pPr>
            <w:r w:rsidRPr="00872B1E">
              <w:rPr>
                <w:rFonts w:ascii="Times New Roman" w:hAnsi="Times New Roman" w:cs="Times New Roman"/>
                <w:sz w:val="22"/>
                <w:szCs w:val="22"/>
              </w:rPr>
              <w:t>6.55</w:t>
            </w:r>
          </w:p>
        </w:tc>
        <w:tc>
          <w:tcPr>
            <w:tcW w:w="180" w:type="dxa"/>
          </w:tcPr>
          <w:p w14:paraId="42D6745D" w14:textId="77777777" w:rsidR="00DD10B4" w:rsidRPr="00422F13" w:rsidRDefault="00DD10B4" w:rsidP="00DD10B4">
            <w:pPr>
              <w:pStyle w:val="acctfourfigures"/>
              <w:spacing w:line="240" w:lineRule="atLeast"/>
              <w:rPr>
                <w:szCs w:val="22"/>
              </w:rPr>
            </w:pPr>
          </w:p>
        </w:tc>
        <w:tc>
          <w:tcPr>
            <w:tcW w:w="1530" w:type="dxa"/>
          </w:tcPr>
          <w:p w14:paraId="383AFA96" w14:textId="7BF031AA" w:rsidR="00DD10B4"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6.30</w:t>
            </w:r>
          </w:p>
        </w:tc>
        <w:tc>
          <w:tcPr>
            <w:tcW w:w="180" w:type="dxa"/>
          </w:tcPr>
          <w:p w14:paraId="49AC2E6C" w14:textId="77777777" w:rsidR="00DD10B4" w:rsidRPr="00422F13" w:rsidRDefault="00DD10B4" w:rsidP="00DD10B4">
            <w:pPr>
              <w:pStyle w:val="acctfourfigures"/>
              <w:spacing w:line="240" w:lineRule="atLeast"/>
              <w:jc w:val="center"/>
              <w:rPr>
                <w:rFonts w:eastAsia="Cordia New"/>
                <w:szCs w:val="22"/>
                <w:lang w:val="en-US" w:bidi="th-TH"/>
              </w:rPr>
            </w:pPr>
          </w:p>
        </w:tc>
        <w:tc>
          <w:tcPr>
            <w:tcW w:w="990" w:type="dxa"/>
          </w:tcPr>
          <w:p w14:paraId="6D7DCE95" w14:textId="228A7133" w:rsidR="00DD10B4"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0E6B12CF" w14:textId="77777777" w:rsidR="00DD10B4" w:rsidRPr="00422F13" w:rsidRDefault="00DD10B4" w:rsidP="00DD10B4">
            <w:pPr>
              <w:pStyle w:val="acctfourfigures"/>
              <w:spacing w:line="240" w:lineRule="atLeast"/>
              <w:rPr>
                <w:szCs w:val="22"/>
              </w:rPr>
            </w:pPr>
          </w:p>
        </w:tc>
        <w:tc>
          <w:tcPr>
            <w:tcW w:w="1069" w:type="dxa"/>
          </w:tcPr>
          <w:p w14:paraId="3CBD393C" w14:textId="464F9601" w:rsidR="00DD10B4" w:rsidRPr="00422F13" w:rsidRDefault="00DD10B4" w:rsidP="00DD10B4">
            <w:pPr>
              <w:pStyle w:val="acctfourfigures"/>
              <w:tabs>
                <w:tab w:val="clear" w:pos="765"/>
                <w:tab w:val="decimal" w:pos="551"/>
              </w:tabs>
              <w:spacing w:line="240" w:lineRule="atLeast"/>
              <w:ind w:right="11"/>
              <w:rPr>
                <w:szCs w:val="22"/>
              </w:rPr>
            </w:pPr>
            <w:r>
              <w:rPr>
                <w:szCs w:val="22"/>
              </w:rPr>
              <w:t>-</w:t>
            </w:r>
          </w:p>
        </w:tc>
      </w:tr>
      <w:tr w:rsidR="00DD10B4" w:rsidRPr="00422F13" w14:paraId="326D1DEF" w14:textId="77777777" w:rsidTr="00103BA4">
        <w:trPr>
          <w:cantSplit/>
          <w:trHeight w:val="144"/>
        </w:trPr>
        <w:tc>
          <w:tcPr>
            <w:tcW w:w="3661" w:type="dxa"/>
          </w:tcPr>
          <w:p w14:paraId="1FA08DF3" w14:textId="77777777" w:rsidR="00DD10B4" w:rsidRPr="00422F13" w:rsidRDefault="00DD10B4" w:rsidP="00DD10B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7979755D" w:rsidR="00DD10B4" w:rsidRPr="00422F13" w:rsidRDefault="00E57BA5"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3.00-8.00</w:t>
            </w:r>
          </w:p>
        </w:tc>
        <w:tc>
          <w:tcPr>
            <w:tcW w:w="180" w:type="dxa"/>
          </w:tcPr>
          <w:p w14:paraId="56CD37E7" w14:textId="77777777" w:rsidR="00DD10B4" w:rsidRPr="00422F13" w:rsidRDefault="00DD10B4" w:rsidP="00DD10B4">
            <w:pPr>
              <w:pStyle w:val="acctfourfigures"/>
              <w:spacing w:line="240" w:lineRule="atLeast"/>
              <w:rPr>
                <w:szCs w:val="22"/>
              </w:rPr>
            </w:pPr>
          </w:p>
        </w:tc>
        <w:tc>
          <w:tcPr>
            <w:tcW w:w="1530" w:type="dxa"/>
          </w:tcPr>
          <w:p w14:paraId="19E69022" w14:textId="62D3AC4C"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3.00-8.00</w:t>
            </w:r>
          </w:p>
        </w:tc>
        <w:tc>
          <w:tcPr>
            <w:tcW w:w="180" w:type="dxa"/>
          </w:tcPr>
          <w:p w14:paraId="3D341B74" w14:textId="77777777" w:rsidR="00DD10B4" w:rsidRPr="00422F13" w:rsidRDefault="00DD10B4" w:rsidP="00DD10B4">
            <w:pPr>
              <w:pStyle w:val="acctfourfigures"/>
              <w:spacing w:line="240" w:lineRule="atLeast"/>
              <w:jc w:val="center"/>
              <w:rPr>
                <w:rFonts w:eastAsia="Cordia New"/>
                <w:szCs w:val="22"/>
                <w:lang w:val="en-US" w:bidi="th-TH"/>
              </w:rPr>
            </w:pPr>
          </w:p>
        </w:tc>
        <w:tc>
          <w:tcPr>
            <w:tcW w:w="990" w:type="dxa"/>
          </w:tcPr>
          <w:p w14:paraId="130E0656" w14:textId="4ECFF75B" w:rsidR="00DD10B4" w:rsidRPr="00422F13" w:rsidRDefault="003930D0" w:rsidP="00DD10B4">
            <w:pPr>
              <w:pStyle w:val="acctfourfigures"/>
              <w:tabs>
                <w:tab w:val="clear" w:pos="765"/>
                <w:tab w:val="decimal" w:pos="551"/>
              </w:tabs>
              <w:spacing w:line="240" w:lineRule="atLeast"/>
              <w:ind w:right="11"/>
              <w:rPr>
                <w:szCs w:val="22"/>
              </w:rPr>
            </w:pPr>
            <w:r>
              <w:rPr>
                <w:szCs w:val="22"/>
              </w:rPr>
              <w:t>-</w:t>
            </w:r>
          </w:p>
        </w:tc>
        <w:tc>
          <w:tcPr>
            <w:tcW w:w="180" w:type="dxa"/>
          </w:tcPr>
          <w:p w14:paraId="1C15D8E0" w14:textId="77777777" w:rsidR="00DD10B4" w:rsidRPr="00422F13" w:rsidRDefault="00DD10B4" w:rsidP="00DD10B4">
            <w:pPr>
              <w:pStyle w:val="acctfourfigures"/>
              <w:spacing w:line="240" w:lineRule="atLeast"/>
              <w:rPr>
                <w:szCs w:val="22"/>
              </w:rPr>
            </w:pPr>
          </w:p>
        </w:tc>
        <w:tc>
          <w:tcPr>
            <w:tcW w:w="1069" w:type="dxa"/>
          </w:tcPr>
          <w:p w14:paraId="0D2DD5BB" w14:textId="77777777" w:rsidR="00DD10B4" w:rsidRPr="00422F13" w:rsidRDefault="00DD10B4" w:rsidP="00DD10B4">
            <w:pPr>
              <w:pStyle w:val="acctfourfigures"/>
              <w:tabs>
                <w:tab w:val="clear" w:pos="765"/>
                <w:tab w:val="decimal" w:pos="551"/>
              </w:tabs>
              <w:spacing w:line="240" w:lineRule="atLeast"/>
              <w:ind w:right="11"/>
              <w:rPr>
                <w:szCs w:val="22"/>
              </w:rPr>
            </w:pPr>
            <w:r w:rsidRPr="00422F13">
              <w:rPr>
                <w:szCs w:val="22"/>
              </w:rPr>
              <w:t>-</w:t>
            </w:r>
          </w:p>
        </w:tc>
      </w:tr>
      <w:tr w:rsidR="00DD10B4" w:rsidRPr="00422F13" w14:paraId="45165F45" w14:textId="77777777" w:rsidTr="00103BA4">
        <w:trPr>
          <w:cantSplit/>
          <w:trHeight w:val="144"/>
        </w:trPr>
        <w:tc>
          <w:tcPr>
            <w:tcW w:w="3661" w:type="dxa"/>
          </w:tcPr>
          <w:p w14:paraId="1F2219BE" w14:textId="77777777" w:rsidR="00DD10B4" w:rsidRPr="00422F13" w:rsidRDefault="00DD10B4" w:rsidP="00DD10B4">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4398752F" w:rsidR="00DD10B4" w:rsidRPr="00422F13" w:rsidRDefault="00E57BA5"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5A7E812E" w14:textId="77777777" w:rsidR="00DD10B4" w:rsidRPr="00422F13" w:rsidRDefault="00DD10B4" w:rsidP="00DD10B4">
            <w:pPr>
              <w:pStyle w:val="acctfourfigures"/>
              <w:spacing w:line="240" w:lineRule="atLeast"/>
              <w:rPr>
                <w:szCs w:val="22"/>
              </w:rPr>
            </w:pPr>
          </w:p>
        </w:tc>
        <w:tc>
          <w:tcPr>
            <w:tcW w:w="1530" w:type="dxa"/>
          </w:tcPr>
          <w:p w14:paraId="422EA7D7" w14:textId="58F273C4" w:rsidR="00DD10B4" w:rsidRPr="00422F13" w:rsidRDefault="00DD10B4" w:rsidP="00DD10B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12E9ACB0" w14:textId="77777777" w:rsidR="00DD10B4" w:rsidRPr="00422F13" w:rsidRDefault="00DD10B4" w:rsidP="00DD10B4">
            <w:pPr>
              <w:pStyle w:val="acctfourfigures"/>
              <w:spacing w:line="240" w:lineRule="atLeast"/>
              <w:jc w:val="center"/>
              <w:rPr>
                <w:rFonts w:eastAsia="Cordia New"/>
                <w:szCs w:val="22"/>
                <w:lang w:val="en-US" w:bidi="th-TH"/>
              </w:rPr>
            </w:pPr>
          </w:p>
        </w:tc>
        <w:tc>
          <w:tcPr>
            <w:tcW w:w="990" w:type="dxa"/>
          </w:tcPr>
          <w:p w14:paraId="29929DA7" w14:textId="5BFAA73A" w:rsidR="00DD10B4" w:rsidRPr="00422F13" w:rsidRDefault="00753850" w:rsidP="00DD10B4">
            <w:pPr>
              <w:pStyle w:val="acctfourfigures"/>
              <w:tabs>
                <w:tab w:val="clear" w:pos="765"/>
                <w:tab w:val="decimal" w:pos="551"/>
              </w:tabs>
              <w:spacing w:line="240" w:lineRule="atLeast"/>
              <w:ind w:right="11"/>
              <w:rPr>
                <w:szCs w:val="22"/>
              </w:rPr>
            </w:pPr>
            <w:r>
              <w:rPr>
                <w:szCs w:val="22"/>
              </w:rPr>
              <w:t xml:space="preserve">  -</w:t>
            </w:r>
          </w:p>
        </w:tc>
        <w:tc>
          <w:tcPr>
            <w:tcW w:w="180" w:type="dxa"/>
          </w:tcPr>
          <w:p w14:paraId="78B6CE9B" w14:textId="77777777" w:rsidR="00DD10B4" w:rsidRPr="00422F13" w:rsidRDefault="00DD10B4" w:rsidP="00DD10B4">
            <w:pPr>
              <w:pStyle w:val="acctfourfigures"/>
              <w:spacing w:line="240" w:lineRule="atLeast"/>
              <w:rPr>
                <w:szCs w:val="22"/>
              </w:rPr>
            </w:pPr>
          </w:p>
        </w:tc>
        <w:tc>
          <w:tcPr>
            <w:tcW w:w="1069" w:type="dxa"/>
          </w:tcPr>
          <w:p w14:paraId="18210054" w14:textId="77777777" w:rsidR="00DD10B4" w:rsidRPr="003B0A40" w:rsidRDefault="00DD10B4" w:rsidP="00DD10B4">
            <w:pPr>
              <w:pStyle w:val="acctfourfigures"/>
              <w:tabs>
                <w:tab w:val="clear" w:pos="765"/>
                <w:tab w:val="decimal" w:pos="551"/>
              </w:tabs>
              <w:spacing w:line="240" w:lineRule="atLeast"/>
              <w:ind w:right="11"/>
              <w:rPr>
                <w:rFonts w:cstheme="minorBidi"/>
                <w:szCs w:val="28"/>
                <w:lang w:bidi="th-TH"/>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0CCBB0DE" w:rsidR="00D66C31" w:rsidRPr="00422F13" w:rsidRDefault="00D66C31"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DD10B4">
        <w:rPr>
          <w:rFonts w:ascii="Times New Roman" w:hAnsi="Times New Roman" w:cs="Times New Roman"/>
          <w:sz w:val="22"/>
          <w:szCs w:val="22"/>
        </w:rPr>
        <w:t>1</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r w:rsidR="009B4B5B" w:rsidRPr="00101C8D">
        <w:rPr>
          <w:rFonts w:ascii="Times New Roman" w:hAnsi="Times New Roman" w:cs="Times New Roman"/>
          <w:sz w:val="22"/>
          <w:szCs w:val="22"/>
        </w:rPr>
        <w:t>were</w:t>
      </w:r>
      <w:r w:rsidR="009B4B5B" w:rsidRPr="00703976">
        <w:rPr>
          <w:rFonts w:ascii="Times New Roman" w:hAnsi="Times New Roman" w:cs="Times New Roman"/>
          <w:sz w:val="22"/>
          <w:szCs w:val="22"/>
        </w:rPr>
        <w:t xml:space="preserve"> </w:t>
      </w:r>
      <w:r w:rsidR="00E57BA5" w:rsidRPr="00703976">
        <w:rPr>
          <w:rFonts w:ascii="Times New Roman" w:hAnsi="Times New Roman" w:cs="Times New Roman"/>
          <w:sz w:val="22"/>
          <w:szCs w:val="22"/>
        </w:rPr>
        <w:t>7</w:t>
      </w:r>
      <w:r w:rsidR="00D417E9">
        <w:rPr>
          <w:rFonts w:ascii="Times New Roman" w:hAnsi="Times New Roman" w:cs="Times New Roman"/>
          <w:sz w:val="22"/>
          <w:szCs w:val="22"/>
        </w:rPr>
        <w:t>.00</w:t>
      </w:r>
      <w:r w:rsidR="00E57BA5" w:rsidRPr="00703976">
        <w:rPr>
          <w:rFonts w:ascii="Times New Roman" w:hAnsi="Times New Roman" w:cs="Times New Roman"/>
          <w:sz w:val="22"/>
          <w:szCs w:val="22"/>
        </w:rPr>
        <w:t xml:space="preserve"> </w:t>
      </w:r>
      <w:r w:rsidR="009B4B5B" w:rsidRPr="00101C8D">
        <w:rPr>
          <w:rFonts w:ascii="Times New Roman" w:hAnsi="Times New Roman" w:cs="Times New Roman"/>
          <w:sz w:val="22"/>
          <w:szCs w:val="22"/>
        </w:rPr>
        <w:t>to</w:t>
      </w:r>
      <w:r w:rsidRPr="00101C8D" w:rsidDel="00E57BA5">
        <w:rPr>
          <w:rFonts w:ascii="Times New Roman" w:hAnsi="Times New Roman" w:cs="Times New Roman"/>
          <w:sz w:val="22"/>
          <w:szCs w:val="22"/>
        </w:rPr>
        <w:t xml:space="preserve"> </w:t>
      </w:r>
      <w:r w:rsidR="00E57BA5" w:rsidRPr="00703976">
        <w:rPr>
          <w:rFonts w:ascii="Times New Roman" w:hAnsi="Times New Roman" w:cs="Times New Roman"/>
          <w:sz w:val="22"/>
          <w:szCs w:val="22"/>
        </w:rPr>
        <w:t>15.21</w:t>
      </w:r>
      <w:r w:rsidRPr="00703976">
        <w:rPr>
          <w:rFonts w:ascii="Times New Roman" w:hAnsi="Times New Roman" w:cs="Times New Roman"/>
          <w:sz w:val="22"/>
          <w:szCs w:val="22"/>
        </w:rPr>
        <w:t xml:space="preserve"> </w:t>
      </w:r>
      <w:r w:rsidRPr="005560C0">
        <w:rPr>
          <w:rFonts w:ascii="Times New Roman" w:hAnsi="Times New Roman" w:cs="Times New Roman"/>
          <w:sz w:val="22"/>
          <w:szCs w:val="22"/>
        </w:rPr>
        <w:t xml:space="preserve">years </w:t>
      </w:r>
      <w:r w:rsidRPr="005560C0">
        <w:rPr>
          <w:rFonts w:ascii="Times New Roman" w:hAnsi="Times New Roman" w:cs="Times New Roman"/>
          <w:i/>
          <w:iCs/>
          <w:sz w:val="22"/>
          <w:szCs w:val="22"/>
        </w:rPr>
        <w:t>(</w:t>
      </w:r>
      <w:r w:rsidR="00867AA6" w:rsidRPr="005560C0">
        <w:rPr>
          <w:rFonts w:ascii="Times New Roman" w:hAnsi="Times New Roman" w:cs="Times New Roman"/>
          <w:i/>
          <w:iCs/>
          <w:sz w:val="22"/>
          <w:szCs w:val="22"/>
        </w:rPr>
        <w:t>20</w:t>
      </w:r>
      <w:r w:rsidR="00DD10B4">
        <w:rPr>
          <w:rFonts w:ascii="Times New Roman" w:hAnsi="Times New Roman" w:cs="Times New Roman"/>
          <w:i/>
          <w:iCs/>
          <w:sz w:val="22"/>
          <w:szCs w:val="22"/>
        </w:rPr>
        <w:t>20</w:t>
      </w:r>
      <w:r w:rsidRPr="005560C0">
        <w:rPr>
          <w:rFonts w:ascii="Times New Roman" w:hAnsi="Times New Roman" w:cs="Times New Roman"/>
          <w:i/>
          <w:iCs/>
          <w:sz w:val="22"/>
          <w:szCs w:val="22"/>
        </w:rPr>
        <w:t xml:space="preserve">: </w:t>
      </w:r>
      <w:r w:rsidR="00DD10B4">
        <w:rPr>
          <w:rFonts w:ascii="Times New Roman" w:hAnsi="Times New Roman" w:cs="Times New Roman"/>
          <w:i/>
          <w:iCs/>
          <w:sz w:val="22"/>
          <w:szCs w:val="22"/>
        </w:rPr>
        <w:t>9.17</w:t>
      </w:r>
      <w:r w:rsidRPr="005560C0">
        <w:rPr>
          <w:rFonts w:ascii="Times New Roman" w:hAnsi="Times New Roman" w:cs="Times New Roman"/>
          <w:i/>
          <w:iCs/>
          <w:sz w:val="22"/>
          <w:szCs w:val="22"/>
        </w:rPr>
        <w:t xml:space="preserve"> to </w:t>
      </w:r>
      <w:r w:rsidR="00DD10B4">
        <w:rPr>
          <w:rFonts w:ascii="Times New Roman" w:hAnsi="Times New Roman" w:cs="Times New Roman"/>
          <w:i/>
          <w:iCs/>
          <w:sz w:val="22"/>
          <w:szCs w:val="22"/>
        </w:rPr>
        <w:t xml:space="preserve">24.56 </w:t>
      </w:r>
      <w:r w:rsidRPr="005560C0">
        <w:rPr>
          <w:rFonts w:ascii="Times New Roman" w:hAnsi="Times New Roman" w:cs="Times New Roman"/>
          <w:i/>
          <w:iCs/>
          <w:sz w:val="22"/>
          <w:szCs w:val="22"/>
        </w:rPr>
        <w:t>years).</w:t>
      </w:r>
    </w:p>
    <w:p w14:paraId="0994A441" w14:textId="77777777" w:rsidR="00D66C31" w:rsidRPr="001E45F0" w:rsidRDefault="00D66C31" w:rsidP="00103BA4">
      <w:pPr>
        <w:tabs>
          <w:tab w:val="left" w:pos="900"/>
        </w:tabs>
        <w:spacing w:line="240" w:lineRule="atLeast"/>
        <w:jc w:val="thaiDistribute"/>
        <w:rPr>
          <w:rFonts w:ascii="Times New Roman" w:eastAsia="Calibri" w:hAnsi="Times New Roman" w:cs="Times New Roman"/>
          <w:b/>
          <w:bCs/>
          <w:i/>
          <w:iCs/>
          <w:sz w:val="20"/>
          <w:szCs w:val="20"/>
        </w:rPr>
      </w:pPr>
    </w:p>
    <w:p w14:paraId="266E1726" w14:textId="77777777" w:rsidR="00D66C31" w:rsidRPr="00422F13" w:rsidRDefault="00D66C31" w:rsidP="00103BA4">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85A98">
        <w:rPr>
          <w:rFonts w:ascii="Times New Roman" w:eastAsia="Calibri" w:hAnsi="Times New Roman" w:cs="Times New Roman"/>
          <w:b/>
          <w:bCs/>
          <w:i/>
          <w:iCs/>
          <w:sz w:val="22"/>
          <w:szCs w:val="22"/>
        </w:rPr>
        <w:t>Sensitivity analysis</w:t>
      </w:r>
      <w:r w:rsidRPr="00422F13">
        <w:rPr>
          <w:rFonts w:ascii="Times New Roman" w:eastAsia="Calibri" w:hAnsi="Times New Roman" w:cs="Times New Roman"/>
          <w:b/>
          <w:bCs/>
          <w:i/>
          <w:iCs/>
          <w:sz w:val="22"/>
          <w:szCs w:val="22"/>
        </w:rPr>
        <w:t xml:space="preserve"> </w:t>
      </w:r>
    </w:p>
    <w:p w14:paraId="687AD5DC" w14:textId="77777777" w:rsidR="00D66C31" w:rsidRPr="001E45F0" w:rsidRDefault="00D66C31" w:rsidP="00103BA4">
      <w:pPr>
        <w:tabs>
          <w:tab w:val="left" w:pos="900"/>
        </w:tabs>
        <w:spacing w:line="240" w:lineRule="atLeast"/>
        <w:ind w:left="540"/>
        <w:jc w:val="thaiDistribute"/>
        <w:rPr>
          <w:rFonts w:ascii="Times New Roman" w:eastAsia="Calibri" w:hAnsi="Times New Roman" w:cs="Times New Roman"/>
          <w:sz w:val="20"/>
          <w:szCs w:val="20"/>
        </w:rPr>
      </w:pPr>
    </w:p>
    <w:p w14:paraId="4B6B3695" w14:textId="77777777" w:rsidR="00581B7C" w:rsidRDefault="00D66C31" w:rsidP="00103BA4">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6B19CDEA" w14:textId="1CC3F87B" w:rsidR="009453B8" w:rsidRDefault="009453B8">
      <w:pPr>
        <w:rPr>
          <w:rFonts w:ascii="Times New Roman" w:eastAsia="Calibri" w:hAnsi="Times New Roman" w:cs="Times New Roman"/>
          <w:sz w:val="22"/>
          <w:szCs w:val="22"/>
        </w:rPr>
      </w:pPr>
    </w:p>
    <w:p w14:paraId="54DD5EF1" w14:textId="77777777" w:rsidR="00A87692" w:rsidRDefault="00A87692">
      <w:pPr>
        <w:rPr>
          <w:rFonts w:ascii="Times New Roman" w:eastAsia="Calibri" w:hAnsi="Times New Roman" w:cs="Times New Roman"/>
          <w:sz w:val="22"/>
          <w:szCs w:val="22"/>
        </w:rPr>
      </w:pPr>
    </w:p>
    <w:p w14:paraId="768D0B6A" w14:textId="77777777" w:rsidR="00A87692" w:rsidRDefault="00A87692">
      <w:pPr>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1080"/>
      </w:tblGrid>
      <w:tr w:rsidR="000E4698" w:rsidRPr="00422F13" w14:paraId="6C9700D3" w14:textId="77777777" w:rsidTr="00C81AAC">
        <w:trPr>
          <w:cantSplit/>
          <w:tblHeader/>
        </w:trPr>
        <w:tc>
          <w:tcPr>
            <w:tcW w:w="4680" w:type="dxa"/>
          </w:tcPr>
          <w:p w14:paraId="57FD7767" w14:textId="77777777" w:rsidR="000E4698" w:rsidRPr="00422F13" w:rsidRDefault="000E4698" w:rsidP="003342D3">
            <w:pPr>
              <w:spacing w:line="240" w:lineRule="atLeast"/>
              <w:rPr>
                <w:rFonts w:ascii="Times New Roman" w:hAnsi="Times New Roman" w:cs="Times New Roman"/>
                <w:sz w:val="22"/>
                <w:szCs w:val="22"/>
                <w:lang w:val="fr-FR"/>
              </w:rPr>
            </w:pPr>
          </w:p>
        </w:tc>
        <w:tc>
          <w:tcPr>
            <w:tcW w:w="4590" w:type="dxa"/>
            <w:gridSpan w:val="7"/>
          </w:tcPr>
          <w:p w14:paraId="2F04F77B" w14:textId="32F87553" w:rsidR="000E4698" w:rsidRPr="00422F13" w:rsidRDefault="000E4698">
            <w:pPr>
              <w:pStyle w:val="acctmergecolhdg"/>
              <w:spacing w:line="240" w:lineRule="atLeast"/>
              <w:rPr>
                <w:szCs w:val="22"/>
              </w:rPr>
            </w:pPr>
            <w:r w:rsidRPr="00422F13">
              <w:rPr>
                <w:szCs w:val="22"/>
              </w:rPr>
              <w:t xml:space="preserve">Consolidated financial statements  </w:t>
            </w:r>
          </w:p>
        </w:tc>
      </w:tr>
      <w:tr w:rsidR="000E4698" w:rsidRPr="00422F13" w14:paraId="6EC24D57" w14:textId="77777777" w:rsidTr="00C81AAC">
        <w:trPr>
          <w:cantSplit/>
          <w:tblHeader/>
        </w:trPr>
        <w:tc>
          <w:tcPr>
            <w:tcW w:w="4680" w:type="dxa"/>
          </w:tcPr>
          <w:p w14:paraId="3BBA8377" w14:textId="00B9D20A" w:rsidR="000E4698" w:rsidRPr="00422F13" w:rsidRDefault="000E4698" w:rsidP="003342D3">
            <w:pPr>
              <w:pStyle w:val="acctfourfigures"/>
              <w:spacing w:line="240" w:lineRule="atLeast"/>
              <w:rPr>
                <w:b/>
                <w:bCs/>
                <w:szCs w:val="22"/>
              </w:rPr>
            </w:pPr>
          </w:p>
        </w:tc>
        <w:tc>
          <w:tcPr>
            <w:tcW w:w="2160" w:type="dxa"/>
            <w:gridSpan w:val="3"/>
            <w:shd w:val="clear" w:color="auto" w:fill="auto"/>
          </w:tcPr>
          <w:p w14:paraId="1EA2DD5A" w14:textId="61828245" w:rsidR="000E4698" w:rsidRPr="00422F13" w:rsidRDefault="000E4698" w:rsidP="00C81AAC">
            <w:pPr>
              <w:pStyle w:val="acctmergecolhdg"/>
              <w:spacing w:line="240" w:lineRule="atLeast"/>
              <w:ind w:left="-79" w:right="-77"/>
              <w:rPr>
                <w:b w:val="0"/>
                <w:bCs/>
                <w:szCs w:val="22"/>
              </w:rPr>
            </w:pPr>
            <w:r>
              <w:rPr>
                <w:b w:val="0"/>
                <w:bCs/>
                <w:szCs w:val="22"/>
              </w:rPr>
              <w:t>0.5</w:t>
            </w:r>
            <w:r w:rsidRPr="000E4698">
              <w:rPr>
                <w:b w:val="0"/>
                <w:bCs/>
                <w:szCs w:val="22"/>
              </w:rPr>
              <w:t>% increase in assumption</w:t>
            </w:r>
          </w:p>
        </w:tc>
        <w:tc>
          <w:tcPr>
            <w:tcW w:w="180" w:type="dxa"/>
            <w:shd w:val="clear" w:color="auto" w:fill="auto"/>
          </w:tcPr>
          <w:p w14:paraId="69127E30" w14:textId="77777777" w:rsidR="000E4698" w:rsidRPr="00422F13" w:rsidRDefault="000E4698" w:rsidP="003342D3">
            <w:pPr>
              <w:pStyle w:val="acctmergecolhdg"/>
              <w:spacing w:line="240" w:lineRule="atLeast"/>
              <w:rPr>
                <w:b w:val="0"/>
                <w:bCs/>
                <w:szCs w:val="22"/>
              </w:rPr>
            </w:pPr>
          </w:p>
        </w:tc>
        <w:tc>
          <w:tcPr>
            <w:tcW w:w="2250" w:type="dxa"/>
            <w:gridSpan w:val="3"/>
            <w:shd w:val="clear" w:color="auto" w:fill="auto"/>
          </w:tcPr>
          <w:p w14:paraId="1E70F70C" w14:textId="4A3E9E47" w:rsidR="000E4698" w:rsidRPr="00422F13" w:rsidRDefault="000E4698" w:rsidP="00C81AAC">
            <w:pPr>
              <w:pStyle w:val="acctmergecolhdg"/>
              <w:spacing w:line="240" w:lineRule="atLeast"/>
              <w:ind w:left="-80" w:right="-78"/>
              <w:rPr>
                <w:b w:val="0"/>
                <w:bCs/>
                <w:szCs w:val="22"/>
              </w:rPr>
            </w:pPr>
            <w:r>
              <w:rPr>
                <w:b w:val="0"/>
                <w:bCs/>
                <w:szCs w:val="22"/>
              </w:rPr>
              <w:t>0.5</w:t>
            </w:r>
            <w:r w:rsidRPr="000E4698">
              <w:rPr>
                <w:b w:val="0"/>
                <w:bCs/>
                <w:szCs w:val="22"/>
              </w:rPr>
              <w:t>% decrease in assumption</w:t>
            </w:r>
          </w:p>
        </w:tc>
      </w:tr>
      <w:tr w:rsidR="000E4698" w:rsidRPr="00422F13" w14:paraId="1BDBD7B9" w14:textId="77777777" w:rsidTr="00C81AAC">
        <w:trPr>
          <w:cantSplit/>
          <w:tblHeader/>
        </w:trPr>
        <w:tc>
          <w:tcPr>
            <w:tcW w:w="4680" w:type="dxa"/>
          </w:tcPr>
          <w:p w14:paraId="261064DD" w14:textId="3F73DC5F" w:rsidR="000E4698" w:rsidRPr="004560A8" w:rsidRDefault="00B474D2" w:rsidP="003342D3">
            <w:pPr>
              <w:pStyle w:val="acctfourfigures"/>
              <w:spacing w:line="240" w:lineRule="atLeast"/>
              <w:rPr>
                <w:rFonts w:cs="Angsana New"/>
                <w:b/>
                <w:bCs/>
                <w:i/>
                <w:iCs/>
                <w:szCs w:val="28"/>
                <w:lang w:val="en-US" w:bidi="th-TH"/>
              </w:rPr>
            </w:pPr>
            <w:r>
              <w:rPr>
                <w:rFonts w:cs="Angsana New"/>
                <w:b/>
                <w:bCs/>
                <w:i/>
                <w:iCs/>
                <w:szCs w:val="28"/>
                <w:lang w:val="en-US" w:bidi="th-TH"/>
              </w:rPr>
              <w:t xml:space="preserve">As at 31 December </w:t>
            </w:r>
          </w:p>
        </w:tc>
        <w:tc>
          <w:tcPr>
            <w:tcW w:w="990" w:type="dxa"/>
            <w:shd w:val="clear" w:color="auto" w:fill="auto"/>
          </w:tcPr>
          <w:p w14:paraId="5DFA3FC2" w14:textId="6F7A8EEC" w:rsidR="000E4698" w:rsidRPr="00422F13" w:rsidRDefault="000E4698" w:rsidP="003342D3">
            <w:pPr>
              <w:pStyle w:val="acctmergecolhdg"/>
              <w:spacing w:line="240" w:lineRule="atLeast"/>
              <w:rPr>
                <w:b w:val="0"/>
                <w:bCs/>
                <w:szCs w:val="22"/>
              </w:rPr>
            </w:pPr>
            <w:r>
              <w:rPr>
                <w:b w:val="0"/>
                <w:bCs/>
                <w:szCs w:val="22"/>
              </w:rPr>
              <w:t>2021</w:t>
            </w:r>
          </w:p>
        </w:tc>
        <w:tc>
          <w:tcPr>
            <w:tcW w:w="180" w:type="dxa"/>
            <w:shd w:val="clear" w:color="auto" w:fill="auto"/>
          </w:tcPr>
          <w:p w14:paraId="646CEEA2" w14:textId="1BD9E45F" w:rsidR="000E4698" w:rsidRPr="00422F13" w:rsidRDefault="000E4698" w:rsidP="003342D3">
            <w:pPr>
              <w:pStyle w:val="acctmergecolhdg"/>
              <w:spacing w:line="240" w:lineRule="atLeast"/>
              <w:rPr>
                <w:b w:val="0"/>
                <w:bCs/>
                <w:szCs w:val="22"/>
              </w:rPr>
            </w:pPr>
          </w:p>
        </w:tc>
        <w:tc>
          <w:tcPr>
            <w:tcW w:w="990" w:type="dxa"/>
            <w:shd w:val="clear" w:color="auto" w:fill="auto"/>
          </w:tcPr>
          <w:p w14:paraId="420BB20A" w14:textId="73304665" w:rsidR="000E4698" w:rsidRPr="00422F13" w:rsidRDefault="000E4698" w:rsidP="003342D3">
            <w:pPr>
              <w:pStyle w:val="acctmergecolhdg"/>
              <w:spacing w:line="240" w:lineRule="atLeast"/>
              <w:rPr>
                <w:b w:val="0"/>
                <w:bCs/>
                <w:szCs w:val="22"/>
              </w:rPr>
            </w:pPr>
            <w:r>
              <w:rPr>
                <w:b w:val="0"/>
                <w:bCs/>
                <w:szCs w:val="22"/>
              </w:rPr>
              <w:t>2020</w:t>
            </w:r>
          </w:p>
        </w:tc>
        <w:tc>
          <w:tcPr>
            <w:tcW w:w="180" w:type="dxa"/>
            <w:shd w:val="clear" w:color="auto" w:fill="auto"/>
          </w:tcPr>
          <w:p w14:paraId="55BA06C5"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5CA284F0" w14:textId="566D4828" w:rsidR="000E4698" w:rsidRPr="00422F13" w:rsidRDefault="000E4698" w:rsidP="003342D3">
            <w:pPr>
              <w:pStyle w:val="acctmergecolhdg"/>
              <w:spacing w:line="240" w:lineRule="atLeast"/>
              <w:rPr>
                <w:b w:val="0"/>
                <w:bCs/>
                <w:szCs w:val="22"/>
              </w:rPr>
            </w:pPr>
            <w:r>
              <w:rPr>
                <w:b w:val="0"/>
                <w:bCs/>
                <w:szCs w:val="22"/>
              </w:rPr>
              <w:t>2021</w:t>
            </w:r>
          </w:p>
        </w:tc>
        <w:tc>
          <w:tcPr>
            <w:tcW w:w="180" w:type="dxa"/>
            <w:shd w:val="clear" w:color="auto" w:fill="auto"/>
          </w:tcPr>
          <w:p w14:paraId="61D2CF11" w14:textId="67BC0421" w:rsidR="000E4698" w:rsidRPr="00422F13" w:rsidRDefault="000E4698" w:rsidP="003342D3">
            <w:pPr>
              <w:pStyle w:val="acctmergecolhdg"/>
              <w:spacing w:line="240" w:lineRule="atLeast"/>
              <w:rPr>
                <w:b w:val="0"/>
                <w:bCs/>
                <w:szCs w:val="22"/>
              </w:rPr>
            </w:pPr>
          </w:p>
        </w:tc>
        <w:tc>
          <w:tcPr>
            <w:tcW w:w="1080" w:type="dxa"/>
            <w:shd w:val="clear" w:color="auto" w:fill="auto"/>
          </w:tcPr>
          <w:p w14:paraId="6F5E9DE2" w14:textId="6B0E0FCC" w:rsidR="000E4698" w:rsidRPr="00422F13" w:rsidRDefault="000E4698" w:rsidP="003342D3">
            <w:pPr>
              <w:pStyle w:val="acctmergecolhdg"/>
              <w:spacing w:line="240" w:lineRule="atLeast"/>
              <w:rPr>
                <w:b w:val="0"/>
                <w:bCs/>
                <w:szCs w:val="22"/>
              </w:rPr>
            </w:pPr>
            <w:r>
              <w:rPr>
                <w:b w:val="0"/>
                <w:bCs/>
                <w:szCs w:val="22"/>
              </w:rPr>
              <w:t>2020</w:t>
            </w:r>
          </w:p>
        </w:tc>
      </w:tr>
      <w:tr w:rsidR="000E4698" w:rsidRPr="00422F13" w14:paraId="50934B6F" w14:textId="77777777" w:rsidTr="00C81AAC">
        <w:trPr>
          <w:cantSplit/>
          <w:tblHeader/>
        </w:trPr>
        <w:tc>
          <w:tcPr>
            <w:tcW w:w="4680" w:type="dxa"/>
          </w:tcPr>
          <w:p w14:paraId="31507A61" w14:textId="77777777" w:rsidR="000E4698" w:rsidRPr="00422F13" w:rsidRDefault="000E4698" w:rsidP="003342D3">
            <w:pPr>
              <w:pStyle w:val="acctfourfigures"/>
              <w:spacing w:line="240" w:lineRule="atLeast"/>
              <w:rPr>
                <w:b/>
                <w:bCs/>
                <w:i/>
                <w:iCs/>
                <w:szCs w:val="22"/>
              </w:rPr>
            </w:pPr>
          </w:p>
        </w:tc>
        <w:tc>
          <w:tcPr>
            <w:tcW w:w="4590" w:type="dxa"/>
            <w:gridSpan w:val="7"/>
            <w:shd w:val="clear" w:color="auto" w:fill="auto"/>
          </w:tcPr>
          <w:p w14:paraId="359C847C" w14:textId="75B41842" w:rsidR="000E4698" w:rsidRPr="000E4698" w:rsidRDefault="000E4698" w:rsidP="003342D3">
            <w:pPr>
              <w:pStyle w:val="acctmergecolhdg"/>
              <w:spacing w:line="240" w:lineRule="atLeast"/>
              <w:rPr>
                <w:b w:val="0"/>
                <w:bCs/>
                <w:szCs w:val="22"/>
              </w:rPr>
            </w:pPr>
            <w:r w:rsidRPr="00C81AAC">
              <w:rPr>
                <w:b w:val="0"/>
                <w:bCs/>
                <w:i/>
                <w:iCs/>
                <w:szCs w:val="22"/>
              </w:rPr>
              <w:t>(in million Baht)</w:t>
            </w:r>
          </w:p>
        </w:tc>
      </w:tr>
      <w:tr w:rsidR="000E4698" w:rsidRPr="00422F13" w14:paraId="680CBEE6" w14:textId="77777777" w:rsidTr="00103BA4">
        <w:trPr>
          <w:cantSplit/>
        </w:trPr>
        <w:tc>
          <w:tcPr>
            <w:tcW w:w="4680" w:type="dxa"/>
          </w:tcPr>
          <w:p w14:paraId="43C47E16" w14:textId="5A49DAD4" w:rsidR="000E4698" w:rsidRPr="00422F13" w:rsidRDefault="000E4698" w:rsidP="003342D3">
            <w:pPr>
              <w:pStyle w:val="acctfourfigures"/>
              <w:spacing w:line="240" w:lineRule="atLeast"/>
              <w:rPr>
                <w:b/>
                <w:bCs/>
                <w:i/>
                <w:iCs/>
                <w:szCs w:val="22"/>
              </w:rPr>
            </w:pPr>
            <w:r w:rsidRPr="00422F13">
              <w:rPr>
                <w:b/>
                <w:bCs/>
                <w:i/>
                <w:iCs/>
                <w:szCs w:val="22"/>
              </w:rPr>
              <w:t>Thailand legal severance plan</w:t>
            </w:r>
          </w:p>
        </w:tc>
        <w:tc>
          <w:tcPr>
            <w:tcW w:w="990" w:type="dxa"/>
            <w:shd w:val="clear" w:color="auto" w:fill="auto"/>
          </w:tcPr>
          <w:p w14:paraId="6425E2EA"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1C7F0B71"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50E6BF1F"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3F3EF6A2"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6D886DAE"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25E49B55" w14:textId="77777777" w:rsidR="000E4698" w:rsidRPr="00422F13" w:rsidRDefault="000E4698" w:rsidP="003342D3">
            <w:pPr>
              <w:pStyle w:val="acctmergecolhdg"/>
              <w:spacing w:line="240" w:lineRule="atLeast"/>
              <w:rPr>
                <w:b w:val="0"/>
                <w:bCs/>
                <w:szCs w:val="22"/>
              </w:rPr>
            </w:pPr>
          </w:p>
        </w:tc>
        <w:tc>
          <w:tcPr>
            <w:tcW w:w="1080" w:type="dxa"/>
            <w:shd w:val="clear" w:color="auto" w:fill="auto"/>
          </w:tcPr>
          <w:p w14:paraId="4E27CDBE" w14:textId="77777777" w:rsidR="000E4698" w:rsidRPr="00422F13" w:rsidRDefault="000E4698" w:rsidP="003342D3">
            <w:pPr>
              <w:pStyle w:val="acctmergecolhdg"/>
              <w:spacing w:line="240" w:lineRule="atLeast"/>
              <w:rPr>
                <w:b w:val="0"/>
                <w:bCs/>
                <w:szCs w:val="22"/>
              </w:rPr>
            </w:pPr>
          </w:p>
        </w:tc>
      </w:tr>
      <w:tr w:rsidR="000E4698" w:rsidRPr="00422F13" w14:paraId="6166D785" w14:textId="77777777" w:rsidTr="00103BA4">
        <w:trPr>
          <w:cantSplit/>
        </w:trPr>
        <w:tc>
          <w:tcPr>
            <w:tcW w:w="4680" w:type="dxa"/>
          </w:tcPr>
          <w:p w14:paraId="448497D5" w14:textId="73BB77C9"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2DC19847" w14:textId="3D53E49D" w:rsidR="000E4698" w:rsidRPr="00422F13" w:rsidRDefault="00C57072" w:rsidP="000E4698">
            <w:pPr>
              <w:pStyle w:val="acctfourfigures"/>
              <w:tabs>
                <w:tab w:val="clear" w:pos="765"/>
                <w:tab w:val="decimal" w:pos="731"/>
              </w:tabs>
              <w:spacing w:line="240" w:lineRule="atLeast"/>
              <w:ind w:right="11"/>
              <w:rPr>
                <w:szCs w:val="22"/>
              </w:rPr>
            </w:pPr>
            <w:r>
              <w:rPr>
                <w:szCs w:val="22"/>
              </w:rPr>
              <w:t>(29)</w:t>
            </w:r>
          </w:p>
        </w:tc>
        <w:tc>
          <w:tcPr>
            <w:tcW w:w="180" w:type="dxa"/>
          </w:tcPr>
          <w:p w14:paraId="76FBA3B9" w14:textId="77777777" w:rsidR="000E4698" w:rsidRPr="00422F13" w:rsidRDefault="000E4698" w:rsidP="000E4698">
            <w:pPr>
              <w:pStyle w:val="acctfourfigures"/>
              <w:spacing w:line="240" w:lineRule="atLeast"/>
              <w:rPr>
                <w:szCs w:val="22"/>
              </w:rPr>
            </w:pPr>
          </w:p>
        </w:tc>
        <w:tc>
          <w:tcPr>
            <w:tcW w:w="990" w:type="dxa"/>
          </w:tcPr>
          <w:p w14:paraId="2EC4D86F" w14:textId="58DD5B38" w:rsidR="000E4698" w:rsidRPr="00422F13" w:rsidRDefault="000E4698" w:rsidP="000E4698">
            <w:pPr>
              <w:pStyle w:val="acctfourfigures"/>
              <w:tabs>
                <w:tab w:val="clear" w:pos="765"/>
                <w:tab w:val="decimal" w:pos="731"/>
              </w:tabs>
              <w:spacing w:line="240" w:lineRule="atLeast"/>
              <w:ind w:right="11"/>
              <w:rPr>
                <w:szCs w:val="22"/>
              </w:rPr>
            </w:pPr>
            <w:r>
              <w:rPr>
                <w:szCs w:val="22"/>
              </w:rPr>
              <w:t>(28)</w:t>
            </w:r>
          </w:p>
        </w:tc>
        <w:tc>
          <w:tcPr>
            <w:tcW w:w="180" w:type="dxa"/>
          </w:tcPr>
          <w:p w14:paraId="50AFE746" w14:textId="77777777" w:rsidR="000E4698" w:rsidRPr="00422F13" w:rsidRDefault="000E4698" w:rsidP="000E4698">
            <w:pPr>
              <w:pStyle w:val="acctfourfigures"/>
              <w:spacing w:line="240" w:lineRule="atLeast"/>
              <w:rPr>
                <w:szCs w:val="22"/>
              </w:rPr>
            </w:pPr>
          </w:p>
        </w:tc>
        <w:tc>
          <w:tcPr>
            <w:tcW w:w="990" w:type="dxa"/>
          </w:tcPr>
          <w:p w14:paraId="0748572D" w14:textId="761BD17D" w:rsidR="000E4698" w:rsidRPr="00422F13" w:rsidRDefault="00C57072" w:rsidP="00C81AAC">
            <w:pPr>
              <w:pStyle w:val="acctfourfigures"/>
              <w:tabs>
                <w:tab w:val="clear" w:pos="765"/>
                <w:tab w:val="decimal" w:pos="731"/>
              </w:tabs>
              <w:spacing w:line="240" w:lineRule="atLeast"/>
              <w:ind w:right="11"/>
              <w:rPr>
                <w:szCs w:val="22"/>
              </w:rPr>
            </w:pPr>
            <w:r>
              <w:rPr>
                <w:szCs w:val="22"/>
              </w:rPr>
              <w:t>31</w:t>
            </w:r>
          </w:p>
        </w:tc>
        <w:tc>
          <w:tcPr>
            <w:tcW w:w="180" w:type="dxa"/>
          </w:tcPr>
          <w:p w14:paraId="7D451EA7" w14:textId="77777777" w:rsidR="000E4698" w:rsidRPr="00422F13" w:rsidRDefault="000E4698" w:rsidP="000E4698">
            <w:pPr>
              <w:pStyle w:val="acctfourfigures"/>
              <w:spacing w:line="240" w:lineRule="atLeast"/>
              <w:rPr>
                <w:szCs w:val="22"/>
              </w:rPr>
            </w:pPr>
          </w:p>
        </w:tc>
        <w:tc>
          <w:tcPr>
            <w:tcW w:w="1080" w:type="dxa"/>
          </w:tcPr>
          <w:p w14:paraId="5FB5ED8B" w14:textId="2B5C6F83" w:rsidR="000E4698" w:rsidRPr="00422F13" w:rsidRDefault="000E4698" w:rsidP="00C81AAC">
            <w:pPr>
              <w:pStyle w:val="acctfourfigures"/>
              <w:tabs>
                <w:tab w:val="clear" w:pos="765"/>
                <w:tab w:val="decimal" w:pos="735"/>
              </w:tabs>
              <w:spacing w:line="240" w:lineRule="atLeast"/>
              <w:ind w:right="11"/>
              <w:rPr>
                <w:szCs w:val="22"/>
              </w:rPr>
            </w:pPr>
            <w:r>
              <w:rPr>
                <w:szCs w:val="22"/>
              </w:rPr>
              <w:t>30</w:t>
            </w:r>
          </w:p>
        </w:tc>
      </w:tr>
      <w:tr w:rsidR="000E4698" w:rsidRPr="00422F13" w14:paraId="2A95AA40" w14:textId="77777777" w:rsidTr="00103BA4">
        <w:trPr>
          <w:cantSplit/>
        </w:trPr>
        <w:tc>
          <w:tcPr>
            <w:tcW w:w="4680" w:type="dxa"/>
          </w:tcPr>
          <w:p w14:paraId="4166E3FB" w14:textId="79EF5606"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2344E5C8" w14:textId="6428BE2B" w:rsidR="000E4698" w:rsidRPr="00422F13" w:rsidRDefault="00C57072" w:rsidP="000E4698">
            <w:pPr>
              <w:pStyle w:val="acctfourfigures"/>
              <w:tabs>
                <w:tab w:val="clear" w:pos="765"/>
                <w:tab w:val="decimal" w:pos="731"/>
              </w:tabs>
              <w:spacing w:line="240" w:lineRule="atLeast"/>
              <w:ind w:right="11"/>
              <w:rPr>
                <w:szCs w:val="22"/>
              </w:rPr>
            </w:pPr>
            <w:r>
              <w:rPr>
                <w:szCs w:val="22"/>
              </w:rPr>
              <w:t>30</w:t>
            </w:r>
          </w:p>
        </w:tc>
        <w:tc>
          <w:tcPr>
            <w:tcW w:w="180" w:type="dxa"/>
          </w:tcPr>
          <w:p w14:paraId="252FFC14" w14:textId="77777777" w:rsidR="000E4698" w:rsidRPr="00422F13" w:rsidRDefault="000E4698" w:rsidP="000E4698">
            <w:pPr>
              <w:pStyle w:val="acctfourfigures"/>
              <w:spacing w:line="240" w:lineRule="atLeast"/>
              <w:rPr>
                <w:szCs w:val="22"/>
              </w:rPr>
            </w:pPr>
          </w:p>
        </w:tc>
        <w:tc>
          <w:tcPr>
            <w:tcW w:w="990" w:type="dxa"/>
          </w:tcPr>
          <w:p w14:paraId="3CE65D9D" w14:textId="3F0145B1" w:rsidR="000E4698" w:rsidRPr="00422F13" w:rsidRDefault="000E4698" w:rsidP="000E4698">
            <w:pPr>
              <w:pStyle w:val="acctfourfigures"/>
              <w:tabs>
                <w:tab w:val="clear" w:pos="765"/>
                <w:tab w:val="decimal" w:pos="731"/>
              </w:tabs>
              <w:spacing w:line="240" w:lineRule="atLeast"/>
              <w:ind w:right="11"/>
              <w:rPr>
                <w:szCs w:val="22"/>
              </w:rPr>
            </w:pPr>
            <w:r>
              <w:rPr>
                <w:szCs w:val="22"/>
              </w:rPr>
              <w:t>29</w:t>
            </w:r>
          </w:p>
        </w:tc>
        <w:tc>
          <w:tcPr>
            <w:tcW w:w="180" w:type="dxa"/>
          </w:tcPr>
          <w:p w14:paraId="6CA21B69" w14:textId="77777777" w:rsidR="000E4698" w:rsidRPr="00422F13" w:rsidRDefault="000E4698" w:rsidP="000E4698">
            <w:pPr>
              <w:pStyle w:val="acctfourfigures"/>
              <w:spacing w:line="240" w:lineRule="atLeast"/>
              <w:rPr>
                <w:szCs w:val="22"/>
              </w:rPr>
            </w:pPr>
          </w:p>
        </w:tc>
        <w:tc>
          <w:tcPr>
            <w:tcW w:w="990" w:type="dxa"/>
          </w:tcPr>
          <w:p w14:paraId="22028102" w14:textId="6EE9041B" w:rsidR="000E4698" w:rsidRPr="00422F13" w:rsidRDefault="00C57072" w:rsidP="00C81AAC">
            <w:pPr>
              <w:pStyle w:val="acctfourfigures"/>
              <w:tabs>
                <w:tab w:val="clear" w:pos="765"/>
                <w:tab w:val="decimal" w:pos="731"/>
              </w:tabs>
              <w:spacing w:line="240" w:lineRule="atLeast"/>
              <w:ind w:right="11"/>
              <w:rPr>
                <w:szCs w:val="22"/>
              </w:rPr>
            </w:pPr>
            <w:r>
              <w:rPr>
                <w:szCs w:val="22"/>
              </w:rPr>
              <w:t>(29)</w:t>
            </w:r>
          </w:p>
        </w:tc>
        <w:tc>
          <w:tcPr>
            <w:tcW w:w="180" w:type="dxa"/>
          </w:tcPr>
          <w:p w14:paraId="551BF8ED" w14:textId="77777777" w:rsidR="000E4698" w:rsidRPr="00422F13" w:rsidRDefault="000E4698" w:rsidP="000E4698">
            <w:pPr>
              <w:pStyle w:val="acctfourfigures"/>
              <w:spacing w:line="240" w:lineRule="atLeast"/>
              <w:rPr>
                <w:szCs w:val="22"/>
              </w:rPr>
            </w:pPr>
          </w:p>
        </w:tc>
        <w:tc>
          <w:tcPr>
            <w:tcW w:w="1080" w:type="dxa"/>
          </w:tcPr>
          <w:p w14:paraId="2D2975B7" w14:textId="142EC42B" w:rsidR="000E4698" w:rsidRPr="00422F13" w:rsidRDefault="000E4698" w:rsidP="00C81AAC">
            <w:pPr>
              <w:pStyle w:val="acctfourfigures"/>
              <w:tabs>
                <w:tab w:val="clear" w:pos="765"/>
                <w:tab w:val="decimal" w:pos="735"/>
              </w:tabs>
              <w:spacing w:line="240" w:lineRule="atLeast"/>
              <w:ind w:right="11"/>
              <w:rPr>
                <w:szCs w:val="22"/>
              </w:rPr>
            </w:pPr>
            <w:r>
              <w:rPr>
                <w:szCs w:val="22"/>
              </w:rPr>
              <w:t>(27)</w:t>
            </w:r>
          </w:p>
        </w:tc>
      </w:tr>
      <w:tr w:rsidR="000E4698" w:rsidRPr="00422F13" w14:paraId="5E7D6F41" w14:textId="77777777" w:rsidTr="00103BA4">
        <w:trPr>
          <w:cantSplit/>
        </w:trPr>
        <w:tc>
          <w:tcPr>
            <w:tcW w:w="4680" w:type="dxa"/>
          </w:tcPr>
          <w:p w14:paraId="4AB118A4" w14:textId="183BDAC8" w:rsidR="000E4698" w:rsidRPr="001A1552" w:rsidRDefault="000E4698" w:rsidP="000E4698">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w:t>
            </w:r>
          </w:p>
        </w:tc>
        <w:tc>
          <w:tcPr>
            <w:tcW w:w="990" w:type="dxa"/>
          </w:tcPr>
          <w:p w14:paraId="070B18AF" w14:textId="4D88B5CE" w:rsidR="000E4698" w:rsidRPr="00422F13" w:rsidRDefault="00C57072" w:rsidP="000E4698">
            <w:pPr>
              <w:pStyle w:val="acctfourfigures"/>
              <w:tabs>
                <w:tab w:val="clear" w:pos="765"/>
                <w:tab w:val="decimal" w:pos="731"/>
              </w:tabs>
              <w:spacing w:line="240" w:lineRule="atLeast"/>
              <w:ind w:right="11"/>
              <w:rPr>
                <w:szCs w:val="22"/>
              </w:rPr>
            </w:pPr>
            <w:r>
              <w:rPr>
                <w:szCs w:val="22"/>
              </w:rPr>
              <w:t>(31)</w:t>
            </w:r>
          </w:p>
        </w:tc>
        <w:tc>
          <w:tcPr>
            <w:tcW w:w="180" w:type="dxa"/>
          </w:tcPr>
          <w:p w14:paraId="4FBEA187" w14:textId="77777777" w:rsidR="000E4698" w:rsidRPr="00422F13" w:rsidRDefault="000E4698" w:rsidP="000E4698">
            <w:pPr>
              <w:pStyle w:val="acctfourfigures"/>
              <w:spacing w:line="240" w:lineRule="atLeast"/>
              <w:rPr>
                <w:szCs w:val="22"/>
              </w:rPr>
            </w:pPr>
          </w:p>
        </w:tc>
        <w:tc>
          <w:tcPr>
            <w:tcW w:w="990" w:type="dxa"/>
          </w:tcPr>
          <w:p w14:paraId="5F479B79" w14:textId="2EDB62AE" w:rsidR="000E4698" w:rsidRPr="00422F13" w:rsidRDefault="000E4698" w:rsidP="000E4698">
            <w:pPr>
              <w:pStyle w:val="acctfourfigures"/>
              <w:tabs>
                <w:tab w:val="clear" w:pos="765"/>
                <w:tab w:val="decimal" w:pos="731"/>
              </w:tabs>
              <w:spacing w:line="240" w:lineRule="atLeast"/>
              <w:ind w:right="11"/>
              <w:rPr>
                <w:szCs w:val="22"/>
              </w:rPr>
            </w:pPr>
            <w:r>
              <w:rPr>
                <w:szCs w:val="22"/>
              </w:rPr>
              <w:t>(29)</w:t>
            </w:r>
          </w:p>
        </w:tc>
        <w:tc>
          <w:tcPr>
            <w:tcW w:w="180" w:type="dxa"/>
          </w:tcPr>
          <w:p w14:paraId="59244C38" w14:textId="77777777" w:rsidR="000E4698" w:rsidRPr="00422F13" w:rsidRDefault="000E4698" w:rsidP="000E4698">
            <w:pPr>
              <w:pStyle w:val="acctfourfigures"/>
              <w:spacing w:line="240" w:lineRule="atLeast"/>
              <w:rPr>
                <w:szCs w:val="22"/>
              </w:rPr>
            </w:pPr>
          </w:p>
        </w:tc>
        <w:tc>
          <w:tcPr>
            <w:tcW w:w="990" w:type="dxa"/>
          </w:tcPr>
          <w:p w14:paraId="608CE353" w14:textId="529C8E10" w:rsidR="000E4698" w:rsidRPr="00422F13" w:rsidRDefault="00C57072" w:rsidP="00C81AAC">
            <w:pPr>
              <w:pStyle w:val="acctfourfigures"/>
              <w:tabs>
                <w:tab w:val="clear" w:pos="765"/>
                <w:tab w:val="decimal" w:pos="731"/>
              </w:tabs>
              <w:spacing w:line="240" w:lineRule="atLeast"/>
              <w:ind w:right="11"/>
              <w:rPr>
                <w:szCs w:val="22"/>
              </w:rPr>
            </w:pPr>
            <w:r>
              <w:rPr>
                <w:szCs w:val="22"/>
              </w:rPr>
              <w:t>33</w:t>
            </w:r>
          </w:p>
        </w:tc>
        <w:tc>
          <w:tcPr>
            <w:tcW w:w="180" w:type="dxa"/>
          </w:tcPr>
          <w:p w14:paraId="17F9BEF9" w14:textId="77777777" w:rsidR="000E4698" w:rsidRPr="00422F13" w:rsidRDefault="000E4698" w:rsidP="000E4698">
            <w:pPr>
              <w:pStyle w:val="acctfourfigures"/>
              <w:spacing w:line="240" w:lineRule="atLeast"/>
              <w:rPr>
                <w:szCs w:val="22"/>
              </w:rPr>
            </w:pPr>
          </w:p>
        </w:tc>
        <w:tc>
          <w:tcPr>
            <w:tcW w:w="1080" w:type="dxa"/>
          </w:tcPr>
          <w:p w14:paraId="6320056F" w14:textId="61285559" w:rsidR="000E4698" w:rsidRPr="00422F13" w:rsidRDefault="000E4698" w:rsidP="00C81AAC">
            <w:pPr>
              <w:pStyle w:val="acctfourfigures"/>
              <w:tabs>
                <w:tab w:val="clear" w:pos="765"/>
                <w:tab w:val="decimal" w:pos="735"/>
              </w:tabs>
              <w:spacing w:line="240" w:lineRule="atLeast"/>
              <w:ind w:right="11"/>
              <w:rPr>
                <w:szCs w:val="22"/>
              </w:rPr>
            </w:pPr>
            <w:r>
              <w:rPr>
                <w:szCs w:val="22"/>
              </w:rPr>
              <w:t>31</w:t>
            </w:r>
          </w:p>
        </w:tc>
      </w:tr>
      <w:tr w:rsidR="007F4AA3" w:rsidRPr="00422F13" w14:paraId="7FBE2876" w14:textId="77777777" w:rsidTr="00103BA4">
        <w:trPr>
          <w:cantSplit/>
          <w:trHeight w:val="83"/>
        </w:trPr>
        <w:tc>
          <w:tcPr>
            <w:tcW w:w="4680" w:type="dxa"/>
          </w:tcPr>
          <w:p w14:paraId="0D21FB17" w14:textId="77777777" w:rsidR="007F4AA3" w:rsidRPr="00B32621" w:rsidRDefault="007F4AA3" w:rsidP="003342D3">
            <w:pPr>
              <w:pStyle w:val="BodyText"/>
              <w:spacing w:line="240" w:lineRule="atLeast"/>
              <w:ind w:right="0"/>
              <w:rPr>
                <w:rFonts w:ascii="Times New Roman" w:hAnsi="Times New Roman" w:cs="Times New Roman"/>
                <w:sz w:val="16"/>
                <w:szCs w:val="16"/>
              </w:rPr>
            </w:pPr>
          </w:p>
        </w:tc>
        <w:tc>
          <w:tcPr>
            <w:tcW w:w="990" w:type="dxa"/>
          </w:tcPr>
          <w:p w14:paraId="6BAA591A"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012919AF" w14:textId="77777777" w:rsidR="007F4AA3" w:rsidRPr="00B32621" w:rsidRDefault="007F4AA3" w:rsidP="003342D3">
            <w:pPr>
              <w:pStyle w:val="acctfourfigures"/>
              <w:spacing w:line="240" w:lineRule="atLeast"/>
              <w:rPr>
                <w:sz w:val="16"/>
                <w:szCs w:val="16"/>
              </w:rPr>
            </w:pPr>
          </w:p>
        </w:tc>
        <w:tc>
          <w:tcPr>
            <w:tcW w:w="990" w:type="dxa"/>
          </w:tcPr>
          <w:p w14:paraId="20CAFCF5"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26570731" w14:textId="77777777" w:rsidR="007F4AA3" w:rsidRPr="00B32621" w:rsidRDefault="007F4AA3" w:rsidP="003342D3">
            <w:pPr>
              <w:pStyle w:val="acctfourfigures"/>
              <w:spacing w:line="240" w:lineRule="atLeast"/>
              <w:rPr>
                <w:sz w:val="16"/>
                <w:szCs w:val="16"/>
              </w:rPr>
            </w:pPr>
          </w:p>
        </w:tc>
        <w:tc>
          <w:tcPr>
            <w:tcW w:w="990" w:type="dxa"/>
          </w:tcPr>
          <w:p w14:paraId="73BBAD04"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01E95C38" w14:textId="77777777" w:rsidR="007F4AA3" w:rsidRPr="00B32621" w:rsidRDefault="007F4AA3" w:rsidP="003342D3">
            <w:pPr>
              <w:pStyle w:val="acctfourfigures"/>
              <w:spacing w:line="240" w:lineRule="atLeast"/>
              <w:rPr>
                <w:sz w:val="16"/>
                <w:szCs w:val="16"/>
              </w:rPr>
            </w:pPr>
          </w:p>
        </w:tc>
        <w:tc>
          <w:tcPr>
            <w:tcW w:w="1080" w:type="dxa"/>
          </w:tcPr>
          <w:p w14:paraId="70837F79" w14:textId="77777777" w:rsidR="007F4AA3" w:rsidRPr="00B32621" w:rsidRDefault="007F4AA3" w:rsidP="003342D3">
            <w:pPr>
              <w:pStyle w:val="acctfourfigures"/>
              <w:tabs>
                <w:tab w:val="clear" w:pos="765"/>
                <w:tab w:val="decimal" w:pos="731"/>
              </w:tabs>
              <w:spacing w:line="240" w:lineRule="atLeast"/>
              <w:ind w:right="11"/>
              <w:rPr>
                <w:sz w:val="16"/>
                <w:szCs w:val="16"/>
              </w:rPr>
            </w:pPr>
          </w:p>
        </w:tc>
      </w:tr>
      <w:tr w:rsidR="007F4AA3" w:rsidRPr="00422F13" w14:paraId="62DD1828" w14:textId="77777777" w:rsidTr="00103BA4">
        <w:trPr>
          <w:cantSplit/>
        </w:trPr>
        <w:tc>
          <w:tcPr>
            <w:tcW w:w="4680" w:type="dxa"/>
          </w:tcPr>
          <w:p w14:paraId="3D23302D" w14:textId="77777777" w:rsidR="007F4AA3" w:rsidRPr="0015121F" w:rsidRDefault="007F4AA3" w:rsidP="003342D3">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2545E5F0" w14:textId="77777777" w:rsidR="007F4AA3" w:rsidRPr="00422F13" w:rsidRDefault="007F4AA3" w:rsidP="003342D3">
            <w:pPr>
              <w:pStyle w:val="acctfourfigures"/>
              <w:spacing w:line="240" w:lineRule="atLeast"/>
              <w:rPr>
                <w:szCs w:val="22"/>
              </w:rPr>
            </w:pPr>
          </w:p>
        </w:tc>
        <w:tc>
          <w:tcPr>
            <w:tcW w:w="990" w:type="dxa"/>
          </w:tcPr>
          <w:p w14:paraId="0592F631"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71FB6CA5" w14:textId="77777777" w:rsidR="007F4AA3" w:rsidRPr="00422F13" w:rsidRDefault="007F4AA3" w:rsidP="003342D3">
            <w:pPr>
              <w:pStyle w:val="acctfourfigures"/>
              <w:spacing w:line="240" w:lineRule="atLeast"/>
              <w:rPr>
                <w:szCs w:val="22"/>
              </w:rPr>
            </w:pPr>
          </w:p>
        </w:tc>
        <w:tc>
          <w:tcPr>
            <w:tcW w:w="990" w:type="dxa"/>
          </w:tcPr>
          <w:p w14:paraId="5583F4A5"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424D3DC6" w14:textId="77777777" w:rsidR="007F4AA3" w:rsidRPr="00422F13" w:rsidRDefault="007F4AA3" w:rsidP="003342D3">
            <w:pPr>
              <w:pStyle w:val="acctfourfigures"/>
              <w:spacing w:line="240" w:lineRule="atLeast"/>
              <w:rPr>
                <w:szCs w:val="22"/>
              </w:rPr>
            </w:pPr>
          </w:p>
        </w:tc>
        <w:tc>
          <w:tcPr>
            <w:tcW w:w="1080" w:type="dxa"/>
          </w:tcPr>
          <w:p w14:paraId="2847BAFC" w14:textId="77777777" w:rsidR="007F4AA3" w:rsidRPr="00422F13" w:rsidRDefault="007F4AA3" w:rsidP="003342D3">
            <w:pPr>
              <w:pStyle w:val="acctfourfigures"/>
              <w:tabs>
                <w:tab w:val="clear" w:pos="765"/>
                <w:tab w:val="decimal" w:pos="731"/>
              </w:tabs>
              <w:spacing w:line="240" w:lineRule="atLeast"/>
              <w:ind w:right="11"/>
              <w:rPr>
                <w:szCs w:val="22"/>
              </w:rPr>
            </w:pPr>
          </w:p>
        </w:tc>
      </w:tr>
      <w:tr w:rsidR="000E4698" w:rsidRPr="00422F13" w14:paraId="0FD7EC3D" w14:textId="77777777" w:rsidTr="00103BA4">
        <w:trPr>
          <w:cantSplit/>
        </w:trPr>
        <w:tc>
          <w:tcPr>
            <w:tcW w:w="4680" w:type="dxa"/>
          </w:tcPr>
          <w:p w14:paraId="262BC839" w14:textId="4B44F85B"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78ACFB76" w14:textId="608C2E4E" w:rsidR="000E4698" w:rsidRPr="00422F13" w:rsidRDefault="00C57072" w:rsidP="000E4698">
            <w:pPr>
              <w:pStyle w:val="acctfourfigures"/>
              <w:tabs>
                <w:tab w:val="clear" w:pos="765"/>
                <w:tab w:val="decimal" w:pos="731"/>
              </w:tabs>
              <w:spacing w:line="240" w:lineRule="atLeast"/>
              <w:ind w:right="11"/>
              <w:rPr>
                <w:szCs w:val="22"/>
              </w:rPr>
            </w:pPr>
            <w:r>
              <w:rPr>
                <w:szCs w:val="22"/>
              </w:rPr>
              <w:t>(604)</w:t>
            </w:r>
          </w:p>
        </w:tc>
        <w:tc>
          <w:tcPr>
            <w:tcW w:w="180" w:type="dxa"/>
          </w:tcPr>
          <w:p w14:paraId="1F37C605" w14:textId="77777777" w:rsidR="000E4698" w:rsidRPr="00422F13" w:rsidRDefault="000E4698" w:rsidP="000E4698">
            <w:pPr>
              <w:pStyle w:val="acctfourfigures"/>
              <w:spacing w:line="240" w:lineRule="atLeast"/>
              <w:rPr>
                <w:szCs w:val="22"/>
              </w:rPr>
            </w:pPr>
          </w:p>
        </w:tc>
        <w:tc>
          <w:tcPr>
            <w:tcW w:w="990" w:type="dxa"/>
          </w:tcPr>
          <w:p w14:paraId="39B473E0" w14:textId="097810A1" w:rsidR="000E4698" w:rsidRPr="00422F13" w:rsidRDefault="000E4698" w:rsidP="000E4698">
            <w:pPr>
              <w:pStyle w:val="acctfourfigures"/>
              <w:tabs>
                <w:tab w:val="clear" w:pos="765"/>
                <w:tab w:val="decimal" w:pos="731"/>
              </w:tabs>
              <w:spacing w:line="240" w:lineRule="atLeast"/>
              <w:ind w:right="11"/>
              <w:rPr>
                <w:szCs w:val="22"/>
              </w:rPr>
            </w:pPr>
            <w:r>
              <w:rPr>
                <w:szCs w:val="22"/>
              </w:rPr>
              <w:t>(785)</w:t>
            </w:r>
          </w:p>
        </w:tc>
        <w:tc>
          <w:tcPr>
            <w:tcW w:w="180" w:type="dxa"/>
          </w:tcPr>
          <w:p w14:paraId="5ACE2BD8" w14:textId="77777777" w:rsidR="000E4698" w:rsidRPr="00422F13" w:rsidRDefault="000E4698" w:rsidP="000E4698">
            <w:pPr>
              <w:pStyle w:val="acctfourfigures"/>
              <w:spacing w:line="240" w:lineRule="atLeast"/>
              <w:rPr>
                <w:szCs w:val="22"/>
              </w:rPr>
            </w:pPr>
          </w:p>
        </w:tc>
        <w:tc>
          <w:tcPr>
            <w:tcW w:w="990" w:type="dxa"/>
          </w:tcPr>
          <w:p w14:paraId="3274E4A5" w14:textId="05736FE0" w:rsidR="000E4698" w:rsidRPr="00422F13" w:rsidRDefault="00C57072" w:rsidP="00C81AAC">
            <w:pPr>
              <w:pStyle w:val="acctfourfigures"/>
              <w:tabs>
                <w:tab w:val="clear" w:pos="765"/>
                <w:tab w:val="decimal" w:pos="731"/>
              </w:tabs>
              <w:spacing w:line="240" w:lineRule="atLeast"/>
              <w:ind w:right="11"/>
              <w:rPr>
                <w:szCs w:val="22"/>
              </w:rPr>
            </w:pPr>
            <w:r>
              <w:rPr>
                <w:szCs w:val="22"/>
              </w:rPr>
              <w:t>707</w:t>
            </w:r>
          </w:p>
        </w:tc>
        <w:tc>
          <w:tcPr>
            <w:tcW w:w="180" w:type="dxa"/>
          </w:tcPr>
          <w:p w14:paraId="49746C5A" w14:textId="77777777" w:rsidR="000E4698" w:rsidRPr="00422F13" w:rsidRDefault="000E4698" w:rsidP="000E4698">
            <w:pPr>
              <w:pStyle w:val="acctfourfigures"/>
              <w:spacing w:line="240" w:lineRule="atLeast"/>
              <w:rPr>
                <w:szCs w:val="22"/>
              </w:rPr>
            </w:pPr>
          </w:p>
        </w:tc>
        <w:tc>
          <w:tcPr>
            <w:tcW w:w="1080" w:type="dxa"/>
          </w:tcPr>
          <w:p w14:paraId="126D8D71" w14:textId="2498064F" w:rsidR="000E4698" w:rsidRPr="00422F13" w:rsidRDefault="000E4698" w:rsidP="00C81AAC">
            <w:pPr>
              <w:pStyle w:val="acctfourfigures"/>
              <w:tabs>
                <w:tab w:val="clear" w:pos="765"/>
                <w:tab w:val="decimal" w:pos="735"/>
              </w:tabs>
              <w:spacing w:line="240" w:lineRule="atLeast"/>
              <w:ind w:right="11"/>
              <w:rPr>
                <w:szCs w:val="22"/>
              </w:rPr>
            </w:pPr>
            <w:r>
              <w:rPr>
                <w:szCs w:val="22"/>
              </w:rPr>
              <w:t>913</w:t>
            </w:r>
          </w:p>
        </w:tc>
      </w:tr>
      <w:tr w:rsidR="000E4698" w:rsidRPr="00422F13" w14:paraId="01A55A39" w14:textId="77777777" w:rsidTr="00103BA4">
        <w:trPr>
          <w:cantSplit/>
        </w:trPr>
        <w:tc>
          <w:tcPr>
            <w:tcW w:w="4680" w:type="dxa"/>
          </w:tcPr>
          <w:p w14:paraId="698E9EDF" w14:textId="2FF8A2C3"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Expected return on plan assets </w:t>
            </w:r>
          </w:p>
        </w:tc>
        <w:tc>
          <w:tcPr>
            <w:tcW w:w="990" w:type="dxa"/>
          </w:tcPr>
          <w:p w14:paraId="1F71D27D" w14:textId="55F62A8C" w:rsidR="000E4698" w:rsidRPr="00422F13" w:rsidRDefault="00C57072" w:rsidP="000E4698">
            <w:pPr>
              <w:pStyle w:val="acctfourfigures"/>
              <w:tabs>
                <w:tab w:val="clear" w:pos="765"/>
                <w:tab w:val="decimal" w:pos="731"/>
              </w:tabs>
              <w:spacing w:line="240" w:lineRule="atLeast"/>
              <w:ind w:right="11"/>
              <w:rPr>
                <w:szCs w:val="22"/>
              </w:rPr>
            </w:pPr>
            <w:r>
              <w:rPr>
                <w:szCs w:val="22"/>
              </w:rPr>
              <w:t>(23)</w:t>
            </w:r>
          </w:p>
        </w:tc>
        <w:tc>
          <w:tcPr>
            <w:tcW w:w="180" w:type="dxa"/>
          </w:tcPr>
          <w:p w14:paraId="6CA4DA74" w14:textId="77777777" w:rsidR="000E4698" w:rsidRPr="00422F13" w:rsidRDefault="000E4698" w:rsidP="000E4698">
            <w:pPr>
              <w:pStyle w:val="acctfourfigures"/>
              <w:spacing w:line="240" w:lineRule="atLeast"/>
              <w:rPr>
                <w:szCs w:val="22"/>
              </w:rPr>
            </w:pPr>
          </w:p>
        </w:tc>
        <w:tc>
          <w:tcPr>
            <w:tcW w:w="990" w:type="dxa"/>
          </w:tcPr>
          <w:p w14:paraId="0B5D7434" w14:textId="5E22B1E6" w:rsidR="000E4698" w:rsidRPr="00422F13" w:rsidRDefault="000E4698" w:rsidP="000E4698">
            <w:pPr>
              <w:pStyle w:val="acctfourfigures"/>
              <w:tabs>
                <w:tab w:val="clear" w:pos="765"/>
                <w:tab w:val="decimal" w:pos="731"/>
              </w:tabs>
              <w:spacing w:line="240" w:lineRule="atLeast"/>
              <w:ind w:right="11"/>
              <w:rPr>
                <w:szCs w:val="22"/>
              </w:rPr>
            </w:pPr>
            <w:r>
              <w:rPr>
                <w:szCs w:val="22"/>
              </w:rPr>
              <w:t>(24)</w:t>
            </w:r>
          </w:p>
        </w:tc>
        <w:tc>
          <w:tcPr>
            <w:tcW w:w="180" w:type="dxa"/>
          </w:tcPr>
          <w:p w14:paraId="1B3F9D46" w14:textId="77777777" w:rsidR="000E4698" w:rsidRPr="00422F13" w:rsidRDefault="000E4698" w:rsidP="000E4698">
            <w:pPr>
              <w:pStyle w:val="acctfourfigures"/>
              <w:spacing w:line="240" w:lineRule="atLeast"/>
              <w:rPr>
                <w:szCs w:val="22"/>
              </w:rPr>
            </w:pPr>
          </w:p>
        </w:tc>
        <w:tc>
          <w:tcPr>
            <w:tcW w:w="990" w:type="dxa"/>
          </w:tcPr>
          <w:p w14:paraId="72814A9D" w14:textId="65DA5A7C" w:rsidR="000E4698" w:rsidRPr="00422F13" w:rsidRDefault="00C57072" w:rsidP="00C81AAC">
            <w:pPr>
              <w:pStyle w:val="acctfourfigures"/>
              <w:tabs>
                <w:tab w:val="clear" w:pos="765"/>
                <w:tab w:val="decimal" w:pos="731"/>
              </w:tabs>
              <w:spacing w:line="240" w:lineRule="atLeast"/>
              <w:ind w:right="11"/>
              <w:rPr>
                <w:szCs w:val="22"/>
              </w:rPr>
            </w:pPr>
            <w:r>
              <w:rPr>
                <w:szCs w:val="22"/>
              </w:rPr>
              <w:t>27</w:t>
            </w:r>
          </w:p>
        </w:tc>
        <w:tc>
          <w:tcPr>
            <w:tcW w:w="180" w:type="dxa"/>
          </w:tcPr>
          <w:p w14:paraId="65184E1D" w14:textId="77777777" w:rsidR="000E4698" w:rsidRPr="00422F13" w:rsidRDefault="000E4698" w:rsidP="000E4698">
            <w:pPr>
              <w:pStyle w:val="acctfourfigures"/>
              <w:spacing w:line="240" w:lineRule="atLeast"/>
              <w:rPr>
                <w:szCs w:val="22"/>
              </w:rPr>
            </w:pPr>
          </w:p>
        </w:tc>
        <w:tc>
          <w:tcPr>
            <w:tcW w:w="1080" w:type="dxa"/>
          </w:tcPr>
          <w:p w14:paraId="707989B8" w14:textId="7736BC5E" w:rsidR="000E4698" w:rsidRPr="00422F13" w:rsidRDefault="000E4698" w:rsidP="00C81AAC">
            <w:pPr>
              <w:pStyle w:val="acctfourfigures"/>
              <w:tabs>
                <w:tab w:val="clear" w:pos="765"/>
                <w:tab w:val="decimal" w:pos="735"/>
              </w:tabs>
              <w:spacing w:line="240" w:lineRule="atLeast"/>
              <w:ind w:right="11"/>
              <w:rPr>
                <w:szCs w:val="22"/>
              </w:rPr>
            </w:pPr>
            <w:r>
              <w:rPr>
                <w:szCs w:val="22"/>
              </w:rPr>
              <w:t>27</w:t>
            </w:r>
          </w:p>
        </w:tc>
      </w:tr>
      <w:tr w:rsidR="000E4698" w:rsidRPr="00422F13" w14:paraId="44F27407" w14:textId="77777777" w:rsidTr="00103BA4">
        <w:trPr>
          <w:cantSplit/>
        </w:trPr>
        <w:tc>
          <w:tcPr>
            <w:tcW w:w="4680" w:type="dxa"/>
          </w:tcPr>
          <w:p w14:paraId="3F82F248" w14:textId="7088D54C"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w:t>
            </w:r>
          </w:p>
        </w:tc>
        <w:tc>
          <w:tcPr>
            <w:tcW w:w="990" w:type="dxa"/>
          </w:tcPr>
          <w:p w14:paraId="1D958921" w14:textId="17107CE9" w:rsidR="000E4698" w:rsidRPr="00422F13" w:rsidRDefault="00C57072" w:rsidP="000E4698">
            <w:pPr>
              <w:pStyle w:val="acctfourfigures"/>
              <w:tabs>
                <w:tab w:val="clear" w:pos="765"/>
                <w:tab w:val="decimal" w:pos="731"/>
              </w:tabs>
              <w:spacing w:line="240" w:lineRule="atLeast"/>
              <w:ind w:right="11"/>
              <w:rPr>
                <w:szCs w:val="22"/>
              </w:rPr>
            </w:pPr>
            <w:r>
              <w:rPr>
                <w:szCs w:val="22"/>
              </w:rPr>
              <w:t>66</w:t>
            </w:r>
          </w:p>
        </w:tc>
        <w:tc>
          <w:tcPr>
            <w:tcW w:w="180" w:type="dxa"/>
          </w:tcPr>
          <w:p w14:paraId="0CBA752F" w14:textId="77777777" w:rsidR="000E4698" w:rsidRPr="00422F13" w:rsidRDefault="000E4698" w:rsidP="000E4698">
            <w:pPr>
              <w:pStyle w:val="acctfourfigures"/>
              <w:spacing w:line="240" w:lineRule="atLeast"/>
              <w:rPr>
                <w:szCs w:val="22"/>
              </w:rPr>
            </w:pPr>
          </w:p>
        </w:tc>
        <w:tc>
          <w:tcPr>
            <w:tcW w:w="990" w:type="dxa"/>
          </w:tcPr>
          <w:p w14:paraId="682E3668" w14:textId="740FB458" w:rsidR="000E4698" w:rsidRPr="00422F13" w:rsidRDefault="000E4698" w:rsidP="000E4698">
            <w:pPr>
              <w:pStyle w:val="acctfourfigures"/>
              <w:tabs>
                <w:tab w:val="clear" w:pos="765"/>
                <w:tab w:val="decimal" w:pos="731"/>
              </w:tabs>
              <w:spacing w:line="240" w:lineRule="atLeast"/>
              <w:ind w:right="11"/>
              <w:rPr>
                <w:szCs w:val="22"/>
              </w:rPr>
            </w:pPr>
            <w:r>
              <w:rPr>
                <w:szCs w:val="22"/>
              </w:rPr>
              <w:t>77</w:t>
            </w:r>
          </w:p>
        </w:tc>
        <w:tc>
          <w:tcPr>
            <w:tcW w:w="180" w:type="dxa"/>
          </w:tcPr>
          <w:p w14:paraId="4FEA25AC" w14:textId="77777777" w:rsidR="000E4698" w:rsidRPr="00422F13" w:rsidRDefault="000E4698" w:rsidP="000E4698">
            <w:pPr>
              <w:pStyle w:val="acctfourfigures"/>
              <w:spacing w:line="240" w:lineRule="atLeast"/>
              <w:rPr>
                <w:szCs w:val="22"/>
              </w:rPr>
            </w:pPr>
          </w:p>
        </w:tc>
        <w:tc>
          <w:tcPr>
            <w:tcW w:w="990" w:type="dxa"/>
          </w:tcPr>
          <w:p w14:paraId="64B414EB" w14:textId="2DEDFB4C" w:rsidR="000E4698" w:rsidRPr="00422F13" w:rsidRDefault="00C57072" w:rsidP="00C81AAC">
            <w:pPr>
              <w:pStyle w:val="acctfourfigures"/>
              <w:tabs>
                <w:tab w:val="clear" w:pos="765"/>
                <w:tab w:val="decimal" w:pos="731"/>
              </w:tabs>
              <w:spacing w:line="240" w:lineRule="atLeast"/>
              <w:ind w:right="11"/>
              <w:rPr>
                <w:szCs w:val="22"/>
              </w:rPr>
            </w:pPr>
            <w:r>
              <w:rPr>
                <w:szCs w:val="22"/>
              </w:rPr>
              <w:t>(64)</w:t>
            </w:r>
          </w:p>
        </w:tc>
        <w:tc>
          <w:tcPr>
            <w:tcW w:w="180" w:type="dxa"/>
          </w:tcPr>
          <w:p w14:paraId="6B93689D" w14:textId="77777777" w:rsidR="000E4698" w:rsidRPr="00422F13" w:rsidRDefault="000E4698" w:rsidP="000E4698">
            <w:pPr>
              <w:pStyle w:val="acctfourfigures"/>
              <w:spacing w:line="240" w:lineRule="atLeast"/>
              <w:rPr>
                <w:szCs w:val="22"/>
              </w:rPr>
            </w:pPr>
          </w:p>
        </w:tc>
        <w:tc>
          <w:tcPr>
            <w:tcW w:w="1080" w:type="dxa"/>
          </w:tcPr>
          <w:p w14:paraId="112148CC" w14:textId="09E560C8" w:rsidR="000E4698" w:rsidRPr="00422F13" w:rsidRDefault="000E4698" w:rsidP="00C81AAC">
            <w:pPr>
              <w:pStyle w:val="acctfourfigures"/>
              <w:tabs>
                <w:tab w:val="clear" w:pos="765"/>
                <w:tab w:val="decimal" w:pos="735"/>
              </w:tabs>
              <w:spacing w:line="240" w:lineRule="atLeast"/>
              <w:ind w:right="11"/>
              <w:rPr>
                <w:szCs w:val="22"/>
              </w:rPr>
            </w:pPr>
            <w:r>
              <w:rPr>
                <w:szCs w:val="22"/>
              </w:rPr>
              <w:t>(75)</w:t>
            </w:r>
          </w:p>
        </w:tc>
      </w:tr>
      <w:tr w:rsidR="000E4698" w:rsidRPr="00422F13" w14:paraId="215797CE" w14:textId="77777777" w:rsidTr="00103BA4">
        <w:trPr>
          <w:cantSplit/>
        </w:trPr>
        <w:tc>
          <w:tcPr>
            <w:tcW w:w="4680" w:type="dxa"/>
          </w:tcPr>
          <w:p w14:paraId="245A1A0B" w14:textId="5E13C9C1" w:rsidR="000E4698" w:rsidRPr="001A1552" w:rsidRDefault="000E4698" w:rsidP="000E4698">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2FA5E83F" w14:textId="0D1E3CD1" w:rsidR="000E4698" w:rsidRPr="00422F13" w:rsidRDefault="00C57072" w:rsidP="000E4698">
            <w:pPr>
              <w:pStyle w:val="acctfourfigures"/>
              <w:tabs>
                <w:tab w:val="clear" w:pos="765"/>
                <w:tab w:val="decimal" w:pos="731"/>
              </w:tabs>
              <w:spacing w:line="240" w:lineRule="atLeast"/>
              <w:ind w:right="11"/>
              <w:rPr>
                <w:szCs w:val="22"/>
              </w:rPr>
            </w:pPr>
            <w:r>
              <w:rPr>
                <w:szCs w:val="22"/>
              </w:rPr>
              <w:t>(14)</w:t>
            </w:r>
          </w:p>
        </w:tc>
        <w:tc>
          <w:tcPr>
            <w:tcW w:w="180" w:type="dxa"/>
          </w:tcPr>
          <w:p w14:paraId="0ACB80F9" w14:textId="77777777" w:rsidR="000E4698" w:rsidRPr="00422F13" w:rsidRDefault="000E4698" w:rsidP="000E4698">
            <w:pPr>
              <w:pStyle w:val="acctfourfigures"/>
              <w:spacing w:line="240" w:lineRule="atLeast"/>
              <w:rPr>
                <w:szCs w:val="22"/>
              </w:rPr>
            </w:pPr>
          </w:p>
        </w:tc>
        <w:tc>
          <w:tcPr>
            <w:tcW w:w="990" w:type="dxa"/>
          </w:tcPr>
          <w:p w14:paraId="3C1F79E5" w14:textId="19869479" w:rsidR="000E4698" w:rsidRPr="00422F13" w:rsidRDefault="000E4698" w:rsidP="000E4698">
            <w:pPr>
              <w:pStyle w:val="acctfourfigures"/>
              <w:tabs>
                <w:tab w:val="clear" w:pos="765"/>
                <w:tab w:val="decimal" w:pos="731"/>
              </w:tabs>
              <w:spacing w:line="240" w:lineRule="atLeast"/>
              <w:ind w:right="11"/>
              <w:rPr>
                <w:szCs w:val="22"/>
              </w:rPr>
            </w:pPr>
            <w:r>
              <w:rPr>
                <w:szCs w:val="22"/>
              </w:rPr>
              <w:t>(17)</w:t>
            </w:r>
          </w:p>
        </w:tc>
        <w:tc>
          <w:tcPr>
            <w:tcW w:w="180" w:type="dxa"/>
          </w:tcPr>
          <w:p w14:paraId="1E940AD4" w14:textId="77777777" w:rsidR="000E4698" w:rsidRPr="00422F13" w:rsidRDefault="000E4698" w:rsidP="000E4698">
            <w:pPr>
              <w:pStyle w:val="acctfourfigures"/>
              <w:spacing w:line="240" w:lineRule="atLeast"/>
              <w:rPr>
                <w:szCs w:val="22"/>
              </w:rPr>
            </w:pPr>
          </w:p>
        </w:tc>
        <w:tc>
          <w:tcPr>
            <w:tcW w:w="990" w:type="dxa"/>
          </w:tcPr>
          <w:p w14:paraId="3070292E" w14:textId="561FC46B" w:rsidR="000E4698" w:rsidRPr="00422F13" w:rsidRDefault="00C57072" w:rsidP="00C81AAC">
            <w:pPr>
              <w:pStyle w:val="acctfourfigures"/>
              <w:tabs>
                <w:tab w:val="clear" w:pos="765"/>
                <w:tab w:val="decimal" w:pos="731"/>
              </w:tabs>
              <w:spacing w:line="240" w:lineRule="atLeast"/>
              <w:ind w:right="11"/>
              <w:rPr>
                <w:szCs w:val="22"/>
              </w:rPr>
            </w:pPr>
            <w:r>
              <w:rPr>
                <w:szCs w:val="22"/>
              </w:rPr>
              <w:t>15</w:t>
            </w:r>
          </w:p>
        </w:tc>
        <w:tc>
          <w:tcPr>
            <w:tcW w:w="180" w:type="dxa"/>
          </w:tcPr>
          <w:p w14:paraId="59E88C19" w14:textId="77777777" w:rsidR="000E4698" w:rsidRPr="00422F13" w:rsidRDefault="000E4698" w:rsidP="000E4698">
            <w:pPr>
              <w:pStyle w:val="acctfourfigures"/>
              <w:spacing w:line="240" w:lineRule="atLeast"/>
              <w:rPr>
                <w:szCs w:val="22"/>
              </w:rPr>
            </w:pPr>
          </w:p>
        </w:tc>
        <w:tc>
          <w:tcPr>
            <w:tcW w:w="1080" w:type="dxa"/>
          </w:tcPr>
          <w:p w14:paraId="49537260" w14:textId="3FBE8B3C" w:rsidR="000E4698" w:rsidRPr="00422F13" w:rsidRDefault="000E4698" w:rsidP="00C81AAC">
            <w:pPr>
              <w:pStyle w:val="acctfourfigures"/>
              <w:tabs>
                <w:tab w:val="clear" w:pos="765"/>
                <w:tab w:val="decimal" w:pos="735"/>
              </w:tabs>
              <w:spacing w:line="240" w:lineRule="atLeast"/>
              <w:ind w:right="11"/>
              <w:rPr>
                <w:szCs w:val="22"/>
              </w:rPr>
            </w:pPr>
            <w:r>
              <w:rPr>
                <w:szCs w:val="22"/>
              </w:rPr>
              <w:t>17</w:t>
            </w:r>
          </w:p>
        </w:tc>
      </w:tr>
      <w:tr w:rsidR="00AA2CD6" w:rsidRPr="00422F13" w14:paraId="5B8EB468" w14:textId="77777777" w:rsidTr="00C81AAC">
        <w:trPr>
          <w:cantSplit/>
          <w:trHeight w:val="299"/>
        </w:trPr>
        <w:tc>
          <w:tcPr>
            <w:tcW w:w="4680" w:type="dxa"/>
          </w:tcPr>
          <w:p w14:paraId="386785E4" w14:textId="77777777" w:rsidR="00AA2CD6" w:rsidRPr="00C81AAC" w:rsidRDefault="00AA2CD6" w:rsidP="00AA2CD6">
            <w:pPr>
              <w:pStyle w:val="BodyText"/>
              <w:spacing w:line="240" w:lineRule="atLeast"/>
              <w:ind w:right="0"/>
              <w:rPr>
                <w:rFonts w:ascii="Times New Roman" w:hAnsi="Times New Roman" w:cs="Times New Roman"/>
                <w:sz w:val="16"/>
                <w:szCs w:val="16"/>
              </w:rPr>
            </w:pPr>
          </w:p>
        </w:tc>
        <w:tc>
          <w:tcPr>
            <w:tcW w:w="990" w:type="dxa"/>
          </w:tcPr>
          <w:p w14:paraId="76883D50" w14:textId="77777777" w:rsidR="00AA2CD6" w:rsidRPr="00C81AAC" w:rsidRDefault="00AA2CD6" w:rsidP="00AA2CD6">
            <w:pPr>
              <w:pStyle w:val="acctfourfigures"/>
              <w:tabs>
                <w:tab w:val="clear" w:pos="765"/>
                <w:tab w:val="decimal" w:pos="731"/>
              </w:tabs>
              <w:spacing w:line="240" w:lineRule="atLeast"/>
              <w:ind w:right="11"/>
              <w:rPr>
                <w:sz w:val="16"/>
                <w:szCs w:val="16"/>
              </w:rPr>
            </w:pPr>
          </w:p>
        </w:tc>
        <w:tc>
          <w:tcPr>
            <w:tcW w:w="180" w:type="dxa"/>
          </w:tcPr>
          <w:p w14:paraId="63A51CD2" w14:textId="77777777" w:rsidR="00AA2CD6" w:rsidRPr="00C81AAC" w:rsidRDefault="00AA2CD6" w:rsidP="00AA2CD6">
            <w:pPr>
              <w:pStyle w:val="acctfourfigures"/>
              <w:spacing w:line="240" w:lineRule="atLeast"/>
              <w:rPr>
                <w:sz w:val="16"/>
                <w:szCs w:val="16"/>
              </w:rPr>
            </w:pPr>
          </w:p>
        </w:tc>
        <w:tc>
          <w:tcPr>
            <w:tcW w:w="990" w:type="dxa"/>
          </w:tcPr>
          <w:p w14:paraId="504FA0BF" w14:textId="77777777" w:rsidR="00AA2CD6" w:rsidRPr="00C81AAC" w:rsidRDefault="00AA2CD6" w:rsidP="00AA2CD6">
            <w:pPr>
              <w:pStyle w:val="acctfourfigures"/>
              <w:tabs>
                <w:tab w:val="clear" w:pos="765"/>
                <w:tab w:val="decimal" w:pos="731"/>
              </w:tabs>
              <w:spacing w:line="240" w:lineRule="atLeast"/>
              <w:ind w:right="11"/>
              <w:rPr>
                <w:sz w:val="16"/>
                <w:szCs w:val="16"/>
              </w:rPr>
            </w:pPr>
          </w:p>
        </w:tc>
        <w:tc>
          <w:tcPr>
            <w:tcW w:w="180" w:type="dxa"/>
          </w:tcPr>
          <w:p w14:paraId="19D68DEA" w14:textId="77777777" w:rsidR="00AA2CD6" w:rsidRPr="00C81AAC" w:rsidRDefault="00AA2CD6" w:rsidP="00AA2CD6">
            <w:pPr>
              <w:pStyle w:val="acctfourfigures"/>
              <w:spacing w:line="240" w:lineRule="atLeast"/>
              <w:rPr>
                <w:sz w:val="16"/>
                <w:szCs w:val="16"/>
              </w:rPr>
            </w:pPr>
          </w:p>
        </w:tc>
        <w:tc>
          <w:tcPr>
            <w:tcW w:w="990" w:type="dxa"/>
          </w:tcPr>
          <w:p w14:paraId="570F0B45" w14:textId="77777777" w:rsidR="00AA2CD6" w:rsidRPr="00C81AAC" w:rsidRDefault="00AA2CD6" w:rsidP="00AA2CD6">
            <w:pPr>
              <w:pStyle w:val="acctfourfigures"/>
              <w:tabs>
                <w:tab w:val="clear" w:pos="765"/>
                <w:tab w:val="decimal" w:pos="731"/>
              </w:tabs>
              <w:spacing w:line="240" w:lineRule="atLeast"/>
              <w:ind w:right="11"/>
              <w:rPr>
                <w:szCs w:val="22"/>
              </w:rPr>
            </w:pPr>
          </w:p>
        </w:tc>
        <w:tc>
          <w:tcPr>
            <w:tcW w:w="180" w:type="dxa"/>
          </w:tcPr>
          <w:p w14:paraId="773037EB" w14:textId="77777777" w:rsidR="00AA2CD6" w:rsidRPr="00C81AAC" w:rsidRDefault="00AA2CD6" w:rsidP="00AA2CD6">
            <w:pPr>
              <w:pStyle w:val="acctfourfigures"/>
              <w:spacing w:line="240" w:lineRule="atLeast"/>
              <w:rPr>
                <w:sz w:val="16"/>
                <w:szCs w:val="16"/>
              </w:rPr>
            </w:pPr>
          </w:p>
        </w:tc>
        <w:tc>
          <w:tcPr>
            <w:tcW w:w="1080" w:type="dxa"/>
          </w:tcPr>
          <w:p w14:paraId="0FDE3B1E" w14:textId="77777777" w:rsidR="00AA2CD6" w:rsidRPr="00C81AAC" w:rsidRDefault="00AA2CD6" w:rsidP="00AA2CD6">
            <w:pPr>
              <w:pStyle w:val="acctfourfigures"/>
              <w:tabs>
                <w:tab w:val="clear" w:pos="765"/>
                <w:tab w:val="decimal" w:pos="731"/>
              </w:tabs>
              <w:spacing w:line="240" w:lineRule="atLeast"/>
              <w:ind w:right="11"/>
              <w:rPr>
                <w:sz w:val="16"/>
                <w:szCs w:val="16"/>
              </w:rPr>
            </w:pPr>
          </w:p>
        </w:tc>
      </w:tr>
      <w:tr w:rsidR="00AA2CD6" w:rsidRPr="00422F13" w14:paraId="7DCEC10B" w14:textId="77777777" w:rsidTr="00103BA4">
        <w:trPr>
          <w:cantSplit/>
          <w:trHeight w:val="137"/>
        </w:trPr>
        <w:tc>
          <w:tcPr>
            <w:tcW w:w="4680" w:type="dxa"/>
          </w:tcPr>
          <w:p w14:paraId="0CABD0B4" w14:textId="77777777" w:rsidR="00AA2CD6" w:rsidRPr="0015121F" w:rsidRDefault="00AA2CD6" w:rsidP="00AA2CD6">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in United States</w:t>
            </w:r>
          </w:p>
        </w:tc>
        <w:tc>
          <w:tcPr>
            <w:tcW w:w="990" w:type="dxa"/>
          </w:tcPr>
          <w:p w14:paraId="3672317A" w14:textId="77777777" w:rsidR="00AA2CD6" w:rsidRPr="00422F13" w:rsidRDefault="00AA2CD6" w:rsidP="00AA2CD6">
            <w:pPr>
              <w:pStyle w:val="acctfourfigures"/>
              <w:tabs>
                <w:tab w:val="clear" w:pos="765"/>
                <w:tab w:val="decimal" w:pos="731"/>
              </w:tabs>
              <w:spacing w:line="240" w:lineRule="atLeast"/>
              <w:ind w:right="11"/>
              <w:rPr>
                <w:szCs w:val="22"/>
              </w:rPr>
            </w:pPr>
          </w:p>
        </w:tc>
        <w:tc>
          <w:tcPr>
            <w:tcW w:w="180" w:type="dxa"/>
          </w:tcPr>
          <w:p w14:paraId="55E0F5FA" w14:textId="77777777" w:rsidR="00AA2CD6" w:rsidRPr="00422F13" w:rsidRDefault="00AA2CD6" w:rsidP="00AA2CD6">
            <w:pPr>
              <w:pStyle w:val="acctfourfigures"/>
              <w:spacing w:line="240" w:lineRule="atLeast"/>
              <w:rPr>
                <w:szCs w:val="22"/>
              </w:rPr>
            </w:pPr>
          </w:p>
        </w:tc>
        <w:tc>
          <w:tcPr>
            <w:tcW w:w="990" w:type="dxa"/>
          </w:tcPr>
          <w:p w14:paraId="32495DCD" w14:textId="77777777" w:rsidR="00AA2CD6" w:rsidRPr="00422F13" w:rsidRDefault="00AA2CD6" w:rsidP="00AA2CD6">
            <w:pPr>
              <w:pStyle w:val="acctfourfigures"/>
              <w:tabs>
                <w:tab w:val="clear" w:pos="765"/>
                <w:tab w:val="decimal" w:pos="731"/>
              </w:tabs>
              <w:spacing w:line="240" w:lineRule="atLeast"/>
              <w:ind w:right="11"/>
              <w:rPr>
                <w:szCs w:val="22"/>
              </w:rPr>
            </w:pPr>
          </w:p>
        </w:tc>
        <w:tc>
          <w:tcPr>
            <w:tcW w:w="180" w:type="dxa"/>
          </w:tcPr>
          <w:p w14:paraId="43A03D1E" w14:textId="77777777" w:rsidR="00AA2CD6" w:rsidRPr="00422F13" w:rsidRDefault="00AA2CD6" w:rsidP="00AA2CD6">
            <w:pPr>
              <w:pStyle w:val="acctfourfigures"/>
              <w:spacing w:line="240" w:lineRule="atLeast"/>
              <w:rPr>
                <w:szCs w:val="22"/>
              </w:rPr>
            </w:pPr>
          </w:p>
        </w:tc>
        <w:tc>
          <w:tcPr>
            <w:tcW w:w="990" w:type="dxa"/>
          </w:tcPr>
          <w:p w14:paraId="755571DA" w14:textId="77777777" w:rsidR="00AA2CD6" w:rsidRPr="00422F13" w:rsidRDefault="00AA2CD6" w:rsidP="00AA2CD6">
            <w:pPr>
              <w:pStyle w:val="acctfourfigures"/>
              <w:tabs>
                <w:tab w:val="clear" w:pos="765"/>
                <w:tab w:val="decimal" w:pos="731"/>
              </w:tabs>
              <w:spacing w:line="240" w:lineRule="atLeast"/>
              <w:ind w:right="11"/>
              <w:rPr>
                <w:szCs w:val="22"/>
              </w:rPr>
            </w:pPr>
          </w:p>
        </w:tc>
        <w:tc>
          <w:tcPr>
            <w:tcW w:w="180" w:type="dxa"/>
          </w:tcPr>
          <w:p w14:paraId="69FD9CBF" w14:textId="77777777" w:rsidR="00AA2CD6" w:rsidRPr="00422F13" w:rsidRDefault="00AA2CD6" w:rsidP="00AA2CD6">
            <w:pPr>
              <w:pStyle w:val="acctfourfigures"/>
              <w:spacing w:line="240" w:lineRule="atLeast"/>
              <w:rPr>
                <w:szCs w:val="22"/>
              </w:rPr>
            </w:pPr>
          </w:p>
        </w:tc>
        <w:tc>
          <w:tcPr>
            <w:tcW w:w="1080" w:type="dxa"/>
          </w:tcPr>
          <w:p w14:paraId="41734299" w14:textId="77777777" w:rsidR="00AA2CD6" w:rsidRPr="00422F13" w:rsidRDefault="00AA2CD6" w:rsidP="00AA2CD6">
            <w:pPr>
              <w:pStyle w:val="acctfourfigures"/>
              <w:tabs>
                <w:tab w:val="clear" w:pos="765"/>
                <w:tab w:val="decimal" w:pos="731"/>
              </w:tabs>
              <w:spacing w:line="240" w:lineRule="atLeast"/>
              <w:ind w:right="11"/>
              <w:rPr>
                <w:szCs w:val="22"/>
              </w:rPr>
            </w:pPr>
          </w:p>
        </w:tc>
      </w:tr>
      <w:tr w:rsidR="000E4698" w:rsidRPr="00422F13" w14:paraId="1867DAD1" w14:textId="77777777" w:rsidTr="00103BA4">
        <w:trPr>
          <w:cantSplit/>
          <w:trHeight w:val="137"/>
        </w:trPr>
        <w:tc>
          <w:tcPr>
            <w:tcW w:w="4680" w:type="dxa"/>
          </w:tcPr>
          <w:p w14:paraId="6395F9D2" w14:textId="382FCB7A"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0B9DE7A7" w14:textId="39EE4233" w:rsidR="000E4698" w:rsidRPr="00422F13" w:rsidRDefault="00C57072" w:rsidP="000E4698">
            <w:pPr>
              <w:pStyle w:val="acctfourfigures"/>
              <w:tabs>
                <w:tab w:val="clear" w:pos="765"/>
                <w:tab w:val="decimal" w:pos="731"/>
              </w:tabs>
              <w:spacing w:line="240" w:lineRule="atLeast"/>
              <w:ind w:right="11"/>
              <w:rPr>
                <w:szCs w:val="22"/>
              </w:rPr>
            </w:pPr>
            <w:r>
              <w:rPr>
                <w:szCs w:val="22"/>
              </w:rPr>
              <w:t>(2</w:t>
            </w:r>
            <w:r w:rsidR="00A245D3">
              <w:rPr>
                <w:szCs w:val="22"/>
                <w:lang w:val="en-US"/>
              </w:rPr>
              <w:t>1</w:t>
            </w:r>
            <w:r w:rsidR="00A245D3">
              <w:rPr>
                <w:szCs w:val="22"/>
              </w:rPr>
              <w:t>8</w:t>
            </w:r>
            <w:r>
              <w:rPr>
                <w:szCs w:val="22"/>
              </w:rPr>
              <w:t>)</w:t>
            </w:r>
          </w:p>
        </w:tc>
        <w:tc>
          <w:tcPr>
            <w:tcW w:w="180" w:type="dxa"/>
          </w:tcPr>
          <w:p w14:paraId="43CC9688" w14:textId="77777777" w:rsidR="000E4698" w:rsidRPr="00422F13" w:rsidRDefault="000E4698" w:rsidP="000E4698">
            <w:pPr>
              <w:pStyle w:val="acctfourfigures"/>
              <w:spacing w:line="240" w:lineRule="atLeast"/>
              <w:rPr>
                <w:szCs w:val="22"/>
              </w:rPr>
            </w:pPr>
          </w:p>
        </w:tc>
        <w:tc>
          <w:tcPr>
            <w:tcW w:w="990" w:type="dxa"/>
          </w:tcPr>
          <w:p w14:paraId="1AB7C756" w14:textId="69250406" w:rsidR="000E4698" w:rsidRPr="006E52B2" w:rsidRDefault="000E4698" w:rsidP="000E4698">
            <w:pPr>
              <w:pStyle w:val="acctfourfigures"/>
              <w:tabs>
                <w:tab w:val="clear" w:pos="765"/>
                <w:tab w:val="decimal" w:pos="731"/>
              </w:tabs>
              <w:spacing w:line="240" w:lineRule="atLeast"/>
              <w:ind w:right="11"/>
              <w:rPr>
                <w:rFonts w:cstheme="minorBidi"/>
                <w:szCs w:val="28"/>
                <w:lang w:bidi="th-TH"/>
              </w:rPr>
            </w:pPr>
            <w:r>
              <w:rPr>
                <w:szCs w:val="22"/>
              </w:rPr>
              <w:t>(284)</w:t>
            </w:r>
          </w:p>
        </w:tc>
        <w:tc>
          <w:tcPr>
            <w:tcW w:w="180" w:type="dxa"/>
          </w:tcPr>
          <w:p w14:paraId="1766DF40" w14:textId="77777777" w:rsidR="000E4698" w:rsidRPr="00422F13" w:rsidRDefault="000E4698" w:rsidP="000E4698">
            <w:pPr>
              <w:pStyle w:val="acctfourfigures"/>
              <w:spacing w:line="240" w:lineRule="atLeast"/>
              <w:rPr>
                <w:szCs w:val="22"/>
              </w:rPr>
            </w:pPr>
          </w:p>
        </w:tc>
        <w:tc>
          <w:tcPr>
            <w:tcW w:w="990" w:type="dxa"/>
          </w:tcPr>
          <w:p w14:paraId="608F45C8" w14:textId="046E681C" w:rsidR="000E4698" w:rsidRPr="00422F13" w:rsidRDefault="00C57072" w:rsidP="00C81AAC">
            <w:pPr>
              <w:pStyle w:val="acctfourfigures"/>
              <w:tabs>
                <w:tab w:val="clear" w:pos="765"/>
                <w:tab w:val="decimal" w:pos="731"/>
              </w:tabs>
              <w:spacing w:line="240" w:lineRule="atLeast"/>
              <w:ind w:right="11"/>
              <w:rPr>
                <w:szCs w:val="22"/>
              </w:rPr>
            </w:pPr>
            <w:r>
              <w:rPr>
                <w:szCs w:val="22"/>
              </w:rPr>
              <w:t>2</w:t>
            </w:r>
            <w:r w:rsidR="00A245D3">
              <w:rPr>
                <w:szCs w:val="22"/>
              </w:rPr>
              <w:t>32</w:t>
            </w:r>
          </w:p>
        </w:tc>
        <w:tc>
          <w:tcPr>
            <w:tcW w:w="180" w:type="dxa"/>
          </w:tcPr>
          <w:p w14:paraId="7374F7F3" w14:textId="77777777" w:rsidR="000E4698" w:rsidRPr="00422F13" w:rsidRDefault="000E4698" w:rsidP="000E4698">
            <w:pPr>
              <w:pStyle w:val="acctfourfigures"/>
              <w:spacing w:line="240" w:lineRule="atLeast"/>
              <w:rPr>
                <w:szCs w:val="22"/>
              </w:rPr>
            </w:pPr>
          </w:p>
        </w:tc>
        <w:tc>
          <w:tcPr>
            <w:tcW w:w="1080" w:type="dxa"/>
          </w:tcPr>
          <w:p w14:paraId="69590D80" w14:textId="7719BB3A" w:rsidR="000E4698" w:rsidRPr="00422F13" w:rsidRDefault="000E4698" w:rsidP="00C81AAC">
            <w:pPr>
              <w:pStyle w:val="acctfourfigures"/>
              <w:tabs>
                <w:tab w:val="clear" w:pos="765"/>
                <w:tab w:val="decimal" w:pos="735"/>
              </w:tabs>
              <w:spacing w:line="240" w:lineRule="atLeast"/>
              <w:ind w:right="11"/>
              <w:rPr>
                <w:szCs w:val="22"/>
              </w:rPr>
            </w:pPr>
            <w:r>
              <w:rPr>
                <w:szCs w:val="22"/>
              </w:rPr>
              <w:t>309</w:t>
            </w:r>
          </w:p>
        </w:tc>
      </w:tr>
      <w:tr w:rsidR="000E4698" w:rsidRPr="00422F13" w14:paraId="33104DE2" w14:textId="77777777" w:rsidTr="00103BA4">
        <w:trPr>
          <w:cantSplit/>
          <w:trHeight w:val="137"/>
        </w:trPr>
        <w:tc>
          <w:tcPr>
            <w:tcW w:w="4680" w:type="dxa"/>
          </w:tcPr>
          <w:p w14:paraId="63424C4E" w14:textId="1C9DE369"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w:t>
            </w:r>
          </w:p>
        </w:tc>
        <w:tc>
          <w:tcPr>
            <w:tcW w:w="990" w:type="dxa"/>
          </w:tcPr>
          <w:p w14:paraId="01763803" w14:textId="2747C2EA" w:rsidR="000E4698" w:rsidRPr="00422F13" w:rsidRDefault="00C87955" w:rsidP="000E4698">
            <w:pPr>
              <w:pStyle w:val="acctfourfigures"/>
              <w:tabs>
                <w:tab w:val="clear" w:pos="765"/>
                <w:tab w:val="decimal" w:pos="731"/>
              </w:tabs>
              <w:spacing w:line="240" w:lineRule="atLeast"/>
              <w:ind w:right="11"/>
              <w:rPr>
                <w:szCs w:val="22"/>
              </w:rPr>
            </w:pPr>
            <w:r>
              <w:rPr>
                <w:szCs w:val="22"/>
              </w:rPr>
              <w:t>(26)</w:t>
            </w:r>
          </w:p>
        </w:tc>
        <w:tc>
          <w:tcPr>
            <w:tcW w:w="180" w:type="dxa"/>
          </w:tcPr>
          <w:p w14:paraId="2F4F7F3E" w14:textId="77777777" w:rsidR="000E4698" w:rsidRPr="00422F13" w:rsidRDefault="000E4698" w:rsidP="000E4698">
            <w:pPr>
              <w:pStyle w:val="acctfourfigures"/>
              <w:spacing w:line="240" w:lineRule="atLeast"/>
              <w:rPr>
                <w:szCs w:val="22"/>
              </w:rPr>
            </w:pPr>
          </w:p>
        </w:tc>
        <w:tc>
          <w:tcPr>
            <w:tcW w:w="990" w:type="dxa"/>
          </w:tcPr>
          <w:p w14:paraId="17D13130" w14:textId="4C1851EA" w:rsidR="000E4698" w:rsidRPr="00422F13" w:rsidRDefault="000E4698" w:rsidP="000E4698">
            <w:pPr>
              <w:pStyle w:val="acctfourfigures"/>
              <w:tabs>
                <w:tab w:val="clear" w:pos="765"/>
                <w:tab w:val="decimal" w:pos="731"/>
              </w:tabs>
              <w:spacing w:line="240" w:lineRule="atLeast"/>
              <w:ind w:right="11"/>
              <w:rPr>
                <w:szCs w:val="22"/>
              </w:rPr>
            </w:pPr>
            <w:r>
              <w:rPr>
                <w:szCs w:val="22"/>
              </w:rPr>
              <w:t>(15)</w:t>
            </w:r>
          </w:p>
        </w:tc>
        <w:tc>
          <w:tcPr>
            <w:tcW w:w="180" w:type="dxa"/>
          </w:tcPr>
          <w:p w14:paraId="4F58BE3D" w14:textId="77777777" w:rsidR="000E4698" w:rsidRPr="00422F13" w:rsidRDefault="000E4698" w:rsidP="000E4698">
            <w:pPr>
              <w:pStyle w:val="acctfourfigures"/>
              <w:spacing w:line="240" w:lineRule="atLeast"/>
              <w:rPr>
                <w:szCs w:val="22"/>
              </w:rPr>
            </w:pPr>
          </w:p>
        </w:tc>
        <w:tc>
          <w:tcPr>
            <w:tcW w:w="990" w:type="dxa"/>
          </w:tcPr>
          <w:p w14:paraId="1A870A68" w14:textId="070D5929" w:rsidR="000E4698" w:rsidRPr="00422F13" w:rsidRDefault="00C87955" w:rsidP="00C81AAC">
            <w:pPr>
              <w:pStyle w:val="acctfourfigures"/>
              <w:tabs>
                <w:tab w:val="clear" w:pos="765"/>
                <w:tab w:val="decimal" w:pos="731"/>
              </w:tabs>
              <w:spacing w:line="240" w:lineRule="atLeast"/>
              <w:ind w:right="11"/>
              <w:rPr>
                <w:szCs w:val="22"/>
              </w:rPr>
            </w:pPr>
            <w:r>
              <w:rPr>
                <w:szCs w:val="22"/>
              </w:rPr>
              <w:t>26</w:t>
            </w:r>
          </w:p>
        </w:tc>
        <w:tc>
          <w:tcPr>
            <w:tcW w:w="180" w:type="dxa"/>
          </w:tcPr>
          <w:p w14:paraId="49A70AA7" w14:textId="77777777" w:rsidR="000E4698" w:rsidRPr="00422F13" w:rsidRDefault="000E4698" w:rsidP="000E4698">
            <w:pPr>
              <w:pStyle w:val="acctfourfigures"/>
              <w:spacing w:line="240" w:lineRule="atLeast"/>
              <w:rPr>
                <w:szCs w:val="22"/>
              </w:rPr>
            </w:pPr>
          </w:p>
        </w:tc>
        <w:tc>
          <w:tcPr>
            <w:tcW w:w="1080" w:type="dxa"/>
          </w:tcPr>
          <w:p w14:paraId="28507E76" w14:textId="31309D0D" w:rsidR="000E4698" w:rsidRPr="00422F13" w:rsidRDefault="000E4698" w:rsidP="00C81AAC">
            <w:pPr>
              <w:pStyle w:val="acctfourfigures"/>
              <w:tabs>
                <w:tab w:val="clear" w:pos="765"/>
                <w:tab w:val="decimal" w:pos="735"/>
              </w:tabs>
              <w:spacing w:line="240" w:lineRule="atLeast"/>
              <w:ind w:right="11"/>
              <w:rPr>
                <w:szCs w:val="22"/>
              </w:rPr>
            </w:pPr>
            <w:r>
              <w:rPr>
                <w:szCs w:val="22"/>
              </w:rPr>
              <w:t>15</w:t>
            </w:r>
          </w:p>
        </w:tc>
      </w:tr>
      <w:tr w:rsidR="000E4698" w:rsidRPr="00422F13" w14:paraId="2E921EA0" w14:textId="77777777" w:rsidTr="00103BA4">
        <w:trPr>
          <w:cantSplit/>
          <w:trHeight w:val="137"/>
        </w:trPr>
        <w:tc>
          <w:tcPr>
            <w:tcW w:w="4680" w:type="dxa"/>
          </w:tcPr>
          <w:p w14:paraId="1388A8DA" w14:textId="7029EFAF" w:rsidR="000E4698" w:rsidRPr="001A1552" w:rsidRDefault="000E4698" w:rsidP="000E4698">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7CC26D30" w14:textId="26223EAE" w:rsidR="000E4698" w:rsidRPr="00422F13" w:rsidRDefault="00C87955" w:rsidP="000E4698">
            <w:pPr>
              <w:pStyle w:val="acctfourfigures"/>
              <w:tabs>
                <w:tab w:val="clear" w:pos="765"/>
                <w:tab w:val="decimal" w:pos="731"/>
              </w:tabs>
              <w:spacing w:line="240" w:lineRule="atLeast"/>
              <w:ind w:right="11"/>
              <w:rPr>
                <w:szCs w:val="22"/>
              </w:rPr>
            </w:pPr>
            <w:r>
              <w:rPr>
                <w:szCs w:val="22"/>
              </w:rPr>
              <w:t>87</w:t>
            </w:r>
          </w:p>
        </w:tc>
        <w:tc>
          <w:tcPr>
            <w:tcW w:w="180" w:type="dxa"/>
          </w:tcPr>
          <w:p w14:paraId="49E3BAE8" w14:textId="77777777" w:rsidR="000E4698" w:rsidRPr="00422F13" w:rsidRDefault="000E4698" w:rsidP="000E4698">
            <w:pPr>
              <w:pStyle w:val="acctfourfigures"/>
              <w:spacing w:line="240" w:lineRule="atLeast"/>
              <w:rPr>
                <w:szCs w:val="22"/>
              </w:rPr>
            </w:pPr>
          </w:p>
        </w:tc>
        <w:tc>
          <w:tcPr>
            <w:tcW w:w="990" w:type="dxa"/>
          </w:tcPr>
          <w:p w14:paraId="4086227C" w14:textId="5C0B61E3" w:rsidR="000E4698" w:rsidRPr="00422F13" w:rsidRDefault="000E4698" w:rsidP="000E4698">
            <w:pPr>
              <w:pStyle w:val="acctfourfigures"/>
              <w:tabs>
                <w:tab w:val="clear" w:pos="765"/>
                <w:tab w:val="decimal" w:pos="731"/>
              </w:tabs>
              <w:spacing w:line="240" w:lineRule="atLeast"/>
              <w:ind w:right="11"/>
              <w:rPr>
                <w:szCs w:val="22"/>
              </w:rPr>
            </w:pPr>
            <w:r>
              <w:rPr>
                <w:szCs w:val="22"/>
              </w:rPr>
              <w:t>51</w:t>
            </w:r>
          </w:p>
        </w:tc>
        <w:tc>
          <w:tcPr>
            <w:tcW w:w="180" w:type="dxa"/>
          </w:tcPr>
          <w:p w14:paraId="74E5BE78" w14:textId="77777777" w:rsidR="000E4698" w:rsidRPr="00422F13" w:rsidRDefault="000E4698" w:rsidP="000E4698">
            <w:pPr>
              <w:pStyle w:val="acctfourfigures"/>
              <w:spacing w:line="240" w:lineRule="atLeast"/>
              <w:rPr>
                <w:szCs w:val="22"/>
              </w:rPr>
            </w:pPr>
          </w:p>
        </w:tc>
        <w:tc>
          <w:tcPr>
            <w:tcW w:w="990" w:type="dxa"/>
          </w:tcPr>
          <w:p w14:paraId="2CC8F01D" w14:textId="0ACB6950" w:rsidR="000E4698" w:rsidRPr="00422F13" w:rsidRDefault="00C57072" w:rsidP="00C81AAC">
            <w:pPr>
              <w:pStyle w:val="acctfourfigures"/>
              <w:tabs>
                <w:tab w:val="clear" w:pos="765"/>
                <w:tab w:val="decimal" w:pos="731"/>
              </w:tabs>
              <w:spacing w:line="240" w:lineRule="atLeast"/>
              <w:ind w:right="11"/>
              <w:rPr>
                <w:szCs w:val="22"/>
              </w:rPr>
            </w:pPr>
            <w:r>
              <w:rPr>
                <w:szCs w:val="22"/>
              </w:rPr>
              <w:t>(</w:t>
            </w:r>
            <w:r w:rsidR="00C87955">
              <w:rPr>
                <w:szCs w:val="22"/>
              </w:rPr>
              <w:t>85</w:t>
            </w:r>
            <w:r>
              <w:rPr>
                <w:szCs w:val="22"/>
              </w:rPr>
              <w:t>)</w:t>
            </w:r>
          </w:p>
        </w:tc>
        <w:tc>
          <w:tcPr>
            <w:tcW w:w="180" w:type="dxa"/>
          </w:tcPr>
          <w:p w14:paraId="33B05F61" w14:textId="77777777" w:rsidR="000E4698" w:rsidRPr="00422F13" w:rsidRDefault="000E4698" w:rsidP="000E4698">
            <w:pPr>
              <w:pStyle w:val="acctfourfigures"/>
              <w:spacing w:line="240" w:lineRule="atLeast"/>
              <w:rPr>
                <w:szCs w:val="22"/>
              </w:rPr>
            </w:pPr>
          </w:p>
        </w:tc>
        <w:tc>
          <w:tcPr>
            <w:tcW w:w="1080" w:type="dxa"/>
          </w:tcPr>
          <w:p w14:paraId="1047D3B9" w14:textId="3105D4AA" w:rsidR="000E4698" w:rsidRPr="00422F13" w:rsidRDefault="000E4698" w:rsidP="00C81AAC">
            <w:pPr>
              <w:pStyle w:val="acctfourfigures"/>
              <w:tabs>
                <w:tab w:val="clear" w:pos="765"/>
                <w:tab w:val="decimal" w:pos="735"/>
              </w:tabs>
              <w:spacing w:line="240" w:lineRule="atLeast"/>
              <w:ind w:right="11"/>
              <w:rPr>
                <w:szCs w:val="22"/>
              </w:rPr>
            </w:pPr>
            <w:r>
              <w:rPr>
                <w:szCs w:val="22"/>
              </w:rPr>
              <w:t>(48)</w:t>
            </w:r>
          </w:p>
        </w:tc>
      </w:tr>
      <w:tr w:rsidR="000E4698" w:rsidRPr="00422F13" w14:paraId="2D41769D" w14:textId="77777777" w:rsidTr="00103BA4">
        <w:trPr>
          <w:cantSplit/>
          <w:trHeight w:val="137"/>
        </w:trPr>
        <w:tc>
          <w:tcPr>
            <w:tcW w:w="4680" w:type="dxa"/>
          </w:tcPr>
          <w:p w14:paraId="36AD9F5E" w14:textId="20E70F90" w:rsidR="000E4698" w:rsidRPr="001A1552" w:rsidRDefault="000E4698" w:rsidP="000E4698">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3DC79850" w14:textId="7CEA0F10" w:rsidR="000E4698" w:rsidRPr="00422F13" w:rsidRDefault="00C57072" w:rsidP="000E4698">
            <w:pPr>
              <w:pStyle w:val="acctfourfigures"/>
              <w:tabs>
                <w:tab w:val="clear" w:pos="765"/>
                <w:tab w:val="decimal" w:pos="731"/>
              </w:tabs>
              <w:spacing w:line="240" w:lineRule="atLeast"/>
              <w:ind w:right="11"/>
              <w:rPr>
                <w:szCs w:val="22"/>
              </w:rPr>
            </w:pPr>
            <w:r>
              <w:rPr>
                <w:szCs w:val="22"/>
              </w:rPr>
              <w:t>(1)</w:t>
            </w:r>
          </w:p>
        </w:tc>
        <w:tc>
          <w:tcPr>
            <w:tcW w:w="180" w:type="dxa"/>
          </w:tcPr>
          <w:p w14:paraId="2D2B13A0" w14:textId="77777777" w:rsidR="000E4698" w:rsidRPr="00422F13" w:rsidRDefault="000E4698" w:rsidP="000E4698">
            <w:pPr>
              <w:pStyle w:val="acctfourfigures"/>
              <w:spacing w:line="240" w:lineRule="atLeast"/>
              <w:rPr>
                <w:szCs w:val="22"/>
              </w:rPr>
            </w:pPr>
          </w:p>
        </w:tc>
        <w:tc>
          <w:tcPr>
            <w:tcW w:w="990" w:type="dxa"/>
          </w:tcPr>
          <w:p w14:paraId="689C9D71" w14:textId="3BB7202D" w:rsidR="000E4698" w:rsidRPr="00422F13" w:rsidRDefault="000E4698" w:rsidP="000E4698">
            <w:pPr>
              <w:pStyle w:val="acctfourfigures"/>
              <w:tabs>
                <w:tab w:val="clear" w:pos="765"/>
                <w:tab w:val="decimal" w:pos="731"/>
              </w:tabs>
              <w:spacing w:line="240" w:lineRule="atLeast"/>
              <w:ind w:right="11"/>
              <w:rPr>
                <w:szCs w:val="22"/>
              </w:rPr>
            </w:pPr>
            <w:r>
              <w:rPr>
                <w:szCs w:val="22"/>
              </w:rPr>
              <w:t>(1)</w:t>
            </w:r>
          </w:p>
        </w:tc>
        <w:tc>
          <w:tcPr>
            <w:tcW w:w="180" w:type="dxa"/>
          </w:tcPr>
          <w:p w14:paraId="5B50DA5B" w14:textId="77777777" w:rsidR="000E4698" w:rsidRPr="00422F13" w:rsidRDefault="000E4698" w:rsidP="000E4698">
            <w:pPr>
              <w:pStyle w:val="acctfourfigures"/>
              <w:spacing w:line="240" w:lineRule="atLeast"/>
              <w:rPr>
                <w:szCs w:val="22"/>
              </w:rPr>
            </w:pPr>
          </w:p>
        </w:tc>
        <w:tc>
          <w:tcPr>
            <w:tcW w:w="990" w:type="dxa"/>
          </w:tcPr>
          <w:p w14:paraId="47D5BAE3" w14:textId="18511056" w:rsidR="000E4698" w:rsidRPr="00422F13" w:rsidRDefault="00C57072" w:rsidP="00C81AAC">
            <w:pPr>
              <w:pStyle w:val="acctfourfigures"/>
              <w:tabs>
                <w:tab w:val="clear" w:pos="765"/>
                <w:tab w:val="decimal" w:pos="731"/>
              </w:tabs>
              <w:spacing w:line="240" w:lineRule="atLeast"/>
              <w:ind w:right="11"/>
              <w:rPr>
                <w:szCs w:val="22"/>
              </w:rPr>
            </w:pPr>
            <w:r>
              <w:rPr>
                <w:szCs w:val="22"/>
              </w:rPr>
              <w:t>1</w:t>
            </w:r>
          </w:p>
        </w:tc>
        <w:tc>
          <w:tcPr>
            <w:tcW w:w="180" w:type="dxa"/>
          </w:tcPr>
          <w:p w14:paraId="6D6F6A88" w14:textId="77777777" w:rsidR="000E4698" w:rsidRPr="00422F13" w:rsidRDefault="000E4698" w:rsidP="000E4698">
            <w:pPr>
              <w:pStyle w:val="acctfourfigures"/>
              <w:spacing w:line="240" w:lineRule="atLeast"/>
              <w:rPr>
                <w:szCs w:val="22"/>
              </w:rPr>
            </w:pPr>
          </w:p>
        </w:tc>
        <w:tc>
          <w:tcPr>
            <w:tcW w:w="1080" w:type="dxa"/>
          </w:tcPr>
          <w:p w14:paraId="6656DBF7" w14:textId="47BC4889" w:rsidR="000E4698" w:rsidRPr="00422F13" w:rsidRDefault="000E4698" w:rsidP="00C81AAC">
            <w:pPr>
              <w:pStyle w:val="acctfourfigures"/>
              <w:tabs>
                <w:tab w:val="clear" w:pos="765"/>
                <w:tab w:val="decimal" w:pos="735"/>
              </w:tabs>
              <w:spacing w:line="240" w:lineRule="atLeast"/>
              <w:ind w:right="11"/>
              <w:rPr>
                <w:szCs w:val="22"/>
              </w:rPr>
            </w:pPr>
            <w:r>
              <w:rPr>
                <w:szCs w:val="22"/>
              </w:rPr>
              <w:t>1</w:t>
            </w:r>
          </w:p>
        </w:tc>
      </w:tr>
      <w:tr w:rsidR="00AA2CD6" w:rsidRPr="00422F13" w14:paraId="7E5FCF68" w14:textId="77777777" w:rsidTr="00103BA4">
        <w:trPr>
          <w:cantSplit/>
          <w:trHeight w:val="137"/>
        </w:trPr>
        <w:tc>
          <w:tcPr>
            <w:tcW w:w="4680" w:type="dxa"/>
          </w:tcPr>
          <w:p w14:paraId="43701D62" w14:textId="77777777" w:rsidR="00AA2CD6" w:rsidRPr="00C81AAC" w:rsidRDefault="00AA2CD6" w:rsidP="00AA2CD6">
            <w:pPr>
              <w:pStyle w:val="BodyText"/>
              <w:spacing w:line="240" w:lineRule="atLeast"/>
              <w:ind w:right="0"/>
              <w:rPr>
                <w:rFonts w:ascii="Times New Roman" w:hAnsi="Times New Roman" w:cs="Times New Roman"/>
                <w:sz w:val="16"/>
                <w:szCs w:val="16"/>
              </w:rPr>
            </w:pPr>
          </w:p>
        </w:tc>
        <w:tc>
          <w:tcPr>
            <w:tcW w:w="990" w:type="dxa"/>
          </w:tcPr>
          <w:p w14:paraId="3F2402DB" w14:textId="77777777" w:rsidR="00AA2CD6" w:rsidRPr="00C81AAC" w:rsidRDefault="00AA2CD6" w:rsidP="00AA2CD6">
            <w:pPr>
              <w:pStyle w:val="acctfourfigures"/>
              <w:tabs>
                <w:tab w:val="clear" w:pos="765"/>
                <w:tab w:val="decimal" w:pos="731"/>
              </w:tabs>
              <w:spacing w:line="240" w:lineRule="atLeast"/>
              <w:ind w:right="11"/>
              <w:rPr>
                <w:sz w:val="16"/>
                <w:szCs w:val="16"/>
              </w:rPr>
            </w:pPr>
          </w:p>
        </w:tc>
        <w:tc>
          <w:tcPr>
            <w:tcW w:w="180" w:type="dxa"/>
          </w:tcPr>
          <w:p w14:paraId="638E659F" w14:textId="77777777" w:rsidR="00AA2CD6" w:rsidRPr="00C81AAC" w:rsidRDefault="00AA2CD6" w:rsidP="00AA2CD6">
            <w:pPr>
              <w:pStyle w:val="acctfourfigures"/>
              <w:spacing w:line="240" w:lineRule="atLeast"/>
              <w:rPr>
                <w:sz w:val="16"/>
                <w:szCs w:val="16"/>
              </w:rPr>
            </w:pPr>
          </w:p>
        </w:tc>
        <w:tc>
          <w:tcPr>
            <w:tcW w:w="990" w:type="dxa"/>
          </w:tcPr>
          <w:p w14:paraId="68DD6B56" w14:textId="77777777" w:rsidR="00AA2CD6" w:rsidRPr="00C81AAC" w:rsidRDefault="00AA2CD6" w:rsidP="00AA2CD6">
            <w:pPr>
              <w:pStyle w:val="acctfourfigures"/>
              <w:tabs>
                <w:tab w:val="clear" w:pos="765"/>
                <w:tab w:val="decimal" w:pos="731"/>
              </w:tabs>
              <w:spacing w:line="240" w:lineRule="atLeast"/>
              <w:ind w:right="11"/>
              <w:rPr>
                <w:sz w:val="16"/>
                <w:szCs w:val="16"/>
              </w:rPr>
            </w:pPr>
          </w:p>
        </w:tc>
        <w:tc>
          <w:tcPr>
            <w:tcW w:w="180" w:type="dxa"/>
          </w:tcPr>
          <w:p w14:paraId="116BB5A3" w14:textId="77777777" w:rsidR="00AA2CD6" w:rsidRPr="00C81AAC" w:rsidRDefault="00AA2CD6" w:rsidP="00AA2CD6">
            <w:pPr>
              <w:pStyle w:val="acctfourfigures"/>
              <w:spacing w:line="240" w:lineRule="atLeast"/>
              <w:rPr>
                <w:sz w:val="16"/>
                <w:szCs w:val="16"/>
              </w:rPr>
            </w:pPr>
          </w:p>
        </w:tc>
        <w:tc>
          <w:tcPr>
            <w:tcW w:w="990" w:type="dxa"/>
          </w:tcPr>
          <w:p w14:paraId="6C23D733" w14:textId="77777777" w:rsidR="00AA2CD6" w:rsidRPr="00C81AAC" w:rsidRDefault="00AA2CD6" w:rsidP="00AA2CD6">
            <w:pPr>
              <w:pStyle w:val="acctfourfigures"/>
              <w:tabs>
                <w:tab w:val="clear" w:pos="765"/>
                <w:tab w:val="decimal" w:pos="731"/>
              </w:tabs>
              <w:spacing w:line="240" w:lineRule="atLeast"/>
              <w:ind w:right="11"/>
              <w:rPr>
                <w:sz w:val="16"/>
                <w:szCs w:val="16"/>
              </w:rPr>
            </w:pPr>
          </w:p>
        </w:tc>
        <w:tc>
          <w:tcPr>
            <w:tcW w:w="180" w:type="dxa"/>
          </w:tcPr>
          <w:p w14:paraId="3603A714" w14:textId="77777777" w:rsidR="00AA2CD6" w:rsidRPr="00C81AAC" w:rsidRDefault="00AA2CD6" w:rsidP="00AA2CD6">
            <w:pPr>
              <w:pStyle w:val="acctfourfigures"/>
              <w:spacing w:line="240" w:lineRule="atLeast"/>
              <w:rPr>
                <w:sz w:val="16"/>
                <w:szCs w:val="16"/>
              </w:rPr>
            </w:pPr>
          </w:p>
        </w:tc>
        <w:tc>
          <w:tcPr>
            <w:tcW w:w="1080" w:type="dxa"/>
          </w:tcPr>
          <w:p w14:paraId="452D854E" w14:textId="77777777" w:rsidR="00AA2CD6" w:rsidRPr="00C81AAC" w:rsidRDefault="00AA2CD6" w:rsidP="00AA2CD6">
            <w:pPr>
              <w:pStyle w:val="acctfourfigures"/>
              <w:tabs>
                <w:tab w:val="clear" w:pos="765"/>
                <w:tab w:val="decimal" w:pos="731"/>
              </w:tabs>
              <w:spacing w:line="240" w:lineRule="atLeast"/>
              <w:ind w:right="11"/>
              <w:rPr>
                <w:sz w:val="16"/>
                <w:szCs w:val="16"/>
              </w:rPr>
            </w:pPr>
          </w:p>
        </w:tc>
      </w:tr>
      <w:tr w:rsidR="00AA2CD6" w:rsidRPr="00422F13" w14:paraId="599E5167" w14:textId="77777777" w:rsidTr="00103BA4">
        <w:trPr>
          <w:cantSplit/>
        </w:trPr>
        <w:tc>
          <w:tcPr>
            <w:tcW w:w="4680" w:type="dxa"/>
          </w:tcPr>
          <w:p w14:paraId="3CA4D353" w14:textId="77777777" w:rsidR="00AA2CD6" w:rsidRPr="0015121F" w:rsidRDefault="00AA2CD6" w:rsidP="00AA2CD6">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1A4BEB73" w14:textId="77777777" w:rsidR="00AA2CD6" w:rsidRPr="001A1552" w:rsidRDefault="00AA2CD6" w:rsidP="00AA2CD6">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AA2CD6" w:rsidRPr="00422F13" w:rsidRDefault="00AA2CD6" w:rsidP="00AA2CD6">
            <w:pPr>
              <w:pStyle w:val="acctfourfigures"/>
              <w:tabs>
                <w:tab w:val="clear" w:pos="765"/>
                <w:tab w:val="decimal" w:pos="731"/>
              </w:tabs>
              <w:spacing w:line="240" w:lineRule="atLeast"/>
              <w:ind w:right="11"/>
              <w:rPr>
                <w:szCs w:val="22"/>
              </w:rPr>
            </w:pPr>
          </w:p>
        </w:tc>
        <w:tc>
          <w:tcPr>
            <w:tcW w:w="180" w:type="dxa"/>
          </w:tcPr>
          <w:p w14:paraId="6F87AE64" w14:textId="77777777" w:rsidR="00AA2CD6" w:rsidRPr="00422F13" w:rsidRDefault="00AA2CD6" w:rsidP="00AA2CD6">
            <w:pPr>
              <w:pStyle w:val="acctfourfigures"/>
              <w:spacing w:line="240" w:lineRule="atLeast"/>
              <w:rPr>
                <w:szCs w:val="22"/>
              </w:rPr>
            </w:pPr>
          </w:p>
        </w:tc>
        <w:tc>
          <w:tcPr>
            <w:tcW w:w="990" w:type="dxa"/>
          </w:tcPr>
          <w:p w14:paraId="433A31A2" w14:textId="77777777" w:rsidR="00AA2CD6" w:rsidRPr="00422F13" w:rsidRDefault="00AA2CD6" w:rsidP="00AA2CD6">
            <w:pPr>
              <w:pStyle w:val="acctfourfigures"/>
              <w:tabs>
                <w:tab w:val="clear" w:pos="765"/>
                <w:tab w:val="decimal" w:pos="731"/>
              </w:tabs>
              <w:spacing w:line="240" w:lineRule="atLeast"/>
              <w:ind w:right="11"/>
              <w:rPr>
                <w:szCs w:val="22"/>
              </w:rPr>
            </w:pPr>
          </w:p>
        </w:tc>
        <w:tc>
          <w:tcPr>
            <w:tcW w:w="180" w:type="dxa"/>
          </w:tcPr>
          <w:p w14:paraId="2A8EDEB5" w14:textId="77777777" w:rsidR="00AA2CD6" w:rsidRPr="00422F13" w:rsidRDefault="00AA2CD6" w:rsidP="00AA2CD6">
            <w:pPr>
              <w:pStyle w:val="acctfourfigures"/>
              <w:spacing w:line="240" w:lineRule="atLeast"/>
              <w:rPr>
                <w:szCs w:val="22"/>
              </w:rPr>
            </w:pPr>
          </w:p>
        </w:tc>
        <w:tc>
          <w:tcPr>
            <w:tcW w:w="990" w:type="dxa"/>
          </w:tcPr>
          <w:p w14:paraId="46028AD6" w14:textId="77777777" w:rsidR="00AA2CD6" w:rsidRPr="003B0A40" w:rsidRDefault="00AA2CD6" w:rsidP="00AA2CD6">
            <w:pPr>
              <w:pStyle w:val="acctfourfigures"/>
              <w:tabs>
                <w:tab w:val="clear" w:pos="765"/>
                <w:tab w:val="decimal" w:pos="731"/>
              </w:tabs>
              <w:spacing w:line="240" w:lineRule="atLeast"/>
              <w:ind w:right="11"/>
              <w:rPr>
                <w:rFonts w:cstheme="minorBidi"/>
                <w:szCs w:val="28"/>
                <w:lang w:bidi="th-TH"/>
              </w:rPr>
            </w:pPr>
          </w:p>
        </w:tc>
        <w:tc>
          <w:tcPr>
            <w:tcW w:w="180" w:type="dxa"/>
          </w:tcPr>
          <w:p w14:paraId="6A951FB6" w14:textId="77777777" w:rsidR="00AA2CD6" w:rsidRPr="00422F13" w:rsidRDefault="00AA2CD6" w:rsidP="00AA2CD6">
            <w:pPr>
              <w:pStyle w:val="acctfourfigures"/>
              <w:spacing w:line="240" w:lineRule="atLeast"/>
              <w:rPr>
                <w:szCs w:val="22"/>
              </w:rPr>
            </w:pPr>
          </w:p>
        </w:tc>
        <w:tc>
          <w:tcPr>
            <w:tcW w:w="1080" w:type="dxa"/>
          </w:tcPr>
          <w:p w14:paraId="75EE7F80" w14:textId="77777777" w:rsidR="00AA2CD6" w:rsidRPr="00422F13" w:rsidRDefault="00AA2CD6" w:rsidP="00AA2CD6">
            <w:pPr>
              <w:pStyle w:val="acctfourfigures"/>
              <w:tabs>
                <w:tab w:val="clear" w:pos="765"/>
                <w:tab w:val="decimal" w:pos="731"/>
              </w:tabs>
              <w:spacing w:line="240" w:lineRule="atLeast"/>
              <w:ind w:right="11"/>
              <w:rPr>
                <w:szCs w:val="22"/>
              </w:rPr>
            </w:pPr>
          </w:p>
        </w:tc>
      </w:tr>
      <w:tr w:rsidR="000A6B8F" w:rsidRPr="00422F13" w14:paraId="2FAE0AC8" w14:textId="77777777" w:rsidTr="00103BA4">
        <w:trPr>
          <w:cantSplit/>
        </w:trPr>
        <w:tc>
          <w:tcPr>
            <w:tcW w:w="4680" w:type="dxa"/>
          </w:tcPr>
          <w:p w14:paraId="1C0F1231" w14:textId="5B4CBD1C" w:rsidR="000A6B8F" w:rsidRPr="001A1552" w:rsidRDefault="000A6B8F" w:rsidP="000A6B8F">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w:t>
            </w:r>
          </w:p>
        </w:tc>
        <w:tc>
          <w:tcPr>
            <w:tcW w:w="990" w:type="dxa"/>
          </w:tcPr>
          <w:p w14:paraId="0939B1FA" w14:textId="124A1245" w:rsidR="000A6B8F" w:rsidRPr="00422F13" w:rsidRDefault="00C57072" w:rsidP="000A6B8F">
            <w:pPr>
              <w:pStyle w:val="acctfourfigures"/>
              <w:tabs>
                <w:tab w:val="clear" w:pos="765"/>
                <w:tab w:val="decimal" w:pos="731"/>
              </w:tabs>
              <w:spacing w:line="240" w:lineRule="atLeast"/>
              <w:ind w:right="11"/>
              <w:rPr>
                <w:szCs w:val="22"/>
              </w:rPr>
            </w:pPr>
            <w:r>
              <w:rPr>
                <w:szCs w:val="22"/>
              </w:rPr>
              <w:t>(</w:t>
            </w:r>
            <w:r w:rsidR="00091EE9">
              <w:rPr>
                <w:szCs w:val="22"/>
              </w:rPr>
              <w:t>20</w:t>
            </w:r>
            <w:r>
              <w:rPr>
                <w:szCs w:val="22"/>
              </w:rPr>
              <w:t>)</w:t>
            </w:r>
          </w:p>
        </w:tc>
        <w:tc>
          <w:tcPr>
            <w:tcW w:w="180" w:type="dxa"/>
          </w:tcPr>
          <w:p w14:paraId="056D84F0" w14:textId="77777777" w:rsidR="000A6B8F" w:rsidRPr="00422F13" w:rsidRDefault="000A6B8F" w:rsidP="000A6B8F">
            <w:pPr>
              <w:pStyle w:val="acctfourfigures"/>
              <w:spacing w:line="240" w:lineRule="atLeast"/>
              <w:rPr>
                <w:szCs w:val="22"/>
              </w:rPr>
            </w:pPr>
          </w:p>
        </w:tc>
        <w:tc>
          <w:tcPr>
            <w:tcW w:w="990" w:type="dxa"/>
          </w:tcPr>
          <w:p w14:paraId="559198BE" w14:textId="4A2A446E" w:rsidR="000A6B8F" w:rsidRPr="00422F13" w:rsidRDefault="000A6B8F" w:rsidP="000A6B8F">
            <w:pPr>
              <w:pStyle w:val="acctfourfigures"/>
              <w:tabs>
                <w:tab w:val="clear" w:pos="765"/>
                <w:tab w:val="decimal" w:pos="731"/>
              </w:tabs>
              <w:spacing w:line="240" w:lineRule="atLeast"/>
              <w:ind w:right="11"/>
              <w:rPr>
                <w:szCs w:val="22"/>
              </w:rPr>
            </w:pPr>
            <w:r>
              <w:rPr>
                <w:szCs w:val="22"/>
              </w:rPr>
              <w:t>(23)</w:t>
            </w:r>
          </w:p>
        </w:tc>
        <w:tc>
          <w:tcPr>
            <w:tcW w:w="180" w:type="dxa"/>
          </w:tcPr>
          <w:p w14:paraId="4D9D9BA5" w14:textId="77777777" w:rsidR="000A6B8F" w:rsidRPr="00422F13" w:rsidRDefault="000A6B8F" w:rsidP="000A6B8F">
            <w:pPr>
              <w:pStyle w:val="acctfourfigures"/>
              <w:spacing w:line="240" w:lineRule="atLeast"/>
              <w:rPr>
                <w:szCs w:val="22"/>
              </w:rPr>
            </w:pPr>
          </w:p>
        </w:tc>
        <w:tc>
          <w:tcPr>
            <w:tcW w:w="990" w:type="dxa"/>
          </w:tcPr>
          <w:p w14:paraId="3268F4FD" w14:textId="3EAB8BDA" w:rsidR="000A6B8F" w:rsidRPr="00422F13" w:rsidRDefault="00C57072" w:rsidP="00C81AAC">
            <w:pPr>
              <w:pStyle w:val="acctfourfigures"/>
              <w:tabs>
                <w:tab w:val="clear" w:pos="765"/>
                <w:tab w:val="decimal" w:pos="735"/>
              </w:tabs>
              <w:spacing w:line="240" w:lineRule="atLeast"/>
              <w:ind w:right="11"/>
              <w:rPr>
                <w:szCs w:val="22"/>
              </w:rPr>
            </w:pPr>
            <w:r>
              <w:rPr>
                <w:szCs w:val="22"/>
              </w:rPr>
              <w:t>2</w:t>
            </w:r>
            <w:r w:rsidR="00091EE9">
              <w:rPr>
                <w:szCs w:val="22"/>
              </w:rPr>
              <w:t>0</w:t>
            </w:r>
          </w:p>
        </w:tc>
        <w:tc>
          <w:tcPr>
            <w:tcW w:w="180" w:type="dxa"/>
          </w:tcPr>
          <w:p w14:paraId="7F8B64E6" w14:textId="77777777" w:rsidR="000A6B8F" w:rsidRPr="00422F13" w:rsidRDefault="000A6B8F" w:rsidP="000A6B8F">
            <w:pPr>
              <w:pStyle w:val="acctfourfigures"/>
              <w:spacing w:line="240" w:lineRule="atLeast"/>
              <w:rPr>
                <w:szCs w:val="22"/>
              </w:rPr>
            </w:pPr>
          </w:p>
        </w:tc>
        <w:tc>
          <w:tcPr>
            <w:tcW w:w="1080" w:type="dxa"/>
          </w:tcPr>
          <w:p w14:paraId="21AAC757" w14:textId="34E526C8" w:rsidR="000A6B8F" w:rsidRPr="00422F13" w:rsidRDefault="000A6B8F" w:rsidP="00C81AAC">
            <w:pPr>
              <w:pStyle w:val="acctfourfigures"/>
              <w:tabs>
                <w:tab w:val="clear" w:pos="765"/>
                <w:tab w:val="decimal" w:pos="735"/>
              </w:tabs>
              <w:spacing w:line="240" w:lineRule="atLeast"/>
              <w:ind w:right="11"/>
              <w:rPr>
                <w:szCs w:val="22"/>
              </w:rPr>
            </w:pPr>
            <w:r>
              <w:rPr>
                <w:szCs w:val="22"/>
              </w:rPr>
              <w:t>24</w:t>
            </w:r>
          </w:p>
        </w:tc>
      </w:tr>
      <w:tr w:rsidR="000A6B8F" w:rsidRPr="00422F13" w14:paraId="3A3ABC54" w14:textId="77777777" w:rsidTr="00103BA4">
        <w:trPr>
          <w:cantSplit/>
        </w:trPr>
        <w:tc>
          <w:tcPr>
            <w:tcW w:w="4680" w:type="dxa"/>
          </w:tcPr>
          <w:p w14:paraId="6F63EE8A" w14:textId="29FFC50C" w:rsidR="000A6B8F" w:rsidRPr="00422F13" w:rsidRDefault="000A6B8F" w:rsidP="000A6B8F">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 xml:space="preserve">Future salary increases </w:t>
            </w:r>
          </w:p>
        </w:tc>
        <w:tc>
          <w:tcPr>
            <w:tcW w:w="990" w:type="dxa"/>
          </w:tcPr>
          <w:p w14:paraId="67C316D9" w14:textId="5620F92B" w:rsidR="000A6B8F" w:rsidRPr="00422F13" w:rsidRDefault="00C57072" w:rsidP="000A6B8F">
            <w:pPr>
              <w:pStyle w:val="acctfourfigures"/>
              <w:tabs>
                <w:tab w:val="clear" w:pos="765"/>
                <w:tab w:val="decimal" w:pos="731"/>
              </w:tabs>
              <w:spacing w:line="240" w:lineRule="atLeast"/>
              <w:ind w:right="11"/>
              <w:rPr>
                <w:szCs w:val="22"/>
              </w:rPr>
            </w:pPr>
            <w:r>
              <w:rPr>
                <w:szCs w:val="22"/>
              </w:rPr>
              <w:t>2</w:t>
            </w:r>
            <w:r w:rsidR="00091EE9">
              <w:rPr>
                <w:szCs w:val="22"/>
              </w:rPr>
              <w:t>2</w:t>
            </w:r>
          </w:p>
        </w:tc>
        <w:tc>
          <w:tcPr>
            <w:tcW w:w="180" w:type="dxa"/>
          </w:tcPr>
          <w:p w14:paraId="42506045" w14:textId="77777777" w:rsidR="000A6B8F" w:rsidRPr="00422F13" w:rsidRDefault="000A6B8F" w:rsidP="000A6B8F">
            <w:pPr>
              <w:pStyle w:val="acctfourfigures"/>
              <w:spacing w:line="240" w:lineRule="atLeast"/>
              <w:rPr>
                <w:szCs w:val="22"/>
              </w:rPr>
            </w:pPr>
          </w:p>
        </w:tc>
        <w:tc>
          <w:tcPr>
            <w:tcW w:w="990" w:type="dxa"/>
          </w:tcPr>
          <w:p w14:paraId="2089FDF3" w14:textId="10481DFF" w:rsidR="000A6B8F" w:rsidRPr="00422F13" w:rsidRDefault="000A6B8F" w:rsidP="000A6B8F">
            <w:pPr>
              <w:pStyle w:val="acctfourfigures"/>
              <w:tabs>
                <w:tab w:val="clear" w:pos="765"/>
                <w:tab w:val="decimal" w:pos="731"/>
              </w:tabs>
              <w:spacing w:line="240" w:lineRule="atLeast"/>
              <w:ind w:right="11"/>
              <w:rPr>
                <w:szCs w:val="22"/>
              </w:rPr>
            </w:pPr>
            <w:r>
              <w:rPr>
                <w:szCs w:val="22"/>
              </w:rPr>
              <w:t>26</w:t>
            </w:r>
          </w:p>
        </w:tc>
        <w:tc>
          <w:tcPr>
            <w:tcW w:w="180" w:type="dxa"/>
          </w:tcPr>
          <w:p w14:paraId="68E026AC" w14:textId="77777777" w:rsidR="000A6B8F" w:rsidRPr="00422F13" w:rsidRDefault="000A6B8F" w:rsidP="000A6B8F">
            <w:pPr>
              <w:pStyle w:val="acctfourfigures"/>
              <w:spacing w:line="240" w:lineRule="atLeast"/>
              <w:rPr>
                <w:szCs w:val="22"/>
              </w:rPr>
            </w:pPr>
          </w:p>
        </w:tc>
        <w:tc>
          <w:tcPr>
            <w:tcW w:w="990" w:type="dxa"/>
          </w:tcPr>
          <w:p w14:paraId="7A3874B0" w14:textId="4A03D1B1" w:rsidR="000A6B8F" w:rsidRPr="00422F13" w:rsidRDefault="00C57072" w:rsidP="00C81AAC">
            <w:pPr>
              <w:pStyle w:val="acctfourfigures"/>
              <w:tabs>
                <w:tab w:val="clear" w:pos="765"/>
                <w:tab w:val="decimal" w:pos="735"/>
              </w:tabs>
              <w:spacing w:line="240" w:lineRule="atLeast"/>
              <w:ind w:right="11"/>
              <w:rPr>
                <w:szCs w:val="22"/>
              </w:rPr>
            </w:pPr>
            <w:r>
              <w:rPr>
                <w:szCs w:val="22"/>
              </w:rPr>
              <w:t>(</w:t>
            </w:r>
            <w:r w:rsidR="00091EE9">
              <w:rPr>
                <w:szCs w:val="22"/>
              </w:rPr>
              <w:t>22</w:t>
            </w:r>
            <w:r>
              <w:rPr>
                <w:szCs w:val="22"/>
              </w:rPr>
              <w:t>)</w:t>
            </w:r>
          </w:p>
        </w:tc>
        <w:tc>
          <w:tcPr>
            <w:tcW w:w="180" w:type="dxa"/>
          </w:tcPr>
          <w:p w14:paraId="62E18CD4" w14:textId="77777777" w:rsidR="000A6B8F" w:rsidRPr="00422F13" w:rsidRDefault="000A6B8F" w:rsidP="000A6B8F">
            <w:pPr>
              <w:pStyle w:val="acctfourfigures"/>
              <w:spacing w:line="240" w:lineRule="atLeast"/>
              <w:rPr>
                <w:szCs w:val="22"/>
              </w:rPr>
            </w:pPr>
          </w:p>
        </w:tc>
        <w:tc>
          <w:tcPr>
            <w:tcW w:w="1080" w:type="dxa"/>
          </w:tcPr>
          <w:p w14:paraId="01E49BD4" w14:textId="4796C004" w:rsidR="000A6B8F" w:rsidRPr="00422F13" w:rsidRDefault="000A6B8F" w:rsidP="00C81AAC">
            <w:pPr>
              <w:pStyle w:val="acctfourfigures"/>
              <w:tabs>
                <w:tab w:val="clear" w:pos="765"/>
                <w:tab w:val="decimal" w:pos="735"/>
              </w:tabs>
              <w:spacing w:line="240" w:lineRule="atLeast"/>
              <w:ind w:right="11"/>
              <w:rPr>
                <w:szCs w:val="22"/>
              </w:rPr>
            </w:pPr>
            <w:r>
              <w:rPr>
                <w:szCs w:val="22"/>
              </w:rPr>
              <w:t>(24)</w:t>
            </w:r>
          </w:p>
        </w:tc>
      </w:tr>
      <w:tr w:rsidR="000A6B8F" w:rsidRPr="00422F13" w14:paraId="622489C7" w14:textId="77777777" w:rsidTr="00103BA4">
        <w:trPr>
          <w:cantSplit/>
        </w:trPr>
        <w:tc>
          <w:tcPr>
            <w:tcW w:w="4680" w:type="dxa"/>
          </w:tcPr>
          <w:p w14:paraId="7A57B1B7" w14:textId="635667D4" w:rsidR="000A6B8F" w:rsidRPr="001A1552" w:rsidRDefault="000A6B8F" w:rsidP="000A6B8F">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1149AA1A" w14:textId="318C6E78" w:rsidR="000A6B8F" w:rsidRPr="00422F13" w:rsidRDefault="00C57072" w:rsidP="00C81AAC">
            <w:pPr>
              <w:pStyle w:val="acctfourfigures"/>
              <w:tabs>
                <w:tab w:val="clear" w:pos="765"/>
                <w:tab w:val="decimal" w:pos="731"/>
              </w:tabs>
              <w:spacing w:line="240" w:lineRule="atLeast"/>
              <w:ind w:right="11"/>
              <w:rPr>
                <w:szCs w:val="22"/>
              </w:rPr>
            </w:pPr>
            <w:r>
              <w:rPr>
                <w:szCs w:val="22"/>
              </w:rPr>
              <w:t>(5)</w:t>
            </w:r>
          </w:p>
        </w:tc>
        <w:tc>
          <w:tcPr>
            <w:tcW w:w="180" w:type="dxa"/>
          </w:tcPr>
          <w:p w14:paraId="520F5B38" w14:textId="77777777" w:rsidR="000A6B8F" w:rsidRPr="00422F13" w:rsidRDefault="000A6B8F" w:rsidP="000A6B8F">
            <w:pPr>
              <w:pStyle w:val="acctfourfigures"/>
              <w:spacing w:line="240" w:lineRule="atLeast"/>
              <w:rPr>
                <w:szCs w:val="22"/>
              </w:rPr>
            </w:pPr>
          </w:p>
        </w:tc>
        <w:tc>
          <w:tcPr>
            <w:tcW w:w="990" w:type="dxa"/>
          </w:tcPr>
          <w:p w14:paraId="322B60E4" w14:textId="54303F3D" w:rsidR="000A6B8F" w:rsidRPr="00422F13" w:rsidRDefault="000A6B8F" w:rsidP="00CC5EA7">
            <w:pPr>
              <w:pStyle w:val="acctfourfigures"/>
              <w:tabs>
                <w:tab w:val="clear" w:pos="765"/>
                <w:tab w:val="decimal" w:pos="670"/>
              </w:tabs>
              <w:spacing w:line="240" w:lineRule="atLeast"/>
              <w:ind w:right="11"/>
              <w:rPr>
                <w:szCs w:val="22"/>
              </w:rPr>
            </w:pPr>
            <w:r>
              <w:rPr>
                <w:szCs w:val="22"/>
              </w:rPr>
              <w:t>-</w:t>
            </w:r>
          </w:p>
        </w:tc>
        <w:tc>
          <w:tcPr>
            <w:tcW w:w="180" w:type="dxa"/>
          </w:tcPr>
          <w:p w14:paraId="4530D3BC" w14:textId="77777777" w:rsidR="000A6B8F" w:rsidRPr="00422F13" w:rsidRDefault="000A6B8F" w:rsidP="000A6B8F">
            <w:pPr>
              <w:pStyle w:val="acctfourfigures"/>
              <w:spacing w:line="240" w:lineRule="atLeast"/>
              <w:rPr>
                <w:szCs w:val="22"/>
              </w:rPr>
            </w:pPr>
          </w:p>
        </w:tc>
        <w:tc>
          <w:tcPr>
            <w:tcW w:w="990" w:type="dxa"/>
          </w:tcPr>
          <w:p w14:paraId="7D37A304" w14:textId="0F9062CC" w:rsidR="000A6B8F" w:rsidRPr="00422F13" w:rsidRDefault="00091EE9" w:rsidP="00C81AAC">
            <w:pPr>
              <w:pStyle w:val="acctfourfigures"/>
              <w:tabs>
                <w:tab w:val="clear" w:pos="765"/>
                <w:tab w:val="decimal" w:pos="735"/>
              </w:tabs>
              <w:spacing w:line="240" w:lineRule="atLeast"/>
              <w:ind w:right="11"/>
              <w:rPr>
                <w:szCs w:val="22"/>
              </w:rPr>
            </w:pPr>
            <w:r>
              <w:rPr>
                <w:szCs w:val="22"/>
              </w:rPr>
              <w:t>6</w:t>
            </w:r>
          </w:p>
        </w:tc>
        <w:tc>
          <w:tcPr>
            <w:tcW w:w="180" w:type="dxa"/>
          </w:tcPr>
          <w:p w14:paraId="5A75DAD8" w14:textId="77777777" w:rsidR="000A6B8F" w:rsidRPr="00422F13" w:rsidRDefault="000A6B8F" w:rsidP="000A6B8F">
            <w:pPr>
              <w:pStyle w:val="acctfourfigures"/>
              <w:spacing w:line="240" w:lineRule="atLeast"/>
              <w:rPr>
                <w:szCs w:val="22"/>
              </w:rPr>
            </w:pPr>
          </w:p>
        </w:tc>
        <w:tc>
          <w:tcPr>
            <w:tcW w:w="1080" w:type="dxa"/>
          </w:tcPr>
          <w:p w14:paraId="76597D30" w14:textId="7D514319" w:rsidR="000A6B8F" w:rsidRPr="00422F13" w:rsidRDefault="000A6B8F" w:rsidP="00C81AAC">
            <w:pPr>
              <w:pStyle w:val="acctfourfigures"/>
              <w:tabs>
                <w:tab w:val="clear" w:pos="765"/>
                <w:tab w:val="decimal" w:pos="735"/>
              </w:tabs>
              <w:spacing w:line="240" w:lineRule="atLeast"/>
              <w:ind w:right="11"/>
              <w:rPr>
                <w:szCs w:val="22"/>
              </w:rPr>
            </w:pPr>
            <w:r>
              <w:rPr>
                <w:szCs w:val="22"/>
              </w:rPr>
              <w:t>7</w:t>
            </w:r>
          </w:p>
        </w:tc>
      </w:tr>
    </w:tbl>
    <w:p w14:paraId="1A3545D7" w14:textId="75A54E74" w:rsidR="00F428E6" w:rsidRDefault="00F428E6" w:rsidP="00D66C31">
      <w:pPr>
        <w:tabs>
          <w:tab w:val="left" w:pos="900"/>
        </w:tabs>
        <w:spacing w:line="240" w:lineRule="atLeast"/>
        <w:ind w:left="540"/>
        <w:jc w:val="thaiDistribute"/>
        <w:rPr>
          <w:rFonts w:ascii="Times New Roman" w:eastAsia="Calibri" w:hAnsi="Times New Roman" w:cs="Times New Roman"/>
          <w:sz w:val="16"/>
          <w:szCs w:val="16"/>
        </w:rPr>
      </w:pPr>
    </w:p>
    <w:p w14:paraId="08C5195B" w14:textId="77777777" w:rsidR="00D66C31" w:rsidRDefault="00D66C31" w:rsidP="00C01B98">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0C6A8025" w14:textId="77777777" w:rsidR="00B22A8D" w:rsidRDefault="00B22A8D" w:rsidP="00576F1D">
      <w:pPr>
        <w:tabs>
          <w:tab w:val="left" w:pos="900"/>
        </w:tabs>
        <w:spacing w:line="240" w:lineRule="atLeast"/>
        <w:ind w:left="540"/>
        <w:jc w:val="thaiDistribute"/>
        <w:rPr>
          <w:rFonts w:ascii="Times New Roman" w:eastAsia="Calibri" w:hAnsi="Times New Roman" w:cs="Times New Roman"/>
          <w:sz w:val="22"/>
          <w:szCs w:val="22"/>
        </w:rPr>
      </w:pPr>
    </w:p>
    <w:p w14:paraId="6CC2B4E0" w14:textId="2601C095" w:rsidR="00715A95" w:rsidRPr="00422F13" w:rsidRDefault="00101B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Legal r</w:t>
      </w:r>
      <w:r w:rsidRPr="00422F13">
        <w:rPr>
          <w:rFonts w:ascii="Times New Roman" w:hAnsi="Times New Roman" w:cs="Times New Roman"/>
          <w:b/>
          <w:bCs/>
          <w:sz w:val="24"/>
          <w:szCs w:val="24"/>
        </w:rPr>
        <w:t>eserve</w:t>
      </w:r>
    </w:p>
    <w:p w14:paraId="2D1FD7FD" w14:textId="77777777" w:rsidR="00992421" w:rsidRPr="00422F13" w:rsidRDefault="00992421" w:rsidP="00C81AAC">
      <w:pPr>
        <w:pStyle w:val="block"/>
        <w:spacing w:after="0" w:line="240" w:lineRule="atLeast"/>
        <w:ind w:left="0" w:right="44"/>
        <w:jc w:val="both"/>
        <w:rPr>
          <w:szCs w:val="22"/>
        </w:rPr>
      </w:pPr>
    </w:p>
    <w:p w14:paraId="39ADD54F" w14:textId="77777777" w:rsidR="00AF0C4F" w:rsidRPr="00422F13" w:rsidRDefault="00992421" w:rsidP="00E21010">
      <w:pPr>
        <w:pStyle w:val="block"/>
        <w:shd w:val="clear" w:color="auto" w:fill="FFFFFF"/>
        <w:spacing w:after="0" w:line="240" w:lineRule="atLeast"/>
        <w:ind w:left="540" w:right="44"/>
        <w:jc w:val="thaiDistribute"/>
      </w:pPr>
      <w:r w:rsidRPr="00422F13">
        <w:t xml:space="preserve">Section 116 of the Public Companies Act B.E. 2535 requires that a </w:t>
      </w:r>
      <w:r w:rsidR="00C634C6" w:rsidRPr="00422F13">
        <w:t xml:space="preserve">public </w:t>
      </w:r>
      <w:r w:rsidRPr="00422F13">
        <w:t>company shall allocate not less than 5% of its annual net profit, less any accumulated losses brought forward, to a reserve account (“legal reserve”), until this account reaches an amount not less than 10% of the registered authorised capital. The legal reserve is not avail</w:t>
      </w:r>
      <w:r w:rsidR="00E21010" w:rsidRPr="00422F13">
        <w:t>able for dividend distribution.</w:t>
      </w:r>
    </w:p>
    <w:p w14:paraId="4E24D08C" w14:textId="77777777" w:rsidR="00064B7B" w:rsidRPr="0049731D" w:rsidRDefault="00064B7B" w:rsidP="00CF0A1B">
      <w:pPr>
        <w:spacing w:line="240" w:lineRule="exact"/>
        <w:ind w:left="540"/>
        <w:jc w:val="both"/>
        <w:rPr>
          <w:rFonts w:ascii="Times New Roman" w:eastAsia="Times New Roman" w:hAnsi="Times New Roman" w:cs="Times New Roman"/>
          <w:sz w:val="20"/>
          <w:szCs w:val="18"/>
          <w:lang w:val="en-GB" w:bidi="ar-SA"/>
        </w:rPr>
      </w:pPr>
    </w:p>
    <w:p w14:paraId="4A6907B7" w14:textId="241B67FF" w:rsidR="006F6267" w:rsidRPr="004524C6" w:rsidRDefault="001237E6" w:rsidP="004524C6">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debentures</w:t>
      </w:r>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255DCA54" w14:textId="1DA87965" w:rsidR="00691C67" w:rsidRDefault="00691C67" w:rsidP="00691C67">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 xml:space="preserve">On 8 November 2019, </w:t>
      </w:r>
      <w:r w:rsidR="007D7B26" w:rsidRPr="00EB69C0">
        <w:rPr>
          <w:rFonts w:ascii="Times New Roman" w:eastAsia="Times New Roman" w:hAnsi="Times New Roman" w:cs="Times New Roman"/>
          <w:sz w:val="22"/>
          <w:szCs w:val="20"/>
        </w:rPr>
        <w:t>the Company has issued and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BA5D13"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Debentures</w:t>
      </w:r>
      <w:r w:rsidR="00504795"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 xml:space="preserve">) in the amount of </w:t>
      </w:r>
      <w:r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Debentures. The Debentures are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Debentures</w:t>
      </w:r>
      <w:r w:rsidR="00027BB5">
        <w:rPr>
          <w:rFonts w:ascii="Times New Roman" w:eastAsia="Times New Roman" w:hAnsi="Times New Roman" w:cs="Times New Roman"/>
          <w:sz w:val="22"/>
          <w:szCs w:val="20"/>
        </w:rPr>
        <w:t xml:space="preserve"> bear interest at</w:t>
      </w:r>
      <w:r w:rsidR="007D7B26" w:rsidRPr="00EB69C0">
        <w:rPr>
          <w:rFonts w:ascii="Times New Roman" w:eastAsia="Times New Roman" w:hAnsi="Times New Roman" w:cs="Times New Roman"/>
          <w:sz w:val="22"/>
          <w:szCs w:val="20"/>
        </w:rPr>
        <w:t xml:space="preserve"> 5</w:t>
      </w:r>
      <w:r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under the terms and conditions in relation to the Debentures.</w:t>
      </w:r>
      <w:r w:rsidR="0030546D" w:rsidRPr="00744BB1">
        <w:rPr>
          <w:rFonts w:ascii="Times New Roman" w:eastAsia="Times New Roman" w:hAnsi="Times New Roman" w:cs="Times New Roman"/>
          <w:sz w:val="22"/>
          <w:szCs w:val="20"/>
        </w:rPr>
        <w:t xml:space="preserve"> The interest </w:t>
      </w:r>
      <w:r w:rsidR="0030546D" w:rsidRPr="00EB69C0">
        <w:rPr>
          <w:rFonts w:ascii="Times New Roman" w:eastAsia="Times New Roman" w:hAnsi="Times New Roman" w:cs="Times New Roman"/>
          <w:sz w:val="22"/>
          <w:szCs w:val="20"/>
        </w:rPr>
        <w:t>is paid on a quarterly basis. However, the Company has the sole right to unconditionally defer interest and cumulative interest payments to the Debentures holders without time and deferral amount limitation. If the Company defers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pari passu or junior to the Debentures and shall not declare and make any dividend payment.</w:t>
      </w:r>
    </w:p>
    <w:p w14:paraId="04816173" w14:textId="3A66F6E4" w:rsidR="00E25A2C" w:rsidRDefault="00DD31D2" w:rsidP="00E25A2C">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lastRenderedPageBreak/>
        <w:t>On 7 November 2019, Indorama Ventures Global Services Limited (“IVGS</w:t>
      </w:r>
      <w:r w:rsidR="00C97A66">
        <w:rPr>
          <w:rFonts w:ascii="Times New Roman" w:eastAsia="Times New Roman" w:hAnsi="Times New Roman" w:cs="Times New Roman"/>
          <w:sz w:val="22"/>
          <w:szCs w:val="20"/>
        </w:rPr>
        <w:t>L</w:t>
      </w:r>
      <w:r w:rsidRPr="00EB69C0">
        <w:rPr>
          <w:rFonts w:ascii="Times New Roman" w:eastAsia="Times New Roman" w:hAnsi="Times New Roman" w:cs="Times New Roman"/>
          <w:sz w:val="22"/>
          <w:szCs w:val="20"/>
        </w:rPr>
        <w:t>”), a</w:t>
      </w:r>
      <w:r w:rsidR="00BC2AF3" w:rsidRPr="00EB69C0">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direct subsidiary of the Company</w:t>
      </w:r>
      <w:r w:rsidR="00BC2AF3" w:rsidRPr="00EB69C0">
        <w:rPr>
          <w:rFonts w:ascii="Times New Roman" w:eastAsia="Times New Roman" w:hAnsi="Times New Roman" w:cs="Times New Roman"/>
          <w:sz w:val="22"/>
          <w:szCs w:val="20"/>
        </w:rPr>
        <w:t>,</w:t>
      </w:r>
      <w:r w:rsidR="00BE0F4C" w:rsidRPr="00EB69C0">
        <w:rPr>
          <w:rFonts w:ascii="Times New Roman" w:eastAsia="Times New Roman" w:hAnsi="Times New Roman" w:cs="Times New Roman"/>
          <w:sz w:val="22"/>
          <w:szCs w:val="20"/>
        </w:rPr>
        <w:t xml:space="preserve"> resolved to approve the purchase of the</w:t>
      </w:r>
      <w:r w:rsidR="00744BB1" w:rsidRPr="00EB69C0">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Debentures </w:t>
      </w:r>
      <w:r w:rsidR="00027BB5" w:rsidRPr="00FA44EE">
        <w:rPr>
          <w:rFonts w:ascii="Times New Roman" w:eastAsia="Times New Roman" w:hAnsi="Times New Roman" w:cs="Times New Roman"/>
          <w:sz w:val="22"/>
          <w:szCs w:val="20"/>
        </w:rPr>
        <w:t>issued and offered by the Company</w:t>
      </w:r>
      <w:r w:rsidR="00027BB5" w:rsidRPr="00F0283B">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for </w:t>
      </w:r>
      <w:r w:rsidR="00E25A2C" w:rsidRPr="00EB69C0">
        <w:rPr>
          <w:rFonts w:ascii="Times New Roman" w:eastAsia="Times New Roman" w:hAnsi="Times New Roman" w:cs="Times New Roman"/>
          <w:sz w:val="22"/>
          <w:szCs w:val="20"/>
        </w:rPr>
        <w:t>an</w:t>
      </w:r>
      <w:r w:rsidR="00BE0F4C" w:rsidRPr="00EB69C0">
        <w:rPr>
          <w:rFonts w:ascii="Times New Roman" w:eastAsia="Times New Roman" w:hAnsi="Times New Roman" w:cs="Times New Roman"/>
          <w:sz w:val="22"/>
          <w:szCs w:val="20"/>
        </w:rPr>
        <w:t xml:space="preserve"> amount up to Baht 1,400 million</w:t>
      </w:r>
      <w:r w:rsidR="00E25A2C" w:rsidRPr="00EB69C0">
        <w:rPr>
          <w:rFonts w:ascii="Times New Roman" w:eastAsia="Times New Roman" w:hAnsi="Times New Roman" w:cs="Times New Roman"/>
          <w:sz w:val="22"/>
          <w:szCs w:val="20"/>
        </w:rPr>
        <w:t>.</w:t>
      </w:r>
      <w:r w:rsidR="00744BB1">
        <w:rPr>
          <w:rFonts w:ascii="Times New Roman" w:eastAsia="Times New Roman" w:hAnsi="Times New Roman" w:cs="Times New Roman"/>
          <w:sz w:val="22"/>
          <w:szCs w:val="20"/>
        </w:rPr>
        <w:t xml:space="preserve"> </w:t>
      </w:r>
      <w:r w:rsidR="00EC2967">
        <w:rPr>
          <w:rFonts w:ascii="Times New Roman" w:eastAsia="Times New Roman" w:hAnsi="Times New Roman" w:cs="Times New Roman"/>
          <w:sz w:val="22"/>
          <w:szCs w:val="20"/>
        </w:rPr>
        <w:t>As at 31 D</w:t>
      </w:r>
      <w:r w:rsidR="00EC2967" w:rsidRPr="00EE77B9">
        <w:rPr>
          <w:rFonts w:ascii="Times New Roman" w:eastAsia="Times New Roman" w:hAnsi="Times New Roman" w:cs="Times New Roman"/>
          <w:sz w:val="22"/>
          <w:szCs w:val="20"/>
        </w:rPr>
        <w:t>ecember 20</w:t>
      </w:r>
      <w:r w:rsidR="001C6B10">
        <w:rPr>
          <w:rFonts w:ascii="Times New Roman" w:eastAsia="Times New Roman" w:hAnsi="Times New Roman" w:cs="Times New Roman"/>
          <w:sz w:val="22"/>
          <w:szCs w:val="20"/>
        </w:rPr>
        <w:t>19</w:t>
      </w:r>
      <w:r w:rsidR="00EC2967" w:rsidRPr="00EE77B9">
        <w:rPr>
          <w:rFonts w:ascii="Times New Roman" w:eastAsia="Times New Roman" w:hAnsi="Times New Roman" w:cs="Times New Roman"/>
          <w:sz w:val="22"/>
          <w:szCs w:val="20"/>
        </w:rPr>
        <w:t xml:space="preserve">, the balance of the </w:t>
      </w:r>
      <w:r w:rsidR="00027BB5" w:rsidRPr="00EE77B9">
        <w:rPr>
          <w:rFonts w:ascii="Times New Roman" w:eastAsia="Times New Roman" w:hAnsi="Times New Roman" w:cs="Times New Roman"/>
          <w:sz w:val="22"/>
          <w:szCs w:val="20"/>
        </w:rPr>
        <w:t>purchased</w:t>
      </w:r>
      <w:r w:rsidR="00744BB1" w:rsidRPr="00EE77B9">
        <w:rPr>
          <w:rFonts w:ascii="Times New Roman" w:eastAsia="Times New Roman" w:hAnsi="Times New Roman" w:cs="Times New Roman"/>
          <w:sz w:val="22"/>
          <w:szCs w:val="20"/>
        </w:rPr>
        <w:t xml:space="preserve">  Debentures </w:t>
      </w:r>
      <w:r w:rsidR="00DC0CA0" w:rsidRPr="00EE77B9">
        <w:rPr>
          <w:rFonts w:ascii="Times New Roman" w:eastAsia="Times New Roman" w:hAnsi="Times New Roman" w:cs="Times New Roman"/>
          <w:sz w:val="22"/>
          <w:szCs w:val="20"/>
        </w:rPr>
        <w:t xml:space="preserve">amounting to Baht </w:t>
      </w:r>
      <w:r w:rsidR="001C6B10">
        <w:rPr>
          <w:rFonts w:ascii="Times New Roman" w:eastAsia="Times New Roman" w:hAnsi="Times New Roman" w:cs="Times New Roman"/>
          <w:sz w:val="22"/>
          <w:szCs w:val="20"/>
        </w:rPr>
        <w:t>679.6</w:t>
      </w:r>
      <w:r w:rsidR="00DC0CA0" w:rsidRPr="00EE77B9">
        <w:rPr>
          <w:rFonts w:ascii="Times New Roman" w:eastAsia="Times New Roman" w:hAnsi="Times New Roman" w:cs="Times New Roman"/>
          <w:sz w:val="22"/>
          <w:szCs w:val="20"/>
        </w:rPr>
        <w:t xml:space="preserve"> million </w:t>
      </w:r>
      <w:r w:rsidR="00027BB5" w:rsidRPr="00EE77B9">
        <w:rPr>
          <w:rFonts w:ascii="Times New Roman" w:eastAsia="Times New Roman" w:hAnsi="Times New Roman" w:cs="Times New Roman"/>
          <w:sz w:val="22"/>
          <w:szCs w:val="20"/>
        </w:rPr>
        <w:t>is presented</w:t>
      </w:r>
      <w:r w:rsidR="00744BB1" w:rsidRPr="00EE77B9">
        <w:rPr>
          <w:rFonts w:ascii="Times New Roman" w:eastAsia="Times New Roman" w:hAnsi="Times New Roman" w:cs="Times New Roman"/>
          <w:sz w:val="22"/>
          <w:szCs w:val="20"/>
        </w:rPr>
        <w:t xml:space="preserve"> as “Subordinated perpetual debentures acquired by subsidiary” as part of equity in the consolidate</w:t>
      </w:r>
      <w:r w:rsidR="0011026D" w:rsidRPr="00EE77B9">
        <w:rPr>
          <w:rFonts w:ascii="Times New Roman" w:eastAsia="Times New Roman" w:hAnsi="Times New Roman" w:cs="Times New Roman"/>
          <w:sz w:val="22"/>
          <w:szCs w:val="20"/>
        </w:rPr>
        <w:t>d financial statement as at</w:t>
      </w:r>
      <w:r w:rsidR="002A6A72" w:rsidRPr="00EE77B9">
        <w:rPr>
          <w:rFonts w:ascii="Times New Roman" w:eastAsia="Times New Roman" w:hAnsi="Times New Roman" w:cs="Times New Roman"/>
          <w:sz w:val="22"/>
          <w:szCs w:val="20"/>
        </w:rPr>
        <w:t xml:space="preserve"> </w:t>
      </w:r>
      <w:r w:rsidR="0011026D" w:rsidRPr="00EE77B9">
        <w:rPr>
          <w:rFonts w:ascii="Times New Roman" w:eastAsia="Times New Roman" w:hAnsi="Times New Roman" w:cs="Times New Roman"/>
          <w:sz w:val="22"/>
          <w:szCs w:val="20"/>
        </w:rPr>
        <w:t>31 December 20</w:t>
      </w:r>
      <w:r w:rsidR="001C6B10">
        <w:rPr>
          <w:rFonts w:ascii="Times New Roman" w:eastAsia="Times New Roman" w:hAnsi="Times New Roman" w:cs="Times New Roman"/>
          <w:sz w:val="22"/>
          <w:szCs w:val="20"/>
        </w:rPr>
        <w:t>19</w:t>
      </w:r>
      <w:r w:rsidR="0011026D" w:rsidRPr="00EE77B9">
        <w:rPr>
          <w:rFonts w:ascii="Times New Roman" w:eastAsia="Times New Roman" w:hAnsi="Times New Roman" w:cs="Times New Roman"/>
          <w:sz w:val="22"/>
          <w:szCs w:val="20"/>
        </w:rPr>
        <w:t>.</w:t>
      </w:r>
      <w:r w:rsidR="001C6B10">
        <w:rPr>
          <w:rFonts w:ascii="Times New Roman" w:eastAsia="Times New Roman" w:hAnsi="Times New Roman" w:cs="Times New Roman"/>
          <w:sz w:val="22"/>
          <w:szCs w:val="20"/>
        </w:rPr>
        <w:t xml:space="preserve"> </w:t>
      </w:r>
    </w:p>
    <w:p w14:paraId="7284359E" w14:textId="77777777" w:rsidR="001C6B10" w:rsidRDefault="001C6B10" w:rsidP="00E25A2C">
      <w:pPr>
        <w:spacing w:line="240" w:lineRule="atLeast"/>
        <w:ind w:left="540" w:right="44" w:hanging="1"/>
        <w:jc w:val="both"/>
        <w:rPr>
          <w:rFonts w:ascii="Times New Roman" w:eastAsia="Times New Roman" w:hAnsi="Times New Roman" w:cs="Times New Roman"/>
          <w:sz w:val="22"/>
          <w:szCs w:val="20"/>
        </w:rPr>
      </w:pPr>
    </w:p>
    <w:p w14:paraId="40C0F632" w14:textId="1B1A4B84" w:rsidR="003341AB" w:rsidRDefault="003341AB" w:rsidP="003341AB">
      <w:pPr>
        <w:spacing w:line="240" w:lineRule="atLeast"/>
        <w:ind w:left="540" w:right="44" w:hanging="1"/>
        <w:jc w:val="both"/>
        <w:rPr>
          <w:rFonts w:ascii="Times New Roman" w:eastAsia="Times New Roman" w:hAnsi="Times New Roman" w:cs="Times New Roman"/>
          <w:sz w:val="22"/>
          <w:szCs w:val="20"/>
        </w:rPr>
      </w:pPr>
      <w:r w:rsidRPr="0016042A">
        <w:rPr>
          <w:rFonts w:ascii="Times New Roman" w:eastAsia="Times New Roman" w:hAnsi="Times New Roman" w:cs="Times New Roman"/>
          <w:sz w:val="22"/>
          <w:szCs w:val="20"/>
        </w:rPr>
        <w:t>During 2020</w:t>
      </w:r>
      <w:r w:rsidR="00C97A66">
        <w:rPr>
          <w:rFonts w:ascii="Times New Roman" w:eastAsia="Times New Roman" w:hAnsi="Times New Roman" w:cs="Times New Roman"/>
          <w:sz w:val="22"/>
          <w:szCs w:val="20"/>
        </w:rPr>
        <w:t>, IVGSL</w:t>
      </w:r>
      <w:r w:rsidRPr="0016042A">
        <w:rPr>
          <w:rFonts w:ascii="Times New Roman" w:eastAsia="Times New Roman" w:hAnsi="Times New Roman" w:cs="Times New Roman"/>
          <w:sz w:val="22"/>
          <w:szCs w:val="20"/>
        </w:rPr>
        <w:t xml:space="preserve"> sold the Debentures issued and offered by the Company amount of Baht 679.6 million</w:t>
      </w:r>
      <w:r w:rsidR="00C97A66">
        <w:rPr>
          <w:rFonts w:ascii="Times New Roman" w:eastAsia="Times New Roman" w:hAnsi="Times New Roman" w:cs="Times New Roman"/>
          <w:sz w:val="22"/>
          <w:szCs w:val="20"/>
        </w:rPr>
        <w:t xml:space="preserve"> to financial institution</w:t>
      </w:r>
      <w:r w:rsidRPr="0016042A">
        <w:rPr>
          <w:rFonts w:ascii="Times New Roman" w:eastAsia="Times New Roman" w:hAnsi="Times New Roman" w:cs="Times New Roman"/>
          <w:sz w:val="22"/>
          <w:szCs w:val="20"/>
        </w:rPr>
        <w:t>.</w:t>
      </w:r>
    </w:p>
    <w:p w14:paraId="5077626A" w14:textId="6AC3775A" w:rsidR="0059494A" w:rsidRDefault="0059494A">
      <w:pPr>
        <w:rPr>
          <w:rFonts w:ascii="Times New Roman" w:hAnsi="Times New Roman" w:cs="Times New Roman"/>
          <w:b/>
          <w:bCs/>
          <w:sz w:val="24"/>
          <w:szCs w:val="24"/>
        </w:rPr>
      </w:pPr>
    </w:p>
    <w:p w14:paraId="772DEA15" w14:textId="2C6010B5" w:rsidR="001237E6" w:rsidRPr="00691C67" w:rsidRDefault="002F05E7"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sz w:val="22"/>
          <w:szCs w:val="20"/>
        </w:rPr>
      </w:pPr>
      <w:r w:rsidRPr="00422F13">
        <w:rPr>
          <w:rFonts w:ascii="Times New Roman" w:hAnsi="Times New Roman" w:cs="Times New Roman"/>
          <w:b/>
          <w:bCs/>
          <w:sz w:val="24"/>
          <w:szCs w:val="24"/>
        </w:rPr>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14:paraId="377A29EE" w14:textId="77777777" w:rsidR="00052CA4" w:rsidRPr="00422F13"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7390A81" w14:textId="7F54498F" w:rsidR="00101B2A" w:rsidRPr="00C81AAC" w:rsidRDefault="00101B2A" w:rsidP="00CC5EA7">
      <w:pPr>
        <w:pStyle w:val="Pa17"/>
        <w:numPr>
          <w:ilvl w:val="0"/>
          <w:numId w:val="34"/>
        </w:numPr>
        <w:ind w:left="1080" w:right="36" w:hanging="540"/>
        <w:jc w:val="thaiDistribute"/>
        <w:rPr>
          <w:rFonts w:ascii="Times New Roman" w:hAnsi="Times New Roman" w:cstheme="minorBidi"/>
          <w:b/>
          <w:bCs/>
          <w:i/>
          <w:iCs/>
          <w:sz w:val="22"/>
          <w:szCs w:val="20"/>
          <w:lang w:val="en-US"/>
        </w:rPr>
      </w:pPr>
      <w:r w:rsidRPr="00C81AAC">
        <w:rPr>
          <w:rFonts w:ascii="Times New Roman" w:hAnsi="Times New Roman" w:cstheme="minorBidi"/>
          <w:b/>
          <w:bCs/>
          <w:i/>
          <w:iCs/>
          <w:sz w:val="22"/>
          <w:szCs w:val="20"/>
          <w:lang w:val="en-US"/>
        </w:rPr>
        <w:t xml:space="preserve">Segment information </w:t>
      </w:r>
    </w:p>
    <w:p w14:paraId="6F94648F" w14:textId="073FF6B3" w:rsidR="00101B2A" w:rsidRPr="00C81AAC" w:rsidRDefault="00101B2A" w:rsidP="00C81AAC">
      <w:pPr>
        <w:pStyle w:val="Pa17"/>
        <w:ind w:right="36"/>
        <w:jc w:val="thaiDistribute"/>
        <w:rPr>
          <w:rFonts w:ascii="Times New Roman" w:hAnsi="Times New Roman" w:cstheme="minorBidi"/>
          <w:sz w:val="22"/>
          <w:szCs w:val="20"/>
          <w:lang w:val="en-US"/>
        </w:rPr>
      </w:pPr>
    </w:p>
    <w:p w14:paraId="0CDFE7D7" w14:textId="6A25C638" w:rsidR="00FB4FDE" w:rsidRPr="00C81AAC" w:rsidRDefault="007A45CB" w:rsidP="00C81AAC">
      <w:pPr>
        <w:pStyle w:val="Pa17"/>
        <w:ind w:left="540" w:right="36"/>
        <w:jc w:val="thaiDistribute"/>
        <w:rPr>
          <w:rFonts w:ascii="Times New Roman" w:hAnsi="Times New Roman"/>
          <w:sz w:val="22"/>
          <w:szCs w:val="28"/>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 </w:t>
      </w:r>
      <w:r>
        <w:rPr>
          <w:rFonts w:ascii="Times New Roman" w:hAnsi="Times New Roman" w:cs="Times New Roman"/>
          <w:sz w:val="22"/>
          <w:szCs w:val="20"/>
          <w:lang w:bidi="ar-SA"/>
        </w:rPr>
        <w:br/>
      </w:r>
    </w:p>
    <w:p w14:paraId="720086CD" w14:textId="38360EBB" w:rsidR="00D00EF6" w:rsidRPr="00D00EF6" w:rsidRDefault="00D00EF6" w:rsidP="004560A8">
      <w:pPr>
        <w:pStyle w:val="Pa17"/>
        <w:ind w:left="540" w:right="18"/>
        <w:jc w:val="thaiDistribute"/>
        <w:rPr>
          <w:rFonts w:ascii="Times New Roman" w:hAnsi="Times New Roman" w:cs="Times New Roman"/>
          <w:sz w:val="22"/>
          <w:szCs w:val="22"/>
          <w:lang w:bidi="ar-SA"/>
        </w:rPr>
      </w:pPr>
      <w:r w:rsidRPr="00A17288">
        <w:rPr>
          <w:rFonts w:ascii="Times New Roman" w:hAnsi="Times New Roman" w:cs="Times New Roman"/>
          <w:sz w:val="22"/>
          <w:szCs w:val="22"/>
          <w:lang w:bidi="ar-SA"/>
        </w:rPr>
        <w:t xml:space="preserve">The Group continues to consolidate its existing businesses. Fundamental shifts in the portfolio, both in its </w:t>
      </w:r>
      <w:r w:rsidRPr="00D00EF6">
        <w:rPr>
          <w:rFonts w:ascii="Times New Roman" w:hAnsi="Times New Roman" w:cs="Times New Roman"/>
          <w:sz w:val="22"/>
          <w:szCs w:val="22"/>
          <w:lang w:bidi="ar-SA"/>
        </w:rPr>
        <w:t>existing shape and form, necessitate the need to review the way the Group’s CODM analyse and report segment. In 2021, the Group’s reportable segments have been changed as following;</w:t>
      </w:r>
    </w:p>
    <w:p w14:paraId="67B0C3AB" w14:textId="77777777" w:rsidR="00FB4FDE" w:rsidRDefault="00FB4FDE" w:rsidP="00D00EF6">
      <w:pPr>
        <w:ind w:firstLine="540"/>
        <w:rPr>
          <w:rFonts w:ascii="Times New Roman" w:hAnsi="Times New Roman" w:cs="Times New Roman"/>
          <w:i/>
          <w:iCs/>
          <w:sz w:val="22"/>
          <w:szCs w:val="22"/>
          <w:lang w:val="en-GB" w:bidi="ar-SA"/>
        </w:rPr>
      </w:pPr>
    </w:p>
    <w:p w14:paraId="690E50AB" w14:textId="04CDD6A9" w:rsidR="00D00EF6" w:rsidRPr="00D00EF6" w:rsidRDefault="00D00EF6" w:rsidP="00D00EF6">
      <w:pPr>
        <w:ind w:firstLine="540"/>
        <w:rPr>
          <w:rFonts w:ascii="Times New Roman" w:hAnsi="Times New Roman" w:cs="Times New Roman"/>
          <w:i/>
          <w:iCs/>
          <w:sz w:val="22"/>
          <w:szCs w:val="22"/>
          <w:lang w:val="en-GB" w:bidi="ar-SA"/>
        </w:rPr>
      </w:pPr>
      <w:r w:rsidRPr="00D00EF6">
        <w:rPr>
          <w:rFonts w:ascii="Times New Roman" w:hAnsi="Times New Roman" w:cs="Times New Roman"/>
          <w:i/>
          <w:iCs/>
          <w:sz w:val="22"/>
          <w:szCs w:val="22"/>
          <w:lang w:val="en-GB" w:bidi="ar-SA"/>
        </w:rPr>
        <w:t>Reportable segments in 2020</w:t>
      </w:r>
    </w:p>
    <w:p w14:paraId="118CB55E" w14:textId="77777777" w:rsidR="00D00EF6" w:rsidRPr="00D00EF6" w:rsidRDefault="00D00EF6" w:rsidP="00D00EF6">
      <w:pPr>
        <w:pStyle w:val="Default"/>
        <w:rPr>
          <w:rFonts w:ascii="Times New Roman" w:hAnsi="Times New Roman" w:cs="Times New Roman"/>
          <w:sz w:val="22"/>
          <w:szCs w:val="22"/>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402"/>
        <w:gridCol w:w="7958"/>
      </w:tblGrid>
      <w:tr w:rsidR="007A45CB" w:rsidRPr="000B23C9" w14:paraId="084969F3" w14:textId="77777777" w:rsidTr="00871737">
        <w:trPr>
          <w:cantSplit/>
        </w:trPr>
        <w:tc>
          <w:tcPr>
            <w:tcW w:w="1402" w:type="dxa"/>
          </w:tcPr>
          <w:p w14:paraId="75DC9A53"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1</w:t>
            </w:r>
          </w:p>
        </w:tc>
        <w:tc>
          <w:tcPr>
            <w:tcW w:w="7958" w:type="dxa"/>
          </w:tcPr>
          <w:p w14:paraId="2B196521" w14:textId="77777777" w:rsidR="007A45CB" w:rsidRPr="000B23C9" w:rsidRDefault="007A45CB" w:rsidP="0049731D">
            <w:pPr>
              <w:pStyle w:val="BodyText"/>
              <w:ind w:right="108"/>
              <w:jc w:val="thaiDistribute"/>
              <w:rPr>
                <w:rFonts w:ascii="Times New Roman" w:hAnsi="Times New Roman" w:cs="Times New Roman"/>
                <w:sz w:val="22"/>
                <w:szCs w:val="22"/>
              </w:rPr>
            </w:pPr>
            <w:r w:rsidRPr="00A447E7">
              <w:rPr>
                <w:rFonts w:ascii="Times New Roman" w:hAnsi="Times New Roman" w:cs="Times New Roman"/>
                <w:sz w:val="22"/>
                <w:szCs w:val="22"/>
              </w:rPr>
              <w:t>Manufacture and distribution of PET value chain comprising PX, PTA, PET, and Recycling (“Integ</w:t>
            </w:r>
            <w:r>
              <w:rPr>
                <w:rFonts w:ascii="Times New Roman" w:hAnsi="Times New Roman" w:cs="Times New Roman"/>
                <w:sz w:val="22"/>
                <w:szCs w:val="22"/>
              </w:rPr>
              <w:t>r</w:t>
            </w:r>
            <w:r w:rsidRPr="00A447E7">
              <w:rPr>
                <w:rFonts w:ascii="Times New Roman" w:hAnsi="Times New Roman" w:cs="Times New Roman"/>
                <w:sz w:val="22"/>
                <w:szCs w:val="22"/>
              </w:rPr>
              <w:t>ated PET”)</w:t>
            </w:r>
          </w:p>
        </w:tc>
      </w:tr>
      <w:tr w:rsidR="007A45CB" w:rsidRPr="000B23C9" w14:paraId="7CBF58A4" w14:textId="77777777" w:rsidTr="00871737">
        <w:trPr>
          <w:cantSplit/>
        </w:trPr>
        <w:tc>
          <w:tcPr>
            <w:tcW w:w="1402" w:type="dxa"/>
          </w:tcPr>
          <w:p w14:paraId="03724348"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2</w:t>
            </w:r>
          </w:p>
        </w:tc>
        <w:tc>
          <w:tcPr>
            <w:tcW w:w="7958" w:type="dxa"/>
          </w:tcPr>
          <w:p w14:paraId="518BD6E1" w14:textId="77777777" w:rsidR="007A45CB" w:rsidRPr="000B23C9" w:rsidRDefault="007A45CB" w:rsidP="0049731D">
            <w:pPr>
              <w:pStyle w:val="BodyText"/>
              <w:ind w:right="108"/>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w:t>
            </w:r>
            <w:r>
              <w:rPr>
                <w:rFonts w:ascii="Times New Roman" w:hAnsi="Times New Roman" w:cs="Times New Roman"/>
                <w:sz w:val="22"/>
                <w:szCs w:val="22"/>
              </w:rPr>
              <w:t>s</w:t>
            </w:r>
            <w:r w:rsidRPr="00636B4D">
              <w:rPr>
                <w:rFonts w:ascii="Times New Roman" w:hAnsi="Times New Roman" w:cs="Times New Roman"/>
                <w:sz w:val="22"/>
                <w:szCs w:val="22"/>
              </w:rPr>
              <w:t>pecialty PET-related chemicals comprising PIA and NDC (“</w:t>
            </w:r>
            <w:r w:rsidRPr="009E54F4">
              <w:rPr>
                <w:rFonts w:ascii="Times New Roman" w:hAnsi="Times New Roman" w:cs="Times New Roman"/>
                <w:sz w:val="22"/>
                <w:szCs w:val="22"/>
              </w:rPr>
              <w:t>Specialty Chemicals</w:t>
            </w:r>
            <w:r w:rsidRPr="00636B4D">
              <w:rPr>
                <w:rFonts w:ascii="Times New Roman" w:hAnsi="Times New Roman" w:cs="Times New Roman"/>
                <w:sz w:val="22"/>
                <w:szCs w:val="22"/>
              </w:rPr>
              <w:t>”)</w:t>
            </w:r>
          </w:p>
        </w:tc>
      </w:tr>
      <w:tr w:rsidR="007A45CB" w:rsidRPr="000B23C9" w14:paraId="522631E5" w14:textId="77777777" w:rsidTr="00871737">
        <w:trPr>
          <w:cantSplit/>
        </w:trPr>
        <w:tc>
          <w:tcPr>
            <w:tcW w:w="1402" w:type="dxa"/>
          </w:tcPr>
          <w:p w14:paraId="53B882CA"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3</w:t>
            </w:r>
          </w:p>
        </w:tc>
        <w:tc>
          <w:tcPr>
            <w:tcW w:w="7958" w:type="dxa"/>
          </w:tcPr>
          <w:p w14:paraId="687E58EC" w14:textId="77777777" w:rsidR="007A45CB" w:rsidRPr="000B23C9" w:rsidRDefault="007A45CB" w:rsidP="0049731D">
            <w:pPr>
              <w:pStyle w:val="BodyText"/>
              <w:ind w:right="108"/>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PET preforms and </w:t>
            </w:r>
            <w:r>
              <w:rPr>
                <w:rFonts w:ascii="Times New Roman" w:hAnsi="Times New Roman" w:cs="Times New Roman"/>
                <w:sz w:val="22"/>
                <w:szCs w:val="22"/>
              </w:rPr>
              <w:t>p</w:t>
            </w:r>
            <w:r w:rsidRPr="00636B4D">
              <w:rPr>
                <w:rFonts w:ascii="Times New Roman" w:hAnsi="Times New Roman" w:cs="Times New Roman"/>
                <w:sz w:val="22"/>
                <w:szCs w:val="22"/>
              </w:rPr>
              <w:t>ackaging (“Packaging”)</w:t>
            </w:r>
          </w:p>
        </w:tc>
      </w:tr>
      <w:tr w:rsidR="007A45CB" w:rsidRPr="000B23C9" w14:paraId="467DB7C2" w14:textId="77777777" w:rsidTr="00871737">
        <w:trPr>
          <w:cantSplit/>
        </w:trPr>
        <w:tc>
          <w:tcPr>
            <w:tcW w:w="1402" w:type="dxa"/>
          </w:tcPr>
          <w:p w14:paraId="1E550811"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4</w:t>
            </w:r>
          </w:p>
        </w:tc>
        <w:tc>
          <w:tcPr>
            <w:tcW w:w="7958" w:type="dxa"/>
          </w:tcPr>
          <w:p w14:paraId="3F2340E7" w14:textId="77777777" w:rsidR="007A45CB" w:rsidRPr="00D944CD" w:rsidRDefault="007A45CB" w:rsidP="0049731D">
            <w:pPr>
              <w:pStyle w:val="BodyText"/>
              <w:ind w:right="108"/>
              <w:jc w:val="thaiDistribute"/>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i</w:t>
            </w:r>
            <w:r w:rsidRPr="00BF087D">
              <w:rPr>
                <w:rFonts w:ascii="Times New Roman" w:hAnsi="Times New Roman" w:cs="Times New Roman"/>
                <w:sz w:val="22"/>
                <w:szCs w:val="22"/>
              </w:rPr>
              <w:t xml:space="preserve">ntegrated EG, </w:t>
            </w:r>
            <w:r>
              <w:rPr>
                <w:rFonts w:ascii="Times New Roman" w:hAnsi="Times New Roman" w:cs="Times New Roman"/>
                <w:sz w:val="22"/>
                <w:szCs w:val="22"/>
              </w:rPr>
              <w:t>i</w:t>
            </w:r>
            <w:r w:rsidRPr="00BF087D">
              <w:rPr>
                <w:rFonts w:ascii="Times New Roman" w:hAnsi="Times New Roman" w:cs="Times New Roman"/>
                <w:sz w:val="22"/>
                <w:szCs w:val="22"/>
              </w:rPr>
              <w:t xml:space="preserve">ntegrated </w:t>
            </w:r>
            <w:r>
              <w:rPr>
                <w:rFonts w:ascii="Times New Roman" w:hAnsi="Times New Roman" w:cs="Times New Roman"/>
                <w:sz w:val="22"/>
                <w:szCs w:val="22"/>
              </w:rPr>
              <w:t>p</w:t>
            </w:r>
            <w:r w:rsidRPr="00BF087D">
              <w:rPr>
                <w:rFonts w:ascii="Times New Roman" w:hAnsi="Times New Roman" w:cs="Times New Roman"/>
                <w:sz w:val="22"/>
                <w:szCs w:val="22"/>
              </w:rPr>
              <w:t xml:space="preserve">urified EO, PO/MTBE and </w:t>
            </w:r>
            <w:r>
              <w:rPr>
                <w:rFonts w:ascii="Times New Roman" w:hAnsi="Times New Roman" w:cs="Times New Roman"/>
                <w:sz w:val="22"/>
                <w:szCs w:val="22"/>
              </w:rPr>
              <w:t>i</w:t>
            </w:r>
            <w:r w:rsidRPr="00BF087D">
              <w:rPr>
                <w:rFonts w:ascii="Times New Roman" w:hAnsi="Times New Roman" w:cs="Times New Roman"/>
                <w:sz w:val="22"/>
                <w:szCs w:val="22"/>
              </w:rPr>
              <w:t>nteg</w:t>
            </w:r>
            <w:r>
              <w:rPr>
                <w:rFonts w:ascii="Times New Roman" w:hAnsi="Times New Roman" w:cs="Times New Roman"/>
                <w:sz w:val="22"/>
                <w:szCs w:val="22"/>
              </w:rPr>
              <w:t>r</w:t>
            </w:r>
            <w:r w:rsidRPr="00BF087D">
              <w:rPr>
                <w:rFonts w:ascii="Times New Roman" w:hAnsi="Times New Roman" w:cs="Times New Roman"/>
                <w:sz w:val="22"/>
                <w:szCs w:val="22"/>
              </w:rPr>
              <w:t xml:space="preserve">ated </w:t>
            </w:r>
            <w:r>
              <w:rPr>
                <w:rFonts w:ascii="Times New Roman" w:hAnsi="Times New Roman" w:cs="Times New Roman"/>
                <w:sz w:val="22"/>
                <w:szCs w:val="22"/>
              </w:rPr>
              <w:t>s</w:t>
            </w:r>
            <w:r w:rsidRPr="00BF087D">
              <w:rPr>
                <w:rFonts w:ascii="Times New Roman" w:hAnsi="Times New Roman" w:cs="Times New Roman"/>
                <w:sz w:val="22"/>
                <w:szCs w:val="22"/>
              </w:rPr>
              <w:t>urfactants comprising EOA, LAB and others (“Integrated Oxides and Derivatives”)</w:t>
            </w:r>
          </w:p>
        </w:tc>
      </w:tr>
      <w:tr w:rsidR="007A45CB" w:rsidRPr="000B23C9" w14:paraId="7B176263" w14:textId="77777777" w:rsidTr="00871737">
        <w:trPr>
          <w:cantSplit/>
        </w:trPr>
        <w:tc>
          <w:tcPr>
            <w:tcW w:w="1402" w:type="dxa"/>
          </w:tcPr>
          <w:p w14:paraId="5FFF5F26"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5</w:t>
            </w:r>
          </w:p>
        </w:tc>
        <w:tc>
          <w:tcPr>
            <w:tcW w:w="7958" w:type="dxa"/>
          </w:tcPr>
          <w:p w14:paraId="62F20E31" w14:textId="77777777" w:rsidR="007A45CB" w:rsidRPr="00D944CD" w:rsidRDefault="007A45CB" w:rsidP="0049731D">
            <w:pPr>
              <w:pStyle w:val="BodyText"/>
              <w:ind w:right="108"/>
              <w:jc w:val="thaiDistribute"/>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BF087D">
              <w:rPr>
                <w:rFonts w:ascii="Times New Roman" w:hAnsi="Times New Roman" w:cs="Times New Roman"/>
                <w:sz w:val="22"/>
                <w:szCs w:val="22"/>
              </w:rPr>
              <w:t xml:space="preserve">olyester, </w:t>
            </w:r>
            <w:r>
              <w:rPr>
                <w:rFonts w:ascii="Times New Roman" w:hAnsi="Times New Roman" w:cs="Times New Roman"/>
                <w:sz w:val="22"/>
                <w:szCs w:val="22"/>
              </w:rPr>
              <w:t>r</w:t>
            </w:r>
            <w:r w:rsidRPr="00BF087D">
              <w:rPr>
                <w:rFonts w:ascii="Times New Roman" w:hAnsi="Times New Roman" w:cs="Times New Roman"/>
                <w:sz w:val="22"/>
                <w:szCs w:val="22"/>
              </w:rPr>
              <w:t xml:space="preserve">ayon, </w:t>
            </w:r>
            <w:r>
              <w:rPr>
                <w:rFonts w:ascii="Times New Roman" w:hAnsi="Times New Roman" w:cs="Times New Roman"/>
                <w:sz w:val="22"/>
                <w:szCs w:val="22"/>
              </w:rPr>
              <w:t>n</w:t>
            </w:r>
            <w:r w:rsidRPr="00BF087D">
              <w:rPr>
                <w:rFonts w:ascii="Times New Roman" w:hAnsi="Times New Roman" w:cs="Times New Roman"/>
                <w:sz w:val="22"/>
                <w:szCs w:val="22"/>
              </w:rPr>
              <w:t xml:space="preserve">ylon, </w:t>
            </w:r>
            <w:r>
              <w:rPr>
                <w:rFonts w:ascii="Times New Roman" w:hAnsi="Times New Roman" w:cs="Times New Roman"/>
                <w:sz w:val="22"/>
                <w:szCs w:val="22"/>
              </w:rPr>
              <w:t>p</w:t>
            </w:r>
            <w:r w:rsidRPr="00BF087D">
              <w:rPr>
                <w:rFonts w:ascii="Times New Roman" w:hAnsi="Times New Roman" w:cs="Times New Roman"/>
                <w:sz w:val="22"/>
                <w:szCs w:val="22"/>
              </w:rPr>
              <w:t xml:space="preserve">olypropylene, composites and worsted wool fibers, for three end-use segments: </w:t>
            </w:r>
            <w:r>
              <w:rPr>
                <w:rFonts w:ascii="Times New Roman" w:hAnsi="Times New Roman" w:cs="Times New Roman"/>
                <w:sz w:val="22"/>
                <w:szCs w:val="22"/>
              </w:rPr>
              <w:t>m</w:t>
            </w:r>
            <w:r w:rsidRPr="00BF087D">
              <w:rPr>
                <w:rFonts w:ascii="Times New Roman" w:hAnsi="Times New Roman" w:cs="Times New Roman"/>
                <w:sz w:val="22"/>
                <w:szCs w:val="22"/>
              </w:rPr>
              <w:t xml:space="preserve">obility, </w:t>
            </w:r>
            <w:r>
              <w:rPr>
                <w:rFonts w:ascii="Times New Roman" w:hAnsi="Times New Roman" w:cs="Times New Roman"/>
                <w:sz w:val="22"/>
                <w:szCs w:val="22"/>
              </w:rPr>
              <w:t>l</w:t>
            </w:r>
            <w:r w:rsidRPr="00BF087D">
              <w:rPr>
                <w:rFonts w:ascii="Times New Roman" w:hAnsi="Times New Roman" w:cs="Times New Roman"/>
                <w:sz w:val="22"/>
                <w:szCs w:val="22"/>
              </w:rPr>
              <w:t xml:space="preserve">ifestyle and </w:t>
            </w:r>
            <w:r>
              <w:rPr>
                <w:rFonts w:ascii="Times New Roman" w:hAnsi="Times New Roman" w:cs="Times New Roman"/>
                <w:sz w:val="22"/>
                <w:szCs w:val="22"/>
              </w:rPr>
              <w:t>h</w:t>
            </w:r>
            <w:r w:rsidRPr="00BF087D">
              <w:rPr>
                <w:rFonts w:ascii="Times New Roman" w:hAnsi="Times New Roman" w:cs="Times New Roman"/>
                <w:sz w:val="22"/>
                <w:szCs w:val="22"/>
              </w:rPr>
              <w:t>ygiene (“Fibers”)</w:t>
            </w:r>
          </w:p>
        </w:tc>
      </w:tr>
    </w:tbl>
    <w:p w14:paraId="1A5A4EA4" w14:textId="77777777" w:rsidR="00D00EF6" w:rsidRDefault="00D00EF6" w:rsidP="00D00EF6">
      <w:pPr>
        <w:pStyle w:val="Default"/>
        <w:ind w:left="540"/>
        <w:rPr>
          <w:rFonts w:ascii="Times New Roman" w:eastAsia="Times New Roman" w:hAnsi="Times New Roman" w:cs="Times New Roman"/>
          <w:i/>
          <w:iCs/>
          <w:color w:val="auto"/>
          <w:sz w:val="22"/>
          <w:szCs w:val="22"/>
          <w:lang w:val="en-GB" w:eastAsia="en-US" w:bidi="ar-SA"/>
        </w:rPr>
      </w:pPr>
    </w:p>
    <w:p w14:paraId="72129DFD" w14:textId="1587A12E" w:rsidR="00D00EF6" w:rsidRPr="00D00EF6" w:rsidRDefault="00D00EF6" w:rsidP="00D00EF6">
      <w:pPr>
        <w:pStyle w:val="Default"/>
        <w:ind w:left="540"/>
        <w:rPr>
          <w:rFonts w:ascii="Times New Roman" w:hAnsi="Times New Roman" w:cs="Times New Roman"/>
          <w:i/>
          <w:iCs/>
          <w:sz w:val="22"/>
          <w:szCs w:val="22"/>
          <w:lang w:bidi="ar-SA"/>
        </w:rPr>
      </w:pPr>
      <w:r w:rsidRPr="00D00EF6">
        <w:rPr>
          <w:rFonts w:ascii="Times New Roman" w:eastAsia="Times New Roman" w:hAnsi="Times New Roman" w:cs="Times New Roman"/>
          <w:i/>
          <w:iCs/>
          <w:color w:val="auto"/>
          <w:sz w:val="22"/>
          <w:szCs w:val="22"/>
          <w:lang w:val="en-GB" w:eastAsia="en-US" w:bidi="ar-SA"/>
        </w:rPr>
        <w:t>Reportable segments in 2021</w:t>
      </w:r>
    </w:p>
    <w:p w14:paraId="4F43F4FC" w14:textId="77777777" w:rsidR="00D00EF6" w:rsidRPr="00D00EF6" w:rsidRDefault="00D00EF6" w:rsidP="00D00EF6">
      <w:pPr>
        <w:pStyle w:val="Default"/>
        <w:rPr>
          <w:rFonts w:ascii="Times New Roman" w:hAnsi="Times New Roman" w:cs="Times New Roman"/>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D00EF6" w:rsidRPr="00D00EF6" w14:paraId="7D793C69" w14:textId="77777777" w:rsidTr="00D00EF6">
        <w:trPr>
          <w:cantSplit/>
          <w:trHeight w:val="604"/>
        </w:trPr>
        <w:tc>
          <w:tcPr>
            <w:tcW w:w="1350" w:type="dxa"/>
          </w:tcPr>
          <w:p w14:paraId="7D1A4DF8"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1</w:t>
            </w:r>
          </w:p>
          <w:p w14:paraId="752E2EE8" w14:textId="77777777" w:rsidR="00D00EF6" w:rsidRPr="00D00EF6" w:rsidRDefault="00D00EF6" w:rsidP="003B3F56">
            <w:pPr>
              <w:pStyle w:val="headingitalic"/>
              <w:spacing w:after="0" w:line="240" w:lineRule="atLeast"/>
              <w:ind w:left="8" w:right="44"/>
              <w:rPr>
                <w:rFonts w:cs="Times New Roman"/>
                <w:i w:val="0"/>
                <w:iCs w:val="0"/>
                <w:szCs w:val="22"/>
              </w:rPr>
            </w:pPr>
          </w:p>
        </w:tc>
        <w:tc>
          <w:tcPr>
            <w:tcW w:w="8010" w:type="dxa"/>
          </w:tcPr>
          <w:p w14:paraId="07CA78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PET value chain comprising PX, PTA, PET, and Recycling (Integrated PET), specialty PET-related chemicals comprising PIA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D00EF6" w:rsidRPr="00D00EF6" w14:paraId="6B24B38B" w14:textId="77777777" w:rsidTr="00D00EF6">
        <w:trPr>
          <w:cantSplit/>
          <w:trHeight w:val="243"/>
        </w:trPr>
        <w:tc>
          <w:tcPr>
            <w:tcW w:w="1350" w:type="dxa"/>
          </w:tcPr>
          <w:p w14:paraId="2F0F8F2B"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2</w:t>
            </w:r>
          </w:p>
        </w:tc>
        <w:tc>
          <w:tcPr>
            <w:tcW w:w="8010" w:type="dxa"/>
          </w:tcPr>
          <w:p w14:paraId="02F424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integrated EG, integrated purified EO, PO/MTBE and </w:t>
            </w:r>
            <w:r w:rsidRPr="00D00EF6">
              <w:rPr>
                <w:rFonts w:ascii="Times New Roman" w:hAnsi="Times New Roman" w:cs="Times New Roman"/>
                <w:spacing w:val="-4"/>
                <w:sz w:val="22"/>
                <w:szCs w:val="22"/>
              </w:rPr>
              <w:t>integrated surfactants comprising EOA, LAB and others (“Integrated Oxides and Derivatives”)</w:t>
            </w:r>
          </w:p>
        </w:tc>
      </w:tr>
      <w:tr w:rsidR="00D00EF6" w:rsidRPr="00D00EF6" w14:paraId="696A7AFE" w14:textId="77777777" w:rsidTr="00D00EF6">
        <w:trPr>
          <w:cantSplit/>
          <w:trHeight w:val="243"/>
        </w:trPr>
        <w:tc>
          <w:tcPr>
            <w:tcW w:w="1350" w:type="dxa"/>
          </w:tcPr>
          <w:p w14:paraId="7A08C392"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3</w:t>
            </w:r>
          </w:p>
        </w:tc>
        <w:tc>
          <w:tcPr>
            <w:tcW w:w="8010" w:type="dxa"/>
          </w:tcPr>
          <w:p w14:paraId="3D43B458"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polyester, rayon, nylon, polypropylene,</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composites and worsted wool fibers, for three end-use segments: mobility, lifestyle and hygiene (“Fibers”)</w:t>
            </w:r>
          </w:p>
        </w:tc>
      </w:tr>
    </w:tbl>
    <w:p w14:paraId="4B266215" w14:textId="638212CB" w:rsidR="007A45CB" w:rsidRDefault="007A45CB" w:rsidP="007A45CB">
      <w:pPr>
        <w:pStyle w:val="Default"/>
        <w:ind w:right="18" w:firstLine="540"/>
        <w:rPr>
          <w:rFonts w:ascii="Times New Roman" w:eastAsia="Times New Roman" w:hAnsi="Times New Roman" w:cs="Times New Roman"/>
          <w:color w:val="auto"/>
          <w:sz w:val="22"/>
          <w:szCs w:val="22"/>
          <w:highlight w:val="red"/>
          <w:lang w:eastAsia="en-US" w:bidi="ar-SA"/>
        </w:rPr>
      </w:pPr>
    </w:p>
    <w:p w14:paraId="66E26E25" w14:textId="146FB6A0" w:rsidR="00D00EF6" w:rsidRPr="00D00EF6" w:rsidRDefault="00D00EF6" w:rsidP="00D00EF6">
      <w:pPr>
        <w:ind w:firstLine="547"/>
        <w:rPr>
          <w:rFonts w:ascii="Times New Roman" w:eastAsia="Times New Roman" w:hAnsi="Times New Roman" w:cs="Times New Roman"/>
          <w:sz w:val="22"/>
          <w:szCs w:val="22"/>
          <w:lang w:bidi="ar-SA"/>
        </w:rPr>
      </w:pPr>
      <w:r w:rsidRPr="00D00EF6">
        <w:rPr>
          <w:rFonts w:ascii="Times New Roman" w:eastAsia="Times New Roman" w:hAnsi="Times New Roman" w:cs="Times New Roman"/>
          <w:sz w:val="22"/>
          <w:szCs w:val="22"/>
          <w:lang w:bidi="ar-SA"/>
        </w:rPr>
        <w:t>As a result, the Group has restated the previously reported segment information of the</w:t>
      </w:r>
      <w:r w:rsidR="007E0B32">
        <w:rPr>
          <w:rFonts w:ascii="Times New Roman" w:eastAsia="Times New Roman" w:hAnsi="Times New Roman" w:cstheme="minorBidi" w:hint="cs"/>
          <w:sz w:val="22"/>
          <w:cs/>
        </w:rPr>
        <w:t xml:space="preserve"> </w:t>
      </w:r>
      <w:r w:rsidR="007E0B32">
        <w:rPr>
          <w:rFonts w:ascii="Times New Roman" w:eastAsia="Times New Roman" w:hAnsi="Times New Roman" w:cstheme="minorBidi"/>
          <w:sz w:val="22"/>
        </w:rPr>
        <w:t>year</w:t>
      </w:r>
      <w:r w:rsidRPr="00D00EF6">
        <w:rPr>
          <w:rFonts w:ascii="Times New Roman" w:eastAsia="Times New Roman" w:hAnsi="Times New Roman" w:cs="Times New Roman"/>
          <w:sz w:val="22"/>
          <w:szCs w:val="22"/>
          <w:lang w:bidi="ar-SA"/>
        </w:rPr>
        <w:t xml:space="preserve"> 2020.</w:t>
      </w:r>
      <w:r w:rsidRPr="00D00EF6">
        <w:rPr>
          <w:rFonts w:ascii="Times New Roman" w:eastAsia="Times New Roman" w:hAnsi="Times New Roman" w:cs="Times New Roman"/>
          <w:sz w:val="22"/>
          <w:szCs w:val="22"/>
          <w:lang w:bidi="ar-SA"/>
        </w:rPr>
        <w:tab/>
      </w:r>
    </w:p>
    <w:p w14:paraId="1017E2B2" w14:textId="77777777" w:rsidR="00D00EF6" w:rsidRPr="000B23C9" w:rsidRDefault="00D00EF6" w:rsidP="007A45CB">
      <w:pPr>
        <w:pStyle w:val="Default"/>
        <w:ind w:right="18" w:firstLine="540"/>
        <w:rPr>
          <w:rFonts w:ascii="Times New Roman" w:eastAsia="Times New Roman" w:hAnsi="Times New Roman" w:cs="Times New Roman"/>
          <w:color w:val="auto"/>
          <w:sz w:val="22"/>
          <w:szCs w:val="22"/>
          <w:highlight w:val="red"/>
          <w:lang w:eastAsia="en-US" w:bidi="ar-SA"/>
        </w:rPr>
      </w:pPr>
    </w:p>
    <w:p w14:paraId="1A8D8BAF" w14:textId="77777777" w:rsidR="007A45CB" w:rsidRPr="000B23C9" w:rsidRDefault="007A45CB" w:rsidP="0049731D">
      <w:pPr>
        <w:pStyle w:val="Pa17"/>
        <w:spacing w:line="240" w:lineRule="atLeast"/>
        <w:ind w:left="547" w:right="36"/>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integration between reportable segments. This integration includes sales of goods.</w:t>
      </w:r>
    </w:p>
    <w:p w14:paraId="43347A10" w14:textId="77777777" w:rsidR="007A45CB" w:rsidRPr="000B23C9" w:rsidRDefault="007A45CB" w:rsidP="0049731D">
      <w:pPr>
        <w:spacing w:line="240" w:lineRule="atLeast"/>
        <w:ind w:left="547" w:right="36"/>
        <w:jc w:val="thaiDistribute"/>
        <w:rPr>
          <w:rFonts w:ascii="Times New Roman" w:eastAsia="Times New Roman" w:hAnsi="Times New Roman" w:cs="Times New Roman"/>
          <w:sz w:val="22"/>
          <w:szCs w:val="22"/>
          <w:lang w:val="en-GB" w:bidi="ar-SA"/>
        </w:rPr>
      </w:pPr>
    </w:p>
    <w:p w14:paraId="4F3B8836" w14:textId="77777777" w:rsidR="007A45CB" w:rsidRPr="00CA6E4F" w:rsidRDefault="007A45CB" w:rsidP="0049731D">
      <w:pPr>
        <w:spacing w:line="240" w:lineRule="atLeast"/>
        <w:ind w:left="547" w:right="36"/>
        <w:jc w:val="thaiDistribute"/>
        <w:rPr>
          <w:rFonts w:ascii="Times New Roman" w:hAnsi="Times New Roman" w:cs="Times New Roman"/>
          <w:spacing w:val="2"/>
          <w:sz w:val="22"/>
          <w:szCs w:val="22"/>
          <w:cs/>
        </w:rPr>
      </w:pPr>
      <w:r w:rsidRPr="00CA6E4F">
        <w:rPr>
          <w:rFonts w:ascii="Times New Roman" w:eastAsia="Times New Roman" w:hAnsi="Times New Roman" w:cs="Times New Roman"/>
          <w:spacing w:val="2"/>
          <w:sz w:val="22"/>
          <w:szCs w:val="22"/>
          <w:lang w:val="en-GB" w:bidi="ar-SA"/>
        </w:rPr>
        <w:lastRenderedPageBreak/>
        <w:t>Information regarding the results of each reportable segment is included below. Performance is measured based on segment profit before finance costs and tax expense (income), as included in the internal management reports that are reviewed by the Group’s CODM. Segment profit before finance costs and tax expense (income) is used to measure performance as management believes that such information is the most relevant in evaluating the results of certain segments.</w:t>
      </w:r>
    </w:p>
    <w:p w14:paraId="39E555A3" w14:textId="69EF0784" w:rsidR="007A45CB" w:rsidRDefault="007A45CB" w:rsidP="0049731D">
      <w:pPr>
        <w:pStyle w:val="block"/>
        <w:spacing w:after="0" w:line="240" w:lineRule="atLeast"/>
        <w:ind w:left="540" w:right="36" w:firstLine="3"/>
        <w:jc w:val="thaiDistribute"/>
        <w:rPr>
          <w:szCs w:val="28"/>
          <w:lang w:val="en-US" w:bidi="th-TH"/>
        </w:rPr>
      </w:pPr>
    </w:p>
    <w:p w14:paraId="2E1315C6" w14:textId="77777777" w:rsidR="007A45CB" w:rsidRPr="00CA6E4F" w:rsidRDefault="007A45CB" w:rsidP="0049731D">
      <w:pPr>
        <w:pStyle w:val="block"/>
        <w:spacing w:after="0" w:line="240" w:lineRule="atLeast"/>
        <w:ind w:left="540" w:right="36"/>
        <w:jc w:val="thaiDistribute"/>
        <w:rPr>
          <w:spacing w:val="2"/>
          <w:szCs w:val="22"/>
        </w:rPr>
      </w:pPr>
      <w:r w:rsidRPr="00CA6E4F">
        <w:rPr>
          <w:spacing w:val="2"/>
          <w:szCs w:val="22"/>
        </w:rPr>
        <w:t>The Group’s main revenue is derived from contracts with customers and recognised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209BA">
          <w:headerReference w:type="even" r:id="rId25"/>
          <w:footerReference w:type="default" r:id="rId26"/>
          <w:headerReference w:type="first" r:id="rId27"/>
          <w:pgSz w:w="11906" w:h="16838" w:code="9"/>
          <w:pgMar w:top="691" w:right="1106" w:bottom="576" w:left="1152" w:header="720" w:footer="562" w:gutter="0"/>
          <w:cols w:space="720"/>
        </w:sectPr>
      </w:pPr>
    </w:p>
    <w:tbl>
      <w:tblPr>
        <w:tblW w:w="14940" w:type="dxa"/>
        <w:tblInd w:w="-90" w:type="dxa"/>
        <w:tblLayout w:type="fixed"/>
        <w:tblLook w:val="04A0" w:firstRow="1" w:lastRow="0" w:firstColumn="1" w:lastColumn="0" w:noHBand="0" w:noVBand="1"/>
      </w:tblPr>
      <w:tblGrid>
        <w:gridCol w:w="3780"/>
        <w:gridCol w:w="270"/>
        <w:gridCol w:w="1620"/>
        <w:gridCol w:w="270"/>
        <w:gridCol w:w="1710"/>
        <w:gridCol w:w="280"/>
        <w:gridCol w:w="1520"/>
        <w:gridCol w:w="270"/>
        <w:gridCol w:w="1530"/>
        <w:gridCol w:w="280"/>
        <w:gridCol w:w="1610"/>
        <w:gridCol w:w="280"/>
        <w:gridCol w:w="1514"/>
        <w:gridCol w:w="6"/>
      </w:tblGrid>
      <w:tr w:rsidR="00491A95" w:rsidRPr="00462DF4" w14:paraId="5D11CBC6" w14:textId="77777777" w:rsidTr="003B3F56">
        <w:trPr>
          <w:gridAfter w:val="1"/>
          <w:wAfter w:w="6" w:type="dxa"/>
          <w:tblHeader/>
        </w:trPr>
        <w:tc>
          <w:tcPr>
            <w:tcW w:w="3780" w:type="dxa"/>
            <w:noWrap/>
            <w:hideMark/>
          </w:tcPr>
          <w:p w14:paraId="4774EFEB" w14:textId="77777777" w:rsidR="00491A95" w:rsidRPr="003B3F56" w:rsidRDefault="00491A95" w:rsidP="00871737">
            <w:pPr>
              <w:spacing w:line="240" w:lineRule="exact"/>
              <w:rPr>
                <w:rFonts w:cs="Times New Roman"/>
                <w:sz w:val="22"/>
                <w:szCs w:val="22"/>
              </w:rPr>
            </w:pPr>
            <w:r w:rsidRPr="003B3F56">
              <w:rPr>
                <w:sz w:val="22"/>
                <w:szCs w:val="22"/>
              </w:rPr>
              <w:lastRenderedPageBreak/>
              <w:br w:type="page"/>
            </w:r>
            <w:r w:rsidRPr="003B3F56">
              <w:rPr>
                <w:rFonts w:ascii="Times New Roman" w:hAnsi="Times New Roman" w:cs="Times New Roman"/>
                <w:b/>
                <w:bCs/>
                <w:i/>
                <w:iCs/>
                <w:sz w:val="22"/>
                <w:szCs w:val="22"/>
              </w:rPr>
              <w:br w:type="page"/>
            </w:r>
          </w:p>
        </w:tc>
        <w:tc>
          <w:tcPr>
            <w:tcW w:w="11154" w:type="dxa"/>
            <w:gridSpan w:val="12"/>
          </w:tcPr>
          <w:p w14:paraId="6C24DBD1" w14:textId="623DADCD" w:rsidR="00491A95" w:rsidRPr="003B3F56" w:rsidRDefault="00491A95"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D00EF6" w:rsidRPr="00462DF4" w14:paraId="7679502E" w14:textId="77777777" w:rsidTr="003B3F56">
        <w:trPr>
          <w:tblHeader/>
        </w:trPr>
        <w:tc>
          <w:tcPr>
            <w:tcW w:w="3780" w:type="dxa"/>
            <w:vAlign w:val="bottom"/>
          </w:tcPr>
          <w:p w14:paraId="0EC345AC" w14:textId="4D369B2C" w:rsidR="00D00EF6" w:rsidRPr="003B3F56" w:rsidRDefault="005C77B5" w:rsidP="00871737">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00D00EF6" w:rsidRPr="003B3F56">
              <w:rPr>
                <w:rFonts w:ascii="Times New Roman" w:hAnsi="Times New Roman" w:cs="Times New Roman"/>
                <w:b/>
                <w:bCs/>
                <w:i/>
                <w:iCs/>
                <w:sz w:val="22"/>
                <w:szCs w:val="22"/>
              </w:rPr>
              <w:t>ear ended 31 December 2021</w:t>
            </w:r>
          </w:p>
        </w:tc>
        <w:tc>
          <w:tcPr>
            <w:tcW w:w="270" w:type="dxa"/>
            <w:noWrap/>
            <w:vAlign w:val="bottom"/>
          </w:tcPr>
          <w:p w14:paraId="0117AED5" w14:textId="77777777" w:rsidR="00D00EF6" w:rsidRPr="003B3F56" w:rsidRDefault="00D00EF6" w:rsidP="00871737">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049AD828" w14:textId="1CC4207D" w:rsidR="00D00EF6" w:rsidRPr="003B3F56" w:rsidRDefault="00D00EF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363218B" w14:textId="77777777" w:rsidR="00D00EF6" w:rsidRPr="003B3F56" w:rsidRDefault="00D00EF6" w:rsidP="00871737">
            <w:pPr>
              <w:spacing w:line="240" w:lineRule="exact"/>
              <w:jc w:val="center"/>
              <w:rPr>
                <w:rFonts w:ascii="Times New Roman" w:hAnsi="Times New Roman" w:cs="Times New Roman"/>
                <w:b/>
                <w:bCs/>
                <w:color w:val="000000"/>
                <w:sz w:val="22"/>
                <w:szCs w:val="22"/>
              </w:rPr>
            </w:pPr>
          </w:p>
        </w:tc>
        <w:tc>
          <w:tcPr>
            <w:tcW w:w="1710" w:type="dxa"/>
            <w:vAlign w:val="bottom"/>
            <w:hideMark/>
          </w:tcPr>
          <w:p w14:paraId="4D0A9A82" w14:textId="77777777" w:rsidR="00D00EF6" w:rsidRPr="003B3F56" w:rsidRDefault="00D00EF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80" w:type="dxa"/>
            <w:noWrap/>
            <w:vAlign w:val="bottom"/>
          </w:tcPr>
          <w:p w14:paraId="2AD652FB" w14:textId="77777777" w:rsidR="00D00EF6" w:rsidRPr="003B3F56" w:rsidRDefault="00D00EF6" w:rsidP="00871737">
            <w:pPr>
              <w:spacing w:line="240" w:lineRule="exact"/>
              <w:jc w:val="center"/>
              <w:rPr>
                <w:rFonts w:ascii="Times New Roman" w:hAnsi="Times New Roman" w:cs="Times New Roman"/>
                <w:b/>
                <w:bCs/>
                <w:color w:val="000000"/>
                <w:sz w:val="22"/>
                <w:szCs w:val="22"/>
              </w:rPr>
            </w:pPr>
          </w:p>
        </w:tc>
        <w:tc>
          <w:tcPr>
            <w:tcW w:w="1520" w:type="dxa"/>
            <w:noWrap/>
            <w:vAlign w:val="bottom"/>
            <w:hideMark/>
          </w:tcPr>
          <w:p w14:paraId="7B3A3448" w14:textId="77777777" w:rsidR="00D00EF6" w:rsidRPr="003B3F56" w:rsidRDefault="00D00EF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02F4AAD7" w14:textId="77777777" w:rsidR="00D00EF6" w:rsidRPr="003B3F56" w:rsidRDefault="00D00EF6" w:rsidP="00871737">
            <w:pPr>
              <w:spacing w:line="240" w:lineRule="exact"/>
              <w:jc w:val="center"/>
              <w:rPr>
                <w:rFonts w:ascii="Times New Roman" w:hAnsi="Times New Roman" w:cs="Times New Roman"/>
                <w:b/>
                <w:bCs/>
                <w:color w:val="000000"/>
                <w:sz w:val="22"/>
                <w:szCs w:val="22"/>
              </w:rPr>
            </w:pPr>
          </w:p>
        </w:tc>
        <w:tc>
          <w:tcPr>
            <w:tcW w:w="1530" w:type="dxa"/>
            <w:vAlign w:val="bottom"/>
            <w:hideMark/>
          </w:tcPr>
          <w:p w14:paraId="7061EE3F" w14:textId="28E96727" w:rsidR="00D00EF6" w:rsidRPr="003B3F56" w:rsidRDefault="00D00EF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77FDE0F1" w14:textId="1D26FC0A" w:rsidR="00D00EF6" w:rsidRPr="003B3F56" w:rsidRDefault="00D00EF6" w:rsidP="00871737">
            <w:pPr>
              <w:spacing w:line="240" w:lineRule="exact"/>
              <w:jc w:val="center"/>
              <w:rPr>
                <w:rFonts w:ascii="Times New Roman" w:hAnsi="Times New Roman" w:cs="Times New Roman"/>
                <w:b/>
                <w:bCs/>
                <w:color w:val="000000"/>
                <w:sz w:val="22"/>
                <w:szCs w:val="22"/>
              </w:rPr>
            </w:pPr>
          </w:p>
        </w:tc>
        <w:tc>
          <w:tcPr>
            <w:tcW w:w="280" w:type="dxa"/>
            <w:noWrap/>
            <w:vAlign w:val="bottom"/>
          </w:tcPr>
          <w:p w14:paraId="61AB79B5" w14:textId="77777777" w:rsidR="00D00EF6" w:rsidRPr="003B3F56" w:rsidRDefault="00D00EF6" w:rsidP="00871737">
            <w:pPr>
              <w:spacing w:line="240" w:lineRule="exact"/>
              <w:jc w:val="center"/>
              <w:rPr>
                <w:rFonts w:ascii="Times New Roman" w:hAnsi="Times New Roman" w:cs="Times New Roman"/>
                <w:b/>
                <w:bCs/>
                <w:sz w:val="22"/>
                <w:szCs w:val="22"/>
              </w:rPr>
            </w:pPr>
          </w:p>
        </w:tc>
        <w:tc>
          <w:tcPr>
            <w:tcW w:w="1610" w:type="dxa"/>
          </w:tcPr>
          <w:p w14:paraId="73FCEEB8" w14:textId="77777777" w:rsidR="00D00EF6" w:rsidRPr="003B3F56" w:rsidRDefault="00D00EF6" w:rsidP="00871737">
            <w:pPr>
              <w:spacing w:line="240" w:lineRule="exact"/>
              <w:jc w:val="center"/>
              <w:rPr>
                <w:rFonts w:ascii="Times New Roman" w:hAnsi="Times New Roman" w:cs="Times New Roman"/>
                <w:b/>
                <w:bCs/>
                <w:sz w:val="22"/>
                <w:szCs w:val="22"/>
              </w:rPr>
            </w:pPr>
          </w:p>
          <w:p w14:paraId="2EC9753F" w14:textId="77777777" w:rsidR="00D00EF6" w:rsidRPr="003B3F56" w:rsidRDefault="00D00EF6" w:rsidP="00871737">
            <w:pPr>
              <w:spacing w:line="240" w:lineRule="exact"/>
              <w:jc w:val="center"/>
              <w:rPr>
                <w:rFonts w:ascii="Times New Roman" w:hAnsi="Times New Roman" w:cs="Times New Roman"/>
                <w:b/>
                <w:bCs/>
                <w:color w:val="000000"/>
                <w:sz w:val="22"/>
                <w:szCs w:val="22"/>
              </w:rPr>
            </w:pPr>
          </w:p>
          <w:p w14:paraId="60BFE72F" w14:textId="018A396B" w:rsidR="00D00EF6" w:rsidRPr="003B3F56" w:rsidRDefault="00D00EF6" w:rsidP="00871737">
            <w:pPr>
              <w:spacing w:line="240" w:lineRule="exact"/>
              <w:jc w:val="center"/>
              <w:rPr>
                <w:rFonts w:ascii="Times New Roman" w:hAnsi="Times New Roman" w:cs="Times New Roman"/>
                <w:b/>
                <w:bCs/>
                <w:sz w:val="22"/>
                <w:szCs w:val="22"/>
              </w:rPr>
            </w:pPr>
            <w:r w:rsidRPr="003B3F56">
              <w:rPr>
                <w:rFonts w:ascii="Times New Roman" w:hAnsi="Times New Roman" w:cs="Times New Roman"/>
                <w:b/>
                <w:bCs/>
                <w:color w:val="000000"/>
                <w:sz w:val="22"/>
                <w:szCs w:val="22"/>
              </w:rPr>
              <w:t>Unallocated</w:t>
            </w:r>
          </w:p>
        </w:tc>
        <w:tc>
          <w:tcPr>
            <w:tcW w:w="280" w:type="dxa"/>
          </w:tcPr>
          <w:p w14:paraId="0964F9A8" w14:textId="77777777" w:rsidR="00D00EF6" w:rsidRPr="003B3F56" w:rsidRDefault="00D00EF6" w:rsidP="00871737">
            <w:pPr>
              <w:spacing w:line="240" w:lineRule="exact"/>
              <w:jc w:val="center"/>
              <w:rPr>
                <w:rFonts w:ascii="Times New Roman" w:hAnsi="Times New Roman" w:cs="Times New Roman"/>
                <w:b/>
                <w:bCs/>
                <w:sz w:val="22"/>
                <w:szCs w:val="22"/>
              </w:rPr>
            </w:pPr>
          </w:p>
        </w:tc>
        <w:tc>
          <w:tcPr>
            <w:tcW w:w="1520" w:type="dxa"/>
            <w:gridSpan w:val="2"/>
            <w:noWrap/>
            <w:vAlign w:val="bottom"/>
            <w:hideMark/>
          </w:tcPr>
          <w:p w14:paraId="0A68EDD9" w14:textId="56F4D38F" w:rsidR="00D00EF6" w:rsidRPr="003B3F56" w:rsidRDefault="00D00EF6" w:rsidP="00871737">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D00EF6" w:rsidRPr="00462DF4" w14:paraId="320E5F88" w14:textId="77777777" w:rsidTr="003B3F56">
        <w:trPr>
          <w:tblHeader/>
        </w:trPr>
        <w:tc>
          <w:tcPr>
            <w:tcW w:w="3780" w:type="dxa"/>
            <w:vAlign w:val="bottom"/>
          </w:tcPr>
          <w:p w14:paraId="0230BCBC" w14:textId="77777777" w:rsidR="00D00EF6" w:rsidRPr="003B3F56" w:rsidRDefault="00D00EF6" w:rsidP="00871737">
            <w:pPr>
              <w:spacing w:line="220" w:lineRule="atLeast"/>
              <w:ind w:left="241" w:right="-26" w:hanging="160"/>
              <w:rPr>
                <w:rFonts w:ascii="Times New Roman" w:hAnsi="Times New Roman" w:cs="Times New Roman"/>
                <w:b/>
                <w:bCs/>
                <w:i/>
                <w:iCs/>
                <w:sz w:val="22"/>
                <w:szCs w:val="22"/>
              </w:rPr>
            </w:pPr>
          </w:p>
        </w:tc>
        <w:tc>
          <w:tcPr>
            <w:tcW w:w="11160" w:type="dxa"/>
            <w:gridSpan w:val="13"/>
            <w:noWrap/>
            <w:vAlign w:val="bottom"/>
          </w:tcPr>
          <w:p w14:paraId="25FE9106" w14:textId="0ED73A4D" w:rsidR="00D00EF6" w:rsidRPr="003B3F56" w:rsidRDefault="00D00EF6" w:rsidP="00D00EF6">
            <w:pPr>
              <w:spacing w:line="240" w:lineRule="exact"/>
              <w:ind w:left="-111" w:right="-105"/>
              <w:jc w:val="center"/>
              <w:rPr>
                <w:rFonts w:ascii="Times New Roman" w:hAnsi="Times New Roman" w:cs="Times New Roman"/>
                <w:i/>
                <w:iCs/>
                <w:sz w:val="22"/>
                <w:szCs w:val="22"/>
              </w:rPr>
            </w:pPr>
            <w:r w:rsidRPr="003B3F56">
              <w:rPr>
                <w:rFonts w:ascii="Times New Roman" w:hAnsi="Times New Roman" w:cs="Times New Roman"/>
                <w:i/>
                <w:iCs/>
                <w:sz w:val="22"/>
                <w:szCs w:val="22"/>
              </w:rPr>
              <w:t>(in thousand Baht)</w:t>
            </w:r>
          </w:p>
        </w:tc>
      </w:tr>
      <w:tr w:rsidR="00D00EF6" w:rsidRPr="00462DF4" w14:paraId="2E2BC672" w14:textId="77777777" w:rsidTr="003B3F56">
        <w:tc>
          <w:tcPr>
            <w:tcW w:w="3780" w:type="dxa"/>
            <w:noWrap/>
            <w:vAlign w:val="bottom"/>
          </w:tcPr>
          <w:p w14:paraId="6D50448C" w14:textId="77777777" w:rsidR="00D00EF6" w:rsidRPr="003B3F56" w:rsidRDefault="00D00EF6" w:rsidP="00871737">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219E9264"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noWrap/>
            <w:vAlign w:val="bottom"/>
          </w:tcPr>
          <w:p w14:paraId="5B62C99D" w14:textId="77777777" w:rsidR="00D00EF6" w:rsidRPr="003B3F56" w:rsidRDefault="00D00EF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77DD6A38"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noWrap/>
            <w:vAlign w:val="bottom"/>
          </w:tcPr>
          <w:p w14:paraId="0440CC8D" w14:textId="77777777" w:rsidR="00D00EF6" w:rsidRPr="003B3F56" w:rsidRDefault="00D00EF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4F3E768"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noWrap/>
            <w:vAlign w:val="bottom"/>
          </w:tcPr>
          <w:p w14:paraId="5C0164BC" w14:textId="77777777" w:rsidR="00D00EF6" w:rsidRPr="003B3F56" w:rsidRDefault="00D00EF6" w:rsidP="00871737">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3C8265F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noWrap/>
            <w:vAlign w:val="bottom"/>
          </w:tcPr>
          <w:p w14:paraId="718EEDF3" w14:textId="77777777" w:rsidR="00D00EF6" w:rsidRPr="003B3F56" w:rsidRDefault="00D00EF6" w:rsidP="00871737">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134B8415"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Pr>
          <w:p w14:paraId="4DE16E7E" w14:textId="77777777" w:rsidR="00D00EF6" w:rsidRPr="003B3F56" w:rsidRDefault="00D00EF6" w:rsidP="00871737">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39B9D06E" w14:textId="77777777" w:rsidR="00D00EF6" w:rsidRPr="003B3F56" w:rsidRDefault="00D00EF6" w:rsidP="00871737">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noWrap/>
            <w:vAlign w:val="bottom"/>
          </w:tcPr>
          <w:p w14:paraId="5316D665" w14:textId="7C4D3A12" w:rsidR="00D00EF6" w:rsidRPr="003B3F56" w:rsidRDefault="00D00EF6" w:rsidP="00871737">
            <w:pPr>
              <w:tabs>
                <w:tab w:val="decimal" w:pos="1332"/>
              </w:tabs>
              <w:spacing w:line="240" w:lineRule="exact"/>
              <w:ind w:left="-108" w:right="-131"/>
              <w:rPr>
                <w:rFonts w:ascii="Times New Roman" w:hAnsi="Times New Roman" w:cs="Times New Roman"/>
                <w:color w:val="000000"/>
                <w:sz w:val="22"/>
                <w:szCs w:val="22"/>
              </w:rPr>
            </w:pPr>
          </w:p>
        </w:tc>
      </w:tr>
      <w:tr w:rsidR="00D00EF6" w:rsidRPr="00462DF4" w14:paraId="5098D6AB" w14:textId="77777777" w:rsidTr="003B3F56">
        <w:tc>
          <w:tcPr>
            <w:tcW w:w="3780" w:type="dxa"/>
            <w:noWrap/>
            <w:vAlign w:val="bottom"/>
            <w:hideMark/>
          </w:tcPr>
          <w:p w14:paraId="6068D083" w14:textId="77777777" w:rsidR="00D00EF6" w:rsidRPr="003B3F56" w:rsidRDefault="00D00EF6" w:rsidP="00871737">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00C7130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noWrap/>
            <w:vAlign w:val="bottom"/>
          </w:tcPr>
          <w:p w14:paraId="70321815" w14:textId="29E16D83" w:rsidR="00D00EF6" w:rsidRPr="003B3F56" w:rsidRDefault="00333563" w:rsidP="00333563">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275,931,10</w:t>
            </w:r>
            <w:r>
              <w:rPr>
                <w:rFonts w:ascii="Times New Roman" w:hAnsi="Times New Roman" w:cs="Times New Roman"/>
                <w:color w:val="000000"/>
                <w:sz w:val="22"/>
                <w:szCs w:val="22"/>
              </w:rPr>
              <w:t>0</w:t>
            </w:r>
          </w:p>
        </w:tc>
        <w:tc>
          <w:tcPr>
            <w:tcW w:w="270" w:type="dxa"/>
            <w:noWrap/>
            <w:vAlign w:val="bottom"/>
          </w:tcPr>
          <w:p w14:paraId="4CD2D956"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noWrap/>
            <w:vAlign w:val="bottom"/>
          </w:tcPr>
          <w:p w14:paraId="4FE8996C" w14:textId="312AEA60"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7</w:t>
            </w:r>
            <w:r w:rsidR="00F72D20">
              <w:rPr>
                <w:rFonts w:ascii="Times New Roman" w:hAnsi="Times New Roman" w:cs="Times New Roman"/>
                <w:color w:val="000000"/>
                <w:sz w:val="22"/>
                <w:szCs w:val="22"/>
              </w:rPr>
              <w:t>5,866,252</w:t>
            </w:r>
          </w:p>
        </w:tc>
        <w:tc>
          <w:tcPr>
            <w:tcW w:w="280" w:type="dxa"/>
            <w:noWrap/>
            <w:vAlign w:val="bottom"/>
          </w:tcPr>
          <w:p w14:paraId="2952B4A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noWrap/>
            <w:vAlign w:val="bottom"/>
          </w:tcPr>
          <w:p w14:paraId="64E849A5" w14:textId="46372B73"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116,310,339</w:t>
            </w:r>
          </w:p>
        </w:tc>
        <w:tc>
          <w:tcPr>
            <w:tcW w:w="270" w:type="dxa"/>
            <w:noWrap/>
            <w:vAlign w:val="bottom"/>
          </w:tcPr>
          <w:p w14:paraId="3E5E31E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noWrap/>
            <w:vAlign w:val="bottom"/>
          </w:tcPr>
          <w:p w14:paraId="3EAC7701" w14:textId="20B30C6C" w:rsidR="00D00EF6" w:rsidRPr="003B3F56" w:rsidRDefault="00AB78B0" w:rsidP="003A534A">
            <w:pPr>
              <w:tabs>
                <w:tab w:val="decimal" w:pos="1167"/>
              </w:tabs>
              <w:spacing w:line="240" w:lineRule="exact"/>
              <w:ind w:left="-115" w:right="-130"/>
              <w:rPr>
                <w:rFonts w:ascii="Times New Roman" w:hAnsi="Times New Roman" w:cs="Times New Roman"/>
                <w:color w:val="000000"/>
                <w:sz w:val="22"/>
                <w:szCs w:val="22"/>
              </w:rPr>
            </w:pPr>
            <w:r w:rsidRPr="00AB78B0">
              <w:rPr>
                <w:rFonts w:ascii="Times New Roman" w:hAnsi="Times New Roman" w:cs="Times New Roman"/>
                <w:color w:val="000000"/>
                <w:sz w:val="22"/>
                <w:szCs w:val="22"/>
              </w:rPr>
              <w:t>627</w:t>
            </w:r>
          </w:p>
        </w:tc>
        <w:tc>
          <w:tcPr>
            <w:tcW w:w="280" w:type="dxa"/>
            <w:noWrap/>
            <w:vAlign w:val="bottom"/>
          </w:tcPr>
          <w:p w14:paraId="795E3B46"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Pr>
          <w:p w14:paraId="23218AAC" w14:textId="1F18EAE0" w:rsidR="00D00EF6" w:rsidRPr="003B3F56" w:rsidRDefault="00E91A8C">
            <w:pPr>
              <w:tabs>
                <w:tab w:val="decimal" w:pos="874"/>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5335ED95" w14:textId="77777777" w:rsidR="00D00EF6" w:rsidRPr="003B3F56" w:rsidRDefault="00D00EF6" w:rsidP="00871737">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noWrap/>
            <w:vAlign w:val="bottom"/>
          </w:tcPr>
          <w:p w14:paraId="2F14EB6F" w14:textId="5E1567E7" w:rsidR="00D00EF6" w:rsidRPr="003B3F56" w:rsidRDefault="00E91A8C" w:rsidP="004A73B0">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4</w:t>
            </w:r>
            <w:r w:rsidR="00F72D20">
              <w:rPr>
                <w:rFonts w:ascii="Times New Roman" w:hAnsi="Times New Roman" w:cs="Times New Roman"/>
                <w:color w:val="000000"/>
                <w:sz w:val="22"/>
                <w:szCs w:val="22"/>
              </w:rPr>
              <w:t>68,108,318</w:t>
            </w:r>
          </w:p>
        </w:tc>
      </w:tr>
      <w:tr w:rsidR="00D00EF6" w:rsidRPr="00462DF4" w14:paraId="06F488F7" w14:textId="77777777" w:rsidTr="003B3F56">
        <w:tc>
          <w:tcPr>
            <w:tcW w:w="3780" w:type="dxa"/>
            <w:noWrap/>
            <w:vAlign w:val="bottom"/>
            <w:hideMark/>
          </w:tcPr>
          <w:p w14:paraId="127033B1" w14:textId="77777777" w:rsidR="00D00EF6" w:rsidRPr="003B3F56" w:rsidRDefault="00D00EF6" w:rsidP="00871737">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6466048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38C78615" w14:textId="10A59552" w:rsidR="00D00EF6" w:rsidRPr="003B3F56" w:rsidRDefault="00333563" w:rsidP="00333563">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17,539,240</w:t>
            </w:r>
          </w:p>
        </w:tc>
        <w:tc>
          <w:tcPr>
            <w:tcW w:w="270" w:type="dxa"/>
            <w:noWrap/>
            <w:vAlign w:val="bottom"/>
          </w:tcPr>
          <w:p w14:paraId="596F9677"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28EC2DF8" w14:textId="763FE6BA"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4,574,21</w:t>
            </w:r>
            <w:r w:rsidR="00F72D20">
              <w:rPr>
                <w:rFonts w:ascii="Times New Roman" w:hAnsi="Times New Roman" w:cs="Times New Roman"/>
                <w:color w:val="000000"/>
                <w:sz w:val="22"/>
                <w:szCs w:val="22"/>
              </w:rPr>
              <w:t>2</w:t>
            </w:r>
          </w:p>
        </w:tc>
        <w:tc>
          <w:tcPr>
            <w:tcW w:w="280" w:type="dxa"/>
            <w:noWrap/>
            <w:vAlign w:val="bottom"/>
          </w:tcPr>
          <w:p w14:paraId="07AC5BA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7A4530B1" w14:textId="48054722"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794,229</w:t>
            </w:r>
          </w:p>
        </w:tc>
        <w:tc>
          <w:tcPr>
            <w:tcW w:w="270" w:type="dxa"/>
            <w:noWrap/>
            <w:vAlign w:val="bottom"/>
          </w:tcPr>
          <w:p w14:paraId="4B69EF6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3A1170D2" w14:textId="0C83574C" w:rsidR="00D00EF6" w:rsidRPr="003B3F56" w:rsidRDefault="003A534A" w:rsidP="004A73B0">
            <w:pPr>
              <w:tabs>
                <w:tab w:val="decimal" w:pos="1167"/>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(22,907,68</w:t>
            </w:r>
            <w:r w:rsidR="00F72D20">
              <w:rPr>
                <w:rFonts w:ascii="Times New Roman" w:hAnsi="Times New Roman" w:cs="Times New Roman"/>
                <w:color w:val="000000"/>
                <w:sz w:val="22"/>
                <w:szCs w:val="22"/>
              </w:rPr>
              <w:t>1</w:t>
            </w:r>
            <w:r w:rsidRPr="003A534A">
              <w:rPr>
                <w:rFonts w:ascii="Times New Roman" w:hAnsi="Times New Roman" w:cs="Times New Roman"/>
                <w:color w:val="000000"/>
                <w:sz w:val="22"/>
                <w:szCs w:val="22"/>
              </w:rPr>
              <w:t>)</w:t>
            </w:r>
          </w:p>
        </w:tc>
        <w:tc>
          <w:tcPr>
            <w:tcW w:w="280" w:type="dxa"/>
            <w:noWrap/>
            <w:vAlign w:val="bottom"/>
          </w:tcPr>
          <w:p w14:paraId="4A22098C"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720E2E98" w14:textId="19F75F48" w:rsidR="00D00EF6" w:rsidRPr="003B3F56" w:rsidRDefault="00E91A8C">
            <w:pPr>
              <w:tabs>
                <w:tab w:val="decimal" w:pos="874"/>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76FED15E" w14:textId="77777777" w:rsidR="00D00EF6" w:rsidRPr="003B3F56" w:rsidRDefault="00D00EF6" w:rsidP="007C3465">
            <w:pPr>
              <w:tabs>
                <w:tab w:val="decimal" w:pos="1005"/>
              </w:tabs>
              <w:spacing w:line="240" w:lineRule="exact"/>
              <w:ind w:right="-131"/>
              <w:rPr>
                <w:rFonts w:ascii="Times New Roman" w:hAnsi="Times New Roman" w:cs="Times New Roman"/>
                <w:sz w:val="22"/>
                <w:szCs w:val="22"/>
              </w:rPr>
            </w:pPr>
          </w:p>
        </w:tc>
        <w:tc>
          <w:tcPr>
            <w:tcW w:w="1520" w:type="dxa"/>
            <w:gridSpan w:val="2"/>
            <w:tcBorders>
              <w:top w:val="nil"/>
              <w:left w:val="nil"/>
              <w:bottom w:val="single" w:sz="4" w:space="0" w:color="auto"/>
              <w:right w:val="nil"/>
            </w:tcBorders>
            <w:noWrap/>
            <w:vAlign w:val="bottom"/>
          </w:tcPr>
          <w:p w14:paraId="16D510DC" w14:textId="72503A49" w:rsidR="00D00EF6" w:rsidRPr="004560A8" w:rsidRDefault="00E91A8C" w:rsidP="004A73B0">
            <w:pPr>
              <w:tabs>
                <w:tab w:val="decimal" w:pos="884"/>
              </w:tabs>
              <w:spacing w:line="240" w:lineRule="exact"/>
              <w:ind w:right="-131"/>
              <w:rPr>
                <w:rFonts w:ascii="Times New Roman" w:hAnsi="Times New Roman" w:cs="Times New Roman"/>
                <w:sz w:val="22"/>
                <w:szCs w:val="22"/>
              </w:rPr>
            </w:pPr>
            <w:r w:rsidRPr="004560A8">
              <w:rPr>
                <w:rFonts w:ascii="Times New Roman" w:hAnsi="Times New Roman" w:cs="Times New Roman"/>
                <w:sz w:val="22"/>
                <w:szCs w:val="22"/>
              </w:rPr>
              <w:t>-</w:t>
            </w:r>
          </w:p>
        </w:tc>
      </w:tr>
      <w:tr w:rsidR="00D00EF6" w:rsidRPr="00462DF4" w14:paraId="5478DF18" w14:textId="77777777" w:rsidTr="003B3F56">
        <w:trPr>
          <w:trHeight w:val="70"/>
        </w:trPr>
        <w:tc>
          <w:tcPr>
            <w:tcW w:w="3780" w:type="dxa"/>
            <w:noWrap/>
            <w:vAlign w:val="bottom"/>
            <w:hideMark/>
          </w:tcPr>
          <w:p w14:paraId="6E371251" w14:textId="77777777" w:rsidR="00D00EF6" w:rsidRPr="003B3F56" w:rsidRDefault="00D00EF6" w:rsidP="00871737">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2A7F3C48"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right w:val="nil"/>
            </w:tcBorders>
            <w:noWrap/>
            <w:vAlign w:val="bottom"/>
          </w:tcPr>
          <w:p w14:paraId="6E387191" w14:textId="4C7A95DF" w:rsidR="00D00EF6" w:rsidRPr="003B3F56" w:rsidRDefault="00333563" w:rsidP="00333563">
            <w:pPr>
              <w:tabs>
                <w:tab w:val="decimal" w:pos="1428"/>
              </w:tabs>
              <w:spacing w:line="240" w:lineRule="exact"/>
              <w:ind w:left="-202" w:right="-130"/>
              <w:rPr>
                <w:rFonts w:ascii="Times New Roman" w:hAnsi="Times New Roman" w:cs="Times New Roman"/>
                <w:b/>
                <w:bCs/>
                <w:color w:val="000000"/>
                <w:sz w:val="22"/>
                <w:szCs w:val="22"/>
              </w:rPr>
            </w:pPr>
            <w:r w:rsidRPr="00333563">
              <w:rPr>
                <w:rFonts w:ascii="Times New Roman" w:hAnsi="Times New Roman" w:cs="Times New Roman"/>
                <w:b/>
                <w:bCs/>
                <w:color w:val="000000"/>
                <w:sz w:val="22"/>
                <w:szCs w:val="22"/>
              </w:rPr>
              <w:t>293,470,340</w:t>
            </w:r>
          </w:p>
        </w:tc>
        <w:tc>
          <w:tcPr>
            <w:tcW w:w="270" w:type="dxa"/>
            <w:noWrap/>
            <w:vAlign w:val="bottom"/>
          </w:tcPr>
          <w:p w14:paraId="0669B899"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noWrap/>
            <w:vAlign w:val="bottom"/>
          </w:tcPr>
          <w:p w14:paraId="20DB6EDF" w14:textId="25B8BD7A" w:rsidR="00D00EF6" w:rsidRPr="003B3F56" w:rsidRDefault="00044A4A" w:rsidP="00871737">
            <w:pPr>
              <w:tabs>
                <w:tab w:val="decimal" w:pos="1332"/>
              </w:tabs>
              <w:spacing w:line="240" w:lineRule="exact"/>
              <w:ind w:left="-202" w:right="-130"/>
              <w:rPr>
                <w:rFonts w:ascii="Times New Roman" w:hAnsi="Times New Roman" w:cs="Times New Roman"/>
                <w:b/>
                <w:bCs/>
                <w:color w:val="000000"/>
                <w:sz w:val="22"/>
                <w:szCs w:val="22"/>
              </w:rPr>
            </w:pPr>
            <w:r w:rsidRPr="00044A4A">
              <w:rPr>
                <w:rFonts w:ascii="Times New Roman" w:hAnsi="Times New Roman" w:cs="Times New Roman"/>
                <w:b/>
                <w:bCs/>
                <w:color w:val="000000"/>
                <w:sz w:val="22"/>
                <w:szCs w:val="22"/>
              </w:rPr>
              <w:t>8</w:t>
            </w:r>
            <w:r w:rsidR="00F72D20">
              <w:rPr>
                <w:rFonts w:ascii="Times New Roman" w:hAnsi="Times New Roman" w:cs="Times New Roman"/>
                <w:b/>
                <w:bCs/>
                <w:color w:val="000000"/>
                <w:sz w:val="22"/>
                <w:szCs w:val="22"/>
              </w:rPr>
              <w:t>0,440,464</w:t>
            </w:r>
          </w:p>
        </w:tc>
        <w:tc>
          <w:tcPr>
            <w:tcW w:w="280" w:type="dxa"/>
            <w:noWrap/>
            <w:vAlign w:val="bottom"/>
          </w:tcPr>
          <w:p w14:paraId="1D3917B6"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double" w:sz="4" w:space="0" w:color="auto"/>
              <w:right w:val="nil"/>
            </w:tcBorders>
            <w:noWrap/>
            <w:vAlign w:val="bottom"/>
          </w:tcPr>
          <w:p w14:paraId="324F6B86" w14:textId="2219DC82" w:rsidR="00D00EF6" w:rsidRPr="003B3F56" w:rsidRDefault="003A534A" w:rsidP="004A73B0">
            <w:pPr>
              <w:tabs>
                <w:tab w:val="decimal" w:pos="1152"/>
              </w:tabs>
              <w:spacing w:line="240" w:lineRule="exact"/>
              <w:ind w:left="-115" w:right="-130"/>
              <w:rPr>
                <w:rFonts w:ascii="Times New Roman" w:hAnsi="Times New Roman" w:cs="Angsana New"/>
                <w:b/>
                <w:bCs/>
                <w:color w:val="000000"/>
                <w:sz w:val="22"/>
                <w:szCs w:val="22"/>
              </w:rPr>
            </w:pPr>
            <w:r w:rsidRPr="003A534A">
              <w:rPr>
                <w:rFonts w:ascii="Times New Roman" w:hAnsi="Times New Roman" w:cs="Angsana New"/>
                <w:b/>
                <w:bCs/>
                <w:color w:val="000000"/>
                <w:sz w:val="22"/>
                <w:szCs w:val="22"/>
              </w:rPr>
              <w:t>117,104,568</w:t>
            </w:r>
          </w:p>
        </w:tc>
        <w:tc>
          <w:tcPr>
            <w:tcW w:w="270" w:type="dxa"/>
            <w:noWrap/>
            <w:vAlign w:val="bottom"/>
          </w:tcPr>
          <w:p w14:paraId="2BDCB552"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double" w:sz="4" w:space="0" w:color="auto"/>
              <w:right w:val="nil"/>
            </w:tcBorders>
            <w:noWrap/>
            <w:vAlign w:val="bottom"/>
          </w:tcPr>
          <w:p w14:paraId="4D24C2C3" w14:textId="3B49B402" w:rsidR="00D00EF6" w:rsidRPr="003B3F56" w:rsidRDefault="00AB78B0" w:rsidP="004A73B0">
            <w:pPr>
              <w:tabs>
                <w:tab w:val="decimal" w:pos="1167"/>
              </w:tabs>
              <w:spacing w:line="240" w:lineRule="exact"/>
              <w:ind w:left="-115" w:right="-130"/>
              <w:rPr>
                <w:rFonts w:ascii="Times New Roman" w:hAnsi="Times New Roman" w:cs="Times New Roman"/>
                <w:b/>
                <w:bCs/>
                <w:color w:val="000000"/>
                <w:sz w:val="22"/>
                <w:szCs w:val="22"/>
              </w:rPr>
            </w:pPr>
            <w:r w:rsidRPr="00AB78B0">
              <w:rPr>
                <w:rFonts w:ascii="Times New Roman" w:hAnsi="Times New Roman" w:cs="Times New Roman"/>
                <w:b/>
                <w:bCs/>
                <w:color w:val="000000"/>
                <w:sz w:val="22"/>
                <w:szCs w:val="22"/>
              </w:rPr>
              <w:t>(22,907,05</w:t>
            </w:r>
            <w:r w:rsidR="00F72D20">
              <w:rPr>
                <w:rFonts w:ascii="Times New Roman" w:hAnsi="Times New Roman" w:cs="Times New Roman"/>
                <w:b/>
                <w:bCs/>
                <w:color w:val="000000"/>
                <w:sz w:val="22"/>
                <w:szCs w:val="22"/>
              </w:rPr>
              <w:t>4</w:t>
            </w:r>
            <w:r w:rsidR="003A534A" w:rsidRPr="003A534A" w:rsidDel="00AB78B0">
              <w:rPr>
                <w:rFonts w:ascii="Times New Roman" w:hAnsi="Times New Roman" w:cs="Times New Roman"/>
                <w:b/>
                <w:bCs/>
                <w:color w:val="000000"/>
                <w:sz w:val="22"/>
                <w:szCs w:val="22"/>
              </w:rPr>
              <w:t>)</w:t>
            </w:r>
          </w:p>
        </w:tc>
        <w:tc>
          <w:tcPr>
            <w:tcW w:w="280" w:type="dxa"/>
            <w:noWrap/>
            <w:vAlign w:val="bottom"/>
          </w:tcPr>
          <w:p w14:paraId="1650809E"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610" w:type="dxa"/>
            <w:tcBorders>
              <w:top w:val="single" w:sz="4" w:space="0" w:color="auto"/>
              <w:bottom w:val="double" w:sz="4" w:space="0" w:color="auto"/>
            </w:tcBorders>
          </w:tcPr>
          <w:p w14:paraId="1CC01A54" w14:textId="420F00B5" w:rsidR="00D00EF6" w:rsidRPr="003B3F56" w:rsidRDefault="00E91A8C">
            <w:pPr>
              <w:tabs>
                <w:tab w:val="decimal" w:pos="874"/>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80" w:type="dxa"/>
          </w:tcPr>
          <w:p w14:paraId="6F03BF19" w14:textId="77777777" w:rsidR="00D00EF6" w:rsidRPr="003B3F56" w:rsidRDefault="00D00EF6" w:rsidP="007C3465">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top w:val="single" w:sz="4" w:space="0" w:color="auto"/>
              <w:left w:val="nil"/>
              <w:bottom w:val="double" w:sz="4" w:space="0" w:color="auto"/>
              <w:right w:val="nil"/>
            </w:tcBorders>
            <w:noWrap/>
            <w:vAlign w:val="bottom"/>
          </w:tcPr>
          <w:p w14:paraId="2962F5B5" w14:textId="235B84DA" w:rsidR="00D00EF6" w:rsidRPr="003B3F56" w:rsidRDefault="00E91A8C" w:rsidP="004A73B0">
            <w:pPr>
              <w:tabs>
                <w:tab w:val="decimal" w:pos="1186"/>
              </w:tabs>
              <w:spacing w:line="240" w:lineRule="exact"/>
              <w:ind w:left="-108" w:right="-131"/>
              <w:rPr>
                <w:rFonts w:ascii="Times New Roman" w:hAnsi="Times New Roman" w:cs="Times New Roman"/>
                <w:b/>
                <w:bCs/>
                <w:color w:val="000000"/>
                <w:sz w:val="22"/>
                <w:szCs w:val="22"/>
              </w:rPr>
            </w:pPr>
            <w:r w:rsidRPr="00E91A8C">
              <w:rPr>
                <w:rFonts w:ascii="Times New Roman" w:hAnsi="Times New Roman" w:cs="Times New Roman"/>
                <w:b/>
                <w:bCs/>
                <w:color w:val="000000"/>
                <w:sz w:val="22"/>
                <w:szCs w:val="22"/>
              </w:rPr>
              <w:t>4</w:t>
            </w:r>
            <w:r w:rsidR="00F72D20">
              <w:rPr>
                <w:rFonts w:ascii="Times New Roman" w:hAnsi="Times New Roman" w:cs="Times New Roman"/>
                <w:b/>
                <w:bCs/>
                <w:color w:val="000000"/>
                <w:sz w:val="22"/>
                <w:szCs w:val="22"/>
              </w:rPr>
              <w:t>68,108,318</w:t>
            </w:r>
          </w:p>
        </w:tc>
      </w:tr>
      <w:tr w:rsidR="00D00EF6" w:rsidRPr="00462DF4" w14:paraId="2409C2FE" w14:textId="77777777" w:rsidTr="003B3F56">
        <w:tc>
          <w:tcPr>
            <w:tcW w:w="3780" w:type="dxa"/>
            <w:noWrap/>
            <w:vAlign w:val="bottom"/>
            <w:hideMark/>
          </w:tcPr>
          <w:p w14:paraId="3C137A5B" w14:textId="77777777" w:rsidR="00D00EF6" w:rsidRPr="003B3F56" w:rsidRDefault="00D00EF6" w:rsidP="00871737">
            <w:pPr>
              <w:spacing w:line="240" w:lineRule="exact"/>
              <w:ind w:left="88" w:right="-15"/>
              <w:rPr>
                <w:rFonts w:ascii="Times New Roman" w:hAnsi="Times New Roman" w:cs="Times New Roman"/>
                <w:b/>
                <w:bCs/>
                <w:sz w:val="22"/>
                <w:szCs w:val="22"/>
              </w:rPr>
            </w:pPr>
          </w:p>
        </w:tc>
        <w:tc>
          <w:tcPr>
            <w:tcW w:w="270" w:type="dxa"/>
            <w:noWrap/>
            <w:vAlign w:val="bottom"/>
          </w:tcPr>
          <w:p w14:paraId="0A19A910" w14:textId="77777777" w:rsidR="00D00EF6" w:rsidRPr="003B3F56" w:rsidRDefault="00D00EF6" w:rsidP="00871737">
            <w:pPr>
              <w:spacing w:line="240" w:lineRule="exact"/>
              <w:rPr>
                <w:rFonts w:cs="Angsana New"/>
                <w:sz w:val="22"/>
                <w:szCs w:val="22"/>
              </w:rPr>
            </w:pPr>
          </w:p>
        </w:tc>
        <w:tc>
          <w:tcPr>
            <w:tcW w:w="1620" w:type="dxa"/>
            <w:tcBorders>
              <w:top w:val="double" w:sz="4" w:space="0" w:color="auto"/>
              <w:left w:val="nil"/>
              <w:right w:val="nil"/>
            </w:tcBorders>
            <w:noWrap/>
            <w:vAlign w:val="bottom"/>
          </w:tcPr>
          <w:p w14:paraId="15778868" w14:textId="77777777"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25B8BD19"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double" w:sz="4" w:space="0" w:color="auto"/>
              <w:left w:val="nil"/>
              <w:right w:val="nil"/>
            </w:tcBorders>
            <w:noWrap/>
            <w:vAlign w:val="bottom"/>
          </w:tcPr>
          <w:p w14:paraId="3B3B2E37" w14:textId="77777777" w:rsidR="00D00EF6" w:rsidRPr="003B3F56" w:rsidRDefault="00D00EF6" w:rsidP="00871737">
            <w:pPr>
              <w:spacing w:line="240" w:lineRule="exact"/>
              <w:rPr>
                <w:rFonts w:cs="Angsana New"/>
                <w:sz w:val="22"/>
                <w:szCs w:val="22"/>
              </w:rPr>
            </w:pPr>
          </w:p>
        </w:tc>
        <w:tc>
          <w:tcPr>
            <w:tcW w:w="280" w:type="dxa"/>
            <w:noWrap/>
            <w:vAlign w:val="bottom"/>
          </w:tcPr>
          <w:p w14:paraId="6868CE6B" w14:textId="77777777" w:rsidR="00D00EF6" w:rsidRPr="003B3F56" w:rsidRDefault="00D00EF6" w:rsidP="00871737">
            <w:pPr>
              <w:spacing w:line="240" w:lineRule="exact"/>
              <w:rPr>
                <w:rFonts w:cs="Angsana New"/>
                <w:sz w:val="22"/>
                <w:szCs w:val="22"/>
              </w:rPr>
            </w:pPr>
          </w:p>
        </w:tc>
        <w:tc>
          <w:tcPr>
            <w:tcW w:w="1520" w:type="dxa"/>
            <w:tcBorders>
              <w:top w:val="double" w:sz="4" w:space="0" w:color="auto"/>
              <w:left w:val="nil"/>
              <w:right w:val="nil"/>
            </w:tcBorders>
            <w:noWrap/>
            <w:vAlign w:val="bottom"/>
          </w:tcPr>
          <w:p w14:paraId="17C3C1EE" w14:textId="77777777" w:rsidR="00D00EF6" w:rsidRPr="003B3F56" w:rsidRDefault="00D00EF6" w:rsidP="004A73B0">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4BF37FE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double" w:sz="4" w:space="0" w:color="auto"/>
              <w:left w:val="nil"/>
              <w:right w:val="nil"/>
            </w:tcBorders>
            <w:noWrap/>
            <w:vAlign w:val="bottom"/>
          </w:tcPr>
          <w:p w14:paraId="577DD253"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10FA9019" w14:textId="77777777" w:rsidR="00D00EF6" w:rsidRPr="003B3F56" w:rsidRDefault="00D00EF6" w:rsidP="00871737">
            <w:pPr>
              <w:spacing w:line="240" w:lineRule="exact"/>
              <w:rPr>
                <w:rFonts w:cs="Angsana New"/>
                <w:sz w:val="22"/>
                <w:szCs w:val="22"/>
              </w:rPr>
            </w:pPr>
          </w:p>
        </w:tc>
        <w:tc>
          <w:tcPr>
            <w:tcW w:w="1610" w:type="dxa"/>
            <w:tcBorders>
              <w:top w:val="double" w:sz="4" w:space="0" w:color="auto"/>
            </w:tcBorders>
          </w:tcPr>
          <w:p w14:paraId="0E582FE1"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5C5A0B1A"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top w:val="double" w:sz="4" w:space="0" w:color="auto"/>
              <w:left w:val="nil"/>
              <w:right w:val="nil"/>
            </w:tcBorders>
            <w:noWrap/>
            <w:vAlign w:val="bottom"/>
          </w:tcPr>
          <w:p w14:paraId="7776CFAB" w14:textId="0DE3199B" w:rsidR="00D00EF6" w:rsidRPr="003B3F56" w:rsidRDefault="00D00EF6" w:rsidP="00871737">
            <w:pPr>
              <w:tabs>
                <w:tab w:val="decimal" w:pos="1332"/>
              </w:tabs>
              <w:spacing w:line="240" w:lineRule="exact"/>
              <w:ind w:left="-108" w:right="-131"/>
              <w:rPr>
                <w:rFonts w:ascii="Times New Roman" w:hAnsi="Times New Roman" w:cs="Times New Roman"/>
                <w:color w:val="BFBFBF"/>
                <w:sz w:val="22"/>
                <w:szCs w:val="22"/>
              </w:rPr>
            </w:pPr>
          </w:p>
        </w:tc>
      </w:tr>
      <w:tr w:rsidR="00D00EF6" w:rsidRPr="00462DF4" w14:paraId="1A11F7D7" w14:textId="77777777" w:rsidTr="003B3F56">
        <w:tc>
          <w:tcPr>
            <w:tcW w:w="3780" w:type="dxa"/>
            <w:noWrap/>
            <w:vAlign w:val="bottom"/>
          </w:tcPr>
          <w:p w14:paraId="258A4518" w14:textId="75A88A61" w:rsidR="00D00EF6" w:rsidRPr="003B3F56" w:rsidRDefault="00D00EF6" w:rsidP="00D00EF6">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sidR="003B3F56">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069B6A9D"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1355BC97" w14:textId="77777777"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B309F2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355B09E" w14:textId="77777777" w:rsidR="00D00EF6" w:rsidRPr="003B3F56" w:rsidRDefault="00D00EF6" w:rsidP="00871737">
            <w:pPr>
              <w:spacing w:line="240" w:lineRule="exact"/>
              <w:rPr>
                <w:rFonts w:cs="Angsana New"/>
                <w:sz w:val="22"/>
                <w:szCs w:val="22"/>
              </w:rPr>
            </w:pPr>
          </w:p>
        </w:tc>
        <w:tc>
          <w:tcPr>
            <w:tcW w:w="280" w:type="dxa"/>
            <w:noWrap/>
            <w:vAlign w:val="bottom"/>
          </w:tcPr>
          <w:p w14:paraId="3965925D"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08ACC218" w14:textId="77777777" w:rsidR="00D00EF6" w:rsidRPr="003B3F56" w:rsidRDefault="00D00EF6" w:rsidP="004A73B0">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669ED10F"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5C70B15"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70010E46" w14:textId="77777777" w:rsidR="00D00EF6" w:rsidRPr="003B3F56" w:rsidRDefault="00D00EF6" w:rsidP="00871737">
            <w:pPr>
              <w:spacing w:line="240" w:lineRule="exact"/>
              <w:rPr>
                <w:rFonts w:cs="Angsana New"/>
                <w:sz w:val="22"/>
                <w:szCs w:val="22"/>
              </w:rPr>
            </w:pPr>
          </w:p>
        </w:tc>
        <w:tc>
          <w:tcPr>
            <w:tcW w:w="1610" w:type="dxa"/>
          </w:tcPr>
          <w:p w14:paraId="025F3427"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324CD5C1"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738D9820" w14:textId="1BDE1809" w:rsidR="00D00EF6" w:rsidRPr="003B3F56" w:rsidRDefault="00D00EF6" w:rsidP="00871737">
            <w:pPr>
              <w:tabs>
                <w:tab w:val="decimal" w:pos="1332"/>
              </w:tabs>
              <w:spacing w:line="240" w:lineRule="exact"/>
              <w:ind w:left="-108" w:right="-131"/>
              <w:rPr>
                <w:rFonts w:ascii="Times New Roman" w:hAnsi="Times New Roman" w:cs="Times New Roman"/>
                <w:color w:val="BFBFBF"/>
                <w:sz w:val="22"/>
                <w:szCs w:val="22"/>
              </w:rPr>
            </w:pPr>
          </w:p>
        </w:tc>
      </w:tr>
      <w:tr w:rsidR="00D00EF6" w:rsidRPr="00462DF4" w14:paraId="48963C23" w14:textId="77777777" w:rsidTr="003B3F56">
        <w:tc>
          <w:tcPr>
            <w:tcW w:w="3780" w:type="dxa"/>
            <w:noWrap/>
          </w:tcPr>
          <w:p w14:paraId="3E5DC274" w14:textId="77777777" w:rsidR="00D00EF6" w:rsidRPr="003B3F56" w:rsidRDefault="00D00EF6" w:rsidP="00871737">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6FA8369B"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2343D225" w14:textId="77777777"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BE19667"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1853D9C4" w14:textId="77777777" w:rsidR="00D00EF6" w:rsidRPr="003B3F56" w:rsidRDefault="00D00EF6" w:rsidP="00871737">
            <w:pPr>
              <w:tabs>
                <w:tab w:val="decimal" w:pos="1332"/>
              </w:tabs>
              <w:spacing w:line="240" w:lineRule="exact"/>
              <w:ind w:left="-202" w:right="-130"/>
              <w:rPr>
                <w:rFonts w:cs="Angsana New"/>
                <w:sz w:val="22"/>
                <w:szCs w:val="22"/>
              </w:rPr>
            </w:pPr>
          </w:p>
        </w:tc>
        <w:tc>
          <w:tcPr>
            <w:tcW w:w="280" w:type="dxa"/>
            <w:noWrap/>
            <w:vAlign w:val="bottom"/>
          </w:tcPr>
          <w:p w14:paraId="63D600DA" w14:textId="77777777" w:rsidR="00D00EF6" w:rsidRPr="003B3F56" w:rsidRDefault="00D00EF6" w:rsidP="004A6BFD">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23EBA46E" w14:textId="042237E4" w:rsidR="00D00EF6" w:rsidRPr="003B3F56" w:rsidRDefault="00D00EF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220FE5C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56EDF621"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020821BD" w14:textId="77777777" w:rsidR="00D00EF6" w:rsidRPr="003B3F56" w:rsidRDefault="00D00EF6" w:rsidP="00871737">
            <w:pPr>
              <w:spacing w:line="240" w:lineRule="exact"/>
              <w:rPr>
                <w:rFonts w:cs="Angsana New"/>
                <w:sz w:val="22"/>
                <w:szCs w:val="22"/>
              </w:rPr>
            </w:pPr>
          </w:p>
        </w:tc>
        <w:tc>
          <w:tcPr>
            <w:tcW w:w="1610" w:type="dxa"/>
          </w:tcPr>
          <w:p w14:paraId="5AE40884"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5428C064" w14:textId="77777777" w:rsidR="00D00EF6" w:rsidRPr="003B3F56" w:rsidRDefault="00D00EF6" w:rsidP="007C3465">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0D0309A8" w14:textId="557A695C" w:rsidR="00D00EF6" w:rsidRPr="003B3F56" w:rsidRDefault="00D00EF6" w:rsidP="00871737">
            <w:pPr>
              <w:tabs>
                <w:tab w:val="decimal" w:pos="1332"/>
              </w:tabs>
              <w:spacing w:line="240" w:lineRule="exact"/>
              <w:ind w:left="-108" w:right="-131"/>
              <w:rPr>
                <w:rFonts w:ascii="Times New Roman" w:hAnsi="Times New Roman" w:cs="Times New Roman"/>
                <w:color w:val="BFBFBF"/>
                <w:sz w:val="22"/>
                <w:szCs w:val="22"/>
              </w:rPr>
            </w:pPr>
          </w:p>
        </w:tc>
      </w:tr>
      <w:tr w:rsidR="00D00EF6" w:rsidRPr="00462DF4" w14:paraId="054A8E7B" w14:textId="77777777" w:rsidTr="003B3F56">
        <w:tc>
          <w:tcPr>
            <w:tcW w:w="3780" w:type="dxa"/>
            <w:noWrap/>
          </w:tcPr>
          <w:p w14:paraId="468DEDD6" w14:textId="77777777" w:rsidR="00D00EF6" w:rsidRPr="003B3F56" w:rsidRDefault="00D00EF6" w:rsidP="00871737">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5DB8A162"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0F1423BE" w14:textId="636F3DE5" w:rsidR="00D00EF6" w:rsidRPr="003B3F56" w:rsidRDefault="00F73051" w:rsidP="003D7FA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14,082,954</w:t>
            </w:r>
          </w:p>
        </w:tc>
        <w:tc>
          <w:tcPr>
            <w:tcW w:w="270" w:type="dxa"/>
            <w:noWrap/>
            <w:vAlign w:val="bottom"/>
          </w:tcPr>
          <w:p w14:paraId="12ABDC29"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629C3D8" w14:textId="3DA659BA" w:rsidR="00D00EF6" w:rsidRPr="003B3F56" w:rsidRDefault="00F73051" w:rsidP="00871737">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20,092</w:t>
            </w:r>
          </w:p>
        </w:tc>
        <w:tc>
          <w:tcPr>
            <w:tcW w:w="280" w:type="dxa"/>
            <w:noWrap/>
            <w:vAlign w:val="bottom"/>
          </w:tcPr>
          <w:p w14:paraId="6B4B2316" w14:textId="77777777" w:rsidR="00D00EF6" w:rsidRPr="003B3F56" w:rsidRDefault="00D00EF6" w:rsidP="00585021">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3C8DF93B" w14:textId="31CCFEC0" w:rsidR="00D00EF6" w:rsidRPr="003B3F56" w:rsidRDefault="00F73051" w:rsidP="004A73B0">
            <w:pPr>
              <w:tabs>
                <w:tab w:val="decimal" w:pos="1152"/>
              </w:tabs>
              <w:spacing w:line="240" w:lineRule="exact"/>
              <w:ind w:left="-115"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4,047,516</w:t>
            </w:r>
          </w:p>
        </w:tc>
        <w:tc>
          <w:tcPr>
            <w:tcW w:w="270" w:type="dxa"/>
            <w:noWrap/>
            <w:vAlign w:val="bottom"/>
          </w:tcPr>
          <w:p w14:paraId="2D9F183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B6FB56A" w14:textId="2055DED9" w:rsidR="00D00EF6" w:rsidRPr="003B3F56" w:rsidRDefault="00F73051" w:rsidP="003D7FAB">
            <w:pPr>
              <w:tabs>
                <w:tab w:val="decimal" w:pos="1167"/>
              </w:tabs>
              <w:spacing w:line="240" w:lineRule="exact"/>
              <w:ind w:left="-115"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627</w:t>
            </w:r>
          </w:p>
        </w:tc>
        <w:tc>
          <w:tcPr>
            <w:tcW w:w="280" w:type="dxa"/>
            <w:noWrap/>
            <w:vAlign w:val="bottom"/>
          </w:tcPr>
          <w:p w14:paraId="178F8465"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Pr>
          <w:p w14:paraId="14C872D6" w14:textId="47B2CC76" w:rsidR="00D00EF6" w:rsidRPr="003B3F56" w:rsidRDefault="003D7FA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781A6CA6" w14:textId="77777777" w:rsidR="00D00EF6" w:rsidRPr="003B3F56" w:rsidRDefault="00D00EF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77D6C4D8" w14:textId="1952EF2B" w:rsidR="00D00EF6" w:rsidRPr="003B3F56" w:rsidRDefault="00F73051" w:rsidP="004A73B0">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18,151,189</w:t>
            </w:r>
          </w:p>
        </w:tc>
      </w:tr>
      <w:tr w:rsidR="00D00EF6" w:rsidRPr="00462DF4" w14:paraId="62F91C78" w14:textId="77777777" w:rsidTr="003B3F56">
        <w:tc>
          <w:tcPr>
            <w:tcW w:w="3780" w:type="dxa"/>
            <w:noWrap/>
          </w:tcPr>
          <w:p w14:paraId="1848A97A" w14:textId="77777777" w:rsidR="00D00EF6" w:rsidRPr="003B3F56" w:rsidRDefault="00D00EF6" w:rsidP="00871737">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North America</w:t>
            </w:r>
          </w:p>
        </w:tc>
        <w:tc>
          <w:tcPr>
            <w:tcW w:w="270" w:type="dxa"/>
            <w:noWrap/>
            <w:vAlign w:val="bottom"/>
          </w:tcPr>
          <w:p w14:paraId="144642DA"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667F554C" w14:textId="1DAE1146" w:rsidR="00D00EF6" w:rsidRPr="003B3F56" w:rsidRDefault="00F73051" w:rsidP="003D7FA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91,308,029</w:t>
            </w:r>
          </w:p>
        </w:tc>
        <w:tc>
          <w:tcPr>
            <w:tcW w:w="270" w:type="dxa"/>
            <w:noWrap/>
            <w:vAlign w:val="bottom"/>
          </w:tcPr>
          <w:p w14:paraId="3DF835F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63B8AD6" w14:textId="09046CC0" w:rsidR="00D00EF6" w:rsidRPr="003B3F56" w:rsidRDefault="00F73051" w:rsidP="00871737">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6</w:t>
            </w:r>
            <w:r w:rsidR="00F72D20">
              <w:rPr>
                <w:rFonts w:ascii="Times New Roman" w:hAnsi="Times New Roman" w:cs="Times New Roman"/>
                <w:color w:val="000000"/>
                <w:sz w:val="22"/>
                <w:szCs w:val="22"/>
              </w:rPr>
              <w:t>4,624,310</w:t>
            </w:r>
          </w:p>
        </w:tc>
        <w:tc>
          <w:tcPr>
            <w:tcW w:w="280" w:type="dxa"/>
            <w:noWrap/>
            <w:vAlign w:val="bottom"/>
          </w:tcPr>
          <w:p w14:paraId="654A3DD5" w14:textId="77777777" w:rsidR="00D00EF6" w:rsidRPr="003B3F56" w:rsidRDefault="00D00EF6" w:rsidP="00585021">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6C330B96" w14:textId="67A8C8C3" w:rsidR="00D00EF6" w:rsidRPr="003B3F56" w:rsidRDefault="00F73051" w:rsidP="004A73B0">
            <w:pPr>
              <w:tabs>
                <w:tab w:val="decimal" w:pos="1152"/>
              </w:tabs>
              <w:spacing w:line="240" w:lineRule="exact"/>
              <w:ind w:left="-115"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25,787,138</w:t>
            </w:r>
          </w:p>
        </w:tc>
        <w:tc>
          <w:tcPr>
            <w:tcW w:w="270" w:type="dxa"/>
            <w:noWrap/>
            <w:vAlign w:val="bottom"/>
          </w:tcPr>
          <w:p w14:paraId="7D50795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134B1423" w14:textId="512AE038" w:rsidR="00D00EF6" w:rsidRPr="003B3F56" w:rsidRDefault="00F73051" w:rsidP="00380EBF">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heme="minorBidi"/>
                <w:color w:val="000000"/>
                <w:sz w:val="22"/>
                <w:szCs w:val="22"/>
              </w:rPr>
              <w:t>-</w:t>
            </w:r>
          </w:p>
        </w:tc>
        <w:tc>
          <w:tcPr>
            <w:tcW w:w="280" w:type="dxa"/>
            <w:noWrap/>
            <w:vAlign w:val="bottom"/>
          </w:tcPr>
          <w:p w14:paraId="425031FF"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Pr>
          <w:p w14:paraId="731E400B" w14:textId="315A9F8A" w:rsidR="00D00EF6" w:rsidRPr="003B3F56" w:rsidRDefault="003D7FA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712067AD" w14:textId="77777777" w:rsidR="00D00EF6" w:rsidRPr="003B3F56" w:rsidRDefault="00D00EF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199ACEB8" w14:textId="09CCB528" w:rsidR="00D00EF6" w:rsidRPr="003B3F56" w:rsidRDefault="00F73051" w:rsidP="004A73B0">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18</w:t>
            </w:r>
            <w:r w:rsidR="00F72D20">
              <w:rPr>
                <w:rFonts w:ascii="Times New Roman" w:hAnsi="Times New Roman" w:cs="Times New Roman"/>
                <w:color w:val="000000"/>
                <w:sz w:val="22"/>
                <w:szCs w:val="22"/>
              </w:rPr>
              <w:t>1,719,477</w:t>
            </w:r>
          </w:p>
        </w:tc>
      </w:tr>
      <w:tr w:rsidR="00D00EF6" w:rsidRPr="00462DF4" w14:paraId="4E7B26D0" w14:textId="77777777" w:rsidTr="003B3F56">
        <w:tc>
          <w:tcPr>
            <w:tcW w:w="3780" w:type="dxa"/>
            <w:noWrap/>
          </w:tcPr>
          <w:p w14:paraId="09C60735" w14:textId="77777777" w:rsidR="00D00EF6" w:rsidRPr="003B3F56" w:rsidRDefault="00D00EF6" w:rsidP="00871737">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Europe</w:t>
            </w:r>
          </w:p>
        </w:tc>
        <w:tc>
          <w:tcPr>
            <w:tcW w:w="270" w:type="dxa"/>
            <w:noWrap/>
            <w:vAlign w:val="bottom"/>
          </w:tcPr>
          <w:p w14:paraId="114FEABC"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41ECEC90" w14:textId="19D2D0B7" w:rsidR="00D00EF6" w:rsidRPr="003B3F56" w:rsidRDefault="00F73051" w:rsidP="003D7FA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83,886,282</w:t>
            </w:r>
          </w:p>
        </w:tc>
        <w:tc>
          <w:tcPr>
            <w:tcW w:w="270" w:type="dxa"/>
            <w:noWrap/>
            <w:vAlign w:val="bottom"/>
          </w:tcPr>
          <w:p w14:paraId="393C27F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53D68F97" w14:textId="479DC6BC" w:rsidR="00D00EF6" w:rsidRPr="003B3F56" w:rsidRDefault="00F73051" w:rsidP="00871737">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1,827,567</w:t>
            </w:r>
          </w:p>
        </w:tc>
        <w:tc>
          <w:tcPr>
            <w:tcW w:w="280" w:type="dxa"/>
            <w:noWrap/>
            <w:vAlign w:val="bottom"/>
          </w:tcPr>
          <w:p w14:paraId="694F71AA" w14:textId="77777777" w:rsidR="00D00EF6" w:rsidRPr="003B3F56" w:rsidRDefault="00D00EF6" w:rsidP="00585021">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27C8707C" w14:textId="0ADDF45D" w:rsidR="00D00EF6" w:rsidRPr="003B3F56" w:rsidRDefault="00F73051" w:rsidP="004A73B0">
            <w:pPr>
              <w:tabs>
                <w:tab w:val="decimal" w:pos="1152"/>
              </w:tabs>
              <w:spacing w:line="240" w:lineRule="exact"/>
              <w:ind w:left="-115" w:right="-130"/>
              <w:rPr>
                <w:rFonts w:ascii="Times New Roman" w:hAnsi="Times New Roman" w:cs="Angsana New"/>
                <w:color w:val="000000"/>
                <w:sz w:val="22"/>
                <w:szCs w:val="22"/>
              </w:rPr>
            </w:pPr>
            <w:r w:rsidRPr="00F73051">
              <w:rPr>
                <w:rFonts w:ascii="Times New Roman" w:hAnsi="Times New Roman" w:cs="Angsana New"/>
                <w:color w:val="000000"/>
                <w:sz w:val="22"/>
                <w:szCs w:val="22"/>
              </w:rPr>
              <w:t>37,689,816</w:t>
            </w:r>
          </w:p>
        </w:tc>
        <w:tc>
          <w:tcPr>
            <w:tcW w:w="270" w:type="dxa"/>
            <w:noWrap/>
            <w:vAlign w:val="bottom"/>
          </w:tcPr>
          <w:p w14:paraId="4F9003D6"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2F00AD2" w14:textId="035F8D03" w:rsidR="00D00EF6" w:rsidRPr="003B3F56" w:rsidRDefault="003D7FAB"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DDC1194"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Pr>
          <w:p w14:paraId="0374947C" w14:textId="7CA72E59" w:rsidR="00D00EF6" w:rsidRPr="003B3F56" w:rsidRDefault="003D7FA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55CD75A0" w14:textId="77777777" w:rsidR="00D00EF6" w:rsidRPr="003B3F56" w:rsidRDefault="00D00EF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6E9B14D5" w14:textId="7FF453FF" w:rsidR="00D00EF6" w:rsidRPr="003B3F56" w:rsidRDefault="00F73051" w:rsidP="004A73B0">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123,403,665</w:t>
            </w:r>
          </w:p>
        </w:tc>
      </w:tr>
      <w:tr w:rsidR="00D00EF6" w:rsidRPr="00462DF4" w14:paraId="6B3C28AC" w14:textId="77777777" w:rsidTr="003B3F56">
        <w:tc>
          <w:tcPr>
            <w:tcW w:w="3780" w:type="dxa"/>
            <w:noWrap/>
          </w:tcPr>
          <w:p w14:paraId="658CE814" w14:textId="77777777" w:rsidR="00D00EF6" w:rsidRPr="003B3F56" w:rsidRDefault="00D00EF6" w:rsidP="00871737">
            <w:pPr>
              <w:spacing w:line="240" w:lineRule="exact"/>
              <w:ind w:left="88" w:right="-45"/>
              <w:rPr>
                <w:rFonts w:ascii="Times New Roman" w:hAnsi="Times New Roman" w:cs="Times New Roman"/>
                <w:sz w:val="22"/>
                <w:szCs w:val="22"/>
              </w:rPr>
            </w:pPr>
            <w:r w:rsidRPr="003B3F56">
              <w:rPr>
                <w:rFonts w:ascii="Times New Roman" w:hAnsi="Times New Roman" w:cs="Times New Roman"/>
                <w:sz w:val="22"/>
                <w:szCs w:val="22"/>
              </w:rPr>
              <w:t>Rest of the world</w:t>
            </w:r>
          </w:p>
        </w:tc>
        <w:tc>
          <w:tcPr>
            <w:tcW w:w="270" w:type="dxa"/>
            <w:noWrap/>
            <w:vAlign w:val="bottom"/>
          </w:tcPr>
          <w:p w14:paraId="1F2388A2" w14:textId="77777777" w:rsidR="00D00EF6" w:rsidRPr="003B3F56" w:rsidRDefault="00D00EF6" w:rsidP="00871737">
            <w:pPr>
              <w:spacing w:line="240" w:lineRule="exact"/>
              <w:rPr>
                <w:rFonts w:cs="Angsana New"/>
                <w:sz w:val="22"/>
                <w:szCs w:val="22"/>
              </w:rPr>
            </w:pPr>
          </w:p>
        </w:tc>
        <w:tc>
          <w:tcPr>
            <w:tcW w:w="1620" w:type="dxa"/>
            <w:tcBorders>
              <w:left w:val="nil"/>
              <w:bottom w:val="single" w:sz="4" w:space="0" w:color="auto"/>
              <w:right w:val="nil"/>
            </w:tcBorders>
            <w:noWrap/>
            <w:vAlign w:val="bottom"/>
          </w:tcPr>
          <w:p w14:paraId="313D719D" w14:textId="5B475106" w:rsidR="00D00EF6" w:rsidRPr="003B3F56" w:rsidRDefault="00F73051" w:rsidP="003D7FA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86,653,835</w:t>
            </w:r>
          </w:p>
        </w:tc>
        <w:tc>
          <w:tcPr>
            <w:tcW w:w="270" w:type="dxa"/>
            <w:noWrap/>
            <w:vAlign w:val="bottom"/>
          </w:tcPr>
          <w:p w14:paraId="1D3C67CF"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31672686" w14:textId="59FC48E4" w:rsidR="00D00EF6" w:rsidRPr="003B3F56" w:rsidRDefault="00F73051" w:rsidP="00871737">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9,394,283</w:t>
            </w:r>
          </w:p>
        </w:tc>
        <w:tc>
          <w:tcPr>
            <w:tcW w:w="280" w:type="dxa"/>
            <w:noWrap/>
            <w:vAlign w:val="bottom"/>
          </w:tcPr>
          <w:p w14:paraId="5D3DB09B" w14:textId="77777777" w:rsidR="00D00EF6" w:rsidRPr="003B3F56" w:rsidRDefault="00D00EF6" w:rsidP="00585021">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22AD008E" w14:textId="3E853A61" w:rsidR="00D00EF6" w:rsidRPr="003B3F56" w:rsidRDefault="00F73051" w:rsidP="004A73B0">
            <w:pPr>
              <w:tabs>
                <w:tab w:val="decimal" w:pos="1152"/>
              </w:tabs>
              <w:spacing w:line="240" w:lineRule="exact"/>
              <w:ind w:left="-115"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48,785,869</w:t>
            </w:r>
          </w:p>
        </w:tc>
        <w:tc>
          <w:tcPr>
            <w:tcW w:w="270" w:type="dxa"/>
            <w:noWrap/>
            <w:vAlign w:val="bottom"/>
          </w:tcPr>
          <w:p w14:paraId="61FAFDAF" w14:textId="77777777" w:rsidR="00D00EF6" w:rsidRPr="003B3F56" w:rsidRDefault="00D00EF6" w:rsidP="00701981">
            <w:pPr>
              <w:tabs>
                <w:tab w:val="decimal" w:pos="994"/>
              </w:tabs>
              <w:spacing w:line="240" w:lineRule="exact"/>
              <w:ind w:left="-115" w:right="-130"/>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74E301F4" w14:textId="03B1542E" w:rsidR="00D00EF6" w:rsidRPr="003B3F56" w:rsidRDefault="003D7FAB"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43CEF69C"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3336C4E4" w14:textId="34A9F588" w:rsidR="00D00EF6" w:rsidRPr="003B3F56" w:rsidRDefault="003D7FA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FCECF72" w14:textId="77777777" w:rsidR="00D00EF6" w:rsidRPr="003B3F56" w:rsidRDefault="00D00EF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bottom w:val="single" w:sz="4" w:space="0" w:color="auto"/>
              <w:right w:val="nil"/>
            </w:tcBorders>
            <w:noWrap/>
            <w:vAlign w:val="bottom"/>
          </w:tcPr>
          <w:p w14:paraId="75D79A02" w14:textId="181D7621" w:rsidR="00D00EF6" w:rsidRPr="003B3F56" w:rsidRDefault="00F73051" w:rsidP="004A73B0">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144,833,987</w:t>
            </w:r>
          </w:p>
        </w:tc>
      </w:tr>
      <w:tr w:rsidR="00D00EF6" w:rsidRPr="00462DF4" w14:paraId="11F16E4F" w14:textId="77777777" w:rsidTr="003B3F56">
        <w:tc>
          <w:tcPr>
            <w:tcW w:w="3780" w:type="dxa"/>
            <w:noWrap/>
            <w:vAlign w:val="bottom"/>
          </w:tcPr>
          <w:p w14:paraId="7DF148B0" w14:textId="77777777" w:rsidR="00D00EF6" w:rsidRPr="003B3F56" w:rsidRDefault="00D00EF6" w:rsidP="00871737">
            <w:pPr>
              <w:spacing w:line="240" w:lineRule="exact"/>
              <w:ind w:left="133" w:right="-173" w:hanging="72"/>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164DC8F6"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620" w:type="dxa"/>
            <w:tcBorders>
              <w:top w:val="single" w:sz="4" w:space="0" w:color="auto"/>
              <w:left w:val="nil"/>
              <w:right w:val="nil"/>
            </w:tcBorders>
            <w:noWrap/>
            <w:vAlign w:val="bottom"/>
          </w:tcPr>
          <w:p w14:paraId="41234D00" w14:textId="1E15705C" w:rsidR="00D00EF6" w:rsidRPr="003B3F56" w:rsidRDefault="003D7FAB" w:rsidP="003D7FAB">
            <w:pPr>
              <w:tabs>
                <w:tab w:val="decimal" w:pos="1428"/>
              </w:tabs>
              <w:spacing w:line="240" w:lineRule="exact"/>
              <w:ind w:left="-202"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275,931,100</w:t>
            </w:r>
          </w:p>
        </w:tc>
        <w:tc>
          <w:tcPr>
            <w:tcW w:w="270" w:type="dxa"/>
            <w:noWrap/>
            <w:vAlign w:val="bottom"/>
          </w:tcPr>
          <w:p w14:paraId="024DC55B"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7C98EB0D" w14:textId="0D4E63E0" w:rsidR="00D00EF6" w:rsidRPr="003B3F56" w:rsidRDefault="003D7FAB" w:rsidP="00871737">
            <w:pPr>
              <w:tabs>
                <w:tab w:val="decimal" w:pos="1332"/>
              </w:tabs>
              <w:spacing w:line="240" w:lineRule="exact"/>
              <w:ind w:left="-202"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7</w:t>
            </w:r>
            <w:r w:rsidR="00F72D20">
              <w:rPr>
                <w:rFonts w:ascii="Times New Roman" w:hAnsi="Times New Roman" w:cs="Times New Roman"/>
                <w:b/>
                <w:bCs/>
                <w:color w:val="000000"/>
                <w:sz w:val="22"/>
                <w:szCs w:val="22"/>
              </w:rPr>
              <w:t>5,866,252</w:t>
            </w:r>
          </w:p>
        </w:tc>
        <w:tc>
          <w:tcPr>
            <w:tcW w:w="280" w:type="dxa"/>
            <w:noWrap/>
            <w:vAlign w:val="bottom"/>
          </w:tcPr>
          <w:p w14:paraId="117E5E5E"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37F7044E" w14:textId="7C94FE97" w:rsidR="00D00EF6" w:rsidRPr="003B3F56" w:rsidRDefault="003D7FAB" w:rsidP="004A73B0">
            <w:pPr>
              <w:tabs>
                <w:tab w:val="decimal" w:pos="1152"/>
              </w:tabs>
              <w:spacing w:line="240" w:lineRule="exact"/>
              <w:ind w:left="-115"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116,310,339</w:t>
            </w:r>
          </w:p>
        </w:tc>
        <w:tc>
          <w:tcPr>
            <w:tcW w:w="270" w:type="dxa"/>
            <w:noWrap/>
            <w:vAlign w:val="bottom"/>
          </w:tcPr>
          <w:p w14:paraId="1A6CFB1B"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61E9FB52" w14:textId="4A2B080C" w:rsidR="00D00EF6" w:rsidRPr="003D7FAB" w:rsidRDefault="00F73051" w:rsidP="003D7FAB">
            <w:pPr>
              <w:tabs>
                <w:tab w:val="decimal" w:pos="1167"/>
              </w:tabs>
              <w:spacing w:line="240" w:lineRule="exact"/>
              <w:ind w:left="-115" w:right="-130"/>
              <w:rPr>
                <w:rFonts w:ascii="Times New Roman" w:hAnsi="Times New Roman" w:cs="Times New Roman"/>
                <w:b/>
                <w:bCs/>
                <w:color w:val="000000"/>
                <w:sz w:val="22"/>
                <w:szCs w:val="22"/>
              </w:rPr>
            </w:pPr>
            <w:r w:rsidRPr="00F73051">
              <w:rPr>
                <w:rFonts w:ascii="Times New Roman" w:hAnsi="Times New Roman" w:cs="Times New Roman"/>
                <w:b/>
                <w:bCs/>
                <w:color w:val="000000"/>
                <w:sz w:val="22"/>
                <w:szCs w:val="22"/>
              </w:rPr>
              <w:t>627</w:t>
            </w:r>
          </w:p>
        </w:tc>
        <w:tc>
          <w:tcPr>
            <w:tcW w:w="280" w:type="dxa"/>
            <w:noWrap/>
            <w:vAlign w:val="bottom"/>
          </w:tcPr>
          <w:p w14:paraId="685B61B0"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Borders>
              <w:top w:val="single" w:sz="4" w:space="0" w:color="auto"/>
            </w:tcBorders>
          </w:tcPr>
          <w:p w14:paraId="53F8E79F" w14:textId="773D3D24" w:rsidR="00D00EF6" w:rsidRPr="003B3F56" w:rsidRDefault="003D7FAB">
            <w:pPr>
              <w:tabs>
                <w:tab w:val="decimal" w:pos="872"/>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80" w:type="dxa"/>
          </w:tcPr>
          <w:p w14:paraId="242B6D5A" w14:textId="77777777" w:rsidR="00D00EF6" w:rsidRPr="003B3F56" w:rsidRDefault="00D00EF6">
            <w:pPr>
              <w:tabs>
                <w:tab w:val="decimal" w:pos="872"/>
              </w:tabs>
              <w:spacing w:line="240" w:lineRule="exact"/>
              <w:ind w:left="-108" w:right="-131"/>
              <w:rPr>
                <w:rFonts w:ascii="Times New Roman" w:hAnsi="Times New Roman" w:cs="Times New Roman"/>
                <w:b/>
                <w:bCs/>
                <w:color w:val="000000"/>
                <w:sz w:val="22"/>
                <w:szCs w:val="22"/>
              </w:rPr>
            </w:pPr>
          </w:p>
        </w:tc>
        <w:tc>
          <w:tcPr>
            <w:tcW w:w="1520" w:type="dxa"/>
            <w:gridSpan w:val="2"/>
            <w:tcBorders>
              <w:top w:val="single" w:sz="4" w:space="0" w:color="auto"/>
              <w:left w:val="nil"/>
              <w:right w:val="nil"/>
            </w:tcBorders>
            <w:noWrap/>
            <w:vAlign w:val="bottom"/>
          </w:tcPr>
          <w:p w14:paraId="14BF822B" w14:textId="0843C589" w:rsidR="00D00EF6" w:rsidRPr="003B3F56" w:rsidRDefault="003D7FAB" w:rsidP="004A73B0">
            <w:pPr>
              <w:tabs>
                <w:tab w:val="decimal" w:pos="1186"/>
              </w:tabs>
              <w:spacing w:line="240" w:lineRule="exact"/>
              <w:ind w:left="-108" w:right="-131"/>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4</w:t>
            </w:r>
            <w:r w:rsidR="00F72D20">
              <w:rPr>
                <w:rFonts w:ascii="Times New Roman" w:hAnsi="Times New Roman" w:cs="Times New Roman"/>
                <w:b/>
                <w:bCs/>
                <w:color w:val="000000"/>
                <w:sz w:val="22"/>
                <w:szCs w:val="22"/>
              </w:rPr>
              <w:t>68,108,318</w:t>
            </w:r>
          </w:p>
        </w:tc>
      </w:tr>
      <w:tr w:rsidR="00D00EF6" w:rsidRPr="00462DF4" w14:paraId="1C38F206" w14:textId="77777777" w:rsidTr="003B3F56">
        <w:tc>
          <w:tcPr>
            <w:tcW w:w="3780" w:type="dxa"/>
            <w:noWrap/>
            <w:vAlign w:val="bottom"/>
          </w:tcPr>
          <w:p w14:paraId="7621997F" w14:textId="77777777" w:rsidR="00D00EF6" w:rsidRPr="003B3F56" w:rsidRDefault="00D00EF6" w:rsidP="00871737">
            <w:pPr>
              <w:spacing w:line="240" w:lineRule="exact"/>
              <w:ind w:left="88" w:right="-15"/>
              <w:rPr>
                <w:rFonts w:ascii="Times New Roman" w:hAnsi="Times New Roman" w:cs="Times New Roman"/>
                <w:b/>
                <w:bCs/>
                <w:sz w:val="22"/>
                <w:szCs w:val="22"/>
              </w:rPr>
            </w:pPr>
          </w:p>
        </w:tc>
        <w:tc>
          <w:tcPr>
            <w:tcW w:w="270" w:type="dxa"/>
            <w:noWrap/>
            <w:vAlign w:val="bottom"/>
          </w:tcPr>
          <w:p w14:paraId="20BC803D"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7A905948" w14:textId="77777777"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EBE170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D86CC73" w14:textId="77777777" w:rsidR="00D00EF6" w:rsidRPr="003B3F56" w:rsidRDefault="00D00EF6" w:rsidP="00871737">
            <w:pPr>
              <w:spacing w:line="240" w:lineRule="exact"/>
              <w:rPr>
                <w:rFonts w:cs="Angsana New"/>
                <w:sz w:val="22"/>
                <w:szCs w:val="22"/>
              </w:rPr>
            </w:pPr>
          </w:p>
        </w:tc>
        <w:tc>
          <w:tcPr>
            <w:tcW w:w="280" w:type="dxa"/>
            <w:noWrap/>
            <w:vAlign w:val="bottom"/>
          </w:tcPr>
          <w:p w14:paraId="275E2E3F"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6320F1E3" w14:textId="77777777" w:rsidR="00D00EF6" w:rsidRPr="003B3F56" w:rsidRDefault="00D00EF6" w:rsidP="004A73B0">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01EC8AD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A978A8F"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52AB8716" w14:textId="77777777" w:rsidR="00D00EF6" w:rsidRPr="003B3F56" w:rsidRDefault="00D00EF6" w:rsidP="00871737">
            <w:pPr>
              <w:spacing w:line="240" w:lineRule="exact"/>
              <w:rPr>
                <w:rFonts w:cs="Angsana New"/>
                <w:sz w:val="22"/>
                <w:szCs w:val="22"/>
              </w:rPr>
            </w:pPr>
          </w:p>
        </w:tc>
        <w:tc>
          <w:tcPr>
            <w:tcW w:w="1610" w:type="dxa"/>
          </w:tcPr>
          <w:p w14:paraId="64F3E6C8" w14:textId="77777777" w:rsidR="00D00EF6" w:rsidRPr="003B3F56" w:rsidRDefault="00D00EF6" w:rsidP="00203559">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1FD8AECF" w14:textId="77777777" w:rsidR="00D00EF6" w:rsidRPr="003B3F56" w:rsidRDefault="00D00EF6" w:rsidP="00203559">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196A407E" w14:textId="0ADB7308" w:rsidR="00D00EF6" w:rsidRPr="003B3F56" w:rsidRDefault="00D00EF6" w:rsidP="00871737">
            <w:pPr>
              <w:tabs>
                <w:tab w:val="decimal" w:pos="1332"/>
              </w:tabs>
              <w:spacing w:line="240" w:lineRule="exact"/>
              <w:ind w:left="-108" w:right="-131"/>
              <w:rPr>
                <w:rFonts w:ascii="Times New Roman" w:hAnsi="Times New Roman" w:cs="Times New Roman"/>
                <w:color w:val="BFBFBF"/>
                <w:sz w:val="22"/>
                <w:szCs w:val="22"/>
              </w:rPr>
            </w:pPr>
          </w:p>
        </w:tc>
      </w:tr>
      <w:tr w:rsidR="00953499" w:rsidRPr="00462DF4" w14:paraId="6EA084D8" w14:textId="77777777" w:rsidTr="003B3F56">
        <w:tc>
          <w:tcPr>
            <w:tcW w:w="3780" w:type="dxa"/>
            <w:noWrap/>
          </w:tcPr>
          <w:p w14:paraId="1104862E" w14:textId="0268A1F2" w:rsidR="00953499" w:rsidRPr="00C81AAC" w:rsidRDefault="00953499" w:rsidP="00585021">
            <w:pPr>
              <w:tabs>
                <w:tab w:val="left" w:pos="132"/>
                <w:tab w:val="left" w:pos="312"/>
              </w:tabs>
              <w:spacing w:line="240" w:lineRule="exact"/>
              <w:ind w:left="88" w:right="-115"/>
              <w:rPr>
                <w:rFonts w:ascii="Times New Roman" w:eastAsia="Times New Roman" w:hAnsi="Times New Roman" w:cs="Times New Roman"/>
                <w:color w:val="000000"/>
                <w:sz w:val="22"/>
                <w:szCs w:val="22"/>
                <w:highlight w:val="yellow"/>
              </w:rPr>
            </w:pPr>
            <w:r w:rsidRPr="00333563">
              <w:rPr>
                <w:rFonts w:ascii="Times New Roman" w:eastAsia="Times New Roman" w:hAnsi="Times New Roman" w:cs="Times New Roman"/>
                <w:color w:val="000000"/>
                <w:sz w:val="22"/>
                <w:szCs w:val="22"/>
              </w:rPr>
              <w:t>Finance income</w:t>
            </w:r>
          </w:p>
        </w:tc>
        <w:tc>
          <w:tcPr>
            <w:tcW w:w="270" w:type="dxa"/>
            <w:noWrap/>
            <w:vAlign w:val="bottom"/>
          </w:tcPr>
          <w:p w14:paraId="759C559E" w14:textId="77777777" w:rsidR="00953499" w:rsidRPr="003B3F56" w:rsidRDefault="00953499" w:rsidP="00585021">
            <w:pPr>
              <w:spacing w:line="240" w:lineRule="exact"/>
              <w:rPr>
                <w:rFonts w:cs="Angsana New"/>
                <w:sz w:val="22"/>
                <w:szCs w:val="22"/>
              </w:rPr>
            </w:pPr>
          </w:p>
        </w:tc>
        <w:tc>
          <w:tcPr>
            <w:tcW w:w="1620" w:type="dxa"/>
            <w:tcBorders>
              <w:left w:val="nil"/>
              <w:right w:val="nil"/>
            </w:tcBorders>
            <w:noWrap/>
            <w:vAlign w:val="bottom"/>
          </w:tcPr>
          <w:p w14:paraId="098D9679" w14:textId="0AD77E8D" w:rsidR="00953499" w:rsidRPr="003B3F56" w:rsidRDefault="00333563" w:rsidP="00333563">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298,</w:t>
            </w:r>
            <w:r w:rsidR="0038132D" w:rsidRPr="0038132D">
              <w:rPr>
                <w:rFonts w:ascii="Times New Roman" w:hAnsi="Times New Roman" w:cs="Times New Roman"/>
                <w:color w:val="000000"/>
                <w:sz w:val="22"/>
                <w:szCs w:val="22"/>
              </w:rPr>
              <w:t>622</w:t>
            </w:r>
          </w:p>
        </w:tc>
        <w:tc>
          <w:tcPr>
            <w:tcW w:w="270" w:type="dxa"/>
            <w:noWrap/>
            <w:vAlign w:val="bottom"/>
          </w:tcPr>
          <w:p w14:paraId="17D24E0A" w14:textId="77777777" w:rsidR="00953499" w:rsidRPr="003B3F56" w:rsidRDefault="00953499" w:rsidP="00585021">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A08A44E" w14:textId="2E042D7F" w:rsidR="00953499" w:rsidRPr="003B3F56" w:rsidRDefault="00044A4A" w:rsidP="00044A4A">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2,355</w:t>
            </w:r>
          </w:p>
        </w:tc>
        <w:tc>
          <w:tcPr>
            <w:tcW w:w="280" w:type="dxa"/>
            <w:noWrap/>
            <w:vAlign w:val="bottom"/>
          </w:tcPr>
          <w:p w14:paraId="389439E6" w14:textId="77777777" w:rsidR="00953499" w:rsidRPr="003B3F56" w:rsidRDefault="00953499" w:rsidP="00585021">
            <w:pPr>
              <w:spacing w:line="240" w:lineRule="exact"/>
              <w:rPr>
                <w:rFonts w:cs="Angsana New"/>
                <w:sz w:val="22"/>
                <w:szCs w:val="22"/>
              </w:rPr>
            </w:pPr>
          </w:p>
        </w:tc>
        <w:tc>
          <w:tcPr>
            <w:tcW w:w="1520" w:type="dxa"/>
            <w:tcBorders>
              <w:left w:val="nil"/>
              <w:right w:val="nil"/>
            </w:tcBorders>
            <w:noWrap/>
            <w:vAlign w:val="bottom"/>
          </w:tcPr>
          <w:p w14:paraId="297E063F" w14:textId="01B6B940" w:rsidR="00953499"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85,323</w:t>
            </w:r>
          </w:p>
        </w:tc>
        <w:tc>
          <w:tcPr>
            <w:tcW w:w="270" w:type="dxa"/>
            <w:noWrap/>
            <w:vAlign w:val="bottom"/>
          </w:tcPr>
          <w:p w14:paraId="62C2629F" w14:textId="77777777" w:rsidR="00953499" w:rsidRPr="003B3F56" w:rsidRDefault="00953499" w:rsidP="00585021">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564E4F64" w14:textId="3003A5DA" w:rsidR="00953499" w:rsidRPr="003B3F56" w:rsidRDefault="003A534A" w:rsidP="003A534A">
            <w:pPr>
              <w:tabs>
                <w:tab w:val="decimal" w:pos="1167"/>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(2,427,917)</w:t>
            </w:r>
          </w:p>
        </w:tc>
        <w:tc>
          <w:tcPr>
            <w:tcW w:w="280" w:type="dxa"/>
            <w:noWrap/>
            <w:vAlign w:val="bottom"/>
          </w:tcPr>
          <w:p w14:paraId="1548A32C" w14:textId="77777777" w:rsidR="00953499" w:rsidRPr="003B3F56" w:rsidRDefault="00953499" w:rsidP="00585021">
            <w:pPr>
              <w:spacing w:line="240" w:lineRule="exact"/>
              <w:rPr>
                <w:rFonts w:cs="Angsana New"/>
                <w:sz w:val="22"/>
                <w:szCs w:val="22"/>
              </w:rPr>
            </w:pPr>
          </w:p>
        </w:tc>
        <w:tc>
          <w:tcPr>
            <w:tcW w:w="1610" w:type="dxa"/>
          </w:tcPr>
          <w:p w14:paraId="1EA87B6B" w14:textId="3D97C2A7" w:rsidR="00953499" w:rsidRPr="003B3F56" w:rsidRDefault="00E91A8C" w:rsidP="00E91A8C">
            <w:pPr>
              <w:tabs>
                <w:tab w:val="decimal" w:pos="874"/>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09386B2" w14:textId="77777777" w:rsidR="00953499" w:rsidRPr="003B3F56" w:rsidRDefault="00953499" w:rsidP="00203559">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76A337CC" w14:textId="06AF1E95" w:rsidR="00953499" w:rsidRPr="003B3F56" w:rsidRDefault="00E91A8C" w:rsidP="004560A8">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(2,041,</w:t>
            </w:r>
            <w:r w:rsidR="0038132D" w:rsidRPr="0038132D">
              <w:rPr>
                <w:rFonts w:ascii="Times New Roman" w:hAnsi="Times New Roman" w:cs="Times New Roman"/>
                <w:color w:val="000000"/>
                <w:sz w:val="22"/>
                <w:szCs w:val="22"/>
              </w:rPr>
              <w:t>617</w:t>
            </w:r>
            <w:r w:rsidRPr="00E91A8C">
              <w:rPr>
                <w:rFonts w:ascii="Times New Roman" w:hAnsi="Times New Roman" w:cs="Times New Roman"/>
                <w:color w:val="000000"/>
                <w:sz w:val="22"/>
                <w:szCs w:val="22"/>
              </w:rPr>
              <w:t>)</w:t>
            </w:r>
          </w:p>
        </w:tc>
      </w:tr>
      <w:tr w:rsidR="00D00EF6" w:rsidRPr="00462DF4" w14:paraId="34F8EA92" w14:textId="77777777" w:rsidTr="003B3F56">
        <w:tc>
          <w:tcPr>
            <w:tcW w:w="3780" w:type="dxa"/>
            <w:noWrap/>
          </w:tcPr>
          <w:p w14:paraId="77A7AE22" w14:textId="77777777" w:rsidR="00D00EF6" w:rsidRPr="00101B2A" w:rsidRDefault="00D00EF6" w:rsidP="00871737">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101B2A">
              <w:rPr>
                <w:rFonts w:ascii="Times New Roman" w:eastAsia="Times New Roman" w:hAnsi="Times New Roman" w:cs="Times New Roman"/>
                <w:color w:val="000000"/>
                <w:sz w:val="22"/>
                <w:szCs w:val="22"/>
              </w:rPr>
              <w:t>Unallocated revenue</w:t>
            </w:r>
          </w:p>
        </w:tc>
        <w:tc>
          <w:tcPr>
            <w:tcW w:w="270" w:type="dxa"/>
            <w:noWrap/>
            <w:vAlign w:val="bottom"/>
          </w:tcPr>
          <w:p w14:paraId="4A9EB3DB" w14:textId="77777777" w:rsidR="00D00EF6" w:rsidRPr="003B3F56" w:rsidRDefault="00D00EF6" w:rsidP="00871737">
            <w:pPr>
              <w:spacing w:line="240" w:lineRule="exact"/>
              <w:rPr>
                <w:rFonts w:cs="Angsana New"/>
                <w:sz w:val="22"/>
                <w:szCs w:val="22"/>
              </w:rPr>
            </w:pPr>
          </w:p>
        </w:tc>
        <w:tc>
          <w:tcPr>
            <w:tcW w:w="1620" w:type="dxa"/>
            <w:tcBorders>
              <w:left w:val="nil"/>
              <w:bottom w:val="single" w:sz="4" w:space="0" w:color="auto"/>
              <w:right w:val="nil"/>
            </w:tcBorders>
            <w:noWrap/>
            <w:vAlign w:val="bottom"/>
          </w:tcPr>
          <w:p w14:paraId="4566C415" w14:textId="66F72A7D" w:rsidR="00D00EF6" w:rsidRPr="003B3F56" w:rsidRDefault="00333563" w:rsidP="00333563">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127D2635"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662F8B27" w14:textId="5A2530DD" w:rsidR="00D00EF6" w:rsidRPr="003B3F56" w:rsidRDefault="00044A4A" w:rsidP="0087173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48FA5772" w14:textId="77777777" w:rsidR="00D00EF6" w:rsidRPr="003B3F56" w:rsidRDefault="00D00EF6" w:rsidP="00871737">
            <w:pPr>
              <w:spacing w:line="240" w:lineRule="exact"/>
              <w:rPr>
                <w:rFonts w:cs="Angsana New"/>
                <w:sz w:val="22"/>
                <w:szCs w:val="22"/>
              </w:rPr>
            </w:pPr>
          </w:p>
        </w:tc>
        <w:tc>
          <w:tcPr>
            <w:tcW w:w="1520" w:type="dxa"/>
            <w:tcBorders>
              <w:left w:val="nil"/>
              <w:bottom w:val="single" w:sz="4" w:space="0" w:color="auto"/>
              <w:right w:val="nil"/>
            </w:tcBorders>
            <w:noWrap/>
            <w:vAlign w:val="bottom"/>
          </w:tcPr>
          <w:p w14:paraId="46F9890E" w14:textId="7D9BBC62"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E0BB35A" w14:textId="77777777" w:rsidR="00D00EF6" w:rsidRPr="00380EBF" w:rsidRDefault="00D00EF6" w:rsidP="004A73B0">
            <w:pPr>
              <w:tabs>
                <w:tab w:val="decimal" w:pos="872"/>
              </w:tabs>
              <w:spacing w:line="240" w:lineRule="exact"/>
              <w:ind w:left="-202"/>
              <w:rPr>
                <w:rFonts w:ascii="Times New Roman" w:hAnsi="Times New Roman" w:cs="Times New Roman"/>
                <w:b/>
                <w:bCs/>
                <w:color w:val="000000"/>
                <w:sz w:val="22"/>
                <w:szCs w:val="22"/>
              </w:rPr>
            </w:pPr>
          </w:p>
        </w:tc>
        <w:tc>
          <w:tcPr>
            <w:tcW w:w="1530" w:type="dxa"/>
            <w:tcBorders>
              <w:left w:val="nil"/>
              <w:bottom w:val="single" w:sz="4" w:space="0" w:color="auto"/>
              <w:right w:val="nil"/>
            </w:tcBorders>
            <w:noWrap/>
            <w:vAlign w:val="bottom"/>
          </w:tcPr>
          <w:p w14:paraId="51EC78A8" w14:textId="7EB0CEB7" w:rsidR="00D00EF6" w:rsidRPr="003B3F56" w:rsidRDefault="003A534A" w:rsidP="0034488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7DDB3B2" w14:textId="77777777" w:rsidR="00D00EF6" w:rsidRPr="003B3F56" w:rsidRDefault="00D00EF6" w:rsidP="004A73B0">
            <w:pPr>
              <w:tabs>
                <w:tab w:val="decimal" w:pos="1167"/>
              </w:tabs>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226C69E1" w14:textId="7BD7685C" w:rsidR="00D00EF6" w:rsidRPr="003B3F56" w:rsidRDefault="00E91A8C">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7,006,</w:t>
            </w:r>
            <w:r w:rsidR="0038132D" w:rsidRPr="0038132D">
              <w:rPr>
                <w:rFonts w:ascii="Times New Roman" w:hAnsi="Times New Roman" w:cs="Times New Roman"/>
                <w:color w:val="000000"/>
                <w:sz w:val="22"/>
                <w:szCs w:val="22"/>
              </w:rPr>
              <w:t>250</w:t>
            </w:r>
          </w:p>
        </w:tc>
        <w:tc>
          <w:tcPr>
            <w:tcW w:w="280" w:type="dxa"/>
          </w:tcPr>
          <w:p w14:paraId="3E2A6AE0" w14:textId="77777777" w:rsidR="00D00EF6" w:rsidRPr="003B3F56" w:rsidRDefault="00D00EF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bottom w:val="single" w:sz="4" w:space="0" w:color="auto"/>
              <w:right w:val="nil"/>
            </w:tcBorders>
            <w:noWrap/>
            <w:vAlign w:val="bottom"/>
          </w:tcPr>
          <w:p w14:paraId="0F43BEBC" w14:textId="13C7B732" w:rsidR="00D00EF6" w:rsidRPr="003B3F56" w:rsidRDefault="00E91A8C" w:rsidP="000E35DD">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7,006,</w:t>
            </w:r>
            <w:r w:rsidR="00C83056" w:rsidRPr="00C83056">
              <w:rPr>
                <w:rFonts w:ascii="Times New Roman" w:hAnsi="Times New Roman" w:cs="Times New Roman"/>
                <w:color w:val="000000"/>
                <w:sz w:val="22"/>
                <w:szCs w:val="22"/>
              </w:rPr>
              <w:t>250</w:t>
            </w:r>
          </w:p>
        </w:tc>
      </w:tr>
      <w:tr w:rsidR="00D00EF6" w:rsidRPr="00462DF4" w14:paraId="6CB1D671" w14:textId="77777777" w:rsidTr="003B3F56">
        <w:tc>
          <w:tcPr>
            <w:tcW w:w="3780" w:type="dxa"/>
            <w:noWrap/>
          </w:tcPr>
          <w:p w14:paraId="4C4BA653" w14:textId="77777777" w:rsidR="00D00EF6" w:rsidRPr="00101B2A" w:rsidRDefault="00D00EF6" w:rsidP="00871737">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101B2A">
              <w:rPr>
                <w:rFonts w:ascii="Times New Roman" w:eastAsia="Times New Roman" w:hAnsi="Times New Roman" w:cs="Times New Roman"/>
                <w:b/>
                <w:bCs/>
                <w:color w:val="000000"/>
                <w:sz w:val="22"/>
                <w:szCs w:val="22"/>
              </w:rPr>
              <w:t xml:space="preserve">Total </w:t>
            </w:r>
            <w:r w:rsidRPr="00C81AAC">
              <w:rPr>
                <w:rFonts w:ascii="Times New Roman" w:eastAsia="Times New Roman" w:hAnsi="Times New Roman" w:cs="Times New Roman"/>
                <w:b/>
                <w:bCs/>
                <w:color w:val="000000"/>
                <w:sz w:val="22"/>
                <w:szCs w:val="22"/>
              </w:rPr>
              <w:t>revenue</w:t>
            </w:r>
          </w:p>
        </w:tc>
        <w:tc>
          <w:tcPr>
            <w:tcW w:w="270" w:type="dxa"/>
            <w:noWrap/>
            <w:vAlign w:val="bottom"/>
          </w:tcPr>
          <w:p w14:paraId="3CAACF52" w14:textId="77777777" w:rsidR="00D00EF6" w:rsidRPr="003B3F56" w:rsidRDefault="00D00EF6" w:rsidP="00871737">
            <w:pPr>
              <w:spacing w:line="240" w:lineRule="exact"/>
              <w:rPr>
                <w:rFonts w:cs="Angsana New"/>
                <w:b/>
                <w:bCs/>
                <w:sz w:val="22"/>
                <w:szCs w:val="22"/>
              </w:rPr>
            </w:pPr>
          </w:p>
        </w:tc>
        <w:tc>
          <w:tcPr>
            <w:tcW w:w="1620" w:type="dxa"/>
            <w:tcBorders>
              <w:top w:val="single" w:sz="4" w:space="0" w:color="auto"/>
              <w:left w:val="nil"/>
              <w:bottom w:val="single" w:sz="4" w:space="0" w:color="auto"/>
              <w:right w:val="nil"/>
            </w:tcBorders>
            <w:noWrap/>
            <w:vAlign w:val="bottom"/>
          </w:tcPr>
          <w:p w14:paraId="7FE06277" w14:textId="71A8363B" w:rsidR="00D00EF6" w:rsidRPr="003B3F56" w:rsidRDefault="00333563" w:rsidP="00333563">
            <w:pPr>
              <w:tabs>
                <w:tab w:val="decimal" w:pos="1428"/>
              </w:tabs>
              <w:spacing w:line="240" w:lineRule="exact"/>
              <w:ind w:left="-202" w:right="-130"/>
              <w:rPr>
                <w:rFonts w:ascii="Times New Roman" w:hAnsi="Times New Roman" w:cs="Times New Roman"/>
                <w:b/>
                <w:bCs/>
                <w:color w:val="000000"/>
                <w:sz w:val="22"/>
                <w:szCs w:val="22"/>
              </w:rPr>
            </w:pPr>
            <w:r w:rsidRPr="00333563">
              <w:rPr>
                <w:rFonts w:ascii="Times New Roman" w:hAnsi="Times New Roman" w:cs="Times New Roman"/>
                <w:b/>
                <w:bCs/>
                <w:color w:val="000000"/>
                <w:sz w:val="22"/>
                <w:szCs w:val="22"/>
              </w:rPr>
              <w:t>293,768,</w:t>
            </w:r>
            <w:r w:rsidR="0038132D" w:rsidRPr="0038132D">
              <w:rPr>
                <w:rFonts w:ascii="Times New Roman" w:hAnsi="Times New Roman" w:cs="Times New Roman"/>
                <w:b/>
                <w:bCs/>
                <w:color w:val="000000"/>
                <w:sz w:val="22"/>
                <w:szCs w:val="22"/>
              </w:rPr>
              <w:t>962</w:t>
            </w:r>
          </w:p>
        </w:tc>
        <w:tc>
          <w:tcPr>
            <w:tcW w:w="270" w:type="dxa"/>
            <w:noWrap/>
            <w:vAlign w:val="bottom"/>
          </w:tcPr>
          <w:p w14:paraId="5E2E5BBA"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3381C903" w14:textId="2AFDC1AF" w:rsidR="00D00EF6" w:rsidRPr="003B3F56" w:rsidRDefault="008A4732" w:rsidP="00871737">
            <w:pPr>
              <w:tabs>
                <w:tab w:val="decimal" w:pos="1332"/>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80,442,819</w:t>
            </w:r>
          </w:p>
        </w:tc>
        <w:tc>
          <w:tcPr>
            <w:tcW w:w="280" w:type="dxa"/>
            <w:noWrap/>
            <w:vAlign w:val="bottom"/>
          </w:tcPr>
          <w:p w14:paraId="150934C9" w14:textId="77777777" w:rsidR="00D00EF6" w:rsidRPr="003B3F56" w:rsidRDefault="00D00EF6" w:rsidP="00871737">
            <w:pPr>
              <w:spacing w:line="240" w:lineRule="exact"/>
              <w:rPr>
                <w:rFonts w:cs="Angsana New"/>
                <w:b/>
                <w:bCs/>
                <w:sz w:val="22"/>
                <w:szCs w:val="22"/>
              </w:rPr>
            </w:pPr>
          </w:p>
        </w:tc>
        <w:tc>
          <w:tcPr>
            <w:tcW w:w="1520" w:type="dxa"/>
            <w:tcBorders>
              <w:top w:val="single" w:sz="4" w:space="0" w:color="auto"/>
              <w:left w:val="nil"/>
              <w:bottom w:val="single" w:sz="4" w:space="0" w:color="auto"/>
              <w:right w:val="nil"/>
            </w:tcBorders>
            <w:noWrap/>
            <w:vAlign w:val="bottom"/>
          </w:tcPr>
          <w:p w14:paraId="1D3ABB71" w14:textId="263941BD" w:rsidR="00D00EF6" w:rsidRPr="003B3F56" w:rsidRDefault="003A534A" w:rsidP="004A73B0">
            <w:pPr>
              <w:tabs>
                <w:tab w:val="decimal" w:pos="1152"/>
              </w:tabs>
              <w:spacing w:line="240" w:lineRule="exact"/>
              <w:ind w:left="-115" w:right="-130"/>
              <w:rPr>
                <w:rFonts w:ascii="Times New Roman" w:hAnsi="Times New Roman" w:cs="Times New Roman"/>
                <w:b/>
                <w:bCs/>
                <w:color w:val="000000"/>
                <w:sz w:val="22"/>
                <w:szCs w:val="22"/>
              </w:rPr>
            </w:pPr>
            <w:r w:rsidRPr="003A534A">
              <w:rPr>
                <w:rFonts w:ascii="Times New Roman" w:hAnsi="Times New Roman" w:cs="Times New Roman"/>
                <w:b/>
                <w:bCs/>
                <w:color w:val="000000"/>
                <w:sz w:val="22"/>
                <w:szCs w:val="22"/>
              </w:rPr>
              <w:t>117,189,891</w:t>
            </w:r>
          </w:p>
        </w:tc>
        <w:tc>
          <w:tcPr>
            <w:tcW w:w="270" w:type="dxa"/>
            <w:noWrap/>
            <w:vAlign w:val="bottom"/>
          </w:tcPr>
          <w:p w14:paraId="7135AF45"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3391E660" w14:textId="3F7EC81A" w:rsidR="00D00EF6" w:rsidRPr="003B3F56" w:rsidRDefault="007B3F52" w:rsidP="004A73B0">
            <w:pPr>
              <w:tabs>
                <w:tab w:val="decimal" w:pos="1167"/>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(25,334,971)</w:t>
            </w:r>
          </w:p>
        </w:tc>
        <w:tc>
          <w:tcPr>
            <w:tcW w:w="280" w:type="dxa"/>
            <w:noWrap/>
            <w:vAlign w:val="bottom"/>
          </w:tcPr>
          <w:p w14:paraId="7F3FB189" w14:textId="77777777" w:rsidR="00D00EF6" w:rsidRPr="003B3F56" w:rsidRDefault="00D00EF6" w:rsidP="004A73B0">
            <w:pPr>
              <w:tabs>
                <w:tab w:val="decimal" w:pos="1167"/>
              </w:tabs>
              <w:spacing w:line="240" w:lineRule="exact"/>
              <w:rPr>
                <w:rFonts w:ascii="Times New Roman" w:hAnsi="Times New Roman" w:cs="Times New Roman"/>
                <w:color w:val="000000"/>
                <w:sz w:val="22"/>
                <w:szCs w:val="22"/>
              </w:rPr>
            </w:pPr>
          </w:p>
        </w:tc>
        <w:tc>
          <w:tcPr>
            <w:tcW w:w="1610" w:type="dxa"/>
            <w:tcBorders>
              <w:top w:val="single" w:sz="4" w:space="0" w:color="auto"/>
              <w:bottom w:val="single" w:sz="4" w:space="0" w:color="auto"/>
            </w:tcBorders>
          </w:tcPr>
          <w:p w14:paraId="676A9B6B" w14:textId="5EB5E53C" w:rsidR="00D00EF6" w:rsidRPr="003B3F56" w:rsidRDefault="00E91A8C">
            <w:pPr>
              <w:tabs>
                <w:tab w:val="decimal" w:pos="1186"/>
              </w:tabs>
              <w:spacing w:line="240" w:lineRule="exact"/>
              <w:ind w:left="-108" w:right="-131"/>
              <w:rPr>
                <w:rFonts w:ascii="Times New Roman" w:hAnsi="Times New Roman" w:cs="Times New Roman"/>
                <w:b/>
                <w:bCs/>
                <w:color w:val="000000"/>
                <w:sz w:val="22"/>
                <w:szCs w:val="22"/>
              </w:rPr>
            </w:pPr>
            <w:r w:rsidRPr="00E91A8C">
              <w:rPr>
                <w:rFonts w:ascii="Times New Roman" w:hAnsi="Times New Roman" w:cs="Times New Roman"/>
                <w:b/>
                <w:bCs/>
                <w:color w:val="000000"/>
                <w:sz w:val="22"/>
                <w:szCs w:val="22"/>
              </w:rPr>
              <w:t>7,006,</w:t>
            </w:r>
            <w:r w:rsidR="0038132D" w:rsidRPr="0038132D">
              <w:rPr>
                <w:rFonts w:ascii="Times New Roman" w:hAnsi="Times New Roman" w:cs="Times New Roman"/>
                <w:b/>
                <w:bCs/>
                <w:color w:val="000000"/>
                <w:sz w:val="22"/>
                <w:szCs w:val="22"/>
              </w:rPr>
              <w:t>250</w:t>
            </w:r>
          </w:p>
        </w:tc>
        <w:tc>
          <w:tcPr>
            <w:tcW w:w="280" w:type="dxa"/>
          </w:tcPr>
          <w:p w14:paraId="469FF01B" w14:textId="77777777" w:rsidR="00D00EF6" w:rsidRPr="003B3F56" w:rsidRDefault="00D00EF6">
            <w:pPr>
              <w:tabs>
                <w:tab w:val="decimal" w:pos="1186"/>
              </w:tabs>
              <w:spacing w:line="240" w:lineRule="exact"/>
              <w:ind w:left="-108" w:right="-131"/>
              <w:rPr>
                <w:rFonts w:ascii="Times New Roman" w:hAnsi="Times New Roman" w:cs="Times New Roman"/>
                <w:b/>
                <w:bCs/>
                <w:color w:val="000000"/>
                <w:sz w:val="22"/>
                <w:szCs w:val="22"/>
              </w:rPr>
            </w:pPr>
          </w:p>
        </w:tc>
        <w:tc>
          <w:tcPr>
            <w:tcW w:w="1520" w:type="dxa"/>
            <w:gridSpan w:val="2"/>
            <w:tcBorders>
              <w:top w:val="single" w:sz="4" w:space="0" w:color="auto"/>
              <w:left w:val="nil"/>
              <w:bottom w:val="single" w:sz="4" w:space="0" w:color="auto"/>
              <w:right w:val="nil"/>
            </w:tcBorders>
            <w:noWrap/>
            <w:vAlign w:val="bottom"/>
          </w:tcPr>
          <w:p w14:paraId="498ACB9B" w14:textId="1AE2145D" w:rsidR="00D00EF6" w:rsidRPr="003B3F56" w:rsidRDefault="00E91A8C" w:rsidP="000E35DD">
            <w:pPr>
              <w:tabs>
                <w:tab w:val="decimal" w:pos="1186"/>
              </w:tabs>
              <w:spacing w:line="240" w:lineRule="exact"/>
              <w:ind w:left="-108" w:right="-131"/>
              <w:rPr>
                <w:rFonts w:ascii="Times New Roman" w:hAnsi="Times New Roman" w:cs="Times New Roman"/>
                <w:b/>
                <w:bCs/>
                <w:color w:val="000000"/>
                <w:sz w:val="22"/>
                <w:szCs w:val="22"/>
              </w:rPr>
            </w:pPr>
            <w:r w:rsidRPr="000E35DD">
              <w:rPr>
                <w:rFonts w:ascii="Times New Roman" w:hAnsi="Times New Roman" w:cs="Times New Roman"/>
                <w:color w:val="000000"/>
                <w:sz w:val="22"/>
                <w:szCs w:val="22"/>
              </w:rPr>
              <w:t xml:space="preserve"> </w:t>
            </w:r>
            <w:r w:rsidRPr="0038132D">
              <w:rPr>
                <w:rFonts w:ascii="Times New Roman" w:hAnsi="Times New Roman" w:cs="Times New Roman"/>
                <w:b/>
                <w:bCs/>
                <w:color w:val="000000"/>
                <w:sz w:val="22"/>
                <w:szCs w:val="22"/>
              </w:rPr>
              <w:t xml:space="preserve"> </w:t>
            </w:r>
            <w:r w:rsidR="00C83056" w:rsidRPr="00C83056">
              <w:rPr>
                <w:rFonts w:ascii="Times New Roman" w:hAnsi="Times New Roman" w:cs="Times New Roman"/>
                <w:b/>
                <w:bCs/>
                <w:color w:val="000000"/>
                <w:sz w:val="22"/>
                <w:szCs w:val="22"/>
              </w:rPr>
              <w:t xml:space="preserve"> </w:t>
            </w:r>
            <w:r w:rsidRPr="00E91A8C">
              <w:rPr>
                <w:rFonts w:ascii="Times New Roman" w:hAnsi="Times New Roman" w:cs="Times New Roman"/>
                <w:b/>
                <w:bCs/>
                <w:color w:val="000000"/>
                <w:sz w:val="22"/>
                <w:szCs w:val="22"/>
              </w:rPr>
              <w:t>47</w:t>
            </w:r>
            <w:r w:rsidR="008A4732">
              <w:rPr>
                <w:rFonts w:ascii="Times New Roman" w:hAnsi="Times New Roman" w:cs="Times New Roman"/>
                <w:b/>
                <w:bCs/>
                <w:color w:val="000000"/>
                <w:sz w:val="22"/>
                <w:szCs w:val="22"/>
              </w:rPr>
              <w:t>3,072,951</w:t>
            </w:r>
          </w:p>
        </w:tc>
      </w:tr>
      <w:tr w:rsidR="00D00EF6" w:rsidRPr="00462DF4" w14:paraId="69636727" w14:textId="77777777" w:rsidTr="003B3F56">
        <w:tc>
          <w:tcPr>
            <w:tcW w:w="3780" w:type="dxa"/>
            <w:noWrap/>
            <w:vAlign w:val="bottom"/>
          </w:tcPr>
          <w:p w14:paraId="7D7CA4C8" w14:textId="77777777" w:rsidR="00D00EF6" w:rsidRPr="003B3F56" w:rsidRDefault="00D00EF6" w:rsidP="00871737">
            <w:pPr>
              <w:spacing w:line="240" w:lineRule="exact"/>
              <w:ind w:right="-15"/>
              <w:rPr>
                <w:rFonts w:ascii="Times New Roman" w:hAnsi="Times New Roman" w:cs="Times New Roman"/>
                <w:b/>
                <w:bCs/>
                <w:sz w:val="22"/>
                <w:szCs w:val="22"/>
              </w:rPr>
            </w:pPr>
          </w:p>
        </w:tc>
        <w:tc>
          <w:tcPr>
            <w:tcW w:w="270" w:type="dxa"/>
            <w:noWrap/>
            <w:vAlign w:val="bottom"/>
          </w:tcPr>
          <w:p w14:paraId="2552E15E" w14:textId="77777777" w:rsidR="00D00EF6" w:rsidRPr="003B3F56" w:rsidRDefault="00D00EF6" w:rsidP="00871737">
            <w:pPr>
              <w:spacing w:line="240" w:lineRule="exact"/>
              <w:rPr>
                <w:rFonts w:cs="Angsana New"/>
                <w:sz w:val="22"/>
                <w:szCs w:val="22"/>
              </w:rPr>
            </w:pPr>
          </w:p>
        </w:tc>
        <w:tc>
          <w:tcPr>
            <w:tcW w:w="1620" w:type="dxa"/>
            <w:tcBorders>
              <w:top w:val="single" w:sz="4" w:space="0" w:color="auto"/>
              <w:left w:val="nil"/>
              <w:right w:val="nil"/>
            </w:tcBorders>
            <w:noWrap/>
            <w:vAlign w:val="bottom"/>
          </w:tcPr>
          <w:p w14:paraId="779C8CC4" w14:textId="77777777"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BD12F3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330C4B89" w14:textId="77777777" w:rsidR="00D00EF6" w:rsidRPr="003B3F56" w:rsidRDefault="00D00EF6" w:rsidP="00871737">
            <w:pPr>
              <w:spacing w:line="240" w:lineRule="exact"/>
              <w:rPr>
                <w:rFonts w:cs="Angsana New"/>
                <w:sz w:val="22"/>
                <w:szCs w:val="22"/>
              </w:rPr>
            </w:pPr>
          </w:p>
        </w:tc>
        <w:tc>
          <w:tcPr>
            <w:tcW w:w="280" w:type="dxa"/>
            <w:noWrap/>
            <w:vAlign w:val="bottom"/>
          </w:tcPr>
          <w:p w14:paraId="79BA8D59" w14:textId="77777777" w:rsidR="00D00EF6" w:rsidRPr="003B3F56" w:rsidRDefault="00D00EF6" w:rsidP="00871737">
            <w:pPr>
              <w:spacing w:line="240" w:lineRule="exact"/>
              <w:rPr>
                <w:rFonts w:cs="Angsana New"/>
                <w:sz w:val="22"/>
                <w:szCs w:val="22"/>
              </w:rPr>
            </w:pPr>
          </w:p>
        </w:tc>
        <w:tc>
          <w:tcPr>
            <w:tcW w:w="1520" w:type="dxa"/>
            <w:tcBorders>
              <w:top w:val="single" w:sz="4" w:space="0" w:color="auto"/>
              <w:left w:val="nil"/>
              <w:right w:val="nil"/>
            </w:tcBorders>
            <w:noWrap/>
            <w:vAlign w:val="bottom"/>
          </w:tcPr>
          <w:p w14:paraId="04CD9396" w14:textId="77777777" w:rsidR="00D00EF6" w:rsidRPr="003B3F56" w:rsidRDefault="00D00EF6" w:rsidP="004A73B0">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5DA38588"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65469A68"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609E661D" w14:textId="77777777" w:rsidR="00D00EF6" w:rsidRPr="003B3F56" w:rsidRDefault="00D00EF6" w:rsidP="00871737">
            <w:pPr>
              <w:spacing w:line="240" w:lineRule="exact"/>
              <w:rPr>
                <w:rFonts w:cs="Angsana New"/>
                <w:sz w:val="22"/>
                <w:szCs w:val="22"/>
              </w:rPr>
            </w:pPr>
          </w:p>
        </w:tc>
        <w:tc>
          <w:tcPr>
            <w:tcW w:w="1610" w:type="dxa"/>
            <w:tcBorders>
              <w:top w:val="single" w:sz="4" w:space="0" w:color="auto"/>
            </w:tcBorders>
          </w:tcPr>
          <w:p w14:paraId="1CA35C28" w14:textId="77777777" w:rsidR="00D00EF6" w:rsidRPr="003B3F56" w:rsidRDefault="00D00EF6" w:rsidP="007E3961">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329283CA" w14:textId="77777777" w:rsidR="00D00EF6" w:rsidRPr="003B3F56" w:rsidRDefault="00D00EF6" w:rsidP="007E3961">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top w:val="single" w:sz="4" w:space="0" w:color="auto"/>
              <w:left w:val="nil"/>
              <w:right w:val="nil"/>
            </w:tcBorders>
            <w:noWrap/>
            <w:vAlign w:val="bottom"/>
          </w:tcPr>
          <w:p w14:paraId="37C05AAD" w14:textId="352048B8" w:rsidR="00D00EF6" w:rsidRPr="000E35DD" w:rsidRDefault="00D00EF6" w:rsidP="000E35DD">
            <w:pPr>
              <w:tabs>
                <w:tab w:val="decimal" w:pos="1186"/>
              </w:tabs>
              <w:spacing w:line="240" w:lineRule="exact"/>
              <w:ind w:left="-108" w:right="-131"/>
              <w:rPr>
                <w:rFonts w:ascii="Times New Roman" w:hAnsi="Times New Roman" w:cs="Times New Roman"/>
                <w:color w:val="000000"/>
                <w:sz w:val="22"/>
                <w:szCs w:val="22"/>
              </w:rPr>
            </w:pPr>
          </w:p>
        </w:tc>
      </w:tr>
      <w:tr w:rsidR="00D00EF6" w:rsidRPr="00462DF4" w14:paraId="549E687A" w14:textId="77777777" w:rsidTr="003B3F56">
        <w:tc>
          <w:tcPr>
            <w:tcW w:w="3780" w:type="dxa"/>
            <w:noWrap/>
          </w:tcPr>
          <w:p w14:paraId="257927E0" w14:textId="73667530" w:rsidR="00D00EF6" w:rsidRPr="003B3F56" w:rsidRDefault="00D00EF6" w:rsidP="00871737">
            <w:pPr>
              <w:tabs>
                <w:tab w:val="left" w:pos="178"/>
                <w:tab w:val="left" w:pos="358"/>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053AC7D7"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3B112D4A" w14:textId="774031E4" w:rsidR="00D00EF6" w:rsidRPr="003B3F56" w:rsidRDefault="004C5127" w:rsidP="00333563">
            <w:pPr>
              <w:tabs>
                <w:tab w:val="decimal" w:pos="1428"/>
              </w:tabs>
              <w:spacing w:line="240" w:lineRule="exact"/>
              <w:ind w:left="-202" w:right="-130"/>
              <w:rPr>
                <w:rFonts w:ascii="Times New Roman" w:hAnsi="Times New Roman" w:cs="Times New Roman"/>
                <w:color w:val="000000"/>
                <w:sz w:val="22"/>
                <w:szCs w:val="22"/>
              </w:rPr>
            </w:pPr>
            <w:r w:rsidRPr="004C5127">
              <w:rPr>
                <w:rFonts w:ascii="Times New Roman" w:hAnsi="Times New Roman" w:cs="Times New Roman"/>
                <w:color w:val="000000"/>
                <w:sz w:val="22"/>
                <w:szCs w:val="22"/>
              </w:rPr>
              <w:t>227,140,525</w:t>
            </w:r>
          </w:p>
        </w:tc>
        <w:tc>
          <w:tcPr>
            <w:tcW w:w="270" w:type="dxa"/>
            <w:noWrap/>
            <w:vAlign w:val="bottom"/>
          </w:tcPr>
          <w:p w14:paraId="1D0353D7"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3B41E6C" w14:textId="6E33F558" w:rsidR="00D00EF6" w:rsidRPr="003B3F56" w:rsidRDefault="00F72D20" w:rsidP="00871737">
            <w:pPr>
              <w:tabs>
                <w:tab w:val="decimal" w:pos="1332"/>
              </w:tabs>
              <w:spacing w:line="240" w:lineRule="exact"/>
              <w:ind w:left="-202" w:right="137"/>
              <w:rPr>
                <w:rFonts w:ascii="Times New Roman" w:hAnsi="Times New Roman" w:cstheme="minorBidi"/>
                <w:color w:val="000000"/>
                <w:sz w:val="22"/>
                <w:szCs w:val="22"/>
              </w:rPr>
            </w:pPr>
            <w:r>
              <w:rPr>
                <w:rFonts w:ascii="Times New Roman" w:hAnsi="Times New Roman" w:cstheme="minorBidi"/>
                <w:color w:val="000000"/>
                <w:sz w:val="22"/>
                <w:szCs w:val="22"/>
              </w:rPr>
              <w:t>59,739,876</w:t>
            </w:r>
          </w:p>
        </w:tc>
        <w:tc>
          <w:tcPr>
            <w:tcW w:w="280" w:type="dxa"/>
            <w:noWrap/>
            <w:vAlign w:val="bottom"/>
          </w:tcPr>
          <w:p w14:paraId="4FFFDB5E"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258F7F97" w14:textId="60B616ED"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98,728,433</w:t>
            </w:r>
          </w:p>
        </w:tc>
        <w:tc>
          <w:tcPr>
            <w:tcW w:w="270" w:type="dxa"/>
            <w:noWrap/>
            <w:vAlign w:val="bottom"/>
          </w:tcPr>
          <w:p w14:paraId="0D1E808D"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63659A4" w14:textId="10A4ADE5" w:rsidR="00D00EF6" w:rsidRPr="003B3F56" w:rsidRDefault="004C5127" w:rsidP="004A73B0">
            <w:pPr>
              <w:tabs>
                <w:tab w:val="decimal" w:pos="1167"/>
              </w:tabs>
              <w:spacing w:line="240" w:lineRule="exact"/>
              <w:ind w:left="-115" w:right="-130"/>
              <w:rPr>
                <w:rFonts w:ascii="Times New Roman" w:hAnsi="Times New Roman" w:cs="Times New Roman"/>
                <w:color w:val="000000"/>
                <w:sz w:val="22"/>
                <w:szCs w:val="22"/>
              </w:rPr>
            </w:pPr>
            <w:r w:rsidRPr="004C5127">
              <w:rPr>
                <w:rFonts w:ascii="Times New Roman" w:hAnsi="Times New Roman" w:cs="Times New Roman"/>
                <w:color w:val="000000"/>
                <w:sz w:val="22"/>
                <w:szCs w:val="22"/>
              </w:rPr>
              <w:t>(22,795,207)</w:t>
            </w:r>
          </w:p>
        </w:tc>
        <w:tc>
          <w:tcPr>
            <w:tcW w:w="280" w:type="dxa"/>
            <w:noWrap/>
            <w:vAlign w:val="bottom"/>
          </w:tcPr>
          <w:p w14:paraId="4E19E02A" w14:textId="77777777" w:rsidR="00D00EF6" w:rsidRPr="003B3F56" w:rsidRDefault="00D00EF6" w:rsidP="004A73B0">
            <w:pPr>
              <w:tabs>
                <w:tab w:val="decimal" w:pos="1167"/>
              </w:tabs>
              <w:spacing w:line="240" w:lineRule="exact"/>
              <w:rPr>
                <w:rFonts w:ascii="Times New Roman" w:hAnsi="Times New Roman" w:cs="Times New Roman"/>
                <w:color w:val="000000"/>
                <w:sz w:val="22"/>
                <w:szCs w:val="22"/>
              </w:rPr>
            </w:pPr>
          </w:p>
        </w:tc>
        <w:tc>
          <w:tcPr>
            <w:tcW w:w="1610" w:type="dxa"/>
          </w:tcPr>
          <w:p w14:paraId="1EAB940A" w14:textId="5868A98E" w:rsidR="00D00EF6" w:rsidRPr="003B3F56" w:rsidRDefault="00E91A8C">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282F4EC" w14:textId="77777777" w:rsidR="00D00EF6" w:rsidRPr="003B3F56" w:rsidRDefault="00D00EF6" w:rsidP="00F229AB">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51B98133" w14:textId="5A582EB2" w:rsidR="00D00EF6" w:rsidRPr="003B3F56" w:rsidRDefault="004C5127" w:rsidP="000E35DD">
            <w:pPr>
              <w:tabs>
                <w:tab w:val="decimal" w:pos="1186"/>
              </w:tabs>
              <w:spacing w:line="240" w:lineRule="exact"/>
              <w:ind w:left="-108" w:right="-131"/>
              <w:rPr>
                <w:rFonts w:ascii="Times New Roman" w:hAnsi="Times New Roman" w:cs="Times New Roman"/>
                <w:color w:val="000000"/>
                <w:sz w:val="22"/>
                <w:szCs w:val="22"/>
              </w:rPr>
            </w:pPr>
            <w:r w:rsidRPr="004C5127">
              <w:rPr>
                <w:rFonts w:ascii="Times New Roman" w:hAnsi="Times New Roman" w:cs="Times New Roman"/>
                <w:color w:val="000000"/>
                <w:sz w:val="22"/>
                <w:szCs w:val="22"/>
              </w:rPr>
              <w:t>36</w:t>
            </w:r>
            <w:r w:rsidR="00F72D20">
              <w:rPr>
                <w:rFonts w:ascii="Times New Roman" w:hAnsi="Times New Roman" w:cs="Times New Roman"/>
                <w:color w:val="000000"/>
                <w:sz w:val="22"/>
                <w:szCs w:val="22"/>
              </w:rPr>
              <w:t>2,813,627</w:t>
            </w:r>
          </w:p>
        </w:tc>
      </w:tr>
      <w:tr w:rsidR="00D00EF6" w:rsidRPr="00462DF4" w14:paraId="2734585A" w14:textId="77777777" w:rsidTr="00E91A8C">
        <w:tc>
          <w:tcPr>
            <w:tcW w:w="3780" w:type="dxa"/>
            <w:noWrap/>
          </w:tcPr>
          <w:p w14:paraId="4E29B120" w14:textId="77777777" w:rsidR="003B3F56" w:rsidRDefault="00D00EF6" w:rsidP="00871737">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Distribution costs and </w:t>
            </w:r>
          </w:p>
          <w:p w14:paraId="5C1B0030" w14:textId="5DD1A166" w:rsidR="00D00EF6" w:rsidRPr="003B3F56" w:rsidRDefault="00D00EF6" w:rsidP="003B3F56">
            <w:pPr>
              <w:tabs>
                <w:tab w:val="left" w:pos="312"/>
              </w:tabs>
              <w:spacing w:line="240" w:lineRule="exact"/>
              <w:ind w:left="24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administrative expenses</w:t>
            </w:r>
          </w:p>
        </w:tc>
        <w:tc>
          <w:tcPr>
            <w:tcW w:w="270" w:type="dxa"/>
            <w:noWrap/>
            <w:vAlign w:val="bottom"/>
          </w:tcPr>
          <w:p w14:paraId="74DB4FA7"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1C8BAF75" w14:textId="2DFFF8FC" w:rsidR="00D00EF6" w:rsidRPr="003B3F56" w:rsidRDefault="004C5127" w:rsidP="00333563">
            <w:pPr>
              <w:tabs>
                <w:tab w:val="decimal" w:pos="1428"/>
              </w:tabs>
              <w:spacing w:line="240" w:lineRule="exact"/>
              <w:ind w:left="-202" w:right="-130"/>
              <w:rPr>
                <w:rFonts w:ascii="Times New Roman" w:hAnsi="Times New Roman" w:cs="Times New Roman"/>
                <w:color w:val="000000"/>
                <w:sz w:val="22"/>
                <w:szCs w:val="22"/>
              </w:rPr>
            </w:pPr>
            <w:r w:rsidRPr="004C5127">
              <w:rPr>
                <w:rFonts w:ascii="Times New Roman" w:hAnsi="Times New Roman" w:cs="Times New Roman"/>
                <w:color w:val="000000"/>
                <w:sz w:val="22"/>
                <w:szCs w:val="22"/>
              </w:rPr>
              <w:t>24,739,630</w:t>
            </w:r>
          </w:p>
        </w:tc>
        <w:tc>
          <w:tcPr>
            <w:tcW w:w="270" w:type="dxa"/>
            <w:noWrap/>
            <w:vAlign w:val="bottom"/>
          </w:tcPr>
          <w:p w14:paraId="35D6E3A9"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FE8A12A" w14:textId="04045B14"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9,</w:t>
            </w:r>
            <w:r w:rsidR="00F72D20">
              <w:rPr>
                <w:rFonts w:ascii="Times New Roman" w:hAnsi="Times New Roman" w:cs="Times New Roman"/>
                <w:color w:val="000000"/>
                <w:sz w:val="22"/>
                <w:szCs w:val="22"/>
              </w:rPr>
              <w:t>495,064</w:t>
            </w:r>
          </w:p>
        </w:tc>
        <w:tc>
          <w:tcPr>
            <w:tcW w:w="280" w:type="dxa"/>
            <w:noWrap/>
            <w:vAlign w:val="bottom"/>
          </w:tcPr>
          <w:p w14:paraId="6A7B88C5"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203AD678" w14:textId="3626BDC5" w:rsidR="00D00EF6" w:rsidRPr="003B3F56" w:rsidRDefault="00C23C91" w:rsidP="004A73B0">
            <w:pPr>
              <w:tabs>
                <w:tab w:val="decimal" w:pos="1152"/>
              </w:tabs>
              <w:spacing w:line="240" w:lineRule="exact"/>
              <w:ind w:left="-115" w:right="-130"/>
              <w:rPr>
                <w:rFonts w:ascii="Times New Roman" w:hAnsi="Times New Roman" w:cs="Times New Roman"/>
                <w:color w:val="000000"/>
                <w:sz w:val="22"/>
                <w:szCs w:val="22"/>
              </w:rPr>
            </w:pPr>
            <w:r w:rsidRPr="00C23C91">
              <w:rPr>
                <w:rFonts w:ascii="Times New Roman" w:hAnsi="Times New Roman" w:cs="Times New Roman"/>
                <w:color w:val="000000"/>
                <w:sz w:val="22"/>
                <w:szCs w:val="22"/>
              </w:rPr>
              <w:t>10,093,505</w:t>
            </w:r>
          </w:p>
        </w:tc>
        <w:tc>
          <w:tcPr>
            <w:tcW w:w="270" w:type="dxa"/>
            <w:noWrap/>
            <w:vAlign w:val="bottom"/>
          </w:tcPr>
          <w:p w14:paraId="0C427876"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D14098D" w14:textId="074B0E8E" w:rsidR="00D00EF6" w:rsidRPr="003B3F56" w:rsidRDefault="00C23C91" w:rsidP="004A73B0">
            <w:pPr>
              <w:tabs>
                <w:tab w:val="decimal" w:pos="1167"/>
              </w:tabs>
              <w:spacing w:line="240" w:lineRule="exact"/>
              <w:ind w:left="-115" w:right="-130"/>
              <w:rPr>
                <w:rFonts w:ascii="Times New Roman" w:hAnsi="Times New Roman" w:cs="Times New Roman"/>
                <w:color w:val="000000"/>
                <w:sz w:val="22"/>
                <w:szCs w:val="22"/>
              </w:rPr>
            </w:pPr>
            <w:r w:rsidRPr="00C23C91">
              <w:rPr>
                <w:rFonts w:ascii="Times New Roman" w:hAnsi="Times New Roman" w:cs="Times New Roman"/>
                <w:color w:val="000000"/>
                <w:sz w:val="22"/>
                <w:szCs w:val="22"/>
              </w:rPr>
              <w:t>(2,858,720)</w:t>
            </w:r>
          </w:p>
        </w:tc>
        <w:tc>
          <w:tcPr>
            <w:tcW w:w="280" w:type="dxa"/>
            <w:noWrap/>
            <w:vAlign w:val="bottom"/>
          </w:tcPr>
          <w:p w14:paraId="34BF5963" w14:textId="77777777" w:rsidR="00D00EF6" w:rsidRPr="003B3F56" w:rsidRDefault="00D00EF6" w:rsidP="004A73B0">
            <w:pPr>
              <w:tabs>
                <w:tab w:val="decimal" w:pos="1167"/>
              </w:tabs>
              <w:spacing w:line="240" w:lineRule="exact"/>
              <w:rPr>
                <w:rFonts w:ascii="Times New Roman" w:hAnsi="Times New Roman" w:cs="Times New Roman"/>
                <w:color w:val="000000"/>
                <w:sz w:val="22"/>
                <w:szCs w:val="22"/>
              </w:rPr>
            </w:pPr>
          </w:p>
        </w:tc>
        <w:tc>
          <w:tcPr>
            <w:tcW w:w="1610" w:type="dxa"/>
            <w:vAlign w:val="bottom"/>
          </w:tcPr>
          <w:p w14:paraId="104157B9" w14:textId="122D40C1" w:rsidR="00D00EF6" w:rsidRPr="003B3F56" w:rsidRDefault="00E91A8C" w:rsidP="00E91A8C">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34C9B1D3" w14:textId="77777777" w:rsidR="00D00EF6" w:rsidRPr="003B3F56" w:rsidRDefault="00D00EF6" w:rsidP="00F229AB">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2BD50BD9" w14:textId="657A04D9" w:rsidR="00D00EF6" w:rsidRPr="003B3F56" w:rsidRDefault="004C5127" w:rsidP="000E35DD">
            <w:pPr>
              <w:tabs>
                <w:tab w:val="decimal" w:pos="1186"/>
              </w:tabs>
              <w:spacing w:line="240" w:lineRule="exact"/>
              <w:ind w:left="-108" w:right="-131"/>
              <w:rPr>
                <w:rFonts w:ascii="Times New Roman" w:hAnsi="Times New Roman" w:cs="Times New Roman"/>
                <w:color w:val="000000"/>
                <w:sz w:val="22"/>
                <w:szCs w:val="22"/>
              </w:rPr>
            </w:pPr>
            <w:r w:rsidRPr="004C5127">
              <w:rPr>
                <w:rFonts w:ascii="Times New Roman" w:hAnsi="Times New Roman" w:cs="Times New Roman"/>
                <w:color w:val="000000"/>
                <w:sz w:val="22"/>
                <w:szCs w:val="22"/>
              </w:rPr>
              <w:t>41,</w:t>
            </w:r>
            <w:r w:rsidR="00F72D20">
              <w:rPr>
                <w:rFonts w:ascii="Times New Roman" w:hAnsi="Times New Roman" w:cs="Times New Roman"/>
                <w:color w:val="000000"/>
                <w:sz w:val="22"/>
                <w:szCs w:val="22"/>
              </w:rPr>
              <w:t>469,479</w:t>
            </w:r>
          </w:p>
        </w:tc>
      </w:tr>
      <w:tr w:rsidR="00333563" w:rsidRPr="00462DF4" w14:paraId="348CF54D" w14:textId="77777777" w:rsidTr="003B3F56">
        <w:tc>
          <w:tcPr>
            <w:tcW w:w="3780" w:type="dxa"/>
            <w:noWrap/>
          </w:tcPr>
          <w:p w14:paraId="5CC4672D" w14:textId="402ACEC1" w:rsidR="00333563" w:rsidRPr="003B3F56" w:rsidRDefault="00333563"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33563">
              <w:rPr>
                <w:rFonts w:ascii="Times New Roman" w:eastAsia="Times New Roman" w:hAnsi="Times New Roman" w:cs="Times New Roman"/>
                <w:color w:val="000000"/>
                <w:sz w:val="22"/>
                <w:szCs w:val="22"/>
              </w:rPr>
              <w:t xml:space="preserve">Net foreign exchange </w:t>
            </w:r>
            <w:r w:rsidR="005C72D6">
              <w:rPr>
                <w:rFonts w:ascii="Times New Roman" w:eastAsia="Times New Roman" w:hAnsi="Times New Roman" w:cs="Angsana New"/>
                <w:color w:val="000000"/>
                <w:sz w:val="22"/>
              </w:rPr>
              <w:t xml:space="preserve">(gain) </w:t>
            </w:r>
            <w:r w:rsidRPr="00333563">
              <w:rPr>
                <w:rFonts w:ascii="Times New Roman" w:eastAsia="Times New Roman" w:hAnsi="Times New Roman" w:cs="Times New Roman"/>
                <w:color w:val="000000"/>
                <w:sz w:val="22"/>
                <w:szCs w:val="22"/>
              </w:rPr>
              <w:t>loss</w:t>
            </w:r>
          </w:p>
        </w:tc>
        <w:tc>
          <w:tcPr>
            <w:tcW w:w="270" w:type="dxa"/>
            <w:noWrap/>
            <w:vAlign w:val="bottom"/>
          </w:tcPr>
          <w:p w14:paraId="75B7213B" w14:textId="77777777" w:rsidR="00333563" w:rsidRPr="003B3F56" w:rsidRDefault="00333563" w:rsidP="00871737">
            <w:pPr>
              <w:spacing w:line="240" w:lineRule="exact"/>
              <w:rPr>
                <w:rFonts w:cs="Angsana New"/>
                <w:sz w:val="22"/>
                <w:szCs w:val="22"/>
              </w:rPr>
            </w:pPr>
          </w:p>
        </w:tc>
        <w:tc>
          <w:tcPr>
            <w:tcW w:w="1620" w:type="dxa"/>
            <w:tcBorders>
              <w:left w:val="nil"/>
              <w:right w:val="nil"/>
            </w:tcBorders>
            <w:noWrap/>
            <w:vAlign w:val="bottom"/>
          </w:tcPr>
          <w:p w14:paraId="0D82DD42" w14:textId="329DD2DD" w:rsidR="00333563" w:rsidRPr="003B3F56" w:rsidRDefault="00823CAB" w:rsidP="00333563">
            <w:pPr>
              <w:tabs>
                <w:tab w:val="decimal" w:pos="1428"/>
              </w:tabs>
              <w:spacing w:line="240" w:lineRule="exact"/>
              <w:ind w:left="-202" w:right="-130"/>
              <w:rPr>
                <w:rFonts w:ascii="Times New Roman" w:hAnsi="Times New Roman" w:cs="Times New Roman"/>
                <w:color w:val="000000"/>
                <w:sz w:val="22"/>
                <w:szCs w:val="22"/>
              </w:rPr>
            </w:pPr>
            <w:r w:rsidRPr="00823CAB">
              <w:rPr>
                <w:rFonts w:ascii="Times New Roman" w:hAnsi="Times New Roman" w:cs="Times New Roman"/>
                <w:color w:val="000000"/>
                <w:sz w:val="22"/>
                <w:szCs w:val="22"/>
              </w:rPr>
              <w:t>634,214</w:t>
            </w:r>
          </w:p>
        </w:tc>
        <w:tc>
          <w:tcPr>
            <w:tcW w:w="270" w:type="dxa"/>
            <w:noWrap/>
            <w:vAlign w:val="bottom"/>
          </w:tcPr>
          <w:p w14:paraId="706ED429" w14:textId="77777777" w:rsidR="00333563" w:rsidRPr="003B3F56" w:rsidRDefault="00333563"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6CE2905" w14:textId="12F32070" w:rsidR="00333563"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12,699</w:t>
            </w:r>
          </w:p>
        </w:tc>
        <w:tc>
          <w:tcPr>
            <w:tcW w:w="280" w:type="dxa"/>
            <w:noWrap/>
            <w:vAlign w:val="bottom"/>
          </w:tcPr>
          <w:p w14:paraId="0E089609" w14:textId="77777777" w:rsidR="00333563" w:rsidRPr="003B3F56" w:rsidRDefault="00333563" w:rsidP="00871737">
            <w:pPr>
              <w:spacing w:line="240" w:lineRule="exact"/>
              <w:rPr>
                <w:rFonts w:cs="Angsana New"/>
                <w:sz w:val="22"/>
                <w:szCs w:val="22"/>
              </w:rPr>
            </w:pPr>
          </w:p>
        </w:tc>
        <w:tc>
          <w:tcPr>
            <w:tcW w:w="1520" w:type="dxa"/>
            <w:tcBorders>
              <w:left w:val="nil"/>
              <w:right w:val="nil"/>
            </w:tcBorders>
            <w:noWrap/>
            <w:vAlign w:val="bottom"/>
          </w:tcPr>
          <w:p w14:paraId="7A709C5A" w14:textId="5D1D48C6" w:rsidR="00333563"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(83,000)</w:t>
            </w:r>
          </w:p>
        </w:tc>
        <w:tc>
          <w:tcPr>
            <w:tcW w:w="270" w:type="dxa"/>
            <w:noWrap/>
            <w:vAlign w:val="bottom"/>
          </w:tcPr>
          <w:p w14:paraId="4D2B14AB" w14:textId="77777777" w:rsidR="00333563" w:rsidRPr="003B3F56" w:rsidRDefault="00333563"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08C4B439" w14:textId="7A59E739" w:rsidR="00333563" w:rsidRPr="003B3F56" w:rsidRDefault="0038132D" w:rsidP="003A534A">
            <w:pPr>
              <w:tabs>
                <w:tab w:val="decimal" w:pos="1167"/>
              </w:tabs>
              <w:spacing w:line="240" w:lineRule="exact"/>
              <w:ind w:left="-115" w:right="-130"/>
              <w:rPr>
                <w:rFonts w:ascii="Times New Roman" w:hAnsi="Times New Roman" w:cs="Times New Roman"/>
                <w:color w:val="000000"/>
                <w:sz w:val="22"/>
                <w:szCs w:val="22"/>
              </w:rPr>
            </w:pPr>
            <w:r w:rsidRPr="0038132D">
              <w:rPr>
                <w:rFonts w:ascii="Times New Roman" w:hAnsi="Times New Roman" w:cs="Times New Roman"/>
                <w:color w:val="000000"/>
                <w:sz w:val="22"/>
                <w:szCs w:val="22"/>
              </w:rPr>
              <w:t>2,704,701</w:t>
            </w:r>
          </w:p>
        </w:tc>
        <w:tc>
          <w:tcPr>
            <w:tcW w:w="280" w:type="dxa"/>
            <w:noWrap/>
            <w:vAlign w:val="bottom"/>
          </w:tcPr>
          <w:p w14:paraId="7D42A8D9" w14:textId="77777777" w:rsidR="00333563" w:rsidRPr="003B3F56" w:rsidRDefault="00333563" w:rsidP="00871737">
            <w:pPr>
              <w:spacing w:line="240" w:lineRule="exact"/>
              <w:rPr>
                <w:rFonts w:cs="Angsana New"/>
                <w:sz w:val="22"/>
                <w:szCs w:val="22"/>
              </w:rPr>
            </w:pPr>
          </w:p>
        </w:tc>
        <w:tc>
          <w:tcPr>
            <w:tcW w:w="1610" w:type="dxa"/>
          </w:tcPr>
          <w:p w14:paraId="01548B3D" w14:textId="39CB0452" w:rsidR="00333563" w:rsidRPr="003B3F56" w:rsidRDefault="00447621" w:rsidP="00447621">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236E671F" w14:textId="77777777" w:rsidR="00333563" w:rsidRPr="003B3F56" w:rsidRDefault="00333563" w:rsidP="00F229AB">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5D76E06F" w14:textId="66061D94" w:rsidR="00333563" w:rsidRPr="003B3F56" w:rsidRDefault="00E91A8C" w:rsidP="000E35DD">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3,268,614</w:t>
            </w:r>
          </w:p>
        </w:tc>
      </w:tr>
      <w:tr w:rsidR="00D00EF6" w:rsidRPr="00462DF4" w14:paraId="11EB9046" w14:textId="77777777" w:rsidTr="003B3F56">
        <w:tc>
          <w:tcPr>
            <w:tcW w:w="3780" w:type="dxa"/>
            <w:noWrap/>
          </w:tcPr>
          <w:p w14:paraId="5E4D1965" w14:textId="4478EBFA"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(reversal of </w:t>
            </w:r>
          </w:p>
        </w:tc>
        <w:tc>
          <w:tcPr>
            <w:tcW w:w="270" w:type="dxa"/>
            <w:noWrap/>
            <w:vAlign w:val="bottom"/>
          </w:tcPr>
          <w:p w14:paraId="05AD0C12"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5AB4D259" w14:textId="77777777" w:rsidR="00D00EF6" w:rsidRPr="003B3F56" w:rsidRDefault="00D00EF6" w:rsidP="00871737">
            <w:pPr>
              <w:tabs>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65F688EE"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3DF0022E" w14:textId="77777777" w:rsidR="00D00EF6" w:rsidRPr="003B3F56" w:rsidRDefault="00D00EF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3B9071E2"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2F6DB668" w14:textId="77777777" w:rsidR="00D00EF6" w:rsidRPr="003B3F56" w:rsidRDefault="00D00EF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EFB7C5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30DCDC4F" w14:textId="77777777" w:rsidR="00D00EF6" w:rsidRPr="003B3F56" w:rsidRDefault="00D00EF6" w:rsidP="004A73B0">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23FC94F9" w14:textId="77777777" w:rsidR="00D00EF6" w:rsidRPr="003B3F56" w:rsidRDefault="00D00EF6" w:rsidP="00871737">
            <w:pPr>
              <w:spacing w:line="240" w:lineRule="exact"/>
              <w:rPr>
                <w:rFonts w:cs="Angsana New"/>
                <w:sz w:val="22"/>
                <w:szCs w:val="22"/>
              </w:rPr>
            </w:pPr>
          </w:p>
        </w:tc>
        <w:tc>
          <w:tcPr>
            <w:tcW w:w="1610" w:type="dxa"/>
          </w:tcPr>
          <w:p w14:paraId="58FE3A50" w14:textId="77777777" w:rsidR="00D00EF6" w:rsidRPr="003B3F56" w:rsidRDefault="00D00EF6" w:rsidP="00F229AB">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1DE0C51A" w14:textId="77777777" w:rsidR="00D00EF6" w:rsidRPr="003B3F56" w:rsidRDefault="00D00EF6" w:rsidP="00F229AB">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2BEBD8DE" w14:textId="493C0035" w:rsidR="00D00EF6" w:rsidRPr="003B3F56" w:rsidRDefault="00D00EF6" w:rsidP="000E35DD">
            <w:pPr>
              <w:tabs>
                <w:tab w:val="decimal" w:pos="1186"/>
              </w:tabs>
              <w:spacing w:line="240" w:lineRule="exact"/>
              <w:ind w:left="-108" w:right="-131"/>
              <w:rPr>
                <w:rFonts w:ascii="Times New Roman" w:hAnsi="Times New Roman" w:cs="Times New Roman"/>
                <w:color w:val="000000"/>
                <w:sz w:val="22"/>
                <w:szCs w:val="22"/>
              </w:rPr>
            </w:pPr>
          </w:p>
        </w:tc>
      </w:tr>
      <w:tr w:rsidR="00D00EF6" w:rsidRPr="00462DF4" w14:paraId="3A4A7530" w14:textId="77777777" w:rsidTr="00447621">
        <w:tc>
          <w:tcPr>
            <w:tcW w:w="3780" w:type="dxa"/>
            <w:noWrap/>
          </w:tcPr>
          <w:p w14:paraId="150A75D2" w14:textId="0F607A41" w:rsidR="00D00EF6" w:rsidRPr="003B3F56" w:rsidRDefault="00D00EF6" w:rsidP="001C6B10">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impairment loss)</w:t>
            </w:r>
            <w:r w:rsidRPr="003B3F56">
              <w:rPr>
                <w:sz w:val="22"/>
                <w:szCs w:val="22"/>
              </w:rPr>
              <w:t xml:space="preserve"> </w:t>
            </w:r>
            <w:r w:rsidRPr="003B3F56">
              <w:rPr>
                <w:rFonts w:ascii="Times New Roman" w:eastAsia="Times New Roman" w:hAnsi="Times New Roman" w:cs="Times New Roman"/>
                <w:color w:val="000000"/>
                <w:sz w:val="22"/>
                <w:szCs w:val="22"/>
              </w:rPr>
              <w:t xml:space="preserve">determined in accordance with TFRS 9, net </w:t>
            </w:r>
          </w:p>
        </w:tc>
        <w:tc>
          <w:tcPr>
            <w:tcW w:w="270" w:type="dxa"/>
            <w:noWrap/>
            <w:vAlign w:val="bottom"/>
          </w:tcPr>
          <w:p w14:paraId="03C8617F"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3950FDA2" w14:textId="35975E31" w:rsidR="00D00EF6" w:rsidRPr="003B3F56" w:rsidRDefault="00333563" w:rsidP="00333563">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31,423</w:t>
            </w:r>
          </w:p>
        </w:tc>
        <w:tc>
          <w:tcPr>
            <w:tcW w:w="270" w:type="dxa"/>
            <w:noWrap/>
            <w:vAlign w:val="bottom"/>
          </w:tcPr>
          <w:p w14:paraId="731F080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8845FD2" w14:textId="0BCBD6A1"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29,937</w:t>
            </w:r>
          </w:p>
        </w:tc>
        <w:tc>
          <w:tcPr>
            <w:tcW w:w="280" w:type="dxa"/>
            <w:noWrap/>
            <w:vAlign w:val="bottom"/>
          </w:tcPr>
          <w:p w14:paraId="595CBC40"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55AECF98" w14:textId="066185CB"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48,398</w:t>
            </w:r>
          </w:p>
        </w:tc>
        <w:tc>
          <w:tcPr>
            <w:tcW w:w="270" w:type="dxa"/>
            <w:noWrap/>
            <w:vAlign w:val="bottom"/>
          </w:tcPr>
          <w:p w14:paraId="2E5EED16"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0ABA29EE" w14:textId="18BBCA74" w:rsidR="00D00EF6" w:rsidRPr="003B3F56" w:rsidRDefault="003A534A" w:rsidP="003A534A">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2E74722" w14:textId="77777777" w:rsidR="00D00EF6" w:rsidRPr="003B3F56" w:rsidRDefault="00D00EF6" w:rsidP="00871737">
            <w:pPr>
              <w:spacing w:line="240" w:lineRule="exact"/>
              <w:rPr>
                <w:rFonts w:cs="Angsana New"/>
                <w:sz w:val="22"/>
                <w:szCs w:val="22"/>
              </w:rPr>
            </w:pPr>
          </w:p>
        </w:tc>
        <w:tc>
          <w:tcPr>
            <w:tcW w:w="1610" w:type="dxa"/>
            <w:vAlign w:val="bottom"/>
          </w:tcPr>
          <w:p w14:paraId="2608AB2D" w14:textId="557CD117" w:rsidR="00D00EF6" w:rsidRPr="003B3F56" w:rsidRDefault="00E91A8C" w:rsidP="00447621">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(12,686)</w:t>
            </w:r>
          </w:p>
        </w:tc>
        <w:tc>
          <w:tcPr>
            <w:tcW w:w="280" w:type="dxa"/>
          </w:tcPr>
          <w:p w14:paraId="134D77C6" w14:textId="77777777" w:rsidR="00D00EF6" w:rsidRPr="003B3F56" w:rsidRDefault="00D00EF6" w:rsidP="00F229AB">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1DA0BB9F" w14:textId="077AEB84" w:rsidR="00D00EF6" w:rsidRPr="003B3F56" w:rsidRDefault="00E91A8C" w:rsidP="000E35DD">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97,072</w:t>
            </w:r>
          </w:p>
        </w:tc>
      </w:tr>
      <w:tr w:rsidR="00D00EF6" w:rsidRPr="00462DF4" w14:paraId="3A3F203E" w14:textId="77777777" w:rsidTr="003B3F56">
        <w:tc>
          <w:tcPr>
            <w:tcW w:w="3780" w:type="dxa"/>
            <w:noWrap/>
          </w:tcPr>
          <w:p w14:paraId="2472BFAA" w14:textId="4509343F" w:rsidR="00D00EF6" w:rsidRPr="003B3F56" w:rsidRDefault="00D00EF6" w:rsidP="00871737">
            <w:pPr>
              <w:tabs>
                <w:tab w:val="left" w:pos="312"/>
              </w:tabs>
              <w:spacing w:line="240" w:lineRule="exact"/>
              <w:ind w:left="178"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of property, </w:t>
            </w:r>
          </w:p>
        </w:tc>
        <w:tc>
          <w:tcPr>
            <w:tcW w:w="270" w:type="dxa"/>
            <w:noWrap/>
            <w:vAlign w:val="bottom"/>
          </w:tcPr>
          <w:p w14:paraId="181E94A6" w14:textId="77777777" w:rsidR="00D00EF6" w:rsidRPr="003B3F56" w:rsidRDefault="00D00EF6" w:rsidP="00871737">
            <w:pPr>
              <w:spacing w:line="240" w:lineRule="exact"/>
              <w:rPr>
                <w:rFonts w:cs="Angsana New"/>
                <w:sz w:val="22"/>
                <w:szCs w:val="22"/>
              </w:rPr>
            </w:pPr>
          </w:p>
        </w:tc>
        <w:tc>
          <w:tcPr>
            <w:tcW w:w="1620" w:type="dxa"/>
            <w:tcBorders>
              <w:left w:val="nil"/>
              <w:right w:val="nil"/>
            </w:tcBorders>
            <w:noWrap/>
            <w:vAlign w:val="bottom"/>
          </w:tcPr>
          <w:p w14:paraId="683961AB" w14:textId="63066E08" w:rsidR="00D00EF6" w:rsidRPr="003B3F56" w:rsidRDefault="00D00EF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C64D44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432FBA79" w14:textId="77777777" w:rsidR="00D00EF6" w:rsidRPr="003B3F56" w:rsidRDefault="00D00EF6" w:rsidP="00871737">
            <w:pPr>
              <w:spacing w:line="240" w:lineRule="exact"/>
              <w:rPr>
                <w:rFonts w:cs="Angsana New"/>
                <w:sz w:val="22"/>
                <w:szCs w:val="22"/>
              </w:rPr>
            </w:pPr>
          </w:p>
        </w:tc>
        <w:tc>
          <w:tcPr>
            <w:tcW w:w="280" w:type="dxa"/>
            <w:noWrap/>
            <w:vAlign w:val="bottom"/>
          </w:tcPr>
          <w:p w14:paraId="19118D59" w14:textId="77777777" w:rsidR="00D00EF6" w:rsidRPr="003B3F56" w:rsidRDefault="00D00EF6" w:rsidP="00871737">
            <w:pPr>
              <w:spacing w:line="240" w:lineRule="exact"/>
              <w:rPr>
                <w:rFonts w:cs="Angsana New"/>
                <w:sz w:val="22"/>
                <w:szCs w:val="22"/>
              </w:rPr>
            </w:pPr>
          </w:p>
        </w:tc>
        <w:tc>
          <w:tcPr>
            <w:tcW w:w="1520" w:type="dxa"/>
            <w:tcBorders>
              <w:left w:val="nil"/>
              <w:right w:val="nil"/>
            </w:tcBorders>
            <w:noWrap/>
            <w:vAlign w:val="bottom"/>
          </w:tcPr>
          <w:p w14:paraId="51685D8E" w14:textId="77777777" w:rsidR="00D00EF6" w:rsidRPr="003B3F56" w:rsidRDefault="00D00EF6" w:rsidP="004A73B0">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2BDA02B4"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5A67F5E" w14:textId="77777777" w:rsidR="00D00EF6" w:rsidRPr="003B3F56" w:rsidRDefault="00D00EF6" w:rsidP="004A73B0">
            <w:pPr>
              <w:tabs>
                <w:tab w:val="left" w:pos="1167"/>
                <w:tab w:val="decimal" w:pos="1245"/>
              </w:tabs>
              <w:spacing w:line="240" w:lineRule="exact"/>
              <w:rPr>
                <w:rFonts w:cs="Angsana New"/>
                <w:sz w:val="22"/>
                <w:szCs w:val="22"/>
              </w:rPr>
            </w:pPr>
          </w:p>
        </w:tc>
        <w:tc>
          <w:tcPr>
            <w:tcW w:w="280" w:type="dxa"/>
            <w:noWrap/>
            <w:vAlign w:val="bottom"/>
          </w:tcPr>
          <w:p w14:paraId="3F711A08" w14:textId="77777777" w:rsidR="00D00EF6" w:rsidRPr="003B3F56" w:rsidRDefault="00D00EF6" w:rsidP="00871737">
            <w:pPr>
              <w:spacing w:line="240" w:lineRule="exact"/>
              <w:rPr>
                <w:rFonts w:cs="Angsana New"/>
                <w:sz w:val="22"/>
                <w:szCs w:val="22"/>
              </w:rPr>
            </w:pPr>
          </w:p>
        </w:tc>
        <w:tc>
          <w:tcPr>
            <w:tcW w:w="1610" w:type="dxa"/>
          </w:tcPr>
          <w:p w14:paraId="6BBFFCBF" w14:textId="77777777" w:rsidR="00D00EF6" w:rsidRPr="003B3F56" w:rsidRDefault="00D00EF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2ABB0054" w14:textId="77777777" w:rsidR="00D00EF6" w:rsidRPr="003B3F56" w:rsidRDefault="00D00EF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7100796C" w14:textId="51399FF9" w:rsidR="00D00EF6" w:rsidRPr="000E35DD" w:rsidRDefault="00D00EF6" w:rsidP="004A73B0">
            <w:pPr>
              <w:tabs>
                <w:tab w:val="decimal" w:pos="1186"/>
              </w:tabs>
              <w:spacing w:line="240" w:lineRule="exact"/>
              <w:ind w:left="-108" w:right="-131"/>
              <w:rPr>
                <w:rFonts w:ascii="Times New Roman" w:hAnsi="Times New Roman" w:cs="Times New Roman"/>
                <w:color w:val="000000"/>
                <w:sz w:val="22"/>
                <w:szCs w:val="22"/>
              </w:rPr>
            </w:pPr>
          </w:p>
        </w:tc>
      </w:tr>
      <w:tr w:rsidR="00D00EF6" w:rsidRPr="00462DF4" w14:paraId="6E0D85BB" w14:textId="77777777" w:rsidTr="003B3F56">
        <w:tc>
          <w:tcPr>
            <w:tcW w:w="3780" w:type="dxa"/>
            <w:noWrap/>
          </w:tcPr>
          <w:p w14:paraId="22C4B5AE" w14:textId="275AC132" w:rsidR="00D00EF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plant and </w:t>
            </w:r>
            <w:r w:rsidR="00D00EF6" w:rsidRPr="003B3F56">
              <w:rPr>
                <w:rFonts w:ascii="Times New Roman" w:eastAsia="Times New Roman" w:hAnsi="Times New Roman" w:cs="Times New Roman"/>
                <w:color w:val="000000"/>
                <w:sz w:val="22"/>
                <w:szCs w:val="22"/>
              </w:rPr>
              <w:t>equipment</w:t>
            </w:r>
            <w:r>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and</w:t>
            </w:r>
          </w:p>
        </w:tc>
        <w:tc>
          <w:tcPr>
            <w:tcW w:w="270" w:type="dxa"/>
            <w:noWrap/>
            <w:vAlign w:val="bottom"/>
          </w:tcPr>
          <w:p w14:paraId="0CF8052D"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21EB3B55" w14:textId="77777777" w:rsidR="00D00EF6" w:rsidRPr="003B3F56" w:rsidRDefault="00D00EF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584FF74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0ECD6E7B" w14:textId="77777777" w:rsidR="00D00EF6" w:rsidRPr="003B3F56" w:rsidRDefault="00D00EF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A140D7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6E54A10F" w14:textId="77777777" w:rsidR="00D00EF6" w:rsidRPr="003B3F56" w:rsidRDefault="00D00EF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FB3A3C7"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699ECF59" w14:textId="77777777" w:rsidR="00D00EF6" w:rsidRPr="003B3F56" w:rsidRDefault="00D00EF6" w:rsidP="004A73B0">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0C85832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Pr>
          <w:p w14:paraId="0527A16E" w14:textId="77777777" w:rsidR="00D00EF6" w:rsidRPr="003B3F56" w:rsidRDefault="00D00EF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3B7F4D78" w14:textId="77777777" w:rsidR="00D00EF6" w:rsidRPr="003B3F56" w:rsidRDefault="00D00EF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7905C96E" w14:textId="2092D197" w:rsidR="00D00EF6" w:rsidRPr="000E35DD" w:rsidRDefault="00D00EF6" w:rsidP="004A73B0">
            <w:pPr>
              <w:tabs>
                <w:tab w:val="decimal" w:pos="1186"/>
              </w:tabs>
              <w:spacing w:line="240" w:lineRule="exact"/>
              <w:ind w:left="-108" w:right="-131"/>
              <w:rPr>
                <w:rFonts w:ascii="Times New Roman" w:hAnsi="Times New Roman" w:cs="Times New Roman"/>
                <w:color w:val="000000"/>
                <w:sz w:val="22"/>
                <w:szCs w:val="22"/>
              </w:rPr>
            </w:pPr>
          </w:p>
        </w:tc>
      </w:tr>
      <w:tr w:rsidR="003B3F56" w:rsidRPr="00462DF4" w14:paraId="574EFB20" w14:textId="77777777" w:rsidTr="003B3F56">
        <w:tc>
          <w:tcPr>
            <w:tcW w:w="3780" w:type="dxa"/>
            <w:noWrap/>
          </w:tcPr>
          <w:p w14:paraId="3BA3B9FA" w14:textId="5FB2590E" w:rsidR="003B3F5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right-of-use assets</w:t>
            </w:r>
          </w:p>
        </w:tc>
        <w:tc>
          <w:tcPr>
            <w:tcW w:w="270" w:type="dxa"/>
            <w:noWrap/>
            <w:vAlign w:val="bottom"/>
          </w:tcPr>
          <w:p w14:paraId="132275E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2C12D13A" w14:textId="08B80359" w:rsidR="003B3F56" w:rsidRPr="003B3F56" w:rsidRDefault="00333563" w:rsidP="00333563">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8F16686"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0FF71553" w14:textId="2E5A1FB0" w:rsidR="003B3F5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215,809</w:t>
            </w:r>
          </w:p>
        </w:tc>
        <w:tc>
          <w:tcPr>
            <w:tcW w:w="280" w:type="dxa"/>
            <w:noWrap/>
            <w:vAlign w:val="bottom"/>
          </w:tcPr>
          <w:p w14:paraId="14F9C12F"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4C74EC1C" w14:textId="298EBF1F" w:rsidR="003B3F5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74,222</w:t>
            </w:r>
          </w:p>
        </w:tc>
        <w:tc>
          <w:tcPr>
            <w:tcW w:w="270" w:type="dxa"/>
            <w:noWrap/>
            <w:vAlign w:val="bottom"/>
          </w:tcPr>
          <w:p w14:paraId="3C92C550"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65A8716A" w14:textId="0F8916FB" w:rsidR="003B3F56" w:rsidRPr="003B3F56" w:rsidRDefault="003A534A" w:rsidP="003A534A">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A13EA2B"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10" w:type="dxa"/>
          </w:tcPr>
          <w:p w14:paraId="390B345C" w14:textId="7A296FB6" w:rsidR="003B3F56" w:rsidRPr="003B3F56" w:rsidRDefault="00447621" w:rsidP="00447621">
            <w:pPr>
              <w:tabs>
                <w:tab w:val="decimal" w:pos="872"/>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7DE484DC" w14:textId="77777777" w:rsidR="003B3F56" w:rsidRPr="003B3F56" w:rsidRDefault="003B3F5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42C9EB26" w14:textId="3BA8AE00" w:rsidR="003B3F56" w:rsidRPr="000E35DD" w:rsidRDefault="00E91A8C" w:rsidP="000E35DD">
            <w:pPr>
              <w:tabs>
                <w:tab w:val="decimal" w:pos="1186"/>
              </w:tabs>
              <w:spacing w:line="240" w:lineRule="exact"/>
              <w:ind w:left="-108" w:right="-131"/>
              <w:rPr>
                <w:rFonts w:ascii="Times New Roman" w:hAnsi="Times New Roman" w:cs="Times New Roman"/>
                <w:color w:val="000000"/>
                <w:sz w:val="22"/>
                <w:szCs w:val="22"/>
              </w:rPr>
            </w:pPr>
            <w:r w:rsidRPr="000E35DD">
              <w:rPr>
                <w:rFonts w:ascii="Times New Roman" w:hAnsi="Times New Roman" w:cs="Times New Roman"/>
                <w:color w:val="000000"/>
                <w:sz w:val="22"/>
                <w:szCs w:val="22"/>
              </w:rPr>
              <w:t>290,031</w:t>
            </w:r>
          </w:p>
        </w:tc>
      </w:tr>
      <w:tr w:rsidR="003B3F56" w:rsidRPr="00462DF4" w14:paraId="79EE6B5A" w14:textId="77777777" w:rsidTr="003B3F56">
        <w:tc>
          <w:tcPr>
            <w:tcW w:w="3780" w:type="dxa"/>
            <w:noWrap/>
          </w:tcPr>
          <w:p w14:paraId="1A3C1545" w14:textId="77777777" w:rsidR="003B3F56" w:rsidRPr="003B3F56" w:rsidRDefault="003B3F56" w:rsidP="00871737">
            <w:pPr>
              <w:tabs>
                <w:tab w:val="left" w:pos="268"/>
              </w:tabs>
              <w:spacing w:line="240" w:lineRule="exact"/>
              <w:ind w:left="97" w:right="-115" w:hanging="72"/>
              <w:rPr>
                <w:rFonts w:ascii="Times New Roman" w:eastAsia="Times New Roman" w:hAnsi="Times New Roman" w:cs="Times New Roman"/>
                <w:color w:val="000000"/>
                <w:sz w:val="22"/>
                <w:szCs w:val="22"/>
              </w:rPr>
            </w:pPr>
          </w:p>
        </w:tc>
        <w:tc>
          <w:tcPr>
            <w:tcW w:w="270" w:type="dxa"/>
            <w:noWrap/>
            <w:vAlign w:val="bottom"/>
          </w:tcPr>
          <w:p w14:paraId="0E08BCEE"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0044A72B" w14:textId="77777777" w:rsidR="003B3F56" w:rsidRPr="003B3F56" w:rsidRDefault="003B3F5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64CDD2A4"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4716DC5C" w14:textId="77777777" w:rsidR="003B3F56" w:rsidRPr="003B3F56" w:rsidRDefault="003B3F5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310842C"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3BAB6227" w14:textId="77777777" w:rsidR="003B3F56" w:rsidRPr="003B3F56" w:rsidRDefault="003B3F5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8E147A9"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358701E6" w14:textId="77777777" w:rsidR="003B3F56" w:rsidRPr="003B3F56" w:rsidRDefault="003B3F56" w:rsidP="004A73B0">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1760B6CA"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10" w:type="dxa"/>
          </w:tcPr>
          <w:p w14:paraId="74511BE0" w14:textId="77777777" w:rsidR="003B3F56" w:rsidRPr="003B3F56" w:rsidRDefault="003B3F5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66A75EED" w14:textId="77777777" w:rsidR="003B3F56" w:rsidRPr="003B3F56" w:rsidRDefault="003B3F5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DF1A25C" w14:textId="77777777" w:rsidR="003B3F56" w:rsidRPr="003B3F56" w:rsidRDefault="003B3F56" w:rsidP="004A73B0">
            <w:pPr>
              <w:tabs>
                <w:tab w:val="decimal" w:pos="1186"/>
              </w:tabs>
              <w:spacing w:line="240" w:lineRule="exact"/>
              <w:ind w:left="-108" w:right="-131"/>
              <w:rPr>
                <w:rFonts w:ascii="Times New Roman" w:hAnsi="Times New Roman" w:cs="Times New Roman"/>
                <w:sz w:val="22"/>
                <w:szCs w:val="22"/>
              </w:rPr>
            </w:pPr>
          </w:p>
        </w:tc>
      </w:tr>
      <w:tr w:rsidR="003B3F56" w:rsidRPr="00462DF4" w14:paraId="5BD6F11F" w14:textId="77777777" w:rsidTr="003B3F56">
        <w:tc>
          <w:tcPr>
            <w:tcW w:w="3780" w:type="dxa"/>
            <w:noWrap/>
          </w:tcPr>
          <w:p w14:paraId="5EFDBA77" w14:textId="77777777" w:rsidR="003B3F56" w:rsidRPr="003B3F56" w:rsidRDefault="003B3F56" w:rsidP="00871737">
            <w:pPr>
              <w:tabs>
                <w:tab w:val="left" w:pos="268"/>
              </w:tabs>
              <w:spacing w:line="240" w:lineRule="exact"/>
              <w:ind w:left="97" w:right="-115" w:hanging="72"/>
              <w:rPr>
                <w:rFonts w:ascii="Times New Roman" w:eastAsia="Times New Roman" w:hAnsi="Times New Roman" w:cs="Times New Roman"/>
                <w:color w:val="000000"/>
                <w:sz w:val="22"/>
                <w:szCs w:val="22"/>
              </w:rPr>
            </w:pPr>
          </w:p>
        </w:tc>
        <w:tc>
          <w:tcPr>
            <w:tcW w:w="270" w:type="dxa"/>
            <w:noWrap/>
            <w:vAlign w:val="bottom"/>
          </w:tcPr>
          <w:p w14:paraId="46E740C5"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30ACA1BB" w14:textId="77777777" w:rsidR="003B3F56" w:rsidRPr="003B3F56" w:rsidRDefault="003B3F5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69C54671"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502C5024" w14:textId="77777777" w:rsidR="003B3F56" w:rsidRPr="003B3F56" w:rsidRDefault="003B3F5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F0B4EEB"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7FDF5F0A" w14:textId="77777777" w:rsidR="003B3F56" w:rsidRPr="003B3F56" w:rsidRDefault="003B3F5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74E0263"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46BE5E44" w14:textId="77777777" w:rsidR="003B3F56" w:rsidRPr="003B3F56" w:rsidRDefault="003B3F56" w:rsidP="004A73B0">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1033296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10" w:type="dxa"/>
          </w:tcPr>
          <w:p w14:paraId="15C90275" w14:textId="77777777" w:rsidR="003B3F56" w:rsidRPr="003B3F56" w:rsidRDefault="003B3F5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5B6FFD65" w14:textId="77777777" w:rsidR="003B3F56" w:rsidRPr="003B3F56" w:rsidRDefault="003B3F5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7259030D" w14:textId="77777777" w:rsidR="003B3F56" w:rsidRPr="003B3F56" w:rsidRDefault="003B3F56" w:rsidP="004A73B0">
            <w:pPr>
              <w:tabs>
                <w:tab w:val="decimal" w:pos="1186"/>
              </w:tabs>
              <w:spacing w:line="240" w:lineRule="exact"/>
              <w:ind w:left="-108" w:right="-131"/>
              <w:rPr>
                <w:rFonts w:ascii="Times New Roman" w:hAnsi="Times New Roman" w:cs="Times New Roman"/>
                <w:sz w:val="22"/>
                <w:szCs w:val="22"/>
              </w:rPr>
            </w:pPr>
          </w:p>
        </w:tc>
      </w:tr>
      <w:tr w:rsidR="00D00EF6" w:rsidRPr="00462DF4" w14:paraId="0731F61E" w14:textId="77777777" w:rsidTr="003B3F56">
        <w:tc>
          <w:tcPr>
            <w:tcW w:w="3780" w:type="dxa"/>
            <w:noWrap/>
          </w:tcPr>
          <w:p w14:paraId="3378F519" w14:textId="1F3D1705"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lastRenderedPageBreak/>
              <w:t>Depreciation and</w:t>
            </w:r>
            <w:r w:rsidR="003B3F56" w:rsidRPr="003B3F56">
              <w:rPr>
                <w:rFonts w:ascii="Times New Roman" w:eastAsia="Times New Roman" w:hAnsi="Times New Roman" w:cs="Times New Roman"/>
                <w:color w:val="000000"/>
                <w:sz w:val="22"/>
                <w:szCs w:val="22"/>
              </w:rPr>
              <w:t xml:space="preserve"> amortisation</w:t>
            </w:r>
          </w:p>
        </w:tc>
        <w:tc>
          <w:tcPr>
            <w:tcW w:w="270" w:type="dxa"/>
            <w:noWrap/>
            <w:vAlign w:val="bottom"/>
          </w:tcPr>
          <w:p w14:paraId="4FD82EFA" w14:textId="77777777" w:rsidR="00D00EF6" w:rsidRPr="003B3F56" w:rsidRDefault="00D00EF6" w:rsidP="00EF7911">
            <w:pPr>
              <w:tabs>
                <w:tab w:val="decimal" w:pos="808"/>
              </w:tabs>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338F1C3D" w14:textId="6BAF2773" w:rsidR="00D00EF6" w:rsidRPr="003B3F56" w:rsidRDefault="00333563" w:rsidP="00333563">
            <w:pPr>
              <w:tabs>
                <w:tab w:val="decimal" w:pos="1428"/>
              </w:tabs>
              <w:spacing w:line="240" w:lineRule="exact"/>
              <w:ind w:left="-202" w:right="-130"/>
              <w:rPr>
                <w:rFonts w:ascii="Times New Roman" w:hAnsi="Times New Roman" w:cstheme="minorBidi"/>
                <w:color w:val="000000"/>
                <w:sz w:val="22"/>
                <w:szCs w:val="22"/>
              </w:rPr>
            </w:pPr>
            <w:r w:rsidRPr="00333563">
              <w:rPr>
                <w:rFonts w:ascii="Times New Roman" w:hAnsi="Times New Roman" w:cstheme="minorBidi"/>
                <w:color w:val="000000"/>
                <w:sz w:val="22"/>
                <w:szCs w:val="22"/>
              </w:rPr>
              <w:t>8,709,</w:t>
            </w:r>
            <w:r w:rsidR="00823CAB" w:rsidRPr="00823CAB">
              <w:rPr>
                <w:rFonts w:ascii="Times New Roman" w:hAnsi="Times New Roman" w:cstheme="minorBidi"/>
                <w:color w:val="000000"/>
                <w:sz w:val="22"/>
                <w:szCs w:val="22"/>
              </w:rPr>
              <w:t>142</w:t>
            </w:r>
          </w:p>
        </w:tc>
        <w:tc>
          <w:tcPr>
            <w:tcW w:w="270" w:type="dxa"/>
            <w:noWrap/>
            <w:vAlign w:val="bottom"/>
          </w:tcPr>
          <w:p w14:paraId="143B2DD3"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3D59AD14" w14:textId="595D61EC"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7,763,564</w:t>
            </w:r>
          </w:p>
        </w:tc>
        <w:tc>
          <w:tcPr>
            <w:tcW w:w="280" w:type="dxa"/>
            <w:noWrap/>
            <w:vAlign w:val="bottom"/>
          </w:tcPr>
          <w:p w14:paraId="34519F4C"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3A5907F1" w14:textId="293FB710"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5,108,864</w:t>
            </w:r>
          </w:p>
        </w:tc>
        <w:tc>
          <w:tcPr>
            <w:tcW w:w="270" w:type="dxa"/>
            <w:noWrap/>
            <w:vAlign w:val="bottom"/>
          </w:tcPr>
          <w:p w14:paraId="04928085"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03592B3D" w14:textId="62A3769A" w:rsidR="00D00EF6" w:rsidRPr="003B3F56" w:rsidRDefault="003A534A" w:rsidP="003A534A">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EDC6A2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Pr>
          <w:p w14:paraId="1595BA77" w14:textId="0B6594C6" w:rsidR="00D00EF6" w:rsidRPr="003B3F56" w:rsidRDefault="00E91A8C" w:rsidP="00E91A8C">
            <w:pPr>
              <w:tabs>
                <w:tab w:val="decimal" w:pos="872"/>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2488FE48" w14:textId="77777777" w:rsidR="00D00EF6" w:rsidRPr="003B3F56" w:rsidRDefault="00D00EF6" w:rsidP="00F73215">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8E0127C" w14:textId="47D87C5B" w:rsidR="00D00EF6" w:rsidRPr="003B3F56" w:rsidRDefault="00E91A8C" w:rsidP="004A73B0">
            <w:pPr>
              <w:tabs>
                <w:tab w:val="decimal" w:pos="1186"/>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21,581,</w:t>
            </w:r>
            <w:r w:rsidR="0038132D" w:rsidRPr="0038132D">
              <w:rPr>
                <w:rFonts w:ascii="Times New Roman" w:hAnsi="Times New Roman" w:cs="Times New Roman"/>
                <w:sz w:val="22"/>
                <w:szCs w:val="22"/>
              </w:rPr>
              <w:t>570</w:t>
            </w:r>
          </w:p>
        </w:tc>
      </w:tr>
      <w:tr w:rsidR="00D00EF6" w:rsidRPr="00462DF4" w14:paraId="150FB2A4" w14:textId="77777777" w:rsidTr="003B3F56">
        <w:tc>
          <w:tcPr>
            <w:tcW w:w="3780" w:type="dxa"/>
            <w:noWrap/>
          </w:tcPr>
          <w:p w14:paraId="6E37503F" w14:textId="77777777"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5E77AB0D"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2FE9EA70" w14:textId="51BD09B0" w:rsidR="00D00EF6" w:rsidRPr="003B3F56" w:rsidRDefault="00333563" w:rsidP="00333563">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BD3A6ED"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41B79C94" w14:textId="6E82825C" w:rsidR="00D00EF6" w:rsidRPr="003B3F56" w:rsidRDefault="00044A4A" w:rsidP="0087173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BFEA25F"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32A7F0BA" w14:textId="753B7128"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FCADDB8" w14:textId="77777777" w:rsidR="00D00EF6" w:rsidRPr="003B3F56" w:rsidRDefault="00D00EF6" w:rsidP="004A73B0">
            <w:pPr>
              <w:tabs>
                <w:tab w:val="decimal" w:pos="1080"/>
              </w:tabs>
              <w:spacing w:line="240" w:lineRule="exact"/>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54A8C6FE" w14:textId="6C6C65D6" w:rsidR="00D00EF6" w:rsidRPr="003B3F56" w:rsidRDefault="003A534A">
            <w:pPr>
              <w:tabs>
                <w:tab w:val="decimal" w:pos="887"/>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9E6CE85" w14:textId="77777777" w:rsidR="00D00EF6" w:rsidRPr="003B3F56" w:rsidRDefault="00D00EF6" w:rsidP="004A73B0">
            <w:pPr>
              <w:tabs>
                <w:tab w:val="decimal" w:pos="1152"/>
              </w:tabs>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0727B119" w14:textId="1518D991" w:rsidR="00D00EF6" w:rsidRPr="003B3F56" w:rsidRDefault="00E4676B">
            <w:pPr>
              <w:tabs>
                <w:tab w:val="decimal" w:pos="1292"/>
              </w:tabs>
              <w:spacing w:line="240" w:lineRule="exact"/>
              <w:ind w:left="-108" w:right="-131"/>
              <w:rPr>
                <w:rFonts w:ascii="Times New Roman" w:hAnsi="Times New Roman" w:cs="Times New Roman"/>
                <w:sz w:val="22"/>
                <w:szCs w:val="22"/>
              </w:rPr>
            </w:pPr>
            <w:r w:rsidRPr="00E4676B">
              <w:rPr>
                <w:rFonts w:ascii="Times New Roman" w:hAnsi="Times New Roman" w:cs="Times New Roman"/>
                <w:sz w:val="22"/>
                <w:szCs w:val="22"/>
              </w:rPr>
              <w:t>1,635,</w:t>
            </w:r>
            <w:r w:rsidR="00F72D20" w:rsidRPr="00E4676B">
              <w:rPr>
                <w:rFonts w:ascii="Times New Roman" w:hAnsi="Times New Roman" w:cs="Times New Roman"/>
                <w:sz w:val="22"/>
                <w:szCs w:val="22"/>
              </w:rPr>
              <w:t>13</w:t>
            </w:r>
            <w:r w:rsidR="00F72D20">
              <w:rPr>
                <w:rFonts w:ascii="Times New Roman" w:hAnsi="Times New Roman" w:cs="Times New Roman"/>
                <w:sz w:val="22"/>
                <w:szCs w:val="22"/>
              </w:rPr>
              <w:t>5</w:t>
            </w:r>
          </w:p>
        </w:tc>
        <w:tc>
          <w:tcPr>
            <w:tcW w:w="280" w:type="dxa"/>
          </w:tcPr>
          <w:p w14:paraId="69B525B9" w14:textId="77777777" w:rsidR="00D00EF6" w:rsidRPr="003B3F56" w:rsidRDefault="00D00EF6" w:rsidP="009D7444">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bottom w:val="single" w:sz="4" w:space="0" w:color="auto"/>
              <w:right w:val="nil"/>
            </w:tcBorders>
            <w:noWrap/>
            <w:vAlign w:val="bottom"/>
          </w:tcPr>
          <w:p w14:paraId="568DB2C2" w14:textId="755F5641" w:rsidR="00D00EF6" w:rsidRPr="003B3F56" w:rsidRDefault="00E4676B" w:rsidP="004A73B0">
            <w:pPr>
              <w:tabs>
                <w:tab w:val="decimal" w:pos="1186"/>
              </w:tabs>
              <w:spacing w:line="240" w:lineRule="exact"/>
              <w:ind w:left="-108" w:right="-131"/>
              <w:rPr>
                <w:rFonts w:ascii="Times New Roman" w:hAnsi="Times New Roman" w:cs="Times New Roman"/>
                <w:sz w:val="22"/>
                <w:szCs w:val="22"/>
              </w:rPr>
            </w:pPr>
            <w:r w:rsidRPr="00E4676B">
              <w:rPr>
                <w:rFonts w:ascii="Times New Roman" w:hAnsi="Times New Roman" w:cs="Times New Roman"/>
                <w:sz w:val="22"/>
                <w:szCs w:val="22"/>
              </w:rPr>
              <w:t>1,635,13</w:t>
            </w:r>
            <w:r w:rsidR="00F72D20">
              <w:rPr>
                <w:rFonts w:ascii="Times New Roman" w:hAnsi="Times New Roman" w:cs="Times New Roman"/>
                <w:sz w:val="22"/>
                <w:szCs w:val="22"/>
              </w:rPr>
              <w:t>5</w:t>
            </w:r>
          </w:p>
        </w:tc>
      </w:tr>
      <w:tr w:rsidR="00D00EF6" w:rsidRPr="00462DF4" w14:paraId="19E7C674" w14:textId="77777777" w:rsidTr="003B3F56">
        <w:tc>
          <w:tcPr>
            <w:tcW w:w="3780" w:type="dxa"/>
            <w:noWrap/>
          </w:tcPr>
          <w:p w14:paraId="16450237" w14:textId="77777777"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72402471"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620" w:type="dxa"/>
            <w:tcBorders>
              <w:top w:val="single" w:sz="4" w:space="0" w:color="auto"/>
              <w:left w:val="nil"/>
              <w:right w:val="nil"/>
            </w:tcBorders>
            <w:noWrap/>
            <w:vAlign w:val="bottom"/>
          </w:tcPr>
          <w:p w14:paraId="21C2F445" w14:textId="773947E6" w:rsidR="00D00EF6" w:rsidRPr="003B3F56" w:rsidRDefault="004C5127" w:rsidP="00333563">
            <w:pPr>
              <w:tabs>
                <w:tab w:val="decimal" w:pos="1428"/>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261,254,934</w:t>
            </w:r>
          </w:p>
        </w:tc>
        <w:tc>
          <w:tcPr>
            <w:tcW w:w="270" w:type="dxa"/>
            <w:noWrap/>
            <w:vAlign w:val="bottom"/>
          </w:tcPr>
          <w:p w14:paraId="4F21C03A"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5CD83DA5" w14:textId="657CFFDC" w:rsidR="00D00EF6" w:rsidRPr="003B3F56" w:rsidRDefault="00F72D20" w:rsidP="00871737">
            <w:pPr>
              <w:tabs>
                <w:tab w:val="decimal" w:pos="1332"/>
              </w:tabs>
              <w:spacing w:line="240" w:lineRule="exact"/>
              <w:ind w:left="-202" w:right="-130"/>
              <w:rPr>
                <w:rFonts w:ascii="Times New Roman" w:hAnsi="Times New Roman" w:cstheme="minorBidi"/>
                <w:b/>
                <w:bCs/>
                <w:color w:val="000000"/>
                <w:sz w:val="22"/>
                <w:szCs w:val="22"/>
              </w:rPr>
            </w:pPr>
            <w:r>
              <w:rPr>
                <w:rFonts w:ascii="Times New Roman" w:hAnsi="Times New Roman" w:cstheme="minorBidi"/>
                <w:b/>
                <w:bCs/>
                <w:color w:val="000000"/>
                <w:sz w:val="22"/>
                <w:szCs w:val="22"/>
              </w:rPr>
              <w:t>77,256,949</w:t>
            </w:r>
          </w:p>
        </w:tc>
        <w:tc>
          <w:tcPr>
            <w:tcW w:w="280" w:type="dxa"/>
            <w:noWrap/>
            <w:vAlign w:val="bottom"/>
          </w:tcPr>
          <w:p w14:paraId="6EC1D534"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1D1D2C2C" w14:textId="07708BB1" w:rsidR="00D00EF6" w:rsidRPr="003B3F56"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113,970,422</w:t>
            </w:r>
          </w:p>
        </w:tc>
        <w:tc>
          <w:tcPr>
            <w:tcW w:w="270" w:type="dxa"/>
            <w:noWrap/>
            <w:vAlign w:val="bottom"/>
          </w:tcPr>
          <w:p w14:paraId="03344644" w14:textId="77777777" w:rsidR="00D00EF6" w:rsidRPr="003B3F56" w:rsidRDefault="00D00EF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07784D9D" w14:textId="03ABC6F1" w:rsidR="00D00EF6" w:rsidRPr="003B3F56"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(22,949,226)</w:t>
            </w:r>
          </w:p>
        </w:tc>
        <w:tc>
          <w:tcPr>
            <w:tcW w:w="280" w:type="dxa"/>
            <w:noWrap/>
            <w:vAlign w:val="bottom"/>
          </w:tcPr>
          <w:p w14:paraId="2D462847" w14:textId="77777777" w:rsidR="00D00EF6" w:rsidRPr="003B3F56" w:rsidRDefault="00D00EF6" w:rsidP="004A73B0">
            <w:pPr>
              <w:tabs>
                <w:tab w:val="decimal" w:pos="1152"/>
              </w:tabs>
              <w:spacing w:line="240" w:lineRule="exact"/>
              <w:rPr>
                <w:rFonts w:ascii="Times New Roman" w:hAnsi="Times New Roman" w:cs="Times New Roman"/>
                <w:color w:val="000000"/>
                <w:sz w:val="22"/>
                <w:szCs w:val="22"/>
              </w:rPr>
            </w:pPr>
          </w:p>
        </w:tc>
        <w:tc>
          <w:tcPr>
            <w:tcW w:w="1610" w:type="dxa"/>
            <w:tcBorders>
              <w:top w:val="single" w:sz="4" w:space="0" w:color="auto"/>
            </w:tcBorders>
          </w:tcPr>
          <w:p w14:paraId="380900C4" w14:textId="6FFBC385" w:rsidR="00D00EF6" w:rsidRPr="003B3F56" w:rsidRDefault="00E4676B">
            <w:pPr>
              <w:tabs>
                <w:tab w:val="decimal" w:pos="1292"/>
              </w:tabs>
              <w:spacing w:line="240" w:lineRule="exact"/>
              <w:ind w:left="-108" w:right="-131"/>
              <w:rPr>
                <w:rFonts w:ascii="Times New Roman" w:hAnsi="Times New Roman" w:cs="Times New Roman"/>
                <w:b/>
                <w:bCs/>
                <w:sz w:val="22"/>
                <w:szCs w:val="22"/>
              </w:rPr>
            </w:pPr>
            <w:r w:rsidRPr="00E4676B">
              <w:rPr>
                <w:rFonts w:ascii="Times New Roman" w:hAnsi="Times New Roman" w:cs="Times New Roman"/>
                <w:b/>
                <w:bCs/>
                <w:sz w:val="22"/>
                <w:szCs w:val="22"/>
              </w:rPr>
              <w:t>1,622,</w:t>
            </w:r>
            <w:r w:rsidR="00F72D20" w:rsidRPr="00E4676B">
              <w:rPr>
                <w:rFonts w:ascii="Times New Roman" w:hAnsi="Times New Roman" w:cs="Times New Roman"/>
                <w:b/>
                <w:bCs/>
                <w:sz w:val="22"/>
                <w:szCs w:val="22"/>
              </w:rPr>
              <w:t>44</w:t>
            </w:r>
            <w:r w:rsidR="00F72D20">
              <w:rPr>
                <w:rFonts w:ascii="Times New Roman" w:hAnsi="Times New Roman" w:cs="Times New Roman"/>
                <w:b/>
                <w:bCs/>
                <w:sz w:val="22"/>
                <w:szCs w:val="22"/>
              </w:rPr>
              <w:t>9</w:t>
            </w:r>
          </w:p>
        </w:tc>
        <w:tc>
          <w:tcPr>
            <w:tcW w:w="280" w:type="dxa"/>
          </w:tcPr>
          <w:p w14:paraId="3B2417A7" w14:textId="77777777" w:rsidR="00D00EF6" w:rsidRPr="003B3F56" w:rsidRDefault="00D00EF6">
            <w:pPr>
              <w:tabs>
                <w:tab w:val="decimal" w:pos="1186"/>
                <w:tab w:val="decimal" w:pos="1332"/>
              </w:tabs>
              <w:spacing w:line="240" w:lineRule="exact"/>
              <w:ind w:left="-108" w:right="-131"/>
              <w:rPr>
                <w:rFonts w:ascii="Times New Roman" w:hAnsi="Times New Roman" w:cs="Times New Roman"/>
                <w:sz w:val="22"/>
                <w:szCs w:val="22"/>
              </w:rPr>
            </w:pPr>
          </w:p>
        </w:tc>
        <w:tc>
          <w:tcPr>
            <w:tcW w:w="1520" w:type="dxa"/>
            <w:gridSpan w:val="2"/>
            <w:tcBorders>
              <w:top w:val="single" w:sz="4" w:space="0" w:color="auto"/>
              <w:left w:val="nil"/>
              <w:right w:val="nil"/>
            </w:tcBorders>
            <w:noWrap/>
            <w:vAlign w:val="bottom"/>
          </w:tcPr>
          <w:p w14:paraId="7783E4A7" w14:textId="2888B975" w:rsidR="00D00EF6" w:rsidRPr="003B3F56" w:rsidRDefault="00042C9C" w:rsidP="004A73B0">
            <w:pPr>
              <w:tabs>
                <w:tab w:val="decimal" w:pos="1186"/>
              </w:tabs>
              <w:spacing w:line="240" w:lineRule="exact"/>
              <w:ind w:left="-108" w:right="-131"/>
              <w:rPr>
                <w:rFonts w:ascii="Times New Roman" w:hAnsi="Times New Roman" w:cstheme="minorBidi"/>
                <w:b/>
                <w:bCs/>
                <w:sz w:val="22"/>
                <w:szCs w:val="22"/>
              </w:rPr>
            </w:pPr>
            <w:r w:rsidRPr="00042C9C">
              <w:rPr>
                <w:rFonts w:ascii="Times New Roman" w:hAnsi="Times New Roman" w:cstheme="minorBidi"/>
                <w:b/>
                <w:bCs/>
                <w:sz w:val="22"/>
                <w:szCs w:val="22"/>
              </w:rPr>
              <w:t>43</w:t>
            </w:r>
            <w:r w:rsidR="00F72D20">
              <w:rPr>
                <w:rFonts w:ascii="Times New Roman" w:hAnsi="Times New Roman" w:cstheme="minorBidi"/>
                <w:b/>
                <w:bCs/>
                <w:sz w:val="22"/>
                <w:szCs w:val="22"/>
              </w:rPr>
              <w:t>1,155,528</w:t>
            </w:r>
          </w:p>
        </w:tc>
      </w:tr>
      <w:tr w:rsidR="003B3F56" w:rsidRPr="00462DF4" w14:paraId="76CDD933" w14:textId="77777777" w:rsidTr="003B3F56">
        <w:tc>
          <w:tcPr>
            <w:tcW w:w="3780" w:type="dxa"/>
            <w:noWrap/>
          </w:tcPr>
          <w:p w14:paraId="7940428E" w14:textId="77777777" w:rsidR="003B3F56" w:rsidRPr="003B3F56" w:rsidRDefault="003B3F56" w:rsidP="00871737">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tc>
        <w:tc>
          <w:tcPr>
            <w:tcW w:w="270" w:type="dxa"/>
            <w:noWrap/>
            <w:vAlign w:val="bottom"/>
          </w:tcPr>
          <w:p w14:paraId="31462B63"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620" w:type="dxa"/>
            <w:tcBorders>
              <w:left w:val="nil"/>
              <w:right w:val="nil"/>
            </w:tcBorders>
            <w:noWrap/>
            <w:vAlign w:val="bottom"/>
          </w:tcPr>
          <w:p w14:paraId="6BFB3AB9" w14:textId="77777777" w:rsidR="003B3F56" w:rsidRPr="003B3F56" w:rsidRDefault="003B3F56" w:rsidP="00871737">
            <w:pPr>
              <w:tabs>
                <w:tab w:val="decimal" w:pos="106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2008A92B"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074EA812" w14:textId="77777777" w:rsidR="003B3F56" w:rsidRPr="003B3F56" w:rsidRDefault="003B3F56" w:rsidP="00871737">
            <w:pPr>
              <w:tabs>
                <w:tab w:val="decimal" w:pos="1332"/>
              </w:tabs>
              <w:spacing w:line="240" w:lineRule="exact"/>
              <w:ind w:left="-202" w:right="-130"/>
              <w:rPr>
                <w:rFonts w:ascii="Times New Roman" w:hAnsi="Times New Roman" w:cstheme="minorBidi"/>
                <w:b/>
                <w:bCs/>
                <w:color w:val="000000"/>
                <w:sz w:val="22"/>
                <w:szCs w:val="22"/>
              </w:rPr>
            </w:pPr>
          </w:p>
        </w:tc>
        <w:tc>
          <w:tcPr>
            <w:tcW w:w="280" w:type="dxa"/>
            <w:noWrap/>
            <w:vAlign w:val="bottom"/>
          </w:tcPr>
          <w:p w14:paraId="6F927F05"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520" w:type="dxa"/>
            <w:tcBorders>
              <w:left w:val="nil"/>
              <w:right w:val="nil"/>
            </w:tcBorders>
            <w:noWrap/>
            <w:vAlign w:val="bottom"/>
          </w:tcPr>
          <w:p w14:paraId="621FE3C4" w14:textId="77777777" w:rsidR="003B3F56" w:rsidRPr="003B3F56" w:rsidRDefault="003B3F56" w:rsidP="004A73B0">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7C71C744"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33F67F94" w14:textId="77777777" w:rsidR="003B3F56" w:rsidRPr="003B3F56" w:rsidRDefault="003B3F56" w:rsidP="004A73B0">
            <w:pPr>
              <w:tabs>
                <w:tab w:val="decimal" w:pos="1152"/>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12891E9F" w14:textId="77777777" w:rsidR="003B3F56" w:rsidRPr="003B3F56" w:rsidRDefault="003B3F56" w:rsidP="004A73B0">
            <w:pPr>
              <w:tabs>
                <w:tab w:val="decimal" w:pos="1152"/>
              </w:tabs>
              <w:spacing w:line="240" w:lineRule="exact"/>
              <w:rPr>
                <w:rFonts w:ascii="Times New Roman" w:hAnsi="Times New Roman" w:cs="Times New Roman"/>
                <w:color w:val="000000"/>
                <w:sz w:val="22"/>
                <w:szCs w:val="22"/>
              </w:rPr>
            </w:pPr>
          </w:p>
        </w:tc>
        <w:tc>
          <w:tcPr>
            <w:tcW w:w="1610" w:type="dxa"/>
          </w:tcPr>
          <w:p w14:paraId="316862AC" w14:textId="77777777" w:rsidR="003B3F56" w:rsidRPr="003B3F56" w:rsidRDefault="003B3F56">
            <w:pPr>
              <w:tabs>
                <w:tab w:val="decimal" w:pos="1292"/>
              </w:tabs>
              <w:spacing w:line="240" w:lineRule="exact"/>
              <w:ind w:left="-108" w:right="-131"/>
              <w:rPr>
                <w:rFonts w:ascii="Times New Roman" w:hAnsi="Times New Roman" w:cs="Times New Roman"/>
                <w:b/>
                <w:bCs/>
                <w:sz w:val="22"/>
                <w:szCs w:val="22"/>
              </w:rPr>
            </w:pPr>
          </w:p>
        </w:tc>
        <w:tc>
          <w:tcPr>
            <w:tcW w:w="280" w:type="dxa"/>
          </w:tcPr>
          <w:p w14:paraId="0C9E4112" w14:textId="77777777" w:rsidR="003B3F56" w:rsidRPr="003B3F56" w:rsidRDefault="003B3F56">
            <w:pPr>
              <w:tabs>
                <w:tab w:val="decimal" w:pos="1186"/>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2E330830" w14:textId="77777777" w:rsidR="003B3F56" w:rsidRPr="003B3F56" w:rsidRDefault="003B3F56" w:rsidP="004A73B0">
            <w:pPr>
              <w:tabs>
                <w:tab w:val="decimal" w:pos="1186"/>
              </w:tabs>
              <w:spacing w:line="240" w:lineRule="exact"/>
              <w:ind w:left="-108" w:right="-131"/>
              <w:rPr>
                <w:rFonts w:ascii="Times New Roman" w:hAnsi="Times New Roman" w:cstheme="minorBidi"/>
                <w:b/>
                <w:bCs/>
                <w:sz w:val="22"/>
                <w:szCs w:val="22"/>
              </w:rPr>
            </w:pPr>
          </w:p>
        </w:tc>
      </w:tr>
      <w:tr w:rsidR="00D00EF6" w:rsidRPr="00462DF4" w14:paraId="6C2DB091" w14:textId="77777777" w:rsidTr="00447621">
        <w:tc>
          <w:tcPr>
            <w:tcW w:w="3780" w:type="dxa"/>
            <w:noWrap/>
            <w:vAlign w:val="bottom"/>
          </w:tcPr>
          <w:p w14:paraId="7925C3CC" w14:textId="0BA103F8" w:rsidR="00D00EF6" w:rsidRPr="003B3F56" w:rsidRDefault="00D00EF6" w:rsidP="003B3F56">
            <w:pPr>
              <w:spacing w:line="240" w:lineRule="exact"/>
              <w:ind w:left="248" w:right="-115" w:hanging="15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 profit (loss) of</w:t>
            </w:r>
            <w:r w:rsidR="003B3F56" w:rsidRPr="003B3F56">
              <w:rPr>
                <w:rFonts w:ascii="Times New Roman" w:eastAsia="Times New Roman" w:hAnsi="Times New Roman" w:cs="Times New Roman"/>
                <w:color w:val="000000"/>
                <w:sz w:val="22"/>
                <w:szCs w:val="22"/>
              </w:rPr>
              <w:t xml:space="preserve"> joint ventures, net of tax</w:t>
            </w:r>
          </w:p>
        </w:tc>
        <w:tc>
          <w:tcPr>
            <w:tcW w:w="270" w:type="dxa"/>
            <w:noWrap/>
            <w:vAlign w:val="bottom"/>
          </w:tcPr>
          <w:p w14:paraId="53557EBF"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left w:val="nil"/>
              <w:bottom w:val="nil"/>
              <w:right w:val="nil"/>
            </w:tcBorders>
            <w:noWrap/>
            <w:vAlign w:val="bottom"/>
          </w:tcPr>
          <w:p w14:paraId="11EC4825" w14:textId="1FCBCB60" w:rsidR="00D00EF6" w:rsidRPr="003B3F56" w:rsidRDefault="00333563" w:rsidP="00333563">
            <w:pPr>
              <w:tabs>
                <w:tab w:val="decimal" w:pos="1412"/>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(48,975)</w:t>
            </w:r>
          </w:p>
        </w:tc>
        <w:tc>
          <w:tcPr>
            <w:tcW w:w="270" w:type="dxa"/>
            <w:noWrap/>
            <w:vAlign w:val="bottom"/>
          </w:tcPr>
          <w:p w14:paraId="3098765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left w:val="nil"/>
              <w:bottom w:val="nil"/>
              <w:right w:val="nil"/>
            </w:tcBorders>
            <w:noWrap/>
            <w:vAlign w:val="bottom"/>
          </w:tcPr>
          <w:p w14:paraId="64013C66" w14:textId="2F10CF92" w:rsidR="00D00EF6" w:rsidRPr="003B3F56" w:rsidRDefault="00044A4A" w:rsidP="00044A4A">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E770FDD"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left w:val="nil"/>
              <w:bottom w:val="nil"/>
              <w:right w:val="nil"/>
            </w:tcBorders>
            <w:noWrap/>
            <w:vAlign w:val="bottom"/>
          </w:tcPr>
          <w:p w14:paraId="58A85FF5" w14:textId="7D1C58B6"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209,210</w:t>
            </w:r>
          </w:p>
        </w:tc>
        <w:tc>
          <w:tcPr>
            <w:tcW w:w="270" w:type="dxa"/>
            <w:noWrap/>
            <w:vAlign w:val="bottom"/>
          </w:tcPr>
          <w:p w14:paraId="4E762F91"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left w:val="nil"/>
              <w:bottom w:val="nil"/>
              <w:right w:val="nil"/>
            </w:tcBorders>
            <w:noWrap/>
            <w:vAlign w:val="bottom"/>
          </w:tcPr>
          <w:p w14:paraId="270BA74B" w14:textId="7A22846F" w:rsidR="00D00EF6" w:rsidRPr="003B3F56" w:rsidRDefault="00E91A8C">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51DA504"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vAlign w:val="bottom"/>
          </w:tcPr>
          <w:p w14:paraId="452FA401" w14:textId="0B34D81C" w:rsidR="00D00EF6" w:rsidRPr="003B3F56" w:rsidRDefault="00E91A8C">
            <w:pPr>
              <w:tabs>
                <w:tab w:val="decimal" w:pos="872"/>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735055BE" w14:textId="77777777" w:rsidR="00D00EF6" w:rsidRPr="003B3F56" w:rsidRDefault="00D00EF6" w:rsidP="009D7444">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5D5049D7" w14:textId="6CAE69EC" w:rsidR="00D00EF6" w:rsidRPr="003B3F56" w:rsidRDefault="00E91A8C" w:rsidP="004A73B0">
            <w:pPr>
              <w:tabs>
                <w:tab w:val="decimal" w:pos="1186"/>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160,235</w:t>
            </w:r>
          </w:p>
        </w:tc>
      </w:tr>
      <w:tr w:rsidR="00D00EF6" w:rsidRPr="00462DF4" w14:paraId="6414F72E" w14:textId="77777777" w:rsidTr="003B3F56">
        <w:tc>
          <w:tcPr>
            <w:tcW w:w="3780" w:type="dxa"/>
            <w:noWrap/>
            <w:vAlign w:val="bottom"/>
          </w:tcPr>
          <w:p w14:paraId="6B6159C3" w14:textId="4FB3DE3D"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(loss) before finance </w:t>
            </w:r>
            <w:r w:rsidR="003B3F56" w:rsidRPr="003B3F56">
              <w:rPr>
                <w:rFonts w:ascii="Times New Roman" w:eastAsia="Times New Roman" w:hAnsi="Times New Roman" w:cs="Times New Roman"/>
                <w:b/>
                <w:bCs/>
                <w:color w:val="000000"/>
                <w:sz w:val="22"/>
                <w:szCs w:val="22"/>
              </w:rPr>
              <w:t>costs and</w:t>
            </w:r>
          </w:p>
        </w:tc>
        <w:tc>
          <w:tcPr>
            <w:tcW w:w="270" w:type="dxa"/>
            <w:noWrap/>
            <w:vAlign w:val="bottom"/>
          </w:tcPr>
          <w:p w14:paraId="574ECCA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single" w:sz="4" w:space="0" w:color="auto"/>
              <w:left w:val="nil"/>
              <w:bottom w:val="nil"/>
              <w:right w:val="nil"/>
            </w:tcBorders>
            <w:noWrap/>
            <w:vAlign w:val="bottom"/>
          </w:tcPr>
          <w:p w14:paraId="050D071F" w14:textId="77777777" w:rsidR="00D00EF6" w:rsidRPr="003B3F56" w:rsidRDefault="00D00EF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5FD6E07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single" w:sz="4" w:space="0" w:color="auto"/>
              <w:left w:val="nil"/>
              <w:bottom w:val="nil"/>
              <w:right w:val="nil"/>
            </w:tcBorders>
            <w:noWrap/>
            <w:vAlign w:val="bottom"/>
          </w:tcPr>
          <w:p w14:paraId="516D2106" w14:textId="77777777" w:rsidR="00D00EF6" w:rsidRPr="003B3F56" w:rsidRDefault="00D00EF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6298B214"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single" w:sz="4" w:space="0" w:color="auto"/>
              <w:left w:val="nil"/>
              <w:bottom w:val="nil"/>
              <w:right w:val="nil"/>
            </w:tcBorders>
            <w:noWrap/>
            <w:vAlign w:val="bottom"/>
          </w:tcPr>
          <w:p w14:paraId="16F48D5F" w14:textId="77777777" w:rsidR="00D00EF6" w:rsidRPr="003B3F56" w:rsidRDefault="00D00EF6" w:rsidP="004A73B0">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EE042C3"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single" w:sz="4" w:space="0" w:color="auto"/>
              <w:left w:val="nil"/>
              <w:bottom w:val="nil"/>
              <w:right w:val="nil"/>
            </w:tcBorders>
            <w:noWrap/>
            <w:vAlign w:val="bottom"/>
          </w:tcPr>
          <w:p w14:paraId="3C6E1718" w14:textId="77777777" w:rsidR="00D00EF6" w:rsidRPr="003B3F56" w:rsidRDefault="00D00EF6" w:rsidP="004A73B0">
            <w:pPr>
              <w:tabs>
                <w:tab w:val="left" w:pos="1167"/>
                <w:tab w:val="decimal" w:pos="1245"/>
              </w:tabs>
              <w:spacing w:line="240" w:lineRule="exact"/>
              <w:ind w:left="-115" w:right="-130"/>
              <w:rPr>
                <w:rFonts w:ascii="Times New Roman" w:hAnsi="Times New Roman" w:cstheme="minorBidi"/>
                <w:color w:val="000000"/>
                <w:sz w:val="22"/>
                <w:szCs w:val="22"/>
              </w:rPr>
            </w:pPr>
          </w:p>
        </w:tc>
        <w:tc>
          <w:tcPr>
            <w:tcW w:w="280" w:type="dxa"/>
            <w:noWrap/>
            <w:vAlign w:val="bottom"/>
          </w:tcPr>
          <w:p w14:paraId="6678CEE8"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Borders>
              <w:top w:val="single" w:sz="4" w:space="0" w:color="auto"/>
            </w:tcBorders>
          </w:tcPr>
          <w:p w14:paraId="103D4071" w14:textId="77777777" w:rsidR="00D00EF6" w:rsidRPr="003B3F56" w:rsidRDefault="00D00EF6" w:rsidP="00F41A1A">
            <w:pPr>
              <w:tabs>
                <w:tab w:val="decimal" w:pos="1332"/>
              </w:tabs>
              <w:spacing w:line="240" w:lineRule="exact"/>
              <w:ind w:left="-108" w:right="-131"/>
              <w:rPr>
                <w:rFonts w:ascii="Times New Roman" w:hAnsi="Times New Roman" w:cs="Times New Roman"/>
                <w:sz w:val="22"/>
                <w:szCs w:val="22"/>
              </w:rPr>
            </w:pPr>
          </w:p>
        </w:tc>
        <w:tc>
          <w:tcPr>
            <w:tcW w:w="280" w:type="dxa"/>
          </w:tcPr>
          <w:p w14:paraId="3A1D65F6" w14:textId="77777777" w:rsidR="00D00EF6" w:rsidRPr="003B3F56" w:rsidRDefault="00D00EF6" w:rsidP="00F41A1A">
            <w:pPr>
              <w:tabs>
                <w:tab w:val="decimal" w:pos="1332"/>
              </w:tabs>
              <w:spacing w:line="240" w:lineRule="exact"/>
              <w:ind w:left="-108" w:right="-131"/>
              <w:rPr>
                <w:rFonts w:ascii="Times New Roman" w:hAnsi="Times New Roman" w:cs="Times New Roman"/>
                <w:sz w:val="22"/>
                <w:szCs w:val="22"/>
              </w:rPr>
            </w:pPr>
          </w:p>
        </w:tc>
        <w:tc>
          <w:tcPr>
            <w:tcW w:w="1520" w:type="dxa"/>
            <w:gridSpan w:val="2"/>
            <w:tcBorders>
              <w:top w:val="single" w:sz="4" w:space="0" w:color="auto"/>
              <w:left w:val="nil"/>
              <w:right w:val="nil"/>
            </w:tcBorders>
            <w:noWrap/>
            <w:vAlign w:val="bottom"/>
          </w:tcPr>
          <w:p w14:paraId="43A6764B" w14:textId="5DD471C4" w:rsidR="00D00EF6" w:rsidRPr="003B3F56" w:rsidRDefault="00D00EF6" w:rsidP="004A73B0">
            <w:pPr>
              <w:tabs>
                <w:tab w:val="decimal" w:pos="1186"/>
              </w:tabs>
              <w:spacing w:line="240" w:lineRule="exact"/>
              <w:ind w:left="-108" w:right="-131"/>
              <w:rPr>
                <w:rFonts w:ascii="Times New Roman" w:hAnsi="Times New Roman" w:cs="Times New Roman"/>
                <w:sz w:val="22"/>
                <w:szCs w:val="22"/>
              </w:rPr>
            </w:pPr>
          </w:p>
        </w:tc>
      </w:tr>
      <w:tr w:rsidR="00D00EF6" w:rsidRPr="00462DF4" w14:paraId="140BF825" w14:textId="77777777" w:rsidTr="003B3F56">
        <w:tc>
          <w:tcPr>
            <w:tcW w:w="3780" w:type="dxa"/>
            <w:noWrap/>
            <w:vAlign w:val="bottom"/>
          </w:tcPr>
          <w:p w14:paraId="135B9B0C" w14:textId="03DDA173" w:rsidR="00D00EF6" w:rsidRPr="003B3F56" w:rsidRDefault="00D00EF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tax expense</w:t>
            </w:r>
            <w:r w:rsidR="003B3F56" w:rsidRPr="003B3F56">
              <w:rPr>
                <w:rFonts w:ascii="Times New Roman" w:eastAsia="Times New Roman" w:hAnsi="Times New Roman" w:cs="Times New Roman"/>
                <w:b/>
                <w:bCs/>
                <w:color w:val="000000"/>
                <w:sz w:val="22"/>
                <w:szCs w:val="22"/>
              </w:rPr>
              <w:t xml:space="preserve"> (income)</w:t>
            </w:r>
          </w:p>
        </w:tc>
        <w:tc>
          <w:tcPr>
            <w:tcW w:w="270" w:type="dxa"/>
            <w:noWrap/>
            <w:vAlign w:val="bottom"/>
          </w:tcPr>
          <w:p w14:paraId="7EE253C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bottom w:val="nil"/>
              <w:right w:val="nil"/>
            </w:tcBorders>
            <w:noWrap/>
            <w:vAlign w:val="bottom"/>
          </w:tcPr>
          <w:p w14:paraId="4BB3DBB8" w14:textId="234D3960" w:rsidR="00D00EF6" w:rsidRPr="00380EBF" w:rsidRDefault="004C5127" w:rsidP="00B23BF6">
            <w:pPr>
              <w:tabs>
                <w:tab w:val="decimal" w:pos="1428"/>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32,465,053</w:t>
            </w:r>
          </w:p>
        </w:tc>
        <w:tc>
          <w:tcPr>
            <w:tcW w:w="270" w:type="dxa"/>
            <w:noWrap/>
            <w:vAlign w:val="bottom"/>
          </w:tcPr>
          <w:p w14:paraId="4E00FC22"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710" w:type="dxa"/>
            <w:tcBorders>
              <w:top w:val="nil"/>
              <w:left w:val="nil"/>
              <w:bottom w:val="nil"/>
              <w:right w:val="nil"/>
            </w:tcBorders>
            <w:noWrap/>
            <w:vAlign w:val="bottom"/>
          </w:tcPr>
          <w:p w14:paraId="16D57979" w14:textId="649ECC19" w:rsidR="00D00EF6" w:rsidRPr="00380EBF" w:rsidRDefault="004C5127" w:rsidP="00871737">
            <w:pPr>
              <w:tabs>
                <w:tab w:val="decimal" w:pos="1332"/>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3,185,870</w:t>
            </w:r>
          </w:p>
        </w:tc>
        <w:tc>
          <w:tcPr>
            <w:tcW w:w="280" w:type="dxa"/>
            <w:noWrap/>
            <w:vAlign w:val="bottom"/>
          </w:tcPr>
          <w:p w14:paraId="16A1D79F"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520" w:type="dxa"/>
            <w:tcBorders>
              <w:top w:val="nil"/>
              <w:left w:val="nil"/>
              <w:bottom w:val="nil"/>
              <w:right w:val="nil"/>
            </w:tcBorders>
            <w:noWrap/>
            <w:vAlign w:val="bottom"/>
          </w:tcPr>
          <w:p w14:paraId="59D9BF3C" w14:textId="203F85F6" w:rsidR="00D00EF6" w:rsidRPr="00380EBF"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3,428,679</w:t>
            </w:r>
          </w:p>
        </w:tc>
        <w:tc>
          <w:tcPr>
            <w:tcW w:w="270" w:type="dxa"/>
            <w:noWrap/>
            <w:vAlign w:val="bottom"/>
          </w:tcPr>
          <w:p w14:paraId="118A3DC9"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530" w:type="dxa"/>
            <w:tcBorders>
              <w:top w:val="nil"/>
              <w:left w:val="nil"/>
              <w:bottom w:val="nil"/>
              <w:right w:val="nil"/>
            </w:tcBorders>
            <w:noWrap/>
            <w:vAlign w:val="bottom"/>
          </w:tcPr>
          <w:p w14:paraId="7F710B74" w14:textId="4D566255" w:rsidR="00D00EF6" w:rsidRPr="00380EBF" w:rsidRDefault="00C23C91" w:rsidP="003A534A">
            <w:pPr>
              <w:tabs>
                <w:tab w:val="decimal" w:pos="1167"/>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(2,385,74</w:t>
            </w:r>
            <w:r w:rsidR="00785D41">
              <w:rPr>
                <w:rFonts w:ascii="Times New Roman" w:hAnsi="Times New Roman" w:cs="Times New Roman"/>
                <w:b/>
                <w:bCs/>
                <w:color w:val="000000"/>
                <w:sz w:val="22"/>
                <w:szCs w:val="22"/>
              </w:rPr>
              <w:t>5</w:t>
            </w:r>
            <w:r w:rsidRPr="00C23C91">
              <w:rPr>
                <w:rFonts w:ascii="Times New Roman" w:hAnsi="Times New Roman" w:cs="Times New Roman"/>
                <w:b/>
                <w:bCs/>
                <w:color w:val="000000"/>
                <w:sz w:val="22"/>
                <w:szCs w:val="22"/>
              </w:rPr>
              <w:t>)</w:t>
            </w:r>
          </w:p>
        </w:tc>
        <w:tc>
          <w:tcPr>
            <w:tcW w:w="280" w:type="dxa"/>
            <w:noWrap/>
            <w:vAlign w:val="bottom"/>
          </w:tcPr>
          <w:p w14:paraId="2ED14D43"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610" w:type="dxa"/>
          </w:tcPr>
          <w:p w14:paraId="3240409B" w14:textId="06074148" w:rsidR="00D00EF6" w:rsidRPr="00380EBF" w:rsidRDefault="00E4676B" w:rsidP="00F41A1A">
            <w:pPr>
              <w:tabs>
                <w:tab w:val="decimal" w:pos="1332"/>
              </w:tabs>
              <w:spacing w:line="240" w:lineRule="exact"/>
              <w:ind w:left="-108" w:right="-131"/>
              <w:rPr>
                <w:rFonts w:ascii="Times New Roman" w:hAnsi="Times New Roman" w:cs="Times New Roman"/>
                <w:b/>
                <w:bCs/>
                <w:sz w:val="22"/>
                <w:szCs w:val="22"/>
              </w:rPr>
            </w:pPr>
            <w:r w:rsidRPr="00E4676B">
              <w:rPr>
                <w:rFonts w:ascii="Times New Roman" w:hAnsi="Times New Roman" w:cs="Times New Roman"/>
                <w:b/>
                <w:bCs/>
                <w:sz w:val="22"/>
                <w:szCs w:val="22"/>
              </w:rPr>
              <w:t>5,383,</w:t>
            </w:r>
            <w:r w:rsidR="00F72D20" w:rsidRPr="00E4676B">
              <w:rPr>
                <w:rFonts w:ascii="Times New Roman" w:hAnsi="Times New Roman" w:cs="Times New Roman"/>
                <w:b/>
                <w:bCs/>
                <w:sz w:val="22"/>
                <w:szCs w:val="22"/>
              </w:rPr>
              <w:t>80</w:t>
            </w:r>
            <w:r w:rsidR="00F72D20">
              <w:rPr>
                <w:rFonts w:ascii="Times New Roman" w:hAnsi="Times New Roman" w:cs="Times New Roman"/>
                <w:b/>
                <w:bCs/>
                <w:sz w:val="22"/>
                <w:szCs w:val="22"/>
              </w:rPr>
              <w:t>1</w:t>
            </w:r>
          </w:p>
        </w:tc>
        <w:tc>
          <w:tcPr>
            <w:tcW w:w="280" w:type="dxa"/>
          </w:tcPr>
          <w:p w14:paraId="2FEF4DDF" w14:textId="77777777" w:rsidR="00D00EF6" w:rsidRPr="00380EBF" w:rsidRDefault="00D00EF6" w:rsidP="00F41A1A">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left w:val="nil"/>
              <w:right w:val="nil"/>
            </w:tcBorders>
            <w:noWrap/>
            <w:vAlign w:val="bottom"/>
          </w:tcPr>
          <w:p w14:paraId="2E8DE160" w14:textId="547AF6B5" w:rsidR="00D00EF6" w:rsidRPr="00380EBF" w:rsidRDefault="00042C9C" w:rsidP="004A73B0">
            <w:pPr>
              <w:tabs>
                <w:tab w:val="decimal" w:pos="1186"/>
              </w:tabs>
              <w:spacing w:line="240" w:lineRule="exact"/>
              <w:ind w:left="-108" w:right="-131"/>
              <w:rPr>
                <w:rFonts w:ascii="Times New Roman" w:hAnsi="Times New Roman" w:cs="Times New Roman"/>
                <w:b/>
                <w:bCs/>
                <w:sz w:val="22"/>
                <w:szCs w:val="22"/>
              </w:rPr>
            </w:pPr>
            <w:r w:rsidRPr="00042C9C">
              <w:rPr>
                <w:rFonts w:ascii="Times New Roman" w:hAnsi="Times New Roman" w:cs="Times New Roman"/>
                <w:b/>
                <w:bCs/>
                <w:sz w:val="22"/>
                <w:szCs w:val="22"/>
              </w:rPr>
              <w:t>42,077,658</w:t>
            </w:r>
          </w:p>
        </w:tc>
      </w:tr>
      <w:tr w:rsidR="00D00EF6" w:rsidRPr="00462DF4" w14:paraId="5CBCA2A1" w14:textId="77777777" w:rsidTr="003B3F56">
        <w:tc>
          <w:tcPr>
            <w:tcW w:w="3780" w:type="dxa"/>
            <w:noWrap/>
            <w:vAlign w:val="bottom"/>
          </w:tcPr>
          <w:p w14:paraId="7D1BB14E" w14:textId="21FEFC6A"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0608527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0850E951" w14:textId="18FE8B2B" w:rsidR="00D00EF6" w:rsidRPr="003B3F56" w:rsidRDefault="00042C9C" w:rsidP="00B23BF6">
            <w:pPr>
              <w:tabs>
                <w:tab w:val="decimal" w:pos="1428"/>
              </w:tabs>
              <w:spacing w:line="240" w:lineRule="exact"/>
              <w:ind w:left="-202" w:right="-130"/>
              <w:rPr>
                <w:rFonts w:ascii="Times New Roman" w:hAnsi="Times New Roman" w:cs="Times New Roman"/>
                <w:color w:val="000000"/>
                <w:sz w:val="22"/>
                <w:szCs w:val="22"/>
              </w:rPr>
            </w:pPr>
            <w:r w:rsidRPr="00042C9C">
              <w:rPr>
                <w:rFonts w:ascii="Times New Roman" w:hAnsi="Times New Roman" w:cs="Times New Roman"/>
                <w:color w:val="000000"/>
                <w:sz w:val="22"/>
                <w:szCs w:val="22"/>
              </w:rPr>
              <w:t>(2,373,297</w:t>
            </w:r>
            <w:r w:rsidR="00B23BF6">
              <w:rPr>
                <w:rFonts w:ascii="Times New Roman" w:hAnsi="Times New Roman" w:cs="Times New Roman"/>
                <w:color w:val="000000"/>
                <w:sz w:val="22"/>
                <w:szCs w:val="22"/>
              </w:rPr>
              <w:t>)</w:t>
            </w:r>
          </w:p>
        </w:tc>
        <w:tc>
          <w:tcPr>
            <w:tcW w:w="270" w:type="dxa"/>
            <w:noWrap/>
            <w:vAlign w:val="bottom"/>
          </w:tcPr>
          <w:p w14:paraId="2313777C"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3CDB8638" w14:textId="3E8737D5"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(878,868)</w:t>
            </w:r>
          </w:p>
        </w:tc>
        <w:tc>
          <w:tcPr>
            <w:tcW w:w="280" w:type="dxa"/>
            <w:noWrap/>
            <w:vAlign w:val="bottom"/>
          </w:tcPr>
          <w:p w14:paraId="4CB8F8B2"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6F29A325" w14:textId="31D28771"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(1,387,948)</w:t>
            </w:r>
          </w:p>
        </w:tc>
        <w:tc>
          <w:tcPr>
            <w:tcW w:w="270" w:type="dxa"/>
            <w:noWrap/>
            <w:vAlign w:val="bottom"/>
          </w:tcPr>
          <w:p w14:paraId="2B64C485"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53D3E261" w14:textId="4F9D543B" w:rsidR="00D00EF6" w:rsidRPr="003B3F56" w:rsidRDefault="003A534A" w:rsidP="003A534A">
            <w:pPr>
              <w:tabs>
                <w:tab w:val="decimal" w:pos="1167"/>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2,427,</w:t>
            </w:r>
            <w:r w:rsidR="005B153E" w:rsidRPr="005B153E">
              <w:rPr>
                <w:rFonts w:ascii="Times New Roman" w:hAnsi="Times New Roman" w:cs="Times New Roman"/>
                <w:color w:val="000000"/>
                <w:sz w:val="22"/>
                <w:szCs w:val="22"/>
              </w:rPr>
              <w:t>918</w:t>
            </w:r>
          </w:p>
        </w:tc>
        <w:tc>
          <w:tcPr>
            <w:tcW w:w="280" w:type="dxa"/>
            <w:noWrap/>
            <w:vAlign w:val="bottom"/>
          </w:tcPr>
          <w:p w14:paraId="02A088B2" w14:textId="77777777" w:rsidR="00D00EF6" w:rsidRPr="003B3F56" w:rsidRDefault="00D00EF6" w:rsidP="004A73B0">
            <w:pPr>
              <w:tabs>
                <w:tab w:val="decimal" w:pos="1152"/>
              </w:tabs>
              <w:spacing w:line="240" w:lineRule="exact"/>
              <w:ind w:left="-202"/>
              <w:rPr>
                <w:rFonts w:ascii="Times New Roman" w:hAnsi="Times New Roman" w:cs="Times New Roman"/>
                <w:color w:val="000000"/>
                <w:sz w:val="22"/>
                <w:szCs w:val="22"/>
              </w:rPr>
            </w:pPr>
          </w:p>
        </w:tc>
        <w:tc>
          <w:tcPr>
            <w:tcW w:w="1610" w:type="dxa"/>
          </w:tcPr>
          <w:p w14:paraId="70208C05" w14:textId="08062F30" w:rsidR="00D00EF6" w:rsidRPr="003B3F56" w:rsidRDefault="00447621" w:rsidP="00447621">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041EC1FC" w14:textId="77777777" w:rsidR="00D00EF6" w:rsidRPr="003B3F56" w:rsidRDefault="00D00EF6">
            <w:pPr>
              <w:tabs>
                <w:tab w:val="decimal" w:pos="1008"/>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63A8C5E4" w14:textId="47BD2C37" w:rsidR="00D00EF6" w:rsidRPr="003B3F56" w:rsidRDefault="00042C9C" w:rsidP="004A73B0">
            <w:pPr>
              <w:tabs>
                <w:tab w:val="decimal" w:pos="1186"/>
              </w:tabs>
              <w:spacing w:line="240" w:lineRule="exact"/>
              <w:ind w:left="-108" w:right="-131"/>
              <w:rPr>
                <w:rFonts w:ascii="Times New Roman" w:hAnsi="Times New Roman" w:cs="Times New Roman"/>
                <w:sz w:val="22"/>
                <w:szCs w:val="22"/>
              </w:rPr>
            </w:pPr>
            <w:r w:rsidRPr="00042C9C">
              <w:rPr>
                <w:rFonts w:ascii="Times New Roman" w:hAnsi="Times New Roman" w:cs="Times New Roman"/>
                <w:sz w:val="22"/>
                <w:szCs w:val="22"/>
              </w:rPr>
              <w:t>(2,212,195</w:t>
            </w:r>
            <w:r w:rsidR="00E91A8C" w:rsidRPr="00E91A8C">
              <w:rPr>
                <w:rFonts w:ascii="Times New Roman" w:hAnsi="Times New Roman" w:cs="Times New Roman"/>
                <w:sz w:val="22"/>
                <w:szCs w:val="22"/>
              </w:rPr>
              <w:t>)</w:t>
            </w:r>
          </w:p>
        </w:tc>
      </w:tr>
      <w:tr w:rsidR="00D00EF6" w:rsidRPr="00462DF4" w14:paraId="0AB8F966" w14:textId="77777777" w:rsidTr="003B3F56">
        <w:tc>
          <w:tcPr>
            <w:tcW w:w="3780" w:type="dxa"/>
            <w:noWrap/>
            <w:vAlign w:val="bottom"/>
          </w:tcPr>
          <w:p w14:paraId="37238BA7" w14:textId="632B1ADE" w:rsidR="00D00EF6" w:rsidRPr="003B3F56" w:rsidRDefault="00D00EF6" w:rsidP="00167BD8">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items</w:t>
            </w:r>
          </w:p>
        </w:tc>
        <w:tc>
          <w:tcPr>
            <w:tcW w:w="270" w:type="dxa"/>
            <w:noWrap/>
            <w:vAlign w:val="bottom"/>
          </w:tcPr>
          <w:p w14:paraId="7C4C04A8" w14:textId="77777777" w:rsidR="00D00EF6" w:rsidRPr="003B3F56" w:rsidRDefault="00D00EF6" w:rsidP="00167BD8">
            <w:pPr>
              <w:spacing w:line="240" w:lineRule="exact"/>
              <w:rPr>
                <w:rFonts w:ascii="Times New Roman" w:hAnsi="Times New Roman" w:cs="Times New Roman"/>
                <w:color w:val="000000"/>
                <w:sz w:val="22"/>
                <w:szCs w:val="22"/>
              </w:rPr>
            </w:pPr>
          </w:p>
        </w:tc>
        <w:tc>
          <w:tcPr>
            <w:tcW w:w="1620" w:type="dxa"/>
            <w:tcBorders>
              <w:left w:val="nil"/>
              <w:bottom w:val="nil"/>
              <w:right w:val="nil"/>
            </w:tcBorders>
            <w:noWrap/>
            <w:vAlign w:val="bottom"/>
          </w:tcPr>
          <w:p w14:paraId="0B5B9D91" w14:textId="4B7F7B3F" w:rsidR="00D00EF6" w:rsidRPr="003B3F56" w:rsidRDefault="00B23BF6" w:rsidP="00B23BF6">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4B872F4" w14:textId="77777777" w:rsidR="00D00EF6" w:rsidRPr="003B3F56" w:rsidRDefault="00D00EF6" w:rsidP="004A73B0">
            <w:pPr>
              <w:tabs>
                <w:tab w:val="decimal" w:pos="819"/>
              </w:tabs>
              <w:spacing w:line="240" w:lineRule="exact"/>
              <w:ind w:left="-202"/>
              <w:rPr>
                <w:rFonts w:ascii="Times New Roman" w:hAnsi="Times New Roman" w:cs="Times New Roman"/>
                <w:color w:val="000000"/>
                <w:sz w:val="22"/>
                <w:szCs w:val="22"/>
              </w:rPr>
            </w:pPr>
          </w:p>
        </w:tc>
        <w:tc>
          <w:tcPr>
            <w:tcW w:w="1710" w:type="dxa"/>
            <w:tcBorders>
              <w:left w:val="nil"/>
              <w:bottom w:val="nil"/>
              <w:right w:val="nil"/>
            </w:tcBorders>
            <w:noWrap/>
            <w:vAlign w:val="bottom"/>
          </w:tcPr>
          <w:p w14:paraId="431EEC15" w14:textId="74A2D1CA" w:rsidR="00D00EF6" w:rsidRPr="003B3F56" w:rsidRDefault="003A534A" w:rsidP="004A73B0">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453BB9F" w14:textId="77777777" w:rsidR="00D00EF6" w:rsidRPr="003B3F56" w:rsidRDefault="00D00EF6" w:rsidP="004A73B0">
            <w:pPr>
              <w:tabs>
                <w:tab w:val="decimal" w:pos="1080"/>
              </w:tabs>
              <w:spacing w:line="240" w:lineRule="exact"/>
              <w:rPr>
                <w:rFonts w:ascii="Times New Roman" w:hAnsi="Times New Roman" w:cs="Times New Roman"/>
                <w:color w:val="000000"/>
                <w:sz w:val="22"/>
                <w:szCs w:val="22"/>
              </w:rPr>
            </w:pPr>
          </w:p>
        </w:tc>
        <w:tc>
          <w:tcPr>
            <w:tcW w:w="1520" w:type="dxa"/>
            <w:tcBorders>
              <w:left w:val="nil"/>
              <w:bottom w:val="nil"/>
              <w:right w:val="nil"/>
            </w:tcBorders>
            <w:noWrap/>
            <w:vAlign w:val="bottom"/>
          </w:tcPr>
          <w:p w14:paraId="6B517C01" w14:textId="25572720"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00F29E0"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530" w:type="dxa"/>
            <w:tcBorders>
              <w:left w:val="nil"/>
              <w:bottom w:val="nil"/>
              <w:right w:val="nil"/>
            </w:tcBorders>
            <w:noWrap/>
            <w:vAlign w:val="bottom"/>
          </w:tcPr>
          <w:p w14:paraId="50C6456C" w14:textId="6EA8BDEB" w:rsidR="00D00EF6" w:rsidRPr="003B3F56" w:rsidRDefault="000E35DD">
            <w:pPr>
              <w:tabs>
                <w:tab w:val="decimal" w:pos="883"/>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1623246" w14:textId="77777777" w:rsidR="00D00EF6" w:rsidRPr="003B3F56" w:rsidRDefault="00D00EF6" w:rsidP="004A73B0">
            <w:pPr>
              <w:tabs>
                <w:tab w:val="decimal" w:pos="883"/>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0F2F92CE" w14:textId="3F5617F1" w:rsidR="00D00EF6" w:rsidRPr="003B3F56" w:rsidRDefault="00042C9C" w:rsidP="00167BD8">
            <w:pPr>
              <w:tabs>
                <w:tab w:val="decimal" w:pos="1332"/>
              </w:tabs>
              <w:spacing w:line="240" w:lineRule="exact"/>
              <w:ind w:left="-108" w:right="-131"/>
              <w:rPr>
                <w:rFonts w:ascii="Times New Roman" w:hAnsi="Times New Roman" w:cs="Times New Roman"/>
                <w:sz w:val="22"/>
                <w:szCs w:val="22"/>
              </w:rPr>
            </w:pPr>
            <w:r w:rsidRPr="00042C9C">
              <w:rPr>
                <w:rFonts w:ascii="Times New Roman" w:hAnsi="Times New Roman" w:cs="Times New Roman"/>
                <w:sz w:val="22"/>
                <w:szCs w:val="22"/>
              </w:rPr>
              <w:t>(4,908,467</w:t>
            </w:r>
            <w:r w:rsidR="00E91A8C" w:rsidRPr="00E91A8C">
              <w:rPr>
                <w:rFonts w:ascii="Times New Roman" w:hAnsi="Times New Roman" w:cs="Times New Roman"/>
                <w:sz w:val="22"/>
                <w:szCs w:val="22"/>
              </w:rPr>
              <w:t>)</w:t>
            </w:r>
          </w:p>
        </w:tc>
        <w:tc>
          <w:tcPr>
            <w:tcW w:w="280" w:type="dxa"/>
          </w:tcPr>
          <w:p w14:paraId="2F1FA77A" w14:textId="77777777" w:rsidR="00D00EF6" w:rsidRPr="003B3F56" w:rsidRDefault="00D00EF6" w:rsidP="00167BD8">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6C68C776" w14:textId="31DAE6BF" w:rsidR="00D00EF6" w:rsidRPr="003B3F56" w:rsidRDefault="00042C9C" w:rsidP="004A73B0">
            <w:pPr>
              <w:tabs>
                <w:tab w:val="decimal" w:pos="1186"/>
              </w:tabs>
              <w:spacing w:line="240" w:lineRule="exact"/>
              <w:ind w:left="-108" w:right="-131"/>
              <w:rPr>
                <w:rFonts w:ascii="Times New Roman" w:hAnsi="Times New Roman" w:cs="Times New Roman"/>
                <w:sz w:val="22"/>
                <w:szCs w:val="22"/>
              </w:rPr>
            </w:pPr>
            <w:r w:rsidRPr="00042C9C">
              <w:rPr>
                <w:rFonts w:ascii="Times New Roman" w:hAnsi="Times New Roman" w:cs="Times New Roman"/>
                <w:sz w:val="22"/>
                <w:szCs w:val="22"/>
              </w:rPr>
              <w:t>(4,908,467</w:t>
            </w:r>
            <w:r w:rsidR="00E91A8C" w:rsidRPr="00E91A8C">
              <w:rPr>
                <w:rFonts w:ascii="Times New Roman" w:hAnsi="Times New Roman" w:cs="Times New Roman"/>
                <w:sz w:val="22"/>
                <w:szCs w:val="22"/>
              </w:rPr>
              <w:t>)</w:t>
            </w:r>
          </w:p>
        </w:tc>
      </w:tr>
      <w:tr w:rsidR="00D00EF6" w:rsidRPr="00462DF4" w14:paraId="1296544D" w14:textId="77777777" w:rsidTr="00E91A8C">
        <w:tc>
          <w:tcPr>
            <w:tcW w:w="3780" w:type="dxa"/>
            <w:noWrap/>
            <w:vAlign w:val="bottom"/>
          </w:tcPr>
          <w:p w14:paraId="4BB7F36C" w14:textId="7F4AFA09" w:rsidR="00D00EF6" w:rsidRPr="003B3F56" w:rsidRDefault="00D00EF6" w:rsidP="00C81AAC">
            <w:pPr>
              <w:tabs>
                <w:tab w:val="left" w:pos="312"/>
              </w:tabs>
              <w:spacing w:line="240" w:lineRule="exact"/>
              <w:ind w:left="248" w:right="-115" w:hanging="176"/>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(loss) before </w:t>
            </w:r>
            <w:r w:rsidR="003B3F56" w:rsidRPr="003B3F56">
              <w:rPr>
                <w:rFonts w:ascii="Times New Roman" w:eastAsia="Times New Roman" w:hAnsi="Times New Roman" w:cs="Times New Roman"/>
                <w:b/>
                <w:bCs/>
                <w:color w:val="000000"/>
                <w:sz w:val="22"/>
                <w:szCs w:val="22"/>
              </w:rPr>
              <w:t>tax expense (income)</w:t>
            </w:r>
          </w:p>
        </w:tc>
        <w:tc>
          <w:tcPr>
            <w:tcW w:w="270" w:type="dxa"/>
            <w:noWrap/>
            <w:vAlign w:val="bottom"/>
          </w:tcPr>
          <w:p w14:paraId="3B139569"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single" w:sz="4" w:space="0" w:color="auto"/>
              <w:left w:val="nil"/>
              <w:bottom w:val="nil"/>
              <w:right w:val="nil"/>
            </w:tcBorders>
            <w:noWrap/>
            <w:vAlign w:val="bottom"/>
          </w:tcPr>
          <w:p w14:paraId="7957ACF1" w14:textId="06DEEC65" w:rsidR="00D00EF6" w:rsidRPr="00380EBF" w:rsidRDefault="004C5127" w:rsidP="00B23BF6">
            <w:pPr>
              <w:tabs>
                <w:tab w:val="decimal" w:pos="1428"/>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30,091,756</w:t>
            </w:r>
          </w:p>
        </w:tc>
        <w:tc>
          <w:tcPr>
            <w:tcW w:w="270" w:type="dxa"/>
            <w:noWrap/>
            <w:vAlign w:val="bottom"/>
          </w:tcPr>
          <w:p w14:paraId="3392848D"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nil"/>
              <w:right w:val="nil"/>
            </w:tcBorders>
            <w:noWrap/>
            <w:vAlign w:val="bottom"/>
          </w:tcPr>
          <w:p w14:paraId="16F3D763" w14:textId="311F8595" w:rsidR="00D00EF6" w:rsidRPr="00380EBF" w:rsidRDefault="004C5127" w:rsidP="00871737">
            <w:pPr>
              <w:tabs>
                <w:tab w:val="decimal" w:pos="1332"/>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2,307,002</w:t>
            </w:r>
          </w:p>
        </w:tc>
        <w:tc>
          <w:tcPr>
            <w:tcW w:w="280" w:type="dxa"/>
            <w:noWrap/>
            <w:vAlign w:val="bottom"/>
          </w:tcPr>
          <w:p w14:paraId="239AB35A"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nil"/>
              <w:right w:val="nil"/>
            </w:tcBorders>
            <w:noWrap/>
            <w:vAlign w:val="bottom"/>
          </w:tcPr>
          <w:p w14:paraId="00DF5AFE" w14:textId="5F6017EF" w:rsidR="00D00EF6" w:rsidRPr="00380EBF"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2,040,731</w:t>
            </w:r>
          </w:p>
        </w:tc>
        <w:tc>
          <w:tcPr>
            <w:tcW w:w="270" w:type="dxa"/>
            <w:noWrap/>
            <w:vAlign w:val="bottom"/>
          </w:tcPr>
          <w:p w14:paraId="13B266D7"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nil"/>
              <w:right w:val="nil"/>
            </w:tcBorders>
            <w:noWrap/>
            <w:vAlign w:val="bottom"/>
          </w:tcPr>
          <w:p w14:paraId="3E201229" w14:textId="32EA2C02" w:rsidR="00D00EF6" w:rsidRPr="00380EBF" w:rsidRDefault="00C23C91" w:rsidP="003A534A">
            <w:pPr>
              <w:tabs>
                <w:tab w:val="decimal" w:pos="1167"/>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42,17</w:t>
            </w:r>
            <w:r w:rsidR="00785D41">
              <w:rPr>
                <w:rFonts w:ascii="Times New Roman" w:hAnsi="Times New Roman" w:cs="Times New Roman"/>
                <w:b/>
                <w:bCs/>
                <w:color w:val="000000"/>
                <w:sz w:val="22"/>
                <w:szCs w:val="22"/>
              </w:rPr>
              <w:t>3</w:t>
            </w:r>
          </w:p>
        </w:tc>
        <w:tc>
          <w:tcPr>
            <w:tcW w:w="280" w:type="dxa"/>
            <w:noWrap/>
            <w:vAlign w:val="bottom"/>
          </w:tcPr>
          <w:p w14:paraId="6F657BE1" w14:textId="77777777" w:rsidR="00D00EF6" w:rsidRPr="00380EBF" w:rsidRDefault="00D00EF6" w:rsidP="00871737">
            <w:pPr>
              <w:spacing w:line="240" w:lineRule="exact"/>
              <w:rPr>
                <w:rFonts w:ascii="Times New Roman" w:hAnsi="Times New Roman" w:cs="Times New Roman"/>
                <w:b/>
                <w:bCs/>
                <w:color w:val="000000"/>
                <w:sz w:val="22"/>
                <w:szCs w:val="22"/>
              </w:rPr>
            </w:pPr>
          </w:p>
        </w:tc>
        <w:tc>
          <w:tcPr>
            <w:tcW w:w="1610" w:type="dxa"/>
            <w:tcBorders>
              <w:top w:val="single" w:sz="4" w:space="0" w:color="auto"/>
            </w:tcBorders>
            <w:vAlign w:val="bottom"/>
          </w:tcPr>
          <w:p w14:paraId="2E2D4238" w14:textId="5CA70977" w:rsidR="00D00EF6" w:rsidRPr="00380EBF" w:rsidRDefault="00E4676B" w:rsidP="00167BD8">
            <w:pPr>
              <w:tabs>
                <w:tab w:val="decimal" w:pos="1332"/>
              </w:tabs>
              <w:spacing w:line="240" w:lineRule="exact"/>
              <w:ind w:left="-108" w:right="-131"/>
              <w:rPr>
                <w:rFonts w:ascii="Times New Roman" w:hAnsi="Times New Roman" w:cs="Times New Roman"/>
                <w:b/>
                <w:bCs/>
                <w:sz w:val="22"/>
                <w:szCs w:val="22"/>
              </w:rPr>
            </w:pPr>
            <w:r w:rsidRPr="00E4676B">
              <w:rPr>
                <w:rFonts w:ascii="Times New Roman" w:hAnsi="Times New Roman" w:cs="Times New Roman"/>
                <w:b/>
                <w:bCs/>
                <w:sz w:val="22"/>
                <w:szCs w:val="22"/>
              </w:rPr>
              <w:t>475,</w:t>
            </w:r>
            <w:r w:rsidR="00F72D20" w:rsidRPr="00E4676B">
              <w:rPr>
                <w:rFonts w:ascii="Times New Roman" w:hAnsi="Times New Roman" w:cs="Times New Roman"/>
                <w:b/>
                <w:bCs/>
                <w:sz w:val="22"/>
                <w:szCs w:val="22"/>
              </w:rPr>
              <w:t>33</w:t>
            </w:r>
            <w:r w:rsidR="00F72D20">
              <w:rPr>
                <w:rFonts w:ascii="Times New Roman" w:hAnsi="Times New Roman" w:cs="Times New Roman"/>
                <w:b/>
                <w:bCs/>
                <w:sz w:val="22"/>
                <w:szCs w:val="22"/>
              </w:rPr>
              <w:t>4</w:t>
            </w:r>
          </w:p>
        </w:tc>
        <w:tc>
          <w:tcPr>
            <w:tcW w:w="280" w:type="dxa"/>
          </w:tcPr>
          <w:p w14:paraId="759BEF41" w14:textId="77777777" w:rsidR="00D00EF6" w:rsidRPr="00380EBF" w:rsidRDefault="00D00EF6" w:rsidP="00167BD8">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top w:val="single" w:sz="4" w:space="0" w:color="auto"/>
              <w:left w:val="nil"/>
              <w:right w:val="nil"/>
            </w:tcBorders>
            <w:noWrap/>
            <w:vAlign w:val="bottom"/>
          </w:tcPr>
          <w:p w14:paraId="234E6C1D" w14:textId="60E4E052" w:rsidR="00D00EF6" w:rsidRPr="00380EBF" w:rsidRDefault="00042C9C" w:rsidP="004A73B0">
            <w:pPr>
              <w:tabs>
                <w:tab w:val="decimal" w:pos="1186"/>
              </w:tabs>
              <w:spacing w:line="240" w:lineRule="exact"/>
              <w:ind w:left="-108" w:right="-131"/>
              <w:rPr>
                <w:rFonts w:ascii="Times New Roman" w:hAnsi="Times New Roman" w:cs="Times New Roman"/>
                <w:b/>
                <w:bCs/>
                <w:sz w:val="22"/>
                <w:szCs w:val="22"/>
              </w:rPr>
            </w:pPr>
            <w:r w:rsidRPr="00042C9C">
              <w:rPr>
                <w:rFonts w:ascii="Times New Roman" w:hAnsi="Times New Roman" w:cs="Times New Roman"/>
                <w:b/>
                <w:bCs/>
                <w:sz w:val="22"/>
                <w:szCs w:val="22"/>
              </w:rPr>
              <w:t>34,956,996</w:t>
            </w:r>
          </w:p>
        </w:tc>
      </w:tr>
      <w:tr w:rsidR="00D00EF6" w:rsidRPr="00462DF4" w14:paraId="21724B6C" w14:textId="77777777" w:rsidTr="003B3F56">
        <w:tc>
          <w:tcPr>
            <w:tcW w:w="3780" w:type="dxa"/>
            <w:noWrap/>
            <w:vAlign w:val="bottom"/>
          </w:tcPr>
          <w:p w14:paraId="142B1C1F" w14:textId="77777777"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 (income)</w:t>
            </w:r>
          </w:p>
        </w:tc>
        <w:tc>
          <w:tcPr>
            <w:tcW w:w="270" w:type="dxa"/>
            <w:noWrap/>
            <w:vAlign w:val="bottom"/>
          </w:tcPr>
          <w:p w14:paraId="4D12EBF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bottom w:val="nil"/>
              <w:right w:val="nil"/>
            </w:tcBorders>
            <w:noWrap/>
            <w:vAlign w:val="bottom"/>
          </w:tcPr>
          <w:p w14:paraId="69F22A68" w14:textId="7B6F45FA" w:rsidR="00D00EF6" w:rsidRPr="003B3F56" w:rsidRDefault="00B23BF6" w:rsidP="00B23BF6">
            <w:pPr>
              <w:tabs>
                <w:tab w:val="decimal" w:pos="1428"/>
              </w:tabs>
              <w:spacing w:line="240" w:lineRule="exact"/>
              <w:ind w:left="-202" w:right="-130"/>
              <w:rPr>
                <w:rFonts w:ascii="Times New Roman" w:hAnsi="Times New Roman" w:cs="Times New Roman"/>
                <w:color w:val="000000"/>
                <w:sz w:val="22"/>
                <w:szCs w:val="22"/>
              </w:rPr>
            </w:pPr>
            <w:r w:rsidRPr="00B23BF6">
              <w:rPr>
                <w:rFonts w:ascii="Times New Roman" w:hAnsi="Times New Roman" w:cs="Times New Roman"/>
                <w:color w:val="000000"/>
                <w:sz w:val="22"/>
                <w:szCs w:val="22"/>
              </w:rPr>
              <w:t>6,049,</w:t>
            </w:r>
            <w:r w:rsidR="005C46AB" w:rsidRPr="005C46AB">
              <w:rPr>
                <w:rFonts w:ascii="Times New Roman" w:hAnsi="Times New Roman" w:cs="Times New Roman"/>
                <w:color w:val="000000"/>
                <w:sz w:val="22"/>
                <w:szCs w:val="22"/>
              </w:rPr>
              <w:t>712</w:t>
            </w:r>
          </w:p>
        </w:tc>
        <w:tc>
          <w:tcPr>
            <w:tcW w:w="270" w:type="dxa"/>
            <w:noWrap/>
            <w:vAlign w:val="bottom"/>
          </w:tcPr>
          <w:p w14:paraId="0A51B7E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7C096791" w14:textId="08B4D26B" w:rsidR="00D00EF6" w:rsidRPr="003B3F56" w:rsidRDefault="00044A4A" w:rsidP="00871737">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368,711</w:t>
            </w:r>
          </w:p>
        </w:tc>
        <w:tc>
          <w:tcPr>
            <w:tcW w:w="280" w:type="dxa"/>
            <w:noWrap/>
            <w:vAlign w:val="bottom"/>
          </w:tcPr>
          <w:p w14:paraId="0FD72488"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bottom w:val="nil"/>
              <w:right w:val="nil"/>
            </w:tcBorders>
            <w:noWrap/>
            <w:vAlign w:val="bottom"/>
          </w:tcPr>
          <w:p w14:paraId="4BA13CD0" w14:textId="28E48DB8" w:rsidR="00D00EF6" w:rsidRPr="003B3F56" w:rsidRDefault="003A534A" w:rsidP="004A73B0">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120,840</w:t>
            </w:r>
          </w:p>
        </w:tc>
        <w:tc>
          <w:tcPr>
            <w:tcW w:w="270" w:type="dxa"/>
            <w:noWrap/>
            <w:vAlign w:val="bottom"/>
          </w:tcPr>
          <w:p w14:paraId="03A6D56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nil"/>
              <w:left w:val="nil"/>
              <w:bottom w:val="nil"/>
              <w:right w:val="nil"/>
            </w:tcBorders>
            <w:noWrap/>
            <w:vAlign w:val="bottom"/>
          </w:tcPr>
          <w:p w14:paraId="3254873D" w14:textId="120C0E73"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FD4EDF3"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Pr>
          <w:p w14:paraId="46B5F3A3" w14:textId="16C6E025" w:rsidR="00D00EF6" w:rsidRPr="003B3F56" w:rsidRDefault="00A76B85" w:rsidP="00CC5EA7">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2A97E24C" w14:textId="77777777" w:rsidR="00D00EF6" w:rsidRPr="003B3F56" w:rsidRDefault="00D00EF6">
            <w:pPr>
              <w:tabs>
                <w:tab w:val="decimal" w:pos="1008"/>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56B9655C" w14:textId="76DC792F" w:rsidR="00D00EF6" w:rsidRPr="003B3F56" w:rsidRDefault="00E91A8C" w:rsidP="004A73B0">
            <w:pPr>
              <w:tabs>
                <w:tab w:val="decimal" w:pos="1186"/>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6,539,</w:t>
            </w:r>
            <w:r w:rsidR="00823CAB" w:rsidRPr="00823CAB">
              <w:rPr>
                <w:rFonts w:ascii="Times New Roman" w:hAnsi="Times New Roman" w:cs="Times New Roman"/>
                <w:sz w:val="22"/>
                <w:szCs w:val="22"/>
              </w:rPr>
              <w:t>263</w:t>
            </w:r>
          </w:p>
        </w:tc>
      </w:tr>
      <w:tr w:rsidR="00D00EF6" w:rsidRPr="00462DF4" w14:paraId="53C21322" w14:textId="77777777" w:rsidTr="003B3F56">
        <w:tc>
          <w:tcPr>
            <w:tcW w:w="3780" w:type="dxa"/>
            <w:noWrap/>
            <w:vAlign w:val="bottom"/>
          </w:tcPr>
          <w:p w14:paraId="38C42F46" w14:textId="77777777" w:rsidR="00D00EF6" w:rsidRPr="003B3F56" w:rsidRDefault="00D00EF6" w:rsidP="0087173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items</w:t>
            </w:r>
          </w:p>
        </w:tc>
        <w:tc>
          <w:tcPr>
            <w:tcW w:w="270" w:type="dxa"/>
            <w:noWrap/>
            <w:vAlign w:val="bottom"/>
          </w:tcPr>
          <w:p w14:paraId="337C5413"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43B22090" w14:textId="2117B8D9" w:rsidR="00D00EF6" w:rsidRPr="003B3F56" w:rsidRDefault="00B23BF6" w:rsidP="00B23BF6">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3980EF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1B835E6B" w14:textId="3A531BE2" w:rsidR="00D00EF6" w:rsidRPr="003B3F56" w:rsidRDefault="00044A4A" w:rsidP="0087173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9CA014B"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75A06C97" w14:textId="631D9A85"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672CE99"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1D6C933C" w14:textId="7393173C" w:rsidR="00D00EF6" w:rsidRPr="003B3F56" w:rsidRDefault="003A534A" w:rsidP="004A73B0">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9591B7E" w14:textId="77777777" w:rsidR="00D00EF6" w:rsidRPr="003B3F56" w:rsidRDefault="00D00EF6" w:rsidP="004A73B0">
            <w:pPr>
              <w:tabs>
                <w:tab w:val="decimal" w:pos="872"/>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7ED78A21" w14:textId="3BDFF159" w:rsidR="00D00EF6" w:rsidRPr="003B3F56" w:rsidRDefault="00E91A8C" w:rsidP="00167BD8">
            <w:pPr>
              <w:tabs>
                <w:tab w:val="decimal" w:pos="1332"/>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163,991</w:t>
            </w:r>
          </w:p>
        </w:tc>
        <w:tc>
          <w:tcPr>
            <w:tcW w:w="280" w:type="dxa"/>
          </w:tcPr>
          <w:p w14:paraId="7D4B50F4" w14:textId="77777777" w:rsidR="00D00EF6" w:rsidRPr="003B3F56" w:rsidRDefault="00D00EF6" w:rsidP="00167BD8">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bottom w:val="single" w:sz="4" w:space="0" w:color="auto"/>
              <w:right w:val="nil"/>
            </w:tcBorders>
            <w:noWrap/>
            <w:vAlign w:val="bottom"/>
          </w:tcPr>
          <w:p w14:paraId="1A80A18B" w14:textId="669F2968" w:rsidR="00D00EF6" w:rsidRPr="003B3F56" w:rsidRDefault="00E91A8C" w:rsidP="004A73B0">
            <w:pPr>
              <w:tabs>
                <w:tab w:val="decimal" w:pos="1186"/>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163,991</w:t>
            </w:r>
          </w:p>
        </w:tc>
      </w:tr>
      <w:tr w:rsidR="00D00EF6" w:rsidRPr="00462DF4" w14:paraId="10E46BC0" w14:textId="77777777" w:rsidTr="003B3F56">
        <w:tc>
          <w:tcPr>
            <w:tcW w:w="3780" w:type="dxa"/>
            <w:noWrap/>
            <w:vAlign w:val="bottom"/>
          </w:tcPr>
          <w:p w14:paraId="5764DDAF" w14:textId="34D49325" w:rsidR="00D00EF6" w:rsidRPr="003B3F56" w:rsidRDefault="00D00EF6" w:rsidP="00D874AE">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(loss) for the year</w:t>
            </w:r>
          </w:p>
        </w:tc>
        <w:tc>
          <w:tcPr>
            <w:tcW w:w="270" w:type="dxa"/>
            <w:noWrap/>
            <w:vAlign w:val="bottom"/>
          </w:tcPr>
          <w:p w14:paraId="715ED0D7" w14:textId="77777777" w:rsidR="00D00EF6" w:rsidRPr="003B3F56" w:rsidRDefault="00D00EF6" w:rsidP="00D874AE">
            <w:pPr>
              <w:spacing w:line="240" w:lineRule="exact"/>
              <w:rPr>
                <w:rFonts w:ascii="Times New Roman" w:hAnsi="Times New Roman" w:cs="Times New Roman"/>
                <w:b/>
                <w:bCs/>
                <w:color w:val="000000"/>
                <w:sz w:val="22"/>
                <w:szCs w:val="22"/>
              </w:rPr>
            </w:pPr>
          </w:p>
        </w:tc>
        <w:tc>
          <w:tcPr>
            <w:tcW w:w="1620" w:type="dxa"/>
            <w:tcBorders>
              <w:top w:val="nil"/>
              <w:left w:val="nil"/>
              <w:bottom w:val="double" w:sz="4" w:space="0" w:color="auto"/>
              <w:right w:val="nil"/>
            </w:tcBorders>
            <w:noWrap/>
            <w:vAlign w:val="bottom"/>
          </w:tcPr>
          <w:p w14:paraId="5D7EB1C1" w14:textId="783C9ACF" w:rsidR="00D00EF6" w:rsidRPr="003B3F56" w:rsidRDefault="004C5127" w:rsidP="00B23BF6">
            <w:pPr>
              <w:tabs>
                <w:tab w:val="decimal" w:pos="1428"/>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24,042,044</w:t>
            </w:r>
          </w:p>
        </w:tc>
        <w:tc>
          <w:tcPr>
            <w:tcW w:w="270" w:type="dxa"/>
            <w:noWrap/>
            <w:vAlign w:val="bottom"/>
          </w:tcPr>
          <w:p w14:paraId="60761772" w14:textId="77777777" w:rsidR="00D00EF6" w:rsidRPr="003B3F56" w:rsidRDefault="00D00EF6" w:rsidP="00D874AE">
            <w:pPr>
              <w:spacing w:line="240" w:lineRule="exact"/>
              <w:rPr>
                <w:rFonts w:ascii="Times New Roman" w:hAnsi="Times New Roman" w:cs="Times New Roman"/>
                <w:b/>
                <w:bCs/>
                <w:color w:val="000000"/>
                <w:sz w:val="22"/>
                <w:szCs w:val="22"/>
              </w:rPr>
            </w:pPr>
          </w:p>
        </w:tc>
        <w:tc>
          <w:tcPr>
            <w:tcW w:w="1710" w:type="dxa"/>
            <w:tcBorders>
              <w:top w:val="nil"/>
              <w:left w:val="nil"/>
              <w:bottom w:val="double" w:sz="4" w:space="0" w:color="auto"/>
              <w:right w:val="nil"/>
            </w:tcBorders>
            <w:noWrap/>
            <w:vAlign w:val="bottom"/>
          </w:tcPr>
          <w:p w14:paraId="2D6E648E" w14:textId="480BF288" w:rsidR="00D00EF6" w:rsidRPr="003B3F56" w:rsidRDefault="004C5127" w:rsidP="00D874AE">
            <w:pPr>
              <w:tabs>
                <w:tab w:val="decimal" w:pos="1332"/>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b/>
                <w:bCs/>
                <w:color w:val="000000"/>
                <w:sz w:val="22"/>
                <w:szCs w:val="22"/>
              </w:rPr>
              <w:t>1,938,291</w:t>
            </w:r>
          </w:p>
        </w:tc>
        <w:tc>
          <w:tcPr>
            <w:tcW w:w="280" w:type="dxa"/>
            <w:noWrap/>
            <w:vAlign w:val="bottom"/>
          </w:tcPr>
          <w:p w14:paraId="7F1463E3" w14:textId="77777777" w:rsidR="00D00EF6" w:rsidRPr="003B3F56" w:rsidRDefault="00D00EF6" w:rsidP="00D874AE">
            <w:pPr>
              <w:spacing w:line="240" w:lineRule="exact"/>
              <w:rPr>
                <w:rFonts w:ascii="Times New Roman" w:hAnsi="Times New Roman" w:cs="Times New Roman"/>
                <w:b/>
                <w:bCs/>
                <w:color w:val="000000"/>
                <w:sz w:val="22"/>
                <w:szCs w:val="22"/>
              </w:rPr>
            </w:pPr>
          </w:p>
        </w:tc>
        <w:tc>
          <w:tcPr>
            <w:tcW w:w="1520" w:type="dxa"/>
            <w:tcBorders>
              <w:top w:val="nil"/>
              <w:left w:val="nil"/>
              <w:bottom w:val="double" w:sz="4" w:space="0" w:color="auto"/>
              <w:right w:val="nil"/>
            </w:tcBorders>
            <w:noWrap/>
            <w:vAlign w:val="bottom"/>
          </w:tcPr>
          <w:p w14:paraId="4C490688" w14:textId="0F22F1AD" w:rsidR="00D00EF6" w:rsidRPr="003B3F56"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1,919,891</w:t>
            </w:r>
          </w:p>
        </w:tc>
        <w:tc>
          <w:tcPr>
            <w:tcW w:w="270" w:type="dxa"/>
            <w:noWrap/>
            <w:vAlign w:val="bottom"/>
          </w:tcPr>
          <w:p w14:paraId="288C6E0B" w14:textId="77777777" w:rsidR="00D00EF6" w:rsidRPr="003B3F56" w:rsidRDefault="00D00EF6" w:rsidP="00D874AE">
            <w:pPr>
              <w:spacing w:line="240" w:lineRule="exact"/>
              <w:rPr>
                <w:rFonts w:ascii="Times New Roman" w:hAnsi="Times New Roman" w:cs="Times New Roman"/>
                <w:b/>
                <w:bCs/>
                <w:color w:val="000000"/>
                <w:sz w:val="22"/>
                <w:szCs w:val="22"/>
              </w:rPr>
            </w:pPr>
          </w:p>
        </w:tc>
        <w:tc>
          <w:tcPr>
            <w:tcW w:w="1530" w:type="dxa"/>
            <w:tcBorders>
              <w:top w:val="nil"/>
              <w:left w:val="nil"/>
              <w:bottom w:val="double" w:sz="4" w:space="0" w:color="auto"/>
              <w:right w:val="nil"/>
            </w:tcBorders>
            <w:noWrap/>
            <w:vAlign w:val="bottom"/>
          </w:tcPr>
          <w:p w14:paraId="2E665F48" w14:textId="31183C82" w:rsidR="00D00EF6" w:rsidRPr="003B3F56" w:rsidRDefault="00C23C91" w:rsidP="004A73B0">
            <w:pPr>
              <w:tabs>
                <w:tab w:val="decimal" w:pos="1152"/>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b/>
                <w:bCs/>
                <w:color w:val="000000"/>
                <w:sz w:val="22"/>
                <w:szCs w:val="22"/>
              </w:rPr>
              <w:t>42,17</w:t>
            </w:r>
            <w:r w:rsidR="00785D41">
              <w:rPr>
                <w:rFonts w:ascii="Times New Roman" w:hAnsi="Times New Roman" w:cs="Times New Roman"/>
                <w:b/>
                <w:bCs/>
                <w:color w:val="000000"/>
                <w:sz w:val="22"/>
                <w:szCs w:val="22"/>
              </w:rPr>
              <w:t>3</w:t>
            </w:r>
          </w:p>
        </w:tc>
        <w:tc>
          <w:tcPr>
            <w:tcW w:w="280" w:type="dxa"/>
            <w:noWrap/>
            <w:vAlign w:val="bottom"/>
          </w:tcPr>
          <w:p w14:paraId="28622B58" w14:textId="77777777" w:rsidR="00D00EF6" w:rsidRPr="003B3F56" w:rsidRDefault="00D00EF6" w:rsidP="004A73B0">
            <w:pPr>
              <w:tabs>
                <w:tab w:val="decimal" w:pos="1152"/>
              </w:tabs>
              <w:spacing w:line="240" w:lineRule="exact"/>
              <w:rPr>
                <w:rFonts w:ascii="Times New Roman" w:hAnsi="Times New Roman" w:cs="Times New Roman"/>
                <w:b/>
                <w:bCs/>
                <w:color w:val="000000"/>
                <w:sz w:val="22"/>
                <w:szCs w:val="22"/>
              </w:rPr>
            </w:pPr>
          </w:p>
        </w:tc>
        <w:tc>
          <w:tcPr>
            <w:tcW w:w="1610" w:type="dxa"/>
            <w:tcBorders>
              <w:top w:val="single" w:sz="4" w:space="0" w:color="auto"/>
              <w:bottom w:val="double" w:sz="4" w:space="0" w:color="auto"/>
            </w:tcBorders>
          </w:tcPr>
          <w:p w14:paraId="48A82B84" w14:textId="09D60978" w:rsidR="00D00EF6" w:rsidRPr="0038132D" w:rsidRDefault="00E4676B" w:rsidP="00D874AE">
            <w:pPr>
              <w:tabs>
                <w:tab w:val="decimal" w:pos="1332"/>
              </w:tabs>
              <w:spacing w:line="240" w:lineRule="exact"/>
              <w:ind w:left="-108" w:right="-131"/>
              <w:rPr>
                <w:rFonts w:ascii="Times New Roman" w:hAnsi="Times New Roman" w:cstheme="minorBidi"/>
                <w:b/>
                <w:bCs/>
                <w:sz w:val="22"/>
                <w:szCs w:val="22"/>
              </w:rPr>
            </w:pPr>
            <w:r w:rsidRPr="00E4676B">
              <w:rPr>
                <w:rFonts w:ascii="Times New Roman" w:hAnsi="Times New Roman" w:cs="Times New Roman"/>
                <w:b/>
                <w:bCs/>
                <w:sz w:val="22"/>
                <w:szCs w:val="22"/>
              </w:rPr>
              <w:t>311,</w:t>
            </w:r>
            <w:r w:rsidR="00F72D20" w:rsidRPr="00E4676B">
              <w:rPr>
                <w:rFonts w:ascii="Times New Roman" w:hAnsi="Times New Roman" w:cs="Times New Roman"/>
                <w:b/>
                <w:bCs/>
                <w:sz w:val="22"/>
                <w:szCs w:val="22"/>
              </w:rPr>
              <w:t>34</w:t>
            </w:r>
            <w:r w:rsidR="00F72D20">
              <w:rPr>
                <w:rFonts w:ascii="Times New Roman" w:hAnsi="Times New Roman" w:cs="Times New Roman"/>
                <w:b/>
                <w:bCs/>
                <w:sz w:val="22"/>
                <w:szCs w:val="22"/>
              </w:rPr>
              <w:t>3</w:t>
            </w:r>
          </w:p>
        </w:tc>
        <w:tc>
          <w:tcPr>
            <w:tcW w:w="280" w:type="dxa"/>
          </w:tcPr>
          <w:p w14:paraId="5D5245A7" w14:textId="77777777" w:rsidR="00D00EF6" w:rsidRPr="003B3F56" w:rsidRDefault="00D00EF6" w:rsidP="00D874AE">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left w:val="nil"/>
              <w:bottom w:val="double" w:sz="4" w:space="0" w:color="auto"/>
              <w:right w:val="nil"/>
            </w:tcBorders>
            <w:noWrap/>
            <w:vAlign w:val="bottom"/>
          </w:tcPr>
          <w:p w14:paraId="59258ECE" w14:textId="592BA20F" w:rsidR="00D00EF6" w:rsidRPr="003B3F56" w:rsidRDefault="00042C9C" w:rsidP="004A73B0">
            <w:pPr>
              <w:tabs>
                <w:tab w:val="decimal" w:pos="1186"/>
              </w:tabs>
              <w:spacing w:line="240" w:lineRule="exact"/>
              <w:ind w:left="-108" w:right="-131"/>
              <w:rPr>
                <w:rFonts w:ascii="Times New Roman" w:hAnsi="Times New Roman" w:cs="Times New Roman"/>
                <w:b/>
                <w:bCs/>
                <w:sz w:val="22"/>
                <w:szCs w:val="22"/>
              </w:rPr>
            </w:pPr>
            <w:r w:rsidRPr="00042C9C">
              <w:rPr>
                <w:rFonts w:ascii="Times New Roman" w:hAnsi="Times New Roman" w:cs="Times New Roman"/>
                <w:b/>
                <w:bCs/>
                <w:sz w:val="22"/>
                <w:szCs w:val="22"/>
              </w:rPr>
              <w:t>28,253,742</w:t>
            </w:r>
          </w:p>
        </w:tc>
      </w:tr>
      <w:tr w:rsidR="00D00EF6" w:rsidRPr="00462DF4" w14:paraId="048CA77C" w14:textId="77777777" w:rsidTr="003B3F56">
        <w:tc>
          <w:tcPr>
            <w:tcW w:w="3780" w:type="dxa"/>
            <w:noWrap/>
            <w:vAlign w:val="bottom"/>
          </w:tcPr>
          <w:p w14:paraId="26066258" w14:textId="77777777" w:rsidR="00D00EF6" w:rsidRPr="003B3F56" w:rsidRDefault="00D00EF6" w:rsidP="00871737">
            <w:pPr>
              <w:tabs>
                <w:tab w:val="left" w:pos="132"/>
                <w:tab w:val="left" w:pos="312"/>
              </w:tabs>
              <w:spacing w:line="240" w:lineRule="exact"/>
              <w:ind w:left="-14" w:right="-115"/>
              <w:rPr>
                <w:rFonts w:ascii="Times New Roman" w:eastAsia="Times New Roman" w:hAnsi="Times New Roman" w:cs="Times New Roman"/>
                <w:color w:val="000000"/>
                <w:sz w:val="22"/>
                <w:szCs w:val="22"/>
              </w:rPr>
            </w:pPr>
          </w:p>
        </w:tc>
        <w:tc>
          <w:tcPr>
            <w:tcW w:w="270" w:type="dxa"/>
            <w:noWrap/>
            <w:vAlign w:val="bottom"/>
          </w:tcPr>
          <w:p w14:paraId="4C133EF0"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20" w:type="dxa"/>
            <w:tcBorders>
              <w:top w:val="double" w:sz="4" w:space="0" w:color="auto"/>
              <w:left w:val="nil"/>
              <w:right w:val="nil"/>
            </w:tcBorders>
            <w:noWrap/>
            <w:vAlign w:val="bottom"/>
          </w:tcPr>
          <w:p w14:paraId="196262F1" w14:textId="77777777" w:rsidR="00D00EF6" w:rsidRPr="003B3F56" w:rsidRDefault="00D00EF6" w:rsidP="0087173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6E7A84A6" w14:textId="77777777" w:rsidR="00D00EF6" w:rsidRPr="003B3F56" w:rsidRDefault="00D00EF6" w:rsidP="00871737">
            <w:pPr>
              <w:spacing w:line="240" w:lineRule="exact"/>
              <w:rPr>
                <w:rFonts w:ascii="Times New Roman" w:hAnsi="Times New Roman" w:cs="Times New Roman"/>
                <w:color w:val="000000"/>
                <w:sz w:val="22"/>
                <w:szCs w:val="22"/>
              </w:rPr>
            </w:pPr>
          </w:p>
        </w:tc>
        <w:tc>
          <w:tcPr>
            <w:tcW w:w="1710" w:type="dxa"/>
            <w:tcBorders>
              <w:top w:val="double" w:sz="4" w:space="0" w:color="auto"/>
              <w:left w:val="nil"/>
              <w:right w:val="nil"/>
            </w:tcBorders>
            <w:noWrap/>
            <w:vAlign w:val="bottom"/>
          </w:tcPr>
          <w:p w14:paraId="6D3FD0FC" w14:textId="77777777" w:rsidR="00D00EF6" w:rsidRPr="003B3F56" w:rsidRDefault="00D00EF6" w:rsidP="0087173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44136F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20" w:type="dxa"/>
            <w:tcBorders>
              <w:top w:val="double" w:sz="4" w:space="0" w:color="auto"/>
              <w:left w:val="nil"/>
              <w:right w:val="nil"/>
            </w:tcBorders>
            <w:noWrap/>
            <w:vAlign w:val="bottom"/>
          </w:tcPr>
          <w:p w14:paraId="14E6F029" w14:textId="77777777" w:rsidR="00D00EF6" w:rsidRPr="003B3F56" w:rsidRDefault="00D00EF6" w:rsidP="00871737">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7A98187A" w14:textId="77777777" w:rsidR="00D00EF6" w:rsidRPr="003B3F56" w:rsidRDefault="00D00EF6" w:rsidP="00871737">
            <w:pPr>
              <w:spacing w:line="240" w:lineRule="exact"/>
              <w:rPr>
                <w:rFonts w:ascii="Times New Roman" w:hAnsi="Times New Roman" w:cs="Times New Roman"/>
                <w:color w:val="000000"/>
                <w:sz w:val="22"/>
                <w:szCs w:val="22"/>
              </w:rPr>
            </w:pPr>
          </w:p>
        </w:tc>
        <w:tc>
          <w:tcPr>
            <w:tcW w:w="1530" w:type="dxa"/>
            <w:tcBorders>
              <w:top w:val="double" w:sz="4" w:space="0" w:color="auto"/>
              <w:left w:val="nil"/>
              <w:right w:val="nil"/>
            </w:tcBorders>
            <w:noWrap/>
            <w:vAlign w:val="bottom"/>
          </w:tcPr>
          <w:p w14:paraId="37EFFA61" w14:textId="77777777" w:rsidR="00D00EF6" w:rsidRPr="003B3F56" w:rsidRDefault="00D00EF6" w:rsidP="00871737">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0C653109" w14:textId="77777777" w:rsidR="00D00EF6" w:rsidRPr="003B3F56" w:rsidRDefault="00D00EF6" w:rsidP="00871737">
            <w:pPr>
              <w:spacing w:line="240" w:lineRule="exact"/>
              <w:rPr>
                <w:rFonts w:ascii="Times New Roman" w:hAnsi="Times New Roman" w:cs="Times New Roman"/>
                <w:color w:val="000000"/>
                <w:sz w:val="22"/>
                <w:szCs w:val="22"/>
              </w:rPr>
            </w:pPr>
          </w:p>
        </w:tc>
        <w:tc>
          <w:tcPr>
            <w:tcW w:w="1610" w:type="dxa"/>
            <w:tcBorders>
              <w:top w:val="double" w:sz="4" w:space="0" w:color="auto"/>
            </w:tcBorders>
          </w:tcPr>
          <w:p w14:paraId="58F9E337" w14:textId="77777777" w:rsidR="00D00EF6" w:rsidRPr="003B3F56" w:rsidRDefault="00D00EF6" w:rsidP="00167BD8">
            <w:pPr>
              <w:tabs>
                <w:tab w:val="decimal" w:pos="1332"/>
              </w:tabs>
              <w:spacing w:line="240" w:lineRule="exact"/>
              <w:ind w:left="-108" w:right="-131"/>
              <w:rPr>
                <w:rFonts w:ascii="Times New Roman" w:hAnsi="Times New Roman" w:cs="Times New Roman"/>
                <w:sz w:val="22"/>
                <w:szCs w:val="22"/>
              </w:rPr>
            </w:pPr>
          </w:p>
        </w:tc>
        <w:tc>
          <w:tcPr>
            <w:tcW w:w="280" w:type="dxa"/>
          </w:tcPr>
          <w:p w14:paraId="2D8B26FF" w14:textId="77777777" w:rsidR="00D00EF6" w:rsidRPr="003B3F56" w:rsidRDefault="00D00EF6" w:rsidP="00167BD8">
            <w:pPr>
              <w:tabs>
                <w:tab w:val="decimal" w:pos="1332"/>
              </w:tabs>
              <w:spacing w:line="240" w:lineRule="exact"/>
              <w:ind w:left="-108" w:right="-131"/>
              <w:rPr>
                <w:rFonts w:ascii="Times New Roman" w:hAnsi="Times New Roman" w:cs="Times New Roman"/>
                <w:sz w:val="22"/>
                <w:szCs w:val="22"/>
              </w:rPr>
            </w:pPr>
          </w:p>
        </w:tc>
        <w:tc>
          <w:tcPr>
            <w:tcW w:w="1520" w:type="dxa"/>
            <w:gridSpan w:val="2"/>
            <w:tcBorders>
              <w:top w:val="double" w:sz="4" w:space="0" w:color="auto"/>
              <w:left w:val="nil"/>
              <w:right w:val="nil"/>
            </w:tcBorders>
            <w:noWrap/>
            <w:vAlign w:val="bottom"/>
          </w:tcPr>
          <w:p w14:paraId="2116D8EC" w14:textId="486D8B70" w:rsidR="00D00EF6" w:rsidRPr="003B3F56" w:rsidRDefault="00D00EF6" w:rsidP="00871737">
            <w:pPr>
              <w:tabs>
                <w:tab w:val="decimal" w:pos="1332"/>
              </w:tabs>
              <w:spacing w:line="240" w:lineRule="exact"/>
              <w:ind w:left="-108" w:right="-131"/>
              <w:rPr>
                <w:rFonts w:ascii="Times New Roman" w:hAnsi="Times New Roman" w:cs="Times New Roman"/>
                <w:sz w:val="22"/>
                <w:szCs w:val="22"/>
              </w:rPr>
            </w:pPr>
          </w:p>
        </w:tc>
      </w:tr>
    </w:tbl>
    <w:p w14:paraId="2301FA0B" w14:textId="77777777" w:rsidR="00491A95" w:rsidRDefault="00491A95" w:rsidP="00491A95">
      <w:pPr>
        <w:spacing w:line="240" w:lineRule="exact"/>
        <w:ind w:left="547" w:hanging="547"/>
        <w:rPr>
          <w:rFonts w:ascii="Times New Roman" w:hAnsi="Times New Roman" w:cs="Times New Roman"/>
        </w:rPr>
      </w:pPr>
    </w:p>
    <w:p w14:paraId="1DE2421A" w14:textId="1ADFCFED" w:rsidR="00D10B09" w:rsidRDefault="00D10B09" w:rsidP="00D10B09">
      <w:pPr>
        <w:spacing w:line="240" w:lineRule="exact"/>
        <w:ind w:left="547" w:hanging="547"/>
        <w:rPr>
          <w:rFonts w:ascii="Times New Roman" w:hAnsi="Times New Roman" w:cs="Times New Roman"/>
        </w:rPr>
      </w:pPr>
    </w:p>
    <w:p w14:paraId="17387E0F" w14:textId="5E7AB1AE" w:rsidR="003B3F56" w:rsidRDefault="003B3F56">
      <w:pPr>
        <w:rPr>
          <w:rFonts w:ascii="Times New Roman" w:hAnsi="Times New Roman" w:cs="Times New Roman"/>
        </w:rPr>
      </w:pPr>
      <w:r>
        <w:rPr>
          <w:rFonts w:ascii="Times New Roman" w:hAnsi="Times New Roman" w:cs="Times New Roman"/>
        </w:rPr>
        <w:br w:type="page"/>
      </w:r>
    </w:p>
    <w:p w14:paraId="73EB09B1" w14:textId="376FB50C" w:rsidR="00561D41" w:rsidRPr="002D2143" w:rsidRDefault="00561D41" w:rsidP="00491A95">
      <w:pPr>
        <w:rPr>
          <w:rFonts w:ascii="Times New Roman" w:hAnsi="Times New Roman" w:cs="Times New Roman"/>
          <w:sz w:val="2"/>
          <w:szCs w:val="2"/>
        </w:rPr>
      </w:pPr>
    </w:p>
    <w:tbl>
      <w:tblPr>
        <w:tblW w:w="14940" w:type="dxa"/>
        <w:tblInd w:w="-90" w:type="dxa"/>
        <w:tblLayout w:type="fixed"/>
        <w:tblLook w:val="04A0" w:firstRow="1" w:lastRow="0" w:firstColumn="1" w:lastColumn="0" w:noHBand="0" w:noVBand="1"/>
      </w:tblPr>
      <w:tblGrid>
        <w:gridCol w:w="3780"/>
        <w:gridCol w:w="270"/>
        <w:gridCol w:w="1620"/>
        <w:gridCol w:w="270"/>
        <w:gridCol w:w="1710"/>
        <w:gridCol w:w="270"/>
        <w:gridCol w:w="1530"/>
        <w:gridCol w:w="270"/>
        <w:gridCol w:w="1530"/>
        <w:gridCol w:w="270"/>
        <w:gridCol w:w="1620"/>
        <w:gridCol w:w="280"/>
        <w:gridCol w:w="1520"/>
      </w:tblGrid>
      <w:tr w:rsidR="00491A95" w:rsidRPr="00462DF4" w14:paraId="0DF7D4BC" w14:textId="77777777" w:rsidTr="003B3F56">
        <w:trPr>
          <w:tblHeader/>
        </w:trPr>
        <w:tc>
          <w:tcPr>
            <w:tcW w:w="3780" w:type="dxa"/>
            <w:noWrap/>
            <w:hideMark/>
          </w:tcPr>
          <w:p w14:paraId="37C4DF8F" w14:textId="77777777" w:rsidR="00491A95" w:rsidRPr="003B3F56" w:rsidRDefault="00491A95" w:rsidP="00871737">
            <w:pPr>
              <w:spacing w:line="240" w:lineRule="exact"/>
              <w:rPr>
                <w:rFonts w:ascii="Times New Roman" w:hAnsi="Times New Roman" w:cs="Times New Roman"/>
                <w:sz w:val="22"/>
                <w:szCs w:val="22"/>
              </w:rPr>
            </w:pPr>
            <w:r w:rsidRPr="003B3F56">
              <w:rPr>
                <w:rFonts w:ascii="Times New Roman" w:hAnsi="Times New Roman" w:cs="Times New Roman"/>
                <w:sz w:val="22"/>
                <w:szCs w:val="22"/>
              </w:rPr>
              <w:br w:type="page"/>
            </w:r>
            <w:r w:rsidRPr="003B3F56">
              <w:rPr>
                <w:rFonts w:ascii="Times New Roman" w:hAnsi="Times New Roman" w:cs="Times New Roman"/>
                <w:b/>
                <w:bCs/>
                <w:i/>
                <w:iCs/>
                <w:sz w:val="22"/>
                <w:szCs w:val="22"/>
              </w:rPr>
              <w:br w:type="page"/>
            </w:r>
          </w:p>
        </w:tc>
        <w:tc>
          <w:tcPr>
            <w:tcW w:w="11160" w:type="dxa"/>
            <w:gridSpan w:val="12"/>
          </w:tcPr>
          <w:p w14:paraId="16C13AC2" w14:textId="232E35E5" w:rsidR="00491A95" w:rsidRPr="003B3F56" w:rsidRDefault="00491A95"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3B3F56" w:rsidRPr="00462DF4" w14:paraId="02E66E93" w14:textId="77777777" w:rsidTr="003B3F56">
        <w:trPr>
          <w:tblHeader/>
        </w:trPr>
        <w:tc>
          <w:tcPr>
            <w:tcW w:w="3780" w:type="dxa"/>
            <w:vAlign w:val="bottom"/>
          </w:tcPr>
          <w:p w14:paraId="77A8E2DF" w14:textId="538164BA" w:rsidR="003B3F56" w:rsidRPr="003B3F56" w:rsidRDefault="003B3F56" w:rsidP="00871737">
            <w:pPr>
              <w:spacing w:line="220" w:lineRule="atLeast"/>
              <w:ind w:left="223" w:right="-26" w:hanging="135"/>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At / for the year ended </w:t>
            </w:r>
            <w:r w:rsidRPr="003B3F56">
              <w:rPr>
                <w:rFonts w:ascii="Times New Roman" w:hAnsi="Times New Roman" w:cs="Times New Roman"/>
                <w:b/>
                <w:bCs/>
                <w:i/>
                <w:iCs/>
                <w:sz w:val="22"/>
                <w:szCs w:val="22"/>
              </w:rPr>
              <w:br/>
              <w:t>31 December 2021</w:t>
            </w:r>
          </w:p>
        </w:tc>
        <w:tc>
          <w:tcPr>
            <w:tcW w:w="270" w:type="dxa"/>
            <w:noWrap/>
            <w:vAlign w:val="bottom"/>
          </w:tcPr>
          <w:p w14:paraId="3D9DA8B3" w14:textId="77777777" w:rsidR="003B3F56" w:rsidRPr="003B3F56" w:rsidRDefault="003B3F56" w:rsidP="00871737">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645DB8E9" w14:textId="0C8CE686" w:rsidR="003B3F56" w:rsidRPr="003B3F56" w:rsidRDefault="003B3F56" w:rsidP="00871737">
            <w:pPr>
              <w:spacing w:line="240" w:lineRule="exac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Combined PET</w:t>
            </w:r>
          </w:p>
        </w:tc>
        <w:tc>
          <w:tcPr>
            <w:tcW w:w="270" w:type="dxa"/>
            <w:vAlign w:val="bottom"/>
          </w:tcPr>
          <w:p w14:paraId="7A8BB355" w14:textId="77777777" w:rsidR="003B3F56" w:rsidRPr="003B3F56" w:rsidRDefault="003B3F56" w:rsidP="00871737">
            <w:pPr>
              <w:spacing w:line="240" w:lineRule="exact"/>
              <w:jc w:val="center"/>
              <w:rPr>
                <w:rFonts w:ascii="Times New Roman" w:hAnsi="Times New Roman" w:cs="Times New Roman"/>
                <w:b/>
                <w:bCs/>
                <w:color w:val="000000"/>
                <w:sz w:val="22"/>
                <w:szCs w:val="22"/>
              </w:rPr>
            </w:pPr>
          </w:p>
        </w:tc>
        <w:tc>
          <w:tcPr>
            <w:tcW w:w="1710" w:type="dxa"/>
            <w:vAlign w:val="bottom"/>
            <w:hideMark/>
          </w:tcPr>
          <w:p w14:paraId="5C6BCB46" w14:textId="77777777" w:rsidR="003B3F56" w:rsidRPr="003B3F56" w:rsidRDefault="003B3F5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70" w:type="dxa"/>
            <w:noWrap/>
            <w:vAlign w:val="bottom"/>
          </w:tcPr>
          <w:p w14:paraId="2E621EF6" w14:textId="77777777" w:rsidR="003B3F56" w:rsidRPr="003B3F56" w:rsidRDefault="003B3F56" w:rsidP="00871737">
            <w:pPr>
              <w:spacing w:line="240" w:lineRule="exact"/>
              <w:jc w:val="center"/>
              <w:rPr>
                <w:rFonts w:ascii="Times New Roman" w:hAnsi="Times New Roman" w:cs="Times New Roman"/>
                <w:b/>
                <w:bCs/>
                <w:color w:val="000000"/>
                <w:sz w:val="22"/>
                <w:szCs w:val="22"/>
              </w:rPr>
            </w:pPr>
          </w:p>
        </w:tc>
        <w:tc>
          <w:tcPr>
            <w:tcW w:w="1530" w:type="dxa"/>
            <w:noWrap/>
            <w:vAlign w:val="bottom"/>
            <w:hideMark/>
          </w:tcPr>
          <w:p w14:paraId="054A97BE" w14:textId="77777777" w:rsidR="003B3F56" w:rsidRPr="003B3F56" w:rsidRDefault="003B3F5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19ABF55F" w14:textId="77777777" w:rsidR="003B3F56" w:rsidRPr="003B3F56" w:rsidRDefault="003B3F56" w:rsidP="00871737">
            <w:pPr>
              <w:spacing w:line="240" w:lineRule="exact"/>
              <w:jc w:val="center"/>
              <w:rPr>
                <w:rFonts w:ascii="Times New Roman" w:hAnsi="Times New Roman" w:cs="Times New Roman"/>
                <w:b/>
                <w:bCs/>
                <w:color w:val="000000"/>
                <w:sz w:val="22"/>
                <w:szCs w:val="22"/>
              </w:rPr>
            </w:pPr>
          </w:p>
        </w:tc>
        <w:tc>
          <w:tcPr>
            <w:tcW w:w="1530" w:type="dxa"/>
            <w:vAlign w:val="bottom"/>
            <w:hideMark/>
          </w:tcPr>
          <w:p w14:paraId="6552529F" w14:textId="77777777" w:rsidR="003B3F56" w:rsidRPr="003B3F56" w:rsidRDefault="003B3F56" w:rsidP="00871737">
            <w:pPr>
              <w:spacing w:line="240" w:lineRule="exact"/>
              <w:jc w:val="center"/>
              <w:rPr>
                <w:rFonts w:ascii="Times New Roman" w:hAnsi="Times New Roman" w:cs="Times New Roman"/>
                <w:b/>
                <w:bCs/>
                <w:color w:val="000000"/>
                <w:sz w:val="22"/>
                <w:szCs w:val="22"/>
              </w:rPr>
            </w:pPr>
          </w:p>
          <w:p w14:paraId="74F0EA77" w14:textId="2AD26AA7" w:rsidR="003B3F56" w:rsidRPr="003B3F56" w:rsidRDefault="003B3F56" w:rsidP="0087173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4CC1901B" w14:textId="44700914" w:rsidR="003B3F56" w:rsidRPr="003B3F56" w:rsidRDefault="003B3F56" w:rsidP="004A73B0">
            <w:pPr>
              <w:spacing w:line="240" w:lineRule="exact"/>
              <w:rPr>
                <w:rFonts w:ascii="Times New Roman" w:hAnsi="Times New Roman" w:cs="Times New Roman"/>
                <w:b/>
                <w:bCs/>
                <w:color w:val="000000"/>
                <w:sz w:val="22"/>
                <w:szCs w:val="22"/>
              </w:rPr>
            </w:pPr>
          </w:p>
        </w:tc>
        <w:tc>
          <w:tcPr>
            <w:tcW w:w="270" w:type="dxa"/>
            <w:noWrap/>
            <w:vAlign w:val="bottom"/>
          </w:tcPr>
          <w:p w14:paraId="38C236C6" w14:textId="77777777" w:rsidR="003B3F56" w:rsidRPr="003B3F56" w:rsidRDefault="003B3F56" w:rsidP="00871737">
            <w:pPr>
              <w:spacing w:line="240" w:lineRule="exact"/>
              <w:jc w:val="center"/>
              <w:rPr>
                <w:rFonts w:ascii="Times New Roman" w:hAnsi="Times New Roman" w:cs="Times New Roman"/>
                <w:b/>
                <w:bCs/>
                <w:sz w:val="22"/>
                <w:szCs w:val="22"/>
              </w:rPr>
            </w:pPr>
          </w:p>
        </w:tc>
        <w:tc>
          <w:tcPr>
            <w:tcW w:w="1620" w:type="dxa"/>
          </w:tcPr>
          <w:p w14:paraId="795E3E1D" w14:textId="77777777" w:rsidR="003B3F56" w:rsidRPr="003B3F56" w:rsidRDefault="003B3F56" w:rsidP="00871737">
            <w:pPr>
              <w:spacing w:line="240" w:lineRule="exact"/>
              <w:jc w:val="center"/>
              <w:rPr>
                <w:rFonts w:ascii="Times New Roman" w:hAnsi="Times New Roman" w:cs="Times New Roman"/>
                <w:b/>
                <w:bCs/>
                <w:sz w:val="22"/>
                <w:szCs w:val="22"/>
              </w:rPr>
            </w:pPr>
          </w:p>
          <w:p w14:paraId="224B216E" w14:textId="77777777" w:rsidR="003B3F56" w:rsidRPr="003B3F56" w:rsidRDefault="003B3F56" w:rsidP="00871737">
            <w:pPr>
              <w:spacing w:line="240" w:lineRule="exact"/>
              <w:jc w:val="center"/>
              <w:rPr>
                <w:rFonts w:ascii="Times New Roman" w:hAnsi="Times New Roman" w:cs="Times New Roman"/>
                <w:b/>
                <w:bCs/>
                <w:sz w:val="22"/>
                <w:szCs w:val="22"/>
              </w:rPr>
            </w:pPr>
          </w:p>
          <w:p w14:paraId="6A6EECD9" w14:textId="5AE636A0" w:rsidR="003B3F56" w:rsidRPr="003B3F56" w:rsidRDefault="003B3F56" w:rsidP="00871737">
            <w:pPr>
              <w:spacing w:line="240" w:lineRule="exact"/>
              <w:jc w:val="center"/>
              <w:rPr>
                <w:rFonts w:ascii="Times New Roman" w:hAnsi="Times New Roman" w:cs="Times New Roman"/>
                <w:b/>
                <w:bCs/>
                <w:sz w:val="22"/>
                <w:szCs w:val="22"/>
              </w:rPr>
            </w:pPr>
            <w:r w:rsidRPr="003B3F56">
              <w:rPr>
                <w:rFonts w:ascii="Times New Roman" w:hAnsi="Times New Roman" w:cs="Times New Roman"/>
                <w:b/>
                <w:bCs/>
                <w:sz w:val="22"/>
                <w:szCs w:val="22"/>
              </w:rPr>
              <w:t>Unallocated</w:t>
            </w:r>
          </w:p>
        </w:tc>
        <w:tc>
          <w:tcPr>
            <w:tcW w:w="280" w:type="dxa"/>
          </w:tcPr>
          <w:p w14:paraId="77B5C435" w14:textId="77777777" w:rsidR="003B3F56" w:rsidRPr="003B3F56" w:rsidRDefault="003B3F56" w:rsidP="00871737">
            <w:pPr>
              <w:spacing w:line="240" w:lineRule="exact"/>
              <w:jc w:val="center"/>
              <w:rPr>
                <w:rFonts w:ascii="Times New Roman" w:hAnsi="Times New Roman" w:cs="Times New Roman"/>
                <w:b/>
                <w:bCs/>
                <w:sz w:val="22"/>
                <w:szCs w:val="22"/>
              </w:rPr>
            </w:pPr>
          </w:p>
        </w:tc>
        <w:tc>
          <w:tcPr>
            <w:tcW w:w="1520" w:type="dxa"/>
            <w:noWrap/>
            <w:vAlign w:val="bottom"/>
            <w:hideMark/>
          </w:tcPr>
          <w:p w14:paraId="0DBC110A" w14:textId="043EC91B" w:rsidR="003B3F56" w:rsidRPr="003B3F56" w:rsidRDefault="003B3F56" w:rsidP="00871737">
            <w:pPr>
              <w:spacing w:line="240" w:lineRule="exact"/>
              <w:jc w:val="center"/>
              <w:rPr>
                <w:rFonts w:ascii="Times New Roman" w:hAnsi="Times New Roman" w:cs="Times New Roman"/>
                <w:color w:val="BFBFBF"/>
                <w:sz w:val="22"/>
                <w:szCs w:val="22"/>
                <w:cs/>
              </w:rPr>
            </w:pPr>
            <w:r w:rsidRPr="003B3F56">
              <w:rPr>
                <w:rFonts w:ascii="Times New Roman" w:hAnsi="Times New Roman" w:cs="Times New Roman"/>
                <w:b/>
                <w:bCs/>
                <w:sz w:val="22"/>
                <w:szCs w:val="22"/>
              </w:rPr>
              <w:t>Total</w:t>
            </w:r>
          </w:p>
        </w:tc>
      </w:tr>
      <w:tr w:rsidR="003B3F56" w:rsidRPr="00462DF4" w14:paraId="238F91C7" w14:textId="77777777" w:rsidTr="003B3F56">
        <w:tc>
          <w:tcPr>
            <w:tcW w:w="3780" w:type="dxa"/>
            <w:noWrap/>
            <w:vAlign w:val="bottom"/>
          </w:tcPr>
          <w:p w14:paraId="5A22392E"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commentRangeStart w:id="4"/>
          </w:p>
        </w:tc>
        <w:commentRangeEnd w:id="4"/>
        <w:tc>
          <w:tcPr>
            <w:tcW w:w="11160" w:type="dxa"/>
            <w:gridSpan w:val="12"/>
            <w:noWrap/>
            <w:vAlign w:val="bottom"/>
          </w:tcPr>
          <w:p w14:paraId="0A2E0C03" w14:textId="0E96AA57" w:rsidR="003B3F56" w:rsidRPr="003B3F56" w:rsidRDefault="003B3F56" w:rsidP="003B3F56">
            <w:pPr>
              <w:tabs>
                <w:tab w:val="decimal" w:pos="1185"/>
              </w:tabs>
              <w:spacing w:line="240" w:lineRule="exact"/>
              <w:ind w:left="-108" w:right="-131"/>
              <w:jc w:val="center"/>
              <w:rPr>
                <w:rFonts w:ascii="Times New Roman" w:hAnsi="Times New Roman" w:cs="Times New Roman"/>
                <w:color w:val="000000"/>
                <w:sz w:val="22"/>
                <w:szCs w:val="22"/>
              </w:rPr>
            </w:pPr>
            <w:r>
              <w:rPr>
                <w:rStyle w:val="CommentReference"/>
                <w:rFonts w:cs="Angsana New"/>
                <w:lang w:val="x-none" w:eastAsia="x-none"/>
              </w:rPr>
              <w:commentReference w:id="4"/>
            </w:r>
            <w:r w:rsidRPr="003B3F56">
              <w:rPr>
                <w:rFonts w:ascii="Times New Roman" w:hAnsi="Times New Roman" w:cs="Times New Roman"/>
                <w:i/>
                <w:iCs/>
                <w:sz w:val="22"/>
                <w:szCs w:val="22"/>
              </w:rPr>
              <w:t>(in thousand Baht)</w:t>
            </w:r>
          </w:p>
        </w:tc>
      </w:tr>
      <w:tr w:rsidR="003B3F56" w:rsidRPr="00462DF4" w14:paraId="3D26D5B4" w14:textId="77777777" w:rsidTr="003B3F56">
        <w:tc>
          <w:tcPr>
            <w:tcW w:w="3780" w:type="dxa"/>
            <w:noWrap/>
            <w:vAlign w:val="bottom"/>
          </w:tcPr>
          <w:p w14:paraId="6348E012"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Cash and cash equivalents</w:t>
            </w:r>
          </w:p>
        </w:tc>
        <w:tc>
          <w:tcPr>
            <w:tcW w:w="270" w:type="dxa"/>
            <w:noWrap/>
            <w:vAlign w:val="bottom"/>
          </w:tcPr>
          <w:p w14:paraId="206F312A"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noWrap/>
            <w:vAlign w:val="bottom"/>
          </w:tcPr>
          <w:p w14:paraId="64BDE369" w14:textId="1F816CA6" w:rsidR="003B3F56" w:rsidRPr="003B3F56" w:rsidRDefault="00E34DD4" w:rsidP="00B527BE">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6,484,758</w:t>
            </w:r>
          </w:p>
        </w:tc>
        <w:tc>
          <w:tcPr>
            <w:tcW w:w="270" w:type="dxa"/>
            <w:noWrap/>
            <w:vAlign w:val="bottom"/>
          </w:tcPr>
          <w:p w14:paraId="63CA141A"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noWrap/>
            <w:vAlign w:val="bottom"/>
          </w:tcPr>
          <w:p w14:paraId="5A7204EE" w14:textId="4B564676" w:rsidR="003B3F56" w:rsidRPr="003B3F56" w:rsidRDefault="00B5387C" w:rsidP="0087173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351,270</w:t>
            </w:r>
          </w:p>
        </w:tc>
        <w:tc>
          <w:tcPr>
            <w:tcW w:w="270" w:type="dxa"/>
            <w:noWrap/>
            <w:vAlign w:val="bottom"/>
          </w:tcPr>
          <w:p w14:paraId="63341658"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604A1FC8" w14:textId="7E836683" w:rsidR="003B3F56" w:rsidRPr="003B3F56" w:rsidRDefault="00BB31FA" w:rsidP="004A73B0">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4,706,569</w:t>
            </w:r>
          </w:p>
        </w:tc>
        <w:tc>
          <w:tcPr>
            <w:tcW w:w="270" w:type="dxa"/>
            <w:noWrap/>
            <w:vAlign w:val="bottom"/>
          </w:tcPr>
          <w:p w14:paraId="16B2387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4E2DDE6A" w14:textId="54E15B33" w:rsidR="003B3F56" w:rsidRPr="003B3F56" w:rsidRDefault="00696521" w:rsidP="0049731D">
            <w:pPr>
              <w:tabs>
                <w:tab w:val="decimal" w:pos="94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0BA5B87"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vAlign w:val="bottom"/>
          </w:tcPr>
          <w:p w14:paraId="033B7188" w14:textId="168928FA" w:rsidR="003B3F56" w:rsidRPr="003B3F56" w:rsidRDefault="00F878D7"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689E7C78" w14:textId="77777777" w:rsidR="003B3F56" w:rsidRPr="003B3F56" w:rsidRDefault="003B3F56" w:rsidP="00F103E6">
            <w:pPr>
              <w:tabs>
                <w:tab w:val="decimal" w:pos="1332"/>
              </w:tabs>
              <w:spacing w:line="240" w:lineRule="exact"/>
              <w:ind w:left="-108" w:right="-131"/>
              <w:rPr>
                <w:rFonts w:ascii="Times New Roman" w:hAnsi="Times New Roman" w:cs="Times New Roman"/>
                <w:color w:val="000000"/>
                <w:sz w:val="22"/>
                <w:szCs w:val="22"/>
              </w:rPr>
            </w:pPr>
          </w:p>
        </w:tc>
        <w:tc>
          <w:tcPr>
            <w:tcW w:w="1520" w:type="dxa"/>
            <w:noWrap/>
            <w:vAlign w:val="bottom"/>
          </w:tcPr>
          <w:p w14:paraId="18562DC6" w14:textId="7095DA85" w:rsidR="003B3F56" w:rsidRPr="003B3F56" w:rsidRDefault="002D5E60" w:rsidP="004A73B0">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11,542,597</w:t>
            </w:r>
          </w:p>
        </w:tc>
      </w:tr>
      <w:tr w:rsidR="003B3F56" w:rsidRPr="00462DF4" w14:paraId="23081305" w14:textId="77777777" w:rsidTr="003B3F56">
        <w:tc>
          <w:tcPr>
            <w:tcW w:w="3780" w:type="dxa"/>
            <w:noWrap/>
            <w:vAlign w:val="bottom"/>
          </w:tcPr>
          <w:p w14:paraId="15E12CE4"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Trade accounts receivable</w:t>
            </w:r>
          </w:p>
        </w:tc>
        <w:tc>
          <w:tcPr>
            <w:tcW w:w="270" w:type="dxa"/>
            <w:noWrap/>
            <w:vAlign w:val="bottom"/>
          </w:tcPr>
          <w:p w14:paraId="3C841D93"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noWrap/>
            <w:vAlign w:val="bottom"/>
          </w:tcPr>
          <w:p w14:paraId="336F70B0" w14:textId="71B97294" w:rsidR="003B3F56" w:rsidRPr="003B3F56" w:rsidRDefault="00E34DD4" w:rsidP="00B527BE">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33,673,271</w:t>
            </w:r>
          </w:p>
        </w:tc>
        <w:tc>
          <w:tcPr>
            <w:tcW w:w="270" w:type="dxa"/>
            <w:noWrap/>
            <w:vAlign w:val="bottom"/>
          </w:tcPr>
          <w:p w14:paraId="5542D313"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noWrap/>
            <w:vAlign w:val="bottom"/>
          </w:tcPr>
          <w:p w14:paraId="7FA85026" w14:textId="5994CD09" w:rsidR="003B3F56" w:rsidRPr="003B3F56" w:rsidRDefault="00B5387C" w:rsidP="0087173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12,397,423</w:t>
            </w:r>
          </w:p>
        </w:tc>
        <w:tc>
          <w:tcPr>
            <w:tcW w:w="270" w:type="dxa"/>
            <w:noWrap/>
            <w:vAlign w:val="bottom"/>
          </w:tcPr>
          <w:p w14:paraId="7717B03F"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62D15732" w14:textId="4794DAFA" w:rsidR="003B3F56" w:rsidRPr="003B3F56" w:rsidRDefault="00BB31FA" w:rsidP="004A73B0">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11,685,864</w:t>
            </w:r>
          </w:p>
        </w:tc>
        <w:tc>
          <w:tcPr>
            <w:tcW w:w="270" w:type="dxa"/>
            <w:noWrap/>
            <w:vAlign w:val="bottom"/>
          </w:tcPr>
          <w:p w14:paraId="140B122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07C5093D" w14:textId="2A67A286" w:rsidR="003B3F56" w:rsidRPr="003B3F56" w:rsidRDefault="00BB31FA" w:rsidP="004A73B0">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(7,189,707)</w:t>
            </w:r>
          </w:p>
        </w:tc>
        <w:tc>
          <w:tcPr>
            <w:tcW w:w="270" w:type="dxa"/>
            <w:noWrap/>
            <w:vAlign w:val="bottom"/>
          </w:tcPr>
          <w:p w14:paraId="2D00282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vAlign w:val="bottom"/>
          </w:tcPr>
          <w:p w14:paraId="408A4E7E" w14:textId="746E550F" w:rsidR="003B3F56" w:rsidRPr="003B3F56" w:rsidRDefault="002D5E60"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657BCB7C" w14:textId="77777777" w:rsidR="003B3F56" w:rsidRPr="003B3F56" w:rsidRDefault="003B3F56">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7A1216F8" w14:textId="09CAE247" w:rsidR="003B3F56" w:rsidRPr="003B3F56" w:rsidRDefault="002D5E60" w:rsidP="004A73B0">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50,566,851</w:t>
            </w:r>
          </w:p>
        </w:tc>
      </w:tr>
      <w:tr w:rsidR="003B3F56" w:rsidRPr="00462DF4" w14:paraId="4EC9C1FD" w14:textId="77777777" w:rsidTr="003B3F56">
        <w:tc>
          <w:tcPr>
            <w:tcW w:w="3780" w:type="dxa"/>
            <w:noWrap/>
            <w:vAlign w:val="bottom"/>
          </w:tcPr>
          <w:p w14:paraId="07CE6217"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Inventories</w:t>
            </w:r>
          </w:p>
        </w:tc>
        <w:tc>
          <w:tcPr>
            <w:tcW w:w="270" w:type="dxa"/>
            <w:noWrap/>
            <w:vAlign w:val="bottom"/>
          </w:tcPr>
          <w:p w14:paraId="2E57B14E"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noWrap/>
            <w:vAlign w:val="bottom"/>
          </w:tcPr>
          <w:p w14:paraId="7539CEC8" w14:textId="1B80A578" w:rsidR="003B3F56" w:rsidRPr="003B3F56" w:rsidRDefault="00E34DD4" w:rsidP="00B527BE">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56,825,100</w:t>
            </w:r>
          </w:p>
        </w:tc>
        <w:tc>
          <w:tcPr>
            <w:tcW w:w="270" w:type="dxa"/>
            <w:noWrap/>
            <w:vAlign w:val="bottom"/>
          </w:tcPr>
          <w:p w14:paraId="45BEB981"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noWrap/>
            <w:vAlign w:val="bottom"/>
          </w:tcPr>
          <w:p w14:paraId="40DF649A" w14:textId="719447B9" w:rsidR="003B3F56" w:rsidRPr="003B3F56" w:rsidRDefault="008D36F4" w:rsidP="00871737">
            <w:pPr>
              <w:tabs>
                <w:tab w:val="decimal" w:pos="1332"/>
              </w:tabs>
              <w:spacing w:line="240" w:lineRule="exact"/>
              <w:ind w:left="-202"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9,592,049</w:t>
            </w:r>
          </w:p>
        </w:tc>
        <w:tc>
          <w:tcPr>
            <w:tcW w:w="270" w:type="dxa"/>
            <w:noWrap/>
            <w:vAlign w:val="bottom"/>
          </w:tcPr>
          <w:p w14:paraId="55234082"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446EAFE4" w14:textId="0836B304" w:rsidR="003B3F56" w:rsidRPr="003B3F56" w:rsidRDefault="00BB31FA" w:rsidP="004A73B0">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22,649,060</w:t>
            </w:r>
          </w:p>
        </w:tc>
        <w:tc>
          <w:tcPr>
            <w:tcW w:w="270" w:type="dxa"/>
            <w:noWrap/>
            <w:vAlign w:val="bottom"/>
          </w:tcPr>
          <w:p w14:paraId="655E908C"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noWrap/>
            <w:vAlign w:val="bottom"/>
          </w:tcPr>
          <w:p w14:paraId="77DC3913" w14:textId="000CD3DF" w:rsidR="003B3F56" w:rsidRPr="003B3F56" w:rsidRDefault="00BB31FA" w:rsidP="00BB31FA">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6869586"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vAlign w:val="bottom"/>
          </w:tcPr>
          <w:p w14:paraId="262642EA" w14:textId="47C20CF2" w:rsidR="003B3F56" w:rsidRPr="003B3F56" w:rsidRDefault="002D5E60"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125620D6" w14:textId="77777777" w:rsidR="003B3F56" w:rsidRPr="003B3F56" w:rsidRDefault="003B3F56">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042306D5" w14:textId="60906B3B" w:rsidR="003B3F56" w:rsidRPr="003B3F56" w:rsidRDefault="008D36F4" w:rsidP="004A73B0">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89,066,209</w:t>
            </w:r>
          </w:p>
        </w:tc>
      </w:tr>
      <w:tr w:rsidR="003B3F56" w:rsidRPr="00462DF4" w14:paraId="13071AA1" w14:textId="77777777" w:rsidTr="003B3F56">
        <w:tc>
          <w:tcPr>
            <w:tcW w:w="3780" w:type="dxa"/>
            <w:noWrap/>
            <w:vAlign w:val="bottom"/>
          </w:tcPr>
          <w:p w14:paraId="2D23F1FC" w14:textId="0EAAFB61"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Property, plant and equipment</w:t>
            </w:r>
          </w:p>
        </w:tc>
        <w:tc>
          <w:tcPr>
            <w:tcW w:w="270" w:type="dxa"/>
            <w:noWrap/>
            <w:vAlign w:val="bottom"/>
          </w:tcPr>
          <w:p w14:paraId="568D8A51"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0F002350" w14:textId="1F6EAD59" w:rsidR="003B3F56" w:rsidRPr="003B3F56" w:rsidRDefault="00C86D5E" w:rsidP="00B527BE">
            <w:pPr>
              <w:tabs>
                <w:tab w:val="decimal" w:pos="1428"/>
              </w:tabs>
              <w:spacing w:line="240" w:lineRule="exact"/>
              <w:ind w:left="-202" w:right="-130"/>
              <w:rPr>
                <w:rFonts w:ascii="Times New Roman" w:hAnsi="Times New Roman" w:cs="Times New Roman"/>
                <w:color w:val="000000"/>
                <w:sz w:val="22"/>
                <w:szCs w:val="22"/>
              </w:rPr>
            </w:pPr>
            <w:r w:rsidRPr="00C86D5E">
              <w:rPr>
                <w:rFonts w:ascii="Times New Roman" w:hAnsi="Times New Roman" w:cs="Times New Roman"/>
                <w:color w:val="000000"/>
                <w:sz w:val="22"/>
                <w:szCs w:val="22"/>
              </w:rPr>
              <w:t>137,270,829</w:t>
            </w:r>
          </w:p>
        </w:tc>
        <w:tc>
          <w:tcPr>
            <w:tcW w:w="270" w:type="dxa"/>
            <w:noWrap/>
            <w:vAlign w:val="bottom"/>
          </w:tcPr>
          <w:p w14:paraId="13577E65"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1E98A35D" w14:textId="5AC60E0E" w:rsidR="003B3F56" w:rsidRPr="003B3F56" w:rsidRDefault="00B5387C" w:rsidP="0087173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92,348,474</w:t>
            </w:r>
          </w:p>
        </w:tc>
        <w:tc>
          <w:tcPr>
            <w:tcW w:w="270" w:type="dxa"/>
            <w:noWrap/>
            <w:vAlign w:val="bottom"/>
          </w:tcPr>
          <w:p w14:paraId="60BFE2E0"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3C6F9F24" w14:textId="2AA39C85" w:rsidR="003B3F56" w:rsidRPr="003B3F56" w:rsidRDefault="00BB31FA" w:rsidP="00BB31FA">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60,530,674</w:t>
            </w:r>
          </w:p>
        </w:tc>
        <w:tc>
          <w:tcPr>
            <w:tcW w:w="270" w:type="dxa"/>
            <w:noWrap/>
            <w:vAlign w:val="bottom"/>
          </w:tcPr>
          <w:p w14:paraId="2138F3E8"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20F1DE3B" w14:textId="0728C232" w:rsidR="003B3F56" w:rsidRPr="003B3F56" w:rsidRDefault="00BB31FA" w:rsidP="00BB31FA">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9E733D4" w14:textId="77777777" w:rsidR="003B3F56" w:rsidRPr="003B3F56" w:rsidRDefault="003B3F56" w:rsidP="00871737">
            <w:pPr>
              <w:spacing w:line="240" w:lineRule="exact"/>
              <w:rPr>
                <w:rFonts w:ascii="Times New Roman" w:hAnsi="Times New Roman" w:cs="Times New Roman"/>
                <w:color w:val="000000"/>
                <w:sz w:val="22"/>
                <w:szCs w:val="22"/>
              </w:rPr>
            </w:pPr>
          </w:p>
        </w:tc>
        <w:tc>
          <w:tcPr>
            <w:tcW w:w="1620" w:type="dxa"/>
          </w:tcPr>
          <w:p w14:paraId="496C4CBE" w14:textId="7A777A59" w:rsidR="003B3F56" w:rsidRPr="003B3F56" w:rsidRDefault="002D5E60"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1E279E1" w14:textId="77777777" w:rsidR="003B3F56" w:rsidRPr="003B3F56" w:rsidRDefault="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top w:val="nil"/>
              <w:left w:val="nil"/>
              <w:right w:val="nil"/>
            </w:tcBorders>
            <w:noWrap/>
            <w:vAlign w:val="bottom"/>
          </w:tcPr>
          <w:p w14:paraId="35BC4746" w14:textId="4919FF69" w:rsidR="003B3F56" w:rsidRPr="003B3F56" w:rsidRDefault="008D36F4" w:rsidP="004A73B0">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290,149,977</w:t>
            </w:r>
          </w:p>
        </w:tc>
      </w:tr>
      <w:tr w:rsidR="003B3F56" w:rsidRPr="00462DF4" w14:paraId="45B886D1" w14:textId="77777777" w:rsidTr="003B3F56">
        <w:tc>
          <w:tcPr>
            <w:tcW w:w="3780" w:type="dxa"/>
            <w:noWrap/>
            <w:vAlign w:val="bottom"/>
          </w:tcPr>
          <w:p w14:paraId="5935F0AE"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assets</w:t>
            </w:r>
          </w:p>
        </w:tc>
        <w:tc>
          <w:tcPr>
            <w:tcW w:w="270" w:type="dxa"/>
            <w:noWrap/>
            <w:vAlign w:val="bottom"/>
          </w:tcPr>
          <w:p w14:paraId="02ABF759" w14:textId="77777777" w:rsidR="003B3F56" w:rsidRPr="003B3F56" w:rsidRDefault="003B3F56" w:rsidP="00871737">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1A3CBC45" w14:textId="46503809" w:rsidR="003B3F56" w:rsidRPr="003B3F56" w:rsidRDefault="00B527BE" w:rsidP="00B527BE">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70F599E"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12EDD5DF" w14:textId="0F3A8D6F" w:rsidR="003B3F56" w:rsidRPr="003B3F56" w:rsidRDefault="00B527BE" w:rsidP="00871737">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9328CD3" w14:textId="77777777" w:rsidR="003B3F56" w:rsidRPr="003B3F56" w:rsidRDefault="003B3F56" w:rsidP="00871737">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33515910" w14:textId="5F4CB108" w:rsidR="003B3F56" w:rsidRPr="003B3F56" w:rsidRDefault="00BB31FA" w:rsidP="0049731D">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2D28F8E"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72DA2522" w14:textId="41AEA3C6" w:rsidR="003B3F56" w:rsidRPr="003B3F56" w:rsidRDefault="00BB31FA" w:rsidP="0049731D">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5CF6E6E" w14:textId="77777777" w:rsidR="003B3F56" w:rsidRPr="003B3F56" w:rsidRDefault="003B3F56" w:rsidP="004A73B0">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6CC917C9" w14:textId="0D2D8CE4" w:rsidR="003B3F56" w:rsidRPr="003B3F56" w:rsidRDefault="008D36F4" w:rsidP="00F103E6">
            <w:pPr>
              <w:tabs>
                <w:tab w:val="decimal" w:pos="1332"/>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100,502,606</w:t>
            </w:r>
          </w:p>
        </w:tc>
        <w:tc>
          <w:tcPr>
            <w:tcW w:w="280" w:type="dxa"/>
          </w:tcPr>
          <w:p w14:paraId="06206A53" w14:textId="77777777" w:rsidR="003B3F56" w:rsidRPr="003B3F56" w:rsidRDefault="003B3F56" w:rsidP="00F103E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71CC4D25" w14:textId="5DF58B36" w:rsidR="003B3F56" w:rsidRPr="003B3F56" w:rsidRDefault="008D36F4" w:rsidP="004A73B0">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100,502,606</w:t>
            </w:r>
          </w:p>
        </w:tc>
      </w:tr>
      <w:tr w:rsidR="003B3F56" w:rsidRPr="00462DF4" w14:paraId="1BE5E970" w14:textId="77777777" w:rsidTr="003B3F56">
        <w:tc>
          <w:tcPr>
            <w:tcW w:w="3780" w:type="dxa"/>
            <w:noWrap/>
            <w:vAlign w:val="bottom"/>
          </w:tcPr>
          <w:p w14:paraId="5318DBDD"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assets</w:t>
            </w:r>
          </w:p>
        </w:tc>
        <w:tc>
          <w:tcPr>
            <w:tcW w:w="270" w:type="dxa"/>
            <w:noWrap/>
            <w:vAlign w:val="bottom"/>
          </w:tcPr>
          <w:p w14:paraId="2B5661EB" w14:textId="77777777" w:rsidR="003B3F56" w:rsidRPr="003B3F56" w:rsidRDefault="003B3F56" w:rsidP="00871737">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2BF73ABB" w14:textId="2FEA8AAF" w:rsidR="003B3F56" w:rsidRPr="003B3F56" w:rsidRDefault="00C86D5E" w:rsidP="00B527BE">
            <w:pPr>
              <w:tabs>
                <w:tab w:val="decimal" w:pos="1428"/>
              </w:tabs>
              <w:spacing w:line="240" w:lineRule="exact"/>
              <w:ind w:left="-202" w:right="-130"/>
              <w:rPr>
                <w:rFonts w:ascii="Times New Roman" w:hAnsi="Times New Roman" w:cs="Times New Roman"/>
                <w:b/>
                <w:bCs/>
                <w:color w:val="000000"/>
                <w:sz w:val="22"/>
                <w:szCs w:val="22"/>
              </w:rPr>
            </w:pPr>
            <w:r w:rsidRPr="00C86D5E">
              <w:rPr>
                <w:rFonts w:ascii="Times New Roman" w:hAnsi="Times New Roman" w:cs="Times New Roman"/>
                <w:b/>
                <w:bCs/>
                <w:color w:val="000000"/>
                <w:sz w:val="22"/>
                <w:szCs w:val="22"/>
              </w:rPr>
              <w:t>234,253,958</w:t>
            </w:r>
          </w:p>
        </w:tc>
        <w:tc>
          <w:tcPr>
            <w:tcW w:w="270" w:type="dxa"/>
            <w:noWrap/>
            <w:vAlign w:val="bottom"/>
          </w:tcPr>
          <w:p w14:paraId="4694E0EA"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588547B3" w14:textId="53D71CE9" w:rsidR="003B3F56" w:rsidRPr="003B3F56" w:rsidRDefault="008D36F4" w:rsidP="00871737">
            <w:pPr>
              <w:tabs>
                <w:tab w:val="decimal" w:pos="1332"/>
              </w:tabs>
              <w:spacing w:line="240" w:lineRule="exact"/>
              <w:ind w:left="-202" w:right="-130"/>
              <w:rPr>
                <w:rFonts w:ascii="Times New Roman" w:hAnsi="Times New Roman" w:cs="Times New Roman"/>
                <w:b/>
                <w:bCs/>
                <w:color w:val="000000"/>
                <w:sz w:val="22"/>
                <w:szCs w:val="22"/>
              </w:rPr>
            </w:pPr>
            <w:r w:rsidRPr="008D36F4">
              <w:rPr>
                <w:rFonts w:ascii="Times New Roman" w:hAnsi="Times New Roman" w:cs="Times New Roman"/>
                <w:b/>
                <w:bCs/>
                <w:color w:val="000000"/>
                <w:sz w:val="22"/>
                <w:szCs w:val="22"/>
              </w:rPr>
              <w:t>114,689,216</w:t>
            </w:r>
          </w:p>
        </w:tc>
        <w:tc>
          <w:tcPr>
            <w:tcW w:w="270" w:type="dxa"/>
            <w:noWrap/>
            <w:vAlign w:val="bottom"/>
          </w:tcPr>
          <w:p w14:paraId="0C1C7DF0" w14:textId="77777777" w:rsidR="003B3F56" w:rsidRPr="003B3F56" w:rsidRDefault="003B3F56" w:rsidP="00871737">
            <w:pPr>
              <w:spacing w:line="240" w:lineRule="exact"/>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noWrap/>
            <w:vAlign w:val="bottom"/>
          </w:tcPr>
          <w:p w14:paraId="3C1826D8" w14:textId="4403C295" w:rsidR="003B3F56" w:rsidRPr="003B3F56" w:rsidRDefault="00BB31FA" w:rsidP="004A73B0">
            <w:pPr>
              <w:tabs>
                <w:tab w:val="decimal" w:pos="1196"/>
              </w:tabs>
              <w:spacing w:line="240" w:lineRule="exact"/>
              <w:ind w:left="-115" w:right="-130"/>
              <w:rPr>
                <w:rFonts w:ascii="Times New Roman" w:hAnsi="Times New Roman" w:cs="Times New Roman"/>
                <w:b/>
                <w:bCs/>
                <w:color w:val="000000"/>
                <w:sz w:val="22"/>
                <w:szCs w:val="22"/>
              </w:rPr>
            </w:pPr>
            <w:r w:rsidRPr="00BB31FA">
              <w:rPr>
                <w:rFonts w:ascii="Times New Roman" w:hAnsi="Times New Roman" w:cs="Times New Roman"/>
                <w:b/>
                <w:bCs/>
                <w:color w:val="000000"/>
                <w:sz w:val="22"/>
                <w:szCs w:val="22"/>
              </w:rPr>
              <w:t>99,572,167</w:t>
            </w:r>
          </w:p>
        </w:tc>
        <w:tc>
          <w:tcPr>
            <w:tcW w:w="270" w:type="dxa"/>
            <w:noWrap/>
            <w:vAlign w:val="bottom"/>
          </w:tcPr>
          <w:p w14:paraId="05971153" w14:textId="77777777" w:rsidR="003B3F56" w:rsidRPr="003B3F56" w:rsidRDefault="003B3F56" w:rsidP="0087173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0F80635D" w14:textId="1BC79C44" w:rsidR="003B3F56" w:rsidRPr="003B3F56" w:rsidRDefault="00BB31FA" w:rsidP="004A73B0">
            <w:pPr>
              <w:tabs>
                <w:tab w:val="decimal" w:pos="1203"/>
              </w:tabs>
              <w:spacing w:line="240" w:lineRule="exact"/>
              <w:ind w:left="-115" w:right="-130"/>
              <w:rPr>
                <w:rFonts w:ascii="Times New Roman" w:hAnsi="Times New Roman" w:cs="Times New Roman"/>
                <w:b/>
                <w:bCs/>
                <w:color w:val="000000"/>
                <w:sz w:val="22"/>
                <w:szCs w:val="22"/>
              </w:rPr>
            </w:pPr>
            <w:r w:rsidRPr="00BB31FA">
              <w:rPr>
                <w:rFonts w:ascii="Times New Roman" w:hAnsi="Times New Roman" w:cs="Times New Roman"/>
                <w:b/>
                <w:bCs/>
                <w:color w:val="000000"/>
                <w:sz w:val="22"/>
                <w:szCs w:val="22"/>
              </w:rPr>
              <w:t>(7,189,707)</w:t>
            </w:r>
          </w:p>
        </w:tc>
        <w:tc>
          <w:tcPr>
            <w:tcW w:w="270" w:type="dxa"/>
            <w:noWrap/>
            <w:vAlign w:val="bottom"/>
          </w:tcPr>
          <w:p w14:paraId="4B70A1D4" w14:textId="77777777" w:rsidR="003B3F56" w:rsidRPr="003B3F56" w:rsidRDefault="003B3F56" w:rsidP="00871737">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6C5318E1" w14:textId="1C617CDB" w:rsidR="003B3F56" w:rsidRPr="003B3F56" w:rsidRDefault="008D36F4" w:rsidP="00F103E6">
            <w:pPr>
              <w:tabs>
                <w:tab w:val="decimal" w:pos="1332"/>
              </w:tabs>
              <w:spacing w:line="240" w:lineRule="exact"/>
              <w:ind w:left="-108" w:right="-131"/>
              <w:rPr>
                <w:rFonts w:ascii="Times New Roman" w:hAnsi="Times New Roman" w:cs="Times New Roman"/>
                <w:b/>
                <w:bCs/>
                <w:color w:val="000000"/>
                <w:sz w:val="22"/>
                <w:szCs w:val="22"/>
              </w:rPr>
            </w:pPr>
            <w:r w:rsidRPr="008D36F4">
              <w:rPr>
                <w:rFonts w:ascii="Times New Roman" w:hAnsi="Times New Roman" w:cs="Times New Roman"/>
                <w:b/>
                <w:bCs/>
                <w:color w:val="000000"/>
                <w:sz w:val="22"/>
                <w:szCs w:val="22"/>
              </w:rPr>
              <w:t>100,502,606</w:t>
            </w:r>
          </w:p>
        </w:tc>
        <w:tc>
          <w:tcPr>
            <w:tcW w:w="280" w:type="dxa"/>
          </w:tcPr>
          <w:p w14:paraId="4BFAC8AF" w14:textId="77777777" w:rsidR="003B3F56" w:rsidRPr="003B3F56" w:rsidRDefault="003B3F56" w:rsidP="00F103E6">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bottom w:val="single" w:sz="4" w:space="0" w:color="auto"/>
              <w:right w:val="nil"/>
            </w:tcBorders>
            <w:noWrap/>
            <w:vAlign w:val="bottom"/>
          </w:tcPr>
          <w:p w14:paraId="3AFD20F3" w14:textId="04573652" w:rsidR="003B3F56" w:rsidRPr="003B3F56" w:rsidRDefault="008D36F4" w:rsidP="004A73B0">
            <w:pPr>
              <w:tabs>
                <w:tab w:val="decimal" w:pos="1185"/>
              </w:tabs>
              <w:spacing w:line="240" w:lineRule="exact"/>
              <w:ind w:left="-108" w:right="-131"/>
              <w:rPr>
                <w:rFonts w:ascii="Times New Roman" w:hAnsi="Times New Roman" w:cs="Times New Roman"/>
                <w:b/>
                <w:bCs/>
                <w:color w:val="000000"/>
                <w:sz w:val="22"/>
                <w:szCs w:val="22"/>
              </w:rPr>
            </w:pPr>
            <w:r w:rsidRPr="008D36F4">
              <w:rPr>
                <w:rFonts w:ascii="Times New Roman" w:hAnsi="Times New Roman" w:cs="Times New Roman"/>
                <w:b/>
                <w:bCs/>
                <w:color w:val="000000"/>
                <w:sz w:val="22"/>
                <w:szCs w:val="22"/>
              </w:rPr>
              <w:t>541,828,240</w:t>
            </w:r>
          </w:p>
        </w:tc>
      </w:tr>
      <w:tr w:rsidR="003B3F56" w:rsidRPr="00462DF4" w14:paraId="0FA65BEB" w14:textId="77777777" w:rsidTr="003B3F56">
        <w:tc>
          <w:tcPr>
            <w:tcW w:w="3780" w:type="dxa"/>
            <w:noWrap/>
            <w:vAlign w:val="bottom"/>
          </w:tcPr>
          <w:p w14:paraId="5E393B63"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270" w:type="dxa"/>
            <w:noWrap/>
            <w:vAlign w:val="bottom"/>
          </w:tcPr>
          <w:p w14:paraId="4376BB23" w14:textId="77777777" w:rsidR="003B3F56" w:rsidRPr="003B3F56" w:rsidRDefault="003B3F56" w:rsidP="00871737">
            <w:pPr>
              <w:spacing w:line="240" w:lineRule="exact"/>
              <w:rPr>
                <w:rFonts w:ascii="Times New Roman" w:hAnsi="Times New Roman" w:cs="Times New Roman"/>
                <w:sz w:val="22"/>
                <w:szCs w:val="22"/>
              </w:rPr>
            </w:pPr>
          </w:p>
        </w:tc>
        <w:tc>
          <w:tcPr>
            <w:tcW w:w="1620" w:type="dxa"/>
            <w:tcBorders>
              <w:top w:val="single" w:sz="4" w:space="0" w:color="auto"/>
              <w:left w:val="nil"/>
              <w:right w:val="nil"/>
            </w:tcBorders>
            <w:noWrap/>
            <w:vAlign w:val="bottom"/>
          </w:tcPr>
          <w:p w14:paraId="3CF5FA24" w14:textId="77777777" w:rsidR="003B3F56" w:rsidRPr="003B3F56" w:rsidRDefault="003B3F56" w:rsidP="0087173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38A1B68"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244A46F0" w14:textId="77777777" w:rsidR="003B3F56" w:rsidRPr="003B3F56" w:rsidRDefault="003B3F56" w:rsidP="00871737">
            <w:pPr>
              <w:spacing w:line="240" w:lineRule="exact"/>
              <w:rPr>
                <w:rFonts w:ascii="Times New Roman" w:hAnsi="Times New Roman" w:cs="Times New Roman"/>
                <w:sz w:val="22"/>
                <w:szCs w:val="22"/>
              </w:rPr>
            </w:pPr>
          </w:p>
        </w:tc>
        <w:tc>
          <w:tcPr>
            <w:tcW w:w="270" w:type="dxa"/>
            <w:noWrap/>
            <w:vAlign w:val="bottom"/>
          </w:tcPr>
          <w:p w14:paraId="50903D14" w14:textId="77777777" w:rsidR="003B3F56" w:rsidRPr="003B3F56" w:rsidRDefault="003B3F56" w:rsidP="00871737">
            <w:pPr>
              <w:spacing w:line="240" w:lineRule="exact"/>
              <w:rPr>
                <w:rFonts w:ascii="Times New Roman" w:hAnsi="Times New Roman" w:cs="Times New Roman"/>
                <w:sz w:val="22"/>
                <w:szCs w:val="22"/>
              </w:rPr>
            </w:pPr>
          </w:p>
        </w:tc>
        <w:tc>
          <w:tcPr>
            <w:tcW w:w="1530" w:type="dxa"/>
            <w:tcBorders>
              <w:top w:val="single" w:sz="4" w:space="0" w:color="auto"/>
              <w:left w:val="nil"/>
              <w:right w:val="nil"/>
            </w:tcBorders>
            <w:noWrap/>
            <w:vAlign w:val="bottom"/>
          </w:tcPr>
          <w:p w14:paraId="48840494" w14:textId="77777777" w:rsidR="003B3F56" w:rsidRPr="003B3F56" w:rsidRDefault="003B3F56" w:rsidP="00871737">
            <w:pPr>
              <w:tabs>
                <w:tab w:val="decimal" w:pos="819"/>
                <w:tab w:val="decimal" w:pos="1332"/>
              </w:tabs>
              <w:spacing w:line="240" w:lineRule="exact"/>
              <w:ind w:left="-108" w:right="-131"/>
              <w:rPr>
                <w:rFonts w:ascii="Times New Roman" w:hAnsi="Times New Roman" w:cs="Times New Roman"/>
                <w:color w:val="000000"/>
                <w:sz w:val="22"/>
                <w:szCs w:val="22"/>
              </w:rPr>
            </w:pPr>
          </w:p>
        </w:tc>
        <w:tc>
          <w:tcPr>
            <w:tcW w:w="270" w:type="dxa"/>
            <w:noWrap/>
            <w:vAlign w:val="bottom"/>
          </w:tcPr>
          <w:p w14:paraId="0BB07337"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0B40C978" w14:textId="77777777" w:rsidR="003B3F56" w:rsidRPr="003B3F56" w:rsidRDefault="003B3F56" w:rsidP="00871737">
            <w:pPr>
              <w:tabs>
                <w:tab w:val="decimal" w:pos="1245"/>
              </w:tabs>
              <w:spacing w:line="240" w:lineRule="exact"/>
              <w:rPr>
                <w:rFonts w:ascii="Times New Roman" w:hAnsi="Times New Roman" w:cs="Times New Roman"/>
                <w:sz w:val="22"/>
                <w:szCs w:val="22"/>
              </w:rPr>
            </w:pPr>
          </w:p>
        </w:tc>
        <w:tc>
          <w:tcPr>
            <w:tcW w:w="270" w:type="dxa"/>
            <w:noWrap/>
            <w:vAlign w:val="bottom"/>
          </w:tcPr>
          <w:p w14:paraId="4F7DB4D1" w14:textId="77777777" w:rsidR="003B3F56" w:rsidRPr="003B3F56" w:rsidRDefault="003B3F56" w:rsidP="00871737">
            <w:pPr>
              <w:spacing w:line="240" w:lineRule="exact"/>
              <w:rPr>
                <w:rFonts w:ascii="Times New Roman" w:hAnsi="Times New Roman" w:cs="Times New Roman"/>
                <w:sz w:val="22"/>
                <w:szCs w:val="22"/>
              </w:rPr>
            </w:pPr>
          </w:p>
        </w:tc>
        <w:tc>
          <w:tcPr>
            <w:tcW w:w="1620" w:type="dxa"/>
            <w:tcBorders>
              <w:top w:val="single" w:sz="4" w:space="0" w:color="auto"/>
            </w:tcBorders>
          </w:tcPr>
          <w:p w14:paraId="13251C6B" w14:textId="77777777" w:rsidR="003B3F56" w:rsidRPr="003B3F56" w:rsidRDefault="003B3F56" w:rsidP="00F103E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CDC6807" w14:textId="77777777" w:rsidR="003B3F56" w:rsidRPr="003B3F56" w:rsidRDefault="003B3F56" w:rsidP="00F103E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248EA6EB" w14:textId="3136580B" w:rsidR="003B3F56" w:rsidRPr="003B3F56" w:rsidRDefault="003B3F56" w:rsidP="00871737">
            <w:pPr>
              <w:tabs>
                <w:tab w:val="decimal" w:pos="1332"/>
              </w:tabs>
              <w:spacing w:line="240" w:lineRule="exact"/>
              <w:ind w:left="-108" w:right="-131"/>
              <w:rPr>
                <w:rFonts w:ascii="Times New Roman" w:hAnsi="Times New Roman" w:cs="Times New Roman"/>
                <w:color w:val="000000"/>
                <w:sz w:val="22"/>
                <w:szCs w:val="22"/>
              </w:rPr>
            </w:pPr>
          </w:p>
        </w:tc>
      </w:tr>
      <w:tr w:rsidR="003B3F56" w:rsidRPr="00462DF4" w14:paraId="07F654E1" w14:textId="77777777" w:rsidTr="003B3F56">
        <w:tc>
          <w:tcPr>
            <w:tcW w:w="3780" w:type="dxa"/>
            <w:noWrap/>
            <w:vAlign w:val="bottom"/>
          </w:tcPr>
          <w:p w14:paraId="7C20F1FA" w14:textId="3734E88D"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Trade accounts </w:t>
            </w:r>
            <w:r>
              <w:rPr>
                <w:rFonts w:ascii="Times New Roman" w:eastAsia="Times New Roman" w:hAnsi="Times New Roman" w:cs="Times New Roman"/>
                <w:color w:val="000000"/>
                <w:sz w:val="22"/>
                <w:szCs w:val="22"/>
              </w:rPr>
              <w:t>payable</w:t>
            </w:r>
          </w:p>
        </w:tc>
        <w:tc>
          <w:tcPr>
            <w:tcW w:w="270" w:type="dxa"/>
            <w:noWrap/>
            <w:vAlign w:val="bottom"/>
          </w:tcPr>
          <w:p w14:paraId="71B4AC00" w14:textId="77777777" w:rsidR="003B3F56" w:rsidRPr="003B3F56" w:rsidRDefault="003B3F56" w:rsidP="00871737">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3B377DED" w14:textId="7554CE80" w:rsidR="003B3F56" w:rsidRPr="003B3F56" w:rsidRDefault="00E34DD4" w:rsidP="00B527BE">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67,335,959</w:t>
            </w:r>
          </w:p>
        </w:tc>
        <w:tc>
          <w:tcPr>
            <w:tcW w:w="270" w:type="dxa"/>
            <w:noWrap/>
            <w:vAlign w:val="bottom"/>
          </w:tcPr>
          <w:p w14:paraId="5AE6C5BD"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23CB8ED" w14:textId="0349ED1B" w:rsidR="003B3F56" w:rsidRPr="003B3F56" w:rsidRDefault="00E34DD4" w:rsidP="00871737">
            <w:pPr>
              <w:tabs>
                <w:tab w:val="decimal" w:pos="1332"/>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5,761,808</w:t>
            </w:r>
          </w:p>
        </w:tc>
        <w:tc>
          <w:tcPr>
            <w:tcW w:w="270" w:type="dxa"/>
            <w:noWrap/>
            <w:vAlign w:val="bottom"/>
          </w:tcPr>
          <w:p w14:paraId="4E8F510F" w14:textId="77777777" w:rsidR="003B3F56" w:rsidRPr="003B3F56" w:rsidRDefault="003B3F56" w:rsidP="00871737">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6B259B0B" w14:textId="16D33E4C" w:rsidR="003B3F56" w:rsidRPr="003B3F56" w:rsidRDefault="00BB31FA" w:rsidP="004A73B0">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23,048,590</w:t>
            </w:r>
          </w:p>
        </w:tc>
        <w:tc>
          <w:tcPr>
            <w:tcW w:w="270" w:type="dxa"/>
            <w:noWrap/>
            <w:vAlign w:val="bottom"/>
          </w:tcPr>
          <w:p w14:paraId="1CB9D2BC"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1FD632C4" w14:textId="714EF3A3" w:rsidR="003B3F56" w:rsidRPr="003B3F56" w:rsidRDefault="00BB31FA" w:rsidP="004A73B0">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(5,971,708)</w:t>
            </w:r>
          </w:p>
        </w:tc>
        <w:tc>
          <w:tcPr>
            <w:tcW w:w="270" w:type="dxa"/>
            <w:noWrap/>
            <w:vAlign w:val="bottom"/>
          </w:tcPr>
          <w:p w14:paraId="77665314" w14:textId="77777777" w:rsidR="003B3F56" w:rsidRPr="003B3F56" w:rsidRDefault="003B3F56" w:rsidP="00871737">
            <w:pPr>
              <w:spacing w:line="240" w:lineRule="exact"/>
              <w:rPr>
                <w:rFonts w:ascii="Times New Roman" w:hAnsi="Times New Roman" w:cs="Times New Roman"/>
                <w:sz w:val="22"/>
                <w:szCs w:val="22"/>
              </w:rPr>
            </w:pPr>
          </w:p>
        </w:tc>
        <w:tc>
          <w:tcPr>
            <w:tcW w:w="1620" w:type="dxa"/>
            <w:vAlign w:val="bottom"/>
          </w:tcPr>
          <w:p w14:paraId="47C16CF4" w14:textId="0BD2192B" w:rsidR="003B3F56" w:rsidRPr="003B3F56" w:rsidRDefault="002D5E60" w:rsidP="002D5E60">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53BD7B4B" w14:textId="77777777" w:rsidR="003B3F56" w:rsidRPr="003B3F56" w:rsidRDefault="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2B8E2A37" w14:textId="2521C1ED" w:rsidR="003B3F56" w:rsidRPr="003B3F56" w:rsidRDefault="00B72B23" w:rsidP="004A73B0">
            <w:pPr>
              <w:tabs>
                <w:tab w:val="decimal" w:pos="1185"/>
              </w:tabs>
              <w:spacing w:line="240" w:lineRule="exact"/>
              <w:ind w:left="-108" w:right="-131"/>
              <w:rPr>
                <w:rFonts w:ascii="Times New Roman" w:hAnsi="Times New Roman" w:cs="Times New Roman"/>
                <w:color w:val="000000"/>
                <w:sz w:val="22"/>
                <w:szCs w:val="22"/>
              </w:rPr>
            </w:pPr>
            <w:r w:rsidRPr="00B72B23">
              <w:rPr>
                <w:rFonts w:ascii="Times New Roman" w:hAnsi="Times New Roman" w:cs="Times New Roman"/>
                <w:color w:val="000000"/>
                <w:sz w:val="22"/>
                <w:szCs w:val="22"/>
              </w:rPr>
              <w:t>90,174,649</w:t>
            </w:r>
          </w:p>
        </w:tc>
      </w:tr>
      <w:tr w:rsidR="003B3F56" w:rsidRPr="00462DF4" w14:paraId="0D4FE9C7" w14:textId="77777777" w:rsidTr="003B3F56">
        <w:tc>
          <w:tcPr>
            <w:tcW w:w="3780" w:type="dxa"/>
            <w:noWrap/>
            <w:vAlign w:val="bottom"/>
          </w:tcPr>
          <w:p w14:paraId="6E7273A6" w14:textId="3B3C85D5" w:rsidR="003B3F56" w:rsidRPr="003B3F56" w:rsidRDefault="003B3F56" w:rsidP="005D139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w:t>
            </w:r>
            <w:r w:rsidRPr="003B3F56">
              <w:rPr>
                <w:rFonts w:ascii="Times New Roman" w:eastAsia="Times New Roman" w:hAnsi="Times New Roman" w:cs="Times New Roman"/>
                <w:color w:val="000000"/>
                <w:sz w:val="22"/>
                <w:szCs w:val="22"/>
              </w:rPr>
              <w:t>ther payable</w:t>
            </w:r>
            <w:r>
              <w:rPr>
                <w:rFonts w:ascii="Times New Roman" w:eastAsia="Times New Roman" w:hAnsi="Times New Roman" w:cs="Times New Roman"/>
                <w:color w:val="000000"/>
                <w:sz w:val="22"/>
                <w:szCs w:val="22"/>
              </w:rPr>
              <w:t>s</w:t>
            </w:r>
          </w:p>
        </w:tc>
        <w:tc>
          <w:tcPr>
            <w:tcW w:w="270" w:type="dxa"/>
            <w:noWrap/>
            <w:vAlign w:val="bottom"/>
          </w:tcPr>
          <w:p w14:paraId="6B1C8AFC" w14:textId="77777777" w:rsidR="003B3F56" w:rsidRPr="003B3F56" w:rsidRDefault="003B3F56" w:rsidP="005D1397">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410CC528" w14:textId="43BAD85D" w:rsidR="003B3F56" w:rsidRPr="003B3F56" w:rsidRDefault="00E34DD4" w:rsidP="00B527BE">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3,817,082</w:t>
            </w:r>
          </w:p>
        </w:tc>
        <w:tc>
          <w:tcPr>
            <w:tcW w:w="270" w:type="dxa"/>
            <w:noWrap/>
            <w:vAlign w:val="bottom"/>
          </w:tcPr>
          <w:p w14:paraId="21F460AE" w14:textId="77777777" w:rsidR="003B3F56" w:rsidRPr="003B3F56" w:rsidRDefault="003B3F56" w:rsidP="005D139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372DC230" w14:textId="23EC3C35" w:rsidR="003B3F56" w:rsidRPr="003B3F56" w:rsidRDefault="00E34DD4" w:rsidP="005D1397">
            <w:pPr>
              <w:tabs>
                <w:tab w:val="decimal" w:pos="1332"/>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3,050,859</w:t>
            </w:r>
          </w:p>
        </w:tc>
        <w:tc>
          <w:tcPr>
            <w:tcW w:w="270" w:type="dxa"/>
            <w:noWrap/>
            <w:vAlign w:val="bottom"/>
          </w:tcPr>
          <w:p w14:paraId="717F7025" w14:textId="77777777" w:rsidR="003B3F56" w:rsidRPr="003B3F56" w:rsidRDefault="003B3F56" w:rsidP="005D1397">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40FE2AEF" w14:textId="5DDB3AD5" w:rsidR="003B3F56" w:rsidRPr="003B3F56" w:rsidRDefault="00BB31FA" w:rsidP="005D1397">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1,646,332</w:t>
            </w:r>
          </w:p>
        </w:tc>
        <w:tc>
          <w:tcPr>
            <w:tcW w:w="270" w:type="dxa"/>
            <w:noWrap/>
            <w:vAlign w:val="bottom"/>
          </w:tcPr>
          <w:p w14:paraId="71C1F773" w14:textId="77777777" w:rsidR="003B3F56" w:rsidRPr="003B3F56" w:rsidRDefault="003B3F56" w:rsidP="005D139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393EF4CF" w14:textId="34F3CD57" w:rsidR="003B3F56" w:rsidRPr="003B3F56" w:rsidRDefault="00BB31FA" w:rsidP="005D1397">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(4,038,903)</w:t>
            </w:r>
          </w:p>
        </w:tc>
        <w:tc>
          <w:tcPr>
            <w:tcW w:w="270" w:type="dxa"/>
            <w:noWrap/>
            <w:vAlign w:val="bottom"/>
          </w:tcPr>
          <w:p w14:paraId="3F4270C2" w14:textId="77777777" w:rsidR="003B3F56" w:rsidRPr="003B3F56" w:rsidRDefault="003B3F56" w:rsidP="005D1397">
            <w:pPr>
              <w:spacing w:line="240" w:lineRule="exact"/>
              <w:rPr>
                <w:rFonts w:ascii="Times New Roman" w:hAnsi="Times New Roman" w:cs="Times New Roman"/>
                <w:sz w:val="22"/>
                <w:szCs w:val="22"/>
              </w:rPr>
            </w:pPr>
          </w:p>
        </w:tc>
        <w:tc>
          <w:tcPr>
            <w:tcW w:w="1620" w:type="dxa"/>
            <w:vAlign w:val="bottom"/>
          </w:tcPr>
          <w:p w14:paraId="72EC87DB" w14:textId="161C30CF" w:rsidR="003B3F56" w:rsidRPr="003B3F56" w:rsidRDefault="002D5E60"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7724E467" w14:textId="77777777" w:rsidR="003B3F56" w:rsidRPr="003B3F56" w:rsidRDefault="003B3F56" w:rsidP="005D1397">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5D5B2965" w14:textId="549F72CC" w:rsidR="003B3F56" w:rsidRPr="003B3F56" w:rsidRDefault="00B72B23" w:rsidP="005D1397">
            <w:pPr>
              <w:tabs>
                <w:tab w:val="decimal" w:pos="1185"/>
              </w:tabs>
              <w:spacing w:line="240" w:lineRule="exact"/>
              <w:ind w:left="-108" w:right="-131"/>
              <w:rPr>
                <w:rFonts w:ascii="Times New Roman" w:hAnsi="Times New Roman" w:cs="Times New Roman"/>
                <w:color w:val="000000"/>
                <w:sz w:val="22"/>
                <w:szCs w:val="22"/>
              </w:rPr>
            </w:pPr>
            <w:r w:rsidRPr="00B72B23">
              <w:rPr>
                <w:rFonts w:ascii="Times New Roman" w:hAnsi="Times New Roman" w:cs="Times New Roman"/>
                <w:color w:val="000000"/>
                <w:sz w:val="22"/>
                <w:szCs w:val="22"/>
              </w:rPr>
              <w:t>4,475,370</w:t>
            </w:r>
          </w:p>
        </w:tc>
      </w:tr>
      <w:tr w:rsidR="003B3F56" w:rsidRPr="00462DF4" w14:paraId="50A7747F" w14:textId="77777777" w:rsidTr="003B3F56">
        <w:tc>
          <w:tcPr>
            <w:tcW w:w="3780" w:type="dxa"/>
            <w:noWrap/>
            <w:vAlign w:val="bottom"/>
          </w:tcPr>
          <w:p w14:paraId="1022E780" w14:textId="77777777" w:rsidR="003B3F56" w:rsidRPr="003B3F56" w:rsidRDefault="003B3F56" w:rsidP="0087173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Interest-bearing liabilities</w:t>
            </w:r>
          </w:p>
        </w:tc>
        <w:tc>
          <w:tcPr>
            <w:tcW w:w="270" w:type="dxa"/>
            <w:noWrap/>
            <w:vAlign w:val="bottom"/>
          </w:tcPr>
          <w:p w14:paraId="5AC214AB" w14:textId="77777777" w:rsidR="003B3F56" w:rsidRPr="003B3F56" w:rsidRDefault="003B3F56" w:rsidP="00871737">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629FC36E" w14:textId="20CB9D84" w:rsidR="003B3F56" w:rsidRPr="003B3F56" w:rsidRDefault="008D36F4" w:rsidP="00B527BE">
            <w:pPr>
              <w:tabs>
                <w:tab w:val="decimal" w:pos="1428"/>
              </w:tabs>
              <w:spacing w:line="240" w:lineRule="exact"/>
              <w:ind w:left="-202"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64,486,415</w:t>
            </w:r>
          </w:p>
        </w:tc>
        <w:tc>
          <w:tcPr>
            <w:tcW w:w="270" w:type="dxa"/>
            <w:noWrap/>
            <w:vAlign w:val="bottom"/>
          </w:tcPr>
          <w:p w14:paraId="26192E9A" w14:textId="77777777" w:rsidR="003B3F56" w:rsidRPr="003B3F56" w:rsidRDefault="003B3F56" w:rsidP="0087173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F1D830B" w14:textId="41BB696C" w:rsidR="003B3F56" w:rsidRPr="003B3F56" w:rsidRDefault="00B5387C" w:rsidP="0087173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39,030,619</w:t>
            </w:r>
          </w:p>
        </w:tc>
        <w:tc>
          <w:tcPr>
            <w:tcW w:w="270" w:type="dxa"/>
            <w:noWrap/>
            <w:vAlign w:val="bottom"/>
          </w:tcPr>
          <w:p w14:paraId="1A390036" w14:textId="77777777" w:rsidR="003B3F56" w:rsidRPr="003B3F56" w:rsidRDefault="003B3F56" w:rsidP="00871737">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17C9C879" w14:textId="69A41009" w:rsidR="003B3F56" w:rsidRPr="003B3F56" w:rsidRDefault="00BB31FA" w:rsidP="004A73B0">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41,225,217</w:t>
            </w:r>
          </w:p>
        </w:tc>
        <w:tc>
          <w:tcPr>
            <w:tcW w:w="270" w:type="dxa"/>
            <w:noWrap/>
            <w:vAlign w:val="bottom"/>
          </w:tcPr>
          <w:p w14:paraId="331C8DEB" w14:textId="77777777" w:rsidR="003B3F56" w:rsidRPr="003B3F56" w:rsidRDefault="003B3F56" w:rsidP="0087173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97D408B" w14:textId="074AF523" w:rsidR="003B3F56" w:rsidRPr="003B3F56" w:rsidRDefault="00BB31FA" w:rsidP="004A73B0">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(101,447,863)</w:t>
            </w:r>
          </w:p>
        </w:tc>
        <w:tc>
          <w:tcPr>
            <w:tcW w:w="270" w:type="dxa"/>
            <w:noWrap/>
            <w:vAlign w:val="bottom"/>
          </w:tcPr>
          <w:p w14:paraId="0521FBFA" w14:textId="77777777" w:rsidR="003B3F56" w:rsidRPr="003B3F56" w:rsidRDefault="003B3F56" w:rsidP="00871737">
            <w:pPr>
              <w:spacing w:line="240" w:lineRule="exact"/>
              <w:rPr>
                <w:rFonts w:ascii="Times New Roman" w:hAnsi="Times New Roman" w:cs="Times New Roman"/>
                <w:sz w:val="22"/>
                <w:szCs w:val="22"/>
              </w:rPr>
            </w:pPr>
          </w:p>
        </w:tc>
        <w:tc>
          <w:tcPr>
            <w:tcW w:w="1620" w:type="dxa"/>
            <w:vAlign w:val="bottom"/>
          </w:tcPr>
          <w:p w14:paraId="0898B6CA" w14:textId="528932CA" w:rsidR="003B3F56" w:rsidRPr="003B3F56" w:rsidRDefault="002D5E60" w:rsidP="0049731D">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196FD08F" w14:textId="77777777" w:rsidR="003B3F56" w:rsidRPr="003B3F56" w:rsidRDefault="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03CC5361" w14:textId="3E668D7F" w:rsidR="003B3F56" w:rsidRPr="003B3F56" w:rsidRDefault="008D36F4" w:rsidP="004A73B0">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43,294,388</w:t>
            </w:r>
          </w:p>
        </w:tc>
      </w:tr>
      <w:tr w:rsidR="003B3F56" w:rsidRPr="00462DF4" w14:paraId="6A8E1A18" w14:textId="77777777" w:rsidTr="003B3F56">
        <w:tc>
          <w:tcPr>
            <w:tcW w:w="3780" w:type="dxa"/>
            <w:noWrap/>
            <w:vAlign w:val="bottom"/>
          </w:tcPr>
          <w:p w14:paraId="432D182F" w14:textId="77777777" w:rsidR="003B3F56" w:rsidRPr="003B3F56" w:rsidRDefault="003B3F56" w:rsidP="00B42379">
            <w:pPr>
              <w:tabs>
                <w:tab w:val="left" w:pos="132"/>
                <w:tab w:val="left" w:pos="312"/>
              </w:tabs>
              <w:spacing w:line="240" w:lineRule="exact"/>
              <w:ind w:left="160" w:right="-115" w:hanging="72"/>
              <w:rPr>
                <w:rFonts w:ascii="Times New Roman" w:eastAsia="Times New Roman" w:hAnsi="Times New Roman" w:cs="Times New Roman"/>
                <w:color w:val="000000"/>
                <w:sz w:val="22"/>
                <w:szCs w:val="22"/>
                <w:cs/>
              </w:rPr>
            </w:pPr>
            <w:r w:rsidRPr="003B3F56">
              <w:rPr>
                <w:rFonts w:ascii="Times New Roman" w:eastAsia="Times New Roman" w:hAnsi="Times New Roman" w:cs="Times New Roman"/>
                <w:color w:val="000000"/>
                <w:sz w:val="22"/>
                <w:szCs w:val="22"/>
              </w:rPr>
              <w:t>Unallocated liabilities</w:t>
            </w:r>
          </w:p>
        </w:tc>
        <w:tc>
          <w:tcPr>
            <w:tcW w:w="270" w:type="dxa"/>
            <w:noWrap/>
            <w:vAlign w:val="bottom"/>
          </w:tcPr>
          <w:p w14:paraId="0C6A3478"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616B97B7" w14:textId="34ACBE16" w:rsidR="003B3F56" w:rsidRPr="003B3F56" w:rsidRDefault="00B527BE" w:rsidP="00B527BE">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7A82331" w14:textId="77777777" w:rsidR="003B3F56" w:rsidRPr="003B3F56" w:rsidRDefault="003B3F56" w:rsidP="00B42379">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85AF53B" w14:textId="45FC051C" w:rsidR="003B3F56" w:rsidRPr="003B3F56" w:rsidRDefault="00B5387C" w:rsidP="00B42379">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47E979A"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78AA725" w14:textId="56081072" w:rsidR="003B3F56" w:rsidRPr="003B3F56" w:rsidRDefault="00BB31FA" w:rsidP="0049731D">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D3AF2C3" w14:textId="77777777" w:rsidR="003B3F56" w:rsidRPr="003B3F56" w:rsidRDefault="003B3F56" w:rsidP="00B42379">
            <w:pPr>
              <w:tabs>
                <w:tab w:val="decimal" w:pos="1027"/>
              </w:tabs>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297FDEC9" w14:textId="169F8061" w:rsidR="003B3F56" w:rsidRPr="003B3F56" w:rsidRDefault="00BB31FA" w:rsidP="0049731D">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992847C" w14:textId="77777777" w:rsidR="003B3F56" w:rsidRPr="003B3F56" w:rsidRDefault="003B3F56" w:rsidP="00B42379">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45C378D9" w14:textId="4F4D7936" w:rsidR="003B3F56" w:rsidRPr="003B3F56" w:rsidRDefault="00B21EFB" w:rsidP="00B42379">
            <w:pPr>
              <w:tabs>
                <w:tab w:val="decimal" w:pos="1332"/>
              </w:tabs>
              <w:spacing w:line="240" w:lineRule="exact"/>
              <w:ind w:left="-108" w:right="-131"/>
              <w:rPr>
                <w:rFonts w:ascii="Times New Roman" w:hAnsi="Times New Roman" w:cs="Times New Roman"/>
                <w:color w:val="000000"/>
                <w:sz w:val="22"/>
                <w:szCs w:val="22"/>
              </w:rPr>
            </w:pPr>
            <w:r w:rsidRPr="00B21EFB">
              <w:rPr>
                <w:rFonts w:ascii="Times New Roman" w:hAnsi="Times New Roman" w:cs="Times New Roman"/>
                <w:color w:val="000000"/>
                <w:sz w:val="22"/>
                <w:szCs w:val="22"/>
              </w:rPr>
              <w:t>232,880,405</w:t>
            </w:r>
          </w:p>
        </w:tc>
        <w:tc>
          <w:tcPr>
            <w:tcW w:w="280" w:type="dxa"/>
          </w:tcPr>
          <w:p w14:paraId="74E8D223"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4F15D1D" w14:textId="4A2A6DDE" w:rsidR="003B3F56" w:rsidRPr="003B3F56" w:rsidRDefault="00B21EFB" w:rsidP="00B42379">
            <w:pPr>
              <w:tabs>
                <w:tab w:val="decimal" w:pos="1185"/>
              </w:tabs>
              <w:spacing w:line="240" w:lineRule="exact"/>
              <w:ind w:left="-108" w:right="-131"/>
              <w:rPr>
                <w:rFonts w:ascii="Times New Roman" w:hAnsi="Times New Roman" w:cs="Times New Roman"/>
                <w:color w:val="000000"/>
                <w:sz w:val="22"/>
                <w:szCs w:val="22"/>
              </w:rPr>
            </w:pPr>
            <w:r w:rsidRPr="00B21EFB">
              <w:rPr>
                <w:rFonts w:ascii="Times New Roman" w:hAnsi="Times New Roman" w:cs="Times New Roman"/>
                <w:color w:val="000000"/>
                <w:sz w:val="22"/>
                <w:szCs w:val="22"/>
              </w:rPr>
              <w:t>232,880,405</w:t>
            </w:r>
          </w:p>
        </w:tc>
      </w:tr>
      <w:tr w:rsidR="003B3F56" w:rsidRPr="00462DF4" w14:paraId="655B9125" w14:textId="77777777" w:rsidTr="003B3F56">
        <w:tc>
          <w:tcPr>
            <w:tcW w:w="3780" w:type="dxa"/>
            <w:noWrap/>
            <w:vAlign w:val="bottom"/>
          </w:tcPr>
          <w:p w14:paraId="688BEE99" w14:textId="77777777" w:rsidR="003B3F56" w:rsidRPr="003B3F56" w:rsidRDefault="003B3F56" w:rsidP="00B42379">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liabilities</w:t>
            </w:r>
          </w:p>
        </w:tc>
        <w:tc>
          <w:tcPr>
            <w:tcW w:w="270" w:type="dxa"/>
            <w:noWrap/>
            <w:vAlign w:val="bottom"/>
          </w:tcPr>
          <w:p w14:paraId="7D102BE3"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707096ED" w14:textId="7F4F11FB" w:rsidR="003B3F56" w:rsidRPr="003B3F56" w:rsidRDefault="008D36F4" w:rsidP="00B527BE">
            <w:pPr>
              <w:tabs>
                <w:tab w:val="decimal" w:pos="1428"/>
              </w:tabs>
              <w:spacing w:line="240" w:lineRule="exact"/>
              <w:ind w:left="-202" w:right="-130"/>
              <w:rPr>
                <w:rFonts w:ascii="Times New Roman" w:hAnsi="Times New Roman" w:cs="Times New Roman"/>
                <w:b/>
                <w:bCs/>
                <w:color w:val="000000"/>
                <w:sz w:val="22"/>
                <w:szCs w:val="22"/>
              </w:rPr>
            </w:pPr>
            <w:r w:rsidRPr="008D36F4">
              <w:rPr>
                <w:rFonts w:ascii="Times New Roman" w:hAnsi="Times New Roman" w:cs="Times New Roman"/>
                <w:b/>
                <w:bCs/>
                <w:color w:val="000000"/>
                <w:sz w:val="22"/>
                <w:szCs w:val="22"/>
              </w:rPr>
              <w:t>135,639,456</w:t>
            </w:r>
          </w:p>
        </w:tc>
        <w:tc>
          <w:tcPr>
            <w:tcW w:w="270" w:type="dxa"/>
            <w:noWrap/>
            <w:vAlign w:val="bottom"/>
          </w:tcPr>
          <w:p w14:paraId="2A5AFEDB"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7FEFDBAA" w14:textId="362F58CE" w:rsidR="003B3F56" w:rsidRPr="003B3F56" w:rsidRDefault="00B5387C" w:rsidP="00B42379">
            <w:pPr>
              <w:tabs>
                <w:tab w:val="decimal" w:pos="1332"/>
              </w:tabs>
              <w:spacing w:line="240" w:lineRule="exact"/>
              <w:ind w:left="-202" w:right="-130"/>
              <w:rPr>
                <w:rFonts w:ascii="Times New Roman" w:hAnsi="Times New Roman" w:cs="Times New Roman"/>
                <w:b/>
                <w:bCs/>
                <w:color w:val="000000"/>
                <w:sz w:val="22"/>
                <w:szCs w:val="22"/>
              </w:rPr>
            </w:pPr>
            <w:r w:rsidRPr="00B5387C">
              <w:rPr>
                <w:rFonts w:ascii="Times New Roman" w:hAnsi="Times New Roman" w:cs="Times New Roman"/>
                <w:b/>
                <w:bCs/>
                <w:color w:val="000000"/>
                <w:sz w:val="22"/>
                <w:szCs w:val="22"/>
              </w:rPr>
              <w:t>47,843,286</w:t>
            </w:r>
          </w:p>
        </w:tc>
        <w:tc>
          <w:tcPr>
            <w:tcW w:w="270" w:type="dxa"/>
            <w:noWrap/>
            <w:vAlign w:val="bottom"/>
          </w:tcPr>
          <w:p w14:paraId="2FCB0D3B" w14:textId="77777777" w:rsidR="003B3F56" w:rsidRPr="003B3F56" w:rsidRDefault="003B3F56" w:rsidP="00B42379">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1BC76FAC" w14:textId="1A897D58" w:rsidR="003B3F56" w:rsidRPr="003B3F56" w:rsidRDefault="00BB31FA" w:rsidP="00B42379">
            <w:pPr>
              <w:tabs>
                <w:tab w:val="decimal" w:pos="1196"/>
              </w:tabs>
              <w:spacing w:line="240" w:lineRule="exact"/>
              <w:ind w:left="-115" w:right="-130"/>
              <w:rPr>
                <w:rFonts w:ascii="Times New Roman" w:hAnsi="Times New Roman" w:cs="Times New Roman"/>
                <w:b/>
                <w:bCs/>
                <w:color w:val="000000"/>
                <w:sz w:val="22"/>
                <w:szCs w:val="22"/>
              </w:rPr>
            </w:pPr>
            <w:r w:rsidRPr="00BB31FA">
              <w:rPr>
                <w:rFonts w:ascii="Times New Roman" w:hAnsi="Times New Roman" w:cs="Times New Roman"/>
                <w:b/>
                <w:bCs/>
                <w:color w:val="000000"/>
                <w:sz w:val="22"/>
                <w:szCs w:val="22"/>
              </w:rPr>
              <w:t>65,920,139</w:t>
            </w:r>
          </w:p>
        </w:tc>
        <w:tc>
          <w:tcPr>
            <w:tcW w:w="270" w:type="dxa"/>
            <w:noWrap/>
            <w:vAlign w:val="bottom"/>
          </w:tcPr>
          <w:p w14:paraId="4D13C7CA"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0AE473F7" w14:textId="6F9CD064" w:rsidR="003B3F56" w:rsidRPr="003B3F56" w:rsidRDefault="00BB31FA" w:rsidP="00B42379">
            <w:pPr>
              <w:tabs>
                <w:tab w:val="decimal" w:pos="1203"/>
              </w:tabs>
              <w:spacing w:line="240" w:lineRule="exact"/>
              <w:ind w:left="-115" w:right="-130"/>
              <w:rPr>
                <w:rFonts w:ascii="Times New Roman" w:hAnsi="Times New Roman" w:cs="Times New Roman"/>
                <w:b/>
                <w:bCs/>
                <w:color w:val="000000"/>
                <w:sz w:val="22"/>
                <w:szCs w:val="22"/>
              </w:rPr>
            </w:pPr>
            <w:r w:rsidRPr="00BB31FA">
              <w:rPr>
                <w:rFonts w:ascii="Times New Roman" w:hAnsi="Times New Roman" w:cs="Times New Roman"/>
                <w:b/>
                <w:bCs/>
                <w:color w:val="000000"/>
                <w:sz w:val="22"/>
                <w:szCs w:val="22"/>
              </w:rPr>
              <w:t>(111,458,474)</w:t>
            </w:r>
          </w:p>
        </w:tc>
        <w:tc>
          <w:tcPr>
            <w:tcW w:w="270" w:type="dxa"/>
            <w:noWrap/>
            <w:vAlign w:val="bottom"/>
          </w:tcPr>
          <w:p w14:paraId="79418D90"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5E2B6B4C" w14:textId="32795AF7" w:rsidR="003B3F56" w:rsidRPr="003B3F56" w:rsidRDefault="00B21EFB" w:rsidP="00B42379">
            <w:pPr>
              <w:tabs>
                <w:tab w:val="decimal" w:pos="1332"/>
              </w:tabs>
              <w:spacing w:line="240" w:lineRule="exact"/>
              <w:ind w:left="-108" w:right="-131"/>
              <w:rPr>
                <w:rFonts w:ascii="Times New Roman" w:hAnsi="Times New Roman" w:cs="Times New Roman"/>
                <w:b/>
                <w:bCs/>
                <w:color w:val="000000"/>
                <w:sz w:val="22"/>
                <w:szCs w:val="22"/>
              </w:rPr>
            </w:pPr>
            <w:r w:rsidRPr="00B21EFB">
              <w:rPr>
                <w:rFonts w:ascii="Times New Roman" w:hAnsi="Times New Roman" w:cs="Times New Roman"/>
                <w:b/>
                <w:bCs/>
                <w:color w:val="000000"/>
                <w:sz w:val="22"/>
                <w:szCs w:val="22"/>
              </w:rPr>
              <w:t>232,880,405</w:t>
            </w:r>
          </w:p>
        </w:tc>
        <w:tc>
          <w:tcPr>
            <w:tcW w:w="280" w:type="dxa"/>
          </w:tcPr>
          <w:p w14:paraId="51FCC34C" w14:textId="77777777" w:rsidR="003B3F56" w:rsidRPr="003B3F56" w:rsidRDefault="003B3F56" w:rsidP="00B42379">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62E0CE6A" w14:textId="74A382FB" w:rsidR="003B3F56" w:rsidRPr="003B3F56" w:rsidRDefault="00B21EFB" w:rsidP="00B42379">
            <w:pPr>
              <w:tabs>
                <w:tab w:val="decimal" w:pos="1185"/>
              </w:tabs>
              <w:spacing w:line="240" w:lineRule="exact"/>
              <w:ind w:left="-108" w:right="-131"/>
              <w:rPr>
                <w:rFonts w:ascii="Times New Roman" w:hAnsi="Times New Roman" w:cs="Times New Roman"/>
                <w:b/>
                <w:bCs/>
                <w:color w:val="000000"/>
                <w:sz w:val="22"/>
                <w:szCs w:val="22"/>
              </w:rPr>
            </w:pPr>
            <w:r w:rsidRPr="00B21EFB">
              <w:rPr>
                <w:rFonts w:ascii="Times New Roman" w:hAnsi="Times New Roman" w:cs="Times New Roman"/>
                <w:b/>
                <w:bCs/>
                <w:color w:val="000000"/>
                <w:sz w:val="22"/>
                <w:szCs w:val="22"/>
              </w:rPr>
              <w:t>370,824,812</w:t>
            </w:r>
          </w:p>
        </w:tc>
      </w:tr>
      <w:tr w:rsidR="003B3F56" w:rsidRPr="00462DF4" w14:paraId="544E941E" w14:textId="77777777" w:rsidTr="003B3F56">
        <w:tc>
          <w:tcPr>
            <w:tcW w:w="3780" w:type="dxa"/>
            <w:noWrap/>
            <w:vAlign w:val="bottom"/>
          </w:tcPr>
          <w:p w14:paraId="04DC3414" w14:textId="77777777" w:rsidR="003B3F56" w:rsidRPr="003B3F56" w:rsidRDefault="003B3F56" w:rsidP="00B42379">
            <w:pPr>
              <w:spacing w:line="240" w:lineRule="exact"/>
              <w:ind w:left="160" w:right="-173" w:hanging="72"/>
              <w:rPr>
                <w:rFonts w:ascii="Times New Roman" w:hAnsi="Times New Roman" w:cs="Times New Roman"/>
                <w:b/>
                <w:bCs/>
                <w:color w:val="000000"/>
                <w:sz w:val="22"/>
                <w:szCs w:val="22"/>
                <w:highlight w:val="cyan"/>
              </w:rPr>
            </w:pPr>
          </w:p>
        </w:tc>
        <w:tc>
          <w:tcPr>
            <w:tcW w:w="270" w:type="dxa"/>
            <w:noWrap/>
            <w:vAlign w:val="bottom"/>
          </w:tcPr>
          <w:p w14:paraId="7DB59EF8"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3BA08056" w14:textId="77777777" w:rsidR="003B3F56" w:rsidRPr="003B3F56" w:rsidRDefault="003B3F56" w:rsidP="00B42379">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176840FB"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15919994" w14:textId="77777777" w:rsidR="003B3F56" w:rsidRPr="003B3F56" w:rsidRDefault="003B3F56" w:rsidP="00B42379">
            <w:pPr>
              <w:spacing w:line="240" w:lineRule="exact"/>
              <w:rPr>
                <w:rFonts w:ascii="Times New Roman" w:hAnsi="Times New Roman" w:cs="Times New Roman"/>
                <w:b/>
                <w:bCs/>
                <w:sz w:val="22"/>
                <w:szCs w:val="22"/>
              </w:rPr>
            </w:pPr>
          </w:p>
        </w:tc>
        <w:tc>
          <w:tcPr>
            <w:tcW w:w="270" w:type="dxa"/>
            <w:noWrap/>
            <w:vAlign w:val="bottom"/>
          </w:tcPr>
          <w:p w14:paraId="0DBD85AE" w14:textId="77777777" w:rsidR="003B3F56" w:rsidRPr="003B3F56" w:rsidRDefault="003B3F56" w:rsidP="00B42379">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3ABE1F8E" w14:textId="77777777" w:rsidR="003B3F56" w:rsidRPr="003B3F56" w:rsidRDefault="003B3F56" w:rsidP="00B42379">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2ACD5F08"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23C38495" w14:textId="77777777" w:rsidR="003B3F56" w:rsidRPr="003B3F56" w:rsidRDefault="003B3F56" w:rsidP="00B42379">
            <w:pPr>
              <w:tabs>
                <w:tab w:val="decimal" w:pos="1245"/>
              </w:tabs>
              <w:spacing w:line="240" w:lineRule="exact"/>
              <w:rPr>
                <w:rFonts w:ascii="Times New Roman" w:hAnsi="Times New Roman" w:cs="Times New Roman"/>
                <w:b/>
                <w:bCs/>
                <w:sz w:val="22"/>
                <w:szCs w:val="22"/>
              </w:rPr>
            </w:pPr>
          </w:p>
        </w:tc>
        <w:tc>
          <w:tcPr>
            <w:tcW w:w="270" w:type="dxa"/>
            <w:noWrap/>
            <w:vAlign w:val="bottom"/>
          </w:tcPr>
          <w:p w14:paraId="1EC21755"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top w:val="single" w:sz="4" w:space="0" w:color="auto"/>
            </w:tcBorders>
          </w:tcPr>
          <w:p w14:paraId="4FE45C48"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28AAB58"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1705CB22" w14:textId="07271CDB" w:rsidR="003B3F56" w:rsidRPr="003B3F56" w:rsidRDefault="003B3F56" w:rsidP="00B42379">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1D63D504" w14:textId="77777777" w:rsidTr="003B3F56">
        <w:tc>
          <w:tcPr>
            <w:tcW w:w="3780" w:type="dxa"/>
            <w:noWrap/>
            <w:vAlign w:val="bottom"/>
          </w:tcPr>
          <w:p w14:paraId="659528A6"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Capital expenditure </w:t>
            </w:r>
          </w:p>
        </w:tc>
        <w:tc>
          <w:tcPr>
            <w:tcW w:w="270" w:type="dxa"/>
            <w:noWrap/>
            <w:vAlign w:val="bottom"/>
          </w:tcPr>
          <w:p w14:paraId="59A693AB"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667BEA19" w14:textId="77777777" w:rsidR="003B3F56" w:rsidRPr="003B3F56" w:rsidRDefault="003B3F56" w:rsidP="00B42379">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3AD0BF43"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754642AE" w14:textId="77777777" w:rsidR="003B3F56" w:rsidRPr="003B3F56" w:rsidRDefault="003B3F56" w:rsidP="00B42379">
            <w:pPr>
              <w:spacing w:line="240" w:lineRule="exact"/>
              <w:rPr>
                <w:rFonts w:ascii="Times New Roman" w:hAnsi="Times New Roman" w:cs="Times New Roman"/>
                <w:b/>
                <w:bCs/>
                <w:sz w:val="22"/>
                <w:szCs w:val="22"/>
              </w:rPr>
            </w:pPr>
          </w:p>
        </w:tc>
        <w:tc>
          <w:tcPr>
            <w:tcW w:w="270" w:type="dxa"/>
            <w:noWrap/>
            <w:vAlign w:val="bottom"/>
          </w:tcPr>
          <w:p w14:paraId="23790925" w14:textId="77777777" w:rsidR="003B3F56" w:rsidRPr="003B3F56" w:rsidRDefault="003B3F56" w:rsidP="00B42379">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756094B3" w14:textId="77777777" w:rsidR="003B3F56" w:rsidRPr="003B3F56" w:rsidRDefault="003B3F56" w:rsidP="00B42379">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15358314"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40F2470B" w14:textId="77777777" w:rsidR="003B3F56" w:rsidRPr="003B3F56" w:rsidRDefault="003B3F56" w:rsidP="00B42379">
            <w:pPr>
              <w:tabs>
                <w:tab w:val="decimal" w:pos="1245"/>
              </w:tabs>
              <w:spacing w:line="240" w:lineRule="exact"/>
              <w:rPr>
                <w:rFonts w:ascii="Times New Roman" w:hAnsi="Times New Roman" w:cs="Times New Roman"/>
                <w:b/>
                <w:bCs/>
                <w:sz w:val="22"/>
                <w:szCs w:val="22"/>
              </w:rPr>
            </w:pPr>
          </w:p>
        </w:tc>
        <w:tc>
          <w:tcPr>
            <w:tcW w:w="270" w:type="dxa"/>
            <w:noWrap/>
            <w:vAlign w:val="bottom"/>
          </w:tcPr>
          <w:p w14:paraId="299C545A"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Pr>
          <w:p w14:paraId="0649438C"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A1BFE4D"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D5CD4FD" w14:textId="18F5005F" w:rsidR="003B3F56" w:rsidRPr="003B3F56" w:rsidRDefault="003B3F56" w:rsidP="00B42379">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64BC0B72" w14:textId="77777777" w:rsidTr="003B3F56">
        <w:tc>
          <w:tcPr>
            <w:tcW w:w="3780" w:type="dxa"/>
            <w:noWrap/>
            <w:vAlign w:val="bottom"/>
          </w:tcPr>
          <w:p w14:paraId="19EFAB89"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and investments</w:t>
            </w:r>
          </w:p>
        </w:tc>
        <w:tc>
          <w:tcPr>
            <w:tcW w:w="270" w:type="dxa"/>
            <w:noWrap/>
            <w:vAlign w:val="bottom"/>
          </w:tcPr>
          <w:p w14:paraId="6CA12431"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CF66555" w14:textId="081A39E5" w:rsidR="003B3F56" w:rsidRPr="003B3F56" w:rsidRDefault="008D36F4" w:rsidP="00B527BE">
            <w:pPr>
              <w:tabs>
                <w:tab w:val="decimal" w:pos="1428"/>
              </w:tabs>
              <w:spacing w:line="240" w:lineRule="exact"/>
              <w:ind w:left="-202"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12,077,652</w:t>
            </w:r>
          </w:p>
        </w:tc>
        <w:tc>
          <w:tcPr>
            <w:tcW w:w="270" w:type="dxa"/>
            <w:noWrap/>
            <w:vAlign w:val="bottom"/>
          </w:tcPr>
          <w:p w14:paraId="139A5FB3" w14:textId="77777777" w:rsidR="003B3F56" w:rsidRPr="003B3F56" w:rsidRDefault="003B3F56" w:rsidP="00B42379">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4560635" w14:textId="712BCA4C" w:rsidR="003B3F56" w:rsidRPr="003B3F56" w:rsidRDefault="008D36F4" w:rsidP="00B42379">
            <w:pPr>
              <w:tabs>
                <w:tab w:val="decimal" w:pos="1332"/>
              </w:tabs>
              <w:spacing w:line="240" w:lineRule="exact"/>
              <w:ind w:left="-202" w:right="-130"/>
              <w:rPr>
                <w:rFonts w:ascii="Times New Roman" w:hAnsi="Times New Roman" w:cs="Times New Roman"/>
                <w:sz w:val="22"/>
                <w:szCs w:val="22"/>
              </w:rPr>
            </w:pPr>
            <w:r w:rsidRPr="008D36F4">
              <w:rPr>
                <w:rFonts w:ascii="Times New Roman" w:hAnsi="Times New Roman" w:cs="Times New Roman"/>
                <w:sz w:val="22"/>
                <w:szCs w:val="22"/>
              </w:rPr>
              <w:t>6,683,120</w:t>
            </w:r>
          </w:p>
        </w:tc>
        <w:tc>
          <w:tcPr>
            <w:tcW w:w="270" w:type="dxa"/>
            <w:noWrap/>
            <w:vAlign w:val="bottom"/>
          </w:tcPr>
          <w:p w14:paraId="1338F13B"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0A8B0CF9" w14:textId="37FCCA15" w:rsidR="003B3F56" w:rsidRPr="003B3F56" w:rsidRDefault="008D36F4" w:rsidP="00B42379">
            <w:pPr>
              <w:tabs>
                <w:tab w:val="decimal" w:pos="1196"/>
              </w:tabs>
              <w:spacing w:line="240" w:lineRule="exact"/>
              <w:ind w:left="-115"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4,326,820</w:t>
            </w:r>
          </w:p>
        </w:tc>
        <w:tc>
          <w:tcPr>
            <w:tcW w:w="270" w:type="dxa"/>
            <w:noWrap/>
            <w:vAlign w:val="bottom"/>
          </w:tcPr>
          <w:p w14:paraId="137D6A33" w14:textId="77777777" w:rsidR="003B3F56" w:rsidRPr="003B3F56" w:rsidRDefault="003B3F56" w:rsidP="00B42379">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D5FF3C7" w14:textId="6DF38183" w:rsidR="003B3F56" w:rsidRPr="003B3F56" w:rsidRDefault="00BB31FA" w:rsidP="0049731D">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517FD8B" w14:textId="77777777" w:rsidR="003B3F56" w:rsidRPr="003B3F56" w:rsidRDefault="003B3F56" w:rsidP="00B42379">
            <w:pPr>
              <w:tabs>
                <w:tab w:val="decimal" w:pos="994"/>
              </w:tabs>
              <w:spacing w:line="240" w:lineRule="exact"/>
              <w:rPr>
                <w:rFonts w:ascii="Times New Roman" w:hAnsi="Times New Roman" w:cs="Times New Roman"/>
                <w:color w:val="000000"/>
                <w:sz w:val="22"/>
                <w:szCs w:val="22"/>
              </w:rPr>
            </w:pPr>
          </w:p>
        </w:tc>
        <w:tc>
          <w:tcPr>
            <w:tcW w:w="1620" w:type="dxa"/>
          </w:tcPr>
          <w:p w14:paraId="498D748C" w14:textId="77E166DC" w:rsidR="003B3F56" w:rsidRPr="003B3F56" w:rsidRDefault="008D36F4" w:rsidP="00B42379">
            <w:pPr>
              <w:tabs>
                <w:tab w:val="decimal" w:pos="1332"/>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3,126,472</w:t>
            </w:r>
          </w:p>
        </w:tc>
        <w:tc>
          <w:tcPr>
            <w:tcW w:w="280" w:type="dxa"/>
          </w:tcPr>
          <w:p w14:paraId="46D2B6BA"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3466BF0C" w14:textId="1D3400F5" w:rsidR="003B3F56" w:rsidRPr="003B3F56" w:rsidRDefault="008D36F4" w:rsidP="00B42379">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26,214,064</w:t>
            </w:r>
          </w:p>
        </w:tc>
      </w:tr>
      <w:tr w:rsidR="003B3F56" w:rsidRPr="00462DF4" w14:paraId="648DC28F" w14:textId="77777777" w:rsidTr="003B3F56">
        <w:tc>
          <w:tcPr>
            <w:tcW w:w="3780" w:type="dxa"/>
            <w:noWrap/>
            <w:vAlign w:val="bottom"/>
          </w:tcPr>
          <w:p w14:paraId="1D0FF752"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65D7C469" w14:textId="77777777" w:rsidR="003B3F56" w:rsidRPr="003B3F56" w:rsidRDefault="003B3F56" w:rsidP="00B42379">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2196E2DD" w14:textId="77777777" w:rsidR="003B3F56" w:rsidRPr="003B3F56" w:rsidRDefault="003B3F56" w:rsidP="00B42379">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3489EF49"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2AAD836F" w14:textId="77777777" w:rsidR="003B3F56" w:rsidRPr="003B3F56" w:rsidRDefault="003B3F56" w:rsidP="00B42379">
            <w:pPr>
              <w:spacing w:line="240" w:lineRule="exact"/>
              <w:rPr>
                <w:rFonts w:ascii="Times New Roman" w:hAnsi="Times New Roman" w:cs="Times New Roman"/>
                <w:b/>
                <w:bCs/>
                <w:sz w:val="22"/>
                <w:szCs w:val="22"/>
              </w:rPr>
            </w:pPr>
          </w:p>
        </w:tc>
        <w:tc>
          <w:tcPr>
            <w:tcW w:w="270" w:type="dxa"/>
            <w:noWrap/>
            <w:vAlign w:val="bottom"/>
          </w:tcPr>
          <w:p w14:paraId="5D9810D7" w14:textId="77777777" w:rsidR="003B3F56" w:rsidRPr="003B3F56" w:rsidRDefault="003B3F56" w:rsidP="00B42379">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2DCAE7F1" w14:textId="77777777" w:rsidR="003B3F56" w:rsidRPr="003B3F56" w:rsidRDefault="003B3F56" w:rsidP="00B42379">
            <w:pPr>
              <w:tabs>
                <w:tab w:val="decimal" w:pos="819"/>
                <w:tab w:val="decimal" w:pos="1196"/>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5C30C83D" w14:textId="77777777" w:rsidR="003B3F56" w:rsidRPr="003B3F56" w:rsidRDefault="003B3F56" w:rsidP="00B42379">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567EB522" w14:textId="77777777" w:rsidR="003B3F56" w:rsidRPr="003B3F56" w:rsidRDefault="003B3F56" w:rsidP="0049731D">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55F7C58C" w14:textId="77777777" w:rsidR="003B3F56" w:rsidRPr="003B3F56" w:rsidRDefault="003B3F56" w:rsidP="00B42379">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095197A7"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21F73E68"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1D6270CA" w14:textId="2E08C841" w:rsidR="003B3F56" w:rsidRPr="003B3F56" w:rsidRDefault="003B3F56" w:rsidP="00B42379">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03634A8B" w14:textId="77777777" w:rsidTr="003B3F56">
        <w:tc>
          <w:tcPr>
            <w:tcW w:w="3780" w:type="dxa"/>
            <w:noWrap/>
            <w:vAlign w:val="bottom"/>
          </w:tcPr>
          <w:p w14:paraId="2D6DC53D"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w:t>
            </w:r>
          </w:p>
        </w:tc>
        <w:tc>
          <w:tcPr>
            <w:tcW w:w="270" w:type="dxa"/>
            <w:noWrap/>
            <w:vAlign w:val="bottom"/>
          </w:tcPr>
          <w:p w14:paraId="1F0E7D97"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09F4BAB6" w14:textId="6F15745E" w:rsidR="003B3F56" w:rsidRPr="003B3F56" w:rsidRDefault="00407938" w:rsidP="00B527BE">
            <w:pPr>
              <w:tabs>
                <w:tab w:val="decimal" w:pos="1428"/>
              </w:tabs>
              <w:spacing w:line="240" w:lineRule="exact"/>
              <w:ind w:left="-202" w:right="-130"/>
              <w:rPr>
                <w:rFonts w:ascii="Times New Roman" w:hAnsi="Times New Roman" w:cs="Times New Roman"/>
                <w:sz w:val="22"/>
                <w:szCs w:val="22"/>
              </w:rPr>
            </w:pPr>
            <w:r w:rsidRPr="00407938">
              <w:rPr>
                <w:rFonts w:ascii="Times New Roman" w:hAnsi="Times New Roman" w:cs="Times New Roman"/>
                <w:sz w:val="22"/>
                <w:szCs w:val="22"/>
              </w:rPr>
              <w:t>7,564,413</w:t>
            </w:r>
          </w:p>
        </w:tc>
        <w:tc>
          <w:tcPr>
            <w:tcW w:w="270" w:type="dxa"/>
            <w:noWrap/>
            <w:vAlign w:val="bottom"/>
          </w:tcPr>
          <w:p w14:paraId="0CAB9C15" w14:textId="77777777" w:rsidR="003B3F56" w:rsidRPr="003B3F56" w:rsidRDefault="003B3F56" w:rsidP="00B42379">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2E8F7B71" w14:textId="2409F513" w:rsidR="003B3F56" w:rsidRPr="003B3F56" w:rsidRDefault="00B5387C" w:rsidP="00B42379">
            <w:pPr>
              <w:tabs>
                <w:tab w:val="decimal" w:pos="1332"/>
              </w:tabs>
              <w:spacing w:line="240" w:lineRule="exact"/>
              <w:ind w:left="-202" w:right="-130"/>
              <w:rPr>
                <w:rFonts w:ascii="Times New Roman" w:hAnsi="Times New Roman" w:cs="Times New Roman"/>
                <w:sz w:val="22"/>
                <w:szCs w:val="22"/>
              </w:rPr>
            </w:pPr>
            <w:r w:rsidRPr="00B5387C">
              <w:rPr>
                <w:rFonts w:ascii="Times New Roman" w:hAnsi="Times New Roman" w:cs="Times New Roman"/>
                <w:sz w:val="22"/>
                <w:szCs w:val="22"/>
              </w:rPr>
              <w:t>6,705,629</w:t>
            </w:r>
          </w:p>
        </w:tc>
        <w:tc>
          <w:tcPr>
            <w:tcW w:w="270" w:type="dxa"/>
            <w:noWrap/>
            <w:vAlign w:val="bottom"/>
          </w:tcPr>
          <w:p w14:paraId="517F5F2A"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1E72A22E" w14:textId="3CE7DE59" w:rsidR="003B3F56" w:rsidRPr="003B3F56" w:rsidRDefault="00BB31FA" w:rsidP="00B42379">
            <w:pPr>
              <w:tabs>
                <w:tab w:val="decimal" w:pos="1196"/>
              </w:tabs>
              <w:spacing w:line="240" w:lineRule="exact"/>
              <w:ind w:left="-115" w:right="-130"/>
              <w:rPr>
                <w:rFonts w:ascii="Times New Roman" w:hAnsi="Times New Roman" w:cs="Times New Roman"/>
                <w:sz w:val="22"/>
                <w:szCs w:val="22"/>
              </w:rPr>
            </w:pPr>
            <w:r w:rsidRPr="00BB31FA">
              <w:rPr>
                <w:rFonts w:ascii="Times New Roman" w:hAnsi="Times New Roman" w:cs="Times New Roman"/>
                <w:sz w:val="22"/>
                <w:szCs w:val="22"/>
              </w:rPr>
              <w:t>4,247,077</w:t>
            </w:r>
          </w:p>
        </w:tc>
        <w:tc>
          <w:tcPr>
            <w:tcW w:w="270" w:type="dxa"/>
            <w:noWrap/>
            <w:vAlign w:val="bottom"/>
          </w:tcPr>
          <w:p w14:paraId="2EC482F9"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43E15024" w14:textId="31BC8217" w:rsidR="003B3F56" w:rsidRPr="003B3F56" w:rsidRDefault="00BB31FA" w:rsidP="0049731D">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5CC4C12" w14:textId="77777777" w:rsidR="003B3F56" w:rsidRPr="003B3F56" w:rsidRDefault="003B3F56" w:rsidP="00B42379">
            <w:pPr>
              <w:tabs>
                <w:tab w:val="decimal" w:pos="994"/>
              </w:tabs>
              <w:spacing w:line="240" w:lineRule="exact"/>
              <w:rPr>
                <w:rFonts w:ascii="Times New Roman" w:hAnsi="Times New Roman" w:cs="Times New Roman"/>
                <w:color w:val="000000"/>
                <w:sz w:val="22"/>
                <w:szCs w:val="22"/>
              </w:rPr>
            </w:pPr>
          </w:p>
        </w:tc>
        <w:tc>
          <w:tcPr>
            <w:tcW w:w="1620" w:type="dxa"/>
          </w:tcPr>
          <w:p w14:paraId="1CEEE9B6" w14:textId="35D00BCA" w:rsidR="003B3F56" w:rsidRPr="003B3F56" w:rsidRDefault="00BB31FA" w:rsidP="00B42379">
            <w:pPr>
              <w:tabs>
                <w:tab w:val="decimal" w:pos="1332"/>
              </w:tabs>
              <w:spacing w:line="240" w:lineRule="exact"/>
              <w:ind w:left="-108" w:right="-131"/>
              <w:rPr>
                <w:rFonts w:ascii="Times New Roman" w:hAnsi="Times New Roman" w:cs="Times New Roman"/>
                <w:color w:val="000000"/>
                <w:sz w:val="22"/>
                <w:szCs w:val="22"/>
              </w:rPr>
            </w:pPr>
            <w:r w:rsidRPr="00BB31FA">
              <w:rPr>
                <w:rFonts w:ascii="Times New Roman" w:hAnsi="Times New Roman" w:cs="Times New Roman"/>
                <w:color w:val="000000"/>
                <w:sz w:val="22"/>
                <w:szCs w:val="22"/>
              </w:rPr>
              <w:t>116,645</w:t>
            </w:r>
          </w:p>
        </w:tc>
        <w:tc>
          <w:tcPr>
            <w:tcW w:w="280" w:type="dxa"/>
          </w:tcPr>
          <w:p w14:paraId="016B013D"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98F23F4" w14:textId="38B9DAEC" w:rsidR="003B3F56" w:rsidRPr="003B3F56" w:rsidRDefault="002D5E60" w:rsidP="00B42379">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18,633,</w:t>
            </w:r>
            <w:r w:rsidR="00407938" w:rsidRPr="00407938">
              <w:rPr>
                <w:rFonts w:ascii="Times New Roman" w:hAnsi="Times New Roman" w:cs="Times New Roman"/>
                <w:color w:val="000000"/>
                <w:sz w:val="22"/>
                <w:szCs w:val="22"/>
              </w:rPr>
              <w:t>764</w:t>
            </w:r>
          </w:p>
        </w:tc>
      </w:tr>
      <w:tr w:rsidR="003B3F56" w:rsidRPr="00462DF4" w14:paraId="7A57C509" w14:textId="77777777" w:rsidTr="003B3F56">
        <w:tc>
          <w:tcPr>
            <w:tcW w:w="3780" w:type="dxa"/>
            <w:noWrap/>
            <w:vAlign w:val="bottom"/>
          </w:tcPr>
          <w:p w14:paraId="132F7690"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4ADA57F9"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356DD4E2" w14:textId="77777777" w:rsidR="003B3F56" w:rsidRPr="003B3F56" w:rsidRDefault="003B3F56" w:rsidP="00B42379">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518CAB61" w14:textId="77777777" w:rsidR="003B3F56" w:rsidRPr="003B3F56" w:rsidRDefault="003B3F56" w:rsidP="00B42379">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1C979ACE" w14:textId="77777777" w:rsidR="003B3F56" w:rsidRPr="003B3F56" w:rsidRDefault="003B3F56" w:rsidP="00B42379">
            <w:pPr>
              <w:spacing w:line="240" w:lineRule="exact"/>
              <w:rPr>
                <w:rFonts w:ascii="Times New Roman" w:hAnsi="Times New Roman" w:cs="Times New Roman"/>
                <w:sz w:val="22"/>
                <w:szCs w:val="22"/>
              </w:rPr>
            </w:pPr>
          </w:p>
        </w:tc>
        <w:tc>
          <w:tcPr>
            <w:tcW w:w="270" w:type="dxa"/>
            <w:noWrap/>
            <w:vAlign w:val="bottom"/>
          </w:tcPr>
          <w:p w14:paraId="7F1AA042"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3B82F27F" w14:textId="77777777" w:rsidR="003B3F56" w:rsidRPr="003B3F56" w:rsidRDefault="003B3F56" w:rsidP="00B42379">
            <w:pPr>
              <w:tabs>
                <w:tab w:val="decimal" w:pos="819"/>
                <w:tab w:val="decimal" w:pos="1196"/>
              </w:tabs>
              <w:spacing w:line="240" w:lineRule="exact"/>
              <w:ind w:left="-108" w:right="-131"/>
              <w:rPr>
                <w:rFonts w:ascii="Times New Roman" w:hAnsi="Times New Roman" w:cs="Times New Roman"/>
                <w:sz w:val="22"/>
                <w:szCs w:val="22"/>
              </w:rPr>
            </w:pPr>
          </w:p>
        </w:tc>
        <w:tc>
          <w:tcPr>
            <w:tcW w:w="270" w:type="dxa"/>
            <w:noWrap/>
            <w:vAlign w:val="bottom"/>
          </w:tcPr>
          <w:p w14:paraId="299DC8FB"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5340CAB" w14:textId="77777777" w:rsidR="003B3F56" w:rsidRPr="003B3F56" w:rsidRDefault="003B3F56" w:rsidP="0049731D">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58D6BA89" w14:textId="77777777" w:rsidR="003B3F56" w:rsidRPr="003B3F56" w:rsidRDefault="003B3F56" w:rsidP="00B42379">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774465AC"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300C205D"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40BEFF5F" w14:textId="22F1C480" w:rsidR="003B3F56" w:rsidRPr="003B3F56" w:rsidRDefault="003B3F56" w:rsidP="00B42379">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2F48A8EB" w14:textId="77777777" w:rsidTr="003B3F56">
        <w:tc>
          <w:tcPr>
            <w:tcW w:w="3780" w:type="dxa"/>
            <w:noWrap/>
            <w:vAlign w:val="bottom"/>
          </w:tcPr>
          <w:p w14:paraId="142EEF32"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Amortisation </w:t>
            </w:r>
          </w:p>
        </w:tc>
        <w:tc>
          <w:tcPr>
            <w:tcW w:w="270" w:type="dxa"/>
            <w:noWrap/>
            <w:vAlign w:val="bottom"/>
          </w:tcPr>
          <w:p w14:paraId="06C60B24"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6A608DD" w14:textId="59E4AFD1" w:rsidR="003B3F56" w:rsidRPr="003B3F56" w:rsidRDefault="00E34DD4" w:rsidP="00B527BE">
            <w:pPr>
              <w:tabs>
                <w:tab w:val="decimal" w:pos="1428"/>
              </w:tabs>
              <w:spacing w:line="240" w:lineRule="exact"/>
              <w:ind w:left="-202" w:right="-130"/>
              <w:rPr>
                <w:rFonts w:ascii="Times New Roman" w:hAnsi="Times New Roman" w:cs="Times New Roman"/>
                <w:sz w:val="22"/>
                <w:szCs w:val="22"/>
              </w:rPr>
            </w:pPr>
            <w:r w:rsidRPr="00E34DD4">
              <w:rPr>
                <w:rFonts w:ascii="Times New Roman" w:hAnsi="Times New Roman" w:cs="Times New Roman"/>
                <w:sz w:val="22"/>
                <w:szCs w:val="22"/>
              </w:rPr>
              <w:t>1,081,726</w:t>
            </w:r>
          </w:p>
        </w:tc>
        <w:tc>
          <w:tcPr>
            <w:tcW w:w="270" w:type="dxa"/>
            <w:noWrap/>
            <w:vAlign w:val="bottom"/>
          </w:tcPr>
          <w:p w14:paraId="5AAF0D9B" w14:textId="77777777" w:rsidR="003B3F56" w:rsidRPr="003B3F56" w:rsidRDefault="003B3F56" w:rsidP="00B42379">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08A9CEF3" w14:textId="2A11F29C" w:rsidR="003B3F56" w:rsidRPr="003B3F56" w:rsidRDefault="00B5387C" w:rsidP="00B42379">
            <w:pPr>
              <w:tabs>
                <w:tab w:val="decimal" w:pos="1332"/>
              </w:tabs>
              <w:spacing w:line="240" w:lineRule="exact"/>
              <w:ind w:left="-202" w:right="-130"/>
              <w:rPr>
                <w:rFonts w:ascii="Times New Roman" w:hAnsi="Times New Roman" w:cs="Times New Roman"/>
                <w:sz w:val="22"/>
                <w:szCs w:val="22"/>
              </w:rPr>
            </w:pPr>
            <w:r w:rsidRPr="00B5387C">
              <w:rPr>
                <w:rFonts w:ascii="Times New Roman" w:hAnsi="Times New Roman" w:cs="Times New Roman"/>
                <w:sz w:val="22"/>
                <w:szCs w:val="22"/>
              </w:rPr>
              <w:t>1,057,935</w:t>
            </w:r>
          </w:p>
        </w:tc>
        <w:tc>
          <w:tcPr>
            <w:tcW w:w="270" w:type="dxa"/>
            <w:noWrap/>
            <w:vAlign w:val="bottom"/>
          </w:tcPr>
          <w:p w14:paraId="7574F95F"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38F9B16" w14:textId="5A34F19A" w:rsidR="003B3F56" w:rsidRPr="003B3F56" w:rsidRDefault="00BB31FA" w:rsidP="00B42379">
            <w:pPr>
              <w:tabs>
                <w:tab w:val="decimal" w:pos="1196"/>
              </w:tabs>
              <w:spacing w:line="240" w:lineRule="exact"/>
              <w:ind w:left="-115" w:right="-130"/>
              <w:rPr>
                <w:rFonts w:ascii="Times New Roman" w:hAnsi="Times New Roman" w:cs="Times New Roman"/>
                <w:sz w:val="22"/>
                <w:szCs w:val="22"/>
              </w:rPr>
            </w:pPr>
            <w:r w:rsidRPr="00BB31FA">
              <w:rPr>
                <w:rFonts w:ascii="Times New Roman" w:hAnsi="Times New Roman" w:cs="Times New Roman"/>
                <w:sz w:val="22"/>
                <w:szCs w:val="22"/>
              </w:rPr>
              <w:t>942,710</w:t>
            </w:r>
          </w:p>
        </w:tc>
        <w:tc>
          <w:tcPr>
            <w:tcW w:w="270" w:type="dxa"/>
            <w:noWrap/>
            <w:vAlign w:val="bottom"/>
          </w:tcPr>
          <w:p w14:paraId="573D7248"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6B562572" w14:textId="27D77DCE" w:rsidR="003B3F56" w:rsidRPr="003B3F56" w:rsidRDefault="00BB31FA" w:rsidP="0049731D">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2E778D4" w14:textId="77777777" w:rsidR="003B3F56" w:rsidRPr="003B3F56" w:rsidRDefault="003B3F56" w:rsidP="00B42379">
            <w:pPr>
              <w:tabs>
                <w:tab w:val="decimal" w:pos="994"/>
              </w:tabs>
              <w:spacing w:line="240" w:lineRule="exact"/>
              <w:rPr>
                <w:rFonts w:ascii="Times New Roman" w:hAnsi="Times New Roman" w:cs="Times New Roman"/>
                <w:color w:val="000000"/>
                <w:sz w:val="22"/>
                <w:szCs w:val="22"/>
              </w:rPr>
            </w:pPr>
          </w:p>
        </w:tc>
        <w:tc>
          <w:tcPr>
            <w:tcW w:w="1620" w:type="dxa"/>
          </w:tcPr>
          <w:p w14:paraId="0CDAB303" w14:textId="56BAA6BD" w:rsidR="003B3F56" w:rsidRPr="003B3F56" w:rsidRDefault="00BB31FA" w:rsidP="00B42379">
            <w:pPr>
              <w:tabs>
                <w:tab w:val="decimal" w:pos="1332"/>
              </w:tabs>
              <w:spacing w:line="240" w:lineRule="exact"/>
              <w:ind w:left="-108" w:right="-131"/>
              <w:rPr>
                <w:rFonts w:ascii="Times New Roman" w:hAnsi="Times New Roman" w:cs="Times New Roman"/>
                <w:color w:val="000000"/>
                <w:sz w:val="22"/>
                <w:szCs w:val="22"/>
              </w:rPr>
            </w:pPr>
            <w:r w:rsidRPr="00BB31FA">
              <w:rPr>
                <w:rFonts w:ascii="Times New Roman" w:hAnsi="Times New Roman" w:cs="Times New Roman"/>
                <w:color w:val="000000"/>
                <w:sz w:val="22"/>
                <w:szCs w:val="22"/>
              </w:rPr>
              <w:t>20,554</w:t>
            </w:r>
          </w:p>
        </w:tc>
        <w:tc>
          <w:tcPr>
            <w:tcW w:w="280" w:type="dxa"/>
          </w:tcPr>
          <w:p w14:paraId="09B8EB4E"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51344F0" w14:textId="596F8E63" w:rsidR="003B3F56" w:rsidRPr="003B3F56" w:rsidRDefault="002D5E60" w:rsidP="00B42379">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3,102,</w:t>
            </w:r>
            <w:r w:rsidR="00B72B23" w:rsidRPr="00B72B23">
              <w:rPr>
                <w:rFonts w:ascii="Times New Roman" w:hAnsi="Times New Roman" w:cs="Times New Roman"/>
                <w:color w:val="000000"/>
                <w:sz w:val="22"/>
                <w:szCs w:val="22"/>
              </w:rPr>
              <w:t>925</w:t>
            </w:r>
          </w:p>
        </w:tc>
      </w:tr>
      <w:tr w:rsidR="003B3F56" w:rsidRPr="00462DF4" w14:paraId="63B0394A" w14:textId="77777777" w:rsidTr="003B3F56">
        <w:tc>
          <w:tcPr>
            <w:tcW w:w="3780" w:type="dxa"/>
            <w:noWrap/>
            <w:vAlign w:val="bottom"/>
          </w:tcPr>
          <w:p w14:paraId="11851145" w14:textId="77777777" w:rsidR="003B3F56" w:rsidRPr="003B3F56" w:rsidRDefault="003B3F56" w:rsidP="00B42379">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0E4970AC"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32743FEA" w14:textId="77777777" w:rsidR="003B3F56" w:rsidRPr="003B3F56" w:rsidRDefault="003B3F56" w:rsidP="00B42379">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30C4CE26" w14:textId="77777777" w:rsidR="003B3F56" w:rsidRPr="003B3F56" w:rsidRDefault="003B3F56" w:rsidP="00B42379">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09254EFE" w14:textId="77777777" w:rsidR="003B3F56" w:rsidRPr="003B3F56" w:rsidRDefault="003B3F56" w:rsidP="00B42379">
            <w:pPr>
              <w:spacing w:line="240" w:lineRule="exact"/>
              <w:rPr>
                <w:rFonts w:ascii="Times New Roman" w:hAnsi="Times New Roman" w:cs="Times New Roman"/>
                <w:sz w:val="22"/>
                <w:szCs w:val="22"/>
              </w:rPr>
            </w:pPr>
          </w:p>
        </w:tc>
        <w:tc>
          <w:tcPr>
            <w:tcW w:w="270" w:type="dxa"/>
            <w:noWrap/>
            <w:vAlign w:val="bottom"/>
          </w:tcPr>
          <w:p w14:paraId="775408D0"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6DE309A6" w14:textId="77777777" w:rsidR="003B3F56" w:rsidRPr="003B3F56" w:rsidRDefault="003B3F56" w:rsidP="00B42379">
            <w:pPr>
              <w:tabs>
                <w:tab w:val="decimal" w:pos="1196"/>
              </w:tabs>
              <w:spacing w:line="240" w:lineRule="exact"/>
              <w:ind w:left="-115" w:right="-130"/>
              <w:rPr>
                <w:rFonts w:ascii="Times New Roman" w:hAnsi="Times New Roman" w:cs="Times New Roman"/>
                <w:sz w:val="22"/>
                <w:szCs w:val="22"/>
              </w:rPr>
            </w:pPr>
          </w:p>
        </w:tc>
        <w:tc>
          <w:tcPr>
            <w:tcW w:w="270" w:type="dxa"/>
            <w:noWrap/>
            <w:vAlign w:val="bottom"/>
          </w:tcPr>
          <w:p w14:paraId="39F60956"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ED0EE9A" w14:textId="77777777" w:rsidR="003B3F56" w:rsidRPr="003B3F56" w:rsidRDefault="003B3F56" w:rsidP="0049731D">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205E52ED" w14:textId="77777777" w:rsidR="003B3F56" w:rsidRPr="003B3F56" w:rsidRDefault="003B3F56" w:rsidP="00B42379">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7C0D5687"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1A0580C3"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5DA024CA" w14:textId="12B08C5D" w:rsidR="003B3F56" w:rsidRPr="003B3F56" w:rsidRDefault="003B3F56" w:rsidP="00B42379">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3DE1D57F" w14:textId="77777777" w:rsidTr="00BB31FA">
        <w:tc>
          <w:tcPr>
            <w:tcW w:w="3780" w:type="dxa"/>
            <w:noWrap/>
            <w:vAlign w:val="bottom"/>
          </w:tcPr>
          <w:p w14:paraId="69CC5AC5" w14:textId="68D03720" w:rsidR="003B3F56" w:rsidRPr="003B3F56" w:rsidRDefault="003B3F56" w:rsidP="00CC5EA7">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Loss on disposal and written-off of property,</w:t>
            </w:r>
            <w:r w:rsidRPr="003B3F56">
              <w:rPr>
                <w:rFonts w:ascii="Times New Roman" w:eastAsia="Times New Roman" w:hAnsi="Times New Roman" w:cs="Times New Roman"/>
                <w:color w:val="000000"/>
                <w:sz w:val="22"/>
                <w:szCs w:val="22"/>
                <w:cs/>
              </w:rPr>
              <w:t xml:space="preserve"> </w:t>
            </w:r>
            <w:r w:rsidRPr="003B3F56">
              <w:rPr>
                <w:rFonts w:ascii="Times New Roman" w:eastAsia="Times New Roman" w:hAnsi="Times New Roman" w:cs="Times New Roman"/>
                <w:color w:val="000000"/>
                <w:sz w:val="22"/>
                <w:szCs w:val="22"/>
              </w:rPr>
              <w:t>plant and equipment</w:t>
            </w:r>
            <w:r w:rsidRPr="003B3F56" w:rsidDel="00092266">
              <w:rPr>
                <w:rFonts w:ascii="Times New Roman" w:eastAsia="Times New Roman" w:hAnsi="Times New Roman" w:cs="Times New Roman"/>
                <w:color w:val="000000"/>
                <w:sz w:val="22"/>
                <w:szCs w:val="22"/>
              </w:rPr>
              <w:t xml:space="preserve"> </w:t>
            </w:r>
          </w:p>
        </w:tc>
        <w:tc>
          <w:tcPr>
            <w:tcW w:w="270" w:type="dxa"/>
            <w:noWrap/>
            <w:vAlign w:val="bottom"/>
          </w:tcPr>
          <w:p w14:paraId="126CC5BB" w14:textId="77777777" w:rsidR="003B3F56" w:rsidRPr="003B3F56" w:rsidRDefault="003B3F56" w:rsidP="00B42379">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1EA5D97" w14:textId="1D9A6101" w:rsidR="003B3F56" w:rsidRPr="003B3F56" w:rsidRDefault="00E34DD4" w:rsidP="00B527BE">
            <w:pPr>
              <w:tabs>
                <w:tab w:val="decimal" w:pos="1428"/>
              </w:tabs>
              <w:spacing w:line="240" w:lineRule="exact"/>
              <w:ind w:left="-202" w:right="-130"/>
              <w:rPr>
                <w:rFonts w:ascii="Times New Roman" w:hAnsi="Times New Roman" w:cs="Times New Roman"/>
                <w:sz w:val="22"/>
                <w:szCs w:val="22"/>
              </w:rPr>
            </w:pPr>
            <w:r w:rsidRPr="00E34DD4">
              <w:rPr>
                <w:rFonts w:ascii="Times New Roman" w:hAnsi="Times New Roman" w:cs="Times New Roman"/>
                <w:sz w:val="22"/>
                <w:szCs w:val="22"/>
              </w:rPr>
              <w:t>106,132</w:t>
            </w:r>
          </w:p>
        </w:tc>
        <w:tc>
          <w:tcPr>
            <w:tcW w:w="270" w:type="dxa"/>
            <w:noWrap/>
            <w:vAlign w:val="bottom"/>
          </w:tcPr>
          <w:p w14:paraId="47154EB5" w14:textId="77777777" w:rsidR="003B3F56" w:rsidRPr="003B3F56" w:rsidRDefault="003B3F56" w:rsidP="00B42379">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1779627A" w14:textId="06D27BCF" w:rsidR="003B3F56" w:rsidRPr="003B3F56" w:rsidRDefault="00B5387C" w:rsidP="00B42379">
            <w:pPr>
              <w:tabs>
                <w:tab w:val="decimal" w:pos="1332"/>
              </w:tabs>
              <w:spacing w:line="240" w:lineRule="exact"/>
              <w:ind w:left="-202" w:right="-130"/>
              <w:rPr>
                <w:rFonts w:ascii="Times New Roman" w:hAnsi="Times New Roman" w:cs="Times New Roman"/>
                <w:sz w:val="22"/>
                <w:szCs w:val="22"/>
              </w:rPr>
            </w:pPr>
            <w:r w:rsidRPr="00B5387C">
              <w:rPr>
                <w:rFonts w:ascii="Times New Roman" w:hAnsi="Times New Roman" w:cs="Times New Roman"/>
                <w:sz w:val="22"/>
                <w:szCs w:val="22"/>
              </w:rPr>
              <w:t>8,543</w:t>
            </w:r>
          </w:p>
        </w:tc>
        <w:tc>
          <w:tcPr>
            <w:tcW w:w="270" w:type="dxa"/>
            <w:noWrap/>
            <w:vAlign w:val="bottom"/>
          </w:tcPr>
          <w:p w14:paraId="26C3AB4D" w14:textId="77777777" w:rsidR="003B3F56" w:rsidRPr="003B3F56" w:rsidRDefault="003B3F56" w:rsidP="00B42379">
            <w:pPr>
              <w:tabs>
                <w:tab w:val="decimal" w:pos="1332"/>
              </w:tabs>
              <w:spacing w:line="240" w:lineRule="exact"/>
              <w:ind w:left="-115" w:right="-130"/>
              <w:rPr>
                <w:rFonts w:ascii="Times New Roman" w:hAnsi="Times New Roman" w:cs="Times New Roman"/>
                <w:color w:val="000000"/>
                <w:sz w:val="22"/>
                <w:szCs w:val="22"/>
              </w:rPr>
            </w:pPr>
          </w:p>
        </w:tc>
        <w:tc>
          <w:tcPr>
            <w:tcW w:w="1530" w:type="dxa"/>
            <w:tcBorders>
              <w:left w:val="nil"/>
              <w:right w:val="nil"/>
            </w:tcBorders>
            <w:noWrap/>
            <w:vAlign w:val="bottom"/>
          </w:tcPr>
          <w:p w14:paraId="3B8F7FAA" w14:textId="3B1DE61F" w:rsidR="003B3F56" w:rsidRPr="003B3F56" w:rsidRDefault="00BB31FA" w:rsidP="00B42379">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27,716</w:t>
            </w:r>
          </w:p>
        </w:tc>
        <w:tc>
          <w:tcPr>
            <w:tcW w:w="270" w:type="dxa"/>
            <w:noWrap/>
            <w:vAlign w:val="bottom"/>
          </w:tcPr>
          <w:p w14:paraId="0B217CAB" w14:textId="77777777" w:rsidR="003B3F56" w:rsidRPr="003B3F56" w:rsidRDefault="003B3F56" w:rsidP="00B42379">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1EB872C8" w14:textId="11020C53" w:rsidR="003B3F56" w:rsidRPr="003B3F56" w:rsidRDefault="00BB31FA" w:rsidP="00B42379">
            <w:pPr>
              <w:tabs>
                <w:tab w:val="decimal" w:pos="994"/>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5182126" w14:textId="77777777" w:rsidR="003B3F56" w:rsidRPr="003B3F56" w:rsidRDefault="003B3F56" w:rsidP="00B42379">
            <w:pPr>
              <w:tabs>
                <w:tab w:val="decimal" w:pos="994"/>
              </w:tabs>
              <w:spacing w:line="240" w:lineRule="exact"/>
              <w:rPr>
                <w:rFonts w:ascii="Times New Roman" w:hAnsi="Times New Roman" w:cs="Times New Roman"/>
                <w:color w:val="000000"/>
                <w:sz w:val="22"/>
                <w:szCs w:val="22"/>
              </w:rPr>
            </w:pPr>
          </w:p>
        </w:tc>
        <w:tc>
          <w:tcPr>
            <w:tcW w:w="1620" w:type="dxa"/>
            <w:vAlign w:val="bottom"/>
          </w:tcPr>
          <w:p w14:paraId="18D1115B" w14:textId="136EFB32" w:rsidR="003B3F56" w:rsidRPr="003B3F56" w:rsidRDefault="00BB31FA" w:rsidP="00B42379">
            <w:pPr>
              <w:tabs>
                <w:tab w:val="decimal" w:pos="1332"/>
              </w:tabs>
              <w:spacing w:line="240" w:lineRule="exact"/>
              <w:ind w:left="-108" w:right="-131"/>
              <w:rPr>
                <w:rFonts w:ascii="Times New Roman" w:hAnsi="Times New Roman" w:cs="Times New Roman"/>
                <w:color w:val="000000"/>
                <w:sz w:val="22"/>
                <w:szCs w:val="22"/>
              </w:rPr>
            </w:pPr>
            <w:r w:rsidRPr="00BB31FA">
              <w:rPr>
                <w:rFonts w:ascii="Times New Roman" w:hAnsi="Times New Roman" w:cs="Times New Roman"/>
                <w:color w:val="000000"/>
                <w:sz w:val="22"/>
                <w:szCs w:val="22"/>
              </w:rPr>
              <w:t>51</w:t>
            </w:r>
          </w:p>
        </w:tc>
        <w:tc>
          <w:tcPr>
            <w:tcW w:w="280" w:type="dxa"/>
          </w:tcPr>
          <w:p w14:paraId="6B75FCC6" w14:textId="77777777" w:rsidR="003B3F56" w:rsidRPr="003B3F56" w:rsidRDefault="003B3F56" w:rsidP="00B42379">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29BC7504" w14:textId="6F9A4190" w:rsidR="003B3F56" w:rsidRPr="003B3F56" w:rsidRDefault="002D5E60" w:rsidP="00B42379">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142,442</w:t>
            </w:r>
          </w:p>
        </w:tc>
      </w:tr>
    </w:tbl>
    <w:p w14:paraId="1BC84813" w14:textId="77777777" w:rsidR="00491A95" w:rsidRDefault="00491A95" w:rsidP="00491A95">
      <w:pPr>
        <w:spacing w:line="240" w:lineRule="exact"/>
        <w:ind w:left="547" w:hanging="547"/>
        <w:rPr>
          <w:rFonts w:ascii="Times New Roman" w:hAnsi="Times New Roman" w:cs="Times New Roman"/>
        </w:rPr>
      </w:pPr>
    </w:p>
    <w:p w14:paraId="6D81B9B2" w14:textId="77777777" w:rsidR="00491A95" w:rsidRDefault="00491A95" w:rsidP="00491A95">
      <w:pPr>
        <w:spacing w:line="240" w:lineRule="exact"/>
        <w:ind w:left="547" w:hanging="547"/>
        <w:rPr>
          <w:rFonts w:ascii="Times New Roman" w:hAnsi="Times New Roman" w:cs="Times New Roman"/>
        </w:rPr>
      </w:pPr>
    </w:p>
    <w:p w14:paraId="24BDD5BB" w14:textId="77777777" w:rsidR="00491A95" w:rsidRDefault="00491A95" w:rsidP="00491A95">
      <w:pPr>
        <w:spacing w:line="240" w:lineRule="exact"/>
        <w:ind w:left="547" w:hanging="547"/>
        <w:rPr>
          <w:rFonts w:ascii="Times New Roman" w:hAnsi="Times New Roman" w:cs="Times New Roman"/>
        </w:rPr>
      </w:pPr>
    </w:p>
    <w:p w14:paraId="21BD2859" w14:textId="77777777" w:rsidR="00491A95" w:rsidRDefault="00491A95" w:rsidP="00491A95">
      <w:pPr>
        <w:rPr>
          <w:rFonts w:ascii="Times New Roman" w:hAnsi="Times New Roman" w:cs="Times New Roman"/>
        </w:rPr>
      </w:pPr>
      <w:r>
        <w:rPr>
          <w:rFonts w:ascii="Times New Roman" w:hAnsi="Times New Roman" w:cs="Times New Roman"/>
        </w:rPr>
        <w:br w:type="page"/>
      </w:r>
    </w:p>
    <w:tbl>
      <w:tblPr>
        <w:tblW w:w="14940" w:type="dxa"/>
        <w:tblInd w:w="-90" w:type="dxa"/>
        <w:tblLayout w:type="fixed"/>
        <w:tblLook w:val="04A0" w:firstRow="1" w:lastRow="0" w:firstColumn="1" w:lastColumn="0" w:noHBand="0" w:noVBand="1"/>
      </w:tblPr>
      <w:tblGrid>
        <w:gridCol w:w="3780"/>
        <w:gridCol w:w="270"/>
        <w:gridCol w:w="1620"/>
        <w:gridCol w:w="270"/>
        <w:gridCol w:w="1710"/>
        <w:gridCol w:w="280"/>
        <w:gridCol w:w="1520"/>
        <w:gridCol w:w="270"/>
        <w:gridCol w:w="1530"/>
        <w:gridCol w:w="280"/>
        <w:gridCol w:w="1610"/>
        <w:gridCol w:w="280"/>
        <w:gridCol w:w="1514"/>
        <w:gridCol w:w="6"/>
      </w:tblGrid>
      <w:tr w:rsidR="003B3F56" w:rsidRPr="00462DF4" w14:paraId="02C623A1" w14:textId="77777777" w:rsidTr="003B3F56">
        <w:trPr>
          <w:gridAfter w:val="1"/>
          <w:wAfter w:w="6" w:type="dxa"/>
          <w:tblHeader/>
        </w:trPr>
        <w:tc>
          <w:tcPr>
            <w:tcW w:w="3780" w:type="dxa"/>
            <w:noWrap/>
            <w:hideMark/>
          </w:tcPr>
          <w:p w14:paraId="6053D49A" w14:textId="77777777" w:rsidR="003B3F56" w:rsidRPr="003B3F56" w:rsidRDefault="003B3F56" w:rsidP="003B3F56">
            <w:pPr>
              <w:spacing w:line="240" w:lineRule="exact"/>
              <w:rPr>
                <w:rFonts w:cs="Times New Roman"/>
                <w:sz w:val="22"/>
                <w:szCs w:val="22"/>
              </w:rPr>
            </w:pPr>
            <w:r w:rsidRPr="003B3F56">
              <w:rPr>
                <w:sz w:val="22"/>
                <w:szCs w:val="22"/>
              </w:rPr>
              <w:lastRenderedPageBreak/>
              <w:br w:type="page"/>
            </w:r>
            <w:r w:rsidRPr="003B3F56">
              <w:rPr>
                <w:rFonts w:ascii="Times New Roman" w:hAnsi="Times New Roman" w:cs="Times New Roman"/>
                <w:b/>
                <w:bCs/>
                <w:i/>
                <w:iCs/>
                <w:sz w:val="22"/>
                <w:szCs w:val="22"/>
              </w:rPr>
              <w:br w:type="page"/>
            </w:r>
          </w:p>
        </w:tc>
        <w:tc>
          <w:tcPr>
            <w:tcW w:w="11154" w:type="dxa"/>
            <w:gridSpan w:val="12"/>
          </w:tcPr>
          <w:p w14:paraId="0B10136E"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3B3F56" w:rsidRPr="00462DF4" w14:paraId="0F0A9FED" w14:textId="77777777" w:rsidTr="003B3F56">
        <w:trPr>
          <w:tblHeader/>
        </w:trPr>
        <w:tc>
          <w:tcPr>
            <w:tcW w:w="3780" w:type="dxa"/>
            <w:vAlign w:val="bottom"/>
          </w:tcPr>
          <w:p w14:paraId="0651819A" w14:textId="6B56990B" w:rsidR="003B3F56" w:rsidRPr="003B3F56" w:rsidRDefault="005C77B5" w:rsidP="003B3F56">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003B3F56" w:rsidRPr="003B3F56">
              <w:rPr>
                <w:rFonts w:ascii="Times New Roman" w:hAnsi="Times New Roman" w:cs="Times New Roman"/>
                <w:b/>
                <w:bCs/>
                <w:i/>
                <w:iCs/>
                <w:sz w:val="22"/>
                <w:szCs w:val="22"/>
              </w:rPr>
              <w:t>ear ended 31 December 202</w:t>
            </w:r>
            <w:r w:rsidR="003B3F56">
              <w:rPr>
                <w:rFonts w:ascii="Times New Roman" w:hAnsi="Times New Roman" w:cs="Times New Roman"/>
                <w:b/>
                <w:bCs/>
                <w:i/>
                <w:iCs/>
                <w:sz w:val="22"/>
                <w:szCs w:val="22"/>
              </w:rPr>
              <w:t>0</w:t>
            </w:r>
          </w:p>
        </w:tc>
        <w:tc>
          <w:tcPr>
            <w:tcW w:w="270" w:type="dxa"/>
            <w:noWrap/>
            <w:vAlign w:val="bottom"/>
          </w:tcPr>
          <w:p w14:paraId="7FE5A791"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285A6678"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2F19DD71"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710" w:type="dxa"/>
            <w:vAlign w:val="bottom"/>
            <w:hideMark/>
          </w:tcPr>
          <w:p w14:paraId="0E50F558"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80" w:type="dxa"/>
            <w:noWrap/>
            <w:vAlign w:val="bottom"/>
          </w:tcPr>
          <w:p w14:paraId="52E0FAC6"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520" w:type="dxa"/>
            <w:noWrap/>
            <w:vAlign w:val="bottom"/>
            <w:hideMark/>
          </w:tcPr>
          <w:p w14:paraId="1C01548D"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7A1557CC"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530" w:type="dxa"/>
            <w:vAlign w:val="bottom"/>
            <w:hideMark/>
          </w:tcPr>
          <w:p w14:paraId="1FD61E41"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745361E0"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280" w:type="dxa"/>
            <w:noWrap/>
            <w:vAlign w:val="bottom"/>
          </w:tcPr>
          <w:p w14:paraId="3DDECC68" w14:textId="77777777" w:rsidR="003B3F56" w:rsidRPr="003B3F56" w:rsidRDefault="003B3F56" w:rsidP="003B3F56">
            <w:pPr>
              <w:spacing w:line="240" w:lineRule="exact"/>
              <w:jc w:val="center"/>
              <w:rPr>
                <w:rFonts w:ascii="Times New Roman" w:hAnsi="Times New Roman" w:cs="Times New Roman"/>
                <w:b/>
                <w:bCs/>
                <w:sz w:val="22"/>
                <w:szCs w:val="22"/>
              </w:rPr>
            </w:pPr>
          </w:p>
        </w:tc>
        <w:tc>
          <w:tcPr>
            <w:tcW w:w="1610" w:type="dxa"/>
          </w:tcPr>
          <w:p w14:paraId="27547957" w14:textId="77777777" w:rsidR="003B3F56" w:rsidRPr="003B3F56" w:rsidRDefault="003B3F56" w:rsidP="003B3F56">
            <w:pPr>
              <w:spacing w:line="240" w:lineRule="exact"/>
              <w:jc w:val="center"/>
              <w:rPr>
                <w:rFonts w:ascii="Times New Roman" w:hAnsi="Times New Roman" w:cs="Times New Roman"/>
                <w:b/>
                <w:bCs/>
                <w:sz w:val="22"/>
                <w:szCs w:val="22"/>
              </w:rPr>
            </w:pPr>
          </w:p>
          <w:p w14:paraId="6EBFC3FD"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p w14:paraId="4DCEA264" w14:textId="77777777" w:rsidR="003B3F56" w:rsidRPr="003B3F56" w:rsidRDefault="003B3F56" w:rsidP="003B3F56">
            <w:pPr>
              <w:spacing w:line="240" w:lineRule="exact"/>
              <w:jc w:val="center"/>
              <w:rPr>
                <w:rFonts w:ascii="Times New Roman" w:hAnsi="Times New Roman" w:cs="Times New Roman"/>
                <w:b/>
                <w:bCs/>
                <w:sz w:val="22"/>
                <w:szCs w:val="22"/>
              </w:rPr>
            </w:pPr>
            <w:r w:rsidRPr="003B3F56">
              <w:rPr>
                <w:rFonts w:ascii="Times New Roman" w:hAnsi="Times New Roman" w:cs="Times New Roman"/>
                <w:b/>
                <w:bCs/>
                <w:color w:val="000000"/>
                <w:sz w:val="22"/>
                <w:szCs w:val="22"/>
              </w:rPr>
              <w:t>Unallocated</w:t>
            </w:r>
          </w:p>
        </w:tc>
        <w:tc>
          <w:tcPr>
            <w:tcW w:w="280" w:type="dxa"/>
          </w:tcPr>
          <w:p w14:paraId="0B38BC4F" w14:textId="77777777" w:rsidR="003B3F56" w:rsidRPr="003B3F56" w:rsidRDefault="003B3F56" w:rsidP="003B3F56">
            <w:pPr>
              <w:spacing w:line="240" w:lineRule="exact"/>
              <w:jc w:val="center"/>
              <w:rPr>
                <w:rFonts w:ascii="Times New Roman" w:hAnsi="Times New Roman" w:cs="Times New Roman"/>
                <w:b/>
                <w:bCs/>
                <w:sz w:val="22"/>
                <w:szCs w:val="22"/>
              </w:rPr>
            </w:pPr>
          </w:p>
        </w:tc>
        <w:tc>
          <w:tcPr>
            <w:tcW w:w="1520" w:type="dxa"/>
            <w:gridSpan w:val="2"/>
            <w:noWrap/>
            <w:vAlign w:val="bottom"/>
            <w:hideMark/>
          </w:tcPr>
          <w:p w14:paraId="1A9CDE58" w14:textId="77777777" w:rsidR="003B3F56" w:rsidRPr="003B3F56" w:rsidRDefault="003B3F56" w:rsidP="003B3F56">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3B3F56" w:rsidRPr="00462DF4" w14:paraId="5B26F7A8" w14:textId="77777777" w:rsidTr="003B3F56">
        <w:trPr>
          <w:tblHeader/>
        </w:trPr>
        <w:tc>
          <w:tcPr>
            <w:tcW w:w="3780" w:type="dxa"/>
            <w:vAlign w:val="bottom"/>
          </w:tcPr>
          <w:p w14:paraId="25A6054A" w14:textId="77777777" w:rsidR="003B3F56" w:rsidRPr="003B3F56" w:rsidRDefault="003B3F56" w:rsidP="003B3F56">
            <w:pPr>
              <w:spacing w:line="220" w:lineRule="atLeast"/>
              <w:ind w:left="241" w:right="-26" w:hanging="160"/>
              <w:rPr>
                <w:rFonts w:ascii="Times New Roman" w:hAnsi="Times New Roman" w:cs="Times New Roman"/>
                <w:b/>
                <w:bCs/>
                <w:i/>
                <w:iCs/>
                <w:sz w:val="22"/>
                <w:szCs w:val="22"/>
              </w:rPr>
            </w:pPr>
          </w:p>
        </w:tc>
        <w:tc>
          <w:tcPr>
            <w:tcW w:w="11160" w:type="dxa"/>
            <w:gridSpan w:val="13"/>
            <w:noWrap/>
            <w:vAlign w:val="bottom"/>
          </w:tcPr>
          <w:p w14:paraId="6D25B894" w14:textId="77777777" w:rsidR="003B3F56" w:rsidRPr="003B3F56" w:rsidRDefault="003B3F56" w:rsidP="003B3F56">
            <w:pPr>
              <w:spacing w:line="240" w:lineRule="exact"/>
              <w:ind w:left="-111" w:right="-105"/>
              <w:jc w:val="center"/>
              <w:rPr>
                <w:rFonts w:ascii="Times New Roman" w:hAnsi="Times New Roman" w:cs="Times New Roman"/>
                <w:i/>
                <w:iCs/>
                <w:sz w:val="22"/>
                <w:szCs w:val="22"/>
              </w:rPr>
            </w:pPr>
            <w:r w:rsidRPr="003B3F56">
              <w:rPr>
                <w:rFonts w:ascii="Times New Roman" w:hAnsi="Times New Roman" w:cs="Times New Roman"/>
                <w:i/>
                <w:iCs/>
                <w:sz w:val="22"/>
                <w:szCs w:val="22"/>
              </w:rPr>
              <w:t>(in thousand Baht)</w:t>
            </w:r>
          </w:p>
        </w:tc>
      </w:tr>
      <w:tr w:rsidR="003B3F56" w:rsidRPr="00462DF4" w14:paraId="521458E5" w14:textId="77777777" w:rsidTr="003B3F56">
        <w:tc>
          <w:tcPr>
            <w:tcW w:w="3780" w:type="dxa"/>
            <w:noWrap/>
            <w:vAlign w:val="bottom"/>
          </w:tcPr>
          <w:p w14:paraId="00F7C579" w14:textId="77777777" w:rsidR="003B3F56" w:rsidRPr="003B3F56" w:rsidRDefault="003B3F56" w:rsidP="003B3F56">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3C5F537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noWrap/>
            <w:vAlign w:val="bottom"/>
          </w:tcPr>
          <w:p w14:paraId="301242B8" w14:textId="77777777" w:rsidR="003B3F56" w:rsidRPr="003B3F56" w:rsidRDefault="003B3F56" w:rsidP="003B3F56">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47965227"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noWrap/>
            <w:vAlign w:val="bottom"/>
          </w:tcPr>
          <w:p w14:paraId="6CDA7CAE"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4EE093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noWrap/>
            <w:vAlign w:val="bottom"/>
          </w:tcPr>
          <w:p w14:paraId="0AE51D8A"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12AAE95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41C6568B" w14:textId="77777777" w:rsidR="003B3F56" w:rsidRPr="003B3F56" w:rsidRDefault="003B3F56" w:rsidP="003B3F56">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70F2E537"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Pr>
          <w:p w14:paraId="31505D34"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73144EDB"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noWrap/>
            <w:vAlign w:val="bottom"/>
          </w:tcPr>
          <w:p w14:paraId="6D2225E3"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r>
      <w:tr w:rsidR="003B3F56" w:rsidRPr="00462DF4" w14:paraId="32D08256" w14:textId="77777777" w:rsidTr="003B3F56">
        <w:tc>
          <w:tcPr>
            <w:tcW w:w="3780" w:type="dxa"/>
            <w:noWrap/>
            <w:vAlign w:val="bottom"/>
            <w:hideMark/>
          </w:tcPr>
          <w:p w14:paraId="71A32487" w14:textId="77777777" w:rsidR="003B3F56" w:rsidRPr="003B3F56" w:rsidRDefault="003B3F56" w:rsidP="003B3F56">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1ABD38FF"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noWrap/>
            <w:vAlign w:val="bottom"/>
          </w:tcPr>
          <w:p w14:paraId="68403C1E" w14:textId="0F6FFC0F" w:rsidR="003B3F56" w:rsidRPr="003B3F56" w:rsidRDefault="00D50D9A" w:rsidP="00D50D9A">
            <w:pPr>
              <w:tabs>
                <w:tab w:val="decimal" w:pos="1428"/>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201,</w:t>
            </w:r>
            <w:r w:rsidRPr="00D50D9A">
              <w:rPr>
                <w:rFonts w:ascii="Times New Roman" w:hAnsi="Times New Roman" w:cs="Times New Roman"/>
                <w:sz w:val="22"/>
                <w:szCs w:val="22"/>
              </w:rPr>
              <w:t>426</w:t>
            </w:r>
            <w:r w:rsidRPr="00D50D9A">
              <w:rPr>
                <w:rFonts w:ascii="Times New Roman" w:hAnsi="Times New Roman" w:cs="Times New Roman"/>
                <w:color w:val="000000"/>
                <w:sz w:val="22"/>
                <w:szCs w:val="22"/>
              </w:rPr>
              <w:t>,756</w:t>
            </w:r>
          </w:p>
        </w:tc>
        <w:tc>
          <w:tcPr>
            <w:tcW w:w="270" w:type="dxa"/>
            <w:noWrap/>
            <w:vAlign w:val="bottom"/>
          </w:tcPr>
          <w:p w14:paraId="034F2E8F"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noWrap/>
            <w:vAlign w:val="bottom"/>
          </w:tcPr>
          <w:p w14:paraId="0FB9C765" w14:textId="2FC9A927" w:rsidR="003B3F56" w:rsidRPr="003B3F56" w:rsidRDefault="00D50D9A" w:rsidP="00D50D9A">
            <w:pPr>
              <w:tabs>
                <w:tab w:val="decimal" w:pos="1428"/>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46,148,494</w:t>
            </w:r>
          </w:p>
        </w:tc>
        <w:tc>
          <w:tcPr>
            <w:tcW w:w="280" w:type="dxa"/>
            <w:noWrap/>
            <w:vAlign w:val="bottom"/>
          </w:tcPr>
          <w:p w14:paraId="65231DF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noWrap/>
            <w:vAlign w:val="bottom"/>
          </w:tcPr>
          <w:p w14:paraId="0F40BCDC" w14:textId="5A646A46" w:rsidR="003B3F56" w:rsidRPr="003B3F56" w:rsidRDefault="00D50D9A" w:rsidP="00D50D9A">
            <w:pPr>
              <w:tabs>
                <w:tab w:val="decimal" w:pos="1325"/>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83,937,657</w:t>
            </w:r>
          </w:p>
        </w:tc>
        <w:tc>
          <w:tcPr>
            <w:tcW w:w="270" w:type="dxa"/>
            <w:noWrap/>
            <w:vAlign w:val="bottom"/>
          </w:tcPr>
          <w:p w14:paraId="419A05A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4CD6FD27" w14:textId="598861AA" w:rsidR="003B3F56" w:rsidRPr="003B3F56" w:rsidRDefault="00D50D9A"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EBAB12F"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Pr>
          <w:p w14:paraId="0B2C471F" w14:textId="759F750D" w:rsidR="003B3F56" w:rsidRPr="003B3F56" w:rsidRDefault="00D50D9A" w:rsidP="003B3F56">
            <w:pPr>
              <w:tabs>
                <w:tab w:val="decimal" w:pos="874"/>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3CB12B3B"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noWrap/>
            <w:vAlign w:val="bottom"/>
          </w:tcPr>
          <w:p w14:paraId="73D44E66" w14:textId="36198346" w:rsidR="003B3F56" w:rsidRPr="003B3F56" w:rsidRDefault="00D50D9A" w:rsidP="003B3F56">
            <w:pPr>
              <w:tabs>
                <w:tab w:val="decimal" w:pos="1186"/>
              </w:tabs>
              <w:spacing w:line="240" w:lineRule="exact"/>
              <w:ind w:left="-108" w:right="-131"/>
              <w:rPr>
                <w:rFonts w:ascii="Times New Roman" w:hAnsi="Times New Roman" w:cs="Times New Roman"/>
                <w:color w:val="000000"/>
                <w:sz w:val="22"/>
                <w:szCs w:val="22"/>
              </w:rPr>
            </w:pPr>
            <w:r w:rsidRPr="00D50D9A">
              <w:rPr>
                <w:rFonts w:ascii="Times New Roman" w:hAnsi="Times New Roman" w:cs="Times New Roman"/>
                <w:color w:val="000000"/>
                <w:sz w:val="22"/>
                <w:szCs w:val="22"/>
              </w:rPr>
              <w:t>331,512,907</w:t>
            </w:r>
          </w:p>
        </w:tc>
      </w:tr>
      <w:tr w:rsidR="003B3F56" w:rsidRPr="00462DF4" w14:paraId="3376DF5A" w14:textId="77777777" w:rsidTr="003B3F56">
        <w:tc>
          <w:tcPr>
            <w:tcW w:w="3780" w:type="dxa"/>
            <w:noWrap/>
            <w:vAlign w:val="bottom"/>
            <w:hideMark/>
          </w:tcPr>
          <w:p w14:paraId="0424EAA6" w14:textId="77777777" w:rsidR="003B3F56" w:rsidRPr="003B3F56" w:rsidRDefault="003B3F56" w:rsidP="003B3F56">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74A87C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21476384" w14:textId="6BD8A8CE" w:rsidR="003B3F56" w:rsidRPr="003B3F56" w:rsidRDefault="00D50D9A" w:rsidP="00D50D9A">
            <w:pPr>
              <w:tabs>
                <w:tab w:val="decimal" w:pos="1428"/>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10,</w:t>
            </w:r>
            <w:r w:rsidRPr="00D50D9A">
              <w:rPr>
                <w:rFonts w:ascii="Times New Roman" w:hAnsi="Times New Roman" w:cs="Times New Roman"/>
                <w:sz w:val="22"/>
                <w:szCs w:val="22"/>
              </w:rPr>
              <w:t>845</w:t>
            </w:r>
            <w:r w:rsidRPr="00D50D9A">
              <w:rPr>
                <w:rFonts w:ascii="Times New Roman" w:hAnsi="Times New Roman" w:cs="Times New Roman"/>
                <w:color w:val="000000"/>
                <w:sz w:val="22"/>
                <w:szCs w:val="22"/>
              </w:rPr>
              <w:t>,145</w:t>
            </w:r>
          </w:p>
        </w:tc>
        <w:tc>
          <w:tcPr>
            <w:tcW w:w="270" w:type="dxa"/>
            <w:noWrap/>
            <w:vAlign w:val="bottom"/>
          </w:tcPr>
          <w:p w14:paraId="4AC1755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7ABFD296" w14:textId="5224DB2F" w:rsidR="003B3F56" w:rsidRPr="003B3F56" w:rsidRDefault="00D50D9A" w:rsidP="00D50D9A">
            <w:pPr>
              <w:tabs>
                <w:tab w:val="decimal" w:pos="1428"/>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2,404,271</w:t>
            </w:r>
          </w:p>
        </w:tc>
        <w:tc>
          <w:tcPr>
            <w:tcW w:w="280" w:type="dxa"/>
            <w:noWrap/>
            <w:vAlign w:val="bottom"/>
          </w:tcPr>
          <w:p w14:paraId="2BFEBCF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66A49FA8" w14:textId="39FB7A56" w:rsidR="003B3F56" w:rsidRPr="003B3F56" w:rsidRDefault="00D50D9A" w:rsidP="00D50D9A">
            <w:pPr>
              <w:tabs>
                <w:tab w:val="decimal" w:pos="1325"/>
              </w:tabs>
              <w:spacing w:line="240" w:lineRule="exact"/>
              <w:ind w:left="-202"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420,029</w:t>
            </w:r>
          </w:p>
        </w:tc>
        <w:tc>
          <w:tcPr>
            <w:tcW w:w="270" w:type="dxa"/>
            <w:noWrap/>
            <w:vAlign w:val="bottom"/>
          </w:tcPr>
          <w:p w14:paraId="548DCBE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5ED3DE31" w14:textId="50CDCC43" w:rsidR="003B3F56" w:rsidRPr="003B3F56" w:rsidRDefault="00D50D9A" w:rsidP="003B3F56">
            <w:pPr>
              <w:tabs>
                <w:tab w:val="decimal" w:pos="1167"/>
              </w:tabs>
              <w:spacing w:line="240" w:lineRule="exact"/>
              <w:ind w:left="-115" w:right="-130"/>
              <w:rPr>
                <w:rFonts w:ascii="Times New Roman" w:hAnsi="Times New Roman" w:cs="Times New Roman"/>
                <w:color w:val="000000"/>
                <w:sz w:val="22"/>
                <w:szCs w:val="22"/>
              </w:rPr>
            </w:pPr>
            <w:r w:rsidRPr="00D50D9A">
              <w:rPr>
                <w:rFonts w:ascii="Times New Roman" w:hAnsi="Times New Roman" w:cs="Times New Roman"/>
                <w:color w:val="000000"/>
                <w:sz w:val="22"/>
                <w:szCs w:val="22"/>
              </w:rPr>
              <w:t>(13,669,445)</w:t>
            </w:r>
          </w:p>
        </w:tc>
        <w:tc>
          <w:tcPr>
            <w:tcW w:w="280" w:type="dxa"/>
            <w:noWrap/>
            <w:vAlign w:val="bottom"/>
          </w:tcPr>
          <w:p w14:paraId="00FFDB0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7281DA6D" w14:textId="015A6B50" w:rsidR="003B3F56" w:rsidRPr="003B3F56" w:rsidRDefault="00D50D9A" w:rsidP="003B3F56">
            <w:pPr>
              <w:tabs>
                <w:tab w:val="decimal" w:pos="874"/>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7AA58DB8" w14:textId="77777777" w:rsidR="003B3F56" w:rsidRPr="003B3F56" w:rsidRDefault="003B3F56" w:rsidP="003B3F56">
            <w:pPr>
              <w:tabs>
                <w:tab w:val="decimal" w:pos="1005"/>
              </w:tabs>
              <w:spacing w:line="240" w:lineRule="exact"/>
              <w:ind w:right="-131"/>
              <w:rPr>
                <w:rFonts w:ascii="Times New Roman" w:hAnsi="Times New Roman" w:cs="Times New Roman"/>
                <w:sz w:val="22"/>
                <w:szCs w:val="22"/>
              </w:rPr>
            </w:pPr>
          </w:p>
        </w:tc>
        <w:tc>
          <w:tcPr>
            <w:tcW w:w="1520" w:type="dxa"/>
            <w:gridSpan w:val="2"/>
            <w:tcBorders>
              <w:top w:val="nil"/>
              <w:left w:val="nil"/>
              <w:bottom w:val="single" w:sz="4" w:space="0" w:color="auto"/>
              <w:right w:val="nil"/>
            </w:tcBorders>
            <w:noWrap/>
            <w:vAlign w:val="bottom"/>
          </w:tcPr>
          <w:p w14:paraId="3C3AB678" w14:textId="0BCDF5C4" w:rsidR="003B3F56" w:rsidRPr="004560A8" w:rsidRDefault="00D50D9A" w:rsidP="003B3F56">
            <w:pPr>
              <w:tabs>
                <w:tab w:val="decimal" w:pos="884"/>
              </w:tabs>
              <w:spacing w:line="240" w:lineRule="exact"/>
              <w:ind w:right="-131"/>
              <w:rPr>
                <w:rFonts w:ascii="Times New Roman" w:hAnsi="Times New Roman" w:cs="Times New Roman"/>
                <w:sz w:val="22"/>
                <w:szCs w:val="22"/>
              </w:rPr>
            </w:pPr>
            <w:r w:rsidRPr="004560A8">
              <w:rPr>
                <w:rFonts w:ascii="Times New Roman" w:hAnsi="Times New Roman" w:cs="Times New Roman"/>
                <w:sz w:val="22"/>
                <w:szCs w:val="22"/>
              </w:rPr>
              <w:t>-</w:t>
            </w:r>
          </w:p>
        </w:tc>
      </w:tr>
      <w:tr w:rsidR="00C30B7C" w:rsidRPr="00462DF4" w14:paraId="148A2820" w14:textId="77777777" w:rsidTr="003B3F56">
        <w:trPr>
          <w:trHeight w:val="70"/>
        </w:trPr>
        <w:tc>
          <w:tcPr>
            <w:tcW w:w="3780" w:type="dxa"/>
            <w:noWrap/>
            <w:vAlign w:val="bottom"/>
            <w:hideMark/>
          </w:tcPr>
          <w:p w14:paraId="72635DA7" w14:textId="77777777" w:rsidR="003B3F56" w:rsidRPr="003B3F56" w:rsidRDefault="003B3F56" w:rsidP="003B3F56">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690CC754"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right w:val="nil"/>
            </w:tcBorders>
            <w:noWrap/>
            <w:vAlign w:val="bottom"/>
          </w:tcPr>
          <w:p w14:paraId="2A47BE81" w14:textId="206B3843" w:rsidR="003B3F56" w:rsidRPr="003B3F56" w:rsidRDefault="00D50D9A" w:rsidP="00D50D9A">
            <w:pPr>
              <w:tabs>
                <w:tab w:val="decimal" w:pos="1418"/>
              </w:tabs>
              <w:spacing w:line="240" w:lineRule="exact"/>
              <w:ind w:left="-202" w:right="-130"/>
              <w:rPr>
                <w:rFonts w:ascii="Times New Roman" w:hAnsi="Times New Roman" w:cs="Times New Roman"/>
                <w:b/>
                <w:bCs/>
                <w:color w:val="000000"/>
                <w:sz w:val="22"/>
                <w:szCs w:val="22"/>
              </w:rPr>
            </w:pPr>
            <w:r w:rsidRPr="00D50D9A">
              <w:rPr>
                <w:rFonts w:ascii="Times New Roman" w:hAnsi="Times New Roman" w:cs="Times New Roman"/>
                <w:b/>
                <w:bCs/>
                <w:color w:val="000000"/>
                <w:sz w:val="22"/>
                <w:szCs w:val="22"/>
              </w:rPr>
              <w:t>212,271,901</w:t>
            </w:r>
          </w:p>
        </w:tc>
        <w:tc>
          <w:tcPr>
            <w:tcW w:w="270" w:type="dxa"/>
            <w:noWrap/>
            <w:vAlign w:val="bottom"/>
          </w:tcPr>
          <w:p w14:paraId="1D641E4D"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noWrap/>
            <w:vAlign w:val="bottom"/>
          </w:tcPr>
          <w:p w14:paraId="24EB35BC" w14:textId="529C78C1" w:rsidR="003B3F56" w:rsidRPr="003B3F56" w:rsidRDefault="00D50D9A" w:rsidP="00D50D9A">
            <w:pPr>
              <w:tabs>
                <w:tab w:val="decimal" w:pos="1421"/>
              </w:tabs>
              <w:spacing w:line="240" w:lineRule="exact"/>
              <w:ind w:left="-202" w:right="-130"/>
              <w:rPr>
                <w:rFonts w:ascii="Times New Roman" w:hAnsi="Times New Roman" w:cs="Times New Roman"/>
                <w:b/>
                <w:bCs/>
                <w:color w:val="000000"/>
                <w:sz w:val="22"/>
                <w:szCs w:val="22"/>
              </w:rPr>
            </w:pPr>
            <w:r w:rsidRPr="00D50D9A">
              <w:rPr>
                <w:rFonts w:ascii="Times New Roman" w:hAnsi="Times New Roman" w:cs="Times New Roman"/>
                <w:b/>
                <w:bCs/>
                <w:color w:val="000000"/>
                <w:sz w:val="22"/>
                <w:szCs w:val="22"/>
              </w:rPr>
              <w:t>48,552,765</w:t>
            </w:r>
          </w:p>
        </w:tc>
        <w:tc>
          <w:tcPr>
            <w:tcW w:w="280" w:type="dxa"/>
            <w:noWrap/>
            <w:vAlign w:val="bottom"/>
          </w:tcPr>
          <w:p w14:paraId="6E7924E4"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double" w:sz="4" w:space="0" w:color="auto"/>
              <w:right w:val="nil"/>
            </w:tcBorders>
            <w:noWrap/>
            <w:vAlign w:val="bottom"/>
          </w:tcPr>
          <w:p w14:paraId="3889367D" w14:textId="6FC48F94" w:rsidR="003B3F56" w:rsidRPr="003B3F56" w:rsidRDefault="00D50D9A" w:rsidP="00D50D9A">
            <w:pPr>
              <w:tabs>
                <w:tab w:val="decimal" w:pos="1325"/>
              </w:tabs>
              <w:spacing w:line="240" w:lineRule="exact"/>
              <w:ind w:left="-115" w:right="-130"/>
              <w:rPr>
                <w:rFonts w:ascii="Times New Roman" w:hAnsi="Times New Roman" w:cs="Angsana New"/>
                <w:b/>
                <w:bCs/>
                <w:color w:val="000000"/>
                <w:sz w:val="22"/>
                <w:szCs w:val="22"/>
              </w:rPr>
            </w:pPr>
            <w:r w:rsidRPr="00D50D9A">
              <w:rPr>
                <w:rFonts w:ascii="Times New Roman" w:hAnsi="Times New Roman" w:cs="Angsana New"/>
                <w:b/>
                <w:bCs/>
                <w:color w:val="000000"/>
                <w:sz w:val="22"/>
                <w:szCs w:val="22"/>
              </w:rPr>
              <w:t>84,357,686</w:t>
            </w:r>
          </w:p>
        </w:tc>
        <w:tc>
          <w:tcPr>
            <w:tcW w:w="270" w:type="dxa"/>
            <w:noWrap/>
            <w:vAlign w:val="bottom"/>
          </w:tcPr>
          <w:p w14:paraId="02FC3666"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double" w:sz="4" w:space="0" w:color="auto"/>
              <w:right w:val="nil"/>
            </w:tcBorders>
            <w:noWrap/>
            <w:vAlign w:val="bottom"/>
          </w:tcPr>
          <w:p w14:paraId="20BFAA7E" w14:textId="2BA8610A" w:rsidR="003B3F56" w:rsidRPr="003B3F56" w:rsidRDefault="00D50D9A" w:rsidP="003B3F56">
            <w:pPr>
              <w:tabs>
                <w:tab w:val="decimal" w:pos="1167"/>
              </w:tabs>
              <w:spacing w:line="240" w:lineRule="exact"/>
              <w:ind w:left="-115" w:right="-130"/>
              <w:rPr>
                <w:rFonts w:ascii="Times New Roman" w:hAnsi="Times New Roman" w:cs="Times New Roman"/>
                <w:b/>
                <w:bCs/>
                <w:color w:val="000000"/>
                <w:sz w:val="22"/>
                <w:szCs w:val="22"/>
              </w:rPr>
            </w:pPr>
            <w:r w:rsidRPr="00D50D9A">
              <w:rPr>
                <w:rFonts w:ascii="Times New Roman" w:hAnsi="Times New Roman" w:cs="Times New Roman"/>
                <w:b/>
                <w:bCs/>
                <w:color w:val="000000"/>
                <w:sz w:val="22"/>
                <w:szCs w:val="22"/>
              </w:rPr>
              <w:t>(13,669,445)</w:t>
            </w:r>
          </w:p>
        </w:tc>
        <w:tc>
          <w:tcPr>
            <w:tcW w:w="280" w:type="dxa"/>
            <w:noWrap/>
            <w:vAlign w:val="bottom"/>
          </w:tcPr>
          <w:p w14:paraId="73FC6988"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10" w:type="dxa"/>
            <w:tcBorders>
              <w:top w:val="single" w:sz="4" w:space="0" w:color="auto"/>
              <w:bottom w:val="double" w:sz="4" w:space="0" w:color="auto"/>
            </w:tcBorders>
          </w:tcPr>
          <w:p w14:paraId="35697B5F" w14:textId="04D38BA5" w:rsidR="003B3F56" w:rsidRPr="003B3F56" w:rsidRDefault="00D50D9A" w:rsidP="003B3F56">
            <w:pPr>
              <w:tabs>
                <w:tab w:val="decimal" w:pos="874"/>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80" w:type="dxa"/>
          </w:tcPr>
          <w:p w14:paraId="2AAEB3D2" w14:textId="77777777" w:rsidR="003B3F56" w:rsidRPr="003B3F56" w:rsidRDefault="003B3F56" w:rsidP="003B3F56">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top w:val="single" w:sz="4" w:space="0" w:color="auto"/>
              <w:left w:val="nil"/>
              <w:bottom w:val="double" w:sz="4" w:space="0" w:color="auto"/>
              <w:right w:val="nil"/>
            </w:tcBorders>
            <w:noWrap/>
            <w:vAlign w:val="bottom"/>
          </w:tcPr>
          <w:p w14:paraId="0B353DA2" w14:textId="01CC5B12" w:rsidR="003B3F56" w:rsidRPr="003B3F56" w:rsidRDefault="00D50D9A" w:rsidP="003B3F56">
            <w:pPr>
              <w:tabs>
                <w:tab w:val="decimal" w:pos="1186"/>
              </w:tabs>
              <w:spacing w:line="240" w:lineRule="exact"/>
              <w:ind w:left="-108" w:right="-131"/>
              <w:rPr>
                <w:rFonts w:ascii="Times New Roman" w:hAnsi="Times New Roman" w:cs="Times New Roman"/>
                <w:b/>
                <w:bCs/>
                <w:color w:val="000000"/>
                <w:sz w:val="22"/>
                <w:szCs w:val="22"/>
              </w:rPr>
            </w:pPr>
            <w:r w:rsidRPr="00D50D9A">
              <w:rPr>
                <w:rFonts w:ascii="Times New Roman" w:hAnsi="Times New Roman" w:cs="Times New Roman"/>
                <w:b/>
                <w:bCs/>
                <w:color w:val="000000"/>
                <w:sz w:val="22"/>
                <w:szCs w:val="22"/>
              </w:rPr>
              <w:t>331,512,907</w:t>
            </w:r>
          </w:p>
        </w:tc>
      </w:tr>
      <w:tr w:rsidR="003B3F56" w:rsidRPr="00462DF4" w14:paraId="60991817" w14:textId="77777777" w:rsidTr="003B3F56">
        <w:tc>
          <w:tcPr>
            <w:tcW w:w="3780" w:type="dxa"/>
            <w:noWrap/>
            <w:vAlign w:val="bottom"/>
            <w:hideMark/>
          </w:tcPr>
          <w:p w14:paraId="133216EA" w14:textId="77777777" w:rsidR="003B3F56" w:rsidRPr="003B3F56" w:rsidRDefault="003B3F56" w:rsidP="003B3F56">
            <w:pPr>
              <w:spacing w:line="240" w:lineRule="exact"/>
              <w:ind w:left="88" w:right="-15"/>
              <w:rPr>
                <w:rFonts w:ascii="Times New Roman" w:hAnsi="Times New Roman" w:cs="Times New Roman"/>
                <w:b/>
                <w:bCs/>
                <w:sz w:val="22"/>
                <w:szCs w:val="22"/>
              </w:rPr>
            </w:pPr>
          </w:p>
        </w:tc>
        <w:tc>
          <w:tcPr>
            <w:tcW w:w="270" w:type="dxa"/>
            <w:noWrap/>
            <w:vAlign w:val="bottom"/>
          </w:tcPr>
          <w:p w14:paraId="03A5C6D5" w14:textId="77777777" w:rsidR="003B3F56" w:rsidRPr="003B3F56" w:rsidRDefault="003B3F56" w:rsidP="003B3F56">
            <w:pPr>
              <w:spacing w:line="240" w:lineRule="exact"/>
              <w:rPr>
                <w:rFonts w:cs="Angsana New"/>
                <w:sz w:val="22"/>
                <w:szCs w:val="22"/>
              </w:rPr>
            </w:pPr>
          </w:p>
        </w:tc>
        <w:tc>
          <w:tcPr>
            <w:tcW w:w="1620" w:type="dxa"/>
            <w:tcBorders>
              <w:top w:val="double" w:sz="4" w:space="0" w:color="auto"/>
              <w:left w:val="nil"/>
              <w:right w:val="nil"/>
            </w:tcBorders>
            <w:noWrap/>
            <w:vAlign w:val="bottom"/>
          </w:tcPr>
          <w:p w14:paraId="09C99939"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607C9E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double" w:sz="4" w:space="0" w:color="auto"/>
              <w:left w:val="nil"/>
              <w:right w:val="nil"/>
            </w:tcBorders>
            <w:noWrap/>
            <w:vAlign w:val="bottom"/>
          </w:tcPr>
          <w:p w14:paraId="43D913C8" w14:textId="77777777" w:rsidR="003B3F56" w:rsidRPr="003B3F56" w:rsidRDefault="003B3F56" w:rsidP="003B3F56">
            <w:pPr>
              <w:spacing w:line="240" w:lineRule="exact"/>
              <w:rPr>
                <w:rFonts w:cs="Angsana New"/>
                <w:sz w:val="22"/>
                <w:szCs w:val="22"/>
              </w:rPr>
            </w:pPr>
          </w:p>
        </w:tc>
        <w:tc>
          <w:tcPr>
            <w:tcW w:w="280" w:type="dxa"/>
            <w:noWrap/>
            <w:vAlign w:val="bottom"/>
          </w:tcPr>
          <w:p w14:paraId="79D8C555" w14:textId="77777777" w:rsidR="003B3F56" w:rsidRPr="003B3F56" w:rsidRDefault="003B3F56" w:rsidP="003B3F56">
            <w:pPr>
              <w:spacing w:line="240" w:lineRule="exact"/>
              <w:rPr>
                <w:rFonts w:cs="Angsana New"/>
                <w:sz w:val="22"/>
                <w:szCs w:val="22"/>
              </w:rPr>
            </w:pPr>
          </w:p>
        </w:tc>
        <w:tc>
          <w:tcPr>
            <w:tcW w:w="1520" w:type="dxa"/>
            <w:tcBorders>
              <w:top w:val="double" w:sz="4" w:space="0" w:color="auto"/>
              <w:left w:val="nil"/>
              <w:right w:val="nil"/>
            </w:tcBorders>
            <w:noWrap/>
            <w:vAlign w:val="bottom"/>
          </w:tcPr>
          <w:p w14:paraId="0C173A61" w14:textId="77777777" w:rsidR="003B3F56" w:rsidRPr="003B3F56" w:rsidRDefault="003B3F56" w:rsidP="003B3F56">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72274F5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double" w:sz="4" w:space="0" w:color="auto"/>
              <w:left w:val="nil"/>
              <w:right w:val="nil"/>
            </w:tcBorders>
            <w:noWrap/>
            <w:vAlign w:val="bottom"/>
          </w:tcPr>
          <w:p w14:paraId="691A931E"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3B8AC4D5" w14:textId="77777777" w:rsidR="003B3F56" w:rsidRPr="003B3F56" w:rsidRDefault="003B3F56" w:rsidP="003B3F56">
            <w:pPr>
              <w:spacing w:line="240" w:lineRule="exact"/>
              <w:rPr>
                <w:rFonts w:cs="Angsana New"/>
                <w:sz w:val="22"/>
                <w:szCs w:val="22"/>
              </w:rPr>
            </w:pPr>
          </w:p>
        </w:tc>
        <w:tc>
          <w:tcPr>
            <w:tcW w:w="1610" w:type="dxa"/>
            <w:tcBorders>
              <w:top w:val="double" w:sz="4" w:space="0" w:color="auto"/>
            </w:tcBorders>
          </w:tcPr>
          <w:p w14:paraId="55ADFE89"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0F0AC1D6"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top w:val="double" w:sz="4" w:space="0" w:color="auto"/>
              <w:left w:val="nil"/>
              <w:right w:val="nil"/>
            </w:tcBorders>
            <w:noWrap/>
            <w:vAlign w:val="bottom"/>
          </w:tcPr>
          <w:p w14:paraId="2ABAF015"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r>
      <w:tr w:rsidR="003B3F56" w:rsidRPr="00462DF4" w14:paraId="28153D59" w14:textId="77777777" w:rsidTr="003B3F56">
        <w:tc>
          <w:tcPr>
            <w:tcW w:w="3780" w:type="dxa"/>
            <w:noWrap/>
            <w:vAlign w:val="bottom"/>
          </w:tcPr>
          <w:p w14:paraId="6C3E089D" w14:textId="77777777" w:rsidR="003B3F56" w:rsidRPr="003B3F56" w:rsidRDefault="003B3F56" w:rsidP="003B3F56">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22DD5C35"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212729C2"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679BC6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373DE62E" w14:textId="77777777" w:rsidR="003B3F56" w:rsidRPr="003B3F56" w:rsidRDefault="003B3F56" w:rsidP="003B3F56">
            <w:pPr>
              <w:spacing w:line="240" w:lineRule="exact"/>
              <w:rPr>
                <w:rFonts w:cs="Angsana New"/>
                <w:sz w:val="22"/>
                <w:szCs w:val="22"/>
              </w:rPr>
            </w:pPr>
          </w:p>
        </w:tc>
        <w:tc>
          <w:tcPr>
            <w:tcW w:w="280" w:type="dxa"/>
            <w:noWrap/>
            <w:vAlign w:val="bottom"/>
          </w:tcPr>
          <w:p w14:paraId="5CB44B0D"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0BB0117C" w14:textId="77777777" w:rsidR="003B3F56" w:rsidRPr="003B3F56" w:rsidRDefault="003B3F56" w:rsidP="003B3F56">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7C9B7AC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3C19E4C"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65E2B56E" w14:textId="77777777" w:rsidR="003B3F56" w:rsidRPr="003B3F56" w:rsidRDefault="003B3F56" w:rsidP="003B3F56">
            <w:pPr>
              <w:spacing w:line="240" w:lineRule="exact"/>
              <w:rPr>
                <w:rFonts w:cs="Angsana New"/>
                <w:sz w:val="22"/>
                <w:szCs w:val="22"/>
              </w:rPr>
            </w:pPr>
          </w:p>
        </w:tc>
        <w:tc>
          <w:tcPr>
            <w:tcW w:w="1610" w:type="dxa"/>
          </w:tcPr>
          <w:p w14:paraId="4557257C"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3B45EECC"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04E6DF68"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r>
      <w:tr w:rsidR="003B3F56" w:rsidRPr="00462DF4" w14:paraId="7787AF57" w14:textId="77777777" w:rsidTr="003B3F56">
        <w:tc>
          <w:tcPr>
            <w:tcW w:w="3780" w:type="dxa"/>
            <w:noWrap/>
          </w:tcPr>
          <w:p w14:paraId="51DF4B62" w14:textId="77777777" w:rsidR="003B3F56" w:rsidRPr="003B3F56" w:rsidRDefault="003B3F56" w:rsidP="003B3F56">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7E5BD673"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243EF08A"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D9EB43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C74E398" w14:textId="77777777" w:rsidR="003B3F56" w:rsidRPr="003B3F56" w:rsidRDefault="003B3F56" w:rsidP="003B3F56">
            <w:pPr>
              <w:tabs>
                <w:tab w:val="decimal" w:pos="1332"/>
              </w:tabs>
              <w:spacing w:line="240" w:lineRule="exact"/>
              <w:ind w:left="-202" w:right="-130"/>
              <w:rPr>
                <w:rFonts w:cs="Angsana New"/>
                <w:sz w:val="22"/>
                <w:szCs w:val="22"/>
              </w:rPr>
            </w:pPr>
          </w:p>
        </w:tc>
        <w:tc>
          <w:tcPr>
            <w:tcW w:w="280" w:type="dxa"/>
            <w:noWrap/>
            <w:vAlign w:val="bottom"/>
          </w:tcPr>
          <w:p w14:paraId="5B4C25D8"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1354B167" w14:textId="77777777" w:rsidR="003B3F56" w:rsidRPr="003B3F56" w:rsidRDefault="003B3F56" w:rsidP="003B3F56">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3267F6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6F27B17"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7F69180A" w14:textId="77777777" w:rsidR="003B3F56" w:rsidRPr="003B3F56" w:rsidRDefault="003B3F56" w:rsidP="003B3F56">
            <w:pPr>
              <w:spacing w:line="240" w:lineRule="exact"/>
              <w:rPr>
                <w:rFonts w:cs="Angsana New"/>
                <w:sz w:val="22"/>
                <w:szCs w:val="22"/>
              </w:rPr>
            </w:pPr>
          </w:p>
        </w:tc>
        <w:tc>
          <w:tcPr>
            <w:tcW w:w="1610" w:type="dxa"/>
          </w:tcPr>
          <w:p w14:paraId="7DCC2D0B"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1CE8F11D"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2F76B197"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r>
      <w:tr w:rsidR="003B3F56" w:rsidRPr="00462DF4" w14:paraId="56FB84C4" w14:textId="77777777" w:rsidTr="003B3F56">
        <w:tc>
          <w:tcPr>
            <w:tcW w:w="3780" w:type="dxa"/>
            <w:noWrap/>
          </w:tcPr>
          <w:p w14:paraId="2B5E935E" w14:textId="77777777" w:rsidR="003B3F56" w:rsidRPr="003B3F56" w:rsidRDefault="003B3F56" w:rsidP="003B3F56">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6648533D"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7FAE400B" w14:textId="1B50A77F"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9,419,716</w:t>
            </w:r>
          </w:p>
        </w:tc>
        <w:tc>
          <w:tcPr>
            <w:tcW w:w="270" w:type="dxa"/>
            <w:noWrap/>
            <w:vAlign w:val="bottom"/>
          </w:tcPr>
          <w:p w14:paraId="5ADBF3FC"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432BEC7A" w14:textId="44B34282"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19,120</w:t>
            </w:r>
          </w:p>
        </w:tc>
        <w:tc>
          <w:tcPr>
            <w:tcW w:w="280" w:type="dxa"/>
            <w:noWrap/>
            <w:vAlign w:val="bottom"/>
          </w:tcPr>
          <w:p w14:paraId="071BEDAC"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5579A1CC" w14:textId="6C920FFC" w:rsidR="003B3F56" w:rsidRPr="003B3F56" w:rsidRDefault="00CD5DB3" w:rsidP="00CD5DB3">
            <w:pPr>
              <w:tabs>
                <w:tab w:val="decimal" w:pos="1325"/>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2,983,524</w:t>
            </w:r>
          </w:p>
        </w:tc>
        <w:tc>
          <w:tcPr>
            <w:tcW w:w="270" w:type="dxa"/>
            <w:noWrap/>
            <w:vAlign w:val="bottom"/>
          </w:tcPr>
          <w:p w14:paraId="3640DF6F"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1C8745F" w14:textId="4625C827" w:rsidR="003B3F56" w:rsidRPr="003B3F56" w:rsidRDefault="00CD5DB3"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225528E"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Pr>
          <w:p w14:paraId="5CDCD6BE" w14:textId="428E0E34" w:rsidR="003B3F56" w:rsidRPr="003B3F56" w:rsidRDefault="00CD5DB3" w:rsidP="003B3F56">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1F2729F7" w14:textId="77777777" w:rsidR="003B3F56" w:rsidRPr="003B3F56" w:rsidRDefault="003B3F56" w:rsidP="003B3F5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3C81B4A2" w14:textId="2FDFC44F" w:rsidR="003B3F56" w:rsidRPr="003B3F56" w:rsidRDefault="00CD5DB3" w:rsidP="003B3F56">
            <w:pPr>
              <w:tabs>
                <w:tab w:val="decimal" w:pos="1186"/>
              </w:tabs>
              <w:spacing w:line="240" w:lineRule="exact"/>
              <w:ind w:left="-108" w:right="-131"/>
              <w:rPr>
                <w:rFonts w:ascii="Times New Roman" w:hAnsi="Times New Roman" w:cs="Times New Roman"/>
                <w:color w:val="000000"/>
                <w:sz w:val="22"/>
                <w:szCs w:val="22"/>
              </w:rPr>
            </w:pPr>
            <w:r w:rsidRPr="00CD5DB3">
              <w:rPr>
                <w:rFonts w:ascii="Times New Roman" w:hAnsi="Times New Roman" w:cs="Times New Roman"/>
                <w:color w:val="000000"/>
                <w:sz w:val="22"/>
                <w:szCs w:val="22"/>
              </w:rPr>
              <w:t>12,422,360</w:t>
            </w:r>
          </w:p>
        </w:tc>
      </w:tr>
      <w:tr w:rsidR="003B3F56" w:rsidRPr="00462DF4" w14:paraId="07653CAB" w14:textId="77777777" w:rsidTr="003B3F56">
        <w:tc>
          <w:tcPr>
            <w:tcW w:w="3780" w:type="dxa"/>
            <w:noWrap/>
          </w:tcPr>
          <w:p w14:paraId="0A212BD9" w14:textId="77777777" w:rsidR="003B3F56" w:rsidRPr="003B3F56" w:rsidRDefault="003B3F56" w:rsidP="003B3F56">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North America</w:t>
            </w:r>
          </w:p>
        </w:tc>
        <w:tc>
          <w:tcPr>
            <w:tcW w:w="270" w:type="dxa"/>
            <w:noWrap/>
            <w:vAlign w:val="bottom"/>
          </w:tcPr>
          <w:p w14:paraId="359BD2BD"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35F06B43" w14:textId="26394807"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66,729,487</w:t>
            </w:r>
          </w:p>
        </w:tc>
        <w:tc>
          <w:tcPr>
            <w:tcW w:w="270" w:type="dxa"/>
            <w:noWrap/>
            <w:vAlign w:val="bottom"/>
          </w:tcPr>
          <w:p w14:paraId="634FB19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35C0BC7" w14:textId="23F7BB44"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38,540,309</w:t>
            </w:r>
          </w:p>
        </w:tc>
        <w:tc>
          <w:tcPr>
            <w:tcW w:w="280" w:type="dxa"/>
            <w:noWrap/>
            <w:vAlign w:val="bottom"/>
          </w:tcPr>
          <w:p w14:paraId="7D3C8DAF"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17145BDA" w14:textId="059D082E" w:rsidR="003B3F56" w:rsidRPr="003B3F56" w:rsidRDefault="00CD5DB3" w:rsidP="00CD5DB3">
            <w:pPr>
              <w:tabs>
                <w:tab w:val="decimal" w:pos="1325"/>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18,145,574</w:t>
            </w:r>
          </w:p>
        </w:tc>
        <w:tc>
          <w:tcPr>
            <w:tcW w:w="270" w:type="dxa"/>
            <w:noWrap/>
            <w:vAlign w:val="bottom"/>
          </w:tcPr>
          <w:p w14:paraId="0314759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2F0E373" w14:textId="327C6865" w:rsidR="003B3F56" w:rsidRPr="003B3F56" w:rsidRDefault="00CD5DB3"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E527D56"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Pr>
          <w:p w14:paraId="2D9F0C75" w14:textId="5EC3A659" w:rsidR="003B3F56" w:rsidRPr="003B3F56" w:rsidRDefault="00CD5DB3" w:rsidP="003B3F56">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9ADB188" w14:textId="77777777" w:rsidR="003B3F56" w:rsidRPr="003B3F56" w:rsidRDefault="003B3F56" w:rsidP="003B3F5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27807DC2" w14:textId="2FAD1AC9" w:rsidR="003B3F56" w:rsidRPr="003B3F56" w:rsidRDefault="00CD5DB3" w:rsidP="003B3F56">
            <w:pPr>
              <w:tabs>
                <w:tab w:val="decimal" w:pos="1186"/>
              </w:tabs>
              <w:spacing w:line="240" w:lineRule="exact"/>
              <w:ind w:left="-108" w:right="-131"/>
              <w:rPr>
                <w:rFonts w:ascii="Times New Roman" w:hAnsi="Times New Roman" w:cs="Times New Roman"/>
                <w:color w:val="000000"/>
                <w:sz w:val="22"/>
                <w:szCs w:val="22"/>
              </w:rPr>
            </w:pPr>
            <w:r w:rsidRPr="00CD5DB3">
              <w:rPr>
                <w:rFonts w:ascii="Times New Roman" w:hAnsi="Times New Roman" w:cs="Times New Roman"/>
                <w:color w:val="000000"/>
                <w:sz w:val="22"/>
                <w:szCs w:val="22"/>
              </w:rPr>
              <w:t>123,415,370</w:t>
            </w:r>
          </w:p>
        </w:tc>
      </w:tr>
      <w:tr w:rsidR="003B3F56" w:rsidRPr="00462DF4" w14:paraId="1151E825" w14:textId="77777777" w:rsidTr="003B3F56">
        <w:tc>
          <w:tcPr>
            <w:tcW w:w="3780" w:type="dxa"/>
            <w:noWrap/>
          </w:tcPr>
          <w:p w14:paraId="51D520A5" w14:textId="77777777" w:rsidR="003B3F56" w:rsidRPr="003B3F56" w:rsidRDefault="003B3F56" w:rsidP="003B3F56">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Europe</w:t>
            </w:r>
          </w:p>
        </w:tc>
        <w:tc>
          <w:tcPr>
            <w:tcW w:w="270" w:type="dxa"/>
            <w:noWrap/>
            <w:vAlign w:val="bottom"/>
          </w:tcPr>
          <w:p w14:paraId="78524071"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067F1B7A" w14:textId="257E1F94"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55,139,894</w:t>
            </w:r>
          </w:p>
        </w:tc>
        <w:tc>
          <w:tcPr>
            <w:tcW w:w="270" w:type="dxa"/>
            <w:noWrap/>
            <w:vAlign w:val="bottom"/>
          </w:tcPr>
          <w:p w14:paraId="554DC48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37850A6" w14:textId="75169B72"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2,038,577</w:t>
            </w:r>
          </w:p>
        </w:tc>
        <w:tc>
          <w:tcPr>
            <w:tcW w:w="280" w:type="dxa"/>
            <w:noWrap/>
            <w:vAlign w:val="bottom"/>
          </w:tcPr>
          <w:p w14:paraId="59BAA43B"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right w:val="nil"/>
            </w:tcBorders>
            <w:noWrap/>
            <w:vAlign w:val="bottom"/>
          </w:tcPr>
          <w:p w14:paraId="683B408D" w14:textId="6B4A5637" w:rsidR="003B3F56" w:rsidRPr="003B3F56" w:rsidRDefault="00CD5DB3" w:rsidP="00CD5DB3">
            <w:pPr>
              <w:tabs>
                <w:tab w:val="decimal" w:pos="1325"/>
              </w:tabs>
              <w:spacing w:line="240" w:lineRule="exact"/>
              <w:ind w:left="-202" w:right="-130"/>
              <w:rPr>
                <w:rFonts w:ascii="Times New Roman" w:hAnsi="Times New Roman" w:cs="Angsana New"/>
                <w:color w:val="000000"/>
                <w:sz w:val="22"/>
                <w:szCs w:val="22"/>
              </w:rPr>
            </w:pPr>
            <w:r w:rsidRPr="00CD5DB3">
              <w:rPr>
                <w:rFonts w:ascii="Times New Roman" w:hAnsi="Times New Roman" w:cs="Angsana New"/>
                <w:color w:val="000000"/>
                <w:sz w:val="22"/>
                <w:szCs w:val="22"/>
              </w:rPr>
              <w:t>30,231,229</w:t>
            </w:r>
          </w:p>
        </w:tc>
        <w:tc>
          <w:tcPr>
            <w:tcW w:w="270" w:type="dxa"/>
            <w:noWrap/>
            <w:vAlign w:val="bottom"/>
          </w:tcPr>
          <w:p w14:paraId="4428484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58688FB9" w14:textId="69BDC308" w:rsidR="003B3F56" w:rsidRPr="003B3F56" w:rsidRDefault="00CD5DB3"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E5E8932"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Pr>
          <w:p w14:paraId="4BC20699" w14:textId="12D18CC9" w:rsidR="003B3F56" w:rsidRPr="003B3F56" w:rsidRDefault="00CD5DB3" w:rsidP="003B3F56">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D8407B3" w14:textId="77777777" w:rsidR="003B3F56" w:rsidRPr="003B3F56" w:rsidRDefault="003B3F56" w:rsidP="003B3F5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7D286259" w14:textId="14A82D47" w:rsidR="003B3F56" w:rsidRPr="003B3F56" w:rsidRDefault="00CD5DB3" w:rsidP="003B3F56">
            <w:pPr>
              <w:tabs>
                <w:tab w:val="decimal" w:pos="1186"/>
              </w:tabs>
              <w:spacing w:line="240" w:lineRule="exact"/>
              <w:ind w:left="-108" w:right="-131"/>
              <w:rPr>
                <w:rFonts w:ascii="Times New Roman" w:hAnsi="Times New Roman" w:cs="Times New Roman"/>
                <w:color w:val="000000"/>
                <w:sz w:val="22"/>
                <w:szCs w:val="22"/>
              </w:rPr>
            </w:pPr>
            <w:r w:rsidRPr="00CD5DB3">
              <w:rPr>
                <w:rFonts w:ascii="Times New Roman" w:hAnsi="Times New Roman" w:cs="Times New Roman"/>
                <w:color w:val="000000"/>
                <w:sz w:val="22"/>
                <w:szCs w:val="22"/>
              </w:rPr>
              <w:t>87,409,700</w:t>
            </w:r>
          </w:p>
        </w:tc>
      </w:tr>
      <w:tr w:rsidR="003B3F56" w:rsidRPr="00462DF4" w14:paraId="427B1D10" w14:textId="77777777" w:rsidTr="003B3F56">
        <w:tc>
          <w:tcPr>
            <w:tcW w:w="3780" w:type="dxa"/>
            <w:noWrap/>
          </w:tcPr>
          <w:p w14:paraId="0E439801" w14:textId="77777777" w:rsidR="003B3F56" w:rsidRPr="003B3F56" w:rsidRDefault="003B3F56" w:rsidP="003B3F56">
            <w:pPr>
              <w:spacing w:line="240" w:lineRule="exact"/>
              <w:ind w:left="88" w:right="-45"/>
              <w:rPr>
                <w:rFonts w:ascii="Times New Roman" w:hAnsi="Times New Roman" w:cs="Times New Roman"/>
                <w:sz w:val="22"/>
                <w:szCs w:val="22"/>
              </w:rPr>
            </w:pPr>
            <w:r w:rsidRPr="003B3F56">
              <w:rPr>
                <w:rFonts w:ascii="Times New Roman" w:hAnsi="Times New Roman" w:cs="Times New Roman"/>
                <w:sz w:val="22"/>
                <w:szCs w:val="22"/>
              </w:rPr>
              <w:t>Rest of the world</w:t>
            </w:r>
          </w:p>
        </w:tc>
        <w:tc>
          <w:tcPr>
            <w:tcW w:w="270" w:type="dxa"/>
            <w:noWrap/>
            <w:vAlign w:val="bottom"/>
          </w:tcPr>
          <w:p w14:paraId="522B198E" w14:textId="77777777" w:rsidR="003B3F56" w:rsidRPr="003B3F56" w:rsidRDefault="003B3F56" w:rsidP="003B3F56">
            <w:pPr>
              <w:spacing w:line="240" w:lineRule="exact"/>
              <w:rPr>
                <w:rFonts w:cs="Angsana New"/>
                <w:sz w:val="22"/>
                <w:szCs w:val="22"/>
              </w:rPr>
            </w:pPr>
          </w:p>
        </w:tc>
        <w:tc>
          <w:tcPr>
            <w:tcW w:w="1620" w:type="dxa"/>
            <w:tcBorders>
              <w:left w:val="nil"/>
              <w:bottom w:val="single" w:sz="4" w:space="0" w:color="auto"/>
              <w:right w:val="nil"/>
            </w:tcBorders>
            <w:noWrap/>
            <w:vAlign w:val="bottom"/>
          </w:tcPr>
          <w:p w14:paraId="5A804975" w14:textId="251E3149"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70,137,65</w:t>
            </w:r>
            <w:r w:rsidR="00BE1860">
              <w:rPr>
                <w:rFonts w:ascii="Times New Roman" w:hAnsi="Times New Roman" w:cs="Times New Roman"/>
                <w:color w:val="000000"/>
                <w:sz w:val="22"/>
                <w:szCs w:val="22"/>
              </w:rPr>
              <w:t>9</w:t>
            </w:r>
          </w:p>
        </w:tc>
        <w:tc>
          <w:tcPr>
            <w:tcW w:w="270" w:type="dxa"/>
            <w:noWrap/>
            <w:vAlign w:val="bottom"/>
          </w:tcPr>
          <w:p w14:paraId="068EE46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32DDD1AF" w14:textId="4AD51B71" w:rsidR="003B3F56" w:rsidRPr="003B3F56" w:rsidRDefault="00CD5DB3" w:rsidP="00CD5DB3">
            <w:pPr>
              <w:tabs>
                <w:tab w:val="decimal" w:pos="1428"/>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5,550,488</w:t>
            </w:r>
          </w:p>
        </w:tc>
        <w:tc>
          <w:tcPr>
            <w:tcW w:w="280" w:type="dxa"/>
            <w:noWrap/>
            <w:vAlign w:val="bottom"/>
          </w:tcPr>
          <w:p w14:paraId="02C2073C"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689C4869" w14:textId="3C75D1D4" w:rsidR="003B3F56" w:rsidRPr="003B3F56" w:rsidRDefault="00CD5DB3" w:rsidP="00CD5DB3">
            <w:pPr>
              <w:tabs>
                <w:tab w:val="decimal" w:pos="1325"/>
              </w:tabs>
              <w:spacing w:line="240" w:lineRule="exact"/>
              <w:ind w:left="-202" w:right="-130"/>
              <w:rPr>
                <w:rFonts w:ascii="Times New Roman" w:hAnsi="Times New Roman" w:cs="Times New Roman"/>
                <w:color w:val="000000"/>
                <w:sz w:val="22"/>
                <w:szCs w:val="22"/>
              </w:rPr>
            </w:pPr>
            <w:r w:rsidRPr="00CD5DB3">
              <w:rPr>
                <w:rFonts w:ascii="Times New Roman" w:hAnsi="Times New Roman" w:cs="Times New Roman"/>
                <w:color w:val="000000"/>
                <w:sz w:val="22"/>
                <w:szCs w:val="22"/>
              </w:rPr>
              <w:t>32,577,330</w:t>
            </w:r>
          </w:p>
        </w:tc>
        <w:tc>
          <w:tcPr>
            <w:tcW w:w="270" w:type="dxa"/>
            <w:noWrap/>
            <w:vAlign w:val="bottom"/>
          </w:tcPr>
          <w:p w14:paraId="4E92C627" w14:textId="77777777" w:rsidR="003B3F56" w:rsidRPr="003B3F56" w:rsidRDefault="003B3F56" w:rsidP="003B3F56">
            <w:pPr>
              <w:tabs>
                <w:tab w:val="decimal" w:pos="994"/>
              </w:tabs>
              <w:spacing w:line="240" w:lineRule="exact"/>
              <w:ind w:left="-115" w:right="-130"/>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6FC8A71F" w14:textId="2FEFE9AA" w:rsidR="003B3F56" w:rsidRPr="003B3F56" w:rsidRDefault="00CD5DB3"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FC0521C"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101AF423" w14:textId="0C12B671" w:rsidR="003B3F56" w:rsidRPr="003B3F56" w:rsidRDefault="00CD5DB3" w:rsidP="003B3F56">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75148ED8" w14:textId="77777777" w:rsidR="003B3F56" w:rsidRPr="003B3F56" w:rsidRDefault="003B3F56" w:rsidP="003B3F5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bottom w:val="single" w:sz="4" w:space="0" w:color="auto"/>
              <w:right w:val="nil"/>
            </w:tcBorders>
            <w:noWrap/>
            <w:vAlign w:val="bottom"/>
          </w:tcPr>
          <w:p w14:paraId="30B8F426" w14:textId="1255902B" w:rsidR="003B3F56" w:rsidRPr="003B3F56" w:rsidRDefault="00CD5DB3" w:rsidP="003B3F56">
            <w:pPr>
              <w:tabs>
                <w:tab w:val="decimal" w:pos="1186"/>
              </w:tabs>
              <w:spacing w:line="240" w:lineRule="exact"/>
              <w:ind w:left="-108" w:right="-131"/>
              <w:rPr>
                <w:rFonts w:ascii="Times New Roman" w:hAnsi="Times New Roman" w:cs="Times New Roman"/>
                <w:color w:val="000000"/>
                <w:sz w:val="22"/>
                <w:szCs w:val="22"/>
              </w:rPr>
            </w:pPr>
            <w:r w:rsidRPr="00CD5DB3">
              <w:rPr>
                <w:rFonts w:ascii="Times New Roman" w:hAnsi="Times New Roman" w:cs="Times New Roman"/>
                <w:color w:val="000000"/>
                <w:sz w:val="22"/>
                <w:szCs w:val="22"/>
              </w:rPr>
              <w:t>108,265,47</w:t>
            </w:r>
            <w:r w:rsidR="00BE1860">
              <w:rPr>
                <w:rFonts w:ascii="Times New Roman" w:hAnsi="Times New Roman" w:cs="Times New Roman"/>
                <w:color w:val="000000"/>
                <w:sz w:val="22"/>
                <w:szCs w:val="22"/>
              </w:rPr>
              <w:t>7</w:t>
            </w:r>
          </w:p>
        </w:tc>
      </w:tr>
      <w:tr w:rsidR="003B3F56" w:rsidRPr="00462DF4" w14:paraId="54EEEFF2" w14:textId="77777777" w:rsidTr="003B3F56">
        <w:tc>
          <w:tcPr>
            <w:tcW w:w="3780" w:type="dxa"/>
            <w:noWrap/>
            <w:vAlign w:val="bottom"/>
          </w:tcPr>
          <w:p w14:paraId="0816BEB1" w14:textId="77777777" w:rsidR="003B3F56" w:rsidRPr="003B3F56" w:rsidRDefault="003B3F56" w:rsidP="003B3F56">
            <w:pPr>
              <w:spacing w:line="240" w:lineRule="exact"/>
              <w:ind w:left="133" w:right="-173" w:hanging="72"/>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6B9E318A"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20" w:type="dxa"/>
            <w:tcBorders>
              <w:top w:val="single" w:sz="4" w:space="0" w:color="auto"/>
              <w:left w:val="nil"/>
              <w:right w:val="nil"/>
            </w:tcBorders>
            <w:noWrap/>
            <w:vAlign w:val="bottom"/>
          </w:tcPr>
          <w:p w14:paraId="2EDF5F8A" w14:textId="2760A624" w:rsidR="003B3F56" w:rsidRPr="003B3F56" w:rsidRDefault="00CD5DB3" w:rsidP="00CD5DB3">
            <w:pPr>
              <w:tabs>
                <w:tab w:val="decimal" w:pos="1428"/>
              </w:tabs>
              <w:spacing w:line="240" w:lineRule="exact"/>
              <w:ind w:left="-202" w:right="-130"/>
              <w:rPr>
                <w:rFonts w:ascii="Times New Roman" w:hAnsi="Times New Roman" w:cs="Times New Roman"/>
                <w:b/>
                <w:bCs/>
                <w:color w:val="000000"/>
                <w:sz w:val="22"/>
                <w:szCs w:val="22"/>
              </w:rPr>
            </w:pPr>
            <w:r w:rsidRPr="00CD5DB3">
              <w:rPr>
                <w:rFonts w:ascii="Times New Roman" w:hAnsi="Times New Roman" w:cs="Times New Roman"/>
                <w:b/>
                <w:bCs/>
                <w:color w:val="000000"/>
                <w:sz w:val="22"/>
                <w:szCs w:val="22"/>
              </w:rPr>
              <w:t>201,</w:t>
            </w:r>
            <w:r w:rsidRPr="00CD5DB3">
              <w:rPr>
                <w:rFonts w:ascii="Times New Roman" w:hAnsi="Times New Roman" w:cs="Times New Roman"/>
                <w:b/>
                <w:bCs/>
                <w:sz w:val="22"/>
                <w:szCs w:val="22"/>
              </w:rPr>
              <w:t>426</w:t>
            </w:r>
            <w:r w:rsidRPr="00CD5DB3">
              <w:rPr>
                <w:rFonts w:ascii="Times New Roman" w:hAnsi="Times New Roman" w:cs="Times New Roman"/>
                <w:b/>
                <w:bCs/>
                <w:color w:val="000000"/>
                <w:sz w:val="22"/>
                <w:szCs w:val="22"/>
              </w:rPr>
              <w:t>,756</w:t>
            </w:r>
          </w:p>
        </w:tc>
        <w:tc>
          <w:tcPr>
            <w:tcW w:w="270" w:type="dxa"/>
            <w:noWrap/>
            <w:vAlign w:val="bottom"/>
          </w:tcPr>
          <w:p w14:paraId="4A60F3E5"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04796BF7" w14:textId="4C6FF602" w:rsidR="003B3F56" w:rsidRPr="003B3F56" w:rsidRDefault="00CD5DB3" w:rsidP="00CD5DB3">
            <w:pPr>
              <w:tabs>
                <w:tab w:val="decimal" w:pos="1428"/>
              </w:tabs>
              <w:spacing w:line="240" w:lineRule="exact"/>
              <w:ind w:left="-202" w:right="-130"/>
              <w:rPr>
                <w:rFonts w:ascii="Times New Roman" w:hAnsi="Times New Roman" w:cs="Times New Roman"/>
                <w:b/>
                <w:bCs/>
                <w:color w:val="000000"/>
                <w:sz w:val="22"/>
                <w:szCs w:val="22"/>
              </w:rPr>
            </w:pPr>
            <w:r w:rsidRPr="00CD5DB3">
              <w:rPr>
                <w:rFonts w:ascii="Times New Roman" w:hAnsi="Times New Roman" w:cs="Times New Roman"/>
                <w:b/>
                <w:bCs/>
                <w:color w:val="000000"/>
                <w:sz w:val="22"/>
                <w:szCs w:val="22"/>
              </w:rPr>
              <w:t>46,148,494</w:t>
            </w:r>
          </w:p>
        </w:tc>
        <w:tc>
          <w:tcPr>
            <w:tcW w:w="280" w:type="dxa"/>
            <w:noWrap/>
            <w:vAlign w:val="bottom"/>
          </w:tcPr>
          <w:p w14:paraId="412F990E"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5A0F7C03" w14:textId="3EEA50F9" w:rsidR="003B3F56" w:rsidRPr="003B3F56" w:rsidRDefault="00CD5DB3" w:rsidP="00CD5DB3">
            <w:pPr>
              <w:tabs>
                <w:tab w:val="decimal" w:pos="1325"/>
              </w:tabs>
              <w:spacing w:line="240" w:lineRule="exact"/>
              <w:ind w:left="-202" w:right="-130"/>
              <w:rPr>
                <w:rFonts w:ascii="Times New Roman" w:hAnsi="Times New Roman" w:cs="Times New Roman"/>
                <w:b/>
                <w:bCs/>
                <w:color w:val="000000"/>
                <w:sz w:val="22"/>
                <w:szCs w:val="22"/>
              </w:rPr>
            </w:pPr>
            <w:r w:rsidRPr="00CD5DB3">
              <w:rPr>
                <w:rFonts w:ascii="Times New Roman" w:hAnsi="Times New Roman" w:cs="Times New Roman"/>
                <w:b/>
                <w:bCs/>
                <w:color w:val="000000"/>
                <w:sz w:val="22"/>
                <w:szCs w:val="22"/>
              </w:rPr>
              <w:t>83,937,657</w:t>
            </w:r>
          </w:p>
        </w:tc>
        <w:tc>
          <w:tcPr>
            <w:tcW w:w="270" w:type="dxa"/>
            <w:noWrap/>
            <w:vAlign w:val="bottom"/>
          </w:tcPr>
          <w:p w14:paraId="1F155556"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10777A58" w14:textId="21E3FDD8" w:rsidR="003B3F56" w:rsidRPr="004560A8" w:rsidRDefault="00CD5DB3" w:rsidP="003B3F56">
            <w:pPr>
              <w:tabs>
                <w:tab w:val="decimal" w:pos="872"/>
              </w:tabs>
              <w:spacing w:line="240" w:lineRule="exact"/>
              <w:ind w:left="-202" w:right="-130"/>
              <w:rPr>
                <w:rFonts w:ascii="Times New Roman" w:hAnsi="Times New Roman" w:cs="Times New Roman"/>
                <w:b/>
                <w:bCs/>
                <w:color w:val="000000"/>
                <w:sz w:val="22"/>
                <w:szCs w:val="22"/>
              </w:rPr>
            </w:pPr>
            <w:r w:rsidRPr="004560A8">
              <w:rPr>
                <w:rFonts w:ascii="Times New Roman" w:hAnsi="Times New Roman" w:cs="Times New Roman"/>
                <w:b/>
                <w:bCs/>
                <w:color w:val="000000"/>
                <w:sz w:val="22"/>
                <w:szCs w:val="22"/>
              </w:rPr>
              <w:t>-</w:t>
            </w:r>
          </w:p>
        </w:tc>
        <w:tc>
          <w:tcPr>
            <w:tcW w:w="280" w:type="dxa"/>
            <w:noWrap/>
            <w:vAlign w:val="bottom"/>
          </w:tcPr>
          <w:p w14:paraId="529D3AFD"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Borders>
              <w:top w:val="single" w:sz="4" w:space="0" w:color="auto"/>
            </w:tcBorders>
          </w:tcPr>
          <w:p w14:paraId="74ECDE83" w14:textId="44EDC21A" w:rsidR="003B3F56" w:rsidRPr="003B3F56" w:rsidRDefault="00CD5DB3" w:rsidP="003B3F56">
            <w:pPr>
              <w:tabs>
                <w:tab w:val="decimal" w:pos="872"/>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80" w:type="dxa"/>
          </w:tcPr>
          <w:p w14:paraId="3E21494B" w14:textId="77777777" w:rsidR="003B3F56" w:rsidRPr="003B3F56" w:rsidRDefault="003B3F56" w:rsidP="003B3F56">
            <w:pPr>
              <w:tabs>
                <w:tab w:val="decimal" w:pos="872"/>
              </w:tabs>
              <w:spacing w:line="240" w:lineRule="exact"/>
              <w:ind w:left="-108" w:right="-131"/>
              <w:rPr>
                <w:rFonts w:ascii="Times New Roman" w:hAnsi="Times New Roman" w:cs="Times New Roman"/>
                <w:b/>
                <w:bCs/>
                <w:color w:val="000000"/>
                <w:sz w:val="22"/>
                <w:szCs w:val="22"/>
              </w:rPr>
            </w:pPr>
          </w:p>
        </w:tc>
        <w:tc>
          <w:tcPr>
            <w:tcW w:w="1520" w:type="dxa"/>
            <w:gridSpan w:val="2"/>
            <w:tcBorders>
              <w:top w:val="single" w:sz="4" w:space="0" w:color="auto"/>
              <w:left w:val="nil"/>
              <w:right w:val="nil"/>
            </w:tcBorders>
            <w:noWrap/>
            <w:vAlign w:val="bottom"/>
          </w:tcPr>
          <w:p w14:paraId="1E0585E9" w14:textId="783495FF" w:rsidR="003B3F56" w:rsidRPr="003B3F56" w:rsidRDefault="00CD5DB3" w:rsidP="003B3F56">
            <w:pPr>
              <w:tabs>
                <w:tab w:val="decimal" w:pos="1186"/>
              </w:tabs>
              <w:spacing w:line="240" w:lineRule="exact"/>
              <w:ind w:left="-108" w:right="-131"/>
              <w:rPr>
                <w:rFonts w:ascii="Times New Roman" w:hAnsi="Times New Roman" w:cs="Times New Roman"/>
                <w:b/>
                <w:bCs/>
                <w:color w:val="000000"/>
                <w:sz w:val="22"/>
                <w:szCs w:val="22"/>
              </w:rPr>
            </w:pPr>
            <w:r w:rsidRPr="00CD5DB3">
              <w:rPr>
                <w:rFonts w:ascii="Times New Roman" w:hAnsi="Times New Roman" w:cs="Times New Roman"/>
                <w:b/>
                <w:bCs/>
                <w:color w:val="000000"/>
                <w:sz w:val="22"/>
                <w:szCs w:val="22"/>
              </w:rPr>
              <w:t>331,512,907</w:t>
            </w:r>
          </w:p>
        </w:tc>
      </w:tr>
      <w:tr w:rsidR="003B3F56" w:rsidRPr="00462DF4" w14:paraId="2236F406" w14:textId="77777777" w:rsidTr="003B3F56">
        <w:tc>
          <w:tcPr>
            <w:tcW w:w="3780" w:type="dxa"/>
            <w:noWrap/>
            <w:vAlign w:val="bottom"/>
          </w:tcPr>
          <w:p w14:paraId="6D77E882" w14:textId="77777777" w:rsidR="003B3F56" w:rsidRPr="003B3F56" w:rsidRDefault="003B3F56" w:rsidP="003B3F56">
            <w:pPr>
              <w:spacing w:line="240" w:lineRule="exact"/>
              <w:ind w:left="88" w:right="-15"/>
              <w:rPr>
                <w:rFonts w:ascii="Times New Roman" w:hAnsi="Times New Roman" w:cs="Times New Roman"/>
                <w:b/>
                <w:bCs/>
                <w:sz w:val="22"/>
                <w:szCs w:val="22"/>
              </w:rPr>
            </w:pPr>
          </w:p>
        </w:tc>
        <w:tc>
          <w:tcPr>
            <w:tcW w:w="270" w:type="dxa"/>
            <w:noWrap/>
            <w:vAlign w:val="bottom"/>
          </w:tcPr>
          <w:p w14:paraId="2C1FBC03"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587C916F"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DE4411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8A0F8AC" w14:textId="77777777" w:rsidR="003B3F56" w:rsidRPr="003B3F56" w:rsidRDefault="003B3F56" w:rsidP="003B3F56">
            <w:pPr>
              <w:spacing w:line="240" w:lineRule="exact"/>
              <w:rPr>
                <w:rFonts w:cs="Angsana New"/>
                <w:sz w:val="22"/>
                <w:szCs w:val="22"/>
              </w:rPr>
            </w:pPr>
          </w:p>
        </w:tc>
        <w:tc>
          <w:tcPr>
            <w:tcW w:w="280" w:type="dxa"/>
            <w:noWrap/>
            <w:vAlign w:val="bottom"/>
          </w:tcPr>
          <w:p w14:paraId="5270D3F9"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4D80CA1A" w14:textId="77777777" w:rsidR="003B3F56" w:rsidRPr="003B3F56" w:rsidRDefault="003B3F56" w:rsidP="003B3F56">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60D62EB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13CA480C"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523A9E9E" w14:textId="77777777" w:rsidR="003B3F56" w:rsidRPr="003B3F56" w:rsidRDefault="003B3F56" w:rsidP="003B3F56">
            <w:pPr>
              <w:spacing w:line="240" w:lineRule="exact"/>
              <w:rPr>
                <w:rFonts w:cs="Angsana New"/>
                <w:sz w:val="22"/>
                <w:szCs w:val="22"/>
              </w:rPr>
            </w:pPr>
          </w:p>
        </w:tc>
        <w:tc>
          <w:tcPr>
            <w:tcW w:w="1610" w:type="dxa"/>
          </w:tcPr>
          <w:p w14:paraId="2DE3FE53"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1EA07159"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left w:val="nil"/>
              <w:right w:val="nil"/>
            </w:tcBorders>
            <w:noWrap/>
            <w:vAlign w:val="bottom"/>
          </w:tcPr>
          <w:p w14:paraId="0C2929D8"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r>
      <w:tr w:rsidR="003B3F56" w:rsidRPr="00462DF4" w14:paraId="277C4961" w14:textId="77777777" w:rsidTr="003B3F56">
        <w:tc>
          <w:tcPr>
            <w:tcW w:w="3780" w:type="dxa"/>
            <w:noWrap/>
          </w:tcPr>
          <w:p w14:paraId="313C58A1" w14:textId="77777777" w:rsidR="003B3F56" w:rsidRPr="003B3F56" w:rsidRDefault="003B3F56" w:rsidP="003B3F5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Net foreign exchange gain (loss)</w:t>
            </w:r>
          </w:p>
        </w:tc>
        <w:tc>
          <w:tcPr>
            <w:tcW w:w="270" w:type="dxa"/>
            <w:noWrap/>
            <w:vAlign w:val="bottom"/>
          </w:tcPr>
          <w:p w14:paraId="7320F925"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5302E66B" w14:textId="70FF5975" w:rsidR="003B3F56" w:rsidRPr="003B3F56" w:rsidRDefault="005C4E06" w:rsidP="00A74413">
            <w:pPr>
              <w:tabs>
                <w:tab w:val="decimal" w:pos="1428"/>
              </w:tabs>
              <w:spacing w:line="240" w:lineRule="exact"/>
              <w:ind w:left="-202" w:right="-130"/>
              <w:rPr>
                <w:rFonts w:ascii="Times New Roman" w:hAnsi="Times New Roman" w:cs="Times New Roman"/>
                <w:color w:val="000000"/>
                <w:sz w:val="22"/>
                <w:szCs w:val="22"/>
              </w:rPr>
            </w:pPr>
            <w:r w:rsidRPr="005C4E06">
              <w:rPr>
                <w:rFonts w:ascii="Times New Roman" w:hAnsi="Times New Roman" w:cs="Times New Roman"/>
                <w:color w:val="000000"/>
                <w:sz w:val="22"/>
                <w:szCs w:val="22"/>
              </w:rPr>
              <w:t>(203,463)</w:t>
            </w:r>
          </w:p>
        </w:tc>
        <w:tc>
          <w:tcPr>
            <w:tcW w:w="270" w:type="dxa"/>
            <w:noWrap/>
            <w:vAlign w:val="bottom"/>
          </w:tcPr>
          <w:p w14:paraId="314E78F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A82F991" w14:textId="01E7B0A7" w:rsidR="003B3F56" w:rsidRPr="003B3F56" w:rsidRDefault="00B03D92" w:rsidP="00A74413">
            <w:pPr>
              <w:tabs>
                <w:tab w:val="decimal" w:pos="1428"/>
              </w:tabs>
              <w:spacing w:line="240" w:lineRule="exact"/>
              <w:ind w:left="-202" w:right="-130"/>
              <w:rPr>
                <w:rFonts w:ascii="Times New Roman" w:hAnsi="Times New Roman" w:cs="Times New Roman"/>
                <w:color w:val="000000"/>
                <w:sz w:val="22"/>
                <w:szCs w:val="22"/>
              </w:rPr>
            </w:pPr>
            <w:r w:rsidRPr="00B03D92">
              <w:rPr>
                <w:rFonts w:ascii="Times New Roman" w:hAnsi="Times New Roman" w:cs="Times New Roman"/>
                <w:color w:val="000000"/>
                <w:sz w:val="22"/>
                <w:szCs w:val="22"/>
              </w:rPr>
              <w:t>28,634</w:t>
            </w:r>
          </w:p>
        </w:tc>
        <w:tc>
          <w:tcPr>
            <w:tcW w:w="280" w:type="dxa"/>
            <w:noWrap/>
            <w:vAlign w:val="bottom"/>
          </w:tcPr>
          <w:p w14:paraId="7DACE9BE"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6D901575" w14:textId="0FA525FF" w:rsidR="003B3F56" w:rsidRPr="003B3F56" w:rsidRDefault="00B03D92" w:rsidP="004A1AE4">
            <w:pPr>
              <w:tabs>
                <w:tab w:val="decimal" w:pos="1325"/>
              </w:tabs>
              <w:spacing w:line="240" w:lineRule="exact"/>
              <w:ind w:left="-202" w:right="-130"/>
              <w:rPr>
                <w:rFonts w:ascii="Times New Roman" w:hAnsi="Times New Roman" w:cs="Times New Roman"/>
                <w:color w:val="000000"/>
                <w:sz w:val="22"/>
                <w:szCs w:val="22"/>
              </w:rPr>
            </w:pPr>
            <w:r w:rsidRPr="00B03D92">
              <w:rPr>
                <w:rFonts w:ascii="Times New Roman" w:hAnsi="Times New Roman" w:cs="Times New Roman"/>
                <w:color w:val="000000"/>
                <w:sz w:val="22"/>
                <w:szCs w:val="22"/>
              </w:rPr>
              <w:t>(200,163)</w:t>
            </w:r>
          </w:p>
        </w:tc>
        <w:tc>
          <w:tcPr>
            <w:tcW w:w="270" w:type="dxa"/>
            <w:noWrap/>
            <w:vAlign w:val="bottom"/>
          </w:tcPr>
          <w:p w14:paraId="4B94180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0B6A7506" w14:textId="092EC0E2" w:rsidR="003B3F56" w:rsidRPr="003B3F56" w:rsidRDefault="00B03D92">
            <w:pPr>
              <w:tabs>
                <w:tab w:val="decimal" w:pos="1167"/>
              </w:tabs>
              <w:spacing w:line="240" w:lineRule="exact"/>
              <w:ind w:left="-115" w:right="-130"/>
              <w:rPr>
                <w:rFonts w:ascii="Times New Roman" w:hAnsi="Times New Roman" w:cs="Times New Roman"/>
                <w:color w:val="000000"/>
                <w:sz w:val="22"/>
                <w:szCs w:val="22"/>
              </w:rPr>
            </w:pPr>
            <w:r w:rsidRPr="00B03D92">
              <w:rPr>
                <w:rFonts w:ascii="Times New Roman" w:hAnsi="Times New Roman" w:cs="Times New Roman"/>
                <w:color w:val="000000"/>
                <w:sz w:val="22"/>
                <w:szCs w:val="22"/>
              </w:rPr>
              <w:t>3,902,232</w:t>
            </w:r>
          </w:p>
        </w:tc>
        <w:tc>
          <w:tcPr>
            <w:tcW w:w="280" w:type="dxa"/>
            <w:noWrap/>
            <w:vAlign w:val="bottom"/>
          </w:tcPr>
          <w:p w14:paraId="0E182EAA" w14:textId="77777777" w:rsidR="003B3F56" w:rsidRPr="003B3F56" w:rsidRDefault="003B3F56" w:rsidP="003B3F56">
            <w:pPr>
              <w:spacing w:line="240" w:lineRule="exact"/>
              <w:rPr>
                <w:rFonts w:cs="Angsana New"/>
                <w:sz w:val="22"/>
                <w:szCs w:val="22"/>
              </w:rPr>
            </w:pPr>
          </w:p>
        </w:tc>
        <w:tc>
          <w:tcPr>
            <w:tcW w:w="1610" w:type="dxa"/>
          </w:tcPr>
          <w:p w14:paraId="50C2EE2C" w14:textId="304F9EF5" w:rsidR="003B3F56" w:rsidRPr="003B3F56" w:rsidRDefault="00D03D2B" w:rsidP="00D03D2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137F396"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3A88A705" w14:textId="42EB1BFC" w:rsidR="003B3F56" w:rsidRPr="003B3F56" w:rsidRDefault="00A74413" w:rsidP="004A1AE4">
            <w:pPr>
              <w:tabs>
                <w:tab w:val="decimal" w:pos="1186"/>
              </w:tabs>
              <w:spacing w:line="240" w:lineRule="exact"/>
              <w:ind w:left="-108" w:right="-131"/>
              <w:rPr>
                <w:rFonts w:ascii="Times New Roman" w:hAnsi="Times New Roman" w:cs="Times New Roman"/>
                <w:color w:val="000000"/>
                <w:sz w:val="22"/>
                <w:szCs w:val="22"/>
              </w:rPr>
            </w:pPr>
            <w:r w:rsidRPr="00A74413">
              <w:rPr>
                <w:rFonts w:ascii="Times New Roman" w:hAnsi="Times New Roman" w:cs="Times New Roman"/>
                <w:color w:val="000000"/>
                <w:sz w:val="22"/>
                <w:szCs w:val="22"/>
              </w:rPr>
              <w:t>3,527,240</w:t>
            </w:r>
          </w:p>
        </w:tc>
      </w:tr>
      <w:tr w:rsidR="003B3F56" w:rsidRPr="00462DF4" w14:paraId="3470DE44" w14:textId="77777777" w:rsidTr="003B3F56">
        <w:tc>
          <w:tcPr>
            <w:tcW w:w="3780" w:type="dxa"/>
            <w:noWrap/>
          </w:tcPr>
          <w:p w14:paraId="6617CA8E" w14:textId="3209B822" w:rsidR="003B3F56" w:rsidRPr="003B3F56" w:rsidRDefault="003B3F56" w:rsidP="003B3F5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Gain on bargain purchase</w:t>
            </w:r>
          </w:p>
        </w:tc>
        <w:tc>
          <w:tcPr>
            <w:tcW w:w="270" w:type="dxa"/>
            <w:noWrap/>
            <w:vAlign w:val="bottom"/>
          </w:tcPr>
          <w:p w14:paraId="39C28BE4"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777D8FA7" w14:textId="7A8B274A" w:rsidR="003B3F56" w:rsidRPr="003B3F56" w:rsidRDefault="004A1AE4"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6FCF41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512D5BCA" w14:textId="671E48B8" w:rsidR="003B3F56" w:rsidRPr="003B3F56" w:rsidRDefault="00A74413" w:rsidP="00A74413">
            <w:pPr>
              <w:tabs>
                <w:tab w:val="decimal" w:pos="1428"/>
              </w:tabs>
              <w:spacing w:line="240" w:lineRule="exact"/>
              <w:ind w:left="-202" w:right="-130"/>
              <w:rPr>
                <w:rFonts w:ascii="Times New Roman" w:hAnsi="Times New Roman" w:cs="Times New Roman"/>
                <w:color w:val="000000"/>
                <w:sz w:val="22"/>
                <w:szCs w:val="22"/>
              </w:rPr>
            </w:pPr>
            <w:r w:rsidRPr="00A74413">
              <w:rPr>
                <w:rFonts w:ascii="Times New Roman" w:hAnsi="Times New Roman" w:cs="Times New Roman"/>
                <w:color w:val="000000"/>
                <w:sz w:val="22"/>
                <w:szCs w:val="22"/>
              </w:rPr>
              <w:t>1,806,350</w:t>
            </w:r>
          </w:p>
        </w:tc>
        <w:tc>
          <w:tcPr>
            <w:tcW w:w="280" w:type="dxa"/>
            <w:noWrap/>
            <w:vAlign w:val="bottom"/>
          </w:tcPr>
          <w:p w14:paraId="54274620"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01BA0921" w14:textId="476F2C0E" w:rsidR="003B3F56" w:rsidRPr="003B3F56" w:rsidRDefault="004A1AE4" w:rsidP="004560A8">
            <w:pPr>
              <w:tabs>
                <w:tab w:val="decimal" w:pos="9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8FCDFC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8209B65" w14:textId="0EF9FDC4" w:rsidR="003B3F56" w:rsidRPr="003B3F56" w:rsidRDefault="004A1AE4" w:rsidP="004A1AE4">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5F66FF3" w14:textId="77777777" w:rsidR="003B3F56" w:rsidRPr="003B3F56" w:rsidRDefault="003B3F56" w:rsidP="003B3F56">
            <w:pPr>
              <w:spacing w:line="240" w:lineRule="exact"/>
              <w:rPr>
                <w:rFonts w:cs="Angsana New"/>
                <w:sz w:val="22"/>
                <w:szCs w:val="22"/>
              </w:rPr>
            </w:pPr>
          </w:p>
        </w:tc>
        <w:tc>
          <w:tcPr>
            <w:tcW w:w="1610" w:type="dxa"/>
          </w:tcPr>
          <w:p w14:paraId="2A31734D" w14:textId="7A151660" w:rsidR="003B3F56" w:rsidRPr="003B3F56" w:rsidRDefault="004A1AE4" w:rsidP="004A1AE4">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6212963"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013DA1B2" w14:textId="6194B3E6" w:rsidR="003B3F56" w:rsidRPr="003B3F56" w:rsidRDefault="004A1AE4" w:rsidP="003B3F56">
            <w:pPr>
              <w:tabs>
                <w:tab w:val="decimal" w:pos="1186"/>
              </w:tabs>
              <w:spacing w:line="240" w:lineRule="exact"/>
              <w:ind w:left="-108" w:right="-131"/>
              <w:rPr>
                <w:rFonts w:ascii="Times New Roman" w:hAnsi="Times New Roman" w:cs="Times New Roman"/>
                <w:color w:val="000000"/>
                <w:sz w:val="22"/>
                <w:szCs w:val="22"/>
              </w:rPr>
            </w:pPr>
            <w:r w:rsidRPr="00A74413">
              <w:rPr>
                <w:rFonts w:ascii="Times New Roman" w:hAnsi="Times New Roman" w:cs="Times New Roman"/>
                <w:color w:val="000000"/>
                <w:sz w:val="22"/>
                <w:szCs w:val="22"/>
              </w:rPr>
              <w:t>1,806,350</w:t>
            </w:r>
          </w:p>
        </w:tc>
      </w:tr>
      <w:tr w:rsidR="00953499" w:rsidRPr="00462DF4" w14:paraId="64B90ECB" w14:textId="77777777" w:rsidTr="003B3F56">
        <w:tc>
          <w:tcPr>
            <w:tcW w:w="3780" w:type="dxa"/>
            <w:noWrap/>
          </w:tcPr>
          <w:p w14:paraId="512C1B4B" w14:textId="2A795C90" w:rsidR="00953499" w:rsidRPr="003B3F56" w:rsidRDefault="00953499" w:rsidP="003B3F5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402B0">
              <w:rPr>
                <w:rFonts w:ascii="Times New Roman" w:eastAsia="Times New Roman" w:hAnsi="Times New Roman" w:cs="Times New Roman"/>
                <w:color w:val="000000"/>
                <w:sz w:val="22"/>
                <w:szCs w:val="22"/>
              </w:rPr>
              <w:t>Finance income</w:t>
            </w:r>
          </w:p>
        </w:tc>
        <w:tc>
          <w:tcPr>
            <w:tcW w:w="270" w:type="dxa"/>
            <w:noWrap/>
            <w:vAlign w:val="bottom"/>
          </w:tcPr>
          <w:p w14:paraId="24200016" w14:textId="77777777" w:rsidR="00953499" w:rsidRPr="003B3F56" w:rsidRDefault="00953499" w:rsidP="003B3F56">
            <w:pPr>
              <w:spacing w:line="240" w:lineRule="exact"/>
              <w:rPr>
                <w:rFonts w:cs="Angsana New"/>
                <w:sz w:val="22"/>
                <w:szCs w:val="22"/>
              </w:rPr>
            </w:pPr>
          </w:p>
        </w:tc>
        <w:tc>
          <w:tcPr>
            <w:tcW w:w="1620" w:type="dxa"/>
            <w:tcBorders>
              <w:left w:val="nil"/>
              <w:right w:val="nil"/>
            </w:tcBorders>
            <w:noWrap/>
            <w:vAlign w:val="bottom"/>
          </w:tcPr>
          <w:p w14:paraId="7AB01EC9" w14:textId="0AE53BD9" w:rsidR="00953499" w:rsidRPr="003B3F56" w:rsidRDefault="005C58E9" w:rsidP="004A1AE4">
            <w:pPr>
              <w:tabs>
                <w:tab w:val="decimal" w:pos="1428"/>
              </w:tabs>
              <w:spacing w:line="240" w:lineRule="exact"/>
              <w:ind w:left="-202" w:right="-130"/>
              <w:rPr>
                <w:rFonts w:ascii="Times New Roman" w:hAnsi="Times New Roman" w:cs="Times New Roman"/>
                <w:color w:val="000000"/>
                <w:sz w:val="22"/>
                <w:szCs w:val="22"/>
              </w:rPr>
            </w:pPr>
            <w:r w:rsidRPr="005C58E9">
              <w:rPr>
                <w:rFonts w:ascii="Times New Roman" w:hAnsi="Times New Roman" w:cs="Times New Roman"/>
                <w:color w:val="000000"/>
                <w:sz w:val="22"/>
                <w:szCs w:val="22"/>
              </w:rPr>
              <w:t>244,273</w:t>
            </w:r>
          </w:p>
        </w:tc>
        <w:tc>
          <w:tcPr>
            <w:tcW w:w="270" w:type="dxa"/>
            <w:noWrap/>
            <w:vAlign w:val="bottom"/>
          </w:tcPr>
          <w:p w14:paraId="5199FA35" w14:textId="77777777" w:rsidR="00953499" w:rsidRPr="003B3F56" w:rsidRDefault="00953499"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1B20A064" w14:textId="0C713E13" w:rsidR="00953499" w:rsidRPr="003B3F56" w:rsidRDefault="005C58E9" w:rsidP="004A1AE4">
            <w:pPr>
              <w:tabs>
                <w:tab w:val="decimal" w:pos="1428"/>
              </w:tabs>
              <w:spacing w:line="240" w:lineRule="exact"/>
              <w:ind w:left="-202" w:right="-130"/>
              <w:rPr>
                <w:rFonts w:ascii="Times New Roman" w:hAnsi="Times New Roman" w:cs="Times New Roman"/>
                <w:color w:val="000000"/>
                <w:sz w:val="22"/>
                <w:szCs w:val="22"/>
              </w:rPr>
            </w:pPr>
            <w:r w:rsidRPr="005C58E9">
              <w:rPr>
                <w:rFonts w:ascii="Times New Roman" w:hAnsi="Times New Roman" w:cs="Times New Roman"/>
                <w:color w:val="000000"/>
                <w:sz w:val="22"/>
                <w:szCs w:val="22"/>
              </w:rPr>
              <w:t>1,227</w:t>
            </w:r>
          </w:p>
        </w:tc>
        <w:tc>
          <w:tcPr>
            <w:tcW w:w="280" w:type="dxa"/>
            <w:noWrap/>
            <w:vAlign w:val="bottom"/>
          </w:tcPr>
          <w:p w14:paraId="4DB5EDB3" w14:textId="77777777" w:rsidR="00953499" w:rsidRPr="003B3F56" w:rsidRDefault="00953499" w:rsidP="003B3F56">
            <w:pPr>
              <w:spacing w:line="240" w:lineRule="exact"/>
              <w:rPr>
                <w:rFonts w:cs="Angsana New"/>
                <w:sz w:val="22"/>
                <w:szCs w:val="22"/>
              </w:rPr>
            </w:pPr>
          </w:p>
        </w:tc>
        <w:tc>
          <w:tcPr>
            <w:tcW w:w="1520" w:type="dxa"/>
            <w:tcBorders>
              <w:left w:val="nil"/>
              <w:right w:val="nil"/>
            </w:tcBorders>
            <w:noWrap/>
            <w:vAlign w:val="bottom"/>
          </w:tcPr>
          <w:p w14:paraId="576CCFE8" w14:textId="560E2957" w:rsidR="00953499" w:rsidRPr="003B3F56" w:rsidRDefault="005C58E9" w:rsidP="004A1AE4">
            <w:pPr>
              <w:tabs>
                <w:tab w:val="decimal" w:pos="1325"/>
              </w:tabs>
              <w:spacing w:line="240" w:lineRule="exact"/>
              <w:ind w:left="-202" w:right="-130"/>
              <w:rPr>
                <w:rFonts w:ascii="Times New Roman" w:hAnsi="Times New Roman" w:cs="Times New Roman"/>
                <w:color w:val="000000"/>
                <w:sz w:val="22"/>
                <w:szCs w:val="22"/>
              </w:rPr>
            </w:pPr>
            <w:r w:rsidRPr="005C58E9">
              <w:rPr>
                <w:rFonts w:ascii="Times New Roman" w:hAnsi="Times New Roman" w:cs="Times New Roman"/>
                <w:color w:val="000000"/>
                <w:sz w:val="22"/>
                <w:szCs w:val="22"/>
              </w:rPr>
              <w:t>17,409</w:t>
            </w:r>
          </w:p>
        </w:tc>
        <w:tc>
          <w:tcPr>
            <w:tcW w:w="270" w:type="dxa"/>
            <w:noWrap/>
            <w:vAlign w:val="bottom"/>
          </w:tcPr>
          <w:p w14:paraId="0470D5FF" w14:textId="77777777" w:rsidR="00953499" w:rsidRPr="003B3F56" w:rsidRDefault="00953499"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7CE3B86" w14:textId="1F5F2C33" w:rsidR="00953499" w:rsidRPr="003B3F56" w:rsidRDefault="00E72245" w:rsidP="004A1AE4">
            <w:pPr>
              <w:tabs>
                <w:tab w:val="decimal" w:pos="1167"/>
              </w:tabs>
              <w:spacing w:line="240" w:lineRule="exact"/>
              <w:ind w:left="-115" w:right="-130"/>
              <w:rPr>
                <w:rFonts w:ascii="Times New Roman" w:hAnsi="Times New Roman" w:cs="Times New Roman"/>
                <w:color w:val="000000"/>
                <w:sz w:val="22"/>
                <w:szCs w:val="22"/>
              </w:rPr>
            </w:pPr>
            <w:r w:rsidRPr="00E72245">
              <w:rPr>
                <w:rFonts w:ascii="Times New Roman" w:hAnsi="Times New Roman" w:cs="Times New Roman"/>
                <w:color w:val="000000"/>
                <w:sz w:val="22"/>
                <w:szCs w:val="22"/>
              </w:rPr>
              <w:t>(2,853,880)</w:t>
            </w:r>
          </w:p>
        </w:tc>
        <w:tc>
          <w:tcPr>
            <w:tcW w:w="280" w:type="dxa"/>
            <w:noWrap/>
            <w:vAlign w:val="bottom"/>
          </w:tcPr>
          <w:p w14:paraId="3DCE841B" w14:textId="77777777" w:rsidR="00953499" w:rsidRPr="003B3F56" w:rsidRDefault="00953499" w:rsidP="003B3F56">
            <w:pPr>
              <w:spacing w:line="240" w:lineRule="exact"/>
              <w:rPr>
                <w:rFonts w:cs="Angsana New"/>
                <w:sz w:val="22"/>
                <w:szCs w:val="22"/>
              </w:rPr>
            </w:pPr>
          </w:p>
        </w:tc>
        <w:tc>
          <w:tcPr>
            <w:tcW w:w="1610" w:type="dxa"/>
          </w:tcPr>
          <w:p w14:paraId="36AEE689" w14:textId="7991DFC3" w:rsidR="00953499" w:rsidRPr="003B3F56" w:rsidRDefault="00D03D2B" w:rsidP="00D03D2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ECEF0BB" w14:textId="77777777" w:rsidR="00953499" w:rsidRPr="003B3F56" w:rsidRDefault="00953499"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13F62368" w14:textId="748B341F" w:rsidR="00953499" w:rsidRPr="003B3F56" w:rsidRDefault="004A1AE4">
            <w:pPr>
              <w:tabs>
                <w:tab w:val="decimal" w:pos="1186"/>
              </w:tabs>
              <w:spacing w:line="240" w:lineRule="exact"/>
              <w:ind w:left="-108" w:right="-131"/>
              <w:rPr>
                <w:rFonts w:ascii="Times New Roman" w:hAnsi="Times New Roman" w:cs="Times New Roman"/>
                <w:color w:val="000000"/>
                <w:sz w:val="22"/>
                <w:szCs w:val="22"/>
              </w:rPr>
            </w:pPr>
            <w:r w:rsidRPr="004A1AE4">
              <w:rPr>
                <w:rFonts w:ascii="Times New Roman" w:hAnsi="Times New Roman" w:cs="Times New Roman"/>
                <w:color w:val="000000"/>
                <w:sz w:val="22"/>
                <w:szCs w:val="22"/>
              </w:rPr>
              <w:t>(2,590,971)</w:t>
            </w:r>
          </w:p>
        </w:tc>
      </w:tr>
      <w:tr w:rsidR="003B3F56" w:rsidRPr="00462DF4" w14:paraId="16F12872" w14:textId="77777777" w:rsidTr="003B3F56">
        <w:tc>
          <w:tcPr>
            <w:tcW w:w="3780" w:type="dxa"/>
            <w:noWrap/>
          </w:tcPr>
          <w:p w14:paraId="690B9DCF" w14:textId="77777777" w:rsidR="003B3F56" w:rsidRPr="003B3F56" w:rsidRDefault="003B3F56" w:rsidP="003B3F5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revenue</w:t>
            </w:r>
          </w:p>
        </w:tc>
        <w:tc>
          <w:tcPr>
            <w:tcW w:w="270" w:type="dxa"/>
            <w:noWrap/>
            <w:vAlign w:val="bottom"/>
          </w:tcPr>
          <w:p w14:paraId="7DB201FF" w14:textId="77777777" w:rsidR="003B3F56" w:rsidRPr="003B3F56" w:rsidRDefault="003B3F56" w:rsidP="003B3F56">
            <w:pPr>
              <w:spacing w:line="240" w:lineRule="exact"/>
              <w:rPr>
                <w:rFonts w:cs="Angsana New"/>
                <w:sz w:val="22"/>
                <w:szCs w:val="22"/>
              </w:rPr>
            </w:pPr>
          </w:p>
        </w:tc>
        <w:tc>
          <w:tcPr>
            <w:tcW w:w="1620" w:type="dxa"/>
            <w:tcBorders>
              <w:left w:val="nil"/>
              <w:bottom w:val="single" w:sz="4" w:space="0" w:color="auto"/>
              <w:right w:val="nil"/>
            </w:tcBorders>
            <w:noWrap/>
            <w:vAlign w:val="bottom"/>
          </w:tcPr>
          <w:p w14:paraId="31039C75" w14:textId="2B4F2143" w:rsidR="003B3F56" w:rsidRPr="003B3F56" w:rsidRDefault="00A20027" w:rsidP="00A2002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296020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7FD9ACD9" w14:textId="48290611" w:rsidR="003B3F56" w:rsidRPr="003B3F56" w:rsidRDefault="00A20027" w:rsidP="00A20027">
            <w:pPr>
              <w:tabs>
                <w:tab w:val="decimal" w:pos="971"/>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5CC8F20C" w14:textId="77777777" w:rsidR="003B3F56" w:rsidRPr="003B3F56" w:rsidRDefault="003B3F56" w:rsidP="003B3F56">
            <w:pPr>
              <w:spacing w:line="240" w:lineRule="exact"/>
              <w:rPr>
                <w:rFonts w:cs="Angsana New"/>
                <w:sz w:val="22"/>
                <w:szCs w:val="22"/>
              </w:rPr>
            </w:pPr>
          </w:p>
        </w:tc>
        <w:tc>
          <w:tcPr>
            <w:tcW w:w="1520" w:type="dxa"/>
            <w:tcBorders>
              <w:left w:val="nil"/>
              <w:bottom w:val="single" w:sz="4" w:space="0" w:color="auto"/>
              <w:right w:val="nil"/>
            </w:tcBorders>
            <w:noWrap/>
            <w:vAlign w:val="bottom"/>
          </w:tcPr>
          <w:p w14:paraId="23FAA1E2" w14:textId="68DAA552" w:rsidR="003B3F56" w:rsidRPr="003B3F56" w:rsidRDefault="00A20027" w:rsidP="004560A8">
            <w:pPr>
              <w:tabs>
                <w:tab w:val="decimal" w:pos="9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12127AD"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4FFC0A1D" w14:textId="4F3D9E84" w:rsidR="003B3F56" w:rsidRPr="003B3F56" w:rsidRDefault="00A20027"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31CD474" w14:textId="77777777" w:rsidR="003B3F56" w:rsidRPr="003B3F56" w:rsidRDefault="003B3F56" w:rsidP="003B3F56">
            <w:pPr>
              <w:tabs>
                <w:tab w:val="decimal" w:pos="1167"/>
              </w:tabs>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540F186B" w14:textId="4D10623B" w:rsidR="003B3F56" w:rsidRPr="003B3F56" w:rsidRDefault="00D60A02" w:rsidP="00F21E33">
            <w:pPr>
              <w:tabs>
                <w:tab w:val="decimal" w:pos="1325"/>
              </w:tabs>
              <w:spacing w:line="240" w:lineRule="exact"/>
              <w:ind w:left="-108" w:right="-131"/>
              <w:rPr>
                <w:rFonts w:ascii="Times New Roman" w:hAnsi="Times New Roman" w:cs="Times New Roman"/>
                <w:color w:val="000000"/>
                <w:sz w:val="22"/>
                <w:szCs w:val="22"/>
              </w:rPr>
            </w:pPr>
            <w:r w:rsidRPr="00D60A02">
              <w:rPr>
                <w:rFonts w:ascii="Times New Roman" w:hAnsi="Times New Roman" w:cs="Times New Roman"/>
                <w:color w:val="000000"/>
                <w:sz w:val="22"/>
                <w:szCs w:val="22"/>
              </w:rPr>
              <w:t>2,406,691</w:t>
            </w:r>
          </w:p>
        </w:tc>
        <w:tc>
          <w:tcPr>
            <w:tcW w:w="280" w:type="dxa"/>
          </w:tcPr>
          <w:p w14:paraId="62289623" w14:textId="77777777" w:rsidR="003B3F56" w:rsidRPr="003B3F56" w:rsidRDefault="003B3F56" w:rsidP="003B3F56">
            <w:pPr>
              <w:tabs>
                <w:tab w:val="decimal" w:pos="872"/>
              </w:tabs>
              <w:spacing w:line="240" w:lineRule="exact"/>
              <w:ind w:left="-108" w:right="-131"/>
              <w:rPr>
                <w:rFonts w:ascii="Times New Roman" w:hAnsi="Times New Roman" w:cs="Times New Roman"/>
                <w:color w:val="000000"/>
                <w:sz w:val="22"/>
                <w:szCs w:val="22"/>
              </w:rPr>
            </w:pPr>
          </w:p>
        </w:tc>
        <w:tc>
          <w:tcPr>
            <w:tcW w:w="1520" w:type="dxa"/>
            <w:gridSpan w:val="2"/>
            <w:tcBorders>
              <w:left w:val="nil"/>
              <w:bottom w:val="single" w:sz="4" w:space="0" w:color="auto"/>
              <w:right w:val="nil"/>
            </w:tcBorders>
            <w:noWrap/>
            <w:vAlign w:val="bottom"/>
          </w:tcPr>
          <w:p w14:paraId="4A14B1AD" w14:textId="08954AC0" w:rsidR="003B3F56" w:rsidRPr="003B3F56" w:rsidRDefault="00D60A02" w:rsidP="003B3F56">
            <w:pPr>
              <w:tabs>
                <w:tab w:val="decimal" w:pos="1186"/>
              </w:tabs>
              <w:spacing w:line="240" w:lineRule="exact"/>
              <w:ind w:left="-108" w:right="-131"/>
              <w:rPr>
                <w:rFonts w:ascii="Times New Roman" w:hAnsi="Times New Roman" w:cs="Times New Roman"/>
                <w:color w:val="000000"/>
                <w:sz w:val="22"/>
                <w:szCs w:val="22"/>
              </w:rPr>
            </w:pPr>
            <w:r w:rsidRPr="00D60A02">
              <w:rPr>
                <w:rFonts w:ascii="Times New Roman" w:hAnsi="Times New Roman" w:cs="Times New Roman"/>
                <w:color w:val="000000"/>
                <w:sz w:val="22"/>
                <w:szCs w:val="22"/>
              </w:rPr>
              <w:t>2,406,691</w:t>
            </w:r>
          </w:p>
        </w:tc>
      </w:tr>
      <w:tr w:rsidR="003B3F56" w:rsidRPr="00462DF4" w14:paraId="71458FFC" w14:textId="77777777" w:rsidTr="003B3F56">
        <w:tc>
          <w:tcPr>
            <w:tcW w:w="3780" w:type="dxa"/>
            <w:noWrap/>
          </w:tcPr>
          <w:p w14:paraId="3CA954C9" w14:textId="77777777" w:rsidR="003B3F56" w:rsidRPr="003B3F56" w:rsidRDefault="003B3F56" w:rsidP="003B3F5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revenue</w:t>
            </w:r>
          </w:p>
        </w:tc>
        <w:tc>
          <w:tcPr>
            <w:tcW w:w="270" w:type="dxa"/>
            <w:noWrap/>
            <w:vAlign w:val="bottom"/>
          </w:tcPr>
          <w:p w14:paraId="472685C6" w14:textId="77777777" w:rsidR="003B3F56" w:rsidRPr="003B3F56" w:rsidRDefault="003B3F56" w:rsidP="003B3F56">
            <w:pPr>
              <w:spacing w:line="240" w:lineRule="exact"/>
              <w:rPr>
                <w:rFonts w:cs="Angsana New"/>
                <w:b/>
                <w:bCs/>
                <w:sz w:val="22"/>
                <w:szCs w:val="22"/>
              </w:rPr>
            </w:pPr>
          </w:p>
        </w:tc>
        <w:tc>
          <w:tcPr>
            <w:tcW w:w="1620" w:type="dxa"/>
            <w:tcBorders>
              <w:top w:val="single" w:sz="4" w:space="0" w:color="auto"/>
              <w:left w:val="nil"/>
              <w:bottom w:val="single" w:sz="4" w:space="0" w:color="auto"/>
              <w:right w:val="nil"/>
            </w:tcBorders>
            <w:noWrap/>
            <w:vAlign w:val="bottom"/>
          </w:tcPr>
          <w:p w14:paraId="2BE6E635" w14:textId="36EAC60A" w:rsidR="003B3F56" w:rsidRPr="003B3F56" w:rsidRDefault="00345EA6" w:rsidP="00345EA6">
            <w:pPr>
              <w:tabs>
                <w:tab w:val="decimal" w:pos="1428"/>
              </w:tabs>
              <w:spacing w:line="240" w:lineRule="exact"/>
              <w:ind w:left="-202" w:right="-130"/>
              <w:rPr>
                <w:rFonts w:ascii="Times New Roman" w:hAnsi="Times New Roman" w:cs="Times New Roman"/>
                <w:b/>
                <w:bCs/>
                <w:color w:val="000000"/>
                <w:sz w:val="22"/>
                <w:szCs w:val="22"/>
              </w:rPr>
            </w:pPr>
            <w:r w:rsidRPr="00345EA6">
              <w:rPr>
                <w:rFonts w:ascii="Times New Roman" w:hAnsi="Times New Roman" w:cs="Times New Roman"/>
                <w:b/>
                <w:bCs/>
                <w:color w:val="000000"/>
                <w:sz w:val="22"/>
                <w:szCs w:val="22"/>
              </w:rPr>
              <w:t>212,</w:t>
            </w:r>
            <w:r w:rsidRPr="00345EA6">
              <w:rPr>
                <w:rFonts w:ascii="Times New Roman" w:hAnsi="Times New Roman" w:cs="Times New Roman"/>
                <w:b/>
                <w:bCs/>
                <w:sz w:val="22"/>
                <w:szCs w:val="22"/>
              </w:rPr>
              <w:t>312</w:t>
            </w:r>
            <w:r w:rsidRPr="00345EA6">
              <w:rPr>
                <w:rFonts w:ascii="Times New Roman" w:hAnsi="Times New Roman" w:cs="Times New Roman"/>
                <w:b/>
                <w:bCs/>
                <w:color w:val="000000"/>
                <w:sz w:val="22"/>
                <w:szCs w:val="22"/>
              </w:rPr>
              <w:t>,711</w:t>
            </w:r>
          </w:p>
        </w:tc>
        <w:tc>
          <w:tcPr>
            <w:tcW w:w="270" w:type="dxa"/>
            <w:noWrap/>
            <w:vAlign w:val="bottom"/>
          </w:tcPr>
          <w:p w14:paraId="541A3A99"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0D46D408" w14:textId="646CD44F" w:rsidR="003B3F56" w:rsidRPr="003B3F56" w:rsidRDefault="00D37373" w:rsidP="00CC5EA7">
            <w:pPr>
              <w:tabs>
                <w:tab w:val="decimal" w:pos="1428"/>
              </w:tabs>
              <w:spacing w:line="240" w:lineRule="exact"/>
              <w:ind w:left="-202" w:right="-130"/>
              <w:rPr>
                <w:rFonts w:ascii="Times New Roman" w:hAnsi="Times New Roman" w:cs="Times New Roman"/>
                <w:b/>
                <w:bCs/>
                <w:color w:val="000000"/>
                <w:sz w:val="22"/>
                <w:szCs w:val="22"/>
              </w:rPr>
            </w:pPr>
            <w:r w:rsidRPr="00D37373">
              <w:rPr>
                <w:rFonts w:ascii="Times New Roman" w:hAnsi="Times New Roman" w:cs="Times New Roman"/>
                <w:b/>
                <w:bCs/>
                <w:color w:val="000000"/>
                <w:sz w:val="22"/>
                <w:szCs w:val="22"/>
              </w:rPr>
              <w:t>50,388,976</w:t>
            </w:r>
          </w:p>
        </w:tc>
        <w:tc>
          <w:tcPr>
            <w:tcW w:w="280" w:type="dxa"/>
            <w:noWrap/>
            <w:vAlign w:val="bottom"/>
          </w:tcPr>
          <w:p w14:paraId="7140DF37" w14:textId="77777777" w:rsidR="003B3F56" w:rsidRPr="003B3F56" w:rsidRDefault="003B3F56" w:rsidP="003B3F56">
            <w:pPr>
              <w:spacing w:line="240" w:lineRule="exact"/>
              <w:rPr>
                <w:rFonts w:cs="Angsana New"/>
                <w:b/>
                <w:bCs/>
                <w:sz w:val="22"/>
                <w:szCs w:val="22"/>
              </w:rPr>
            </w:pPr>
          </w:p>
        </w:tc>
        <w:tc>
          <w:tcPr>
            <w:tcW w:w="1520" w:type="dxa"/>
            <w:tcBorders>
              <w:top w:val="single" w:sz="4" w:space="0" w:color="auto"/>
              <w:left w:val="nil"/>
              <w:bottom w:val="single" w:sz="4" w:space="0" w:color="auto"/>
              <w:right w:val="nil"/>
            </w:tcBorders>
            <w:noWrap/>
            <w:vAlign w:val="bottom"/>
          </w:tcPr>
          <w:p w14:paraId="60C0368B" w14:textId="5E02EC4B" w:rsidR="003B3F56" w:rsidRPr="003B3F56" w:rsidRDefault="00D37373" w:rsidP="00D37373">
            <w:pPr>
              <w:tabs>
                <w:tab w:val="decimal" w:pos="1325"/>
              </w:tabs>
              <w:spacing w:line="240" w:lineRule="exact"/>
              <w:ind w:left="-202" w:right="-130"/>
              <w:rPr>
                <w:rFonts w:ascii="Times New Roman" w:hAnsi="Times New Roman" w:cs="Times New Roman"/>
                <w:b/>
                <w:bCs/>
                <w:color w:val="000000"/>
                <w:sz w:val="22"/>
                <w:szCs w:val="22"/>
              </w:rPr>
            </w:pPr>
            <w:r w:rsidRPr="00D37373">
              <w:rPr>
                <w:rFonts w:ascii="Times New Roman" w:hAnsi="Times New Roman" w:cs="Times New Roman"/>
                <w:b/>
                <w:bCs/>
                <w:color w:val="000000"/>
                <w:sz w:val="22"/>
                <w:szCs w:val="22"/>
              </w:rPr>
              <w:t>84,174,932</w:t>
            </w:r>
          </w:p>
        </w:tc>
        <w:tc>
          <w:tcPr>
            <w:tcW w:w="270" w:type="dxa"/>
            <w:noWrap/>
            <w:vAlign w:val="bottom"/>
          </w:tcPr>
          <w:p w14:paraId="48F94C2F"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1EEC912D" w14:textId="3C1268AE" w:rsidR="003B3F56" w:rsidRPr="003B3F56" w:rsidRDefault="00D37373" w:rsidP="00D37373">
            <w:pPr>
              <w:tabs>
                <w:tab w:val="decimal" w:pos="1167"/>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D37373">
              <w:rPr>
                <w:rFonts w:ascii="Times New Roman" w:hAnsi="Times New Roman" w:cs="Times New Roman"/>
                <w:b/>
                <w:bCs/>
                <w:color w:val="000000"/>
                <w:sz w:val="22"/>
                <w:szCs w:val="22"/>
              </w:rPr>
              <w:t>12,621,093</w:t>
            </w:r>
            <w:r>
              <w:rPr>
                <w:rFonts w:ascii="Times New Roman" w:hAnsi="Times New Roman" w:cs="Times New Roman"/>
                <w:b/>
                <w:bCs/>
                <w:color w:val="000000"/>
                <w:sz w:val="22"/>
                <w:szCs w:val="22"/>
              </w:rPr>
              <w:t>)</w:t>
            </w:r>
          </w:p>
        </w:tc>
        <w:tc>
          <w:tcPr>
            <w:tcW w:w="280" w:type="dxa"/>
            <w:noWrap/>
            <w:vAlign w:val="bottom"/>
          </w:tcPr>
          <w:p w14:paraId="748A269D" w14:textId="77777777" w:rsidR="003B3F56" w:rsidRPr="003B3F56" w:rsidRDefault="003B3F56" w:rsidP="003B3F56">
            <w:pPr>
              <w:tabs>
                <w:tab w:val="decimal" w:pos="1167"/>
              </w:tabs>
              <w:spacing w:line="240" w:lineRule="exact"/>
              <w:rPr>
                <w:rFonts w:ascii="Times New Roman" w:hAnsi="Times New Roman" w:cs="Times New Roman"/>
                <w:color w:val="000000"/>
                <w:sz w:val="22"/>
                <w:szCs w:val="22"/>
              </w:rPr>
            </w:pPr>
          </w:p>
        </w:tc>
        <w:tc>
          <w:tcPr>
            <w:tcW w:w="1610" w:type="dxa"/>
            <w:tcBorders>
              <w:top w:val="single" w:sz="4" w:space="0" w:color="auto"/>
              <w:bottom w:val="single" w:sz="4" w:space="0" w:color="auto"/>
            </w:tcBorders>
          </w:tcPr>
          <w:p w14:paraId="72F848DF" w14:textId="62616F01" w:rsidR="003B3F56" w:rsidRPr="003B3F56" w:rsidRDefault="00D60A02" w:rsidP="00F21E33">
            <w:pPr>
              <w:tabs>
                <w:tab w:val="decimal" w:pos="1325"/>
              </w:tabs>
              <w:spacing w:line="240" w:lineRule="exact"/>
              <w:ind w:left="-108" w:right="-131"/>
              <w:rPr>
                <w:rFonts w:ascii="Times New Roman" w:hAnsi="Times New Roman" w:cs="Times New Roman"/>
                <w:b/>
                <w:bCs/>
                <w:color w:val="000000"/>
                <w:sz w:val="22"/>
                <w:szCs w:val="22"/>
              </w:rPr>
            </w:pPr>
            <w:r w:rsidRPr="00D60A02">
              <w:rPr>
                <w:rFonts w:ascii="Times New Roman" w:hAnsi="Times New Roman" w:cs="Times New Roman"/>
                <w:b/>
                <w:bCs/>
                <w:color w:val="000000"/>
                <w:sz w:val="22"/>
                <w:szCs w:val="22"/>
              </w:rPr>
              <w:t>2,406,691</w:t>
            </w:r>
          </w:p>
        </w:tc>
        <w:tc>
          <w:tcPr>
            <w:tcW w:w="280" w:type="dxa"/>
          </w:tcPr>
          <w:p w14:paraId="3A108C52" w14:textId="77777777" w:rsidR="003B3F56" w:rsidRPr="003B3F56" w:rsidRDefault="003B3F56" w:rsidP="003B3F56">
            <w:pPr>
              <w:tabs>
                <w:tab w:val="decimal" w:pos="1186"/>
              </w:tabs>
              <w:spacing w:line="240" w:lineRule="exact"/>
              <w:ind w:left="-108" w:right="-131"/>
              <w:rPr>
                <w:rFonts w:ascii="Times New Roman" w:hAnsi="Times New Roman" w:cs="Times New Roman"/>
                <w:b/>
                <w:bCs/>
                <w:color w:val="000000"/>
                <w:sz w:val="22"/>
                <w:szCs w:val="22"/>
              </w:rPr>
            </w:pPr>
          </w:p>
        </w:tc>
        <w:tc>
          <w:tcPr>
            <w:tcW w:w="1520" w:type="dxa"/>
            <w:gridSpan w:val="2"/>
            <w:tcBorders>
              <w:top w:val="single" w:sz="4" w:space="0" w:color="auto"/>
              <w:left w:val="nil"/>
              <w:bottom w:val="single" w:sz="4" w:space="0" w:color="auto"/>
              <w:right w:val="nil"/>
            </w:tcBorders>
            <w:noWrap/>
            <w:vAlign w:val="bottom"/>
          </w:tcPr>
          <w:p w14:paraId="27E402A1" w14:textId="555D0100" w:rsidR="003B3F56" w:rsidRPr="003B3F56" w:rsidRDefault="00D60A02" w:rsidP="003B3F56">
            <w:pPr>
              <w:tabs>
                <w:tab w:val="decimal" w:pos="1186"/>
              </w:tabs>
              <w:spacing w:line="240" w:lineRule="exact"/>
              <w:ind w:left="-108" w:right="-131"/>
              <w:rPr>
                <w:rFonts w:ascii="Times New Roman" w:hAnsi="Times New Roman" w:cs="Times New Roman"/>
                <w:b/>
                <w:bCs/>
                <w:color w:val="000000"/>
                <w:sz w:val="22"/>
                <w:szCs w:val="22"/>
              </w:rPr>
            </w:pPr>
            <w:r w:rsidRPr="00D60A02">
              <w:rPr>
                <w:rFonts w:ascii="Times New Roman" w:hAnsi="Times New Roman" w:cs="Times New Roman"/>
                <w:b/>
                <w:bCs/>
                <w:color w:val="000000"/>
                <w:sz w:val="22"/>
                <w:szCs w:val="22"/>
              </w:rPr>
              <w:t>336,662,217</w:t>
            </w:r>
          </w:p>
        </w:tc>
      </w:tr>
      <w:tr w:rsidR="003B3F56" w:rsidRPr="00462DF4" w14:paraId="56DA7CBC" w14:textId="77777777" w:rsidTr="003B3F56">
        <w:tc>
          <w:tcPr>
            <w:tcW w:w="3780" w:type="dxa"/>
            <w:noWrap/>
            <w:vAlign w:val="bottom"/>
          </w:tcPr>
          <w:p w14:paraId="14B1AAEA" w14:textId="77777777" w:rsidR="003B3F56" w:rsidRPr="003B3F56" w:rsidRDefault="003B3F56" w:rsidP="003B3F56">
            <w:pPr>
              <w:spacing w:line="240" w:lineRule="exact"/>
              <w:ind w:right="-15"/>
              <w:rPr>
                <w:rFonts w:ascii="Times New Roman" w:hAnsi="Times New Roman" w:cs="Times New Roman"/>
                <w:b/>
                <w:bCs/>
                <w:sz w:val="22"/>
                <w:szCs w:val="22"/>
              </w:rPr>
            </w:pPr>
          </w:p>
        </w:tc>
        <w:tc>
          <w:tcPr>
            <w:tcW w:w="270" w:type="dxa"/>
            <w:noWrap/>
            <w:vAlign w:val="bottom"/>
          </w:tcPr>
          <w:p w14:paraId="7EF689ED" w14:textId="77777777" w:rsidR="003B3F56" w:rsidRPr="003B3F56" w:rsidRDefault="003B3F56" w:rsidP="003B3F56">
            <w:pPr>
              <w:spacing w:line="240" w:lineRule="exact"/>
              <w:rPr>
                <w:rFonts w:cs="Angsana New"/>
                <w:sz w:val="22"/>
                <w:szCs w:val="22"/>
              </w:rPr>
            </w:pPr>
          </w:p>
        </w:tc>
        <w:tc>
          <w:tcPr>
            <w:tcW w:w="1620" w:type="dxa"/>
            <w:tcBorders>
              <w:top w:val="single" w:sz="4" w:space="0" w:color="auto"/>
              <w:left w:val="nil"/>
              <w:right w:val="nil"/>
            </w:tcBorders>
            <w:noWrap/>
            <w:vAlign w:val="bottom"/>
          </w:tcPr>
          <w:p w14:paraId="53164EC5"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9D8B73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29F9255A" w14:textId="77777777" w:rsidR="003B3F56" w:rsidRPr="003B3F56" w:rsidRDefault="003B3F56" w:rsidP="003B3F56">
            <w:pPr>
              <w:spacing w:line="240" w:lineRule="exact"/>
              <w:rPr>
                <w:rFonts w:cs="Angsana New"/>
                <w:sz w:val="22"/>
                <w:szCs w:val="22"/>
              </w:rPr>
            </w:pPr>
          </w:p>
        </w:tc>
        <w:tc>
          <w:tcPr>
            <w:tcW w:w="280" w:type="dxa"/>
            <w:noWrap/>
            <w:vAlign w:val="bottom"/>
          </w:tcPr>
          <w:p w14:paraId="561AB0E8" w14:textId="77777777" w:rsidR="003B3F56" w:rsidRPr="003B3F56" w:rsidRDefault="003B3F56" w:rsidP="003B3F56">
            <w:pPr>
              <w:spacing w:line="240" w:lineRule="exact"/>
              <w:rPr>
                <w:rFonts w:cs="Angsana New"/>
                <w:sz w:val="22"/>
                <w:szCs w:val="22"/>
              </w:rPr>
            </w:pPr>
          </w:p>
        </w:tc>
        <w:tc>
          <w:tcPr>
            <w:tcW w:w="1520" w:type="dxa"/>
            <w:tcBorders>
              <w:top w:val="single" w:sz="4" w:space="0" w:color="auto"/>
              <w:left w:val="nil"/>
              <w:right w:val="nil"/>
            </w:tcBorders>
            <w:noWrap/>
            <w:vAlign w:val="bottom"/>
          </w:tcPr>
          <w:p w14:paraId="59018B7F" w14:textId="77777777" w:rsidR="003B3F56" w:rsidRPr="003B3F56" w:rsidRDefault="003B3F56" w:rsidP="003B3F56">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2B51717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6E7A8C0A"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6E5B431B" w14:textId="77777777" w:rsidR="003B3F56" w:rsidRPr="003B3F56" w:rsidRDefault="003B3F56" w:rsidP="003B3F56">
            <w:pPr>
              <w:spacing w:line="240" w:lineRule="exact"/>
              <w:rPr>
                <w:rFonts w:cs="Angsana New"/>
                <w:sz w:val="22"/>
                <w:szCs w:val="22"/>
              </w:rPr>
            </w:pPr>
          </w:p>
        </w:tc>
        <w:tc>
          <w:tcPr>
            <w:tcW w:w="1610" w:type="dxa"/>
            <w:tcBorders>
              <w:top w:val="single" w:sz="4" w:space="0" w:color="auto"/>
            </w:tcBorders>
          </w:tcPr>
          <w:p w14:paraId="3E2A5D2B"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7A4505EC"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c>
          <w:tcPr>
            <w:tcW w:w="1520" w:type="dxa"/>
            <w:gridSpan w:val="2"/>
            <w:tcBorders>
              <w:top w:val="single" w:sz="4" w:space="0" w:color="auto"/>
              <w:left w:val="nil"/>
              <w:right w:val="nil"/>
            </w:tcBorders>
            <w:noWrap/>
            <w:vAlign w:val="bottom"/>
          </w:tcPr>
          <w:p w14:paraId="45011DA1" w14:textId="77777777" w:rsidR="003B3F56" w:rsidRPr="003B3F56" w:rsidRDefault="003B3F56" w:rsidP="003B3F56">
            <w:pPr>
              <w:tabs>
                <w:tab w:val="decimal" w:pos="1332"/>
              </w:tabs>
              <w:spacing w:line="240" w:lineRule="exact"/>
              <w:ind w:left="-108" w:right="-131"/>
              <w:rPr>
                <w:rFonts w:ascii="Times New Roman" w:hAnsi="Times New Roman" w:cs="Times New Roman"/>
                <w:color w:val="BFBFBF"/>
                <w:sz w:val="22"/>
                <w:szCs w:val="22"/>
              </w:rPr>
            </w:pPr>
          </w:p>
        </w:tc>
      </w:tr>
      <w:tr w:rsidR="003B3F56" w:rsidRPr="00462DF4" w14:paraId="3B32FD8A" w14:textId="77777777" w:rsidTr="003B3F56">
        <w:tc>
          <w:tcPr>
            <w:tcW w:w="3780" w:type="dxa"/>
            <w:noWrap/>
          </w:tcPr>
          <w:p w14:paraId="16F00A92" w14:textId="77777777" w:rsidR="003B3F56" w:rsidRPr="003B3F56" w:rsidRDefault="003B3F56" w:rsidP="003B3F56">
            <w:pPr>
              <w:tabs>
                <w:tab w:val="left" w:pos="178"/>
                <w:tab w:val="left" w:pos="358"/>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11D24774"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4B0BDA66" w14:textId="16DFC0B0" w:rsidR="003B3F56" w:rsidRPr="003B3F56" w:rsidRDefault="00D60A02" w:rsidP="00574157">
            <w:pPr>
              <w:tabs>
                <w:tab w:val="decimal" w:pos="1428"/>
              </w:tabs>
              <w:spacing w:line="240" w:lineRule="exact"/>
              <w:ind w:left="-202" w:right="-130"/>
              <w:rPr>
                <w:rFonts w:ascii="Times New Roman" w:hAnsi="Times New Roman" w:cs="Times New Roman"/>
                <w:color w:val="000000"/>
                <w:sz w:val="22"/>
                <w:szCs w:val="22"/>
              </w:rPr>
            </w:pPr>
            <w:r w:rsidRPr="00D60A02">
              <w:rPr>
                <w:rFonts w:ascii="Times New Roman" w:hAnsi="Times New Roman" w:cs="Times New Roman"/>
                <w:color w:val="000000"/>
                <w:sz w:val="22"/>
                <w:szCs w:val="22"/>
              </w:rPr>
              <w:t>1</w:t>
            </w:r>
            <w:r w:rsidR="005C5558">
              <w:rPr>
                <w:rFonts w:ascii="Times New Roman" w:hAnsi="Times New Roman" w:cs="Times New Roman"/>
                <w:color w:val="000000"/>
                <w:sz w:val="22"/>
                <w:szCs w:val="22"/>
              </w:rPr>
              <w:t>75,318,880</w:t>
            </w:r>
          </w:p>
        </w:tc>
        <w:tc>
          <w:tcPr>
            <w:tcW w:w="270" w:type="dxa"/>
            <w:noWrap/>
            <w:vAlign w:val="bottom"/>
          </w:tcPr>
          <w:p w14:paraId="20C649C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20A3A00" w14:textId="37B253FA" w:rsidR="003B3F56" w:rsidRPr="003B3F56" w:rsidRDefault="00301BDD" w:rsidP="00CC5EA7">
            <w:pPr>
              <w:tabs>
                <w:tab w:val="decimal" w:pos="1428"/>
              </w:tabs>
              <w:spacing w:line="240" w:lineRule="exact"/>
              <w:ind w:left="-202" w:right="-130"/>
              <w:rPr>
                <w:rFonts w:ascii="Times New Roman" w:hAnsi="Times New Roman" w:cstheme="minorBidi"/>
                <w:color w:val="000000"/>
                <w:sz w:val="22"/>
                <w:szCs w:val="22"/>
              </w:rPr>
            </w:pPr>
            <w:r w:rsidRPr="00301BDD">
              <w:rPr>
                <w:rFonts w:ascii="Times New Roman" w:hAnsi="Times New Roman" w:cstheme="minorBidi"/>
                <w:color w:val="000000"/>
                <w:sz w:val="22"/>
                <w:szCs w:val="22"/>
              </w:rPr>
              <w:t>37,</w:t>
            </w:r>
            <w:r w:rsidRPr="00CC5EA7">
              <w:rPr>
                <w:rFonts w:ascii="Times New Roman" w:hAnsi="Times New Roman" w:cs="Times New Roman"/>
                <w:color w:val="000000"/>
                <w:sz w:val="22"/>
                <w:szCs w:val="22"/>
              </w:rPr>
              <w:t>391</w:t>
            </w:r>
            <w:r w:rsidRPr="00301BDD">
              <w:rPr>
                <w:rFonts w:ascii="Times New Roman" w:hAnsi="Times New Roman" w:cstheme="minorBidi"/>
                <w:color w:val="000000"/>
                <w:sz w:val="22"/>
                <w:szCs w:val="22"/>
              </w:rPr>
              <w:t>,243</w:t>
            </w:r>
          </w:p>
        </w:tc>
        <w:tc>
          <w:tcPr>
            <w:tcW w:w="280" w:type="dxa"/>
            <w:noWrap/>
            <w:vAlign w:val="bottom"/>
          </w:tcPr>
          <w:p w14:paraId="0D600DDC"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39006E24" w14:textId="462DE122" w:rsidR="003B3F56" w:rsidRPr="003B3F56" w:rsidRDefault="00301BDD" w:rsidP="00D079C3">
            <w:pPr>
              <w:tabs>
                <w:tab w:val="decimal" w:pos="1325"/>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71,647,566</w:t>
            </w:r>
          </w:p>
        </w:tc>
        <w:tc>
          <w:tcPr>
            <w:tcW w:w="270" w:type="dxa"/>
            <w:noWrap/>
            <w:vAlign w:val="bottom"/>
          </w:tcPr>
          <w:p w14:paraId="608E1DE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71E74BF" w14:textId="20EFCF4B" w:rsidR="003B3F56" w:rsidRPr="003B3F56" w:rsidRDefault="00D60A02" w:rsidP="003B3F56">
            <w:pPr>
              <w:tabs>
                <w:tab w:val="decimal" w:pos="1167"/>
              </w:tabs>
              <w:spacing w:line="240" w:lineRule="exact"/>
              <w:ind w:left="-115" w:right="-130"/>
              <w:rPr>
                <w:rFonts w:ascii="Times New Roman" w:hAnsi="Times New Roman" w:cs="Times New Roman"/>
                <w:color w:val="000000"/>
                <w:sz w:val="22"/>
                <w:szCs w:val="22"/>
              </w:rPr>
            </w:pPr>
            <w:r w:rsidRPr="00D60A02">
              <w:rPr>
                <w:rFonts w:ascii="Times New Roman" w:hAnsi="Times New Roman" w:cs="Times New Roman"/>
                <w:color w:val="000000"/>
                <w:sz w:val="22"/>
                <w:szCs w:val="22"/>
              </w:rPr>
              <w:t>(</w:t>
            </w:r>
            <w:r w:rsidR="005C5558">
              <w:rPr>
                <w:rFonts w:ascii="Times New Roman" w:hAnsi="Times New Roman" w:cs="Times New Roman"/>
                <w:color w:val="000000"/>
                <w:sz w:val="22"/>
                <w:szCs w:val="22"/>
              </w:rPr>
              <w:t>14,302,694</w:t>
            </w:r>
            <w:r w:rsidRPr="00D60A02">
              <w:rPr>
                <w:rFonts w:ascii="Times New Roman" w:hAnsi="Times New Roman" w:cs="Times New Roman"/>
                <w:color w:val="000000"/>
                <w:sz w:val="22"/>
                <w:szCs w:val="22"/>
              </w:rPr>
              <w:t>)</w:t>
            </w:r>
          </w:p>
        </w:tc>
        <w:tc>
          <w:tcPr>
            <w:tcW w:w="280" w:type="dxa"/>
            <w:noWrap/>
            <w:vAlign w:val="bottom"/>
          </w:tcPr>
          <w:p w14:paraId="76719BF3" w14:textId="77777777" w:rsidR="003B3F56" w:rsidRPr="003B3F56" w:rsidRDefault="003B3F56" w:rsidP="003B3F56">
            <w:pPr>
              <w:tabs>
                <w:tab w:val="decimal" w:pos="1167"/>
              </w:tabs>
              <w:spacing w:line="240" w:lineRule="exact"/>
              <w:rPr>
                <w:rFonts w:ascii="Times New Roman" w:hAnsi="Times New Roman" w:cs="Times New Roman"/>
                <w:color w:val="000000"/>
                <w:sz w:val="22"/>
                <w:szCs w:val="22"/>
              </w:rPr>
            </w:pPr>
          </w:p>
        </w:tc>
        <w:tc>
          <w:tcPr>
            <w:tcW w:w="1610" w:type="dxa"/>
          </w:tcPr>
          <w:p w14:paraId="7F78ADF0" w14:textId="378F1ED2" w:rsidR="003B3F56" w:rsidRPr="003B3F56" w:rsidRDefault="00D079C3" w:rsidP="003B3F56">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53B5C958"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7FFA2A3A" w14:textId="3CDFF10A" w:rsidR="003B3F56" w:rsidRPr="003B3F56" w:rsidRDefault="00FF49A6" w:rsidP="003B3F56">
            <w:pPr>
              <w:tabs>
                <w:tab w:val="decimal" w:pos="1186"/>
              </w:tabs>
              <w:spacing w:line="240" w:lineRule="exact"/>
              <w:ind w:left="-108" w:right="-131"/>
              <w:rPr>
                <w:rFonts w:ascii="Times New Roman" w:hAnsi="Times New Roman" w:cs="Times New Roman"/>
                <w:color w:val="000000"/>
                <w:sz w:val="22"/>
                <w:szCs w:val="22"/>
              </w:rPr>
            </w:pPr>
            <w:r w:rsidRPr="00FF49A6">
              <w:rPr>
                <w:rFonts w:ascii="Times New Roman" w:hAnsi="Times New Roman" w:cs="Times New Roman"/>
                <w:color w:val="000000"/>
                <w:sz w:val="22"/>
                <w:szCs w:val="22"/>
              </w:rPr>
              <w:t>270,054,995</w:t>
            </w:r>
          </w:p>
        </w:tc>
      </w:tr>
      <w:tr w:rsidR="003B3F56" w:rsidRPr="00462DF4" w14:paraId="6265C00A" w14:textId="77777777" w:rsidTr="00D079C3">
        <w:tc>
          <w:tcPr>
            <w:tcW w:w="3780" w:type="dxa"/>
            <w:noWrap/>
          </w:tcPr>
          <w:p w14:paraId="2E356463" w14:textId="77777777" w:rsidR="003B3F56" w:rsidRDefault="003B3F56" w:rsidP="003B3F5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Distribution costs and </w:t>
            </w:r>
          </w:p>
          <w:p w14:paraId="5158E7DB" w14:textId="77777777" w:rsidR="003B3F56" w:rsidRPr="003B3F56" w:rsidRDefault="003B3F56" w:rsidP="003B3F56">
            <w:pPr>
              <w:tabs>
                <w:tab w:val="left" w:pos="312"/>
              </w:tabs>
              <w:spacing w:line="240" w:lineRule="exact"/>
              <w:ind w:left="24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administrative expenses</w:t>
            </w:r>
          </w:p>
        </w:tc>
        <w:tc>
          <w:tcPr>
            <w:tcW w:w="270" w:type="dxa"/>
            <w:noWrap/>
            <w:vAlign w:val="bottom"/>
          </w:tcPr>
          <w:p w14:paraId="5AC397BF"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1CA15667" w14:textId="4F350E87" w:rsidR="003B3F56" w:rsidRPr="003B3F56" w:rsidRDefault="00D60A02" w:rsidP="00D079C3">
            <w:pPr>
              <w:tabs>
                <w:tab w:val="decimal" w:pos="1428"/>
              </w:tabs>
              <w:spacing w:line="240" w:lineRule="exact"/>
              <w:ind w:left="-202" w:right="-130"/>
              <w:rPr>
                <w:rFonts w:ascii="Times New Roman" w:hAnsi="Times New Roman" w:cs="Times New Roman"/>
                <w:color w:val="000000"/>
                <w:sz w:val="22"/>
                <w:szCs w:val="22"/>
              </w:rPr>
            </w:pPr>
            <w:r w:rsidRPr="00D60A02">
              <w:rPr>
                <w:rFonts w:ascii="Times New Roman" w:hAnsi="Times New Roman" w:cs="Times New Roman"/>
                <w:color w:val="000000"/>
                <w:sz w:val="22"/>
                <w:szCs w:val="22"/>
              </w:rPr>
              <w:t>19,020,470</w:t>
            </w:r>
          </w:p>
        </w:tc>
        <w:tc>
          <w:tcPr>
            <w:tcW w:w="270" w:type="dxa"/>
            <w:noWrap/>
            <w:vAlign w:val="bottom"/>
          </w:tcPr>
          <w:p w14:paraId="747C62F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2EE7F3E" w14:textId="417B2D81" w:rsidR="003B3F56" w:rsidRPr="003B3F56" w:rsidRDefault="00D60A02" w:rsidP="00CC5EA7">
            <w:pPr>
              <w:tabs>
                <w:tab w:val="decimal" w:pos="1428"/>
              </w:tabs>
              <w:spacing w:line="240" w:lineRule="exact"/>
              <w:ind w:left="-202" w:right="-130"/>
              <w:rPr>
                <w:rFonts w:ascii="Times New Roman" w:hAnsi="Times New Roman" w:cs="Times New Roman"/>
                <w:color w:val="000000"/>
                <w:sz w:val="22"/>
                <w:szCs w:val="22"/>
              </w:rPr>
            </w:pPr>
            <w:r w:rsidRPr="00D60A02">
              <w:rPr>
                <w:rFonts w:ascii="Times New Roman" w:hAnsi="Times New Roman" w:cs="Times New Roman"/>
                <w:color w:val="000000"/>
                <w:sz w:val="22"/>
                <w:szCs w:val="22"/>
              </w:rPr>
              <w:t>8,183,387</w:t>
            </w:r>
          </w:p>
        </w:tc>
        <w:tc>
          <w:tcPr>
            <w:tcW w:w="280" w:type="dxa"/>
            <w:noWrap/>
            <w:vAlign w:val="bottom"/>
          </w:tcPr>
          <w:p w14:paraId="729446C3"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3D6B8D7E" w14:textId="2D8D8D40" w:rsidR="003B3F56" w:rsidRPr="003B3F56" w:rsidRDefault="00D60A02">
            <w:pPr>
              <w:tabs>
                <w:tab w:val="decimal" w:pos="1325"/>
              </w:tabs>
              <w:spacing w:line="240" w:lineRule="exact"/>
              <w:ind w:left="-202" w:right="-130"/>
              <w:rPr>
                <w:rFonts w:ascii="Times New Roman" w:hAnsi="Times New Roman" w:cs="Times New Roman"/>
                <w:color w:val="000000"/>
                <w:sz w:val="22"/>
                <w:szCs w:val="22"/>
              </w:rPr>
            </w:pPr>
            <w:r w:rsidRPr="00D60A02">
              <w:rPr>
                <w:rFonts w:ascii="Times New Roman" w:hAnsi="Times New Roman" w:cs="Times New Roman"/>
                <w:color w:val="000000"/>
                <w:sz w:val="22"/>
                <w:szCs w:val="22"/>
              </w:rPr>
              <w:t>8,120,750</w:t>
            </w:r>
          </w:p>
        </w:tc>
        <w:tc>
          <w:tcPr>
            <w:tcW w:w="270" w:type="dxa"/>
            <w:noWrap/>
            <w:vAlign w:val="bottom"/>
          </w:tcPr>
          <w:p w14:paraId="621FEEE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E1D8688" w14:textId="2A708C7E" w:rsidR="003B3F56" w:rsidRPr="003B3F56" w:rsidRDefault="00301BDD" w:rsidP="003B3F56">
            <w:pPr>
              <w:tabs>
                <w:tab w:val="decimal" w:pos="1167"/>
              </w:tabs>
              <w:spacing w:line="240" w:lineRule="exact"/>
              <w:ind w:left="-115"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(2,</w:t>
            </w:r>
            <w:r w:rsidR="00D60A02" w:rsidRPr="00D60A02">
              <w:rPr>
                <w:rFonts w:ascii="Times New Roman" w:hAnsi="Times New Roman" w:cs="Times New Roman"/>
                <w:color w:val="000000"/>
                <w:sz w:val="22"/>
                <w:szCs w:val="22"/>
              </w:rPr>
              <w:t>916,397</w:t>
            </w:r>
            <w:r w:rsidRPr="00301BDD">
              <w:rPr>
                <w:rFonts w:ascii="Times New Roman" w:hAnsi="Times New Roman" w:cs="Times New Roman"/>
                <w:color w:val="000000"/>
                <w:sz w:val="22"/>
                <w:szCs w:val="22"/>
              </w:rPr>
              <w:t>)</w:t>
            </w:r>
          </w:p>
        </w:tc>
        <w:tc>
          <w:tcPr>
            <w:tcW w:w="280" w:type="dxa"/>
            <w:noWrap/>
            <w:vAlign w:val="bottom"/>
          </w:tcPr>
          <w:p w14:paraId="4DBF1574" w14:textId="77777777" w:rsidR="003B3F56" w:rsidRPr="003B3F56" w:rsidRDefault="003B3F56" w:rsidP="003B3F56">
            <w:pPr>
              <w:tabs>
                <w:tab w:val="decimal" w:pos="1167"/>
              </w:tabs>
              <w:spacing w:line="240" w:lineRule="exact"/>
              <w:rPr>
                <w:rFonts w:ascii="Times New Roman" w:hAnsi="Times New Roman" w:cs="Times New Roman"/>
                <w:color w:val="000000"/>
                <w:sz w:val="22"/>
                <w:szCs w:val="22"/>
              </w:rPr>
            </w:pPr>
          </w:p>
        </w:tc>
        <w:tc>
          <w:tcPr>
            <w:tcW w:w="1610" w:type="dxa"/>
            <w:vAlign w:val="bottom"/>
          </w:tcPr>
          <w:p w14:paraId="36A6DB55" w14:textId="089E2A45" w:rsidR="003B3F56" w:rsidRPr="003B3F56" w:rsidRDefault="00D079C3" w:rsidP="00D079C3">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3A391DB4"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3C35435B" w14:textId="3ACA991D" w:rsidR="003B3F56" w:rsidRPr="003B3F56" w:rsidRDefault="00D60A02" w:rsidP="003B3F56">
            <w:pPr>
              <w:tabs>
                <w:tab w:val="decimal" w:pos="1186"/>
              </w:tabs>
              <w:spacing w:line="240" w:lineRule="exact"/>
              <w:ind w:left="-108" w:right="-131"/>
              <w:rPr>
                <w:rFonts w:ascii="Times New Roman" w:hAnsi="Times New Roman" w:cs="Times New Roman"/>
                <w:color w:val="000000"/>
                <w:sz w:val="22"/>
                <w:szCs w:val="22"/>
              </w:rPr>
            </w:pPr>
            <w:r w:rsidRPr="00D60A02">
              <w:rPr>
                <w:rFonts w:ascii="Times New Roman" w:hAnsi="Times New Roman" w:cs="Times New Roman"/>
                <w:color w:val="000000"/>
                <w:sz w:val="22"/>
                <w:szCs w:val="22"/>
              </w:rPr>
              <w:t>32,408,210</w:t>
            </w:r>
          </w:p>
        </w:tc>
      </w:tr>
      <w:tr w:rsidR="003B3F56" w:rsidRPr="00462DF4" w14:paraId="5E854723" w14:textId="77777777" w:rsidTr="003B3F56">
        <w:tc>
          <w:tcPr>
            <w:tcW w:w="3780" w:type="dxa"/>
            <w:noWrap/>
          </w:tcPr>
          <w:p w14:paraId="7485327F"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(reversal of </w:t>
            </w:r>
          </w:p>
        </w:tc>
        <w:tc>
          <w:tcPr>
            <w:tcW w:w="270" w:type="dxa"/>
            <w:noWrap/>
            <w:vAlign w:val="bottom"/>
          </w:tcPr>
          <w:p w14:paraId="34EF1D6F"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5449095C" w14:textId="77777777" w:rsidR="003B3F56" w:rsidRPr="003B3F56" w:rsidRDefault="003B3F56" w:rsidP="003B3F56">
            <w:pPr>
              <w:tabs>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0F8E6B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37B6C6BA"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9F2B0C6"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6E7488A6" w14:textId="77777777" w:rsidR="003B3F56" w:rsidRPr="003B3F56" w:rsidRDefault="003B3F56" w:rsidP="003B3F56">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07AB37B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E8591F1" w14:textId="77777777" w:rsidR="003B3F56" w:rsidRPr="003B3F56" w:rsidRDefault="003B3F56" w:rsidP="003B3F56">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753CAD4E" w14:textId="77777777" w:rsidR="003B3F56" w:rsidRPr="003B3F56" w:rsidRDefault="003B3F56" w:rsidP="003B3F56">
            <w:pPr>
              <w:spacing w:line="240" w:lineRule="exact"/>
              <w:rPr>
                <w:rFonts w:cs="Angsana New"/>
                <w:sz w:val="22"/>
                <w:szCs w:val="22"/>
              </w:rPr>
            </w:pPr>
          </w:p>
        </w:tc>
        <w:tc>
          <w:tcPr>
            <w:tcW w:w="1610" w:type="dxa"/>
          </w:tcPr>
          <w:p w14:paraId="33D1729C"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526AC75"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37B2B98E"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r>
      <w:tr w:rsidR="003B3F56" w:rsidRPr="00462DF4" w14:paraId="5D92E897" w14:textId="77777777" w:rsidTr="00D079C3">
        <w:tc>
          <w:tcPr>
            <w:tcW w:w="3780" w:type="dxa"/>
            <w:noWrap/>
          </w:tcPr>
          <w:p w14:paraId="3A06FFA7" w14:textId="77777777" w:rsidR="003B3F5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impairment loss)</w:t>
            </w:r>
            <w:r w:rsidRPr="003B3F56">
              <w:rPr>
                <w:sz w:val="22"/>
                <w:szCs w:val="22"/>
              </w:rPr>
              <w:t xml:space="preserve"> </w:t>
            </w:r>
            <w:r w:rsidRPr="003B3F56">
              <w:rPr>
                <w:rFonts w:ascii="Times New Roman" w:eastAsia="Times New Roman" w:hAnsi="Times New Roman" w:cs="Times New Roman"/>
                <w:color w:val="000000"/>
                <w:sz w:val="22"/>
                <w:szCs w:val="22"/>
              </w:rPr>
              <w:t xml:space="preserve">determined in accordance with TFRS 9, net </w:t>
            </w:r>
          </w:p>
        </w:tc>
        <w:tc>
          <w:tcPr>
            <w:tcW w:w="270" w:type="dxa"/>
            <w:noWrap/>
            <w:vAlign w:val="bottom"/>
          </w:tcPr>
          <w:p w14:paraId="398A7FC3"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11542A5E" w14:textId="6B0B80E5" w:rsidR="003B3F56" w:rsidRPr="003B3F56" w:rsidRDefault="00574157" w:rsidP="00D079C3">
            <w:pPr>
              <w:tabs>
                <w:tab w:val="decimal" w:pos="1428"/>
              </w:tabs>
              <w:spacing w:line="240" w:lineRule="exact"/>
              <w:ind w:left="-202" w:right="-130"/>
              <w:rPr>
                <w:rFonts w:ascii="Times New Roman" w:hAnsi="Times New Roman" w:cs="Times New Roman"/>
                <w:color w:val="000000"/>
                <w:sz w:val="22"/>
                <w:szCs w:val="22"/>
              </w:rPr>
            </w:pPr>
            <w:r w:rsidRPr="00574157">
              <w:rPr>
                <w:rFonts w:ascii="Times New Roman" w:hAnsi="Times New Roman" w:cs="Times New Roman"/>
                <w:color w:val="000000"/>
                <w:sz w:val="22"/>
                <w:szCs w:val="22"/>
              </w:rPr>
              <w:t>19,613</w:t>
            </w:r>
          </w:p>
        </w:tc>
        <w:tc>
          <w:tcPr>
            <w:tcW w:w="270" w:type="dxa"/>
            <w:noWrap/>
            <w:vAlign w:val="bottom"/>
          </w:tcPr>
          <w:p w14:paraId="64EA196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3DDB301" w14:textId="7ABCDBD4" w:rsidR="003B3F56" w:rsidRPr="003B3F56" w:rsidRDefault="00301BDD" w:rsidP="00CC5EA7">
            <w:pPr>
              <w:tabs>
                <w:tab w:val="decimal" w:pos="1428"/>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(2,120)</w:t>
            </w:r>
          </w:p>
        </w:tc>
        <w:tc>
          <w:tcPr>
            <w:tcW w:w="280" w:type="dxa"/>
            <w:noWrap/>
            <w:vAlign w:val="bottom"/>
          </w:tcPr>
          <w:p w14:paraId="6B28E961"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1B8E1B09" w14:textId="7241B493" w:rsidR="003B3F56" w:rsidRPr="003B3F56" w:rsidRDefault="00301BDD" w:rsidP="00D079C3">
            <w:pPr>
              <w:tabs>
                <w:tab w:val="decimal" w:pos="1325"/>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25,867</w:t>
            </w:r>
          </w:p>
        </w:tc>
        <w:tc>
          <w:tcPr>
            <w:tcW w:w="270" w:type="dxa"/>
            <w:noWrap/>
            <w:vAlign w:val="bottom"/>
          </w:tcPr>
          <w:p w14:paraId="35AFF83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3AD24EEA" w14:textId="50FA9E59" w:rsidR="003B3F56" w:rsidRPr="003B3F56" w:rsidRDefault="00301BDD" w:rsidP="00301BDD">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12A474B" w14:textId="77777777" w:rsidR="003B3F56" w:rsidRPr="003B3F56" w:rsidRDefault="003B3F56" w:rsidP="003B3F56">
            <w:pPr>
              <w:spacing w:line="240" w:lineRule="exact"/>
              <w:rPr>
                <w:rFonts w:cs="Angsana New"/>
                <w:sz w:val="22"/>
                <w:szCs w:val="22"/>
              </w:rPr>
            </w:pPr>
          </w:p>
        </w:tc>
        <w:tc>
          <w:tcPr>
            <w:tcW w:w="1610" w:type="dxa"/>
            <w:vAlign w:val="bottom"/>
          </w:tcPr>
          <w:p w14:paraId="3DFDCB62" w14:textId="0607AEB0" w:rsidR="003B3F56" w:rsidRPr="003B3F56" w:rsidRDefault="00FF49A6" w:rsidP="003B3F56">
            <w:pPr>
              <w:tabs>
                <w:tab w:val="decimal" w:pos="1332"/>
              </w:tabs>
              <w:spacing w:line="240" w:lineRule="exact"/>
              <w:ind w:left="-108" w:right="-131"/>
              <w:rPr>
                <w:rFonts w:ascii="Times New Roman" w:hAnsi="Times New Roman" w:cs="Times New Roman"/>
                <w:color w:val="000000"/>
                <w:sz w:val="22"/>
                <w:szCs w:val="22"/>
              </w:rPr>
            </w:pPr>
            <w:r w:rsidRPr="00FF49A6">
              <w:rPr>
                <w:rFonts w:ascii="Times New Roman" w:hAnsi="Times New Roman" w:cs="Times New Roman"/>
                <w:color w:val="000000"/>
                <w:sz w:val="22"/>
                <w:szCs w:val="22"/>
              </w:rPr>
              <w:t>10,766</w:t>
            </w:r>
          </w:p>
        </w:tc>
        <w:tc>
          <w:tcPr>
            <w:tcW w:w="280" w:type="dxa"/>
          </w:tcPr>
          <w:p w14:paraId="4C703ED9"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0927F948" w14:textId="56E6D063" w:rsidR="003B3F56" w:rsidRPr="003B3F56" w:rsidRDefault="00FF49A6" w:rsidP="00D079C3">
            <w:pPr>
              <w:tabs>
                <w:tab w:val="decimal" w:pos="1186"/>
              </w:tabs>
              <w:spacing w:line="240" w:lineRule="exact"/>
              <w:ind w:left="-108" w:right="-131"/>
              <w:rPr>
                <w:rFonts w:ascii="Times New Roman" w:hAnsi="Times New Roman" w:cs="Times New Roman"/>
                <w:color w:val="000000"/>
                <w:sz w:val="22"/>
                <w:szCs w:val="22"/>
              </w:rPr>
            </w:pPr>
            <w:r w:rsidRPr="00FF49A6">
              <w:rPr>
                <w:rFonts w:ascii="Times New Roman" w:hAnsi="Times New Roman" w:cs="Times New Roman"/>
                <w:color w:val="000000"/>
                <w:sz w:val="22"/>
                <w:szCs w:val="22"/>
              </w:rPr>
              <w:t>54,126</w:t>
            </w:r>
          </w:p>
        </w:tc>
      </w:tr>
      <w:tr w:rsidR="003B3F56" w:rsidRPr="00462DF4" w14:paraId="2207191C" w14:textId="77777777" w:rsidTr="003B3F56">
        <w:tc>
          <w:tcPr>
            <w:tcW w:w="3780" w:type="dxa"/>
            <w:noWrap/>
          </w:tcPr>
          <w:p w14:paraId="67F1D3DA" w14:textId="77777777" w:rsidR="003B3F56" w:rsidRPr="003B3F56" w:rsidRDefault="003B3F56" w:rsidP="003B3F56">
            <w:pPr>
              <w:tabs>
                <w:tab w:val="left" w:pos="312"/>
              </w:tabs>
              <w:spacing w:line="240" w:lineRule="exact"/>
              <w:ind w:left="178"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of property, </w:t>
            </w:r>
          </w:p>
        </w:tc>
        <w:tc>
          <w:tcPr>
            <w:tcW w:w="270" w:type="dxa"/>
            <w:noWrap/>
            <w:vAlign w:val="bottom"/>
          </w:tcPr>
          <w:p w14:paraId="43593AB8" w14:textId="77777777" w:rsidR="003B3F56" w:rsidRPr="003B3F56" w:rsidRDefault="003B3F56" w:rsidP="003B3F56">
            <w:pPr>
              <w:spacing w:line="240" w:lineRule="exact"/>
              <w:rPr>
                <w:rFonts w:cs="Angsana New"/>
                <w:sz w:val="22"/>
                <w:szCs w:val="22"/>
              </w:rPr>
            </w:pPr>
          </w:p>
        </w:tc>
        <w:tc>
          <w:tcPr>
            <w:tcW w:w="1620" w:type="dxa"/>
            <w:tcBorders>
              <w:left w:val="nil"/>
              <w:right w:val="nil"/>
            </w:tcBorders>
            <w:noWrap/>
            <w:vAlign w:val="bottom"/>
          </w:tcPr>
          <w:p w14:paraId="512E8D98" w14:textId="77777777" w:rsidR="003B3F56" w:rsidRPr="003B3F56" w:rsidRDefault="003B3F56" w:rsidP="003B3F5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1FAD78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0F2A8785" w14:textId="77777777" w:rsidR="003B3F56" w:rsidRPr="003B3F56" w:rsidRDefault="003B3F56" w:rsidP="003B3F56">
            <w:pPr>
              <w:spacing w:line="240" w:lineRule="exact"/>
              <w:rPr>
                <w:rFonts w:cs="Angsana New"/>
                <w:sz w:val="22"/>
                <w:szCs w:val="22"/>
              </w:rPr>
            </w:pPr>
          </w:p>
        </w:tc>
        <w:tc>
          <w:tcPr>
            <w:tcW w:w="280" w:type="dxa"/>
            <w:noWrap/>
            <w:vAlign w:val="bottom"/>
          </w:tcPr>
          <w:p w14:paraId="6D9DC55E" w14:textId="77777777" w:rsidR="003B3F56" w:rsidRPr="003B3F56" w:rsidRDefault="003B3F56" w:rsidP="003B3F56">
            <w:pPr>
              <w:spacing w:line="240" w:lineRule="exact"/>
              <w:rPr>
                <w:rFonts w:cs="Angsana New"/>
                <w:sz w:val="22"/>
                <w:szCs w:val="22"/>
              </w:rPr>
            </w:pPr>
          </w:p>
        </w:tc>
        <w:tc>
          <w:tcPr>
            <w:tcW w:w="1520" w:type="dxa"/>
            <w:tcBorders>
              <w:left w:val="nil"/>
              <w:right w:val="nil"/>
            </w:tcBorders>
            <w:noWrap/>
            <w:vAlign w:val="bottom"/>
          </w:tcPr>
          <w:p w14:paraId="58A9A600" w14:textId="77777777" w:rsidR="003B3F56" w:rsidRPr="003B3F56" w:rsidRDefault="003B3F56" w:rsidP="003B3F56">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7F523BC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10CBD261" w14:textId="77777777" w:rsidR="003B3F56" w:rsidRPr="003B3F56" w:rsidRDefault="003B3F56" w:rsidP="003B3F56">
            <w:pPr>
              <w:tabs>
                <w:tab w:val="left" w:pos="1167"/>
                <w:tab w:val="decimal" w:pos="1245"/>
              </w:tabs>
              <w:spacing w:line="240" w:lineRule="exact"/>
              <w:rPr>
                <w:rFonts w:cs="Angsana New"/>
                <w:sz w:val="22"/>
                <w:szCs w:val="22"/>
              </w:rPr>
            </w:pPr>
          </w:p>
        </w:tc>
        <w:tc>
          <w:tcPr>
            <w:tcW w:w="280" w:type="dxa"/>
            <w:noWrap/>
            <w:vAlign w:val="bottom"/>
          </w:tcPr>
          <w:p w14:paraId="76529699" w14:textId="77777777" w:rsidR="003B3F56" w:rsidRPr="003B3F56" w:rsidRDefault="003B3F56" w:rsidP="003B3F56">
            <w:pPr>
              <w:spacing w:line="240" w:lineRule="exact"/>
              <w:rPr>
                <w:rFonts w:cs="Angsana New"/>
                <w:sz w:val="22"/>
                <w:szCs w:val="22"/>
              </w:rPr>
            </w:pPr>
          </w:p>
        </w:tc>
        <w:tc>
          <w:tcPr>
            <w:tcW w:w="1610" w:type="dxa"/>
          </w:tcPr>
          <w:p w14:paraId="596850BC" w14:textId="77777777" w:rsidR="003B3F56" w:rsidRPr="003B3F56" w:rsidRDefault="003B3F56" w:rsidP="003B3F5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11EE1E88"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7715FFE6" w14:textId="77777777" w:rsidR="003B3F56" w:rsidRPr="003B3F56" w:rsidRDefault="003B3F56" w:rsidP="003B3F56">
            <w:pPr>
              <w:tabs>
                <w:tab w:val="decimal" w:pos="1186"/>
              </w:tabs>
              <w:spacing w:line="240" w:lineRule="exact"/>
              <w:ind w:left="-108" w:right="-131"/>
              <w:rPr>
                <w:rFonts w:ascii="Times New Roman" w:hAnsi="Times New Roman" w:cs="Times New Roman"/>
                <w:sz w:val="22"/>
                <w:szCs w:val="22"/>
              </w:rPr>
            </w:pPr>
          </w:p>
        </w:tc>
      </w:tr>
      <w:tr w:rsidR="003B3F56" w:rsidRPr="00462DF4" w14:paraId="137625AB" w14:textId="77777777" w:rsidTr="003B3F56">
        <w:tc>
          <w:tcPr>
            <w:tcW w:w="3780" w:type="dxa"/>
            <w:noWrap/>
          </w:tcPr>
          <w:p w14:paraId="055B1913" w14:textId="77777777" w:rsidR="003B3F5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plant and equipment</w:t>
            </w:r>
            <w:r>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and</w:t>
            </w:r>
          </w:p>
        </w:tc>
        <w:tc>
          <w:tcPr>
            <w:tcW w:w="270" w:type="dxa"/>
            <w:noWrap/>
            <w:vAlign w:val="bottom"/>
          </w:tcPr>
          <w:p w14:paraId="12DD8F7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58D5D6D1" w14:textId="77777777" w:rsidR="003B3F56" w:rsidRPr="003B3F56" w:rsidRDefault="003B3F56" w:rsidP="003B3F56">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1E9F032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55494A08"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7AA04B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5083212A" w14:textId="77777777" w:rsidR="003B3F56" w:rsidRPr="003B3F56" w:rsidRDefault="003B3F56" w:rsidP="003B3F56">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519C35E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70CBC89C" w14:textId="77777777" w:rsidR="003B3F56" w:rsidRPr="003B3F56" w:rsidRDefault="003B3F56" w:rsidP="003B3F56">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54DBFAA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Pr>
          <w:p w14:paraId="162B23B2" w14:textId="77777777" w:rsidR="003B3F56" w:rsidRPr="003B3F56" w:rsidRDefault="003B3F56" w:rsidP="003B3F5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10052D66"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1AB4B57" w14:textId="77777777" w:rsidR="003B3F56" w:rsidRPr="003B3F56" w:rsidRDefault="003B3F56" w:rsidP="003B3F56">
            <w:pPr>
              <w:tabs>
                <w:tab w:val="decimal" w:pos="1186"/>
              </w:tabs>
              <w:spacing w:line="240" w:lineRule="exact"/>
              <w:ind w:left="-108" w:right="-131"/>
              <w:rPr>
                <w:rFonts w:ascii="Times New Roman" w:hAnsi="Times New Roman" w:cs="Times New Roman"/>
                <w:sz w:val="22"/>
                <w:szCs w:val="22"/>
              </w:rPr>
            </w:pPr>
          </w:p>
        </w:tc>
      </w:tr>
      <w:tr w:rsidR="003B3F56" w:rsidRPr="00462DF4" w14:paraId="4BE41438" w14:textId="77777777" w:rsidTr="00D079C3">
        <w:tc>
          <w:tcPr>
            <w:tcW w:w="3780" w:type="dxa"/>
            <w:noWrap/>
          </w:tcPr>
          <w:p w14:paraId="368FDB87" w14:textId="77777777" w:rsidR="003B3F5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right-of-use assets</w:t>
            </w:r>
          </w:p>
        </w:tc>
        <w:tc>
          <w:tcPr>
            <w:tcW w:w="270" w:type="dxa"/>
            <w:noWrap/>
            <w:vAlign w:val="bottom"/>
          </w:tcPr>
          <w:p w14:paraId="47E58BA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4C2C708C" w14:textId="59525BE2" w:rsidR="003B3F56" w:rsidRPr="003B3F56" w:rsidRDefault="00301BDD" w:rsidP="00D079C3">
            <w:pPr>
              <w:tabs>
                <w:tab w:val="decimal" w:pos="1428"/>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39,461</w:t>
            </w:r>
          </w:p>
        </w:tc>
        <w:tc>
          <w:tcPr>
            <w:tcW w:w="270" w:type="dxa"/>
            <w:noWrap/>
            <w:vAlign w:val="bottom"/>
          </w:tcPr>
          <w:p w14:paraId="5FE678A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27AECD86" w14:textId="7097EE62" w:rsidR="003B3F56" w:rsidRPr="003B3F56" w:rsidRDefault="00301BDD" w:rsidP="00CC5EA7">
            <w:pPr>
              <w:tabs>
                <w:tab w:val="decimal" w:pos="1428"/>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474,095</w:t>
            </w:r>
          </w:p>
        </w:tc>
        <w:tc>
          <w:tcPr>
            <w:tcW w:w="280" w:type="dxa"/>
            <w:noWrap/>
            <w:vAlign w:val="bottom"/>
          </w:tcPr>
          <w:p w14:paraId="780F4C0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7DE43A73" w14:textId="489FBB07" w:rsidR="003B3F56" w:rsidRPr="003B3F56" w:rsidRDefault="00301BDD" w:rsidP="00D079C3">
            <w:pPr>
              <w:tabs>
                <w:tab w:val="decimal" w:pos="1325"/>
              </w:tabs>
              <w:spacing w:line="240" w:lineRule="exact"/>
              <w:ind w:left="-202" w:right="-130"/>
              <w:rPr>
                <w:rFonts w:ascii="Times New Roman" w:hAnsi="Times New Roman" w:cs="Times New Roman"/>
                <w:color w:val="000000"/>
                <w:sz w:val="22"/>
                <w:szCs w:val="22"/>
              </w:rPr>
            </w:pPr>
            <w:r w:rsidRPr="00301BDD">
              <w:rPr>
                <w:rFonts w:ascii="Times New Roman" w:hAnsi="Times New Roman" w:cs="Times New Roman"/>
                <w:color w:val="000000"/>
                <w:sz w:val="22"/>
                <w:szCs w:val="22"/>
              </w:rPr>
              <w:t>111,390</w:t>
            </w:r>
          </w:p>
        </w:tc>
        <w:tc>
          <w:tcPr>
            <w:tcW w:w="270" w:type="dxa"/>
            <w:noWrap/>
            <w:vAlign w:val="bottom"/>
          </w:tcPr>
          <w:p w14:paraId="37A3378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0B950EBB" w14:textId="425257CD" w:rsidR="003B3F56" w:rsidRPr="003B3F56" w:rsidRDefault="00301BDD" w:rsidP="00301BDD">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062DE9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vAlign w:val="bottom"/>
          </w:tcPr>
          <w:p w14:paraId="1C034691" w14:textId="0D8C2EB9" w:rsidR="003B3F56" w:rsidRPr="00D079C3" w:rsidRDefault="00D079C3" w:rsidP="00D079C3">
            <w:pPr>
              <w:tabs>
                <w:tab w:val="decimal" w:pos="872"/>
              </w:tabs>
              <w:spacing w:line="240" w:lineRule="exact"/>
              <w:ind w:left="-108" w:right="-131"/>
              <w:rPr>
                <w:rFonts w:ascii="Times New Roman" w:hAnsi="Times New Roman" w:cs="Times New Roman"/>
                <w:color w:val="000000"/>
                <w:sz w:val="22"/>
                <w:szCs w:val="22"/>
              </w:rPr>
            </w:pPr>
            <w:r w:rsidRPr="00D079C3">
              <w:rPr>
                <w:rFonts w:ascii="Times New Roman" w:hAnsi="Times New Roman" w:cs="Times New Roman"/>
                <w:color w:val="000000"/>
                <w:sz w:val="22"/>
                <w:szCs w:val="22"/>
              </w:rPr>
              <w:t>-</w:t>
            </w:r>
          </w:p>
        </w:tc>
        <w:tc>
          <w:tcPr>
            <w:tcW w:w="280" w:type="dxa"/>
          </w:tcPr>
          <w:p w14:paraId="44B6E332"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736C9AF" w14:textId="01C8B882" w:rsidR="003B3F56" w:rsidRPr="003B3F56" w:rsidRDefault="000E3BEC" w:rsidP="003B3F56">
            <w:pPr>
              <w:tabs>
                <w:tab w:val="decimal" w:pos="1186"/>
              </w:tabs>
              <w:spacing w:line="240" w:lineRule="exact"/>
              <w:ind w:left="-108" w:right="-131"/>
              <w:rPr>
                <w:rFonts w:ascii="Times New Roman" w:hAnsi="Times New Roman" w:cs="Times New Roman"/>
                <w:sz w:val="22"/>
                <w:szCs w:val="22"/>
              </w:rPr>
            </w:pPr>
            <w:r w:rsidRPr="000E3BEC">
              <w:rPr>
                <w:rFonts w:ascii="Times New Roman" w:hAnsi="Times New Roman" w:cs="Times New Roman"/>
                <w:sz w:val="22"/>
                <w:szCs w:val="22"/>
              </w:rPr>
              <w:t>624,946</w:t>
            </w:r>
          </w:p>
        </w:tc>
      </w:tr>
      <w:tr w:rsidR="003B3F56" w:rsidRPr="00462DF4" w14:paraId="3F588504" w14:textId="77777777" w:rsidTr="003B3F56">
        <w:tc>
          <w:tcPr>
            <w:tcW w:w="3780" w:type="dxa"/>
            <w:noWrap/>
          </w:tcPr>
          <w:p w14:paraId="07E8736D" w14:textId="77777777" w:rsidR="003B3F56" w:rsidRPr="003B3F56" w:rsidRDefault="003B3F56" w:rsidP="003B3F56">
            <w:pPr>
              <w:tabs>
                <w:tab w:val="left" w:pos="268"/>
              </w:tabs>
              <w:spacing w:line="240" w:lineRule="exact"/>
              <w:ind w:left="97" w:right="-115" w:hanging="72"/>
              <w:rPr>
                <w:rFonts w:ascii="Times New Roman" w:eastAsia="Times New Roman" w:hAnsi="Times New Roman" w:cs="Times New Roman"/>
                <w:color w:val="000000"/>
                <w:sz w:val="22"/>
                <w:szCs w:val="22"/>
              </w:rPr>
            </w:pPr>
          </w:p>
        </w:tc>
        <w:tc>
          <w:tcPr>
            <w:tcW w:w="270" w:type="dxa"/>
            <w:noWrap/>
            <w:vAlign w:val="bottom"/>
          </w:tcPr>
          <w:p w14:paraId="7BA0D03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6360FA50" w14:textId="77777777" w:rsidR="003B3F56" w:rsidRPr="003B3F56" w:rsidRDefault="003B3F56" w:rsidP="003B3F56">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1A6FC69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4D21C460"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237781F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3AC11068" w14:textId="77777777" w:rsidR="003B3F56" w:rsidRPr="003B3F56" w:rsidRDefault="003B3F56" w:rsidP="003B3F56">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B9F4A6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48F675CF" w14:textId="77777777" w:rsidR="003B3F56" w:rsidRPr="003B3F56" w:rsidRDefault="003B3F56" w:rsidP="003B3F56">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321273F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Pr>
          <w:p w14:paraId="08F7CEE8" w14:textId="77777777" w:rsidR="003B3F56" w:rsidRPr="003B3F56" w:rsidRDefault="003B3F56" w:rsidP="003B3F56">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25C95DA5"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91A41BB" w14:textId="77777777" w:rsidR="003B3F56" w:rsidRPr="003B3F56" w:rsidRDefault="003B3F56" w:rsidP="003B3F56">
            <w:pPr>
              <w:tabs>
                <w:tab w:val="decimal" w:pos="1186"/>
              </w:tabs>
              <w:spacing w:line="240" w:lineRule="exact"/>
              <w:ind w:left="-108" w:right="-131"/>
              <w:rPr>
                <w:rFonts w:ascii="Times New Roman" w:hAnsi="Times New Roman" w:cs="Times New Roman"/>
                <w:sz w:val="22"/>
                <w:szCs w:val="22"/>
              </w:rPr>
            </w:pPr>
          </w:p>
        </w:tc>
      </w:tr>
      <w:tr w:rsidR="003B3F56" w:rsidRPr="00462DF4" w14:paraId="5A0F8958" w14:textId="77777777" w:rsidTr="003B3F56">
        <w:tc>
          <w:tcPr>
            <w:tcW w:w="3780" w:type="dxa"/>
            <w:noWrap/>
          </w:tcPr>
          <w:p w14:paraId="614A9F63"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lastRenderedPageBreak/>
              <w:t>Depreciation and amortisation</w:t>
            </w:r>
          </w:p>
        </w:tc>
        <w:tc>
          <w:tcPr>
            <w:tcW w:w="270" w:type="dxa"/>
            <w:noWrap/>
            <w:vAlign w:val="bottom"/>
          </w:tcPr>
          <w:p w14:paraId="06D18338" w14:textId="77777777" w:rsidR="003B3F56" w:rsidRPr="003B3F56" w:rsidRDefault="003B3F56" w:rsidP="003B3F56">
            <w:pPr>
              <w:tabs>
                <w:tab w:val="decimal" w:pos="808"/>
              </w:tabs>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2EA39E30" w14:textId="3259E119" w:rsidR="003B3F56" w:rsidRPr="003B3F56" w:rsidRDefault="00DF2F5A" w:rsidP="00D079C3">
            <w:pPr>
              <w:tabs>
                <w:tab w:val="decimal" w:pos="1428"/>
              </w:tabs>
              <w:spacing w:line="240" w:lineRule="exact"/>
              <w:ind w:left="-202" w:right="-130"/>
              <w:rPr>
                <w:rFonts w:ascii="Times New Roman" w:hAnsi="Times New Roman" w:cstheme="minorBidi"/>
                <w:color w:val="000000"/>
                <w:sz w:val="22"/>
                <w:szCs w:val="22"/>
              </w:rPr>
            </w:pPr>
            <w:r w:rsidRPr="00DF2F5A">
              <w:rPr>
                <w:rFonts w:ascii="Times New Roman" w:hAnsi="Times New Roman" w:cstheme="minorBidi"/>
                <w:color w:val="000000"/>
                <w:sz w:val="22"/>
                <w:szCs w:val="22"/>
              </w:rPr>
              <w:t>7,931,342</w:t>
            </w:r>
          </w:p>
        </w:tc>
        <w:tc>
          <w:tcPr>
            <w:tcW w:w="270" w:type="dxa"/>
            <w:noWrap/>
            <w:vAlign w:val="bottom"/>
          </w:tcPr>
          <w:p w14:paraId="55F85CAC"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34080608" w14:textId="0EDB9FEC" w:rsidR="003B3F56" w:rsidRPr="003B3F56" w:rsidRDefault="007941BE" w:rsidP="003B3F56">
            <w:pPr>
              <w:tabs>
                <w:tab w:val="decimal" w:pos="1332"/>
              </w:tabs>
              <w:spacing w:line="240" w:lineRule="exact"/>
              <w:ind w:left="-202" w:right="-130"/>
              <w:rPr>
                <w:rFonts w:ascii="Times New Roman" w:hAnsi="Times New Roman" w:cs="Times New Roman"/>
                <w:color w:val="000000"/>
                <w:sz w:val="22"/>
                <w:szCs w:val="22"/>
              </w:rPr>
            </w:pPr>
            <w:r w:rsidRPr="007941BE">
              <w:rPr>
                <w:rFonts w:ascii="Times New Roman" w:hAnsi="Times New Roman" w:cs="Times New Roman"/>
                <w:color w:val="000000"/>
                <w:sz w:val="22"/>
                <w:szCs w:val="22"/>
              </w:rPr>
              <w:t>7,251,841</w:t>
            </w:r>
          </w:p>
        </w:tc>
        <w:tc>
          <w:tcPr>
            <w:tcW w:w="280" w:type="dxa"/>
            <w:noWrap/>
            <w:vAlign w:val="bottom"/>
          </w:tcPr>
          <w:p w14:paraId="32DC28B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4311C23A" w14:textId="75820076" w:rsidR="003B3F56" w:rsidRPr="003B3F56" w:rsidRDefault="0054786E" w:rsidP="00354732">
            <w:pPr>
              <w:tabs>
                <w:tab w:val="decimal" w:pos="1325"/>
              </w:tabs>
              <w:spacing w:line="240" w:lineRule="exact"/>
              <w:ind w:left="-202" w:right="-130"/>
              <w:rPr>
                <w:rFonts w:ascii="Times New Roman" w:hAnsi="Times New Roman" w:cs="Times New Roman"/>
                <w:color w:val="000000"/>
                <w:sz w:val="22"/>
                <w:szCs w:val="22"/>
              </w:rPr>
            </w:pPr>
            <w:r w:rsidRPr="0054786E">
              <w:rPr>
                <w:rFonts w:ascii="Times New Roman" w:hAnsi="Times New Roman" w:cs="Times New Roman"/>
                <w:color w:val="000000"/>
                <w:sz w:val="22"/>
                <w:szCs w:val="22"/>
              </w:rPr>
              <w:t>5,238,310</w:t>
            </w:r>
          </w:p>
        </w:tc>
        <w:tc>
          <w:tcPr>
            <w:tcW w:w="270" w:type="dxa"/>
            <w:noWrap/>
            <w:vAlign w:val="bottom"/>
          </w:tcPr>
          <w:p w14:paraId="1B55003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26F51877" w14:textId="31CBA920" w:rsidR="003B3F56" w:rsidRPr="003B3F56" w:rsidRDefault="00354732">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3B85DB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Pr>
          <w:p w14:paraId="72EF9F60" w14:textId="6BAE4100" w:rsidR="003B3F56" w:rsidRPr="003B3F56" w:rsidRDefault="00354732" w:rsidP="00354732">
            <w:pPr>
              <w:tabs>
                <w:tab w:val="decimal" w:pos="872"/>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6DC20FAC"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48E0259B" w14:textId="2995C309" w:rsidR="003B3F56" w:rsidRPr="003B3F56" w:rsidRDefault="00460181" w:rsidP="003B3F56">
            <w:pPr>
              <w:tabs>
                <w:tab w:val="decimal" w:pos="1186"/>
              </w:tabs>
              <w:spacing w:line="240" w:lineRule="exact"/>
              <w:ind w:left="-108" w:right="-131"/>
              <w:rPr>
                <w:rFonts w:ascii="Times New Roman" w:hAnsi="Times New Roman" w:cs="Times New Roman"/>
                <w:sz w:val="22"/>
                <w:szCs w:val="22"/>
              </w:rPr>
            </w:pPr>
            <w:r w:rsidRPr="00460181">
              <w:rPr>
                <w:rFonts w:ascii="Times New Roman" w:hAnsi="Times New Roman" w:cs="Times New Roman"/>
                <w:sz w:val="22"/>
                <w:szCs w:val="22"/>
              </w:rPr>
              <w:t>20,421,493</w:t>
            </w:r>
          </w:p>
        </w:tc>
      </w:tr>
      <w:tr w:rsidR="003B3F56" w:rsidRPr="00462DF4" w14:paraId="3FE062ED" w14:textId="77777777" w:rsidTr="003B3F56">
        <w:tc>
          <w:tcPr>
            <w:tcW w:w="3780" w:type="dxa"/>
            <w:noWrap/>
          </w:tcPr>
          <w:p w14:paraId="2114CD3D"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36124F9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778410B2" w14:textId="1965EA6D" w:rsidR="003B3F56" w:rsidRPr="003B3F56" w:rsidRDefault="00354732" w:rsidP="00354732">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081696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1FB4C406" w14:textId="56AE5752" w:rsidR="003B3F56" w:rsidRPr="003B3F56" w:rsidRDefault="00354732" w:rsidP="00354732">
            <w:pPr>
              <w:tabs>
                <w:tab w:val="decimal" w:pos="971"/>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4D0D17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0A01111C" w14:textId="521CB153" w:rsidR="003B3F56" w:rsidRPr="003B3F56" w:rsidRDefault="00354732"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5FA2647" w14:textId="77777777" w:rsidR="003B3F56" w:rsidRPr="003B3F56" w:rsidRDefault="003B3F56" w:rsidP="003B3F56">
            <w:pPr>
              <w:tabs>
                <w:tab w:val="decimal" w:pos="1080"/>
              </w:tabs>
              <w:spacing w:line="240" w:lineRule="exact"/>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489B5A18" w14:textId="569B6FB4" w:rsidR="003B3F56" w:rsidRPr="003B3F56" w:rsidRDefault="00354732">
            <w:pPr>
              <w:tabs>
                <w:tab w:val="decimal" w:pos="887"/>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ADC1E91" w14:textId="77777777" w:rsidR="003B3F56" w:rsidRPr="003B3F56" w:rsidRDefault="003B3F56" w:rsidP="003B3F56">
            <w:pPr>
              <w:tabs>
                <w:tab w:val="decimal" w:pos="1152"/>
              </w:tabs>
              <w:spacing w:line="240" w:lineRule="exact"/>
              <w:rPr>
                <w:rFonts w:ascii="Times New Roman" w:hAnsi="Times New Roman" w:cs="Times New Roman"/>
                <w:color w:val="000000"/>
                <w:sz w:val="22"/>
                <w:szCs w:val="22"/>
              </w:rPr>
            </w:pPr>
          </w:p>
        </w:tc>
        <w:tc>
          <w:tcPr>
            <w:tcW w:w="1610" w:type="dxa"/>
            <w:tcBorders>
              <w:bottom w:val="single" w:sz="4" w:space="0" w:color="auto"/>
            </w:tcBorders>
          </w:tcPr>
          <w:p w14:paraId="398D5DF8" w14:textId="0960B120" w:rsidR="003B3F56" w:rsidRPr="003B3F56" w:rsidRDefault="007D7729" w:rsidP="003B3F56">
            <w:pPr>
              <w:tabs>
                <w:tab w:val="decimal" w:pos="1292"/>
              </w:tabs>
              <w:spacing w:line="240" w:lineRule="exact"/>
              <w:ind w:left="-108" w:right="-131"/>
              <w:rPr>
                <w:rFonts w:ascii="Times New Roman" w:hAnsi="Times New Roman" w:cs="Times New Roman"/>
                <w:sz w:val="22"/>
                <w:szCs w:val="22"/>
              </w:rPr>
            </w:pPr>
            <w:r w:rsidRPr="007D7729">
              <w:rPr>
                <w:rFonts w:ascii="Times New Roman" w:hAnsi="Times New Roman" w:cs="Times New Roman"/>
                <w:sz w:val="22"/>
                <w:szCs w:val="22"/>
              </w:rPr>
              <w:t>4,010,458</w:t>
            </w:r>
          </w:p>
        </w:tc>
        <w:tc>
          <w:tcPr>
            <w:tcW w:w="280" w:type="dxa"/>
          </w:tcPr>
          <w:p w14:paraId="7F5ABCE5"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bottom w:val="single" w:sz="4" w:space="0" w:color="auto"/>
              <w:right w:val="nil"/>
            </w:tcBorders>
            <w:noWrap/>
            <w:vAlign w:val="bottom"/>
          </w:tcPr>
          <w:p w14:paraId="570D9A2C" w14:textId="5D77C5F5" w:rsidR="003B3F56" w:rsidRPr="003B3F56" w:rsidRDefault="007D7729" w:rsidP="003B3F56">
            <w:pPr>
              <w:tabs>
                <w:tab w:val="decimal" w:pos="1186"/>
              </w:tabs>
              <w:spacing w:line="240" w:lineRule="exact"/>
              <w:ind w:left="-108" w:right="-131"/>
              <w:rPr>
                <w:rFonts w:ascii="Times New Roman" w:hAnsi="Times New Roman" w:cs="Times New Roman"/>
                <w:sz w:val="22"/>
                <w:szCs w:val="22"/>
              </w:rPr>
            </w:pPr>
            <w:r w:rsidRPr="007D7729">
              <w:rPr>
                <w:rFonts w:ascii="Times New Roman" w:hAnsi="Times New Roman" w:cs="Times New Roman"/>
                <w:sz w:val="22"/>
                <w:szCs w:val="22"/>
              </w:rPr>
              <w:t>4,010,458</w:t>
            </w:r>
          </w:p>
        </w:tc>
      </w:tr>
      <w:tr w:rsidR="003B3F56" w:rsidRPr="00462DF4" w14:paraId="7DC378C8" w14:textId="77777777" w:rsidTr="003B3F56">
        <w:tc>
          <w:tcPr>
            <w:tcW w:w="3780" w:type="dxa"/>
            <w:noWrap/>
          </w:tcPr>
          <w:p w14:paraId="1E3FE8E1"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14D5BDDB"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20" w:type="dxa"/>
            <w:tcBorders>
              <w:top w:val="single" w:sz="4" w:space="0" w:color="auto"/>
              <w:left w:val="nil"/>
              <w:right w:val="nil"/>
            </w:tcBorders>
            <w:noWrap/>
            <w:vAlign w:val="bottom"/>
          </w:tcPr>
          <w:p w14:paraId="66E14449" w14:textId="2AF0424B" w:rsidR="003B3F56" w:rsidRPr="003B3F56" w:rsidRDefault="00D60A02" w:rsidP="00D079C3">
            <w:pPr>
              <w:tabs>
                <w:tab w:val="decimal" w:pos="1428"/>
              </w:tabs>
              <w:spacing w:line="240" w:lineRule="exact"/>
              <w:ind w:left="-202" w:right="-130"/>
              <w:rPr>
                <w:rFonts w:ascii="Times New Roman" w:hAnsi="Times New Roman" w:cs="Times New Roman"/>
                <w:b/>
                <w:bCs/>
                <w:color w:val="000000"/>
                <w:sz w:val="22"/>
                <w:szCs w:val="22"/>
              </w:rPr>
            </w:pPr>
            <w:r w:rsidRPr="00D60A02">
              <w:rPr>
                <w:rFonts w:ascii="Times New Roman" w:hAnsi="Times New Roman" w:cs="Times New Roman"/>
                <w:b/>
                <w:bCs/>
                <w:color w:val="000000"/>
                <w:sz w:val="22"/>
                <w:szCs w:val="22"/>
              </w:rPr>
              <w:t>2</w:t>
            </w:r>
            <w:r w:rsidR="005C5558">
              <w:rPr>
                <w:rFonts w:ascii="Times New Roman" w:hAnsi="Times New Roman" w:cs="Times New Roman"/>
                <w:b/>
                <w:bCs/>
                <w:color w:val="000000"/>
                <w:sz w:val="22"/>
                <w:szCs w:val="22"/>
              </w:rPr>
              <w:t>02,329,766</w:t>
            </w:r>
          </w:p>
        </w:tc>
        <w:tc>
          <w:tcPr>
            <w:tcW w:w="270" w:type="dxa"/>
            <w:noWrap/>
            <w:vAlign w:val="bottom"/>
          </w:tcPr>
          <w:p w14:paraId="6B059A87"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51063077" w14:textId="02FB69AC" w:rsidR="003B3F56" w:rsidRPr="003B3F56" w:rsidRDefault="00D60A02" w:rsidP="003B3F56">
            <w:pPr>
              <w:tabs>
                <w:tab w:val="decimal" w:pos="1332"/>
              </w:tabs>
              <w:spacing w:line="240" w:lineRule="exact"/>
              <w:ind w:left="-202" w:right="-130"/>
              <w:rPr>
                <w:rFonts w:ascii="Times New Roman" w:hAnsi="Times New Roman" w:cstheme="minorBidi"/>
                <w:b/>
                <w:bCs/>
                <w:color w:val="000000"/>
                <w:sz w:val="22"/>
                <w:szCs w:val="22"/>
              </w:rPr>
            </w:pPr>
            <w:r w:rsidRPr="00D60A02">
              <w:rPr>
                <w:rFonts w:ascii="Times New Roman" w:hAnsi="Times New Roman" w:cstheme="minorBidi"/>
                <w:b/>
                <w:bCs/>
                <w:color w:val="000000"/>
                <w:sz w:val="22"/>
                <w:szCs w:val="22"/>
              </w:rPr>
              <w:t>53,298,446</w:t>
            </w:r>
          </w:p>
        </w:tc>
        <w:tc>
          <w:tcPr>
            <w:tcW w:w="280" w:type="dxa"/>
            <w:noWrap/>
            <w:vAlign w:val="bottom"/>
          </w:tcPr>
          <w:p w14:paraId="757E3625"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05F01F62" w14:textId="021192C0" w:rsidR="003B3F56" w:rsidRPr="003B3F56" w:rsidRDefault="00D60A02" w:rsidP="00354732">
            <w:pPr>
              <w:tabs>
                <w:tab w:val="decimal" w:pos="1325"/>
              </w:tabs>
              <w:spacing w:line="240" w:lineRule="exact"/>
              <w:ind w:left="-202" w:right="-130"/>
              <w:rPr>
                <w:rFonts w:ascii="Times New Roman" w:hAnsi="Times New Roman" w:cs="Times New Roman"/>
                <w:b/>
                <w:bCs/>
                <w:color w:val="000000"/>
                <w:sz w:val="22"/>
                <w:szCs w:val="22"/>
              </w:rPr>
            </w:pPr>
            <w:r w:rsidRPr="00D60A02">
              <w:rPr>
                <w:rFonts w:ascii="Times New Roman" w:hAnsi="Times New Roman" w:cs="Times New Roman"/>
                <w:b/>
                <w:bCs/>
                <w:color w:val="000000"/>
                <w:sz w:val="22"/>
                <w:szCs w:val="22"/>
              </w:rPr>
              <w:t>85,143,883</w:t>
            </w:r>
          </w:p>
        </w:tc>
        <w:tc>
          <w:tcPr>
            <w:tcW w:w="270" w:type="dxa"/>
            <w:noWrap/>
            <w:vAlign w:val="bottom"/>
          </w:tcPr>
          <w:p w14:paraId="67F0A27B"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15962526" w14:textId="5E2C0D1D" w:rsidR="003B3F56" w:rsidRPr="003B3F56" w:rsidRDefault="005C5558" w:rsidP="003B3F56">
            <w:pPr>
              <w:tabs>
                <w:tab w:val="decimal" w:pos="1152"/>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(17,219,091)</w:t>
            </w:r>
          </w:p>
        </w:tc>
        <w:tc>
          <w:tcPr>
            <w:tcW w:w="280" w:type="dxa"/>
            <w:noWrap/>
            <w:vAlign w:val="bottom"/>
          </w:tcPr>
          <w:p w14:paraId="3C1BDBD3" w14:textId="77777777" w:rsidR="003B3F56" w:rsidRPr="003B3F56" w:rsidRDefault="003B3F56" w:rsidP="003B3F56">
            <w:pPr>
              <w:tabs>
                <w:tab w:val="decimal" w:pos="1152"/>
              </w:tabs>
              <w:spacing w:line="240" w:lineRule="exact"/>
              <w:rPr>
                <w:rFonts w:ascii="Times New Roman" w:hAnsi="Times New Roman" w:cs="Times New Roman"/>
                <w:color w:val="000000"/>
                <w:sz w:val="22"/>
                <w:szCs w:val="22"/>
              </w:rPr>
            </w:pPr>
          </w:p>
        </w:tc>
        <w:tc>
          <w:tcPr>
            <w:tcW w:w="1610" w:type="dxa"/>
            <w:tcBorders>
              <w:top w:val="single" w:sz="4" w:space="0" w:color="auto"/>
            </w:tcBorders>
          </w:tcPr>
          <w:p w14:paraId="13CD1043" w14:textId="7D7BF110" w:rsidR="003B3F56" w:rsidRPr="003B3F56" w:rsidRDefault="002B5DDC" w:rsidP="003B3F56">
            <w:pPr>
              <w:tabs>
                <w:tab w:val="decimal" w:pos="1292"/>
              </w:tabs>
              <w:spacing w:line="240" w:lineRule="exact"/>
              <w:ind w:left="-108" w:right="-131"/>
              <w:rPr>
                <w:rFonts w:ascii="Times New Roman" w:hAnsi="Times New Roman" w:cs="Times New Roman"/>
                <w:b/>
                <w:bCs/>
                <w:sz w:val="22"/>
                <w:szCs w:val="22"/>
              </w:rPr>
            </w:pPr>
            <w:r w:rsidRPr="002B5DDC">
              <w:rPr>
                <w:rFonts w:ascii="Times New Roman" w:hAnsi="Times New Roman" w:cs="Times New Roman"/>
                <w:b/>
                <w:bCs/>
                <w:sz w:val="22"/>
                <w:szCs w:val="22"/>
              </w:rPr>
              <w:t>4,021,224</w:t>
            </w:r>
          </w:p>
        </w:tc>
        <w:tc>
          <w:tcPr>
            <w:tcW w:w="280" w:type="dxa"/>
          </w:tcPr>
          <w:p w14:paraId="3CF58F51" w14:textId="77777777" w:rsidR="003B3F56" w:rsidRPr="003B3F56" w:rsidRDefault="003B3F56" w:rsidP="003B3F56">
            <w:pPr>
              <w:tabs>
                <w:tab w:val="decimal" w:pos="1186"/>
                <w:tab w:val="decimal" w:pos="1332"/>
              </w:tabs>
              <w:spacing w:line="240" w:lineRule="exact"/>
              <w:ind w:left="-108" w:right="-131"/>
              <w:rPr>
                <w:rFonts w:ascii="Times New Roman" w:hAnsi="Times New Roman" w:cs="Times New Roman"/>
                <w:sz w:val="22"/>
                <w:szCs w:val="22"/>
              </w:rPr>
            </w:pPr>
          </w:p>
        </w:tc>
        <w:tc>
          <w:tcPr>
            <w:tcW w:w="1520" w:type="dxa"/>
            <w:gridSpan w:val="2"/>
            <w:tcBorders>
              <w:top w:val="single" w:sz="4" w:space="0" w:color="auto"/>
              <w:left w:val="nil"/>
              <w:right w:val="nil"/>
            </w:tcBorders>
            <w:noWrap/>
            <w:vAlign w:val="bottom"/>
          </w:tcPr>
          <w:p w14:paraId="3387DA03" w14:textId="050459C4" w:rsidR="003B3F56" w:rsidRPr="003B3F56" w:rsidRDefault="00460181" w:rsidP="003B3F56">
            <w:pPr>
              <w:tabs>
                <w:tab w:val="decimal" w:pos="1186"/>
              </w:tabs>
              <w:spacing w:line="240" w:lineRule="exact"/>
              <w:ind w:left="-108" w:right="-131"/>
              <w:rPr>
                <w:rFonts w:ascii="Times New Roman" w:hAnsi="Times New Roman" w:cstheme="minorBidi"/>
                <w:b/>
                <w:bCs/>
                <w:sz w:val="22"/>
                <w:szCs w:val="22"/>
              </w:rPr>
            </w:pPr>
            <w:r w:rsidRPr="00460181">
              <w:rPr>
                <w:rFonts w:ascii="Times New Roman" w:hAnsi="Times New Roman" w:cstheme="minorBidi"/>
                <w:b/>
                <w:bCs/>
                <w:sz w:val="22"/>
                <w:szCs w:val="22"/>
              </w:rPr>
              <w:t>327,574,228</w:t>
            </w:r>
          </w:p>
        </w:tc>
      </w:tr>
      <w:tr w:rsidR="003B3F56" w:rsidRPr="00462DF4" w14:paraId="516CC9D7" w14:textId="77777777" w:rsidTr="003B3F56">
        <w:tc>
          <w:tcPr>
            <w:tcW w:w="3780" w:type="dxa"/>
            <w:noWrap/>
          </w:tcPr>
          <w:p w14:paraId="4EFD8CBD"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tc>
        <w:tc>
          <w:tcPr>
            <w:tcW w:w="270" w:type="dxa"/>
            <w:noWrap/>
            <w:vAlign w:val="bottom"/>
          </w:tcPr>
          <w:p w14:paraId="700D00B4"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20" w:type="dxa"/>
            <w:tcBorders>
              <w:left w:val="nil"/>
              <w:right w:val="nil"/>
            </w:tcBorders>
            <w:noWrap/>
            <w:vAlign w:val="bottom"/>
          </w:tcPr>
          <w:p w14:paraId="3DE0F59F" w14:textId="77777777" w:rsidR="003B3F56" w:rsidRPr="003B3F56" w:rsidRDefault="003B3F56" w:rsidP="003B3F56">
            <w:pPr>
              <w:tabs>
                <w:tab w:val="decimal" w:pos="106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7A3BB4E4"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5F9790C1" w14:textId="77777777" w:rsidR="003B3F56" w:rsidRPr="003B3F56" w:rsidRDefault="003B3F56" w:rsidP="003B3F56">
            <w:pPr>
              <w:tabs>
                <w:tab w:val="decimal" w:pos="1332"/>
              </w:tabs>
              <w:spacing w:line="240" w:lineRule="exact"/>
              <w:ind w:left="-202" w:right="-130"/>
              <w:rPr>
                <w:rFonts w:ascii="Times New Roman" w:hAnsi="Times New Roman" w:cstheme="minorBidi"/>
                <w:b/>
                <w:bCs/>
                <w:color w:val="000000"/>
                <w:sz w:val="22"/>
                <w:szCs w:val="22"/>
              </w:rPr>
            </w:pPr>
          </w:p>
        </w:tc>
        <w:tc>
          <w:tcPr>
            <w:tcW w:w="280" w:type="dxa"/>
            <w:noWrap/>
            <w:vAlign w:val="bottom"/>
          </w:tcPr>
          <w:p w14:paraId="549914C1"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20" w:type="dxa"/>
            <w:tcBorders>
              <w:left w:val="nil"/>
              <w:right w:val="nil"/>
            </w:tcBorders>
            <w:noWrap/>
            <w:vAlign w:val="bottom"/>
          </w:tcPr>
          <w:p w14:paraId="0FBE0563" w14:textId="77777777" w:rsidR="003B3F56" w:rsidRPr="003B3F56" w:rsidRDefault="003B3F56" w:rsidP="003B3F56">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07E14F35"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69A8461F" w14:textId="77777777" w:rsidR="003B3F56" w:rsidRPr="003B3F56" w:rsidRDefault="003B3F56" w:rsidP="003B3F56">
            <w:pPr>
              <w:tabs>
                <w:tab w:val="decimal" w:pos="1152"/>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7796F0FE" w14:textId="77777777" w:rsidR="003B3F56" w:rsidRPr="003B3F56" w:rsidRDefault="003B3F56" w:rsidP="003B3F56">
            <w:pPr>
              <w:tabs>
                <w:tab w:val="decimal" w:pos="1152"/>
              </w:tabs>
              <w:spacing w:line="240" w:lineRule="exact"/>
              <w:rPr>
                <w:rFonts w:ascii="Times New Roman" w:hAnsi="Times New Roman" w:cs="Times New Roman"/>
                <w:color w:val="000000"/>
                <w:sz w:val="22"/>
                <w:szCs w:val="22"/>
              </w:rPr>
            </w:pPr>
          </w:p>
        </w:tc>
        <w:tc>
          <w:tcPr>
            <w:tcW w:w="1610" w:type="dxa"/>
          </w:tcPr>
          <w:p w14:paraId="74A84964" w14:textId="77777777" w:rsidR="003B3F56" w:rsidRPr="003B3F56" w:rsidRDefault="003B3F56" w:rsidP="003B3F56">
            <w:pPr>
              <w:tabs>
                <w:tab w:val="decimal" w:pos="1292"/>
              </w:tabs>
              <w:spacing w:line="240" w:lineRule="exact"/>
              <w:ind w:left="-108" w:right="-131"/>
              <w:rPr>
                <w:rFonts w:ascii="Times New Roman" w:hAnsi="Times New Roman" w:cs="Times New Roman"/>
                <w:b/>
                <w:bCs/>
                <w:sz w:val="22"/>
                <w:szCs w:val="22"/>
              </w:rPr>
            </w:pPr>
          </w:p>
        </w:tc>
        <w:tc>
          <w:tcPr>
            <w:tcW w:w="280" w:type="dxa"/>
          </w:tcPr>
          <w:p w14:paraId="77146AC0" w14:textId="77777777" w:rsidR="003B3F56" w:rsidRPr="003B3F56" w:rsidRDefault="003B3F56" w:rsidP="003B3F56">
            <w:pPr>
              <w:tabs>
                <w:tab w:val="decimal" w:pos="1186"/>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65503777" w14:textId="77777777" w:rsidR="003B3F56" w:rsidRPr="003B3F56" w:rsidRDefault="003B3F56" w:rsidP="003B3F56">
            <w:pPr>
              <w:tabs>
                <w:tab w:val="decimal" w:pos="1186"/>
              </w:tabs>
              <w:spacing w:line="240" w:lineRule="exact"/>
              <w:ind w:left="-108" w:right="-131"/>
              <w:rPr>
                <w:rFonts w:ascii="Times New Roman" w:hAnsi="Times New Roman" w:cstheme="minorBidi"/>
                <w:b/>
                <w:bCs/>
                <w:sz w:val="22"/>
                <w:szCs w:val="22"/>
              </w:rPr>
            </w:pPr>
          </w:p>
        </w:tc>
      </w:tr>
      <w:tr w:rsidR="003B3F56" w:rsidRPr="00462DF4" w14:paraId="7CB97B1A" w14:textId="77777777" w:rsidTr="00354732">
        <w:tc>
          <w:tcPr>
            <w:tcW w:w="3780" w:type="dxa"/>
            <w:noWrap/>
            <w:vAlign w:val="bottom"/>
          </w:tcPr>
          <w:p w14:paraId="55880F60" w14:textId="77777777" w:rsidR="003B3F56" w:rsidRPr="003B3F56" w:rsidRDefault="003B3F56" w:rsidP="003B3F56">
            <w:pPr>
              <w:spacing w:line="240" w:lineRule="exact"/>
              <w:ind w:left="248" w:right="-115" w:hanging="15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 profit (loss) of joint ventures, net of tax</w:t>
            </w:r>
          </w:p>
        </w:tc>
        <w:tc>
          <w:tcPr>
            <w:tcW w:w="270" w:type="dxa"/>
            <w:noWrap/>
            <w:vAlign w:val="bottom"/>
          </w:tcPr>
          <w:p w14:paraId="5FC2C0A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left w:val="nil"/>
              <w:bottom w:val="nil"/>
              <w:right w:val="nil"/>
            </w:tcBorders>
            <w:noWrap/>
            <w:vAlign w:val="bottom"/>
          </w:tcPr>
          <w:p w14:paraId="4D6573ED" w14:textId="5C0A4D01" w:rsidR="003B3F56" w:rsidRPr="003B3F56" w:rsidRDefault="007259BC" w:rsidP="00D079C3">
            <w:pPr>
              <w:tabs>
                <w:tab w:val="decimal" w:pos="1428"/>
              </w:tabs>
              <w:spacing w:line="240" w:lineRule="exact"/>
              <w:ind w:left="-202" w:right="-130"/>
              <w:rPr>
                <w:rFonts w:ascii="Times New Roman" w:hAnsi="Times New Roman" w:cs="Times New Roman"/>
                <w:color w:val="000000"/>
                <w:sz w:val="22"/>
                <w:szCs w:val="22"/>
              </w:rPr>
            </w:pPr>
            <w:r w:rsidRPr="007259BC">
              <w:rPr>
                <w:rFonts w:ascii="Times New Roman" w:hAnsi="Times New Roman" w:cs="Times New Roman"/>
                <w:color w:val="000000"/>
                <w:sz w:val="22"/>
                <w:szCs w:val="22"/>
              </w:rPr>
              <w:t>(60,647)</w:t>
            </w:r>
          </w:p>
        </w:tc>
        <w:tc>
          <w:tcPr>
            <w:tcW w:w="270" w:type="dxa"/>
            <w:noWrap/>
            <w:vAlign w:val="bottom"/>
          </w:tcPr>
          <w:p w14:paraId="481D19D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bottom w:val="nil"/>
              <w:right w:val="nil"/>
            </w:tcBorders>
            <w:noWrap/>
            <w:vAlign w:val="bottom"/>
          </w:tcPr>
          <w:p w14:paraId="1F757000" w14:textId="791A4C2A" w:rsidR="003B3F56" w:rsidRPr="003B3F56" w:rsidRDefault="007941BE" w:rsidP="00354732">
            <w:pPr>
              <w:tabs>
                <w:tab w:val="decimal" w:pos="971"/>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756857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left w:val="nil"/>
              <w:bottom w:val="nil"/>
              <w:right w:val="nil"/>
            </w:tcBorders>
            <w:noWrap/>
            <w:vAlign w:val="bottom"/>
          </w:tcPr>
          <w:p w14:paraId="4D4C1647" w14:textId="18EE5263" w:rsidR="003B3F56" w:rsidRPr="003B3F56" w:rsidRDefault="0054786E" w:rsidP="00354732">
            <w:pPr>
              <w:tabs>
                <w:tab w:val="decimal" w:pos="1325"/>
              </w:tabs>
              <w:spacing w:line="240" w:lineRule="exact"/>
              <w:ind w:left="-202" w:right="-130"/>
              <w:rPr>
                <w:rFonts w:ascii="Times New Roman" w:hAnsi="Times New Roman" w:cs="Times New Roman"/>
                <w:color w:val="000000"/>
                <w:sz w:val="22"/>
                <w:szCs w:val="22"/>
              </w:rPr>
            </w:pPr>
            <w:r w:rsidRPr="0054786E">
              <w:rPr>
                <w:rFonts w:ascii="Times New Roman" w:hAnsi="Times New Roman" w:cs="Times New Roman"/>
                <w:color w:val="000000"/>
                <w:sz w:val="22"/>
                <w:szCs w:val="22"/>
              </w:rPr>
              <w:t>203,459</w:t>
            </w:r>
          </w:p>
        </w:tc>
        <w:tc>
          <w:tcPr>
            <w:tcW w:w="270" w:type="dxa"/>
            <w:noWrap/>
            <w:vAlign w:val="bottom"/>
          </w:tcPr>
          <w:p w14:paraId="7AFF840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bottom w:val="nil"/>
              <w:right w:val="nil"/>
            </w:tcBorders>
            <w:noWrap/>
            <w:vAlign w:val="bottom"/>
          </w:tcPr>
          <w:p w14:paraId="3778B90A" w14:textId="24193D3C" w:rsidR="003B3F56" w:rsidRPr="003B3F56" w:rsidRDefault="00354732">
            <w:pPr>
              <w:tabs>
                <w:tab w:val="decimal" w:pos="887"/>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D5F8CF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vAlign w:val="bottom"/>
          </w:tcPr>
          <w:p w14:paraId="45B00C37" w14:textId="3EB9EC2C" w:rsidR="003B3F56" w:rsidRPr="003B3F56" w:rsidRDefault="00354732" w:rsidP="00354732">
            <w:pPr>
              <w:tabs>
                <w:tab w:val="decimal" w:pos="872"/>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0DD17911"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381E47E9" w14:textId="12F18ADA" w:rsidR="003B3F56" w:rsidRPr="003B3F56" w:rsidRDefault="00460181" w:rsidP="003B3F56">
            <w:pPr>
              <w:tabs>
                <w:tab w:val="decimal" w:pos="1186"/>
              </w:tabs>
              <w:spacing w:line="240" w:lineRule="exact"/>
              <w:ind w:left="-108" w:right="-131"/>
              <w:rPr>
                <w:rFonts w:ascii="Times New Roman" w:hAnsi="Times New Roman" w:cs="Times New Roman"/>
                <w:sz w:val="22"/>
                <w:szCs w:val="22"/>
              </w:rPr>
            </w:pPr>
            <w:r w:rsidRPr="00460181">
              <w:rPr>
                <w:rFonts w:ascii="Times New Roman" w:hAnsi="Times New Roman" w:cs="Times New Roman"/>
                <w:sz w:val="22"/>
                <w:szCs w:val="22"/>
              </w:rPr>
              <w:t>142,812</w:t>
            </w:r>
          </w:p>
        </w:tc>
      </w:tr>
      <w:tr w:rsidR="003B3F56" w:rsidRPr="00462DF4" w14:paraId="363B611A" w14:textId="77777777" w:rsidTr="003B3F56">
        <w:tc>
          <w:tcPr>
            <w:tcW w:w="3780" w:type="dxa"/>
            <w:noWrap/>
            <w:vAlign w:val="bottom"/>
          </w:tcPr>
          <w:p w14:paraId="72B47CE5"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(loss) before finance costs and</w:t>
            </w:r>
          </w:p>
        </w:tc>
        <w:tc>
          <w:tcPr>
            <w:tcW w:w="270" w:type="dxa"/>
            <w:noWrap/>
            <w:vAlign w:val="bottom"/>
          </w:tcPr>
          <w:p w14:paraId="11283F2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single" w:sz="4" w:space="0" w:color="auto"/>
              <w:left w:val="nil"/>
              <w:bottom w:val="nil"/>
              <w:right w:val="nil"/>
            </w:tcBorders>
            <w:noWrap/>
            <w:vAlign w:val="bottom"/>
          </w:tcPr>
          <w:p w14:paraId="500A71AF" w14:textId="77777777" w:rsidR="003B3F56" w:rsidRPr="003B3F56" w:rsidRDefault="003B3F56" w:rsidP="003B3F56">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3BB8363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single" w:sz="4" w:space="0" w:color="auto"/>
              <w:left w:val="nil"/>
              <w:bottom w:val="nil"/>
              <w:right w:val="nil"/>
            </w:tcBorders>
            <w:noWrap/>
            <w:vAlign w:val="bottom"/>
          </w:tcPr>
          <w:p w14:paraId="2504CE8C"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474A04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single" w:sz="4" w:space="0" w:color="auto"/>
              <w:left w:val="nil"/>
              <w:bottom w:val="nil"/>
              <w:right w:val="nil"/>
            </w:tcBorders>
            <w:noWrap/>
            <w:vAlign w:val="bottom"/>
          </w:tcPr>
          <w:p w14:paraId="4935D8AD" w14:textId="77777777" w:rsidR="003B3F56" w:rsidRPr="003B3F56" w:rsidRDefault="003B3F56" w:rsidP="003B3F56">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1C63B9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single" w:sz="4" w:space="0" w:color="auto"/>
              <w:left w:val="nil"/>
              <w:bottom w:val="nil"/>
              <w:right w:val="nil"/>
            </w:tcBorders>
            <w:noWrap/>
            <w:vAlign w:val="bottom"/>
          </w:tcPr>
          <w:p w14:paraId="1CE9DCEA" w14:textId="77777777" w:rsidR="003B3F56" w:rsidRPr="003B3F56" w:rsidRDefault="003B3F56" w:rsidP="003B3F56">
            <w:pPr>
              <w:tabs>
                <w:tab w:val="left" w:pos="1167"/>
                <w:tab w:val="decimal" w:pos="1245"/>
              </w:tabs>
              <w:spacing w:line="240" w:lineRule="exact"/>
              <w:ind w:left="-115" w:right="-130"/>
              <w:rPr>
                <w:rFonts w:ascii="Times New Roman" w:hAnsi="Times New Roman" w:cstheme="minorBidi"/>
                <w:color w:val="000000"/>
                <w:sz w:val="22"/>
                <w:szCs w:val="22"/>
              </w:rPr>
            </w:pPr>
          </w:p>
        </w:tc>
        <w:tc>
          <w:tcPr>
            <w:tcW w:w="280" w:type="dxa"/>
            <w:noWrap/>
            <w:vAlign w:val="bottom"/>
          </w:tcPr>
          <w:p w14:paraId="52CCBF8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Borders>
              <w:top w:val="single" w:sz="4" w:space="0" w:color="auto"/>
            </w:tcBorders>
          </w:tcPr>
          <w:p w14:paraId="13DD1CBA"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280" w:type="dxa"/>
          </w:tcPr>
          <w:p w14:paraId="24A3CE42"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top w:val="single" w:sz="4" w:space="0" w:color="auto"/>
              <w:left w:val="nil"/>
              <w:right w:val="nil"/>
            </w:tcBorders>
            <w:noWrap/>
            <w:vAlign w:val="bottom"/>
          </w:tcPr>
          <w:p w14:paraId="3B2C86C7" w14:textId="77777777" w:rsidR="003B3F56" w:rsidRPr="003B3F56" w:rsidRDefault="003B3F56" w:rsidP="003B3F56">
            <w:pPr>
              <w:tabs>
                <w:tab w:val="decimal" w:pos="1186"/>
              </w:tabs>
              <w:spacing w:line="240" w:lineRule="exact"/>
              <w:ind w:left="-108" w:right="-131"/>
              <w:rPr>
                <w:rFonts w:ascii="Times New Roman" w:hAnsi="Times New Roman" w:cs="Times New Roman"/>
                <w:sz w:val="22"/>
                <w:szCs w:val="22"/>
              </w:rPr>
            </w:pPr>
          </w:p>
        </w:tc>
      </w:tr>
      <w:tr w:rsidR="003B3F56" w:rsidRPr="00462DF4" w14:paraId="07E98C76" w14:textId="77777777" w:rsidTr="003B3F56">
        <w:tc>
          <w:tcPr>
            <w:tcW w:w="3780" w:type="dxa"/>
            <w:noWrap/>
            <w:vAlign w:val="bottom"/>
          </w:tcPr>
          <w:p w14:paraId="1F08F000" w14:textId="77777777" w:rsidR="003B3F56" w:rsidRPr="003B3F56" w:rsidRDefault="003B3F56" w:rsidP="003B3F56">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tax expense (income)</w:t>
            </w:r>
          </w:p>
        </w:tc>
        <w:tc>
          <w:tcPr>
            <w:tcW w:w="270" w:type="dxa"/>
            <w:noWrap/>
            <w:vAlign w:val="bottom"/>
          </w:tcPr>
          <w:p w14:paraId="34EBE367"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bottom w:val="nil"/>
              <w:right w:val="nil"/>
            </w:tcBorders>
            <w:noWrap/>
            <w:vAlign w:val="bottom"/>
          </w:tcPr>
          <w:p w14:paraId="587FB11F" w14:textId="5AFFF184" w:rsidR="003B3F56" w:rsidRPr="00380EBF" w:rsidRDefault="005C5558" w:rsidP="00D079C3">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9,922,298</w:t>
            </w:r>
          </w:p>
        </w:tc>
        <w:tc>
          <w:tcPr>
            <w:tcW w:w="270" w:type="dxa"/>
            <w:noWrap/>
            <w:vAlign w:val="bottom"/>
          </w:tcPr>
          <w:p w14:paraId="35BACFC6"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710" w:type="dxa"/>
            <w:tcBorders>
              <w:top w:val="nil"/>
              <w:left w:val="nil"/>
              <w:bottom w:val="nil"/>
              <w:right w:val="nil"/>
            </w:tcBorders>
            <w:noWrap/>
            <w:vAlign w:val="bottom"/>
          </w:tcPr>
          <w:p w14:paraId="5AC1ACC7" w14:textId="7D714F13" w:rsidR="003B3F56" w:rsidRPr="00380EBF" w:rsidRDefault="0054786E" w:rsidP="003B3F56">
            <w:pPr>
              <w:tabs>
                <w:tab w:val="decimal" w:pos="1332"/>
              </w:tabs>
              <w:spacing w:line="240" w:lineRule="exact"/>
              <w:ind w:left="-202" w:right="-130"/>
              <w:rPr>
                <w:rFonts w:ascii="Times New Roman" w:hAnsi="Times New Roman" w:cs="Times New Roman"/>
                <w:b/>
                <w:bCs/>
                <w:color w:val="000000"/>
                <w:sz w:val="22"/>
                <w:szCs w:val="22"/>
              </w:rPr>
            </w:pPr>
            <w:r w:rsidRPr="00380EBF">
              <w:rPr>
                <w:rFonts w:ascii="Times New Roman" w:hAnsi="Times New Roman" w:cs="Times New Roman"/>
                <w:b/>
                <w:bCs/>
                <w:color w:val="000000"/>
                <w:sz w:val="22"/>
                <w:szCs w:val="22"/>
              </w:rPr>
              <w:t>(2,</w:t>
            </w:r>
            <w:r w:rsidR="00D60A02" w:rsidRPr="00380EBF">
              <w:rPr>
                <w:rFonts w:ascii="Times New Roman" w:hAnsi="Times New Roman" w:cs="Times New Roman"/>
                <w:b/>
                <w:bCs/>
                <w:color w:val="000000"/>
                <w:sz w:val="22"/>
                <w:szCs w:val="22"/>
              </w:rPr>
              <w:t>909,470</w:t>
            </w:r>
            <w:r w:rsidRPr="00380EBF">
              <w:rPr>
                <w:rFonts w:ascii="Times New Roman" w:hAnsi="Times New Roman" w:cs="Times New Roman"/>
                <w:b/>
                <w:bCs/>
                <w:color w:val="000000"/>
                <w:sz w:val="22"/>
                <w:szCs w:val="22"/>
              </w:rPr>
              <w:t>)</w:t>
            </w:r>
          </w:p>
        </w:tc>
        <w:tc>
          <w:tcPr>
            <w:tcW w:w="280" w:type="dxa"/>
            <w:noWrap/>
            <w:vAlign w:val="bottom"/>
          </w:tcPr>
          <w:p w14:paraId="530E43EE"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520" w:type="dxa"/>
            <w:tcBorders>
              <w:top w:val="nil"/>
              <w:left w:val="nil"/>
              <w:bottom w:val="nil"/>
              <w:right w:val="nil"/>
            </w:tcBorders>
            <w:noWrap/>
            <w:vAlign w:val="bottom"/>
          </w:tcPr>
          <w:p w14:paraId="6550E20B" w14:textId="7EF38E33" w:rsidR="003B3F56" w:rsidRPr="00380EBF" w:rsidRDefault="00D60A02" w:rsidP="00354732">
            <w:pPr>
              <w:tabs>
                <w:tab w:val="decimal" w:pos="1325"/>
              </w:tabs>
              <w:spacing w:line="240" w:lineRule="exact"/>
              <w:ind w:left="-202" w:right="-130"/>
              <w:rPr>
                <w:rFonts w:ascii="Times New Roman" w:hAnsi="Times New Roman" w:cs="Times New Roman"/>
                <w:b/>
                <w:bCs/>
                <w:color w:val="000000"/>
                <w:sz w:val="22"/>
                <w:szCs w:val="22"/>
              </w:rPr>
            </w:pPr>
            <w:r w:rsidRPr="00380EBF">
              <w:rPr>
                <w:rFonts w:ascii="Times New Roman" w:hAnsi="Times New Roman" w:cs="Times New Roman"/>
                <w:b/>
                <w:bCs/>
                <w:color w:val="000000"/>
                <w:sz w:val="22"/>
                <w:szCs w:val="22"/>
              </w:rPr>
              <w:t>(765,492)</w:t>
            </w:r>
          </w:p>
        </w:tc>
        <w:tc>
          <w:tcPr>
            <w:tcW w:w="270" w:type="dxa"/>
            <w:noWrap/>
            <w:vAlign w:val="bottom"/>
          </w:tcPr>
          <w:p w14:paraId="6AFC9F01"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530" w:type="dxa"/>
            <w:tcBorders>
              <w:top w:val="nil"/>
              <w:left w:val="nil"/>
              <w:bottom w:val="nil"/>
              <w:right w:val="nil"/>
            </w:tcBorders>
            <w:noWrap/>
            <w:vAlign w:val="bottom"/>
          </w:tcPr>
          <w:p w14:paraId="786CCF7D" w14:textId="27E148F2" w:rsidR="003B3F56" w:rsidRPr="00380EBF" w:rsidRDefault="005C5558" w:rsidP="00354732">
            <w:pPr>
              <w:tabs>
                <w:tab w:val="decimal" w:pos="1167"/>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4,597,998</w:t>
            </w:r>
          </w:p>
        </w:tc>
        <w:tc>
          <w:tcPr>
            <w:tcW w:w="280" w:type="dxa"/>
            <w:noWrap/>
            <w:vAlign w:val="bottom"/>
          </w:tcPr>
          <w:p w14:paraId="0160DE6F"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610" w:type="dxa"/>
          </w:tcPr>
          <w:p w14:paraId="7C41EAB7" w14:textId="7058F1F4" w:rsidR="003B3F56" w:rsidRPr="00380EBF" w:rsidRDefault="007D7729" w:rsidP="003B3F56">
            <w:pPr>
              <w:tabs>
                <w:tab w:val="decimal" w:pos="1332"/>
              </w:tabs>
              <w:spacing w:line="240" w:lineRule="exact"/>
              <w:ind w:left="-108" w:right="-131"/>
              <w:rPr>
                <w:rFonts w:ascii="Times New Roman" w:hAnsi="Times New Roman" w:cs="Times New Roman"/>
                <w:b/>
                <w:bCs/>
                <w:sz w:val="22"/>
                <w:szCs w:val="22"/>
              </w:rPr>
            </w:pPr>
            <w:r w:rsidRPr="00380EBF">
              <w:rPr>
                <w:rFonts w:ascii="Times New Roman" w:hAnsi="Times New Roman" w:cs="Times New Roman"/>
                <w:b/>
                <w:bCs/>
                <w:sz w:val="22"/>
                <w:szCs w:val="22"/>
              </w:rPr>
              <w:t>(1,614,533)</w:t>
            </w:r>
          </w:p>
        </w:tc>
        <w:tc>
          <w:tcPr>
            <w:tcW w:w="280" w:type="dxa"/>
          </w:tcPr>
          <w:p w14:paraId="07D656A3" w14:textId="77777777" w:rsidR="003B3F56" w:rsidRPr="00380EBF" w:rsidRDefault="003B3F56" w:rsidP="003B3F56">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left w:val="nil"/>
              <w:right w:val="nil"/>
            </w:tcBorders>
            <w:noWrap/>
            <w:vAlign w:val="bottom"/>
          </w:tcPr>
          <w:p w14:paraId="44C6564C" w14:textId="1F471F92" w:rsidR="003B3F56" w:rsidRPr="00380EBF" w:rsidRDefault="007D7729" w:rsidP="003B3F56">
            <w:pPr>
              <w:tabs>
                <w:tab w:val="decimal" w:pos="1186"/>
              </w:tabs>
              <w:spacing w:line="240" w:lineRule="exact"/>
              <w:ind w:left="-108" w:right="-131"/>
              <w:rPr>
                <w:rFonts w:ascii="Times New Roman" w:hAnsi="Times New Roman" w:cs="Times New Roman"/>
                <w:b/>
                <w:bCs/>
                <w:sz w:val="22"/>
                <w:szCs w:val="22"/>
              </w:rPr>
            </w:pPr>
            <w:r w:rsidRPr="00380EBF">
              <w:rPr>
                <w:rFonts w:ascii="Times New Roman" w:hAnsi="Times New Roman" w:cs="Times New Roman"/>
                <w:b/>
                <w:bCs/>
                <w:sz w:val="22"/>
                <w:szCs w:val="22"/>
              </w:rPr>
              <w:t>9,230,801</w:t>
            </w:r>
          </w:p>
        </w:tc>
      </w:tr>
      <w:tr w:rsidR="003B3F56" w:rsidRPr="00462DF4" w14:paraId="77302C8B" w14:textId="77777777" w:rsidTr="003B3F56">
        <w:tc>
          <w:tcPr>
            <w:tcW w:w="3780" w:type="dxa"/>
            <w:noWrap/>
            <w:vAlign w:val="bottom"/>
          </w:tcPr>
          <w:p w14:paraId="25BE3F18"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0E87465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76A29ADF" w14:textId="06557BCF" w:rsidR="003B3F56" w:rsidRPr="003B3F56" w:rsidRDefault="00927E6F" w:rsidP="0021208F">
            <w:pPr>
              <w:tabs>
                <w:tab w:val="decimal" w:pos="1428"/>
              </w:tabs>
              <w:spacing w:line="240" w:lineRule="exact"/>
              <w:ind w:left="-202" w:right="-130"/>
              <w:rPr>
                <w:rFonts w:ascii="Times New Roman" w:hAnsi="Times New Roman" w:cs="Times New Roman"/>
                <w:color w:val="000000"/>
                <w:sz w:val="22"/>
                <w:szCs w:val="22"/>
              </w:rPr>
            </w:pPr>
            <w:r w:rsidRPr="00927E6F">
              <w:rPr>
                <w:rFonts w:ascii="Times New Roman" w:hAnsi="Times New Roman" w:cs="Times New Roman"/>
                <w:color w:val="000000"/>
                <w:sz w:val="22"/>
                <w:szCs w:val="22"/>
              </w:rPr>
              <w:t>(2,935,413)</w:t>
            </w:r>
          </w:p>
        </w:tc>
        <w:tc>
          <w:tcPr>
            <w:tcW w:w="270" w:type="dxa"/>
            <w:noWrap/>
            <w:vAlign w:val="bottom"/>
          </w:tcPr>
          <w:p w14:paraId="571C555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75030661" w14:textId="3034D63C" w:rsidR="003B3F56" w:rsidRPr="003B3F56" w:rsidRDefault="00927E6F" w:rsidP="003B3F56">
            <w:pPr>
              <w:tabs>
                <w:tab w:val="decimal" w:pos="1332"/>
              </w:tabs>
              <w:spacing w:line="240" w:lineRule="exact"/>
              <w:ind w:left="-202" w:right="-130"/>
              <w:rPr>
                <w:rFonts w:ascii="Times New Roman" w:hAnsi="Times New Roman" w:cs="Times New Roman"/>
                <w:color w:val="000000"/>
                <w:sz w:val="22"/>
                <w:szCs w:val="22"/>
              </w:rPr>
            </w:pPr>
            <w:r w:rsidRPr="00927E6F">
              <w:rPr>
                <w:rFonts w:ascii="Times New Roman" w:hAnsi="Times New Roman" w:cs="Times New Roman"/>
                <w:color w:val="000000"/>
                <w:sz w:val="22"/>
                <w:szCs w:val="22"/>
              </w:rPr>
              <w:t>(1,029,751)</w:t>
            </w:r>
          </w:p>
        </w:tc>
        <w:tc>
          <w:tcPr>
            <w:tcW w:w="280" w:type="dxa"/>
            <w:noWrap/>
            <w:vAlign w:val="bottom"/>
          </w:tcPr>
          <w:p w14:paraId="1018A94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1D22F451" w14:textId="290D6678" w:rsidR="003B3F56" w:rsidRPr="003B3F56" w:rsidRDefault="00FD66D5" w:rsidP="0021208F">
            <w:pPr>
              <w:tabs>
                <w:tab w:val="decimal" w:pos="1325"/>
              </w:tabs>
              <w:spacing w:line="240" w:lineRule="exact"/>
              <w:ind w:left="-202" w:right="-130"/>
              <w:rPr>
                <w:rFonts w:ascii="Times New Roman" w:hAnsi="Times New Roman" w:cs="Times New Roman"/>
                <w:color w:val="000000"/>
                <w:sz w:val="22"/>
                <w:szCs w:val="22"/>
              </w:rPr>
            </w:pPr>
            <w:r w:rsidRPr="00FD66D5">
              <w:rPr>
                <w:rFonts w:ascii="Times New Roman" w:hAnsi="Times New Roman" w:cs="Times New Roman"/>
                <w:color w:val="000000"/>
                <w:sz w:val="22"/>
                <w:szCs w:val="22"/>
              </w:rPr>
              <w:t>(1,571,870)</w:t>
            </w:r>
          </w:p>
        </w:tc>
        <w:tc>
          <w:tcPr>
            <w:tcW w:w="270" w:type="dxa"/>
            <w:noWrap/>
            <w:vAlign w:val="bottom"/>
          </w:tcPr>
          <w:p w14:paraId="6103940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6151B644" w14:textId="5FB745C0" w:rsidR="003B3F56" w:rsidRPr="003B3F56" w:rsidRDefault="00FD66D5" w:rsidP="0021208F">
            <w:pPr>
              <w:tabs>
                <w:tab w:val="decimal" w:pos="1167"/>
              </w:tabs>
              <w:spacing w:line="240" w:lineRule="exact"/>
              <w:ind w:left="-115" w:right="-130"/>
              <w:rPr>
                <w:rFonts w:ascii="Times New Roman" w:hAnsi="Times New Roman" w:cs="Times New Roman"/>
                <w:color w:val="000000"/>
                <w:sz w:val="22"/>
                <w:szCs w:val="22"/>
              </w:rPr>
            </w:pPr>
            <w:r w:rsidRPr="00FD66D5">
              <w:rPr>
                <w:rFonts w:ascii="Times New Roman" w:hAnsi="Times New Roman" w:cs="Times New Roman"/>
                <w:color w:val="000000"/>
                <w:sz w:val="22"/>
                <w:szCs w:val="22"/>
              </w:rPr>
              <w:t>2,853,880</w:t>
            </w:r>
          </w:p>
        </w:tc>
        <w:tc>
          <w:tcPr>
            <w:tcW w:w="280" w:type="dxa"/>
            <w:noWrap/>
            <w:vAlign w:val="bottom"/>
          </w:tcPr>
          <w:p w14:paraId="16CA289F" w14:textId="77777777" w:rsidR="003B3F56" w:rsidRPr="003B3F56" w:rsidRDefault="003B3F56" w:rsidP="003B3F56">
            <w:pPr>
              <w:tabs>
                <w:tab w:val="decimal" w:pos="1152"/>
              </w:tabs>
              <w:spacing w:line="240" w:lineRule="exact"/>
              <w:ind w:left="-202"/>
              <w:rPr>
                <w:rFonts w:ascii="Times New Roman" w:hAnsi="Times New Roman" w:cs="Times New Roman"/>
                <w:color w:val="000000"/>
                <w:sz w:val="22"/>
                <w:szCs w:val="22"/>
              </w:rPr>
            </w:pPr>
          </w:p>
        </w:tc>
        <w:tc>
          <w:tcPr>
            <w:tcW w:w="1610" w:type="dxa"/>
          </w:tcPr>
          <w:p w14:paraId="64850E09" w14:textId="11CA9C26" w:rsidR="003B3F56" w:rsidRPr="003B3F56" w:rsidRDefault="0021208F" w:rsidP="0021208F">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5F786AE6" w14:textId="77777777" w:rsidR="003B3F56" w:rsidRPr="003B3F56" w:rsidRDefault="003B3F56" w:rsidP="003B3F56">
            <w:pPr>
              <w:tabs>
                <w:tab w:val="decimal" w:pos="1008"/>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29A9EE85" w14:textId="76D550D5" w:rsidR="003B3F56" w:rsidRPr="003B3F56" w:rsidRDefault="0021208F" w:rsidP="003B3F56">
            <w:pPr>
              <w:tabs>
                <w:tab w:val="decimal" w:pos="1186"/>
              </w:tabs>
              <w:spacing w:line="240" w:lineRule="exact"/>
              <w:ind w:left="-108" w:right="-131"/>
              <w:rPr>
                <w:rFonts w:ascii="Times New Roman" w:hAnsi="Times New Roman" w:cs="Times New Roman"/>
                <w:sz w:val="22"/>
                <w:szCs w:val="22"/>
              </w:rPr>
            </w:pPr>
            <w:r w:rsidRPr="0021208F">
              <w:rPr>
                <w:rFonts w:ascii="Times New Roman" w:hAnsi="Times New Roman" w:cs="Times New Roman"/>
                <w:sz w:val="22"/>
                <w:szCs w:val="22"/>
              </w:rPr>
              <w:t>(2,683,154)</w:t>
            </w:r>
          </w:p>
        </w:tc>
      </w:tr>
      <w:tr w:rsidR="003B3F56" w:rsidRPr="00462DF4" w14:paraId="22F27826" w14:textId="77777777" w:rsidTr="003B3F56">
        <w:tc>
          <w:tcPr>
            <w:tcW w:w="3780" w:type="dxa"/>
            <w:noWrap/>
            <w:vAlign w:val="bottom"/>
          </w:tcPr>
          <w:p w14:paraId="0E29D499"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items</w:t>
            </w:r>
          </w:p>
        </w:tc>
        <w:tc>
          <w:tcPr>
            <w:tcW w:w="270" w:type="dxa"/>
            <w:noWrap/>
            <w:vAlign w:val="bottom"/>
          </w:tcPr>
          <w:p w14:paraId="75CDAE0C"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left w:val="nil"/>
              <w:bottom w:val="nil"/>
              <w:right w:val="nil"/>
            </w:tcBorders>
            <w:noWrap/>
            <w:vAlign w:val="bottom"/>
          </w:tcPr>
          <w:p w14:paraId="6E9AF299" w14:textId="5CE1EFF9" w:rsidR="003B3F56" w:rsidRPr="003B3F56" w:rsidRDefault="00C66386" w:rsidP="00CC5EA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959DBAE" w14:textId="77777777" w:rsidR="003B3F56" w:rsidRPr="003B3F56" w:rsidRDefault="003B3F56" w:rsidP="003B3F56">
            <w:pPr>
              <w:tabs>
                <w:tab w:val="decimal" w:pos="819"/>
              </w:tabs>
              <w:spacing w:line="240" w:lineRule="exact"/>
              <w:ind w:left="-202"/>
              <w:rPr>
                <w:rFonts w:ascii="Times New Roman" w:hAnsi="Times New Roman" w:cs="Times New Roman"/>
                <w:color w:val="000000"/>
                <w:sz w:val="22"/>
                <w:szCs w:val="22"/>
              </w:rPr>
            </w:pPr>
          </w:p>
        </w:tc>
        <w:tc>
          <w:tcPr>
            <w:tcW w:w="1710" w:type="dxa"/>
            <w:tcBorders>
              <w:left w:val="nil"/>
              <w:bottom w:val="nil"/>
              <w:right w:val="nil"/>
            </w:tcBorders>
            <w:noWrap/>
            <w:vAlign w:val="bottom"/>
          </w:tcPr>
          <w:p w14:paraId="174D850B" w14:textId="12418861" w:rsidR="003B3F56" w:rsidRPr="003B3F56" w:rsidRDefault="00C66386" w:rsidP="00C66386">
            <w:pPr>
              <w:tabs>
                <w:tab w:val="decimal" w:pos="971"/>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3F5C0E1" w14:textId="77777777" w:rsidR="003B3F56" w:rsidRPr="003B3F56" w:rsidRDefault="003B3F56" w:rsidP="003B3F56">
            <w:pPr>
              <w:tabs>
                <w:tab w:val="decimal" w:pos="1080"/>
              </w:tabs>
              <w:spacing w:line="240" w:lineRule="exact"/>
              <w:rPr>
                <w:rFonts w:ascii="Times New Roman" w:hAnsi="Times New Roman" w:cs="Times New Roman"/>
                <w:color w:val="000000"/>
                <w:sz w:val="22"/>
                <w:szCs w:val="22"/>
              </w:rPr>
            </w:pPr>
          </w:p>
        </w:tc>
        <w:tc>
          <w:tcPr>
            <w:tcW w:w="1520" w:type="dxa"/>
            <w:tcBorders>
              <w:left w:val="nil"/>
              <w:bottom w:val="nil"/>
              <w:right w:val="nil"/>
            </w:tcBorders>
            <w:noWrap/>
            <w:vAlign w:val="bottom"/>
          </w:tcPr>
          <w:p w14:paraId="55F52EF6" w14:textId="6F6F81ED" w:rsidR="003B3F56" w:rsidRPr="003B3F56" w:rsidRDefault="00C66386"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A176830"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530" w:type="dxa"/>
            <w:tcBorders>
              <w:left w:val="nil"/>
              <w:bottom w:val="nil"/>
              <w:right w:val="nil"/>
            </w:tcBorders>
            <w:noWrap/>
            <w:vAlign w:val="bottom"/>
          </w:tcPr>
          <w:p w14:paraId="2F04C498" w14:textId="23D85FA7" w:rsidR="003B3F56" w:rsidRPr="003B3F56" w:rsidRDefault="00C66386">
            <w:pPr>
              <w:tabs>
                <w:tab w:val="decimal" w:pos="883"/>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4F6B5D0" w14:textId="77777777" w:rsidR="003B3F56" w:rsidRPr="003B3F56" w:rsidRDefault="003B3F56" w:rsidP="003B3F56">
            <w:pPr>
              <w:tabs>
                <w:tab w:val="decimal" w:pos="883"/>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67A9C80C" w14:textId="0692D652" w:rsidR="003B3F56" w:rsidRPr="003B3F56" w:rsidRDefault="007D7729" w:rsidP="003B3F56">
            <w:pPr>
              <w:tabs>
                <w:tab w:val="decimal" w:pos="1332"/>
              </w:tabs>
              <w:spacing w:line="240" w:lineRule="exact"/>
              <w:ind w:left="-108" w:right="-131"/>
              <w:rPr>
                <w:rFonts w:ascii="Times New Roman" w:hAnsi="Times New Roman" w:cs="Times New Roman"/>
                <w:sz w:val="22"/>
                <w:szCs w:val="22"/>
              </w:rPr>
            </w:pPr>
            <w:r w:rsidRPr="007D7729">
              <w:rPr>
                <w:rFonts w:ascii="Times New Roman" w:hAnsi="Times New Roman" w:cs="Times New Roman"/>
                <w:sz w:val="22"/>
                <w:szCs w:val="22"/>
              </w:rPr>
              <w:t>(4,990,707)</w:t>
            </w:r>
          </w:p>
        </w:tc>
        <w:tc>
          <w:tcPr>
            <w:tcW w:w="280" w:type="dxa"/>
          </w:tcPr>
          <w:p w14:paraId="776C6C3E"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right w:val="nil"/>
            </w:tcBorders>
            <w:noWrap/>
            <w:vAlign w:val="bottom"/>
          </w:tcPr>
          <w:p w14:paraId="15817858" w14:textId="4A34B6B2" w:rsidR="003B3F56" w:rsidRPr="003B3F56" w:rsidRDefault="007D7729" w:rsidP="003B3F56">
            <w:pPr>
              <w:tabs>
                <w:tab w:val="decimal" w:pos="1186"/>
              </w:tabs>
              <w:spacing w:line="240" w:lineRule="exact"/>
              <w:ind w:left="-108" w:right="-131"/>
              <w:rPr>
                <w:rFonts w:ascii="Times New Roman" w:hAnsi="Times New Roman" w:cs="Times New Roman"/>
                <w:sz w:val="22"/>
                <w:szCs w:val="22"/>
              </w:rPr>
            </w:pPr>
            <w:r w:rsidRPr="007D7729">
              <w:rPr>
                <w:rFonts w:ascii="Times New Roman" w:hAnsi="Times New Roman" w:cs="Times New Roman"/>
                <w:sz w:val="22"/>
                <w:szCs w:val="22"/>
              </w:rPr>
              <w:t>(4,990,707)</w:t>
            </w:r>
          </w:p>
        </w:tc>
      </w:tr>
      <w:tr w:rsidR="003B3F56" w:rsidRPr="00462DF4" w14:paraId="14BBE1B7" w14:textId="77777777" w:rsidTr="00D01216">
        <w:tc>
          <w:tcPr>
            <w:tcW w:w="3780" w:type="dxa"/>
            <w:noWrap/>
            <w:vAlign w:val="bottom"/>
          </w:tcPr>
          <w:p w14:paraId="4AF81BC7" w14:textId="77777777" w:rsidR="003B3F56" w:rsidRPr="003B3F56" w:rsidRDefault="003B3F56" w:rsidP="00C81AAC">
            <w:pPr>
              <w:tabs>
                <w:tab w:val="left" w:pos="312"/>
              </w:tabs>
              <w:spacing w:line="240" w:lineRule="exact"/>
              <w:ind w:left="248" w:right="-115" w:hanging="176"/>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(loss) before tax expense (income)</w:t>
            </w:r>
          </w:p>
        </w:tc>
        <w:tc>
          <w:tcPr>
            <w:tcW w:w="270" w:type="dxa"/>
            <w:noWrap/>
            <w:vAlign w:val="bottom"/>
          </w:tcPr>
          <w:p w14:paraId="2B4E703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single" w:sz="4" w:space="0" w:color="auto"/>
              <w:left w:val="nil"/>
              <w:bottom w:val="nil"/>
              <w:right w:val="nil"/>
            </w:tcBorders>
            <w:noWrap/>
            <w:vAlign w:val="bottom"/>
          </w:tcPr>
          <w:p w14:paraId="7B32EBE7" w14:textId="08B82649" w:rsidR="003B3F56" w:rsidRPr="00380EBF" w:rsidRDefault="005C5558" w:rsidP="00251003">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6,986,885</w:t>
            </w:r>
          </w:p>
        </w:tc>
        <w:tc>
          <w:tcPr>
            <w:tcW w:w="270" w:type="dxa"/>
            <w:noWrap/>
            <w:vAlign w:val="bottom"/>
          </w:tcPr>
          <w:p w14:paraId="6B90F088"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nil"/>
              <w:right w:val="nil"/>
            </w:tcBorders>
            <w:noWrap/>
            <w:vAlign w:val="bottom"/>
          </w:tcPr>
          <w:p w14:paraId="326875BD" w14:textId="4C718DEF" w:rsidR="003B3F56" w:rsidRPr="00380EBF" w:rsidRDefault="00251003" w:rsidP="003B3F56">
            <w:pPr>
              <w:tabs>
                <w:tab w:val="decimal" w:pos="1332"/>
              </w:tabs>
              <w:spacing w:line="240" w:lineRule="exact"/>
              <w:ind w:left="-202" w:right="-130"/>
              <w:rPr>
                <w:rFonts w:ascii="Times New Roman" w:hAnsi="Times New Roman" w:cs="Times New Roman"/>
                <w:b/>
                <w:bCs/>
                <w:color w:val="000000"/>
                <w:sz w:val="22"/>
                <w:szCs w:val="22"/>
              </w:rPr>
            </w:pPr>
            <w:r w:rsidRPr="00380EBF">
              <w:rPr>
                <w:rFonts w:ascii="Times New Roman" w:hAnsi="Times New Roman" w:cs="Times New Roman"/>
                <w:b/>
                <w:bCs/>
                <w:color w:val="000000"/>
                <w:sz w:val="22"/>
                <w:szCs w:val="22"/>
              </w:rPr>
              <w:t>(3,</w:t>
            </w:r>
            <w:r w:rsidR="00D60A02" w:rsidRPr="00380EBF">
              <w:rPr>
                <w:rFonts w:ascii="Times New Roman" w:hAnsi="Times New Roman" w:cs="Times New Roman"/>
                <w:b/>
                <w:bCs/>
                <w:color w:val="000000"/>
                <w:sz w:val="22"/>
                <w:szCs w:val="22"/>
              </w:rPr>
              <w:t>939,221</w:t>
            </w:r>
            <w:r w:rsidRPr="00380EBF">
              <w:rPr>
                <w:rFonts w:ascii="Times New Roman" w:hAnsi="Times New Roman" w:cs="Times New Roman"/>
                <w:b/>
                <w:bCs/>
                <w:color w:val="000000"/>
                <w:sz w:val="22"/>
                <w:szCs w:val="22"/>
              </w:rPr>
              <w:t>)</w:t>
            </w:r>
          </w:p>
        </w:tc>
        <w:tc>
          <w:tcPr>
            <w:tcW w:w="280" w:type="dxa"/>
            <w:noWrap/>
            <w:vAlign w:val="bottom"/>
          </w:tcPr>
          <w:p w14:paraId="6C798F87"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nil"/>
              <w:right w:val="nil"/>
            </w:tcBorders>
            <w:noWrap/>
            <w:vAlign w:val="bottom"/>
          </w:tcPr>
          <w:p w14:paraId="0E840CE8" w14:textId="3B5EE78F" w:rsidR="003B3F56" w:rsidRPr="00380EBF" w:rsidRDefault="00D60A02" w:rsidP="005F29C3">
            <w:pPr>
              <w:tabs>
                <w:tab w:val="decimal" w:pos="1325"/>
              </w:tabs>
              <w:spacing w:line="240" w:lineRule="exact"/>
              <w:ind w:left="-202" w:right="-130"/>
              <w:rPr>
                <w:rFonts w:ascii="Times New Roman" w:hAnsi="Times New Roman" w:cs="Times New Roman"/>
                <w:b/>
                <w:bCs/>
                <w:color w:val="000000"/>
                <w:sz w:val="22"/>
                <w:szCs w:val="22"/>
              </w:rPr>
            </w:pPr>
            <w:r w:rsidRPr="00380EBF">
              <w:rPr>
                <w:rFonts w:ascii="Times New Roman" w:hAnsi="Times New Roman" w:cs="Times New Roman"/>
                <w:b/>
                <w:bCs/>
                <w:color w:val="000000"/>
                <w:sz w:val="22"/>
                <w:szCs w:val="22"/>
              </w:rPr>
              <w:t>(2,337,362)</w:t>
            </w:r>
          </w:p>
        </w:tc>
        <w:tc>
          <w:tcPr>
            <w:tcW w:w="270" w:type="dxa"/>
            <w:noWrap/>
            <w:vAlign w:val="bottom"/>
          </w:tcPr>
          <w:p w14:paraId="7AEFD241"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nil"/>
              <w:right w:val="nil"/>
            </w:tcBorders>
            <w:noWrap/>
            <w:vAlign w:val="bottom"/>
          </w:tcPr>
          <w:p w14:paraId="5D620DBC" w14:textId="1BA1851B" w:rsidR="003B3F56" w:rsidRPr="00380EBF" w:rsidRDefault="005C5558" w:rsidP="005F29C3">
            <w:pPr>
              <w:tabs>
                <w:tab w:val="decimal" w:pos="1167"/>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7,451,878</w:t>
            </w:r>
          </w:p>
        </w:tc>
        <w:tc>
          <w:tcPr>
            <w:tcW w:w="280" w:type="dxa"/>
            <w:noWrap/>
            <w:vAlign w:val="bottom"/>
          </w:tcPr>
          <w:p w14:paraId="15B5C489" w14:textId="77777777" w:rsidR="003B3F56" w:rsidRPr="00380EBF" w:rsidRDefault="003B3F56" w:rsidP="003B3F56">
            <w:pPr>
              <w:spacing w:line="240" w:lineRule="exact"/>
              <w:rPr>
                <w:rFonts w:ascii="Times New Roman" w:hAnsi="Times New Roman" w:cs="Times New Roman"/>
                <w:b/>
                <w:bCs/>
                <w:color w:val="000000"/>
                <w:sz w:val="22"/>
                <w:szCs w:val="22"/>
              </w:rPr>
            </w:pPr>
          </w:p>
        </w:tc>
        <w:tc>
          <w:tcPr>
            <w:tcW w:w="1610" w:type="dxa"/>
            <w:tcBorders>
              <w:top w:val="single" w:sz="4" w:space="0" w:color="auto"/>
            </w:tcBorders>
            <w:vAlign w:val="bottom"/>
          </w:tcPr>
          <w:p w14:paraId="79416A12" w14:textId="158D51AB" w:rsidR="003B3F56" w:rsidRPr="00380EBF" w:rsidRDefault="007D7729" w:rsidP="003B3F56">
            <w:pPr>
              <w:tabs>
                <w:tab w:val="decimal" w:pos="1332"/>
              </w:tabs>
              <w:spacing w:line="240" w:lineRule="exact"/>
              <w:ind w:left="-108" w:right="-131"/>
              <w:rPr>
                <w:rFonts w:ascii="Times New Roman" w:hAnsi="Times New Roman" w:cs="Times New Roman"/>
                <w:b/>
                <w:bCs/>
                <w:sz w:val="22"/>
                <w:szCs w:val="22"/>
              </w:rPr>
            </w:pPr>
            <w:r w:rsidRPr="00380EBF">
              <w:rPr>
                <w:rFonts w:ascii="Times New Roman" w:hAnsi="Times New Roman" w:cs="Times New Roman"/>
                <w:b/>
                <w:bCs/>
                <w:sz w:val="22"/>
                <w:szCs w:val="22"/>
              </w:rPr>
              <w:t>(6,605,240)</w:t>
            </w:r>
          </w:p>
        </w:tc>
        <w:tc>
          <w:tcPr>
            <w:tcW w:w="280" w:type="dxa"/>
          </w:tcPr>
          <w:p w14:paraId="5D8F3E7B" w14:textId="77777777" w:rsidR="003B3F56" w:rsidRPr="00380EBF" w:rsidRDefault="003B3F56" w:rsidP="003B3F56">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top w:val="single" w:sz="4" w:space="0" w:color="auto"/>
              <w:left w:val="nil"/>
              <w:right w:val="nil"/>
            </w:tcBorders>
            <w:noWrap/>
            <w:vAlign w:val="bottom"/>
          </w:tcPr>
          <w:p w14:paraId="5B5CDDF5" w14:textId="6C9FBFDF" w:rsidR="003B3F56" w:rsidRPr="00380EBF" w:rsidRDefault="00BD6589" w:rsidP="003B3F56">
            <w:pPr>
              <w:tabs>
                <w:tab w:val="decimal" w:pos="1186"/>
              </w:tabs>
              <w:spacing w:line="240" w:lineRule="exact"/>
              <w:ind w:left="-108" w:right="-131"/>
              <w:rPr>
                <w:rFonts w:ascii="Times New Roman" w:hAnsi="Times New Roman" w:cs="Times New Roman"/>
                <w:b/>
                <w:bCs/>
                <w:sz w:val="22"/>
                <w:szCs w:val="22"/>
              </w:rPr>
            </w:pPr>
            <w:r w:rsidRPr="00380EBF">
              <w:rPr>
                <w:rFonts w:ascii="Times New Roman" w:hAnsi="Times New Roman" w:cs="Times New Roman"/>
                <w:b/>
                <w:bCs/>
                <w:sz w:val="22"/>
                <w:szCs w:val="22"/>
              </w:rPr>
              <w:t>1,556,940</w:t>
            </w:r>
          </w:p>
        </w:tc>
      </w:tr>
      <w:tr w:rsidR="003B3F56" w:rsidRPr="00462DF4" w14:paraId="48A96858" w14:textId="77777777" w:rsidTr="003B3F56">
        <w:tc>
          <w:tcPr>
            <w:tcW w:w="3780" w:type="dxa"/>
            <w:noWrap/>
            <w:vAlign w:val="bottom"/>
          </w:tcPr>
          <w:p w14:paraId="06CED791"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 (income)</w:t>
            </w:r>
          </w:p>
        </w:tc>
        <w:tc>
          <w:tcPr>
            <w:tcW w:w="270" w:type="dxa"/>
            <w:noWrap/>
            <w:vAlign w:val="bottom"/>
          </w:tcPr>
          <w:p w14:paraId="48307DF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bottom w:val="nil"/>
              <w:right w:val="nil"/>
            </w:tcBorders>
            <w:noWrap/>
            <w:vAlign w:val="bottom"/>
          </w:tcPr>
          <w:p w14:paraId="075E221D" w14:textId="21594C76" w:rsidR="003B3F56" w:rsidRPr="003B3F56" w:rsidRDefault="005437CC" w:rsidP="005437CC">
            <w:pPr>
              <w:tabs>
                <w:tab w:val="decimal" w:pos="1428"/>
              </w:tabs>
              <w:spacing w:line="240" w:lineRule="exact"/>
              <w:ind w:left="-202" w:right="-130"/>
              <w:rPr>
                <w:rFonts w:ascii="Times New Roman" w:hAnsi="Times New Roman" w:cs="Times New Roman"/>
                <w:color w:val="000000"/>
                <w:sz w:val="22"/>
                <w:szCs w:val="22"/>
              </w:rPr>
            </w:pPr>
            <w:r w:rsidRPr="005437CC">
              <w:rPr>
                <w:rFonts w:ascii="Times New Roman" w:hAnsi="Times New Roman" w:cs="Times New Roman"/>
                <w:color w:val="000000"/>
                <w:sz w:val="22"/>
                <w:szCs w:val="22"/>
              </w:rPr>
              <w:t>1,252,492</w:t>
            </w:r>
          </w:p>
        </w:tc>
        <w:tc>
          <w:tcPr>
            <w:tcW w:w="270" w:type="dxa"/>
            <w:noWrap/>
            <w:vAlign w:val="bottom"/>
          </w:tcPr>
          <w:p w14:paraId="414F65C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1E00B327" w14:textId="116956AD" w:rsidR="003B3F56" w:rsidRPr="003B3F56" w:rsidRDefault="005437CC" w:rsidP="003B3F56">
            <w:pPr>
              <w:tabs>
                <w:tab w:val="decimal" w:pos="1332"/>
              </w:tabs>
              <w:spacing w:line="240" w:lineRule="exact"/>
              <w:ind w:left="-202" w:right="-130"/>
              <w:rPr>
                <w:rFonts w:ascii="Times New Roman" w:hAnsi="Times New Roman" w:cs="Times New Roman"/>
                <w:color w:val="000000"/>
                <w:sz w:val="22"/>
                <w:szCs w:val="22"/>
              </w:rPr>
            </w:pPr>
            <w:r w:rsidRPr="005437CC">
              <w:rPr>
                <w:rFonts w:ascii="Times New Roman" w:hAnsi="Times New Roman" w:cs="Times New Roman"/>
                <w:color w:val="000000"/>
                <w:sz w:val="22"/>
                <w:szCs w:val="22"/>
              </w:rPr>
              <w:t>(1,506,557)</w:t>
            </w:r>
          </w:p>
        </w:tc>
        <w:tc>
          <w:tcPr>
            <w:tcW w:w="280" w:type="dxa"/>
            <w:noWrap/>
            <w:vAlign w:val="bottom"/>
          </w:tcPr>
          <w:p w14:paraId="1BE59E8F"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bottom w:val="nil"/>
              <w:right w:val="nil"/>
            </w:tcBorders>
            <w:noWrap/>
            <w:vAlign w:val="bottom"/>
          </w:tcPr>
          <w:p w14:paraId="5300A10D" w14:textId="7B24C563" w:rsidR="003B3F56" w:rsidRPr="003B3F56" w:rsidRDefault="005437CC" w:rsidP="00D01216">
            <w:pPr>
              <w:tabs>
                <w:tab w:val="decimal" w:pos="1325"/>
              </w:tabs>
              <w:spacing w:line="240" w:lineRule="exact"/>
              <w:ind w:left="-202" w:right="-130"/>
              <w:rPr>
                <w:rFonts w:ascii="Times New Roman" w:hAnsi="Times New Roman" w:cs="Times New Roman"/>
                <w:color w:val="000000"/>
                <w:sz w:val="22"/>
                <w:szCs w:val="22"/>
              </w:rPr>
            </w:pPr>
            <w:r w:rsidRPr="005437CC">
              <w:rPr>
                <w:rFonts w:ascii="Times New Roman" w:hAnsi="Times New Roman" w:cs="Times New Roman"/>
                <w:color w:val="000000"/>
                <w:sz w:val="22"/>
                <w:szCs w:val="22"/>
              </w:rPr>
              <w:t>(443,395)</w:t>
            </w:r>
          </w:p>
        </w:tc>
        <w:tc>
          <w:tcPr>
            <w:tcW w:w="270" w:type="dxa"/>
            <w:noWrap/>
            <w:vAlign w:val="bottom"/>
          </w:tcPr>
          <w:p w14:paraId="5A2F460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bottom w:val="nil"/>
              <w:right w:val="nil"/>
            </w:tcBorders>
            <w:noWrap/>
            <w:vAlign w:val="bottom"/>
          </w:tcPr>
          <w:p w14:paraId="629ED110" w14:textId="0C196393" w:rsidR="003B3F56" w:rsidRPr="003B3F56" w:rsidRDefault="00D01216"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1C72E14"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Pr>
          <w:p w14:paraId="513F71E2" w14:textId="450DB5B3" w:rsidR="003B3F56" w:rsidRPr="003B3F56" w:rsidRDefault="00D01216" w:rsidP="00CC5EA7">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0A00C2EC" w14:textId="77777777" w:rsidR="003B3F56" w:rsidRPr="003B3F56" w:rsidRDefault="003B3F56" w:rsidP="003B3F56">
            <w:pPr>
              <w:tabs>
                <w:tab w:val="decimal" w:pos="1008"/>
              </w:tabs>
              <w:spacing w:line="240" w:lineRule="exact"/>
              <w:ind w:left="-108" w:right="-131"/>
              <w:rPr>
                <w:rFonts w:ascii="Times New Roman" w:hAnsi="Times New Roman" w:cs="Times New Roman"/>
                <w:color w:val="000000"/>
                <w:sz w:val="22"/>
                <w:szCs w:val="22"/>
              </w:rPr>
            </w:pPr>
          </w:p>
        </w:tc>
        <w:tc>
          <w:tcPr>
            <w:tcW w:w="1520" w:type="dxa"/>
            <w:gridSpan w:val="2"/>
            <w:tcBorders>
              <w:left w:val="nil"/>
              <w:right w:val="nil"/>
            </w:tcBorders>
            <w:noWrap/>
            <w:vAlign w:val="bottom"/>
          </w:tcPr>
          <w:p w14:paraId="5A429DB7" w14:textId="1B0041A3" w:rsidR="003B3F56" w:rsidRPr="003B3F56" w:rsidRDefault="00D01216" w:rsidP="003B3F56">
            <w:pPr>
              <w:tabs>
                <w:tab w:val="decimal" w:pos="1186"/>
              </w:tabs>
              <w:spacing w:line="240" w:lineRule="exact"/>
              <w:ind w:left="-108" w:right="-131"/>
              <w:rPr>
                <w:rFonts w:ascii="Times New Roman" w:hAnsi="Times New Roman" w:cs="Times New Roman"/>
                <w:sz w:val="22"/>
                <w:szCs w:val="22"/>
              </w:rPr>
            </w:pPr>
            <w:r w:rsidRPr="00D01216">
              <w:rPr>
                <w:rFonts w:ascii="Times New Roman" w:hAnsi="Times New Roman" w:cs="Times New Roman"/>
                <w:sz w:val="22"/>
                <w:szCs w:val="22"/>
              </w:rPr>
              <w:t>(697,460)</w:t>
            </w:r>
          </w:p>
        </w:tc>
      </w:tr>
      <w:tr w:rsidR="003B3F56" w:rsidRPr="00462DF4" w14:paraId="6146EB5E" w14:textId="77777777" w:rsidTr="003B3F56">
        <w:tc>
          <w:tcPr>
            <w:tcW w:w="3780" w:type="dxa"/>
            <w:noWrap/>
            <w:vAlign w:val="bottom"/>
          </w:tcPr>
          <w:p w14:paraId="2614E345"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Unallocated items</w:t>
            </w:r>
          </w:p>
        </w:tc>
        <w:tc>
          <w:tcPr>
            <w:tcW w:w="270" w:type="dxa"/>
            <w:noWrap/>
            <w:vAlign w:val="bottom"/>
          </w:tcPr>
          <w:p w14:paraId="0A5F85B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bottom w:val="single" w:sz="4" w:space="0" w:color="auto"/>
              <w:right w:val="nil"/>
            </w:tcBorders>
            <w:noWrap/>
            <w:vAlign w:val="bottom"/>
          </w:tcPr>
          <w:p w14:paraId="0D9A7BEE" w14:textId="3A006FD1" w:rsidR="003B3F56" w:rsidRPr="003B3F56" w:rsidRDefault="00D01216" w:rsidP="00D0121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A910BE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bottom w:val="single" w:sz="4" w:space="0" w:color="auto"/>
              <w:right w:val="nil"/>
            </w:tcBorders>
            <w:noWrap/>
            <w:vAlign w:val="bottom"/>
          </w:tcPr>
          <w:p w14:paraId="2981E6AC" w14:textId="45B77F18" w:rsidR="003B3F56" w:rsidRPr="003B3F56" w:rsidRDefault="00D01216" w:rsidP="00D01216">
            <w:pPr>
              <w:tabs>
                <w:tab w:val="decimal" w:pos="971"/>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77B1AD7"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48C19973" w14:textId="52A083C9" w:rsidR="003B3F56" w:rsidRPr="003B3F56" w:rsidRDefault="00D01216" w:rsidP="00CC5EA7">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628A79F"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20B3463F" w14:textId="29B110C3" w:rsidR="003B3F56" w:rsidRPr="003B3F56" w:rsidRDefault="00D01216" w:rsidP="003B3F56">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89A9D4E" w14:textId="77777777" w:rsidR="003B3F56" w:rsidRPr="003B3F56" w:rsidRDefault="003B3F56" w:rsidP="003B3F56">
            <w:pPr>
              <w:tabs>
                <w:tab w:val="decimal" w:pos="872"/>
              </w:tabs>
              <w:spacing w:line="240" w:lineRule="exact"/>
              <w:ind w:left="-202"/>
              <w:rPr>
                <w:rFonts w:ascii="Times New Roman" w:hAnsi="Times New Roman" w:cs="Times New Roman"/>
                <w:color w:val="000000"/>
                <w:sz w:val="22"/>
                <w:szCs w:val="22"/>
              </w:rPr>
            </w:pPr>
          </w:p>
        </w:tc>
        <w:tc>
          <w:tcPr>
            <w:tcW w:w="1610" w:type="dxa"/>
            <w:tcBorders>
              <w:bottom w:val="single" w:sz="4" w:space="0" w:color="auto"/>
            </w:tcBorders>
          </w:tcPr>
          <w:p w14:paraId="7E917892" w14:textId="62F65D82" w:rsidR="003B3F56" w:rsidRPr="003B3F56" w:rsidRDefault="00D01216" w:rsidP="003B3F56">
            <w:pPr>
              <w:tabs>
                <w:tab w:val="decimal" w:pos="1332"/>
              </w:tabs>
              <w:spacing w:line="240" w:lineRule="exact"/>
              <w:ind w:left="-108" w:right="-131"/>
              <w:rPr>
                <w:rFonts w:ascii="Times New Roman" w:hAnsi="Times New Roman" w:cs="Times New Roman"/>
                <w:sz w:val="22"/>
                <w:szCs w:val="22"/>
              </w:rPr>
            </w:pPr>
            <w:r w:rsidRPr="00D01216">
              <w:rPr>
                <w:rFonts w:ascii="Times New Roman" w:hAnsi="Times New Roman" w:cs="Times New Roman"/>
                <w:sz w:val="22"/>
                <w:szCs w:val="22"/>
              </w:rPr>
              <w:t>(545,662)</w:t>
            </w:r>
          </w:p>
        </w:tc>
        <w:tc>
          <w:tcPr>
            <w:tcW w:w="280" w:type="dxa"/>
          </w:tcPr>
          <w:p w14:paraId="2DCB84EE"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left w:val="nil"/>
              <w:bottom w:val="single" w:sz="4" w:space="0" w:color="auto"/>
              <w:right w:val="nil"/>
            </w:tcBorders>
            <w:noWrap/>
            <w:vAlign w:val="bottom"/>
          </w:tcPr>
          <w:p w14:paraId="73B77D18" w14:textId="30154A49" w:rsidR="003B3F56" w:rsidRPr="003B3F56" w:rsidRDefault="00D01216" w:rsidP="003B3F56">
            <w:pPr>
              <w:tabs>
                <w:tab w:val="decimal" w:pos="1186"/>
              </w:tabs>
              <w:spacing w:line="240" w:lineRule="exact"/>
              <w:ind w:left="-108" w:right="-131"/>
              <w:rPr>
                <w:rFonts w:ascii="Times New Roman" w:hAnsi="Times New Roman" w:cs="Times New Roman"/>
                <w:sz w:val="22"/>
                <w:szCs w:val="22"/>
              </w:rPr>
            </w:pPr>
            <w:r w:rsidRPr="00D01216">
              <w:rPr>
                <w:rFonts w:ascii="Times New Roman" w:hAnsi="Times New Roman" w:cs="Times New Roman"/>
                <w:sz w:val="22"/>
                <w:szCs w:val="22"/>
              </w:rPr>
              <w:t>(545,662)</w:t>
            </w:r>
          </w:p>
        </w:tc>
      </w:tr>
      <w:tr w:rsidR="003B3F56" w:rsidRPr="00462DF4" w14:paraId="23EF7F08" w14:textId="77777777" w:rsidTr="003B3F56">
        <w:tc>
          <w:tcPr>
            <w:tcW w:w="3780" w:type="dxa"/>
            <w:noWrap/>
            <w:vAlign w:val="bottom"/>
          </w:tcPr>
          <w:p w14:paraId="78C0537B" w14:textId="77777777" w:rsidR="003B3F56" w:rsidRPr="003B3F56" w:rsidRDefault="003B3F56" w:rsidP="003B3F5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(loss) for the year</w:t>
            </w:r>
          </w:p>
        </w:tc>
        <w:tc>
          <w:tcPr>
            <w:tcW w:w="270" w:type="dxa"/>
            <w:noWrap/>
            <w:vAlign w:val="bottom"/>
          </w:tcPr>
          <w:p w14:paraId="054F89D4"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620" w:type="dxa"/>
            <w:tcBorders>
              <w:top w:val="nil"/>
              <w:left w:val="nil"/>
              <w:bottom w:val="double" w:sz="4" w:space="0" w:color="auto"/>
              <w:right w:val="nil"/>
            </w:tcBorders>
            <w:noWrap/>
            <w:vAlign w:val="bottom"/>
          </w:tcPr>
          <w:p w14:paraId="57672C1B" w14:textId="1E7C1455" w:rsidR="003B3F56" w:rsidRPr="003B3F56" w:rsidRDefault="005C5558" w:rsidP="00D01216">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5,734,393</w:t>
            </w:r>
          </w:p>
        </w:tc>
        <w:tc>
          <w:tcPr>
            <w:tcW w:w="270" w:type="dxa"/>
            <w:noWrap/>
            <w:vAlign w:val="bottom"/>
          </w:tcPr>
          <w:p w14:paraId="2C13FA73"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nil"/>
              <w:left w:val="nil"/>
              <w:bottom w:val="double" w:sz="4" w:space="0" w:color="auto"/>
              <w:right w:val="nil"/>
            </w:tcBorders>
            <w:noWrap/>
            <w:vAlign w:val="bottom"/>
          </w:tcPr>
          <w:p w14:paraId="157BE42C" w14:textId="595151AC" w:rsidR="003B3F56" w:rsidRPr="003B3F56" w:rsidRDefault="00D60A02" w:rsidP="003B3F56">
            <w:pPr>
              <w:tabs>
                <w:tab w:val="decimal" w:pos="1332"/>
              </w:tabs>
              <w:spacing w:line="240" w:lineRule="exact"/>
              <w:ind w:left="-202" w:right="-130"/>
              <w:rPr>
                <w:rFonts w:ascii="Times New Roman" w:hAnsi="Times New Roman" w:cs="Times New Roman"/>
                <w:b/>
                <w:bCs/>
                <w:color w:val="000000"/>
                <w:sz w:val="22"/>
                <w:szCs w:val="22"/>
              </w:rPr>
            </w:pPr>
            <w:r w:rsidRPr="00D60A02">
              <w:rPr>
                <w:rFonts w:ascii="Times New Roman" w:hAnsi="Times New Roman" w:cs="Times New Roman"/>
                <w:b/>
                <w:bCs/>
                <w:color w:val="000000"/>
                <w:sz w:val="22"/>
                <w:szCs w:val="22"/>
              </w:rPr>
              <w:t>(2,432,664)</w:t>
            </w:r>
          </w:p>
        </w:tc>
        <w:tc>
          <w:tcPr>
            <w:tcW w:w="280" w:type="dxa"/>
            <w:noWrap/>
            <w:vAlign w:val="bottom"/>
          </w:tcPr>
          <w:p w14:paraId="4CED3005"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20" w:type="dxa"/>
            <w:tcBorders>
              <w:top w:val="nil"/>
              <w:left w:val="nil"/>
              <w:bottom w:val="double" w:sz="4" w:space="0" w:color="auto"/>
              <w:right w:val="nil"/>
            </w:tcBorders>
            <w:noWrap/>
            <w:vAlign w:val="bottom"/>
          </w:tcPr>
          <w:p w14:paraId="425806F5" w14:textId="1FB72886" w:rsidR="003B3F56" w:rsidRPr="003B3F56" w:rsidRDefault="005437CC" w:rsidP="00D01216">
            <w:pPr>
              <w:tabs>
                <w:tab w:val="decimal" w:pos="1332"/>
              </w:tabs>
              <w:spacing w:line="240" w:lineRule="exact"/>
              <w:ind w:left="-202" w:right="-130"/>
              <w:rPr>
                <w:rFonts w:ascii="Times New Roman" w:hAnsi="Times New Roman" w:cs="Times New Roman"/>
                <w:b/>
                <w:bCs/>
                <w:color w:val="000000"/>
                <w:sz w:val="22"/>
                <w:szCs w:val="22"/>
              </w:rPr>
            </w:pPr>
            <w:r w:rsidRPr="005437CC">
              <w:rPr>
                <w:rFonts w:ascii="Times New Roman" w:hAnsi="Times New Roman" w:cs="Times New Roman"/>
                <w:b/>
                <w:bCs/>
                <w:color w:val="000000"/>
                <w:sz w:val="22"/>
                <w:szCs w:val="22"/>
              </w:rPr>
              <w:t>(1,</w:t>
            </w:r>
            <w:r w:rsidR="00D60A02" w:rsidRPr="00D60A02">
              <w:rPr>
                <w:rFonts w:ascii="Times New Roman" w:hAnsi="Times New Roman" w:cs="Times New Roman"/>
                <w:b/>
                <w:bCs/>
                <w:color w:val="000000"/>
                <w:sz w:val="22"/>
                <w:szCs w:val="22"/>
              </w:rPr>
              <w:t>893,967</w:t>
            </w:r>
            <w:r w:rsidRPr="005437CC">
              <w:rPr>
                <w:rFonts w:ascii="Times New Roman" w:hAnsi="Times New Roman" w:cs="Times New Roman"/>
                <w:b/>
                <w:bCs/>
                <w:color w:val="000000"/>
                <w:sz w:val="22"/>
                <w:szCs w:val="22"/>
              </w:rPr>
              <w:t>)</w:t>
            </w:r>
          </w:p>
        </w:tc>
        <w:tc>
          <w:tcPr>
            <w:tcW w:w="270" w:type="dxa"/>
            <w:noWrap/>
            <w:vAlign w:val="bottom"/>
          </w:tcPr>
          <w:p w14:paraId="460FC85C"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nil"/>
              <w:left w:val="nil"/>
              <w:bottom w:val="double" w:sz="4" w:space="0" w:color="auto"/>
              <w:right w:val="nil"/>
            </w:tcBorders>
            <w:noWrap/>
            <w:vAlign w:val="bottom"/>
          </w:tcPr>
          <w:p w14:paraId="668645B7" w14:textId="1924CB36" w:rsidR="003B3F56" w:rsidRPr="003B3F56" w:rsidRDefault="005C5558" w:rsidP="003B3F56">
            <w:pPr>
              <w:tabs>
                <w:tab w:val="decimal" w:pos="1152"/>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7,451,878</w:t>
            </w:r>
          </w:p>
        </w:tc>
        <w:tc>
          <w:tcPr>
            <w:tcW w:w="280" w:type="dxa"/>
            <w:noWrap/>
            <w:vAlign w:val="bottom"/>
          </w:tcPr>
          <w:p w14:paraId="482D6495" w14:textId="77777777" w:rsidR="003B3F56" w:rsidRPr="003B3F56" w:rsidRDefault="003B3F56" w:rsidP="003B3F56">
            <w:pPr>
              <w:tabs>
                <w:tab w:val="decimal" w:pos="1152"/>
              </w:tabs>
              <w:spacing w:line="240" w:lineRule="exact"/>
              <w:rPr>
                <w:rFonts w:ascii="Times New Roman" w:hAnsi="Times New Roman" w:cs="Times New Roman"/>
                <w:b/>
                <w:bCs/>
                <w:color w:val="000000"/>
                <w:sz w:val="22"/>
                <w:szCs w:val="22"/>
              </w:rPr>
            </w:pPr>
          </w:p>
        </w:tc>
        <w:tc>
          <w:tcPr>
            <w:tcW w:w="1610" w:type="dxa"/>
            <w:tcBorders>
              <w:top w:val="single" w:sz="4" w:space="0" w:color="auto"/>
              <w:bottom w:val="double" w:sz="4" w:space="0" w:color="auto"/>
            </w:tcBorders>
          </w:tcPr>
          <w:p w14:paraId="10787F93" w14:textId="4F29705A" w:rsidR="003B3F56" w:rsidRPr="003B3F56" w:rsidRDefault="007D7729" w:rsidP="003B3F56">
            <w:pPr>
              <w:tabs>
                <w:tab w:val="decimal" w:pos="1332"/>
              </w:tabs>
              <w:spacing w:line="240" w:lineRule="exact"/>
              <w:ind w:left="-108" w:right="-131"/>
              <w:rPr>
                <w:rFonts w:ascii="Times New Roman" w:hAnsi="Times New Roman" w:cs="Times New Roman"/>
                <w:b/>
                <w:bCs/>
                <w:sz w:val="22"/>
                <w:szCs w:val="22"/>
              </w:rPr>
            </w:pPr>
            <w:r w:rsidRPr="007D7729">
              <w:rPr>
                <w:rFonts w:ascii="Times New Roman" w:hAnsi="Times New Roman" w:cs="Times New Roman"/>
                <w:b/>
                <w:bCs/>
                <w:sz w:val="22"/>
                <w:szCs w:val="22"/>
              </w:rPr>
              <w:t>(6,059,578)</w:t>
            </w:r>
          </w:p>
        </w:tc>
        <w:tc>
          <w:tcPr>
            <w:tcW w:w="280" w:type="dxa"/>
          </w:tcPr>
          <w:p w14:paraId="79C2DCE7" w14:textId="77777777" w:rsidR="003B3F56" w:rsidRPr="003B3F56" w:rsidRDefault="003B3F56" w:rsidP="003B3F56">
            <w:pPr>
              <w:tabs>
                <w:tab w:val="decimal" w:pos="1332"/>
              </w:tabs>
              <w:spacing w:line="240" w:lineRule="exact"/>
              <w:ind w:left="-108" w:right="-131"/>
              <w:rPr>
                <w:rFonts w:ascii="Times New Roman" w:hAnsi="Times New Roman" w:cs="Times New Roman"/>
                <w:b/>
                <w:bCs/>
                <w:sz w:val="22"/>
                <w:szCs w:val="22"/>
              </w:rPr>
            </w:pPr>
          </w:p>
        </w:tc>
        <w:tc>
          <w:tcPr>
            <w:tcW w:w="1520" w:type="dxa"/>
            <w:gridSpan w:val="2"/>
            <w:tcBorders>
              <w:left w:val="nil"/>
              <w:bottom w:val="double" w:sz="4" w:space="0" w:color="auto"/>
              <w:right w:val="nil"/>
            </w:tcBorders>
            <w:noWrap/>
            <w:vAlign w:val="bottom"/>
          </w:tcPr>
          <w:p w14:paraId="43A17417" w14:textId="235ED217" w:rsidR="003B3F56" w:rsidRPr="003B3F56" w:rsidRDefault="00D01216" w:rsidP="003B3F56">
            <w:pPr>
              <w:tabs>
                <w:tab w:val="decimal" w:pos="1186"/>
              </w:tabs>
              <w:spacing w:line="240" w:lineRule="exact"/>
              <w:ind w:left="-108" w:right="-131"/>
              <w:rPr>
                <w:rFonts w:ascii="Times New Roman" w:hAnsi="Times New Roman" w:cs="Times New Roman"/>
                <w:b/>
                <w:bCs/>
                <w:sz w:val="22"/>
                <w:szCs w:val="22"/>
              </w:rPr>
            </w:pPr>
            <w:r w:rsidRPr="00D01216">
              <w:rPr>
                <w:rFonts w:ascii="Times New Roman" w:hAnsi="Times New Roman" w:cs="Times New Roman"/>
                <w:b/>
                <w:bCs/>
                <w:sz w:val="22"/>
                <w:szCs w:val="22"/>
              </w:rPr>
              <w:t>2,800,062</w:t>
            </w:r>
          </w:p>
        </w:tc>
      </w:tr>
      <w:tr w:rsidR="003B3F56" w:rsidRPr="00462DF4" w14:paraId="35581231" w14:textId="77777777" w:rsidTr="003B3F56">
        <w:tc>
          <w:tcPr>
            <w:tcW w:w="3780" w:type="dxa"/>
            <w:noWrap/>
            <w:vAlign w:val="bottom"/>
          </w:tcPr>
          <w:p w14:paraId="35E9263B" w14:textId="77777777" w:rsidR="003B3F56" w:rsidRPr="003B3F56" w:rsidRDefault="003B3F56" w:rsidP="003B3F56">
            <w:pPr>
              <w:tabs>
                <w:tab w:val="left" w:pos="132"/>
                <w:tab w:val="left" w:pos="312"/>
              </w:tabs>
              <w:spacing w:line="240" w:lineRule="exact"/>
              <w:ind w:left="-14" w:right="-115"/>
              <w:rPr>
                <w:rFonts w:ascii="Times New Roman" w:eastAsia="Times New Roman" w:hAnsi="Times New Roman" w:cs="Times New Roman"/>
                <w:color w:val="000000"/>
                <w:sz w:val="22"/>
                <w:szCs w:val="22"/>
              </w:rPr>
            </w:pPr>
          </w:p>
        </w:tc>
        <w:tc>
          <w:tcPr>
            <w:tcW w:w="270" w:type="dxa"/>
            <w:noWrap/>
            <w:vAlign w:val="bottom"/>
          </w:tcPr>
          <w:p w14:paraId="4C6C747C"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double" w:sz="4" w:space="0" w:color="auto"/>
              <w:left w:val="nil"/>
              <w:right w:val="nil"/>
            </w:tcBorders>
            <w:noWrap/>
            <w:vAlign w:val="bottom"/>
          </w:tcPr>
          <w:p w14:paraId="77BD84B9" w14:textId="77777777" w:rsidR="003B3F56" w:rsidRPr="003B3F56" w:rsidRDefault="003B3F56" w:rsidP="003B3F56">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3C999894"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double" w:sz="4" w:space="0" w:color="auto"/>
              <w:left w:val="nil"/>
              <w:right w:val="nil"/>
            </w:tcBorders>
            <w:noWrap/>
            <w:vAlign w:val="bottom"/>
          </w:tcPr>
          <w:p w14:paraId="6B7F4AD7" w14:textId="77777777" w:rsidR="003B3F56" w:rsidRPr="003B3F56" w:rsidRDefault="003B3F56" w:rsidP="003B3F5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0D671B9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20" w:type="dxa"/>
            <w:tcBorders>
              <w:top w:val="double" w:sz="4" w:space="0" w:color="auto"/>
              <w:left w:val="nil"/>
              <w:right w:val="nil"/>
            </w:tcBorders>
            <w:noWrap/>
            <w:vAlign w:val="bottom"/>
          </w:tcPr>
          <w:p w14:paraId="4799F82C"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78D2900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double" w:sz="4" w:space="0" w:color="auto"/>
              <w:left w:val="nil"/>
              <w:right w:val="nil"/>
            </w:tcBorders>
            <w:noWrap/>
            <w:vAlign w:val="bottom"/>
          </w:tcPr>
          <w:p w14:paraId="40ECCA97" w14:textId="77777777" w:rsidR="003B3F56" w:rsidRPr="003B3F56" w:rsidRDefault="003B3F56" w:rsidP="003B3F56">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5724DF8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10" w:type="dxa"/>
            <w:tcBorders>
              <w:top w:val="double" w:sz="4" w:space="0" w:color="auto"/>
            </w:tcBorders>
          </w:tcPr>
          <w:p w14:paraId="3CA0A56C"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280" w:type="dxa"/>
          </w:tcPr>
          <w:p w14:paraId="79F6F679"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c>
          <w:tcPr>
            <w:tcW w:w="1520" w:type="dxa"/>
            <w:gridSpan w:val="2"/>
            <w:tcBorders>
              <w:top w:val="double" w:sz="4" w:space="0" w:color="auto"/>
              <w:left w:val="nil"/>
              <w:right w:val="nil"/>
            </w:tcBorders>
            <w:noWrap/>
            <w:vAlign w:val="bottom"/>
          </w:tcPr>
          <w:p w14:paraId="125A82C9" w14:textId="77777777" w:rsidR="003B3F56" w:rsidRPr="003B3F56" w:rsidRDefault="003B3F56" w:rsidP="003B3F56">
            <w:pPr>
              <w:tabs>
                <w:tab w:val="decimal" w:pos="1332"/>
              </w:tabs>
              <w:spacing w:line="240" w:lineRule="exact"/>
              <w:ind w:left="-108" w:right="-131"/>
              <w:rPr>
                <w:rFonts w:ascii="Times New Roman" w:hAnsi="Times New Roman" w:cs="Times New Roman"/>
                <w:sz w:val="22"/>
                <w:szCs w:val="22"/>
              </w:rPr>
            </w:pPr>
          </w:p>
        </w:tc>
      </w:tr>
    </w:tbl>
    <w:p w14:paraId="0EBEABFC" w14:textId="77777777" w:rsidR="003B3F56" w:rsidRDefault="003B3F56" w:rsidP="003B3F56">
      <w:pPr>
        <w:spacing w:line="240" w:lineRule="exact"/>
        <w:ind w:left="547" w:hanging="547"/>
        <w:rPr>
          <w:rFonts w:ascii="Times New Roman" w:hAnsi="Times New Roman" w:cs="Times New Roman"/>
        </w:rPr>
      </w:pPr>
    </w:p>
    <w:p w14:paraId="43D88F47" w14:textId="77777777" w:rsidR="003B3F56" w:rsidRDefault="003B3F56" w:rsidP="003B3F56">
      <w:pPr>
        <w:spacing w:line="240" w:lineRule="exact"/>
        <w:ind w:left="547" w:hanging="547"/>
        <w:rPr>
          <w:rFonts w:ascii="Times New Roman" w:hAnsi="Times New Roman" w:cs="Times New Roman"/>
        </w:rPr>
      </w:pPr>
    </w:p>
    <w:p w14:paraId="65FD817D" w14:textId="77777777" w:rsidR="003B3F56" w:rsidRDefault="003B3F56" w:rsidP="003B3F56">
      <w:pPr>
        <w:rPr>
          <w:rFonts w:ascii="Times New Roman" w:hAnsi="Times New Roman" w:cs="Times New Roman"/>
        </w:rPr>
      </w:pPr>
      <w:r>
        <w:rPr>
          <w:rFonts w:ascii="Times New Roman" w:hAnsi="Times New Roman" w:cs="Times New Roman"/>
        </w:rPr>
        <w:br w:type="page"/>
      </w:r>
    </w:p>
    <w:p w14:paraId="495D8B6D" w14:textId="77777777" w:rsidR="003B3F56" w:rsidRPr="002D2143" w:rsidRDefault="003B3F56" w:rsidP="003B3F56">
      <w:pPr>
        <w:rPr>
          <w:rFonts w:ascii="Times New Roman" w:hAnsi="Times New Roman" w:cs="Times New Roman"/>
          <w:sz w:val="2"/>
          <w:szCs w:val="2"/>
        </w:rPr>
      </w:pPr>
    </w:p>
    <w:tbl>
      <w:tblPr>
        <w:tblW w:w="14940" w:type="dxa"/>
        <w:tblInd w:w="-90" w:type="dxa"/>
        <w:tblLayout w:type="fixed"/>
        <w:tblLook w:val="04A0" w:firstRow="1" w:lastRow="0" w:firstColumn="1" w:lastColumn="0" w:noHBand="0" w:noVBand="1"/>
      </w:tblPr>
      <w:tblGrid>
        <w:gridCol w:w="3780"/>
        <w:gridCol w:w="270"/>
        <w:gridCol w:w="1620"/>
        <w:gridCol w:w="270"/>
        <w:gridCol w:w="1710"/>
        <w:gridCol w:w="270"/>
        <w:gridCol w:w="1530"/>
        <w:gridCol w:w="270"/>
        <w:gridCol w:w="1530"/>
        <w:gridCol w:w="270"/>
        <w:gridCol w:w="1620"/>
        <w:gridCol w:w="280"/>
        <w:gridCol w:w="1520"/>
      </w:tblGrid>
      <w:tr w:rsidR="003B3F56" w:rsidRPr="00462DF4" w14:paraId="452BBAFB" w14:textId="77777777" w:rsidTr="003B3F56">
        <w:trPr>
          <w:tblHeader/>
        </w:trPr>
        <w:tc>
          <w:tcPr>
            <w:tcW w:w="3780" w:type="dxa"/>
            <w:noWrap/>
            <w:hideMark/>
          </w:tcPr>
          <w:p w14:paraId="24BAA778" w14:textId="77777777" w:rsidR="003B3F56" w:rsidRPr="003B3F56" w:rsidRDefault="003B3F56" w:rsidP="003B3F56">
            <w:pPr>
              <w:spacing w:line="240" w:lineRule="exact"/>
              <w:rPr>
                <w:rFonts w:ascii="Times New Roman" w:hAnsi="Times New Roman" w:cs="Times New Roman"/>
                <w:sz w:val="22"/>
                <w:szCs w:val="22"/>
              </w:rPr>
            </w:pPr>
            <w:r w:rsidRPr="003B3F56">
              <w:rPr>
                <w:rFonts w:ascii="Times New Roman" w:hAnsi="Times New Roman" w:cs="Times New Roman"/>
                <w:sz w:val="22"/>
                <w:szCs w:val="22"/>
              </w:rPr>
              <w:br w:type="page"/>
            </w:r>
            <w:r w:rsidRPr="003B3F56">
              <w:rPr>
                <w:rFonts w:ascii="Times New Roman" w:hAnsi="Times New Roman" w:cs="Times New Roman"/>
                <w:b/>
                <w:bCs/>
                <w:i/>
                <w:iCs/>
                <w:sz w:val="22"/>
                <w:szCs w:val="22"/>
              </w:rPr>
              <w:br w:type="page"/>
            </w:r>
          </w:p>
        </w:tc>
        <w:tc>
          <w:tcPr>
            <w:tcW w:w="11160" w:type="dxa"/>
            <w:gridSpan w:val="12"/>
          </w:tcPr>
          <w:p w14:paraId="27B77C63"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3B3F56" w:rsidRPr="00462DF4" w14:paraId="506A2DC2" w14:textId="77777777" w:rsidTr="003B3F56">
        <w:trPr>
          <w:tblHeader/>
        </w:trPr>
        <w:tc>
          <w:tcPr>
            <w:tcW w:w="3780" w:type="dxa"/>
            <w:vAlign w:val="bottom"/>
          </w:tcPr>
          <w:p w14:paraId="39B100EE" w14:textId="57E85139" w:rsidR="003B3F56" w:rsidRPr="003B3F56" w:rsidRDefault="003B3F56" w:rsidP="003B3F56">
            <w:pPr>
              <w:spacing w:line="220" w:lineRule="atLeast"/>
              <w:ind w:left="223" w:right="-26" w:hanging="135"/>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At / for the year ended </w:t>
            </w:r>
            <w:r w:rsidRPr="003B3F56">
              <w:rPr>
                <w:rFonts w:ascii="Times New Roman" w:hAnsi="Times New Roman" w:cs="Times New Roman"/>
                <w:b/>
                <w:bCs/>
                <w:i/>
                <w:iCs/>
                <w:sz w:val="22"/>
                <w:szCs w:val="22"/>
              </w:rPr>
              <w:br/>
              <w:t>31 December 202</w:t>
            </w:r>
            <w:r>
              <w:rPr>
                <w:rFonts w:ascii="Times New Roman" w:hAnsi="Times New Roman" w:cs="Times New Roman"/>
                <w:b/>
                <w:bCs/>
                <w:i/>
                <w:iCs/>
                <w:sz w:val="22"/>
                <w:szCs w:val="22"/>
              </w:rPr>
              <w:t>0</w:t>
            </w:r>
          </w:p>
        </w:tc>
        <w:tc>
          <w:tcPr>
            <w:tcW w:w="270" w:type="dxa"/>
            <w:noWrap/>
            <w:vAlign w:val="bottom"/>
          </w:tcPr>
          <w:p w14:paraId="567D8AD1"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29436465"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Combined PET</w:t>
            </w:r>
          </w:p>
        </w:tc>
        <w:tc>
          <w:tcPr>
            <w:tcW w:w="270" w:type="dxa"/>
            <w:vAlign w:val="bottom"/>
          </w:tcPr>
          <w:p w14:paraId="196F42D2"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710" w:type="dxa"/>
            <w:vAlign w:val="bottom"/>
            <w:hideMark/>
          </w:tcPr>
          <w:p w14:paraId="5C633ABE"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70" w:type="dxa"/>
            <w:noWrap/>
            <w:vAlign w:val="bottom"/>
          </w:tcPr>
          <w:p w14:paraId="65D17DA9"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530" w:type="dxa"/>
            <w:noWrap/>
            <w:vAlign w:val="bottom"/>
            <w:hideMark/>
          </w:tcPr>
          <w:p w14:paraId="30CEB927"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05A1D135"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tc>
        <w:tc>
          <w:tcPr>
            <w:tcW w:w="1530" w:type="dxa"/>
            <w:vAlign w:val="bottom"/>
            <w:hideMark/>
          </w:tcPr>
          <w:p w14:paraId="2BE38F09" w14:textId="77777777" w:rsidR="003B3F56" w:rsidRPr="003B3F56" w:rsidRDefault="003B3F56" w:rsidP="003B3F56">
            <w:pPr>
              <w:spacing w:line="240" w:lineRule="exact"/>
              <w:jc w:val="center"/>
              <w:rPr>
                <w:rFonts w:ascii="Times New Roman" w:hAnsi="Times New Roman" w:cs="Times New Roman"/>
                <w:b/>
                <w:bCs/>
                <w:color w:val="000000"/>
                <w:sz w:val="22"/>
                <w:szCs w:val="22"/>
              </w:rPr>
            </w:pPr>
          </w:p>
          <w:p w14:paraId="53F30943" w14:textId="77777777" w:rsidR="003B3F56" w:rsidRPr="003B3F56" w:rsidRDefault="003B3F56" w:rsidP="003B3F5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2DB723A3"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270" w:type="dxa"/>
            <w:noWrap/>
            <w:vAlign w:val="bottom"/>
          </w:tcPr>
          <w:p w14:paraId="65DEE4F3" w14:textId="77777777" w:rsidR="003B3F56" w:rsidRPr="003B3F56" w:rsidRDefault="003B3F56" w:rsidP="003B3F56">
            <w:pPr>
              <w:spacing w:line="240" w:lineRule="exact"/>
              <w:jc w:val="center"/>
              <w:rPr>
                <w:rFonts w:ascii="Times New Roman" w:hAnsi="Times New Roman" w:cs="Times New Roman"/>
                <w:b/>
                <w:bCs/>
                <w:sz w:val="22"/>
                <w:szCs w:val="22"/>
              </w:rPr>
            </w:pPr>
          </w:p>
        </w:tc>
        <w:tc>
          <w:tcPr>
            <w:tcW w:w="1620" w:type="dxa"/>
          </w:tcPr>
          <w:p w14:paraId="33023C15" w14:textId="77777777" w:rsidR="003B3F56" w:rsidRPr="003B3F56" w:rsidRDefault="003B3F56" w:rsidP="003B3F56">
            <w:pPr>
              <w:spacing w:line="240" w:lineRule="exact"/>
              <w:jc w:val="center"/>
              <w:rPr>
                <w:rFonts w:ascii="Times New Roman" w:hAnsi="Times New Roman" w:cs="Times New Roman"/>
                <w:b/>
                <w:bCs/>
                <w:sz w:val="22"/>
                <w:szCs w:val="22"/>
              </w:rPr>
            </w:pPr>
          </w:p>
          <w:p w14:paraId="77C7CA7E" w14:textId="77777777" w:rsidR="003B3F56" w:rsidRPr="003B3F56" w:rsidRDefault="003B3F56" w:rsidP="003B3F56">
            <w:pPr>
              <w:spacing w:line="240" w:lineRule="exact"/>
              <w:jc w:val="center"/>
              <w:rPr>
                <w:rFonts w:ascii="Times New Roman" w:hAnsi="Times New Roman" w:cs="Times New Roman"/>
                <w:b/>
                <w:bCs/>
                <w:sz w:val="22"/>
                <w:szCs w:val="22"/>
              </w:rPr>
            </w:pPr>
          </w:p>
          <w:p w14:paraId="46B02DF2" w14:textId="77777777" w:rsidR="003B3F56" w:rsidRPr="003B3F56" w:rsidRDefault="003B3F56" w:rsidP="003B3F56">
            <w:pPr>
              <w:spacing w:line="240" w:lineRule="exact"/>
              <w:jc w:val="center"/>
              <w:rPr>
                <w:rFonts w:ascii="Times New Roman" w:hAnsi="Times New Roman" w:cs="Times New Roman"/>
                <w:b/>
                <w:bCs/>
                <w:sz w:val="22"/>
                <w:szCs w:val="22"/>
              </w:rPr>
            </w:pPr>
            <w:r w:rsidRPr="003B3F56">
              <w:rPr>
                <w:rFonts w:ascii="Times New Roman" w:hAnsi="Times New Roman" w:cs="Times New Roman"/>
                <w:b/>
                <w:bCs/>
                <w:sz w:val="22"/>
                <w:szCs w:val="22"/>
              </w:rPr>
              <w:t>Unallocated</w:t>
            </w:r>
          </w:p>
        </w:tc>
        <w:tc>
          <w:tcPr>
            <w:tcW w:w="280" w:type="dxa"/>
          </w:tcPr>
          <w:p w14:paraId="6FDF8596" w14:textId="77777777" w:rsidR="003B3F56" w:rsidRPr="003B3F56" w:rsidRDefault="003B3F56" w:rsidP="003B3F56">
            <w:pPr>
              <w:spacing w:line="240" w:lineRule="exact"/>
              <w:jc w:val="center"/>
              <w:rPr>
                <w:rFonts w:ascii="Times New Roman" w:hAnsi="Times New Roman" w:cs="Times New Roman"/>
                <w:b/>
                <w:bCs/>
                <w:sz w:val="22"/>
                <w:szCs w:val="22"/>
              </w:rPr>
            </w:pPr>
          </w:p>
        </w:tc>
        <w:tc>
          <w:tcPr>
            <w:tcW w:w="1520" w:type="dxa"/>
            <w:noWrap/>
            <w:vAlign w:val="bottom"/>
            <w:hideMark/>
          </w:tcPr>
          <w:p w14:paraId="6D14C22D" w14:textId="77777777" w:rsidR="003B3F56" w:rsidRPr="003B3F56" w:rsidRDefault="003B3F56" w:rsidP="003B3F56">
            <w:pPr>
              <w:spacing w:line="240" w:lineRule="exact"/>
              <w:jc w:val="center"/>
              <w:rPr>
                <w:rFonts w:ascii="Times New Roman" w:hAnsi="Times New Roman" w:cs="Times New Roman"/>
                <w:color w:val="BFBFBF"/>
                <w:sz w:val="22"/>
                <w:szCs w:val="22"/>
                <w:cs/>
              </w:rPr>
            </w:pPr>
            <w:r w:rsidRPr="003B3F56">
              <w:rPr>
                <w:rFonts w:ascii="Times New Roman" w:hAnsi="Times New Roman" w:cs="Times New Roman"/>
                <w:b/>
                <w:bCs/>
                <w:sz w:val="22"/>
                <w:szCs w:val="22"/>
              </w:rPr>
              <w:t>Total</w:t>
            </w:r>
          </w:p>
        </w:tc>
      </w:tr>
      <w:tr w:rsidR="003B3F56" w:rsidRPr="00462DF4" w14:paraId="2FFECB0C" w14:textId="77777777" w:rsidTr="003B3F56">
        <w:tc>
          <w:tcPr>
            <w:tcW w:w="3780" w:type="dxa"/>
            <w:noWrap/>
            <w:vAlign w:val="bottom"/>
          </w:tcPr>
          <w:p w14:paraId="146A5D98"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commentRangeStart w:id="5"/>
          </w:p>
        </w:tc>
        <w:commentRangeEnd w:id="5"/>
        <w:tc>
          <w:tcPr>
            <w:tcW w:w="11160" w:type="dxa"/>
            <w:gridSpan w:val="12"/>
            <w:noWrap/>
            <w:vAlign w:val="bottom"/>
          </w:tcPr>
          <w:p w14:paraId="4F955C32" w14:textId="77777777" w:rsidR="003B3F56" w:rsidRPr="003B3F56" w:rsidRDefault="003B3F56" w:rsidP="003B3F56">
            <w:pPr>
              <w:tabs>
                <w:tab w:val="decimal" w:pos="1185"/>
              </w:tabs>
              <w:spacing w:line="240" w:lineRule="exact"/>
              <w:ind w:left="-108" w:right="-131"/>
              <w:jc w:val="center"/>
              <w:rPr>
                <w:rFonts w:ascii="Times New Roman" w:hAnsi="Times New Roman" w:cs="Times New Roman"/>
                <w:color w:val="000000"/>
                <w:sz w:val="22"/>
                <w:szCs w:val="22"/>
              </w:rPr>
            </w:pPr>
            <w:r>
              <w:rPr>
                <w:rStyle w:val="CommentReference"/>
                <w:rFonts w:cs="Angsana New"/>
                <w:lang w:val="x-none" w:eastAsia="x-none"/>
              </w:rPr>
              <w:commentReference w:id="5"/>
            </w:r>
            <w:r w:rsidRPr="003B3F56">
              <w:rPr>
                <w:rFonts w:ascii="Times New Roman" w:hAnsi="Times New Roman" w:cs="Times New Roman"/>
                <w:i/>
                <w:iCs/>
                <w:sz w:val="22"/>
                <w:szCs w:val="22"/>
              </w:rPr>
              <w:t>(in thousand Baht)</w:t>
            </w:r>
          </w:p>
        </w:tc>
      </w:tr>
      <w:tr w:rsidR="003B3F56" w:rsidRPr="00462DF4" w14:paraId="4654ED1B" w14:textId="77777777" w:rsidTr="003B3F56">
        <w:tc>
          <w:tcPr>
            <w:tcW w:w="3780" w:type="dxa"/>
            <w:noWrap/>
            <w:vAlign w:val="bottom"/>
          </w:tcPr>
          <w:p w14:paraId="5CC05FE1"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Cash and cash equivalents</w:t>
            </w:r>
          </w:p>
        </w:tc>
        <w:tc>
          <w:tcPr>
            <w:tcW w:w="270" w:type="dxa"/>
            <w:noWrap/>
            <w:vAlign w:val="bottom"/>
          </w:tcPr>
          <w:p w14:paraId="5B2B106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noWrap/>
            <w:vAlign w:val="bottom"/>
          </w:tcPr>
          <w:p w14:paraId="1E204AAF" w14:textId="28BCCE4C" w:rsidR="003B3F56" w:rsidRPr="003B3F56" w:rsidRDefault="002B699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6,617,866</w:t>
            </w:r>
          </w:p>
        </w:tc>
        <w:tc>
          <w:tcPr>
            <w:tcW w:w="270" w:type="dxa"/>
            <w:noWrap/>
            <w:vAlign w:val="bottom"/>
          </w:tcPr>
          <w:p w14:paraId="57DDCF3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noWrap/>
            <w:vAlign w:val="bottom"/>
          </w:tcPr>
          <w:p w14:paraId="7362B722" w14:textId="7BC9635F" w:rsidR="003B3F56" w:rsidRPr="003B3F56" w:rsidRDefault="001F57C7" w:rsidP="003B3F56">
            <w:pPr>
              <w:tabs>
                <w:tab w:val="decimal" w:pos="133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743,964</w:t>
            </w:r>
          </w:p>
        </w:tc>
        <w:tc>
          <w:tcPr>
            <w:tcW w:w="270" w:type="dxa"/>
            <w:noWrap/>
            <w:vAlign w:val="bottom"/>
          </w:tcPr>
          <w:p w14:paraId="2D188AD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21940F56" w14:textId="78B3B2E4"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5,770,561</w:t>
            </w:r>
          </w:p>
        </w:tc>
        <w:tc>
          <w:tcPr>
            <w:tcW w:w="270" w:type="dxa"/>
            <w:noWrap/>
            <w:vAlign w:val="bottom"/>
          </w:tcPr>
          <w:p w14:paraId="481D21E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20AB1FBF" w14:textId="4B86EAE5" w:rsidR="003B3F56" w:rsidRPr="003B3F56" w:rsidRDefault="001F57C7" w:rsidP="003B3F56">
            <w:pPr>
              <w:tabs>
                <w:tab w:val="decimal" w:pos="94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FEDA10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vAlign w:val="bottom"/>
          </w:tcPr>
          <w:p w14:paraId="3A475DB0" w14:textId="02B6478E"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5EE2021A"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noWrap/>
            <w:vAlign w:val="bottom"/>
          </w:tcPr>
          <w:p w14:paraId="1F777F22" w14:textId="3DF6585A"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13,132,391</w:t>
            </w:r>
          </w:p>
        </w:tc>
      </w:tr>
      <w:tr w:rsidR="003B3F56" w:rsidRPr="00462DF4" w14:paraId="48079A81" w14:textId="77777777" w:rsidTr="003B3F56">
        <w:tc>
          <w:tcPr>
            <w:tcW w:w="3780" w:type="dxa"/>
            <w:noWrap/>
            <w:vAlign w:val="bottom"/>
          </w:tcPr>
          <w:p w14:paraId="4318EFA9"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Trade accounts receivable</w:t>
            </w:r>
          </w:p>
        </w:tc>
        <w:tc>
          <w:tcPr>
            <w:tcW w:w="270" w:type="dxa"/>
            <w:noWrap/>
            <w:vAlign w:val="bottom"/>
          </w:tcPr>
          <w:p w14:paraId="2EAF11D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noWrap/>
            <w:vAlign w:val="bottom"/>
          </w:tcPr>
          <w:p w14:paraId="0D4C5115" w14:textId="03C80FD4" w:rsidR="003B3F56" w:rsidRPr="003B3F56" w:rsidRDefault="00A85E20" w:rsidP="001F57C7">
            <w:pPr>
              <w:tabs>
                <w:tab w:val="decimal" w:pos="1240"/>
              </w:tabs>
              <w:spacing w:line="240" w:lineRule="exact"/>
              <w:ind w:left="-202" w:right="-130"/>
              <w:rPr>
                <w:rFonts w:ascii="Times New Roman" w:hAnsi="Times New Roman" w:cs="Times New Roman"/>
                <w:color w:val="000000"/>
                <w:sz w:val="22"/>
                <w:szCs w:val="22"/>
              </w:rPr>
            </w:pPr>
            <w:r w:rsidRPr="00A85E20">
              <w:rPr>
                <w:rFonts w:ascii="Times New Roman" w:hAnsi="Times New Roman" w:cs="Times New Roman"/>
                <w:color w:val="000000"/>
                <w:sz w:val="22"/>
                <w:szCs w:val="22"/>
              </w:rPr>
              <w:t>22,034,348</w:t>
            </w:r>
          </w:p>
        </w:tc>
        <w:tc>
          <w:tcPr>
            <w:tcW w:w="270" w:type="dxa"/>
            <w:noWrap/>
            <w:vAlign w:val="bottom"/>
          </w:tcPr>
          <w:p w14:paraId="43CF3C4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noWrap/>
            <w:vAlign w:val="bottom"/>
          </w:tcPr>
          <w:p w14:paraId="0048BC6D" w14:textId="4129422C" w:rsidR="003B3F56" w:rsidRPr="003B3F56" w:rsidRDefault="001F57C7" w:rsidP="003B3F56">
            <w:pPr>
              <w:tabs>
                <w:tab w:val="decimal" w:pos="133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6,736,869</w:t>
            </w:r>
          </w:p>
        </w:tc>
        <w:tc>
          <w:tcPr>
            <w:tcW w:w="270" w:type="dxa"/>
            <w:noWrap/>
            <w:vAlign w:val="bottom"/>
          </w:tcPr>
          <w:p w14:paraId="0171576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7432A790" w14:textId="2AAE84E1"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8,479,002</w:t>
            </w:r>
          </w:p>
        </w:tc>
        <w:tc>
          <w:tcPr>
            <w:tcW w:w="270" w:type="dxa"/>
            <w:noWrap/>
            <w:vAlign w:val="bottom"/>
          </w:tcPr>
          <w:p w14:paraId="565340C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52E8DC19" w14:textId="2D13F768" w:rsidR="003B3F56" w:rsidRPr="003B3F56" w:rsidRDefault="00A85E20" w:rsidP="003B3F56">
            <w:pPr>
              <w:tabs>
                <w:tab w:val="decimal" w:pos="1203"/>
              </w:tabs>
              <w:spacing w:line="240" w:lineRule="exact"/>
              <w:ind w:left="-115" w:right="-130"/>
              <w:rPr>
                <w:rFonts w:ascii="Times New Roman" w:hAnsi="Times New Roman" w:cs="Times New Roman"/>
                <w:color w:val="000000"/>
                <w:sz w:val="22"/>
                <w:szCs w:val="22"/>
              </w:rPr>
            </w:pPr>
            <w:r w:rsidRPr="00A85E20">
              <w:rPr>
                <w:rFonts w:ascii="Times New Roman" w:hAnsi="Times New Roman" w:cs="Times New Roman"/>
                <w:color w:val="000000"/>
                <w:sz w:val="22"/>
                <w:szCs w:val="22"/>
              </w:rPr>
              <w:t>(5,529,757</w:t>
            </w:r>
            <w:r w:rsidR="001F57C7">
              <w:rPr>
                <w:rFonts w:ascii="Times New Roman" w:hAnsi="Times New Roman" w:cs="Times New Roman"/>
                <w:color w:val="000000"/>
                <w:sz w:val="22"/>
                <w:szCs w:val="22"/>
              </w:rPr>
              <w:t>)</w:t>
            </w:r>
          </w:p>
        </w:tc>
        <w:tc>
          <w:tcPr>
            <w:tcW w:w="270" w:type="dxa"/>
            <w:noWrap/>
            <w:vAlign w:val="bottom"/>
          </w:tcPr>
          <w:p w14:paraId="4A5081B3"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vAlign w:val="bottom"/>
          </w:tcPr>
          <w:p w14:paraId="0D8C88F8" w14:textId="25E3BD72"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636F5CDF"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424ABB7E" w14:textId="1C7C1B1B"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31,720,462</w:t>
            </w:r>
          </w:p>
        </w:tc>
      </w:tr>
      <w:tr w:rsidR="003B3F56" w:rsidRPr="00462DF4" w14:paraId="44BC98C8" w14:textId="77777777" w:rsidTr="003B3F56">
        <w:tc>
          <w:tcPr>
            <w:tcW w:w="3780" w:type="dxa"/>
            <w:noWrap/>
            <w:vAlign w:val="bottom"/>
          </w:tcPr>
          <w:p w14:paraId="66BF1683"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Inventories</w:t>
            </w:r>
          </w:p>
        </w:tc>
        <w:tc>
          <w:tcPr>
            <w:tcW w:w="270" w:type="dxa"/>
            <w:noWrap/>
            <w:vAlign w:val="bottom"/>
          </w:tcPr>
          <w:p w14:paraId="4BCF7CA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noWrap/>
            <w:vAlign w:val="bottom"/>
          </w:tcPr>
          <w:p w14:paraId="71EDDD12" w14:textId="06ED68DC" w:rsidR="003B3F56" w:rsidRPr="003B3F56" w:rsidRDefault="002B699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32,194,313</w:t>
            </w:r>
          </w:p>
        </w:tc>
        <w:tc>
          <w:tcPr>
            <w:tcW w:w="270" w:type="dxa"/>
            <w:noWrap/>
            <w:vAlign w:val="bottom"/>
          </w:tcPr>
          <w:p w14:paraId="4D46E38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noWrap/>
            <w:vAlign w:val="bottom"/>
          </w:tcPr>
          <w:p w14:paraId="33940378" w14:textId="1FD94B14" w:rsidR="003B3F56" w:rsidRPr="003B3F56" w:rsidRDefault="001F57C7" w:rsidP="003B3F56">
            <w:pPr>
              <w:tabs>
                <w:tab w:val="decimal" w:pos="133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6,253,716</w:t>
            </w:r>
          </w:p>
        </w:tc>
        <w:tc>
          <w:tcPr>
            <w:tcW w:w="270" w:type="dxa"/>
            <w:noWrap/>
            <w:vAlign w:val="bottom"/>
          </w:tcPr>
          <w:p w14:paraId="5055E05E"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098D64D2" w14:textId="39C53E7C"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15,550,241</w:t>
            </w:r>
          </w:p>
        </w:tc>
        <w:tc>
          <w:tcPr>
            <w:tcW w:w="270" w:type="dxa"/>
            <w:noWrap/>
            <w:vAlign w:val="bottom"/>
          </w:tcPr>
          <w:p w14:paraId="10618AA2"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noWrap/>
            <w:vAlign w:val="bottom"/>
          </w:tcPr>
          <w:p w14:paraId="09102120" w14:textId="72071DE1" w:rsidR="003B3F56" w:rsidRPr="003B3F56" w:rsidRDefault="007A4CD7" w:rsidP="00380EBF">
            <w:pPr>
              <w:tabs>
                <w:tab w:val="decimal" w:pos="94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AD38BE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vAlign w:val="bottom"/>
          </w:tcPr>
          <w:p w14:paraId="30AB47D5" w14:textId="2CE7945C"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35EF7638"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3E9712E4" w14:textId="16123D6C" w:rsidR="003B3F56" w:rsidRPr="003B3F56" w:rsidRDefault="00E6000A" w:rsidP="003B3F56">
            <w:pPr>
              <w:tabs>
                <w:tab w:val="decimal" w:pos="1185"/>
              </w:tabs>
              <w:spacing w:line="240" w:lineRule="exact"/>
              <w:ind w:left="-108" w:right="-131"/>
              <w:rPr>
                <w:rFonts w:ascii="Times New Roman" w:hAnsi="Times New Roman" w:cs="Times New Roman"/>
                <w:color w:val="000000"/>
                <w:sz w:val="22"/>
                <w:szCs w:val="22"/>
              </w:rPr>
            </w:pPr>
            <w:r w:rsidRPr="00E6000A">
              <w:rPr>
                <w:rFonts w:ascii="Times New Roman" w:hAnsi="Times New Roman" w:cs="Times New Roman"/>
                <w:color w:val="000000"/>
                <w:sz w:val="22"/>
                <w:szCs w:val="22"/>
              </w:rPr>
              <w:t>53,998,270</w:t>
            </w:r>
          </w:p>
        </w:tc>
      </w:tr>
      <w:tr w:rsidR="003B3F56" w:rsidRPr="00462DF4" w14:paraId="4238739F" w14:textId="77777777" w:rsidTr="003B3F56">
        <w:tc>
          <w:tcPr>
            <w:tcW w:w="3780" w:type="dxa"/>
            <w:noWrap/>
            <w:vAlign w:val="bottom"/>
          </w:tcPr>
          <w:p w14:paraId="123E1656"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Property, plant and equipment</w:t>
            </w:r>
          </w:p>
        </w:tc>
        <w:tc>
          <w:tcPr>
            <w:tcW w:w="270" w:type="dxa"/>
            <w:noWrap/>
            <w:vAlign w:val="bottom"/>
          </w:tcPr>
          <w:p w14:paraId="72EBA75F"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5580E850" w14:textId="730CAEA1" w:rsidR="003B3F56" w:rsidRPr="003B3F56" w:rsidRDefault="001F57C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123,702,318</w:t>
            </w:r>
          </w:p>
        </w:tc>
        <w:tc>
          <w:tcPr>
            <w:tcW w:w="270" w:type="dxa"/>
            <w:noWrap/>
            <w:vAlign w:val="bottom"/>
          </w:tcPr>
          <w:p w14:paraId="4D5D283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09DBC58F" w14:textId="06A4BFB7" w:rsidR="003B3F56" w:rsidRPr="003B3F56" w:rsidRDefault="001F57C7" w:rsidP="003B3F56">
            <w:pPr>
              <w:tabs>
                <w:tab w:val="decimal" w:pos="133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83,190,668</w:t>
            </w:r>
          </w:p>
        </w:tc>
        <w:tc>
          <w:tcPr>
            <w:tcW w:w="270" w:type="dxa"/>
            <w:noWrap/>
            <w:vAlign w:val="bottom"/>
          </w:tcPr>
          <w:p w14:paraId="4F36A5B0"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7E7F2740" w14:textId="5F5FEBE5" w:rsidR="003B3F56" w:rsidRPr="003B3F56" w:rsidRDefault="001F57C7" w:rsidP="001F57C7">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56,060,537</w:t>
            </w:r>
          </w:p>
        </w:tc>
        <w:tc>
          <w:tcPr>
            <w:tcW w:w="270" w:type="dxa"/>
            <w:noWrap/>
            <w:vAlign w:val="bottom"/>
          </w:tcPr>
          <w:p w14:paraId="6F11CC0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18CD9D56" w14:textId="435331AE" w:rsidR="003B3F56" w:rsidRPr="003B3F56" w:rsidRDefault="001F57C7" w:rsidP="001F57C7">
            <w:pPr>
              <w:tabs>
                <w:tab w:val="decimal" w:pos="94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319AFE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620" w:type="dxa"/>
          </w:tcPr>
          <w:p w14:paraId="2B7E0B95" w14:textId="4B336503"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1D8F24BA"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top w:val="nil"/>
              <w:left w:val="nil"/>
              <w:right w:val="nil"/>
            </w:tcBorders>
            <w:noWrap/>
            <w:vAlign w:val="bottom"/>
          </w:tcPr>
          <w:p w14:paraId="1780C5FF" w14:textId="031A946B"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262,953,523</w:t>
            </w:r>
          </w:p>
        </w:tc>
      </w:tr>
      <w:tr w:rsidR="003B3F56" w:rsidRPr="00462DF4" w14:paraId="6AC17EFA" w14:textId="77777777" w:rsidTr="003B3F56">
        <w:tc>
          <w:tcPr>
            <w:tcW w:w="3780" w:type="dxa"/>
            <w:noWrap/>
            <w:vAlign w:val="bottom"/>
          </w:tcPr>
          <w:p w14:paraId="0AB86625"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assets</w:t>
            </w:r>
          </w:p>
        </w:tc>
        <w:tc>
          <w:tcPr>
            <w:tcW w:w="270" w:type="dxa"/>
            <w:noWrap/>
            <w:vAlign w:val="bottom"/>
          </w:tcPr>
          <w:p w14:paraId="5F334293"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4C8DF6E4" w14:textId="61684F93" w:rsidR="003B3F56" w:rsidRPr="003B3F56" w:rsidRDefault="001F57C7" w:rsidP="001F57C7">
            <w:pPr>
              <w:tabs>
                <w:tab w:val="decimal" w:pos="97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D455B78"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68D31835" w14:textId="795B71B8" w:rsidR="003B3F56" w:rsidRPr="003B3F56" w:rsidRDefault="001F57C7" w:rsidP="003B3F56">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5548EC9"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17F66D38" w14:textId="7DE98814" w:rsidR="003B3F56" w:rsidRPr="003B3F56" w:rsidRDefault="001F57C7" w:rsidP="003B3F56">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3C8B9A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26876AB4" w14:textId="5DC5A406" w:rsidR="003B3F56" w:rsidRPr="003B3F56" w:rsidRDefault="001F57C7" w:rsidP="003B3F56">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4153ADB"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2D7FB7A1" w14:textId="54CB154D" w:rsidR="003B3F56" w:rsidRPr="003B3F56" w:rsidRDefault="00E6000A" w:rsidP="003B3F56">
            <w:pPr>
              <w:tabs>
                <w:tab w:val="decimal" w:pos="1332"/>
              </w:tabs>
              <w:spacing w:line="240" w:lineRule="exact"/>
              <w:ind w:left="-108" w:right="-131"/>
              <w:rPr>
                <w:rFonts w:ascii="Times New Roman" w:hAnsi="Times New Roman" w:cs="Times New Roman"/>
                <w:color w:val="000000"/>
                <w:sz w:val="22"/>
                <w:szCs w:val="22"/>
              </w:rPr>
            </w:pPr>
            <w:r w:rsidRPr="00E6000A">
              <w:rPr>
                <w:rFonts w:ascii="Times New Roman" w:hAnsi="Times New Roman" w:cs="Times New Roman"/>
                <w:color w:val="000000"/>
                <w:sz w:val="22"/>
                <w:szCs w:val="22"/>
              </w:rPr>
              <w:t>91,366,860</w:t>
            </w:r>
          </w:p>
        </w:tc>
        <w:tc>
          <w:tcPr>
            <w:tcW w:w="280" w:type="dxa"/>
          </w:tcPr>
          <w:p w14:paraId="17B46DB0"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7FE0B660" w14:textId="0DFD063D" w:rsidR="003B3F56" w:rsidRPr="003B3F56" w:rsidRDefault="00E6000A" w:rsidP="003B3F56">
            <w:pPr>
              <w:tabs>
                <w:tab w:val="decimal" w:pos="1185"/>
              </w:tabs>
              <w:spacing w:line="240" w:lineRule="exact"/>
              <w:ind w:left="-108" w:right="-131"/>
              <w:rPr>
                <w:rFonts w:ascii="Times New Roman" w:hAnsi="Times New Roman" w:cs="Times New Roman"/>
                <w:color w:val="000000"/>
                <w:sz w:val="22"/>
                <w:szCs w:val="22"/>
              </w:rPr>
            </w:pPr>
            <w:r w:rsidRPr="00E6000A">
              <w:rPr>
                <w:rFonts w:ascii="Times New Roman" w:hAnsi="Times New Roman" w:cs="Times New Roman"/>
                <w:color w:val="000000"/>
                <w:sz w:val="22"/>
                <w:szCs w:val="22"/>
              </w:rPr>
              <w:t>91,366,860</w:t>
            </w:r>
          </w:p>
        </w:tc>
      </w:tr>
      <w:tr w:rsidR="003B3F56" w:rsidRPr="00462DF4" w14:paraId="2F97E101" w14:textId="77777777" w:rsidTr="003B3F56">
        <w:tc>
          <w:tcPr>
            <w:tcW w:w="3780" w:type="dxa"/>
            <w:noWrap/>
            <w:vAlign w:val="bottom"/>
          </w:tcPr>
          <w:p w14:paraId="1C3131A3"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assets</w:t>
            </w:r>
          </w:p>
        </w:tc>
        <w:tc>
          <w:tcPr>
            <w:tcW w:w="270" w:type="dxa"/>
            <w:noWrap/>
            <w:vAlign w:val="bottom"/>
          </w:tcPr>
          <w:p w14:paraId="2649F483"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7E360533" w14:textId="3EE50EC7" w:rsidR="003B3F56" w:rsidRPr="003B3F56" w:rsidRDefault="00A85E20" w:rsidP="001F57C7">
            <w:pPr>
              <w:tabs>
                <w:tab w:val="decimal" w:pos="1240"/>
              </w:tabs>
              <w:spacing w:line="240" w:lineRule="exact"/>
              <w:ind w:left="-202" w:right="-130"/>
              <w:rPr>
                <w:rFonts w:ascii="Times New Roman" w:hAnsi="Times New Roman" w:cs="Times New Roman"/>
                <w:b/>
                <w:bCs/>
                <w:color w:val="000000"/>
                <w:sz w:val="22"/>
                <w:szCs w:val="22"/>
              </w:rPr>
            </w:pPr>
            <w:r w:rsidRPr="00A85E20">
              <w:rPr>
                <w:rFonts w:ascii="Times New Roman" w:hAnsi="Times New Roman" w:cs="Times New Roman"/>
                <w:b/>
                <w:bCs/>
                <w:color w:val="000000"/>
                <w:sz w:val="22"/>
                <w:szCs w:val="22"/>
              </w:rPr>
              <w:t>184,548,845</w:t>
            </w:r>
          </w:p>
        </w:tc>
        <w:tc>
          <w:tcPr>
            <w:tcW w:w="270" w:type="dxa"/>
            <w:noWrap/>
            <w:vAlign w:val="bottom"/>
          </w:tcPr>
          <w:p w14:paraId="79727DE5"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3854AA82" w14:textId="2CD098EA" w:rsidR="003B3F56" w:rsidRPr="003B3F56" w:rsidRDefault="001F57C7" w:rsidP="003B3F56">
            <w:pPr>
              <w:tabs>
                <w:tab w:val="decimal" w:pos="1332"/>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96,925,217</w:t>
            </w:r>
          </w:p>
        </w:tc>
        <w:tc>
          <w:tcPr>
            <w:tcW w:w="270" w:type="dxa"/>
            <w:noWrap/>
            <w:vAlign w:val="bottom"/>
          </w:tcPr>
          <w:p w14:paraId="231E21DB" w14:textId="77777777" w:rsidR="003B3F56" w:rsidRPr="003B3F56" w:rsidRDefault="003B3F56" w:rsidP="003B3F56">
            <w:pPr>
              <w:spacing w:line="240" w:lineRule="exact"/>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noWrap/>
            <w:vAlign w:val="bottom"/>
          </w:tcPr>
          <w:p w14:paraId="5605A639" w14:textId="496A696F" w:rsidR="003B3F56" w:rsidRPr="003B3F56" w:rsidRDefault="001F57C7" w:rsidP="003B3F56">
            <w:pPr>
              <w:tabs>
                <w:tab w:val="decimal" w:pos="1196"/>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85,860,341</w:t>
            </w:r>
          </w:p>
        </w:tc>
        <w:tc>
          <w:tcPr>
            <w:tcW w:w="270" w:type="dxa"/>
            <w:noWrap/>
            <w:vAlign w:val="bottom"/>
          </w:tcPr>
          <w:p w14:paraId="31C6C67A"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31B91422" w14:textId="7474C01B" w:rsidR="003B3F56" w:rsidRPr="003B3F56" w:rsidRDefault="00A85E20" w:rsidP="003B3F56">
            <w:pPr>
              <w:tabs>
                <w:tab w:val="decimal" w:pos="1203"/>
              </w:tabs>
              <w:spacing w:line="240" w:lineRule="exact"/>
              <w:ind w:left="-115" w:right="-130"/>
              <w:rPr>
                <w:rFonts w:ascii="Times New Roman" w:hAnsi="Times New Roman" w:cs="Times New Roman"/>
                <w:b/>
                <w:bCs/>
                <w:color w:val="000000"/>
                <w:sz w:val="22"/>
                <w:szCs w:val="22"/>
              </w:rPr>
            </w:pPr>
            <w:r w:rsidRPr="00A85E20">
              <w:rPr>
                <w:rFonts w:ascii="Times New Roman" w:hAnsi="Times New Roman" w:cs="Times New Roman"/>
                <w:b/>
                <w:bCs/>
                <w:color w:val="000000"/>
                <w:sz w:val="22"/>
                <w:szCs w:val="22"/>
              </w:rPr>
              <w:t>(5,529,757</w:t>
            </w:r>
            <w:r w:rsidR="001F57C7">
              <w:rPr>
                <w:rFonts w:ascii="Times New Roman" w:hAnsi="Times New Roman" w:cs="Times New Roman"/>
                <w:b/>
                <w:bCs/>
                <w:color w:val="000000"/>
                <w:sz w:val="22"/>
                <w:szCs w:val="22"/>
              </w:rPr>
              <w:t>)</w:t>
            </w:r>
          </w:p>
        </w:tc>
        <w:tc>
          <w:tcPr>
            <w:tcW w:w="270" w:type="dxa"/>
            <w:noWrap/>
            <w:vAlign w:val="bottom"/>
          </w:tcPr>
          <w:p w14:paraId="24461FB7"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313B6E46" w14:textId="3DFAC784" w:rsidR="003B3F56" w:rsidRPr="003B3F56" w:rsidRDefault="00E6000A" w:rsidP="003B3F56">
            <w:pPr>
              <w:tabs>
                <w:tab w:val="decimal" w:pos="1332"/>
              </w:tabs>
              <w:spacing w:line="240" w:lineRule="exact"/>
              <w:ind w:left="-108" w:right="-131"/>
              <w:rPr>
                <w:rFonts w:ascii="Times New Roman" w:hAnsi="Times New Roman" w:cs="Times New Roman"/>
                <w:b/>
                <w:bCs/>
                <w:color w:val="000000"/>
                <w:sz w:val="22"/>
                <w:szCs w:val="22"/>
              </w:rPr>
            </w:pPr>
            <w:r w:rsidRPr="00E6000A">
              <w:rPr>
                <w:rFonts w:ascii="Times New Roman" w:hAnsi="Times New Roman" w:cs="Times New Roman"/>
                <w:b/>
                <w:bCs/>
                <w:color w:val="000000"/>
                <w:sz w:val="22"/>
                <w:szCs w:val="22"/>
              </w:rPr>
              <w:t>91,366,860</w:t>
            </w:r>
          </w:p>
        </w:tc>
        <w:tc>
          <w:tcPr>
            <w:tcW w:w="280" w:type="dxa"/>
          </w:tcPr>
          <w:p w14:paraId="50022F26" w14:textId="77777777" w:rsidR="003B3F56" w:rsidRPr="003B3F56" w:rsidRDefault="003B3F56" w:rsidP="003B3F56">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bottom w:val="single" w:sz="4" w:space="0" w:color="auto"/>
              <w:right w:val="nil"/>
            </w:tcBorders>
            <w:noWrap/>
            <w:vAlign w:val="bottom"/>
          </w:tcPr>
          <w:p w14:paraId="7ED795B9" w14:textId="306D3AF5" w:rsidR="003B3F56" w:rsidRPr="003B3F56" w:rsidRDefault="00E71DCE" w:rsidP="003B3F56">
            <w:pPr>
              <w:tabs>
                <w:tab w:val="decimal" w:pos="1185"/>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453,171,506</w:t>
            </w:r>
          </w:p>
        </w:tc>
      </w:tr>
      <w:tr w:rsidR="003B3F56" w:rsidRPr="00462DF4" w14:paraId="50C57CA7" w14:textId="77777777" w:rsidTr="003B3F56">
        <w:tc>
          <w:tcPr>
            <w:tcW w:w="3780" w:type="dxa"/>
            <w:noWrap/>
            <w:vAlign w:val="bottom"/>
          </w:tcPr>
          <w:p w14:paraId="709FB482"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270" w:type="dxa"/>
            <w:noWrap/>
            <w:vAlign w:val="bottom"/>
          </w:tcPr>
          <w:p w14:paraId="39DCD491"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top w:val="single" w:sz="4" w:space="0" w:color="auto"/>
              <w:left w:val="nil"/>
              <w:right w:val="nil"/>
            </w:tcBorders>
            <w:noWrap/>
            <w:vAlign w:val="bottom"/>
          </w:tcPr>
          <w:p w14:paraId="67D38388" w14:textId="77777777" w:rsidR="003B3F56" w:rsidRPr="003B3F56"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3869F5D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5408EF21" w14:textId="77777777" w:rsidR="003B3F56" w:rsidRPr="003B3F56" w:rsidRDefault="003B3F56" w:rsidP="003B3F56">
            <w:pPr>
              <w:spacing w:line="240" w:lineRule="exact"/>
              <w:rPr>
                <w:rFonts w:ascii="Times New Roman" w:hAnsi="Times New Roman" w:cs="Times New Roman"/>
                <w:sz w:val="22"/>
                <w:szCs w:val="22"/>
              </w:rPr>
            </w:pPr>
          </w:p>
        </w:tc>
        <w:tc>
          <w:tcPr>
            <w:tcW w:w="270" w:type="dxa"/>
            <w:noWrap/>
            <w:vAlign w:val="bottom"/>
          </w:tcPr>
          <w:p w14:paraId="75CA9D67"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top w:val="single" w:sz="4" w:space="0" w:color="auto"/>
              <w:left w:val="nil"/>
              <w:right w:val="nil"/>
            </w:tcBorders>
            <w:noWrap/>
            <w:vAlign w:val="bottom"/>
          </w:tcPr>
          <w:p w14:paraId="79055F24" w14:textId="77777777" w:rsidR="003B3F56" w:rsidRPr="003B3F56" w:rsidRDefault="003B3F56" w:rsidP="003B3F56">
            <w:pPr>
              <w:tabs>
                <w:tab w:val="decimal" w:pos="819"/>
                <w:tab w:val="decimal" w:pos="1332"/>
              </w:tabs>
              <w:spacing w:line="240" w:lineRule="exact"/>
              <w:ind w:left="-108" w:right="-131"/>
              <w:rPr>
                <w:rFonts w:ascii="Times New Roman" w:hAnsi="Times New Roman" w:cs="Times New Roman"/>
                <w:color w:val="000000"/>
                <w:sz w:val="22"/>
                <w:szCs w:val="22"/>
              </w:rPr>
            </w:pPr>
          </w:p>
        </w:tc>
        <w:tc>
          <w:tcPr>
            <w:tcW w:w="270" w:type="dxa"/>
            <w:noWrap/>
            <w:vAlign w:val="bottom"/>
          </w:tcPr>
          <w:p w14:paraId="5E1FE97A"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094CE1D6" w14:textId="77777777" w:rsidR="003B3F56" w:rsidRPr="003B3F56" w:rsidRDefault="003B3F56" w:rsidP="003B3F56">
            <w:pPr>
              <w:tabs>
                <w:tab w:val="decimal" w:pos="1245"/>
              </w:tabs>
              <w:spacing w:line="240" w:lineRule="exact"/>
              <w:rPr>
                <w:rFonts w:ascii="Times New Roman" w:hAnsi="Times New Roman" w:cs="Times New Roman"/>
                <w:sz w:val="22"/>
                <w:szCs w:val="22"/>
              </w:rPr>
            </w:pPr>
          </w:p>
        </w:tc>
        <w:tc>
          <w:tcPr>
            <w:tcW w:w="270" w:type="dxa"/>
            <w:noWrap/>
            <w:vAlign w:val="bottom"/>
          </w:tcPr>
          <w:p w14:paraId="65809386"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top w:val="single" w:sz="4" w:space="0" w:color="auto"/>
            </w:tcBorders>
          </w:tcPr>
          <w:p w14:paraId="10A87225"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292FAF96"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256FE589"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r>
      <w:tr w:rsidR="003B3F56" w:rsidRPr="00462DF4" w14:paraId="4AE42F5B" w14:textId="77777777" w:rsidTr="003B3F56">
        <w:tc>
          <w:tcPr>
            <w:tcW w:w="3780" w:type="dxa"/>
            <w:noWrap/>
            <w:vAlign w:val="bottom"/>
          </w:tcPr>
          <w:p w14:paraId="434C023C"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Trade accounts </w:t>
            </w:r>
            <w:r>
              <w:rPr>
                <w:rFonts w:ascii="Times New Roman" w:eastAsia="Times New Roman" w:hAnsi="Times New Roman" w:cs="Times New Roman"/>
                <w:color w:val="000000"/>
                <w:sz w:val="22"/>
                <w:szCs w:val="22"/>
              </w:rPr>
              <w:t>payable</w:t>
            </w:r>
          </w:p>
        </w:tc>
        <w:tc>
          <w:tcPr>
            <w:tcW w:w="270" w:type="dxa"/>
            <w:noWrap/>
            <w:vAlign w:val="bottom"/>
          </w:tcPr>
          <w:p w14:paraId="55FEA365"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24CF2D3D" w14:textId="58C4E898" w:rsidR="003B3F56" w:rsidRPr="003B3F56" w:rsidRDefault="003B7911" w:rsidP="001F57C7">
            <w:pPr>
              <w:tabs>
                <w:tab w:val="decimal" w:pos="1240"/>
              </w:tabs>
              <w:spacing w:line="240" w:lineRule="exact"/>
              <w:ind w:left="-202" w:right="-130"/>
              <w:rPr>
                <w:rFonts w:ascii="Times New Roman" w:hAnsi="Times New Roman" w:cs="Times New Roman"/>
                <w:color w:val="000000"/>
                <w:sz w:val="22"/>
                <w:szCs w:val="22"/>
              </w:rPr>
            </w:pPr>
            <w:r w:rsidRPr="00971311">
              <w:rPr>
                <w:rFonts w:ascii="Times New Roman" w:hAnsi="Times New Roman" w:cs="Times New Roman"/>
                <w:color w:val="000000"/>
                <w:sz w:val="22"/>
                <w:szCs w:val="22"/>
              </w:rPr>
              <w:t>41,487,271</w:t>
            </w:r>
          </w:p>
        </w:tc>
        <w:tc>
          <w:tcPr>
            <w:tcW w:w="270" w:type="dxa"/>
            <w:noWrap/>
            <w:vAlign w:val="bottom"/>
          </w:tcPr>
          <w:p w14:paraId="3B0744F1"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0ECABD7" w14:textId="151C00AA" w:rsidR="003B3F56" w:rsidRPr="003B3F56" w:rsidRDefault="003B7911" w:rsidP="003B3F56">
            <w:pPr>
              <w:tabs>
                <w:tab w:val="decimal" w:pos="1332"/>
              </w:tabs>
              <w:spacing w:line="240" w:lineRule="exact"/>
              <w:ind w:left="-202" w:right="-130"/>
              <w:rPr>
                <w:rFonts w:ascii="Times New Roman" w:hAnsi="Times New Roman" w:cs="Times New Roman"/>
                <w:color w:val="000000"/>
                <w:sz w:val="22"/>
                <w:szCs w:val="22"/>
              </w:rPr>
            </w:pPr>
            <w:r w:rsidRPr="00380EBF">
              <w:rPr>
                <w:rFonts w:ascii="Times New Roman" w:hAnsi="Times New Roman" w:cs="Times New Roman"/>
                <w:color w:val="000000"/>
                <w:sz w:val="22"/>
                <w:szCs w:val="22"/>
              </w:rPr>
              <w:t xml:space="preserve">     5,462,700 </w:t>
            </w:r>
          </w:p>
        </w:tc>
        <w:tc>
          <w:tcPr>
            <w:tcW w:w="270" w:type="dxa"/>
            <w:noWrap/>
            <w:vAlign w:val="bottom"/>
          </w:tcPr>
          <w:p w14:paraId="32892C3A"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53726DBC" w14:textId="6E522D62" w:rsidR="003B3F56" w:rsidRPr="003B3F56" w:rsidRDefault="00036BCB" w:rsidP="003B3F56">
            <w:pPr>
              <w:tabs>
                <w:tab w:val="decimal" w:pos="1196"/>
              </w:tabs>
              <w:spacing w:line="240" w:lineRule="exact"/>
              <w:ind w:left="-115" w:right="-130"/>
              <w:rPr>
                <w:rFonts w:ascii="Times New Roman" w:hAnsi="Times New Roman" w:cs="Times New Roman"/>
                <w:color w:val="000000"/>
                <w:sz w:val="22"/>
                <w:szCs w:val="22"/>
              </w:rPr>
            </w:pPr>
            <w:r w:rsidRPr="00036BCB">
              <w:rPr>
                <w:rFonts w:ascii="Times New Roman" w:hAnsi="Times New Roman" w:cs="Times New Roman"/>
                <w:color w:val="000000"/>
                <w:sz w:val="22"/>
                <w:szCs w:val="22"/>
              </w:rPr>
              <w:t>15,365,542</w:t>
            </w:r>
          </w:p>
        </w:tc>
        <w:tc>
          <w:tcPr>
            <w:tcW w:w="270" w:type="dxa"/>
            <w:noWrap/>
            <w:vAlign w:val="bottom"/>
          </w:tcPr>
          <w:p w14:paraId="67E895C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0C6838D" w14:textId="61A3E835" w:rsidR="003B3F56" w:rsidRPr="003B3F56" w:rsidRDefault="00036BCB" w:rsidP="003B3F56">
            <w:pPr>
              <w:tabs>
                <w:tab w:val="decimal" w:pos="1203"/>
              </w:tabs>
              <w:spacing w:line="240" w:lineRule="exact"/>
              <w:ind w:left="-115" w:right="-130"/>
              <w:rPr>
                <w:rFonts w:ascii="Times New Roman" w:hAnsi="Times New Roman" w:cs="Times New Roman"/>
                <w:color w:val="000000"/>
                <w:sz w:val="22"/>
                <w:szCs w:val="22"/>
              </w:rPr>
            </w:pPr>
            <w:r w:rsidRPr="00036BCB">
              <w:rPr>
                <w:rFonts w:ascii="Times New Roman" w:hAnsi="Times New Roman" w:cs="Times New Roman"/>
                <w:color w:val="000000"/>
                <w:sz w:val="22"/>
                <w:szCs w:val="22"/>
              </w:rPr>
              <w:t>(4,568,149</w:t>
            </w:r>
            <w:r w:rsidR="001F57C7">
              <w:rPr>
                <w:rFonts w:ascii="Times New Roman" w:hAnsi="Times New Roman" w:cs="Times New Roman"/>
                <w:color w:val="000000"/>
                <w:sz w:val="22"/>
                <w:szCs w:val="22"/>
              </w:rPr>
              <w:t>)</w:t>
            </w:r>
          </w:p>
        </w:tc>
        <w:tc>
          <w:tcPr>
            <w:tcW w:w="270" w:type="dxa"/>
            <w:noWrap/>
            <w:vAlign w:val="bottom"/>
          </w:tcPr>
          <w:p w14:paraId="3AB1A206" w14:textId="77777777" w:rsidR="003B3F56" w:rsidRPr="003B3F56" w:rsidRDefault="003B3F56" w:rsidP="003B3F56">
            <w:pPr>
              <w:spacing w:line="240" w:lineRule="exact"/>
              <w:rPr>
                <w:rFonts w:ascii="Times New Roman" w:hAnsi="Times New Roman" w:cs="Times New Roman"/>
                <w:sz w:val="22"/>
                <w:szCs w:val="22"/>
              </w:rPr>
            </w:pPr>
          </w:p>
        </w:tc>
        <w:tc>
          <w:tcPr>
            <w:tcW w:w="1620" w:type="dxa"/>
            <w:vAlign w:val="bottom"/>
          </w:tcPr>
          <w:p w14:paraId="4BA185F0" w14:textId="10B34CC0" w:rsidR="003B3F56" w:rsidRPr="003B3F56" w:rsidRDefault="001F57C7" w:rsidP="001F57C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0E9C2627"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1770511B" w14:textId="681030C3" w:rsidR="003B3F56" w:rsidRPr="003B3F56" w:rsidRDefault="001E4E9D" w:rsidP="003B3F56">
            <w:pPr>
              <w:tabs>
                <w:tab w:val="decimal" w:pos="1185"/>
              </w:tabs>
              <w:spacing w:line="240" w:lineRule="exact"/>
              <w:ind w:left="-108" w:right="-131"/>
              <w:rPr>
                <w:rFonts w:ascii="Times New Roman" w:hAnsi="Times New Roman" w:cs="Times New Roman"/>
                <w:color w:val="000000"/>
                <w:sz w:val="22"/>
                <w:szCs w:val="22"/>
              </w:rPr>
            </w:pPr>
            <w:r w:rsidRPr="001E4E9D">
              <w:rPr>
                <w:rFonts w:ascii="Times New Roman" w:hAnsi="Times New Roman" w:cs="Times New Roman"/>
                <w:color w:val="000000"/>
                <w:sz w:val="22"/>
                <w:szCs w:val="22"/>
              </w:rPr>
              <w:t>57,747,364</w:t>
            </w:r>
          </w:p>
        </w:tc>
      </w:tr>
      <w:tr w:rsidR="003B3F56" w:rsidRPr="00462DF4" w14:paraId="3D639469" w14:textId="77777777" w:rsidTr="003B3F56">
        <w:tc>
          <w:tcPr>
            <w:tcW w:w="3780" w:type="dxa"/>
            <w:noWrap/>
            <w:vAlign w:val="bottom"/>
          </w:tcPr>
          <w:p w14:paraId="2EF998E4"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w:t>
            </w:r>
            <w:r w:rsidRPr="003B3F56">
              <w:rPr>
                <w:rFonts w:ascii="Times New Roman" w:eastAsia="Times New Roman" w:hAnsi="Times New Roman" w:cs="Times New Roman"/>
                <w:color w:val="000000"/>
                <w:sz w:val="22"/>
                <w:szCs w:val="22"/>
              </w:rPr>
              <w:t>ther payable</w:t>
            </w:r>
            <w:r>
              <w:rPr>
                <w:rFonts w:ascii="Times New Roman" w:eastAsia="Times New Roman" w:hAnsi="Times New Roman" w:cs="Times New Roman"/>
                <w:color w:val="000000"/>
                <w:sz w:val="22"/>
                <w:szCs w:val="22"/>
              </w:rPr>
              <w:t>s</w:t>
            </w:r>
          </w:p>
        </w:tc>
        <w:tc>
          <w:tcPr>
            <w:tcW w:w="270" w:type="dxa"/>
            <w:noWrap/>
            <w:vAlign w:val="bottom"/>
          </w:tcPr>
          <w:p w14:paraId="386B2CB5"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029EF958" w14:textId="40B76CED" w:rsidR="003B3F56" w:rsidRPr="003B3F56" w:rsidRDefault="003B7911" w:rsidP="001F57C7">
            <w:pPr>
              <w:tabs>
                <w:tab w:val="decimal" w:pos="1240"/>
              </w:tabs>
              <w:spacing w:line="240" w:lineRule="exact"/>
              <w:ind w:left="-202" w:right="-130"/>
              <w:rPr>
                <w:rFonts w:ascii="Times New Roman" w:hAnsi="Times New Roman" w:cs="Times New Roman"/>
                <w:color w:val="000000"/>
                <w:sz w:val="22"/>
                <w:szCs w:val="22"/>
              </w:rPr>
            </w:pPr>
            <w:r w:rsidRPr="00380EBF">
              <w:rPr>
                <w:rFonts w:ascii="Times New Roman" w:hAnsi="Times New Roman" w:cs="Times New Roman"/>
                <w:color w:val="000000"/>
                <w:sz w:val="22"/>
                <w:szCs w:val="22"/>
              </w:rPr>
              <w:t xml:space="preserve">2,249,300 </w:t>
            </w:r>
          </w:p>
        </w:tc>
        <w:tc>
          <w:tcPr>
            <w:tcW w:w="270" w:type="dxa"/>
            <w:noWrap/>
            <w:vAlign w:val="bottom"/>
          </w:tcPr>
          <w:p w14:paraId="27D0536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E1D47C0" w14:textId="67CDA77F" w:rsidR="003B3F56" w:rsidRPr="003B3F56" w:rsidRDefault="003B7911" w:rsidP="003B3F56">
            <w:pPr>
              <w:tabs>
                <w:tab w:val="decimal" w:pos="1332"/>
              </w:tabs>
              <w:spacing w:line="240" w:lineRule="exact"/>
              <w:ind w:left="-202" w:right="-130"/>
              <w:rPr>
                <w:rFonts w:ascii="Times New Roman" w:hAnsi="Times New Roman" w:cs="Times New Roman"/>
                <w:color w:val="000000"/>
                <w:sz w:val="22"/>
                <w:szCs w:val="22"/>
              </w:rPr>
            </w:pPr>
            <w:r w:rsidRPr="00380EBF">
              <w:rPr>
                <w:rFonts w:ascii="Times New Roman" w:hAnsi="Times New Roman" w:cs="Times New Roman"/>
                <w:color w:val="000000"/>
                <w:sz w:val="22"/>
                <w:szCs w:val="22"/>
              </w:rPr>
              <w:t xml:space="preserve">   1,374,001 </w:t>
            </w:r>
          </w:p>
        </w:tc>
        <w:tc>
          <w:tcPr>
            <w:tcW w:w="270" w:type="dxa"/>
            <w:noWrap/>
            <w:vAlign w:val="bottom"/>
          </w:tcPr>
          <w:p w14:paraId="445688B6"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46C7809D" w14:textId="4DA7AD10" w:rsidR="003B3F56" w:rsidRPr="003B3F56" w:rsidRDefault="00036BCB" w:rsidP="003B3F56">
            <w:pPr>
              <w:tabs>
                <w:tab w:val="decimal" w:pos="1196"/>
              </w:tabs>
              <w:spacing w:line="240" w:lineRule="exact"/>
              <w:ind w:left="-115" w:right="-130"/>
              <w:rPr>
                <w:rFonts w:ascii="Times New Roman" w:hAnsi="Times New Roman" w:cs="Times New Roman"/>
                <w:color w:val="000000"/>
                <w:sz w:val="22"/>
                <w:szCs w:val="22"/>
              </w:rPr>
            </w:pPr>
            <w:r w:rsidRPr="00036BCB">
              <w:rPr>
                <w:rFonts w:ascii="Times New Roman" w:hAnsi="Times New Roman" w:cs="Times New Roman"/>
                <w:color w:val="000000"/>
                <w:sz w:val="22"/>
                <w:szCs w:val="22"/>
              </w:rPr>
              <w:t>751,832</w:t>
            </w:r>
          </w:p>
        </w:tc>
        <w:tc>
          <w:tcPr>
            <w:tcW w:w="270" w:type="dxa"/>
            <w:noWrap/>
            <w:vAlign w:val="bottom"/>
          </w:tcPr>
          <w:p w14:paraId="6E9DE059"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39B4A3F4" w14:textId="74100F60" w:rsidR="003B3F56" w:rsidRPr="003B3F56" w:rsidRDefault="00036BCB" w:rsidP="003B3F56">
            <w:pPr>
              <w:tabs>
                <w:tab w:val="decimal" w:pos="1203"/>
              </w:tabs>
              <w:spacing w:line="240" w:lineRule="exact"/>
              <w:ind w:left="-115" w:right="-130"/>
              <w:rPr>
                <w:rFonts w:ascii="Times New Roman" w:hAnsi="Times New Roman" w:cs="Times New Roman"/>
                <w:color w:val="000000"/>
                <w:sz w:val="22"/>
                <w:szCs w:val="22"/>
              </w:rPr>
            </w:pPr>
            <w:r w:rsidRPr="00036BCB">
              <w:rPr>
                <w:rFonts w:ascii="Times New Roman" w:hAnsi="Times New Roman" w:cs="Times New Roman"/>
                <w:color w:val="000000"/>
                <w:sz w:val="22"/>
                <w:szCs w:val="22"/>
              </w:rPr>
              <w:t>(1,878,326)</w:t>
            </w:r>
          </w:p>
        </w:tc>
        <w:tc>
          <w:tcPr>
            <w:tcW w:w="270" w:type="dxa"/>
            <w:noWrap/>
            <w:vAlign w:val="bottom"/>
          </w:tcPr>
          <w:p w14:paraId="62029796" w14:textId="77777777" w:rsidR="003B3F56" w:rsidRPr="003B3F56" w:rsidRDefault="003B3F56" w:rsidP="003B3F56">
            <w:pPr>
              <w:spacing w:line="240" w:lineRule="exact"/>
              <w:rPr>
                <w:rFonts w:ascii="Times New Roman" w:hAnsi="Times New Roman" w:cs="Times New Roman"/>
                <w:sz w:val="22"/>
                <w:szCs w:val="22"/>
              </w:rPr>
            </w:pPr>
          </w:p>
        </w:tc>
        <w:tc>
          <w:tcPr>
            <w:tcW w:w="1620" w:type="dxa"/>
            <w:vAlign w:val="bottom"/>
          </w:tcPr>
          <w:p w14:paraId="187E4E6E" w14:textId="49942C74"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40938BE1"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76A203C" w14:textId="37ED0CF8" w:rsidR="003B3F56" w:rsidRPr="003B3F56" w:rsidRDefault="001E4E9D" w:rsidP="003B3F56">
            <w:pPr>
              <w:tabs>
                <w:tab w:val="decimal" w:pos="1185"/>
              </w:tabs>
              <w:spacing w:line="240" w:lineRule="exact"/>
              <w:ind w:left="-108" w:right="-131"/>
              <w:rPr>
                <w:rFonts w:ascii="Times New Roman" w:hAnsi="Times New Roman" w:cs="Times New Roman"/>
                <w:color w:val="000000"/>
                <w:sz w:val="22"/>
                <w:szCs w:val="22"/>
              </w:rPr>
            </w:pPr>
            <w:r w:rsidRPr="001E4E9D">
              <w:rPr>
                <w:rFonts w:ascii="Times New Roman" w:hAnsi="Times New Roman" w:cs="Times New Roman"/>
                <w:color w:val="000000"/>
                <w:sz w:val="22"/>
                <w:szCs w:val="22"/>
              </w:rPr>
              <w:t>2,496,807</w:t>
            </w:r>
          </w:p>
        </w:tc>
      </w:tr>
      <w:tr w:rsidR="003B3F56" w:rsidRPr="00462DF4" w14:paraId="11FC4F37" w14:textId="77777777" w:rsidTr="003B3F56">
        <w:tc>
          <w:tcPr>
            <w:tcW w:w="3780" w:type="dxa"/>
            <w:noWrap/>
            <w:vAlign w:val="bottom"/>
          </w:tcPr>
          <w:p w14:paraId="3041484D"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Interest-bearing liabilities</w:t>
            </w:r>
          </w:p>
        </w:tc>
        <w:tc>
          <w:tcPr>
            <w:tcW w:w="270" w:type="dxa"/>
            <w:noWrap/>
            <w:vAlign w:val="bottom"/>
          </w:tcPr>
          <w:p w14:paraId="537F88BD"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5EADA189" w14:textId="502B9E2D" w:rsidR="003B3F56" w:rsidRPr="003B3F56" w:rsidRDefault="003B7911" w:rsidP="001F57C7">
            <w:pPr>
              <w:tabs>
                <w:tab w:val="decimal" w:pos="1240"/>
              </w:tabs>
              <w:spacing w:line="240" w:lineRule="exact"/>
              <w:ind w:left="-202" w:right="-130"/>
              <w:rPr>
                <w:rFonts w:ascii="Times New Roman" w:hAnsi="Times New Roman" w:cs="Times New Roman"/>
                <w:color w:val="000000"/>
                <w:sz w:val="22"/>
                <w:szCs w:val="22"/>
              </w:rPr>
            </w:pPr>
            <w:r w:rsidRPr="00380EBF">
              <w:rPr>
                <w:rFonts w:ascii="Times New Roman" w:hAnsi="Times New Roman" w:cs="Times New Roman"/>
                <w:color w:val="000000"/>
                <w:sz w:val="22"/>
                <w:szCs w:val="22"/>
              </w:rPr>
              <w:t xml:space="preserve">64,561,430 </w:t>
            </w:r>
          </w:p>
        </w:tc>
        <w:tc>
          <w:tcPr>
            <w:tcW w:w="270" w:type="dxa"/>
            <w:noWrap/>
            <w:vAlign w:val="bottom"/>
          </w:tcPr>
          <w:p w14:paraId="461AEDA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121C9E5A" w14:textId="34600F6C" w:rsidR="003B3F56" w:rsidRPr="003B3F56" w:rsidRDefault="003B7911" w:rsidP="003B3F56">
            <w:pPr>
              <w:tabs>
                <w:tab w:val="decimal" w:pos="1332"/>
              </w:tabs>
              <w:spacing w:line="240" w:lineRule="exact"/>
              <w:ind w:left="-202" w:right="-130"/>
              <w:rPr>
                <w:rFonts w:ascii="Times New Roman" w:hAnsi="Times New Roman" w:cs="Times New Roman"/>
                <w:color w:val="000000"/>
                <w:sz w:val="22"/>
                <w:szCs w:val="22"/>
              </w:rPr>
            </w:pPr>
            <w:r w:rsidRPr="00380EBF">
              <w:rPr>
                <w:rFonts w:ascii="Times New Roman" w:hAnsi="Times New Roman" w:cs="Times New Roman"/>
                <w:color w:val="000000"/>
                <w:sz w:val="22"/>
                <w:szCs w:val="22"/>
              </w:rPr>
              <w:t xml:space="preserve"> </w:t>
            </w:r>
            <w:r w:rsidR="001F57C7">
              <w:rPr>
                <w:rFonts w:ascii="Times New Roman" w:hAnsi="Times New Roman" w:cs="Times New Roman"/>
                <w:color w:val="000000"/>
                <w:sz w:val="22"/>
                <w:szCs w:val="22"/>
              </w:rPr>
              <w:t>32,432,686</w:t>
            </w:r>
            <w:r w:rsidRPr="00380EBF">
              <w:rPr>
                <w:rFonts w:ascii="Times New Roman" w:hAnsi="Times New Roman" w:cs="Times New Roman"/>
                <w:color w:val="000000"/>
                <w:sz w:val="22"/>
                <w:szCs w:val="22"/>
              </w:rPr>
              <w:t xml:space="preserve"> </w:t>
            </w:r>
          </w:p>
        </w:tc>
        <w:tc>
          <w:tcPr>
            <w:tcW w:w="270" w:type="dxa"/>
            <w:noWrap/>
            <w:vAlign w:val="bottom"/>
          </w:tcPr>
          <w:p w14:paraId="6EF3A561"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141C6D68" w14:textId="643C6B5D"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39,611,371</w:t>
            </w:r>
          </w:p>
        </w:tc>
        <w:tc>
          <w:tcPr>
            <w:tcW w:w="270" w:type="dxa"/>
            <w:noWrap/>
            <w:vAlign w:val="bottom"/>
          </w:tcPr>
          <w:p w14:paraId="219DE94D"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420C037E" w14:textId="7CEFB369" w:rsidR="003B3F56" w:rsidRPr="003B3F56" w:rsidRDefault="001F57C7" w:rsidP="003B3F56">
            <w:pPr>
              <w:tabs>
                <w:tab w:val="decimal" w:pos="1203"/>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(93,</w:t>
            </w:r>
            <w:r w:rsidR="00036BCB" w:rsidRPr="00036BCB">
              <w:rPr>
                <w:rFonts w:ascii="Times New Roman" w:hAnsi="Times New Roman" w:cs="Times New Roman"/>
                <w:color w:val="000000"/>
                <w:sz w:val="22"/>
                <w:szCs w:val="22"/>
              </w:rPr>
              <w:t>839,017</w:t>
            </w:r>
            <w:r>
              <w:rPr>
                <w:rFonts w:ascii="Times New Roman" w:hAnsi="Times New Roman" w:cs="Times New Roman"/>
                <w:color w:val="000000"/>
                <w:sz w:val="22"/>
                <w:szCs w:val="22"/>
              </w:rPr>
              <w:t>)</w:t>
            </w:r>
          </w:p>
        </w:tc>
        <w:tc>
          <w:tcPr>
            <w:tcW w:w="270" w:type="dxa"/>
            <w:noWrap/>
            <w:vAlign w:val="bottom"/>
          </w:tcPr>
          <w:p w14:paraId="61EECE6A" w14:textId="77777777" w:rsidR="003B3F56" w:rsidRPr="003B3F56" w:rsidRDefault="003B3F56" w:rsidP="003B3F56">
            <w:pPr>
              <w:spacing w:line="240" w:lineRule="exact"/>
              <w:rPr>
                <w:rFonts w:ascii="Times New Roman" w:hAnsi="Times New Roman" w:cs="Times New Roman"/>
                <w:sz w:val="22"/>
                <w:szCs w:val="22"/>
              </w:rPr>
            </w:pPr>
          </w:p>
        </w:tc>
        <w:tc>
          <w:tcPr>
            <w:tcW w:w="1620" w:type="dxa"/>
            <w:vAlign w:val="bottom"/>
          </w:tcPr>
          <w:p w14:paraId="2171A9F4" w14:textId="5357BE93" w:rsidR="003B3F56" w:rsidRPr="003B3F56" w:rsidRDefault="001F57C7" w:rsidP="003B3F56">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2091A945" w14:textId="77777777" w:rsidR="003B3F56" w:rsidRPr="003B3F56" w:rsidRDefault="003B3F56" w:rsidP="003B3F56">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0F177551" w14:textId="550DA0BB"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42,766,470</w:t>
            </w:r>
          </w:p>
        </w:tc>
      </w:tr>
      <w:tr w:rsidR="003B3F56" w:rsidRPr="00462DF4" w14:paraId="00CFCABB" w14:textId="77777777" w:rsidTr="003B3F56">
        <w:tc>
          <w:tcPr>
            <w:tcW w:w="3780" w:type="dxa"/>
            <w:noWrap/>
            <w:vAlign w:val="bottom"/>
          </w:tcPr>
          <w:p w14:paraId="17779998"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cs/>
              </w:rPr>
            </w:pPr>
            <w:r w:rsidRPr="003B3F56">
              <w:rPr>
                <w:rFonts w:ascii="Times New Roman" w:eastAsia="Times New Roman" w:hAnsi="Times New Roman" w:cs="Times New Roman"/>
                <w:color w:val="000000"/>
                <w:sz w:val="22"/>
                <w:szCs w:val="22"/>
              </w:rPr>
              <w:t>Unallocated liabilities</w:t>
            </w:r>
          </w:p>
        </w:tc>
        <w:tc>
          <w:tcPr>
            <w:tcW w:w="270" w:type="dxa"/>
            <w:noWrap/>
            <w:vAlign w:val="bottom"/>
          </w:tcPr>
          <w:p w14:paraId="624C20ED"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1D981398" w14:textId="3C15FD6C" w:rsidR="003B3F56" w:rsidRPr="003B3F56" w:rsidRDefault="001F57C7" w:rsidP="001F57C7">
            <w:pPr>
              <w:tabs>
                <w:tab w:val="decimal" w:pos="97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E346C7B"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C32A8B6" w14:textId="431EA8C3" w:rsidR="003B3F56" w:rsidRPr="003B3F56" w:rsidRDefault="001F57C7" w:rsidP="003B3F56">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E7F3C09"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22F1118" w14:textId="5AAE41D5" w:rsidR="003B3F56" w:rsidRPr="003B3F56" w:rsidRDefault="001F57C7" w:rsidP="003B3F56">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2AF87E2" w14:textId="77777777" w:rsidR="003B3F56" w:rsidRPr="003B3F56" w:rsidRDefault="003B3F56" w:rsidP="003B3F56">
            <w:pPr>
              <w:tabs>
                <w:tab w:val="decimal" w:pos="1027"/>
              </w:tabs>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22FCAB7D" w14:textId="46DAF04E" w:rsidR="003B3F56" w:rsidRPr="003B3F56" w:rsidRDefault="001F57C7" w:rsidP="003B3F56">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24BB1B4"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3CED2853" w14:textId="6A82BD13" w:rsidR="003B3F56" w:rsidRPr="003B3F56" w:rsidRDefault="00E71DCE" w:rsidP="003B3F56">
            <w:pPr>
              <w:tabs>
                <w:tab w:val="decimal" w:pos="133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214,553,080</w:t>
            </w:r>
          </w:p>
        </w:tc>
        <w:tc>
          <w:tcPr>
            <w:tcW w:w="280" w:type="dxa"/>
          </w:tcPr>
          <w:p w14:paraId="7130BB23"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5881663" w14:textId="49C58E4B"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214,553,080</w:t>
            </w:r>
          </w:p>
        </w:tc>
      </w:tr>
      <w:tr w:rsidR="003B3F56" w:rsidRPr="00462DF4" w14:paraId="677EC320" w14:textId="77777777" w:rsidTr="003B3F56">
        <w:tc>
          <w:tcPr>
            <w:tcW w:w="3780" w:type="dxa"/>
            <w:noWrap/>
            <w:vAlign w:val="bottom"/>
          </w:tcPr>
          <w:p w14:paraId="3EA117AA" w14:textId="77777777" w:rsidR="003B3F56" w:rsidRPr="003B3F56" w:rsidRDefault="003B3F56" w:rsidP="003B3F56">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liabilities</w:t>
            </w:r>
          </w:p>
        </w:tc>
        <w:tc>
          <w:tcPr>
            <w:tcW w:w="270" w:type="dxa"/>
            <w:noWrap/>
            <w:vAlign w:val="bottom"/>
          </w:tcPr>
          <w:p w14:paraId="4515A349"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6A25F43E" w14:textId="12C2C12D" w:rsidR="003B3F56" w:rsidRPr="003B3F56" w:rsidRDefault="00971311" w:rsidP="001F57C7">
            <w:pPr>
              <w:tabs>
                <w:tab w:val="decimal" w:pos="1240"/>
              </w:tabs>
              <w:spacing w:line="240" w:lineRule="exact"/>
              <w:ind w:left="-202" w:right="-130"/>
              <w:rPr>
                <w:rFonts w:ascii="Times New Roman" w:hAnsi="Times New Roman" w:cs="Times New Roman"/>
                <w:b/>
                <w:bCs/>
                <w:color w:val="000000"/>
                <w:sz w:val="22"/>
                <w:szCs w:val="22"/>
              </w:rPr>
            </w:pPr>
            <w:r w:rsidRPr="00971311">
              <w:rPr>
                <w:rFonts w:ascii="Times New Roman" w:hAnsi="Times New Roman" w:cs="Times New Roman"/>
                <w:b/>
                <w:bCs/>
                <w:color w:val="000000"/>
                <w:sz w:val="22"/>
                <w:szCs w:val="22"/>
              </w:rPr>
              <w:t>108,298,001</w:t>
            </w:r>
          </w:p>
        </w:tc>
        <w:tc>
          <w:tcPr>
            <w:tcW w:w="270" w:type="dxa"/>
            <w:noWrap/>
            <w:vAlign w:val="bottom"/>
          </w:tcPr>
          <w:p w14:paraId="4D17EEBA"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2A2E273E" w14:textId="1BCDC28B" w:rsidR="003B3F56" w:rsidRPr="003B3F56" w:rsidRDefault="001F57C7" w:rsidP="003B3F56">
            <w:pPr>
              <w:tabs>
                <w:tab w:val="decimal" w:pos="1332"/>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39,269,387</w:t>
            </w:r>
          </w:p>
        </w:tc>
        <w:tc>
          <w:tcPr>
            <w:tcW w:w="270" w:type="dxa"/>
            <w:noWrap/>
            <w:vAlign w:val="bottom"/>
          </w:tcPr>
          <w:p w14:paraId="47A44EEA" w14:textId="77777777" w:rsidR="003B3F56" w:rsidRPr="003B3F56" w:rsidRDefault="003B3F56" w:rsidP="003B3F56">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0574353D" w14:textId="57932131" w:rsidR="003B3F56" w:rsidRPr="003B3F56" w:rsidRDefault="001F57C7" w:rsidP="003B3F56">
            <w:pPr>
              <w:tabs>
                <w:tab w:val="decimal" w:pos="1196"/>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55,728,745</w:t>
            </w:r>
          </w:p>
        </w:tc>
        <w:tc>
          <w:tcPr>
            <w:tcW w:w="270" w:type="dxa"/>
            <w:noWrap/>
            <w:vAlign w:val="bottom"/>
          </w:tcPr>
          <w:p w14:paraId="562B0A8C"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4C408F33" w14:textId="5479A2E7" w:rsidR="003B3F56" w:rsidRPr="003B3F56" w:rsidRDefault="00036BCB" w:rsidP="003B3F56">
            <w:pPr>
              <w:tabs>
                <w:tab w:val="decimal" w:pos="1203"/>
              </w:tabs>
              <w:spacing w:line="240" w:lineRule="exact"/>
              <w:ind w:left="-115" w:right="-130"/>
              <w:rPr>
                <w:rFonts w:ascii="Times New Roman" w:hAnsi="Times New Roman" w:cs="Times New Roman"/>
                <w:b/>
                <w:bCs/>
                <w:color w:val="000000"/>
                <w:sz w:val="22"/>
                <w:szCs w:val="22"/>
              </w:rPr>
            </w:pPr>
            <w:r w:rsidRPr="00036BCB">
              <w:rPr>
                <w:rFonts w:ascii="Times New Roman" w:hAnsi="Times New Roman" w:cs="Times New Roman"/>
                <w:b/>
                <w:bCs/>
                <w:color w:val="000000"/>
                <w:sz w:val="22"/>
                <w:szCs w:val="22"/>
              </w:rPr>
              <w:t>(100,285,492</w:t>
            </w:r>
            <w:r w:rsidR="001F57C7">
              <w:rPr>
                <w:rFonts w:ascii="Times New Roman" w:hAnsi="Times New Roman" w:cs="Times New Roman"/>
                <w:b/>
                <w:bCs/>
                <w:color w:val="000000"/>
                <w:sz w:val="22"/>
                <w:szCs w:val="22"/>
              </w:rPr>
              <w:t>)</w:t>
            </w:r>
          </w:p>
        </w:tc>
        <w:tc>
          <w:tcPr>
            <w:tcW w:w="270" w:type="dxa"/>
            <w:noWrap/>
            <w:vAlign w:val="bottom"/>
          </w:tcPr>
          <w:p w14:paraId="63C27868"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369228AA" w14:textId="2D8A86A4" w:rsidR="003B3F56" w:rsidRPr="003B3F56" w:rsidRDefault="00E71DCE" w:rsidP="003B3F56">
            <w:pPr>
              <w:tabs>
                <w:tab w:val="decimal" w:pos="1332"/>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214,553,080</w:t>
            </w:r>
          </w:p>
        </w:tc>
        <w:tc>
          <w:tcPr>
            <w:tcW w:w="280" w:type="dxa"/>
          </w:tcPr>
          <w:p w14:paraId="202ED767" w14:textId="77777777" w:rsidR="003B3F56" w:rsidRPr="003B3F56" w:rsidRDefault="003B3F56" w:rsidP="003B3F56">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400A557F" w14:textId="50457091" w:rsidR="003B3F56" w:rsidRPr="003B3F56" w:rsidRDefault="00E71DCE" w:rsidP="003B3F56">
            <w:pPr>
              <w:tabs>
                <w:tab w:val="decimal" w:pos="1185"/>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317,563,721</w:t>
            </w:r>
          </w:p>
        </w:tc>
      </w:tr>
      <w:tr w:rsidR="003B3F56" w:rsidRPr="00462DF4" w14:paraId="11117007" w14:textId="77777777" w:rsidTr="003B3F56">
        <w:tc>
          <w:tcPr>
            <w:tcW w:w="3780" w:type="dxa"/>
            <w:noWrap/>
            <w:vAlign w:val="bottom"/>
          </w:tcPr>
          <w:p w14:paraId="0510823D" w14:textId="77777777" w:rsidR="003B3F56" w:rsidRPr="003B3F56" w:rsidRDefault="003B3F56" w:rsidP="003B3F56">
            <w:pPr>
              <w:spacing w:line="240" w:lineRule="exact"/>
              <w:ind w:left="160" w:right="-173" w:hanging="72"/>
              <w:rPr>
                <w:rFonts w:ascii="Times New Roman" w:hAnsi="Times New Roman" w:cs="Times New Roman"/>
                <w:b/>
                <w:bCs/>
                <w:color w:val="000000"/>
                <w:sz w:val="22"/>
                <w:szCs w:val="22"/>
                <w:highlight w:val="cyan"/>
              </w:rPr>
            </w:pPr>
          </w:p>
        </w:tc>
        <w:tc>
          <w:tcPr>
            <w:tcW w:w="270" w:type="dxa"/>
            <w:noWrap/>
            <w:vAlign w:val="bottom"/>
          </w:tcPr>
          <w:p w14:paraId="656108F1"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56A0FAE3" w14:textId="77777777" w:rsidR="003B3F56" w:rsidRPr="001F57C7"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78C5C189"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559E9443" w14:textId="77777777" w:rsidR="003B3F56" w:rsidRPr="003B3F56" w:rsidRDefault="003B3F56" w:rsidP="003B3F56">
            <w:pPr>
              <w:spacing w:line="240" w:lineRule="exact"/>
              <w:rPr>
                <w:rFonts w:ascii="Times New Roman" w:hAnsi="Times New Roman" w:cs="Times New Roman"/>
                <w:b/>
                <w:bCs/>
                <w:sz w:val="22"/>
                <w:szCs w:val="22"/>
              </w:rPr>
            </w:pPr>
          </w:p>
        </w:tc>
        <w:tc>
          <w:tcPr>
            <w:tcW w:w="270" w:type="dxa"/>
            <w:noWrap/>
            <w:vAlign w:val="bottom"/>
          </w:tcPr>
          <w:p w14:paraId="3FAAB2F8" w14:textId="77777777" w:rsidR="003B3F56" w:rsidRPr="003B3F56" w:rsidRDefault="003B3F56" w:rsidP="003B3F56">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12A0ABC3" w14:textId="77777777" w:rsidR="003B3F56" w:rsidRPr="003B3F56" w:rsidRDefault="003B3F56" w:rsidP="003B3F56">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38EA1F3F"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08BD91B3" w14:textId="77777777" w:rsidR="003B3F56" w:rsidRPr="003B3F56" w:rsidRDefault="003B3F56" w:rsidP="003B3F56">
            <w:pPr>
              <w:tabs>
                <w:tab w:val="decimal" w:pos="1245"/>
              </w:tabs>
              <w:spacing w:line="240" w:lineRule="exact"/>
              <w:rPr>
                <w:rFonts w:ascii="Times New Roman" w:hAnsi="Times New Roman" w:cs="Times New Roman"/>
                <w:b/>
                <w:bCs/>
                <w:sz w:val="22"/>
                <w:szCs w:val="22"/>
              </w:rPr>
            </w:pPr>
          </w:p>
        </w:tc>
        <w:tc>
          <w:tcPr>
            <w:tcW w:w="270" w:type="dxa"/>
            <w:noWrap/>
            <w:vAlign w:val="bottom"/>
          </w:tcPr>
          <w:p w14:paraId="6B8B4363"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top w:val="single" w:sz="4" w:space="0" w:color="auto"/>
            </w:tcBorders>
          </w:tcPr>
          <w:p w14:paraId="58A5121E"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4FB4EB21"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6AAD2FD8" w14:textId="77777777" w:rsidR="003B3F56" w:rsidRPr="003B3F56" w:rsidRDefault="003B3F56" w:rsidP="003B3F56">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51A4C735" w14:textId="77777777" w:rsidTr="003B3F56">
        <w:tc>
          <w:tcPr>
            <w:tcW w:w="3780" w:type="dxa"/>
            <w:noWrap/>
            <w:vAlign w:val="bottom"/>
          </w:tcPr>
          <w:p w14:paraId="65036800"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Capital expenditure </w:t>
            </w:r>
          </w:p>
        </w:tc>
        <w:tc>
          <w:tcPr>
            <w:tcW w:w="270" w:type="dxa"/>
            <w:noWrap/>
            <w:vAlign w:val="bottom"/>
          </w:tcPr>
          <w:p w14:paraId="4EB9AF53"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4487EF80" w14:textId="77777777" w:rsidR="003B3F56" w:rsidRPr="001F57C7"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2DFBCE01"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301AC14C" w14:textId="77777777" w:rsidR="003B3F56" w:rsidRPr="003B3F56" w:rsidRDefault="003B3F56" w:rsidP="003B3F56">
            <w:pPr>
              <w:spacing w:line="240" w:lineRule="exact"/>
              <w:rPr>
                <w:rFonts w:ascii="Times New Roman" w:hAnsi="Times New Roman" w:cs="Times New Roman"/>
                <w:b/>
                <w:bCs/>
                <w:sz w:val="22"/>
                <w:szCs w:val="22"/>
              </w:rPr>
            </w:pPr>
          </w:p>
        </w:tc>
        <w:tc>
          <w:tcPr>
            <w:tcW w:w="270" w:type="dxa"/>
            <w:noWrap/>
            <w:vAlign w:val="bottom"/>
          </w:tcPr>
          <w:p w14:paraId="0D765EA6" w14:textId="77777777" w:rsidR="003B3F56" w:rsidRPr="003B3F56" w:rsidRDefault="003B3F56" w:rsidP="003B3F56">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1119B836" w14:textId="77777777" w:rsidR="003B3F56" w:rsidRPr="003B3F56" w:rsidRDefault="003B3F56" w:rsidP="003B3F56">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22BCA20C"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39A16334" w14:textId="77777777" w:rsidR="003B3F56" w:rsidRPr="003B3F56" w:rsidRDefault="003B3F56" w:rsidP="003B3F56">
            <w:pPr>
              <w:tabs>
                <w:tab w:val="decimal" w:pos="1245"/>
              </w:tabs>
              <w:spacing w:line="240" w:lineRule="exact"/>
              <w:rPr>
                <w:rFonts w:ascii="Times New Roman" w:hAnsi="Times New Roman" w:cs="Times New Roman"/>
                <w:b/>
                <w:bCs/>
                <w:sz w:val="22"/>
                <w:szCs w:val="22"/>
              </w:rPr>
            </w:pPr>
          </w:p>
        </w:tc>
        <w:tc>
          <w:tcPr>
            <w:tcW w:w="270" w:type="dxa"/>
            <w:noWrap/>
            <w:vAlign w:val="bottom"/>
          </w:tcPr>
          <w:p w14:paraId="7F67883F"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Pr>
          <w:p w14:paraId="41E2C83B"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34285647"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0A82A947" w14:textId="77777777" w:rsidR="003B3F56" w:rsidRPr="003B3F56" w:rsidRDefault="003B3F56" w:rsidP="003B3F56">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4251CD24" w14:textId="77777777" w:rsidTr="003B3F56">
        <w:tc>
          <w:tcPr>
            <w:tcW w:w="3780" w:type="dxa"/>
            <w:noWrap/>
            <w:vAlign w:val="bottom"/>
          </w:tcPr>
          <w:p w14:paraId="397B21DB"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and investments</w:t>
            </w:r>
          </w:p>
        </w:tc>
        <w:tc>
          <w:tcPr>
            <w:tcW w:w="270" w:type="dxa"/>
            <w:noWrap/>
            <w:vAlign w:val="bottom"/>
          </w:tcPr>
          <w:p w14:paraId="43CEB416"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6BDF8E8D" w14:textId="3ADAF225" w:rsidR="003B3F56" w:rsidRPr="003B3F56" w:rsidRDefault="001F57C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9,611,016</w:t>
            </w:r>
          </w:p>
        </w:tc>
        <w:tc>
          <w:tcPr>
            <w:tcW w:w="270" w:type="dxa"/>
            <w:noWrap/>
            <w:vAlign w:val="bottom"/>
          </w:tcPr>
          <w:p w14:paraId="7A6C99E6" w14:textId="77777777" w:rsidR="003B3F56" w:rsidRPr="003B3F56" w:rsidRDefault="003B3F56" w:rsidP="003B3F56">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3359154D" w14:textId="20C65964" w:rsidR="003B3F56" w:rsidRPr="003B3F56" w:rsidRDefault="001F57C7" w:rsidP="003B3F56">
            <w:pPr>
              <w:tabs>
                <w:tab w:val="decimal" w:pos="1332"/>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64,224,575</w:t>
            </w:r>
          </w:p>
        </w:tc>
        <w:tc>
          <w:tcPr>
            <w:tcW w:w="270" w:type="dxa"/>
            <w:noWrap/>
            <w:vAlign w:val="bottom"/>
          </w:tcPr>
          <w:p w14:paraId="7B92F17A"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4F46D29A" w14:textId="75CC0B7D"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3,031,013</w:t>
            </w:r>
          </w:p>
        </w:tc>
        <w:tc>
          <w:tcPr>
            <w:tcW w:w="270" w:type="dxa"/>
            <w:noWrap/>
            <w:vAlign w:val="bottom"/>
          </w:tcPr>
          <w:p w14:paraId="6B0A2C65" w14:textId="77777777" w:rsidR="003B3F56" w:rsidRPr="003B3F56" w:rsidRDefault="003B3F56" w:rsidP="003B3F56">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0055FF5A" w14:textId="4640EEF1" w:rsidR="003B3F56" w:rsidRPr="003B3F56" w:rsidRDefault="001F57C7" w:rsidP="003B3F56">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E31DF75"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Pr>
          <w:p w14:paraId="5A567B72" w14:textId="75CC3D83" w:rsidR="003B3F56" w:rsidRPr="003B3F56" w:rsidRDefault="00E71DCE" w:rsidP="003B3F56">
            <w:pPr>
              <w:tabs>
                <w:tab w:val="decimal" w:pos="133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1,498,685</w:t>
            </w:r>
          </w:p>
        </w:tc>
        <w:tc>
          <w:tcPr>
            <w:tcW w:w="280" w:type="dxa"/>
          </w:tcPr>
          <w:p w14:paraId="42CABAE0"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67003E1" w14:textId="323E4F25"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78,365,289</w:t>
            </w:r>
          </w:p>
        </w:tc>
      </w:tr>
      <w:tr w:rsidR="003B3F56" w:rsidRPr="00462DF4" w14:paraId="1878B84B" w14:textId="77777777" w:rsidTr="003B3F56">
        <w:tc>
          <w:tcPr>
            <w:tcW w:w="3780" w:type="dxa"/>
            <w:noWrap/>
            <w:vAlign w:val="bottom"/>
          </w:tcPr>
          <w:p w14:paraId="5737C866"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120FE798" w14:textId="77777777" w:rsidR="003B3F56" w:rsidRPr="003B3F56" w:rsidRDefault="003B3F56" w:rsidP="003B3F56">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07347356" w14:textId="77777777" w:rsidR="003B3F56" w:rsidRPr="001F57C7"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023957CD"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6CEA17BB" w14:textId="77777777" w:rsidR="003B3F56" w:rsidRPr="003B3F56" w:rsidRDefault="003B3F56" w:rsidP="003B3F56">
            <w:pPr>
              <w:spacing w:line="240" w:lineRule="exact"/>
              <w:rPr>
                <w:rFonts w:ascii="Times New Roman" w:hAnsi="Times New Roman" w:cs="Times New Roman"/>
                <w:b/>
                <w:bCs/>
                <w:sz w:val="22"/>
                <w:szCs w:val="22"/>
              </w:rPr>
            </w:pPr>
          </w:p>
        </w:tc>
        <w:tc>
          <w:tcPr>
            <w:tcW w:w="270" w:type="dxa"/>
            <w:noWrap/>
            <w:vAlign w:val="bottom"/>
          </w:tcPr>
          <w:p w14:paraId="6B9D4CFB" w14:textId="77777777" w:rsidR="003B3F56" w:rsidRPr="003B3F56" w:rsidRDefault="003B3F56" w:rsidP="003B3F56">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0C9F2742" w14:textId="77777777" w:rsidR="003B3F56" w:rsidRPr="003B3F56" w:rsidRDefault="003B3F56" w:rsidP="003B3F56">
            <w:pPr>
              <w:tabs>
                <w:tab w:val="decimal" w:pos="819"/>
                <w:tab w:val="decimal" w:pos="1196"/>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50B1BC02" w14:textId="77777777" w:rsidR="003B3F56" w:rsidRPr="003B3F56" w:rsidRDefault="003B3F56" w:rsidP="003B3F56">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4D8678EF" w14:textId="77777777" w:rsidR="003B3F56" w:rsidRPr="003B3F56" w:rsidRDefault="003B3F56" w:rsidP="003B3F56">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3ADA4B5B" w14:textId="77777777" w:rsidR="003B3F56" w:rsidRPr="003B3F56" w:rsidRDefault="003B3F56" w:rsidP="003B3F56">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6389B66D"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352861AB"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937B070" w14:textId="77777777" w:rsidR="003B3F56" w:rsidRPr="003B3F56" w:rsidRDefault="003B3F56" w:rsidP="003B3F56">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5ABF8B24" w14:textId="77777777" w:rsidTr="003B3F56">
        <w:tc>
          <w:tcPr>
            <w:tcW w:w="3780" w:type="dxa"/>
            <w:noWrap/>
            <w:vAlign w:val="bottom"/>
          </w:tcPr>
          <w:p w14:paraId="6A42D588"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w:t>
            </w:r>
          </w:p>
        </w:tc>
        <w:tc>
          <w:tcPr>
            <w:tcW w:w="270" w:type="dxa"/>
            <w:noWrap/>
            <w:vAlign w:val="bottom"/>
          </w:tcPr>
          <w:p w14:paraId="2106BCC4"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1A84766F" w14:textId="029C1E79" w:rsidR="003B3F56" w:rsidRPr="001F57C7" w:rsidRDefault="001F57C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6,850,268</w:t>
            </w:r>
          </w:p>
        </w:tc>
        <w:tc>
          <w:tcPr>
            <w:tcW w:w="270" w:type="dxa"/>
            <w:noWrap/>
            <w:vAlign w:val="bottom"/>
          </w:tcPr>
          <w:p w14:paraId="66C041E2" w14:textId="77777777" w:rsidR="003B3F56" w:rsidRPr="003B3F56" w:rsidRDefault="003B3F56" w:rsidP="003B3F56">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78AC78D4" w14:textId="419BCCA8" w:rsidR="003B3F56" w:rsidRPr="003B3F56" w:rsidRDefault="001F57C7" w:rsidP="003B3F56">
            <w:pPr>
              <w:tabs>
                <w:tab w:val="decimal" w:pos="1332"/>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6,564,361</w:t>
            </w:r>
          </w:p>
        </w:tc>
        <w:tc>
          <w:tcPr>
            <w:tcW w:w="270" w:type="dxa"/>
            <w:noWrap/>
            <w:vAlign w:val="bottom"/>
          </w:tcPr>
          <w:p w14:paraId="0BA45547"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3A684CCD" w14:textId="179681E1" w:rsidR="003B3F56" w:rsidRPr="003B3F56" w:rsidRDefault="001F57C7" w:rsidP="003B3F56">
            <w:pPr>
              <w:tabs>
                <w:tab w:val="decimal" w:pos="1196"/>
              </w:tabs>
              <w:spacing w:line="240" w:lineRule="exact"/>
              <w:ind w:left="-115" w:right="-130"/>
              <w:rPr>
                <w:rFonts w:ascii="Times New Roman" w:hAnsi="Times New Roman" w:cs="Times New Roman"/>
                <w:sz w:val="22"/>
                <w:szCs w:val="22"/>
              </w:rPr>
            </w:pPr>
            <w:r>
              <w:rPr>
                <w:rFonts w:ascii="Times New Roman" w:hAnsi="Times New Roman" w:cs="Times New Roman"/>
                <w:sz w:val="22"/>
                <w:szCs w:val="22"/>
              </w:rPr>
              <w:t>4,295,623</w:t>
            </w:r>
          </w:p>
        </w:tc>
        <w:tc>
          <w:tcPr>
            <w:tcW w:w="270" w:type="dxa"/>
            <w:noWrap/>
            <w:vAlign w:val="bottom"/>
          </w:tcPr>
          <w:p w14:paraId="4E571D4D"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7F0C0216" w14:textId="441B70B0" w:rsidR="003B3F56" w:rsidRPr="003B3F56" w:rsidRDefault="001F57C7" w:rsidP="003B3F56">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AB91482"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Pr>
          <w:p w14:paraId="79548548" w14:textId="453C8AA9" w:rsidR="003B3F56" w:rsidRPr="003B3F56" w:rsidRDefault="00E71DCE" w:rsidP="003B3F56">
            <w:pPr>
              <w:tabs>
                <w:tab w:val="decimal" w:pos="133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46,931</w:t>
            </w:r>
          </w:p>
        </w:tc>
        <w:tc>
          <w:tcPr>
            <w:tcW w:w="280" w:type="dxa"/>
          </w:tcPr>
          <w:p w14:paraId="3A8A14FE"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5E54153C" w14:textId="640BC335"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17,757,183</w:t>
            </w:r>
          </w:p>
        </w:tc>
      </w:tr>
      <w:tr w:rsidR="003B3F56" w:rsidRPr="00462DF4" w14:paraId="12885208" w14:textId="77777777" w:rsidTr="003B3F56">
        <w:tc>
          <w:tcPr>
            <w:tcW w:w="3780" w:type="dxa"/>
            <w:noWrap/>
            <w:vAlign w:val="bottom"/>
          </w:tcPr>
          <w:p w14:paraId="0149D6F3"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08C7C6DA"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32450DE" w14:textId="77777777" w:rsidR="003B3F56" w:rsidRPr="001F57C7"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533F386A" w14:textId="77777777" w:rsidR="003B3F56" w:rsidRPr="003B3F56" w:rsidRDefault="003B3F56" w:rsidP="003B3F56">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3B6421FC" w14:textId="77777777" w:rsidR="003B3F56" w:rsidRPr="003B3F56" w:rsidRDefault="003B3F56" w:rsidP="003B3F56">
            <w:pPr>
              <w:spacing w:line="240" w:lineRule="exact"/>
              <w:rPr>
                <w:rFonts w:ascii="Times New Roman" w:hAnsi="Times New Roman" w:cs="Times New Roman"/>
                <w:sz w:val="22"/>
                <w:szCs w:val="22"/>
              </w:rPr>
            </w:pPr>
          </w:p>
        </w:tc>
        <w:tc>
          <w:tcPr>
            <w:tcW w:w="270" w:type="dxa"/>
            <w:noWrap/>
            <w:vAlign w:val="bottom"/>
          </w:tcPr>
          <w:p w14:paraId="0B789478"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BE483DB" w14:textId="77777777" w:rsidR="003B3F56" w:rsidRPr="003B3F56" w:rsidRDefault="003B3F56" w:rsidP="003B3F56">
            <w:pPr>
              <w:tabs>
                <w:tab w:val="decimal" w:pos="819"/>
                <w:tab w:val="decimal" w:pos="1196"/>
              </w:tabs>
              <w:spacing w:line="240" w:lineRule="exact"/>
              <w:ind w:left="-108" w:right="-131"/>
              <w:rPr>
                <w:rFonts w:ascii="Times New Roman" w:hAnsi="Times New Roman" w:cs="Times New Roman"/>
                <w:sz w:val="22"/>
                <w:szCs w:val="22"/>
              </w:rPr>
            </w:pPr>
          </w:p>
        </w:tc>
        <w:tc>
          <w:tcPr>
            <w:tcW w:w="270" w:type="dxa"/>
            <w:noWrap/>
            <w:vAlign w:val="bottom"/>
          </w:tcPr>
          <w:p w14:paraId="78A32E3D"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2731D784" w14:textId="77777777" w:rsidR="003B3F56" w:rsidRPr="003B3F56" w:rsidRDefault="003B3F56" w:rsidP="003B3F56">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3E25B872" w14:textId="77777777" w:rsidR="003B3F56" w:rsidRPr="003B3F56" w:rsidRDefault="003B3F56" w:rsidP="003B3F56">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4821D0EB"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5458A99A"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86F57CD" w14:textId="77777777" w:rsidR="003B3F56" w:rsidRPr="003B3F56" w:rsidRDefault="003B3F56" w:rsidP="003B3F56">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4A0B37A9" w14:textId="77777777" w:rsidTr="003B3F56">
        <w:tc>
          <w:tcPr>
            <w:tcW w:w="3780" w:type="dxa"/>
            <w:noWrap/>
            <w:vAlign w:val="bottom"/>
          </w:tcPr>
          <w:p w14:paraId="12BFA85E"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Amortisation </w:t>
            </w:r>
          </w:p>
        </w:tc>
        <w:tc>
          <w:tcPr>
            <w:tcW w:w="270" w:type="dxa"/>
            <w:noWrap/>
            <w:vAlign w:val="bottom"/>
          </w:tcPr>
          <w:p w14:paraId="5DAADF1C"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F3E2184" w14:textId="36B17971" w:rsidR="003B3F56" w:rsidRPr="001F57C7" w:rsidRDefault="001F57C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1,081,074</w:t>
            </w:r>
          </w:p>
        </w:tc>
        <w:tc>
          <w:tcPr>
            <w:tcW w:w="270" w:type="dxa"/>
            <w:noWrap/>
            <w:vAlign w:val="bottom"/>
          </w:tcPr>
          <w:p w14:paraId="0D98B7D2" w14:textId="77777777" w:rsidR="003B3F56" w:rsidRPr="003B3F56" w:rsidRDefault="003B3F56" w:rsidP="003B3F56">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36D0B84D" w14:textId="520B9E34" w:rsidR="003B3F56" w:rsidRPr="003B3F56" w:rsidRDefault="001F57C7" w:rsidP="003B3F56">
            <w:pPr>
              <w:tabs>
                <w:tab w:val="decimal" w:pos="1332"/>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687,480</w:t>
            </w:r>
          </w:p>
        </w:tc>
        <w:tc>
          <w:tcPr>
            <w:tcW w:w="270" w:type="dxa"/>
            <w:noWrap/>
            <w:vAlign w:val="bottom"/>
          </w:tcPr>
          <w:p w14:paraId="003B209E"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775EFB2D" w14:textId="5AB60A68" w:rsidR="003B3F56" w:rsidRPr="003B3F56" w:rsidRDefault="001F57C7" w:rsidP="003B3F56">
            <w:pPr>
              <w:tabs>
                <w:tab w:val="decimal" w:pos="1196"/>
              </w:tabs>
              <w:spacing w:line="240" w:lineRule="exact"/>
              <w:ind w:left="-115" w:right="-130"/>
              <w:rPr>
                <w:rFonts w:ascii="Times New Roman" w:hAnsi="Times New Roman" w:cs="Times New Roman"/>
                <w:sz w:val="22"/>
                <w:szCs w:val="22"/>
              </w:rPr>
            </w:pPr>
            <w:r>
              <w:rPr>
                <w:rFonts w:ascii="Times New Roman" w:hAnsi="Times New Roman" w:cs="Times New Roman"/>
                <w:sz w:val="22"/>
                <w:szCs w:val="22"/>
              </w:rPr>
              <w:t>942,688</w:t>
            </w:r>
          </w:p>
        </w:tc>
        <w:tc>
          <w:tcPr>
            <w:tcW w:w="270" w:type="dxa"/>
            <w:noWrap/>
            <w:vAlign w:val="bottom"/>
          </w:tcPr>
          <w:p w14:paraId="11D6ECE1"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7D4A3B71" w14:textId="6BBEE14F" w:rsidR="003B3F56" w:rsidRPr="003B3F56" w:rsidRDefault="001F57C7" w:rsidP="003B3F56">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3D757BD"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Pr>
          <w:p w14:paraId="174DA08A" w14:textId="28493F4A" w:rsidR="003B3F56" w:rsidRPr="003B3F56" w:rsidRDefault="00E71DCE" w:rsidP="003B3F56">
            <w:pPr>
              <w:tabs>
                <w:tab w:val="decimal" w:pos="133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18,771</w:t>
            </w:r>
          </w:p>
        </w:tc>
        <w:tc>
          <w:tcPr>
            <w:tcW w:w="280" w:type="dxa"/>
          </w:tcPr>
          <w:p w14:paraId="18148E6D"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7A8993A" w14:textId="55879040"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2,730,013</w:t>
            </w:r>
          </w:p>
        </w:tc>
      </w:tr>
      <w:tr w:rsidR="003B3F56" w:rsidRPr="00462DF4" w14:paraId="28765974" w14:textId="77777777" w:rsidTr="003B3F56">
        <w:tc>
          <w:tcPr>
            <w:tcW w:w="3780" w:type="dxa"/>
            <w:noWrap/>
            <w:vAlign w:val="bottom"/>
          </w:tcPr>
          <w:p w14:paraId="2B633652"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1827BF29"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47DD336D" w14:textId="77777777" w:rsidR="003B3F56" w:rsidRPr="001F57C7" w:rsidRDefault="003B3F56" w:rsidP="001F57C7">
            <w:pPr>
              <w:tabs>
                <w:tab w:val="decimal" w:pos="1240"/>
              </w:tabs>
              <w:spacing w:line="240" w:lineRule="exact"/>
              <w:ind w:left="-202" w:right="-130"/>
              <w:rPr>
                <w:rFonts w:ascii="Times New Roman" w:hAnsi="Times New Roman" w:cs="Times New Roman"/>
                <w:color w:val="000000"/>
                <w:sz w:val="22"/>
                <w:szCs w:val="22"/>
              </w:rPr>
            </w:pPr>
          </w:p>
        </w:tc>
        <w:tc>
          <w:tcPr>
            <w:tcW w:w="270" w:type="dxa"/>
            <w:noWrap/>
            <w:vAlign w:val="bottom"/>
          </w:tcPr>
          <w:p w14:paraId="0C0ACAE5" w14:textId="77777777" w:rsidR="003B3F56" w:rsidRPr="003B3F56" w:rsidRDefault="003B3F56" w:rsidP="003B3F56">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1516750E" w14:textId="77777777" w:rsidR="003B3F56" w:rsidRPr="003B3F56" w:rsidRDefault="003B3F56" w:rsidP="003B3F56">
            <w:pPr>
              <w:spacing w:line="240" w:lineRule="exact"/>
              <w:rPr>
                <w:rFonts w:ascii="Times New Roman" w:hAnsi="Times New Roman" w:cs="Times New Roman"/>
                <w:sz w:val="22"/>
                <w:szCs w:val="22"/>
              </w:rPr>
            </w:pPr>
          </w:p>
        </w:tc>
        <w:tc>
          <w:tcPr>
            <w:tcW w:w="270" w:type="dxa"/>
            <w:noWrap/>
            <w:vAlign w:val="bottom"/>
          </w:tcPr>
          <w:p w14:paraId="199566F7"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139BD325" w14:textId="77777777" w:rsidR="003B3F56" w:rsidRPr="003B3F56" w:rsidRDefault="003B3F56" w:rsidP="003B3F56">
            <w:pPr>
              <w:tabs>
                <w:tab w:val="decimal" w:pos="1196"/>
              </w:tabs>
              <w:spacing w:line="240" w:lineRule="exact"/>
              <w:ind w:left="-115" w:right="-130"/>
              <w:rPr>
                <w:rFonts w:ascii="Times New Roman" w:hAnsi="Times New Roman" w:cs="Times New Roman"/>
                <w:sz w:val="22"/>
                <w:szCs w:val="22"/>
              </w:rPr>
            </w:pPr>
          </w:p>
        </w:tc>
        <w:tc>
          <w:tcPr>
            <w:tcW w:w="270" w:type="dxa"/>
            <w:noWrap/>
            <w:vAlign w:val="bottom"/>
          </w:tcPr>
          <w:p w14:paraId="5BFFFBDF"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066E7427" w14:textId="77777777" w:rsidR="003B3F56" w:rsidRPr="003B3F56" w:rsidRDefault="003B3F56" w:rsidP="003B3F56">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566AC359" w14:textId="77777777" w:rsidR="003B3F56" w:rsidRPr="003B3F56" w:rsidRDefault="003B3F56" w:rsidP="003B3F56">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58D51C99"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2B70FAC"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43E0F727" w14:textId="77777777" w:rsidR="003B3F56" w:rsidRPr="003B3F56" w:rsidRDefault="003B3F56" w:rsidP="003B3F56">
            <w:pPr>
              <w:tabs>
                <w:tab w:val="decimal" w:pos="1185"/>
              </w:tabs>
              <w:spacing w:line="240" w:lineRule="exact"/>
              <w:ind w:left="-108" w:right="-131"/>
              <w:rPr>
                <w:rFonts w:ascii="Times New Roman" w:hAnsi="Times New Roman" w:cs="Times New Roman"/>
                <w:color w:val="000000"/>
                <w:sz w:val="22"/>
                <w:szCs w:val="22"/>
              </w:rPr>
            </w:pPr>
          </w:p>
        </w:tc>
      </w:tr>
      <w:tr w:rsidR="003B3F56" w:rsidRPr="00462DF4" w14:paraId="159DBEA8" w14:textId="77777777" w:rsidTr="003B3F56">
        <w:tc>
          <w:tcPr>
            <w:tcW w:w="3780" w:type="dxa"/>
            <w:noWrap/>
            <w:vAlign w:val="bottom"/>
          </w:tcPr>
          <w:p w14:paraId="5F529027" w14:textId="77777777" w:rsidR="003B3F56" w:rsidRPr="003B3F56" w:rsidRDefault="003B3F56" w:rsidP="003B3F56">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Loss (gain) on disposal and </w:t>
            </w:r>
          </w:p>
          <w:p w14:paraId="7D712046" w14:textId="77777777" w:rsidR="003B3F56" w:rsidRPr="003B3F56" w:rsidRDefault="003B3F56" w:rsidP="003B3F56">
            <w:pPr>
              <w:tabs>
                <w:tab w:val="left" w:pos="250"/>
              </w:tabs>
              <w:spacing w:line="240" w:lineRule="atLeast"/>
              <w:ind w:left="25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written-off of property,</w:t>
            </w:r>
            <w:r w:rsidRPr="003B3F56">
              <w:rPr>
                <w:rFonts w:ascii="Times New Roman" w:eastAsia="Times New Roman" w:hAnsi="Times New Roman" w:cs="Times New Roman"/>
                <w:color w:val="000000"/>
                <w:sz w:val="22"/>
                <w:szCs w:val="22"/>
                <w:cs/>
              </w:rPr>
              <w:t xml:space="preserve"> </w:t>
            </w:r>
            <w:r w:rsidRPr="003B3F56">
              <w:rPr>
                <w:rFonts w:ascii="Times New Roman" w:eastAsia="Times New Roman" w:hAnsi="Times New Roman" w:cs="Times New Roman"/>
                <w:color w:val="000000"/>
                <w:sz w:val="22"/>
                <w:szCs w:val="22"/>
              </w:rPr>
              <w:t>plant and equipment</w:t>
            </w:r>
            <w:r w:rsidRPr="003B3F56" w:rsidDel="00092266">
              <w:rPr>
                <w:rFonts w:ascii="Times New Roman" w:eastAsia="Times New Roman" w:hAnsi="Times New Roman" w:cs="Times New Roman"/>
                <w:color w:val="000000"/>
                <w:sz w:val="22"/>
                <w:szCs w:val="22"/>
              </w:rPr>
              <w:t xml:space="preserve"> </w:t>
            </w:r>
          </w:p>
        </w:tc>
        <w:tc>
          <w:tcPr>
            <w:tcW w:w="270" w:type="dxa"/>
            <w:noWrap/>
            <w:vAlign w:val="bottom"/>
          </w:tcPr>
          <w:p w14:paraId="77F02426" w14:textId="77777777" w:rsidR="003B3F56" w:rsidRPr="003B3F56" w:rsidRDefault="003B3F56" w:rsidP="003B3F56">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52A7B66C" w14:textId="1DD0BA07" w:rsidR="003B3F56" w:rsidRPr="001F57C7" w:rsidRDefault="001F57C7" w:rsidP="001F57C7">
            <w:pPr>
              <w:tabs>
                <w:tab w:val="decimal" w:pos="124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(12,820)</w:t>
            </w:r>
          </w:p>
        </w:tc>
        <w:tc>
          <w:tcPr>
            <w:tcW w:w="270" w:type="dxa"/>
            <w:noWrap/>
            <w:vAlign w:val="bottom"/>
          </w:tcPr>
          <w:p w14:paraId="070E2760" w14:textId="77777777" w:rsidR="003B3F56" w:rsidRPr="003B3F56" w:rsidRDefault="003B3F56" w:rsidP="003B3F56">
            <w:pPr>
              <w:spacing w:line="240" w:lineRule="exact"/>
              <w:rPr>
                <w:rFonts w:ascii="Times New Roman" w:hAnsi="Times New Roman" w:cs="Times New Roman"/>
                <w:sz w:val="22"/>
                <w:szCs w:val="22"/>
              </w:rPr>
            </w:pPr>
          </w:p>
        </w:tc>
        <w:tc>
          <w:tcPr>
            <w:tcW w:w="1710" w:type="dxa"/>
            <w:tcBorders>
              <w:left w:val="nil"/>
              <w:right w:val="nil"/>
            </w:tcBorders>
            <w:noWrap/>
            <w:vAlign w:val="bottom"/>
          </w:tcPr>
          <w:p w14:paraId="4509550F" w14:textId="461982B8" w:rsidR="003B3F56" w:rsidRPr="003B3F56" w:rsidRDefault="001F57C7" w:rsidP="003B3F56">
            <w:pPr>
              <w:tabs>
                <w:tab w:val="decimal" w:pos="1332"/>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8,362</w:t>
            </w:r>
          </w:p>
        </w:tc>
        <w:tc>
          <w:tcPr>
            <w:tcW w:w="270" w:type="dxa"/>
            <w:noWrap/>
            <w:vAlign w:val="bottom"/>
          </w:tcPr>
          <w:p w14:paraId="1210E95C" w14:textId="77777777" w:rsidR="003B3F56" w:rsidRPr="003B3F56" w:rsidRDefault="003B3F56" w:rsidP="003B3F56">
            <w:pPr>
              <w:tabs>
                <w:tab w:val="decimal" w:pos="1332"/>
              </w:tabs>
              <w:spacing w:line="240" w:lineRule="exact"/>
              <w:ind w:left="-115" w:right="-130"/>
              <w:rPr>
                <w:rFonts w:ascii="Times New Roman" w:hAnsi="Times New Roman" w:cs="Times New Roman"/>
                <w:color w:val="000000"/>
                <w:sz w:val="22"/>
                <w:szCs w:val="22"/>
              </w:rPr>
            </w:pPr>
          </w:p>
        </w:tc>
        <w:tc>
          <w:tcPr>
            <w:tcW w:w="1530" w:type="dxa"/>
            <w:tcBorders>
              <w:left w:val="nil"/>
              <w:right w:val="nil"/>
            </w:tcBorders>
            <w:noWrap/>
            <w:vAlign w:val="bottom"/>
          </w:tcPr>
          <w:p w14:paraId="2DD517C9" w14:textId="6814AB71" w:rsidR="003B3F56" w:rsidRPr="003B3F56" w:rsidRDefault="001F57C7" w:rsidP="003B3F56">
            <w:pPr>
              <w:tabs>
                <w:tab w:val="decimal" w:pos="119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132,977</w:t>
            </w:r>
          </w:p>
        </w:tc>
        <w:tc>
          <w:tcPr>
            <w:tcW w:w="270" w:type="dxa"/>
            <w:noWrap/>
            <w:vAlign w:val="bottom"/>
          </w:tcPr>
          <w:p w14:paraId="62FE37AF" w14:textId="77777777" w:rsidR="003B3F56" w:rsidRPr="003B3F56" w:rsidRDefault="003B3F56" w:rsidP="003B3F56">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4DAB2138" w14:textId="14D67795" w:rsidR="003B3F56" w:rsidRPr="003B3F56" w:rsidRDefault="001F57C7" w:rsidP="00CC5EA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92649B8" w14:textId="77777777" w:rsidR="003B3F56" w:rsidRPr="003B3F56" w:rsidRDefault="003B3F56" w:rsidP="003B3F56">
            <w:pPr>
              <w:tabs>
                <w:tab w:val="decimal" w:pos="994"/>
              </w:tabs>
              <w:spacing w:line="240" w:lineRule="exact"/>
              <w:rPr>
                <w:rFonts w:ascii="Times New Roman" w:hAnsi="Times New Roman" w:cs="Times New Roman"/>
                <w:color w:val="000000"/>
                <w:sz w:val="22"/>
                <w:szCs w:val="22"/>
              </w:rPr>
            </w:pPr>
          </w:p>
        </w:tc>
        <w:tc>
          <w:tcPr>
            <w:tcW w:w="1620" w:type="dxa"/>
          </w:tcPr>
          <w:p w14:paraId="369CF096" w14:textId="77777777" w:rsidR="003B3F56" w:rsidRDefault="003B3F56" w:rsidP="003B3F56">
            <w:pPr>
              <w:tabs>
                <w:tab w:val="decimal" w:pos="1332"/>
              </w:tabs>
              <w:spacing w:line="240" w:lineRule="exact"/>
              <w:ind w:left="-108" w:right="-131"/>
              <w:rPr>
                <w:rFonts w:ascii="Times New Roman" w:hAnsi="Times New Roman" w:cs="Times New Roman"/>
                <w:color w:val="000000"/>
                <w:sz w:val="22"/>
                <w:szCs w:val="22"/>
              </w:rPr>
            </w:pPr>
          </w:p>
          <w:p w14:paraId="0351083F" w14:textId="77777777" w:rsidR="00E71DCE" w:rsidRDefault="00E71DCE" w:rsidP="003B3F56">
            <w:pPr>
              <w:tabs>
                <w:tab w:val="decimal" w:pos="1332"/>
              </w:tabs>
              <w:spacing w:line="240" w:lineRule="exact"/>
              <w:ind w:left="-108" w:right="-131"/>
              <w:rPr>
                <w:rFonts w:ascii="Times New Roman" w:hAnsi="Times New Roman" w:cs="Times New Roman"/>
                <w:color w:val="000000"/>
                <w:sz w:val="22"/>
                <w:szCs w:val="22"/>
              </w:rPr>
            </w:pPr>
          </w:p>
          <w:p w14:paraId="0CE6F2A9" w14:textId="6FF7DC1B" w:rsidR="003B3F56" w:rsidRPr="003B3F56" w:rsidRDefault="00E71DCE" w:rsidP="003B3F56">
            <w:pPr>
              <w:tabs>
                <w:tab w:val="decimal" w:pos="133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280" w:type="dxa"/>
          </w:tcPr>
          <w:p w14:paraId="12F7F691" w14:textId="77777777" w:rsidR="003B3F56" w:rsidRPr="003B3F56" w:rsidRDefault="003B3F56" w:rsidP="003B3F56">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4DBAE2DB" w14:textId="13C79749" w:rsidR="003B3F56" w:rsidRPr="003B3F56" w:rsidRDefault="00E71DCE" w:rsidP="003B3F56">
            <w:pPr>
              <w:tabs>
                <w:tab w:val="decimal" w:pos="1185"/>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128,476</w:t>
            </w:r>
          </w:p>
        </w:tc>
      </w:tr>
    </w:tbl>
    <w:p w14:paraId="20C455F5" w14:textId="2671BECA" w:rsidR="00561D41" w:rsidRDefault="00561D41"/>
    <w:p w14:paraId="402E3137" w14:textId="77777777" w:rsidR="002D2143" w:rsidRPr="00AD4597" w:rsidRDefault="002D2143" w:rsidP="002D2143">
      <w:pPr>
        <w:spacing w:line="240" w:lineRule="exact"/>
        <w:ind w:left="547" w:hanging="547"/>
        <w:rPr>
          <w:rFonts w:ascii="Times New Roman" w:hAnsi="Times New Roman" w:cs="Times New Roman"/>
        </w:rPr>
      </w:pPr>
    </w:p>
    <w:p w14:paraId="52B30A2C" w14:textId="77777777" w:rsidR="002D2143" w:rsidRPr="002D2143" w:rsidRDefault="002D2143" w:rsidP="002D2143">
      <w:pPr>
        <w:rPr>
          <w:rFonts w:ascii="Times New Roman" w:hAnsi="Times New Roman" w:cs="Times New Roman"/>
          <w:sz w:val="12"/>
          <w:szCs w:val="12"/>
        </w:rPr>
        <w:sectPr w:rsidR="002D2143" w:rsidRPr="002D2143" w:rsidSect="00E15175">
          <w:footerReference w:type="default" r:id="rId32"/>
          <w:pgSz w:w="16838" w:h="11906" w:orient="landscape" w:code="9"/>
          <w:pgMar w:top="691" w:right="1152" w:bottom="576" w:left="1152" w:header="720" w:footer="720" w:gutter="0"/>
          <w:cols w:space="720"/>
        </w:sectPr>
      </w:pPr>
    </w:p>
    <w:p w14:paraId="399A11CD" w14:textId="77777777" w:rsidR="00491A95" w:rsidRPr="00C81AAC" w:rsidRDefault="00491A95" w:rsidP="00C81AAC">
      <w:pPr>
        <w:pStyle w:val="Pa17"/>
        <w:numPr>
          <w:ilvl w:val="0"/>
          <w:numId w:val="34"/>
        </w:numPr>
        <w:ind w:left="990" w:right="36" w:hanging="450"/>
        <w:jc w:val="thaiDistribute"/>
        <w:rPr>
          <w:b/>
          <w:bCs/>
          <w:i/>
          <w:iCs/>
          <w:szCs w:val="22"/>
        </w:rPr>
      </w:pPr>
      <w:r w:rsidRPr="00101B2A">
        <w:rPr>
          <w:rFonts w:ascii="Times New Roman" w:hAnsi="Times New Roman" w:cs="Times New Roman"/>
          <w:b/>
          <w:bCs/>
          <w:i/>
          <w:iCs/>
          <w:sz w:val="22"/>
          <w:szCs w:val="22"/>
          <w:lang w:bidi="ar-SA"/>
        </w:rPr>
        <w:lastRenderedPageBreak/>
        <w:t>Geographical segments</w:t>
      </w:r>
    </w:p>
    <w:p w14:paraId="66A9BAD0" w14:textId="77777777" w:rsidR="00491A95" w:rsidRPr="00491A95" w:rsidRDefault="00491A95" w:rsidP="00491A95">
      <w:pPr>
        <w:spacing w:line="240" w:lineRule="atLeast"/>
        <w:ind w:left="540" w:right="44" w:firstLine="3"/>
        <w:jc w:val="both"/>
        <w:rPr>
          <w:rFonts w:ascii="Times New Roman" w:hAnsi="Times New Roman" w:cs="Times New Roman"/>
          <w:bCs/>
          <w:sz w:val="22"/>
          <w:szCs w:val="22"/>
        </w:rPr>
      </w:pPr>
    </w:p>
    <w:p w14:paraId="1870B97F" w14:textId="77777777" w:rsidR="00491A95" w:rsidRPr="00491A95" w:rsidRDefault="00491A95" w:rsidP="0049731D">
      <w:pPr>
        <w:spacing w:line="240" w:lineRule="atLeast"/>
        <w:ind w:left="540" w:right="-298" w:firstLine="3"/>
        <w:jc w:val="both"/>
        <w:rPr>
          <w:rFonts w:ascii="Times New Roman" w:hAnsi="Times New Roman" w:cs="Times New Roman"/>
          <w:bCs/>
          <w:sz w:val="22"/>
          <w:szCs w:val="22"/>
        </w:rPr>
      </w:pPr>
      <w:r w:rsidRPr="00491A95">
        <w:rPr>
          <w:rFonts w:ascii="Times New Roman" w:hAnsi="Times New Roman" w:cs="Times New Roman"/>
          <w:bCs/>
          <w:sz w:val="22"/>
          <w:szCs w:val="22"/>
        </w:rPr>
        <w:t>In presenting information on the basis of geographical segments, segment revenue is based on the geographical location of customers. Segment assets are based on the geographical location of the assets.</w:t>
      </w:r>
    </w:p>
    <w:p w14:paraId="3789013F" w14:textId="77777777" w:rsidR="00491A95" w:rsidRPr="00491A95" w:rsidRDefault="00491A95" w:rsidP="00491A95">
      <w:pPr>
        <w:spacing w:line="240" w:lineRule="atLeast"/>
        <w:ind w:left="540" w:right="44" w:firstLine="3"/>
        <w:jc w:val="both"/>
        <w:rPr>
          <w:rFonts w:ascii="Times New Roman" w:hAnsi="Times New Roman" w:cs="Times New Roman"/>
          <w:bCs/>
          <w:sz w:val="22"/>
          <w:szCs w:val="22"/>
        </w:rPr>
      </w:pPr>
    </w:p>
    <w:p w14:paraId="1E01AC00" w14:textId="77777777" w:rsidR="00491A95" w:rsidRPr="00491A95" w:rsidRDefault="00491A95" w:rsidP="00491A95">
      <w:pPr>
        <w:pStyle w:val="block"/>
        <w:spacing w:after="0" w:line="240" w:lineRule="atLeast"/>
        <w:ind w:left="540" w:right="44" w:firstLine="3"/>
        <w:jc w:val="both"/>
        <w:rPr>
          <w:szCs w:val="22"/>
          <w:lang w:val="en-US"/>
        </w:rPr>
      </w:pPr>
      <w:r w:rsidRPr="00491A95">
        <w:rPr>
          <w:szCs w:val="22"/>
          <w:lang w:val="en-US"/>
        </w:rPr>
        <w:t>The Group operates in the following main geographical areas:</w:t>
      </w:r>
    </w:p>
    <w:p w14:paraId="413034DF" w14:textId="77777777" w:rsidR="00491A95" w:rsidRPr="00491A95" w:rsidRDefault="00491A95" w:rsidP="00491A95">
      <w:pPr>
        <w:pStyle w:val="block"/>
        <w:spacing w:after="0" w:line="240" w:lineRule="atLeast"/>
        <w:ind w:left="540" w:right="44" w:firstLine="3"/>
        <w:jc w:val="both"/>
        <w:rPr>
          <w:szCs w:val="22"/>
          <w:lang w:val="en-US"/>
        </w:rPr>
      </w:pPr>
    </w:p>
    <w:tbl>
      <w:tblPr>
        <w:tblW w:w="9392" w:type="dxa"/>
        <w:tblInd w:w="468" w:type="dxa"/>
        <w:tblLayout w:type="fixed"/>
        <w:tblCellMar>
          <w:left w:w="79" w:type="dxa"/>
          <w:right w:w="79" w:type="dxa"/>
        </w:tblCellMar>
        <w:tblLook w:val="0000" w:firstRow="0" w:lastRow="0" w:firstColumn="0" w:lastColumn="0" w:noHBand="0" w:noVBand="0"/>
      </w:tblPr>
      <w:tblGrid>
        <w:gridCol w:w="2438"/>
        <w:gridCol w:w="6954"/>
      </w:tblGrid>
      <w:tr w:rsidR="00491A95" w:rsidRPr="00491A95" w14:paraId="083A07A9" w14:textId="77777777" w:rsidTr="00871737">
        <w:trPr>
          <w:cantSplit/>
        </w:trPr>
        <w:tc>
          <w:tcPr>
            <w:tcW w:w="2438" w:type="dxa"/>
          </w:tcPr>
          <w:p w14:paraId="716923AE" w14:textId="77777777" w:rsidR="00491A95" w:rsidRPr="00491A95" w:rsidRDefault="00491A95" w:rsidP="0049731D">
            <w:pPr>
              <w:pStyle w:val="headingitalic"/>
              <w:spacing w:after="0" w:line="240" w:lineRule="atLeast"/>
              <w:ind w:right="44" w:firstLine="22"/>
              <w:rPr>
                <w:rFonts w:cs="Times New Roman"/>
                <w:i w:val="0"/>
                <w:iCs w:val="0"/>
                <w:szCs w:val="22"/>
                <w:lang w:bidi="th-TH"/>
              </w:rPr>
            </w:pPr>
            <w:r w:rsidRPr="00491A95">
              <w:rPr>
                <w:rFonts w:cs="Times New Roman"/>
                <w:i w:val="0"/>
                <w:iCs w:val="0"/>
                <w:szCs w:val="22"/>
              </w:rPr>
              <w:t>Segment 1</w:t>
            </w:r>
          </w:p>
        </w:tc>
        <w:tc>
          <w:tcPr>
            <w:tcW w:w="6954" w:type="dxa"/>
          </w:tcPr>
          <w:p w14:paraId="698AADCA"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Thailand</w:t>
            </w:r>
          </w:p>
        </w:tc>
      </w:tr>
      <w:tr w:rsidR="00491A95" w:rsidRPr="00491A95" w14:paraId="339F267C" w14:textId="77777777" w:rsidTr="00871737">
        <w:trPr>
          <w:cantSplit/>
        </w:trPr>
        <w:tc>
          <w:tcPr>
            <w:tcW w:w="2438" w:type="dxa"/>
          </w:tcPr>
          <w:p w14:paraId="354499BD"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2</w:t>
            </w:r>
          </w:p>
        </w:tc>
        <w:tc>
          <w:tcPr>
            <w:tcW w:w="6954" w:type="dxa"/>
          </w:tcPr>
          <w:p w14:paraId="23CABC1B"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North America</w:t>
            </w:r>
          </w:p>
        </w:tc>
      </w:tr>
      <w:tr w:rsidR="00491A95" w:rsidRPr="00491A95" w14:paraId="7F7A35A0" w14:textId="77777777" w:rsidTr="00871737">
        <w:trPr>
          <w:cantSplit/>
        </w:trPr>
        <w:tc>
          <w:tcPr>
            <w:tcW w:w="2438" w:type="dxa"/>
          </w:tcPr>
          <w:p w14:paraId="7B94323E"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3</w:t>
            </w:r>
          </w:p>
        </w:tc>
        <w:tc>
          <w:tcPr>
            <w:tcW w:w="6954" w:type="dxa"/>
          </w:tcPr>
          <w:p w14:paraId="7F58747F"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Europe</w:t>
            </w:r>
          </w:p>
        </w:tc>
      </w:tr>
      <w:tr w:rsidR="00491A95" w:rsidRPr="00491A95" w14:paraId="6D293434" w14:textId="77777777" w:rsidTr="00871737">
        <w:trPr>
          <w:cantSplit/>
        </w:trPr>
        <w:tc>
          <w:tcPr>
            <w:tcW w:w="2438" w:type="dxa"/>
          </w:tcPr>
          <w:p w14:paraId="0E684752"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4</w:t>
            </w:r>
          </w:p>
        </w:tc>
        <w:tc>
          <w:tcPr>
            <w:tcW w:w="6954" w:type="dxa"/>
          </w:tcPr>
          <w:p w14:paraId="5184C292"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Rest of the world</w:t>
            </w:r>
          </w:p>
        </w:tc>
      </w:tr>
    </w:tbl>
    <w:p w14:paraId="60C48E93" w14:textId="77777777" w:rsidR="00491A95" w:rsidRPr="00491A95" w:rsidRDefault="00491A95" w:rsidP="00491A95">
      <w:pPr>
        <w:spacing w:line="240" w:lineRule="atLeast"/>
        <w:ind w:left="547" w:right="43"/>
        <w:jc w:val="both"/>
        <w:rPr>
          <w:rFonts w:ascii="Times New Roman" w:hAnsi="Times New Roman" w:cs="Times New Roman"/>
          <w:b/>
          <w:bCs/>
          <w:i/>
          <w:iCs/>
          <w:sz w:val="22"/>
          <w:szCs w:val="22"/>
        </w:rPr>
      </w:pPr>
    </w:p>
    <w:tbl>
      <w:tblPr>
        <w:tblW w:w="9442" w:type="dxa"/>
        <w:tblInd w:w="450" w:type="dxa"/>
        <w:tblLayout w:type="fixed"/>
        <w:tblLook w:val="0000" w:firstRow="0" w:lastRow="0" w:firstColumn="0" w:lastColumn="0" w:noHBand="0" w:noVBand="0"/>
      </w:tblPr>
      <w:tblGrid>
        <w:gridCol w:w="2637"/>
        <w:gridCol w:w="1411"/>
        <w:gridCol w:w="285"/>
        <w:gridCol w:w="1565"/>
        <w:gridCol w:w="283"/>
        <w:gridCol w:w="1416"/>
        <w:gridCol w:w="285"/>
        <w:gridCol w:w="1560"/>
      </w:tblGrid>
      <w:tr w:rsidR="00491A95" w:rsidRPr="00491A95" w14:paraId="2A7DD8F6" w14:textId="77777777" w:rsidTr="00871737">
        <w:trPr>
          <w:trHeight w:val="191"/>
        </w:trPr>
        <w:tc>
          <w:tcPr>
            <w:tcW w:w="139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0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D5119C">
        <w:trPr>
          <w:trHeight w:val="385"/>
        </w:trPr>
        <w:tc>
          <w:tcPr>
            <w:tcW w:w="139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27"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77777777" w:rsidR="00491A95" w:rsidRPr="00491A95" w:rsidRDefault="00491A95" w:rsidP="00871737">
            <w:pPr>
              <w:pStyle w:val="acctfourfigures"/>
              <w:tabs>
                <w:tab w:val="clear" w:pos="765"/>
              </w:tabs>
              <w:spacing w:line="240" w:lineRule="atLeast"/>
              <w:ind w:right="44"/>
              <w:jc w:val="center"/>
              <w:rPr>
                <w:szCs w:val="22"/>
              </w:rPr>
            </w:pPr>
            <w:r w:rsidRPr="00491A95">
              <w:rPr>
                <w:szCs w:val="22"/>
              </w:rPr>
              <w:t>Segment assets</w:t>
            </w:r>
          </w:p>
        </w:tc>
        <w:tc>
          <w:tcPr>
            <w:tcW w:w="150"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27"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Capital expenditure</w:t>
            </w:r>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491A95" w:rsidRPr="00491A95" w14:paraId="25A789AA" w14:textId="77777777" w:rsidTr="00D5119C">
        <w:trPr>
          <w:trHeight w:val="192"/>
        </w:trPr>
        <w:tc>
          <w:tcPr>
            <w:tcW w:w="1396" w:type="pct"/>
          </w:tcPr>
          <w:p w14:paraId="50387E22"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747" w:type="pct"/>
          </w:tcPr>
          <w:p w14:paraId="224BC4A1" w14:textId="15B00350" w:rsidR="00491A95" w:rsidRPr="00491A95" w:rsidRDefault="00D5119C" w:rsidP="00871737">
            <w:pPr>
              <w:pStyle w:val="BodyText"/>
              <w:spacing w:line="240" w:lineRule="atLeast"/>
              <w:ind w:left="-108" w:right="-120"/>
              <w:jc w:val="center"/>
              <w:rPr>
                <w:rFonts w:ascii="Times New Roman" w:hAnsi="Times New Roman" w:cs="Times New Roman"/>
                <w:sz w:val="22"/>
                <w:szCs w:val="22"/>
              </w:rPr>
            </w:pPr>
            <w:r>
              <w:rPr>
                <w:rFonts w:ascii="Times New Roman" w:hAnsi="Times New Roman" w:cs="Times New Roman"/>
                <w:sz w:val="22"/>
                <w:szCs w:val="22"/>
              </w:rPr>
              <w:t>2021</w:t>
            </w:r>
          </w:p>
        </w:tc>
        <w:tc>
          <w:tcPr>
            <w:tcW w:w="151" w:type="pct"/>
          </w:tcPr>
          <w:p w14:paraId="4FC32C01"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9" w:type="pct"/>
          </w:tcPr>
          <w:p w14:paraId="0D7C0233" w14:textId="1C7BD94C" w:rsidR="00491A95" w:rsidRPr="00491A95" w:rsidRDefault="00D5119C" w:rsidP="00871737">
            <w:pPr>
              <w:pStyle w:val="BodyText"/>
              <w:spacing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14:paraId="696D1E37"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750" w:type="pct"/>
            <w:shd w:val="clear" w:color="auto" w:fill="auto"/>
          </w:tcPr>
          <w:p w14:paraId="1A2D0CF5" w14:textId="564C0C27" w:rsidR="00491A95" w:rsidRPr="00491A95" w:rsidRDefault="00D5119C" w:rsidP="00871737">
            <w:pPr>
              <w:pStyle w:val="BodyText"/>
              <w:spacing w:line="240" w:lineRule="atLeast"/>
              <w:ind w:left="-108" w:right="-190"/>
              <w:jc w:val="center"/>
              <w:rPr>
                <w:rFonts w:ascii="Times New Roman" w:hAnsi="Times New Roman" w:cs="Times New Roman"/>
                <w:sz w:val="22"/>
                <w:szCs w:val="22"/>
              </w:rPr>
            </w:pPr>
            <w:r>
              <w:rPr>
                <w:rFonts w:ascii="Times New Roman" w:hAnsi="Times New Roman" w:cs="Times New Roman"/>
                <w:sz w:val="22"/>
                <w:szCs w:val="22"/>
              </w:rPr>
              <w:t>2021</w:t>
            </w:r>
          </w:p>
        </w:tc>
        <w:tc>
          <w:tcPr>
            <w:tcW w:w="151" w:type="pct"/>
          </w:tcPr>
          <w:p w14:paraId="4D56D8D6"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6" w:type="pct"/>
          </w:tcPr>
          <w:p w14:paraId="17C96EAC" w14:textId="3E7B2250" w:rsidR="00491A95" w:rsidRPr="00491A95" w:rsidRDefault="00D5119C" w:rsidP="00871737">
            <w:pPr>
              <w:pStyle w:val="BodyText"/>
              <w:spacing w:line="240" w:lineRule="atLeast"/>
              <w:ind w:left="-108" w:right="-140"/>
              <w:jc w:val="center"/>
              <w:rPr>
                <w:rFonts w:ascii="Times New Roman" w:hAnsi="Times New Roman" w:cs="Times New Roman"/>
                <w:sz w:val="22"/>
                <w:szCs w:val="22"/>
              </w:rPr>
            </w:pPr>
            <w:r>
              <w:rPr>
                <w:rFonts w:ascii="Times New Roman" w:hAnsi="Times New Roman" w:cs="Times New Roman"/>
                <w:sz w:val="22"/>
                <w:szCs w:val="22"/>
              </w:rPr>
              <w:t>2020</w:t>
            </w:r>
          </w:p>
        </w:tc>
      </w:tr>
      <w:tr w:rsidR="00491A95" w:rsidRPr="00491A95" w14:paraId="1CEC10F5" w14:textId="77777777" w:rsidTr="00871737">
        <w:trPr>
          <w:trHeight w:val="192"/>
        </w:trPr>
        <w:tc>
          <w:tcPr>
            <w:tcW w:w="1396" w:type="pct"/>
          </w:tcPr>
          <w:p w14:paraId="2758F5AF" w14:textId="77777777" w:rsidR="00491A95" w:rsidRPr="00491A95" w:rsidRDefault="00491A95" w:rsidP="00871737">
            <w:pPr>
              <w:spacing w:line="240" w:lineRule="atLeast"/>
              <w:ind w:right="-115"/>
              <w:rPr>
                <w:rFonts w:ascii="Times New Roman" w:hAnsi="Times New Roman" w:cs="Times New Roman"/>
                <w:sz w:val="22"/>
                <w:szCs w:val="22"/>
              </w:rPr>
            </w:pPr>
          </w:p>
        </w:tc>
        <w:tc>
          <w:tcPr>
            <w:tcW w:w="3604" w:type="pct"/>
            <w:gridSpan w:val="7"/>
          </w:tcPr>
          <w:p w14:paraId="1AD5F386" w14:textId="77777777" w:rsidR="00491A95" w:rsidRPr="00491A95" w:rsidRDefault="00491A95" w:rsidP="00871737">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(in thousand Baht)</w:t>
            </w:r>
          </w:p>
        </w:tc>
      </w:tr>
      <w:tr w:rsidR="00D5119C" w:rsidRPr="00491A95" w14:paraId="46557DFC" w14:textId="77777777" w:rsidTr="00D5119C">
        <w:trPr>
          <w:trHeight w:val="192"/>
        </w:trPr>
        <w:tc>
          <w:tcPr>
            <w:tcW w:w="1396" w:type="pct"/>
          </w:tcPr>
          <w:p w14:paraId="2753401A" w14:textId="77777777" w:rsidR="00D5119C" w:rsidRPr="00491A95" w:rsidRDefault="00D5119C" w:rsidP="00D5119C">
            <w:pPr>
              <w:pStyle w:val="headingitalic"/>
              <w:spacing w:after="0" w:line="240" w:lineRule="atLeast"/>
              <w:ind w:right="44"/>
              <w:rPr>
                <w:rFonts w:cs="Times New Roman"/>
                <w:szCs w:val="22"/>
              </w:rPr>
            </w:pPr>
            <w:r w:rsidRPr="00491A95">
              <w:rPr>
                <w:rFonts w:cs="Times New Roman"/>
                <w:i w:val="0"/>
                <w:iCs w:val="0"/>
                <w:szCs w:val="22"/>
              </w:rPr>
              <w:t>Thailand</w:t>
            </w:r>
          </w:p>
        </w:tc>
        <w:tc>
          <w:tcPr>
            <w:tcW w:w="747" w:type="pct"/>
            <w:vAlign w:val="center"/>
          </w:tcPr>
          <w:p w14:paraId="3FCEE8A8" w14:textId="1656CBF7" w:rsidR="00D5119C" w:rsidRPr="00491A95" w:rsidRDefault="00311D6D" w:rsidP="00D5119C">
            <w:pPr>
              <w:tabs>
                <w:tab w:val="decimal" w:pos="1150"/>
              </w:tabs>
              <w:spacing w:line="240" w:lineRule="atLeast"/>
              <w:ind w:left="-172" w:right="-86"/>
              <w:rPr>
                <w:rFonts w:ascii="Times New Roman" w:hAnsi="Times New Roman" w:cs="Times New Roman"/>
                <w:sz w:val="22"/>
                <w:szCs w:val="22"/>
              </w:rPr>
            </w:pPr>
            <w:r w:rsidRPr="00311D6D">
              <w:rPr>
                <w:rFonts w:ascii="Times New Roman" w:hAnsi="Times New Roman" w:cs="Times New Roman"/>
                <w:sz w:val="22"/>
                <w:szCs w:val="22"/>
              </w:rPr>
              <w:t>36,951,252</w:t>
            </w:r>
          </w:p>
        </w:tc>
        <w:tc>
          <w:tcPr>
            <w:tcW w:w="151" w:type="pct"/>
          </w:tcPr>
          <w:p w14:paraId="7FC04C3F"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9" w:type="pct"/>
            <w:vAlign w:val="center"/>
          </w:tcPr>
          <w:p w14:paraId="0F39F737" w14:textId="77D21ED0" w:rsidR="00D5119C" w:rsidRPr="00491A95" w:rsidRDefault="00D5119C" w:rsidP="00D5119C">
            <w:pPr>
              <w:tabs>
                <w:tab w:val="decimal" w:pos="1290"/>
              </w:tabs>
              <w:spacing w:line="240" w:lineRule="atLeast"/>
              <w:ind w:left="-172" w:right="-86"/>
              <w:rPr>
                <w:rFonts w:ascii="Times New Roman" w:hAnsi="Times New Roman" w:cs="Times New Roman"/>
                <w:sz w:val="22"/>
                <w:szCs w:val="22"/>
              </w:rPr>
            </w:pPr>
            <w:r w:rsidRPr="0049714F">
              <w:rPr>
                <w:rFonts w:ascii="Times New Roman" w:hAnsi="Times New Roman" w:cs="Times New Roman"/>
                <w:sz w:val="22"/>
                <w:szCs w:val="22"/>
              </w:rPr>
              <w:t>39,879,445</w:t>
            </w:r>
          </w:p>
        </w:tc>
        <w:tc>
          <w:tcPr>
            <w:tcW w:w="150" w:type="pct"/>
          </w:tcPr>
          <w:p w14:paraId="3DCDA2DE"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750" w:type="pct"/>
          </w:tcPr>
          <w:p w14:paraId="14EDE6BB" w14:textId="53C8BA48" w:rsidR="00D5119C" w:rsidRPr="00491A95" w:rsidRDefault="00311D6D" w:rsidP="00D5119C">
            <w:pPr>
              <w:tabs>
                <w:tab w:val="decimal" w:pos="1130"/>
              </w:tabs>
              <w:spacing w:line="240" w:lineRule="atLeast"/>
              <w:ind w:left="-172" w:right="-86"/>
              <w:rPr>
                <w:rFonts w:ascii="Times New Roman" w:hAnsi="Times New Roman" w:cs="Times New Roman"/>
                <w:sz w:val="22"/>
                <w:szCs w:val="22"/>
              </w:rPr>
            </w:pPr>
            <w:r w:rsidRPr="00311D6D">
              <w:rPr>
                <w:rFonts w:ascii="Times New Roman" w:hAnsi="Times New Roman" w:cs="Times New Roman"/>
                <w:sz w:val="22"/>
                <w:szCs w:val="22"/>
              </w:rPr>
              <w:t>4,013,085</w:t>
            </w:r>
          </w:p>
        </w:tc>
        <w:tc>
          <w:tcPr>
            <w:tcW w:w="151" w:type="pct"/>
          </w:tcPr>
          <w:p w14:paraId="05B963BC"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6" w:type="pct"/>
          </w:tcPr>
          <w:p w14:paraId="3433E7EF" w14:textId="3F31185F" w:rsidR="00D5119C" w:rsidRPr="00491A95" w:rsidRDefault="00D5119C" w:rsidP="00D5119C">
            <w:pPr>
              <w:tabs>
                <w:tab w:val="decimal" w:pos="1327"/>
              </w:tabs>
              <w:spacing w:line="240" w:lineRule="atLeast"/>
              <w:ind w:left="-172" w:right="-86"/>
              <w:rPr>
                <w:rFonts w:ascii="Times New Roman" w:hAnsi="Times New Roman" w:cs="Times New Roman"/>
                <w:sz w:val="22"/>
                <w:szCs w:val="22"/>
              </w:rPr>
            </w:pPr>
            <w:r w:rsidRPr="00726286">
              <w:rPr>
                <w:rFonts w:ascii="Times New Roman" w:hAnsi="Times New Roman" w:cs="Times New Roman"/>
                <w:sz w:val="22"/>
                <w:szCs w:val="22"/>
              </w:rPr>
              <w:t>2,318,</w:t>
            </w:r>
            <w:r w:rsidRPr="0032424E">
              <w:rPr>
                <w:rFonts w:ascii="Times New Roman" w:hAnsi="Times New Roman" w:cs="Times New Roman"/>
                <w:sz w:val="22"/>
                <w:szCs w:val="22"/>
              </w:rPr>
              <w:t>926</w:t>
            </w:r>
          </w:p>
        </w:tc>
      </w:tr>
      <w:tr w:rsidR="00D5119C" w:rsidRPr="00491A95" w14:paraId="1B42F288" w14:textId="77777777" w:rsidTr="00D5119C">
        <w:trPr>
          <w:trHeight w:val="192"/>
        </w:trPr>
        <w:tc>
          <w:tcPr>
            <w:tcW w:w="1396" w:type="pct"/>
          </w:tcPr>
          <w:p w14:paraId="58CF154C" w14:textId="77777777" w:rsidR="00D5119C" w:rsidRPr="00491A95" w:rsidRDefault="00D5119C" w:rsidP="00D5119C">
            <w:pPr>
              <w:pStyle w:val="headingitalic"/>
              <w:spacing w:after="0" w:line="240" w:lineRule="atLeast"/>
              <w:ind w:right="44"/>
              <w:rPr>
                <w:rFonts w:cs="Times New Roman"/>
                <w:szCs w:val="22"/>
              </w:rPr>
            </w:pPr>
            <w:r w:rsidRPr="00491A95">
              <w:rPr>
                <w:rFonts w:cs="Times New Roman"/>
                <w:i w:val="0"/>
                <w:iCs w:val="0"/>
                <w:szCs w:val="22"/>
              </w:rPr>
              <w:t>North America</w:t>
            </w:r>
          </w:p>
        </w:tc>
        <w:tc>
          <w:tcPr>
            <w:tcW w:w="747" w:type="pct"/>
          </w:tcPr>
          <w:p w14:paraId="1B70DBE7" w14:textId="0E9C5710" w:rsidR="00D5119C" w:rsidRPr="00491A95" w:rsidRDefault="00C10FFF" w:rsidP="00D5119C">
            <w:pPr>
              <w:tabs>
                <w:tab w:val="decimal" w:pos="1150"/>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254,641,864</w:t>
            </w:r>
          </w:p>
        </w:tc>
        <w:tc>
          <w:tcPr>
            <w:tcW w:w="151" w:type="pct"/>
          </w:tcPr>
          <w:p w14:paraId="53B0F7D8" w14:textId="77777777" w:rsidR="00D5119C" w:rsidRPr="00491A95" w:rsidRDefault="00D5119C" w:rsidP="00D5119C">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47210BE2" w14:textId="7AEA5E42" w:rsidR="00D5119C" w:rsidRPr="00491A95" w:rsidRDefault="00D5119C" w:rsidP="00D5119C">
            <w:pPr>
              <w:tabs>
                <w:tab w:val="decimal" w:pos="1290"/>
              </w:tabs>
              <w:spacing w:line="240" w:lineRule="atLeast"/>
              <w:ind w:left="-172" w:right="-86"/>
              <w:rPr>
                <w:rFonts w:ascii="Times New Roman" w:hAnsi="Times New Roman" w:cs="Times New Roman"/>
                <w:sz w:val="22"/>
                <w:szCs w:val="22"/>
              </w:rPr>
            </w:pPr>
            <w:r w:rsidRPr="008642C7">
              <w:rPr>
                <w:rFonts w:ascii="Times New Roman" w:hAnsi="Times New Roman" w:cs="Times New Roman"/>
                <w:sz w:val="22"/>
                <w:szCs w:val="22"/>
              </w:rPr>
              <w:t>215,</w:t>
            </w:r>
            <w:r w:rsidRPr="00C33DC3">
              <w:rPr>
                <w:rFonts w:ascii="Times New Roman" w:hAnsi="Times New Roman" w:cs="Times New Roman"/>
                <w:sz w:val="22"/>
                <w:szCs w:val="22"/>
              </w:rPr>
              <w:t>034,477</w:t>
            </w:r>
          </w:p>
        </w:tc>
        <w:tc>
          <w:tcPr>
            <w:tcW w:w="150" w:type="pct"/>
          </w:tcPr>
          <w:p w14:paraId="59D1C4F3"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750" w:type="pct"/>
          </w:tcPr>
          <w:p w14:paraId="5F7D9509" w14:textId="1EC4C0CE" w:rsidR="00D5119C" w:rsidRPr="00491A95" w:rsidRDefault="00C10FFF" w:rsidP="00D5119C">
            <w:pPr>
              <w:tabs>
                <w:tab w:val="decimal" w:pos="1130"/>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16,661,130</w:t>
            </w:r>
          </w:p>
        </w:tc>
        <w:tc>
          <w:tcPr>
            <w:tcW w:w="151" w:type="pct"/>
          </w:tcPr>
          <w:p w14:paraId="6FCB76A6"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6" w:type="pct"/>
          </w:tcPr>
          <w:p w14:paraId="6B93AC39" w14:textId="512DBB38" w:rsidR="00D5119C" w:rsidRPr="00491A95" w:rsidRDefault="00D5119C" w:rsidP="00D5119C">
            <w:pPr>
              <w:tabs>
                <w:tab w:val="decimal" w:pos="1327"/>
              </w:tabs>
              <w:spacing w:line="240" w:lineRule="atLeast"/>
              <w:ind w:left="-172" w:right="-86"/>
              <w:rPr>
                <w:rFonts w:ascii="Times New Roman" w:hAnsi="Times New Roman" w:cs="Times New Roman"/>
                <w:sz w:val="22"/>
                <w:szCs w:val="22"/>
              </w:rPr>
            </w:pPr>
            <w:r w:rsidRPr="0032424E">
              <w:rPr>
                <w:rFonts w:ascii="Times New Roman" w:hAnsi="Times New Roman" w:cs="Times New Roman"/>
                <w:sz w:val="22"/>
                <w:szCs w:val="22"/>
              </w:rPr>
              <w:t>70,614,</w:t>
            </w:r>
            <w:r>
              <w:rPr>
                <w:rFonts w:ascii="Times New Roman" w:hAnsi="Times New Roman" w:cs="Times New Roman"/>
                <w:sz w:val="22"/>
                <w:szCs w:val="22"/>
              </w:rPr>
              <w:t>631</w:t>
            </w:r>
          </w:p>
        </w:tc>
      </w:tr>
      <w:tr w:rsidR="00D5119C" w:rsidRPr="00491A95" w14:paraId="1DFF8172" w14:textId="77777777" w:rsidTr="00D5119C">
        <w:trPr>
          <w:trHeight w:val="192"/>
        </w:trPr>
        <w:tc>
          <w:tcPr>
            <w:tcW w:w="1396" w:type="pct"/>
          </w:tcPr>
          <w:p w14:paraId="725F0D91" w14:textId="77777777" w:rsidR="00D5119C" w:rsidRPr="00491A95" w:rsidRDefault="00D5119C" w:rsidP="00D5119C">
            <w:pPr>
              <w:pStyle w:val="headingitalic"/>
              <w:spacing w:after="0" w:line="240" w:lineRule="atLeast"/>
              <w:ind w:right="44"/>
              <w:rPr>
                <w:rFonts w:cs="Times New Roman"/>
                <w:szCs w:val="22"/>
              </w:rPr>
            </w:pPr>
            <w:r w:rsidRPr="00491A95">
              <w:rPr>
                <w:rFonts w:cs="Times New Roman"/>
                <w:i w:val="0"/>
                <w:iCs w:val="0"/>
                <w:szCs w:val="22"/>
              </w:rPr>
              <w:t>Europe</w:t>
            </w:r>
          </w:p>
        </w:tc>
        <w:tc>
          <w:tcPr>
            <w:tcW w:w="747" w:type="pct"/>
          </w:tcPr>
          <w:p w14:paraId="43985C6D" w14:textId="07DB523E" w:rsidR="00D5119C" w:rsidRPr="00491A95" w:rsidRDefault="00311D6D" w:rsidP="00D5119C">
            <w:pPr>
              <w:tabs>
                <w:tab w:val="decimal" w:pos="1150"/>
              </w:tabs>
              <w:spacing w:line="240" w:lineRule="atLeast"/>
              <w:ind w:left="-118" w:right="-86"/>
              <w:rPr>
                <w:rFonts w:ascii="Times New Roman" w:hAnsi="Times New Roman" w:cs="Times New Roman"/>
                <w:sz w:val="22"/>
                <w:szCs w:val="22"/>
              </w:rPr>
            </w:pPr>
            <w:r w:rsidRPr="00311D6D">
              <w:rPr>
                <w:rFonts w:ascii="Times New Roman" w:hAnsi="Times New Roman" w:cs="Times New Roman"/>
                <w:sz w:val="22"/>
                <w:szCs w:val="22"/>
              </w:rPr>
              <w:t>137,</w:t>
            </w:r>
            <w:r w:rsidR="006D3122" w:rsidRPr="006D3122">
              <w:rPr>
                <w:rFonts w:ascii="Times New Roman" w:hAnsi="Times New Roman" w:cs="Times New Roman"/>
                <w:sz w:val="22"/>
                <w:szCs w:val="22"/>
              </w:rPr>
              <w:t>660,943</w:t>
            </w:r>
          </w:p>
        </w:tc>
        <w:tc>
          <w:tcPr>
            <w:tcW w:w="151" w:type="pct"/>
          </w:tcPr>
          <w:p w14:paraId="471E990A" w14:textId="77777777" w:rsidR="00D5119C" w:rsidRPr="00491A95" w:rsidRDefault="00D5119C" w:rsidP="00D5119C">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7BE1ED7F" w14:textId="3A5B3F8D" w:rsidR="00D5119C" w:rsidRPr="00491A95" w:rsidRDefault="00D5119C" w:rsidP="00D5119C">
            <w:pPr>
              <w:tabs>
                <w:tab w:val="decimal" w:pos="1290"/>
              </w:tabs>
              <w:spacing w:line="240" w:lineRule="atLeast"/>
              <w:ind w:left="-118" w:right="-86"/>
              <w:rPr>
                <w:rFonts w:ascii="Times New Roman" w:hAnsi="Times New Roman" w:cs="Times New Roman"/>
                <w:sz w:val="22"/>
                <w:szCs w:val="22"/>
              </w:rPr>
            </w:pPr>
            <w:r w:rsidRPr="0049714F">
              <w:rPr>
                <w:rFonts w:ascii="Times New Roman" w:hAnsi="Times New Roman" w:cs="Times New Roman"/>
                <w:sz w:val="22"/>
                <w:szCs w:val="22"/>
              </w:rPr>
              <w:t>112,2</w:t>
            </w:r>
            <w:r>
              <w:rPr>
                <w:rFonts w:ascii="Times New Roman" w:hAnsi="Times New Roman" w:cs="Times New Roman"/>
                <w:sz w:val="22"/>
                <w:szCs w:val="22"/>
              </w:rPr>
              <w:t>17,798</w:t>
            </w:r>
          </w:p>
        </w:tc>
        <w:tc>
          <w:tcPr>
            <w:tcW w:w="150" w:type="pct"/>
          </w:tcPr>
          <w:p w14:paraId="25610B50"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750" w:type="pct"/>
          </w:tcPr>
          <w:p w14:paraId="16FBBE60" w14:textId="3394914A" w:rsidR="00D5119C" w:rsidRPr="00491A95" w:rsidRDefault="00C10FFF" w:rsidP="00D5119C">
            <w:pPr>
              <w:tabs>
                <w:tab w:val="decimal" w:pos="1130"/>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3,608,35</w:t>
            </w:r>
            <w:r w:rsidR="00055674">
              <w:rPr>
                <w:rFonts w:ascii="Times New Roman" w:hAnsi="Times New Roman" w:cs="Times New Roman"/>
                <w:sz w:val="22"/>
                <w:szCs w:val="22"/>
              </w:rPr>
              <w:t>9</w:t>
            </w:r>
          </w:p>
        </w:tc>
        <w:tc>
          <w:tcPr>
            <w:tcW w:w="151" w:type="pct"/>
          </w:tcPr>
          <w:p w14:paraId="52C33933"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6" w:type="pct"/>
          </w:tcPr>
          <w:p w14:paraId="26762894" w14:textId="60B3E794" w:rsidR="00D5119C" w:rsidRPr="00491A95" w:rsidRDefault="00D5119C" w:rsidP="00D5119C">
            <w:pPr>
              <w:tabs>
                <w:tab w:val="decimal" w:pos="1327"/>
              </w:tabs>
              <w:spacing w:line="240" w:lineRule="atLeast"/>
              <w:ind w:left="-172" w:right="-86"/>
              <w:rPr>
                <w:rFonts w:ascii="Times New Roman" w:hAnsi="Times New Roman" w:cs="Times New Roman"/>
                <w:sz w:val="22"/>
                <w:szCs w:val="22"/>
              </w:rPr>
            </w:pPr>
            <w:r w:rsidRPr="0032424E">
              <w:rPr>
                <w:rFonts w:ascii="Times New Roman" w:hAnsi="Times New Roman" w:cs="Times New Roman"/>
                <w:sz w:val="22"/>
                <w:szCs w:val="22"/>
              </w:rPr>
              <w:t>3,92</w:t>
            </w:r>
            <w:r>
              <w:rPr>
                <w:rFonts w:ascii="Times New Roman" w:hAnsi="Times New Roman" w:cs="Times New Roman"/>
                <w:sz w:val="22"/>
                <w:szCs w:val="22"/>
              </w:rPr>
              <w:t>3</w:t>
            </w:r>
            <w:r w:rsidRPr="0032424E">
              <w:rPr>
                <w:rFonts w:ascii="Times New Roman" w:hAnsi="Times New Roman" w:cs="Times New Roman"/>
                <w:sz w:val="22"/>
                <w:szCs w:val="22"/>
              </w:rPr>
              <w:t>,</w:t>
            </w:r>
            <w:r>
              <w:rPr>
                <w:rFonts w:ascii="Times New Roman" w:hAnsi="Times New Roman" w:cs="Times New Roman"/>
                <w:sz w:val="22"/>
                <w:szCs w:val="22"/>
              </w:rPr>
              <w:t>700</w:t>
            </w:r>
          </w:p>
        </w:tc>
      </w:tr>
      <w:tr w:rsidR="00D5119C" w:rsidRPr="00491A95" w14:paraId="7AD16560" w14:textId="77777777" w:rsidTr="00D5119C">
        <w:trPr>
          <w:trHeight w:val="191"/>
        </w:trPr>
        <w:tc>
          <w:tcPr>
            <w:tcW w:w="1396" w:type="pct"/>
          </w:tcPr>
          <w:p w14:paraId="6E15B76C" w14:textId="77777777" w:rsidR="00D5119C" w:rsidRPr="00491A95" w:rsidRDefault="00D5119C" w:rsidP="00D5119C">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47" w:type="pct"/>
          </w:tcPr>
          <w:p w14:paraId="522A8F3D" w14:textId="03EED411" w:rsidR="00D5119C" w:rsidRPr="00491A95" w:rsidRDefault="00311D6D" w:rsidP="00D5119C">
            <w:pPr>
              <w:tabs>
                <w:tab w:val="decimal" w:pos="1150"/>
              </w:tabs>
              <w:spacing w:line="240" w:lineRule="atLeast"/>
              <w:ind w:left="-172" w:right="-86"/>
              <w:rPr>
                <w:rFonts w:ascii="Times New Roman" w:hAnsi="Times New Roman" w:cs="Times New Roman"/>
                <w:sz w:val="22"/>
                <w:szCs w:val="22"/>
              </w:rPr>
            </w:pPr>
            <w:r w:rsidRPr="00311D6D">
              <w:rPr>
                <w:rFonts w:ascii="Times New Roman" w:hAnsi="Times New Roman" w:cs="Times New Roman"/>
                <w:sz w:val="22"/>
                <w:szCs w:val="22"/>
              </w:rPr>
              <w:t>112,574,</w:t>
            </w:r>
            <w:r w:rsidR="006D3122" w:rsidRPr="006D3122">
              <w:rPr>
                <w:rFonts w:ascii="Times New Roman" w:hAnsi="Times New Roman" w:cs="Times New Roman"/>
                <w:sz w:val="22"/>
                <w:szCs w:val="22"/>
              </w:rPr>
              <w:t>181</w:t>
            </w:r>
          </w:p>
        </w:tc>
        <w:tc>
          <w:tcPr>
            <w:tcW w:w="151" w:type="pct"/>
          </w:tcPr>
          <w:p w14:paraId="45C5EB4E"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9" w:type="pct"/>
          </w:tcPr>
          <w:p w14:paraId="54E0E880" w14:textId="4630C240" w:rsidR="00D5119C" w:rsidRPr="00491A95" w:rsidRDefault="00D5119C" w:rsidP="00D5119C">
            <w:pPr>
              <w:tabs>
                <w:tab w:val="decimal" w:pos="1290"/>
              </w:tabs>
              <w:spacing w:line="240" w:lineRule="atLeast"/>
              <w:ind w:left="-172" w:right="-86"/>
              <w:rPr>
                <w:rFonts w:ascii="Times New Roman" w:hAnsi="Times New Roman" w:cs="Times New Roman"/>
                <w:sz w:val="22"/>
                <w:szCs w:val="22"/>
              </w:rPr>
            </w:pPr>
            <w:r w:rsidRPr="00C33DC3">
              <w:rPr>
                <w:rFonts w:ascii="Times New Roman" w:hAnsi="Times New Roman" w:cs="Times New Roman"/>
                <w:sz w:val="22"/>
                <w:szCs w:val="22"/>
              </w:rPr>
              <w:t>86,039,786</w:t>
            </w:r>
          </w:p>
        </w:tc>
        <w:tc>
          <w:tcPr>
            <w:tcW w:w="150" w:type="pct"/>
          </w:tcPr>
          <w:p w14:paraId="5344562F"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750" w:type="pct"/>
          </w:tcPr>
          <w:p w14:paraId="7FAB2130" w14:textId="54A4E2E8" w:rsidR="00D5119C" w:rsidRPr="00491A95" w:rsidRDefault="00C10FFF" w:rsidP="00D5119C">
            <w:pPr>
              <w:tabs>
                <w:tab w:val="decimal" w:pos="1130"/>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1,931,490</w:t>
            </w:r>
          </w:p>
        </w:tc>
        <w:tc>
          <w:tcPr>
            <w:tcW w:w="151" w:type="pct"/>
          </w:tcPr>
          <w:p w14:paraId="63251FA7" w14:textId="77777777" w:rsidR="00D5119C" w:rsidRPr="00491A95" w:rsidRDefault="00D5119C" w:rsidP="00D5119C">
            <w:pPr>
              <w:tabs>
                <w:tab w:val="decimal" w:pos="974"/>
              </w:tabs>
              <w:spacing w:line="240" w:lineRule="atLeast"/>
              <w:ind w:left="-172" w:right="-86"/>
              <w:rPr>
                <w:rFonts w:ascii="Times New Roman" w:hAnsi="Times New Roman" w:cs="Times New Roman"/>
                <w:sz w:val="22"/>
                <w:szCs w:val="22"/>
              </w:rPr>
            </w:pPr>
          </w:p>
        </w:tc>
        <w:tc>
          <w:tcPr>
            <w:tcW w:w="826" w:type="pct"/>
          </w:tcPr>
          <w:p w14:paraId="223C3531" w14:textId="47FFA02D" w:rsidR="00D5119C" w:rsidRPr="00491A95" w:rsidRDefault="00D5119C" w:rsidP="00D5119C">
            <w:pPr>
              <w:tabs>
                <w:tab w:val="decimal" w:pos="1327"/>
              </w:tabs>
              <w:spacing w:line="240" w:lineRule="atLeast"/>
              <w:ind w:left="-172" w:right="-86"/>
              <w:rPr>
                <w:rFonts w:ascii="Times New Roman" w:hAnsi="Times New Roman" w:cs="Times New Roman"/>
                <w:sz w:val="22"/>
                <w:szCs w:val="22"/>
              </w:rPr>
            </w:pPr>
            <w:r w:rsidRPr="00726286">
              <w:rPr>
                <w:rFonts w:ascii="Times New Roman" w:hAnsi="Times New Roman" w:cs="Times New Roman"/>
                <w:sz w:val="22"/>
                <w:szCs w:val="22"/>
              </w:rPr>
              <w:t>1,5</w:t>
            </w:r>
            <w:r>
              <w:rPr>
                <w:rFonts w:ascii="Times New Roman" w:hAnsi="Times New Roman" w:cs="Times New Roman"/>
                <w:sz w:val="22"/>
                <w:szCs w:val="22"/>
              </w:rPr>
              <w:t>08</w:t>
            </w:r>
            <w:r w:rsidRPr="00726286">
              <w:rPr>
                <w:rFonts w:ascii="Times New Roman" w:hAnsi="Times New Roman" w:cs="Times New Roman"/>
                <w:sz w:val="22"/>
                <w:szCs w:val="22"/>
              </w:rPr>
              <w:t>,</w:t>
            </w:r>
            <w:r>
              <w:rPr>
                <w:rFonts w:ascii="Times New Roman" w:hAnsi="Times New Roman" w:cs="Times New Roman"/>
                <w:sz w:val="22"/>
                <w:szCs w:val="22"/>
              </w:rPr>
              <w:t>032</w:t>
            </w:r>
          </w:p>
        </w:tc>
      </w:tr>
      <w:tr w:rsidR="00D5119C" w:rsidRPr="00491A95" w14:paraId="6E97FB87" w14:textId="77777777" w:rsidTr="00D5119C">
        <w:trPr>
          <w:trHeight w:val="192"/>
        </w:trPr>
        <w:tc>
          <w:tcPr>
            <w:tcW w:w="1396" w:type="pct"/>
          </w:tcPr>
          <w:p w14:paraId="4E2B0624" w14:textId="77777777" w:rsidR="00D5119C" w:rsidRPr="00491A95" w:rsidRDefault="00D5119C" w:rsidP="00D5119C">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47" w:type="pct"/>
            <w:tcBorders>
              <w:top w:val="single" w:sz="4" w:space="0" w:color="auto"/>
              <w:bottom w:val="double" w:sz="4" w:space="0" w:color="auto"/>
            </w:tcBorders>
          </w:tcPr>
          <w:p w14:paraId="63976D11" w14:textId="5CDEDAE3" w:rsidR="00D5119C" w:rsidRPr="00491A95" w:rsidRDefault="00C10FFF" w:rsidP="00D5119C">
            <w:pPr>
              <w:tabs>
                <w:tab w:val="decimal" w:pos="1150"/>
              </w:tabs>
              <w:spacing w:line="240" w:lineRule="atLeast"/>
              <w:ind w:left="-172" w:right="-86"/>
              <w:rPr>
                <w:rFonts w:ascii="Times New Roman" w:hAnsi="Times New Roman" w:cs="Times New Roman"/>
                <w:b/>
                <w:bCs/>
                <w:sz w:val="22"/>
                <w:szCs w:val="22"/>
              </w:rPr>
            </w:pPr>
            <w:r w:rsidRPr="00C10FFF">
              <w:rPr>
                <w:rFonts w:ascii="Times New Roman" w:hAnsi="Times New Roman" w:cs="Times New Roman"/>
                <w:b/>
                <w:bCs/>
                <w:sz w:val="22"/>
                <w:szCs w:val="22"/>
              </w:rPr>
              <w:t>541,828,240</w:t>
            </w:r>
          </w:p>
        </w:tc>
        <w:tc>
          <w:tcPr>
            <w:tcW w:w="151" w:type="pct"/>
          </w:tcPr>
          <w:p w14:paraId="434004C9" w14:textId="77777777" w:rsidR="00D5119C" w:rsidRPr="00491A95" w:rsidRDefault="00D5119C" w:rsidP="00D5119C">
            <w:pPr>
              <w:pStyle w:val="acctfourfigures"/>
              <w:tabs>
                <w:tab w:val="clear" w:pos="765"/>
                <w:tab w:val="decimal" w:pos="974"/>
              </w:tabs>
              <w:spacing w:line="240" w:lineRule="atLeast"/>
              <w:ind w:left="-172" w:right="-86"/>
              <w:rPr>
                <w:rFonts w:eastAsia="Cordia New"/>
                <w:b/>
                <w:bCs/>
                <w:szCs w:val="22"/>
                <w:lang w:val="en-US" w:bidi="th-TH"/>
              </w:rPr>
            </w:pPr>
          </w:p>
        </w:tc>
        <w:tc>
          <w:tcPr>
            <w:tcW w:w="829" w:type="pct"/>
            <w:tcBorders>
              <w:top w:val="single" w:sz="4" w:space="0" w:color="auto"/>
              <w:bottom w:val="double" w:sz="4" w:space="0" w:color="auto"/>
            </w:tcBorders>
          </w:tcPr>
          <w:p w14:paraId="0A04642C" w14:textId="33EBCB77" w:rsidR="00D5119C" w:rsidRPr="00491A95" w:rsidRDefault="00D5119C" w:rsidP="00D5119C">
            <w:pPr>
              <w:tabs>
                <w:tab w:val="decimal" w:pos="1290"/>
              </w:tabs>
              <w:spacing w:line="240" w:lineRule="atLeast"/>
              <w:ind w:left="-172" w:right="-86"/>
              <w:rPr>
                <w:rFonts w:ascii="Times New Roman" w:hAnsi="Times New Roman" w:cs="Times New Roman"/>
                <w:b/>
                <w:bCs/>
                <w:sz w:val="22"/>
                <w:szCs w:val="22"/>
              </w:rPr>
            </w:pPr>
            <w:r w:rsidRPr="008642C7">
              <w:rPr>
                <w:rFonts w:ascii="Times New Roman" w:hAnsi="Times New Roman" w:cs="Times New Roman"/>
                <w:b/>
                <w:bCs/>
                <w:sz w:val="22"/>
                <w:szCs w:val="22"/>
              </w:rPr>
              <w:t>453,</w:t>
            </w:r>
            <w:r w:rsidRPr="0032424E">
              <w:rPr>
                <w:rFonts w:ascii="Times New Roman" w:hAnsi="Times New Roman" w:cs="Times New Roman"/>
                <w:b/>
                <w:bCs/>
                <w:sz w:val="22"/>
                <w:szCs w:val="22"/>
              </w:rPr>
              <w:t>171,506</w:t>
            </w:r>
          </w:p>
        </w:tc>
        <w:tc>
          <w:tcPr>
            <w:tcW w:w="150" w:type="pct"/>
          </w:tcPr>
          <w:p w14:paraId="65839498" w14:textId="77777777" w:rsidR="00D5119C" w:rsidRPr="00491A95" w:rsidRDefault="00D5119C" w:rsidP="00D5119C">
            <w:pPr>
              <w:tabs>
                <w:tab w:val="decimal" w:pos="974"/>
              </w:tabs>
              <w:spacing w:line="240" w:lineRule="atLeast"/>
              <w:ind w:left="-172" w:right="-86"/>
              <w:rPr>
                <w:rFonts w:ascii="Times New Roman" w:hAnsi="Times New Roman" w:cs="Times New Roman"/>
                <w:b/>
                <w:bCs/>
                <w:sz w:val="22"/>
                <w:szCs w:val="22"/>
              </w:rPr>
            </w:pPr>
          </w:p>
        </w:tc>
        <w:tc>
          <w:tcPr>
            <w:tcW w:w="750" w:type="pct"/>
            <w:tcBorders>
              <w:top w:val="single" w:sz="4" w:space="0" w:color="auto"/>
              <w:bottom w:val="double" w:sz="4" w:space="0" w:color="auto"/>
            </w:tcBorders>
          </w:tcPr>
          <w:p w14:paraId="03E8764C" w14:textId="65967FF9" w:rsidR="00D5119C" w:rsidRPr="00491A95" w:rsidRDefault="00C10FFF" w:rsidP="00D5119C">
            <w:pPr>
              <w:tabs>
                <w:tab w:val="decimal" w:pos="1130"/>
              </w:tabs>
              <w:spacing w:line="240" w:lineRule="atLeast"/>
              <w:ind w:left="-172" w:right="-86"/>
              <w:rPr>
                <w:rFonts w:ascii="Times New Roman" w:hAnsi="Times New Roman" w:cs="Times New Roman"/>
                <w:b/>
                <w:bCs/>
                <w:sz w:val="22"/>
                <w:szCs w:val="22"/>
              </w:rPr>
            </w:pPr>
            <w:r w:rsidRPr="00C10FFF">
              <w:rPr>
                <w:rFonts w:ascii="Times New Roman" w:hAnsi="Times New Roman" w:cs="Times New Roman"/>
                <w:b/>
                <w:bCs/>
                <w:sz w:val="22"/>
                <w:szCs w:val="22"/>
              </w:rPr>
              <w:t>26,214,06</w:t>
            </w:r>
            <w:r w:rsidR="00055674">
              <w:rPr>
                <w:rFonts w:ascii="Times New Roman" w:hAnsi="Times New Roman" w:cs="Times New Roman"/>
                <w:b/>
                <w:bCs/>
                <w:sz w:val="22"/>
                <w:szCs w:val="22"/>
              </w:rPr>
              <w:t>4</w:t>
            </w:r>
          </w:p>
        </w:tc>
        <w:tc>
          <w:tcPr>
            <w:tcW w:w="151" w:type="pct"/>
          </w:tcPr>
          <w:p w14:paraId="080EE461" w14:textId="77777777" w:rsidR="00D5119C" w:rsidRPr="00491A95" w:rsidRDefault="00D5119C" w:rsidP="00D5119C">
            <w:pPr>
              <w:tabs>
                <w:tab w:val="decimal" w:pos="974"/>
              </w:tabs>
              <w:spacing w:line="240" w:lineRule="atLeast"/>
              <w:ind w:left="-172" w:right="-86"/>
              <w:rPr>
                <w:rFonts w:ascii="Times New Roman" w:hAnsi="Times New Roman" w:cs="Times New Roman"/>
                <w:b/>
                <w:bCs/>
                <w:sz w:val="22"/>
                <w:szCs w:val="22"/>
              </w:rPr>
            </w:pPr>
          </w:p>
        </w:tc>
        <w:tc>
          <w:tcPr>
            <w:tcW w:w="826" w:type="pct"/>
            <w:tcBorders>
              <w:top w:val="single" w:sz="4" w:space="0" w:color="auto"/>
              <w:bottom w:val="double" w:sz="4" w:space="0" w:color="auto"/>
            </w:tcBorders>
          </w:tcPr>
          <w:p w14:paraId="3E5C1B81" w14:textId="473A0F91" w:rsidR="00D5119C" w:rsidRPr="00491A95" w:rsidRDefault="00D5119C" w:rsidP="00D5119C">
            <w:pPr>
              <w:tabs>
                <w:tab w:val="decimal" w:pos="1327"/>
              </w:tabs>
              <w:spacing w:line="240" w:lineRule="atLeast"/>
              <w:ind w:left="-172" w:right="-86"/>
              <w:rPr>
                <w:rFonts w:ascii="Times New Roman" w:hAnsi="Times New Roman" w:cs="Times New Roman"/>
                <w:b/>
                <w:bCs/>
                <w:sz w:val="22"/>
                <w:szCs w:val="22"/>
              </w:rPr>
            </w:pPr>
            <w:r w:rsidRPr="00021C0F">
              <w:rPr>
                <w:rFonts w:ascii="Times New Roman" w:hAnsi="Times New Roman" w:cs="Times New Roman"/>
                <w:b/>
                <w:bCs/>
                <w:sz w:val="22"/>
                <w:szCs w:val="22"/>
              </w:rPr>
              <w:t>78,3</w:t>
            </w:r>
            <w:r>
              <w:rPr>
                <w:rFonts w:ascii="Times New Roman" w:hAnsi="Times New Roman" w:cs="Times New Roman"/>
                <w:b/>
                <w:bCs/>
                <w:sz w:val="22"/>
                <w:szCs w:val="22"/>
              </w:rPr>
              <w:t>65,289</w:t>
            </w:r>
          </w:p>
        </w:tc>
      </w:tr>
    </w:tbl>
    <w:p w14:paraId="5270C08F" w14:textId="77777777" w:rsidR="00491A95" w:rsidRPr="00491A95" w:rsidRDefault="00491A95" w:rsidP="0016042A">
      <w:pPr>
        <w:jc w:val="thaiDistribute"/>
        <w:rPr>
          <w:rFonts w:ascii="Times New Roman" w:eastAsia="Times New Roman" w:hAnsi="Times New Roman" w:cs="Times New Roman"/>
          <w:b/>
          <w:bCs/>
          <w:i/>
          <w:iCs/>
          <w:sz w:val="22"/>
          <w:szCs w:val="22"/>
          <w:lang w:val="en-GB" w:bidi="ar-SA"/>
        </w:rPr>
      </w:pPr>
    </w:p>
    <w:p w14:paraId="4A9821B7" w14:textId="77777777" w:rsidR="00491A95" w:rsidRPr="00491A95"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491A95">
        <w:rPr>
          <w:rFonts w:ascii="Times New Roman" w:hAnsi="Times New Roman" w:cs="Times New Roman"/>
          <w:b/>
          <w:bCs/>
          <w:i/>
          <w:iCs/>
          <w:sz w:val="22"/>
          <w:szCs w:val="22"/>
          <w:lang w:bidi="ar-SA"/>
        </w:rPr>
        <w:t xml:space="preserve">Promotional privileges </w:t>
      </w:r>
    </w:p>
    <w:p w14:paraId="4952354F" w14:textId="77777777" w:rsidR="00491A95" w:rsidRPr="00491A95" w:rsidRDefault="00491A95" w:rsidP="00491A95">
      <w:pPr>
        <w:pStyle w:val="BodyText"/>
        <w:rPr>
          <w:rFonts w:ascii="Times New Roman" w:hAnsi="Times New Roman" w:cs="Times New Roman"/>
          <w:b/>
          <w:sz w:val="22"/>
          <w:szCs w:val="22"/>
        </w:rPr>
      </w:pPr>
    </w:p>
    <w:p w14:paraId="71D3EAA4" w14:textId="14DAF2E9" w:rsidR="00491A95" w:rsidRPr="004A73B0" w:rsidRDefault="00491A95" w:rsidP="0049731D">
      <w:pPr>
        <w:pStyle w:val="BodyText"/>
        <w:tabs>
          <w:tab w:val="left" w:pos="540"/>
        </w:tabs>
        <w:ind w:left="540" w:right="-289"/>
        <w:jc w:val="both"/>
        <w:rPr>
          <w:rFonts w:ascii="Times New Roman" w:eastAsia="Times New Roman" w:hAnsi="Times New Roman" w:cstheme="minorBidi"/>
          <w:sz w:val="22"/>
          <w:lang w:val="en-GB"/>
        </w:rPr>
      </w:pPr>
      <w:r w:rsidRPr="00491A95">
        <w:rPr>
          <w:rFonts w:ascii="Times New Roman" w:eastAsia="Times New Roman" w:hAnsi="Times New Roman" w:cs="Times New Roman"/>
          <w:sz w:val="22"/>
          <w:szCs w:val="22"/>
          <w:lang w:val="en-GB" w:bidi="ar-SA"/>
        </w:rPr>
        <w:t xml:space="preserve">Certain subsidiaries incorporated in Thailand have been granted promotional certificates by the Office of the Board of Investment for </w:t>
      </w:r>
      <w:r w:rsidRPr="008340F5">
        <w:rPr>
          <w:rFonts w:ascii="Times New Roman" w:eastAsia="Times New Roman" w:hAnsi="Times New Roman" w:cs="Times New Roman"/>
          <w:sz w:val="22"/>
          <w:szCs w:val="22"/>
          <w:lang w:val="en-GB" w:bidi="ar-SA"/>
        </w:rPr>
        <w:t>manufacturing of worsted wool yarn, wool top, purified terephthalic acid, polyethylene terephthalate resin, PET preforms and closures</w:t>
      </w:r>
      <w:r w:rsidR="00A953A3" w:rsidRPr="008340F5">
        <w:rPr>
          <w:rFonts w:ascii="Times New Roman" w:eastAsia="Times New Roman" w:hAnsi="Times New Roman" w:cs="Times New Roman"/>
          <w:sz w:val="22"/>
          <w:szCs w:val="22"/>
          <w:lang w:val="en-GB" w:bidi="ar-SA"/>
        </w:rPr>
        <w:t xml:space="preserve">, </w:t>
      </w:r>
      <w:r w:rsidRPr="008340F5">
        <w:rPr>
          <w:rFonts w:ascii="Times New Roman" w:eastAsia="Times New Roman" w:hAnsi="Times New Roman" w:cs="Times New Roman"/>
          <w:sz w:val="22"/>
          <w:szCs w:val="22"/>
          <w:lang w:val="en-GB" w:bidi="ar-SA"/>
        </w:rPr>
        <w:t xml:space="preserve">amorphous resin </w:t>
      </w:r>
      <w:r w:rsidR="00A953A3" w:rsidRPr="008340F5">
        <w:rPr>
          <w:rFonts w:ascii="Times New Roman" w:eastAsia="Times New Roman" w:hAnsi="Times New Roman" w:cs="Times New Roman"/>
          <w:sz w:val="22"/>
          <w:szCs w:val="22"/>
          <w:lang w:val="en-GB" w:bidi="ar-SA"/>
        </w:rPr>
        <w:t xml:space="preserve">and being </w:t>
      </w:r>
      <w:r w:rsidR="00D05C17" w:rsidRPr="008340F5">
        <w:rPr>
          <w:rFonts w:ascii="Times New Roman" w:eastAsia="Times New Roman" w:hAnsi="Times New Roman" w:cs="Times New Roman"/>
          <w:sz w:val="22"/>
          <w:szCs w:val="22"/>
          <w:lang w:val="en-GB" w:bidi="ar-SA"/>
        </w:rPr>
        <w:t>a</w:t>
      </w:r>
      <w:r w:rsidR="00A953A3" w:rsidRPr="008340F5">
        <w:rPr>
          <w:rFonts w:ascii="Times New Roman" w:eastAsia="Times New Roman" w:hAnsi="Times New Roman" w:cs="Times New Roman"/>
          <w:sz w:val="22"/>
          <w:szCs w:val="22"/>
          <w:lang w:val="en-GB" w:bidi="ar-SA"/>
        </w:rPr>
        <w:t>n international business center</w:t>
      </w:r>
      <w:r w:rsidRPr="008340F5">
        <w:rPr>
          <w:rFonts w:ascii="Times New Roman" w:eastAsia="Times New Roman" w:hAnsi="Times New Roman" w:cs="Times New Roman"/>
          <w:sz w:val="22"/>
          <w:szCs w:val="22"/>
          <w:lang w:val="en-GB" w:bidi="ar-SA"/>
        </w:rPr>
        <w:t xml:space="preserve"> (“promoted </w:t>
      </w:r>
      <w:r w:rsidR="00214B3F" w:rsidRPr="008340F5">
        <w:rPr>
          <w:rFonts w:ascii="Times New Roman" w:eastAsia="Times New Roman" w:hAnsi="Times New Roman" w:cs="Times New Roman"/>
          <w:sz w:val="22"/>
          <w:szCs w:val="22"/>
          <w:lang w:val="en-GB" w:bidi="ar-SA"/>
        </w:rPr>
        <w:t>businesses</w:t>
      </w:r>
      <w:r w:rsidRPr="008340F5">
        <w:rPr>
          <w:rFonts w:ascii="Times New Roman" w:eastAsia="Times New Roman" w:hAnsi="Times New Roman" w:cs="Times New Roman"/>
          <w:sz w:val="22"/>
          <w:szCs w:val="22"/>
          <w:lang w:val="en-GB" w:bidi="ar-SA"/>
        </w:rPr>
        <w:t>”)</w:t>
      </w:r>
      <w:r w:rsidRPr="00491A95">
        <w:rPr>
          <w:rFonts w:ascii="Times New Roman" w:eastAsia="Times New Roman" w:hAnsi="Times New Roman" w:cs="Times New Roman"/>
          <w:sz w:val="22"/>
          <w:szCs w:val="22"/>
          <w:lang w:val="en-GB" w:bidi="ar-SA"/>
        </w:rPr>
        <w:t>.</w:t>
      </w:r>
      <w:r w:rsidRPr="00491A95" w:rsidDel="006E4BBB">
        <w:rPr>
          <w:rFonts w:ascii="Times New Roman" w:eastAsia="Times New Roman" w:hAnsi="Times New Roman" w:cs="Times New Roman"/>
          <w:sz w:val="22"/>
          <w:szCs w:val="22"/>
          <w:lang w:val="en-GB" w:bidi="ar-SA"/>
        </w:rPr>
        <w:t xml:space="preserve"> </w:t>
      </w:r>
      <w:r w:rsidRPr="00491A95">
        <w:rPr>
          <w:rFonts w:ascii="Times New Roman" w:eastAsia="Times New Roman" w:hAnsi="Times New Roman" w:cs="Times New Roman"/>
          <w:sz w:val="22"/>
          <w:szCs w:val="22"/>
          <w:lang w:val="en-GB" w:bidi="ar-SA"/>
        </w:rPr>
        <w:t xml:space="preserve">The certain subsidiaries incorporated in Thailand have been granted several privileges including exemption and/or reduction from payment of income tax on the net profit derived from promoted operations with </w:t>
      </w:r>
      <w:r w:rsidR="00B42379">
        <w:rPr>
          <w:rFonts w:ascii="Times New Roman" w:eastAsia="Times New Roman" w:hAnsi="Times New Roman" w:cs="Times New Roman"/>
          <w:sz w:val="22"/>
          <w:szCs w:val="22"/>
          <w:lang w:val="en-GB" w:bidi="ar-SA"/>
        </w:rPr>
        <w:t>c</w:t>
      </w:r>
      <w:r w:rsidR="003465D9">
        <w:rPr>
          <w:rFonts w:ascii="Times New Roman" w:eastAsia="Times New Roman" w:hAnsi="Times New Roman" w:cs="Times New Roman"/>
          <w:sz w:val="22"/>
          <w:szCs w:val="22"/>
          <w:lang w:val="en-GB" w:bidi="ar-SA"/>
        </w:rPr>
        <w:t>e</w:t>
      </w:r>
      <w:r w:rsidR="00B42379">
        <w:rPr>
          <w:rFonts w:ascii="Times New Roman" w:eastAsia="Times New Roman" w:hAnsi="Times New Roman" w:cs="Times New Roman"/>
          <w:sz w:val="22"/>
          <w:szCs w:val="22"/>
          <w:lang w:val="en-GB" w:bidi="ar-SA"/>
        </w:rPr>
        <w:t>rtain time</w:t>
      </w:r>
      <w:r w:rsidR="004879C2">
        <w:rPr>
          <w:rFonts w:ascii="Times New Roman" w:eastAsia="Times New Roman" w:hAnsi="Times New Roman" w:cs="Times New Roman"/>
          <w:sz w:val="22"/>
          <w:szCs w:val="22"/>
          <w:lang w:val="en-GB" w:bidi="ar-SA"/>
        </w:rPr>
        <w:t>,</w:t>
      </w:r>
      <w:r w:rsidR="00B42379">
        <w:rPr>
          <w:rFonts w:ascii="Times New Roman" w:eastAsia="Times New Roman" w:hAnsi="Times New Roman" w:cs="Times New Roman"/>
          <w:sz w:val="22"/>
          <w:szCs w:val="22"/>
          <w:lang w:val="en-GB" w:bidi="ar-SA"/>
        </w:rPr>
        <w:t xml:space="preserve"> </w:t>
      </w:r>
      <w:r w:rsidRPr="00491A95">
        <w:rPr>
          <w:rFonts w:ascii="Times New Roman" w:eastAsia="Times New Roman" w:hAnsi="Times New Roman" w:cs="Times New Roman"/>
          <w:sz w:val="22"/>
          <w:szCs w:val="22"/>
          <w:lang w:val="en-GB" w:bidi="ar-SA"/>
        </w:rPr>
        <w:t>terms and conditions prescribed in the promotional certificates.</w:t>
      </w:r>
    </w:p>
    <w:p w14:paraId="69DD98B3" w14:textId="77777777" w:rsidR="00491A95" w:rsidRPr="00491A95" w:rsidRDefault="00491A95" w:rsidP="00491A95">
      <w:pPr>
        <w:pStyle w:val="BodyText"/>
        <w:ind w:left="540"/>
        <w:jc w:val="both"/>
        <w:rPr>
          <w:rFonts w:ascii="Times New Roman" w:hAnsi="Times New Roman" w:cs="Times New Roman"/>
          <w:sz w:val="22"/>
          <w:szCs w:val="22"/>
        </w:rPr>
      </w:pPr>
    </w:p>
    <w:tbl>
      <w:tblPr>
        <w:tblW w:w="9580" w:type="dxa"/>
        <w:tblInd w:w="468" w:type="dxa"/>
        <w:tblLayout w:type="fixed"/>
        <w:tblLook w:val="01E0" w:firstRow="1" w:lastRow="1" w:firstColumn="1" w:lastColumn="1" w:noHBand="0" w:noVBand="0"/>
      </w:tblPr>
      <w:tblGrid>
        <w:gridCol w:w="1440"/>
        <w:gridCol w:w="1085"/>
        <w:gridCol w:w="284"/>
        <w:gridCol w:w="1134"/>
        <w:gridCol w:w="283"/>
        <w:gridCol w:w="1084"/>
        <w:gridCol w:w="284"/>
        <w:gridCol w:w="1134"/>
        <w:gridCol w:w="283"/>
        <w:gridCol w:w="1134"/>
        <w:gridCol w:w="284"/>
        <w:gridCol w:w="1151"/>
      </w:tblGrid>
      <w:tr w:rsidR="00491A95" w:rsidRPr="00491A95" w14:paraId="358A7459" w14:textId="77777777" w:rsidTr="00491A95">
        <w:trPr>
          <w:tblHeader/>
        </w:trPr>
        <w:tc>
          <w:tcPr>
            <w:tcW w:w="1440" w:type="dxa"/>
            <w:shd w:val="clear" w:color="auto" w:fill="auto"/>
          </w:tcPr>
          <w:p w14:paraId="7538066E" w14:textId="77777777" w:rsidR="00491A95" w:rsidRPr="00491A95" w:rsidDel="00EA4D1F" w:rsidRDefault="00491A95" w:rsidP="00871737">
            <w:pPr>
              <w:pStyle w:val="BodyText"/>
              <w:jc w:val="both"/>
              <w:rPr>
                <w:rFonts w:ascii="Times New Roman" w:hAnsi="Times New Roman" w:cs="Times New Roman"/>
                <w:sz w:val="20"/>
                <w:szCs w:val="20"/>
              </w:rPr>
            </w:pPr>
          </w:p>
        </w:tc>
        <w:tc>
          <w:tcPr>
            <w:tcW w:w="8140" w:type="dxa"/>
            <w:gridSpan w:val="11"/>
            <w:shd w:val="clear" w:color="auto" w:fill="auto"/>
          </w:tcPr>
          <w:p w14:paraId="015BB063" w14:textId="77777777" w:rsidR="00491A95" w:rsidRPr="00491A95" w:rsidDel="00EA4D1F" w:rsidRDefault="00491A95" w:rsidP="00871737">
            <w:pPr>
              <w:pStyle w:val="BodyText"/>
              <w:spacing w:line="240" w:lineRule="atLeast"/>
              <w:ind w:right="-36"/>
              <w:jc w:val="center"/>
              <w:rPr>
                <w:rFonts w:ascii="Times New Roman" w:hAnsi="Times New Roman" w:cs="Times New Roman"/>
                <w:b/>
                <w:bCs/>
                <w:sz w:val="20"/>
                <w:szCs w:val="20"/>
              </w:rPr>
            </w:pPr>
            <w:r w:rsidRPr="00491A95">
              <w:rPr>
                <w:rFonts w:ascii="Times New Roman" w:hAnsi="Times New Roman" w:cs="Times New Roman"/>
                <w:b/>
                <w:bCs/>
                <w:sz w:val="20"/>
                <w:szCs w:val="20"/>
              </w:rPr>
              <w:t xml:space="preserve">Consolidated financial statements </w:t>
            </w:r>
          </w:p>
        </w:tc>
      </w:tr>
      <w:tr w:rsidR="00491A95" w:rsidRPr="00491A95" w14:paraId="18FD8802" w14:textId="77777777" w:rsidTr="00491A95">
        <w:trPr>
          <w:tblHeader/>
        </w:trPr>
        <w:tc>
          <w:tcPr>
            <w:tcW w:w="1440" w:type="dxa"/>
            <w:shd w:val="clear" w:color="auto" w:fill="auto"/>
          </w:tcPr>
          <w:p w14:paraId="1B9E3E85" w14:textId="77777777" w:rsidR="00491A95" w:rsidRPr="00491A95" w:rsidRDefault="00491A95" w:rsidP="00871737">
            <w:pPr>
              <w:pStyle w:val="BodyText"/>
              <w:spacing w:line="240" w:lineRule="atLeast"/>
              <w:ind w:left="70" w:right="-405" w:hanging="90"/>
              <w:rPr>
                <w:rFonts w:ascii="Times New Roman" w:hAnsi="Times New Roman" w:cs="Times New Roman"/>
                <w:sz w:val="20"/>
                <w:szCs w:val="20"/>
              </w:rPr>
            </w:pPr>
          </w:p>
        </w:tc>
        <w:tc>
          <w:tcPr>
            <w:tcW w:w="3870" w:type="dxa"/>
            <w:gridSpan w:val="5"/>
            <w:shd w:val="clear" w:color="auto" w:fill="auto"/>
          </w:tcPr>
          <w:p w14:paraId="20D13E7F" w14:textId="2EA59289" w:rsidR="00491A95" w:rsidRPr="00491A95" w:rsidRDefault="00D5119C" w:rsidP="00871737">
            <w:pPr>
              <w:pStyle w:val="BodyText"/>
              <w:spacing w:line="240" w:lineRule="atLeast"/>
              <w:ind w:right="-405"/>
              <w:jc w:val="center"/>
              <w:rPr>
                <w:rFonts w:ascii="Times New Roman" w:hAnsi="Times New Roman" w:cs="Times New Roman"/>
                <w:sz w:val="20"/>
                <w:szCs w:val="20"/>
              </w:rPr>
            </w:pPr>
            <w:r>
              <w:rPr>
                <w:rFonts w:ascii="Times New Roman" w:hAnsi="Times New Roman" w:cs="Times New Roman"/>
                <w:sz w:val="20"/>
                <w:szCs w:val="20"/>
              </w:rPr>
              <w:t>2021</w:t>
            </w:r>
          </w:p>
        </w:tc>
        <w:tc>
          <w:tcPr>
            <w:tcW w:w="284" w:type="dxa"/>
            <w:shd w:val="clear" w:color="auto" w:fill="auto"/>
          </w:tcPr>
          <w:p w14:paraId="1657613C"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3986" w:type="dxa"/>
            <w:gridSpan w:val="5"/>
            <w:shd w:val="clear" w:color="auto" w:fill="auto"/>
          </w:tcPr>
          <w:p w14:paraId="3139FF22" w14:textId="20F36CF6" w:rsidR="00491A95" w:rsidRPr="00491A95" w:rsidRDefault="00D5119C" w:rsidP="00871737">
            <w:pPr>
              <w:pStyle w:val="BodyText"/>
              <w:spacing w:line="240" w:lineRule="atLeast"/>
              <w:ind w:right="-405"/>
              <w:jc w:val="center"/>
              <w:rPr>
                <w:rFonts w:ascii="Times New Roman" w:hAnsi="Times New Roman" w:cs="Times New Roman"/>
                <w:sz w:val="20"/>
                <w:szCs w:val="20"/>
              </w:rPr>
            </w:pPr>
            <w:r>
              <w:rPr>
                <w:rFonts w:ascii="Times New Roman" w:hAnsi="Times New Roman" w:cs="Times New Roman"/>
                <w:sz w:val="20"/>
                <w:szCs w:val="20"/>
              </w:rPr>
              <w:t>2020</w:t>
            </w:r>
          </w:p>
        </w:tc>
      </w:tr>
      <w:tr w:rsidR="00491A95" w:rsidRPr="00491A95" w14:paraId="7604AF9A" w14:textId="77777777" w:rsidTr="00491A95">
        <w:trPr>
          <w:tblHeader/>
        </w:trPr>
        <w:tc>
          <w:tcPr>
            <w:tcW w:w="1440" w:type="dxa"/>
            <w:shd w:val="clear" w:color="auto" w:fill="auto"/>
            <w:vAlign w:val="bottom"/>
          </w:tcPr>
          <w:p w14:paraId="5157613C" w14:textId="77777777" w:rsidR="00491A95" w:rsidRPr="00491A95" w:rsidRDefault="00491A95" w:rsidP="0049731D">
            <w:pPr>
              <w:pStyle w:val="BodyText"/>
              <w:spacing w:line="240" w:lineRule="atLeast"/>
              <w:ind w:left="129" w:right="-405" w:hanging="129"/>
              <w:rPr>
                <w:rFonts w:ascii="Times New Roman" w:hAnsi="Times New Roman" w:cs="Times New Roman"/>
                <w:sz w:val="20"/>
                <w:szCs w:val="20"/>
              </w:rPr>
            </w:pPr>
            <w:r w:rsidRPr="00491A95">
              <w:rPr>
                <w:rFonts w:ascii="Times New Roman" w:hAnsi="Times New Roman" w:cs="Times New Roman"/>
                <w:b/>
                <w:bCs/>
                <w:i/>
                <w:iCs/>
                <w:sz w:val="20"/>
                <w:szCs w:val="20"/>
              </w:rPr>
              <w:t xml:space="preserve">Year ended </w:t>
            </w:r>
            <w:r>
              <w:rPr>
                <w:rFonts w:ascii="Times New Roman" w:hAnsi="Times New Roman" w:cs="Times New Roman"/>
                <w:b/>
                <w:bCs/>
                <w:i/>
                <w:iCs/>
                <w:sz w:val="20"/>
                <w:szCs w:val="20"/>
              </w:rPr>
              <w:br/>
            </w:r>
            <w:r w:rsidRPr="00491A95">
              <w:rPr>
                <w:rFonts w:ascii="Times New Roman" w:hAnsi="Times New Roman" w:cs="Times New Roman"/>
                <w:b/>
                <w:bCs/>
                <w:i/>
                <w:iCs/>
                <w:sz w:val="20"/>
                <w:szCs w:val="20"/>
              </w:rPr>
              <w:t>31 December</w:t>
            </w:r>
          </w:p>
        </w:tc>
        <w:tc>
          <w:tcPr>
            <w:tcW w:w="1085" w:type="dxa"/>
            <w:shd w:val="clear" w:color="auto" w:fill="auto"/>
            <w:vAlign w:val="bottom"/>
          </w:tcPr>
          <w:p w14:paraId="203A1098"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Promoted businesses</w:t>
            </w:r>
          </w:p>
        </w:tc>
        <w:tc>
          <w:tcPr>
            <w:tcW w:w="284" w:type="dxa"/>
            <w:shd w:val="clear" w:color="auto" w:fill="auto"/>
            <w:vAlign w:val="bottom"/>
          </w:tcPr>
          <w:p w14:paraId="6E9B49DE"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566DC1C2"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Non-promoted businesses</w:t>
            </w:r>
          </w:p>
        </w:tc>
        <w:tc>
          <w:tcPr>
            <w:tcW w:w="283" w:type="dxa"/>
            <w:shd w:val="clear" w:color="auto" w:fill="auto"/>
            <w:vAlign w:val="bottom"/>
          </w:tcPr>
          <w:p w14:paraId="4BAF0FE9"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084" w:type="dxa"/>
            <w:shd w:val="clear" w:color="auto" w:fill="auto"/>
            <w:vAlign w:val="bottom"/>
          </w:tcPr>
          <w:p w14:paraId="16022EB8" w14:textId="77777777" w:rsidR="00491A95" w:rsidRPr="00491A95" w:rsidRDefault="00491A95" w:rsidP="00871737">
            <w:pPr>
              <w:pStyle w:val="BodyText"/>
              <w:spacing w:line="240" w:lineRule="atLeast"/>
              <w:ind w:left="-136" w:right="-86"/>
              <w:jc w:val="center"/>
              <w:rPr>
                <w:rFonts w:ascii="Times New Roman" w:hAnsi="Times New Roman" w:cs="Times New Roman"/>
                <w:sz w:val="20"/>
                <w:szCs w:val="20"/>
              </w:rPr>
            </w:pPr>
            <w:r w:rsidRPr="00491A95">
              <w:rPr>
                <w:rFonts w:ascii="Times New Roman" w:hAnsi="Times New Roman" w:cs="Times New Roman"/>
                <w:sz w:val="20"/>
                <w:szCs w:val="20"/>
              </w:rPr>
              <w:t>Total</w:t>
            </w:r>
          </w:p>
        </w:tc>
        <w:tc>
          <w:tcPr>
            <w:tcW w:w="284" w:type="dxa"/>
            <w:shd w:val="clear" w:color="auto" w:fill="auto"/>
            <w:vAlign w:val="bottom"/>
          </w:tcPr>
          <w:p w14:paraId="6CC710D9"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p w14:paraId="2BDE4407"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p w14:paraId="08E4894D"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427410C3"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Promoted businesses</w:t>
            </w:r>
          </w:p>
        </w:tc>
        <w:tc>
          <w:tcPr>
            <w:tcW w:w="283" w:type="dxa"/>
            <w:shd w:val="clear" w:color="auto" w:fill="auto"/>
            <w:vAlign w:val="bottom"/>
          </w:tcPr>
          <w:p w14:paraId="79B3CEBF"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020F614A" w14:textId="77777777" w:rsidR="00491A95" w:rsidRPr="00491A95" w:rsidRDefault="00491A95" w:rsidP="00871737">
            <w:pPr>
              <w:pStyle w:val="BodyText"/>
              <w:spacing w:line="240" w:lineRule="atLeast"/>
              <w:ind w:left="-122" w:right="-101"/>
              <w:jc w:val="center"/>
              <w:rPr>
                <w:rFonts w:ascii="Times New Roman" w:hAnsi="Times New Roman" w:cs="Times New Roman"/>
                <w:sz w:val="20"/>
                <w:szCs w:val="20"/>
              </w:rPr>
            </w:pPr>
            <w:r w:rsidRPr="00491A95">
              <w:rPr>
                <w:rFonts w:ascii="Times New Roman" w:hAnsi="Times New Roman" w:cs="Times New Roman"/>
                <w:sz w:val="20"/>
                <w:szCs w:val="20"/>
              </w:rPr>
              <w:t>Non-promoted businesses</w:t>
            </w:r>
          </w:p>
        </w:tc>
        <w:tc>
          <w:tcPr>
            <w:tcW w:w="284" w:type="dxa"/>
            <w:shd w:val="clear" w:color="auto" w:fill="auto"/>
            <w:vAlign w:val="bottom"/>
          </w:tcPr>
          <w:p w14:paraId="2313F694"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51" w:type="dxa"/>
            <w:shd w:val="clear" w:color="auto" w:fill="auto"/>
            <w:vAlign w:val="bottom"/>
          </w:tcPr>
          <w:p w14:paraId="4FE74310" w14:textId="77777777" w:rsidR="00491A95" w:rsidRPr="00491A95" w:rsidRDefault="00491A95" w:rsidP="00871737">
            <w:pPr>
              <w:pStyle w:val="BodyText"/>
              <w:spacing w:line="240" w:lineRule="atLeast"/>
              <w:ind w:left="-115" w:right="-108"/>
              <w:jc w:val="center"/>
              <w:rPr>
                <w:rFonts w:ascii="Times New Roman" w:hAnsi="Times New Roman" w:cs="Times New Roman"/>
                <w:sz w:val="20"/>
                <w:szCs w:val="20"/>
              </w:rPr>
            </w:pPr>
            <w:r w:rsidRPr="00491A95">
              <w:rPr>
                <w:rFonts w:ascii="Times New Roman" w:hAnsi="Times New Roman" w:cs="Times New Roman"/>
                <w:sz w:val="20"/>
                <w:szCs w:val="20"/>
              </w:rPr>
              <w:t>Total</w:t>
            </w:r>
          </w:p>
        </w:tc>
      </w:tr>
      <w:tr w:rsidR="00491A95" w:rsidRPr="00491A95" w14:paraId="03E2D842" w14:textId="77777777" w:rsidTr="00491A95">
        <w:trPr>
          <w:tblHeader/>
        </w:trPr>
        <w:tc>
          <w:tcPr>
            <w:tcW w:w="1440" w:type="dxa"/>
            <w:shd w:val="clear" w:color="auto" w:fill="auto"/>
          </w:tcPr>
          <w:p w14:paraId="2CD18B47" w14:textId="77777777" w:rsidR="00491A95" w:rsidRPr="00491A95" w:rsidRDefault="00491A95" w:rsidP="0049731D">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 xml:space="preserve"> </w:t>
            </w:r>
          </w:p>
        </w:tc>
        <w:tc>
          <w:tcPr>
            <w:tcW w:w="8140" w:type="dxa"/>
            <w:gridSpan w:val="11"/>
            <w:shd w:val="clear" w:color="auto" w:fill="auto"/>
          </w:tcPr>
          <w:p w14:paraId="7DD8DEA8" w14:textId="77777777" w:rsidR="00491A95" w:rsidRPr="00491A95" w:rsidRDefault="00491A95" w:rsidP="00871737">
            <w:pPr>
              <w:pStyle w:val="BodyText"/>
              <w:spacing w:line="240" w:lineRule="atLeast"/>
              <w:ind w:left="-115" w:right="-108"/>
              <w:jc w:val="center"/>
              <w:rPr>
                <w:rFonts w:ascii="Times New Roman" w:hAnsi="Times New Roman" w:cs="Times New Roman"/>
                <w:i/>
                <w:iCs/>
                <w:sz w:val="20"/>
                <w:szCs w:val="20"/>
              </w:rPr>
            </w:pPr>
            <w:r w:rsidRPr="00491A95">
              <w:rPr>
                <w:rFonts w:ascii="Times New Roman" w:hAnsi="Times New Roman" w:cs="Times New Roman"/>
                <w:i/>
                <w:iCs/>
                <w:sz w:val="20"/>
                <w:szCs w:val="20"/>
              </w:rPr>
              <w:t xml:space="preserve">(in </w:t>
            </w:r>
            <w:r w:rsidR="00214B3F">
              <w:rPr>
                <w:rFonts w:ascii="Times New Roman" w:hAnsi="Times New Roman" w:cs="Times New Roman"/>
                <w:i/>
                <w:iCs/>
                <w:sz w:val="20"/>
                <w:szCs w:val="20"/>
              </w:rPr>
              <w:t>thousand</w:t>
            </w:r>
            <w:r w:rsidRPr="00491A95">
              <w:rPr>
                <w:rFonts w:ascii="Times New Roman" w:hAnsi="Times New Roman" w:cs="Times New Roman"/>
                <w:i/>
                <w:iCs/>
                <w:sz w:val="20"/>
                <w:szCs w:val="20"/>
              </w:rPr>
              <w:t xml:space="preserve"> Baht)</w:t>
            </w:r>
          </w:p>
        </w:tc>
      </w:tr>
      <w:tr w:rsidR="00D5119C" w:rsidRPr="00491A95" w14:paraId="6F15F202" w14:textId="77777777" w:rsidTr="00491A95">
        <w:tc>
          <w:tcPr>
            <w:tcW w:w="1440" w:type="dxa"/>
            <w:shd w:val="clear" w:color="auto" w:fill="auto"/>
          </w:tcPr>
          <w:p w14:paraId="308F0DF4" w14:textId="77777777" w:rsidR="00D5119C" w:rsidRPr="00491A95" w:rsidRDefault="00D5119C" w:rsidP="00D5119C">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Export sales</w:t>
            </w:r>
          </w:p>
        </w:tc>
        <w:tc>
          <w:tcPr>
            <w:tcW w:w="1085" w:type="dxa"/>
            <w:shd w:val="clear" w:color="auto" w:fill="auto"/>
          </w:tcPr>
          <w:p w14:paraId="7B172965" w14:textId="2DD9C13B" w:rsidR="00D5119C" w:rsidRPr="00491A95" w:rsidRDefault="00A212F1" w:rsidP="00D5119C">
            <w:pPr>
              <w:pStyle w:val="BodyText"/>
              <w:tabs>
                <w:tab w:val="decimal" w:pos="874"/>
              </w:tabs>
              <w:spacing w:line="240" w:lineRule="atLeast"/>
              <w:ind w:right="-156"/>
              <w:rPr>
                <w:rFonts w:ascii="Times New Roman" w:hAnsi="Times New Roman" w:cs="Times New Roman"/>
                <w:sz w:val="20"/>
                <w:szCs w:val="20"/>
              </w:rPr>
            </w:pPr>
            <w:r>
              <w:rPr>
                <w:rFonts w:ascii="Times New Roman" w:hAnsi="Times New Roman" w:cs="Times New Roman"/>
                <w:sz w:val="20"/>
                <w:szCs w:val="20"/>
              </w:rPr>
              <w:t>11,340,683</w:t>
            </w:r>
          </w:p>
        </w:tc>
        <w:tc>
          <w:tcPr>
            <w:tcW w:w="284" w:type="dxa"/>
            <w:shd w:val="clear" w:color="auto" w:fill="auto"/>
          </w:tcPr>
          <w:p w14:paraId="429C0D24"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77B0E4E2" w14:textId="58EB3A10" w:rsidR="00D5119C" w:rsidRPr="00491A95" w:rsidRDefault="00A212F1" w:rsidP="00D5119C">
            <w:pPr>
              <w:pStyle w:val="BodyText"/>
              <w:tabs>
                <w:tab w:val="decimal" w:pos="861"/>
              </w:tabs>
              <w:spacing w:line="240" w:lineRule="atLeast"/>
              <w:ind w:right="-156"/>
              <w:rPr>
                <w:rFonts w:ascii="Times New Roman" w:hAnsi="Times New Roman" w:cs="Times New Roman"/>
                <w:sz w:val="20"/>
                <w:szCs w:val="20"/>
              </w:rPr>
            </w:pPr>
            <w:r>
              <w:rPr>
                <w:rFonts w:ascii="Times New Roman" w:hAnsi="Times New Roman" w:cs="Times New Roman"/>
                <w:sz w:val="20"/>
                <w:szCs w:val="20"/>
              </w:rPr>
              <w:t>21,901,558</w:t>
            </w:r>
          </w:p>
        </w:tc>
        <w:tc>
          <w:tcPr>
            <w:tcW w:w="283" w:type="dxa"/>
            <w:shd w:val="clear" w:color="auto" w:fill="auto"/>
          </w:tcPr>
          <w:p w14:paraId="5849A4E4"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084" w:type="dxa"/>
            <w:shd w:val="clear" w:color="auto" w:fill="auto"/>
          </w:tcPr>
          <w:p w14:paraId="1C47A329" w14:textId="4F5FB104" w:rsidR="00D5119C" w:rsidRPr="00314E5C" w:rsidRDefault="00C8172E" w:rsidP="00D5119C">
            <w:pPr>
              <w:pStyle w:val="BodyText"/>
              <w:tabs>
                <w:tab w:val="decimal" w:pos="695"/>
              </w:tabs>
              <w:spacing w:line="240" w:lineRule="atLeast"/>
              <w:ind w:right="-156"/>
              <w:rPr>
                <w:rFonts w:ascii="Times New Roman" w:hAnsi="Times New Roman" w:cstheme="minorBidi"/>
                <w:sz w:val="20"/>
                <w:szCs w:val="20"/>
              </w:rPr>
            </w:pPr>
            <w:r>
              <w:rPr>
                <w:rFonts w:ascii="Times New Roman" w:hAnsi="Times New Roman" w:cstheme="minorBidi"/>
                <w:sz w:val="20"/>
                <w:szCs w:val="20"/>
              </w:rPr>
              <w:t>33,242,241</w:t>
            </w:r>
          </w:p>
        </w:tc>
        <w:tc>
          <w:tcPr>
            <w:tcW w:w="284" w:type="dxa"/>
            <w:shd w:val="clear" w:color="auto" w:fill="auto"/>
          </w:tcPr>
          <w:p w14:paraId="034B17B1"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72D892D3" w14:textId="502A11B3" w:rsidR="00D5119C" w:rsidRPr="00491A95" w:rsidRDefault="00D5119C" w:rsidP="00D5119C">
            <w:pPr>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10,694,705</w:t>
            </w:r>
          </w:p>
        </w:tc>
        <w:tc>
          <w:tcPr>
            <w:tcW w:w="283" w:type="dxa"/>
            <w:shd w:val="clear" w:color="auto" w:fill="auto"/>
          </w:tcPr>
          <w:p w14:paraId="7985AB54"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shd w:val="clear" w:color="auto" w:fill="auto"/>
          </w:tcPr>
          <w:p w14:paraId="180A9E0B" w14:textId="78F5EFBE" w:rsidR="00D5119C" w:rsidRPr="00491A95" w:rsidRDefault="00D5119C" w:rsidP="00D5119C">
            <w:pPr>
              <w:pStyle w:val="BodyText"/>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14,679,748</w:t>
            </w:r>
          </w:p>
        </w:tc>
        <w:tc>
          <w:tcPr>
            <w:tcW w:w="284" w:type="dxa"/>
            <w:shd w:val="clear" w:color="auto" w:fill="auto"/>
          </w:tcPr>
          <w:p w14:paraId="6A5DCE75"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shd w:val="clear" w:color="auto" w:fill="auto"/>
          </w:tcPr>
          <w:p w14:paraId="2BC63CC4" w14:textId="0DFB458F" w:rsidR="00D5119C" w:rsidRPr="00491A95" w:rsidRDefault="00D5119C" w:rsidP="00D5119C">
            <w:pPr>
              <w:pStyle w:val="BodyText"/>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25,374,453</w:t>
            </w:r>
          </w:p>
        </w:tc>
      </w:tr>
      <w:tr w:rsidR="00D5119C" w:rsidRPr="00491A95" w14:paraId="593F281B" w14:textId="77777777" w:rsidTr="00491A95">
        <w:tc>
          <w:tcPr>
            <w:tcW w:w="1440" w:type="dxa"/>
            <w:shd w:val="clear" w:color="auto" w:fill="auto"/>
          </w:tcPr>
          <w:p w14:paraId="37F22984" w14:textId="77777777" w:rsidR="00D5119C" w:rsidRPr="00491A95" w:rsidRDefault="00D5119C" w:rsidP="00D5119C">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Local sales</w:t>
            </w:r>
          </w:p>
        </w:tc>
        <w:tc>
          <w:tcPr>
            <w:tcW w:w="1085" w:type="dxa"/>
            <w:shd w:val="clear" w:color="auto" w:fill="auto"/>
          </w:tcPr>
          <w:p w14:paraId="602F9148" w14:textId="7000234D" w:rsidR="00D5119C" w:rsidRPr="00491A95" w:rsidRDefault="00A212F1" w:rsidP="00D5119C">
            <w:pPr>
              <w:pStyle w:val="BodyText"/>
              <w:tabs>
                <w:tab w:val="decimal" w:pos="874"/>
              </w:tabs>
              <w:spacing w:line="240" w:lineRule="atLeast"/>
              <w:ind w:right="-156"/>
              <w:rPr>
                <w:rFonts w:ascii="Times New Roman" w:hAnsi="Times New Roman" w:cs="Times New Roman"/>
                <w:sz w:val="20"/>
                <w:szCs w:val="20"/>
              </w:rPr>
            </w:pPr>
            <w:r>
              <w:rPr>
                <w:rFonts w:ascii="Times New Roman" w:hAnsi="Times New Roman" w:cs="Times New Roman"/>
                <w:sz w:val="20"/>
                <w:szCs w:val="20"/>
              </w:rPr>
              <w:t>4,863,665</w:t>
            </w:r>
          </w:p>
        </w:tc>
        <w:tc>
          <w:tcPr>
            <w:tcW w:w="284" w:type="dxa"/>
            <w:shd w:val="clear" w:color="auto" w:fill="auto"/>
          </w:tcPr>
          <w:p w14:paraId="1BE55951"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48A029F4" w14:textId="477AEE50" w:rsidR="00D5119C" w:rsidRPr="00491A95" w:rsidRDefault="00C8172E" w:rsidP="00D5119C">
            <w:pPr>
              <w:pStyle w:val="BodyText"/>
              <w:tabs>
                <w:tab w:val="decimal" w:pos="861"/>
              </w:tabs>
              <w:spacing w:line="240" w:lineRule="atLeast"/>
              <w:ind w:right="-156"/>
              <w:rPr>
                <w:rFonts w:ascii="Times New Roman" w:hAnsi="Times New Roman" w:cs="Times New Roman"/>
                <w:sz w:val="20"/>
                <w:szCs w:val="20"/>
              </w:rPr>
            </w:pPr>
            <w:r>
              <w:rPr>
                <w:rFonts w:ascii="Times New Roman" w:hAnsi="Times New Roman" w:cs="Times New Roman"/>
                <w:sz w:val="20"/>
                <w:szCs w:val="20"/>
              </w:rPr>
              <w:t>33</w:t>
            </w:r>
            <w:r w:rsidR="00A212F1">
              <w:rPr>
                <w:rFonts w:ascii="Times New Roman" w:hAnsi="Times New Roman" w:cs="Times New Roman"/>
                <w:sz w:val="20"/>
                <w:szCs w:val="20"/>
              </w:rPr>
              <w:t>,</w:t>
            </w:r>
            <w:r>
              <w:rPr>
                <w:rFonts w:ascii="Times New Roman" w:hAnsi="Times New Roman" w:cs="Times New Roman"/>
                <w:sz w:val="20"/>
                <w:szCs w:val="20"/>
              </w:rPr>
              <w:t>57</w:t>
            </w:r>
            <w:r w:rsidR="0054567C">
              <w:rPr>
                <w:rFonts w:ascii="Times New Roman" w:hAnsi="Times New Roman" w:cs="Times New Roman"/>
                <w:sz w:val="20"/>
                <w:szCs w:val="20"/>
              </w:rPr>
              <w:t>0</w:t>
            </w:r>
            <w:r w:rsidR="00A212F1">
              <w:rPr>
                <w:rFonts w:ascii="Times New Roman" w:hAnsi="Times New Roman" w:cs="Times New Roman"/>
                <w:sz w:val="20"/>
                <w:szCs w:val="20"/>
              </w:rPr>
              <w:t>,</w:t>
            </w:r>
            <w:r w:rsidR="0054567C">
              <w:rPr>
                <w:rFonts w:ascii="Times New Roman" w:hAnsi="Times New Roman" w:cs="Times New Roman"/>
                <w:sz w:val="20"/>
                <w:szCs w:val="20"/>
              </w:rPr>
              <w:t>346</w:t>
            </w:r>
          </w:p>
        </w:tc>
        <w:tc>
          <w:tcPr>
            <w:tcW w:w="283" w:type="dxa"/>
            <w:shd w:val="clear" w:color="auto" w:fill="auto"/>
          </w:tcPr>
          <w:p w14:paraId="437651F4"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084" w:type="dxa"/>
            <w:shd w:val="clear" w:color="auto" w:fill="auto"/>
          </w:tcPr>
          <w:p w14:paraId="2D32CF17" w14:textId="156DB484" w:rsidR="00D5119C" w:rsidRPr="00491A95" w:rsidRDefault="00C8172E" w:rsidP="00D5119C">
            <w:pPr>
              <w:pStyle w:val="BodyText"/>
              <w:tabs>
                <w:tab w:val="decimal" w:pos="695"/>
                <w:tab w:val="left" w:pos="851"/>
              </w:tabs>
              <w:spacing w:line="240" w:lineRule="atLeast"/>
              <w:ind w:right="-156"/>
              <w:rPr>
                <w:rFonts w:ascii="Times New Roman" w:hAnsi="Times New Roman" w:cs="Times New Roman"/>
                <w:sz w:val="20"/>
                <w:szCs w:val="20"/>
              </w:rPr>
            </w:pPr>
            <w:r>
              <w:rPr>
                <w:rFonts w:ascii="Times New Roman" w:hAnsi="Times New Roman" w:cs="Times New Roman"/>
                <w:sz w:val="20"/>
                <w:szCs w:val="20"/>
              </w:rPr>
              <w:t>38,43</w:t>
            </w:r>
            <w:r w:rsidR="0054567C">
              <w:rPr>
                <w:rFonts w:ascii="Times New Roman" w:hAnsi="Times New Roman" w:cs="Times New Roman"/>
                <w:sz w:val="20"/>
                <w:szCs w:val="20"/>
              </w:rPr>
              <w:t>4</w:t>
            </w:r>
            <w:r>
              <w:rPr>
                <w:rFonts w:ascii="Times New Roman" w:hAnsi="Times New Roman" w:cs="Times New Roman"/>
                <w:sz w:val="20"/>
                <w:szCs w:val="20"/>
              </w:rPr>
              <w:t>,</w:t>
            </w:r>
            <w:r w:rsidR="0054567C">
              <w:rPr>
                <w:rFonts w:ascii="Times New Roman" w:hAnsi="Times New Roman" w:cs="Times New Roman"/>
                <w:sz w:val="20"/>
                <w:szCs w:val="20"/>
              </w:rPr>
              <w:t>011</w:t>
            </w:r>
          </w:p>
        </w:tc>
        <w:tc>
          <w:tcPr>
            <w:tcW w:w="284" w:type="dxa"/>
            <w:shd w:val="clear" w:color="auto" w:fill="auto"/>
          </w:tcPr>
          <w:p w14:paraId="113F69D8"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48CC37B2" w14:textId="731C605B" w:rsidR="00D5119C" w:rsidRPr="00491A95" w:rsidRDefault="00D5119C" w:rsidP="00D5119C">
            <w:pPr>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4,979,027</w:t>
            </w:r>
          </w:p>
        </w:tc>
        <w:tc>
          <w:tcPr>
            <w:tcW w:w="283" w:type="dxa"/>
            <w:shd w:val="clear" w:color="auto" w:fill="auto"/>
          </w:tcPr>
          <w:p w14:paraId="5D81724B"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shd w:val="clear" w:color="auto" w:fill="auto"/>
          </w:tcPr>
          <w:p w14:paraId="4A0A7DCA" w14:textId="6A1FDA27" w:rsidR="00D5119C" w:rsidRPr="00491A95" w:rsidRDefault="00D5119C" w:rsidP="00D5119C">
            <w:pPr>
              <w:pStyle w:val="BodyText"/>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19,834,097</w:t>
            </w:r>
          </w:p>
        </w:tc>
        <w:tc>
          <w:tcPr>
            <w:tcW w:w="284" w:type="dxa"/>
            <w:shd w:val="clear" w:color="auto" w:fill="auto"/>
          </w:tcPr>
          <w:p w14:paraId="0F88805C"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shd w:val="clear" w:color="auto" w:fill="auto"/>
          </w:tcPr>
          <w:p w14:paraId="02B0F1F6" w14:textId="6300ED85" w:rsidR="00D5119C" w:rsidRPr="005F798D" w:rsidRDefault="00D5119C" w:rsidP="00D5119C">
            <w:pPr>
              <w:pStyle w:val="BodyText"/>
              <w:tabs>
                <w:tab w:val="decimal" w:pos="920"/>
              </w:tabs>
              <w:spacing w:line="240" w:lineRule="atLeast"/>
              <w:ind w:left="-72" w:right="-121"/>
              <w:rPr>
                <w:rFonts w:ascii="Times New Roman" w:hAnsi="Times New Roman" w:cstheme="minorBidi"/>
                <w:sz w:val="20"/>
                <w:szCs w:val="20"/>
              </w:rPr>
            </w:pPr>
            <w:r>
              <w:rPr>
                <w:rFonts w:ascii="Times New Roman" w:hAnsi="Times New Roman" w:cs="Times New Roman"/>
                <w:sz w:val="20"/>
                <w:szCs w:val="20"/>
              </w:rPr>
              <w:t>24,813,124</w:t>
            </w:r>
          </w:p>
        </w:tc>
      </w:tr>
      <w:tr w:rsidR="00D5119C" w:rsidRPr="00491A95" w14:paraId="5854859C" w14:textId="77777777" w:rsidTr="00491A95">
        <w:tc>
          <w:tcPr>
            <w:tcW w:w="1440" w:type="dxa"/>
            <w:shd w:val="clear" w:color="auto" w:fill="auto"/>
          </w:tcPr>
          <w:p w14:paraId="66F2876C" w14:textId="77777777" w:rsidR="00D5119C" w:rsidRPr="00491A95" w:rsidRDefault="00D5119C" w:rsidP="00D5119C">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Eliminations</w:t>
            </w:r>
          </w:p>
        </w:tc>
        <w:tc>
          <w:tcPr>
            <w:tcW w:w="1085" w:type="dxa"/>
            <w:tcBorders>
              <w:bottom w:val="single" w:sz="4" w:space="0" w:color="auto"/>
            </w:tcBorders>
            <w:shd w:val="clear" w:color="auto" w:fill="auto"/>
          </w:tcPr>
          <w:p w14:paraId="0142357F" w14:textId="53A5D0CF" w:rsidR="00D5119C" w:rsidRPr="00491A95" w:rsidRDefault="00C8172E" w:rsidP="00D5119C">
            <w:pPr>
              <w:pStyle w:val="BodyText"/>
              <w:tabs>
                <w:tab w:val="decimal" w:pos="884"/>
              </w:tabs>
              <w:spacing w:line="240" w:lineRule="atLeast"/>
              <w:ind w:right="-156"/>
              <w:rPr>
                <w:rFonts w:ascii="Times New Roman" w:hAnsi="Times New Roman" w:cs="Times New Roman"/>
                <w:sz w:val="20"/>
                <w:szCs w:val="20"/>
              </w:rPr>
            </w:pPr>
            <w:r>
              <w:rPr>
                <w:rFonts w:ascii="Times New Roman" w:hAnsi="Times New Roman" w:cs="Times New Roman"/>
                <w:sz w:val="20"/>
                <w:szCs w:val="20"/>
              </w:rPr>
              <w:t>(5,367,817)</w:t>
            </w:r>
          </w:p>
        </w:tc>
        <w:tc>
          <w:tcPr>
            <w:tcW w:w="284" w:type="dxa"/>
            <w:shd w:val="clear" w:color="auto" w:fill="auto"/>
          </w:tcPr>
          <w:p w14:paraId="640AF4E5"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1361D208" w14:textId="013B62BB" w:rsidR="00D5119C" w:rsidRPr="00491A95" w:rsidRDefault="00C8172E" w:rsidP="00D5119C">
            <w:pPr>
              <w:pStyle w:val="BodyText"/>
              <w:tabs>
                <w:tab w:val="left" w:pos="913"/>
                <w:tab w:val="decimal" w:pos="1050"/>
              </w:tabs>
              <w:spacing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14:paraId="2AC33DDF"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084" w:type="dxa"/>
            <w:tcBorders>
              <w:bottom w:val="single" w:sz="4" w:space="0" w:color="auto"/>
            </w:tcBorders>
            <w:shd w:val="clear" w:color="auto" w:fill="auto"/>
          </w:tcPr>
          <w:p w14:paraId="1F2959FF" w14:textId="37EDF862" w:rsidR="00D5119C" w:rsidRPr="00491A95" w:rsidRDefault="00C8172E" w:rsidP="00D5119C">
            <w:pPr>
              <w:tabs>
                <w:tab w:val="decimal" w:pos="1044"/>
              </w:tabs>
              <w:spacing w:line="240" w:lineRule="atLeast"/>
              <w:ind w:left="-72" w:right="-78"/>
              <w:rPr>
                <w:rFonts w:ascii="Times New Roman" w:hAnsi="Times New Roman" w:cs="Times New Roman"/>
                <w:sz w:val="20"/>
                <w:szCs w:val="20"/>
              </w:rPr>
            </w:pPr>
            <w:r>
              <w:rPr>
                <w:rFonts w:ascii="Times New Roman" w:hAnsi="Times New Roman" w:cs="Times New Roman"/>
                <w:sz w:val="20"/>
                <w:szCs w:val="20"/>
              </w:rPr>
              <w:t>(5,367,817)</w:t>
            </w:r>
          </w:p>
        </w:tc>
        <w:tc>
          <w:tcPr>
            <w:tcW w:w="284" w:type="dxa"/>
            <w:shd w:val="clear" w:color="auto" w:fill="auto"/>
          </w:tcPr>
          <w:p w14:paraId="106E5824"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74382202" w14:textId="2C80400F" w:rsidR="00D5119C" w:rsidRPr="00491A95" w:rsidRDefault="00D5119C" w:rsidP="00D5119C">
            <w:pPr>
              <w:pStyle w:val="BodyText"/>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(3,562,986)</w:t>
            </w:r>
          </w:p>
        </w:tc>
        <w:tc>
          <w:tcPr>
            <w:tcW w:w="283" w:type="dxa"/>
            <w:shd w:val="clear" w:color="auto" w:fill="auto"/>
          </w:tcPr>
          <w:p w14:paraId="287DAB20"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781AC2F6" w14:textId="4F2648CE" w:rsidR="00D5119C" w:rsidRPr="00491A95" w:rsidRDefault="00D5119C" w:rsidP="00D5119C">
            <w:pPr>
              <w:pStyle w:val="BodyText"/>
              <w:tabs>
                <w:tab w:val="left" w:pos="913"/>
                <w:tab w:val="decimal" w:pos="1050"/>
              </w:tabs>
              <w:spacing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14:paraId="35B65D7D"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tcBorders>
              <w:bottom w:val="single" w:sz="4" w:space="0" w:color="auto"/>
            </w:tcBorders>
            <w:shd w:val="clear" w:color="auto" w:fill="auto"/>
          </w:tcPr>
          <w:p w14:paraId="302D63A5" w14:textId="1217DD71" w:rsidR="00D5119C" w:rsidRPr="00491A95" w:rsidRDefault="00D5119C" w:rsidP="00D5119C">
            <w:pPr>
              <w:tabs>
                <w:tab w:val="decimal" w:pos="920"/>
              </w:tabs>
              <w:spacing w:line="240" w:lineRule="atLeast"/>
              <w:ind w:left="-72" w:right="-121"/>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heme="minorBidi"/>
                <w:sz w:val="20"/>
                <w:szCs w:val="20"/>
              </w:rPr>
              <w:t>562</w:t>
            </w:r>
            <w:r>
              <w:rPr>
                <w:rFonts w:ascii="Times New Roman" w:hAnsi="Times New Roman" w:cs="Times New Roman"/>
                <w:sz w:val="20"/>
                <w:szCs w:val="20"/>
              </w:rPr>
              <w:t>,986)</w:t>
            </w:r>
          </w:p>
        </w:tc>
      </w:tr>
      <w:tr w:rsidR="00D5119C" w:rsidRPr="00491A95" w14:paraId="04497621" w14:textId="77777777" w:rsidTr="00491A95">
        <w:tc>
          <w:tcPr>
            <w:tcW w:w="1440" w:type="dxa"/>
            <w:shd w:val="clear" w:color="auto" w:fill="auto"/>
          </w:tcPr>
          <w:p w14:paraId="3D969541" w14:textId="77777777" w:rsidR="00D5119C" w:rsidRPr="00491A95" w:rsidRDefault="00D5119C" w:rsidP="00D5119C">
            <w:pPr>
              <w:pStyle w:val="BodyText"/>
              <w:spacing w:line="240" w:lineRule="atLeast"/>
              <w:ind w:left="-15" w:right="-405" w:firstLine="15"/>
              <w:jc w:val="both"/>
              <w:rPr>
                <w:rFonts w:ascii="Times New Roman" w:hAnsi="Times New Roman" w:cs="Times New Roman"/>
                <w:b/>
                <w:bCs/>
                <w:sz w:val="20"/>
                <w:szCs w:val="20"/>
              </w:rPr>
            </w:pPr>
            <w:r w:rsidRPr="00491A95">
              <w:rPr>
                <w:rFonts w:ascii="Times New Roman" w:hAnsi="Times New Roman" w:cs="Times New Roman"/>
                <w:b/>
                <w:bCs/>
                <w:sz w:val="20"/>
                <w:szCs w:val="20"/>
              </w:rPr>
              <w:t>Total</w:t>
            </w:r>
          </w:p>
        </w:tc>
        <w:tc>
          <w:tcPr>
            <w:tcW w:w="1085" w:type="dxa"/>
            <w:tcBorders>
              <w:top w:val="single" w:sz="4" w:space="0" w:color="auto"/>
              <w:bottom w:val="double" w:sz="4" w:space="0" w:color="auto"/>
            </w:tcBorders>
            <w:shd w:val="clear" w:color="auto" w:fill="auto"/>
          </w:tcPr>
          <w:p w14:paraId="54E8A173" w14:textId="796A406F" w:rsidR="00D5119C" w:rsidRPr="00491A95" w:rsidRDefault="00C8172E" w:rsidP="00D5119C">
            <w:pPr>
              <w:pStyle w:val="BodyText"/>
              <w:tabs>
                <w:tab w:val="decimal" w:pos="874"/>
              </w:tabs>
              <w:spacing w:line="240" w:lineRule="atLeast"/>
              <w:ind w:right="-156"/>
              <w:rPr>
                <w:rFonts w:ascii="Times New Roman" w:hAnsi="Times New Roman" w:cs="Times New Roman"/>
                <w:b/>
                <w:bCs/>
                <w:sz w:val="20"/>
                <w:szCs w:val="20"/>
              </w:rPr>
            </w:pPr>
            <w:r>
              <w:rPr>
                <w:rFonts w:ascii="Times New Roman" w:hAnsi="Times New Roman" w:cs="Times New Roman"/>
                <w:b/>
                <w:bCs/>
                <w:sz w:val="20"/>
                <w:szCs w:val="20"/>
              </w:rPr>
              <w:t>10,836,531</w:t>
            </w:r>
          </w:p>
        </w:tc>
        <w:tc>
          <w:tcPr>
            <w:tcW w:w="284" w:type="dxa"/>
            <w:shd w:val="clear" w:color="auto" w:fill="auto"/>
          </w:tcPr>
          <w:p w14:paraId="7B869383"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74D60784" w14:textId="677F961E" w:rsidR="00D5119C" w:rsidRPr="00491A95" w:rsidRDefault="00C8172E" w:rsidP="00D5119C">
            <w:pPr>
              <w:pStyle w:val="BodyText"/>
              <w:tabs>
                <w:tab w:val="decimal" w:pos="695"/>
              </w:tabs>
              <w:spacing w:line="240" w:lineRule="atLeast"/>
              <w:ind w:right="-210"/>
              <w:rPr>
                <w:rFonts w:ascii="Times New Roman" w:hAnsi="Times New Roman" w:cs="Times New Roman"/>
                <w:b/>
                <w:bCs/>
                <w:sz w:val="20"/>
                <w:szCs w:val="20"/>
              </w:rPr>
            </w:pPr>
            <w:r>
              <w:rPr>
                <w:rFonts w:ascii="Times New Roman" w:hAnsi="Times New Roman" w:cs="Times New Roman"/>
                <w:b/>
                <w:bCs/>
                <w:sz w:val="20"/>
                <w:szCs w:val="20"/>
              </w:rPr>
              <w:t>55,47</w:t>
            </w:r>
            <w:r w:rsidR="0054567C">
              <w:rPr>
                <w:rFonts w:ascii="Times New Roman" w:hAnsi="Times New Roman" w:cs="Times New Roman"/>
                <w:b/>
                <w:bCs/>
                <w:sz w:val="20"/>
                <w:szCs w:val="20"/>
              </w:rPr>
              <w:t>1</w:t>
            </w:r>
            <w:r w:rsidR="00D17C46">
              <w:rPr>
                <w:rFonts w:ascii="Times New Roman" w:hAnsi="Times New Roman" w:cs="Times New Roman"/>
                <w:b/>
                <w:bCs/>
                <w:sz w:val="20"/>
                <w:szCs w:val="20"/>
              </w:rPr>
              <w:t>,</w:t>
            </w:r>
            <w:r w:rsidR="0054567C">
              <w:rPr>
                <w:rFonts w:ascii="Times New Roman" w:hAnsi="Times New Roman" w:cs="Times New Roman"/>
                <w:b/>
                <w:bCs/>
                <w:sz w:val="20"/>
                <w:szCs w:val="20"/>
              </w:rPr>
              <w:t>904</w:t>
            </w:r>
          </w:p>
        </w:tc>
        <w:tc>
          <w:tcPr>
            <w:tcW w:w="283" w:type="dxa"/>
            <w:shd w:val="clear" w:color="auto" w:fill="auto"/>
          </w:tcPr>
          <w:p w14:paraId="51EB47C4"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084" w:type="dxa"/>
            <w:tcBorders>
              <w:top w:val="single" w:sz="4" w:space="0" w:color="auto"/>
              <w:bottom w:val="double" w:sz="4" w:space="0" w:color="auto"/>
            </w:tcBorders>
            <w:shd w:val="clear" w:color="auto" w:fill="auto"/>
          </w:tcPr>
          <w:p w14:paraId="4A2D0AEF" w14:textId="67FFC250" w:rsidR="00D5119C" w:rsidRPr="006D5EDD" w:rsidRDefault="00C8172E" w:rsidP="00D5119C">
            <w:pPr>
              <w:pStyle w:val="BodyText"/>
              <w:tabs>
                <w:tab w:val="decimal" w:pos="695"/>
                <w:tab w:val="left" w:pos="859"/>
              </w:tabs>
              <w:spacing w:line="240" w:lineRule="atLeast"/>
              <w:ind w:right="-156"/>
              <w:rPr>
                <w:rFonts w:ascii="Times New Roman" w:hAnsi="Times New Roman" w:cstheme="minorBidi"/>
                <w:b/>
                <w:bCs/>
                <w:sz w:val="20"/>
                <w:szCs w:val="20"/>
              </w:rPr>
            </w:pPr>
            <w:r>
              <w:rPr>
                <w:rFonts w:ascii="Times New Roman" w:hAnsi="Times New Roman" w:cstheme="minorBidi"/>
                <w:b/>
                <w:bCs/>
                <w:sz w:val="20"/>
                <w:szCs w:val="20"/>
              </w:rPr>
              <w:t>66,3</w:t>
            </w:r>
            <w:r w:rsidR="0054567C">
              <w:rPr>
                <w:rFonts w:ascii="Times New Roman" w:hAnsi="Times New Roman" w:cstheme="minorBidi"/>
                <w:b/>
                <w:bCs/>
                <w:sz w:val="20"/>
                <w:szCs w:val="20"/>
              </w:rPr>
              <w:t>08</w:t>
            </w:r>
            <w:r>
              <w:rPr>
                <w:rFonts w:ascii="Times New Roman" w:hAnsi="Times New Roman" w:cstheme="minorBidi"/>
                <w:b/>
                <w:bCs/>
                <w:sz w:val="20"/>
                <w:szCs w:val="20"/>
              </w:rPr>
              <w:t>,</w:t>
            </w:r>
            <w:r w:rsidR="0054567C">
              <w:rPr>
                <w:rFonts w:ascii="Times New Roman" w:hAnsi="Times New Roman" w:cstheme="minorBidi"/>
                <w:b/>
                <w:bCs/>
                <w:sz w:val="20"/>
                <w:szCs w:val="20"/>
              </w:rPr>
              <w:t>435</w:t>
            </w:r>
          </w:p>
        </w:tc>
        <w:tc>
          <w:tcPr>
            <w:tcW w:w="284" w:type="dxa"/>
            <w:shd w:val="clear" w:color="auto" w:fill="auto"/>
          </w:tcPr>
          <w:p w14:paraId="3D095FC5" w14:textId="77777777" w:rsidR="00D5119C" w:rsidRPr="00491A95" w:rsidRDefault="00D5119C" w:rsidP="00D5119C">
            <w:pPr>
              <w:pStyle w:val="BodyText"/>
              <w:spacing w:line="240" w:lineRule="atLeast"/>
              <w:ind w:right="-405"/>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2BABE674" w14:textId="2B2ABB65" w:rsidR="00D5119C" w:rsidRPr="00491A95" w:rsidRDefault="00D5119C" w:rsidP="00D5119C">
            <w:pPr>
              <w:tabs>
                <w:tab w:val="decimal" w:pos="920"/>
              </w:tabs>
              <w:spacing w:line="240" w:lineRule="atLeast"/>
              <w:ind w:left="-72" w:right="-121"/>
              <w:rPr>
                <w:rFonts w:ascii="Times New Roman" w:hAnsi="Times New Roman" w:cs="Times New Roman"/>
                <w:b/>
                <w:bCs/>
                <w:sz w:val="20"/>
                <w:szCs w:val="20"/>
              </w:rPr>
            </w:pPr>
            <w:r>
              <w:rPr>
                <w:rFonts w:ascii="Times New Roman" w:hAnsi="Times New Roman" w:cs="Times New Roman"/>
                <w:b/>
                <w:bCs/>
                <w:sz w:val="20"/>
                <w:szCs w:val="20"/>
              </w:rPr>
              <w:t>12,110,746</w:t>
            </w:r>
          </w:p>
        </w:tc>
        <w:tc>
          <w:tcPr>
            <w:tcW w:w="283" w:type="dxa"/>
            <w:shd w:val="clear" w:color="auto" w:fill="auto"/>
          </w:tcPr>
          <w:p w14:paraId="7CB4BA77"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3C626EA0" w14:textId="2163E071" w:rsidR="00D5119C" w:rsidRPr="00491A95" w:rsidRDefault="00D5119C" w:rsidP="00D5119C">
            <w:pPr>
              <w:pStyle w:val="BodyText"/>
              <w:tabs>
                <w:tab w:val="decimal" w:pos="920"/>
              </w:tabs>
              <w:spacing w:line="240" w:lineRule="atLeast"/>
              <w:ind w:left="-72" w:right="-121"/>
              <w:rPr>
                <w:rFonts w:ascii="Times New Roman" w:hAnsi="Times New Roman" w:cs="Times New Roman"/>
                <w:b/>
                <w:bCs/>
                <w:sz w:val="20"/>
                <w:szCs w:val="20"/>
              </w:rPr>
            </w:pPr>
            <w:r>
              <w:rPr>
                <w:rFonts w:ascii="Times New Roman" w:hAnsi="Times New Roman" w:cs="Times New Roman"/>
                <w:b/>
                <w:bCs/>
                <w:sz w:val="20"/>
                <w:szCs w:val="20"/>
              </w:rPr>
              <w:t>34,513,845</w:t>
            </w:r>
          </w:p>
        </w:tc>
        <w:tc>
          <w:tcPr>
            <w:tcW w:w="284" w:type="dxa"/>
            <w:shd w:val="clear" w:color="auto" w:fill="auto"/>
          </w:tcPr>
          <w:p w14:paraId="273AD2A8" w14:textId="77777777" w:rsidR="00D5119C" w:rsidRPr="00491A95" w:rsidRDefault="00D5119C" w:rsidP="00D5119C">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tcBorders>
              <w:top w:val="single" w:sz="4" w:space="0" w:color="auto"/>
              <w:bottom w:val="double" w:sz="4" w:space="0" w:color="auto"/>
            </w:tcBorders>
            <w:shd w:val="clear" w:color="auto" w:fill="auto"/>
          </w:tcPr>
          <w:p w14:paraId="16B04B67" w14:textId="0FA62539" w:rsidR="00D5119C" w:rsidRPr="00491A95" w:rsidRDefault="00D5119C" w:rsidP="00D5119C">
            <w:pPr>
              <w:pStyle w:val="BodyText"/>
              <w:tabs>
                <w:tab w:val="decimal" w:pos="920"/>
              </w:tabs>
              <w:spacing w:line="240" w:lineRule="atLeast"/>
              <w:ind w:left="-72" w:right="-121"/>
              <w:rPr>
                <w:rFonts w:ascii="Times New Roman" w:hAnsi="Times New Roman" w:cs="Times New Roman"/>
                <w:b/>
                <w:bCs/>
                <w:sz w:val="20"/>
                <w:szCs w:val="20"/>
              </w:rPr>
            </w:pPr>
            <w:r w:rsidRPr="00C614D4">
              <w:rPr>
                <w:rFonts w:ascii="Times New Roman" w:hAnsi="Times New Roman" w:cs="Times New Roman"/>
                <w:b/>
                <w:bCs/>
                <w:sz w:val="20"/>
                <w:szCs w:val="20"/>
              </w:rPr>
              <w:t>46,624,591</w:t>
            </w:r>
          </w:p>
        </w:tc>
      </w:tr>
    </w:tbl>
    <w:p w14:paraId="11457CF3" w14:textId="77777777" w:rsidR="00491A95" w:rsidRPr="00491A95" w:rsidRDefault="00491A95" w:rsidP="00491A95">
      <w:pPr>
        <w:spacing w:line="240" w:lineRule="exact"/>
        <w:ind w:firstLine="540"/>
        <w:rPr>
          <w:rFonts w:ascii="Times New Roman" w:eastAsia="Calibri" w:hAnsi="Times New Roman" w:cs="Times New Roman"/>
          <w:i/>
          <w:iCs/>
          <w:sz w:val="22"/>
          <w:szCs w:val="22"/>
          <w:lang w:val="en-AU"/>
        </w:rPr>
      </w:pPr>
    </w:p>
    <w:p w14:paraId="3D507279" w14:textId="77777777" w:rsidR="0043199C" w:rsidRDefault="0043199C">
      <w:pPr>
        <w:rPr>
          <w:rFonts w:ascii="Times New Roman" w:eastAsia="Times New Roman" w:hAnsi="Times New Roman" w:cs="Times New Roman"/>
          <w:b/>
          <w:bCs/>
          <w:i/>
          <w:iCs/>
          <w:sz w:val="22"/>
          <w:szCs w:val="22"/>
          <w:lang w:val="en-GB" w:bidi="ar-SA"/>
        </w:rPr>
      </w:pPr>
      <w:r>
        <w:rPr>
          <w:rFonts w:ascii="Times New Roman" w:hAnsi="Times New Roman" w:cs="Times New Roman"/>
          <w:b/>
          <w:bCs/>
          <w:i/>
          <w:iCs/>
          <w:sz w:val="22"/>
          <w:szCs w:val="22"/>
          <w:lang w:bidi="ar-SA"/>
        </w:rPr>
        <w:br w:type="page"/>
      </w:r>
    </w:p>
    <w:p w14:paraId="31D72928" w14:textId="545E3628" w:rsidR="00491A95" w:rsidRPr="00C81AAC"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C81AAC">
        <w:rPr>
          <w:rFonts w:ascii="Times New Roman" w:hAnsi="Times New Roman" w:cs="Times New Roman"/>
          <w:b/>
          <w:bCs/>
          <w:i/>
          <w:iCs/>
          <w:sz w:val="22"/>
          <w:szCs w:val="22"/>
          <w:lang w:bidi="ar-SA"/>
        </w:rPr>
        <w:lastRenderedPageBreak/>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79010F35" w:rsidR="00491A95" w:rsidRPr="00491A95" w:rsidRDefault="00491A95" w:rsidP="003B0A40">
      <w:pPr>
        <w:ind w:left="540" w:right="-298"/>
        <w:jc w:val="thaiDistribute"/>
        <w:rPr>
          <w:rFonts w:ascii="Times New Roman" w:hAnsi="Times New Roman" w:cs="Times New Roman"/>
          <w:sz w:val="22"/>
          <w:szCs w:val="22"/>
        </w:rPr>
      </w:pPr>
      <w:r w:rsidRPr="00491A95">
        <w:rPr>
          <w:rFonts w:ascii="Times New Roman" w:hAnsi="Times New Roman" w:cs="Times New Roman"/>
          <w:sz w:val="22"/>
          <w:szCs w:val="22"/>
          <w:lang w:val="en-AU"/>
        </w:rPr>
        <w:t xml:space="preserve">The contract liabilities primarily relate to the advance consideration received from customers for sale of goods. The Group recognises such contract liabilities as revenue when </w:t>
      </w:r>
      <w:r w:rsidRPr="00491A95">
        <w:rPr>
          <w:rFonts w:ascii="Times New Roman" w:hAnsi="Times New Roman" w:cs="Times New Roman"/>
          <w:sz w:val="22"/>
          <w:szCs w:val="22"/>
        </w:rPr>
        <w:t>the goods</w:t>
      </w:r>
      <w:r w:rsidRPr="00491A95">
        <w:rPr>
          <w:rFonts w:ascii="Times New Roman" w:hAnsi="Times New Roman" w:cs="Times New Roman"/>
          <w:sz w:val="22"/>
          <w:szCs w:val="22"/>
          <w:lang w:val="en-AU"/>
        </w:rPr>
        <w:t xml:space="preserve"> </w:t>
      </w:r>
      <w:r w:rsidR="00101B2A">
        <w:rPr>
          <w:rFonts w:ascii="Times New Roman" w:hAnsi="Times New Roman" w:cs="Angsana New"/>
          <w:sz w:val="22"/>
        </w:rPr>
        <w:t xml:space="preserve">are delivered </w:t>
      </w:r>
      <w:r w:rsidRPr="00491A95">
        <w:rPr>
          <w:rFonts w:ascii="Times New Roman" w:hAnsi="Times New Roman" w:cs="Times New Roman"/>
          <w:sz w:val="22"/>
          <w:szCs w:val="22"/>
          <w:lang w:val="en-AU"/>
        </w:rPr>
        <w:t>to customer</w:t>
      </w:r>
      <w:r w:rsidRPr="00491A95">
        <w:rPr>
          <w:rFonts w:ascii="Times New Roman" w:hAnsi="Times New Roman" w:cs="Times New Roman"/>
          <w:sz w:val="22"/>
          <w:szCs w:val="22"/>
        </w:rPr>
        <w:t>s.</w:t>
      </w:r>
    </w:p>
    <w:p w14:paraId="735A7BCD" w14:textId="77777777" w:rsidR="00B16812" w:rsidRDefault="00B16812" w:rsidP="00871737">
      <w:pPr>
        <w:pStyle w:val="BodyText"/>
        <w:tabs>
          <w:tab w:val="left" w:pos="630"/>
        </w:tabs>
        <w:ind w:left="540"/>
        <w:jc w:val="both"/>
        <w:rPr>
          <w:rFonts w:ascii="Times New Roman" w:hAnsi="Times New Roman" w:cs="Times New Roman"/>
          <w:sz w:val="22"/>
          <w:szCs w:val="22"/>
        </w:rPr>
      </w:pPr>
    </w:p>
    <w:p w14:paraId="43B052BF" w14:textId="38B163B5" w:rsidR="00491A95" w:rsidRPr="00491A95" w:rsidRDefault="00101B2A" w:rsidP="00CC5EA7">
      <w:pPr>
        <w:ind w:firstLine="540"/>
        <w:rPr>
          <w:rFonts w:ascii="Times New Roman" w:hAnsi="Times New Roman" w:cs="Times New Roman"/>
          <w:sz w:val="22"/>
          <w:szCs w:val="22"/>
        </w:rPr>
      </w:pPr>
      <w:r>
        <w:rPr>
          <w:rFonts w:ascii="Times New Roman" w:hAnsi="Times New Roman" w:cs="Times New Roman"/>
          <w:sz w:val="22"/>
          <w:szCs w:val="22"/>
        </w:rPr>
        <w:t>Material movement</w:t>
      </w:r>
      <w:r w:rsidR="00491A95" w:rsidRPr="00491A95">
        <w:rPr>
          <w:rFonts w:ascii="Times New Roman" w:hAnsi="Times New Roman" w:cs="Times New Roman"/>
          <w:sz w:val="22"/>
          <w:szCs w:val="22"/>
        </w:rPr>
        <w:t xml:space="preserve"> in the </w:t>
      </w:r>
      <w:r w:rsidR="00AE1DB5">
        <w:rPr>
          <w:rFonts w:ascii="Times New Roman" w:hAnsi="Times New Roman" w:cs="Times New Roman"/>
          <w:sz w:val="22"/>
          <w:szCs w:val="22"/>
        </w:rPr>
        <w:t>contract liabilities</w:t>
      </w:r>
      <w:r w:rsidR="00491A95" w:rsidRPr="00491A95">
        <w:rPr>
          <w:rFonts w:ascii="Times New Roman" w:hAnsi="Times New Roman" w:cs="Times New Roman"/>
          <w:sz w:val="22"/>
          <w:szCs w:val="22"/>
        </w:rPr>
        <w:t xml:space="preserve"> balances during the year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342" w:type="dxa"/>
        <w:tblInd w:w="468" w:type="dxa"/>
        <w:tblLayout w:type="fixed"/>
        <w:tblLook w:val="0000" w:firstRow="0" w:lastRow="0" w:firstColumn="0" w:lastColumn="0" w:noHBand="0" w:noVBand="0"/>
      </w:tblPr>
      <w:tblGrid>
        <w:gridCol w:w="3582"/>
        <w:gridCol w:w="1350"/>
        <w:gridCol w:w="270"/>
        <w:gridCol w:w="1260"/>
        <w:gridCol w:w="270"/>
        <w:gridCol w:w="1260"/>
        <w:gridCol w:w="270"/>
        <w:gridCol w:w="1080"/>
      </w:tblGrid>
      <w:tr w:rsidR="008C0AE7" w:rsidRPr="00491A95" w14:paraId="14AABD45" w14:textId="77777777" w:rsidTr="004560A8">
        <w:tc>
          <w:tcPr>
            <w:tcW w:w="3582" w:type="dxa"/>
          </w:tcPr>
          <w:p w14:paraId="2333416E" w14:textId="77777777" w:rsidR="008C0AE7" w:rsidRPr="00491A95" w:rsidRDefault="008C0AE7" w:rsidP="00871737">
            <w:pPr>
              <w:pStyle w:val="acctfourfigures"/>
              <w:tabs>
                <w:tab w:val="clear" w:pos="765"/>
                <w:tab w:val="decimal" w:pos="1004"/>
                <w:tab w:val="center" w:pos="1837"/>
              </w:tabs>
              <w:spacing w:line="240" w:lineRule="exact"/>
              <w:ind w:hanging="331"/>
              <w:rPr>
                <w:b/>
                <w:bCs/>
                <w:szCs w:val="22"/>
              </w:rPr>
            </w:pPr>
          </w:p>
        </w:tc>
        <w:tc>
          <w:tcPr>
            <w:tcW w:w="2880" w:type="dxa"/>
            <w:gridSpan w:val="3"/>
          </w:tcPr>
          <w:p w14:paraId="477BC1DA" w14:textId="77777777" w:rsidR="008C0AE7" w:rsidRPr="00491A95" w:rsidRDefault="008C0AE7"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70" w:type="dxa"/>
          </w:tcPr>
          <w:p w14:paraId="71C8B06B"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3B24FA7F"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8C0AE7" w:rsidRPr="00491A95" w14:paraId="3CF51F04" w14:textId="77777777" w:rsidTr="004560A8">
        <w:tc>
          <w:tcPr>
            <w:tcW w:w="3582" w:type="dxa"/>
          </w:tcPr>
          <w:p w14:paraId="752BBF74" w14:textId="77777777" w:rsidR="008C0AE7" w:rsidRPr="00491A95" w:rsidRDefault="008C0AE7" w:rsidP="00871737">
            <w:pPr>
              <w:pStyle w:val="acctfourfigures"/>
              <w:tabs>
                <w:tab w:val="clear" w:pos="765"/>
                <w:tab w:val="decimal" w:pos="1004"/>
                <w:tab w:val="center" w:pos="1837"/>
              </w:tabs>
              <w:spacing w:line="240" w:lineRule="exact"/>
              <w:rPr>
                <w:b/>
                <w:bCs/>
                <w:i/>
                <w:iCs/>
                <w:szCs w:val="22"/>
              </w:rPr>
            </w:pPr>
          </w:p>
        </w:tc>
        <w:tc>
          <w:tcPr>
            <w:tcW w:w="2880" w:type="dxa"/>
            <w:gridSpan w:val="3"/>
          </w:tcPr>
          <w:p w14:paraId="4222E8B3"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70" w:type="dxa"/>
          </w:tcPr>
          <w:p w14:paraId="5046056D"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294AFDBE"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8C0AE7" w:rsidRPr="00491A95" w14:paraId="58E508D2" w14:textId="77777777" w:rsidTr="004560A8">
        <w:tc>
          <w:tcPr>
            <w:tcW w:w="3582" w:type="dxa"/>
          </w:tcPr>
          <w:p w14:paraId="78743A23" w14:textId="77777777" w:rsidR="008C0AE7" w:rsidRPr="00491A95" w:rsidRDefault="008C0AE7" w:rsidP="00871737">
            <w:pPr>
              <w:tabs>
                <w:tab w:val="left" w:pos="526"/>
              </w:tabs>
              <w:ind w:left="166" w:right="44" w:firstLine="7"/>
              <w:rPr>
                <w:rFonts w:ascii="Times New Roman" w:hAnsi="Times New Roman" w:cs="Times New Roman"/>
                <w:b/>
                <w:bCs/>
                <w:sz w:val="22"/>
                <w:szCs w:val="22"/>
              </w:rPr>
            </w:pPr>
          </w:p>
        </w:tc>
        <w:tc>
          <w:tcPr>
            <w:tcW w:w="1350" w:type="dxa"/>
          </w:tcPr>
          <w:p w14:paraId="4D1B2480" w14:textId="73EEAAD6" w:rsidR="008C0AE7" w:rsidRPr="00491A95" w:rsidRDefault="008C0AE7" w:rsidP="00871737">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c>
          <w:tcPr>
            <w:tcW w:w="270" w:type="dxa"/>
          </w:tcPr>
          <w:p w14:paraId="25540DE1" w14:textId="77777777" w:rsidR="008C0AE7" w:rsidRPr="00491A95" w:rsidRDefault="008C0AE7" w:rsidP="00871737">
            <w:pPr>
              <w:pStyle w:val="ASSETS"/>
              <w:spacing w:line="240" w:lineRule="atLeast"/>
              <w:ind w:right="-108"/>
              <w:rPr>
                <w:rFonts w:ascii="Times New Roman" w:hAnsi="Times New Roman" w:cs="Times New Roman"/>
                <w:b w:val="0"/>
                <w:bCs w:val="0"/>
                <w:u w:val="none"/>
                <w:lang w:val="en-US"/>
              </w:rPr>
            </w:pPr>
          </w:p>
        </w:tc>
        <w:tc>
          <w:tcPr>
            <w:tcW w:w="1260" w:type="dxa"/>
          </w:tcPr>
          <w:p w14:paraId="24A5403D" w14:textId="261CB740" w:rsidR="008C0AE7" w:rsidRPr="00491A95" w:rsidRDefault="008C0AE7" w:rsidP="00871737">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729E3348" w14:textId="77777777" w:rsidR="008C0AE7" w:rsidRPr="00491A95" w:rsidRDefault="008C0AE7" w:rsidP="00871737">
            <w:pPr>
              <w:ind w:left="-90" w:right="-63"/>
              <w:jc w:val="center"/>
              <w:rPr>
                <w:rFonts w:ascii="Times New Roman" w:hAnsi="Times New Roman" w:cs="Times New Roman"/>
                <w:sz w:val="22"/>
                <w:szCs w:val="22"/>
              </w:rPr>
            </w:pPr>
          </w:p>
        </w:tc>
        <w:tc>
          <w:tcPr>
            <w:tcW w:w="1260" w:type="dxa"/>
          </w:tcPr>
          <w:p w14:paraId="3A224A2B" w14:textId="36AECE1E" w:rsidR="008C0AE7" w:rsidRPr="00491A95" w:rsidRDefault="008C0AE7" w:rsidP="00871737">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c>
          <w:tcPr>
            <w:tcW w:w="270" w:type="dxa"/>
          </w:tcPr>
          <w:p w14:paraId="50841495" w14:textId="77777777" w:rsidR="008C0AE7" w:rsidRPr="00491A95" w:rsidRDefault="008C0AE7" w:rsidP="00871737">
            <w:pPr>
              <w:pStyle w:val="ASSETS"/>
              <w:spacing w:line="240" w:lineRule="atLeast"/>
              <w:ind w:right="-108"/>
              <w:rPr>
                <w:rFonts w:ascii="Times New Roman" w:hAnsi="Times New Roman" w:cs="Times New Roman"/>
                <w:b w:val="0"/>
                <w:bCs w:val="0"/>
                <w:u w:val="none"/>
                <w:lang w:val="en-US"/>
              </w:rPr>
            </w:pPr>
          </w:p>
        </w:tc>
        <w:tc>
          <w:tcPr>
            <w:tcW w:w="1080" w:type="dxa"/>
          </w:tcPr>
          <w:p w14:paraId="76168479" w14:textId="6B2633C1" w:rsidR="008C0AE7" w:rsidRPr="00491A95" w:rsidRDefault="008C0AE7" w:rsidP="00871737">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r>
      <w:tr w:rsidR="008C0AE7" w:rsidRPr="00491A95" w14:paraId="785C75C4" w14:textId="77777777" w:rsidTr="004560A8">
        <w:tc>
          <w:tcPr>
            <w:tcW w:w="3582" w:type="dxa"/>
          </w:tcPr>
          <w:p w14:paraId="65904BA9" w14:textId="77777777" w:rsidR="008C0AE7" w:rsidRPr="00491A95" w:rsidRDefault="008C0AE7" w:rsidP="00871737">
            <w:pPr>
              <w:tabs>
                <w:tab w:val="left" w:pos="364"/>
              </w:tabs>
              <w:ind w:left="166" w:right="44" w:firstLine="7"/>
              <w:rPr>
                <w:rFonts w:ascii="Times New Roman" w:hAnsi="Times New Roman" w:cs="Times New Roman"/>
                <w:b/>
                <w:bCs/>
                <w:sz w:val="22"/>
                <w:szCs w:val="22"/>
              </w:rPr>
            </w:pPr>
          </w:p>
        </w:tc>
        <w:tc>
          <w:tcPr>
            <w:tcW w:w="5760" w:type="dxa"/>
            <w:gridSpan w:val="7"/>
          </w:tcPr>
          <w:p w14:paraId="5EF85833" w14:textId="77777777" w:rsidR="008C0AE7" w:rsidRPr="00491A95" w:rsidRDefault="008C0AE7" w:rsidP="00871737">
            <w:pPr>
              <w:pStyle w:val="ASSETS"/>
              <w:spacing w:line="240" w:lineRule="atLeast"/>
              <w:ind w:left="-143" w:right="-108"/>
              <w:rPr>
                <w:rFonts w:ascii="Times New Roman" w:hAnsi="Times New Roman" w:cs="Times New Roman"/>
                <w:b w:val="0"/>
                <w:bCs w:val="0"/>
                <w:i/>
                <w:iCs/>
                <w:u w:val="none"/>
                <w:lang w:val="en-US"/>
              </w:rPr>
            </w:pPr>
            <w:r w:rsidRPr="00491A95">
              <w:rPr>
                <w:rFonts w:ascii="Times New Roman" w:hAnsi="Times New Roman" w:cs="Times New Roman"/>
                <w:b w:val="0"/>
                <w:bCs w:val="0"/>
                <w:i/>
                <w:iCs/>
                <w:u w:val="none"/>
                <w:cs/>
              </w:rPr>
              <w:t xml:space="preserve">(in </w:t>
            </w:r>
            <w:r>
              <w:rPr>
                <w:rFonts w:ascii="Times New Roman" w:hAnsi="Times New Roman" w:cs="Times New Roman"/>
                <w:b w:val="0"/>
                <w:bCs w:val="0"/>
                <w:i/>
                <w:iCs/>
                <w:u w:val="none"/>
                <w:lang w:val="en-GB" w:bidi="ar-SA"/>
              </w:rPr>
              <w:t>thousand</w:t>
            </w:r>
            <w:r w:rsidRPr="00491A95">
              <w:rPr>
                <w:rFonts w:ascii="Times New Roman" w:hAnsi="Times New Roman" w:cs="Times New Roman"/>
                <w:b w:val="0"/>
                <w:bCs w:val="0"/>
                <w:i/>
                <w:iCs/>
                <w:u w:val="none"/>
                <w:cs/>
              </w:rPr>
              <w:t xml:space="preserve"> Baht)</w:t>
            </w:r>
          </w:p>
        </w:tc>
      </w:tr>
      <w:tr w:rsidR="008C0AE7" w:rsidRPr="00491A95" w14:paraId="6FDA14EF" w14:textId="77777777" w:rsidTr="004560A8">
        <w:tc>
          <w:tcPr>
            <w:tcW w:w="3582" w:type="dxa"/>
          </w:tcPr>
          <w:p w14:paraId="0E1EC6DC" w14:textId="77777777" w:rsidR="008C0AE7" w:rsidRPr="00491A95" w:rsidRDefault="008C0AE7" w:rsidP="00D5119C">
            <w:pPr>
              <w:tabs>
                <w:tab w:val="left" w:pos="364"/>
              </w:tabs>
              <w:ind w:left="57" w:right="44" w:hanging="90"/>
              <w:rPr>
                <w:rFonts w:ascii="Times New Roman" w:hAnsi="Times New Roman" w:cs="Times New Roman"/>
                <w:sz w:val="22"/>
                <w:szCs w:val="22"/>
              </w:rPr>
            </w:pPr>
            <w:r w:rsidRPr="00491A95">
              <w:rPr>
                <w:rFonts w:ascii="Times New Roman" w:eastAsia="Calibri" w:hAnsi="Times New Roman" w:cs="Times New Roman"/>
                <w:sz w:val="22"/>
                <w:szCs w:val="22"/>
              </w:rPr>
              <w:t>At 1 January</w:t>
            </w:r>
          </w:p>
        </w:tc>
        <w:tc>
          <w:tcPr>
            <w:tcW w:w="1350" w:type="dxa"/>
          </w:tcPr>
          <w:p w14:paraId="4992398E" w14:textId="539DF5A1" w:rsidR="008C0AE7" w:rsidRPr="00491A95" w:rsidRDefault="00660A23" w:rsidP="00D5119C">
            <w:pPr>
              <w:tabs>
                <w:tab w:val="decimal" w:pos="666"/>
              </w:tabs>
              <w:ind w:left="-86" w:right="-29"/>
              <w:jc w:val="right"/>
              <w:rPr>
                <w:rFonts w:ascii="Times New Roman" w:hAnsi="Times New Roman" w:cs="Times New Roman"/>
                <w:bCs/>
                <w:sz w:val="22"/>
                <w:szCs w:val="22"/>
              </w:rPr>
            </w:pPr>
            <w:r>
              <w:rPr>
                <w:rFonts w:ascii="Times New Roman" w:hAnsi="Times New Roman" w:cs="Times New Roman"/>
                <w:bCs/>
                <w:sz w:val="22"/>
                <w:szCs w:val="22"/>
              </w:rPr>
              <w:t>1,391,536</w:t>
            </w:r>
          </w:p>
        </w:tc>
        <w:tc>
          <w:tcPr>
            <w:tcW w:w="270" w:type="dxa"/>
          </w:tcPr>
          <w:p w14:paraId="09B6DC46"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472D1B2F" w14:textId="13C17F05" w:rsidR="008C0AE7" w:rsidRPr="002B0528" w:rsidRDefault="008C0AE7" w:rsidP="00D5119C">
            <w:pPr>
              <w:tabs>
                <w:tab w:val="decimal" w:pos="666"/>
              </w:tabs>
              <w:ind w:left="-86" w:right="-29"/>
              <w:jc w:val="right"/>
              <w:rPr>
                <w:rFonts w:ascii="Times New Roman" w:hAnsi="Times New Roman" w:cs="Angsana New"/>
                <w:bCs/>
                <w:sz w:val="22"/>
              </w:rPr>
            </w:pPr>
            <w:r>
              <w:rPr>
                <w:rFonts w:ascii="Times New Roman" w:hAnsi="Times New Roman" w:cs="Angsana New"/>
                <w:bCs/>
                <w:sz w:val="22"/>
              </w:rPr>
              <w:t>563,485</w:t>
            </w:r>
          </w:p>
        </w:tc>
        <w:tc>
          <w:tcPr>
            <w:tcW w:w="270" w:type="dxa"/>
          </w:tcPr>
          <w:p w14:paraId="2878A4EE"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375C038C" w14:textId="32DFB28A" w:rsidR="008C0AE7" w:rsidRPr="004560A8" w:rsidRDefault="001330F0" w:rsidP="004560A8">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000D777"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080" w:type="dxa"/>
          </w:tcPr>
          <w:p w14:paraId="1B56E69F" w14:textId="73336BFC"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491A95" w14:paraId="6A5B5241" w14:textId="77777777" w:rsidTr="004560A8">
        <w:tc>
          <w:tcPr>
            <w:tcW w:w="3582" w:type="dxa"/>
          </w:tcPr>
          <w:p w14:paraId="1C62175A" w14:textId="49FC2436" w:rsidR="008C0AE7" w:rsidRPr="00491A95" w:rsidRDefault="008C0AE7" w:rsidP="00D5119C">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 xml:space="preserve">Recognised as revenue </w:t>
            </w:r>
            <w:r>
              <w:rPr>
                <w:rFonts w:ascii="Times New Roman" w:eastAsia="Calibri" w:hAnsi="Times New Roman" w:cs="Times New Roman"/>
                <w:sz w:val="22"/>
                <w:szCs w:val="22"/>
              </w:rPr>
              <w:t xml:space="preserve">from sale </w:t>
            </w:r>
          </w:p>
        </w:tc>
        <w:tc>
          <w:tcPr>
            <w:tcW w:w="1350" w:type="dxa"/>
          </w:tcPr>
          <w:p w14:paraId="3622CCB9" w14:textId="69061916" w:rsidR="008C0AE7" w:rsidRPr="00491A95" w:rsidRDefault="008C0AE7" w:rsidP="00D5119C">
            <w:pPr>
              <w:tabs>
                <w:tab w:val="decimal" w:pos="666"/>
              </w:tabs>
              <w:ind w:left="-86" w:right="-94"/>
              <w:jc w:val="right"/>
              <w:rPr>
                <w:rFonts w:ascii="Times New Roman" w:eastAsia="Calibri" w:hAnsi="Times New Roman" w:cs="Times New Roman"/>
                <w:sz w:val="22"/>
                <w:szCs w:val="22"/>
              </w:rPr>
            </w:pPr>
          </w:p>
        </w:tc>
        <w:tc>
          <w:tcPr>
            <w:tcW w:w="270" w:type="dxa"/>
          </w:tcPr>
          <w:p w14:paraId="7014A6F4" w14:textId="77777777" w:rsidR="008C0AE7" w:rsidRPr="00491A95" w:rsidRDefault="008C0AE7" w:rsidP="00D5119C">
            <w:pPr>
              <w:tabs>
                <w:tab w:val="left" w:pos="364"/>
              </w:tabs>
              <w:ind w:left="166" w:right="44" w:firstLine="7"/>
              <w:rPr>
                <w:rFonts w:ascii="Times New Roman" w:eastAsia="Calibri" w:hAnsi="Times New Roman" w:cs="Times New Roman"/>
                <w:sz w:val="22"/>
                <w:szCs w:val="22"/>
              </w:rPr>
            </w:pPr>
          </w:p>
        </w:tc>
        <w:tc>
          <w:tcPr>
            <w:tcW w:w="1260" w:type="dxa"/>
          </w:tcPr>
          <w:p w14:paraId="6355BEFF" w14:textId="29FD494B" w:rsidR="008C0AE7" w:rsidRPr="00491A95" w:rsidRDefault="008C0AE7" w:rsidP="00D5119C">
            <w:pPr>
              <w:ind w:left="-86" w:right="-102"/>
              <w:jc w:val="right"/>
              <w:rPr>
                <w:rFonts w:ascii="Times New Roman" w:eastAsia="Calibri" w:hAnsi="Times New Roman" w:cs="Times New Roman"/>
                <w:sz w:val="22"/>
                <w:szCs w:val="22"/>
              </w:rPr>
            </w:pPr>
          </w:p>
        </w:tc>
        <w:tc>
          <w:tcPr>
            <w:tcW w:w="270" w:type="dxa"/>
          </w:tcPr>
          <w:p w14:paraId="6B8D2D40" w14:textId="77777777" w:rsidR="008C0AE7" w:rsidRPr="00491A95" w:rsidRDefault="008C0AE7" w:rsidP="00D5119C">
            <w:pPr>
              <w:tabs>
                <w:tab w:val="left" w:pos="364"/>
              </w:tabs>
              <w:ind w:left="166" w:right="44" w:firstLine="7"/>
              <w:rPr>
                <w:rFonts w:ascii="Times New Roman" w:eastAsia="Calibri" w:hAnsi="Times New Roman" w:cs="Times New Roman"/>
                <w:sz w:val="22"/>
                <w:szCs w:val="22"/>
              </w:rPr>
            </w:pPr>
          </w:p>
        </w:tc>
        <w:tc>
          <w:tcPr>
            <w:tcW w:w="1260" w:type="dxa"/>
          </w:tcPr>
          <w:p w14:paraId="220DF0AE" w14:textId="74F19617" w:rsidR="008C0AE7" w:rsidRPr="00491A95" w:rsidRDefault="008C0AE7" w:rsidP="00D5119C">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8C0AE7" w:rsidRPr="00491A95" w:rsidRDefault="008C0AE7" w:rsidP="00D5119C">
            <w:pPr>
              <w:tabs>
                <w:tab w:val="left" w:pos="364"/>
              </w:tabs>
              <w:ind w:left="166" w:right="44" w:firstLine="7"/>
              <w:rPr>
                <w:rFonts w:ascii="Times New Roman" w:eastAsia="Calibri" w:hAnsi="Times New Roman" w:cs="Times New Roman"/>
                <w:sz w:val="22"/>
                <w:szCs w:val="22"/>
              </w:rPr>
            </w:pPr>
          </w:p>
        </w:tc>
        <w:tc>
          <w:tcPr>
            <w:tcW w:w="1080" w:type="dxa"/>
          </w:tcPr>
          <w:p w14:paraId="52B0F95D" w14:textId="7317D402" w:rsidR="008C0AE7" w:rsidRPr="004560A8" w:rsidRDefault="008C0AE7" w:rsidP="004560A8">
            <w:pPr>
              <w:tabs>
                <w:tab w:val="decimal" w:pos="520"/>
              </w:tabs>
              <w:ind w:right="44"/>
              <w:rPr>
                <w:rFonts w:ascii="Times New Roman" w:hAnsi="Times New Roman" w:cs="Times New Roman"/>
                <w:bCs/>
                <w:sz w:val="22"/>
                <w:szCs w:val="22"/>
              </w:rPr>
            </w:pPr>
          </w:p>
        </w:tc>
      </w:tr>
      <w:tr w:rsidR="008C0AE7" w:rsidRPr="00491A95" w14:paraId="00AE4754" w14:textId="77777777" w:rsidTr="004560A8">
        <w:tc>
          <w:tcPr>
            <w:tcW w:w="3582" w:type="dxa"/>
          </w:tcPr>
          <w:p w14:paraId="060B973A" w14:textId="38F30302" w:rsidR="008C0AE7" w:rsidRPr="00491A95" w:rsidRDefault="008C0AE7" w:rsidP="00D5119C">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1350" w:type="dxa"/>
          </w:tcPr>
          <w:p w14:paraId="14371C56" w14:textId="56E3C807" w:rsidR="008C0AE7" w:rsidRPr="0049731D" w:rsidRDefault="00574CD4" w:rsidP="00D5119C">
            <w:pPr>
              <w:tabs>
                <w:tab w:val="decimal" w:pos="666"/>
              </w:tabs>
              <w:ind w:left="-86" w:right="-94"/>
              <w:jc w:val="right"/>
              <w:rPr>
                <w:rFonts w:ascii="Times New Roman" w:hAnsi="Times New Roman" w:cs="Angsana New"/>
                <w:bCs/>
                <w:sz w:val="22"/>
              </w:rPr>
            </w:pPr>
            <w:r>
              <w:rPr>
                <w:rFonts w:ascii="Times New Roman" w:hAnsi="Times New Roman" w:cs="Angsana New"/>
                <w:bCs/>
                <w:sz w:val="22"/>
              </w:rPr>
              <w:t>(</w:t>
            </w:r>
            <w:r w:rsidRPr="00574CD4">
              <w:rPr>
                <w:rFonts w:ascii="Times New Roman" w:hAnsi="Times New Roman" w:cs="Angsana New"/>
                <w:bCs/>
                <w:sz w:val="22"/>
              </w:rPr>
              <w:t>17</w:t>
            </w:r>
            <w:r>
              <w:rPr>
                <w:rFonts w:ascii="Times New Roman" w:hAnsi="Times New Roman" w:cs="Angsana New"/>
                <w:bCs/>
                <w:sz w:val="22"/>
              </w:rPr>
              <w:t>,</w:t>
            </w:r>
            <w:r w:rsidRPr="00574CD4">
              <w:rPr>
                <w:rFonts w:ascii="Times New Roman" w:hAnsi="Times New Roman" w:cs="Angsana New"/>
                <w:bCs/>
                <w:sz w:val="22"/>
              </w:rPr>
              <w:t>236</w:t>
            </w:r>
            <w:r>
              <w:rPr>
                <w:rFonts w:ascii="Times New Roman" w:hAnsi="Times New Roman" w:cs="Angsana New"/>
                <w:bCs/>
                <w:sz w:val="22"/>
              </w:rPr>
              <w:t>,</w:t>
            </w:r>
            <w:r w:rsidRPr="00574CD4">
              <w:rPr>
                <w:rFonts w:ascii="Times New Roman" w:hAnsi="Times New Roman" w:cs="Angsana New"/>
                <w:bCs/>
                <w:sz w:val="22"/>
              </w:rPr>
              <w:t>112</w:t>
            </w:r>
            <w:r>
              <w:rPr>
                <w:rFonts w:ascii="Times New Roman" w:hAnsi="Times New Roman" w:cs="Angsana New"/>
                <w:bCs/>
                <w:sz w:val="22"/>
              </w:rPr>
              <w:t>)</w:t>
            </w:r>
          </w:p>
        </w:tc>
        <w:tc>
          <w:tcPr>
            <w:tcW w:w="270" w:type="dxa"/>
          </w:tcPr>
          <w:p w14:paraId="2146DA9F"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363DD543" w14:textId="518DD8E9" w:rsidR="008C0AE7" w:rsidRPr="0049731D" w:rsidRDefault="008C0AE7" w:rsidP="00D5119C">
            <w:pPr>
              <w:ind w:left="-86" w:right="-102"/>
              <w:jc w:val="right"/>
              <w:rPr>
                <w:rFonts w:ascii="Times New Roman" w:hAnsi="Times New Roman" w:cs="Times New Roman"/>
                <w:bCs/>
                <w:sz w:val="22"/>
                <w:szCs w:val="22"/>
              </w:rPr>
            </w:pPr>
            <w:r w:rsidRPr="0049731D">
              <w:rPr>
                <w:rFonts w:ascii="Times New Roman" w:hAnsi="Times New Roman" w:cs="Angsana New"/>
                <w:bCs/>
                <w:sz w:val="22"/>
              </w:rPr>
              <w:t>(14,532,328)</w:t>
            </w:r>
          </w:p>
        </w:tc>
        <w:tc>
          <w:tcPr>
            <w:tcW w:w="270" w:type="dxa"/>
          </w:tcPr>
          <w:p w14:paraId="7D2B3A76"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260" w:type="dxa"/>
          </w:tcPr>
          <w:p w14:paraId="7E6EB9DF" w14:textId="4AD1296E" w:rsidR="008C0AE7" w:rsidRPr="004560A8" w:rsidRDefault="001330F0" w:rsidP="004560A8">
            <w:pPr>
              <w:tabs>
                <w:tab w:val="decimal" w:pos="631"/>
              </w:tabs>
              <w:ind w:right="44"/>
              <w:rPr>
                <w:rFonts w:ascii="Times New Roman" w:hAnsi="Times New Roman" w:cstheme="minorBidi"/>
                <w:bCs/>
                <w:sz w:val="22"/>
                <w:szCs w:val="22"/>
              </w:rPr>
            </w:pPr>
            <w:r w:rsidRPr="004560A8">
              <w:rPr>
                <w:rFonts w:ascii="Times New Roman" w:hAnsi="Times New Roman" w:cs="Times New Roman"/>
                <w:bCs/>
                <w:sz w:val="22"/>
                <w:szCs w:val="22"/>
              </w:rPr>
              <w:t>-</w:t>
            </w:r>
          </w:p>
        </w:tc>
        <w:tc>
          <w:tcPr>
            <w:tcW w:w="270" w:type="dxa"/>
          </w:tcPr>
          <w:p w14:paraId="78DDADB3"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080" w:type="dxa"/>
          </w:tcPr>
          <w:p w14:paraId="6B5D9872" w14:textId="46A383AA"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491A95" w14:paraId="4611D1F1" w14:textId="77777777" w:rsidTr="004560A8">
        <w:tc>
          <w:tcPr>
            <w:tcW w:w="3582" w:type="dxa"/>
          </w:tcPr>
          <w:p w14:paraId="4C6F6FEA" w14:textId="77777777" w:rsidR="008C0AE7" w:rsidRPr="0049731D" w:rsidRDefault="008C0AE7" w:rsidP="00D5119C">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during the year</w:t>
            </w:r>
          </w:p>
        </w:tc>
        <w:tc>
          <w:tcPr>
            <w:tcW w:w="1350" w:type="dxa"/>
          </w:tcPr>
          <w:p w14:paraId="30DC89DA" w14:textId="6CD1F32C" w:rsidR="008C0AE7" w:rsidRPr="00491A95" w:rsidRDefault="00574CD4" w:rsidP="00D5119C">
            <w:pPr>
              <w:tabs>
                <w:tab w:val="decimal" w:pos="666"/>
              </w:tabs>
              <w:ind w:left="-86" w:right="-29"/>
              <w:jc w:val="right"/>
              <w:rPr>
                <w:rFonts w:ascii="Times New Roman" w:hAnsi="Times New Roman" w:cs="Times New Roman"/>
                <w:bCs/>
                <w:sz w:val="22"/>
                <w:szCs w:val="22"/>
              </w:rPr>
            </w:pPr>
            <w:r w:rsidRPr="00574CD4">
              <w:rPr>
                <w:rFonts w:ascii="Times New Roman" w:hAnsi="Times New Roman" w:cs="Times New Roman"/>
                <w:bCs/>
                <w:sz w:val="22"/>
                <w:szCs w:val="22"/>
              </w:rPr>
              <w:t>16</w:t>
            </w:r>
            <w:r>
              <w:rPr>
                <w:rFonts w:ascii="Times New Roman" w:hAnsi="Times New Roman" w:cs="Times New Roman"/>
                <w:bCs/>
                <w:sz w:val="22"/>
                <w:szCs w:val="22"/>
              </w:rPr>
              <w:t>,</w:t>
            </w:r>
            <w:r w:rsidRPr="00574CD4">
              <w:rPr>
                <w:rFonts w:ascii="Times New Roman" w:hAnsi="Times New Roman" w:cs="Times New Roman"/>
                <w:bCs/>
                <w:sz w:val="22"/>
                <w:szCs w:val="22"/>
              </w:rPr>
              <w:t>936</w:t>
            </w:r>
            <w:r>
              <w:rPr>
                <w:rFonts w:ascii="Times New Roman" w:hAnsi="Times New Roman" w:cs="Times New Roman"/>
                <w:bCs/>
                <w:sz w:val="22"/>
                <w:szCs w:val="22"/>
              </w:rPr>
              <w:t>,</w:t>
            </w:r>
            <w:r w:rsidRPr="00574CD4">
              <w:rPr>
                <w:rFonts w:ascii="Times New Roman" w:hAnsi="Times New Roman" w:cs="Times New Roman"/>
                <w:bCs/>
                <w:sz w:val="22"/>
                <w:szCs w:val="22"/>
              </w:rPr>
              <w:t>284</w:t>
            </w:r>
          </w:p>
        </w:tc>
        <w:tc>
          <w:tcPr>
            <w:tcW w:w="270" w:type="dxa"/>
          </w:tcPr>
          <w:p w14:paraId="17A13A01"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1F3AE89F" w14:textId="25D1740D" w:rsidR="008C0AE7" w:rsidRPr="00491A95" w:rsidRDefault="008C0AE7" w:rsidP="00D5119C">
            <w:pPr>
              <w:tabs>
                <w:tab w:val="decimal" w:pos="1024"/>
              </w:tabs>
              <w:ind w:left="-86" w:right="-29"/>
              <w:jc w:val="right"/>
              <w:rPr>
                <w:rFonts w:ascii="Times New Roman" w:hAnsi="Times New Roman" w:cs="Times New Roman"/>
                <w:sz w:val="22"/>
                <w:szCs w:val="22"/>
              </w:rPr>
            </w:pPr>
            <w:r>
              <w:rPr>
                <w:rFonts w:ascii="Times New Roman" w:hAnsi="Times New Roman" w:cs="Times New Roman"/>
                <w:bCs/>
                <w:sz w:val="22"/>
                <w:szCs w:val="22"/>
              </w:rPr>
              <w:t>15,411,345</w:t>
            </w:r>
          </w:p>
        </w:tc>
        <w:tc>
          <w:tcPr>
            <w:tcW w:w="270" w:type="dxa"/>
          </w:tcPr>
          <w:p w14:paraId="31FACE57"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260" w:type="dxa"/>
          </w:tcPr>
          <w:p w14:paraId="7DCAAA61" w14:textId="552F3DDF" w:rsidR="008C0AE7" w:rsidRPr="004560A8" w:rsidRDefault="001330F0" w:rsidP="004560A8">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2F75614"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080" w:type="dxa"/>
          </w:tcPr>
          <w:p w14:paraId="45AE2D6F" w14:textId="314D0D25"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491A95" w14:paraId="7F93F1D9" w14:textId="77777777" w:rsidTr="004560A8">
        <w:tc>
          <w:tcPr>
            <w:tcW w:w="3582" w:type="dxa"/>
          </w:tcPr>
          <w:p w14:paraId="58F1CBF9" w14:textId="64724EE5" w:rsidR="008C0AE7" w:rsidRDefault="008C0AE7" w:rsidP="00D5119C">
            <w:pPr>
              <w:tabs>
                <w:tab w:val="left" w:pos="364"/>
              </w:tabs>
              <w:ind w:left="57" w:right="44" w:hanging="90"/>
              <w:rPr>
                <w:rFonts w:ascii="Times New Roman" w:eastAsia="Calibri" w:hAnsi="Times New Roman" w:cs="Times New Roman"/>
                <w:sz w:val="22"/>
                <w:szCs w:val="22"/>
              </w:rPr>
            </w:pPr>
            <w:r>
              <w:rPr>
                <w:rFonts w:ascii="Times New Roman" w:eastAsia="Calibri" w:hAnsi="Times New Roman" w:cs="Times New Roman"/>
                <w:sz w:val="22"/>
                <w:szCs w:val="22"/>
              </w:rPr>
              <w:t>Reclassification</w:t>
            </w:r>
          </w:p>
        </w:tc>
        <w:tc>
          <w:tcPr>
            <w:tcW w:w="1350" w:type="dxa"/>
          </w:tcPr>
          <w:p w14:paraId="3C1F7BF7" w14:textId="201E71BF" w:rsidR="008C0AE7" w:rsidRPr="00C81AAC" w:rsidRDefault="00574CD4" w:rsidP="00C81AAC">
            <w:pPr>
              <w:tabs>
                <w:tab w:val="decimal" w:pos="790"/>
              </w:tabs>
              <w:ind w:right="44"/>
              <w:rPr>
                <w:rFonts w:ascii="Times New Roman" w:hAnsi="Times New Roman" w:cs="Times New Roman"/>
                <w:bCs/>
                <w:sz w:val="22"/>
                <w:szCs w:val="22"/>
              </w:rPr>
            </w:pPr>
            <w:r w:rsidRPr="00C81AAC">
              <w:rPr>
                <w:rFonts w:ascii="Times New Roman" w:hAnsi="Times New Roman" w:cs="Times New Roman"/>
                <w:bCs/>
                <w:sz w:val="22"/>
                <w:szCs w:val="22"/>
              </w:rPr>
              <w:t>-</w:t>
            </w:r>
          </w:p>
        </w:tc>
        <w:tc>
          <w:tcPr>
            <w:tcW w:w="270" w:type="dxa"/>
          </w:tcPr>
          <w:p w14:paraId="1EE374F8"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170B1774" w14:textId="7C68479F" w:rsidR="008C0AE7" w:rsidRDefault="008C0AE7" w:rsidP="00103BA4">
            <w:pPr>
              <w:tabs>
                <w:tab w:val="decimal" w:pos="631"/>
              </w:tabs>
              <w:ind w:left="-86" w:right="-110"/>
              <w:jc w:val="right"/>
              <w:rPr>
                <w:rFonts w:ascii="Times New Roman" w:hAnsi="Times New Roman" w:cs="Times New Roman"/>
                <w:sz w:val="22"/>
                <w:szCs w:val="22"/>
              </w:rPr>
            </w:pPr>
            <w:r w:rsidRPr="00E71B3C">
              <w:rPr>
                <w:rFonts w:ascii="Times New Roman" w:hAnsi="Times New Roman" w:cs="Angsana New"/>
                <w:bCs/>
                <w:sz w:val="22"/>
              </w:rPr>
              <w:t>(22,035)</w:t>
            </w:r>
          </w:p>
        </w:tc>
        <w:tc>
          <w:tcPr>
            <w:tcW w:w="270" w:type="dxa"/>
          </w:tcPr>
          <w:p w14:paraId="1F8F69F3"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260" w:type="dxa"/>
          </w:tcPr>
          <w:p w14:paraId="5BE05A94" w14:textId="346E4931" w:rsidR="008C0AE7" w:rsidRPr="004560A8" w:rsidRDefault="001330F0" w:rsidP="004560A8">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48FFCEA9"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080" w:type="dxa"/>
          </w:tcPr>
          <w:p w14:paraId="18A7FCA5" w14:textId="31B6BEA3"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491A95" w14:paraId="795A8371" w14:textId="77777777" w:rsidTr="004560A8">
        <w:tc>
          <w:tcPr>
            <w:tcW w:w="3582" w:type="dxa"/>
          </w:tcPr>
          <w:p w14:paraId="6CD65D1E" w14:textId="37C068BF" w:rsidR="008C0AE7" w:rsidRPr="00491A95" w:rsidRDefault="008C0AE7" w:rsidP="00103BA4">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1350" w:type="dxa"/>
          </w:tcPr>
          <w:p w14:paraId="7308D997" w14:textId="6B7F4904" w:rsidR="008C0AE7" w:rsidRPr="00491A95" w:rsidRDefault="008C0AE7" w:rsidP="00D5119C">
            <w:pPr>
              <w:tabs>
                <w:tab w:val="decimal" w:pos="666"/>
              </w:tabs>
              <w:ind w:left="-86" w:right="-94"/>
              <w:jc w:val="right"/>
              <w:rPr>
                <w:rFonts w:ascii="Times New Roman" w:hAnsi="Times New Roman" w:cs="Times New Roman"/>
                <w:bCs/>
                <w:sz w:val="22"/>
                <w:szCs w:val="22"/>
              </w:rPr>
            </w:pPr>
          </w:p>
        </w:tc>
        <w:tc>
          <w:tcPr>
            <w:tcW w:w="270" w:type="dxa"/>
          </w:tcPr>
          <w:p w14:paraId="359067E6"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Pr>
          <w:p w14:paraId="01A4E410" w14:textId="589B3735" w:rsidR="008C0AE7" w:rsidRPr="00491A95" w:rsidRDefault="008C0AE7" w:rsidP="00D5119C">
            <w:pPr>
              <w:ind w:left="-86" w:right="-102"/>
              <w:jc w:val="right"/>
              <w:rPr>
                <w:rFonts w:ascii="Times New Roman" w:hAnsi="Times New Roman" w:cs="Times New Roman"/>
                <w:sz w:val="22"/>
                <w:szCs w:val="22"/>
              </w:rPr>
            </w:pPr>
          </w:p>
        </w:tc>
        <w:tc>
          <w:tcPr>
            <w:tcW w:w="270" w:type="dxa"/>
          </w:tcPr>
          <w:p w14:paraId="2DCDDF81"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260" w:type="dxa"/>
          </w:tcPr>
          <w:p w14:paraId="0E4D6D99" w14:textId="55A1BE60" w:rsidR="008C0AE7" w:rsidRPr="004560A8" w:rsidRDefault="008C0AE7" w:rsidP="004560A8">
            <w:pPr>
              <w:tabs>
                <w:tab w:val="decimal" w:pos="631"/>
              </w:tabs>
              <w:ind w:right="44"/>
              <w:rPr>
                <w:rFonts w:ascii="Times New Roman" w:hAnsi="Times New Roman" w:cs="Times New Roman"/>
                <w:bCs/>
                <w:sz w:val="22"/>
                <w:szCs w:val="22"/>
              </w:rPr>
            </w:pPr>
          </w:p>
        </w:tc>
        <w:tc>
          <w:tcPr>
            <w:tcW w:w="270" w:type="dxa"/>
          </w:tcPr>
          <w:p w14:paraId="4B7244EC"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080" w:type="dxa"/>
          </w:tcPr>
          <w:p w14:paraId="79742FCB" w14:textId="391145B6" w:rsidR="008C0AE7" w:rsidRPr="004560A8" w:rsidRDefault="008C0AE7" w:rsidP="004560A8">
            <w:pPr>
              <w:tabs>
                <w:tab w:val="decimal" w:pos="520"/>
              </w:tabs>
              <w:ind w:right="44"/>
              <w:rPr>
                <w:rFonts w:ascii="Times New Roman" w:hAnsi="Times New Roman" w:cs="Times New Roman"/>
                <w:bCs/>
                <w:sz w:val="22"/>
                <w:szCs w:val="22"/>
              </w:rPr>
            </w:pPr>
          </w:p>
        </w:tc>
      </w:tr>
      <w:tr w:rsidR="008C0AE7" w:rsidRPr="00491A95" w14:paraId="46C50723" w14:textId="77777777" w:rsidTr="00FA1427">
        <w:tc>
          <w:tcPr>
            <w:tcW w:w="3582" w:type="dxa"/>
          </w:tcPr>
          <w:p w14:paraId="3995C649" w14:textId="0FAF94B9" w:rsidR="008C0AE7" w:rsidRDefault="008C0AE7" w:rsidP="00D5119C">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1350" w:type="dxa"/>
            <w:tcBorders>
              <w:bottom w:val="single" w:sz="4" w:space="0" w:color="auto"/>
            </w:tcBorders>
          </w:tcPr>
          <w:p w14:paraId="7EC3901E" w14:textId="7BE329E7" w:rsidR="008C0AE7" w:rsidDel="004879C2" w:rsidRDefault="00574CD4" w:rsidP="00C81AAC">
            <w:pPr>
              <w:tabs>
                <w:tab w:val="decimal" w:pos="666"/>
              </w:tabs>
              <w:ind w:left="-86" w:right="-29"/>
              <w:jc w:val="right"/>
              <w:rPr>
                <w:rFonts w:ascii="Times New Roman" w:hAnsi="Times New Roman" w:cs="Times New Roman"/>
                <w:bCs/>
                <w:sz w:val="22"/>
                <w:szCs w:val="22"/>
              </w:rPr>
            </w:pPr>
            <w:r w:rsidRPr="00574CD4">
              <w:rPr>
                <w:rFonts w:ascii="Times New Roman" w:hAnsi="Times New Roman" w:cs="Times New Roman"/>
                <w:bCs/>
                <w:sz w:val="22"/>
                <w:szCs w:val="22"/>
              </w:rPr>
              <w:t>124</w:t>
            </w:r>
            <w:r>
              <w:rPr>
                <w:rFonts w:ascii="Times New Roman" w:hAnsi="Times New Roman" w:cs="Times New Roman"/>
                <w:bCs/>
                <w:sz w:val="22"/>
                <w:szCs w:val="22"/>
              </w:rPr>
              <w:t>,</w:t>
            </w:r>
            <w:r w:rsidRPr="00574CD4">
              <w:rPr>
                <w:rFonts w:ascii="Times New Roman" w:hAnsi="Times New Roman" w:cs="Times New Roman"/>
                <w:bCs/>
                <w:sz w:val="22"/>
                <w:szCs w:val="22"/>
              </w:rPr>
              <w:t>587</w:t>
            </w:r>
          </w:p>
        </w:tc>
        <w:tc>
          <w:tcPr>
            <w:tcW w:w="270" w:type="dxa"/>
          </w:tcPr>
          <w:p w14:paraId="2F7CBC98" w14:textId="77777777" w:rsidR="008C0AE7" w:rsidRPr="00491A95" w:rsidRDefault="008C0AE7" w:rsidP="00D5119C">
            <w:pPr>
              <w:tabs>
                <w:tab w:val="decimal" w:pos="666"/>
                <w:tab w:val="decimal" w:pos="872"/>
              </w:tabs>
              <w:ind w:left="-90" w:right="-33"/>
              <w:rPr>
                <w:rFonts w:ascii="Times New Roman" w:hAnsi="Times New Roman" w:cs="Times New Roman"/>
                <w:bCs/>
                <w:sz w:val="22"/>
                <w:szCs w:val="22"/>
              </w:rPr>
            </w:pPr>
          </w:p>
        </w:tc>
        <w:tc>
          <w:tcPr>
            <w:tcW w:w="1260" w:type="dxa"/>
            <w:tcBorders>
              <w:bottom w:val="single" w:sz="4" w:space="0" w:color="auto"/>
            </w:tcBorders>
          </w:tcPr>
          <w:p w14:paraId="5F5BEA0F" w14:textId="77CA6721" w:rsidR="008C0AE7" w:rsidDel="004879C2" w:rsidRDefault="008C0AE7" w:rsidP="00D5119C">
            <w:pPr>
              <w:ind w:left="-86" w:right="-102"/>
              <w:jc w:val="right"/>
              <w:rPr>
                <w:rFonts w:ascii="Times New Roman" w:hAnsi="Times New Roman" w:cs="Times New Roman"/>
                <w:bCs/>
                <w:sz w:val="22"/>
                <w:szCs w:val="22"/>
              </w:rPr>
            </w:pPr>
            <w:r w:rsidRPr="00E71B3C">
              <w:rPr>
                <w:rFonts w:ascii="Times New Roman" w:hAnsi="Times New Roman" w:cs="Angsana New"/>
                <w:bCs/>
                <w:sz w:val="22"/>
              </w:rPr>
              <w:t>(28,931)</w:t>
            </w:r>
          </w:p>
        </w:tc>
        <w:tc>
          <w:tcPr>
            <w:tcW w:w="270" w:type="dxa"/>
          </w:tcPr>
          <w:p w14:paraId="642F2F4B"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01363507" w14:textId="05FAA7F6" w:rsidR="008C0AE7" w:rsidRPr="004560A8" w:rsidDel="004879C2" w:rsidRDefault="001330F0" w:rsidP="004560A8">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179D0CC9" w14:textId="77777777" w:rsidR="008C0AE7" w:rsidRPr="00491A95" w:rsidRDefault="008C0AE7" w:rsidP="00D5119C">
            <w:pPr>
              <w:tabs>
                <w:tab w:val="decimal" w:pos="872"/>
              </w:tabs>
              <w:ind w:left="-90" w:right="-33"/>
              <w:rPr>
                <w:rFonts w:ascii="Times New Roman" w:hAnsi="Times New Roman" w:cs="Times New Roman"/>
                <w:sz w:val="22"/>
                <w:szCs w:val="22"/>
              </w:rPr>
            </w:pPr>
          </w:p>
        </w:tc>
        <w:tc>
          <w:tcPr>
            <w:tcW w:w="1080" w:type="dxa"/>
            <w:tcBorders>
              <w:bottom w:val="single" w:sz="4" w:space="0" w:color="auto"/>
            </w:tcBorders>
          </w:tcPr>
          <w:p w14:paraId="7F003A2F" w14:textId="7A39F270" w:rsidR="008C0AE7" w:rsidRPr="004560A8" w:rsidDel="004879C2"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491A95" w14:paraId="0ACE7405" w14:textId="77777777" w:rsidTr="00FA1427">
        <w:tc>
          <w:tcPr>
            <w:tcW w:w="3582" w:type="dxa"/>
          </w:tcPr>
          <w:p w14:paraId="20717A44" w14:textId="77777777" w:rsidR="008C0AE7" w:rsidRPr="00491A95" w:rsidRDefault="008C0AE7" w:rsidP="00103BA4">
            <w:pPr>
              <w:tabs>
                <w:tab w:val="left" w:pos="364"/>
              </w:tabs>
              <w:ind w:left="70" w:right="44" w:hanging="97"/>
              <w:rPr>
                <w:rFonts w:ascii="Times New Roman" w:hAnsi="Times New Roman" w:cs="Times New Roman"/>
                <w:b/>
                <w:bCs/>
                <w:i/>
                <w:iCs/>
                <w:sz w:val="22"/>
                <w:szCs w:val="22"/>
              </w:rPr>
            </w:pPr>
            <w:r w:rsidRPr="00491A95">
              <w:rPr>
                <w:rFonts w:ascii="Times New Roman" w:eastAsia="Calibri" w:hAnsi="Times New Roman" w:cs="Times New Roman"/>
                <w:b/>
                <w:bCs/>
                <w:sz w:val="22"/>
                <w:szCs w:val="22"/>
              </w:rPr>
              <w:t>At 31 December</w:t>
            </w:r>
          </w:p>
        </w:tc>
        <w:tc>
          <w:tcPr>
            <w:tcW w:w="1350" w:type="dxa"/>
            <w:tcBorders>
              <w:top w:val="single" w:sz="4" w:space="0" w:color="auto"/>
              <w:bottom w:val="double" w:sz="4" w:space="0" w:color="auto"/>
            </w:tcBorders>
          </w:tcPr>
          <w:p w14:paraId="2294A447" w14:textId="1AE74A49" w:rsidR="008C0AE7" w:rsidRPr="00491A95" w:rsidRDefault="00543E2E" w:rsidP="00D5119C">
            <w:pPr>
              <w:tabs>
                <w:tab w:val="decimal" w:pos="666"/>
              </w:tabs>
              <w:ind w:left="-86" w:right="-29"/>
              <w:jc w:val="right"/>
              <w:rPr>
                <w:rFonts w:ascii="Times New Roman" w:hAnsi="Times New Roman" w:cs="Times New Roman"/>
                <w:b/>
                <w:bCs/>
                <w:sz w:val="22"/>
                <w:szCs w:val="22"/>
              </w:rPr>
            </w:pPr>
            <w:r w:rsidRPr="00543E2E">
              <w:rPr>
                <w:rFonts w:ascii="Times New Roman" w:hAnsi="Times New Roman" w:cs="Times New Roman"/>
                <w:b/>
                <w:bCs/>
                <w:sz w:val="22"/>
                <w:szCs w:val="22"/>
              </w:rPr>
              <w:t>1</w:t>
            </w:r>
            <w:r>
              <w:rPr>
                <w:rFonts w:ascii="Times New Roman" w:hAnsi="Times New Roman" w:cs="Times New Roman"/>
                <w:b/>
                <w:bCs/>
                <w:sz w:val="22"/>
                <w:szCs w:val="22"/>
              </w:rPr>
              <w:t>,</w:t>
            </w:r>
            <w:r w:rsidRPr="00543E2E">
              <w:rPr>
                <w:rFonts w:ascii="Times New Roman" w:hAnsi="Times New Roman" w:cs="Times New Roman"/>
                <w:b/>
                <w:bCs/>
                <w:sz w:val="22"/>
                <w:szCs w:val="22"/>
              </w:rPr>
              <w:t>216</w:t>
            </w:r>
            <w:r>
              <w:rPr>
                <w:rFonts w:ascii="Times New Roman" w:hAnsi="Times New Roman" w:cs="Times New Roman"/>
                <w:b/>
                <w:bCs/>
                <w:sz w:val="22"/>
                <w:szCs w:val="22"/>
              </w:rPr>
              <w:t>,</w:t>
            </w:r>
            <w:r w:rsidRPr="00543E2E">
              <w:rPr>
                <w:rFonts w:ascii="Times New Roman" w:hAnsi="Times New Roman" w:cs="Times New Roman"/>
                <w:b/>
                <w:bCs/>
                <w:sz w:val="22"/>
                <w:szCs w:val="22"/>
              </w:rPr>
              <w:t>295</w:t>
            </w:r>
          </w:p>
        </w:tc>
        <w:tc>
          <w:tcPr>
            <w:tcW w:w="270" w:type="dxa"/>
          </w:tcPr>
          <w:p w14:paraId="3B6EEC51" w14:textId="77777777" w:rsidR="008C0AE7" w:rsidRPr="00491A95" w:rsidRDefault="008C0AE7" w:rsidP="00D5119C">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6CC5EE" w14:textId="0FA92D35" w:rsidR="008C0AE7" w:rsidRPr="00491A95" w:rsidRDefault="008C0AE7" w:rsidP="00D5119C">
            <w:pPr>
              <w:tabs>
                <w:tab w:val="decimal" w:pos="666"/>
              </w:tabs>
              <w:ind w:left="-86" w:right="-29"/>
              <w:jc w:val="right"/>
              <w:rPr>
                <w:rFonts w:ascii="Times New Roman" w:hAnsi="Times New Roman" w:cs="Times New Roman"/>
                <w:b/>
                <w:bCs/>
                <w:sz w:val="22"/>
                <w:szCs w:val="22"/>
              </w:rPr>
            </w:pPr>
            <w:r w:rsidRPr="00E71B3C">
              <w:rPr>
                <w:rFonts w:ascii="Times New Roman" w:hAnsi="Times New Roman" w:cs="Angsana New"/>
                <w:b/>
                <w:sz w:val="22"/>
              </w:rPr>
              <w:t>1,391,536</w:t>
            </w:r>
          </w:p>
        </w:tc>
        <w:tc>
          <w:tcPr>
            <w:tcW w:w="270" w:type="dxa"/>
          </w:tcPr>
          <w:p w14:paraId="4CF20185" w14:textId="77777777" w:rsidR="008C0AE7" w:rsidRPr="00491A95" w:rsidRDefault="008C0AE7" w:rsidP="00D5119C">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311EC9" w14:textId="7C0A2AFB" w:rsidR="008C0AE7" w:rsidRPr="00B53CEE" w:rsidRDefault="001330F0" w:rsidP="004560A8">
            <w:pPr>
              <w:tabs>
                <w:tab w:val="decimal" w:pos="631"/>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c>
          <w:tcPr>
            <w:tcW w:w="270" w:type="dxa"/>
          </w:tcPr>
          <w:p w14:paraId="2676EC33" w14:textId="480577B0" w:rsidR="008C0AE7" w:rsidRPr="00491A95" w:rsidRDefault="008C0AE7" w:rsidP="00D5119C">
            <w:pPr>
              <w:tabs>
                <w:tab w:val="decimal" w:pos="872"/>
              </w:tabs>
              <w:ind w:left="-90" w:right="-33"/>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5018A6" w14:textId="14CD7B60" w:rsidR="008C0AE7" w:rsidRPr="008C0AE7" w:rsidRDefault="008C0AE7" w:rsidP="004560A8">
            <w:pPr>
              <w:tabs>
                <w:tab w:val="decimal" w:pos="520"/>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r>
      <w:tr w:rsidR="0073775D" w:rsidRPr="00491A95" w14:paraId="72454FFC" w14:textId="77777777" w:rsidTr="00FA1427">
        <w:tc>
          <w:tcPr>
            <w:tcW w:w="3582" w:type="dxa"/>
          </w:tcPr>
          <w:p w14:paraId="1DFD39FF" w14:textId="77777777" w:rsidR="0073775D" w:rsidRPr="00491A95" w:rsidRDefault="0073775D" w:rsidP="00103BA4">
            <w:pPr>
              <w:tabs>
                <w:tab w:val="left" w:pos="364"/>
              </w:tabs>
              <w:ind w:left="70" w:right="44" w:hanging="97"/>
              <w:rPr>
                <w:rFonts w:ascii="Times New Roman" w:eastAsia="Calibri" w:hAnsi="Times New Roman" w:cs="Times New Roman"/>
                <w:b/>
                <w:bCs/>
                <w:sz w:val="22"/>
                <w:szCs w:val="22"/>
              </w:rPr>
            </w:pPr>
          </w:p>
        </w:tc>
        <w:tc>
          <w:tcPr>
            <w:tcW w:w="1350" w:type="dxa"/>
            <w:tcBorders>
              <w:top w:val="double" w:sz="4" w:space="0" w:color="auto"/>
            </w:tcBorders>
          </w:tcPr>
          <w:p w14:paraId="16A69CB8" w14:textId="77777777" w:rsidR="0073775D" w:rsidRPr="00543E2E" w:rsidRDefault="0073775D" w:rsidP="00D5119C">
            <w:pPr>
              <w:tabs>
                <w:tab w:val="decimal" w:pos="666"/>
              </w:tabs>
              <w:ind w:left="-86" w:right="-29"/>
              <w:jc w:val="right"/>
              <w:rPr>
                <w:rFonts w:ascii="Times New Roman" w:hAnsi="Times New Roman" w:cs="Times New Roman"/>
                <w:b/>
                <w:bCs/>
                <w:sz w:val="22"/>
                <w:szCs w:val="22"/>
              </w:rPr>
            </w:pPr>
          </w:p>
        </w:tc>
        <w:tc>
          <w:tcPr>
            <w:tcW w:w="270" w:type="dxa"/>
          </w:tcPr>
          <w:p w14:paraId="10D6F159" w14:textId="77777777" w:rsidR="0073775D" w:rsidRPr="00491A95" w:rsidRDefault="0073775D" w:rsidP="00D5119C">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20F5A725" w14:textId="77777777" w:rsidR="0073775D" w:rsidRPr="00E71B3C" w:rsidRDefault="0073775D" w:rsidP="00D5119C">
            <w:pPr>
              <w:tabs>
                <w:tab w:val="decimal" w:pos="666"/>
              </w:tabs>
              <w:ind w:left="-86" w:right="-29"/>
              <w:jc w:val="right"/>
              <w:rPr>
                <w:rFonts w:ascii="Times New Roman" w:hAnsi="Times New Roman" w:cs="Angsana New"/>
                <w:b/>
                <w:sz w:val="22"/>
              </w:rPr>
            </w:pPr>
          </w:p>
        </w:tc>
        <w:tc>
          <w:tcPr>
            <w:tcW w:w="270" w:type="dxa"/>
          </w:tcPr>
          <w:p w14:paraId="0B19F8AE" w14:textId="77777777" w:rsidR="0073775D" w:rsidRPr="00491A95" w:rsidRDefault="0073775D" w:rsidP="00D5119C">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7E65F490" w14:textId="77777777" w:rsidR="0073775D" w:rsidRPr="008C0AE7" w:rsidRDefault="0073775D" w:rsidP="004560A8">
            <w:pPr>
              <w:tabs>
                <w:tab w:val="decimal" w:pos="631"/>
              </w:tabs>
              <w:ind w:right="44"/>
              <w:rPr>
                <w:rFonts w:ascii="Times New Roman" w:hAnsi="Times New Roman" w:cs="Times New Roman"/>
                <w:b/>
                <w:bCs/>
                <w:sz w:val="22"/>
                <w:szCs w:val="22"/>
              </w:rPr>
            </w:pPr>
          </w:p>
        </w:tc>
        <w:tc>
          <w:tcPr>
            <w:tcW w:w="270" w:type="dxa"/>
          </w:tcPr>
          <w:p w14:paraId="286431D9" w14:textId="77777777" w:rsidR="0073775D" w:rsidRPr="00491A95" w:rsidRDefault="0073775D" w:rsidP="00D5119C">
            <w:pPr>
              <w:tabs>
                <w:tab w:val="decimal" w:pos="872"/>
              </w:tabs>
              <w:ind w:left="-90" w:right="-33"/>
              <w:rPr>
                <w:rFonts w:ascii="Times New Roman" w:hAnsi="Times New Roman" w:cs="Times New Roman"/>
                <w:b/>
                <w:bCs/>
                <w:sz w:val="22"/>
                <w:szCs w:val="22"/>
              </w:rPr>
            </w:pPr>
          </w:p>
        </w:tc>
        <w:tc>
          <w:tcPr>
            <w:tcW w:w="1080" w:type="dxa"/>
            <w:tcBorders>
              <w:top w:val="double" w:sz="4" w:space="0" w:color="auto"/>
            </w:tcBorders>
          </w:tcPr>
          <w:p w14:paraId="26D91D49" w14:textId="77777777" w:rsidR="0073775D" w:rsidRPr="008C0AE7" w:rsidRDefault="0073775D" w:rsidP="004560A8">
            <w:pPr>
              <w:tabs>
                <w:tab w:val="decimal" w:pos="520"/>
              </w:tabs>
              <w:ind w:right="44"/>
              <w:rPr>
                <w:rFonts w:ascii="Times New Roman" w:hAnsi="Times New Roman" w:cs="Times New Roman"/>
                <w:b/>
                <w:bCs/>
                <w:sz w:val="22"/>
                <w:szCs w:val="22"/>
              </w:rPr>
            </w:pPr>
          </w:p>
        </w:tc>
      </w:tr>
    </w:tbl>
    <w:p w14:paraId="63ACD430" w14:textId="77777777" w:rsidR="008F58E3" w:rsidRPr="00422F13" w:rsidRDefault="00EE135D"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Other income</w:t>
      </w:r>
      <w:r w:rsidR="008F58E3" w:rsidRPr="00422F13">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360" w:type="dxa"/>
        <w:tblInd w:w="450" w:type="dxa"/>
        <w:tblLayout w:type="fixed"/>
        <w:tblLook w:val="0000" w:firstRow="0" w:lastRow="0" w:firstColumn="0" w:lastColumn="0" w:noHBand="0" w:noVBand="0"/>
      </w:tblPr>
      <w:tblGrid>
        <w:gridCol w:w="3595"/>
        <w:gridCol w:w="1349"/>
        <w:gridCol w:w="276"/>
        <w:gridCol w:w="1260"/>
        <w:gridCol w:w="266"/>
        <w:gridCol w:w="1264"/>
        <w:gridCol w:w="270"/>
        <w:gridCol w:w="1080"/>
      </w:tblGrid>
      <w:tr w:rsidR="008C0AE7" w:rsidRPr="008C0AE7" w14:paraId="4CCC50D4" w14:textId="77777777" w:rsidTr="004560A8">
        <w:tc>
          <w:tcPr>
            <w:tcW w:w="3595" w:type="dxa"/>
          </w:tcPr>
          <w:p w14:paraId="77A16A20" w14:textId="77777777" w:rsidR="008C0AE7" w:rsidRPr="008C0AE7" w:rsidRDefault="008C0AE7" w:rsidP="009F42D1">
            <w:pPr>
              <w:ind w:right="44"/>
              <w:rPr>
                <w:rFonts w:ascii="Times New Roman" w:hAnsi="Times New Roman" w:cs="Times New Roman"/>
                <w:b/>
                <w:bCs/>
                <w:i/>
                <w:iCs/>
                <w:sz w:val="22"/>
                <w:szCs w:val="22"/>
              </w:rPr>
            </w:pPr>
          </w:p>
        </w:tc>
        <w:tc>
          <w:tcPr>
            <w:tcW w:w="2885" w:type="dxa"/>
            <w:gridSpan w:val="3"/>
          </w:tcPr>
          <w:p w14:paraId="44FA01CC" w14:textId="77777777" w:rsidR="008C0AE7" w:rsidRPr="008C0AE7" w:rsidRDefault="008C0AE7" w:rsidP="009F42D1">
            <w:pPr>
              <w:ind w:left="-135" w:right="44"/>
              <w:jc w:val="center"/>
              <w:rPr>
                <w:rFonts w:ascii="Times New Roman" w:hAnsi="Times New Roman" w:cs="Times New Roman"/>
                <w:b/>
                <w:bCs/>
                <w:sz w:val="22"/>
                <w:szCs w:val="22"/>
              </w:rPr>
            </w:pPr>
            <w:r w:rsidRPr="008C0AE7">
              <w:rPr>
                <w:rFonts w:ascii="Times New Roman" w:hAnsi="Times New Roman" w:cs="Times New Roman"/>
                <w:b/>
                <w:bCs/>
                <w:sz w:val="22"/>
                <w:szCs w:val="22"/>
              </w:rPr>
              <w:t>Consolidated</w:t>
            </w:r>
          </w:p>
        </w:tc>
        <w:tc>
          <w:tcPr>
            <w:tcW w:w="266" w:type="dxa"/>
          </w:tcPr>
          <w:p w14:paraId="4623B864" w14:textId="77777777" w:rsidR="008C0AE7" w:rsidRPr="008C0AE7" w:rsidRDefault="008C0AE7" w:rsidP="009F42D1">
            <w:pPr>
              <w:ind w:left="-90" w:right="44"/>
              <w:jc w:val="right"/>
              <w:rPr>
                <w:rFonts w:ascii="Times New Roman" w:hAnsi="Times New Roman" w:cs="Times New Roman"/>
                <w:sz w:val="22"/>
                <w:szCs w:val="22"/>
              </w:rPr>
            </w:pPr>
          </w:p>
        </w:tc>
        <w:tc>
          <w:tcPr>
            <w:tcW w:w="2614" w:type="dxa"/>
            <w:gridSpan w:val="3"/>
          </w:tcPr>
          <w:p w14:paraId="6365A087"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Separate</w:t>
            </w:r>
          </w:p>
        </w:tc>
      </w:tr>
      <w:tr w:rsidR="008C0AE7" w:rsidRPr="008C0AE7" w14:paraId="6BA835D1" w14:textId="77777777" w:rsidTr="004560A8">
        <w:tc>
          <w:tcPr>
            <w:tcW w:w="3595" w:type="dxa"/>
          </w:tcPr>
          <w:p w14:paraId="5545C389" w14:textId="77777777" w:rsidR="008C0AE7" w:rsidRPr="008C0AE7" w:rsidRDefault="008C0AE7" w:rsidP="009F42D1">
            <w:pPr>
              <w:ind w:right="44"/>
              <w:rPr>
                <w:rFonts w:ascii="Times New Roman" w:hAnsi="Times New Roman" w:cs="Times New Roman"/>
                <w:b/>
                <w:bCs/>
                <w:i/>
                <w:iCs/>
                <w:sz w:val="22"/>
                <w:szCs w:val="22"/>
              </w:rPr>
            </w:pPr>
            <w:r w:rsidRPr="008C0AE7">
              <w:rPr>
                <w:rFonts w:ascii="Times New Roman" w:hAnsi="Times New Roman" w:cs="Times New Roman"/>
                <w:b/>
                <w:bCs/>
                <w:i/>
                <w:iCs/>
                <w:sz w:val="22"/>
                <w:szCs w:val="22"/>
              </w:rPr>
              <w:t xml:space="preserve">   </w:t>
            </w:r>
          </w:p>
        </w:tc>
        <w:tc>
          <w:tcPr>
            <w:tcW w:w="2885" w:type="dxa"/>
            <w:gridSpan w:val="3"/>
          </w:tcPr>
          <w:p w14:paraId="5BF1AFA5"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c>
          <w:tcPr>
            <w:tcW w:w="266" w:type="dxa"/>
          </w:tcPr>
          <w:p w14:paraId="61EC35EA" w14:textId="77777777" w:rsidR="008C0AE7" w:rsidRPr="008C0AE7" w:rsidRDefault="008C0AE7" w:rsidP="009F42D1">
            <w:pPr>
              <w:ind w:left="-90" w:right="44"/>
              <w:jc w:val="right"/>
              <w:rPr>
                <w:rFonts w:ascii="Times New Roman" w:hAnsi="Times New Roman" w:cs="Times New Roman"/>
                <w:sz w:val="22"/>
                <w:szCs w:val="22"/>
              </w:rPr>
            </w:pPr>
          </w:p>
        </w:tc>
        <w:tc>
          <w:tcPr>
            <w:tcW w:w="2614" w:type="dxa"/>
            <w:gridSpan w:val="3"/>
          </w:tcPr>
          <w:p w14:paraId="3DDD3E34"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r>
      <w:tr w:rsidR="008C0AE7" w:rsidRPr="008C0AE7" w14:paraId="0EE9E33F" w14:textId="77777777" w:rsidTr="004560A8">
        <w:tc>
          <w:tcPr>
            <w:tcW w:w="3595" w:type="dxa"/>
          </w:tcPr>
          <w:p w14:paraId="2F258677" w14:textId="77777777" w:rsidR="008C0AE7" w:rsidRPr="008C0AE7" w:rsidRDefault="008C0AE7" w:rsidP="004516FB">
            <w:pPr>
              <w:tabs>
                <w:tab w:val="left" w:pos="252"/>
              </w:tabs>
              <w:ind w:right="44"/>
              <w:rPr>
                <w:rFonts w:ascii="Times New Roman" w:hAnsi="Times New Roman" w:cs="Times New Roman"/>
                <w:b/>
                <w:bCs/>
                <w:i/>
                <w:iCs/>
                <w:sz w:val="22"/>
                <w:szCs w:val="22"/>
              </w:rPr>
            </w:pPr>
          </w:p>
        </w:tc>
        <w:tc>
          <w:tcPr>
            <w:tcW w:w="1349" w:type="dxa"/>
          </w:tcPr>
          <w:p w14:paraId="361D4701" w14:textId="457B52B6"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r w:rsidRPr="008C0AE7">
              <w:rPr>
                <w:rFonts w:ascii="Times New Roman" w:hAnsi="Times New Roman" w:cs="Times New Roman"/>
                <w:sz w:val="22"/>
                <w:szCs w:val="22"/>
              </w:rPr>
              <w:t>2021</w:t>
            </w:r>
          </w:p>
        </w:tc>
        <w:tc>
          <w:tcPr>
            <w:tcW w:w="276" w:type="dxa"/>
          </w:tcPr>
          <w:p w14:paraId="1C39C4C3" w14:textId="77777777"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p>
        </w:tc>
        <w:tc>
          <w:tcPr>
            <w:tcW w:w="1260" w:type="dxa"/>
          </w:tcPr>
          <w:p w14:paraId="6F3E26AF" w14:textId="2720EB02"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r w:rsidRPr="008C0AE7">
              <w:rPr>
                <w:rFonts w:ascii="Times New Roman" w:hAnsi="Times New Roman" w:cs="Times New Roman"/>
                <w:sz w:val="22"/>
                <w:szCs w:val="22"/>
              </w:rPr>
              <w:t>2020</w:t>
            </w:r>
          </w:p>
        </w:tc>
        <w:tc>
          <w:tcPr>
            <w:tcW w:w="266" w:type="dxa"/>
          </w:tcPr>
          <w:p w14:paraId="3E5EEA1B" w14:textId="77777777" w:rsidR="008C0AE7" w:rsidRPr="008C0AE7" w:rsidRDefault="008C0AE7"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4" w:type="dxa"/>
          </w:tcPr>
          <w:p w14:paraId="5A47E240" w14:textId="34E46BDE"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r w:rsidRPr="008C0AE7">
              <w:rPr>
                <w:rFonts w:ascii="Times New Roman" w:hAnsi="Times New Roman" w:cs="Times New Roman"/>
                <w:sz w:val="22"/>
                <w:szCs w:val="22"/>
              </w:rPr>
              <w:t>2021</w:t>
            </w:r>
          </w:p>
        </w:tc>
        <w:tc>
          <w:tcPr>
            <w:tcW w:w="270" w:type="dxa"/>
          </w:tcPr>
          <w:p w14:paraId="12BFA64B" w14:textId="77777777"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p>
        </w:tc>
        <w:tc>
          <w:tcPr>
            <w:tcW w:w="1080" w:type="dxa"/>
          </w:tcPr>
          <w:p w14:paraId="5D5B3415" w14:textId="3A0AE9B5" w:rsidR="008C0AE7" w:rsidRPr="008C0AE7" w:rsidRDefault="008C0AE7" w:rsidP="004516FB">
            <w:pPr>
              <w:pStyle w:val="BodyText"/>
              <w:spacing w:line="240" w:lineRule="atLeast"/>
              <w:ind w:left="-108" w:right="44"/>
              <w:jc w:val="center"/>
              <w:rPr>
                <w:rFonts w:ascii="Times New Roman" w:hAnsi="Times New Roman" w:cs="Times New Roman"/>
                <w:sz w:val="22"/>
                <w:szCs w:val="22"/>
              </w:rPr>
            </w:pPr>
            <w:r w:rsidRPr="008C0AE7">
              <w:rPr>
                <w:rFonts w:ascii="Times New Roman" w:hAnsi="Times New Roman" w:cs="Times New Roman"/>
                <w:sz w:val="22"/>
                <w:szCs w:val="22"/>
              </w:rPr>
              <w:t>2020</w:t>
            </w:r>
          </w:p>
        </w:tc>
      </w:tr>
      <w:tr w:rsidR="008C0AE7" w:rsidRPr="008C0AE7" w14:paraId="3EE9C5A3" w14:textId="77777777" w:rsidTr="004560A8">
        <w:tc>
          <w:tcPr>
            <w:tcW w:w="3595" w:type="dxa"/>
          </w:tcPr>
          <w:p w14:paraId="3DBFA4A7" w14:textId="77777777" w:rsidR="008C0AE7" w:rsidRPr="008C0AE7" w:rsidRDefault="008C0AE7" w:rsidP="004516FB">
            <w:pPr>
              <w:tabs>
                <w:tab w:val="left" w:pos="252"/>
              </w:tabs>
              <w:ind w:right="44"/>
              <w:rPr>
                <w:rFonts w:ascii="Times New Roman" w:hAnsi="Times New Roman" w:cs="Times New Roman"/>
                <w:b/>
                <w:bCs/>
                <w:i/>
                <w:iCs/>
                <w:sz w:val="22"/>
                <w:szCs w:val="22"/>
              </w:rPr>
            </w:pPr>
          </w:p>
        </w:tc>
        <w:tc>
          <w:tcPr>
            <w:tcW w:w="5765" w:type="dxa"/>
            <w:gridSpan w:val="7"/>
          </w:tcPr>
          <w:p w14:paraId="6C777C55" w14:textId="77777777" w:rsidR="008C0AE7" w:rsidRPr="008C0AE7" w:rsidRDefault="008C0AE7" w:rsidP="004516FB">
            <w:pPr>
              <w:ind w:right="44"/>
              <w:jc w:val="center"/>
              <w:rPr>
                <w:rFonts w:ascii="Times New Roman" w:hAnsi="Times New Roman" w:cs="Times New Roman"/>
                <w:i/>
                <w:iCs/>
                <w:sz w:val="22"/>
                <w:szCs w:val="22"/>
              </w:rPr>
            </w:pPr>
            <w:r w:rsidRPr="008C0AE7">
              <w:rPr>
                <w:rFonts w:ascii="Times New Roman" w:hAnsi="Times New Roman" w:cs="Times New Roman"/>
                <w:i/>
                <w:iCs/>
                <w:sz w:val="22"/>
                <w:szCs w:val="22"/>
              </w:rPr>
              <w:t>(in thousand Baht)</w:t>
            </w:r>
          </w:p>
        </w:tc>
      </w:tr>
      <w:tr w:rsidR="008C0AE7" w:rsidRPr="008C0AE7" w14:paraId="0F9441CD" w14:textId="77777777" w:rsidTr="004560A8">
        <w:tc>
          <w:tcPr>
            <w:tcW w:w="3595" w:type="dxa"/>
          </w:tcPr>
          <w:p w14:paraId="294FC254" w14:textId="6D2BD6A9" w:rsidR="008C0AE7" w:rsidRPr="008C0AE7" w:rsidRDefault="008C0AE7" w:rsidP="008C0AE7">
            <w:pPr>
              <w:spacing w:line="240" w:lineRule="atLeast"/>
              <w:ind w:left="-14"/>
              <w:rPr>
                <w:rFonts w:ascii="Times New Roman" w:hAnsi="Times New Roman" w:cs="Times New Roman"/>
                <w:sz w:val="22"/>
                <w:szCs w:val="22"/>
              </w:rPr>
            </w:pPr>
            <w:r>
              <w:rPr>
                <w:rFonts w:ascii="Times New Roman" w:hAnsi="Times New Roman" w:cs="Times New Roman"/>
                <w:sz w:val="22"/>
                <w:szCs w:val="22"/>
              </w:rPr>
              <w:t>Income from tax credits</w:t>
            </w:r>
          </w:p>
        </w:tc>
        <w:tc>
          <w:tcPr>
            <w:tcW w:w="1349" w:type="dxa"/>
            <w:vAlign w:val="bottom"/>
          </w:tcPr>
          <w:p w14:paraId="44B59193" w14:textId="40FA4436" w:rsidR="008C0AE7" w:rsidRPr="008C0AE7" w:rsidRDefault="0063711A" w:rsidP="00D5119C">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1,151,680</w:t>
            </w:r>
          </w:p>
        </w:tc>
        <w:tc>
          <w:tcPr>
            <w:tcW w:w="276" w:type="dxa"/>
          </w:tcPr>
          <w:p w14:paraId="049E8926"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260" w:type="dxa"/>
            <w:vAlign w:val="bottom"/>
          </w:tcPr>
          <w:p w14:paraId="51003AFD" w14:textId="763FD11F" w:rsidR="008C0AE7" w:rsidRPr="008C0AE7" w:rsidRDefault="008C0AE7" w:rsidP="008C0AE7">
            <w:pPr>
              <w:tabs>
                <w:tab w:val="decimal" w:pos="609"/>
              </w:tabs>
              <w:ind w:left="-86" w:right="310"/>
              <w:jc w:val="right"/>
              <w:rPr>
                <w:rFonts w:ascii="Times New Roman" w:hAnsi="Times New Roman" w:cs="Times New Roman"/>
                <w:sz w:val="22"/>
                <w:szCs w:val="22"/>
              </w:rPr>
            </w:pPr>
            <w:r>
              <w:rPr>
                <w:rFonts w:ascii="Times New Roman" w:hAnsi="Times New Roman" w:cs="Times New Roman"/>
                <w:bCs/>
                <w:sz w:val="22"/>
                <w:szCs w:val="22"/>
              </w:rPr>
              <w:t>-</w:t>
            </w:r>
          </w:p>
        </w:tc>
        <w:tc>
          <w:tcPr>
            <w:tcW w:w="266" w:type="dxa"/>
          </w:tcPr>
          <w:p w14:paraId="10E3E0FE"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264" w:type="dxa"/>
            <w:vAlign w:val="bottom"/>
          </w:tcPr>
          <w:p w14:paraId="113B2507" w14:textId="2CB92995" w:rsidR="008C0AE7" w:rsidRPr="004560A8" w:rsidRDefault="0063711A" w:rsidP="004560A8">
            <w:pPr>
              <w:tabs>
                <w:tab w:val="decimal" w:pos="61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25082C3A"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080" w:type="dxa"/>
            <w:vAlign w:val="bottom"/>
          </w:tcPr>
          <w:p w14:paraId="459566C4" w14:textId="3F8C7356"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8C0AE7" w14:paraId="4E09165B" w14:textId="77777777" w:rsidTr="004560A8">
        <w:tc>
          <w:tcPr>
            <w:tcW w:w="3595" w:type="dxa"/>
          </w:tcPr>
          <w:p w14:paraId="661DCE54" w14:textId="7BA6D73D" w:rsidR="008C0AE7" w:rsidRPr="008C0AE7" w:rsidRDefault="008C0AE7" w:rsidP="008C0AE7">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Insurance claim</w:t>
            </w:r>
          </w:p>
        </w:tc>
        <w:tc>
          <w:tcPr>
            <w:tcW w:w="1349" w:type="dxa"/>
            <w:vAlign w:val="bottom"/>
          </w:tcPr>
          <w:p w14:paraId="1AF91CC9" w14:textId="3091F2C2" w:rsidR="008C0AE7" w:rsidRPr="008C0AE7" w:rsidRDefault="0063711A" w:rsidP="008C0AE7">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1,150,788</w:t>
            </w:r>
          </w:p>
        </w:tc>
        <w:tc>
          <w:tcPr>
            <w:tcW w:w="276" w:type="dxa"/>
          </w:tcPr>
          <w:p w14:paraId="61D2004B" w14:textId="77777777" w:rsidR="008C0AE7" w:rsidRPr="008C0AE7" w:rsidRDefault="008C0AE7" w:rsidP="008C0AE7">
            <w:pPr>
              <w:tabs>
                <w:tab w:val="decimal" w:pos="1044"/>
              </w:tabs>
              <w:ind w:left="-90" w:right="44"/>
              <w:rPr>
                <w:rFonts w:ascii="Times New Roman" w:hAnsi="Times New Roman" w:cs="Times New Roman"/>
                <w:sz w:val="22"/>
                <w:szCs w:val="22"/>
              </w:rPr>
            </w:pPr>
          </w:p>
        </w:tc>
        <w:tc>
          <w:tcPr>
            <w:tcW w:w="1260" w:type="dxa"/>
            <w:vAlign w:val="bottom"/>
          </w:tcPr>
          <w:p w14:paraId="50621CB4" w14:textId="4A9C43C8" w:rsidR="008C0AE7" w:rsidRPr="008C0AE7" w:rsidRDefault="008C0AE7" w:rsidP="008C0AE7">
            <w:pPr>
              <w:tabs>
                <w:tab w:val="decimal" w:pos="1044"/>
              </w:tabs>
              <w:ind w:left="-86" w:right="-29"/>
              <w:jc w:val="right"/>
              <w:rPr>
                <w:rFonts w:ascii="Times New Roman" w:hAnsi="Times New Roman" w:cs="Times New Roman"/>
                <w:sz w:val="22"/>
                <w:szCs w:val="22"/>
              </w:rPr>
            </w:pPr>
            <w:r w:rsidRPr="008C0AE7">
              <w:rPr>
                <w:rFonts w:ascii="Times New Roman" w:hAnsi="Times New Roman" w:cs="Times New Roman"/>
                <w:sz w:val="22"/>
                <w:szCs w:val="22"/>
              </w:rPr>
              <w:t>942,824</w:t>
            </w:r>
          </w:p>
        </w:tc>
        <w:tc>
          <w:tcPr>
            <w:tcW w:w="266" w:type="dxa"/>
          </w:tcPr>
          <w:p w14:paraId="5EF40EF7" w14:textId="77777777" w:rsidR="008C0AE7" w:rsidRPr="008C0AE7" w:rsidRDefault="008C0AE7" w:rsidP="008C0AE7">
            <w:pPr>
              <w:tabs>
                <w:tab w:val="decimal" w:pos="1044"/>
              </w:tabs>
              <w:ind w:left="-90" w:right="44"/>
              <w:rPr>
                <w:rFonts w:ascii="Times New Roman" w:hAnsi="Times New Roman" w:cs="Times New Roman"/>
                <w:sz w:val="22"/>
                <w:szCs w:val="22"/>
              </w:rPr>
            </w:pPr>
          </w:p>
        </w:tc>
        <w:tc>
          <w:tcPr>
            <w:tcW w:w="1264" w:type="dxa"/>
            <w:vAlign w:val="bottom"/>
          </w:tcPr>
          <w:p w14:paraId="53EEF0F2" w14:textId="7E2F9C74" w:rsidR="008C0AE7" w:rsidRPr="004560A8" w:rsidRDefault="0063711A" w:rsidP="004560A8">
            <w:pPr>
              <w:tabs>
                <w:tab w:val="decimal" w:pos="61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109E5E3E" w14:textId="77777777" w:rsidR="008C0AE7" w:rsidRPr="008C0AE7" w:rsidRDefault="008C0AE7" w:rsidP="008C0AE7">
            <w:pPr>
              <w:tabs>
                <w:tab w:val="decimal" w:pos="1044"/>
              </w:tabs>
              <w:ind w:left="-90" w:right="44"/>
              <w:rPr>
                <w:rFonts w:ascii="Times New Roman" w:hAnsi="Times New Roman" w:cs="Times New Roman"/>
                <w:sz w:val="22"/>
                <w:szCs w:val="22"/>
              </w:rPr>
            </w:pPr>
          </w:p>
        </w:tc>
        <w:tc>
          <w:tcPr>
            <w:tcW w:w="1080" w:type="dxa"/>
            <w:vAlign w:val="bottom"/>
          </w:tcPr>
          <w:p w14:paraId="26921A56" w14:textId="67E13CF9" w:rsidR="008C0AE7" w:rsidRPr="004560A8" w:rsidRDefault="008C0AE7" w:rsidP="004560A8">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8C0AE7" w:rsidRPr="008C0AE7" w14:paraId="56ADD91F" w14:textId="77777777" w:rsidTr="004560A8">
        <w:trPr>
          <w:trHeight w:val="91"/>
        </w:trPr>
        <w:tc>
          <w:tcPr>
            <w:tcW w:w="3595" w:type="dxa"/>
          </w:tcPr>
          <w:p w14:paraId="45AD0BB9" w14:textId="77777777" w:rsidR="008C0AE7" w:rsidRPr="008C0AE7" w:rsidRDefault="008C0AE7" w:rsidP="008C0AE7">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 xml:space="preserve">Others   </w:t>
            </w:r>
          </w:p>
        </w:tc>
        <w:tc>
          <w:tcPr>
            <w:tcW w:w="1349" w:type="dxa"/>
            <w:tcBorders>
              <w:bottom w:val="single" w:sz="4" w:space="0" w:color="auto"/>
            </w:tcBorders>
            <w:vAlign w:val="bottom"/>
          </w:tcPr>
          <w:p w14:paraId="26C648A0" w14:textId="52CFA675" w:rsidR="008C0AE7" w:rsidRPr="00380EBF" w:rsidRDefault="00E44B86" w:rsidP="00D5119C">
            <w:pPr>
              <w:tabs>
                <w:tab w:val="decimal" w:pos="666"/>
              </w:tabs>
              <w:ind w:left="-86" w:right="-29"/>
              <w:jc w:val="right"/>
              <w:rPr>
                <w:rFonts w:ascii="Times New Roman" w:hAnsi="Times New Roman" w:cstheme="minorBidi"/>
                <w:sz w:val="22"/>
                <w:szCs w:val="22"/>
              </w:rPr>
            </w:pPr>
            <w:r>
              <w:rPr>
                <w:rFonts w:ascii="Times New Roman" w:hAnsi="Times New Roman" w:cstheme="minorBidi"/>
                <w:sz w:val="22"/>
                <w:szCs w:val="22"/>
              </w:rPr>
              <w:t>2,446,421</w:t>
            </w:r>
          </w:p>
        </w:tc>
        <w:tc>
          <w:tcPr>
            <w:tcW w:w="276" w:type="dxa"/>
          </w:tcPr>
          <w:p w14:paraId="1FDCD7DA"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65182BC" w14:textId="0331BFA2" w:rsidR="008C0AE7" w:rsidRPr="008C0AE7" w:rsidRDefault="00715251" w:rsidP="00D5119C">
            <w:pPr>
              <w:tabs>
                <w:tab w:val="decimal" w:pos="1044"/>
              </w:tabs>
              <w:ind w:left="-86" w:right="-29"/>
              <w:jc w:val="right"/>
              <w:rPr>
                <w:rFonts w:ascii="Times New Roman" w:hAnsi="Times New Roman" w:cs="Times New Roman"/>
                <w:sz w:val="22"/>
                <w:szCs w:val="22"/>
              </w:rPr>
            </w:pPr>
            <w:r>
              <w:rPr>
                <w:rFonts w:ascii="Times New Roman" w:hAnsi="Times New Roman" w:cs="Times New Roman"/>
                <w:sz w:val="22"/>
                <w:szCs w:val="22"/>
              </w:rPr>
              <w:t>2,088,656</w:t>
            </w:r>
          </w:p>
        </w:tc>
        <w:tc>
          <w:tcPr>
            <w:tcW w:w="266" w:type="dxa"/>
          </w:tcPr>
          <w:p w14:paraId="30115D82"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264" w:type="dxa"/>
            <w:tcBorders>
              <w:bottom w:val="single" w:sz="4" w:space="0" w:color="auto"/>
            </w:tcBorders>
            <w:vAlign w:val="bottom"/>
          </w:tcPr>
          <w:p w14:paraId="253D1DC5" w14:textId="0DB85594" w:rsidR="008C0AE7" w:rsidRPr="008C0AE7" w:rsidRDefault="0063711A" w:rsidP="00D5119C">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552,665</w:t>
            </w:r>
          </w:p>
        </w:tc>
        <w:tc>
          <w:tcPr>
            <w:tcW w:w="270" w:type="dxa"/>
          </w:tcPr>
          <w:p w14:paraId="34ABC45E"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3C990DA9" w14:textId="5BC9FD9D" w:rsidR="008C0AE7" w:rsidRPr="008C0AE7" w:rsidRDefault="008C0AE7" w:rsidP="008C0AE7">
            <w:pPr>
              <w:tabs>
                <w:tab w:val="decimal" w:pos="976"/>
              </w:tabs>
              <w:ind w:left="-90" w:right="44"/>
              <w:rPr>
                <w:rFonts w:ascii="Times New Roman" w:hAnsi="Times New Roman" w:cs="Times New Roman"/>
                <w:sz w:val="22"/>
                <w:szCs w:val="22"/>
              </w:rPr>
            </w:pPr>
            <w:r w:rsidRPr="008C0AE7">
              <w:rPr>
                <w:rFonts w:ascii="Times New Roman" w:hAnsi="Times New Roman" w:cs="Times New Roman"/>
                <w:sz w:val="22"/>
                <w:szCs w:val="22"/>
              </w:rPr>
              <w:t>626,182</w:t>
            </w:r>
          </w:p>
        </w:tc>
      </w:tr>
      <w:tr w:rsidR="008C0AE7" w:rsidRPr="008C0AE7" w14:paraId="4707D55F" w14:textId="77777777" w:rsidTr="004560A8">
        <w:trPr>
          <w:trHeight w:val="70"/>
        </w:trPr>
        <w:tc>
          <w:tcPr>
            <w:tcW w:w="3595" w:type="dxa"/>
          </w:tcPr>
          <w:p w14:paraId="666F5419" w14:textId="77777777" w:rsidR="008C0AE7" w:rsidRPr="008C0AE7" w:rsidRDefault="008C0AE7" w:rsidP="008C0AE7">
            <w:pPr>
              <w:ind w:left="-14" w:right="44"/>
              <w:rPr>
                <w:rFonts w:ascii="Times New Roman" w:hAnsi="Times New Roman" w:cs="Times New Roman"/>
                <w:b/>
                <w:bCs/>
                <w:sz w:val="22"/>
                <w:szCs w:val="22"/>
              </w:rPr>
            </w:pPr>
            <w:r w:rsidRPr="008C0AE7">
              <w:rPr>
                <w:rFonts w:ascii="Times New Roman" w:hAnsi="Times New Roman" w:cs="Times New Roman"/>
                <w:b/>
                <w:bCs/>
                <w:sz w:val="22"/>
                <w:szCs w:val="22"/>
              </w:rPr>
              <w:t>Total</w:t>
            </w:r>
          </w:p>
        </w:tc>
        <w:tc>
          <w:tcPr>
            <w:tcW w:w="1349" w:type="dxa"/>
            <w:tcBorders>
              <w:top w:val="single" w:sz="4" w:space="0" w:color="auto"/>
              <w:bottom w:val="double" w:sz="4" w:space="0" w:color="auto"/>
            </w:tcBorders>
            <w:vAlign w:val="bottom"/>
          </w:tcPr>
          <w:p w14:paraId="35BAC74A" w14:textId="1B73B54C" w:rsidR="008C0AE7" w:rsidRPr="003B0A40" w:rsidRDefault="008B51F4" w:rsidP="00D5119C">
            <w:pPr>
              <w:tabs>
                <w:tab w:val="decimal" w:pos="666"/>
              </w:tabs>
              <w:ind w:left="-86" w:right="-29"/>
              <w:jc w:val="right"/>
              <w:rPr>
                <w:rFonts w:ascii="Times New Roman" w:hAnsi="Times New Roman" w:cs="Angsana New"/>
                <w:b/>
                <w:bCs/>
                <w:sz w:val="22"/>
              </w:rPr>
            </w:pPr>
            <w:r>
              <w:rPr>
                <w:rFonts w:ascii="Times New Roman" w:hAnsi="Times New Roman" w:cs="Times New Roman"/>
                <w:b/>
                <w:bCs/>
                <w:sz w:val="22"/>
                <w:szCs w:val="22"/>
              </w:rPr>
              <w:t>4,</w:t>
            </w:r>
            <w:r w:rsidR="008910E3">
              <w:rPr>
                <w:rFonts w:ascii="Times New Roman" w:hAnsi="Times New Roman" w:cs="Angsana New"/>
                <w:b/>
                <w:bCs/>
                <w:sz w:val="22"/>
              </w:rPr>
              <w:t>748,</w:t>
            </w:r>
            <w:r w:rsidR="00226B8E">
              <w:rPr>
                <w:rFonts w:ascii="Times New Roman" w:hAnsi="Times New Roman" w:cs="Angsana New"/>
                <w:b/>
                <w:bCs/>
                <w:sz w:val="22"/>
              </w:rPr>
              <w:t>889</w:t>
            </w:r>
          </w:p>
        </w:tc>
        <w:tc>
          <w:tcPr>
            <w:tcW w:w="276" w:type="dxa"/>
          </w:tcPr>
          <w:p w14:paraId="597C301B" w14:textId="77777777" w:rsidR="008C0AE7" w:rsidRPr="008C0AE7" w:rsidRDefault="008C0AE7" w:rsidP="00D5119C">
            <w:pPr>
              <w:tabs>
                <w:tab w:val="decimal" w:pos="1044"/>
              </w:tabs>
              <w:ind w:left="-90" w:right="44"/>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C4E6DEE" w14:textId="526D6364" w:rsidR="008C0AE7" w:rsidRPr="008C0AE7" w:rsidRDefault="008C0AE7" w:rsidP="00D5119C">
            <w:pPr>
              <w:tabs>
                <w:tab w:val="decimal" w:pos="1044"/>
              </w:tabs>
              <w:ind w:left="-86" w:right="-29"/>
              <w:jc w:val="right"/>
              <w:rPr>
                <w:rFonts w:ascii="Times New Roman" w:hAnsi="Times New Roman" w:cs="Times New Roman"/>
                <w:b/>
                <w:bCs/>
                <w:sz w:val="22"/>
                <w:szCs w:val="22"/>
              </w:rPr>
            </w:pPr>
            <w:r w:rsidRPr="008C0AE7">
              <w:rPr>
                <w:rFonts w:ascii="Times New Roman" w:hAnsi="Times New Roman" w:cs="Times New Roman"/>
                <w:b/>
                <w:bCs/>
                <w:sz w:val="22"/>
                <w:szCs w:val="22"/>
              </w:rPr>
              <w:t>3,031,480</w:t>
            </w:r>
          </w:p>
        </w:tc>
        <w:tc>
          <w:tcPr>
            <w:tcW w:w="266" w:type="dxa"/>
          </w:tcPr>
          <w:p w14:paraId="37DBE913"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264" w:type="dxa"/>
            <w:tcBorders>
              <w:top w:val="single" w:sz="4" w:space="0" w:color="auto"/>
              <w:bottom w:val="double" w:sz="4" w:space="0" w:color="auto"/>
            </w:tcBorders>
            <w:vAlign w:val="bottom"/>
          </w:tcPr>
          <w:p w14:paraId="0A895ECA" w14:textId="2A1947B6" w:rsidR="008C0AE7" w:rsidRPr="008C0AE7" w:rsidRDefault="008B51F4" w:rsidP="00D5119C">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552,665</w:t>
            </w:r>
          </w:p>
        </w:tc>
        <w:tc>
          <w:tcPr>
            <w:tcW w:w="270" w:type="dxa"/>
          </w:tcPr>
          <w:p w14:paraId="5306198A" w14:textId="77777777" w:rsidR="008C0AE7" w:rsidRPr="008C0AE7" w:rsidRDefault="008C0AE7" w:rsidP="00D5119C">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C0E98C7" w14:textId="6DA5B403" w:rsidR="008C0AE7" w:rsidRPr="008C0AE7" w:rsidRDefault="008C0AE7" w:rsidP="008C0AE7">
            <w:pPr>
              <w:tabs>
                <w:tab w:val="decimal" w:pos="976"/>
              </w:tabs>
              <w:ind w:left="-90" w:right="44"/>
              <w:rPr>
                <w:rFonts w:ascii="Times New Roman" w:hAnsi="Times New Roman" w:cs="Times New Roman"/>
                <w:b/>
                <w:bCs/>
                <w:sz w:val="22"/>
                <w:szCs w:val="22"/>
              </w:rPr>
            </w:pPr>
            <w:r w:rsidRPr="008C0AE7">
              <w:rPr>
                <w:rFonts w:ascii="Times New Roman" w:hAnsi="Times New Roman" w:cs="Times New Roman"/>
                <w:b/>
                <w:bCs/>
                <w:sz w:val="22"/>
                <w:szCs w:val="22"/>
              </w:rPr>
              <w:t>626,182</w:t>
            </w:r>
          </w:p>
        </w:tc>
      </w:tr>
      <w:tr w:rsidR="005521EE" w:rsidRPr="008C0AE7" w14:paraId="72D8DBBA" w14:textId="77777777" w:rsidTr="004560A8">
        <w:trPr>
          <w:trHeight w:val="70"/>
        </w:trPr>
        <w:tc>
          <w:tcPr>
            <w:tcW w:w="3595" w:type="dxa"/>
          </w:tcPr>
          <w:p w14:paraId="262A8719" w14:textId="77777777" w:rsidR="005521EE" w:rsidRPr="008C0AE7" w:rsidRDefault="005521EE" w:rsidP="008C0AE7">
            <w:pPr>
              <w:ind w:left="-14" w:right="44"/>
              <w:rPr>
                <w:rFonts w:ascii="Times New Roman" w:hAnsi="Times New Roman" w:cs="Times New Roman"/>
                <w:b/>
                <w:bCs/>
                <w:sz w:val="22"/>
                <w:szCs w:val="22"/>
              </w:rPr>
            </w:pPr>
          </w:p>
        </w:tc>
        <w:tc>
          <w:tcPr>
            <w:tcW w:w="1349" w:type="dxa"/>
            <w:tcBorders>
              <w:top w:val="double" w:sz="4" w:space="0" w:color="auto"/>
            </w:tcBorders>
            <w:vAlign w:val="bottom"/>
          </w:tcPr>
          <w:p w14:paraId="488D9BE7" w14:textId="77777777" w:rsidR="005521EE" w:rsidRDefault="005521EE" w:rsidP="00D5119C">
            <w:pPr>
              <w:tabs>
                <w:tab w:val="decimal" w:pos="666"/>
              </w:tabs>
              <w:ind w:left="-86" w:right="-29"/>
              <w:jc w:val="right"/>
              <w:rPr>
                <w:rFonts w:ascii="Times New Roman" w:hAnsi="Times New Roman" w:cs="Times New Roman"/>
                <w:b/>
                <w:bCs/>
                <w:sz w:val="22"/>
                <w:szCs w:val="22"/>
              </w:rPr>
            </w:pPr>
          </w:p>
        </w:tc>
        <w:tc>
          <w:tcPr>
            <w:tcW w:w="276" w:type="dxa"/>
          </w:tcPr>
          <w:p w14:paraId="7BA2D43E" w14:textId="77777777" w:rsidR="005521EE" w:rsidRPr="008C0AE7" w:rsidRDefault="005521EE" w:rsidP="00D5119C">
            <w:pPr>
              <w:tabs>
                <w:tab w:val="decimal" w:pos="1044"/>
              </w:tabs>
              <w:ind w:left="-90" w:right="44"/>
              <w:rPr>
                <w:rFonts w:ascii="Times New Roman" w:hAnsi="Times New Roman" w:cs="Times New Roman"/>
                <w:b/>
                <w:sz w:val="22"/>
                <w:szCs w:val="22"/>
              </w:rPr>
            </w:pPr>
          </w:p>
        </w:tc>
        <w:tc>
          <w:tcPr>
            <w:tcW w:w="1260" w:type="dxa"/>
            <w:tcBorders>
              <w:top w:val="double" w:sz="4" w:space="0" w:color="auto"/>
            </w:tcBorders>
            <w:vAlign w:val="bottom"/>
          </w:tcPr>
          <w:p w14:paraId="30B53ADF" w14:textId="77777777" w:rsidR="005521EE" w:rsidRPr="008C0AE7" w:rsidRDefault="005521EE" w:rsidP="00D5119C">
            <w:pPr>
              <w:tabs>
                <w:tab w:val="decimal" w:pos="1044"/>
              </w:tabs>
              <w:ind w:left="-86" w:right="-29"/>
              <w:jc w:val="right"/>
              <w:rPr>
                <w:rFonts w:ascii="Times New Roman" w:hAnsi="Times New Roman" w:cs="Times New Roman"/>
                <w:b/>
                <w:bCs/>
                <w:sz w:val="22"/>
                <w:szCs w:val="22"/>
              </w:rPr>
            </w:pPr>
          </w:p>
        </w:tc>
        <w:tc>
          <w:tcPr>
            <w:tcW w:w="266" w:type="dxa"/>
          </w:tcPr>
          <w:p w14:paraId="33A049AA" w14:textId="77777777" w:rsidR="005521EE" w:rsidRPr="008C0AE7" w:rsidRDefault="005521EE" w:rsidP="00D5119C">
            <w:pPr>
              <w:tabs>
                <w:tab w:val="decimal" w:pos="1044"/>
              </w:tabs>
              <w:ind w:left="-90" w:right="44"/>
              <w:rPr>
                <w:rFonts w:ascii="Times New Roman" w:hAnsi="Times New Roman" w:cs="Times New Roman"/>
                <w:sz w:val="22"/>
                <w:szCs w:val="22"/>
              </w:rPr>
            </w:pPr>
          </w:p>
        </w:tc>
        <w:tc>
          <w:tcPr>
            <w:tcW w:w="1264" w:type="dxa"/>
            <w:tcBorders>
              <w:top w:val="double" w:sz="4" w:space="0" w:color="auto"/>
            </w:tcBorders>
            <w:vAlign w:val="bottom"/>
          </w:tcPr>
          <w:p w14:paraId="2736D1A1" w14:textId="77777777" w:rsidR="005521EE" w:rsidRDefault="005521EE" w:rsidP="00D5119C">
            <w:pPr>
              <w:tabs>
                <w:tab w:val="decimal" w:pos="972"/>
              </w:tabs>
              <w:ind w:left="-90" w:right="44"/>
              <w:rPr>
                <w:rFonts w:ascii="Times New Roman" w:hAnsi="Times New Roman" w:cs="Times New Roman"/>
                <w:b/>
                <w:bCs/>
                <w:sz w:val="22"/>
                <w:szCs w:val="22"/>
              </w:rPr>
            </w:pPr>
          </w:p>
        </w:tc>
        <w:tc>
          <w:tcPr>
            <w:tcW w:w="270" w:type="dxa"/>
          </w:tcPr>
          <w:p w14:paraId="7D14E347" w14:textId="77777777" w:rsidR="005521EE" w:rsidRPr="008C0AE7" w:rsidRDefault="005521EE" w:rsidP="00D5119C">
            <w:pPr>
              <w:tabs>
                <w:tab w:val="decimal" w:pos="1044"/>
              </w:tabs>
              <w:ind w:left="-90" w:right="44"/>
              <w:rPr>
                <w:rFonts w:ascii="Times New Roman" w:hAnsi="Times New Roman" w:cs="Times New Roman"/>
                <w:sz w:val="22"/>
                <w:szCs w:val="22"/>
              </w:rPr>
            </w:pPr>
          </w:p>
        </w:tc>
        <w:tc>
          <w:tcPr>
            <w:tcW w:w="1080" w:type="dxa"/>
            <w:tcBorders>
              <w:top w:val="double" w:sz="4" w:space="0" w:color="auto"/>
            </w:tcBorders>
            <w:vAlign w:val="bottom"/>
          </w:tcPr>
          <w:p w14:paraId="25601A2C" w14:textId="77777777" w:rsidR="005521EE" w:rsidRPr="008C0AE7" w:rsidRDefault="005521EE" w:rsidP="008C0AE7">
            <w:pPr>
              <w:tabs>
                <w:tab w:val="decimal" w:pos="976"/>
              </w:tabs>
              <w:ind w:left="-90" w:right="44"/>
              <w:rPr>
                <w:rFonts w:ascii="Times New Roman" w:hAnsi="Times New Roman" w:cs="Times New Roman"/>
                <w:b/>
                <w:bCs/>
                <w:sz w:val="22"/>
                <w:szCs w:val="22"/>
              </w:rPr>
            </w:pPr>
          </w:p>
        </w:tc>
      </w:tr>
    </w:tbl>
    <w:p w14:paraId="24B01CD3" w14:textId="4AB64BBB" w:rsidR="008C0AE7" w:rsidRPr="008C0AE7" w:rsidRDefault="008C0AE7" w:rsidP="004560A8">
      <w:pPr>
        <w:ind w:left="540" w:right="-208"/>
        <w:jc w:val="thaiDistribute"/>
        <w:rPr>
          <w:rFonts w:ascii="Times New Roman" w:hAnsi="Times New Roman" w:cs="Times New Roman"/>
          <w:spacing w:val="-2"/>
          <w:sz w:val="22"/>
          <w:szCs w:val="22"/>
        </w:rPr>
      </w:pPr>
      <w:r w:rsidRPr="008C0AE7">
        <w:rPr>
          <w:rFonts w:ascii="Times New Roman" w:hAnsi="Times New Roman" w:cs="Times New Roman"/>
          <w:spacing w:val="-2"/>
          <w:sz w:val="22"/>
          <w:szCs w:val="22"/>
        </w:rPr>
        <w:t xml:space="preserve">Indorama Ventures Polimeros S.A. and Indorama Ventures Fibras Brasil Ltda., indirect subsidiaries of the Company, incorporated in Brazil, had recognised income from tax credits amounting to BRL </w:t>
      </w:r>
      <w:r w:rsidRPr="00C81AAC">
        <w:rPr>
          <w:rFonts w:ascii="Times New Roman" w:hAnsi="Times New Roman" w:cs="Times New Roman"/>
          <w:spacing w:val="-2"/>
          <w:sz w:val="22"/>
          <w:szCs w:val="22"/>
        </w:rPr>
        <w:t>19</w:t>
      </w:r>
      <w:r w:rsidR="0063711A" w:rsidRPr="00C81AAC">
        <w:rPr>
          <w:rFonts w:ascii="Times New Roman" w:hAnsi="Times New Roman" w:cs="Times New Roman"/>
          <w:spacing w:val="-2"/>
          <w:sz w:val="22"/>
          <w:szCs w:val="22"/>
        </w:rPr>
        <w:t>4</w:t>
      </w:r>
      <w:r w:rsidRPr="00C81AAC">
        <w:rPr>
          <w:rFonts w:ascii="Times New Roman" w:hAnsi="Times New Roman" w:cs="Times New Roman"/>
          <w:spacing w:val="-2"/>
          <w:sz w:val="22"/>
          <w:szCs w:val="22"/>
        </w:rPr>
        <w:t>.</w:t>
      </w:r>
      <w:r w:rsidR="0063711A" w:rsidRPr="00C81AAC">
        <w:rPr>
          <w:rFonts w:ascii="Times New Roman" w:hAnsi="Times New Roman" w:cs="Times New Roman"/>
          <w:spacing w:val="-2"/>
          <w:sz w:val="22"/>
          <w:szCs w:val="22"/>
        </w:rPr>
        <w:t>2</w:t>
      </w:r>
      <w:r w:rsidRPr="008C0AE7">
        <w:rPr>
          <w:rFonts w:ascii="Times New Roman" w:hAnsi="Times New Roman" w:cs="Times New Roman"/>
          <w:spacing w:val="-2"/>
          <w:sz w:val="22"/>
          <w:szCs w:val="22"/>
        </w:rPr>
        <w:t xml:space="preserve"> million (Baht </w:t>
      </w:r>
      <w:r w:rsidRPr="00C81AAC">
        <w:rPr>
          <w:rFonts w:ascii="Times New Roman" w:hAnsi="Times New Roman" w:cs="Times New Roman"/>
          <w:spacing w:val="-2"/>
          <w:sz w:val="22"/>
          <w:szCs w:val="22"/>
        </w:rPr>
        <w:t>1,</w:t>
      </w:r>
      <w:r w:rsidR="0063711A" w:rsidRPr="00C81AAC">
        <w:rPr>
          <w:rFonts w:ascii="Times New Roman" w:hAnsi="Times New Roman" w:cs="Times New Roman"/>
          <w:spacing w:val="-2"/>
          <w:sz w:val="22"/>
          <w:szCs w:val="22"/>
        </w:rPr>
        <w:t>151</w:t>
      </w:r>
      <w:r w:rsidRPr="00C81AAC">
        <w:rPr>
          <w:rFonts w:ascii="Times New Roman" w:hAnsi="Times New Roman" w:cs="Times New Roman"/>
          <w:spacing w:val="-2"/>
          <w:sz w:val="22"/>
          <w:szCs w:val="22"/>
        </w:rPr>
        <w:t>.</w:t>
      </w:r>
      <w:r w:rsidR="0063711A" w:rsidRPr="00C81AAC">
        <w:rPr>
          <w:rFonts w:ascii="Times New Roman" w:hAnsi="Times New Roman" w:cs="Times New Roman"/>
          <w:spacing w:val="-2"/>
          <w:sz w:val="22"/>
          <w:szCs w:val="22"/>
        </w:rPr>
        <w:t>7</w:t>
      </w:r>
      <w:r w:rsidRPr="008C0AE7">
        <w:rPr>
          <w:rFonts w:ascii="Times New Roman" w:hAnsi="Times New Roman" w:cs="Times New Roman"/>
          <w:spacing w:val="-2"/>
          <w:sz w:val="22"/>
          <w:szCs w:val="22"/>
        </w:rPr>
        <w:t xml:space="preserve"> million) in May 2021 which resulted pursuant to the final judgment of the Brazilian Supreme Federal Court (the “Court”) issued in May 2021, applicable to all Brazilian taxpayers, that the Brazilian State-level VAT (ICMS) should be excluded from the tax base calculation basis for the purpose of computation of the Federal Social Contributions i.e. PIS and COFINS.</w:t>
      </w:r>
    </w:p>
    <w:p w14:paraId="4A069316" w14:textId="77777777" w:rsidR="008C0AE7" w:rsidRPr="008C0AE7" w:rsidRDefault="008C0AE7">
      <w:pPr>
        <w:rPr>
          <w:rFonts w:ascii="Times New Roman" w:hAnsi="Times New Roman" w:cs="Times New Roman"/>
          <w:spacing w:val="-2"/>
          <w:sz w:val="22"/>
          <w:szCs w:val="22"/>
        </w:rPr>
      </w:pPr>
    </w:p>
    <w:p w14:paraId="71A2491B" w14:textId="77777777" w:rsidR="00EE135D" w:rsidRPr="00547174" w:rsidRDefault="0003675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47174">
        <w:rPr>
          <w:rFonts w:ascii="Times New Roman" w:hAnsi="Times New Roman" w:cs="Times New Roman"/>
          <w:b/>
          <w:bCs/>
          <w:sz w:val="24"/>
          <w:szCs w:val="24"/>
        </w:rPr>
        <w:t>Cost</w:t>
      </w:r>
      <w:r w:rsidR="00EE135D" w:rsidRPr="00547174">
        <w:rPr>
          <w:rFonts w:ascii="Times New Roman" w:hAnsi="Times New Roman" w:cs="Times New Roman"/>
          <w:b/>
          <w:bCs/>
          <w:sz w:val="24"/>
          <w:szCs w:val="24"/>
        </w:rPr>
        <w:t xml:space="preserve"> of</w:t>
      </w:r>
      <w:r w:rsidRPr="00547174">
        <w:rPr>
          <w:rFonts w:ascii="Times New Roman" w:hAnsi="Times New Roman" w:cs="Times New Roman"/>
          <w:b/>
          <w:bCs/>
          <w:sz w:val="24"/>
          <w:szCs w:val="24"/>
        </w:rPr>
        <w:t xml:space="preserve"> sale</w:t>
      </w:r>
      <w:r w:rsidR="00FF0852">
        <w:rPr>
          <w:rFonts w:ascii="Times New Roman" w:hAnsi="Times New Roman" w:cs="Times New Roman"/>
          <w:b/>
          <w:bCs/>
          <w:sz w:val="24"/>
          <w:szCs w:val="24"/>
        </w:rPr>
        <w:t>s</w:t>
      </w:r>
      <w:r w:rsidRPr="00547174">
        <w:rPr>
          <w:rFonts w:ascii="Times New Roman" w:hAnsi="Times New Roman" w:cs="Times New Roman"/>
          <w:b/>
          <w:bCs/>
          <w:sz w:val="24"/>
          <w:szCs w:val="24"/>
        </w:rPr>
        <w:t xml:space="preserve"> of goods</w:t>
      </w:r>
    </w:p>
    <w:p w14:paraId="79DB8851" w14:textId="77777777" w:rsidR="008F58E3" w:rsidRPr="00BA4FD7" w:rsidRDefault="008F58E3" w:rsidP="000F7394">
      <w:pPr>
        <w:tabs>
          <w:tab w:val="left" w:pos="540"/>
        </w:tabs>
        <w:spacing w:line="240" w:lineRule="atLeast"/>
        <w:ind w:right="44"/>
        <w:jc w:val="thaiDistribute"/>
        <w:rPr>
          <w:rFonts w:ascii="Times New Roman" w:hAnsi="Times New Roman" w:cs="Times New Roman"/>
          <w:b/>
          <w:bCs/>
          <w:sz w:val="20"/>
          <w:szCs w:val="20"/>
        </w:rPr>
      </w:pPr>
    </w:p>
    <w:tbl>
      <w:tblPr>
        <w:tblW w:w="9360" w:type="dxa"/>
        <w:tblInd w:w="450" w:type="dxa"/>
        <w:tblLayout w:type="fixed"/>
        <w:tblLook w:val="0000" w:firstRow="0" w:lastRow="0" w:firstColumn="0" w:lastColumn="0" w:noHBand="0" w:noVBand="0"/>
      </w:tblPr>
      <w:tblGrid>
        <w:gridCol w:w="3599"/>
        <w:gridCol w:w="1351"/>
        <w:gridCol w:w="243"/>
        <w:gridCol w:w="27"/>
        <w:gridCol w:w="1259"/>
        <w:gridCol w:w="12"/>
        <w:gridCol w:w="236"/>
        <w:gridCol w:w="32"/>
        <w:gridCol w:w="1161"/>
        <w:gridCol w:w="270"/>
        <w:gridCol w:w="1170"/>
      </w:tblGrid>
      <w:tr w:rsidR="00727CDF" w:rsidRPr="00547174" w14:paraId="6906A918" w14:textId="77777777" w:rsidTr="004560A8">
        <w:trPr>
          <w:tblHeader/>
        </w:trPr>
        <w:tc>
          <w:tcPr>
            <w:tcW w:w="3599" w:type="dxa"/>
          </w:tcPr>
          <w:p w14:paraId="760980D6" w14:textId="77777777" w:rsidR="00727CDF" w:rsidRPr="00A21C8F" w:rsidRDefault="00727CDF" w:rsidP="007F5CF2">
            <w:pPr>
              <w:ind w:right="44"/>
              <w:rPr>
                <w:rFonts w:ascii="Times New Roman" w:hAnsi="Times New Roman" w:cs="Times New Roman"/>
                <w:b/>
                <w:bCs/>
                <w:i/>
                <w:iCs/>
                <w:sz w:val="22"/>
                <w:szCs w:val="22"/>
              </w:rPr>
            </w:pPr>
          </w:p>
        </w:tc>
        <w:tc>
          <w:tcPr>
            <w:tcW w:w="2892" w:type="dxa"/>
            <w:gridSpan w:val="5"/>
          </w:tcPr>
          <w:p w14:paraId="65A083DB" w14:textId="77777777" w:rsidR="00727CDF" w:rsidRPr="00A21C8F" w:rsidRDefault="00727CDF" w:rsidP="00CC5EA7">
            <w:pPr>
              <w:tabs>
                <w:tab w:val="left" w:pos="1240"/>
              </w:tabs>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36" w:type="dxa"/>
          </w:tcPr>
          <w:p w14:paraId="59EF5AF9" w14:textId="77777777" w:rsidR="00727CDF" w:rsidRPr="00A21C8F" w:rsidRDefault="00727CDF" w:rsidP="007F5CF2">
            <w:pPr>
              <w:ind w:left="-90" w:right="44"/>
              <w:jc w:val="right"/>
              <w:rPr>
                <w:rFonts w:ascii="Times New Roman" w:hAnsi="Times New Roman" w:cs="Times New Roman"/>
                <w:sz w:val="22"/>
                <w:szCs w:val="22"/>
              </w:rPr>
            </w:pPr>
          </w:p>
        </w:tc>
        <w:tc>
          <w:tcPr>
            <w:tcW w:w="2633" w:type="dxa"/>
            <w:gridSpan w:val="4"/>
          </w:tcPr>
          <w:p w14:paraId="4E81EA4F"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727CDF" w:rsidRPr="00547174" w14:paraId="4523A88D" w14:textId="77777777" w:rsidTr="004560A8">
        <w:trPr>
          <w:tblHeader/>
        </w:trPr>
        <w:tc>
          <w:tcPr>
            <w:tcW w:w="3599" w:type="dxa"/>
          </w:tcPr>
          <w:p w14:paraId="3F91FA1A" w14:textId="77777777" w:rsidR="00727CDF" w:rsidRPr="00A21C8F" w:rsidRDefault="00727CDF"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892" w:type="dxa"/>
            <w:gridSpan w:val="5"/>
          </w:tcPr>
          <w:p w14:paraId="5E347F00"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36" w:type="dxa"/>
          </w:tcPr>
          <w:p w14:paraId="1EF90EC0" w14:textId="77777777" w:rsidR="00727CDF" w:rsidRPr="00A21C8F" w:rsidRDefault="00727CDF" w:rsidP="007F5CF2">
            <w:pPr>
              <w:ind w:left="-90" w:right="44"/>
              <w:jc w:val="right"/>
              <w:rPr>
                <w:rFonts w:ascii="Times New Roman" w:hAnsi="Times New Roman" w:cs="Times New Roman"/>
                <w:sz w:val="22"/>
                <w:szCs w:val="22"/>
              </w:rPr>
            </w:pPr>
          </w:p>
        </w:tc>
        <w:tc>
          <w:tcPr>
            <w:tcW w:w="2633" w:type="dxa"/>
            <w:gridSpan w:val="4"/>
          </w:tcPr>
          <w:p w14:paraId="53B796DE"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4516FB" w:rsidRPr="00547174" w14:paraId="5DCDA8AD" w14:textId="77777777" w:rsidTr="004560A8">
        <w:trPr>
          <w:tblHeader/>
        </w:trPr>
        <w:tc>
          <w:tcPr>
            <w:tcW w:w="3599" w:type="dxa"/>
          </w:tcPr>
          <w:p w14:paraId="04060444"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1351" w:type="dxa"/>
          </w:tcPr>
          <w:p w14:paraId="75DE4C6A" w14:textId="08F7DBA4" w:rsidR="004516FB" w:rsidRPr="00A21C8F" w:rsidRDefault="00D5119C" w:rsidP="008C0AE7">
            <w:pPr>
              <w:pStyle w:val="BodyText"/>
              <w:spacing w:line="240" w:lineRule="atLeast"/>
              <w:ind w:left="-108" w:right="-19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tcPr>
          <w:p w14:paraId="6C2662AF" w14:textId="77777777" w:rsidR="004516FB" w:rsidRPr="00A21C8F" w:rsidRDefault="004516FB" w:rsidP="004516FB">
            <w:pPr>
              <w:pStyle w:val="BodyText"/>
              <w:spacing w:line="240" w:lineRule="atLeast"/>
              <w:ind w:left="-108" w:right="44"/>
              <w:jc w:val="center"/>
              <w:rPr>
                <w:rFonts w:ascii="Times New Roman" w:hAnsi="Times New Roman" w:cs="Times New Roman"/>
                <w:sz w:val="22"/>
                <w:szCs w:val="22"/>
              </w:rPr>
            </w:pPr>
          </w:p>
        </w:tc>
        <w:tc>
          <w:tcPr>
            <w:tcW w:w="1271" w:type="dxa"/>
            <w:gridSpan w:val="2"/>
          </w:tcPr>
          <w:p w14:paraId="17A4CE3C" w14:textId="27B1E27E" w:rsidR="004516FB" w:rsidRPr="00A21C8F" w:rsidRDefault="00D5119C" w:rsidP="008C0AE7">
            <w:pPr>
              <w:pStyle w:val="BodyText"/>
              <w:spacing w:line="240" w:lineRule="atLeast"/>
              <w:ind w:left="-108" w:right="-9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2888949D" w14:textId="77777777" w:rsidR="004516FB" w:rsidRPr="00A21C8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93" w:type="dxa"/>
            <w:gridSpan w:val="2"/>
          </w:tcPr>
          <w:p w14:paraId="1ABA0316" w14:textId="6E4AD34A" w:rsidR="004516FB" w:rsidRPr="00A21C8F" w:rsidRDefault="00D5119C" w:rsidP="008C0AE7">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D15115F" w14:textId="77777777" w:rsidR="004516FB" w:rsidRPr="00A21C8F" w:rsidRDefault="004516FB" w:rsidP="004516FB">
            <w:pPr>
              <w:pStyle w:val="BodyText"/>
              <w:spacing w:line="240" w:lineRule="atLeast"/>
              <w:ind w:left="-108" w:right="44"/>
              <w:jc w:val="center"/>
              <w:rPr>
                <w:rFonts w:ascii="Times New Roman" w:hAnsi="Times New Roman" w:cs="Times New Roman"/>
                <w:sz w:val="22"/>
                <w:szCs w:val="22"/>
              </w:rPr>
            </w:pPr>
          </w:p>
        </w:tc>
        <w:tc>
          <w:tcPr>
            <w:tcW w:w="1170" w:type="dxa"/>
          </w:tcPr>
          <w:p w14:paraId="5C48540F" w14:textId="47989DB7" w:rsidR="004516FB" w:rsidRPr="00A21C8F" w:rsidRDefault="00D5119C" w:rsidP="008C0AE7">
            <w:pPr>
              <w:pStyle w:val="BodyText"/>
              <w:spacing w:line="240" w:lineRule="atLeast"/>
              <w:ind w:left="-108" w:right="-107"/>
              <w:jc w:val="center"/>
              <w:rPr>
                <w:rFonts w:ascii="Times New Roman" w:hAnsi="Times New Roman" w:cs="Times New Roman"/>
                <w:sz w:val="22"/>
                <w:szCs w:val="22"/>
              </w:rPr>
            </w:pPr>
            <w:r>
              <w:rPr>
                <w:rFonts w:ascii="Times New Roman" w:hAnsi="Times New Roman" w:cs="Times New Roman"/>
                <w:sz w:val="22"/>
                <w:szCs w:val="22"/>
              </w:rPr>
              <w:t>2020</w:t>
            </w:r>
          </w:p>
        </w:tc>
      </w:tr>
      <w:tr w:rsidR="004516FB" w:rsidRPr="00547174" w14:paraId="5F60BCDD" w14:textId="77777777" w:rsidTr="004560A8">
        <w:trPr>
          <w:tblHeader/>
        </w:trPr>
        <w:tc>
          <w:tcPr>
            <w:tcW w:w="3599" w:type="dxa"/>
          </w:tcPr>
          <w:p w14:paraId="35CCDDE6"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5761" w:type="dxa"/>
            <w:gridSpan w:val="10"/>
          </w:tcPr>
          <w:p w14:paraId="0F698D5C" w14:textId="77777777" w:rsidR="004516FB" w:rsidRPr="00A21C8F" w:rsidRDefault="004516FB" w:rsidP="007405BE">
            <w:pPr>
              <w:ind w:left="-108" w:right="-266"/>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4516FB" w:rsidRPr="00547174" w14:paraId="2692FE32" w14:textId="77777777" w:rsidTr="004560A8">
        <w:tc>
          <w:tcPr>
            <w:tcW w:w="3599" w:type="dxa"/>
          </w:tcPr>
          <w:p w14:paraId="1D3A5E34" w14:textId="77777777" w:rsidR="004516FB" w:rsidRPr="00A21C8F" w:rsidRDefault="004516FB" w:rsidP="008C0AE7">
            <w:pPr>
              <w:ind w:right="44"/>
              <w:rPr>
                <w:rFonts w:ascii="Times New Roman" w:hAnsi="Times New Roman" w:cs="Times New Roman"/>
                <w:sz w:val="22"/>
                <w:szCs w:val="22"/>
              </w:rPr>
            </w:pPr>
            <w:r w:rsidRPr="00A21C8F">
              <w:rPr>
                <w:rFonts w:ascii="Times New Roman" w:hAnsi="Times New Roman" w:cs="Times New Roman"/>
                <w:sz w:val="22"/>
                <w:szCs w:val="22"/>
              </w:rPr>
              <w:t>Changes in inventories of finished</w:t>
            </w:r>
          </w:p>
        </w:tc>
        <w:tc>
          <w:tcPr>
            <w:tcW w:w="1351" w:type="dxa"/>
            <w:vAlign w:val="bottom"/>
          </w:tcPr>
          <w:p w14:paraId="633CA44A" w14:textId="77777777" w:rsidR="004516FB" w:rsidRPr="00A21C8F" w:rsidRDefault="004516FB" w:rsidP="004516FB">
            <w:pPr>
              <w:tabs>
                <w:tab w:val="decimal" w:pos="1044"/>
              </w:tabs>
              <w:spacing w:line="240" w:lineRule="atLeast"/>
              <w:ind w:left="-72" w:right="44"/>
              <w:rPr>
                <w:rFonts w:ascii="Times New Roman" w:hAnsi="Times New Roman" w:cs="Times New Roman"/>
                <w:sz w:val="22"/>
                <w:szCs w:val="22"/>
              </w:rPr>
            </w:pPr>
          </w:p>
        </w:tc>
        <w:tc>
          <w:tcPr>
            <w:tcW w:w="243" w:type="dxa"/>
          </w:tcPr>
          <w:p w14:paraId="28779BF4"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286" w:type="dxa"/>
            <w:gridSpan w:val="2"/>
            <w:vAlign w:val="bottom"/>
          </w:tcPr>
          <w:p w14:paraId="0FA696CB" w14:textId="77777777" w:rsidR="004516FB" w:rsidRPr="00A21C8F" w:rsidRDefault="004516FB" w:rsidP="007405BE">
            <w:pPr>
              <w:tabs>
                <w:tab w:val="decimal" w:pos="1143"/>
              </w:tabs>
              <w:ind w:left="-86" w:right="-328"/>
              <w:rPr>
                <w:rFonts w:ascii="Times New Roman" w:hAnsi="Times New Roman" w:cs="Times New Roman"/>
                <w:sz w:val="22"/>
                <w:szCs w:val="22"/>
              </w:rPr>
            </w:pPr>
          </w:p>
        </w:tc>
        <w:tc>
          <w:tcPr>
            <w:tcW w:w="280" w:type="dxa"/>
            <w:gridSpan w:val="3"/>
          </w:tcPr>
          <w:p w14:paraId="04F3913D"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161" w:type="dxa"/>
          </w:tcPr>
          <w:p w14:paraId="0F177A13"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270" w:type="dxa"/>
          </w:tcPr>
          <w:p w14:paraId="12B2E520"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170" w:type="dxa"/>
            <w:vAlign w:val="bottom"/>
          </w:tcPr>
          <w:p w14:paraId="740CB545" w14:textId="77777777" w:rsidR="004516FB" w:rsidRPr="00A21C8F" w:rsidRDefault="004516FB" w:rsidP="007405BE">
            <w:pPr>
              <w:pStyle w:val="BodyText"/>
              <w:tabs>
                <w:tab w:val="decimal" w:pos="1044"/>
              </w:tabs>
              <w:ind w:left="-108" w:right="-266"/>
              <w:rPr>
                <w:rFonts w:ascii="Times New Roman" w:hAnsi="Times New Roman" w:cs="Times New Roman"/>
                <w:sz w:val="22"/>
                <w:szCs w:val="22"/>
              </w:rPr>
            </w:pPr>
          </w:p>
        </w:tc>
      </w:tr>
      <w:tr w:rsidR="00D5119C" w:rsidRPr="00547174" w14:paraId="4919E73C" w14:textId="77777777" w:rsidTr="004560A8">
        <w:tc>
          <w:tcPr>
            <w:tcW w:w="3599" w:type="dxa"/>
          </w:tcPr>
          <w:p w14:paraId="702E8DD1" w14:textId="44E75B9C" w:rsidR="00D5119C" w:rsidRPr="00103BA4" w:rsidRDefault="00D5119C" w:rsidP="008C0AE7">
            <w:pPr>
              <w:tabs>
                <w:tab w:val="left" w:pos="364"/>
              </w:tabs>
              <w:ind w:left="166" w:right="-107"/>
              <w:rPr>
                <w:rFonts w:ascii="Times New Roman" w:eastAsia="Calibri" w:hAnsi="Times New Roman" w:cs="Times New Roman"/>
                <w:sz w:val="22"/>
                <w:szCs w:val="22"/>
              </w:rPr>
            </w:pPr>
            <w:r w:rsidRPr="00103BA4">
              <w:rPr>
                <w:rFonts w:ascii="Times New Roman" w:eastAsia="Calibri" w:hAnsi="Times New Roman" w:cs="Times New Roman"/>
                <w:sz w:val="22"/>
                <w:szCs w:val="22"/>
              </w:rPr>
              <w:t>goods and work in progress</w:t>
            </w:r>
          </w:p>
        </w:tc>
        <w:tc>
          <w:tcPr>
            <w:tcW w:w="1351" w:type="dxa"/>
            <w:vAlign w:val="bottom"/>
          </w:tcPr>
          <w:p w14:paraId="450379F8" w14:textId="09EF9BA3" w:rsidR="00D5119C" w:rsidRPr="004560A8" w:rsidRDefault="007427B9" w:rsidP="004560A8">
            <w:pPr>
              <w:tabs>
                <w:tab w:val="decimal" w:pos="666"/>
                <w:tab w:val="left" w:pos="1129"/>
              </w:tabs>
              <w:ind w:left="-86" w:right="-94"/>
              <w:jc w:val="right"/>
              <w:rPr>
                <w:rFonts w:ascii="Times New Roman" w:hAnsi="Times New Roman" w:cs="Angsana New"/>
                <w:bCs/>
                <w:sz w:val="22"/>
              </w:rPr>
            </w:pPr>
            <w:r w:rsidRPr="004560A8">
              <w:rPr>
                <w:rFonts w:ascii="Times New Roman" w:hAnsi="Times New Roman" w:cs="Angsana New"/>
                <w:bCs/>
                <w:sz w:val="22"/>
              </w:rPr>
              <w:t>(</w:t>
            </w:r>
            <w:r w:rsidR="00E23487" w:rsidRPr="004560A8">
              <w:rPr>
                <w:rFonts w:ascii="Times New Roman" w:hAnsi="Times New Roman" w:cs="Angsana New"/>
                <w:bCs/>
                <w:sz w:val="22"/>
              </w:rPr>
              <w:t>14,</w:t>
            </w:r>
            <w:r w:rsidR="00AA6869">
              <w:rPr>
                <w:rFonts w:ascii="Times New Roman" w:hAnsi="Times New Roman" w:cs="Angsana New"/>
                <w:bCs/>
                <w:sz w:val="22"/>
              </w:rPr>
              <w:t>595,915</w:t>
            </w:r>
            <w:r w:rsidRPr="004560A8">
              <w:rPr>
                <w:rFonts w:ascii="Times New Roman" w:hAnsi="Times New Roman" w:cs="Angsana New"/>
                <w:bCs/>
                <w:sz w:val="22"/>
              </w:rPr>
              <w:t>)</w:t>
            </w:r>
          </w:p>
        </w:tc>
        <w:tc>
          <w:tcPr>
            <w:tcW w:w="243" w:type="dxa"/>
          </w:tcPr>
          <w:p w14:paraId="316B006D"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86" w:type="dxa"/>
            <w:gridSpan w:val="2"/>
            <w:shd w:val="clear" w:color="auto" w:fill="auto"/>
            <w:vAlign w:val="bottom"/>
          </w:tcPr>
          <w:p w14:paraId="70FC2D90" w14:textId="224B3454" w:rsidR="00D5119C" w:rsidRPr="00A21C8F" w:rsidRDefault="00D5119C" w:rsidP="00CC5EA7">
            <w:pPr>
              <w:tabs>
                <w:tab w:val="decimal" w:pos="1090"/>
              </w:tabs>
              <w:ind w:left="-86" w:right="-29"/>
              <w:jc w:val="right"/>
              <w:rPr>
                <w:rFonts w:ascii="Times New Roman" w:hAnsi="Times New Roman" w:cs="Times New Roman"/>
                <w:sz w:val="22"/>
                <w:szCs w:val="22"/>
              </w:rPr>
            </w:pPr>
            <w:r w:rsidRPr="00493336">
              <w:rPr>
                <w:rFonts w:ascii="Times New Roman" w:hAnsi="Times New Roman" w:cs="Times New Roman"/>
                <w:sz w:val="22"/>
                <w:szCs w:val="22"/>
              </w:rPr>
              <w:t>10,722,945</w:t>
            </w:r>
          </w:p>
        </w:tc>
        <w:tc>
          <w:tcPr>
            <w:tcW w:w="280" w:type="dxa"/>
            <w:gridSpan w:val="3"/>
          </w:tcPr>
          <w:p w14:paraId="156CD09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vAlign w:val="bottom"/>
          </w:tcPr>
          <w:p w14:paraId="0A8B24A0" w14:textId="0846964B" w:rsidR="00D5119C" w:rsidRPr="00A21C8F" w:rsidRDefault="007427B9" w:rsidP="00D5119C">
            <w:pPr>
              <w:tabs>
                <w:tab w:val="decimal" w:pos="612"/>
              </w:tabs>
              <w:ind w:left="-86" w:right="305"/>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1708B39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43DE7ACD" w14:textId="77777777" w:rsidR="00D5119C" w:rsidRPr="00A21C8F" w:rsidRDefault="00D5119C"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547174" w14:paraId="2244C101" w14:textId="77777777" w:rsidTr="004560A8">
        <w:tc>
          <w:tcPr>
            <w:tcW w:w="3599" w:type="dxa"/>
          </w:tcPr>
          <w:p w14:paraId="01C8BDB2" w14:textId="77777777" w:rsidR="00D5119C" w:rsidRPr="00A21C8F" w:rsidRDefault="00D5119C" w:rsidP="008C0AE7">
            <w:pPr>
              <w:ind w:right="-198"/>
              <w:rPr>
                <w:rFonts w:ascii="Times New Roman" w:hAnsi="Times New Roman" w:cs="Times New Roman"/>
                <w:sz w:val="22"/>
                <w:szCs w:val="22"/>
              </w:rPr>
            </w:pPr>
            <w:r w:rsidRPr="00A21C8F">
              <w:rPr>
                <w:rFonts w:ascii="Times New Roman" w:hAnsi="Times New Roman" w:cs="Times New Roman"/>
                <w:sz w:val="22"/>
                <w:szCs w:val="22"/>
              </w:rPr>
              <w:t>Raw materials and consumables used</w:t>
            </w:r>
          </w:p>
        </w:tc>
        <w:tc>
          <w:tcPr>
            <w:tcW w:w="1351" w:type="dxa"/>
            <w:vAlign w:val="bottom"/>
          </w:tcPr>
          <w:p w14:paraId="0D22016D" w14:textId="125CC18A" w:rsidR="00D5119C" w:rsidRPr="00A21C8F" w:rsidRDefault="002555B2" w:rsidP="00CC5EA7">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2</w:t>
            </w:r>
            <w:r w:rsidR="005C5558">
              <w:rPr>
                <w:rFonts w:ascii="Times New Roman" w:hAnsi="Times New Roman" w:cs="Times New Roman"/>
                <w:sz w:val="22"/>
                <w:szCs w:val="22"/>
              </w:rPr>
              <w:t>85,783,256</w:t>
            </w:r>
          </w:p>
        </w:tc>
        <w:tc>
          <w:tcPr>
            <w:tcW w:w="243" w:type="dxa"/>
          </w:tcPr>
          <w:p w14:paraId="6C9D6912"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86" w:type="dxa"/>
            <w:gridSpan w:val="2"/>
            <w:shd w:val="clear" w:color="auto" w:fill="auto"/>
            <w:vAlign w:val="bottom"/>
          </w:tcPr>
          <w:p w14:paraId="6DD4CA64" w14:textId="410DD0DD" w:rsidR="00D5119C" w:rsidRPr="00A21C8F" w:rsidRDefault="00D5119C" w:rsidP="00CC5EA7">
            <w:pPr>
              <w:tabs>
                <w:tab w:val="decimal" w:pos="1090"/>
              </w:tabs>
              <w:ind w:left="-86" w:right="-29"/>
              <w:jc w:val="right"/>
              <w:rPr>
                <w:rFonts w:ascii="Times New Roman" w:hAnsi="Times New Roman" w:cs="Times New Roman"/>
                <w:sz w:val="22"/>
                <w:szCs w:val="22"/>
              </w:rPr>
            </w:pPr>
            <w:r>
              <w:rPr>
                <w:rFonts w:ascii="Times New Roman" w:hAnsi="Times New Roman" w:cs="Times New Roman"/>
                <w:sz w:val="22"/>
                <w:szCs w:val="22"/>
              </w:rPr>
              <w:t>187,</w:t>
            </w:r>
            <w:r w:rsidRPr="00493336">
              <w:rPr>
                <w:rFonts w:ascii="Times New Roman" w:hAnsi="Times New Roman" w:cs="Times New Roman"/>
                <w:sz w:val="22"/>
                <w:szCs w:val="22"/>
              </w:rPr>
              <w:t>960,</w:t>
            </w:r>
            <w:r>
              <w:rPr>
                <w:rFonts w:ascii="Times New Roman" w:hAnsi="Times New Roman" w:cs="Times New Roman"/>
                <w:sz w:val="22"/>
                <w:szCs w:val="22"/>
              </w:rPr>
              <w:t>504</w:t>
            </w:r>
          </w:p>
        </w:tc>
        <w:tc>
          <w:tcPr>
            <w:tcW w:w="280" w:type="dxa"/>
            <w:gridSpan w:val="3"/>
          </w:tcPr>
          <w:p w14:paraId="176560C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vAlign w:val="bottom"/>
          </w:tcPr>
          <w:p w14:paraId="273E9546" w14:textId="17006EE0" w:rsidR="00D5119C" w:rsidRPr="00A21C8F" w:rsidRDefault="007427B9"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26F1763F"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1852243C" w14:textId="77777777" w:rsidR="00D5119C" w:rsidRPr="00A21C8F" w:rsidRDefault="00D5119C"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547174" w14:paraId="3A47F70A" w14:textId="77777777" w:rsidTr="004560A8">
        <w:trPr>
          <w:trHeight w:val="119"/>
        </w:trPr>
        <w:tc>
          <w:tcPr>
            <w:tcW w:w="3599" w:type="dxa"/>
          </w:tcPr>
          <w:p w14:paraId="42AD0779"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Depreciation and amortisation</w:t>
            </w:r>
          </w:p>
        </w:tc>
        <w:tc>
          <w:tcPr>
            <w:tcW w:w="1351" w:type="dxa"/>
            <w:vAlign w:val="bottom"/>
          </w:tcPr>
          <w:p w14:paraId="03048B12" w14:textId="7C76C61C" w:rsidR="00D5119C" w:rsidRPr="00A21C8F" w:rsidRDefault="007427B9" w:rsidP="00CC5EA7">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19,3</w:t>
            </w:r>
            <w:r w:rsidR="00552144">
              <w:rPr>
                <w:rFonts w:ascii="Times New Roman" w:hAnsi="Times New Roman" w:cs="Times New Roman"/>
                <w:sz w:val="22"/>
                <w:szCs w:val="22"/>
              </w:rPr>
              <w:t>84</w:t>
            </w:r>
            <w:r>
              <w:rPr>
                <w:rFonts w:ascii="Times New Roman" w:hAnsi="Times New Roman" w:cs="Times New Roman"/>
                <w:sz w:val="22"/>
                <w:szCs w:val="22"/>
              </w:rPr>
              <w:t>,</w:t>
            </w:r>
            <w:r w:rsidR="002555B2">
              <w:rPr>
                <w:rFonts w:ascii="Times New Roman" w:hAnsi="Times New Roman" w:cs="Times New Roman"/>
                <w:sz w:val="22"/>
                <w:szCs w:val="22"/>
              </w:rPr>
              <w:t>261</w:t>
            </w:r>
          </w:p>
        </w:tc>
        <w:tc>
          <w:tcPr>
            <w:tcW w:w="243" w:type="dxa"/>
          </w:tcPr>
          <w:p w14:paraId="6057EA6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86" w:type="dxa"/>
            <w:gridSpan w:val="2"/>
            <w:shd w:val="clear" w:color="auto" w:fill="auto"/>
            <w:vAlign w:val="bottom"/>
          </w:tcPr>
          <w:p w14:paraId="27C892D1" w14:textId="495ECE0A" w:rsidR="00D5119C" w:rsidRPr="00A21C8F" w:rsidRDefault="00D5119C" w:rsidP="00CC5EA7">
            <w:pPr>
              <w:tabs>
                <w:tab w:val="decimal" w:pos="1090"/>
              </w:tabs>
              <w:ind w:left="-86" w:right="-29"/>
              <w:jc w:val="right"/>
              <w:rPr>
                <w:rFonts w:ascii="Times New Roman" w:hAnsi="Times New Roman" w:cs="Times New Roman"/>
                <w:sz w:val="22"/>
                <w:szCs w:val="22"/>
              </w:rPr>
            </w:pPr>
            <w:r w:rsidRPr="00AF25F4">
              <w:rPr>
                <w:rFonts w:ascii="Times New Roman" w:hAnsi="Times New Roman" w:cs="Times New Roman"/>
                <w:sz w:val="22"/>
                <w:szCs w:val="22"/>
              </w:rPr>
              <w:t>18,203,118</w:t>
            </w:r>
          </w:p>
        </w:tc>
        <w:tc>
          <w:tcPr>
            <w:tcW w:w="280" w:type="dxa"/>
            <w:gridSpan w:val="3"/>
          </w:tcPr>
          <w:p w14:paraId="54B53025"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vAlign w:val="bottom"/>
          </w:tcPr>
          <w:p w14:paraId="4604DB93" w14:textId="06AA40A0" w:rsidR="00D5119C" w:rsidRPr="00A21C8F" w:rsidRDefault="007427B9"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436871F7"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18E8E939" w14:textId="77777777" w:rsidR="00D5119C" w:rsidRPr="00A21C8F" w:rsidRDefault="00D5119C"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547174" w14:paraId="7CAD43F0" w14:textId="77777777" w:rsidTr="004560A8">
        <w:trPr>
          <w:trHeight w:val="119"/>
        </w:trPr>
        <w:tc>
          <w:tcPr>
            <w:tcW w:w="3599" w:type="dxa"/>
          </w:tcPr>
          <w:p w14:paraId="75DD1179"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351" w:type="dxa"/>
            <w:vAlign w:val="bottom"/>
          </w:tcPr>
          <w:p w14:paraId="3CF43CCD" w14:textId="0B7977B8" w:rsidR="00D5119C" w:rsidRPr="00A21C8F" w:rsidRDefault="007427B9" w:rsidP="00CC5EA7">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30,</w:t>
            </w:r>
            <w:r w:rsidR="005C5558">
              <w:rPr>
                <w:rFonts w:ascii="Times New Roman" w:hAnsi="Times New Roman" w:cs="Times New Roman"/>
                <w:sz w:val="22"/>
                <w:szCs w:val="22"/>
              </w:rPr>
              <w:t>318,263</w:t>
            </w:r>
          </w:p>
        </w:tc>
        <w:tc>
          <w:tcPr>
            <w:tcW w:w="243" w:type="dxa"/>
          </w:tcPr>
          <w:p w14:paraId="00CD696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86" w:type="dxa"/>
            <w:gridSpan w:val="2"/>
            <w:shd w:val="clear" w:color="auto" w:fill="auto"/>
            <w:vAlign w:val="bottom"/>
          </w:tcPr>
          <w:p w14:paraId="63516198" w14:textId="25CD43E9" w:rsidR="00D5119C" w:rsidRPr="00A21C8F" w:rsidRDefault="00D5119C" w:rsidP="00CC5EA7">
            <w:pPr>
              <w:tabs>
                <w:tab w:val="decimal" w:pos="1090"/>
              </w:tabs>
              <w:ind w:left="-86" w:right="-29"/>
              <w:jc w:val="right"/>
              <w:rPr>
                <w:rFonts w:ascii="Times New Roman" w:hAnsi="Times New Roman" w:cs="Times New Roman"/>
                <w:sz w:val="22"/>
                <w:szCs w:val="22"/>
              </w:rPr>
            </w:pPr>
            <w:r w:rsidRPr="00AF25F4">
              <w:rPr>
                <w:rFonts w:ascii="Times New Roman" w:hAnsi="Times New Roman" w:cs="Times New Roman"/>
                <w:sz w:val="22"/>
                <w:szCs w:val="22"/>
              </w:rPr>
              <w:t>27,</w:t>
            </w:r>
            <w:r>
              <w:rPr>
                <w:rFonts w:ascii="Times New Roman" w:hAnsi="Times New Roman" w:cs="Times New Roman"/>
                <w:sz w:val="22"/>
                <w:szCs w:val="22"/>
              </w:rPr>
              <w:t>021</w:t>
            </w:r>
            <w:r w:rsidRPr="00AF25F4">
              <w:rPr>
                <w:rFonts w:ascii="Times New Roman" w:hAnsi="Times New Roman" w:cs="Times New Roman"/>
                <w:sz w:val="22"/>
                <w:szCs w:val="22"/>
              </w:rPr>
              <w:t>,</w:t>
            </w:r>
            <w:r>
              <w:rPr>
                <w:rFonts w:ascii="Times New Roman" w:hAnsi="Times New Roman" w:cs="Times New Roman"/>
                <w:sz w:val="22"/>
                <w:szCs w:val="22"/>
              </w:rPr>
              <w:t>978</w:t>
            </w:r>
          </w:p>
        </w:tc>
        <w:tc>
          <w:tcPr>
            <w:tcW w:w="280" w:type="dxa"/>
            <w:gridSpan w:val="3"/>
          </w:tcPr>
          <w:p w14:paraId="4419E181"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vAlign w:val="bottom"/>
          </w:tcPr>
          <w:p w14:paraId="2FECFCA3" w14:textId="4C7DE4E9" w:rsidR="00D5119C" w:rsidRPr="00A21C8F" w:rsidRDefault="007427B9"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31A4CCD6"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1A52FC7F" w14:textId="77777777" w:rsidR="00D5119C" w:rsidRPr="00A21C8F" w:rsidRDefault="00D5119C"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547174" w14:paraId="1DBC0E0B" w14:textId="77777777" w:rsidTr="004560A8">
        <w:tc>
          <w:tcPr>
            <w:tcW w:w="3599" w:type="dxa"/>
          </w:tcPr>
          <w:p w14:paraId="1E144A0C"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1" w:type="dxa"/>
            <w:tcBorders>
              <w:bottom w:val="single" w:sz="4" w:space="0" w:color="auto"/>
            </w:tcBorders>
            <w:vAlign w:val="bottom"/>
          </w:tcPr>
          <w:p w14:paraId="0B696B94" w14:textId="38A84531" w:rsidR="00D5119C" w:rsidRPr="003B0A40" w:rsidRDefault="00A823C7" w:rsidP="00CC5EA7">
            <w:pPr>
              <w:tabs>
                <w:tab w:val="decimal" w:pos="666"/>
              </w:tabs>
              <w:ind w:left="-86" w:right="-20"/>
              <w:jc w:val="right"/>
              <w:rPr>
                <w:rFonts w:ascii="Times New Roman" w:hAnsi="Times New Roman" w:cs="Times New Roman"/>
                <w:sz w:val="22"/>
                <w:szCs w:val="22"/>
              </w:rPr>
            </w:pPr>
            <w:r w:rsidRPr="003B0A40">
              <w:rPr>
                <w:rFonts w:ascii="Times New Roman" w:hAnsi="Times New Roman" w:cs="Times New Roman"/>
                <w:sz w:val="22"/>
                <w:szCs w:val="22"/>
              </w:rPr>
              <w:t>6</w:t>
            </w:r>
            <w:r>
              <w:rPr>
                <w:rFonts w:ascii="Times New Roman" w:hAnsi="Times New Roman" w:cs="Times New Roman"/>
                <w:sz w:val="22"/>
                <w:szCs w:val="22"/>
              </w:rPr>
              <w:t>2</w:t>
            </w:r>
            <w:r w:rsidR="00FD5981" w:rsidRPr="003B0A40">
              <w:rPr>
                <w:rFonts w:ascii="Times New Roman" w:hAnsi="Times New Roman" w:cs="Times New Roman"/>
                <w:sz w:val="22"/>
                <w:szCs w:val="22"/>
              </w:rPr>
              <w:t>,</w:t>
            </w:r>
            <w:r>
              <w:rPr>
                <w:rFonts w:ascii="Times New Roman" w:hAnsi="Times New Roman" w:cs="Times New Roman"/>
                <w:sz w:val="22"/>
                <w:szCs w:val="22"/>
              </w:rPr>
              <w:t>238</w:t>
            </w:r>
            <w:r w:rsidR="00FD5981" w:rsidRPr="003B0A40">
              <w:rPr>
                <w:rFonts w:ascii="Times New Roman" w:hAnsi="Times New Roman" w:cs="Times New Roman"/>
                <w:sz w:val="22"/>
                <w:szCs w:val="22"/>
              </w:rPr>
              <w:t>,</w:t>
            </w:r>
            <w:r>
              <w:rPr>
                <w:rFonts w:ascii="Times New Roman" w:hAnsi="Times New Roman" w:cs="Times New Roman"/>
                <w:sz w:val="22"/>
                <w:szCs w:val="22"/>
              </w:rPr>
              <w:t>088</w:t>
            </w:r>
          </w:p>
        </w:tc>
        <w:tc>
          <w:tcPr>
            <w:tcW w:w="243" w:type="dxa"/>
          </w:tcPr>
          <w:p w14:paraId="6650CF9A"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86" w:type="dxa"/>
            <w:gridSpan w:val="2"/>
            <w:tcBorders>
              <w:bottom w:val="single" w:sz="4" w:space="0" w:color="auto"/>
            </w:tcBorders>
            <w:shd w:val="clear" w:color="auto" w:fill="auto"/>
            <w:vAlign w:val="bottom"/>
          </w:tcPr>
          <w:p w14:paraId="453921AF" w14:textId="2A732AAA" w:rsidR="00D5119C" w:rsidRPr="00C81AAC" w:rsidRDefault="008B52D5" w:rsidP="00CC5EA7">
            <w:pPr>
              <w:tabs>
                <w:tab w:val="decimal" w:pos="1090"/>
              </w:tabs>
              <w:ind w:left="-86" w:right="-29"/>
              <w:jc w:val="right"/>
              <w:rPr>
                <w:rFonts w:ascii="Times New Roman" w:hAnsi="Times New Roman" w:cstheme="minorBidi"/>
                <w:sz w:val="22"/>
                <w:szCs w:val="22"/>
              </w:rPr>
            </w:pPr>
            <w:r w:rsidRPr="008B52D5">
              <w:rPr>
                <w:rFonts w:ascii="Times New Roman" w:hAnsi="Times New Roman" w:cs="Times New Roman"/>
                <w:sz w:val="22"/>
                <w:szCs w:val="22"/>
              </w:rPr>
              <w:t>43,973,328</w:t>
            </w:r>
          </w:p>
        </w:tc>
        <w:tc>
          <w:tcPr>
            <w:tcW w:w="280" w:type="dxa"/>
            <w:gridSpan w:val="3"/>
          </w:tcPr>
          <w:p w14:paraId="3BCE0F24"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tcBorders>
              <w:bottom w:val="single" w:sz="4" w:space="0" w:color="auto"/>
            </w:tcBorders>
            <w:vAlign w:val="bottom"/>
          </w:tcPr>
          <w:p w14:paraId="6B27A660" w14:textId="14C38D9F" w:rsidR="00D5119C" w:rsidRPr="00A21C8F" w:rsidRDefault="007427B9"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6B26A9F5"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45530A39" w14:textId="77777777" w:rsidR="00D5119C" w:rsidRPr="00A21C8F" w:rsidRDefault="00D5119C" w:rsidP="00D5119C">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422F13" w14:paraId="35B08694" w14:textId="77777777" w:rsidTr="004560A8">
        <w:tc>
          <w:tcPr>
            <w:tcW w:w="3599" w:type="dxa"/>
          </w:tcPr>
          <w:p w14:paraId="52736D99" w14:textId="77777777" w:rsidR="00D5119C" w:rsidRPr="00A21C8F" w:rsidRDefault="00D5119C" w:rsidP="008C0AE7">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1" w:type="dxa"/>
            <w:tcBorders>
              <w:top w:val="single" w:sz="4" w:space="0" w:color="auto"/>
              <w:bottom w:val="double" w:sz="4" w:space="0" w:color="auto"/>
            </w:tcBorders>
            <w:vAlign w:val="bottom"/>
          </w:tcPr>
          <w:p w14:paraId="314069DD" w14:textId="40280A1C" w:rsidR="00D5119C" w:rsidRPr="00A21C8F" w:rsidRDefault="00382FA8" w:rsidP="00CC5EA7">
            <w:pPr>
              <w:tabs>
                <w:tab w:val="decimal" w:pos="666"/>
              </w:tabs>
              <w:ind w:left="-86" w:right="-20"/>
              <w:jc w:val="right"/>
              <w:rPr>
                <w:rFonts w:ascii="Times New Roman" w:hAnsi="Times New Roman" w:cs="Times New Roman"/>
                <w:b/>
                <w:bCs/>
                <w:sz w:val="22"/>
                <w:szCs w:val="22"/>
              </w:rPr>
            </w:pPr>
            <w:r w:rsidRPr="00382FA8">
              <w:rPr>
                <w:rFonts w:ascii="Times New Roman" w:hAnsi="Times New Roman" w:cs="Times New Roman"/>
                <w:b/>
                <w:bCs/>
                <w:sz w:val="22"/>
                <w:szCs w:val="22"/>
              </w:rPr>
              <w:t>38</w:t>
            </w:r>
            <w:r w:rsidR="005C5558">
              <w:rPr>
                <w:rFonts w:ascii="Times New Roman" w:hAnsi="Times New Roman" w:cs="Times New Roman"/>
                <w:b/>
                <w:bCs/>
                <w:sz w:val="22"/>
                <w:szCs w:val="22"/>
              </w:rPr>
              <w:t>3,127,953</w:t>
            </w:r>
          </w:p>
        </w:tc>
        <w:tc>
          <w:tcPr>
            <w:tcW w:w="243" w:type="dxa"/>
          </w:tcPr>
          <w:p w14:paraId="0F2A109D" w14:textId="77777777" w:rsidR="00D5119C" w:rsidRPr="00624F54" w:rsidRDefault="00D5119C" w:rsidP="00D5119C">
            <w:pPr>
              <w:tabs>
                <w:tab w:val="decimal" w:pos="1044"/>
              </w:tabs>
              <w:ind w:left="-90" w:right="44"/>
              <w:rPr>
                <w:rFonts w:ascii="Times New Roman" w:hAnsi="Times New Roman" w:cs="Times New Roman"/>
                <w:b/>
                <w:sz w:val="22"/>
                <w:szCs w:val="22"/>
              </w:rPr>
            </w:pPr>
          </w:p>
        </w:tc>
        <w:tc>
          <w:tcPr>
            <w:tcW w:w="1286" w:type="dxa"/>
            <w:gridSpan w:val="2"/>
            <w:tcBorders>
              <w:top w:val="single" w:sz="4" w:space="0" w:color="auto"/>
              <w:bottom w:val="double" w:sz="4" w:space="0" w:color="auto"/>
            </w:tcBorders>
            <w:shd w:val="clear" w:color="auto" w:fill="auto"/>
            <w:vAlign w:val="bottom"/>
          </w:tcPr>
          <w:p w14:paraId="5BCC1BE5" w14:textId="6143A69F" w:rsidR="00D5119C" w:rsidRPr="00A21C8F" w:rsidRDefault="008B52D5" w:rsidP="00CC5EA7">
            <w:pPr>
              <w:tabs>
                <w:tab w:val="decimal" w:pos="1090"/>
              </w:tabs>
              <w:ind w:left="-86" w:right="-29"/>
              <w:jc w:val="right"/>
              <w:rPr>
                <w:rFonts w:ascii="Times New Roman" w:hAnsi="Times New Roman" w:cs="Times New Roman"/>
                <w:b/>
                <w:bCs/>
                <w:sz w:val="22"/>
                <w:szCs w:val="22"/>
              </w:rPr>
            </w:pPr>
            <w:r w:rsidRPr="008B52D5">
              <w:rPr>
                <w:rFonts w:ascii="Times New Roman" w:hAnsi="Times New Roman" w:cs="Times New Roman"/>
                <w:b/>
                <w:bCs/>
                <w:sz w:val="22"/>
                <w:szCs w:val="22"/>
              </w:rPr>
              <w:t>287,881,873</w:t>
            </w:r>
          </w:p>
        </w:tc>
        <w:tc>
          <w:tcPr>
            <w:tcW w:w="280" w:type="dxa"/>
            <w:gridSpan w:val="3"/>
          </w:tcPr>
          <w:p w14:paraId="4056F742"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61" w:type="dxa"/>
            <w:tcBorders>
              <w:top w:val="single" w:sz="4" w:space="0" w:color="auto"/>
              <w:bottom w:val="double" w:sz="4" w:space="0" w:color="auto"/>
            </w:tcBorders>
            <w:vAlign w:val="bottom"/>
          </w:tcPr>
          <w:p w14:paraId="63587B5C" w14:textId="2D1CD179" w:rsidR="00D5119C" w:rsidRPr="0049731D" w:rsidRDefault="007427B9" w:rsidP="00D5119C">
            <w:pPr>
              <w:tabs>
                <w:tab w:val="decimal" w:pos="612"/>
              </w:tabs>
              <w:ind w:left="-86" w:right="310"/>
              <w:jc w:val="right"/>
              <w:rPr>
                <w:rFonts w:ascii="Times New Roman" w:hAnsi="Times New Roman" w:cs="Times New Roman"/>
                <w:b/>
                <w:bCs/>
                <w:sz w:val="22"/>
                <w:szCs w:val="22"/>
              </w:rPr>
            </w:pPr>
            <w:r w:rsidRPr="0049731D">
              <w:rPr>
                <w:rFonts w:ascii="Times New Roman" w:hAnsi="Times New Roman" w:cs="Times New Roman"/>
                <w:b/>
                <w:bCs/>
                <w:sz w:val="22"/>
                <w:szCs w:val="22"/>
              </w:rPr>
              <w:t>-</w:t>
            </w:r>
          </w:p>
        </w:tc>
        <w:tc>
          <w:tcPr>
            <w:tcW w:w="270" w:type="dxa"/>
          </w:tcPr>
          <w:p w14:paraId="54817733" w14:textId="77777777" w:rsidR="00D5119C" w:rsidRPr="0049731D" w:rsidRDefault="00D5119C" w:rsidP="00D5119C">
            <w:pPr>
              <w:tabs>
                <w:tab w:val="decimal" w:pos="1044"/>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5C6C642" w14:textId="77777777" w:rsidR="00D5119C" w:rsidRPr="0049731D" w:rsidRDefault="00D5119C" w:rsidP="00D5119C">
            <w:pPr>
              <w:tabs>
                <w:tab w:val="decimal" w:pos="612"/>
              </w:tabs>
              <w:ind w:left="-86" w:right="310"/>
              <w:jc w:val="right"/>
              <w:rPr>
                <w:rFonts w:ascii="Times New Roman" w:hAnsi="Times New Roman" w:cs="Times New Roman"/>
                <w:b/>
                <w:bCs/>
                <w:sz w:val="22"/>
                <w:szCs w:val="22"/>
              </w:rPr>
            </w:pPr>
            <w:r w:rsidRPr="0049731D">
              <w:rPr>
                <w:rFonts w:ascii="Times New Roman" w:hAnsi="Times New Roman" w:cs="Times New Roman"/>
                <w:b/>
                <w:bCs/>
                <w:sz w:val="22"/>
                <w:szCs w:val="22"/>
              </w:rPr>
              <w:t>-</w:t>
            </w:r>
          </w:p>
        </w:tc>
      </w:tr>
    </w:tbl>
    <w:p w14:paraId="626A0B25" w14:textId="77777777" w:rsidR="008C0AE7" w:rsidRDefault="008C0AE7" w:rsidP="008C0AE7">
      <w:pPr>
        <w:pStyle w:val="ListParagraph"/>
        <w:tabs>
          <w:tab w:val="left" w:pos="540"/>
        </w:tabs>
        <w:spacing w:line="240" w:lineRule="atLeast"/>
        <w:ind w:right="44"/>
        <w:jc w:val="both"/>
        <w:rPr>
          <w:rFonts w:ascii="Times New Roman" w:hAnsi="Times New Roman" w:cs="Times New Roman"/>
          <w:b/>
          <w:bCs/>
          <w:sz w:val="24"/>
          <w:szCs w:val="24"/>
        </w:rPr>
      </w:pPr>
    </w:p>
    <w:p w14:paraId="3A0EEA85" w14:textId="77777777" w:rsidR="005C77B5" w:rsidRDefault="005C77B5">
      <w:pPr>
        <w:rPr>
          <w:rFonts w:ascii="Times New Roman" w:hAnsi="Times New Roman" w:cs="Times New Roman"/>
          <w:b/>
          <w:bCs/>
          <w:sz w:val="24"/>
          <w:szCs w:val="24"/>
        </w:rPr>
      </w:pPr>
      <w:r>
        <w:rPr>
          <w:rFonts w:ascii="Times New Roman" w:hAnsi="Times New Roman" w:cs="Times New Roman"/>
          <w:b/>
          <w:bCs/>
          <w:sz w:val="24"/>
          <w:szCs w:val="24"/>
        </w:rPr>
        <w:br w:type="page"/>
      </w:r>
    </w:p>
    <w:p w14:paraId="1BA02D50" w14:textId="3ABE855C" w:rsidR="00D059BD" w:rsidRPr="00422F13" w:rsidRDefault="00592C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92C2A">
        <w:rPr>
          <w:rFonts w:ascii="Times New Roman" w:hAnsi="Times New Roman" w:cs="Times New Roman"/>
          <w:b/>
          <w:bCs/>
          <w:sz w:val="24"/>
          <w:szCs w:val="24"/>
        </w:rPr>
        <w:lastRenderedPageBreak/>
        <w:t>Distribution costs</w:t>
      </w:r>
    </w:p>
    <w:p w14:paraId="6AF729E8" w14:textId="77777777" w:rsidR="00D059BD" w:rsidRPr="00BA4FD7" w:rsidRDefault="00D059BD" w:rsidP="000F7394">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364" w:type="dxa"/>
        <w:tblInd w:w="450" w:type="dxa"/>
        <w:tblLayout w:type="fixed"/>
        <w:tblLook w:val="0000" w:firstRow="0" w:lastRow="0" w:firstColumn="0" w:lastColumn="0" w:noHBand="0" w:noVBand="0"/>
      </w:tblPr>
      <w:tblGrid>
        <w:gridCol w:w="3600"/>
        <w:gridCol w:w="1350"/>
        <w:gridCol w:w="270"/>
        <w:gridCol w:w="1264"/>
        <w:gridCol w:w="270"/>
        <w:gridCol w:w="1170"/>
        <w:gridCol w:w="270"/>
        <w:gridCol w:w="1170"/>
      </w:tblGrid>
      <w:tr w:rsidR="004A7911" w:rsidRPr="00422F13" w14:paraId="0806A9C1" w14:textId="77777777" w:rsidTr="008C0AE7">
        <w:trPr>
          <w:tblHeader/>
        </w:trPr>
        <w:tc>
          <w:tcPr>
            <w:tcW w:w="3600" w:type="dxa"/>
          </w:tcPr>
          <w:p w14:paraId="270F8CF0" w14:textId="77777777" w:rsidR="004A7911" w:rsidRPr="00A21C8F" w:rsidRDefault="004A7911" w:rsidP="007F5CF2">
            <w:pPr>
              <w:ind w:right="44"/>
              <w:rPr>
                <w:rFonts w:ascii="Times New Roman" w:hAnsi="Times New Roman" w:cs="Times New Roman"/>
                <w:b/>
                <w:bCs/>
                <w:i/>
                <w:iCs/>
                <w:sz w:val="22"/>
                <w:szCs w:val="22"/>
              </w:rPr>
            </w:pPr>
          </w:p>
        </w:tc>
        <w:tc>
          <w:tcPr>
            <w:tcW w:w="2884" w:type="dxa"/>
            <w:gridSpan w:val="3"/>
          </w:tcPr>
          <w:p w14:paraId="1A9E9D25" w14:textId="77777777" w:rsidR="004A7911" w:rsidRPr="00A21C8F" w:rsidRDefault="004A7911"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51FF52A2"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4B11E18D"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4A7911" w:rsidRPr="00422F13" w14:paraId="64C6A8FB" w14:textId="77777777" w:rsidTr="008C0AE7">
        <w:trPr>
          <w:tblHeader/>
        </w:trPr>
        <w:tc>
          <w:tcPr>
            <w:tcW w:w="3600" w:type="dxa"/>
          </w:tcPr>
          <w:p w14:paraId="02AB0831" w14:textId="77777777" w:rsidR="004A7911" w:rsidRPr="00A21C8F" w:rsidRDefault="004A7911" w:rsidP="007F5CF2">
            <w:pPr>
              <w:ind w:right="44"/>
              <w:rPr>
                <w:rFonts w:ascii="Times New Roman" w:hAnsi="Times New Roman" w:cs="Times New Roman"/>
                <w:b/>
                <w:bCs/>
                <w:i/>
                <w:iCs/>
                <w:sz w:val="22"/>
                <w:szCs w:val="22"/>
              </w:rPr>
            </w:pPr>
          </w:p>
        </w:tc>
        <w:tc>
          <w:tcPr>
            <w:tcW w:w="2884" w:type="dxa"/>
            <w:gridSpan w:val="3"/>
          </w:tcPr>
          <w:p w14:paraId="7665E051"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3D5B7D30"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79DE6B48"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A21C8F" w:rsidRPr="00422F13" w14:paraId="1D1073D2" w14:textId="77777777" w:rsidTr="00F5038E">
        <w:trPr>
          <w:tblHeader/>
        </w:trPr>
        <w:tc>
          <w:tcPr>
            <w:tcW w:w="3600" w:type="dxa"/>
          </w:tcPr>
          <w:p w14:paraId="344DA0E4" w14:textId="77777777" w:rsidR="00A21C8F" w:rsidRPr="00A21C8F" w:rsidRDefault="00A21C8F" w:rsidP="00A21C8F">
            <w:pPr>
              <w:tabs>
                <w:tab w:val="left" w:pos="252"/>
              </w:tabs>
              <w:ind w:right="44"/>
              <w:rPr>
                <w:rFonts w:ascii="Times New Roman" w:hAnsi="Times New Roman" w:cs="Times New Roman"/>
                <w:b/>
                <w:bCs/>
                <w:i/>
                <w:iCs/>
                <w:sz w:val="22"/>
                <w:szCs w:val="22"/>
              </w:rPr>
            </w:pPr>
          </w:p>
        </w:tc>
        <w:tc>
          <w:tcPr>
            <w:tcW w:w="1350" w:type="dxa"/>
          </w:tcPr>
          <w:p w14:paraId="21222066" w14:textId="55488ECE"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541AD2A" w14:textId="77777777" w:rsidR="00A21C8F" w:rsidRPr="00A21C8F" w:rsidRDefault="00A21C8F" w:rsidP="008C0AE7">
            <w:pPr>
              <w:pStyle w:val="BodyText"/>
              <w:spacing w:line="240" w:lineRule="atLeast"/>
              <w:ind w:left="-108" w:right="-105"/>
              <w:jc w:val="center"/>
              <w:rPr>
                <w:rFonts w:ascii="Times New Roman" w:hAnsi="Times New Roman" w:cs="Times New Roman"/>
                <w:sz w:val="22"/>
                <w:szCs w:val="22"/>
              </w:rPr>
            </w:pPr>
          </w:p>
        </w:tc>
        <w:tc>
          <w:tcPr>
            <w:tcW w:w="1264" w:type="dxa"/>
          </w:tcPr>
          <w:p w14:paraId="339D025E" w14:textId="5B9B4C47"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970AF62" w14:textId="77777777" w:rsidR="00A21C8F" w:rsidRPr="00A21C8F" w:rsidRDefault="00A21C8F" w:rsidP="008C0A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5"/>
              <w:jc w:val="center"/>
              <w:rPr>
                <w:rFonts w:ascii="Times New Roman" w:eastAsia="Times New Roman" w:hAnsi="Times New Roman" w:cs="Times New Roman"/>
                <w:sz w:val="22"/>
                <w:szCs w:val="22"/>
              </w:rPr>
            </w:pPr>
          </w:p>
        </w:tc>
        <w:tc>
          <w:tcPr>
            <w:tcW w:w="1170" w:type="dxa"/>
          </w:tcPr>
          <w:p w14:paraId="63051745" w14:textId="6FCA18A8"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55A95A5" w14:textId="77777777" w:rsidR="00A21C8F" w:rsidRPr="00A21C8F" w:rsidRDefault="00A21C8F" w:rsidP="008C0AE7">
            <w:pPr>
              <w:pStyle w:val="BodyText"/>
              <w:spacing w:line="240" w:lineRule="atLeast"/>
              <w:ind w:left="-108" w:right="-105"/>
              <w:jc w:val="center"/>
              <w:rPr>
                <w:rFonts w:ascii="Times New Roman" w:hAnsi="Times New Roman" w:cs="Times New Roman"/>
                <w:sz w:val="22"/>
                <w:szCs w:val="22"/>
              </w:rPr>
            </w:pPr>
          </w:p>
        </w:tc>
        <w:tc>
          <w:tcPr>
            <w:tcW w:w="1170" w:type="dxa"/>
          </w:tcPr>
          <w:p w14:paraId="0F2BC425" w14:textId="3720CF35"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r>
      <w:tr w:rsidR="004516FB" w:rsidRPr="00422F13" w14:paraId="248BD4A0" w14:textId="77777777" w:rsidTr="008C0AE7">
        <w:trPr>
          <w:tblHeader/>
        </w:trPr>
        <w:tc>
          <w:tcPr>
            <w:tcW w:w="3600" w:type="dxa"/>
          </w:tcPr>
          <w:p w14:paraId="1B37F17E"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5764" w:type="dxa"/>
            <w:gridSpan w:val="7"/>
          </w:tcPr>
          <w:p w14:paraId="4C383D13" w14:textId="77777777" w:rsidR="004516FB" w:rsidRPr="00A21C8F" w:rsidRDefault="004516FB" w:rsidP="004516FB">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D5119C" w:rsidRPr="00422F13" w14:paraId="5346DF90" w14:textId="77777777" w:rsidTr="00F5038E">
        <w:tc>
          <w:tcPr>
            <w:tcW w:w="3600" w:type="dxa"/>
          </w:tcPr>
          <w:p w14:paraId="2368C5FC"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Distribution</w:t>
            </w:r>
          </w:p>
        </w:tc>
        <w:tc>
          <w:tcPr>
            <w:tcW w:w="1350" w:type="dxa"/>
            <w:vAlign w:val="bottom"/>
          </w:tcPr>
          <w:p w14:paraId="05800F72" w14:textId="0139E520" w:rsidR="00D5119C" w:rsidRPr="00A21C8F" w:rsidRDefault="00645F68"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24,157,721</w:t>
            </w:r>
          </w:p>
        </w:tc>
        <w:tc>
          <w:tcPr>
            <w:tcW w:w="270" w:type="dxa"/>
          </w:tcPr>
          <w:p w14:paraId="1CDD330D"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4" w:type="dxa"/>
            <w:vAlign w:val="bottom"/>
          </w:tcPr>
          <w:p w14:paraId="6CFC3AC2" w14:textId="76CF18FF" w:rsidR="00D5119C" w:rsidRPr="00A21C8F" w:rsidRDefault="00D5119C" w:rsidP="004560A8">
            <w:pPr>
              <w:tabs>
                <w:tab w:val="decimal" w:pos="1068"/>
              </w:tabs>
              <w:spacing w:line="240" w:lineRule="atLeast"/>
              <w:ind w:left="-72" w:right="-108"/>
              <w:rPr>
                <w:rFonts w:ascii="Times New Roman" w:hAnsi="Times New Roman" w:cs="Times New Roman"/>
                <w:sz w:val="22"/>
                <w:szCs w:val="22"/>
              </w:rPr>
            </w:pPr>
            <w:r w:rsidRPr="00B766A1">
              <w:rPr>
                <w:rFonts w:ascii="Times New Roman" w:hAnsi="Times New Roman" w:cs="Times New Roman"/>
                <w:sz w:val="22"/>
                <w:szCs w:val="22"/>
              </w:rPr>
              <w:t>17,921,023</w:t>
            </w:r>
          </w:p>
        </w:tc>
        <w:tc>
          <w:tcPr>
            <w:tcW w:w="270" w:type="dxa"/>
          </w:tcPr>
          <w:p w14:paraId="236717CB"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45088F34" w14:textId="072B6176" w:rsidR="00D5119C" w:rsidRPr="00A21C8F" w:rsidRDefault="00F5038E"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746A8A2A"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36436A04" w14:textId="77777777"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422F13" w14:paraId="0FE4006E" w14:textId="77777777" w:rsidTr="00F5038E">
        <w:tc>
          <w:tcPr>
            <w:tcW w:w="3600" w:type="dxa"/>
          </w:tcPr>
          <w:p w14:paraId="60FB756C"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Insurance expense</w:t>
            </w:r>
          </w:p>
        </w:tc>
        <w:tc>
          <w:tcPr>
            <w:tcW w:w="1350" w:type="dxa"/>
            <w:vAlign w:val="bottom"/>
          </w:tcPr>
          <w:p w14:paraId="29D48F78" w14:textId="662F245A" w:rsidR="00D5119C" w:rsidRPr="00A21C8F" w:rsidRDefault="00645F68"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1,125,632</w:t>
            </w:r>
          </w:p>
        </w:tc>
        <w:tc>
          <w:tcPr>
            <w:tcW w:w="270" w:type="dxa"/>
          </w:tcPr>
          <w:p w14:paraId="5A90C343"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4" w:type="dxa"/>
            <w:vAlign w:val="bottom"/>
          </w:tcPr>
          <w:p w14:paraId="7E9FC4EB" w14:textId="7CDDCA61" w:rsidR="00D5119C" w:rsidRPr="00A21C8F" w:rsidRDefault="00D5119C" w:rsidP="004560A8">
            <w:pPr>
              <w:tabs>
                <w:tab w:val="decimal" w:pos="1068"/>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1,027,457</w:t>
            </w:r>
          </w:p>
        </w:tc>
        <w:tc>
          <w:tcPr>
            <w:tcW w:w="270" w:type="dxa"/>
          </w:tcPr>
          <w:p w14:paraId="52525492"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3B833FC7" w14:textId="264691C8" w:rsidR="00D5119C" w:rsidRPr="00A21C8F" w:rsidRDefault="00F5038E"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35328DDC"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6F78FF38" w14:textId="77777777"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422F13" w14:paraId="2E6442DF" w14:textId="77777777" w:rsidTr="00C81AAC">
        <w:tc>
          <w:tcPr>
            <w:tcW w:w="3600" w:type="dxa"/>
          </w:tcPr>
          <w:p w14:paraId="38F143D1"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Travelling expense</w:t>
            </w:r>
          </w:p>
        </w:tc>
        <w:tc>
          <w:tcPr>
            <w:tcW w:w="1350" w:type="dxa"/>
            <w:vAlign w:val="bottom"/>
          </w:tcPr>
          <w:p w14:paraId="1AC38A2F" w14:textId="7ADDCFD9" w:rsidR="00D5119C" w:rsidRPr="00A21C8F" w:rsidRDefault="00751F82"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229,307</w:t>
            </w:r>
          </w:p>
        </w:tc>
        <w:tc>
          <w:tcPr>
            <w:tcW w:w="270" w:type="dxa"/>
          </w:tcPr>
          <w:p w14:paraId="5A98FE12"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4" w:type="dxa"/>
            <w:vAlign w:val="bottom"/>
          </w:tcPr>
          <w:p w14:paraId="3A57DFF1" w14:textId="54C97987" w:rsidR="00D5119C" w:rsidRPr="00A21C8F" w:rsidRDefault="00D5119C" w:rsidP="004560A8">
            <w:pPr>
              <w:tabs>
                <w:tab w:val="decimal" w:pos="1068"/>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235,329</w:t>
            </w:r>
          </w:p>
        </w:tc>
        <w:tc>
          <w:tcPr>
            <w:tcW w:w="270" w:type="dxa"/>
          </w:tcPr>
          <w:p w14:paraId="5836ED8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4E42363E" w14:textId="7C537C0C" w:rsidR="00D5119C" w:rsidRPr="00A21C8F" w:rsidRDefault="00F5038E"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5D27D432"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5C045CAD" w14:textId="77777777"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87342E" w:rsidRPr="00422F13" w14:paraId="48B603AC" w14:textId="77777777" w:rsidTr="00C81AAC">
        <w:trPr>
          <w:trHeight w:val="91"/>
        </w:trPr>
        <w:tc>
          <w:tcPr>
            <w:tcW w:w="3600" w:type="dxa"/>
          </w:tcPr>
          <w:p w14:paraId="364A040D" w14:textId="3DBF2B69" w:rsidR="0087342E" w:rsidRPr="00A21C8F" w:rsidRDefault="0087342E" w:rsidP="008C0AE7">
            <w:pPr>
              <w:ind w:right="44"/>
              <w:rPr>
                <w:rFonts w:ascii="Times New Roman" w:hAnsi="Times New Roman" w:cs="Times New Roman"/>
                <w:sz w:val="22"/>
                <w:szCs w:val="22"/>
              </w:rPr>
            </w:pPr>
            <w:r>
              <w:rPr>
                <w:rFonts w:ascii="Times New Roman" w:hAnsi="Times New Roman" w:cs="Times New Roman"/>
                <w:sz w:val="22"/>
                <w:szCs w:val="22"/>
              </w:rPr>
              <w:t>Royalty expense</w:t>
            </w:r>
          </w:p>
        </w:tc>
        <w:tc>
          <w:tcPr>
            <w:tcW w:w="1350" w:type="dxa"/>
            <w:vAlign w:val="bottom"/>
          </w:tcPr>
          <w:p w14:paraId="508A2D9B" w14:textId="43B883D0" w:rsidR="0087342E" w:rsidRPr="00A21C8F" w:rsidRDefault="00131874" w:rsidP="004560A8">
            <w:pPr>
              <w:tabs>
                <w:tab w:val="decimal" w:pos="1139"/>
              </w:tabs>
              <w:spacing w:line="240" w:lineRule="atLeast"/>
              <w:ind w:left="-72" w:right="-108"/>
              <w:rPr>
                <w:rFonts w:ascii="Times New Roman" w:hAnsi="Times New Roman" w:cs="Times New Roman"/>
                <w:sz w:val="22"/>
                <w:szCs w:val="22"/>
              </w:rPr>
            </w:pPr>
            <w:r w:rsidRPr="00131874">
              <w:rPr>
                <w:rFonts w:ascii="Times New Roman" w:hAnsi="Times New Roman" w:cs="Times New Roman"/>
                <w:sz w:val="22"/>
                <w:szCs w:val="22"/>
              </w:rPr>
              <w:t>529,527</w:t>
            </w:r>
          </w:p>
        </w:tc>
        <w:tc>
          <w:tcPr>
            <w:tcW w:w="270" w:type="dxa"/>
          </w:tcPr>
          <w:p w14:paraId="600466B4" w14:textId="77777777" w:rsidR="0087342E" w:rsidRPr="00A21C8F" w:rsidRDefault="0087342E" w:rsidP="00D5119C">
            <w:pPr>
              <w:tabs>
                <w:tab w:val="decimal" w:pos="972"/>
              </w:tabs>
              <w:ind w:left="-90" w:right="44"/>
              <w:rPr>
                <w:rFonts w:ascii="Times New Roman" w:hAnsi="Times New Roman" w:cs="Times New Roman"/>
                <w:sz w:val="22"/>
                <w:szCs w:val="22"/>
              </w:rPr>
            </w:pPr>
          </w:p>
        </w:tc>
        <w:tc>
          <w:tcPr>
            <w:tcW w:w="1264" w:type="dxa"/>
            <w:vAlign w:val="bottom"/>
          </w:tcPr>
          <w:p w14:paraId="23E4E79A" w14:textId="10D29DC8" w:rsidR="0087342E" w:rsidRPr="004560A8" w:rsidRDefault="006D5487" w:rsidP="004560A8">
            <w:pPr>
              <w:tabs>
                <w:tab w:val="decimal" w:pos="1068"/>
              </w:tabs>
              <w:spacing w:line="240" w:lineRule="atLeast"/>
              <w:ind w:left="-72" w:right="-108"/>
              <w:rPr>
                <w:rFonts w:ascii="Times New Roman" w:hAnsi="Times New Roman" w:cs="Times New Roman"/>
                <w:sz w:val="22"/>
                <w:szCs w:val="22"/>
              </w:rPr>
            </w:pPr>
            <w:r w:rsidRPr="004560A8">
              <w:rPr>
                <w:rFonts w:ascii="Times New Roman" w:hAnsi="Times New Roman" w:cs="Times New Roman"/>
                <w:sz w:val="22"/>
                <w:szCs w:val="22"/>
              </w:rPr>
              <w:t>424,913</w:t>
            </w:r>
          </w:p>
        </w:tc>
        <w:tc>
          <w:tcPr>
            <w:tcW w:w="270" w:type="dxa"/>
          </w:tcPr>
          <w:p w14:paraId="1F95BB1D" w14:textId="77777777" w:rsidR="0087342E" w:rsidRPr="00A21C8F" w:rsidRDefault="0087342E" w:rsidP="00D5119C">
            <w:pPr>
              <w:tabs>
                <w:tab w:val="decimal" w:pos="972"/>
              </w:tabs>
              <w:ind w:left="-90" w:right="44"/>
              <w:rPr>
                <w:rFonts w:ascii="Times New Roman" w:hAnsi="Times New Roman" w:cs="Times New Roman"/>
                <w:sz w:val="22"/>
                <w:szCs w:val="22"/>
              </w:rPr>
            </w:pPr>
          </w:p>
        </w:tc>
        <w:tc>
          <w:tcPr>
            <w:tcW w:w="1170" w:type="dxa"/>
            <w:vAlign w:val="bottom"/>
          </w:tcPr>
          <w:p w14:paraId="4E381BE7" w14:textId="7182DF81" w:rsidR="0087342E" w:rsidRPr="002E196A" w:rsidRDefault="002E196A" w:rsidP="002E196A">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59935AFD" w14:textId="77777777" w:rsidR="0087342E" w:rsidRPr="00A21C8F" w:rsidRDefault="0087342E" w:rsidP="00D5119C">
            <w:pPr>
              <w:tabs>
                <w:tab w:val="decimal" w:pos="1044"/>
              </w:tabs>
              <w:ind w:left="-90" w:right="44"/>
              <w:rPr>
                <w:rFonts w:ascii="Times New Roman" w:hAnsi="Times New Roman" w:cs="Times New Roman"/>
                <w:sz w:val="22"/>
                <w:szCs w:val="22"/>
              </w:rPr>
            </w:pPr>
          </w:p>
        </w:tc>
        <w:tc>
          <w:tcPr>
            <w:tcW w:w="1170" w:type="dxa"/>
            <w:vAlign w:val="bottom"/>
          </w:tcPr>
          <w:p w14:paraId="05166F3C" w14:textId="6842E1CB" w:rsidR="0087342E" w:rsidRPr="00A21C8F" w:rsidRDefault="00600291"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422F13" w14:paraId="76281B60" w14:textId="77777777" w:rsidTr="00C81AAC">
        <w:trPr>
          <w:trHeight w:val="91"/>
        </w:trPr>
        <w:tc>
          <w:tcPr>
            <w:tcW w:w="3600" w:type="dxa"/>
          </w:tcPr>
          <w:p w14:paraId="57663FAD"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08A5A173" w14:textId="4B33E44E" w:rsidR="00D5119C" w:rsidRPr="00A21C8F" w:rsidRDefault="00696A87"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1,807,410</w:t>
            </w:r>
          </w:p>
        </w:tc>
        <w:tc>
          <w:tcPr>
            <w:tcW w:w="270" w:type="dxa"/>
          </w:tcPr>
          <w:p w14:paraId="552F64D6"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4" w:type="dxa"/>
            <w:tcBorders>
              <w:bottom w:val="single" w:sz="4" w:space="0" w:color="auto"/>
            </w:tcBorders>
            <w:vAlign w:val="bottom"/>
          </w:tcPr>
          <w:p w14:paraId="163C3817" w14:textId="0830AF18" w:rsidR="00D5119C" w:rsidRPr="00A21C8F" w:rsidRDefault="00D5119C" w:rsidP="004560A8">
            <w:pPr>
              <w:tabs>
                <w:tab w:val="decimal" w:pos="1068"/>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1,552,960</w:t>
            </w:r>
          </w:p>
        </w:tc>
        <w:tc>
          <w:tcPr>
            <w:tcW w:w="270" w:type="dxa"/>
          </w:tcPr>
          <w:p w14:paraId="1F4095BC"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BBD1CCD" w14:textId="29CAC2C2" w:rsidR="00D5119C" w:rsidRPr="00A21C8F" w:rsidRDefault="00F5038E"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71068D3B"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23650972" w14:textId="77777777"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422F13" w14:paraId="37785C94" w14:textId="77777777" w:rsidTr="00F5038E">
        <w:tc>
          <w:tcPr>
            <w:tcW w:w="3600" w:type="dxa"/>
          </w:tcPr>
          <w:p w14:paraId="7BAF1E38" w14:textId="77777777" w:rsidR="00D5119C" w:rsidRPr="00A21C8F" w:rsidRDefault="00D5119C" w:rsidP="008C0AE7">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08273D5D" w14:textId="18A5973C" w:rsidR="00D5119C" w:rsidRPr="00A21C8F" w:rsidRDefault="00131874" w:rsidP="004560A8">
            <w:pPr>
              <w:tabs>
                <w:tab w:val="decimal" w:pos="1139"/>
              </w:tabs>
              <w:spacing w:line="240" w:lineRule="atLeast"/>
              <w:ind w:left="-72" w:right="-108"/>
              <w:rPr>
                <w:rFonts w:ascii="Times New Roman" w:hAnsi="Times New Roman" w:cs="Times New Roman"/>
                <w:b/>
                <w:bCs/>
                <w:sz w:val="22"/>
                <w:szCs w:val="22"/>
              </w:rPr>
            </w:pPr>
            <w:r w:rsidRPr="00131874">
              <w:rPr>
                <w:rFonts w:ascii="Times New Roman" w:hAnsi="Times New Roman" w:cs="Times New Roman"/>
                <w:b/>
                <w:bCs/>
                <w:sz w:val="22"/>
                <w:szCs w:val="22"/>
              </w:rPr>
              <w:t>27,849,597</w:t>
            </w:r>
          </w:p>
        </w:tc>
        <w:tc>
          <w:tcPr>
            <w:tcW w:w="270" w:type="dxa"/>
          </w:tcPr>
          <w:p w14:paraId="6469C55E" w14:textId="77777777" w:rsidR="00D5119C" w:rsidRPr="004560A8" w:rsidRDefault="00D5119C" w:rsidP="00D5119C">
            <w:pPr>
              <w:tabs>
                <w:tab w:val="decimal" w:pos="1044"/>
              </w:tabs>
              <w:ind w:left="-90" w:right="44"/>
              <w:rPr>
                <w:rFonts w:ascii="Times New Roman" w:hAnsi="Times New Roman" w:cs="Times New Roman"/>
                <w:b/>
                <w:bCs/>
                <w:sz w:val="22"/>
                <w:szCs w:val="22"/>
              </w:rPr>
            </w:pPr>
          </w:p>
        </w:tc>
        <w:tc>
          <w:tcPr>
            <w:tcW w:w="1264" w:type="dxa"/>
            <w:tcBorders>
              <w:top w:val="single" w:sz="4" w:space="0" w:color="auto"/>
              <w:bottom w:val="double" w:sz="4" w:space="0" w:color="auto"/>
            </w:tcBorders>
            <w:vAlign w:val="bottom"/>
          </w:tcPr>
          <w:p w14:paraId="48C583E9" w14:textId="17EFC2DA" w:rsidR="00D5119C" w:rsidRPr="004560A8" w:rsidRDefault="006D5487" w:rsidP="00103BA4">
            <w:pPr>
              <w:tabs>
                <w:tab w:val="decimal" w:pos="1062"/>
              </w:tabs>
              <w:spacing w:line="240" w:lineRule="atLeast"/>
              <w:ind w:left="-72" w:right="-108"/>
              <w:rPr>
                <w:rFonts w:ascii="Times New Roman" w:hAnsi="Times New Roman" w:cs="Times New Roman"/>
                <w:b/>
                <w:bCs/>
                <w:sz w:val="22"/>
                <w:szCs w:val="22"/>
              </w:rPr>
            </w:pPr>
            <w:r>
              <w:rPr>
                <w:rFonts w:ascii="Times New Roman" w:hAnsi="Times New Roman" w:cs="Times New Roman"/>
                <w:b/>
                <w:bCs/>
                <w:sz w:val="22"/>
                <w:szCs w:val="22"/>
              </w:rPr>
              <w:t>21,161,682</w:t>
            </w:r>
          </w:p>
        </w:tc>
        <w:tc>
          <w:tcPr>
            <w:tcW w:w="270" w:type="dxa"/>
          </w:tcPr>
          <w:p w14:paraId="5C625689" w14:textId="77777777" w:rsidR="00D5119C" w:rsidRPr="004560A8" w:rsidRDefault="00D5119C" w:rsidP="00D5119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39EBE41" w14:textId="629E639E" w:rsidR="00D5119C" w:rsidRPr="00EE77B9" w:rsidRDefault="00F5038E" w:rsidP="00D5119C">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c>
          <w:tcPr>
            <w:tcW w:w="270" w:type="dxa"/>
          </w:tcPr>
          <w:p w14:paraId="3BF5A073" w14:textId="77777777" w:rsidR="00D5119C" w:rsidRPr="00A21C8F" w:rsidRDefault="00D5119C" w:rsidP="00D5119C">
            <w:pPr>
              <w:tabs>
                <w:tab w:val="decimal" w:pos="1044"/>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91937A3" w14:textId="77777777" w:rsidR="00D5119C" w:rsidRPr="00A21C8F" w:rsidRDefault="00D5119C" w:rsidP="00D5119C">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r>
    </w:tbl>
    <w:p w14:paraId="79A00D92" w14:textId="77777777" w:rsidR="0060204E" w:rsidRDefault="0060204E" w:rsidP="0060204E">
      <w:pPr>
        <w:pStyle w:val="ListParagraph"/>
        <w:tabs>
          <w:tab w:val="left" w:pos="540"/>
        </w:tabs>
        <w:spacing w:line="240" w:lineRule="atLeast"/>
        <w:ind w:right="44"/>
        <w:jc w:val="both"/>
        <w:rPr>
          <w:rFonts w:ascii="Times New Roman" w:hAnsi="Times New Roman" w:cs="Times New Roman"/>
          <w:b/>
          <w:bCs/>
          <w:sz w:val="24"/>
          <w:szCs w:val="24"/>
        </w:rPr>
      </w:pPr>
    </w:p>
    <w:p w14:paraId="1F8476FB" w14:textId="77777777" w:rsidR="004A7911" w:rsidRPr="00422F13" w:rsidRDefault="004A7911"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Administrative expenses</w:t>
      </w:r>
    </w:p>
    <w:p w14:paraId="37D52D29" w14:textId="77777777" w:rsidR="004A7911" w:rsidRPr="00525687" w:rsidRDefault="004A7911" w:rsidP="004A7911">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373" w:type="dxa"/>
        <w:tblInd w:w="450" w:type="dxa"/>
        <w:tblLayout w:type="fixed"/>
        <w:tblLook w:val="0000" w:firstRow="0" w:lastRow="0" w:firstColumn="0" w:lastColumn="0" w:noHBand="0" w:noVBand="0"/>
      </w:tblPr>
      <w:tblGrid>
        <w:gridCol w:w="3600"/>
        <w:gridCol w:w="1350"/>
        <w:gridCol w:w="270"/>
        <w:gridCol w:w="1260"/>
        <w:gridCol w:w="13"/>
        <w:gridCol w:w="257"/>
        <w:gridCol w:w="13"/>
        <w:gridCol w:w="1157"/>
        <w:gridCol w:w="270"/>
        <w:gridCol w:w="1170"/>
        <w:gridCol w:w="13"/>
      </w:tblGrid>
      <w:tr w:rsidR="004A7911" w:rsidRPr="00422F13" w14:paraId="13DD0956" w14:textId="77777777" w:rsidTr="008C0AE7">
        <w:tc>
          <w:tcPr>
            <w:tcW w:w="3600" w:type="dxa"/>
          </w:tcPr>
          <w:p w14:paraId="08325DA8" w14:textId="77777777" w:rsidR="004A7911" w:rsidRPr="00A21C8F" w:rsidRDefault="004A7911" w:rsidP="007F5CF2">
            <w:pPr>
              <w:ind w:right="44"/>
              <w:rPr>
                <w:rFonts w:ascii="Times New Roman" w:hAnsi="Times New Roman" w:cs="Times New Roman"/>
                <w:b/>
                <w:bCs/>
                <w:i/>
                <w:iCs/>
                <w:sz w:val="22"/>
                <w:szCs w:val="22"/>
              </w:rPr>
            </w:pPr>
          </w:p>
        </w:tc>
        <w:tc>
          <w:tcPr>
            <w:tcW w:w="2893" w:type="dxa"/>
            <w:gridSpan w:val="4"/>
          </w:tcPr>
          <w:p w14:paraId="0F3FAEC1" w14:textId="77777777" w:rsidR="004A7911" w:rsidRPr="00A21C8F" w:rsidRDefault="004A7911"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gridSpan w:val="2"/>
          </w:tcPr>
          <w:p w14:paraId="191FE8D9"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4"/>
          </w:tcPr>
          <w:p w14:paraId="7834924A"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4A7911" w:rsidRPr="00422F13" w14:paraId="1EF493C5" w14:textId="77777777" w:rsidTr="008C0AE7">
        <w:tc>
          <w:tcPr>
            <w:tcW w:w="3600" w:type="dxa"/>
          </w:tcPr>
          <w:p w14:paraId="21BBE3D0" w14:textId="77777777" w:rsidR="004A7911" w:rsidRPr="00A21C8F" w:rsidRDefault="004A7911"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893" w:type="dxa"/>
            <w:gridSpan w:val="4"/>
          </w:tcPr>
          <w:p w14:paraId="401F658C"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gridSpan w:val="2"/>
          </w:tcPr>
          <w:p w14:paraId="0F87948A"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4"/>
          </w:tcPr>
          <w:p w14:paraId="5F5A1C17"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A21C8F" w:rsidRPr="00422F13" w14:paraId="7076A40A" w14:textId="77777777" w:rsidTr="008C0AE7">
        <w:trPr>
          <w:gridAfter w:val="1"/>
          <w:wAfter w:w="13" w:type="dxa"/>
        </w:trPr>
        <w:tc>
          <w:tcPr>
            <w:tcW w:w="3600" w:type="dxa"/>
          </w:tcPr>
          <w:p w14:paraId="27D5B83F" w14:textId="77777777" w:rsidR="00A21C8F" w:rsidRPr="00A21C8F" w:rsidRDefault="00A21C8F" w:rsidP="00A21C8F">
            <w:pPr>
              <w:tabs>
                <w:tab w:val="left" w:pos="252"/>
              </w:tabs>
              <w:ind w:right="44"/>
              <w:rPr>
                <w:rFonts w:ascii="Times New Roman" w:hAnsi="Times New Roman" w:cs="Times New Roman"/>
                <w:b/>
                <w:bCs/>
                <w:i/>
                <w:iCs/>
                <w:sz w:val="22"/>
                <w:szCs w:val="22"/>
              </w:rPr>
            </w:pPr>
          </w:p>
        </w:tc>
        <w:tc>
          <w:tcPr>
            <w:tcW w:w="1350" w:type="dxa"/>
          </w:tcPr>
          <w:p w14:paraId="4D0A0DE5" w14:textId="197B6076"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5C3EF33" w14:textId="77777777" w:rsidR="00A21C8F" w:rsidRPr="00A21C8F" w:rsidRDefault="00A21C8F" w:rsidP="008C0AE7">
            <w:pPr>
              <w:pStyle w:val="BodyText"/>
              <w:spacing w:line="240" w:lineRule="atLeast"/>
              <w:ind w:left="-108" w:right="-105"/>
              <w:jc w:val="center"/>
              <w:rPr>
                <w:rFonts w:ascii="Times New Roman" w:hAnsi="Times New Roman" w:cs="Times New Roman"/>
                <w:sz w:val="22"/>
                <w:szCs w:val="22"/>
              </w:rPr>
            </w:pPr>
          </w:p>
        </w:tc>
        <w:tc>
          <w:tcPr>
            <w:tcW w:w="1260" w:type="dxa"/>
          </w:tcPr>
          <w:p w14:paraId="18BC2550" w14:textId="2D3041F8"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Pr>
          <w:p w14:paraId="04F020DE" w14:textId="77777777" w:rsidR="00A21C8F" w:rsidRPr="00A21C8F" w:rsidRDefault="00A21C8F" w:rsidP="008C0A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5"/>
              <w:jc w:val="center"/>
              <w:rPr>
                <w:rFonts w:ascii="Times New Roman" w:eastAsia="Times New Roman" w:hAnsi="Times New Roman" w:cs="Times New Roman"/>
                <w:sz w:val="22"/>
                <w:szCs w:val="22"/>
              </w:rPr>
            </w:pPr>
          </w:p>
        </w:tc>
        <w:tc>
          <w:tcPr>
            <w:tcW w:w="1170" w:type="dxa"/>
            <w:gridSpan w:val="2"/>
          </w:tcPr>
          <w:p w14:paraId="0B299DF9" w14:textId="2F5F9C4A"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69E0B35" w14:textId="77777777" w:rsidR="00A21C8F" w:rsidRPr="00A21C8F" w:rsidRDefault="00A21C8F" w:rsidP="008C0AE7">
            <w:pPr>
              <w:pStyle w:val="BodyText"/>
              <w:spacing w:line="240" w:lineRule="atLeast"/>
              <w:ind w:left="-108" w:right="-105"/>
              <w:jc w:val="center"/>
              <w:rPr>
                <w:rFonts w:ascii="Times New Roman" w:hAnsi="Times New Roman" w:cs="Times New Roman"/>
                <w:sz w:val="22"/>
                <w:szCs w:val="22"/>
              </w:rPr>
            </w:pPr>
          </w:p>
        </w:tc>
        <w:tc>
          <w:tcPr>
            <w:tcW w:w="1170" w:type="dxa"/>
          </w:tcPr>
          <w:p w14:paraId="0820E179" w14:textId="01FB8A85" w:rsidR="00A21C8F" w:rsidRPr="00A21C8F" w:rsidRDefault="00D5119C" w:rsidP="008C0AE7">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r>
      <w:tr w:rsidR="00076A75" w:rsidRPr="00422F13" w14:paraId="17724F4B" w14:textId="77777777" w:rsidTr="008C0AE7">
        <w:tc>
          <w:tcPr>
            <w:tcW w:w="3600" w:type="dxa"/>
          </w:tcPr>
          <w:p w14:paraId="127FFF9C"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5773" w:type="dxa"/>
            <w:gridSpan w:val="10"/>
          </w:tcPr>
          <w:p w14:paraId="537DAD68" w14:textId="77777777" w:rsidR="00076A75" w:rsidRPr="00A21C8F" w:rsidRDefault="00076A7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D5119C" w:rsidRPr="00422F13" w14:paraId="7089489F" w14:textId="77777777" w:rsidTr="008C0AE7">
        <w:trPr>
          <w:gridAfter w:val="1"/>
          <w:wAfter w:w="13" w:type="dxa"/>
        </w:trPr>
        <w:tc>
          <w:tcPr>
            <w:tcW w:w="3600" w:type="dxa"/>
          </w:tcPr>
          <w:p w14:paraId="1758A1ED"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350" w:type="dxa"/>
            <w:vAlign w:val="bottom"/>
          </w:tcPr>
          <w:p w14:paraId="3E48C4FC" w14:textId="5B18B01C" w:rsidR="00D5119C" w:rsidRPr="00A21C8F" w:rsidRDefault="00E445D0" w:rsidP="004560A8">
            <w:pPr>
              <w:tabs>
                <w:tab w:val="decimal" w:pos="1139"/>
              </w:tabs>
              <w:spacing w:line="240" w:lineRule="atLeast"/>
              <w:ind w:left="-72" w:right="-108"/>
              <w:rPr>
                <w:rFonts w:ascii="Times New Roman" w:hAnsi="Times New Roman" w:cs="Times New Roman"/>
                <w:sz w:val="22"/>
                <w:szCs w:val="22"/>
              </w:rPr>
            </w:pPr>
            <w:r w:rsidRPr="00E445D0">
              <w:rPr>
                <w:rFonts w:ascii="Times New Roman" w:hAnsi="Times New Roman" w:cs="Times New Roman"/>
                <w:sz w:val="22"/>
                <w:szCs w:val="22"/>
              </w:rPr>
              <w:t>6,</w:t>
            </w:r>
            <w:r w:rsidR="005C5558">
              <w:rPr>
                <w:rFonts w:ascii="Times New Roman" w:hAnsi="Times New Roman" w:cs="Times New Roman"/>
                <w:sz w:val="22"/>
                <w:szCs w:val="22"/>
              </w:rPr>
              <w:t>530,521</w:t>
            </w:r>
          </w:p>
        </w:tc>
        <w:tc>
          <w:tcPr>
            <w:tcW w:w="270" w:type="dxa"/>
          </w:tcPr>
          <w:p w14:paraId="08B9C0C1"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59247159" w14:textId="7F33BA5C" w:rsidR="00D5119C" w:rsidRPr="00A21C8F" w:rsidRDefault="00D5119C" w:rsidP="00D5119C">
            <w:pPr>
              <w:tabs>
                <w:tab w:val="decimal" w:pos="1044"/>
              </w:tabs>
              <w:spacing w:line="240" w:lineRule="atLeast"/>
              <w:ind w:left="-72" w:right="-108"/>
              <w:rPr>
                <w:rFonts w:ascii="Times New Roman" w:hAnsi="Times New Roman" w:cs="Times New Roman"/>
                <w:sz w:val="22"/>
                <w:szCs w:val="22"/>
              </w:rPr>
            </w:pPr>
            <w:r w:rsidRPr="00A523D8">
              <w:rPr>
                <w:rFonts w:ascii="Times New Roman" w:hAnsi="Times New Roman" w:cs="Times New Roman"/>
                <w:sz w:val="22"/>
                <w:szCs w:val="22"/>
              </w:rPr>
              <w:t>5,289,628</w:t>
            </w:r>
          </w:p>
        </w:tc>
        <w:tc>
          <w:tcPr>
            <w:tcW w:w="270" w:type="dxa"/>
            <w:gridSpan w:val="2"/>
          </w:tcPr>
          <w:p w14:paraId="661D36E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gridSpan w:val="2"/>
            <w:vAlign w:val="bottom"/>
          </w:tcPr>
          <w:p w14:paraId="09CF1D86" w14:textId="69F5CDDC" w:rsidR="00D5119C" w:rsidRPr="00A21C8F" w:rsidRDefault="00425EE4" w:rsidP="00D5119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AC519A"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12C37C6E" w14:textId="44AA6F2E" w:rsidR="00D5119C" w:rsidRPr="00A21C8F" w:rsidRDefault="00D5119C" w:rsidP="00D5119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D5119C" w:rsidRPr="00422F13" w14:paraId="59C011A4" w14:textId="77777777" w:rsidTr="008C0AE7">
        <w:trPr>
          <w:gridAfter w:val="1"/>
          <w:wAfter w:w="13" w:type="dxa"/>
        </w:trPr>
        <w:tc>
          <w:tcPr>
            <w:tcW w:w="3600" w:type="dxa"/>
          </w:tcPr>
          <w:p w14:paraId="5DB3F299"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Depreciation and amortisation</w:t>
            </w:r>
          </w:p>
        </w:tc>
        <w:tc>
          <w:tcPr>
            <w:tcW w:w="1350" w:type="dxa"/>
            <w:vAlign w:val="bottom"/>
          </w:tcPr>
          <w:p w14:paraId="5B6EB4B7" w14:textId="408B1DD7" w:rsidR="00D5119C" w:rsidRPr="00A21C8F" w:rsidRDefault="00425EE4"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2,352,</w:t>
            </w:r>
            <w:r w:rsidR="00E87CEF" w:rsidRPr="00E87CEF">
              <w:rPr>
                <w:rFonts w:ascii="Times New Roman" w:hAnsi="Times New Roman" w:cs="Times New Roman"/>
                <w:sz w:val="22"/>
                <w:szCs w:val="22"/>
              </w:rPr>
              <w:t>427</w:t>
            </w:r>
          </w:p>
        </w:tc>
        <w:tc>
          <w:tcPr>
            <w:tcW w:w="270" w:type="dxa"/>
          </w:tcPr>
          <w:p w14:paraId="4117C837"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4868C9DC" w14:textId="07D91534" w:rsidR="00D5119C" w:rsidRPr="00A21C8F" w:rsidRDefault="00D5119C" w:rsidP="00103BA4">
            <w:pPr>
              <w:tabs>
                <w:tab w:val="decimal" w:pos="1062"/>
              </w:tabs>
              <w:spacing w:line="240" w:lineRule="atLeast"/>
              <w:ind w:left="-72" w:right="-108"/>
              <w:rPr>
                <w:rFonts w:ascii="Times New Roman" w:hAnsi="Times New Roman" w:cs="Times New Roman"/>
                <w:sz w:val="22"/>
                <w:szCs w:val="22"/>
              </w:rPr>
            </w:pPr>
            <w:r w:rsidRPr="00815B41">
              <w:rPr>
                <w:rFonts w:ascii="Times New Roman" w:hAnsi="Times New Roman" w:cs="Times New Roman"/>
                <w:sz w:val="22"/>
                <w:szCs w:val="22"/>
              </w:rPr>
              <w:t>2,284,07</w:t>
            </w:r>
            <w:r>
              <w:rPr>
                <w:rFonts w:ascii="Times New Roman" w:hAnsi="Times New Roman" w:cs="Times New Roman"/>
                <w:sz w:val="22"/>
                <w:szCs w:val="22"/>
              </w:rPr>
              <w:t>8</w:t>
            </w:r>
          </w:p>
        </w:tc>
        <w:tc>
          <w:tcPr>
            <w:tcW w:w="270" w:type="dxa"/>
            <w:gridSpan w:val="2"/>
          </w:tcPr>
          <w:p w14:paraId="7714DBA1"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gridSpan w:val="2"/>
            <w:vAlign w:val="bottom"/>
          </w:tcPr>
          <w:p w14:paraId="763AA01A" w14:textId="15E75F98" w:rsidR="00D5119C" w:rsidRPr="00A21C8F" w:rsidRDefault="00425EE4" w:rsidP="00D5119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D05F3"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170" w:type="dxa"/>
            <w:vAlign w:val="bottom"/>
          </w:tcPr>
          <w:p w14:paraId="6E7A0288" w14:textId="12D785FB" w:rsidR="00D5119C" w:rsidRPr="00A21C8F" w:rsidRDefault="00D5119C" w:rsidP="00D5119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D5119C" w:rsidRPr="00422F13" w14:paraId="09F34320" w14:textId="77777777" w:rsidTr="008C0AE7">
        <w:trPr>
          <w:gridAfter w:val="1"/>
          <w:wAfter w:w="13" w:type="dxa"/>
        </w:trPr>
        <w:tc>
          <w:tcPr>
            <w:tcW w:w="3600" w:type="dxa"/>
          </w:tcPr>
          <w:p w14:paraId="3871B2B2"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Professional fees</w:t>
            </w:r>
          </w:p>
        </w:tc>
        <w:tc>
          <w:tcPr>
            <w:tcW w:w="1350" w:type="dxa"/>
            <w:vAlign w:val="bottom"/>
          </w:tcPr>
          <w:p w14:paraId="7CE122A3" w14:textId="01E6A37D" w:rsidR="00D5119C" w:rsidRPr="00A21C8F" w:rsidRDefault="00425EE4" w:rsidP="004560A8">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2,198,973</w:t>
            </w:r>
          </w:p>
        </w:tc>
        <w:tc>
          <w:tcPr>
            <w:tcW w:w="270" w:type="dxa"/>
          </w:tcPr>
          <w:p w14:paraId="63FACE75"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27CF5977" w14:textId="1ADA7DDC" w:rsidR="00D5119C" w:rsidRPr="00A21C8F" w:rsidRDefault="00D5119C" w:rsidP="00D5119C">
            <w:pPr>
              <w:tabs>
                <w:tab w:val="decimal" w:pos="1044"/>
              </w:tabs>
              <w:spacing w:line="240" w:lineRule="atLeast"/>
              <w:ind w:left="-72" w:right="-108"/>
              <w:rPr>
                <w:rFonts w:ascii="Times New Roman" w:hAnsi="Times New Roman" w:cs="Times New Roman"/>
                <w:sz w:val="22"/>
                <w:szCs w:val="22"/>
              </w:rPr>
            </w:pPr>
            <w:r w:rsidRPr="009610E8">
              <w:rPr>
                <w:rFonts w:ascii="Times New Roman" w:hAnsi="Times New Roman" w:cs="Times New Roman"/>
                <w:sz w:val="22"/>
                <w:szCs w:val="22"/>
              </w:rPr>
              <w:t>1,674,462</w:t>
            </w:r>
          </w:p>
        </w:tc>
        <w:tc>
          <w:tcPr>
            <w:tcW w:w="270" w:type="dxa"/>
            <w:gridSpan w:val="2"/>
          </w:tcPr>
          <w:p w14:paraId="58A7E07A"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gridSpan w:val="2"/>
            <w:vAlign w:val="bottom"/>
          </w:tcPr>
          <w:p w14:paraId="3B5B95A4" w14:textId="47C972F2" w:rsidR="00D5119C" w:rsidRPr="00A21C8F" w:rsidRDefault="00425EE4" w:rsidP="00103BA4">
            <w:pPr>
              <w:tabs>
                <w:tab w:val="decimal" w:pos="972"/>
              </w:tabs>
              <w:ind w:right="44"/>
              <w:rPr>
                <w:rFonts w:ascii="Times New Roman" w:hAnsi="Times New Roman" w:cs="Times New Roman"/>
                <w:sz w:val="22"/>
                <w:szCs w:val="22"/>
              </w:rPr>
            </w:pPr>
            <w:r>
              <w:rPr>
                <w:rFonts w:ascii="Times New Roman" w:hAnsi="Times New Roman" w:cs="Times New Roman"/>
                <w:sz w:val="22"/>
                <w:szCs w:val="22"/>
              </w:rPr>
              <w:t>272,543</w:t>
            </w:r>
          </w:p>
        </w:tc>
        <w:tc>
          <w:tcPr>
            <w:tcW w:w="270" w:type="dxa"/>
          </w:tcPr>
          <w:p w14:paraId="43888EF1"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68E08FA3" w14:textId="686BE46A" w:rsidR="00D5119C" w:rsidRPr="00A21C8F" w:rsidRDefault="00D5119C" w:rsidP="00103BA4">
            <w:pPr>
              <w:tabs>
                <w:tab w:val="decimal" w:pos="972"/>
              </w:tabs>
              <w:ind w:right="44"/>
              <w:rPr>
                <w:rFonts w:ascii="Times New Roman" w:hAnsi="Times New Roman" w:cs="Times New Roman"/>
                <w:sz w:val="22"/>
                <w:szCs w:val="22"/>
              </w:rPr>
            </w:pPr>
            <w:r w:rsidRPr="00E023AF">
              <w:rPr>
                <w:rFonts w:ascii="Times New Roman" w:hAnsi="Times New Roman" w:cs="Times New Roman"/>
                <w:sz w:val="22"/>
                <w:szCs w:val="22"/>
              </w:rPr>
              <w:t>188,679</w:t>
            </w:r>
          </w:p>
        </w:tc>
      </w:tr>
      <w:tr w:rsidR="00D5119C" w:rsidRPr="00422F13" w14:paraId="63795472" w14:textId="77777777" w:rsidTr="008C0AE7">
        <w:trPr>
          <w:gridAfter w:val="1"/>
          <w:wAfter w:w="13" w:type="dxa"/>
          <w:trHeight w:val="60"/>
        </w:trPr>
        <w:tc>
          <w:tcPr>
            <w:tcW w:w="3600" w:type="dxa"/>
          </w:tcPr>
          <w:p w14:paraId="3F05CE95"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5CD30EFB" w14:textId="15037B46" w:rsidR="00D5119C" w:rsidRPr="00A21C8F" w:rsidRDefault="00CA30BB" w:rsidP="004560A8">
            <w:pPr>
              <w:tabs>
                <w:tab w:val="decimal" w:pos="1139"/>
              </w:tabs>
              <w:spacing w:line="240" w:lineRule="atLeast"/>
              <w:ind w:left="-72" w:right="-108"/>
              <w:rPr>
                <w:rFonts w:ascii="Times New Roman" w:hAnsi="Times New Roman" w:cs="Times New Roman"/>
                <w:sz w:val="22"/>
                <w:szCs w:val="22"/>
              </w:rPr>
            </w:pPr>
            <w:r w:rsidRPr="00CA30BB">
              <w:rPr>
                <w:rFonts w:ascii="Times New Roman" w:hAnsi="Times New Roman" w:cs="Times New Roman"/>
                <w:sz w:val="22"/>
                <w:szCs w:val="22"/>
              </w:rPr>
              <w:t>8,</w:t>
            </w:r>
            <w:r w:rsidR="00241DB4">
              <w:rPr>
                <w:rFonts w:ascii="Times New Roman" w:hAnsi="Times New Roman" w:cs="Times New Roman"/>
                <w:sz w:val="22"/>
                <w:szCs w:val="22"/>
              </w:rPr>
              <w:t>090,750</w:t>
            </w:r>
          </w:p>
        </w:tc>
        <w:tc>
          <w:tcPr>
            <w:tcW w:w="270" w:type="dxa"/>
          </w:tcPr>
          <w:p w14:paraId="27F29FC2"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21E79086" w14:textId="419CDD82" w:rsidR="00D5119C" w:rsidRPr="004560A8" w:rsidRDefault="008B52D5" w:rsidP="00D5119C">
            <w:pPr>
              <w:tabs>
                <w:tab w:val="decimal" w:pos="1044"/>
              </w:tabs>
              <w:spacing w:line="240" w:lineRule="atLeast"/>
              <w:ind w:left="-72" w:right="-108"/>
              <w:rPr>
                <w:rFonts w:ascii="Times New Roman" w:hAnsi="Times New Roman" w:cs="Times New Roman"/>
                <w:sz w:val="22"/>
                <w:szCs w:val="22"/>
              </w:rPr>
            </w:pPr>
            <w:r w:rsidRPr="008B52D5">
              <w:rPr>
                <w:rFonts w:ascii="Times New Roman" w:hAnsi="Times New Roman" w:cs="Times New Roman"/>
                <w:sz w:val="22"/>
                <w:szCs w:val="22"/>
              </w:rPr>
              <w:t>8,294,114</w:t>
            </w:r>
          </w:p>
        </w:tc>
        <w:tc>
          <w:tcPr>
            <w:tcW w:w="270" w:type="dxa"/>
            <w:gridSpan w:val="2"/>
          </w:tcPr>
          <w:p w14:paraId="4BA01D4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gridSpan w:val="2"/>
            <w:tcBorders>
              <w:bottom w:val="single" w:sz="4" w:space="0" w:color="auto"/>
            </w:tcBorders>
            <w:vAlign w:val="bottom"/>
          </w:tcPr>
          <w:p w14:paraId="588EFF68" w14:textId="2AC7F844" w:rsidR="00D5119C" w:rsidRPr="00A21C8F" w:rsidRDefault="002E196A" w:rsidP="00D5119C">
            <w:pPr>
              <w:tabs>
                <w:tab w:val="decimal" w:pos="972"/>
              </w:tabs>
              <w:ind w:right="44"/>
              <w:rPr>
                <w:rFonts w:ascii="Times New Roman" w:hAnsi="Times New Roman" w:cs="Times New Roman"/>
                <w:sz w:val="22"/>
                <w:szCs w:val="22"/>
              </w:rPr>
            </w:pPr>
            <w:r>
              <w:rPr>
                <w:rFonts w:ascii="Times New Roman" w:hAnsi="Times New Roman" w:cs="Times New Roman"/>
                <w:sz w:val="22"/>
                <w:szCs w:val="22"/>
              </w:rPr>
              <w:t>225,222</w:t>
            </w:r>
          </w:p>
        </w:tc>
        <w:tc>
          <w:tcPr>
            <w:tcW w:w="270" w:type="dxa"/>
          </w:tcPr>
          <w:p w14:paraId="00E92CD9"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C6A422C" w14:textId="6F091C0C" w:rsidR="00D5119C" w:rsidRPr="00A21C8F" w:rsidRDefault="00D5119C" w:rsidP="00D5119C">
            <w:pPr>
              <w:tabs>
                <w:tab w:val="decimal" w:pos="972"/>
              </w:tabs>
              <w:ind w:right="44"/>
              <w:rPr>
                <w:rFonts w:ascii="Times New Roman" w:hAnsi="Times New Roman" w:cs="Times New Roman"/>
                <w:sz w:val="22"/>
                <w:szCs w:val="22"/>
              </w:rPr>
            </w:pPr>
            <w:r w:rsidRPr="00E023AF">
              <w:rPr>
                <w:rFonts w:ascii="Times New Roman" w:hAnsi="Times New Roman" w:cs="Times New Roman"/>
                <w:sz w:val="22"/>
                <w:szCs w:val="22"/>
              </w:rPr>
              <w:t>280,650</w:t>
            </w:r>
          </w:p>
        </w:tc>
      </w:tr>
      <w:tr w:rsidR="00D5119C" w:rsidRPr="00422F13" w14:paraId="3CEB5ACB" w14:textId="77777777" w:rsidTr="008C0AE7">
        <w:trPr>
          <w:gridAfter w:val="1"/>
          <w:wAfter w:w="13" w:type="dxa"/>
          <w:trHeight w:val="60"/>
        </w:trPr>
        <w:tc>
          <w:tcPr>
            <w:tcW w:w="3600" w:type="dxa"/>
          </w:tcPr>
          <w:p w14:paraId="40A9832D" w14:textId="77777777" w:rsidR="00D5119C" w:rsidRPr="00A21C8F" w:rsidRDefault="00D5119C" w:rsidP="008C0AE7">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21A2AC4" w14:textId="526CBF56" w:rsidR="00D5119C" w:rsidRPr="004560A8" w:rsidRDefault="00CA30BB" w:rsidP="004560A8">
            <w:pPr>
              <w:tabs>
                <w:tab w:val="decimal" w:pos="1139"/>
              </w:tabs>
              <w:spacing w:line="240" w:lineRule="atLeast"/>
              <w:ind w:left="-72" w:right="-108"/>
              <w:rPr>
                <w:rFonts w:ascii="Times New Roman" w:hAnsi="Times New Roman" w:cs="Times New Roman"/>
                <w:b/>
                <w:bCs/>
                <w:sz w:val="22"/>
                <w:szCs w:val="22"/>
              </w:rPr>
            </w:pPr>
            <w:r w:rsidRPr="004560A8">
              <w:rPr>
                <w:rFonts w:ascii="Times New Roman" w:hAnsi="Times New Roman" w:cs="Times New Roman"/>
                <w:b/>
                <w:bCs/>
                <w:sz w:val="22"/>
                <w:szCs w:val="22"/>
              </w:rPr>
              <w:t>19,</w:t>
            </w:r>
            <w:r w:rsidR="005C5558">
              <w:rPr>
                <w:rFonts w:ascii="Times New Roman" w:hAnsi="Times New Roman" w:cs="Times New Roman"/>
                <w:b/>
                <w:bCs/>
                <w:sz w:val="22"/>
                <w:szCs w:val="22"/>
              </w:rPr>
              <w:t>172,671</w:t>
            </w:r>
          </w:p>
        </w:tc>
        <w:tc>
          <w:tcPr>
            <w:tcW w:w="270" w:type="dxa"/>
          </w:tcPr>
          <w:p w14:paraId="00E77DBE" w14:textId="77777777" w:rsidR="00D5119C" w:rsidRPr="004560A8" w:rsidRDefault="00D5119C" w:rsidP="00D5119C">
            <w:pPr>
              <w:tabs>
                <w:tab w:val="decimal" w:pos="1044"/>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BCFA203" w14:textId="2C62874C" w:rsidR="00D5119C" w:rsidRPr="0037026E" w:rsidRDefault="00F84132" w:rsidP="00D5119C">
            <w:pPr>
              <w:tabs>
                <w:tab w:val="decimal" w:pos="1044"/>
              </w:tabs>
              <w:spacing w:line="240" w:lineRule="atLeast"/>
              <w:ind w:left="-72" w:right="-108"/>
              <w:rPr>
                <w:rFonts w:ascii="Times New Roman" w:hAnsi="Times New Roman" w:cstheme="minorBidi"/>
                <w:b/>
                <w:bCs/>
                <w:sz w:val="22"/>
                <w:szCs w:val="22"/>
              </w:rPr>
            </w:pPr>
            <w:r w:rsidRPr="00F84132">
              <w:rPr>
                <w:rFonts w:ascii="Times New Roman" w:hAnsi="Times New Roman" w:cs="Times New Roman"/>
                <w:b/>
                <w:bCs/>
                <w:sz w:val="22"/>
                <w:szCs w:val="22"/>
              </w:rPr>
              <w:t>17,542,282</w:t>
            </w:r>
          </w:p>
        </w:tc>
        <w:tc>
          <w:tcPr>
            <w:tcW w:w="270" w:type="dxa"/>
            <w:gridSpan w:val="2"/>
          </w:tcPr>
          <w:p w14:paraId="77872B93" w14:textId="77777777" w:rsidR="00D5119C" w:rsidRPr="00EE77B9" w:rsidRDefault="00D5119C" w:rsidP="00D5119C">
            <w:pPr>
              <w:tabs>
                <w:tab w:val="decimal" w:pos="972"/>
              </w:tabs>
              <w:ind w:left="-90" w:right="44"/>
              <w:rPr>
                <w:rFonts w:ascii="Times New Roman" w:hAnsi="Times New Roman" w:cs="Times New Roman"/>
                <w:sz w:val="22"/>
                <w:szCs w:val="22"/>
              </w:rPr>
            </w:pPr>
          </w:p>
        </w:tc>
        <w:tc>
          <w:tcPr>
            <w:tcW w:w="1170" w:type="dxa"/>
            <w:gridSpan w:val="2"/>
            <w:tcBorders>
              <w:top w:val="single" w:sz="4" w:space="0" w:color="auto"/>
              <w:bottom w:val="double" w:sz="4" w:space="0" w:color="auto"/>
            </w:tcBorders>
            <w:vAlign w:val="bottom"/>
          </w:tcPr>
          <w:p w14:paraId="179F8D95" w14:textId="2528F51B" w:rsidR="00D5119C" w:rsidRPr="00EE77B9" w:rsidRDefault="002E196A" w:rsidP="00D5119C">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49</w:t>
            </w:r>
            <w:r w:rsidR="000700B2">
              <w:rPr>
                <w:rFonts w:ascii="Times New Roman" w:hAnsi="Times New Roman" w:cs="Times New Roman"/>
                <w:b/>
                <w:bCs/>
                <w:sz w:val="22"/>
                <w:szCs w:val="22"/>
              </w:rPr>
              <w:t>7</w:t>
            </w:r>
            <w:r>
              <w:rPr>
                <w:rFonts w:ascii="Times New Roman" w:hAnsi="Times New Roman" w:cs="Times New Roman"/>
                <w:b/>
                <w:bCs/>
                <w:sz w:val="22"/>
                <w:szCs w:val="22"/>
              </w:rPr>
              <w:t>,765</w:t>
            </w:r>
          </w:p>
        </w:tc>
        <w:tc>
          <w:tcPr>
            <w:tcW w:w="270" w:type="dxa"/>
          </w:tcPr>
          <w:p w14:paraId="5F07454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4F883F7" w14:textId="45BE33BC" w:rsidR="00D5119C" w:rsidRPr="00A21C8F" w:rsidRDefault="00D5119C" w:rsidP="00D5119C">
            <w:pPr>
              <w:tabs>
                <w:tab w:val="decimal" w:pos="972"/>
              </w:tabs>
              <w:ind w:left="-90" w:right="44"/>
              <w:rPr>
                <w:rFonts w:ascii="Times New Roman" w:hAnsi="Times New Roman" w:cs="Times New Roman"/>
                <w:b/>
                <w:bCs/>
                <w:sz w:val="22"/>
                <w:szCs w:val="22"/>
              </w:rPr>
            </w:pPr>
            <w:r w:rsidRPr="0063727A">
              <w:rPr>
                <w:rFonts w:ascii="Times New Roman" w:hAnsi="Times New Roman" w:cs="Times New Roman"/>
                <w:b/>
                <w:bCs/>
                <w:sz w:val="22"/>
                <w:szCs w:val="22"/>
              </w:rPr>
              <w:t>469,329</w:t>
            </w:r>
          </w:p>
        </w:tc>
      </w:tr>
    </w:tbl>
    <w:p w14:paraId="2C070333" w14:textId="77777777" w:rsidR="008A5581" w:rsidRPr="00190280" w:rsidRDefault="008A5581" w:rsidP="00C90989">
      <w:pPr>
        <w:spacing w:line="240" w:lineRule="atLeast"/>
        <w:ind w:left="540" w:right="44" w:hanging="540"/>
        <w:jc w:val="both"/>
        <w:rPr>
          <w:rFonts w:ascii="Times New Roman" w:hAnsi="Times New Roman" w:cs="Times New Roman"/>
          <w:b/>
          <w:bCs/>
          <w:sz w:val="22"/>
          <w:szCs w:val="22"/>
        </w:rPr>
      </w:pPr>
    </w:p>
    <w:p w14:paraId="2412931F" w14:textId="77777777"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Employee benefit expenses</w:t>
      </w:r>
    </w:p>
    <w:p w14:paraId="77A2CCB2" w14:textId="77777777" w:rsidR="00C90989" w:rsidRPr="00422F13" w:rsidRDefault="00C90989" w:rsidP="00C90989">
      <w:pPr>
        <w:spacing w:line="240" w:lineRule="atLeast"/>
        <w:ind w:left="540" w:right="44"/>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350"/>
        <w:gridCol w:w="270"/>
        <w:gridCol w:w="1260"/>
        <w:gridCol w:w="270"/>
        <w:gridCol w:w="1170"/>
        <w:gridCol w:w="270"/>
        <w:gridCol w:w="1170"/>
      </w:tblGrid>
      <w:tr w:rsidR="00C90989" w:rsidRPr="00A21C8F" w14:paraId="63B3CA11" w14:textId="77777777" w:rsidTr="004560A8">
        <w:trPr>
          <w:tblHeader/>
        </w:trPr>
        <w:tc>
          <w:tcPr>
            <w:tcW w:w="3600" w:type="dxa"/>
          </w:tcPr>
          <w:p w14:paraId="3B93D0F6" w14:textId="77777777" w:rsidR="00C90989" w:rsidRPr="00A21C8F" w:rsidRDefault="00C90989" w:rsidP="00E42661">
            <w:pPr>
              <w:ind w:right="44"/>
              <w:rPr>
                <w:rFonts w:ascii="Times New Roman" w:hAnsi="Times New Roman" w:cs="Times New Roman"/>
                <w:b/>
                <w:bCs/>
                <w:i/>
                <w:iCs/>
                <w:sz w:val="22"/>
                <w:szCs w:val="22"/>
              </w:rPr>
            </w:pPr>
          </w:p>
        </w:tc>
        <w:tc>
          <w:tcPr>
            <w:tcW w:w="2880" w:type="dxa"/>
            <w:gridSpan w:val="3"/>
          </w:tcPr>
          <w:p w14:paraId="30C4306E" w14:textId="77777777" w:rsidR="00C90989" w:rsidRPr="00A21C8F" w:rsidRDefault="00C90989" w:rsidP="00E42661">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7182B53D"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3"/>
          </w:tcPr>
          <w:p w14:paraId="3E6FD7BA"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C90989" w:rsidRPr="00A21C8F" w14:paraId="3C1864F1" w14:textId="77777777" w:rsidTr="004560A8">
        <w:trPr>
          <w:tblHeader/>
        </w:trPr>
        <w:tc>
          <w:tcPr>
            <w:tcW w:w="3600" w:type="dxa"/>
          </w:tcPr>
          <w:p w14:paraId="035BE3AB" w14:textId="77777777" w:rsidR="00C90989" w:rsidRPr="00A21C8F" w:rsidRDefault="00C90989" w:rsidP="00E42661">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880" w:type="dxa"/>
            <w:gridSpan w:val="3"/>
          </w:tcPr>
          <w:p w14:paraId="7739C367"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7E0A2DAA"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3"/>
          </w:tcPr>
          <w:p w14:paraId="6786DEA6"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076A75" w:rsidRPr="00A21C8F" w14:paraId="70655D2A" w14:textId="77777777" w:rsidTr="004560A8">
        <w:trPr>
          <w:tblHeader/>
        </w:trPr>
        <w:tc>
          <w:tcPr>
            <w:tcW w:w="3600" w:type="dxa"/>
          </w:tcPr>
          <w:p w14:paraId="0EE534D7"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1350" w:type="dxa"/>
          </w:tcPr>
          <w:p w14:paraId="0A28D3EE" w14:textId="2CD37DB4" w:rsidR="00076A75" w:rsidRPr="00A21C8F" w:rsidRDefault="00D5119C" w:rsidP="004560A8">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B57114C" w14:textId="77777777" w:rsidR="00076A75" w:rsidRPr="00A21C8F" w:rsidRDefault="00076A75" w:rsidP="004560A8">
            <w:pPr>
              <w:pStyle w:val="BodyText"/>
              <w:spacing w:line="240" w:lineRule="atLeast"/>
              <w:ind w:left="-108" w:right="-105"/>
              <w:jc w:val="center"/>
              <w:rPr>
                <w:rFonts w:ascii="Times New Roman" w:hAnsi="Times New Roman" w:cs="Times New Roman"/>
                <w:sz w:val="22"/>
                <w:szCs w:val="22"/>
              </w:rPr>
            </w:pPr>
          </w:p>
        </w:tc>
        <w:tc>
          <w:tcPr>
            <w:tcW w:w="1260" w:type="dxa"/>
          </w:tcPr>
          <w:p w14:paraId="363F8786" w14:textId="488A2407" w:rsidR="00076A75" w:rsidRPr="00A21C8F" w:rsidRDefault="00D5119C" w:rsidP="004560A8">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E3EDD45" w14:textId="77777777" w:rsidR="00076A75" w:rsidRPr="004560A8" w:rsidRDefault="00076A75" w:rsidP="00456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jc w:val="center"/>
              <w:rPr>
                <w:rFonts w:ascii="Times New Roman" w:hAnsi="Times New Roman" w:cs="Times New Roman"/>
                <w:sz w:val="22"/>
                <w:szCs w:val="22"/>
              </w:rPr>
            </w:pPr>
          </w:p>
        </w:tc>
        <w:tc>
          <w:tcPr>
            <w:tcW w:w="1170" w:type="dxa"/>
          </w:tcPr>
          <w:p w14:paraId="0CBB85BF" w14:textId="7694FEE0" w:rsidR="00076A75" w:rsidRPr="00A21C8F" w:rsidRDefault="00D5119C" w:rsidP="004560A8">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106B686" w14:textId="77777777" w:rsidR="00076A75" w:rsidRPr="00A21C8F" w:rsidRDefault="00076A75" w:rsidP="004560A8">
            <w:pPr>
              <w:pStyle w:val="BodyText"/>
              <w:spacing w:line="240" w:lineRule="atLeast"/>
              <w:ind w:left="-108" w:right="-105"/>
              <w:jc w:val="center"/>
              <w:rPr>
                <w:rFonts w:ascii="Times New Roman" w:hAnsi="Times New Roman" w:cs="Times New Roman"/>
                <w:sz w:val="22"/>
                <w:szCs w:val="22"/>
              </w:rPr>
            </w:pPr>
          </w:p>
        </w:tc>
        <w:tc>
          <w:tcPr>
            <w:tcW w:w="1170" w:type="dxa"/>
          </w:tcPr>
          <w:p w14:paraId="4994E6C1" w14:textId="4D02CB83" w:rsidR="00076A75" w:rsidRPr="00A21C8F" w:rsidRDefault="00D5119C" w:rsidP="004560A8">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2020</w:t>
            </w:r>
          </w:p>
        </w:tc>
      </w:tr>
      <w:tr w:rsidR="00076A75" w:rsidRPr="00A21C8F" w14:paraId="6987E840" w14:textId="77777777" w:rsidTr="004560A8">
        <w:trPr>
          <w:tblHeader/>
        </w:trPr>
        <w:tc>
          <w:tcPr>
            <w:tcW w:w="3600" w:type="dxa"/>
          </w:tcPr>
          <w:p w14:paraId="7BB41967"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5760" w:type="dxa"/>
            <w:gridSpan w:val="7"/>
          </w:tcPr>
          <w:p w14:paraId="473F7C14" w14:textId="77777777" w:rsidR="00076A75" w:rsidRPr="00A21C8F" w:rsidRDefault="00076A7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076A75" w:rsidRPr="00A21C8F" w14:paraId="76F9C6D3" w14:textId="77777777" w:rsidTr="004560A8">
        <w:trPr>
          <w:trHeight w:val="60"/>
        </w:trPr>
        <w:tc>
          <w:tcPr>
            <w:tcW w:w="3600" w:type="dxa"/>
          </w:tcPr>
          <w:p w14:paraId="1DE5C90D" w14:textId="77777777" w:rsidR="00076A75" w:rsidRPr="00A21C8F" w:rsidRDefault="00076A75" w:rsidP="008C0AE7">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Management</w:t>
            </w:r>
          </w:p>
        </w:tc>
        <w:tc>
          <w:tcPr>
            <w:tcW w:w="1350" w:type="dxa"/>
            <w:vAlign w:val="bottom"/>
          </w:tcPr>
          <w:p w14:paraId="135EBD7C"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3497F5A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260" w:type="dxa"/>
            <w:vAlign w:val="bottom"/>
          </w:tcPr>
          <w:p w14:paraId="44B78C3D"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508BDD12"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170" w:type="dxa"/>
            <w:vAlign w:val="bottom"/>
          </w:tcPr>
          <w:p w14:paraId="20ACDE5F"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270" w:type="dxa"/>
          </w:tcPr>
          <w:p w14:paraId="22DBAC6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170" w:type="dxa"/>
            <w:vAlign w:val="bottom"/>
          </w:tcPr>
          <w:p w14:paraId="607155E9" w14:textId="77777777" w:rsidR="00076A75" w:rsidRPr="00A21C8F" w:rsidRDefault="00076A75" w:rsidP="00076A75">
            <w:pPr>
              <w:tabs>
                <w:tab w:val="decimal" w:pos="972"/>
              </w:tabs>
              <w:ind w:left="-90" w:right="44"/>
              <w:rPr>
                <w:rFonts w:ascii="Times New Roman" w:hAnsi="Times New Roman" w:cs="Times New Roman"/>
                <w:sz w:val="22"/>
                <w:szCs w:val="22"/>
              </w:rPr>
            </w:pPr>
          </w:p>
        </w:tc>
      </w:tr>
      <w:tr w:rsidR="00D5119C" w:rsidRPr="00A21C8F" w14:paraId="75BBDEB4" w14:textId="77777777" w:rsidTr="004560A8">
        <w:tc>
          <w:tcPr>
            <w:tcW w:w="3600" w:type="dxa"/>
          </w:tcPr>
          <w:p w14:paraId="674D7E2B"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350" w:type="dxa"/>
            <w:vAlign w:val="bottom"/>
          </w:tcPr>
          <w:p w14:paraId="22EE18A8" w14:textId="0ACC1710" w:rsidR="00D5119C" w:rsidRPr="00A21C8F" w:rsidRDefault="00CC6963" w:rsidP="004560A8">
            <w:pPr>
              <w:tabs>
                <w:tab w:val="decimal" w:pos="1139"/>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194,533</w:t>
            </w:r>
          </w:p>
        </w:tc>
        <w:tc>
          <w:tcPr>
            <w:tcW w:w="270" w:type="dxa"/>
          </w:tcPr>
          <w:p w14:paraId="2334A12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35161607" w14:textId="47613B6C" w:rsidR="00D5119C" w:rsidRPr="00A21C8F" w:rsidRDefault="00D5119C" w:rsidP="004560A8">
            <w:pPr>
              <w:tabs>
                <w:tab w:val="decimal" w:pos="1044"/>
              </w:tabs>
              <w:spacing w:line="240" w:lineRule="atLeast"/>
              <w:ind w:left="-72" w:right="-108"/>
              <w:rPr>
                <w:rFonts w:ascii="Times New Roman" w:hAnsi="Times New Roman" w:cs="Times New Roman"/>
                <w:sz w:val="22"/>
                <w:szCs w:val="22"/>
              </w:rPr>
            </w:pPr>
            <w:r w:rsidRPr="000B04BE">
              <w:rPr>
                <w:rFonts w:ascii="Times New Roman" w:hAnsi="Times New Roman" w:cs="Times New Roman"/>
                <w:sz w:val="22"/>
                <w:szCs w:val="22"/>
              </w:rPr>
              <w:t>177,001</w:t>
            </w:r>
          </w:p>
        </w:tc>
        <w:tc>
          <w:tcPr>
            <w:tcW w:w="270" w:type="dxa"/>
          </w:tcPr>
          <w:p w14:paraId="2B57D65F"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63C7CD75" w14:textId="79C05752"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0321DE45"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4558AB99" w14:textId="1C59C844"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5F6F600A" w14:textId="77777777" w:rsidTr="004560A8">
        <w:tc>
          <w:tcPr>
            <w:tcW w:w="3600" w:type="dxa"/>
          </w:tcPr>
          <w:p w14:paraId="435B933B"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350" w:type="dxa"/>
            <w:vAlign w:val="bottom"/>
          </w:tcPr>
          <w:p w14:paraId="2B2C1161" w14:textId="77777777" w:rsidR="00D5119C" w:rsidRPr="00A21C8F" w:rsidRDefault="00D5119C" w:rsidP="004560A8">
            <w:pPr>
              <w:tabs>
                <w:tab w:val="decimal" w:pos="1139"/>
              </w:tabs>
              <w:spacing w:line="240" w:lineRule="atLeast"/>
              <w:ind w:left="-72" w:right="-108"/>
              <w:rPr>
                <w:rFonts w:ascii="Times New Roman" w:hAnsi="Times New Roman" w:cs="Times New Roman"/>
                <w:sz w:val="22"/>
                <w:szCs w:val="22"/>
              </w:rPr>
            </w:pPr>
          </w:p>
        </w:tc>
        <w:tc>
          <w:tcPr>
            <w:tcW w:w="270" w:type="dxa"/>
          </w:tcPr>
          <w:p w14:paraId="54A3930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224B3BE5" w14:textId="77777777" w:rsidR="00D5119C" w:rsidRPr="00A21C8F" w:rsidRDefault="00D5119C" w:rsidP="004560A8">
            <w:pPr>
              <w:tabs>
                <w:tab w:val="decimal" w:pos="1044"/>
              </w:tabs>
              <w:spacing w:line="240" w:lineRule="atLeast"/>
              <w:ind w:left="-72" w:right="-108"/>
              <w:rPr>
                <w:rFonts w:ascii="Times New Roman" w:hAnsi="Times New Roman" w:cs="Times New Roman"/>
                <w:sz w:val="22"/>
                <w:szCs w:val="22"/>
              </w:rPr>
            </w:pPr>
          </w:p>
        </w:tc>
        <w:tc>
          <w:tcPr>
            <w:tcW w:w="270" w:type="dxa"/>
          </w:tcPr>
          <w:p w14:paraId="3B45925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770AE3E5" w14:textId="77777777" w:rsidR="00D5119C" w:rsidRPr="00A21C8F" w:rsidRDefault="00D5119C" w:rsidP="00D5119C">
            <w:pPr>
              <w:tabs>
                <w:tab w:val="decimal" w:pos="612"/>
              </w:tabs>
              <w:ind w:left="-90" w:right="44"/>
              <w:rPr>
                <w:rFonts w:ascii="Times New Roman" w:hAnsi="Times New Roman" w:cs="Times New Roman"/>
                <w:sz w:val="22"/>
                <w:szCs w:val="22"/>
              </w:rPr>
            </w:pPr>
          </w:p>
        </w:tc>
        <w:tc>
          <w:tcPr>
            <w:tcW w:w="270" w:type="dxa"/>
          </w:tcPr>
          <w:p w14:paraId="77D5CA6A"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5FC33905" w14:textId="77777777" w:rsidR="00D5119C" w:rsidRPr="00A21C8F" w:rsidRDefault="00D5119C" w:rsidP="00D5119C">
            <w:pPr>
              <w:tabs>
                <w:tab w:val="decimal" w:pos="612"/>
              </w:tabs>
              <w:ind w:left="-90" w:right="44"/>
              <w:rPr>
                <w:rFonts w:ascii="Times New Roman" w:hAnsi="Times New Roman" w:cs="Times New Roman"/>
                <w:sz w:val="22"/>
                <w:szCs w:val="22"/>
              </w:rPr>
            </w:pPr>
          </w:p>
        </w:tc>
      </w:tr>
      <w:tr w:rsidR="00D5119C" w:rsidRPr="00A21C8F" w14:paraId="2494CB01" w14:textId="77777777" w:rsidTr="004560A8">
        <w:tc>
          <w:tcPr>
            <w:tcW w:w="3600" w:type="dxa"/>
          </w:tcPr>
          <w:p w14:paraId="4EC436B3" w14:textId="77777777" w:rsidR="00D5119C" w:rsidRPr="00A21C8F" w:rsidRDefault="00D5119C" w:rsidP="008C0AE7">
            <w:pPr>
              <w:ind w:right="-198"/>
              <w:rPr>
                <w:rFonts w:ascii="Times New Roman" w:hAnsi="Times New Roman" w:cs="Times New Roman"/>
                <w:sz w:val="22"/>
                <w:szCs w:val="22"/>
              </w:rPr>
            </w:pPr>
            <w:r w:rsidRPr="00A21C8F">
              <w:rPr>
                <w:rFonts w:ascii="Times New Roman" w:hAnsi="Times New Roman" w:cs="Times New Roman"/>
                <w:sz w:val="22"/>
                <w:szCs w:val="22"/>
              </w:rPr>
              <w:t xml:space="preserve">   plans, social security and expenses</w:t>
            </w:r>
          </w:p>
        </w:tc>
        <w:tc>
          <w:tcPr>
            <w:tcW w:w="1350" w:type="dxa"/>
            <w:vAlign w:val="bottom"/>
          </w:tcPr>
          <w:p w14:paraId="58734D6A" w14:textId="77777777" w:rsidR="00D5119C" w:rsidRPr="00A21C8F" w:rsidRDefault="00D5119C" w:rsidP="004560A8">
            <w:pPr>
              <w:tabs>
                <w:tab w:val="decimal" w:pos="1139"/>
              </w:tabs>
              <w:spacing w:line="240" w:lineRule="atLeast"/>
              <w:ind w:left="-72" w:right="-108"/>
              <w:rPr>
                <w:rFonts w:ascii="Times New Roman" w:hAnsi="Times New Roman" w:cs="Times New Roman"/>
                <w:sz w:val="22"/>
                <w:szCs w:val="22"/>
              </w:rPr>
            </w:pPr>
          </w:p>
        </w:tc>
        <w:tc>
          <w:tcPr>
            <w:tcW w:w="270" w:type="dxa"/>
          </w:tcPr>
          <w:p w14:paraId="5A6DB3EC"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3D9C4B76" w14:textId="77777777" w:rsidR="00D5119C" w:rsidRPr="00A21C8F" w:rsidRDefault="00D5119C" w:rsidP="004560A8">
            <w:pPr>
              <w:tabs>
                <w:tab w:val="decimal" w:pos="1044"/>
              </w:tabs>
              <w:spacing w:line="240" w:lineRule="atLeast"/>
              <w:ind w:left="-72" w:right="-108"/>
              <w:rPr>
                <w:rFonts w:ascii="Times New Roman" w:hAnsi="Times New Roman" w:cs="Times New Roman"/>
                <w:sz w:val="22"/>
                <w:szCs w:val="22"/>
              </w:rPr>
            </w:pPr>
          </w:p>
        </w:tc>
        <w:tc>
          <w:tcPr>
            <w:tcW w:w="270" w:type="dxa"/>
          </w:tcPr>
          <w:p w14:paraId="3007C8D5"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35B05A7D" w14:textId="77777777" w:rsidR="00D5119C" w:rsidRPr="00A21C8F" w:rsidRDefault="00D5119C" w:rsidP="00D5119C">
            <w:pPr>
              <w:tabs>
                <w:tab w:val="decimal" w:pos="612"/>
              </w:tabs>
              <w:ind w:left="-90" w:right="44"/>
              <w:rPr>
                <w:rFonts w:ascii="Times New Roman" w:hAnsi="Times New Roman" w:cs="Times New Roman"/>
                <w:sz w:val="22"/>
                <w:szCs w:val="22"/>
              </w:rPr>
            </w:pPr>
          </w:p>
        </w:tc>
        <w:tc>
          <w:tcPr>
            <w:tcW w:w="270" w:type="dxa"/>
          </w:tcPr>
          <w:p w14:paraId="498C2F59"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22013D2E" w14:textId="77777777" w:rsidR="00D5119C" w:rsidRPr="00A21C8F" w:rsidRDefault="00D5119C" w:rsidP="00D5119C">
            <w:pPr>
              <w:tabs>
                <w:tab w:val="decimal" w:pos="612"/>
              </w:tabs>
              <w:ind w:left="-90" w:right="44"/>
              <w:rPr>
                <w:rFonts w:ascii="Times New Roman" w:hAnsi="Times New Roman" w:cs="Times New Roman"/>
                <w:sz w:val="22"/>
                <w:szCs w:val="22"/>
              </w:rPr>
            </w:pPr>
          </w:p>
        </w:tc>
      </w:tr>
      <w:tr w:rsidR="00D5119C" w:rsidRPr="00A21C8F" w14:paraId="288CCA56" w14:textId="77777777" w:rsidTr="004560A8">
        <w:tc>
          <w:tcPr>
            <w:tcW w:w="3600" w:type="dxa"/>
          </w:tcPr>
          <w:p w14:paraId="7B3CAF2A" w14:textId="77777777" w:rsidR="00D5119C" w:rsidRPr="00A21C8F" w:rsidRDefault="00D5119C" w:rsidP="00C81AAC">
            <w:pPr>
              <w:ind w:left="166"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350" w:type="dxa"/>
            <w:vAlign w:val="bottom"/>
          </w:tcPr>
          <w:p w14:paraId="6218DB3D" w14:textId="5D0271DA" w:rsidR="00D5119C" w:rsidRPr="00A21C8F" w:rsidRDefault="00CC6963" w:rsidP="004560A8">
            <w:pPr>
              <w:tabs>
                <w:tab w:val="decimal" w:pos="1139"/>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5,280</w:t>
            </w:r>
          </w:p>
        </w:tc>
        <w:tc>
          <w:tcPr>
            <w:tcW w:w="270" w:type="dxa"/>
          </w:tcPr>
          <w:p w14:paraId="6E9F8C19"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vAlign w:val="bottom"/>
          </w:tcPr>
          <w:p w14:paraId="79CE8C38" w14:textId="1F8462CB" w:rsidR="00D5119C" w:rsidRPr="00A21C8F" w:rsidRDefault="00D5119C" w:rsidP="004560A8">
            <w:pPr>
              <w:tabs>
                <w:tab w:val="decimal" w:pos="1044"/>
              </w:tabs>
              <w:spacing w:line="240" w:lineRule="atLeast"/>
              <w:ind w:left="-72" w:right="-108"/>
              <w:rPr>
                <w:rFonts w:ascii="Times New Roman" w:hAnsi="Times New Roman" w:cs="Times New Roman"/>
                <w:sz w:val="22"/>
                <w:szCs w:val="22"/>
              </w:rPr>
            </w:pPr>
            <w:r w:rsidRPr="000B04BE">
              <w:rPr>
                <w:rFonts w:ascii="Times New Roman" w:hAnsi="Times New Roman" w:cs="Times New Roman"/>
                <w:sz w:val="22"/>
                <w:szCs w:val="22"/>
              </w:rPr>
              <w:t>5,332</w:t>
            </w:r>
          </w:p>
        </w:tc>
        <w:tc>
          <w:tcPr>
            <w:tcW w:w="270" w:type="dxa"/>
          </w:tcPr>
          <w:p w14:paraId="03E64B57"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34E4F9FC" w14:textId="62E2DDB9"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4F5706EC"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58B1656C" w14:textId="7C45331D"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133E9EE7" w14:textId="77777777" w:rsidTr="004560A8">
        <w:tc>
          <w:tcPr>
            <w:tcW w:w="3600" w:type="dxa"/>
          </w:tcPr>
          <w:p w14:paraId="3C3B0083"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3E8F6F11" w14:textId="41FD3BF0" w:rsidR="00D5119C" w:rsidRPr="00A21C8F" w:rsidRDefault="00CC6963" w:rsidP="004560A8">
            <w:pPr>
              <w:tabs>
                <w:tab w:val="decimal" w:pos="1139"/>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121,208</w:t>
            </w:r>
          </w:p>
        </w:tc>
        <w:tc>
          <w:tcPr>
            <w:tcW w:w="270" w:type="dxa"/>
          </w:tcPr>
          <w:p w14:paraId="1FA4B1F9"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0C4C6C49" w14:textId="38A7B13D" w:rsidR="00D5119C" w:rsidRPr="00A21C8F" w:rsidRDefault="00D5119C" w:rsidP="004560A8">
            <w:pPr>
              <w:tabs>
                <w:tab w:val="decimal" w:pos="1044"/>
              </w:tabs>
              <w:spacing w:line="240" w:lineRule="atLeast"/>
              <w:ind w:left="-72" w:right="-108"/>
              <w:rPr>
                <w:rFonts w:ascii="Times New Roman" w:hAnsi="Times New Roman" w:cs="Times New Roman"/>
                <w:sz w:val="22"/>
                <w:szCs w:val="22"/>
              </w:rPr>
            </w:pPr>
            <w:r w:rsidRPr="00852ECB">
              <w:rPr>
                <w:rFonts w:ascii="Times New Roman" w:hAnsi="Times New Roman" w:cs="Times New Roman"/>
                <w:sz w:val="22"/>
                <w:szCs w:val="22"/>
              </w:rPr>
              <w:t>126,986</w:t>
            </w:r>
          </w:p>
        </w:tc>
        <w:tc>
          <w:tcPr>
            <w:tcW w:w="270" w:type="dxa"/>
          </w:tcPr>
          <w:p w14:paraId="6AE2E34A"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1D36859F" w14:textId="4476A255" w:rsidR="00D5119C" w:rsidRPr="00A21C8F" w:rsidRDefault="00CF0B56" w:rsidP="00D5119C">
            <w:pPr>
              <w:tabs>
                <w:tab w:val="decimal" w:pos="972"/>
              </w:tabs>
              <w:ind w:right="44"/>
              <w:rPr>
                <w:rFonts w:ascii="Times New Roman" w:hAnsi="Times New Roman" w:cs="Times New Roman"/>
                <w:sz w:val="22"/>
                <w:szCs w:val="22"/>
              </w:rPr>
            </w:pPr>
            <w:r w:rsidRPr="00CF0B56">
              <w:rPr>
                <w:rFonts w:ascii="Times New Roman" w:hAnsi="Times New Roman" w:cs="Times New Roman"/>
                <w:sz w:val="22"/>
                <w:szCs w:val="22"/>
              </w:rPr>
              <w:t>17,720</w:t>
            </w:r>
          </w:p>
        </w:tc>
        <w:tc>
          <w:tcPr>
            <w:tcW w:w="270" w:type="dxa"/>
          </w:tcPr>
          <w:p w14:paraId="4FB0E26D"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4FEB5C3E" w14:textId="0A40DCC7" w:rsidR="00D5119C" w:rsidRPr="00A21C8F" w:rsidRDefault="00D5119C" w:rsidP="00D5119C">
            <w:pPr>
              <w:tabs>
                <w:tab w:val="decimal" w:pos="972"/>
              </w:tabs>
              <w:ind w:right="44"/>
              <w:rPr>
                <w:rFonts w:ascii="Times New Roman" w:hAnsi="Times New Roman" w:cs="Times New Roman"/>
                <w:sz w:val="22"/>
                <w:szCs w:val="22"/>
              </w:rPr>
            </w:pPr>
            <w:r w:rsidRPr="000B04BE">
              <w:rPr>
                <w:rFonts w:ascii="Times New Roman" w:hAnsi="Times New Roman" w:cs="Times New Roman"/>
                <w:sz w:val="22"/>
                <w:szCs w:val="22"/>
              </w:rPr>
              <w:t>23,220</w:t>
            </w:r>
          </w:p>
        </w:tc>
      </w:tr>
      <w:tr w:rsidR="00D5119C" w:rsidRPr="00A21C8F" w14:paraId="1E9F25E4" w14:textId="77777777" w:rsidTr="004560A8">
        <w:tc>
          <w:tcPr>
            <w:tcW w:w="3600" w:type="dxa"/>
          </w:tcPr>
          <w:p w14:paraId="6462B85E" w14:textId="77777777" w:rsidR="00D5119C" w:rsidRPr="00A21C8F" w:rsidRDefault="00D5119C" w:rsidP="008C0AE7">
            <w:pPr>
              <w:ind w:right="44"/>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3A47CDAF" w14:textId="189E8C64" w:rsidR="00D5119C" w:rsidRPr="00A21C8F" w:rsidRDefault="00CC6963" w:rsidP="004560A8">
            <w:pPr>
              <w:tabs>
                <w:tab w:val="decimal" w:pos="1139"/>
              </w:tabs>
              <w:spacing w:line="240" w:lineRule="atLeast"/>
              <w:ind w:left="-72" w:right="-108"/>
              <w:rPr>
                <w:rFonts w:ascii="Times New Roman" w:hAnsi="Times New Roman" w:cs="Times New Roman"/>
                <w:b/>
                <w:bCs/>
                <w:sz w:val="22"/>
                <w:szCs w:val="22"/>
              </w:rPr>
            </w:pPr>
            <w:r w:rsidRPr="00CC6963">
              <w:rPr>
                <w:rFonts w:ascii="Times New Roman" w:hAnsi="Times New Roman" w:cs="Times New Roman"/>
                <w:b/>
                <w:bCs/>
                <w:sz w:val="22"/>
                <w:szCs w:val="22"/>
              </w:rPr>
              <w:t>321,021</w:t>
            </w:r>
          </w:p>
        </w:tc>
        <w:tc>
          <w:tcPr>
            <w:tcW w:w="270" w:type="dxa"/>
          </w:tcPr>
          <w:p w14:paraId="6FAA7CC0"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A80CB35" w14:textId="5A82DD75"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r w:rsidRPr="000B04BE">
              <w:rPr>
                <w:rFonts w:ascii="Times New Roman" w:hAnsi="Times New Roman" w:cs="Times New Roman"/>
                <w:b/>
                <w:bCs/>
                <w:sz w:val="22"/>
                <w:szCs w:val="22"/>
              </w:rPr>
              <w:t>309,319</w:t>
            </w:r>
          </w:p>
        </w:tc>
        <w:tc>
          <w:tcPr>
            <w:tcW w:w="270" w:type="dxa"/>
          </w:tcPr>
          <w:p w14:paraId="3A009B07"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44482F3D" w14:textId="0232E255" w:rsidR="00D5119C" w:rsidRPr="00A21C8F" w:rsidRDefault="00CF0B56" w:rsidP="004560A8">
            <w:pPr>
              <w:tabs>
                <w:tab w:val="decimal" w:pos="972"/>
              </w:tabs>
              <w:ind w:right="44"/>
              <w:rPr>
                <w:rFonts w:ascii="Times New Roman" w:hAnsi="Times New Roman" w:cs="Times New Roman"/>
                <w:b/>
                <w:bCs/>
                <w:sz w:val="22"/>
                <w:szCs w:val="22"/>
              </w:rPr>
            </w:pPr>
            <w:r w:rsidRPr="00CF0B56">
              <w:rPr>
                <w:rFonts w:ascii="Times New Roman" w:hAnsi="Times New Roman" w:cs="Times New Roman"/>
                <w:b/>
                <w:bCs/>
                <w:sz w:val="22"/>
                <w:szCs w:val="22"/>
              </w:rPr>
              <w:t>17,720</w:t>
            </w:r>
          </w:p>
        </w:tc>
        <w:tc>
          <w:tcPr>
            <w:tcW w:w="270" w:type="dxa"/>
          </w:tcPr>
          <w:p w14:paraId="20490CE1"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2D7FE5C9" w14:textId="083C24C8" w:rsidR="00D5119C" w:rsidRPr="00A21C8F" w:rsidRDefault="00D5119C" w:rsidP="00D5119C">
            <w:pPr>
              <w:tabs>
                <w:tab w:val="decimal" w:pos="972"/>
              </w:tabs>
              <w:ind w:left="-90" w:right="44"/>
              <w:rPr>
                <w:rFonts w:ascii="Times New Roman" w:hAnsi="Times New Roman" w:cs="Times New Roman"/>
                <w:b/>
                <w:bCs/>
                <w:sz w:val="22"/>
                <w:szCs w:val="22"/>
              </w:rPr>
            </w:pPr>
            <w:r w:rsidRPr="000B04BE">
              <w:rPr>
                <w:rFonts w:ascii="Times New Roman" w:hAnsi="Times New Roman" w:cs="Times New Roman"/>
                <w:b/>
                <w:bCs/>
                <w:sz w:val="22"/>
                <w:szCs w:val="22"/>
              </w:rPr>
              <w:t>23,220</w:t>
            </w:r>
          </w:p>
        </w:tc>
      </w:tr>
      <w:tr w:rsidR="00D5119C" w:rsidRPr="00A21C8F" w14:paraId="63A30FE6" w14:textId="77777777" w:rsidTr="004560A8">
        <w:tc>
          <w:tcPr>
            <w:tcW w:w="3600" w:type="dxa"/>
          </w:tcPr>
          <w:p w14:paraId="5A7D5572" w14:textId="77777777" w:rsidR="00D5119C" w:rsidRPr="00A21C8F" w:rsidRDefault="00D5119C" w:rsidP="008C0AE7">
            <w:pPr>
              <w:ind w:right="44"/>
              <w:rPr>
                <w:rFonts w:ascii="Times New Roman" w:hAnsi="Times New Roman" w:cs="Times New Roman"/>
                <w:b/>
                <w:bCs/>
                <w:sz w:val="22"/>
                <w:szCs w:val="22"/>
              </w:rPr>
            </w:pPr>
          </w:p>
        </w:tc>
        <w:tc>
          <w:tcPr>
            <w:tcW w:w="1350" w:type="dxa"/>
            <w:vAlign w:val="bottom"/>
          </w:tcPr>
          <w:p w14:paraId="1543EA68" w14:textId="77777777"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p>
        </w:tc>
        <w:tc>
          <w:tcPr>
            <w:tcW w:w="270" w:type="dxa"/>
          </w:tcPr>
          <w:p w14:paraId="69845226"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145068C1" w14:textId="77777777"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p>
        </w:tc>
        <w:tc>
          <w:tcPr>
            <w:tcW w:w="270" w:type="dxa"/>
          </w:tcPr>
          <w:p w14:paraId="6BCF6BA2"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0F61168C" w14:textId="77777777" w:rsidR="00D5119C" w:rsidRPr="00A21C8F" w:rsidRDefault="00D5119C" w:rsidP="00D5119C">
            <w:pPr>
              <w:tabs>
                <w:tab w:val="decimal" w:pos="972"/>
              </w:tabs>
              <w:ind w:left="-90" w:right="44"/>
              <w:rPr>
                <w:rFonts w:ascii="Times New Roman" w:hAnsi="Times New Roman" w:cs="Times New Roman"/>
                <w:b/>
                <w:bCs/>
                <w:sz w:val="22"/>
                <w:szCs w:val="22"/>
              </w:rPr>
            </w:pPr>
          </w:p>
        </w:tc>
        <w:tc>
          <w:tcPr>
            <w:tcW w:w="270" w:type="dxa"/>
          </w:tcPr>
          <w:p w14:paraId="1AAAB388"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21B62480" w14:textId="77777777" w:rsidR="00D5119C" w:rsidRPr="00A21C8F" w:rsidRDefault="00D5119C" w:rsidP="00D5119C">
            <w:pPr>
              <w:tabs>
                <w:tab w:val="decimal" w:pos="972"/>
              </w:tabs>
              <w:ind w:left="-90" w:right="44"/>
              <w:rPr>
                <w:rFonts w:ascii="Times New Roman" w:hAnsi="Times New Roman" w:cs="Times New Roman"/>
                <w:b/>
                <w:bCs/>
                <w:sz w:val="22"/>
                <w:szCs w:val="22"/>
              </w:rPr>
            </w:pPr>
          </w:p>
        </w:tc>
      </w:tr>
      <w:tr w:rsidR="00D5119C" w:rsidRPr="00A21C8F" w14:paraId="7EAF672B" w14:textId="77777777" w:rsidTr="004560A8">
        <w:tc>
          <w:tcPr>
            <w:tcW w:w="3600" w:type="dxa"/>
          </w:tcPr>
          <w:p w14:paraId="01A5DCC0" w14:textId="77777777" w:rsidR="00D5119C" w:rsidRPr="00A21C8F" w:rsidRDefault="00D5119C" w:rsidP="008C0AE7">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Other employees</w:t>
            </w:r>
          </w:p>
        </w:tc>
        <w:tc>
          <w:tcPr>
            <w:tcW w:w="1350" w:type="dxa"/>
            <w:vAlign w:val="bottom"/>
          </w:tcPr>
          <w:p w14:paraId="53125E55" w14:textId="77777777"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p>
        </w:tc>
        <w:tc>
          <w:tcPr>
            <w:tcW w:w="270" w:type="dxa"/>
          </w:tcPr>
          <w:p w14:paraId="02B9BFA5"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2AF9D6F0" w14:textId="77777777"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p>
        </w:tc>
        <w:tc>
          <w:tcPr>
            <w:tcW w:w="270" w:type="dxa"/>
          </w:tcPr>
          <w:p w14:paraId="4DB77F4B"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139B4361" w14:textId="77777777" w:rsidR="00D5119C" w:rsidRPr="00A21C8F" w:rsidRDefault="00D5119C" w:rsidP="00D5119C">
            <w:pPr>
              <w:tabs>
                <w:tab w:val="decimal" w:pos="972"/>
              </w:tabs>
              <w:ind w:left="-90" w:right="44"/>
              <w:rPr>
                <w:rFonts w:ascii="Times New Roman" w:hAnsi="Times New Roman" w:cs="Times New Roman"/>
                <w:b/>
                <w:bCs/>
                <w:sz w:val="22"/>
                <w:szCs w:val="22"/>
              </w:rPr>
            </w:pPr>
          </w:p>
        </w:tc>
        <w:tc>
          <w:tcPr>
            <w:tcW w:w="270" w:type="dxa"/>
          </w:tcPr>
          <w:p w14:paraId="46749FA1"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031CB098" w14:textId="77777777" w:rsidR="00D5119C" w:rsidRPr="00A21C8F" w:rsidRDefault="00D5119C" w:rsidP="00D5119C">
            <w:pPr>
              <w:tabs>
                <w:tab w:val="decimal" w:pos="972"/>
              </w:tabs>
              <w:ind w:left="-90" w:right="44"/>
              <w:rPr>
                <w:rFonts w:ascii="Times New Roman" w:hAnsi="Times New Roman" w:cs="Times New Roman"/>
                <w:b/>
                <w:bCs/>
                <w:sz w:val="22"/>
                <w:szCs w:val="22"/>
              </w:rPr>
            </w:pPr>
          </w:p>
        </w:tc>
      </w:tr>
      <w:tr w:rsidR="00D5119C" w:rsidRPr="00A21C8F" w14:paraId="5CB6F2A3" w14:textId="77777777" w:rsidTr="004560A8">
        <w:tc>
          <w:tcPr>
            <w:tcW w:w="3600" w:type="dxa"/>
          </w:tcPr>
          <w:p w14:paraId="2A15E66B"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350" w:type="dxa"/>
            <w:vAlign w:val="bottom"/>
          </w:tcPr>
          <w:p w14:paraId="253562C7" w14:textId="0DABFD65" w:rsidR="00D5119C" w:rsidRPr="00A21C8F" w:rsidRDefault="00CC6963" w:rsidP="004560A8">
            <w:pPr>
              <w:tabs>
                <w:tab w:val="decimal" w:pos="1139"/>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27,069,894</w:t>
            </w:r>
          </w:p>
        </w:tc>
        <w:tc>
          <w:tcPr>
            <w:tcW w:w="270" w:type="dxa"/>
          </w:tcPr>
          <w:p w14:paraId="0C1B1FD9"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07A17A1D" w14:textId="0B594DD5"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24,530,311</w:t>
            </w:r>
          </w:p>
        </w:tc>
        <w:tc>
          <w:tcPr>
            <w:tcW w:w="270" w:type="dxa"/>
          </w:tcPr>
          <w:p w14:paraId="58D65970"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323212A7" w14:textId="62C702CC"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460258E6"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63194D4A" w14:textId="6714D877"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0BEC13CA" w14:textId="77777777" w:rsidTr="004560A8">
        <w:tc>
          <w:tcPr>
            <w:tcW w:w="3600" w:type="dxa"/>
          </w:tcPr>
          <w:p w14:paraId="7187407D"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350" w:type="dxa"/>
            <w:vAlign w:val="bottom"/>
          </w:tcPr>
          <w:p w14:paraId="6CC1DD1D" w14:textId="77777777" w:rsidR="00D5119C" w:rsidRPr="004560A8" w:rsidRDefault="00D5119C" w:rsidP="004560A8">
            <w:pPr>
              <w:tabs>
                <w:tab w:val="decimal" w:pos="1139"/>
              </w:tabs>
              <w:spacing w:line="240" w:lineRule="atLeast"/>
              <w:ind w:left="-72" w:right="-108"/>
              <w:rPr>
                <w:rFonts w:ascii="Times New Roman" w:hAnsi="Times New Roman" w:cs="Times New Roman"/>
                <w:sz w:val="22"/>
                <w:szCs w:val="22"/>
              </w:rPr>
            </w:pPr>
          </w:p>
        </w:tc>
        <w:tc>
          <w:tcPr>
            <w:tcW w:w="270" w:type="dxa"/>
          </w:tcPr>
          <w:p w14:paraId="644C9C57"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6A16AAB7" w14:textId="77777777"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p>
        </w:tc>
        <w:tc>
          <w:tcPr>
            <w:tcW w:w="270" w:type="dxa"/>
          </w:tcPr>
          <w:p w14:paraId="02A02B04"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559EE795"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270" w:type="dxa"/>
          </w:tcPr>
          <w:p w14:paraId="4C2722A3"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vAlign w:val="bottom"/>
          </w:tcPr>
          <w:p w14:paraId="14689A17" w14:textId="77777777" w:rsidR="00D5119C" w:rsidRPr="00A21C8F" w:rsidRDefault="00D5119C" w:rsidP="00D5119C">
            <w:pPr>
              <w:tabs>
                <w:tab w:val="decimal" w:pos="972"/>
              </w:tabs>
              <w:ind w:left="-90" w:right="44"/>
              <w:rPr>
                <w:rFonts w:ascii="Times New Roman" w:hAnsi="Times New Roman" w:cs="Times New Roman"/>
                <w:sz w:val="22"/>
                <w:szCs w:val="22"/>
              </w:rPr>
            </w:pPr>
          </w:p>
        </w:tc>
      </w:tr>
      <w:tr w:rsidR="00D5119C" w:rsidRPr="00A21C8F" w14:paraId="796CBCE6" w14:textId="77777777" w:rsidTr="004560A8">
        <w:tc>
          <w:tcPr>
            <w:tcW w:w="3600" w:type="dxa"/>
          </w:tcPr>
          <w:p w14:paraId="7ABFDF08" w14:textId="77777777" w:rsidR="00D5119C" w:rsidRPr="00A21C8F" w:rsidRDefault="00D5119C" w:rsidP="008C0AE7">
            <w:pPr>
              <w:ind w:right="-108"/>
              <w:rPr>
                <w:rFonts w:ascii="Times New Roman" w:hAnsi="Times New Roman" w:cs="Times New Roman"/>
                <w:sz w:val="22"/>
                <w:szCs w:val="22"/>
              </w:rPr>
            </w:pPr>
            <w:r w:rsidRPr="00A21C8F">
              <w:rPr>
                <w:rFonts w:ascii="Times New Roman" w:hAnsi="Times New Roman" w:cs="Times New Roman"/>
                <w:sz w:val="22"/>
                <w:szCs w:val="22"/>
              </w:rPr>
              <w:t xml:space="preserve">   plans, social security and expenses </w:t>
            </w:r>
          </w:p>
        </w:tc>
        <w:tc>
          <w:tcPr>
            <w:tcW w:w="1350" w:type="dxa"/>
            <w:vAlign w:val="bottom"/>
          </w:tcPr>
          <w:p w14:paraId="2DDC2E05" w14:textId="77777777" w:rsidR="00D5119C" w:rsidRPr="00A21C8F" w:rsidRDefault="00D5119C" w:rsidP="004560A8">
            <w:pPr>
              <w:tabs>
                <w:tab w:val="decimal" w:pos="1139"/>
              </w:tabs>
              <w:spacing w:line="240" w:lineRule="atLeast"/>
              <w:ind w:left="-72" w:right="-108"/>
              <w:rPr>
                <w:rFonts w:ascii="Times New Roman" w:hAnsi="Times New Roman" w:cs="Times New Roman"/>
                <w:sz w:val="22"/>
                <w:szCs w:val="22"/>
              </w:rPr>
            </w:pPr>
          </w:p>
        </w:tc>
        <w:tc>
          <w:tcPr>
            <w:tcW w:w="270" w:type="dxa"/>
          </w:tcPr>
          <w:p w14:paraId="72DE2FE2"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50DFE889" w14:textId="77777777"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p>
        </w:tc>
        <w:tc>
          <w:tcPr>
            <w:tcW w:w="270" w:type="dxa"/>
          </w:tcPr>
          <w:p w14:paraId="38E8BE4A"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53D8F3A6" w14:textId="77777777" w:rsidR="00D5119C" w:rsidRPr="00A21C8F" w:rsidRDefault="00D5119C" w:rsidP="00D5119C">
            <w:pPr>
              <w:tabs>
                <w:tab w:val="decimal" w:pos="612"/>
              </w:tabs>
              <w:ind w:left="-90" w:right="44"/>
              <w:rPr>
                <w:rFonts w:ascii="Times New Roman" w:hAnsi="Times New Roman" w:cs="Times New Roman"/>
                <w:sz w:val="22"/>
                <w:szCs w:val="22"/>
              </w:rPr>
            </w:pPr>
          </w:p>
        </w:tc>
        <w:tc>
          <w:tcPr>
            <w:tcW w:w="270" w:type="dxa"/>
          </w:tcPr>
          <w:p w14:paraId="45080E2E"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6114E39C" w14:textId="77777777" w:rsidR="00D5119C" w:rsidRPr="00A21C8F" w:rsidRDefault="00D5119C" w:rsidP="00D5119C">
            <w:pPr>
              <w:tabs>
                <w:tab w:val="decimal" w:pos="612"/>
              </w:tabs>
              <w:ind w:left="-90" w:right="44"/>
              <w:rPr>
                <w:rFonts w:ascii="Times New Roman" w:hAnsi="Times New Roman" w:cs="Times New Roman"/>
                <w:sz w:val="22"/>
                <w:szCs w:val="22"/>
              </w:rPr>
            </w:pPr>
          </w:p>
        </w:tc>
      </w:tr>
      <w:tr w:rsidR="00D5119C" w:rsidRPr="00A21C8F" w14:paraId="50188BC0" w14:textId="77777777" w:rsidTr="004560A8">
        <w:tc>
          <w:tcPr>
            <w:tcW w:w="3600" w:type="dxa"/>
          </w:tcPr>
          <w:p w14:paraId="5B97AC9A" w14:textId="77777777" w:rsidR="00D5119C" w:rsidRPr="00A21C8F" w:rsidRDefault="00D5119C" w:rsidP="00C81AAC">
            <w:pPr>
              <w:ind w:left="166"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350" w:type="dxa"/>
            <w:vAlign w:val="bottom"/>
          </w:tcPr>
          <w:p w14:paraId="64C58342" w14:textId="007C6368" w:rsidR="00D5119C" w:rsidRPr="00A21C8F" w:rsidRDefault="001040EA" w:rsidP="004560A8">
            <w:pPr>
              <w:tabs>
                <w:tab w:val="decimal" w:pos="1139"/>
              </w:tabs>
              <w:spacing w:line="240" w:lineRule="atLeast"/>
              <w:ind w:left="-72" w:right="-108"/>
              <w:rPr>
                <w:rFonts w:ascii="Times New Roman" w:hAnsi="Times New Roman" w:cs="Times New Roman"/>
                <w:sz w:val="22"/>
                <w:szCs w:val="22"/>
              </w:rPr>
            </w:pPr>
            <w:r w:rsidRPr="001040EA">
              <w:rPr>
                <w:rFonts w:ascii="Times New Roman" w:hAnsi="Times New Roman" w:cs="Times New Roman"/>
                <w:sz w:val="22"/>
                <w:szCs w:val="22"/>
              </w:rPr>
              <w:t>3,417,586</w:t>
            </w:r>
          </w:p>
        </w:tc>
        <w:tc>
          <w:tcPr>
            <w:tcW w:w="270" w:type="dxa"/>
          </w:tcPr>
          <w:p w14:paraId="084969B9"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0369A385" w14:textId="6CC6E104"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r w:rsidRPr="00D13E18">
              <w:rPr>
                <w:rFonts w:ascii="Times New Roman" w:hAnsi="Times New Roman" w:cs="Times New Roman"/>
                <w:sz w:val="22"/>
                <w:szCs w:val="22"/>
              </w:rPr>
              <w:t>2,</w:t>
            </w:r>
            <w:r>
              <w:rPr>
                <w:rFonts w:ascii="Times New Roman" w:hAnsi="Times New Roman" w:cs="Times New Roman"/>
                <w:sz w:val="22"/>
                <w:szCs w:val="22"/>
              </w:rPr>
              <w:t>816,665</w:t>
            </w:r>
          </w:p>
        </w:tc>
        <w:tc>
          <w:tcPr>
            <w:tcW w:w="270" w:type="dxa"/>
          </w:tcPr>
          <w:p w14:paraId="06B2D978"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164D9442" w14:textId="07C3395C"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393D5C47"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0209E165" w14:textId="0E0AB404"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3BAB6EE4" w14:textId="77777777" w:rsidTr="004560A8">
        <w:tc>
          <w:tcPr>
            <w:tcW w:w="3600" w:type="dxa"/>
          </w:tcPr>
          <w:p w14:paraId="58B61719"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Bonus</w:t>
            </w:r>
          </w:p>
        </w:tc>
        <w:tc>
          <w:tcPr>
            <w:tcW w:w="1350" w:type="dxa"/>
            <w:vAlign w:val="bottom"/>
          </w:tcPr>
          <w:p w14:paraId="5CA0FC76" w14:textId="16564985" w:rsidR="00D5119C" w:rsidRPr="00A21C8F" w:rsidRDefault="00CC6963" w:rsidP="004560A8">
            <w:pPr>
              <w:tabs>
                <w:tab w:val="decimal" w:pos="1139"/>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1,839,688</w:t>
            </w:r>
          </w:p>
        </w:tc>
        <w:tc>
          <w:tcPr>
            <w:tcW w:w="270" w:type="dxa"/>
          </w:tcPr>
          <w:p w14:paraId="270227AA"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18B874B6" w14:textId="20145D98"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1,223,257</w:t>
            </w:r>
          </w:p>
        </w:tc>
        <w:tc>
          <w:tcPr>
            <w:tcW w:w="270" w:type="dxa"/>
          </w:tcPr>
          <w:p w14:paraId="77621652"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08FF4E70" w14:textId="677C2B74"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4570E1E6"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16970BC6" w14:textId="599E54E0"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6634E61F" w14:textId="77777777" w:rsidTr="004560A8">
        <w:tc>
          <w:tcPr>
            <w:tcW w:w="3600" w:type="dxa"/>
          </w:tcPr>
          <w:p w14:paraId="3AC9F101"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Staff welfare</w:t>
            </w:r>
          </w:p>
        </w:tc>
        <w:tc>
          <w:tcPr>
            <w:tcW w:w="1350" w:type="dxa"/>
            <w:vAlign w:val="bottom"/>
          </w:tcPr>
          <w:p w14:paraId="702F7479" w14:textId="3EFE3BB0" w:rsidR="00D5119C" w:rsidRPr="00A21C8F" w:rsidRDefault="00D16D2A" w:rsidP="004560A8">
            <w:pPr>
              <w:tabs>
                <w:tab w:val="decimal" w:pos="1139"/>
              </w:tabs>
              <w:spacing w:line="240" w:lineRule="atLeast"/>
              <w:ind w:left="-72" w:right="-108"/>
              <w:rPr>
                <w:rFonts w:ascii="Times New Roman" w:hAnsi="Times New Roman" w:cs="Times New Roman"/>
                <w:sz w:val="22"/>
                <w:szCs w:val="22"/>
              </w:rPr>
            </w:pPr>
            <w:r w:rsidRPr="00D16D2A">
              <w:rPr>
                <w:rFonts w:ascii="Times New Roman" w:hAnsi="Times New Roman" w:cs="Times New Roman"/>
                <w:sz w:val="22"/>
                <w:szCs w:val="22"/>
              </w:rPr>
              <w:t>4,483,659</w:t>
            </w:r>
          </w:p>
        </w:tc>
        <w:tc>
          <w:tcPr>
            <w:tcW w:w="270" w:type="dxa"/>
          </w:tcPr>
          <w:p w14:paraId="6794403D"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vAlign w:val="bottom"/>
          </w:tcPr>
          <w:p w14:paraId="3D714EC9" w14:textId="4C4D40F8"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3,701,586</w:t>
            </w:r>
          </w:p>
        </w:tc>
        <w:tc>
          <w:tcPr>
            <w:tcW w:w="270" w:type="dxa"/>
          </w:tcPr>
          <w:p w14:paraId="3EE83AB4"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6E20E261" w14:textId="219BE15A"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7E999F04"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Pr>
          <w:p w14:paraId="66765F5A" w14:textId="1D1BF250"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6A25BD8E" w14:textId="77777777" w:rsidTr="004560A8">
        <w:tc>
          <w:tcPr>
            <w:tcW w:w="3600" w:type="dxa"/>
          </w:tcPr>
          <w:p w14:paraId="166D18B8" w14:textId="77777777" w:rsidR="00D5119C" w:rsidRPr="00A21C8F" w:rsidRDefault="00D5119C" w:rsidP="008C0AE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7259FC12" w14:textId="4738932A" w:rsidR="00D5119C" w:rsidRPr="004560A8" w:rsidRDefault="00A47398" w:rsidP="004560A8">
            <w:pPr>
              <w:tabs>
                <w:tab w:val="decimal" w:pos="1139"/>
              </w:tabs>
              <w:spacing w:line="240" w:lineRule="atLeast"/>
              <w:ind w:left="-72" w:right="-108"/>
              <w:rPr>
                <w:rFonts w:ascii="Times New Roman" w:hAnsi="Times New Roman" w:cs="Times New Roman"/>
                <w:sz w:val="22"/>
                <w:szCs w:val="22"/>
              </w:rPr>
            </w:pPr>
            <w:r w:rsidRPr="004560A8">
              <w:rPr>
                <w:rFonts w:ascii="Times New Roman" w:hAnsi="Times New Roman" w:cs="Times New Roman"/>
                <w:sz w:val="22"/>
                <w:szCs w:val="22"/>
              </w:rPr>
              <w:t>37,</w:t>
            </w:r>
            <w:r w:rsidR="008A4732" w:rsidRPr="004560A8">
              <w:rPr>
                <w:rFonts w:ascii="Times New Roman" w:hAnsi="Times New Roman" w:cs="Times New Roman"/>
                <w:sz w:val="22"/>
                <w:szCs w:val="22"/>
              </w:rPr>
              <w:t>95</w:t>
            </w:r>
            <w:r w:rsidR="008A4732">
              <w:rPr>
                <w:rFonts w:ascii="Times New Roman" w:hAnsi="Times New Roman" w:cs="Times New Roman"/>
                <w:sz w:val="22"/>
                <w:szCs w:val="22"/>
              </w:rPr>
              <w:t>7</w:t>
            </w:r>
          </w:p>
        </w:tc>
        <w:tc>
          <w:tcPr>
            <w:tcW w:w="270" w:type="dxa"/>
          </w:tcPr>
          <w:p w14:paraId="01282558"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C2D5C89" w14:textId="0801D6A1" w:rsidR="00D5119C" w:rsidRPr="00A21C8F" w:rsidRDefault="00D5119C" w:rsidP="00D5119C">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39,78</w:t>
            </w:r>
            <w:r>
              <w:rPr>
                <w:rFonts w:ascii="Times New Roman" w:hAnsi="Times New Roman" w:cs="Angsana New"/>
                <w:sz w:val="22"/>
              </w:rPr>
              <w:t>7</w:t>
            </w:r>
          </w:p>
        </w:tc>
        <w:tc>
          <w:tcPr>
            <w:tcW w:w="270" w:type="dxa"/>
          </w:tcPr>
          <w:p w14:paraId="7343DD1E"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14:paraId="0D86BC1E" w14:textId="7420F5DC" w:rsidR="00D5119C" w:rsidRPr="00A21C8F" w:rsidRDefault="00CF0B56"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04EB73E3"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14:paraId="57C98CA7" w14:textId="3CB84963" w:rsidR="00D5119C" w:rsidRPr="00A21C8F" w:rsidRDefault="00D5119C" w:rsidP="00D5119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5119C" w:rsidRPr="00A21C8F" w14:paraId="3BDD0892" w14:textId="77777777" w:rsidTr="004560A8">
        <w:tc>
          <w:tcPr>
            <w:tcW w:w="3600" w:type="dxa"/>
          </w:tcPr>
          <w:p w14:paraId="44E5D716" w14:textId="77777777" w:rsidR="00D5119C" w:rsidRPr="00A21C8F" w:rsidRDefault="00D5119C" w:rsidP="008C0AE7">
            <w:pPr>
              <w:ind w:right="44"/>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079536A" w14:textId="22E04A80" w:rsidR="00D5119C" w:rsidRPr="00A21C8F" w:rsidRDefault="00F85D06" w:rsidP="004560A8">
            <w:pPr>
              <w:tabs>
                <w:tab w:val="decimal" w:pos="1139"/>
              </w:tabs>
              <w:spacing w:line="240" w:lineRule="atLeast"/>
              <w:ind w:left="-72" w:right="-108"/>
              <w:rPr>
                <w:rFonts w:ascii="Times New Roman" w:hAnsi="Times New Roman" w:cs="Times New Roman"/>
                <w:b/>
                <w:bCs/>
                <w:sz w:val="22"/>
                <w:szCs w:val="22"/>
              </w:rPr>
            </w:pPr>
            <w:r w:rsidRPr="00F85D06">
              <w:rPr>
                <w:rFonts w:ascii="Times New Roman" w:hAnsi="Times New Roman" w:cs="Times New Roman"/>
                <w:b/>
                <w:bCs/>
                <w:sz w:val="22"/>
                <w:szCs w:val="22"/>
              </w:rPr>
              <w:t>36,848,</w:t>
            </w:r>
            <w:r w:rsidR="008A4732" w:rsidRPr="00F85D06">
              <w:rPr>
                <w:rFonts w:ascii="Times New Roman" w:hAnsi="Times New Roman" w:cs="Times New Roman"/>
                <w:b/>
                <w:bCs/>
                <w:sz w:val="22"/>
                <w:szCs w:val="22"/>
              </w:rPr>
              <w:t>78</w:t>
            </w:r>
            <w:r w:rsidR="008A4732">
              <w:rPr>
                <w:rFonts w:ascii="Times New Roman" w:hAnsi="Times New Roman" w:cs="Times New Roman"/>
                <w:b/>
                <w:bCs/>
                <w:sz w:val="22"/>
                <w:szCs w:val="22"/>
              </w:rPr>
              <w:t>4</w:t>
            </w:r>
          </w:p>
        </w:tc>
        <w:tc>
          <w:tcPr>
            <w:tcW w:w="270" w:type="dxa"/>
          </w:tcPr>
          <w:p w14:paraId="0981DCFB"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60749FF" w14:textId="0DFB6C6E"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r w:rsidRPr="00224183">
              <w:rPr>
                <w:rFonts w:ascii="Times New Roman" w:hAnsi="Times New Roman" w:cs="Times New Roman"/>
                <w:b/>
                <w:bCs/>
                <w:sz w:val="22"/>
                <w:szCs w:val="22"/>
              </w:rPr>
              <w:t>32,</w:t>
            </w:r>
            <w:r>
              <w:rPr>
                <w:rFonts w:ascii="Times New Roman" w:hAnsi="Times New Roman" w:cs="Times New Roman"/>
                <w:b/>
                <w:bCs/>
                <w:sz w:val="22"/>
                <w:szCs w:val="22"/>
              </w:rPr>
              <w:t>311,606</w:t>
            </w:r>
          </w:p>
        </w:tc>
        <w:tc>
          <w:tcPr>
            <w:tcW w:w="270" w:type="dxa"/>
          </w:tcPr>
          <w:p w14:paraId="70AE9A0B" w14:textId="77777777" w:rsidR="00D5119C" w:rsidRPr="00A21C8F" w:rsidRDefault="00D5119C" w:rsidP="00D5119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558931A" w14:textId="2F84F3A8" w:rsidR="00D5119C" w:rsidRPr="00A21C8F" w:rsidRDefault="00CF0B56" w:rsidP="00D5119C">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c>
          <w:tcPr>
            <w:tcW w:w="270" w:type="dxa"/>
          </w:tcPr>
          <w:p w14:paraId="62103711" w14:textId="77777777" w:rsidR="00D5119C" w:rsidRPr="00A21C8F" w:rsidRDefault="00D5119C" w:rsidP="00D5119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31D734D" w14:textId="74C77106" w:rsidR="00D5119C" w:rsidRPr="00A21C8F" w:rsidRDefault="00D5119C" w:rsidP="00D5119C">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r>
      <w:tr w:rsidR="00D5119C" w:rsidRPr="00A21C8F" w14:paraId="79E6560B" w14:textId="77777777" w:rsidTr="004560A8">
        <w:trPr>
          <w:trHeight w:val="379"/>
        </w:trPr>
        <w:tc>
          <w:tcPr>
            <w:tcW w:w="3600" w:type="dxa"/>
          </w:tcPr>
          <w:p w14:paraId="299E9A57" w14:textId="77777777" w:rsidR="00D5119C" w:rsidRPr="00A21C8F" w:rsidRDefault="00D5119C" w:rsidP="008C0AE7">
            <w:pPr>
              <w:ind w:right="44"/>
              <w:rPr>
                <w:rFonts w:ascii="Times New Roman" w:hAnsi="Times New Roman" w:cs="Times New Roman"/>
                <w:b/>
                <w:bCs/>
                <w:sz w:val="22"/>
                <w:szCs w:val="22"/>
              </w:rPr>
            </w:pPr>
          </w:p>
          <w:p w14:paraId="4493B227" w14:textId="77777777" w:rsidR="00D5119C" w:rsidRPr="00A21C8F" w:rsidRDefault="00D5119C" w:rsidP="008C0AE7">
            <w:pPr>
              <w:ind w:right="44"/>
              <w:rPr>
                <w:rFonts w:ascii="Times New Roman" w:hAnsi="Times New Roman" w:cs="Times New Roman"/>
                <w:b/>
                <w:bCs/>
                <w:sz w:val="22"/>
                <w:szCs w:val="22"/>
              </w:rPr>
            </w:pPr>
            <w:r w:rsidRPr="00A21C8F">
              <w:rPr>
                <w:rFonts w:ascii="Times New Roman" w:hAnsi="Times New Roman" w:cs="Times New Roman"/>
                <w:b/>
                <w:bCs/>
                <w:sz w:val="22"/>
                <w:szCs w:val="22"/>
              </w:rPr>
              <w:t>Total employee benefit expenses</w:t>
            </w:r>
          </w:p>
        </w:tc>
        <w:tc>
          <w:tcPr>
            <w:tcW w:w="1350" w:type="dxa"/>
            <w:tcBorders>
              <w:top w:val="single" w:sz="4" w:space="0" w:color="auto"/>
              <w:bottom w:val="double" w:sz="4" w:space="0" w:color="auto"/>
            </w:tcBorders>
            <w:vAlign w:val="bottom"/>
          </w:tcPr>
          <w:p w14:paraId="712664FF" w14:textId="1196DEA7" w:rsidR="00D5119C" w:rsidRPr="004560A8" w:rsidRDefault="00F85D06" w:rsidP="004560A8">
            <w:pPr>
              <w:tabs>
                <w:tab w:val="decimal" w:pos="1139"/>
              </w:tabs>
              <w:spacing w:line="240" w:lineRule="atLeast"/>
              <w:ind w:left="-72" w:right="-108"/>
              <w:rPr>
                <w:rFonts w:ascii="Times New Roman" w:hAnsi="Times New Roman" w:cs="Times New Roman"/>
                <w:b/>
                <w:bCs/>
                <w:sz w:val="22"/>
                <w:szCs w:val="22"/>
              </w:rPr>
            </w:pPr>
            <w:r w:rsidRPr="004560A8">
              <w:rPr>
                <w:rFonts w:ascii="Times New Roman" w:hAnsi="Times New Roman" w:cs="Times New Roman"/>
                <w:b/>
                <w:bCs/>
                <w:sz w:val="22"/>
                <w:szCs w:val="22"/>
              </w:rPr>
              <w:t>37,169,</w:t>
            </w:r>
            <w:r w:rsidR="008A4732" w:rsidRPr="004560A8">
              <w:rPr>
                <w:rFonts w:ascii="Times New Roman" w:hAnsi="Times New Roman" w:cs="Times New Roman"/>
                <w:b/>
                <w:bCs/>
                <w:sz w:val="22"/>
                <w:szCs w:val="22"/>
              </w:rPr>
              <w:t>80</w:t>
            </w:r>
            <w:r w:rsidR="008A4732">
              <w:rPr>
                <w:rFonts w:ascii="Times New Roman" w:hAnsi="Times New Roman" w:cs="Times New Roman"/>
                <w:b/>
                <w:bCs/>
                <w:sz w:val="22"/>
                <w:szCs w:val="22"/>
              </w:rPr>
              <w:t>5</w:t>
            </w:r>
          </w:p>
        </w:tc>
        <w:tc>
          <w:tcPr>
            <w:tcW w:w="270" w:type="dxa"/>
          </w:tcPr>
          <w:p w14:paraId="68FD7AE1" w14:textId="77777777" w:rsidR="00D5119C" w:rsidRPr="00A21C8F" w:rsidRDefault="00D5119C" w:rsidP="00D5119C">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F5FE779" w14:textId="6911CCB1" w:rsidR="00D5119C" w:rsidRPr="00A21C8F" w:rsidRDefault="00D5119C" w:rsidP="00D5119C">
            <w:pPr>
              <w:tabs>
                <w:tab w:val="decimal" w:pos="1044"/>
              </w:tabs>
              <w:spacing w:line="240" w:lineRule="atLeast"/>
              <w:ind w:left="-72" w:right="44"/>
              <w:rPr>
                <w:rFonts w:ascii="Times New Roman" w:hAnsi="Times New Roman" w:cs="Times New Roman"/>
                <w:b/>
                <w:bCs/>
                <w:sz w:val="22"/>
                <w:szCs w:val="22"/>
              </w:rPr>
            </w:pPr>
            <w:r w:rsidRPr="00224183">
              <w:rPr>
                <w:rFonts w:ascii="Times New Roman" w:hAnsi="Times New Roman" w:cs="Times New Roman"/>
                <w:b/>
                <w:bCs/>
                <w:sz w:val="22"/>
                <w:szCs w:val="22"/>
              </w:rPr>
              <w:t>32,</w:t>
            </w:r>
            <w:r>
              <w:rPr>
                <w:rFonts w:ascii="Times New Roman" w:hAnsi="Times New Roman" w:cs="Times New Roman"/>
                <w:b/>
                <w:bCs/>
                <w:sz w:val="22"/>
                <w:szCs w:val="22"/>
              </w:rPr>
              <w:t>620,925</w:t>
            </w:r>
          </w:p>
        </w:tc>
        <w:tc>
          <w:tcPr>
            <w:tcW w:w="270" w:type="dxa"/>
          </w:tcPr>
          <w:p w14:paraId="7D3FEFB6"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8DC0265" w14:textId="388DE775" w:rsidR="00D5119C" w:rsidRPr="00A21C8F" w:rsidRDefault="00CF0B56" w:rsidP="004560A8">
            <w:pPr>
              <w:tabs>
                <w:tab w:val="decimal" w:pos="970"/>
              </w:tabs>
              <w:ind w:right="44"/>
              <w:rPr>
                <w:rFonts w:ascii="Times New Roman" w:hAnsi="Times New Roman" w:cs="Times New Roman"/>
                <w:b/>
                <w:bCs/>
                <w:sz w:val="22"/>
                <w:szCs w:val="22"/>
              </w:rPr>
            </w:pPr>
            <w:r w:rsidRPr="00CF0B56">
              <w:rPr>
                <w:rFonts w:ascii="Times New Roman" w:hAnsi="Times New Roman" w:cs="Times New Roman"/>
                <w:b/>
                <w:bCs/>
                <w:sz w:val="22"/>
                <w:szCs w:val="22"/>
              </w:rPr>
              <w:t>17,720</w:t>
            </w:r>
          </w:p>
        </w:tc>
        <w:tc>
          <w:tcPr>
            <w:tcW w:w="270" w:type="dxa"/>
          </w:tcPr>
          <w:p w14:paraId="4B54981C" w14:textId="77777777" w:rsidR="00D5119C" w:rsidRPr="00A21C8F" w:rsidRDefault="00D5119C" w:rsidP="00D5119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075C4597" w14:textId="0C5BD074" w:rsidR="00D5119C" w:rsidRPr="00A21C8F" w:rsidRDefault="00D5119C" w:rsidP="00D5119C">
            <w:pPr>
              <w:tabs>
                <w:tab w:val="decimal" w:pos="972"/>
              </w:tabs>
              <w:ind w:left="-90" w:right="44"/>
              <w:rPr>
                <w:rFonts w:ascii="Times New Roman" w:hAnsi="Times New Roman" w:cs="Times New Roman"/>
                <w:b/>
                <w:bCs/>
                <w:sz w:val="22"/>
                <w:szCs w:val="22"/>
              </w:rPr>
            </w:pPr>
            <w:r w:rsidRPr="00C70D55">
              <w:rPr>
                <w:rFonts w:ascii="Times New Roman" w:hAnsi="Times New Roman" w:cs="Times New Roman"/>
                <w:b/>
                <w:bCs/>
                <w:sz w:val="22"/>
                <w:szCs w:val="22"/>
                <w:cs/>
              </w:rPr>
              <w:t>23</w:t>
            </w:r>
            <w:r w:rsidRPr="00C70D55">
              <w:rPr>
                <w:rFonts w:ascii="Times New Roman" w:hAnsi="Times New Roman" w:cs="Times New Roman"/>
                <w:b/>
                <w:bCs/>
                <w:sz w:val="22"/>
                <w:szCs w:val="22"/>
              </w:rPr>
              <w:t>,</w:t>
            </w:r>
            <w:r w:rsidRPr="00C70D55">
              <w:rPr>
                <w:rFonts w:ascii="Times New Roman" w:hAnsi="Times New Roman" w:cs="Times New Roman"/>
                <w:b/>
                <w:bCs/>
                <w:sz w:val="22"/>
                <w:szCs w:val="22"/>
                <w:cs/>
              </w:rPr>
              <w:t>220</w:t>
            </w:r>
          </w:p>
        </w:tc>
      </w:tr>
    </w:tbl>
    <w:p w14:paraId="03493932" w14:textId="77777777" w:rsidR="004C0230" w:rsidRDefault="004C0230" w:rsidP="00C90989">
      <w:pPr>
        <w:pStyle w:val="BodyText"/>
        <w:ind w:left="540" w:right="44"/>
        <w:jc w:val="both"/>
        <w:rPr>
          <w:rFonts w:ascii="Times New Roman" w:hAnsi="Times New Roman" w:cs="Times New Roman"/>
          <w:b/>
          <w:bCs/>
          <w:i/>
          <w:iCs/>
          <w:sz w:val="22"/>
          <w:szCs w:val="22"/>
        </w:rPr>
      </w:pPr>
    </w:p>
    <w:p w14:paraId="032306B2" w14:textId="77777777" w:rsidR="005C77B5" w:rsidRDefault="005C77B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7D87C12" w14:textId="6947D0D2" w:rsidR="00C90989" w:rsidRPr="00422F13" w:rsidRDefault="00214B3F" w:rsidP="00C90989">
      <w:pPr>
        <w:pStyle w:val="BodyText"/>
        <w:ind w:left="540" w:right="44"/>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Defined contribution plans</w:t>
      </w:r>
    </w:p>
    <w:p w14:paraId="171C74A4" w14:textId="77777777" w:rsidR="00C90989" w:rsidRPr="00190280" w:rsidRDefault="00C90989" w:rsidP="00C90989">
      <w:pPr>
        <w:ind w:left="540" w:right="44"/>
        <w:rPr>
          <w:rFonts w:ascii="Times New Roman" w:hAnsi="Times New Roman" w:cs="Times New Roman"/>
          <w:sz w:val="20"/>
          <w:szCs w:val="20"/>
        </w:rPr>
      </w:pPr>
    </w:p>
    <w:p w14:paraId="1F898CC7" w14:textId="67553F3D" w:rsidR="00BA4FD7" w:rsidRPr="0058237D" w:rsidRDefault="00C90989" w:rsidP="0058237D">
      <w:pPr>
        <w:pStyle w:val="BodyText"/>
        <w:ind w:left="540" w:right="44"/>
        <w:jc w:val="thaiDistribute"/>
        <w:rPr>
          <w:rFonts w:ascii="Times New Roman" w:eastAsia="Batang" w:hAnsi="Times New Roman" w:cs="Times New Roman"/>
          <w:sz w:val="22"/>
          <w:szCs w:val="22"/>
          <w:lang w:eastAsia="ko-KR"/>
        </w:rPr>
      </w:pPr>
      <w:r w:rsidRPr="00227E8C">
        <w:rPr>
          <w:rFonts w:ascii="Times New Roman" w:hAnsi="Times New Roman" w:cs="Times New Roman"/>
          <w:sz w:val="22"/>
          <w:szCs w:val="22"/>
        </w:rPr>
        <w:t>Th</w:t>
      </w:r>
      <w:r w:rsidR="00214B3F">
        <w:rPr>
          <w:rFonts w:ascii="Times New Roman" w:hAnsi="Times New Roman" w:cs="Times New Roman"/>
          <w:sz w:val="22"/>
          <w:szCs w:val="22"/>
        </w:rPr>
        <w:t>e</w:t>
      </w:r>
      <w:r w:rsidRPr="00227E8C">
        <w:rPr>
          <w:rFonts w:ascii="Times New Roman" w:hAnsi="Times New Roman" w:cs="Times New Roman"/>
          <w:sz w:val="22"/>
          <w:szCs w:val="22"/>
        </w:rPr>
        <w:t xml:space="preserve"> defined contribution plans comprise provident funds established by subsidiaries </w:t>
      </w:r>
      <w:r w:rsidR="00214B3F">
        <w:rPr>
          <w:rFonts w:ascii="Times New Roman" w:hAnsi="Times New Roman" w:cs="Times New Roman"/>
          <w:sz w:val="22"/>
          <w:szCs w:val="22"/>
        </w:rPr>
        <w:t>registered in Thailand</w:t>
      </w:r>
      <w:r w:rsidRPr="00227E8C">
        <w:rPr>
          <w:rFonts w:ascii="Times New Roman" w:hAnsi="Times New Roman" w:cs="Times New Roman"/>
          <w:sz w:val="22"/>
          <w:szCs w:val="22"/>
        </w:rPr>
        <w:t xml:space="preserve"> for its Thai </w:t>
      </w:r>
      <w:r w:rsidRPr="00860D52">
        <w:rPr>
          <w:rFonts w:ascii="Times New Roman" w:hAnsi="Times New Roman" w:cs="Times New Roman"/>
          <w:sz w:val="22"/>
          <w:szCs w:val="22"/>
        </w:rPr>
        <w:t>employees.</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Membership to the funds is on a voluntary basis</w:t>
      </w:r>
      <w:r w:rsidR="002F306A" w:rsidRPr="00860D52">
        <w:rPr>
          <w:rFonts w:ascii="Times New Roman" w:hAnsi="Times New Roman" w:cs="Times New Roman"/>
          <w:sz w:val="22"/>
          <w:szCs w:val="22"/>
        </w:rPr>
        <w:t>.</w:t>
      </w:r>
      <w:r w:rsidR="002F306A" w:rsidDel="00101B2A">
        <w:rPr>
          <w:rFonts w:ascii="Times New Roman" w:hAnsi="Times New Roman" w:cs="Times New Roman"/>
          <w:sz w:val="22"/>
          <w:szCs w:val="22"/>
        </w:rPr>
        <w:t xml:space="preserve"> </w:t>
      </w:r>
      <w:r w:rsidRPr="00227E8C">
        <w:rPr>
          <w:rFonts w:ascii="Times New Roman" w:eastAsia="Batang" w:hAnsi="Times New Roman" w:cs="Times New Roman"/>
          <w:sz w:val="22"/>
          <w:szCs w:val="22"/>
          <w:lang w:eastAsia="ko-KR"/>
        </w:rPr>
        <w:t xml:space="preserve">Total expense recognised by the Thai </w:t>
      </w:r>
      <w:r w:rsidR="00214B3F">
        <w:rPr>
          <w:rFonts w:ascii="Times New Roman" w:hAnsi="Times New Roman" w:cs="Times New Roman"/>
          <w:sz w:val="22"/>
          <w:szCs w:val="22"/>
        </w:rPr>
        <w:t>subsidiaries</w:t>
      </w:r>
      <w:r w:rsidRPr="00227E8C">
        <w:rPr>
          <w:rFonts w:ascii="Times New Roman" w:eastAsia="Batang" w:hAnsi="Times New Roman" w:cs="Times New Roman"/>
          <w:sz w:val="22"/>
          <w:szCs w:val="22"/>
          <w:lang w:eastAsia="ko-KR"/>
        </w:rPr>
        <w:t xml:space="preserve"> for </w:t>
      </w:r>
      <w:r w:rsidR="00214B3F">
        <w:rPr>
          <w:rFonts w:ascii="Times New Roman" w:eastAsia="Batang" w:hAnsi="Times New Roman" w:cs="Times New Roman"/>
          <w:sz w:val="22"/>
          <w:szCs w:val="22"/>
          <w:lang w:eastAsia="ko-KR"/>
        </w:rPr>
        <w:t xml:space="preserve">this defined </w:t>
      </w:r>
      <w:r w:rsidRPr="00227E8C">
        <w:rPr>
          <w:rFonts w:ascii="Times New Roman" w:eastAsia="Batang" w:hAnsi="Times New Roman" w:cs="Times New Roman"/>
          <w:sz w:val="22"/>
          <w:szCs w:val="22"/>
          <w:lang w:eastAsia="ko-KR"/>
        </w:rPr>
        <w:t>contribution plans for the year ended 31 December 20</w:t>
      </w:r>
      <w:r w:rsidR="00FF0852">
        <w:rPr>
          <w:rFonts w:ascii="Times New Roman" w:eastAsia="Batang" w:hAnsi="Times New Roman" w:cs="Times New Roman"/>
          <w:sz w:val="22"/>
          <w:szCs w:val="22"/>
          <w:lang w:eastAsia="ko-KR"/>
        </w:rPr>
        <w:t>2</w:t>
      </w:r>
      <w:r w:rsidR="0073349F">
        <w:rPr>
          <w:rFonts w:ascii="Times New Roman" w:eastAsia="Batang" w:hAnsi="Times New Roman" w:cs="Times New Roman"/>
          <w:sz w:val="22"/>
          <w:szCs w:val="22"/>
          <w:lang w:eastAsia="ko-KR"/>
        </w:rPr>
        <w:t>1</w:t>
      </w:r>
      <w:r w:rsidR="004516FB">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amounted to Baht</w:t>
      </w:r>
      <w:r w:rsidR="0097342C">
        <w:rPr>
          <w:rFonts w:ascii="Times New Roman" w:eastAsia="Batang" w:hAnsi="Times New Roman" w:cs="Times New Roman"/>
          <w:sz w:val="22"/>
          <w:szCs w:val="22"/>
          <w:lang w:eastAsia="ko-KR"/>
        </w:rPr>
        <w:t xml:space="preserve"> </w:t>
      </w:r>
      <w:r w:rsidR="0048479C">
        <w:rPr>
          <w:rFonts w:ascii="Times New Roman" w:eastAsia="Batang" w:hAnsi="Times New Roman" w:cstheme="minorBidi"/>
          <w:sz w:val="22"/>
          <w:szCs w:val="22"/>
          <w:lang w:eastAsia="ko-KR"/>
        </w:rPr>
        <w:t>3</w:t>
      </w:r>
      <w:r w:rsidR="00E54D03">
        <w:rPr>
          <w:rFonts w:ascii="Times New Roman" w:eastAsia="Batang" w:hAnsi="Times New Roman" w:cstheme="minorBidi"/>
          <w:sz w:val="22"/>
          <w:szCs w:val="22"/>
          <w:lang w:eastAsia="ko-KR"/>
        </w:rPr>
        <w:t>5.1</w:t>
      </w:r>
      <w:r w:rsidR="00CF0B56" w:rsidRPr="00227E8C">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 xml:space="preserve">million </w:t>
      </w:r>
      <w:r w:rsidRPr="00227E8C">
        <w:rPr>
          <w:rFonts w:ascii="Times New Roman" w:eastAsia="Batang" w:hAnsi="Times New Roman" w:cs="Times New Roman"/>
          <w:i/>
          <w:iCs/>
          <w:sz w:val="22"/>
          <w:szCs w:val="22"/>
          <w:lang w:eastAsia="ko-KR"/>
        </w:rPr>
        <w:t>(</w:t>
      </w:r>
      <w:r w:rsidR="00097827" w:rsidRPr="00227E8C">
        <w:rPr>
          <w:rFonts w:ascii="Times New Roman" w:eastAsia="Batang" w:hAnsi="Times New Roman" w:cs="Times New Roman"/>
          <w:i/>
          <w:iCs/>
          <w:sz w:val="22"/>
          <w:szCs w:val="22"/>
          <w:lang w:eastAsia="ko-KR"/>
        </w:rPr>
        <w:t>20</w:t>
      </w:r>
      <w:r w:rsidR="00D5119C">
        <w:rPr>
          <w:rFonts w:ascii="Times New Roman" w:eastAsia="Batang" w:hAnsi="Times New Roman" w:cs="Times New Roman"/>
          <w:i/>
          <w:iCs/>
          <w:sz w:val="22"/>
          <w:szCs w:val="22"/>
          <w:lang w:eastAsia="ko-KR"/>
        </w:rPr>
        <w:t>20</w:t>
      </w:r>
      <w:r w:rsidRPr="00227E8C">
        <w:rPr>
          <w:rFonts w:ascii="Times New Roman" w:eastAsia="Batang" w:hAnsi="Times New Roman" w:cs="Times New Roman"/>
          <w:i/>
          <w:iCs/>
          <w:sz w:val="22"/>
          <w:szCs w:val="22"/>
          <w:lang w:eastAsia="ko-KR"/>
        </w:rPr>
        <w:t xml:space="preserve">: Baht </w:t>
      </w:r>
      <w:r w:rsidR="00E54D03">
        <w:rPr>
          <w:rFonts w:ascii="Times New Roman" w:eastAsia="Batang" w:hAnsi="Times New Roman" w:cs="Times New Roman"/>
          <w:i/>
          <w:iCs/>
          <w:sz w:val="22"/>
          <w:szCs w:val="22"/>
          <w:lang w:eastAsia="ko-KR"/>
        </w:rPr>
        <w:t>31.8</w:t>
      </w:r>
      <w:r w:rsidR="002C6161" w:rsidRPr="00227E8C">
        <w:rPr>
          <w:rFonts w:ascii="Times New Roman" w:eastAsia="Batang" w:hAnsi="Times New Roman" w:cs="Times New Roman"/>
          <w:i/>
          <w:iCs/>
          <w:sz w:val="22"/>
          <w:szCs w:val="22"/>
          <w:lang w:eastAsia="ko-KR"/>
        </w:rPr>
        <w:t xml:space="preserve"> </w:t>
      </w:r>
      <w:r w:rsidRPr="00227E8C">
        <w:rPr>
          <w:rFonts w:ascii="Times New Roman" w:eastAsia="Batang" w:hAnsi="Times New Roman" w:cs="Times New Roman"/>
          <w:i/>
          <w:iCs/>
          <w:sz w:val="22"/>
          <w:szCs w:val="22"/>
          <w:lang w:eastAsia="ko-KR"/>
        </w:rPr>
        <w:t>million)</w:t>
      </w:r>
      <w:r w:rsidR="008453B1">
        <w:rPr>
          <w:rFonts w:ascii="Times New Roman" w:eastAsia="Batang" w:hAnsi="Times New Roman" w:cs="Times New Roman"/>
          <w:sz w:val="22"/>
          <w:szCs w:val="22"/>
          <w:lang w:eastAsia="ko-KR"/>
        </w:rPr>
        <w:t>, which included in employee benefit expenses</w:t>
      </w:r>
      <w:r w:rsidRPr="00227E8C" w:rsidDel="008453B1">
        <w:rPr>
          <w:rFonts w:ascii="Times New Roman" w:eastAsia="Batang" w:hAnsi="Times New Roman" w:cs="Times New Roman"/>
          <w:sz w:val="22"/>
          <w:szCs w:val="22"/>
          <w:lang w:eastAsia="ko-KR"/>
        </w:rPr>
        <w:t>.</w:t>
      </w:r>
    </w:p>
    <w:p w14:paraId="6F9C47E9" w14:textId="77777777" w:rsidR="001831E2" w:rsidRPr="00190280" w:rsidRDefault="001831E2">
      <w:pPr>
        <w:rPr>
          <w:rFonts w:ascii="Times New Roman" w:hAnsi="Times New Roman" w:cs="Times New Roman"/>
          <w:b/>
          <w:bCs/>
          <w:i/>
          <w:iCs/>
          <w:sz w:val="20"/>
          <w:szCs w:val="20"/>
        </w:rPr>
      </w:pPr>
    </w:p>
    <w:p w14:paraId="597FADC1" w14:textId="77777777" w:rsidR="00C90989" w:rsidRPr="00422F13" w:rsidRDefault="00C90989" w:rsidP="00C90989">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Employee retirement schemes  </w:t>
      </w:r>
    </w:p>
    <w:p w14:paraId="1239A58D" w14:textId="77777777" w:rsidR="00C90989" w:rsidRPr="00190280" w:rsidRDefault="00C90989" w:rsidP="00C90989">
      <w:pPr>
        <w:ind w:left="540" w:right="44"/>
        <w:jc w:val="both"/>
        <w:rPr>
          <w:rFonts w:ascii="Times New Roman" w:hAnsi="Times New Roman" w:cs="Times New Roman"/>
          <w:sz w:val="20"/>
          <w:szCs w:val="20"/>
        </w:rPr>
      </w:pPr>
    </w:p>
    <w:p w14:paraId="177FFC89" w14:textId="4C67E7AB" w:rsidR="001D491D" w:rsidRPr="00D41251" w:rsidRDefault="00FD3C3B" w:rsidP="00666818">
      <w:pPr>
        <w:ind w:left="540" w:right="44"/>
        <w:jc w:val="thaiDistribute"/>
        <w:rPr>
          <w:rFonts w:ascii="Times New Roman" w:eastAsia="Batang" w:hAnsi="Times New Roman" w:cstheme="minorBidi"/>
          <w:spacing w:val="-2"/>
          <w:sz w:val="22"/>
          <w:szCs w:val="22"/>
          <w:lang w:eastAsia="ko-KR"/>
        </w:rPr>
      </w:pPr>
      <w:r w:rsidRPr="00422F13">
        <w:rPr>
          <w:rFonts w:ascii="Times New Roman" w:hAnsi="Times New Roman" w:cs="Times New Roman"/>
          <w:sz w:val="22"/>
          <w:szCs w:val="22"/>
        </w:rPr>
        <w:t>Subsidiaries in United States</w:t>
      </w:r>
      <w:r w:rsidR="0059572B">
        <w:rPr>
          <w:rFonts w:ascii="Times New Roman" w:hAnsi="Times New Roman" w:cs="Times New Roman"/>
          <w:sz w:val="22"/>
          <w:szCs w:val="22"/>
        </w:rPr>
        <w:t xml:space="preserve"> </w:t>
      </w:r>
      <w:r w:rsidR="00C90989" w:rsidRPr="00422F13">
        <w:rPr>
          <w:rFonts w:ascii="Times New Roman" w:hAnsi="Times New Roman" w:cs="Times New Roman"/>
          <w:sz w:val="22"/>
          <w:szCs w:val="22"/>
        </w:rPr>
        <w:t xml:space="preserve">established a 401(k) plan that allows eligible employees to contribute up to 60% of their compensation, with the </w:t>
      </w:r>
      <w:r w:rsidR="00214B3F">
        <w:rPr>
          <w:rFonts w:ascii="Times New Roman" w:hAnsi="Times New Roman" w:cs="Times New Roman"/>
          <w:sz w:val="22"/>
          <w:szCs w:val="22"/>
        </w:rPr>
        <w:t>contributions by the US subsidiaries of</w:t>
      </w:r>
      <w:r w:rsidR="00C90989" w:rsidRPr="00422F13">
        <w:rPr>
          <w:rFonts w:ascii="Times New Roman" w:hAnsi="Times New Roman" w:cs="Times New Roman"/>
          <w:sz w:val="22"/>
          <w:szCs w:val="22"/>
        </w:rPr>
        <w:t xml:space="preserve"> 50% of employee contributions </w:t>
      </w:r>
      <w:r w:rsidR="00684456">
        <w:rPr>
          <w:rFonts w:ascii="Times New Roman" w:hAnsi="Times New Roman" w:cs="Times New Roman"/>
          <w:sz w:val="22"/>
          <w:szCs w:val="22"/>
        </w:rPr>
        <w:t>but not exceed</w:t>
      </w:r>
      <w:r w:rsidR="00C90989" w:rsidRPr="00422F13">
        <w:rPr>
          <w:rFonts w:ascii="Times New Roman" w:hAnsi="Times New Roman" w:cs="Times New Roman"/>
          <w:sz w:val="22"/>
          <w:szCs w:val="22"/>
        </w:rPr>
        <w:t xml:space="preserve"> 6% of their compensation. The plan also allows discretionary profit sharing </w:t>
      </w:r>
      <w:r w:rsidR="00C90989" w:rsidRPr="00CC5EA7">
        <w:rPr>
          <w:rFonts w:ascii="Times New Roman" w:hAnsi="Times New Roman" w:cs="Times New Roman"/>
          <w:spacing w:val="4"/>
          <w:sz w:val="22"/>
          <w:szCs w:val="22"/>
        </w:rPr>
        <w:t xml:space="preserve">contributions to be made by management. </w:t>
      </w:r>
      <w:r w:rsidR="00C90989" w:rsidRPr="00CC5EA7">
        <w:rPr>
          <w:rFonts w:ascii="Times New Roman" w:eastAsia="Batang" w:hAnsi="Times New Roman" w:cs="Times New Roman"/>
          <w:spacing w:val="4"/>
          <w:sz w:val="22"/>
          <w:szCs w:val="22"/>
          <w:lang w:eastAsia="ko-KR"/>
        </w:rPr>
        <w:t>Total expense recognised for the plan for the year</w:t>
      </w:r>
      <w:r w:rsidR="001D491D" w:rsidRPr="00CC5EA7">
        <w:rPr>
          <w:rFonts w:ascii="Times New Roman" w:eastAsia="Batang" w:hAnsi="Times New Roman" w:cstheme="minorBidi"/>
          <w:spacing w:val="4"/>
          <w:sz w:val="22"/>
          <w:szCs w:val="22"/>
          <w:cs/>
          <w:lang w:eastAsia="ko-KR"/>
        </w:rPr>
        <w:t xml:space="preserve"> </w:t>
      </w:r>
      <w:r w:rsidR="00C90989" w:rsidRPr="00CC5EA7">
        <w:rPr>
          <w:rFonts w:ascii="Times New Roman" w:eastAsia="Batang" w:hAnsi="Times New Roman" w:cs="Times New Roman"/>
          <w:spacing w:val="4"/>
          <w:sz w:val="22"/>
          <w:szCs w:val="22"/>
          <w:lang w:eastAsia="ko-KR"/>
        </w:rPr>
        <w:t>ended</w:t>
      </w:r>
    </w:p>
    <w:p w14:paraId="4890BCEE" w14:textId="77912D33" w:rsidR="00C90989" w:rsidRPr="004560A8" w:rsidRDefault="00C90989" w:rsidP="00666818">
      <w:pPr>
        <w:ind w:left="540" w:right="44"/>
        <w:jc w:val="thaiDistribute"/>
        <w:rPr>
          <w:rFonts w:ascii="Times New Roman" w:eastAsia="Batang" w:hAnsi="Times New Roman" w:cstheme="minorBidi"/>
          <w:spacing w:val="-2"/>
          <w:sz w:val="22"/>
          <w:szCs w:val="22"/>
          <w:lang w:eastAsia="ko-KR"/>
        </w:rPr>
      </w:pPr>
      <w:r w:rsidRPr="002570EA">
        <w:rPr>
          <w:rFonts w:ascii="Times New Roman" w:eastAsia="Batang" w:hAnsi="Times New Roman" w:cs="Times New Roman"/>
          <w:spacing w:val="-2"/>
          <w:sz w:val="22"/>
          <w:szCs w:val="22"/>
          <w:lang w:eastAsia="ko-KR"/>
        </w:rPr>
        <w:t xml:space="preserve">31 December </w:t>
      </w:r>
      <w:r w:rsidR="002C6161" w:rsidRPr="002570EA">
        <w:rPr>
          <w:rFonts w:ascii="Times New Roman" w:eastAsia="Batang" w:hAnsi="Times New Roman" w:cs="Times New Roman"/>
          <w:spacing w:val="-2"/>
          <w:sz w:val="22"/>
          <w:szCs w:val="22"/>
          <w:lang w:eastAsia="ko-KR"/>
        </w:rPr>
        <w:t>20</w:t>
      </w:r>
      <w:r w:rsidR="00A21C8F">
        <w:rPr>
          <w:rFonts w:ascii="Times New Roman" w:eastAsia="Batang" w:hAnsi="Times New Roman" w:cs="Times New Roman"/>
          <w:spacing w:val="-2"/>
          <w:sz w:val="22"/>
          <w:szCs w:val="22"/>
          <w:lang w:eastAsia="ko-KR"/>
        </w:rPr>
        <w:t>2</w:t>
      </w:r>
      <w:r w:rsidR="0073349F">
        <w:rPr>
          <w:rFonts w:ascii="Times New Roman" w:eastAsia="Batang" w:hAnsi="Times New Roman" w:cs="Times New Roman"/>
          <w:spacing w:val="-2"/>
          <w:sz w:val="22"/>
          <w:szCs w:val="22"/>
          <w:lang w:eastAsia="ko-KR"/>
        </w:rPr>
        <w:t>1</w:t>
      </w:r>
      <w:r w:rsidR="002C6161" w:rsidRPr="002570EA">
        <w:rPr>
          <w:rFonts w:ascii="Times New Roman" w:eastAsia="Batang" w:hAnsi="Times New Roman" w:cs="Times New Roman"/>
          <w:spacing w:val="-2"/>
          <w:sz w:val="22"/>
          <w:szCs w:val="22"/>
          <w:lang w:eastAsia="ko-KR"/>
        </w:rPr>
        <w:t xml:space="preserve"> </w:t>
      </w:r>
      <w:r w:rsidRPr="002570EA">
        <w:rPr>
          <w:rFonts w:ascii="Times New Roman" w:hAnsi="Times New Roman" w:cs="Times New Roman"/>
          <w:spacing w:val="-2"/>
          <w:sz w:val="22"/>
          <w:szCs w:val="22"/>
        </w:rPr>
        <w:t xml:space="preserve">amounted </w:t>
      </w:r>
      <w:r w:rsidRPr="00422F13">
        <w:rPr>
          <w:rFonts w:ascii="Times New Roman" w:hAnsi="Times New Roman" w:cs="Times New Roman"/>
          <w:sz w:val="22"/>
          <w:szCs w:val="22"/>
        </w:rPr>
        <w:t xml:space="preserve">to approximately </w:t>
      </w:r>
      <w:r w:rsidRPr="00422F13">
        <w:rPr>
          <w:rFonts w:ascii="Times New Roman" w:eastAsia="Batang" w:hAnsi="Times New Roman" w:cs="Times New Roman"/>
          <w:sz w:val="22"/>
          <w:szCs w:val="22"/>
          <w:lang w:eastAsia="ko-KR"/>
        </w:rPr>
        <w:t>USD</w:t>
      </w:r>
      <w:r w:rsidR="0097342C">
        <w:rPr>
          <w:rFonts w:ascii="Times New Roman" w:eastAsia="Batang" w:hAnsi="Times New Roman" w:cs="Times New Roman"/>
          <w:sz w:val="22"/>
          <w:szCs w:val="22"/>
          <w:lang w:eastAsia="ko-KR"/>
        </w:rPr>
        <w:t xml:space="preserve"> </w:t>
      </w:r>
      <w:r w:rsidR="00A47398">
        <w:rPr>
          <w:rFonts w:ascii="Times New Roman" w:eastAsia="Batang" w:hAnsi="Times New Roman" w:cstheme="minorBidi"/>
          <w:sz w:val="22"/>
          <w:szCs w:val="22"/>
          <w:lang w:eastAsia="ko-KR"/>
        </w:rPr>
        <w:t>8.5</w:t>
      </w:r>
      <w:r w:rsidR="00A47398"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million (Baht</w:t>
      </w:r>
      <w:r w:rsidR="0073349F">
        <w:rPr>
          <w:rFonts w:ascii="Times New Roman" w:eastAsia="Batang" w:hAnsi="Times New Roman" w:cs="Times New Roman"/>
          <w:sz w:val="22"/>
          <w:szCs w:val="22"/>
          <w:lang w:eastAsia="ko-KR"/>
        </w:rPr>
        <w:t xml:space="preserve"> </w:t>
      </w:r>
      <w:r w:rsidR="00A47398">
        <w:rPr>
          <w:rFonts w:ascii="Times New Roman" w:eastAsia="Batang" w:hAnsi="Times New Roman" w:cstheme="minorBidi"/>
          <w:sz w:val="22"/>
          <w:szCs w:val="22"/>
          <w:lang w:eastAsia="ko-KR"/>
        </w:rPr>
        <w:t>272.6</w:t>
      </w:r>
      <w:r w:rsidR="00210705">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million) </w:t>
      </w:r>
      <w:r w:rsidRPr="00422F13">
        <w:rPr>
          <w:rFonts w:ascii="Times New Roman" w:eastAsia="Batang" w:hAnsi="Times New Roman" w:cs="Times New Roman"/>
          <w:i/>
          <w:iCs/>
          <w:sz w:val="22"/>
          <w:szCs w:val="22"/>
          <w:lang w:eastAsia="ko-KR"/>
        </w:rPr>
        <w:t>(</w:t>
      </w:r>
      <w:r w:rsidR="002C6161" w:rsidRPr="00422F13">
        <w:rPr>
          <w:rFonts w:ascii="Times New Roman" w:eastAsia="Batang" w:hAnsi="Times New Roman" w:cs="Times New Roman"/>
          <w:i/>
          <w:iCs/>
          <w:sz w:val="22"/>
          <w:szCs w:val="22"/>
          <w:lang w:eastAsia="ko-KR"/>
        </w:rPr>
        <w:t>20</w:t>
      </w:r>
      <w:r w:rsidR="00D5119C">
        <w:rPr>
          <w:rFonts w:ascii="Times New Roman" w:eastAsia="Batang" w:hAnsi="Times New Roman" w:cs="Times New Roman"/>
          <w:i/>
          <w:iCs/>
          <w:sz w:val="22"/>
          <w:szCs w:val="22"/>
          <w:lang w:eastAsia="ko-KR"/>
        </w:rPr>
        <w:t>20</w:t>
      </w:r>
      <w:r w:rsidRPr="00422F13">
        <w:rPr>
          <w:rFonts w:ascii="Times New Roman" w:eastAsia="Batang" w:hAnsi="Times New Roman" w:cs="Times New Roman"/>
          <w:i/>
          <w:iCs/>
          <w:sz w:val="22"/>
          <w:szCs w:val="22"/>
          <w:lang w:eastAsia="ko-KR"/>
        </w:rPr>
        <w:t xml:space="preserve">: USD </w:t>
      </w:r>
      <w:r w:rsidR="00D5119C">
        <w:rPr>
          <w:rFonts w:ascii="Times New Roman" w:eastAsia="Batang" w:hAnsi="Times New Roman" w:cs="Times New Roman"/>
          <w:i/>
          <w:iCs/>
          <w:sz w:val="22"/>
          <w:szCs w:val="22"/>
          <w:lang w:eastAsia="ko-KR"/>
        </w:rPr>
        <w:t>7.7</w:t>
      </w:r>
      <w:r w:rsidR="004516FB">
        <w:rPr>
          <w:rFonts w:ascii="Times New Roman" w:eastAsia="Batang" w:hAnsi="Times New Roman" w:cs="Times New Roman"/>
          <w:i/>
          <w:iCs/>
          <w:sz w:val="22"/>
          <w:szCs w:val="22"/>
          <w:lang w:eastAsia="ko-KR"/>
        </w:rPr>
        <w:t xml:space="preserve"> </w:t>
      </w:r>
      <w:r w:rsidRPr="00422F13">
        <w:rPr>
          <w:rFonts w:ascii="Times New Roman" w:eastAsia="Batang" w:hAnsi="Times New Roman" w:cs="Times New Roman"/>
          <w:i/>
          <w:iCs/>
          <w:sz w:val="22"/>
          <w:szCs w:val="22"/>
          <w:lang w:eastAsia="ko-KR"/>
        </w:rPr>
        <w:t xml:space="preserve">million (Baht </w:t>
      </w:r>
      <w:r w:rsidR="00D5119C">
        <w:rPr>
          <w:rFonts w:ascii="Times New Roman" w:eastAsia="Batang" w:hAnsi="Times New Roman" w:cs="Times New Roman"/>
          <w:i/>
          <w:iCs/>
          <w:sz w:val="22"/>
          <w:szCs w:val="22"/>
          <w:lang w:eastAsia="ko-KR"/>
        </w:rPr>
        <w:t>239.5</w:t>
      </w:r>
      <w:r w:rsidR="004516FB">
        <w:rPr>
          <w:rFonts w:ascii="Times New Roman" w:eastAsia="Batang" w:hAnsi="Times New Roman" w:cs="Times New Roman"/>
          <w:i/>
          <w:iCs/>
          <w:sz w:val="22"/>
          <w:szCs w:val="22"/>
          <w:lang w:eastAsia="ko-KR"/>
        </w:rPr>
        <w:t xml:space="preserve"> </w:t>
      </w:r>
      <w:r w:rsidRPr="00422F13">
        <w:rPr>
          <w:rFonts w:ascii="Times New Roman" w:eastAsia="Batang" w:hAnsi="Times New Roman" w:cs="Times New Roman"/>
          <w:i/>
          <w:iCs/>
          <w:sz w:val="22"/>
          <w:szCs w:val="22"/>
          <w:lang w:eastAsia="ko-KR"/>
        </w:rPr>
        <w:t>million))</w:t>
      </w:r>
      <w:r w:rsidR="008453B1">
        <w:rPr>
          <w:rFonts w:ascii="Times New Roman" w:eastAsia="Batang" w:hAnsi="Times New Roman" w:cs="Times New Roman"/>
          <w:sz w:val="22"/>
          <w:szCs w:val="22"/>
          <w:lang w:eastAsia="ko-KR"/>
        </w:rPr>
        <w:t>, which included in employee benefit expenses</w:t>
      </w:r>
      <w:r w:rsidDel="008453B1">
        <w:rPr>
          <w:rFonts w:ascii="Times New Roman" w:eastAsia="Batang" w:hAnsi="Times New Roman" w:cs="Times New Roman"/>
          <w:sz w:val="22"/>
          <w:szCs w:val="22"/>
          <w:lang w:eastAsia="ko-KR"/>
        </w:rPr>
        <w:t>.</w:t>
      </w:r>
    </w:p>
    <w:p w14:paraId="73ACE4D4" w14:textId="77777777" w:rsidR="00337575" w:rsidRDefault="00337575" w:rsidP="00C90989">
      <w:pPr>
        <w:ind w:left="540" w:right="44"/>
        <w:jc w:val="both"/>
        <w:rPr>
          <w:rFonts w:ascii="Times New Roman" w:eastAsia="Batang" w:hAnsi="Times New Roman" w:cs="Times New Roman"/>
          <w:sz w:val="22"/>
          <w:szCs w:val="22"/>
          <w:lang w:eastAsia="ko-KR"/>
        </w:rPr>
      </w:pPr>
    </w:p>
    <w:p w14:paraId="4AD38835" w14:textId="7BE2C2E6" w:rsidR="00C90989" w:rsidRPr="00422F13" w:rsidRDefault="00C90989" w:rsidP="00C90989">
      <w:pPr>
        <w:ind w:left="540" w:right="44"/>
        <w:jc w:val="both"/>
        <w:rPr>
          <w:rFonts w:ascii="Times New Roman" w:eastAsia="Batang" w:hAnsi="Times New Roman" w:cs="Times New Roman"/>
          <w:i/>
          <w:iCs/>
          <w:sz w:val="22"/>
          <w:szCs w:val="22"/>
          <w:lang w:eastAsia="ko-KR"/>
        </w:rPr>
      </w:pPr>
      <w:r w:rsidRPr="00422F13">
        <w:rPr>
          <w:rFonts w:ascii="Times New Roman" w:eastAsia="Batang" w:hAnsi="Times New Roman" w:cs="Times New Roman"/>
          <w:sz w:val="22"/>
          <w:szCs w:val="22"/>
          <w:lang w:eastAsia="ko-KR"/>
        </w:rPr>
        <w:t xml:space="preserve">Subsidiaries in Europe established a defined contribution plan that provides benefits for its employees upon retirement. Total annual contribution by the </w:t>
      </w:r>
      <w:r w:rsidR="00684456">
        <w:rPr>
          <w:rFonts w:ascii="Times New Roman" w:eastAsia="Batang" w:hAnsi="Times New Roman" w:cs="Times New Roman"/>
          <w:sz w:val="22"/>
          <w:szCs w:val="22"/>
          <w:lang w:eastAsia="ko-KR"/>
        </w:rPr>
        <w:t>Europe</w:t>
      </w:r>
      <w:r w:rsidR="008C4F53">
        <w:rPr>
          <w:rFonts w:ascii="Times New Roman" w:eastAsia="Batang" w:hAnsi="Times New Roman" w:cs="Times New Roman"/>
          <w:sz w:val="22"/>
          <w:szCs w:val="22"/>
          <w:lang w:eastAsia="ko-KR"/>
        </w:rPr>
        <w:t>an</w:t>
      </w:r>
      <w:r w:rsidR="00684456">
        <w:rPr>
          <w:rFonts w:ascii="Times New Roman" w:eastAsia="Batang" w:hAnsi="Times New Roman" w:cs="Times New Roman"/>
          <w:sz w:val="22"/>
          <w:szCs w:val="22"/>
          <w:lang w:eastAsia="ko-KR"/>
        </w:rPr>
        <w:t xml:space="preserve"> subsidiaries</w:t>
      </w:r>
      <w:r w:rsidRPr="00422F13">
        <w:rPr>
          <w:rFonts w:ascii="Times New Roman" w:eastAsia="Batang" w:hAnsi="Times New Roman" w:cs="Times New Roman"/>
          <w:sz w:val="22"/>
          <w:szCs w:val="22"/>
          <w:lang w:eastAsia="ko-KR"/>
        </w:rPr>
        <w:t xml:space="preserve"> to the plans is defined by the annual and risk premiums charged by the insurance company. Total expense recognised for the plans for the year ended 31 December </w:t>
      </w:r>
      <w:r w:rsidR="002C6161" w:rsidRPr="00422F13">
        <w:rPr>
          <w:rFonts w:ascii="Times New Roman" w:eastAsia="Batang" w:hAnsi="Times New Roman" w:cs="Times New Roman"/>
          <w:sz w:val="22"/>
          <w:szCs w:val="22"/>
          <w:lang w:eastAsia="ko-KR"/>
        </w:rPr>
        <w:t>20</w:t>
      </w:r>
      <w:r w:rsidR="00A21C8F">
        <w:rPr>
          <w:rFonts w:ascii="Times New Roman" w:eastAsia="Batang" w:hAnsi="Times New Roman" w:cs="Times New Roman"/>
          <w:sz w:val="22"/>
          <w:szCs w:val="22"/>
          <w:lang w:eastAsia="ko-KR"/>
        </w:rPr>
        <w:t>2</w:t>
      </w:r>
      <w:r w:rsidR="00B010BB">
        <w:rPr>
          <w:rFonts w:ascii="Times New Roman" w:eastAsia="Batang" w:hAnsi="Times New Roman" w:cs="Times New Roman"/>
          <w:sz w:val="22"/>
          <w:szCs w:val="22"/>
          <w:lang w:eastAsia="ko-KR"/>
        </w:rPr>
        <w:t>1</w:t>
      </w:r>
      <w:r w:rsidR="002C6161"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was GBP</w:t>
      </w:r>
      <w:r w:rsidR="00B010BB">
        <w:rPr>
          <w:rFonts w:ascii="Times New Roman" w:eastAsia="Batang" w:hAnsi="Times New Roman" w:cs="Times New Roman"/>
          <w:sz w:val="22"/>
          <w:szCs w:val="22"/>
          <w:lang w:eastAsia="ko-KR"/>
        </w:rPr>
        <w:t xml:space="preserve"> </w:t>
      </w:r>
      <w:r w:rsidR="00A47398">
        <w:rPr>
          <w:rFonts w:ascii="Times New Roman" w:eastAsia="Batang" w:hAnsi="Times New Roman" w:cstheme="minorBidi"/>
          <w:sz w:val="22"/>
          <w:szCs w:val="22"/>
          <w:lang w:eastAsia="ko-KR"/>
        </w:rPr>
        <w:t>0.1</w:t>
      </w:r>
      <w:r w:rsidR="00A47398">
        <w:rPr>
          <w:rFonts w:ascii="Times New Roman" w:eastAsia="Batang" w:hAnsi="Times New Roman" w:cs="Times New Roman"/>
          <w:sz w:val="22"/>
          <w:szCs w:val="22"/>
          <w:lang w:eastAsia="ko-KR"/>
        </w:rPr>
        <w:t xml:space="preserve"> </w:t>
      </w:r>
      <w:r w:rsidR="00227E8C">
        <w:rPr>
          <w:rFonts w:ascii="Times New Roman" w:eastAsia="Batang" w:hAnsi="Times New Roman" w:cs="Times New Roman"/>
          <w:sz w:val="22"/>
          <w:szCs w:val="22"/>
          <w:lang w:eastAsia="ko-KR"/>
        </w:rPr>
        <w:t>million and EUR</w:t>
      </w:r>
      <w:r w:rsidR="00400B01">
        <w:rPr>
          <w:rFonts w:ascii="Times New Roman" w:eastAsia="Batang" w:hAnsi="Times New Roman" w:cs="Times New Roman"/>
          <w:sz w:val="22"/>
          <w:szCs w:val="22"/>
          <w:lang w:eastAsia="ko-KR"/>
        </w:rPr>
        <w:t xml:space="preserve"> </w:t>
      </w:r>
      <w:r w:rsidR="00A47398">
        <w:rPr>
          <w:rFonts w:ascii="Times New Roman" w:eastAsia="Batang" w:hAnsi="Times New Roman" w:cstheme="minorBidi"/>
          <w:sz w:val="22"/>
          <w:szCs w:val="22"/>
          <w:lang w:eastAsia="ko-KR"/>
        </w:rPr>
        <w:t>3.8</w:t>
      </w:r>
      <w:r w:rsidR="00A47398"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million (Baht</w:t>
      </w:r>
      <w:r w:rsidR="0073349F" w:rsidRPr="00C81AAC">
        <w:rPr>
          <w:rFonts w:ascii="Times New Roman" w:eastAsia="Batang" w:hAnsi="Times New Roman" w:cstheme="minorBidi"/>
          <w:sz w:val="22"/>
          <w:szCs w:val="22"/>
          <w:lang w:eastAsia="ko-KR"/>
        </w:rPr>
        <w:t xml:space="preserve"> </w:t>
      </w:r>
      <w:r w:rsidR="00A47398">
        <w:rPr>
          <w:rFonts w:ascii="Times New Roman" w:eastAsia="Batang" w:hAnsi="Times New Roman" w:cstheme="minorBidi"/>
          <w:sz w:val="22"/>
          <w:szCs w:val="22"/>
          <w:lang w:eastAsia="ko-KR"/>
        </w:rPr>
        <w:t>150.0</w:t>
      </w:r>
      <w:r w:rsidR="003657F9">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million) </w:t>
      </w:r>
      <w:r w:rsidRPr="00422F13">
        <w:rPr>
          <w:rFonts w:ascii="Times New Roman" w:eastAsia="Batang" w:hAnsi="Times New Roman" w:cs="Times New Roman"/>
          <w:i/>
          <w:iCs/>
          <w:sz w:val="22"/>
          <w:szCs w:val="22"/>
          <w:lang w:eastAsia="ko-KR"/>
        </w:rPr>
        <w:t>(</w:t>
      </w:r>
      <w:r w:rsidR="00097827" w:rsidRPr="00422F13">
        <w:rPr>
          <w:rFonts w:ascii="Times New Roman" w:eastAsia="Batang" w:hAnsi="Times New Roman" w:cs="Times New Roman"/>
          <w:i/>
          <w:iCs/>
          <w:sz w:val="22"/>
          <w:szCs w:val="22"/>
          <w:lang w:eastAsia="ko-KR"/>
        </w:rPr>
        <w:t>20</w:t>
      </w:r>
      <w:r w:rsidR="00B010BB">
        <w:rPr>
          <w:rFonts w:ascii="Times New Roman" w:eastAsia="Batang" w:hAnsi="Times New Roman" w:cs="Times New Roman"/>
          <w:i/>
          <w:iCs/>
          <w:sz w:val="22"/>
          <w:szCs w:val="22"/>
          <w:lang w:eastAsia="ko-KR"/>
        </w:rPr>
        <w:t>20</w:t>
      </w:r>
      <w:r w:rsidRPr="00422F13">
        <w:rPr>
          <w:rFonts w:ascii="Times New Roman" w:eastAsia="Batang" w:hAnsi="Times New Roman" w:cs="Times New Roman"/>
          <w:i/>
          <w:iCs/>
          <w:sz w:val="22"/>
          <w:szCs w:val="22"/>
          <w:lang w:eastAsia="ko-KR"/>
        </w:rPr>
        <w:t>: GB</w:t>
      </w:r>
      <w:r w:rsidR="0097342C">
        <w:rPr>
          <w:rFonts w:ascii="Times New Roman" w:eastAsia="Batang" w:hAnsi="Times New Roman" w:cs="Times New Roman"/>
          <w:i/>
          <w:iCs/>
          <w:sz w:val="22"/>
          <w:szCs w:val="22"/>
          <w:lang w:eastAsia="ko-KR"/>
        </w:rPr>
        <w:t>P 0.1</w:t>
      </w:r>
      <w:r w:rsidRPr="00422F13">
        <w:rPr>
          <w:rFonts w:ascii="Times New Roman" w:eastAsia="Batang" w:hAnsi="Times New Roman" w:cs="Times New Roman"/>
          <w:i/>
          <w:iCs/>
          <w:sz w:val="22"/>
          <w:szCs w:val="22"/>
          <w:lang w:eastAsia="ko-KR"/>
        </w:rPr>
        <w:t xml:space="preserve"> million and EUR </w:t>
      </w:r>
      <w:r w:rsidR="00A21C8F">
        <w:rPr>
          <w:rFonts w:ascii="Times New Roman" w:eastAsia="Batang" w:hAnsi="Times New Roman" w:cs="Times New Roman"/>
          <w:i/>
          <w:iCs/>
          <w:sz w:val="22"/>
          <w:szCs w:val="22"/>
          <w:lang w:eastAsia="ko-KR"/>
        </w:rPr>
        <w:t>3.</w:t>
      </w:r>
      <w:r w:rsidR="00B010BB">
        <w:rPr>
          <w:rFonts w:ascii="Times New Roman" w:eastAsia="Batang" w:hAnsi="Times New Roman" w:cs="Times New Roman"/>
          <w:i/>
          <w:iCs/>
          <w:sz w:val="22"/>
          <w:szCs w:val="22"/>
          <w:lang w:eastAsia="ko-KR"/>
        </w:rPr>
        <w:t>6</w:t>
      </w:r>
      <w:r w:rsidRPr="00422F13">
        <w:rPr>
          <w:rFonts w:ascii="Times New Roman" w:eastAsia="Batang" w:hAnsi="Times New Roman" w:cs="Times New Roman"/>
          <w:i/>
          <w:iCs/>
          <w:sz w:val="22"/>
          <w:szCs w:val="22"/>
          <w:lang w:eastAsia="ko-KR"/>
        </w:rPr>
        <w:t xml:space="preserve"> million (Baht </w:t>
      </w:r>
      <w:r w:rsidR="00B010BB">
        <w:rPr>
          <w:rFonts w:ascii="Times New Roman" w:eastAsia="Batang" w:hAnsi="Times New Roman" w:cs="Times New Roman"/>
          <w:i/>
          <w:iCs/>
          <w:sz w:val="22"/>
          <w:szCs w:val="22"/>
          <w:lang w:eastAsia="ko-KR"/>
        </w:rPr>
        <w:t>133.0</w:t>
      </w:r>
      <w:r w:rsidRPr="00422F13">
        <w:rPr>
          <w:rFonts w:ascii="Times New Roman" w:eastAsia="Batang" w:hAnsi="Times New Roman" w:cs="Times New Roman"/>
          <w:i/>
          <w:iCs/>
          <w:sz w:val="22"/>
          <w:szCs w:val="22"/>
          <w:lang w:eastAsia="ko-KR"/>
        </w:rPr>
        <w:t xml:space="preserve"> million))</w:t>
      </w:r>
      <w:r w:rsidR="008453B1">
        <w:rPr>
          <w:rFonts w:ascii="Times New Roman" w:eastAsia="Batang" w:hAnsi="Times New Roman" w:cs="Times New Roman"/>
          <w:sz w:val="22"/>
          <w:szCs w:val="22"/>
          <w:lang w:eastAsia="ko-KR"/>
        </w:rPr>
        <w:t>, which included in employee benefit expenses</w:t>
      </w:r>
      <w:r w:rsidDel="008453B1">
        <w:rPr>
          <w:rFonts w:ascii="Times New Roman" w:eastAsia="Batang" w:hAnsi="Times New Roman" w:cs="Times New Roman"/>
          <w:sz w:val="22"/>
          <w:szCs w:val="22"/>
          <w:lang w:eastAsia="ko-KR"/>
        </w:rPr>
        <w:t>.</w:t>
      </w:r>
    </w:p>
    <w:p w14:paraId="301D4860" w14:textId="77777777" w:rsidR="006D3797" w:rsidRPr="00190280" w:rsidRDefault="000128F9" w:rsidP="00FF33A2">
      <w:pPr>
        <w:ind w:right="44"/>
        <w:jc w:val="both"/>
        <w:rPr>
          <w:rFonts w:ascii="Times New Roman" w:eastAsia="Batang" w:hAnsi="Times New Roman"/>
          <w:sz w:val="20"/>
          <w:szCs w:val="20"/>
          <w:lang w:eastAsia="ko-KR"/>
        </w:rPr>
      </w:pPr>
      <w:r>
        <w:rPr>
          <w:rFonts w:ascii="Times New Roman" w:eastAsia="Batang" w:hAnsi="Times New Roman"/>
          <w:sz w:val="22"/>
          <w:szCs w:val="22"/>
          <w:lang w:eastAsia="ko-KR"/>
        </w:rPr>
        <w:t xml:space="preserve"> </w:t>
      </w:r>
    </w:p>
    <w:p w14:paraId="6E6E4CA9" w14:textId="35589B4C"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525687" w:rsidRDefault="00C90989" w:rsidP="00C90989">
      <w:pPr>
        <w:ind w:left="540" w:right="44"/>
        <w:jc w:val="both"/>
        <w:rPr>
          <w:rFonts w:ascii="Times New Roman" w:eastAsia="Batang" w:hAnsi="Times New Roman" w:cs="Times New Roman"/>
          <w:sz w:val="22"/>
          <w:szCs w:val="22"/>
          <w:lang w:eastAsia="ko-KR"/>
        </w:rPr>
      </w:pPr>
    </w:p>
    <w:p w14:paraId="7C1AF4BA" w14:textId="77777777" w:rsidR="00C90989" w:rsidRPr="00422F13" w:rsidRDefault="00C90989" w:rsidP="00C90989">
      <w:pPr>
        <w:ind w:left="540" w:right="44"/>
        <w:jc w:val="both"/>
        <w:rPr>
          <w:rFonts w:ascii="Times New Roman" w:eastAsia="Batang" w:hAnsi="Times New Roman" w:cs="Times New Roman"/>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 were as follows:</w:t>
      </w:r>
    </w:p>
    <w:p w14:paraId="312B79F5" w14:textId="455BDFA0" w:rsidR="0073349F" w:rsidRPr="007E0B32" w:rsidRDefault="0073349F">
      <w:pPr>
        <w:rPr>
          <w:rFonts w:ascii="Times New Roman" w:hAnsi="Times New Roman" w:cs="Angsana New"/>
          <w:b/>
          <w:bCs/>
          <w:sz w:val="22"/>
        </w:rPr>
      </w:pPr>
    </w:p>
    <w:tbl>
      <w:tblPr>
        <w:tblW w:w="9675" w:type="dxa"/>
        <w:tblInd w:w="450" w:type="dxa"/>
        <w:tblLayout w:type="fixed"/>
        <w:tblCellMar>
          <w:left w:w="79" w:type="dxa"/>
          <w:right w:w="79" w:type="dxa"/>
        </w:tblCellMar>
        <w:tblLook w:val="0000" w:firstRow="0" w:lastRow="0" w:firstColumn="0" w:lastColumn="0" w:noHBand="0" w:noVBand="0"/>
      </w:tblPr>
      <w:tblGrid>
        <w:gridCol w:w="3537"/>
        <w:gridCol w:w="630"/>
        <w:gridCol w:w="1350"/>
        <w:gridCol w:w="186"/>
        <w:gridCol w:w="1362"/>
        <w:gridCol w:w="180"/>
        <w:gridCol w:w="1170"/>
        <w:gridCol w:w="178"/>
        <w:gridCol w:w="1082"/>
      </w:tblGrid>
      <w:tr w:rsidR="00684456" w:rsidRPr="00422F13" w14:paraId="7B4F0263" w14:textId="77777777" w:rsidTr="0073349F">
        <w:trPr>
          <w:cantSplit/>
          <w:tblHeader/>
        </w:trPr>
        <w:tc>
          <w:tcPr>
            <w:tcW w:w="3537" w:type="dxa"/>
            <w:shd w:val="clear" w:color="auto" w:fill="auto"/>
          </w:tcPr>
          <w:p w14:paraId="6BF2858A" w14:textId="77777777" w:rsidR="00684456" w:rsidRPr="00190415" w:rsidRDefault="00684456" w:rsidP="00E42661">
            <w:pPr>
              <w:spacing w:line="240" w:lineRule="atLeast"/>
              <w:ind w:left="38"/>
              <w:rPr>
                <w:rFonts w:ascii="Times New Roman" w:hAnsi="Times New Roman" w:cs="Times New Roman"/>
                <w:sz w:val="22"/>
                <w:szCs w:val="22"/>
              </w:rPr>
            </w:pPr>
          </w:p>
        </w:tc>
        <w:tc>
          <w:tcPr>
            <w:tcW w:w="630" w:type="dxa"/>
          </w:tcPr>
          <w:p w14:paraId="51FA01A8" w14:textId="77777777" w:rsidR="00684456" w:rsidRPr="003E5CCC" w:rsidRDefault="00684456" w:rsidP="00E42661">
            <w:pPr>
              <w:pStyle w:val="acctmergecolhdg"/>
              <w:spacing w:line="240" w:lineRule="atLeast"/>
              <w:ind w:left="-109" w:right="-83"/>
              <w:rPr>
                <w:szCs w:val="22"/>
              </w:rPr>
            </w:pPr>
          </w:p>
        </w:tc>
        <w:tc>
          <w:tcPr>
            <w:tcW w:w="2898" w:type="dxa"/>
            <w:gridSpan w:val="3"/>
            <w:shd w:val="clear" w:color="auto" w:fill="auto"/>
          </w:tcPr>
          <w:p w14:paraId="7F1E740D" w14:textId="77777777" w:rsidR="00684456" w:rsidRPr="003E5CCC" w:rsidRDefault="00684456" w:rsidP="00E42661">
            <w:pPr>
              <w:pStyle w:val="acctmergecolhdg"/>
              <w:spacing w:line="240" w:lineRule="atLeast"/>
              <w:ind w:left="-109" w:right="-83"/>
              <w:rPr>
                <w:szCs w:val="22"/>
              </w:rPr>
            </w:pPr>
            <w:r w:rsidRPr="003E5CCC">
              <w:rPr>
                <w:szCs w:val="22"/>
              </w:rPr>
              <w:t xml:space="preserve">Consolidated </w:t>
            </w:r>
          </w:p>
          <w:p w14:paraId="4E5717C0" w14:textId="77777777" w:rsidR="00684456" w:rsidRPr="003E5CCC" w:rsidRDefault="00684456" w:rsidP="00E42661">
            <w:pPr>
              <w:pStyle w:val="acctmergecolhdg"/>
              <w:spacing w:line="240" w:lineRule="atLeast"/>
              <w:ind w:left="-109" w:right="-83"/>
              <w:rPr>
                <w:szCs w:val="22"/>
              </w:rPr>
            </w:pPr>
            <w:r w:rsidRPr="003E5CCC">
              <w:rPr>
                <w:szCs w:val="22"/>
              </w:rPr>
              <w:t>financial statements</w:t>
            </w:r>
          </w:p>
        </w:tc>
        <w:tc>
          <w:tcPr>
            <w:tcW w:w="180" w:type="dxa"/>
            <w:shd w:val="clear" w:color="auto" w:fill="auto"/>
          </w:tcPr>
          <w:p w14:paraId="7E36F27E" w14:textId="77777777" w:rsidR="00684456" w:rsidRPr="003E5CCC" w:rsidRDefault="00684456" w:rsidP="00E42661">
            <w:pPr>
              <w:pStyle w:val="acctmergecolhdg"/>
              <w:spacing w:line="240" w:lineRule="atLeast"/>
              <w:ind w:left="-109" w:right="-83"/>
              <w:rPr>
                <w:szCs w:val="22"/>
              </w:rPr>
            </w:pPr>
          </w:p>
        </w:tc>
        <w:tc>
          <w:tcPr>
            <w:tcW w:w="2430" w:type="dxa"/>
            <w:gridSpan w:val="3"/>
            <w:shd w:val="clear" w:color="auto" w:fill="auto"/>
          </w:tcPr>
          <w:p w14:paraId="1D01D27F" w14:textId="77777777" w:rsidR="00684456" w:rsidRPr="003E5CCC" w:rsidRDefault="00684456" w:rsidP="00E42661">
            <w:pPr>
              <w:pStyle w:val="acctmergecolhdg"/>
              <w:spacing w:line="240" w:lineRule="atLeast"/>
              <w:ind w:left="-109" w:right="-83"/>
              <w:rPr>
                <w:szCs w:val="22"/>
              </w:rPr>
            </w:pPr>
            <w:r w:rsidRPr="003E5CCC">
              <w:rPr>
                <w:szCs w:val="22"/>
              </w:rPr>
              <w:t xml:space="preserve">Separate </w:t>
            </w:r>
          </w:p>
          <w:p w14:paraId="69F51C63" w14:textId="77777777" w:rsidR="00684456" w:rsidRPr="003E5CCC" w:rsidRDefault="00684456" w:rsidP="00E42661">
            <w:pPr>
              <w:pStyle w:val="acctmergecolhdg"/>
              <w:spacing w:line="240" w:lineRule="atLeast"/>
              <w:ind w:left="-109" w:right="-83"/>
              <w:rPr>
                <w:szCs w:val="22"/>
              </w:rPr>
            </w:pPr>
            <w:r w:rsidRPr="003E5CCC">
              <w:rPr>
                <w:szCs w:val="22"/>
              </w:rPr>
              <w:t>financial statements</w:t>
            </w:r>
          </w:p>
        </w:tc>
      </w:tr>
      <w:tr w:rsidR="00684456" w:rsidRPr="00422F13" w14:paraId="10DD7EE7" w14:textId="77777777" w:rsidTr="0073349F">
        <w:trPr>
          <w:cantSplit/>
          <w:tblHeader/>
        </w:trPr>
        <w:tc>
          <w:tcPr>
            <w:tcW w:w="3537" w:type="dxa"/>
            <w:shd w:val="clear" w:color="auto" w:fill="auto"/>
          </w:tcPr>
          <w:p w14:paraId="211B9CE8" w14:textId="77777777" w:rsidR="00684456" w:rsidRPr="00190415" w:rsidRDefault="00684456" w:rsidP="004516FB">
            <w:pPr>
              <w:spacing w:line="240" w:lineRule="atLeast"/>
              <w:ind w:left="38"/>
              <w:rPr>
                <w:rFonts w:ascii="Times New Roman" w:eastAsia="Times New Roman" w:hAnsi="Times New Roman" w:cs="Times New Roman"/>
                <w:sz w:val="22"/>
                <w:szCs w:val="22"/>
              </w:rPr>
            </w:pPr>
          </w:p>
        </w:tc>
        <w:tc>
          <w:tcPr>
            <w:tcW w:w="630" w:type="dxa"/>
          </w:tcPr>
          <w:p w14:paraId="3B5F3D62" w14:textId="77777777" w:rsidR="00684456" w:rsidRPr="00684456" w:rsidRDefault="00684456" w:rsidP="00684456">
            <w:pPr>
              <w:pStyle w:val="BodyText"/>
              <w:spacing w:line="240" w:lineRule="atLeast"/>
              <w:ind w:left="-108" w:right="-82"/>
              <w:jc w:val="center"/>
              <w:rPr>
                <w:rFonts w:ascii="Times New Roman" w:hAnsi="Times New Roman" w:cs="Times New Roman"/>
                <w:i/>
                <w:iCs/>
                <w:sz w:val="22"/>
                <w:szCs w:val="22"/>
              </w:rPr>
            </w:pPr>
            <w:r w:rsidRPr="00684456">
              <w:rPr>
                <w:rFonts w:ascii="Times New Roman" w:hAnsi="Times New Roman" w:cs="Times New Roman"/>
                <w:i/>
                <w:iCs/>
                <w:sz w:val="22"/>
                <w:szCs w:val="22"/>
              </w:rPr>
              <w:t>Note</w:t>
            </w:r>
          </w:p>
        </w:tc>
        <w:tc>
          <w:tcPr>
            <w:tcW w:w="1350" w:type="dxa"/>
            <w:shd w:val="clear" w:color="auto" w:fill="auto"/>
          </w:tcPr>
          <w:p w14:paraId="4FC2AEEB" w14:textId="44C35AA7" w:rsidR="00684456" w:rsidRPr="00190415" w:rsidRDefault="00B010BB"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c>
          <w:tcPr>
            <w:tcW w:w="186" w:type="dxa"/>
            <w:shd w:val="clear" w:color="auto" w:fill="auto"/>
          </w:tcPr>
          <w:p w14:paraId="7ABD50CC"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p>
        </w:tc>
        <w:tc>
          <w:tcPr>
            <w:tcW w:w="1362" w:type="dxa"/>
            <w:shd w:val="clear" w:color="auto" w:fill="auto"/>
          </w:tcPr>
          <w:p w14:paraId="4BD1A3BC" w14:textId="157985C6" w:rsidR="00684456" w:rsidRPr="00190415" w:rsidRDefault="00B010BB"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4483466D" w14:textId="77777777" w:rsidR="00684456" w:rsidRPr="003E5CCC" w:rsidRDefault="0068445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shd w:val="clear" w:color="auto" w:fill="auto"/>
          </w:tcPr>
          <w:p w14:paraId="7B31A959" w14:textId="720DACE2" w:rsidR="00684456" w:rsidRPr="00190415" w:rsidRDefault="00B010BB"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shd w:val="clear" w:color="auto" w:fill="auto"/>
          </w:tcPr>
          <w:p w14:paraId="3B3AAECC"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p>
        </w:tc>
        <w:tc>
          <w:tcPr>
            <w:tcW w:w="1082" w:type="dxa"/>
            <w:shd w:val="clear" w:color="auto" w:fill="auto"/>
          </w:tcPr>
          <w:p w14:paraId="55509E80" w14:textId="11AE3D89" w:rsidR="00684456" w:rsidRPr="00190415" w:rsidRDefault="00B010BB"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r>
      <w:tr w:rsidR="00684456" w:rsidRPr="00422F13" w14:paraId="53BA5146" w14:textId="77777777" w:rsidTr="0073349F">
        <w:trPr>
          <w:cantSplit/>
        </w:trPr>
        <w:tc>
          <w:tcPr>
            <w:tcW w:w="3537" w:type="dxa"/>
            <w:shd w:val="clear" w:color="auto" w:fill="auto"/>
          </w:tcPr>
          <w:p w14:paraId="1C5A14B3" w14:textId="77777777" w:rsidR="00684456" w:rsidRPr="00190415" w:rsidRDefault="00684456" w:rsidP="004516FB">
            <w:pPr>
              <w:spacing w:line="240" w:lineRule="atLeast"/>
              <w:ind w:left="38"/>
              <w:rPr>
                <w:rFonts w:ascii="Times New Roman" w:eastAsia="Times New Roman" w:hAnsi="Times New Roman" w:cs="Times New Roman"/>
                <w:sz w:val="22"/>
                <w:szCs w:val="22"/>
              </w:rPr>
            </w:pPr>
          </w:p>
        </w:tc>
        <w:tc>
          <w:tcPr>
            <w:tcW w:w="630" w:type="dxa"/>
          </w:tcPr>
          <w:p w14:paraId="46D8D405" w14:textId="77777777" w:rsidR="00684456" w:rsidRPr="003E5CCC" w:rsidRDefault="00684456" w:rsidP="004516FB">
            <w:pPr>
              <w:pStyle w:val="acctfourfigures"/>
              <w:tabs>
                <w:tab w:val="clear" w:pos="765"/>
              </w:tabs>
              <w:spacing w:line="240" w:lineRule="atLeast"/>
              <w:ind w:left="-109" w:right="-83"/>
              <w:jc w:val="center"/>
              <w:rPr>
                <w:i/>
                <w:iCs/>
                <w:szCs w:val="22"/>
                <w:lang w:val="en-US" w:bidi="th-TH"/>
              </w:rPr>
            </w:pPr>
          </w:p>
        </w:tc>
        <w:tc>
          <w:tcPr>
            <w:tcW w:w="5508" w:type="dxa"/>
            <w:gridSpan w:val="7"/>
            <w:shd w:val="clear" w:color="auto" w:fill="auto"/>
          </w:tcPr>
          <w:p w14:paraId="074A981D" w14:textId="77777777" w:rsidR="00684456" w:rsidRPr="003E5CCC" w:rsidRDefault="00684456" w:rsidP="004516FB">
            <w:pPr>
              <w:pStyle w:val="acctfourfigures"/>
              <w:tabs>
                <w:tab w:val="clear" w:pos="765"/>
              </w:tabs>
              <w:spacing w:line="240" w:lineRule="atLeast"/>
              <w:ind w:left="-109" w:right="-83"/>
              <w:jc w:val="center"/>
              <w:rPr>
                <w:i/>
                <w:iCs/>
                <w:szCs w:val="22"/>
                <w:lang w:val="en-US" w:bidi="th-TH"/>
              </w:rPr>
            </w:pPr>
            <w:r w:rsidRPr="003E5CCC">
              <w:rPr>
                <w:i/>
                <w:iCs/>
                <w:szCs w:val="22"/>
                <w:lang w:val="en-US" w:bidi="th-TH"/>
              </w:rPr>
              <w:t>(in thousand Baht)</w:t>
            </w:r>
          </w:p>
        </w:tc>
      </w:tr>
      <w:tr w:rsidR="00684456" w:rsidRPr="00422F13" w14:paraId="27530B74" w14:textId="77777777" w:rsidTr="0073349F">
        <w:trPr>
          <w:cantSplit/>
        </w:trPr>
        <w:tc>
          <w:tcPr>
            <w:tcW w:w="3537" w:type="dxa"/>
            <w:shd w:val="clear" w:color="auto" w:fill="auto"/>
          </w:tcPr>
          <w:p w14:paraId="2DCCC1DF" w14:textId="77777777" w:rsidR="00684456" w:rsidRPr="003E5CCC" w:rsidRDefault="00684456" w:rsidP="0049731D">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Changes in inventories of finished </w:t>
            </w:r>
          </w:p>
        </w:tc>
        <w:tc>
          <w:tcPr>
            <w:tcW w:w="630" w:type="dxa"/>
          </w:tcPr>
          <w:p w14:paraId="233660E1" w14:textId="77777777" w:rsidR="00684456" w:rsidRPr="00684456" w:rsidRDefault="00684456" w:rsidP="00684456">
            <w:pPr>
              <w:pStyle w:val="acctfourfigures"/>
              <w:tabs>
                <w:tab w:val="clear" w:pos="765"/>
              </w:tabs>
              <w:spacing w:line="240" w:lineRule="atLeast"/>
              <w:ind w:left="-84" w:right="-82"/>
              <w:jc w:val="center"/>
              <w:rPr>
                <w:i/>
                <w:iCs/>
                <w:szCs w:val="22"/>
                <w:lang w:val="en-US" w:bidi="th-TH"/>
              </w:rPr>
            </w:pPr>
          </w:p>
        </w:tc>
        <w:tc>
          <w:tcPr>
            <w:tcW w:w="1350" w:type="dxa"/>
            <w:shd w:val="clear" w:color="auto" w:fill="auto"/>
          </w:tcPr>
          <w:p w14:paraId="782F5B8C"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c>
          <w:tcPr>
            <w:tcW w:w="186" w:type="dxa"/>
            <w:shd w:val="clear" w:color="auto" w:fill="auto"/>
          </w:tcPr>
          <w:p w14:paraId="4BD7F275" w14:textId="77777777" w:rsidR="00684456" w:rsidRPr="003E5CCC" w:rsidRDefault="00684456" w:rsidP="004516FB">
            <w:pPr>
              <w:pStyle w:val="acctfourfigures"/>
              <w:spacing w:line="240" w:lineRule="atLeast"/>
              <w:rPr>
                <w:szCs w:val="22"/>
                <w:lang w:val="en-US" w:bidi="th-TH"/>
              </w:rPr>
            </w:pPr>
          </w:p>
        </w:tc>
        <w:tc>
          <w:tcPr>
            <w:tcW w:w="1362" w:type="dxa"/>
            <w:shd w:val="clear" w:color="auto" w:fill="auto"/>
          </w:tcPr>
          <w:p w14:paraId="367D6239" w14:textId="77777777" w:rsidR="00684456" w:rsidRPr="003E5CCC" w:rsidRDefault="00684456" w:rsidP="004516FB">
            <w:pPr>
              <w:pStyle w:val="acctfourfigures"/>
              <w:tabs>
                <w:tab w:val="clear" w:pos="765"/>
                <w:tab w:val="decimal" w:pos="731"/>
              </w:tabs>
              <w:spacing w:line="240" w:lineRule="atLeast"/>
              <w:ind w:left="-85" w:right="11"/>
              <w:rPr>
                <w:szCs w:val="22"/>
                <w:lang w:val="en-US" w:bidi="th-TH"/>
              </w:rPr>
            </w:pPr>
          </w:p>
        </w:tc>
        <w:tc>
          <w:tcPr>
            <w:tcW w:w="180" w:type="dxa"/>
            <w:shd w:val="clear" w:color="auto" w:fill="auto"/>
          </w:tcPr>
          <w:p w14:paraId="032DF7E2" w14:textId="77777777" w:rsidR="00684456" w:rsidRPr="003E5CCC" w:rsidRDefault="00684456" w:rsidP="004516FB">
            <w:pPr>
              <w:pStyle w:val="acctfourfigures"/>
              <w:spacing w:line="240" w:lineRule="atLeast"/>
              <w:rPr>
                <w:szCs w:val="22"/>
                <w:lang w:val="en-US" w:bidi="th-TH"/>
              </w:rPr>
            </w:pPr>
          </w:p>
        </w:tc>
        <w:tc>
          <w:tcPr>
            <w:tcW w:w="1170" w:type="dxa"/>
            <w:shd w:val="clear" w:color="auto" w:fill="auto"/>
          </w:tcPr>
          <w:p w14:paraId="158B3E0B"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c>
          <w:tcPr>
            <w:tcW w:w="178" w:type="dxa"/>
            <w:shd w:val="clear" w:color="auto" w:fill="auto"/>
          </w:tcPr>
          <w:p w14:paraId="19D7F488" w14:textId="77777777" w:rsidR="00684456" w:rsidRPr="003E5CCC" w:rsidRDefault="00684456" w:rsidP="004516FB">
            <w:pPr>
              <w:pStyle w:val="acctfourfigures"/>
              <w:spacing w:line="240" w:lineRule="atLeast"/>
              <w:rPr>
                <w:szCs w:val="22"/>
                <w:lang w:val="en-US" w:bidi="th-TH"/>
              </w:rPr>
            </w:pPr>
          </w:p>
        </w:tc>
        <w:tc>
          <w:tcPr>
            <w:tcW w:w="1082" w:type="dxa"/>
            <w:shd w:val="clear" w:color="auto" w:fill="auto"/>
          </w:tcPr>
          <w:p w14:paraId="0CCCC94B"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r>
      <w:tr w:rsidR="00B010BB" w:rsidRPr="00422F13" w14:paraId="26785648" w14:textId="77777777" w:rsidTr="0073349F">
        <w:trPr>
          <w:cantSplit/>
        </w:trPr>
        <w:tc>
          <w:tcPr>
            <w:tcW w:w="3537" w:type="dxa"/>
            <w:shd w:val="clear" w:color="auto" w:fill="auto"/>
          </w:tcPr>
          <w:p w14:paraId="37EB2660" w14:textId="264BFF3C" w:rsidR="00B010BB" w:rsidRPr="003E5CCC" w:rsidRDefault="00B010BB" w:rsidP="00B010BB">
            <w:pPr>
              <w:tabs>
                <w:tab w:val="left" w:pos="184"/>
              </w:tabs>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goods and work in progress</w:t>
            </w:r>
          </w:p>
        </w:tc>
        <w:tc>
          <w:tcPr>
            <w:tcW w:w="630" w:type="dxa"/>
          </w:tcPr>
          <w:p w14:paraId="532C046B" w14:textId="2404230C" w:rsidR="00B010BB" w:rsidRPr="00C81AAC" w:rsidRDefault="008453B1" w:rsidP="00C81AAC">
            <w:pPr>
              <w:pStyle w:val="acctfourfigures"/>
              <w:tabs>
                <w:tab w:val="clear" w:pos="765"/>
              </w:tabs>
              <w:spacing w:line="240" w:lineRule="atLeast"/>
              <w:ind w:left="-84" w:right="-82"/>
              <w:jc w:val="center"/>
              <w:rPr>
                <w:i/>
                <w:iCs/>
                <w:szCs w:val="22"/>
                <w:lang w:val="en-US" w:bidi="th-TH"/>
              </w:rPr>
            </w:pPr>
            <w:r>
              <w:rPr>
                <w:i/>
                <w:iCs/>
                <w:szCs w:val="22"/>
                <w:lang w:val="en-US" w:bidi="th-TH"/>
              </w:rPr>
              <w:t>28</w:t>
            </w:r>
          </w:p>
        </w:tc>
        <w:tc>
          <w:tcPr>
            <w:tcW w:w="1350" w:type="dxa"/>
            <w:shd w:val="clear" w:color="auto" w:fill="auto"/>
            <w:vAlign w:val="bottom"/>
          </w:tcPr>
          <w:p w14:paraId="5AB26B04" w14:textId="7306F08F" w:rsidR="00B010BB" w:rsidRPr="003E5CCC" w:rsidRDefault="00C76CBC" w:rsidP="00B010BB">
            <w:pPr>
              <w:pStyle w:val="acctfourfigures"/>
              <w:tabs>
                <w:tab w:val="clear" w:pos="765"/>
                <w:tab w:val="decimal" w:pos="1202"/>
              </w:tabs>
              <w:spacing w:line="240" w:lineRule="atLeast"/>
              <w:ind w:right="-201"/>
              <w:rPr>
                <w:szCs w:val="22"/>
              </w:rPr>
            </w:pPr>
            <w:r w:rsidRPr="00C76CBC">
              <w:rPr>
                <w:szCs w:val="22"/>
              </w:rPr>
              <w:t>(14,595,915</w:t>
            </w:r>
            <w:r w:rsidR="00F85DD3" w:rsidRPr="00F85DD3">
              <w:rPr>
                <w:szCs w:val="22"/>
              </w:rPr>
              <w:t>)</w:t>
            </w:r>
          </w:p>
        </w:tc>
        <w:tc>
          <w:tcPr>
            <w:tcW w:w="186" w:type="dxa"/>
            <w:shd w:val="clear" w:color="auto" w:fill="auto"/>
          </w:tcPr>
          <w:p w14:paraId="09C052BF" w14:textId="77777777" w:rsidR="00B010BB" w:rsidRPr="003E5CCC" w:rsidRDefault="00B010BB" w:rsidP="00B010BB">
            <w:pPr>
              <w:tabs>
                <w:tab w:val="decimal" w:pos="1134"/>
              </w:tabs>
              <w:spacing w:line="240" w:lineRule="atLeast"/>
              <w:ind w:right="44"/>
              <w:rPr>
                <w:rFonts w:ascii="Times New Roman" w:eastAsia="Times New Roman" w:hAnsi="Times New Roman" w:cs="Times New Roman"/>
                <w:sz w:val="22"/>
                <w:szCs w:val="22"/>
              </w:rPr>
            </w:pPr>
          </w:p>
        </w:tc>
        <w:tc>
          <w:tcPr>
            <w:tcW w:w="1362" w:type="dxa"/>
            <w:shd w:val="clear" w:color="auto" w:fill="auto"/>
            <w:vAlign w:val="bottom"/>
          </w:tcPr>
          <w:p w14:paraId="32331825" w14:textId="6CFB13F8" w:rsidR="00B010BB" w:rsidRPr="003E5CCC" w:rsidRDefault="00B010BB" w:rsidP="00B010BB">
            <w:pPr>
              <w:pStyle w:val="acctfourfigures"/>
              <w:tabs>
                <w:tab w:val="clear" w:pos="765"/>
                <w:tab w:val="decimal" w:pos="1202"/>
              </w:tabs>
              <w:spacing w:line="240" w:lineRule="atLeast"/>
              <w:ind w:right="-201"/>
              <w:rPr>
                <w:szCs w:val="22"/>
              </w:rPr>
            </w:pPr>
            <w:r w:rsidRPr="006F22FC">
              <w:rPr>
                <w:szCs w:val="22"/>
              </w:rPr>
              <w:t>10,722,945</w:t>
            </w:r>
          </w:p>
        </w:tc>
        <w:tc>
          <w:tcPr>
            <w:tcW w:w="180" w:type="dxa"/>
            <w:shd w:val="clear" w:color="auto" w:fill="auto"/>
          </w:tcPr>
          <w:p w14:paraId="6D32041A" w14:textId="77777777" w:rsidR="00B010BB" w:rsidRPr="003E5CCC" w:rsidRDefault="00B010BB" w:rsidP="00B010BB">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32D45048" w14:textId="54E52C4E" w:rsidR="00B010BB" w:rsidRPr="003E5CCC" w:rsidRDefault="008837E6"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1618B74C" w14:textId="77777777" w:rsidR="00B010BB" w:rsidRPr="003E5CCC" w:rsidRDefault="00B010BB" w:rsidP="00B010BB">
            <w:pPr>
              <w:tabs>
                <w:tab w:val="decimal" w:pos="612"/>
              </w:tabs>
              <w:ind w:left="-90" w:right="44"/>
              <w:rPr>
                <w:rFonts w:ascii="Times New Roman" w:hAnsi="Times New Roman" w:cs="Times New Roman"/>
                <w:sz w:val="22"/>
                <w:szCs w:val="22"/>
              </w:rPr>
            </w:pPr>
          </w:p>
        </w:tc>
        <w:tc>
          <w:tcPr>
            <w:tcW w:w="1082" w:type="dxa"/>
            <w:shd w:val="clear" w:color="auto" w:fill="auto"/>
          </w:tcPr>
          <w:p w14:paraId="4D3C899E" w14:textId="77777777" w:rsidR="00B010BB" w:rsidRPr="003E5CCC" w:rsidRDefault="00B010BB"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B010BB" w:rsidRPr="00422F13" w14:paraId="1AE5E0D3" w14:textId="77777777" w:rsidTr="0073349F">
        <w:trPr>
          <w:cantSplit/>
        </w:trPr>
        <w:tc>
          <w:tcPr>
            <w:tcW w:w="3537" w:type="dxa"/>
            <w:shd w:val="clear" w:color="auto" w:fill="auto"/>
          </w:tcPr>
          <w:p w14:paraId="7192C080" w14:textId="77777777" w:rsidR="00B010BB" w:rsidRPr="003E5CCC" w:rsidRDefault="00B010BB" w:rsidP="00B010BB">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630" w:type="dxa"/>
          </w:tcPr>
          <w:p w14:paraId="25EFDF1F" w14:textId="086FE0C5" w:rsidR="00B010BB" w:rsidRPr="00684456" w:rsidRDefault="008453B1" w:rsidP="00B010BB">
            <w:pPr>
              <w:pStyle w:val="acctfourfigures"/>
              <w:tabs>
                <w:tab w:val="clear" w:pos="765"/>
              </w:tabs>
              <w:spacing w:line="240" w:lineRule="atLeast"/>
              <w:ind w:left="-84" w:right="-82"/>
              <w:jc w:val="center"/>
              <w:rPr>
                <w:i/>
                <w:iCs/>
                <w:szCs w:val="22"/>
                <w:lang w:val="en-US" w:bidi="th-TH"/>
              </w:rPr>
            </w:pPr>
            <w:r>
              <w:rPr>
                <w:i/>
                <w:iCs/>
                <w:szCs w:val="22"/>
                <w:lang w:val="en-US" w:bidi="th-TH"/>
              </w:rPr>
              <w:t>28</w:t>
            </w:r>
          </w:p>
        </w:tc>
        <w:tc>
          <w:tcPr>
            <w:tcW w:w="1350" w:type="dxa"/>
            <w:shd w:val="clear" w:color="auto" w:fill="auto"/>
            <w:vAlign w:val="bottom"/>
          </w:tcPr>
          <w:p w14:paraId="7E4F5C09" w14:textId="492F6329" w:rsidR="00B010BB" w:rsidRPr="003E5CCC" w:rsidRDefault="00ED7EDE" w:rsidP="00B010BB">
            <w:pPr>
              <w:pStyle w:val="acctfourfigures"/>
              <w:tabs>
                <w:tab w:val="clear" w:pos="765"/>
                <w:tab w:val="decimal" w:pos="1202"/>
              </w:tabs>
              <w:spacing w:line="240" w:lineRule="atLeast"/>
              <w:ind w:right="-201"/>
              <w:rPr>
                <w:szCs w:val="22"/>
                <w:lang w:val="en-US" w:bidi="th-TH"/>
              </w:rPr>
            </w:pPr>
            <w:r w:rsidRPr="00ED7EDE">
              <w:rPr>
                <w:szCs w:val="22"/>
                <w:lang w:val="en-US" w:bidi="th-TH"/>
              </w:rPr>
              <w:t>28</w:t>
            </w:r>
            <w:r w:rsidR="008A4732">
              <w:rPr>
                <w:szCs w:val="22"/>
                <w:lang w:val="en-US" w:bidi="th-TH"/>
              </w:rPr>
              <w:t>5,783,256</w:t>
            </w:r>
          </w:p>
        </w:tc>
        <w:tc>
          <w:tcPr>
            <w:tcW w:w="186" w:type="dxa"/>
            <w:shd w:val="clear" w:color="auto" w:fill="auto"/>
          </w:tcPr>
          <w:p w14:paraId="458AB2D1" w14:textId="77777777" w:rsidR="00B010BB" w:rsidRPr="003E5CCC" w:rsidRDefault="00B010BB" w:rsidP="00B010BB">
            <w:pPr>
              <w:pStyle w:val="acctfourfigures"/>
              <w:spacing w:line="240" w:lineRule="atLeast"/>
              <w:rPr>
                <w:szCs w:val="22"/>
                <w:lang w:val="en-US" w:bidi="th-TH"/>
              </w:rPr>
            </w:pPr>
          </w:p>
        </w:tc>
        <w:tc>
          <w:tcPr>
            <w:tcW w:w="1362" w:type="dxa"/>
            <w:shd w:val="clear" w:color="auto" w:fill="auto"/>
            <w:vAlign w:val="bottom"/>
          </w:tcPr>
          <w:p w14:paraId="74FAC4FA" w14:textId="625A3275" w:rsidR="00B010BB" w:rsidRPr="003E5CCC" w:rsidRDefault="00B010BB" w:rsidP="00B010BB">
            <w:pPr>
              <w:pStyle w:val="acctfourfigures"/>
              <w:tabs>
                <w:tab w:val="clear" w:pos="765"/>
                <w:tab w:val="decimal" w:pos="1202"/>
              </w:tabs>
              <w:spacing w:line="240" w:lineRule="atLeast"/>
              <w:ind w:right="-201"/>
              <w:rPr>
                <w:szCs w:val="22"/>
                <w:lang w:val="en-US" w:bidi="th-TH"/>
              </w:rPr>
            </w:pPr>
            <w:r w:rsidRPr="00D360EF">
              <w:rPr>
                <w:szCs w:val="22"/>
                <w:lang w:val="en-US" w:bidi="th-TH"/>
              </w:rPr>
              <w:t>187,960,504</w:t>
            </w:r>
          </w:p>
        </w:tc>
        <w:tc>
          <w:tcPr>
            <w:tcW w:w="180" w:type="dxa"/>
            <w:shd w:val="clear" w:color="auto" w:fill="auto"/>
          </w:tcPr>
          <w:p w14:paraId="5363AED8" w14:textId="77777777" w:rsidR="00B010BB" w:rsidRPr="003E5CCC" w:rsidRDefault="00B010BB" w:rsidP="00B010BB">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32377068" w14:textId="76E17CBB" w:rsidR="00B010BB" w:rsidRPr="003E5CCC" w:rsidRDefault="008837E6"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13E01AC1" w14:textId="77777777" w:rsidR="00B010BB" w:rsidRPr="003E5CCC" w:rsidRDefault="00B010BB" w:rsidP="00B010BB">
            <w:pPr>
              <w:tabs>
                <w:tab w:val="decimal" w:pos="612"/>
              </w:tabs>
              <w:ind w:left="-90" w:right="44"/>
              <w:rPr>
                <w:rFonts w:ascii="Times New Roman" w:hAnsi="Times New Roman" w:cs="Times New Roman"/>
                <w:sz w:val="22"/>
                <w:szCs w:val="22"/>
              </w:rPr>
            </w:pPr>
          </w:p>
        </w:tc>
        <w:tc>
          <w:tcPr>
            <w:tcW w:w="1082" w:type="dxa"/>
            <w:shd w:val="clear" w:color="auto" w:fill="auto"/>
          </w:tcPr>
          <w:p w14:paraId="176F10D8" w14:textId="77777777" w:rsidR="00B010BB" w:rsidRPr="003E5CCC" w:rsidRDefault="00B010BB"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B010BB" w:rsidRPr="00422F13" w14:paraId="0A32CFDA" w14:textId="77777777" w:rsidTr="0073349F">
        <w:trPr>
          <w:cantSplit/>
        </w:trPr>
        <w:tc>
          <w:tcPr>
            <w:tcW w:w="3537" w:type="dxa"/>
            <w:shd w:val="clear" w:color="auto" w:fill="auto"/>
          </w:tcPr>
          <w:p w14:paraId="7FEEB486" w14:textId="77777777" w:rsidR="00B010BB" w:rsidRPr="003E5CCC" w:rsidRDefault="00B010BB" w:rsidP="00B010BB">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630" w:type="dxa"/>
          </w:tcPr>
          <w:p w14:paraId="03906987" w14:textId="64311050" w:rsidR="00B010BB" w:rsidRPr="00684456" w:rsidRDefault="00B010BB" w:rsidP="00B010BB">
            <w:pPr>
              <w:pStyle w:val="acctfourfigures"/>
              <w:tabs>
                <w:tab w:val="clear" w:pos="765"/>
              </w:tabs>
              <w:spacing w:line="240" w:lineRule="atLeast"/>
              <w:ind w:left="-84" w:right="-82"/>
              <w:jc w:val="center"/>
              <w:rPr>
                <w:i/>
                <w:iCs/>
                <w:szCs w:val="22"/>
                <w:lang w:val="en-US" w:bidi="th-TH"/>
              </w:rPr>
            </w:pPr>
            <w:r>
              <w:rPr>
                <w:i/>
                <w:iCs/>
                <w:szCs w:val="22"/>
                <w:lang w:val="en-US" w:bidi="th-TH"/>
              </w:rPr>
              <w:t>3</w:t>
            </w:r>
            <w:r w:rsidR="003E3234">
              <w:rPr>
                <w:i/>
                <w:iCs/>
                <w:szCs w:val="22"/>
                <w:lang w:val="en-US" w:bidi="th-TH"/>
              </w:rPr>
              <w:t>1</w:t>
            </w:r>
          </w:p>
        </w:tc>
        <w:tc>
          <w:tcPr>
            <w:tcW w:w="1350" w:type="dxa"/>
            <w:shd w:val="clear" w:color="auto" w:fill="auto"/>
          </w:tcPr>
          <w:p w14:paraId="562D026F" w14:textId="148482A6" w:rsidR="00B010BB" w:rsidRPr="003E5CCC" w:rsidRDefault="001A13A5" w:rsidP="00B010BB">
            <w:pPr>
              <w:pStyle w:val="acctfourfigures"/>
              <w:tabs>
                <w:tab w:val="clear" w:pos="765"/>
                <w:tab w:val="decimal" w:pos="1202"/>
              </w:tabs>
              <w:spacing w:line="240" w:lineRule="atLeast"/>
              <w:ind w:right="-201"/>
              <w:rPr>
                <w:szCs w:val="22"/>
                <w:lang w:val="en-US" w:bidi="th-TH"/>
              </w:rPr>
            </w:pPr>
            <w:r w:rsidRPr="001A13A5">
              <w:rPr>
                <w:szCs w:val="22"/>
                <w:lang w:val="en-US" w:bidi="th-TH"/>
              </w:rPr>
              <w:t>36,848,</w:t>
            </w:r>
            <w:r w:rsidR="008A4732" w:rsidRPr="001A13A5">
              <w:rPr>
                <w:szCs w:val="22"/>
                <w:lang w:val="en-US" w:bidi="th-TH"/>
              </w:rPr>
              <w:t>78</w:t>
            </w:r>
            <w:r w:rsidR="008A4732">
              <w:rPr>
                <w:szCs w:val="22"/>
                <w:lang w:val="en-US" w:bidi="th-TH"/>
              </w:rPr>
              <w:t>4</w:t>
            </w:r>
          </w:p>
        </w:tc>
        <w:tc>
          <w:tcPr>
            <w:tcW w:w="186" w:type="dxa"/>
            <w:shd w:val="clear" w:color="auto" w:fill="auto"/>
          </w:tcPr>
          <w:p w14:paraId="17C3447A" w14:textId="77777777" w:rsidR="00B010BB" w:rsidRPr="003E5CCC" w:rsidRDefault="00B010BB" w:rsidP="00B010BB">
            <w:pPr>
              <w:pStyle w:val="acctfourfigures"/>
              <w:spacing w:line="240" w:lineRule="atLeast"/>
              <w:ind w:left="-221" w:firstLine="221"/>
              <w:rPr>
                <w:szCs w:val="22"/>
                <w:lang w:val="en-US" w:bidi="th-TH"/>
              </w:rPr>
            </w:pPr>
          </w:p>
        </w:tc>
        <w:tc>
          <w:tcPr>
            <w:tcW w:w="1362" w:type="dxa"/>
            <w:shd w:val="clear" w:color="auto" w:fill="auto"/>
          </w:tcPr>
          <w:p w14:paraId="3926C23B" w14:textId="6D6A0646" w:rsidR="00B010BB" w:rsidRPr="003E5CCC" w:rsidRDefault="00B010BB" w:rsidP="00B010BB">
            <w:pPr>
              <w:pStyle w:val="acctfourfigures"/>
              <w:tabs>
                <w:tab w:val="clear" w:pos="765"/>
                <w:tab w:val="decimal" w:pos="1202"/>
              </w:tabs>
              <w:spacing w:line="240" w:lineRule="atLeast"/>
              <w:ind w:right="-201"/>
              <w:rPr>
                <w:szCs w:val="22"/>
                <w:lang w:val="en-US" w:bidi="th-TH"/>
              </w:rPr>
            </w:pPr>
            <w:r w:rsidRPr="00C73E64">
              <w:rPr>
                <w:szCs w:val="22"/>
                <w:lang w:val="en-US" w:bidi="th-TH"/>
              </w:rPr>
              <w:t>32,</w:t>
            </w:r>
            <w:r>
              <w:rPr>
                <w:szCs w:val="22"/>
                <w:lang w:val="en-US" w:bidi="th-TH"/>
              </w:rPr>
              <w:t>311,606</w:t>
            </w:r>
          </w:p>
        </w:tc>
        <w:tc>
          <w:tcPr>
            <w:tcW w:w="180" w:type="dxa"/>
            <w:shd w:val="clear" w:color="auto" w:fill="auto"/>
          </w:tcPr>
          <w:p w14:paraId="1EF616F8" w14:textId="77777777" w:rsidR="00B010BB" w:rsidRPr="003E5CCC" w:rsidRDefault="00B010BB" w:rsidP="00B010BB">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61DBF126" w14:textId="437B0E51" w:rsidR="00B010BB" w:rsidRPr="003E5CCC" w:rsidRDefault="008837E6"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4DBF1C77" w14:textId="77777777" w:rsidR="00B010BB" w:rsidRPr="003E5CCC" w:rsidRDefault="00B010BB" w:rsidP="00B010BB">
            <w:pPr>
              <w:tabs>
                <w:tab w:val="decimal" w:pos="612"/>
              </w:tabs>
              <w:ind w:left="-90" w:right="44"/>
              <w:rPr>
                <w:rFonts w:ascii="Times New Roman" w:hAnsi="Times New Roman" w:cs="Times New Roman"/>
                <w:sz w:val="22"/>
                <w:szCs w:val="22"/>
              </w:rPr>
            </w:pPr>
          </w:p>
        </w:tc>
        <w:tc>
          <w:tcPr>
            <w:tcW w:w="1082" w:type="dxa"/>
            <w:shd w:val="clear" w:color="auto" w:fill="auto"/>
          </w:tcPr>
          <w:p w14:paraId="37B3DD05" w14:textId="77777777" w:rsidR="00B010BB" w:rsidRPr="003E5CCC" w:rsidRDefault="00B010BB"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B010BB" w:rsidRPr="00422F13" w14:paraId="0355DF19" w14:textId="77777777" w:rsidTr="0073349F">
        <w:trPr>
          <w:cantSplit/>
        </w:trPr>
        <w:tc>
          <w:tcPr>
            <w:tcW w:w="3537" w:type="dxa"/>
            <w:shd w:val="clear" w:color="auto" w:fill="auto"/>
          </w:tcPr>
          <w:p w14:paraId="5A5C992A" w14:textId="77777777" w:rsidR="00B010BB" w:rsidRPr="003E5CCC" w:rsidRDefault="00B010BB" w:rsidP="00B010BB">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amortisation </w:t>
            </w:r>
          </w:p>
        </w:tc>
        <w:tc>
          <w:tcPr>
            <w:tcW w:w="630" w:type="dxa"/>
          </w:tcPr>
          <w:p w14:paraId="2D6CB83A" w14:textId="03041795" w:rsidR="00B010BB" w:rsidRPr="00684456" w:rsidRDefault="008453B1" w:rsidP="00B010BB">
            <w:pPr>
              <w:pStyle w:val="acctfourfigures"/>
              <w:tabs>
                <w:tab w:val="clear" w:pos="765"/>
              </w:tabs>
              <w:spacing w:line="240" w:lineRule="atLeast"/>
              <w:ind w:left="-84" w:right="-82"/>
              <w:jc w:val="center"/>
              <w:rPr>
                <w:i/>
                <w:iCs/>
                <w:szCs w:val="22"/>
                <w:lang w:val="en-US" w:bidi="th-TH"/>
              </w:rPr>
            </w:pPr>
            <w:r>
              <w:rPr>
                <w:i/>
                <w:iCs/>
                <w:szCs w:val="22"/>
                <w:lang w:val="en-US" w:bidi="th-TH"/>
              </w:rPr>
              <w:t>28, 30</w:t>
            </w:r>
          </w:p>
        </w:tc>
        <w:tc>
          <w:tcPr>
            <w:tcW w:w="1350" w:type="dxa"/>
            <w:shd w:val="clear" w:color="auto" w:fill="auto"/>
          </w:tcPr>
          <w:p w14:paraId="3EE445FD" w14:textId="79D1BF29" w:rsidR="00B010BB" w:rsidRPr="00380EBF" w:rsidRDefault="000D2444" w:rsidP="00B010BB">
            <w:pPr>
              <w:pStyle w:val="acctfourfigures"/>
              <w:tabs>
                <w:tab w:val="clear" w:pos="765"/>
                <w:tab w:val="decimal" w:pos="1202"/>
              </w:tabs>
              <w:spacing w:line="240" w:lineRule="atLeast"/>
              <w:ind w:right="-201"/>
              <w:rPr>
                <w:rFonts w:cstheme="minorBidi"/>
                <w:szCs w:val="22"/>
                <w:lang w:val="en-US" w:bidi="th-TH"/>
              </w:rPr>
            </w:pPr>
            <w:r w:rsidRPr="000D2444">
              <w:rPr>
                <w:szCs w:val="22"/>
                <w:lang w:val="en-US" w:bidi="th-TH"/>
              </w:rPr>
              <w:t>21,736,</w:t>
            </w:r>
            <w:r w:rsidR="00ED7EDE" w:rsidRPr="00ED7EDE">
              <w:rPr>
                <w:szCs w:val="22"/>
                <w:lang w:val="en-US" w:bidi="th-TH"/>
              </w:rPr>
              <w:t>688</w:t>
            </w:r>
          </w:p>
        </w:tc>
        <w:tc>
          <w:tcPr>
            <w:tcW w:w="186" w:type="dxa"/>
            <w:shd w:val="clear" w:color="auto" w:fill="auto"/>
          </w:tcPr>
          <w:p w14:paraId="565DC83C" w14:textId="77777777" w:rsidR="00B010BB" w:rsidRPr="003E5CCC" w:rsidRDefault="00B010BB" w:rsidP="00B010BB">
            <w:pPr>
              <w:pStyle w:val="acctfourfigures"/>
              <w:spacing w:line="240" w:lineRule="atLeast"/>
              <w:rPr>
                <w:szCs w:val="22"/>
                <w:lang w:val="en-US" w:bidi="th-TH"/>
              </w:rPr>
            </w:pPr>
          </w:p>
        </w:tc>
        <w:tc>
          <w:tcPr>
            <w:tcW w:w="1362" w:type="dxa"/>
            <w:shd w:val="clear" w:color="auto" w:fill="auto"/>
          </w:tcPr>
          <w:p w14:paraId="66D79104" w14:textId="14B42084" w:rsidR="00B010BB" w:rsidRPr="003E5CCC" w:rsidRDefault="00B010BB" w:rsidP="00B010BB">
            <w:pPr>
              <w:pStyle w:val="acctfourfigures"/>
              <w:tabs>
                <w:tab w:val="clear" w:pos="765"/>
                <w:tab w:val="decimal" w:pos="1202"/>
              </w:tabs>
              <w:spacing w:line="240" w:lineRule="atLeast"/>
              <w:ind w:right="-201"/>
              <w:rPr>
                <w:szCs w:val="22"/>
                <w:lang w:val="en-US" w:bidi="th-TH"/>
              </w:rPr>
            </w:pPr>
            <w:r w:rsidRPr="004F5132">
              <w:rPr>
                <w:szCs w:val="22"/>
                <w:lang w:val="en-US" w:bidi="th-TH"/>
              </w:rPr>
              <w:t>20,</w:t>
            </w:r>
            <w:r w:rsidRPr="00C73E64">
              <w:rPr>
                <w:szCs w:val="22"/>
                <w:lang w:val="en-US" w:bidi="th-TH"/>
              </w:rPr>
              <w:t>487,19</w:t>
            </w:r>
            <w:r>
              <w:rPr>
                <w:szCs w:val="22"/>
                <w:lang w:val="en-US" w:bidi="th-TH"/>
              </w:rPr>
              <w:t>6</w:t>
            </w:r>
            <w:r w:rsidRPr="00C73E64">
              <w:rPr>
                <w:szCs w:val="22"/>
                <w:lang w:val="en-US" w:bidi="th-TH"/>
              </w:rPr>
              <w:t xml:space="preserve"> </w:t>
            </w:r>
          </w:p>
        </w:tc>
        <w:tc>
          <w:tcPr>
            <w:tcW w:w="180" w:type="dxa"/>
            <w:shd w:val="clear" w:color="auto" w:fill="auto"/>
          </w:tcPr>
          <w:p w14:paraId="76E343E1" w14:textId="77777777" w:rsidR="00B010BB" w:rsidRPr="003E5CCC" w:rsidRDefault="00B010BB" w:rsidP="00B010BB">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07B0117E" w14:textId="62E100FB" w:rsidR="00B010BB" w:rsidRPr="003E5CCC" w:rsidRDefault="008837E6"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089BC0E7" w14:textId="77777777" w:rsidR="00B010BB" w:rsidRPr="003E5CCC" w:rsidRDefault="00B010BB" w:rsidP="00B010BB">
            <w:pPr>
              <w:tabs>
                <w:tab w:val="decimal" w:pos="612"/>
              </w:tabs>
              <w:ind w:left="-90" w:right="44"/>
              <w:rPr>
                <w:rFonts w:ascii="Times New Roman" w:hAnsi="Times New Roman" w:cs="Times New Roman"/>
                <w:sz w:val="22"/>
                <w:szCs w:val="22"/>
              </w:rPr>
            </w:pPr>
          </w:p>
        </w:tc>
        <w:tc>
          <w:tcPr>
            <w:tcW w:w="1082" w:type="dxa"/>
            <w:shd w:val="clear" w:color="auto" w:fill="auto"/>
          </w:tcPr>
          <w:p w14:paraId="5A442540" w14:textId="77777777" w:rsidR="00B010BB" w:rsidRPr="003E5CCC" w:rsidRDefault="00B010BB" w:rsidP="00B010BB">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045D2C" w:rsidRPr="00422F13" w14:paraId="6C98AED3" w14:textId="77777777" w:rsidTr="0073349F">
        <w:trPr>
          <w:cantSplit/>
        </w:trPr>
        <w:tc>
          <w:tcPr>
            <w:tcW w:w="3537" w:type="dxa"/>
            <w:shd w:val="clear" w:color="auto" w:fill="auto"/>
          </w:tcPr>
          <w:p w14:paraId="2B9E124C" w14:textId="7E480315" w:rsidR="00045D2C" w:rsidRPr="00045D2C" w:rsidRDefault="00045D2C" w:rsidP="00045D2C">
            <w:pPr>
              <w:spacing w:line="240" w:lineRule="atLeast"/>
              <w:ind w:left="194" w:hanging="208"/>
              <w:rPr>
                <w:rFonts w:ascii="Times New Roman" w:eastAsia="Times New Roman" w:hAnsi="Times New Roman" w:cstheme="minorBidi"/>
                <w:sz w:val="22"/>
                <w:szCs w:val="22"/>
              </w:rPr>
            </w:pPr>
            <w:r w:rsidRPr="00045D2C">
              <w:rPr>
                <w:rFonts w:ascii="Times New Roman" w:eastAsia="Times New Roman" w:hAnsi="Times New Roman" w:cs="Times New Roman"/>
                <w:sz w:val="22"/>
                <w:szCs w:val="22"/>
              </w:rPr>
              <w:t>Impairment loss of property, plant and equipment</w:t>
            </w:r>
            <w:r w:rsidR="004F040A">
              <w:rPr>
                <w:rFonts w:ascii="Times New Roman" w:eastAsia="Times New Roman" w:hAnsi="Times New Roman" w:cstheme="minorBidi"/>
                <w:sz w:val="22"/>
                <w:szCs w:val="22"/>
              </w:rPr>
              <w:t xml:space="preserve"> and </w:t>
            </w:r>
            <w:r w:rsidRPr="00045D2C">
              <w:rPr>
                <w:rFonts w:ascii="Times New Roman" w:eastAsia="Times New Roman" w:hAnsi="Times New Roman" w:cstheme="minorBidi"/>
                <w:sz w:val="22"/>
                <w:szCs w:val="22"/>
              </w:rPr>
              <w:t>right-of-use assets</w:t>
            </w:r>
          </w:p>
        </w:tc>
        <w:tc>
          <w:tcPr>
            <w:tcW w:w="630" w:type="dxa"/>
          </w:tcPr>
          <w:p w14:paraId="6A30C4C0" w14:textId="77777777" w:rsidR="00045D2C" w:rsidRPr="00684456" w:rsidRDefault="00045D2C" w:rsidP="00045D2C">
            <w:pPr>
              <w:pStyle w:val="acctfourfigures"/>
              <w:tabs>
                <w:tab w:val="clear" w:pos="765"/>
              </w:tabs>
              <w:spacing w:line="240" w:lineRule="atLeast"/>
              <w:ind w:left="-84" w:right="-82"/>
              <w:jc w:val="center"/>
              <w:rPr>
                <w:i/>
                <w:iCs/>
                <w:szCs w:val="22"/>
                <w:lang w:val="en-US" w:bidi="th-TH"/>
              </w:rPr>
            </w:pPr>
          </w:p>
        </w:tc>
        <w:tc>
          <w:tcPr>
            <w:tcW w:w="1350" w:type="dxa"/>
            <w:shd w:val="clear" w:color="auto" w:fill="auto"/>
          </w:tcPr>
          <w:p w14:paraId="3C359EC6" w14:textId="77777777" w:rsidR="009352BF" w:rsidRDefault="009352BF" w:rsidP="008837E6">
            <w:pPr>
              <w:pStyle w:val="acctfourfigures"/>
              <w:tabs>
                <w:tab w:val="clear" w:pos="765"/>
                <w:tab w:val="decimal" w:pos="1202"/>
              </w:tabs>
              <w:spacing w:line="240" w:lineRule="atLeast"/>
              <w:ind w:right="-201"/>
              <w:rPr>
                <w:szCs w:val="22"/>
                <w:lang w:val="en-US" w:bidi="th-TH"/>
              </w:rPr>
            </w:pPr>
          </w:p>
          <w:p w14:paraId="6BF8DD1A" w14:textId="28AE27B2" w:rsidR="00045D2C" w:rsidRPr="003E5CCC" w:rsidRDefault="009352BF" w:rsidP="00045D2C">
            <w:pPr>
              <w:pStyle w:val="acctfourfigures"/>
              <w:tabs>
                <w:tab w:val="clear" w:pos="765"/>
                <w:tab w:val="decimal" w:pos="1202"/>
              </w:tabs>
              <w:spacing w:line="240" w:lineRule="atLeast"/>
              <w:ind w:right="-201"/>
              <w:rPr>
                <w:szCs w:val="22"/>
                <w:lang w:val="en-US" w:bidi="th-TH"/>
              </w:rPr>
            </w:pPr>
            <w:r w:rsidRPr="009352BF">
              <w:rPr>
                <w:szCs w:val="22"/>
                <w:lang w:val="en-US" w:bidi="th-TH"/>
              </w:rPr>
              <w:t>290,031</w:t>
            </w:r>
          </w:p>
        </w:tc>
        <w:tc>
          <w:tcPr>
            <w:tcW w:w="186" w:type="dxa"/>
            <w:shd w:val="clear" w:color="auto" w:fill="auto"/>
          </w:tcPr>
          <w:p w14:paraId="4547291A" w14:textId="77777777" w:rsidR="00045D2C" w:rsidRPr="003E5CCC" w:rsidRDefault="00045D2C" w:rsidP="00045D2C">
            <w:pPr>
              <w:pStyle w:val="acctfourfigures"/>
              <w:spacing w:line="240" w:lineRule="atLeast"/>
              <w:rPr>
                <w:szCs w:val="22"/>
                <w:lang w:val="en-US" w:bidi="th-TH"/>
              </w:rPr>
            </w:pPr>
          </w:p>
        </w:tc>
        <w:tc>
          <w:tcPr>
            <w:tcW w:w="1362" w:type="dxa"/>
            <w:shd w:val="clear" w:color="auto" w:fill="auto"/>
          </w:tcPr>
          <w:p w14:paraId="400A64EA" w14:textId="77777777" w:rsidR="00045D2C" w:rsidRDefault="00045D2C" w:rsidP="00045D2C">
            <w:pPr>
              <w:pStyle w:val="acctfourfigures"/>
              <w:tabs>
                <w:tab w:val="clear" w:pos="765"/>
                <w:tab w:val="decimal" w:pos="1202"/>
              </w:tabs>
              <w:spacing w:line="240" w:lineRule="atLeast"/>
              <w:ind w:right="-201"/>
              <w:rPr>
                <w:szCs w:val="22"/>
                <w:lang w:val="en-US" w:bidi="th-TH"/>
              </w:rPr>
            </w:pPr>
          </w:p>
          <w:p w14:paraId="5600B19F" w14:textId="709ED084" w:rsidR="00045D2C" w:rsidRPr="004F5132" w:rsidRDefault="008837E6" w:rsidP="00045D2C">
            <w:pPr>
              <w:pStyle w:val="acctfourfigures"/>
              <w:tabs>
                <w:tab w:val="clear" w:pos="765"/>
                <w:tab w:val="decimal" w:pos="1202"/>
              </w:tabs>
              <w:spacing w:line="240" w:lineRule="atLeast"/>
              <w:ind w:right="-201"/>
              <w:rPr>
                <w:szCs w:val="22"/>
                <w:lang w:val="en-US" w:bidi="th-TH"/>
              </w:rPr>
            </w:pPr>
            <w:r w:rsidRPr="008837E6">
              <w:rPr>
                <w:szCs w:val="22"/>
                <w:lang w:val="en-US" w:bidi="th-TH"/>
              </w:rPr>
              <w:t>624,946</w:t>
            </w:r>
          </w:p>
        </w:tc>
        <w:tc>
          <w:tcPr>
            <w:tcW w:w="180" w:type="dxa"/>
            <w:shd w:val="clear" w:color="auto" w:fill="auto"/>
          </w:tcPr>
          <w:p w14:paraId="73AAFF2B" w14:textId="77777777" w:rsidR="00045D2C" w:rsidRPr="003E5CCC" w:rsidRDefault="00045D2C" w:rsidP="00045D2C">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3C64F3F1" w14:textId="77777777" w:rsidR="008837E6" w:rsidRDefault="008837E6" w:rsidP="003B0A40">
            <w:pPr>
              <w:tabs>
                <w:tab w:val="decimal" w:pos="612"/>
              </w:tabs>
              <w:ind w:right="44"/>
              <w:rPr>
                <w:rFonts w:ascii="Times New Roman" w:hAnsi="Times New Roman" w:cs="Times New Roman"/>
                <w:sz w:val="22"/>
                <w:szCs w:val="22"/>
              </w:rPr>
            </w:pPr>
          </w:p>
          <w:p w14:paraId="020C0FBB" w14:textId="07EF4A88" w:rsidR="00045D2C" w:rsidRPr="003E5CCC" w:rsidRDefault="008837E6" w:rsidP="00045D2C">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23C43D32" w14:textId="77777777" w:rsidR="00045D2C" w:rsidRPr="003E5CCC" w:rsidRDefault="00045D2C" w:rsidP="00045D2C">
            <w:pPr>
              <w:tabs>
                <w:tab w:val="decimal" w:pos="612"/>
              </w:tabs>
              <w:ind w:left="-90" w:right="44"/>
              <w:rPr>
                <w:rFonts w:ascii="Times New Roman" w:hAnsi="Times New Roman" w:cs="Times New Roman"/>
                <w:sz w:val="22"/>
                <w:szCs w:val="22"/>
              </w:rPr>
            </w:pPr>
          </w:p>
        </w:tc>
        <w:tc>
          <w:tcPr>
            <w:tcW w:w="1082" w:type="dxa"/>
            <w:shd w:val="clear" w:color="auto" w:fill="auto"/>
          </w:tcPr>
          <w:p w14:paraId="45E2BD97" w14:textId="77777777" w:rsidR="00045D2C" w:rsidRDefault="00045D2C" w:rsidP="003B0A40">
            <w:pPr>
              <w:tabs>
                <w:tab w:val="decimal" w:pos="612"/>
              </w:tabs>
              <w:ind w:right="44"/>
              <w:rPr>
                <w:rFonts w:ascii="Times New Roman" w:hAnsi="Times New Roman" w:cs="Times New Roman"/>
                <w:sz w:val="22"/>
                <w:szCs w:val="22"/>
              </w:rPr>
            </w:pPr>
          </w:p>
          <w:p w14:paraId="3A6C6CDA" w14:textId="0D2B016F" w:rsidR="00045D2C" w:rsidRPr="00045D2C" w:rsidRDefault="00045D2C" w:rsidP="00045D2C">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8453B1" w:rsidRPr="00422F13" w14:paraId="698C95A2" w14:textId="77777777" w:rsidTr="0073349F">
        <w:trPr>
          <w:cantSplit/>
        </w:trPr>
        <w:tc>
          <w:tcPr>
            <w:tcW w:w="3537" w:type="dxa"/>
            <w:shd w:val="clear" w:color="auto" w:fill="auto"/>
          </w:tcPr>
          <w:p w14:paraId="792184C6" w14:textId="452015A3" w:rsidR="008453B1" w:rsidRPr="00045D2C" w:rsidRDefault="008453B1" w:rsidP="008453B1">
            <w:pPr>
              <w:spacing w:line="240" w:lineRule="atLeast"/>
              <w:ind w:left="194" w:hanging="208"/>
              <w:rPr>
                <w:rFonts w:ascii="Times New Roman" w:eastAsia="Times New Roman" w:hAnsi="Times New Roman" w:cs="Times New Roman"/>
                <w:sz w:val="22"/>
                <w:szCs w:val="22"/>
              </w:rPr>
            </w:pPr>
            <w:r>
              <w:rPr>
                <w:rFonts w:ascii="Times New Roman" w:eastAsia="Times New Roman" w:hAnsi="Times New Roman" w:cs="Times New Roman"/>
                <w:sz w:val="22"/>
                <w:szCs w:val="22"/>
              </w:rPr>
              <w:t>Distribution expense</w:t>
            </w:r>
          </w:p>
        </w:tc>
        <w:tc>
          <w:tcPr>
            <w:tcW w:w="630" w:type="dxa"/>
          </w:tcPr>
          <w:p w14:paraId="15EF8EC0" w14:textId="4EBD7F82" w:rsidR="008453B1" w:rsidRPr="00684456" w:rsidRDefault="008453B1" w:rsidP="008453B1">
            <w:pPr>
              <w:pStyle w:val="acctfourfigures"/>
              <w:tabs>
                <w:tab w:val="clear" w:pos="765"/>
              </w:tabs>
              <w:spacing w:line="240" w:lineRule="atLeast"/>
              <w:ind w:left="-84" w:right="-82"/>
              <w:jc w:val="center"/>
              <w:rPr>
                <w:i/>
                <w:iCs/>
                <w:szCs w:val="22"/>
                <w:lang w:val="en-US" w:bidi="th-TH"/>
              </w:rPr>
            </w:pPr>
            <w:r>
              <w:rPr>
                <w:i/>
                <w:iCs/>
                <w:szCs w:val="22"/>
                <w:lang w:val="en-US" w:bidi="th-TH"/>
              </w:rPr>
              <w:t>29</w:t>
            </w:r>
          </w:p>
        </w:tc>
        <w:tc>
          <w:tcPr>
            <w:tcW w:w="1350" w:type="dxa"/>
            <w:shd w:val="clear" w:color="auto" w:fill="auto"/>
          </w:tcPr>
          <w:p w14:paraId="2244281B" w14:textId="37474F58" w:rsidR="008453B1" w:rsidRPr="003E5CCC" w:rsidRDefault="000D2444" w:rsidP="008453B1">
            <w:pPr>
              <w:pStyle w:val="acctfourfigures"/>
              <w:tabs>
                <w:tab w:val="clear" w:pos="765"/>
                <w:tab w:val="decimal" w:pos="1202"/>
              </w:tabs>
              <w:spacing w:line="240" w:lineRule="atLeast"/>
              <w:ind w:right="-201"/>
              <w:rPr>
                <w:szCs w:val="22"/>
                <w:lang w:val="en-US" w:bidi="th-TH"/>
              </w:rPr>
            </w:pPr>
            <w:r w:rsidRPr="000D2444">
              <w:rPr>
                <w:szCs w:val="22"/>
                <w:lang w:val="en-US" w:bidi="th-TH"/>
              </w:rPr>
              <w:t>24,157,721</w:t>
            </w:r>
          </w:p>
        </w:tc>
        <w:tc>
          <w:tcPr>
            <w:tcW w:w="186" w:type="dxa"/>
            <w:shd w:val="clear" w:color="auto" w:fill="auto"/>
          </w:tcPr>
          <w:p w14:paraId="2BC34ACF" w14:textId="77777777" w:rsidR="008453B1" w:rsidRPr="003E5CCC" w:rsidRDefault="008453B1" w:rsidP="008453B1">
            <w:pPr>
              <w:pStyle w:val="acctfourfigures"/>
              <w:spacing w:line="240" w:lineRule="atLeast"/>
              <w:rPr>
                <w:szCs w:val="22"/>
                <w:lang w:val="en-US" w:bidi="th-TH"/>
              </w:rPr>
            </w:pPr>
          </w:p>
        </w:tc>
        <w:tc>
          <w:tcPr>
            <w:tcW w:w="1362" w:type="dxa"/>
            <w:shd w:val="clear" w:color="auto" w:fill="auto"/>
          </w:tcPr>
          <w:p w14:paraId="7E19A71C" w14:textId="62D759B0" w:rsidR="008453B1" w:rsidRDefault="008453B1" w:rsidP="008453B1">
            <w:pPr>
              <w:pStyle w:val="acctfourfigures"/>
              <w:tabs>
                <w:tab w:val="clear" w:pos="765"/>
                <w:tab w:val="decimal" w:pos="1202"/>
              </w:tabs>
              <w:spacing w:line="240" w:lineRule="atLeast"/>
              <w:ind w:right="-201"/>
              <w:rPr>
                <w:szCs w:val="22"/>
                <w:lang w:val="en-US" w:bidi="th-TH"/>
              </w:rPr>
            </w:pPr>
            <w:r w:rsidRPr="008453B1">
              <w:rPr>
                <w:szCs w:val="22"/>
                <w:lang w:val="en-US" w:bidi="th-TH"/>
              </w:rPr>
              <w:t>17,921,023</w:t>
            </w:r>
          </w:p>
        </w:tc>
        <w:tc>
          <w:tcPr>
            <w:tcW w:w="180" w:type="dxa"/>
            <w:shd w:val="clear" w:color="auto" w:fill="auto"/>
          </w:tcPr>
          <w:p w14:paraId="392CDB0D" w14:textId="77777777" w:rsidR="008453B1" w:rsidRPr="003E5CCC" w:rsidRDefault="008453B1" w:rsidP="008453B1">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08DC618F" w14:textId="020AFF0E" w:rsidR="008453B1" w:rsidRPr="003E5CCC" w:rsidRDefault="008837E6" w:rsidP="008453B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09976AA4" w14:textId="77777777" w:rsidR="008453B1" w:rsidRPr="003E5CCC" w:rsidRDefault="008453B1" w:rsidP="008453B1">
            <w:pPr>
              <w:tabs>
                <w:tab w:val="decimal" w:pos="612"/>
              </w:tabs>
              <w:ind w:left="-90" w:right="44"/>
              <w:rPr>
                <w:rFonts w:ascii="Times New Roman" w:hAnsi="Times New Roman" w:cs="Times New Roman"/>
                <w:sz w:val="22"/>
                <w:szCs w:val="22"/>
              </w:rPr>
            </w:pPr>
          </w:p>
        </w:tc>
        <w:tc>
          <w:tcPr>
            <w:tcW w:w="1082" w:type="dxa"/>
            <w:shd w:val="clear" w:color="auto" w:fill="auto"/>
          </w:tcPr>
          <w:p w14:paraId="10E2D831" w14:textId="7AB84873" w:rsidR="008453B1" w:rsidRDefault="008453B1" w:rsidP="008453B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bl>
    <w:p w14:paraId="6B45515D" w14:textId="12D30A9B" w:rsidR="007431AD" w:rsidRDefault="007431AD">
      <w:pPr>
        <w:rPr>
          <w:rFonts w:ascii="Times New Roman" w:hAnsi="Times New Roman" w:cs="Times New Roman"/>
          <w:b/>
          <w:bCs/>
          <w:sz w:val="24"/>
          <w:szCs w:val="24"/>
        </w:rPr>
      </w:pPr>
    </w:p>
    <w:p w14:paraId="5D316832" w14:textId="77777777" w:rsidR="005C77B5" w:rsidRDefault="005C77B5">
      <w:pPr>
        <w:rPr>
          <w:rFonts w:ascii="Times New Roman" w:hAnsi="Times New Roman" w:cs="Times New Roman"/>
          <w:b/>
          <w:bCs/>
          <w:sz w:val="24"/>
          <w:szCs w:val="24"/>
        </w:rPr>
      </w:pPr>
      <w:r>
        <w:rPr>
          <w:rFonts w:ascii="Times New Roman" w:hAnsi="Times New Roman" w:cs="Times New Roman"/>
          <w:b/>
          <w:bCs/>
          <w:sz w:val="24"/>
          <w:szCs w:val="24"/>
        </w:rPr>
        <w:br w:type="page"/>
      </w:r>
    </w:p>
    <w:p w14:paraId="4356804E" w14:textId="1F03506F" w:rsidR="00115697" w:rsidRPr="00422F13" w:rsidRDefault="00115697"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4768C">
        <w:rPr>
          <w:rFonts w:ascii="Times New Roman" w:hAnsi="Times New Roman" w:cs="Times New Roman"/>
          <w:b/>
          <w:bCs/>
          <w:sz w:val="24"/>
          <w:szCs w:val="24"/>
        </w:rPr>
        <w:lastRenderedPageBreak/>
        <w:t>Finance costs</w:t>
      </w:r>
    </w:p>
    <w:p w14:paraId="1C2A5003" w14:textId="77777777" w:rsidR="00232EA6" w:rsidRPr="00103BA4" w:rsidRDefault="00232EA6" w:rsidP="00232EA6">
      <w:pPr>
        <w:pStyle w:val="ListParagraph"/>
        <w:tabs>
          <w:tab w:val="left" w:pos="540"/>
        </w:tabs>
        <w:spacing w:line="240" w:lineRule="atLeast"/>
        <w:ind w:right="44"/>
        <w:jc w:val="both"/>
        <w:rPr>
          <w:rFonts w:ascii="Times New Roman" w:hAnsi="Times New Roman" w:cs="Times New Roman"/>
          <w:b/>
          <w:bCs/>
          <w:sz w:val="22"/>
          <w:szCs w:val="22"/>
        </w:rPr>
      </w:pPr>
    </w:p>
    <w:tbl>
      <w:tblPr>
        <w:tblW w:w="9377" w:type="dxa"/>
        <w:tblInd w:w="450" w:type="dxa"/>
        <w:tblLayout w:type="fixed"/>
        <w:tblLook w:val="01E0" w:firstRow="1" w:lastRow="1" w:firstColumn="1" w:lastColumn="1" w:noHBand="0" w:noVBand="0"/>
      </w:tblPr>
      <w:tblGrid>
        <w:gridCol w:w="2700"/>
        <w:gridCol w:w="737"/>
        <w:gridCol w:w="1350"/>
        <w:gridCol w:w="236"/>
        <w:gridCol w:w="1204"/>
        <w:gridCol w:w="270"/>
        <w:gridCol w:w="1327"/>
        <w:gridCol w:w="236"/>
        <w:gridCol w:w="1317"/>
      </w:tblGrid>
      <w:tr w:rsidR="00954A5F" w:rsidRPr="00B010BB" w14:paraId="4573BFEE" w14:textId="77777777" w:rsidTr="0073349F">
        <w:trPr>
          <w:trHeight w:val="20"/>
        </w:trPr>
        <w:tc>
          <w:tcPr>
            <w:tcW w:w="2700" w:type="dxa"/>
          </w:tcPr>
          <w:p w14:paraId="5674DBD2"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5C21EF96" w14:textId="77777777" w:rsidR="00954A5F" w:rsidRPr="00B010BB"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1CF147B4"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Consolidated</w:t>
            </w:r>
          </w:p>
        </w:tc>
        <w:tc>
          <w:tcPr>
            <w:tcW w:w="270" w:type="dxa"/>
          </w:tcPr>
          <w:p w14:paraId="6F5881AE"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3173E061"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Separate</w:t>
            </w:r>
          </w:p>
        </w:tc>
      </w:tr>
      <w:tr w:rsidR="00954A5F" w:rsidRPr="00B010BB" w14:paraId="1A9DCEB7" w14:textId="77777777" w:rsidTr="0073349F">
        <w:tc>
          <w:tcPr>
            <w:tcW w:w="2700" w:type="dxa"/>
          </w:tcPr>
          <w:p w14:paraId="0496ED60"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2D1D1C2C" w14:textId="77777777" w:rsidR="00954A5F" w:rsidRPr="00B010BB"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50CE8279"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financial statements</w:t>
            </w:r>
          </w:p>
        </w:tc>
        <w:tc>
          <w:tcPr>
            <w:tcW w:w="270" w:type="dxa"/>
          </w:tcPr>
          <w:p w14:paraId="1D704888"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779B4472"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financial statements</w:t>
            </w:r>
          </w:p>
        </w:tc>
      </w:tr>
      <w:tr w:rsidR="00954A5F" w:rsidRPr="00B010BB" w14:paraId="49AC3EE7" w14:textId="77777777" w:rsidTr="0073349F">
        <w:tc>
          <w:tcPr>
            <w:tcW w:w="2700" w:type="dxa"/>
          </w:tcPr>
          <w:p w14:paraId="330FFB5A"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hideMark/>
          </w:tcPr>
          <w:p w14:paraId="072A805E" w14:textId="77777777" w:rsidR="00954A5F" w:rsidRPr="00B010BB" w:rsidRDefault="00954A5F" w:rsidP="0073349F">
            <w:pPr>
              <w:spacing w:line="240" w:lineRule="atLeast"/>
              <w:ind w:left="-119" w:right="-81"/>
              <w:jc w:val="center"/>
              <w:rPr>
                <w:rFonts w:ascii="Times New Roman" w:eastAsia="Times New Roman" w:hAnsi="Times New Roman" w:cs="Times New Roman"/>
                <w:i/>
                <w:iCs/>
                <w:sz w:val="22"/>
                <w:szCs w:val="22"/>
              </w:rPr>
            </w:pPr>
            <w:r w:rsidRPr="00B010BB">
              <w:rPr>
                <w:rFonts w:ascii="Times New Roman" w:eastAsia="Times New Roman" w:hAnsi="Times New Roman" w:cs="Times New Roman"/>
                <w:i/>
                <w:iCs/>
                <w:sz w:val="22"/>
                <w:szCs w:val="22"/>
              </w:rPr>
              <w:t>Note</w:t>
            </w:r>
          </w:p>
        </w:tc>
        <w:tc>
          <w:tcPr>
            <w:tcW w:w="1350" w:type="dxa"/>
          </w:tcPr>
          <w:p w14:paraId="048B535E" w14:textId="67AEA04F" w:rsidR="00954A5F" w:rsidRPr="00B010BB" w:rsidRDefault="00B010BB"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7009FFFB" w14:textId="77777777" w:rsidR="00954A5F" w:rsidRPr="00B010BB" w:rsidRDefault="00954A5F" w:rsidP="001F3C16">
            <w:pPr>
              <w:pStyle w:val="BodyText"/>
              <w:spacing w:line="240" w:lineRule="atLeast"/>
              <w:ind w:left="-108" w:right="44"/>
              <w:jc w:val="center"/>
              <w:rPr>
                <w:rFonts w:ascii="Times New Roman" w:hAnsi="Times New Roman" w:cs="Times New Roman"/>
                <w:sz w:val="22"/>
                <w:szCs w:val="22"/>
              </w:rPr>
            </w:pPr>
          </w:p>
        </w:tc>
        <w:tc>
          <w:tcPr>
            <w:tcW w:w="1204" w:type="dxa"/>
          </w:tcPr>
          <w:p w14:paraId="4AAE4149" w14:textId="3148E24C" w:rsidR="00954A5F" w:rsidRPr="00B010BB" w:rsidRDefault="00B010BB"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A0B662A"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27" w:type="dxa"/>
          </w:tcPr>
          <w:p w14:paraId="425B082A" w14:textId="541E5127" w:rsidR="00954A5F" w:rsidRPr="00B010BB" w:rsidRDefault="00B010BB"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395501DC" w14:textId="77777777" w:rsidR="00954A5F" w:rsidRPr="00B010BB" w:rsidRDefault="00954A5F" w:rsidP="001F3C16">
            <w:pPr>
              <w:pStyle w:val="BodyText"/>
              <w:spacing w:line="240" w:lineRule="atLeast"/>
              <w:ind w:left="-108" w:right="44"/>
              <w:jc w:val="center"/>
              <w:rPr>
                <w:rFonts w:ascii="Times New Roman" w:hAnsi="Times New Roman" w:cs="Times New Roman"/>
                <w:sz w:val="22"/>
                <w:szCs w:val="22"/>
              </w:rPr>
            </w:pPr>
          </w:p>
        </w:tc>
        <w:tc>
          <w:tcPr>
            <w:tcW w:w="1317" w:type="dxa"/>
          </w:tcPr>
          <w:p w14:paraId="0D351D28" w14:textId="2A1C3350" w:rsidR="00954A5F" w:rsidRPr="00B010BB" w:rsidRDefault="00B010BB"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r>
      <w:tr w:rsidR="00954A5F" w:rsidRPr="00B010BB" w14:paraId="7B9CE863" w14:textId="77777777" w:rsidTr="0073349F">
        <w:tc>
          <w:tcPr>
            <w:tcW w:w="2700" w:type="dxa"/>
          </w:tcPr>
          <w:p w14:paraId="6FF606AC"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4C6ADDC2" w14:textId="77777777" w:rsidR="00954A5F" w:rsidRPr="00B010BB" w:rsidRDefault="00954A5F" w:rsidP="0073349F">
            <w:pPr>
              <w:spacing w:line="240" w:lineRule="atLeast"/>
              <w:ind w:left="-119" w:right="-81"/>
              <w:jc w:val="center"/>
              <w:rPr>
                <w:rFonts w:ascii="Times New Roman" w:eastAsia="Times New Roman" w:hAnsi="Times New Roman" w:cs="Times New Roman"/>
                <w:i/>
                <w:iCs/>
                <w:sz w:val="22"/>
                <w:szCs w:val="22"/>
              </w:rPr>
            </w:pPr>
          </w:p>
        </w:tc>
        <w:tc>
          <w:tcPr>
            <w:tcW w:w="5940" w:type="dxa"/>
            <w:gridSpan w:val="7"/>
            <w:hideMark/>
          </w:tcPr>
          <w:p w14:paraId="3ACA3D42"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B010BB">
              <w:rPr>
                <w:rFonts w:ascii="Times New Roman" w:eastAsia="Times New Roman" w:hAnsi="Times New Roman" w:cs="Times New Roman"/>
                <w:i/>
                <w:iCs/>
                <w:sz w:val="22"/>
                <w:szCs w:val="22"/>
              </w:rPr>
              <w:t>(in thousand Baht)</w:t>
            </w:r>
          </w:p>
        </w:tc>
      </w:tr>
      <w:tr w:rsidR="00954A5F" w:rsidRPr="00B010BB" w14:paraId="3E4A039F" w14:textId="77777777" w:rsidTr="0073349F">
        <w:tc>
          <w:tcPr>
            <w:tcW w:w="2700" w:type="dxa"/>
            <w:hideMark/>
          </w:tcPr>
          <w:p w14:paraId="4D8C0EE2"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sidRPr="00B010BB">
              <w:rPr>
                <w:rFonts w:ascii="Times New Roman" w:eastAsia="Times New Roman" w:hAnsi="Times New Roman" w:cs="Times New Roman"/>
                <w:sz w:val="22"/>
                <w:szCs w:val="22"/>
              </w:rPr>
              <w:t>Interest expense:</w:t>
            </w:r>
          </w:p>
        </w:tc>
        <w:tc>
          <w:tcPr>
            <w:tcW w:w="737" w:type="dxa"/>
          </w:tcPr>
          <w:p w14:paraId="1123C3C1" w14:textId="77777777" w:rsidR="00954A5F" w:rsidRPr="00B010BB" w:rsidRDefault="00954A5F" w:rsidP="0073349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350" w:type="dxa"/>
          </w:tcPr>
          <w:p w14:paraId="241979D0" w14:textId="77777777" w:rsidR="00954A5F" w:rsidRPr="00B010BB" w:rsidRDefault="00954A5F" w:rsidP="001F3C16">
            <w:pPr>
              <w:pStyle w:val="acctfourfigures"/>
              <w:tabs>
                <w:tab w:val="clear" w:pos="765"/>
                <w:tab w:val="decimal" w:pos="1202"/>
              </w:tabs>
              <w:spacing w:line="240" w:lineRule="atLeast"/>
              <w:ind w:right="-201"/>
              <w:rPr>
                <w:szCs w:val="22"/>
                <w:lang w:val="en-US" w:bidi="th-TH"/>
              </w:rPr>
            </w:pPr>
          </w:p>
        </w:tc>
        <w:tc>
          <w:tcPr>
            <w:tcW w:w="236" w:type="dxa"/>
          </w:tcPr>
          <w:p w14:paraId="0062EAF8"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vAlign w:val="bottom"/>
          </w:tcPr>
          <w:p w14:paraId="6DDCEDBA" w14:textId="77777777" w:rsidR="00954A5F" w:rsidRPr="00B010BB" w:rsidRDefault="00954A5F" w:rsidP="001F3C16">
            <w:pPr>
              <w:tabs>
                <w:tab w:val="decimal" w:pos="972"/>
              </w:tabs>
              <w:spacing w:line="240" w:lineRule="atLeast"/>
              <w:ind w:left="-90" w:right="44"/>
              <w:rPr>
                <w:rFonts w:ascii="Times New Roman" w:eastAsia="Times New Roman" w:hAnsi="Times New Roman" w:cs="Times New Roman"/>
                <w:sz w:val="22"/>
                <w:szCs w:val="22"/>
              </w:rPr>
            </w:pPr>
          </w:p>
        </w:tc>
        <w:tc>
          <w:tcPr>
            <w:tcW w:w="270" w:type="dxa"/>
          </w:tcPr>
          <w:p w14:paraId="4F98FD45" w14:textId="77777777" w:rsidR="00954A5F" w:rsidRPr="00B010BB"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B391C4E" w14:textId="77777777" w:rsidR="00954A5F" w:rsidRPr="00B010BB" w:rsidRDefault="00954A5F" w:rsidP="001F3C16">
            <w:pPr>
              <w:tabs>
                <w:tab w:val="decimal" w:pos="917"/>
              </w:tabs>
              <w:spacing w:line="240" w:lineRule="atLeast"/>
              <w:ind w:right="44"/>
              <w:rPr>
                <w:rFonts w:ascii="Times New Roman" w:eastAsia="Times New Roman" w:hAnsi="Times New Roman" w:cs="Times New Roman"/>
                <w:sz w:val="22"/>
                <w:szCs w:val="22"/>
              </w:rPr>
            </w:pPr>
          </w:p>
        </w:tc>
        <w:tc>
          <w:tcPr>
            <w:tcW w:w="236" w:type="dxa"/>
          </w:tcPr>
          <w:p w14:paraId="18FFA6D1" w14:textId="77777777" w:rsidR="00954A5F" w:rsidRPr="00B010BB" w:rsidRDefault="00954A5F" w:rsidP="001F3C16">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22AF6889" w14:textId="77777777" w:rsidR="00954A5F" w:rsidRPr="00B010BB" w:rsidRDefault="00954A5F" w:rsidP="001F3C16">
            <w:pPr>
              <w:tabs>
                <w:tab w:val="decimal" w:pos="972"/>
              </w:tabs>
              <w:spacing w:line="240" w:lineRule="atLeast"/>
              <w:ind w:left="-110" w:right="44"/>
              <w:rPr>
                <w:rFonts w:ascii="Times New Roman" w:eastAsia="Times New Roman" w:hAnsi="Times New Roman" w:cs="Times New Roman"/>
                <w:sz w:val="22"/>
                <w:szCs w:val="22"/>
              </w:rPr>
            </w:pPr>
          </w:p>
        </w:tc>
      </w:tr>
      <w:tr w:rsidR="00253FBB" w:rsidRPr="00B010BB" w14:paraId="4A91318C" w14:textId="77777777" w:rsidTr="0073349F">
        <w:tc>
          <w:tcPr>
            <w:tcW w:w="2700" w:type="dxa"/>
          </w:tcPr>
          <w:p w14:paraId="3879B8EA" w14:textId="17B25E87" w:rsidR="00253FBB" w:rsidRPr="00103BA4"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sidRPr="00103BA4">
              <w:rPr>
                <w:rFonts w:ascii="Times New Roman" w:eastAsia="Times New Roman" w:hAnsi="Times New Roman" w:cs="Times New Roman"/>
                <w:sz w:val="22"/>
                <w:szCs w:val="22"/>
                <w:cs/>
              </w:rPr>
              <w:t xml:space="preserve">   </w:t>
            </w:r>
            <w:r w:rsidRPr="00103BA4">
              <w:rPr>
                <w:rFonts w:ascii="Times New Roman" w:eastAsia="Times New Roman" w:hAnsi="Times New Roman" w:cs="Times New Roman"/>
                <w:sz w:val="22"/>
                <w:szCs w:val="22"/>
              </w:rPr>
              <w:t>Related parties</w:t>
            </w:r>
          </w:p>
        </w:tc>
        <w:tc>
          <w:tcPr>
            <w:tcW w:w="737" w:type="dxa"/>
          </w:tcPr>
          <w:p w14:paraId="30B7ADCB" w14:textId="3034CD23" w:rsidR="00253FBB" w:rsidRPr="00B010BB" w:rsidRDefault="00253FBB" w:rsidP="00253F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5</w:t>
            </w:r>
          </w:p>
        </w:tc>
        <w:tc>
          <w:tcPr>
            <w:tcW w:w="1350" w:type="dxa"/>
          </w:tcPr>
          <w:p w14:paraId="119314D9" w14:textId="0C4FD0C6" w:rsidR="00253FBB" w:rsidRPr="003B0A40" w:rsidRDefault="00253FBB" w:rsidP="00253FBB">
            <w:pPr>
              <w:pStyle w:val="acctfourfigures"/>
              <w:tabs>
                <w:tab w:val="clear" w:pos="765"/>
                <w:tab w:val="decimal" w:pos="1152"/>
              </w:tabs>
              <w:spacing w:line="240" w:lineRule="atLeast"/>
              <w:ind w:right="-201"/>
              <w:rPr>
                <w:rFonts w:cs="Angsana New"/>
                <w:szCs w:val="28"/>
                <w:lang w:val="en-US" w:bidi="th-TH"/>
              </w:rPr>
            </w:pPr>
            <w:r>
              <w:rPr>
                <w:szCs w:val="22"/>
                <w:lang w:val="en-US" w:bidi="th-TH"/>
              </w:rPr>
              <w:t>4,</w:t>
            </w:r>
            <w:r w:rsidR="00A17F69">
              <w:rPr>
                <w:rFonts w:cs="Angsana New"/>
                <w:szCs w:val="28"/>
                <w:lang w:val="en-US" w:bidi="th-TH"/>
              </w:rPr>
              <w:t>759</w:t>
            </w:r>
          </w:p>
        </w:tc>
        <w:tc>
          <w:tcPr>
            <w:tcW w:w="236" w:type="dxa"/>
          </w:tcPr>
          <w:p w14:paraId="529382FA"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001488DE" w14:textId="30E11D36" w:rsidR="00253FBB" w:rsidRPr="00B010BB" w:rsidRDefault="00253FBB" w:rsidP="00253FBB">
            <w:pPr>
              <w:tabs>
                <w:tab w:val="decimal" w:pos="990"/>
              </w:tabs>
              <w:spacing w:line="240" w:lineRule="atLeast"/>
              <w:ind w:left="-90" w:right="-160"/>
              <w:rPr>
                <w:rFonts w:ascii="Times New Roman" w:eastAsia="Times New Roman" w:hAnsi="Times New Roman" w:cs="Times New Roman"/>
                <w:sz w:val="22"/>
                <w:szCs w:val="22"/>
              </w:rPr>
            </w:pPr>
            <w:r w:rsidRPr="00103BA4" w:rsidDel="000D7AC7">
              <w:rPr>
                <w:rFonts w:ascii="Times New Roman" w:hAnsi="Times New Roman" w:cs="Times New Roman"/>
                <w:sz w:val="22"/>
                <w:szCs w:val="22"/>
              </w:rPr>
              <w:t>6,772</w:t>
            </w:r>
          </w:p>
        </w:tc>
        <w:tc>
          <w:tcPr>
            <w:tcW w:w="270" w:type="dxa"/>
          </w:tcPr>
          <w:p w14:paraId="2ED34A2C"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7AD14330" w14:textId="6D08FACB" w:rsidR="00253FBB" w:rsidRPr="00B010BB" w:rsidRDefault="00A17F69" w:rsidP="003B0A40">
            <w:pPr>
              <w:tabs>
                <w:tab w:val="decimal" w:pos="1134"/>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291,427</w:t>
            </w:r>
          </w:p>
        </w:tc>
        <w:tc>
          <w:tcPr>
            <w:tcW w:w="236" w:type="dxa"/>
          </w:tcPr>
          <w:p w14:paraId="490B81AC" w14:textId="77777777" w:rsidR="00253FBB" w:rsidRPr="00B010BB" w:rsidRDefault="00253FBB" w:rsidP="00253FBB">
            <w:pPr>
              <w:tabs>
                <w:tab w:val="decimal" w:pos="972"/>
              </w:tabs>
              <w:spacing w:line="240" w:lineRule="atLeast"/>
              <w:ind w:right="44"/>
              <w:rPr>
                <w:rFonts w:ascii="Times New Roman" w:eastAsia="Times New Roman" w:hAnsi="Times New Roman" w:cs="Times New Roman"/>
                <w:sz w:val="22"/>
                <w:szCs w:val="22"/>
              </w:rPr>
            </w:pPr>
          </w:p>
        </w:tc>
        <w:tc>
          <w:tcPr>
            <w:tcW w:w="1317" w:type="dxa"/>
          </w:tcPr>
          <w:p w14:paraId="597A796D" w14:textId="472A74FD" w:rsidR="00253FBB" w:rsidRPr="00B010BB" w:rsidRDefault="00253FBB" w:rsidP="00253FBB">
            <w:pPr>
              <w:tabs>
                <w:tab w:val="decimal" w:pos="713"/>
              </w:tabs>
              <w:spacing w:line="240" w:lineRule="atLeast"/>
              <w:ind w:left="-110" w:right="44"/>
              <w:rPr>
                <w:rFonts w:ascii="Times New Roman" w:eastAsia="Times New Roman" w:hAnsi="Times New Roman" w:cs="Times New Roman"/>
                <w:sz w:val="22"/>
                <w:szCs w:val="22"/>
              </w:rPr>
            </w:pPr>
            <w:r w:rsidRPr="00B010BB" w:rsidDel="000D7AC7">
              <w:rPr>
                <w:rFonts w:ascii="Times New Roman" w:eastAsia="Times New Roman" w:hAnsi="Times New Roman" w:cs="Times New Roman"/>
                <w:sz w:val="22"/>
                <w:szCs w:val="22"/>
              </w:rPr>
              <w:t>-</w:t>
            </w:r>
          </w:p>
        </w:tc>
      </w:tr>
      <w:tr w:rsidR="00253FBB" w:rsidRPr="00B010BB" w14:paraId="365B64DA" w14:textId="77777777" w:rsidTr="0073349F">
        <w:tc>
          <w:tcPr>
            <w:tcW w:w="2700" w:type="dxa"/>
            <w:hideMark/>
          </w:tcPr>
          <w:p w14:paraId="3F26B7BA"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B010BB">
              <w:rPr>
                <w:rFonts w:ascii="Times New Roman" w:eastAsia="Times New Roman" w:hAnsi="Times New Roman" w:cs="Times New Roman"/>
                <w:sz w:val="22"/>
                <w:szCs w:val="22"/>
              </w:rPr>
              <w:t xml:space="preserve">   Financial institutions</w:t>
            </w:r>
          </w:p>
        </w:tc>
        <w:tc>
          <w:tcPr>
            <w:tcW w:w="737" w:type="dxa"/>
            <w:vAlign w:val="bottom"/>
          </w:tcPr>
          <w:p w14:paraId="4B633BAD" w14:textId="77777777" w:rsidR="00253FBB" w:rsidRPr="00B010BB" w:rsidRDefault="00253FBB" w:rsidP="00253FBB">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Pr>
          <w:p w14:paraId="38F54546" w14:textId="281CECAB" w:rsidR="00253FBB" w:rsidRPr="00B010BB" w:rsidRDefault="00253FBB" w:rsidP="00253FBB">
            <w:pPr>
              <w:pStyle w:val="acctfourfigures"/>
              <w:tabs>
                <w:tab w:val="clear" w:pos="765"/>
                <w:tab w:val="decimal" w:pos="1152"/>
              </w:tabs>
              <w:spacing w:line="240" w:lineRule="atLeast"/>
              <w:ind w:right="-201"/>
              <w:rPr>
                <w:szCs w:val="22"/>
                <w:lang w:val="en-US" w:bidi="th-TH"/>
              </w:rPr>
            </w:pPr>
            <w:r>
              <w:rPr>
                <w:szCs w:val="22"/>
                <w:lang w:val="en-US" w:bidi="th-TH"/>
              </w:rPr>
              <w:t>7,</w:t>
            </w:r>
            <w:r w:rsidR="004C55D2">
              <w:rPr>
                <w:szCs w:val="22"/>
                <w:lang w:val="en-US" w:bidi="th-TH"/>
              </w:rPr>
              <w:t>49</w:t>
            </w:r>
            <w:r w:rsidR="00B77097">
              <w:rPr>
                <w:szCs w:val="22"/>
                <w:lang w:val="en-US" w:bidi="th-TH"/>
              </w:rPr>
              <w:t>4</w:t>
            </w:r>
            <w:r>
              <w:rPr>
                <w:szCs w:val="22"/>
                <w:lang w:val="en-US" w:bidi="th-TH"/>
              </w:rPr>
              <w:t>,</w:t>
            </w:r>
            <w:r w:rsidR="00B77097">
              <w:rPr>
                <w:szCs w:val="22"/>
                <w:lang w:val="en-US" w:bidi="th-TH"/>
              </w:rPr>
              <w:t>91</w:t>
            </w:r>
            <w:r w:rsidR="00AE67D6">
              <w:rPr>
                <w:szCs w:val="22"/>
                <w:lang w:val="en-US" w:bidi="th-TH"/>
              </w:rPr>
              <w:t>1</w:t>
            </w:r>
          </w:p>
        </w:tc>
        <w:tc>
          <w:tcPr>
            <w:tcW w:w="236" w:type="dxa"/>
          </w:tcPr>
          <w:p w14:paraId="346F57B6"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hideMark/>
          </w:tcPr>
          <w:p w14:paraId="2E84AD52" w14:textId="63592915" w:rsidR="00253FBB" w:rsidRPr="00B010BB" w:rsidRDefault="00253FBB" w:rsidP="00253FBB">
            <w:pPr>
              <w:pStyle w:val="acctfourfigures"/>
              <w:tabs>
                <w:tab w:val="clear" w:pos="765"/>
                <w:tab w:val="decimal" w:pos="999"/>
              </w:tabs>
              <w:spacing w:line="240" w:lineRule="atLeast"/>
              <w:ind w:right="-201"/>
              <w:rPr>
                <w:szCs w:val="22"/>
                <w:lang w:val="en-US" w:bidi="th-TH"/>
              </w:rPr>
            </w:pPr>
            <w:r w:rsidRPr="00B010BB" w:rsidDel="000D7AC7">
              <w:rPr>
                <w:szCs w:val="22"/>
                <w:lang w:val="en-US" w:bidi="th-TH"/>
              </w:rPr>
              <w:t>8,13</w:t>
            </w:r>
            <w:r w:rsidRPr="00103BA4" w:rsidDel="000D7AC7">
              <w:rPr>
                <w:szCs w:val="22"/>
                <w:lang w:val="en-US" w:bidi="th-TH"/>
              </w:rPr>
              <w:t>9</w:t>
            </w:r>
            <w:r w:rsidRPr="00B010BB" w:rsidDel="000D7AC7">
              <w:rPr>
                <w:szCs w:val="22"/>
                <w:lang w:val="en-US" w:bidi="th-TH"/>
              </w:rPr>
              <w:t>,564</w:t>
            </w:r>
          </w:p>
        </w:tc>
        <w:tc>
          <w:tcPr>
            <w:tcW w:w="270" w:type="dxa"/>
          </w:tcPr>
          <w:p w14:paraId="32F9F237"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9CDF023" w14:textId="1A708732" w:rsidR="00253FBB" w:rsidRPr="00B010BB" w:rsidRDefault="00253FBB" w:rsidP="00253FBB">
            <w:pPr>
              <w:tabs>
                <w:tab w:val="decimal" w:pos="1134"/>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A17F69">
              <w:rPr>
                <w:rFonts w:ascii="Times New Roman" w:eastAsia="Times New Roman" w:hAnsi="Times New Roman" w:cs="Times New Roman"/>
                <w:sz w:val="22"/>
                <w:szCs w:val="22"/>
              </w:rPr>
              <w:t>190</w:t>
            </w:r>
            <w:r>
              <w:rPr>
                <w:rFonts w:ascii="Times New Roman" w:eastAsia="Times New Roman" w:hAnsi="Times New Roman" w:cs="Times New Roman"/>
                <w:sz w:val="22"/>
                <w:szCs w:val="22"/>
              </w:rPr>
              <w:t>,</w:t>
            </w:r>
            <w:r w:rsidR="00A17F69">
              <w:rPr>
                <w:rFonts w:ascii="Times New Roman" w:eastAsia="Times New Roman" w:hAnsi="Times New Roman" w:cs="Times New Roman"/>
                <w:sz w:val="22"/>
                <w:szCs w:val="22"/>
              </w:rPr>
              <w:t>155</w:t>
            </w:r>
          </w:p>
        </w:tc>
        <w:tc>
          <w:tcPr>
            <w:tcW w:w="236" w:type="dxa"/>
          </w:tcPr>
          <w:p w14:paraId="2C82457C" w14:textId="77777777" w:rsidR="00253FBB" w:rsidRPr="00B010BB" w:rsidRDefault="00253FBB" w:rsidP="00253FBB">
            <w:pPr>
              <w:tabs>
                <w:tab w:val="decimal" w:pos="972"/>
              </w:tabs>
              <w:spacing w:line="240" w:lineRule="atLeast"/>
              <w:ind w:right="44"/>
              <w:rPr>
                <w:rFonts w:ascii="Times New Roman" w:eastAsia="Times New Roman" w:hAnsi="Times New Roman" w:cs="Times New Roman"/>
                <w:sz w:val="22"/>
                <w:szCs w:val="22"/>
              </w:rPr>
            </w:pPr>
          </w:p>
        </w:tc>
        <w:tc>
          <w:tcPr>
            <w:tcW w:w="1317" w:type="dxa"/>
            <w:hideMark/>
          </w:tcPr>
          <w:p w14:paraId="1CB06690" w14:textId="6E89F147" w:rsidR="00253FBB" w:rsidRPr="00B010BB" w:rsidRDefault="00253FBB" w:rsidP="00253FBB">
            <w:pPr>
              <w:tabs>
                <w:tab w:val="decimal" w:pos="1134"/>
              </w:tabs>
              <w:spacing w:line="240" w:lineRule="atLeast"/>
              <w:ind w:right="44"/>
              <w:rPr>
                <w:rFonts w:ascii="Times New Roman" w:eastAsia="Times New Roman" w:hAnsi="Times New Roman" w:cs="Times New Roman"/>
                <w:sz w:val="22"/>
                <w:szCs w:val="22"/>
              </w:rPr>
            </w:pPr>
            <w:r w:rsidRPr="00B010BB" w:rsidDel="000D7AC7">
              <w:rPr>
                <w:rFonts w:ascii="Times New Roman" w:eastAsia="Times New Roman" w:hAnsi="Times New Roman" w:cs="Times New Roman"/>
                <w:sz w:val="22"/>
                <w:szCs w:val="22"/>
              </w:rPr>
              <w:t>2,231,194</w:t>
            </w:r>
          </w:p>
        </w:tc>
      </w:tr>
      <w:tr w:rsidR="00253FBB" w:rsidRPr="00B010BB" w14:paraId="7D81632B" w14:textId="77777777" w:rsidTr="0073349F">
        <w:tc>
          <w:tcPr>
            <w:tcW w:w="2700" w:type="dxa"/>
            <w:hideMark/>
          </w:tcPr>
          <w:p w14:paraId="6B38BE0F"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Total interest expense</w:t>
            </w:r>
          </w:p>
        </w:tc>
        <w:tc>
          <w:tcPr>
            <w:tcW w:w="737" w:type="dxa"/>
            <w:vAlign w:val="bottom"/>
          </w:tcPr>
          <w:p w14:paraId="7AE02E7F" w14:textId="77777777" w:rsidR="00253FBB" w:rsidRPr="00B010BB" w:rsidRDefault="00253FBB" w:rsidP="00253FBB">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Borders>
              <w:top w:val="single" w:sz="4" w:space="0" w:color="auto"/>
              <w:left w:val="nil"/>
              <w:bottom w:val="nil"/>
              <w:right w:val="nil"/>
            </w:tcBorders>
          </w:tcPr>
          <w:p w14:paraId="0564B175" w14:textId="175B7AD9" w:rsidR="00253FBB" w:rsidRPr="00B010BB" w:rsidRDefault="00253FBB" w:rsidP="00253FBB">
            <w:pPr>
              <w:pStyle w:val="acctfourfigures"/>
              <w:tabs>
                <w:tab w:val="clear" w:pos="765"/>
                <w:tab w:val="decimal" w:pos="1152"/>
              </w:tabs>
              <w:spacing w:line="240" w:lineRule="atLeast"/>
              <w:ind w:right="-201"/>
              <w:rPr>
                <w:b/>
                <w:bCs/>
                <w:szCs w:val="22"/>
                <w:lang w:val="en-US" w:bidi="th-TH"/>
              </w:rPr>
            </w:pPr>
            <w:r>
              <w:rPr>
                <w:b/>
                <w:bCs/>
                <w:szCs w:val="22"/>
                <w:lang w:val="en-US" w:bidi="th-TH"/>
              </w:rPr>
              <w:t>7,4</w:t>
            </w:r>
            <w:r w:rsidR="00380D32">
              <w:rPr>
                <w:b/>
                <w:bCs/>
                <w:szCs w:val="22"/>
                <w:lang w:val="en-US" w:bidi="th-TH"/>
              </w:rPr>
              <w:t>99</w:t>
            </w:r>
            <w:r>
              <w:rPr>
                <w:b/>
                <w:bCs/>
                <w:szCs w:val="22"/>
                <w:lang w:val="en-US" w:bidi="th-TH"/>
              </w:rPr>
              <w:t>,</w:t>
            </w:r>
            <w:r w:rsidR="00B77097">
              <w:rPr>
                <w:b/>
                <w:bCs/>
                <w:szCs w:val="22"/>
                <w:lang w:val="en-US" w:bidi="th-TH"/>
              </w:rPr>
              <w:t>670</w:t>
            </w:r>
          </w:p>
        </w:tc>
        <w:tc>
          <w:tcPr>
            <w:tcW w:w="236" w:type="dxa"/>
          </w:tcPr>
          <w:p w14:paraId="02F8779A"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nil"/>
              <w:right w:val="nil"/>
            </w:tcBorders>
            <w:hideMark/>
          </w:tcPr>
          <w:p w14:paraId="1110F4DD" w14:textId="3CFA2B27" w:rsidR="00253FBB" w:rsidRPr="00B010BB" w:rsidRDefault="00253FBB" w:rsidP="00253FBB">
            <w:pPr>
              <w:pStyle w:val="acctfourfigures"/>
              <w:tabs>
                <w:tab w:val="clear" w:pos="765"/>
                <w:tab w:val="decimal" w:pos="999"/>
              </w:tabs>
              <w:spacing w:line="240" w:lineRule="atLeast"/>
              <w:ind w:right="-201"/>
              <w:rPr>
                <w:b/>
                <w:bCs/>
                <w:szCs w:val="22"/>
                <w:lang w:val="en-US" w:bidi="th-TH"/>
              </w:rPr>
            </w:pPr>
            <w:r w:rsidRPr="00B010BB" w:rsidDel="000D7AC7">
              <w:rPr>
                <w:b/>
                <w:bCs/>
                <w:szCs w:val="22"/>
                <w:lang w:val="en-US" w:bidi="th-TH"/>
              </w:rPr>
              <w:t>8,146,336</w:t>
            </w:r>
          </w:p>
        </w:tc>
        <w:tc>
          <w:tcPr>
            <w:tcW w:w="270" w:type="dxa"/>
          </w:tcPr>
          <w:p w14:paraId="528E7251"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nil"/>
              <w:right w:val="nil"/>
            </w:tcBorders>
          </w:tcPr>
          <w:p w14:paraId="3DC46877" w14:textId="3BEB8397" w:rsidR="00253FBB" w:rsidRPr="00B010BB" w:rsidRDefault="00253FBB" w:rsidP="00253FBB">
            <w:pPr>
              <w:tabs>
                <w:tab w:val="decimal" w:pos="1134"/>
              </w:tabs>
              <w:spacing w:line="240" w:lineRule="atLeast"/>
              <w:ind w:right="44"/>
              <w:rPr>
                <w:rFonts w:ascii="Times New Roman" w:eastAsia="Times New Roman" w:hAnsi="Times New Roman" w:cs="Times New Roman"/>
                <w:b/>
                <w:bCs/>
                <w:sz w:val="22"/>
                <w:szCs w:val="22"/>
              </w:rPr>
            </w:pPr>
            <w:r w:rsidRPr="00D26B53">
              <w:rPr>
                <w:rFonts w:ascii="Times New Roman" w:eastAsia="Times New Roman" w:hAnsi="Times New Roman" w:cs="Times New Roman"/>
                <w:b/>
                <w:bCs/>
                <w:sz w:val="22"/>
                <w:szCs w:val="22"/>
              </w:rPr>
              <w:t>2,481,582</w:t>
            </w:r>
          </w:p>
        </w:tc>
        <w:tc>
          <w:tcPr>
            <w:tcW w:w="236" w:type="dxa"/>
          </w:tcPr>
          <w:p w14:paraId="32E86B4F" w14:textId="77777777" w:rsidR="00253FBB" w:rsidRPr="00B010BB" w:rsidRDefault="00253FBB" w:rsidP="00253FBB">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nil"/>
              <w:right w:val="nil"/>
            </w:tcBorders>
            <w:hideMark/>
          </w:tcPr>
          <w:p w14:paraId="19697385" w14:textId="64564278" w:rsidR="00253FBB" w:rsidRPr="00B010BB" w:rsidRDefault="00253FBB" w:rsidP="00253FBB">
            <w:pPr>
              <w:tabs>
                <w:tab w:val="decimal" w:pos="1134"/>
              </w:tabs>
              <w:spacing w:line="240" w:lineRule="atLeast"/>
              <w:ind w:right="44"/>
              <w:rPr>
                <w:rFonts w:ascii="Times New Roman" w:eastAsia="Times New Roman" w:hAnsi="Times New Roman" w:cs="Times New Roman"/>
                <w:b/>
                <w:bCs/>
                <w:sz w:val="22"/>
                <w:szCs w:val="22"/>
              </w:rPr>
            </w:pPr>
            <w:r w:rsidRPr="00B010BB" w:rsidDel="000D7AC7">
              <w:rPr>
                <w:rFonts w:ascii="Times New Roman" w:eastAsia="Times New Roman" w:hAnsi="Times New Roman" w:cs="Times New Roman"/>
                <w:b/>
                <w:bCs/>
                <w:sz w:val="22"/>
                <w:szCs w:val="22"/>
              </w:rPr>
              <w:t>2,231,194</w:t>
            </w:r>
          </w:p>
        </w:tc>
      </w:tr>
      <w:tr w:rsidR="00253FBB" w:rsidRPr="00B010BB" w14:paraId="1F09C970" w14:textId="77777777" w:rsidTr="0073349F">
        <w:tc>
          <w:tcPr>
            <w:tcW w:w="2700" w:type="dxa"/>
            <w:hideMark/>
          </w:tcPr>
          <w:p w14:paraId="67C66F1E"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B010BB">
              <w:rPr>
                <w:rFonts w:ascii="Times New Roman" w:eastAsia="Times New Roman" w:hAnsi="Times New Roman" w:cs="Times New Roman"/>
                <w:i/>
                <w:iCs/>
                <w:sz w:val="22"/>
                <w:szCs w:val="22"/>
              </w:rPr>
              <w:t>Less:</w:t>
            </w:r>
            <w:r w:rsidRPr="00B010BB">
              <w:rPr>
                <w:rFonts w:ascii="Times New Roman" w:eastAsia="Times New Roman" w:hAnsi="Times New Roman" w:cs="Times New Roman"/>
                <w:sz w:val="22"/>
                <w:szCs w:val="22"/>
              </w:rPr>
              <w:t xml:space="preserve"> amount included in </w:t>
            </w:r>
          </w:p>
        </w:tc>
        <w:tc>
          <w:tcPr>
            <w:tcW w:w="737" w:type="dxa"/>
            <w:vAlign w:val="bottom"/>
          </w:tcPr>
          <w:p w14:paraId="42A1AD89" w14:textId="77777777" w:rsidR="00253FBB" w:rsidRPr="00B010BB" w:rsidRDefault="00253FBB" w:rsidP="00253FBB">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Pr>
          <w:p w14:paraId="4F8B403A" w14:textId="77777777" w:rsidR="00253FBB" w:rsidRPr="00B010BB" w:rsidRDefault="00253FBB" w:rsidP="00253FBB">
            <w:pPr>
              <w:pStyle w:val="acctfourfigures"/>
              <w:tabs>
                <w:tab w:val="clear" w:pos="765"/>
                <w:tab w:val="decimal" w:pos="1152"/>
              </w:tabs>
              <w:spacing w:line="240" w:lineRule="atLeast"/>
              <w:ind w:right="-201"/>
              <w:rPr>
                <w:szCs w:val="22"/>
                <w:lang w:val="en-US" w:bidi="th-TH"/>
              </w:rPr>
            </w:pPr>
          </w:p>
        </w:tc>
        <w:tc>
          <w:tcPr>
            <w:tcW w:w="236" w:type="dxa"/>
          </w:tcPr>
          <w:p w14:paraId="2C2BDAA5"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296FC329" w14:textId="77777777" w:rsidR="00253FBB" w:rsidRPr="00B010BB" w:rsidRDefault="00253FBB" w:rsidP="00253FBB">
            <w:pPr>
              <w:pStyle w:val="acctfourfigures"/>
              <w:tabs>
                <w:tab w:val="clear" w:pos="765"/>
                <w:tab w:val="decimal" w:pos="999"/>
              </w:tabs>
              <w:spacing w:line="240" w:lineRule="atLeast"/>
              <w:ind w:right="-201"/>
              <w:rPr>
                <w:szCs w:val="22"/>
                <w:lang w:val="en-US" w:bidi="th-TH"/>
              </w:rPr>
            </w:pPr>
          </w:p>
        </w:tc>
        <w:tc>
          <w:tcPr>
            <w:tcW w:w="270" w:type="dxa"/>
          </w:tcPr>
          <w:p w14:paraId="3F9EBFDB"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483304BB" w14:textId="77777777" w:rsidR="00253FBB" w:rsidRPr="00B010BB" w:rsidRDefault="00253FBB" w:rsidP="00253FBB">
            <w:pPr>
              <w:tabs>
                <w:tab w:val="decimal" w:pos="1134"/>
              </w:tabs>
              <w:spacing w:line="240" w:lineRule="atLeast"/>
              <w:ind w:right="44"/>
              <w:rPr>
                <w:rFonts w:ascii="Times New Roman" w:eastAsia="Times New Roman" w:hAnsi="Times New Roman" w:cs="Times New Roman"/>
                <w:sz w:val="22"/>
                <w:szCs w:val="22"/>
              </w:rPr>
            </w:pPr>
          </w:p>
        </w:tc>
        <w:tc>
          <w:tcPr>
            <w:tcW w:w="236" w:type="dxa"/>
          </w:tcPr>
          <w:p w14:paraId="68496168" w14:textId="77777777" w:rsidR="00253FBB" w:rsidRPr="00B010BB" w:rsidRDefault="00253FBB" w:rsidP="00253FBB">
            <w:pPr>
              <w:tabs>
                <w:tab w:val="decimal" w:pos="972"/>
              </w:tabs>
              <w:spacing w:line="240" w:lineRule="atLeast"/>
              <w:ind w:right="44"/>
              <w:rPr>
                <w:rFonts w:ascii="Times New Roman" w:eastAsia="Times New Roman" w:hAnsi="Times New Roman" w:cs="Times New Roman"/>
                <w:sz w:val="22"/>
                <w:szCs w:val="22"/>
              </w:rPr>
            </w:pPr>
          </w:p>
        </w:tc>
        <w:tc>
          <w:tcPr>
            <w:tcW w:w="1317" w:type="dxa"/>
          </w:tcPr>
          <w:p w14:paraId="622ACD10" w14:textId="77777777" w:rsidR="00253FBB" w:rsidRPr="00B010BB" w:rsidRDefault="00253FBB" w:rsidP="00253FBB">
            <w:pPr>
              <w:tabs>
                <w:tab w:val="decimal" w:pos="1134"/>
              </w:tabs>
              <w:spacing w:line="240" w:lineRule="atLeast"/>
              <w:ind w:right="44"/>
              <w:rPr>
                <w:rFonts w:ascii="Times New Roman" w:eastAsia="Times New Roman" w:hAnsi="Times New Roman" w:cs="Times New Roman"/>
                <w:sz w:val="22"/>
                <w:szCs w:val="22"/>
              </w:rPr>
            </w:pPr>
          </w:p>
        </w:tc>
      </w:tr>
      <w:tr w:rsidR="00253FBB" w:rsidRPr="00B010BB" w14:paraId="6D171F53" w14:textId="77777777" w:rsidTr="00FA1427">
        <w:tc>
          <w:tcPr>
            <w:tcW w:w="2700" w:type="dxa"/>
            <w:hideMark/>
          </w:tcPr>
          <w:p w14:paraId="5581935F" w14:textId="5064A9EA" w:rsidR="00253FBB" w:rsidRPr="00B010BB" w:rsidRDefault="00253FBB" w:rsidP="00253FBB">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eastAsia="Times New Roman" w:hAnsi="Times New Roman" w:cs="Times New Roman"/>
                <w:sz w:val="22"/>
                <w:szCs w:val="22"/>
              </w:rPr>
            </w:pPr>
            <w:r w:rsidRPr="00B010BB">
              <w:rPr>
                <w:rFonts w:ascii="Times New Roman" w:eastAsia="Times New Roman" w:hAnsi="Times New Roman" w:cs="Times New Roman"/>
                <w:sz w:val="22"/>
                <w:szCs w:val="22"/>
              </w:rPr>
              <w:t>the cost of assets under construction</w:t>
            </w:r>
            <w:r w:rsidR="00C105CE">
              <w:rPr>
                <w:rFonts w:ascii="Times New Roman" w:eastAsia="Times New Roman" w:hAnsi="Times New Roman" w:cs="Times New Roman"/>
                <w:sz w:val="22"/>
                <w:szCs w:val="22"/>
              </w:rPr>
              <w:t xml:space="preserve"> and </w:t>
            </w:r>
            <w:r w:rsidR="002A2115">
              <w:rPr>
                <w:rFonts w:ascii="Times New Roman" w:eastAsia="Times New Roman" w:hAnsi="Times New Roman" w:cs="Times New Roman"/>
                <w:sz w:val="22"/>
                <w:szCs w:val="22"/>
              </w:rPr>
              <w:t>i</w:t>
            </w:r>
            <w:r w:rsidR="00C105CE">
              <w:rPr>
                <w:rFonts w:ascii="Times New Roman" w:eastAsia="Times New Roman" w:hAnsi="Times New Roman" w:cs="Times New Roman"/>
                <w:sz w:val="22"/>
                <w:szCs w:val="22"/>
              </w:rPr>
              <w:t>ntangible assets under development</w:t>
            </w:r>
          </w:p>
        </w:tc>
        <w:tc>
          <w:tcPr>
            <w:tcW w:w="737" w:type="dxa"/>
            <w:vAlign w:val="bottom"/>
            <w:hideMark/>
          </w:tcPr>
          <w:p w14:paraId="66FF7A80" w14:textId="2DE4FB2A" w:rsidR="00253FBB" w:rsidRPr="00B010BB" w:rsidRDefault="00253FBB" w:rsidP="00253FBB">
            <w:pPr>
              <w:pStyle w:val="acctfourfigures"/>
              <w:tabs>
                <w:tab w:val="clear" w:pos="76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lang w:val="en-US"/>
              </w:rPr>
            </w:pPr>
            <w:r w:rsidRPr="00B010BB">
              <w:rPr>
                <w:i/>
                <w:iCs/>
                <w:szCs w:val="22"/>
              </w:rPr>
              <w:t>1</w:t>
            </w:r>
            <w:r>
              <w:rPr>
                <w:i/>
                <w:iCs/>
                <w:szCs w:val="22"/>
              </w:rPr>
              <w:t>4</w:t>
            </w:r>
            <w:r w:rsidRPr="00B010BB">
              <w:rPr>
                <w:i/>
                <w:iCs/>
                <w:szCs w:val="22"/>
              </w:rPr>
              <w:t>, 1</w:t>
            </w:r>
            <w:r>
              <w:rPr>
                <w:i/>
                <w:iCs/>
                <w:szCs w:val="22"/>
              </w:rPr>
              <w:t>8</w:t>
            </w:r>
          </w:p>
        </w:tc>
        <w:tc>
          <w:tcPr>
            <w:tcW w:w="1350" w:type="dxa"/>
            <w:tcBorders>
              <w:top w:val="nil"/>
              <w:left w:val="nil"/>
              <w:bottom w:val="single" w:sz="4" w:space="0" w:color="auto"/>
              <w:right w:val="nil"/>
            </w:tcBorders>
          </w:tcPr>
          <w:p w14:paraId="54FC2054" w14:textId="77777777" w:rsidR="00253FBB" w:rsidRDefault="00253FBB" w:rsidP="00253FBB">
            <w:pPr>
              <w:pStyle w:val="acctfourfigures"/>
              <w:tabs>
                <w:tab w:val="clear" w:pos="765"/>
                <w:tab w:val="decimal" w:pos="1152"/>
              </w:tabs>
              <w:spacing w:line="240" w:lineRule="atLeast"/>
              <w:ind w:right="-201"/>
              <w:rPr>
                <w:szCs w:val="22"/>
              </w:rPr>
            </w:pPr>
          </w:p>
          <w:p w14:paraId="420F1318" w14:textId="77777777" w:rsidR="00C105CE" w:rsidRDefault="00C105CE" w:rsidP="00253FBB">
            <w:pPr>
              <w:pStyle w:val="acctfourfigures"/>
              <w:tabs>
                <w:tab w:val="clear" w:pos="765"/>
                <w:tab w:val="decimal" w:pos="1152"/>
              </w:tabs>
              <w:spacing w:line="240" w:lineRule="atLeast"/>
              <w:ind w:right="-201"/>
              <w:rPr>
                <w:szCs w:val="22"/>
              </w:rPr>
            </w:pPr>
          </w:p>
          <w:p w14:paraId="41A9DBB8" w14:textId="77777777" w:rsidR="00C105CE" w:rsidRDefault="00C105CE" w:rsidP="00253FBB">
            <w:pPr>
              <w:pStyle w:val="acctfourfigures"/>
              <w:tabs>
                <w:tab w:val="clear" w:pos="765"/>
                <w:tab w:val="decimal" w:pos="1152"/>
              </w:tabs>
              <w:spacing w:line="240" w:lineRule="atLeast"/>
              <w:ind w:right="-201"/>
              <w:rPr>
                <w:szCs w:val="22"/>
              </w:rPr>
            </w:pPr>
          </w:p>
          <w:p w14:paraId="3DABB2B1" w14:textId="41C9E27A" w:rsidR="00253FBB" w:rsidRPr="00B010BB" w:rsidRDefault="00253FBB" w:rsidP="00253FBB">
            <w:pPr>
              <w:pStyle w:val="acctfourfigures"/>
              <w:tabs>
                <w:tab w:val="clear" w:pos="765"/>
                <w:tab w:val="decimal" w:pos="1152"/>
              </w:tabs>
              <w:spacing w:line="240" w:lineRule="atLeast"/>
              <w:ind w:right="-201"/>
              <w:rPr>
                <w:szCs w:val="22"/>
              </w:rPr>
            </w:pPr>
            <w:r>
              <w:rPr>
                <w:szCs w:val="22"/>
              </w:rPr>
              <w:t>(37</w:t>
            </w:r>
            <w:r w:rsidR="00380D32">
              <w:rPr>
                <w:szCs w:val="22"/>
              </w:rPr>
              <w:t>9</w:t>
            </w:r>
            <w:r>
              <w:rPr>
                <w:szCs w:val="22"/>
              </w:rPr>
              <w:t>,</w:t>
            </w:r>
            <w:r w:rsidR="00380D32">
              <w:rPr>
                <w:szCs w:val="22"/>
              </w:rPr>
              <w:t>008</w:t>
            </w:r>
            <w:r>
              <w:rPr>
                <w:szCs w:val="22"/>
              </w:rPr>
              <w:t>)</w:t>
            </w:r>
          </w:p>
        </w:tc>
        <w:tc>
          <w:tcPr>
            <w:tcW w:w="236" w:type="dxa"/>
          </w:tcPr>
          <w:p w14:paraId="7EF316B9"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nil"/>
              <w:left w:val="nil"/>
              <w:bottom w:val="single" w:sz="4" w:space="0" w:color="auto"/>
              <w:right w:val="nil"/>
            </w:tcBorders>
          </w:tcPr>
          <w:p w14:paraId="1D57084B" w14:textId="77777777" w:rsidR="00253FBB" w:rsidRPr="00B010BB" w:rsidRDefault="00253FBB" w:rsidP="00253FBB">
            <w:pPr>
              <w:pStyle w:val="acctfourfigures"/>
              <w:tabs>
                <w:tab w:val="clear" w:pos="765"/>
                <w:tab w:val="decimal" w:pos="1152"/>
              </w:tabs>
              <w:spacing w:line="240" w:lineRule="atLeast"/>
              <w:ind w:right="-201"/>
              <w:rPr>
                <w:szCs w:val="22"/>
              </w:rPr>
            </w:pPr>
          </w:p>
          <w:p w14:paraId="6A810912" w14:textId="77777777" w:rsidR="00C105CE" w:rsidRDefault="00C105CE" w:rsidP="00253FBB">
            <w:pPr>
              <w:pStyle w:val="acctfourfigures"/>
              <w:tabs>
                <w:tab w:val="clear" w:pos="765"/>
                <w:tab w:val="decimal" w:pos="999"/>
              </w:tabs>
              <w:spacing w:line="240" w:lineRule="atLeast"/>
              <w:ind w:right="-201"/>
              <w:rPr>
                <w:szCs w:val="22"/>
              </w:rPr>
            </w:pPr>
          </w:p>
          <w:p w14:paraId="207BC6E7" w14:textId="77777777" w:rsidR="00C105CE" w:rsidRDefault="00C105CE" w:rsidP="00253FBB">
            <w:pPr>
              <w:pStyle w:val="acctfourfigures"/>
              <w:tabs>
                <w:tab w:val="clear" w:pos="765"/>
                <w:tab w:val="decimal" w:pos="999"/>
              </w:tabs>
              <w:spacing w:line="240" w:lineRule="atLeast"/>
              <w:ind w:right="-201"/>
              <w:rPr>
                <w:szCs w:val="22"/>
              </w:rPr>
            </w:pPr>
          </w:p>
          <w:p w14:paraId="143594EC" w14:textId="10C109C0" w:rsidR="00253FBB" w:rsidRPr="00B010BB" w:rsidRDefault="00253FBB" w:rsidP="00253FBB">
            <w:pPr>
              <w:pStyle w:val="acctfourfigures"/>
              <w:tabs>
                <w:tab w:val="clear" w:pos="765"/>
                <w:tab w:val="decimal" w:pos="999"/>
              </w:tabs>
              <w:spacing w:line="240" w:lineRule="atLeast"/>
              <w:ind w:right="-201"/>
              <w:rPr>
                <w:szCs w:val="22"/>
              </w:rPr>
            </w:pPr>
            <w:r w:rsidRPr="00B010BB" w:rsidDel="000D7AC7">
              <w:rPr>
                <w:szCs w:val="22"/>
              </w:rPr>
              <w:t>(472,475)</w:t>
            </w:r>
          </w:p>
        </w:tc>
        <w:tc>
          <w:tcPr>
            <w:tcW w:w="270" w:type="dxa"/>
          </w:tcPr>
          <w:p w14:paraId="669EF01B"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nil"/>
              <w:left w:val="nil"/>
              <w:bottom w:val="single" w:sz="4" w:space="0" w:color="auto"/>
              <w:right w:val="nil"/>
            </w:tcBorders>
            <w:vAlign w:val="bottom"/>
          </w:tcPr>
          <w:p w14:paraId="7A6E3BDC" w14:textId="45C2FFD5" w:rsidR="00253FBB" w:rsidRPr="00B010BB" w:rsidRDefault="00253FBB" w:rsidP="00253FBB">
            <w:pPr>
              <w:tabs>
                <w:tab w:val="decimal" w:pos="707"/>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71FB5105" w14:textId="77777777" w:rsidR="00253FBB" w:rsidRPr="00B010BB" w:rsidRDefault="00253FBB" w:rsidP="00253FBB">
            <w:pPr>
              <w:tabs>
                <w:tab w:val="decimal" w:pos="707"/>
                <w:tab w:val="decimal" w:pos="972"/>
              </w:tabs>
              <w:spacing w:line="240" w:lineRule="atLeast"/>
              <w:ind w:right="44"/>
              <w:jc w:val="center"/>
              <w:rPr>
                <w:rFonts w:ascii="Times New Roman" w:eastAsia="Times New Roman" w:hAnsi="Times New Roman" w:cs="Times New Roman"/>
                <w:sz w:val="22"/>
                <w:szCs w:val="22"/>
              </w:rPr>
            </w:pPr>
          </w:p>
        </w:tc>
        <w:tc>
          <w:tcPr>
            <w:tcW w:w="1317" w:type="dxa"/>
            <w:tcBorders>
              <w:top w:val="nil"/>
              <w:left w:val="nil"/>
              <w:bottom w:val="single" w:sz="4" w:space="0" w:color="auto"/>
              <w:right w:val="nil"/>
            </w:tcBorders>
            <w:vAlign w:val="bottom"/>
            <w:hideMark/>
          </w:tcPr>
          <w:p w14:paraId="51600E72" w14:textId="589FB801" w:rsidR="00253FBB" w:rsidRPr="00B010BB" w:rsidRDefault="00253FBB" w:rsidP="00253FBB">
            <w:pPr>
              <w:tabs>
                <w:tab w:val="decimal" w:pos="713"/>
              </w:tabs>
              <w:spacing w:line="240" w:lineRule="atLeast"/>
              <w:ind w:left="-110" w:right="44"/>
              <w:rPr>
                <w:rFonts w:ascii="Times New Roman" w:hAnsi="Times New Roman" w:cs="Times New Roman"/>
                <w:sz w:val="22"/>
                <w:szCs w:val="22"/>
              </w:rPr>
            </w:pPr>
            <w:r w:rsidRPr="00B010BB" w:rsidDel="000D7AC7">
              <w:rPr>
                <w:rFonts w:ascii="Times New Roman" w:eastAsia="Times New Roman" w:hAnsi="Times New Roman" w:cs="Times New Roman"/>
                <w:sz w:val="22"/>
                <w:szCs w:val="22"/>
              </w:rPr>
              <w:t>-</w:t>
            </w:r>
          </w:p>
        </w:tc>
      </w:tr>
      <w:tr w:rsidR="00253FBB" w:rsidRPr="00B010BB" w14:paraId="61BCC302" w14:textId="77777777" w:rsidTr="00FA1427">
        <w:tc>
          <w:tcPr>
            <w:tcW w:w="2700" w:type="dxa"/>
            <w:hideMark/>
          </w:tcPr>
          <w:p w14:paraId="2B19B348"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B010BB">
              <w:rPr>
                <w:rFonts w:ascii="Times New Roman" w:eastAsia="Times New Roman" w:hAnsi="Times New Roman" w:cs="Times New Roman"/>
                <w:b/>
                <w:bCs/>
                <w:sz w:val="22"/>
                <w:szCs w:val="22"/>
              </w:rPr>
              <w:t>Net</w:t>
            </w:r>
          </w:p>
        </w:tc>
        <w:tc>
          <w:tcPr>
            <w:tcW w:w="737" w:type="dxa"/>
            <w:vAlign w:val="bottom"/>
          </w:tcPr>
          <w:p w14:paraId="13FF9C03" w14:textId="77777777" w:rsidR="00253FBB" w:rsidRPr="00B010BB" w:rsidRDefault="00253FBB" w:rsidP="00253FBB">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b/>
                <w:bCs/>
                <w:i/>
                <w:iCs/>
                <w:szCs w:val="22"/>
              </w:rPr>
            </w:pPr>
          </w:p>
        </w:tc>
        <w:tc>
          <w:tcPr>
            <w:tcW w:w="1350" w:type="dxa"/>
            <w:tcBorders>
              <w:top w:val="single" w:sz="4" w:space="0" w:color="auto"/>
              <w:left w:val="nil"/>
              <w:bottom w:val="double" w:sz="4" w:space="0" w:color="auto"/>
              <w:right w:val="nil"/>
            </w:tcBorders>
          </w:tcPr>
          <w:p w14:paraId="5010E42C" w14:textId="2B849F4A" w:rsidR="00253FBB" w:rsidRPr="00103BA4" w:rsidRDefault="00253FBB" w:rsidP="00253FBB">
            <w:pPr>
              <w:pStyle w:val="acctfourfigures"/>
              <w:tabs>
                <w:tab w:val="clear" w:pos="765"/>
                <w:tab w:val="decimal" w:pos="1152"/>
              </w:tabs>
              <w:spacing w:line="240" w:lineRule="atLeast"/>
              <w:ind w:right="-201"/>
              <w:rPr>
                <w:b/>
                <w:bCs/>
                <w:szCs w:val="22"/>
                <w:lang w:val="en-US" w:bidi="th-TH"/>
              </w:rPr>
            </w:pPr>
            <w:r>
              <w:rPr>
                <w:b/>
                <w:bCs/>
                <w:szCs w:val="22"/>
                <w:lang w:val="en-US" w:bidi="th-TH"/>
              </w:rPr>
              <w:t>7,</w:t>
            </w:r>
            <w:r w:rsidR="00380D32">
              <w:rPr>
                <w:b/>
                <w:bCs/>
                <w:szCs w:val="22"/>
                <w:lang w:val="en-US" w:bidi="th-TH"/>
              </w:rPr>
              <w:t>120</w:t>
            </w:r>
            <w:r>
              <w:rPr>
                <w:b/>
                <w:bCs/>
                <w:szCs w:val="22"/>
                <w:lang w:val="en-US" w:bidi="th-TH"/>
              </w:rPr>
              <w:t>,</w:t>
            </w:r>
            <w:r w:rsidR="00AE67D6">
              <w:rPr>
                <w:b/>
                <w:bCs/>
                <w:szCs w:val="22"/>
                <w:lang w:val="en-US" w:bidi="th-TH"/>
              </w:rPr>
              <w:t>662</w:t>
            </w:r>
          </w:p>
        </w:tc>
        <w:tc>
          <w:tcPr>
            <w:tcW w:w="236" w:type="dxa"/>
          </w:tcPr>
          <w:p w14:paraId="330E57F5"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double" w:sz="4" w:space="0" w:color="auto"/>
              <w:right w:val="nil"/>
            </w:tcBorders>
            <w:hideMark/>
          </w:tcPr>
          <w:p w14:paraId="48512207" w14:textId="2923657D" w:rsidR="00253FBB" w:rsidRPr="00B010BB" w:rsidRDefault="00253FBB" w:rsidP="00253FBB">
            <w:pPr>
              <w:pStyle w:val="acctfourfigures"/>
              <w:tabs>
                <w:tab w:val="clear" w:pos="765"/>
                <w:tab w:val="decimal" w:pos="999"/>
              </w:tabs>
              <w:spacing w:line="240" w:lineRule="atLeast"/>
              <w:ind w:right="-201"/>
              <w:rPr>
                <w:b/>
                <w:bCs/>
                <w:szCs w:val="22"/>
                <w:lang w:val="en-US" w:bidi="th-TH"/>
              </w:rPr>
            </w:pPr>
            <w:r w:rsidRPr="00B010BB" w:rsidDel="000D7AC7">
              <w:rPr>
                <w:b/>
                <w:bCs/>
                <w:szCs w:val="22"/>
                <w:lang w:val="en-US" w:bidi="th-TH"/>
              </w:rPr>
              <w:t>7,673,</w:t>
            </w:r>
            <w:r w:rsidRPr="00103BA4" w:rsidDel="000D7AC7">
              <w:rPr>
                <w:b/>
                <w:bCs/>
                <w:szCs w:val="22"/>
                <w:lang w:val="en-US" w:bidi="th-TH"/>
              </w:rPr>
              <w:t>861</w:t>
            </w:r>
          </w:p>
        </w:tc>
        <w:tc>
          <w:tcPr>
            <w:tcW w:w="270" w:type="dxa"/>
          </w:tcPr>
          <w:p w14:paraId="6B934014" w14:textId="77777777" w:rsidR="00253FBB" w:rsidRPr="00B010BB" w:rsidRDefault="00253FBB"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double" w:sz="4" w:space="0" w:color="auto"/>
              <w:right w:val="nil"/>
            </w:tcBorders>
          </w:tcPr>
          <w:p w14:paraId="0B0E41CB" w14:textId="651C6BFB" w:rsidR="00253FBB" w:rsidRPr="00B010BB" w:rsidRDefault="00253FBB" w:rsidP="00253FBB">
            <w:pPr>
              <w:tabs>
                <w:tab w:val="decimal" w:pos="1134"/>
              </w:tabs>
              <w:spacing w:line="240" w:lineRule="atLeast"/>
              <w:ind w:right="44"/>
              <w:rPr>
                <w:rFonts w:ascii="Times New Roman" w:eastAsia="Times New Roman" w:hAnsi="Times New Roman" w:cs="Times New Roman"/>
                <w:b/>
                <w:bCs/>
                <w:sz w:val="22"/>
                <w:szCs w:val="22"/>
              </w:rPr>
            </w:pPr>
            <w:r w:rsidRPr="00D26B53">
              <w:rPr>
                <w:rFonts w:ascii="Times New Roman" w:eastAsia="Times New Roman" w:hAnsi="Times New Roman" w:cs="Times New Roman"/>
                <w:b/>
                <w:bCs/>
                <w:sz w:val="22"/>
                <w:szCs w:val="22"/>
              </w:rPr>
              <w:t>2,481,582</w:t>
            </w:r>
          </w:p>
        </w:tc>
        <w:tc>
          <w:tcPr>
            <w:tcW w:w="236" w:type="dxa"/>
          </w:tcPr>
          <w:p w14:paraId="3CFECC68" w14:textId="77777777" w:rsidR="00253FBB" w:rsidRPr="00B010BB" w:rsidRDefault="00253FBB" w:rsidP="00253FBB">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double" w:sz="4" w:space="0" w:color="auto"/>
              <w:right w:val="nil"/>
            </w:tcBorders>
            <w:hideMark/>
          </w:tcPr>
          <w:p w14:paraId="15F48C73" w14:textId="4DF941E8" w:rsidR="00253FBB" w:rsidRPr="00B010BB" w:rsidRDefault="00253FBB" w:rsidP="00253FBB">
            <w:pPr>
              <w:tabs>
                <w:tab w:val="decimal" w:pos="1134"/>
              </w:tabs>
              <w:spacing w:line="240" w:lineRule="atLeast"/>
              <w:ind w:right="44"/>
              <w:rPr>
                <w:rFonts w:ascii="Times New Roman" w:eastAsia="Times New Roman" w:hAnsi="Times New Roman" w:cs="Times New Roman"/>
                <w:b/>
                <w:bCs/>
                <w:sz w:val="22"/>
                <w:szCs w:val="22"/>
              </w:rPr>
            </w:pPr>
            <w:r w:rsidRPr="00B010BB" w:rsidDel="000D7AC7">
              <w:rPr>
                <w:rFonts w:ascii="Times New Roman" w:eastAsia="Times New Roman" w:hAnsi="Times New Roman" w:cs="Times New Roman"/>
                <w:b/>
                <w:bCs/>
                <w:sz w:val="22"/>
                <w:szCs w:val="22"/>
              </w:rPr>
              <w:t>2,231,194</w:t>
            </w:r>
          </w:p>
        </w:tc>
      </w:tr>
      <w:tr w:rsidR="0073775D" w:rsidRPr="00B010BB" w14:paraId="17AB32D3" w14:textId="77777777" w:rsidTr="00FA1427">
        <w:tc>
          <w:tcPr>
            <w:tcW w:w="2700" w:type="dxa"/>
          </w:tcPr>
          <w:p w14:paraId="22CAEE3E" w14:textId="77777777" w:rsidR="0073775D" w:rsidRPr="00B010BB" w:rsidRDefault="0073775D"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p>
        </w:tc>
        <w:tc>
          <w:tcPr>
            <w:tcW w:w="737" w:type="dxa"/>
            <w:vAlign w:val="bottom"/>
          </w:tcPr>
          <w:p w14:paraId="5E229351" w14:textId="77777777" w:rsidR="0073775D" w:rsidRPr="00B010BB" w:rsidRDefault="0073775D" w:rsidP="00253FBB">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b/>
                <w:bCs/>
                <w:i/>
                <w:iCs/>
                <w:szCs w:val="22"/>
              </w:rPr>
            </w:pPr>
          </w:p>
        </w:tc>
        <w:tc>
          <w:tcPr>
            <w:tcW w:w="1350" w:type="dxa"/>
            <w:tcBorders>
              <w:top w:val="double" w:sz="4" w:space="0" w:color="auto"/>
              <w:left w:val="nil"/>
              <w:right w:val="nil"/>
            </w:tcBorders>
          </w:tcPr>
          <w:p w14:paraId="6F7A7F9C" w14:textId="77777777" w:rsidR="0073775D" w:rsidRDefault="0073775D" w:rsidP="00253FBB">
            <w:pPr>
              <w:pStyle w:val="acctfourfigures"/>
              <w:tabs>
                <w:tab w:val="clear" w:pos="765"/>
                <w:tab w:val="decimal" w:pos="1152"/>
              </w:tabs>
              <w:spacing w:line="240" w:lineRule="atLeast"/>
              <w:ind w:right="-201"/>
              <w:rPr>
                <w:b/>
                <w:bCs/>
                <w:szCs w:val="22"/>
                <w:lang w:val="en-US" w:bidi="th-TH"/>
              </w:rPr>
            </w:pPr>
          </w:p>
        </w:tc>
        <w:tc>
          <w:tcPr>
            <w:tcW w:w="236" w:type="dxa"/>
          </w:tcPr>
          <w:p w14:paraId="497E872C" w14:textId="77777777" w:rsidR="0073775D" w:rsidRPr="00B010BB" w:rsidRDefault="0073775D"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double" w:sz="4" w:space="0" w:color="auto"/>
              <w:left w:val="nil"/>
              <w:right w:val="nil"/>
            </w:tcBorders>
          </w:tcPr>
          <w:p w14:paraId="1614746F" w14:textId="77777777" w:rsidR="0073775D" w:rsidRPr="00B010BB" w:rsidDel="000D7AC7" w:rsidRDefault="0073775D" w:rsidP="00253FBB">
            <w:pPr>
              <w:pStyle w:val="acctfourfigures"/>
              <w:tabs>
                <w:tab w:val="clear" w:pos="765"/>
                <w:tab w:val="decimal" w:pos="999"/>
              </w:tabs>
              <w:spacing w:line="240" w:lineRule="atLeast"/>
              <w:ind w:right="-201"/>
              <w:rPr>
                <w:b/>
                <w:bCs/>
                <w:szCs w:val="22"/>
                <w:lang w:val="en-US" w:bidi="th-TH"/>
              </w:rPr>
            </w:pPr>
          </w:p>
        </w:tc>
        <w:tc>
          <w:tcPr>
            <w:tcW w:w="270" w:type="dxa"/>
          </w:tcPr>
          <w:p w14:paraId="29C38ACF" w14:textId="77777777" w:rsidR="0073775D" w:rsidRPr="00B010BB" w:rsidRDefault="0073775D" w:rsidP="00253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double" w:sz="4" w:space="0" w:color="auto"/>
              <w:left w:val="nil"/>
              <w:right w:val="nil"/>
            </w:tcBorders>
          </w:tcPr>
          <w:p w14:paraId="4DB101C9" w14:textId="77777777" w:rsidR="0073775D" w:rsidRPr="00D26B53" w:rsidRDefault="0073775D" w:rsidP="00253FBB">
            <w:pPr>
              <w:tabs>
                <w:tab w:val="decimal" w:pos="1134"/>
              </w:tabs>
              <w:spacing w:line="240" w:lineRule="atLeast"/>
              <w:ind w:right="44"/>
              <w:rPr>
                <w:rFonts w:ascii="Times New Roman" w:eastAsia="Times New Roman" w:hAnsi="Times New Roman" w:cs="Times New Roman"/>
                <w:b/>
                <w:bCs/>
                <w:sz w:val="22"/>
                <w:szCs w:val="22"/>
              </w:rPr>
            </w:pPr>
          </w:p>
        </w:tc>
        <w:tc>
          <w:tcPr>
            <w:tcW w:w="236" w:type="dxa"/>
          </w:tcPr>
          <w:p w14:paraId="1A9E6D04" w14:textId="77777777" w:rsidR="0073775D" w:rsidRPr="00B010BB" w:rsidRDefault="0073775D" w:rsidP="00253FBB">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double" w:sz="4" w:space="0" w:color="auto"/>
              <w:left w:val="nil"/>
              <w:right w:val="nil"/>
            </w:tcBorders>
          </w:tcPr>
          <w:p w14:paraId="4AC8E2A2" w14:textId="77777777" w:rsidR="0073775D" w:rsidRPr="00B010BB" w:rsidDel="000D7AC7" w:rsidRDefault="0073775D" w:rsidP="00253FBB">
            <w:pPr>
              <w:tabs>
                <w:tab w:val="decimal" w:pos="1134"/>
              </w:tabs>
              <w:spacing w:line="240" w:lineRule="atLeast"/>
              <w:ind w:right="44"/>
              <w:rPr>
                <w:rFonts w:ascii="Times New Roman" w:eastAsia="Times New Roman" w:hAnsi="Times New Roman" w:cs="Times New Roman"/>
                <w:b/>
                <w:bCs/>
                <w:sz w:val="22"/>
                <w:szCs w:val="22"/>
              </w:rPr>
            </w:pPr>
          </w:p>
        </w:tc>
      </w:tr>
    </w:tbl>
    <w:p w14:paraId="43EE81A3" w14:textId="77777777" w:rsidR="007D09D4" w:rsidRPr="00422F13" w:rsidRDefault="002F306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Tax expense</w:t>
      </w:r>
      <w:r w:rsidR="00EC2967">
        <w:rPr>
          <w:rFonts w:ascii="Times New Roman" w:hAnsi="Times New Roman" w:cstheme="minorBidi" w:hint="cs"/>
          <w:b/>
          <w:bCs/>
          <w:sz w:val="24"/>
          <w:szCs w:val="24"/>
          <w:cs/>
        </w:rPr>
        <w:t xml:space="preserve"> </w:t>
      </w:r>
      <w:r>
        <w:rPr>
          <w:rFonts w:ascii="Times New Roman" w:hAnsi="Times New Roman" w:cs="Times New Roman"/>
          <w:b/>
          <w:bCs/>
          <w:sz w:val="24"/>
          <w:szCs w:val="24"/>
        </w:rPr>
        <w:t>(</w:t>
      </w:r>
      <w:r w:rsidR="009A03FF">
        <w:rPr>
          <w:rFonts w:ascii="Times New Roman" w:hAnsi="Times New Roman" w:cs="Times New Roman"/>
          <w:b/>
          <w:bCs/>
          <w:sz w:val="24"/>
          <w:szCs w:val="24"/>
        </w:rPr>
        <w:t>income</w:t>
      </w:r>
      <w:r>
        <w:rPr>
          <w:rFonts w:ascii="Times New Roman" w:hAnsi="Times New Roman" w:cs="Times New Roman"/>
          <w:b/>
          <w:bCs/>
          <w:sz w:val="24"/>
          <w:szCs w:val="24"/>
        </w:rPr>
        <w:t>)</w:t>
      </w:r>
    </w:p>
    <w:p w14:paraId="2FF02015" w14:textId="77777777" w:rsidR="00AF7971" w:rsidRPr="000221B1" w:rsidRDefault="00AF7971" w:rsidP="00AF0C4F">
      <w:pPr>
        <w:ind w:left="540"/>
        <w:jc w:val="both"/>
        <w:rPr>
          <w:rFonts w:ascii="Times New Roman" w:eastAsia="Times New Roman" w:hAnsi="Times New Roman" w:cs="Times New Roman"/>
          <w:i/>
          <w:iCs/>
          <w:color w:val="0000FF"/>
          <w:sz w:val="20"/>
          <w:szCs w:val="20"/>
          <w:shd w:val="clear" w:color="auto" w:fill="D9D9D9"/>
        </w:rPr>
      </w:pPr>
    </w:p>
    <w:tbl>
      <w:tblPr>
        <w:tblW w:w="9451" w:type="dxa"/>
        <w:tblInd w:w="450" w:type="dxa"/>
        <w:tblLayout w:type="fixed"/>
        <w:tblCellMar>
          <w:left w:w="79" w:type="dxa"/>
          <w:right w:w="79" w:type="dxa"/>
        </w:tblCellMar>
        <w:tblLook w:val="04A0" w:firstRow="1" w:lastRow="0" w:firstColumn="1" w:lastColumn="0" w:noHBand="0" w:noVBand="1"/>
      </w:tblPr>
      <w:tblGrid>
        <w:gridCol w:w="4500"/>
        <w:gridCol w:w="180"/>
        <w:gridCol w:w="990"/>
        <w:gridCol w:w="180"/>
        <w:gridCol w:w="1080"/>
        <w:gridCol w:w="180"/>
        <w:gridCol w:w="990"/>
        <w:gridCol w:w="180"/>
        <w:gridCol w:w="1171"/>
      </w:tblGrid>
      <w:tr w:rsidR="00AF0C4F" w:rsidRPr="00422F13" w14:paraId="7460EA50" w14:textId="77777777" w:rsidTr="00C81AAC">
        <w:trPr>
          <w:cantSplit/>
          <w:tblHeader/>
        </w:trPr>
        <w:tc>
          <w:tcPr>
            <w:tcW w:w="4500" w:type="dxa"/>
          </w:tcPr>
          <w:p w14:paraId="2A0BA59D" w14:textId="77777777"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77777777"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Income tax recognised in profit or loss</w:t>
            </w:r>
          </w:p>
        </w:tc>
        <w:tc>
          <w:tcPr>
            <w:tcW w:w="18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25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341"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3E5CCC" w:rsidRPr="00422F13" w14:paraId="32AB87EF" w14:textId="77777777" w:rsidTr="00C81AAC">
        <w:trPr>
          <w:cantSplit/>
          <w:trHeight w:val="236"/>
          <w:tblHeader/>
        </w:trPr>
        <w:tc>
          <w:tcPr>
            <w:tcW w:w="4500" w:type="dxa"/>
          </w:tcPr>
          <w:p w14:paraId="4509F141" w14:textId="77777777" w:rsidR="003E5CCC" w:rsidRPr="003E5CCC" w:rsidRDefault="003E5CCC" w:rsidP="003E5CCC">
            <w:pPr>
              <w:tabs>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29791D90" w14:textId="77777777" w:rsidR="003E5CCC" w:rsidRPr="00DB73E2" w:rsidRDefault="003E5CCC" w:rsidP="003E5CCC">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20F5FC4C" w:rsidR="003E5CCC" w:rsidRPr="003E5CCC" w:rsidRDefault="00B010BB"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180" w:type="dxa"/>
          </w:tcPr>
          <w:p w14:paraId="2B19C203"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634BF37" w14:textId="17DCA0B1" w:rsidR="003E5CCC" w:rsidRPr="003E5CCC" w:rsidRDefault="00B010BB"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2020</w:t>
            </w:r>
          </w:p>
        </w:tc>
        <w:tc>
          <w:tcPr>
            <w:tcW w:w="180" w:type="dxa"/>
          </w:tcPr>
          <w:p w14:paraId="00985775"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6F5FD900" w14:textId="060D58CE" w:rsidR="003E5CCC" w:rsidRPr="003E5CCC" w:rsidRDefault="00B010BB"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180" w:type="dxa"/>
          </w:tcPr>
          <w:p w14:paraId="4B14C95D"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1" w:type="dxa"/>
          </w:tcPr>
          <w:p w14:paraId="777DDD9B" w14:textId="49149AA5" w:rsidR="003E5CCC" w:rsidRPr="003E5CCC" w:rsidRDefault="00B010BB"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2020</w:t>
            </w:r>
          </w:p>
        </w:tc>
      </w:tr>
      <w:tr w:rsidR="003E5CCC" w:rsidRPr="00422F13" w14:paraId="07D46492" w14:textId="77777777" w:rsidTr="00C81AAC">
        <w:trPr>
          <w:cantSplit/>
          <w:trHeight w:val="254"/>
          <w:tblHeader/>
        </w:trPr>
        <w:tc>
          <w:tcPr>
            <w:tcW w:w="4500" w:type="dxa"/>
          </w:tcPr>
          <w:p w14:paraId="798AA2C7" w14:textId="77777777" w:rsidR="003E5CCC" w:rsidRPr="003E5CCC" w:rsidRDefault="003E5CCC" w:rsidP="003E5CCC">
            <w:pPr>
              <w:spacing w:line="240" w:lineRule="atLeast"/>
              <w:rPr>
                <w:rFonts w:ascii="Times New Roman" w:eastAsia="Times New Roman" w:hAnsi="Times New Roman" w:cs="Times New Roman"/>
                <w:b/>
                <w:bCs/>
                <w:i/>
                <w:iCs/>
                <w:sz w:val="22"/>
                <w:szCs w:val="22"/>
                <w:lang w:val="en-GB" w:bidi="ar-SA"/>
              </w:rPr>
            </w:pPr>
          </w:p>
        </w:tc>
        <w:tc>
          <w:tcPr>
            <w:tcW w:w="180" w:type="dxa"/>
          </w:tcPr>
          <w:p w14:paraId="5693AD05" w14:textId="77777777" w:rsidR="003E5CCC" w:rsidRPr="003E5CCC" w:rsidRDefault="003E5CCC" w:rsidP="003E5CCC">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771" w:type="dxa"/>
            <w:gridSpan w:val="7"/>
            <w:hideMark/>
          </w:tcPr>
          <w:p w14:paraId="7A61750D" w14:textId="77777777" w:rsidR="003E5CCC" w:rsidRPr="003E5CCC" w:rsidRDefault="003E5CCC" w:rsidP="003E5CCC">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544201" w:rsidRPr="00422F13" w14:paraId="76417A94" w14:textId="77777777" w:rsidTr="00C81AAC">
        <w:trPr>
          <w:cantSplit/>
        </w:trPr>
        <w:tc>
          <w:tcPr>
            <w:tcW w:w="4500" w:type="dxa"/>
            <w:hideMark/>
          </w:tcPr>
          <w:p w14:paraId="7A22D76E" w14:textId="77777777" w:rsidR="00544201" w:rsidRPr="003E5CCC" w:rsidRDefault="00544201" w:rsidP="00544201">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180" w:type="dxa"/>
          </w:tcPr>
          <w:p w14:paraId="25AF7F1D"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1080" w:type="dxa"/>
          </w:tcPr>
          <w:p w14:paraId="0A2E421E"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1171" w:type="dxa"/>
          </w:tcPr>
          <w:p w14:paraId="477F35D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B010BB" w:rsidRPr="00422F13" w14:paraId="3651D824" w14:textId="77777777" w:rsidTr="00C81AAC">
        <w:trPr>
          <w:cantSplit/>
        </w:trPr>
        <w:tc>
          <w:tcPr>
            <w:tcW w:w="4500" w:type="dxa"/>
            <w:hideMark/>
          </w:tcPr>
          <w:p w14:paraId="49087B2C" w14:textId="77777777" w:rsidR="00B010BB" w:rsidRPr="003E5CCC" w:rsidRDefault="00B010BB" w:rsidP="00B010BB">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180" w:type="dxa"/>
          </w:tcPr>
          <w:p w14:paraId="656A271E"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001B0A35" w:rsidR="00B010BB" w:rsidRPr="00406750" w:rsidRDefault="003742D2" w:rsidP="00B010BB">
            <w:pPr>
              <w:tabs>
                <w:tab w:val="decimal" w:pos="731"/>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4</w:t>
            </w:r>
            <w:r w:rsidR="00A82165">
              <w:rPr>
                <w:rFonts w:ascii="Times New Roman" w:eastAsia="Times New Roman" w:hAnsi="Times New Roman" w:cstheme="minorBidi"/>
                <w:sz w:val="22"/>
                <w:szCs w:val="22"/>
              </w:rPr>
              <w:t>,</w:t>
            </w:r>
            <w:r w:rsidR="00122B36">
              <w:rPr>
                <w:rFonts w:ascii="Times New Roman" w:eastAsia="Times New Roman" w:hAnsi="Times New Roman" w:cstheme="minorBidi"/>
                <w:sz w:val="22"/>
                <w:szCs w:val="22"/>
              </w:rPr>
              <w:t>7</w:t>
            </w:r>
            <w:r w:rsidR="0089161D">
              <w:rPr>
                <w:rFonts w:ascii="Times New Roman" w:eastAsia="Times New Roman" w:hAnsi="Times New Roman" w:cstheme="minorBidi"/>
                <w:sz w:val="22"/>
                <w:szCs w:val="22"/>
              </w:rPr>
              <w:t>67</w:t>
            </w:r>
          </w:p>
        </w:tc>
        <w:tc>
          <w:tcPr>
            <w:tcW w:w="180" w:type="dxa"/>
          </w:tcPr>
          <w:p w14:paraId="1BEBD85C"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41D808C1" w14:textId="0AB861DB" w:rsidR="00B010BB" w:rsidRPr="00190415" w:rsidRDefault="00B010BB" w:rsidP="0073349F">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heme="minorBidi"/>
                <w:sz w:val="22"/>
                <w:szCs w:val="22"/>
              </w:rPr>
              <w:t>38</w:t>
            </w:r>
          </w:p>
        </w:tc>
        <w:tc>
          <w:tcPr>
            <w:tcW w:w="180" w:type="dxa"/>
          </w:tcPr>
          <w:p w14:paraId="17D4AAF5"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213C6DDA" w:rsidR="00B010BB" w:rsidRPr="003E5CCC" w:rsidRDefault="00A82165" w:rsidP="00B010BB">
            <w:pPr>
              <w:pStyle w:val="BodyText"/>
              <w:tabs>
                <w:tab w:val="decimal" w:pos="78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w:t>
            </w:r>
          </w:p>
        </w:tc>
        <w:tc>
          <w:tcPr>
            <w:tcW w:w="180" w:type="dxa"/>
          </w:tcPr>
          <w:p w14:paraId="6249B9D3"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hideMark/>
          </w:tcPr>
          <w:p w14:paraId="416AB941" w14:textId="24B6D074" w:rsidR="00B010BB" w:rsidRPr="003E5CCC" w:rsidRDefault="00B010BB" w:rsidP="00103BA4">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r>
      <w:tr w:rsidR="00935CC9" w:rsidRPr="00422F13" w14:paraId="747393C7" w14:textId="77777777" w:rsidTr="003C0216">
        <w:trPr>
          <w:cantSplit/>
          <w:trHeight w:val="128"/>
        </w:trPr>
        <w:tc>
          <w:tcPr>
            <w:tcW w:w="4500" w:type="dxa"/>
            <w:vAlign w:val="bottom"/>
            <w:hideMark/>
          </w:tcPr>
          <w:p w14:paraId="61743EE5" w14:textId="70338B89" w:rsidR="00B010BB" w:rsidRPr="003E5CCC" w:rsidRDefault="00B010BB">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Adjustment for </w:t>
            </w:r>
            <w:r>
              <w:rPr>
                <w:rFonts w:ascii="Times New Roman" w:eastAsia="Times New Roman" w:hAnsi="Times New Roman" w:cs="Times New Roman"/>
                <w:sz w:val="22"/>
                <w:szCs w:val="22"/>
              </w:rPr>
              <w:t>under</w:t>
            </w:r>
            <w:r w:rsidRPr="003E5CCC">
              <w:rPr>
                <w:rFonts w:ascii="Times New Roman" w:eastAsia="Times New Roman" w:hAnsi="Times New Roman" w:cs="Times New Roman"/>
                <w:sz w:val="22"/>
                <w:szCs w:val="22"/>
              </w:rPr>
              <w:t xml:space="preserve"> provided in prior years</w:t>
            </w:r>
          </w:p>
        </w:tc>
        <w:tc>
          <w:tcPr>
            <w:tcW w:w="180" w:type="dxa"/>
            <w:vAlign w:val="bottom"/>
          </w:tcPr>
          <w:p w14:paraId="439DB993" w14:textId="77777777" w:rsidR="00B010BB" w:rsidRPr="003E5CCC" w:rsidRDefault="00B010BB" w:rsidP="00C81AAC">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top w:val="nil"/>
              <w:left w:val="nil"/>
              <w:bottom w:val="single" w:sz="4" w:space="0" w:color="auto"/>
              <w:right w:val="nil"/>
            </w:tcBorders>
            <w:vAlign w:val="bottom"/>
          </w:tcPr>
          <w:p w14:paraId="14E502D7" w14:textId="28634070" w:rsidR="00B010BB" w:rsidRPr="003E5CCC" w:rsidRDefault="00122B36">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197</w:t>
            </w:r>
          </w:p>
        </w:tc>
        <w:tc>
          <w:tcPr>
            <w:tcW w:w="180" w:type="dxa"/>
            <w:vAlign w:val="bottom"/>
          </w:tcPr>
          <w:p w14:paraId="30AA9BB1" w14:textId="77777777" w:rsidR="00B010BB" w:rsidRPr="003E5CCC" w:rsidRDefault="00B010BB" w:rsidP="00C81AAC">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hideMark/>
          </w:tcPr>
          <w:p w14:paraId="1C23A7E0" w14:textId="6A712BBA" w:rsidR="00B010BB" w:rsidRPr="003E5CCC" w:rsidRDefault="00B010BB">
            <w:pPr>
              <w:tabs>
                <w:tab w:val="decimal" w:pos="819"/>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0" w:type="dxa"/>
            <w:vAlign w:val="bottom"/>
          </w:tcPr>
          <w:p w14:paraId="1EEBF64C" w14:textId="77777777" w:rsidR="00B010BB" w:rsidRPr="003E5CCC" w:rsidRDefault="00B010BB" w:rsidP="00C81AAC">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tcPr>
          <w:p w14:paraId="5D5484BE" w14:textId="5D90733A" w:rsidR="00B010BB" w:rsidRPr="003E5CCC" w:rsidRDefault="00A82165" w:rsidP="003B0A40">
            <w:pPr>
              <w:tabs>
                <w:tab w:val="decimal" w:pos="462"/>
              </w:tabs>
              <w:spacing w:line="240" w:lineRule="atLeast"/>
              <w:ind w:right="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0E7563A3" w14:textId="77777777" w:rsidR="00B010BB" w:rsidRPr="003E5CCC" w:rsidRDefault="00B010BB" w:rsidP="00C81AAC">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top w:val="nil"/>
              <w:left w:val="nil"/>
              <w:bottom w:val="single" w:sz="4" w:space="0" w:color="auto"/>
              <w:right w:val="nil"/>
            </w:tcBorders>
            <w:vAlign w:val="bottom"/>
            <w:hideMark/>
          </w:tcPr>
          <w:p w14:paraId="5EBC2F68" w14:textId="15E17D61" w:rsidR="00B010BB" w:rsidRPr="003E5CCC" w:rsidRDefault="00B010BB" w:rsidP="003B0A40">
            <w:pPr>
              <w:pStyle w:val="BodyText"/>
              <w:tabs>
                <w:tab w:val="decimal" w:pos="277"/>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935CC9" w:rsidRPr="00422F13" w14:paraId="6E1A9229" w14:textId="77777777" w:rsidTr="003C0216">
        <w:trPr>
          <w:cantSplit/>
        </w:trPr>
        <w:tc>
          <w:tcPr>
            <w:tcW w:w="4500" w:type="dxa"/>
            <w:hideMark/>
          </w:tcPr>
          <w:p w14:paraId="10F921D2" w14:textId="77777777" w:rsidR="00B010BB" w:rsidRPr="003E5CCC" w:rsidRDefault="00B010BB" w:rsidP="00B010BB">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180" w:type="dxa"/>
          </w:tcPr>
          <w:p w14:paraId="409337C0"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02ABD079" w:rsidR="00B010BB" w:rsidRPr="003E5CCC" w:rsidRDefault="003742D2" w:rsidP="00B010BB">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w:t>
            </w:r>
            <w:r w:rsidR="00A82165">
              <w:rPr>
                <w:rFonts w:ascii="Times New Roman" w:eastAsia="Times New Roman" w:hAnsi="Times New Roman" w:cs="Times New Roman"/>
                <w:b/>
                <w:bCs/>
                <w:sz w:val="22"/>
                <w:szCs w:val="22"/>
              </w:rPr>
              <w:t>,</w:t>
            </w:r>
            <w:r w:rsidR="00122B36">
              <w:rPr>
                <w:rFonts w:ascii="Times New Roman" w:eastAsia="Times New Roman" w:hAnsi="Times New Roman" w:cs="Times New Roman"/>
                <w:b/>
                <w:bCs/>
                <w:sz w:val="22"/>
                <w:szCs w:val="22"/>
              </w:rPr>
              <w:t>9</w:t>
            </w:r>
            <w:r w:rsidR="00ED5BAE">
              <w:rPr>
                <w:rFonts w:ascii="Times New Roman" w:eastAsia="Times New Roman" w:hAnsi="Times New Roman" w:cs="Times New Roman"/>
                <w:b/>
                <w:bCs/>
                <w:sz w:val="22"/>
                <w:szCs w:val="22"/>
              </w:rPr>
              <w:t>64</w:t>
            </w:r>
          </w:p>
        </w:tc>
        <w:tc>
          <w:tcPr>
            <w:tcW w:w="180" w:type="dxa"/>
          </w:tcPr>
          <w:p w14:paraId="13B6FCE6"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E10D00E" w14:textId="6D5F8013" w:rsidR="00B010BB" w:rsidRPr="003E5CCC" w:rsidRDefault="00B010BB" w:rsidP="0073349F">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w:t>
            </w:r>
          </w:p>
        </w:tc>
        <w:tc>
          <w:tcPr>
            <w:tcW w:w="180" w:type="dxa"/>
          </w:tcPr>
          <w:p w14:paraId="160A9463"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EEB51A3" w14:textId="1B42643D" w:rsidR="00B010BB" w:rsidRPr="003E5CCC" w:rsidRDefault="00A82165" w:rsidP="00B010BB">
            <w:pPr>
              <w:pStyle w:val="BodyText"/>
              <w:tabs>
                <w:tab w:val="decimal" w:pos="786"/>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20</w:t>
            </w:r>
          </w:p>
        </w:tc>
        <w:tc>
          <w:tcPr>
            <w:tcW w:w="180" w:type="dxa"/>
          </w:tcPr>
          <w:p w14:paraId="14A7B27C"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0076F17A" w14:textId="2ADD7A0F" w:rsidR="00B010BB" w:rsidRPr="003E5CCC" w:rsidRDefault="00B010BB" w:rsidP="00103BA4">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w:t>
            </w:r>
          </w:p>
        </w:tc>
      </w:tr>
      <w:tr w:rsidR="00935CC9" w:rsidRPr="00544201" w14:paraId="26D0A2F1" w14:textId="77777777" w:rsidTr="003C0216">
        <w:trPr>
          <w:cantSplit/>
          <w:trHeight w:val="50"/>
        </w:trPr>
        <w:tc>
          <w:tcPr>
            <w:tcW w:w="4500" w:type="dxa"/>
          </w:tcPr>
          <w:p w14:paraId="0C661B9F" w14:textId="77777777" w:rsidR="00B010BB" w:rsidRPr="00544201" w:rsidRDefault="00B010BB" w:rsidP="00B010BB">
            <w:pPr>
              <w:spacing w:line="240" w:lineRule="atLeast"/>
              <w:rPr>
                <w:rFonts w:ascii="Times New Roman" w:eastAsia="Times New Roman" w:hAnsi="Times New Roman" w:cs="Times New Roman"/>
                <w:b/>
                <w:bCs/>
                <w:color w:val="0000FF"/>
                <w:sz w:val="22"/>
                <w:szCs w:val="22"/>
                <w:cs/>
              </w:rPr>
            </w:pPr>
          </w:p>
        </w:tc>
        <w:tc>
          <w:tcPr>
            <w:tcW w:w="180" w:type="dxa"/>
          </w:tcPr>
          <w:p w14:paraId="443E50FE" w14:textId="77777777" w:rsidR="00B010BB" w:rsidRPr="00544201"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right w:val="nil"/>
            </w:tcBorders>
          </w:tcPr>
          <w:p w14:paraId="25B5FCE3" w14:textId="77777777" w:rsidR="00B010BB" w:rsidRPr="00544201" w:rsidRDefault="00B010BB" w:rsidP="00B010BB">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14:paraId="51B3576C" w14:textId="77777777" w:rsidR="00B010BB" w:rsidRPr="00544201"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right w:val="nil"/>
            </w:tcBorders>
          </w:tcPr>
          <w:p w14:paraId="682DA499" w14:textId="77777777" w:rsidR="00B010BB" w:rsidRPr="00544201" w:rsidRDefault="00B010BB" w:rsidP="0073349F">
            <w:pPr>
              <w:tabs>
                <w:tab w:val="decimal" w:pos="819"/>
              </w:tabs>
              <w:spacing w:line="240" w:lineRule="atLeast"/>
              <w:ind w:right="44"/>
              <w:rPr>
                <w:rFonts w:ascii="Times New Roman" w:eastAsia="Times New Roman" w:hAnsi="Times New Roman" w:cs="Times New Roman"/>
                <w:b/>
                <w:bCs/>
                <w:sz w:val="22"/>
                <w:szCs w:val="22"/>
              </w:rPr>
            </w:pPr>
          </w:p>
        </w:tc>
        <w:tc>
          <w:tcPr>
            <w:tcW w:w="180" w:type="dxa"/>
          </w:tcPr>
          <w:p w14:paraId="3A105DAB" w14:textId="77777777" w:rsidR="00B010BB" w:rsidRPr="00544201"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14:paraId="20E64C07" w14:textId="77777777" w:rsidR="00B010BB" w:rsidRPr="00544201" w:rsidRDefault="00B010BB" w:rsidP="00B010BB">
            <w:pPr>
              <w:pStyle w:val="BodyText"/>
              <w:tabs>
                <w:tab w:val="decimal" w:pos="531"/>
              </w:tabs>
              <w:spacing w:line="240" w:lineRule="atLeast"/>
              <w:ind w:right="44"/>
              <w:rPr>
                <w:rFonts w:ascii="Times New Roman" w:eastAsia="Times New Roman" w:hAnsi="Times New Roman" w:cs="Times New Roman"/>
                <w:b/>
                <w:bCs/>
                <w:sz w:val="22"/>
                <w:szCs w:val="22"/>
              </w:rPr>
            </w:pPr>
          </w:p>
        </w:tc>
        <w:tc>
          <w:tcPr>
            <w:tcW w:w="180" w:type="dxa"/>
          </w:tcPr>
          <w:p w14:paraId="3DFF7964" w14:textId="77777777" w:rsidR="00B010BB" w:rsidRPr="00544201"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right w:val="nil"/>
            </w:tcBorders>
          </w:tcPr>
          <w:p w14:paraId="0CE0CACC" w14:textId="77777777" w:rsidR="00B010BB" w:rsidRPr="00544201" w:rsidRDefault="00B010BB" w:rsidP="00B010BB">
            <w:pPr>
              <w:pStyle w:val="BodyText"/>
              <w:tabs>
                <w:tab w:val="decimal" w:pos="531"/>
              </w:tabs>
              <w:spacing w:line="240" w:lineRule="atLeast"/>
              <w:ind w:right="44"/>
              <w:rPr>
                <w:rFonts w:ascii="Times New Roman" w:eastAsia="Times New Roman" w:hAnsi="Times New Roman" w:cs="Times New Roman"/>
                <w:b/>
                <w:bCs/>
                <w:sz w:val="22"/>
                <w:szCs w:val="22"/>
              </w:rPr>
            </w:pPr>
          </w:p>
        </w:tc>
      </w:tr>
      <w:tr w:rsidR="00B010BB" w:rsidRPr="00422F13" w14:paraId="663F4575" w14:textId="77777777" w:rsidTr="00C81AAC">
        <w:trPr>
          <w:cantSplit/>
        </w:trPr>
        <w:tc>
          <w:tcPr>
            <w:tcW w:w="4500" w:type="dxa"/>
            <w:hideMark/>
          </w:tcPr>
          <w:p w14:paraId="2D07BF2F" w14:textId="77777777" w:rsidR="00B010BB" w:rsidRPr="003E5CCC" w:rsidRDefault="00B010BB" w:rsidP="00B010BB">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180" w:type="dxa"/>
          </w:tcPr>
          <w:p w14:paraId="1D3E3A6E"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B010BB" w:rsidRPr="003E5CCC" w:rsidRDefault="00B010BB" w:rsidP="00B010BB">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76E65147"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Borders>
              <w:left w:val="nil"/>
              <w:bottom w:val="nil"/>
              <w:right w:val="nil"/>
            </w:tcBorders>
          </w:tcPr>
          <w:p w14:paraId="7CC90EBE" w14:textId="77777777" w:rsidR="00B010BB" w:rsidRPr="003E5CCC" w:rsidRDefault="00B010BB" w:rsidP="0073349F">
            <w:pPr>
              <w:tabs>
                <w:tab w:val="decimal" w:pos="655"/>
                <w:tab w:val="decimal" w:pos="819"/>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E429F50" w14:textId="77777777" w:rsidR="00B010BB" w:rsidRPr="003E5CCC" w:rsidRDefault="00B010BB" w:rsidP="00B010BB">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tcBorders>
              <w:left w:val="nil"/>
              <w:bottom w:val="nil"/>
              <w:right w:val="nil"/>
            </w:tcBorders>
          </w:tcPr>
          <w:p w14:paraId="186B44E8" w14:textId="77777777" w:rsidR="00B010BB" w:rsidRPr="003E5CCC" w:rsidRDefault="00B010BB" w:rsidP="00B010BB">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r>
      <w:tr w:rsidR="00B010BB" w:rsidRPr="00422F13" w14:paraId="7DB4639B" w14:textId="77777777" w:rsidTr="00C81AAC">
        <w:trPr>
          <w:cantSplit/>
        </w:trPr>
        <w:tc>
          <w:tcPr>
            <w:tcW w:w="4500" w:type="dxa"/>
            <w:hideMark/>
          </w:tcPr>
          <w:p w14:paraId="245876CB" w14:textId="77777777" w:rsidR="00B010BB" w:rsidRPr="003E5CCC" w:rsidRDefault="00B010BB" w:rsidP="00B010BB">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180" w:type="dxa"/>
          </w:tcPr>
          <w:p w14:paraId="70D202B0"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4FBF2161" w:rsidR="00B010BB" w:rsidRPr="003E5CCC" w:rsidRDefault="00122B36" w:rsidP="00B010BB">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A82165">
              <w:rPr>
                <w:rFonts w:ascii="Times New Roman" w:eastAsia="Times New Roman" w:hAnsi="Times New Roman" w:cs="Times New Roman"/>
                <w:sz w:val="22"/>
                <w:szCs w:val="22"/>
              </w:rPr>
              <w:t>,</w:t>
            </w:r>
            <w:r>
              <w:rPr>
                <w:rFonts w:ascii="Times New Roman" w:eastAsia="Times New Roman" w:hAnsi="Times New Roman" w:cs="Times New Roman"/>
                <w:sz w:val="22"/>
                <w:szCs w:val="22"/>
              </w:rPr>
              <w:t>0</w:t>
            </w:r>
            <w:r w:rsidR="00ED5BAE">
              <w:rPr>
                <w:rFonts w:ascii="Times New Roman" w:eastAsia="Times New Roman" w:hAnsi="Times New Roman" w:cs="Times New Roman"/>
                <w:sz w:val="22"/>
                <w:szCs w:val="22"/>
              </w:rPr>
              <w:t>32</w:t>
            </w:r>
          </w:p>
        </w:tc>
        <w:tc>
          <w:tcPr>
            <w:tcW w:w="180" w:type="dxa"/>
          </w:tcPr>
          <w:p w14:paraId="6F42A5B8"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6ADC7462" w14:textId="3A94DF8A" w:rsidR="00B010BB" w:rsidRPr="003E5CCC" w:rsidRDefault="006F15A2" w:rsidP="0073349F">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899</w:t>
            </w:r>
          </w:p>
        </w:tc>
        <w:tc>
          <w:tcPr>
            <w:tcW w:w="180" w:type="dxa"/>
          </w:tcPr>
          <w:p w14:paraId="2669CD36"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3F262F7" w14:textId="1F88921D" w:rsidR="00B010BB" w:rsidRPr="003E5CCC" w:rsidRDefault="00A82165" w:rsidP="00B010BB">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w:t>
            </w:r>
          </w:p>
        </w:tc>
        <w:tc>
          <w:tcPr>
            <w:tcW w:w="180" w:type="dxa"/>
          </w:tcPr>
          <w:p w14:paraId="44CB691C" w14:textId="77777777" w:rsidR="00B010BB" w:rsidRPr="003E5CCC" w:rsidRDefault="00B010BB" w:rsidP="00B010BB">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1171" w:type="dxa"/>
            <w:hideMark/>
          </w:tcPr>
          <w:p w14:paraId="4A8C26AC" w14:textId="5F9AF5CB" w:rsidR="00B010BB" w:rsidRPr="00F4500E" w:rsidRDefault="00B010BB" w:rsidP="00F4500E">
            <w:pPr>
              <w:pStyle w:val="BodyText"/>
              <w:tabs>
                <w:tab w:val="decimal" w:pos="830"/>
              </w:tabs>
              <w:spacing w:line="240" w:lineRule="atLeast"/>
              <w:ind w:right="-90"/>
              <w:rPr>
                <w:rFonts w:ascii="Times New Roman" w:eastAsia="Times New Roman" w:hAnsi="Times New Roman" w:cs="Times New Roman"/>
                <w:sz w:val="22"/>
                <w:szCs w:val="22"/>
              </w:rPr>
            </w:pPr>
            <w:r w:rsidRPr="00F4500E">
              <w:rPr>
                <w:rFonts w:ascii="Times New Roman" w:eastAsia="Times New Roman" w:hAnsi="Times New Roman" w:cs="Times New Roman"/>
                <w:sz w:val="22"/>
                <w:szCs w:val="22"/>
              </w:rPr>
              <w:t>32</w:t>
            </w:r>
          </w:p>
        </w:tc>
      </w:tr>
      <w:tr w:rsidR="00485A98" w:rsidRPr="00422F13" w14:paraId="36BC5E2A" w14:textId="77777777" w:rsidTr="003C0216">
        <w:trPr>
          <w:cantSplit/>
        </w:trPr>
        <w:tc>
          <w:tcPr>
            <w:tcW w:w="4500" w:type="dxa"/>
          </w:tcPr>
          <w:p w14:paraId="2DC59003" w14:textId="77777777" w:rsidR="006F15A2" w:rsidRDefault="00485A98" w:rsidP="00C81AAC">
            <w:pPr>
              <w:spacing w:line="240" w:lineRule="atLeast"/>
              <w:ind w:left="188" w:hanging="188"/>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Recognition of previously unrecognised </w:t>
            </w:r>
          </w:p>
          <w:p w14:paraId="18C04F76" w14:textId="3836EA41" w:rsidR="00485A98" w:rsidRPr="00CC5EA7" w:rsidRDefault="00485A98" w:rsidP="00CC5EA7">
            <w:pPr>
              <w:spacing w:line="240" w:lineRule="atLeast"/>
              <w:ind w:left="310" w:hanging="140"/>
              <w:rPr>
                <w:rFonts w:ascii="Times New Roman" w:eastAsia="Times New Roman" w:hAnsi="Times New Roman" w:cstheme="minorBidi"/>
                <w:sz w:val="22"/>
                <w:szCs w:val="22"/>
              </w:rPr>
            </w:pPr>
            <w:r>
              <w:rPr>
                <w:rFonts w:ascii="Times New Roman" w:eastAsia="Times New Roman" w:hAnsi="Times New Roman" w:cs="Times New Roman"/>
                <w:sz w:val="22"/>
                <w:szCs w:val="22"/>
              </w:rPr>
              <w:t>tax lossess</w:t>
            </w:r>
          </w:p>
        </w:tc>
        <w:tc>
          <w:tcPr>
            <w:tcW w:w="180" w:type="dxa"/>
          </w:tcPr>
          <w:p w14:paraId="24B51A4A" w14:textId="77777777" w:rsidR="00485A98" w:rsidRPr="003E5CCC" w:rsidRDefault="00485A98" w:rsidP="00B010BB">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03D268F6" w14:textId="77777777" w:rsidR="00761EA3" w:rsidRDefault="00761EA3" w:rsidP="00B010BB">
            <w:pPr>
              <w:tabs>
                <w:tab w:val="decimal" w:pos="731"/>
              </w:tabs>
              <w:spacing w:line="240" w:lineRule="atLeast"/>
              <w:ind w:right="44"/>
              <w:rPr>
                <w:rFonts w:ascii="Times New Roman" w:eastAsia="Times New Roman" w:hAnsi="Times New Roman" w:cs="Times New Roman"/>
                <w:sz w:val="22"/>
                <w:szCs w:val="22"/>
              </w:rPr>
            </w:pPr>
          </w:p>
          <w:p w14:paraId="52BE5A1B" w14:textId="72706F36" w:rsidR="00485A98" w:rsidRPr="003E5CCC" w:rsidRDefault="00A82165" w:rsidP="00B010BB">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122B36">
              <w:rPr>
                <w:rFonts w:ascii="Times New Roman" w:eastAsia="Times New Roman" w:hAnsi="Times New Roman" w:cs="Times New Roman"/>
                <w:sz w:val="22"/>
                <w:szCs w:val="22"/>
              </w:rPr>
              <w:t>29</w:t>
            </w:r>
            <w:r w:rsidR="00ED5BAE">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p>
        </w:tc>
        <w:tc>
          <w:tcPr>
            <w:tcW w:w="180" w:type="dxa"/>
          </w:tcPr>
          <w:p w14:paraId="6B9393C0" w14:textId="77777777" w:rsidR="00485A98" w:rsidRPr="003E5CCC" w:rsidRDefault="00485A98"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Pr>
          <w:p w14:paraId="4C4D0376" w14:textId="77777777" w:rsidR="00761EA3" w:rsidRDefault="00761EA3" w:rsidP="00C81AAC">
            <w:pPr>
              <w:tabs>
                <w:tab w:val="decimal" w:pos="819"/>
              </w:tabs>
              <w:spacing w:line="240" w:lineRule="atLeast"/>
              <w:ind w:right="44"/>
              <w:jc w:val="center"/>
              <w:rPr>
                <w:rFonts w:ascii="Times New Roman" w:eastAsia="Times New Roman" w:hAnsi="Times New Roman" w:cs="Times New Roman"/>
                <w:sz w:val="22"/>
                <w:szCs w:val="22"/>
              </w:rPr>
            </w:pPr>
          </w:p>
          <w:p w14:paraId="179813B4" w14:textId="7C5084AD" w:rsidR="00485A98" w:rsidRDefault="006F15A2" w:rsidP="00CC5EA7">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(2,221)</w:t>
            </w:r>
          </w:p>
        </w:tc>
        <w:tc>
          <w:tcPr>
            <w:tcW w:w="180" w:type="dxa"/>
          </w:tcPr>
          <w:p w14:paraId="4038AA0C" w14:textId="77777777" w:rsidR="00485A98" w:rsidRPr="003E5CCC" w:rsidRDefault="00485A98" w:rsidP="00C81AAC">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tcPr>
          <w:p w14:paraId="7DEEAC74" w14:textId="77777777" w:rsidR="00761EA3" w:rsidRDefault="00761EA3" w:rsidP="00C81AAC">
            <w:pPr>
              <w:tabs>
                <w:tab w:val="decimal" w:pos="655"/>
              </w:tabs>
              <w:spacing w:line="240" w:lineRule="atLeast"/>
              <w:ind w:right="11"/>
              <w:jc w:val="center"/>
              <w:rPr>
                <w:rFonts w:ascii="Times New Roman" w:eastAsia="Times New Roman" w:hAnsi="Times New Roman" w:cs="Times New Roman"/>
                <w:sz w:val="22"/>
                <w:szCs w:val="22"/>
                <w:lang w:val="en-GB" w:bidi="ar-SA"/>
              </w:rPr>
            </w:pPr>
          </w:p>
          <w:p w14:paraId="58E0570A" w14:textId="5F55E994" w:rsidR="00485A98" w:rsidRPr="003E5CCC" w:rsidRDefault="00A82165" w:rsidP="003B0A40">
            <w:pPr>
              <w:tabs>
                <w:tab w:val="decimal" w:pos="462"/>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177FBD1" w14:textId="77777777" w:rsidR="00485A98" w:rsidRPr="003E5CCC" w:rsidRDefault="00485A98" w:rsidP="00C81AAC">
            <w:pPr>
              <w:tabs>
                <w:tab w:val="decimal" w:pos="655"/>
              </w:tabs>
              <w:spacing w:line="240" w:lineRule="atLeast"/>
              <w:ind w:right="11"/>
              <w:jc w:val="center"/>
              <w:rPr>
                <w:rFonts w:ascii="Times New Roman" w:eastAsia="Times New Roman" w:hAnsi="Times New Roman" w:cs="Times New Roman"/>
                <w:sz w:val="22"/>
                <w:szCs w:val="22"/>
                <w:lang w:val="en-GB" w:bidi="ar-SA"/>
              </w:rPr>
            </w:pPr>
          </w:p>
        </w:tc>
        <w:tc>
          <w:tcPr>
            <w:tcW w:w="1171" w:type="dxa"/>
          </w:tcPr>
          <w:p w14:paraId="61A7D447" w14:textId="77777777" w:rsidR="00761EA3" w:rsidRDefault="00761EA3" w:rsidP="00C81AAC">
            <w:pPr>
              <w:pStyle w:val="BodyText"/>
              <w:tabs>
                <w:tab w:val="decimal" w:pos="830"/>
              </w:tabs>
              <w:spacing w:line="240" w:lineRule="atLeast"/>
              <w:ind w:right="-90"/>
              <w:jc w:val="center"/>
              <w:rPr>
                <w:rFonts w:ascii="Times New Roman" w:eastAsia="Times New Roman" w:hAnsi="Times New Roman" w:cs="Times New Roman"/>
                <w:sz w:val="22"/>
                <w:szCs w:val="22"/>
              </w:rPr>
            </w:pPr>
          </w:p>
          <w:p w14:paraId="63044AF4" w14:textId="18DC975F" w:rsidR="00485A98" w:rsidRPr="00F4500E" w:rsidRDefault="00A82165" w:rsidP="003B0A40">
            <w:pPr>
              <w:pStyle w:val="BodyText"/>
              <w:tabs>
                <w:tab w:val="decimal" w:pos="277"/>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935CC9" w:rsidRPr="00422F13" w14:paraId="395381CD" w14:textId="77777777" w:rsidTr="0059494A">
        <w:trPr>
          <w:cantSplit/>
        </w:trPr>
        <w:tc>
          <w:tcPr>
            <w:tcW w:w="4500" w:type="dxa"/>
          </w:tcPr>
          <w:p w14:paraId="0C5E2A52" w14:textId="77777777" w:rsidR="00B010BB" w:rsidRPr="003E5CCC" w:rsidRDefault="00B010BB" w:rsidP="00B010BB">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180" w:type="dxa"/>
          </w:tcPr>
          <w:p w14:paraId="138A4CC1"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5E6756D0" w:rsidR="00B010BB" w:rsidRPr="003E5CCC" w:rsidRDefault="00A82165" w:rsidP="00B010BB">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3742D2">
              <w:rPr>
                <w:rFonts w:ascii="Times New Roman" w:eastAsia="Times New Roman" w:hAnsi="Times New Roman" w:cs="Times New Roman"/>
                <w:b/>
                <w:bCs/>
                <w:sz w:val="22"/>
                <w:szCs w:val="22"/>
              </w:rPr>
              <w:t>7</w:t>
            </w:r>
            <w:r w:rsidR="00ED5BAE">
              <w:rPr>
                <w:rFonts w:ascii="Times New Roman" w:eastAsia="Times New Roman" w:hAnsi="Times New Roman" w:cs="Times New Roman"/>
                <w:b/>
                <w:bCs/>
                <w:sz w:val="22"/>
                <w:szCs w:val="22"/>
              </w:rPr>
              <w:t>39</w:t>
            </w:r>
          </w:p>
        </w:tc>
        <w:tc>
          <w:tcPr>
            <w:tcW w:w="180" w:type="dxa"/>
          </w:tcPr>
          <w:p w14:paraId="4F53E195"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001FC6D" w14:textId="2D53643D" w:rsidR="00B010BB" w:rsidRPr="003E5CCC" w:rsidRDefault="00B010BB" w:rsidP="0073349F">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(1,322)</w:t>
            </w:r>
          </w:p>
        </w:tc>
        <w:tc>
          <w:tcPr>
            <w:tcW w:w="180" w:type="dxa"/>
          </w:tcPr>
          <w:p w14:paraId="473DBFA2"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6ED821E" w14:textId="68BFF877" w:rsidR="00B010BB" w:rsidRPr="003E5CCC" w:rsidRDefault="00A82165"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w:t>
            </w:r>
          </w:p>
        </w:tc>
        <w:tc>
          <w:tcPr>
            <w:tcW w:w="180" w:type="dxa"/>
          </w:tcPr>
          <w:p w14:paraId="00A591B1" w14:textId="77777777" w:rsidR="00B010BB" w:rsidRPr="003E5CCC" w:rsidRDefault="00B010BB"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6AD2F024" w14:textId="74687115" w:rsidR="00B010BB" w:rsidRPr="00F4500E" w:rsidRDefault="00B010BB" w:rsidP="00F4500E">
            <w:pPr>
              <w:pStyle w:val="BodyText"/>
              <w:tabs>
                <w:tab w:val="decimal" w:pos="830"/>
              </w:tabs>
              <w:spacing w:line="240" w:lineRule="atLeast"/>
              <w:ind w:right="-90"/>
              <w:rPr>
                <w:rFonts w:ascii="Times New Roman" w:eastAsia="Times New Roman" w:hAnsi="Times New Roman" w:cs="Times New Roman"/>
                <w:b/>
                <w:bCs/>
                <w:sz w:val="22"/>
                <w:szCs w:val="22"/>
              </w:rPr>
            </w:pPr>
            <w:r w:rsidRPr="00F4500E">
              <w:rPr>
                <w:rFonts w:ascii="Times New Roman" w:eastAsia="Times New Roman" w:hAnsi="Times New Roman" w:cs="Times New Roman"/>
                <w:b/>
                <w:bCs/>
                <w:sz w:val="22"/>
                <w:szCs w:val="22"/>
              </w:rPr>
              <w:t>32</w:t>
            </w:r>
          </w:p>
        </w:tc>
      </w:tr>
      <w:tr w:rsidR="00935CC9" w:rsidRPr="00422F13" w14:paraId="7F1972DC" w14:textId="77777777" w:rsidTr="0059494A">
        <w:trPr>
          <w:cantSplit/>
        </w:trPr>
        <w:tc>
          <w:tcPr>
            <w:tcW w:w="4500" w:type="dxa"/>
          </w:tcPr>
          <w:p w14:paraId="48F87C94" w14:textId="77777777" w:rsidR="0059494A" w:rsidRPr="003E5CCC" w:rsidRDefault="0059494A" w:rsidP="00B010BB">
            <w:pPr>
              <w:spacing w:line="240" w:lineRule="atLeast"/>
              <w:ind w:left="360" w:hanging="360"/>
              <w:rPr>
                <w:rFonts w:ascii="Times New Roman" w:eastAsia="Times New Roman" w:hAnsi="Times New Roman" w:cs="Times New Roman"/>
                <w:b/>
                <w:bCs/>
                <w:sz w:val="22"/>
                <w:szCs w:val="22"/>
              </w:rPr>
            </w:pPr>
          </w:p>
        </w:tc>
        <w:tc>
          <w:tcPr>
            <w:tcW w:w="180" w:type="dxa"/>
          </w:tcPr>
          <w:p w14:paraId="7FD00AAF" w14:textId="77777777" w:rsidR="0059494A" w:rsidRPr="003E5CCC" w:rsidRDefault="0059494A" w:rsidP="00B010BB">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right w:val="nil"/>
            </w:tcBorders>
          </w:tcPr>
          <w:p w14:paraId="6B36E25E" w14:textId="77777777" w:rsidR="0059494A" w:rsidRPr="003E5CCC" w:rsidRDefault="0059494A" w:rsidP="00B010BB">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14:paraId="339727A9" w14:textId="77777777" w:rsidR="0059494A" w:rsidRPr="003E5CCC" w:rsidRDefault="0059494A"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right w:val="nil"/>
            </w:tcBorders>
          </w:tcPr>
          <w:p w14:paraId="48D94D72" w14:textId="77777777" w:rsidR="0059494A" w:rsidRDefault="0059494A" w:rsidP="0073349F">
            <w:pPr>
              <w:tabs>
                <w:tab w:val="decimal" w:pos="819"/>
              </w:tabs>
              <w:spacing w:line="240" w:lineRule="atLeast"/>
              <w:ind w:right="44"/>
              <w:rPr>
                <w:rFonts w:ascii="Times New Roman" w:eastAsia="Times New Roman" w:hAnsi="Times New Roman" w:cs="Times New Roman"/>
                <w:b/>
                <w:bCs/>
                <w:sz w:val="22"/>
                <w:szCs w:val="22"/>
              </w:rPr>
            </w:pPr>
          </w:p>
        </w:tc>
        <w:tc>
          <w:tcPr>
            <w:tcW w:w="180" w:type="dxa"/>
          </w:tcPr>
          <w:p w14:paraId="537CDA17" w14:textId="77777777" w:rsidR="0059494A" w:rsidRPr="003E5CCC" w:rsidRDefault="0059494A"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single" w:sz="4" w:space="0" w:color="auto"/>
              <w:left w:val="nil"/>
              <w:right w:val="nil"/>
            </w:tcBorders>
          </w:tcPr>
          <w:p w14:paraId="77C78FBA" w14:textId="77777777" w:rsidR="0059494A" w:rsidRPr="003E5CCC" w:rsidRDefault="0059494A"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80" w:type="dxa"/>
          </w:tcPr>
          <w:p w14:paraId="3DE1B793" w14:textId="77777777" w:rsidR="0059494A" w:rsidRPr="003E5CCC" w:rsidRDefault="0059494A"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right w:val="nil"/>
            </w:tcBorders>
          </w:tcPr>
          <w:p w14:paraId="174C568D" w14:textId="77777777" w:rsidR="0059494A" w:rsidRPr="00F4500E" w:rsidRDefault="0059494A" w:rsidP="00F4500E">
            <w:pPr>
              <w:pStyle w:val="BodyText"/>
              <w:tabs>
                <w:tab w:val="decimal" w:pos="830"/>
              </w:tabs>
              <w:spacing w:line="240" w:lineRule="atLeast"/>
              <w:ind w:right="-90"/>
              <w:rPr>
                <w:rFonts w:ascii="Times New Roman" w:eastAsia="Times New Roman" w:hAnsi="Times New Roman" w:cs="Times New Roman"/>
                <w:b/>
                <w:bCs/>
                <w:sz w:val="22"/>
                <w:szCs w:val="22"/>
              </w:rPr>
            </w:pPr>
          </w:p>
        </w:tc>
      </w:tr>
      <w:tr w:rsidR="00935CC9" w:rsidRPr="00422F13" w14:paraId="2593AF5A" w14:textId="77777777" w:rsidTr="0059494A">
        <w:trPr>
          <w:cantSplit/>
        </w:trPr>
        <w:tc>
          <w:tcPr>
            <w:tcW w:w="4500" w:type="dxa"/>
            <w:hideMark/>
          </w:tcPr>
          <w:p w14:paraId="53A76A11" w14:textId="63ADD221" w:rsidR="00B010BB" w:rsidRPr="00190415" w:rsidRDefault="00B010BB" w:rsidP="00B010BB">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 tax expense</w:t>
            </w:r>
            <w:r>
              <w:rPr>
                <w:rFonts w:ascii="Times New Roman" w:eastAsia="Times New Roman" w:hAnsi="Times New Roman" w:cs="Times New Roman"/>
                <w:b/>
                <w:bCs/>
                <w:sz w:val="22"/>
                <w:szCs w:val="22"/>
              </w:rPr>
              <w:t xml:space="preserve"> (income)</w:t>
            </w:r>
          </w:p>
        </w:tc>
        <w:tc>
          <w:tcPr>
            <w:tcW w:w="180" w:type="dxa"/>
          </w:tcPr>
          <w:p w14:paraId="589CEAC9" w14:textId="77777777" w:rsidR="00B010BB" w:rsidRPr="003E5CCC" w:rsidRDefault="00B010BB" w:rsidP="00B010BB">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left w:val="nil"/>
              <w:bottom w:val="double" w:sz="4" w:space="0" w:color="auto"/>
              <w:right w:val="nil"/>
            </w:tcBorders>
          </w:tcPr>
          <w:p w14:paraId="16E80E58" w14:textId="039F091A" w:rsidR="00B010BB" w:rsidRPr="003E5CCC" w:rsidRDefault="00A82165" w:rsidP="00B010BB">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w:t>
            </w:r>
            <w:r w:rsidR="003742D2">
              <w:rPr>
                <w:rFonts w:ascii="Times New Roman" w:eastAsia="Times New Roman" w:hAnsi="Times New Roman" w:cs="Times New Roman"/>
                <w:b/>
                <w:bCs/>
                <w:sz w:val="22"/>
                <w:szCs w:val="22"/>
              </w:rPr>
              <w:t>703</w:t>
            </w:r>
          </w:p>
        </w:tc>
        <w:tc>
          <w:tcPr>
            <w:tcW w:w="180" w:type="dxa"/>
          </w:tcPr>
          <w:p w14:paraId="5F7AF9F8"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left w:val="nil"/>
              <w:bottom w:val="double" w:sz="4" w:space="0" w:color="auto"/>
              <w:right w:val="nil"/>
            </w:tcBorders>
            <w:hideMark/>
          </w:tcPr>
          <w:p w14:paraId="0BD47B2F" w14:textId="224151CE" w:rsidR="00B010BB" w:rsidRPr="003E5CCC" w:rsidRDefault="00B010BB" w:rsidP="0073349F">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(1,243)</w:t>
            </w:r>
          </w:p>
        </w:tc>
        <w:tc>
          <w:tcPr>
            <w:tcW w:w="180" w:type="dxa"/>
          </w:tcPr>
          <w:p w14:paraId="7186769D" w14:textId="77777777" w:rsidR="00B010BB" w:rsidRPr="003E5CCC"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tcPr>
          <w:p w14:paraId="4E815C3F" w14:textId="03C6B286" w:rsidR="00B010BB" w:rsidRPr="003E5CCC" w:rsidRDefault="00A82165"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29</w:t>
            </w:r>
          </w:p>
        </w:tc>
        <w:tc>
          <w:tcPr>
            <w:tcW w:w="180" w:type="dxa"/>
          </w:tcPr>
          <w:p w14:paraId="53BCB66D" w14:textId="77777777" w:rsidR="00B010BB" w:rsidRPr="003E5CCC" w:rsidRDefault="00B010BB" w:rsidP="00B010BB">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left w:val="nil"/>
              <w:bottom w:val="double" w:sz="4" w:space="0" w:color="auto"/>
              <w:right w:val="nil"/>
            </w:tcBorders>
            <w:hideMark/>
          </w:tcPr>
          <w:p w14:paraId="09AF4FC3" w14:textId="023DA8BE" w:rsidR="00B010BB" w:rsidRPr="00F4500E" w:rsidRDefault="00B010BB" w:rsidP="00F4500E">
            <w:pPr>
              <w:pStyle w:val="BodyText"/>
              <w:tabs>
                <w:tab w:val="decimal" w:pos="830"/>
              </w:tabs>
              <w:spacing w:line="240" w:lineRule="atLeast"/>
              <w:ind w:right="-90"/>
              <w:rPr>
                <w:rFonts w:ascii="Times New Roman" w:eastAsia="Times New Roman" w:hAnsi="Times New Roman" w:cs="Times New Roman"/>
                <w:b/>
                <w:bCs/>
                <w:sz w:val="22"/>
                <w:szCs w:val="22"/>
              </w:rPr>
            </w:pPr>
            <w:r w:rsidRPr="00F4500E">
              <w:rPr>
                <w:rFonts w:ascii="Times New Roman" w:eastAsia="Times New Roman" w:hAnsi="Times New Roman" w:cs="Times New Roman"/>
                <w:b/>
                <w:bCs/>
                <w:sz w:val="22"/>
                <w:szCs w:val="22"/>
              </w:rPr>
              <w:t>40</w:t>
            </w:r>
          </w:p>
        </w:tc>
      </w:tr>
    </w:tbl>
    <w:p w14:paraId="3C98AD38" w14:textId="77777777" w:rsidR="0073349F" w:rsidRPr="006E52B2" w:rsidRDefault="0073349F" w:rsidP="006E52B2">
      <w:pPr>
        <w:rPr>
          <w:rFonts w:ascii="Times New Roman" w:eastAsia="Times New Roman" w:hAnsi="Times New Roman" w:cstheme="minorBidi"/>
          <w:b/>
          <w:bCs/>
          <w:i/>
          <w:iCs/>
          <w:sz w:val="22"/>
          <w:szCs w:val="22"/>
        </w:rPr>
      </w:pPr>
    </w:p>
    <w:tbl>
      <w:tblPr>
        <w:tblW w:w="9462"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0"/>
        <w:gridCol w:w="15"/>
        <w:gridCol w:w="165"/>
        <w:gridCol w:w="15"/>
        <w:gridCol w:w="975"/>
        <w:gridCol w:w="180"/>
        <w:gridCol w:w="990"/>
        <w:gridCol w:w="180"/>
        <w:gridCol w:w="990"/>
        <w:gridCol w:w="12"/>
      </w:tblGrid>
      <w:tr w:rsidR="0032358F" w:rsidRPr="003E5CCC" w14:paraId="6806FFF1" w14:textId="77777777" w:rsidTr="0073349F">
        <w:trPr>
          <w:cantSplit/>
          <w:tblHeader/>
        </w:trPr>
        <w:tc>
          <w:tcPr>
            <w:tcW w:w="2520" w:type="dxa"/>
          </w:tcPr>
          <w:p w14:paraId="74A6F512" w14:textId="77777777"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942" w:type="dxa"/>
            <w:gridSpan w:val="14"/>
            <w:hideMark/>
          </w:tcPr>
          <w:p w14:paraId="4414AB93" w14:textId="77777777" w:rsidR="0032358F" w:rsidRPr="003E5CCC" w:rsidRDefault="0032358F" w:rsidP="0032358F">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32358F" w:rsidRPr="003E5CCC" w14:paraId="04D614AC" w14:textId="77777777" w:rsidTr="0073349F">
        <w:trPr>
          <w:cantSplit/>
          <w:tblHeader/>
        </w:trPr>
        <w:tc>
          <w:tcPr>
            <w:tcW w:w="2520" w:type="dxa"/>
          </w:tcPr>
          <w:p w14:paraId="6F959CB6" w14:textId="77777777" w:rsidR="0032358F" w:rsidRPr="00801E26" w:rsidRDefault="0032358F" w:rsidP="008B005C">
            <w:pPr>
              <w:spacing w:line="240" w:lineRule="atLeast"/>
              <w:ind w:right="-77"/>
              <w:rPr>
                <w:rFonts w:ascii="Times New Roman" w:eastAsia="Times New Roman" w:hAnsi="Times New Roman" w:cs="Times New Roman"/>
                <w:b/>
                <w:bCs/>
                <w:i/>
                <w:iCs/>
                <w:sz w:val="22"/>
                <w:szCs w:val="22"/>
                <w:lang w:val="en-GB" w:bidi="ar-SA"/>
              </w:rPr>
            </w:pPr>
          </w:p>
        </w:tc>
        <w:tc>
          <w:tcPr>
            <w:tcW w:w="3435" w:type="dxa"/>
            <w:gridSpan w:val="6"/>
          </w:tcPr>
          <w:p w14:paraId="59A9DBFD" w14:textId="127F3208" w:rsidR="0032358F" w:rsidRPr="003E5CCC" w:rsidRDefault="00B010BB"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gridSpan w:val="2"/>
          </w:tcPr>
          <w:p w14:paraId="64696C13" w14:textId="77777777" w:rsidR="0032358F" w:rsidRPr="003E5CCC" w:rsidRDefault="0032358F"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27" w:type="dxa"/>
            <w:gridSpan w:val="6"/>
          </w:tcPr>
          <w:p w14:paraId="3B63F5B6" w14:textId="34AF0871" w:rsidR="0032358F" w:rsidRPr="003E5CCC" w:rsidRDefault="00B010BB"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486291" w:rsidRPr="003E5CCC" w14:paraId="3CCB3BD0" w14:textId="77777777" w:rsidTr="0073349F">
        <w:trPr>
          <w:gridAfter w:val="1"/>
          <w:wAfter w:w="12" w:type="dxa"/>
          <w:cantSplit/>
          <w:tblHeader/>
        </w:trPr>
        <w:tc>
          <w:tcPr>
            <w:tcW w:w="2520" w:type="dxa"/>
          </w:tcPr>
          <w:p w14:paraId="0298E5E8" w14:textId="77777777" w:rsidR="00486291" w:rsidRPr="00801E26" w:rsidRDefault="00486291"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1080" w:type="dxa"/>
          </w:tcPr>
          <w:p w14:paraId="3EB8ABC1"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14:paraId="4DA1E6FA"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5726E9D3" w14:textId="7691F242" w:rsidR="00486291" w:rsidRPr="003E5CCC" w:rsidRDefault="00486291" w:rsidP="0032358F">
            <w:pPr>
              <w:tabs>
                <w:tab w:val="left" w:pos="720"/>
                <w:tab w:val="decimal" w:pos="765"/>
              </w:tabs>
              <w:spacing w:line="240" w:lineRule="atLeast"/>
              <w:ind w:left="-85" w:right="-79" w:firstLine="3"/>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0AE517CD"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11CEC647"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gridSpan w:val="2"/>
          </w:tcPr>
          <w:p w14:paraId="44994B1D"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tcPr>
          <w:p w14:paraId="47E36FA7"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14:paraId="7B3F2485"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4068EDC4" w14:textId="5280468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14763DF7"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1733E455"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r>
      <w:tr w:rsidR="0032358F" w:rsidRPr="003E5CCC" w14:paraId="197B62FA" w14:textId="77777777" w:rsidTr="0073349F">
        <w:trPr>
          <w:gridAfter w:val="1"/>
          <w:wAfter w:w="12" w:type="dxa"/>
          <w:cantSplit/>
          <w:tblHeader/>
        </w:trPr>
        <w:tc>
          <w:tcPr>
            <w:tcW w:w="2520" w:type="dxa"/>
          </w:tcPr>
          <w:p w14:paraId="199F28DC" w14:textId="77777777"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1080" w:type="dxa"/>
            <w:hideMark/>
          </w:tcPr>
          <w:p w14:paraId="09EF4BFA"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14:paraId="3C42774F"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5CE7E219" w14:textId="77777777" w:rsidR="0032358F" w:rsidRPr="003E5CCC" w:rsidRDefault="0032358F" w:rsidP="00103BA4">
            <w:pPr>
              <w:tabs>
                <w:tab w:val="left" w:pos="720"/>
                <w:tab w:val="decimal" w:pos="765"/>
              </w:tabs>
              <w:spacing w:line="240" w:lineRule="atLeast"/>
              <w:ind w:left="-85" w:right="-79" w:firstLine="17"/>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w:t>
            </w:r>
            <w:r w:rsidR="003A6839">
              <w:rPr>
                <w:rFonts w:ascii="Times New Roman" w:eastAsia="Times New Roman" w:hAnsi="Times New Roman" w:cs="Times New Roman"/>
                <w:sz w:val="22"/>
                <w:szCs w:val="22"/>
                <w:lang w:val="en-GB" w:bidi="ar-SA"/>
              </w:rPr>
              <w:t>expense</w:t>
            </w:r>
            <w:r w:rsidRPr="003E5CCC">
              <w:rPr>
                <w:rFonts w:ascii="Times New Roman" w:eastAsia="Times New Roman" w:hAnsi="Times New Roman" w:cs="Times New Roman"/>
                <w:sz w:val="22"/>
                <w:szCs w:val="22"/>
                <w:lang w:val="en-GB" w:bidi="ar-SA"/>
              </w:rPr>
              <w:t>)</w:t>
            </w:r>
          </w:p>
        </w:tc>
        <w:tc>
          <w:tcPr>
            <w:tcW w:w="180" w:type="dxa"/>
          </w:tcPr>
          <w:p w14:paraId="46D9AF1A"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281F4001"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c>
          <w:tcPr>
            <w:tcW w:w="180" w:type="dxa"/>
            <w:gridSpan w:val="2"/>
          </w:tcPr>
          <w:p w14:paraId="51E72BBF"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hideMark/>
          </w:tcPr>
          <w:p w14:paraId="2C861FDF"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14:paraId="30816D8D"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70549542"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w:t>
            </w:r>
            <w:r w:rsidR="003A6839">
              <w:rPr>
                <w:rFonts w:ascii="Times New Roman" w:eastAsia="Times New Roman" w:hAnsi="Times New Roman" w:cs="Times New Roman"/>
                <w:sz w:val="22"/>
                <w:szCs w:val="22"/>
                <w:lang w:val="en-GB" w:bidi="ar-SA"/>
              </w:rPr>
              <w:t>expense</w:t>
            </w:r>
            <w:r w:rsidRPr="003E5CCC">
              <w:rPr>
                <w:rFonts w:ascii="Times New Roman" w:eastAsia="Times New Roman" w:hAnsi="Times New Roman" w:cs="Times New Roman"/>
                <w:sz w:val="22"/>
                <w:szCs w:val="22"/>
                <w:lang w:val="en-GB" w:bidi="ar-SA"/>
              </w:rPr>
              <w:t>)</w:t>
            </w:r>
          </w:p>
        </w:tc>
        <w:tc>
          <w:tcPr>
            <w:tcW w:w="180" w:type="dxa"/>
          </w:tcPr>
          <w:p w14:paraId="77EEF969"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25E33BD7"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r>
      <w:tr w:rsidR="004516FB" w:rsidRPr="003E5CCC" w14:paraId="52A39D21" w14:textId="77777777" w:rsidTr="0073349F">
        <w:trPr>
          <w:gridAfter w:val="1"/>
          <w:wAfter w:w="12" w:type="dxa"/>
          <w:cantSplit/>
          <w:tblHeader/>
        </w:trPr>
        <w:tc>
          <w:tcPr>
            <w:tcW w:w="2520" w:type="dxa"/>
          </w:tcPr>
          <w:p w14:paraId="2D90C951" w14:textId="77777777" w:rsidR="004516FB" w:rsidRPr="00801E26" w:rsidRDefault="003C71B0" w:rsidP="003C71B0">
            <w:pPr>
              <w:spacing w:line="240" w:lineRule="atLeast"/>
              <w:ind w:left="188" w:right="-77" w:hanging="1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2688009E"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4A8C7F38"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AF96EAC" w14:textId="77777777" w:rsidR="004516FB" w:rsidRPr="003E5CCC" w:rsidRDefault="004516FB" w:rsidP="00103BA4">
            <w:pPr>
              <w:tabs>
                <w:tab w:val="left" w:pos="720"/>
                <w:tab w:val="decimal" w:pos="765"/>
              </w:tabs>
              <w:spacing w:line="240" w:lineRule="atLeast"/>
              <w:ind w:left="-85" w:right="-79" w:firstLine="17"/>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1E178278"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6F50219"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gridSpan w:val="2"/>
          </w:tcPr>
          <w:p w14:paraId="005E3E05"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hideMark/>
          </w:tcPr>
          <w:p w14:paraId="3A7DFD7D"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0E727CAE"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5925E006"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1D102497"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F58899A"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r>
      <w:tr w:rsidR="004516FB" w:rsidRPr="003E5CCC" w14:paraId="659136ED" w14:textId="77777777" w:rsidTr="0073349F">
        <w:trPr>
          <w:cantSplit/>
          <w:tblHeader/>
        </w:trPr>
        <w:tc>
          <w:tcPr>
            <w:tcW w:w="2520" w:type="dxa"/>
          </w:tcPr>
          <w:p w14:paraId="69CFE010" w14:textId="77777777" w:rsidR="004516FB" w:rsidRPr="003E5CCC" w:rsidRDefault="004516FB" w:rsidP="004516FB">
            <w:pPr>
              <w:spacing w:line="240" w:lineRule="atLeast"/>
              <w:ind w:left="-85" w:firstLine="85"/>
              <w:rPr>
                <w:rFonts w:ascii="Times New Roman" w:eastAsia="Times New Roman" w:hAnsi="Times New Roman" w:cs="Times New Roman"/>
                <w:sz w:val="22"/>
                <w:szCs w:val="22"/>
                <w:lang w:val="en-GB" w:bidi="ar-SA"/>
              </w:rPr>
            </w:pPr>
          </w:p>
        </w:tc>
        <w:tc>
          <w:tcPr>
            <w:tcW w:w="6942" w:type="dxa"/>
            <w:gridSpan w:val="14"/>
            <w:hideMark/>
          </w:tcPr>
          <w:p w14:paraId="66D3C749" w14:textId="77777777" w:rsidR="004516FB" w:rsidRPr="003E5CCC" w:rsidRDefault="004516FB" w:rsidP="004516FB">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21343C" w:rsidRPr="003E5CCC" w14:paraId="08BEB5CC" w14:textId="77777777" w:rsidTr="0073349F">
        <w:trPr>
          <w:gridAfter w:val="1"/>
          <w:wAfter w:w="12" w:type="dxa"/>
          <w:cantSplit/>
        </w:trPr>
        <w:tc>
          <w:tcPr>
            <w:tcW w:w="2520" w:type="dxa"/>
          </w:tcPr>
          <w:p w14:paraId="0EF50229" w14:textId="77777777" w:rsidR="0021343C" w:rsidRPr="003E5CCC" w:rsidRDefault="0021343C" w:rsidP="0021343C">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1080" w:type="dxa"/>
            <w:tcBorders>
              <w:top w:val="nil"/>
              <w:left w:val="nil"/>
              <w:right w:val="nil"/>
            </w:tcBorders>
            <w:vAlign w:val="bottom"/>
          </w:tcPr>
          <w:p w14:paraId="68608D20"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5B12E13C"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E57A81D"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03D96144"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45752394"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39E2AF3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tcPr>
          <w:p w14:paraId="4869CC7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DD6D7F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5628D30F" w14:textId="77777777"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7735D198"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66B6AAA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21343C" w:rsidRPr="003E5CCC" w14:paraId="3B748869" w14:textId="77777777" w:rsidTr="0073349F">
        <w:trPr>
          <w:gridAfter w:val="1"/>
          <w:wAfter w:w="12" w:type="dxa"/>
          <w:cantSplit/>
        </w:trPr>
        <w:tc>
          <w:tcPr>
            <w:tcW w:w="2520" w:type="dxa"/>
          </w:tcPr>
          <w:p w14:paraId="17510BC2" w14:textId="77777777" w:rsidR="0021343C" w:rsidRPr="003E5CCC" w:rsidRDefault="0021343C" w:rsidP="0021343C">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tcBorders>
              <w:top w:val="nil"/>
              <w:left w:val="nil"/>
              <w:right w:val="nil"/>
            </w:tcBorders>
            <w:vAlign w:val="bottom"/>
          </w:tcPr>
          <w:p w14:paraId="1B3CD13E"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0734011B"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11B2A85"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3A3B159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07B93E6C"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689C578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tcPr>
          <w:p w14:paraId="50D79D67"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7ABE68C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5C7B8B8" w14:textId="77777777"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0A065DD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314B93D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B010BB" w:rsidRPr="003E5CCC" w14:paraId="6519AA0E" w14:textId="77777777" w:rsidTr="0073349F">
        <w:trPr>
          <w:gridAfter w:val="1"/>
          <w:wAfter w:w="12" w:type="dxa"/>
          <w:cantSplit/>
        </w:trPr>
        <w:tc>
          <w:tcPr>
            <w:tcW w:w="2520" w:type="dxa"/>
            <w:hideMark/>
          </w:tcPr>
          <w:p w14:paraId="00A1F90B" w14:textId="77777777" w:rsidR="00B010BB" w:rsidRPr="003E5CCC" w:rsidRDefault="00B010BB" w:rsidP="00B010BB">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tcBorders>
              <w:top w:val="nil"/>
              <w:left w:val="nil"/>
              <w:right w:val="nil"/>
            </w:tcBorders>
            <w:vAlign w:val="bottom"/>
          </w:tcPr>
          <w:p w14:paraId="60DBC6C1" w14:textId="37FECEFE"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rPr>
              <w:t>(2,</w:t>
            </w:r>
            <w:r w:rsidR="00FD3F9B">
              <w:rPr>
                <w:rFonts w:ascii="Times New Roman" w:eastAsia="Times New Roman" w:hAnsi="Times New Roman" w:cs="Times New Roman"/>
                <w:sz w:val="22"/>
                <w:szCs w:val="22"/>
                <w:lang w:val="en-GB"/>
              </w:rPr>
              <w:t>845</w:t>
            </w:r>
            <w:r>
              <w:rPr>
                <w:rFonts w:ascii="Times New Roman" w:eastAsia="Times New Roman" w:hAnsi="Times New Roman" w:cs="Times New Roman"/>
                <w:sz w:val="22"/>
                <w:szCs w:val="22"/>
                <w:lang w:val="en-GB"/>
              </w:rPr>
              <w:t>)</w:t>
            </w:r>
          </w:p>
        </w:tc>
        <w:tc>
          <w:tcPr>
            <w:tcW w:w="180" w:type="dxa"/>
            <w:vAlign w:val="bottom"/>
          </w:tcPr>
          <w:p w14:paraId="6A64B6F3"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34CB6F9B" w14:textId="4557C0B6" w:rsidR="00B010BB" w:rsidRPr="00FD3F9B"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8</w:t>
            </w:r>
            <w:r w:rsidR="00560117" w:rsidRPr="00CC5EA7">
              <w:rPr>
                <w:rFonts w:ascii="Times New Roman" w:eastAsia="Times New Roman" w:hAnsi="Times New Roman" w:cs="Times New Roman"/>
                <w:sz w:val="22"/>
                <w:szCs w:val="22"/>
                <w:lang w:val="en-GB"/>
              </w:rPr>
              <w:t>7</w:t>
            </w:r>
          </w:p>
        </w:tc>
        <w:tc>
          <w:tcPr>
            <w:tcW w:w="180" w:type="dxa"/>
            <w:vAlign w:val="bottom"/>
          </w:tcPr>
          <w:p w14:paraId="7B85534A"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44D930BF" w14:textId="69661BC4"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(2,75</w:t>
            </w:r>
            <w:r w:rsidR="00FD3F9B">
              <w:rPr>
                <w:rFonts w:ascii="Times New Roman" w:eastAsia="Times New Roman" w:hAnsi="Times New Roman" w:cs="Times New Roman"/>
                <w:sz w:val="22"/>
                <w:szCs w:val="22"/>
                <w:lang w:val="en-GB"/>
              </w:rPr>
              <w:t>8</w:t>
            </w:r>
            <w:r>
              <w:rPr>
                <w:rFonts w:ascii="Times New Roman" w:eastAsia="Times New Roman" w:hAnsi="Times New Roman" w:cs="Times New Roman"/>
                <w:sz w:val="22"/>
                <w:szCs w:val="22"/>
                <w:lang w:val="en-GB"/>
              </w:rPr>
              <w:t>)</w:t>
            </w:r>
          </w:p>
        </w:tc>
        <w:tc>
          <w:tcPr>
            <w:tcW w:w="180" w:type="dxa"/>
            <w:gridSpan w:val="2"/>
            <w:vAlign w:val="bottom"/>
          </w:tcPr>
          <w:p w14:paraId="5B2FFAC2"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hideMark/>
          </w:tcPr>
          <w:p w14:paraId="5AB3C97B" w14:textId="36031DEB"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862</w:t>
            </w:r>
          </w:p>
        </w:tc>
        <w:tc>
          <w:tcPr>
            <w:tcW w:w="180" w:type="dxa"/>
            <w:vAlign w:val="bottom"/>
          </w:tcPr>
          <w:p w14:paraId="3E4547D4"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02E1692F" w14:textId="309F89CD" w:rsidR="00B010BB" w:rsidRPr="00190415" w:rsidRDefault="00B010BB" w:rsidP="00B010BB">
            <w:pPr>
              <w:tabs>
                <w:tab w:val="decimal" w:pos="656"/>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(9)</w:t>
            </w:r>
          </w:p>
        </w:tc>
        <w:tc>
          <w:tcPr>
            <w:tcW w:w="180" w:type="dxa"/>
            <w:vAlign w:val="bottom"/>
          </w:tcPr>
          <w:p w14:paraId="1C8CE966"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64E29FCF" w14:textId="7376579C"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853</w:t>
            </w:r>
          </w:p>
        </w:tc>
      </w:tr>
      <w:tr w:rsidR="00B010BB" w:rsidRPr="003E5CCC" w14:paraId="430757E8" w14:textId="77777777" w:rsidTr="0073349F">
        <w:trPr>
          <w:gridAfter w:val="1"/>
          <w:wAfter w:w="12" w:type="dxa"/>
          <w:cantSplit/>
        </w:trPr>
        <w:tc>
          <w:tcPr>
            <w:tcW w:w="2520" w:type="dxa"/>
            <w:hideMark/>
          </w:tcPr>
          <w:p w14:paraId="249DBD78" w14:textId="77777777" w:rsidR="00B010BB" w:rsidRPr="003E5CCC" w:rsidRDefault="00B010BB" w:rsidP="00B010BB">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tcBorders>
              <w:top w:val="nil"/>
              <w:left w:val="nil"/>
              <w:right w:val="nil"/>
            </w:tcBorders>
            <w:vAlign w:val="bottom"/>
          </w:tcPr>
          <w:p w14:paraId="527A6B07" w14:textId="26602434"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rPr>
              <w:t>1,420</w:t>
            </w:r>
          </w:p>
        </w:tc>
        <w:tc>
          <w:tcPr>
            <w:tcW w:w="180" w:type="dxa"/>
            <w:vAlign w:val="bottom"/>
          </w:tcPr>
          <w:p w14:paraId="3D68BB7E"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5EDA357" w14:textId="0D4425CB"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r w:rsidR="00FD3F9B">
              <w:rPr>
                <w:rFonts w:ascii="Times New Roman" w:eastAsia="Times New Roman" w:hAnsi="Times New Roman" w:cs="Times New Roman"/>
                <w:sz w:val="22"/>
                <w:szCs w:val="22"/>
                <w:lang w:val="en-GB"/>
              </w:rPr>
              <w:t>197</w:t>
            </w:r>
            <w:r>
              <w:rPr>
                <w:rFonts w:ascii="Times New Roman" w:eastAsia="Times New Roman" w:hAnsi="Times New Roman" w:cs="Times New Roman"/>
                <w:sz w:val="22"/>
                <w:szCs w:val="22"/>
                <w:lang w:val="en-GB"/>
              </w:rPr>
              <w:t>)</w:t>
            </w:r>
          </w:p>
        </w:tc>
        <w:tc>
          <w:tcPr>
            <w:tcW w:w="180" w:type="dxa"/>
            <w:vAlign w:val="bottom"/>
          </w:tcPr>
          <w:p w14:paraId="38A04741"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7DA4BD2" w14:textId="0A6A8C54"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w:t>
            </w:r>
            <w:r w:rsidR="00FD3F9B">
              <w:rPr>
                <w:rFonts w:ascii="Times New Roman" w:eastAsia="Times New Roman" w:hAnsi="Times New Roman" w:cs="Times New Roman"/>
                <w:sz w:val="22"/>
                <w:szCs w:val="22"/>
                <w:lang w:val="en-GB"/>
              </w:rPr>
              <w:t>223</w:t>
            </w:r>
          </w:p>
        </w:tc>
        <w:tc>
          <w:tcPr>
            <w:tcW w:w="180" w:type="dxa"/>
            <w:gridSpan w:val="2"/>
            <w:vAlign w:val="bottom"/>
          </w:tcPr>
          <w:p w14:paraId="0C9BB4DF"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hideMark/>
          </w:tcPr>
          <w:p w14:paraId="4C7692F9" w14:textId="0A22F845"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(1,188)</w:t>
            </w:r>
          </w:p>
        </w:tc>
        <w:tc>
          <w:tcPr>
            <w:tcW w:w="180" w:type="dxa"/>
            <w:vAlign w:val="bottom"/>
          </w:tcPr>
          <w:p w14:paraId="7BF12AA1"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6DFD49F6" w14:textId="7A9B3618" w:rsidR="00B010BB" w:rsidRPr="003E5CCC" w:rsidRDefault="00B010BB" w:rsidP="00B010BB">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w:t>
            </w:r>
          </w:p>
        </w:tc>
        <w:tc>
          <w:tcPr>
            <w:tcW w:w="180" w:type="dxa"/>
            <w:vAlign w:val="bottom"/>
          </w:tcPr>
          <w:p w14:paraId="290B5CBA"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33F116E0" w14:textId="2F773E6A"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(1,094)</w:t>
            </w:r>
          </w:p>
        </w:tc>
      </w:tr>
      <w:tr w:rsidR="00B010BB" w:rsidRPr="003E5CCC" w14:paraId="1BA0CE51" w14:textId="77777777" w:rsidTr="0073349F">
        <w:trPr>
          <w:gridAfter w:val="1"/>
          <w:wAfter w:w="12" w:type="dxa"/>
          <w:cantSplit/>
        </w:trPr>
        <w:tc>
          <w:tcPr>
            <w:tcW w:w="2520" w:type="dxa"/>
            <w:hideMark/>
          </w:tcPr>
          <w:p w14:paraId="0BC43288" w14:textId="4BF7E583" w:rsidR="00B010BB" w:rsidRPr="003E5CCC" w:rsidRDefault="00B010BB" w:rsidP="00B010BB">
            <w:pPr>
              <w:spacing w:line="240" w:lineRule="atLeast"/>
              <w:ind w:left="180" w:hanging="180"/>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Defined benefit plan actuarial gains </w:t>
            </w:r>
            <w:r>
              <w:rPr>
                <w:rFonts w:ascii="Times New Roman" w:eastAsia="Times New Roman" w:hAnsi="Times New Roman" w:cs="Times New Roman"/>
                <w:sz w:val="22"/>
                <w:szCs w:val="22"/>
              </w:rPr>
              <w:t>(losses)</w:t>
            </w:r>
          </w:p>
        </w:tc>
        <w:tc>
          <w:tcPr>
            <w:tcW w:w="1080" w:type="dxa"/>
            <w:tcBorders>
              <w:left w:val="nil"/>
              <w:right w:val="nil"/>
            </w:tcBorders>
            <w:vAlign w:val="bottom"/>
          </w:tcPr>
          <w:p w14:paraId="00D33752" w14:textId="2A694A2C" w:rsidR="00B010BB" w:rsidRPr="003E5CCC" w:rsidRDefault="00FD3F9B" w:rsidP="00CC5EA7">
            <w:pPr>
              <w:tabs>
                <w:tab w:val="decimal" w:pos="793"/>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rPr>
              <w:t>755</w:t>
            </w:r>
          </w:p>
        </w:tc>
        <w:tc>
          <w:tcPr>
            <w:tcW w:w="180" w:type="dxa"/>
            <w:vAlign w:val="bottom"/>
          </w:tcPr>
          <w:p w14:paraId="41FDE2D6"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tcPr>
          <w:p w14:paraId="43F3FF5D" w14:textId="0EE5CA25" w:rsidR="00B010BB" w:rsidRPr="003E5CCC" w:rsidRDefault="00A82165"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r w:rsidR="00A870A1">
              <w:rPr>
                <w:rFonts w:ascii="Times New Roman" w:eastAsia="Times New Roman" w:hAnsi="Times New Roman" w:cs="Times New Roman"/>
                <w:sz w:val="22"/>
                <w:szCs w:val="22"/>
                <w:lang w:val="en-GB"/>
              </w:rPr>
              <w:t>15</w:t>
            </w:r>
            <w:r w:rsidR="00FD3F9B">
              <w:rPr>
                <w:rFonts w:ascii="Times New Roman" w:eastAsia="Times New Roman" w:hAnsi="Times New Roman" w:cs="Times New Roman"/>
                <w:sz w:val="22"/>
                <w:szCs w:val="22"/>
                <w:lang w:val="en-GB"/>
              </w:rPr>
              <w:t>7</w:t>
            </w:r>
            <w:r>
              <w:rPr>
                <w:rFonts w:ascii="Times New Roman" w:eastAsia="Times New Roman" w:hAnsi="Times New Roman" w:cs="Times New Roman"/>
                <w:sz w:val="22"/>
                <w:szCs w:val="22"/>
                <w:lang w:val="en-GB"/>
              </w:rPr>
              <w:t>)</w:t>
            </w:r>
          </w:p>
        </w:tc>
        <w:tc>
          <w:tcPr>
            <w:tcW w:w="180" w:type="dxa"/>
            <w:vAlign w:val="bottom"/>
          </w:tcPr>
          <w:p w14:paraId="02986D01"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tcPr>
          <w:p w14:paraId="2C9A6727" w14:textId="36F3F9E9" w:rsidR="00B010BB" w:rsidRPr="003E5CCC" w:rsidRDefault="00FD3F9B" w:rsidP="00CC5EA7">
            <w:pPr>
              <w:tabs>
                <w:tab w:val="decimal" w:pos="793"/>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598</w:t>
            </w:r>
          </w:p>
        </w:tc>
        <w:tc>
          <w:tcPr>
            <w:tcW w:w="180" w:type="dxa"/>
            <w:gridSpan w:val="2"/>
            <w:vAlign w:val="bottom"/>
          </w:tcPr>
          <w:p w14:paraId="3A7407F5"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left w:val="nil"/>
              <w:right w:val="nil"/>
            </w:tcBorders>
            <w:vAlign w:val="bottom"/>
            <w:hideMark/>
          </w:tcPr>
          <w:p w14:paraId="106202BF" w14:textId="65618A78"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(797)</w:t>
            </w:r>
          </w:p>
        </w:tc>
        <w:tc>
          <w:tcPr>
            <w:tcW w:w="180" w:type="dxa"/>
            <w:vAlign w:val="bottom"/>
          </w:tcPr>
          <w:p w14:paraId="1B100A78"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14:paraId="516E5018" w14:textId="6A0A1780" w:rsidR="00B010BB" w:rsidRPr="003E5CCC" w:rsidRDefault="00B010BB" w:rsidP="00B010BB">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w:t>
            </w:r>
          </w:p>
        </w:tc>
        <w:tc>
          <w:tcPr>
            <w:tcW w:w="180" w:type="dxa"/>
            <w:vAlign w:val="bottom"/>
          </w:tcPr>
          <w:p w14:paraId="100392E5"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14:paraId="74271D6D" w14:textId="203477A6"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(611)</w:t>
            </w:r>
          </w:p>
        </w:tc>
      </w:tr>
      <w:tr w:rsidR="003C2E3A" w:rsidRPr="003E5CCC" w14:paraId="540CBC9F" w14:textId="77777777" w:rsidTr="00DD58C4">
        <w:trPr>
          <w:gridAfter w:val="1"/>
          <w:wAfter w:w="12" w:type="dxa"/>
          <w:cantSplit/>
          <w:trHeight w:val="70"/>
        </w:trPr>
        <w:tc>
          <w:tcPr>
            <w:tcW w:w="2520" w:type="dxa"/>
            <w:hideMark/>
          </w:tcPr>
          <w:p w14:paraId="0317CCAD" w14:textId="77777777" w:rsidR="00B010BB" w:rsidRPr="003E5CCC" w:rsidRDefault="00B010BB" w:rsidP="00B010BB">
            <w:pPr>
              <w:spacing w:line="240" w:lineRule="atLeast"/>
              <w:ind w:left="-85" w:firstLine="85"/>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4313B4C1" w14:textId="6C5C9F6B" w:rsidR="00B010BB" w:rsidRPr="003B0A40" w:rsidRDefault="00A82165" w:rsidP="00CC5EA7">
            <w:pPr>
              <w:tabs>
                <w:tab w:val="decimal" w:pos="793"/>
              </w:tabs>
              <w:spacing w:line="240" w:lineRule="atLeast"/>
              <w:ind w:left="-85" w:right="11" w:firstLine="85"/>
              <w:rPr>
                <w:rFonts w:ascii="Times New Roman" w:eastAsia="Times New Roman" w:hAnsi="Times New Roman" w:cs="Times New Roman"/>
                <w:b/>
                <w:bCs/>
                <w:sz w:val="22"/>
                <w:szCs w:val="22"/>
                <w:lang w:val="en-GB"/>
              </w:rPr>
            </w:pPr>
            <w:r w:rsidRPr="003B0A40">
              <w:rPr>
                <w:rFonts w:ascii="Times New Roman" w:eastAsia="Times New Roman" w:hAnsi="Times New Roman" w:cs="Times New Roman"/>
                <w:b/>
                <w:bCs/>
                <w:sz w:val="22"/>
                <w:szCs w:val="22"/>
                <w:lang w:val="en-GB"/>
              </w:rPr>
              <w:t>(</w:t>
            </w:r>
            <w:r w:rsidRPr="00FD3F9B">
              <w:rPr>
                <w:rFonts w:ascii="Times New Roman" w:eastAsia="Times New Roman" w:hAnsi="Times New Roman" w:cs="Times New Roman"/>
                <w:b/>
                <w:bCs/>
                <w:sz w:val="22"/>
                <w:szCs w:val="22"/>
                <w:lang w:val="en-GB"/>
              </w:rPr>
              <w:t>6</w:t>
            </w:r>
            <w:r w:rsidR="00A870A1" w:rsidRPr="00FD3F9B">
              <w:rPr>
                <w:rFonts w:ascii="Times New Roman" w:eastAsia="Times New Roman" w:hAnsi="Times New Roman" w:cs="Times New Roman"/>
                <w:b/>
                <w:bCs/>
                <w:sz w:val="22"/>
                <w:szCs w:val="22"/>
                <w:lang w:val="en-GB"/>
              </w:rPr>
              <w:t>7</w:t>
            </w:r>
            <w:r w:rsidRPr="00FD3F9B">
              <w:rPr>
                <w:rFonts w:ascii="Times New Roman" w:eastAsia="Times New Roman" w:hAnsi="Times New Roman" w:cs="Times New Roman"/>
                <w:b/>
                <w:bCs/>
                <w:sz w:val="22"/>
                <w:szCs w:val="22"/>
                <w:lang w:val="en-GB"/>
              </w:rPr>
              <w:t>0</w:t>
            </w:r>
            <w:r w:rsidRPr="003B0A40">
              <w:rPr>
                <w:rFonts w:ascii="Times New Roman" w:eastAsia="Times New Roman" w:hAnsi="Times New Roman" w:cs="Times New Roman"/>
                <w:b/>
                <w:bCs/>
                <w:sz w:val="22"/>
                <w:szCs w:val="22"/>
                <w:lang w:val="en-GB"/>
              </w:rPr>
              <w:t>)</w:t>
            </w:r>
          </w:p>
        </w:tc>
        <w:tc>
          <w:tcPr>
            <w:tcW w:w="180" w:type="dxa"/>
            <w:vAlign w:val="bottom"/>
          </w:tcPr>
          <w:p w14:paraId="660A3AE3"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31820117" w14:textId="385CCA6D" w:rsidR="00B010BB" w:rsidRPr="00CC5EA7" w:rsidRDefault="00A82165" w:rsidP="00CC5EA7">
            <w:pPr>
              <w:tabs>
                <w:tab w:val="decimal" w:pos="793"/>
              </w:tabs>
              <w:spacing w:line="240" w:lineRule="atLeast"/>
              <w:ind w:left="-85" w:right="11" w:firstLine="85"/>
              <w:rPr>
                <w:rFonts w:ascii="Times New Roman" w:eastAsia="Times New Roman" w:hAnsi="Times New Roman" w:cs="Times New Roman"/>
                <w:b/>
                <w:bCs/>
                <w:sz w:val="22"/>
                <w:szCs w:val="22"/>
                <w:lang w:val="en-GB"/>
              </w:rPr>
            </w:pPr>
            <w:r w:rsidRPr="00CC5EA7">
              <w:rPr>
                <w:rFonts w:ascii="Times New Roman" w:eastAsia="Times New Roman" w:hAnsi="Times New Roman" w:cs="Times New Roman"/>
                <w:b/>
                <w:bCs/>
                <w:sz w:val="22"/>
                <w:szCs w:val="22"/>
                <w:lang w:val="en-GB"/>
              </w:rPr>
              <w:t>(</w:t>
            </w:r>
            <w:r w:rsidR="00A870A1" w:rsidRPr="00CC5EA7">
              <w:rPr>
                <w:rFonts w:ascii="Times New Roman" w:eastAsia="Times New Roman" w:hAnsi="Times New Roman" w:cs="Times New Roman"/>
                <w:b/>
                <w:bCs/>
                <w:sz w:val="22"/>
                <w:szCs w:val="22"/>
                <w:lang w:val="en-GB"/>
              </w:rPr>
              <w:t>267</w:t>
            </w:r>
            <w:r w:rsidRPr="00CC5EA7">
              <w:rPr>
                <w:rFonts w:ascii="Times New Roman" w:eastAsia="Times New Roman" w:hAnsi="Times New Roman" w:cs="Times New Roman"/>
                <w:b/>
                <w:bCs/>
                <w:sz w:val="22"/>
                <w:szCs w:val="22"/>
                <w:lang w:val="en-GB"/>
              </w:rPr>
              <w:t>)</w:t>
            </w:r>
          </w:p>
        </w:tc>
        <w:tc>
          <w:tcPr>
            <w:tcW w:w="180" w:type="dxa"/>
            <w:vAlign w:val="bottom"/>
          </w:tcPr>
          <w:p w14:paraId="63709509"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7112779F" w14:textId="5ACE897E" w:rsidR="00B010BB" w:rsidRPr="00CC5EA7" w:rsidRDefault="00A82165" w:rsidP="00CC5EA7">
            <w:pPr>
              <w:tabs>
                <w:tab w:val="decimal" w:pos="793"/>
              </w:tabs>
              <w:spacing w:line="240" w:lineRule="atLeast"/>
              <w:ind w:left="-85" w:right="11" w:firstLine="85"/>
              <w:rPr>
                <w:rFonts w:ascii="Times New Roman" w:eastAsia="Times New Roman" w:hAnsi="Times New Roman" w:cs="Times New Roman"/>
                <w:b/>
                <w:bCs/>
                <w:sz w:val="22"/>
                <w:szCs w:val="22"/>
                <w:lang w:val="en-GB"/>
              </w:rPr>
            </w:pPr>
            <w:r w:rsidRPr="00CC5EA7">
              <w:rPr>
                <w:rFonts w:ascii="Times New Roman" w:eastAsia="Times New Roman" w:hAnsi="Times New Roman" w:cs="Times New Roman"/>
                <w:b/>
                <w:bCs/>
                <w:sz w:val="22"/>
                <w:szCs w:val="22"/>
                <w:lang w:val="en-GB"/>
              </w:rPr>
              <w:t>(</w:t>
            </w:r>
            <w:r w:rsidR="00A870A1" w:rsidRPr="00CC5EA7">
              <w:rPr>
                <w:rFonts w:ascii="Times New Roman" w:eastAsia="Times New Roman" w:hAnsi="Times New Roman" w:cs="Times New Roman"/>
                <w:b/>
                <w:bCs/>
                <w:sz w:val="22"/>
                <w:szCs w:val="22"/>
                <w:lang w:val="en-GB"/>
              </w:rPr>
              <w:t>937</w:t>
            </w:r>
            <w:r w:rsidRPr="00CC5EA7">
              <w:rPr>
                <w:rFonts w:ascii="Times New Roman" w:eastAsia="Times New Roman" w:hAnsi="Times New Roman" w:cs="Times New Roman"/>
                <w:b/>
                <w:bCs/>
                <w:sz w:val="22"/>
                <w:szCs w:val="22"/>
                <w:lang w:val="en-GB"/>
              </w:rPr>
              <w:t>)</w:t>
            </w:r>
          </w:p>
        </w:tc>
        <w:tc>
          <w:tcPr>
            <w:tcW w:w="180" w:type="dxa"/>
            <w:gridSpan w:val="2"/>
          </w:tcPr>
          <w:p w14:paraId="6C840A8A"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single" w:sz="4" w:space="0" w:color="auto"/>
              <w:left w:val="nil"/>
              <w:bottom w:val="double" w:sz="4" w:space="0" w:color="auto"/>
              <w:right w:val="nil"/>
            </w:tcBorders>
            <w:vAlign w:val="bottom"/>
            <w:hideMark/>
          </w:tcPr>
          <w:p w14:paraId="20955309" w14:textId="41B566B9"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(1,123)</w:t>
            </w:r>
          </w:p>
        </w:tc>
        <w:tc>
          <w:tcPr>
            <w:tcW w:w="180" w:type="dxa"/>
            <w:vAlign w:val="bottom"/>
          </w:tcPr>
          <w:p w14:paraId="1B9F4056"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4773E255" w14:textId="6732A431" w:rsidR="00B010BB" w:rsidRPr="003E5CCC" w:rsidRDefault="00B010BB" w:rsidP="00B010BB">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271</w:t>
            </w:r>
          </w:p>
        </w:tc>
        <w:tc>
          <w:tcPr>
            <w:tcW w:w="180" w:type="dxa"/>
            <w:vAlign w:val="bottom"/>
          </w:tcPr>
          <w:p w14:paraId="43BEAE78" w14:textId="77777777" w:rsidR="00B010BB" w:rsidRPr="003E5CCC" w:rsidRDefault="00B010BB"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05381866" w14:textId="1CD1D59A" w:rsidR="00B010BB" w:rsidRPr="003E5CCC" w:rsidRDefault="00B010BB" w:rsidP="00B010BB">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(852)</w:t>
            </w:r>
          </w:p>
        </w:tc>
      </w:tr>
      <w:tr w:rsidR="00DD58C4" w:rsidRPr="003E5CCC" w14:paraId="4BA558A0" w14:textId="77777777" w:rsidTr="00CC5EA7">
        <w:trPr>
          <w:cantSplit/>
          <w:trHeight w:val="70"/>
        </w:trPr>
        <w:tc>
          <w:tcPr>
            <w:tcW w:w="2520" w:type="dxa"/>
          </w:tcPr>
          <w:p w14:paraId="14FC3442" w14:textId="77777777" w:rsidR="00DD58C4" w:rsidRPr="003E5CCC" w:rsidRDefault="00DD58C4" w:rsidP="00B010BB">
            <w:pPr>
              <w:spacing w:line="240" w:lineRule="atLeast"/>
              <w:ind w:left="-85" w:firstLine="85"/>
              <w:rPr>
                <w:rFonts w:ascii="Times New Roman" w:eastAsia="Times New Roman" w:hAnsi="Times New Roman" w:cs="Times New Roman"/>
                <w:b/>
                <w:bCs/>
                <w:sz w:val="22"/>
                <w:szCs w:val="22"/>
              </w:rPr>
            </w:pPr>
          </w:p>
        </w:tc>
        <w:tc>
          <w:tcPr>
            <w:tcW w:w="1080" w:type="dxa"/>
            <w:tcBorders>
              <w:top w:val="double" w:sz="4" w:space="0" w:color="auto"/>
              <w:left w:val="nil"/>
              <w:right w:val="nil"/>
            </w:tcBorders>
            <w:vAlign w:val="bottom"/>
          </w:tcPr>
          <w:p w14:paraId="2A6D8678" w14:textId="77777777" w:rsidR="00DD58C4" w:rsidRPr="003B0A40" w:rsidRDefault="00DD58C4" w:rsidP="00C81AAC">
            <w:pPr>
              <w:tabs>
                <w:tab w:val="decimal" w:pos="641"/>
              </w:tabs>
              <w:spacing w:line="240" w:lineRule="atLeast"/>
              <w:ind w:left="-85" w:right="11" w:firstLine="85"/>
              <w:jc w:val="center"/>
              <w:rPr>
                <w:rFonts w:ascii="Times New Roman" w:eastAsia="Times New Roman" w:hAnsi="Times New Roman" w:cs="Times New Roman"/>
                <w:b/>
                <w:bCs/>
                <w:sz w:val="22"/>
                <w:szCs w:val="22"/>
                <w:lang w:val="en-GB"/>
              </w:rPr>
            </w:pPr>
          </w:p>
        </w:tc>
        <w:tc>
          <w:tcPr>
            <w:tcW w:w="180" w:type="dxa"/>
            <w:vAlign w:val="bottom"/>
          </w:tcPr>
          <w:p w14:paraId="46CC6FCD" w14:textId="77777777" w:rsidR="00DD58C4" w:rsidRPr="003E5CCC" w:rsidRDefault="00DD58C4"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double" w:sz="4" w:space="0" w:color="auto"/>
              <w:left w:val="nil"/>
              <w:right w:val="nil"/>
            </w:tcBorders>
            <w:vAlign w:val="bottom"/>
          </w:tcPr>
          <w:p w14:paraId="2BE9ECE2" w14:textId="77777777" w:rsidR="00DD58C4" w:rsidRDefault="00DD58C4" w:rsidP="00C81AAC">
            <w:pPr>
              <w:tabs>
                <w:tab w:val="decimal" w:pos="656"/>
              </w:tabs>
              <w:spacing w:line="240" w:lineRule="atLeast"/>
              <w:ind w:left="-85" w:right="11" w:firstLine="85"/>
              <w:jc w:val="center"/>
              <w:rPr>
                <w:rFonts w:ascii="Times New Roman" w:eastAsia="Times New Roman" w:hAnsi="Times New Roman" w:cs="Times New Roman"/>
                <w:b/>
                <w:bCs/>
                <w:sz w:val="22"/>
                <w:szCs w:val="22"/>
                <w:lang w:val="en-GB" w:bidi="ar-SA"/>
              </w:rPr>
            </w:pPr>
          </w:p>
        </w:tc>
        <w:tc>
          <w:tcPr>
            <w:tcW w:w="180" w:type="dxa"/>
            <w:vAlign w:val="bottom"/>
          </w:tcPr>
          <w:p w14:paraId="483152AC" w14:textId="77777777" w:rsidR="00DD58C4" w:rsidRPr="003E5CCC" w:rsidRDefault="00DD58C4"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double" w:sz="4" w:space="0" w:color="auto"/>
              <w:left w:val="nil"/>
              <w:right w:val="nil"/>
            </w:tcBorders>
            <w:vAlign w:val="bottom"/>
          </w:tcPr>
          <w:p w14:paraId="273D6FA5" w14:textId="77777777" w:rsidR="00DD58C4" w:rsidRDefault="00DD58C4" w:rsidP="00C81AAC">
            <w:pPr>
              <w:tabs>
                <w:tab w:val="decimal" w:pos="641"/>
              </w:tabs>
              <w:spacing w:line="240" w:lineRule="atLeast"/>
              <w:ind w:left="-85" w:right="11" w:firstLine="85"/>
              <w:jc w:val="center"/>
              <w:rPr>
                <w:rFonts w:ascii="Times New Roman" w:eastAsia="Times New Roman" w:hAnsi="Times New Roman" w:cs="Times New Roman"/>
                <w:b/>
                <w:bCs/>
                <w:sz w:val="22"/>
                <w:szCs w:val="22"/>
                <w:lang w:val="en-GB" w:bidi="ar-SA"/>
              </w:rPr>
            </w:pPr>
          </w:p>
        </w:tc>
        <w:tc>
          <w:tcPr>
            <w:tcW w:w="180" w:type="dxa"/>
            <w:gridSpan w:val="2"/>
          </w:tcPr>
          <w:p w14:paraId="7AF0DAA4" w14:textId="77777777" w:rsidR="00DD58C4" w:rsidRPr="003E5CCC" w:rsidRDefault="00DD58C4"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double" w:sz="4" w:space="0" w:color="auto"/>
              <w:left w:val="nil"/>
              <w:right w:val="nil"/>
            </w:tcBorders>
            <w:vAlign w:val="bottom"/>
          </w:tcPr>
          <w:p w14:paraId="0500AD48" w14:textId="77777777" w:rsidR="00DD58C4" w:rsidRDefault="00DD58C4" w:rsidP="00B010BB">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p>
        </w:tc>
        <w:tc>
          <w:tcPr>
            <w:tcW w:w="180" w:type="dxa"/>
            <w:vAlign w:val="bottom"/>
          </w:tcPr>
          <w:p w14:paraId="0604659F" w14:textId="77777777" w:rsidR="00DD58C4" w:rsidRPr="003E5CCC" w:rsidRDefault="00DD58C4"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double" w:sz="4" w:space="0" w:color="auto"/>
              <w:left w:val="nil"/>
              <w:right w:val="nil"/>
            </w:tcBorders>
            <w:vAlign w:val="bottom"/>
          </w:tcPr>
          <w:p w14:paraId="71BB3CA8" w14:textId="77777777" w:rsidR="00DD58C4" w:rsidRDefault="00DD58C4" w:rsidP="00B010BB">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p>
        </w:tc>
        <w:tc>
          <w:tcPr>
            <w:tcW w:w="180" w:type="dxa"/>
            <w:vAlign w:val="bottom"/>
          </w:tcPr>
          <w:p w14:paraId="3712E634" w14:textId="77777777" w:rsidR="00DD58C4" w:rsidRPr="003E5CCC" w:rsidRDefault="00DD58C4" w:rsidP="00B010BB">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double" w:sz="4" w:space="0" w:color="auto"/>
              <w:left w:val="nil"/>
              <w:right w:val="nil"/>
            </w:tcBorders>
            <w:vAlign w:val="bottom"/>
          </w:tcPr>
          <w:p w14:paraId="6B162564" w14:textId="77777777" w:rsidR="00DD58C4" w:rsidRDefault="00DD58C4" w:rsidP="00B010BB">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p>
        </w:tc>
      </w:tr>
    </w:tbl>
    <w:p w14:paraId="41D8D1DF" w14:textId="6C24BB90" w:rsidR="005C77B5" w:rsidRPr="006E52B2" w:rsidRDefault="005C77B5">
      <w:pPr>
        <w:rPr>
          <w:rFonts w:ascii="Times New Roman" w:hAnsi="Times New Roman" w:cstheme="minorBidi"/>
          <w:sz w:val="24"/>
          <w:szCs w:val="24"/>
        </w:rPr>
      </w:pPr>
    </w:p>
    <w:p w14:paraId="4143407A" w14:textId="77777777" w:rsidR="003A37E3" w:rsidRPr="006E52B2" w:rsidRDefault="003A37E3">
      <w:pPr>
        <w:rPr>
          <w:rFonts w:ascii="Times New Roman" w:hAnsi="Times New Roman" w:cstheme="minorBidi"/>
          <w:sz w:val="24"/>
          <w:szCs w:val="24"/>
        </w:rPr>
      </w:pPr>
    </w:p>
    <w:tbl>
      <w:tblPr>
        <w:tblW w:w="9456"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6"/>
        <w:gridCol w:w="180"/>
        <w:gridCol w:w="990"/>
        <w:gridCol w:w="180"/>
        <w:gridCol w:w="990"/>
        <w:gridCol w:w="180"/>
        <w:gridCol w:w="990"/>
      </w:tblGrid>
      <w:tr w:rsidR="0032358F" w:rsidRPr="000A7413" w14:paraId="3C314595" w14:textId="77777777" w:rsidTr="0073349F">
        <w:trPr>
          <w:cantSplit/>
        </w:trPr>
        <w:tc>
          <w:tcPr>
            <w:tcW w:w="2520" w:type="dxa"/>
          </w:tcPr>
          <w:p w14:paraId="14435FDA" w14:textId="1D56BC6B"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936" w:type="dxa"/>
            <w:gridSpan w:val="11"/>
            <w:hideMark/>
          </w:tcPr>
          <w:p w14:paraId="77C0D827" w14:textId="77777777" w:rsidR="0032358F" w:rsidRPr="000A7413" w:rsidRDefault="0032358F" w:rsidP="0032358F">
            <w:pPr>
              <w:tabs>
                <w:tab w:val="decimal" w:pos="731"/>
                <w:tab w:val="decimal" w:pos="765"/>
              </w:tabs>
              <w:spacing w:line="240" w:lineRule="atLeas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3C71B0" w:rsidRPr="000A7413" w14:paraId="5AB655CB" w14:textId="77777777" w:rsidTr="0073349F">
        <w:trPr>
          <w:cantSplit/>
        </w:trPr>
        <w:tc>
          <w:tcPr>
            <w:tcW w:w="2520" w:type="dxa"/>
          </w:tcPr>
          <w:p w14:paraId="494730E2" w14:textId="77777777" w:rsidR="003C71B0" w:rsidRPr="00801E26" w:rsidRDefault="003C71B0" w:rsidP="008B005C">
            <w:pPr>
              <w:spacing w:line="240" w:lineRule="atLeast"/>
              <w:ind w:right="-77"/>
              <w:rPr>
                <w:rFonts w:ascii="Times New Roman" w:eastAsia="Times New Roman" w:hAnsi="Times New Roman" w:cs="Times New Roman"/>
                <w:b/>
                <w:bCs/>
                <w:i/>
                <w:iCs/>
                <w:sz w:val="22"/>
                <w:szCs w:val="22"/>
                <w:lang w:val="en-GB" w:bidi="ar-SA"/>
              </w:rPr>
            </w:pPr>
          </w:p>
        </w:tc>
        <w:tc>
          <w:tcPr>
            <w:tcW w:w="3426" w:type="dxa"/>
            <w:gridSpan w:val="5"/>
          </w:tcPr>
          <w:p w14:paraId="4B2B1A14" w14:textId="38FC3AB4" w:rsidR="003C71B0" w:rsidRPr="000A7413" w:rsidRDefault="00B010BB"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4F945226" w14:textId="77777777" w:rsidR="003C71B0" w:rsidRPr="000A7413" w:rsidRDefault="003C71B0"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30" w:type="dxa"/>
            <w:gridSpan w:val="5"/>
          </w:tcPr>
          <w:p w14:paraId="08205054" w14:textId="3F64E95A" w:rsidR="003C71B0" w:rsidRPr="000A7413" w:rsidRDefault="00B010BB"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3C71B0" w:rsidRPr="000A7413" w14:paraId="335BF2F4" w14:textId="77777777" w:rsidTr="0073349F">
        <w:trPr>
          <w:cantSplit/>
        </w:trPr>
        <w:tc>
          <w:tcPr>
            <w:tcW w:w="2520" w:type="dxa"/>
          </w:tcPr>
          <w:p w14:paraId="20063E31" w14:textId="77777777" w:rsidR="003C71B0" w:rsidRPr="00801E26" w:rsidRDefault="003C71B0" w:rsidP="003C71B0">
            <w:pPr>
              <w:spacing w:line="240" w:lineRule="atLeast"/>
              <w:ind w:left="188" w:right="-77"/>
              <w:rPr>
                <w:rFonts w:ascii="Times New Roman" w:eastAsia="Times New Roman" w:hAnsi="Times New Roman" w:cs="Times New Roman"/>
                <w:b/>
                <w:bCs/>
                <w:i/>
                <w:iCs/>
                <w:sz w:val="22"/>
                <w:szCs w:val="22"/>
                <w:lang w:val="en-GB" w:bidi="ar-SA"/>
              </w:rPr>
            </w:pPr>
          </w:p>
        </w:tc>
        <w:tc>
          <w:tcPr>
            <w:tcW w:w="1080" w:type="dxa"/>
          </w:tcPr>
          <w:p w14:paraId="2A8C916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28F9DC67"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6" w:type="dxa"/>
          </w:tcPr>
          <w:p w14:paraId="6D2F094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40838770"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tcPr>
          <w:p w14:paraId="10EFB8C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tcPr>
          <w:p w14:paraId="61707C4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r>
      <w:tr w:rsidR="003C71B0" w:rsidRPr="000A7413" w14:paraId="43B6411B" w14:textId="77777777" w:rsidTr="0073349F">
        <w:trPr>
          <w:cantSplit/>
        </w:trPr>
        <w:tc>
          <w:tcPr>
            <w:tcW w:w="2520" w:type="dxa"/>
          </w:tcPr>
          <w:p w14:paraId="69844198" w14:textId="77777777" w:rsidR="003C71B0" w:rsidRPr="00801E26" w:rsidRDefault="003C71B0" w:rsidP="003C71B0">
            <w:pPr>
              <w:spacing w:line="240" w:lineRule="atLeast"/>
              <w:ind w:left="-85" w:right="-77" w:firstLine="85"/>
              <w:rPr>
                <w:rFonts w:ascii="Times New Roman" w:eastAsia="Times New Roman" w:hAnsi="Times New Roman" w:cs="Times New Roman"/>
                <w:b/>
                <w:bCs/>
                <w:i/>
                <w:iCs/>
                <w:sz w:val="22"/>
                <w:szCs w:val="22"/>
                <w:lang w:val="en-GB" w:bidi="ar-SA"/>
              </w:rPr>
            </w:pPr>
          </w:p>
        </w:tc>
        <w:tc>
          <w:tcPr>
            <w:tcW w:w="1080" w:type="dxa"/>
            <w:hideMark/>
          </w:tcPr>
          <w:p w14:paraId="11D564F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6E0506E7"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6" w:type="dxa"/>
            <w:hideMark/>
          </w:tcPr>
          <w:p w14:paraId="1CD8A288"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3DDFF13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533541C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1D182E5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73349F" w:rsidRPr="000A7413" w14:paraId="43F72193" w14:textId="77777777" w:rsidTr="0073349F">
        <w:trPr>
          <w:cantSplit/>
        </w:trPr>
        <w:tc>
          <w:tcPr>
            <w:tcW w:w="2520" w:type="dxa"/>
          </w:tcPr>
          <w:p w14:paraId="41EC7490" w14:textId="77777777" w:rsidR="0073349F" w:rsidRPr="00801E26" w:rsidRDefault="0073349F" w:rsidP="0073349F">
            <w:pPr>
              <w:spacing w:line="240" w:lineRule="atLeas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2740844B" w14:textId="55D2D489" w:rsidR="0073349F" w:rsidRPr="000A7413" w:rsidRDefault="00C11671"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w:t>
            </w:r>
            <w:r w:rsidR="0073349F" w:rsidRPr="000A7413">
              <w:rPr>
                <w:rFonts w:ascii="Times New Roman" w:eastAsia="Times New Roman" w:hAnsi="Times New Roman" w:cs="Times New Roman"/>
                <w:sz w:val="22"/>
                <w:szCs w:val="22"/>
                <w:lang w:val="en-GB" w:bidi="ar-SA"/>
              </w:rPr>
              <w:t>ax</w:t>
            </w:r>
          </w:p>
        </w:tc>
        <w:tc>
          <w:tcPr>
            <w:tcW w:w="180" w:type="dxa"/>
          </w:tcPr>
          <w:p w14:paraId="711FEBC3" w14:textId="77777777" w:rsidR="0073349F" w:rsidRPr="000A7413" w:rsidRDefault="0073349F" w:rsidP="0073349F">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70A492B8" w14:textId="3C3EC924"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49D98D9" w14:textId="77777777" w:rsidR="0073349F" w:rsidRPr="000A7413" w:rsidRDefault="0073349F" w:rsidP="0073349F">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6" w:type="dxa"/>
            <w:hideMark/>
          </w:tcPr>
          <w:p w14:paraId="5CFDAE59" w14:textId="7777777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B166D5E" w14:textId="7777777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766E6B3D" w14:textId="7777777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0F247B9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288D0FEA" w14:textId="77777777" w:rsidR="0073349F" w:rsidRPr="000A7413" w:rsidRDefault="0073349F" w:rsidP="0073349F">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46A85CA6" w14:textId="77777777" w:rsidR="0073349F" w:rsidRPr="000A7413" w:rsidRDefault="0073349F" w:rsidP="0073349F">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73349F" w:rsidRPr="000A7413" w14:paraId="231DC5F5" w14:textId="77777777" w:rsidTr="0073349F">
        <w:trPr>
          <w:cantSplit/>
        </w:trPr>
        <w:tc>
          <w:tcPr>
            <w:tcW w:w="2520" w:type="dxa"/>
          </w:tcPr>
          <w:p w14:paraId="7ACFD300" w14:textId="77777777" w:rsidR="0073349F" w:rsidRPr="000A7413" w:rsidRDefault="0073349F" w:rsidP="0073349F">
            <w:pPr>
              <w:spacing w:line="240" w:lineRule="atLeast"/>
              <w:ind w:left="-81" w:firstLine="81"/>
              <w:rPr>
                <w:rFonts w:ascii="Times New Roman" w:eastAsia="Times New Roman" w:hAnsi="Times New Roman" w:cs="Times New Roman"/>
                <w:sz w:val="22"/>
                <w:szCs w:val="22"/>
                <w:lang w:val="en-GB" w:bidi="ar-SA"/>
              </w:rPr>
            </w:pPr>
          </w:p>
        </w:tc>
        <w:tc>
          <w:tcPr>
            <w:tcW w:w="6936" w:type="dxa"/>
            <w:gridSpan w:val="11"/>
            <w:hideMark/>
          </w:tcPr>
          <w:p w14:paraId="11DE9599" w14:textId="77777777" w:rsidR="0073349F" w:rsidRPr="000A7413" w:rsidRDefault="0073349F" w:rsidP="0073349F">
            <w:pPr>
              <w:tabs>
                <w:tab w:val="decimal" w:pos="731"/>
                <w:tab w:val="decimal" w:pos="765"/>
              </w:tabs>
              <w:spacing w:line="240" w:lineRule="atLeas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73349F" w:rsidRPr="000A7413" w14:paraId="30488589" w14:textId="77777777" w:rsidTr="0073349F">
        <w:trPr>
          <w:cantSplit/>
        </w:trPr>
        <w:tc>
          <w:tcPr>
            <w:tcW w:w="2520" w:type="dxa"/>
          </w:tcPr>
          <w:p w14:paraId="48400465" w14:textId="77777777" w:rsidR="0073349F" w:rsidRPr="000A7413" w:rsidRDefault="0073349F" w:rsidP="0073349F">
            <w:pPr>
              <w:spacing w:line="240" w:lineRule="atLeas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5AF57FF7" w14:textId="77777777" w:rsidR="0073349F" w:rsidRDefault="0073349F" w:rsidP="0073349F">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4EBF8522" w14:textId="77777777" w:rsidR="0073349F"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6" w:type="dxa"/>
            <w:vAlign w:val="bottom"/>
          </w:tcPr>
          <w:p w14:paraId="0D6933BF" w14:textId="77777777" w:rsidR="0073349F"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7F2D9A4" w14:textId="77777777" w:rsidR="0073349F" w:rsidRPr="000A7413" w:rsidRDefault="0073349F" w:rsidP="0073349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5A942558" w14:textId="77777777" w:rsidR="0073349F" w:rsidRPr="009E39B3" w:rsidRDefault="0073349F" w:rsidP="0073349F">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73349F" w:rsidRPr="009E39B3"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39313845" w14:textId="77777777" w:rsidR="0073349F" w:rsidRPr="009E39B3"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73349F" w:rsidRPr="000A7413" w14:paraId="371DC2F4" w14:textId="77777777" w:rsidTr="0073349F">
        <w:trPr>
          <w:cantSplit/>
        </w:trPr>
        <w:tc>
          <w:tcPr>
            <w:tcW w:w="2520" w:type="dxa"/>
          </w:tcPr>
          <w:p w14:paraId="6937A3C5" w14:textId="77777777" w:rsidR="0073349F" w:rsidRPr="000A7413" w:rsidRDefault="0073349F" w:rsidP="0073349F">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1692B5F4" w14:textId="77777777" w:rsidR="0073349F" w:rsidRDefault="0073349F" w:rsidP="0073349F">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15B907F" w14:textId="77777777" w:rsidR="0073349F"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6" w:type="dxa"/>
            <w:vAlign w:val="bottom"/>
          </w:tcPr>
          <w:p w14:paraId="30071FF4" w14:textId="77777777" w:rsidR="0073349F"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C619AE6" w14:textId="77777777" w:rsidR="0073349F" w:rsidRPr="000A7413" w:rsidRDefault="0073349F" w:rsidP="0073349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6780396D" w14:textId="77777777" w:rsidR="0073349F" w:rsidRPr="009E39B3" w:rsidRDefault="0073349F" w:rsidP="0073349F">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73349F" w:rsidRPr="009E39B3"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0B91314" w14:textId="77777777" w:rsidR="0073349F" w:rsidRPr="009E39B3"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73349F" w:rsidRPr="000A7413" w14:paraId="39D6593E" w14:textId="77777777" w:rsidTr="0073349F">
        <w:trPr>
          <w:cantSplit/>
        </w:trPr>
        <w:tc>
          <w:tcPr>
            <w:tcW w:w="2520" w:type="dxa"/>
            <w:hideMark/>
          </w:tcPr>
          <w:p w14:paraId="0BCCD892" w14:textId="77777777" w:rsidR="0073349F" w:rsidRPr="003E5CCC" w:rsidRDefault="0073349F" w:rsidP="0073349F">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vAlign w:val="bottom"/>
          </w:tcPr>
          <w:p w14:paraId="4C9D08EB" w14:textId="716F52DA" w:rsidR="0073349F" w:rsidRPr="000A7413" w:rsidRDefault="00A82165" w:rsidP="0073349F">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vAlign w:val="bottom"/>
          </w:tcPr>
          <w:p w14:paraId="3F6BFBD5"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2CA8F9C4" w14:textId="62A96FAF" w:rsidR="0073349F" w:rsidRPr="000A7413" w:rsidRDefault="00A82165"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vAlign w:val="bottom"/>
          </w:tcPr>
          <w:p w14:paraId="69829071"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6" w:type="dxa"/>
            <w:vAlign w:val="bottom"/>
          </w:tcPr>
          <w:p w14:paraId="50EC40C0" w14:textId="35E5E4B6" w:rsidR="0073349F" w:rsidRPr="000A7413" w:rsidRDefault="00A82165"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w:t>
            </w:r>
          </w:p>
        </w:tc>
        <w:tc>
          <w:tcPr>
            <w:tcW w:w="180" w:type="dxa"/>
            <w:vAlign w:val="bottom"/>
          </w:tcPr>
          <w:p w14:paraId="127CEFB4" w14:textId="77777777" w:rsidR="0073349F" w:rsidRPr="000A7413" w:rsidRDefault="0073349F" w:rsidP="0073349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hideMark/>
          </w:tcPr>
          <w:p w14:paraId="5E0479B9" w14:textId="335C763D" w:rsidR="0073349F" w:rsidRPr="00C457D5" w:rsidRDefault="0073349F" w:rsidP="0073349F">
            <w:pPr>
              <w:tabs>
                <w:tab w:val="decimal" w:pos="641"/>
              </w:tabs>
              <w:spacing w:line="240" w:lineRule="atLeast"/>
              <w:ind w:right="11"/>
              <w:rPr>
                <w:rFonts w:ascii="Times New Roman" w:eastAsia="Times New Roman" w:hAnsi="Times New Roman" w:cstheme="minorBidi"/>
                <w:sz w:val="22"/>
                <w:cs/>
                <w:lang w:val="en-GB"/>
              </w:rPr>
            </w:pPr>
            <w:r>
              <w:rPr>
                <w:rFonts w:ascii="Times New Roman" w:eastAsia="Times New Roman" w:hAnsi="Times New Roman" w:cs="Times New Roman"/>
                <w:sz w:val="22"/>
                <w:szCs w:val="22"/>
                <w:lang w:val="en-GB" w:bidi="ar-SA"/>
              </w:rPr>
              <w:t>(99)</w:t>
            </w:r>
          </w:p>
        </w:tc>
        <w:tc>
          <w:tcPr>
            <w:tcW w:w="180" w:type="dxa"/>
            <w:vAlign w:val="bottom"/>
          </w:tcPr>
          <w:p w14:paraId="6CBE83EC"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hideMark/>
          </w:tcPr>
          <w:p w14:paraId="63D7ED24" w14:textId="7D30C059" w:rsidR="0073349F" w:rsidRPr="000A7413"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w:t>
            </w:r>
          </w:p>
        </w:tc>
        <w:tc>
          <w:tcPr>
            <w:tcW w:w="180" w:type="dxa"/>
            <w:vAlign w:val="bottom"/>
          </w:tcPr>
          <w:p w14:paraId="6DB17A62"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hideMark/>
          </w:tcPr>
          <w:p w14:paraId="4CB0E88D" w14:textId="52500D64" w:rsidR="0073349F" w:rsidRPr="000A7413"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w:t>
            </w:r>
          </w:p>
        </w:tc>
      </w:tr>
      <w:tr w:rsidR="0073349F" w:rsidRPr="000A7413" w14:paraId="1EF7B57B" w14:textId="77777777" w:rsidTr="0073349F">
        <w:trPr>
          <w:cantSplit/>
        </w:trPr>
        <w:tc>
          <w:tcPr>
            <w:tcW w:w="2520" w:type="dxa"/>
          </w:tcPr>
          <w:p w14:paraId="6F2A6834" w14:textId="77777777" w:rsidR="0073349F" w:rsidRPr="003E5CCC" w:rsidRDefault="0073349F" w:rsidP="0073349F">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vAlign w:val="bottom"/>
          </w:tcPr>
          <w:p w14:paraId="48EC7413" w14:textId="43929672" w:rsidR="0073349F" w:rsidRPr="000A7413" w:rsidRDefault="00A82165"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74</w:t>
            </w:r>
          </w:p>
        </w:tc>
        <w:tc>
          <w:tcPr>
            <w:tcW w:w="180" w:type="dxa"/>
            <w:vAlign w:val="bottom"/>
          </w:tcPr>
          <w:p w14:paraId="322DC702"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213863DB" w14:textId="50AAE067" w:rsidR="0073349F" w:rsidRPr="000A7413" w:rsidRDefault="00A82165"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w:t>
            </w:r>
          </w:p>
        </w:tc>
        <w:tc>
          <w:tcPr>
            <w:tcW w:w="180" w:type="dxa"/>
            <w:vAlign w:val="bottom"/>
          </w:tcPr>
          <w:p w14:paraId="0B5B9105"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6" w:type="dxa"/>
            <w:vAlign w:val="bottom"/>
          </w:tcPr>
          <w:p w14:paraId="52D712BB" w14:textId="070D094E" w:rsidR="0073349F" w:rsidRPr="000A7413" w:rsidRDefault="00A82165"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w:t>
            </w:r>
          </w:p>
        </w:tc>
        <w:tc>
          <w:tcPr>
            <w:tcW w:w="180" w:type="dxa"/>
            <w:vAlign w:val="bottom"/>
          </w:tcPr>
          <w:p w14:paraId="1FF66654" w14:textId="77777777" w:rsidR="0073349F" w:rsidRPr="000A7413" w:rsidRDefault="0073349F" w:rsidP="0073349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4AC0688D" w14:textId="550D80BB" w:rsidR="0073349F" w:rsidRPr="000A7413"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(64)</w:t>
            </w:r>
          </w:p>
        </w:tc>
        <w:tc>
          <w:tcPr>
            <w:tcW w:w="180" w:type="dxa"/>
            <w:vAlign w:val="bottom"/>
          </w:tcPr>
          <w:p w14:paraId="5277C05D"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021062A0" w:rsidR="0073349F" w:rsidRPr="000A7413" w:rsidRDefault="0073349F" w:rsidP="0073349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w:t>
            </w:r>
          </w:p>
        </w:tc>
        <w:tc>
          <w:tcPr>
            <w:tcW w:w="180" w:type="dxa"/>
            <w:vAlign w:val="bottom"/>
          </w:tcPr>
          <w:p w14:paraId="57E8A05F"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125D439E" w14:textId="49A43BB0" w:rsidR="0073349F" w:rsidRPr="000A7413" w:rsidRDefault="0073349F" w:rsidP="0073349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(52)</w:t>
            </w:r>
          </w:p>
        </w:tc>
      </w:tr>
      <w:tr w:rsidR="0073349F" w:rsidRPr="000A7413" w14:paraId="6954C8BD" w14:textId="77777777" w:rsidTr="0073349F">
        <w:trPr>
          <w:cantSplit/>
        </w:trPr>
        <w:tc>
          <w:tcPr>
            <w:tcW w:w="2520" w:type="dxa"/>
            <w:hideMark/>
          </w:tcPr>
          <w:p w14:paraId="1FF9E230" w14:textId="77777777" w:rsidR="0073349F" w:rsidRPr="000A7413" w:rsidRDefault="0073349F" w:rsidP="0073349F">
            <w:pPr>
              <w:spacing w:line="240" w:lineRule="atLeas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50670F3F" w14:textId="44AA4C28" w:rsidR="0073349F" w:rsidRPr="000A7413" w:rsidRDefault="00A82165" w:rsidP="0073349F">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0" w:type="dxa"/>
            <w:vAlign w:val="bottom"/>
          </w:tcPr>
          <w:p w14:paraId="1CC0CC7D"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71A0C4" w14:textId="7218F439" w:rsidR="0073349F" w:rsidRPr="000A7413" w:rsidRDefault="00A82165" w:rsidP="0073349F">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w:t>
            </w:r>
          </w:p>
        </w:tc>
        <w:tc>
          <w:tcPr>
            <w:tcW w:w="180" w:type="dxa"/>
            <w:vAlign w:val="bottom"/>
          </w:tcPr>
          <w:p w14:paraId="41315260"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C31F82E" w14:textId="163FF79D" w:rsidR="0073349F" w:rsidRPr="000A7413" w:rsidRDefault="00A82165" w:rsidP="0073349F">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w:t>
            </w:r>
          </w:p>
        </w:tc>
        <w:tc>
          <w:tcPr>
            <w:tcW w:w="180" w:type="dxa"/>
            <w:vAlign w:val="bottom"/>
          </w:tcPr>
          <w:p w14:paraId="440AC53E" w14:textId="77777777" w:rsidR="0073349F" w:rsidRPr="000A7413" w:rsidRDefault="0073349F" w:rsidP="0073349F">
            <w:pPr>
              <w:tabs>
                <w:tab w:val="decimal" w:pos="765"/>
              </w:tabs>
              <w:spacing w:line="240" w:lineRule="atLeas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6C3DAEC4" w14:textId="290CF230" w:rsidR="0073349F" w:rsidRPr="000A7413" w:rsidRDefault="0073349F" w:rsidP="0073349F">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(163)</w:t>
            </w:r>
          </w:p>
        </w:tc>
        <w:tc>
          <w:tcPr>
            <w:tcW w:w="180" w:type="dxa"/>
            <w:vAlign w:val="bottom"/>
          </w:tcPr>
          <w:p w14:paraId="15668DD7"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1A5C35AB" w14:textId="70B3F6B3" w:rsidR="0073349F" w:rsidRPr="000A7413" w:rsidRDefault="0073349F" w:rsidP="0073349F">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32</w:t>
            </w:r>
          </w:p>
        </w:tc>
        <w:tc>
          <w:tcPr>
            <w:tcW w:w="180" w:type="dxa"/>
            <w:vAlign w:val="bottom"/>
          </w:tcPr>
          <w:p w14:paraId="5E839C50" w14:textId="77777777" w:rsidR="0073349F" w:rsidRPr="000A7413" w:rsidRDefault="0073349F" w:rsidP="0073349F">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7A1095EE" w14:textId="430C1402" w:rsidR="0073349F" w:rsidRPr="000A7413" w:rsidRDefault="0073349F" w:rsidP="0073349F">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(131)</w:t>
            </w:r>
          </w:p>
        </w:tc>
      </w:tr>
    </w:tbl>
    <w:p w14:paraId="74A5EF78" w14:textId="77777777" w:rsidR="00C457D5" w:rsidRPr="00C81AAC" w:rsidRDefault="00C457D5">
      <w:pPr>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1168"/>
      </w:tblGrid>
      <w:tr w:rsidR="00AF0C4F" w:rsidRPr="000A7413" w14:paraId="12F1FBF8" w14:textId="77777777" w:rsidTr="00FA1427">
        <w:trPr>
          <w:cantSplit/>
          <w:trHeight w:val="70"/>
          <w:tblHeader/>
        </w:trPr>
        <w:tc>
          <w:tcPr>
            <w:tcW w:w="4777" w:type="dxa"/>
          </w:tcPr>
          <w:p w14:paraId="786FCE29" w14:textId="46132E3E" w:rsidR="00AF0C4F" w:rsidRPr="008458D1" w:rsidRDefault="00C457D5" w:rsidP="008458D1">
            <w:pPr>
              <w:tabs>
                <w:tab w:val="decimal" w:pos="731"/>
                <w:tab w:val="decimal" w:pos="765"/>
              </w:tabs>
              <w:spacing w:line="240" w:lineRule="atLeast"/>
              <w:ind w:right="11"/>
              <w:rPr>
                <w:rFonts w:ascii="Times New Roman" w:eastAsia="Times New Roman" w:hAnsi="Times New Roman" w:cs="Times New Roman"/>
                <w:b/>
                <w:bCs/>
                <w:i/>
                <w:iCs/>
                <w:sz w:val="22"/>
                <w:szCs w:val="22"/>
                <w:lang w:val="en-GB" w:bidi="ar-SA"/>
              </w:rPr>
            </w:pPr>
            <w:r>
              <w:rPr>
                <w:rFonts w:ascii="Times New Roman" w:hAnsi="Times New Roman" w:cs="Times New Roman"/>
                <w:sz w:val="22"/>
                <w:szCs w:val="22"/>
              </w:rPr>
              <w:br w:type="page"/>
            </w:r>
            <w:r w:rsidR="008458D1" w:rsidRPr="008458D1">
              <w:rPr>
                <w:rFonts w:ascii="Times New Roman" w:eastAsia="Times New Roman" w:hAnsi="Times New Roman" w:cs="Times New Roman"/>
                <w:b/>
                <w:bCs/>
                <w:i/>
                <w:iCs/>
                <w:sz w:val="22"/>
                <w:szCs w:val="22"/>
                <w:lang w:val="en-GB" w:bidi="ar-SA"/>
              </w:rPr>
              <w:t xml:space="preserve">Reconciliation of effective tax rate    </w:t>
            </w:r>
          </w:p>
        </w:tc>
        <w:tc>
          <w:tcPr>
            <w:tcW w:w="4673" w:type="dxa"/>
            <w:gridSpan w:val="7"/>
          </w:tcPr>
          <w:p w14:paraId="7444EAD6" w14:textId="77777777" w:rsidR="00AF0C4F" w:rsidRPr="000A7413" w:rsidRDefault="00AF0C4F" w:rsidP="00306782">
            <w:pPr>
              <w:tabs>
                <w:tab w:val="decimal" w:pos="731"/>
                <w:tab w:val="decimal" w:pos="765"/>
              </w:tabs>
              <w:spacing w:line="240" w:lineRule="atLeast"/>
              <w:ind w:right="1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Co</w:t>
            </w:r>
            <w:r w:rsidR="00306782" w:rsidRPr="000A7413">
              <w:rPr>
                <w:rFonts w:ascii="Times New Roman" w:eastAsia="Times New Roman" w:hAnsi="Times New Roman" w:cs="Times New Roman"/>
                <w:b/>
                <w:bCs/>
                <w:sz w:val="22"/>
                <w:szCs w:val="22"/>
                <w:lang w:val="en-GB" w:bidi="ar-SA"/>
              </w:rPr>
              <w:t>nsolidated financial statements</w:t>
            </w:r>
          </w:p>
        </w:tc>
      </w:tr>
      <w:tr w:rsidR="004516FB" w:rsidRPr="000A7413" w14:paraId="3567595A" w14:textId="77777777" w:rsidTr="00FA1427">
        <w:trPr>
          <w:cantSplit/>
          <w:tblHeader/>
        </w:trPr>
        <w:tc>
          <w:tcPr>
            <w:tcW w:w="4777" w:type="dxa"/>
          </w:tcPr>
          <w:p w14:paraId="685C260B" w14:textId="77777777" w:rsidR="004516FB" w:rsidRPr="000A7413" w:rsidRDefault="004516FB" w:rsidP="004516FB">
            <w:pPr>
              <w:tabs>
                <w:tab w:val="left" w:pos="720"/>
                <w:tab w:val="decimal" w:pos="765"/>
              </w:tabs>
              <w:spacing w:line="240" w:lineRule="atLeast"/>
              <w:rPr>
                <w:rFonts w:ascii="Times New Roman" w:eastAsia="Times New Roman" w:hAnsi="Times New Roman" w:cs="Times New Roman"/>
                <w:b/>
                <w:bCs/>
                <w:color w:val="0000FF"/>
                <w:sz w:val="22"/>
                <w:szCs w:val="22"/>
                <w:lang w:val="en-GB" w:bidi="ar-SA"/>
              </w:rPr>
            </w:pPr>
          </w:p>
        </w:tc>
        <w:tc>
          <w:tcPr>
            <w:tcW w:w="2157" w:type="dxa"/>
            <w:gridSpan w:val="3"/>
          </w:tcPr>
          <w:p w14:paraId="322C62BE" w14:textId="4168689E" w:rsidR="004516FB" w:rsidRPr="000A7413"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6BD4D854" w14:textId="77777777" w:rsidR="004516FB" w:rsidRPr="000A7413"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336" w:type="dxa"/>
            <w:gridSpan w:val="3"/>
          </w:tcPr>
          <w:p w14:paraId="5F7C0F64" w14:textId="5D8251B5" w:rsidR="004516FB" w:rsidRPr="000A7413"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4516FB" w:rsidRPr="000A7413" w14:paraId="3DB4456D" w14:textId="77777777" w:rsidTr="00FA1427">
        <w:trPr>
          <w:cantSplit/>
          <w:tblHeader/>
        </w:trPr>
        <w:tc>
          <w:tcPr>
            <w:tcW w:w="4777" w:type="dxa"/>
          </w:tcPr>
          <w:p w14:paraId="58DBAC5B" w14:textId="77777777" w:rsidR="004516FB" w:rsidRPr="000A7413" w:rsidRDefault="004516FB" w:rsidP="004516FB">
            <w:pPr>
              <w:tabs>
                <w:tab w:val="left" w:pos="720"/>
                <w:tab w:val="decimal" w:pos="765"/>
              </w:tabs>
              <w:spacing w:line="240" w:lineRule="atLeast"/>
              <w:rPr>
                <w:rFonts w:ascii="Times New Roman" w:eastAsia="Times New Roman" w:hAnsi="Times New Roman" w:cs="Times New Roman"/>
                <w:sz w:val="22"/>
                <w:szCs w:val="22"/>
                <w:lang w:val="en-GB" w:bidi="ar-SA"/>
              </w:rPr>
            </w:pPr>
          </w:p>
        </w:tc>
        <w:tc>
          <w:tcPr>
            <w:tcW w:w="989" w:type="dxa"/>
            <w:hideMark/>
          </w:tcPr>
          <w:p w14:paraId="7E701704"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2D2FED3D"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22AD0F82"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6438B99A"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14:paraId="6F353ECE" w14:textId="77777777"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68B75A52"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5D10F4C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14:paraId="6E8C1D5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04F37CE"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4A1C842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43075783"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1168" w:type="dxa"/>
            <w:hideMark/>
          </w:tcPr>
          <w:p w14:paraId="0BB51A07" w14:textId="77777777"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B010BB" w:rsidRPr="000A7413" w14:paraId="5E70E873" w14:textId="77777777" w:rsidTr="00FA1427">
        <w:trPr>
          <w:cantSplit/>
          <w:trHeight w:val="64"/>
        </w:trPr>
        <w:tc>
          <w:tcPr>
            <w:tcW w:w="4777" w:type="dxa"/>
            <w:hideMark/>
          </w:tcPr>
          <w:p w14:paraId="47D839FE" w14:textId="4444F206"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w:t>
            </w:r>
            <w:r w:rsidR="0059494A">
              <w:rPr>
                <w:rFonts w:ascii="Times New Roman" w:eastAsia="Times New Roman" w:hAnsi="Times New Roman" w:cs="Times New Roman"/>
                <w:sz w:val="22"/>
                <w:szCs w:val="22"/>
              </w:rPr>
              <w:t xml:space="preserve"> </w:t>
            </w:r>
            <w:r w:rsidRPr="000A7413">
              <w:rPr>
                <w:rFonts w:ascii="Times New Roman" w:eastAsia="Times New Roman" w:hAnsi="Times New Roman" w:cs="Times New Roman"/>
                <w:sz w:val="22"/>
                <w:szCs w:val="22"/>
              </w:rPr>
              <w:t>tax expense</w:t>
            </w:r>
            <w:r w:rsidR="0059494A">
              <w:rPr>
                <w:rFonts w:ascii="Times New Roman" w:eastAsia="Times New Roman" w:hAnsi="Times New Roman" w:cs="Times New Roman"/>
                <w:sz w:val="22"/>
                <w:szCs w:val="22"/>
              </w:rPr>
              <w:t xml:space="preserve"> (income)</w:t>
            </w:r>
          </w:p>
        </w:tc>
        <w:tc>
          <w:tcPr>
            <w:tcW w:w="989" w:type="dxa"/>
          </w:tcPr>
          <w:p w14:paraId="4D35A57B" w14:textId="77777777" w:rsidR="00B010BB" w:rsidRPr="000A7413" w:rsidRDefault="00B010BB" w:rsidP="00B010BB">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1E1A4237" w14:textId="77777777" w:rsidR="00B010BB" w:rsidRPr="000A7413" w:rsidRDefault="00B010BB" w:rsidP="00B010BB">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14:paraId="706B0C59" w14:textId="314F52A8" w:rsidR="00B010BB" w:rsidRPr="000A7413" w:rsidRDefault="00A460FC"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34,</w:t>
            </w:r>
            <w:r w:rsidR="00CE460B">
              <w:rPr>
                <w:rFonts w:ascii="Times New Roman" w:eastAsia="Times New Roman" w:hAnsi="Times New Roman" w:cs="Times New Roman"/>
                <w:sz w:val="22"/>
                <w:szCs w:val="22"/>
              </w:rPr>
              <w:t>9</w:t>
            </w:r>
            <w:r w:rsidR="00CE460B">
              <w:rPr>
                <w:rFonts w:ascii="Times New Roman" w:eastAsia="Times New Roman" w:hAnsi="Times New Roman" w:cs="Angsana New"/>
                <w:sz w:val="22"/>
              </w:rPr>
              <w:t>57</w:t>
            </w:r>
          </w:p>
        </w:tc>
        <w:tc>
          <w:tcPr>
            <w:tcW w:w="180" w:type="dxa"/>
          </w:tcPr>
          <w:p w14:paraId="55C5A067" w14:textId="77777777" w:rsidR="00B010BB" w:rsidRPr="000A7413" w:rsidRDefault="00B010BB" w:rsidP="00B010BB">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Pr>
          <w:p w14:paraId="19A762D1" w14:textId="77777777" w:rsidR="00B010BB" w:rsidRPr="000A7413" w:rsidRDefault="00B010BB" w:rsidP="00B010BB">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4586A5C5" w14:textId="77777777" w:rsidR="00B010BB" w:rsidRPr="000A7413" w:rsidRDefault="00B010BB" w:rsidP="00B010BB">
            <w:pPr>
              <w:tabs>
                <w:tab w:val="decimal" w:pos="765"/>
              </w:tabs>
              <w:spacing w:line="240" w:lineRule="atLeast"/>
              <w:jc w:val="center"/>
              <w:rPr>
                <w:rFonts w:ascii="Times New Roman" w:eastAsia="Times New Roman" w:hAnsi="Times New Roman" w:cs="Times New Roman"/>
                <w:sz w:val="22"/>
                <w:szCs w:val="22"/>
                <w:lang w:val="en-GB" w:bidi="ar-SA"/>
              </w:rPr>
            </w:pPr>
          </w:p>
        </w:tc>
        <w:tc>
          <w:tcPr>
            <w:tcW w:w="1168" w:type="dxa"/>
            <w:tcBorders>
              <w:top w:val="nil"/>
              <w:left w:val="nil"/>
              <w:bottom w:val="double" w:sz="4" w:space="0" w:color="auto"/>
              <w:right w:val="nil"/>
            </w:tcBorders>
            <w:hideMark/>
          </w:tcPr>
          <w:p w14:paraId="59925919" w14:textId="7C3B7328"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1,557</w:t>
            </w:r>
          </w:p>
        </w:tc>
      </w:tr>
      <w:tr w:rsidR="00B010BB" w:rsidRPr="000A7413" w14:paraId="54FD5234" w14:textId="77777777" w:rsidTr="00FA1427">
        <w:trPr>
          <w:cantSplit/>
          <w:trHeight w:val="64"/>
        </w:trPr>
        <w:tc>
          <w:tcPr>
            <w:tcW w:w="4777" w:type="dxa"/>
            <w:hideMark/>
          </w:tcPr>
          <w:p w14:paraId="2C9271D9"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14:paraId="09266528" w14:textId="203A08C5" w:rsidR="00B010BB" w:rsidRPr="000A7413" w:rsidRDefault="00A460FC" w:rsidP="00B010BB">
            <w:pPr>
              <w:tabs>
                <w:tab w:val="decimal" w:pos="184"/>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1036269"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tcPr>
          <w:p w14:paraId="19E31670" w14:textId="4B22D1C5" w:rsidR="00B010BB" w:rsidRPr="000A7413" w:rsidRDefault="00A460FC"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6,99</w:t>
            </w:r>
            <w:r w:rsidR="006A36B2">
              <w:rPr>
                <w:rFonts w:ascii="Times New Roman" w:eastAsia="Times New Roman" w:hAnsi="Times New Roman" w:cs="Times New Roman"/>
                <w:sz w:val="22"/>
                <w:szCs w:val="22"/>
              </w:rPr>
              <w:t>1</w:t>
            </w:r>
          </w:p>
        </w:tc>
        <w:tc>
          <w:tcPr>
            <w:tcW w:w="180" w:type="dxa"/>
          </w:tcPr>
          <w:p w14:paraId="37E07452"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38DB3905" w14:textId="2B64700B" w:rsidR="00B010BB" w:rsidRPr="000A7413" w:rsidRDefault="00B010BB" w:rsidP="00B010BB">
            <w:pPr>
              <w:tabs>
                <w:tab w:val="decimal" w:pos="184"/>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4D27366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double" w:sz="4" w:space="0" w:color="auto"/>
              <w:left w:val="nil"/>
              <w:right w:val="nil"/>
            </w:tcBorders>
            <w:hideMark/>
          </w:tcPr>
          <w:p w14:paraId="745DFE9A" w14:textId="472B24BF"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311</w:t>
            </w:r>
          </w:p>
        </w:tc>
      </w:tr>
      <w:tr w:rsidR="00B010BB" w:rsidRPr="000A7413" w14:paraId="153C678B" w14:textId="77777777" w:rsidTr="00FA1427">
        <w:trPr>
          <w:cantSplit/>
        </w:trPr>
        <w:tc>
          <w:tcPr>
            <w:tcW w:w="4777" w:type="dxa"/>
            <w:hideMark/>
          </w:tcPr>
          <w:p w14:paraId="15478343"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reduction - deferred</w:t>
            </w:r>
            <w:r w:rsidRPr="000A7413">
              <w:rPr>
                <w:rFonts w:ascii="Times New Roman" w:eastAsia="Times New Roman" w:hAnsi="Times New Roman" w:cs="Times New Roman"/>
                <w:sz w:val="22"/>
                <w:szCs w:val="22"/>
                <w:lang w:val="en-GB" w:bidi="ar-SA"/>
              </w:rPr>
              <w:t xml:space="preserve"> - other countries</w:t>
            </w:r>
          </w:p>
        </w:tc>
        <w:tc>
          <w:tcPr>
            <w:tcW w:w="989" w:type="dxa"/>
          </w:tcPr>
          <w:p w14:paraId="73836A2B"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1EE354E3" w14:textId="1FA04967" w:rsidR="00B010BB" w:rsidRPr="000A7413" w:rsidRDefault="00486938"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(118)</w:t>
            </w:r>
          </w:p>
        </w:tc>
        <w:tc>
          <w:tcPr>
            <w:tcW w:w="180" w:type="dxa"/>
          </w:tcPr>
          <w:p w14:paraId="123C5558"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FA2D262"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51DFE40B" w14:textId="3702E214"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(66)</w:t>
            </w:r>
          </w:p>
        </w:tc>
      </w:tr>
      <w:tr w:rsidR="00B010BB" w:rsidRPr="000A7413" w14:paraId="6E3062C2" w14:textId="77777777" w:rsidTr="00FA1427">
        <w:trPr>
          <w:cantSplit/>
        </w:trPr>
        <w:tc>
          <w:tcPr>
            <w:tcW w:w="4777" w:type="dxa"/>
            <w:hideMark/>
          </w:tcPr>
          <w:p w14:paraId="495D0867"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Effect of different tax rates in foreign jurisdictions</w:t>
            </w:r>
          </w:p>
        </w:tc>
        <w:tc>
          <w:tcPr>
            <w:tcW w:w="989" w:type="dxa"/>
          </w:tcPr>
          <w:p w14:paraId="11182725" w14:textId="4A77A631"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14D1C75" w14:textId="3754767A" w:rsidR="00B010BB" w:rsidRPr="000A7413" w:rsidRDefault="00F7050F"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(537)</w:t>
            </w:r>
          </w:p>
        </w:tc>
        <w:tc>
          <w:tcPr>
            <w:tcW w:w="180" w:type="dxa"/>
          </w:tcPr>
          <w:p w14:paraId="0649768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4B5480C4"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48473105" w14:textId="3B98F3CC"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(677)</w:t>
            </w:r>
          </w:p>
        </w:tc>
      </w:tr>
      <w:tr w:rsidR="00B010BB" w:rsidRPr="000A7413" w14:paraId="556605D5" w14:textId="77777777" w:rsidTr="00FA1427">
        <w:trPr>
          <w:cantSplit/>
        </w:trPr>
        <w:tc>
          <w:tcPr>
            <w:tcW w:w="4777" w:type="dxa"/>
            <w:hideMark/>
          </w:tcPr>
          <w:p w14:paraId="5149936D" w14:textId="77777777" w:rsidR="00B010BB" w:rsidRPr="00190415"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Income not subject to tax</w:t>
            </w:r>
            <w:r w:rsidRPr="00190415">
              <w:rPr>
                <w:rFonts w:ascii="Times New Roman" w:eastAsia="Times New Roman" w:hAnsi="Times New Roman" w:cs="Times New Roman"/>
                <w:sz w:val="22"/>
                <w:szCs w:val="22"/>
                <w:cs/>
                <w:lang w:val="en-GB"/>
              </w:rPr>
              <w:t xml:space="preserve"> </w:t>
            </w:r>
            <w:r w:rsidRPr="00190415">
              <w:rPr>
                <w:rFonts w:ascii="Times New Roman" w:eastAsia="Times New Roman" w:hAnsi="Times New Roman" w:cs="Times New Roman"/>
                <w:sz w:val="22"/>
                <w:szCs w:val="22"/>
              </w:rPr>
              <w:t>and tax privileges</w:t>
            </w:r>
          </w:p>
        </w:tc>
        <w:tc>
          <w:tcPr>
            <w:tcW w:w="989" w:type="dxa"/>
          </w:tcPr>
          <w:p w14:paraId="0EA9AC9E" w14:textId="7D627200"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7C06CA72" w14:textId="67959C54" w:rsidR="00B010BB" w:rsidRPr="000A7413" w:rsidRDefault="00A460FC"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5B17B5">
              <w:rPr>
                <w:rFonts w:ascii="Times New Roman" w:eastAsia="Times New Roman" w:hAnsi="Times New Roman" w:cs="Times New Roman"/>
                <w:sz w:val="22"/>
                <w:szCs w:val="22"/>
              </w:rPr>
              <w:t>5</w:t>
            </w:r>
            <w:r w:rsidR="00F7050F">
              <w:rPr>
                <w:rFonts w:ascii="Times New Roman" w:eastAsia="Times New Roman" w:hAnsi="Times New Roman" w:cs="Times New Roman"/>
                <w:sz w:val="22"/>
                <w:szCs w:val="22"/>
              </w:rPr>
              <w:t>23)</w:t>
            </w:r>
          </w:p>
        </w:tc>
        <w:tc>
          <w:tcPr>
            <w:tcW w:w="180" w:type="dxa"/>
          </w:tcPr>
          <w:p w14:paraId="2B9167CF"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448355D"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1CCBE6E8" w14:textId="70177D48"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(931)</w:t>
            </w:r>
          </w:p>
        </w:tc>
      </w:tr>
      <w:tr w:rsidR="00B010BB" w:rsidRPr="000A7413" w14:paraId="3658CFE9" w14:textId="77777777" w:rsidTr="00FA1427">
        <w:trPr>
          <w:cantSplit/>
        </w:trPr>
        <w:tc>
          <w:tcPr>
            <w:tcW w:w="4777" w:type="dxa"/>
          </w:tcPr>
          <w:p w14:paraId="45FA9505" w14:textId="77777777" w:rsidR="00B010BB" w:rsidRPr="00190415"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3933B616"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debentures recognised in equity</w:t>
            </w:r>
          </w:p>
        </w:tc>
        <w:tc>
          <w:tcPr>
            <w:tcW w:w="989" w:type="dxa"/>
          </w:tcPr>
          <w:p w14:paraId="0FDD3898" w14:textId="15F360C2"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EBBCEAA" w14:textId="77777777" w:rsidR="00225605" w:rsidRDefault="00225605" w:rsidP="00225605">
            <w:pPr>
              <w:tabs>
                <w:tab w:val="decimal" w:pos="729"/>
              </w:tabs>
              <w:spacing w:line="240" w:lineRule="atLeast"/>
              <w:ind w:left="72"/>
              <w:rPr>
                <w:rFonts w:ascii="Times New Roman" w:eastAsia="Times New Roman" w:hAnsi="Times New Roman" w:cs="Times New Roman"/>
                <w:sz w:val="22"/>
                <w:szCs w:val="22"/>
              </w:rPr>
            </w:pPr>
          </w:p>
          <w:p w14:paraId="4D4C0483" w14:textId="23E47727" w:rsidR="00B010BB" w:rsidRPr="000A7413" w:rsidRDefault="00A460FC" w:rsidP="00225605">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tcPr>
          <w:p w14:paraId="7855F858"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1525313F"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Pr>
          <w:p w14:paraId="4EF19688" w14:textId="77777777" w:rsidR="00B010BB" w:rsidRDefault="00B010BB" w:rsidP="00B010BB">
            <w:pPr>
              <w:tabs>
                <w:tab w:val="decimal" w:pos="729"/>
              </w:tabs>
              <w:spacing w:line="240" w:lineRule="atLeast"/>
              <w:ind w:left="72"/>
              <w:rPr>
                <w:rFonts w:ascii="Times New Roman" w:eastAsia="Times New Roman" w:hAnsi="Times New Roman" w:cs="Times New Roman"/>
                <w:sz w:val="22"/>
                <w:szCs w:val="22"/>
              </w:rPr>
            </w:pPr>
          </w:p>
          <w:p w14:paraId="699C904D" w14:textId="5A84D391"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B010BB" w:rsidRPr="000A7413" w14:paraId="5C5BED42" w14:textId="77777777" w:rsidTr="00FA1427">
        <w:trPr>
          <w:cantSplit/>
        </w:trPr>
        <w:tc>
          <w:tcPr>
            <w:tcW w:w="4777" w:type="dxa"/>
            <w:hideMark/>
          </w:tcPr>
          <w:p w14:paraId="082CF3BE"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Expenses not deductible for tax purposes</w:t>
            </w:r>
          </w:p>
        </w:tc>
        <w:tc>
          <w:tcPr>
            <w:tcW w:w="989" w:type="dxa"/>
          </w:tcPr>
          <w:p w14:paraId="3F8F682F" w14:textId="2B0C0874"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46B346E2" w14:textId="719B29FD" w:rsidR="00B010BB" w:rsidRPr="00314E5C" w:rsidRDefault="00A460FC" w:rsidP="00B010BB">
            <w:pPr>
              <w:tabs>
                <w:tab w:val="decimal" w:pos="729"/>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1,</w:t>
            </w:r>
            <w:r w:rsidR="00F7050F">
              <w:rPr>
                <w:rFonts w:ascii="Times New Roman" w:eastAsia="Times New Roman" w:hAnsi="Times New Roman" w:cstheme="minorBidi"/>
                <w:sz w:val="22"/>
                <w:szCs w:val="22"/>
              </w:rPr>
              <w:t>220</w:t>
            </w:r>
          </w:p>
        </w:tc>
        <w:tc>
          <w:tcPr>
            <w:tcW w:w="180" w:type="dxa"/>
          </w:tcPr>
          <w:p w14:paraId="66B32EA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310D13A"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5D8898D4" w14:textId="2AE963E6"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heme="minorBidi"/>
                <w:sz w:val="22"/>
                <w:szCs w:val="22"/>
              </w:rPr>
              <w:t>880</w:t>
            </w:r>
          </w:p>
        </w:tc>
      </w:tr>
      <w:tr w:rsidR="00B010BB" w:rsidRPr="000A7413" w14:paraId="52E917E8" w14:textId="77777777" w:rsidTr="00FA1427">
        <w:trPr>
          <w:cantSplit/>
          <w:trHeight w:val="74"/>
        </w:trPr>
        <w:tc>
          <w:tcPr>
            <w:tcW w:w="4777" w:type="dxa"/>
            <w:hideMark/>
          </w:tcPr>
          <w:p w14:paraId="4DA9DA90" w14:textId="77777777" w:rsidR="00B010BB" w:rsidRPr="000A7413"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Utilisation of previously unrecognised tax losses</w:t>
            </w:r>
          </w:p>
        </w:tc>
        <w:tc>
          <w:tcPr>
            <w:tcW w:w="989" w:type="dxa"/>
          </w:tcPr>
          <w:p w14:paraId="08329B23" w14:textId="38F9FF36"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97C5FD3" w14:textId="7565DA96" w:rsidR="00B010BB" w:rsidRPr="000A7413" w:rsidRDefault="00A460FC"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(355)</w:t>
            </w:r>
          </w:p>
        </w:tc>
        <w:tc>
          <w:tcPr>
            <w:tcW w:w="180" w:type="dxa"/>
          </w:tcPr>
          <w:p w14:paraId="0374D6C8"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346061D1"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2CB911B5" w14:textId="5AAB7EC3"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(374)</w:t>
            </w:r>
          </w:p>
        </w:tc>
      </w:tr>
      <w:tr w:rsidR="00B010BB" w:rsidRPr="000A7413" w14:paraId="4A17F0B7" w14:textId="77777777" w:rsidTr="00FA1427">
        <w:trPr>
          <w:cantSplit/>
          <w:trHeight w:val="74"/>
        </w:trPr>
        <w:tc>
          <w:tcPr>
            <w:tcW w:w="4777" w:type="dxa"/>
            <w:hideMark/>
          </w:tcPr>
          <w:p w14:paraId="5347003D" w14:textId="77777777" w:rsidR="00B010BB" w:rsidRPr="000A7413" w:rsidRDefault="00B010BB" w:rsidP="00B010BB">
            <w:pPr>
              <w:spacing w:line="240" w:lineRule="atLeast"/>
              <w:ind w:left="101" w:hanging="101"/>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Recognition of deferred tax assets from previously unrecognised tax losses</w:t>
            </w:r>
          </w:p>
        </w:tc>
        <w:tc>
          <w:tcPr>
            <w:tcW w:w="989" w:type="dxa"/>
          </w:tcPr>
          <w:p w14:paraId="65E0FFA5" w14:textId="074084DD"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35B61FA2" w14:textId="77777777" w:rsidR="008622F3" w:rsidRDefault="008622F3" w:rsidP="00B010BB">
            <w:pPr>
              <w:tabs>
                <w:tab w:val="decimal" w:pos="729"/>
              </w:tabs>
              <w:spacing w:line="240" w:lineRule="atLeast"/>
              <w:ind w:left="72"/>
              <w:rPr>
                <w:rFonts w:ascii="Times New Roman" w:eastAsia="Times New Roman" w:hAnsi="Times New Roman" w:cs="Times New Roman"/>
                <w:sz w:val="22"/>
                <w:szCs w:val="22"/>
              </w:rPr>
            </w:pPr>
          </w:p>
          <w:p w14:paraId="6B0F1477" w14:textId="68A6C931" w:rsidR="00B010BB" w:rsidRPr="000A7413" w:rsidRDefault="005B17B5"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A460FC">
              <w:rPr>
                <w:rFonts w:ascii="Times New Roman" w:eastAsia="Times New Roman" w:hAnsi="Times New Roman" w:cs="Times New Roman"/>
                <w:sz w:val="22"/>
                <w:szCs w:val="22"/>
              </w:rPr>
              <w:t>1,</w:t>
            </w:r>
            <w:r w:rsidR="00F7050F">
              <w:rPr>
                <w:rFonts w:ascii="Times New Roman" w:eastAsia="Times New Roman" w:hAnsi="Times New Roman" w:cs="Times New Roman"/>
                <w:sz w:val="22"/>
                <w:szCs w:val="22"/>
              </w:rPr>
              <w:t>29</w:t>
            </w:r>
            <w:r w:rsidR="00037154">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p>
        </w:tc>
        <w:tc>
          <w:tcPr>
            <w:tcW w:w="180" w:type="dxa"/>
          </w:tcPr>
          <w:p w14:paraId="3C911610"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5082EF8"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15312B4A" w14:textId="77777777" w:rsidR="00B010BB" w:rsidRDefault="00B010BB" w:rsidP="00B010BB">
            <w:pPr>
              <w:tabs>
                <w:tab w:val="decimal" w:pos="729"/>
              </w:tabs>
              <w:spacing w:line="240" w:lineRule="atLeast"/>
              <w:ind w:left="72"/>
              <w:rPr>
                <w:rFonts w:ascii="Times New Roman" w:eastAsia="Times New Roman" w:hAnsi="Times New Roman" w:cs="Times New Roman"/>
                <w:sz w:val="22"/>
                <w:szCs w:val="22"/>
              </w:rPr>
            </w:pPr>
          </w:p>
          <w:p w14:paraId="1DB8801F" w14:textId="387A4401"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(2,221)</w:t>
            </w:r>
          </w:p>
        </w:tc>
      </w:tr>
      <w:tr w:rsidR="00B010BB" w:rsidRPr="000A7413" w14:paraId="4A11F918" w14:textId="77777777" w:rsidTr="00FA1427">
        <w:trPr>
          <w:cantSplit/>
          <w:trHeight w:val="74"/>
        </w:trPr>
        <w:tc>
          <w:tcPr>
            <w:tcW w:w="4777" w:type="dxa"/>
            <w:hideMark/>
          </w:tcPr>
          <w:p w14:paraId="137A72F3"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Current year losses for which no deferred tax</w:t>
            </w:r>
          </w:p>
        </w:tc>
        <w:tc>
          <w:tcPr>
            <w:tcW w:w="989" w:type="dxa"/>
          </w:tcPr>
          <w:p w14:paraId="5B989F47"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D2D8214" w14:textId="77777777"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lang w:val="en-GB" w:bidi="ar-SA"/>
              </w:rPr>
            </w:pPr>
          </w:p>
        </w:tc>
        <w:tc>
          <w:tcPr>
            <w:tcW w:w="180" w:type="dxa"/>
          </w:tcPr>
          <w:p w14:paraId="45E40A0A"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5861F421"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Pr>
          <w:p w14:paraId="56BDCA97" w14:textId="77777777" w:rsidR="00B010BB" w:rsidRPr="000A7413" w:rsidRDefault="00B010BB" w:rsidP="00B010BB">
            <w:pPr>
              <w:tabs>
                <w:tab w:val="decimal" w:pos="729"/>
              </w:tabs>
              <w:spacing w:line="240" w:lineRule="atLeast"/>
              <w:ind w:right="11"/>
              <w:jc w:val="right"/>
              <w:rPr>
                <w:rFonts w:ascii="Times New Roman" w:eastAsia="Times New Roman" w:hAnsi="Times New Roman" w:cs="Times New Roman"/>
                <w:sz w:val="22"/>
                <w:szCs w:val="22"/>
                <w:lang w:val="en-GB" w:bidi="ar-SA"/>
              </w:rPr>
            </w:pPr>
          </w:p>
        </w:tc>
      </w:tr>
      <w:tr w:rsidR="00B010BB" w:rsidRPr="000A7413" w14:paraId="2D6E7FEC" w14:textId="77777777" w:rsidTr="00FA1427">
        <w:trPr>
          <w:cantSplit/>
          <w:trHeight w:val="74"/>
        </w:trPr>
        <w:tc>
          <w:tcPr>
            <w:tcW w:w="4777" w:type="dxa"/>
            <w:hideMark/>
          </w:tcPr>
          <w:p w14:paraId="2E8DD953" w14:textId="11D64B23"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  asset was </w:t>
            </w:r>
            <w:r w:rsidR="00B474D2">
              <w:rPr>
                <w:rFonts w:ascii="Times New Roman" w:eastAsia="Times New Roman" w:hAnsi="Times New Roman" w:cs="Times New Roman"/>
                <w:sz w:val="22"/>
                <w:szCs w:val="22"/>
              </w:rPr>
              <w:t>recognised</w:t>
            </w:r>
          </w:p>
        </w:tc>
        <w:tc>
          <w:tcPr>
            <w:tcW w:w="989" w:type="dxa"/>
          </w:tcPr>
          <w:p w14:paraId="12D70332" w14:textId="0ADE11CE"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3813F2DE" w14:textId="379DE648" w:rsidR="00B010BB" w:rsidRPr="000A7413" w:rsidRDefault="00B0381F"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328</w:t>
            </w:r>
          </w:p>
        </w:tc>
        <w:tc>
          <w:tcPr>
            <w:tcW w:w="180" w:type="dxa"/>
          </w:tcPr>
          <w:p w14:paraId="70590B5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314B02B"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hideMark/>
          </w:tcPr>
          <w:p w14:paraId="6EE6F5BF" w14:textId="34570C2F"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451</w:t>
            </w:r>
          </w:p>
        </w:tc>
      </w:tr>
      <w:tr w:rsidR="00B010BB" w:rsidRPr="000A7413" w14:paraId="6278E99B" w14:textId="77777777" w:rsidTr="00FA1427">
        <w:trPr>
          <w:cantSplit/>
          <w:trHeight w:val="74"/>
        </w:trPr>
        <w:tc>
          <w:tcPr>
            <w:tcW w:w="4777" w:type="dxa"/>
            <w:hideMark/>
          </w:tcPr>
          <w:p w14:paraId="032E4AFE" w14:textId="7C27A5F0" w:rsidR="00B010BB" w:rsidRPr="000A7413" w:rsidRDefault="00B010BB" w:rsidP="00B010BB">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 xml:space="preserve">Under </w:t>
            </w:r>
            <w:r w:rsidRPr="000A7413">
              <w:rPr>
                <w:rFonts w:ascii="Times New Roman" w:eastAsia="Times New Roman" w:hAnsi="Times New Roman" w:cs="Times New Roman"/>
                <w:sz w:val="22"/>
                <w:szCs w:val="22"/>
              </w:rPr>
              <w:t>provided in prior years</w:t>
            </w:r>
          </w:p>
        </w:tc>
        <w:tc>
          <w:tcPr>
            <w:tcW w:w="989" w:type="dxa"/>
            <w:tcBorders>
              <w:top w:val="nil"/>
              <w:left w:val="nil"/>
              <w:right w:val="nil"/>
            </w:tcBorders>
          </w:tcPr>
          <w:p w14:paraId="21FFA5FA" w14:textId="16EF3939"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9FFC54C" w14:textId="4C559A39" w:rsidR="00B010BB" w:rsidRPr="000A7413" w:rsidRDefault="00B0381F"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197</w:t>
            </w:r>
          </w:p>
        </w:tc>
        <w:tc>
          <w:tcPr>
            <w:tcW w:w="180" w:type="dxa"/>
          </w:tcPr>
          <w:p w14:paraId="6440E14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80E6324"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nil"/>
              <w:left w:val="nil"/>
              <w:right w:val="nil"/>
            </w:tcBorders>
            <w:hideMark/>
          </w:tcPr>
          <w:p w14:paraId="11E39286" w14:textId="3145F2EB"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41</w:t>
            </w:r>
          </w:p>
        </w:tc>
      </w:tr>
      <w:tr w:rsidR="00B010BB" w:rsidRPr="000A7413" w14:paraId="31B3F167" w14:textId="77777777" w:rsidTr="00FA1427">
        <w:trPr>
          <w:cantSplit/>
          <w:trHeight w:val="74"/>
        </w:trPr>
        <w:tc>
          <w:tcPr>
            <w:tcW w:w="4777" w:type="dxa"/>
            <w:hideMark/>
          </w:tcPr>
          <w:p w14:paraId="53A6D1B9" w14:textId="77777777" w:rsidR="00B010BB" w:rsidRPr="000A7413" w:rsidRDefault="00B010BB" w:rsidP="00B010BB">
            <w:pPr>
              <w:spacing w:line="240" w:lineRule="atLeast"/>
              <w:rPr>
                <w:rFonts w:ascii="Times New Roman" w:hAnsi="Times New Roman" w:cs="Times New Roman"/>
                <w:sz w:val="22"/>
                <w:szCs w:val="22"/>
              </w:rPr>
            </w:pPr>
            <w:r w:rsidRPr="000A7413">
              <w:rPr>
                <w:rFonts w:ascii="Times New Roman" w:hAnsi="Times New Roman" w:cs="Times New Roman"/>
                <w:sz w:val="22"/>
                <w:szCs w:val="22"/>
              </w:rPr>
              <w:t xml:space="preserve">Written-off </w:t>
            </w:r>
            <w:r w:rsidRPr="000A7413">
              <w:rPr>
                <w:rFonts w:ascii="Times New Roman" w:eastAsia="Times New Roman" w:hAnsi="Times New Roman" w:cs="Times New Roman"/>
                <w:sz w:val="22"/>
                <w:szCs w:val="22"/>
              </w:rPr>
              <w:t>unrecoverable</w:t>
            </w:r>
            <w:r w:rsidRPr="000A7413">
              <w:rPr>
                <w:rFonts w:ascii="Times New Roman" w:hAnsi="Times New Roman" w:cs="Times New Roman"/>
                <w:sz w:val="22"/>
                <w:szCs w:val="22"/>
              </w:rPr>
              <w:t xml:space="preserve"> deferred tax assets from</w:t>
            </w:r>
          </w:p>
          <w:p w14:paraId="41C88E0F" w14:textId="77777777" w:rsidR="00B010BB" w:rsidRPr="000A7413" w:rsidRDefault="00B010BB" w:rsidP="00B010BB">
            <w:pPr>
              <w:rPr>
                <w:rFonts w:ascii="Times New Roman" w:eastAsia="Times New Roman" w:hAnsi="Times New Roman" w:cs="Times New Roman"/>
                <w:sz w:val="22"/>
                <w:szCs w:val="22"/>
              </w:rPr>
            </w:pPr>
            <w:r w:rsidRPr="000A7413">
              <w:rPr>
                <w:rFonts w:ascii="Times New Roman" w:hAnsi="Times New Roman" w:cs="Times New Roman"/>
                <w:sz w:val="22"/>
                <w:szCs w:val="22"/>
              </w:rPr>
              <w:t xml:space="preserve">  loss carry forward</w:t>
            </w:r>
          </w:p>
        </w:tc>
        <w:tc>
          <w:tcPr>
            <w:tcW w:w="989" w:type="dxa"/>
            <w:tcBorders>
              <w:top w:val="nil"/>
              <w:left w:val="nil"/>
              <w:right w:val="nil"/>
            </w:tcBorders>
          </w:tcPr>
          <w:p w14:paraId="45FEA5D9" w14:textId="752CBAEC"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34C8DF0E" w14:textId="77777777" w:rsidR="00225605" w:rsidRDefault="00225605" w:rsidP="00B010BB">
            <w:pPr>
              <w:tabs>
                <w:tab w:val="decimal" w:pos="729"/>
              </w:tabs>
              <w:spacing w:line="240" w:lineRule="atLeast"/>
              <w:ind w:right="44"/>
              <w:rPr>
                <w:rFonts w:ascii="Times New Roman" w:eastAsia="Times New Roman" w:hAnsi="Times New Roman" w:cs="Times New Roman"/>
                <w:sz w:val="22"/>
                <w:szCs w:val="22"/>
              </w:rPr>
            </w:pPr>
          </w:p>
          <w:p w14:paraId="45C3B1C0" w14:textId="38B5E2C1" w:rsidR="00B010BB" w:rsidRPr="000A7413" w:rsidRDefault="00A460FC"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80" w:type="dxa"/>
          </w:tcPr>
          <w:p w14:paraId="7F86FE7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8DE2F9E"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nil"/>
              <w:left w:val="nil"/>
              <w:right w:val="nil"/>
            </w:tcBorders>
            <w:hideMark/>
          </w:tcPr>
          <w:p w14:paraId="2BCDF06A" w14:textId="77777777" w:rsidR="00B010BB" w:rsidRDefault="00B010BB" w:rsidP="00B010BB">
            <w:pPr>
              <w:tabs>
                <w:tab w:val="decimal" w:pos="729"/>
              </w:tabs>
              <w:spacing w:line="240" w:lineRule="atLeast"/>
              <w:ind w:right="44"/>
              <w:rPr>
                <w:rFonts w:ascii="Times New Roman" w:eastAsia="Times New Roman" w:hAnsi="Times New Roman" w:cs="Times New Roman"/>
                <w:sz w:val="22"/>
                <w:szCs w:val="22"/>
              </w:rPr>
            </w:pPr>
          </w:p>
          <w:p w14:paraId="2B7E9201" w14:textId="1FF8A71B" w:rsidR="00B010BB" w:rsidRPr="000A7413" w:rsidRDefault="00B010BB" w:rsidP="00B010BB">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677</w:t>
            </w:r>
          </w:p>
        </w:tc>
      </w:tr>
      <w:tr w:rsidR="00B010BB" w:rsidRPr="000A7413" w14:paraId="2720CEB5" w14:textId="77777777" w:rsidTr="00FA1427">
        <w:trPr>
          <w:cantSplit/>
          <w:trHeight w:val="74"/>
        </w:trPr>
        <w:tc>
          <w:tcPr>
            <w:tcW w:w="4777" w:type="dxa"/>
            <w:hideMark/>
          </w:tcPr>
          <w:p w14:paraId="5F40C95E" w14:textId="77777777" w:rsidR="00B010BB" w:rsidRPr="000A7413"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Share of profit of joint ventures</w:t>
            </w:r>
          </w:p>
        </w:tc>
        <w:tc>
          <w:tcPr>
            <w:tcW w:w="989" w:type="dxa"/>
            <w:tcBorders>
              <w:top w:val="nil"/>
              <w:left w:val="nil"/>
              <w:right w:val="nil"/>
            </w:tcBorders>
          </w:tcPr>
          <w:p w14:paraId="537A09E4" w14:textId="24A4239D"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BDA5B8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52F51803" w14:textId="270E85E1" w:rsidR="00B010BB" w:rsidRPr="000A7413" w:rsidRDefault="00B0381F"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(138)</w:t>
            </w:r>
          </w:p>
        </w:tc>
        <w:tc>
          <w:tcPr>
            <w:tcW w:w="180" w:type="dxa"/>
          </w:tcPr>
          <w:p w14:paraId="1FA7151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67E1D432"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D967A1F"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nil"/>
              <w:left w:val="nil"/>
              <w:right w:val="nil"/>
            </w:tcBorders>
            <w:hideMark/>
          </w:tcPr>
          <w:p w14:paraId="70D7F00B" w14:textId="32F6453A"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(55)</w:t>
            </w:r>
          </w:p>
        </w:tc>
      </w:tr>
      <w:tr w:rsidR="00B010BB" w:rsidRPr="000A7413" w14:paraId="33819BDA" w14:textId="77777777" w:rsidTr="00FA1427">
        <w:trPr>
          <w:cantSplit/>
          <w:trHeight w:val="74"/>
        </w:trPr>
        <w:tc>
          <w:tcPr>
            <w:tcW w:w="4777" w:type="dxa"/>
            <w:hideMark/>
          </w:tcPr>
          <w:p w14:paraId="30A6C135" w14:textId="77777777" w:rsidR="00B010BB" w:rsidRPr="000A7413" w:rsidRDefault="00B010BB" w:rsidP="00B010BB">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Foreign exchange differences arising from   </w:t>
            </w:r>
          </w:p>
          <w:p w14:paraId="084EE4BA" w14:textId="77777777" w:rsidR="00B010BB" w:rsidRPr="000A7413" w:rsidRDefault="00B010BB" w:rsidP="00B010BB">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transaction of intercompany loans considered</w:t>
            </w:r>
          </w:p>
          <w:p w14:paraId="55A95836" w14:textId="77777777" w:rsidR="00B010BB" w:rsidRPr="000A7413" w:rsidRDefault="00B010BB" w:rsidP="00B010BB">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as part of net investment in foreign operations</w:t>
            </w:r>
          </w:p>
        </w:tc>
        <w:tc>
          <w:tcPr>
            <w:tcW w:w="989" w:type="dxa"/>
            <w:tcBorders>
              <w:top w:val="nil"/>
              <w:left w:val="nil"/>
              <w:right w:val="nil"/>
            </w:tcBorders>
          </w:tcPr>
          <w:p w14:paraId="5CA9E2A3" w14:textId="04468F6D"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44A290C4" w14:textId="77777777" w:rsidR="00225605" w:rsidRDefault="00225605" w:rsidP="00B010BB">
            <w:pPr>
              <w:tabs>
                <w:tab w:val="decimal" w:pos="729"/>
              </w:tabs>
              <w:spacing w:line="240" w:lineRule="atLeast"/>
              <w:ind w:left="72"/>
              <w:rPr>
                <w:rFonts w:ascii="Times New Roman" w:eastAsia="Times New Roman" w:hAnsi="Times New Roman" w:cs="Times New Roman"/>
                <w:sz w:val="22"/>
                <w:szCs w:val="22"/>
              </w:rPr>
            </w:pPr>
          </w:p>
          <w:p w14:paraId="1364387A" w14:textId="77777777" w:rsidR="00225605" w:rsidRDefault="00225605" w:rsidP="00B010BB">
            <w:pPr>
              <w:tabs>
                <w:tab w:val="decimal" w:pos="729"/>
              </w:tabs>
              <w:spacing w:line="240" w:lineRule="atLeast"/>
              <w:ind w:left="72"/>
              <w:rPr>
                <w:rFonts w:ascii="Times New Roman" w:eastAsia="Times New Roman" w:hAnsi="Times New Roman" w:cs="Times New Roman"/>
                <w:sz w:val="22"/>
                <w:szCs w:val="22"/>
              </w:rPr>
            </w:pPr>
          </w:p>
          <w:p w14:paraId="4CDB96B0" w14:textId="2B9878EF" w:rsidR="00B010BB" w:rsidRPr="000A7413" w:rsidRDefault="00A460FC"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854</w:t>
            </w:r>
          </w:p>
        </w:tc>
        <w:tc>
          <w:tcPr>
            <w:tcW w:w="180" w:type="dxa"/>
          </w:tcPr>
          <w:p w14:paraId="1F30B096"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9F32B62"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nil"/>
              <w:left w:val="nil"/>
              <w:right w:val="nil"/>
            </w:tcBorders>
            <w:hideMark/>
          </w:tcPr>
          <w:p w14:paraId="5D5BDF14" w14:textId="77777777" w:rsidR="00B010BB" w:rsidRDefault="00B010BB" w:rsidP="00B010BB">
            <w:pPr>
              <w:tabs>
                <w:tab w:val="decimal" w:pos="729"/>
              </w:tabs>
              <w:spacing w:line="240" w:lineRule="atLeast"/>
              <w:ind w:left="72"/>
              <w:rPr>
                <w:rFonts w:ascii="Times New Roman" w:eastAsia="Times New Roman" w:hAnsi="Times New Roman" w:cs="Times New Roman"/>
                <w:sz w:val="22"/>
                <w:szCs w:val="22"/>
              </w:rPr>
            </w:pPr>
          </w:p>
          <w:p w14:paraId="2889EC4A" w14:textId="77777777" w:rsidR="00B010BB" w:rsidRDefault="00B010BB" w:rsidP="00B010BB">
            <w:pPr>
              <w:tabs>
                <w:tab w:val="decimal" w:pos="729"/>
              </w:tabs>
              <w:spacing w:line="240" w:lineRule="atLeast"/>
              <w:ind w:left="72"/>
              <w:rPr>
                <w:rFonts w:ascii="Times New Roman" w:eastAsia="Times New Roman" w:hAnsi="Times New Roman" w:cs="Times New Roman"/>
                <w:sz w:val="22"/>
                <w:szCs w:val="22"/>
              </w:rPr>
            </w:pPr>
          </w:p>
          <w:p w14:paraId="4E552537" w14:textId="6BBADF68"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82</w:t>
            </w:r>
          </w:p>
        </w:tc>
      </w:tr>
      <w:tr w:rsidR="00B010BB" w:rsidRPr="000A7413" w14:paraId="159827CE" w14:textId="77777777" w:rsidTr="00FA1427">
        <w:trPr>
          <w:cantSplit/>
          <w:trHeight w:val="74"/>
        </w:trPr>
        <w:tc>
          <w:tcPr>
            <w:tcW w:w="4777" w:type="dxa"/>
            <w:hideMark/>
          </w:tcPr>
          <w:p w14:paraId="0E44D11E" w14:textId="092B9F8A" w:rsidR="00B010BB" w:rsidRPr="000A7413"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Gain on bargain purchase</w:t>
            </w:r>
          </w:p>
        </w:tc>
        <w:tc>
          <w:tcPr>
            <w:tcW w:w="989" w:type="dxa"/>
            <w:tcBorders>
              <w:left w:val="nil"/>
              <w:right w:val="nil"/>
            </w:tcBorders>
          </w:tcPr>
          <w:p w14:paraId="011713FD"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D668B34"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11F72FDF" w14:textId="3F2F0F8E" w:rsidR="00B010BB" w:rsidRPr="000A7413" w:rsidRDefault="00A460FC" w:rsidP="00CC5EA7">
            <w:pPr>
              <w:tabs>
                <w:tab w:val="decimal" w:pos="52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52F4454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001237F2"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5F8E427"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left w:val="nil"/>
              <w:right w:val="nil"/>
            </w:tcBorders>
            <w:hideMark/>
          </w:tcPr>
          <w:p w14:paraId="48559093" w14:textId="1FE96F0D"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(410)</w:t>
            </w:r>
          </w:p>
        </w:tc>
      </w:tr>
      <w:tr w:rsidR="00B010BB" w:rsidRPr="000A7413" w14:paraId="4AA68C0C" w14:textId="77777777" w:rsidTr="00FA1427">
        <w:trPr>
          <w:cantSplit/>
          <w:trHeight w:val="74"/>
        </w:trPr>
        <w:tc>
          <w:tcPr>
            <w:tcW w:w="4777" w:type="dxa"/>
            <w:hideMark/>
          </w:tcPr>
          <w:p w14:paraId="093BB97E" w14:textId="77777777" w:rsidR="00B010BB" w:rsidRPr="000A7413"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Change in recognition of temporary difference</w:t>
            </w:r>
          </w:p>
        </w:tc>
        <w:tc>
          <w:tcPr>
            <w:tcW w:w="989" w:type="dxa"/>
            <w:tcBorders>
              <w:left w:val="nil"/>
              <w:right w:val="nil"/>
            </w:tcBorders>
          </w:tcPr>
          <w:p w14:paraId="5347DE54" w14:textId="432ED0F9"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0FA73D2" w14:textId="650D25A6" w:rsidR="00B010BB" w:rsidRPr="000A7413" w:rsidRDefault="00B0381F"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r w:rsidR="006A36B2">
              <w:rPr>
                <w:rFonts w:ascii="Times New Roman" w:eastAsia="Times New Roman" w:hAnsi="Times New Roman" w:cs="Times New Roman"/>
                <w:sz w:val="22"/>
                <w:szCs w:val="22"/>
              </w:rPr>
              <w:t>40</w:t>
            </w:r>
          </w:p>
        </w:tc>
        <w:tc>
          <w:tcPr>
            <w:tcW w:w="180" w:type="dxa"/>
          </w:tcPr>
          <w:p w14:paraId="333A253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8B1A3D6"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left w:val="nil"/>
              <w:right w:val="nil"/>
            </w:tcBorders>
            <w:hideMark/>
          </w:tcPr>
          <w:p w14:paraId="0F22F1E5" w14:textId="5695B989"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1,353</w:t>
            </w:r>
          </w:p>
        </w:tc>
      </w:tr>
      <w:tr w:rsidR="00B010BB" w:rsidRPr="000A7413" w14:paraId="124E95D4" w14:textId="77777777" w:rsidTr="00FA1427">
        <w:trPr>
          <w:cantSplit/>
          <w:trHeight w:val="74"/>
        </w:trPr>
        <w:tc>
          <w:tcPr>
            <w:tcW w:w="4777" w:type="dxa"/>
            <w:hideMark/>
          </w:tcPr>
          <w:p w14:paraId="7257887D"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Others</w:t>
            </w:r>
          </w:p>
        </w:tc>
        <w:tc>
          <w:tcPr>
            <w:tcW w:w="989" w:type="dxa"/>
            <w:tcBorders>
              <w:left w:val="nil"/>
              <w:bottom w:val="single" w:sz="4" w:space="0" w:color="auto"/>
              <w:right w:val="nil"/>
            </w:tcBorders>
          </w:tcPr>
          <w:p w14:paraId="231C2557" w14:textId="3A1592FA"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8B3AF5F" w14:textId="7BD1216C" w:rsidR="00B010BB" w:rsidRPr="000A7413" w:rsidRDefault="00A460FC"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B0381F">
              <w:rPr>
                <w:rFonts w:ascii="Times New Roman" w:eastAsia="Times New Roman" w:hAnsi="Times New Roman" w:cs="Times New Roman"/>
                <w:sz w:val="22"/>
                <w:szCs w:val="22"/>
              </w:rPr>
              <w:t>21</w:t>
            </w:r>
            <w:r w:rsidR="00037154">
              <w:rPr>
                <w:rFonts w:ascii="Times New Roman" w:eastAsia="Times New Roman" w:hAnsi="Times New Roman" w:cs="Times New Roman"/>
                <w:sz w:val="22"/>
                <w:szCs w:val="22"/>
              </w:rPr>
              <w:t>4</w:t>
            </w:r>
            <w:r>
              <w:rPr>
                <w:rFonts w:ascii="Times New Roman" w:eastAsia="Times New Roman" w:hAnsi="Times New Roman" w:cs="Times New Roman"/>
                <w:sz w:val="22"/>
                <w:szCs w:val="22"/>
              </w:rPr>
              <w:t>)</w:t>
            </w:r>
          </w:p>
        </w:tc>
        <w:tc>
          <w:tcPr>
            <w:tcW w:w="180" w:type="dxa"/>
          </w:tcPr>
          <w:p w14:paraId="605B9E1C"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5CD86C4"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left w:val="nil"/>
              <w:bottom w:val="single" w:sz="4" w:space="0" w:color="auto"/>
              <w:right w:val="nil"/>
            </w:tcBorders>
            <w:hideMark/>
          </w:tcPr>
          <w:p w14:paraId="32BCDBF2" w14:textId="7B0C3F75" w:rsidR="00B010BB" w:rsidRPr="000A7413" w:rsidRDefault="00B010BB" w:rsidP="00B010BB">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(154)</w:t>
            </w:r>
          </w:p>
        </w:tc>
      </w:tr>
      <w:tr w:rsidR="00B010BB" w:rsidRPr="000A7413" w14:paraId="69809D97" w14:textId="77777777" w:rsidTr="00FA1427">
        <w:trPr>
          <w:cantSplit/>
        </w:trPr>
        <w:tc>
          <w:tcPr>
            <w:tcW w:w="4777" w:type="dxa"/>
            <w:hideMark/>
          </w:tcPr>
          <w:p w14:paraId="6BD6A15B" w14:textId="77777777" w:rsidR="00B010BB" w:rsidRPr="000A7413" w:rsidRDefault="00B010BB" w:rsidP="00B010BB">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14:paraId="23F91ADE" w14:textId="446A4A64" w:rsidR="00B010BB" w:rsidRPr="000A7413" w:rsidRDefault="00A460FC" w:rsidP="00B010BB">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r w:rsidR="009A65FE">
              <w:rPr>
                <w:rFonts w:ascii="Times New Roman" w:eastAsia="Times New Roman" w:hAnsi="Times New Roman" w:cs="Times New Roman"/>
                <w:b/>
                <w:bCs/>
                <w:sz w:val="22"/>
                <w:szCs w:val="22"/>
                <w:lang w:val="en-GB" w:bidi="ar-SA"/>
              </w:rPr>
              <w:t>9</w:t>
            </w:r>
            <w:r>
              <w:rPr>
                <w:rFonts w:ascii="Times New Roman" w:eastAsia="Times New Roman" w:hAnsi="Times New Roman" w:cs="Times New Roman"/>
                <w:b/>
                <w:bCs/>
                <w:sz w:val="22"/>
                <w:szCs w:val="22"/>
                <w:lang w:val="en-GB" w:bidi="ar-SA"/>
              </w:rPr>
              <w:t>.</w:t>
            </w:r>
            <w:r w:rsidR="009A65FE">
              <w:rPr>
                <w:rFonts w:ascii="Times New Roman" w:eastAsia="Times New Roman" w:hAnsi="Times New Roman" w:cs="Times New Roman"/>
                <w:b/>
                <w:bCs/>
                <w:sz w:val="22"/>
                <w:szCs w:val="22"/>
                <w:lang w:val="en-GB" w:bidi="ar-SA"/>
              </w:rPr>
              <w:t>1</w:t>
            </w:r>
            <w:r w:rsidR="0099510B">
              <w:rPr>
                <w:rFonts w:ascii="Times New Roman" w:eastAsia="Times New Roman" w:hAnsi="Times New Roman" w:cs="Times New Roman"/>
                <w:b/>
                <w:bCs/>
                <w:sz w:val="22"/>
                <w:szCs w:val="22"/>
                <w:lang w:val="en-GB" w:bidi="ar-SA"/>
              </w:rPr>
              <w:t>7</w:t>
            </w:r>
          </w:p>
        </w:tc>
        <w:tc>
          <w:tcPr>
            <w:tcW w:w="180" w:type="dxa"/>
          </w:tcPr>
          <w:p w14:paraId="26888566"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14:paraId="5E727038" w14:textId="15F87B91" w:rsidR="00B010BB" w:rsidRPr="000A7413" w:rsidRDefault="00A460FC" w:rsidP="00B010BB">
            <w:pPr>
              <w:tabs>
                <w:tab w:val="decimal" w:pos="729"/>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w:t>
            </w:r>
            <w:r w:rsidR="005B17B5">
              <w:rPr>
                <w:rFonts w:ascii="Times New Roman" w:eastAsia="Times New Roman" w:hAnsi="Times New Roman" w:cs="Times New Roman"/>
                <w:b/>
                <w:bCs/>
                <w:sz w:val="22"/>
                <w:szCs w:val="22"/>
              </w:rPr>
              <w:t>703</w:t>
            </w:r>
          </w:p>
        </w:tc>
        <w:tc>
          <w:tcPr>
            <w:tcW w:w="180" w:type="dxa"/>
          </w:tcPr>
          <w:p w14:paraId="6748103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14:paraId="52A25808" w14:textId="7A53E968" w:rsidR="00B010BB" w:rsidRPr="000A7413" w:rsidRDefault="00B010BB" w:rsidP="00B010BB">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(79.83)</w:t>
            </w:r>
          </w:p>
        </w:tc>
        <w:tc>
          <w:tcPr>
            <w:tcW w:w="180" w:type="dxa"/>
          </w:tcPr>
          <w:p w14:paraId="39180D2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68" w:type="dxa"/>
            <w:tcBorders>
              <w:top w:val="single" w:sz="4" w:space="0" w:color="auto"/>
              <w:left w:val="nil"/>
              <w:bottom w:val="double" w:sz="4" w:space="0" w:color="auto"/>
              <w:right w:val="nil"/>
            </w:tcBorders>
            <w:hideMark/>
          </w:tcPr>
          <w:p w14:paraId="6ABCD692" w14:textId="002E27F5" w:rsidR="00B010BB" w:rsidRPr="000A7413" w:rsidRDefault="00B010BB" w:rsidP="00B010BB">
            <w:pPr>
              <w:tabs>
                <w:tab w:val="decimal" w:pos="729"/>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(1,243)</w:t>
            </w:r>
          </w:p>
        </w:tc>
      </w:tr>
    </w:tbl>
    <w:p w14:paraId="3DE84D3C" w14:textId="77777777" w:rsidR="00D35ABB" w:rsidRPr="00C81AAC" w:rsidRDefault="00D35ABB">
      <w:pPr>
        <w:rPr>
          <w:rFonts w:ascii="Times New Roman" w:hAnsi="Times New Roman" w:cstheme="minorBid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1170"/>
      </w:tblGrid>
      <w:tr w:rsidR="00394898" w:rsidRPr="00422F13" w14:paraId="4755C032" w14:textId="77777777" w:rsidTr="00FA1427">
        <w:trPr>
          <w:cantSplit/>
          <w:tblHeader/>
        </w:trPr>
        <w:tc>
          <w:tcPr>
            <w:tcW w:w="4770" w:type="dxa"/>
          </w:tcPr>
          <w:p w14:paraId="2C9740F6" w14:textId="77777777" w:rsidR="00394898" w:rsidRPr="000A7413" w:rsidRDefault="00394898" w:rsidP="00394898">
            <w:pPr>
              <w:keepNext/>
              <w:keepLines/>
              <w:tabs>
                <w:tab w:val="left" w:pos="720"/>
              </w:tabs>
              <w:snapToGrid w:val="0"/>
              <w:spacing w:line="240" w:lineRule="atLeast"/>
              <w:outlineLvl w:val="1"/>
              <w:rPr>
                <w:rFonts w:ascii="Times New Roman" w:eastAsia="Times New Roman" w:hAnsi="Times New Roman" w:cs="Times New Roman"/>
                <w:b/>
                <w:i/>
                <w:sz w:val="22"/>
                <w:szCs w:val="22"/>
                <w:lang w:val="en-GB" w:bidi="ar-SA"/>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680" w:type="dxa"/>
            <w:gridSpan w:val="7"/>
            <w:hideMark/>
          </w:tcPr>
          <w:p w14:paraId="41A3E35A" w14:textId="77777777" w:rsidR="00394898" w:rsidRPr="000A7413" w:rsidRDefault="00394898" w:rsidP="00394898">
            <w:pPr>
              <w:spacing w:line="240" w:lineRule="atLeast"/>
              <w:jc w:val="center"/>
              <w:rPr>
                <w:rFonts w:ascii="Times New Roman" w:eastAsia="Times New Roman" w:hAnsi="Times New Roman" w:cs="Times New Roman"/>
                <w:b/>
                <w:sz w:val="22"/>
                <w:szCs w:val="22"/>
                <w:lang w:val="en-GB" w:bidi="ar-SA"/>
              </w:rPr>
            </w:pPr>
            <w:r w:rsidRPr="000A7413">
              <w:rPr>
                <w:rFonts w:ascii="Times New Roman" w:eastAsia="Times New Roman" w:hAnsi="Times New Roman" w:cs="Times New Roman"/>
                <w:b/>
                <w:sz w:val="22"/>
                <w:szCs w:val="22"/>
                <w:lang w:val="en-GB" w:bidi="ar-SA"/>
              </w:rPr>
              <w:t>Separate financial statements</w:t>
            </w:r>
          </w:p>
        </w:tc>
      </w:tr>
      <w:tr w:rsidR="00394898" w:rsidRPr="00422F13" w14:paraId="0FBF537E" w14:textId="77777777" w:rsidTr="00FA1427">
        <w:trPr>
          <w:cantSplit/>
          <w:tblHeader/>
        </w:trPr>
        <w:tc>
          <w:tcPr>
            <w:tcW w:w="4770" w:type="dxa"/>
          </w:tcPr>
          <w:p w14:paraId="3FBB2976" w14:textId="77777777" w:rsidR="00394898" w:rsidRPr="000A7413" w:rsidRDefault="00394898" w:rsidP="00394898">
            <w:pPr>
              <w:spacing w:line="240" w:lineRule="atLeast"/>
              <w:rPr>
                <w:rFonts w:ascii="Times New Roman" w:eastAsia="Times New Roman" w:hAnsi="Times New Roman" w:cs="Times New Roman"/>
                <w:sz w:val="22"/>
                <w:szCs w:val="22"/>
                <w:lang w:val="en-GB" w:bidi="ar-SA"/>
              </w:rPr>
            </w:pPr>
          </w:p>
        </w:tc>
        <w:tc>
          <w:tcPr>
            <w:tcW w:w="2160" w:type="dxa"/>
            <w:gridSpan w:val="3"/>
          </w:tcPr>
          <w:p w14:paraId="0A3271E8" w14:textId="05BF8825" w:rsidR="00394898" w:rsidRPr="000A7413" w:rsidRDefault="00B010BB"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4C48832F" w14:textId="77777777" w:rsidR="00394898" w:rsidRPr="000A7413" w:rsidRDefault="00394898"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340" w:type="dxa"/>
            <w:gridSpan w:val="3"/>
          </w:tcPr>
          <w:p w14:paraId="14DD7ADE" w14:textId="1FD6B861" w:rsidR="00394898" w:rsidRPr="000A7413" w:rsidRDefault="00B010BB"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394898" w:rsidRPr="00422F13" w14:paraId="45592AC8" w14:textId="77777777" w:rsidTr="00FA1427">
        <w:trPr>
          <w:cantSplit/>
          <w:tblHeader/>
        </w:trPr>
        <w:tc>
          <w:tcPr>
            <w:tcW w:w="4770" w:type="dxa"/>
          </w:tcPr>
          <w:p w14:paraId="39F2CF22" w14:textId="77777777"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p w14:paraId="33011455" w14:textId="77777777"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hideMark/>
          </w:tcPr>
          <w:p w14:paraId="4B75D792"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02DBDBF4"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4791BFEF"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3D7D18AE"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90" w:type="dxa"/>
            <w:hideMark/>
          </w:tcPr>
          <w:p w14:paraId="0328A86D" w14:textId="77777777"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49D20F93"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1AAC5A2A"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90" w:type="dxa"/>
            <w:hideMark/>
          </w:tcPr>
          <w:p w14:paraId="610BCCFB"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CC39D37"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17730D44"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33D0ABB7"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1170" w:type="dxa"/>
            <w:hideMark/>
          </w:tcPr>
          <w:p w14:paraId="6758664B" w14:textId="77777777"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B010BB" w:rsidRPr="00422F13" w14:paraId="6C5D348C" w14:textId="77777777" w:rsidTr="00FA1427">
        <w:trPr>
          <w:cantSplit/>
          <w:trHeight w:val="64"/>
        </w:trPr>
        <w:tc>
          <w:tcPr>
            <w:tcW w:w="4770" w:type="dxa"/>
            <w:hideMark/>
          </w:tcPr>
          <w:p w14:paraId="08CB04D7" w14:textId="07D9D92F"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tax expense</w:t>
            </w:r>
          </w:p>
        </w:tc>
        <w:tc>
          <w:tcPr>
            <w:tcW w:w="990" w:type="dxa"/>
          </w:tcPr>
          <w:p w14:paraId="6F8558D6" w14:textId="77777777" w:rsidR="00B010BB" w:rsidRPr="000A7413" w:rsidRDefault="00B010BB" w:rsidP="00B010BB">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180" w:type="dxa"/>
          </w:tcPr>
          <w:p w14:paraId="69ADF470"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double" w:sz="4" w:space="0" w:color="auto"/>
              <w:right w:val="nil"/>
            </w:tcBorders>
          </w:tcPr>
          <w:p w14:paraId="51875FB4" w14:textId="6F6F721F" w:rsidR="00B010BB" w:rsidRPr="000A7413" w:rsidRDefault="00A460FC" w:rsidP="00B010BB">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8,229</w:t>
            </w:r>
          </w:p>
        </w:tc>
        <w:tc>
          <w:tcPr>
            <w:tcW w:w="180" w:type="dxa"/>
          </w:tcPr>
          <w:p w14:paraId="516F4F4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36409322" w14:textId="77777777" w:rsidR="00B010BB" w:rsidRPr="000A7413" w:rsidRDefault="00B010BB" w:rsidP="00B010BB">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180" w:type="dxa"/>
          </w:tcPr>
          <w:p w14:paraId="6659585D"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Borders>
              <w:top w:val="nil"/>
              <w:left w:val="nil"/>
              <w:bottom w:val="double" w:sz="4" w:space="0" w:color="auto"/>
              <w:right w:val="nil"/>
            </w:tcBorders>
            <w:hideMark/>
          </w:tcPr>
          <w:p w14:paraId="0C9FDFE6" w14:textId="4F2BD819" w:rsidR="00B010BB" w:rsidRPr="000A7413" w:rsidRDefault="00B010BB" w:rsidP="00B010BB">
            <w:pPr>
              <w:tabs>
                <w:tab w:val="decimal" w:pos="73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7,287</w:t>
            </w:r>
          </w:p>
        </w:tc>
      </w:tr>
      <w:tr w:rsidR="00B010BB" w:rsidRPr="00422F13" w14:paraId="2E0CB8DE" w14:textId="77777777" w:rsidTr="00FA1427">
        <w:trPr>
          <w:cantSplit/>
          <w:trHeight w:val="64"/>
        </w:trPr>
        <w:tc>
          <w:tcPr>
            <w:tcW w:w="4770" w:type="dxa"/>
            <w:hideMark/>
          </w:tcPr>
          <w:p w14:paraId="4EB5CF54"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90" w:type="dxa"/>
          </w:tcPr>
          <w:p w14:paraId="2FDF95B8" w14:textId="4823F2A4" w:rsidR="00B010BB" w:rsidRPr="000A7413" w:rsidRDefault="00A460FC" w:rsidP="00B010BB">
            <w:pPr>
              <w:tabs>
                <w:tab w:val="decimal" w:pos="371"/>
              </w:tabs>
              <w:spacing w:line="240" w:lineRule="atLeast"/>
              <w:ind w:right="-2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w:t>
            </w:r>
            <w:r w:rsidR="008271A6">
              <w:rPr>
                <w:rFonts w:ascii="Times New Roman" w:eastAsia="Times New Roman" w:hAnsi="Times New Roman" w:cs="Times New Roman"/>
                <w:sz w:val="22"/>
                <w:szCs w:val="22"/>
                <w:lang w:val="en-GB" w:bidi="ar-SA"/>
              </w:rPr>
              <w:t>.00</w:t>
            </w:r>
          </w:p>
        </w:tc>
        <w:tc>
          <w:tcPr>
            <w:tcW w:w="180" w:type="dxa"/>
          </w:tcPr>
          <w:p w14:paraId="2F7F8345"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double" w:sz="4" w:space="0" w:color="auto"/>
              <w:left w:val="nil"/>
              <w:bottom w:val="nil"/>
              <w:right w:val="nil"/>
            </w:tcBorders>
          </w:tcPr>
          <w:p w14:paraId="49DBB639" w14:textId="78F692D6" w:rsidR="00B010BB" w:rsidRPr="000A7413" w:rsidRDefault="00A460FC" w:rsidP="00B010BB">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1,646</w:t>
            </w:r>
          </w:p>
        </w:tc>
        <w:tc>
          <w:tcPr>
            <w:tcW w:w="180" w:type="dxa"/>
          </w:tcPr>
          <w:p w14:paraId="0CEA7F7A"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14:paraId="1B292BD6" w14:textId="7CA31F47" w:rsidR="00B010BB" w:rsidRPr="000A7413" w:rsidRDefault="00B010BB" w:rsidP="00B010BB">
            <w:pPr>
              <w:spacing w:line="240" w:lineRule="atLeast"/>
              <w:ind w:right="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15837348"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Borders>
              <w:top w:val="double" w:sz="4" w:space="0" w:color="auto"/>
              <w:left w:val="nil"/>
              <w:bottom w:val="nil"/>
              <w:right w:val="nil"/>
            </w:tcBorders>
            <w:hideMark/>
          </w:tcPr>
          <w:p w14:paraId="6EEA5005" w14:textId="18F3E846" w:rsidR="00B010BB" w:rsidRPr="000A7413" w:rsidRDefault="00B010BB" w:rsidP="00B010BB">
            <w:pPr>
              <w:tabs>
                <w:tab w:val="decimal" w:pos="73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1,457</w:t>
            </w:r>
          </w:p>
        </w:tc>
      </w:tr>
      <w:tr w:rsidR="00B010BB" w:rsidRPr="00422F13" w14:paraId="3F45DBD0" w14:textId="77777777" w:rsidTr="00FA1427">
        <w:trPr>
          <w:cantSplit/>
        </w:trPr>
        <w:tc>
          <w:tcPr>
            <w:tcW w:w="4770" w:type="dxa"/>
            <w:hideMark/>
          </w:tcPr>
          <w:p w14:paraId="391CE99A"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90" w:type="dxa"/>
          </w:tcPr>
          <w:p w14:paraId="253A8154" w14:textId="77777777" w:rsidR="00B010BB" w:rsidRPr="000A7413" w:rsidRDefault="00B010BB" w:rsidP="00B010BB">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180" w:type="dxa"/>
          </w:tcPr>
          <w:p w14:paraId="508038D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6210D12A" w14:textId="32FD38FC" w:rsidR="00B010BB" w:rsidRPr="000A7413" w:rsidRDefault="00A460FC" w:rsidP="00B010BB">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(1,472)</w:t>
            </w:r>
          </w:p>
        </w:tc>
        <w:tc>
          <w:tcPr>
            <w:tcW w:w="180" w:type="dxa"/>
          </w:tcPr>
          <w:p w14:paraId="3A352248"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2370FED2" w14:textId="77777777" w:rsidR="00B010BB" w:rsidRPr="000A7413" w:rsidRDefault="00B010BB" w:rsidP="00B010BB">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180" w:type="dxa"/>
          </w:tcPr>
          <w:p w14:paraId="40EC8FE3"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hideMark/>
          </w:tcPr>
          <w:p w14:paraId="4E58C9E3" w14:textId="24CD363B" w:rsidR="00B010BB" w:rsidRPr="000A7413" w:rsidRDefault="00B010BB" w:rsidP="00B010BB">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(1,274)</w:t>
            </w:r>
          </w:p>
        </w:tc>
      </w:tr>
      <w:tr w:rsidR="00B010BB" w:rsidRPr="00422F13" w14:paraId="684D9990" w14:textId="77777777" w:rsidTr="00FA1427">
        <w:trPr>
          <w:cantSplit/>
        </w:trPr>
        <w:tc>
          <w:tcPr>
            <w:tcW w:w="4770" w:type="dxa"/>
          </w:tcPr>
          <w:p w14:paraId="760E85F0" w14:textId="77777777" w:rsidR="00B010BB" w:rsidRPr="00190415" w:rsidRDefault="00B010BB"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26353E0D" w14:textId="77777777" w:rsidR="00B010BB" w:rsidRPr="000A7413" w:rsidRDefault="00B010BB" w:rsidP="00B010BB">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debentures recognised in equity</w:t>
            </w:r>
          </w:p>
        </w:tc>
        <w:tc>
          <w:tcPr>
            <w:tcW w:w="990" w:type="dxa"/>
          </w:tcPr>
          <w:p w14:paraId="639A47EC"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0C6025A"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02FE1F38" w14:textId="77777777" w:rsidR="00E4421C" w:rsidRDefault="00E4421C" w:rsidP="00B010BB">
            <w:pPr>
              <w:tabs>
                <w:tab w:val="decimal" w:pos="706"/>
              </w:tabs>
              <w:spacing w:line="240" w:lineRule="atLeast"/>
              <w:ind w:left="72"/>
              <w:rPr>
                <w:rFonts w:ascii="Times New Roman" w:eastAsia="Times New Roman" w:hAnsi="Times New Roman" w:cs="Times New Roman"/>
                <w:sz w:val="22"/>
                <w:szCs w:val="22"/>
              </w:rPr>
            </w:pPr>
          </w:p>
          <w:p w14:paraId="3754F377" w14:textId="47F00818" w:rsidR="00B010BB" w:rsidRPr="000A7413" w:rsidRDefault="00A460FC" w:rsidP="00B010BB">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tcPr>
          <w:p w14:paraId="510CDB9E"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75522FDC" w14:textId="77777777" w:rsidR="00B010BB" w:rsidRPr="000A7413" w:rsidRDefault="00B010BB"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D03079A" w14:textId="77777777" w:rsidR="00B010BB" w:rsidRPr="000A7413" w:rsidRDefault="00B010BB"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Pr>
          <w:p w14:paraId="0597230B" w14:textId="77777777" w:rsidR="00B010BB" w:rsidRDefault="00B010BB" w:rsidP="00B010BB">
            <w:pPr>
              <w:tabs>
                <w:tab w:val="decimal" w:pos="706"/>
              </w:tabs>
              <w:spacing w:line="240" w:lineRule="atLeast"/>
              <w:ind w:left="72"/>
              <w:rPr>
                <w:rFonts w:ascii="Times New Roman" w:eastAsia="Times New Roman" w:hAnsi="Times New Roman" w:cs="Times New Roman"/>
                <w:sz w:val="22"/>
                <w:szCs w:val="22"/>
              </w:rPr>
            </w:pPr>
          </w:p>
          <w:p w14:paraId="5A617836" w14:textId="23E8847E" w:rsidR="00B010BB" w:rsidRPr="000A7413" w:rsidRDefault="00B010BB" w:rsidP="00B010BB">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20047A" w:rsidRPr="00422F13" w14:paraId="36BB0931" w14:textId="77777777" w:rsidTr="00FA1427">
        <w:trPr>
          <w:cantSplit/>
        </w:trPr>
        <w:tc>
          <w:tcPr>
            <w:tcW w:w="4770" w:type="dxa"/>
          </w:tcPr>
          <w:p w14:paraId="1321C5A5" w14:textId="1B2B6F0F" w:rsidR="0020047A" w:rsidRPr="000A7413" w:rsidRDefault="002303B3" w:rsidP="00B010BB">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Expenses not deductible for tax purposes</w:t>
            </w:r>
          </w:p>
        </w:tc>
        <w:tc>
          <w:tcPr>
            <w:tcW w:w="990" w:type="dxa"/>
          </w:tcPr>
          <w:p w14:paraId="11A80E28" w14:textId="77777777" w:rsidR="0020047A" w:rsidRPr="000A7413" w:rsidRDefault="0020047A"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733DC62" w14:textId="77777777" w:rsidR="0020047A" w:rsidRPr="000A7413" w:rsidRDefault="0020047A"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1B9AA339" w14:textId="6C505894" w:rsidR="0020047A" w:rsidRDefault="002303B3" w:rsidP="00B010BB">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180" w:type="dxa"/>
          </w:tcPr>
          <w:p w14:paraId="167492DB" w14:textId="77777777" w:rsidR="0020047A" w:rsidRPr="000A7413" w:rsidRDefault="0020047A"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1132AA89" w14:textId="77777777" w:rsidR="0020047A" w:rsidRPr="000A7413" w:rsidRDefault="0020047A" w:rsidP="00B010BB">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FC50E7A" w14:textId="77777777" w:rsidR="0020047A" w:rsidRPr="000A7413" w:rsidRDefault="0020047A" w:rsidP="00B010BB">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Pr>
          <w:p w14:paraId="25C94DD1" w14:textId="61632691" w:rsidR="0020047A" w:rsidRDefault="002303B3" w:rsidP="00B010BB">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r>
      <w:tr w:rsidR="00014602" w:rsidRPr="00422F13" w14:paraId="37004DCA" w14:textId="77777777" w:rsidTr="00014602">
        <w:trPr>
          <w:cantSplit/>
        </w:trPr>
        <w:tc>
          <w:tcPr>
            <w:tcW w:w="4770" w:type="dxa"/>
          </w:tcPr>
          <w:p w14:paraId="35E610AC" w14:textId="77777777" w:rsidR="00014602" w:rsidRPr="00E4421C" w:rsidRDefault="00014602" w:rsidP="002303B3">
            <w:pPr>
              <w:spacing w:line="240" w:lineRule="atLeast"/>
              <w:rPr>
                <w:rFonts w:ascii="Times New Roman" w:eastAsia="Times New Roman" w:hAnsi="Times New Roman" w:cs="Times New Roman"/>
                <w:sz w:val="22"/>
                <w:szCs w:val="22"/>
              </w:rPr>
            </w:pPr>
          </w:p>
        </w:tc>
        <w:tc>
          <w:tcPr>
            <w:tcW w:w="990" w:type="dxa"/>
          </w:tcPr>
          <w:p w14:paraId="561A54C9" w14:textId="77777777" w:rsidR="00014602" w:rsidRPr="000A7413" w:rsidRDefault="00014602" w:rsidP="002303B3">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B339150"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145A924A" w14:textId="77777777" w:rsidR="00014602" w:rsidRDefault="00014602" w:rsidP="002303B3">
            <w:pPr>
              <w:tabs>
                <w:tab w:val="decimal" w:pos="706"/>
              </w:tabs>
              <w:spacing w:line="240" w:lineRule="atLeast"/>
              <w:ind w:left="72"/>
              <w:rPr>
                <w:rFonts w:ascii="Times New Roman" w:eastAsia="Times New Roman" w:hAnsi="Times New Roman" w:cs="Times New Roman"/>
                <w:sz w:val="22"/>
                <w:szCs w:val="22"/>
              </w:rPr>
            </w:pPr>
          </w:p>
        </w:tc>
        <w:tc>
          <w:tcPr>
            <w:tcW w:w="180" w:type="dxa"/>
          </w:tcPr>
          <w:p w14:paraId="71AAEDC2"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5701341" w14:textId="77777777" w:rsidR="00014602" w:rsidRPr="000A7413" w:rsidRDefault="00014602" w:rsidP="002303B3">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79F6E1D"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Pr>
          <w:p w14:paraId="3A505602" w14:textId="77777777" w:rsidR="00014602" w:rsidRDefault="00014602" w:rsidP="002303B3">
            <w:pPr>
              <w:tabs>
                <w:tab w:val="decimal" w:pos="556"/>
              </w:tabs>
              <w:spacing w:line="240" w:lineRule="atLeast"/>
              <w:ind w:left="72"/>
              <w:rPr>
                <w:rFonts w:ascii="Times New Roman" w:eastAsia="Times New Roman" w:hAnsi="Times New Roman" w:cs="Times New Roman"/>
                <w:sz w:val="22"/>
                <w:szCs w:val="22"/>
              </w:rPr>
            </w:pPr>
          </w:p>
        </w:tc>
      </w:tr>
      <w:tr w:rsidR="00014602" w:rsidRPr="00422F13" w14:paraId="47A7E8D7" w14:textId="77777777" w:rsidTr="00014602">
        <w:trPr>
          <w:cantSplit/>
        </w:trPr>
        <w:tc>
          <w:tcPr>
            <w:tcW w:w="4770" w:type="dxa"/>
          </w:tcPr>
          <w:p w14:paraId="049AC33B" w14:textId="77777777" w:rsidR="00014602" w:rsidRPr="00E4421C" w:rsidRDefault="00014602" w:rsidP="002303B3">
            <w:pPr>
              <w:spacing w:line="240" w:lineRule="atLeast"/>
              <w:rPr>
                <w:rFonts w:ascii="Times New Roman" w:eastAsia="Times New Roman" w:hAnsi="Times New Roman" w:cs="Times New Roman"/>
                <w:sz w:val="22"/>
                <w:szCs w:val="22"/>
              </w:rPr>
            </w:pPr>
          </w:p>
        </w:tc>
        <w:tc>
          <w:tcPr>
            <w:tcW w:w="990" w:type="dxa"/>
          </w:tcPr>
          <w:p w14:paraId="40406A60" w14:textId="77777777" w:rsidR="00014602" w:rsidRPr="000A7413" w:rsidRDefault="00014602" w:rsidP="002303B3">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23DCAB5"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17962F77" w14:textId="77777777" w:rsidR="00014602" w:rsidRDefault="00014602" w:rsidP="002303B3">
            <w:pPr>
              <w:tabs>
                <w:tab w:val="decimal" w:pos="706"/>
              </w:tabs>
              <w:spacing w:line="240" w:lineRule="atLeast"/>
              <w:ind w:left="72"/>
              <w:rPr>
                <w:rFonts w:ascii="Times New Roman" w:eastAsia="Times New Roman" w:hAnsi="Times New Roman" w:cs="Times New Roman"/>
                <w:sz w:val="22"/>
                <w:szCs w:val="22"/>
              </w:rPr>
            </w:pPr>
          </w:p>
        </w:tc>
        <w:tc>
          <w:tcPr>
            <w:tcW w:w="180" w:type="dxa"/>
          </w:tcPr>
          <w:p w14:paraId="77A79410"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72E8249E" w14:textId="77777777" w:rsidR="00014602" w:rsidRPr="000A7413" w:rsidRDefault="00014602" w:rsidP="002303B3">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ED1B683" w14:textId="77777777" w:rsidR="00014602" w:rsidRPr="000A7413" w:rsidRDefault="00014602" w:rsidP="002303B3">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Pr>
          <w:p w14:paraId="5E5395D5" w14:textId="77777777" w:rsidR="00014602" w:rsidRDefault="00014602" w:rsidP="002303B3">
            <w:pPr>
              <w:tabs>
                <w:tab w:val="decimal" w:pos="556"/>
              </w:tabs>
              <w:spacing w:line="240" w:lineRule="atLeast"/>
              <w:ind w:left="72"/>
              <w:rPr>
                <w:rFonts w:ascii="Times New Roman" w:eastAsia="Times New Roman" w:hAnsi="Times New Roman" w:cs="Times New Roman"/>
                <w:sz w:val="22"/>
                <w:szCs w:val="22"/>
              </w:rPr>
            </w:pPr>
          </w:p>
        </w:tc>
      </w:tr>
      <w:tr w:rsidR="00AF7950" w:rsidRPr="00422F13" w14:paraId="12C0F272" w14:textId="77777777" w:rsidTr="00FA1427">
        <w:trPr>
          <w:cantSplit/>
        </w:trPr>
        <w:tc>
          <w:tcPr>
            <w:tcW w:w="4770" w:type="dxa"/>
          </w:tcPr>
          <w:p w14:paraId="5DE9CFAE" w14:textId="1AC21C7F" w:rsidR="00AF7950" w:rsidRPr="000A7413" w:rsidRDefault="00AF7950" w:rsidP="00AF7950">
            <w:pPr>
              <w:spacing w:line="240" w:lineRule="atLeast"/>
              <w:rPr>
                <w:rFonts w:ascii="Times New Roman" w:eastAsia="Times New Roman" w:hAnsi="Times New Roman" w:cs="Times New Roman"/>
                <w:sz w:val="22"/>
                <w:szCs w:val="22"/>
              </w:rPr>
            </w:pPr>
            <w:r w:rsidRPr="00E4421C">
              <w:rPr>
                <w:rFonts w:ascii="Times New Roman" w:eastAsia="Times New Roman" w:hAnsi="Times New Roman" w:cs="Times New Roman"/>
                <w:sz w:val="22"/>
                <w:szCs w:val="22"/>
              </w:rPr>
              <w:lastRenderedPageBreak/>
              <w:t>Change in recognition of temporary difference</w:t>
            </w:r>
          </w:p>
        </w:tc>
        <w:tc>
          <w:tcPr>
            <w:tcW w:w="990" w:type="dxa"/>
          </w:tcPr>
          <w:p w14:paraId="6DD13088" w14:textId="77777777" w:rsidR="00AF7950" w:rsidRPr="000A7413" w:rsidRDefault="00AF7950" w:rsidP="00AF7950">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D3FC7F2"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62E6502D" w14:textId="2F0067D5" w:rsidR="00AF7950" w:rsidRDefault="00AF7950" w:rsidP="00AF7950">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180" w:type="dxa"/>
          </w:tcPr>
          <w:p w14:paraId="389EB034"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3ADA9D46" w14:textId="77777777" w:rsidR="00AF7950" w:rsidRPr="0037026E" w:rsidRDefault="00AF7950" w:rsidP="00AF7950">
            <w:pPr>
              <w:tabs>
                <w:tab w:val="decimal" w:pos="371"/>
              </w:tabs>
              <w:spacing w:line="240" w:lineRule="atLeast"/>
              <w:ind w:right="11"/>
              <w:jc w:val="right"/>
              <w:rPr>
                <w:rFonts w:ascii="Times New Roman" w:eastAsia="Times New Roman" w:hAnsi="Times New Roman" w:cstheme="minorBidi"/>
                <w:sz w:val="22"/>
                <w:lang w:val="en-GB"/>
              </w:rPr>
            </w:pPr>
          </w:p>
        </w:tc>
        <w:tc>
          <w:tcPr>
            <w:tcW w:w="180" w:type="dxa"/>
          </w:tcPr>
          <w:p w14:paraId="6FD04CDC"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Pr>
          <w:p w14:paraId="25218A3C" w14:textId="7B013948" w:rsidR="00AF7950" w:rsidRDefault="00AF7950" w:rsidP="00AF7950">
            <w:pPr>
              <w:tabs>
                <w:tab w:val="decimal" w:pos="55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F7950" w:rsidRPr="00422F13" w14:paraId="346EA43D" w14:textId="77777777" w:rsidTr="00014602">
        <w:trPr>
          <w:cantSplit/>
        </w:trPr>
        <w:tc>
          <w:tcPr>
            <w:tcW w:w="4770" w:type="dxa"/>
            <w:hideMark/>
          </w:tcPr>
          <w:p w14:paraId="349E5594" w14:textId="77777777" w:rsidR="00AF7950" w:rsidRPr="000A7413" w:rsidRDefault="00AF7950" w:rsidP="00AF7950">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tcPr>
          <w:p w14:paraId="3945CB75" w14:textId="694FFAF0" w:rsidR="00AF7950" w:rsidRPr="000A7413" w:rsidRDefault="00AF7950" w:rsidP="00AF7950">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0.35</w:t>
            </w:r>
          </w:p>
        </w:tc>
        <w:tc>
          <w:tcPr>
            <w:tcW w:w="180" w:type="dxa"/>
          </w:tcPr>
          <w:p w14:paraId="459B264A"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single" w:sz="4" w:space="0" w:color="auto"/>
              <w:left w:val="nil"/>
              <w:bottom w:val="double" w:sz="4" w:space="0" w:color="auto"/>
              <w:right w:val="nil"/>
            </w:tcBorders>
          </w:tcPr>
          <w:p w14:paraId="6C18B61A" w14:textId="60C1F861" w:rsidR="00AF7950" w:rsidRPr="000A7413" w:rsidRDefault="00AF7950" w:rsidP="00AF7950">
            <w:pPr>
              <w:tabs>
                <w:tab w:val="decimal" w:pos="706"/>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29</w:t>
            </w:r>
          </w:p>
        </w:tc>
        <w:tc>
          <w:tcPr>
            <w:tcW w:w="180" w:type="dxa"/>
          </w:tcPr>
          <w:p w14:paraId="0B0EFFC1"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hideMark/>
          </w:tcPr>
          <w:p w14:paraId="59764FC6" w14:textId="27C1FF88" w:rsidR="00AF7950" w:rsidRPr="000A7413" w:rsidRDefault="00AF7950" w:rsidP="00AF7950">
            <w:pPr>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0.55</w:t>
            </w:r>
          </w:p>
        </w:tc>
        <w:tc>
          <w:tcPr>
            <w:tcW w:w="180" w:type="dxa"/>
          </w:tcPr>
          <w:p w14:paraId="2ADF55C4" w14:textId="77777777" w:rsidR="00AF7950" w:rsidRPr="000A7413" w:rsidRDefault="00AF7950" w:rsidP="00AF7950">
            <w:pPr>
              <w:tabs>
                <w:tab w:val="decimal" w:pos="765"/>
              </w:tabs>
              <w:spacing w:line="240" w:lineRule="atLeast"/>
              <w:jc w:val="right"/>
              <w:rPr>
                <w:rFonts w:ascii="Times New Roman" w:eastAsia="Times New Roman" w:hAnsi="Times New Roman" w:cs="Times New Roman"/>
                <w:sz w:val="22"/>
                <w:szCs w:val="22"/>
                <w:lang w:val="en-GB" w:bidi="ar-SA"/>
              </w:rPr>
            </w:pPr>
          </w:p>
        </w:tc>
        <w:tc>
          <w:tcPr>
            <w:tcW w:w="1170" w:type="dxa"/>
            <w:tcBorders>
              <w:top w:val="single" w:sz="4" w:space="0" w:color="auto"/>
              <w:left w:val="nil"/>
              <w:bottom w:val="double" w:sz="4" w:space="0" w:color="auto"/>
              <w:right w:val="nil"/>
            </w:tcBorders>
            <w:hideMark/>
          </w:tcPr>
          <w:p w14:paraId="54EA1D30" w14:textId="5874D99A" w:rsidR="00AF7950" w:rsidRPr="000A7413" w:rsidRDefault="00AF7950" w:rsidP="00AF7950">
            <w:pPr>
              <w:tabs>
                <w:tab w:val="decimal" w:pos="730"/>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w:t>
            </w:r>
          </w:p>
        </w:tc>
      </w:tr>
    </w:tbl>
    <w:p w14:paraId="0856FD7E" w14:textId="77777777" w:rsidR="003E2122" w:rsidRDefault="003E2122">
      <w:pPr>
        <w:rPr>
          <w:rFonts w:ascii="Times New Roman" w:eastAsia="Times New Roman" w:hAnsi="Times New Roman" w:cs="Times New Roman"/>
          <w:sz w:val="22"/>
          <w:szCs w:val="20"/>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00"/>
        <w:gridCol w:w="180"/>
        <w:gridCol w:w="990"/>
        <w:gridCol w:w="180"/>
        <w:gridCol w:w="900"/>
        <w:gridCol w:w="180"/>
        <w:gridCol w:w="900"/>
      </w:tblGrid>
      <w:tr w:rsidR="003E2122" w:rsidRPr="00F560EF" w14:paraId="0EA50BDF" w14:textId="77777777" w:rsidTr="003455E4">
        <w:trPr>
          <w:cantSplit/>
        </w:trPr>
        <w:tc>
          <w:tcPr>
            <w:tcW w:w="2880" w:type="dxa"/>
          </w:tcPr>
          <w:p w14:paraId="556A12AE" w14:textId="77777777" w:rsidR="003E2122" w:rsidRPr="00F7754F" w:rsidRDefault="003E2122" w:rsidP="003455E4">
            <w:pPr>
              <w:spacing w:line="240" w:lineRule="exact"/>
              <w:rPr>
                <w:rFonts w:ascii="Times New Roman" w:eastAsia="Times New Roman" w:hAnsi="Times New Roman" w:cs="Times New Roman"/>
                <w:b/>
                <w:bCs/>
                <w:i/>
                <w:iCs/>
                <w:sz w:val="22"/>
                <w:szCs w:val="22"/>
                <w:lang w:val="en-GB" w:bidi="ar-SA"/>
              </w:rPr>
            </w:pPr>
          </w:p>
        </w:tc>
        <w:tc>
          <w:tcPr>
            <w:tcW w:w="6570" w:type="dxa"/>
            <w:gridSpan w:val="11"/>
          </w:tcPr>
          <w:p w14:paraId="615B825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3E2122" w:rsidRPr="00F560EF" w14:paraId="0D81D23A" w14:textId="77777777" w:rsidTr="00FA1427">
        <w:trPr>
          <w:cantSplit/>
        </w:trPr>
        <w:tc>
          <w:tcPr>
            <w:tcW w:w="2880" w:type="dxa"/>
          </w:tcPr>
          <w:p w14:paraId="6CC51492" w14:textId="77777777" w:rsidR="003E2122" w:rsidRPr="002B5B7E" w:rsidRDefault="003E2122" w:rsidP="003455E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60" w:type="dxa"/>
            <w:gridSpan w:val="3"/>
          </w:tcPr>
          <w:p w14:paraId="5FB30578"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71E5C41A"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2070" w:type="dxa"/>
            <w:gridSpan w:val="3"/>
          </w:tcPr>
          <w:p w14:paraId="16A10EC9"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3BC0F9E1"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1980" w:type="dxa"/>
            <w:gridSpan w:val="3"/>
          </w:tcPr>
          <w:p w14:paraId="753F03C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3E2122" w:rsidRPr="00F560EF" w14:paraId="51143871" w14:textId="77777777" w:rsidTr="00FA1427">
        <w:trPr>
          <w:cantSplit/>
        </w:trPr>
        <w:tc>
          <w:tcPr>
            <w:tcW w:w="2880" w:type="dxa"/>
          </w:tcPr>
          <w:p w14:paraId="486AAD32" w14:textId="77777777" w:rsidR="003E2122" w:rsidRPr="002B5B7E" w:rsidRDefault="003E2122" w:rsidP="003455E4">
            <w:pPr>
              <w:pStyle w:val="acctfourfigures"/>
              <w:tabs>
                <w:tab w:val="clear" w:pos="765"/>
              </w:tabs>
              <w:spacing w:line="240" w:lineRule="exact"/>
              <w:ind w:left="11"/>
              <w:rPr>
                <w:b/>
                <w:bCs/>
                <w:i/>
                <w:iCs/>
                <w:szCs w:val="22"/>
              </w:rPr>
            </w:pPr>
            <w:r w:rsidRPr="002B5B7E">
              <w:rPr>
                <w:b/>
                <w:bCs/>
                <w:i/>
                <w:iCs/>
                <w:szCs w:val="22"/>
              </w:rPr>
              <w:t>At 31 December</w:t>
            </w:r>
          </w:p>
        </w:tc>
        <w:tc>
          <w:tcPr>
            <w:tcW w:w="990" w:type="dxa"/>
          </w:tcPr>
          <w:p w14:paraId="3F8344DC"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29F582C4"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90" w:type="dxa"/>
          </w:tcPr>
          <w:p w14:paraId="4AA660AF"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BD7FE5A"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00" w:type="dxa"/>
          </w:tcPr>
          <w:p w14:paraId="5845A84C"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3565124"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90" w:type="dxa"/>
          </w:tcPr>
          <w:p w14:paraId="21738A47"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88C821C"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00" w:type="dxa"/>
          </w:tcPr>
          <w:p w14:paraId="71684E7A"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49978426"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00" w:type="dxa"/>
          </w:tcPr>
          <w:p w14:paraId="54B579F3" w14:textId="77777777" w:rsidR="003E2122" w:rsidRPr="00F560EF" w:rsidRDefault="003E2122"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r>
      <w:tr w:rsidR="003E2122" w:rsidRPr="00F560EF" w14:paraId="163CF75D" w14:textId="77777777" w:rsidTr="003455E4">
        <w:trPr>
          <w:cantSplit/>
        </w:trPr>
        <w:tc>
          <w:tcPr>
            <w:tcW w:w="2880" w:type="dxa"/>
          </w:tcPr>
          <w:p w14:paraId="0FC626BD" w14:textId="77777777" w:rsidR="003E2122" w:rsidRPr="00F560EF" w:rsidRDefault="003E2122" w:rsidP="003455E4">
            <w:pPr>
              <w:spacing w:line="240" w:lineRule="atLeast"/>
              <w:rPr>
                <w:rFonts w:ascii="Times New Roman" w:eastAsia="Times New Roman" w:hAnsi="Times New Roman" w:cs="Times New Roman"/>
                <w:b/>
                <w:bCs/>
                <w:i/>
                <w:iCs/>
                <w:sz w:val="22"/>
                <w:szCs w:val="22"/>
                <w:lang w:val="en-GB" w:bidi="ar-SA"/>
              </w:rPr>
            </w:pPr>
          </w:p>
        </w:tc>
        <w:tc>
          <w:tcPr>
            <w:tcW w:w="6570" w:type="dxa"/>
            <w:gridSpan w:val="11"/>
          </w:tcPr>
          <w:p w14:paraId="3FC8D26A" w14:textId="77777777" w:rsidR="003E2122" w:rsidRPr="00F560EF" w:rsidRDefault="003E2122" w:rsidP="003455E4">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3E2122" w:rsidRPr="00F560EF" w14:paraId="7382EFDA" w14:textId="77777777" w:rsidTr="00FA1427">
        <w:trPr>
          <w:cantSplit/>
        </w:trPr>
        <w:tc>
          <w:tcPr>
            <w:tcW w:w="2880" w:type="dxa"/>
          </w:tcPr>
          <w:p w14:paraId="3BEA6FDF"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Property, plant and equipment</w:t>
            </w:r>
          </w:p>
        </w:tc>
        <w:tc>
          <w:tcPr>
            <w:tcW w:w="990" w:type="dxa"/>
          </w:tcPr>
          <w:p w14:paraId="2BD2839F" w14:textId="77777777" w:rsidR="003E2122" w:rsidRPr="00C81AAC" w:rsidRDefault="003E2122" w:rsidP="003455E4">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Pr="004E6E16">
              <w:rPr>
                <w:rFonts w:ascii="Times New Roman" w:eastAsia="Times New Roman" w:hAnsi="Times New Roman" w:cs="Angsana New"/>
                <w:sz w:val="22"/>
              </w:rPr>
              <w:t>1</w:t>
            </w:r>
            <w:r>
              <w:rPr>
                <w:rFonts w:ascii="Times New Roman" w:eastAsia="Times New Roman" w:hAnsi="Times New Roman" w:cs="Angsana New"/>
                <w:sz w:val="22"/>
              </w:rPr>
              <w:t>,</w:t>
            </w:r>
            <w:r w:rsidRPr="004E6E16">
              <w:rPr>
                <w:rFonts w:ascii="Times New Roman" w:eastAsia="Times New Roman" w:hAnsi="Times New Roman" w:cs="Angsana New"/>
                <w:sz w:val="22"/>
              </w:rPr>
              <w:t>91</w:t>
            </w:r>
            <w:r>
              <w:rPr>
                <w:rFonts w:ascii="Times New Roman" w:eastAsia="Times New Roman" w:hAnsi="Times New Roman" w:cs="Angsana New"/>
                <w:sz w:val="22"/>
              </w:rPr>
              <w:t>5)</w:t>
            </w:r>
          </w:p>
        </w:tc>
        <w:tc>
          <w:tcPr>
            <w:tcW w:w="180" w:type="dxa"/>
          </w:tcPr>
          <w:p w14:paraId="46103AC9"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77AC0A8E"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(1,889)</w:t>
            </w:r>
          </w:p>
        </w:tc>
        <w:tc>
          <w:tcPr>
            <w:tcW w:w="180" w:type="dxa"/>
          </w:tcPr>
          <w:p w14:paraId="1E1DEC1D"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7CF7D831" w14:textId="77777777" w:rsidR="003E2122" w:rsidRPr="00F72314" w:rsidRDefault="003E2122" w:rsidP="003455E4">
            <w:pPr>
              <w:tabs>
                <w:tab w:val="decimal" w:pos="840"/>
              </w:tabs>
              <w:spacing w:line="240" w:lineRule="atLeast"/>
              <w:ind w:right="11"/>
              <w:rPr>
                <w:rFonts w:ascii="Times New Roman" w:eastAsia="Times New Roman" w:hAnsi="Times New Roman" w:cstheme="minorBidi"/>
                <w:sz w:val="22"/>
              </w:rPr>
            </w:pPr>
            <w:r w:rsidRPr="0046346D">
              <w:rPr>
                <w:rFonts w:ascii="Times New Roman" w:eastAsia="Times New Roman" w:hAnsi="Times New Roman" w:cstheme="minorBidi"/>
                <w:sz w:val="22"/>
              </w:rPr>
              <w:t>28</w:t>
            </w:r>
            <w:r>
              <w:rPr>
                <w:rFonts w:ascii="Times New Roman" w:eastAsia="Times New Roman" w:hAnsi="Times New Roman" w:cstheme="minorBidi"/>
                <w:sz w:val="22"/>
              </w:rPr>
              <w:t>,</w:t>
            </w:r>
            <w:r w:rsidRPr="0046346D">
              <w:rPr>
                <w:rFonts w:ascii="Times New Roman" w:eastAsia="Times New Roman" w:hAnsi="Times New Roman" w:cstheme="minorBidi"/>
                <w:sz w:val="22"/>
              </w:rPr>
              <w:t>859</w:t>
            </w:r>
          </w:p>
        </w:tc>
        <w:tc>
          <w:tcPr>
            <w:tcW w:w="180" w:type="dxa"/>
          </w:tcPr>
          <w:p w14:paraId="4B2DD0D4"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37B126C3"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sidRPr="0073349F">
              <w:rPr>
                <w:rFonts w:ascii="Times New Roman" w:eastAsia="Times New Roman" w:hAnsi="Times New Roman" w:cs="Times New Roman"/>
                <w:sz w:val="22"/>
                <w:szCs w:val="22"/>
                <w:lang w:val="en-GB" w:bidi="ar-SA"/>
              </w:rPr>
              <w:t>23,579</w:t>
            </w:r>
          </w:p>
        </w:tc>
        <w:tc>
          <w:tcPr>
            <w:tcW w:w="180" w:type="dxa"/>
          </w:tcPr>
          <w:p w14:paraId="2228E733"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163A59A2" w14:textId="77777777" w:rsidR="003E2122" w:rsidRPr="00F560EF" w:rsidRDefault="003E2122" w:rsidP="003455E4">
            <w:pPr>
              <w:tabs>
                <w:tab w:val="decimal" w:pos="669"/>
              </w:tabs>
              <w:spacing w:line="240" w:lineRule="atLeast"/>
              <w:ind w:right="11"/>
              <w:rPr>
                <w:rFonts w:ascii="Times New Roman" w:eastAsia="Times New Roman" w:hAnsi="Times New Roman" w:cs="Times New Roman"/>
                <w:sz w:val="22"/>
                <w:szCs w:val="22"/>
                <w:lang w:val="en-GB" w:bidi="ar-SA"/>
              </w:rPr>
            </w:pPr>
            <w:r w:rsidRPr="002A1E63">
              <w:rPr>
                <w:rFonts w:ascii="Times New Roman" w:eastAsia="Times New Roman" w:hAnsi="Times New Roman" w:cs="Times New Roman"/>
                <w:sz w:val="22"/>
                <w:szCs w:val="22"/>
                <w:lang w:val="en-GB" w:bidi="ar-SA"/>
              </w:rPr>
              <w:t>26</w:t>
            </w: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944</w:t>
            </w:r>
          </w:p>
        </w:tc>
        <w:tc>
          <w:tcPr>
            <w:tcW w:w="180" w:type="dxa"/>
          </w:tcPr>
          <w:p w14:paraId="578D67FA"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66DAD0A3"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21,690</w:t>
            </w:r>
          </w:p>
        </w:tc>
      </w:tr>
      <w:tr w:rsidR="003E2122" w:rsidRPr="00F560EF" w14:paraId="001DCB23" w14:textId="77777777" w:rsidTr="00FA1427">
        <w:trPr>
          <w:cantSplit/>
        </w:trPr>
        <w:tc>
          <w:tcPr>
            <w:tcW w:w="2880" w:type="dxa"/>
          </w:tcPr>
          <w:p w14:paraId="01387AF5"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Right-of-use assets</w:t>
            </w:r>
          </w:p>
        </w:tc>
        <w:tc>
          <w:tcPr>
            <w:tcW w:w="990" w:type="dxa"/>
          </w:tcPr>
          <w:p w14:paraId="6ED1A6BF"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w:t>
            </w:r>
            <w:r>
              <w:rPr>
                <w:rFonts w:ascii="Times New Roman" w:eastAsia="Times New Roman" w:hAnsi="Times New Roman" w:cs="Angsana New"/>
                <w:sz w:val="22"/>
              </w:rPr>
              <w:t>101</w:t>
            </w:r>
            <w:r w:rsidRPr="004560A8">
              <w:rPr>
                <w:rFonts w:ascii="Times New Roman" w:eastAsia="Times New Roman" w:hAnsi="Times New Roman" w:cs="Angsana New"/>
                <w:sz w:val="22"/>
              </w:rPr>
              <w:t>)</w:t>
            </w:r>
          </w:p>
        </w:tc>
        <w:tc>
          <w:tcPr>
            <w:tcW w:w="180" w:type="dxa"/>
          </w:tcPr>
          <w:p w14:paraId="7BF6F1DC"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4BA96FB2"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(53)</w:t>
            </w:r>
          </w:p>
        </w:tc>
        <w:tc>
          <w:tcPr>
            <w:tcW w:w="180" w:type="dxa"/>
          </w:tcPr>
          <w:p w14:paraId="3E2ED35C"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256F4624" w14:textId="77777777" w:rsidR="003E2122" w:rsidRPr="00F560EF"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8E2A520" w14:textId="77777777" w:rsidR="003E2122" w:rsidRPr="00F560EF" w:rsidRDefault="003E2122" w:rsidP="003455E4">
            <w:pPr>
              <w:tabs>
                <w:tab w:val="decimal" w:pos="495"/>
              </w:tabs>
              <w:spacing w:line="240" w:lineRule="exact"/>
              <w:rPr>
                <w:rFonts w:ascii="Times New Roman" w:eastAsia="Times New Roman" w:hAnsi="Times New Roman" w:cs="Times New Roman"/>
                <w:sz w:val="22"/>
                <w:szCs w:val="22"/>
                <w:lang w:val="en-GB" w:bidi="ar-SA"/>
              </w:rPr>
            </w:pPr>
          </w:p>
        </w:tc>
        <w:tc>
          <w:tcPr>
            <w:tcW w:w="990" w:type="dxa"/>
          </w:tcPr>
          <w:p w14:paraId="69E5927E" w14:textId="77777777" w:rsidR="003E2122" w:rsidRPr="00F560EF"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731CBC2"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3C629F1A" w14:textId="77777777" w:rsidR="003E2122" w:rsidRPr="00F560EF" w:rsidRDefault="003E2122" w:rsidP="003455E4">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2A1E63">
              <w:rPr>
                <w:rFonts w:ascii="Times New Roman" w:eastAsia="Times New Roman" w:hAnsi="Times New Roman" w:cs="Times New Roman"/>
                <w:sz w:val="22"/>
                <w:szCs w:val="22"/>
                <w:lang w:val="en-GB" w:bidi="ar-SA"/>
              </w:rPr>
              <w:t>101</w:t>
            </w:r>
            <w:r>
              <w:rPr>
                <w:rFonts w:ascii="Times New Roman" w:eastAsia="Times New Roman" w:hAnsi="Times New Roman" w:cs="Times New Roman"/>
                <w:sz w:val="22"/>
                <w:szCs w:val="22"/>
                <w:lang w:val="en-GB" w:bidi="ar-SA"/>
              </w:rPr>
              <w:t>)</w:t>
            </w:r>
          </w:p>
        </w:tc>
        <w:tc>
          <w:tcPr>
            <w:tcW w:w="180" w:type="dxa"/>
          </w:tcPr>
          <w:p w14:paraId="2E7E892E"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4761704B"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(53)</w:t>
            </w:r>
          </w:p>
        </w:tc>
      </w:tr>
      <w:tr w:rsidR="003E2122" w:rsidRPr="00F560EF" w14:paraId="74387654" w14:textId="77777777" w:rsidTr="00FA1427">
        <w:trPr>
          <w:cantSplit/>
        </w:trPr>
        <w:tc>
          <w:tcPr>
            <w:tcW w:w="2880" w:type="dxa"/>
          </w:tcPr>
          <w:p w14:paraId="1206A1AF"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990" w:type="dxa"/>
          </w:tcPr>
          <w:p w14:paraId="2375713F"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w:t>
            </w:r>
            <w:r>
              <w:rPr>
                <w:rFonts w:ascii="Times New Roman" w:eastAsia="Times New Roman" w:hAnsi="Times New Roman" w:cs="Angsana New"/>
                <w:sz w:val="22"/>
              </w:rPr>
              <w:t>,564</w:t>
            </w:r>
            <w:r w:rsidRPr="004560A8">
              <w:rPr>
                <w:rFonts w:ascii="Times New Roman" w:eastAsia="Times New Roman" w:hAnsi="Times New Roman" w:cs="Angsana New"/>
                <w:sz w:val="22"/>
              </w:rPr>
              <w:t>)</w:t>
            </w:r>
          </w:p>
        </w:tc>
        <w:tc>
          <w:tcPr>
            <w:tcW w:w="180" w:type="dxa"/>
          </w:tcPr>
          <w:p w14:paraId="6B864858"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19924ECF"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(2,769)</w:t>
            </w:r>
          </w:p>
        </w:tc>
        <w:tc>
          <w:tcPr>
            <w:tcW w:w="180" w:type="dxa"/>
          </w:tcPr>
          <w:p w14:paraId="1CE611F9"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414C4ED4"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r w:rsidRPr="008B21AD">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408</w:t>
            </w:r>
          </w:p>
        </w:tc>
        <w:tc>
          <w:tcPr>
            <w:tcW w:w="180" w:type="dxa"/>
          </w:tcPr>
          <w:p w14:paraId="2778FEE6"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67D775E6"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5,424</w:t>
            </w:r>
          </w:p>
        </w:tc>
        <w:tc>
          <w:tcPr>
            <w:tcW w:w="180" w:type="dxa"/>
          </w:tcPr>
          <w:p w14:paraId="4FD2E92C"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6948170C" w14:textId="77777777" w:rsidR="003E2122" w:rsidRPr="00F560EF" w:rsidRDefault="003E2122" w:rsidP="003455E4">
            <w:pPr>
              <w:tabs>
                <w:tab w:val="decimal" w:pos="669"/>
              </w:tabs>
              <w:spacing w:line="240" w:lineRule="atLeast"/>
              <w:ind w:right="11"/>
              <w:rPr>
                <w:rFonts w:ascii="Times New Roman" w:eastAsia="Times New Roman" w:hAnsi="Times New Roman" w:cs="Times New Roman"/>
                <w:sz w:val="22"/>
                <w:szCs w:val="22"/>
                <w:lang w:val="en-GB" w:bidi="ar-SA"/>
              </w:rPr>
            </w:pPr>
            <w:r w:rsidRPr="002A1E63">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844</w:t>
            </w:r>
          </w:p>
        </w:tc>
        <w:tc>
          <w:tcPr>
            <w:tcW w:w="180" w:type="dxa"/>
          </w:tcPr>
          <w:p w14:paraId="0DA90DF1"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29887D37"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2,655</w:t>
            </w:r>
          </w:p>
        </w:tc>
      </w:tr>
      <w:tr w:rsidR="003E2122" w:rsidRPr="00F560EF" w14:paraId="71CB77B5" w14:textId="77777777" w:rsidTr="00FA1427">
        <w:trPr>
          <w:cantSplit/>
        </w:trPr>
        <w:tc>
          <w:tcPr>
            <w:tcW w:w="2880" w:type="dxa"/>
          </w:tcPr>
          <w:p w14:paraId="35205C11"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543852">
              <w:rPr>
                <w:rFonts w:ascii="Times New Roman" w:eastAsia="Times New Roman" w:hAnsi="Times New Roman" w:cs="Times New Roman"/>
                <w:sz w:val="22"/>
                <w:szCs w:val="22"/>
                <w:lang w:val="en-GB" w:bidi="ar-SA"/>
              </w:rPr>
              <w:t xml:space="preserve">Trade accounts </w:t>
            </w:r>
            <w:r w:rsidRPr="00543852" w:rsidDel="00485A98">
              <w:rPr>
                <w:rFonts w:ascii="Times New Roman" w:eastAsia="Times New Roman" w:hAnsi="Times New Roman" w:cs="Times New Roman"/>
                <w:sz w:val="22"/>
                <w:szCs w:val="22"/>
                <w:lang w:val="en-GB" w:bidi="ar-SA"/>
              </w:rPr>
              <w:t>receivable</w:t>
            </w:r>
          </w:p>
        </w:tc>
        <w:tc>
          <w:tcPr>
            <w:tcW w:w="990" w:type="dxa"/>
          </w:tcPr>
          <w:p w14:paraId="3578D337" w14:textId="77777777" w:rsidR="003E2122" w:rsidRPr="00E14481" w:rsidRDefault="003E2122" w:rsidP="003455E4">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(16)</w:t>
            </w:r>
          </w:p>
        </w:tc>
        <w:tc>
          <w:tcPr>
            <w:tcW w:w="180" w:type="dxa"/>
          </w:tcPr>
          <w:p w14:paraId="774BB30D"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2E210444"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w:t>
            </w:r>
          </w:p>
        </w:tc>
        <w:tc>
          <w:tcPr>
            <w:tcW w:w="180" w:type="dxa"/>
          </w:tcPr>
          <w:p w14:paraId="43AD78FF"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7107B5BC" w14:textId="77777777" w:rsidR="003E2122"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tcPr>
          <w:p w14:paraId="4FD3EB1A"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0FEF1D63" w14:textId="77777777" w:rsidR="003E2122"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634729BE"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3C194281" w14:textId="77777777" w:rsidR="003E2122" w:rsidRDefault="003E2122" w:rsidP="003455E4">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12</w:t>
            </w:r>
            <w:r>
              <w:rPr>
                <w:rFonts w:ascii="Times New Roman" w:eastAsia="Times New Roman" w:hAnsi="Times New Roman" w:cs="Times New Roman"/>
                <w:sz w:val="22"/>
                <w:szCs w:val="22"/>
                <w:lang w:val="en-GB" w:bidi="ar-SA"/>
              </w:rPr>
              <w:t>)</w:t>
            </w:r>
          </w:p>
        </w:tc>
        <w:tc>
          <w:tcPr>
            <w:tcW w:w="180" w:type="dxa"/>
          </w:tcPr>
          <w:p w14:paraId="30191898"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4DD14EDE" w14:textId="77777777" w:rsidR="003E2122"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3E2122" w:rsidRPr="00F560EF" w14:paraId="0F9E46F3" w14:textId="77777777" w:rsidTr="00FA1427">
        <w:trPr>
          <w:cantSplit/>
        </w:trPr>
        <w:tc>
          <w:tcPr>
            <w:tcW w:w="2880" w:type="dxa"/>
          </w:tcPr>
          <w:p w14:paraId="25BC4B86"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90" w:type="dxa"/>
          </w:tcPr>
          <w:p w14:paraId="43AA1564"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(256)</w:t>
            </w:r>
          </w:p>
        </w:tc>
        <w:tc>
          <w:tcPr>
            <w:tcW w:w="180" w:type="dxa"/>
          </w:tcPr>
          <w:p w14:paraId="6F0382A1"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74B74A81"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(257)</w:t>
            </w:r>
          </w:p>
        </w:tc>
        <w:tc>
          <w:tcPr>
            <w:tcW w:w="180" w:type="dxa"/>
          </w:tcPr>
          <w:p w14:paraId="36B225FC"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6B67F668" w14:textId="77777777" w:rsidR="003E2122" w:rsidRPr="008E2581" w:rsidRDefault="003E2122" w:rsidP="003455E4">
            <w:pPr>
              <w:tabs>
                <w:tab w:val="decimal" w:pos="840"/>
              </w:tabs>
              <w:spacing w:line="240" w:lineRule="atLeast"/>
              <w:ind w:right="11"/>
              <w:rPr>
                <w:rFonts w:ascii="Times New Roman" w:eastAsia="Times New Roman" w:hAnsi="Times New Roman" w:cstheme="minorBidi"/>
                <w:sz w:val="22"/>
                <w:cs/>
                <w:lang w:val="en-GB"/>
              </w:rPr>
            </w:pPr>
            <w:r w:rsidRPr="00964639">
              <w:rPr>
                <w:rFonts w:ascii="Times New Roman" w:eastAsia="Times New Roman" w:hAnsi="Times New Roman" w:cs="Times New Roman"/>
                <w:sz w:val="22"/>
                <w:szCs w:val="22"/>
                <w:lang w:val="en-GB" w:bidi="ar-SA"/>
              </w:rPr>
              <w:t>479</w:t>
            </w:r>
          </w:p>
        </w:tc>
        <w:tc>
          <w:tcPr>
            <w:tcW w:w="180" w:type="dxa"/>
          </w:tcPr>
          <w:p w14:paraId="0E64E706"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4FFF92BE"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378</w:t>
            </w:r>
          </w:p>
        </w:tc>
        <w:tc>
          <w:tcPr>
            <w:tcW w:w="180" w:type="dxa"/>
          </w:tcPr>
          <w:p w14:paraId="1AAD5A64"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0771803B" w14:textId="77777777" w:rsidR="003E2122" w:rsidRPr="00F560EF" w:rsidRDefault="003E2122" w:rsidP="003455E4">
            <w:pPr>
              <w:tabs>
                <w:tab w:val="decimal" w:pos="66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223</w:t>
            </w:r>
          </w:p>
        </w:tc>
        <w:tc>
          <w:tcPr>
            <w:tcW w:w="180" w:type="dxa"/>
          </w:tcPr>
          <w:p w14:paraId="2850F901"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456D5D3A"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121</w:t>
            </w:r>
          </w:p>
        </w:tc>
      </w:tr>
      <w:tr w:rsidR="003E2122" w:rsidRPr="00F560EF" w14:paraId="225F09DF" w14:textId="77777777" w:rsidTr="00FA1427">
        <w:trPr>
          <w:cantSplit/>
        </w:trPr>
        <w:tc>
          <w:tcPr>
            <w:tcW w:w="2880" w:type="dxa"/>
          </w:tcPr>
          <w:p w14:paraId="461499B1"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990" w:type="dxa"/>
          </w:tcPr>
          <w:p w14:paraId="1F58E4BC"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(3</w:t>
            </w:r>
            <w:r>
              <w:rPr>
                <w:rFonts w:ascii="Times New Roman" w:eastAsia="Times New Roman" w:hAnsi="Times New Roman" w:cs="Angsana New"/>
                <w:sz w:val="22"/>
              </w:rPr>
              <w:t>8</w:t>
            </w:r>
            <w:r w:rsidRPr="004560A8">
              <w:rPr>
                <w:rFonts w:ascii="Times New Roman" w:eastAsia="Times New Roman" w:hAnsi="Times New Roman" w:cs="Angsana New"/>
                <w:sz w:val="22"/>
              </w:rPr>
              <w:t>2)</w:t>
            </w:r>
          </w:p>
        </w:tc>
        <w:tc>
          <w:tcPr>
            <w:tcW w:w="180" w:type="dxa"/>
          </w:tcPr>
          <w:p w14:paraId="304BB413"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63480415"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(132)</w:t>
            </w:r>
          </w:p>
        </w:tc>
        <w:tc>
          <w:tcPr>
            <w:tcW w:w="180" w:type="dxa"/>
          </w:tcPr>
          <w:p w14:paraId="5CD188E5"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6D7DAF47"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r w:rsidRPr="008E2581">
              <w:rPr>
                <w:rFonts w:ascii="Times New Roman" w:eastAsia="Times New Roman" w:hAnsi="Times New Roman" w:cs="Times New Roman"/>
                <w:sz w:val="22"/>
                <w:szCs w:val="22"/>
                <w:lang w:val="en-GB" w:bidi="ar-SA"/>
              </w:rPr>
              <w:t>12</w:t>
            </w:r>
          </w:p>
        </w:tc>
        <w:tc>
          <w:tcPr>
            <w:tcW w:w="180" w:type="dxa"/>
          </w:tcPr>
          <w:p w14:paraId="09BA1AD3"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43A3D703"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F7C5711"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6025243B"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FA73B9">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7</w:t>
            </w:r>
            <w:r w:rsidRPr="00FA73B9">
              <w:rPr>
                <w:rFonts w:ascii="Times New Roman" w:eastAsia="Times New Roman" w:hAnsi="Times New Roman" w:cs="Times New Roman"/>
                <w:sz w:val="22"/>
                <w:szCs w:val="22"/>
                <w:lang w:val="en-GB" w:bidi="ar-SA"/>
              </w:rPr>
              <w:t>0</w:t>
            </w:r>
            <w:r>
              <w:rPr>
                <w:rFonts w:ascii="Times New Roman" w:eastAsia="Times New Roman" w:hAnsi="Times New Roman" w:cs="Times New Roman"/>
                <w:sz w:val="22"/>
                <w:szCs w:val="22"/>
                <w:lang w:val="en-GB" w:bidi="ar-SA"/>
              </w:rPr>
              <w:t>)</w:t>
            </w:r>
          </w:p>
        </w:tc>
        <w:tc>
          <w:tcPr>
            <w:tcW w:w="180" w:type="dxa"/>
          </w:tcPr>
          <w:p w14:paraId="0BEBCB6C"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6FE7957F"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(129)</w:t>
            </w:r>
          </w:p>
        </w:tc>
      </w:tr>
      <w:tr w:rsidR="003E2122" w:rsidRPr="00F560EF" w14:paraId="566BD853" w14:textId="77777777" w:rsidTr="00FA1427">
        <w:trPr>
          <w:cantSplit/>
        </w:trPr>
        <w:tc>
          <w:tcPr>
            <w:tcW w:w="2880" w:type="dxa"/>
          </w:tcPr>
          <w:p w14:paraId="330A76AC"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990" w:type="dxa"/>
          </w:tcPr>
          <w:p w14:paraId="337762FA"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(1</w:t>
            </w:r>
            <w:r>
              <w:rPr>
                <w:rFonts w:ascii="Times New Roman" w:eastAsia="Times New Roman" w:hAnsi="Times New Roman" w:cs="Angsana New"/>
                <w:sz w:val="22"/>
              </w:rPr>
              <w:t>,014</w:t>
            </w:r>
            <w:r w:rsidRPr="004560A8">
              <w:rPr>
                <w:rFonts w:ascii="Times New Roman" w:eastAsia="Times New Roman" w:hAnsi="Times New Roman" w:cs="Angsana New"/>
                <w:sz w:val="22"/>
              </w:rPr>
              <w:t>)</w:t>
            </w:r>
          </w:p>
        </w:tc>
        <w:tc>
          <w:tcPr>
            <w:tcW w:w="180" w:type="dxa"/>
          </w:tcPr>
          <w:p w14:paraId="061CD708"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1B7208F4"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(868)</w:t>
            </w:r>
          </w:p>
        </w:tc>
        <w:tc>
          <w:tcPr>
            <w:tcW w:w="180" w:type="dxa"/>
          </w:tcPr>
          <w:p w14:paraId="00CE3137"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0142C3C8"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r w:rsidRPr="00A02DBB">
              <w:rPr>
                <w:rFonts w:ascii="Times New Roman" w:eastAsia="Times New Roman" w:hAnsi="Times New Roman" w:cs="Times New Roman"/>
                <w:sz w:val="22"/>
                <w:szCs w:val="22"/>
                <w:lang w:val="en-GB" w:bidi="ar-SA"/>
              </w:rPr>
              <w:t>321</w:t>
            </w:r>
          </w:p>
        </w:tc>
        <w:tc>
          <w:tcPr>
            <w:tcW w:w="180" w:type="dxa"/>
          </w:tcPr>
          <w:p w14:paraId="795D76FE"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11AAE17A"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1,409</w:t>
            </w:r>
          </w:p>
        </w:tc>
        <w:tc>
          <w:tcPr>
            <w:tcW w:w="180" w:type="dxa"/>
          </w:tcPr>
          <w:p w14:paraId="6398BF8A"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75F8F024"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Pr="00FA73B9">
              <w:rPr>
                <w:rFonts w:ascii="Times New Roman" w:eastAsia="Times New Roman" w:hAnsi="Times New Roman" w:cs="Times New Roman"/>
                <w:sz w:val="22"/>
                <w:szCs w:val="22"/>
                <w:lang w:bidi="ar-SA"/>
              </w:rPr>
              <w:t>6</w:t>
            </w:r>
            <w:r>
              <w:rPr>
                <w:rFonts w:ascii="Times New Roman" w:eastAsia="Times New Roman" w:hAnsi="Times New Roman" w:cs="Times New Roman"/>
                <w:sz w:val="22"/>
                <w:szCs w:val="22"/>
                <w:lang w:bidi="ar-SA"/>
              </w:rPr>
              <w:t>93)</w:t>
            </w:r>
          </w:p>
        </w:tc>
        <w:tc>
          <w:tcPr>
            <w:tcW w:w="180" w:type="dxa"/>
          </w:tcPr>
          <w:p w14:paraId="6A217B34"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218069E9" w14:textId="77777777" w:rsidR="003E2122" w:rsidRPr="0073349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sidRPr="0073349F">
              <w:rPr>
                <w:rFonts w:ascii="Times New Roman" w:eastAsia="Times New Roman" w:hAnsi="Times New Roman" w:cs="Times New Roman"/>
                <w:sz w:val="22"/>
                <w:szCs w:val="22"/>
                <w:lang w:val="en-GB"/>
              </w:rPr>
              <w:t>541</w:t>
            </w:r>
          </w:p>
        </w:tc>
      </w:tr>
      <w:tr w:rsidR="003E2122" w:rsidRPr="00F560EF" w14:paraId="17C2F970" w14:textId="77777777" w:rsidTr="00FA1427">
        <w:trPr>
          <w:cantSplit/>
        </w:trPr>
        <w:tc>
          <w:tcPr>
            <w:tcW w:w="2880" w:type="dxa"/>
          </w:tcPr>
          <w:p w14:paraId="0256C957" w14:textId="77777777" w:rsidR="003E2122" w:rsidRPr="00F560EF" w:rsidRDefault="003E2122" w:rsidP="003455E4">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990" w:type="dxa"/>
          </w:tcPr>
          <w:p w14:paraId="5676B245"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w:t>
            </w:r>
            <w:r>
              <w:rPr>
                <w:rFonts w:ascii="Times New Roman" w:eastAsia="Times New Roman" w:hAnsi="Times New Roman" w:cs="Angsana New"/>
                <w:sz w:val="22"/>
              </w:rPr>
              <w:t>9</w:t>
            </w:r>
            <w:r w:rsidRPr="004560A8">
              <w:rPr>
                <w:rFonts w:ascii="Times New Roman" w:eastAsia="Times New Roman" w:hAnsi="Times New Roman" w:cs="Angsana New"/>
                <w:sz w:val="22"/>
              </w:rPr>
              <w:t>,</w:t>
            </w:r>
            <w:r>
              <w:rPr>
                <w:rFonts w:ascii="Times New Roman" w:eastAsia="Times New Roman" w:hAnsi="Times New Roman" w:cs="Angsana New"/>
                <w:sz w:val="22"/>
              </w:rPr>
              <w:t>272</w:t>
            </w:r>
            <w:r w:rsidRPr="004560A8">
              <w:rPr>
                <w:rFonts w:ascii="Times New Roman" w:eastAsia="Times New Roman" w:hAnsi="Times New Roman" w:cs="Angsana New"/>
                <w:sz w:val="22"/>
              </w:rPr>
              <w:t>)</w:t>
            </w:r>
          </w:p>
        </w:tc>
        <w:tc>
          <w:tcPr>
            <w:tcW w:w="180" w:type="dxa"/>
          </w:tcPr>
          <w:p w14:paraId="22A1EC98"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90" w:type="dxa"/>
          </w:tcPr>
          <w:p w14:paraId="38FE4070"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(8,492)</w:t>
            </w:r>
          </w:p>
        </w:tc>
        <w:tc>
          <w:tcPr>
            <w:tcW w:w="180" w:type="dxa"/>
          </w:tcPr>
          <w:p w14:paraId="0CFACB87" w14:textId="77777777" w:rsidR="003E2122" w:rsidRPr="00F560EF" w:rsidRDefault="003E2122" w:rsidP="003455E4">
            <w:pPr>
              <w:tabs>
                <w:tab w:val="decimal" w:pos="840"/>
              </w:tabs>
              <w:spacing w:line="240" w:lineRule="atLeast"/>
              <w:rPr>
                <w:rFonts w:ascii="Times New Roman" w:eastAsia="Times New Roman" w:hAnsi="Times New Roman" w:cs="Times New Roman"/>
                <w:sz w:val="22"/>
                <w:szCs w:val="22"/>
                <w:lang w:val="en-GB" w:bidi="ar-SA"/>
              </w:rPr>
            </w:pPr>
          </w:p>
        </w:tc>
        <w:tc>
          <w:tcPr>
            <w:tcW w:w="900" w:type="dxa"/>
          </w:tcPr>
          <w:p w14:paraId="0C5EAE6C" w14:textId="77777777" w:rsidR="003E2122" w:rsidRPr="00F560EF"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7561770" w14:textId="77777777" w:rsidR="003E2122" w:rsidRPr="00F560EF" w:rsidRDefault="003E2122" w:rsidP="003455E4">
            <w:pPr>
              <w:tabs>
                <w:tab w:val="decimal" w:pos="495"/>
              </w:tabs>
              <w:spacing w:line="240" w:lineRule="exact"/>
              <w:rPr>
                <w:rFonts w:ascii="Times New Roman" w:eastAsia="Times New Roman" w:hAnsi="Times New Roman" w:cs="Times New Roman"/>
                <w:sz w:val="22"/>
                <w:szCs w:val="22"/>
                <w:lang w:val="en-GB" w:bidi="ar-SA"/>
              </w:rPr>
            </w:pPr>
          </w:p>
        </w:tc>
        <w:tc>
          <w:tcPr>
            <w:tcW w:w="990" w:type="dxa"/>
          </w:tcPr>
          <w:p w14:paraId="2CCDF1FD" w14:textId="77777777" w:rsidR="003E2122" w:rsidRPr="00F560EF"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73C949A1"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tcPr>
          <w:p w14:paraId="0C1A93B6"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w:t>
            </w:r>
            <w:r>
              <w:rPr>
                <w:rFonts w:ascii="Times New Roman" w:eastAsia="Times New Roman" w:hAnsi="Times New Roman" w:cs="Angsana New"/>
                <w:sz w:val="22"/>
              </w:rPr>
              <w:t>9</w:t>
            </w:r>
            <w:r w:rsidRPr="004560A8">
              <w:rPr>
                <w:rFonts w:ascii="Times New Roman" w:eastAsia="Times New Roman" w:hAnsi="Times New Roman" w:cs="Angsana New"/>
                <w:sz w:val="22"/>
              </w:rPr>
              <w:t>,</w:t>
            </w:r>
            <w:r>
              <w:rPr>
                <w:rFonts w:ascii="Times New Roman" w:eastAsia="Times New Roman" w:hAnsi="Times New Roman" w:cs="Angsana New"/>
                <w:sz w:val="22"/>
              </w:rPr>
              <w:t>272</w:t>
            </w:r>
            <w:r>
              <w:rPr>
                <w:rFonts w:ascii="Times New Roman" w:eastAsia="Times New Roman" w:hAnsi="Times New Roman" w:cs="Times New Roman"/>
                <w:sz w:val="22"/>
                <w:szCs w:val="22"/>
                <w:lang w:val="en-GB"/>
              </w:rPr>
              <w:t>)</w:t>
            </w:r>
          </w:p>
        </w:tc>
        <w:tc>
          <w:tcPr>
            <w:tcW w:w="180" w:type="dxa"/>
          </w:tcPr>
          <w:p w14:paraId="72A16815" w14:textId="77777777" w:rsidR="003E2122" w:rsidRPr="00F560EF" w:rsidRDefault="003E2122" w:rsidP="003455E4">
            <w:pPr>
              <w:tabs>
                <w:tab w:val="decimal" w:pos="840"/>
              </w:tabs>
              <w:spacing w:line="240" w:lineRule="atLeast"/>
              <w:ind w:right="11"/>
              <w:rPr>
                <w:rFonts w:ascii="Times New Roman" w:eastAsia="Times New Roman" w:hAnsi="Times New Roman" w:cs="Times New Roman"/>
                <w:sz w:val="22"/>
                <w:szCs w:val="22"/>
                <w:lang w:val="en-GB" w:bidi="ar-SA"/>
              </w:rPr>
            </w:pPr>
          </w:p>
        </w:tc>
        <w:tc>
          <w:tcPr>
            <w:tcW w:w="900" w:type="dxa"/>
            <w:shd w:val="clear" w:color="auto" w:fill="auto"/>
          </w:tcPr>
          <w:p w14:paraId="3522EBF6"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(8,492)</w:t>
            </w:r>
          </w:p>
        </w:tc>
      </w:tr>
      <w:tr w:rsidR="003E2122" w:rsidRPr="00F560EF" w14:paraId="58D1AE6A" w14:textId="77777777" w:rsidTr="00FA1427">
        <w:trPr>
          <w:cantSplit/>
        </w:trPr>
        <w:tc>
          <w:tcPr>
            <w:tcW w:w="2880" w:type="dxa"/>
          </w:tcPr>
          <w:p w14:paraId="2DE7F297" w14:textId="77777777" w:rsidR="003E2122" w:rsidRPr="00F560EF" w:rsidRDefault="003E2122" w:rsidP="003455E4">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990" w:type="dxa"/>
            <w:tcBorders>
              <w:bottom w:val="single" w:sz="4" w:space="0" w:color="auto"/>
            </w:tcBorders>
          </w:tcPr>
          <w:p w14:paraId="36524779"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w:t>
            </w:r>
            <w:r>
              <w:rPr>
                <w:rFonts w:ascii="Times New Roman" w:eastAsia="Times New Roman" w:hAnsi="Times New Roman" w:cs="Angsana New"/>
                <w:sz w:val="22"/>
              </w:rPr>
              <w:t>910</w:t>
            </w:r>
            <w:r w:rsidRPr="004560A8">
              <w:rPr>
                <w:rFonts w:ascii="Times New Roman" w:eastAsia="Times New Roman" w:hAnsi="Times New Roman" w:cs="Angsana New"/>
                <w:sz w:val="22"/>
              </w:rPr>
              <w:t>)</w:t>
            </w:r>
          </w:p>
        </w:tc>
        <w:tc>
          <w:tcPr>
            <w:tcW w:w="180" w:type="dxa"/>
          </w:tcPr>
          <w:p w14:paraId="0D8CC4C7"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6C65B545"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(2,300)</w:t>
            </w:r>
          </w:p>
        </w:tc>
        <w:tc>
          <w:tcPr>
            <w:tcW w:w="180" w:type="dxa"/>
          </w:tcPr>
          <w:p w14:paraId="14E81400"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26540843"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r w:rsidRPr="00A02DBB">
              <w:rPr>
                <w:rFonts w:ascii="Times New Roman" w:eastAsia="Times New Roman" w:hAnsi="Times New Roman" w:cs="Times New Roman"/>
                <w:sz w:val="22"/>
                <w:szCs w:val="22"/>
                <w:lang w:val="en-GB" w:bidi="ar-SA"/>
              </w:rPr>
              <w:t>592</w:t>
            </w:r>
          </w:p>
        </w:tc>
        <w:tc>
          <w:tcPr>
            <w:tcW w:w="180" w:type="dxa"/>
          </w:tcPr>
          <w:p w14:paraId="00CDB807"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6F19952B"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0" w:type="dxa"/>
          </w:tcPr>
          <w:p w14:paraId="437C8E67"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1C6FED7F"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330E24">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r w:rsidRPr="00330E24">
              <w:rPr>
                <w:rFonts w:ascii="Times New Roman" w:eastAsia="Times New Roman" w:hAnsi="Times New Roman" w:cs="Times New Roman"/>
                <w:sz w:val="22"/>
                <w:szCs w:val="22"/>
                <w:lang w:val="en-GB" w:bidi="ar-SA"/>
              </w:rPr>
              <w:t>318</w:t>
            </w:r>
            <w:r>
              <w:rPr>
                <w:rFonts w:ascii="Times New Roman" w:eastAsia="Times New Roman" w:hAnsi="Times New Roman" w:cs="Times New Roman"/>
                <w:sz w:val="22"/>
                <w:szCs w:val="22"/>
                <w:lang w:val="en-GB" w:bidi="ar-SA"/>
              </w:rPr>
              <w:t>)</w:t>
            </w:r>
          </w:p>
        </w:tc>
        <w:tc>
          <w:tcPr>
            <w:tcW w:w="180" w:type="dxa"/>
          </w:tcPr>
          <w:p w14:paraId="0CF6E014"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shd w:val="clear" w:color="auto" w:fill="auto"/>
          </w:tcPr>
          <w:p w14:paraId="75FF28EB"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(2,259)</w:t>
            </w:r>
          </w:p>
        </w:tc>
      </w:tr>
      <w:tr w:rsidR="003E2122" w:rsidRPr="00F560EF" w14:paraId="62FDEE50" w14:textId="77777777" w:rsidTr="00FA1427">
        <w:trPr>
          <w:cantSplit/>
        </w:trPr>
        <w:tc>
          <w:tcPr>
            <w:tcW w:w="2880" w:type="dxa"/>
          </w:tcPr>
          <w:p w14:paraId="7F1CF9D6" w14:textId="77777777" w:rsidR="003E2122" w:rsidRPr="00F560EF" w:rsidRDefault="003E2122" w:rsidP="003455E4">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90" w:type="dxa"/>
            <w:tcBorders>
              <w:top w:val="single" w:sz="4" w:space="0" w:color="auto"/>
            </w:tcBorders>
          </w:tcPr>
          <w:p w14:paraId="15A98513" w14:textId="77777777" w:rsidR="003E2122" w:rsidRPr="004560A8" w:rsidRDefault="003E2122" w:rsidP="003455E4">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(1</w:t>
            </w:r>
            <w:r>
              <w:rPr>
                <w:rFonts w:ascii="Times New Roman" w:eastAsia="Times New Roman" w:hAnsi="Times New Roman" w:cs="Angsana New"/>
                <w:sz w:val="22"/>
              </w:rPr>
              <w:t>8</w:t>
            </w:r>
            <w:r w:rsidRPr="004560A8">
              <w:rPr>
                <w:rFonts w:ascii="Times New Roman" w:eastAsia="Times New Roman" w:hAnsi="Times New Roman" w:cs="Angsana New"/>
                <w:sz w:val="22"/>
              </w:rPr>
              <w:t>,</w:t>
            </w:r>
            <w:r>
              <w:rPr>
                <w:rFonts w:ascii="Times New Roman" w:eastAsia="Times New Roman" w:hAnsi="Times New Roman" w:cs="Angsana New"/>
                <w:sz w:val="22"/>
              </w:rPr>
              <w:t>430</w:t>
            </w:r>
            <w:r w:rsidRPr="004560A8">
              <w:rPr>
                <w:rFonts w:ascii="Times New Roman" w:eastAsia="Times New Roman" w:hAnsi="Times New Roman" w:cs="Angsana New"/>
                <w:sz w:val="22"/>
              </w:rPr>
              <w:t>)</w:t>
            </w:r>
          </w:p>
        </w:tc>
        <w:tc>
          <w:tcPr>
            <w:tcW w:w="180" w:type="dxa"/>
          </w:tcPr>
          <w:p w14:paraId="2362E6F9"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2443935C" w14:textId="77777777" w:rsidR="003E2122" w:rsidRPr="00B73CDA" w:rsidRDefault="003E2122" w:rsidP="003455E4">
            <w:pPr>
              <w:tabs>
                <w:tab w:val="decimal" w:pos="731"/>
              </w:tabs>
              <w:spacing w:line="240" w:lineRule="exact"/>
              <w:ind w:right="11"/>
              <w:rPr>
                <w:rFonts w:ascii="Times New Roman" w:eastAsia="Times New Roman" w:hAnsi="Times New Roman" w:cs="Angsana New"/>
                <w:sz w:val="22"/>
              </w:rPr>
            </w:pPr>
            <w:r w:rsidRPr="00B73CDA">
              <w:rPr>
                <w:rFonts w:ascii="Times New Roman" w:eastAsia="Times New Roman" w:hAnsi="Times New Roman" w:cs="Angsana New"/>
                <w:sz w:val="22"/>
              </w:rPr>
              <w:t>(16,760)</w:t>
            </w:r>
          </w:p>
        </w:tc>
        <w:tc>
          <w:tcPr>
            <w:tcW w:w="180" w:type="dxa"/>
          </w:tcPr>
          <w:p w14:paraId="4F78ED0A"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00" w:type="dxa"/>
            <w:tcBorders>
              <w:top w:val="single" w:sz="4" w:space="0" w:color="auto"/>
            </w:tcBorders>
          </w:tcPr>
          <w:p w14:paraId="6D2A7072"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r w:rsidRPr="008B21AD">
              <w:rPr>
                <w:rFonts w:ascii="Times New Roman" w:eastAsia="Times New Roman" w:hAnsi="Times New Roman" w:cs="Times New Roman"/>
                <w:sz w:val="22"/>
                <w:szCs w:val="22"/>
                <w:lang w:val="en-GB" w:bidi="ar-SA"/>
              </w:rPr>
              <w:t>35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675</w:t>
            </w:r>
          </w:p>
        </w:tc>
        <w:tc>
          <w:tcPr>
            <w:tcW w:w="180" w:type="dxa"/>
          </w:tcPr>
          <w:p w14:paraId="1028C120"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068597E9" w14:textId="77777777" w:rsidR="003E2122" w:rsidRPr="00F560EF" w:rsidRDefault="003E2122" w:rsidP="003455E4">
            <w:pPr>
              <w:tabs>
                <w:tab w:val="decimal" w:pos="765"/>
              </w:tabs>
              <w:spacing w:line="240" w:lineRule="exact"/>
              <w:ind w:right="11"/>
              <w:rPr>
                <w:rFonts w:ascii="Times New Roman" w:eastAsia="Times New Roman" w:hAnsi="Times New Roman" w:cs="Times New Roman"/>
                <w:sz w:val="22"/>
                <w:szCs w:val="22"/>
                <w:lang w:val="en-GB" w:bidi="ar-SA"/>
              </w:rPr>
            </w:pPr>
            <w:r w:rsidRPr="00BD5089">
              <w:rPr>
                <w:rFonts w:ascii="Times New Roman" w:eastAsia="Times New Roman" w:hAnsi="Times New Roman" w:cs="Times New Roman"/>
                <w:sz w:val="22"/>
                <w:szCs w:val="22"/>
                <w:lang w:val="en-GB" w:bidi="ar-SA"/>
              </w:rPr>
              <w:t>30</w:t>
            </w:r>
            <w:r>
              <w:rPr>
                <w:rFonts w:ascii="Times New Roman" w:eastAsia="Times New Roman" w:hAnsi="Times New Roman" w:cs="Times New Roman"/>
                <w:sz w:val="22"/>
                <w:szCs w:val="22"/>
                <w:lang w:val="en-GB" w:bidi="ar-SA"/>
              </w:rPr>
              <w:t>,</w:t>
            </w:r>
            <w:r w:rsidRPr="00BD5089">
              <w:rPr>
                <w:rFonts w:ascii="Times New Roman" w:eastAsia="Times New Roman" w:hAnsi="Times New Roman" w:cs="Times New Roman"/>
                <w:sz w:val="22"/>
                <w:szCs w:val="22"/>
                <w:lang w:val="en-GB" w:bidi="ar-SA"/>
              </w:rPr>
              <w:t>834</w:t>
            </w:r>
          </w:p>
        </w:tc>
        <w:tc>
          <w:tcPr>
            <w:tcW w:w="180" w:type="dxa"/>
          </w:tcPr>
          <w:p w14:paraId="4E216A5C"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top w:val="single" w:sz="4" w:space="0" w:color="auto"/>
            </w:tcBorders>
          </w:tcPr>
          <w:p w14:paraId="72FA2568" w14:textId="77777777" w:rsidR="003E2122" w:rsidRPr="004560A8" w:rsidRDefault="003E2122" w:rsidP="003455E4">
            <w:pPr>
              <w:tabs>
                <w:tab w:val="decimal" w:pos="669"/>
              </w:tabs>
              <w:spacing w:line="240" w:lineRule="atLeast"/>
              <w:ind w:right="11"/>
              <w:rPr>
                <w:rFonts w:ascii="Times New Roman" w:eastAsia="Times New Roman" w:hAnsi="Times New Roman" w:cs="Times New Roman"/>
                <w:sz w:val="22"/>
                <w:szCs w:val="22"/>
                <w:lang w:val="en-GB" w:bidi="ar-SA"/>
              </w:rPr>
            </w:pPr>
            <w:r w:rsidRPr="00156766">
              <w:rPr>
                <w:rFonts w:ascii="Times New Roman" w:eastAsia="Times New Roman" w:hAnsi="Times New Roman" w:cs="Times New Roman"/>
                <w:sz w:val="22"/>
                <w:szCs w:val="22"/>
                <w:lang w:val="en-GB" w:bidi="ar-SA"/>
              </w:rPr>
              <w:t>17</w:t>
            </w:r>
            <w:r>
              <w:rPr>
                <w:rFonts w:ascii="Times New Roman" w:eastAsia="Times New Roman" w:hAnsi="Times New Roman" w:cs="Times New Roman"/>
                <w:sz w:val="22"/>
                <w:szCs w:val="22"/>
                <w:lang w:val="en-GB" w:bidi="ar-SA"/>
              </w:rPr>
              <w:t>,</w:t>
            </w:r>
            <w:r w:rsidRPr="00156766">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45</w:t>
            </w:r>
          </w:p>
        </w:tc>
        <w:tc>
          <w:tcPr>
            <w:tcW w:w="180" w:type="dxa"/>
          </w:tcPr>
          <w:p w14:paraId="017A0CC2"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top w:val="single" w:sz="4" w:space="0" w:color="auto"/>
            </w:tcBorders>
            <w:shd w:val="clear" w:color="auto" w:fill="auto"/>
          </w:tcPr>
          <w:p w14:paraId="42481943" w14:textId="77777777" w:rsidR="003E2122" w:rsidRPr="00F560EF" w:rsidRDefault="003E2122" w:rsidP="00CC5EA7">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14,074</w:t>
            </w:r>
          </w:p>
        </w:tc>
      </w:tr>
      <w:tr w:rsidR="003E2122" w:rsidRPr="00F560EF" w14:paraId="082692B5" w14:textId="77777777" w:rsidTr="00FA1427">
        <w:trPr>
          <w:cantSplit/>
        </w:trPr>
        <w:tc>
          <w:tcPr>
            <w:tcW w:w="2880" w:type="dxa"/>
          </w:tcPr>
          <w:p w14:paraId="42AC6999" w14:textId="77777777" w:rsidR="003E2122" w:rsidRPr="00F560EF" w:rsidRDefault="003E2122" w:rsidP="003455E4">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off of tax   </w:t>
            </w:r>
          </w:p>
        </w:tc>
        <w:tc>
          <w:tcPr>
            <w:tcW w:w="990" w:type="dxa"/>
            <w:tcBorders>
              <w:bottom w:val="single" w:sz="4" w:space="0" w:color="auto"/>
            </w:tcBorders>
          </w:tcPr>
          <w:p w14:paraId="6B5BFA0E" w14:textId="77777777" w:rsidR="003E2122" w:rsidRPr="00F560EF" w:rsidRDefault="003E2122" w:rsidP="003455E4">
            <w:pPr>
              <w:tabs>
                <w:tab w:val="decimal" w:pos="732"/>
              </w:tabs>
              <w:spacing w:line="240" w:lineRule="exact"/>
              <w:ind w:right="11"/>
              <w:rPr>
                <w:rFonts w:ascii="Times New Roman" w:eastAsia="Times New Roman" w:hAnsi="Times New Roman" w:cs="Times New Roman"/>
                <w:sz w:val="22"/>
                <w:szCs w:val="22"/>
                <w:lang w:val="en-GB" w:bidi="ar-SA"/>
              </w:rPr>
            </w:pPr>
            <w:r w:rsidRPr="00241042">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5,773</w:t>
            </w:r>
          </w:p>
        </w:tc>
        <w:tc>
          <w:tcPr>
            <w:tcW w:w="180" w:type="dxa"/>
          </w:tcPr>
          <w:p w14:paraId="4294E55E"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653031C5" w14:textId="77777777" w:rsidR="003E2122" w:rsidRPr="00F560EF" w:rsidRDefault="003E2122" w:rsidP="003455E4">
            <w:pPr>
              <w:tabs>
                <w:tab w:val="decimal" w:pos="708"/>
              </w:tabs>
              <w:spacing w:line="240" w:lineRule="exact"/>
              <w:ind w:right="11"/>
              <w:rPr>
                <w:rFonts w:ascii="Times New Roman" w:eastAsia="Times New Roman" w:hAnsi="Times New Roman" w:cs="Times New Roman"/>
                <w:sz w:val="22"/>
                <w:szCs w:val="22"/>
                <w:lang w:val="en-GB" w:bidi="ar-SA"/>
              </w:rPr>
            </w:pPr>
            <w:r w:rsidRPr="00544187">
              <w:rPr>
                <w:rFonts w:ascii="Times New Roman" w:eastAsia="Times New Roman" w:hAnsi="Times New Roman" w:cs="Times New Roman"/>
                <w:sz w:val="22"/>
                <w:szCs w:val="22"/>
                <w:lang w:val="en-GB" w:bidi="ar-SA"/>
              </w:rPr>
              <w:t>14</w:t>
            </w:r>
            <w:r w:rsidRPr="00B73CDA">
              <w:rPr>
                <w:rFonts w:ascii="Times New Roman" w:eastAsia="Times New Roman" w:hAnsi="Times New Roman" w:cs="Times New Roman"/>
                <w:sz w:val="22"/>
                <w:szCs w:val="22"/>
                <w:lang w:val="en-GB" w:bidi="ar-SA"/>
              </w:rPr>
              <w:t>,</w:t>
            </w:r>
            <w:r w:rsidRPr="00544187">
              <w:rPr>
                <w:rFonts w:ascii="Times New Roman" w:eastAsia="Times New Roman" w:hAnsi="Times New Roman" w:cs="Times New Roman"/>
                <w:sz w:val="22"/>
                <w:szCs w:val="22"/>
                <w:lang w:val="en-GB" w:bidi="ar-SA"/>
              </w:rPr>
              <w:t>148</w:t>
            </w:r>
          </w:p>
        </w:tc>
        <w:tc>
          <w:tcPr>
            <w:tcW w:w="180" w:type="dxa"/>
          </w:tcPr>
          <w:p w14:paraId="04F23E9E"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5C58E407" w14:textId="77777777" w:rsidR="003E2122" w:rsidRPr="00F560EF" w:rsidRDefault="003E2122" w:rsidP="003455E4">
            <w:pPr>
              <w:tabs>
                <w:tab w:val="decimal" w:pos="840"/>
              </w:tabs>
              <w:spacing w:line="240" w:lineRule="atLeast"/>
              <w:ind w:left="-148" w:right="-50" w:firstLine="9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15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773</w:t>
            </w:r>
            <w:r>
              <w:rPr>
                <w:rFonts w:ascii="Times New Roman" w:eastAsia="Times New Roman" w:hAnsi="Times New Roman" w:cs="Times New Roman"/>
                <w:sz w:val="22"/>
                <w:szCs w:val="22"/>
                <w:lang w:val="en-GB" w:bidi="ar-SA"/>
              </w:rPr>
              <w:t>)</w:t>
            </w:r>
          </w:p>
        </w:tc>
        <w:tc>
          <w:tcPr>
            <w:tcW w:w="180" w:type="dxa"/>
          </w:tcPr>
          <w:p w14:paraId="5930B5F6"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3CC17AE7" w14:textId="77777777" w:rsidR="003E2122" w:rsidRPr="00F560EF" w:rsidRDefault="003E2122" w:rsidP="003455E4">
            <w:pPr>
              <w:tabs>
                <w:tab w:val="decimal" w:pos="81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544187">
              <w:rPr>
                <w:rFonts w:ascii="Times New Roman" w:eastAsia="Times New Roman" w:hAnsi="Times New Roman" w:cs="Times New Roman"/>
                <w:sz w:val="22"/>
                <w:szCs w:val="22"/>
                <w:lang w:val="en-GB" w:bidi="ar-SA"/>
              </w:rPr>
              <w:t>14</w:t>
            </w:r>
            <w:r>
              <w:rPr>
                <w:rFonts w:ascii="Times New Roman" w:eastAsia="Times New Roman" w:hAnsi="Times New Roman" w:cs="Angsana New"/>
                <w:sz w:val="22"/>
              </w:rPr>
              <w:t>,</w:t>
            </w:r>
            <w:r w:rsidRPr="00544187">
              <w:rPr>
                <w:rFonts w:ascii="Times New Roman" w:eastAsia="Times New Roman" w:hAnsi="Times New Roman" w:cs="Times New Roman"/>
                <w:sz w:val="22"/>
                <w:szCs w:val="22"/>
                <w:lang w:val="en-GB" w:bidi="ar-SA"/>
              </w:rPr>
              <w:t>148</w:t>
            </w:r>
            <w:r>
              <w:rPr>
                <w:rFonts w:ascii="Times New Roman" w:eastAsia="Times New Roman" w:hAnsi="Times New Roman" w:cs="Times New Roman"/>
                <w:sz w:val="22"/>
                <w:szCs w:val="22"/>
                <w:lang w:val="en-GB" w:bidi="ar-SA"/>
              </w:rPr>
              <w:t>)</w:t>
            </w:r>
          </w:p>
        </w:tc>
        <w:tc>
          <w:tcPr>
            <w:tcW w:w="180" w:type="dxa"/>
          </w:tcPr>
          <w:p w14:paraId="6594D645"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19ECF38E" w14:textId="77777777" w:rsidR="003E2122" w:rsidRPr="00F560EF" w:rsidRDefault="003E2122" w:rsidP="003455E4">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24843F0" w14:textId="77777777" w:rsidR="003E2122" w:rsidRPr="00F560EF" w:rsidRDefault="003E2122" w:rsidP="003455E4">
            <w:pPr>
              <w:tabs>
                <w:tab w:val="decimal" w:pos="840"/>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shd w:val="clear" w:color="auto" w:fill="auto"/>
          </w:tcPr>
          <w:p w14:paraId="19630E41" w14:textId="77777777" w:rsidR="003E2122" w:rsidRPr="00F560EF" w:rsidRDefault="003E2122" w:rsidP="003455E4">
            <w:pPr>
              <w:tabs>
                <w:tab w:val="decimal" w:pos="486"/>
              </w:tabs>
              <w:spacing w:line="240" w:lineRule="atLeast"/>
              <w:ind w:right="1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r>
      <w:tr w:rsidR="003E2122" w:rsidRPr="00F560EF" w14:paraId="5FDC8741" w14:textId="77777777" w:rsidTr="00FA1427">
        <w:trPr>
          <w:cantSplit/>
        </w:trPr>
        <w:tc>
          <w:tcPr>
            <w:tcW w:w="2880" w:type="dxa"/>
          </w:tcPr>
          <w:p w14:paraId="4AD6DAFB" w14:textId="77777777" w:rsidR="003E2122" w:rsidRPr="00F560EF" w:rsidRDefault="003E2122" w:rsidP="003455E4">
            <w:pPr>
              <w:spacing w:line="240" w:lineRule="exac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p>
        </w:tc>
        <w:tc>
          <w:tcPr>
            <w:tcW w:w="990" w:type="dxa"/>
            <w:tcBorders>
              <w:top w:val="single" w:sz="4" w:space="0" w:color="auto"/>
            </w:tcBorders>
          </w:tcPr>
          <w:p w14:paraId="2F9BB5FD"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03A1667B"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61E53FAB"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32C86BCC"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00" w:type="dxa"/>
            <w:tcBorders>
              <w:top w:val="single" w:sz="4" w:space="0" w:color="auto"/>
            </w:tcBorders>
          </w:tcPr>
          <w:p w14:paraId="4DDC416F"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15C70E60"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107F448E"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7D75C097"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00" w:type="dxa"/>
            <w:tcBorders>
              <w:top w:val="single" w:sz="4" w:space="0" w:color="auto"/>
            </w:tcBorders>
          </w:tcPr>
          <w:p w14:paraId="296A6C39"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72C69AD9"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00" w:type="dxa"/>
            <w:tcBorders>
              <w:top w:val="single" w:sz="4" w:space="0" w:color="auto"/>
            </w:tcBorders>
            <w:shd w:val="clear" w:color="auto" w:fill="auto"/>
          </w:tcPr>
          <w:p w14:paraId="482F765C"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r>
      <w:tr w:rsidR="003E2122" w:rsidRPr="00F560EF" w14:paraId="0C24CBF6" w14:textId="77777777" w:rsidTr="00FA1427">
        <w:trPr>
          <w:cantSplit/>
          <w:trHeight w:val="81"/>
        </w:trPr>
        <w:tc>
          <w:tcPr>
            <w:tcW w:w="2880" w:type="dxa"/>
          </w:tcPr>
          <w:p w14:paraId="2A3DAEAB" w14:textId="77777777" w:rsidR="003E2122" w:rsidRPr="00F560EF" w:rsidRDefault="003E2122" w:rsidP="003455E4">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990" w:type="dxa"/>
            <w:tcBorders>
              <w:bottom w:val="double" w:sz="4" w:space="0" w:color="auto"/>
            </w:tcBorders>
          </w:tcPr>
          <w:p w14:paraId="1B6298BC" w14:textId="77777777" w:rsidR="003E2122" w:rsidRPr="004560A8" w:rsidRDefault="003E2122" w:rsidP="003455E4">
            <w:pPr>
              <w:tabs>
                <w:tab w:val="decimal" w:pos="731"/>
              </w:tabs>
              <w:spacing w:line="240" w:lineRule="exact"/>
              <w:ind w:right="11"/>
              <w:rPr>
                <w:rFonts w:ascii="Times New Roman" w:eastAsia="Times New Roman" w:hAnsi="Times New Roman" w:cs="Angsana New"/>
                <w:b/>
                <w:bCs/>
                <w:sz w:val="22"/>
              </w:rPr>
            </w:pPr>
            <w:r w:rsidRPr="004560A8">
              <w:rPr>
                <w:rFonts w:ascii="Times New Roman" w:eastAsia="Times New Roman" w:hAnsi="Times New Roman" w:cs="Angsana New"/>
                <w:b/>
                <w:bCs/>
                <w:sz w:val="22"/>
              </w:rPr>
              <w:t>(2,657)</w:t>
            </w:r>
          </w:p>
        </w:tc>
        <w:tc>
          <w:tcPr>
            <w:tcW w:w="180" w:type="dxa"/>
          </w:tcPr>
          <w:p w14:paraId="308A2A22"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double" w:sz="4" w:space="0" w:color="auto"/>
            </w:tcBorders>
          </w:tcPr>
          <w:p w14:paraId="3F7F18EB" w14:textId="77777777" w:rsidR="003E2122" w:rsidRPr="00B73CDA" w:rsidRDefault="003E2122" w:rsidP="003455E4">
            <w:pPr>
              <w:tabs>
                <w:tab w:val="decimal" w:pos="731"/>
              </w:tabs>
              <w:spacing w:line="240" w:lineRule="exact"/>
              <w:ind w:right="11"/>
              <w:rPr>
                <w:rFonts w:ascii="Times New Roman" w:eastAsia="Times New Roman" w:hAnsi="Times New Roman" w:cs="Angsana New"/>
                <w:b/>
                <w:bCs/>
                <w:sz w:val="22"/>
              </w:rPr>
            </w:pPr>
            <w:r w:rsidRPr="00B73CDA">
              <w:rPr>
                <w:rFonts w:ascii="Times New Roman" w:eastAsia="Times New Roman" w:hAnsi="Times New Roman" w:cs="Angsana New"/>
                <w:b/>
                <w:bCs/>
                <w:sz w:val="22"/>
              </w:rPr>
              <w:t>(2,612)</w:t>
            </w:r>
          </w:p>
        </w:tc>
        <w:tc>
          <w:tcPr>
            <w:tcW w:w="180" w:type="dxa"/>
          </w:tcPr>
          <w:p w14:paraId="09EBBC8D"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00" w:type="dxa"/>
            <w:tcBorders>
              <w:bottom w:val="double" w:sz="4" w:space="0" w:color="auto"/>
            </w:tcBorders>
          </w:tcPr>
          <w:p w14:paraId="33AD2425"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r w:rsidRPr="007E5607">
              <w:rPr>
                <w:rFonts w:ascii="Times New Roman" w:eastAsia="Times New Roman" w:hAnsi="Times New Roman" w:cs="Times New Roman"/>
                <w:b/>
                <w:bCs/>
                <w:sz w:val="22"/>
                <w:szCs w:val="22"/>
                <w:lang w:val="en-GB" w:bidi="ar-SA"/>
              </w:rPr>
              <w:t>19</w:t>
            </w:r>
            <w:r>
              <w:rPr>
                <w:rFonts w:ascii="Times New Roman" w:eastAsia="Times New Roman" w:hAnsi="Times New Roman" w:cs="Times New Roman"/>
                <w:b/>
                <w:bCs/>
                <w:sz w:val="22"/>
                <w:szCs w:val="22"/>
                <w:lang w:val="en-GB" w:bidi="ar-SA"/>
              </w:rPr>
              <w:t>,902</w:t>
            </w:r>
          </w:p>
        </w:tc>
        <w:tc>
          <w:tcPr>
            <w:tcW w:w="180" w:type="dxa"/>
          </w:tcPr>
          <w:p w14:paraId="14507EC1" w14:textId="77777777" w:rsidR="003E2122" w:rsidRPr="00F560EF" w:rsidRDefault="003E2122" w:rsidP="003455E4">
            <w:pPr>
              <w:tabs>
                <w:tab w:val="decimal" w:pos="840"/>
              </w:tabs>
              <w:spacing w:line="240" w:lineRule="exact"/>
              <w:rPr>
                <w:rFonts w:ascii="Times New Roman" w:eastAsia="Times New Roman" w:hAnsi="Times New Roman" w:cs="Times New Roman"/>
                <w:sz w:val="22"/>
                <w:szCs w:val="22"/>
                <w:lang w:val="en-GB" w:bidi="ar-SA"/>
              </w:rPr>
            </w:pPr>
          </w:p>
        </w:tc>
        <w:tc>
          <w:tcPr>
            <w:tcW w:w="990" w:type="dxa"/>
            <w:tcBorders>
              <w:bottom w:val="double" w:sz="4" w:space="0" w:color="auto"/>
            </w:tcBorders>
          </w:tcPr>
          <w:p w14:paraId="6F1B6762" w14:textId="77777777" w:rsidR="003E2122" w:rsidRPr="00F560EF" w:rsidRDefault="003E2122" w:rsidP="003455E4">
            <w:pPr>
              <w:tabs>
                <w:tab w:val="decimal" w:pos="765"/>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16,686</w:t>
            </w:r>
          </w:p>
        </w:tc>
        <w:tc>
          <w:tcPr>
            <w:tcW w:w="180" w:type="dxa"/>
          </w:tcPr>
          <w:p w14:paraId="095A206D"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14:paraId="619AB8F5" w14:textId="77777777" w:rsidR="003E2122" w:rsidRPr="004560A8" w:rsidRDefault="003E2122" w:rsidP="003455E4">
            <w:pPr>
              <w:tabs>
                <w:tab w:val="decimal" w:pos="669"/>
              </w:tabs>
              <w:spacing w:line="240" w:lineRule="atLeast"/>
              <w:ind w:right="11"/>
              <w:rPr>
                <w:rFonts w:ascii="Times New Roman" w:eastAsia="Times New Roman" w:hAnsi="Times New Roman" w:cs="Times New Roman"/>
                <w:b/>
                <w:bCs/>
                <w:sz w:val="22"/>
                <w:szCs w:val="22"/>
                <w:lang w:val="en-GB" w:bidi="ar-SA"/>
              </w:rPr>
            </w:pPr>
            <w:r w:rsidRPr="003B0A40">
              <w:rPr>
                <w:rFonts w:ascii="Times New Roman" w:eastAsia="Times New Roman" w:hAnsi="Times New Roman" w:cs="Times New Roman"/>
                <w:b/>
                <w:bCs/>
                <w:sz w:val="22"/>
                <w:szCs w:val="22"/>
                <w:lang w:val="en-GB" w:bidi="ar-SA"/>
              </w:rPr>
              <w:t>17,2</w:t>
            </w:r>
            <w:r>
              <w:rPr>
                <w:rFonts w:ascii="Times New Roman" w:eastAsia="Times New Roman" w:hAnsi="Times New Roman" w:cs="Times New Roman"/>
                <w:b/>
                <w:bCs/>
                <w:sz w:val="22"/>
                <w:szCs w:val="22"/>
                <w:lang w:val="en-GB" w:bidi="ar-SA"/>
              </w:rPr>
              <w:t>45</w:t>
            </w:r>
          </w:p>
        </w:tc>
        <w:tc>
          <w:tcPr>
            <w:tcW w:w="180" w:type="dxa"/>
          </w:tcPr>
          <w:p w14:paraId="07B67429" w14:textId="77777777" w:rsidR="003E2122" w:rsidRPr="00F560EF" w:rsidRDefault="003E2122" w:rsidP="003455E4">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00" w:type="dxa"/>
            <w:tcBorders>
              <w:bottom w:val="double" w:sz="4" w:space="0" w:color="auto"/>
            </w:tcBorders>
            <w:shd w:val="clear" w:color="auto" w:fill="auto"/>
          </w:tcPr>
          <w:p w14:paraId="7D93049C" w14:textId="77777777" w:rsidR="003E2122" w:rsidRPr="00F560EF" w:rsidRDefault="003E2122" w:rsidP="003455E4">
            <w:pPr>
              <w:tabs>
                <w:tab w:val="decimal" w:pos="756"/>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14,074</w:t>
            </w:r>
          </w:p>
        </w:tc>
      </w:tr>
      <w:tr w:rsidR="003E2122" w:rsidRPr="00F560EF" w14:paraId="455B1BFF" w14:textId="77777777" w:rsidTr="003455E4">
        <w:trPr>
          <w:cantSplit/>
        </w:trPr>
        <w:tc>
          <w:tcPr>
            <w:tcW w:w="2880" w:type="dxa"/>
          </w:tcPr>
          <w:p w14:paraId="7AB1566F" w14:textId="77777777" w:rsidR="003E2122" w:rsidRDefault="003E2122" w:rsidP="003455E4">
            <w:pPr>
              <w:spacing w:line="240" w:lineRule="exact"/>
              <w:rPr>
                <w:rFonts w:ascii="Times New Roman" w:eastAsia="Times New Roman" w:hAnsi="Times New Roman" w:cs="Times New Roman"/>
                <w:sz w:val="22"/>
                <w:szCs w:val="22"/>
                <w:lang w:val="en-GB" w:bidi="ar-SA"/>
              </w:rPr>
            </w:pPr>
          </w:p>
        </w:tc>
        <w:tc>
          <w:tcPr>
            <w:tcW w:w="6570" w:type="dxa"/>
            <w:gridSpan w:val="11"/>
          </w:tcPr>
          <w:p w14:paraId="004DD7C4" w14:textId="77777777" w:rsidR="003E2122" w:rsidRPr="00F560EF" w:rsidRDefault="003E2122" w:rsidP="003455E4">
            <w:pPr>
              <w:spacing w:line="240" w:lineRule="exact"/>
              <w:ind w:left="-79" w:right="-102"/>
              <w:jc w:val="center"/>
              <w:rPr>
                <w:rFonts w:ascii="Times New Roman" w:eastAsia="Times New Roman" w:hAnsi="Times New Roman" w:cs="Times New Roman"/>
                <w:b/>
                <w:sz w:val="22"/>
                <w:szCs w:val="22"/>
                <w:lang w:val="en-GB" w:bidi="ar-SA"/>
              </w:rPr>
            </w:pPr>
          </w:p>
        </w:tc>
      </w:tr>
      <w:tr w:rsidR="003E2122" w:rsidRPr="00F560EF" w14:paraId="32DD0751" w14:textId="77777777" w:rsidTr="003455E4">
        <w:trPr>
          <w:cantSplit/>
        </w:trPr>
        <w:tc>
          <w:tcPr>
            <w:tcW w:w="2880" w:type="dxa"/>
          </w:tcPr>
          <w:p w14:paraId="534DDC67" w14:textId="77777777" w:rsidR="003E2122" w:rsidRPr="00F7754F" w:rsidRDefault="003E2122" w:rsidP="003455E4">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570" w:type="dxa"/>
            <w:gridSpan w:val="11"/>
          </w:tcPr>
          <w:p w14:paraId="6D0D50AE" w14:textId="77777777" w:rsidR="003E2122" w:rsidRPr="00F560EF" w:rsidRDefault="003E2122" w:rsidP="003455E4">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3E2122" w:rsidRPr="00F560EF" w14:paraId="70A116E6" w14:textId="77777777" w:rsidTr="00FA1427">
        <w:trPr>
          <w:cantSplit/>
        </w:trPr>
        <w:tc>
          <w:tcPr>
            <w:tcW w:w="2880" w:type="dxa"/>
          </w:tcPr>
          <w:p w14:paraId="646E7BAD" w14:textId="77777777" w:rsidR="003E2122" w:rsidRPr="002B5B7E" w:rsidRDefault="003E2122" w:rsidP="003455E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60" w:type="dxa"/>
            <w:gridSpan w:val="3"/>
          </w:tcPr>
          <w:p w14:paraId="7D8B8019" w14:textId="77777777" w:rsidR="003E2122" w:rsidRPr="00F560EF" w:rsidRDefault="003E2122" w:rsidP="003455E4">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6BBE40A1" w14:textId="77777777" w:rsidR="003E2122" w:rsidRPr="00F560EF" w:rsidRDefault="003E2122" w:rsidP="003455E4">
            <w:pPr>
              <w:spacing w:line="240" w:lineRule="exact"/>
              <w:jc w:val="center"/>
              <w:rPr>
                <w:rFonts w:ascii="Times New Roman" w:eastAsia="Times New Roman" w:hAnsi="Times New Roman" w:cs="Times New Roman"/>
                <w:b/>
                <w:sz w:val="22"/>
                <w:szCs w:val="22"/>
                <w:lang w:val="en-GB" w:bidi="ar-SA"/>
              </w:rPr>
            </w:pPr>
          </w:p>
        </w:tc>
        <w:tc>
          <w:tcPr>
            <w:tcW w:w="2070" w:type="dxa"/>
            <w:gridSpan w:val="3"/>
          </w:tcPr>
          <w:p w14:paraId="7CC262EF" w14:textId="77777777" w:rsidR="003E2122" w:rsidRPr="00F560EF" w:rsidRDefault="003E2122" w:rsidP="003455E4">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485A742B" w14:textId="77777777" w:rsidR="003E2122" w:rsidRPr="00F560EF" w:rsidRDefault="003E2122" w:rsidP="003455E4">
            <w:pPr>
              <w:spacing w:line="240" w:lineRule="exact"/>
              <w:jc w:val="center"/>
              <w:rPr>
                <w:rFonts w:ascii="Times New Roman" w:eastAsia="Times New Roman" w:hAnsi="Times New Roman" w:cs="Times New Roman"/>
                <w:b/>
                <w:sz w:val="22"/>
                <w:szCs w:val="22"/>
                <w:lang w:val="en-GB" w:bidi="ar-SA"/>
              </w:rPr>
            </w:pPr>
          </w:p>
        </w:tc>
        <w:tc>
          <w:tcPr>
            <w:tcW w:w="1980" w:type="dxa"/>
            <w:gridSpan w:val="3"/>
          </w:tcPr>
          <w:p w14:paraId="51276D83" w14:textId="77777777" w:rsidR="003E2122" w:rsidRPr="00F560EF" w:rsidRDefault="003E2122" w:rsidP="003455E4">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3E2122" w:rsidRPr="00F560EF" w14:paraId="67F124D3" w14:textId="77777777" w:rsidTr="00FA1427">
        <w:trPr>
          <w:cantSplit/>
        </w:trPr>
        <w:tc>
          <w:tcPr>
            <w:tcW w:w="2880" w:type="dxa"/>
          </w:tcPr>
          <w:p w14:paraId="6EF86D5D" w14:textId="77777777" w:rsidR="003E2122" w:rsidRPr="002B5B7E" w:rsidRDefault="003E2122" w:rsidP="003455E4">
            <w:pPr>
              <w:pStyle w:val="acctfourfigures"/>
              <w:tabs>
                <w:tab w:val="clear" w:pos="765"/>
              </w:tabs>
              <w:spacing w:line="240" w:lineRule="exact"/>
              <w:ind w:left="194" w:hanging="183"/>
              <w:rPr>
                <w:b/>
                <w:bCs/>
                <w:i/>
                <w:iCs/>
                <w:szCs w:val="22"/>
              </w:rPr>
            </w:pPr>
            <w:r w:rsidRPr="002B5B7E">
              <w:rPr>
                <w:b/>
                <w:bCs/>
                <w:i/>
                <w:iCs/>
                <w:szCs w:val="22"/>
              </w:rPr>
              <w:t>At 31 December</w:t>
            </w:r>
          </w:p>
        </w:tc>
        <w:tc>
          <w:tcPr>
            <w:tcW w:w="990" w:type="dxa"/>
          </w:tcPr>
          <w:p w14:paraId="4B8873B5"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4CCBC863" w14:textId="77777777" w:rsidR="003E2122" w:rsidRPr="00F560EF" w:rsidRDefault="003E2122" w:rsidP="003455E4">
            <w:pPr>
              <w:spacing w:line="240" w:lineRule="exact"/>
              <w:ind w:left="-90" w:right="-108"/>
              <w:jc w:val="center"/>
              <w:rPr>
                <w:rFonts w:ascii="Times New Roman" w:hAnsi="Times New Roman" w:cs="Times New Roman"/>
                <w:sz w:val="22"/>
                <w:szCs w:val="22"/>
              </w:rPr>
            </w:pPr>
          </w:p>
        </w:tc>
        <w:tc>
          <w:tcPr>
            <w:tcW w:w="990" w:type="dxa"/>
          </w:tcPr>
          <w:p w14:paraId="40D34B71"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50200DA" w14:textId="77777777" w:rsidR="003E2122" w:rsidRPr="00F560EF" w:rsidRDefault="003E2122" w:rsidP="003455E4">
            <w:pPr>
              <w:spacing w:line="240" w:lineRule="exact"/>
              <w:ind w:left="-90" w:right="-108"/>
              <w:jc w:val="center"/>
              <w:rPr>
                <w:rFonts w:ascii="Times New Roman" w:hAnsi="Times New Roman" w:cs="Times New Roman"/>
                <w:sz w:val="22"/>
                <w:szCs w:val="22"/>
              </w:rPr>
            </w:pPr>
          </w:p>
        </w:tc>
        <w:tc>
          <w:tcPr>
            <w:tcW w:w="900" w:type="dxa"/>
          </w:tcPr>
          <w:p w14:paraId="38E753A8"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1D81312B" w14:textId="77777777" w:rsidR="003E2122" w:rsidRPr="00F560EF" w:rsidRDefault="003E2122" w:rsidP="003455E4">
            <w:pPr>
              <w:spacing w:line="240" w:lineRule="exact"/>
              <w:ind w:left="-90" w:right="-108"/>
              <w:jc w:val="center"/>
              <w:rPr>
                <w:rFonts w:ascii="Times New Roman" w:hAnsi="Times New Roman" w:cs="Times New Roman"/>
                <w:sz w:val="22"/>
                <w:szCs w:val="22"/>
              </w:rPr>
            </w:pPr>
          </w:p>
        </w:tc>
        <w:tc>
          <w:tcPr>
            <w:tcW w:w="990" w:type="dxa"/>
          </w:tcPr>
          <w:p w14:paraId="00480FFF"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79A6727" w14:textId="77777777" w:rsidR="003E2122" w:rsidRPr="00F560EF" w:rsidRDefault="003E2122" w:rsidP="003455E4">
            <w:pPr>
              <w:spacing w:line="240" w:lineRule="exact"/>
              <w:ind w:left="-90" w:right="-108"/>
              <w:jc w:val="center"/>
              <w:rPr>
                <w:rFonts w:ascii="Times New Roman" w:hAnsi="Times New Roman" w:cs="Times New Roman"/>
                <w:sz w:val="22"/>
                <w:szCs w:val="22"/>
              </w:rPr>
            </w:pPr>
          </w:p>
        </w:tc>
        <w:tc>
          <w:tcPr>
            <w:tcW w:w="900" w:type="dxa"/>
          </w:tcPr>
          <w:p w14:paraId="297421E1"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7448D60" w14:textId="77777777" w:rsidR="003E2122" w:rsidRPr="00F560EF" w:rsidRDefault="003E2122" w:rsidP="003455E4">
            <w:pPr>
              <w:spacing w:line="240" w:lineRule="exact"/>
              <w:ind w:left="-90" w:right="-108"/>
              <w:jc w:val="center"/>
              <w:rPr>
                <w:rFonts w:ascii="Times New Roman" w:hAnsi="Times New Roman" w:cs="Times New Roman"/>
                <w:sz w:val="22"/>
                <w:szCs w:val="22"/>
              </w:rPr>
            </w:pPr>
          </w:p>
        </w:tc>
        <w:tc>
          <w:tcPr>
            <w:tcW w:w="900" w:type="dxa"/>
          </w:tcPr>
          <w:p w14:paraId="4BF09782" w14:textId="77777777" w:rsidR="003E2122" w:rsidRPr="00F560EF" w:rsidRDefault="003E2122" w:rsidP="003455E4">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r>
      <w:tr w:rsidR="003E2122" w:rsidRPr="00F560EF" w14:paraId="46BC7584" w14:textId="77777777" w:rsidTr="003455E4">
        <w:trPr>
          <w:cantSplit/>
        </w:trPr>
        <w:tc>
          <w:tcPr>
            <w:tcW w:w="2880" w:type="dxa"/>
          </w:tcPr>
          <w:p w14:paraId="291EA140" w14:textId="77777777" w:rsidR="003E2122" w:rsidRPr="00F560EF" w:rsidRDefault="003E2122" w:rsidP="003455E4">
            <w:pPr>
              <w:spacing w:line="240" w:lineRule="exact"/>
              <w:rPr>
                <w:rFonts w:ascii="Times New Roman" w:eastAsia="Times New Roman" w:hAnsi="Times New Roman" w:cs="Times New Roman"/>
                <w:b/>
                <w:bCs/>
                <w:i/>
                <w:iCs/>
                <w:sz w:val="22"/>
                <w:szCs w:val="22"/>
                <w:lang w:val="en-GB" w:bidi="ar-SA"/>
              </w:rPr>
            </w:pPr>
          </w:p>
        </w:tc>
        <w:tc>
          <w:tcPr>
            <w:tcW w:w="6570" w:type="dxa"/>
            <w:gridSpan w:val="11"/>
          </w:tcPr>
          <w:p w14:paraId="171CCBA0" w14:textId="77777777" w:rsidR="003E2122" w:rsidRPr="00F560EF" w:rsidRDefault="003E2122" w:rsidP="003455E4">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3E2122" w:rsidRPr="00F560EF" w14:paraId="4CFA4E7D" w14:textId="77777777" w:rsidTr="00FA1427">
        <w:trPr>
          <w:cantSplit/>
        </w:trPr>
        <w:tc>
          <w:tcPr>
            <w:tcW w:w="2880" w:type="dxa"/>
          </w:tcPr>
          <w:p w14:paraId="46F5323A" w14:textId="77777777" w:rsidR="003E2122" w:rsidRPr="00F560EF" w:rsidRDefault="003E2122" w:rsidP="003455E4">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90" w:type="dxa"/>
          </w:tcPr>
          <w:p w14:paraId="4794BCC7" w14:textId="77777777" w:rsidR="003E2122" w:rsidRPr="00740529" w:rsidRDefault="003E2122" w:rsidP="003455E4">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(12)</w:t>
            </w:r>
          </w:p>
        </w:tc>
        <w:tc>
          <w:tcPr>
            <w:tcW w:w="180" w:type="dxa"/>
          </w:tcPr>
          <w:p w14:paraId="301AF2BD" w14:textId="77777777" w:rsidR="003E2122" w:rsidRPr="00F560EF" w:rsidRDefault="003E2122" w:rsidP="003455E4">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90" w:type="dxa"/>
          </w:tcPr>
          <w:p w14:paraId="14DF0B56"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Angsana New"/>
                <w:sz w:val="22"/>
              </w:rPr>
              <w:t>(27)</w:t>
            </w:r>
          </w:p>
        </w:tc>
        <w:tc>
          <w:tcPr>
            <w:tcW w:w="180" w:type="dxa"/>
          </w:tcPr>
          <w:p w14:paraId="4BC2B171" w14:textId="77777777" w:rsidR="003E2122" w:rsidRPr="00F560EF" w:rsidRDefault="003E2122" w:rsidP="003455E4">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00" w:type="dxa"/>
          </w:tcPr>
          <w:p w14:paraId="071E15AB" w14:textId="77777777" w:rsidR="003E2122" w:rsidRPr="00F560EF" w:rsidRDefault="003E2122" w:rsidP="003455E4">
            <w:pPr>
              <w:tabs>
                <w:tab w:val="decimal" w:pos="70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831FDE4" w14:textId="77777777" w:rsidR="003E2122" w:rsidRPr="00F560EF" w:rsidRDefault="003E2122" w:rsidP="003455E4">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90" w:type="dxa"/>
          </w:tcPr>
          <w:p w14:paraId="20E5D338"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170</w:t>
            </w:r>
          </w:p>
        </w:tc>
        <w:tc>
          <w:tcPr>
            <w:tcW w:w="180" w:type="dxa"/>
          </w:tcPr>
          <w:p w14:paraId="2BE4D872"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055063BC" w14:textId="77777777" w:rsidR="003E2122" w:rsidRPr="00F560EF" w:rsidRDefault="003E2122" w:rsidP="003455E4">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155</w:t>
            </w:r>
          </w:p>
        </w:tc>
        <w:tc>
          <w:tcPr>
            <w:tcW w:w="180" w:type="dxa"/>
          </w:tcPr>
          <w:p w14:paraId="780EE05C"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6DC22B0C"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w:t>
            </w:r>
          </w:p>
        </w:tc>
      </w:tr>
      <w:tr w:rsidR="003E2122" w:rsidRPr="00F560EF" w14:paraId="56B21E44" w14:textId="77777777" w:rsidTr="00FA1427">
        <w:trPr>
          <w:cantSplit/>
        </w:trPr>
        <w:tc>
          <w:tcPr>
            <w:tcW w:w="2880" w:type="dxa"/>
          </w:tcPr>
          <w:p w14:paraId="39A1F73D" w14:textId="77777777" w:rsidR="003E2122" w:rsidRPr="00B62136" w:rsidRDefault="003E2122" w:rsidP="003455E4">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90" w:type="dxa"/>
          </w:tcPr>
          <w:p w14:paraId="1596B33C"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5166B0A1"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Pr>
          <w:p w14:paraId="6B92F44A"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c>
          <w:tcPr>
            <w:tcW w:w="180" w:type="dxa"/>
          </w:tcPr>
          <w:p w14:paraId="7FB2B8FC" w14:textId="77777777" w:rsidR="003E2122" w:rsidRPr="00F560EF" w:rsidRDefault="003E2122" w:rsidP="003455E4">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00" w:type="dxa"/>
          </w:tcPr>
          <w:p w14:paraId="066F905D"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01FA29" w14:textId="77777777" w:rsidR="003E2122" w:rsidRPr="00F560EF" w:rsidRDefault="003E2122" w:rsidP="003455E4">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90" w:type="dxa"/>
          </w:tcPr>
          <w:p w14:paraId="43E6971D"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040116D"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34E93207" w14:textId="77777777" w:rsidR="003E2122" w:rsidRPr="00F560EF" w:rsidRDefault="003E2122" w:rsidP="003455E4">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71310F8E"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022EC116"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r>
      <w:tr w:rsidR="003E2122" w:rsidRPr="00F560EF" w14:paraId="29BCA4D5" w14:textId="77777777" w:rsidTr="00FA1427">
        <w:trPr>
          <w:cantSplit/>
        </w:trPr>
        <w:tc>
          <w:tcPr>
            <w:tcW w:w="2880" w:type="dxa"/>
          </w:tcPr>
          <w:p w14:paraId="0A3FF62B" w14:textId="77777777" w:rsidR="003E2122" w:rsidRPr="00F560EF" w:rsidRDefault="003E2122" w:rsidP="003455E4">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990" w:type="dxa"/>
            <w:tcBorders>
              <w:bottom w:val="single" w:sz="4" w:space="0" w:color="auto"/>
            </w:tcBorders>
          </w:tcPr>
          <w:p w14:paraId="52D38378"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767871C"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79B701F4"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p>
        </w:tc>
        <w:tc>
          <w:tcPr>
            <w:tcW w:w="180" w:type="dxa"/>
          </w:tcPr>
          <w:p w14:paraId="7CD2E419"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41859A07" w14:textId="77777777" w:rsidR="003E2122" w:rsidRPr="00F560EF" w:rsidRDefault="003E2122" w:rsidP="003455E4">
            <w:pPr>
              <w:tabs>
                <w:tab w:val="decimal" w:pos="48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D72DDA1"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7AAD3038" w14:textId="77777777" w:rsidR="003E2122" w:rsidRPr="00F560EF" w:rsidRDefault="003E2122" w:rsidP="003455E4">
            <w:pPr>
              <w:tabs>
                <w:tab w:val="decimal" w:pos="48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611FC02A"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1A1BF3C9"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D642868"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466EF513"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p>
        </w:tc>
      </w:tr>
      <w:tr w:rsidR="003E2122" w:rsidRPr="00F560EF" w14:paraId="2A4C3283" w14:textId="77777777" w:rsidTr="00FA1427">
        <w:trPr>
          <w:cantSplit/>
        </w:trPr>
        <w:tc>
          <w:tcPr>
            <w:tcW w:w="2880" w:type="dxa"/>
          </w:tcPr>
          <w:p w14:paraId="450C4B6E" w14:textId="77777777" w:rsidR="003E2122" w:rsidRPr="00F560EF" w:rsidRDefault="003E2122" w:rsidP="003455E4">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90" w:type="dxa"/>
            <w:tcBorders>
              <w:top w:val="single" w:sz="4" w:space="0" w:color="auto"/>
            </w:tcBorders>
          </w:tcPr>
          <w:p w14:paraId="03B6A2D1"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1090D5F7"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1F6D1463"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80" w:type="dxa"/>
          </w:tcPr>
          <w:p w14:paraId="36B3E186"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00" w:type="dxa"/>
            <w:tcBorders>
              <w:top w:val="single" w:sz="4" w:space="0" w:color="auto"/>
            </w:tcBorders>
          </w:tcPr>
          <w:p w14:paraId="2DDF9711"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75B3224B"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top w:val="single" w:sz="4" w:space="0" w:color="auto"/>
            </w:tcBorders>
          </w:tcPr>
          <w:p w14:paraId="74377D25"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170</w:t>
            </w:r>
          </w:p>
        </w:tc>
        <w:tc>
          <w:tcPr>
            <w:tcW w:w="180" w:type="dxa"/>
          </w:tcPr>
          <w:p w14:paraId="0FC8F5D9"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top w:val="single" w:sz="4" w:space="0" w:color="auto"/>
            </w:tcBorders>
          </w:tcPr>
          <w:p w14:paraId="2B8C2D9F" w14:textId="77777777" w:rsidR="003E2122" w:rsidRPr="00F560EF" w:rsidRDefault="003E2122" w:rsidP="003455E4">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c>
          <w:tcPr>
            <w:tcW w:w="180" w:type="dxa"/>
          </w:tcPr>
          <w:p w14:paraId="3BBEF18C"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top w:val="single" w:sz="4" w:space="0" w:color="auto"/>
            </w:tcBorders>
          </w:tcPr>
          <w:p w14:paraId="274557F6"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w:t>
            </w:r>
          </w:p>
        </w:tc>
      </w:tr>
      <w:tr w:rsidR="003E2122" w:rsidRPr="00F560EF" w14:paraId="75BD40F8" w14:textId="77777777" w:rsidTr="00FA1427">
        <w:trPr>
          <w:cantSplit/>
        </w:trPr>
        <w:tc>
          <w:tcPr>
            <w:tcW w:w="2880" w:type="dxa"/>
          </w:tcPr>
          <w:p w14:paraId="483AA3A1" w14:textId="77777777" w:rsidR="003E2122" w:rsidRPr="00F560EF" w:rsidRDefault="003E2122" w:rsidP="003455E4">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off of tax   </w:t>
            </w:r>
          </w:p>
        </w:tc>
        <w:tc>
          <w:tcPr>
            <w:tcW w:w="990" w:type="dxa"/>
            <w:tcBorders>
              <w:bottom w:val="single" w:sz="4" w:space="0" w:color="auto"/>
            </w:tcBorders>
          </w:tcPr>
          <w:p w14:paraId="0CA441BD"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147AB8DE"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4312E1E2"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80" w:type="dxa"/>
          </w:tcPr>
          <w:p w14:paraId="46706EA6"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62519E16" w14:textId="77777777" w:rsidR="003E2122" w:rsidRPr="00F560EF" w:rsidRDefault="003E2122" w:rsidP="003455E4">
            <w:pPr>
              <w:spacing w:line="240" w:lineRule="atLeast"/>
              <w:ind w:left="-148" w:right="-50" w:firstLine="9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702A8C47" w14:textId="77777777" w:rsidR="003E2122" w:rsidRPr="00F560EF" w:rsidRDefault="003E2122" w:rsidP="003455E4">
            <w:pPr>
              <w:tabs>
                <w:tab w:val="decimal" w:pos="765"/>
              </w:tabs>
              <w:spacing w:line="240" w:lineRule="exac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2B547B47" w14:textId="77777777" w:rsidR="003E2122" w:rsidRPr="00F560EF" w:rsidRDefault="003E2122" w:rsidP="003455E4">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80" w:type="dxa"/>
          </w:tcPr>
          <w:p w14:paraId="630A1374"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14993FFB"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63836CE" w14:textId="77777777" w:rsidR="003E2122" w:rsidRPr="00F560EF" w:rsidRDefault="003E2122" w:rsidP="003455E4">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459B66A2" w14:textId="77777777" w:rsidR="003E2122" w:rsidRPr="00F560EF" w:rsidRDefault="003E2122" w:rsidP="003455E4">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3E2122" w:rsidRPr="00F560EF" w14:paraId="1E3E0D21" w14:textId="77777777" w:rsidTr="00FA1427">
        <w:trPr>
          <w:cantSplit/>
        </w:trPr>
        <w:tc>
          <w:tcPr>
            <w:tcW w:w="2880" w:type="dxa"/>
          </w:tcPr>
          <w:p w14:paraId="78726E6A" w14:textId="77777777" w:rsidR="003E2122" w:rsidRPr="00F560EF" w:rsidRDefault="003E2122" w:rsidP="003455E4">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r>
              <w:rPr>
                <w:rFonts w:ascii="Times New Roman" w:eastAsia="Times New Roman" w:hAnsi="Times New Roman" w:cs="Times New Roman"/>
                <w:b/>
                <w:bCs/>
                <w:sz w:val="22"/>
                <w:szCs w:val="22"/>
                <w:lang w:val="en-GB" w:bidi="ar-SA"/>
              </w:rPr>
              <w:t xml:space="preserve"> </w:t>
            </w:r>
            <w:r w:rsidRPr="00F560EF">
              <w:rPr>
                <w:rFonts w:ascii="Times New Roman" w:eastAsia="Times New Roman" w:hAnsi="Times New Roman" w:cs="Times New Roman"/>
                <w:b/>
                <w:bCs/>
                <w:sz w:val="22"/>
                <w:szCs w:val="22"/>
                <w:lang w:val="en-GB" w:bidi="ar-SA"/>
              </w:rPr>
              <w:t>liabilities</w:t>
            </w:r>
          </w:p>
        </w:tc>
        <w:tc>
          <w:tcPr>
            <w:tcW w:w="990" w:type="dxa"/>
            <w:tcBorders>
              <w:bottom w:val="double" w:sz="4" w:space="0" w:color="auto"/>
            </w:tcBorders>
          </w:tcPr>
          <w:p w14:paraId="5902D051" w14:textId="77777777" w:rsidR="003E2122" w:rsidRPr="004560A8" w:rsidRDefault="003E2122" w:rsidP="003455E4">
            <w:pPr>
              <w:tabs>
                <w:tab w:val="decimal" w:pos="476"/>
              </w:tabs>
              <w:spacing w:line="240" w:lineRule="exact"/>
              <w:ind w:right="11"/>
              <w:rPr>
                <w:rFonts w:ascii="Times New Roman" w:eastAsia="Times New Roman" w:hAnsi="Times New Roman" w:cs="Times New Roman"/>
                <w:b/>
                <w:bCs/>
                <w:sz w:val="22"/>
                <w:szCs w:val="22"/>
                <w:lang w:val="en-GB" w:bidi="ar-SA"/>
              </w:rPr>
            </w:pPr>
            <w:r w:rsidRPr="004560A8">
              <w:rPr>
                <w:rFonts w:ascii="Times New Roman" w:eastAsia="Times New Roman" w:hAnsi="Times New Roman" w:cs="Times New Roman"/>
                <w:b/>
                <w:bCs/>
                <w:sz w:val="22"/>
                <w:szCs w:val="22"/>
                <w:lang w:val="en-GB" w:bidi="ar-SA"/>
              </w:rPr>
              <w:t>-</w:t>
            </w:r>
          </w:p>
        </w:tc>
        <w:tc>
          <w:tcPr>
            <w:tcW w:w="180" w:type="dxa"/>
          </w:tcPr>
          <w:p w14:paraId="5BFE9E59" w14:textId="77777777" w:rsidR="003E2122" w:rsidRPr="00C81AAC" w:rsidRDefault="003E2122" w:rsidP="003455E4">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990" w:type="dxa"/>
            <w:tcBorders>
              <w:bottom w:val="double" w:sz="4" w:space="0" w:color="auto"/>
            </w:tcBorders>
          </w:tcPr>
          <w:p w14:paraId="520D9DE3" w14:textId="77777777" w:rsidR="003E2122" w:rsidRPr="004560A8" w:rsidRDefault="003E2122" w:rsidP="003455E4">
            <w:pPr>
              <w:tabs>
                <w:tab w:val="decimal" w:pos="472"/>
              </w:tabs>
              <w:spacing w:line="240" w:lineRule="exact"/>
              <w:ind w:right="11"/>
              <w:rPr>
                <w:rFonts w:ascii="Times New Roman" w:eastAsia="Times New Roman" w:hAnsi="Times New Roman" w:cs="Times New Roman"/>
                <w:b/>
                <w:bCs/>
                <w:sz w:val="22"/>
                <w:szCs w:val="22"/>
                <w:lang w:val="en-GB" w:bidi="ar-SA"/>
              </w:rPr>
            </w:pPr>
            <w:r w:rsidRPr="004560A8">
              <w:rPr>
                <w:rFonts w:ascii="Times New Roman" w:eastAsia="Times New Roman" w:hAnsi="Times New Roman" w:cs="Times New Roman"/>
                <w:b/>
                <w:bCs/>
                <w:sz w:val="22"/>
                <w:szCs w:val="22"/>
                <w:lang w:val="en-GB" w:bidi="ar-SA"/>
              </w:rPr>
              <w:t>-</w:t>
            </w:r>
          </w:p>
        </w:tc>
        <w:tc>
          <w:tcPr>
            <w:tcW w:w="180" w:type="dxa"/>
          </w:tcPr>
          <w:p w14:paraId="6F6EFA55" w14:textId="77777777" w:rsidR="003E2122" w:rsidRPr="00F560EF" w:rsidRDefault="003E2122" w:rsidP="003455E4">
            <w:pPr>
              <w:tabs>
                <w:tab w:val="decimal" w:pos="765"/>
              </w:tabs>
              <w:spacing w:line="240" w:lineRule="exact"/>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14:paraId="0F868C2A" w14:textId="77777777" w:rsidR="003E2122" w:rsidRPr="00F560EF" w:rsidRDefault="003E2122" w:rsidP="003455E4">
            <w:pPr>
              <w:tabs>
                <w:tab w:val="decimal" w:pos="70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153</w:t>
            </w:r>
          </w:p>
        </w:tc>
        <w:tc>
          <w:tcPr>
            <w:tcW w:w="180" w:type="dxa"/>
          </w:tcPr>
          <w:p w14:paraId="37BBCF58" w14:textId="77777777" w:rsidR="003E2122" w:rsidRPr="00F560EF" w:rsidRDefault="003E2122" w:rsidP="003455E4">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90" w:type="dxa"/>
            <w:tcBorders>
              <w:bottom w:val="double" w:sz="4" w:space="0" w:color="auto"/>
            </w:tcBorders>
          </w:tcPr>
          <w:p w14:paraId="3B0E43A0" w14:textId="77777777" w:rsidR="003E2122" w:rsidRPr="00F560EF" w:rsidRDefault="003E2122" w:rsidP="003455E4">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80" w:type="dxa"/>
          </w:tcPr>
          <w:p w14:paraId="2D45371B" w14:textId="77777777" w:rsidR="003E2122" w:rsidRPr="00F560EF" w:rsidRDefault="003E2122" w:rsidP="003455E4">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14:paraId="535FC273" w14:textId="77777777" w:rsidR="003E2122" w:rsidRPr="00F560EF" w:rsidRDefault="003E2122" w:rsidP="003455E4">
            <w:pPr>
              <w:tabs>
                <w:tab w:val="decimal" w:pos="66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153</w:t>
            </w:r>
          </w:p>
        </w:tc>
        <w:tc>
          <w:tcPr>
            <w:tcW w:w="180" w:type="dxa"/>
          </w:tcPr>
          <w:p w14:paraId="1BB3A619" w14:textId="77777777" w:rsidR="003E2122" w:rsidRPr="00F560EF" w:rsidRDefault="003E2122" w:rsidP="003455E4">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00" w:type="dxa"/>
            <w:tcBorders>
              <w:bottom w:val="double" w:sz="4" w:space="0" w:color="auto"/>
            </w:tcBorders>
          </w:tcPr>
          <w:p w14:paraId="55F7CB46" w14:textId="77777777" w:rsidR="003E2122" w:rsidRPr="00F560EF" w:rsidRDefault="003E2122" w:rsidP="003455E4">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r>
    </w:tbl>
    <w:p w14:paraId="7C69430B" w14:textId="77777777" w:rsidR="0073349F" w:rsidRDefault="0073349F">
      <w:pPr>
        <w:rPr>
          <w:rFonts w:ascii="Times New Roman" w:eastAsia="Times New Roman" w:hAnsi="Times New Roman" w:cs="Times New Roman"/>
          <w:sz w:val="22"/>
          <w:szCs w:val="20"/>
          <w:lang w:val="en-GB" w:bidi="ar-SA"/>
        </w:rPr>
      </w:pPr>
    </w:p>
    <w:tbl>
      <w:tblPr>
        <w:tblW w:w="9277" w:type="dxa"/>
        <w:tblInd w:w="450" w:type="dxa"/>
        <w:tblLayout w:type="fixed"/>
        <w:tblCellMar>
          <w:left w:w="79" w:type="dxa"/>
          <w:right w:w="79" w:type="dxa"/>
        </w:tblCellMar>
        <w:tblLook w:val="0000" w:firstRow="0" w:lastRow="0" w:firstColumn="0" w:lastColumn="0" w:noHBand="0" w:noVBand="0"/>
      </w:tblPr>
      <w:tblGrid>
        <w:gridCol w:w="2430"/>
        <w:gridCol w:w="905"/>
        <w:gridCol w:w="182"/>
        <w:gridCol w:w="809"/>
        <w:gridCol w:w="181"/>
        <w:gridCol w:w="1170"/>
        <w:gridCol w:w="180"/>
        <w:gridCol w:w="1260"/>
        <w:gridCol w:w="180"/>
        <w:gridCol w:w="900"/>
        <w:gridCol w:w="180"/>
        <w:gridCol w:w="900"/>
      </w:tblGrid>
      <w:tr w:rsidR="002148B5" w:rsidRPr="00422F13" w14:paraId="32105B65" w14:textId="77777777" w:rsidTr="00C81AAC">
        <w:trPr>
          <w:cantSplit/>
          <w:trHeight w:val="273"/>
          <w:tblHeader/>
        </w:trPr>
        <w:tc>
          <w:tcPr>
            <w:tcW w:w="2430" w:type="dxa"/>
          </w:tcPr>
          <w:p w14:paraId="6F9C568B" w14:textId="77777777" w:rsidR="002148B5" w:rsidRPr="00422F13" w:rsidRDefault="002148B5" w:rsidP="00544201">
            <w:pPr>
              <w:spacing w:line="240" w:lineRule="exact"/>
              <w:ind w:left="180" w:hanging="180"/>
              <w:rPr>
                <w:rFonts w:ascii="Times New Roman" w:eastAsia="Times New Roman" w:hAnsi="Times New Roman" w:cs="Times New Roman"/>
                <w:sz w:val="18"/>
                <w:szCs w:val="18"/>
                <w:lang w:val="en-GB" w:bidi="ar-SA"/>
              </w:rPr>
            </w:pPr>
          </w:p>
        </w:tc>
        <w:tc>
          <w:tcPr>
            <w:tcW w:w="6847" w:type="dxa"/>
            <w:gridSpan w:val="11"/>
          </w:tcPr>
          <w:p w14:paraId="5BB10B6E" w14:textId="77777777" w:rsidR="002148B5" w:rsidRPr="00422F13" w:rsidRDefault="002148B5" w:rsidP="00544201">
            <w:pPr>
              <w:tabs>
                <w:tab w:val="decimal" w:pos="765"/>
              </w:tabs>
              <w:spacing w:line="240" w:lineRule="exac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0D339D" w:rsidRPr="00344763" w14:paraId="047B2E29" w14:textId="77777777" w:rsidTr="00C81AAC">
        <w:trPr>
          <w:cantSplit/>
          <w:trHeight w:val="227"/>
          <w:tblHeader/>
        </w:trPr>
        <w:tc>
          <w:tcPr>
            <w:tcW w:w="2430" w:type="dxa"/>
            <w:vAlign w:val="bottom"/>
          </w:tcPr>
          <w:p w14:paraId="007BD1F9" w14:textId="77777777" w:rsidR="000D339D" w:rsidRPr="00422F13" w:rsidDel="000D339D" w:rsidRDefault="000D339D"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tc>
        <w:tc>
          <w:tcPr>
            <w:tcW w:w="905" w:type="dxa"/>
            <w:vAlign w:val="bottom"/>
          </w:tcPr>
          <w:p w14:paraId="2932EAA4" w14:textId="77777777" w:rsidR="000D339D" w:rsidRPr="00344763" w:rsidDel="000D339D" w:rsidRDefault="000D339D" w:rsidP="000D339D">
            <w:pPr>
              <w:tabs>
                <w:tab w:val="decimal" w:pos="194"/>
              </w:tabs>
              <w:spacing w:line="240" w:lineRule="exact"/>
              <w:ind w:right="-79"/>
              <w:rPr>
                <w:rFonts w:ascii="Times New Roman" w:eastAsia="Times New Roman" w:hAnsi="Times New Roman" w:cs="Times New Roman"/>
                <w:b/>
                <w:bCs/>
                <w:sz w:val="18"/>
                <w:szCs w:val="18"/>
                <w:lang w:val="en-GB" w:bidi="ar-SA"/>
              </w:rPr>
            </w:pPr>
          </w:p>
        </w:tc>
        <w:tc>
          <w:tcPr>
            <w:tcW w:w="182" w:type="dxa"/>
            <w:vAlign w:val="bottom"/>
          </w:tcPr>
          <w:p w14:paraId="21605D5D" w14:textId="77777777" w:rsidR="000D339D" w:rsidRPr="00344763" w:rsidRDefault="000D339D" w:rsidP="00544201">
            <w:pPr>
              <w:spacing w:line="240" w:lineRule="exact"/>
              <w:ind w:left="-79" w:right="-79"/>
              <w:jc w:val="center"/>
              <w:rPr>
                <w:rFonts w:ascii="Times New Roman" w:eastAsia="Times New Roman" w:hAnsi="Times New Roman" w:cs="Times New Roman"/>
                <w:sz w:val="18"/>
                <w:szCs w:val="18"/>
                <w:lang w:val="en-GB" w:bidi="ar-SA"/>
              </w:rPr>
            </w:pPr>
          </w:p>
        </w:tc>
        <w:tc>
          <w:tcPr>
            <w:tcW w:w="2160" w:type="dxa"/>
            <w:gridSpan w:val="3"/>
            <w:tcBorders>
              <w:bottom w:val="single" w:sz="4" w:space="0" w:color="auto"/>
            </w:tcBorders>
            <w:vAlign w:val="bottom"/>
          </w:tcPr>
          <w:p w14:paraId="08EA7837" w14:textId="7B2DAB64" w:rsidR="000D339D" w:rsidRPr="00422F13" w:rsidRDefault="000D339D" w:rsidP="000D339D">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w:t>
            </w:r>
            <w:r w:rsidR="0059494A">
              <w:rPr>
                <w:rFonts w:ascii="Times New Roman" w:eastAsia="Times New Roman" w:hAnsi="Times New Roman" w:cs="Times New Roman"/>
                <w:sz w:val="18"/>
                <w:szCs w:val="18"/>
                <w:lang w:val="en-GB" w:bidi="ar-SA"/>
              </w:rPr>
              <w:t>C</w:t>
            </w:r>
            <w:r w:rsidRPr="00422F13">
              <w:rPr>
                <w:rFonts w:ascii="Times New Roman" w:eastAsia="Times New Roman" w:hAnsi="Times New Roman" w:cs="Times New Roman"/>
                <w:sz w:val="18"/>
                <w:szCs w:val="18"/>
                <w:lang w:val="en-GB" w:bidi="ar-SA"/>
              </w:rPr>
              <w:t>redited to) :</w:t>
            </w:r>
          </w:p>
        </w:tc>
        <w:tc>
          <w:tcPr>
            <w:tcW w:w="180" w:type="dxa"/>
            <w:vAlign w:val="bottom"/>
          </w:tcPr>
          <w:p w14:paraId="26129363" w14:textId="77777777" w:rsidR="000D339D" w:rsidRPr="00344763" w:rsidDel="000D339D" w:rsidRDefault="000D339D" w:rsidP="00544201">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31ACFE0B" w14:textId="77777777" w:rsidR="000D339D" w:rsidDel="000D339D" w:rsidRDefault="000D339D"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80" w:type="dxa"/>
          </w:tcPr>
          <w:p w14:paraId="549AA940" w14:textId="77777777" w:rsidR="000D339D" w:rsidRPr="00344763" w:rsidRDefault="000D339D" w:rsidP="00544201">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4C5BD5C0" w14:textId="77777777" w:rsidR="000D339D" w:rsidRPr="00344763" w:rsidDel="000D339D" w:rsidRDefault="000D339D" w:rsidP="00544201">
            <w:pPr>
              <w:spacing w:line="240" w:lineRule="exact"/>
              <w:ind w:left="-115" w:right="-79"/>
              <w:jc w:val="center"/>
              <w:rPr>
                <w:rFonts w:ascii="Times New Roman" w:eastAsia="Times New Roman" w:hAnsi="Times New Roman" w:cs="Times New Roman"/>
                <w:sz w:val="18"/>
                <w:szCs w:val="18"/>
                <w:lang w:val="en-GB" w:bidi="ar-SA"/>
              </w:rPr>
            </w:pPr>
          </w:p>
        </w:tc>
        <w:tc>
          <w:tcPr>
            <w:tcW w:w="180" w:type="dxa"/>
            <w:vAlign w:val="bottom"/>
          </w:tcPr>
          <w:p w14:paraId="7A2412A5" w14:textId="77777777" w:rsidR="000D339D" w:rsidRPr="00344763" w:rsidDel="000D339D" w:rsidRDefault="000D339D" w:rsidP="00544201">
            <w:pPr>
              <w:tabs>
                <w:tab w:val="decimal" w:pos="371"/>
              </w:tabs>
              <w:spacing w:line="240" w:lineRule="exact"/>
              <w:ind w:left="-79" w:right="-122"/>
              <w:jc w:val="center"/>
              <w:rPr>
                <w:rFonts w:ascii="Times New Roman" w:eastAsia="Times New Roman" w:hAnsi="Times New Roman" w:cs="Times New Roman"/>
                <w:sz w:val="18"/>
                <w:szCs w:val="18"/>
                <w:lang w:val="en-GB" w:bidi="ar-SA"/>
              </w:rPr>
            </w:pPr>
          </w:p>
        </w:tc>
        <w:tc>
          <w:tcPr>
            <w:tcW w:w="900" w:type="dxa"/>
            <w:vAlign w:val="bottom"/>
          </w:tcPr>
          <w:p w14:paraId="54EC335C" w14:textId="77777777" w:rsidR="000D339D" w:rsidRPr="00344763" w:rsidDel="000D339D" w:rsidRDefault="000D339D" w:rsidP="000D339D">
            <w:pPr>
              <w:tabs>
                <w:tab w:val="decimal" w:pos="274"/>
              </w:tabs>
              <w:spacing w:line="240" w:lineRule="exact"/>
              <w:ind w:right="-79"/>
              <w:rPr>
                <w:rFonts w:ascii="Times New Roman" w:eastAsia="Times New Roman" w:hAnsi="Times New Roman" w:cs="Times New Roman"/>
                <w:b/>
                <w:bCs/>
                <w:sz w:val="18"/>
                <w:szCs w:val="18"/>
                <w:lang w:val="en-GB" w:bidi="ar-SA"/>
              </w:rPr>
            </w:pPr>
          </w:p>
        </w:tc>
      </w:tr>
      <w:tr w:rsidR="000D339D" w:rsidRPr="000D339D" w14:paraId="2FB97B0B" w14:textId="77777777" w:rsidTr="00C81AAC">
        <w:trPr>
          <w:cantSplit/>
          <w:trHeight w:val="523"/>
          <w:tblHeader/>
        </w:trPr>
        <w:tc>
          <w:tcPr>
            <w:tcW w:w="2430" w:type="dxa"/>
            <w:vAlign w:val="bottom"/>
          </w:tcPr>
          <w:p w14:paraId="60BDB6FB" w14:textId="77777777" w:rsidR="000D339D" w:rsidRPr="00422F13" w:rsidRDefault="000D339D" w:rsidP="000D339D">
            <w:pPr>
              <w:tabs>
                <w:tab w:val="decimal" w:pos="765"/>
              </w:tabs>
              <w:spacing w:line="240" w:lineRule="exact"/>
              <w:rPr>
                <w:rFonts w:ascii="Times New Roman" w:eastAsia="Times New Roman" w:hAnsi="Times New Roman" w:cs="Times New Roman"/>
                <w:i/>
                <w:iCs/>
                <w:color w:val="0000FF"/>
                <w:sz w:val="18"/>
                <w:szCs w:val="18"/>
                <w:lang w:val="en-GB" w:bidi="ar-SA"/>
              </w:rPr>
            </w:pPr>
          </w:p>
          <w:p w14:paraId="1DB35A50" w14:textId="510DF826" w:rsidR="000D339D" w:rsidRPr="00C81AAC" w:rsidRDefault="0059494A" w:rsidP="00C81AAC">
            <w:pPr>
              <w:spacing w:line="240" w:lineRule="exact"/>
              <w:ind w:left="194" w:right="-75" w:hanging="194"/>
              <w:rPr>
                <w:rFonts w:ascii="Times New Roman" w:eastAsia="Times New Roman" w:hAnsi="Times New Roman" w:cs="Times New Roman"/>
                <w:color w:val="0000FF"/>
                <w:sz w:val="18"/>
                <w:szCs w:val="18"/>
                <w:lang w:val="en-GB" w:bidi="ar-SA"/>
              </w:rPr>
            </w:pPr>
            <w:r>
              <w:rPr>
                <w:rFonts w:ascii="Times New Roman" w:eastAsia="Times New Roman" w:hAnsi="Times New Roman" w:cs="Times New Roman"/>
                <w:b/>
                <w:bCs/>
                <w:i/>
                <w:iCs/>
                <w:sz w:val="18"/>
                <w:szCs w:val="18"/>
                <w:lang w:val="en-GB" w:bidi="ar-SA"/>
              </w:rPr>
              <w:t>Net d</w:t>
            </w:r>
            <w:r w:rsidR="000D339D" w:rsidRPr="008B005C">
              <w:rPr>
                <w:rFonts w:ascii="Times New Roman" w:eastAsia="Times New Roman" w:hAnsi="Times New Roman" w:cs="Times New Roman"/>
                <w:b/>
                <w:bCs/>
                <w:i/>
                <w:iCs/>
                <w:sz w:val="18"/>
                <w:szCs w:val="18"/>
                <w:lang w:val="en-GB" w:bidi="ar-SA"/>
              </w:rPr>
              <w:t>eferred tax</w:t>
            </w:r>
            <w:r>
              <w:rPr>
                <w:rFonts w:ascii="Times New Roman" w:eastAsia="Times New Roman" w:hAnsi="Times New Roman" w:cs="Times New Roman"/>
                <w:b/>
                <w:bCs/>
                <w:i/>
                <w:iCs/>
                <w:sz w:val="18"/>
                <w:szCs w:val="18"/>
                <w:lang w:val="en-GB" w:bidi="ar-SA"/>
              </w:rPr>
              <w:t xml:space="preserve"> (assets) liabilities</w:t>
            </w:r>
          </w:p>
        </w:tc>
        <w:tc>
          <w:tcPr>
            <w:tcW w:w="905" w:type="dxa"/>
            <w:vAlign w:val="bottom"/>
          </w:tcPr>
          <w:p w14:paraId="49252FEE" w14:textId="77777777" w:rsidR="000D339D" w:rsidRPr="00344763" w:rsidRDefault="000D339D" w:rsidP="000D339D">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049C78CC" w14:textId="32AC870B" w:rsidR="000D339D" w:rsidRPr="000D339D" w:rsidRDefault="000D339D" w:rsidP="000D339D">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January </w:t>
            </w:r>
            <w:r>
              <w:rPr>
                <w:rFonts w:ascii="Times New Roman" w:eastAsia="Times New Roman" w:hAnsi="Times New Roman" w:cs="Times New Roman"/>
                <w:b/>
                <w:bCs/>
                <w:sz w:val="18"/>
                <w:szCs w:val="18"/>
                <w:lang w:val="en-GB" w:bidi="ar-SA"/>
              </w:rPr>
              <w:t>2021</w:t>
            </w:r>
          </w:p>
        </w:tc>
        <w:tc>
          <w:tcPr>
            <w:tcW w:w="182" w:type="dxa"/>
            <w:vAlign w:val="bottom"/>
          </w:tcPr>
          <w:p w14:paraId="1FC572B6"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74CE6F0E"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01D2D366"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809" w:type="dxa"/>
            <w:vAlign w:val="bottom"/>
          </w:tcPr>
          <w:p w14:paraId="06803AF6" w14:textId="6A4CE723" w:rsidR="000D339D" w:rsidRPr="000D339D" w:rsidRDefault="000D339D" w:rsidP="000D339D">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1" w:type="dxa"/>
          </w:tcPr>
          <w:p w14:paraId="00629E47" w14:textId="77777777"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170" w:type="dxa"/>
            <w:vAlign w:val="bottom"/>
          </w:tcPr>
          <w:p w14:paraId="625EB207" w14:textId="234C159D"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vAlign w:val="bottom"/>
          </w:tcPr>
          <w:p w14:paraId="38E5F117"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85EDD04"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5E0A523"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762C1BD5" w14:textId="5F20222B"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tcPr>
          <w:p w14:paraId="1534BEB5" w14:textId="77777777" w:rsidR="000D339D" w:rsidRPr="000D339D" w:rsidRDefault="000D339D" w:rsidP="000D339D">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4CFC178E" w14:textId="77777777" w:rsidR="000D339D" w:rsidRPr="00344763"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p>
          <w:p w14:paraId="2384D0D7" w14:textId="7E2083EA"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Exchange differences</w:t>
            </w:r>
          </w:p>
        </w:tc>
        <w:tc>
          <w:tcPr>
            <w:tcW w:w="180" w:type="dxa"/>
            <w:vAlign w:val="bottom"/>
          </w:tcPr>
          <w:p w14:paraId="4071A656"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30714AC"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394C8C97"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900" w:type="dxa"/>
            <w:vAlign w:val="bottom"/>
          </w:tcPr>
          <w:p w14:paraId="21B0E5C0" w14:textId="77777777" w:rsidR="000D339D" w:rsidRPr="00344763"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1A6AB35F" w14:textId="77777777" w:rsidR="000D339D" w:rsidRPr="00344763"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48BA5772" w14:textId="0A6FF4F8" w:rsidR="000D339D" w:rsidRPr="000D339D"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2021</w:t>
            </w:r>
          </w:p>
        </w:tc>
      </w:tr>
      <w:tr w:rsidR="000D339D" w:rsidRPr="00422F13" w14:paraId="36FDFE6F" w14:textId="77777777" w:rsidTr="00C81AAC">
        <w:trPr>
          <w:cantSplit/>
        </w:trPr>
        <w:tc>
          <w:tcPr>
            <w:tcW w:w="2430" w:type="dxa"/>
          </w:tcPr>
          <w:p w14:paraId="4A97A615" w14:textId="63D46A76" w:rsidR="000D339D" w:rsidRPr="00422F13" w:rsidRDefault="000D339D" w:rsidP="00544201">
            <w:pPr>
              <w:spacing w:line="240" w:lineRule="exact"/>
              <w:rPr>
                <w:rFonts w:ascii="Times New Roman" w:eastAsia="Times New Roman" w:hAnsi="Times New Roman" w:cs="Times New Roman"/>
                <w:sz w:val="18"/>
                <w:szCs w:val="18"/>
                <w:lang w:val="en-GB" w:bidi="ar-SA"/>
              </w:rPr>
            </w:pPr>
          </w:p>
        </w:tc>
        <w:tc>
          <w:tcPr>
            <w:tcW w:w="6847" w:type="dxa"/>
            <w:gridSpan w:val="11"/>
          </w:tcPr>
          <w:p w14:paraId="73EBC553" w14:textId="0F7B4DCA" w:rsidR="000D339D" w:rsidRPr="00422F13" w:rsidRDefault="000D339D" w:rsidP="00C81AAC">
            <w:pPr>
              <w:tabs>
                <w:tab w:val="decimal" w:pos="547"/>
                <w:tab w:val="decimal" w:pos="1136"/>
              </w:tabs>
              <w:spacing w:line="240" w:lineRule="exact"/>
              <w:ind w:left="-72"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0D339D" w:rsidRPr="00422F13" w14:paraId="3E2075B2" w14:textId="77777777" w:rsidTr="00C81AAC">
        <w:trPr>
          <w:cantSplit/>
        </w:trPr>
        <w:tc>
          <w:tcPr>
            <w:tcW w:w="2430" w:type="dxa"/>
          </w:tcPr>
          <w:p w14:paraId="4916B6C6" w14:textId="67052C46"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r w:rsidRPr="00422F13" w:rsidDel="000D339D">
              <w:rPr>
                <w:rFonts w:ascii="Times New Roman" w:eastAsia="Times New Roman" w:hAnsi="Times New Roman" w:cs="Times New Roman"/>
                <w:sz w:val="18"/>
                <w:szCs w:val="18"/>
                <w:lang w:val="en-GB" w:bidi="ar-SA"/>
              </w:rPr>
              <w:t xml:space="preserve"> </w:t>
            </w:r>
            <w:r w:rsidRPr="00422F13">
              <w:rPr>
                <w:rFonts w:ascii="Times New Roman" w:eastAsia="Times New Roman" w:hAnsi="Times New Roman" w:cs="Times New Roman"/>
                <w:sz w:val="18"/>
                <w:szCs w:val="18"/>
                <w:lang w:val="en-GB" w:bidi="ar-SA"/>
              </w:rPr>
              <w:t>equipment</w:t>
            </w:r>
          </w:p>
        </w:tc>
        <w:tc>
          <w:tcPr>
            <w:tcW w:w="905" w:type="dxa"/>
          </w:tcPr>
          <w:p w14:paraId="076EAA97" w14:textId="622C11A9"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21,690</w:t>
            </w:r>
          </w:p>
        </w:tc>
        <w:tc>
          <w:tcPr>
            <w:tcW w:w="182" w:type="dxa"/>
          </w:tcPr>
          <w:p w14:paraId="3B932278" w14:textId="77777777" w:rsidR="000D339D" w:rsidRPr="00422F13" w:rsidRDefault="000D339D"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0A362C7C" w14:textId="2FC953CC" w:rsidR="000D339D" w:rsidRDefault="00EB0E5F" w:rsidP="000D339D">
            <w:pPr>
              <w:tabs>
                <w:tab w:val="decimal" w:pos="653"/>
              </w:tabs>
              <w:spacing w:line="240" w:lineRule="exact"/>
              <w:ind w:right="-170"/>
              <w:rPr>
                <w:rFonts w:ascii="Times New Roman" w:eastAsia="Times New Roman" w:hAnsi="Times New Roman" w:cs="Times New Roman"/>
                <w:sz w:val="18"/>
                <w:szCs w:val="18"/>
                <w:lang w:val="en-GB" w:bidi="ar-SA"/>
              </w:rPr>
            </w:pPr>
            <w:r w:rsidRPr="00EB0E5F">
              <w:rPr>
                <w:rFonts w:ascii="Times New Roman" w:eastAsia="Times New Roman" w:hAnsi="Times New Roman" w:cs="Times New Roman"/>
                <w:sz w:val="18"/>
                <w:szCs w:val="18"/>
                <w:lang w:val="en-GB" w:bidi="ar-SA"/>
              </w:rPr>
              <w:t>3</w:t>
            </w:r>
            <w:r>
              <w:rPr>
                <w:rFonts w:ascii="Times New Roman" w:eastAsia="Times New Roman" w:hAnsi="Times New Roman" w:cs="Angsana New"/>
                <w:sz w:val="18"/>
                <w:szCs w:val="22"/>
              </w:rPr>
              <w:t>,</w:t>
            </w:r>
            <w:r w:rsidRPr="00EB0E5F">
              <w:rPr>
                <w:rFonts w:ascii="Times New Roman" w:eastAsia="Times New Roman" w:hAnsi="Times New Roman" w:cs="Times New Roman"/>
                <w:sz w:val="18"/>
                <w:szCs w:val="18"/>
                <w:lang w:val="en-GB" w:bidi="ar-SA"/>
              </w:rPr>
              <w:t>117</w:t>
            </w:r>
          </w:p>
        </w:tc>
        <w:tc>
          <w:tcPr>
            <w:tcW w:w="181" w:type="dxa"/>
          </w:tcPr>
          <w:p w14:paraId="4F242D53"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3D8D41B" w14:textId="29FDB156" w:rsidR="000D339D" w:rsidRPr="00547174" w:rsidRDefault="00D531E4" w:rsidP="000D339D">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04E06DF" w14:textId="77777777" w:rsidR="000D339D" w:rsidRPr="00547174" w:rsidRDefault="000D339D" w:rsidP="000D339D">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1C6A648B" w14:textId="4FD0BD7C" w:rsidR="000D339D" w:rsidRPr="00547174" w:rsidRDefault="00D531E4" w:rsidP="000D339D">
            <w:pPr>
              <w:tabs>
                <w:tab w:val="decimal" w:pos="1026"/>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w:t>
            </w:r>
          </w:p>
        </w:tc>
        <w:tc>
          <w:tcPr>
            <w:tcW w:w="180" w:type="dxa"/>
          </w:tcPr>
          <w:p w14:paraId="389FDF92" w14:textId="77777777" w:rsidR="000D339D" w:rsidRPr="00547174" w:rsidRDefault="000D339D" w:rsidP="000D339D">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850AAEB" w14:textId="3EEB85DA" w:rsidR="000D339D" w:rsidRPr="00547174" w:rsidRDefault="006C7ABF" w:rsidP="000D339D">
            <w:pPr>
              <w:tabs>
                <w:tab w:val="decimal" w:pos="653"/>
              </w:tabs>
              <w:spacing w:line="240" w:lineRule="exact"/>
              <w:ind w:right="-170"/>
              <w:rPr>
                <w:rFonts w:ascii="Times New Roman" w:eastAsia="Times New Roman" w:hAnsi="Times New Roman" w:cs="Times New Roman"/>
                <w:sz w:val="18"/>
                <w:szCs w:val="18"/>
                <w:lang w:val="en-GB" w:bidi="ar-SA"/>
              </w:rPr>
            </w:pPr>
            <w:r w:rsidRPr="006C7ABF">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r w:rsidRPr="006C7ABF">
              <w:rPr>
                <w:rFonts w:ascii="Times New Roman" w:eastAsia="Times New Roman" w:hAnsi="Times New Roman" w:cs="Times New Roman"/>
                <w:sz w:val="18"/>
                <w:szCs w:val="18"/>
                <w:lang w:val="en-GB" w:bidi="ar-SA"/>
              </w:rPr>
              <w:t>145</w:t>
            </w:r>
          </w:p>
        </w:tc>
        <w:tc>
          <w:tcPr>
            <w:tcW w:w="180" w:type="dxa"/>
          </w:tcPr>
          <w:p w14:paraId="79B9F320"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DB11932" w14:textId="021C3E6D" w:rsidR="000D339D" w:rsidRPr="00422F13" w:rsidRDefault="00844E6C" w:rsidP="000D339D">
            <w:pPr>
              <w:tabs>
                <w:tab w:val="decimal" w:pos="653"/>
              </w:tabs>
              <w:spacing w:line="240" w:lineRule="exact"/>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26</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944</w:t>
            </w:r>
          </w:p>
        </w:tc>
      </w:tr>
      <w:tr w:rsidR="000D339D" w:rsidRPr="00422F13" w14:paraId="103198AD" w14:textId="77777777" w:rsidTr="00C81AAC">
        <w:trPr>
          <w:cantSplit/>
        </w:trPr>
        <w:tc>
          <w:tcPr>
            <w:tcW w:w="2430" w:type="dxa"/>
          </w:tcPr>
          <w:p w14:paraId="7E50021B"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956CE5">
              <w:rPr>
                <w:rFonts w:ascii="Times New Roman" w:eastAsia="Times New Roman" w:hAnsi="Times New Roman" w:cs="Times New Roman"/>
                <w:sz w:val="18"/>
                <w:szCs w:val="18"/>
                <w:lang w:val="en-GB" w:bidi="ar-SA"/>
              </w:rPr>
              <w:t>Right-of-use assets</w:t>
            </w:r>
          </w:p>
        </w:tc>
        <w:tc>
          <w:tcPr>
            <w:tcW w:w="905" w:type="dxa"/>
          </w:tcPr>
          <w:p w14:paraId="5E6DBAD8" w14:textId="106AF116" w:rsidR="000D339D"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w:t>
            </w:r>
          </w:p>
        </w:tc>
        <w:tc>
          <w:tcPr>
            <w:tcW w:w="182" w:type="dxa"/>
          </w:tcPr>
          <w:p w14:paraId="32A5E62F" w14:textId="77777777" w:rsidR="000D339D" w:rsidRPr="00422F13" w:rsidRDefault="000D339D"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0CA3BAF1" w14:textId="054F9252" w:rsidR="000D339D"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EB0E5F" w:rsidRPr="00EB0E5F">
              <w:rPr>
                <w:rFonts w:ascii="Times New Roman" w:eastAsia="Times New Roman" w:hAnsi="Times New Roman" w:cs="Times New Roman"/>
                <w:sz w:val="18"/>
                <w:szCs w:val="18"/>
                <w:lang w:val="en-GB" w:bidi="ar-SA"/>
              </w:rPr>
              <w:t>42</w:t>
            </w:r>
            <w:r>
              <w:rPr>
                <w:rFonts w:ascii="Times New Roman" w:eastAsia="Times New Roman" w:hAnsi="Times New Roman" w:cs="Times New Roman"/>
                <w:sz w:val="18"/>
                <w:szCs w:val="18"/>
                <w:lang w:val="en-GB" w:bidi="ar-SA"/>
              </w:rPr>
              <w:t>)</w:t>
            </w:r>
          </w:p>
        </w:tc>
        <w:tc>
          <w:tcPr>
            <w:tcW w:w="181" w:type="dxa"/>
          </w:tcPr>
          <w:p w14:paraId="72941420"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7797293" w14:textId="0488EED0" w:rsidR="000D339D" w:rsidRPr="00547174" w:rsidRDefault="00D531E4" w:rsidP="000D339D">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92D3776" w14:textId="77777777" w:rsidR="000D339D" w:rsidRPr="00547174" w:rsidRDefault="000D339D" w:rsidP="000D339D">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46B57D56" w14:textId="16021BEF" w:rsidR="000D339D" w:rsidRPr="00547174" w:rsidRDefault="00D531E4" w:rsidP="000D339D">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3B96336B" w14:textId="77777777" w:rsidR="000D339D" w:rsidRPr="00547174" w:rsidRDefault="000D339D" w:rsidP="000D339D">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C3F6E49" w14:textId="58AD113F" w:rsidR="000D339D" w:rsidRPr="00547174"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607516">
              <w:rPr>
                <w:rFonts w:ascii="Times New Roman" w:eastAsia="Times New Roman" w:hAnsi="Times New Roman" w:cs="Times New Roman"/>
                <w:sz w:val="18"/>
                <w:szCs w:val="18"/>
                <w:lang w:val="en-GB" w:bidi="ar-SA"/>
              </w:rPr>
              <w:t>6</w:t>
            </w:r>
            <w:r>
              <w:rPr>
                <w:rFonts w:ascii="Times New Roman" w:eastAsia="Times New Roman" w:hAnsi="Times New Roman" w:cs="Times New Roman"/>
                <w:sz w:val="18"/>
                <w:szCs w:val="18"/>
                <w:lang w:val="en-GB" w:bidi="ar-SA"/>
              </w:rPr>
              <w:t>)</w:t>
            </w:r>
          </w:p>
        </w:tc>
        <w:tc>
          <w:tcPr>
            <w:tcW w:w="180" w:type="dxa"/>
          </w:tcPr>
          <w:p w14:paraId="787694E6"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783B261A" w14:textId="027B9425" w:rsidR="000D339D" w:rsidRPr="00422F13"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844E6C" w:rsidRPr="00844E6C">
              <w:rPr>
                <w:rFonts w:ascii="Times New Roman" w:eastAsia="Times New Roman" w:hAnsi="Times New Roman" w:cs="Times New Roman"/>
                <w:sz w:val="18"/>
                <w:szCs w:val="18"/>
                <w:lang w:val="en-GB" w:bidi="ar-SA"/>
              </w:rPr>
              <w:t>101</w:t>
            </w:r>
            <w:r>
              <w:rPr>
                <w:rFonts w:ascii="Times New Roman" w:eastAsia="Times New Roman" w:hAnsi="Times New Roman" w:cs="Times New Roman"/>
                <w:sz w:val="18"/>
                <w:szCs w:val="18"/>
                <w:lang w:val="en-GB" w:bidi="ar-SA"/>
              </w:rPr>
              <w:t>)</w:t>
            </w:r>
          </w:p>
        </w:tc>
      </w:tr>
      <w:tr w:rsidR="000D339D" w:rsidRPr="00422F13" w14:paraId="79321AF4" w14:textId="77777777" w:rsidTr="00C81AAC">
        <w:trPr>
          <w:cantSplit/>
        </w:trPr>
        <w:tc>
          <w:tcPr>
            <w:tcW w:w="2430" w:type="dxa"/>
          </w:tcPr>
          <w:p w14:paraId="59BAE79C"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5" w:type="dxa"/>
          </w:tcPr>
          <w:p w14:paraId="72541F70" w14:textId="6CDAB608"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2,655</w:t>
            </w:r>
          </w:p>
        </w:tc>
        <w:tc>
          <w:tcPr>
            <w:tcW w:w="182" w:type="dxa"/>
          </w:tcPr>
          <w:p w14:paraId="20470EBD" w14:textId="77777777" w:rsidR="000D339D" w:rsidRPr="00422F13" w:rsidRDefault="000D339D"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CB64079" w14:textId="0CF3567E" w:rsidR="000D339D" w:rsidRDefault="008D7D87" w:rsidP="000D339D">
            <w:pPr>
              <w:tabs>
                <w:tab w:val="decimal" w:pos="653"/>
              </w:tabs>
              <w:spacing w:line="240" w:lineRule="exact"/>
              <w:ind w:right="-170"/>
              <w:rPr>
                <w:rFonts w:ascii="Times New Roman" w:eastAsia="Times New Roman" w:hAnsi="Times New Roman" w:cs="Times New Roman"/>
                <w:sz w:val="18"/>
                <w:szCs w:val="18"/>
                <w:lang w:val="en-GB" w:bidi="ar-SA"/>
              </w:rPr>
            </w:pPr>
            <w:r w:rsidRPr="008D7D87">
              <w:rPr>
                <w:rFonts w:ascii="Times New Roman" w:eastAsia="Times New Roman" w:hAnsi="Times New Roman" w:cs="Times New Roman"/>
                <w:sz w:val="18"/>
                <w:szCs w:val="18"/>
                <w:lang w:val="en-GB" w:bidi="ar-SA"/>
              </w:rPr>
              <w:t>71</w:t>
            </w:r>
          </w:p>
        </w:tc>
        <w:tc>
          <w:tcPr>
            <w:tcW w:w="181" w:type="dxa"/>
          </w:tcPr>
          <w:p w14:paraId="1A1E677B"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160E8A6" w14:textId="143E4861" w:rsidR="000D339D" w:rsidRPr="00547174" w:rsidRDefault="00D531E4" w:rsidP="000D339D">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DCA0810" w14:textId="77777777" w:rsidR="000D339D" w:rsidRPr="00547174" w:rsidRDefault="000D339D" w:rsidP="000D339D">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AA42CE6" w14:textId="0B7391F4" w:rsidR="000D339D" w:rsidRPr="00547174" w:rsidRDefault="00D531E4" w:rsidP="000D339D">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(19)</w:t>
            </w:r>
          </w:p>
        </w:tc>
        <w:tc>
          <w:tcPr>
            <w:tcW w:w="180" w:type="dxa"/>
          </w:tcPr>
          <w:p w14:paraId="775B3A49" w14:textId="77777777" w:rsidR="000D339D" w:rsidRPr="00547174" w:rsidRDefault="000D339D" w:rsidP="000D339D">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1D7EE58" w14:textId="1FB32183" w:rsidR="000D339D" w:rsidRPr="00547174" w:rsidRDefault="00607516" w:rsidP="000D339D">
            <w:pPr>
              <w:tabs>
                <w:tab w:val="decimal" w:pos="653"/>
              </w:tabs>
              <w:spacing w:line="240" w:lineRule="exact"/>
              <w:ind w:right="-170"/>
              <w:rPr>
                <w:rFonts w:ascii="Times New Roman" w:eastAsia="Times New Roman" w:hAnsi="Times New Roman" w:cs="Times New Roman"/>
                <w:sz w:val="18"/>
                <w:szCs w:val="18"/>
                <w:lang w:val="en-GB" w:bidi="ar-SA"/>
              </w:rPr>
            </w:pPr>
            <w:r w:rsidRPr="00607516">
              <w:rPr>
                <w:rFonts w:ascii="Times New Roman" w:eastAsia="Times New Roman" w:hAnsi="Times New Roman" w:cs="Times New Roman"/>
                <w:sz w:val="18"/>
                <w:szCs w:val="18"/>
                <w:lang w:val="en-GB" w:bidi="ar-SA"/>
              </w:rPr>
              <w:t>137</w:t>
            </w:r>
          </w:p>
        </w:tc>
        <w:tc>
          <w:tcPr>
            <w:tcW w:w="180" w:type="dxa"/>
          </w:tcPr>
          <w:p w14:paraId="53DF6821"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3CAAA2BE" w14:textId="149C9C63" w:rsidR="000D339D" w:rsidRPr="00422F13" w:rsidRDefault="00844E6C" w:rsidP="000D339D">
            <w:pPr>
              <w:tabs>
                <w:tab w:val="decimal" w:pos="653"/>
              </w:tabs>
              <w:spacing w:line="240" w:lineRule="exact"/>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844</w:t>
            </w:r>
          </w:p>
        </w:tc>
      </w:tr>
      <w:tr w:rsidR="00330E24" w:rsidRPr="00422F13" w14:paraId="3E9F8F84" w14:textId="77777777" w:rsidTr="00C81AAC">
        <w:trPr>
          <w:cantSplit/>
        </w:trPr>
        <w:tc>
          <w:tcPr>
            <w:tcW w:w="2430" w:type="dxa"/>
          </w:tcPr>
          <w:p w14:paraId="35A6E2B4" w14:textId="00BB1504" w:rsidR="00330E24" w:rsidRPr="00422F13" w:rsidRDefault="00165CBC" w:rsidP="000D339D">
            <w:pPr>
              <w:spacing w:line="240" w:lineRule="exact"/>
              <w:rPr>
                <w:rFonts w:ascii="Times New Roman" w:eastAsia="Times New Roman" w:hAnsi="Times New Roman" w:cs="Times New Roman"/>
                <w:sz w:val="18"/>
                <w:szCs w:val="18"/>
                <w:lang w:val="en-GB" w:bidi="ar-SA"/>
              </w:rPr>
            </w:pPr>
            <w:r w:rsidRPr="00FA1427">
              <w:rPr>
                <w:rFonts w:ascii="Times New Roman" w:eastAsia="Times New Roman" w:hAnsi="Times New Roman" w:cs="Times New Roman"/>
                <w:sz w:val="18"/>
                <w:szCs w:val="18"/>
                <w:lang w:val="en-GB" w:bidi="ar-SA"/>
              </w:rPr>
              <w:t xml:space="preserve">Trade accounts </w:t>
            </w:r>
            <w:r w:rsidRPr="00FA1427" w:rsidDel="00485A98">
              <w:rPr>
                <w:rFonts w:ascii="Times New Roman" w:eastAsia="Times New Roman" w:hAnsi="Times New Roman" w:cs="Times New Roman"/>
                <w:sz w:val="18"/>
                <w:szCs w:val="18"/>
                <w:lang w:val="en-GB" w:bidi="ar-SA"/>
              </w:rPr>
              <w:t>receivable</w:t>
            </w:r>
          </w:p>
        </w:tc>
        <w:tc>
          <w:tcPr>
            <w:tcW w:w="905" w:type="dxa"/>
          </w:tcPr>
          <w:p w14:paraId="5E53D2EE" w14:textId="2C996A7B" w:rsidR="00330E24" w:rsidRDefault="008D7D87" w:rsidP="00FA1427">
            <w:pPr>
              <w:tabs>
                <w:tab w:val="decimal" w:pos="45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2" w:type="dxa"/>
          </w:tcPr>
          <w:p w14:paraId="50CFCF80" w14:textId="77777777" w:rsidR="00330E24" w:rsidRPr="00422F13" w:rsidRDefault="00330E24"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4F582F93" w14:textId="4CC41E23" w:rsidR="00330E24" w:rsidRDefault="008D7D87"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1" w:type="dxa"/>
          </w:tcPr>
          <w:p w14:paraId="0525FE96" w14:textId="77777777" w:rsidR="00330E24" w:rsidRDefault="00330E24" w:rsidP="000D339D">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1DA46E5A" w14:textId="73E39D47" w:rsidR="00330E24" w:rsidRDefault="00607516" w:rsidP="00FA1427">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82A2C77" w14:textId="77777777" w:rsidR="00330E24" w:rsidRPr="00F560EF" w:rsidRDefault="00330E24" w:rsidP="000D339D">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14F8ACCC" w14:textId="12E6CEAD" w:rsidR="00330E24" w:rsidRDefault="00607516" w:rsidP="000D339D">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309C03D" w14:textId="77777777" w:rsidR="00330E24" w:rsidRPr="00547174" w:rsidRDefault="00330E24" w:rsidP="000D339D">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4820AB7E" w14:textId="753ACD0E" w:rsidR="00330E24" w:rsidRDefault="00607516" w:rsidP="00FA1427">
            <w:pPr>
              <w:tabs>
                <w:tab w:val="decimal" w:pos="45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85FD79E" w14:textId="77777777" w:rsidR="00330E24" w:rsidRPr="00547174" w:rsidRDefault="00330E24" w:rsidP="000D339D">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7FDF8FE0" w14:textId="20DEA168" w:rsidR="00330E24" w:rsidRDefault="00BB51D9"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r>
      <w:tr w:rsidR="000D339D" w:rsidRPr="00422F13" w14:paraId="402F6F45" w14:textId="77777777" w:rsidTr="00C81AAC">
        <w:trPr>
          <w:cantSplit/>
        </w:trPr>
        <w:tc>
          <w:tcPr>
            <w:tcW w:w="2430" w:type="dxa"/>
          </w:tcPr>
          <w:p w14:paraId="1FBB5967"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5" w:type="dxa"/>
          </w:tcPr>
          <w:p w14:paraId="7161915E" w14:textId="42555A9B"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121</w:t>
            </w:r>
          </w:p>
        </w:tc>
        <w:tc>
          <w:tcPr>
            <w:tcW w:w="182" w:type="dxa"/>
          </w:tcPr>
          <w:p w14:paraId="4712B1E4" w14:textId="77777777" w:rsidR="000D339D" w:rsidRPr="00422F13" w:rsidRDefault="000D339D"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1B1DD72" w14:textId="0F445D84" w:rsidR="000D339D"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1" w:type="dxa"/>
          </w:tcPr>
          <w:p w14:paraId="1B4CF92F" w14:textId="77777777" w:rsidR="000D339D" w:rsidRDefault="000D339D" w:rsidP="000D339D">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796F30E4" w14:textId="71809480" w:rsidR="000D339D" w:rsidRPr="00422F13" w:rsidRDefault="00D531E4" w:rsidP="000D339D">
            <w:pPr>
              <w:tabs>
                <w:tab w:val="decimal" w:pos="733"/>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110</w:t>
            </w:r>
          </w:p>
        </w:tc>
        <w:tc>
          <w:tcPr>
            <w:tcW w:w="180" w:type="dxa"/>
          </w:tcPr>
          <w:p w14:paraId="39B39C9B" w14:textId="77777777" w:rsidR="000D339D" w:rsidRPr="00F560EF" w:rsidRDefault="000D339D" w:rsidP="000D339D">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3A8BB0DD" w14:textId="48C235A0" w:rsidR="000D339D" w:rsidRPr="00547174" w:rsidRDefault="00D531E4" w:rsidP="000D339D">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C0CDDDD" w14:textId="77777777" w:rsidR="000D339D" w:rsidRPr="00547174" w:rsidRDefault="000D339D" w:rsidP="000D339D">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4A81704" w14:textId="6667AD7D" w:rsidR="000D339D" w:rsidRPr="00547174" w:rsidRDefault="00A448D5"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p>
        </w:tc>
        <w:tc>
          <w:tcPr>
            <w:tcW w:w="180" w:type="dxa"/>
          </w:tcPr>
          <w:p w14:paraId="2F87C2FB" w14:textId="77777777" w:rsidR="000D339D" w:rsidRPr="00547174" w:rsidRDefault="000D339D" w:rsidP="000D339D">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64FD873" w14:textId="7485B482" w:rsidR="000D339D" w:rsidRPr="00422F13" w:rsidRDefault="00677AC6"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w:t>
            </w:r>
            <w:r w:rsidR="00A448D5">
              <w:rPr>
                <w:rFonts w:ascii="Times New Roman" w:eastAsia="Times New Roman" w:hAnsi="Times New Roman" w:cs="Times New Roman"/>
                <w:sz w:val="18"/>
                <w:szCs w:val="18"/>
                <w:lang w:val="en-GB" w:bidi="ar-SA"/>
              </w:rPr>
              <w:t>3</w:t>
            </w:r>
          </w:p>
        </w:tc>
      </w:tr>
      <w:tr w:rsidR="000D339D" w:rsidRPr="00422F13" w14:paraId="10B840F1" w14:textId="77777777" w:rsidTr="00C81AAC">
        <w:trPr>
          <w:cantSplit/>
        </w:trPr>
        <w:tc>
          <w:tcPr>
            <w:tcW w:w="2430" w:type="dxa"/>
          </w:tcPr>
          <w:p w14:paraId="76CC8C72"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5" w:type="dxa"/>
          </w:tcPr>
          <w:p w14:paraId="2034DE36" w14:textId="0CD446E7"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(129)</w:t>
            </w:r>
          </w:p>
        </w:tc>
        <w:tc>
          <w:tcPr>
            <w:tcW w:w="182" w:type="dxa"/>
          </w:tcPr>
          <w:p w14:paraId="273D8D91" w14:textId="77777777" w:rsidR="000D339D" w:rsidRPr="00422F13" w:rsidRDefault="000D339D" w:rsidP="000D339D">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2FDBB103" w14:textId="3EA7E9ED" w:rsidR="000D339D"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8D7D87">
              <w:rPr>
                <w:rFonts w:ascii="Times New Roman" w:eastAsia="Times New Roman" w:hAnsi="Times New Roman" w:cs="Times New Roman"/>
                <w:sz w:val="18"/>
                <w:szCs w:val="18"/>
                <w:lang w:val="en-GB" w:bidi="ar-SA"/>
              </w:rPr>
              <w:t>230</w:t>
            </w:r>
            <w:r>
              <w:rPr>
                <w:rFonts w:ascii="Times New Roman" w:eastAsia="Times New Roman" w:hAnsi="Times New Roman" w:cs="Times New Roman"/>
                <w:sz w:val="18"/>
                <w:szCs w:val="18"/>
                <w:lang w:val="en-GB" w:bidi="ar-SA"/>
              </w:rPr>
              <w:t>)</w:t>
            </w:r>
          </w:p>
        </w:tc>
        <w:tc>
          <w:tcPr>
            <w:tcW w:w="181" w:type="dxa"/>
          </w:tcPr>
          <w:p w14:paraId="6D271E9B"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56CA3E32" w14:textId="6CCDDC12" w:rsidR="000D339D" w:rsidRPr="00547174" w:rsidRDefault="00D531E4"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7C0DB62" w14:textId="77777777" w:rsidR="000D339D" w:rsidRPr="00547174" w:rsidRDefault="000D339D" w:rsidP="000D339D">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CAD0290" w14:textId="5D9013C4" w:rsidR="000D339D" w:rsidRPr="00547174" w:rsidRDefault="00D531E4" w:rsidP="000D339D">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4481E7D" w14:textId="77777777" w:rsidR="000D339D" w:rsidRPr="00547174" w:rsidRDefault="000D339D" w:rsidP="000D339D">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DC66285" w14:textId="4AC60B7A" w:rsidR="000D339D" w:rsidRPr="00547174" w:rsidRDefault="00D531E4" w:rsidP="00C81AA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BB51D9">
              <w:rPr>
                <w:rFonts w:ascii="Times New Roman" w:eastAsia="Times New Roman" w:hAnsi="Times New Roman" w:cs="Times New Roman"/>
                <w:sz w:val="18"/>
                <w:szCs w:val="18"/>
                <w:lang w:val="en-GB" w:bidi="ar-SA"/>
              </w:rPr>
              <w:t>11</w:t>
            </w:r>
            <w:r>
              <w:rPr>
                <w:rFonts w:ascii="Times New Roman" w:eastAsia="Times New Roman" w:hAnsi="Times New Roman" w:cs="Times New Roman"/>
                <w:sz w:val="18"/>
                <w:szCs w:val="18"/>
                <w:lang w:val="en-GB" w:bidi="ar-SA"/>
              </w:rPr>
              <w:t>)</w:t>
            </w:r>
          </w:p>
        </w:tc>
        <w:tc>
          <w:tcPr>
            <w:tcW w:w="180" w:type="dxa"/>
          </w:tcPr>
          <w:p w14:paraId="1EBE829A" w14:textId="77777777" w:rsidR="000D339D" w:rsidRPr="00547174" w:rsidRDefault="000D339D" w:rsidP="000D339D">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DA51235" w14:textId="2AB3341E" w:rsidR="000D339D" w:rsidRPr="00422F13" w:rsidRDefault="00677AC6"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527A23" w:rsidRPr="00527A23">
              <w:rPr>
                <w:rFonts w:ascii="Times New Roman" w:eastAsia="Times New Roman" w:hAnsi="Times New Roman" w:cs="Times New Roman"/>
                <w:sz w:val="18"/>
                <w:szCs w:val="18"/>
                <w:lang w:val="en-GB" w:bidi="ar-SA"/>
              </w:rPr>
              <w:t>3</w:t>
            </w:r>
            <w:r w:rsidR="00844E6C" w:rsidRPr="00844E6C">
              <w:rPr>
                <w:rFonts w:ascii="Times New Roman" w:eastAsia="Times New Roman" w:hAnsi="Times New Roman" w:cs="Times New Roman"/>
                <w:sz w:val="18"/>
                <w:szCs w:val="18"/>
                <w:lang w:val="en-GB" w:bidi="ar-SA"/>
              </w:rPr>
              <w:t>70</w:t>
            </w:r>
            <w:r>
              <w:rPr>
                <w:rFonts w:ascii="Times New Roman" w:eastAsia="Times New Roman" w:hAnsi="Times New Roman" w:cs="Times New Roman"/>
                <w:sz w:val="18"/>
                <w:szCs w:val="18"/>
                <w:lang w:val="en-GB" w:bidi="ar-SA"/>
              </w:rPr>
              <w:t>)</w:t>
            </w:r>
          </w:p>
        </w:tc>
      </w:tr>
      <w:tr w:rsidR="000D339D" w:rsidRPr="00422F13" w14:paraId="79535462" w14:textId="77777777" w:rsidTr="00C81AAC">
        <w:trPr>
          <w:cantSplit/>
        </w:trPr>
        <w:tc>
          <w:tcPr>
            <w:tcW w:w="2430" w:type="dxa"/>
          </w:tcPr>
          <w:p w14:paraId="07A00E2F"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5" w:type="dxa"/>
          </w:tcPr>
          <w:p w14:paraId="224CD022" w14:textId="5F5F36E1"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541</w:t>
            </w:r>
          </w:p>
        </w:tc>
        <w:tc>
          <w:tcPr>
            <w:tcW w:w="182" w:type="dxa"/>
          </w:tcPr>
          <w:p w14:paraId="77D95E86" w14:textId="77777777" w:rsidR="000D339D" w:rsidRPr="00422F13" w:rsidRDefault="000D339D" w:rsidP="000D339D">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61388D99" w14:textId="22228168" w:rsidR="000D339D"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0C59F0" w:rsidRPr="000C59F0">
              <w:rPr>
                <w:rFonts w:ascii="Times New Roman" w:eastAsia="Times New Roman" w:hAnsi="Times New Roman" w:cs="Times New Roman"/>
                <w:sz w:val="18"/>
                <w:szCs w:val="18"/>
                <w:lang w:val="en-GB" w:bidi="ar-SA"/>
              </w:rPr>
              <w:t>245</w:t>
            </w:r>
            <w:r>
              <w:rPr>
                <w:rFonts w:ascii="Times New Roman" w:eastAsia="Times New Roman" w:hAnsi="Times New Roman" w:cs="Times New Roman"/>
                <w:sz w:val="18"/>
                <w:szCs w:val="18"/>
                <w:lang w:val="en-GB" w:bidi="ar-SA"/>
              </w:rPr>
              <w:t>)</w:t>
            </w:r>
          </w:p>
        </w:tc>
        <w:tc>
          <w:tcPr>
            <w:tcW w:w="181" w:type="dxa"/>
          </w:tcPr>
          <w:p w14:paraId="517A3D23"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3A6ADC9" w14:textId="30809C32" w:rsidR="000D339D" w:rsidRPr="00547174" w:rsidRDefault="00D531E4"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C65AFD6" w14:textId="77777777" w:rsidR="000D339D" w:rsidRPr="00547174" w:rsidRDefault="000D339D" w:rsidP="000D339D">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6417B14E" w14:textId="7601F82F" w:rsidR="000D339D" w:rsidRPr="00547174" w:rsidRDefault="00D531E4" w:rsidP="000D339D">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916D94">
              <w:rPr>
                <w:rFonts w:ascii="Times New Roman" w:eastAsia="Times New Roman" w:hAnsi="Times New Roman" w:cs="Times New Roman"/>
                <w:sz w:val="18"/>
                <w:szCs w:val="18"/>
                <w:lang w:val="en-GB" w:bidi="ar-SA"/>
              </w:rPr>
              <w:t>12</w:t>
            </w:r>
            <w:r>
              <w:rPr>
                <w:rFonts w:ascii="Times New Roman" w:eastAsia="Times New Roman" w:hAnsi="Times New Roman" w:cs="Times New Roman"/>
                <w:sz w:val="18"/>
                <w:szCs w:val="18"/>
                <w:lang w:val="en-GB" w:bidi="ar-SA"/>
              </w:rPr>
              <w:t>)</w:t>
            </w:r>
          </w:p>
        </w:tc>
        <w:tc>
          <w:tcPr>
            <w:tcW w:w="180" w:type="dxa"/>
          </w:tcPr>
          <w:p w14:paraId="7BF9F43E" w14:textId="77777777" w:rsidR="000D339D" w:rsidRPr="00547174" w:rsidRDefault="000D339D" w:rsidP="000D339D">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F1BF8D7" w14:textId="2D7EB887" w:rsidR="000D339D" w:rsidRPr="00547174" w:rsidRDefault="00BB51D9"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23</w:t>
            </w:r>
          </w:p>
        </w:tc>
        <w:tc>
          <w:tcPr>
            <w:tcW w:w="180" w:type="dxa"/>
          </w:tcPr>
          <w:p w14:paraId="2F2635EF"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7EFE5E4" w14:textId="7179E34A" w:rsidR="000D339D" w:rsidRPr="00422F13" w:rsidRDefault="00677AC6"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844E6C" w:rsidRPr="00844E6C">
              <w:rPr>
                <w:rFonts w:ascii="Times New Roman" w:eastAsia="Times New Roman" w:hAnsi="Times New Roman" w:cs="Times New Roman"/>
                <w:sz w:val="18"/>
                <w:szCs w:val="18"/>
                <w:lang w:val="en-GB" w:bidi="ar-SA"/>
              </w:rPr>
              <w:t>693</w:t>
            </w:r>
            <w:r>
              <w:rPr>
                <w:rFonts w:ascii="Times New Roman" w:eastAsia="Times New Roman" w:hAnsi="Times New Roman" w:cs="Times New Roman"/>
                <w:sz w:val="18"/>
                <w:szCs w:val="18"/>
                <w:lang w:val="en-GB" w:bidi="ar-SA"/>
              </w:rPr>
              <w:t>)</w:t>
            </w:r>
          </w:p>
        </w:tc>
      </w:tr>
      <w:tr w:rsidR="000D339D" w:rsidRPr="00422F13" w14:paraId="4EEE94BD" w14:textId="77777777" w:rsidTr="00C81AAC">
        <w:trPr>
          <w:cantSplit/>
        </w:trPr>
        <w:tc>
          <w:tcPr>
            <w:tcW w:w="2430" w:type="dxa"/>
          </w:tcPr>
          <w:p w14:paraId="0CD93DC6"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Loss carry forward</w:t>
            </w:r>
          </w:p>
        </w:tc>
        <w:tc>
          <w:tcPr>
            <w:tcW w:w="905" w:type="dxa"/>
          </w:tcPr>
          <w:p w14:paraId="05238650" w14:textId="0E8010EB"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(8,492)</w:t>
            </w:r>
          </w:p>
        </w:tc>
        <w:tc>
          <w:tcPr>
            <w:tcW w:w="182" w:type="dxa"/>
          </w:tcPr>
          <w:p w14:paraId="3EE45313" w14:textId="77777777" w:rsidR="000D339D" w:rsidRPr="00422F13" w:rsidRDefault="000D339D" w:rsidP="000D339D">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59E38300" w14:textId="1C91A5B4" w:rsidR="000D339D" w:rsidRDefault="000C59F0" w:rsidP="000D339D">
            <w:pPr>
              <w:tabs>
                <w:tab w:val="decimal" w:pos="653"/>
              </w:tabs>
              <w:spacing w:line="240" w:lineRule="exact"/>
              <w:ind w:right="-170"/>
              <w:rPr>
                <w:rFonts w:ascii="Times New Roman" w:eastAsia="Times New Roman" w:hAnsi="Times New Roman" w:cs="Times New Roman"/>
                <w:sz w:val="18"/>
                <w:szCs w:val="18"/>
                <w:lang w:val="en-GB" w:bidi="ar-SA"/>
              </w:rPr>
            </w:pPr>
            <w:r w:rsidRPr="000C59F0">
              <w:rPr>
                <w:rFonts w:ascii="Times New Roman" w:eastAsia="Times New Roman" w:hAnsi="Times New Roman" w:cs="Times New Roman"/>
                <w:sz w:val="18"/>
                <w:szCs w:val="18"/>
                <w:lang w:val="en-GB" w:bidi="ar-SA"/>
              </w:rPr>
              <w:t>117</w:t>
            </w:r>
          </w:p>
        </w:tc>
        <w:tc>
          <w:tcPr>
            <w:tcW w:w="181" w:type="dxa"/>
          </w:tcPr>
          <w:p w14:paraId="4C411CAF" w14:textId="77777777" w:rsidR="000D339D"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5A0F545" w14:textId="50F4F52B" w:rsidR="000D339D" w:rsidRPr="00547174" w:rsidRDefault="00D531E4"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AEE4BE7" w14:textId="77777777" w:rsidR="000D339D" w:rsidRPr="00547174" w:rsidRDefault="000D339D" w:rsidP="000D339D">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2E2D614" w14:textId="5D602744" w:rsidR="000D339D" w:rsidRPr="00547174" w:rsidRDefault="00D531E4" w:rsidP="00C81AA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c>
          <w:tcPr>
            <w:tcW w:w="180" w:type="dxa"/>
          </w:tcPr>
          <w:p w14:paraId="633B8C2A" w14:textId="77777777" w:rsidR="000D339D" w:rsidRPr="00422F13" w:rsidRDefault="000D339D" w:rsidP="000D339D">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7E7D0B5C" w14:textId="6F13FF3F" w:rsidR="000D339D" w:rsidRPr="00547174"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BB51D9" w:rsidRPr="00B86135">
              <w:rPr>
                <w:rFonts w:ascii="Times New Roman" w:eastAsia="Times New Roman" w:hAnsi="Times New Roman" w:cs="Times New Roman"/>
                <w:sz w:val="18"/>
                <w:szCs w:val="18"/>
                <w:lang w:val="en-GB" w:bidi="ar-SA"/>
              </w:rPr>
              <w:t>8</w:t>
            </w:r>
            <w:r w:rsidR="00BB51D9">
              <w:rPr>
                <w:rFonts w:ascii="Times New Roman" w:eastAsia="Times New Roman" w:hAnsi="Times New Roman" w:cs="Times New Roman"/>
                <w:sz w:val="18"/>
                <w:szCs w:val="18"/>
                <w:lang w:val="en-GB" w:bidi="ar-SA"/>
              </w:rPr>
              <w:t>92</w:t>
            </w:r>
            <w:r>
              <w:rPr>
                <w:rFonts w:ascii="Times New Roman" w:eastAsia="Times New Roman" w:hAnsi="Times New Roman" w:cs="Times New Roman"/>
                <w:sz w:val="18"/>
                <w:szCs w:val="18"/>
                <w:lang w:val="en-GB" w:bidi="ar-SA"/>
              </w:rPr>
              <w:t>)</w:t>
            </w:r>
          </w:p>
        </w:tc>
        <w:tc>
          <w:tcPr>
            <w:tcW w:w="180" w:type="dxa"/>
          </w:tcPr>
          <w:p w14:paraId="1E29BC0A"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421F8999" w14:textId="16DB0666" w:rsidR="000D339D" w:rsidRPr="00422F13" w:rsidRDefault="00677AC6" w:rsidP="000D339D">
            <w:pPr>
              <w:tabs>
                <w:tab w:val="decimal" w:pos="653"/>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w:t>
            </w:r>
            <w:r w:rsidR="00844E6C" w:rsidRPr="00844E6C">
              <w:rPr>
                <w:rFonts w:ascii="Times New Roman" w:eastAsia="Times New Roman" w:hAnsi="Times New Roman" w:cs="Times New Roman"/>
                <w:sz w:val="18"/>
                <w:szCs w:val="18"/>
                <w:lang w:val="en-GB" w:bidi="ar-SA"/>
              </w:rPr>
              <w:t>9</w:t>
            </w:r>
            <w:r w:rsidR="00844E6C">
              <w:rPr>
                <w:rFonts w:ascii="Times New Roman" w:eastAsia="Times New Roman" w:hAnsi="Times New Roman" w:cs="Times New Roman"/>
                <w:sz w:val="18"/>
                <w:szCs w:val="18"/>
                <w:lang w:val="en-GB" w:bidi="ar-SA"/>
              </w:rPr>
              <w:t>,</w:t>
            </w:r>
            <w:r w:rsidR="00844E6C" w:rsidRPr="00844E6C">
              <w:rPr>
                <w:rFonts w:ascii="Times New Roman" w:eastAsia="Times New Roman" w:hAnsi="Times New Roman" w:cs="Times New Roman"/>
                <w:sz w:val="18"/>
                <w:szCs w:val="18"/>
                <w:lang w:val="en-GB" w:bidi="ar-SA"/>
              </w:rPr>
              <w:t>272</w:t>
            </w:r>
            <w:r>
              <w:rPr>
                <w:rFonts w:ascii="Times New Roman" w:eastAsia="Times New Roman" w:hAnsi="Times New Roman" w:cs="Times New Roman"/>
                <w:sz w:val="18"/>
                <w:szCs w:val="18"/>
                <w:lang w:val="en-GB" w:bidi="ar-SA"/>
              </w:rPr>
              <w:t>)</w:t>
            </w:r>
          </w:p>
        </w:tc>
      </w:tr>
      <w:tr w:rsidR="000D339D" w:rsidRPr="00422F13" w14:paraId="31CFE1BB" w14:textId="77777777" w:rsidTr="00C81AAC">
        <w:trPr>
          <w:cantSplit/>
        </w:trPr>
        <w:tc>
          <w:tcPr>
            <w:tcW w:w="2430" w:type="dxa"/>
          </w:tcPr>
          <w:p w14:paraId="31CCEE8D" w14:textId="77777777" w:rsidR="000D339D" w:rsidRPr="00422F13" w:rsidRDefault="000D339D" w:rsidP="000D339D">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5" w:type="dxa"/>
            <w:tcBorders>
              <w:bottom w:val="single" w:sz="4" w:space="0" w:color="auto"/>
            </w:tcBorders>
          </w:tcPr>
          <w:p w14:paraId="1DE87389" w14:textId="3AFCE2AC" w:rsidR="000D339D" w:rsidRPr="00422F13" w:rsidRDefault="000D339D" w:rsidP="000D339D">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(2,259)</w:t>
            </w:r>
          </w:p>
        </w:tc>
        <w:tc>
          <w:tcPr>
            <w:tcW w:w="182" w:type="dxa"/>
          </w:tcPr>
          <w:p w14:paraId="79A52037" w14:textId="77777777" w:rsidR="000D339D" w:rsidRPr="00547174" w:rsidRDefault="000D339D" w:rsidP="000D339D">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Borders>
              <w:bottom w:val="single" w:sz="4" w:space="0" w:color="auto"/>
            </w:tcBorders>
          </w:tcPr>
          <w:p w14:paraId="4DACC765" w14:textId="6B913E29" w:rsidR="000D339D" w:rsidRDefault="00D5235D"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C17FAB" w:rsidRPr="00C17FAB">
              <w:rPr>
                <w:rFonts w:ascii="Times New Roman" w:eastAsia="Times New Roman" w:hAnsi="Times New Roman" w:cs="Times New Roman"/>
                <w:sz w:val="18"/>
                <w:szCs w:val="18"/>
                <w:lang w:val="en-GB" w:bidi="ar-SA"/>
              </w:rPr>
              <w:t>25</w:t>
            </w:r>
            <w:r>
              <w:rPr>
                <w:rFonts w:ascii="Times New Roman" w:eastAsia="Times New Roman" w:hAnsi="Times New Roman" w:cs="Times New Roman"/>
                <w:sz w:val="18"/>
                <w:szCs w:val="18"/>
                <w:lang w:val="en-GB" w:bidi="ar-SA"/>
              </w:rPr>
              <w:t>)</w:t>
            </w:r>
          </w:p>
        </w:tc>
        <w:tc>
          <w:tcPr>
            <w:tcW w:w="181" w:type="dxa"/>
          </w:tcPr>
          <w:p w14:paraId="1655F577" w14:textId="77777777" w:rsidR="000D339D" w:rsidRDefault="000D339D" w:rsidP="000D339D">
            <w:pPr>
              <w:tabs>
                <w:tab w:val="decimal" w:pos="582"/>
              </w:tabs>
              <w:spacing w:line="240" w:lineRule="exact"/>
              <w:ind w:right="191"/>
              <w:jc w:val="righ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15578FAE" w14:textId="36003BC4" w:rsidR="000D339D" w:rsidRPr="00422F13" w:rsidRDefault="00E92741" w:rsidP="000D339D">
            <w:pPr>
              <w:tabs>
                <w:tab w:val="decimal" w:pos="740"/>
              </w:tabs>
              <w:spacing w:line="240" w:lineRule="exact"/>
              <w:ind w:right="11"/>
              <w:jc w:val="right"/>
              <w:rPr>
                <w:rFonts w:ascii="Times New Roman" w:eastAsia="Times New Roman" w:hAnsi="Times New Roman" w:cs="Times New Roman"/>
                <w:sz w:val="18"/>
                <w:szCs w:val="18"/>
                <w:lang w:val="en-GB" w:bidi="ar-SA"/>
              </w:rPr>
            </w:pPr>
            <w:r w:rsidRPr="00E92741">
              <w:rPr>
                <w:rFonts w:ascii="Times New Roman" w:eastAsia="Times New Roman" w:hAnsi="Times New Roman" w:cs="Times New Roman"/>
                <w:sz w:val="18"/>
                <w:szCs w:val="18"/>
                <w:lang w:val="en-GB" w:bidi="ar-SA"/>
              </w:rPr>
              <w:t>157</w:t>
            </w:r>
          </w:p>
        </w:tc>
        <w:tc>
          <w:tcPr>
            <w:tcW w:w="180" w:type="dxa"/>
          </w:tcPr>
          <w:p w14:paraId="5B2FD482" w14:textId="77777777" w:rsidR="000D339D" w:rsidRPr="00547174" w:rsidRDefault="000D339D" w:rsidP="000D339D">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54F8784F" w14:textId="3D2AC5A3" w:rsidR="000D339D" w:rsidRPr="00547174" w:rsidRDefault="00916D94" w:rsidP="006E52B2">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180" w:type="dxa"/>
          </w:tcPr>
          <w:p w14:paraId="5B2C5CEB" w14:textId="77777777" w:rsidR="000D339D" w:rsidRPr="00547174" w:rsidRDefault="000D339D" w:rsidP="000D339D">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4FF584A1" w14:textId="276F6562" w:rsidR="000D339D" w:rsidRPr="00547174" w:rsidRDefault="00D531E4" w:rsidP="000D339D">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BB51D9" w:rsidRPr="00B86135">
              <w:rPr>
                <w:rFonts w:ascii="Times New Roman" w:eastAsia="Times New Roman" w:hAnsi="Times New Roman" w:cs="Times New Roman"/>
                <w:sz w:val="18"/>
                <w:szCs w:val="18"/>
                <w:lang w:val="en-GB" w:bidi="ar-SA"/>
              </w:rPr>
              <w:t>1</w:t>
            </w:r>
            <w:r w:rsidR="00BB51D9">
              <w:rPr>
                <w:rFonts w:ascii="Times New Roman" w:eastAsia="Times New Roman" w:hAnsi="Times New Roman" w:cs="Times New Roman"/>
                <w:sz w:val="18"/>
                <w:szCs w:val="18"/>
                <w:lang w:val="en-GB" w:bidi="ar-SA"/>
              </w:rPr>
              <w:t>90</w:t>
            </w:r>
            <w:r>
              <w:rPr>
                <w:rFonts w:ascii="Times New Roman" w:eastAsia="Times New Roman" w:hAnsi="Times New Roman" w:cs="Times New Roman"/>
                <w:sz w:val="18"/>
                <w:szCs w:val="18"/>
                <w:lang w:val="en-GB" w:bidi="ar-SA"/>
              </w:rPr>
              <w:t>)</w:t>
            </w:r>
          </w:p>
        </w:tc>
        <w:tc>
          <w:tcPr>
            <w:tcW w:w="180" w:type="dxa"/>
          </w:tcPr>
          <w:p w14:paraId="18EDE57D" w14:textId="77777777" w:rsidR="000D339D" w:rsidRPr="00547174" w:rsidRDefault="000D339D" w:rsidP="000D339D">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7989AD72" w14:textId="57039C6A" w:rsidR="000D339D" w:rsidRPr="00C81AAC" w:rsidRDefault="00677AC6" w:rsidP="000D339D">
            <w:pPr>
              <w:tabs>
                <w:tab w:val="decimal" w:pos="653"/>
              </w:tabs>
              <w:spacing w:line="240" w:lineRule="exact"/>
              <w:ind w:right="-170"/>
              <w:rPr>
                <w:rFonts w:ascii="Times New Roman" w:eastAsia="Times New Roman" w:hAnsi="Times New Roman" w:cstheme="minorBidi"/>
                <w:sz w:val="18"/>
                <w:szCs w:val="22"/>
              </w:rPr>
            </w:pPr>
            <w:r>
              <w:rPr>
                <w:rFonts w:ascii="Times New Roman" w:eastAsia="Times New Roman" w:hAnsi="Times New Roman" w:cstheme="minorBidi"/>
                <w:sz w:val="18"/>
                <w:szCs w:val="22"/>
              </w:rPr>
              <w:t>(</w:t>
            </w:r>
            <w:r w:rsidR="00916D94">
              <w:rPr>
                <w:rFonts w:ascii="Times New Roman" w:eastAsia="Times New Roman" w:hAnsi="Times New Roman" w:cstheme="minorBidi"/>
                <w:sz w:val="18"/>
                <w:szCs w:val="22"/>
              </w:rPr>
              <w:t>2</w:t>
            </w:r>
            <w:r w:rsidR="001F4EC5">
              <w:rPr>
                <w:rFonts w:ascii="Times New Roman" w:eastAsia="Times New Roman" w:hAnsi="Times New Roman" w:cstheme="minorBidi"/>
                <w:sz w:val="18"/>
                <w:szCs w:val="22"/>
              </w:rPr>
              <w:t>,</w:t>
            </w:r>
            <w:r w:rsidR="00D5235D" w:rsidRPr="00D5235D">
              <w:rPr>
                <w:rFonts w:ascii="Times New Roman" w:eastAsia="Times New Roman" w:hAnsi="Times New Roman" w:cstheme="minorBidi"/>
                <w:sz w:val="18"/>
                <w:szCs w:val="22"/>
              </w:rPr>
              <w:t>318</w:t>
            </w:r>
            <w:r>
              <w:rPr>
                <w:rFonts w:ascii="Times New Roman" w:eastAsia="Times New Roman" w:hAnsi="Times New Roman" w:cstheme="minorBidi"/>
                <w:sz w:val="18"/>
                <w:szCs w:val="22"/>
              </w:rPr>
              <w:t>)</w:t>
            </w:r>
          </w:p>
        </w:tc>
      </w:tr>
      <w:tr w:rsidR="00A42E54" w:rsidRPr="00422F13" w14:paraId="40B3B19E" w14:textId="77777777" w:rsidTr="000D339D">
        <w:trPr>
          <w:cantSplit/>
        </w:trPr>
        <w:tc>
          <w:tcPr>
            <w:tcW w:w="2430" w:type="dxa"/>
          </w:tcPr>
          <w:p w14:paraId="0F138B64" w14:textId="77777777" w:rsidR="000D339D" w:rsidRPr="00422F13" w:rsidRDefault="000D339D" w:rsidP="000D339D">
            <w:pPr>
              <w:spacing w:line="240" w:lineRule="exac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5" w:type="dxa"/>
            <w:tcBorders>
              <w:top w:val="single" w:sz="4" w:space="0" w:color="auto"/>
              <w:bottom w:val="double" w:sz="4" w:space="0" w:color="auto"/>
            </w:tcBorders>
          </w:tcPr>
          <w:p w14:paraId="7BD7479A" w14:textId="6B248EC0" w:rsidR="000D339D" w:rsidRPr="00FD04DA" w:rsidRDefault="000D339D" w:rsidP="000D339D">
            <w:pPr>
              <w:tabs>
                <w:tab w:val="decimal" w:pos="740"/>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Pr="00486291">
              <w:rPr>
                <w:rFonts w:ascii="Times New Roman" w:eastAsia="Times New Roman" w:hAnsi="Times New Roman" w:cs="Times New Roman"/>
                <w:b/>
                <w:bCs/>
                <w:sz w:val="18"/>
                <w:szCs w:val="18"/>
                <w:lang w:val="en-GB" w:bidi="ar-SA"/>
              </w:rPr>
              <w:t>4,</w:t>
            </w:r>
            <w:r>
              <w:rPr>
                <w:rFonts w:ascii="Times New Roman" w:eastAsia="Times New Roman" w:hAnsi="Times New Roman" w:cs="Times New Roman"/>
                <w:b/>
                <w:bCs/>
                <w:sz w:val="18"/>
                <w:szCs w:val="18"/>
                <w:lang w:val="en-GB" w:bidi="ar-SA"/>
              </w:rPr>
              <w:t>074</w:t>
            </w:r>
          </w:p>
        </w:tc>
        <w:tc>
          <w:tcPr>
            <w:tcW w:w="182" w:type="dxa"/>
          </w:tcPr>
          <w:p w14:paraId="0CE2DBB4" w14:textId="77777777" w:rsidR="000D339D" w:rsidRPr="00422F13" w:rsidRDefault="000D339D" w:rsidP="000D339D">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Borders>
              <w:top w:val="single" w:sz="4" w:space="0" w:color="auto"/>
              <w:bottom w:val="double" w:sz="4" w:space="0" w:color="auto"/>
            </w:tcBorders>
          </w:tcPr>
          <w:p w14:paraId="57356E32" w14:textId="1DB4670C" w:rsidR="000D339D" w:rsidRPr="00A86B30" w:rsidRDefault="00D531E4" w:rsidP="000D339D">
            <w:pPr>
              <w:tabs>
                <w:tab w:val="decimal" w:pos="653"/>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00C63DFC">
              <w:rPr>
                <w:rFonts w:ascii="Times New Roman" w:eastAsia="Times New Roman" w:hAnsi="Times New Roman" w:cs="Times New Roman"/>
                <w:b/>
                <w:bCs/>
                <w:sz w:val="18"/>
                <w:szCs w:val="18"/>
                <w:lang w:val="en-GB" w:bidi="ar-SA"/>
              </w:rPr>
              <w:t>7</w:t>
            </w:r>
            <w:r w:rsidR="00916D94">
              <w:rPr>
                <w:rFonts w:ascii="Times New Roman" w:eastAsia="Times New Roman" w:hAnsi="Times New Roman" w:cs="Times New Roman"/>
                <w:b/>
                <w:bCs/>
                <w:sz w:val="18"/>
                <w:szCs w:val="18"/>
                <w:lang w:val="en-GB" w:bidi="ar-SA"/>
              </w:rPr>
              <w:t>39</w:t>
            </w:r>
          </w:p>
        </w:tc>
        <w:tc>
          <w:tcPr>
            <w:tcW w:w="181" w:type="dxa"/>
          </w:tcPr>
          <w:p w14:paraId="01893E0E" w14:textId="77777777" w:rsidR="000D339D" w:rsidRDefault="000D339D" w:rsidP="000D339D">
            <w:pPr>
              <w:tabs>
                <w:tab w:val="decimal" w:pos="582"/>
              </w:tabs>
              <w:spacing w:line="240" w:lineRule="exact"/>
              <w:ind w:right="191"/>
              <w:jc w:val="righ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5FD347E7" w14:textId="0A810C1A" w:rsidR="000D339D" w:rsidRPr="00D7281B" w:rsidRDefault="007419FC" w:rsidP="000D339D">
            <w:pPr>
              <w:tabs>
                <w:tab w:val="decimal" w:pos="740"/>
              </w:tabs>
              <w:spacing w:line="240" w:lineRule="exact"/>
              <w:ind w:right="11"/>
              <w:jc w:val="right"/>
              <w:rPr>
                <w:rFonts w:ascii="Times New Roman" w:eastAsia="Times New Roman" w:hAnsi="Times New Roman" w:cs="Times New Roman"/>
                <w:b/>
                <w:bCs/>
                <w:sz w:val="18"/>
                <w:szCs w:val="18"/>
                <w:lang w:val="en-GB" w:bidi="ar-SA"/>
              </w:rPr>
            </w:pPr>
            <w:r w:rsidRPr="007419FC">
              <w:rPr>
                <w:rFonts w:ascii="Times New Roman" w:eastAsia="Times New Roman" w:hAnsi="Times New Roman" w:cs="Times New Roman"/>
                <w:b/>
                <w:bCs/>
                <w:sz w:val="18"/>
                <w:szCs w:val="18"/>
                <w:lang w:val="en-GB" w:bidi="ar-SA"/>
              </w:rPr>
              <w:t>267</w:t>
            </w:r>
          </w:p>
        </w:tc>
        <w:tc>
          <w:tcPr>
            <w:tcW w:w="180" w:type="dxa"/>
          </w:tcPr>
          <w:p w14:paraId="477A63F3" w14:textId="77777777" w:rsidR="000D339D" w:rsidRPr="00547174" w:rsidRDefault="000D339D" w:rsidP="000D339D">
            <w:pPr>
              <w:tabs>
                <w:tab w:val="decimal" w:pos="582"/>
                <w:tab w:val="decimal" w:pos="765"/>
              </w:tabs>
              <w:spacing w:line="24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3D5944DC" w14:textId="71270C61" w:rsidR="000D339D" w:rsidRPr="00547174" w:rsidRDefault="00D531E4" w:rsidP="000D339D">
            <w:pPr>
              <w:tabs>
                <w:tab w:val="decimal" w:pos="1026"/>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(45)</w:t>
            </w:r>
          </w:p>
        </w:tc>
        <w:tc>
          <w:tcPr>
            <w:tcW w:w="180" w:type="dxa"/>
          </w:tcPr>
          <w:p w14:paraId="24B36EC3" w14:textId="77777777" w:rsidR="000D339D" w:rsidRPr="00D7281B" w:rsidRDefault="000D339D" w:rsidP="000D339D">
            <w:pPr>
              <w:tabs>
                <w:tab w:val="decimal" w:pos="582"/>
                <w:tab w:val="decimal" w:pos="821"/>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12ACE338" w14:textId="13B9F333" w:rsidR="000D339D" w:rsidRPr="00486291" w:rsidRDefault="00B86135" w:rsidP="000D339D">
            <w:pPr>
              <w:tabs>
                <w:tab w:val="decimal" w:pos="653"/>
              </w:tabs>
              <w:spacing w:line="240" w:lineRule="exact"/>
              <w:ind w:right="-170"/>
              <w:rPr>
                <w:rFonts w:ascii="Times New Roman" w:eastAsia="Times New Roman" w:hAnsi="Times New Roman" w:cs="Times New Roman"/>
                <w:b/>
                <w:bCs/>
                <w:sz w:val="18"/>
                <w:szCs w:val="18"/>
                <w:lang w:val="en-GB" w:bidi="ar-SA"/>
              </w:rPr>
            </w:pPr>
            <w:r w:rsidRPr="00B86135">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w:t>
            </w:r>
            <w:r w:rsidRPr="00B86135">
              <w:rPr>
                <w:rFonts w:ascii="Times New Roman" w:eastAsia="Times New Roman" w:hAnsi="Times New Roman" w:cs="Times New Roman"/>
                <w:b/>
                <w:bCs/>
                <w:sz w:val="18"/>
                <w:szCs w:val="18"/>
                <w:lang w:val="en-GB" w:bidi="ar-SA"/>
              </w:rPr>
              <w:t>210</w:t>
            </w:r>
          </w:p>
        </w:tc>
        <w:tc>
          <w:tcPr>
            <w:tcW w:w="180" w:type="dxa"/>
          </w:tcPr>
          <w:p w14:paraId="0D958D8D" w14:textId="77777777" w:rsidR="000D339D" w:rsidRPr="00547174" w:rsidRDefault="000D339D" w:rsidP="000D339D">
            <w:pPr>
              <w:tabs>
                <w:tab w:val="decimal" w:pos="582"/>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D640229" w14:textId="2CE1F16E" w:rsidR="000D339D" w:rsidRPr="00FD04DA" w:rsidRDefault="00CE7931" w:rsidP="000D339D">
            <w:pPr>
              <w:tabs>
                <w:tab w:val="decimal" w:pos="653"/>
              </w:tabs>
              <w:spacing w:line="240" w:lineRule="exact"/>
              <w:ind w:right="-170"/>
              <w:rPr>
                <w:rFonts w:ascii="Times New Roman" w:eastAsia="Times New Roman" w:hAnsi="Times New Roman" w:cs="Times New Roman"/>
                <w:b/>
                <w:bCs/>
                <w:sz w:val="18"/>
                <w:szCs w:val="18"/>
                <w:lang w:val="en-GB" w:bidi="ar-SA"/>
              </w:rPr>
            </w:pPr>
            <w:r w:rsidRPr="00CE7931">
              <w:rPr>
                <w:rFonts w:ascii="Times New Roman" w:eastAsia="Times New Roman" w:hAnsi="Times New Roman" w:cs="Times New Roman"/>
                <w:b/>
                <w:bCs/>
                <w:sz w:val="18"/>
                <w:szCs w:val="18"/>
                <w:lang w:val="en-GB" w:bidi="ar-SA"/>
              </w:rPr>
              <w:t>17</w:t>
            </w:r>
            <w:r>
              <w:rPr>
                <w:rFonts w:ascii="Times New Roman" w:eastAsia="Times New Roman" w:hAnsi="Times New Roman" w:cs="Times New Roman"/>
                <w:b/>
                <w:bCs/>
                <w:sz w:val="18"/>
                <w:szCs w:val="18"/>
                <w:lang w:val="en-GB" w:bidi="ar-SA"/>
              </w:rPr>
              <w:t>,</w:t>
            </w:r>
            <w:r w:rsidRPr="00CE7931">
              <w:rPr>
                <w:rFonts w:ascii="Times New Roman" w:eastAsia="Times New Roman" w:hAnsi="Times New Roman" w:cs="Times New Roman"/>
                <w:b/>
                <w:bCs/>
                <w:sz w:val="18"/>
                <w:szCs w:val="18"/>
                <w:lang w:val="en-GB" w:bidi="ar-SA"/>
              </w:rPr>
              <w:t>2</w:t>
            </w:r>
            <w:r w:rsidR="00916D94">
              <w:rPr>
                <w:rFonts w:ascii="Times New Roman" w:eastAsia="Times New Roman" w:hAnsi="Times New Roman" w:cs="Times New Roman"/>
                <w:b/>
                <w:bCs/>
                <w:sz w:val="18"/>
                <w:szCs w:val="18"/>
                <w:lang w:val="en-GB" w:bidi="ar-SA"/>
              </w:rPr>
              <w:t>45</w:t>
            </w:r>
          </w:p>
        </w:tc>
      </w:tr>
    </w:tbl>
    <w:p w14:paraId="4FB349E7" w14:textId="77777777" w:rsidR="00F81CA1" w:rsidRPr="008340F5" w:rsidRDefault="00F81CA1">
      <w:pPr>
        <w:rPr>
          <w:rFonts w:ascii="Times New Roman" w:hAnsi="Times New Roman" w:cs="Times New Roman"/>
          <w:sz w:val="14"/>
          <w:szCs w:val="14"/>
        </w:rPr>
      </w:pPr>
    </w:p>
    <w:tbl>
      <w:tblPr>
        <w:tblW w:w="9727" w:type="dxa"/>
        <w:tblInd w:w="450" w:type="dxa"/>
        <w:tblLayout w:type="fixed"/>
        <w:tblCellMar>
          <w:left w:w="79" w:type="dxa"/>
          <w:right w:w="79" w:type="dxa"/>
        </w:tblCellMar>
        <w:tblLook w:val="0000" w:firstRow="0" w:lastRow="0" w:firstColumn="0" w:lastColumn="0" w:noHBand="0" w:noVBand="0"/>
      </w:tblPr>
      <w:tblGrid>
        <w:gridCol w:w="1980"/>
        <w:gridCol w:w="810"/>
        <w:gridCol w:w="182"/>
        <w:gridCol w:w="900"/>
        <w:gridCol w:w="180"/>
        <w:gridCol w:w="718"/>
        <w:gridCol w:w="181"/>
        <w:gridCol w:w="1175"/>
        <w:gridCol w:w="180"/>
        <w:gridCol w:w="1260"/>
        <w:gridCol w:w="180"/>
        <w:gridCol w:w="900"/>
        <w:gridCol w:w="180"/>
        <w:gridCol w:w="901"/>
      </w:tblGrid>
      <w:tr w:rsidR="00B010BB" w:rsidRPr="00422F13" w14:paraId="26965FA5" w14:textId="77777777" w:rsidTr="00C81AAC">
        <w:trPr>
          <w:cantSplit/>
          <w:trHeight w:val="273"/>
          <w:tblHeader/>
        </w:trPr>
        <w:tc>
          <w:tcPr>
            <w:tcW w:w="1980" w:type="dxa"/>
          </w:tcPr>
          <w:p w14:paraId="16332623" w14:textId="77777777" w:rsidR="00B010BB" w:rsidRPr="00422F13" w:rsidRDefault="00B010BB" w:rsidP="00103BA4">
            <w:pPr>
              <w:spacing w:line="240" w:lineRule="exact"/>
              <w:ind w:left="180" w:hanging="180"/>
              <w:rPr>
                <w:rFonts w:ascii="Times New Roman" w:eastAsia="Times New Roman" w:hAnsi="Times New Roman" w:cs="Times New Roman"/>
                <w:sz w:val="18"/>
                <w:szCs w:val="18"/>
                <w:lang w:val="en-GB" w:bidi="ar-SA"/>
              </w:rPr>
            </w:pPr>
          </w:p>
        </w:tc>
        <w:tc>
          <w:tcPr>
            <w:tcW w:w="7747" w:type="dxa"/>
            <w:gridSpan w:val="13"/>
          </w:tcPr>
          <w:p w14:paraId="434AC5E3" w14:textId="77777777" w:rsidR="00B010BB" w:rsidRPr="00422F13" w:rsidRDefault="00B010BB" w:rsidP="00103BA4">
            <w:pPr>
              <w:tabs>
                <w:tab w:val="decimal" w:pos="765"/>
              </w:tabs>
              <w:spacing w:line="240" w:lineRule="exac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B010BB" w:rsidRPr="00422F13" w14:paraId="7DDF3050" w14:textId="77777777" w:rsidTr="00C81AAC">
        <w:trPr>
          <w:cantSplit/>
        </w:trPr>
        <w:tc>
          <w:tcPr>
            <w:tcW w:w="1980" w:type="dxa"/>
          </w:tcPr>
          <w:p w14:paraId="71E01009"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p>
        </w:tc>
        <w:tc>
          <w:tcPr>
            <w:tcW w:w="810" w:type="dxa"/>
          </w:tcPr>
          <w:p w14:paraId="3BD413F8" w14:textId="77777777" w:rsidR="00B010BB" w:rsidRPr="00422F13" w:rsidRDefault="00B010BB" w:rsidP="00103BA4">
            <w:pPr>
              <w:tabs>
                <w:tab w:val="decimal" w:pos="731"/>
              </w:tabs>
              <w:spacing w:line="240" w:lineRule="exact"/>
              <w:ind w:right="11"/>
              <w:rPr>
                <w:rFonts w:ascii="Times New Roman" w:eastAsia="Times New Roman" w:hAnsi="Times New Roman" w:cs="Times New Roman"/>
                <w:sz w:val="18"/>
                <w:szCs w:val="18"/>
                <w:lang w:val="en-GB" w:bidi="ar-SA"/>
              </w:rPr>
            </w:pPr>
          </w:p>
        </w:tc>
        <w:tc>
          <w:tcPr>
            <w:tcW w:w="182" w:type="dxa"/>
          </w:tcPr>
          <w:p w14:paraId="520EDDBF" w14:textId="77777777" w:rsidR="00B010BB" w:rsidRPr="00422F13"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3154" w:type="dxa"/>
            <w:gridSpan w:val="5"/>
            <w:tcBorders>
              <w:bottom w:val="single" w:sz="4" w:space="0" w:color="auto"/>
            </w:tcBorders>
          </w:tcPr>
          <w:p w14:paraId="1F5DBB42" w14:textId="0559C4C8" w:rsidR="00B010BB" w:rsidRPr="00422F13" w:rsidRDefault="00B010BB" w:rsidP="00103BA4">
            <w:pPr>
              <w:tabs>
                <w:tab w:val="decimal" w:pos="1136"/>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w:t>
            </w:r>
            <w:r w:rsidR="00637E8D">
              <w:rPr>
                <w:rFonts w:ascii="Times New Roman" w:eastAsia="Times New Roman" w:hAnsi="Times New Roman" w:cs="Times New Roman"/>
                <w:sz w:val="18"/>
                <w:szCs w:val="18"/>
                <w:lang w:val="en-GB" w:bidi="ar-SA"/>
              </w:rPr>
              <w:t>C</w:t>
            </w:r>
            <w:r w:rsidR="00637E8D" w:rsidRPr="00422F13">
              <w:rPr>
                <w:rFonts w:ascii="Times New Roman" w:eastAsia="Times New Roman" w:hAnsi="Times New Roman" w:cs="Times New Roman"/>
                <w:sz w:val="18"/>
                <w:szCs w:val="18"/>
                <w:lang w:val="en-GB" w:bidi="ar-SA"/>
              </w:rPr>
              <w:t xml:space="preserve">redited </w:t>
            </w:r>
            <w:r w:rsidRPr="00422F13">
              <w:rPr>
                <w:rFonts w:ascii="Times New Roman" w:eastAsia="Times New Roman" w:hAnsi="Times New Roman" w:cs="Times New Roman"/>
                <w:sz w:val="18"/>
                <w:szCs w:val="18"/>
                <w:lang w:val="en-GB" w:bidi="ar-SA"/>
              </w:rPr>
              <w:t>to) :</w:t>
            </w:r>
          </w:p>
        </w:tc>
        <w:tc>
          <w:tcPr>
            <w:tcW w:w="180" w:type="dxa"/>
          </w:tcPr>
          <w:p w14:paraId="69E5A8C4" w14:textId="77777777" w:rsidR="00B010BB" w:rsidRPr="00422F13"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A886695" w14:textId="77777777" w:rsidR="00B010BB" w:rsidRPr="00422F13" w:rsidRDefault="00B010BB" w:rsidP="00103BA4">
            <w:pPr>
              <w:tabs>
                <w:tab w:val="decimal" w:pos="582"/>
              </w:tabs>
              <w:spacing w:line="240" w:lineRule="exact"/>
              <w:ind w:right="11"/>
              <w:rPr>
                <w:rFonts w:ascii="Times New Roman" w:eastAsia="Times New Roman" w:hAnsi="Times New Roman" w:cs="Times New Roman"/>
                <w:sz w:val="22"/>
                <w:szCs w:val="20"/>
                <w:lang w:val="en-GB" w:bidi="ar-SA"/>
              </w:rPr>
            </w:pPr>
          </w:p>
        </w:tc>
        <w:tc>
          <w:tcPr>
            <w:tcW w:w="180" w:type="dxa"/>
          </w:tcPr>
          <w:p w14:paraId="4DD433E0" w14:textId="77777777" w:rsidR="00B010BB" w:rsidRPr="00422F13" w:rsidRDefault="00B010BB" w:rsidP="00103BA4">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0D6F8BB" w14:textId="77777777" w:rsidR="00B010BB" w:rsidRPr="00422F13" w:rsidRDefault="00B010BB" w:rsidP="00103BA4">
            <w:pPr>
              <w:tabs>
                <w:tab w:val="decimal" w:pos="731"/>
              </w:tabs>
              <w:spacing w:line="240" w:lineRule="exact"/>
              <w:ind w:right="11"/>
              <w:rPr>
                <w:rFonts w:ascii="Times New Roman" w:eastAsia="Times New Roman" w:hAnsi="Times New Roman" w:cs="Times New Roman"/>
                <w:sz w:val="18"/>
                <w:szCs w:val="18"/>
                <w:lang w:val="en-GB" w:bidi="ar-SA"/>
              </w:rPr>
            </w:pPr>
          </w:p>
        </w:tc>
        <w:tc>
          <w:tcPr>
            <w:tcW w:w="180" w:type="dxa"/>
          </w:tcPr>
          <w:p w14:paraId="32110E67" w14:textId="77777777" w:rsidR="00B010BB" w:rsidRPr="00422F13" w:rsidRDefault="00B010BB" w:rsidP="00103BA4">
            <w:pPr>
              <w:tabs>
                <w:tab w:val="decimal" w:pos="731"/>
              </w:tabs>
              <w:spacing w:line="240" w:lineRule="exact"/>
              <w:ind w:right="11"/>
              <w:rPr>
                <w:rFonts w:ascii="Times New Roman" w:eastAsia="Times New Roman" w:hAnsi="Times New Roman" w:cs="Times New Roman"/>
                <w:sz w:val="18"/>
                <w:szCs w:val="18"/>
                <w:lang w:val="en-GB" w:bidi="ar-SA"/>
              </w:rPr>
            </w:pPr>
          </w:p>
        </w:tc>
        <w:tc>
          <w:tcPr>
            <w:tcW w:w="901" w:type="dxa"/>
          </w:tcPr>
          <w:p w14:paraId="5362518B" w14:textId="77777777" w:rsidR="00B010BB" w:rsidRPr="00422F13" w:rsidRDefault="00B010BB" w:rsidP="00103BA4">
            <w:pPr>
              <w:tabs>
                <w:tab w:val="decimal" w:pos="731"/>
              </w:tabs>
              <w:spacing w:line="240" w:lineRule="exact"/>
              <w:ind w:right="11"/>
              <w:rPr>
                <w:rFonts w:ascii="Times New Roman" w:eastAsia="Times New Roman" w:hAnsi="Times New Roman" w:cs="Times New Roman"/>
                <w:sz w:val="18"/>
                <w:szCs w:val="18"/>
                <w:lang w:val="en-GB" w:bidi="ar-SA"/>
              </w:rPr>
            </w:pPr>
          </w:p>
        </w:tc>
      </w:tr>
      <w:tr w:rsidR="00B010BB" w:rsidRPr="00344763" w14:paraId="7C13C2C5" w14:textId="77777777" w:rsidTr="00C81AAC">
        <w:trPr>
          <w:cantSplit/>
          <w:trHeight w:val="726"/>
          <w:tblHeader/>
        </w:trPr>
        <w:tc>
          <w:tcPr>
            <w:tcW w:w="1980" w:type="dxa"/>
            <w:vAlign w:val="bottom"/>
          </w:tcPr>
          <w:p w14:paraId="115D52F0" w14:textId="77777777" w:rsidR="00B010BB" w:rsidRPr="00422F13" w:rsidRDefault="00B010BB" w:rsidP="00103BA4">
            <w:pPr>
              <w:tabs>
                <w:tab w:val="decimal" w:pos="765"/>
              </w:tabs>
              <w:spacing w:line="240" w:lineRule="exact"/>
              <w:rPr>
                <w:rFonts w:ascii="Times New Roman" w:eastAsia="Times New Roman" w:hAnsi="Times New Roman" w:cs="Times New Roman"/>
                <w:i/>
                <w:iCs/>
                <w:color w:val="0000FF"/>
                <w:sz w:val="18"/>
                <w:szCs w:val="18"/>
                <w:lang w:val="en-GB" w:bidi="ar-SA"/>
              </w:rPr>
            </w:pPr>
          </w:p>
          <w:p w14:paraId="44436CDF" w14:textId="5FDEE0A8" w:rsidR="00B010BB" w:rsidRPr="008B005C" w:rsidRDefault="00637E8D" w:rsidP="00C81AAC">
            <w:pPr>
              <w:spacing w:line="240" w:lineRule="exact"/>
              <w:ind w:left="104" w:hanging="104"/>
              <w:rPr>
                <w:rFonts w:ascii="Times New Roman" w:eastAsia="Times New Roman" w:hAnsi="Times New Roman" w:cs="Times New Roman"/>
                <w:b/>
                <w:bCs/>
                <w:i/>
                <w:iCs/>
                <w:color w:val="0000FF"/>
                <w:sz w:val="18"/>
                <w:szCs w:val="18"/>
                <w:lang w:val="en-GB" w:bidi="ar-SA"/>
              </w:rPr>
            </w:pPr>
            <w:r>
              <w:rPr>
                <w:rFonts w:ascii="Times New Roman" w:eastAsia="Times New Roman" w:hAnsi="Times New Roman" w:cs="Times New Roman"/>
                <w:b/>
                <w:bCs/>
                <w:i/>
                <w:iCs/>
                <w:sz w:val="18"/>
                <w:szCs w:val="18"/>
                <w:lang w:val="en-GB" w:bidi="ar-SA"/>
              </w:rPr>
              <w:t>Net d</w:t>
            </w:r>
            <w:r w:rsidRPr="008B005C">
              <w:rPr>
                <w:rFonts w:ascii="Times New Roman" w:eastAsia="Times New Roman" w:hAnsi="Times New Roman" w:cs="Times New Roman"/>
                <w:b/>
                <w:bCs/>
                <w:i/>
                <w:iCs/>
                <w:sz w:val="18"/>
                <w:szCs w:val="18"/>
                <w:lang w:val="en-GB" w:bidi="ar-SA"/>
              </w:rPr>
              <w:t>eferred tax</w:t>
            </w:r>
            <w:r>
              <w:rPr>
                <w:rFonts w:ascii="Times New Roman" w:eastAsia="Times New Roman" w:hAnsi="Times New Roman" w:cs="Times New Roman"/>
                <w:b/>
                <w:bCs/>
                <w:i/>
                <w:iCs/>
                <w:sz w:val="18"/>
                <w:szCs w:val="18"/>
                <w:lang w:val="en-GB" w:bidi="ar-SA"/>
              </w:rPr>
              <w:t xml:space="preserve"> (assets) liabilities</w:t>
            </w:r>
          </w:p>
        </w:tc>
        <w:tc>
          <w:tcPr>
            <w:tcW w:w="810" w:type="dxa"/>
            <w:vAlign w:val="bottom"/>
          </w:tcPr>
          <w:p w14:paraId="69B47CE1" w14:textId="77777777" w:rsidR="00B010BB" w:rsidRPr="00344763" w:rsidRDefault="00B010BB" w:rsidP="00103BA4">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4C27A3B9" w14:textId="77777777" w:rsidR="00B010BB" w:rsidRPr="00344763" w:rsidRDefault="00B010BB" w:rsidP="00103BA4">
            <w:pPr>
              <w:tabs>
                <w:tab w:val="decimal" w:pos="194"/>
              </w:tabs>
              <w:spacing w:line="240" w:lineRule="exact"/>
              <w:ind w:left="-79" w:right="-79"/>
              <w:jc w:val="center"/>
              <w:rPr>
                <w:rFonts w:ascii="Times New Roman" w:eastAsia="Times New Roman" w:hAnsi="Times New Roman" w:cs="Times New Roman"/>
                <w:b/>
                <w:bCs/>
                <w:sz w:val="18"/>
                <w:szCs w:val="18"/>
                <w:lang w:val="en-GB"/>
              </w:rPr>
            </w:pPr>
            <w:r w:rsidRPr="00344763">
              <w:rPr>
                <w:rFonts w:ascii="Times New Roman" w:eastAsia="Times New Roman" w:hAnsi="Times New Roman" w:cs="Times New Roman"/>
                <w:b/>
                <w:bCs/>
                <w:sz w:val="18"/>
                <w:szCs w:val="18"/>
                <w:lang w:val="en-GB" w:bidi="ar-SA"/>
              </w:rPr>
              <w:t xml:space="preserve">January </w:t>
            </w:r>
            <w:r>
              <w:rPr>
                <w:rFonts w:ascii="Times New Roman" w:eastAsia="Times New Roman" w:hAnsi="Times New Roman" w:cs="Times New Roman"/>
                <w:b/>
                <w:bCs/>
                <w:sz w:val="18"/>
                <w:szCs w:val="18"/>
                <w:lang w:val="en-GB" w:bidi="ar-SA"/>
              </w:rPr>
              <w:t>2020</w:t>
            </w:r>
          </w:p>
        </w:tc>
        <w:tc>
          <w:tcPr>
            <w:tcW w:w="182" w:type="dxa"/>
            <w:vAlign w:val="bottom"/>
          </w:tcPr>
          <w:p w14:paraId="27C0BDD6"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283F751D"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257CA01F"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tc>
        <w:tc>
          <w:tcPr>
            <w:tcW w:w="900" w:type="dxa"/>
            <w:vAlign w:val="bottom"/>
          </w:tcPr>
          <w:p w14:paraId="39177CC9" w14:textId="77777777" w:rsidR="00B010BB" w:rsidRPr="00344763" w:rsidRDefault="00B010BB" w:rsidP="00103BA4">
            <w:pPr>
              <w:spacing w:line="240" w:lineRule="exact"/>
              <w:ind w:left="-79" w:right="-79"/>
              <w:jc w:val="center"/>
              <w:rPr>
                <w:rFonts w:ascii="Times New Roman" w:eastAsia="Times New Roman" w:hAnsi="Times New Roman" w:cs="Times New Roman"/>
                <w:i/>
                <w:iCs/>
                <w:sz w:val="18"/>
                <w:szCs w:val="18"/>
                <w:lang w:val="en-GB" w:bidi="ar-SA"/>
              </w:rPr>
            </w:pPr>
            <w:r w:rsidRPr="00A22B87">
              <w:rPr>
                <w:rFonts w:ascii="Times New Roman" w:eastAsia="Times New Roman" w:hAnsi="Times New Roman" w:cs="Times New Roman"/>
                <w:sz w:val="18"/>
                <w:szCs w:val="18"/>
                <w:lang w:val="en-GB" w:bidi="ar-SA"/>
              </w:rPr>
              <w:t>Opening balance adjustment</w:t>
            </w:r>
          </w:p>
        </w:tc>
        <w:tc>
          <w:tcPr>
            <w:tcW w:w="180" w:type="dxa"/>
            <w:vAlign w:val="bottom"/>
          </w:tcPr>
          <w:p w14:paraId="551AF559"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0643385E"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5BD62A3D"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tc>
        <w:tc>
          <w:tcPr>
            <w:tcW w:w="718" w:type="dxa"/>
            <w:vAlign w:val="bottom"/>
          </w:tcPr>
          <w:p w14:paraId="421F59ED" w14:textId="77777777" w:rsidR="00B010BB" w:rsidRPr="00344763" w:rsidRDefault="00B010BB" w:rsidP="00103BA4">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1" w:type="dxa"/>
          </w:tcPr>
          <w:p w14:paraId="47C9A4ED" w14:textId="77777777" w:rsidR="00B010BB" w:rsidRPr="00344763" w:rsidRDefault="00B010BB" w:rsidP="00103BA4">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170" w:type="dxa"/>
            <w:vAlign w:val="bottom"/>
          </w:tcPr>
          <w:p w14:paraId="1DC8EB0C" w14:textId="77777777" w:rsidR="00B010BB" w:rsidRPr="00344763" w:rsidRDefault="00B010BB" w:rsidP="00103BA4">
            <w:pPr>
              <w:tabs>
                <w:tab w:val="decimal" w:pos="371"/>
              </w:tabs>
              <w:spacing w:line="240" w:lineRule="exact"/>
              <w:ind w:left="-79" w:right="-79"/>
              <w:jc w:val="center"/>
              <w:rPr>
                <w:rFonts w:ascii="Times New Roman" w:eastAsia="Times New Roman" w:hAnsi="Times New Roman" w:cs="Times New Roman"/>
                <w:color w:val="00FFFF"/>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vAlign w:val="bottom"/>
          </w:tcPr>
          <w:p w14:paraId="3FEDE1C2"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23FAA45F"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6180A2A2"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1EEBFDB1" w14:textId="20C068D6" w:rsidR="00B010BB" w:rsidRPr="00344763" w:rsidRDefault="00B010BB" w:rsidP="00103BA4">
            <w:pPr>
              <w:tabs>
                <w:tab w:val="decimal" w:pos="371"/>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tcPr>
          <w:p w14:paraId="5E7024CC" w14:textId="77777777" w:rsidR="00B010BB" w:rsidRPr="00344763" w:rsidRDefault="00B010BB" w:rsidP="00103BA4">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0F409A7A" w14:textId="77777777" w:rsidR="00B010BB" w:rsidRPr="00344763" w:rsidRDefault="00B010BB" w:rsidP="00103BA4">
            <w:pPr>
              <w:tabs>
                <w:tab w:val="decimal" w:pos="371"/>
              </w:tabs>
              <w:spacing w:line="240" w:lineRule="exact"/>
              <w:ind w:left="-79" w:right="-79"/>
              <w:jc w:val="center"/>
              <w:rPr>
                <w:rFonts w:ascii="Times New Roman" w:eastAsia="Times New Roman" w:hAnsi="Times New Roman" w:cs="Times New Roman"/>
                <w:sz w:val="18"/>
                <w:szCs w:val="18"/>
                <w:lang w:val="en-GB" w:bidi="ar-SA"/>
              </w:rPr>
            </w:pPr>
          </w:p>
          <w:p w14:paraId="3C72F12B" w14:textId="77777777" w:rsidR="00B010BB" w:rsidRPr="00344763" w:rsidRDefault="00B010BB" w:rsidP="00103BA4">
            <w:pPr>
              <w:spacing w:line="240" w:lineRule="exact"/>
              <w:ind w:left="-115" w:right="-79"/>
              <w:jc w:val="center"/>
              <w:rPr>
                <w:rFonts w:ascii="Times New Roman" w:hAnsi="Times New Roman" w:cs="Times New Roman"/>
                <w:sz w:val="18"/>
                <w:szCs w:val="18"/>
              </w:rPr>
            </w:pPr>
            <w:r w:rsidRPr="00344763">
              <w:rPr>
                <w:rFonts w:ascii="Times New Roman" w:eastAsia="Times New Roman" w:hAnsi="Times New Roman" w:cs="Times New Roman"/>
                <w:sz w:val="18"/>
                <w:szCs w:val="18"/>
                <w:lang w:val="en-GB" w:bidi="ar-SA"/>
              </w:rPr>
              <w:t>Exchange differences</w:t>
            </w:r>
          </w:p>
        </w:tc>
        <w:tc>
          <w:tcPr>
            <w:tcW w:w="180" w:type="dxa"/>
            <w:vAlign w:val="bottom"/>
          </w:tcPr>
          <w:p w14:paraId="209AD6F7"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6F357B1F" w14:textId="77777777" w:rsidR="00B010BB" w:rsidRPr="00344763" w:rsidRDefault="00B010BB" w:rsidP="00103BA4">
            <w:pPr>
              <w:spacing w:line="240" w:lineRule="exact"/>
              <w:ind w:left="-79" w:right="-79"/>
              <w:jc w:val="center"/>
              <w:rPr>
                <w:rFonts w:ascii="Times New Roman" w:eastAsia="Times New Roman" w:hAnsi="Times New Roman" w:cs="Times New Roman"/>
                <w:sz w:val="18"/>
                <w:szCs w:val="18"/>
                <w:lang w:val="en-GB" w:bidi="ar-SA"/>
              </w:rPr>
            </w:pPr>
          </w:p>
          <w:p w14:paraId="71C159B5" w14:textId="77777777" w:rsidR="00B010BB" w:rsidRPr="00344763" w:rsidRDefault="00B010BB" w:rsidP="00103BA4">
            <w:pPr>
              <w:tabs>
                <w:tab w:val="decimal" w:pos="371"/>
              </w:tabs>
              <w:spacing w:line="240" w:lineRule="exact"/>
              <w:ind w:left="-79" w:right="-122"/>
              <w:jc w:val="center"/>
              <w:rPr>
                <w:rFonts w:ascii="Times New Roman" w:eastAsia="Times New Roman" w:hAnsi="Times New Roman" w:cs="Times New Roman"/>
                <w:sz w:val="18"/>
                <w:szCs w:val="18"/>
                <w:lang w:val="en-GB" w:bidi="ar-SA"/>
              </w:rPr>
            </w:pPr>
          </w:p>
        </w:tc>
        <w:tc>
          <w:tcPr>
            <w:tcW w:w="901" w:type="dxa"/>
            <w:vAlign w:val="bottom"/>
          </w:tcPr>
          <w:p w14:paraId="219B61ED" w14:textId="77777777" w:rsidR="00B010BB" w:rsidRPr="00344763" w:rsidRDefault="00B010BB" w:rsidP="00103BA4">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61088D99" w14:textId="77777777" w:rsidR="00B010BB" w:rsidRPr="00344763" w:rsidRDefault="00B010BB" w:rsidP="00103BA4">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202D11E2" w14:textId="77777777" w:rsidR="00B010BB" w:rsidRPr="00344763" w:rsidRDefault="00B010BB" w:rsidP="00103BA4">
            <w:pPr>
              <w:tabs>
                <w:tab w:val="decimal" w:pos="274"/>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2020</w:t>
            </w:r>
          </w:p>
        </w:tc>
      </w:tr>
      <w:tr w:rsidR="00B010BB" w:rsidRPr="00422F13" w14:paraId="6C26DF96" w14:textId="77777777" w:rsidTr="00C81AAC">
        <w:trPr>
          <w:cantSplit/>
        </w:trPr>
        <w:tc>
          <w:tcPr>
            <w:tcW w:w="1980" w:type="dxa"/>
          </w:tcPr>
          <w:p w14:paraId="1D23FE33"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p>
        </w:tc>
        <w:tc>
          <w:tcPr>
            <w:tcW w:w="7747" w:type="dxa"/>
            <w:gridSpan w:val="13"/>
          </w:tcPr>
          <w:p w14:paraId="08DB9D1C" w14:textId="77777777" w:rsidR="00B010BB" w:rsidRPr="00422F13" w:rsidRDefault="00B010BB" w:rsidP="00103BA4">
            <w:pPr>
              <w:tabs>
                <w:tab w:val="decimal" w:pos="731"/>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B010BB" w:rsidRPr="00422F13" w14:paraId="62A51486" w14:textId="77777777" w:rsidTr="00C81AAC">
        <w:trPr>
          <w:cantSplit/>
        </w:trPr>
        <w:tc>
          <w:tcPr>
            <w:tcW w:w="1980" w:type="dxa"/>
          </w:tcPr>
          <w:p w14:paraId="2A5C61F9"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p>
        </w:tc>
        <w:tc>
          <w:tcPr>
            <w:tcW w:w="810" w:type="dxa"/>
          </w:tcPr>
          <w:p w14:paraId="35275743" w14:textId="77777777" w:rsidR="00B010BB" w:rsidRPr="00422F13" w:rsidRDefault="00B010BB" w:rsidP="00103BA4">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2" w:type="dxa"/>
          </w:tcPr>
          <w:p w14:paraId="414B7BF5"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07DF3EF3" w14:textId="77777777" w:rsidR="00B010BB" w:rsidRPr="00422F13" w:rsidRDefault="00B010BB" w:rsidP="00103BA4">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1A7E94B2"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718" w:type="dxa"/>
          </w:tcPr>
          <w:p w14:paraId="051B2EC9" w14:textId="77777777" w:rsidR="00B010BB" w:rsidRPr="00422F13" w:rsidRDefault="00B010BB" w:rsidP="00103BA4">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1" w:type="dxa"/>
          </w:tcPr>
          <w:p w14:paraId="7EDE7862" w14:textId="77777777" w:rsidR="00B010BB" w:rsidRPr="00422F13" w:rsidRDefault="00B010BB" w:rsidP="00103BA4">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170" w:type="dxa"/>
          </w:tcPr>
          <w:p w14:paraId="37BD3D9D" w14:textId="77777777" w:rsidR="00B010BB" w:rsidRPr="00422F13" w:rsidRDefault="00B010BB" w:rsidP="00103BA4">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71F18D2B"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1260" w:type="dxa"/>
          </w:tcPr>
          <w:p w14:paraId="5AC1A25B" w14:textId="77777777" w:rsidR="00B010BB" w:rsidRPr="00547174" w:rsidRDefault="00B010BB" w:rsidP="00103BA4">
            <w:pPr>
              <w:tabs>
                <w:tab w:val="decimal" w:pos="547"/>
                <w:tab w:val="decimal" w:pos="582"/>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517E6116" w14:textId="77777777" w:rsidR="00B010BB" w:rsidRPr="00422F13" w:rsidRDefault="00B010BB" w:rsidP="00103BA4">
            <w:pPr>
              <w:tabs>
                <w:tab w:val="decimal" w:pos="547"/>
                <w:tab w:val="decimal" w:pos="821"/>
              </w:tabs>
              <w:spacing w:line="240" w:lineRule="exact"/>
              <w:ind w:right="11"/>
              <w:jc w:val="right"/>
              <w:rPr>
                <w:rFonts w:ascii="Times New Roman" w:eastAsia="Times New Roman" w:hAnsi="Times New Roman" w:cs="Times New Roman"/>
                <w:sz w:val="18"/>
                <w:szCs w:val="18"/>
                <w:lang w:val="en-GB" w:bidi="ar-SA"/>
              </w:rPr>
            </w:pPr>
          </w:p>
        </w:tc>
        <w:tc>
          <w:tcPr>
            <w:tcW w:w="900" w:type="dxa"/>
          </w:tcPr>
          <w:p w14:paraId="785F75A3" w14:textId="77777777" w:rsidR="00B010BB" w:rsidRPr="00422F13" w:rsidRDefault="00B010BB" w:rsidP="00103BA4">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0130D698" w14:textId="77777777" w:rsidR="00B010BB" w:rsidRPr="00422F13" w:rsidRDefault="00B010BB" w:rsidP="00103BA4">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901" w:type="dxa"/>
          </w:tcPr>
          <w:p w14:paraId="49A539BE" w14:textId="77777777" w:rsidR="00B010BB" w:rsidRPr="00422F13" w:rsidRDefault="00B010BB" w:rsidP="00103BA4">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r>
      <w:tr w:rsidR="00B010BB" w:rsidRPr="00422F13" w14:paraId="6B01866B" w14:textId="77777777" w:rsidTr="00C81AAC">
        <w:trPr>
          <w:cantSplit/>
        </w:trPr>
        <w:tc>
          <w:tcPr>
            <w:tcW w:w="1980" w:type="dxa"/>
          </w:tcPr>
          <w:p w14:paraId="72115090"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   equipment</w:t>
            </w:r>
          </w:p>
        </w:tc>
        <w:tc>
          <w:tcPr>
            <w:tcW w:w="810" w:type="dxa"/>
          </w:tcPr>
          <w:p w14:paraId="1D4C9622"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14,307</w:t>
            </w:r>
          </w:p>
        </w:tc>
        <w:tc>
          <w:tcPr>
            <w:tcW w:w="182" w:type="dxa"/>
          </w:tcPr>
          <w:p w14:paraId="1E284688" w14:textId="77777777" w:rsidR="00B010BB" w:rsidRPr="00422F13" w:rsidRDefault="00B010BB" w:rsidP="00103BA4">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0A26A162" w14:textId="77777777" w:rsidR="00B010BB" w:rsidRPr="00422F13" w:rsidRDefault="00B010BB" w:rsidP="00103BA4">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709D524"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1F4283D2"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Pr>
                <w:rFonts w:ascii="Times New Roman" w:eastAsia="Times New Roman" w:hAnsi="Times New Roman" w:cs="Angsana New"/>
                <w:sz w:val="18"/>
                <w:szCs w:val="22"/>
                <w:lang w:val="en-GB"/>
              </w:rPr>
              <w:t>8</w:t>
            </w:r>
            <w:r>
              <w:rPr>
                <w:rFonts w:ascii="Times New Roman" w:eastAsia="Times New Roman" w:hAnsi="Times New Roman" w:cs="Angsana New"/>
                <w:sz w:val="18"/>
                <w:szCs w:val="22"/>
              </w:rPr>
              <w:t>80</w:t>
            </w:r>
          </w:p>
        </w:tc>
        <w:tc>
          <w:tcPr>
            <w:tcW w:w="181" w:type="dxa"/>
          </w:tcPr>
          <w:p w14:paraId="55C7DC8A"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F647E62" w14:textId="77777777" w:rsidR="00B010BB" w:rsidRPr="00547174" w:rsidRDefault="00B010BB" w:rsidP="00103BA4">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D517726"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3954EF41" w14:textId="77777777" w:rsidR="00B010BB" w:rsidRPr="00547174" w:rsidRDefault="00B010BB" w:rsidP="00103BA4">
            <w:pPr>
              <w:tabs>
                <w:tab w:val="decimal" w:pos="1026"/>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3,529</w:t>
            </w:r>
          </w:p>
        </w:tc>
        <w:tc>
          <w:tcPr>
            <w:tcW w:w="180" w:type="dxa"/>
          </w:tcPr>
          <w:p w14:paraId="0A6B7399" w14:textId="77777777" w:rsidR="00B010BB" w:rsidRPr="00547174" w:rsidRDefault="00B010BB" w:rsidP="00103BA4">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73E6609"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w:t>
            </w:r>
          </w:p>
        </w:tc>
        <w:tc>
          <w:tcPr>
            <w:tcW w:w="180" w:type="dxa"/>
          </w:tcPr>
          <w:p w14:paraId="0FDD3C9E"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Pr>
          <w:p w14:paraId="356B289B"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21,690</w:t>
            </w:r>
          </w:p>
        </w:tc>
      </w:tr>
      <w:tr w:rsidR="00B010BB" w:rsidRPr="00422F13" w14:paraId="23AA2A86" w14:textId="77777777" w:rsidTr="00C81AAC">
        <w:trPr>
          <w:cantSplit/>
        </w:trPr>
        <w:tc>
          <w:tcPr>
            <w:tcW w:w="1980" w:type="dxa"/>
          </w:tcPr>
          <w:p w14:paraId="348E94FB"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956CE5">
              <w:rPr>
                <w:rFonts w:ascii="Times New Roman" w:eastAsia="Times New Roman" w:hAnsi="Times New Roman" w:cs="Times New Roman"/>
                <w:sz w:val="18"/>
                <w:szCs w:val="18"/>
                <w:lang w:val="en-GB" w:bidi="ar-SA"/>
              </w:rPr>
              <w:t>Right-of-use assets</w:t>
            </w:r>
          </w:p>
        </w:tc>
        <w:tc>
          <w:tcPr>
            <w:tcW w:w="810" w:type="dxa"/>
          </w:tcPr>
          <w:p w14:paraId="5CF6406A" w14:textId="77777777" w:rsidR="00B010BB" w:rsidRDefault="00B010BB" w:rsidP="00C81AAC">
            <w:pPr>
              <w:tabs>
                <w:tab w:val="decimal" w:pos="45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2" w:type="dxa"/>
          </w:tcPr>
          <w:p w14:paraId="6E121D8A" w14:textId="77777777" w:rsidR="00B010BB" w:rsidRPr="00422F13" w:rsidRDefault="00B010BB" w:rsidP="00103BA4">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48041AB6" w14:textId="77777777" w:rsidR="00B010BB" w:rsidRPr="00422F13" w:rsidRDefault="00B010BB" w:rsidP="00103BA4">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081A164"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68195B08"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w:t>
            </w:r>
          </w:p>
        </w:tc>
        <w:tc>
          <w:tcPr>
            <w:tcW w:w="181" w:type="dxa"/>
          </w:tcPr>
          <w:p w14:paraId="2FC63CB7"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3140727" w14:textId="77777777" w:rsidR="00B010BB" w:rsidRPr="00547174" w:rsidRDefault="00B010BB" w:rsidP="00103BA4">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26358BC"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084FD78D" w14:textId="77777777" w:rsidR="00B010BB" w:rsidRPr="00547174" w:rsidRDefault="00B010BB" w:rsidP="00ED2D88">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A0CF8FC" w14:textId="77777777" w:rsidR="00B010BB" w:rsidRPr="00547174" w:rsidRDefault="00B010BB" w:rsidP="00103BA4">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EB8E7A9"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180" w:type="dxa"/>
          </w:tcPr>
          <w:p w14:paraId="769C3202"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Pr>
          <w:p w14:paraId="61375AFB"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w:t>
            </w:r>
          </w:p>
        </w:tc>
      </w:tr>
      <w:tr w:rsidR="00B010BB" w:rsidRPr="00422F13" w14:paraId="5FFB43C7" w14:textId="77777777" w:rsidTr="00C81AAC">
        <w:trPr>
          <w:cantSplit/>
        </w:trPr>
        <w:tc>
          <w:tcPr>
            <w:tcW w:w="1980" w:type="dxa"/>
          </w:tcPr>
          <w:p w14:paraId="522E1A44"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810" w:type="dxa"/>
          </w:tcPr>
          <w:p w14:paraId="4DB27666"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5,394</w:t>
            </w:r>
          </w:p>
        </w:tc>
        <w:tc>
          <w:tcPr>
            <w:tcW w:w="182" w:type="dxa"/>
          </w:tcPr>
          <w:p w14:paraId="5274FCC6" w14:textId="77777777" w:rsidR="00B010BB" w:rsidRPr="00422F13" w:rsidRDefault="00B010BB" w:rsidP="00103BA4">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6D1209F9" w14:textId="77777777" w:rsidR="00B010BB" w:rsidRPr="00422F13" w:rsidRDefault="00B010BB" w:rsidP="00103BA4">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81591B0"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1E82ED13"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(118)</w:t>
            </w:r>
          </w:p>
        </w:tc>
        <w:tc>
          <w:tcPr>
            <w:tcW w:w="181" w:type="dxa"/>
          </w:tcPr>
          <w:p w14:paraId="1FCDA71B"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2F9068F0" w14:textId="77777777" w:rsidR="00B010BB" w:rsidRPr="00547174" w:rsidRDefault="00B010BB" w:rsidP="00103BA4">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2168685" w14:textId="77777777" w:rsidR="00B010BB" w:rsidRPr="00547174" w:rsidRDefault="00B010BB" w:rsidP="00103BA4">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45337329" w14:textId="77777777" w:rsidR="00B010BB" w:rsidRPr="00547174" w:rsidRDefault="00B010BB" w:rsidP="00103BA4">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(2,811)</w:t>
            </w:r>
          </w:p>
        </w:tc>
        <w:tc>
          <w:tcPr>
            <w:tcW w:w="180" w:type="dxa"/>
          </w:tcPr>
          <w:p w14:paraId="61D5B360" w14:textId="77777777" w:rsidR="00B010BB" w:rsidRPr="00547174" w:rsidRDefault="00B010BB" w:rsidP="00103BA4">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E4F4EA7"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190</w:t>
            </w:r>
          </w:p>
        </w:tc>
        <w:tc>
          <w:tcPr>
            <w:tcW w:w="180" w:type="dxa"/>
          </w:tcPr>
          <w:p w14:paraId="23894246"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Pr>
          <w:p w14:paraId="63C03698"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2,655</w:t>
            </w:r>
          </w:p>
        </w:tc>
      </w:tr>
      <w:tr w:rsidR="00B010BB" w:rsidRPr="00422F13" w14:paraId="525F9002" w14:textId="77777777" w:rsidTr="00C81AAC">
        <w:trPr>
          <w:cantSplit/>
        </w:trPr>
        <w:tc>
          <w:tcPr>
            <w:tcW w:w="1980" w:type="dxa"/>
          </w:tcPr>
          <w:p w14:paraId="45640BF9" w14:textId="045D691F" w:rsidR="00B010BB" w:rsidRPr="00422F13" w:rsidRDefault="00485A98" w:rsidP="00103BA4">
            <w:pPr>
              <w:spacing w:line="240" w:lineRule="exact"/>
              <w:ind w:left="101" w:right="-79" w:hanging="101"/>
              <w:rPr>
                <w:rFonts w:ascii="Times New Roman" w:eastAsia="Times New Roman" w:hAnsi="Times New Roman" w:cs="Times New Roman"/>
                <w:sz w:val="18"/>
                <w:szCs w:val="18"/>
                <w:lang w:val="en-GB" w:bidi="ar-SA"/>
              </w:rPr>
            </w:pPr>
            <w:r w:rsidRPr="00485A98">
              <w:rPr>
                <w:rFonts w:ascii="Times New Roman" w:eastAsia="Times New Roman" w:hAnsi="Times New Roman" w:cs="Times New Roman"/>
                <w:sz w:val="18"/>
                <w:szCs w:val="18"/>
                <w:lang w:val="en-GB" w:bidi="ar-SA"/>
              </w:rPr>
              <w:t xml:space="preserve">Trade accounts </w:t>
            </w:r>
            <w:r w:rsidR="00B010BB" w:rsidRPr="00422F13" w:rsidDel="00485A98">
              <w:rPr>
                <w:rFonts w:ascii="Times New Roman" w:eastAsia="Times New Roman" w:hAnsi="Times New Roman" w:cs="Times New Roman"/>
                <w:sz w:val="18"/>
                <w:szCs w:val="18"/>
                <w:lang w:val="en-GB" w:bidi="ar-SA"/>
              </w:rPr>
              <w:t>receivable</w:t>
            </w:r>
          </w:p>
        </w:tc>
        <w:tc>
          <w:tcPr>
            <w:tcW w:w="810" w:type="dxa"/>
          </w:tcPr>
          <w:p w14:paraId="2A2C31C4" w14:textId="77777777" w:rsidR="00B010BB" w:rsidRPr="00F560EF"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2" w:type="dxa"/>
          </w:tcPr>
          <w:p w14:paraId="7C7DEBAA"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05C6D332"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tcPr>
          <w:p w14:paraId="37A0D126" w14:textId="77777777" w:rsidR="00B010BB" w:rsidRPr="00547174" w:rsidRDefault="00B010BB" w:rsidP="00103BA4">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2F846A2F" w14:textId="77777777" w:rsidR="00B010BB" w:rsidRDefault="00B010BB" w:rsidP="00C81AAC">
            <w:pPr>
              <w:tabs>
                <w:tab w:val="decimal" w:pos="2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1" w:type="dxa"/>
          </w:tcPr>
          <w:p w14:paraId="05EA5C94"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0AEE4288" w14:textId="77777777" w:rsidR="00B010BB" w:rsidRPr="00547174" w:rsidRDefault="00B010BB" w:rsidP="00103BA4">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17B07B0"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17E2D231" w14:textId="77777777" w:rsidR="00B010BB" w:rsidRPr="00547174" w:rsidRDefault="00B010BB" w:rsidP="00ED2D88">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3A660F6" w14:textId="77777777" w:rsidR="00B010BB" w:rsidRPr="00547174" w:rsidRDefault="00B010BB" w:rsidP="00103BA4">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0E2C24A" w14:textId="77777777" w:rsidR="00B010BB" w:rsidRPr="00547174" w:rsidRDefault="00B010BB" w:rsidP="00103BA4">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64473B7" w14:textId="77777777" w:rsidR="00B010BB" w:rsidRPr="00547174" w:rsidRDefault="00B010BB" w:rsidP="00103BA4">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1" w:type="dxa"/>
          </w:tcPr>
          <w:p w14:paraId="2B17FD5D" w14:textId="77777777" w:rsidR="00B010BB" w:rsidRPr="00F560EF" w:rsidRDefault="00B010BB" w:rsidP="00103BA4">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B010BB" w:rsidRPr="00422F13" w14:paraId="06C0E9C3" w14:textId="77777777" w:rsidTr="00C81AAC">
        <w:trPr>
          <w:cantSplit/>
        </w:trPr>
        <w:tc>
          <w:tcPr>
            <w:tcW w:w="1980" w:type="dxa"/>
          </w:tcPr>
          <w:p w14:paraId="3724718C"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810" w:type="dxa"/>
          </w:tcPr>
          <w:p w14:paraId="0C24D304"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306</w:t>
            </w:r>
          </w:p>
        </w:tc>
        <w:tc>
          <w:tcPr>
            <w:tcW w:w="182" w:type="dxa"/>
          </w:tcPr>
          <w:p w14:paraId="7BBFFB0B" w14:textId="77777777" w:rsidR="00B010BB" w:rsidRPr="00422F13" w:rsidRDefault="00B010BB" w:rsidP="00103BA4">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0F0ED6DA" w14:textId="77777777" w:rsidR="00B010BB" w:rsidRPr="00F560EF"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w:t>
            </w:r>
          </w:p>
        </w:tc>
        <w:tc>
          <w:tcPr>
            <w:tcW w:w="180" w:type="dxa"/>
          </w:tcPr>
          <w:p w14:paraId="4755146E" w14:textId="77777777" w:rsidR="00B010BB" w:rsidRPr="00F560EF" w:rsidRDefault="00B010BB" w:rsidP="00103BA4">
            <w:pPr>
              <w:tabs>
                <w:tab w:val="decimal" w:pos="594"/>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25FD9262"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(77)</w:t>
            </w:r>
          </w:p>
        </w:tc>
        <w:tc>
          <w:tcPr>
            <w:tcW w:w="181" w:type="dxa"/>
          </w:tcPr>
          <w:p w14:paraId="0BE58BF4" w14:textId="77777777" w:rsidR="00B010BB" w:rsidRDefault="00B010BB" w:rsidP="00103BA4">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0036B4A9" w14:textId="77777777" w:rsidR="00B010BB" w:rsidRPr="00422F13" w:rsidRDefault="00B010BB" w:rsidP="00103BA4">
            <w:pPr>
              <w:tabs>
                <w:tab w:val="decimal" w:pos="733"/>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(90)</w:t>
            </w:r>
          </w:p>
        </w:tc>
        <w:tc>
          <w:tcPr>
            <w:tcW w:w="180" w:type="dxa"/>
          </w:tcPr>
          <w:p w14:paraId="4DBD6088" w14:textId="77777777" w:rsidR="00B010BB" w:rsidRPr="00F560EF" w:rsidRDefault="00B010BB" w:rsidP="00103BA4">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752D1087" w14:textId="77777777" w:rsidR="00B010BB" w:rsidRPr="00547174" w:rsidRDefault="00B010BB" w:rsidP="00ED2D88">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CE01270" w14:textId="77777777" w:rsidR="00B010BB" w:rsidRPr="00547174" w:rsidRDefault="00B010BB" w:rsidP="00103BA4">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B303539"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tcPr>
          <w:p w14:paraId="237679B7" w14:textId="77777777" w:rsidR="00B010BB" w:rsidRPr="00547174" w:rsidRDefault="00B010BB" w:rsidP="00103BA4">
            <w:pPr>
              <w:tabs>
                <w:tab w:val="decimal" w:pos="731"/>
              </w:tabs>
              <w:spacing w:line="240" w:lineRule="exact"/>
              <w:ind w:right="11"/>
              <w:rPr>
                <w:rFonts w:ascii="Times New Roman" w:eastAsia="Times New Roman" w:hAnsi="Times New Roman" w:cs="Times New Roman"/>
                <w:sz w:val="18"/>
                <w:szCs w:val="18"/>
                <w:lang w:val="en-GB" w:bidi="ar-SA"/>
              </w:rPr>
            </w:pPr>
          </w:p>
        </w:tc>
        <w:tc>
          <w:tcPr>
            <w:tcW w:w="901" w:type="dxa"/>
          </w:tcPr>
          <w:p w14:paraId="13282931"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121</w:t>
            </w:r>
          </w:p>
        </w:tc>
      </w:tr>
      <w:tr w:rsidR="00B010BB" w:rsidRPr="00422F13" w14:paraId="7BAB0FD7" w14:textId="77777777" w:rsidTr="00C81AAC">
        <w:trPr>
          <w:cantSplit/>
        </w:trPr>
        <w:tc>
          <w:tcPr>
            <w:tcW w:w="1980" w:type="dxa"/>
          </w:tcPr>
          <w:p w14:paraId="31D490B8"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810" w:type="dxa"/>
          </w:tcPr>
          <w:p w14:paraId="42C0A322"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(171)</w:t>
            </w:r>
          </w:p>
        </w:tc>
        <w:tc>
          <w:tcPr>
            <w:tcW w:w="182" w:type="dxa"/>
          </w:tcPr>
          <w:p w14:paraId="733F2358"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583BD88F" w14:textId="77777777" w:rsidR="00B010BB" w:rsidRPr="00422F13" w:rsidRDefault="00B010BB" w:rsidP="00103BA4">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AEFCDE1" w14:textId="77777777" w:rsidR="00B010BB" w:rsidRPr="00547174" w:rsidRDefault="00B010BB" w:rsidP="00103BA4">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2CB9E1BE"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42</w:t>
            </w:r>
          </w:p>
        </w:tc>
        <w:tc>
          <w:tcPr>
            <w:tcW w:w="181" w:type="dxa"/>
          </w:tcPr>
          <w:p w14:paraId="721607EB"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523AB0AA" w14:textId="77777777" w:rsidR="00B010BB" w:rsidRPr="00547174" w:rsidRDefault="00B010BB" w:rsidP="00103BA4">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309851FC"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E8DFD6C" w14:textId="77777777" w:rsidR="00B010BB" w:rsidRPr="00547174" w:rsidRDefault="00B010BB" w:rsidP="00ED2D88">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8400004" w14:textId="77777777" w:rsidR="00B010BB" w:rsidRPr="00547174" w:rsidRDefault="00B010BB" w:rsidP="00103BA4">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A4D3C86" w14:textId="77777777" w:rsidR="00B010BB" w:rsidRPr="00547174" w:rsidRDefault="00B010BB" w:rsidP="00103BA4">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0179475" w14:textId="77777777" w:rsidR="00B010BB" w:rsidRPr="00547174" w:rsidRDefault="00B010BB" w:rsidP="00103BA4">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1" w:type="dxa"/>
          </w:tcPr>
          <w:p w14:paraId="43A713B0"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(129)</w:t>
            </w:r>
          </w:p>
        </w:tc>
      </w:tr>
      <w:tr w:rsidR="00B010BB" w:rsidRPr="00422F13" w14:paraId="49D7D2AB" w14:textId="77777777" w:rsidTr="00C81AAC">
        <w:trPr>
          <w:cantSplit/>
        </w:trPr>
        <w:tc>
          <w:tcPr>
            <w:tcW w:w="1980" w:type="dxa"/>
          </w:tcPr>
          <w:p w14:paraId="6C8BA131"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810" w:type="dxa"/>
          </w:tcPr>
          <w:p w14:paraId="43B3B8D5"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(185)</w:t>
            </w:r>
          </w:p>
        </w:tc>
        <w:tc>
          <w:tcPr>
            <w:tcW w:w="182" w:type="dxa"/>
          </w:tcPr>
          <w:p w14:paraId="60C689BC"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3B9EE0A4"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w:t>
            </w:r>
          </w:p>
        </w:tc>
        <w:tc>
          <w:tcPr>
            <w:tcW w:w="180" w:type="dxa"/>
          </w:tcPr>
          <w:p w14:paraId="591CCA45" w14:textId="77777777" w:rsidR="00B010BB" w:rsidRPr="00547174" w:rsidRDefault="00B010BB" w:rsidP="00103BA4">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408898FA"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Angsana New"/>
                <w:sz w:val="18"/>
                <w:szCs w:val="22"/>
              </w:rPr>
              <w:t>813</w:t>
            </w:r>
          </w:p>
        </w:tc>
        <w:tc>
          <w:tcPr>
            <w:tcW w:w="181" w:type="dxa"/>
          </w:tcPr>
          <w:p w14:paraId="5361757A"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5CE4AE2C" w14:textId="77777777" w:rsidR="00B010BB" w:rsidRPr="00547174" w:rsidRDefault="00B010BB" w:rsidP="00103BA4">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BFABA8E"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6CD3BAFE" w14:textId="77777777" w:rsidR="00B010BB" w:rsidRPr="00547174" w:rsidRDefault="00B010BB" w:rsidP="00103BA4">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(56)</w:t>
            </w:r>
          </w:p>
        </w:tc>
        <w:tc>
          <w:tcPr>
            <w:tcW w:w="180" w:type="dxa"/>
          </w:tcPr>
          <w:p w14:paraId="11B98136" w14:textId="77777777" w:rsidR="00B010BB" w:rsidRPr="00547174" w:rsidRDefault="00B010BB" w:rsidP="00103BA4">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49EAD7E"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(25)</w:t>
            </w:r>
          </w:p>
        </w:tc>
        <w:tc>
          <w:tcPr>
            <w:tcW w:w="180" w:type="dxa"/>
          </w:tcPr>
          <w:p w14:paraId="26726915"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Pr>
          <w:p w14:paraId="0E3607D9"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541</w:t>
            </w:r>
          </w:p>
        </w:tc>
      </w:tr>
      <w:tr w:rsidR="00B010BB" w:rsidRPr="00422F13" w14:paraId="44CA866D" w14:textId="77777777" w:rsidTr="00C81AAC">
        <w:trPr>
          <w:cantSplit/>
          <w:trHeight w:val="164"/>
        </w:trPr>
        <w:tc>
          <w:tcPr>
            <w:tcW w:w="1980" w:type="dxa"/>
          </w:tcPr>
          <w:p w14:paraId="77B9C4DB"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Loss carry forward</w:t>
            </w:r>
          </w:p>
        </w:tc>
        <w:tc>
          <w:tcPr>
            <w:tcW w:w="810" w:type="dxa"/>
          </w:tcPr>
          <w:p w14:paraId="2CC2047D"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(3,867)</w:t>
            </w:r>
          </w:p>
        </w:tc>
        <w:tc>
          <w:tcPr>
            <w:tcW w:w="182" w:type="dxa"/>
          </w:tcPr>
          <w:p w14:paraId="2A32FDDD" w14:textId="77777777" w:rsidR="00B010BB" w:rsidRPr="00422F13"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0141C195" w14:textId="77777777" w:rsidR="00B010BB" w:rsidRPr="00422F13" w:rsidRDefault="00B010BB" w:rsidP="00103BA4">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2AC30BE" w14:textId="77777777" w:rsidR="00B010BB" w:rsidRPr="00547174" w:rsidRDefault="00B010BB" w:rsidP="00103BA4">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718" w:type="dxa"/>
          </w:tcPr>
          <w:p w14:paraId="32D6CB08"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(4,775)</w:t>
            </w:r>
          </w:p>
        </w:tc>
        <w:tc>
          <w:tcPr>
            <w:tcW w:w="181" w:type="dxa"/>
          </w:tcPr>
          <w:p w14:paraId="7537C752" w14:textId="77777777" w:rsidR="00B010BB"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77E697B0" w14:textId="77777777" w:rsidR="00B010BB" w:rsidRPr="00547174" w:rsidRDefault="00B010BB" w:rsidP="00103BA4">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456215D"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74AD250" w14:textId="77777777" w:rsidR="00B010BB" w:rsidRPr="00547174" w:rsidRDefault="00B010BB" w:rsidP="00ED2D88">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C73259F" w14:textId="77777777" w:rsidR="00B010BB" w:rsidRPr="00422F13" w:rsidRDefault="00B010BB" w:rsidP="00103BA4">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8772772"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150</w:t>
            </w:r>
          </w:p>
        </w:tc>
        <w:tc>
          <w:tcPr>
            <w:tcW w:w="180" w:type="dxa"/>
          </w:tcPr>
          <w:p w14:paraId="2E30FC6F"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Pr>
          <w:p w14:paraId="2850F4C2"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(8,492)</w:t>
            </w:r>
          </w:p>
        </w:tc>
      </w:tr>
      <w:tr w:rsidR="00935CC9" w:rsidRPr="00422F13" w14:paraId="4192C40D" w14:textId="77777777" w:rsidTr="00485A98">
        <w:trPr>
          <w:cantSplit/>
        </w:trPr>
        <w:tc>
          <w:tcPr>
            <w:tcW w:w="1980" w:type="dxa"/>
          </w:tcPr>
          <w:p w14:paraId="2893D62C" w14:textId="77777777" w:rsidR="00B010BB" w:rsidRPr="00422F13" w:rsidRDefault="00B010BB" w:rsidP="00103BA4">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810" w:type="dxa"/>
            <w:tcBorders>
              <w:bottom w:val="single" w:sz="4" w:space="0" w:color="auto"/>
            </w:tcBorders>
          </w:tcPr>
          <w:p w14:paraId="4A8C0FE7" w14:textId="77777777" w:rsidR="00B010BB" w:rsidRPr="00422F13" w:rsidRDefault="00B010BB" w:rsidP="00C81AAC">
            <w:pPr>
              <w:tabs>
                <w:tab w:val="decimal" w:pos="63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(1,093)</w:t>
            </w:r>
          </w:p>
        </w:tc>
        <w:tc>
          <w:tcPr>
            <w:tcW w:w="182" w:type="dxa"/>
          </w:tcPr>
          <w:p w14:paraId="7A4AFA6A" w14:textId="77777777" w:rsidR="00B010BB" w:rsidRPr="00547174" w:rsidRDefault="00B010BB" w:rsidP="00103BA4">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2975AB1F"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(1)</w:t>
            </w:r>
          </w:p>
        </w:tc>
        <w:tc>
          <w:tcPr>
            <w:tcW w:w="180" w:type="dxa"/>
          </w:tcPr>
          <w:p w14:paraId="22328C6B" w14:textId="77777777" w:rsidR="00B010BB" w:rsidRPr="00547174" w:rsidRDefault="00B010BB" w:rsidP="00103BA4">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718" w:type="dxa"/>
            <w:tcBorders>
              <w:bottom w:val="single" w:sz="4" w:space="0" w:color="auto"/>
            </w:tcBorders>
          </w:tcPr>
          <w:p w14:paraId="0841BBA4" w14:textId="77777777" w:rsidR="00B010BB" w:rsidRDefault="00B010BB" w:rsidP="00C81AAC">
            <w:pPr>
              <w:tabs>
                <w:tab w:val="decimal" w:pos="54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(1,033)</w:t>
            </w:r>
          </w:p>
        </w:tc>
        <w:tc>
          <w:tcPr>
            <w:tcW w:w="181" w:type="dxa"/>
          </w:tcPr>
          <w:p w14:paraId="5CC84317" w14:textId="77777777" w:rsidR="00B010BB" w:rsidRDefault="00B010BB" w:rsidP="00103BA4">
            <w:pPr>
              <w:tabs>
                <w:tab w:val="decimal" w:pos="582"/>
              </w:tabs>
              <w:spacing w:line="240" w:lineRule="exact"/>
              <w:ind w:right="191"/>
              <w:jc w:val="righ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09C2B242" w14:textId="77777777" w:rsidR="00B010BB" w:rsidRPr="00422F13" w:rsidRDefault="00B010BB" w:rsidP="00103BA4">
            <w:pPr>
              <w:tabs>
                <w:tab w:val="decimal" w:pos="740"/>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(181)</w:t>
            </w:r>
          </w:p>
        </w:tc>
        <w:tc>
          <w:tcPr>
            <w:tcW w:w="180" w:type="dxa"/>
          </w:tcPr>
          <w:p w14:paraId="0D3D4CD8"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03B9BD29" w14:textId="77777777" w:rsidR="00B010BB" w:rsidRPr="00547174" w:rsidRDefault="00B010BB" w:rsidP="00103BA4">
            <w:pPr>
              <w:tabs>
                <w:tab w:val="decimal" w:pos="1026"/>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14:paraId="079A7456" w14:textId="77777777" w:rsidR="00B010BB" w:rsidRPr="00547174" w:rsidRDefault="00B010BB" w:rsidP="00103BA4">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4B6DC1B0" w14:textId="77777777" w:rsidR="00B010BB" w:rsidRPr="00547174"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47</w:t>
            </w:r>
          </w:p>
        </w:tc>
        <w:tc>
          <w:tcPr>
            <w:tcW w:w="180" w:type="dxa"/>
          </w:tcPr>
          <w:p w14:paraId="4CAC4A7D" w14:textId="77777777" w:rsidR="00B010BB" w:rsidRPr="00547174" w:rsidRDefault="00B010BB" w:rsidP="00103BA4">
            <w:pPr>
              <w:tabs>
                <w:tab w:val="decimal" w:pos="582"/>
              </w:tabs>
              <w:spacing w:line="240" w:lineRule="exact"/>
              <w:ind w:right="11"/>
              <w:rPr>
                <w:rFonts w:ascii="Times New Roman" w:eastAsia="Times New Roman" w:hAnsi="Times New Roman" w:cs="Times New Roman"/>
                <w:sz w:val="18"/>
                <w:szCs w:val="18"/>
                <w:lang w:val="en-GB" w:bidi="ar-SA"/>
              </w:rPr>
            </w:pPr>
          </w:p>
        </w:tc>
        <w:tc>
          <w:tcPr>
            <w:tcW w:w="901" w:type="dxa"/>
            <w:tcBorders>
              <w:bottom w:val="single" w:sz="4" w:space="0" w:color="auto"/>
            </w:tcBorders>
          </w:tcPr>
          <w:p w14:paraId="08B2772E" w14:textId="77777777" w:rsidR="00B010BB" w:rsidRPr="00422F13" w:rsidRDefault="00B010BB" w:rsidP="00103BA4">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(2,259)</w:t>
            </w:r>
          </w:p>
        </w:tc>
      </w:tr>
      <w:tr w:rsidR="00A42E54" w:rsidRPr="00422F13" w14:paraId="651F2C1B" w14:textId="77777777" w:rsidTr="00485A98">
        <w:trPr>
          <w:cantSplit/>
        </w:trPr>
        <w:tc>
          <w:tcPr>
            <w:tcW w:w="1980" w:type="dxa"/>
          </w:tcPr>
          <w:p w14:paraId="3678043C" w14:textId="77777777" w:rsidR="00B010BB" w:rsidRPr="00422F13" w:rsidRDefault="00B010BB" w:rsidP="00103BA4">
            <w:pPr>
              <w:spacing w:line="240" w:lineRule="exac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810" w:type="dxa"/>
            <w:tcBorders>
              <w:top w:val="single" w:sz="4" w:space="0" w:color="auto"/>
              <w:bottom w:val="double" w:sz="4" w:space="0" w:color="auto"/>
            </w:tcBorders>
          </w:tcPr>
          <w:p w14:paraId="35473FA6" w14:textId="77777777" w:rsidR="00B010BB" w:rsidRPr="00FD04DA" w:rsidRDefault="00B010BB" w:rsidP="00C81AAC">
            <w:pPr>
              <w:tabs>
                <w:tab w:val="decimal" w:pos="635"/>
              </w:tabs>
              <w:spacing w:line="240" w:lineRule="exact"/>
              <w:ind w:left="-85"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14,688</w:t>
            </w:r>
          </w:p>
        </w:tc>
        <w:tc>
          <w:tcPr>
            <w:tcW w:w="182" w:type="dxa"/>
          </w:tcPr>
          <w:p w14:paraId="09619295" w14:textId="77777777" w:rsidR="00B010BB" w:rsidRPr="00422F13" w:rsidRDefault="00B010BB" w:rsidP="00103BA4">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Borders>
              <w:top w:val="single" w:sz="4" w:space="0" w:color="auto"/>
              <w:bottom w:val="double" w:sz="4" w:space="0" w:color="auto"/>
            </w:tcBorders>
          </w:tcPr>
          <w:p w14:paraId="7F411858" w14:textId="77777777" w:rsidR="00B010BB" w:rsidRPr="00264C13" w:rsidRDefault="00B010BB" w:rsidP="00103BA4">
            <w:pPr>
              <w:tabs>
                <w:tab w:val="decimal" w:pos="653"/>
              </w:tabs>
              <w:spacing w:line="240" w:lineRule="exact"/>
              <w:ind w:right="-170"/>
              <w:rPr>
                <w:rFonts w:ascii="Times New Roman" w:eastAsia="Times New Roman" w:hAnsi="Times New Roman" w:cs="Times New Roman"/>
                <w:b/>
                <w:bCs/>
                <w:sz w:val="18"/>
                <w:szCs w:val="18"/>
                <w:lang w:val="en-GB" w:bidi="ar-SA"/>
              </w:rPr>
            </w:pPr>
            <w:r w:rsidRPr="00264C13">
              <w:rPr>
                <w:rFonts w:ascii="Times New Roman" w:eastAsia="Times New Roman" w:hAnsi="Times New Roman" w:cs="Times New Roman"/>
                <w:b/>
                <w:bCs/>
                <w:sz w:val="18"/>
                <w:szCs w:val="18"/>
                <w:lang w:val="en-GB" w:bidi="ar-SA"/>
              </w:rPr>
              <w:t>(25)</w:t>
            </w:r>
          </w:p>
        </w:tc>
        <w:tc>
          <w:tcPr>
            <w:tcW w:w="180" w:type="dxa"/>
          </w:tcPr>
          <w:p w14:paraId="7F4FED56" w14:textId="77777777" w:rsidR="00B010BB" w:rsidRPr="00547174" w:rsidRDefault="00B010BB" w:rsidP="00103BA4">
            <w:pPr>
              <w:tabs>
                <w:tab w:val="decimal" w:pos="765"/>
              </w:tabs>
              <w:spacing w:line="240" w:lineRule="exact"/>
              <w:rPr>
                <w:rFonts w:ascii="Times New Roman" w:eastAsia="Times New Roman" w:hAnsi="Times New Roman" w:cs="Times New Roman"/>
                <w:b/>
                <w:bCs/>
                <w:sz w:val="18"/>
                <w:szCs w:val="18"/>
                <w:lang w:val="en-GB" w:bidi="ar-SA"/>
              </w:rPr>
            </w:pPr>
          </w:p>
        </w:tc>
        <w:tc>
          <w:tcPr>
            <w:tcW w:w="718" w:type="dxa"/>
            <w:tcBorders>
              <w:top w:val="single" w:sz="4" w:space="0" w:color="auto"/>
              <w:bottom w:val="double" w:sz="4" w:space="0" w:color="auto"/>
            </w:tcBorders>
          </w:tcPr>
          <w:p w14:paraId="385108BC" w14:textId="77777777" w:rsidR="00B010BB" w:rsidRPr="00A86B30" w:rsidRDefault="00B010BB" w:rsidP="00C81AAC">
            <w:pPr>
              <w:tabs>
                <w:tab w:val="decimal" w:pos="544"/>
              </w:tabs>
              <w:spacing w:line="240" w:lineRule="exact"/>
              <w:ind w:right="-170"/>
              <w:rPr>
                <w:rFonts w:ascii="Times New Roman" w:eastAsia="Times New Roman" w:hAnsi="Times New Roman" w:cs="Times New Roman"/>
                <w:b/>
                <w:bCs/>
                <w:sz w:val="18"/>
                <w:szCs w:val="18"/>
                <w:lang w:val="en-GB" w:bidi="ar-SA"/>
              </w:rPr>
            </w:pPr>
            <w:r w:rsidRPr="00A86B30">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322</w:t>
            </w:r>
            <w:r w:rsidRPr="00A86B30">
              <w:rPr>
                <w:rFonts w:ascii="Times New Roman" w:eastAsia="Times New Roman" w:hAnsi="Times New Roman" w:cs="Times New Roman"/>
                <w:b/>
                <w:bCs/>
                <w:sz w:val="18"/>
                <w:szCs w:val="18"/>
                <w:lang w:val="en-GB" w:bidi="ar-SA"/>
              </w:rPr>
              <w:t>)</w:t>
            </w:r>
          </w:p>
        </w:tc>
        <w:tc>
          <w:tcPr>
            <w:tcW w:w="181" w:type="dxa"/>
          </w:tcPr>
          <w:p w14:paraId="17C8DDF4" w14:textId="77777777" w:rsidR="00B010BB" w:rsidRDefault="00B010BB" w:rsidP="00103BA4">
            <w:pPr>
              <w:tabs>
                <w:tab w:val="decimal" w:pos="582"/>
              </w:tabs>
              <w:spacing w:line="240" w:lineRule="exact"/>
              <w:ind w:right="191"/>
              <w:jc w:val="righ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0FF7A253" w14:textId="77777777" w:rsidR="00B010BB" w:rsidRPr="00D7281B" w:rsidRDefault="00B010BB" w:rsidP="00103BA4">
            <w:pPr>
              <w:tabs>
                <w:tab w:val="decimal" w:pos="740"/>
              </w:tabs>
              <w:spacing w:line="240" w:lineRule="exact"/>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(271)</w:t>
            </w:r>
          </w:p>
        </w:tc>
        <w:tc>
          <w:tcPr>
            <w:tcW w:w="180" w:type="dxa"/>
          </w:tcPr>
          <w:p w14:paraId="2A1B04F9" w14:textId="77777777" w:rsidR="00B010BB" w:rsidRPr="00547174" w:rsidRDefault="00B010BB" w:rsidP="00103BA4">
            <w:pPr>
              <w:tabs>
                <w:tab w:val="decimal" w:pos="582"/>
                <w:tab w:val="decimal" w:pos="765"/>
              </w:tabs>
              <w:spacing w:line="24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699A8E7C" w14:textId="77777777" w:rsidR="00B010BB" w:rsidRPr="00547174" w:rsidRDefault="00B010BB" w:rsidP="00103BA4">
            <w:pPr>
              <w:tabs>
                <w:tab w:val="decimal" w:pos="1026"/>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664</w:t>
            </w:r>
          </w:p>
        </w:tc>
        <w:tc>
          <w:tcPr>
            <w:tcW w:w="180" w:type="dxa"/>
          </w:tcPr>
          <w:p w14:paraId="69591691" w14:textId="77777777" w:rsidR="00B010BB" w:rsidRPr="00D7281B" w:rsidRDefault="00B010BB" w:rsidP="00103BA4">
            <w:pPr>
              <w:tabs>
                <w:tab w:val="decimal" w:pos="582"/>
                <w:tab w:val="decimal" w:pos="821"/>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19C3AB9E" w14:textId="77777777" w:rsidR="00B010BB" w:rsidRPr="00486291" w:rsidRDefault="00B010BB" w:rsidP="00103BA4">
            <w:pPr>
              <w:tabs>
                <w:tab w:val="decimal" w:pos="653"/>
              </w:tabs>
              <w:spacing w:line="240" w:lineRule="exact"/>
              <w:ind w:right="-170"/>
              <w:rPr>
                <w:rFonts w:ascii="Times New Roman" w:eastAsia="Times New Roman" w:hAnsi="Times New Roman" w:cs="Times New Roman"/>
                <w:b/>
                <w:bCs/>
                <w:sz w:val="18"/>
                <w:szCs w:val="18"/>
                <w:lang w:val="en-GB" w:bidi="ar-SA"/>
              </w:rPr>
            </w:pPr>
            <w:r w:rsidRPr="00486291">
              <w:rPr>
                <w:rFonts w:ascii="Times New Roman" w:eastAsia="Times New Roman" w:hAnsi="Times New Roman" w:cs="Times New Roman"/>
                <w:b/>
                <w:bCs/>
                <w:sz w:val="18"/>
                <w:szCs w:val="18"/>
                <w:lang w:val="en-GB" w:bidi="ar-SA"/>
              </w:rPr>
              <w:t>3</w:t>
            </w:r>
            <w:r>
              <w:rPr>
                <w:rFonts w:ascii="Times New Roman" w:eastAsia="Times New Roman" w:hAnsi="Times New Roman" w:cs="Times New Roman"/>
                <w:b/>
                <w:bCs/>
                <w:sz w:val="18"/>
                <w:szCs w:val="18"/>
                <w:lang w:val="en-GB" w:bidi="ar-SA"/>
              </w:rPr>
              <w:t>40</w:t>
            </w:r>
          </w:p>
        </w:tc>
        <w:tc>
          <w:tcPr>
            <w:tcW w:w="180" w:type="dxa"/>
          </w:tcPr>
          <w:p w14:paraId="029B984E" w14:textId="77777777" w:rsidR="00B010BB" w:rsidRPr="00547174" w:rsidRDefault="00B010BB" w:rsidP="00103BA4">
            <w:pPr>
              <w:tabs>
                <w:tab w:val="decimal" w:pos="582"/>
              </w:tabs>
              <w:spacing w:line="240" w:lineRule="exact"/>
              <w:ind w:right="11"/>
              <w:rPr>
                <w:rFonts w:ascii="Times New Roman" w:eastAsia="Times New Roman" w:hAnsi="Times New Roman" w:cs="Times New Roman"/>
                <w:b/>
                <w:bCs/>
                <w:sz w:val="18"/>
                <w:szCs w:val="18"/>
                <w:lang w:val="en-GB" w:bidi="ar-SA"/>
              </w:rPr>
            </w:pPr>
          </w:p>
        </w:tc>
        <w:tc>
          <w:tcPr>
            <w:tcW w:w="901" w:type="dxa"/>
            <w:tcBorders>
              <w:top w:val="single" w:sz="4" w:space="0" w:color="auto"/>
              <w:bottom w:val="double" w:sz="4" w:space="0" w:color="auto"/>
            </w:tcBorders>
          </w:tcPr>
          <w:p w14:paraId="262E9BE3" w14:textId="77777777" w:rsidR="00B010BB" w:rsidRPr="00FD04DA" w:rsidRDefault="00B010BB" w:rsidP="00103BA4">
            <w:pPr>
              <w:tabs>
                <w:tab w:val="decimal" w:pos="653"/>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Pr="00486291">
              <w:rPr>
                <w:rFonts w:ascii="Times New Roman" w:eastAsia="Times New Roman" w:hAnsi="Times New Roman" w:cs="Times New Roman"/>
                <w:b/>
                <w:bCs/>
                <w:sz w:val="18"/>
                <w:szCs w:val="18"/>
                <w:lang w:val="en-GB" w:bidi="ar-SA"/>
              </w:rPr>
              <w:t>4,</w:t>
            </w:r>
            <w:r>
              <w:rPr>
                <w:rFonts w:ascii="Times New Roman" w:eastAsia="Times New Roman" w:hAnsi="Times New Roman" w:cs="Times New Roman"/>
                <w:b/>
                <w:bCs/>
                <w:sz w:val="18"/>
                <w:szCs w:val="18"/>
                <w:lang w:val="en-GB" w:bidi="ar-SA"/>
              </w:rPr>
              <w:t>074</w:t>
            </w:r>
          </w:p>
        </w:tc>
      </w:tr>
    </w:tbl>
    <w:p w14:paraId="14703416" w14:textId="77777777" w:rsidR="00956CE5" w:rsidRPr="00956CE5" w:rsidRDefault="00956CE5">
      <w:pPr>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530"/>
        <w:gridCol w:w="450"/>
        <w:gridCol w:w="1260"/>
        <w:gridCol w:w="360"/>
        <w:gridCol w:w="1530"/>
        <w:gridCol w:w="450"/>
        <w:gridCol w:w="1530"/>
      </w:tblGrid>
      <w:tr w:rsidR="002148B5" w:rsidRPr="00422F13" w14:paraId="08EF26D3" w14:textId="77777777" w:rsidTr="0073349F">
        <w:trPr>
          <w:cantSplit/>
          <w:tblHeader/>
        </w:trPr>
        <w:tc>
          <w:tcPr>
            <w:tcW w:w="1980" w:type="dxa"/>
            <w:vMerge w:val="restart"/>
          </w:tcPr>
          <w:p w14:paraId="2F8AF2FB" w14:textId="77777777" w:rsidR="00985EBE" w:rsidRPr="00B567B7" w:rsidRDefault="008458D1" w:rsidP="00874869">
            <w:pPr>
              <w:tabs>
                <w:tab w:val="decimal" w:pos="765"/>
              </w:tabs>
              <w:spacing w:line="240" w:lineRule="atLeast"/>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r w:rsidRPr="00B567B7">
              <w:rPr>
                <w:rFonts w:ascii="Times New Roman" w:eastAsia="Times New Roman" w:hAnsi="Times New Roman" w:cs="Times New Roman"/>
                <w:sz w:val="20"/>
                <w:szCs w:val="20"/>
                <w:lang w:val="en-GB" w:bidi="ar-SA"/>
              </w:rPr>
              <w:br w:type="page"/>
            </w:r>
          </w:p>
          <w:p w14:paraId="6D485D75" w14:textId="77777777" w:rsidR="00985EBE" w:rsidRPr="00B567B7" w:rsidRDefault="00985EBE" w:rsidP="00874869">
            <w:pPr>
              <w:tabs>
                <w:tab w:val="decimal" w:pos="765"/>
              </w:tabs>
              <w:spacing w:line="240" w:lineRule="atLeast"/>
              <w:rPr>
                <w:rFonts w:ascii="Times New Roman" w:eastAsia="Times New Roman" w:hAnsi="Times New Roman" w:cs="Times New Roman"/>
                <w:sz w:val="20"/>
                <w:szCs w:val="20"/>
                <w:lang w:val="en-GB" w:bidi="ar-SA"/>
              </w:rPr>
            </w:pPr>
          </w:p>
          <w:p w14:paraId="0C3646EC" w14:textId="77777777" w:rsidR="00985EBE" w:rsidRPr="00B567B7" w:rsidRDefault="00985EBE" w:rsidP="00874869">
            <w:pPr>
              <w:tabs>
                <w:tab w:val="decimal" w:pos="765"/>
              </w:tabs>
              <w:spacing w:line="240" w:lineRule="atLeast"/>
              <w:rPr>
                <w:rFonts w:ascii="Times New Roman" w:eastAsia="Times New Roman" w:hAnsi="Times New Roman" w:cs="Times New Roman"/>
                <w:sz w:val="20"/>
                <w:szCs w:val="20"/>
                <w:lang w:val="en-GB" w:bidi="ar-SA"/>
              </w:rPr>
            </w:pPr>
          </w:p>
          <w:p w14:paraId="194B7CAA" w14:textId="0E9686CF" w:rsidR="002148B5" w:rsidRPr="00B567B7" w:rsidRDefault="00543A5A" w:rsidP="00C81AAC">
            <w:pPr>
              <w:tabs>
                <w:tab w:val="decimal" w:pos="765"/>
              </w:tabs>
              <w:spacing w:line="240" w:lineRule="atLeast"/>
              <w:ind w:left="104" w:hanging="104"/>
              <w:rPr>
                <w:rFonts w:ascii="Times New Roman" w:eastAsia="Times New Roman" w:hAnsi="Times New Roman" w:cs="Times New Roman"/>
                <w:b/>
                <w:bCs/>
                <w:sz w:val="20"/>
                <w:szCs w:val="20"/>
                <w:lang w:val="en-GB" w:bidi="ar-SA"/>
              </w:rPr>
            </w:pPr>
            <w:r w:rsidRPr="00543A5A">
              <w:rPr>
                <w:rFonts w:ascii="Times New Roman" w:eastAsia="Times New Roman" w:hAnsi="Times New Roman" w:cs="Times New Roman"/>
                <w:b/>
                <w:bCs/>
                <w:i/>
                <w:iCs/>
                <w:sz w:val="20"/>
                <w:szCs w:val="20"/>
                <w:lang w:val="en-GB" w:bidi="ar-SA"/>
              </w:rPr>
              <w:t>Net deferred tax (assets) liabilities</w:t>
            </w:r>
          </w:p>
        </w:tc>
        <w:tc>
          <w:tcPr>
            <w:tcW w:w="1530" w:type="dxa"/>
          </w:tcPr>
          <w:p w14:paraId="7FFA50AF"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40F63BFD"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val="restart"/>
          </w:tcPr>
          <w:p w14:paraId="416840D6"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578C291C" w14:textId="3FBE5DAF"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w:t>
            </w:r>
            <w:r w:rsidR="00543A5A">
              <w:rPr>
                <w:rFonts w:ascii="Times New Roman" w:eastAsia="Times New Roman" w:hAnsi="Times New Roman" w:cs="Times New Roman"/>
                <w:sz w:val="20"/>
                <w:szCs w:val="20"/>
                <w:lang w:val="en-GB" w:bidi="ar-SA"/>
              </w:rPr>
              <w:t>C</w:t>
            </w:r>
            <w:r w:rsidR="00543A5A" w:rsidRPr="00B567B7">
              <w:rPr>
                <w:rFonts w:ascii="Times New Roman" w:eastAsia="Times New Roman" w:hAnsi="Times New Roman" w:cs="Times New Roman"/>
                <w:sz w:val="20"/>
                <w:szCs w:val="20"/>
                <w:lang w:val="en-GB" w:bidi="ar-SA"/>
              </w:rPr>
              <w:t xml:space="preserve">redited </w:t>
            </w:r>
            <w:r w:rsidRPr="00B567B7">
              <w:rPr>
                <w:rFonts w:ascii="Times New Roman" w:eastAsia="Times New Roman" w:hAnsi="Times New Roman" w:cs="Times New Roman"/>
                <w:sz w:val="20"/>
                <w:szCs w:val="20"/>
                <w:lang w:val="en-GB" w:bidi="ar-SA"/>
              </w:rPr>
              <w:t>to) :</w:t>
            </w:r>
          </w:p>
        </w:tc>
        <w:tc>
          <w:tcPr>
            <w:tcW w:w="450" w:type="dxa"/>
          </w:tcPr>
          <w:p w14:paraId="3711E912"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45271F78"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14:paraId="285920C0" w14:textId="77777777" w:rsidTr="0073349F">
        <w:trPr>
          <w:cantSplit/>
          <w:tblHeader/>
        </w:trPr>
        <w:tc>
          <w:tcPr>
            <w:tcW w:w="1980" w:type="dxa"/>
            <w:vMerge/>
          </w:tcPr>
          <w:p w14:paraId="59B1132A" w14:textId="77777777" w:rsidR="002148B5" w:rsidRPr="00B567B7"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14:paraId="79391A08"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1EA894B4"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tcBorders>
              <w:bottom w:val="single" w:sz="4" w:space="0" w:color="auto"/>
            </w:tcBorders>
          </w:tcPr>
          <w:p w14:paraId="445D712B"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450" w:type="dxa"/>
          </w:tcPr>
          <w:p w14:paraId="4FCB45CD"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4441B8BE"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14:paraId="6371F992" w14:textId="77777777" w:rsidTr="0073349F">
        <w:trPr>
          <w:cantSplit/>
          <w:trHeight w:val="730"/>
          <w:tblHeader/>
        </w:trPr>
        <w:tc>
          <w:tcPr>
            <w:tcW w:w="1980" w:type="dxa"/>
            <w:vMerge/>
          </w:tcPr>
          <w:p w14:paraId="7E4A236A" w14:textId="77777777" w:rsidR="002148B5" w:rsidRPr="00B567B7" w:rsidRDefault="002148B5" w:rsidP="00874869">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14:paraId="7D3D8627" w14:textId="7DF35FA0" w:rsidR="002148B5" w:rsidRPr="00B567B7" w:rsidRDefault="002148B5" w:rsidP="00874869">
            <w:pPr>
              <w:spacing w:line="240" w:lineRule="atLeast"/>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w:t>
            </w:r>
            <w:r w:rsidR="00B567B7" w:rsidRPr="00B567B7">
              <w:rPr>
                <w:rFonts w:ascii="Times New Roman" w:eastAsia="Times New Roman" w:hAnsi="Times New Roman" w:cs="Times New Roman"/>
                <w:b/>
                <w:bCs/>
                <w:sz w:val="20"/>
                <w:szCs w:val="20"/>
                <w:cs/>
                <w:lang w:val="en-GB"/>
              </w:rPr>
              <w:t>2</w:t>
            </w:r>
            <w:r w:rsidR="00B010BB">
              <w:rPr>
                <w:rFonts w:ascii="Times New Roman" w:eastAsia="Times New Roman" w:hAnsi="Times New Roman" w:cs="Times New Roman"/>
                <w:b/>
                <w:bCs/>
                <w:sz w:val="20"/>
                <w:szCs w:val="20"/>
                <w:lang w:val="en-GB"/>
              </w:rPr>
              <w:t>1</w:t>
            </w:r>
          </w:p>
        </w:tc>
        <w:tc>
          <w:tcPr>
            <w:tcW w:w="450" w:type="dxa"/>
            <w:vAlign w:val="bottom"/>
          </w:tcPr>
          <w:p w14:paraId="3C506EB2"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74B3651F"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213B5AE3"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tc>
        <w:tc>
          <w:tcPr>
            <w:tcW w:w="1260" w:type="dxa"/>
            <w:vAlign w:val="bottom"/>
          </w:tcPr>
          <w:p w14:paraId="7D1A7D6B"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360" w:type="dxa"/>
            <w:vAlign w:val="bottom"/>
          </w:tcPr>
          <w:p w14:paraId="7C4A7298"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4F1B33D1"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619FC9D7"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4A0F330B" w14:textId="77777777" w:rsidR="002148B5" w:rsidRPr="00B567B7" w:rsidRDefault="002148B5" w:rsidP="00874869">
            <w:pPr>
              <w:spacing w:line="240" w:lineRule="atLeast"/>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450" w:type="dxa"/>
            <w:vAlign w:val="bottom"/>
          </w:tcPr>
          <w:p w14:paraId="44260317"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14:paraId="015157E2"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14:paraId="28A53A5E"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65BCE3A4" w14:textId="77777777"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1A75F877" w14:textId="77777777"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3AC99BFD" w14:textId="7CA86AD1"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w:t>
            </w:r>
            <w:r w:rsidR="00B567B7" w:rsidRPr="00B567B7">
              <w:rPr>
                <w:rFonts w:ascii="Times New Roman" w:eastAsia="Times New Roman" w:hAnsi="Times New Roman" w:cs="Times New Roman"/>
                <w:b/>
                <w:bCs/>
                <w:sz w:val="20"/>
                <w:szCs w:val="20"/>
                <w:lang w:val="en-GB" w:bidi="ar-SA"/>
              </w:rPr>
              <w:t>202</w:t>
            </w:r>
            <w:r w:rsidR="00B010BB">
              <w:rPr>
                <w:rFonts w:ascii="Times New Roman" w:eastAsia="Times New Roman" w:hAnsi="Times New Roman" w:cs="Times New Roman"/>
                <w:b/>
                <w:bCs/>
                <w:sz w:val="20"/>
                <w:szCs w:val="20"/>
                <w:lang w:val="en-GB" w:bidi="ar-SA"/>
              </w:rPr>
              <w:t>1</w:t>
            </w:r>
          </w:p>
        </w:tc>
      </w:tr>
      <w:tr w:rsidR="002148B5" w:rsidRPr="00422F13" w14:paraId="06245539" w14:textId="77777777" w:rsidTr="0073349F">
        <w:trPr>
          <w:cantSplit/>
        </w:trPr>
        <w:tc>
          <w:tcPr>
            <w:tcW w:w="1980" w:type="dxa"/>
          </w:tcPr>
          <w:p w14:paraId="26804CE1" w14:textId="77777777" w:rsidR="002148B5" w:rsidRPr="00B567B7" w:rsidRDefault="002148B5" w:rsidP="00874869">
            <w:pPr>
              <w:spacing w:line="240" w:lineRule="atLeast"/>
              <w:ind w:right="-79"/>
              <w:rPr>
                <w:rFonts w:ascii="Times New Roman" w:eastAsia="Times New Roman" w:hAnsi="Times New Roman" w:cs="Times New Roman"/>
                <w:sz w:val="20"/>
                <w:szCs w:val="20"/>
                <w:lang w:val="en-GB" w:bidi="ar-SA"/>
              </w:rPr>
            </w:pPr>
          </w:p>
        </w:tc>
        <w:tc>
          <w:tcPr>
            <w:tcW w:w="7110" w:type="dxa"/>
            <w:gridSpan w:val="7"/>
          </w:tcPr>
          <w:p w14:paraId="23120A5D" w14:textId="77777777" w:rsidR="002148B5" w:rsidRPr="00B567B7" w:rsidRDefault="002148B5" w:rsidP="00874869">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(in million Baht)</w:t>
            </w:r>
          </w:p>
        </w:tc>
      </w:tr>
      <w:tr w:rsidR="00B010BB" w:rsidRPr="00422F13" w14:paraId="63F60FA7" w14:textId="77777777" w:rsidTr="0073349F">
        <w:trPr>
          <w:cantSplit/>
        </w:trPr>
        <w:tc>
          <w:tcPr>
            <w:tcW w:w="1980" w:type="dxa"/>
          </w:tcPr>
          <w:p w14:paraId="3AE63177" w14:textId="77777777" w:rsidR="00B010BB" w:rsidRPr="00B567B7" w:rsidRDefault="00B010BB" w:rsidP="00B010BB">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30" w:type="dxa"/>
          </w:tcPr>
          <w:p w14:paraId="2C048031" w14:textId="6416D121" w:rsidR="00B010BB" w:rsidRPr="00B567B7" w:rsidRDefault="00B010BB" w:rsidP="00B010BB">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143</w:t>
            </w:r>
          </w:p>
        </w:tc>
        <w:tc>
          <w:tcPr>
            <w:tcW w:w="450" w:type="dxa"/>
          </w:tcPr>
          <w:p w14:paraId="43B6A919"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260" w:type="dxa"/>
          </w:tcPr>
          <w:p w14:paraId="518200FE" w14:textId="75A94D5B" w:rsidR="00B010BB" w:rsidRPr="00B567B7" w:rsidRDefault="007612F3" w:rsidP="00B010BB">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tcPr>
          <w:p w14:paraId="036CF31C" w14:textId="77777777" w:rsidR="00B010BB" w:rsidRPr="00B567B7" w:rsidRDefault="00B010BB" w:rsidP="00B010BB">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05B71CB1" w14:textId="3713723F" w:rsidR="00B010BB" w:rsidRPr="00B567B7" w:rsidRDefault="007612F3" w:rsidP="00B010BB">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w:t>
            </w:r>
          </w:p>
        </w:tc>
        <w:tc>
          <w:tcPr>
            <w:tcW w:w="450" w:type="dxa"/>
          </w:tcPr>
          <w:p w14:paraId="5CD46986"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BE10E7F" w14:textId="4918FBBB" w:rsidR="00B010BB" w:rsidRPr="00B567B7" w:rsidRDefault="007612F3" w:rsidP="00B010BB">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155</w:t>
            </w:r>
          </w:p>
        </w:tc>
      </w:tr>
      <w:tr w:rsidR="00B010BB" w:rsidRPr="00422F13" w14:paraId="5C7E4309" w14:textId="77777777" w:rsidTr="0073349F">
        <w:trPr>
          <w:cantSplit/>
          <w:trHeight w:val="64"/>
        </w:trPr>
        <w:tc>
          <w:tcPr>
            <w:tcW w:w="1980" w:type="dxa"/>
          </w:tcPr>
          <w:p w14:paraId="71C35A9F" w14:textId="77777777" w:rsidR="00B010BB" w:rsidRPr="00B567B7" w:rsidRDefault="00B010BB" w:rsidP="00B010BB">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30" w:type="dxa"/>
          </w:tcPr>
          <w:p w14:paraId="6E78879C" w14:textId="2D1B6E29" w:rsidR="00B010BB" w:rsidRPr="00B567B7" w:rsidRDefault="00B010BB" w:rsidP="00B010BB">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p>
        </w:tc>
        <w:tc>
          <w:tcPr>
            <w:tcW w:w="450" w:type="dxa"/>
          </w:tcPr>
          <w:p w14:paraId="20F763A2" w14:textId="77777777" w:rsidR="00B010BB" w:rsidRPr="00B567B7" w:rsidRDefault="00B010BB" w:rsidP="00B010BB">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4DB61059" w14:textId="0DE8E56D" w:rsidR="00B010BB" w:rsidRPr="00B567B7" w:rsidRDefault="007612F3" w:rsidP="00C81AAC">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c>
          <w:tcPr>
            <w:tcW w:w="360" w:type="dxa"/>
          </w:tcPr>
          <w:p w14:paraId="5C9DFFA5"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34654A90" w14:textId="175C744C" w:rsidR="00B010BB" w:rsidRPr="00B567B7" w:rsidRDefault="007612F3" w:rsidP="00B010BB">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2CEA4630"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32936B0B" w14:textId="12A05C6D" w:rsidR="00B010BB" w:rsidRPr="00B567B7" w:rsidRDefault="007612F3" w:rsidP="00B010BB">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p>
        </w:tc>
      </w:tr>
      <w:tr w:rsidR="00B010BB" w:rsidRPr="00422F13" w14:paraId="3873DF1A" w14:textId="77777777" w:rsidTr="0073349F">
        <w:trPr>
          <w:cantSplit/>
        </w:trPr>
        <w:tc>
          <w:tcPr>
            <w:tcW w:w="1980" w:type="dxa"/>
          </w:tcPr>
          <w:p w14:paraId="72DE9964" w14:textId="77777777" w:rsidR="00B010BB" w:rsidRPr="00B567B7" w:rsidRDefault="00B010BB" w:rsidP="00B010BB">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Loss carry forward</w:t>
            </w:r>
          </w:p>
        </w:tc>
        <w:tc>
          <w:tcPr>
            <w:tcW w:w="1530" w:type="dxa"/>
          </w:tcPr>
          <w:p w14:paraId="60AF8B76" w14:textId="6853F1D5" w:rsidR="00B010BB" w:rsidRPr="00B567B7" w:rsidRDefault="00B010BB" w:rsidP="00B010BB">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c>
          <w:tcPr>
            <w:tcW w:w="450" w:type="dxa"/>
          </w:tcPr>
          <w:p w14:paraId="49860AB4" w14:textId="77777777" w:rsidR="00B010BB" w:rsidRPr="00B567B7" w:rsidRDefault="00B010BB" w:rsidP="00B010BB">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36557741" w14:textId="3AB63F2B" w:rsidR="00B010BB" w:rsidRPr="00B567B7" w:rsidRDefault="007612F3" w:rsidP="00C81AAC">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c>
          <w:tcPr>
            <w:tcW w:w="360" w:type="dxa"/>
          </w:tcPr>
          <w:p w14:paraId="07CCC69E"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5EC523F" w14:textId="50E646EC" w:rsidR="00B010BB" w:rsidRPr="00B567B7" w:rsidRDefault="007612F3" w:rsidP="00B010BB">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661C133A" w14:textId="77777777" w:rsidR="00B010BB" w:rsidRPr="00B567B7" w:rsidRDefault="00B010BB" w:rsidP="00B010BB">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E1A77D4" w14:textId="2D067586" w:rsidR="00B010BB" w:rsidRPr="004560A8" w:rsidRDefault="007612F3" w:rsidP="004560A8">
            <w:pPr>
              <w:tabs>
                <w:tab w:val="decimal" w:pos="1000"/>
              </w:tabs>
              <w:spacing w:line="240" w:lineRule="atLeast"/>
              <w:ind w:right="11"/>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val="en-GB" w:bidi="ar-SA"/>
              </w:rPr>
              <w:t>-</w:t>
            </w:r>
          </w:p>
        </w:tc>
      </w:tr>
      <w:tr w:rsidR="00B010BB" w:rsidRPr="0021343C" w14:paraId="59CCA5E3" w14:textId="77777777" w:rsidTr="0073349F">
        <w:trPr>
          <w:cantSplit/>
        </w:trPr>
        <w:tc>
          <w:tcPr>
            <w:tcW w:w="1980" w:type="dxa"/>
          </w:tcPr>
          <w:p w14:paraId="5042AF2D" w14:textId="77777777" w:rsidR="00B010BB" w:rsidRPr="00B567B7" w:rsidRDefault="00B010BB" w:rsidP="00B010BB">
            <w:pPr>
              <w:spacing w:line="240" w:lineRule="atLeast"/>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14:paraId="29473D2C" w14:textId="523170FB" w:rsidR="00B010BB" w:rsidRPr="00B567B7" w:rsidRDefault="00B010BB" w:rsidP="00B010BB">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132</w:t>
            </w:r>
          </w:p>
        </w:tc>
        <w:tc>
          <w:tcPr>
            <w:tcW w:w="450" w:type="dxa"/>
          </w:tcPr>
          <w:p w14:paraId="2D028313" w14:textId="77777777" w:rsidR="00B010BB" w:rsidRPr="00B567B7" w:rsidRDefault="00B010BB" w:rsidP="00B010BB">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14:paraId="546B2B52" w14:textId="7CA233C7" w:rsidR="00B010BB" w:rsidRPr="00B567B7" w:rsidRDefault="007612F3" w:rsidP="00C81AAC">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w:t>
            </w:r>
          </w:p>
        </w:tc>
        <w:tc>
          <w:tcPr>
            <w:tcW w:w="360" w:type="dxa"/>
          </w:tcPr>
          <w:p w14:paraId="2E69C434" w14:textId="77777777" w:rsidR="00B010BB" w:rsidRPr="00B567B7" w:rsidRDefault="00B010BB" w:rsidP="00B010BB">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2A98C972" w14:textId="6440D4BD" w:rsidR="00B010BB" w:rsidRPr="00B567B7" w:rsidRDefault="007612F3" w:rsidP="00B010BB">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12</w:t>
            </w:r>
          </w:p>
        </w:tc>
        <w:tc>
          <w:tcPr>
            <w:tcW w:w="450" w:type="dxa"/>
          </w:tcPr>
          <w:p w14:paraId="4274E9FD" w14:textId="77777777" w:rsidR="00B010BB" w:rsidRPr="00B567B7" w:rsidRDefault="00B010BB" w:rsidP="00B010BB">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1A416501" w14:textId="39373E43" w:rsidR="00B010BB" w:rsidRPr="00B567B7" w:rsidRDefault="007612F3" w:rsidP="00B010BB">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153</w:t>
            </w:r>
          </w:p>
        </w:tc>
      </w:tr>
    </w:tbl>
    <w:p w14:paraId="5E10D060" w14:textId="05EDCCA7" w:rsidR="0073349F" w:rsidRDefault="0073349F">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530"/>
        <w:gridCol w:w="450"/>
        <w:gridCol w:w="450"/>
        <w:gridCol w:w="810"/>
        <w:gridCol w:w="270"/>
        <w:gridCol w:w="90"/>
        <w:gridCol w:w="90"/>
        <w:gridCol w:w="1080"/>
        <w:gridCol w:w="180"/>
        <w:gridCol w:w="180"/>
        <w:gridCol w:w="450"/>
        <w:gridCol w:w="450"/>
        <w:gridCol w:w="180"/>
        <w:gridCol w:w="900"/>
      </w:tblGrid>
      <w:tr w:rsidR="00B010BB" w:rsidRPr="00422F13" w14:paraId="38EE49A1" w14:textId="77777777" w:rsidTr="0073349F">
        <w:trPr>
          <w:cantSplit/>
          <w:tblHeader/>
        </w:trPr>
        <w:tc>
          <w:tcPr>
            <w:tcW w:w="1980" w:type="dxa"/>
            <w:vMerge w:val="restart"/>
          </w:tcPr>
          <w:p w14:paraId="42B77A55"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r w:rsidRPr="00B567B7">
              <w:rPr>
                <w:rFonts w:ascii="Times New Roman" w:eastAsia="Times New Roman" w:hAnsi="Times New Roman" w:cs="Times New Roman"/>
                <w:sz w:val="20"/>
                <w:szCs w:val="20"/>
                <w:lang w:val="en-GB" w:bidi="ar-SA"/>
              </w:rPr>
              <w:br w:type="page"/>
            </w:r>
          </w:p>
          <w:p w14:paraId="13DCF16A"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p w14:paraId="374718A9"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p w14:paraId="3D89DEB7" w14:textId="0ED0C8A9" w:rsidR="00B010BB" w:rsidRPr="00B567B7" w:rsidRDefault="00543A5A" w:rsidP="00C81AAC">
            <w:pPr>
              <w:tabs>
                <w:tab w:val="decimal" w:pos="765"/>
              </w:tabs>
              <w:spacing w:line="240" w:lineRule="atLeast"/>
              <w:ind w:left="104" w:hanging="104"/>
              <w:rPr>
                <w:rFonts w:ascii="Times New Roman" w:eastAsia="Times New Roman" w:hAnsi="Times New Roman" w:cs="Times New Roman"/>
                <w:b/>
                <w:bCs/>
                <w:sz w:val="20"/>
                <w:szCs w:val="20"/>
                <w:lang w:val="en-GB" w:bidi="ar-SA"/>
              </w:rPr>
            </w:pPr>
            <w:r w:rsidRPr="00543A5A">
              <w:rPr>
                <w:rFonts w:ascii="Times New Roman" w:eastAsia="Times New Roman" w:hAnsi="Times New Roman" w:cs="Times New Roman"/>
                <w:b/>
                <w:bCs/>
                <w:i/>
                <w:iCs/>
                <w:sz w:val="20"/>
                <w:szCs w:val="20"/>
                <w:lang w:val="en-GB" w:bidi="ar-SA"/>
              </w:rPr>
              <w:t>Net deferred tax (assets) liabilities</w:t>
            </w:r>
          </w:p>
        </w:tc>
        <w:tc>
          <w:tcPr>
            <w:tcW w:w="1530" w:type="dxa"/>
          </w:tcPr>
          <w:p w14:paraId="6D31EBB8"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2F2CD87F"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8"/>
            <w:vMerge w:val="restart"/>
          </w:tcPr>
          <w:p w14:paraId="667A5447"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7E002751" w14:textId="7AAEB263"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w:t>
            </w:r>
            <w:r w:rsidR="00543A5A">
              <w:rPr>
                <w:rFonts w:ascii="Times New Roman" w:eastAsia="Times New Roman" w:hAnsi="Times New Roman" w:cs="Times New Roman"/>
                <w:sz w:val="20"/>
                <w:szCs w:val="20"/>
                <w:lang w:val="en-GB" w:bidi="ar-SA"/>
              </w:rPr>
              <w:t>C</w:t>
            </w:r>
            <w:r w:rsidR="00543A5A" w:rsidRPr="00B567B7">
              <w:rPr>
                <w:rFonts w:ascii="Times New Roman" w:eastAsia="Times New Roman" w:hAnsi="Times New Roman" w:cs="Times New Roman"/>
                <w:sz w:val="20"/>
                <w:szCs w:val="20"/>
                <w:lang w:val="en-GB" w:bidi="ar-SA"/>
              </w:rPr>
              <w:t xml:space="preserve">redited </w:t>
            </w:r>
            <w:r w:rsidRPr="00B567B7">
              <w:rPr>
                <w:rFonts w:ascii="Times New Roman" w:eastAsia="Times New Roman" w:hAnsi="Times New Roman" w:cs="Times New Roman"/>
                <w:sz w:val="20"/>
                <w:szCs w:val="20"/>
                <w:lang w:val="en-GB" w:bidi="ar-SA"/>
              </w:rPr>
              <w:t>to) :</w:t>
            </w:r>
          </w:p>
        </w:tc>
        <w:tc>
          <w:tcPr>
            <w:tcW w:w="450" w:type="dxa"/>
          </w:tcPr>
          <w:p w14:paraId="66F15478"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gridSpan w:val="3"/>
          </w:tcPr>
          <w:p w14:paraId="53427E26"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r>
      <w:tr w:rsidR="00B010BB" w:rsidRPr="00422F13" w14:paraId="70A1842B" w14:textId="77777777" w:rsidTr="0073349F">
        <w:trPr>
          <w:cantSplit/>
          <w:tblHeader/>
        </w:trPr>
        <w:tc>
          <w:tcPr>
            <w:tcW w:w="1980" w:type="dxa"/>
            <w:vMerge/>
          </w:tcPr>
          <w:p w14:paraId="288B6674" w14:textId="77777777" w:rsidR="00B010BB" w:rsidRPr="00B567B7" w:rsidRDefault="00B010BB" w:rsidP="00103BA4">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14:paraId="06E63621"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48B73620"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8"/>
            <w:vMerge/>
            <w:tcBorders>
              <w:bottom w:val="single" w:sz="4" w:space="0" w:color="auto"/>
            </w:tcBorders>
          </w:tcPr>
          <w:p w14:paraId="37A454EC"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c>
          <w:tcPr>
            <w:tcW w:w="450" w:type="dxa"/>
          </w:tcPr>
          <w:p w14:paraId="365ABFC5"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gridSpan w:val="3"/>
          </w:tcPr>
          <w:p w14:paraId="527BC0D5"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r>
      <w:tr w:rsidR="00B010BB" w:rsidRPr="00422F13" w14:paraId="600E7A43" w14:textId="77777777" w:rsidTr="0073349F">
        <w:trPr>
          <w:cantSplit/>
          <w:trHeight w:val="730"/>
          <w:tblHeader/>
        </w:trPr>
        <w:tc>
          <w:tcPr>
            <w:tcW w:w="1980" w:type="dxa"/>
            <w:vMerge/>
          </w:tcPr>
          <w:p w14:paraId="7F5848D3" w14:textId="77777777" w:rsidR="00B010BB" w:rsidRPr="00B567B7" w:rsidRDefault="00B010BB" w:rsidP="00103BA4">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14:paraId="78EEB35F" w14:textId="77777777" w:rsidR="00B010BB" w:rsidRPr="00B567B7" w:rsidRDefault="00B010BB" w:rsidP="00103BA4">
            <w:pPr>
              <w:spacing w:line="240" w:lineRule="atLeast"/>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w:t>
            </w:r>
            <w:r w:rsidRPr="00B567B7">
              <w:rPr>
                <w:rFonts w:ascii="Times New Roman" w:eastAsia="Times New Roman" w:hAnsi="Times New Roman" w:cs="Times New Roman"/>
                <w:b/>
                <w:bCs/>
                <w:sz w:val="20"/>
                <w:szCs w:val="20"/>
                <w:cs/>
                <w:lang w:val="en-GB"/>
              </w:rPr>
              <w:t>20</w:t>
            </w:r>
          </w:p>
        </w:tc>
        <w:tc>
          <w:tcPr>
            <w:tcW w:w="450" w:type="dxa"/>
            <w:vAlign w:val="bottom"/>
          </w:tcPr>
          <w:p w14:paraId="786432ED"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p w14:paraId="3702B232"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p w14:paraId="7D7B0AFE"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tc>
        <w:tc>
          <w:tcPr>
            <w:tcW w:w="1260" w:type="dxa"/>
            <w:gridSpan w:val="2"/>
            <w:vAlign w:val="bottom"/>
          </w:tcPr>
          <w:p w14:paraId="7461A283"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360" w:type="dxa"/>
            <w:gridSpan w:val="2"/>
            <w:vAlign w:val="bottom"/>
          </w:tcPr>
          <w:p w14:paraId="60A47FB0"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p w14:paraId="21C365C5"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p w14:paraId="60240072" w14:textId="77777777" w:rsidR="00B010BB" w:rsidRPr="00B567B7" w:rsidRDefault="00B010BB" w:rsidP="00103BA4">
            <w:pPr>
              <w:spacing w:line="240" w:lineRule="atLeast"/>
              <w:jc w:val="center"/>
              <w:rPr>
                <w:rFonts w:ascii="Times New Roman" w:eastAsia="Times New Roman" w:hAnsi="Times New Roman" w:cs="Times New Roman"/>
                <w:sz w:val="20"/>
                <w:szCs w:val="20"/>
                <w:lang w:val="en-GB" w:bidi="ar-SA"/>
              </w:rPr>
            </w:pPr>
          </w:p>
        </w:tc>
        <w:tc>
          <w:tcPr>
            <w:tcW w:w="1530" w:type="dxa"/>
            <w:gridSpan w:val="4"/>
            <w:vAlign w:val="bottom"/>
          </w:tcPr>
          <w:p w14:paraId="6031F2FF" w14:textId="77777777" w:rsidR="00B010BB" w:rsidRPr="00B567B7" w:rsidRDefault="00B010BB" w:rsidP="00103BA4">
            <w:pPr>
              <w:spacing w:line="240" w:lineRule="atLeast"/>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450" w:type="dxa"/>
            <w:vAlign w:val="bottom"/>
          </w:tcPr>
          <w:p w14:paraId="77441BD1"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p w14:paraId="0AEC1272"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p w14:paraId="1D8C5A16" w14:textId="77777777" w:rsidR="00B010BB" w:rsidRPr="00B567B7" w:rsidRDefault="00B010BB" w:rsidP="00103BA4">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gridSpan w:val="3"/>
            <w:vAlign w:val="bottom"/>
          </w:tcPr>
          <w:p w14:paraId="2C68BA16" w14:textId="77777777" w:rsidR="00B010BB" w:rsidRPr="00B567B7" w:rsidRDefault="00B010BB" w:rsidP="00103BA4">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48B7AB65" w14:textId="77777777" w:rsidR="00B010BB" w:rsidRPr="00B567B7" w:rsidRDefault="00B010BB" w:rsidP="00103BA4">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49370D85" w14:textId="77777777" w:rsidR="00B010BB" w:rsidRPr="00B567B7" w:rsidRDefault="00B010BB" w:rsidP="00103BA4">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2020</w:t>
            </w:r>
          </w:p>
        </w:tc>
      </w:tr>
      <w:tr w:rsidR="00B010BB" w:rsidRPr="00422F13" w14:paraId="2FE82EBA" w14:textId="77777777" w:rsidTr="0073349F">
        <w:trPr>
          <w:cantSplit/>
        </w:trPr>
        <w:tc>
          <w:tcPr>
            <w:tcW w:w="1980" w:type="dxa"/>
          </w:tcPr>
          <w:p w14:paraId="2675391A" w14:textId="77777777" w:rsidR="00B010BB" w:rsidRPr="00B567B7" w:rsidRDefault="00B010BB" w:rsidP="00103BA4">
            <w:pPr>
              <w:spacing w:line="240" w:lineRule="atLeast"/>
              <w:ind w:right="-79"/>
              <w:rPr>
                <w:rFonts w:ascii="Times New Roman" w:eastAsia="Times New Roman" w:hAnsi="Times New Roman" w:cs="Times New Roman"/>
                <w:sz w:val="20"/>
                <w:szCs w:val="20"/>
                <w:lang w:val="en-GB" w:bidi="ar-SA"/>
              </w:rPr>
            </w:pPr>
          </w:p>
        </w:tc>
        <w:tc>
          <w:tcPr>
            <w:tcW w:w="7110" w:type="dxa"/>
            <w:gridSpan w:val="14"/>
          </w:tcPr>
          <w:p w14:paraId="7A1C6F56" w14:textId="77777777" w:rsidR="00B010BB" w:rsidRPr="00B567B7" w:rsidRDefault="00B010BB" w:rsidP="00103BA4">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(in million Baht)</w:t>
            </w:r>
          </w:p>
        </w:tc>
      </w:tr>
      <w:tr w:rsidR="00B010BB" w:rsidRPr="00422F13" w14:paraId="09F4D5AF" w14:textId="77777777" w:rsidTr="0073349F">
        <w:trPr>
          <w:cantSplit/>
        </w:trPr>
        <w:tc>
          <w:tcPr>
            <w:tcW w:w="1980" w:type="dxa"/>
          </w:tcPr>
          <w:p w14:paraId="79557267" w14:textId="77777777" w:rsidR="00B010BB" w:rsidRPr="00B567B7" w:rsidRDefault="00B010BB" w:rsidP="00103BA4">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30" w:type="dxa"/>
          </w:tcPr>
          <w:p w14:paraId="5E12DBA4"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175</w:t>
            </w:r>
          </w:p>
        </w:tc>
        <w:tc>
          <w:tcPr>
            <w:tcW w:w="450" w:type="dxa"/>
          </w:tcPr>
          <w:p w14:paraId="14811718"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260" w:type="dxa"/>
            <w:gridSpan w:val="2"/>
          </w:tcPr>
          <w:p w14:paraId="375FB881"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gridSpan w:val="2"/>
          </w:tcPr>
          <w:p w14:paraId="6E35FCF6" w14:textId="77777777" w:rsidR="00B010BB" w:rsidRPr="00B567B7" w:rsidRDefault="00B010BB" w:rsidP="00103BA4">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gridSpan w:val="4"/>
          </w:tcPr>
          <w:p w14:paraId="283649E0" w14:textId="77777777" w:rsidR="00B010BB" w:rsidRPr="00B567B7" w:rsidRDefault="00B010BB" w:rsidP="00103BA4">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w:t>
            </w:r>
          </w:p>
        </w:tc>
        <w:tc>
          <w:tcPr>
            <w:tcW w:w="450" w:type="dxa"/>
          </w:tcPr>
          <w:p w14:paraId="45BCEE6A"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530" w:type="dxa"/>
            <w:gridSpan w:val="3"/>
          </w:tcPr>
          <w:p w14:paraId="7C1342C1"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143</w:t>
            </w:r>
          </w:p>
        </w:tc>
      </w:tr>
      <w:tr w:rsidR="00B010BB" w:rsidRPr="00422F13" w14:paraId="1E6F767C" w14:textId="77777777" w:rsidTr="0073349F">
        <w:trPr>
          <w:cantSplit/>
          <w:trHeight w:val="64"/>
        </w:trPr>
        <w:tc>
          <w:tcPr>
            <w:tcW w:w="1980" w:type="dxa"/>
          </w:tcPr>
          <w:p w14:paraId="10B65FE3" w14:textId="77777777" w:rsidR="00B010BB" w:rsidRPr="00B567B7" w:rsidRDefault="00B010BB" w:rsidP="00103BA4">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30" w:type="dxa"/>
          </w:tcPr>
          <w:p w14:paraId="3F893B9E"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(3)</w:t>
            </w:r>
          </w:p>
        </w:tc>
        <w:tc>
          <w:tcPr>
            <w:tcW w:w="450" w:type="dxa"/>
          </w:tcPr>
          <w:p w14:paraId="0EC0E010" w14:textId="77777777" w:rsidR="00B010BB" w:rsidRPr="00B567B7" w:rsidRDefault="00B010BB" w:rsidP="00103BA4">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gridSpan w:val="2"/>
          </w:tcPr>
          <w:p w14:paraId="18607A1D"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p>
        </w:tc>
        <w:tc>
          <w:tcPr>
            <w:tcW w:w="360" w:type="dxa"/>
            <w:gridSpan w:val="2"/>
          </w:tcPr>
          <w:p w14:paraId="48397C22"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530" w:type="dxa"/>
            <w:gridSpan w:val="4"/>
          </w:tcPr>
          <w:p w14:paraId="605BF6C5"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4316DC47"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530" w:type="dxa"/>
            <w:gridSpan w:val="3"/>
          </w:tcPr>
          <w:p w14:paraId="5F0D5B2B"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p>
        </w:tc>
      </w:tr>
      <w:tr w:rsidR="00B010BB" w:rsidRPr="00422F13" w14:paraId="0CE809EB" w14:textId="77777777" w:rsidTr="004560A8">
        <w:trPr>
          <w:cantSplit/>
        </w:trPr>
        <w:tc>
          <w:tcPr>
            <w:tcW w:w="1980" w:type="dxa"/>
          </w:tcPr>
          <w:p w14:paraId="3521422C" w14:textId="77777777" w:rsidR="00B010BB" w:rsidRPr="00B567B7" w:rsidRDefault="00B010BB" w:rsidP="00103BA4">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Loss carry forward</w:t>
            </w:r>
          </w:p>
        </w:tc>
        <w:tc>
          <w:tcPr>
            <w:tcW w:w="1530" w:type="dxa"/>
            <w:tcBorders>
              <w:bottom w:val="single" w:sz="4" w:space="0" w:color="auto"/>
            </w:tcBorders>
          </w:tcPr>
          <w:p w14:paraId="57F464A1"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(40)</w:t>
            </w:r>
          </w:p>
        </w:tc>
        <w:tc>
          <w:tcPr>
            <w:tcW w:w="450" w:type="dxa"/>
          </w:tcPr>
          <w:p w14:paraId="55C55BBD" w14:textId="77777777" w:rsidR="00B010BB" w:rsidRPr="00B567B7" w:rsidRDefault="00B010BB" w:rsidP="00103BA4">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gridSpan w:val="2"/>
            <w:tcBorders>
              <w:bottom w:val="single" w:sz="4" w:space="0" w:color="auto"/>
            </w:tcBorders>
          </w:tcPr>
          <w:p w14:paraId="0F5D470B"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w:t>
            </w:r>
          </w:p>
        </w:tc>
        <w:tc>
          <w:tcPr>
            <w:tcW w:w="360" w:type="dxa"/>
            <w:gridSpan w:val="2"/>
          </w:tcPr>
          <w:p w14:paraId="087B1B42"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530" w:type="dxa"/>
            <w:gridSpan w:val="4"/>
            <w:tcBorders>
              <w:bottom w:val="single" w:sz="4" w:space="0" w:color="auto"/>
            </w:tcBorders>
          </w:tcPr>
          <w:p w14:paraId="75D17788"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7FE3A453" w14:textId="77777777" w:rsidR="00B010BB" w:rsidRPr="00B567B7" w:rsidRDefault="00B010BB" w:rsidP="00103BA4">
            <w:pPr>
              <w:tabs>
                <w:tab w:val="decimal" w:pos="765"/>
              </w:tabs>
              <w:spacing w:line="240" w:lineRule="atLeast"/>
              <w:rPr>
                <w:rFonts w:ascii="Times New Roman" w:eastAsia="Times New Roman" w:hAnsi="Times New Roman" w:cs="Times New Roman"/>
                <w:sz w:val="20"/>
                <w:szCs w:val="20"/>
                <w:lang w:val="en-GB" w:bidi="ar-SA"/>
              </w:rPr>
            </w:pPr>
          </w:p>
        </w:tc>
        <w:tc>
          <w:tcPr>
            <w:tcW w:w="1530" w:type="dxa"/>
            <w:gridSpan w:val="3"/>
            <w:tcBorders>
              <w:bottom w:val="single" w:sz="4" w:space="0" w:color="auto"/>
            </w:tcBorders>
          </w:tcPr>
          <w:p w14:paraId="5B23F12C"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r>
      <w:tr w:rsidR="00B010BB" w:rsidRPr="0021343C" w14:paraId="02164011" w14:textId="77777777" w:rsidTr="004560A8">
        <w:trPr>
          <w:cantSplit/>
        </w:trPr>
        <w:tc>
          <w:tcPr>
            <w:tcW w:w="1980" w:type="dxa"/>
          </w:tcPr>
          <w:p w14:paraId="3CD1232F" w14:textId="77777777" w:rsidR="00B010BB" w:rsidRPr="00B567B7" w:rsidRDefault="00B010BB" w:rsidP="00103BA4">
            <w:pPr>
              <w:spacing w:line="240" w:lineRule="atLeast"/>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14:paraId="3E3F9F5C"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132</w:t>
            </w:r>
          </w:p>
        </w:tc>
        <w:tc>
          <w:tcPr>
            <w:tcW w:w="450" w:type="dxa"/>
          </w:tcPr>
          <w:p w14:paraId="29D16BBB" w14:textId="77777777" w:rsidR="00B010BB" w:rsidRPr="00B567B7" w:rsidRDefault="00B010BB" w:rsidP="00103BA4">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gridSpan w:val="2"/>
            <w:tcBorders>
              <w:top w:val="single" w:sz="4" w:space="0" w:color="auto"/>
              <w:bottom w:val="double" w:sz="4" w:space="0" w:color="auto"/>
            </w:tcBorders>
          </w:tcPr>
          <w:p w14:paraId="621EC092" w14:textId="77777777" w:rsidR="00B010BB" w:rsidRPr="00B567B7" w:rsidRDefault="00B010BB" w:rsidP="00103BA4">
            <w:pPr>
              <w:tabs>
                <w:tab w:val="decimal" w:pos="82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w:t>
            </w:r>
          </w:p>
        </w:tc>
        <w:tc>
          <w:tcPr>
            <w:tcW w:w="360" w:type="dxa"/>
            <w:gridSpan w:val="2"/>
          </w:tcPr>
          <w:p w14:paraId="50CE807F" w14:textId="77777777" w:rsidR="00B010BB" w:rsidRPr="00B567B7" w:rsidRDefault="00B010BB" w:rsidP="00103BA4">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gridSpan w:val="4"/>
            <w:tcBorders>
              <w:top w:val="single" w:sz="4" w:space="0" w:color="auto"/>
              <w:bottom w:val="double" w:sz="4" w:space="0" w:color="auto"/>
            </w:tcBorders>
          </w:tcPr>
          <w:p w14:paraId="1D2471B7" w14:textId="77777777" w:rsidR="00B010BB" w:rsidRPr="00B567B7" w:rsidRDefault="00B010BB" w:rsidP="00103BA4">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w:t>
            </w:r>
          </w:p>
        </w:tc>
        <w:tc>
          <w:tcPr>
            <w:tcW w:w="450" w:type="dxa"/>
          </w:tcPr>
          <w:p w14:paraId="1A2B2A56" w14:textId="77777777" w:rsidR="00B010BB" w:rsidRPr="00B567B7" w:rsidRDefault="00B010BB" w:rsidP="00103BA4">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gridSpan w:val="3"/>
            <w:tcBorders>
              <w:top w:val="single" w:sz="4" w:space="0" w:color="auto"/>
              <w:bottom w:val="double" w:sz="4" w:space="0" w:color="auto"/>
            </w:tcBorders>
          </w:tcPr>
          <w:p w14:paraId="0503E935" w14:textId="77777777" w:rsidR="00B010BB" w:rsidRPr="00B567B7" w:rsidRDefault="00B010BB" w:rsidP="00103BA4">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132</w:t>
            </w:r>
          </w:p>
        </w:tc>
      </w:tr>
      <w:tr w:rsidR="003A37E3" w:rsidRPr="0021343C" w14:paraId="18738F76" w14:textId="77777777" w:rsidTr="004560A8">
        <w:trPr>
          <w:cantSplit/>
        </w:trPr>
        <w:tc>
          <w:tcPr>
            <w:tcW w:w="1980" w:type="dxa"/>
          </w:tcPr>
          <w:p w14:paraId="4751E55C" w14:textId="77777777" w:rsidR="003A37E3" w:rsidRPr="00B567B7" w:rsidRDefault="003A37E3" w:rsidP="00103BA4">
            <w:pPr>
              <w:spacing w:line="240" w:lineRule="atLeast"/>
              <w:ind w:right="-79"/>
              <w:rPr>
                <w:rFonts w:ascii="Times New Roman" w:eastAsia="Times New Roman" w:hAnsi="Times New Roman" w:cs="Times New Roman"/>
                <w:b/>
                <w:bCs/>
                <w:sz w:val="20"/>
                <w:szCs w:val="20"/>
                <w:lang w:val="en-GB" w:bidi="ar-SA"/>
              </w:rPr>
            </w:pPr>
          </w:p>
        </w:tc>
        <w:tc>
          <w:tcPr>
            <w:tcW w:w="1530" w:type="dxa"/>
            <w:tcBorders>
              <w:top w:val="double" w:sz="4" w:space="0" w:color="auto"/>
            </w:tcBorders>
          </w:tcPr>
          <w:p w14:paraId="2BD8C401" w14:textId="77777777" w:rsidR="003A37E3" w:rsidRPr="00B567B7" w:rsidRDefault="003A37E3" w:rsidP="00103BA4">
            <w:pPr>
              <w:tabs>
                <w:tab w:val="decimal" w:pos="1271"/>
              </w:tabs>
              <w:spacing w:line="240" w:lineRule="atLeast"/>
              <w:ind w:right="11"/>
              <w:rPr>
                <w:rFonts w:ascii="Times New Roman" w:eastAsia="Times New Roman" w:hAnsi="Times New Roman" w:cs="Times New Roman"/>
                <w:b/>
                <w:bCs/>
                <w:sz w:val="20"/>
                <w:szCs w:val="20"/>
                <w:lang w:val="en-GB" w:bidi="ar-SA"/>
              </w:rPr>
            </w:pPr>
          </w:p>
        </w:tc>
        <w:tc>
          <w:tcPr>
            <w:tcW w:w="450" w:type="dxa"/>
          </w:tcPr>
          <w:p w14:paraId="35E41C14" w14:textId="77777777" w:rsidR="003A37E3" w:rsidRPr="00B567B7" w:rsidRDefault="003A37E3" w:rsidP="00103BA4">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gridSpan w:val="2"/>
            <w:tcBorders>
              <w:top w:val="double" w:sz="4" w:space="0" w:color="auto"/>
            </w:tcBorders>
          </w:tcPr>
          <w:p w14:paraId="0B15EA35" w14:textId="77777777" w:rsidR="003A37E3" w:rsidRDefault="003A37E3" w:rsidP="00103BA4">
            <w:pPr>
              <w:tabs>
                <w:tab w:val="decimal" w:pos="821"/>
              </w:tabs>
              <w:spacing w:line="240" w:lineRule="atLeast"/>
              <w:ind w:right="11"/>
              <w:rPr>
                <w:rFonts w:ascii="Times New Roman" w:eastAsia="Times New Roman" w:hAnsi="Times New Roman" w:cs="Times New Roman"/>
                <w:b/>
                <w:bCs/>
                <w:sz w:val="20"/>
                <w:szCs w:val="20"/>
                <w:lang w:val="en-GB" w:bidi="ar-SA"/>
              </w:rPr>
            </w:pPr>
          </w:p>
        </w:tc>
        <w:tc>
          <w:tcPr>
            <w:tcW w:w="360" w:type="dxa"/>
            <w:gridSpan w:val="2"/>
          </w:tcPr>
          <w:p w14:paraId="62C6BCE8" w14:textId="77777777" w:rsidR="003A37E3" w:rsidRPr="00B567B7" w:rsidRDefault="003A37E3" w:rsidP="00103BA4">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gridSpan w:val="4"/>
            <w:tcBorders>
              <w:top w:val="double" w:sz="4" w:space="0" w:color="auto"/>
            </w:tcBorders>
          </w:tcPr>
          <w:p w14:paraId="7D49FF52" w14:textId="77777777" w:rsidR="003A37E3" w:rsidRDefault="003A37E3" w:rsidP="00103BA4">
            <w:pPr>
              <w:tabs>
                <w:tab w:val="decimal" w:pos="1001"/>
              </w:tabs>
              <w:spacing w:line="240" w:lineRule="atLeast"/>
              <w:ind w:right="11"/>
              <w:rPr>
                <w:rFonts w:ascii="Times New Roman" w:eastAsia="Times New Roman" w:hAnsi="Times New Roman" w:cs="Times New Roman"/>
                <w:b/>
                <w:bCs/>
                <w:sz w:val="20"/>
                <w:szCs w:val="20"/>
                <w:lang w:val="en-GB" w:bidi="ar-SA"/>
              </w:rPr>
            </w:pPr>
          </w:p>
        </w:tc>
        <w:tc>
          <w:tcPr>
            <w:tcW w:w="450" w:type="dxa"/>
          </w:tcPr>
          <w:p w14:paraId="1AD4F456" w14:textId="77777777" w:rsidR="003A37E3" w:rsidRPr="00B567B7" w:rsidRDefault="003A37E3" w:rsidP="00103BA4">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gridSpan w:val="3"/>
            <w:tcBorders>
              <w:top w:val="double" w:sz="4" w:space="0" w:color="auto"/>
            </w:tcBorders>
          </w:tcPr>
          <w:p w14:paraId="76AE5158" w14:textId="77777777" w:rsidR="003A37E3" w:rsidRDefault="003A37E3" w:rsidP="00103BA4">
            <w:pPr>
              <w:tabs>
                <w:tab w:val="decimal" w:pos="1271"/>
              </w:tabs>
              <w:spacing w:line="240" w:lineRule="atLeast"/>
              <w:ind w:right="11"/>
              <w:rPr>
                <w:rFonts w:ascii="Times New Roman" w:eastAsia="Times New Roman" w:hAnsi="Times New Roman" w:cs="Times New Roman"/>
                <w:b/>
                <w:bCs/>
                <w:sz w:val="20"/>
                <w:szCs w:val="20"/>
                <w:lang w:val="en-GB" w:bidi="ar-SA"/>
              </w:rPr>
            </w:pPr>
          </w:p>
        </w:tc>
      </w:tr>
      <w:tr w:rsidR="002148B5" w:rsidRPr="00A870B1" w14:paraId="1F72B065" w14:textId="77777777" w:rsidTr="0073349F">
        <w:trPr>
          <w:cantSplit/>
          <w:tblHeader/>
        </w:trPr>
        <w:tc>
          <w:tcPr>
            <w:tcW w:w="4410" w:type="dxa"/>
            <w:gridSpan w:val="4"/>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77777777" w:rsidR="002148B5" w:rsidRPr="00CB08E0" w:rsidRDefault="00CB08E0" w:rsidP="00874869">
            <w:pPr>
              <w:spacing w:line="240" w:lineRule="atLeast"/>
              <w:rPr>
                <w:rFonts w:ascii="Times New Roman" w:hAnsi="Times New Roman" w:cs="Times New Roman"/>
                <w:b/>
                <w:bCs/>
                <w:i/>
                <w:iCs/>
                <w:sz w:val="22"/>
                <w:szCs w:val="22"/>
              </w:rPr>
            </w:pPr>
            <w:r w:rsidRPr="00CB08E0">
              <w:rPr>
                <w:rFonts w:ascii="Times New Roman" w:hAnsi="Times New Roman" w:cs="Times New Roman"/>
                <w:b/>
                <w:bCs/>
                <w:i/>
                <w:iCs/>
                <w:sz w:val="22"/>
                <w:szCs w:val="22"/>
              </w:rPr>
              <w:t>Unrecognised deferred tax assets</w:t>
            </w:r>
          </w:p>
        </w:tc>
        <w:tc>
          <w:tcPr>
            <w:tcW w:w="2340" w:type="dxa"/>
            <w:gridSpan w:val="5"/>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160" w:type="dxa"/>
            <w:gridSpan w:val="5"/>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2148B5" w:rsidRPr="00A870B1" w14:paraId="32181E38" w14:textId="77777777" w:rsidTr="0073349F">
        <w:trPr>
          <w:cantSplit/>
          <w:tblHeader/>
        </w:trPr>
        <w:tc>
          <w:tcPr>
            <w:tcW w:w="4410" w:type="dxa"/>
            <w:gridSpan w:val="4"/>
          </w:tcPr>
          <w:p w14:paraId="0DE5CEDD" w14:textId="77777777" w:rsidR="002148B5" w:rsidRPr="00A870B1" w:rsidRDefault="002148B5" w:rsidP="00874869">
            <w:pPr>
              <w:pStyle w:val="acctfourfigures"/>
              <w:spacing w:line="240" w:lineRule="atLeast"/>
              <w:jc w:val="center"/>
              <w:rPr>
                <w:szCs w:val="22"/>
              </w:rPr>
            </w:pPr>
          </w:p>
        </w:tc>
        <w:tc>
          <w:tcPr>
            <w:tcW w:w="1080" w:type="dxa"/>
            <w:gridSpan w:val="2"/>
          </w:tcPr>
          <w:p w14:paraId="443DA24B" w14:textId="167A5DB0" w:rsidR="002148B5" w:rsidRPr="00A870B1" w:rsidRDefault="00B010BB" w:rsidP="00874869">
            <w:pPr>
              <w:pStyle w:val="acctmergecolhdg"/>
              <w:spacing w:line="240" w:lineRule="atLeast"/>
              <w:rPr>
                <w:b w:val="0"/>
                <w:bCs/>
                <w:szCs w:val="22"/>
              </w:rPr>
            </w:pPr>
            <w:r>
              <w:rPr>
                <w:b w:val="0"/>
                <w:bCs/>
                <w:szCs w:val="22"/>
              </w:rPr>
              <w:t>2021</w:t>
            </w:r>
          </w:p>
        </w:tc>
        <w:tc>
          <w:tcPr>
            <w:tcW w:w="180" w:type="dxa"/>
            <w:gridSpan w:val="2"/>
          </w:tcPr>
          <w:p w14:paraId="0B87DEF5" w14:textId="77777777" w:rsidR="002148B5" w:rsidRPr="00A870B1" w:rsidRDefault="002148B5" w:rsidP="00874869">
            <w:pPr>
              <w:pStyle w:val="acctmergecolhdg"/>
              <w:spacing w:line="240" w:lineRule="atLeast"/>
              <w:rPr>
                <w:b w:val="0"/>
                <w:bCs/>
                <w:szCs w:val="22"/>
              </w:rPr>
            </w:pPr>
          </w:p>
        </w:tc>
        <w:tc>
          <w:tcPr>
            <w:tcW w:w="1080" w:type="dxa"/>
          </w:tcPr>
          <w:p w14:paraId="768109F5" w14:textId="6F68E999" w:rsidR="002148B5" w:rsidRPr="00A870B1" w:rsidRDefault="00B010BB" w:rsidP="00874869">
            <w:pPr>
              <w:pStyle w:val="acctmergecolhdg"/>
              <w:spacing w:line="240" w:lineRule="atLeast"/>
              <w:rPr>
                <w:b w:val="0"/>
                <w:bCs/>
                <w:szCs w:val="22"/>
              </w:rPr>
            </w:pPr>
            <w:r>
              <w:rPr>
                <w:b w:val="0"/>
                <w:bCs/>
                <w:szCs w:val="22"/>
              </w:rPr>
              <w:t>2020</w:t>
            </w:r>
          </w:p>
        </w:tc>
        <w:tc>
          <w:tcPr>
            <w:tcW w:w="180" w:type="dxa"/>
          </w:tcPr>
          <w:p w14:paraId="4F67FB9B" w14:textId="77777777" w:rsidR="002148B5" w:rsidRPr="00A870B1" w:rsidRDefault="002148B5" w:rsidP="00874869">
            <w:pPr>
              <w:pStyle w:val="acctmergecolhdg"/>
              <w:spacing w:line="240" w:lineRule="atLeast"/>
              <w:rPr>
                <w:b w:val="0"/>
                <w:bCs/>
                <w:szCs w:val="22"/>
              </w:rPr>
            </w:pPr>
          </w:p>
        </w:tc>
        <w:tc>
          <w:tcPr>
            <w:tcW w:w="1080" w:type="dxa"/>
            <w:gridSpan w:val="3"/>
          </w:tcPr>
          <w:p w14:paraId="632C5009" w14:textId="26D6896C" w:rsidR="002148B5" w:rsidRPr="00A870B1" w:rsidRDefault="00B010BB" w:rsidP="00874869">
            <w:pPr>
              <w:pStyle w:val="acctmergecolhdg"/>
              <w:spacing w:line="240" w:lineRule="atLeast"/>
              <w:rPr>
                <w:b w:val="0"/>
                <w:bCs/>
                <w:szCs w:val="22"/>
              </w:rPr>
            </w:pPr>
            <w:r>
              <w:rPr>
                <w:b w:val="0"/>
                <w:bCs/>
                <w:szCs w:val="22"/>
              </w:rPr>
              <w:t>2021</w:t>
            </w:r>
          </w:p>
        </w:tc>
        <w:tc>
          <w:tcPr>
            <w:tcW w:w="180" w:type="dxa"/>
          </w:tcPr>
          <w:p w14:paraId="3607443C" w14:textId="77777777" w:rsidR="002148B5" w:rsidRPr="00A870B1" w:rsidRDefault="002148B5" w:rsidP="00874869">
            <w:pPr>
              <w:pStyle w:val="acctmergecolhdg"/>
              <w:spacing w:line="240" w:lineRule="atLeast"/>
              <w:rPr>
                <w:b w:val="0"/>
                <w:bCs/>
                <w:szCs w:val="22"/>
              </w:rPr>
            </w:pPr>
          </w:p>
        </w:tc>
        <w:tc>
          <w:tcPr>
            <w:tcW w:w="900" w:type="dxa"/>
          </w:tcPr>
          <w:p w14:paraId="4FD178E7" w14:textId="0F62AB03" w:rsidR="002148B5" w:rsidRPr="00A870B1" w:rsidRDefault="00B010BB" w:rsidP="00874869">
            <w:pPr>
              <w:pStyle w:val="acctmergecolhdg"/>
              <w:spacing w:line="240" w:lineRule="atLeast"/>
              <w:rPr>
                <w:b w:val="0"/>
                <w:bCs/>
                <w:szCs w:val="22"/>
              </w:rPr>
            </w:pPr>
            <w:r>
              <w:rPr>
                <w:b w:val="0"/>
                <w:bCs/>
                <w:szCs w:val="22"/>
              </w:rPr>
              <w:t>2020</w:t>
            </w:r>
          </w:p>
        </w:tc>
      </w:tr>
      <w:tr w:rsidR="002148B5" w:rsidRPr="00A870B1" w14:paraId="2E639186" w14:textId="77777777" w:rsidTr="0073349F">
        <w:trPr>
          <w:cantSplit/>
        </w:trPr>
        <w:tc>
          <w:tcPr>
            <w:tcW w:w="4410" w:type="dxa"/>
            <w:gridSpan w:val="4"/>
          </w:tcPr>
          <w:p w14:paraId="624C1E30" w14:textId="77777777" w:rsidR="002148B5" w:rsidRPr="00A870B1" w:rsidRDefault="002148B5" w:rsidP="00874869">
            <w:pPr>
              <w:spacing w:line="240" w:lineRule="atLeast"/>
              <w:rPr>
                <w:rFonts w:ascii="Times New Roman" w:hAnsi="Times New Roman" w:cs="Times New Roman"/>
                <w:b/>
                <w:bCs/>
                <w:i/>
                <w:iCs/>
                <w:sz w:val="22"/>
                <w:szCs w:val="22"/>
              </w:rPr>
            </w:pPr>
          </w:p>
        </w:tc>
        <w:tc>
          <w:tcPr>
            <w:tcW w:w="4680" w:type="dxa"/>
            <w:gridSpan w:val="11"/>
          </w:tcPr>
          <w:p w14:paraId="1D2EFB18" w14:textId="77777777" w:rsidR="002148B5" w:rsidRPr="00A870B1" w:rsidRDefault="002148B5" w:rsidP="00874869">
            <w:pPr>
              <w:pStyle w:val="acctfourfigures"/>
              <w:spacing w:line="240" w:lineRule="atLeast"/>
              <w:jc w:val="center"/>
              <w:rPr>
                <w:i/>
                <w:iCs/>
                <w:szCs w:val="22"/>
              </w:rPr>
            </w:pPr>
            <w:r w:rsidRPr="00A870B1">
              <w:rPr>
                <w:i/>
                <w:iCs/>
                <w:szCs w:val="22"/>
              </w:rPr>
              <w:t>(in million Baht)</w:t>
            </w:r>
          </w:p>
        </w:tc>
      </w:tr>
      <w:tr w:rsidR="00B010BB" w:rsidRPr="00A870B1" w14:paraId="0DBE6EFD" w14:textId="77777777" w:rsidTr="0073349F">
        <w:trPr>
          <w:cantSplit/>
        </w:trPr>
        <w:tc>
          <w:tcPr>
            <w:tcW w:w="4410" w:type="dxa"/>
            <w:gridSpan w:val="4"/>
          </w:tcPr>
          <w:p w14:paraId="3CD2984C" w14:textId="77777777" w:rsidR="00B010BB" w:rsidRPr="00A870B1" w:rsidRDefault="00B010BB" w:rsidP="00B010BB">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gridSpan w:val="2"/>
          </w:tcPr>
          <w:p w14:paraId="7629748C" w14:textId="2C5B2C87" w:rsidR="00B010BB" w:rsidRPr="00547174" w:rsidRDefault="00E4421C" w:rsidP="00C81AAC">
            <w:pPr>
              <w:pStyle w:val="acctfourfigures"/>
              <w:tabs>
                <w:tab w:val="clear" w:pos="765"/>
                <w:tab w:val="decimal" w:pos="731"/>
              </w:tabs>
              <w:spacing w:line="240" w:lineRule="atLeast"/>
              <w:ind w:right="11"/>
              <w:jc w:val="right"/>
              <w:rPr>
                <w:szCs w:val="22"/>
              </w:rPr>
            </w:pPr>
            <w:r>
              <w:rPr>
                <w:szCs w:val="22"/>
              </w:rPr>
              <w:t>36</w:t>
            </w:r>
          </w:p>
        </w:tc>
        <w:tc>
          <w:tcPr>
            <w:tcW w:w="180" w:type="dxa"/>
            <w:gridSpan w:val="2"/>
            <w:vAlign w:val="bottom"/>
          </w:tcPr>
          <w:p w14:paraId="2F691001" w14:textId="77777777" w:rsidR="00B010BB" w:rsidRPr="00547174" w:rsidRDefault="00B010BB" w:rsidP="00B010BB">
            <w:pPr>
              <w:pStyle w:val="acctfourfigures"/>
              <w:tabs>
                <w:tab w:val="clear" w:pos="765"/>
                <w:tab w:val="decimal" w:pos="731"/>
              </w:tabs>
              <w:spacing w:line="240" w:lineRule="atLeast"/>
              <w:ind w:right="11"/>
              <w:jc w:val="right"/>
              <w:rPr>
                <w:szCs w:val="22"/>
              </w:rPr>
            </w:pPr>
          </w:p>
        </w:tc>
        <w:tc>
          <w:tcPr>
            <w:tcW w:w="1080" w:type="dxa"/>
          </w:tcPr>
          <w:p w14:paraId="6C97B4A0" w14:textId="62FFCBF6" w:rsidR="00B010BB" w:rsidRPr="00547174" w:rsidRDefault="00B010BB" w:rsidP="00B010BB">
            <w:pPr>
              <w:pStyle w:val="acctfourfigures"/>
              <w:tabs>
                <w:tab w:val="clear" w:pos="765"/>
                <w:tab w:val="decimal" w:pos="731"/>
              </w:tabs>
              <w:spacing w:line="240" w:lineRule="atLeast"/>
              <w:ind w:right="11"/>
              <w:jc w:val="right"/>
              <w:rPr>
                <w:szCs w:val="22"/>
              </w:rPr>
            </w:pPr>
            <w:r>
              <w:rPr>
                <w:szCs w:val="22"/>
              </w:rPr>
              <w:t>14</w:t>
            </w:r>
          </w:p>
        </w:tc>
        <w:tc>
          <w:tcPr>
            <w:tcW w:w="180" w:type="dxa"/>
            <w:vAlign w:val="bottom"/>
          </w:tcPr>
          <w:p w14:paraId="12F95C28" w14:textId="77777777" w:rsidR="00B010BB" w:rsidRPr="00A870B1" w:rsidRDefault="00B010BB" w:rsidP="00B010BB">
            <w:pPr>
              <w:pStyle w:val="acctfourfigures"/>
              <w:tabs>
                <w:tab w:val="clear" w:pos="765"/>
              </w:tabs>
              <w:spacing w:line="240" w:lineRule="atLeast"/>
              <w:rPr>
                <w:szCs w:val="22"/>
              </w:rPr>
            </w:pPr>
          </w:p>
        </w:tc>
        <w:tc>
          <w:tcPr>
            <w:tcW w:w="1080" w:type="dxa"/>
            <w:gridSpan w:val="3"/>
          </w:tcPr>
          <w:p w14:paraId="03513218" w14:textId="009B1427" w:rsidR="00B010BB" w:rsidRPr="00A870B1" w:rsidRDefault="00E4421C" w:rsidP="00B010BB">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CFB61BD" w14:textId="77777777" w:rsidR="00B010BB" w:rsidRPr="00A870B1" w:rsidRDefault="00B010BB" w:rsidP="00B010BB">
            <w:pPr>
              <w:pStyle w:val="acctfourfigures"/>
              <w:tabs>
                <w:tab w:val="clear" w:pos="765"/>
              </w:tabs>
              <w:spacing w:line="240" w:lineRule="atLeast"/>
              <w:rPr>
                <w:szCs w:val="22"/>
              </w:rPr>
            </w:pPr>
          </w:p>
        </w:tc>
        <w:tc>
          <w:tcPr>
            <w:tcW w:w="900" w:type="dxa"/>
          </w:tcPr>
          <w:p w14:paraId="32E17125" w14:textId="77777777" w:rsidR="00B010BB" w:rsidRPr="00A870B1" w:rsidRDefault="00B010BB" w:rsidP="00B010BB">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B010BB" w:rsidRPr="00A870B1" w14:paraId="33B8B959" w14:textId="77777777" w:rsidTr="0073349F">
        <w:trPr>
          <w:cantSplit/>
          <w:trHeight w:val="70"/>
        </w:trPr>
        <w:tc>
          <w:tcPr>
            <w:tcW w:w="4410" w:type="dxa"/>
            <w:gridSpan w:val="4"/>
          </w:tcPr>
          <w:p w14:paraId="5DB48B84" w14:textId="77777777" w:rsidR="00B010BB" w:rsidRPr="00A870B1" w:rsidRDefault="00B010BB" w:rsidP="00B010BB">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gridSpan w:val="2"/>
            <w:tcBorders>
              <w:bottom w:val="single" w:sz="4" w:space="0" w:color="auto"/>
            </w:tcBorders>
          </w:tcPr>
          <w:p w14:paraId="72593C37" w14:textId="29745347" w:rsidR="00B010BB" w:rsidRPr="00A870B1" w:rsidRDefault="00171955" w:rsidP="00C81AAC">
            <w:pPr>
              <w:pStyle w:val="acctfourfigures"/>
              <w:tabs>
                <w:tab w:val="clear" w:pos="765"/>
                <w:tab w:val="decimal" w:pos="731"/>
              </w:tabs>
              <w:spacing w:line="240" w:lineRule="atLeast"/>
              <w:ind w:right="11"/>
              <w:jc w:val="right"/>
              <w:rPr>
                <w:szCs w:val="22"/>
              </w:rPr>
            </w:pPr>
            <w:r>
              <w:rPr>
                <w:szCs w:val="22"/>
              </w:rPr>
              <w:t>3</w:t>
            </w:r>
            <w:r w:rsidR="00E4421C">
              <w:rPr>
                <w:szCs w:val="22"/>
              </w:rPr>
              <w:t>,</w:t>
            </w:r>
            <w:r>
              <w:rPr>
                <w:szCs w:val="22"/>
              </w:rPr>
              <w:t>257</w:t>
            </w:r>
          </w:p>
        </w:tc>
        <w:tc>
          <w:tcPr>
            <w:tcW w:w="180" w:type="dxa"/>
            <w:gridSpan w:val="2"/>
          </w:tcPr>
          <w:p w14:paraId="6467EE15" w14:textId="77777777" w:rsidR="00B010BB" w:rsidRPr="00A870B1" w:rsidRDefault="00B010BB" w:rsidP="00B010BB">
            <w:pPr>
              <w:pStyle w:val="acctfourfigures"/>
              <w:spacing w:line="240" w:lineRule="atLeast"/>
              <w:rPr>
                <w:szCs w:val="22"/>
              </w:rPr>
            </w:pPr>
          </w:p>
        </w:tc>
        <w:tc>
          <w:tcPr>
            <w:tcW w:w="1080" w:type="dxa"/>
            <w:tcBorders>
              <w:bottom w:val="single" w:sz="4" w:space="0" w:color="auto"/>
            </w:tcBorders>
          </w:tcPr>
          <w:p w14:paraId="02258F3F" w14:textId="34226062" w:rsidR="00B010BB" w:rsidRPr="00A870B1" w:rsidRDefault="00B010BB" w:rsidP="00B010BB">
            <w:pPr>
              <w:pStyle w:val="acctfourfigures"/>
              <w:tabs>
                <w:tab w:val="clear" w:pos="765"/>
                <w:tab w:val="decimal" w:pos="731"/>
              </w:tabs>
              <w:spacing w:line="240" w:lineRule="atLeast"/>
              <w:ind w:right="11"/>
              <w:jc w:val="right"/>
              <w:rPr>
                <w:szCs w:val="22"/>
              </w:rPr>
            </w:pPr>
            <w:r>
              <w:rPr>
                <w:szCs w:val="22"/>
              </w:rPr>
              <w:t>2,724</w:t>
            </w:r>
          </w:p>
        </w:tc>
        <w:tc>
          <w:tcPr>
            <w:tcW w:w="180" w:type="dxa"/>
          </w:tcPr>
          <w:p w14:paraId="75F521C6" w14:textId="77777777" w:rsidR="00B010BB" w:rsidRPr="00A870B1" w:rsidRDefault="00B010BB" w:rsidP="00B010BB">
            <w:pPr>
              <w:pStyle w:val="acctfourfigures"/>
              <w:spacing w:line="240" w:lineRule="atLeast"/>
              <w:rPr>
                <w:szCs w:val="22"/>
              </w:rPr>
            </w:pPr>
          </w:p>
        </w:tc>
        <w:tc>
          <w:tcPr>
            <w:tcW w:w="1080" w:type="dxa"/>
            <w:gridSpan w:val="3"/>
            <w:tcBorders>
              <w:bottom w:val="single" w:sz="4" w:space="0" w:color="auto"/>
            </w:tcBorders>
          </w:tcPr>
          <w:p w14:paraId="581DAA7B" w14:textId="7F60E663" w:rsidR="00B010BB" w:rsidRPr="00A870B1" w:rsidRDefault="00E4421C" w:rsidP="00B010BB">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52223B4" w14:textId="77777777" w:rsidR="00B010BB" w:rsidRPr="00A870B1" w:rsidRDefault="00B010BB" w:rsidP="00B010BB">
            <w:pPr>
              <w:pStyle w:val="acctfourfigures"/>
              <w:spacing w:line="240" w:lineRule="atLeast"/>
              <w:rPr>
                <w:szCs w:val="22"/>
              </w:rPr>
            </w:pPr>
          </w:p>
        </w:tc>
        <w:tc>
          <w:tcPr>
            <w:tcW w:w="900" w:type="dxa"/>
            <w:tcBorders>
              <w:bottom w:val="single" w:sz="4" w:space="0" w:color="auto"/>
            </w:tcBorders>
          </w:tcPr>
          <w:p w14:paraId="09C05CE7" w14:textId="77777777" w:rsidR="00B010BB" w:rsidRPr="00A870B1" w:rsidRDefault="00B010BB" w:rsidP="00B010BB">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B010BB" w:rsidRPr="00A870B1" w14:paraId="3B80A552" w14:textId="77777777" w:rsidTr="0073349F">
        <w:trPr>
          <w:cantSplit/>
        </w:trPr>
        <w:tc>
          <w:tcPr>
            <w:tcW w:w="4410" w:type="dxa"/>
            <w:gridSpan w:val="4"/>
          </w:tcPr>
          <w:p w14:paraId="50AB6459" w14:textId="77777777" w:rsidR="00B010BB" w:rsidRPr="00A870B1" w:rsidRDefault="00B010BB" w:rsidP="00B010BB">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gridSpan w:val="2"/>
            <w:tcBorders>
              <w:top w:val="single" w:sz="4" w:space="0" w:color="auto"/>
              <w:bottom w:val="double" w:sz="4" w:space="0" w:color="auto"/>
            </w:tcBorders>
          </w:tcPr>
          <w:p w14:paraId="5A357C14" w14:textId="474E09C0" w:rsidR="00B010BB" w:rsidRPr="004560A8" w:rsidRDefault="00565556" w:rsidP="00C81AAC">
            <w:pPr>
              <w:pStyle w:val="acctfourfigures"/>
              <w:tabs>
                <w:tab w:val="clear" w:pos="765"/>
                <w:tab w:val="decimal" w:pos="731"/>
              </w:tabs>
              <w:spacing w:line="240" w:lineRule="atLeast"/>
              <w:ind w:right="11"/>
              <w:jc w:val="right"/>
              <w:rPr>
                <w:b/>
                <w:bCs/>
                <w:szCs w:val="22"/>
              </w:rPr>
            </w:pPr>
            <w:r w:rsidRPr="004560A8">
              <w:rPr>
                <w:b/>
                <w:bCs/>
                <w:szCs w:val="22"/>
              </w:rPr>
              <w:t>3</w:t>
            </w:r>
            <w:r w:rsidR="00E4421C" w:rsidRPr="004560A8">
              <w:rPr>
                <w:b/>
                <w:bCs/>
                <w:szCs w:val="22"/>
              </w:rPr>
              <w:t>,</w:t>
            </w:r>
            <w:r w:rsidRPr="004560A8">
              <w:rPr>
                <w:b/>
                <w:bCs/>
                <w:szCs w:val="22"/>
              </w:rPr>
              <w:t>293</w:t>
            </w:r>
          </w:p>
        </w:tc>
        <w:tc>
          <w:tcPr>
            <w:tcW w:w="180" w:type="dxa"/>
            <w:gridSpan w:val="2"/>
          </w:tcPr>
          <w:p w14:paraId="50E5EB9F" w14:textId="77777777" w:rsidR="00B010BB" w:rsidRPr="00A870B1" w:rsidRDefault="00B010BB" w:rsidP="00B010BB">
            <w:pPr>
              <w:pStyle w:val="acctfourfigures"/>
              <w:spacing w:line="240" w:lineRule="atLeast"/>
              <w:rPr>
                <w:szCs w:val="22"/>
              </w:rPr>
            </w:pPr>
          </w:p>
        </w:tc>
        <w:tc>
          <w:tcPr>
            <w:tcW w:w="1080" w:type="dxa"/>
            <w:tcBorders>
              <w:top w:val="single" w:sz="4" w:space="0" w:color="auto"/>
              <w:bottom w:val="double" w:sz="4" w:space="0" w:color="auto"/>
            </w:tcBorders>
          </w:tcPr>
          <w:p w14:paraId="1F8D233B" w14:textId="60D54CFD" w:rsidR="00B010BB" w:rsidRPr="00A870B1" w:rsidRDefault="00B010BB" w:rsidP="00B010BB">
            <w:pPr>
              <w:pStyle w:val="acctfourfigures"/>
              <w:tabs>
                <w:tab w:val="clear" w:pos="765"/>
                <w:tab w:val="decimal" w:pos="731"/>
              </w:tabs>
              <w:spacing w:line="240" w:lineRule="atLeast"/>
              <w:ind w:right="11"/>
              <w:jc w:val="right"/>
              <w:rPr>
                <w:b/>
                <w:bCs/>
                <w:szCs w:val="22"/>
              </w:rPr>
            </w:pPr>
            <w:r>
              <w:rPr>
                <w:b/>
                <w:bCs/>
                <w:szCs w:val="22"/>
              </w:rPr>
              <w:t>2,738</w:t>
            </w:r>
          </w:p>
        </w:tc>
        <w:tc>
          <w:tcPr>
            <w:tcW w:w="180" w:type="dxa"/>
          </w:tcPr>
          <w:p w14:paraId="048D5A91" w14:textId="77777777" w:rsidR="00B010BB" w:rsidRPr="00A870B1" w:rsidRDefault="00B010BB" w:rsidP="00B010BB">
            <w:pPr>
              <w:pStyle w:val="acctfourfigures"/>
              <w:spacing w:line="240" w:lineRule="atLeast"/>
              <w:rPr>
                <w:szCs w:val="22"/>
              </w:rPr>
            </w:pPr>
          </w:p>
        </w:tc>
        <w:tc>
          <w:tcPr>
            <w:tcW w:w="1080" w:type="dxa"/>
            <w:gridSpan w:val="3"/>
            <w:tcBorders>
              <w:top w:val="single" w:sz="4" w:space="0" w:color="auto"/>
              <w:bottom w:val="double" w:sz="4" w:space="0" w:color="auto"/>
            </w:tcBorders>
          </w:tcPr>
          <w:p w14:paraId="3DD80EC5" w14:textId="6FF88E5E" w:rsidR="00B010BB" w:rsidRPr="00A870B1" w:rsidRDefault="00E4421C" w:rsidP="00B010BB">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24BB67D8" w14:textId="77777777" w:rsidR="00B010BB" w:rsidRPr="00A870B1" w:rsidRDefault="00B010BB" w:rsidP="00B010BB">
            <w:pPr>
              <w:pStyle w:val="acctfourfigures"/>
              <w:spacing w:line="240" w:lineRule="atLeast"/>
              <w:rPr>
                <w:szCs w:val="22"/>
              </w:rPr>
            </w:pPr>
          </w:p>
        </w:tc>
        <w:tc>
          <w:tcPr>
            <w:tcW w:w="900" w:type="dxa"/>
            <w:tcBorders>
              <w:top w:val="single" w:sz="4" w:space="0" w:color="auto"/>
              <w:bottom w:val="double" w:sz="4" w:space="0" w:color="auto"/>
            </w:tcBorders>
          </w:tcPr>
          <w:p w14:paraId="448B9FDC" w14:textId="77777777" w:rsidR="00B010BB" w:rsidRPr="0021343C" w:rsidRDefault="00B010BB" w:rsidP="00B010BB">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4651C578" w:rsidR="00F428E6" w:rsidRDefault="002148B5" w:rsidP="00624F54">
      <w:pPr>
        <w:ind w:left="540" w:right="62"/>
        <w:jc w:val="thaiDistribute"/>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The tax losses expire from 20</w:t>
      </w:r>
      <w:r w:rsidR="000F0FD7">
        <w:rPr>
          <w:rFonts w:ascii="Times New Roman" w:eastAsia="Times New Roman" w:hAnsi="Times New Roman" w:cs="Times New Roman"/>
          <w:sz w:val="22"/>
          <w:szCs w:val="22"/>
          <w:lang w:val="en-GB" w:bidi="ar-SA"/>
        </w:rPr>
        <w:t>2</w:t>
      </w:r>
      <w:r w:rsidR="0073349F">
        <w:rPr>
          <w:rFonts w:ascii="Times New Roman" w:eastAsia="Times New Roman" w:hAnsi="Times New Roman" w:cs="Times New Roman"/>
          <w:sz w:val="22"/>
          <w:szCs w:val="22"/>
          <w:lang w:val="en-GB" w:bidi="ar-SA"/>
        </w:rPr>
        <w:t>2</w:t>
      </w:r>
      <w:r w:rsidRPr="00A870B1">
        <w:rPr>
          <w:rFonts w:ascii="Times New Roman" w:eastAsia="Times New Roman" w:hAnsi="Times New Roman" w:cs="Times New Roman"/>
          <w:sz w:val="22"/>
          <w:szCs w:val="22"/>
          <w:lang w:val="en-GB" w:bidi="ar-SA"/>
        </w:rPr>
        <w:t xml:space="preserve"> onward.</w:t>
      </w:r>
      <w:r w:rsidR="00CB08E0">
        <w:rPr>
          <w:rFonts w:ascii="Times New Roman" w:eastAsia="Times New Roman" w:hAnsi="Times New Roman" w:cs="Times New Roman"/>
          <w:color w:val="FFFFFF"/>
          <w:sz w:val="22"/>
          <w:szCs w:val="22"/>
          <w:lang w:val="en-GB" w:bidi="ar-SA"/>
        </w:rPr>
        <w:t xml:space="preserve"> </w:t>
      </w:r>
      <w:r w:rsidRPr="00A870B1">
        <w:rPr>
          <w:rFonts w:ascii="Times New Roman" w:eastAsia="Times New Roman" w:hAnsi="Times New Roman" w:cs="Times New Roman"/>
          <w:sz w:val="22"/>
          <w:szCs w:val="22"/>
          <w:lang w:val="en-GB" w:bidi="ar-SA"/>
        </w:rPr>
        <w:t>The deductible temporary differences do not expire under current tax legislation.</w:t>
      </w:r>
      <w:r w:rsidR="006E7BBE" w:rsidRPr="006E7BBE">
        <w:t xml:space="preserve"> </w:t>
      </w:r>
      <w:r w:rsidR="006E7BBE" w:rsidRPr="006E7BBE">
        <w:rPr>
          <w:rFonts w:ascii="Times New Roman" w:eastAsia="Times New Roman" w:hAnsi="Times New Roman" w:cs="Times New Roman"/>
          <w:sz w:val="22"/>
          <w:szCs w:val="22"/>
          <w:lang w:val="en-GB" w:bidi="ar-SA"/>
        </w:rPr>
        <w:t>The Group has not recognised these items as deferred tax assets because it is not probable that the Group will have sufficient future taxable profit to utilise the benefits therefrom.</w:t>
      </w:r>
    </w:p>
    <w:p w14:paraId="3BFB4E9D" w14:textId="77777777" w:rsidR="00165CBC" w:rsidRDefault="00165CBC" w:rsidP="00624F54">
      <w:pPr>
        <w:ind w:left="540" w:right="62"/>
        <w:jc w:val="thaiDistribute"/>
        <w:rPr>
          <w:rFonts w:ascii="Times New Roman" w:eastAsia="Times New Roman" w:hAnsi="Times New Roman" w:cs="Times New Roman"/>
          <w:sz w:val="22"/>
          <w:szCs w:val="22"/>
          <w:lang w:val="en-GB" w:bidi="ar-SA"/>
        </w:rPr>
      </w:pPr>
    </w:p>
    <w:p w14:paraId="3324B310" w14:textId="77777777" w:rsidR="00165CBC" w:rsidRDefault="00165CBC" w:rsidP="00624F54">
      <w:pPr>
        <w:ind w:left="540" w:right="62"/>
        <w:jc w:val="thaiDistribute"/>
        <w:rPr>
          <w:rFonts w:ascii="Times New Roman" w:eastAsia="Times New Roman" w:hAnsi="Times New Roman" w:cs="Times New Roman"/>
          <w:sz w:val="22"/>
          <w:szCs w:val="22"/>
          <w:lang w:val="en-GB" w:bidi="ar-SA"/>
        </w:rPr>
      </w:pPr>
    </w:p>
    <w:p w14:paraId="211C8FA8" w14:textId="77777777" w:rsidR="00D35ABB" w:rsidRPr="00A870B1" w:rsidRDefault="00D35ABB" w:rsidP="00624F54">
      <w:pPr>
        <w:ind w:left="540" w:right="62"/>
        <w:jc w:val="thaiDistribute"/>
        <w:rPr>
          <w:rFonts w:ascii="Times New Roman" w:eastAsia="Times New Roman" w:hAnsi="Times New Roman" w:cs="Times New Roman"/>
          <w:sz w:val="22"/>
          <w:szCs w:val="22"/>
          <w:lang w:val="en-GB" w:bidi="ar-SA"/>
        </w:rPr>
      </w:pPr>
    </w:p>
    <w:p w14:paraId="007983BB" w14:textId="5B4CDEFB" w:rsidR="00923E31" w:rsidRPr="00422F13" w:rsidRDefault="00EC4C01" w:rsidP="00ED2D88">
      <w:pPr>
        <w:pStyle w:val="ListParagraph"/>
        <w:numPr>
          <w:ilvl w:val="0"/>
          <w:numId w:val="12"/>
        </w:numPr>
        <w:tabs>
          <w:tab w:val="left" w:pos="540"/>
          <w:tab w:val="left" w:pos="63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E</w:t>
      </w:r>
      <w:r w:rsidR="00923E31" w:rsidRPr="00422F13">
        <w:rPr>
          <w:rFonts w:ascii="Times New Roman" w:hAnsi="Times New Roman" w:cs="Times New Roman"/>
          <w:b/>
          <w:bCs/>
          <w:sz w:val="24"/>
          <w:szCs w:val="24"/>
        </w:rPr>
        <w:t>arnings per share</w:t>
      </w:r>
    </w:p>
    <w:p w14:paraId="50BF4B50" w14:textId="77777777" w:rsidR="00923E31" w:rsidRPr="00422F13" w:rsidRDefault="00923E31" w:rsidP="000F7394">
      <w:pPr>
        <w:spacing w:line="240" w:lineRule="atLeast"/>
        <w:ind w:left="540" w:right="44"/>
        <w:jc w:val="both"/>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4050"/>
        <w:gridCol w:w="1197"/>
        <w:gridCol w:w="180"/>
        <w:gridCol w:w="1143"/>
        <w:gridCol w:w="180"/>
        <w:gridCol w:w="1125"/>
        <w:gridCol w:w="180"/>
        <w:gridCol w:w="1170"/>
      </w:tblGrid>
      <w:tr w:rsidR="00742794" w:rsidRPr="00ED2D88" w14:paraId="2B56AB99" w14:textId="77777777" w:rsidTr="00ED2D88">
        <w:trPr>
          <w:cantSplit/>
          <w:tblHeader/>
        </w:trPr>
        <w:tc>
          <w:tcPr>
            <w:tcW w:w="4050" w:type="dxa"/>
          </w:tcPr>
          <w:p w14:paraId="55B9269C" w14:textId="77777777" w:rsidR="00742794" w:rsidRPr="00ED2D88" w:rsidRDefault="00742794" w:rsidP="0061156D">
            <w:pPr>
              <w:spacing w:line="240" w:lineRule="atLeast"/>
              <w:rPr>
                <w:rFonts w:ascii="Times New Roman" w:hAnsi="Times New Roman" w:cs="Times New Roman"/>
                <w:b/>
                <w:bCs/>
                <w:i/>
                <w:iCs/>
                <w:sz w:val="22"/>
                <w:szCs w:val="22"/>
              </w:rPr>
            </w:pPr>
          </w:p>
        </w:tc>
        <w:tc>
          <w:tcPr>
            <w:tcW w:w="2520" w:type="dxa"/>
            <w:gridSpan w:val="3"/>
          </w:tcPr>
          <w:p w14:paraId="3B0B1F37" w14:textId="77777777" w:rsidR="00742794" w:rsidRPr="00ED2D88" w:rsidRDefault="00742794" w:rsidP="0061156D">
            <w:pPr>
              <w:pStyle w:val="acctmergecolhdg"/>
              <w:spacing w:line="240" w:lineRule="atLeast"/>
              <w:ind w:left="-79"/>
              <w:rPr>
                <w:szCs w:val="22"/>
              </w:rPr>
            </w:pPr>
            <w:r w:rsidRPr="00ED2D88">
              <w:rPr>
                <w:szCs w:val="22"/>
              </w:rPr>
              <w:t>Consolidated</w:t>
            </w:r>
          </w:p>
        </w:tc>
        <w:tc>
          <w:tcPr>
            <w:tcW w:w="180" w:type="dxa"/>
          </w:tcPr>
          <w:p w14:paraId="34B95414" w14:textId="77777777" w:rsidR="00742794" w:rsidRPr="00ED2D88" w:rsidRDefault="00742794" w:rsidP="0061156D">
            <w:pPr>
              <w:pStyle w:val="acctmergecolhdg"/>
              <w:spacing w:line="240" w:lineRule="atLeast"/>
              <w:ind w:left="-79"/>
              <w:rPr>
                <w:szCs w:val="22"/>
              </w:rPr>
            </w:pPr>
          </w:p>
        </w:tc>
        <w:tc>
          <w:tcPr>
            <w:tcW w:w="2475" w:type="dxa"/>
            <w:gridSpan w:val="3"/>
          </w:tcPr>
          <w:p w14:paraId="44DB479A" w14:textId="77777777" w:rsidR="00742794" w:rsidRPr="00ED2D88" w:rsidRDefault="00742794" w:rsidP="0061156D">
            <w:pPr>
              <w:pStyle w:val="acctmergecolhdg"/>
              <w:spacing w:line="240" w:lineRule="atLeast"/>
              <w:ind w:left="-79"/>
              <w:rPr>
                <w:szCs w:val="22"/>
              </w:rPr>
            </w:pPr>
            <w:r w:rsidRPr="00ED2D88">
              <w:rPr>
                <w:szCs w:val="22"/>
              </w:rPr>
              <w:t>Separate</w:t>
            </w:r>
          </w:p>
        </w:tc>
      </w:tr>
      <w:tr w:rsidR="00742794" w:rsidRPr="00ED2D88" w14:paraId="07A8A38F" w14:textId="77777777" w:rsidTr="00ED2D88">
        <w:trPr>
          <w:cantSplit/>
          <w:tblHeader/>
        </w:trPr>
        <w:tc>
          <w:tcPr>
            <w:tcW w:w="4050" w:type="dxa"/>
          </w:tcPr>
          <w:p w14:paraId="3701DF74" w14:textId="77777777" w:rsidR="00742794" w:rsidRPr="00ED2D88" w:rsidRDefault="00742794" w:rsidP="0061156D">
            <w:pPr>
              <w:spacing w:line="240" w:lineRule="atLeast"/>
              <w:rPr>
                <w:rFonts w:ascii="Times New Roman" w:hAnsi="Times New Roman" w:cs="Times New Roman"/>
                <w:b/>
                <w:bCs/>
                <w:i/>
                <w:iCs/>
                <w:sz w:val="22"/>
                <w:szCs w:val="22"/>
              </w:rPr>
            </w:pPr>
          </w:p>
        </w:tc>
        <w:tc>
          <w:tcPr>
            <w:tcW w:w="2520" w:type="dxa"/>
            <w:gridSpan w:val="3"/>
          </w:tcPr>
          <w:p w14:paraId="5DE63AEF"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c>
          <w:tcPr>
            <w:tcW w:w="180" w:type="dxa"/>
          </w:tcPr>
          <w:p w14:paraId="646FBBD6" w14:textId="77777777" w:rsidR="00742794" w:rsidRPr="00ED2D88" w:rsidRDefault="00742794" w:rsidP="0061156D">
            <w:pPr>
              <w:pStyle w:val="acctmergecolhdg"/>
              <w:spacing w:line="240" w:lineRule="atLeast"/>
              <w:ind w:left="-79"/>
              <w:rPr>
                <w:szCs w:val="22"/>
              </w:rPr>
            </w:pPr>
          </w:p>
        </w:tc>
        <w:tc>
          <w:tcPr>
            <w:tcW w:w="2475" w:type="dxa"/>
            <w:gridSpan w:val="3"/>
          </w:tcPr>
          <w:p w14:paraId="2D85F8DB"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r>
      <w:tr w:rsidR="004516FB" w:rsidRPr="00ED2D88" w14:paraId="42D2333F" w14:textId="77777777" w:rsidTr="00ED2D88">
        <w:trPr>
          <w:cantSplit/>
          <w:tblHeader/>
        </w:trPr>
        <w:tc>
          <w:tcPr>
            <w:tcW w:w="4050" w:type="dxa"/>
          </w:tcPr>
          <w:p w14:paraId="6B9748B0" w14:textId="77777777" w:rsidR="004516FB" w:rsidRPr="00ED2D88" w:rsidRDefault="004516FB" w:rsidP="004516FB">
            <w:pPr>
              <w:spacing w:line="240" w:lineRule="atLeast"/>
              <w:rPr>
                <w:rFonts w:ascii="Times New Roman" w:hAnsi="Times New Roman" w:cs="Times New Roman"/>
                <w:b/>
                <w:bCs/>
                <w:i/>
                <w:iCs/>
                <w:sz w:val="22"/>
                <w:szCs w:val="22"/>
              </w:rPr>
            </w:pPr>
          </w:p>
        </w:tc>
        <w:tc>
          <w:tcPr>
            <w:tcW w:w="1197" w:type="dxa"/>
          </w:tcPr>
          <w:p w14:paraId="25CC7A6E" w14:textId="3C3202A0" w:rsidR="004516FB" w:rsidRPr="00ED2D88"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ED2D88">
              <w:rPr>
                <w:rFonts w:ascii="Times New Roman" w:eastAsia="Times New Roman" w:hAnsi="Times New Roman" w:cs="Times New Roman"/>
                <w:sz w:val="22"/>
                <w:szCs w:val="22"/>
              </w:rPr>
              <w:t>2021</w:t>
            </w:r>
          </w:p>
        </w:tc>
        <w:tc>
          <w:tcPr>
            <w:tcW w:w="180" w:type="dxa"/>
          </w:tcPr>
          <w:p w14:paraId="3081966B"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43" w:type="dxa"/>
          </w:tcPr>
          <w:p w14:paraId="76745325" w14:textId="659B96A7" w:rsidR="004516FB" w:rsidRPr="00ED2D88"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ED2D88">
              <w:rPr>
                <w:rFonts w:ascii="Times New Roman" w:eastAsia="Times New Roman" w:hAnsi="Times New Roman" w:cs="Times New Roman"/>
                <w:sz w:val="22"/>
                <w:szCs w:val="22"/>
              </w:rPr>
              <w:t>2020</w:t>
            </w:r>
          </w:p>
        </w:tc>
        <w:tc>
          <w:tcPr>
            <w:tcW w:w="180" w:type="dxa"/>
          </w:tcPr>
          <w:p w14:paraId="67A6AF32"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5" w:type="dxa"/>
          </w:tcPr>
          <w:p w14:paraId="009BFBA4" w14:textId="1CEF7F67" w:rsidR="004516FB" w:rsidRPr="00ED2D88"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ED2D88">
              <w:rPr>
                <w:rFonts w:ascii="Times New Roman" w:eastAsia="Times New Roman" w:hAnsi="Times New Roman" w:cs="Times New Roman"/>
                <w:sz w:val="22"/>
                <w:szCs w:val="22"/>
              </w:rPr>
              <w:t>2021</w:t>
            </w:r>
          </w:p>
        </w:tc>
        <w:tc>
          <w:tcPr>
            <w:tcW w:w="180" w:type="dxa"/>
          </w:tcPr>
          <w:p w14:paraId="7B117A52"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88EA163" w14:textId="2AF75A20" w:rsidR="004516FB" w:rsidRPr="00ED2D88" w:rsidRDefault="00B010B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ED2D88">
              <w:rPr>
                <w:rFonts w:ascii="Times New Roman" w:eastAsia="Times New Roman" w:hAnsi="Times New Roman" w:cs="Times New Roman"/>
                <w:sz w:val="22"/>
                <w:szCs w:val="22"/>
              </w:rPr>
              <w:t>2020</w:t>
            </w:r>
          </w:p>
        </w:tc>
      </w:tr>
      <w:tr w:rsidR="004516FB" w:rsidRPr="00ED2D88" w14:paraId="08B5FD11" w14:textId="77777777" w:rsidTr="00ED2D88">
        <w:trPr>
          <w:cantSplit/>
        </w:trPr>
        <w:tc>
          <w:tcPr>
            <w:tcW w:w="4050" w:type="dxa"/>
          </w:tcPr>
          <w:p w14:paraId="1504E164" w14:textId="77777777" w:rsidR="004516FB" w:rsidRPr="00ED2D88" w:rsidRDefault="004516FB" w:rsidP="004516FB">
            <w:pPr>
              <w:spacing w:line="240" w:lineRule="atLeast"/>
              <w:rPr>
                <w:rFonts w:ascii="Times New Roman" w:hAnsi="Times New Roman" w:cs="Times New Roman"/>
                <w:b/>
                <w:bCs/>
                <w:i/>
                <w:iCs/>
                <w:sz w:val="22"/>
                <w:szCs w:val="22"/>
              </w:rPr>
            </w:pPr>
          </w:p>
        </w:tc>
        <w:tc>
          <w:tcPr>
            <w:tcW w:w="5175" w:type="dxa"/>
            <w:gridSpan w:val="7"/>
          </w:tcPr>
          <w:p w14:paraId="77476336" w14:textId="0F5FD04D" w:rsidR="004516FB" w:rsidRPr="00ED2D88" w:rsidRDefault="004516FB" w:rsidP="004516FB">
            <w:pPr>
              <w:pStyle w:val="acctfourfigures"/>
              <w:tabs>
                <w:tab w:val="clear" w:pos="765"/>
              </w:tabs>
              <w:spacing w:line="240" w:lineRule="atLeast"/>
              <w:jc w:val="center"/>
              <w:rPr>
                <w:i/>
                <w:iCs/>
                <w:szCs w:val="22"/>
              </w:rPr>
            </w:pPr>
            <w:r w:rsidRPr="00ED2D88">
              <w:rPr>
                <w:i/>
                <w:iCs/>
                <w:szCs w:val="22"/>
              </w:rPr>
              <w:t>(in thousand Baht/thousand shares)</w:t>
            </w:r>
          </w:p>
        </w:tc>
      </w:tr>
      <w:tr w:rsidR="004516FB" w:rsidRPr="00ED2D88" w14:paraId="68F2BEB9" w14:textId="77777777" w:rsidTr="00ED2D88">
        <w:trPr>
          <w:cantSplit/>
        </w:trPr>
        <w:tc>
          <w:tcPr>
            <w:tcW w:w="4050" w:type="dxa"/>
          </w:tcPr>
          <w:p w14:paraId="0C1BA355" w14:textId="77777777" w:rsidR="004516FB" w:rsidRPr="00ED2D88" w:rsidRDefault="00664AE3" w:rsidP="00DE1B24">
            <w:pPr>
              <w:spacing w:line="240" w:lineRule="atLeast"/>
              <w:rPr>
                <w:rFonts w:ascii="Times New Roman" w:hAnsi="Times New Roman" w:cs="Times New Roman"/>
                <w:sz w:val="22"/>
                <w:szCs w:val="22"/>
              </w:rPr>
            </w:pPr>
            <w:r w:rsidRPr="00ED2D88">
              <w:rPr>
                <w:rFonts w:ascii="Times New Roman" w:hAnsi="Times New Roman" w:cs="Times New Roman"/>
                <w:sz w:val="22"/>
                <w:szCs w:val="22"/>
              </w:rPr>
              <w:t>Profit for the year attributable to o</w:t>
            </w:r>
            <w:r w:rsidR="0086531D" w:rsidRPr="00ED2D88">
              <w:rPr>
                <w:rFonts w:ascii="Times New Roman" w:hAnsi="Times New Roman" w:cs="Times New Roman"/>
                <w:sz w:val="22"/>
                <w:szCs w:val="22"/>
              </w:rPr>
              <w:t xml:space="preserve">wners of </w:t>
            </w:r>
          </w:p>
        </w:tc>
        <w:tc>
          <w:tcPr>
            <w:tcW w:w="1197" w:type="dxa"/>
          </w:tcPr>
          <w:p w14:paraId="1B55BBF6" w14:textId="77777777" w:rsidR="004516FB" w:rsidRPr="00ED2D88" w:rsidRDefault="004516FB" w:rsidP="004516FB">
            <w:pPr>
              <w:pStyle w:val="acctfourfigures"/>
              <w:tabs>
                <w:tab w:val="clear" w:pos="765"/>
              </w:tabs>
              <w:spacing w:line="240" w:lineRule="atLeast"/>
              <w:ind w:right="43"/>
              <w:jc w:val="right"/>
              <w:rPr>
                <w:szCs w:val="22"/>
              </w:rPr>
            </w:pPr>
          </w:p>
        </w:tc>
        <w:tc>
          <w:tcPr>
            <w:tcW w:w="180" w:type="dxa"/>
          </w:tcPr>
          <w:p w14:paraId="43189C2A" w14:textId="77777777" w:rsidR="004516FB" w:rsidRPr="00ED2D88" w:rsidRDefault="004516FB" w:rsidP="004516FB">
            <w:pPr>
              <w:pStyle w:val="acctfourfigures"/>
              <w:tabs>
                <w:tab w:val="clear" w:pos="765"/>
              </w:tabs>
              <w:spacing w:line="240" w:lineRule="atLeast"/>
              <w:ind w:right="43"/>
              <w:jc w:val="right"/>
              <w:rPr>
                <w:szCs w:val="22"/>
              </w:rPr>
            </w:pPr>
          </w:p>
        </w:tc>
        <w:tc>
          <w:tcPr>
            <w:tcW w:w="1143" w:type="dxa"/>
            <w:shd w:val="clear" w:color="auto" w:fill="auto"/>
          </w:tcPr>
          <w:p w14:paraId="222BE242" w14:textId="77777777" w:rsidR="004516FB" w:rsidRPr="00ED2D88" w:rsidRDefault="004516FB" w:rsidP="004516FB">
            <w:pPr>
              <w:pStyle w:val="acctfourfigures"/>
              <w:tabs>
                <w:tab w:val="clear" w:pos="765"/>
              </w:tabs>
              <w:spacing w:line="240" w:lineRule="atLeast"/>
              <w:ind w:right="43"/>
              <w:jc w:val="right"/>
              <w:rPr>
                <w:szCs w:val="22"/>
              </w:rPr>
            </w:pPr>
          </w:p>
        </w:tc>
        <w:tc>
          <w:tcPr>
            <w:tcW w:w="180" w:type="dxa"/>
          </w:tcPr>
          <w:p w14:paraId="0893C024" w14:textId="77777777" w:rsidR="004516FB" w:rsidRPr="00ED2D88" w:rsidRDefault="004516FB" w:rsidP="004516FB">
            <w:pPr>
              <w:pStyle w:val="acctfourfigures"/>
              <w:tabs>
                <w:tab w:val="clear" w:pos="765"/>
              </w:tabs>
              <w:spacing w:line="240" w:lineRule="atLeast"/>
              <w:ind w:right="43"/>
              <w:jc w:val="right"/>
              <w:rPr>
                <w:szCs w:val="22"/>
              </w:rPr>
            </w:pPr>
          </w:p>
        </w:tc>
        <w:tc>
          <w:tcPr>
            <w:tcW w:w="1125" w:type="dxa"/>
          </w:tcPr>
          <w:p w14:paraId="273EE777" w14:textId="77777777" w:rsidR="004516FB" w:rsidRPr="00ED2D88" w:rsidRDefault="004516FB" w:rsidP="004516FB">
            <w:pPr>
              <w:pStyle w:val="acctfourfigures"/>
              <w:tabs>
                <w:tab w:val="clear" w:pos="765"/>
              </w:tabs>
              <w:spacing w:line="240" w:lineRule="atLeast"/>
              <w:ind w:right="43"/>
              <w:jc w:val="right"/>
              <w:rPr>
                <w:szCs w:val="22"/>
              </w:rPr>
            </w:pPr>
          </w:p>
        </w:tc>
        <w:tc>
          <w:tcPr>
            <w:tcW w:w="180" w:type="dxa"/>
          </w:tcPr>
          <w:p w14:paraId="33429786" w14:textId="77777777" w:rsidR="004516FB" w:rsidRPr="00ED2D88" w:rsidRDefault="004516FB" w:rsidP="004516FB">
            <w:pPr>
              <w:pStyle w:val="acctfourfigures"/>
              <w:tabs>
                <w:tab w:val="clear" w:pos="765"/>
              </w:tabs>
              <w:spacing w:line="240" w:lineRule="atLeast"/>
              <w:ind w:right="43"/>
              <w:jc w:val="right"/>
              <w:rPr>
                <w:szCs w:val="22"/>
              </w:rPr>
            </w:pPr>
          </w:p>
        </w:tc>
        <w:tc>
          <w:tcPr>
            <w:tcW w:w="1170" w:type="dxa"/>
          </w:tcPr>
          <w:p w14:paraId="1CBBBA9C" w14:textId="77777777" w:rsidR="004516FB" w:rsidRPr="00ED2D88" w:rsidRDefault="004516FB" w:rsidP="004516FB">
            <w:pPr>
              <w:pStyle w:val="acctfourfigures"/>
              <w:tabs>
                <w:tab w:val="clear" w:pos="765"/>
              </w:tabs>
              <w:spacing w:line="240" w:lineRule="atLeast"/>
              <w:ind w:right="43"/>
              <w:jc w:val="right"/>
              <w:rPr>
                <w:szCs w:val="22"/>
              </w:rPr>
            </w:pPr>
          </w:p>
        </w:tc>
      </w:tr>
      <w:tr w:rsidR="00B010BB" w:rsidRPr="00ED2D88" w14:paraId="2700012B" w14:textId="77777777" w:rsidTr="00ED2D88">
        <w:trPr>
          <w:cantSplit/>
        </w:trPr>
        <w:tc>
          <w:tcPr>
            <w:tcW w:w="4050" w:type="dxa"/>
          </w:tcPr>
          <w:p w14:paraId="438BA70F" w14:textId="77777777" w:rsidR="00B010BB" w:rsidRPr="00ED2D88" w:rsidRDefault="00B010BB" w:rsidP="00B010BB">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the parent</w:t>
            </w:r>
          </w:p>
        </w:tc>
        <w:tc>
          <w:tcPr>
            <w:tcW w:w="1197" w:type="dxa"/>
          </w:tcPr>
          <w:p w14:paraId="5F94BAD8" w14:textId="4C50C4C1" w:rsidR="00B010BB" w:rsidRPr="00ED2D88" w:rsidRDefault="00643479" w:rsidP="00B010BB">
            <w:pPr>
              <w:pStyle w:val="acctfourfigures"/>
              <w:tabs>
                <w:tab w:val="clear" w:pos="765"/>
                <w:tab w:val="decimal" w:pos="1011"/>
              </w:tabs>
              <w:spacing w:line="240" w:lineRule="atLeast"/>
              <w:ind w:right="-129"/>
              <w:rPr>
                <w:szCs w:val="22"/>
                <w:lang w:val="en-US"/>
              </w:rPr>
            </w:pPr>
            <w:r>
              <w:rPr>
                <w:szCs w:val="22"/>
                <w:lang w:val="en-US"/>
              </w:rPr>
              <w:t>26,</w:t>
            </w:r>
            <w:r w:rsidR="00304532">
              <w:rPr>
                <w:szCs w:val="22"/>
                <w:lang w:val="en-US"/>
              </w:rPr>
              <w:t>288,027</w:t>
            </w:r>
          </w:p>
        </w:tc>
        <w:tc>
          <w:tcPr>
            <w:tcW w:w="180" w:type="dxa"/>
          </w:tcPr>
          <w:p w14:paraId="67D0ECD9" w14:textId="77777777" w:rsidR="00B010BB" w:rsidRPr="00ED2D88" w:rsidRDefault="00B010BB" w:rsidP="00B010BB">
            <w:pPr>
              <w:pStyle w:val="acctfourfigures"/>
              <w:tabs>
                <w:tab w:val="clear" w:pos="765"/>
                <w:tab w:val="decimal" w:pos="1011"/>
              </w:tabs>
              <w:spacing w:line="240" w:lineRule="atLeast"/>
              <w:ind w:right="-129"/>
              <w:rPr>
                <w:szCs w:val="22"/>
              </w:rPr>
            </w:pPr>
          </w:p>
        </w:tc>
        <w:tc>
          <w:tcPr>
            <w:tcW w:w="1143" w:type="dxa"/>
            <w:shd w:val="clear" w:color="auto" w:fill="auto"/>
          </w:tcPr>
          <w:p w14:paraId="551B2EC0" w14:textId="0DB32D28" w:rsidR="00B010BB" w:rsidRPr="00ED2D88" w:rsidRDefault="00B010BB" w:rsidP="00B010BB">
            <w:pPr>
              <w:pStyle w:val="acctfourfigures"/>
              <w:tabs>
                <w:tab w:val="clear" w:pos="765"/>
                <w:tab w:val="decimal" w:pos="934"/>
              </w:tabs>
              <w:spacing w:line="240" w:lineRule="atLeast"/>
              <w:ind w:right="-129"/>
              <w:rPr>
                <w:szCs w:val="22"/>
                <w:lang w:val="en-US"/>
              </w:rPr>
            </w:pPr>
            <w:r w:rsidRPr="00ED2D88">
              <w:rPr>
                <w:szCs w:val="22"/>
                <w:lang w:val="en-US"/>
              </w:rPr>
              <w:t>2,414,276</w:t>
            </w:r>
          </w:p>
        </w:tc>
        <w:tc>
          <w:tcPr>
            <w:tcW w:w="180" w:type="dxa"/>
          </w:tcPr>
          <w:p w14:paraId="0EDD6780" w14:textId="77777777" w:rsidR="00B010BB" w:rsidRPr="00ED2D88" w:rsidRDefault="00B010BB" w:rsidP="00B010BB">
            <w:pPr>
              <w:pStyle w:val="acctfourfigures"/>
              <w:tabs>
                <w:tab w:val="clear" w:pos="765"/>
                <w:tab w:val="decimal" w:pos="1011"/>
              </w:tabs>
              <w:spacing w:line="240" w:lineRule="atLeast"/>
              <w:ind w:right="-129"/>
              <w:jc w:val="right"/>
              <w:rPr>
                <w:szCs w:val="22"/>
                <w:lang w:val="en-US" w:bidi="th-TH"/>
              </w:rPr>
            </w:pPr>
          </w:p>
        </w:tc>
        <w:tc>
          <w:tcPr>
            <w:tcW w:w="1125" w:type="dxa"/>
          </w:tcPr>
          <w:p w14:paraId="5ED8549E" w14:textId="7A2BCAF0" w:rsidR="00B010BB" w:rsidRPr="00ED2D88" w:rsidRDefault="003C63C1" w:rsidP="00C81AAC">
            <w:pPr>
              <w:pStyle w:val="acctfourfigures"/>
              <w:tabs>
                <w:tab w:val="clear" w:pos="765"/>
                <w:tab w:val="decimal" w:pos="1011"/>
              </w:tabs>
              <w:spacing w:line="240" w:lineRule="atLeast"/>
              <w:ind w:right="58"/>
              <w:rPr>
                <w:szCs w:val="22"/>
                <w:lang w:val="en-US" w:bidi="th-TH"/>
              </w:rPr>
            </w:pPr>
            <w:r>
              <w:rPr>
                <w:szCs w:val="22"/>
                <w:lang w:val="en-US" w:bidi="th-TH"/>
              </w:rPr>
              <w:t>8,200,735</w:t>
            </w:r>
          </w:p>
        </w:tc>
        <w:tc>
          <w:tcPr>
            <w:tcW w:w="180" w:type="dxa"/>
          </w:tcPr>
          <w:p w14:paraId="2C33174D" w14:textId="77777777" w:rsidR="00B010BB" w:rsidRPr="00ED2D88" w:rsidRDefault="00B010BB" w:rsidP="00B010BB">
            <w:pPr>
              <w:pStyle w:val="acctfourfigures"/>
              <w:tabs>
                <w:tab w:val="clear" w:pos="765"/>
              </w:tabs>
              <w:spacing w:line="240" w:lineRule="atLeast"/>
              <w:ind w:right="43"/>
              <w:jc w:val="right"/>
              <w:rPr>
                <w:szCs w:val="22"/>
              </w:rPr>
            </w:pPr>
          </w:p>
        </w:tc>
        <w:tc>
          <w:tcPr>
            <w:tcW w:w="1170" w:type="dxa"/>
          </w:tcPr>
          <w:p w14:paraId="3F11C003" w14:textId="56198727" w:rsidR="00B010BB" w:rsidRPr="00ED2D88" w:rsidRDefault="00B010BB" w:rsidP="00B010BB">
            <w:pPr>
              <w:pStyle w:val="acctfourfigures"/>
              <w:tabs>
                <w:tab w:val="clear" w:pos="765"/>
                <w:tab w:val="decimal" w:pos="969"/>
              </w:tabs>
              <w:spacing w:line="240" w:lineRule="atLeast"/>
              <w:ind w:right="-84"/>
              <w:rPr>
                <w:szCs w:val="22"/>
                <w:lang w:val="en-US" w:bidi="th-TH"/>
              </w:rPr>
            </w:pPr>
            <w:r w:rsidRPr="00ED2D88">
              <w:rPr>
                <w:szCs w:val="22"/>
                <w:lang w:val="en-US" w:bidi="th-TH"/>
              </w:rPr>
              <w:t>7,246,565</w:t>
            </w:r>
          </w:p>
        </w:tc>
      </w:tr>
      <w:tr w:rsidR="00B010BB" w:rsidRPr="00ED2D88" w14:paraId="0F013CFD" w14:textId="77777777" w:rsidTr="00ED2D88">
        <w:trPr>
          <w:cantSplit/>
        </w:trPr>
        <w:tc>
          <w:tcPr>
            <w:tcW w:w="4050" w:type="dxa"/>
          </w:tcPr>
          <w:p w14:paraId="46398C70" w14:textId="77777777" w:rsidR="00B010BB" w:rsidRPr="00ED2D88" w:rsidRDefault="00B010BB" w:rsidP="00B010BB">
            <w:pPr>
              <w:spacing w:line="240" w:lineRule="atLeast"/>
              <w:rPr>
                <w:rFonts w:ascii="Times New Roman" w:hAnsi="Times New Roman" w:cs="Times New Roman"/>
                <w:sz w:val="22"/>
                <w:szCs w:val="22"/>
              </w:rPr>
            </w:pPr>
            <w:r w:rsidRPr="00ED2D88">
              <w:rPr>
                <w:rFonts w:ascii="Times New Roman" w:hAnsi="Times New Roman" w:cs="Times New Roman"/>
                <w:i/>
                <w:iCs/>
                <w:sz w:val="22"/>
                <w:szCs w:val="22"/>
              </w:rPr>
              <w:t>Less</w:t>
            </w:r>
            <w:r w:rsidRPr="00ED2D88">
              <w:rPr>
                <w:rFonts w:ascii="Times New Roman" w:hAnsi="Times New Roman" w:cs="Times New Roman"/>
                <w:sz w:val="22"/>
                <w:szCs w:val="22"/>
              </w:rPr>
              <w:t>: coupon payment on subordinated</w:t>
            </w:r>
          </w:p>
        </w:tc>
        <w:tc>
          <w:tcPr>
            <w:tcW w:w="1197" w:type="dxa"/>
          </w:tcPr>
          <w:p w14:paraId="28CD78E9"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80" w:type="dxa"/>
          </w:tcPr>
          <w:p w14:paraId="6DA43C69"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143" w:type="dxa"/>
            <w:shd w:val="clear" w:color="auto" w:fill="auto"/>
          </w:tcPr>
          <w:p w14:paraId="50AE8A12" w14:textId="77777777" w:rsidR="00B010BB" w:rsidRPr="00ED2D88" w:rsidRDefault="00B010BB" w:rsidP="00B010BB">
            <w:pPr>
              <w:pStyle w:val="acctfourfigures"/>
              <w:tabs>
                <w:tab w:val="clear" w:pos="765"/>
                <w:tab w:val="decimal" w:pos="934"/>
              </w:tabs>
              <w:spacing w:line="240" w:lineRule="atLeast"/>
              <w:ind w:right="-129"/>
              <w:rPr>
                <w:b/>
                <w:bCs/>
                <w:szCs w:val="22"/>
              </w:rPr>
            </w:pPr>
          </w:p>
        </w:tc>
        <w:tc>
          <w:tcPr>
            <w:tcW w:w="180" w:type="dxa"/>
          </w:tcPr>
          <w:p w14:paraId="52F3AD2E"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25" w:type="dxa"/>
          </w:tcPr>
          <w:p w14:paraId="694792FA"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80" w:type="dxa"/>
          </w:tcPr>
          <w:p w14:paraId="79DE75C8"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70" w:type="dxa"/>
          </w:tcPr>
          <w:p w14:paraId="66596840" w14:textId="77777777" w:rsidR="00B010BB" w:rsidRPr="00ED2D88" w:rsidRDefault="00B010BB" w:rsidP="00B010BB">
            <w:pPr>
              <w:pStyle w:val="acctfourfigures"/>
              <w:tabs>
                <w:tab w:val="clear" w:pos="765"/>
                <w:tab w:val="decimal" w:pos="969"/>
              </w:tabs>
              <w:spacing w:line="240" w:lineRule="atLeast"/>
              <w:ind w:right="-84"/>
              <w:jc w:val="right"/>
              <w:rPr>
                <w:b/>
                <w:bCs/>
                <w:szCs w:val="22"/>
              </w:rPr>
            </w:pPr>
          </w:p>
        </w:tc>
      </w:tr>
      <w:tr w:rsidR="00B010BB" w:rsidRPr="00ED2D88" w14:paraId="6A38A1E3" w14:textId="77777777" w:rsidTr="00ED2D88">
        <w:trPr>
          <w:cantSplit/>
        </w:trPr>
        <w:tc>
          <w:tcPr>
            <w:tcW w:w="4050" w:type="dxa"/>
          </w:tcPr>
          <w:p w14:paraId="3D8D724E" w14:textId="77777777" w:rsidR="00B010BB" w:rsidRPr="00ED2D88" w:rsidRDefault="00B010BB" w:rsidP="00B010BB">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perpetual debentures</w:t>
            </w:r>
          </w:p>
        </w:tc>
        <w:tc>
          <w:tcPr>
            <w:tcW w:w="1197" w:type="dxa"/>
            <w:tcBorders>
              <w:bottom w:val="single" w:sz="4" w:space="0" w:color="auto"/>
            </w:tcBorders>
          </w:tcPr>
          <w:p w14:paraId="7666DD3E" w14:textId="491D4094" w:rsidR="00B010BB" w:rsidRPr="00ED2D88" w:rsidRDefault="003C63C1" w:rsidP="00B010BB">
            <w:pPr>
              <w:pStyle w:val="acctfourfigures"/>
              <w:tabs>
                <w:tab w:val="clear" w:pos="765"/>
                <w:tab w:val="decimal" w:pos="1001"/>
              </w:tabs>
              <w:spacing w:line="240" w:lineRule="atLeast"/>
              <w:ind w:right="-129"/>
              <w:rPr>
                <w:szCs w:val="22"/>
                <w:lang w:val="en-US"/>
              </w:rPr>
            </w:pPr>
            <w:r>
              <w:rPr>
                <w:szCs w:val="22"/>
                <w:lang w:val="en-US"/>
              </w:rPr>
              <w:t>(750,000)</w:t>
            </w:r>
          </w:p>
        </w:tc>
        <w:tc>
          <w:tcPr>
            <w:tcW w:w="180" w:type="dxa"/>
          </w:tcPr>
          <w:p w14:paraId="63429B97"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143" w:type="dxa"/>
            <w:tcBorders>
              <w:bottom w:val="single" w:sz="4" w:space="0" w:color="auto"/>
            </w:tcBorders>
            <w:shd w:val="clear" w:color="auto" w:fill="auto"/>
          </w:tcPr>
          <w:p w14:paraId="0D57EAAB" w14:textId="188491C4" w:rsidR="00B010BB" w:rsidRPr="00ED2D88" w:rsidRDefault="00B010BB" w:rsidP="00B010BB">
            <w:pPr>
              <w:pStyle w:val="acctfourfigures"/>
              <w:tabs>
                <w:tab w:val="clear" w:pos="765"/>
                <w:tab w:val="decimal" w:pos="934"/>
              </w:tabs>
              <w:spacing w:line="240" w:lineRule="atLeast"/>
              <w:ind w:right="-129"/>
              <w:rPr>
                <w:szCs w:val="22"/>
                <w:lang w:val="en-US"/>
              </w:rPr>
            </w:pPr>
            <w:r w:rsidRPr="00ED2D88">
              <w:rPr>
                <w:szCs w:val="22"/>
                <w:lang w:val="en-US"/>
              </w:rPr>
              <w:t>(748,869)</w:t>
            </w:r>
          </w:p>
        </w:tc>
        <w:tc>
          <w:tcPr>
            <w:tcW w:w="180" w:type="dxa"/>
          </w:tcPr>
          <w:p w14:paraId="00D24A70"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25" w:type="dxa"/>
            <w:tcBorders>
              <w:bottom w:val="single" w:sz="4" w:space="0" w:color="auto"/>
            </w:tcBorders>
          </w:tcPr>
          <w:p w14:paraId="1E7E5387" w14:textId="3E6A2186" w:rsidR="00B010BB" w:rsidRPr="00ED2D88" w:rsidRDefault="003C63C1" w:rsidP="00C81AAC">
            <w:pPr>
              <w:pStyle w:val="acctfourfigures"/>
              <w:tabs>
                <w:tab w:val="clear" w:pos="765"/>
                <w:tab w:val="decimal" w:pos="1011"/>
              </w:tabs>
              <w:spacing w:line="240" w:lineRule="atLeast"/>
              <w:rPr>
                <w:szCs w:val="22"/>
                <w:lang w:val="en-US" w:bidi="th-TH"/>
              </w:rPr>
            </w:pPr>
            <w:r>
              <w:rPr>
                <w:szCs w:val="22"/>
                <w:lang w:val="en-US" w:bidi="th-TH"/>
              </w:rPr>
              <w:t>(750,000)</w:t>
            </w:r>
          </w:p>
        </w:tc>
        <w:tc>
          <w:tcPr>
            <w:tcW w:w="180" w:type="dxa"/>
          </w:tcPr>
          <w:p w14:paraId="6F57154B"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70" w:type="dxa"/>
            <w:tcBorders>
              <w:bottom w:val="single" w:sz="4" w:space="0" w:color="auto"/>
            </w:tcBorders>
          </w:tcPr>
          <w:p w14:paraId="7AD8CCE0" w14:textId="099CA117" w:rsidR="00B010BB" w:rsidRPr="00ED2D88" w:rsidRDefault="00B010BB" w:rsidP="00B010BB">
            <w:pPr>
              <w:pStyle w:val="acctfourfigures"/>
              <w:tabs>
                <w:tab w:val="clear" w:pos="765"/>
                <w:tab w:val="decimal" w:pos="969"/>
              </w:tabs>
              <w:spacing w:line="240" w:lineRule="atLeast"/>
              <w:ind w:right="-84"/>
              <w:rPr>
                <w:szCs w:val="22"/>
                <w:lang w:val="en-US" w:bidi="th-TH"/>
              </w:rPr>
            </w:pPr>
            <w:r w:rsidRPr="00ED2D88">
              <w:rPr>
                <w:szCs w:val="22"/>
                <w:lang w:val="en-US" w:bidi="th-TH"/>
              </w:rPr>
              <w:t>(752,055)</w:t>
            </w:r>
          </w:p>
        </w:tc>
      </w:tr>
      <w:tr w:rsidR="00B010BB" w:rsidRPr="00ED2D88" w14:paraId="0CF55186" w14:textId="77777777" w:rsidTr="00ED2D88">
        <w:trPr>
          <w:cantSplit/>
          <w:trHeight w:val="244"/>
        </w:trPr>
        <w:tc>
          <w:tcPr>
            <w:tcW w:w="4050" w:type="dxa"/>
          </w:tcPr>
          <w:p w14:paraId="19A76CB1" w14:textId="6507775B" w:rsidR="00B010BB" w:rsidRPr="00ED2D88" w:rsidRDefault="00B010BB" w:rsidP="00ED2D88">
            <w:pPr>
              <w:spacing w:line="240" w:lineRule="atLeast"/>
              <w:ind w:left="188" w:right="-81"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Profit attributable to ordinary </w:t>
            </w:r>
          </w:p>
        </w:tc>
        <w:tc>
          <w:tcPr>
            <w:tcW w:w="1197" w:type="dxa"/>
            <w:tcBorders>
              <w:top w:val="single" w:sz="4" w:space="0" w:color="auto"/>
            </w:tcBorders>
          </w:tcPr>
          <w:p w14:paraId="47017301"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80" w:type="dxa"/>
          </w:tcPr>
          <w:p w14:paraId="1DA5C9C1"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143" w:type="dxa"/>
            <w:tcBorders>
              <w:top w:val="single" w:sz="4" w:space="0" w:color="auto"/>
            </w:tcBorders>
            <w:shd w:val="clear" w:color="auto" w:fill="auto"/>
          </w:tcPr>
          <w:p w14:paraId="7C39A329" w14:textId="77777777" w:rsidR="00B010BB" w:rsidRPr="00ED2D88" w:rsidRDefault="00B010BB" w:rsidP="00B010BB">
            <w:pPr>
              <w:pStyle w:val="acctfourfigures"/>
              <w:tabs>
                <w:tab w:val="clear" w:pos="765"/>
                <w:tab w:val="decimal" w:pos="934"/>
              </w:tabs>
              <w:spacing w:line="240" w:lineRule="atLeast"/>
              <w:ind w:right="-129"/>
              <w:rPr>
                <w:b/>
                <w:bCs/>
                <w:szCs w:val="22"/>
              </w:rPr>
            </w:pPr>
          </w:p>
        </w:tc>
        <w:tc>
          <w:tcPr>
            <w:tcW w:w="180" w:type="dxa"/>
          </w:tcPr>
          <w:p w14:paraId="4A3568FC"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25" w:type="dxa"/>
            <w:tcBorders>
              <w:top w:val="single" w:sz="4" w:space="0" w:color="auto"/>
            </w:tcBorders>
          </w:tcPr>
          <w:p w14:paraId="7E096695"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80" w:type="dxa"/>
          </w:tcPr>
          <w:p w14:paraId="49B15691"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70" w:type="dxa"/>
            <w:tcBorders>
              <w:top w:val="single" w:sz="4" w:space="0" w:color="auto"/>
            </w:tcBorders>
          </w:tcPr>
          <w:p w14:paraId="3352DD02" w14:textId="77777777" w:rsidR="00B010BB" w:rsidRPr="00ED2D88" w:rsidRDefault="00B010BB" w:rsidP="00B010BB">
            <w:pPr>
              <w:pStyle w:val="acctfourfigures"/>
              <w:tabs>
                <w:tab w:val="clear" w:pos="765"/>
                <w:tab w:val="decimal" w:pos="969"/>
              </w:tabs>
              <w:spacing w:line="240" w:lineRule="atLeast"/>
              <w:ind w:right="-84"/>
              <w:jc w:val="right"/>
              <w:rPr>
                <w:b/>
                <w:bCs/>
                <w:szCs w:val="22"/>
              </w:rPr>
            </w:pPr>
          </w:p>
        </w:tc>
      </w:tr>
      <w:tr w:rsidR="00B010BB" w:rsidRPr="00ED2D88" w14:paraId="5F254A93" w14:textId="77777777" w:rsidTr="00ED2D88">
        <w:trPr>
          <w:cantSplit/>
        </w:trPr>
        <w:tc>
          <w:tcPr>
            <w:tcW w:w="4050" w:type="dxa"/>
          </w:tcPr>
          <w:p w14:paraId="3A453335" w14:textId="393E464A" w:rsidR="00B010BB" w:rsidRPr="00ED2D88" w:rsidRDefault="00B010BB" w:rsidP="00B010BB">
            <w:pPr>
              <w:spacing w:line="240" w:lineRule="atLeast"/>
              <w:rPr>
                <w:rFonts w:ascii="Times New Roman" w:hAnsi="Times New Roman" w:cs="Times New Roman"/>
                <w:b/>
                <w:bCs/>
                <w:sz w:val="22"/>
                <w:szCs w:val="22"/>
              </w:rPr>
            </w:pPr>
            <w:r w:rsidRPr="00ED2D88">
              <w:rPr>
                <w:rFonts w:ascii="Times New Roman" w:hAnsi="Times New Roman" w:cs="Times New Roman"/>
                <w:b/>
                <w:bCs/>
                <w:sz w:val="22"/>
                <w:szCs w:val="22"/>
              </w:rPr>
              <w:t xml:space="preserve">   </w:t>
            </w:r>
            <w:r w:rsidR="002D6C6B" w:rsidRPr="00ED2D88">
              <w:rPr>
                <w:rFonts w:ascii="Times New Roman" w:hAnsi="Times New Roman" w:cs="Times New Roman"/>
                <w:b/>
                <w:bCs/>
                <w:sz w:val="22"/>
                <w:szCs w:val="22"/>
              </w:rPr>
              <w:t xml:space="preserve">shareholders </w:t>
            </w:r>
            <w:r w:rsidRPr="00ED2D88">
              <w:rPr>
                <w:rFonts w:ascii="Times New Roman" w:hAnsi="Times New Roman" w:cs="Times New Roman"/>
                <w:b/>
                <w:bCs/>
                <w:sz w:val="22"/>
                <w:szCs w:val="22"/>
              </w:rPr>
              <w:t>of the Company (basic)</w:t>
            </w:r>
          </w:p>
        </w:tc>
        <w:tc>
          <w:tcPr>
            <w:tcW w:w="1197" w:type="dxa"/>
            <w:tcBorders>
              <w:bottom w:val="double" w:sz="4" w:space="0" w:color="auto"/>
            </w:tcBorders>
          </w:tcPr>
          <w:p w14:paraId="0BCA5492" w14:textId="76D91EDE" w:rsidR="00B010BB" w:rsidRPr="00ED2D88" w:rsidRDefault="00643479" w:rsidP="00B010BB">
            <w:pPr>
              <w:pStyle w:val="acctfourfigures"/>
              <w:tabs>
                <w:tab w:val="clear" w:pos="765"/>
                <w:tab w:val="decimal" w:pos="1011"/>
              </w:tabs>
              <w:spacing w:line="240" w:lineRule="atLeast"/>
              <w:ind w:right="-129"/>
              <w:rPr>
                <w:b/>
                <w:bCs/>
                <w:szCs w:val="22"/>
                <w:lang w:val="en-US"/>
              </w:rPr>
            </w:pPr>
            <w:r>
              <w:rPr>
                <w:b/>
                <w:bCs/>
                <w:szCs w:val="22"/>
                <w:lang w:val="en-US"/>
              </w:rPr>
              <w:t>25,</w:t>
            </w:r>
            <w:r w:rsidR="003F2C0A">
              <w:rPr>
                <w:b/>
                <w:bCs/>
                <w:szCs w:val="22"/>
                <w:lang w:val="en-US"/>
              </w:rPr>
              <w:t>53</w:t>
            </w:r>
            <w:r w:rsidR="00304532">
              <w:rPr>
                <w:b/>
                <w:bCs/>
                <w:szCs w:val="22"/>
                <w:lang w:val="en-US"/>
              </w:rPr>
              <w:t>8,027</w:t>
            </w:r>
          </w:p>
        </w:tc>
        <w:tc>
          <w:tcPr>
            <w:tcW w:w="180" w:type="dxa"/>
          </w:tcPr>
          <w:p w14:paraId="6C1B101F"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143" w:type="dxa"/>
            <w:tcBorders>
              <w:bottom w:val="double" w:sz="4" w:space="0" w:color="auto"/>
            </w:tcBorders>
            <w:shd w:val="clear" w:color="auto" w:fill="auto"/>
          </w:tcPr>
          <w:p w14:paraId="6546601C" w14:textId="2200E6D5" w:rsidR="00B010BB" w:rsidRPr="00ED2D88" w:rsidRDefault="00B010BB" w:rsidP="00B010BB">
            <w:pPr>
              <w:pStyle w:val="acctfourfigures"/>
              <w:tabs>
                <w:tab w:val="clear" w:pos="765"/>
                <w:tab w:val="decimal" w:pos="934"/>
              </w:tabs>
              <w:spacing w:line="240" w:lineRule="atLeast"/>
              <w:ind w:right="-129"/>
              <w:rPr>
                <w:b/>
                <w:bCs/>
                <w:szCs w:val="22"/>
                <w:lang w:val="en-US"/>
              </w:rPr>
            </w:pPr>
            <w:r w:rsidRPr="00ED2D88">
              <w:rPr>
                <w:b/>
                <w:bCs/>
                <w:szCs w:val="22"/>
                <w:lang w:val="en-US"/>
              </w:rPr>
              <w:t>1,665,407</w:t>
            </w:r>
          </w:p>
        </w:tc>
        <w:tc>
          <w:tcPr>
            <w:tcW w:w="180" w:type="dxa"/>
          </w:tcPr>
          <w:p w14:paraId="57E1ECE9" w14:textId="77777777" w:rsidR="00B010BB" w:rsidRPr="00ED2D88" w:rsidRDefault="00B010BB" w:rsidP="00B010BB">
            <w:pPr>
              <w:pStyle w:val="acctfourfigures"/>
              <w:tabs>
                <w:tab w:val="clear" w:pos="765"/>
                <w:tab w:val="decimal" w:pos="1011"/>
              </w:tabs>
              <w:spacing w:line="240" w:lineRule="atLeast"/>
              <w:ind w:right="-129"/>
              <w:jc w:val="right"/>
              <w:rPr>
                <w:b/>
                <w:bCs/>
                <w:szCs w:val="22"/>
                <w:lang w:val="en-US" w:bidi="th-TH"/>
              </w:rPr>
            </w:pPr>
          </w:p>
        </w:tc>
        <w:tc>
          <w:tcPr>
            <w:tcW w:w="1125" w:type="dxa"/>
            <w:tcBorders>
              <w:bottom w:val="double" w:sz="4" w:space="0" w:color="auto"/>
            </w:tcBorders>
          </w:tcPr>
          <w:p w14:paraId="114A7F37" w14:textId="65B9FAB0" w:rsidR="00B010BB" w:rsidRPr="00ED2D88" w:rsidRDefault="003C63C1" w:rsidP="00C81AAC">
            <w:pPr>
              <w:pStyle w:val="acctfourfigures"/>
              <w:tabs>
                <w:tab w:val="clear" w:pos="765"/>
                <w:tab w:val="decimal" w:pos="1011"/>
              </w:tabs>
              <w:spacing w:line="240" w:lineRule="atLeast"/>
              <w:ind w:right="58"/>
              <w:rPr>
                <w:b/>
                <w:bCs/>
                <w:szCs w:val="22"/>
                <w:lang w:val="en-US" w:bidi="th-TH"/>
              </w:rPr>
            </w:pPr>
            <w:r>
              <w:rPr>
                <w:b/>
                <w:bCs/>
                <w:szCs w:val="22"/>
                <w:lang w:val="en-US" w:bidi="th-TH"/>
              </w:rPr>
              <w:t>7,450,735</w:t>
            </w:r>
          </w:p>
        </w:tc>
        <w:tc>
          <w:tcPr>
            <w:tcW w:w="180" w:type="dxa"/>
          </w:tcPr>
          <w:p w14:paraId="71FF08EA"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70" w:type="dxa"/>
            <w:tcBorders>
              <w:bottom w:val="double" w:sz="4" w:space="0" w:color="auto"/>
            </w:tcBorders>
          </w:tcPr>
          <w:p w14:paraId="6005F217" w14:textId="10E39907" w:rsidR="00B010BB" w:rsidRPr="00ED2D88" w:rsidRDefault="00B010BB" w:rsidP="00B010BB">
            <w:pPr>
              <w:pStyle w:val="acctfourfigures"/>
              <w:tabs>
                <w:tab w:val="clear" w:pos="765"/>
                <w:tab w:val="decimal" w:pos="969"/>
              </w:tabs>
              <w:spacing w:line="240" w:lineRule="atLeast"/>
              <w:ind w:right="-84"/>
              <w:rPr>
                <w:b/>
                <w:bCs/>
                <w:szCs w:val="22"/>
                <w:lang w:val="en-US" w:bidi="th-TH"/>
              </w:rPr>
            </w:pPr>
            <w:r w:rsidRPr="00ED2D88">
              <w:rPr>
                <w:b/>
                <w:bCs/>
                <w:szCs w:val="22"/>
                <w:lang w:val="en-US" w:bidi="th-TH"/>
              </w:rPr>
              <w:t>6,494,510</w:t>
            </w:r>
          </w:p>
        </w:tc>
      </w:tr>
      <w:tr w:rsidR="00B010BB" w:rsidRPr="00ED2D88" w14:paraId="70A6BC79" w14:textId="77777777" w:rsidTr="00ED2D88">
        <w:trPr>
          <w:cantSplit/>
        </w:trPr>
        <w:tc>
          <w:tcPr>
            <w:tcW w:w="4050" w:type="dxa"/>
          </w:tcPr>
          <w:p w14:paraId="34AACAA9" w14:textId="657782E7" w:rsidR="00B010BB" w:rsidRPr="00ED2D88" w:rsidRDefault="00B010BB" w:rsidP="00ED2D88">
            <w:pPr>
              <w:spacing w:line="240" w:lineRule="atLeast"/>
              <w:ind w:left="188"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Weighted average number of ordinary </w:t>
            </w:r>
          </w:p>
        </w:tc>
        <w:tc>
          <w:tcPr>
            <w:tcW w:w="1197" w:type="dxa"/>
            <w:tcBorders>
              <w:top w:val="single" w:sz="4" w:space="0" w:color="auto"/>
            </w:tcBorders>
          </w:tcPr>
          <w:p w14:paraId="172D8665" w14:textId="77777777" w:rsidR="00B010BB" w:rsidRPr="00ED2D88" w:rsidRDefault="00B010BB" w:rsidP="00B010BB">
            <w:pPr>
              <w:pStyle w:val="acctfourfigures"/>
              <w:tabs>
                <w:tab w:val="clear" w:pos="765"/>
                <w:tab w:val="decimal" w:pos="963"/>
              </w:tabs>
              <w:spacing w:line="240" w:lineRule="atLeast"/>
              <w:ind w:right="-129"/>
              <w:rPr>
                <w:szCs w:val="22"/>
                <w:lang w:val="en-US" w:bidi="th-TH"/>
              </w:rPr>
            </w:pPr>
          </w:p>
        </w:tc>
        <w:tc>
          <w:tcPr>
            <w:tcW w:w="180" w:type="dxa"/>
          </w:tcPr>
          <w:p w14:paraId="488991BB" w14:textId="77777777" w:rsidR="00B010BB" w:rsidRPr="00ED2D88" w:rsidRDefault="00B010BB" w:rsidP="00B010BB">
            <w:pPr>
              <w:pStyle w:val="acctfourfigures"/>
              <w:tabs>
                <w:tab w:val="clear" w:pos="765"/>
                <w:tab w:val="decimal" w:pos="1011"/>
              </w:tabs>
              <w:spacing w:line="240" w:lineRule="atLeast"/>
              <w:ind w:right="-129"/>
              <w:rPr>
                <w:szCs w:val="22"/>
              </w:rPr>
            </w:pPr>
          </w:p>
        </w:tc>
        <w:tc>
          <w:tcPr>
            <w:tcW w:w="1143" w:type="dxa"/>
            <w:tcBorders>
              <w:top w:val="single" w:sz="4" w:space="0" w:color="auto"/>
            </w:tcBorders>
            <w:shd w:val="clear" w:color="auto" w:fill="auto"/>
          </w:tcPr>
          <w:p w14:paraId="60A87FE2" w14:textId="77777777" w:rsidR="00B010BB" w:rsidRPr="00ED2D88" w:rsidRDefault="00B010BB" w:rsidP="00B010BB">
            <w:pPr>
              <w:pStyle w:val="acctfourfigures"/>
              <w:tabs>
                <w:tab w:val="clear" w:pos="765"/>
                <w:tab w:val="decimal" w:pos="934"/>
                <w:tab w:val="decimal" w:pos="963"/>
              </w:tabs>
              <w:spacing w:line="240" w:lineRule="atLeast"/>
              <w:ind w:right="-129"/>
              <w:rPr>
                <w:szCs w:val="22"/>
                <w:lang w:val="en-US" w:bidi="th-TH"/>
              </w:rPr>
            </w:pPr>
          </w:p>
        </w:tc>
        <w:tc>
          <w:tcPr>
            <w:tcW w:w="180" w:type="dxa"/>
          </w:tcPr>
          <w:p w14:paraId="3B3EEFD9" w14:textId="77777777" w:rsidR="00B010BB" w:rsidRPr="00ED2D88" w:rsidRDefault="00B010BB" w:rsidP="00B010BB">
            <w:pPr>
              <w:pStyle w:val="acctfourfigures"/>
              <w:tabs>
                <w:tab w:val="clear" w:pos="765"/>
              </w:tabs>
              <w:spacing w:line="240" w:lineRule="atLeast"/>
              <w:ind w:right="43"/>
              <w:jc w:val="right"/>
              <w:rPr>
                <w:szCs w:val="22"/>
              </w:rPr>
            </w:pPr>
          </w:p>
        </w:tc>
        <w:tc>
          <w:tcPr>
            <w:tcW w:w="1125" w:type="dxa"/>
            <w:tcBorders>
              <w:top w:val="single" w:sz="4" w:space="0" w:color="auto"/>
            </w:tcBorders>
          </w:tcPr>
          <w:p w14:paraId="78841D23" w14:textId="77777777" w:rsidR="00B010BB" w:rsidRPr="00ED2D88" w:rsidRDefault="00B010BB" w:rsidP="00B010BB">
            <w:pPr>
              <w:pStyle w:val="acctfourfigures"/>
              <w:tabs>
                <w:tab w:val="clear" w:pos="765"/>
              </w:tabs>
              <w:spacing w:line="240" w:lineRule="atLeast"/>
              <w:ind w:right="-10"/>
              <w:jc w:val="right"/>
              <w:rPr>
                <w:b/>
                <w:bCs/>
                <w:szCs w:val="22"/>
                <w:lang w:val="en-US" w:bidi="th-TH"/>
              </w:rPr>
            </w:pPr>
          </w:p>
        </w:tc>
        <w:tc>
          <w:tcPr>
            <w:tcW w:w="180" w:type="dxa"/>
          </w:tcPr>
          <w:p w14:paraId="7F5EC897" w14:textId="77777777" w:rsidR="00B010BB" w:rsidRPr="00ED2D88" w:rsidRDefault="00B010BB" w:rsidP="00B010BB">
            <w:pPr>
              <w:pStyle w:val="acctfourfigures"/>
              <w:tabs>
                <w:tab w:val="clear" w:pos="765"/>
              </w:tabs>
              <w:spacing w:line="240" w:lineRule="atLeast"/>
              <w:ind w:right="43"/>
              <w:jc w:val="right"/>
              <w:rPr>
                <w:szCs w:val="22"/>
              </w:rPr>
            </w:pPr>
          </w:p>
        </w:tc>
        <w:tc>
          <w:tcPr>
            <w:tcW w:w="1170" w:type="dxa"/>
            <w:tcBorders>
              <w:top w:val="single" w:sz="4" w:space="0" w:color="auto"/>
            </w:tcBorders>
          </w:tcPr>
          <w:p w14:paraId="724232E0" w14:textId="77777777" w:rsidR="00B010BB" w:rsidRPr="00ED2D88" w:rsidRDefault="00B010BB" w:rsidP="00B010BB">
            <w:pPr>
              <w:pStyle w:val="acctfourfigures"/>
              <w:tabs>
                <w:tab w:val="clear" w:pos="765"/>
                <w:tab w:val="decimal" w:pos="969"/>
              </w:tabs>
              <w:spacing w:line="240" w:lineRule="atLeast"/>
              <w:ind w:right="-84"/>
              <w:jc w:val="right"/>
              <w:rPr>
                <w:b/>
                <w:bCs/>
                <w:szCs w:val="22"/>
                <w:lang w:val="en-US" w:bidi="th-TH"/>
              </w:rPr>
            </w:pPr>
          </w:p>
        </w:tc>
      </w:tr>
      <w:tr w:rsidR="00B010BB" w:rsidRPr="00ED2D88" w14:paraId="799ECBBC" w14:textId="77777777" w:rsidTr="00ED2D88">
        <w:trPr>
          <w:cantSplit/>
        </w:trPr>
        <w:tc>
          <w:tcPr>
            <w:tcW w:w="4050" w:type="dxa"/>
          </w:tcPr>
          <w:p w14:paraId="47996CF6" w14:textId="6CA1668D" w:rsidR="00B010BB" w:rsidRPr="00ED2D88" w:rsidRDefault="00ED2D88" w:rsidP="00ED2D88">
            <w:pPr>
              <w:spacing w:line="240" w:lineRule="atLeast"/>
              <w:ind w:left="188"/>
              <w:rPr>
                <w:rFonts w:ascii="Times New Roman" w:hAnsi="Times New Roman" w:cs="Times New Roman"/>
                <w:b/>
                <w:bCs/>
                <w:sz w:val="22"/>
                <w:szCs w:val="22"/>
              </w:rPr>
            </w:pPr>
            <w:r w:rsidRPr="00ED2D88">
              <w:rPr>
                <w:rFonts w:ascii="Times New Roman" w:hAnsi="Times New Roman" w:cs="Times New Roman"/>
                <w:b/>
                <w:bCs/>
                <w:sz w:val="22"/>
                <w:szCs w:val="22"/>
              </w:rPr>
              <w:t xml:space="preserve">shares outstanding (basic) at </w:t>
            </w:r>
            <w:r>
              <w:rPr>
                <w:rFonts w:ascii="Times New Roman" w:hAnsi="Times New Roman" w:cs="Times New Roman"/>
                <w:b/>
                <w:bCs/>
                <w:sz w:val="22"/>
                <w:szCs w:val="22"/>
              </w:rPr>
              <w:br/>
            </w:r>
            <w:r w:rsidRPr="00ED2D88">
              <w:rPr>
                <w:rFonts w:ascii="Times New Roman" w:hAnsi="Times New Roman" w:cs="Times New Roman"/>
                <w:b/>
                <w:bCs/>
                <w:sz w:val="22"/>
                <w:szCs w:val="22"/>
              </w:rPr>
              <w:t>31 December</w:t>
            </w:r>
          </w:p>
        </w:tc>
        <w:tc>
          <w:tcPr>
            <w:tcW w:w="1197" w:type="dxa"/>
          </w:tcPr>
          <w:p w14:paraId="7C83F02A" w14:textId="77777777" w:rsidR="00B010BB" w:rsidRDefault="00B010BB" w:rsidP="00B010BB">
            <w:pPr>
              <w:pStyle w:val="acctfourfigures"/>
              <w:tabs>
                <w:tab w:val="clear" w:pos="765"/>
                <w:tab w:val="decimal" w:pos="1011"/>
              </w:tabs>
              <w:spacing w:line="240" w:lineRule="atLeast"/>
              <w:ind w:right="-129"/>
              <w:rPr>
                <w:b/>
                <w:bCs/>
                <w:szCs w:val="22"/>
                <w:lang w:val="en-US" w:bidi="th-TH"/>
              </w:rPr>
            </w:pPr>
          </w:p>
          <w:p w14:paraId="63F5EEB5" w14:textId="7A0B24CF" w:rsidR="00ED2D88" w:rsidRPr="00ED2D88" w:rsidRDefault="003C63C1" w:rsidP="00B010BB">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tcPr>
          <w:p w14:paraId="6CD391AF" w14:textId="77777777" w:rsidR="00B010BB" w:rsidRPr="00ED2D88" w:rsidRDefault="00B010BB" w:rsidP="00B010BB">
            <w:pPr>
              <w:pStyle w:val="acctfourfigures"/>
              <w:tabs>
                <w:tab w:val="clear" w:pos="765"/>
                <w:tab w:val="decimal" w:pos="1011"/>
              </w:tabs>
              <w:spacing w:line="240" w:lineRule="atLeast"/>
              <w:ind w:right="-129"/>
              <w:rPr>
                <w:b/>
                <w:bCs/>
                <w:szCs w:val="22"/>
              </w:rPr>
            </w:pPr>
          </w:p>
        </w:tc>
        <w:tc>
          <w:tcPr>
            <w:tcW w:w="1143" w:type="dxa"/>
            <w:shd w:val="clear" w:color="auto" w:fill="auto"/>
          </w:tcPr>
          <w:p w14:paraId="44995BDB" w14:textId="77777777" w:rsidR="00ED2D88" w:rsidRDefault="00ED2D88" w:rsidP="00B010BB">
            <w:pPr>
              <w:pStyle w:val="acctfourfigures"/>
              <w:tabs>
                <w:tab w:val="clear" w:pos="765"/>
                <w:tab w:val="decimal" w:pos="934"/>
              </w:tabs>
              <w:spacing w:line="240" w:lineRule="atLeast"/>
              <w:ind w:right="-129"/>
              <w:rPr>
                <w:b/>
                <w:bCs/>
                <w:szCs w:val="22"/>
                <w:lang w:val="en-US" w:bidi="th-TH"/>
              </w:rPr>
            </w:pPr>
          </w:p>
          <w:p w14:paraId="0B88D10D" w14:textId="4E0F8620" w:rsidR="00B010BB" w:rsidRPr="00ED2D88" w:rsidRDefault="00B010BB" w:rsidP="00B010BB">
            <w:pPr>
              <w:pStyle w:val="acctfourfigures"/>
              <w:tabs>
                <w:tab w:val="clear" w:pos="765"/>
                <w:tab w:val="decimal" w:pos="934"/>
              </w:tabs>
              <w:spacing w:line="240" w:lineRule="atLeast"/>
              <w:ind w:right="-129"/>
              <w:rPr>
                <w:b/>
                <w:bCs/>
                <w:szCs w:val="22"/>
                <w:lang w:val="en-US" w:bidi="th-TH"/>
              </w:rPr>
            </w:pPr>
            <w:r w:rsidRPr="00ED2D88">
              <w:rPr>
                <w:b/>
                <w:bCs/>
                <w:szCs w:val="22"/>
                <w:lang w:val="en-US" w:bidi="th-TH"/>
              </w:rPr>
              <w:t>5,614,552</w:t>
            </w:r>
          </w:p>
        </w:tc>
        <w:tc>
          <w:tcPr>
            <w:tcW w:w="180" w:type="dxa"/>
          </w:tcPr>
          <w:p w14:paraId="1AC8978C"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25" w:type="dxa"/>
          </w:tcPr>
          <w:p w14:paraId="3C6D4410" w14:textId="77777777" w:rsidR="00B010BB" w:rsidRDefault="00B010BB" w:rsidP="00B010BB">
            <w:pPr>
              <w:pStyle w:val="acctfourfigures"/>
              <w:tabs>
                <w:tab w:val="clear" w:pos="765"/>
                <w:tab w:val="decimal" w:pos="1001"/>
              </w:tabs>
              <w:spacing w:line="240" w:lineRule="atLeast"/>
              <w:ind w:right="113"/>
              <w:rPr>
                <w:b/>
                <w:bCs/>
                <w:szCs w:val="22"/>
                <w:lang w:val="en-US" w:bidi="th-TH"/>
              </w:rPr>
            </w:pPr>
          </w:p>
          <w:p w14:paraId="1C6A95B3" w14:textId="07776146" w:rsidR="00ED2D88" w:rsidRPr="00ED2D88" w:rsidRDefault="003C63C1" w:rsidP="00C81AAC">
            <w:pPr>
              <w:pStyle w:val="acctfourfigures"/>
              <w:tabs>
                <w:tab w:val="clear" w:pos="765"/>
                <w:tab w:val="decimal" w:pos="1001"/>
              </w:tabs>
              <w:spacing w:line="240" w:lineRule="atLeast"/>
              <w:ind w:right="58"/>
              <w:rPr>
                <w:b/>
                <w:bCs/>
                <w:szCs w:val="22"/>
                <w:lang w:val="en-US" w:bidi="th-TH"/>
              </w:rPr>
            </w:pPr>
            <w:r>
              <w:rPr>
                <w:b/>
                <w:bCs/>
                <w:szCs w:val="22"/>
                <w:lang w:val="en-US" w:bidi="th-TH"/>
              </w:rPr>
              <w:t>5,614,552</w:t>
            </w:r>
          </w:p>
        </w:tc>
        <w:tc>
          <w:tcPr>
            <w:tcW w:w="180" w:type="dxa"/>
          </w:tcPr>
          <w:p w14:paraId="3FFDC493"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170" w:type="dxa"/>
          </w:tcPr>
          <w:p w14:paraId="0AD48D2E" w14:textId="77777777" w:rsidR="00ED2D88" w:rsidRDefault="00ED2D88" w:rsidP="00B010BB">
            <w:pPr>
              <w:pStyle w:val="acctfourfigures"/>
              <w:tabs>
                <w:tab w:val="clear" w:pos="765"/>
                <w:tab w:val="decimal" w:pos="969"/>
              </w:tabs>
              <w:spacing w:line="240" w:lineRule="atLeast"/>
              <w:ind w:right="-84"/>
              <w:rPr>
                <w:b/>
                <w:bCs/>
                <w:szCs w:val="22"/>
                <w:lang w:val="en-US" w:bidi="th-TH"/>
              </w:rPr>
            </w:pPr>
          </w:p>
          <w:p w14:paraId="056B1F5C" w14:textId="46D8EBA2" w:rsidR="00B010BB" w:rsidRPr="00ED2D88" w:rsidRDefault="00B010BB" w:rsidP="00B010BB">
            <w:pPr>
              <w:pStyle w:val="acctfourfigures"/>
              <w:tabs>
                <w:tab w:val="clear" w:pos="765"/>
                <w:tab w:val="decimal" w:pos="969"/>
              </w:tabs>
              <w:spacing w:line="240" w:lineRule="atLeast"/>
              <w:ind w:right="-84"/>
              <w:rPr>
                <w:b/>
                <w:bCs/>
                <w:szCs w:val="22"/>
                <w:lang w:val="en-US" w:bidi="th-TH"/>
              </w:rPr>
            </w:pPr>
            <w:r w:rsidRPr="00ED2D88">
              <w:rPr>
                <w:b/>
                <w:bCs/>
                <w:szCs w:val="22"/>
                <w:lang w:val="en-US" w:bidi="th-TH"/>
              </w:rPr>
              <w:t>5,614,552</w:t>
            </w:r>
          </w:p>
        </w:tc>
      </w:tr>
      <w:tr w:rsidR="00B010BB" w:rsidRPr="00ED2D88" w14:paraId="55A28AE9" w14:textId="77777777" w:rsidTr="00ED2D88">
        <w:trPr>
          <w:cantSplit/>
        </w:trPr>
        <w:tc>
          <w:tcPr>
            <w:tcW w:w="4050" w:type="dxa"/>
          </w:tcPr>
          <w:p w14:paraId="5BFAD7CB" w14:textId="77777777" w:rsidR="00B010BB" w:rsidRPr="00ED2D88" w:rsidRDefault="00B010BB" w:rsidP="00B010BB">
            <w:pPr>
              <w:spacing w:line="240" w:lineRule="atLeast"/>
              <w:rPr>
                <w:rFonts w:ascii="Times New Roman" w:hAnsi="Times New Roman" w:cs="Times New Roman"/>
                <w:b/>
                <w:bCs/>
                <w:sz w:val="22"/>
                <w:szCs w:val="22"/>
              </w:rPr>
            </w:pPr>
          </w:p>
        </w:tc>
        <w:tc>
          <w:tcPr>
            <w:tcW w:w="1197" w:type="dxa"/>
            <w:tcBorders>
              <w:top w:val="double" w:sz="4" w:space="0" w:color="auto"/>
            </w:tcBorders>
          </w:tcPr>
          <w:p w14:paraId="4135612F" w14:textId="77777777" w:rsidR="00B010BB" w:rsidRPr="00ED2D88" w:rsidRDefault="00B010BB" w:rsidP="00B010BB">
            <w:pPr>
              <w:pStyle w:val="acctfourfigures"/>
              <w:tabs>
                <w:tab w:val="clear" w:pos="765"/>
                <w:tab w:val="decimal" w:pos="1011"/>
              </w:tabs>
              <w:spacing w:line="240" w:lineRule="atLeast"/>
              <w:ind w:right="-129"/>
              <w:rPr>
                <w:szCs w:val="22"/>
              </w:rPr>
            </w:pPr>
          </w:p>
        </w:tc>
        <w:tc>
          <w:tcPr>
            <w:tcW w:w="180" w:type="dxa"/>
          </w:tcPr>
          <w:p w14:paraId="37DE2B21" w14:textId="77777777" w:rsidR="00B010BB" w:rsidRPr="00ED2D88" w:rsidRDefault="00B010BB" w:rsidP="00B010BB">
            <w:pPr>
              <w:pStyle w:val="acctfourfigures"/>
              <w:tabs>
                <w:tab w:val="clear" w:pos="765"/>
                <w:tab w:val="decimal" w:pos="1011"/>
              </w:tabs>
              <w:spacing w:line="240" w:lineRule="atLeast"/>
              <w:ind w:right="-129"/>
              <w:rPr>
                <w:szCs w:val="22"/>
              </w:rPr>
            </w:pPr>
          </w:p>
        </w:tc>
        <w:tc>
          <w:tcPr>
            <w:tcW w:w="1143" w:type="dxa"/>
            <w:tcBorders>
              <w:top w:val="double" w:sz="4" w:space="0" w:color="auto"/>
            </w:tcBorders>
            <w:shd w:val="clear" w:color="auto" w:fill="auto"/>
          </w:tcPr>
          <w:p w14:paraId="61296FC5" w14:textId="77777777" w:rsidR="00B010BB" w:rsidRPr="00ED2D88" w:rsidRDefault="00B010BB" w:rsidP="00B010BB">
            <w:pPr>
              <w:pStyle w:val="acctfourfigures"/>
              <w:tabs>
                <w:tab w:val="clear" w:pos="765"/>
                <w:tab w:val="decimal" w:pos="1011"/>
              </w:tabs>
              <w:spacing w:line="240" w:lineRule="atLeast"/>
              <w:ind w:right="-129"/>
              <w:rPr>
                <w:szCs w:val="22"/>
              </w:rPr>
            </w:pPr>
          </w:p>
        </w:tc>
        <w:tc>
          <w:tcPr>
            <w:tcW w:w="180" w:type="dxa"/>
          </w:tcPr>
          <w:p w14:paraId="0DB1D028" w14:textId="77777777" w:rsidR="00B010BB" w:rsidRPr="00ED2D88" w:rsidRDefault="00B010BB" w:rsidP="00B010BB">
            <w:pPr>
              <w:pStyle w:val="acctfourfigures"/>
              <w:tabs>
                <w:tab w:val="clear" w:pos="765"/>
              </w:tabs>
              <w:spacing w:line="240" w:lineRule="atLeast"/>
              <w:ind w:right="43"/>
              <w:jc w:val="right"/>
              <w:rPr>
                <w:szCs w:val="22"/>
              </w:rPr>
            </w:pPr>
          </w:p>
        </w:tc>
        <w:tc>
          <w:tcPr>
            <w:tcW w:w="1125" w:type="dxa"/>
            <w:tcBorders>
              <w:top w:val="double" w:sz="4" w:space="0" w:color="auto"/>
            </w:tcBorders>
          </w:tcPr>
          <w:p w14:paraId="798B3E1C" w14:textId="77777777" w:rsidR="00B010BB" w:rsidRPr="00ED2D88" w:rsidRDefault="00B010BB" w:rsidP="00B010BB">
            <w:pPr>
              <w:pStyle w:val="acctfourfigures"/>
              <w:tabs>
                <w:tab w:val="clear" w:pos="765"/>
              </w:tabs>
              <w:spacing w:line="240" w:lineRule="atLeast"/>
              <w:ind w:right="43"/>
              <w:jc w:val="right"/>
              <w:rPr>
                <w:b/>
                <w:bCs/>
                <w:szCs w:val="22"/>
              </w:rPr>
            </w:pPr>
          </w:p>
        </w:tc>
        <w:tc>
          <w:tcPr>
            <w:tcW w:w="180" w:type="dxa"/>
          </w:tcPr>
          <w:p w14:paraId="6DDA9F1F" w14:textId="77777777" w:rsidR="00B010BB" w:rsidRPr="00ED2D88" w:rsidRDefault="00B010BB" w:rsidP="00B010BB">
            <w:pPr>
              <w:pStyle w:val="acctfourfigures"/>
              <w:tabs>
                <w:tab w:val="clear" w:pos="765"/>
              </w:tabs>
              <w:spacing w:line="240" w:lineRule="atLeast"/>
              <w:ind w:right="43"/>
              <w:jc w:val="right"/>
              <w:rPr>
                <w:szCs w:val="22"/>
              </w:rPr>
            </w:pPr>
          </w:p>
        </w:tc>
        <w:tc>
          <w:tcPr>
            <w:tcW w:w="1170" w:type="dxa"/>
            <w:tcBorders>
              <w:top w:val="double" w:sz="4" w:space="0" w:color="auto"/>
            </w:tcBorders>
          </w:tcPr>
          <w:p w14:paraId="77175847" w14:textId="77777777" w:rsidR="00B010BB" w:rsidRPr="00ED2D88" w:rsidRDefault="00B010BB" w:rsidP="00B010BB">
            <w:pPr>
              <w:pStyle w:val="acctfourfigures"/>
              <w:tabs>
                <w:tab w:val="clear" w:pos="765"/>
              </w:tabs>
              <w:spacing w:line="240" w:lineRule="atLeast"/>
              <w:ind w:right="43"/>
              <w:jc w:val="right"/>
              <w:rPr>
                <w:b/>
                <w:bCs/>
                <w:szCs w:val="22"/>
              </w:rPr>
            </w:pPr>
          </w:p>
        </w:tc>
      </w:tr>
      <w:tr w:rsidR="00B010BB" w:rsidRPr="00ED2D88" w14:paraId="203C547F" w14:textId="77777777" w:rsidTr="00ED2D88">
        <w:trPr>
          <w:cantSplit/>
        </w:trPr>
        <w:tc>
          <w:tcPr>
            <w:tcW w:w="4050" w:type="dxa"/>
          </w:tcPr>
          <w:p w14:paraId="57B7F4DE" w14:textId="77777777" w:rsidR="00B010BB" w:rsidRPr="00ED2D88" w:rsidRDefault="00B010BB" w:rsidP="00B010BB">
            <w:pPr>
              <w:pStyle w:val="acctfourfigures"/>
              <w:tabs>
                <w:tab w:val="clear" w:pos="765"/>
              </w:tabs>
              <w:spacing w:line="240" w:lineRule="atLeast"/>
              <w:ind w:right="43"/>
              <w:rPr>
                <w:b/>
                <w:bCs/>
                <w:i/>
                <w:iCs/>
                <w:szCs w:val="22"/>
                <w:lang w:val="en-US" w:bidi="th-TH"/>
              </w:rPr>
            </w:pPr>
            <w:r w:rsidRPr="00ED2D88">
              <w:rPr>
                <w:b/>
                <w:bCs/>
                <w:szCs w:val="22"/>
              </w:rPr>
              <w:t>Earnings per share</w:t>
            </w:r>
            <w:r w:rsidRPr="00ED2D88">
              <w:rPr>
                <w:b/>
                <w:bCs/>
                <w:szCs w:val="22"/>
                <w:lang w:val="en-US" w:bidi="th-TH"/>
              </w:rPr>
              <w:t xml:space="preserve"> (basic)</w:t>
            </w:r>
          </w:p>
          <w:p w14:paraId="4739DBE3" w14:textId="77777777" w:rsidR="00B010BB" w:rsidRPr="00ED2D88" w:rsidRDefault="00B010BB" w:rsidP="00B010BB">
            <w:pPr>
              <w:pStyle w:val="acctfourfigures"/>
              <w:tabs>
                <w:tab w:val="clear" w:pos="765"/>
              </w:tabs>
              <w:spacing w:line="240" w:lineRule="atLeast"/>
              <w:ind w:right="43"/>
              <w:rPr>
                <w:b/>
                <w:bCs/>
                <w:szCs w:val="22"/>
                <w:lang w:val="en-US" w:bidi="th-TH"/>
              </w:rPr>
            </w:pPr>
            <w:r w:rsidRPr="00ED2D88">
              <w:rPr>
                <w:b/>
                <w:bCs/>
                <w:i/>
                <w:iCs/>
                <w:szCs w:val="22"/>
                <w:lang w:val="en-US" w:bidi="th-TH"/>
              </w:rPr>
              <w:t xml:space="preserve">   (in Baht)</w:t>
            </w:r>
          </w:p>
        </w:tc>
        <w:tc>
          <w:tcPr>
            <w:tcW w:w="1197" w:type="dxa"/>
            <w:tcBorders>
              <w:bottom w:val="double" w:sz="4" w:space="0" w:color="auto"/>
            </w:tcBorders>
          </w:tcPr>
          <w:p w14:paraId="5ACA8427" w14:textId="77777777" w:rsidR="00B010BB" w:rsidRDefault="00B010BB" w:rsidP="00103BA4">
            <w:pPr>
              <w:pStyle w:val="acctfourfigures"/>
              <w:tabs>
                <w:tab w:val="clear" w:pos="765"/>
                <w:tab w:val="decimal" w:pos="641"/>
              </w:tabs>
              <w:spacing w:line="240" w:lineRule="atLeast"/>
              <w:ind w:right="-74"/>
              <w:jc w:val="center"/>
              <w:rPr>
                <w:b/>
                <w:bCs/>
                <w:szCs w:val="22"/>
                <w:lang w:val="en-US"/>
              </w:rPr>
            </w:pPr>
          </w:p>
          <w:p w14:paraId="11B57B3E" w14:textId="1EDF0B22" w:rsidR="00B010BB" w:rsidRPr="00ED2D88" w:rsidRDefault="000E04B4" w:rsidP="00103BA4">
            <w:pPr>
              <w:pStyle w:val="acctfourfigures"/>
              <w:tabs>
                <w:tab w:val="clear" w:pos="765"/>
                <w:tab w:val="decimal" w:pos="641"/>
              </w:tabs>
              <w:spacing w:line="240" w:lineRule="atLeast"/>
              <w:ind w:right="-74"/>
              <w:jc w:val="center"/>
              <w:rPr>
                <w:b/>
                <w:bCs/>
                <w:szCs w:val="22"/>
                <w:lang w:val="en-US"/>
              </w:rPr>
            </w:pPr>
            <w:r>
              <w:rPr>
                <w:b/>
                <w:bCs/>
                <w:szCs w:val="22"/>
                <w:lang w:val="en-US"/>
              </w:rPr>
              <w:t>4.</w:t>
            </w:r>
            <w:r w:rsidR="00BE77F0">
              <w:rPr>
                <w:b/>
                <w:bCs/>
                <w:szCs w:val="22"/>
                <w:lang w:val="en-US"/>
              </w:rPr>
              <w:t>55</w:t>
            </w:r>
          </w:p>
        </w:tc>
        <w:tc>
          <w:tcPr>
            <w:tcW w:w="180" w:type="dxa"/>
          </w:tcPr>
          <w:p w14:paraId="7A45C2F3" w14:textId="77777777" w:rsidR="00B010BB" w:rsidRPr="00ED2D88" w:rsidRDefault="00B010BB" w:rsidP="00B010BB">
            <w:pPr>
              <w:pStyle w:val="acctfourfigures"/>
              <w:tabs>
                <w:tab w:val="clear" w:pos="765"/>
                <w:tab w:val="decimal" w:pos="1011"/>
              </w:tabs>
              <w:spacing w:line="240" w:lineRule="atLeast"/>
              <w:ind w:right="-129"/>
              <w:jc w:val="right"/>
              <w:rPr>
                <w:b/>
                <w:bCs/>
                <w:szCs w:val="22"/>
              </w:rPr>
            </w:pPr>
          </w:p>
        </w:tc>
        <w:tc>
          <w:tcPr>
            <w:tcW w:w="1143" w:type="dxa"/>
            <w:tcBorders>
              <w:bottom w:val="double" w:sz="4" w:space="0" w:color="auto"/>
            </w:tcBorders>
            <w:shd w:val="clear" w:color="auto" w:fill="auto"/>
          </w:tcPr>
          <w:p w14:paraId="7213A6CD" w14:textId="77777777" w:rsidR="00B010BB" w:rsidRPr="00ED2D88" w:rsidRDefault="00B010BB" w:rsidP="00B010BB">
            <w:pPr>
              <w:pStyle w:val="acctfourfigures"/>
              <w:tabs>
                <w:tab w:val="clear" w:pos="765"/>
                <w:tab w:val="decimal" w:pos="641"/>
              </w:tabs>
              <w:spacing w:line="240" w:lineRule="atLeast"/>
              <w:ind w:right="-129"/>
              <w:jc w:val="center"/>
              <w:rPr>
                <w:b/>
                <w:bCs/>
                <w:szCs w:val="22"/>
                <w:lang w:val="en-US"/>
              </w:rPr>
            </w:pPr>
          </w:p>
          <w:p w14:paraId="10D993EB" w14:textId="00B4B853" w:rsidR="00B010BB" w:rsidRPr="00ED2D88" w:rsidRDefault="00B010BB" w:rsidP="00B010BB">
            <w:pPr>
              <w:pStyle w:val="acctfourfigures"/>
              <w:tabs>
                <w:tab w:val="clear" w:pos="765"/>
                <w:tab w:val="decimal" w:pos="641"/>
              </w:tabs>
              <w:spacing w:line="240" w:lineRule="atLeast"/>
              <w:ind w:right="46"/>
              <w:jc w:val="center"/>
              <w:rPr>
                <w:b/>
                <w:bCs/>
                <w:szCs w:val="22"/>
                <w:lang w:val="en-US"/>
              </w:rPr>
            </w:pPr>
            <w:r w:rsidRPr="00ED2D88">
              <w:rPr>
                <w:b/>
                <w:bCs/>
                <w:szCs w:val="22"/>
                <w:lang w:val="en-US"/>
              </w:rPr>
              <w:t>0.30</w:t>
            </w:r>
          </w:p>
        </w:tc>
        <w:tc>
          <w:tcPr>
            <w:tcW w:w="180" w:type="dxa"/>
          </w:tcPr>
          <w:p w14:paraId="060C47E3" w14:textId="77777777" w:rsidR="00B010BB" w:rsidRPr="00ED2D88" w:rsidRDefault="00B010BB" w:rsidP="00B010BB">
            <w:pPr>
              <w:pStyle w:val="acctfourfigures"/>
              <w:tabs>
                <w:tab w:val="clear" w:pos="765"/>
              </w:tabs>
              <w:spacing w:line="240" w:lineRule="atLeast"/>
              <w:ind w:right="43"/>
              <w:jc w:val="both"/>
              <w:rPr>
                <w:b/>
                <w:bCs/>
                <w:szCs w:val="22"/>
              </w:rPr>
            </w:pPr>
          </w:p>
        </w:tc>
        <w:tc>
          <w:tcPr>
            <w:tcW w:w="1125" w:type="dxa"/>
            <w:tcBorders>
              <w:bottom w:val="double" w:sz="4" w:space="0" w:color="auto"/>
            </w:tcBorders>
          </w:tcPr>
          <w:p w14:paraId="19E55B56" w14:textId="77777777" w:rsidR="00B010BB" w:rsidRDefault="00B010BB" w:rsidP="00B010BB">
            <w:pPr>
              <w:pStyle w:val="acctfourfigures"/>
              <w:tabs>
                <w:tab w:val="clear" w:pos="765"/>
                <w:tab w:val="decimal" w:pos="1011"/>
              </w:tabs>
              <w:spacing w:line="240" w:lineRule="atLeast"/>
              <w:ind w:right="113"/>
              <w:rPr>
                <w:b/>
                <w:bCs/>
                <w:szCs w:val="22"/>
                <w:lang w:val="en-US" w:bidi="th-TH"/>
              </w:rPr>
            </w:pPr>
          </w:p>
          <w:p w14:paraId="202E74B5" w14:textId="1980963C" w:rsidR="00B010BB" w:rsidRPr="00ED2D88" w:rsidRDefault="003C63C1" w:rsidP="00C81AAC">
            <w:pPr>
              <w:pStyle w:val="acctfourfigures"/>
              <w:tabs>
                <w:tab w:val="clear" w:pos="765"/>
                <w:tab w:val="decimal" w:pos="1011"/>
              </w:tabs>
              <w:spacing w:line="240" w:lineRule="atLeast"/>
              <w:ind w:right="58"/>
              <w:rPr>
                <w:b/>
                <w:bCs/>
                <w:szCs w:val="22"/>
                <w:lang w:val="en-US" w:bidi="th-TH"/>
              </w:rPr>
            </w:pPr>
            <w:r>
              <w:rPr>
                <w:b/>
                <w:bCs/>
                <w:szCs w:val="22"/>
                <w:lang w:val="en-US" w:bidi="th-TH"/>
              </w:rPr>
              <w:t>1.33</w:t>
            </w:r>
          </w:p>
        </w:tc>
        <w:tc>
          <w:tcPr>
            <w:tcW w:w="180" w:type="dxa"/>
          </w:tcPr>
          <w:p w14:paraId="314001CC" w14:textId="77777777" w:rsidR="00B010BB" w:rsidRPr="00ED2D88" w:rsidRDefault="00B010BB" w:rsidP="00B010BB">
            <w:pPr>
              <w:pStyle w:val="acctfourfigures"/>
              <w:tabs>
                <w:tab w:val="clear" w:pos="765"/>
              </w:tabs>
              <w:spacing w:line="240" w:lineRule="atLeast"/>
              <w:ind w:right="43"/>
              <w:jc w:val="right"/>
              <w:rPr>
                <w:b/>
                <w:bCs/>
                <w:szCs w:val="22"/>
                <w:lang w:val="en-US"/>
              </w:rPr>
            </w:pPr>
          </w:p>
        </w:tc>
        <w:tc>
          <w:tcPr>
            <w:tcW w:w="1170" w:type="dxa"/>
            <w:tcBorders>
              <w:bottom w:val="double" w:sz="4" w:space="0" w:color="auto"/>
            </w:tcBorders>
          </w:tcPr>
          <w:p w14:paraId="20D643CD" w14:textId="77777777" w:rsidR="00B010BB" w:rsidRPr="00ED2D88" w:rsidRDefault="00B010BB" w:rsidP="00B010BB">
            <w:pPr>
              <w:pStyle w:val="acctfourfigures"/>
              <w:tabs>
                <w:tab w:val="clear" w:pos="765"/>
                <w:tab w:val="decimal" w:pos="1011"/>
              </w:tabs>
              <w:spacing w:line="240" w:lineRule="atLeast"/>
              <w:ind w:right="113"/>
              <w:rPr>
                <w:b/>
                <w:bCs/>
                <w:szCs w:val="22"/>
                <w:lang w:val="en-US" w:bidi="th-TH"/>
              </w:rPr>
            </w:pPr>
          </w:p>
          <w:p w14:paraId="13618BC9" w14:textId="392E021A" w:rsidR="00B010BB" w:rsidRPr="00ED2D88" w:rsidRDefault="00B010BB" w:rsidP="00103BA4">
            <w:pPr>
              <w:pStyle w:val="acctfourfigures"/>
              <w:tabs>
                <w:tab w:val="clear" w:pos="765"/>
                <w:tab w:val="decimal" w:pos="953"/>
              </w:tabs>
              <w:spacing w:line="240" w:lineRule="atLeast"/>
              <w:ind w:right="48"/>
              <w:rPr>
                <w:b/>
                <w:bCs/>
                <w:szCs w:val="22"/>
                <w:lang w:val="en-US" w:bidi="th-TH"/>
              </w:rPr>
            </w:pPr>
            <w:r w:rsidRPr="00ED2D88">
              <w:rPr>
                <w:b/>
                <w:bCs/>
                <w:szCs w:val="22"/>
                <w:lang w:val="en-US" w:bidi="th-TH"/>
              </w:rPr>
              <w:t>1.16</w:t>
            </w:r>
          </w:p>
        </w:tc>
      </w:tr>
    </w:tbl>
    <w:p w14:paraId="458241A3" w14:textId="77777777" w:rsidR="00F428E6" w:rsidRPr="00ED2D88" w:rsidRDefault="00F428E6" w:rsidP="00EE7693">
      <w:pPr>
        <w:spacing w:line="240" w:lineRule="atLeast"/>
        <w:ind w:left="540" w:right="44" w:hanging="540"/>
        <w:jc w:val="both"/>
        <w:rPr>
          <w:rFonts w:ascii="Times New Roman" w:hAnsi="Times New Roman" w:cs="Times New Roman"/>
          <w:b/>
          <w:bCs/>
          <w:sz w:val="22"/>
          <w:szCs w:val="22"/>
        </w:rPr>
      </w:pPr>
    </w:p>
    <w:p w14:paraId="311CD837" w14:textId="49638CCC" w:rsidR="00B3451C" w:rsidRPr="00422F13" w:rsidRDefault="00D76A82"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p w14:paraId="16DE9725" w14:textId="77777777" w:rsidR="008458D1" w:rsidRDefault="008458D1" w:rsidP="008458D1">
      <w:pPr>
        <w:pStyle w:val="block"/>
        <w:spacing w:after="0" w:line="240" w:lineRule="atLeast"/>
        <w:jc w:val="thaiDistribute"/>
      </w:pPr>
      <w:r w:rsidRPr="008458D1">
        <w:t>The shareholders of the Company have approved dividends as follows:</w:t>
      </w:r>
    </w:p>
    <w:p w14:paraId="74591FD5" w14:textId="77777777" w:rsidR="008458D1" w:rsidRPr="008A2432" w:rsidRDefault="008458D1" w:rsidP="008458D1">
      <w:pPr>
        <w:pStyle w:val="block"/>
        <w:spacing w:after="0" w:line="240" w:lineRule="atLeast"/>
        <w:jc w:val="thaiDistribute"/>
      </w:pPr>
    </w:p>
    <w:tbl>
      <w:tblPr>
        <w:tblW w:w="9293" w:type="dxa"/>
        <w:tblInd w:w="450" w:type="dxa"/>
        <w:tblLook w:val="04A0" w:firstRow="1" w:lastRow="0" w:firstColumn="1" w:lastColumn="0" w:noHBand="0" w:noVBand="1"/>
      </w:tblPr>
      <w:tblGrid>
        <w:gridCol w:w="2250"/>
        <w:gridCol w:w="2026"/>
        <w:gridCol w:w="1952"/>
        <w:gridCol w:w="1289"/>
        <w:gridCol w:w="236"/>
        <w:gridCol w:w="1540"/>
      </w:tblGrid>
      <w:tr w:rsidR="008458D1" w:rsidRPr="00712040" w14:paraId="6EFB7283" w14:textId="77777777" w:rsidTr="00C81AAC">
        <w:tc>
          <w:tcPr>
            <w:tcW w:w="2250" w:type="dxa"/>
            <w:shd w:val="clear" w:color="auto" w:fill="auto"/>
          </w:tcPr>
          <w:p w14:paraId="1A2733D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14:paraId="6CFC12D2"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952" w:type="dxa"/>
            <w:shd w:val="clear" w:color="auto" w:fill="auto"/>
            <w:vAlign w:val="bottom"/>
          </w:tcPr>
          <w:p w14:paraId="1D6AF515"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289" w:type="dxa"/>
            <w:shd w:val="clear" w:color="auto" w:fill="auto"/>
            <w:vAlign w:val="bottom"/>
          </w:tcPr>
          <w:p w14:paraId="2B48E499"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6" w:type="dxa"/>
            <w:shd w:val="clear" w:color="auto" w:fill="auto"/>
            <w:vAlign w:val="bottom"/>
          </w:tcPr>
          <w:p w14:paraId="26767D60"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14:paraId="2AB4A3C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14:paraId="4A0F50AD" w14:textId="77777777" w:rsidTr="00C81AAC">
        <w:tc>
          <w:tcPr>
            <w:tcW w:w="2250" w:type="dxa"/>
            <w:shd w:val="clear" w:color="auto" w:fill="auto"/>
          </w:tcPr>
          <w:p w14:paraId="3F650367"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14:paraId="21404AFB"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3A893A61"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3D9161B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6" w:type="dxa"/>
            <w:shd w:val="clear" w:color="auto" w:fill="auto"/>
            <w:vAlign w:val="bottom"/>
          </w:tcPr>
          <w:p w14:paraId="0D5FB34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2B6E85CA"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B010BB" w:rsidRPr="00712040" w14:paraId="7393DAE9" w14:textId="77777777" w:rsidTr="00C81AAC">
        <w:tc>
          <w:tcPr>
            <w:tcW w:w="2250" w:type="dxa"/>
            <w:shd w:val="clear" w:color="auto" w:fill="auto"/>
            <w:vAlign w:val="bottom"/>
          </w:tcPr>
          <w:p w14:paraId="3164868C" w14:textId="12896B63" w:rsidR="00B010BB"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rPr>
                <w:rFonts w:cs="Cordia New"/>
                <w:i/>
                <w:iCs/>
                <w:lang w:val="en-US" w:bidi="th-TH"/>
              </w:rPr>
              <w:t>2021</w:t>
            </w:r>
          </w:p>
        </w:tc>
        <w:tc>
          <w:tcPr>
            <w:tcW w:w="2026" w:type="dxa"/>
            <w:shd w:val="clear" w:color="auto" w:fill="auto"/>
            <w:vAlign w:val="bottom"/>
          </w:tcPr>
          <w:p w14:paraId="788A6B64"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7146E6E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4815AE7F"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02D411FC"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1CC2ADD7"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D6C6B" w:rsidRPr="00712040" w14:paraId="3B7A6DAB" w14:textId="77777777" w:rsidTr="00C81AAC">
        <w:tc>
          <w:tcPr>
            <w:tcW w:w="2250" w:type="dxa"/>
            <w:shd w:val="clear" w:color="auto" w:fill="auto"/>
            <w:vAlign w:val="bottom"/>
          </w:tcPr>
          <w:p w14:paraId="3EA5D196" w14:textId="22B11F55"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 xml:space="preserve">2020 </w:t>
            </w:r>
            <w:r w:rsidRPr="00ED2D88">
              <w:t>Annual dividend</w:t>
            </w:r>
          </w:p>
        </w:tc>
        <w:tc>
          <w:tcPr>
            <w:tcW w:w="2026" w:type="dxa"/>
            <w:shd w:val="clear" w:color="auto" w:fill="auto"/>
            <w:vAlign w:val="bottom"/>
          </w:tcPr>
          <w:p w14:paraId="7A664EF7" w14:textId="2CB9C353"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27 April 2021</w:t>
            </w:r>
          </w:p>
        </w:tc>
        <w:tc>
          <w:tcPr>
            <w:tcW w:w="1952" w:type="dxa"/>
            <w:shd w:val="clear" w:color="auto" w:fill="auto"/>
            <w:vAlign w:val="bottom"/>
          </w:tcPr>
          <w:p w14:paraId="41F05403" w14:textId="6D8713BA"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2021</w:t>
            </w:r>
          </w:p>
        </w:tc>
        <w:tc>
          <w:tcPr>
            <w:tcW w:w="1289" w:type="dxa"/>
            <w:tcBorders>
              <w:bottom w:val="double" w:sz="4" w:space="0" w:color="auto"/>
            </w:tcBorders>
            <w:shd w:val="clear" w:color="auto" w:fill="auto"/>
            <w:vAlign w:val="bottom"/>
          </w:tcPr>
          <w:p w14:paraId="3BD3E1B7" w14:textId="720CB8D5"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209BA">
              <w:rPr>
                <w:b/>
                <w:bCs/>
              </w:rPr>
              <w:t>0.</w:t>
            </w:r>
            <w:r>
              <w:rPr>
                <w:b/>
                <w:bCs/>
              </w:rPr>
              <w:t>175</w:t>
            </w:r>
          </w:p>
        </w:tc>
        <w:tc>
          <w:tcPr>
            <w:tcW w:w="236" w:type="dxa"/>
            <w:shd w:val="clear" w:color="auto" w:fill="auto"/>
            <w:vAlign w:val="bottom"/>
          </w:tcPr>
          <w:p w14:paraId="4A86EF2A"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bottom w:val="double" w:sz="4" w:space="0" w:color="auto"/>
            </w:tcBorders>
            <w:shd w:val="clear" w:color="auto" w:fill="auto"/>
            <w:vAlign w:val="bottom"/>
          </w:tcPr>
          <w:p w14:paraId="3591F540" w14:textId="7C1EC801" w:rsidR="002D6C6B" w:rsidRPr="006653FF" w:rsidRDefault="00E872F5"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b/>
                <w:bCs/>
              </w:rPr>
              <w:t xml:space="preserve">  </w:t>
            </w:r>
            <w:r w:rsidR="002D6C6B">
              <w:rPr>
                <w:b/>
                <w:bCs/>
              </w:rPr>
              <w:t>982.55</w:t>
            </w:r>
          </w:p>
        </w:tc>
      </w:tr>
      <w:tr w:rsidR="002D6C6B" w:rsidRPr="00712040" w14:paraId="407194F7" w14:textId="77777777" w:rsidTr="00C81AAC">
        <w:tc>
          <w:tcPr>
            <w:tcW w:w="2250" w:type="dxa"/>
            <w:shd w:val="clear" w:color="auto" w:fill="auto"/>
          </w:tcPr>
          <w:p w14:paraId="1E6701E3" w14:textId="684415FB"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 xml:space="preserve">2021 </w:t>
            </w:r>
            <w:r w:rsidRPr="006653FF">
              <w:t>Interim dividend</w:t>
            </w:r>
          </w:p>
        </w:tc>
        <w:tc>
          <w:tcPr>
            <w:tcW w:w="2026" w:type="dxa"/>
            <w:shd w:val="clear" w:color="auto" w:fill="auto"/>
            <w:vAlign w:val="bottom"/>
          </w:tcPr>
          <w:p w14:paraId="70C0159D" w14:textId="170C3CD1"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14</w:t>
            </w:r>
            <w:r w:rsidRPr="006653FF">
              <w:t xml:space="preserve"> May 20</w:t>
            </w:r>
            <w:r>
              <w:t>21</w:t>
            </w:r>
          </w:p>
        </w:tc>
        <w:tc>
          <w:tcPr>
            <w:tcW w:w="1952" w:type="dxa"/>
            <w:shd w:val="clear" w:color="auto" w:fill="auto"/>
            <w:vAlign w:val="bottom"/>
          </w:tcPr>
          <w:p w14:paraId="140A2911" w14:textId="4B85D05A"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June 20</w:t>
            </w:r>
            <w:r>
              <w:t>21</w:t>
            </w:r>
          </w:p>
        </w:tc>
        <w:tc>
          <w:tcPr>
            <w:tcW w:w="1289" w:type="dxa"/>
            <w:tcBorders>
              <w:bottom w:val="double" w:sz="4" w:space="0" w:color="auto"/>
            </w:tcBorders>
            <w:shd w:val="clear" w:color="auto" w:fill="auto"/>
            <w:vAlign w:val="bottom"/>
          </w:tcPr>
          <w:p w14:paraId="64D61C8F" w14:textId="6796EFE6" w:rsidR="002D6C6B" w:rsidRPr="008209BA"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ED2D88">
              <w:rPr>
                <w:b/>
                <w:bCs/>
              </w:rPr>
              <w:t>0.250</w:t>
            </w:r>
          </w:p>
        </w:tc>
        <w:tc>
          <w:tcPr>
            <w:tcW w:w="236" w:type="dxa"/>
            <w:shd w:val="clear" w:color="auto" w:fill="auto"/>
            <w:vAlign w:val="bottom"/>
          </w:tcPr>
          <w:p w14:paraId="05127A50"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bottom w:val="double" w:sz="4" w:space="0" w:color="auto"/>
            </w:tcBorders>
            <w:shd w:val="clear" w:color="auto" w:fill="auto"/>
            <w:vAlign w:val="bottom"/>
          </w:tcPr>
          <w:p w14:paraId="30EAF2CE" w14:textId="247E3747"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ED2D88">
              <w:rPr>
                <w:b/>
                <w:bCs/>
              </w:rPr>
              <w:t>1,403.64</w:t>
            </w:r>
          </w:p>
        </w:tc>
      </w:tr>
      <w:tr w:rsidR="002D6C6B" w:rsidRPr="00712040" w14:paraId="0397635F" w14:textId="77777777" w:rsidTr="00C81AAC">
        <w:tc>
          <w:tcPr>
            <w:tcW w:w="2250" w:type="dxa"/>
            <w:shd w:val="clear" w:color="auto" w:fill="auto"/>
          </w:tcPr>
          <w:p w14:paraId="1A5A6B75" w14:textId="22BC8B4F"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 xml:space="preserve">2021 </w:t>
            </w:r>
            <w:r w:rsidRPr="006653FF">
              <w:t>Interim dividend</w:t>
            </w:r>
          </w:p>
        </w:tc>
        <w:tc>
          <w:tcPr>
            <w:tcW w:w="2026" w:type="dxa"/>
            <w:shd w:val="clear" w:color="auto" w:fill="auto"/>
            <w:vAlign w:val="bottom"/>
          </w:tcPr>
          <w:p w14:paraId="19D924BA" w14:textId="36390787"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16</w:t>
            </w:r>
            <w:r w:rsidRPr="006653FF">
              <w:t xml:space="preserve"> August 20</w:t>
            </w:r>
            <w:r>
              <w:t>21</w:t>
            </w:r>
          </w:p>
        </w:tc>
        <w:tc>
          <w:tcPr>
            <w:tcW w:w="1952" w:type="dxa"/>
            <w:shd w:val="clear" w:color="auto" w:fill="auto"/>
            <w:vAlign w:val="bottom"/>
          </w:tcPr>
          <w:p w14:paraId="3A62A70C" w14:textId="44E297DD"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September 20</w:t>
            </w:r>
            <w:r>
              <w:t>21</w:t>
            </w:r>
          </w:p>
        </w:tc>
        <w:tc>
          <w:tcPr>
            <w:tcW w:w="1289" w:type="dxa"/>
            <w:tcBorders>
              <w:bottom w:val="double" w:sz="4" w:space="0" w:color="auto"/>
            </w:tcBorders>
            <w:shd w:val="clear" w:color="auto" w:fill="auto"/>
            <w:vAlign w:val="bottom"/>
          </w:tcPr>
          <w:p w14:paraId="75AF4907" w14:textId="43E8E09D" w:rsidR="002D6C6B" w:rsidRPr="008209BA"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ED2D88">
              <w:rPr>
                <w:b/>
                <w:bCs/>
              </w:rPr>
              <w:t>0.250</w:t>
            </w:r>
          </w:p>
        </w:tc>
        <w:tc>
          <w:tcPr>
            <w:tcW w:w="236" w:type="dxa"/>
            <w:shd w:val="clear" w:color="auto" w:fill="auto"/>
            <w:vAlign w:val="bottom"/>
          </w:tcPr>
          <w:p w14:paraId="6091914B"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bottom w:val="double" w:sz="4" w:space="0" w:color="auto"/>
            </w:tcBorders>
            <w:shd w:val="clear" w:color="auto" w:fill="auto"/>
            <w:vAlign w:val="bottom"/>
          </w:tcPr>
          <w:p w14:paraId="4B7FDEE9" w14:textId="57FDAD04"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ED2D88">
              <w:rPr>
                <w:b/>
                <w:bCs/>
              </w:rPr>
              <w:t>1,403.64</w:t>
            </w:r>
          </w:p>
        </w:tc>
      </w:tr>
      <w:tr w:rsidR="00B010BB" w:rsidRPr="00712040" w14:paraId="5E44BAB9" w14:textId="77777777" w:rsidTr="00C81AAC">
        <w:tc>
          <w:tcPr>
            <w:tcW w:w="2250" w:type="dxa"/>
            <w:shd w:val="clear" w:color="auto" w:fill="auto"/>
          </w:tcPr>
          <w:p w14:paraId="4BB397EA" w14:textId="12A08E81" w:rsidR="00B010BB" w:rsidRDefault="002D6C6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 xml:space="preserve">2021 </w:t>
            </w:r>
            <w:r w:rsidR="00B010BB" w:rsidRPr="008209BA">
              <w:t>Interim dividend</w:t>
            </w:r>
          </w:p>
        </w:tc>
        <w:tc>
          <w:tcPr>
            <w:tcW w:w="2026" w:type="dxa"/>
            <w:shd w:val="clear" w:color="auto" w:fill="auto"/>
            <w:vAlign w:val="bottom"/>
          </w:tcPr>
          <w:p w14:paraId="43D7CACB" w14:textId="5E872B15"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w:t>
            </w:r>
            <w:r w:rsidR="00ED2D88">
              <w:t>2</w:t>
            </w:r>
            <w:r w:rsidRPr="008209BA">
              <w:t xml:space="preserve"> Nov</w:t>
            </w:r>
            <w:r>
              <w:t>ember</w:t>
            </w:r>
            <w:r w:rsidRPr="008209BA">
              <w:t xml:space="preserve"> 20</w:t>
            </w:r>
            <w:r>
              <w:t>2</w:t>
            </w:r>
            <w:r w:rsidR="00ED2D88">
              <w:t>1</w:t>
            </w:r>
          </w:p>
        </w:tc>
        <w:tc>
          <w:tcPr>
            <w:tcW w:w="1952" w:type="dxa"/>
            <w:shd w:val="clear" w:color="auto" w:fill="auto"/>
            <w:vAlign w:val="bottom"/>
          </w:tcPr>
          <w:p w14:paraId="488B9EF8" w14:textId="63314AD0"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w:t>
            </w:r>
            <w:r>
              <w:t>2</w:t>
            </w:r>
            <w:r w:rsidR="00ED2D88">
              <w:t>1</w:t>
            </w:r>
          </w:p>
        </w:tc>
        <w:tc>
          <w:tcPr>
            <w:tcW w:w="1289" w:type="dxa"/>
            <w:tcBorders>
              <w:top w:val="double" w:sz="4" w:space="0" w:color="auto"/>
              <w:bottom w:val="double" w:sz="4" w:space="0" w:color="auto"/>
            </w:tcBorders>
            <w:shd w:val="clear" w:color="auto" w:fill="auto"/>
            <w:vAlign w:val="bottom"/>
          </w:tcPr>
          <w:p w14:paraId="2F5E660A" w14:textId="18A12024" w:rsidR="00B010BB" w:rsidRPr="00ED2D88" w:rsidRDefault="00ED2D88"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ED2D88">
              <w:rPr>
                <w:b/>
                <w:bCs/>
              </w:rPr>
              <w:t>0.250</w:t>
            </w:r>
          </w:p>
        </w:tc>
        <w:tc>
          <w:tcPr>
            <w:tcW w:w="236" w:type="dxa"/>
            <w:shd w:val="clear" w:color="auto" w:fill="auto"/>
            <w:vAlign w:val="bottom"/>
          </w:tcPr>
          <w:p w14:paraId="537D4E38" w14:textId="77777777" w:rsidR="00B010BB" w:rsidRPr="00ED2D88"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14:paraId="092EAA37" w14:textId="206D0457" w:rsidR="00B010BB" w:rsidRPr="00ED2D88" w:rsidRDefault="00ED2D88"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ED2D88">
              <w:rPr>
                <w:b/>
                <w:bCs/>
              </w:rPr>
              <w:t>1,403.64</w:t>
            </w:r>
          </w:p>
        </w:tc>
      </w:tr>
      <w:tr w:rsidR="00B010BB" w:rsidRPr="00712040" w14:paraId="130221A6" w14:textId="77777777" w:rsidTr="00C81AAC">
        <w:tc>
          <w:tcPr>
            <w:tcW w:w="2250" w:type="dxa"/>
            <w:shd w:val="clear" w:color="auto" w:fill="auto"/>
            <w:vAlign w:val="bottom"/>
          </w:tcPr>
          <w:p w14:paraId="52C35A9E" w14:textId="77777777" w:rsidR="00B010BB"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2026" w:type="dxa"/>
            <w:shd w:val="clear" w:color="auto" w:fill="auto"/>
            <w:vAlign w:val="bottom"/>
          </w:tcPr>
          <w:p w14:paraId="2B7831E5"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3D1EF782"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tcBorders>
              <w:top w:val="double" w:sz="4" w:space="0" w:color="auto"/>
            </w:tcBorders>
            <w:shd w:val="clear" w:color="auto" w:fill="auto"/>
            <w:vAlign w:val="bottom"/>
          </w:tcPr>
          <w:p w14:paraId="6809FD7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624E4DE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double" w:sz="4" w:space="0" w:color="auto"/>
            </w:tcBorders>
            <w:shd w:val="clear" w:color="auto" w:fill="auto"/>
            <w:vAlign w:val="bottom"/>
          </w:tcPr>
          <w:p w14:paraId="71102256"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010BB" w:rsidRPr="00712040" w14:paraId="7D8E9874" w14:textId="77777777" w:rsidTr="00C81AAC">
        <w:tc>
          <w:tcPr>
            <w:tcW w:w="2250" w:type="dxa"/>
            <w:shd w:val="clear" w:color="auto" w:fill="auto"/>
            <w:vAlign w:val="bottom"/>
          </w:tcPr>
          <w:p w14:paraId="4896E2D3"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Pr>
                <w:rFonts w:cs="Cordia New"/>
                <w:i/>
                <w:iCs/>
                <w:lang w:val="en-US" w:bidi="th-TH"/>
              </w:rPr>
              <w:t>2020</w:t>
            </w:r>
          </w:p>
        </w:tc>
        <w:tc>
          <w:tcPr>
            <w:tcW w:w="2026" w:type="dxa"/>
            <w:shd w:val="clear" w:color="auto" w:fill="auto"/>
            <w:vAlign w:val="bottom"/>
          </w:tcPr>
          <w:p w14:paraId="5F889AA8"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16A20F5A"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6233ADE2"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73A2AE29"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43004CC9"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D6C6B" w:rsidRPr="00712040" w14:paraId="7B149E3C" w14:textId="77777777" w:rsidTr="00C81AAC">
        <w:tc>
          <w:tcPr>
            <w:tcW w:w="2250" w:type="dxa"/>
            <w:shd w:val="clear" w:color="auto" w:fill="auto"/>
          </w:tcPr>
          <w:p w14:paraId="33998573" w14:textId="090258FF" w:rsidR="002D6C6B" w:rsidRPr="00ED2D88"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2019 </w:t>
            </w:r>
            <w:r w:rsidRPr="008209BA">
              <w:t xml:space="preserve">Interim </w:t>
            </w:r>
            <w:r w:rsidRPr="00ED2D88" w:rsidDel="002D6C6B">
              <w:t>dividend</w:t>
            </w:r>
          </w:p>
        </w:tc>
        <w:tc>
          <w:tcPr>
            <w:tcW w:w="2026" w:type="dxa"/>
            <w:shd w:val="clear" w:color="auto" w:fill="auto"/>
            <w:vAlign w:val="bottom"/>
          </w:tcPr>
          <w:p w14:paraId="23A153B3" w14:textId="3A1CEE54"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10 April 2020</w:t>
            </w:r>
          </w:p>
        </w:tc>
        <w:tc>
          <w:tcPr>
            <w:tcW w:w="1952" w:type="dxa"/>
            <w:shd w:val="clear" w:color="auto" w:fill="auto"/>
            <w:vAlign w:val="bottom"/>
          </w:tcPr>
          <w:p w14:paraId="7F14BDB9" w14:textId="44E9EAD2"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May 2020</w:t>
            </w:r>
          </w:p>
        </w:tc>
        <w:tc>
          <w:tcPr>
            <w:tcW w:w="1289" w:type="dxa"/>
            <w:tcBorders>
              <w:bottom w:val="double" w:sz="4" w:space="0" w:color="auto"/>
            </w:tcBorders>
            <w:shd w:val="clear" w:color="auto" w:fill="auto"/>
            <w:vAlign w:val="bottom"/>
          </w:tcPr>
          <w:p w14:paraId="59BF5389" w14:textId="736BCB85"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r w:rsidRPr="008209BA" w:rsidDel="002D6C6B">
              <w:rPr>
                <w:b/>
                <w:bCs/>
              </w:rPr>
              <w:t>0.</w:t>
            </w:r>
            <w:r w:rsidDel="002D6C6B">
              <w:rPr>
                <w:b/>
                <w:bCs/>
              </w:rPr>
              <w:t>175</w:t>
            </w:r>
          </w:p>
        </w:tc>
        <w:tc>
          <w:tcPr>
            <w:tcW w:w="236" w:type="dxa"/>
            <w:shd w:val="clear" w:color="auto" w:fill="auto"/>
            <w:vAlign w:val="bottom"/>
          </w:tcPr>
          <w:p w14:paraId="1BF4919A"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40" w:type="dxa"/>
            <w:tcBorders>
              <w:bottom w:val="double" w:sz="4" w:space="0" w:color="auto"/>
            </w:tcBorders>
            <w:shd w:val="clear" w:color="auto" w:fill="auto"/>
            <w:vAlign w:val="bottom"/>
          </w:tcPr>
          <w:p w14:paraId="10828AD4" w14:textId="096BA7E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pPr>
            <w:r w:rsidDel="002D6C6B">
              <w:rPr>
                <w:b/>
                <w:bCs/>
              </w:rPr>
              <w:t>982.55</w:t>
            </w:r>
          </w:p>
        </w:tc>
      </w:tr>
      <w:tr w:rsidR="002D6C6B" w:rsidRPr="00712040" w14:paraId="59FE3923" w14:textId="77777777" w:rsidTr="00C81AAC">
        <w:tc>
          <w:tcPr>
            <w:tcW w:w="2250" w:type="dxa"/>
            <w:shd w:val="clear" w:color="auto" w:fill="auto"/>
          </w:tcPr>
          <w:p w14:paraId="7D0C1F28" w14:textId="1741D100"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2020 </w:t>
            </w:r>
            <w:r w:rsidRPr="006653FF">
              <w:t>Interim dividend</w:t>
            </w:r>
          </w:p>
        </w:tc>
        <w:tc>
          <w:tcPr>
            <w:tcW w:w="2026" w:type="dxa"/>
            <w:shd w:val="clear" w:color="auto" w:fill="auto"/>
            <w:vAlign w:val="bottom"/>
          </w:tcPr>
          <w:p w14:paraId="551430E0" w14:textId="52FBB395"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13</w:t>
            </w:r>
            <w:r w:rsidRPr="006653FF">
              <w:t xml:space="preserve"> May 20</w:t>
            </w:r>
            <w:r>
              <w:t>20</w:t>
            </w:r>
          </w:p>
        </w:tc>
        <w:tc>
          <w:tcPr>
            <w:tcW w:w="1952" w:type="dxa"/>
            <w:shd w:val="clear" w:color="auto" w:fill="auto"/>
            <w:vAlign w:val="bottom"/>
          </w:tcPr>
          <w:p w14:paraId="02A3D839" w14:textId="1D253904"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6653FF">
              <w:t>June 20</w:t>
            </w:r>
            <w:r>
              <w:t>20</w:t>
            </w:r>
          </w:p>
        </w:tc>
        <w:tc>
          <w:tcPr>
            <w:tcW w:w="1289" w:type="dxa"/>
            <w:tcBorders>
              <w:bottom w:val="double" w:sz="4" w:space="0" w:color="auto"/>
            </w:tcBorders>
            <w:shd w:val="clear" w:color="auto" w:fill="auto"/>
            <w:vAlign w:val="bottom"/>
          </w:tcPr>
          <w:p w14:paraId="62AAA3D3" w14:textId="380918C8" w:rsidR="002D6C6B" w:rsidRPr="008209BA"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sidRPr="008209BA">
              <w:rPr>
                <w:b/>
                <w:bCs/>
              </w:rPr>
              <w:t>0.</w:t>
            </w:r>
            <w:r>
              <w:rPr>
                <w:b/>
                <w:bCs/>
              </w:rPr>
              <w:t>175</w:t>
            </w:r>
          </w:p>
        </w:tc>
        <w:tc>
          <w:tcPr>
            <w:tcW w:w="236" w:type="dxa"/>
            <w:shd w:val="clear" w:color="auto" w:fill="auto"/>
            <w:vAlign w:val="bottom"/>
          </w:tcPr>
          <w:p w14:paraId="475BBA6F"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40" w:type="dxa"/>
            <w:tcBorders>
              <w:bottom w:val="double" w:sz="4" w:space="0" w:color="auto"/>
            </w:tcBorders>
            <w:shd w:val="clear" w:color="auto" w:fill="auto"/>
            <w:vAlign w:val="bottom"/>
          </w:tcPr>
          <w:p w14:paraId="250C0A92" w14:textId="500891B0"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982.55</w:t>
            </w:r>
          </w:p>
        </w:tc>
      </w:tr>
      <w:tr w:rsidR="002D6C6B" w:rsidRPr="00712040" w14:paraId="6D82BF61" w14:textId="77777777" w:rsidTr="00C81AAC">
        <w:tc>
          <w:tcPr>
            <w:tcW w:w="2250" w:type="dxa"/>
            <w:shd w:val="clear" w:color="auto" w:fill="auto"/>
          </w:tcPr>
          <w:p w14:paraId="36C9AFF1" w14:textId="17F38859"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2020 </w:t>
            </w:r>
            <w:r w:rsidRPr="006653FF">
              <w:t>Interim dividend</w:t>
            </w:r>
          </w:p>
        </w:tc>
        <w:tc>
          <w:tcPr>
            <w:tcW w:w="2026" w:type="dxa"/>
            <w:shd w:val="clear" w:color="auto" w:fill="auto"/>
            <w:vAlign w:val="bottom"/>
          </w:tcPr>
          <w:p w14:paraId="726F8B83" w14:textId="74C28D01"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14</w:t>
            </w:r>
            <w:r w:rsidRPr="006653FF">
              <w:t xml:space="preserve"> August 20</w:t>
            </w:r>
            <w:r>
              <w:t>20</w:t>
            </w:r>
          </w:p>
        </w:tc>
        <w:tc>
          <w:tcPr>
            <w:tcW w:w="1952" w:type="dxa"/>
            <w:shd w:val="clear" w:color="auto" w:fill="auto"/>
            <w:vAlign w:val="bottom"/>
          </w:tcPr>
          <w:p w14:paraId="3C480E10" w14:textId="66A854EC"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6653FF">
              <w:t>September 20</w:t>
            </w:r>
            <w:r>
              <w:t>20</w:t>
            </w:r>
          </w:p>
        </w:tc>
        <w:tc>
          <w:tcPr>
            <w:tcW w:w="1289" w:type="dxa"/>
            <w:tcBorders>
              <w:bottom w:val="double" w:sz="4" w:space="0" w:color="auto"/>
            </w:tcBorders>
            <w:shd w:val="clear" w:color="auto" w:fill="auto"/>
            <w:vAlign w:val="bottom"/>
          </w:tcPr>
          <w:p w14:paraId="33503DD3" w14:textId="62CEE1C9" w:rsidR="002D6C6B" w:rsidRPr="008209BA"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sidRPr="008209BA">
              <w:rPr>
                <w:b/>
                <w:bCs/>
              </w:rPr>
              <w:t>0.</w:t>
            </w:r>
            <w:r>
              <w:rPr>
                <w:b/>
                <w:bCs/>
              </w:rPr>
              <w:t>175</w:t>
            </w:r>
          </w:p>
        </w:tc>
        <w:tc>
          <w:tcPr>
            <w:tcW w:w="236" w:type="dxa"/>
            <w:shd w:val="clear" w:color="auto" w:fill="auto"/>
            <w:vAlign w:val="bottom"/>
          </w:tcPr>
          <w:p w14:paraId="2860A278"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40" w:type="dxa"/>
            <w:tcBorders>
              <w:bottom w:val="double" w:sz="4" w:space="0" w:color="auto"/>
            </w:tcBorders>
            <w:shd w:val="clear" w:color="auto" w:fill="auto"/>
            <w:vAlign w:val="bottom"/>
          </w:tcPr>
          <w:p w14:paraId="1E458EC4" w14:textId="35B8C61E"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982.55</w:t>
            </w:r>
          </w:p>
        </w:tc>
      </w:tr>
      <w:tr w:rsidR="00B010BB" w:rsidRPr="00712040" w14:paraId="744F39A6" w14:textId="77777777" w:rsidTr="00C81AAC">
        <w:tc>
          <w:tcPr>
            <w:tcW w:w="2250" w:type="dxa"/>
            <w:shd w:val="clear" w:color="auto" w:fill="auto"/>
          </w:tcPr>
          <w:p w14:paraId="627B8762" w14:textId="66300218" w:rsidR="00B010BB" w:rsidRPr="008209BA" w:rsidRDefault="002D6C6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2020 </w:t>
            </w:r>
            <w:r w:rsidR="00B010BB" w:rsidRPr="008209BA">
              <w:t>Interim dividend</w:t>
            </w:r>
          </w:p>
        </w:tc>
        <w:tc>
          <w:tcPr>
            <w:tcW w:w="2026" w:type="dxa"/>
            <w:shd w:val="clear" w:color="auto" w:fill="auto"/>
            <w:vAlign w:val="bottom"/>
          </w:tcPr>
          <w:p w14:paraId="3805B483" w14:textId="77777777" w:rsidR="00B010BB" w:rsidRPr="008209BA"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w:t>
            </w:r>
            <w:r>
              <w:t>0</w:t>
            </w:r>
            <w:r w:rsidRPr="008209BA">
              <w:t xml:space="preserve"> Nov</w:t>
            </w:r>
            <w:r>
              <w:t>ember</w:t>
            </w:r>
            <w:r w:rsidRPr="008209BA">
              <w:t xml:space="preserve"> 20</w:t>
            </w:r>
            <w:r>
              <w:t>20</w:t>
            </w:r>
          </w:p>
        </w:tc>
        <w:tc>
          <w:tcPr>
            <w:tcW w:w="1952" w:type="dxa"/>
            <w:shd w:val="clear" w:color="auto" w:fill="auto"/>
            <w:vAlign w:val="bottom"/>
          </w:tcPr>
          <w:p w14:paraId="4DEACD5F" w14:textId="77777777" w:rsidR="00B010BB" w:rsidRPr="008209BA"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w:t>
            </w:r>
            <w:r>
              <w:t>20</w:t>
            </w:r>
          </w:p>
        </w:tc>
        <w:tc>
          <w:tcPr>
            <w:tcW w:w="1289" w:type="dxa"/>
            <w:tcBorders>
              <w:top w:val="double" w:sz="4" w:space="0" w:color="auto"/>
              <w:bottom w:val="double" w:sz="4" w:space="0" w:color="auto"/>
            </w:tcBorders>
            <w:shd w:val="clear" w:color="auto" w:fill="auto"/>
            <w:vAlign w:val="bottom"/>
          </w:tcPr>
          <w:p w14:paraId="43D58FCD" w14:textId="77777777" w:rsidR="00B010BB" w:rsidRPr="008209BA"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w:t>
            </w:r>
            <w:r>
              <w:rPr>
                <w:b/>
                <w:bCs/>
              </w:rPr>
              <w:t>175</w:t>
            </w:r>
          </w:p>
        </w:tc>
        <w:tc>
          <w:tcPr>
            <w:tcW w:w="236" w:type="dxa"/>
            <w:shd w:val="clear" w:color="auto" w:fill="auto"/>
            <w:vAlign w:val="bottom"/>
          </w:tcPr>
          <w:p w14:paraId="72FA8097" w14:textId="77777777" w:rsidR="00B010BB" w:rsidRPr="008209BA"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14:paraId="0F2407E3" w14:textId="77777777" w:rsidR="00B010BB" w:rsidRPr="00ED2D88" w:rsidRDefault="00B010BB" w:rsidP="00ED2D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982.55</w:t>
            </w:r>
          </w:p>
        </w:tc>
      </w:tr>
    </w:tbl>
    <w:p w14:paraId="2E498A5A" w14:textId="77777777" w:rsidR="00BE6B3A" w:rsidRDefault="00BE6B3A" w:rsidP="00BE6B3A">
      <w:pPr>
        <w:tabs>
          <w:tab w:val="left" w:pos="630"/>
        </w:tabs>
        <w:spacing w:line="240" w:lineRule="atLeast"/>
        <w:ind w:left="540"/>
        <w:jc w:val="both"/>
        <w:rPr>
          <w:rFonts w:ascii="Times New Roman" w:hAnsi="Times New Roman" w:cs="Times New Roman"/>
          <w:sz w:val="22"/>
          <w:szCs w:val="22"/>
        </w:rPr>
      </w:pPr>
    </w:p>
    <w:p w14:paraId="564D7B75" w14:textId="3D4B4A2E" w:rsidR="00D76A82" w:rsidRPr="00BB7DC6" w:rsidRDefault="0026253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BB7DC6">
        <w:rPr>
          <w:rFonts w:ascii="Times New Roman" w:hAnsi="Times New Roman" w:cs="Times New Roman"/>
          <w:b/>
          <w:bCs/>
          <w:sz w:val="24"/>
          <w:szCs w:val="24"/>
        </w:rPr>
        <w:t>Financial instruments</w:t>
      </w:r>
    </w:p>
    <w:p w14:paraId="75860C65" w14:textId="77777777" w:rsidR="00262535" w:rsidRDefault="00262535" w:rsidP="000F7394">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C81AAC" w:rsidRDefault="000E5DCA" w:rsidP="0064089A">
      <w:pPr>
        <w:pStyle w:val="block"/>
        <w:numPr>
          <w:ilvl w:val="0"/>
          <w:numId w:val="26"/>
        </w:numPr>
        <w:spacing w:after="0" w:line="240" w:lineRule="auto"/>
        <w:ind w:left="547" w:hanging="547"/>
        <w:jc w:val="both"/>
        <w:outlineLvl w:val="1"/>
        <w:rPr>
          <w:i/>
          <w:iCs/>
          <w:szCs w:val="22"/>
          <w:lang w:bidi="th-TH"/>
        </w:rPr>
      </w:pPr>
      <w:r w:rsidRPr="00C81AAC">
        <w:rPr>
          <w:i/>
          <w:iCs/>
          <w:szCs w:val="22"/>
          <w:lang w:val="en-US"/>
        </w:rPr>
        <w:t>Carrying amounts and fair values</w:t>
      </w:r>
    </w:p>
    <w:p w14:paraId="5166D62F" w14:textId="77777777" w:rsidR="000E5DCA" w:rsidRPr="00B54EAF" w:rsidRDefault="000E5DCA" w:rsidP="000E5DCA">
      <w:pPr>
        <w:ind w:left="540"/>
        <w:jc w:val="thaiDistribute"/>
        <w:rPr>
          <w:i/>
          <w:iCs/>
          <w:color w:val="0000FF"/>
          <w:szCs w:val="22"/>
        </w:rPr>
      </w:pPr>
    </w:p>
    <w:p w14:paraId="7133A4EF" w14:textId="23C4305F" w:rsidR="000E5DCA" w:rsidRPr="00B84C21" w:rsidRDefault="000E5DCA" w:rsidP="000E5DCA">
      <w:pPr>
        <w:pStyle w:val="block"/>
        <w:spacing w:after="0" w:line="240" w:lineRule="auto"/>
        <w:ind w:left="540"/>
        <w:jc w:val="both"/>
        <w:rPr>
          <w:rFonts w:cstheme="minorBidi"/>
          <w:szCs w:val="28"/>
          <w:cs/>
          <w:lang w:val="en-US" w:bidi="th-TH"/>
        </w:rPr>
      </w:pPr>
      <w:r w:rsidRPr="00B54EAF">
        <w:rPr>
          <w:szCs w:val="22"/>
          <w:lang w:val="en-US"/>
        </w:rPr>
        <w:t>The following table</w:t>
      </w:r>
      <w:r w:rsidR="0000326A">
        <w:rPr>
          <w:szCs w:val="22"/>
          <w:lang w:val="en-US"/>
        </w:rPr>
        <w:t>s</w:t>
      </w:r>
      <w:r w:rsidRPr="00B54EAF">
        <w:rPr>
          <w:szCs w:val="22"/>
          <w:lang w:val="en-US"/>
        </w:rPr>
        <w:t xml:space="preserve"> show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49CD8C3" w14:textId="77777777" w:rsidR="00B74392" w:rsidRDefault="00C457D5">
      <w:pPr>
        <w:rPr>
          <w:szCs w:val="22"/>
        </w:rPr>
        <w:sectPr w:rsidR="00B74392" w:rsidSect="00B74392">
          <w:headerReference w:type="default" r:id="rId33"/>
          <w:footerReference w:type="default" r:id="rId34"/>
          <w:pgSz w:w="11906" w:h="16838" w:code="9"/>
          <w:pgMar w:top="691" w:right="1152" w:bottom="576" w:left="1152" w:header="720" w:footer="720" w:gutter="0"/>
          <w:cols w:space="720"/>
          <w:docGrid w:linePitch="360"/>
        </w:sectPr>
      </w:pPr>
      <w:r>
        <w:rPr>
          <w:szCs w:val="22"/>
        </w:rPr>
        <w:br w:type="page"/>
      </w: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E5DCA" w:rsidRPr="00666C05" w14:paraId="35859697" w14:textId="77777777" w:rsidTr="00103BA4">
        <w:trPr>
          <w:cantSplit/>
          <w:trHeight w:val="23"/>
          <w:tblHeader/>
        </w:trPr>
        <w:tc>
          <w:tcPr>
            <w:tcW w:w="3134" w:type="dxa"/>
            <w:shd w:val="clear" w:color="auto" w:fill="auto"/>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103BA4">
        <w:trPr>
          <w:cantSplit/>
          <w:trHeight w:val="29"/>
          <w:tblHeader/>
        </w:trPr>
        <w:tc>
          <w:tcPr>
            <w:tcW w:w="3134" w:type="dxa"/>
            <w:shd w:val="clear" w:color="auto" w:fill="auto"/>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22C6AA53" w14:textId="77777777" w:rsidR="000E5DCA" w:rsidRPr="0049731D" w:rsidRDefault="000E5DCA" w:rsidP="000E5DCA">
            <w:pPr>
              <w:pStyle w:val="acctcolumnheading"/>
              <w:spacing w:after="0" w:line="240" w:lineRule="auto"/>
              <w:rPr>
                <w:sz w:val="20"/>
              </w:rPr>
            </w:pPr>
          </w:p>
        </w:tc>
        <w:tc>
          <w:tcPr>
            <w:tcW w:w="4998"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666C05" w:rsidRPr="00666C05" w14:paraId="254910CC" w14:textId="77777777" w:rsidTr="00103BA4">
        <w:trPr>
          <w:gridAfter w:val="1"/>
          <w:wAfter w:w="25" w:type="dxa"/>
          <w:cantSplit/>
          <w:trHeight w:val="23"/>
          <w:tblHeader/>
        </w:trPr>
        <w:tc>
          <w:tcPr>
            <w:tcW w:w="3134" w:type="dxa"/>
            <w:shd w:val="clear" w:color="auto" w:fill="auto"/>
            <w:vAlign w:val="bottom"/>
          </w:tcPr>
          <w:p w14:paraId="5292C6AF" w14:textId="1764DD77" w:rsidR="000E5DCA" w:rsidRPr="0049731D" w:rsidRDefault="000E5DCA" w:rsidP="000E5DCA">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 xml:space="preserve">At 31 December </w:t>
            </w:r>
          </w:p>
        </w:tc>
        <w:tc>
          <w:tcPr>
            <w:tcW w:w="1173"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77"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1" w:type="dxa"/>
            <w:vAlign w:val="bottom"/>
          </w:tcPr>
          <w:p w14:paraId="4AF370FE" w14:textId="77777777" w:rsidR="000E5DCA" w:rsidRPr="0049731D" w:rsidRDefault="000E5DCA" w:rsidP="000E5DCA">
            <w:pPr>
              <w:pStyle w:val="acctcolumnheading"/>
              <w:spacing w:after="0" w:line="240" w:lineRule="auto"/>
              <w:rPr>
                <w:sz w:val="20"/>
              </w:rPr>
            </w:pPr>
          </w:p>
        </w:tc>
        <w:tc>
          <w:tcPr>
            <w:tcW w:w="1176"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8" w:type="dxa"/>
            <w:vAlign w:val="bottom"/>
          </w:tcPr>
          <w:p w14:paraId="2E9AB6A6" w14:textId="77777777" w:rsidR="000E5DCA" w:rsidRPr="0049731D" w:rsidRDefault="000E5DCA" w:rsidP="000E5DCA">
            <w:pPr>
              <w:pStyle w:val="acctcolumnheading"/>
              <w:spacing w:after="0" w:line="240" w:lineRule="auto"/>
              <w:rPr>
                <w:sz w:val="20"/>
              </w:rPr>
            </w:pPr>
          </w:p>
        </w:tc>
        <w:tc>
          <w:tcPr>
            <w:tcW w:w="1179" w:type="dxa"/>
            <w:vAlign w:val="bottom"/>
          </w:tcPr>
          <w:p w14:paraId="005DC005" w14:textId="77777777" w:rsidR="000E5DCA" w:rsidRPr="0049731D" w:rsidRDefault="000E5DCA" w:rsidP="000E5DCA">
            <w:pPr>
              <w:pStyle w:val="acctcolumnheading"/>
              <w:spacing w:after="0" w:line="240" w:lineRule="auto"/>
              <w:ind w:left="-70" w:right="-80"/>
              <w:rPr>
                <w:sz w:val="20"/>
                <w:lang w:bidi="th-TH"/>
              </w:rPr>
            </w:pPr>
            <w:r w:rsidRPr="0049731D">
              <w:rPr>
                <w:sz w:val="20"/>
                <w:lang w:bidi="th-TH"/>
              </w:rPr>
              <w:t>Financial instruments measured at a</w:t>
            </w:r>
            <w:r w:rsidRPr="0049731D">
              <w:rPr>
                <w:sz w:val="20"/>
              </w:rPr>
              <w:t>mortised cost</w:t>
            </w:r>
          </w:p>
        </w:tc>
        <w:tc>
          <w:tcPr>
            <w:tcW w:w="258" w:type="dxa"/>
            <w:vAlign w:val="bottom"/>
          </w:tcPr>
          <w:p w14:paraId="279C3EC2" w14:textId="77777777" w:rsidR="000E5DCA" w:rsidRPr="0049731D" w:rsidRDefault="000E5DCA" w:rsidP="000E5DCA">
            <w:pPr>
              <w:pStyle w:val="acctcolumnheading"/>
              <w:spacing w:after="0" w:line="240" w:lineRule="auto"/>
              <w:rPr>
                <w:sz w:val="20"/>
              </w:rPr>
            </w:pPr>
          </w:p>
        </w:tc>
        <w:tc>
          <w:tcPr>
            <w:tcW w:w="1063"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8" w:type="dxa"/>
            <w:vAlign w:val="bottom"/>
          </w:tcPr>
          <w:p w14:paraId="6561896B" w14:textId="77777777" w:rsidR="000E5DCA" w:rsidRPr="0049731D" w:rsidRDefault="000E5DCA" w:rsidP="000E5DCA">
            <w:pPr>
              <w:pStyle w:val="acctcolumnheading"/>
              <w:spacing w:after="0" w:line="240" w:lineRule="auto"/>
              <w:rPr>
                <w:sz w:val="20"/>
              </w:rPr>
            </w:pPr>
          </w:p>
        </w:tc>
        <w:tc>
          <w:tcPr>
            <w:tcW w:w="919"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8" w:type="dxa"/>
            <w:vAlign w:val="bottom"/>
          </w:tcPr>
          <w:p w14:paraId="114D7E65" w14:textId="77777777" w:rsidR="000E5DCA" w:rsidRPr="0049731D" w:rsidRDefault="000E5DCA" w:rsidP="000E5DCA">
            <w:pPr>
              <w:pStyle w:val="acctcolumnheading"/>
              <w:spacing w:after="0" w:line="240" w:lineRule="auto"/>
              <w:rPr>
                <w:sz w:val="20"/>
              </w:rPr>
            </w:pPr>
          </w:p>
        </w:tc>
        <w:tc>
          <w:tcPr>
            <w:tcW w:w="1047"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8" w:type="dxa"/>
            <w:vAlign w:val="bottom"/>
          </w:tcPr>
          <w:p w14:paraId="65C0590C" w14:textId="77777777" w:rsidR="000E5DCA" w:rsidRPr="0049731D" w:rsidRDefault="000E5DCA" w:rsidP="000E5DCA">
            <w:pPr>
              <w:pStyle w:val="acctcolumnheading"/>
              <w:spacing w:after="0" w:line="240" w:lineRule="auto"/>
              <w:rPr>
                <w:sz w:val="20"/>
              </w:rPr>
            </w:pPr>
          </w:p>
        </w:tc>
        <w:tc>
          <w:tcPr>
            <w:tcW w:w="1054"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8"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9"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103BA4">
        <w:trPr>
          <w:cantSplit/>
          <w:trHeight w:val="23"/>
          <w:tblHeader/>
        </w:trPr>
        <w:tc>
          <w:tcPr>
            <w:tcW w:w="3134" w:type="dxa"/>
            <w:shd w:val="clear" w:color="auto" w:fill="auto"/>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(in million Baht)</w:t>
            </w:r>
          </w:p>
        </w:tc>
      </w:tr>
      <w:tr w:rsidR="00666C05" w:rsidRPr="00666C05" w14:paraId="2444ED10" w14:textId="77777777" w:rsidTr="00103BA4">
        <w:trPr>
          <w:gridAfter w:val="1"/>
          <w:wAfter w:w="25" w:type="dxa"/>
          <w:cantSplit/>
          <w:trHeight w:val="93"/>
        </w:trPr>
        <w:tc>
          <w:tcPr>
            <w:tcW w:w="3134" w:type="dxa"/>
          </w:tcPr>
          <w:p w14:paraId="6EAC36AE" w14:textId="11E6D925" w:rsidR="000E5DCA" w:rsidRPr="00B84C21" w:rsidRDefault="00B84C21" w:rsidP="000E5DCA">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2021</w:t>
            </w:r>
          </w:p>
        </w:tc>
        <w:tc>
          <w:tcPr>
            <w:tcW w:w="1173" w:type="dxa"/>
            <w:vAlign w:val="bottom"/>
          </w:tcPr>
          <w:p w14:paraId="5FBAA353" w14:textId="77777777" w:rsidR="000E5DCA" w:rsidRPr="0049731D" w:rsidRDefault="000E5DCA" w:rsidP="000E5DCA">
            <w:pPr>
              <w:pStyle w:val="acctfourfigures"/>
              <w:spacing w:line="240" w:lineRule="auto"/>
              <w:jc w:val="center"/>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77" w:type="dxa"/>
          </w:tcPr>
          <w:p w14:paraId="48C83787" w14:textId="77777777" w:rsidR="000E5DCA" w:rsidRPr="0049731D" w:rsidRDefault="000E5DCA" w:rsidP="000E5DCA">
            <w:pPr>
              <w:pStyle w:val="acctfourfigures"/>
              <w:spacing w:line="240" w:lineRule="auto"/>
              <w:jc w:val="center"/>
              <w:rPr>
                <w:sz w:val="20"/>
              </w:rPr>
            </w:pPr>
          </w:p>
        </w:tc>
        <w:tc>
          <w:tcPr>
            <w:tcW w:w="261" w:type="dxa"/>
          </w:tcPr>
          <w:p w14:paraId="44070671" w14:textId="77777777" w:rsidR="000E5DCA" w:rsidRPr="0049731D" w:rsidRDefault="000E5DCA" w:rsidP="000E5DCA">
            <w:pPr>
              <w:pStyle w:val="acctfourfigures"/>
              <w:spacing w:line="240" w:lineRule="auto"/>
              <w:jc w:val="center"/>
              <w:rPr>
                <w:sz w:val="20"/>
              </w:rPr>
            </w:pPr>
          </w:p>
        </w:tc>
        <w:tc>
          <w:tcPr>
            <w:tcW w:w="1176" w:type="dxa"/>
          </w:tcPr>
          <w:p w14:paraId="5C8EF311" w14:textId="77777777" w:rsidR="000E5DCA" w:rsidRPr="0049731D" w:rsidRDefault="000E5DCA" w:rsidP="000E5DCA">
            <w:pPr>
              <w:pStyle w:val="acctfourfigures"/>
              <w:spacing w:line="240" w:lineRule="auto"/>
              <w:jc w:val="center"/>
              <w:rPr>
                <w:sz w:val="20"/>
              </w:rPr>
            </w:pPr>
          </w:p>
        </w:tc>
        <w:tc>
          <w:tcPr>
            <w:tcW w:w="258" w:type="dxa"/>
            <w:vAlign w:val="bottom"/>
          </w:tcPr>
          <w:p w14:paraId="730FC118" w14:textId="77777777" w:rsidR="000E5DCA" w:rsidRPr="0049731D" w:rsidRDefault="000E5DCA" w:rsidP="000E5DCA">
            <w:pPr>
              <w:pStyle w:val="acctfourfigures"/>
              <w:spacing w:line="240" w:lineRule="auto"/>
              <w:jc w:val="center"/>
              <w:rPr>
                <w:sz w:val="20"/>
              </w:rPr>
            </w:pPr>
          </w:p>
        </w:tc>
        <w:tc>
          <w:tcPr>
            <w:tcW w:w="1179" w:type="dxa"/>
            <w:vAlign w:val="bottom"/>
          </w:tcPr>
          <w:p w14:paraId="3E6FA177" w14:textId="77777777" w:rsidR="000E5DCA" w:rsidRPr="0049731D" w:rsidRDefault="000E5DCA" w:rsidP="000E5DCA">
            <w:pPr>
              <w:pStyle w:val="acctfourfigures"/>
              <w:spacing w:line="240" w:lineRule="auto"/>
              <w:jc w:val="center"/>
              <w:rPr>
                <w:sz w:val="20"/>
              </w:rPr>
            </w:pPr>
          </w:p>
        </w:tc>
        <w:tc>
          <w:tcPr>
            <w:tcW w:w="258" w:type="dxa"/>
            <w:vAlign w:val="bottom"/>
          </w:tcPr>
          <w:p w14:paraId="5B9233DC" w14:textId="77777777" w:rsidR="000E5DCA" w:rsidRPr="0049731D" w:rsidRDefault="000E5DCA" w:rsidP="000E5DCA">
            <w:pPr>
              <w:pStyle w:val="acctfourfigures"/>
              <w:spacing w:line="240" w:lineRule="auto"/>
              <w:jc w:val="center"/>
              <w:rPr>
                <w:sz w:val="20"/>
              </w:rPr>
            </w:pPr>
          </w:p>
        </w:tc>
        <w:tc>
          <w:tcPr>
            <w:tcW w:w="1063" w:type="dxa"/>
            <w:vAlign w:val="bottom"/>
          </w:tcPr>
          <w:p w14:paraId="12DC72C4" w14:textId="77777777" w:rsidR="000E5DCA" w:rsidRPr="0049731D" w:rsidRDefault="000E5DCA" w:rsidP="000E5DCA">
            <w:pPr>
              <w:pStyle w:val="acctfourfigures"/>
              <w:spacing w:line="240" w:lineRule="auto"/>
              <w:jc w:val="center"/>
              <w:rPr>
                <w:sz w:val="20"/>
              </w:rPr>
            </w:pPr>
          </w:p>
        </w:tc>
        <w:tc>
          <w:tcPr>
            <w:tcW w:w="258" w:type="dxa"/>
            <w:vAlign w:val="bottom"/>
          </w:tcPr>
          <w:p w14:paraId="2E2B75A3" w14:textId="77777777" w:rsidR="000E5DCA" w:rsidRPr="0049731D" w:rsidRDefault="000E5DCA" w:rsidP="000E5DCA">
            <w:pPr>
              <w:pStyle w:val="acctfourfigures"/>
              <w:spacing w:line="240" w:lineRule="auto"/>
              <w:jc w:val="center"/>
              <w:rPr>
                <w:sz w:val="20"/>
              </w:rPr>
            </w:pPr>
          </w:p>
        </w:tc>
        <w:tc>
          <w:tcPr>
            <w:tcW w:w="919" w:type="dxa"/>
            <w:vAlign w:val="bottom"/>
          </w:tcPr>
          <w:p w14:paraId="544CBD0A" w14:textId="77777777" w:rsidR="000E5DCA" w:rsidRPr="0049731D" w:rsidRDefault="000E5DCA" w:rsidP="000E5DCA">
            <w:pPr>
              <w:pStyle w:val="acctfourfigures"/>
              <w:spacing w:line="240" w:lineRule="auto"/>
              <w:jc w:val="center"/>
              <w:rPr>
                <w:sz w:val="20"/>
              </w:rPr>
            </w:pPr>
          </w:p>
        </w:tc>
        <w:tc>
          <w:tcPr>
            <w:tcW w:w="258" w:type="dxa"/>
            <w:vAlign w:val="bottom"/>
          </w:tcPr>
          <w:p w14:paraId="1EFD05C5" w14:textId="77777777" w:rsidR="000E5DCA" w:rsidRPr="0049731D" w:rsidRDefault="000E5DCA" w:rsidP="000E5DCA">
            <w:pPr>
              <w:pStyle w:val="acctfourfigures"/>
              <w:spacing w:line="240" w:lineRule="auto"/>
              <w:jc w:val="center"/>
              <w:rPr>
                <w:sz w:val="20"/>
              </w:rPr>
            </w:pPr>
          </w:p>
        </w:tc>
        <w:tc>
          <w:tcPr>
            <w:tcW w:w="1047" w:type="dxa"/>
            <w:vAlign w:val="bottom"/>
          </w:tcPr>
          <w:p w14:paraId="6BD327F0" w14:textId="77777777" w:rsidR="000E5DCA" w:rsidRPr="0049731D" w:rsidRDefault="000E5DCA" w:rsidP="000E5DCA">
            <w:pPr>
              <w:pStyle w:val="acctfourfigures"/>
              <w:spacing w:line="240" w:lineRule="auto"/>
              <w:jc w:val="center"/>
              <w:rPr>
                <w:sz w:val="20"/>
              </w:rPr>
            </w:pPr>
          </w:p>
        </w:tc>
        <w:tc>
          <w:tcPr>
            <w:tcW w:w="258" w:type="dxa"/>
            <w:vAlign w:val="bottom"/>
          </w:tcPr>
          <w:p w14:paraId="1EB00612" w14:textId="77777777" w:rsidR="000E5DCA" w:rsidRPr="0049731D" w:rsidRDefault="000E5DCA" w:rsidP="000E5DCA">
            <w:pPr>
              <w:pStyle w:val="acctfourfigures"/>
              <w:spacing w:line="240" w:lineRule="auto"/>
              <w:jc w:val="center"/>
              <w:rPr>
                <w:sz w:val="20"/>
              </w:rPr>
            </w:pPr>
          </w:p>
        </w:tc>
        <w:tc>
          <w:tcPr>
            <w:tcW w:w="1054" w:type="dxa"/>
            <w:vAlign w:val="bottom"/>
          </w:tcPr>
          <w:p w14:paraId="61E598F5" w14:textId="77777777" w:rsidR="000E5DCA" w:rsidRPr="0049731D" w:rsidRDefault="000E5DCA" w:rsidP="000E5DCA">
            <w:pPr>
              <w:pStyle w:val="acctfourfigures"/>
              <w:spacing w:line="240" w:lineRule="auto"/>
              <w:jc w:val="center"/>
              <w:rPr>
                <w:sz w:val="20"/>
              </w:rPr>
            </w:pPr>
          </w:p>
        </w:tc>
        <w:tc>
          <w:tcPr>
            <w:tcW w:w="258" w:type="dxa"/>
          </w:tcPr>
          <w:p w14:paraId="4029E697" w14:textId="77777777" w:rsidR="000E5DCA" w:rsidRPr="0049731D" w:rsidRDefault="000E5DCA" w:rsidP="000E5DCA">
            <w:pPr>
              <w:pStyle w:val="acctfourfigures"/>
              <w:spacing w:line="240" w:lineRule="auto"/>
              <w:jc w:val="center"/>
              <w:rPr>
                <w:sz w:val="20"/>
              </w:rPr>
            </w:pPr>
          </w:p>
        </w:tc>
        <w:tc>
          <w:tcPr>
            <w:tcW w:w="1179" w:type="dxa"/>
          </w:tcPr>
          <w:p w14:paraId="228004CD" w14:textId="77777777" w:rsidR="000E5DCA" w:rsidRPr="0049731D" w:rsidRDefault="000E5DCA" w:rsidP="000E5DCA">
            <w:pPr>
              <w:pStyle w:val="acctfourfigures"/>
              <w:spacing w:line="240" w:lineRule="auto"/>
              <w:jc w:val="center"/>
              <w:rPr>
                <w:sz w:val="20"/>
              </w:rPr>
            </w:pPr>
          </w:p>
        </w:tc>
      </w:tr>
      <w:tr w:rsidR="00B84C21" w:rsidRPr="00666C05" w14:paraId="5005E73B" w14:textId="77777777" w:rsidTr="00103BA4">
        <w:trPr>
          <w:gridAfter w:val="1"/>
          <w:wAfter w:w="25" w:type="dxa"/>
          <w:cantSplit/>
          <w:trHeight w:val="93"/>
        </w:trPr>
        <w:tc>
          <w:tcPr>
            <w:tcW w:w="3134" w:type="dxa"/>
          </w:tcPr>
          <w:p w14:paraId="75F8C038" w14:textId="3FDCA196" w:rsidR="00B84C21" w:rsidRPr="0049731D" w:rsidRDefault="00B84C21" w:rsidP="00B84C21">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Other financial assets</w:t>
            </w:r>
          </w:p>
        </w:tc>
        <w:tc>
          <w:tcPr>
            <w:tcW w:w="1173" w:type="dxa"/>
            <w:vAlign w:val="bottom"/>
          </w:tcPr>
          <w:p w14:paraId="62F31988" w14:textId="77777777" w:rsidR="00B84C21" w:rsidRPr="0049731D" w:rsidRDefault="00B84C21" w:rsidP="00B84C21">
            <w:pPr>
              <w:pStyle w:val="acctfourfigures"/>
              <w:spacing w:line="240" w:lineRule="auto"/>
              <w:jc w:val="center"/>
              <w:rPr>
                <w:sz w:val="20"/>
              </w:rPr>
            </w:pPr>
          </w:p>
        </w:tc>
        <w:tc>
          <w:tcPr>
            <w:tcW w:w="255" w:type="dxa"/>
          </w:tcPr>
          <w:p w14:paraId="2327538B" w14:textId="77777777" w:rsidR="00B84C21" w:rsidRPr="0049731D" w:rsidRDefault="00B84C21" w:rsidP="00B84C21">
            <w:pPr>
              <w:pStyle w:val="acctfourfigures"/>
              <w:spacing w:line="240" w:lineRule="auto"/>
              <w:jc w:val="center"/>
              <w:rPr>
                <w:sz w:val="20"/>
              </w:rPr>
            </w:pPr>
          </w:p>
        </w:tc>
        <w:tc>
          <w:tcPr>
            <w:tcW w:w="1177" w:type="dxa"/>
          </w:tcPr>
          <w:p w14:paraId="36BCCCDE" w14:textId="77777777" w:rsidR="00B84C21" w:rsidRPr="0049731D" w:rsidRDefault="00B84C21" w:rsidP="00B84C21">
            <w:pPr>
              <w:pStyle w:val="acctfourfigures"/>
              <w:spacing w:line="240" w:lineRule="auto"/>
              <w:jc w:val="center"/>
              <w:rPr>
                <w:sz w:val="20"/>
              </w:rPr>
            </w:pPr>
          </w:p>
        </w:tc>
        <w:tc>
          <w:tcPr>
            <w:tcW w:w="261" w:type="dxa"/>
          </w:tcPr>
          <w:p w14:paraId="040C4488" w14:textId="77777777" w:rsidR="00B84C21" w:rsidRPr="0049731D" w:rsidRDefault="00B84C21" w:rsidP="00B84C21">
            <w:pPr>
              <w:pStyle w:val="acctfourfigures"/>
              <w:spacing w:line="240" w:lineRule="auto"/>
              <w:jc w:val="center"/>
              <w:rPr>
                <w:sz w:val="20"/>
              </w:rPr>
            </w:pPr>
          </w:p>
        </w:tc>
        <w:tc>
          <w:tcPr>
            <w:tcW w:w="1176" w:type="dxa"/>
          </w:tcPr>
          <w:p w14:paraId="65ADCDC0" w14:textId="77777777" w:rsidR="00B84C21" w:rsidRPr="0049731D" w:rsidRDefault="00B84C21" w:rsidP="00B84C21">
            <w:pPr>
              <w:pStyle w:val="acctfourfigures"/>
              <w:spacing w:line="240" w:lineRule="auto"/>
              <w:jc w:val="center"/>
              <w:rPr>
                <w:sz w:val="20"/>
              </w:rPr>
            </w:pPr>
          </w:p>
        </w:tc>
        <w:tc>
          <w:tcPr>
            <w:tcW w:w="258" w:type="dxa"/>
            <w:vAlign w:val="bottom"/>
          </w:tcPr>
          <w:p w14:paraId="57BB2F5E" w14:textId="77777777" w:rsidR="00B84C21" w:rsidRPr="0049731D" w:rsidRDefault="00B84C21" w:rsidP="00B84C21">
            <w:pPr>
              <w:pStyle w:val="acctfourfigures"/>
              <w:spacing w:line="240" w:lineRule="auto"/>
              <w:jc w:val="center"/>
              <w:rPr>
                <w:sz w:val="20"/>
              </w:rPr>
            </w:pPr>
          </w:p>
        </w:tc>
        <w:tc>
          <w:tcPr>
            <w:tcW w:w="1179" w:type="dxa"/>
            <w:vAlign w:val="bottom"/>
          </w:tcPr>
          <w:p w14:paraId="43150336" w14:textId="77777777" w:rsidR="00B84C21" w:rsidRPr="0049731D" w:rsidRDefault="00B84C21" w:rsidP="00B84C21">
            <w:pPr>
              <w:pStyle w:val="acctfourfigures"/>
              <w:spacing w:line="240" w:lineRule="auto"/>
              <w:jc w:val="center"/>
              <w:rPr>
                <w:sz w:val="20"/>
              </w:rPr>
            </w:pPr>
          </w:p>
        </w:tc>
        <w:tc>
          <w:tcPr>
            <w:tcW w:w="258" w:type="dxa"/>
            <w:vAlign w:val="bottom"/>
          </w:tcPr>
          <w:p w14:paraId="18291532" w14:textId="77777777" w:rsidR="00B84C21" w:rsidRPr="0049731D" w:rsidRDefault="00B84C21" w:rsidP="00B84C21">
            <w:pPr>
              <w:pStyle w:val="acctfourfigures"/>
              <w:spacing w:line="240" w:lineRule="auto"/>
              <w:jc w:val="center"/>
              <w:rPr>
                <w:sz w:val="20"/>
              </w:rPr>
            </w:pPr>
          </w:p>
        </w:tc>
        <w:tc>
          <w:tcPr>
            <w:tcW w:w="1063" w:type="dxa"/>
            <w:vAlign w:val="bottom"/>
          </w:tcPr>
          <w:p w14:paraId="7B1EEC30" w14:textId="77777777" w:rsidR="00B84C21" w:rsidRPr="0049731D" w:rsidRDefault="00B84C21" w:rsidP="00B84C21">
            <w:pPr>
              <w:pStyle w:val="acctfourfigures"/>
              <w:spacing w:line="240" w:lineRule="auto"/>
              <w:jc w:val="center"/>
              <w:rPr>
                <w:sz w:val="20"/>
              </w:rPr>
            </w:pPr>
          </w:p>
        </w:tc>
        <w:tc>
          <w:tcPr>
            <w:tcW w:w="258" w:type="dxa"/>
            <w:vAlign w:val="bottom"/>
          </w:tcPr>
          <w:p w14:paraId="6C57E326" w14:textId="77777777" w:rsidR="00B84C21" w:rsidRPr="0049731D" w:rsidRDefault="00B84C21" w:rsidP="00B84C21">
            <w:pPr>
              <w:pStyle w:val="acctfourfigures"/>
              <w:spacing w:line="240" w:lineRule="auto"/>
              <w:jc w:val="center"/>
              <w:rPr>
                <w:sz w:val="20"/>
              </w:rPr>
            </w:pPr>
          </w:p>
        </w:tc>
        <w:tc>
          <w:tcPr>
            <w:tcW w:w="919" w:type="dxa"/>
            <w:vAlign w:val="bottom"/>
          </w:tcPr>
          <w:p w14:paraId="02B2106F" w14:textId="77777777" w:rsidR="00B84C21" w:rsidRPr="0049731D" w:rsidRDefault="00B84C21" w:rsidP="00B84C21">
            <w:pPr>
              <w:pStyle w:val="acctfourfigures"/>
              <w:spacing w:line="240" w:lineRule="auto"/>
              <w:jc w:val="center"/>
              <w:rPr>
                <w:sz w:val="20"/>
              </w:rPr>
            </w:pPr>
          </w:p>
        </w:tc>
        <w:tc>
          <w:tcPr>
            <w:tcW w:w="258" w:type="dxa"/>
            <w:vAlign w:val="bottom"/>
          </w:tcPr>
          <w:p w14:paraId="042D2DE5" w14:textId="77777777" w:rsidR="00B84C21" w:rsidRPr="0049731D" w:rsidRDefault="00B84C21" w:rsidP="00B84C21">
            <w:pPr>
              <w:pStyle w:val="acctfourfigures"/>
              <w:spacing w:line="240" w:lineRule="auto"/>
              <w:jc w:val="center"/>
              <w:rPr>
                <w:sz w:val="20"/>
              </w:rPr>
            </w:pPr>
          </w:p>
        </w:tc>
        <w:tc>
          <w:tcPr>
            <w:tcW w:w="1047" w:type="dxa"/>
            <w:vAlign w:val="bottom"/>
          </w:tcPr>
          <w:p w14:paraId="54466D2E" w14:textId="77777777" w:rsidR="00B84C21" w:rsidRPr="0049731D" w:rsidRDefault="00B84C21" w:rsidP="00B84C21">
            <w:pPr>
              <w:pStyle w:val="acctfourfigures"/>
              <w:spacing w:line="240" w:lineRule="auto"/>
              <w:jc w:val="center"/>
              <w:rPr>
                <w:sz w:val="20"/>
              </w:rPr>
            </w:pPr>
          </w:p>
        </w:tc>
        <w:tc>
          <w:tcPr>
            <w:tcW w:w="258" w:type="dxa"/>
            <w:vAlign w:val="bottom"/>
          </w:tcPr>
          <w:p w14:paraId="2CD75705" w14:textId="77777777" w:rsidR="00B84C21" w:rsidRPr="0049731D" w:rsidRDefault="00B84C21" w:rsidP="00B84C21">
            <w:pPr>
              <w:pStyle w:val="acctfourfigures"/>
              <w:spacing w:line="240" w:lineRule="auto"/>
              <w:jc w:val="center"/>
              <w:rPr>
                <w:sz w:val="20"/>
              </w:rPr>
            </w:pPr>
          </w:p>
        </w:tc>
        <w:tc>
          <w:tcPr>
            <w:tcW w:w="1054" w:type="dxa"/>
            <w:vAlign w:val="bottom"/>
          </w:tcPr>
          <w:p w14:paraId="5C3212C9" w14:textId="77777777" w:rsidR="00B84C21" w:rsidRPr="0049731D" w:rsidRDefault="00B84C21" w:rsidP="00B84C21">
            <w:pPr>
              <w:pStyle w:val="acctfourfigures"/>
              <w:spacing w:line="240" w:lineRule="auto"/>
              <w:jc w:val="center"/>
              <w:rPr>
                <w:sz w:val="20"/>
              </w:rPr>
            </w:pPr>
          </w:p>
        </w:tc>
        <w:tc>
          <w:tcPr>
            <w:tcW w:w="258" w:type="dxa"/>
          </w:tcPr>
          <w:p w14:paraId="08079D2A" w14:textId="77777777" w:rsidR="00B84C21" w:rsidRPr="0049731D" w:rsidRDefault="00B84C21" w:rsidP="00B84C21">
            <w:pPr>
              <w:pStyle w:val="acctfourfigures"/>
              <w:spacing w:line="240" w:lineRule="auto"/>
              <w:jc w:val="center"/>
              <w:rPr>
                <w:sz w:val="20"/>
              </w:rPr>
            </w:pPr>
          </w:p>
        </w:tc>
        <w:tc>
          <w:tcPr>
            <w:tcW w:w="1179" w:type="dxa"/>
          </w:tcPr>
          <w:p w14:paraId="2724F634" w14:textId="77777777" w:rsidR="00B84C21" w:rsidRPr="0049731D" w:rsidRDefault="00B84C21" w:rsidP="00B84C21">
            <w:pPr>
              <w:pStyle w:val="acctfourfigures"/>
              <w:spacing w:line="240" w:lineRule="auto"/>
              <w:jc w:val="center"/>
              <w:rPr>
                <w:sz w:val="20"/>
              </w:rPr>
            </w:pPr>
          </w:p>
        </w:tc>
      </w:tr>
      <w:tr w:rsidR="004A2B1F" w:rsidRPr="00666C05" w14:paraId="44383FCF" w14:textId="77777777" w:rsidTr="0070193A">
        <w:trPr>
          <w:gridAfter w:val="1"/>
          <w:wAfter w:w="25" w:type="dxa"/>
          <w:cantSplit/>
          <w:trHeight w:val="93"/>
        </w:trPr>
        <w:tc>
          <w:tcPr>
            <w:tcW w:w="3134" w:type="dxa"/>
          </w:tcPr>
          <w:p w14:paraId="5B2F4017" w14:textId="7B14F57F"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Interest rate swaps</w:t>
            </w:r>
          </w:p>
        </w:tc>
        <w:tc>
          <w:tcPr>
            <w:tcW w:w="1173" w:type="dxa"/>
            <w:vAlign w:val="bottom"/>
          </w:tcPr>
          <w:p w14:paraId="3EBA9064" w14:textId="5A0F546E" w:rsidR="004A2B1F" w:rsidRPr="0049731D" w:rsidRDefault="004A2B1F" w:rsidP="00C81AAC">
            <w:pPr>
              <w:pStyle w:val="acctfourfigures"/>
              <w:tabs>
                <w:tab w:val="clear" w:pos="765"/>
                <w:tab w:val="decimal" w:pos="644"/>
              </w:tabs>
              <w:spacing w:line="240" w:lineRule="auto"/>
              <w:ind w:right="13"/>
              <w:jc w:val="center"/>
              <w:rPr>
                <w:sz w:val="20"/>
              </w:rPr>
            </w:pPr>
            <w:r>
              <w:rPr>
                <w:sz w:val="20"/>
              </w:rPr>
              <w:t>419</w:t>
            </w:r>
          </w:p>
        </w:tc>
        <w:tc>
          <w:tcPr>
            <w:tcW w:w="255" w:type="dxa"/>
          </w:tcPr>
          <w:p w14:paraId="16422499" w14:textId="77777777" w:rsidR="004A2B1F" w:rsidRPr="0049731D" w:rsidRDefault="004A2B1F" w:rsidP="004A2B1F">
            <w:pPr>
              <w:pStyle w:val="acctfourfigures"/>
              <w:spacing w:line="240" w:lineRule="auto"/>
              <w:jc w:val="center"/>
              <w:rPr>
                <w:sz w:val="20"/>
              </w:rPr>
            </w:pPr>
          </w:p>
        </w:tc>
        <w:tc>
          <w:tcPr>
            <w:tcW w:w="1177" w:type="dxa"/>
            <w:vAlign w:val="bottom"/>
          </w:tcPr>
          <w:p w14:paraId="0282B403" w14:textId="1926EFE8" w:rsidR="004A2B1F" w:rsidRPr="004560A8" w:rsidRDefault="004A2B1F" w:rsidP="004560A8">
            <w:pPr>
              <w:pStyle w:val="acctfourfigures"/>
              <w:tabs>
                <w:tab w:val="clear" w:pos="765"/>
                <w:tab w:val="decimal" w:pos="222"/>
              </w:tabs>
              <w:spacing w:line="240" w:lineRule="auto"/>
              <w:ind w:right="13"/>
              <w:jc w:val="center"/>
              <w:rPr>
                <w:rFonts w:cs="Angsana New"/>
                <w:sz w:val="20"/>
                <w:lang w:val="en-US" w:bidi="th-TH"/>
              </w:rPr>
            </w:pPr>
            <w:r w:rsidRPr="00BC2A45">
              <w:rPr>
                <w:rFonts w:cs="Angsana New"/>
                <w:sz w:val="20"/>
                <w:lang w:val="en-US" w:bidi="th-TH"/>
              </w:rPr>
              <w:t>-</w:t>
            </w:r>
          </w:p>
        </w:tc>
        <w:tc>
          <w:tcPr>
            <w:tcW w:w="261" w:type="dxa"/>
          </w:tcPr>
          <w:p w14:paraId="6B4093EE" w14:textId="77777777" w:rsidR="004A2B1F" w:rsidRPr="0049731D" w:rsidRDefault="004A2B1F" w:rsidP="004A2B1F">
            <w:pPr>
              <w:pStyle w:val="acctfourfigures"/>
              <w:spacing w:line="240" w:lineRule="auto"/>
              <w:jc w:val="center"/>
              <w:rPr>
                <w:sz w:val="20"/>
              </w:rPr>
            </w:pPr>
          </w:p>
        </w:tc>
        <w:tc>
          <w:tcPr>
            <w:tcW w:w="1176" w:type="dxa"/>
          </w:tcPr>
          <w:p w14:paraId="2777FE30" w14:textId="05CE58FF"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tcPr>
          <w:p w14:paraId="415F310F" w14:textId="77777777" w:rsidR="004A2B1F" w:rsidRPr="0049731D" w:rsidRDefault="004A2B1F" w:rsidP="004A2B1F">
            <w:pPr>
              <w:pStyle w:val="acctfourfigures"/>
              <w:spacing w:line="240" w:lineRule="auto"/>
              <w:jc w:val="center"/>
              <w:rPr>
                <w:sz w:val="20"/>
              </w:rPr>
            </w:pPr>
          </w:p>
        </w:tc>
        <w:tc>
          <w:tcPr>
            <w:tcW w:w="1179" w:type="dxa"/>
            <w:vAlign w:val="bottom"/>
          </w:tcPr>
          <w:p w14:paraId="7BE9DA12" w14:textId="5838ED93" w:rsidR="004A2B1F" w:rsidRPr="0049731D" w:rsidRDefault="004A2B1F" w:rsidP="00C81AAC">
            <w:pPr>
              <w:pStyle w:val="acctfourfigures"/>
              <w:tabs>
                <w:tab w:val="clear" w:pos="765"/>
                <w:tab w:val="decimal" w:pos="464"/>
              </w:tabs>
              <w:spacing w:line="240" w:lineRule="auto"/>
              <w:ind w:right="13"/>
              <w:jc w:val="center"/>
              <w:rPr>
                <w:sz w:val="20"/>
              </w:rPr>
            </w:pPr>
            <w:r>
              <w:rPr>
                <w:sz w:val="20"/>
              </w:rPr>
              <w:t>-</w:t>
            </w:r>
          </w:p>
        </w:tc>
        <w:tc>
          <w:tcPr>
            <w:tcW w:w="258" w:type="dxa"/>
          </w:tcPr>
          <w:p w14:paraId="555FEBA2" w14:textId="77777777" w:rsidR="004A2B1F" w:rsidRPr="0049731D" w:rsidRDefault="004A2B1F" w:rsidP="004A2B1F">
            <w:pPr>
              <w:pStyle w:val="acctfourfigures"/>
              <w:spacing w:line="240" w:lineRule="auto"/>
              <w:jc w:val="center"/>
              <w:rPr>
                <w:sz w:val="20"/>
              </w:rPr>
            </w:pPr>
          </w:p>
        </w:tc>
        <w:tc>
          <w:tcPr>
            <w:tcW w:w="1063" w:type="dxa"/>
            <w:vAlign w:val="bottom"/>
          </w:tcPr>
          <w:p w14:paraId="5BDF92DF" w14:textId="1AFF106C"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419</w:t>
            </w:r>
          </w:p>
        </w:tc>
        <w:tc>
          <w:tcPr>
            <w:tcW w:w="258" w:type="dxa"/>
          </w:tcPr>
          <w:p w14:paraId="2B1259DE" w14:textId="77777777" w:rsidR="004A2B1F" w:rsidRPr="0049731D" w:rsidRDefault="004A2B1F" w:rsidP="004A2B1F">
            <w:pPr>
              <w:pStyle w:val="acctfourfigures"/>
              <w:spacing w:line="240" w:lineRule="auto"/>
              <w:jc w:val="center"/>
              <w:rPr>
                <w:sz w:val="20"/>
              </w:rPr>
            </w:pPr>
          </w:p>
        </w:tc>
        <w:tc>
          <w:tcPr>
            <w:tcW w:w="919" w:type="dxa"/>
            <w:vAlign w:val="bottom"/>
          </w:tcPr>
          <w:p w14:paraId="7A0E5FDA" w14:textId="4625C7EA"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tcPr>
          <w:p w14:paraId="148035F8" w14:textId="77777777" w:rsidR="004A2B1F" w:rsidRPr="0049731D" w:rsidRDefault="004A2B1F" w:rsidP="004A2B1F">
            <w:pPr>
              <w:pStyle w:val="acctfourfigures"/>
              <w:spacing w:line="240" w:lineRule="auto"/>
              <w:jc w:val="center"/>
              <w:rPr>
                <w:sz w:val="20"/>
              </w:rPr>
            </w:pPr>
          </w:p>
        </w:tc>
        <w:tc>
          <w:tcPr>
            <w:tcW w:w="1047" w:type="dxa"/>
            <w:vAlign w:val="bottom"/>
          </w:tcPr>
          <w:p w14:paraId="15A323AB" w14:textId="32733D31"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419</w:t>
            </w:r>
          </w:p>
        </w:tc>
        <w:tc>
          <w:tcPr>
            <w:tcW w:w="258" w:type="dxa"/>
          </w:tcPr>
          <w:p w14:paraId="2E9C0FEB" w14:textId="77777777" w:rsidR="004A2B1F" w:rsidRPr="0049731D" w:rsidRDefault="004A2B1F" w:rsidP="004A2B1F">
            <w:pPr>
              <w:pStyle w:val="acctfourfigures"/>
              <w:spacing w:line="240" w:lineRule="auto"/>
              <w:jc w:val="center"/>
              <w:rPr>
                <w:sz w:val="20"/>
              </w:rPr>
            </w:pPr>
          </w:p>
        </w:tc>
        <w:tc>
          <w:tcPr>
            <w:tcW w:w="1054" w:type="dxa"/>
            <w:vAlign w:val="bottom"/>
          </w:tcPr>
          <w:p w14:paraId="341B7813" w14:textId="09FF4AD5"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tcPr>
          <w:p w14:paraId="1CDA323E" w14:textId="77777777" w:rsidR="004A2B1F" w:rsidRPr="0049731D" w:rsidRDefault="004A2B1F" w:rsidP="004A2B1F">
            <w:pPr>
              <w:pStyle w:val="acctfourfigures"/>
              <w:spacing w:line="240" w:lineRule="auto"/>
              <w:jc w:val="center"/>
              <w:rPr>
                <w:sz w:val="20"/>
              </w:rPr>
            </w:pPr>
          </w:p>
        </w:tc>
        <w:tc>
          <w:tcPr>
            <w:tcW w:w="1179" w:type="dxa"/>
            <w:vAlign w:val="bottom"/>
          </w:tcPr>
          <w:p w14:paraId="79C636FB" w14:textId="21E6928A"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419</w:t>
            </w:r>
          </w:p>
        </w:tc>
      </w:tr>
      <w:tr w:rsidR="004A2B1F" w:rsidRPr="00666C05" w14:paraId="647F2ABB" w14:textId="77777777" w:rsidTr="00C81AAC">
        <w:trPr>
          <w:gridAfter w:val="1"/>
          <w:wAfter w:w="25" w:type="dxa"/>
          <w:cantSplit/>
          <w:trHeight w:val="93"/>
        </w:trPr>
        <w:tc>
          <w:tcPr>
            <w:tcW w:w="3134" w:type="dxa"/>
          </w:tcPr>
          <w:p w14:paraId="42F33629" w14:textId="475806A7" w:rsidR="004A2B1F" w:rsidRPr="0049731D" w:rsidRDefault="004A2B1F" w:rsidP="004A2B1F">
            <w:pPr>
              <w:tabs>
                <w:tab w:val="left" w:pos="100"/>
              </w:tabs>
              <w:ind w:left="100" w:hanging="100"/>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0771ABB9" w14:textId="6E1B07FD" w:rsidR="004A2B1F" w:rsidRPr="00C81AAC" w:rsidRDefault="00F11DFE" w:rsidP="00C81AAC">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3</w:t>
            </w:r>
            <w:r w:rsidR="004A2B1F" w:rsidRPr="00C81AAC">
              <w:rPr>
                <w:rFonts w:cs="Angsana New"/>
                <w:sz w:val="20"/>
                <w:lang w:val="en-US" w:bidi="th-TH"/>
              </w:rPr>
              <w:t>4</w:t>
            </w:r>
          </w:p>
        </w:tc>
        <w:tc>
          <w:tcPr>
            <w:tcW w:w="255" w:type="dxa"/>
          </w:tcPr>
          <w:p w14:paraId="2ED5901B" w14:textId="77777777" w:rsidR="004A2B1F" w:rsidRPr="0049731D" w:rsidRDefault="004A2B1F" w:rsidP="004A2B1F">
            <w:pPr>
              <w:pStyle w:val="acctfourfigures"/>
              <w:spacing w:line="240" w:lineRule="auto"/>
              <w:jc w:val="center"/>
              <w:rPr>
                <w:sz w:val="20"/>
              </w:rPr>
            </w:pPr>
          </w:p>
        </w:tc>
        <w:tc>
          <w:tcPr>
            <w:tcW w:w="1177" w:type="dxa"/>
            <w:vAlign w:val="bottom"/>
          </w:tcPr>
          <w:p w14:paraId="5206229D" w14:textId="1E0E799C"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sz w:val="20"/>
                <w:lang w:val="en-US" w:bidi="th-TH"/>
              </w:rPr>
              <w:t>1</w:t>
            </w:r>
            <w:r w:rsidR="00F11DFE">
              <w:rPr>
                <w:rFonts w:cs="Angsana New"/>
                <w:sz w:val="20"/>
                <w:lang w:val="en-US" w:bidi="th-TH"/>
              </w:rPr>
              <w:t>4</w:t>
            </w:r>
            <w:r w:rsidRPr="00BC2A45">
              <w:rPr>
                <w:rFonts w:cs="Angsana New"/>
                <w:sz w:val="20"/>
                <w:lang w:val="en-US" w:bidi="th-TH"/>
              </w:rPr>
              <w:t>2</w:t>
            </w:r>
          </w:p>
        </w:tc>
        <w:tc>
          <w:tcPr>
            <w:tcW w:w="261" w:type="dxa"/>
          </w:tcPr>
          <w:p w14:paraId="506AD3D3" w14:textId="77777777" w:rsidR="004A2B1F" w:rsidRPr="0049731D" w:rsidRDefault="004A2B1F" w:rsidP="004A2B1F">
            <w:pPr>
              <w:pStyle w:val="acctfourfigures"/>
              <w:spacing w:line="240" w:lineRule="auto"/>
              <w:jc w:val="center"/>
              <w:rPr>
                <w:sz w:val="20"/>
              </w:rPr>
            </w:pPr>
          </w:p>
        </w:tc>
        <w:tc>
          <w:tcPr>
            <w:tcW w:w="1176" w:type="dxa"/>
          </w:tcPr>
          <w:p w14:paraId="2D4D29FC" w14:textId="1733C7BC"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tcPr>
          <w:p w14:paraId="04506458" w14:textId="77777777" w:rsidR="004A2B1F" w:rsidRPr="0049731D" w:rsidRDefault="004A2B1F" w:rsidP="004A2B1F">
            <w:pPr>
              <w:pStyle w:val="acctfourfigures"/>
              <w:spacing w:line="240" w:lineRule="auto"/>
              <w:jc w:val="center"/>
              <w:rPr>
                <w:sz w:val="20"/>
              </w:rPr>
            </w:pPr>
          </w:p>
        </w:tc>
        <w:tc>
          <w:tcPr>
            <w:tcW w:w="1179" w:type="dxa"/>
            <w:vAlign w:val="bottom"/>
          </w:tcPr>
          <w:p w14:paraId="1B263580" w14:textId="38822993" w:rsidR="004A2B1F" w:rsidRPr="0049731D" w:rsidRDefault="004A2B1F" w:rsidP="00C81AAC">
            <w:pPr>
              <w:pStyle w:val="acctfourfigures"/>
              <w:tabs>
                <w:tab w:val="clear" w:pos="765"/>
                <w:tab w:val="decimal" w:pos="464"/>
              </w:tabs>
              <w:spacing w:line="240" w:lineRule="auto"/>
              <w:ind w:right="13"/>
              <w:jc w:val="center"/>
              <w:rPr>
                <w:sz w:val="20"/>
              </w:rPr>
            </w:pPr>
            <w:r>
              <w:rPr>
                <w:sz w:val="20"/>
              </w:rPr>
              <w:t>-</w:t>
            </w:r>
          </w:p>
        </w:tc>
        <w:tc>
          <w:tcPr>
            <w:tcW w:w="258" w:type="dxa"/>
          </w:tcPr>
          <w:p w14:paraId="23DF2573" w14:textId="77777777" w:rsidR="004A2B1F" w:rsidRPr="0049731D" w:rsidRDefault="004A2B1F" w:rsidP="004A2B1F">
            <w:pPr>
              <w:pStyle w:val="acctfourfigures"/>
              <w:spacing w:line="240" w:lineRule="auto"/>
              <w:jc w:val="center"/>
              <w:rPr>
                <w:sz w:val="20"/>
              </w:rPr>
            </w:pPr>
          </w:p>
        </w:tc>
        <w:tc>
          <w:tcPr>
            <w:tcW w:w="1063" w:type="dxa"/>
            <w:vAlign w:val="bottom"/>
          </w:tcPr>
          <w:p w14:paraId="42AC7E39" w14:textId="7481C1AB"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176</w:t>
            </w:r>
          </w:p>
        </w:tc>
        <w:tc>
          <w:tcPr>
            <w:tcW w:w="258" w:type="dxa"/>
          </w:tcPr>
          <w:p w14:paraId="6E733B8D" w14:textId="77777777" w:rsidR="004A2B1F" w:rsidRPr="0049731D" w:rsidRDefault="004A2B1F" w:rsidP="004A2B1F">
            <w:pPr>
              <w:pStyle w:val="acctfourfigures"/>
              <w:spacing w:line="240" w:lineRule="auto"/>
              <w:jc w:val="center"/>
              <w:rPr>
                <w:sz w:val="20"/>
              </w:rPr>
            </w:pPr>
          </w:p>
        </w:tc>
        <w:tc>
          <w:tcPr>
            <w:tcW w:w="919" w:type="dxa"/>
            <w:vAlign w:val="bottom"/>
          </w:tcPr>
          <w:p w14:paraId="55C0912C" w14:textId="30EFB216"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tcPr>
          <w:p w14:paraId="578E360D" w14:textId="77777777" w:rsidR="004A2B1F" w:rsidRPr="0049731D" w:rsidRDefault="004A2B1F" w:rsidP="004A2B1F">
            <w:pPr>
              <w:pStyle w:val="acctfourfigures"/>
              <w:spacing w:line="240" w:lineRule="auto"/>
              <w:jc w:val="center"/>
              <w:rPr>
                <w:sz w:val="20"/>
              </w:rPr>
            </w:pPr>
          </w:p>
        </w:tc>
        <w:tc>
          <w:tcPr>
            <w:tcW w:w="1047" w:type="dxa"/>
            <w:vAlign w:val="bottom"/>
          </w:tcPr>
          <w:p w14:paraId="05BC6E3D" w14:textId="768FBE4C"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176</w:t>
            </w:r>
          </w:p>
        </w:tc>
        <w:tc>
          <w:tcPr>
            <w:tcW w:w="258" w:type="dxa"/>
          </w:tcPr>
          <w:p w14:paraId="28DDC1A6" w14:textId="77777777" w:rsidR="004A2B1F" w:rsidRPr="0049731D" w:rsidRDefault="004A2B1F" w:rsidP="004A2B1F">
            <w:pPr>
              <w:pStyle w:val="acctfourfigures"/>
              <w:spacing w:line="240" w:lineRule="auto"/>
              <w:jc w:val="center"/>
              <w:rPr>
                <w:sz w:val="20"/>
              </w:rPr>
            </w:pPr>
          </w:p>
        </w:tc>
        <w:tc>
          <w:tcPr>
            <w:tcW w:w="1054" w:type="dxa"/>
            <w:vAlign w:val="bottom"/>
          </w:tcPr>
          <w:p w14:paraId="5E5ACC94" w14:textId="03844E51"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tcPr>
          <w:p w14:paraId="5C672A59" w14:textId="77777777" w:rsidR="004A2B1F" w:rsidRPr="0049731D" w:rsidRDefault="004A2B1F" w:rsidP="004A2B1F">
            <w:pPr>
              <w:pStyle w:val="acctfourfigures"/>
              <w:spacing w:line="240" w:lineRule="auto"/>
              <w:jc w:val="center"/>
              <w:rPr>
                <w:sz w:val="20"/>
              </w:rPr>
            </w:pPr>
          </w:p>
        </w:tc>
        <w:tc>
          <w:tcPr>
            <w:tcW w:w="1179" w:type="dxa"/>
            <w:vAlign w:val="bottom"/>
          </w:tcPr>
          <w:p w14:paraId="7CD07756" w14:textId="05BD31B3"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176</w:t>
            </w:r>
          </w:p>
        </w:tc>
      </w:tr>
      <w:tr w:rsidR="004A2B1F" w:rsidRPr="00666C05" w14:paraId="6F46B756" w14:textId="77777777" w:rsidTr="0070193A">
        <w:trPr>
          <w:gridAfter w:val="1"/>
          <w:wAfter w:w="25" w:type="dxa"/>
          <w:cantSplit/>
          <w:trHeight w:val="93"/>
        </w:trPr>
        <w:tc>
          <w:tcPr>
            <w:tcW w:w="3134" w:type="dxa"/>
          </w:tcPr>
          <w:p w14:paraId="78F4D968" w14:textId="15D9EA06"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Cross currency swaps</w:t>
            </w:r>
          </w:p>
        </w:tc>
        <w:tc>
          <w:tcPr>
            <w:tcW w:w="1173" w:type="dxa"/>
            <w:vAlign w:val="bottom"/>
          </w:tcPr>
          <w:p w14:paraId="6445515B" w14:textId="46286350"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631</w:t>
            </w:r>
          </w:p>
        </w:tc>
        <w:tc>
          <w:tcPr>
            <w:tcW w:w="255" w:type="dxa"/>
          </w:tcPr>
          <w:p w14:paraId="524F0386" w14:textId="77777777" w:rsidR="004A2B1F" w:rsidRPr="0049731D" w:rsidRDefault="004A2B1F" w:rsidP="004A2B1F">
            <w:pPr>
              <w:pStyle w:val="acctfourfigures"/>
              <w:spacing w:line="240" w:lineRule="auto"/>
              <w:jc w:val="center"/>
              <w:rPr>
                <w:sz w:val="20"/>
              </w:rPr>
            </w:pPr>
          </w:p>
        </w:tc>
        <w:tc>
          <w:tcPr>
            <w:tcW w:w="1177" w:type="dxa"/>
            <w:vAlign w:val="bottom"/>
          </w:tcPr>
          <w:p w14:paraId="3C4701FF" w14:textId="1676D240" w:rsidR="004A2B1F" w:rsidRPr="0049731D" w:rsidRDefault="004A2B1F" w:rsidP="004560A8">
            <w:pPr>
              <w:pStyle w:val="acctfourfigures"/>
              <w:tabs>
                <w:tab w:val="clear" w:pos="765"/>
                <w:tab w:val="decimal" w:pos="222"/>
              </w:tabs>
              <w:spacing w:line="240" w:lineRule="auto"/>
              <w:ind w:right="13"/>
              <w:jc w:val="center"/>
              <w:rPr>
                <w:sz w:val="20"/>
              </w:rPr>
            </w:pPr>
            <w:r w:rsidRPr="00BC2A45">
              <w:rPr>
                <w:rFonts w:cs="Angsana New"/>
                <w:sz w:val="20"/>
                <w:lang w:val="en-US" w:bidi="th-TH"/>
              </w:rPr>
              <w:t>-</w:t>
            </w:r>
          </w:p>
        </w:tc>
        <w:tc>
          <w:tcPr>
            <w:tcW w:w="261" w:type="dxa"/>
          </w:tcPr>
          <w:p w14:paraId="0B247712" w14:textId="77777777" w:rsidR="004A2B1F" w:rsidRPr="0049731D" w:rsidRDefault="004A2B1F" w:rsidP="004A2B1F">
            <w:pPr>
              <w:pStyle w:val="acctfourfigures"/>
              <w:spacing w:line="240" w:lineRule="auto"/>
              <w:jc w:val="center"/>
              <w:rPr>
                <w:sz w:val="20"/>
              </w:rPr>
            </w:pPr>
          </w:p>
        </w:tc>
        <w:tc>
          <w:tcPr>
            <w:tcW w:w="1176" w:type="dxa"/>
          </w:tcPr>
          <w:p w14:paraId="10F8A271" w14:textId="676CA116"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2D7C85AB" w14:textId="77777777" w:rsidR="004A2B1F" w:rsidRPr="0049731D" w:rsidRDefault="004A2B1F" w:rsidP="004A2B1F">
            <w:pPr>
              <w:pStyle w:val="acctfourfigures"/>
              <w:spacing w:line="240" w:lineRule="auto"/>
              <w:jc w:val="center"/>
              <w:rPr>
                <w:sz w:val="20"/>
              </w:rPr>
            </w:pPr>
          </w:p>
        </w:tc>
        <w:tc>
          <w:tcPr>
            <w:tcW w:w="1179" w:type="dxa"/>
            <w:vAlign w:val="bottom"/>
          </w:tcPr>
          <w:p w14:paraId="1D20C8F1" w14:textId="4D6CBFE7"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0DC97489" w14:textId="77777777" w:rsidR="004A2B1F" w:rsidRPr="0049731D" w:rsidRDefault="004A2B1F" w:rsidP="004A2B1F">
            <w:pPr>
              <w:pStyle w:val="acctfourfigures"/>
              <w:spacing w:line="240" w:lineRule="auto"/>
              <w:jc w:val="center"/>
              <w:rPr>
                <w:sz w:val="20"/>
              </w:rPr>
            </w:pPr>
          </w:p>
        </w:tc>
        <w:tc>
          <w:tcPr>
            <w:tcW w:w="1063" w:type="dxa"/>
            <w:vAlign w:val="bottom"/>
          </w:tcPr>
          <w:p w14:paraId="04885AFA" w14:textId="600AE4DF"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631</w:t>
            </w:r>
          </w:p>
        </w:tc>
        <w:tc>
          <w:tcPr>
            <w:tcW w:w="258" w:type="dxa"/>
            <w:vAlign w:val="bottom"/>
          </w:tcPr>
          <w:p w14:paraId="7E16ECED" w14:textId="77777777" w:rsidR="004A2B1F" w:rsidRPr="0049731D" w:rsidRDefault="004A2B1F" w:rsidP="004A2B1F">
            <w:pPr>
              <w:pStyle w:val="acctfourfigures"/>
              <w:spacing w:line="240" w:lineRule="auto"/>
              <w:jc w:val="center"/>
              <w:rPr>
                <w:sz w:val="20"/>
              </w:rPr>
            </w:pPr>
          </w:p>
        </w:tc>
        <w:tc>
          <w:tcPr>
            <w:tcW w:w="919" w:type="dxa"/>
            <w:vAlign w:val="bottom"/>
          </w:tcPr>
          <w:p w14:paraId="508C4492" w14:textId="1CFB24B1"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302F7446" w14:textId="77777777" w:rsidR="004A2B1F" w:rsidRPr="0049731D" w:rsidRDefault="004A2B1F" w:rsidP="004A2B1F">
            <w:pPr>
              <w:pStyle w:val="acctfourfigures"/>
              <w:spacing w:line="240" w:lineRule="auto"/>
              <w:jc w:val="center"/>
              <w:rPr>
                <w:sz w:val="20"/>
              </w:rPr>
            </w:pPr>
          </w:p>
        </w:tc>
        <w:tc>
          <w:tcPr>
            <w:tcW w:w="1047" w:type="dxa"/>
            <w:vAlign w:val="bottom"/>
          </w:tcPr>
          <w:p w14:paraId="278C761A" w14:textId="69BB606E"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631</w:t>
            </w:r>
          </w:p>
        </w:tc>
        <w:tc>
          <w:tcPr>
            <w:tcW w:w="258" w:type="dxa"/>
            <w:vAlign w:val="bottom"/>
          </w:tcPr>
          <w:p w14:paraId="529B80A9" w14:textId="77777777" w:rsidR="004A2B1F" w:rsidRPr="0049731D" w:rsidRDefault="004A2B1F" w:rsidP="004A2B1F">
            <w:pPr>
              <w:pStyle w:val="acctfourfigures"/>
              <w:spacing w:line="240" w:lineRule="auto"/>
              <w:jc w:val="center"/>
              <w:rPr>
                <w:sz w:val="20"/>
              </w:rPr>
            </w:pPr>
          </w:p>
        </w:tc>
        <w:tc>
          <w:tcPr>
            <w:tcW w:w="1054" w:type="dxa"/>
            <w:vAlign w:val="bottom"/>
          </w:tcPr>
          <w:p w14:paraId="32A3BC98" w14:textId="546F5CC3"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4E86EDF5" w14:textId="77777777" w:rsidR="004A2B1F" w:rsidRPr="0049731D" w:rsidRDefault="004A2B1F" w:rsidP="004A2B1F">
            <w:pPr>
              <w:pStyle w:val="acctfourfigures"/>
              <w:spacing w:line="240" w:lineRule="auto"/>
              <w:jc w:val="center"/>
              <w:rPr>
                <w:sz w:val="20"/>
              </w:rPr>
            </w:pPr>
          </w:p>
        </w:tc>
        <w:tc>
          <w:tcPr>
            <w:tcW w:w="1179" w:type="dxa"/>
            <w:vAlign w:val="bottom"/>
          </w:tcPr>
          <w:p w14:paraId="2963A892" w14:textId="4F4687E5"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631</w:t>
            </w:r>
          </w:p>
        </w:tc>
      </w:tr>
      <w:tr w:rsidR="004A2B1F" w:rsidRPr="00666C05" w14:paraId="6B2AFCE2" w14:textId="77777777" w:rsidTr="00B84C21">
        <w:trPr>
          <w:gridAfter w:val="1"/>
          <w:wAfter w:w="25" w:type="dxa"/>
          <w:cantSplit/>
          <w:trHeight w:val="93"/>
        </w:trPr>
        <w:tc>
          <w:tcPr>
            <w:tcW w:w="3134" w:type="dxa"/>
          </w:tcPr>
          <w:p w14:paraId="69AC092A" w14:textId="3DE77626"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 xml:space="preserve">Commodity derivatives </w:t>
            </w:r>
          </w:p>
        </w:tc>
        <w:tc>
          <w:tcPr>
            <w:tcW w:w="1173" w:type="dxa"/>
            <w:tcBorders>
              <w:bottom w:val="single" w:sz="4" w:space="0" w:color="auto"/>
            </w:tcBorders>
            <w:vAlign w:val="bottom"/>
          </w:tcPr>
          <w:p w14:paraId="07E884A0" w14:textId="5FD83AF9"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556</w:t>
            </w:r>
          </w:p>
        </w:tc>
        <w:tc>
          <w:tcPr>
            <w:tcW w:w="255" w:type="dxa"/>
          </w:tcPr>
          <w:p w14:paraId="7E34A4F8" w14:textId="77777777" w:rsidR="004A2B1F" w:rsidRPr="0049731D" w:rsidRDefault="004A2B1F" w:rsidP="004A2B1F">
            <w:pPr>
              <w:pStyle w:val="acctfourfigures"/>
              <w:spacing w:line="240" w:lineRule="auto"/>
              <w:jc w:val="center"/>
              <w:rPr>
                <w:sz w:val="20"/>
              </w:rPr>
            </w:pPr>
          </w:p>
        </w:tc>
        <w:tc>
          <w:tcPr>
            <w:tcW w:w="1177" w:type="dxa"/>
            <w:tcBorders>
              <w:bottom w:val="single" w:sz="4" w:space="0" w:color="auto"/>
            </w:tcBorders>
            <w:vAlign w:val="bottom"/>
          </w:tcPr>
          <w:p w14:paraId="44A9BCCC" w14:textId="055B5A0C"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sz w:val="20"/>
                <w:lang w:val="en-US" w:bidi="th-TH"/>
              </w:rPr>
              <w:t>115</w:t>
            </w:r>
          </w:p>
        </w:tc>
        <w:tc>
          <w:tcPr>
            <w:tcW w:w="261" w:type="dxa"/>
          </w:tcPr>
          <w:p w14:paraId="3EBCBDF1" w14:textId="77777777" w:rsidR="004A2B1F" w:rsidRPr="0049731D" w:rsidRDefault="004A2B1F" w:rsidP="004A2B1F">
            <w:pPr>
              <w:pStyle w:val="acctfourfigures"/>
              <w:spacing w:line="240" w:lineRule="auto"/>
              <w:jc w:val="center"/>
              <w:rPr>
                <w:sz w:val="20"/>
              </w:rPr>
            </w:pPr>
          </w:p>
        </w:tc>
        <w:tc>
          <w:tcPr>
            <w:tcW w:w="1176" w:type="dxa"/>
            <w:tcBorders>
              <w:bottom w:val="single" w:sz="4" w:space="0" w:color="auto"/>
            </w:tcBorders>
          </w:tcPr>
          <w:p w14:paraId="69CFAC9A" w14:textId="1C9A2DF1"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5F1D78EB" w14:textId="77777777" w:rsidR="004A2B1F" w:rsidRPr="0049731D" w:rsidRDefault="004A2B1F" w:rsidP="004A2B1F">
            <w:pPr>
              <w:pStyle w:val="acctfourfigures"/>
              <w:spacing w:line="240" w:lineRule="auto"/>
              <w:jc w:val="center"/>
              <w:rPr>
                <w:sz w:val="20"/>
              </w:rPr>
            </w:pPr>
          </w:p>
        </w:tc>
        <w:tc>
          <w:tcPr>
            <w:tcW w:w="1179" w:type="dxa"/>
            <w:tcBorders>
              <w:bottom w:val="single" w:sz="4" w:space="0" w:color="auto"/>
            </w:tcBorders>
            <w:vAlign w:val="bottom"/>
          </w:tcPr>
          <w:p w14:paraId="08B4BB92" w14:textId="61E13723"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188C8E9B" w14:textId="77777777" w:rsidR="004A2B1F" w:rsidRPr="0049731D" w:rsidRDefault="004A2B1F" w:rsidP="004A2B1F">
            <w:pPr>
              <w:pStyle w:val="acctfourfigures"/>
              <w:spacing w:line="240" w:lineRule="auto"/>
              <w:jc w:val="center"/>
              <w:rPr>
                <w:sz w:val="20"/>
              </w:rPr>
            </w:pPr>
          </w:p>
        </w:tc>
        <w:tc>
          <w:tcPr>
            <w:tcW w:w="1063" w:type="dxa"/>
            <w:tcBorders>
              <w:bottom w:val="single" w:sz="4" w:space="0" w:color="auto"/>
            </w:tcBorders>
            <w:vAlign w:val="bottom"/>
          </w:tcPr>
          <w:p w14:paraId="63479D7C" w14:textId="180D2996"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671</w:t>
            </w:r>
          </w:p>
        </w:tc>
        <w:tc>
          <w:tcPr>
            <w:tcW w:w="258" w:type="dxa"/>
            <w:vAlign w:val="bottom"/>
          </w:tcPr>
          <w:p w14:paraId="4D717B55" w14:textId="77777777" w:rsidR="004A2B1F" w:rsidRPr="0049731D" w:rsidRDefault="004A2B1F" w:rsidP="004A2B1F">
            <w:pPr>
              <w:pStyle w:val="acctfourfigures"/>
              <w:spacing w:line="240" w:lineRule="auto"/>
              <w:jc w:val="center"/>
              <w:rPr>
                <w:sz w:val="20"/>
              </w:rPr>
            </w:pPr>
          </w:p>
        </w:tc>
        <w:tc>
          <w:tcPr>
            <w:tcW w:w="919" w:type="dxa"/>
            <w:vAlign w:val="bottom"/>
          </w:tcPr>
          <w:p w14:paraId="15954B31" w14:textId="4C011A3C"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1B724C14" w14:textId="77777777" w:rsidR="004A2B1F" w:rsidRPr="0049731D" w:rsidRDefault="004A2B1F" w:rsidP="004A2B1F">
            <w:pPr>
              <w:pStyle w:val="acctfourfigures"/>
              <w:spacing w:line="240" w:lineRule="auto"/>
              <w:jc w:val="center"/>
              <w:rPr>
                <w:sz w:val="20"/>
              </w:rPr>
            </w:pPr>
          </w:p>
        </w:tc>
        <w:tc>
          <w:tcPr>
            <w:tcW w:w="1047" w:type="dxa"/>
            <w:vAlign w:val="bottom"/>
          </w:tcPr>
          <w:p w14:paraId="0ADD545D" w14:textId="61585938"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671</w:t>
            </w:r>
          </w:p>
        </w:tc>
        <w:tc>
          <w:tcPr>
            <w:tcW w:w="258" w:type="dxa"/>
            <w:vAlign w:val="bottom"/>
          </w:tcPr>
          <w:p w14:paraId="67FA36FE" w14:textId="77777777" w:rsidR="004A2B1F" w:rsidRPr="0049731D" w:rsidRDefault="004A2B1F" w:rsidP="004A2B1F">
            <w:pPr>
              <w:pStyle w:val="acctfourfigures"/>
              <w:spacing w:line="240" w:lineRule="auto"/>
              <w:jc w:val="center"/>
              <w:rPr>
                <w:sz w:val="20"/>
              </w:rPr>
            </w:pPr>
          </w:p>
        </w:tc>
        <w:tc>
          <w:tcPr>
            <w:tcW w:w="1054" w:type="dxa"/>
            <w:vAlign w:val="bottom"/>
          </w:tcPr>
          <w:p w14:paraId="051CABDB" w14:textId="1563A8FD"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37F9B485" w14:textId="77777777" w:rsidR="004A2B1F" w:rsidRPr="0049731D" w:rsidRDefault="004A2B1F" w:rsidP="004A2B1F">
            <w:pPr>
              <w:pStyle w:val="acctfourfigures"/>
              <w:spacing w:line="240" w:lineRule="auto"/>
              <w:jc w:val="center"/>
              <w:rPr>
                <w:sz w:val="20"/>
              </w:rPr>
            </w:pPr>
          </w:p>
        </w:tc>
        <w:tc>
          <w:tcPr>
            <w:tcW w:w="1179" w:type="dxa"/>
            <w:vAlign w:val="bottom"/>
          </w:tcPr>
          <w:p w14:paraId="018F227E" w14:textId="2B56BE1D"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671</w:t>
            </w:r>
          </w:p>
        </w:tc>
      </w:tr>
      <w:tr w:rsidR="004A2B1F" w:rsidRPr="00666C05" w14:paraId="0A4EA91B" w14:textId="77777777" w:rsidTr="00B84C21">
        <w:trPr>
          <w:gridAfter w:val="1"/>
          <w:wAfter w:w="25" w:type="dxa"/>
          <w:cantSplit/>
          <w:trHeight w:val="93"/>
        </w:trPr>
        <w:tc>
          <w:tcPr>
            <w:tcW w:w="3134" w:type="dxa"/>
          </w:tcPr>
          <w:p w14:paraId="572EF021" w14:textId="7B3EFC53"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3EBF0711" w14:textId="2C5C2386" w:rsidR="004A2B1F" w:rsidRPr="00C81AAC" w:rsidRDefault="004A2B1F" w:rsidP="00C81AAC">
            <w:pPr>
              <w:pStyle w:val="acctfourfigures"/>
              <w:tabs>
                <w:tab w:val="clear" w:pos="765"/>
                <w:tab w:val="decimal" w:pos="644"/>
              </w:tabs>
              <w:spacing w:line="240" w:lineRule="auto"/>
              <w:ind w:right="13"/>
              <w:jc w:val="center"/>
              <w:rPr>
                <w:rFonts w:cs="Angsana New"/>
                <w:b/>
                <w:bCs/>
                <w:sz w:val="20"/>
                <w:lang w:val="en-US" w:bidi="th-TH"/>
              </w:rPr>
            </w:pPr>
            <w:r w:rsidRPr="00C81AAC">
              <w:rPr>
                <w:rFonts w:cs="Angsana New"/>
                <w:b/>
                <w:bCs/>
                <w:sz w:val="20"/>
                <w:lang w:val="en-US" w:bidi="th-TH"/>
              </w:rPr>
              <w:t>1,6</w:t>
            </w:r>
            <w:r w:rsidR="00F11DFE">
              <w:rPr>
                <w:rFonts w:cs="Angsana New"/>
                <w:b/>
                <w:bCs/>
                <w:sz w:val="20"/>
                <w:lang w:val="en-US" w:bidi="th-TH"/>
              </w:rPr>
              <w:t>4</w:t>
            </w:r>
            <w:r w:rsidRPr="00C81AAC">
              <w:rPr>
                <w:rFonts w:cs="Angsana New"/>
                <w:b/>
                <w:bCs/>
                <w:sz w:val="20"/>
                <w:lang w:val="en-US" w:bidi="th-TH"/>
              </w:rPr>
              <w:t>0</w:t>
            </w:r>
          </w:p>
        </w:tc>
        <w:tc>
          <w:tcPr>
            <w:tcW w:w="255" w:type="dxa"/>
          </w:tcPr>
          <w:p w14:paraId="417EF24A" w14:textId="77777777" w:rsidR="004A2B1F" w:rsidRPr="0049731D" w:rsidRDefault="004A2B1F" w:rsidP="004A2B1F">
            <w:pPr>
              <w:pStyle w:val="acctfourfigures"/>
              <w:spacing w:line="240" w:lineRule="auto"/>
              <w:jc w:val="center"/>
              <w:rPr>
                <w:sz w:val="20"/>
              </w:rPr>
            </w:pPr>
          </w:p>
        </w:tc>
        <w:tc>
          <w:tcPr>
            <w:tcW w:w="1177" w:type="dxa"/>
            <w:tcBorders>
              <w:top w:val="single" w:sz="4" w:space="0" w:color="auto"/>
              <w:bottom w:val="double" w:sz="4" w:space="0" w:color="auto"/>
            </w:tcBorders>
            <w:vAlign w:val="bottom"/>
          </w:tcPr>
          <w:p w14:paraId="3E21D5ED" w14:textId="65CB9AF4"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b/>
                <w:bCs/>
                <w:sz w:val="20"/>
                <w:lang w:val="en-US" w:bidi="th-TH"/>
              </w:rPr>
              <w:t>2</w:t>
            </w:r>
            <w:r w:rsidR="00F11DFE">
              <w:rPr>
                <w:rFonts w:cs="Angsana New"/>
                <w:b/>
                <w:bCs/>
                <w:sz w:val="20"/>
                <w:lang w:val="en-US" w:bidi="th-TH"/>
              </w:rPr>
              <w:t>5</w:t>
            </w:r>
            <w:r w:rsidRPr="00BC2A45">
              <w:rPr>
                <w:rFonts w:cs="Angsana New"/>
                <w:b/>
                <w:bCs/>
                <w:sz w:val="20"/>
                <w:lang w:val="en-US" w:bidi="th-TH"/>
              </w:rPr>
              <w:t>7</w:t>
            </w:r>
          </w:p>
        </w:tc>
        <w:tc>
          <w:tcPr>
            <w:tcW w:w="261" w:type="dxa"/>
          </w:tcPr>
          <w:p w14:paraId="3318C528" w14:textId="77777777" w:rsidR="004A2B1F" w:rsidRPr="0049731D" w:rsidRDefault="004A2B1F" w:rsidP="004A2B1F">
            <w:pPr>
              <w:pStyle w:val="acctfourfigures"/>
              <w:spacing w:line="240" w:lineRule="auto"/>
              <w:jc w:val="center"/>
              <w:rPr>
                <w:sz w:val="20"/>
              </w:rPr>
            </w:pPr>
          </w:p>
        </w:tc>
        <w:tc>
          <w:tcPr>
            <w:tcW w:w="1176" w:type="dxa"/>
            <w:tcBorders>
              <w:top w:val="single" w:sz="4" w:space="0" w:color="auto"/>
              <w:bottom w:val="double" w:sz="4" w:space="0" w:color="auto"/>
            </w:tcBorders>
          </w:tcPr>
          <w:p w14:paraId="58506420" w14:textId="150C3173"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b/>
                <w:bCs/>
                <w:sz w:val="20"/>
                <w:lang w:val="en-US" w:bidi="th-TH"/>
              </w:rPr>
              <w:t>-</w:t>
            </w:r>
          </w:p>
        </w:tc>
        <w:tc>
          <w:tcPr>
            <w:tcW w:w="258" w:type="dxa"/>
            <w:vAlign w:val="bottom"/>
          </w:tcPr>
          <w:p w14:paraId="1F1DFC3D" w14:textId="77777777" w:rsidR="004A2B1F" w:rsidRPr="0049731D" w:rsidRDefault="004A2B1F" w:rsidP="004A2B1F">
            <w:pPr>
              <w:pStyle w:val="acctfourfigures"/>
              <w:spacing w:line="240" w:lineRule="auto"/>
              <w:jc w:val="center"/>
              <w:rPr>
                <w:sz w:val="20"/>
              </w:rPr>
            </w:pPr>
          </w:p>
        </w:tc>
        <w:tc>
          <w:tcPr>
            <w:tcW w:w="1179" w:type="dxa"/>
            <w:tcBorders>
              <w:top w:val="single" w:sz="4" w:space="0" w:color="auto"/>
              <w:bottom w:val="double" w:sz="4" w:space="0" w:color="auto"/>
            </w:tcBorders>
            <w:vAlign w:val="bottom"/>
          </w:tcPr>
          <w:p w14:paraId="5C62771E" w14:textId="0FD1C94B"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b/>
                <w:bCs/>
                <w:sz w:val="20"/>
                <w:lang w:val="en-US" w:bidi="th-TH"/>
              </w:rPr>
              <w:t>-</w:t>
            </w:r>
          </w:p>
        </w:tc>
        <w:tc>
          <w:tcPr>
            <w:tcW w:w="258" w:type="dxa"/>
            <w:vAlign w:val="bottom"/>
          </w:tcPr>
          <w:p w14:paraId="48809443" w14:textId="77777777" w:rsidR="004A2B1F" w:rsidRPr="0049731D" w:rsidRDefault="004A2B1F" w:rsidP="004A2B1F">
            <w:pPr>
              <w:pStyle w:val="acctfourfigures"/>
              <w:spacing w:line="240" w:lineRule="auto"/>
              <w:jc w:val="center"/>
              <w:rPr>
                <w:sz w:val="20"/>
              </w:rPr>
            </w:pPr>
          </w:p>
        </w:tc>
        <w:tc>
          <w:tcPr>
            <w:tcW w:w="1063" w:type="dxa"/>
            <w:tcBorders>
              <w:top w:val="single" w:sz="4" w:space="0" w:color="auto"/>
              <w:bottom w:val="double" w:sz="4" w:space="0" w:color="auto"/>
            </w:tcBorders>
            <w:vAlign w:val="bottom"/>
          </w:tcPr>
          <w:p w14:paraId="07C4AA6E" w14:textId="7E2404C7"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b/>
                <w:bCs/>
                <w:sz w:val="20"/>
                <w:lang w:val="en-US" w:bidi="th-TH"/>
              </w:rPr>
              <w:t>1,897</w:t>
            </w:r>
          </w:p>
        </w:tc>
        <w:tc>
          <w:tcPr>
            <w:tcW w:w="258" w:type="dxa"/>
            <w:vAlign w:val="bottom"/>
          </w:tcPr>
          <w:p w14:paraId="1ECAFA81" w14:textId="77777777" w:rsidR="004A2B1F" w:rsidRPr="0049731D" w:rsidRDefault="004A2B1F" w:rsidP="004A2B1F">
            <w:pPr>
              <w:pStyle w:val="acctfourfigures"/>
              <w:spacing w:line="240" w:lineRule="auto"/>
              <w:jc w:val="center"/>
              <w:rPr>
                <w:sz w:val="20"/>
              </w:rPr>
            </w:pPr>
          </w:p>
        </w:tc>
        <w:tc>
          <w:tcPr>
            <w:tcW w:w="919" w:type="dxa"/>
            <w:vAlign w:val="bottom"/>
          </w:tcPr>
          <w:p w14:paraId="6BF8F7B5" w14:textId="77777777" w:rsidR="004A2B1F" w:rsidRPr="0049731D" w:rsidRDefault="004A2B1F" w:rsidP="004A2B1F">
            <w:pPr>
              <w:pStyle w:val="acctfourfigures"/>
              <w:spacing w:line="240" w:lineRule="auto"/>
              <w:jc w:val="center"/>
              <w:rPr>
                <w:sz w:val="20"/>
              </w:rPr>
            </w:pPr>
          </w:p>
        </w:tc>
        <w:tc>
          <w:tcPr>
            <w:tcW w:w="258" w:type="dxa"/>
            <w:vAlign w:val="bottom"/>
          </w:tcPr>
          <w:p w14:paraId="4943DA95" w14:textId="77777777" w:rsidR="004A2B1F" w:rsidRPr="0049731D" w:rsidRDefault="004A2B1F" w:rsidP="004A2B1F">
            <w:pPr>
              <w:pStyle w:val="acctfourfigures"/>
              <w:spacing w:line="240" w:lineRule="auto"/>
              <w:jc w:val="center"/>
              <w:rPr>
                <w:sz w:val="20"/>
              </w:rPr>
            </w:pPr>
          </w:p>
        </w:tc>
        <w:tc>
          <w:tcPr>
            <w:tcW w:w="1047" w:type="dxa"/>
            <w:vAlign w:val="bottom"/>
          </w:tcPr>
          <w:p w14:paraId="4B255B79" w14:textId="77777777" w:rsidR="004A2B1F" w:rsidRPr="0049731D" w:rsidRDefault="004A2B1F" w:rsidP="004A2B1F">
            <w:pPr>
              <w:pStyle w:val="acctfourfigures"/>
              <w:spacing w:line="240" w:lineRule="auto"/>
              <w:jc w:val="center"/>
              <w:rPr>
                <w:sz w:val="20"/>
              </w:rPr>
            </w:pPr>
          </w:p>
        </w:tc>
        <w:tc>
          <w:tcPr>
            <w:tcW w:w="258" w:type="dxa"/>
            <w:vAlign w:val="bottom"/>
          </w:tcPr>
          <w:p w14:paraId="73330686" w14:textId="77777777" w:rsidR="004A2B1F" w:rsidRPr="0049731D" w:rsidRDefault="004A2B1F" w:rsidP="004A2B1F">
            <w:pPr>
              <w:pStyle w:val="acctfourfigures"/>
              <w:spacing w:line="240" w:lineRule="auto"/>
              <w:jc w:val="center"/>
              <w:rPr>
                <w:sz w:val="20"/>
              </w:rPr>
            </w:pPr>
          </w:p>
        </w:tc>
        <w:tc>
          <w:tcPr>
            <w:tcW w:w="1054" w:type="dxa"/>
            <w:vAlign w:val="bottom"/>
          </w:tcPr>
          <w:p w14:paraId="078E2D28" w14:textId="77777777" w:rsidR="004A2B1F" w:rsidRPr="0049731D" w:rsidRDefault="004A2B1F" w:rsidP="004A2B1F">
            <w:pPr>
              <w:pStyle w:val="acctfourfigures"/>
              <w:spacing w:line="240" w:lineRule="auto"/>
              <w:jc w:val="center"/>
              <w:rPr>
                <w:sz w:val="20"/>
              </w:rPr>
            </w:pPr>
          </w:p>
        </w:tc>
        <w:tc>
          <w:tcPr>
            <w:tcW w:w="258" w:type="dxa"/>
            <w:vAlign w:val="bottom"/>
          </w:tcPr>
          <w:p w14:paraId="74670F5A" w14:textId="77777777" w:rsidR="004A2B1F" w:rsidRPr="0049731D" w:rsidRDefault="004A2B1F" w:rsidP="004A2B1F">
            <w:pPr>
              <w:pStyle w:val="acctfourfigures"/>
              <w:spacing w:line="240" w:lineRule="auto"/>
              <w:jc w:val="center"/>
              <w:rPr>
                <w:sz w:val="20"/>
              </w:rPr>
            </w:pPr>
          </w:p>
        </w:tc>
        <w:tc>
          <w:tcPr>
            <w:tcW w:w="1179" w:type="dxa"/>
            <w:vAlign w:val="bottom"/>
          </w:tcPr>
          <w:p w14:paraId="30C4D5E6" w14:textId="77777777" w:rsidR="004A2B1F" w:rsidRPr="0049731D" w:rsidRDefault="004A2B1F" w:rsidP="004A2B1F">
            <w:pPr>
              <w:pStyle w:val="acctfourfigures"/>
              <w:spacing w:line="240" w:lineRule="auto"/>
              <w:jc w:val="center"/>
              <w:rPr>
                <w:sz w:val="20"/>
              </w:rPr>
            </w:pPr>
          </w:p>
        </w:tc>
      </w:tr>
      <w:tr w:rsidR="004A2B1F" w:rsidRPr="00666C05" w14:paraId="2BAB9B2E" w14:textId="77777777" w:rsidTr="00B84C21">
        <w:trPr>
          <w:gridAfter w:val="1"/>
          <w:wAfter w:w="25" w:type="dxa"/>
          <w:cantSplit/>
          <w:trHeight w:val="93"/>
        </w:trPr>
        <w:tc>
          <w:tcPr>
            <w:tcW w:w="3134" w:type="dxa"/>
          </w:tcPr>
          <w:p w14:paraId="15BC2AE3" w14:textId="77777777" w:rsidR="004A2B1F" w:rsidRPr="0049731D" w:rsidRDefault="004A2B1F" w:rsidP="004A2B1F">
            <w:pPr>
              <w:tabs>
                <w:tab w:val="left" w:pos="100"/>
              </w:tabs>
              <w:ind w:left="100" w:hanging="100"/>
              <w:rPr>
                <w:rFonts w:ascii="Times New Roman" w:hAnsi="Times New Roman" w:cs="Times New Roman"/>
                <w:b/>
                <w:bCs/>
                <w:i/>
                <w:iCs/>
                <w:sz w:val="20"/>
                <w:szCs w:val="20"/>
              </w:rPr>
            </w:pPr>
          </w:p>
        </w:tc>
        <w:tc>
          <w:tcPr>
            <w:tcW w:w="1173" w:type="dxa"/>
            <w:tcBorders>
              <w:top w:val="double" w:sz="4" w:space="0" w:color="auto"/>
            </w:tcBorders>
            <w:vAlign w:val="bottom"/>
          </w:tcPr>
          <w:p w14:paraId="6EC600C2" w14:textId="77777777"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p>
        </w:tc>
        <w:tc>
          <w:tcPr>
            <w:tcW w:w="255" w:type="dxa"/>
          </w:tcPr>
          <w:p w14:paraId="3D17F874" w14:textId="77777777" w:rsidR="004A2B1F" w:rsidRPr="0049731D" w:rsidRDefault="004A2B1F" w:rsidP="004A2B1F">
            <w:pPr>
              <w:pStyle w:val="acctfourfigures"/>
              <w:spacing w:line="240" w:lineRule="auto"/>
              <w:jc w:val="center"/>
              <w:rPr>
                <w:sz w:val="20"/>
              </w:rPr>
            </w:pPr>
          </w:p>
        </w:tc>
        <w:tc>
          <w:tcPr>
            <w:tcW w:w="1177" w:type="dxa"/>
            <w:tcBorders>
              <w:top w:val="double" w:sz="4" w:space="0" w:color="auto"/>
            </w:tcBorders>
            <w:vAlign w:val="bottom"/>
          </w:tcPr>
          <w:p w14:paraId="5BA35C38" w14:textId="77777777" w:rsidR="004A2B1F" w:rsidRPr="0049731D" w:rsidRDefault="004A2B1F" w:rsidP="004A2B1F">
            <w:pPr>
              <w:pStyle w:val="acctfourfigures"/>
              <w:spacing w:line="240" w:lineRule="auto"/>
              <w:jc w:val="center"/>
              <w:rPr>
                <w:sz w:val="20"/>
              </w:rPr>
            </w:pPr>
          </w:p>
        </w:tc>
        <w:tc>
          <w:tcPr>
            <w:tcW w:w="261" w:type="dxa"/>
          </w:tcPr>
          <w:p w14:paraId="2515C7A2" w14:textId="77777777" w:rsidR="004A2B1F" w:rsidRPr="0049731D" w:rsidRDefault="004A2B1F" w:rsidP="004A2B1F">
            <w:pPr>
              <w:pStyle w:val="acctfourfigures"/>
              <w:spacing w:line="240" w:lineRule="auto"/>
              <w:jc w:val="center"/>
              <w:rPr>
                <w:sz w:val="20"/>
              </w:rPr>
            </w:pPr>
          </w:p>
        </w:tc>
        <w:tc>
          <w:tcPr>
            <w:tcW w:w="1176" w:type="dxa"/>
            <w:tcBorders>
              <w:top w:val="double" w:sz="4" w:space="0" w:color="auto"/>
            </w:tcBorders>
          </w:tcPr>
          <w:p w14:paraId="4F984BEC" w14:textId="77777777" w:rsidR="004A2B1F" w:rsidRPr="0049731D" w:rsidRDefault="004A2B1F" w:rsidP="004A2B1F">
            <w:pPr>
              <w:pStyle w:val="acctfourfigures"/>
              <w:spacing w:line="240" w:lineRule="auto"/>
              <w:jc w:val="center"/>
              <w:rPr>
                <w:sz w:val="20"/>
              </w:rPr>
            </w:pPr>
          </w:p>
        </w:tc>
        <w:tc>
          <w:tcPr>
            <w:tcW w:w="258" w:type="dxa"/>
            <w:vAlign w:val="bottom"/>
          </w:tcPr>
          <w:p w14:paraId="20A56DCF" w14:textId="77777777" w:rsidR="004A2B1F" w:rsidRPr="0049731D" w:rsidRDefault="004A2B1F" w:rsidP="004A2B1F">
            <w:pPr>
              <w:pStyle w:val="acctfourfigures"/>
              <w:spacing w:line="240" w:lineRule="auto"/>
              <w:jc w:val="center"/>
              <w:rPr>
                <w:sz w:val="20"/>
              </w:rPr>
            </w:pPr>
          </w:p>
        </w:tc>
        <w:tc>
          <w:tcPr>
            <w:tcW w:w="1179" w:type="dxa"/>
            <w:tcBorders>
              <w:top w:val="double" w:sz="4" w:space="0" w:color="auto"/>
            </w:tcBorders>
            <w:vAlign w:val="bottom"/>
          </w:tcPr>
          <w:p w14:paraId="05726636" w14:textId="77777777" w:rsidR="004A2B1F" w:rsidRPr="0049731D" w:rsidRDefault="004A2B1F" w:rsidP="004A2B1F">
            <w:pPr>
              <w:pStyle w:val="acctfourfigures"/>
              <w:spacing w:line="240" w:lineRule="auto"/>
              <w:jc w:val="center"/>
              <w:rPr>
                <w:sz w:val="20"/>
              </w:rPr>
            </w:pPr>
          </w:p>
        </w:tc>
        <w:tc>
          <w:tcPr>
            <w:tcW w:w="258" w:type="dxa"/>
            <w:vAlign w:val="bottom"/>
          </w:tcPr>
          <w:p w14:paraId="10C7C816" w14:textId="77777777" w:rsidR="004A2B1F" w:rsidRPr="0049731D" w:rsidRDefault="004A2B1F" w:rsidP="004A2B1F">
            <w:pPr>
              <w:pStyle w:val="acctfourfigures"/>
              <w:spacing w:line="240" w:lineRule="auto"/>
              <w:jc w:val="center"/>
              <w:rPr>
                <w:sz w:val="20"/>
              </w:rPr>
            </w:pPr>
          </w:p>
        </w:tc>
        <w:tc>
          <w:tcPr>
            <w:tcW w:w="1063" w:type="dxa"/>
            <w:tcBorders>
              <w:top w:val="double" w:sz="4" w:space="0" w:color="auto"/>
            </w:tcBorders>
            <w:vAlign w:val="bottom"/>
          </w:tcPr>
          <w:p w14:paraId="5B53BCBF" w14:textId="77777777" w:rsidR="004A2B1F" w:rsidRPr="0049731D" w:rsidRDefault="004A2B1F" w:rsidP="004A2B1F">
            <w:pPr>
              <w:pStyle w:val="acctfourfigures"/>
              <w:spacing w:line="240" w:lineRule="auto"/>
              <w:jc w:val="center"/>
              <w:rPr>
                <w:sz w:val="20"/>
              </w:rPr>
            </w:pPr>
          </w:p>
        </w:tc>
        <w:tc>
          <w:tcPr>
            <w:tcW w:w="258" w:type="dxa"/>
            <w:vAlign w:val="bottom"/>
          </w:tcPr>
          <w:p w14:paraId="367CD38A" w14:textId="77777777" w:rsidR="004A2B1F" w:rsidRPr="0049731D" w:rsidRDefault="004A2B1F" w:rsidP="004A2B1F">
            <w:pPr>
              <w:pStyle w:val="acctfourfigures"/>
              <w:spacing w:line="240" w:lineRule="auto"/>
              <w:jc w:val="center"/>
              <w:rPr>
                <w:sz w:val="20"/>
              </w:rPr>
            </w:pPr>
          </w:p>
        </w:tc>
        <w:tc>
          <w:tcPr>
            <w:tcW w:w="919" w:type="dxa"/>
            <w:vAlign w:val="bottom"/>
          </w:tcPr>
          <w:p w14:paraId="6DCC1B0A" w14:textId="77777777" w:rsidR="004A2B1F" w:rsidRPr="0049731D" w:rsidRDefault="004A2B1F" w:rsidP="004A2B1F">
            <w:pPr>
              <w:pStyle w:val="acctfourfigures"/>
              <w:spacing w:line="240" w:lineRule="auto"/>
              <w:jc w:val="center"/>
              <w:rPr>
                <w:sz w:val="20"/>
              </w:rPr>
            </w:pPr>
          </w:p>
        </w:tc>
        <w:tc>
          <w:tcPr>
            <w:tcW w:w="258" w:type="dxa"/>
            <w:vAlign w:val="bottom"/>
          </w:tcPr>
          <w:p w14:paraId="4A363A87" w14:textId="77777777" w:rsidR="004A2B1F" w:rsidRPr="0049731D" w:rsidRDefault="004A2B1F" w:rsidP="004A2B1F">
            <w:pPr>
              <w:pStyle w:val="acctfourfigures"/>
              <w:spacing w:line="240" w:lineRule="auto"/>
              <w:jc w:val="center"/>
              <w:rPr>
                <w:sz w:val="20"/>
              </w:rPr>
            </w:pPr>
          </w:p>
        </w:tc>
        <w:tc>
          <w:tcPr>
            <w:tcW w:w="1047" w:type="dxa"/>
            <w:vAlign w:val="bottom"/>
          </w:tcPr>
          <w:p w14:paraId="1D703C77" w14:textId="77777777" w:rsidR="004A2B1F" w:rsidRPr="0049731D" w:rsidRDefault="004A2B1F" w:rsidP="004A2B1F">
            <w:pPr>
              <w:pStyle w:val="acctfourfigures"/>
              <w:spacing w:line="240" w:lineRule="auto"/>
              <w:jc w:val="center"/>
              <w:rPr>
                <w:sz w:val="20"/>
              </w:rPr>
            </w:pPr>
          </w:p>
        </w:tc>
        <w:tc>
          <w:tcPr>
            <w:tcW w:w="258" w:type="dxa"/>
            <w:vAlign w:val="bottom"/>
          </w:tcPr>
          <w:p w14:paraId="75CC5886" w14:textId="77777777" w:rsidR="004A2B1F" w:rsidRPr="0049731D" w:rsidRDefault="004A2B1F" w:rsidP="004A2B1F">
            <w:pPr>
              <w:pStyle w:val="acctfourfigures"/>
              <w:spacing w:line="240" w:lineRule="auto"/>
              <w:jc w:val="center"/>
              <w:rPr>
                <w:sz w:val="20"/>
              </w:rPr>
            </w:pPr>
          </w:p>
        </w:tc>
        <w:tc>
          <w:tcPr>
            <w:tcW w:w="1054" w:type="dxa"/>
            <w:vAlign w:val="bottom"/>
          </w:tcPr>
          <w:p w14:paraId="3B6D0ED5" w14:textId="77777777" w:rsidR="004A2B1F" w:rsidRPr="0049731D" w:rsidRDefault="004A2B1F" w:rsidP="004A2B1F">
            <w:pPr>
              <w:pStyle w:val="acctfourfigures"/>
              <w:spacing w:line="240" w:lineRule="auto"/>
              <w:jc w:val="center"/>
              <w:rPr>
                <w:sz w:val="20"/>
              </w:rPr>
            </w:pPr>
          </w:p>
        </w:tc>
        <w:tc>
          <w:tcPr>
            <w:tcW w:w="258" w:type="dxa"/>
            <w:vAlign w:val="bottom"/>
          </w:tcPr>
          <w:p w14:paraId="61DEC87C" w14:textId="77777777" w:rsidR="004A2B1F" w:rsidRPr="0049731D" w:rsidRDefault="004A2B1F" w:rsidP="004A2B1F">
            <w:pPr>
              <w:pStyle w:val="acctfourfigures"/>
              <w:spacing w:line="240" w:lineRule="auto"/>
              <w:jc w:val="center"/>
              <w:rPr>
                <w:sz w:val="20"/>
              </w:rPr>
            </w:pPr>
          </w:p>
        </w:tc>
        <w:tc>
          <w:tcPr>
            <w:tcW w:w="1179" w:type="dxa"/>
            <w:vAlign w:val="bottom"/>
          </w:tcPr>
          <w:p w14:paraId="3ABE2559" w14:textId="77777777" w:rsidR="004A2B1F" w:rsidRPr="0049731D" w:rsidRDefault="004A2B1F" w:rsidP="004A2B1F">
            <w:pPr>
              <w:pStyle w:val="acctfourfigures"/>
              <w:spacing w:line="240" w:lineRule="auto"/>
              <w:jc w:val="center"/>
              <w:rPr>
                <w:sz w:val="20"/>
              </w:rPr>
            </w:pPr>
          </w:p>
        </w:tc>
      </w:tr>
      <w:tr w:rsidR="004A2B1F" w:rsidRPr="00666C05" w14:paraId="12E9EF3E" w14:textId="77777777" w:rsidTr="0070193A">
        <w:trPr>
          <w:gridAfter w:val="1"/>
          <w:wAfter w:w="25" w:type="dxa"/>
          <w:cantSplit/>
          <w:trHeight w:val="93"/>
        </w:trPr>
        <w:tc>
          <w:tcPr>
            <w:tcW w:w="3134" w:type="dxa"/>
          </w:tcPr>
          <w:p w14:paraId="79DF3FDC" w14:textId="2FF87BA1"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Other financial liabilities</w:t>
            </w:r>
          </w:p>
        </w:tc>
        <w:tc>
          <w:tcPr>
            <w:tcW w:w="1173" w:type="dxa"/>
            <w:vAlign w:val="bottom"/>
          </w:tcPr>
          <w:p w14:paraId="04A1D116" w14:textId="77777777"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p>
        </w:tc>
        <w:tc>
          <w:tcPr>
            <w:tcW w:w="255" w:type="dxa"/>
          </w:tcPr>
          <w:p w14:paraId="4EDEFDB3" w14:textId="77777777" w:rsidR="004A2B1F" w:rsidRPr="0049731D" w:rsidRDefault="004A2B1F" w:rsidP="004A2B1F">
            <w:pPr>
              <w:pStyle w:val="acctfourfigures"/>
              <w:spacing w:line="240" w:lineRule="auto"/>
              <w:jc w:val="center"/>
              <w:rPr>
                <w:sz w:val="20"/>
              </w:rPr>
            </w:pPr>
          </w:p>
        </w:tc>
        <w:tc>
          <w:tcPr>
            <w:tcW w:w="1177" w:type="dxa"/>
            <w:vAlign w:val="bottom"/>
          </w:tcPr>
          <w:p w14:paraId="5BB7AB85" w14:textId="77777777" w:rsidR="004A2B1F" w:rsidRPr="0049731D" w:rsidRDefault="004A2B1F" w:rsidP="004A2B1F">
            <w:pPr>
              <w:pStyle w:val="acctfourfigures"/>
              <w:spacing w:line="240" w:lineRule="auto"/>
              <w:jc w:val="center"/>
              <w:rPr>
                <w:sz w:val="20"/>
              </w:rPr>
            </w:pPr>
          </w:p>
        </w:tc>
        <w:tc>
          <w:tcPr>
            <w:tcW w:w="261" w:type="dxa"/>
          </w:tcPr>
          <w:p w14:paraId="303BF1F2" w14:textId="77777777" w:rsidR="004A2B1F" w:rsidRPr="0049731D" w:rsidRDefault="004A2B1F" w:rsidP="004A2B1F">
            <w:pPr>
              <w:pStyle w:val="acctfourfigures"/>
              <w:spacing w:line="240" w:lineRule="auto"/>
              <w:jc w:val="center"/>
              <w:rPr>
                <w:sz w:val="20"/>
              </w:rPr>
            </w:pPr>
          </w:p>
        </w:tc>
        <w:tc>
          <w:tcPr>
            <w:tcW w:w="1176" w:type="dxa"/>
          </w:tcPr>
          <w:p w14:paraId="06BDA896" w14:textId="77777777" w:rsidR="004A2B1F" w:rsidRPr="0049731D" w:rsidRDefault="004A2B1F" w:rsidP="004A2B1F">
            <w:pPr>
              <w:pStyle w:val="acctfourfigures"/>
              <w:spacing w:line="240" w:lineRule="auto"/>
              <w:jc w:val="center"/>
              <w:rPr>
                <w:sz w:val="20"/>
              </w:rPr>
            </w:pPr>
          </w:p>
        </w:tc>
        <w:tc>
          <w:tcPr>
            <w:tcW w:w="258" w:type="dxa"/>
            <w:vAlign w:val="bottom"/>
          </w:tcPr>
          <w:p w14:paraId="34F92389" w14:textId="77777777" w:rsidR="004A2B1F" w:rsidRPr="0049731D" w:rsidRDefault="004A2B1F" w:rsidP="004A2B1F">
            <w:pPr>
              <w:pStyle w:val="acctfourfigures"/>
              <w:spacing w:line="240" w:lineRule="auto"/>
              <w:jc w:val="center"/>
              <w:rPr>
                <w:sz w:val="20"/>
              </w:rPr>
            </w:pPr>
          </w:p>
        </w:tc>
        <w:tc>
          <w:tcPr>
            <w:tcW w:w="1179" w:type="dxa"/>
            <w:vAlign w:val="bottom"/>
          </w:tcPr>
          <w:p w14:paraId="54D51C94" w14:textId="77777777" w:rsidR="004A2B1F" w:rsidRPr="0049731D" w:rsidRDefault="004A2B1F" w:rsidP="004A2B1F">
            <w:pPr>
              <w:pStyle w:val="acctfourfigures"/>
              <w:spacing w:line="240" w:lineRule="auto"/>
              <w:jc w:val="center"/>
              <w:rPr>
                <w:sz w:val="20"/>
              </w:rPr>
            </w:pPr>
          </w:p>
        </w:tc>
        <w:tc>
          <w:tcPr>
            <w:tcW w:w="258" w:type="dxa"/>
            <w:vAlign w:val="bottom"/>
          </w:tcPr>
          <w:p w14:paraId="0EB6437E" w14:textId="77777777" w:rsidR="004A2B1F" w:rsidRPr="0049731D" w:rsidRDefault="004A2B1F" w:rsidP="004A2B1F">
            <w:pPr>
              <w:pStyle w:val="acctfourfigures"/>
              <w:spacing w:line="240" w:lineRule="auto"/>
              <w:jc w:val="center"/>
              <w:rPr>
                <w:sz w:val="20"/>
              </w:rPr>
            </w:pPr>
          </w:p>
        </w:tc>
        <w:tc>
          <w:tcPr>
            <w:tcW w:w="1063" w:type="dxa"/>
            <w:vAlign w:val="bottom"/>
          </w:tcPr>
          <w:p w14:paraId="0147F791" w14:textId="77777777" w:rsidR="004A2B1F" w:rsidRPr="0049731D" w:rsidRDefault="004A2B1F" w:rsidP="004A2B1F">
            <w:pPr>
              <w:pStyle w:val="acctfourfigures"/>
              <w:spacing w:line="240" w:lineRule="auto"/>
              <w:jc w:val="center"/>
              <w:rPr>
                <w:sz w:val="20"/>
              </w:rPr>
            </w:pPr>
          </w:p>
        </w:tc>
        <w:tc>
          <w:tcPr>
            <w:tcW w:w="258" w:type="dxa"/>
            <w:vAlign w:val="bottom"/>
          </w:tcPr>
          <w:p w14:paraId="40F13165" w14:textId="77777777" w:rsidR="004A2B1F" w:rsidRPr="0049731D" w:rsidRDefault="004A2B1F" w:rsidP="004A2B1F">
            <w:pPr>
              <w:pStyle w:val="acctfourfigures"/>
              <w:spacing w:line="240" w:lineRule="auto"/>
              <w:jc w:val="center"/>
              <w:rPr>
                <w:sz w:val="20"/>
              </w:rPr>
            </w:pPr>
          </w:p>
        </w:tc>
        <w:tc>
          <w:tcPr>
            <w:tcW w:w="919" w:type="dxa"/>
            <w:vAlign w:val="bottom"/>
          </w:tcPr>
          <w:p w14:paraId="0000C09F" w14:textId="77777777" w:rsidR="004A2B1F" w:rsidRPr="0049731D" w:rsidRDefault="004A2B1F" w:rsidP="004A2B1F">
            <w:pPr>
              <w:pStyle w:val="acctfourfigures"/>
              <w:spacing w:line="240" w:lineRule="auto"/>
              <w:jc w:val="center"/>
              <w:rPr>
                <w:sz w:val="20"/>
              </w:rPr>
            </w:pPr>
          </w:p>
        </w:tc>
        <w:tc>
          <w:tcPr>
            <w:tcW w:w="258" w:type="dxa"/>
            <w:vAlign w:val="bottom"/>
          </w:tcPr>
          <w:p w14:paraId="37EA32EF" w14:textId="77777777" w:rsidR="004A2B1F" w:rsidRPr="0049731D" w:rsidRDefault="004A2B1F" w:rsidP="004A2B1F">
            <w:pPr>
              <w:pStyle w:val="acctfourfigures"/>
              <w:spacing w:line="240" w:lineRule="auto"/>
              <w:jc w:val="center"/>
              <w:rPr>
                <w:sz w:val="20"/>
              </w:rPr>
            </w:pPr>
          </w:p>
        </w:tc>
        <w:tc>
          <w:tcPr>
            <w:tcW w:w="1047" w:type="dxa"/>
            <w:vAlign w:val="bottom"/>
          </w:tcPr>
          <w:p w14:paraId="2EB0C3E2" w14:textId="77777777" w:rsidR="004A2B1F" w:rsidRPr="0049731D" w:rsidRDefault="004A2B1F" w:rsidP="004A2B1F">
            <w:pPr>
              <w:pStyle w:val="acctfourfigures"/>
              <w:spacing w:line="240" w:lineRule="auto"/>
              <w:jc w:val="center"/>
              <w:rPr>
                <w:sz w:val="20"/>
              </w:rPr>
            </w:pPr>
          </w:p>
        </w:tc>
        <w:tc>
          <w:tcPr>
            <w:tcW w:w="258" w:type="dxa"/>
            <w:vAlign w:val="bottom"/>
          </w:tcPr>
          <w:p w14:paraId="4E577A2F" w14:textId="77777777" w:rsidR="004A2B1F" w:rsidRPr="0049731D" w:rsidRDefault="004A2B1F" w:rsidP="004A2B1F">
            <w:pPr>
              <w:pStyle w:val="acctfourfigures"/>
              <w:spacing w:line="240" w:lineRule="auto"/>
              <w:jc w:val="center"/>
              <w:rPr>
                <w:sz w:val="20"/>
              </w:rPr>
            </w:pPr>
          </w:p>
        </w:tc>
        <w:tc>
          <w:tcPr>
            <w:tcW w:w="1054" w:type="dxa"/>
            <w:vAlign w:val="bottom"/>
          </w:tcPr>
          <w:p w14:paraId="0CF7490D" w14:textId="77777777" w:rsidR="004A2B1F" w:rsidRPr="0049731D" w:rsidRDefault="004A2B1F" w:rsidP="004A2B1F">
            <w:pPr>
              <w:pStyle w:val="acctfourfigures"/>
              <w:spacing w:line="240" w:lineRule="auto"/>
              <w:jc w:val="center"/>
              <w:rPr>
                <w:sz w:val="20"/>
              </w:rPr>
            </w:pPr>
          </w:p>
        </w:tc>
        <w:tc>
          <w:tcPr>
            <w:tcW w:w="258" w:type="dxa"/>
            <w:vAlign w:val="bottom"/>
          </w:tcPr>
          <w:p w14:paraId="05BA2163" w14:textId="77777777" w:rsidR="004A2B1F" w:rsidRPr="0049731D" w:rsidRDefault="004A2B1F" w:rsidP="004A2B1F">
            <w:pPr>
              <w:pStyle w:val="acctfourfigures"/>
              <w:spacing w:line="240" w:lineRule="auto"/>
              <w:jc w:val="center"/>
              <w:rPr>
                <w:sz w:val="20"/>
              </w:rPr>
            </w:pPr>
          </w:p>
        </w:tc>
        <w:tc>
          <w:tcPr>
            <w:tcW w:w="1179" w:type="dxa"/>
            <w:vAlign w:val="bottom"/>
          </w:tcPr>
          <w:p w14:paraId="509F8624" w14:textId="77777777" w:rsidR="004A2B1F" w:rsidRPr="0049731D" w:rsidRDefault="004A2B1F" w:rsidP="004A2B1F">
            <w:pPr>
              <w:pStyle w:val="acctfourfigures"/>
              <w:spacing w:line="240" w:lineRule="auto"/>
              <w:jc w:val="center"/>
              <w:rPr>
                <w:sz w:val="20"/>
              </w:rPr>
            </w:pPr>
          </w:p>
        </w:tc>
      </w:tr>
      <w:tr w:rsidR="004A2B1F" w:rsidRPr="00666C05" w14:paraId="46B29392" w14:textId="77777777" w:rsidTr="0070193A">
        <w:trPr>
          <w:gridAfter w:val="1"/>
          <w:wAfter w:w="25" w:type="dxa"/>
          <w:cantSplit/>
          <w:trHeight w:val="93"/>
        </w:trPr>
        <w:tc>
          <w:tcPr>
            <w:tcW w:w="3134" w:type="dxa"/>
          </w:tcPr>
          <w:p w14:paraId="096D20FA" w14:textId="6AAB9AF0"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 xml:space="preserve">Interest rate swaps </w:t>
            </w:r>
          </w:p>
        </w:tc>
        <w:tc>
          <w:tcPr>
            <w:tcW w:w="1173" w:type="dxa"/>
            <w:vAlign w:val="bottom"/>
          </w:tcPr>
          <w:p w14:paraId="3A96DC6E" w14:textId="46D851E2"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150</w:t>
            </w:r>
          </w:p>
        </w:tc>
        <w:tc>
          <w:tcPr>
            <w:tcW w:w="255" w:type="dxa"/>
          </w:tcPr>
          <w:p w14:paraId="4893437C" w14:textId="77777777" w:rsidR="004A2B1F" w:rsidRPr="0049731D" w:rsidRDefault="004A2B1F" w:rsidP="004A2B1F">
            <w:pPr>
              <w:pStyle w:val="acctfourfigures"/>
              <w:spacing w:line="240" w:lineRule="auto"/>
              <w:jc w:val="center"/>
              <w:rPr>
                <w:sz w:val="20"/>
              </w:rPr>
            </w:pPr>
          </w:p>
        </w:tc>
        <w:tc>
          <w:tcPr>
            <w:tcW w:w="1177" w:type="dxa"/>
            <w:vAlign w:val="bottom"/>
          </w:tcPr>
          <w:p w14:paraId="5490D432" w14:textId="73CA3439"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sz w:val="20"/>
                <w:lang w:val="en-US" w:bidi="th-TH"/>
              </w:rPr>
              <w:t>5</w:t>
            </w:r>
          </w:p>
        </w:tc>
        <w:tc>
          <w:tcPr>
            <w:tcW w:w="261" w:type="dxa"/>
          </w:tcPr>
          <w:p w14:paraId="53296E6F" w14:textId="77777777" w:rsidR="004A2B1F" w:rsidRPr="0049731D" w:rsidRDefault="004A2B1F" w:rsidP="004A2B1F">
            <w:pPr>
              <w:pStyle w:val="acctfourfigures"/>
              <w:spacing w:line="240" w:lineRule="auto"/>
              <w:jc w:val="center"/>
              <w:rPr>
                <w:sz w:val="20"/>
              </w:rPr>
            </w:pPr>
          </w:p>
        </w:tc>
        <w:tc>
          <w:tcPr>
            <w:tcW w:w="1176" w:type="dxa"/>
          </w:tcPr>
          <w:p w14:paraId="777E8438" w14:textId="2F4268D7"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4BA347C3" w14:textId="77777777" w:rsidR="004A2B1F" w:rsidRPr="0049731D" w:rsidRDefault="004A2B1F" w:rsidP="004A2B1F">
            <w:pPr>
              <w:pStyle w:val="acctfourfigures"/>
              <w:spacing w:line="240" w:lineRule="auto"/>
              <w:jc w:val="center"/>
              <w:rPr>
                <w:sz w:val="20"/>
              </w:rPr>
            </w:pPr>
          </w:p>
        </w:tc>
        <w:tc>
          <w:tcPr>
            <w:tcW w:w="1179" w:type="dxa"/>
            <w:vAlign w:val="bottom"/>
          </w:tcPr>
          <w:p w14:paraId="5204E193" w14:textId="21BCDCF2"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204EA729" w14:textId="77777777" w:rsidR="004A2B1F" w:rsidRPr="0049731D" w:rsidRDefault="004A2B1F" w:rsidP="004A2B1F">
            <w:pPr>
              <w:pStyle w:val="acctfourfigures"/>
              <w:spacing w:line="240" w:lineRule="auto"/>
              <w:jc w:val="center"/>
              <w:rPr>
                <w:sz w:val="20"/>
              </w:rPr>
            </w:pPr>
          </w:p>
        </w:tc>
        <w:tc>
          <w:tcPr>
            <w:tcW w:w="1063" w:type="dxa"/>
            <w:vAlign w:val="bottom"/>
          </w:tcPr>
          <w:p w14:paraId="046F92CF" w14:textId="6574E569"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155</w:t>
            </w:r>
          </w:p>
        </w:tc>
        <w:tc>
          <w:tcPr>
            <w:tcW w:w="258" w:type="dxa"/>
            <w:vAlign w:val="bottom"/>
          </w:tcPr>
          <w:p w14:paraId="475FCA8B" w14:textId="77777777" w:rsidR="004A2B1F" w:rsidRPr="0049731D" w:rsidRDefault="004A2B1F" w:rsidP="004A2B1F">
            <w:pPr>
              <w:pStyle w:val="acctfourfigures"/>
              <w:spacing w:line="240" w:lineRule="auto"/>
              <w:jc w:val="center"/>
              <w:rPr>
                <w:sz w:val="20"/>
              </w:rPr>
            </w:pPr>
          </w:p>
        </w:tc>
        <w:tc>
          <w:tcPr>
            <w:tcW w:w="919" w:type="dxa"/>
            <w:vAlign w:val="bottom"/>
          </w:tcPr>
          <w:p w14:paraId="40EA0AF1" w14:textId="5091E182"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6DB28E39" w14:textId="77777777" w:rsidR="004A2B1F" w:rsidRPr="0049731D" w:rsidRDefault="004A2B1F" w:rsidP="004A2B1F">
            <w:pPr>
              <w:pStyle w:val="acctfourfigures"/>
              <w:spacing w:line="240" w:lineRule="auto"/>
              <w:jc w:val="center"/>
              <w:rPr>
                <w:sz w:val="20"/>
              </w:rPr>
            </w:pPr>
          </w:p>
        </w:tc>
        <w:tc>
          <w:tcPr>
            <w:tcW w:w="1047" w:type="dxa"/>
            <w:vAlign w:val="bottom"/>
          </w:tcPr>
          <w:p w14:paraId="76071644" w14:textId="07851571"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155</w:t>
            </w:r>
          </w:p>
        </w:tc>
        <w:tc>
          <w:tcPr>
            <w:tcW w:w="258" w:type="dxa"/>
            <w:vAlign w:val="bottom"/>
          </w:tcPr>
          <w:p w14:paraId="08EE2EC2" w14:textId="77777777" w:rsidR="004A2B1F" w:rsidRPr="0049731D" w:rsidRDefault="004A2B1F" w:rsidP="004A2B1F">
            <w:pPr>
              <w:pStyle w:val="acctfourfigures"/>
              <w:spacing w:line="240" w:lineRule="auto"/>
              <w:jc w:val="center"/>
              <w:rPr>
                <w:sz w:val="20"/>
              </w:rPr>
            </w:pPr>
          </w:p>
        </w:tc>
        <w:tc>
          <w:tcPr>
            <w:tcW w:w="1054" w:type="dxa"/>
            <w:vAlign w:val="bottom"/>
          </w:tcPr>
          <w:p w14:paraId="34848C4A" w14:textId="17944208" w:rsidR="004A2B1F" w:rsidRPr="0049731D" w:rsidRDefault="004A2B1F" w:rsidP="00C81AAC">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8" w:type="dxa"/>
            <w:vAlign w:val="bottom"/>
          </w:tcPr>
          <w:p w14:paraId="5C06B51E" w14:textId="77777777" w:rsidR="004A2B1F" w:rsidRPr="0049731D" w:rsidRDefault="004A2B1F" w:rsidP="004A2B1F">
            <w:pPr>
              <w:pStyle w:val="acctfourfigures"/>
              <w:spacing w:line="240" w:lineRule="auto"/>
              <w:jc w:val="center"/>
              <w:rPr>
                <w:sz w:val="20"/>
              </w:rPr>
            </w:pPr>
          </w:p>
        </w:tc>
        <w:tc>
          <w:tcPr>
            <w:tcW w:w="1179" w:type="dxa"/>
            <w:vAlign w:val="bottom"/>
          </w:tcPr>
          <w:p w14:paraId="085F2F9F" w14:textId="2DB5E64E"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155</w:t>
            </w:r>
          </w:p>
        </w:tc>
      </w:tr>
      <w:tr w:rsidR="004A2B1F" w:rsidRPr="00666C05" w14:paraId="59C3BE64" w14:textId="77777777" w:rsidTr="0070193A">
        <w:trPr>
          <w:gridAfter w:val="1"/>
          <w:wAfter w:w="25" w:type="dxa"/>
          <w:cantSplit/>
          <w:trHeight w:val="93"/>
        </w:trPr>
        <w:tc>
          <w:tcPr>
            <w:tcW w:w="3134" w:type="dxa"/>
          </w:tcPr>
          <w:p w14:paraId="5B86B15A" w14:textId="3E23B91C" w:rsidR="004A2B1F" w:rsidRPr="0049731D" w:rsidRDefault="004A2B1F" w:rsidP="004A2B1F">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94EA8C7" w14:textId="58CEED0B"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1</w:t>
            </w:r>
            <w:r w:rsidR="00435211">
              <w:rPr>
                <w:rFonts w:cs="Angsana New"/>
                <w:sz w:val="20"/>
                <w:lang w:val="en-US" w:bidi="th-TH"/>
              </w:rPr>
              <w:t>,</w:t>
            </w:r>
            <w:r w:rsidRPr="00C81AAC">
              <w:rPr>
                <w:rFonts w:cs="Angsana New"/>
                <w:sz w:val="20"/>
                <w:lang w:val="en-US" w:bidi="th-TH"/>
              </w:rPr>
              <w:t>879</w:t>
            </w:r>
          </w:p>
        </w:tc>
        <w:tc>
          <w:tcPr>
            <w:tcW w:w="255" w:type="dxa"/>
          </w:tcPr>
          <w:p w14:paraId="39ADC764" w14:textId="77777777" w:rsidR="004A2B1F" w:rsidRPr="0049731D" w:rsidRDefault="004A2B1F" w:rsidP="004A2B1F">
            <w:pPr>
              <w:pStyle w:val="acctfourfigures"/>
              <w:spacing w:line="240" w:lineRule="auto"/>
              <w:jc w:val="center"/>
              <w:rPr>
                <w:sz w:val="20"/>
              </w:rPr>
            </w:pPr>
          </w:p>
        </w:tc>
        <w:tc>
          <w:tcPr>
            <w:tcW w:w="1177" w:type="dxa"/>
            <w:vAlign w:val="bottom"/>
          </w:tcPr>
          <w:p w14:paraId="5AC70CC9" w14:textId="5B22C12E"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sz w:val="20"/>
                <w:lang w:val="en-US" w:bidi="th-TH"/>
              </w:rPr>
              <w:t>106</w:t>
            </w:r>
          </w:p>
        </w:tc>
        <w:tc>
          <w:tcPr>
            <w:tcW w:w="261" w:type="dxa"/>
          </w:tcPr>
          <w:p w14:paraId="21426379" w14:textId="77777777" w:rsidR="004A2B1F" w:rsidRPr="0049731D" w:rsidRDefault="004A2B1F" w:rsidP="004A2B1F">
            <w:pPr>
              <w:pStyle w:val="acctfourfigures"/>
              <w:spacing w:line="240" w:lineRule="auto"/>
              <w:jc w:val="center"/>
              <w:rPr>
                <w:sz w:val="20"/>
              </w:rPr>
            </w:pPr>
          </w:p>
        </w:tc>
        <w:tc>
          <w:tcPr>
            <w:tcW w:w="1176" w:type="dxa"/>
          </w:tcPr>
          <w:p w14:paraId="0AEED461" w14:textId="5F59ED88"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0756424B" w14:textId="77777777" w:rsidR="004A2B1F" w:rsidRPr="0049731D" w:rsidRDefault="004A2B1F" w:rsidP="004A2B1F">
            <w:pPr>
              <w:pStyle w:val="acctfourfigures"/>
              <w:spacing w:line="240" w:lineRule="auto"/>
              <w:jc w:val="center"/>
              <w:rPr>
                <w:sz w:val="20"/>
              </w:rPr>
            </w:pPr>
          </w:p>
        </w:tc>
        <w:tc>
          <w:tcPr>
            <w:tcW w:w="1179" w:type="dxa"/>
            <w:vAlign w:val="bottom"/>
          </w:tcPr>
          <w:p w14:paraId="1339DB71" w14:textId="17FA62DC"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2DA42743" w14:textId="77777777" w:rsidR="004A2B1F" w:rsidRPr="0049731D" w:rsidRDefault="004A2B1F" w:rsidP="004A2B1F">
            <w:pPr>
              <w:pStyle w:val="acctfourfigures"/>
              <w:spacing w:line="240" w:lineRule="auto"/>
              <w:jc w:val="center"/>
              <w:rPr>
                <w:sz w:val="20"/>
              </w:rPr>
            </w:pPr>
          </w:p>
        </w:tc>
        <w:tc>
          <w:tcPr>
            <w:tcW w:w="1063" w:type="dxa"/>
            <w:vAlign w:val="bottom"/>
          </w:tcPr>
          <w:p w14:paraId="0D830B70" w14:textId="7BAF4D56"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1,985</w:t>
            </w:r>
          </w:p>
        </w:tc>
        <w:tc>
          <w:tcPr>
            <w:tcW w:w="258" w:type="dxa"/>
            <w:vAlign w:val="bottom"/>
          </w:tcPr>
          <w:p w14:paraId="775A6FD9" w14:textId="77777777" w:rsidR="004A2B1F" w:rsidRPr="0049731D" w:rsidRDefault="004A2B1F" w:rsidP="004A2B1F">
            <w:pPr>
              <w:pStyle w:val="acctfourfigures"/>
              <w:spacing w:line="240" w:lineRule="auto"/>
              <w:jc w:val="center"/>
              <w:rPr>
                <w:sz w:val="20"/>
              </w:rPr>
            </w:pPr>
          </w:p>
        </w:tc>
        <w:tc>
          <w:tcPr>
            <w:tcW w:w="919" w:type="dxa"/>
            <w:vAlign w:val="bottom"/>
          </w:tcPr>
          <w:p w14:paraId="6381BF75" w14:textId="0F36DE05"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039ACD70" w14:textId="77777777" w:rsidR="004A2B1F" w:rsidRPr="0049731D" w:rsidRDefault="004A2B1F" w:rsidP="004A2B1F">
            <w:pPr>
              <w:pStyle w:val="acctfourfigures"/>
              <w:spacing w:line="240" w:lineRule="auto"/>
              <w:jc w:val="center"/>
              <w:rPr>
                <w:sz w:val="20"/>
              </w:rPr>
            </w:pPr>
          </w:p>
        </w:tc>
        <w:tc>
          <w:tcPr>
            <w:tcW w:w="1047" w:type="dxa"/>
            <w:vAlign w:val="bottom"/>
          </w:tcPr>
          <w:p w14:paraId="64C804AC" w14:textId="46F0305F"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1,985</w:t>
            </w:r>
          </w:p>
        </w:tc>
        <w:tc>
          <w:tcPr>
            <w:tcW w:w="258" w:type="dxa"/>
            <w:vAlign w:val="bottom"/>
          </w:tcPr>
          <w:p w14:paraId="68682328" w14:textId="77777777" w:rsidR="004A2B1F" w:rsidRPr="0049731D" w:rsidRDefault="004A2B1F" w:rsidP="004A2B1F">
            <w:pPr>
              <w:pStyle w:val="acctfourfigures"/>
              <w:spacing w:line="240" w:lineRule="auto"/>
              <w:jc w:val="center"/>
              <w:rPr>
                <w:sz w:val="20"/>
              </w:rPr>
            </w:pPr>
          </w:p>
        </w:tc>
        <w:tc>
          <w:tcPr>
            <w:tcW w:w="1054" w:type="dxa"/>
            <w:vAlign w:val="bottom"/>
          </w:tcPr>
          <w:p w14:paraId="7E19AC37" w14:textId="077C7C17" w:rsidR="004A2B1F" w:rsidRPr="0049731D" w:rsidRDefault="004A2B1F" w:rsidP="00C81AAC">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8" w:type="dxa"/>
            <w:vAlign w:val="bottom"/>
          </w:tcPr>
          <w:p w14:paraId="39F0AF65" w14:textId="77777777" w:rsidR="004A2B1F" w:rsidRPr="0049731D" w:rsidRDefault="004A2B1F" w:rsidP="004A2B1F">
            <w:pPr>
              <w:pStyle w:val="acctfourfigures"/>
              <w:spacing w:line="240" w:lineRule="auto"/>
              <w:jc w:val="center"/>
              <w:rPr>
                <w:sz w:val="20"/>
              </w:rPr>
            </w:pPr>
          </w:p>
        </w:tc>
        <w:tc>
          <w:tcPr>
            <w:tcW w:w="1179" w:type="dxa"/>
            <w:vAlign w:val="bottom"/>
          </w:tcPr>
          <w:p w14:paraId="61858171" w14:textId="4DB12E16"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1,985</w:t>
            </w:r>
          </w:p>
        </w:tc>
      </w:tr>
      <w:tr w:rsidR="004A2B1F" w:rsidRPr="00666C05" w14:paraId="597B38C2" w14:textId="77777777" w:rsidTr="0070193A">
        <w:trPr>
          <w:gridAfter w:val="1"/>
          <w:wAfter w:w="25" w:type="dxa"/>
          <w:cantSplit/>
          <w:trHeight w:val="93"/>
        </w:trPr>
        <w:tc>
          <w:tcPr>
            <w:tcW w:w="3134" w:type="dxa"/>
          </w:tcPr>
          <w:p w14:paraId="4ADE7E59" w14:textId="6C9B9122"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Cross currency swaps</w:t>
            </w:r>
          </w:p>
        </w:tc>
        <w:tc>
          <w:tcPr>
            <w:tcW w:w="1173" w:type="dxa"/>
            <w:vAlign w:val="bottom"/>
          </w:tcPr>
          <w:p w14:paraId="54A1F20D" w14:textId="2141D085"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299</w:t>
            </w:r>
          </w:p>
        </w:tc>
        <w:tc>
          <w:tcPr>
            <w:tcW w:w="255" w:type="dxa"/>
          </w:tcPr>
          <w:p w14:paraId="63CFAEC4" w14:textId="77777777" w:rsidR="004A2B1F" w:rsidRPr="0049731D" w:rsidRDefault="004A2B1F" w:rsidP="004A2B1F">
            <w:pPr>
              <w:pStyle w:val="acctfourfigures"/>
              <w:spacing w:line="240" w:lineRule="auto"/>
              <w:jc w:val="center"/>
              <w:rPr>
                <w:sz w:val="20"/>
              </w:rPr>
            </w:pPr>
          </w:p>
        </w:tc>
        <w:tc>
          <w:tcPr>
            <w:tcW w:w="1177" w:type="dxa"/>
            <w:vAlign w:val="bottom"/>
          </w:tcPr>
          <w:p w14:paraId="3170916F" w14:textId="74E93F93" w:rsidR="004A2B1F" w:rsidRPr="004560A8" w:rsidRDefault="004A2B1F" w:rsidP="004560A8">
            <w:pPr>
              <w:pStyle w:val="acctfourfigures"/>
              <w:tabs>
                <w:tab w:val="clear" w:pos="765"/>
                <w:tab w:val="decimal" w:pos="222"/>
              </w:tabs>
              <w:spacing w:line="240" w:lineRule="auto"/>
              <w:ind w:right="13"/>
              <w:jc w:val="center"/>
              <w:rPr>
                <w:rFonts w:cs="Angsana New"/>
                <w:sz w:val="20"/>
                <w:lang w:val="en-US" w:bidi="th-TH"/>
              </w:rPr>
            </w:pPr>
            <w:r w:rsidRPr="00BC2A45">
              <w:rPr>
                <w:rFonts w:cs="Angsana New"/>
                <w:sz w:val="20"/>
                <w:lang w:val="en-US" w:bidi="th-TH"/>
              </w:rPr>
              <w:t>-</w:t>
            </w:r>
          </w:p>
        </w:tc>
        <w:tc>
          <w:tcPr>
            <w:tcW w:w="261" w:type="dxa"/>
          </w:tcPr>
          <w:p w14:paraId="46882F4F" w14:textId="77777777" w:rsidR="004A2B1F" w:rsidRPr="0049731D" w:rsidRDefault="004A2B1F" w:rsidP="004A2B1F">
            <w:pPr>
              <w:pStyle w:val="acctfourfigures"/>
              <w:spacing w:line="240" w:lineRule="auto"/>
              <w:jc w:val="center"/>
              <w:rPr>
                <w:sz w:val="20"/>
              </w:rPr>
            </w:pPr>
          </w:p>
        </w:tc>
        <w:tc>
          <w:tcPr>
            <w:tcW w:w="1176" w:type="dxa"/>
          </w:tcPr>
          <w:p w14:paraId="718BB752" w14:textId="3338F2A0"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1804CBE3" w14:textId="77777777" w:rsidR="004A2B1F" w:rsidRPr="0049731D" w:rsidRDefault="004A2B1F" w:rsidP="004A2B1F">
            <w:pPr>
              <w:pStyle w:val="acctfourfigures"/>
              <w:spacing w:line="240" w:lineRule="auto"/>
              <w:jc w:val="center"/>
              <w:rPr>
                <w:sz w:val="20"/>
              </w:rPr>
            </w:pPr>
          </w:p>
        </w:tc>
        <w:tc>
          <w:tcPr>
            <w:tcW w:w="1179" w:type="dxa"/>
            <w:vAlign w:val="bottom"/>
          </w:tcPr>
          <w:p w14:paraId="0B0E8A20" w14:textId="2AC0A04B"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47D5AC1D" w14:textId="77777777" w:rsidR="004A2B1F" w:rsidRPr="0049731D" w:rsidRDefault="004A2B1F" w:rsidP="004A2B1F">
            <w:pPr>
              <w:pStyle w:val="acctfourfigures"/>
              <w:spacing w:line="240" w:lineRule="auto"/>
              <w:jc w:val="center"/>
              <w:rPr>
                <w:sz w:val="20"/>
              </w:rPr>
            </w:pPr>
          </w:p>
        </w:tc>
        <w:tc>
          <w:tcPr>
            <w:tcW w:w="1063" w:type="dxa"/>
            <w:vAlign w:val="bottom"/>
          </w:tcPr>
          <w:p w14:paraId="6B38C11B" w14:textId="3AD2319E"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299</w:t>
            </w:r>
          </w:p>
        </w:tc>
        <w:tc>
          <w:tcPr>
            <w:tcW w:w="258" w:type="dxa"/>
            <w:vAlign w:val="bottom"/>
          </w:tcPr>
          <w:p w14:paraId="7B550A36" w14:textId="77777777" w:rsidR="004A2B1F" w:rsidRPr="0049731D" w:rsidRDefault="004A2B1F" w:rsidP="004A2B1F">
            <w:pPr>
              <w:pStyle w:val="acctfourfigures"/>
              <w:spacing w:line="240" w:lineRule="auto"/>
              <w:jc w:val="center"/>
              <w:rPr>
                <w:sz w:val="20"/>
              </w:rPr>
            </w:pPr>
          </w:p>
        </w:tc>
        <w:tc>
          <w:tcPr>
            <w:tcW w:w="919" w:type="dxa"/>
            <w:vAlign w:val="bottom"/>
          </w:tcPr>
          <w:p w14:paraId="0875BEEB" w14:textId="2CC6421B"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2829F63E" w14:textId="77777777" w:rsidR="004A2B1F" w:rsidRPr="0049731D" w:rsidRDefault="004A2B1F" w:rsidP="004A2B1F">
            <w:pPr>
              <w:pStyle w:val="acctfourfigures"/>
              <w:spacing w:line="240" w:lineRule="auto"/>
              <w:jc w:val="center"/>
              <w:rPr>
                <w:sz w:val="20"/>
              </w:rPr>
            </w:pPr>
          </w:p>
        </w:tc>
        <w:tc>
          <w:tcPr>
            <w:tcW w:w="1047" w:type="dxa"/>
            <w:vAlign w:val="bottom"/>
          </w:tcPr>
          <w:p w14:paraId="6CD87D31" w14:textId="4CE2D921"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299</w:t>
            </w:r>
          </w:p>
        </w:tc>
        <w:tc>
          <w:tcPr>
            <w:tcW w:w="258" w:type="dxa"/>
            <w:vAlign w:val="bottom"/>
          </w:tcPr>
          <w:p w14:paraId="4847A461" w14:textId="77777777" w:rsidR="004A2B1F" w:rsidRPr="0049731D" w:rsidRDefault="004A2B1F" w:rsidP="004A2B1F">
            <w:pPr>
              <w:pStyle w:val="acctfourfigures"/>
              <w:spacing w:line="240" w:lineRule="auto"/>
              <w:jc w:val="center"/>
              <w:rPr>
                <w:sz w:val="20"/>
              </w:rPr>
            </w:pPr>
          </w:p>
        </w:tc>
        <w:tc>
          <w:tcPr>
            <w:tcW w:w="1054" w:type="dxa"/>
            <w:vAlign w:val="bottom"/>
          </w:tcPr>
          <w:p w14:paraId="7F7A0682" w14:textId="35B0A03B" w:rsidR="004A2B1F" w:rsidRPr="0049731D" w:rsidRDefault="004A2B1F" w:rsidP="00C81AAC">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8" w:type="dxa"/>
            <w:vAlign w:val="bottom"/>
          </w:tcPr>
          <w:p w14:paraId="0758B14D" w14:textId="77777777" w:rsidR="004A2B1F" w:rsidRPr="0049731D" w:rsidRDefault="004A2B1F" w:rsidP="004A2B1F">
            <w:pPr>
              <w:pStyle w:val="acctfourfigures"/>
              <w:spacing w:line="240" w:lineRule="auto"/>
              <w:jc w:val="center"/>
              <w:rPr>
                <w:sz w:val="20"/>
              </w:rPr>
            </w:pPr>
          </w:p>
        </w:tc>
        <w:tc>
          <w:tcPr>
            <w:tcW w:w="1179" w:type="dxa"/>
            <w:vAlign w:val="bottom"/>
          </w:tcPr>
          <w:p w14:paraId="7096850D" w14:textId="53FFB7B9"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299</w:t>
            </w:r>
          </w:p>
        </w:tc>
      </w:tr>
      <w:tr w:rsidR="004A2B1F" w:rsidRPr="00666C05" w14:paraId="0E68761E" w14:textId="77777777" w:rsidTr="00B84C21">
        <w:trPr>
          <w:gridAfter w:val="1"/>
          <w:wAfter w:w="25" w:type="dxa"/>
          <w:cantSplit/>
          <w:trHeight w:val="93"/>
        </w:trPr>
        <w:tc>
          <w:tcPr>
            <w:tcW w:w="3134" w:type="dxa"/>
          </w:tcPr>
          <w:p w14:paraId="5AFDD24A" w14:textId="67FCA544"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sz w:val="20"/>
                <w:szCs w:val="20"/>
              </w:rPr>
              <w:t>Commodity derivatives</w:t>
            </w:r>
          </w:p>
        </w:tc>
        <w:tc>
          <w:tcPr>
            <w:tcW w:w="1173" w:type="dxa"/>
            <w:tcBorders>
              <w:bottom w:val="single" w:sz="4" w:space="0" w:color="auto"/>
            </w:tcBorders>
            <w:vAlign w:val="bottom"/>
          </w:tcPr>
          <w:p w14:paraId="56793BFF" w14:textId="14380834" w:rsidR="004A2B1F" w:rsidRPr="00C81AAC" w:rsidRDefault="004A2B1F" w:rsidP="00C81AAC">
            <w:pPr>
              <w:pStyle w:val="acctfourfigures"/>
              <w:tabs>
                <w:tab w:val="clear" w:pos="765"/>
                <w:tab w:val="decimal" w:pos="644"/>
              </w:tabs>
              <w:spacing w:line="240" w:lineRule="auto"/>
              <w:ind w:right="13"/>
              <w:jc w:val="center"/>
              <w:rPr>
                <w:rFonts w:cs="Angsana New"/>
                <w:sz w:val="20"/>
                <w:lang w:val="en-US" w:bidi="th-TH"/>
              </w:rPr>
            </w:pPr>
            <w:r w:rsidRPr="00C81AAC">
              <w:rPr>
                <w:rFonts w:cs="Angsana New"/>
                <w:sz w:val="20"/>
                <w:lang w:val="en-US" w:bidi="th-TH"/>
              </w:rPr>
              <w:t>72</w:t>
            </w:r>
          </w:p>
        </w:tc>
        <w:tc>
          <w:tcPr>
            <w:tcW w:w="255" w:type="dxa"/>
          </w:tcPr>
          <w:p w14:paraId="03FF7AAF" w14:textId="77777777" w:rsidR="004A2B1F" w:rsidRPr="0049731D" w:rsidRDefault="004A2B1F" w:rsidP="004A2B1F">
            <w:pPr>
              <w:pStyle w:val="acctfourfigures"/>
              <w:spacing w:line="240" w:lineRule="auto"/>
              <w:jc w:val="center"/>
              <w:rPr>
                <w:sz w:val="20"/>
              </w:rPr>
            </w:pPr>
          </w:p>
        </w:tc>
        <w:tc>
          <w:tcPr>
            <w:tcW w:w="1177" w:type="dxa"/>
            <w:tcBorders>
              <w:bottom w:val="single" w:sz="4" w:space="0" w:color="auto"/>
            </w:tcBorders>
            <w:vAlign w:val="bottom"/>
          </w:tcPr>
          <w:p w14:paraId="7B124544" w14:textId="449F7E1E"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sz w:val="20"/>
                <w:lang w:val="en-US" w:bidi="th-TH"/>
              </w:rPr>
              <w:t>58</w:t>
            </w:r>
          </w:p>
        </w:tc>
        <w:tc>
          <w:tcPr>
            <w:tcW w:w="261" w:type="dxa"/>
          </w:tcPr>
          <w:p w14:paraId="06F83CAA" w14:textId="77777777" w:rsidR="004A2B1F" w:rsidRPr="0049731D" w:rsidRDefault="004A2B1F" w:rsidP="004A2B1F">
            <w:pPr>
              <w:pStyle w:val="acctfourfigures"/>
              <w:spacing w:line="240" w:lineRule="auto"/>
              <w:jc w:val="center"/>
              <w:rPr>
                <w:sz w:val="20"/>
              </w:rPr>
            </w:pPr>
          </w:p>
        </w:tc>
        <w:tc>
          <w:tcPr>
            <w:tcW w:w="1176" w:type="dxa"/>
            <w:tcBorders>
              <w:bottom w:val="single" w:sz="4" w:space="0" w:color="auto"/>
            </w:tcBorders>
          </w:tcPr>
          <w:p w14:paraId="7C3BFC14" w14:textId="35B62CD3"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24427F8E" w14:textId="77777777" w:rsidR="004A2B1F" w:rsidRPr="0049731D" w:rsidRDefault="004A2B1F" w:rsidP="004A2B1F">
            <w:pPr>
              <w:pStyle w:val="acctfourfigures"/>
              <w:spacing w:line="240" w:lineRule="auto"/>
              <w:jc w:val="center"/>
              <w:rPr>
                <w:sz w:val="20"/>
              </w:rPr>
            </w:pPr>
          </w:p>
        </w:tc>
        <w:tc>
          <w:tcPr>
            <w:tcW w:w="1179" w:type="dxa"/>
            <w:tcBorders>
              <w:bottom w:val="single" w:sz="4" w:space="0" w:color="auto"/>
            </w:tcBorders>
            <w:vAlign w:val="bottom"/>
          </w:tcPr>
          <w:p w14:paraId="262440D5" w14:textId="28E27205"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sz w:val="20"/>
                <w:lang w:val="en-US" w:bidi="th-TH"/>
              </w:rPr>
              <w:t>-</w:t>
            </w:r>
          </w:p>
        </w:tc>
        <w:tc>
          <w:tcPr>
            <w:tcW w:w="258" w:type="dxa"/>
            <w:vAlign w:val="bottom"/>
          </w:tcPr>
          <w:p w14:paraId="57D7E17A" w14:textId="77777777" w:rsidR="004A2B1F" w:rsidRPr="0049731D" w:rsidRDefault="004A2B1F" w:rsidP="004A2B1F">
            <w:pPr>
              <w:pStyle w:val="acctfourfigures"/>
              <w:spacing w:line="240" w:lineRule="auto"/>
              <w:jc w:val="center"/>
              <w:rPr>
                <w:sz w:val="20"/>
              </w:rPr>
            </w:pPr>
          </w:p>
        </w:tc>
        <w:tc>
          <w:tcPr>
            <w:tcW w:w="1063" w:type="dxa"/>
            <w:tcBorders>
              <w:bottom w:val="single" w:sz="4" w:space="0" w:color="auto"/>
            </w:tcBorders>
            <w:vAlign w:val="bottom"/>
          </w:tcPr>
          <w:p w14:paraId="0FF1E4B5" w14:textId="123CFBB7"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sz w:val="20"/>
                <w:lang w:val="en-US" w:bidi="th-TH"/>
              </w:rPr>
              <w:t>130</w:t>
            </w:r>
          </w:p>
        </w:tc>
        <w:tc>
          <w:tcPr>
            <w:tcW w:w="258" w:type="dxa"/>
            <w:vAlign w:val="bottom"/>
          </w:tcPr>
          <w:p w14:paraId="4DDFAFFF" w14:textId="77777777" w:rsidR="004A2B1F" w:rsidRPr="0049731D" w:rsidRDefault="004A2B1F" w:rsidP="004A2B1F">
            <w:pPr>
              <w:pStyle w:val="acctfourfigures"/>
              <w:spacing w:line="240" w:lineRule="auto"/>
              <w:jc w:val="center"/>
              <w:rPr>
                <w:sz w:val="20"/>
              </w:rPr>
            </w:pPr>
          </w:p>
        </w:tc>
        <w:tc>
          <w:tcPr>
            <w:tcW w:w="919" w:type="dxa"/>
            <w:vAlign w:val="bottom"/>
          </w:tcPr>
          <w:p w14:paraId="196FA4FA" w14:textId="48916369" w:rsidR="004A2B1F" w:rsidRPr="0049731D" w:rsidRDefault="004A2B1F" w:rsidP="00C81AAC">
            <w:pPr>
              <w:pStyle w:val="acctfourfigures"/>
              <w:tabs>
                <w:tab w:val="clear" w:pos="765"/>
                <w:tab w:val="decimal" w:pos="464"/>
              </w:tabs>
              <w:spacing w:line="240" w:lineRule="auto"/>
              <w:ind w:right="13"/>
              <w:jc w:val="center"/>
              <w:rPr>
                <w:sz w:val="20"/>
              </w:rPr>
            </w:pPr>
            <w:r w:rsidRPr="00C82D81">
              <w:rPr>
                <w:rFonts w:cs="Angsana New"/>
                <w:sz w:val="20"/>
                <w:lang w:val="en-US" w:bidi="th-TH"/>
              </w:rPr>
              <w:t>-</w:t>
            </w:r>
          </w:p>
        </w:tc>
        <w:tc>
          <w:tcPr>
            <w:tcW w:w="258" w:type="dxa"/>
            <w:vAlign w:val="bottom"/>
          </w:tcPr>
          <w:p w14:paraId="6B18CE67" w14:textId="77777777" w:rsidR="004A2B1F" w:rsidRPr="0049731D" w:rsidRDefault="004A2B1F" w:rsidP="004A2B1F">
            <w:pPr>
              <w:pStyle w:val="acctfourfigures"/>
              <w:spacing w:line="240" w:lineRule="auto"/>
              <w:jc w:val="center"/>
              <w:rPr>
                <w:sz w:val="20"/>
              </w:rPr>
            </w:pPr>
          </w:p>
        </w:tc>
        <w:tc>
          <w:tcPr>
            <w:tcW w:w="1047" w:type="dxa"/>
            <w:vAlign w:val="bottom"/>
          </w:tcPr>
          <w:p w14:paraId="31B33F7A" w14:textId="0C9F9B60" w:rsidR="004A2B1F" w:rsidRPr="0049731D" w:rsidRDefault="004A2B1F" w:rsidP="00C81AAC">
            <w:pPr>
              <w:pStyle w:val="acctfourfigures"/>
              <w:tabs>
                <w:tab w:val="clear" w:pos="765"/>
                <w:tab w:val="decimal" w:pos="546"/>
              </w:tabs>
              <w:spacing w:line="240" w:lineRule="auto"/>
              <w:ind w:right="13"/>
              <w:jc w:val="center"/>
              <w:rPr>
                <w:sz w:val="20"/>
              </w:rPr>
            </w:pPr>
            <w:r w:rsidRPr="00065132">
              <w:rPr>
                <w:rFonts w:cs="Angsana New"/>
                <w:sz w:val="20"/>
                <w:lang w:val="en-US" w:bidi="th-TH"/>
              </w:rPr>
              <w:t>130</w:t>
            </w:r>
          </w:p>
        </w:tc>
        <w:tc>
          <w:tcPr>
            <w:tcW w:w="258" w:type="dxa"/>
            <w:vAlign w:val="bottom"/>
          </w:tcPr>
          <w:p w14:paraId="4497011D" w14:textId="77777777" w:rsidR="004A2B1F" w:rsidRPr="0049731D" w:rsidRDefault="004A2B1F" w:rsidP="004A2B1F">
            <w:pPr>
              <w:pStyle w:val="acctfourfigures"/>
              <w:spacing w:line="240" w:lineRule="auto"/>
              <w:jc w:val="center"/>
              <w:rPr>
                <w:sz w:val="20"/>
              </w:rPr>
            </w:pPr>
          </w:p>
        </w:tc>
        <w:tc>
          <w:tcPr>
            <w:tcW w:w="1054" w:type="dxa"/>
            <w:vAlign w:val="bottom"/>
          </w:tcPr>
          <w:p w14:paraId="70128E8C" w14:textId="62185863" w:rsidR="004A2B1F" w:rsidRPr="0049731D" w:rsidRDefault="004A2B1F" w:rsidP="00C81AAC">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8" w:type="dxa"/>
            <w:vAlign w:val="bottom"/>
          </w:tcPr>
          <w:p w14:paraId="12F388F9" w14:textId="77777777" w:rsidR="004A2B1F" w:rsidRPr="0049731D" w:rsidRDefault="004A2B1F" w:rsidP="004A2B1F">
            <w:pPr>
              <w:pStyle w:val="acctfourfigures"/>
              <w:spacing w:line="240" w:lineRule="auto"/>
              <w:jc w:val="center"/>
              <w:rPr>
                <w:sz w:val="20"/>
              </w:rPr>
            </w:pPr>
          </w:p>
        </w:tc>
        <w:tc>
          <w:tcPr>
            <w:tcW w:w="1179" w:type="dxa"/>
            <w:vAlign w:val="bottom"/>
          </w:tcPr>
          <w:p w14:paraId="23DA7287" w14:textId="5B03B5BD" w:rsidR="004A2B1F" w:rsidRPr="0049731D" w:rsidRDefault="004A2B1F" w:rsidP="00C81AAC">
            <w:pPr>
              <w:pStyle w:val="acctfourfigures"/>
              <w:tabs>
                <w:tab w:val="clear" w:pos="765"/>
                <w:tab w:val="decimal" w:pos="644"/>
              </w:tabs>
              <w:spacing w:line="240" w:lineRule="auto"/>
              <w:ind w:right="13"/>
              <w:rPr>
                <w:sz w:val="20"/>
              </w:rPr>
            </w:pPr>
            <w:r w:rsidRPr="00065132">
              <w:rPr>
                <w:rFonts w:cs="Angsana New"/>
                <w:sz w:val="20"/>
                <w:lang w:val="en-US" w:bidi="th-TH"/>
              </w:rPr>
              <w:t>130</w:t>
            </w:r>
          </w:p>
        </w:tc>
      </w:tr>
      <w:tr w:rsidR="004A2B1F" w:rsidRPr="00666C05" w14:paraId="5EACB06F" w14:textId="77777777" w:rsidTr="00B84C21">
        <w:trPr>
          <w:gridAfter w:val="1"/>
          <w:wAfter w:w="25" w:type="dxa"/>
          <w:cantSplit/>
          <w:trHeight w:val="93"/>
        </w:trPr>
        <w:tc>
          <w:tcPr>
            <w:tcW w:w="3134" w:type="dxa"/>
          </w:tcPr>
          <w:p w14:paraId="439D6511" w14:textId="20C68EA0"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083B216F" w14:textId="38600374" w:rsidR="004A2B1F" w:rsidRPr="00C81AAC" w:rsidRDefault="004A2B1F" w:rsidP="00C81AAC">
            <w:pPr>
              <w:pStyle w:val="acctfourfigures"/>
              <w:tabs>
                <w:tab w:val="clear" w:pos="765"/>
                <w:tab w:val="decimal" w:pos="644"/>
              </w:tabs>
              <w:spacing w:line="240" w:lineRule="auto"/>
              <w:ind w:right="13"/>
              <w:jc w:val="center"/>
              <w:rPr>
                <w:rFonts w:cs="Angsana New"/>
                <w:b/>
                <w:bCs/>
                <w:sz w:val="20"/>
                <w:lang w:val="en-US" w:bidi="th-TH"/>
              </w:rPr>
            </w:pPr>
            <w:r w:rsidRPr="00C81AAC">
              <w:rPr>
                <w:rFonts w:cs="Angsana New"/>
                <w:b/>
                <w:bCs/>
                <w:sz w:val="20"/>
                <w:lang w:val="en-US" w:bidi="th-TH"/>
              </w:rPr>
              <w:t>2,400</w:t>
            </w:r>
          </w:p>
        </w:tc>
        <w:tc>
          <w:tcPr>
            <w:tcW w:w="255" w:type="dxa"/>
          </w:tcPr>
          <w:p w14:paraId="5F7E5426" w14:textId="77777777" w:rsidR="004A2B1F" w:rsidRPr="0049731D" w:rsidRDefault="004A2B1F" w:rsidP="004A2B1F">
            <w:pPr>
              <w:pStyle w:val="acctfourfigures"/>
              <w:spacing w:line="240" w:lineRule="auto"/>
              <w:jc w:val="center"/>
              <w:rPr>
                <w:sz w:val="20"/>
              </w:rPr>
            </w:pPr>
          </w:p>
        </w:tc>
        <w:tc>
          <w:tcPr>
            <w:tcW w:w="1177" w:type="dxa"/>
            <w:tcBorders>
              <w:top w:val="single" w:sz="4" w:space="0" w:color="auto"/>
              <w:bottom w:val="double" w:sz="4" w:space="0" w:color="auto"/>
            </w:tcBorders>
            <w:vAlign w:val="bottom"/>
          </w:tcPr>
          <w:p w14:paraId="0C6F11D2" w14:textId="56715347" w:rsidR="004A2B1F" w:rsidRPr="0049731D" w:rsidRDefault="004A2B1F" w:rsidP="00C81AAC">
            <w:pPr>
              <w:pStyle w:val="acctfourfigures"/>
              <w:tabs>
                <w:tab w:val="clear" w:pos="765"/>
                <w:tab w:val="decimal" w:pos="644"/>
              </w:tabs>
              <w:spacing w:line="240" w:lineRule="auto"/>
              <w:ind w:right="13"/>
              <w:jc w:val="center"/>
              <w:rPr>
                <w:sz w:val="20"/>
              </w:rPr>
            </w:pPr>
            <w:r w:rsidRPr="00BC2A45">
              <w:rPr>
                <w:rFonts w:cs="Angsana New"/>
                <w:b/>
                <w:bCs/>
                <w:sz w:val="20"/>
                <w:lang w:val="en-US" w:bidi="th-TH"/>
              </w:rPr>
              <w:t>169</w:t>
            </w:r>
          </w:p>
        </w:tc>
        <w:tc>
          <w:tcPr>
            <w:tcW w:w="261" w:type="dxa"/>
          </w:tcPr>
          <w:p w14:paraId="1C0B5ADE" w14:textId="77777777" w:rsidR="004A2B1F" w:rsidRPr="0049731D" w:rsidRDefault="004A2B1F" w:rsidP="004A2B1F">
            <w:pPr>
              <w:pStyle w:val="acctfourfigures"/>
              <w:spacing w:line="240" w:lineRule="auto"/>
              <w:jc w:val="center"/>
              <w:rPr>
                <w:sz w:val="20"/>
              </w:rPr>
            </w:pPr>
          </w:p>
        </w:tc>
        <w:tc>
          <w:tcPr>
            <w:tcW w:w="1176" w:type="dxa"/>
            <w:tcBorders>
              <w:top w:val="single" w:sz="4" w:space="0" w:color="auto"/>
              <w:bottom w:val="double" w:sz="4" w:space="0" w:color="auto"/>
            </w:tcBorders>
          </w:tcPr>
          <w:p w14:paraId="7AA9A540" w14:textId="5494B856"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b/>
                <w:bCs/>
                <w:sz w:val="20"/>
                <w:lang w:val="en-US" w:bidi="th-TH"/>
              </w:rPr>
              <w:t>-</w:t>
            </w:r>
          </w:p>
        </w:tc>
        <w:tc>
          <w:tcPr>
            <w:tcW w:w="258" w:type="dxa"/>
            <w:vAlign w:val="bottom"/>
          </w:tcPr>
          <w:p w14:paraId="593587B4" w14:textId="77777777" w:rsidR="004A2B1F" w:rsidRPr="0049731D" w:rsidRDefault="004A2B1F" w:rsidP="004A2B1F">
            <w:pPr>
              <w:pStyle w:val="acctfourfigures"/>
              <w:spacing w:line="240" w:lineRule="auto"/>
              <w:jc w:val="center"/>
              <w:rPr>
                <w:sz w:val="20"/>
              </w:rPr>
            </w:pPr>
          </w:p>
        </w:tc>
        <w:tc>
          <w:tcPr>
            <w:tcW w:w="1179" w:type="dxa"/>
            <w:tcBorders>
              <w:top w:val="single" w:sz="4" w:space="0" w:color="auto"/>
              <w:bottom w:val="double" w:sz="4" w:space="0" w:color="auto"/>
            </w:tcBorders>
            <w:vAlign w:val="bottom"/>
          </w:tcPr>
          <w:p w14:paraId="75A3DD2D" w14:textId="6870AA82" w:rsidR="004A2B1F" w:rsidRPr="0049731D" w:rsidRDefault="004A2B1F" w:rsidP="00C81AAC">
            <w:pPr>
              <w:pStyle w:val="acctfourfigures"/>
              <w:tabs>
                <w:tab w:val="clear" w:pos="765"/>
                <w:tab w:val="decimal" w:pos="464"/>
              </w:tabs>
              <w:spacing w:line="240" w:lineRule="auto"/>
              <w:ind w:right="13"/>
              <w:jc w:val="center"/>
              <w:rPr>
                <w:sz w:val="20"/>
              </w:rPr>
            </w:pPr>
            <w:r w:rsidRPr="00EC0768">
              <w:rPr>
                <w:rFonts w:cs="Angsana New"/>
                <w:b/>
                <w:bCs/>
                <w:sz w:val="20"/>
                <w:lang w:val="en-US" w:bidi="th-TH"/>
              </w:rPr>
              <w:t>-</w:t>
            </w:r>
          </w:p>
        </w:tc>
        <w:tc>
          <w:tcPr>
            <w:tcW w:w="258" w:type="dxa"/>
            <w:vAlign w:val="bottom"/>
          </w:tcPr>
          <w:p w14:paraId="2A6910EB" w14:textId="77777777" w:rsidR="004A2B1F" w:rsidRPr="0049731D" w:rsidRDefault="004A2B1F" w:rsidP="004A2B1F">
            <w:pPr>
              <w:pStyle w:val="acctfourfigures"/>
              <w:spacing w:line="240" w:lineRule="auto"/>
              <w:jc w:val="center"/>
              <w:rPr>
                <w:sz w:val="20"/>
              </w:rPr>
            </w:pPr>
          </w:p>
        </w:tc>
        <w:tc>
          <w:tcPr>
            <w:tcW w:w="1063" w:type="dxa"/>
            <w:tcBorders>
              <w:top w:val="single" w:sz="4" w:space="0" w:color="auto"/>
              <w:bottom w:val="double" w:sz="4" w:space="0" w:color="auto"/>
            </w:tcBorders>
            <w:vAlign w:val="bottom"/>
          </w:tcPr>
          <w:p w14:paraId="1BBACDBB" w14:textId="454A3350" w:rsidR="004A2B1F" w:rsidRPr="0049731D" w:rsidRDefault="004A2B1F" w:rsidP="00C81AAC">
            <w:pPr>
              <w:pStyle w:val="acctfourfigures"/>
              <w:tabs>
                <w:tab w:val="clear" w:pos="765"/>
                <w:tab w:val="decimal" w:pos="644"/>
              </w:tabs>
              <w:spacing w:line="240" w:lineRule="auto"/>
              <w:ind w:right="13"/>
              <w:jc w:val="center"/>
              <w:rPr>
                <w:sz w:val="20"/>
              </w:rPr>
            </w:pPr>
            <w:r w:rsidRPr="00065132">
              <w:rPr>
                <w:rFonts w:cs="Angsana New"/>
                <w:b/>
                <w:bCs/>
                <w:sz w:val="20"/>
                <w:lang w:val="en-US" w:bidi="th-TH"/>
              </w:rPr>
              <w:t>2,569</w:t>
            </w:r>
          </w:p>
        </w:tc>
        <w:tc>
          <w:tcPr>
            <w:tcW w:w="258" w:type="dxa"/>
            <w:vAlign w:val="bottom"/>
          </w:tcPr>
          <w:p w14:paraId="687347E9" w14:textId="77777777" w:rsidR="004A2B1F" w:rsidRPr="0049731D" w:rsidRDefault="004A2B1F" w:rsidP="004A2B1F">
            <w:pPr>
              <w:pStyle w:val="acctfourfigures"/>
              <w:spacing w:line="240" w:lineRule="auto"/>
              <w:jc w:val="center"/>
              <w:rPr>
                <w:sz w:val="20"/>
              </w:rPr>
            </w:pPr>
          </w:p>
        </w:tc>
        <w:tc>
          <w:tcPr>
            <w:tcW w:w="919" w:type="dxa"/>
            <w:vAlign w:val="bottom"/>
          </w:tcPr>
          <w:p w14:paraId="299AB2B4" w14:textId="77777777" w:rsidR="004A2B1F" w:rsidRPr="0049731D" w:rsidRDefault="004A2B1F" w:rsidP="004A2B1F">
            <w:pPr>
              <w:pStyle w:val="acctfourfigures"/>
              <w:spacing w:line="240" w:lineRule="auto"/>
              <w:jc w:val="center"/>
              <w:rPr>
                <w:sz w:val="20"/>
              </w:rPr>
            </w:pPr>
          </w:p>
        </w:tc>
        <w:tc>
          <w:tcPr>
            <w:tcW w:w="258" w:type="dxa"/>
            <w:vAlign w:val="bottom"/>
          </w:tcPr>
          <w:p w14:paraId="2EC65CF0" w14:textId="77777777" w:rsidR="004A2B1F" w:rsidRPr="0049731D" w:rsidRDefault="004A2B1F" w:rsidP="004A2B1F">
            <w:pPr>
              <w:pStyle w:val="acctfourfigures"/>
              <w:spacing w:line="240" w:lineRule="auto"/>
              <w:jc w:val="center"/>
              <w:rPr>
                <w:sz w:val="20"/>
              </w:rPr>
            </w:pPr>
          </w:p>
        </w:tc>
        <w:tc>
          <w:tcPr>
            <w:tcW w:w="1047" w:type="dxa"/>
            <w:vAlign w:val="bottom"/>
          </w:tcPr>
          <w:p w14:paraId="0AE829D9" w14:textId="77777777" w:rsidR="004A2B1F" w:rsidRPr="0049731D" w:rsidRDefault="004A2B1F" w:rsidP="004A2B1F">
            <w:pPr>
              <w:pStyle w:val="acctfourfigures"/>
              <w:spacing w:line="240" w:lineRule="auto"/>
              <w:jc w:val="center"/>
              <w:rPr>
                <w:sz w:val="20"/>
              </w:rPr>
            </w:pPr>
          </w:p>
        </w:tc>
        <w:tc>
          <w:tcPr>
            <w:tcW w:w="258" w:type="dxa"/>
            <w:vAlign w:val="bottom"/>
          </w:tcPr>
          <w:p w14:paraId="079A2853" w14:textId="77777777" w:rsidR="004A2B1F" w:rsidRPr="0049731D" w:rsidRDefault="004A2B1F" w:rsidP="004A2B1F">
            <w:pPr>
              <w:pStyle w:val="acctfourfigures"/>
              <w:spacing w:line="240" w:lineRule="auto"/>
              <w:jc w:val="center"/>
              <w:rPr>
                <w:sz w:val="20"/>
              </w:rPr>
            </w:pPr>
          </w:p>
        </w:tc>
        <w:tc>
          <w:tcPr>
            <w:tcW w:w="1054" w:type="dxa"/>
            <w:vAlign w:val="bottom"/>
          </w:tcPr>
          <w:p w14:paraId="4009BE5C" w14:textId="77777777" w:rsidR="004A2B1F" w:rsidRPr="0049731D" w:rsidRDefault="004A2B1F" w:rsidP="004A2B1F">
            <w:pPr>
              <w:pStyle w:val="acctfourfigures"/>
              <w:spacing w:line="240" w:lineRule="auto"/>
              <w:jc w:val="center"/>
              <w:rPr>
                <w:sz w:val="20"/>
              </w:rPr>
            </w:pPr>
          </w:p>
        </w:tc>
        <w:tc>
          <w:tcPr>
            <w:tcW w:w="258" w:type="dxa"/>
            <w:vAlign w:val="bottom"/>
          </w:tcPr>
          <w:p w14:paraId="50D8B0D4" w14:textId="77777777" w:rsidR="004A2B1F" w:rsidRPr="0049731D" w:rsidRDefault="004A2B1F" w:rsidP="004A2B1F">
            <w:pPr>
              <w:pStyle w:val="acctfourfigures"/>
              <w:spacing w:line="240" w:lineRule="auto"/>
              <w:jc w:val="center"/>
              <w:rPr>
                <w:sz w:val="20"/>
              </w:rPr>
            </w:pPr>
          </w:p>
        </w:tc>
        <w:tc>
          <w:tcPr>
            <w:tcW w:w="1179" w:type="dxa"/>
            <w:vAlign w:val="bottom"/>
          </w:tcPr>
          <w:p w14:paraId="240493F4" w14:textId="77777777" w:rsidR="004A2B1F" w:rsidRPr="0049731D" w:rsidRDefault="004A2B1F" w:rsidP="004A2B1F">
            <w:pPr>
              <w:pStyle w:val="acctfourfigures"/>
              <w:spacing w:line="240" w:lineRule="auto"/>
              <w:jc w:val="center"/>
              <w:rPr>
                <w:sz w:val="20"/>
              </w:rPr>
            </w:pPr>
          </w:p>
        </w:tc>
      </w:tr>
      <w:tr w:rsidR="004A2B1F" w:rsidRPr="00666C05" w14:paraId="6440D22C" w14:textId="77777777" w:rsidTr="00B84C21">
        <w:trPr>
          <w:gridAfter w:val="1"/>
          <w:wAfter w:w="25" w:type="dxa"/>
          <w:cantSplit/>
          <w:trHeight w:val="93"/>
        </w:trPr>
        <w:tc>
          <w:tcPr>
            <w:tcW w:w="3134" w:type="dxa"/>
          </w:tcPr>
          <w:p w14:paraId="3BEA6D52" w14:textId="77777777" w:rsidR="004A2B1F" w:rsidRPr="0049731D" w:rsidRDefault="004A2B1F" w:rsidP="004A2B1F">
            <w:pPr>
              <w:tabs>
                <w:tab w:val="left" w:pos="100"/>
              </w:tabs>
              <w:ind w:left="100" w:hanging="100"/>
              <w:rPr>
                <w:rFonts w:ascii="Times New Roman" w:hAnsi="Times New Roman" w:cs="Times New Roman"/>
                <w:b/>
                <w:bCs/>
                <w:i/>
                <w:iCs/>
                <w:sz w:val="20"/>
                <w:szCs w:val="20"/>
              </w:rPr>
            </w:pPr>
          </w:p>
        </w:tc>
        <w:tc>
          <w:tcPr>
            <w:tcW w:w="1173" w:type="dxa"/>
            <w:tcBorders>
              <w:top w:val="double" w:sz="4" w:space="0" w:color="auto"/>
            </w:tcBorders>
            <w:vAlign w:val="bottom"/>
          </w:tcPr>
          <w:p w14:paraId="2B70B4D6" w14:textId="77777777" w:rsidR="004A2B1F" w:rsidRPr="0049731D" w:rsidRDefault="004A2B1F" w:rsidP="004A2B1F">
            <w:pPr>
              <w:pStyle w:val="acctfourfigures"/>
              <w:spacing w:line="240" w:lineRule="auto"/>
              <w:jc w:val="center"/>
              <w:rPr>
                <w:sz w:val="20"/>
              </w:rPr>
            </w:pPr>
          </w:p>
        </w:tc>
        <w:tc>
          <w:tcPr>
            <w:tcW w:w="255" w:type="dxa"/>
          </w:tcPr>
          <w:p w14:paraId="1DD64B9D" w14:textId="77777777" w:rsidR="004A2B1F" w:rsidRPr="0049731D" w:rsidRDefault="004A2B1F" w:rsidP="004A2B1F">
            <w:pPr>
              <w:pStyle w:val="acctfourfigures"/>
              <w:spacing w:line="240" w:lineRule="auto"/>
              <w:jc w:val="center"/>
              <w:rPr>
                <w:sz w:val="20"/>
              </w:rPr>
            </w:pPr>
          </w:p>
        </w:tc>
        <w:tc>
          <w:tcPr>
            <w:tcW w:w="1177" w:type="dxa"/>
            <w:tcBorders>
              <w:top w:val="double" w:sz="4" w:space="0" w:color="auto"/>
            </w:tcBorders>
          </w:tcPr>
          <w:p w14:paraId="411F7FA8" w14:textId="77777777" w:rsidR="004A2B1F" w:rsidRPr="0049731D" w:rsidRDefault="004A2B1F" w:rsidP="004A2B1F">
            <w:pPr>
              <w:pStyle w:val="acctfourfigures"/>
              <w:spacing w:line="240" w:lineRule="auto"/>
              <w:jc w:val="center"/>
              <w:rPr>
                <w:sz w:val="20"/>
              </w:rPr>
            </w:pPr>
          </w:p>
        </w:tc>
        <w:tc>
          <w:tcPr>
            <w:tcW w:w="261" w:type="dxa"/>
          </w:tcPr>
          <w:p w14:paraId="70711DA8" w14:textId="77777777" w:rsidR="004A2B1F" w:rsidRPr="0049731D" w:rsidRDefault="004A2B1F" w:rsidP="004A2B1F">
            <w:pPr>
              <w:pStyle w:val="acctfourfigures"/>
              <w:spacing w:line="240" w:lineRule="auto"/>
              <w:jc w:val="center"/>
              <w:rPr>
                <w:sz w:val="20"/>
              </w:rPr>
            </w:pPr>
          </w:p>
        </w:tc>
        <w:tc>
          <w:tcPr>
            <w:tcW w:w="1176" w:type="dxa"/>
            <w:tcBorders>
              <w:top w:val="double" w:sz="4" w:space="0" w:color="auto"/>
            </w:tcBorders>
          </w:tcPr>
          <w:p w14:paraId="3E8B96C4" w14:textId="77777777" w:rsidR="004A2B1F" w:rsidRPr="0049731D" w:rsidRDefault="004A2B1F" w:rsidP="004A2B1F">
            <w:pPr>
              <w:pStyle w:val="acctfourfigures"/>
              <w:spacing w:line="240" w:lineRule="auto"/>
              <w:jc w:val="center"/>
              <w:rPr>
                <w:sz w:val="20"/>
              </w:rPr>
            </w:pPr>
          </w:p>
        </w:tc>
        <w:tc>
          <w:tcPr>
            <w:tcW w:w="258" w:type="dxa"/>
            <w:vAlign w:val="bottom"/>
          </w:tcPr>
          <w:p w14:paraId="0C23A3DD" w14:textId="77777777" w:rsidR="004A2B1F" w:rsidRPr="0049731D" w:rsidRDefault="004A2B1F" w:rsidP="004A2B1F">
            <w:pPr>
              <w:pStyle w:val="acctfourfigures"/>
              <w:spacing w:line="240" w:lineRule="auto"/>
              <w:jc w:val="center"/>
              <w:rPr>
                <w:sz w:val="20"/>
              </w:rPr>
            </w:pPr>
          </w:p>
        </w:tc>
        <w:tc>
          <w:tcPr>
            <w:tcW w:w="1179" w:type="dxa"/>
            <w:tcBorders>
              <w:top w:val="double" w:sz="4" w:space="0" w:color="auto"/>
            </w:tcBorders>
            <w:vAlign w:val="bottom"/>
          </w:tcPr>
          <w:p w14:paraId="4E5213C6" w14:textId="77777777" w:rsidR="004A2B1F" w:rsidRPr="0049731D" w:rsidRDefault="004A2B1F" w:rsidP="004A2B1F">
            <w:pPr>
              <w:pStyle w:val="acctfourfigures"/>
              <w:spacing w:line="240" w:lineRule="auto"/>
              <w:jc w:val="center"/>
              <w:rPr>
                <w:sz w:val="20"/>
              </w:rPr>
            </w:pPr>
          </w:p>
        </w:tc>
        <w:tc>
          <w:tcPr>
            <w:tcW w:w="258" w:type="dxa"/>
            <w:vAlign w:val="bottom"/>
          </w:tcPr>
          <w:p w14:paraId="3DCD7F80" w14:textId="77777777" w:rsidR="004A2B1F" w:rsidRPr="0049731D" w:rsidRDefault="004A2B1F" w:rsidP="004A2B1F">
            <w:pPr>
              <w:pStyle w:val="acctfourfigures"/>
              <w:spacing w:line="240" w:lineRule="auto"/>
              <w:jc w:val="center"/>
              <w:rPr>
                <w:sz w:val="20"/>
              </w:rPr>
            </w:pPr>
          </w:p>
        </w:tc>
        <w:tc>
          <w:tcPr>
            <w:tcW w:w="1063" w:type="dxa"/>
            <w:tcBorders>
              <w:top w:val="double" w:sz="4" w:space="0" w:color="auto"/>
            </w:tcBorders>
            <w:vAlign w:val="bottom"/>
          </w:tcPr>
          <w:p w14:paraId="0FA132E9" w14:textId="77777777" w:rsidR="004A2B1F" w:rsidRPr="0049731D" w:rsidRDefault="004A2B1F" w:rsidP="004A2B1F">
            <w:pPr>
              <w:pStyle w:val="acctfourfigures"/>
              <w:spacing w:line="240" w:lineRule="auto"/>
              <w:jc w:val="center"/>
              <w:rPr>
                <w:sz w:val="20"/>
              </w:rPr>
            </w:pPr>
          </w:p>
        </w:tc>
        <w:tc>
          <w:tcPr>
            <w:tcW w:w="258" w:type="dxa"/>
            <w:vAlign w:val="bottom"/>
          </w:tcPr>
          <w:p w14:paraId="362ACD37" w14:textId="77777777" w:rsidR="004A2B1F" w:rsidRPr="0049731D" w:rsidRDefault="004A2B1F" w:rsidP="004A2B1F">
            <w:pPr>
              <w:pStyle w:val="acctfourfigures"/>
              <w:spacing w:line="240" w:lineRule="auto"/>
              <w:jc w:val="center"/>
              <w:rPr>
                <w:sz w:val="20"/>
              </w:rPr>
            </w:pPr>
          </w:p>
        </w:tc>
        <w:tc>
          <w:tcPr>
            <w:tcW w:w="919" w:type="dxa"/>
            <w:vAlign w:val="bottom"/>
          </w:tcPr>
          <w:p w14:paraId="230F9624" w14:textId="77777777" w:rsidR="004A2B1F" w:rsidRPr="0049731D" w:rsidRDefault="004A2B1F" w:rsidP="004A2B1F">
            <w:pPr>
              <w:pStyle w:val="acctfourfigures"/>
              <w:spacing w:line="240" w:lineRule="auto"/>
              <w:jc w:val="center"/>
              <w:rPr>
                <w:sz w:val="20"/>
              </w:rPr>
            </w:pPr>
          </w:p>
        </w:tc>
        <w:tc>
          <w:tcPr>
            <w:tcW w:w="258" w:type="dxa"/>
            <w:vAlign w:val="bottom"/>
          </w:tcPr>
          <w:p w14:paraId="27FFB0C8" w14:textId="77777777" w:rsidR="004A2B1F" w:rsidRPr="0049731D" w:rsidRDefault="004A2B1F" w:rsidP="004A2B1F">
            <w:pPr>
              <w:pStyle w:val="acctfourfigures"/>
              <w:spacing w:line="240" w:lineRule="auto"/>
              <w:jc w:val="center"/>
              <w:rPr>
                <w:sz w:val="20"/>
              </w:rPr>
            </w:pPr>
          </w:p>
        </w:tc>
        <w:tc>
          <w:tcPr>
            <w:tcW w:w="1047" w:type="dxa"/>
            <w:vAlign w:val="bottom"/>
          </w:tcPr>
          <w:p w14:paraId="172DA9FF" w14:textId="77777777" w:rsidR="004A2B1F" w:rsidRPr="0049731D" w:rsidRDefault="004A2B1F" w:rsidP="004A2B1F">
            <w:pPr>
              <w:pStyle w:val="acctfourfigures"/>
              <w:spacing w:line="240" w:lineRule="auto"/>
              <w:jc w:val="center"/>
              <w:rPr>
                <w:sz w:val="20"/>
              </w:rPr>
            </w:pPr>
          </w:p>
        </w:tc>
        <w:tc>
          <w:tcPr>
            <w:tcW w:w="258" w:type="dxa"/>
            <w:vAlign w:val="bottom"/>
          </w:tcPr>
          <w:p w14:paraId="4DDF5E19" w14:textId="77777777" w:rsidR="004A2B1F" w:rsidRPr="0049731D" w:rsidRDefault="004A2B1F" w:rsidP="004A2B1F">
            <w:pPr>
              <w:pStyle w:val="acctfourfigures"/>
              <w:spacing w:line="240" w:lineRule="auto"/>
              <w:jc w:val="center"/>
              <w:rPr>
                <w:sz w:val="20"/>
              </w:rPr>
            </w:pPr>
          </w:p>
        </w:tc>
        <w:tc>
          <w:tcPr>
            <w:tcW w:w="1054" w:type="dxa"/>
            <w:vAlign w:val="bottom"/>
          </w:tcPr>
          <w:p w14:paraId="0D29C358" w14:textId="77777777" w:rsidR="004A2B1F" w:rsidRPr="0049731D" w:rsidRDefault="004A2B1F" w:rsidP="004A2B1F">
            <w:pPr>
              <w:pStyle w:val="acctfourfigures"/>
              <w:spacing w:line="240" w:lineRule="auto"/>
              <w:jc w:val="center"/>
              <w:rPr>
                <w:sz w:val="20"/>
              </w:rPr>
            </w:pPr>
          </w:p>
        </w:tc>
        <w:tc>
          <w:tcPr>
            <w:tcW w:w="258" w:type="dxa"/>
          </w:tcPr>
          <w:p w14:paraId="1637CDC7" w14:textId="77777777" w:rsidR="004A2B1F" w:rsidRPr="0049731D" w:rsidRDefault="004A2B1F" w:rsidP="004A2B1F">
            <w:pPr>
              <w:pStyle w:val="acctfourfigures"/>
              <w:spacing w:line="240" w:lineRule="auto"/>
              <w:jc w:val="center"/>
              <w:rPr>
                <w:sz w:val="20"/>
              </w:rPr>
            </w:pPr>
          </w:p>
        </w:tc>
        <w:tc>
          <w:tcPr>
            <w:tcW w:w="1179" w:type="dxa"/>
          </w:tcPr>
          <w:p w14:paraId="75DE17B8" w14:textId="77777777" w:rsidR="004A2B1F" w:rsidRPr="0049731D" w:rsidRDefault="004A2B1F" w:rsidP="004A2B1F">
            <w:pPr>
              <w:pStyle w:val="acctfourfigures"/>
              <w:spacing w:line="240" w:lineRule="auto"/>
              <w:jc w:val="center"/>
              <w:rPr>
                <w:sz w:val="20"/>
              </w:rPr>
            </w:pPr>
          </w:p>
        </w:tc>
      </w:tr>
      <w:tr w:rsidR="004A2B1F" w:rsidRPr="00666C05" w14:paraId="07471804" w14:textId="77777777" w:rsidTr="00103BA4">
        <w:trPr>
          <w:gridAfter w:val="1"/>
          <w:wAfter w:w="25" w:type="dxa"/>
          <w:cantSplit/>
          <w:trHeight w:val="93"/>
        </w:trPr>
        <w:tc>
          <w:tcPr>
            <w:tcW w:w="3134" w:type="dxa"/>
          </w:tcPr>
          <w:p w14:paraId="7BFFE20D" w14:textId="27F89941" w:rsidR="004A2B1F" w:rsidRPr="0049731D" w:rsidRDefault="004A2B1F" w:rsidP="004A2B1F">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2020</w:t>
            </w:r>
          </w:p>
        </w:tc>
        <w:tc>
          <w:tcPr>
            <w:tcW w:w="1173" w:type="dxa"/>
            <w:vAlign w:val="bottom"/>
          </w:tcPr>
          <w:p w14:paraId="22900F2D" w14:textId="77777777" w:rsidR="004A2B1F" w:rsidRPr="0049731D" w:rsidRDefault="004A2B1F" w:rsidP="004A2B1F">
            <w:pPr>
              <w:pStyle w:val="acctfourfigures"/>
              <w:spacing w:line="240" w:lineRule="auto"/>
              <w:jc w:val="center"/>
              <w:rPr>
                <w:sz w:val="20"/>
              </w:rPr>
            </w:pPr>
          </w:p>
        </w:tc>
        <w:tc>
          <w:tcPr>
            <w:tcW w:w="255" w:type="dxa"/>
          </w:tcPr>
          <w:p w14:paraId="0BA2EDF8" w14:textId="77777777" w:rsidR="004A2B1F" w:rsidRPr="0049731D" w:rsidRDefault="004A2B1F" w:rsidP="004A2B1F">
            <w:pPr>
              <w:pStyle w:val="acctfourfigures"/>
              <w:spacing w:line="240" w:lineRule="auto"/>
              <w:jc w:val="center"/>
              <w:rPr>
                <w:sz w:val="20"/>
              </w:rPr>
            </w:pPr>
          </w:p>
        </w:tc>
        <w:tc>
          <w:tcPr>
            <w:tcW w:w="1177" w:type="dxa"/>
          </w:tcPr>
          <w:p w14:paraId="048FF48D" w14:textId="77777777" w:rsidR="004A2B1F" w:rsidRPr="0049731D" w:rsidRDefault="004A2B1F" w:rsidP="004A2B1F">
            <w:pPr>
              <w:pStyle w:val="acctfourfigures"/>
              <w:spacing w:line="240" w:lineRule="auto"/>
              <w:jc w:val="center"/>
              <w:rPr>
                <w:sz w:val="20"/>
              </w:rPr>
            </w:pPr>
          </w:p>
        </w:tc>
        <w:tc>
          <w:tcPr>
            <w:tcW w:w="261" w:type="dxa"/>
          </w:tcPr>
          <w:p w14:paraId="21A57434" w14:textId="77777777" w:rsidR="004A2B1F" w:rsidRPr="0049731D" w:rsidRDefault="004A2B1F" w:rsidP="004A2B1F">
            <w:pPr>
              <w:pStyle w:val="acctfourfigures"/>
              <w:spacing w:line="240" w:lineRule="auto"/>
              <w:jc w:val="center"/>
              <w:rPr>
                <w:sz w:val="20"/>
              </w:rPr>
            </w:pPr>
          </w:p>
        </w:tc>
        <w:tc>
          <w:tcPr>
            <w:tcW w:w="1176" w:type="dxa"/>
          </w:tcPr>
          <w:p w14:paraId="6367C475" w14:textId="77777777" w:rsidR="004A2B1F" w:rsidRPr="0049731D" w:rsidRDefault="004A2B1F" w:rsidP="004A2B1F">
            <w:pPr>
              <w:pStyle w:val="acctfourfigures"/>
              <w:spacing w:line="240" w:lineRule="auto"/>
              <w:jc w:val="center"/>
              <w:rPr>
                <w:sz w:val="20"/>
              </w:rPr>
            </w:pPr>
          </w:p>
        </w:tc>
        <w:tc>
          <w:tcPr>
            <w:tcW w:w="258" w:type="dxa"/>
            <w:vAlign w:val="bottom"/>
          </w:tcPr>
          <w:p w14:paraId="1EE8A6FB" w14:textId="77777777" w:rsidR="004A2B1F" w:rsidRPr="0049731D" w:rsidRDefault="004A2B1F" w:rsidP="004A2B1F">
            <w:pPr>
              <w:pStyle w:val="acctfourfigures"/>
              <w:spacing w:line="240" w:lineRule="auto"/>
              <w:jc w:val="center"/>
              <w:rPr>
                <w:sz w:val="20"/>
              </w:rPr>
            </w:pPr>
          </w:p>
        </w:tc>
        <w:tc>
          <w:tcPr>
            <w:tcW w:w="1179" w:type="dxa"/>
            <w:vAlign w:val="bottom"/>
          </w:tcPr>
          <w:p w14:paraId="5E5AA2EE" w14:textId="77777777" w:rsidR="004A2B1F" w:rsidRPr="0049731D" w:rsidRDefault="004A2B1F" w:rsidP="004A2B1F">
            <w:pPr>
              <w:pStyle w:val="acctfourfigures"/>
              <w:spacing w:line="240" w:lineRule="auto"/>
              <w:jc w:val="center"/>
              <w:rPr>
                <w:sz w:val="20"/>
              </w:rPr>
            </w:pPr>
          </w:p>
        </w:tc>
        <w:tc>
          <w:tcPr>
            <w:tcW w:w="258" w:type="dxa"/>
            <w:vAlign w:val="bottom"/>
          </w:tcPr>
          <w:p w14:paraId="562963B2" w14:textId="77777777" w:rsidR="004A2B1F" w:rsidRPr="0049731D" w:rsidRDefault="004A2B1F" w:rsidP="004A2B1F">
            <w:pPr>
              <w:pStyle w:val="acctfourfigures"/>
              <w:spacing w:line="240" w:lineRule="auto"/>
              <w:jc w:val="center"/>
              <w:rPr>
                <w:sz w:val="20"/>
              </w:rPr>
            </w:pPr>
          </w:p>
        </w:tc>
        <w:tc>
          <w:tcPr>
            <w:tcW w:w="1063" w:type="dxa"/>
            <w:vAlign w:val="bottom"/>
          </w:tcPr>
          <w:p w14:paraId="0CE27856" w14:textId="77777777" w:rsidR="004A2B1F" w:rsidRPr="0049731D" w:rsidRDefault="004A2B1F" w:rsidP="004A2B1F">
            <w:pPr>
              <w:pStyle w:val="acctfourfigures"/>
              <w:spacing w:line="240" w:lineRule="auto"/>
              <w:jc w:val="center"/>
              <w:rPr>
                <w:sz w:val="20"/>
              </w:rPr>
            </w:pPr>
          </w:p>
        </w:tc>
        <w:tc>
          <w:tcPr>
            <w:tcW w:w="258" w:type="dxa"/>
            <w:vAlign w:val="bottom"/>
          </w:tcPr>
          <w:p w14:paraId="672F3875" w14:textId="77777777" w:rsidR="004A2B1F" w:rsidRPr="0049731D" w:rsidRDefault="004A2B1F" w:rsidP="004A2B1F">
            <w:pPr>
              <w:pStyle w:val="acctfourfigures"/>
              <w:spacing w:line="240" w:lineRule="auto"/>
              <w:jc w:val="center"/>
              <w:rPr>
                <w:sz w:val="20"/>
              </w:rPr>
            </w:pPr>
          </w:p>
        </w:tc>
        <w:tc>
          <w:tcPr>
            <w:tcW w:w="919" w:type="dxa"/>
            <w:vAlign w:val="bottom"/>
          </w:tcPr>
          <w:p w14:paraId="1995C9B5" w14:textId="77777777" w:rsidR="004A2B1F" w:rsidRPr="0049731D" w:rsidRDefault="004A2B1F" w:rsidP="004A2B1F">
            <w:pPr>
              <w:pStyle w:val="acctfourfigures"/>
              <w:spacing w:line="240" w:lineRule="auto"/>
              <w:jc w:val="center"/>
              <w:rPr>
                <w:sz w:val="20"/>
              </w:rPr>
            </w:pPr>
          </w:p>
        </w:tc>
        <w:tc>
          <w:tcPr>
            <w:tcW w:w="258" w:type="dxa"/>
            <w:vAlign w:val="bottom"/>
          </w:tcPr>
          <w:p w14:paraId="2267D922" w14:textId="77777777" w:rsidR="004A2B1F" w:rsidRPr="0049731D" w:rsidRDefault="004A2B1F" w:rsidP="004A2B1F">
            <w:pPr>
              <w:pStyle w:val="acctfourfigures"/>
              <w:spacing w:line="240" w:lineRule="auto"/>
              <w:jc w:val="center"/>
              <w:rPr>
                <w:sz w:val="20"/>
              </w:rPr>
            </w:pPr>
          </w:p>
        </w:tc>
        <w:tc>
          <w:tcPr>
            <w:tcW w:w="1047" w:type="dxa"/>
            <w:vAlign w:val="bottom"/>
          </w:tcPr>
          <w:p w14:paraId="05019F8F" w14:textId="77777777" w:rsidR="004A2B1F" w:rsidRPr="0049731D" w:rsidRDefault="004A2B1F" w:rsidP="004A2B1F">
            <w:pPr>
              <w:pStyle w:val="acctfourfigures"/>
              <w:spacing w:line="240" w:lineRule="auto"/>
              <w:jc w:val="center"/>
              <w:rPr>
                <w:sz w:val="20"/>
              </w:rPr>
            </w:pPr>
          </w:p>
        </w:tc>
        <w:tc>
          <w:tcPr>
            <w:tcW w:w="258" w:type="dxa"/>
            <w:vAlign w:val="bottom"/>
          </w:tcPr>
          <w:p w14:paraId="2A52D8E3" w14:textId="77777777" w:rsidR="004A2B1F" w:rsidRPr="0049731D" w:rsidRDefault="004A2B1F" w:rsidP="004A2B1F">
            <w:pPr>
              <w:pStyle w:val="acctfourfigures"/>
              <w:spacing w:line="240" w:lineRule="auto"/>
              <w:jc w:val="center"/>
              <w:rPr>
                <w:sz w:val="20"/>
              </w:rPr>
            </w:pPr>
          </w:p>
        </w:tc>
        <w:tc>
          <w:tcPr>
            <w:tcW w:w="1054" w:type="dxa"/>
            <w:vAlign w:val="bottom"/>
          </w:tcPr>
          <w:p w14:paraId="47574F30" w14:textId="77777777" w:rsidR="004A2B1F" w:rsidRPr="0049731D" w:rsidRDefault="004A2B1F" w:rsidP="004A2B1F">
            <w:pPr>
              <w:pStyle w:val="acctfourfigures"/>
              <w:spacing w:line="240" w:lineRule="auto"/>
              <w:jc w:val="center"/>
              <w:rPr>
                <w:sz w:val="20"/>
              </w:rPr>
            </w:pPr>
          </w:p>
        </w:tc>
        <w:tc>
          <w:tcPr>
            <w:tcW w:w="258" w:type="dxa"/>
          </w:tcPr>
          <w:p w14:paraId="7B85AC4A" w14:textId="77777777" w:rsidR="004A2B1F" w:rsidRPr="0049731D" w:rsidRDefault="004A2B1F" w:rsidP="004A2B1F">
            <w:pPr>
              <w:pStyle w:val="acctfourfigures"/>
              <w:spacing w:line="240" w:lineRule="auto"/>
              <w:jc w:val="center"/>
              <w:rPr>
                <w:sz w:val="20"/>
              </w:rPr>
            </w:pPr>
          </w:p>
        </w:tc>
        <w:tc>
          <w:tcPr>
            <w:tcW w:w="1179" w:type="dxa"/>
          </w:tcPr>
          <w:p w14:paraId="522F9A81" w14:textId="77777777" w:rsidR="004A2B1F" w:rsidRPr="0049731D" w:rsidRDefault="004A2B1F" w:rsidP="004A2B1F">
            <w:pPr>
              <w:pStyle w:val="acctfourfigures"/>
              <w:spacing w:line="240" w:lineRule="auto"/>
              <w:jc w:val="center"/>
              <w:rPr>
                <w:sz w:val="20"/>
              </w:rPr>
            </w:pPr>
          </w:p>
        </w:tc>
      </w:tr>
      <w:tr w:rsidR="004A2B1F" w:rsidRPr="00666C05" w14:paraId="7A19E7F7" w14:textId="77777777" w:rsidTr="00103BA4">
        <w:trPr>
          <w:gridAfter w:val="1"/>
          <w:wAfter w:w="25" w:type="dxa"/>
          <w:cantSplit/>
          <w:trHeight w:val="93"/>
        </w:trPr>
        <w:tc>
          <w:tcPr>
            <w:tcW w:w="3134" w:type="dxa"/>
          </w:tcPr>
          <w:p w14:paraId="74A5C99B" w14:textId="3423F2D3" w:rsidR="004A2B1F" w:rsidRPr="0049731D" w:rsidRDefault="004A2B1F" w:rsidP="004A2B1F">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Other financial assets</w:t>
            </w:r>
          </w:p>
        </w:tc>
        <w:tc>
          <w:tcPr>
            <w:tcW w:w="1173" w:type="dxa"/>
            <w:vAlign w:val="bottom"/>
          </w:tcPr>
          <w:p w14:paraId="17343F70" w14:textId="77777777" w:rsidR="004A2B1F" w:rsidRPr="0049731D" w:rsidRDefault="004A2B1F" w:rsidP="004A2B1F">
            <w:pPr>
              <w:pStyle w:val="acctfourfigures"/>
              <w:spacing w:line="240" w:lineRule="auto"/>
              <w:jc w:val="center"/>
              <w:rPr>
                <w:sz w:val="20"/>
              </w:rPr>
            </w:pPr>
          </w:p>
        </w:tc>
        <w:tc>
          <w:tcPr>
            <w:tcW w:w="255" w:type="dxa"/>
          </w:tcPr>
          <w:p w14:paraId="4A72768A" w14:textId="77777777" w:rsidR="004A2B1F" w:rsidRPr="0049731D" w:rsidRDefault="004A2B1F" w:rsidP="004A2B1F">
            <w:pPr>
              <w:pStyle w:val="acctfourfigures"/>
              <w:spacing w:line="240" w:lineRule="auto"/>
              <w:jc w:val="center"/>
              <w:rPr>
                <w:sz w:val="20"/>
              </w:rPr>
            </w:pPr>
          </w:p>
        </w:tc>
        <w:tc>
          <w:tcPr>
            <w:tcW w:w="1177" w:type="dxa"/>
          </w:tcPr>
          <w:p w14:paraId="243A7795" w14:textId="77777777" w:rsidR="004A2B1F" w:rsidRPr="0049731D" w:rsidRDefault="004A2B1F" w:rsidP="004A2B1F">
            <w:pPr>
              <w:pStyle w:val="acctfourfigures"/>
              <w:spacing w:line="240" w:lineRule="auto"/>
              <w:jc w:val="center"/>
              <w:rPr>
                <w:sz w:val="20"/>
              </w:rPr>
            </w:pPr>
          </w:p>
        </w:tc>
        <w:tc>
          <w:tcPr>
            <w:tcW w:w="261" w:type="dxa"/>
          </w:tcPr>
          <w:p w14:paraId="720A54BC" w14:textId="77777777" w:rsidR="004A2B1F" w:rsidRPr="0049731D" w:rsidRDefault="004A2B1F" w:rsidP="004A2B1F">
            <w:pPr>
              <w:pStyle w:val="acctfourfigures"/>
              <w:spacing w:line="240" w:lineRule="auto"/>
              <w:jc w:val="center"/>
              <w:rPr>
                <w:sz w:val="20"/>
              </w:rPr>
            </w:pPr>
          </w:p>
        </w:tc>
        <w:tc>
          <w:tcPr>
            <w:tcW w:w="1176" w:type="dxa"/>
          </w:tcPr>
          <w:p w14:paraId="1161A6B0" w14:textId="77777777" w:rsidR="004A2B1F" w:rsidRPr="0049731D" w:rsidRDefault="004A2B1F" w:rsidP="004A2B1F">
            <w:pPr>
              <w:pStyle w:val="acctfourfigures"/>
              <w:spacing w:line="240" w:lineRule="auto"/>
              <w:jc w:val="center"/>
              <w:rPr>
                <w:sz w:val="20"/>
              </w:rPr>
            </w:pPr>
          </w:p>
        </w:tc>
        <w:tc>
          <w:tcPr>
            <w:tcW w:w="258" w:type="dxa"/>
            <w:vAlign w:val="bottom"/>
          </w:tcPr>
          <w:p w14:paraId="6A44611C" w14:textId="77777777" w:rsidR="004A2B1F" w:rsidRPr="0049731D" w:rsidRDefault="004A2B1F" w:rsidP="004A2B1F">
            <w:pPr>
              <w:pStyle w:val="acctfourfigures"/>
              <w:spacing w:line="240" w:lineRule="auto"/>
              <w:jc w:val="center"/>
              <w:rPr>
                <w:sz w:val="20"/>
              </w:rPr>
            </w:pPr>
          </w:p>
        </w:tc>
        <w:tc>
          <w:tcPr>
            <w:tcW w:w="1179" w:type="dxa"/>
            <w:vAlign w:val="bottom"/>
          </w:tcPr>
          <w:p w14:paraId="5C4E71B2" w14:textId="77777777" w:rsidR="004A2B1F" w:rsidRPr="0049731D" w:rsidRDefault="004A2B1F" w:rsidP="004A2B1F">
            <w:pPr>
              <w:pStyle w:val="acctfourfigures"/>
              <w:spacing w:line="240" w:lineRule="auto"/>
              <w:jc w:val="center"/>
              <w:rPr>
                <w:sz w:val="20"/>
              </w:rPr>
            </w:pPr>
          </w:p>
        </w:tc>
        <w:tc>
          <w:tcPr>
            <w:tcW w:w="258" w:type="dxa"/>
            <w:vAlign w:val="bottom"/>
          </w:tcPr>
          <w:p w14:paraId="486CA38A" w14:textId="77777777" w:rsidR="004A2B1F" w:rsidRPr="0049731D" w:rsidRDefault="004A2B1F" w:rsidP="004A2B1F">
            <w:pPr>
              <w:pStyle w:val="acctfourfigures"/>
              <w:spacing w:line="240" w:lineRule="auto"/>
              <w:jc w:val="center"/>
              <w:rPr>
                <w:sz w:val="20"/>
              </w:rPr>
            </w:pPr>
          </w:p>
        </w:tc>
        <w:tc>
          <w:tcPr>
            <w:tcW w:w="1063" w:type="dxa"/>
            <w:vAlign w:val="bottom"/>
          </w:tcPr>
          <w:p w14:paraId="0ACAB1DD" w14:textId="77777777" w:rsidR="004A2B1F" w:rsidRPr="0049731D" w:rsidRDefault="004A2B1F" w:rsidP="004A2B1F">
            <w:pPr>
              <w:pStyle w:val="acctfourfigures"/>
              <w:spacing w:line="240" w:lineRule="auto"/>
              <w:jc w:val="center"/>
              <w:rPr>
                <w:sz w:val="20"/>
              </w:rPr>
            </w:pPr>
          </w:p>
        </w:tc>
        <w:tc>
          <w:tcPr>
            <w:tcW w:w="258" w:type="dxa"/>
            <w:vAlign w:val="bottom"/>
          </w:tcPr>
          <w:p w14:paraId="1D161EC3" w14:textId="77777777" w:rsidR="004A2B1F" w:rsidRPr="0049731D" w:rsidRDefault="004A2B1F" w:rsidP="004A2B1F">
            <w:pPr>
              <w:pStyle w:val="acctfourfigures"/>
              <w:spacing w:line="240" w:lineRule="auto"/>
              <w:jc w:val="center"/>
              <w:rPr>
                <w:sz w:val="20"/>
              </w:rPr>
            </w:pPr>
          </w:p>
        </w:tc>
        <w:tc>
          <w:tcPr>
            <w:tcW w:w="919" w:type="dxa"/>
            <w:vAlign w:val="bottom"/>
          </w:tcPr>
          <w:p w14:paraId="74A6F082" w14:textId="77777777" w:rsidR="004A2B1F" w:rsidRPr="0049731D" w:rsidRDefault="004A2B1F" w:rsidP="004A2B1F">
            <w:pPr>
              <w:pStyle w:val="acctfourfigures"/>
              <w:spacing w:line="240" w:lineRule="auto"/>
              <w:jc w:val="center"/>
              <w:rPr>
                <w:sz w:val="20"/>
              </w:rPr>
            </w:pPr>
          </w:p>
        </w:tc>
        <w:tc>
          <w:tcPr>
            <w:tcW w:w="258" w:type="dxa"/>
            <w:vAlign w:val="bottom"/>
          </w:tcPr>
          <w:p w14:paraId="4365AAFB" w14:textId="77777777" w:rsidR="004A2B1F" w:rsidRPr="0049731D" w:rsidRDefault="004A2B1F" w:rsidP="004A2B1F">
            <w:pPr>
              <w:pStyle w:val="acctfourfigures"/>
              <w:spacing w:line="240" w:lineRule="auto"/>
              <w:jc w:val="center"/>
              <w:rPr>
                <w:sz w:val="20"/>
              </w:rPr>
            </w:pPr>
          </w:p>
        </w:tc>
        <w:tc>
          <w:tcPr>
            <w:tcW w:w="1047" w:type="dxa"/>
            <w:vAlign w:val="bottom"/>
          </w:tcPr>
          <w:p w14:paraId="2E5D2D7C" w14:textId="77777777" w:rsidR="004A2B1F" w:rsidRPr="0049731D" w:rsidRDefault="004A2B1F" w:rsidP="004A2B1F">
            <w:pPr>
              <w:pStyle w:val="acctfourfigures"/>
              <w:spacing w:line="240" w:lineRule="auto"/>
              <w:jc w:val="center"/>
              <w:rPr>
                <w:sz w:val="20"/>
              </w:rPr>
            </w:pPr>
          </w:p>
        </w:tc>
        <w:tc>
          <w:tcPr>
            <w:tcW w:w="258" w:type="dxa"/>
            <w:vAlign w:val="bottom"/>
          </w:tcPr>
          <w:p w14:paraId="47A6C0C4" w14:textId="77777777" w:rsidR="004A2B1F" w:rsidRPr="0049731D" w:rsidRDefault="004A2B1F" w:rsidP="004A2B1F">
            <w:pPr>
              <w:pStyle w:val="acctfourfigures"/>
              <w:spacing w:line="240" w:lineRule="auto"/>
              <w:jc w:val="center"/>
              <w:rPr>
                <w:sz w:val="20"/>
              </w:rPr>
            </w:pPr>
          </w:p>
        </w:tc>
        <w:tc>
          <w:tcPr>
            <w:tcW w:w="1054" w:type="dxa"/>
            <w:vAlign w:val="bottom"/>
          </w:tcPr>
          <w:p w14:paraId="633E0D6C" w14:textId="77777777" w:rsidR="004A2B1F" w:rsidRPr="0049731D" w:rsidRDefault="004A2B1F" w:rsidP="004A2B1F">
            <w:pPr>
              <w:pStyle w:val="acctfourfigures"/>
              <w:spacing w:line="240" w:lineRule="auto"/>
              <w:jc w:val="center"/>
              <w:rPr>
                <w:sz w:val="20"/>
              </w:rPr>
            </w:pPr>
          </w:p>
        </w:tc>
        <w:tc>
          <w:tcPr>
            <w:tcW w:w="258" w:type="dxa"/>
          </w:tcPr>
          <w:p w14:paraId="5E95C97D" w14:textId="77777777" w:rsidR="004A2B1F" w:rsidRPr="0049731D" w:rsidRDefault="004A2B1F" w:rsidP="004A2B1F">
            <w:pPr>
              <w:pStyle w:val="acctfourfigures"/>
              <w:spacing w:line="240" w:lineRule="auto"/>
              <w:jc w:val="center"/>
              <w:rPr>
                <w:sz w:val="20"/>
              </w:rPr>
            </w:pPr>
          </w:p>
        </w:tc>
        <w:tc>
          <w:tcPr>
            <w:tcW w:w="1179" w:type="dxa"/>
          </w:tcPr>
          <w:p w14:paraId="335FB7C6" w14:textId="77777777" w:rsidR="004A2B1F" w:rsidRPr="0049731D" w:rsidRDefault="004A2B1F" w:rsidP="004A2B1F">
            <w:pPr>
              <w:pStyle w:val="acctfourfigures"/>
              <w:spacing w:line="240" w:lineRule="auto"/>
              <w:jc w:val="center"/>
              <w:rPr>
                <w:sz w:val="20"/>
              </w:rPr>
            </w:pPr>
          </w:p>
        </w:tc>
      </w:tr>
      <w:tr w:rsidR="004A2B1F" w:rsidRPr="00666C05" w14:paraId="4DA4BC16" w14:textId="77777777" w:rsidTr="00103BA4">
        <w:trPr>
          <w:gridAfter w:val="1"/>
          <w:wAfter w:w="25" w:type="dxa"/>
          <w:cantSplit/>
          <w:trHeight w:val="187"/>
        </w:trPr>
        <w:tc>
          <w:tcPr>
            <w:tcW w:w="3134" w:type="dxa"/>
          </w:tcPr>
          <w:p w14:paraId="4BC2B8FC" w14:textId="02B0783D" w:rsidR="004A2B1F" w:rsidRPr="00666C05" w:rsidRDefault="004A2B1F" w:rsidP="004A2B1F">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083F7264" w14:textId="59F79E03"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1,529</w:t>
            </w:r>
          </w:p>
        </w:tc>
        <w:tc>
          <w:tcPr>
            <w:tcW w:w="255" w:type="dxa"/>
          </w:tcPr>
          <w:p w14:paraId="05142DD0" w14:textId="77777777" w:rsidR="004A2B1F" w:rsidRPr="00666C05" w:rsidRDefault="004A2B1F" w:rsidP="004A2B1F">
            <w:pPr>
              <w:pStyle w:val="acctfourfigures"/>
              <w:spacing w:line="240" w:lineRule="auto"/>
              <w:jc w:val="center"/>
              <w:rPr>
                <w:sz w:val="20"/>
              </w:rPr>
            </w:pPr>
          </w:p>
        </w:tc>
        <w:tc>
          <w:tcPr>
            <w:tcW w:w="1177" w:type="dxa"/>
            <w:vAlign w:val="bottom"/>
          </w:tcPr>
          <w:p w14:paraId="722E42FA" w14:textId="0B75C8E3"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138</w:t>
            </w:r>
          </w:p>
        </w:tc>
        <w:tc>
          <w:tcPr>
            <w:tcW w:w="261" w:type="dxa"/>
          </w:tcPr>
          <w:p w14:paraId="73CC566C" w14:textId="77777777" w:rsidR="004A2B1F" w:rsidRPr="00666C05" w:rsidRDefault="004A2B1F" w:rsidP="004A2B1F">
            <w:pPr>
              <w:pStyle w:val="acctfourfigures"/>
              <w:spacing w:line="240" w:lineRule="auto"/>
              <w:jc w:val="center"/>
              <w:rPr>
                <w:sz w:val="20"/>
              </w:rPr>
            </w:pPr>
          </w:p>
        </w:tc>
        <w:tc>
          <w:tcPr>
            <w:tcW w:w="1176" w:type="dxa"/>
          </w:tcPr>
          <w:p w14:paraId="011C52C4" w14:textId="40A8603E" w:rsidR="004A2B1F" w:rsidRPr="00666C05" w:rsidDel="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369FE17A" w14:textId="77777777" w:rsidR="004A2B1F" w:rsidRPr="00666C05" w:rsidRDefault="004A2B1F" w:rsidP="004A2B1F">
            <w:pPr>
              <w:pStyle w:val="acctfourfigures"/>
              <w:spacing w:line="240" w:lineRule="auto"/>
              <w:jc w:val="center"/>
              <w:rPr>
                <w:sz w:val="20"/>
              </w:rPr>
            </w:pPr>
          </w:p>
        </w:tc>
        <w:tc>
          <w:tcPr>
            <w:tcW w:w="1179" w:type="dxa"/>
            <w:vAlign w:val="bottom"/>
          </w:tcPr>
          <w:p w14:paraId="2E99C89C" w14:textId="1680F1B5"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5CB1CBF5" w14:textId="77777777" w:rsidR="004A2B1F" w:rsidRPr="00666C05" w:rsidRDefault="004A2B1F" w:rsidP="004A2B1F">
            <w:pPr>
              <w:pStyle w:val="acctfourfigures"/>
              <w:spacing w:line="240" w:lineRule="auto"/>
              <w:jc w:val="center"/>
              <w:rPr>
                <w:sz w:val="20"/>
              </w:rPr>
            </w:pPr>
          </w:p>
        </w:tc>
        <w:tc>
          <w:tcPr>
            <w:tcW w:w="1063" w:type="dxa"/>
            <w:vAlign w:val="bottom"/>
          </w:tcPr>
          <w:p w14:paraId="2BEA5431" w14:textId="6BC575A8" w:rsidR="004A2B1F" w:rsidRPr="00666C05" w:rsidRDefault="004A2B1F" w:rsidP="00C81AAC">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57AC9BA3" w14:textId="77777777" w:rsidR="004A2B1F" w:rsidRPr="00666C05" w:rsidRDefault="004A2B1F" w:rsidP="004A2B1F">
            <w:pPr>
              <w:pStyle w:val="acctfourfigures"/>
              <w:spacing w:line="240" w:lineRule="auto"/>
              <w:jc w:val="center"/>
              <w:rPr>
                <w:sz w:val="20"/>
              </w:rPr>
            </w:pPr>
          </w:p>
        </w:tc>
        <w:tc>
          <w:tcPr>
            <w:tcW w:w="919" w:type="dxa"/>
            <w:vAlign w:val="bottom"/>
          </w:tcPr>
          <w:p w14:paraId="13DBB321" w14:textId="113FA41F"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6E73B694" w14:textId="77777777"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8303171" w14:textId="5187F6ED" w:rsidR="004A2B1F" w:rsidRPr="00666C05" w:rsidRDefault="004A2B1F" w:rsidP="004A2B1F">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1BE5A8A0" w14:textId="77777777"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5482BD2B" w14:textId="6818CEBE"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369FF98E" w14:textId="77777777" w:rsidR="004A2B1F" w:rsidRPr="00666C05" w:rsidRDefault="004A2B1F" w:rsidP="004A2B1F">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2359BBF" w14:textId="1AC03767" w:rsidR="004A2B1F" w:rsidRPr="00666C05" w:rsidRDefault="004A2B1F" w:rsidP="004A2B1F">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1,667</w:t>
            </w:r>
          </w:p>
        </w:tc>
      </w:tr>
      <w:tr w:rsidR="004A2B1F" w:rsidRPr="00666C05" w14:paraId="68B3D177" w14:textId="77777777" w:rsidTr="00103BA4">
        <w:trPr>
          <w:gridAfter w:val="1"/>
          <w:wAfter w:w="25" w:type="dxa"/>
          <w:cantSplit/>
          <w:trHeight w:val="187"/>
        </w:trPr>
        <w:tc>
          <w:tcPr>
            <w:tcW w:w="3134" w:type="dxa"/>
          </w:tcPr>
          <w:p w14:paraId="506490C5" w14:textId="3ACE74C7" w:rsidR="004A2B1F" w:rsidRPr="0049731D" w:rsidRDefault="004A2B1F" w:rsidP="004A2B1F">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3D12AA89" w14:textId="4D0C8C7F"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1,021</w:t>
            </w:r>
          </w:p>
        </w:tc>
        <w:tc>
          <w:tcPr>
            <w:tcW w:w="255" w:type="dxa"/>
          </w:tcPr>
          <w:p w14:paraId="102522DD" w14:textId="77777777" w:rsidR="004A2B1F" w:rsidRPr="0049731D" w:rsidRDefault="004A2B1F" w:rsidP="004A2B1F">
            <w:pPr>
              <w:pStyle w:val="acctfourfigures"/>
              <w:spacing w:line="240" w:lineRule="auto"/>
              <w:jc w:val="center"/>
              <w:rPr>
                <w:sz w:val="20"/>
              </w:rPr>
            </w:pPr>
          </w:p>
        </w:tc>
        <w:tc>
          <w:tcPr>
            <w:tcW w:w="1177" w:type="dxa"/>
            <w:vAlign w:val="bottom"/>
          </w:tcPr>
          <w:p w14:paraId="7BB72AA2" w14:textId="7576CE28" w:rsidR="004A2B1F" w:rsidRPr="0049731D" w:rsidRDefault="004A2B1F" w:rsidP="004560A8">
            <w:pPr>
              <w:pStyle w:val="acctfourfigures"/>
              <w:tabs>
                <w:tab w:val="clear" w:pos="765"/>
                <w:tab w:val="decimal" w:pos="222"/>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3CEB8B74" w14:textId="77777777" w:rsidR="004A2B1F" w:rsidRPr="0049731D" w:rsidRDefault="004A2B1F" w:rsidP="004A2B1F">
            <w:pPr>
              <w:pStyle w:val="acctfourfigures"/>
              <w:spacing w:line="240" w:lineRule="auto"/>
              <w:jc w:val="center"/>
              <w:rPr>
                <w:sz w:val="20"/>
              </w:rPr>
            </w:pPr>
          </w:p>
        </w:tc>
        <w:tc>
          <w:tcPr>
            <w:tcW w:w="1176" w:type="dxa"/>
          </w:tcPr>
          <w:p w14:paraId="3351ABB2" w14:textId="039ACA7A"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F349B3D" w14:textId="77777777" w:rsidR="004A2B1F" w:rsidRPr="0049731D" w:rsidRDefault="004A2B1F" w:rsidP="004A2B1F">
            <w:pPr>
              <w:pStyle w:val="acctfourfigures"/>
              <w:spacing w:line="240" w:lineRule="auto"/>
              <w:jc w:val="center"/>
              <w:rPr>
                <w:sz w:val="20"/>
              </w:rPr>
            </w:pPr>
          </w:p>
        </w:tc>
        <w:tc>
          <w:tcPr>
            <w:tcW w:w="1179" w:type="dxa"/>
            <w:vAlign w:val="bottom"/>
          </w:tcPr>
          <w:p w14:paraId="00344942" w14:textId="44D9F1C3"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0EB1123" w14:textId="77777777" w:rsidR="004A2B1F" w:rsidRPr="0049731D" w:rsidRDefault="004A2B1F" w:rsidP="004A2B1F">
            <w:pPr>
              <w:pStyle w:val="acctfourfigures"/>
              <w:spacing w:line="240" w:lineRule="auto"/>
              <w:jc w:val="center"/>
              <w:rPr>
                <w:sz w:val="20"/>
              </w:rPr>
            </w:pPr>
          </w:p>
        </w:tc>
        <w:tc>
          <w:tcPr>
            <w:tcW w:w="1063" w:type="dxa"/>
            <w:vAlign w:val="bottom"/>
          </w:tcPr>
          <w:p w14:paraId="04FD5359" w14:textId="69CFD58E" w:rsidR="004A2B1F" w:rsidRPr="0049731D" w:rsidRDefault="004A2B1F" w:rsidP="00C81AAC">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057320ED" w14:textId="77777777" w:rsidR="004A2B1F" w:rsidRPr="0049731D" w:rsidRDefault="004A2B1F" w:rsidP="004A2B1F">
            <w:pPr>
              <w:pStyle w:val="acctfourfigures"/>
              <w:spacing w:line="240" w:lineRule="auto"/>
              <w:jc w:val="center"/>
              <w:rPr>
                <w:sz w:val="20"/>
              </w:rPr>
            </w:pPr>
          </w:p>
        </w:tc>
        <w:tc>
          <w:tcPr>
            <w:tcW w:w="919" w:type="dxa"/>
            <w:vAlign w:val="bottom"/>
          </w:tcPr>
          <w:p w14:paraId="2CC2E24A" w14:textId="25EEA1D9"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B700195" w14:textId="77777777"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22F97CA9" w14:textId="6540A0B2" w:rsidR="004A2B1F" w:rsidRPr="0049731D" w:rsidRDefault="004A2B1F" w:rsidP="004A2B1F">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58301677" w14:textId="77777777"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7DAC07A" w14:textId="15CF9CB4"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E16DBB8" w14:textId="77777777"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DF7DBB0" w14:textId="7B61AD05"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1,021</w:t>
            </w:r>
          </w:p>
        </w:tc>
      </w:tr>
      <w:tr w:rsidR="004A2B1F" w:rsidRPr="00666C05" w14:paraId="0B939BFD" w14:textId="77777777" w:rsidTr="00103BA4">
        <w:trPr>
          <w:gridAfter w:val="1"/>
          <w:wAfter w:w="25" w:type="dxa"/>
          <w:cantSplit/>
          <w:trHeight w:val="183"/>
        </w:trPr>
        <w:tc>
          <w:tcPr>
            <w:tcW w:w="3134" w:type="dxa"/>
          </w:tcPr>
          <w:p w14:paraId="6D99176F" w14:textId="71872927" w:rsidR="004A2B1F" w:rsidRPr="0049731D" w:rsidRDefault="004A2B1F" w:rsidP="004A2B1F">
            <w:pPr>
              <w:tabs>
                <w:tab w:val="left" w:pos="190"/>
              </w:tabs>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73" w:type="dxa"/>
            <w:vAlign w:val="bottom"/>
          </w:tcPr>
          <w:p w14:paraId="2524F702" w14:textId="6D378948"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541</w:t>
            </w:r>
          </w:p>
        </w:tc>
        <w:tc>
          <w:tcPr>
            <w:tcW w:w="255" w:type="dxa"/>
          </w:tcPr>
          <w:p w14:paraId="1624E0F8" w14:textId="77777777" w:rsidR="004A2B1F" w:rsidRPr="0049731D" w:rsidRDefault="004A2B1F" w:rsidP="004A2B1F">
            <w:pPr>
              <w:pStyle w:val="acctfourfigures"/>
              <w:spacing w:line="240" w:lineRule="auto"/>
              <w:jc w:val="center"/>
              <w:rPr>
                <w:sz w:val="20"/>
              </w:rPr>
            </w:pPr>
          </w:p>
        </w:tc>
        <w:tc>
          <w:tcPr>
            <w:tcW w:w="1177" w:type="dxa"/>
            <w:vAlign w:val="bottom"/>
          </w:tcPr>
          <w:p w14:paraId="1FD74A62" w14:textId="069A81BA"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43</w:t>
            </w:r>
          </w:p>
        </w:tc>
        <w:tc>
          <w:tcPr>
            <w:tcW w:w="261" w:type="dxa"/>
          </w:tcPr>
          <w:p w14:paraId="214D6599" w14:textId="77777777" w:rsidR="004A2B1F" w:rsidRPr="0049731D" w:rsidRDefault="004A2B1F" w:rsidP="004A2B1F">
            <w:pPr>
              <w:pStyle w:val="acctfourfigures"/>
              <w:spacing w:line="240" w:lineRule="auto"/>
              <w:jc w:val="center"/>
              <w:rPr>
                <w:sz w:val="20"/>
              </w:rPr>
            </w:pPr>
          </w:p>
        </w:tc>
        <w:tc>
          <w:tcPr>
            <w:tcW w:w="1176" w:type="dxa"/>
          </w:tcPr>
          <w:p w14:paraId="313F69D0" w14:textId="40A98BBF"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8CB121F" w14:textId="77777777" w:rsidR="004A2B1F" w:rsidRPr="0049731D" w:rsidRDefault="004A2B1F" w:rsidP="004A2B1F">
            <w:pPr>
              <w:pStyle w:val="acctfourfigures"/>
              <w:spacing w:line="240" w:lineRule="auto"/>
              <w:jc w:val="center"/>
              <w:rPr>
                <w:sz w:val="20"/>
              </w:rPr>
            </w:pPr>
          </w:p>
        </w:tc>
        <w:tc>
          <w:tcPr>
            <w:tcW w:w="1179" w:type="dxa"/>
            <w:vAlign w:val="bottom"/>
          </w:tcPr>
          <w:p w14:paraId="51832CFE" w14:textId="781CA3DF"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061DE2C" w14:textId="77777777" w:rsidR="004A2B1F" w:rsidRPr="0049731D" w:rsidRDefault="004A2B1F" w:rsidP="004A2B1F">
            <w:pPr>
              <w:pStyle w:val="acctfourfigures"/>
              <w:spacing w:line="240" w:lineRule="auto"/>
              <w:jc w:val="center"/>
              <w:rPr>
                <w:sz w:val="20"/>
              </w:rPr>
            </w:pPr>
          </w:p>
        </w:tc>
        <w:tc>
          <w:tcPr>
            <w:tcW w:w="1063" w:type="dxa"/>
            <w:vAlign w:val="bottom"/>
          </w:tcPr>
          <w:p w14:paraId="359505EB" w14:textId="706F65B4" w:rsidR="004A2B1F" w:rsidRPr="0049731D" w:rsidRDefault="004A2B1F" w:rsidP="00C81AAC">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3110CA3C" w14:textId="77777777" w:rsidR="004A2B1F" w:rsidRPr="0049731D" w:rsidRDefault="004A2B1F" w:rsidP="004A2B1F">
            <w:pPr>
              <w:pStyle w:val="acctfourfigures"/>
              <w:spacing w:line="240" w:lineRule="auto"/>
              <w:jc w:val="center"/>
              <w:rPr>
                <w:sz w:val="20"/>
              </w:rPr>
            </w:pPr>
          </w:p>
        </w:tc>
        <w:tc>
          <w:tcPr>
            <w:tcW w:w="919" w:type="dxa"/>
            <w:vAlign w:val="bottom"/>
          </w:tcPr>
          <w:p w14:paraId="6C2B2CAC" w14:textId="4EC3BAA1"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F5DAA42" w14:textId="77777777"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75995D8" w14:textId="7C9D9FE0" w:rsidR="004A2B1F" w:rsidRPr="0049731D" w:rsidRDefault="004A2B1F" w:rsidP="004A2B1F">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22D66094" w14:textId="77777777"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1543D0D4" w14:textId="58BB6B99"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5AF1E4B" w14:textId="77777777"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A2A15D1" w14:textId="460B4D62"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584</w:t>
            </w:r>
          </w:p>
        </w:tc>
      </w:tr>
      <w:tr w:rsidR="004A2B1F" w:rsidRPr="00666C05" w14:paraId="34A9292D" w14:textId="77777777" w:rsidTr="00103BA4">
        <w:trPr>
          <w:gridAfter w:val="1"/>
          <w:wAfter w:w="25" w:type="dxa"/>
          <w:cantSplit/>
          <w:trHeight w:val="187"/>
        </w:trPr>
        <w:tc>
          <w:tcPr>
            <w:tcW w:w="3134" w:type="dxa"/>
          </w:tcPr>
          <w:p w14:paraId="2DE8BEAF" w14:textId="77777777" w:rsidR="004A2B1F" w:rsidRPr="0049731D" w:rsidRDefault="004A2B1F" w:rsidP="004A2B1F">
            <w:pPr>
              <w:tabs>
                <w:tab w:val="left" w:pos="190"/>
              </w:tabs>
              <w:ind w:right="-83"/>
              <w:rPr>
                <w:rFonts w:ascii="Times New Roman" w:hAnsi="Times New Roman" w:cs="Times New Roman"/>
                <w:b/>
                <w:bCs/>
                <w:sz w:val="20"/>
                <w:szCs w:val="20"/>
              </w:rPr>
            </w:pPr>
            <w:r w:rsidRPr="0049731D">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4E81E35" w14:textId="3AA48FEE" w:rsidR="004A2B1F" w:rsidRPr="0049731D" w:rsidRDefault="004A2B1F" w:rsidP="004A2B1F">
            <w:pPr>
              <w:pStyle w:val="acctfourfigures"/>
              <w:tabs>
                <w:tab w:val="clear" w:pos="765"/>
                <w:tab w:val="decimal" w:pos="644"/>
              </w:tabs>
              <w:spacing w:line="240" w:lineRule="auto"/>
              <w:ind w:right="13"/>
              <w:jc w:val="center"/>
              <w:rPr>
                <w:b/>
                <w:bCs/>
                <w:sz w:val="20"/>
              </w:rPr>
            </w:pPr>
            <w:r w:rsidRPr="0049731D">
              <w:rPr>
                <w:b/>
                <w:bCs/>
                <w:sz w:val="20"/>
              </w:rPr>
              <w:t>3,091</w:t>
            </w:r>
          </w:p>
        </w:tc>
        <w:tc>
          <w:tcPr>
            <w:tcW w:w="255" w:type="dxa"/>
          </w:tcPr>
          <w:p w14:paraId="67DBC0E7" w14:textId="77777777" w:rsidR="004A2B1F" w:rsidRPr="0049731D" w:rsidRDefault="004A2B1F" w:rsidP="004A2B1F">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4843C1A" w14:textId="56326371" w:rsidR="004A2B1F" w:rsidRPr="0049731D" w:rsidRDefault="004A2B1F" w:rsidP="004A2B1F">
            <w:pPr>
              <w:pStyle w:val="acctfourfigures"/>
              <w:tabs>
                <w:tab w:val="clear" w:pos="765"/>
                <w:tab w:val="decimal" w:pos="657"/>
              </w:tabs>
              <w:spacing w:line="240" w:lineRule="auto"/>
              <w:ind w:right="13"/>
              <w:jc w:val="center"/>
              <w:rPr>
                <w:b/>
                <w:bCs/>
                <w:sz w:val="20"/>
              </w:rPr>
            </w:pPr>
            <w:r w:rsidRPr="0049731D">
              <w:rPr>
                <w:b/>
                <w:bCs/>
                <w:sz w:val="20"/>
              </w:rPr>
              <w:t>181</w:t>
            </w:r>
          </w:p>
        </w:tc>
        <w:tc>
          <w:tcPr>
            <w:tcW w:w="261" w:type="dxa"/>
          </w:tcPr>
          <w:p w14:paraId="100297A7" w14:textId="77777777" w:rsidR="004A2B1F" w:rsidRPr="0049731D" w:rsidRDefault="004A2B1F" w:rsidP="004A2B1F">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tcPr>
          <w:p w14:paraId="4E808BDA" w14:textId="4362EAE3" w:rsidR="004A2B1F" w:rsidRPr="0049731D" w:rsidRDefault="004A2B1F" w:rsidP="004A2B1F">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34820E27" w14:textId="77777777" w:rsidR="004A2B1F" w:rsidRPr="0049731D" w:rsidRDefault="004A2B1F" w:rsidP="004A2B1F">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7C65AD7B" w14:textId="7DC7A0A3" w:rsidR="004A2B1F" w:rsidRPr="0049731D" w:rsidRDefault="004A2B1F" w:rsidP="004A2B1F">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63BD342E" w14:textId="77777777" w:rsidR="004A2B1F" w:rsidRPr="0049731D" w:rsidRDefault="004A2B1F" w:rsidP="004A2B1F">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6C87A326" w14:textId="24EC62ED" w:rsidR="004A2B1F" w:rsidRPr="0049731D" w:rsidRDefault="004A2B1F" w:rsidP="00C81AAC">
            <w:pPr>
              <w:pStyle w:val="acctfourfigures"/>
              <w:tabs>
                <w:tab w:val="clear" w:pos="765"/>
                <w:tab w:val="decimal" w:pos="644"/>
              </w:tabs>
              <w:spacing w:line="240" w:lineRule="auto"/>
              <w:ind w:right="13"/>
              <w:jc w:val="center"/>
              <w:rPr>
                <w:b/>
                <w:bCs/>
                <w:sz w:val="20"/>
              </w:rPr>
            </w:pPr>
            <w:r w:rsidRPr="0049731D">
              <w:rPr>
                <w:b/>
                <w:bCs/>
                <w:sz w:val="20"/>
              </w:rPr>
              <w:t>3,</w:t>
            </w:r>
            <w:r w:rsidRPr="0049731D">
              <w:rPr>
                <w:rFonts w:cs="Angsana New"/>
                <w:b/>
                <w:bCs/>
                <w:sz w:val="20"/>
                <w:lang w:val="en-US" w:bidi="th-TH"/>
              </w:rPr>
              <w:t>272</w:t>
            </w:r>
          </w:p>
        </w:tc>
        <w:tc>
          <w:tcPr>
            <w:tcW w:w="258" w:type="dxa"/>
            <w:vAlign w:val="bottom"/>
          </w:tcPr>
          <w:p w14:paraId="2A8ACBDD" w14:textId="77777777" w:rsidR="004A2B1F" w:rsidRPr="0049731D" w:rsidRDefault="004A2B1F" w:rsidP="004A2B1F">
            <w:pPr>
              <w:pStyle w:val="acctfourfigures"/>
              <w:tabs>
                <w:tab w:val="left" w:pos="190"/>
              </w:tabs>
              <w:spacing w:line="240" w:lineRule="auto"/>
              <w:jc w:val="center"/>
              <w:rPr>
                <w:b/>
                <w:bCs/>
                <w:sz w:val="20"/>
              </w:rPr>
            </w:pPr>
          </w:p>
        </w:tc>
        <w:tc>
          <w:tcPr>
            <w:tcW w:w="919" w:type="dxa"/>
            <w:vAlign w:val="bottom"/>
          </w:tcPr>
          <w:p w14:paraId="29BB95DC" w14:textId="77777777" w:rsidR="004A2B1F" w:rsidRPr="0049731D" w:rsidRDefault="004A2B1F" w:rsidP="004A2B1F">
            <w:pPr>
              <w:pStyle w:val="acctfourfigures"/>
              <w:tabs>
                <w:tab w:val="left" w:pos="190"/>
              </w:tabs>
              <w:spacing w:line="240" w:lineRule="auto"/>
              <w:jc w:val="center"/>
              <w:rPr>
                <w:b/>
                <w:bCs/>
                <w:sz w:val="20"/>
              </w:rPr>
            </w:pPr>
          </w:p>
        </w:tc>
        <w:tc>
          <w:tcPr>
            <w:tcW w:w="258" w:type="dxa"/>
            <w:vAlign w:val="bottom"/>
          </w:tcPr>
          <w:p w14:paraId="1C70D1B8" w14:textId="77777777" w:rsidR="004A2B1F" w:rsidRPr="0049731D" w:rsidRDefault="004A2B1F" w:rsidP="004A2B1F">
            <w:pPr>
              <w:pStyle w:val="acctfourfigures"/>
              <w:tabs>
                <w:tab w:val="left" w:pos="190"/>
              </w:tabs>
              <w:spacing w:line="240" w:lineRule="auto"/>
              <w:jc w:val="center"/>
              <w:rPr>
                <w:b/>
                <w:bCs/>
                <w:sz w:val="20"/>
              </w:rPr>
            </w:pPr>
          </w:p>
        </w:tc>
        <w:tc>
          <w:tcPr>
            <w:tcW w:w="1047" w:type="dxa"/>
            <w:vAlign w:val="bottom"/>
          </w:tcPr>
          <w:p w14:paraId="2F2A4D8C" w14:textId="77777777" w:rsidR="004A2B1F" w:rsidRPr="0049731D" w:rsidRDefault="004A2B1F" w:rsidP="004A2B1F">
            <w:pPr>
              <w:pStyle w:val="acctfourfigures"/>
              <w:tabs>
                <w:tab w:val="left" w:pos="190"/>
                <w:tab w:val="decimal" w:pos="546"/>
              </w:tabs>
              <w:spacing w:line="240" w:lineRule="auto"/>
              <w:jc w:val="center"/>
              <w:rPr>
                <w:b/>
                <w:bCs/>
                <w:sz w:val="20"/>
                <w:cs/>
                <w:lang w:bidi="th-TH"/>
              </w:rPr>
            </w:pPr>
          </w:p>
        </w:tc>
        <w:tc>
          <w:tcPr>
            <w:tcW w:w="258" w:type="dxa"/>
            <w:vAlign w:val="bottom"/>
          </w:tcPr>
          <w:p w14:paraId="04EDB533" w14:textId="77777777" w:rsidR="004A2B1F" w:rsidRPr="0049731D" w:rsidRDefault="004A2B1F" w:rsidP="004A2B1F">
            <w:pPr>
              <w:pStyle w:val="acctfourfigures"/>
              <w:tabs>
                <w:tab w:val="left" w:pos="190"/>
              </w:tabs>
              <w:spacing w:line="240" w:lineRule="auto"/>
              <w:jc w:val="center"/>
              <w:rPr>
                <w:b/>
                <w:bCs/>
                <w:sz w:val="20"/>
              </w:rPr>
            </w:pPr>
          </w:p>
        </w:tc>
        <w:tc>
          <w:tcPr>
            <w:tcW w:w="1054" w:type="dxa"/>
            <w:vAlign w:val="bottom"/>
          </w:tcPr>
          <w:p w14:paraId="2E4D27FD" w14:textId="77777777" w:rsidR="004A2B1F" w:rsidRPr="0049731D" w:rsidRDefault="004A2B1F" w:rsidP="004A2B1F">
            <w:pPr>
              <w:pStyle w:val="acctfourfigures"/>
              <w:tabs>
                <w:tab w:val="left" w:pos="190"/>
              </w:tabs>
              <w:spacing w:line="240" w:lineRule="auto"/>
              <w:jc w:val="center"/>
              <w:rPr>
                <w:b/>
                <w:bCs/>
                <w:sz w:val="20"/>
              </w:rPr>
            </w:pPr>
          </w:p>
        </w:tc>
        <w:tc>
          <w:tcPr>
            <w:tcW w:w="258" w:type="dxa"/>
            <w:vAlign w:val="bottom"/>
          </w:tcPr>
          <w:p w14:paraId="6103F32B" w14:textId="77777777" w:rsidR="004A2B1F" w:rsidRPr="0049731D" w:rsidRDefault="004A2B1F" w:rsidP="004A2B1F">
            <w:pPr>
              <w:pStyle w:val="acctfourfigures"/>
              <w:tabs>
                <w:tab w:val="left" w:pos="190"/>
              </w:tabs>
              <w:spacing w:line="240" w:lineRule="auto"/>
              <w:rPr>
                <w:b/>
                <w:bCs/>
                <w:sz w:val="20"/>
              </w:rPr>
            </w:pPr>
          </w:p>
        </w:tc>
        <w:tc>
          <w:tcPr>
            <w:tcW w:w="1179" w:type="dxa"/>
            <w:vAlign w:val="bottom"/>
          </w:tcPr>
          <w:p w14:paraId="6F94A5CA" w14:textId="77777777" w:rsidR="004A2B1F" w:rsidRPr="0049731D" w:rsidRDefault="004A2B1F" w:rsidP="004A2B1F">
            <w:pPr>
              <w:pStyle w:val="acctfourfigures"/>
              <w:tabs>
                <w:tab w:val="left" w:pos="190"/>
              </w:tabs>
              <w:spacing w:line="240" w:lineRule="auto"/>
              <w:rPr>
                <w:b/>
                <w:bCs/>
                <w:sz w:val="20"/>
              </w:rPr>
            </w:pPr>
          </w:p>
        </w:tc>
      </w:tr>
      <w:tr w:rsidR="004A2B1F" w:rsidRPr="00666C05" w14:paraId="2C0D57E5" w14:textId="77777777" w:rsidTr="00103BA4">
        <w:trPr>
          <w:gridAfter w:val="1"/>
          <w:wAfter w:w="25" w:type="dxa"/>
          <w:cantSplit/>
          <w:trHeight w:val="96"/>
        </w:trPr>
        <w:tc>
          <w:tcPr>
            <w:tcW w:w="3134" w:type="dxa"/>
          </w:tcPr>
          <w:p w14:paraId="589D6150" w14:textId="77777777" w:rsidR="004A2B1F" w:rsidRPr="0049731D" w:rsidRDefault="004A2B1F" w:rsidP="004A2B1F">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28AB1C38" w14:textId="77777777" w:rsidR="004A2B1F" w:rsidRPr="0049731D" w:rsidRDefault="004A2B1F" w:rsidP="004A2B1F">
            <w:pPr>
              <w:pStyle w:val="acctfourfigures"/>
              <w:spacing w:line="240" w:lineRule="auto"/>
              <w:jc w:val="center"/>
              <w:rPr>
                <w:sz w:val="20"/>
              </w:rPr>
            </w:pPr>
          </w:p>
        </w:tc>
        <w:tc>
          <w:tcPr>
            <w:tcW w:w="255" w:type="dxa"/>
          </w:tcPr>
          <w:p w14:paraId="4766683C" w14:textId="77777777" w:rsidR="004A2B1F" w:rsidRPr="0049731D" w:rsidRDefault="004A2B1F" w:rsidP="004A2B1F">
            <w:pPr>
              <w:pStyle w:val="acctfourfigures"/>
              <w:spacing w:line="240" w:lineRule="auto"/>
              <w:jc w:val="center"/>
              <w:rPr>
                <w:sz w:val="20"/>
              </w:rPr>
            </w:pPr>
          </w:p>
        </w:tc>
        <w:tc>
          <w:tcPr>
            <w:tcW w:w="1177" w:type="dxa"/>
            <w:tcBorders>
              <w:top w:val="double" w:sz="4" w:space="0" w:color="auto"/>
            </w:tcBorders>
            <w:vAlign w:val="bottom"/>
          </w:tcPr>
          <w:p w14:paraId="3EB9A21C" w14:textId="77777777" w:rsidR="004A2B1F" w:rsidRPr="0049731D" w:rsidRDefault="004A2B1F" w:rsidP="004A2B1F">
            <w:pPr>
              <w:pStyle w:val="acctfourfigures"/>
              <w:spacing w:line="240" w:lineRule="auto"/>
              <w:jc w:val="center"/>
              <w:rPr>
                <w:sz w:val="20"/>
              </w:rPr>
            </w:pPr>
          </w:p>
        </w:tc>
        <w:tc>
          <w:tcPr>
            <w:tcW w:w="261" w:type="dxa"/>
          </w:tcPr>
          <w:p w14:paraId="728CDD9E" w14:textId="77777777" w:rsidR="004A2B1F" w:rsidRPr="0049731D" w:rsidRDefault="004A2B1F" w:rsidP="004A2B1F">
            <w:pPr>
              <w:pStyle w:val="acctfourfigures"/>
              <w:spacing w:line="240" w:lineRule="auto"/>
              <w:jc w:val="center"/>
              <w:rPr>
                <w:sz w:val="20"/>
              </w:rPr>
            </w:pPr>
          </w:p>
        </w:tc>
        <w:tc>
          <w:tcPr>
            <w:tcW w:w="1176" w:type="dxa"/>
            <w:tcBorders>
              <w:top w:val="double" w:sz="4" w:space="0" w:color="auto"/>
            </w:tcBorders>
          </w:tcPr>
          <w:p w14:paraId="211EE140" w14:textId="77777777" w:rsidR="004A2B1F" w:rsidRPr="0049731D" w:rsidRDefault="004A2B1F" w:rsidP="004A2B1F">
            <w:pPr>
              <w:pStyle w:val="acctfourfigures"/>
              <w:spacing w:line="240" w:lineRule="auto"/>
              <w:jc w:val="center"/>
              <w:rPr>
                <w:sz w:val="20"/>
              </w:rPr>
            </w:pPr>
          </w:p>
        </w:tc>
        <w:tc>
          <w:tcPr>
            <w:tcW w:w="258" w:type="dxa"/>
            <w:vAlign w:val="bottom"/>
          </w:tcPr>
          <w:p w14:paraId="38B408A0" w14:textId="77777777" w:rsidR="004A2B1F" w:rsidRPr="0049731D" w:rsidRDefault="004A2B1F" w:rsidP="004A2B1F">
            <w:pPr>
              <w:pStyle w:val="acctfourfigures"/>
              <w:spacing w:line="240" w:lineRule="auto"/>
              <w:jc w:val="center"/>
              <w:rPr>
                <w:sz w:val="20"/>
              </w:rPr>
            </w:pPr>
          </w:p>
        </w:tc>
        <w:tc>
          <w:tcPr>
            <w:tcW w:w="1179" w:type="dxa"/>
            <w:tcBorders>
              <w:top w:val="double" w:sz="4" w:space="0" w:color="auto"/>
            </w:tcBorders>
            <w:vAlign w:val="bottom"/>
          </w:tcPr>
          <w:p w14:paraId="6DBBBAB0" w14:textId="77777777" w:rsidR="004A2B1F" w:rsidRPr="0049731D" w:rsidRDefault="004A2B1F" w:rsidP="004A2B1F">
            <w:pPr>
              <w:pStyle w:val="acctfourfigures"/>
              <w:spacing w:line="240" w:lineRule="auto"/>
              <w:jc w:val="center"/>
              <w:rPr>
                <w:sz w:val="20"/>
              </w:rPr>
            </w:pPr>
          </w:p>
        </w:tc>
        <w:tc>
          <w:tcPr>
            <w:tcW w:w="258" w:type="dxa"/>
            <w:vAlign w:val="bottom"/>
          </w:tcPr>
          <w:p w14:paraId="55F5E69A" w14:textId="77777777" w:rsidR="004A2B1F" w:rsidRPr="0049731D" w:rsidRDefault="004A2B1F" w:rsidP="004A2B1F">
            <w:pPr>
              <w:pStyle w:val="acctfourfigures"/>
              <w:spacing w:line="240" w:lineRule="auto"/>
              <w:jc w:val="center"/>
              <w:rPr>
                <w:sz w:val="20"/>
              </w:rPr>
            </w:pPr>
          </w:p>
        </w:tc>
        <w:tc>
          <w:tcPr>
            <w:tcW w:w="1063" w:type="dxa"/>
            <w:tcBorders>
              <w:top w:val="double" w:sz="4" w:space="0" w:color="auto"/>
            </w:tcBorders>
            <w:vAlign w:val="bottom"/>
          </w:tcPr>
          <w:p w14:paraId="559C74BD" w14:textId="77777777" w:rsidR="004A2B1F" w:rsidRPr="0049731D" w:rsidRDefault="004A2B1F" w:rsidP="004A2B1F">
            <w:pPr>
              <w:pStyle w:val="acctfourfigures"/>
              <w:spacing w:line="240" w:lineRule="auto"/>
              <w:jc w:val="center"/>
              <w:rPr>
                <w:sz w:val="20"/>
              </w:rPr>
            </w:pPr>
          </w:p>
        </w:tc>
        <w:tc>
          <w:tcPr>
            <w:tcW w:w="258" w:type="dxa"/>
            <w:vAlign w:val="bottom"/>
          </w:tcPr>
          <w:p w14:paraId="6E376BD8" w14:textId="77777777" w:rsidR="004A2B1F" w:rsidRPr="0049731D" w:rsidRDefault="004A2B1F" w:rsidP="004A2B1F">
            <w:pPr>
              <w:pStyle w:val="acctfourfigures"/>
              <w:spacing w:line="240" w:lineRule="auto"/>
              <w:jc w:val="center"/>
              <w:rPr>
                <w:sz w:val="20"/>
              </w:rPr>
            </w:pPr>
          </w:p>
        </w:tc>
        <w:tc>
          <w:tcPr>
            <w:tcW w:w="919" w:type="dxa"/>
            <w:vAlign w:val="bottom"/>
          </w:tcPr>
          <w:p w14:paraId="5F3140F7" w14:textId="77777777" w:rsidR="004A2B1F" w:rsidRPr="0049731D" w:rsidRDefault="004A2B1F" w:rsidP="004A2B1F">
            <w:pPr>
              <w:pStyle w:val="acctfourfigures"/>
              <w:spacing w:line="240" w:lineRule="auto"/>
              <w:jc w:val="center"/>
              <w:rPr>
                <w:sz w:val="20"/>
              </w:rPr>
            </w:pPr>
          </w:p>
        </w:tc>
        <w:tc>
          <w:tcPr>
            <w:tcW w:w="258" w:type="dxa"/>
            <w:vAlign w:val="bottom"/>
          </w:tcPr>
          <w:p w14:paraId="7F963B8A" w14:textId="77777777" w:rsidR="004A2B1F" w:rsidRPr="0049731D" w:rsidRDefault="004A2B1F" w:rsidP="004A2B1F">
            <w:pPr>
              <w:pStyle w:val="acctfourfigures"/>
              <w:spacing w:line="240" w:lineRule="auto"/>
              <w:jc w:val="center"/>
              <w:rPr>
                <w:sz w:val="20"/>
              </w:rPr>
            </w:pPr>
          </w:p>
        </w:tc>
        <w:tc>
          <w:tcPr>
            <w:tcW w:w="1047" w:type="dxa"/>
            <w:vAlign w:val="bottom"/>
          </w:tcPr>
          <w:p w14:paraId="417707FB" w14:textId="77777777" w:rsidR="004A2B1F" w:rsidRPr="0049731D" w:rsidRDefault="004A2B1F" w:rsidP="004A2B1F">
            <w:pPr>
              <w:pStyle w:val="acctfourfigures"/>
              <w:spacing w:line="240" w:lineRule="auto"/>
              <w:jc w:val="center"/>
              <w:rPr>
                <w:sz w:val="20"/>
              </w:rPr>
            </w:pPr>
          </w:p>
        </w:tc>
        <w:tc>
          <w:tcPr>
            <w:tcW w:w="258" w:type="dxa"/>
            <w:vAlign w:val="bottom"/>
          </w:tcPr>
          <w:p w14:paraId="0E7A02ED" w14:textId="77777777" w:rsidR="004A2B1F" w:rsidRPr="0049731D" w:rsidRDefault="004A2B1F" w:rsidP="004A2B1F">
            <w:pPr>
              <w:pStyle w:val="acctfourfigures"/>
              <w:spacing w:line="240" w:lineRule="auto"/>
              <w:jc w:val="center"/>
              <w:rPr>
                <w:sz w:val="20"/>
              </w:rPr>
            </w:pPr>
          </w:p>
        </w:tc>
        <w:tc>
          <w:tcPr>
            <w:tcW w:w="1054" w:type="dxa"/>
            <w:vAlign w:val="bottom"/>
          </w:tcPr>
          <w:p w14:paraId="79CEF04C" w14:textId="77777777" w:rsidR="004A2B1F" w:rsidRPr="0049731D" w:rsidRDefault="004A2B1F" w:rsidP="004A2B1F">
            <w:pPr>
              <w:pStyle w:val="acctfourfigures"/>
              <w:spacing w:line="240" w:lineRule="auto"/>
              <w:jc w:val="center"/>
              <w:rPr>
                <w:sz w:val="20"/>
              </w:rPr>
            </w:pPr>
          </w:p>
        </w:tc>
        <w:tc>
          <w:tcPr>
            <w:tcW w:w="258" w:type="dxa"/>
            <w:vAlign w:val="bottom"/>
          </w:tcPr>
          <w:p w14:paraId="12E58847" w14:textId="77777777" w:rsidR="004A2B1F" w:rsidRPr="0049731D" w:rsidRDefault="004A2B1F" w:rsidP="004A2B1F">
            <w:pPr>
              <w:pStyle w:val="acctfourfigures"/>
              <w:spacing w:line="240" w:lineRule="auto"/>
              <w:rPr>
                <w:sz w:val="20"/>
              </w:rPr>
            </w:pPr>
          </w:p>
        </w:tc>
        <w:tc>
          <w:tcPr>
            <w:tcW w:w="1179" w:type="dxa"/>
            <w:vAlign w:val="bottom"/>
          </w:tcPr>
          <w:p w14:paraId="0AA9B83B" w14:textId="77777777" w:rsidR="004A2B1F" w:rsidRPr="0049731D" w:rsidRDefault="004A2B1F" w:rsidP="004A2B1F">
            <w:pPr>
              <w:pStyle w:val="acctfourfigures"/>
              <w:spacing w:line="240" w:lineRule="auto"/>
              <w:rPr>
                <w:sz w:val="20"/>
              </w:rPr>
            </w:pPr>
          </w:p>
        </w:tc>
      </w:tr>
      <w:tr w:rsidR="004A2B1F" w:rsidRPr="00666C05" w14:paraId="19BE3CCB" w14:textId="77777777" w:rsidTr="00103BA4">
        <w:trPr>
          <w:gridAfter w:val="1"/>
          <w:wAfter w:w="25" w:type="dxa"/>
          <w:cantSplit/>
          <w:trHeight w:val="183"/>
        </w:trPr>
        <w:tc>
          <w:tcPr>
            <w:tcW w:w="3134" w:type="dxa"/>
          </w:tcPr>
          <w:p w14:paraId="16F1C955" w14:textId="77777777" w:rsidR="004A2B1F" w:rsidRPr="0049731D" w:rsidRDefault="004A2B1F" w:rsidP="004A2B1F">
            <w:pPr>
              <w:tabs>
                <w:tab w:val="left" w:pos="100"/>
              </w:tabs>
              <w:ind w:left="100" w:hanging="100"/>
              <w:rPr>
                <w:rFonts w:ascii="Times New Roman" w:hAnsi="Times New Roman" w:cs="Times New Roman"/>
                <w:b/>
                <w:bCs/>
                <w:sz w:val="20"/>
                <w:szCs w:val="20"/>
              </w:rPr>
            </w:pPr>
            <w:r w:rsidRPr="0049731D">
              <w:rPr>
                <w:rFonts w:ascii="Times New Roman" w:hAnsi="Times New Roman" w:cs="Times New Roman"/>
                <w:b/>
                <w:bCs/>
                <w:i/>
                <w:iCs/>
                <w:sz w:val="20"/>
                <w:szCs w:val="20"/>
              </w:rPr>
              <w:t>Other financial liabilities</w:t>
            </w:r>
          </w:p>
        </w:tc>
        <w:tc>
          <w:tcPr>
            <w:tcW w:w="1173" w:type="dxa"/>
            <w:vAlign w:val="bottom"/>
          </w:tcPr>
          <w:p w14:paraId="54C56CE3" w14:textId="77777777" w:rsidR="004A2B1F" w:rsidRPr="0049731D" w:rsidRDefault="004A2B1F" w:rsidP="004A2B1F">
            <w:pPr>
              <w:pStyle w:val="acctfourfigures"/>
              <w:spacing w:line="240" w:lineRule="auto"/>
              <w:jc w:val="center"/>
              <w:rPr>
                <w:sz w:val="20"/>
              </w:rPr>
            </w:pPr>
          </w:p>
        </w:tc>
        <w:tc>
          <w:tcPr>
            <w:tcW w:w="255" w:type="dxa"/>
          </w:tcPr>
          <w:p w14:paraId="34EF2458" w14:textId="77777777" w:rsidR="004A2B1F" w:rsidRPr="0049731D" w:rsidRDefault="004A2B1F" w:rsidP="004A2B1F">
            <w:pPr>
              <w:pStyle w:val="acctfourfigures"/>
              <w:spacing w:line="240" w:lineRule="auto"/>
              <w:jc w:val="center"/>
              <w:rPr>
                <w:sz w:val="20"/>
              </w:rPr>
            </w:pPr>
          </w:p>
        </w:tc>
        <w:tc>
          <w:tcPr>
            <w:tcW w:w="1177" w:type="dxa"/>
            <w:vAlign w:val="bottom"/>
          </w:tcPr>
          <w:p w14:paraId="555222AD" w14:textId="77777777" w:rsidR="004A2B1F" w:rsidRPr="0049731D" w:rsidRDefault="004A2B1F" w:rsidP="004A2B1F">
            <w:pPr>
              <w:pStyle w:val="acctfourfigures"/>
              <w:spacing w:line="240" w:lineRule="auto"/>
              <w:jc w:val="center"/>
              <w:rPr>
                <w:sz w:val="20"/>
              </w:rPr>
            </w:pPr>
          </w:p>
        </w:tc>
        <w:tc>
          <w:tcPr>
            <w:tcW w:w="261" w:type="dxa"/>
          </w:tcPr>
          <w:p w14:paraId="4B093777" w14:textId="77777777" w:rsidR="004A2B1F" w:rsidRPr="0049731D" w:rsidRDefault="004A2B1F" w:rsidP="004A2B1F">
            <w:pPr>
              <w:pStyle w:val="acctfourfigures"/>
              <w:spacing w:line="240" w:lineRule="auto"/>
              <w:jc w:val="center"/>
              <w:rPr>
                <w:sz w:val="20"/>
              </w:rPr>
            </w:pPr>
          </w:p>
        </w:tc>
        <w:tc>
          <w:tcPr>
            <w:tcW w:w="1176" w:type="dxa"/>
          </w:tcPr>
          <w:p w14:paraId="3BA1AA4B" w14:textId="77777777" w:rsidR="004A2B1F" w:rsidRPr="0049731D" w:rsidRDefault="004A2B1F" w:rsidP="004A2B1F">
            <w:pPr>
              <w:pStyle w:val="acctfourfigures"/>
              <w:spacing w:line="240" w:lineRule="auto"/>
              <w:jc w:val="center"/>
              <w:rPr>
                <w:sz w:val="20"/>
              </w:rPr>
            </w:pPr>
          </w:p>
        </w:tc>
        <w:tc>
          <w:tcPr>
            <w:tcW w:w="258" w:type="dxa"/>
            <w:vAlign w:val="bottom"/>
          </w:tcPr>
          <w:p w14:paraId="440EE5D3" w14:textId="77777777" w:rsidR="004A2B1F" w:rsidRPr="0049731D" w:rsidRDefault="004A2B1F" w:rsidP="004A2B1F">
            <w:pPr>
              <w:pStyle w:val="acctfourfigures"/>
              <w:spacing w:line="240" w:lineRule="auto"/>
              <w:jc w:val="center"/>
              <w:rPr>
                <w:sz w:val="20"/>
              </w:rPr>
            </w:pPr>
          </w:p>
        </w:tc>
        <w:tc>
          <w:tcPr>
            <w:tcW w:w="1179" w:type="dxa"/>
            <w:vAlign w:val="bottom"/>
          </w:tcPr>
          <w:p w14:paraId="0A939CAF" w14:textId="77777777" w:rsidR="004A2B1F" w:rsidRPr="0049731D" w:rsidRDefault="004A2B1F" w:rsidP="004A2B1F">
            <w:pPr>
              <w:pStyle w:val="acctfourfigures"/>
              <w:spacing w:line="240" w:lineRule="auto"/>
              <w:jc w:val="center"/>
              <w:rPr>
                <w:sz w:val="20"/>
              </w:rPr>
            </w:pPr>
          </w:p>
        </w:tc>
        <w:tc>
          <w:tcPr>
            <w:tcW w:w="258" w:type="dxa"/>
            <w:vAlign w:val="bottom"/>
          </w:tcPr>
          <w:p w14:paraId="5BEE8E8F" w14:textId="77777777" w:rsidR="004A2B1F" w:rsidRPr="0049731D" w:rsidRDefault="004A2B1F" w:rsidP="004A2B1F">
            <w:pPr>
              <w:pStyle w:val="acctfourfigures"/>
              <w:spacing w:line="240" w:lineRule="auto"/>
              <w:jc w:val="center"/>
              <w:rPr>
                <w:sz w:val="20"/>
              </w:rPr>
            </w:pPr>
          </w:p>
        </w:tc>
        <w:tc>
          <w:tcPr>
            <w:tcW w:w="1063" w:type="dxa"/>
            <w:vAlign w:val="bottom"/>
          </w:tcPr>
          <w:p w14:paraId="69DFEB7F" w14:textId="77777777" w:rsidR="004A2B1F" w:rsidRPr="0049731D" w:rsidRDefault="004A2B1F" w:rsidP="004A2B1F">
            <w:pPr>
              <w:pStyle w:val="acctfourfigures"/>
              <w:spacing w:line="240" w:lineRule="auto"/>
              <w:jc w:val="center"/>
              <w:rPr>
                <w:sz w:val="20"/>
              </w:rPr>
            </w:pPr>
          </w:p>
        </w:tc>
        <w:tc>
          <w:tcPr>
            <w:tcW w:w="258" w:type="dxa"/>
            <w:vAlign w:val="bottom"/>
          </w:tcPr>
          <w:p w14:paraId="4E5A6863" w14:textId="77777777" w:rsidR="004A2B1F" w:rsidRPr="0049731D" w:rsidRDefault="004A2B1F" w:rsidP="004A2B1F">
            <w:pPr>
              <w:pStyle w:val="acctfourfigures"/>
              <w:spacing w:line="240" w:lineRule="auto"/>
              <w:jc w:val="center"/>
              <w:rPr>
                <w:sz w:val="20"/>
              </w:rPr>
            </w:pPr>
          </w:p>
        </w:tc>
        <w:tc>
          <w:tcPr>
            <w:tcW w:w="919" w:type="dxa"/>
            <w:vAlign w:val="bottom"/>
          </w:tcPr>
          <w:p w14:paraId="7D638477" w14:textId="77777777" w:rsidR="004A2B1F" w:rsidRPr="0049731D" w:rsidRDefault="004A2B1F" w:rsidP="004A2B1F">
            <w:pPr>
              <w:pStyle w:val="acctfourfigures"/>
              <w:spacing w:line="240" w:lineRule="auto"/>
              <w:jc w:val="center"/>
              <w:rPr>
                <w:sz w:val="20"/>
              </w:rPr>
            </w:pPr>
          </w:p>
        </w:tc>
        <w:tc>
          <w:tcPr>
            <w:tcW w:w="258" w:type="dxa"/>
            <w:vAlign w:val="bottom"/>
          </w:tcPr>
          <w:p w14:paraId="6DDDB5A6" w14:textId="77777777" w:rsidR="004A2B1F" w:rsidRPr="0049731D" w:rsidRDefault="004A2B1F" w:rsidP="004A2B1F">
            <w:pPr>
              <w:pStyle w:val="acctfourfigures"/>
              <w:spacing w:line="240" w:lineRule="auto"/>
              <w:jc w:val="center"/>
              <w:rPr>
                <w:sz w:val="20"/>
              </w:rPr>
            </w:pPr>
          </w:p>
        </w:tc>
        <w:tc>
          <w:tcPr>
            <w:tcW w:w="1047" w:type="dxa"/>
            <w:vAlign w:val="bottom"/>
          </w:tcPr>
          <w:p w14:paraId="6D8E9B36" w14:textId="77777777" w:rsidR="004A2B1F" w:rsidRPr="0049731D" w:rsidRDefault="004A2B1F" w:rsidP="004A2B1F">
            <w:pPr>
              <w:pStyle w:val="acctfourfigures"/>
              <w:spacing w:line="240" w:lineRule="auto"/>
              <w:jc w:val="center"/>
              <w:rPr>
                <w:sz w:val="20"/>
              </w:rPr>
            </w:pPr>
          </w:p>
        </w:tc>
        <w:tc>
          <w:tcPr>
            <w:tcW w:w="258" w:type="dxa"/>
            <w:vAlign w:val="bottom"/>
          </w:tcPr>
          <w:p w14:paraId="12E554D7" w14:textId="77777777" w:rsidR="004A2B1F" w:rsidRPr="0049731D" w:rsidRDefault="004A2B1F" w:rsidP="004A2B1F">
            <w:pPr>
              <w:pStyle w:val="acctfourfigures"/>
              <w:spacing w:line="240" w:lineRule="auto"/>
              <w:jc w:val="center"/>
              <w:rPr>
                <w:sz w:val="20"/>
              </w:rPr>
            </w:pPr>
          </w:p>
        </w:tc>
        <w:tc>
          <w:tcPr>
            <w:tcW w:w="1054" w:type="dxa"/>
            <w:vAlign w:val="bottom"/>
          </w:tcPr>
          <w:p w14:paraId="02F47714" w14:textId="77777777" w:rsidR="004A2B1F" w:rsidRPr="0049731D" w:rsidRDefault="004A2B1F" w:rsidP="004A2B1F">
            <w:pPr>
              <w:pStyle w:val="acctfourfigures"/>
              <w:spacing w:line="240" w:lineRule="auto"/>
              <w:jc w:val="center"/>
              <w:rPr>
                <w:sz w:val="20"/>
              </w:rPr>
            </w:pPr>
          </w:p>
        </w:tc>
        <w:tc>
          <w:tcPr>
            <w:tcW w:w="258" w:type="dxa"/>
            <w:vAlign w:val="bottom"/>
          </w:tcPr>
          <w:p w14:paraId="7788EBDD" w14:textId="77777777" w:rsidR="004A2B1F" w:rsidRPr="0049731D" w:rsidRDefault="004A2B1F" w:rsidP="004A2B1F">
            <w:pPr>
              <w:pStyle w:val="acctfourfigures"/>
              <w:spacing w:line="240" w:lineRule="auto"/>
              <w:rPr>
                <w:sz w:val="20"/>
              </w:rPr>
            </w:pPr>
          </w:p>
        </w:tc>
        <w:tc>
          <w:tcPr>
            <w:tcW w:w="1179" w:type="dxa"/>
            <w:vAlign w:val="bottom"/>
          </w:tcPr>
          <w:p w14:paraId="5ACD86EE" w14:textId="77777777" w:rsidR="004A2B1F" w:rsidRPr="0049731D" w:rsidRDefault="004A2B1F" w:rsidP="004A2B1F">
            <w:pPr>
              <w:pStyle w:val="acctfourfigures"/>
              <w:spacing w:line="240" w:lineRule="auto"/>
              <w:rPr>
                <w:sz w:val="20"/>
              </w:rPr>
            </w:pPr>
          </w:p>
        </w:tc>
      </w:tr>
      <w:tr w:rsidR="004A2B1F" w:rsidRPr="00666C05" w14:paraId="58998FBB" w14:textId="77777777" w:rsidTr="00103BA4">
        <w:trPr>
          <w:gridAfter w:val="1"/>
          <w:wAfter w:w="25" w:type="dxa"/>
          <w:cantSplit/>
          <w:trHeight w:val="187"/>
        </w:trPr>
        <w:tc>
          <w:tcPr>
            <w:tcW w:w="3134" w:type="dxa"/>
          </w:tcPr>
          <w:p w14:paraId="322EF38A" w14:textId="6942AC5C" w:rsidR="004A2B1F" w:rsidRPr="0049731D" w:rsidRDefault="004A2B1F" w:rsidP="004A2B1F">
            <w:pPr>
              <w:tabs>
                <w:tab w:val="left" w:pos="190"/>
              </w:tabs>
              <w:ind w:left="100" w:hanging="100"/>
              <w:rPr>
                <w:rFonts w:ascii="Times New Roman" w:hAnsi="Times New Roman" w:cs="Times New Roman"/>
                <w:sz w:val="20"/>
                <w:szCs w:val="20"/>
              </w:rPr>
            </w:pPr>
            <w:r w:rsidRPr="0049731D">
              <w:rPr>
                <w:rFonts w:ascii="Times New Roman" w:hAnsi="Times New Roman" w:cs="Times New Roman"/>
                <w:sz w:val="20"/>
                <w:szCs w:val="20"/>
              </w:rPr>
              <w:t xml:space="preserve">Interest rate swaps </w:t>
            </w:r>
          </w:p>
        </w:tc>
        <w:tc>
          <w:tcPr>
            <w:tcW w:w="1173" w:type="dxa"/>
            <w:vAlign w:val="bottom"/>
          </w:tcPr>
          <w:p w14:paraId="4E41CD06" w14:textId="661DD8EA"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1,045</w:t>
            </w:r>
          </w:p>
        </w:tc>
        <w:tc>
          <w:tcPr>
            <w:tcW w:w="255" w:type="dxa"/>
          </w:tcPr>
          <w:p w14:paraId="4D633B7E"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2EE2238" w14:textId="2217744F"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17</w:t>
            </w:r>
          </w:p>
        </w:tc>
        <w:tc>
          <w:tcPr>
            <w:tcW w:w="261" w:type="dxa"/>
          </w:tcPr>
          <w:p w14:paraId="34A3A931"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059E978B" w14:textId="2E767806"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02861B3"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1838DE55" w14:textId="11E74A76"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8B60F3C"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B735F04" w14:textId="0DA4F0B4" w:rsidR="004A2B1F" w:rsidRPr="0049731D" w:rsidRDefault="004A2B1F" w:rsidP="00C81AAC">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7410FDB5"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4AE2001D" w14:textId="7D667B96"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B2B4003"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25438703" w14:textId="248F0A8A" w:rsidR="004A2B1F" w:rsidRPr="0049731D" w:rsidRDefault="004A2B1F" w:rsidP="004A2B1F">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2A9F425A"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3AC13C61" w14:textId="1E04E812"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2362C3B" w14:textId="77777777" w:rsidR="004A2B1F" w:rsidRPr="0049731D" w:rsidRDefault="004A2B1F" w:rsidP="004A2B1F">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34BA8DB" w14:textId="34308822"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1,062</w:t>
            </w:r>
          </w:p>
        </w:tc>
      </w:tr>
      <w:tr w:rsidR="004A2B1F" w:rsidRPr="00666C05" w14:paraId="7C183D21" w14:textId="77777777" w:rsidTr="00103BA4">
        <w:trPr>
          <w:gridAfter w:val="1"/>
          <w:wAfter w:w="25" w:type="dxa"/>
          <w:cantSplit/>
          <w:trHeight w:val="187"/>
        </w:trPr>
        <w:tc>
          <w:tcPr>
            <w:tcW w:w="3134" w:type="dxa"/>
          </w:tcPr>
          <w:p w14:paraId="44E7EBBF" w14:textId="470165E6" w:rsidR="004A2B1F" w:rsidRPr="00666C05" w:rsidRDefault="004A2B1F" w:rsidP="004A2B1F">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104BCA4B" w14:textId="1CBD2F70"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322</w:t>
            </w:r>
          </w:p>
        </w:tc>
        <w:tc>
          <w:tcPr>
            <w:tcW w:w="255" w:type="dxa"/>
          </w:tcPr>
          <w:p w14:paraId="469C52CC"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62134BF" w14:textId="20D18B32" w:rsidR="004A2B1F" w:rsidRPr="00666C05" w:rsidRDefault="004A2B1F" w:rsidP="004A2B1F">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160</w:t>
            </w:r>
          </w:p>
        </w:tc>
        <w:tc>
          <w:tcPr>
            <w:tcW w:w="261" w:type="dxa"/>
          </w:tcPr>
          <w:p w14:paraId="72F17F04"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35A2B191" w14:textId="21D5B6C9" w:rsidR="004A2B1F" w:rsidRPr="00666C05" w:rsidDel="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D82DDEB"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60885CD5" w14:textId="1ED20AA6"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A5E36C3"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3B67B972" w14:textId="7AEF3CAC" w:rsidR="004A2B1F" w:rsidRPr="00666C05" w:rsidRDefault="004A2B1F" w:rsidP="00C81AAC">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154225C1"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5AF20B3" w14:textId="46F77F6E"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4A8646B9"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53FCED" w14:textId="1FE07D00" w:rsidR="004A2B1F" w:rsidRPr="00666C05" w:rsidRDefault="004A2B1F" w:rsidP="004A2B1F">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5D1AE225" w14:textId="77777777"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B627B4F" w14:textId="02281AE8" w:rsidR="004A2B1F" w:rsidRPr="00666C05" w:rsidRDefault="004A2B1F" w:rsidP="004A2B1F">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C2165AF" w14:textId="77777777" w:rsidR="004A2B1F" w:rsidRPr="00666C05" w:rsidRDefault="004A2B1F" w:rsidP="004A2B1F">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846B846" w14:textId="579CE8B5" w:rsidR="004A2B1F" w:rsidRPr="00666C05" w:rsidRDefault="004A2B1F" w:rsidP="004A2B1F">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482</w:t>
            </w:r>
          </w:p>
        </w:tc>
      </w:tr>
      <w:tr w:rsidR="004A2B1F" w:rsidRPr="00666C05" w14:paraId="4155DD39" w14:textId="77777777" w:rsidTr="00103BA4">
        <w:trPr>
          <w:gridAfter w:val="1"/>
          <w:wAfter w:w="25" w:type="dxa"/>
          <w:cantSplit/>
          <w:trHeight w:val="187"/>
        </w:trPr>
        <w:tc>
          <w:tcPr>
            <w:tcW w:w="3134" w:type="dxa"/>
          </w:tcPr>
          <w:p w14:paraId="5F1DB53A" w14:textId="4CC3297E" w:rsidR="004A2B1F" w:rsidRPr="0049731D" w:rsidRDefault="004A2B1F" w:rsidP="004A2B1F">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11BE6790" w14:textId="6B2BB13B"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237</w:t>
            </w:r>
          </w:p>
        </w:tc>
        <w:tc>
          <w:tcPr>
            <w:tcW w:w="255" w:type="dxa"/>
          </w:tcPr>
          <w:p w14:paraId="5097AB98"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659ECD78" w14:textId="063B1594" w:rsidR="004A2B1F" w:rsidRPr="0049731D" w:rsidRDefault="004A2B1F" w:rsidP="004560A8">
            <w:pPr>
              <w:pStyle w:val="acctfourfigures"/>
              <w:tabs>
                <w:tab w:val="clear" w:pos="765"/>
                <w:tab w:val="decimal" w:pos="222"/>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183D59F9"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04B17615" w14:textId="5D337936"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70BC831"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A0BBAFF" w14:textId="1ABDEEC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118F24"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FAD555B" w14:textId="6C99DD7A" w:rsidR="004A2B1F" w:rsidRPr="0049731D" w:rsidRDefault="004A2B1F" w:rsidP="00C81AAC">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17B078E0"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6819E3AB" w14:textId="12E5C99B"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43FFD19"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5DD8A16" w14:textId="172B7A1F" w:rsidR="004A2B1F" w:rsidRPr="0049731D" w:rsidRDefault="004A2B1F" w:rsidP="004A2B1F">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7F075E4E"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8B9E140" w14:textId="3DF3E92D"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E034B75" w14:textId="77777777" w:rsidR="004A2B1F" w:rsidRPr="0049731D" w:rsidRDefault="004A2B1F" w:rsidP="004A2B1F">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F72C756" w14:textId="7DD94923"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237</w:t>
            </w:r>
          </w:p>
        </w:tc>
      </w:tr>
      <w:tr w:rsidR="004A2B1F" w:rsidRPr="00666C05" w14:paraId="3570B6FD" w14:textId="77777777" w:rsidTr="00103BA4">
        <w:trPr>
          <w:gridAfter w:val="1"/>
          <w:wAfter w:w="25" w:type="dxa"/>
          <w:cantSplit/>
          <w:trHeight w:val="187"/>
        </w:trPr>
        <w:tc>
          <w:tcPr>
            <w:tcW w:w="3134" w:type="dxa"/>
          </w:tcPr>
          <w:p w14:paraId="31AECCE7" w14:textId="6C73B1CD" w:rsidR="004A2B1F" w:rsidRPr="0049731D" w:rsidRDefault="004A2B1F" w:rsidP="004A2B1F">
            <w:pPr>
              <w:tabs>
                <w:tab w:val="left" w:pos="190"/>
              </w:tabs>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73" w:type="dxa"/>
            <w:vAlign w:val="bottom"/>
          </w:tcPr>
          <w:p w14:paraId="19F79808" w14:textId="23B78D08"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56</w:t>
            </w:r>
          </w:p>
        </w:tc>
        <w:tc>
          <w:tcPr>
            <w:tcW w:w="255" w:type="dxa"/>
          </w:tcPr>
          <w:p w14:paraId="4A9023C7"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6B95DF7" w14:textId="53AA4392" w:rsidR="004A2B1F" w:rsidRPr="0049731D" w:rsidRDefault="004A2B1F" w:rsidP="004A2B1F">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w:t>
            </w:r>
          </w:p>
        </w:tc>
        <w:tc>
          <w:tcPr>
            <w:tcW w:w="261" w:type="dxa"/>
          </w:tcPr>
          <w:p w14:paraId="605689F2"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72F6F21C" w14:textId="55C1FC93"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6B31D47"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2076DF12" w14:textId="0E037783"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B588AD0"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ED1F5CC" w14:textId="65E22E6B" w:rsidR="004A2B1F" w:rsidRPr="0049731D" w:rsidRDefault="004A2B1F" w:rsidP="00C81AAC">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37CF81B4"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EAFB421" w14:textId="191CC394"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59E1262"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C33FC83" w14:textId="7253BE7D" w:rsidR="004A2B1F" w:rsidRPr="0049731D" w:rsidRDefault="004A2B1F" w:rsidP="004A2B1F">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316B0F4C"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336AB0D" w14:textId="14E7B1DF"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34D06C4" w14:textId="77777777" w:rsidR="004A2B1F" w:rsidRPr="0049731D" w:rsidRDefault="004A2B1F" w:rsidP="004A2B1F">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D093631" w14:textId="2E4C0218" w:rsidR="004A2B1F" w:rsidRPr="0049731D" w:rsidRDefault="004A2B1F" w:rsidP="004A2B1F">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61</w:t>
            </w:r>
          </w:p>
        </w:tc>
      </w:tr>
      <w:tr w:rsidR="004A2B1F" w:rsidRPr="00666C05" w14:paraId="45FDFED8" w14:textId="77777777" w:rsidTr="00103BA4">
        <w:trPr>
          <w:gridAfter w:val="1"/>
          <w:wAfter w:w="25" w:type="dxa"/>
          <w:cantSplit/>
          <w:trHeight w:val="187"/>
        </w:trPr>
        <w:tc>
          <w:tcPr>
            <w:tcW w:w="3134" w:type="dxa"/>
          </w:tcPr>
          <w:p w14:paraId="037FF70C" w14:textId="77777777" w:rsidR="004A2B1F" w:rsidRPr="0049731D" w:rsidRDefault="004A2B1F" w:rsidP="004A2B1F">
            <w:pPr>
              <w:tabs>
                <w:tab w:val="left" w:pos="190"/>
              </w:tabs>
              <w:ind w:right="-83"/>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F3535BD" w14:textId="45EF25CF" w:rsidR="004A2B1F" w:rsidRPr="0049731D" w:rsidRDefault="004A2B1F" w:rsidP="004A2B1F">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1,660</w:t>
            </w:r>
          </w:p>
        </w:tc>
        <w:tc>
          <w:tcPr>
            <w:tcW w:w="255" w:type="dxa"/>
          </w:tcPr>
          <w:p w14:paraId="175B7E36" w14:textId="77777777"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2C059C55" w14:textId="028A5403" w:rsidR="004A2B1F" w:rsidRPr="0049731D" w:rsidRDefault="004A2B1F" w:rsidP="004A2B1F">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182</w:t>
            </w:r>
          </w:p>
        </w:tc>
        <w:tc>
          <w:tcPr>
            <w:tcW w:w="261" w:type="dxa"/>
          </w:tcPr>
          <w:p w14:paraId="6E4B43FD" w14:textId="77777777"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tcPr>
          <w:p w14:paraId="587C3C51" w14:textId="2812C24E"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3122CF8F" w14:textId="77777777"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1F817C84" w14:textId="72B4F7BC"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45928615" w14:textId="77777777" w:rsidR="004A2B1F" w:rsidRPr="0049731D" w:rsidRDefault="004A2B1F" w:rsidP="004A2B1F">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12E9AF6" w14:textId="743C5B9C" w:rsidR="004A2B1F" w:rsidRPr="0049731D" w:rsidRDefault="004A2B1F" w:rsidP="00C81AAC">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1,842</w:t>
            </w:r>
          </w:p>
        </w:tc>
        <w:tc>
          <w:tcPr>
            <w:tcW w:w="258" w:type="dxa"/>
            <w:vAlign w:val="bottom"/>
          </w:tcPr>
          <w:p w14:paraId="13FBA636"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242D19"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EE2FCDC"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50B6986"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1DC1F35"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4A612D0" w14:textId="77777777" w:rsidR="004A2B1F" w:rsidRPr="0049731D" w:rsidRDefault="004A2B1F" w:rsidP="004A2B1F">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22C983F" w14:textId="77777777" w:rsidR="004A2B1F" w:rsidRPr="0049731D" w:rsidRDefault="004A2B1F" w:rsidP="004A2B1F">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3D964D5" w14:textId="77777777" w:rsidR="004A2B1F" w:rsidRPr="0049731D" w:rsidRDefault="004A2B1F" w:rsidP="004A2B1F">
            <w:pPr>
              <w:pStyle w:val="acctfourfigures"/>
              <w:tabs>
                <w:tab w:val="clear" w:pos="765"/>
                <w:tab w:val="decimal" w:pos="464"/>
              </w:tabs>
              <w:spacing w:line="240" w:lineRule="auto"/>
              <w:ind w:right="13"/>
              <w:rPr>
                <w:rFonts w:cs="Angsana New"/>
                <w:sz w:val="20"/>
                <w:lang w:val="en-US" w:bidi="th-TH"/>
              </w:rPr>
            </w:pPr>
          </w:p>
        </w:tc>
      </w:tr>
    </w:tbl>
    <w:p w14:paraId="3C268F88" w14:textId="7755AC54" w:rsidR="00666C05" w:rsidRDefault="00666C05" w:rsidP="000E5DCA">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AB0FF1" w:rsidRPr="000D4B13" w14:paraId="6FDF0D19" w14:textId="77777777" w:rsidTr="00103BA4">
        <w:trPr>
          <w:cantSplit/>
          <w:trHeight w:val="23"/>
          <w:tblHeader/>
        </w:trPr>
        <w:tc>
          <w:tcPr>
            <w:tcW w:w="3134" w:type="dxa"/>
            <w:shd w:val="clear" w:color="auto" w:fill="auto"/>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103BA4">
        <w:trPr>
          <w:cantSplit/>
          <w:trHeight w:val="29"/>
          <w:tblHeader/>
        </w:trPr>
        <w:tc>
          <w:tcPr>
            <w:tcW w:w="3134" w:type="dxa"/>
            <w:shd w:val="clear" w:color="auto" w:fill="auto"/>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389532CE" w14:textId="77777777" w:rsidR="00AB0FF1" w:rsidRPr="000D4B13" w:rsidRDefault="00AB0FF1" w:rsidP="0061723D">
            <w:pPr>
              <w:pStyle w:val="acctcolumnheading"/>
              <w:spacing w:after="0" w:line="240" w:lineRule="auto"/>
              <w:rPr>
                <w:sz w:val="20"/>
              </w:rPr>
            </w:pPr>
          </w:p>
        </w:tc>
        <w:tc>
          <w:tcPr>
            <w:tcW w:w="4998"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AB0FF1" w:rsidRPr="000D4B13" w14:paraId="553EDE23" w14:textId="77777777" w:rsidTr="00103BA4">
        <w:trPr>
          <w:gridAfter w:val="1"/>
          <w:wAfter w:w="25" w:type="dxa"/>
          <w:cantSplit/>
          <w:trHeight w:val="23"/>
          <w:tblHeader/>
        </w:trPr>
        <w:tc>
          <w:tcPr>
            <w:tcW w:w="3134" w:type="dxa"/>
            <w:shd w:val="clear" w:color="auto" w:fill="auto"/>
            <w:vAlign w:val="bottom"/>
          </w:tcPr>
          <w:p w14:paraId="7A68216D" w14:textId="53AD2E99" w:rsidR="00AB0FF1" w:rsidRPr="000D4B13" w:rsidRDefault="00F2397F" w:rsidP="0061723D">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At 31 December</w:t>
            </w:r>
          </w:p>
        </w:tc>
        <w:tc>
          <w:tcPr>
            <w:tcW w:w="1173"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77"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63DC1D70" w14:textId="77777777" w:rsidR="00AB0FF1" w:rsidRPr="000D4B13" w:rsidRDefault="00AB0FF1" w:rsidP="0061723D">
            <w:pPr>
              <w:pStyle w:val="acctcolumnheading"/>
              <w:spacing w:after="0" w:line="240" w:lineRule="auto"/>
              <w:rPr>
                <w:sz w:val="20"/>
              </w:rPr>
            </w:pPr>
          </w:p>
        </w:tc>
        <w:tc>
          <w:tcPr>
            <w:tcW w:w="1176"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6B685AF5" w14:textId="77777777" w:rsidR="00AB0FF1" w:rsidRPr="000D4B13" w:rsidRDefault="00AB0FF1" w:rsidP="0061723D">
            <w:pPr>
              <w:pStyle w:val="acctcolumnheading"/>
              <w:spacing w:after="0" w:line="240" w:lineRule="auto"/>
              <w:rPr>
                <w:sz w:val="20"/>
              </w:rPr>
            </w:pPr>
          </w:p>
        </w:tc>
        <w:tc>
          <w:tcPr>
            <w:tcW w:w="1179" w:type="dxa"/>
            <w:vAlign w:val="bottom"/>
          </w:tcPr>
          <w:p w14:paraId="1D7655A7" w14:textId="77777777" w:rsidR="00AB0FF1" w:rsidRPr="000D4B13" w:rsidRDefault="00AB0FF1" w:rsidP="0061723D">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5FC0A9D4" w14:textId="77777777" w:rsidR="00AB0FF1" w:rsidRPr="000D4B13" w:rsidRDefault="00AB0FF1" w:rsidP="0061723D">
            <w:pPr>
              <w:pStyle w:val="acctcolumnheading"/>
              <w:spacing w:after="0" w:line="240" w:lineRule="auto"/>
              <w:rPr>
                <w:sz w:val="20"/>
              </w:rPr>
            </w:pPr>
          </w:p>
        </w:tc>
        <w:tc>
          <w:tcPr>
            <w:tcW w:w="1063"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8" w:type="dxa"/>
            <w:vAlign w:val="bottom"/>
          </w:tcPr>
          <w:p w14:paraId="1E1CC07F" w14:textId="77777777" w:rsidR="00AB0FF1" w:rsidRPr="000D4B13" w:rsidRDefault="00AB0FF1" w:rsidP="0061723D">
            <w:pPr>
              <w:pStyle w:val="acctcolumnheading"/>
              <w:spacing w:after="0" w:line="240" w:lineRule="auto"/>
              <w:rPr>
                <w:sz w:val="20"/>
              </w:rPr>
            </w:pPr>
          </w:p>
        </w:tc>
        <w:tc>
          <w:tcPr>
            <w:tcW w:w="919"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8" w:type="dxa"/>
            <w:vAlign w:val="bottom"/>
          </w:tcPr>
          <w:p w14:paraId="4D469F19" w14:textId="77777777" w:rsidR="00AB0FF1" w:rsidRPr="000D4B13" w:rsidRDefault="00AB0FF1" w:rsidP="0061723D">
            <w:pPr>
              <w:pStyle w:val="acctcolumnheading"/>
              <w:spacing w:after="0" w:line="240" w:lineRule="auto"/>
              <w:rPr>
                <w:sz w:val="20"/>
              </w:rPr>
            </w:pPr>
          </w:p>
        </w:tc>
        <w:tc>
          <w:tcPr>
            <w:tcW w:w="1047"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8" w:type="dxa"/>
            <w:vAlign w:val="bottom"/>
          </w:tcPr>
          <w:p w14:paraId="5918AD56" w14:textId="77777777" w:rsidR="00AB0FF1" w:rsidRPr="000D4B13" w:rsidRDefault="00AB0FF1" w:rsidP="0061723D">
            <w:pPr>
              <w:pStyle w:val="acctcolumnheading"/>
              <w:spacing w:after="0" w:line="240" w:lineRule="auto"/>
              <w:rPr>
                <w:sz w:val="20"/>
              </w:rPr>
            </w:pPr>
          </w:p>
        </w:tc>
        <w:tc>
          <w:tcPr>
            <w:tcW w:w="1054"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8"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79"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103BA4">
        <w:trPr>
          <w:cantSplit/>
          <w:trHeight w:val="23"/>
          <w:tblHeader/>
        </w:trPr>
        <w:tc>
          <w:tcPr>
            <w:tcW w:w="3134" w:type="dxa"/>
            <w:shd w:val="clear" w:color="auto" w:fill="auto"/>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(in million Baht)</w:t>
            </w:r>
          </w:p>
        </w:tc>
      </w:tr>
      <w:tr w:rsidR="00B84C21" w:rsidRPr="000D4B13" w14:paraId="554F2973" w14:textId="77777777" w:rsidTr="00103BA4">
        <w:trPr>
          <w:gridAfter w:val="1"/>
          <w:wAfter w:w="25" w:type="dxa"/>
          <w:cantSplit/>
          <w:trHeight w:val="93"/>
        </w:trPr>
        <w:tc>
          <w:tcPr>
            <w:tcW w:w="3134" w:type="dxa"/>
          </w:tcPr>
          <w:p w14:paraId="35FB6612" w14:textId="1E30E609" w:rsidR="00B84C21" w:rsidRPr="000D4B13" w:rsidRDefault="00B84C21" w:rsidP="00B84C21">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2021</w:t>
            </w:r>
          </w:p>
        </w:tc>
        <w:tc>
          <w:tcPr>
            <w:tcW w:w="1173" w:type="dxa"/>
            <w:vAlign w:val="bottom"/>
          </w:tcPr>
          <w:p w14:paraId="08879630" w14:textId="77777777" w:rsidR="00B84C21" w:rsidRPr="000D4B13" w:rsidRDefault="00B84C21" w:rsidP="00B84C21">
            <w:pPr>
              <w:pStyle w:val="acctfourfigures"/>
              <w:spacing w:line="240" w:lineRule="auto"/>
              <w:jc w:val="center"/>
              <w:rPr>
                <w:sz w:val="20"/>
              </w:rPr>
            </w:pPr>
          </w:p>
        </w:tc>
        <w:tc>
          <w:tcPr>
            <w:tcW w:w="255" w:type="dxa"/>
          </w:tcPr>
          <w:p w14:paraId="54995427" w14:textId="77777777" w:rsidR="00B84C21" w:rsidRPr="000D4B13" w:rsidRDefault="00B84C21" w:rsidP="00B84C21">
            <w:pPr>
              <w:pStyle w:val="acctfourfigures"/>
              <w:spacing w:line="240" w:lineRule="auto"/>
              <w:jc w:val="center"/>
              <w:rPr>
                <w:sz w:val="20"/>
              </w:rPr>
            </w:pPr>
          </w:p>
        </w:tc>
        <w:tc>
          <w:tcPr>
            <w:tcW w:w="1177" w:type="dxa"/>
          </w:tcPr>
          <w:p w14:paraId="193E3629" w14:textId="77777777" w:rsidR="00B84C21" w:rsidRPr="000D4B13" w:rsidRDefault="00B84C21" w:rsidP="00B84C21">
            <w:pPr>
              <w:pStyle w:val="acctfourfigures"/>
              <w:spacing w:line="240" w:lineRule="auto"/>
              <w:jc w:val="center"/>
              <w:rPr>
                <w:sz w:val="20"/>
              </w:rPr>
            </w:pPr>
          </w:p>
        </w:tc>
        <w:tc>
          <w:tcPr>
            <w:tcW w:w="261" w:type="dxa"/>
          </w:tcPr>
          <w:p w14:paraId="02B07C25" w14:textId="77777777" w:rsidR="00B84C21" w:rsidRPr="000D4B13" w:rsidRDefault="00B84C21" w:rsidP="00B84C21">
            <w:pPr>
              <w:pStyle w:val="acctfourfigures"/>
              <w:spacing w:line="240" w:lineRule="auto"/>
              <w:jc w:val="center"/>
              <w:rPr>
                <w:sz w:val="20"/>
              </w:rPr>
            </w:pPr>
          </w:p>
        </w:tc>
        <w:tc>
          <w:tcPr>
            <w:tcW w:w="1176" w:type="dxa"/>
          </w:tcPr>
          <w:p w14:paraId="4797423A" w14:textId="77777777" w:rsidR="00B84C21" w:rsidRPr="000D4B13" w:rsidRDefault="00B84C21" w:rsidP="00B84C21">
            <w:pPr>
              <w:pStyle w:val="acctfourfigures"/>
              <w:spacing w:line="240" w:lineRule="auto"/>
              <w:jc w:val="center"/>
              <w:rPr>
                <w:sz w:val="20"/>
              </w:rPr>
            </w:pPr>
          </w:p>
        </w:tc>
        <w:tc>
          <w:tcPr>
            <w:tcW w:w="258" w:type="dxa"/>
            <w:vAlign w:val="bottom"/>
          </w:tcPr>
          <w:p w14:paraId="10D47A0D" w14:textId="77777777" w:rsidR="00B84C21" w:rsidRPr="000D4B13" w:rsidRDefault="00B84C21" w:rsidP="00B84C21">
            <w:pPr>
              <w:pStyle w:val="acctfourfigures"/>
              <w:spacing w:line="240" w:lineRule="auto"/>
              <w:jc w:val="center"/>
              <w:rPr>
                <w:sz w:val="20"/>
              </w:rPr>
            </w:pPr>
          </w:p>
        </w:tc>
        <w:tc>
          <w:tcPr>
            <w:tcW w:w="1179" w:type="dxa"/>
            <w:vAlign w:val="bottom"/>
          </w:tcPr>
          <w:p w14:paraId="425AFA12" w14:textId="77777777" w:rsidR="00B84C21" w:rsidRPr="000D4B13" w:rsidRDefault="00B84C21" w:rsidP="00B84C21">
            <w:pPr>
              <w:pStyle w:val="acctfourfigures"/>
              <w:spacing w:line="240" w:lineRule="auto"/>
              <w:jc w:val="center"/>
              <w:rPr>
                <w:sz w:val="20"/>
              </w:rPr>
            </w:pPr>
          </w:p>
        </w:tc>
        <w:tc>
          <w:tcPr>
            <w:tcW w:w="258" w:type="dxa"/>
            <w:vAlign w:val="bottom"/>
          </w:tcPr>
          <w:p w14:paraId="37386AF8" w14:textId="77777777" w:rsidR="00B84C21" w:rsidRPr="000D4B13" w:rsidRDefault="00B84C21" w:rsidP="00B84C21">
            <w:pPr>
              <w:pStyle w:val="acctfourfigures"/>
              <w:spacing w:line="240" w:lineRule="auto"/>
              <w:jc w:val="center"/>
              <w:rPr>
                <w:sz w:val="20"/>
              </w:rPr>
            </w:pPr>
          </w:p>
        </w:tc>
        <w:tc>
          <w:tcPr>
            <w:tcW w:w="1063" w:type="dxa"/>
            <w:vAlign w:val="bottom"/>
          </w:tcPr>
          <w:p w14:paraId="0A6C6B30" w14:textId="77777777" w:rsidR="00B84C21" w:rsidRPr="000D4B13" w:rsidRDefault="00B84C21" w:rsidP="00B84C21">
            <w:pPr>
              <w:pStyle w:val="acctfourfigures"/>
              <w:spacing w:line="240" w:lineRule="auto"/>
              <w:jc w:val="center"/>
              <w:rPr>
                <w:sz w:val="20"/>
              </w:rPr>
            </w:pPr>
          </w:p>
        </w:tc>
        <w:tc>
          <w:tcPr>
            <w:tcW w:w="258" w:type="dxa"/>
            <w:vAlign w:val="bottom"/>
          </w:tcPr>
          <w:p w14:paraId="7C58C1A9" w14:textId="77777777" w:rsidR="00B84C21" w:rsidRPr="000D4B13" w:rsidRDefault="00B84C21" w:rsidP="00B84C21">
            <w:pPr>
              <w:pStyle w:val="acctfourfigures"/>
              <w:spacing w:line="240" w:lineRule="auto"/>
              <w:jc w:val="center"/>
              <w:rPr>
                <w:sz w:val="20"/>
              </w:rPr>
            </w:pPr>
          </w:p>
        </w:tc>
        <w:tc>
          <w:tcPr>
            <w:tcW w:w="919" w:type="dxa"/>
            <w:vAlign w:val="bottom"/>
          </w:tcPr>
          <w:p w14:paraId="740A7D8E" w14:textId="77777777" w:rsidR="00B84C21" w:rsidRPr="000D4B13" w:rsidRDefault="00B84C21" w:rsidP="00B84C21">
            <w:pPr>
              <w:pStyle w:val="acctfourfigures"/>
              <w:spacing w:line="240" w:lineRule="auto"/>
              <w:jc w:val="center"/>
              <w:rPr>
                <w:sz w:val="20"/>
              </w:rPr>
            </w:pPr>
          </w:p>
        </w:tc>
        <w:tc>
          <w:tcPr>
            <w:tcW w:w="258" w:type="dxa"/>
            <w:vAlign w:val="bottom"/>
          </w:tcPr>
          <w:p w14:paraId="517FB8E1" w14:textId="77777777" w:rsidR="00B84C21" w:rsidRPr="000D4B13" w:rsidRDefault="00B84C21" w:rsidP="00B84C21">
            <w:pPr>
              <w:pStyle w:val="acctfourfigures"/>
              <w:spacing w:line="240" w:lineRule="auto"/>
              <w:jc w:val="center"/>
              <w:rPr>
                <w:sz w:val="20"/>
              </w:rPr>
            </w:pPr>
          </w:p>
        </w:tc>
        <w:tc>
          <w:tcPr>
            <w:tcW w:w="1047" w:type="dxa"/>
            <w:vAlign w:val="bottom"/>
          </w:tcPr>
          <w:p w14:paraId="2BE4792A" w14:textId="77777777" w:rsidR="00B84C21" w:rsidRPr="000D4B13" w:rsidRDefault="00B84C21" w:rsidP="00B84C21">
            <w:pPr>
              <w:pStyle w:val="acctfourfigures"/>
              <w:spacing w:line="240" w:lineRule="auto"/>
              <w:jc w:val="center"/>
              <w:rPr>
                <w:sz w:val="20"/>
              </w:rPr>
            </w:pPr>
          </w:p>
        </w:tc>
        <w:tc>
          <w:tcPr>
            <w:tcW w:w="258" w:type="dxa"/>
            <w:vAlign w:val="bottom"/>
          </w:tcPr>
          <w:p w14:paraId="77090989" w14:textId="77777777" w:rsidR="00B84C21" w:rsidRPr="000D4B13" w:rsidRDefault="00B84C21" w:rsidP="00B84C21">
            <w:pPr>
              <w:pStyle w:val="acctfourfigures"/>
              <w:spacing w:line="240" w:lineRule="auto"/>
              <w:jc w:val="center"/>
              <w:rPr>
                <w:sz w:val="20"/>
              </w:rPr>
            </w:pPr>
          </w:p>
        </w:tc>
        <w:tc>
          <w:tcPr>
            <w:tcW w:w="1054" w:type="dxa"/>
            <w:vAlign w:val="bottom"/>
          </w:tcPr>
          <w:p w14:paraId="30BFBF56" w14:textId="77777777" w:rsidR="00B84C21" w:rsidRPr="000D4B13" w:rsidRDefault="00B84C21" w:rsidP="00B84C21">
            <w:pPr>
              <w:pStyle w:val="acctfourfigures"/>
              <w:spacing w:line="240" w:lineRule="auto"/>
              <w:jc w:val="center"/>
              <w:rPr>
                <w:sz w:val="20"/>
              </w:rPr>
            </w:pPr>
          </w:p>
        </w:tc>
        <w:tc>
          <w:tcPr>
            <w:tcW w:w="258" w:type="dxa"/>
          </w:tcPr>
          <w:p w14:paraId="471C15BE" w14:textId="77777777" w:rsidR="00B84C21" w:rsidRPr="000D4B13" w:rsidRDefault="00B84C21" w:rsidP="00B84C21">
            <w:pPr>
              <w:pStyle w:val="acctfourfigures"/>
              <w:spacing w:line="240" w:lineRule="auto"/>
              <w:jc w:val="center"/>
              <w:rPr>
                <w:sz w:val="20"/>
              </w:rPr>
            </w:pPr>
          </w:p>
        </w:tc>
        <w:tc>
          <w:tcPr>
            <w:tcW w:w="1179" w:type="dxa"/>
          </w:tcPr>
          <w:p w14:paraId="1B7AE926" w14:textId="77777777" w:rsidR="00B84C21" w:rsidRPr="000D4B13" w:rsidRDefault="00B84C21" w:rsidP="00B84C21">
            <w:pPr>
              <w:pStyle w:val="acctfourfigures"/>
              <w:spacing w:line="240" w:lineRule="auto"/>
              <w:jc w:val="center"/>
              <w:rPr>
                <w:sz w:val="20"/>
              </w:rPr>
            </w:pPr>
          </w:p>
        </w:tc>
      </w:tr>
      <w:tr w:rsidR="00B84C21" w:rsidRPr="000D4B13" w14:paraId="548AE223" w14:textId="77777777" w:rsidTr="00103BA4">
        <w:trPr>
          <w:gridAfter w:val="1"/>
          <w:wAfter w:w="25" w:type="dxa"/>
          <w:cantSplit/>
          <w:trHeight w:val="93"/>
        </w:trPr>
        <w:tc>
          <w:tcPr>
            <w:tcW w:w="3134" w:type="dxa"/>
          </w:tcPr>
          <w:p w14:paraId="17E1D891" w14:textId="240AE757" w:rsidR="00B84C21" w:rsidRPr="000D4B13" w:rsidRDefault="00B84C21" w:rsidP="00B84C21">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4E3DF07E" w14:textId="77777777" w:rsidR="00B84C21" w:rsidRPr="000D4B13" w:rsidRDefault="00B84C21" w:rsidP="00B84C21">
            <w:pPr>
              <w:pStyle w:val="acctfourfigures"/>
              <w:spacing w:line="240" w:lineRule="auto"/>
              <w:jc w:val="center"/>
              <w:rPr>
                <w:sz w:val="20"/>
              </w:rPr>
            </w:pPr>
          </w:p>
        </w:tc>
        <w:tc>
          <w:tcPr>
            <w:tcW w:w="255" w:type="dxa"/>
          </w:tcPr>
          <w:p w14:paraId="393FE5FE" w14:textId="77777777" w:rsidR="00B84C21" w:rsidRPr="000D4B13" w:rsidRDefault="00B84C21" w:rsidP="00B84C21">
            <w:pPr>
              <w:pStyle w:val="acctfourfigures"/>
              <w:spacing w:line="240" w:lineRule="auto"/>
              <w:jc w:val="center"/>
              <w:rPr>
                <w:sz w:val="20"/>
              </w:rPr>
            </w:pPr>
          </w:p>
        </w:tc>
        <w:tc>
          <w:tcPr>
            <w:tcW w:w="1177" w:type="dxa"/>
          </w:tcPr>
          <w:p w14:paraId="63672168" w14:textId="77777777" w:rsidR="00B84C21" w:rsidRPr="000D4B13" w:rsidRDefault="00B84C21" w:rsidP="00B84C21">
            <w:pPr>
              <w:pStyle w:val="acctfourfigures"/>
              <w:spacing w:line="240" w:lineRule="auto"/>
              <w:jc w:val="center"/>
              <w:rPr>
                <w:sz w:val="20"/>
              </w:rPr>
            </w:pPr>
          </w:p>
        </w:tc>
        <w:tc>
          <w:tcPr>
            <w:tcW w:w="261" w:type="dxa"/>
          </w:tcPr>
          <w:p w14:paraId="06796E59" w14:textId="77777777" w:rsidR="00B84C21" w:rsidRPr="000D4B13" w:rsidRDefault="00B84C21" w:rsidP="00B84C21">
            <w:pPr>
              <w:pStyle w:val="acctfourfigures"/>
              <w:spacing w:line="240" w:lineRule="auto"/>
              <w:jc w:val="center"/>
              <w:rPr>
                <w:sz w:val="20"/>
              </w:rPr>
            </w:pPr>
          </w:p>
        </w:tc>
        <w:tc>
          <w:tcPr>
            <w:tcW w:w="1176" w:type="dxa"/>
          </w:tcPr>
          <w:p w14:paraId="7B8AFE75" w14:textId="77777777" w:rsidR="00B84C21" w:rsidRPr="000D4B13" w:rsidRDefault="00B84C21" w:rsidP="00B84C21">
            <w:pPr>
              <w:pStyle w:val="acctfourfigures"/>
              <w:spacing w:line="240" w:lineRule="auto"/>
              <w:jc w:val="center"/>
              <w:rPr>
                <w:sz w:val="20"/>
              </w:rPr>
            </w:pPr>
          </w:p>
        </w:tc>
        <w:tc>
          <w:tcPr>
            <w:tcW w:w="258" w:type="dxa"/>
            <w:vAlign w:val="bottom"/>
          </w:tcPr>
          <w:p w14:paraId="1E50BC34" w14:textId="77777777" w:rsidR="00B84C21" w:rsidRPr="000D4B13" w:rsidRDefault="00B84C21" w:rsidP="00B84C21">
            <w:pPr>
              <w:pStyle w:val="acctfourfigures"/>
              <w:spacing w:line="240" w:lineRule="auto"/>
              <w:jc w:val="center"/>
              <w:rPr>
                <w:sz w:val="20"/>
              </w:rPr>
            </w:pPr>
          </w:p>
        </w:tc>
        <w:tc>
          <w:tcPr>
            <w:tcW w:w="1179" w:type="dxa"/>
            <w:vAlign w:val="bottom"/>
          </w:tcPr>
          <w:p w14:paraId="1A50C75F" w14:textId="77777777" w:rsidR="00B84C21" w:rsidRPr="000D4B13" w:rsidRDefault="00B84C21" w:rsidP="00B84C21">
            <w:pPr>
              <w:pStyle w:val="acctfourfigures"/>
              <w:spacing w:line="240" w:lineRule="auto"/>
              <w:jc w:val="center"/>
              <w:rPr>
                <w:sz w:val="20"/>
              </w:rPr>
            </w:pPr>
          </w:p>
        </w:tc>
        <w:tc>
          <w:tcPr>
            <w:tcW w:w="258" w:type="dxa"/>
            <w:vAlign w:val="bottom"/>
          </w:tcPr>
          <w:p w14:paraId="27FD4EFF" w14:textId="77777777" w:rsidR="00B84C21" w:rsidRPr="000D4B13" w:rsidRDefault="00B84C21" w:rsidP="00B84C21">
            <w:pPr>
              <w:pStyle w:val="acctfourfigures"/>
              <w:spacing w:line="240" w:lineRule="auto"/>
              <w:jc w:val="center"/>
              <w:rPr>
                <w:sz w:val="20"/>
              </w:rPr>
            </w:pPr>
          </w:p>
        </w:tc>
        <w:tc>
          <w:tcPr>
            <w:tcW w:w="1063" w:type="dxa"/>
            <w:vAlign w:val="bottom"/>
          </w:tcPr>
          <w:p w14:paraId="3BCC4B0D" w14:textId="77777777" w:rsidR="00B84C21" w:rsidRPr="000D4B13" w:rsidRDefault="00B84C21" w:rsidP="00B84C21">
            <w:pPr>
              <w:pStyle w:val="acctfourfigures"/>
              <w:spacing w:line="240" w:lineRule="auto"/>
              <w:jc w:val="center"/>
              <w:rPr>
                <w:sz w:val="20"/>
              </w:rPr>
            </w:pPr>
          </w:p>
        </w:tc>
        <w:tc>
          <w:tcPr>
            <w:tcW w:w="258" w:type="dxa"/>
            <w:vAlign w:val="bottom"/>
          </w:tcPr>
          <w:p w14:paraId="27681754" w14:textId="77777777" w:rsidR="00B84C21" w:rsidRPr="000D4B13" w:rsidRDefault="00B84C21" w:rsidP="00B84C21">
            <w:pPr>
              <w:pStyle w:val="acctfourfigures"/>
              <w:spacing w:line="240" w:lineRule="auto"/>
              <w:jc w:val="center"/>
              <w:rPr>
                <w:sz w:val="20"/>
              </w:rPr>
            </w:pPr>
          </w:p>
        </w:tc>
        <w:tc>
          <w:tcPr>
            <w:tcW w:w="919" w:type="dxa"/>
            <w:vAlign w:val="bottom"/>
          </w:tcPr>
          <w:p w14:paraId="5F53B0AE" w14:textId="77777777" w:rsidR="00B84C21" w:rsidRPr="000D4B13" w:rsidRDefault="00B84C21" w:rsidP="00B84C21">
            <w:pPr>
              <w:pStyle w:val="acctfourfigures"/>
              <w:spacing w:line="240" w:lineRule="auto"/>
              <w:jc w:val="center"/>
              <w:rPr>
                <w:sz w:val="20"/>
              </w:rPr>
            </w:pPr>
          </w:p>
        </w:tc>
        <w:tc>
          <w:tcPr>
            <w:tcW w:w="258" w:type="dxa"/>
            <w:vAlign w:val="bottom"/>
          </w:tcPr>
          <w:p w14:paraId="28ADE1C6" w14:textId="77777777" w:rsidR="00B84C21" w:rsidRPr="000D4B13" w:rsidRDefault="00B84C21" w:rsidP="00B84C21">
            <w:pPr>
              <w:pStyle w:val="acctfourfigures"/>
              <w:spacing w:line="240" w:lineRule="auto"/>
              <w:jc w:val="center"/>
              <w:rPr>
                <w:sz w:val="20"/>
              </w:rPr>
            </w:pPr>
          </w:p>
        </w:tc>
        <w:tc>
          <w:tcPr>
            <w:tcW w:w="1047" w:type="dxa"/>
            <w:vAlign w:val="bottom"/>
          </w:tcPr>
          <w:p w14:paraId="31BB2540" w14:textId="77777777" w:rsidR="00B84C21" w:rsidRPr="000D4B13" w:rsidRDefault="00B84C21" w:rsidP="00B84C21">
            <w:pPr>
              <w:pStyle w:val="acctfourfigures"/>
              <w:spacing w:line="240" w:lineRule="auto"/>
              <w:jc w:val="center"/>
              <w:rPr>
                <w:sz w:val="20"/>
              </w:rPr>
            </w:pPr>
          </w:p>
        </w:tc>
        <w:tc>
          <w:tcPr>
            <w:tcW w:w="258" w:type="dxa"/>
            <w:vAlign w:val="bottom"/>
          </w:tcPr>
          <w:p w14:paraId="7390C431" w14:textId="77777777" w:rsidR="00B84C21" w:rsidRPr="000D4B13" w:rsidRDefault="00B84C21" w:rsidP="00B84C21">
            <w:pPr>
              <w:pStyle w:val="acctfourfigures"/>
              <w:spacing w:line="240" w:lineRule="auto"/>
              <w:jc w:val="center"/>
              <w:rPr>
                <w:sz w:val="20"/>
              </w:rPr>
            </w:pPr>
          </w:p>
        </w:tc>
        <w:tc>
          <w:tcPr>
            <w:tcW w:w="1054" w:type="dxa"/>
            <w:vAlign w:val="bottom"/>
          </w:tcPr>
          <w:p w14:paraId="13C371A2" w14:textId="77777777" w:rsidR="00B84C21" w:rsidRPr="000D4B13" w:rsidRDefault="00B84C21" w:rsidP="00B84C21">
            <w:pPr>
              <w:pStyle w:val="acctfourfigures"/>
              <w:spacing w:line="240" w:lineRule="auto"/>
              <w:jc w:val="center"/>
              <w:rPr>
                <w:sz w:val="20"/>
              </w:rPr>
            </w:pPr>
          </w:p>
        </w:tc>
        <w:tc>
          <w:tcPr>
            <w:tcW w:w="258" w:type="dxa"/>
          </w:tcPr>
          <w:p w14:paraId="4BEB01A2" w14:textId="77777777" w:rsidR="00B84C21" w:rsidRPr="000D4B13" w:rsidRDefault="00B84C21" w:rsidP="00B84C21">
            <w:pPr>
              <w:pStyle w:val="acctfourfigures"/>
              <w:spacing w:line="240" w:lineRule="auto"/>
              <w:jc w:val="center"/>
              <w:rPr>
                <w:sz w:val="20"/>
              </w:rPr>
            </w:pPr>
          </w:p>
        </w:tc>
        <w:tc>
          <w:tcPr>
            <w:tcW w:w="1179" w:type="dxa"/>
          </w:tcPr>
          <w:p w14:paraId="11AA7D05" w14:textId="77777777" w:rsidR="00B84C21" w:rsidRPr="000D4B13" w:rsidRDefault="00B84C21" w:rsidP="00B84C21">
            <w:pPr>
              <w:pStyle w:val="acctfourfigures"/>
              <w:spacing w:line="240" w:lineRule="auto"/>
              <w:jc w:val="center"/>
              <w:rPr>
                <w:sz w:val="20"/>
              </w:rPr>
            </w:pPr>
          </w:p>
        </w:tc>
      </w:tr>
      <w:tr w:rsidR="00C74D7A" w:rsidRPr="000D4B13" w14:paraId="35972336" w14:textId="77777777" w:rsidTr="00B84C21">
        <w:trPr>
          <w:gridAfter w:val="1"/>
          <w:wAfter w:w="25" w:type="dxa"/>
          <w:cantSplit/>
          <w:trHeight w:val="93"/>
        </w:trPr>
        <w:tc>
          <w:tcPr>
            <w:tcW w:w="3134" w:type="dxa"/>
          </w:tcPr>
          <w:p w14:paraId="15BE502D" w14:textId="5159C980"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tcBorders>
              <w:bottom w:val="single" w:sz="4" w:space="0" w:color="auto"/>
            </w:tcBorders>
            <w:vAlign w:val="bottom"/>
          </w:tcPr>
          <w:p w14:paraId="41169887" w14:textId="03B539C3" w:rsidR="00C74D7A" w:rsidRPr="000D4B13" w:rsidRDefault="00C74D7A" w:rsidP="004560A8">
            <w:pPr>
              <w:pStyle w:val="acctfourfigures"/>
              <w:tabs>
                <w:tab w:val="clear" w:pos="765"/>
                <w:tab w:val="decimal" w:pos="210"/>
              </w:tabs>
              <w:spacing w:line="240" w:lineRule="auto"/>
              <w:ind w:right="13"/>
              <w:jc w:val="center"/>
              <w:rPr>
                <w:sz w:val="20"/>
              </w:rPr>
            </w:pPr>
            <w:r w:rsidRPr="000D4B13">
              <w:rPr>
                <w:sz w:val="20"/>
              </w:rPr>
              <w:t>-</w:t>
            </w:r>
          </w:p>
        </w:tc>
        <w:tc>
          <w:tcPr>
            <w:tcW w:w="255" w:type="dxa"/>
          </w:tcPr>
          <w:p w14:paraId="1AE64624" w14:textId="77777777" w:rsidR="00C74D7A" w:rsidRPr="000D4B13" w:rsidRDefault="00C74D7A" w:rsidP="00C74D7A">
            <w:pPr>
              <w:pStyle w:val="acctfourfigures"/>
              <w:spacing w:line="240" w:lineRule="auto"/>
              <w:jc w:val="center"/>
              <w:rPr>
                <w:sz w:val="20"/>
              </w:rPr>
            </w:pPr>
          </w:p>
        </w:tc>
        <w:tc>
          <w:tcPr>
            <w:tcW w:w="1177" w:type="dxa"/>
            <w:tcBorders>
              <w:bottom w:val="single" w:sz="4" w:space="0" w:color="auto"/>
            </w:tcBorders>
            <w:vAlign w:val="bottom"/>
          </w:tcPr>
          <w:p w14:paraId="0F1D976B" w14:textId="5A75A1FD" w:rsidR="00C74D7A" w:rsidRPr="000D4B13" w:rsidRDefault="00C74D7A" w:rsidP="00C81AAC">
            <w:pPr>
              <w:pStyle w:val="acctfourfigures"/>
              <w:tabs>
                <w:tab w:val="clear" w:pos="765"/>
                <w:tab w:val="decimal" w:pos="644"/>
              </w:tabs>
              <w:spacing w:line="240" w:lineRule="auto"/>
              <w:ind w:right="13"/>
              <w:jc w:val="center"/>
              <w:rPr>
                <w:sz w:val="20"/>
              </w:rPr>
            </w:pPr>
            <w:r>
              <w:rPr>
                <w:sz w:val="20"/>
              </w:rPr>
              <w:t>1</w:t>
            </w:r>
          </w:p>
        </w:tc>
        <w:tc>
          <w:tcPr>
            <w:tcW w:w="261" w:type="dxa"/>
          </w:tcPr>
          <w:p w14:paraId="7D468A28" w14:textId="77777777" w:rsidR="00C74D7A" w:rsidRPr="000D4B13" w:rsidRDefault="00C74D7A" w:rsidP="00C74D7A">
            <w:pPr>
              <w:pStyle w:val="acctfourfigures"/>
              <w:spacing w:line="240" w:lineRule="auto"/>
              <w:jc w:val="center"/>
              <w:rPr>
                <w:sz w:val="20"/>
              </w:rPr>
            </w:pPr>
          </w:p>
        </w:tc>
        <w:tc>
          <w:tcPr>
            <w:tcW w:w="1176" w:type="dxa"/>
            <w:tcBorders>
              <w:bottom w:val="single" w:sz="4" w:space="0" w:color="auto"/>
            </w:tcBorders>
            <w:vAlign w:val="bottom"/>
          </w:tcPr>
          <w:p w14:paraId="162F19C5" w14:textId="6DD450EE" w:rsidR="00C74D7A" w:rsidRPr="000D4B13" w:rsidRDefault="00C74D7A" w:rsidP="00C81AAC">
            <w:pPr>
              <w:pStyle w:val="acctfourfigures"/>
              <w:tabs>
                <w:tab w:val="clear" w:pos="765"/>
                <w:tab w:val="decimal" w:pos="464"/>
              </w:tabs>
              <w:spacing w:line="240" w:lineRule="auto"/>
              <w:ind w:right="13"/>
              <w:jc w:val="center"/>
              <w:rPr>
                <w:sz w:val="20"/>
              </w:rPr>
            </w:pPr>
            <w:r w:rsidRPr="000D4B13">
              <w:rPr>
                <w:sz w:val="20"/>
              </w:rPr>
              <w:t>-</w:t>
            </w:r>
          </w:p>
        </w:tc>
        <w:tc>
          <w:tcPr>
            <w:tcW w:w="258" w:type="dxa"/>
            <w:vAlign w:val="bottom"/>
          </w:tcPr>
          <w:p w14:paraId="27FC4A26" w14:textId="77777777" w:rsidR="00C74D7A" w:rsidRPr="000D4B13" w:rsidRDefault="00C74D7A" w:rsidP="00C74D7A">
            <w:pPr>
              <w:pStyle w:val="acctfourfigures"/>
              <w:spacing w:line="240" w:lineRule="auto"/>
              <w:jc w:val="center"/>
              <w:rPr>
                <w:sz w:val="20"/>
              </w:rPr>
            </w:pPr>
          </w:p>
        </w:tc>
        <w:tc>
          <w:tcPr>
            <w:tcW w:w="1179" w:type="dxa"/>
            <w:tcBorders>
              <w:bottom w:val="single" w:sz="4" w:space="0" w:color="auto"/>
            </w:tcBorders>
            <w:vAlign w:val="bottom"/>
          </w:tcPr>
          <w:p w14:paraId="14B55465" w14:textId="0531BB7E" w:rsidR="00C74D7A" w:rsidRPr="000D4B13" w:rsidRDefault="00C74D7A" w:rsidP="00C81AAC">
            <w:pPr>
              <w:pStyle w:val="acctfourfigures"/>
              <w:tabs>
                <w:tab w:val="clear" w:pos="765"/>
                <w:tab w:val="decimal" w:pos="464"/>
              </w:tabs>
              <w:spacing w:line="240" w:lineRule="auto"/>
              <w:ind w:right="13"/>
              <w:jc w:val="center"/>
              <w:rPr>
                <w:sz w:val="20"/>
              </w:rPr>
            </w:pPr>
            <w:r w:rsidRPr="000D4B13">
              <w:rPr>
                <w:sz w:val="20"/>
              </w:rPr>
              <w:t>-</w:t>
            </w:r>
          </w:p>
        </w:tc>
        <w:tc>
          <w:tcPr>
            <w:tcW w:w="258" w:type="dxa"/>
            <w:vAlign w:val="bottom"/>
          </w:tcPr>
          <w:p w14:paraId="0B737033" w14:textId="77777777" w:rsidR="00C74D7A" w:rsidRPr="000D4B13" w:rsidRDefault="00C74D7A" w:rsidP="00C74D7A">
            <w:pPr>
              <w:pStyle w:val="acctfourfigures"/>
              <w:spacing w:line="240" w:lineRule="auto"/>
              <w:jc w:val="center"/>
              <w:rPr>
                <w:sz w:val="20"/>
              </w:rPr>
            </w:pPr>
          </w:p>
        </w:tc>
        <w:tc>
          <w:tcPr>
            <w:tcW w:w="1063" w:type="dxa"/>
            <w:tcBorders>
              <w:bottom w:val="single" w:sz="4" w:space="0" w:color="auto"/>
            </w:tcBorders>
            <w:vAlign w:val="bottom"/>
          </w:tcPr>
          <w:p w14:paraId="66A40F45" w14:textId="5FF27C28" w:rsidR="00C74D7A" w:rsidRPr="000D4B13" w:rsidRDefault="00C74D7A" w:rsidP="00C81AAC">
            <w:pPr>
              <w:pStyle w:val="acctfourfigures"/>
              <w:tabs>
                <w:tab w:val="clear" w:pos="765"/>
                <w:tab w:val="decimal" w:pos="552"/>
              </w:tabs>
              <w:spacing w:line="240" w:lineRule="auto"/>
              <w:ind w:right="13"/>
              <w:jc w:val="center"/>
              <w:rPr>
                <w:sz w:val="20"/>
              </w:rPr>
            </w:pPr>
            <w:r>
              <w:rPr>
                <w:sz w:val="20"/>
              </w:rPr>
              <w:t>1</w:t>
            </w:r>
          </w:p>
        </w:tc>
        <w:tc>
          <w:tcPr>
            <w:tcW w:w="258" w:type="dxa"/>
            <w:vAlign w:val="bottom"/>
          </w:tcPr>
          <w:p w14:paraId="3EEAB37E" w14:textId="77777777" w:rsidR="00C74D7A" w:rsidRPr="000D4B13" w:rsidRDefault="00C74D7A" w:rsidP="00C74D7A">
            <w:pPr>
              <w:pStyle w:val="acctfourfigures"/>
              <w:spacing w:line="240" w:lineRule="auto"/>
              <w:jc w:val="center"/>
              <w:rPr>
                <w:sz w:val="20"/>
              </w:rPr>
            </w:pPr>
          </w:p>
        </w:tc>
        <w:tc>
          <w:tcPr>
            <w:tcW w:w="919" w:type="dxa"/>
            <w:vAlign w:val="bottom"/>
          </w:tcPr>
          <w:p w14:paraId="4CF4B20E" w14:textId="7491EAE3" w:rsidR="00C74D7A" w:rsidRPr="000D4B13" w:rsidRDefault="00C74D7A" w:rsidP="00C81AAC">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625F8F49" w14:textId="77777777" w:rsidR="00C74D7A" w:rsidRPr="000D4B13" w:rsidRDefault="00C74D7A" w:rsidP="00C74D7A">
            <w:pPr>
              <w:pStyle w:val="acctfourfigures"/>
              <w:spacing w:line="240" w:lineRule="auto"/>
              <w:jc w:val="center"/>
              <w:rPr>
                <w:sz w:val="20"/>
              </w:rPr>
            </w:pPr>
          </w:p>
        </w:tc>
        <w:tc>
          <w:tcPr>
            <w:tcW w:w="1047" w:type="dxa"/>
            <w:vAlign w:val="bottom"/>
          </w:tcPr>
          <w:p w14:paraId="0708D950" w14:textId="1CECF6EF" w:rsidR="00C74D7A" w:rsidRPr="000D4B13" w:rsidRDefault="00C74D7A" w:rsidP="00C81AAC">
            <w:pPr>
              <w:pStyle w:val="acctfourfigures"/>
              <w:tabs>
                <w:tab w:val="clear" w:pos="765"/>
                <w:tab w:val="decimal" w:pos="546"/>
              </w:tabs>
              <w:spacing w:line="240" w:lineRule="auto"/>
              <w:ind w:right="13"/>
              <w:jc w:val="center"/>
              <w:rPr>
                <w:sz w:val="20"/>
              </w:rPr>
            </w:pPr>
            <w:r>
              <w:rPr>
                <w:sz w:val="20"/>
              </w:rPr>
              <w:t>1</w:t>
            </w:r>
          </w:p>
        </w:tc>
        <w:tc>
          <w:tcPr>
            <w:tcW w:w="258" w:type="dxa"/>
            <w:vAlign w:val="bottom"/>
          </w:tcPr>
          <w:p w14:paraId="798573DA" w14:textId="77777777" w:rsidR="00C74D7A" w:rsidRPr="000D4B13" w:rsidRDefault="00C74D7A" w:rsidP="00C74D7A">
            <w:pPr>
              <w:pStyle w:val="acctfourfigures"/>
              <w:spacing w:line="240" w:lineRule="auto"/>
              <w:jc w:val="center"/>
              <w:rPr>
                <w:sz w:val="20"/>
              </w:rPr>
            </w:pPr>
          </w:p>
        </w:tc>
        <w:tc>
          <w:tcPr>
            <w:tcW w:w="1054" w:type="dxa"/>
            <w:vAlign w:val="bottom"/>
          </w:tcPr>
          <w:p w14:paraId="0FBA6F54" w14:textId="49C9FB07" w:rsidR="00C74D7A" w:rsidRPr="000D4B13" w:rsidRDefault="00C74D7A" w:rsidP="00C81AAC">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7E4DAA2D" w14:textId="77777777" w:rsidR="00C74D7A" w:rsidRPr="000D4B13" w:rsidRDefault="00C74D7A" w:rsidP="00C74D7A">
            <w:pPr>
              <w:pStyle w:val="acctfourfigures"/>
              <w:spacing w:line="240" w:lineRule="auto"/>
              <w:jc w:val="center"/>
              <w:rPr>
                <w:sz w:val="20"/>
              </w:rPr>
            </w:pPr>
          </w:p>
        </w:tc>
        <w:tc>
          <w:tcPr>
            <w:tcW w:w="1179" w:type="dxa"/>
            <w:vAlign w:val="bottom"/>
          </w:tcPr>
          <w:p w14:paraId="04867730" w14:textId="64B00AF7" w:rsidR="00C74D7A" w:rsidRPr="000D4B13" w:rsidRDefault="00C74D7A" w:rsidP="00C81AAC">
            <w:pPr>
              <w:pStyle w:val="acctfourfigures"/>
              <w:tabs>
                <w:tab w:val="clear" w:pos="765"/>
                <w:tab w:val="decimal" w:pos="546"/>
              </w:tabs>
              <w:spacing w:line="240" w:lineRule="auto"/>
              <w:ind w:right="13"/>
              <w:jc w:val="center"/>
              <w:rPr>
                <w:sz w:val="20"/>
              </w:rPr>
            </w:pPr>
            <w:r>
              <w:rPr>
                <w:sz w:val="20"/>
              </w:rPr>
              <w:t>1</w:t>
            </w:r>
          </w:p>
        </w:tc>
      </w:tr>
      <w:tr w:rsidR="00C74D7A" w:rsidRPr="000D4B13" w14:paraId="221B10F1" w14:textId="77777777" w:rsidTr="00B84C21">
        <w:trPr>
          <w:gridAfter w:val="1"/>
          <w:wAfter w:w="25" w:type="dxa"/>
          <w:cantSplit/>
          <w:trHeight w:val="93"/>
        </w:trPr>
        <w:tc>
          <w:tcPr>
            <w:tcW w:w="3134" w:type="dxa"/>
          </w:tcPr>
          <w:p w14:paraId="334A9631" w14:textId="29385228"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4F70B51C" w14:textId="50A19440" w:rsidR="00C74D7A" w:rsidRPr="004560A8" w:rsidRDefault="00C74D7A" w:rsidP="004560A8">
            <w:pPr>
              <w:pStyle w:val="acctfourfigures"/>
              <w:tabs>
                <w:tab w:val="clear" w:pos="765"/>
                <w:tab w:val="decimal" w:pos="210"/>
              </w:tabs>
              <w:spacing w:line="240" w:lineRule="auto"/>
              <w:ind w:right="13"/>
              <w:jc w:val="center"/>
              <w:rPr>
                <w:b/>
                <w:bCs/>
                <w:sz w:val="20"/>
              </w:rPr>
            </w:pPr>
            <w:r w:rsidRPr="00174CBA">
              <w:rPr>
                <w:b/>
                <w:bCs/>
                <w:sz w:val="20"/>
              </w:rPr>
              <w:t>-</w:t>
            </w:r>
          </w:p>
        </w:tc>
        <w:tc>
          <w:tcPr>
            <w:tcW w:w="255" w:type="dxa"/>
          </w:tcPr>
          <w:p w14:paraId="31E0CECF" w14:textId="77777777" w:rsidR="00C74D7A" w:rsidRPr="000D4B13" w:rsidRDefault="00C74D7A" w:rsidP="00C74D7A">
            <w:pPr>
              <w:pStyle w:val="acctfourfigures"/>
              <w:spacing w:line="240" w:lineRule="auto"/>
              <w:jc w:val="center"/>
              <w:rPr>
                <w:sz w:val="20"/>
              </w:rPr>
            </w:pPr>
          </w:p>
        </w:tc>
        <w:tc>
          <w:tcPr>
            <w:tcW w:w="1177" w:type="dxa"/>
            <w:tcBorders>
              <w:top w:val="single" w:sz="4" w:space="0" w:color="auto"/>
              <w:bottom w:val="double" w:sz="4" w:space="0" w:color="auto"/>
            </w:tcBorders>
            <w:vAlign w:val="bottom"/>
          </w:tcPr>
          <w:p w14:paraId="186ABAA9" w14:textId="61C13204" w:rsidR="00C74D7A" w:rsidRPr="000D4B13" w:rsidRDefault="00C74D7A" w:rsidP="00C81AAC">
            <w:pPr>
              <w:pStyle w:val="acctfourfigures"/>
              <w:tabs>
                <w:tab w:val="clear" w:pos="765"/>
                <w:tab w:val="decimal" w:pos="644"/>
              </w:tabs>
              <w:spacing w:line="240" w:lineRule="auto"/>
              <w:ind w:right="13"/>
              <w:jc w:val="center"/>
              <w:rPr>
                <w:sz w:val="20"/>
              </w:rPr>
            </w:pPr>
            <w:r w:rsidRPr="000650FC">
              <w:rPr>
                <w:b/>
                <w:bCs/>
                <w:sz w:val="20"/>
              </w:rPr>
              <w:t>1</w:t>
            </w:r>
          </w:p>
        </w:tc>
        <w:tc>
          <w:tcPr>
            <w:tcW w:w="261" w:type="dxa"/>
          </w:tcPr>
          <w:p w14:paraId="5187A89B" w14:textId="77777777" w:rsidR="00C74D7A" w:rsidRPr="000D4B13" w:rsidRDefault="00C74D7A" w:rsidP="00C74D7A">
            <w:pPr>
              <w:pStyle w:val="acctfourfigures"/>
              <w:spacing w:line="240" w:lineRule="auto"/>
              <w:jc w:val="center"/>
              <w:rPr>
                <w:sz w:val="20"/>
              </w:rPr>
            </w:pPr>
          </w:p>
        </w:tc>
        <w:tc>
          <w:tcPr>
            <w:tcW w:w="1176" w:type="dxa"/>
            <w:tcBorders>
              <w:top w:val="single" w:sz="4" w:space="0" w:color="auto"/>
              <w:bottom w:val="double" w:sz="4" w:space="0" w:color="auto"/>
            </w:tcBorders>
            <w:vAlign w:val="bottom"/>
          </w:tcPr>
          <w:p w14:paraId="5C5C1986" w14:textId="4BA8AA54" w:rsidR="00C74D7A" w:rsidRPr="000D4B13" w:rsidRDefault="00C74D7A" w:rsidP="00C81AAC">
            <w:pPr>
              <w:pStyle w:val="acctfourfigures"/>
              <w:tabs>
                <w:tab w:val="clear" w:pos="765"/>
                <w:tab w:val="decimal" w:pos="464"/>
              </w:tabs>
              <w:spacing w:line="240" w:lineRule="auto"/>
              <w:ind w:right="13"/>
              <w:jc w:val="center"/>
              <w:rPr>
                <w:sz w:val="20"/>
              </w:rPr>
            </w:pPr>
            <w:r w:rsidRPr="000D4B13">
              <w:rPr>
                <w:b/>
                <w:bCs/>
                <w:sz w:val="20"/>
              </w:rPr>
              <w:t>-</w:t>
            </w:r>
          </w:p>
        </w:tc>
        <w:tc>
          <w:tcPr>
            <w:tcW w:w="258" w:type="dxa"/>
            <w:vAlign w:val="bottom"/>
          </w:tcPr>
          <w:p w14:paraId="544C1401" w14:textId="77777777" w:rsidR="00C74D7A" w:rsidRPr="000D4B13" w:rsidRDefault="00C74D7A" w:rsidP="00C74D7A">
            <w:pPr>
              <w:pStyle w:val="acctfourfigures"/>
              <w:spacing w:line="240" w:lineRule="auto"/>
              <w:jc w:val="center"/>
              <w:rPr>
                <w:sz w:val="20"/>
              </w:rPr>
            </w:pPr>
          </w:p>
        </w:tc>
        <w:tc>
          <w:tcPr>
            <w:tcW w:w="1179" w:type="dxa"/>
            <w:tcBorders>
              <w:top w:val="single" w:sz="4" w:space="0" w:color="auto"/>
              <w:bottom w:val="double" w:sz="4" w:space="0" w:color="auto"/>
            </w:tcBorders>
            <w:vAlign w:val="bottom"/>
          </w:tcPr>
          <w:p w14:paraId="05A83A8A" w14:textId="209B416B" w:rsidR="00C74D7A" w:rsidRPr="000D4B13" w:rsidRDefault="00C74D7A" w:rsidP="00C81AAC">
            <w:pPr>
              <w:pStyle w:val="acctfourfigures"/>
              <w:tabs>
                <w:tab w:val="clear" w:pos="765"/>
                <w:tab w:val="decimal" w:pos="464"/>
              </w:tabs>
              <w:spacing w:line="240" w:lineRule="auto"/>
              <w:ind w:right="13"/>
              <w:jc w:val="center"/>
              <w:rPr>
                <w:sz w:val="20"/>
              </w:rPr>
            </w:pPr>
            <w:r w:rsidRPr="000D4B13">
              <w:rPr>
                <w:b/>
                <w:bCs/>
                <w:sz w:val="20"/>
              </w:rPr>
              <w:t>-</w:t>
            </w:r>
          </w:p>
        </w:tc>
        <w:tc>
          <w:tcPr>
            <w:tcW w:w="258" w:type="dxa"/>
            <w:vAlign w:val="bottom"/>
          </w:tcPr>
          <w:p w14:paraId="21DA813F" w14:textId="77777777" w:rsidR="00C74D7A" w:rsidRPr="000D4B13" w:rsidRDefault="00C74D7A" w:rsidP="00C74D7A">
            <w:pPr>
              <w:pStyle w:val="acctfourfigures"/>
              <w:spacing w:line="240" w:lineRule="auto"/>
              <w:jc w:val="center"/>
              <w:rPr>
                <w:sz w:val="20"/>
              </w:rPr>
            </w:pPr>
          </w:p>
        </w:tc>
        <w:tc>
          <w:tcPr>
            <w:tcW w:w="1063" w:type="dxa"/>
            <w:tcBorders>
              <w:top w:val="single" w:sz="4" w:space="0" w:color="auto"/>
              <w:bottom w:val="double" w:sz="4" w:space="0" w:color="auto"/>
            </w:tcBorders>
            <w:vAlign w:val="bottom"/>
          </w:tcPr>
          <w:p w14:paraId="569D21CE" w14:textId="7F2964BB" w:rsidR="00C74D7A" w:rsidRPr="000D4B13" w:rsidRDefault="00C74D7A" w:rsidP="00C81AAC">
            <w:pPr>
              <w:pStyle w:val="acctfourfigures"/>
              <w:tabs>
                <w:tab w:val="clear" w:pos="765"/>
                <w:tab w:val="decimal" w:pos="552"/>
              </w:tabs>
              <w:spacing w:line="240" w:lineRule="auto"/>
              <w:ind w:right="13"/>
              <w:jc w:val="center"/>
              <w:rPr>
                <w:sz w:val="20"/>
              </w:rPr>
            </w:pPr>
            <w:r>
              <w:rPr>
                <w:b/>
                <w:bCs/>
                <w:sz w:val="20"/>
              </w:rPr>
              <w:t>1</w:t>
            </w:r>
          </w:p>
        </w:tc>
        <w:tc>
          <w:tcPr>
            <w:tcW w:w="258" w:type="dxa"/>
            <w:vAlign w:val="bottom"/>
          </w:tcPr>
          <w:p w14:paraId="6526C675" w14:textId="77777777" w:rsidR="00C74D7A" w:rsidRPr="000D4B13" w:rsidRDefault="00C74D7A" w:rsidP="00C74D7A">
            <w:pPr>
              <w:pStyle w:val="acctfourfigures"/>
              <w:spacing w:line="240" w:lineRule="auto"/>
              <w:jc w:val="center"/>
              <w:rPr>
                <w:sz w:val="20"/>
              </w:rPr>
            </w:pPr>
          </w:p>
        </w:tc>
        <w:tc>
          <w:tcPr>
            <w:tcW w:w="919" w:type="dxa"/>
            <w:vAlign w:val="bottom"/>
          </w:tcPr>
          <w:p w14:paraId="1B98628E" w14:textId="77777777" w:rsidR="00C74D7A" w:rsidRPr="000D4B13" w:rsidRDefault="00C74D7A" w:rsidP="00C74D7A">
            <w:pPr>
              <w:pStyle w:val="acctfourfigures"/>
              <w:spacing w:line="240" w:lineRule="auto"/>
              <w:jc w:val="center"/>
              <w:rPr>
                <w:sz w:val="20"/>
              </w:rPr>
            </w:pPr>
          </w:p>
        </w:tc>
        <w:tc>
          <w:tcPr>
            <w:tcW w:w="258" w:type="dxa"/>
            <w:vAlign w:val="bottom"/>
          </w:tcPr>
          <w:p w14:paraId="40099237" w14:textId="77777777" w:rsidR="00C74D7A" w:rsidRPr="000D4B13" w:rsidRDefault="00C74D7A" w:rsidP="00C74D7A">
            <w:pPr>
              <w:pStyle w:val="acctfourfigures"/>
              <w:spacing w:line="240" w:lineRule="auto"/>
              <w:jc w:val="center"/>
              <w:rPr>
                <w:sz w:val="20"/>
              </w:rPr>
            </w:pPr>
          </w:p>
        </w:tc>
        <w:tc>
          <w:tcPr>
            <w:tcW w:w="1047" w:type="dxa"/>
            <w:vAlign w:val="bottom"/>
          </w:tcPr>
          <w:p w14:paraId="4A3B1D66" w14:textId="77777777" w:rsidR="00C74D7A" w:rsidRPr="000D4B13" w:rsidRDefault="00C74D7A" w:rsidP="00C74D7A">
            <w:pPr>
              <w:pStyle w:val="acctfourfigures"/>
              <w:spacing w:line="240" w:lineRule="auto"/>
              <w:jc w:val="center"/>
              <w:rPr>
                <w:sz w:val="20"/>
              </w:rPr>
            </w:pPr>
          </w:p>
        </w:tc>
        <w:tc>
          <w:tcPr>
            <w:tcW w:w="258" w:type="dxa"/>
            <w:vAlign w:val="bottom"/>
          </w:tcPr>
          <w:p w14:paraId="58E3AE97" w14:textId="77777777" w:rsidR="00C74D7A" w:rsidRPr="000D4B13" w:rsidRDefault="00C74D7A" w:rsidP="00C74D7A">
            <w:pPr>
              <w:pStyle w:val="acctfourfigures"/>
              <w:spacing w:line="240" w:lineRule="auto"/>
              <w:jc w:val="center"/>
              <w:rPr>
                <w:sz w:val="20"/>
              </w:rPr>
            </w:pPr>
          </w:p>
        </w:tc>
        <w:tc>
          <w:tcPr>
            <w:tcW w:w="1054" w:type="dxa"/>
            <w:vAlign w:val="bottom"/>
          </w:tcPr>
          <w:p w14:paraId="31ADBD35" w14:textId="77777777" w:rsidR="00C74D7A" w:rsidRPr="000D4B13" w:rsidRDefault="00C74D7A" w:rsidP="00C74D7A">
            <w:pPr>
              <w:pStyle w:val="acctfourfigures"/>
              <w:spacing w:line="240" w:lineRule="auto"/>
              <w:jc w:val="center"/>
              <w:rPr>
                <w:sz w:val="20"/>
              </w:rPr>
            </w:pPr>
          </w:p>
        </w:tc>
        <w:tc>
          <w:tcPr>
            <w:tcW w:w="258" w:type="dxa"/>
            <w:vAlign w:val="bottom"/>
          </w:tcPr>
          <w:p w14:paraId="714078BC" w14:textId="77777777" w:rsidR="00C74D7A" w:rsidRPr="000D4B13" w:rsidRDefault="00C74D7A" w:rsidP="00C74D7A">
            <w:pPr>
              <w:pStyle w:val="acctfourfigures"/>
              <w:spacing w:line="240" w:lineRule="auto"/>
              <w:jc w:val="center"/>
              <w:rPr>
                <w:sz w:val="20"/>
              </w:rPr>
            </w:pPr>
          </w:p>
        </w:tc>
        <w:tc>
          <w:tcPr>
            <w:tcW w:w="1179" w:type="dxa"/>
            <w:vAlign w:val="bottom"/>
          </w:tcPr>
          <w:p w14:paraId="5164C65F" w14:textId="77777777" w:rsidR="00C74D7A" w:rsidRPr="000D4B13" w:rsidRDefault="00C74D7A" w:rsidP="00C74D7A">
            <w:pPr>
              <w:pStyle w:val="acctfourfigures"/>
              <w:spacing w:line="240" w:lineRule="auto"/>
              <w:jc w:val="center"/>
              <w:rPr>
                <w:sz w:val="20"/>
              </w:rPr>
            </w:pPr>
          </w:p>
        </w:tc>
      </w:tr>
      <w:tr w:rsidR="00C74D7A" w:rsidRPr="000D4B13" w14:paraId="077D4AC4" w14:textId="77777777" w:rsidTr="00B84C21">
        <w:trPr>
          <w:gridAfter w:val="1"/>
          <w:wAfter w:w="25" w:type="dxa"/>
          <w:cantSplit/>
          <w:trHeight w:val="93"/>
        </w:trPr>
        <w:tc>
          <w:tcPr>
            <w:tcW w:w="3134" w:type="dxa"/>
          </w:tcPr>
          <w:p w14:paraId="6B950547" w14:textId="77777777" w:rsidR="00C74D7A" w:rsidRPr="000D4B13" w:rsidRDefault="00C74D7A" w:rsidP="00C74D7A">
            <w:pPr>
              <w:tabs>
                <w:tab w:val="left" w:pos="100"/>
              </w:tabs>
              <w:ind w:left="100" w:hanging="100"/>
              <w:rPr>
                <w:rFonts w:ascii="Times New Roman" w:hAnsi="Times New Roman" w:cs="Times New Roman"/>
                <w:b/>
                <w:bCs/>
                <w:i/>
                <w:iCs/>
                <w:sz w:val="20"/>
                <w:szCs w:val="20"/>
              </w:rPr>
            </w:pPr>
          </w:p>
        </w:tc>
        <w:tc>
          <w:tcPr>
            <w:tcW w:w="1173" w:type="dxa"/>
            <w:tcBorders>
              <w:top w:val="double" w:sz="4" w:space="0" w:color="auto"/>
            </w:tcBorders>
            <w:vAlign w:val="bottom"/>
          </w:tcPr>
          <w:p w14:paraId="4EF85B85" w14:textId="77777777" w:rsidR="00C74D7A" w:rsidRPr="000D4B13" w:rsidRDefault="00C74D7A" w:rsidP="00C74D7A">
            <w:pPr>
              <w:pStyle w:val="acctfourfigures"/>
              <w:spacing w:line="240" w:lineRule="auto"/>
              <w:jc w:val="center"/>
              <w:rPr>
                <w:sz w:val="20"/>
              </w:rPr>
            </w:pPr>
          </w:p>
        </w:tc>
        <w:tc>
          <w:tcPr>
            <w:tcW w:w="255" w:type="dxa"/>
          </w:tcPr>
          <w:p w14:paraId="28DBD85B" w14:textId="77777777" w:rsidR="00C74D7A" w:rsidRPr="000D4B13" w:rsidRDefault="00C74D7A" w:rsidP="00C74D7A">
            <w:pPr>
              <w:pStyle w:val="acctfourfigures"/>
              <w:spacing w:line="240" w:lineRule="auto"/>
              <w:jc w:val="center"/>
              <w:rPr>
                <w:sz w:val="20"/>
              </w:rPr>
            </w:pPr>
          </w:p>
        </w:tc>
        <w:tc>
          <w:tcPr>
            <w:tcW w:w="1177" w:type="dxa"/>
            <w:tcBorders>
              <w:top w:val="double" w:sz="4" w:space="0" w:color="auto"/>
            </w:tcBorders>
            <w:vAlign w:val="bottom"/>
          </w:tcPr>
          <w:p w14:paraId="1507E923" w14:textId="77777777" w:rsidR="00C74D7A" w:rsidRPr="000D4B13" w:rsidRDefault="00C74D7A" w:rsidP="00C74D7A">
            <w:pPr>
              <w:pStyle w:val="acctfourfigures"/>
              <w:spacing w:line="240" w:lineRule="auto"/>
              <w:jc w:val="center"/>
              <w:rPr>
                <w:sz w:val="20"/>
              </w:rPr>
            </w:pPr>
          </w:p>
        </w:tc>
        <w:tc>
          <w:tcPr>
            <w:tcW w:w="261" w:type="dxa"/>
          </w:tcPr>
          <w:p w14:paraId="6B87A187" w14:textId="77777777" w:rsidR="00C74D7A" w:rsidRPr="000D4B13" w:rsidRDefault="00C74D7A" w:rsidP="00C74D7A">
            <w:pPr>
              <w:pStyle w:val="acctfourfigures"/>
              <w:spacing w:line="240" w:lineRule="auto"/>
              <w:jc w:val="center"/>
              <w:rPr>
                <w:sz w:val="20"/>
              </w:rPr>
            </w:pPr>
          </w:p>
        </w:tc>
        <w:tc>
          <w:tcPr>
            <w:tcW w:w="1176" w:type="dxa"/>
            <w:tcBorders>
              <w:top w:val="double" w:sz="4" w:space="0" w:color="auto"/>
            </w:tcBorders>
          </w:tcPr>
          <w:p w14:paraId="4D4CB2A0" w14:textId="77777777" w:rsidR="00C74D7A" w:rsidRPr="000D4B13" w:rsidRDefault="00C74D7A" w:rsidP="00C74D7A">
            <w:pPr>
              <w:pStyle w:val="acctfourfigures"/>
              <w:spacing w:line="240" w:lineRule="auto"/>
              <w:jc w:val="center"/>
              <w:rPr>
                <w:sz w:val="20"/>
              </w:rPr>
            </w:pPr>
          </w:p>
        </w:tc>
        <w:tc>
          <w:tcPr>
            <w:tcW w:w="258" w:type="dxa"/>
            <w:vAlign w:val="bottom"/>
          </w:tcPr>
          <w:p w14:paraId="126D8443" w14:textId="77777777" w:rsidR="00C74D7A" w:rsidRPr="000D4B13" w:rsidRDefault="00C74D7A" w:rsidP="00C74D7A">
            <w:pPr>
              <w:pStyle w:val="acctfourfigures"/>
              <w:spacing w:line="240" w:lineRule="auto"/>
              <w:jc w:val="center"/>
              <w:rPr>
                <w:sz w:val="20"/>
              </w:rPr>
            </w:pPr>
          </w:p>
        </w:tc>
        <w:tc>
          <w:tcPr>
            <w:tcW w:w="1179" w:type="dxa"/>
            <w:tcBorders>
              <w:top w:val="double" w:sz="4" w:space="0" w:color="auto"/>
            </w:tcBorders>
            <w:vAlign w:val="bottom"/>
          </w:tcPr>
          <w:p w14:paraId="0E77B38B" w14:textId="77777777" w:rsidR="00C74D7A" w:rsidRPr="000D4B13" w:rsidRDefault="00C74D7A" w:rsidP="00C74D7A">
            <w:pPr>
              <w:pStyle w:val="acctfourfigures"/>
              <w:spacing w:line="240" w:lineRule="auto"/>
              <w:jc w:val="center"/>
              <w:rPr>
                <w:sz w:val="20"/>
              </w:rPr>
            </w:pPr>
          </w:p>
        </w:tc>
        <w:tc>
          <w:tcPr>
            <w:tcW w:w="258" w:type="dxa"/>
            <w:vAlign w:val="bottom"/>
          </w:tcPr>
          <w:p w14:paraId="212F8DA0" w14:textId="77777777" w:rsidR="00C74D7A" w:rsidRPr="000D4B13" w:rsidRDefault="00C74D7A" w:rsidP="00C74D7A">
            <w:pPr>
              <w:pStyle w:val="acctfourfigures"/>
              <w:spacing w:line="240" w:lineRule="auto"/>
              <w:jc w:val="center"/>
              <w:rPr>
                <w:sz w:val="20"/>
              </w:rPr>
            </w:pPr>
          </w:p>
        </w:tc>
        <w:tc>
          <w:tcPr>
            <w:tcW w:w="1063" w:type="dxa"/>
            <w:tcBorders>
              <w:top w:val="double" w:sz="4" w:space="0" w:color="auto"/>
            </w:tcBorders>
            <w:vAlign w:val="bottom"/>
          </w:tcPr>
          <w:p w14:paraId="3858FA75" w14:textId="77777777" w:rsidR="00C74D7A" w:rsidRPr="000D4B13" w:rsidRDefault="00C74D7A" w:rsidP="00C74D7A">
            <w:pPr>
              <w:pStyle w:val="acctfourfigures"/>
              <w:spacing w:line="240" w:lineRule="auto"/>
              <w:jc w:val="center"/>
              <w:rPr>
                <w:sz w:val="20"/>
              </w:rPr>
            </w:pPr>
          </w:p>
        </w:tc>
        <w:tc>
          <w:tcPr>
            <w:tcW w:w="258" w:type="dxa"/>
            <w:vAlign w:val="bottom"/>
          </w:tcPr>
          <w:p w14:paraId="488D3158" w14:textId="77777777" w:rsidR="00C74D7A" w:rsidRPr="000D4B13" w:rsidRDefault="00C74D7A" w:rsidP="00C74D7A">
            <w:pPr>
              <w:pStyle w:val="acctfourfigures"/>
              <w:spacing w:line="240" w:lineRule="auto"/>
              <w:jc w:val="center"/>
              <w:rPr>
                <w:sz w:val="20"/>
              </w:rPr>
            </w:pPr>
          </w:p>
        </w:tc>
        <w:tc>
          <w:tcPr>
            <w:tcW w:w="919" w:type="dxa"/>
            <w:vAlign w:val="bottom"/>
          </w:tcPr>
          <w:p w14:paraId="6BAAEAD0" w14:textId="77777777" w:rsidR="00C74D7A" w:rsidRPr="000D4B13" w:rsidRDefault="00C74D7A" w:rsidP="00C74D7A">
            <w:pPr>
              <w:pStyle w:val="acctfourfigures"/>
              <w:spacing w:line="240" w:lineRule="auto"/>
              <w:jc w:val="center"/>
              <w:rPr>
                <w:sz w:val="20"/>
              </w:rPr>
            </w:pPr>
          </w:p>
        </w:tc>
        <w:tc>
          <w:tcPr>
            <w:tcW w:w="258" w:type="dxa"/>
            <w:vAlign w:val="bottom"/>
          </w:tcPr>
          <w:p w14:paraId="16FF1258" w14:textId="77777777" w:rsidR="00C74D7A" w:rsidRPr="000D4B13" w:rsidRDefault="00C74D7A" w:rsidP="00C74D7A">
            <w:pPr>
              <w:pStyle w:val="acctfourfigures"/>
              <w:spacing w:line="240" w:lineRule="auto"/>
              <w:jc w:val="center"/>
              <w:rPr>
                <w:sz w:val="20"/>
              </w:rPr>
            </w:pPr>
          </w:p>
        </w:tc>
        <w:tc>
          <w:tcPr>
            <w:tcW w:w="1047" w:type="dxa"/>
            <w:vAlign w:val="bottom"/>
          </w:tcPr>
          <w:p w14:paraId="526F7948" w14:textId="77777777" w:rsidR="00C74D7A" w:rsidRPr="000D4B13" w:rsidRDefault="00C74D7A" w:rsidP="00C74D7A">
            <w:pPr>
              <w:pStyle w:val="acctfourfigures"/>
              <w:spacing w:line="240" w:lineRule="auto"/>
              <w:jc w:val="center"/>
              <w:rPr>
                <w:sz w:val="20"/>
              </w:rPr>
            </w:pPr>
          </w:p>
        </w:tc>
        <w:tc>
          <w:tcPr>
            <w:tcW w:w="258" w:type="dxa"/>
            <w:vAlign w:val="bottom"/>
          </w:tcPr>
          <w:p w14:paraId="198CABA8" w14:textId="77777777" w:rsidR="00C74D7A" w:rsidRPr="000D4B13" w:rsidRDefault="00C74D7A" w:rsidP="00C74D7A">
            <w:pPr>
              <w:pStyle w:val="acctfourfigures"/>
              <w:spacing w:line="240" w:lineRule="auto"/>
              <w:jc w:val="center"/>
              <w:rPr>
                <w:sz w:val="20"/>
              </w:rPr>
            </w:pPr>
          </w:p>
        </w:tc>
        <w:tc>
          <w:tcPr>
            <w:tcW w:w="1054" w:type="dxa"/>
            <w:vAlign w:val="bottom"/>
          </w:tcPr>
          <w:p w14:paraId="44A2001B" w14:textId="77777777" w:rsidR="00C74D7A" w:rsidRPr="000D4B13" w:rsidRDefault="00C74D7A" w:rsidP="00C74D7A">
            <w:pPr>
              <w:pStyle w:val="acctfourfigures"/>
              <w:spacing w:line="240" w:lineRule="auto"/>
              <w:jc w:val="center"/>
              <w:rPr>
                <w:sz w:val="20"/>
              </w:rPr>
            </w:pPr>
          </w:p>
        </w:tc>
        <w:tc>
          <w:tcPr>
            <w:tcW w:w="258" w:type="dxa"/>
            <w:vAlign w:val="bottom"/>
          </w:tcPr>
          <w:p w14:paraId="15EAEEDE" w14:textId="77777777" w:rsidR="00C74D7A" w:rsidRPr="000D4B13" w:rsidRDefault="00C74D7A" w:rsidP="00C74D7A">
            <w:pPr>
              <w:pStyle w:val="acctfourfigures"/>
              <w:spacing w:line="240" w:lineRule="auto"/>
              <w:jc w:val="center"/>
              <w:rPr>
                <w:sz w:val="20"/>
              </w:rPr>
            </w:pPr>
          </w:p>
        </w:tc>
        <w:tc>
          <w:tcPr>
            <w:tcW w:w="1179" w:type="dxa"/>
            <w:vAlign w:val="bottom"/>
          </w:tcPr>
          <w:p w14:paraId="70DA7311" w14:textId="77777777" w:rsidR="00C74D7A" w:rsidRPr="000D4B13" w:rsidRDefault="00C74D7A" w:rsidP="00C74D7A">
            <w:pPr>
              <w:pStyle w:val="acctfourfigures"/>
              <w:spacing w:line="240" w:lineRule="auto"/>
              <w:jc w:val="center"/>
              <w:rPr>
                <w:sz w:val="20"/>
              </w:rPr>
            </w:pPr>
          </w:p>
        </w:tc>
      </w:tr>
      <w:tr w:rsidR="00C74D7A" w:rsidRPr="000D4B13" w14:paraId="654FC4C4" w14:textId="77777777" w:rsidTr="0070193A">
        <w:trPr>
          <w:gridAfter w:val="1"/>
          <w:wAfter w:w="25" w:type="dxa"/>
          <w:cantSplit/>
          <w:trHeight w:val="93"/>
        </w:trPr>
        <w:tc>
          <w:tcPr>
            <w:tcW w:w="3134" w:type="dxa"/>
          </w:tcPr>
          <w:p w14:paraId="2526D929" w14:textId="7427B0C8"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5E65C2A6" w14:textId="77777777" w:rsidR="00C74D7A" w:rsidRPr="000D4B13" w:rsidRDefault="00C74D7A" w:rsidP="00C74D7A">
            <w:pPr>
              <w:pStyle w:val="acctfourfigures"/>
              <w:spacing w:line="240" w:lineRule="auto"/>
              <w:jc w:val="center"/>
              <w:rPr>
                <w:sz w:val="20"/>
              </w:rPr>
            </w:pPr>
          </w:p>
        </w:tc>
        <w:tc>
          <w:tcPr>
            <w:tcW w:w="255" w:type="dxa"/>
          </w:tcPr>
          <w:p w14:paraId="00E94276" w14:textId="77777777" w:rsidR="00C74D7A" w:rsidRPr="000D4B13" w:rsidRDefault="00C74D7A" w:rsidP="00C74D7A">
            <w:pPr>
              <w:pStyle w:val="acctfourfigures"/>
              <w:spacing w:line="240" w:lineRule="auto"/>
              <w:jc w:val="center"/>
              <w:rPr>
                <w:sz w:val="20"/>
              </w:rPr>
            </w:pPr>
          </w:p>
        </w:tc>
        <w:tc>
          <w:tcPr>
            <w:tcW w:w="1177" w:type="dxa"/>
            <w:vAlign w:val="bottom"/>
          </w:tcPr>
          <w:p w14:paraId="0FA7486A" w14:textId="77777777" w:rsidR="00C74D7A" w:rsidRPr="000D4B13" w:rsidRDefault="00C74D7A" w:rsidP="00C74D7A">
            <w:pPr>
              <w:pStyle w:val="acctfourfigures"/>
              <w:spacing w:line="240" w:lineRule="auto"/>
              <w:jc w:val="center"/>
              <w:rPr>
                <w:sz w:val="20"/>
              </w:rPr>
            </w:pPr>
          </w:p>
        </w:tc>
        <w:tc>
          <w:tcPr>
            <w:tcW w:w="261" w:type="dxa"/>
          </w:tcPr>
          <w:p w14:paraId="1F91D00B" w14:textId="77777777" w:rsidR="00C74D7A" w:rsidRPr="000D4B13" w:rsidRDefault="00C74D7A" w:rsidP="00C74D7A">
            <w:pPr>
              <w:pStyle w:val="acctfourfigures"/>
              <w:spacing w:line="240" w:lineRule="auto"/>
              <w:jc w:val="center"/>
              <w:rPr>
                <w:sz w:val="20"/>
              </w:rPr>
            </w:pPr>
          </w:p>
        </w:tc>
        <w:tc>
          <w:tcPr>
            <w:tcW w:w="1176" w:type="dxa"/>
          </w:tcPr>
          <w:p w14:paraId="37E70A8E" w14:textId="77777777" w:rsidR="00C74D7A" w:rsidRPr="000D4B13" w:rsidRDefault="00C74D7A" w:rsidP="00C74D7A">
            <w:pPr>
              <w:pStyle w:val="acctfourfigures"/>
              <w:spacing w:line="240" w:lineRule="auto"/>
              <w:jc w:val="center"/>
              <w:rPr>
                <w:sz w:val="20"/>
              </w:rPr>
            </w:pPr>
          </w:p>
        </w:tc>
        <w:tc>
          <w:tcPr>
            <w:tcW w:w="258" w:type="dxa"/>
            <w:vAlign w:val="bottom"/>
          </w:tcPr>
          <w:p w14:paraId="358CAF88" w14:textId="77777777" w:rsidR="00C74D7A" w:rsidRPr="000D4B13" w:rsidRDefault="00C74D7A" w:rsidP="00C74D7A">
            <w:pPr>
              <w:pStyle w:val="acctfourfigures"/>
              <w:spacing w:line="240" w:lineRule="auto"/>
              <w:jc w:val="center"/>
              <w:rPr>
                <w:sz w:val="20"/>
              </w:rPr>
            </w:pPr>
          </w:p>
        </w:tc>
        <w:tc>
          <w:tcPr>
            <w:tcW w:w="1179" w:type="dxa"/>
            <w:vAlign w:val="bottom"/>
          </w:tcPr>
          <w:p w14:paraId="7136D091" w14:textId="77777777" w:rsidR="00C74D7A" w:rsidRPr="000D4B13" w:rsidRDefault="00C74D7A" w:rsidP="00C74D7A">
            <w:pPr>
              <w:pStyle w:val="acctfourfigures"/>
              <w:spacing w:line="240" w:lineRule="auto"/>
              <w:jc w:val="center"/>
              <w:rPr>
                <w:sz w:val="20"/>
              </w:rPr>
            </w:pPr>
          </w:p>
        </w:tc>
        <w:tc>
          <w:tcPr>
            <w:tcW w:w="258" w:type="dxa"/>
            <w:vAlign w:val="bottom"/>
          </w:tcPr>
          <w:p w14:paraId="5EEC348C" w14:textId="77777777" w:rsidR="00C74D7A" w:rsidRPr="000D4B13" w:rsidRDefault="00C74D7A" w:rsidP="00C74D7A">
            <w:pPr>
              <w:pStyle w:val="acctfourfigures"/>
              <w:spacing w:line="240" w:lineRule="auto"/>
              <w:jc w:val="center"/>
              <w:rPr>
                <w:sz w:val="20"/>
              </w:rPr>
            </w:pPr>
          </w:p>
        </w:tc>
        <w:tc>
          <w:tcPr>
            <w:tcW w:w="1063" w:type="dxa"/>
            <w:vAlign w:val="bottom"/>
          </w:tcPr>
          <w:p w14:paraId="26A8D207" w14:textId="77777777" w:rsidR="00C74D7A" w:rsidRPr="000D4B13" w:rsidRDefault="00C74D7A" w:rsidP="00C74D7A">
            <w:pPr>
              <w:pStyle w:val="acctfourfigures"/>
              <w:spacing w:line="240" w:lineRule="auto"/>
              <w:jc w:val="center"/>
              <w:rPr>
                <w:sz w:val="20"/>
              </w:rPr>
            </w:pPr>
          </w:p>
        </w:tc>
        <w:tc>
          <w:tcPr>
            <w:tcW w:w="258" w:type="dxa"/>
            <w:vAlign w:val="bottom"/>
          </w:tcPr>
          <w:p w14:paraId="358E10FD" w14:textId="77777777" w:rsidR="00C74D7A" w:rsidRPr="000D4B13" w:rsidRDefault="00C74D7A" w:rsidP="00C74D7A">
            <w:pPr>
              <w:pStyle w:val="acctfourfigures"/>
              <w:spacing w:line="240" w:lineRule="auto"/>
              <w:jc w:val="center"/>
              <w:rPr>
                <w:sz w:val="20"/>
              </w:rPr>
            </w:pPr>
          </w:p>
        </w:tc>
        <w:tc>
          <w:tcPr>
            <w:tcW w:w="919" w:type="dxa"/>
            <w:vAlign w:val="bottom"/>
          </w:tcPr>
          <w:p w14:paraId="262E8776" w14:textId="77777777" w:rsidR="00C74D7A" w:rsidRPr="000D4B13" w:rsidRDefault="00C74D7A" w:rsidP="00C74D7A">
            <w:pPr>
              <w:pStyle w:val="acctfourfigures"/>
              <w:spacing w:line="240" w:lineRule="auto"/>
              <w:jc w:val="center"/>
              <w:rPr>
                <w:sz w:val="20"/>
              </w:rPr>
            </w:pPr>
          </w:p>
        </w:tc>
        <w:tc>
          <w:tcPr>
            <w:tcW w:w="258" w:type="dxa"/>
            <w:vAlign w:val="bottom"/>
          </w:tcPr>
          <w:p w14:paraId="620F93A1" w14:textId="77777777" w:rsidR="00C74D7A" w:rsidRPr="000D4B13" w:rsidRDefault="00C74D7A" w:rsidP="00C74D7A">
            <w:pPr>
              <w:pStyle w:val="acctfourfigures"/>
              <w:spacing w:line="240" w:lineRule="auto"/>
              <w:jc w:val="center"/>
              <w:rPr>
                <w:sz w:val="20"/>
              </w:rPr>
            </w:pPr>
          </w:p>
        </w:tc>
        <w:tc>
          <w:tcPr>
            <w:tcW w:w="1047" w:type="dxa"/>
            <w:vAlign w:val="bottom"/>
          </w:tcPr>
          <w:p w14:paraId="0A9F788F" w14:textId="77777777" w:rsidR="00C74D7A" w:rsidRPr="000D4B13" w:rsidRDefault="00C74D7A" w:rsidP="00C74D7A">
            <w:pPr>
              <w:pStyle w:val="acctfourfigures"/>
              <w:spacing w:line="240" w:lineRule="auto"/>
              <w:jc w:val="center"/>
              <w:rPr>
                <w:sz w:val="20"/>
              </w:rPr>
            </w:pPr>
          </w:p>
        </w:tc>
        <w:tc>
          <w:tcPr>
            <w:tcW w:w="258" w:type="dxa"/>
            <w:vAlign w:val="bottom"/>
          </w:tcPr>
          <w:p w14:paraId="22E0BD19" w14:textId="77777777" w:rsidR="00C74D7A" w:rsidRPr="000D4B13" w:rsidRDefault="00C74D7A" w:rsidP="00C74D7A">
            <w:pPr>
              <w:pStyle w:val="acctfourfigures"/>
              <w:spacing w:line="240" w:lineRule="auto"/>
              <w:jc w:val="center"/>
              <w:rPr>
                <w:sz w:val="20"/>
              </w:rPr>
            </w:pPr>
          </w:p>
        </w:tc>
        <w:tc>
          <w:tcPr>
            <w:tcW w:w="1054" w:type="dxa"/>
            <w:vAlign w:val="bottom"/>
          </w:tcPr>
          <w:p w14:paraId="22C335EF" w14:textId="77777777" w:rsidR="00C74D7A" w:rsidRPr="000D4B13" w:rsidRDefault="00C74D7A" w:rsidP="00C74D7A">
            <w:pPr>
              <w:pStyle w:val="acctfourfigures"/>
              <w:spacing w:line="240" w:lineRule="auto"/>
              <w:jc w:val="center"/>
              <w:rPr>
                <w:sz w:val="20"/>
              </w:rPr>
            </w:pPr>
          </w:p>
        </w:tc>
        <w:tc>
          <w:tcPr>
            <w:tcW w:w="258" w:type="dxa"/>
            <w:vAlign w:val="bottom"/>
          </w:tcPr>
          <w:p w14:paraId="35F8E119" w14:textId="77777777" w:rsidR="00C74D7A" w:rsidRPr="000D4B13" w:rsidRDefault="00C74D7A" w:rsidP="00C74D7A">
            <w:pPr>
              <w:pStyle w:val="acctfourfigures"/>
              <w:spacing w:line="240" w:lineRule="auto"/>
              <w:jc w:val="center"/>
              <w:rPr>
                <w:sz w:val="20"/>
              </w:rPr>
            </w:pPr>
          </w:p>
        </w:tc>
        <w:tc>
          <w:tcPr>
            <w:tcW w:w="1179" w:type="dxa"/>
            <w:vAlign w:val="bottom"/>
          </w:tcPr>
          <w:p w14:paraId="27E05CAB" w14:textId="77777777" w:rsidR="00C74D7A" w:rsidRPr="000D4B13" w:rsidRDefault="00C74D7A" w:rsidP="00C74D7A">
            <w:pPr>
              <w:pStyle w:val="acctfourfigures"/>
              <w:spacing w:line="240" w:lineRule="auto"/>
              <w:jc w:val="center"/>
              <w:rPr>
                <w:sz w:val="20"/>
              </w:rPr>
            </w:pPr>
          </w:p>
        </w:tc>
      </w:tr>
      <w:tr w:rsidR="00C74D7A" w:rsidRPr="000D4B13" w14:paraId="1AB4309E" w14:textId="77777777" w:rsidTr="00B84C21">
        <w:trPr>
          <w:gridAfter w:val="1"/>
          <w:wAfter w:w="25" w:type="dxa"/>
          <w:cantSplit/>
          <w:trHeight w:val="93"/>
        </w:trPr>
        <w:tc>
          <w:tcPr>
            <w:tcW w:w="3134" w:type="dxa"/>
          </w:tcPr>
          <w:p w14:paraId="02A469B1" w14:textId="31B5E138"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sz w:val="20"/>
                <w:szCs w:val="20"/>
              </w:rPr>
              <w:t xml:space="preserve">Interest rate swaps </w:t>
            </w:r>
          </w:p>
        </w:tc>
        <w:tc>
          <w:tcPr>
            <w:tcW w:w="1173" w:type="dxa"/>
            <w:tcBorders>
              <w:bottom w:val="single" w:sz="4" w:space="0" w:color="auto"/>
            </w:tcBorders>
            <w:vAlign w:val="bottom"/>
          </w:tcPr>
          <w:p w14:paraId="7877655E" w14:textId="720A6958" w:rsidR="00C74D7A" w:rsidRPr="000D4B13" w:rsidRDefault="00C74D7A" w:rsidP="00C81AAC">
            <w:pPr>
              <w:pStyle w:val="acctfourfigures"/>
              <w:tabs>
                <w:tab w:val="clear" w:pos="765"/>
                <w:tab w:val="decimal" w:pos="644"/>
              </w:tabs>
              <w:spacing w:line="240" w:lineRule="auto"/>
              <w:ind w:right="13"/>
              <w:jc w:val="center"/>
              <w:rPr>
                <w:sz w:val="20"/>
              </w:rPr>
            </w:pPr>
            <w:r>
              <w:rPr>
                <w:sz w:val="20"/>
              </w:rPr>
              <w:t>62</w:t>
            </w:r>
          </w:p>
        </w:tc>
        <w:tc>
          <w:tcPr>
            <w:tcW w:w="255" w:type="dxa"/>
          </w:tcPr>
          <w:p w14:paraId="1778BE97" w14:textId="77777777" w:rsidR="00C74D7A" w:rsidRPr="000D4B13" w:rsidRDefault="00C74D7A" w:rsidP="00C74D7A">
            <w:pPr>
              <w:pStyle w:val="acctfourfigures"/>
              <w:spacing w:line="240" w:lineRule="auto"/>
              <w:jc w:val="center"/>
              <w:rPr>
                <w:sz w:val="20"/>
              </w:rPr>
            </w:pPr>
          </w:p>
        </w:tc>
        <w:tc>
          <w:tcPr>
            <w:tcW w:w="1177" w:type="dxa"/>
            <w:tcBorders>
              <w:bottom w:val="single" w:sz="4" w:space="0" w:color="auto"/>
            </w:tcBorders>
            <w:vAlign w:val="bottom"/>
          </w:tcPr>
          <w:p w14:paraId="0E345F94" w14:textId="14784849" w:rsidR="00C74D7A" w:rsidRPr="000D4B13" w:rsidRDefault="00C74D7A" w:rsidP="004560A8">
            <w:pPr>
              <w:pStyle w:val="acctfourfigures"/>
              <w:tabs>
                <w:tab w:val="clear" w:pos="765"/>
                <w:tab w:val="decimal" w:pos="312"/>
              </w:tabs>
              <w:spacing w:line="240" w:lineRule="auto"/>
              <w:ind w:right="13"/>
              <w:jc w:val="center"/>
              <w:rPr>
                <w:sz w:val="20"/>
              </w:rPr>
            </w:pPr>
            <w:r w:rsidRPr="000D4B13">
              <w:rPr>
                <w:sz w:val="20"/>
              </w:rPr>
              <w:t>-</w:t>
            </w:r>
          </w:p>
        </w:tc>
        <w:tc>
          <w:tcPr>
            <w:tcW w:w="261" w:type="dxa"/>
          </w:tcPr>
          <w:p w14:paraId="0A437780" w14:textId="77777777" w:rsidR="00C74D7A" w:rsidRPr="000D4B13" w:rsidRDefault="00C74D7A" w:rsidP="00C74D7A">
            <w:pPr>
              <w:pStyle w:val="acctfourfigures"/>
              <w:spacing w:line="240" w:lineRule="auto"/>
              <w:jc w:val="center"/>
              <w:rPr>
                <w:sz w:val="20"/>
              </w:rPr>
            </w:pPr>
          </w:p>
        </w:tc>
        <w:tc>
          <w:tcPr>
            <w:tcW w:w="1176" w:type="dxa"/>
            <w:tcBorders>
              <w:bottom w:val="single" w:sz="4" w:space="0" w:color="auto"/>
            </w:tcBorders>
            <w:vAlign w:val="bottom"/>
          </w:tcPr>
          <w:p w14:paraId="594C2EF5" w14:textId="6579E0F9" w:rsidR="00C74D7A" w:rsidRPr="000D4B13" w:rsidRDefault="00C74D7A" w:rsidP="00C81AAC">
            <w:pPr>
              <w:pStyle w:val="acctfourfigures"/>
              <w:tabs>
                <w:tab w:val="clear" w:pos="765"/>
                <w:tab w:val="decimal" w:pos="464"/>
              </w:tabs>
              <w:spacing w:line="240" w:lineRule="auto"/>
              <w:ind w:right="13"/>
              <w:jc w:val="center"/>
              <w:rPr>
                <w:sz w:val="20"/>
              </w:rPr>
            </w:pPr>
            <w:r w:rsidRPr="000D4B13">
              <w:rPr>
                <w:sz w:val="20"/>
              </w:rPr>
              <w:t>-</w:t>
            </w:r>
          </w:p>
        </w:tc>
        <w:tc>
          <w:tcPr>
            <w:tcW w:w="258" w:type="dxa"/>
            <w:vAlign w:val="bottom"/>
          </w:tcPr>
          <w:p w14:paraId="5AB25574" w14:textId="77777777" w:rsidR="00C74D7A" w:rsidRPr="000D4B13" w:rsidRDefault="00C74D7A" w:rsidP="00C74D7A">
            <w:pPr>
              <w:pStyle w:val="acctfourfigures"/>
              <w:spacing w:line="240" w:lineRule="auto"/>
              <w:jc w:val="center"/>
              <w:rPr>
                <w:sz w:val="20"/>
              </w:rPr>
            </w:pPr>
          </w:p>
        </w:tc>
        <w:tc>
          <w:tcPr>
            <w:tcW w:w="1179" w:type="dxa"/>
            <w:tcBorders>
              <w:bottom w:val="single" w:sz="4" w:space="0" w:color="auto"/>
            </w:tcBorders>
            <w:vAlign w:val="bottom"/>
          </w:tcPr>
          <w:p w14:paraId="068524ED" w14:textId="0FB8A31A" w:rsidR="00C74D7A" w:rsidRPr="000D4B13" w:rsidRDefault="00C74D7A" w:rsidP="004560A8">
            <w:pPr>
              <w:pStyle w:val="acctfourfigures"/>
              <w:tabs>
                <w:tab w:val="clear" w:pos="765"/>
                <w:tab w:val="decimal" w:pos="464"/>
              </w:tabs>
              <w:spacing w:line="240" w:lineRule="auto"/>
              <w:ind w:right="13"/>
              <w:jc w:val="center"/>
              <w:rPr>
                <w:sz w:val="20"/>
              </w:rPr>
            </w:pPr>
            <w:r w:rsidRPr="000D4B13">
              <w:rPr>
                <w:sz w:val="20"/>
              </w:rPr>
              <w:t>-</w:t>
            </w:r>
          </w:p>
        </w:tc>
        <w:tc>
          <w:tcPr>
            <w:tcW w:w="258" w:type="dxa"/>
            <w:vAlign w:val="bottom"/>
          </w:tcPr>
          <w:p w14:paraId="3CE64D26" w14:textId="77777777" w:rsidR="00C74D7A" w:rsidRPr="000D4B13" w:rsidRDefault="00C74D7A" w:rsidP="00C74D7A">
            <w:pPr>
              <w:pStyle w:val="acctfourfigures"/>
              <w:spacing w:line="240" w:lineRule="auto"/>
              <w:jc w:val="center"/>
              <w:rPr>
                <w:sz w:val="20"/>
              </w:rPr>
            </w:pPr>
          </w:p>
        </w:tc>
        <w:tc>
          <w:tcPr>
            <w:tcW w:w="1063" w:type="dxa"/>
            <w:tcBorders>
              <w:bottom w:val="single" w:sz="4" w:space="0" w:color="auto"/>
            </w:tcBorders>
            <w:vAlign w:val="bottom"/>
          </w:tcPr>
          <w:p w14:paraId="6A2A755B" w14:textId="3955CC7A" w:rsidR="00C74D7A" w:rsidRPr="000D4B13" w:rsidRDefault="00C74D7A" w:rsidP="00C81AAC">
            <w:pPr>
              <w:pStyle w:val="acctfourfigures"/>
              <w:tabs>
                <w:tab w:val="clear" w:pos="765"/>
                <w:tab w:val="decimal" w:pos="552"/>
              </w:tabs>
              <w:spacing w:line="240" w:lineRule="auto"/>
              <w:ind w:right="13"/>
              <w:jc w:val="center"/>
              <w:rPr>
                <w:sz w:val="20"/>
              </w:rPr>
            </w:pPr>
            <w:r>
              <w:rPr>
                <w:sz w:val="20"/>
              </w:rPr>
              <w:t>62</w:t>
            </w:r>
          </w:p>
        </w:tc>
        <w:tc>
          <w:tcPr>
            <w:tcW w:w="258" w:type="dxa"/>
            <w:vAlign w:val="bottom"/>
          </w:tcPr>
          <w:p w14:paraId="79E519FE" w14:textId="77777777" w:rsidR="00C74D7A" w:rsidRPr="000D4B13" w:rsidRDefault="00C74D7A" w:rsidP="00C74D7A">
            <w:pPr>
              <w:pStyle w:val="acctfourfigures"/>
              <w:spacing w:line="240" w:lineRule="auto"/>
              <w:jc w:val="center"/>
              <w:rPr>
                <w:sz w:val="20"/>
              </w:rPr>
            </w:pPr>
          </w:p>
        </w:tc>
        <w:tc>
          <w:tcPr>
            <w:tcW w:w="919" w:type="dxa"/>
            <w:vAlign w:val="bottom"/>
          </w:tcPr>
          <w:p w14:paraId="652321BA" w14:textId="2B92285B" w:rsidR="00C74D7A" w:rsidRPr="000D4B13" w:rsidRDefault="00C74D7A" w:rsidP="00C81AAC">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0FD1D189" w14:textId="77777777" w:rsidR="00C74D7A" w:rsidRPr="000D4B13" w:rsidRDefault="00C74D7A" w:rsidP="00C74D7A">
            <w:pPr>
              <w:pStyle w:val="acctfourfigures"/>
              <w:spacing w:line="240" w:lineRule="auto"/>
              <w:jc w:val="center"/>
              <w:rPr>
                <w:sz w:val="20"/>
              </w:rPr>
            </w:pPr>
          </w:p>
        </w:tc>
        <w:tc>
          <w:tcPr>
            <w:tcW w:w="1047" w:type="dxa"/>
            <w:vAlign w:val="bottom"/>
          </w:tcPr>
          <w:p w14:paraId="7F603CFF" w14:textId="21230234" w:rsidR="00C74D7A" w:rsidRPr="000D4B13" w:rsidRDefault="00C74D7A" w:rsidP="00C81AAC">
            <w:pPr>
              <w:pStyle w:val="acctfourfigures"/>
              <w:tabs>
                <w:tab w:val="clear" w:pos="765"/>
                <w:tab w:val="decimal" w:pos="546"/>
              </w:tabs>
              <w:spacing w:line="240" w:lineRule="auto"/>
              <w:ind w:right="13"/>
              <w:jc w:val="center"/>
              <w:rPr>
                <w:sz w:val="20"/>
              </w:rPr>
            </w:pPr>
            <w:r>
              <w:rPr>
                <w:sz w:val="20"/>
              </w:rPr>
              <w:t>62</w:t>
            </w:r>
          </w:p>
        </w:tc>
        <w:tc>
          <w:tcPr>
            <w:tcW w:w="258" w:type="dxa"/>
            <w:vAlign w:val="bottom"/>
          </w:tcPr>
          <w:p w14:paraId="2A1106BD" w14:textId="77777777" w:rsidR="00C74D7A" w:rsidRPr="000D4B13" w:rsidRDefault="00C74D7A" w:rsidP="00C74D7A">
            <w:pPr>
              <w:pStyle w:val="acctfourfigures"/>
              <w:spacing w:line="240" w:lineRule="auto"/>
              <w:jc w:val="center"/>
              <w:rPr>
                <w:sz w:val="20"/>
              </w:rPr>
            </w:pPr>
          </w:p>
        </w:tc>
        <w:tc>
          <w:tcPr>
            <w:tcW w:w="1054" w:type="dxa"/>
            <w:vAlign w:val="bottom"/>
          </w:tcPr>
          <w:p w14:paraId="6A3C3D20" w14:textId="571841E2" w:rsidR="00C74D7A" w:rsidRPr="000D4B13" w:rsidRDefault="00C74D7A" w:rsidP="00C81AAC">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2401E4DF" w14:textId="77777777" w:rsidR="00C74D7A" w:rsidRPr="000D4B13" w:rsidRDefault="00C74D7A" w:rsidP="00C74D7A">
            <w:pPr>
              <w:pStyle w:val="acctfourfigures"/>
              <w:spacing w:line="240" w:lineRule="auto"/>
              <w:jc w:val="center"/>
              <w:rPr>
                <w:sz w:val="20"/>
              </w:rPr>
            </w:pPr>
          </w:p>
        </w:tc>
        <w:tc>
          <w:tcPr>
            <w:tcW w:w="1179" w:type="dxa"/>
            <w:vAlign w:val="bottom"/>
          </w:tcPr>
          <w:p w14:paraId="77B5F63B" w14:textId="58A44F65" w:rsidR="00C74D7A" w:rsidRPr="000D4B13" w:rsidRDefault="00C74D7A" w:rsidP="00C81AAC">
            <w:pPr>
              <w:pStyle w:val="acctfourfigures"/>
              <w:tabs>
                <w:tab w:val="clear" w:pos="765"/>
                <w:tab w:val="decimal" w:pos="546"/>
              </w:tabs>
              <w:spacing w:line="240" w:lineRule="auto"/>
              <w:ind w:right="13"/>
              <w:jc w:val="center"/>
              <w:rPr>
                <w:sz w:val="20"/>
              </w:rPr>
            </w:pPr>
            <w:r>
              <w:rPr>
                <w:sz w:val="20"/>
              </w:rPr>
              <w:t>62</w:t>
            </w:r>
          </w:p>
        </w:tc>
      </w:tr>
      <w:tr w:rsidR="00C74D7A" w:rsidRPr="000D4B13" w14:paraId="4A41D19E" w14:textId="77777777" w:rsidTr="00B84C21">
        <w:trPr>
          <w:gridAfter w:val="1"/>
          <w:wAfter w:w="25" w:type="dxa"/>
          <w:cantSplit/>
          <w:trHeight w:val="93"/>
        </w:trPr>
        <w:tc>
          <w:tcPr>
            <w:tcW w:w="3134" w:type="dxa"/>
          </w:tcPr>
          <w:p w14:paraId="3A094195" w14:textId="7EEFCE49"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1025C56D" w14:textId="3286BCCB" w:rsidR="00C74D7A" w:rsidRPr="000D4B13" w:rsidRDefault="00C74D7A" w:rsidP="00C81AAC">
            <w:pPr>
              <w:pStyle w:val="acctfourfigures"/>
              <w:tabs>
                <w:tab w:val="clear" w:pos="765"/>
                <w:tab w:val="decimal" w:pos="644"/>
              </w:tabs>
              <w:spacing w:line="240" w:lineRule="auto"/>
              <w:ind w:right="13"/>
              <w:jc w:val="center"/>
              <w:rPr>
                <w:sz w:val="20"/>
              </w:rPr>
            </w:pPr>
            <w:r w:rsidRPr="000650FC">
              <w:rPr>
                <w:b/>
                <w:bCs/>
                <w:sz w:val="20"/>
              </w:rPr>
              <w:t>62</w:t>
            </w:r>
          </w:p>
        </w:tc>
        <w:tc>
          <w:tcPr>
            <w:tcW w:w="255" w:type="dxa"/>
          </w:tcPr>
          <w:p w14:paraId="1413A757" w14:textId="77777777" w:rsidR="00C74D7A" w:rsidRPr="000D4B13" w:rsidRDefault="00C74D7A" w:rsidP="00C74D7A">
            <w:pPr>
              <w:pStyle w:val="acctfourfigures"/>
              <w:spacing w:line="240" w:lineRule="auto"/>
              <w:jc w:val="center"/>
              <w:rPr>
                <w:sz w:val="20"/>
              </w:rPr>
            </w:pPr>
          </w:p>
        </w:tc>
        <w:tc>
          <w:tcPr>
            <w:tcW w:w="1177" w:type="dxa"/>
            <w:tcBorders>
              <w:top w:val="single" w:sz="4" w:space="0" w:color="auto"/>
              <w:bottom w:val="double" w:sz="4" w:space="0" w:color="auto"/>
            </w:tcBorders>
            <w:vAlign w:val="bottom"/>
          </w:tcPr>
          <w:p w14:paraId="510765AF" w14:textId="76058F2F" w:rsidR="00C74D7A" w:rsidRPr="000D4B13" w:rsidRDefault="00C74D7A" w:rsidP="004560A8">
            <w:pPr>
              <w:pStyle w:val="acctfourfigures"/>
              <w:tabs>
                <w:tab w:val="clear" w:pos="765"/>
                <w:tab w:val="decimal" w:pos="312"/>
              </w:tabs>
              <w:spacing w:line="240" w:lineRule="auto"/>
              <w:ind w:right="13"/>
              <w:jc w:val="center"/>
              <w:rPr>
                <w:sz w:val="20"/>
              </w:rPr>
            </w:pPr>
            <w:r w:rsidRPr="00F654CA">
              <w:rPr>
                <w:b/>
                <w:bCs/>
                <w:sz w:val="20"/>
              </w:rPr>
              <w:t>-</w:t>
            </w:r>
          </w:p>
        </w:tc>
        <w:tc>
          <w:tcPr>
            <w:tcW w:w="261" w:type="dxa"/>
          </w:tcPr>
          <w:p w14:paraId="23D4C371" w14:textId="77777777" w:rsidR="00C74D7A" w:rsidRPr="000D4B13" w:rsidRDefault="00C74D7A" w:rsidP="00C74D7A">
            <w:pPr>
              <w:pStyle w:val="acctfourfigures"/>
              <w:spacing w:line="240" w:lineRule="auto"/>
              <w:jc w:val="center"/>
              <w:rPr>
                <w:sz w:val="20"/>
              </w:rPr>
            </w:pPr>
          </w:p>
        </w:tc>
        <w:tc>
          <w:tcPr>
            <w:tcW w:w="1176" w:type="dxa"/>
            <w:tcBorders>
              <w:top w:val="single" w:sz="4" w:space="0" w:color="auto"/>
              <w:bottom w:val="double" w:sz="4" w:space="0" w:color="auto"/>
            </w:tcBorders>
            <w:vAlign w:val="bottom"/>
          </w:tcPr>
          <w:p w14:paraId="345A89DD" w14:textId="4E52FD4D" w:rsidR="00C74D7A" w:rsidRPr="000D4B13" w:rsidRDefault="00C74D7A" w:rsidP="00C81AAC">
            <w:pPr>
              <w:pStyle w:val="acctfourfigures"/>
              <w:tabs>
                <w:tab w:val="clear" w:pos="765"/>
                <w:tab w:val="decimal" w:pos="464"/>
              </w:tabs>
              <w:spacing w:line="240" w:lineRule="auto"/>
              <w:ind w:right="13"/>
              <w:jc w:val="center"/>
              <w:rPr>
                <w:sz w:val="20"/>
              </w:rPr>
            </w:pPr>
            <w:r w:rsidRPr="000D4B13">
              <w:rPr>
                <w:b/>
                <w:bCs/>
                <w:sz w:val="20"/>
              </w:rPr>
              <w:t>-</w:t>
            </w:r>
          </w:p>
        </w:tc>
        <w:tc>
          <w:tcPr>
            <w:tcW w:w="258" w:type="dxa"/>
            <w:vAlign w:val="bottom"/>
          </w:tcPr>
          <w:p w14:paraId="1067A586" w14:textId="77777777" w:rsidR="00C74D7A" w:rsidRPr="000D4B13" w:rsidRDefault="00C74D7A" w:rsidP="00C74D7A">
            <w:pPr>
              <w:pStyle w:val="acctfourfigures"/>
              <w:spacing w:line="240" w:lineRule="auto"/>
              <w:jc w:val="center"/>
              <w:rPr>
                <w:sz w:val="20"/>
              </w:rPr>
            </w:pPr>
          </w:p>
        </w:tc>
        <w:tc>
          <w:tcPr>
            <w:tcW w:w="1179" w:type="dxa"/>
            <w:tcBorders>
              <w:top w:val="single" w:sz="4" w:space="0" w:color="auto"/>
              <w:bottom w:val="double" w:sz="4" w:space="0" w:color="auto"/>
            </w:tcBorders>
            <w:vAlign w:val="bottom"/>
          </w:tcPr>
          <w:p w14:paraId="7345CF08" w14:textId="60CC5D4B" w:rsidR="00C74D7A" w:rsidRPr="000D4B13" w:rsidRDefault="00C74D7A" w:rsidP="004560A8">
            <w:pPr>
              <w:pStyle w:val="acctfourfigures"/>
              <w:tabs>
                <w:tab w:val="clear" w:pos="765"/>
                <w:tab w:val="decimal" w:pos="464"/>
              </w:tabs>
              <w:spacing w:line="240" w:lineRule="auto"/>
              <w:ind w:right="13"/>
              <w:jc w:val="center"/>
              <w:rPr>
                <w:sz w:val="20"/>
              </w:rPr>
            </w:pPr>
            <w:r w:rsidRPr="000D4B13">
              <w:rPr>
                <w:b/>
                <w:bCs/>
                <w:sz w:val="20"/>
              </w:rPr>
              <w:t>-</w:t>
            </w:r>
          </w:p>
        </w:tc>
        <w:tc>
          <w:tcPr>
            <w:tcW w:w="258" w:type="dxa"/>
            <w:vAlign w:val="bottom"/>
          </w:tcPr>
          <w:p w14:paraId="58245F70" w14:textId="77777777" w:rsidR="00C74D7A" w:rsidRPr="000D4B13" w:rsidRDefault="00C74D7A" w:rsidP="00C74D7A">
            <w:pPr>
              <w:pStyle w:val="acctfourfigures"/>
              <w:spacing w:line="240" w:lineRule="auto"/>
              <w:jc w:val="center"/>
              <w:rPr>
                <w:sz w:val="20"/>
              </w:rPr>
            </w:pPr>
          </w:p>
        </w:tc>
        <w:tc>
          <w:tcPr>
            <w:tcW w:w="1063" w:type="dxa"/>
            <w:tcBorders>
              <w:top w:val="single" w:sz="4" w:space="0" w:color="auto"/>
              <w:bottom w:val="double" w:sz="4" w:space="0" w:color="auto"/>
            </w:tcBorders>
            <w:vAlign w:val="bottom"/>
          </w:tcPr>
          <w:p w14:paraId="066E3D82" w14:textId="1B23FCC9" w:rsidR="00C74D7A" w:rsidRPr="000D4B13" w:rsidRDefault="00C74D7A" w:rsidP="00C81AAC">
            <w:pPr>
              <w:pStyle w:val="acctfourfigures"/>
              <w:tabs>
                <w:tab w:val="clear" w:pos="765"/>
                <w:tab w:val="decimal" w:pos="552"/>
              </w:tabs>
              <w:spacing w:line="240" w:lineRule="auto"/>
              <w:ind w:right="13"/>
              <w:jc w:val="center"/>
              <w:rPr>
                <w:sz w:val="20"/>
              </w:rPr>
            </w:pPr>
            <w:r>
              <w:rPr>
                <w:b/>
                <w:bCs/>
                <w:sz w:val="20"/>
              </w:rPr>
              <w:t>62</w:t>
            </w:r>
          </w:p>
        </w:tc>
        <w:tc>
          <w:tcPr>
            <w:tcW w:w="258" w:type="dxa"/>
            <w:vAlign w:val="bottom"/>
          </w:tcPr>
          <w:p w14:paraId="4E3A5454" w14:textId="77777777" w:rsidR="00C74D7A" w:rsidRPr="000D4B13" w:rsidRDefault="00C74D7A" w:rsidP="00C74D7A">
            <w:pPr>
              <w:pStyle w:val="acctfourfigures"/>
              <w:spacing w:line="240" w:lineRule="auto"/>
              <w:jc w:val="center"/>
              <w:rPr>
                <w:sz w:val="20"/>
              </w:rPr>
            </w:pPr>
          </w:p>
        </w:tc>
        <w:tc>
          <w:tcPr>
            <w:tcW w:w="919" w:type="dxa"/>
            <w:vAlign w:val="bottom"/>
          </w:tcPr>
          <w:p w14:paraId="2EC20BE2" w14:textId="77777777" w:rsidR="00C74D7A" w:rsidRPr="000D4B13" w:rsidRDefault="00C74D7A" w:rsidP="00C74D7A">
            <w:pPr>
              <w:pStyle w:val="acctfourfigures"/>
              <w:spacing w:line="240" w:lineRule="auto"/>
              <w:jc w:val="center"/>
              <w:rPr>
                <w:sz w:val="20"/>
              </w:rPr>
            </w:pPr>
          </w:p>
        </w:tc>
        <w:tc>
          <w:tcPr>
            <w:tcW w:w="258" w:type="dxa"/>
            <w:vAlign w:val="bottom"/>
          </w:tcPr>
          <w:p w14:paraId="654EB01F" w14:textId="77777777" w:rsidR="00C74D7A" w:rsidRPr="000D4B13" w:rsidRDefault="00C74D7A" w:rsidP="00C74D7A">
            <w:pPr>
              <w:pStyle w:val="acctfourfigures"/>
              <w:spacing w:line="240" w:lineRule="auto"/>
              <w:jc w:val="center"/>
              <w:rPr>
                <w:sz w:val="20"/>
              </w:rPr>
            </w:pPr>
          </w:p>
        </w:tc>
        <w:tc>
          <w:tcPr>
            <w:tcW w:w="1047" w:type="dxa"/>
            <w:vAlign w:val="bottom"/>
          </w:tcPr>
          <w:p w14:paraId="16C778FE" w14:textId="77777777" w:rsidR="00C74D7A" w:rsidRPr="000D4B13" w:rsidRDefault="00C74D7A" w:rsidP="00C74D7A">
            <w:pPr>
              <w:pStyle w:val="acctfourfigures"/>
              <w:spacing w:line="240" w:lineRule="auto"/>
              <w:jc w:val="center"/>
              <w:rPr>
                <w:sz w:val="20"/>
              </w:rPr>
            </w:pPr>
          </w:p>
        </w:tc>
        <w:tc>
          <w:tcPr>
            <w:tcW w:w="258" w:type="dxa"/>
            <w:vAlign w:val="bottom"/>
          </w:tcPr>
          <w:p w14:paraId="7D79790B" w14:textId="77777777" w:rsidR="00C74D7A" w:rsidRPr="000D4B13" w:rsidRDefault="00C74D7A" w:rsidP="00C74D7A">
            <w:pPr>
              <w:pStyle w:val="acctfourfigures"/>
              <w:spacing w:line="240" w:lineRule="auto"/>
              <w:jc w:val="center"/>
              <w:rPr>
                <w:sz w:val="20"/>
              </w:rPr>
            </w:pPr>
          </w:p>
        </w:tc>
        <w:tc>
          <w:tcPr>
            <w:tcW w:w="1054" w:type="dxa"/>
            <w:vAlign w:val="bottom"/>
          </w:tcPr>
          <w:p w14:paraId="382593DB" w14:textId="77777777" w:rsidR="00C74D7A" w:rsidRPr="000D4B13" w:rsidRDefault="00C74D7A" w:rsidP="00C74D7A">
            <w:pPr>
              <w:pStyle w:val="acctfourfigures"/>
              <w:spacing w:line="240" w:lineRule="auto"/>
              <w:jc w:val="center"/>
              <w:rPr>
                <w:sz w:val="20"/>
              </w:rPr>
            </w:pPr>
          </w:p>
        </w:tc>
        <w:tc>
          <w:tcPr>
            <w:tcW w:w="258" w:type="dxa"/>
            <w:vAlign w:val="bottom"/>
          </w:tcPr>
          <w:p w14:paraId="14A611F3" w14:textId="77777777" w:rsidR="00C74D7A" w:rsidRPr="000D4B13" w:rsidRDefault="00C74D7A" w:rsidP="00C74D7A">
            <w:pPr>
              <w:pStyle w:val="acctfourfigures"/>
              <w:spacing w:line="240" w:lineRule="auto"/>
              <w:jc w:val="center"/>
              <w:rPr>
                <w:sz w:val="20"/>
              </w:rPr>
            </w:pPr>
          </w:p>
        </w:tc>
        <w:tc>
          <w:tcPr>
            <w:tcW w:w="1179" w:type="dxa"/>
            <w:vAlign w:val="bottom"/>
          </w:tcPr>
          <w:p w14:paraId="420B6581" w14:textId="77777777" w:rsidR="00C74D7A" w:rsidRPr="000D4B13" w:rsidRDefault="00C74D7A" w:rsidP="00C74D7A">
            <w:pPr>
              <w:pStyle w:val="acctfourfigures"/>
              <w:spacing w:line="240" w:lineRule="auto"/>
              <w:jc w:val="center"/>
              <w:rPr>
                <w:sz w:val="20"/>
              </w:rPr>
            </w:pPr>
          </w:p>
        </w:tc>
      </w:tr>
      <w:tr w:rsidR="00C74D7A" w:rsidRPr="000D4B13" w14:paraId="4DA592C9" w14:textId="77777777" w:rsidTr="00B84C21">
        <w:trPr>
          <w:gridAfter w:val="1"/>
          <w:wAfter w:w="25" w:type="dxa"/>
          <w:cantSplit/>
          <w:trHeight w:val="93"/>
        </w:trPr>
        <w:tc>
          <w:tcPr>
            <w:tcW w:w="3134" w:type="dxa"/>
          </w:tcPr>
          <w:p w14:paraId="59B11AA4" w14:textId="77777777" w:rsidR="00C74D7A" w:rsidRPr="000D4B13" w:rsidRDefault="00C74D7A" w:rsidP="00C74D7A">
            <w:pPr>
              <w:tabs>
                <w:tab w:val="left" w:pos="100"/>
              </w:tabs>
              <w:ind w:left="100" w:hanging="100"/>
              <w:rPr>
                <w:rFonts w:ascii="Times New Roman" w:hAnsi="Times New Roman" w:cs="Times New Roman"/>
                <w:b/>
                <w:bCs/>
                <w:i/>
                <w:iCs/>
                <w:sz w:val="20"/>
                <w:szCs w:val="20"/>
              </w:rPr>
            </w:pPr>
          </w:p>
        </w:tc>
        <w:tc>
          <w:tcPr>
            <w:tcW w:w="1173" w:type="dxa"/>
            <w:tcBorders>
              <w:top w:val="double" w:sz="4" w:space="0" w:color="auto"/>
            </w:tcBorders>
            <w:vAlign w:val="bottom"/>
          </w:tcPr>
          <w:p w14:paraId="7A57F0CC" w14:textId="77777777" w:rsidR="00C74D7A" w:rsidRPr="000D4B13" w:rsidRDefault="00C74D7A" w:rsidP="00C74D7A">
            <w:pPr>
              <w:pStyle w:val="acctfourfigures"/>
              <w:spacing w:line="240" w:lineRule="auto"/>
              <w:jc w:val="center"/>
              <w:rPr>
                <w:sz w:val="20"/>
              </w:rPr>
            </w:pPr>
          </w:p>
        </w:tc>
        <w:tc>
          <w:tcPr>
            <w:tcW w:w="255" w:type="dxa"/>
          </w:tcPr>
          <w:p w14:paraId="1ABDCB02" w14:textId="77777777" w:rsidR="00C74D7A" w:rsidRPr="000D4B13" w:rsidRDefault="00C74D7A" w:rsidP="00C74D7A">
            <w:pPr>
              <w:pStyle w:val="acctfourfigures"/>
              <w:spacing w:line="240" w:lineRule="auto"/>
              <w:jc w:val="center"/>
              <w:rPr>
                <w:sz w:val="20"/>
              </w:rPr>
            </w:pPr>
          </w:p>
        </w:tc>
        <w:tc>
          <w:tcPr>
            <w:tcW w:w="1177" w:type="dxa"/>
            <w:tcBorders>
              <w:top w:val="double" w:sz="4" w:space="0" w:color="auto"/>
            </w:tcBorders>
          </w:tcPr>
          <w:p w14:paraId="7E21B9CE" w14:textId="77777777" w:rsidR="00C74D7A" w:rsidRPr="000D4B13" w:rsidRDefault="00C74D7A" w:rsidP="00C74D7A">
            <w:pPr>
              <w:pStyle w:val="acctfourfigures"/>
              <w:spacing w:line="240" w:lineRule="auto"/>
              <w:jc w:val="center"/>
              <w:rPr>
                <w:sz w:val="20"/>
              </w:rPr>
            </w:pPr>
          </w:p>
        </w:tc>
        <w:tc>
          <w:tcPr>
            <w:tcW w:w="261" w:type="dxa"/>
          </w:tcPr>
          <w:p w14:paraId="6EE208DF" w14:textId="77777777" w:rsidR="00C74D7A" w:rsidRPr="000D4B13" w:rsidRDefault="00C74D7A" w:rsidP="00C74D7A">
            <w:pPr>
              <w:pStyle w:val="acctfourfigures"/>
              <w:spacing w:line="240" w:lineRule="auto"/>
              <w:jc w:val="center"/>
              <w:rPr>
                <w:sz w:val="20"/>
              </w:rPr>
            </w:pPr>
          </w:p>
        </w:tc>
        <w:tc>
          <w:tcPr>
            <w:tcW w:w="1176" w:type="dxa"/>
            <w:tcBorders>
              <w:top w:val="double" w:sz="4" w:space="0" w:color="auto"/>
            </w:tcBorders>
          </w:tcPr>
          <w:p w14:paraId="707B48B9" w14:textId="77777777" w:rsidR="00C74D7A" w:rsidRPr="000D4B13" w:rsidRDefault="00C74D7A" w:rsidP="00C74D7A">
            <w:pPr>
              <w:pStyle w:val="acctfourfigures"/>
              <w:spacing w:line="240" w:lineRule="auto"/>
              <w:jc w:val="center"/>
              <w:rPr>
                <w:sz w:val="20"/>
              </w:rPr>
            </w:pPr>
          </w:p>
        </w:tc>
        <w:tc>
          <w:tcPr>
            <w:tcW w:w="258" w:type="dxa"/>
            <w:vAlign w:val="bottom"/>
          </w:tcPr>
          <w:p w14:paraId="44A1C8D5" w14:textId="77777777" w:rsidR="00C74D7A" w:rsidRPr="000D4B13" w:rsidRDefault="00C74D7A" w:rsidP="00C74D7A">
            <w:pPr>
              <w:pStyle w:val="acctfourfigures"/>
              <w:spacing w:line="240" w:lineRule="auto"/>
              <w:jc w:val="center"/>
              <w:rPr>
                <w:sz w:val="20"/>
              </w:rPr>
            </w:pPr>
          </w:p>
        </w:tc>
        <w:tc>
          <w:tcPr>
            <w:tcW w:w="1179" w:type="dxa"/>
            <w:tcBorders>
              <w:top w:val="double" w:sz="4" w:space="0" w:color="auto"/>
            </w:tcBorders>
            <w:vAlign w:val="bottom"/>
          </w:tcPr>
          <w:p w14:paraId="0DA27550" w14:textId="77777777" w:rsidR="00C74D7A" w:rsidRPr="000D4B13" w:rsidRDefault="00C74D7A" w:rsidP="00C74D7A">
            <w:pPr>
              <w:pStyle w:val="acctfourfigures"/>
              <w:spacing w:line="240" w:lineRule="auto"/>
              <w:jc w:val="center"/>
              <w:rPr>
                <w:sz w:val="20"/>
              </w:rPr>
            </w:pPr>
          </w:p>
        </w:tc>
        <w:tc>
          <w:tcPr>
            <w:tcW w:w="258" w:type="dxa"/>
            <w:vAlign w:val="bottom"/>
          </w:tcPr>
          <w:p w14:paraId="2C7B410D" w14:textId="77777777" w:rsidR="00C74D7A" w:rsidRPr="000D4B13" w:rsidRDefault="00C74D7A" w:rsidP="00C74D7A">
            <w:pPr>
              <w:pStyle w:val="acctfourfigures"/>
              <w:spacing w:line="240" w:lineRule="auto"/>
              <w:jc w:val="center"/>
              <w:rPr>
                <w:sz w:val="20"/>
              </w:rPr>
            </w:pPr>
          </w:p>
        </w:tc>
        <w:tc>
          <w:tcPr>
            <w:tcW w:w="1063" w:type="dxa"/>
            <w:tcBorders>
              <w:top w:val="double" w:sz="4" w:space="0" w:color="auto"/>
            </w:tcBorders>
            <w:vAlign w:val="bottom"/>
          </w:tcPr>
          <w:p w14:paraId="0F7B520A" w14:textId="77777777" w:rsidR="00C74D7A" w:rsidRPr="000D4B13" w:rsidRDefault="00C74D7A" w:rsidP="00C74D7A">
            <w:pPr>
              <w:pStyle w:val="acctfourfigures"/>
              <w:spacing w:line="240" w:lineRule="auto"/>
              <w:jc w:val="center"/>
              <w:rPr>
                <w:sz w:val="20"/>
              </w:rPr>
            </w:pPr>
          </w:p>
        </w:tc>
        <w:tc>
          <w:tcPr>
            <w:tcW w:w="258" w:type="dxa"/>
            <w:vAlign w:val="bottom"/>
          </w:tcPr>
          <w:p w14:paraId="0906F399" w14:textId="77777777" w:rsidR="00C74D7A" w:rsidRPr="000D4B13" w:rsidRDefault="00C74D7A" w:rsidP="00C74D7A">
            <w:pPr>
              <w:pStyle w:val="acctfourfigures"/>
              <w:spacing w:line="240" w:lineRule="auto"/>
              <w:jc w:val="center"/>
              <w:rPr>
                <w:sz w:val="20"/>
              </w:rPr>
            </w:pPr>
          </w:p>
        </w:tc>
        <w:tc>
          <w:tcPr>
            <w:tcW w:w="919" w:type="dxa"/>
            <w:vAlign w:val="bottom"/>
          </w:tcPr>
          <w:p w14:paraId="6ABBDD44" w14:textId="77777777" w:rsidR="00C74D7A" w:rsidRPr="000D4B13" w:rsidRDefault="00C74D7A" w:rsidP="00C74D7A">
            <w:pPr>
              <w:pStyle w:val="acctfourfigures"/>
              <w:spacing w:line="240" w:lineRule="auto"/>
              <w:jc w:val="center"/>
              <w:rPr>
                <w:sz w:val="20"/>
              </w:rPr>
            </w:pPr>
          </w:p>
        </w:tc>
        <w:tc>
          <w:tcPr>
            <w:tcW w:w="258" w:type="dxa"/>
            <w:vAlign w:val="bottom"/>
          </w:tcPr>
          <w:p w14:paraId="44246BBE" w14:textId="77777777" w:rsidR="00C74D7A" w:rsidRPr="000D4B13" w:rsidRDefault="00C74D7A" w:rsidP="00C74D7A">
            <w:pPr>
              <w:pStyle w:val="acctfourfigures"/>
              <w:spacing w:line="240" w:lineRule="auto"/>
              <w:jc w:val="center"/>
              <w:rPr>
                <w:sz w:val="20"/>
              </w:rPr>
            </w:pPr>
          </w:p>
        </w:tc>
        <w:tc>
          <w:tcPr>
            <w:tcW w:w="1047" w:type="dxa"/>
            <w:vAlign w:val="bottom"/>
          </w:tcPr>
          <w:p w14:paraId="44464365" w14:textId="77777777" w:rsidR="00C74D7A" w:rsidRPr="000D4B13" w:rsidRDefault="00C74D7A" w:rsidP="00C74D7A">
            <w:pPr>
              <w:pStyle w:val="acctfourfigures"/>
              <w:spacing w:line="240" w:lineRule="auto"/>
              <w:jc w:val="center"/>
              <w:rPr>
                <w:sz w:val="20"/>
              </w:rPr>
            </w:pPr>
          </w:p>
        </w:tc>
        <w:tc>
          <w:tcPr>
            <w:tcW w:w="258" w:type="dxa"/>
            <w:vAlign w:val="bottom"/>
          </w:tcPr>
          <w:p w14:paraId="56945EB2" w14:textId="77777777" w:rsidR="00C74D7A" w:rsidRPr="000D4B13" w:rsidRDefault="00C74D7A" w:rsidP="00C74D7A">
            <w:pPr>
              <w:pStyle w:val="acctfourfigures"/>
              <w:spacing w:line="240" w:lineRule="auto"/>
              <w:jc w:val="center"/>
              <w:rPr>
                <w:sz w:val="20"/>
              </w:rPr>
            </w:pPr>
          </w:p>
        </w:tc>
        <w:tc>
          <w:tcPr>
            <w:tcW w:w="1054" w:type="dxa"/>
            <w:vAlign w:val="bottom"/>
          </w:tcPr>
          <w:p w14:paraId="1501A6D0" w14:textId="77777777" w:rsidR="00C74D7A" w:rsidRPr="000D4B13" w:rsidRDefault="00C74D7A" w:rsidP="00C74D7A">
            <w:pPr>
              <w:pStyle w:val="acctfourfigures"/>
              <w:spacing w:line="240" w:lineRule="auto"/>
              <w:jc w:val="center"/>
              <w:rPr>
                <w:sz w:val="20"/>
              </w:rPr>
            </w:pPr>
          </w:p>
        </w:tc>
        <w:tc>
          <w:tcPr>
            <w:tcW w:w="258" w:type="dxa"/>
          </w:tcPr>
          <w:p w14:paraId="7B692C5C" w14:textId="77777777" w:rsidR="00C74D7A" w:rsidRPr="000D4B13" w:rsidRDefault="00C74D7A" w:rsidP="00C74D7A">
            <w:pPr>
              <w:pStyle w:val="acctfourfigures"/>
              <w:spacing w:line="240" w:lineRule="auto"/>
              <w:jc w:val="center"/>
              <w:rPr>
                <w:sz w:val="20"/>
              </w:rPr>
            </w:pPr>
          </w:p>
        </w:tc>
        <w:tc>
          <w:tcPr>
            <w:tcW w:w="1179" w:type="dxa"/>
          </w:tcPr>
          <w:p w14:paraId="0CD7CB79" w14:textId="77777777" w:rsidR="00C74D7A" w:rsidRPr="000D4B13" w:rsidRDefault="00C74D7A" w:rsidP="00C74D7A">
            <w:pPr>
              <w:pStyle w:val="acctfourfigures"/>
              <w:spacing w:line="240" w:lineRule="auto"/>
              <w:jc w:val="center"/>
              <w:rPr>
                <w:sz w:val="20"/>
              </w:rPr>
            </w:pPr>
          </w:p>
        </w:tc>
      </w:tr>
      <w:tr w:rsidR="00C74D7A" w:rsidRPr="000D4B13" w14:paraId="2BE590BA" w14:textId="77777777" w:rsidTr="00103BA4">
        <w:trPr>
          <w:gridAfter w:val="1"/>
          <w:wAfter w:w="25" w:type="dxa"/>
          <w:cantSplit/>
          <w:trHeight w:val="93"/>
        </w:trPr>
        <w:tc>
          <w:tcPr>
            <w:tcW w:w="3134" w:type="dxa"/>
          </w:tcPr>
          <w:p w14:paraId="22FFB64A" w14:textId="7A38C17F" w:rsidR="00C74D7A" w:rsidRPr="000D4B13" w:rsidRDefault="00C74D7A" w:rsidP="00C74D7A">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2020</w:t>
            </w:r>
          </w:p>
        </w:tc>
        <w:tc>
          <w:tcPr>
            <w:tcW w:w="1173" w:type="dxa"/>
            <w:vAlign w:val="bottom"/>
          </w:tcPr>
          <w:p w14:paraId="47010821" w14:textId="77777777" w:rsidR="00C74D7A" w:rsidRPr="000D4B13" w:rsidRDefault="00C74D7A" w:rsidP="00C74D7A">
            <w:pPr>
              <w:pStyle w:val="acctfourfigures"/>
              <w:spacing w:line="240" w:lineRule="auto"/>
              <w:jc w:val="center"/>
              <w:rPr>
                <w:sz w:val="20"/>
              </w:rPr>
            </w:pPr>
          </w:p>
        </w:tc>
        <w:tc>
          <w:tcPr>
            <w:tcW w:w="255" w:type="dxa"/>
          </w:tcPr>
          <w:p w14:paraId="0DA1AC43" w14:textId="77777777" w:rsidR="00C74D7A" w:rsidRPr="000D4B13" w:rsidRDefault="00C74D7A" w:rsidP="00C74D7A">
            <w:pPr>
              <w:pStyle w:val="acctfourfigures"/>
              <w:spacing w:line="240" w:lineRule="auto"/>
              <w:jc w:val="center"/>
              <w:rPr>
                <w:sz w:val="20"/>
              </w:rPr>
            </w:pPr>
          </w:p>
        </w:tc>
        <w:tc>
          <w:tcPr>
            <w:tcW w:w="1177" w:type="dxa"/>
          </w:tcPr>
          <w:p w14:paraId="0E5A4AC1" w14:textId="77777777" w:rsidR="00C74D7A" w:rsidRPr="000D4B13" w:rsidRDefault="00C74D7A" w:rsidP="00C74D7A">
            <w:pPr>
              <w:pStyle w:val="acctfourfigures"/>
              <w:spacing w:line="240" w:lineRule="auto"/>
              <w:jc w:val="center"/>
              <w:rPr>
                <w:sz w:val="20"/>
              </w:rPr>
            </w:pPr>
          </w:p>
        </w:tc>
        <w:tc>
          <w:tcPr>
            <w:tcW w:w="261" w:type="dxa"/>
          </w:tcPr>
          <w:p w14:paraId="38F27B5F" w14:textId="77777777" w:rsidR="00C74D7A" w:rsidRPr="000D4B13" w:rsidRDefault="00C74D7A" w:rsidP="00C74D7A">
            <w:pPr>
              <w:pStyle w:val="acctfourfigures"/>
              <w:spacing w:line="240" w:lineRule="auto"/>
              <w:jc w:val="center"/>
              <w:rPr>
                <w:sz w:val="20"/>
              </w:rPr>
            </w:pPr>
          </w:p>
        </w:tc>
        <w:tc>
          <w:tcPr>
            <w:tcW w:w="1176" w:type="dxa"/>
          </w:tcPr>
          <w:p w14:paraId="4973BA43" w14:textId="77777777" w:rsidR="00C74D7A" w:rsidRPr="000D4B13" w:rsidRDefault="00C74D7A" w:rsidP="00C74D7A">
            <w:pPr>
              <w:pStyle w:val="acctfourfigures"/>
              <w:spacing w:line="240" w:lineRule="auto"/>
              <w:jc w:val="center"/>
              <w:rPr>
                <w:sz w:val="20"/>
              </w:rPr>
            </w:pPr>
          </w:p>
        </w:tc>
        <w:tc>
          <w:tcPr>
            <w:tcW w:w="258" w:type="dxa"/>
            <w:vAlign w:val="bottom"/>
          </w:tcPr>
          <w:p w14:paraId="77BD7281" w14:textId="77777777" w:rsidR="00C74D7A" w:rsidRPr="000D4B13" w:rsidRDefault="00C74D7A" w:rsidP="00C74D7A">
            <w:pPr>
              <w:pStyle w:val="acctfourfigures"/>
              <w:spacing w:line="240" w:lineRule="auto"/>
              <w:jc w:val="center"/>
              <w:rPr>
                <w:sz w:val="20"/>
              </w:rPr>
            </w:pPr>
          </w:p>
        </w:tc>
        <w:tc>
          <w:tcPr>
            <w:tcW w:w="1179" w:type="dxa"/>
            <w:vAlign w:val="bottom"/>
          </w:tcPr>
          <w:p w14:paraId="39DEBAB8" w14:textId="77777777" w:rsidR="00C74D7A" w:rsidRPr="000D4B13" w:rsidRDefault="00C74D7A" w:rsidP="00C74D7A">
            <w:pPr>
              <w:pStyle w:val="acctfourfigures"/>
              <w:spacing w:line="240" w:lineRule="auto"/>
              <w:jc w:val="center"/>
              <w:rPr>
                <w:sz w:val="20"/>
              </w:rPr>
            </w:pPr>
          </w:p>
        </w:tc>
        <w:tc>
          <w:tcPr>
            <w:tcW w:w="258" w:type="dxa"/>
            <w:vAlign w:val="bottom"/>
          </w:tcPr>
          <w:p w14:paraId="30AE086D" w14:textId="77777777" w:rsidR="00C74D7A" w:rsidRPr="000D4B13" w:rsidRDefault="00C74D7A" w:rsidP="00C74D7A">
            <w:pPr>
              <w:pStyle w:val="acctfourfigures"/>
              <w:spacing w:line="240" w:lineRule="auto"/>
              <w:jc w:val="center"/>
              <w:rPr>
                <w:sz w:val="20"/>
              </w:rPr>
            </w:pPr>
          </w:p>
        </w:tc>
        <w:tc>
          <w:tcPr>
            <w:tcW w:w="1063" w:type="dxa"/>
            <w:vAlign w:val="bottom"/>
          </w:tcPr>
          <w:p w14:paraId="1F860070" w14:textId="77777777" w:rsidR="00C74D7A" w:rsidRPr="000D4B13" w:rsidRDefault="00C74D7A" w:rsidP="00C74D7A">
            <w:pPr>
              <w:pStyle w:val="acctfourfigures"/>
              <w:spacing w:line="240" w:lineRule="auto"/>
              <w:jc w:val="center"/>
              <w:rPr>
                <w:sz w:val="20"/>
              </w:rPr>
            </w:pPr>
          </w:p>
        </w:tc>
        <w:tc>
          <w:tcPr>
            <w:tcW w:w="258" w:type="dxa"/>
            <w:vAlign w:val="bottom"/>
          </w:tcPr>
          <w:p w14:paraId="72CB7D0F" w14:textId="77777777" w:rsidR="00C74D7A" w:rsidRPr="000D4B13" w:rsidRDefault="00C74D7A" w:rsidP="00C74D7A">
            <w:pPr>
              <w:pStyle w:val="acctfourfigures"/>
              <w:spacing w:line="240" w:lineRule="auto"/>
              <w:jc w:val="center"/>
              <w:rPr>
                <w:sz w:val="20"/>
              </w:rPr>
            </w:pPr>
          </w:p>
        </w:tc>
        <w:tc>
          <w:tcPr>
            <w:tcW w:w="919" w:type="dxa"/>
            <w:vAlign w:val="bottom"/>
          </w:tcPr>
          <w:p w14:paraId="0389A762" w14:textId="77777777" w:rsidR="00C74D7A" w:rsidRPr="000D4B13" w:rsidRDefault="00C74D7A" w:rsidP="00C74D7A">
            <w:pPr>
              <w:pStyle w:val="acctfourfigures"/>
              <w:spacing w:line="240" w:lineRule="auto"/>
              <w:jc w:val="center"/>
              <w:rPr>
                <w:sz w:val="20"/>
              </w:rPr>
            </w:pPr>
          </w:p>
        </w:tc>
        <w:tc>
          <w:tcPr>
            <w:tcW w:w="258" w:type="dxa"/>
            <w:vAlign w:val="bottom"/>
          </w:tcPr>
          <w:p w14:paraId="52E702B0" w14:textId="77777777" w:rsidR="00C74D7A" w:rsidRPr="000D4B13" w:rsidRDefault="00C74D7A" w:rsidP="00C74D7A">
            <w:pPr>
              <w:pStyle w:val="acctfourfigures"/>
              <w:spacing w:line="240" w:lineRule="auto"/>
              <w:jc w:val="center"/>
              <w:rPr>
                <w:sz w:val="20"/>
              </w:rPr>
            </w:pPr>
          </w:p>
        </w:tc>
        <w:tc>
          <w:tcPr>
            <w:tcW w:w="1047" w:type="dxa"/>
            <w:vAlign w:val="bottom"/>
          </w:tcPr>
          <w:p w14:paraId="035EFA99" w14:textId="77777777" w:rsidR="00C74D7A" w:rsidRPr="000D4B13" w:rsidRDefault="00C74D7A" w:rsidP="00C74D7A">
            <w:pPr>
              <w:pStyle w:val="acctfourfigures"/>
              <w:spacing w:line="240" w:lineRule="auto"/>
              <w:jc w:val="center"/>
              <w:rPr>
                <w:sz w:val="20"/>
              </w:rPr>
            </w:pPr>
          </w:p>
        </w:tc>
        <w:tc>
          <w:tcPr>
            <w:tcW w:w="258" w:type="dxa"/>
            <w:vAlign w:val="bottom"/>
          </w:tcPr>
          <w:p w14:paraId="6DC07F32" w14:textId="77777777" w:rsidR="00C74D7A" w:rsidRPr="000D4B13" w:rsidRDefault="00C74D7A" w:rsidP="00C74D7A">
            <w:pPr>
              <w:pStyle w:val="acctfourfigures"/>
              <w:spacing w:line="240" w:lineRule="auto"/>
              <w:jc w:val="center"/>
              <w:rPr>
                <w:sz w:val="20"/>
              </w:rPr>
            </w:pPr>
          </w:p>
        </w:tc>
        <w:tc>
          <w:tcPr>
            <w:tcW w:w="1054" w:type="dxa"/>
            <w:vAlign w:val="bottom"/>
          </w:tcPr>
          <w:p w14:paraId="0CDC832C" w14:textId="77777777" w:rsidR="00C74D7A" w:rsidRPr="000D4B13" w:rsidRDefault="00C74D7A" w:rsidP="00C74D7A">
            <w:pPr>
              <w:pStyle w:val="acctfourfigures"/>
              <w:spacing w:line="240" w:lineRule="auto"/>
              <w:jc w:val="center"/>
              <w:rPr>
                <w:sz w:val="20"/>
              </w:rPr>
            </w:pPr>
          </w:p>
        </w:tc>
        <w:tc>
          <w:tcPr>
            <w:tcW w:w="258" w:type="dxa"/>
          </w:tcPr>
          <w:p w14:paraId="02A0F8F1" w14:textId="77777777" w:rsidR="00C74D7A" w:rsidRPr="000D4B13" w:rsidRDefault="00C74D7A" w:rsidP="00C74D7A">
            <w:pPr>
              <w:pStyle w:val="acctfourfigures"/>
              <w:spacing w:line="240" w:lineRule="auto"/>
              <w:jc w:val="center"/>
              <w:rPr>
                <w:sz w:val="20"/>
              </w:rPr>
            </w:pPr>
          </w:p>
        </w:tc>
        <w:tc>
          <w:tcPr>
            <w:tcW w:w="1179" w:type="dxa"/>
          </w:tcPr>
          <w:p w14:paraId="747AF3BD" w14:textId="77777777" w:rsidR="00C74D7A" w:rsidRPr="000D4B13" w:rsidRDefault="00C74D7A" w:rsidP="00C74D7A">
            <w:pPr>
              <w:pStyle w:val="acctfourfigures"/>
              <w:spacing w:line="240" w:lineRule="auto"/>
              <w:jc w:val="center"/>
              <w:rPr>
                <w:sz w:val="20"/>
              </w:rPr>
            </w:pPr>
          </w:p>
        </w:tc>
      </w:tr>
      <w:tr w:rsidR="00C74D7A" w:rsidRPr="000D4B13" w14:paraId="500F9632" w14:textId="77777777" w:rsidTr="00103BA4">
        <w:trPr>
          <w:gridAfter w:val="1"/>
          <w:wAfter w:w="25" w:type="dxa"/>
          <w:cantSplit/>
          <w:trHeight w:val="93"/>
        </w:trPr>
        <w:tc>
          <w:tcPr>
            <w:tcW w:w="3134" w:type="dxa"/>
          </w:tcPr>
          <w:p w14:paraId="5DD94082" w14:textId="7AF557D1"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728C90CB" w14:textId="77777777" w:rsidR="00C74D7A" w:rsidRPr="000D4B13" w:rsidRDefault="00C74D7A" w:rsidP="00C74D7A">
            <w:pPr>
              <w:pStyle w:val="acctfourfigures"/>
              <w:spacing w:line="240" w:lineRule="auto"/>
              <w:jc w:val="center"/>
              <w:rPr>
                <w:sz w:val="20"/>
              </w:rPr>
            </w:pPr>
          </w:p>
        </w:tc>
        <w:tc>
          <w:tcPr>
            <w:tcW w:w="255" w:type="dxa"/>
          </w:tcPr>
          <w:p w14:paraId="159BA639" w14:textId="77777777" w:rsidR="00C74D7A" w:rsidRPr="000D4B13" w:rsidRDefault="00C74D7A" w:rsidP="00C74D7A">
            <w:pPr>
              <w:pStyle w:val="acctfourfigures"/>
              <w:spacing w:line="240" w:lineRule="auto"/>
              <w:jc w:val="center"/>
              <w:rPr>
                <w:sz w:val="20"/>
              </w:rPr>
            </w:pPr>
          </w:p>
        </w:tc>
        <w:tc>
          <w:tcPr>
            <w:tcW w:w="1177" w:type="dxa"/>
          </w:tcPr>
          <w:p w14:paraId="0F449088" w14:textId="77777777" w:rsidR="00C74D7A" w:rsidRPr="000D4B13" w:rsidRDefault="00C74D7A" w:rsidP="00C74D7A">
            <w:pPr>
              <w:pStyle w:val="acctfourfigures"/>
              <w:spacing w:line="240" w:lineRule="auto"/>
              <w:jc w:val="center"/>
              <w:rPr>
                <w:sz w:val="20"/>
              </w:rPr>
            </w:pPr>
          </w:p>
        </w:tc>
        <w:tc>
          <w:tcPr>
            <w:tcW w:w="261" w:type="dxa"/>
          </w:tcPr>
          <w:p w14:paraId="5469713F" w14:textId="77777777" w:rsidR="00C74D7A" w:rsidRPr="000D4B13" w:rsidRDefault="00C74D7A" w:rsidP="00C74D7A">
            <w:pPr>
              <w:pStyle w:val="acctfourfigures"/>
              <w:spacing w:line="240" w:lineRule="auto"/>
              <w:jc w:val="center"/>
              <w:rPr>
                <w:sz w:val="20"/>
              </w:rPr>
            </w:pPr>
          </w:p>
        </w:tc>
        <w:tc>
          <w:tcPr>
            <w:tcW w:w="1176" w:type="dxa"/>
          </w:tcPr>
          <w:p w14:paraId="6C2A4E6F" w14:textId="77777777" w:rsidR="00C74D7A" w:rsidRPr="000D4B13" w:rsidRDefault="00C74D7A" w:rsidP="00C74D7A">
            <w:pPr>
              <w:pStyle w:val="acctfourfigures"/>
              <w:spacing w:line="240" w:lineRule="auto"/>
              <w:jc w:val="center"/>
              <w:rPr>
                <w:sz w:val="20"/>
              </w:rPr>
            </w:pPr>
          </w:p>
        </w:tc>
        <w:tc>
          <w:tcPr>
            <w:tcW w:w="258" w:type="dxa"/>
            <w:vAlign w:val="bottom"/>
          </w:tcPr>
          <w:p w14:paraId="2E0FDC48" w14:textId="77777777" w:rsidR="00C74D7A" w:rsidRPr="000D4B13" w:rsidRDefault="00C74D7A" w:rsidP="00C74D7A">
            <w:pPr>
              <w:pStyle w:val="acctfourfigures"/>
              <w:spacing w:line="240" w:lineRule="auto"/>
              <w:jc w:val="center"/>
              <w:rPr>
                <w:sz w:val="20"/>
              </w:rPr>
            </w:pPr>
          </w:p>
        </w:tc>
        <w:tc>
          <w:tcPr>
            <w:tcW w:w="1179" w:type="dxa"/>
            <w:vAlign w:val="bottom"/>
          </w:tcPr>
          <w:p w14:paraId="3182759F" w14:textId="77777777" w:rsidR="00C74D7A" w:rsidRPr="000D4B13" w:rsidRDefault="00C74D7A" w:rsidP="00C74D7A">
            <w:pPr>
              <w:pStyle w:val="acctfourfigures"/>
              <w:spacing w:line="240" w:lineRule="auto"/>
              <w:jc w:val="center"/>
              <w:rPr>
                <w:sz w:val="20"/>
              </w:rPr>
            </w:pPr>
          </w:p>
        </w:tc>
        <w:tc>
          <w:tcPr>
            <w:tcW w:w="258" w:type="dxa"/>
            <w:vAlign w:val="bottom"/>
          </w:tcPr>
          <w:p w14:paraId="74E728D4" w14:textId="77777777" w:rsidR="00C74D7A" w:rsidRPr="000D4B13" w:rsidRDefault="00C74D7A" w:rsidP="00C74D7A">
            <w:pPr>
              <w:pStyle w:val="acctfourfigures"/>
              <w:spacing w:line="240" w:lineRule="auto"/>
              <w:jc w:val="center"/>
              <w:rPr>
                <w:sz w:val="20"/>
              </w:rPr>
            </w:pPr>
          </w:p>
        </w:tc>
        <w:tc>
          <w:tcPr>
            <w:tcW w:w="1063" w:type="dxa"/>
            <w:vAlign w:val="bottom"/>
          </w:tcPr>
          <w:p w14:paraId="63164593" w14:textId="77777777" w:rsidR="00C74D7A" w:rsidRPr="000D4B13" w:rsidRDefault="00C74D7A" w:rsidP="00C74D7A">
            <w:pPr>
              <w:pStyle w:val="acctfourfigures"/>
              <w:spacing w:line="240" w:lineRule="auto"/>
              <w:jc w:val="center"/>
              <w:rPr>
                <w:sz w:val="20"/>
              </w:rPr>
            </w:pPr>
          </w:p>
        </w:tc>
        <w:tc>
          <w:tcPr>
            <w:tcW w:w="258" w:type="dxa"/>
            <w:vAlign w:val="bottom"/>
          </w:tcPr>
          <w:p w14:paraId="6877FC48" w14:textId="77777777" w:rsidR="00C74D7A" w:rsidRPr="000D4B13" w:rsidRDefault="00C74D7A" w:rsidP="00C74D7A">
            <w:pPr>
              <w:pStyle w:val="acctfourfigures"/>
              <w:spacing w:line="240" w:lineRule="auto"/>
              <w:jc w:val="center"/>
              <w:rPr>
                <w:sz w:val="20"/>
              </w:rPr>
            </w:pPr>
          </w:p>
        </w:tc>
        <w:tc>
          <w:tcPr>
            <w:tcW w:w="919" w:type="dxa"/>
            <w:vAlign w:val="bottom"/>
          </w:tcPr>
          <w:p w14:paraId="5E1634DD" w14:textId="77777777" w:rsidR="00C74D7A" w:rsidRPr="000D4B13" w:rsidRDefault="00C74D7A" w:rsidP="00C74D7A">
            <w:pPr>
              <w:pStyle w:val="acctfourfigures"/>
              <w:spacing w:line="240" w:lineRule="auto"/>
              <w:jc w:val="center"/>
              <w:rPr>
                <w:sz w:val="20"/>
              </w:rPr>
            </w:pPr>
          </w:p>
        </w:tc>
        <w:tc>
          <w:tcPr>
            <w:tcW w:w="258" w:type="dxa"/>
            <w:vAlign w:val="bottom"/>
          </w:tcPr>
          <w:p w14:paraId="14F6F2E8" w14:textId="77777777" w:rsidR="00C74D7A" w:rsidRPr="000D4B13" w:rsidRDefault="00C74D7A" w:rsidP="00C74D7A">
            <w:pPr>
              <w:pStyle w:val="acctfourfigures"/>
              <w:spacing w:line="240" w:lineRule="auto"/>
              <w:jc w:val="center"/>
              <w:rPr>
                <w:sz w:val="20"/>
              </w:rPr>
            </w:pPr>
          </w:p>
        </w:tc>
        <w:tc>
          <w:tcPr>
            <w:tcW w:w="1047" w:type="dxa"/>
            <w:vAlign w:val="bottom"/>
          </w:tcPr>
          <w:p w14:paraId="60D161FB" w14:textId="77777777" w:rsidR="00C74D7A" w:rsidRPr="000D4B13" w:rsidRDefault="00C74D7A" w:rsidP="00C74D7A">
            <w:pPr>
              <w:pStyle w:val="acctfourfigures"/>
              <w:spacing w:line="240" w:lineRule="auto"/>
              <w:jc w:val="center"/>
              <w:rPr>
                <w:sz w:val="20"/>
              </w:rPr>
            </w:pPr>
          </w:p>
        </w:tc>
        <w:tc>
          <w:tcPr>
            <w:tcW w:w="258" w:type="dxa"/>
            <w:vAlign w:val="bottom"/>
          </w:tcPr>
          <w:p w14:paraId="5BA8C0C2" w14:textId="77777777" w:rsidR="00C74D7A" w:rsidRPr="000D4B13" w:rsidRDefault="00C74D7A" w:rsidP="00C74D7A">
            <w:pPr>
              <w:pStyle w:val="acctfourfigures"/>
              <w:spacing w:line="240" w:lineRule="auto"/>
              <w:jc w:val="center"/>
              <w:rPr>
                <w:sz w:val="20"/>
              </w:rPr>
            </w:pPr>
          </w:p>
        </w:tc>
        <w:tc>
          <w:tcPr>
            <w:tcW w:w="1054" w:type="dxa"/>
            <w:vAlign w:val="bottom"/>
          </w:tcPr>
          <w:p w14:paraId="73F7C5DD" w14:textId="77777777" w:rsidR="00C74D7A" w:rsidRPr="000D4B13" w:rsidRDefault="00C74D7A" w:rsidP="00C74D7A">
            <w:pPr>
              <w:pStyle w:val="acctfourfigures"/>
              <w:spacing w:line="240" w:lineRule="auto"/>
              <w:jc w:val="center"/>
              <w:rPr>
                <w:sz w:val="20"/>
              </w:rPr>
            </w:pPr>
          </w:p>
        </w:tc>
        <w:tc>
          <w:tcPr>
            <w:tcW w:w="258" w:type="dxa"/>
          </w:tcPr>
          <w:p w14:paraId="036EA500" w14:textId="77777777" w:rsidR="00C74D7A" w:rsidRPr="000D4B13" w:rsidRDefault="00C74D7A" w:rsidP="00C74D7A">
            <w:pPr>
              <w:pStyle w:val="acctfourfigures"/>
              <w:spacing w:line="240" w:lineRule="auto"/>
              <w:jc w:val="center"/>
              <w:rPr>
                <w:sz w:val="20"/>
              </w:rPr>
            </w:pPr>
          </w:p>
        </w:tc>
        <w:tc>
          <w:tcPr>
            <w:tcW w:w="1179" w:type="dxa"/>
          </w:tcPr>
          <w:p w14:paraId="46BCB243" w14:textId="77777777" w:rsidR="00C74D7A" w:rsidRPr="000D4B13" w:rsidRDefault="00C74D7A" w:rsidP="00C74D7A">
            <w:pPr>
              <w:pStyle w:val="acctfourfigures"/>
              <w:spacing w:line="240" w:lineRule="auto"/>
              <w:jc w:val="center"/>
              <w:rPr>
                <w:sz w:val="20"/>
              </w:rPr>
            </w:pPr>
          </w:p>
        </w:tc>
      </w:tr>
      <w:tr w:rsidR="00C74D7A" w:rsidRPr="000D4B13" w14:paraId="53762551" w14:textId="77777777" w:rsidTr="00103BA4">
        <w:trPr>
          <w:gridAfter w:val="1"/>
          <w:wAfter w:w="25" w:type="dxa"/>
          <w:cantSplit/>
          <w:trHeight w:val="187"/>
        </w:trPr>
        <w:tc>
          <w:tcPr>
            <w:tcW w:w="3134" w:type="dxa"/>
          </w:tcPr>
          <w:p w14:paraId="58F60807" w14:textId="1BAEF9B3" w:rsidR="00C74D7A" w:rsidRPr="000D4B13" w:rsidRDefault="00C74D7A" w:rsidP="00C74D7A">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719ED9EB" w14:textId="0EF83596" w:rsidR="00C74D7A" w:rsidRPr="000D4B13" w:rsidRDefault="00C74D7A" w:rsidP="00C74D7A">
            <w:pPr>
              <w:pStyle w:val="acctfourfigures"/>
              <w:tabs>
                <w:tab w:val="clear" w:pos="765"/>
                <w:tab w:val="decimal" w:pos="644"/>
              </w:tabs>
              <w:spacing w:line="240" w:lineRule="auto"/>
              <w:ind w:right="13"/>
              <w:jc w:val="center"/>
              <w:rPr>
                <w:rFonts w:cs="Angsana New"/>
                <w:sz w:val="20"/>
                <w:lang w:val="en-US" w:bidi="th-TH"/>
              </w:rPr>
            </w:pPr>
            <w:r w:rsidRPr="000D4B13">
              <w:rPr>
                <w:sz w:val="20"/>
              </w:rPr>
              <w:t>222</w:t>
            </w:r>
          </w:p>
        </w:tc>
        <w:tc>
          <w:tcPr>
            <w:tcW w:w="255" w:type="dxa"/>
          </w:tcPr>
          <w:p w14:paraId="761B035B" w14:textId="77777777" w:rsidR="00C74D7A" w:rsidRPr="000D4B13" w:rsidRDefault="00C74D7A" w:rsidP="00C74D7A">
            <w:pPr>
              <w:pStyle w:val="acctfourfigures"/>
              <w:spacing w:line="240" w:lineRule="auto"/>
              <w:jc w:val="center"/>
              <w:rPr>
                <w:sz w:val="20"/>
              </w:rPr>
            </w:pPr>
          </w:p>
        </w:tc>
        <w:tc>
          <w:tcPr>
            <w:tcW w:w="1177" w:type="dxa"/>
            <w:vAlign w:val="bottom"/>
          </w:tcPr>
          <w:p w14:paraId="055CA4FC" w14:textId="393A0252" w:rsidR="00C74D7A" w:rsidRPr="000D4B13" w:rsidRDefault="00C74D7A" w:rsidP="00C74D7A">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4E3212D1" w14:textId="77777777" w:rsidR="00C74D7A" w:rsidRPr="000D4B13" w:rsidRDefault="00C74D7A" w:rsidP="00C74D7A">
            <w:pPr>
              <w:pStyle w:val="acctfourfigures"/>
              <w:spacing w:line="240" w:lineRule="auto"/>
              <w:jc w:val="center"/>
              <w:rPr>
                <w:sz w:val="20"/>
              </w:rPr>
            </w:pPr>
          </w:p>
        </w:tc>
        <w:tc>
          <w:tcPr>
            <w:tcW w:w="1176" w:type="dxa"/>
            <w:vAlign w:val="bottom"/>
          </w:tcPr>
          <w:p w14:paraId="7208A966" w14:textId="6CFD0C7D" w:rsidR="00C74D7A" w:rsidRPr="000D4B13" w:rsidDel="00666C05"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157A737" w14:textId="77777777" w:rsidR="00C74D7A" w:rsidRPr="000D4B13" w:rsidRDefault="00C74D7A" w:rsidP="00C74D7A">
            <w:pPr>
              <w:pStyle w:val="acctfourfigures"/>
              <w:spacing w:line="240" w:lineRule="auto"/>
              <w:jc w:val="center"/>
              <w:rPr>
                <w:sz w:val="20"/>
              </w:rPr>
            </w:pPr>
          </w:p>
        </w:tc>
        <w:tc>
          <w:tcPr>
            <w:tcW w:w="1179" w:type="dxa"/>
            <w:vAlign w:val="bottom"/>
          </w:tcPr>
          <w:p w14:paraId="2AB6B7E2" w14:textId="006B6831"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EB916D8" w14:textId="77777777" w:rsidR="00C74D7A" w:rsidRPr="000D4B13" w:rsidRDefault="00C74D7A" w:rsidP="00C74D7A">
            <w:pPr>
              <w:pStyle w:val="acctfourfigures"/>
              <w:spacing w:line="240" w:lineRule="auto"/>
              <w:jc w:val="center"/>
              <w:rPr>
                <w:sz w:val="20"/>
              </w:rPr>
            </w:pPr>
          </w:p>
        </w:tc>
        <w:tc>
          <w:tcPr>
            <w:tcW w:w="1063" w:type="dxa"/>
            <w:vAlign w:val="bottom"/>
          </w:tcPr>
          <w:p w14:paraId="5DAE29B8" w14:textId="37978334" w:rsidR="00C74D7A" w:rsidRPr="000D4B13" w:rsidRDefault="00C74D7A" w:rsidP="00C74D7A">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7D835C18" w14:textId="77777777" w:rsidR="00C74D7A" w:rsidRPr="000D4B13" w:rsidRDefault="00C74D7A" w:rsidP="00C74D7A">
            <w:pPr>
              <w:pStyle w:val="acctfourfigures"/>
              <w:spacing w:line="240" w:lineRule="auto"/>
              <w:jc w:val="center"/>
              <w:rPr>
                <w:sz w:val="20"/>
              </w:rPr>
            </w:pPr>
          </w:p>
        </w:tc>
        <w:tc>
          <w:tcPr>
            <w:tcW w:w="919" w:type="dxa"/>
            <w:vAlign w:val="bottom"/>
          </w:tcPr>
          <w:p w14:paraId="33710645" w14:textId="3DE8B686"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120A6128" w14:textId="77777777" w:rsidR="00C74D7A" w:rsidRPr="000D4B13" w:rsidRDefault="00C74D7A" w:rsidP="00C74D7A">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333DF813" w14:textId="5849AC9E" w:rsidR="00C74D7A" w:rsidRPr="000D4B13" w:rsidRDefault="00C74D7A" w:rsidP="00C74D7A">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6B62C1BF" w14:textId="77777777" w:rsidR="00C74D7A" w:rsidRPr="000D4B13" w:rsidRDefault="00C74D7A" w:rsidP="00C74D7A">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6AFBC37" w14:textId="6F97918B" w:rsidR="00C74D7A" w:rsidRPr="000D4B13" w:rsidRDefault="00C74D7A" w:rsidP="00C81AAC">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ED45F52" w14:textId="77777777" w:rsidR="00C74D7A" w:rsidRPr="000D4B13" w:rsidRDefault="00C74D7A" w:rsidP="00C74D7A">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1459C8B9" w14:textId="2B120E94" w:rsidR="00C74D7A" w:rsidRPr="000D4B13" w:rsidRDefault="00C74D7A" w:rsidP="00C81AAC">
            <w:pPr>
              <w:pStyle w:val="acctfourfigures"/>
              <w:tabs>
                <w:tab w:val="clear" w:pos="765"/>
                <w:tab w:val="decimal" w:pos="546"/>
              </w:tabs>
              <w:spacing w:line="240" w:lineRule="auto"/>
              <w:ind w:right="13"/>
              <w:jc w:val="center"/>
              <w:rPr>
                <w:rFonts w:cs="Angsana New"/>
                <w:sz w:val="20"/>
                <w:lang w:val="en-US" w:bidi="th-TH"/>
              </w:rPr>
            </w:pPr>
            <w:r w:rsidRPr="000D4B13">
              <w:rPr>
                <w:sz w:val="20"/>
              </w:rPr>
              <w:t>223</w:t>
            </w:r>
          </w:p>
        </w:tc>
      </w:tr>
      <w:tr w:rsidR="00C74D7A" w:rsidRPr="000D4B13" w14:paraId="22CA6BFE" w14:textId="77777777" w:rsidTr="00103BA4">
        <w:trPr>
          <w:gridAfter w:val="1"/>
          <w:wAfter w:w="25" w:type="dxa"/>
          <w:cantSplit/>
          <w:trHeight w:val="187"/>
        </w:trPr>
        <w:tc>
          <w:tcPr>
            <w:tcW w:w="3134" w:type="dxa"/>
          </w:tcPr>
          <w:p w14:paraId="65EAD1C4" w14:textId="77777777" w:rsidR="00C74D7A" w:rsidRPr="000D4B13" w:rsidRDefault="00C74D7A" w:rsidP="00C74D7A">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7C7E3A32" w14:textId="72EA8C07" w:rsidR="00C74D7A" w:rsidRPr="000D4B13" w:rsidRDefault="00C74D7A" w:rsidP="00C74D7A">
            <w:pPr>
              <w:pStyle w:val="acctfourfigures"/>
              <w:tabs>
                <w:tab w:val="clear" w:pos="765"/>
                <w:tab w:val="decimal" w:pos="644"/>
              </w:tabs>
              <w:spacing w:line="240" w:lineRule="auto"/>
              <w:ind w:right="13"/>
              <w:jc w:val="center"/>
              <w:rPr>
                <w:b/>
                <w:bCs/>
                <w:sz w:val="20"/>
              </w:rPr>
            </w:pPr>
            <w:r w:rsidRPr="000D4B13">
              <w:rPr>
                <w:rFonts w:cs="Angsana New"/>
                <w:b/>
                <w:bCs/>
                <w:sz w:val="20"/>
                <w:lang w:val="en-US" w:bidi="th-TH"/>
              </w:rPr>
              <w:t>222</w:t>
            </w:r>
          </w:p>
        </w:tc>
        <w:tc>
          <w:tcPr>
            <w:tcW w:w="255" w:type="dxa"/>
          </w:tcPr>
          <w:p w14:paraId="118B82E2" w14:textId="77777777" w:rsidR="00C74D7A" w:rsidRPr="000D4B13" w:rsidRDefault="00C74D7A" w:rsidP="00C74D7A">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3028CF2D" w14:textId="5C4ABC3C" w:rsidR="00C74D7A" w:rsidRPr="000D4B13" w:rsidRDefault="00C74D7A" w:rsidP="00C74D7A">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28A0B83B" w14:textId="77777777" w:rsidR="00C74D7A" w:rsidRPr="000D4B13" w:rsidRDefault="00C74D7A" w:rsidP="00C74D7A">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38C882D4" w14:textId="1BC4E45B" w:rsidR="00C74D7A" w:rsidRPr="000D4B13" w:rsidRDefault="00C74D7A" w:rsidP="00C74D7A">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7F4FDF38" w14:textId="77777777" w:rsidR="00C74D7A" w:rsidRPr="000D4B13" w:rsidRDefault="00C74D7A" w:rsidP="00C74D7A">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633703D" w14:textId="273E4372" w:rsidR="00C74D7A" w:rsidRPr="000D4B13" w:rsidRDefault="00C74D7A" w:rsidP="00C74D7A">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6E65A89A" w14:textId="77777777" w:rsidR="00C74D7A" w:rsidRPr="000D4B13" w:rsidRDefault="00C74D7A" w:rsidP="00C74D7A">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4D0210FC" w14:textId="304FD836" w:rsidR="00C74D7A" w:rsidRPr="000D4B13" w:rsidRDefault="00C74D7A" w:rsidP="00C74D7A">
            <w:pPr>
              <w:pStyle w:val="acctfourfigures"/>
              <w:tabs>
                <w:tab w:val="clear" w:pos="765"/>
                <w:tab w:val="decimal" w:pos="552"/>
              </w:tabs>
              <w:spacing w:line="240" w:lineRule="auto"/>
              <w:ind w:right="13"/>
              <w:jc w:val="center"/>
              <w:rPr>
                <w:b/>
                <w:bCs/>
                <w:sz w:val="20"/>
              </w:rPr>
            </w:pPr>
            <w:r w:rsidRPr="000D4B13">
              <w:rPr>
                <w:b/>
                <w:bCs/>
                <w:sz w:val="20"/>
              </w:rPr>
              <w:t>223</w:t>
            </w:r>
          </w:p>
        </w:tc>
        <w:tc>
          <w:tcPr>
            <w:tcW w:w="258" w:type="dxa"/>
            <w:vAlign w:val="bottom"/>
          </w:tcPr>
          <w:p w14:paraId="635262E5" w14:textId="77777777" w:rsidR="00C74D7A" w:rsidRPr="000D4B13" w:rsidRDefault="00C74D7A" w:rsidP="00C74D7A">
            <w:pPr>
              <w:pStyle w:val="acctfourfigures"/>
              <w:tabs>
                <w:tab w:val="left" w:pos="190"/>
              </w:tabs>
              <w:spacing w:line="240" w:lineRule="auto"/>
              <w:jc w:val="center"/>
              <w:rPr>
                <w:b/>
                <w:bCs/>
                <w:sz w:val="20"/>
              </w:rPr>
            </w:pPr>
          </w:p>
        </w:tc>
        <w:tc>
          <w:tcPr>
            <w:tcW w:w="919" w:type="dxa"/>
            <w:vAlign w:val="bottom"/>
          </w:tcPr>
          <w:p w14:paraId="6AA8D2BD" w14:textId="77777777" w:rsidR="00C74D7A" w:rsidRPr="000D4B13" w:rsidRDefault="00C74D7A" w:rsidP="00C74D7A">
            <w:pPr>
              <w:pStyle w:val="acctfourfigures"/>
              <w:tabs>
                <w:tab w:val="left" w:pos="190"/>
              </w:tabs>
              <w:spacing w:line="240" w:lineRule="auto"/>
              <w:jc w:val="center"/>
              <w:rPr>
                <w:b/>
                <w:bCs/>
                <w:sz w:val="20"/>
              </w:rPr>
            </w:pPr>
          </w:p>
        </w:tc>
        <w:tc>
          <w:tcPr>
            <w:tcW w:w="258" w:type="dxa"/>
            <w:vAlign w:val="bottom"/>
          </w:tcPr>
          <w:p w14:paraId="69A99DE9" w14:textId="77777777" w:rsidR="00C74D7A" w:rsidRPr="000D4B13" w:rsidRDefault="00C74D7A" w:rsidP="00C74D7A">
            <w:pPr>
              <w:pStyle w:val="acctfourfigures"/>
              <w:tabs>
                <w:tab w:val="left" w:pos="190"/>
              </w:tabs>
              <w:spacing w:line="240" w:lineRule="auto"/>
              <w:jc w:val="center"/>
              <w:rPr>
                <w:b/>
                <w:bCs/>
                <w:sz w:val="20"/>
              </w:rPr>
            </w:pPr>
          </w:p>
        </w:tc>
        <w:tc>
          <w:tcPr>
            <w:tcW w:w="1047" w:type="dxa"/>
            <w:vAlign w:val="bottom"/>
          </w:tcPr>
          <w:p w14:paraId="2B1BDA26" w14:textId="77777777" w:rsidR="00C74D7A" w:rsidRPr="000D4B13" w:rsidRDefault="00C74D7A" w:rsidP="00C74D7A">
            <w:pPr>
              <w:pStyle w:val="acctfourfigures"/>
              <w:tabs>
                <w:tab w:val="left" w:pos="190"/>
                <w:tab w:val="decimal" w:pos="546"/>
              </w:tabs>
              <w:spacing w:line="240" w:lineRule="auto"/>
              <w:jc w:val="center"/>
              <w:rPr>
                <w:b/>
                <w:bCs/>
                <w:sz w:val="20"/>
                <w:cs/>
                <w:lang w:bidi="th-TH"/>
              </w:rPr>
            </w:pPr>
          </w:p>
        </w:tc>
        <w:tc>
          <w:tcPr>
            <w:tcW w:w="258" w:type="dxa"/>
            <w:vAlign w:val="bottom"/>
          </w:tcPr>
          <w:p w14:paraId="668CA9DC" w14:textId="77777777" w:rsidR="00C74D7A" w:rsidRPr="000D4B13" w:rsidRDefault="00C74D7A" w:rsidP="00C74D7A">
            <w:pPr>
              <w:pStyle w:val="acctfourfigures"/>
              <w:tabs>
                <w:tab w:val="left" w:pos="190"/>
              </w:tabs>
              <w:spacing w:line="240" w:lineRule="auto"/>
              <w:jc w:val="center"/>
              <w:rPr>
                <w:b/>
                <w:bCs/>
                <w:sz w:val="20"/>
              </w:rPr>
            </w:pPr>
          </w:p>
        </w:tc>
        <w:tc>
          <w:tcPr>
            <w:tcW w:w="1054" w:type="dxa"/>
            <w:vAlign w:val="bottom"/>
          </w:tcPr>
          <w:p w14:paraId="3D5D56C1" w14:textId="77777777" w:rsidR="00C74D7A" w:rsidRPr="0049731D"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40D6114A" w14:textId="77777777" w:rsidR="00C74D7A" w:rsidRPr="000D4B13" w:rsidRDefault="00C74D7A" w:rsidP="00C74D7A">
            <w:pPr>
              <w:pStyle w:val="acctfourfigures"/>
              <w:tabs>
                <w:tab w:val="left" w:pos="190"/>
              </w:tabs>
              <w:spacing w:line="240" w:lineRule="auto"/>
              <w:rPr>
                <w:b/>
                <w:bCs/>
                <w:sz w:val="20"/>
              </w:rPr>
            </w:pPr>
          </w:p>
        </w:tc>
        <w:tc>
          <w:tcPr>
            <w:tcW w:w="1179" w:type="dxa"/>
            <w:vAlign w:val="bottom"/>
          </w:tcPr>
          <w:p w14:paraId="6F62224A" w14:textId="77777777" w:rsidR="00C74D7A" w:rsidRPr="000D4B13" w:rsidRDefault="00C74D7A" w:rsidP="00C74D7A">
            <w:pPr>
              <w:pStyle w:val="acctfourfigures"/>
              <w:tabs>
                <w:tab w:val="left" w:pos="190"/>
              </w:tabs>
              <w:spacing w:line="240" w:lineRule="auto"/>
              <w:rPr>
                <w:b/>
                <w:bCs/>
                <w:sz w:val="20"/>
              </w:rPr>
            </w:pPr>
          </w:p>
        </w:tc>
      </w:tr>
      <w:tr w:rsidR="00C74D7A" w:rsidRPr="000D4B13" w14:paraId="14F41E72" w14:textId="77777777" w:rsidTr="00103BA4">
        <w:trPr>
          <w:gridAfter w:val="1"/>
          <w:wAfter w:w="25" w:type="dxa"/>
          <w:cantSplit/>
          <w:trHeight w:val="96"/>
        </w:trPr>
        <w:tc>
          <w:tcPr>
            <w:tcW w:w="3134" w:type="dxa"/>
          </w:tcPr>
          <w:p w14:paraId="4A9DB388" w14:textId="77777777" w:rsidR="00C74D7A" w:rsidRPr="000D4B13" w:rsidRDefault="00C74D7A" w:rsidP="00C74D7A">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1EFD5475" w14:textId="77777777" w:rsidR="00C74D7A" w:rsidRPr="000D4B13" w:rsidRDefault="00C74D7A" w:rsidP="00C74D7A">
            <w:pPr>
              <w:pStyle w:val="acctfourfigures"/>
              <w:spacing w:line="240" w:lineRule="auto"/>
              <w:jc w:val="center"/>
              <w:rPr>
                <w:sz w:val="20"/>
              </w:rPr>
            </w:pPr>
          </w:p>
        </w:tc>
        <w:tc>
          <w:tcPr>
            <w:tcW w:w="255" w:type="dxa"/>
          </w:tcPr>
          <w:p w14:paraId="779DBD21" w14:textId="77777777" w:rsidR="00C74D7A" w:rsidRPr="000D4B13" w:rsidRDefault="00C74D7A" w:rsidP="00C74D7A">
            <w:pPr>
              <w:pStyle w:val="acctfourfigures"/>
              <w:spacing w:line="240" w:lineRule="auto"/>
              <w:jc w:val="center"/>
              <w:rPr>
                <w:sz w:val="20"/>
              </w:rPr>
            </w:pPr>
          </w:p>
        </w:tc>
        <w:tc>
          <w:tcPr>
            <w:tcW w:w="1177" w:type="dxa"/>
            <w:tcBorders>
              <w:top w:val="double" w:sz="4" w:space="0" w:color="auto"/>
            </w:tcBorders>
            <w:vAlign w:val="bottom"/>
          </w:tcPr>
          <w:p w14:paraId="796D96C4" w14:textId="77777777" w:rsidR="00C74D7A" w:rsidRPr="000D4B13" w:rsidRDefault="00C74D7A" w:rsidP="00C74D7A">
            <w:pPr>
              <w:pStyle w:val="acctfourfigures"/>
              <w:spacing w:line="240" w:lineRule="auto"/>
              <w:jc w:val="center"/>
              <w:rPr>
                <w:sz w:val="20"/>
              </w:rPr>
            </w:pPr>
          </w:p>
        </w:tc>
        <w:tc>
          <w:tcPr>
            <w:tcW w:w="261" w:type="dxa"/>
          </w:tcPr>
          <w:p w14:paraId="7C3DE019" w14:textId="77777777" w:rsidR="00C74D7A" w:rsidRPr="000D4B13" w:rsidRDefault="00C74D7A" w:rsidP="00C74D7A">
            <w:pPr>
              <w:pStyle w:val="acctfourfigures"/>
              <w:spacing w:line="240" w:lineRule="auto"/>
              <w:jc w:val="center"/>
              <w:rPr>
                <w:sz w:val="20"/>
              </w:rPr>
            </w:pPr>
          </w:p>
        </w:tc>
        <w:tc>
          <w:tcPr>
            <w:tcW w:w="1176" w:type="dxa"/>
            <w:tcBorders>
              <w:top w:val="double" w:sz="4" w:space="0" w:color="auto"/>
            </w:tcBorders>
          </w:tcPr>
          <w:p w14:paraId="6CCB2BDF" w14:textId="77777777" w:rsidR="00C74D7A" w:rsidRPr="000D4B13" w:rsidRDefault="00C74D7A" w:rsidP="00C74D7A">
            <w:pPr>
              <w:pStyle w:val="acctfourfigures"/>
              <w:spacing w:line="240" w:lineRule="auto"/>
              <w:jc w:val="center"/>
              <w:rPr>
                <w:sz w:val="20"/>
              </w:rPr>
            </w:pPr>
          </w:p>
        </w:tc>
        <w:tc>
          <w:tcPr>
            <w:tcW w:w="258" w:type="dxa"/>
            <w:vAlign w:val="bottom"/>
          </w:tcPr>
          <w:p w14:paraId="495EEF8A" w14:textId="77777777" w:rsidR="00C74D7A" w:rsidRPr="000D4B13" w:rsidRDefault="00C74D7A" w:rsidP="00C74D7A">
            <w:pPr>
              <w:pStyle w:val="acctfourfigures"/>
              <w:spacing w:line="240" w:lineRule="auto"/>
              <w:jc w:val="center"/>
              <w:rPr>
                <w:sz w:val="20"/>
              </w:rPr>
            </w:pPr>
          </w:p>
        </w:tc>
        <w:tc>
          <w:tcPr>
            <w:tcW w:w="1179" w:type="dxa"/>
            <w:tcBorders>
              <w:top w:val="double" w:sz="4" w:space="0" w:color="auto"/>
            </w:tcBorders>
            <w:vAlign w:val="bottom"/>
          </w:tcPr>
          <w:p w14:paraId="5A185FC4" w14:textId="77777777" w:rsidR="00C74D7A" w:rsidRPr="000D4B13" w:rsidRDefault="00C74D7A" w:rsidP="00C74D7A">
            <w:pPr>
              <w:pStyle w:val="acctfourfigures"/>
              <w:spacing w:line="240" w:lineRule="auto"/>
              <w:jc w:val="center"/>
              <w:rPr>
                <w:sz w:val="20"/>
              </w:rPr>
            </w:pPr>
          </w:p>
        </w:tc>
        <w:tc>
          <w:tcPr>
            <w:tcW w:w="258" w:type="dxa"/>
            <w:vAlign w:val="bottom"/>
          </w:tcPr>
          <w:p w14:paraId="741ECBD9" w14:textId="77777777" w:rsidR="00C74D7A" w:rsidRPr="000D4B13" w:rsidRDefault="00C74D7A" w:rsidP="00C74D7A">
            <w:pPr>
              <w:pStyle w:val="acctfourfigures"/>
              <w:spacing w:line="240" w:lineRule="auto"/>
              <w:jc w:val="center"/>
              <w:rPr>
                <w:sz w:val="20"/>
              </w:rPr>
            </w:pPr>
          </w:p>
        </w:tc>
        <w:tc>
          <w:tcPr>
            <w:tcW w:w="1063" w:type="dxa"/>
            <w:tcBorders>
              <w:top w:val="double" w:sz="4" w:space="0" w:color="auto"/>
            </w:tcBorders>
            <w:vAlign w:val="bottom"/>
          </w:tcPr>
          <w:p w14:paraId="5C7F4861" w14:textId="77777777" w:rsidR="00C74D7A" w:rsidRPr="000D4B13" w:rsidRDefault="00C74D7A" w:rsidP="00C74D7A">
            <w:pPr>
              <w:pStyle w:val="acctfourfigures"/>
              <w:spacing w:line="240" w:lineRule="auto"/>
              <w:jc w:val="center"/>
              <w:rPr>
                <w:sz w:val="20"/>
              </w:rPr>
            </w:pPr>
          </w:p>
        </w:tc>
        <w:tc>
          <w:tcPr>
            <w:tcW w:w="258" w:type="dxa"/>
            <w:vAlign w:val="bottom"/>
          </w:tcPr>
          <w:p w14:paraId="1A089785" w14:textId="77777777" w:rsidR="00C74D7A" w:rsidRPr="000D4B13" w:rsidRDefault="00C74D7A" w:rsidP="00C74D7A">
            <w:pPr>
              <w:pStyle w:val="acctfourfigures"/>
              <w:spacing w:line="240" w:lineRule="auto"/>
              <w:jc w:val="center"/>
              <w:rPr>
                <w:sz w:val="20"/>
              </w:rPr>
            </w:pPr>
          </w:p>
        </w:tc>
        <w:tc>
          <w:tcPr>
            <w:tcW w:w="919" w:type="dxa"/>
            <w:vAlign w:val="bottom"/>
          </w:tcPr>
          <w:p w14:paraId="56A97A78" w14:textId="77777777" w:rsidR="00C74D7A" w:rsidRPr="000D4B13" w:rsidRDefault="00C74D7A" w:rsidP="00C74D7A">
            <w:pPr>
              <w:pStyle w:val="acctfourfigures"/>
              <w:spacing w:line="240" w:lineRule="auto"/>
              <w:jc w:val="center"/>
              <w:rPr>
                <w:sz w:val="20"/>
              </w:rPr>
            </w:pPr>
          </w:p>
        </w:tc>
        <w:tc>
          <w:tcPr>
            <w:tcW w:w="258" w:type="dxa"/>
            <w:vAlign w:val="bottom"/>
          </w:tcPr>
          <w:p w14:paraId="3ECC2D6D" w14:textId="77777777" w:rsidR="00C74D7A" w:rsidRPr="000D4B13" w:rsidRDefault="00C74D7A" w:rsidP="00C74D7A">
            <w:pPr>
              <w:pStyle w:val="acctfourfigures"/>
              <w:spacing w:line="240" w:lineRule="auto"/>
              <w:jc w:val="center"/>
              <w:rPr>
                <w:sz w:val="20"/>
              </w:rPr>
            </w:pPr>
          </w:p>
        </w:tc>
        <w:tc>
          <w:tcPr>
            <w:tcW w:w="1047" w:type="dxa"/>
            <w:vAlign w:val="bottom"/>
          </w:tcPr>
          <w:p w14:paraId="39F794A7" w14:textId="77777777" w:rsidR="00C74D7A" w:rsidRPr="000D4B13" w:rsidRDefault="00C74D7A" w:rsidP="00C74D7A">
            <w:pPr>
              <w:pStyle w:val="acctfourfigures"/>
              <w:spacing w:line="240" w:lineRule="auto"/>
              <w:jc w:val="center"/>
              <w:rPr>
                <w:sz w:val="20"/>
              </w:rPr>
            </w:pPr>
          </w:p>
        </w:tc>
        <w:tc>
          <w:tcPr>
            <w:tcW w:w="258" w:type="dxa"/>
            <w:vAlign w:val="bottom"/>
          </w:tcPr>
          <w:p w14:paraId="6A0E8D47" w14:textId="77777777" w:rsidR="00C74D7A" w:rsidRPr="000D4B13" w:rsidRDefault="00C74D7A" w:rsidP="00C74D7A">
            <w:pPr>
              <w:pStyle w:val="acctfourfigures"/>
              <w:spacing w:line="240" w:lineRule="auto"/>
              <w:jc w:val="center"/>
              <w:rPr>
                <w:sz w:val="20"/>
              </w:rPr>
            </w:pPr>
          </w:p>
        </w:tc>
        <w:tc>
          <w:tcPr>
            <w:tcW w:w="1054" w:type="dxa"/>
            <w:vAlign w:val="bottom"/>
          </w:tcPr>
          <w:p w14:paraId="4B4EC8FD" w14:textId="77777777" w:rsidR="00C74D7A" w:rsidRPr="0049731D"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8176D7" w14:textId="77777777" w:rsidR="00C74D7A" w:rsidRPr="000D4B13" w:rsidRDefault="00C74D7A" w:rsidP="00C74D7A">
            <w:pPr>
              <w:pStyle w:val="acctfourfigures"/>
              <w:spacing w:line="240" w:lineRule="auto"/>
              <w:rPr>
                <w:sz w:val="20"/>
              </w:rPr>
            </w:pPr>
          </w:p>
        </w:tc>
        <w:tc>
          <w:tcPr>
            <w:tcW w:w="1179" w:type="dxa"/>
            <w:vAlign w:val="bottom"/>
          </w:tcPr>
          <w:p w14:paraId="09B8E349" w14:textId="77777777" w:rsidR="00C74D7A" w:rsidRPr="000D4B13" w:rsidRDefault="00C74D7A" w:rsidP="00C74D7A">
            <w:pPr>
              <w:pStyle w:val="acctfourfigures"/>
              <w:spacing w:line="240" w:lineRule="auto"/>
              <w:rPr>
                <w:sz w:val="20"/>
              </w:rPr>
            </w:pPr>
          </w:p>
        </w:tc>
      </w:tr>
      <w:tr w:rsidR="00C74D7A" w:rsidRPr="000D4B13" w14:paraId="59429BB1" w14:textId="77777777" w:rsidTr="00103BA4">
        <w:trPr>
          <w:gridAfter w:val="1"/>
          <w:wAfter w:w="25" w:type="dxa"/>
          <w:cantSplit/>
          <w:trHeight w:val="183"/>
        </w:trPr>
        <w:tc>
          <w:tcPr>
            <w:tcW w:w="3134" w:type="dxa"/>
          </w:tcPr>
          <w:p w14:paraId="7440B45B" w14:textId="77777777" w:rsidR="00C74D7A" w:rsidRPr="000D4B13" w:rsidRDefault="00C74D7A" w:rsidP="00C74D7A">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154090E" w14:textId="77777777" w:rsidR="00C74D7A" w:rsidRPr="000D4B13" w:rsidRDefault="00C74D7A" w:rsidP="00C74D7A">
            <w:pPr>
              <w:pStyle w:val="acctfourfigures"/>
              <w:spacing w:line="240" w:lineRule="auto"/>
              <w:jc w:val="center"/>
              <w:rPr>
                <w:sz w:val="20"/>
              </w:rPr>
            </w:pPr>
          </w:p>
        </w:tc>
        <w:tc>
          <w:tcPr>
            <w:tcW w:w="255" w:type="dxa"/>
          </w:tcPr>
          <w:p w14:paraId="3FEC63FC" w14:textId="77777777" w:rsidR="00C74D7A" w:rsidRPr="000D4B13" w:rsidRDefault="00C74D7A" w:rsidP="00C74D7A">
            <w:pPr>
              <w:pStyle w:val="acctfourfigures"/>
              <w:spacing w:line="240" w:lineRule="auto"/>
              <w:jc w:val="center"/>
              <w:rPr>
                <w:sz w:val="20"/>
              </w:rPr>
            </w:pPr>
          </w:p>
        </w:tc>
        <w:tc>
          <w:tcPr>
            <w:tcW w:w="1177" w:type="dxa"/>
            <w:vAlign w:val="bottom"/>
          </w:tcPr>
          <w:p w14:paraId="6AC484CC" w14:textId="77777777" w:rsidR="00C74D7A" w:rsidRPr="000D4B13" w:rsidRDefault="00C74D7A" w:rsidP="00C74D7A">
            <w:pPr>
              <w:pStyle w:val="acctfourfigures"/>
              <w:spacing w:line="240" w:lineRule="auto"/>
              <w:jc w:val="center"/>
              <w:rPr>
                <w:sz w:val="20"/>
              </w:rPr>
            </w:pPr>
          </w:p>
        </w:tc>
        <w:tc>
          <w:tcPr>
            <w:tcW w:w="261" w:type="dxa"/>
          </w:tcPr>
          <w:p w14:paraId="1027868A" w14:textId="77777777" w:rsidR="00C74D7A" w:rsidRPr="000D4B13" w:rsidRDefault="00C74D7A" w:rsidP="00C74D7A">
            <w:pPr>
              <w:pStyle w:val="acctfourfigures"/>
              <w:spacing w:line="240" w:lineRule="auto"/>
              <w:jc w:val="center"/>
              <w:rPr>
                <w:sz w:val="20"/>
              </w:rPr>
            </w:pPr>
          </w:p>
        </w:tc>
        <w:tc>
          <w:tcPr>
            <w:tcW w:w="1176" w:type="dxa"/>
          </w:tcPr>
          <w:p w14:paraId="57611C58" w14:textId="77777777" w:rsidR="00C74D7A" w:rsidRPr="000D4B13" w:rsidRDefault="00C74D7A" w:rsidP="00C74D7A">
            <w:pPr>
              <w:pStyle w:val="acctfourfigures"/>
              <w:spacing w:line="240" w:lineRule="auto"/>
              <w:jc w:val="center"/>
              <w:rPr>
                <w:sz w:val="20"/>
              </w:rPr>
            </w:pPr>
          </w:p>
        </w:tc>
        <w:tc>
          <w:tcPr>
            <w:tcW w:w="258" w:type="dxa"/>
            <w:vAlign w:val="bottom"/>
          </w:tcPr>
          <w:p w14:paraId="43894F5C" w14:textId="77777777" w:rsidR="00C74D7A" w:rsidRPr="000D4B13" w:rsidRDefault="00C74D7A" w:rsidP="00C74D7A">
            <w:pPr>
              <w:pStyle w:val="acctfourfigures"/>
              <w:spacing w:line="240" w:lineRule="auto"/>
              <w:jc w:val="center"/>
              <w:rPr>
                <w:sz w:val="20"/>
              </w:rPr>
            </w:pPr>
          </w:p>
        </w:tc>
        <w:tc>
          <w:tcPr>
            <w:tcW w:w="1179" w:type="dxa"/>
            <w:vAlign w:val="bottom"/>
          </w:tcPr>
          <w:p w14:paraId="05B64BC6" w14:textId="77777777" w:rsidR="00C74D7A" w:rsidRPr="000D4B13" w:rsidRDefault="00C74D7A" w:rsidP="00C74D7A">
            <w:pPr>
              <w:pStyle w:val="acctfourfigures"/>
              <w:spacing w:line="240" w:lineRule="auto"/>
              <w:jc w:val="center"/>
              <w:rPr>
                <w:sz w:val="20"/>
              </w:rPr>
            </w:pPr>
          </w:p>
        </w:tc>
        <w:tc>
          <w:tcPr>
            <w:tcW w:w="258" w:type="dxa"/>
            <w:vAlign w:val="bottom"/>
          </w:tcPr>
          <w:p w14:paraId="3D85AC1E" w14:textId="77777777" w:rsidR="00C74D7A" w:rsidRPr="000D4B13" w:rsidRDefault="00C74D7A" w:rsidP="00C74D7A">
            <w:pPr>
              <w:pStyle w:val="acctfourfigures"/>
              <w:spacing w:line="240" w:lineRule="auto"/>
              <w:jc w:val="center"/>
              <w:rPr>
                <w:sz w:val="20"/>
              </w:rPr>
            </w:pPr>
          </w:p>
        </w:tc>
        <w:tc>
          <w:tcPr>
            <w:tcW w:w="1063" w:type="dxa"/>
            <w:vAlign w:val="bottom"/>
          </w:tcPr>
          <w:p w14:paraId="4C28D5C9" w14:textId="77777777" w:rsidR="00C74D7A" w:rsidRPr="000D4B13" w:rsidRDefault="00C74D7A" w:rsidP="00C74D7A">
            <w:pPr>
              <w:pStyle w:val="acctfourfigures"/>
              <w:spacing w:line="240" w:lineRule="auto"/>
              <w:jc w:val="center"/>
              <w:rPr>
                <w:sz w:val="20"/>
              </w:rPr>
            </w:pPr>
          </w:p>
        </w:tc>
        <w:tc>
          <w:tcPr>
            <w:tcW w:w="258" w:type="dxa"/>
            <w:vAlign w:val="bottom"/>
          </w:tcPr>
          <w:p w14:paraId="559E6685" w14:textId="77777777" w:rsidR="00C74D7A" w:rsidRPr="000D4B13" w:rsidRDefault="00C74D7A" w:rsidP="00C74D7A">
            <w:pPr>
              <w:pStyle w:val="acctfourfigures"/>
              <w:spacing w:line="240" w:lineRule="auto"/>
              <w:jc w:val="center"/>
              <w:rPr>
                <w:sz w:val="20"/>
              </w:rPr>
            </w:pPr>
          </w:p>
        </w:tc>
        <w:tc>
          <w:tcPr>
            <w:tcW w:w="919" w:type="dxa"/>
            <w:vAlign w:val="bottom"/>
          </w:tcPr>
          <w:p w14:paraId="38CFE8BD" w14:textId="77777777" w:rsidR="00C74D7A" w:rsidRPr="000D4B13" w:rsidRDefault="00C74D7A" w:rsidP="00C74D7A">
            <w:pPr>
              <w:pStyle w:val="acctfourfigures"/>
              <w:spacing w:line="240" w:lineRule="auto"/>
              <w:jc w:val="center"/>
              <w:rPr>
                <w:sz w:val="20"/>
              </w:rPr>
            </w:pPr>
          </w:p>
        </w:tc>
        <w:tc>
          <w:tcPr>
            <w:tcW w:w="258" w:type="dxa"/>
            <w:vAlign w:val="bottom"/>
          </w:tcPr>
          <w:p w14:paraId="1B206E22" w14:textId="77777777" w:rsidR="00C74D7A" w:rsidRPr="000D4B13" w:rsidRDefault="00C74D7A" w:rsidP="00C74D7A">
            <w:pPr>
              <w:pStyle w:val="acctfourfigures"/>
              <w:spacing w:line="240" w:lineRule="auto"/>
              <w:jc w:val="center"/>
              <w:rPr>
                <w:sz w:val="20"/>
              </w:rPr>
            </w:pPr>
          </w:p>
        </w:tc>
        <w:tc>
          <w:tcPr>
            <w:tcW w:w="1047" w:type="dxa"/>
            <w:vAlign w:val="bottom"/>
          </w:tcPr>
          <w:p w14:paraId="462DCF2A" w14:textId="77777777" w:rsidR="00C74D7A" w:rsidRPr="000D4B13" w:rsidRDefault="00C74D7A" w:rsidP="00C74D7A">
            <w:pPr>
              <w:pStyle w:val="acctfourfigures"/>
              <w:spacing w:line="240" w:lineRule="auto"/>
              <w:jc w:val="center"/>
              <w:rPr>
                <w:sz w:val="20"/>
              </w:rPr>
            </w:pPr>
          </w:p>
        </w:tc>
        <w:tc>
          <w:tcPr>
            <w:tcW w:w="258" w:type="dxa"/>
            <w:vAlign w:val="bottom"/>
          </w:tcPr>
          <w:p w14:paraId="66715CAA" w14:textId="77777777" w:rsidR="00C74D7A" w:rsidRPr="000D4B13" w:rsidRDefault="00C74D7A" w:rsidP="00C74D7A">
            <w:pPr>
              <w:pStyle w:val="acctfourfigures"/>
              <w:spacing w:line="240" w:lineRule="auto"/>
              <w:jc w:val="center"/>
              <w:rPr>
                <w:sz w:val="20"/>
              </w:rPr>
            </w:pPr>
          </w:p>
        </w:tc>
        <w:tc>
          <w:tcPr>
            <w:tcW w:w="1054" w:type="dxa"/>
            <w:vAlign w:val="bottom"/>
          </w:tcPr>
          <w:p w14:paraId="25FCE0DE" w14:textId="77777777" w:rsidR="00C74D7A" w:rsidRPr="0049731D"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14B68D5" w14:textId="77777777" w:rsidR="00C74D7A" w:rsidRPr="000D4B13" w:rsidRDefault="00C74D7A" w:rsidP="00C74D7A">
            <w:pPr>
              <w:pStyle w:val="acctfourfigures"/>
              <w:spacing w:line="240" w:lineRule="auto"/>
              <w:rPr>
                <w:sz w:val="20"/>
              </w:rPr>
            </w:pPr>
          </w:p>
        </w:tc>
        <w:tc>
          <w:tcPr>
            <w:tcW w:w="1179" w:type="dxa"/>
            <w:vAlign w:val="bottom"/>
          </w:tcPr>
          <w:p w14:paraId="75019874" w14:textId="77777777" w:rsidR="00C74D7A" w:rsidRPr="000D4B13" w:rsidRDefault="00C74D7A" w:rsidP="00C74D7A">
            <w:pPr>
              <w:pStyle w:val="acctfourfigures"/>
              <w:spacing w:line="240" w:lineRule="auto"/>
              <w:rPr>
                <w:sz w:val="20"/>
              </w:rPr>
            </w:pPr>
          </w:p>
        </w:tc>
      </w:tr>
      <w:tr w:rsidR="00C74D7A" w:rsidRPr="000D4B13" w14:paraId="6E742CB3" w14:textId="77777777" w:rsidTr="00103BA4">
        <w:trPr>
          <w:gridAfter w:val="1"/>
          <w:wAfter w:w="25" w:type="dxa"/>
          <w:cantSplit/>
          <w:trHeight w:val="187"/>
        </w:trPr>
        <w:tc>
          <w:tcPr>
            <w:tcW w:w="3134" w:type="dxa"/>
          </w:tcPr>
          <w:p w14:paraId="6B5BB163" w14:textId="77777777" w:rsidR="00C74D7A" w:rsidRPr="000D4B13" w:rsidRDefault="00C74D7A" w:rsidP="00C74D7A">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7B105DF" w14:textId="7AF84B87" w:rsidR="00C74D7A" w:rsidRPr="000D4B13" w:rsidRDefault="00C74D7A" w:rsidP="00C74D7A">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136</w:t>
            </w:r>
          </w:p>
        </w:tc>
        <w:tc>
          <w:tcPr>
            <w:tcW w:w="255" w:type="dxa"/>
          </w:tcPr>
          <w:p w14:paraId="1D3B0CDD"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D692D62" w14:textId="376D46ED" w:rsidR="00C74D7A" w:rsidRPr="000D4B13" w:rsidRDefault="00C74D7A" w:rsidP="004560A8">
            <w:pPr>
              <w:pStyle w:val="acctfourfigures"/>
              <w:tabs>
                <w:tab w:val="clear" w:pos="765"/>
                <w:tab w:val="decimal" w:pos="312"/>
              </w:tabs>
              <w:spacing w:line="240" w:lineRule="auto"/>
              <w:ind w:right="13"/>
              <w:jc w:val="center"/>
              <w:rPr>
                <w:rFonts w:cs="Angsana New"/>
                <w:sz w:val="20"/>
                <w:lang w:val="en-US" w:bidi="th-TH"/>
              </w:rPr>
            </w:pPr>
            <w:r w:rsidRPr="000D4B13">
              <w:rPr>
                <w:sz w:val="20"/>
              </w:rPr>
              <w:t>-</w:t>
            </w:r>
          </w:p>
        </w:tc>
        <w:tc>
          <w:tcPr>
            <w:tcW w:w="261" w:type="dxa"/>
          </w:tcPr>
          <w:p w14:paraId="46FF0429"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4F609A" w14:textId="13CB7638"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039C744"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39E54F2" w14:textId="5D9ED0A6"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6C2D8833"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29CF06E3" w14:textId="06C60F86" w:rsidR="00C74D7A" w:rsidRPr="000D4B13" w:rsidRDefault="00C74D7A" w:rsidP="00C74D7A">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136</w:t>
            </w:r>
          </w:p>
        </w:tc>
        <w:tc>
          <w:tcPr>
            <w:tcW w:w="258" w:type="dxa"/>
            <w:vAlign w:val="bottom"/>
          </w:tcPr>
          <w:p w14:paraId="0647FDC6"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2DF371A"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18518D55"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BA7A1CA" w14:textId="7B22DD3C" w:rsidR="00C74D7A" w:rsidRPr="000D4B13" w:rsidRDefault="00C74D7A" w:rsidP="00C74D7A">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c>
          <w:tcPr>
            <w:tcW w:w="258" w:type="dxa"/>
            <w:vAlign w:val="bottom"/>
          </w:tcPr>
          <w:p w14:paraId="38F686CB"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49DED5D" w14:textId="05774F0B"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9A7FDE7" w14:textId="77777777" w:rsidR="00C74D7A" w:rsidRPr="000D4B13" w:rsidRDefault="00C74D7A" w:rsidP="00C74D7A">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CC436B9" w14:textId="604C3DFB" w:rsidR="00C74D7A" w:rsidRPr="000D4B13" w:rsidRDefault="00C74D7A" w:rsidP="00C81AAC">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r>
      <w:tr w:rsidR="00C74D7A" w:rsidRPr="000D4B13" w14:paraId="0A900EEB" w14:textId="77777777" w:rsidTr="00103BA4">
        <w:trPr>
          <w:gridAfter w:val="1"/>
          <w:wAfter w:w="25" w:type="dxa"/>
          <w:cantSplit/>
          <w:trHeight w:val="187"/>
        </w:trPr>
        <w:tc>
          <w:tcPr>
            <w:tcW w:w="3134" w:type="dxa"/>
          </w:tcPr>
          <w:p w14:paraId="75BA9464" w14:textId="77777777" w:rsidR="00C74D7A" w:rsidRPr="000D4B13" w:rsidRDefault="00C74D7A" w:rsidP="00C74D7A">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11DBBD9D" w14:textId="11E0E0F2" w:rsidR="00C74D7A" w:rsidRPr="000D4B13" w:rsidRDefault="00C74D7A" w:rsidP="00C74D7A">
            <w:pPr>
              <w:pStyle w:val="acctfourfigures"/>
              <w:tabs>
                <w:tab w:val="clear" w:pos="765"/>
                <w:tab w:val="decimal" w:pos="644"/>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5" w:type="dxa"/>
          </w:tcPr>
          <w:p w14:paraId="3605D81F" w14:textId="77777777" w:rsidR="00C74D7A" w:rsidRPr="000D4B13" w:rsidRDefault="00C74D7A" w:rsidP="00C74D7A">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1940FDEC" w14:textId="6EA4F2D4" w:rsidR="00C74D7A" w:rsidRPr="00AB0FF1" w:rsidRDefault="00C74D7A" w:rsidP="004560A8">
            <w:pPr>
              <w:pStyle w:val="acctfourfigures"/>
              <w:tabs>
                <w:tab w:val="clear" w:pos="765"/>
                <w:tab w:val="decimal" w:pos="312"/>
              </w:tabs>
              <w:spacing w:line="240" w:lineRule="auto"/>
              <w:ind w:right="13"/>
              <w:jc w:val="center"/>
              <w:rPr>
                <w:rFonts w:cs="Angsana New"/>
                <w:b/>
                <w:bCs/>
                <w:sz w:val="20"/>
                <w:lang w:val="en-US" w:bidi="th-TH"/>
              </w:rPr>
            </w:pPr>
            <w:r w:rsidRPr="00AB0FF1">
              <w:rPr>
                <w:b/>
                <w:bCs/>
                <w:sz w:val="20"/>
              </w:rPr>
              <w:t>-</w:t>
            </w:r>
          </w:p>
        </w:tc>
        <w:tc>
          <w:tcPr>
            <w:tcW w:w="261" w:type="dxa"/>
          </w:tcPr>
          <w:p w14:paraId="6D5A0659" w14:textId="77777777" w:rsidR="00C74D7A" w:rsidRPr="00AB0FF1" w:rsidRDefault="00C74D7A" w:rsidP="00C74D7A">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31B26657" w14:textId="4EE900F5" w:rsidR="00C74D7A" w:rsidRPr="00AB0FF1" w:rsidRDefault="00C74D7A" w:rsidP="00C74D7A">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240CE190" w14:textId="77777777" w:rsidR="00C74D7A" w:rsidRPr="00AB0FF1" w:rsidRDefault="00C74D7A" w:rsidP="00C74D7A">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1D360F81" w14:textId="54CF79FD" w:rsidR="00C74D7A" w:rsidRPr="00AB0FF1" w:rsidRDefault="00C74D7A" w:rsidP="00C74D7A">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3DFD9890" w14:textId="77777777" w:rsidR="00C74D7A" w:rsidRPr="00AB0FF1" w:rsidRDefault="00C74D7A" w:rsidP="00C74D7A">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44D297D7" w14:textId="117F3BA3" w:rsidR="00C74D7A" w:rsidRPr="000D4B13" w:rsidRDefault="00C74D7A" w:rsidP="00C74D7A">
            <w:pPr>
              <w:pStyle w:val="acctfourfigures"/>
              <w:tabs>
                <w:tab w:val="clear" w:pos="765"/>
                <w:tab w:val="decimal" w:pos="552"/>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8" w:type="dxa"/>
            <w:vAlign w:val="bottom"/>
          </w:tcPr>
          <w:p w14:paraId="5E17F08A"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773CB61"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04E1BA3"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F86F610"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79A7FFC"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D2C948E" w14:textId="77777777" w:rsidR="00C74D7A" w:rsidRPr="000D4B13" w:rsidRDefault="00C74D7A" w:rsidP="00C74D7A">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24BD34B" w14:textId="77777777" w:rsidR="00C74D7A" w:rsidRPr="000D4B13" w:rsidRDefault="00C74D7A" w:rsidP="00C74D7A">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1F5B791" w14:textId="77777777" w:rsidR="00C74D7A" w:rsidRPr="000D4B13" w:rsidRDefault="00C74D7A" w:rsidP="00C74D7A">
            <w:pPr>
              <w:pStyle w:val="acctfourfigures"/>
              <w:tabs>
                <w:tab w:val="clear" w:pos="765"/>
                <w:tab w:val="decimal" w:pos="464"/>
              </w:tabs>
              <w:spacing w:line="240" w:lineRule="auto"/>
              <w:ind w:right="13"/>
              <w:rPr>
                <w:rFonts w:cs="Angsana New"/>
                <w:sz w:val="20"/>
                <w:lang w:val="en-US" w:bidi="th-TH"/>
              </w:rPr>
            </w:pPr>
          </w:p>
        </w:tc>
      </w:tr>
    </w:tbl>
    <w:p w14:paraId="72DFA77C" w14:textId="6EBB8BB5" w:rsidR="00F84B13" w:rsidRDefault="00F84B13" w:rsidP="000E5DCA">
      <w:pPr>
        <w:pStyle w:val="BodyText"/>
        <w:rPr>
          <w:rFonts w:ascii="Times New Roman" w:hAnsi="Times New Roman" w:cs="Times New Roman"/>
          <w:sz w:val="20"/>
          <w:szCs w:val="25"/>
        </w:rPr>
      </w:pPr>
    </w:p>
    <w:p w14:paraId="3BBCB363" w14:textId="7368C975" w:rsidR="00E41D12" w:rsidRDefault="00E41D12">
      <w:pPr>
        <w:rPr>
          <w:rFonts w:ascii="Times New Roman" w:hAnsi="Times New Roman" w:cs="Times New Roman"/>
          <w:sz w:val="20"/>
          <w:szCs w:val="25"/>
        </w:rPr>
      </w:pPr>
      <w:r>
        <w:rPr>
          <w:rFonts w:ascii="Times New Roman" w:hAnsi="Times New Roman" w:cs="Times New Roman"/>
          <w:sz w:val="20"/>
          <w:szCs w:val="25"/>
        </w:rPr>
        <w:br w:type="page"/>
      </w:r>
    </w:p>
    <w:p w14:paraId="5F53360D" w14:textId="2031C9C8" w:rsidR="00666C05" w:rsidRDefault="00666C05">
      <w:pPr>
        <w:rPr>
          <w:rFonts w:ascii="Times New Roman" w:hAnsi="Times New Roman" w:cs="Angsana New"/>
          <w:sz w:val="20"/>
          <w:szCs w:val="25"/>
          <w:cs/>
        </w:rPr>
        <w:sectPr w:rsidR="00666C05" w:rsidSect="00103BA4">
          <w:headerReference w:type="default" r:id="rId35"/>
          <w:pgSz w:w="16838" w:h="11906" w:orient="landscape" w:code="9"/>
          <w:pgMar w:top="691" w:right="1152" w:bottom="576" w:left="1152" w:header="720" w:footer="720" w:gutter="0"/>
          <w:cols w:space="720"/>
          <w:docGrid w:linePitch="381"/>
        </w:sectPr>
      </w:pPr>
    </w:p>
    <w:p w14:paraId="211339B4" w14:textId="6FB85453" w:rsidR="000E5DCA" w:rsidRPr="00C81AAC" w:rsidRDefault="002F5F99" w:rsidP="00C81AAC">
      <w:pPr>
        <w:pStyle w:val="block"/>
        <w:spacing w:after="0" w:line="240" w:lineRule="auto"/>
        <w:ind w:left="630" w:right="-7"/>
        <w:jc w:val="both"/>
        <w:rPr>
          <w:color w:val="0000FF"/>
          <w:szCs w:val="22"/>
          <w:lang w:bidi="th-TH"/>
        </w:rPr>
      </w:pPr>
      <w:r w:rsidRPr="00C81AAC">
        <w:rPr>
          <w:szCs w:val="22"/>
          <w:lang w:bidi="th-TH"/>
        </w:rPr>
        <w:lastRenderedPageBreak/>
        <w:t>The following tables present valuation technique of financial instruments measured at fair value in the statements of financial position:</w:t>
      </w:r>
    </w:p>
    <w:p w14:paraId="79996130" w14:textId="77777777" w:rsidR="000E5DCA" w:rsidRPr="00C81AAC" w:rsidRDefault="000E5DCA" w:rsidP="000E5DCA">
      <w:pPr>
        <w:rPr>
          <w:rFonts w:ascii="Times New Roman" w:hAnsi="Times New Roman" w:cs="Times New Roman"/>
          <w:sz w:val="20"/>
          <w:szCs w:val="20"/>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270"/>
        <w:gridCol w:w="6210"/>
      </w:tblGrid>
      <w:tr w:rsidR="00127DA4" w:rsidRPr="002526F8" w14:paraId="4A4C5E82" w14:textId="77777777" w:rsidTr="00127DA4">
        <w:trPr>
          <w:tblHeader/>
        </w:trPr>
        <w:tc>
          <w:tcPr>
            <w:tcW w:w="2862" w:type="dxa"/>
          </w:tcPr>
          <w:p w14:paraId="0C32747D" w14:textId="77777777" w:rsidR="00127DA4" w:rsidRPr="00127DA4" w:rsidRDefault="00127DA4" w:rsidP="00127DA4">
            <w:pPr>
              <w:pStyle w:val="block"/>
              <w:spacing w:after="0" w:line="240" w:lineRule="auto"/>
              <w:ind w:left="-1" w:right="-7"/>
              <w:rPr>
                <w:rFonts w:cs="Angsana New"/>
                <w:b/>
                <w:bCs/>
                <w:szCs w:val="22"/>
                <w:lang w:bidi="th-TH"/>
              </w:rPr>
            </w:pPr>
            <w:r w:rsidRPr="00127DA4">
              <w:rPr>
                <w:rFonts w:cs="Angsana New"/>
                <w:b/>
                <w:bCs/>
                <w:szCs w:val="22"/>
                <w:lang w:bidi="th-TH"/>
              </w:rPr>
              <w:t>Type</w:t>
            </w:r>
          </w:p>
        </w:tc>
        <w:tc>
          <w:tcPr>
            <w:tcW w:w="270" w:type="dxa"/>
          </w:tcPr>
          <w:p w14:paraId="06AB913E" w14:textId="77777777" w:rsidR="00127DA4" w:rsidRPr="00127DA4" w:rsidRDefault="00127DA4" w:rsidP="00C25D25">
            <w:pPr>
              <w:pStyle w:val="block"/>
              <w:spacing w:after="0" w:line="240" w:lineRule="auto"/>
              <w:ind w:left="0" w:right="-7"/>
              <w:rPr>
                <w:b/>
                <w:bCs/>
                <w:szCs w:val="22"/>
                <w:lang w:bidi="th-TH"/>
              </w:rPr>
            </w:pPr>
          </w:p>
        </w:tc>
        <w:tc>
          <w:tcPr>
            <w:tcW w:w="6210" w:type="dxa"/>
          </w:tcPr>
          <w:p w14:paraId="7EEFA2FA" w14:textId="77777777" w:rsidR="00127DA4" w:rsidRPr="00127DA4" w:rsidRDefault="00127DA4" w:rsidP="00C25D25">
            <w:pPr>
              <w:pStyle w:val="block"/>
              <w:spacing w:after="0" w:line="240" w:lineRule="auto"/>
              <w:ind w:left="0" w:right="-7"/>
              <w:jc w:val="thaiDistribute"/>
              <w:rPr>
                <w:b/>
                <w:bCs/>
                <w:szCs w:val="22"/>
                <w:lang w:bidi="th-TH"/>
              </w:rPr>
            </w:pPr>
            <w:r w:rsidRPr="00127DA4">
              <w:rPr>
                <w:b/>
                <w:bCs/>
                <w:szCs w:val="22"/>
                <w:lang w:bidi="th-TH"/>
              </w:rPr>
              <w:t>Valuation technique</w:t>
            </w:r>
          </w:p>
        </w:tc>
      </w:tr>
      <w:tr w:rsidR="00127DA4" w:rsidRPr="002526F8" w14:paraId="5D655CF5" w14:textId="77777777" w:rsidTr="00C81AAC">
        <w:trPr>
          <w:trHeight w:val="767"/>
        </w:trPr>
        <w:tc>
          <w:tcPr>
            <w:tcW w:w="2862" w:type="dxa"/>
          </w:tcPr>
          <w:p w14:paraId="6ED28DA5" w14:textId="77777777" w:rsidR="00127DA4" w:rsidRPr="00127DA4" w:rsidRDefault="00127DA4" w:rsidP="00C25D25">
            <w:pPr>
              <w:pStyle w:val="block"/>
              <w:spacing w:after="0" w:line="240" w:lineRule="auto"/>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C25D25">
            <w:pPr>
              <w:pStyle w:val="block"/>
              <w:spacing w:after="0" w:line="240" w:lineRule="auto"/>
              <w:ind w:left="0" w:right="-7"/>
              <w:rPr>
                <w:szCs w:val="22"/>
                <w:lang w:bidi="th-TH"/>
              </w:rPr>
            </w:pPr>
          </w:p>
        </w:tc>
        <w:tc>
          <w:tcPr>
            <w:tcW w:w="6210" w:type="dxa"/>
          </w:tcPr>
          <w:p w14:paraId="38D84F42" w14:textId="77777777" w:rsidR="00127DA4" w:rsidRPr="00127DA4" w:rsidRDefault="00127DA4" w:rsidP="00C25D25">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127DA4" w:rsidRPr="002526F8" w14:paraId="6EAA8F8A" w14:textId="77777777" w:rsidTr="00127DA4">
        <w:tc>
          <w:tcPr>
            <w:tcW w:w="2862" w:type="dxa"/>
          </w:tcPr>
          <w:p w14:paraId="14AC15DF" w14:textId="77777777" w:rsidR="00127DA4" w:rsidRPr="00127DA4" w:rsidRDefault="00127DA4" w:rsidP="00C25D25">
            <w:pPr>
              <w:pStyle w:val="block"/>
              <w:spacing w:after="0" w:line="240" w:lineRule="auto"/>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C25D25">
            <w:pPr>
              <w:pStyle w:val="block"/>
              <w:spacing w:after="0" w:line="240" w:lineRule="auto"/>
              <w:ind w:left="0" w:right="-7"/>
              <w:rPr>
                <w:szCs w:val="22"/>
                <w:lang w:bidi="th-TH"/>
              </w:rPr>
            </w:pPr>
          </w:p>
        </w:tc>
        <w:tc>
          <w:tcPr>
            <w:tcW w:w="6210" w:type="dxa"/>
          </w:tcPr>
          <w:p w14:paraId="478FB1F3" w14:textId="3123D67F" w:rsidR="00127DA4" w:rsidRPr="00127DA4" w:rsidRDefault="00127DA4" w:rsidP="00C25D25">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Swap models: </w:t>
            </w:r>
            <w:r w:rsidR="002F5F99" w:rsidRPr="002F5F99">
              <w:rPr>
                <w:rFonts w:ascii="Times New Roman" w:hAnsi="Times New Roman" w:cs="Times New Roman"/>
                <w:color w:val="000000"/>
                <w:sz w:val="22"/>
                <w:szCs w:val="22"/>
              </w:rPr>
              <w:t>The present value of estimated future cash flows, using an observable yield curve.</w:t>
            </w:r>
          </w:p>
        </w:tc>
      </w:tr>
      <w:tr w:rsidR="00127DA4" w:rsidRPr="002526F8" w14:paraId="6BA32C7A" w14:textId="77777777" w:rsidTr="00127DA4">
        <w:tc>
          <w:tcPr>
            <w:tcW w:w="2862" w:type="dxa"/>
          </w:tcPr>
          <w:p w14:paraId="7F8A06FE" w14:textId="77777777" w:rsidR="00F84B13" w:rsidRDefault="00F84B13" w:rsidP="00103BA4">
            <w:pPr>
              <w:pStyle w:val="block"/>
              <w:spacing w:after="0" w:line="240" w:lineRule="auto"/>
              <w:ind w:left="182" w:right="-7" w:hanging="182"/>
              <w:rPr>
                <w:szCs w:val="22"/>
                <w:lang w:val="en-US" w:bidi="th-TH"/>
              </w:rPr>
            </w:pPr>
            <w:r w:rsidRPr="003E3234">
              <w:rPr>
                <w:szCs w:val="22"/>
                <w:lang w:bidi="th-TH"/>
              </w:rPr>
              <w:t>Commodity futures</w:t>
            </w:r>
            <w:r w:rsidRPr="003E3234">
              <w:rPr>
                <w:szCs w:val="22"/>
                <w:lang w:val="en-US" w:bidi="th-TH"/>
              </w:rPr>
              <w:t>/</w:t>
            </w:r>
            <w:r w:rsidRPr="003E3234">
              <w:rPr>
                <w:szCs w:val="22"/>
                <w:lang w:val="en-US" w:bidi="th-TH"/>
              </w:rPr>
              <w:br/>
              <w:t>Commodity swaps/</w:t>
            </w:r>
            <w:r>
              <w:rPr>
                <w:szCs w:val="22"/>
                <w:lang w:val="en-US" w:bidi="th-TH"/>
              </w:rPr>
              <w:br/>
            </w:r>
            <w:r>
              <w:rPr>
                <w:szCs w:val="22"/>
                <w:lang w:bidi="th-TH"/>
              </w:rPr>
              <w:t>Cross currency swap and other derivatives</w:t>
            </w:r>
          </w:p>
          <w:p w14:paraId="22500EEA" w14:textId="1620B814" w:rsidR="00127DA4" w:rsidRPr="0049731D" w:rsidRDefault="00127DA4" w:rsidP="00C25D25">
            <w:pPr>
              <w:pStyle w:val="block"/>
              <w:spacing w:after="0" w:line="240" w:lineRule="auto"/>
              <w:ind w:left="0" w:right="-7"/>
              <w:rPr>
                <w:rFonts w:cstheme="minorBidi"/>
                <w:szCs w:val="28"/>
                <w:lang w:val="en-US" w:bidi="th-TH"/>
              </w:rPr>
            </w:pPr>
          </w:p>
        </w:tc>
        <w:tc>
          <w:tcPr>
            <w:tcW w:w="270" w:type="dxa"/>
          </w:tcPr>
          <w:p w14:paraId="7458DD07" w14:textId="77777777" w:rsidR="00127DA4" w:rsidRPr="00127DA4" w:rsidRDefault="00127DA4" w:rsidP="00C25D25">
            <w:pPr>
              <w:pStyle w:val="block"/>
              <w:spacing w:after="0" w:line="240" w:lineRule="auto"/>
              <w:ind w:left="0" w:right="-7"/>
              <w:rPr>
                <w:szCs w:val="22"/>
                <w:lang w:bidi="th-TH"/>
              </w:rPr>
            </w:pPr>
          </w:p>
        </w:tc>
        <w:tc>
          <w:tcPr>
            <w:tcW w:w="6210" w:type="dxa"/>
          </w:tcPr>
          <w:p w14:paraId="10245453" w14:textId="77777777" w:rsidR="00127DA4" w:rsidRPr="00127DA4" w:rsidRDefault="00127DA4" w:rsidP="00C25D25">
            <w:pPr>
              <w:pStyle w:val="block"/>
              <w:spacing w:after="0" w:line="240" w:lineRule="auto"/>
              <w:ind w:left="0" w:right="-7"/>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C25D25">
            <w:pPr>
              <w:pStyle w:val="block"/>
              <w:spacing w:after="0" w:line="240" w:lineRule="auto"/>
              <w:ind w:left="0" w:right="-7"/>
              <w:jc w:val="thaiDistribute"/>
              <w:rPr>
                <w:rFonts w:eastAsia="Arial Unicode MS"/>
                <w:szCs w:val="22"/>
              </w:rPr>
            </w:pPr>
          </w:p>
          <w:p w14:paraId="5AF106EA" w14:textId="46E89E1A" w:rsidR="00127DA4" w:rsidRPr="00127DA4" w:rsidRDefault="00127DA4" w:rsidP="00C25D25">
            <w:pPr>
              <w:pStyle w:val="block"/>
              <w:spacing w:after="0" w:line="240" w:lineRule="auto"/>
              <w:ind w:left="0" w:right="-7"/>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w:t>
            </w:r>
            <w:r w:rsidR="00543A5A">
              <w:rPr>
                <w:szCs w:val="22"/>
              </w:rPr>
              <w:t xml:space="preserve">is </w:t>
            </w:r>
            <w:r w:rsidRPr="00127DA4">
              <w:rPr>
                <w:szCs w:val="22"/>
              </w:rPr>
              <w:t>derived by using a valuation technique incorporating observable market data</w:t>
            </w:r>
            <w:r w:rsidR="003465D9">
              <w:rPr>
                <w:szCs w:val="22"/>
              </w:rPr>
              <w:t>.</w:t>
            </w:r>
          </w:p>
        </w:tc>
      </w:tr>
    </w:tbl>
    <w:p w14:paraId="4545A470" w14:textId="77777777" w:rsidR="008C405E" w:rsidRPr="00C81AAC" w:rsidRDefault="008C405E" w:rsidP="008C405E">
      <w:pPr>
        <w:pStyle w:val="block"/>
        <w:spacing w:after="0" w:line="240" w:lineRule="auto"/>
        <w:ind w:left="547"/>
        <w:jc w:val="both"/>
        <w:outlineLvl w:val="1"/>
        <w:rPr>
          <w:b/>
          <w:bCs/>
          <w:i/>
          <w:iCs/>
          <w:sz w:val="20"/>
          <w:lang w:val="en-US"/>
        </w:rPr>
      </w:pPr>
    </w:p>
    <w:p w14:paraId="47BA3168" w14:textId="2464ACCB" w:rsidR="000E5DCA" w:rsidRPr="00C81AAC" w:rsidRDefault="000E5DCA">
      <w:pPr>
        <w:pStyle w:val="block"/>
        <w:numPr>
          <w:ilvl w:val="0"/>
          <w:numId w:val="26"/>
        </w:numPr>
        <w:spacing w:after="0" w:line="240" w:lineRule="auto"/>
        <w:ind w:left="547" w:hanging="547"/>
        <w:jc w:val="both"/>
        <w:outlineLvl w:val="1"/>
        <w:rPr>
          <w:i/>
          <w:iCs/>
          <w:szCs w:val="22"/>
          <w:lang w:val="en-US"/>
        </w:rPr>
      </w:pPr>
      <w:r w:rsidRPr="00C81AAC">
        <w:rPr>
          <w:i/>
          <w:iCs/>
          <w:szCs w:val="22"/>
          <w:lang w:val="en-US"/>
        </w:rPr>
        <w:t>Financial risk management policies</w:t>
      </w:r>
    </w:p>
    <w:p w14:paraId="4D063547" w14:textId="77777777" w:rsidR="000E5DCA" w:rsidRPr="00C81AAC" w:rsidRDefault="000E5DCA" w:rsidP="000E5DCA">
      <w:pPr>
        <w:pStyle w:val="block"/>
        <w:spacing w:after="0" w:line="240" w:lineRule="auto"/>
        <w:ind w:right="-7"/>
        <w:jc w:val="both"/>
        <w:rPr>
          <w:i/>
          <w:iCs/>
          <w:sz w:val="20"/>
        </w:rPr>
      </w:pPr>
    </w:p>
    <w:p w14:paraId="0236BE1D" w14:textId="77777777" w:rsidR="000E5DCA" w:rsidRPr="00C81AAC" w:rsidRDefault="000E5DCA" w:rsidP="000E5DCA">
      <w:pPr>
        <w:ind w:left="540" w:right="-7"/>
        <w:jc w:val="thaiDistribute"/>
        <w:rPr>
          <w:rFonts w:ascii="Times New Roman" w:hAnsi="Times New Roman" w:cs="Times New Roman"/>
          <w:sz w:val="22"/>
          <w:szCs w:val="22"/>
        </w:rPr>
      </w:pPr>
      <w:r w:rsidRPr="00C81AAC">
        <w:rPr>
          <w:rFonts w:ascii="Times New Roman" w:hAnsi="Times New Roman" w:cs="Times New Roman"/>
          <w:i/>
          <w:iCs/>
          <w:sz w:val="22"/>
          <w:szCs w:val="22"/>
        </w:rPr>
        <w:t>Risk management framework</w:t>
      </w:r>
    </w:p>
    <w:p w14:paraId="0927FF6F" w14:textId="77777777" w:rsidR="000E5DCA" w:rsidRPr="00C81AAC" w:rsidRDefault="000E5DCA" w:rsidP="000E5DCA">
      <w:pPr>
        <w:ind w:left="540" w:right="-7"/>
        <w:jc w:val="thaiDistribute"/>
        <w:rPr>
          <w:rFonts w:ascii="Times New Roman" w:hAnsi="Times New Roman" w:cs="Times New Roman"/>
          <w:sz w:val="20"/>
          <w:szCs w:val="20"/>
        </w:rPr>
      </w:pPr>
    </w:p>
    <w:p w14:paraId="5E7EEED6" w14:textId="77777777" w:rsidR="000E5DCA" w:rsidRPr="00D45E8F" w:rsidRDefault="000E5DCA" w:rsidP="000E5DCA">
      <w:pPr>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The Group’s/Company’s board of directors has overall responsibility for the establishment and oversight of the Group’s/Company’s</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C81AAC" w:rsidRDefault="000E5DCA" w:rsidP="000E5DCA">
      <w:pPr>
        <w:ind w:left="540" w:right="-7"/>
        <w:jc w:val="thaiDistribute"/>
        <w:rPr>
          <w:rFonts w:ascii="Times New Roman" w:hAnsi="Times New Roman" w:cs="Times New Roman"/>
          <w:sz w:val="20"/>
          <w:szCs w:val="20"/>
        </w:rPr>
      </w:pPr>
    </w:p>
    <w:p w14:paraId="200557A9" w14:textId="77777777" w:rsidR="000E5DCA" w:rsidRPr="00D45E8F" w:rsidRDefault="000E5DCA" w:rsidP="000E5DCA">
      <w:pPr>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The Group’s/Company’s risk management policies are established to identify and analyse the risks faced by the</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C81AAC" w:rsidRDefault="00127DA4" w:rsidP="000E5DCA">
      <w:pPr>
        <w:ind w:left="540" w:right="-7"/>
        <w:jc w:val="thaiDistribute"/>
        <w:rPr>
          <w:rFonts w:ascii="Times New Roman" w:hAnsi="Times New Roman" w:cs="Times New Roman"/>
          <w:sz w:val="20"/>
          <w:szCs w:val="20"/>
        </w:rPr>
      </w:pPr>
    </w:p>
    <w:p w14:paraId="443232DF" w14:textId="021040B2" w:rsidR="000E5DCA" w:rsidRPr="00C81AAC" w:rsidRDefault="000E5DCA" w:rsidP="000E5DCA">
      <w:pPr>
        <w:tabs>
          <w:tab w:val="left" w:pos="900"/>
        </w:tabs>
        <w:ind w:left="900" w:hanging="360"/>
        <w:jc w:val="thaiDistribute"/>
        <w:rPr>
          <w:rFonts w:ascii="Times New Roman" w:hAnsi="Times New Roman" w:cs="Times New Roman"/>
          <w:i/>
          <w:iCs/>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.1) Credit risk</w:t>
      </w:r>
    </w:p>
    <w:p w14:paraId="54D680C2" w14:textId="77777777" w:rsidR="000E5DCA" w:rsidRPr="00C81AAC" w:rsidRDefault="000E5DCA" w:rsidP="000E5DCA">
      <w:pPr>
        <w:ind w:left="900" w:hanging="360"/>
        <w:jc w:val="thaiDistribute"/>
        <w:rPr>
          <w:rFonts w:ascii="Times New Roman" w:hAnsi="Times New Roman" w:cs="Times New Roman"/>
          <w:sz w:val="20"/>
          <w:szCs w:val="20"/>
        </w:rPr>
      </w:pPr>
    </w:p>
    <w:p w14:paraId="441673F5" w14:textId="23F409E3" w:rsidR="000E5DCA" w:rsidRPr="0064089A" w:rsidRDefault="000E5DCA" w:rsidP="000E5DCA">
      <w:pPr>
        <w:tabs>
          <w:tab w:val="left" w:pos="1080"/>
        </w:tabs>
        <w:ind w:left="900"/>
        <w:jc w:val="thaiDistribute"/>
        <w:rPr>
          <w:rFonts w:ascii="Times New Roman" w:hAnsi="Times New Roman" w:cs="Angsana New"/>
          <w:sz w:val="22"/>
          <w:lang w:val="en-AU"/>
        </w:rPr>
      </w:pPr>
      <w:r w:rsidRPr="000E5DCA">
        <w:rPr>
          <w:rFonts w:ascii="Times New Roman" w:hAnsi="Times New Roman" w:cs="Times New Roman"/>
          <w:sz w:val="22"/>
          <w:szCs w:val="22"/>
        </w:rPr>
        <w:t>Credit risk is the risk of financial loss to the Group</w:t>
      </w:r>
      <w:r w:rsidR="00543A5A">
        <w:rPr>
          <w:rFonts w:ascii="Times New Roman" w:hAnsi="Times New Roman" w:cs="Angsana New"/>
          <w:sz w:val="22"/>
        </w:rPr>
        <w:t>/Company</w:t>
      </w:r>
      <w:r w:rsidRPr="000E5DCA">
        <w:rPr>
          <w:rFonts w:ascii="Times New Roman" w:hAnsi="Times New Roman" w:cs="Times New Roman"/>
          <w:sz w:val="22"/>
          <w:szCs w:val="22"/>
        </w:rPr>
        <w:t xml:space="preserve">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and arises principally from the Group’s receivables from customers</w:t>
      </w:r>
      <w:r>
        <w:rPr>
          <w:rFonts w:ascii="Times New Roman" w:hAnsi="Times New Roman" w:cs="Angsana New"/>
          <w:sz w:val="22"/>
          <w:lang w:val="en-AU"/>
        </w:rPr>
        <w:t>.</w:t>
      </w:r>
    </w:p>
    <w:p w14:paraId="2C6B63E8" w14:textId="77777777" w:rsidR="000E5DCA" w:rsidRPr="00C81AAC" w:rsidRDefault="000E5DCA" w:rsidP="000E5DCA">
      <w:pPr>
        <w:tabs>
          <w:tab w:val="left" w:pos="1080"/>
        </w:tabs>
        <w:ind w:left="900"/>
        <w:jc w:val="thaiDistribute"/>
        <w:rPr>
          <w:rFonts w:ascii="Times New Roman" w:hAnsi="Times New Roman" w:cs="Times New Roman"/>
          <w:sz w:val="20"/>
          <w:szCs w:val="20"/>
        </w:rPr>
      </w:pPr>
    </w:p>
    <w:p w14:paraId="2EE49652" w14:textId="448E99EC" w:rsidR="000E5DCA" w:rsidRPr="000E5DCA" w:rsidRDefault="000E5DCA" w:rsidP="00F2397F">
      <w:pPr>
        <w:tabs>
          <w:tab w:val="left" w:pos="1080"/>
          <w:tab w:val="left" w:pos="1530"/>
        </w:tabs>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.1.1) Trade accounts receivables </w:t>
      </w:r>
    </w:p>
    <w:p w14:paraId="126795DE" w14:textId="77777777" w:rsidR="000E5DCA" w:rsidRPr="00C81AAC" w:rsidRDefault="000E5DCA" w:rsidP="000E5DCA">
      <w:pPr>
        <w:jc w:val="thaiDistribute"/>
        <w:rPr>
          <w:rFonts w:ascii="Times New Roman" w:hAnsi="Times New Roman" w:cs="Times New Roman"/>
          <w:sz w:val="20"/>
          <w:szCs w:val="20"/>
          <w:highlight w:val="cyan"/>
        </w:rPr>
      </w:pPr>
    </w:p>
    <w:p w14:paraId="665EFBE9" w14:textId="65062EB9" w:rsidR="000E5DCA" w:rsidRPr="00D45E8F" w:rsidRDefault="000E5DCA" w:rsidP="00F2397F">
      <w:pPr>
        <w:ind w:left="1530"/>
        <w:jc w:val="thaiDistribute"/>
        <w:rPr>
          <w:rFonts w:ascii="Times New Roman" w:hAnsi="Times New Roman" w:cs="Times New Roman"/>
          <w:sz w:val="22"/>
          <w:szCs w:val="22"/>
        </w:rPr>
      </w:pPr>
      <w:r w:rsidRPr="00D45E8F">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w:t>
      </w:r>
      <w:r w:rsidR="002F5F99">
        <w:rPr>
          <w:rFonts w:ascii="Times New Roman" w:hAnsi="Times New Roman" w:cs="Times New Roman"/>
          <w:sz w:val="22"/>
          <w:szCs w:val="22"/>
        </w:rPr>
        <w:t>commercial</w:t>
      </w:r>
      <w:r w:rsidRPr="00D45E8F">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D45E8F">
        <w:rPr>
          <w:rFonts w:ascii="Times New Roman" w:hAnsi="Times New Roman" w:cs="Times New Roman"/>
          <w:sz w:val="22"/>
          <w:szCs w:val="22"/>
        </w:rPr>
        <w:t>periodically</w:t>
      </w:r>
      <w:r w:rsidRPr="00D45E8F">
        <w:rPr>
          <w:rFonts w:ascii="Times New Roman" w:hAnsi="Times New Roman" w:cs="Times New Roman"/>
          <w:sz w:val="22"/>
          <w:szCs w:val="22"/>
        </w:rPr>
        <w:t xml:space="preserve">. Any sales exceeding those limits require approval from the risk management committee. </w:t>
      </w:r>
    </w:p>
    <w:p w14:paraId="64F2F534" w14:textId="66BBFF24" w:rsidR="000E5DCA" w:rsidRPr="00C81AAC" w:rsidRDefault="000E5DCA" w:rsidP="00F2397F">
      <w:pPr>
        <w:ind w:left="1530"/>
        <w:jc w:val="thaiDistribute"/>
        <w:rPr>
          <w:rFonts w:ascii="Times New Roman" w:hAnsi="Times New Roman" w:cs="Times New Roman"/>
          <w:sz w:val="20"/>
          <w:szCs w:val="20"/>
          <w:highlight w:val="yellow"/>
        </w:rPr>
      </w:pPr>
    </w:p>
    <w:p w14:paraId="75EFE7F6" w14:textId="7C231EC9" w:rsidR="005A048F" w:rsidRPr="003A33A6" w:rsidRDefault="005A048F" w:rsidP="00F2397F">
      <w:pPr>
        <w:ind w:left="1530"/>
        <w:jc w:val="thaiDistribute"/>
        <w:rPr>
          <w:rFonts w:ascii="Times New Roman" w:hAnsi="Times New Roman" w:cs="Times New Roman"/>
          <w:sz w:val="22"/>
          <w:szCs w:val="22"/>
          <w:highlight w:val="cyan"/>
        </w:rPr>
      </w:pPr>
      <w:r w:rsidRPr="005A048F">
        <w:rPr>
          <w:rFonts w:ascii="Times New Roman" w:hAnsi="Times New Roman" w:cs="Times New Roman"/>
          <w:sz w:val="22"/>
          <w:szCs w:val="22"/>
        </w:rPr>
        <w:t xml:space="preserve">The Group limits its exposure to credit risk from trade accounts receivables by establishing a </w:t>
      </w:r>
      <w:r w:rsidRPr="00D70E38">
        <w:rPr>
          <w:rFonts w:ascii="Times New Roman" w:hAnsi="Times New Roman" w:cs="Times New Roman"/>
          <w:sz w:val="22"/>
          <w:szCs w:val="22"/>
        </w:rPr>
        <w:t xml:space="preserve">maximum payment period of </w:t>
      </w:r>
      <w:r w:rsidRPr="00C81AAC">
        <w:rPr>
          <w:rFonts w:ascii="Times New Roman" w:hAnsi="Times New Roman" w:cs="Times New Roman"/>
          <w:sz w:val="22"/>
          <w:szCs w:val="22"/>
        </w:rPr>
        <w:t>12</w:t>
      </w:r>
      <w:r w:rsidRPr="00D70E38">
        <w:rPr>
          <w:rFonts w:ascii="Times New Roman" w:hAnsi="Times New Roman" w:cs="Times New Roman"/>
          <w:sz w:val="22"/>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w:t>
      </w:r>
      <w:r w:rsidRPr="005A048F">
        <w:rPr>
          <w:rFonts w:ascii="Times New Roman" w:hAnsi="Times New Roman" w:cs="Times New Roman"/>
          <w:sz w:val="22"/>
          <w:szCs w:val="22"/>
        </w:rPr>
        <w:t xml:space="preserve"> the past, current </w:t>
      </w:r>
      <w:r w:rsidRPr="005A048F">
        <w:rPr>
          <w:rFonts w:ascii="Times New Roman" w:hAnsi="Times New Roman" w:cs="Times New Roman"/>
          <w:sz w:val="22"/>
          <w:szCs w:val="22"/>
        </w:rPr>
        <w:lastRenderedPageBreak/>
        <w:t xml:space="preserve">conditions and the Group’s view of economic conditions over the expected lives of the receivables. </w:t>
      </w:r>
    </w:p>
    <w:p w14:paraId="5AA3D864" w14:textId="77777777" w:rsidR="00456E50" w:rsidRPr="00C81AAC" w:rsidRDefault="00456E50" w:rsidP="00F2397F">
      <w:pPr>
        <w:ind w:left="1530"/>
        <w:jc w:val="thaiDistribute"/>
        <w:rPr>
          <w:rFonts w:ascii="Times New Roman" w:hAnsi="Times New Roman" w:cs="Times New Roman"/>
          <w:sz w:val="22"/>
          <w:szCs w:val="22"/>
        </w:rPr>
      </w:pPr>
    </w:p>
    <w:p w14:paraId="683411AF" w14:textId="20538539" w:rsidR="000E5DCA" w:rsidRDefault="00543A5A" w:rsidP="00F2397F">
      <w:pPr>
        <w:pStyle w:val="block"/>
        <w:spacing w:after="0" w:line="240" w:lineRule="auto"/>
        <w:ind w:left="1530" w:right="-7"/>
        <w:jc w:val="thaiDistribute"/>
        <w:rPr>
          <w:szCs w:val="22"/>
          <w:lang w:val="en-US" w:bidi="th-TH"/>
        </w:rPr>
      </w:pPr>
      <w:r>
        <w:rPr>
          <w:szCs w:val="22"/>
          <w:lang w:val="en-US" w:bidi="th-TH"/>
        </w:rPr>
        <w:t>I</w:t>
      </w:r>
      <w:r w:rsidR="000E5DCA" w:rsidRPr="005A048F">
        <w:rPr>
          <w:szCs w:val="22"/>
          <w:lang w:val="en-US" w:bidi="th-TH"/>
        </w:rPr>
        <w:t xml:space="preserve">nformation </w:t>
      </w:r>
      <w:r w:rsidR="005A048F" w:rsidRPr="005A048F">
        <w:rPr>
          <w:szCs w:val="22"/>
          <w:lang w:val="en-US" w:bidi="th-TH"/>
        </w:rPr>
        <w:t>relevant to</w:t>
      </w:r>
      <w:r w:rsidR="000E5DCA" w:rsidRPr="005A048F">
        <w:rPr>
          <w:szCs w:val="22"/>
          <w:lang w:val="en-US" w:bidi="th-TH"/>
        </w:rPr>
        <w:t xml:space="preserve"> trade accounts receivable</w:t>
      </w:r>
      <w:r w:rsidR="005A048F" w:rsidRPr="00C81AAC">
        <w:rPr>
          <w:szCs w:val="22"/>
          <w:lang w:val="en-US" w:bidi="th-TH"/>
        </w:rPr>
        <w:t xml:space="preserve"> is</w:t>
      </w:r>
      <w:r w:rsidR="00C334AC" w:rsidRPr="00C81AAC">
        <w:rPr>
          <w:szCs w:val="22"/>
          <w:lang w:val="en-US" w:bidi="th-TH"/>
        </w:rPr>
        <w:t xml:space="preserve"> disclosed in note 7.</w:t>
      </w:r>
    </w:p>
    <w:p w14:paraId="03CD910A" w14:textId="1B863B5A" w:rsidR="00127DA4" w:rsidRDefault="00127DA4">
      <w:pPr>
        <w:rPr>
          <w:rFonts w:ascii="Times New Roman" w:hAnsi="Times New Roman" w:cs="Times New Roman"/>
          <w:sz w:val="22"/>
          <w:szCs w:val="22"/>
        </w:rPr>
      </w:pPr>
    </w:p>
    <w:p w14:paraId="3385F3A2" w14:textId="2DB3C17D" w:rsidR="000E5DCA" w:rsidRPr="000E5DCA" w:rsidRDefault="000E5DCA" w:rsidP="00F2397F">
      <w:pPr>
        <w:pStyle w:val="ListParagraph"/>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.1.2) Cash and cash equivalent and derivatives</w:t>
      </w:r>
    </w:p>
    <w:p w14:paraId="34E04D2B" w14:textId="77777777" w:rsidR="000E5DCA" w:rsidRPr="0049731D" w:rsidRDefault="000E5DCA" w:rsidP="000E5DCA">
      <w:pPr>
        <w:ind w:left="900"/>
        <w:jc w:val="both"/>
        <w:rPr>
          <w:rFonts w:ascii="Times New Roman" w:hAnsi="Times New Roman" w:cs="Times New Roman"/>
          <w:sz w:val="18"/>
          <w:szCs w:val="18"/>
        </w:rPr>
      </w:pPr>
    </w:p>
    <w:p w14:paraId="1BFD30C2" w14:textId="75C0768F" w:rsidR="000E5DCA" w:rsidRPr="00BC0583" w:rsidRDefault="000E5DCA" w:rsidP="00F2397F">
      <w:pPr>
        <w:ind w:left="1530"/>
        <w:jc w:val="both"/>
        <w:rPr>
          <w:rFonts w:ascii="Times New Roman" w:hAnsi="Times New Roman" w:cstheme="minorBidi"/>
          <w:sz w:val="22"/>
          <w:szCs w:val="22"/>
          <w:lang w:val="en-AU"/>
        </w:rPr>
      </w:pPr>
      <w:r w:rsidRPr="000E5DCA">
        <w:rPr>
          <w:rFonts w:ascii="Times New Roman" w:hAnsi="Times New Roman" w:cs="Times New Roman"/>
          <w:sz w:val="22"/>
          <w:szCs w:val="22"/>
        </w:rPr>
        <w:t xml:space="preserve">The Group’s/Company’s exposure to credit risk arising from cash and cash equivalents and derivative </w:t>
      </w:r>
      <w:r w:rsidR="00062D6E">
        <w:rPr>
          <w:rFonts w:ascii="Times New Roman" w:hAnsi="Times New Roman" w:cs="Times New Roman"/>
          <w:sz w:val="22"/>
          <w:szCs w:val="22"/>
        </w:rPr>
        <w:t>assets</w:t>
      </w:r>
      <w:r w:rsidRPr="000E5DCA">
        <w:rPr>
          <w:rFonts w:ascii="Times New Roman" w:hAnsi="Times New Roman" w:cs="Times New Roman"/>
          <w:sz w:val="22"/>
          <w:szCs w:val="22"/>
        </w:rPr>
        <w:t xml:space="preserve"> is limited because the counterparties are banks and financial institutions </w:t>
      </w:r>
      <w:r w:rsidR="00FD2D4B">
        <w:rPr>
          <w:rFonts w:ascii="Times New Roman" w:hAnsi="Times New Roman" w:cs="Times New Roman"/>
          <w:sz w:val="22"/>
          <w:szCs w:val="22"/>
        </w:rPr>
        <w:t xml:space="preserve">which the Group/Company considers to </w:t>
      </w:r>
      <w:r w:rsidR="00A96BD5">
        <w:rPr>
          <w:rFonts w:ascii="Times New Roman" w:hAnsi="Times New Roman" w:cs="Times New Roman"/>
          <w:sz w:val="22"/>
          <w:szCs w:val="22"/>
        </w:rPr>
        <w:t>have</w:t>
      </w:r>
      <w:r w:rsidR="00FD2D4B">
        <w:rPr>
          <w:rFonts w:ascii="Times New Roman" w:hAnsi="Times New Roman" w:cs="Times New Roman"/>
          <w:sz w:val="22"/>
          <w:szCs w:val="22"/>
        </w:rPr>
        <w:t xml:space="preserve"> low credit risk</w:t>
      </w:r>
      <w:r>
        <w:rPr>
          <w:rFonts w:ascii="Times New Roman" w:hAnsi="Times New Roman" w:cstheme="minorBidi"/>
          <w:sz w:val="22"/>
          <w:szCs w:val="22"/>
          <w:lang w:val="en-AU"/>
        </w:rPr>
        <w:t>.</w:t>
      </w:r>
    </w:p>
    <w:p w14:paraId="5B44368D" w14:textId="77777777" w:rsidR="000E5DCA" w:rsidRPr="0049731D" w:rsidRDefault="000E5DCA" w:rsidP="000E5DCA">
      <w:pPr>
        <w:ind w:left="900"/>
        <w:jc w:val="both"/>
        <w:rPr>
          <w:rFonts w:ascii="Times New Roman" w:hAnsi="Times New Roman" w:cs="Times New Roman"/>
          <w:sz w:val="18"/>
          <w:szCs w:val="18"/>
          <w:highlight w:val="cyan"/>
        </w:rPr>
      </w:pPr>
    </w:p>
    <w:p w14:paraId="62EDA247" w14:textId="64129F37" w:rsidR="000E5DCA" w:rsidRPr="000E5DCA" w:rsidRDefault="000E5DCA" w:rsidP="00F2397F">
      <w:pPr>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w:t>
      </w:r>
      <w:r w:rsidR="0064089A">
        <w:rPr>
          <w:rFonts w:ascii="Times New Roman" w:hAnsi="Times New Roman" w:cs="Times New Roman"/>
          <w:sz w:val="22"/>
          <w:szCs w:val="22"/>
        </w:rPr>
        <w:t>3</w:t>
      </w:r>
      <w:r w:rsidRPr="000E5DCA">
        <w:rPr>
          <w:rFonts w:ascii="Times New Roman" w:hAnsi="Times New Roman" w:cs="Times New Roman"/>
          <w:sz w:val="22"/>
          <w:szCs w:val="22"/>
        </w:rPr>
        <w:t>) Guarantees</w:t>
      </w:r>
    </w:p>
    <w:p w14:paraId="51775C94" w14:textId="77777777" w:rsidR="000E5DCA" w:rsidRPr="0049731D" w:rsidRDefault="000E5DCA" w:rsidP="000E5DCA">
      <w:pPr>
        <w:ind w:left="900"/>
        <w:jc w:val="both"/>
        <w:rPr>
          <w:rFonts w:ascii="Times New Roman" w:hAnsi="Times New Roman" w:cs="Times New Roman"/>
          <w:sz w:val="18"/>
          <w:szCs w:val="18"/>
        </w:rPr>
      </w:pPr>
    </w:p>
    <w:p w14:paraId="6B276AFC" w14:textId="40234222" w:rsidR="000E5DCA" w:rsidRPr="000E5DCA" w:rsidRDefault="000E5DCA" w:rsidP="00F2397F">
      <w:pPr>
        <w:ind w:left="1530"/>
        <w:jc w:val="both"/>
        <w:rPr>
          <w:rFonts w:ascii="Times New Roman" w:hAnsi="Times New Roman" w:cs="Times New Roman"/>
          <w:sz w:val="22"/>
          <w:szCs w:val="22"/>
          <w:cs/>
        </w:rPr>
      </w:pPr>
      <w:r w:rsidRPr="000E5DCA">
        <w:rPr>
          <w:rFonts w:ascii="Times New Roman" w:hAnsi="Times New Roman" w:cs="Times New Roman"/>
          <w:sz w:val="22"/>
          <w:szCs w:val="22"/>
        </w:rPr>
        <w:t xml:space="preserve">The Group’s/Company’s policy is to provide financial guarantees for </w:t>
      </w:r>
      <w:r w:rsidRPr="00F22E3E">
        <w:rPr>
          <w:rFonts w:ascii="Times New Roman" w:hAnsi="Times New Roman" w:cs="Times New Roman"/>
          <w:sz w:val="22"/>
          <w:szCs w:val="22"/>
        </w:rPr>
        <w:t>subsidiaries</w:t>
      </w:r>
      <w:r w:rsidRPr="000E5DCA">
        <w:rPr>
          <w:rFonts w:ascii="Times New Roman" w:hAnsi="Times New Roman" w:cs="Times New Roman"/>
          <w:sz w:val="22"/>
          <w:szCs w:val="22"/>
        </w:rPr>
        <w:t>’ liabilities. At 31 December 202</w:t>
      </w:r>
      <w:r w:rsidR="00F2397F">
        <w:rPr>
          <w:rFonts w:ascii="Times New Roman" w:hAnsi="Times New Roman" w:cs="Times New Roman"/>
          <w:sz w:val="22"/>
          <w:szCs w:val="22"/>
        </w:rPr>
        <w:t>1</w:t>
      </w:r>
      <w:r w:rsidRPr="000E5DCA">
        <w:rPr>
          <w:rFonts w:ascii="Times New Roman" w:hAnsi="Times New Roman" w:cs="Times New Roman"/>
          <w:sz w:val="22"/>
          <w:szCs w:val="22"/>
        </w:rPr>
        <w:t xml:space="preserve">, the Group/Company has issued a guarantee to certain banks in respect of credit facilities granted to </w:t>
      </w:r>
      <w:r w:rsidRPr="00F22E3E">
        <w:rPr>
          <w:rFonts w:ascii="Times New Roman" w:hAnsi="Times New Roman" w:cs="Times New Roman"/>
          <w:sz w:val="22"/>
          <w:szCs w:val="22"/>
        </w:rPr>
        <w:t>subsidiaries</w:t>
      </w:r>
      <w:r w:rsidRPr="00DD1B36">
        <w:rPr>
          <w:rFonts w:ascii="Times New Roman" w:hAnsi="Times New Roman" w:cs="Times New Roman"/>
          <w:sz w:val="22"/>
          <w:szCs w:val="22"/>
        </w:rPr>
        <w:t xml:space="preserve"> (see note </w:t>
      </w:r>
      <w:r w:rsidR="00F2397F">
        <w:rPr>
          <w:rFonts w:ascii="Times New Roman" w:hAnsi="Times New Roman" w:cs="Times New Roman"/>
          <w:sz w:val="22"/>
          <w:szCs w:val="22"/>
        </w:rPr>
        <w:t>5</w:t>
      </w:r>
      <w:r w:rsidRPr="00DD1B36">
        <w:rPr>
          <w:rFonts w:ascii="Times New Roman" w:hAnsi="Times New Roman" w:cs="Times New Roman"/>
          <w:sz w:val="22"/>
          <w:szCs w:val="22"/>
        </w:rPr>
        <w:t>).</w:t>
      </w:r>
    </w:p>
    <w:p w14:paraId="093D990D" w14:textId="17892F74" w:rsidR="007A351E" w:rsidRPr="0049731D" w:rsidRDefault="007A351E">
      <w:pPr>
        <w:rPr>
          <w:rFonts w:ascii="Times New Roman" w:hAnsi="Times New Roman" w:cs="Times New Roman"/>
          <w:b/>
          <w:bCs/>
          <w:i/>
          <w:iCs/>
          <w:sz w:val="18"/>
          <w:szCs w:val="18"/>
        </w:rPr>
      </w:pPr>
    </w:p>
    <w:p w14:paraId="562B2F38" w14:textId="1928C737" w:rsidR="000E5DCA" w:rsidRPr="00C81AAC" w:rsidRDefault="000E5DCA" w:rsidP="000E5DCA">
      <w:pPr>
        <w:ind w:left="900" w:hanging="360"/>
        <w:rPr>
          <w:rFonts w:ascii="Times New Roman" w:hAnsi="Times New Roman" w:cs="Times New Roman"/>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.2) Liquidity risk</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37F2B7B3" w14:textId="7777777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14:paraId="2509BC12" w14:textId="77777777" w:rsidR="00062D6E" w:rsidRPr="0049731D" w:rsidRDefault="00062D6E" w:rsidP="00F71AD7">
      <w:pPr>
        <w:jc w:val="thaiDistribute"/>
        <w:rPr>
          <w:rFonts w:ascii="Times New Roman" w:hAnsi="Times New Roman" w:cs="Times New Roman"/>
          <w:sz w:val="18"/>
          <w:szCs w:val="18"/>
        </w:rPr>
      </w:pPr>
    </w:p>
    <w:p w14:paraId="0180CA25" w14:textId="7777777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072"/>
        <w:gridCol w:w="267"/>
        <w:gridCol w:w="10"/>
        <w:gridCol w:w="1062"/>
        <w:gridCol w:w="267"/>
        <w:gridCol w:w="1072"/>
        <w:gridCol w:w="56"/>
        <w:gridCol w:w="180"/>
        <w:gridCol w:w="56"/>
        <w:gridCol w:w="926"/>
        <w:gridCol w:w="56"/>
        <w:gridCol w:w="211"/>
        <w:gridCol w:w="56"/>
        <w:gridCol w:w="1010"/>
      </w:tblGrid>
      <w:tr w:rsidR="00AB0FF1" w:rsidRPr="00C97A2F" w14:paraId="12D31037" w14:textId="77777777" w:rsidTr="00C81AAC">
        <w:trPr>
          <w:trHeight w:val="183"/>
          <w:tblHeader/>
        </w:trPr>
        <w:tc>
          <w:tcPr>
            <w:tcW w:w="2789" w:type="dxa"/>
          </w:tcPr>
          <w:p w14:paraId="3FA92401" w14:textId="77777777" w:rsidR="00AB0FF1" w:rsidRPr="00C97A2F" w:rsidRDefault="00AB0FF1" w:rsidP="000E5DCA">
            <w:pPr>
              <w:spacing w:line="240" w:lineRule="auto"/>
              <w:rPr>
                <w:rFonts w:cs="Times New Roman"/>
                <w:b/>
                <w:bCs/>
                <w:i/>
                <w:iCs/>
                <w:sz w:val="18"/>
                <w:szCs w:val="18"/>
              </w:rPr>
            </w:pPr>
          </w:p>
        </w:tc>
        <w:tc>
          <w:tcPr>
            <w:tcW w:w="6301" w:type="dxa"/>
            <w:gridSpan w:val="14"/>
          </w:tcPr>
          <w:p w14:paraId="56D70B23" w14:textId="08164B93" w:rsidR="00AB0FF1" w:rsidRPr="00C97A2F" w:rsidRDefault="00AB0FF1" w:rsidP="00D27DAC">
            <w:pPr>
              <w:spacing w:line="240" w:lineRule="auto"/>
              <w:jc w:val="center"/>
              <w:rPr>
                <w:rFonts w:cs="Times New Roman"/>
                <w:sz w:val="18"/>
                <w:szCs w:val="18"/>
              </w:rPr>
            </w:pPr>
            <w:r w:rsidRPr="00C97A2F">
              <w:rPr>
                <w:rFonts w:cs="Times New Roman"/>
                <w:b/>
                <w:bCs/>
                <w:sz w:val="18"/>
                <w:szCs w:val="18"/>
              </w:rPr>
              <w:t>Consolidated financial statements</w:t>
            </w:r>
          </w:p>
        </w:tc>
      </w:tr>
      <w:tr w:rsidR="009A7988" w:rsidRPr="00C97A2F" w14:paraId="414A1EB7" w14:textId="77777777" w:rsidTr="00C81AAC">
        <w:trPr>
          <w:trHeight w:val="183"/>
          <w:tblHeader/>
        </w:trPr>
        <w:tc>
          <w:tcPr>
            <w:tcW w:w="2789" w:type="dxa"/>
          </w:tcPr>
          <w:p w14:paraId="09323534" w14:textId="77777777" w:rsidR="009A7988" w:rsidRPr="00C97A2F" w:rsidRDefault="009A7988" w:rsidP="009A7988">
            <w:pPr>
              <w:rPr>
                <w:rFonts w:cs="Times New Roman"/>
                <w:b/>
                <w:bCs/>
                <w:i/>
                <w:iCs/>
                <w:sz w:val="18"/>
                <w:szCs w:val="18"/>
              </w:rPr>
            </w:pPr>
          </w:p>
        </w:tc>
        <w:tc>
          <w:tcPr>
            <w:tcW w:w="1349" w:type="dxa"/>
            <w:gridSpan w:val="3"/>
          </w:tcPr>
          <w:p w14:paraId="662FC582" w14:textId="77777777" w:rsidR="009A7988" w:rsidRPr="00C97A2F" w:rsidDel="00A92C9F" w:rsidRDefault="009A7988" w:rsidP="009A7988">
            <w:pPr>
              <w:jc w:val="center"/>
              <w:rPr>
                <w:rFonts w:cs="Times New Roman"/>
                <w:sz w:val="18"/>
                <w:szCs w:val="18"/>
              </w:rPr>
            </w:pPr>
          </w:p>
        </w:tc>
        <w:tc>
          <w:tcPr>
            <w:tcW w:w="4952" w:type="dxa"/>
            <w:gridSpan w:val="11"/>
          </w:tcPr>
          <w:p w14:paraId="51B90037" w14:textId="4CF52272" w:rsidR="009A7988" w:rsidRPr="00C97A2F" w:rsidRDefault="009A7988" w:rsidP="007405BE">
            <w:pPr>
              <w:jc w:val="center"/>
              <w:rPr>
                <w:rFonts w:cs="Times New Roman"/>
                <w:sz w:val="18"/>
                <w:szCs w:val="18"/>
              </w:rPr>
            </w:pPr>
            <w:r w:rsidRPr="00C97A2F">
              <w:rPr>
                <w:rFonts w:cs="Times New Roman"/>
                <w:sz w:val="18"/>
                <w:szCs w:val="18"/>
              </w:rPr>
              <w:t>Contractual cash flows</w:t>
            </w:r>
          </w:p>
        </w:tc>
      </w:tr>
      <w:tr w:rsidR="005A048F" w:rsidRPr="00C97A2F" w14:paraId="476F32C5" w14:textId="77777777" w:rsidTr="00C81AAC">
        <w:trPr>
          <w:trHeight w:val="760"/>
          <w:tblHeader/>
        </w:trPr>
        <w:tc>
          <w:tcPr>
            <w:tcW w:w="2789" w:type="dxa"/>
            <w:vAlign w:val="bottom"/>
          </w:tcPr>
          <w:p w14:paraId="4621C0EF" w14:textId="6CA38527" w:rsidR="005A048F" w:rsidRPr="00C97A2F" w:rsidRDefault="005A048F" w:rsidP="000E5DCA">
            <w:pPr>
              <w:spacing w:line="240" w:lineRule="auto"/>
              <w:rPr>
                <w:rFonts w:cs="Times New Roman"/>
                <w:b/>
                <w:bCs/>
                <w:i/>
                <w:iCs/>
                <w:sz w:val="18"/>
                <w:szCs w:val="18"/>
              </w:rPr>
            </w:pPr>
            <w:r w:rsidRPr="00F2397F">
              <w:rPr>
                <w:rFonts w:cs="Times New Roman"/>
                <w:b/>
                <w:bCs/>
                <w:i/>
                <w:iCs/>
                <w:sz w:val="18"/>
                <w:szCs w:val="18"/>
              </w:rPr>
              <w:t>At 31 December</w:t>
            </w:r>
          </w:p>
        </w:tc>
        <w:tc>
          <w:tcPr>
            <w:tcW w:w="1072" w:type="dxa"/>
            <w:vAlign w:val="bottom"/>
          </w:tcPr>
          <w:p w14:paraId="17F35815" w14:textId="77777777" w:rsidR="005A048F" w:rsidRPr="00C97A2F" w:rsidRDefault="005A048F" w:rsidP="000E5DCA">
            <w:pPr>
              <w:spacing w:line="240" w:lineRule="auto"/>
              <w:ind w:left="-112" w:right="-105"/>
              <w:jc w:val="center"/>
              <w:rPr>
                <w:rFonts w:cs="Times New Roman"/>
                <w:sz w:val="18"/>
                <w:szCs w:val="18"/>
              </w:rPr>
            </w:pPr>
            <w:r w:rsidRPr="00C97A2F">
              <w:rPr>
                <w:rFonts w:cs="Times New Roman"/>
                <w:sz w:val="18"/>
                <w:szCs w:val="18"/>
              </w:rPr>
              <w:t>Carrying amount</w:t>
            </w:r>
          </w:p>
        </w:tc>
        <w:tc>
          <w:tcPr>
            <w:tcW w:w="267" w:type="dxa"/>
            <w:vAlign w:val="bottom"/>
          </w:tcPr>
          <w:p w14:paraId="6D86ED80" w14:textId="77777777" w:rsidR="005A048F" w:rsidRPr="00C97A2F" w:rsidRDefault="005A048F" w:rsidP="000E5DCA">
            <w:pPr>
              <w:spacing w:line="240" w:lineRule="auto"/>
              <w:jc w:val="center"/>
              <w:rPr>
                <w:rFonts w:cs="Times New Roman"/>
                <w:sz w:val="18"/>
                <w:szCs w:val="18"/>
              </w:rPr>
            </w:pPr>
          </w:p>
        </w:tc>
        <w:tc>
          <w:tcPr>
            <w:tcW w:w="1072" w:type="dxa"/>
            <w:gridSpan w:val="2"/>
            <w:vAlign w:val="bottom"/>
          </w:tcPr>
          <w:p w14:paraId="6C523977" w14:textId="77777777" w:rsidR="005A048F" w:rsidRPr="00C97A2F" w:rsidRDefault="005A048F" w:rsidP="000E5DCA">
            <w:pPr>
              <w:spacing w:line="240" w:lineRule="auto"/>
              <w:ind w:left="-26" w:right="-111"/>
              <w:jc w:val="center"/>
              <w:rPr>
                <w:rFonts w:cs="Times New Roman"/>
                <w:sz w:val="18"/>
                <w:szCs w:val="18"/>
              </w:rPr>
            </w:pPr>
            <w:r w:rsidRPr="00C97A2F">
              <w:rPr>
                <w:rFonts w:cs="Times New Roman"/>
                <w:sz w:val="18"/>
                <w:szCs w:val="18"/>
              </w:rPr>
              <w:t>1 year</w:t>
            </w:r>
          </w:p>
          <w:p w14:paraId="29736EB6" w14:textId="77777777" w:rsidR="005A048F" w:rsidRPr="00C97A2F" w:rsidRDefault="005A048F" w:rsidP="000E5DCA">
            <w:pPr>
              <w:spacing w:line="240" w:lineRule="auto"/>
              <w:ind w:left="-26" w:right="-111"/>
              <w:jc w:val="center"/>
              <w:rPr>
                <w:rFonts w:cs="Times New Roman"/>
                <w:sz w:val="18"/>
                <w:szCs w:val="18"/>
              </w:rPr>
            </w:pPr>
            <w:r w:rsidRPr="00C97A2F">
              <w:rPr>
                <w:rFonts w:cs="Times New Roman"/>
                <w:sz w:val="18"/>
                <w:szCs w:val="18"/>
              </w:rPr>
              <w:t>or less</w:t>
            </w:r>
          </w:p>
        </w:tc>
        <w:tc>
          <w:tcPr>
            <w:tcW w:w="267" w:type="dxa"/>
            <w:vAlign w:val="bottom"/>
          </w:tcPr>
          <w:p w14:paraId="4C6B05EC" w14:textId="77777777" w:rsidR="005A048F" w:rsidRPr="00C97A2F" w:rsidRDefault="005A048F" w:rsidP="000E5DCA">
            <w:pPr>
              <w:spacing w:line="240" w:lineRule="auto"/>
              <w:jc w:val="center"/>
              <w:rPr>
                <w:rFonts w:cs="Times New Roman"/>
                <w:sz w:val="18"/>
                <w:szCs w:val="18"/>
              </w:rPr>
            </w:pPr>
          </w:p>
        </w:tc>
        <w:tc>
          <w:tcPr>
            <w:tcW w:w="1072" w:type="dxa"/>
            <w:vAlign w:val="bottom"/>
          </w:tcPr>
          <w:p w14:paraId="40CF055A" w14:textId="73913C0A" w:rsidR="005A048F" w:rsidRPr="00C97A2F" w:rsidRDefault="005A048F" w:rsidP="000E5DCA">
            <w:pPr>
              <w:spacing w:line="240" w:lineRule="auto"/>
              <w:ind w:left="-110" w:right="-110"/>
              <w:jc w:val="center"/>
              <w:rPr>
                <w:rFonts w:cs="Times New Roman"/>
                <w:sz w:val="18"/>
                <w:szCs w:val="18"/>
              </w:rPr>
            </w:pPr>
            <w:r w:rsidRPr="00C97A2F">
              <w:rPr>
                <w:rFonts w:cs="Times New Roman"/>
                <w:sz w:val="18"/>
                <w:szCs w:val="18"/>
              </w:rPr>
              <w:t xml:space="preserve">More than 1 year but less than </w:t>
            </w:r>
            <w:r>
              <w:rPr>
                <w:rFonts w:cs="Times New Roman"/>
                <w:sz w:val="18"/>
                <w:szCs w:val="18"/>
              </w:rPr>
              <w:t>5</w:t>
            </w:r>
            <w:r w:rsidRPr="00C97A2F">
              <w:rPr>
                <w:rFonts w:cs="Times New Roman"/>
                <w:sz w:val="18"/>
                <w:szCs w:val="18"/>
              </w:rPr>
              <w:t xml:space="preserve"> years</w:t>
            </w:r>
          </w:p>
        </w:tc>
        <w:tc>
          <w:tcPr>
            <w:tcW w:w="236" w:type="dxa"/>
            <w:gridSpan w:val="2"/>
            <w:vAlign w:val="bottom"/>
          </w:tcPr>
          <w:p w14:paraId="4042C5C1" w14:textId="77777777" w:rsidR="005A048F" w:rsidRPr="00C97A2F" w:rsidRDefault="005A048F" w:rsidP="000E5DCA">
            <w:pPr>
              <w:spacing w:line="240" w:lineRule="auto"/>
              <w:jc w:val="center"/>
              <w:rPr>
                <w:rFonts w:cs="Times New Roman"/>
                <w:sz w:val="18"/>
                <w:szCs w:val="18"/>
              </w:rPr>
            </w:pPr>
          </w:p>
        </w:tc>
        <w:tc>
          <w:tcPr>
            <w:tcW w:w="982" w:type="dxa"/>
            <w:gridSpan w:val="2"/>
            <w:vAlign w:val="bottom"/>
          </w:tcPr>
          <w:p w14:paraId="5CA946D7" w14:textId="77777777" w:rsidR="005A048F" w:rsidRPr="00C97A2F" w:rsidRDefault="005A048F" w:rsidP="000E5DCA">
            <w:pPr>
              <w:spacing w:line="240" w:lineRule="auto"/>
              <w:ind w:left="-100" w:right="-108"/>
              <w:jc w:val="center"/>
              <w:rPr>
                <w:rFonts w:cs="Times New Roman"/>
                <w:sz w:val="18"/>
                <w:szCs w:val="18"/>
              </w:rPr>
            </w:pPr>
            <w:r w:rsidRPr="00C97A2F">
              <w:rPr>
                <w:rFonts w:cs="Times New Roman"/>
                <w:sz w:val="18"/>
                <w:szCs w:val="18"/>
              </w:rPr>
              <w:t>More than 5 years</w:t>
            </w:r>
          </w:p>
        </w:tc>
        <w:tc>
          <w:tcPr>
            <w:tcW w:w="267" w:type="dxa"/>
            <w:gridSpan w:val="2"/>
            <w:vAlign w:val="bottom"/>
          </w:tcPr>
          <w:p w14:paraId="650F9C1E" w14:textId="77777777" w:rsidR="005A048F" w:rsidRPr="00C97A2F" w:rsidRDefault="005A048F" w:rsidP="000E5DCA">
            <w:pPr>
              <w:spacing w:line="240" w:lineRule="auto"/>
              <w:jc w:val="center"/>
              <w:rPr>
                <w:rFonts w:cs="Times New Roman"/>
                <w:sz w:val="18"/>
                <w:szCs w:val="18"/>
              </w:rPr>
            </w:pPr>
          </w:p>
        </w:tc>
        <w:tc>
          <w:tcPr>
            <w:tcW w:w="1066" w:type="dxa"/>
            <w:gridSpan w:val="2"/>
            <w:vAlign w:val="bottom"/>
          </w:tcPr>
          <w:p w14:paraId="22E507F6" w14:textId="77777777" w:rsidR="005A048F" w:rsidRPr="00C97A2F" w:rsidRDefault="005A048F" w:rsidP="000E5DCA">
            <w:pPr>
              <w:spacing w:line="240" w:lineRule="auto"/>
              <w:jc w:val="center"/>
              <w:rPr>
                <w:rFonts w:cs="Times New Roman"/>
                <w:sz w:val="18"/>
                <w:szCs w:val="18"/>
              </w:rPr>
            </w:pPr>
            <w:r w:rsidRPr="00C97A2F">
              <w:rPr>
                <w:rFonts w:cs="Times New Roman"/>
                <w:sz w:val="18"/>
                <w:szCs w:val="18"/>
              </w:rPr>
              <w:t>Total</w:t>
            </w:r>
          </w:p>
        </w:tc>
      </w:tr>
      <w:tr w:rsidR="005A048F" w:rsidRPr="00C97A2F" w14:paraId="49C139B5" w14:textId="77777777" w:rsidTr="00C81AAC">
        <w:trPr>
          <w:trHeight w:val="56"/>
          <w:tblHeader/>
        </w:trPr>
        <w:tc>
          <w:tcPr>
            <w:tcW w:w="2789" w:type="dxa"/>
            <w:vAlign w:val="bottom"/>
          </w:tcPr>
          <w:p w14:paraId="54FEC0FD" w14:textId="50CC8375" w:rsidR="005A048F" w:rsidRPr="00F2397F" w:rsidRDefault="005A048F" w:rsidP="005A048F">
            <w:pPr>
              <w:rPr>
                <w:rFonts w:cs="Times New Roman"/>
                <w:b/>
                <w:bCs/>
                <w:i/>
                <w:iCs/>
                <w:sz w:val="18"/>
                <w:szCs w:val="18"/>
              </w:rPr>
            </w:pPr>
          </w:p>
        </w:tc>
        <w:tc>
          <w:tcPr>
            <w:tcW w:w="6301" w:type="dxa"/>
            <w:gridSpan w:val="14"/>
            <w:vAlign w:val="bottom"/>
          </w:tcPr>
          <w:p w14:paraId="4737FBBC" w14:textId="2E7B867B" w:rsidR="005A048F" w:rsidRPr="00C97A2F" w:rsidRDefault="005A048F" w:rsidP="005A048F">
            <w:pPr>
              <w:jc w:val="center"/>
              <w:rPr>
                <w:rFonts w:cs="Times New Roman"/>
                <w:sz w:val="18"/>
                <w:szCs w:val="18"/>
              </w:rPr>
            </w:pPr>
            <w:r w:rsidRPr="00C97A2F">
              <w:rPr>
                <w:rFonts w:cs="Times New Roman"/>
                <w:i/>
                <w:iCs/>
                <w:sz w:val="18"/>
                <w:szCs w:val="18"/>
              </w:rPr>
              <w:t xml:space="preserve">(in </w:t>
            </w:r>
            <w:r>
              <w:rPr>
                <w:rFonts w:cs="Angsana New"/>
                <w:i/>
                <w:iCs/>
                <w:sz w:val="18"/>
                <w:szCs w:val="22"/>
              </w:rPr>
              <w:t>thousand</w:t>
            </w:r>
            <w:r w:rsidRPr="00C97A2F">
              <w:rPr>
                <w:rFonts w:cs="Times New Roman"/>
                <w:i/>
                <w:iCs/>
                <w:sz w:val="18"/>
                <w:szCs w:val="18"/>
              </w:rPr>
              <w:t xml:space="preserve"> Baht)</w:t>
            </w:r>
          </w:p>
        </w:tc>
      </w:tr>
      <w:tr w:rsidR="005A048F" w:rsidRPr="00C97A2F" w14:paraId="7EF67798" w14:textId="77777777" w:rsidTr="00C81AAC">
        <w:trPr>
          <w:trHeight w:val="164"/>
        </w:trPr>
        <w:tc>
          <w:tcPr>
            <w:tcW w:w="2789" w:type="dxa"/>
            <w:vAlign w:val="bottom"/>
          </w:tcPr>
          <w:p w14:paraId="20A58ED5" w14:textId="46777787" w:rsidR="005A048F" w:rsidRPr="00C97A2F" w:rsidRDefault="005A048F" w:rsidP="005A048F">
            <w:pPr>
              <w:rPr>
                <w:rFonts w:cs="Times New Roman"/>
                <w:i/>
                <w:iCs/>
                <w:sz w:val="18"/>
                <w:szCs w:val="18"/>
              </w:rPr>
            </w:pPr>
            <w:r>
              <w:rPr>
                <w:rFonts w:cstheme="minorBidi"/>
                <w:b/>
                <w:bCs/>
                <w:i/>
                <w:iCs/>
                <w:sz w:val="18"/>
                <w:szCs w:val="18"/>
              </w:rPr>
              <w:t>2021</w:t>
            </w:r>
          </w:p>
        </w:tc>
        <w:tc>
          <w:tcPr>
            <w:tcW w:w="1072" w:type="dxa"/>
            <w:vAlign w:val="bottom"/>
          </w:tcPr>
          <w:p w14:paraId="0A6533BC" w14:textId="77777777" w:rsidR="005A048F" w:rsidRPr="00C97A2F" w:rsidRDefault="005A048F" w:rsidP="005A048F">
            <w:pPr>
              <w:ind w:left="-112" w:right="-105"/>
              <w:jc w:val="center"/>
              <w:rPr>
                <w:rFonts w:cs="Times New Roman"/>
                <w:sz w:val="18"/>
                <w:szCs w:val="18"/>
              </w:rPr>
            </w:pPr>
          </w:p>
        </w:tc>
        <w:tc>
          <w:tcPr>
            <w:tcW w:w="267" w:type="dxa"/>
            <w:vAlign w:val="bottom"/>
          </w:tcPr>
          <w:p w14:paraId="677E692B" w14:textId="77777777" w:rsidR="005A048F" w:rsidRPr="00C97A2F" w:rsidRDefault="005A048F" w:rsidP="005A048F">
            <w:pPr>
              <w:jc w:val="center"/>
              <w:rPr>
                <w:rFonts w:cs="Times New Roman"/>
                <w:sz w:val="18"/>
                <w:szCs w:val="18"/>
              </w:rPr>
            </w:pPr>
          </w:p>
        </w:tc>
        <w:tc>
          <w:tcPr>
            <w:tcW w:w="1072" w:type="dxa"/>
            <w:gridSpan w:val="2"/>
            <w:vAlign w:val="bottom"/>
          </w:tcPr>
          <w:p w14:paraId="77958776" w14:textId="77777777" w:rsidR="005A048F" w:rsidRPr="00C97A2F" w:rsidRDefault="005A048F" w:rsidP="005A048F">
            <w:pPr>
              <w:ind w:left="-26" w:right="-111"/>
              <w:jc w:val="center"/>
              <w:rPr>
                <w:rFonts w:cs="Times New Roman"/>
                <w:sz w:val="18"/>
                <w:szCs w:val="18"/>
              </w:rPr>
            </w:pPr>
          </w:p>
        </w:tc>
        <w:tc>
          <w:tcPr>
            <w:tcW w:w="267" w:type="dxa"/>
            <w:vAlign w:val="bottom"/>
          </w:tcPr>
          <w:p w14:paraId="3E7AA8D6" w14:textId="77777777" w:rsidR="005A048F" w:rsidRPr="00C97A2F" w:rsidRDefault="005A048F" w:rsidP="005A048F">
            <w:pPr>
              <w:jc w:val="center"/>
              <w:rPr>
                <w:rFonts w:cs="Times New Roman"/>
                <w:sz w:val="18"/>
                <w:szCs w:val="18"/>
              </w:rPr>
            </w:pPr>
          </w:p>
        </w:tc>
        <w:tc>
          <w:tcPr>
            <w:tcW w:w="1072" w:type="dxa"/>
            <w:vAlign w:val="bottom"/>
          </w:tcPr>
          <w:p w14:paraId="02ABF409" w14:textId="77777777" w:rsidR="005A048F" w:rsidRPr="00C97A2F" w:rsidRDefault="005A048F" w:rsidP="005A048F">
            <w:pPr>
              <w:ind w:left="-110" w:right="-110"/>
              <w:jc w:val="center"/>
              <w:rPr>
                <w:rFonts w:cs="Times New Roman"/>
                <w:sz w:val="18"/>
                <w:szCs w:val="18"/>
              </w:rPr>
            </w:pPr>
          </w:p>
        </w:tc>
        <w:tc>
          <w:tcPr>
            <w:tcW w:w="236" w:type="dxa"/>
            <w:gridSpan w:val="2"/>
            <w:vAlign w:val="bottom"/>
          </w:tcPr>
          <w:p w14:paraId="0D6E5DBC" w14:textId="77777777" w:rsidR="005A048F" w:rsidRPr="00C97A2F" w:rsidRDefault="005A048F" w:rsidP="005A048F">
            <w:pPr>
              <w:jc w:val="center"/>
              <w:rPr>
                <w:rFonts w:cs="Times New Roman"/>
                <w:sz w:val="18"/>
                <w:szCs w:val="18"/>
              </w:rPr>
            </w:pPr>
          </w:p>
        </w:tc>
        <w:tc>
          <w:tcPr>
            <w:tcW w:w="982" w:type="dxa"/>
            <w:gridSpan w:val="2"/>
            <w:vAlign w:val="bottom"/>
          </w:tcPr>
          <w:p w14:paraId="5E0EA2DA" w14:textId="77777777" w:rsidR="005A048F" w:rsidRPr="00C97A2F" w:rsidRDefault="005A048F" w:rsidP="005A048F">
            <w:pPr>
              <w:ind w:left="-100" w:right="-108"/>
              <w:jc w:val="center"/>
              <w:rPr>
                <w:rFonts w:cs="Times New Roman"/>
                <w:sz w:val="18"/>
                <w:szCs w:val="18"/>
              </w:rPr>
            </w:pPr>
          </w:p>
        </w:tc>
        <w:tc>
          <w:tcPr>
            <w:tcW w:w="267" w:type="dxa"/>
            <w:gridSpan w:val="2"/>
            <w:vAlign w:val="bottom"/>
          </w:tcPr>
          <w:p w14:paraId="728A6FD1" w14:textId="77777777" w:rsidR="005A048F" w:rsidRPr="00C97A2F" w:rsidRDefault="005A048F" w:rsidP="005A048F">
            <w:pPr>
              <w:jc w:val="center"/>
              <w:rPr>
                <w:rFonts w:cs="Times New Roman"/>
                <w:sz w:val="18"/>
                <w:szCs w:val="18"/>
              </w:rPr>
            </w:pPr>
          </w:p>
        </w:tc>
        <w:tc>
          <w:tcPr>
            <w:tcW w:w="1066" w:type="dxa"/>
            <w:gridSpan w:val="2"/>
            <w:vAlign w:val="bottom"/>
          </w:tcPr>
          <w:p w14:paraId="43F090F9" w14:textId="77777777" w:rsidR="005A048F" w:rsidRPr="00C97A2F" w:rsidRDefault="005A048F" w:rsidP="005A048F">
            <w:pPr>
              <w:jc w:val="center"/>
              <w:rPr>
                <w:rFonts w:cs="Times New Roman"/>
                <w:sz w:val="18"/>
                <w:szCs w:val="18"/>
              </w:rPr>
            </w:pPr>
          </w:p>
        </w:tc>
      </w:tr>
      <w:tr w:rsidR="005A048F" w:rsidRPr="00C97A2F" w14:paraId="701F05DE" w14:textId="77777777" w:rsidTr="00C81AAC">
        <w:trPr>
          <w:trHeight w:val="110"/>
        </w:trPr>
        <w:tc>
          <w:tcPr>
            <w:tcW w:w="2789" w:type="dxa"/>
          </w:tcPr>
          <w:p w14:paraId="397F60F4" w14:textId="77777777" w:rsidR="005A048F" w:rsidRPr="00C97A2F" w:rsidRDefault="005A048F" w:rsidP="005A048F">
            <w:pPr>
              <w:spacing w:line="240" w:lineRule="auto"/>
              <w:ind w:left="73" w:right="-24" w:hanging="73"/>
              <w:rPr>
                <w:rFonts w:cs="Times New Roman"/>
                <w:b/>
                <w:bCs/>
                <w:i/>
                <w:iCs/>
                <w:sz w:val="18"/>
                <w:szCs w:val="18"/>
              </w:rPr>
            </w:pPr>
            <w:r w:rsidRPr="00C97A2F">
              <w:rPr>
                <w:rFonts w:cs="Times New Roman"/>
                <w:b/>
                <w:bCs/>
                <w:i/>
                <w:iCs/>
                <w:sz w:val="18"/>
                <w:szCs w:val="18"/>
              </w:rPr>
              <w:t>Non-derivative financial liabilities</w:t>
            </w:r>
          </w:p>
        </w:tc>
        <w:tc>
          <w:tcPr>
            <w:tcW w:w="1072" w:type="dxa"/>
          </w:tcPr>
          <w:p w14:paraId="66B75558" w14:textId="77777777" w:rsidR="005A048F" w:rsidRPr="00C97A2F" w:rsidRDefault="005A048F" w:rsidP="005A048F">
            <w:pPr>
              <w:tabs>
                <w:tab w:val="decimal" w:pos="708"/>
              </w:tabs>
              <w:spacing w:line="240" w:lineRule="auto"/>
              <w:rPr>
                <w:rFonts w:cs="Times New Roman"/>
                <w:b/>
                <w:bCs/>
                <w:sz w:val="18"/>
                <w:szCs w:val="18"/>
              </w:rPr>
            </w:pPr>
          </w:p>
        </w:tc>
        <w:tc>
          <w:tcPr>
            <w:tcW w:w="267" w:type="dxa"/>
          </w:tcPr>
          <w:p w14:paraId="2251EF9B" w14:textId="77777777" w:rsidR="005A048F" w:rsidRPr="00C97A2F" w:rsidRDefault="005A048F" w:rsidP="005A048F">
            <w:pPr>
              <w:tabs>
                <w:tab w:val="decimal" w:pos="708"/>
              </w:tabs>
              <w:spacing w:line="240" w:lineRule="auto"/>
              <w:rPr>
                <w:rFonts w:cs="Times New Roman"/>
                <w:b/>
                <w:bCs/>
                <w:sz w:val="18"/>
                <w:szCs w:val="18"/>
              </w:rPr>
            </w:pPr>
          </w:p>
        </w:tc>
        <w:tc>
          <w:tcPr>
            <w:tcW w:w="1072" w:type="dxa"/>
            <w:gridSpan w:val="2"/>
          </w:tcPr>
          <w:p w14:paraId="3C61D098" w14:textId="77777777" w:rsidR="005A048F" w:rsidRPr="00C97A2F" w:rsidRDefault="005A048F" w:rsidP="005A048F">
            <w:pPr>
              <w:tabs>
                <w:tab w:val="decimal" w:pos="708"/>
              </w:tabs>
              <w:spacing w:line="240" w:lineRule="auto"/>
              <w:rPr>
                <w:rFonts w:cs="Times New Roman"/>
                <w:b/>
                <w:bCs/>
                <w:sz w:val="18"/>
                <w:szCs w:val="18"/>
              </w:rPr>
            </w:pPr>
          </w:p>
        </w:tc>
        <w:tc>
          <w:tcPr>
            <w:tcW w:w="267" w:type="dxa"/>
          </w:tcPr>
          <w:p w14:paraId="0F8C3568" w14:textId="77777777" w:rsidR="005A048F" w:rsidRPr="00C97A2F" w:rsidRDefault="005A048F" w:rsidP="005A048F">
            <w:pPr>
              <w:tabs>
                <w:tab w:val="decimal" w:pos="708"/>
              </w:tabs>
              <w:spacing w:line="240" w:lineRule="auto"/>
              <w:rPr>
                <w:rFonts w:cs="Times New Roman"/>
                <w:b/>
                <w:bCs/>
                <w:sz w:val="18"/>
                <w:szCs w:val="18"/>
              </w:rPr>
            </w:pPr>
          </w:p>
        </w:tc>
        <w:tc>
          <w:tcPr>
            <w:tcW w:w="1072" w:type="dxa"/>
          </w:tcPr>
          <w:p w14:paraId="10E996A0" w14:textId="77777777" w:rsidR="005A048F" w:rsidRPr="00C97A2F" w:rsidRDefault="005A048F" w:rsidP="005A048F">
            <w:pPr>
              <w:tabs>
                <w:tab w:val="decimal" w:pos="708"/>
              </w:tabs>
              <w:spacing w:line="240" w:lineRule="auto"/>
              <w:rPr>
                <w:rFonts w:cs="Times New Roman"/>
                <w:b/>
                <w:bCs/>
                <w:sz w:val="18"/>
                <w:szCs w:val="18"/>
              </w:rPr>
            </w:pPr>
          </w:p>
        </w:tc>
        <w:tc>
          <w:tcPr>
            <w:tcW w:w="236" w:type="dxa"/>
            <w:gridSpan w:val="2"/>
          </w:tcPr>
          <w:p w14:paraId="4B56307F" w14:textId="77777777" w:rsidR="005A048F" w:rsidRPr="00C97A2F" w:rsidRDefault="005A048F" w:rsidP="005A048F">
            <w:pPr>
              <w:tabs>
                <w:tab w:val="decimal" w:pos="708"/>
              </w:tabs>
              <w:spacing w:line="240" w:lineRule="auto"/>
              <w:rPr>
                <w:rFonts w:cs="Times New Roman"/>
                <w:b/>
                <w:bCs/>
                <w:sz w:val="18"/>
                <w:szCs w:val="18"/>
              </w:rPr>
            </w:pPr>
          </w:p>
        </w:tc>
        <w:tc>
          <w:tcPr>
            <w:tcW w:w="982" w:type="dxa"/>
            <w:gridSpan w:val="2"/>
          </w:tcPr>
          <w:p w14:paraId="448F4C35" w14:textId="77777777" w:rsidR="005A048F" w:rsidRPr="00C97A2F" w:rsidRDefault="005A048F" w:rsidP="005A048F">
            <w:pPr>
              <w:tabs>
                <w:tab w:val="decimal" w:pos="708"/>
              </w:tabs>
              <w:spacing w:line="240" w:lineRule="auto"/>
              <w:rPr>
                <w:rFonts w:cs="Times New Roman"/>
                <w:b/>
                <w:bCs/>
                <w:sz w:val="18"/>
                <w:szCs w:val="18"/>
              </w:rPr>
            </w:pPr>
          </w:p>
        </w:tc>
        <w:tc>
          <w:tcPr>
            <w:tcW w:w="267" w:type="dxa"/>
            <w:gridSpan w:val="2"/>
          </w:tcPr>
          <w:p w14:paraId="486B5F73" w14:textId="77777777" w:rsidR="005A048F" w:rsidRPr="00C97A2F" w:rsidRDefault="005A048F" w:rsidP="005A048F">
            <w:pPr>
              <w:tabs>
                <w:tab w:val="decimal" w:pos="708"/>
              </w:tabs>
              <w:spacing w:line="240" w:lineRule="auto"/>
              <w:rPr>
                <w:rFonts w:cs="Times New Roman"/>
                <w:b/>
                <w:bCs/>
                <w:sz w:val="18"/>
                <w:szCs w:val="18"/>
              </w:rPr>
            </w:pPr>
          </w:p>
        </w:tc>
        <w:tc>
          <w:tcPr>
            <w:tcW w:w="1066" w:type="dxa"/>
            <w:gridSpan w:val="2"/>
          </w:tcPr>
          <w:p w14:paraId="5A39A295" w14:textId="77777777" w:rsidR="005A048F" w:rsidRPr="00C97A2F" w:rsidRDefault="005A048F" w:rsidP="005A048F">
            <w:pPr>
              <w:tabs>
                <w:tab w:val="decimal" w:pos="708"/>
              </w:tabs>
              <w:spacing w:line="240" w:lineRule="auto"/>
              <w:rPr>
                <w:rFonts w:cs="Times New Roman"/>
                <w:b/>
                <w:bCs/>
                <w:sz w:val="18"/>
                <w:szCs w:val="18"/>
              </w:rPr>
            </w:pPr>
          </w:p>
        </w:tc>
      </w:tr>
      <w:tr w:rsidR="005A048F" w:rsidRPr="00C97A2F" w14:paraId="21831B12" w14:textId="77777777" w:rsidTr="00C81AAC">
        <w:trPr>
          <w:trHeight w:val="193"/>
        </w:trPr>
        <w:tc>
          <w:tcPr>
            <w:tcW w:w="2789" w:type="dxa"/>
          </w:tcPr>
          <w:p w14:paraId="2D7BAD9F" w14:textId="53C05718" w:rsidR="005A048F" w:rsidRPr="00C97A2F" w:rsidRDefault="005A048F" w:rsidP="005A048F">
            <w:pPr>
              <w:rPr>
                <w:rFonts w:cs="Times New Roman"/>
                <w:sz w:val="18"/>
                <w:szCs w:val="18"/>
              </w:rPr>
            </w:pPr>
            <w:r w:rsidRPr="00C97A2F">
              <w:rPr>
                <w:rFonts w:cs="Times New Roman"/>
                <w:sz w:val="18"/>
                <w:szCs w:val="18"/>
              </w:rPr>
              <w:t>Bank overdrafts</w:t>
            </w:r>
          </w:p>
        </w:tc>
        <w:tc>
          <w:tcPr>
            <w:tcW w:w="1072" w:type="dxa"/>
          </w:tcPr>
          <w:p w14:paraId="7CC0815A" w14:textId="51102FD6" w:rsidR="005A048F" w:rsidRPr="00C81AAC" w:rsidRDefault="00935CC9" w:rsidP="005A048F">
            <w:pPr>
              <w:tabs>
                <w:tab w:val="decimal" w:pos="540"/>
              </w:tabs>
              <w:jc w:val="right"/>
              <w:rPr>
                <w:rFonts w:cs="Times New Roman"/>
                <w:sz w:val="15"/>
                <w:szCs w:val="15"/>
              </w:rPr>
            </w:pPr>
            <w:r>
              <w:rPr>
                <w:rFonts w:cs="Times New Roman"/>
                <w:sz w:val="15"/>
                <w:szCs w:val="15"/>
              </w:rPr>
              <w:t>2,243,455</w:t>
            </w:r>
          </w:p>
        </w:tc>
        <w:tc>
          <w:tcPr>
            <w:tcW w:w="267" w:type="dxa"/>
          </w:tcPr>
          <w:p w14:paraId="002F5CAD" w14:textId="77777777" w:rsidR="005A048F" w:rsidRPr="00C81AAC" w:rsidRDefault="005A048F" w:rsidP="005A048F">
            <w:pPr>
              <w:tabs>
                <w:tab w:val="decimal" w:pos="540"/>
              </w:tabs>
              <w:jc w:val="right"/>
              <w:rPr>
                <w:rFonts w:cs="Times New Roman"/>
                <w:sz w:val="15"/>
                <w:szCs w:val="15"/>
              </w:rPr>
            </w:pPr>
          </w:p>
        </w:tc>
        <w:tc>
          <w:tcPr>
            <w:tcW w:w="1072" w:type="dxa"/>
            <w:gridSpan w:val="2"/>
          </w:tcPr>
          <w:p w14:paraId="3402F971" w14:textId="3E186562" w:rsidR="005A048F" w:rsidRPr="00C81AAC" w:rsidRDefault="00935CC9" w:rsidP="005A048F">
            <w:pPr>
              <w:tabs>
                <w:tab w:val="decimal" w:pos="540"/>
                <w:tab w:val="decimal" w:pos="613"/>
              </w:tabs>
              <w:jc w:val="right"/>
              <w:rPr>
                <w:rFonts w:cs="Times New Roman"/>
                <w:sz w:val="15"/>
                <w:szCs w:val="15"/>
              </w:rPr>
            </w:pPr>
            <w:r>
              <w:rPr>
                <w:rFonts w:cs="Times New Roman"/>
                <w:sz w:val="15"/>
                <w:szCs w:val="15"/>
              </w:rPr>
              <w:t>2,243,455</w:t>
            </w:r>
          </w:p>
        </w:tc>
        <w:tc>
          <w:tcPr>
            <w:tcW w:w="267" w:type="dxa"/>
          </w:tcPr>
          <w:p w14:paraId="71283E6A" w14:textId="77777777" w:rsidR="005A048F" w:rsidRPr="00C81AAC" w:rsidDel="00D00E75" w:rsidRDefault="005A048F" w:rsidP="005A048F">
            <w:pPr>
              <w:tabs>
                <w:tab w:val="decimal" w:pos="540"/>
              </w:tabs>
              <w:jc w:val="right"/>
              <w:rPr>
                <w:rFonts w:cs="Times New Roman"/>
                <w:sz w:val="15"/>
                <w:szCs w:val="15"/>
              </w:rPr>
            </w:pPr>
          </w:p>
        </w:tc>
        <w:tc>
          <w:tcPr>
            <w:tcW w:w="1072" w:type="dxa"/>
          </w:tcPr>
          <w:p w14:paraId="2FEF52FB" w14:textId="4DDCA2CD" w:rsidR="005A048F" w:rsidRPr="00C81AAC" w:rsidRDefault="00AE31C0"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36" w:type="dxa"/>
            <w:gridSpan w:val="2"/>
          </w:tcPr>
          <w:p w14:paraId="577E063E" w14:textId="77777777" w:rsidR="005A048F" w:rsidRPr="00C81AAC" w:rsidRDefault="005A048F" w:rsidP="005A048F">
            <w:pPr>
              <w:tabs>
                <w:tab w:val="decimal" w:pos="540"/>
              </w:tabs>
              <w:jc w:val="center"/>
              <w:rPr>
                <w:rFonts w:cs="Times New Roman"/>
                <w:sz w:val="15"/>
                <w:szCs w:val="15"/>
              </w:rPr>
            </w:pPr>
          </w:p>
        </w:tc>
        <w:tc>
          <w:tcPr>
            <w:tcW w:w="982" w:type="dxa"/>
            <w:gridSpan w:val="2"/>
          </w:tcPr>
          <w:p w14:paraId="18C25C8E" w14:textId="4C14FD06" w:rsidR="005A048F" w:rsidRPr="00C81AAC" w:rsidRDefault="00AE31C0"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67" w:type="dxa"/>
            <w:gridSpan w:val="2"/>
          </w:tcPr>
          <w:p w14:paraId="736579DE" w14:textId="77777777" w:rsidR="005A048F" w:rsidRPr="00C81AAC" w:rsidRDefault="005A048F" w:rsidP="005A048F">
            <w:pPr>
              <w:tabs>
                <w:tab w:val="decimal" w:pos="540"/>
              </w:tabs>
              <w:jc w:val="right"/>
              <w:rPr>
                <w:rFonts w:cs="Times New Roman"/>
                <w:sz w:val="15"/>
                <w:szCs w:val="15"/>
              </w:rPr>
            </w:pPr>
          </w:p>
        </w:tc>
        <w:tc>
          <w:tcPr>
            <w:tcW w:w="1066" w:type="dxa"/>
            <w:gridSpan w:val="2"/>
          </w:tcPr>
          <w:p w14:paraId="17012207" w14:textId="6C68DFB3" w:rsidR="005A048F" w:rsidRPr="00C81AAC" w:rsidRDefault="00935CC9" w:rsidP="005A048F">
            <w:pPr>
              <w:tabs>
                <w:tab w:val="decimal" w:pos="540"/>
              </w:tabs>
              <w:jc w:val="right"/>
              <w:rPr>
                <w:rFonts w:cs="Times New Roman"/>
                <w:sz w:val="15"/>
                <w:szCs w:val="15"/>
              </w:rPr>
            </w:pPr>
            <w:r>
              <w:rPr>
                <w:rFonts w:cs="Times New Roman"/>
                <w:sz w:val="15"/>
                <w:szCs w:val="15"/>
              </w:rPr>
              <w:t>2,243,455</w:t>
            </w:r>
          </w:p>
        </w:tc>
      </w:tr>
      <w:tr w:rsidR="005A048F" w:rsidRPr="00C97A2F" w14:paraId="1A7C5C78" w14:textId="77777777" w:rsidTr="00C81AAC">
        <w:trPr>
          <w:trHeight w:val="193"/>
        </w:trPr>
        <w:tc>
          <w:tcPr>
            <w:tcW w:w="2789" w:type="dxa"/>
          </w:tcPr>
          <w:p w14:paraId="57DB2279" w14:textId="77777777" w:rsidR="005A048F" w:rsidRPr="00C97A2F" w:rsidRDefault="005A048F" w:rsidP="005A048F">
            <w:pPr>
              <w:rPr>
                <w:rFonts w:cs="Times New Roman"/>
                <w:sz w:val="18"/>
                <w:szCs w:val="18"/>
                <w:cs/>
              </w:rPr>
            </w:pPr>
            <w:r w:rsidRPr="006642D8">
              <w:rPr>
                <w:rFonts w:cs="Times New Roman"/>
                <w:sz w:val="18"/>
                <w:szCs w:val="18"/>
              </w:rPr>
              <w:t>Trade accounts payable</w:t>
            </w:r>
          </w:p>
        </w:tc>
        <w:tc>
          <w:tcPr>
            <w:tcW w:w="1072" w:type="dxa"/>
          </w:tcPr>
          <w:p w14:paraId="0CC6653C" w14:textId="44F4C390" w:rsidR="005A048F" w:rsidRPr="00C81AAC" w:rsidRDefault="003249D1"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3249D1">
              <w:rPr>
                <w:rFonts w:cs="Times New Roman"/>
                <w:sz w:val="15"/>
                <w:szCs w:val="15"/>
              </w:rPr>
              <w:t>90,</w:t>
            </w:r>
            <w:r w:rsidR="00AA0464" w:rsidRPr="00AA0464">
              <w:rPr>
                <w:rFonts w:cs="Times New Roman"/>
                <w:sz w:val="15"/>
                <w:szCs w:val="15"/>
              </w:rPr>
              <w:t>264,934</w:t>
            </w:r>
          </w:p>
        </w:tc>
        <w:tc>
          <w:tcPr>
            <w:tcW w:w="267" w:type="dxa"/>
          </w:tcPr>
          <w:p w14:paraId="32266A24" w14:textId="77777777" w:rsidR="005A048F" w:rsidRPr="00C81AAC" w:rsidRDefault="005A048F"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gridSpan w:val="2"/>
          </w:tcPr>
          <w:p w14:paraId="06C2BB87" w14:textId="2508D182" w:rsidR="005A048F" w:rsidRPr="00C81AAC" w:rsidDel="00D00E75" w:rsidRDefault="0024253E"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sidRPr="003249D1">
              <w:rPr>
                <w:rFonts w:cs="Times New Roman"/>
                <w:sz w:val="15"/>
                <w:szCs w:val="15"/>
              </w:rPr>
              <w:t>90,</w:t>
            </w:r>
            <w:r w:rsidRPr="00AA0464">
              <w:rPr>
                <w:rFonts w:cs="Times New Roman"/>
                <w:sz w:val="15"/>
                <w:szCs w:val="15"/>
              </w:rPr>
              <w:t>264,934</w:t>
            </w:r>
          </w:p>
        </w:tc>
        <w:tc>
          <w:tcPr>
            <w:tcW w:w="267" w:type="dxa"/>
          </w:tcPr>
          <w:p w14:paraId="77A0D25A" w14:textId="77777777" w:rsidR="005A048F" w:rsidRPr="00C81AAC" w:rsidDel="00D00E75" w:rsidRDefault="005A048F"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tcPr>
          <w:p w14:paraId="6FB2BC41" w14:textId="42DD7861" w:rsidR="005A048F" w:rsidRPr="00C81AAC" w:rsidRDefault="00371503"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36" w:type="dxa"/>
            <w:gridSpan w:val="2"/>
          </w:tcPr>
          <w:p w14:paraId="01959B11" w14:textId="77777777" w:rsidR="005A048F" w:rsidRPr="00C81AAC" w:rsidRDefault="005A048F"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center"/>
              <w:rPr>
                <w:rFonts w:cs="Times New Roman"/>
                <w:sz w:val="15"/>
                <w:szCs w:val="15"/>
              </w:rPr>
            </w:pPr>
          </w:p>
        </w:tc>
        <w:tc>
          <w:tcPr>
            <w:tcW w:w="982" w:type="dxa"/>
            <w:gridSpan w:val="2"/>
          </w:tcPr>
          <w:p w14:paraId="636A7E2A" w14:textId="456000D9" w:rsidR="005A048F" w:rsidRPr="00C81AAC" w:rsidRDefault="00371503"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67" w:type="dxa"/>
            <w:gridSpan w:val="2"/>
          </w:tcPr>
          <w:p w14:paraId="07770ACC" w14:textId="77777777" w:rsidR="005A048F" w:rsidRPr="00C81AAC" w:rsidRDefault="005A048F"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66" w:type="dxa"/>
            <w:gridSpan w:val="2"/>
          </w:tcPr>
          <w:p w14:paraId="7CE5E482" w14:textId="44697D18" w:rsidR="005A048F" w:rsidRPr="00C81AAC" w:rsidRDefault="0024253E"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3249D1">
              <w:rPr>
                <w:rFonts w:cs="Times New Roman"/>
                <w:sz w:val="15"/>
                <w:szCs w:val="15"/>
              </w:rPr>
              <w:t>90,</w:t>
            </w:r>
            <w:r w:rsidRPr="00AA0464">
              <w:rPr>
                <w:rFonts w:cs="Times New Roman"/>
                <w:sz w:val="15"/>
                <w:szCs w:val="15"/>
              </w:rPr>
              <w:t>264,934</w:t>
            </w:r>
          </w:p>
        </w:tc>
      </w:tr>
      <w:tr w:rsidR="005A048F" w:rsidRPr="00C97A2F" w14:paraId="5345C1F6" w14:textId="77777777" w:rsidTr="00C81AAC">
        <w:trPr>
          <w:trHeight w:val="193"/>
        </w:trPr>
        <w:tc>
          <w:tcPr>
            <w:tcW w:w="2789" w:type="dxa"/>
          </w:tcPr>
          <w:p w14:paraId="6D8DB6BB" w14:textId="2D5F2C3B" w:rsidR="005A048F" w:rsidRPr="00C97A2F" w:rsidRDefault="005A048F" w:rsidP="005A048F">
            <w:pPr>
              <w:rPr>
                <w:rFonts w:cs="Times New Roman"/>
                <w:sz w:val="18"/>
                <w:szCs w:val="18"/>
              </w:rPr>
            </w:pPr>
            <w:r w:rsidRPr="00C97A2F">
              <w:rPr>
                <w:rFonts w:cs="Times New Roman"/>
                <w:sz w:val="18"/>
                <w:szCs w:val="18"/>
              </w:rPr>
              <w:t>Short-term loans from</w:t>
            </w:r>
          </w:p>
        </w:tc>
        <w:tc>
          <w:tcPr>
            <w:tcW w:w="1072" w:type="dxa"/>
          </w:tcPr>
          <w:p w14:paraId="70A81659" w14:textId="77777777" w:rsidR="005A048F" w:rsidRPr="00C81AAC" w:rsidRDefault="005A048F" w:rsidP="005A048F">
            <w:pPr>
              <w:tabs>
                <w:tab w:val="decimal" w:pos="540"/>
              </w:tabs>
              <w:jc w:val="right"/>
              <w:rPr>
                <w:rFonts w:cs="Times New Roman"/>
                <w:sz w:val="15"/>
                <w:szCs w:val="15"/>
              </w:rPr>
            </w:pPr>
          </w:p>
        </w:tc>
        <w:tc>
          <w:tcPr>
            <w:tcW w:w="267" w:type="dxa"/>
          </w:tcPr>
          <w:p w14:paraId="7B6E3C41" w14:textId="77777777" w:rsidR="005A048F" w:rsidRPr="00C81AAC" w:rsidRDefault="005A048F" w:rsidP="005A048F">
            <w:pPr>
              <w:tabs>
                <w:tab w:val="decimal" w:pos="540"/>
              </w:tabs>
              <w:jc w:val="right"/>
              <w:rPr>
                <w:rFonts w:cs="Times New Roman"/>
                <w:sz w:val="15"/>
                <w:szCs w:val="15"/>
              </w:rPr>
            </w:pPr>
          </w:p>
        </w:tc>
        <w:tc>
          <w:tcPr>
            <w:tcW w:w="1072" w:type="dxa"/>
            <w:gridSpan w:val="2"/>
          </w:tcPr>
          <w:p w14:paraId="4F0A876B" w14:textId="77777777" w:rsidR="005A048F" w:rsidRPr="00C81AAC" w:rsidRDefault="005A048F" w:rsidP="005A048F">
            <w:pPr>
              <w:tabs>
                <w:tab w:val="decimal" w:pos="540"/>
                <w:tab w:val="decimal" w:pos="613"/>
              </w:tabs>
              <w:jc w:val="right"/>
              <w:rPr>
                <w:rFonts w:cs="Times New Roman"/>
                <w:sz w:val="15"/>
                <w:szCs w:val="15"/>
              </w:rPr>
            </w:pPr>
          </w:p>
        </w:tc>
        <w:tc>
          <w:tcPr>
            <w:tcW w:w="267" w:type="dxa"/>
          </w:tcPr>
          <w:p w14:paraId="61F9ECCF" w14:textId="77777777" w:rsidR="005A048F" w:rsidRPr="00C81AAC" w:rsidDel="00D00E75" w:rsidRDefault="005A048F" w:rsidP="005A048F">
            <w:pPr>
              <w:tabs>
                <w:tab w:val="decimal" w:pos="540"/>
              </w:tabs>
              <w:jc w:val="right"/>
              <w:rPr>
                <w:rFonts w:cs="Times New Roman"/>
                <w:sz w:val="15"/>
                <w:szCs w:val="15"/>
              </w:rPr>
            </w:pPr>
          </w:p>
        </w:tc>
        <w:tc>
          <w:tcPr>
            <w:tcW w:w="1072" w:type="dxa"/>
          </w:tcPr>
          <w:p w14:paraId="4BFEB257" w14:textId="77777777" w:rsidR="005A048F" w:rsidRPr="00C81AAC" w:rsidRDefault="005A048F" w:rsidP="005A048F">
            <w:pPr>
              <w:tabs>
                <w:tab w:val="decimal" w:pos="540"/>
              </w:tabs>
              <w:jc w:val="center"/>
              <w:rPr>
                <w:rFonts w:cs="Times New Roman"/>
                <w:sz w:val="15"/>
                <w:szCs w:val="15"/>
              </w:rPr>
            </w:pPr>
          </w:p>
        </w:tc>
        <w:tc>
          <w:tcPr>
            <w:tcW w:w="236" w:type="dxa"/>
            <w:gridSpan w:val="2"/>
          </w:tcPr>
          <w:p w14:paraId="7E3981DA" w14:textId="77777777" w:rsidR="005A048F" w:rsidRPr="00C81AAC" w:rsidRDefault="005A048F" w:rsidP="005A048F">
            <w:pPr>
              <w:tabs>
                <w:tab w:val="decimal" w:pos="540"/>
              </w:tabs>
              <w:jc w:val="center"/>
              <w:rPr>
                <w:rFonts w:cs="Times New Roman"/>
                <w:sz w:val="15"/>
                <w:szCs w:val="15"/>
              </w:rPr>
            </w:pPr>
          </w:p>
        </w:tc>
        <w:tc>
          <w:tcPr>
            <w:tcW w:w="982" w:type="dxa"/>
            <w:gridSpan w:val="2"/>
          </w:tcPr>
          <w:p w14:paraId="7F378B9E" w14:textId="77777777" w:rsidR="005A048F" w:rsidRPr="00C81AAC" w:rsidRDefault="005A048F" w:rsidP="005A048F">
            <w:pPr>
              <w:tabs>
                <w:tab w:val="decimal" w:pos="540"/>
                <w:tab w:val="decimal" w:pos="647"/>
              </w:tabs>
              <w:jc w:val="center"/>
              <w:rPr>
                <w:rFonts w:cs="Times New Roman"/>
                <w:sz w:val="15"/>
                <w:szCs w:val="15"/>
              </w:rPr>
            </w:pPr>
          </w:p>
        </w:tc>
        <w:tc>
          <w:tcPr>
            <w:tcW w:w="267" w:type="dxa"/>
            <w:gridSpan w:val="2"/>
          </w:tcPr>
          <w:p w14:paraId="10F41D52" w14:textId="77777777" w:rsidR="005A048F" w:rsidRPr="00C81AAC" w:rsidRDefault="005A048F" w:rsidP="005A048F">
            <w:pPr>
              <w:tabs>
                <w:tab w:val="decimal" w:pos="540"/>
              </w:tabs>
              <w:jc w:val="right"/>
              <w:rPr>
                <w:rFonts w:cs="Times New Roman"/>
                <w:sz w:val="15"/>
                <w:szCs w:val="15"/>
              </w:rPr>
            </w:pPr>
          </w:p>
        </w:tc>
        <w:tc>
          <w:tcPr>
            <w:tcW w:w="1066" w:type="dxa"/>
            <w:gridSpan w:val="2"/>
          </w:tcPr>
          <w:p w14:paraId="00157C14" w14:textId="77777777" w:rsidR="005A048F" w:rsidRPr="00C81AAC" w:rsidRDefault="005A048F" w:rsidP="005A048F">
            <w:pPr>
              <w:tabs>
                <w:tab w:val="decimal" w:pos="540"/>
              </w:tabs>
              <w:jc w:val="right"/>
              <w:rPr>
                <w:rFonts w:cs="Times New Roman"/>
                <w:sz w:val="15"/>
                <w:szCs w:val="15"/>
              </w:rPr>
            </w:pPr>
          </w:p>
        </w:tc>
      </w:tr>
      <w:tr w:rsidR="005A048F" w:rsidRPr="00C97A2F" w14:paraId="5539351D" w14:textId="77777777" w:rsidTr="00C81AAC">
        <w:trPr>
          <w:trHeight w:val="193"/>
        </w:trPr>
        <w:tc>
          <w:tcPr>
            <w:tcW w:w="2789" w:type="dxa"/>
          </w:tcPr>
          <w:p w14:paraId="7180BB23" w14:textId="38789979" w:rsidR="005A048F" w:rsidRPr="00C97A2F" w:rsidRDefault="005A048F" w:rsidP="005A048F">
            <w:pPr>
              <w:ind w:left="129"/>
              <w:rPr>
                <w:rFonts w:cs="Times New Roman"/>
                <w:sz w:val="18"/>
                <w:szCs w:val="18"/>
              </w:rPr>
            </w:pPr>
            <w:r w:rsidRPr="00C97A2F">
              <w:rPr>
                <w:rFonts w:cs="Times New Roman"/>
                <w:sz w:val="18"/>
                <w:szCs w:val="18"/>
              </w:rPr>
              <w:t>financial institutions</w:t>
            </w:r>
          </w:p>
        </w:tc>
        <w:tc>
          <w:tcPr>
            <w:tcW w:w="1072" w:type="dxa"/>
          </w:tcPr>
          <w:p w14:paraId="729820BA" w14:textId="34BF7B89" w:rsidR="005A048F" w:rsidRPr="00C81AAC" w:rsidRDefault="00AE31C0" w:rsidP="005A048F">
            <w:pPr>
              <w:tabs>
                <w:tab w:val="decimal" w:pos="540"/>
              </w:tabs>
              <w:jc w:val="right"/>
              <w:rPr>
                <w:rFonts w:cs="Times New Roman"/>
                <w:sz w:val="15"/>
                <w:szCs w:val="15"/>
              </w:rPr>
            </w:pPr>
            <w:r>
              <w:rPr>
                <w:rFonts w:cs="Times New Roman"/>
                <w:sz w:val="15"/>
                <w:szCs w:val="15"/>
              </w:rPr>
              <w:t>24,</w:t>
            </w:r>
            <w:r w:rsidR="003B1FDB">
              <w:rPr>
                <w:rFonts w:cs="Times New Roman"/>
                <w:sz w:val="15"/>
                <w:szCs w:val="15"/>
              </w:rPr>
              <w:t>375</w:t>
            </w:r>
            <w:r>
              <w:rPr>
                <w:rFonts w:cs="Times New Roman"/>
                <w:sz w:val="15"/>
                <w:szCs w:val="15"/>
              </w:rPr>
              <w:t>,</w:t>
            </w:r>
            <w:r w:rsidR="003B1FDB">
              <w:rPr>
                <w:rFonts w:cs="Times New Roman"/>
                <w:sz w:val="15"/>
                <w:szCs w:val="15"/>
              </w:rPr>
              <w:t>305</w:t>
            </w:r>
          </w:p>
        </w:tc>
        <w:tc>
          <w:tcPr>
            <w:tcW w:w="267" w:type="dxa"/>
          </w:tcPr>
          <w:p w14:paraId="512C78E1" w14:textId="77777777" w:rsidR="005A048F" w:rsidRPr="00C81AAC" w:rsidRDefault="005A048F" w:rsidP="005A048F">
            <w:pPr>
              <w:tabs>
                <w:tab w:val="decimal" w:pos="540"/>
              </w:tabs>
              <w:jc w:val="right"/>
              <w:rPr>
                <w:rFonts w:cs="Times New Roman"/>
                <w:sz w:val="15"/>
                <w:szCs w:val="15"/>
              </w:rPr>
            </w:pPr>
          </w:p>
        </w:tc>
        <w:tc>
          <w:tcPr>
            <w:tcW w:w="1072" w:type="dxa"/>
            <w:gridSpan w:val="2"/>
          </w:tcPr>
          <w:p w14:paraId="32262C93" w14:textId="229F172B" w:rsidR="005A048F" w:rsidRPr="00C81AAC" w:rsidRDefault="003B1FDB" w:rsidP="005A048F">
            <w:pPr>
              <w:tabs>
                <w:tab w:val="decimal" w:pos="540"/>
                <w:tab w:val="decimal" w:pos="613"/>
              </w:tabs>
              <w:jc w:val="right"/>
              <w:rPr>
                <w:rFonts w:cs="Times New Roman"/>
                <w:sz w:val="15"/>
                <w:szCs w:val="15"/>
              </w:rPr>
            </w:pPr>
            <w:r>
              <w:rPr>
                <w:rFonts w:cs="Times New Roman"/>
                <w:sz w:val="15"/>
                <w:szCs w:val="15"/>
              </w:rPr>
              <w:t>24,375,305</w:t>
            </w:r>
          </w:p>
        </w:tc>
        <w:tc>
          <w:tcPr>
            <w:tcW w:w="267" w:type="dxa"/>
          </w:tcPr>
          <w:p w14:paraId="7D88DF43" w14:textId="77777777" w:rsidR="005A048F" w:rsidRPr="00C81AAC" w:rsidDel="00D00E75" w:rsidRDefault="005A048F" w:rsidP="005A048F">
            <w:pPr>
              <w:tabs>
                <w:tab w:val="decimal" w:pos="540"/>
              </w:tabs>
              <w:jc w:val="right"/>
              <w:rPr>
                <w:rFonts w:cs="Times New Roman"/>
                <w:sz w:val="15"/>
                <w:szCs w:val="15"/>
              </w:rPr>
            </w:pPr>
          </w:p>
        </w:tc>
        <w:tc>
          <w:tcPr>
            <w:tcW w:w="1072" w:type="dxa"/>
          </w:tcPr>
          <w:p w14:paraId="06EA01B5" w14:textId="151D35CA" w:rsidR="005A048F" w:rsidRPr="00C81AAC" w:rsidRDefault="00AE31C0"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36" w:type="dxa"/>
            <w:gridSpan w:val="2"/>
          </w:tcPr>
          <w:p w14:paraId="6612012B" w14:textId="77777777" w:rsidR="005A048F" w:rsidRPr="00C81AAC" w:rsidRDefault="005A048F" w:rsidP="005A048F">
            <w:pPr>
              <w:tabs>
                <w:tab w:val="decimal" w:pos="540"/>
              </w:tabs>
              <w:jc w:val="center"/>
              <w:rPr>
                <w:rFonts w:cs="Times New Roman"/>
                <w:sz w:val="15"/>
                <w:szCs w:val="15"/>
              </w:rPr>
            </w:pPr>
          </w:p>
        </w:tc>
        <w:tc>
          <w:tcPr>
            <w:tcW w:w="982" w:type="dxa"/>
            <w:gridSpan w:val="2"/>
          </w:tcPr>
          <w:p w14:paraId="5BC3AE14" w14:textId="6A683FEC" w:rsidR="005A048F" w:rsidRPr="00C81AAC" w:rsidRDefault="00AE31C0" w:rsidP="005A048F">
            <w:pPr>
              <w:pStyle w:val="acctfourfigures"/>
              <w:tabs>
                <w:tab w:val="clear" w:pos="765"/>
                <w:tab w:val="decimal" w:pos="621"/>
              </w:tabs>
              <w:spacing w:line="240" w:lineRule="atLeast"/>
              <w:ind w:right="-169"/>
              <w:jc w:val="center"/>
              <w:rPr>
                <w:sz w:val="15"/>
                <w:szCs w:val="15"/>
              </w:rPr>
            </w:pPr>
            <w:r>
              <w:rPr>
                <w:sz w:val="15"/>
                <w:szCs w:val="15"/>
              </w:rPr>
              <w:t>-</w:t>
            </w:r>
          </w:p>
        </w:tc>
        <w:tc>
          <w:tcPr>
            <w:tcW w:w="267" w:type="dxa"/>
            <w:gridSpan w:val="2"/>
          </w:tcPr>
          <w:p w14:paraId="7CFA1ED6" w14:textId="77777777" w:rsidR="005A048F" w:rsidRPr="00C81AAC" w:rsidRDefault="005A048F" w:rsidP="005A048F">
            <w:pPr>
              <w:tabs>
                <w:tab w:val="decimal" w:pos="540"/>
              </w:tabs>
              <w:jc w:val="right"/>
              <w:rPr>
                <w:rFonts w:cs="Times New Roman"/>
                <w:sz w:val="15"/>
                <w:szCs w:val="15"/>
              </w:rPr>
            </w:pPr>
          </w:p>
        </w:tc>
        <w:tc>
          <w:tcPr>
            <w:tcW w:w="1066" w:type="dxa"/>
            <w:gridSpan w:val="2"/>
          </w:tcPr>
          <w:p w14:paraId="227DF553" w14:textId="181BA614" w:rsidR="005A048F" w:rsidRPr="00C81AAC" w:rsidRDefault="003B1FDB" w:rsidP="005A048F">
            <w:pPr>
              <w:tabs>
                <w:tab w:val="decimal" w:pos="540"/>
              </w:tabs>
              <w:jc w:val="right"/>
              <w:rPr>
                <w:rFonts w:cs="Times New Roman"/>
                <w:sz w:val="15"/>
                <w:szCs w:val="15"/>
              </w:rPr>
            </w:pPr>
            <w:r>
              <w:rPr>
                <w:rFonts w:cs="Times New Roman"/>
                <w:sz w:val="15"/>
                <w:szCs w:val="15"/>
              </w:rPr>
              <w:t>24,375,305</w:t>
            </w:r>
          </w:p>
        </w:tc>
      </w:tr>
      <w:tr w:rsidR="005A048F" w:rsidRPr="00C97A2F" w14:paraId="729A2288" w14:textId="77777777" w:rsidTr="00C81AAC">
        <w:trPr>
          <w:trHeight w:val="193"/>
        </w:trPr>
        <w:tc>
          <w:tcPr>
            <w:tcW w:w="2789" w:type="dxa"/>
          </w:tcPr>
          <w:p w14:paraId="088D27F7" w14:textId="4BB1DA18" w:rsidR="005A048F" w:rsidRPr="00C97A2F" w:rsidRDefault="005A048F" w:rsidP="005A048F">
            <w:pPr>
              <w:rPr>
                <w:rFonts w:cs="Times New Roman"/>
                <w:sz w:val="18"/>
                <w:szCs w:val="18"/>
              </w:rPr>
            </w:pPr>
            <w:r w:rsidRPr="00C97A2F">
              <w:rPr>
                <w:rFonts w:cs="Times New Roman"/>
                <w:sz w:val="18"/>
                <w:szCs w:val="18"/>
              </w:rPr>
              <w:t>Long-term loans from</w:t>
            </w:r>
          </w:p>
        </w:tc>
        <w:tc>
          <w:tcPr>
            <w:tcW w:w="1072" w:type="dxa"/>
          </w:tcPr>
          <w:p w14:paraId="2A42DCAA" w14:textId="77777777" w:rsidR="005A048F" w:rsidRPr="00C81AAC" w:rsidRDefault="005A048F" w:rsidP="005A048F">
            <w:pPr>
              <w:tabs>
                <w:tab w:val="decimal" w:pos="540"/>
              </w:tabs>
              <w:jc w:val="right"/>
              <w:rPr>
                <w:rFonts w:cs="Times New Roman"/>
                <w:sz w:val="15"/>
                <w:szCs w:val="15"/>
              </w:rPr>
            </w:pPr>
          </w:p>
        </w:tc>
        <w:tc>
          <w:tcPr>
            <w:tcW w:w="267" w:type="dxa"/>
          </w:tcPr>
          <w:p w14:paraId="6218267E" w14:textId="77777777" w:rsidR="005A048F" w:rsidRPr="00C81AAC" w:rsidRDefault="005A048F" w:rsidP="005A048F">
            <w:pPr>
              <w:tabs>
                <w:tab w:val="decimal" w:pos="540"/>
              </w:tabs>
              <w:jc w:val="right"/>
              <w:rPr>
                <w:rFonts w:cs="Times New Roman"/>
                <w:sz w:val="15"/>
                <w:szCs w:val="15"/>
              </w:rPr>
            </w:pPr>
          </w:p>
        </w:tc>
        <w:tc>
          <w:tcPr>
            <w:tcW w:w="1072" w:type="dxa"/>
            <w:gridSpan w:val="2"/>
          </w:tcPr>
          <w:p w14:paraId="5389AD94" w14:textId="77777777" w:rsidR="005A048F" w:rsidRPr="00C81AAC" w:rsidRDefault="005A048F" w:rsidP="005A048F">
            <w:pPr>
              <w:tabs>
                <w:tab w:val="decimal" w:pos="540"/>
                <w:tab w:val="decimal" w:pos="613"/>
              </w:tabs>
              <w:jc w:val="right"/>
              <w:rPr>
                <w:rFonts w:cs="Times New Roman"/>
                <w:sz w:val="15"/>
                <w:szCs w:val="15"/>
              </w:rPr>
            </w:pPr>
          </w:p>
        </w:tc>
        <w:tc>
          <w:tcPr>
            <w:tcW w:w="267" w:type="dxa"/>
          </w:tcPr>
          <w:p w14:paraId="63D4DFA1" w14:textId="77777777" w:rsidR="005A048F" w:rsidRPr="00C81AAC" w:rsidDel="00D00E75" w:rsidRDefault="005A048F" w:rsidP="005A048F">
            <w:pPr>
              <w:tabs>
                <w:tab w:val="decimal" w:pos="540"/>
              </w:tabs>
              <w:jc w:val="right"/>
              <w:rPr>
                <w:rFonts w:cs="Times New Roman"/>
                <w:sz w:val="15"/>
                <w:szCs w:val="15"/>
              </w:rPr>
            </w:pPr>
          </w:p>
        </w:tc>
        <w:tc>
          <w:tcPr>
            <w:tcW w:w="1072" w:type="dxa"/>
          </w:tcPr>
          <w:p w14:paraId="78940DA9" w14:textId="77777777" w:rsidR="005A048F" w:rsidRPr="00C81AAC" w:rsidRDefault="005A048F" w:rsidP="005A048F">
            <w:pPr>
              <w:tabs>
                <w:tab w:val="decimal" w:pos="613"/>
                <w:tab w:val="decimal" w:pos="740"/>
              </w:tabs>
              <w:jc w:val="center"/>
              <w:rPr>
                <w:rFonts w:cs="Times New Roman"/>
                <w:sz w:val="15"/>
                <w:szCs w:val="15"/>
              </w:rPr>
            </w:pPr>
          </w:p>
        </w:tc>
        <w:tc>
          <w:tcPr>
            <w:tcW w:w="236" w:type="dxa"/>
            <w:gridSpan w:val="2"/>
          </w:tcPr>
          <w:p w14:paraId="5A331A71" w14:textId="77777777" w:rsidR="005A048F" w:rsidRPr="00C81AAC" w:rsidRDefault="005A048F" w:rsidP="005A048F">
            <w:pPr>
              <w:tabs>
                <w:tab w:val="decimal" w:pos="540"/>
              </w:tabs>
              <w:jc w:val="center"/>
              <w:rPr>
                <w:rFonts w:cs="Times New Roman"/>
                <w:sz w:val="15"/>
                <w:szCs w:val="15"/>
              </w:rPr>
            </w:pPr>
          </w:p>
        </w:tc>
        <w:tc>
          <w:tcPr>
            <w:tcW w:w="982" w:type="dxa"/>
            <w:gridSpan w:val="2"/>
          </w:tcPr>
          <w:p w14:paraId="758A52B7" w14:textId="77777777" w:rsidR="005A048F" w:rsidRPr="00C81AAC" w:rsidRDefault="005A048F" w:rsidP="005A048F">
            <w:pPr>
              <w:tabs>
                <w:tab w:val="decimal" w:pos="540"/>
                <w:tab w:val="decimal" w:pos="647"/>
              </w:tabs>
              <w:jc w:val="center"/>
              <w:rPr>
                <w:rFonts w:cs="Times New Roman"/>
                <w:sz w:val="15"/>
                <w:szCs w:val="15"/>
              </w:rPr>
            </w:pPr>
          </w:p>
        </w:tc>
        <w:tc>
          <w:tcPr>
            <w:tcW w:w="267" w:type="dxa"/>
            <w:gridSpan w:val="2"/>
          </w:tcPr>
          <w:p w14:paraId="56942560" w14:textId="77777777" w:rsidR="005A048F" w:rsidRPr="00C81AAC" w:rsidRDefault="005A048F" w:rsidP="005A048F">
            <w:pPr>
              <w:tabs>
                <w:tab w:val="decimal" w:pos="540"/>
              </w:tabs>
              <w:jc w:val="right"/>
              <w:rPr>
                <w:rFonts w:cs="Times New Roman"/>
                <w:sz w:val="15"/>
                <w:szCs w:val="15"/>
              </w:rPr>
            </w:pPr>
          </w:p>
        </w:tc>
        <w:tc>
          <w:tcPr>
            <w:tcW w:w="1066" w:type="dxa"/>
            <w:gridSpan w:val="2"/>
          </w:tcPr>
          <w:p w14:paraId="0C6AA720" w14:textId="77777777" w:rsidR="005A048F" w:rsidRPr="00C81AAC" w:rsidRDefault="005A048F" w:rsidP="005A048F">
            <w:pPr>
              <w:tabs>
                <w:tab w:val="decimal" w:pos="540"/>
              </w:tabs>
              <w:jc w:val="right"/>
              <w:rPr>
                <w:rFonts w:cs="Times New Roman"/>
                <w:sz w:val="15"/>
                <w:szCs w:val="15"/>
              </w:rPr>
            </w:pPr>
          </w:p>
        </w:tc>
      </w:tr>
      <w:tr w:rsidR="005A048F" w:rsidRPr="00C97A2F" w14:paraId="5E32BF96" w14:textId="77777777" w:rsidTr="00C81AAC">
        <w:trPr>
          <w:trHeight w:val="193"/>
        </w:trPr>
        <w:tc>
          <w:tcPr>
            <w:tcW w:w="2789" w:type="dxa"/>
          </w:tcPr>
          <w:p w14:paraId="7C39289A" w14:textId="29B37C2D" w:rsidR="005A048F" w:rsidRPr="00C97A2F" w:rsidRDefault="005A048F" w:rsidP="005A048F">
            <w:pPr>
              <w:ind w:left="129"/>
              <w:rPr>
                <w:rFonts w:cs="Times New Roman"/>
                <w:sz w:val="18"/>
                <w:szCs w:val="18"/>
              </w:rPr>
            </w:pPr>
            <w:r w:rsidRPr="00C97A2F">
              <w:rPr>
                <w:rFonts w:cs="Times New Roman"/>
                <w:sz w:val="18"/>
                <w:szCs w:val="18"/>
              </w:rPr>
              <w:t>financial institutions</w:t>
            </w:r>
          </w:p>
        </w:tc>
        <w:tc>
          <w:tcPr>
            <w:tcW w:w="1072" w:type="dxa"/>
          </w:tcPr>
          <w:p w14:paraId="37D79B8D" w14:textId="3AEABD67" w:rsidR="005A048F" w:rsidRPr="00C81AAC" w:rsidRDefault="00AE31C0" w:rsidP="005A048F">
            <w:pPr>
              <w:tabs>
                <w:tab w:val="decimal" w:pos="540"/>
              </w:tabs>
              <w:jc w:val="right"/>
              <w:rPr>
                <w:rFonts w:cs="Times New Roman"/>
                <w:sz w:val="15"/>
                <w:szCs w:val="15"/>
              </w:rPr>
            </w:pPr>
            <w:r>
              <w:rPr>
                <w:rFonts w:cs="Times New Roman"/>
                <w:sz w:val="15"/>
                <w:szCs w:val="15"/>
              </w:rPr>
              <w:t>110,</w:t>
            </w:r>
            <w:r w:rsidR="003B1FDB">
              <w:rPr>
                <w:rFonts w:cs="Times New Roman"/>
                <w:sz w:val="15"/>
                <w:szCs w:val="15"/>
              </w:rPr>
              <w:t>663</w:t>
            </w:r>
            <w:r>
              <w:rPr>
                <w:rFonts w:cs="Times New Roman"/>
                <w:sz w:val="15"/>
                <w:szCs w:val="15"/>
              </w:rPr>
              <w:t>,</w:t>
            </w:r>
            <w:r w:rsidR="003B1FDB">
              <w:rPr>
                <w:rFonts w:cs="Times New Roman"/>
                <w:sz w:val="15"/>
                <w:szCs w:val="15"/>
              </w:rPr>
              <w:t>800</w:t>
            </w:r>
          </w:p>
        </w:tc>
        <w:tc>
          <w:tcPr>
            <w:tcW w:w="267" w:type="dxa"/>
          </w:tcPr>
          <w:p w14:paraId="65773096" w14:textId="77777777" w:rsidR="005A048F" w:rsidRPr="00C81AAC" w:rsidRDefault="005A048F" w:rsidP="005A048F">
            <w:pPr>
              <w:tabs>
                <w:tab w:val="decimal" w:pos="540"/>
              </w:tabs>
              <w:jc w:val="right"/>
              <w:rPr>
                <w:rFonts w:cs="Times New Roman"/>
                <w:sz w:val="15"/>
                <w:szCs w:val="15"/>
              </w:rPr>
            </w:pPr>
          </w:p>
        </w:tc>
        <w:tc>
          <w:tcPr>
            <w:tcW w:w="1072" w:type="dxa"/>
            <w:gridSpan w:val="2"/>
          </w:tcPr>
          <w:p w14:paraId="288FC575" w14:textId="20D5C3BD" w:rsidR="005A048F" w:rsidRPr="00C81AAC" w:rsidRDefault="00AE31C0" w:rsidP="005A048F">
            <w:pPr>
              <w:tabs>
                <w:tab w:val="decimal" w:pos="540"/>
                <w:tab w:val="decimal" w:pos="613"/>
              </w:tabs>
              <w:jc w:val="right"/>
              <w:rPr>
                <w:rFonts w:cs="Times New Roman"/>
                <w:sz w:val="15"/>
                <w:szCs w:val="15"/>
              </w:rPr>
            </w:pPr>
            <w:r>
              <w:rPr>
                <w:rFonts w:cs="Times New Roman"/>
                <w:sz w:val="15"/>
                <w:szCs w:val="15"/>
              </w:rPr>
              <w:t>9,</w:t>
            </w:r>
            <w:r w:rsidR="005B235C">
              <w:rPr>
                <w:rFonts w:cs="Times New Roman"/>
                <w:sz w:val="15"/>
                <w:szCs w:val="15"/>
              </w:rPr>
              <w:t>587</w:t>
            </w:r>
            <w:r>
              <w:rPr>
                <w:rFonts w:cs="Times New Roman"/>
                <w:sz w:val="15"/>
                <w:szCs w:val="15"/>
              </w:rPr>
              <w:t>,</w:t>
            </w:r>
            <w:r w:rsidR="005B235C">
              <w:rPr>
                <w:rFonts w:cs="Times New Roman"/>
                <w:sz w:val="15"/>
                <w:szCs w:val="15"/>
              </w:rPr>
              <w:t>605</w:t>
            </w:r>
          </w:p>
        </w:tc>
        <w:tc>
          <w:tcPr>
            <w:tcW w:w="267" w:type="dxa"/>
          </w:tcPr>
          <w:p w14:paraId="2E96E09D" w14:textId="77777777" w:rsidR="005A048F" w:rsidRPr="00C81AAC" w:rsidDel="00D00E75" w:rsidRDefault="005A048F" w:rsidP="005A048F">
            <w:pPr>
              <w:tabs>
                <w:tab w:val="decimal" w:pos="540"/>
              </w:tabs>
              <w:jc w:val="right"/>
              <w:rPr>
                <w:rFonts w:cs="Times New Roman"/>
                <w:sz w:val="15"/>
                <w:szCs w:val="15"/>
              </w:rPr>
            </w:pPr>
          </w:p>
        </w:tc>
        <w:tc>
          <w:tcPr>
            <w:tcW w:w="1072" w:type="dxa"/>
          </w:tcPr>
          <w:p w14:paraId="6D33A8F8" w14:textId="43E2B8B1" w:rsidR="005A048F" w:rsidRPr="00C81AAC" w:rsidRDefault="005B235C"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87,321,613</w:t>
            </w:r>
          </w:p>
        </w:tc>
        <w:tc>
          <w:tcPr>
            <w:tcW w:w="236" w:type="dxa"/>
            <w:gridSpan w:val="2"/>
          </w:tcPr>
          <w:p w14:paraId="4369EF3D" w14:textId="77777777" w:rsidR="005A048F" w:rsidRPr="00C81AAC" w:rsidRDefault="005A048F" w:rsidP="005A048F">
            <w:pPr>
              <w:tabs>
                <w:tab w:val="decimal" w:pos="540"/>
              </w:tabs>
              <w:jc w:val="center"/>
              <w:rPr>
                <w:rFonts w:cs="Times New Roman"/>
                <w:sz w:val="15"/>
                <w:szCs w:val="15"/>
              </w:rPr>
            </w:pPr>
          </w:p>
        </w:tc>
        <w:tc>
          <w:tcPr>
            <w:tcW w:w="982" w:type="dxa"/>
            <w:gridSpan w:val="2"/>
          </w:tcPr>
          <w:p w14:paraId="520BD0A0" w14:textId="403CFC25" w:rsidR="005A048F" w:rsidRPr="00C81AAC" w:rsidRDefault="00AE31C0"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13,754,582</w:t>
            </w:r>
          </w:p>
        </w:tc>
        <w:tc>
          <w:tcPr>
            <w:tcW w:w="267" w:type="dxa"/>
            <w:gridSpan w:val="2"/>
          </w:tcPr>
          <w:p w14:paraId="2A4F5F52" w14:textId="77777777" w:rsidR="005A048F" w:rsidRPr="00C81AAC" w:rsidRDefault="005A048F" w:rsidP="005A048F">
            <w:pPr>
              <w:tabs>
                <w:tab w:val="decimal" w:pos="540"/>
              </w:tabs>
              <w:jc w:val="right"/>
              <w:rPr>
                <w:rFonts w:cs="Times New Roman"/>
                <w:sz w:val="15"/>
                <w:szCs w:val="15"/>
              </w:rPr>
            </w:pPr>
          </w:p>
        </w:tc>
        <w:tc>
          <w:tcPr>
            <w:tcW w:w="1066" w:type="dxa"/>
            <w:gridSpan w:val="2"/>
          </w:tcPr>
          <w:p w14:paraId="4208946C" w14:textId="236F97DE" w:rsidR="005A048F" w:rsidRPr="00C81AAC" w:rsidRDefault="003B1FDB" w:rsidP="005A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110,663,800</w:t>
            </w:r>
          </w:p>
        </w:tc>
      </w:tr>
      <w:tr w:rsidR="00AE31C0" w:rsidRPr="00C97A2F" w14:paraId="45F09A71" w14:textId="77777777" w:rsidTr="00C81AAC">
        <w:trPr>
          <w:trHeight w:val="108"/>
        </w:trPr>
        <w:tc>
          <w:tcPr>
            <w:tcW w:w="2789" w:type="dxa"/>
            <w:vAlign w:val="bottom"/>
          </w:tcPr>
          <w:p w14:paraId="0F86FDC3" w14:textId="77777777" w:rsidR="00AE31C0" w:rsidRPr="00C97A2F" w:rsidRDefault="00AE31C0" w:rsidP="00AE31C0">
            <w:pPr>
              <w:rPr>
                <w:rFonts w:cs="Times New Roman"/>
                <w:sz w:val="18"/>
                <w:szCs w:val="18"/>
              </w:rPr>
            </w:pPr>
            <w:r w:rsidRPr="00C97A2F">
              <w:rPr>
                <w:rFonts w:cs="Times New Roman"/>
                <w:sz w:val="18"/>
                <w:szCs w:val="18"/>
              </w:rPr>
              <w:t xml:space="preserve">Lease liabilities </w:t>
            </w:r>
          </w:p>
        </w:tc>
        <w:tc>
          <w:tcPr>
            <w:tcW w:w="1072" w:type="dxa"/>
            <w:vAlign w:val="bottom"/>
          </w:tcPr>
          <w:p w14:paraId="48C1D8E9" w14:textId="6E8BB928"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10,</w:t>
            </w:r>
            <w:r w:rsidR="00051DA0">
              <w:rPr>
                <w:rFonts w:cstheme="minorBidi"/>
                <w:sz w:val="15"/>
                <w:szCs w:val="15"/>
              </w:rPr>
              <w:t>343</w:t>
            </w:r>
            <w:r>
              <w:rPr>
                <w:rFonts w:cs="Times New Roman"/>
                <w:sz w:val="15"/>
                <w:szCs w:val="15"/>
              </w:rPr>
              <w:t>,</w:t>
            </w:r>
            <w:r w:rsidR="00051DA0">
              <w:rPr>
                <w:rFonts w:cs="Times New Roman"/>
                <w:sz w:val="15"/>
                <w:szCs w:val="15"/>
              </w:rPr>
              <w:t>260</w:t>
            </w:r>
          </w:p>
        </w:tc>
        <w:tc>
          <w:tcPr>
            <w:tcW w:w="267" w:type="dxa"/>
            <w:vAlign w:val="bottom"/>
          </w:tcPr>
          <w:p w14:paraId="4FAB4FE4"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gridSpan w:val="2"/>
            <w:vAlign w:val="bottom"/>
          </w:tcPr>
          <w:p w14:paraId="7A24B138" w14:textId="014B1F95"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Pr>
                <w:rFonts w:cs="Times New Roman"/>
                <w:sz w:val="15"/>
                <w:szCs w:val="15"/>
              </w:rPr>
              <w:t>1,</w:t>
            </w:r>
            <w:r w:rsidR="00792C24">
              <w:rPr>
                <w:rFonts w:cs="Times New Roman"/>
                <w:sz w:val="15"/>
                <w:szCs w:val="15"/>
              </w:rPr>
              <w:t>831,</w:t>
            </w:r>
            <w:r w:rsidR="00051DA0">
              <w:rPr>
                <w:rFonts w:cs="Times New Roman"/>
                <w:sz w:val="15"/>
                <w:szCs w:val="15"/>
              </w:rPr>
              <w:t>286</w:t>
            </w:r>
          </w:p>
        </w:tc>
        <w:tc>
          <w:tcPr>
            <w:tcW w:w="267" w:type="dxa"/>
          </w:tcPr>
          <w:p w14:paraId="6CAFB7EA"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vAlign w:val="bottom"/>
          </w:tcPr>
          <w:p w14:paraId="2C2F6E8A" w14:textId="3A0747E8" w:rsidR="00AE31C0" w:rsidRPr="00C81AAC" w:rsidRDefault="008A2B8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Del="00051DA0">
              <w:rPr>
                <w:rFonts w:cs="Times New Roman"/>
                <w:sz w:val="15"/>
                <w:szCs w:val="15"/>
              </w:rPr>
              <w:t>3,893,</w:t>
            </w:r>
            <w:r w:rsidR="00051DA0">
              <w:rPr>
                <w:rFonts w:cs="Times New Roman"/>
                <w:sz w:val="15"/>
                <w:szCs w:val="15"/>
              </w:rPr>
              <w:t>847</w:t>
            </w:r>
          </w:p>
        </w:tc>
        <w:tc>
          <w:tcPr>
            <w:tcW w:w="236" w:type="dxa"/>
            <w:gridSpan w:val="2"/>
            <w:vAlign w:val="bottom"/>
          </w:tcPr>
          <w:p w14:paraId="45618240"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982" w:type="dxa"/>
            <w:gridSpan w:val="2"/>
            <w:vAlign w:val="bottom"/>
          </w:tcPr>
          <w:p w14:paraId="48CEAADD" w14:textId="19B81E58" w:rsidR="00AE31C0" w:rsidRPr="00C81AAC" w:rsidRDefault="006F1C9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4,</w:t>
            </w:r>
            <w:r w:rsidR="004932BD">
              <w:rPr>
                <w:rFonts w:cs="Times New Roman"/>
                <w:sz w:val="15"/>
                <w:szCs w:val="15"/>
              </w:rPr>
              <w:t>618,127</w:t>
            </w:r>
          </w:p>
        </w:tc>
        <w:tc>
          <w:tcPr>
            <w:tcW w:w="267" w:type="dxa"/>
            <w:gridSpan w:val="2"/>
            <w:vAlign w:val="bottom"/>
          </w:tcPr>
          <w:p w14:paraId="3B7DC36A"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66" w:type="dxa"/>
            <w:gridSpan w:val="2"/>
            <w:vAlign w:val="bottom"/>
          </w:tcPr>
          <w:p w14:paraId="62BE9F42" w14:textId="77584D8A" w:rsidR="00AE31C0" w:rsidRPr="00C81AAC" w:rsidRDefault="00051DA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10,</w:t>
            </w:r>
            <w:r>
              <w:rPr>
                <w:rFonts w:cstheme="minorBidi"/>
                <w:sz w:val="15"/>
                <w:szCs w:val="15"/>
              </w:rPr>
              <w:t>343</w:t>
            </w:r>
            <w:r>
              <w:rPr>
                <w:rFonts w:cs="Times New Roman"/>
                <w:sz w:val="15"/>
                <w:szCs w:val="15"/>
              </w:rPr>
              <w:t>,260</w:t>
            </w:r>
          </w:p>
        </w:tc>
      </w:tr>
      <w:tr w:rsidR="00AE31C0" w:rsidRPr="00C97A2F" w14:paraId="28D71CA8" w14:textId="77777777" w:rsidTr="00C81AAC">
        <w:trPr>
          <w:trHeight w:val="183"/>
        </w:trPr>
        <w:tc>
          <w:tcPr>
            <w:tcW w:w="2789" w:type="dxa"/>
          </w:tcPr>
          <w:p w14:paraId="3A61B75E" w14:textId="77777777" w:rsidR="00AE31C0" w:rsidRPr="00C97A2F" w:rsidRDefault="00AE31C0" w:rsidP="00AE31C0">
            <w:pPr>
              <w:rPr>
                <w:rFonts w:cs="Times New Roman"/>
                <w:sz w:val="18"/>
                <w:szCs w:val="18"/>
              </w:rPr>
            </w:pPr>
            <w:r w:rsidRPr="00C97A2F">
              <w:rPr>
                <w:rFonts w:cs="Times New Roman"/>
                <w:sz w:val="18"/>
                <w:szCs w:val="18"/>
              </w:rPr>
              <w:t xml:space="preserve">Debentures </w:t>
            </w:r>
          </w:p>
        </w:tc>
        <w:tc>
          <w:tcPr>
            <w:tcW w:w="1072" w:type="dxa"/>
            <w:vAlign w:val="bottom"/>
          </w:tcPr>
          <w:p w14:paraId="51C47494" w14:textId="7CFF4632" w:rsidR="00AE31C0" w:rsidRPr="00C81AAC" w:rsidRDefault="00D54D0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76,600,48</w:t>
            </w:r>
            <w:r w:rsidR="00381FED">
              <w:rPr>
                <w:rFonts w:cs="Times New Roman"/>
                <w:sz w:val="15"/>
                <w:szCs w:val="15"/>
              </w:rPr>
              <w:t>3</w:t>
            </w:r>
          </w:p>
        </w:tc>
        <w:tc>
          <w:tcPr>
            <w:tcW w:w="267" w:type="dxa"/>
          </w:tcPr>
          <w:p w14:paraId="78B92D06" w14:textId="77777777" w:rsidR="00AE31C0" w:rsidRPr="00C81AAC" w:rsidRDefault="00AE31C0" w:rsidP="00AE31C0">
            <w:pPr>
              <w:tabs>
                <w:tab w:val="decimal" w:pos="706"/>
              </w:tabs>
              <w:spacing w:line="240" w:lineRule="auto"/>
              <w:rPr>
                <w:rFonts w:cs="Times New Roman"/>
                <w:sz w:val="15"/>
                <w:szCs w:val="15"/>
              </w:rPr>
            </w:pPr>
          </w:p>
        </w:tc>
        <w:tc>
          <w:tcPr>
            <w:tcW w:w="1072" w:type="dxa"/>
            <w:gridSpan w:val="2"/>
          </w:tcPr>
          <w:p w14:paraId="73014885" w14:textId="561CBE9E" w:rsidR="00AE31C0" w:rsidRPr="00C81AAC" w:rsidDel="00D00E75" w:rsidRDefault="006F1C9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Pr>
                <w:rFonts w:cs="Times New Roman"/>
                <w:sz w:val="15"/>
                <w:szCs w:val="15"/>
              </w:rPr>
              <w:t>7,783,79</w:t>
            </w:r>
            <w:r w:rsidR="00727886">
              <w:rPr>
                <w:rFonts w:cs="Angsana New"/>
                <w:sz w:val="15"/>
                <w:szCs w:val="19"/>
              </w:rPr>
              <w:t>8</w:t>
            </w:r>
          </w:p>
        </w:tc>
        <w:tc>
          <w:tcPr>
            <w:tcW w:w="267" w:type="dxa"/>
          </w:tcPr>
          <w:p w14:paraId="13481493" w14:textId="77777777" w:rsidR="00AE31C0" w:rsidRPr="00C81AAC" w:rsidDel="00D00E75" w:rsidRDefault="00AE31C0" w:rsidP="00AE31C0">
            <w:pPr>
              <w:tabs>
                <w:tab w:val="decimal" w:pos="706"/>
              </w:tabs>
              <w:spacing w:line="240" w:lineRule="auto"/>
              <w:rPr>
                <w:rFonts w:cs="Times New Roman"/>
                <w:sz w:val="15"/>
                <w:szCs w:val="15"/>
              </w:rPr>
            </w:pPr>
          </w:p>
        </w:tc>
        <w:tc>
          <w:tcPr>
            <w:tcW w:w="1072" w:type="dxa"/>
          </w:tcPr>
          <w:p w14:paraId="4F4A016D" w14:textId="54A4E1F2" w:rsidR="00AE31C0" w:rsidRPr="00C81AAC" w:rsidRDefault="00D54D0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Pr>
                <w:rFonts w:cs="Times New Roman"/>
                <w:sz w:val="15"/>
                <w:szCs w:val="15"/>
              </w:rPr>
              <w:t>36,633,87</w:t>
            </w:r>
            <w:r w:rsidR="00727886">
              <w:rPr>
                <w:rFonts w:cs="Times New Roman"/>
                <w:sz w:val="15"/>
                <w:szCs w:val="15"/>
              </w:rPr>
              <w:t>1</w:t>
            </w:r>
          </w:p>
        </w:tc>
        <w:tc>
          <w:tcPr>
            <w:tcW w:w="236" w:type="dxa"/>
            <w:gridSpan w:val="2"/>
          </w:tcPr>
          <w:p w14:paraId="4154A4E4" w14:textId="77777777" w:rsidR="00AE31C0" w:rsidRPr="00C81AAC" w:rsidRDefault="00AE31C0" w:rsidP="00AE31C0">
            <w:pPr>
              <w:tabs>
                <w:tab w:val="decimal" w:pos="706"/>
              </w:tabs>
              <w:spacing w:line="240" w:lineRule="auto"/>
              <w:rPr>
                <w:rFonts w:cs="Times New Roman"/>
                <w:sz w:val="15"/>
                <w:szCs w:val="15"/>
              </w:rPr>
            </w:pPr>
          </w:p>
        </w:tc>
        <w:tc>
          <w:tcPr>
            <w:tcW w:w="982" w:type="dxa"/>
            <w:gridSpan w:val="2"/>
            <w:vAlign w:val="bottom"/>
          </w:tcPr>
          <w:p w14:paraId="67468615" w14:textId="6834F907" w:rsidR="00AE31C0" w:rsidRPr="00C81AAC" w:rsidRDefault="00D54D0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32,182,81</w:t>
            </w:r>
            <w:r w:rsidR="00381FED">
              <w:rPr>
                <w:rFonts w:cs="Times New Roman"/>
                <w:sz w:val="15"/>
                <w:szCs w:val="15"/>
              </w:rPr>
              <w:t>4</w:t>
            </w:r>
          </w:p>
        </w:tc>
        <w:tc>
          <w:tcPr>
            <w:tcW w:w="267" w:type="dxa"/>
            <w:gridSpan w:val="2"/>
            <w:vAlign w:val="bottom"/>
          </w:tcPr>
          <w:p w14:paraId="1792C9DE"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66" w:type="dxa"/>
            <w:gridSpan w:val="2"/>
            <w:vAlign w:val="bottom"/>
          </w:tcPr>
          <w:p w14:paraId="75571540" w14:textId="53426DF7" w:rsidR="00AE31C0" w:rsidRPr="00C81AAC" w:rsidRDefault="00D54D0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76,600,48</w:t>
            </w:r>
            <w:r w:rsidR="00381FED">
              <w:rPr>
                <w:rFonts w:cs="Times New Roman"/>
                <w:sz w:val="15"/>
                <w:szCs w:val="15"/>
              </w:rPr>
              <w:t>3</w:t>
            </w:r>
          </w:p>
        </w:tc>
      </w:tr>
      <w:tr w:rsidR="00AE31C0" w:rsidRPr="00C97A2F" w14:paraId="68EDB3C3" w14:textId="77777777" w:rsidTr="00C81AAC">
        <w:trPr>
          <w:trHeight w:val="193"/>
        </w:trPr>
        <w:tc>
          <w:tcPr>
            <w:tcW w:w="2789" w:type="dxa"/>
            <w:vAlign w:val="bottom"/>
          </w:tcPr>
          <w:p w14:paraId="17ABC886" w14:textId="6C238D8E" w:rsidR="00AE31C0" w:rsidRPr="00A212F1" w:rsidRDefault="00AE31C0" w:rsidP="00AE31C0">
            <w:pPr>
              <w:ind w:left="73" w:right="-24" w:hanging="73"/>
              <w:rPr>
                <w:rFonts w:cs="Times New Roman"/>
                <w:sz w:val="16"/>
                <w:szCs w:val="16"/>
              </w:rPr>
            </w:pPr>
            <w:r w:rsidRPr="00A212F1">
              <w:rPr>
                <w:rFonts w:cs="Angsana New"/>
                <w:sz w:val="18"/>
                <w:szCs w:val="22"/>
              </w:rPr>
              <w:t>Int</w:t>
            </w:r>
            <w:r w:rsidRPr="00A212F1">
              <w:rPr>
                <w:rFonts w:cs="Times New Roman"/>
                <w:sz w:val="18"/>
                <w:szCs w:val="18"/>
              </w:rPr>
              <w:t>erest payable</w:t>
            </w:r>
          </w:p>
        </w:tc>
        <w:tc>
          <w:tcPr>
            <w:tcW w:w="1072" w:type="dxa"/>
            <w:tcBorders>
              <w:bottom w:val="single" w:sz="4" w:space="0" w:color="auto"/>
            </w:tcBorders>
            <w:vAlign w:val="bottom"/>
          </w:tcPr>
          <w:p w14:paraId="3438874F" w14:textId="36817034" w:rsidR="00AE31C0" w:rsidRPr="00C81AAC" w:rsidRDefault="000E4873"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heme="minorBidi"/>
                <w:sz w:val="15"/>
                <w:szCs w:val="15"/>
              </w:rPr>
              <w:t>694</w:t>
            </w:r>
            <w:r w:rsidR="008B2918">
              <w:rPr>
                <w:rFonts w:cstheme="minorBidi"/>
                <w:sz w:val="15"/>
                <w:szCs w:val="15"/>
              </w:rPr>
              <w:t>,</w:t>
            </w:r>
            <w:r>
              <w:rPr>
                <w:rFonts w:cstheme="minorBidi"/>
                <w:sz w:val="15"/>
                <w:szCs w:val="15"/>
              </w:rPr>
              <w:t>371</w:t>
            </w:r>
          </w:p>
        </w:tc>
        <w:tc>
          <w:tcPr>
            <w:tcW w:w="267" w:type="dxa"/>
            <w:vAlign w:val="bottom"/>
          </w:tcPr>
          <w:p w14:paraId="77ABB83D"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72" w:type="dxa"/>
            <w:gridSpan w:val="2"/>
            <w:tcBorders>
              <w:bottom w:val="single" w:sz="4" w:space="0" w:color="auto"/>
            </w:tcBorders>
            <w:vAlign w:val="bottom"/>
          </w:tcPr>
          <w:p w14:paraId="11C7F480" w14:textId="4126DA72"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4,310,185</w:t>
            </w:r>
          </w:p>
        </w:tc>
        <w:tc>
          <w:tcPr>
            <w:tcW w:w="267" w:type="dxa"/>
            <w:vAlign w:val="bottom"/>
          </w:tcPr>
          <w:p w14:paraId="3EFB7B30"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5"/>
                <w:szCs w:val="15"/>
              </w:rPr>
            </w:pPr>
          </w:p>
        </w:tc>
        <w:tc>
          <w:tcPr>
            <w:tcW w:w="1072" w:type="dxa"/>
            <w:tcBorders>
              <w:bottom w:val="single" w:sz="4" w:space="0" w:color="auto"/>
            </w:tcBorders>
            <w:vAlign w:val="bottom"/>
          </w:tcPr>
          <w:p w14:paraId="50B1AC1D" w14:textId="16FA4E56"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10,428,573</w:t>
            </w:r>
          </w:p>
        </w:tc>
        <w:tc>
          <w:tcPr>
            <w:tcW w:w="236" w:type="dxa"/>
            <w:gridSpan w:val="2"/>
            <w:vAlign w:val="bottom"/>
          </w:tcPr>
          <w:p w14:paraId="305B20AA"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982" w:type="dxa"/>
            <w:gridSpan w:val="2"/>
            <w:tcBorders>
              <w:bottom w:val="single" w:sz="4" w:space="0" w:color="auto"/>
            </w:tcBorders>
            <w:vAlign w:val="bottom"/>
          </w:tcPr>
          <w:p w14:paraId="3300F2EC" w14:textId="43E280C7"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4,760,032</w:t>
            </w:r>
          </w:p>
        </w:tc>
        <w:tc>
          <w:tcPr>
            <w:tcW w:w="267" w:type="dxa"/>
            <w:gridSpan w:val="2"/>
            <w:vAlign w:val="bottom"/>
          </w:tcPr>
          <w:p w14:paraId="4674276B"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66" w:type="dxa"/>
            <w:gridSpan w:val="2"/>
            <w:tcBorders>
              <w:bottom w:val="single" w:sz="4" w:space="0" w:color="auto"/>
            </w:tcBorders>
            <w:vAlign w:val="bottom"/>
          </w:tcPr>
          <w:p w14:paraId="71190BFC" w14:textId="41DEE5DC"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19,49</w:t>
            </w:r>
            <w:r w:rsidR="001C78E6">
              <w:rPr>
                <w:rFonts w:cs="Times New Roman"/>
                <w:sz w:val="15"/>
                <w:szCs w:val="15"/>
              </w:rPr>
              <w:t>8</w:t>
            </w:r>
            <w:r w:rsidR="00913695">
              <w:rPr>
                <w:rFonts w:cs="Times New Roman"/>
                <w:sz w:val="15"/>
                <w:szCs w:val="15"/>
              </w:rPr>
              <w:t>,</w:t>
            </w:r>
            <w:r w:rsidR="001C78E6">
              <w:rPr>
                <w:rFonts w:cs="Times New Roman"/>
                <w:sz w:val="15"/>
                <w:szCs w:val="15"/>
              </w:rPr>
              <w:t>790</w:t>
            </w:r>
          </w:p>
        </w:tc>
      </w:tr>
      <w:tr w:rsidR="00AE31C0" w:rsidRPr="00C97A2F" w14:paraId="0A0E96FC" w14:textId="77777777" w:rsidTr="00C81AAC">
        <w:trPr>
          <w:trHeight w:val="193"/>
        </w:trPr>
        <w:tc>
          <w:tcPr>
            <w:tcW w:w="2789" w:type="dxa"/>
          </w:tcPr>
          <w:p w14:paraId="5F731BCA" w14:textId="77777777" w:rsidR="00AE31C0" w:rsidRPr="00634BDC" w:rsidRDefault="00AE31C0" w:rsidP="00AE31C0">
            <w:pPr>
              <w:spacing w:line="240" w:lineRule="auto"/>
              <w:ind w:left="73" w:right="-24" w:hanging="73"/>
              <w:rPr>
                <w:rFonts w:cs="Times New Roman"/>
                <w:sz w:val="16"/>
                <w:szCs w:val="16"/>
              </w:rPr>
            </w:pPr>
          </w:p>
        </w:tc>
        <w:tc>
          <w:tcPr>
            <w:tcW w:w="1072" w:type="dxa"/>
            <w:tcBorders>
              <w:top w:val="single" w:sz="4" w:space="0" w:color="auto"/>
              <w:bottom w:val="double" w:sz="4" w:space="0" w:color="auto"/>
            </w:tcBorders>
          </w:tcPr>
          <w:p w14:paraId="5DFE0E84" w14:textId="1F2D3D0B" w:rsidR="00AE31C0" w:rsidRPr="00C81AAC" w:rsidRDefault="008A2B8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Pr>
                <w:rFonts w:cs="Times New Roman"/>
                <w:b/>
                <w:bCs/>
                <w:sz w:val="15"/>
                <w:szCs w:val="15"/>
              </w:rPr>
              <w:t>315,185,</w:t>
            </w:r>
            <w:r w:rsidR="00051DA0">
              <w:rPr>
                <w:rFonts w:cs="Times New Roman"/>
                <w:b/>
                <w:bCs/>
                <w:sz w:val="15"/>
                <w:szCs w:val="15"/>
              </w:rPr>
              <w:t>608</w:t>
            </w:r>
          </w:p>
        </w:tc>
        <w:tc>
          <w:tcPr>
            <w:tcW w:w="267" w:type="dxa"/>
          </w:tcPr>
          <w:p w14:paraId="767FBAA3" w14:textId="77777777" w:rsidR="00AE31C0" w:rsidRPr="00C81AAC" w:rsidRDefault="00AE31C0" w:rsidP="00AE31C0">
            <w:pPr>
              <w:tabs>
                <w:tab w:val="decimal" w:pos="706"/>
              </w:tabs>
              <w:spacing w:line="240" w:lineRule="auto"/>
              <w:rPr>
                <w:rFonts w:cs="Times New Roman"/>
                <w:b/>
                <w:bCs/>
                <w:sz w:val="15"/>
                <w:szCs w:val="15"/>
              </w:rPr>
            </w:pPr>
          </w:p>
        </w:tc>
        <w:tc>
          <w:tcPr>
            <w:tcW w:w="1072" w:type="dxa"/>
            <w:gridSpan w:val="2"/>
            <w:tcBorders>
              <w:top w:val="single" w:sz="4" w:space="0" w:color="auto"/>
              <w:bottom w:val="double" w:sz="4" w:space="0" w:color="auto"/>
            </w:tcBorders>
          </w:tcPr>
          <w:p w14:paraId="1D27F382" w14:textId="258B86AB" w:rsidR="00AE31C0" w:rsidRPr="00C81AAC" w:rsidDel="00D00E75"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Pr>
                <w:rFonts w:cs="Times New Roman"/>
                <w:b/>
                <w:bCs/>
                <w:sz w:val="15"/>
                <w:szCs w:val="15"/>
              </w:rPr>
              <w:t>140,</w:t>
            </w:r>
            <w:r w:rsidR="008A2B80">
              <w:rPr>
                <w:rFonts w:cs="Times New Roman"/>
                <w:b/>
                <w:bCs/>
                <w:sz w:val="15"/>
                <w:szCs w:val="15"/>
              </w:rPr>
              <w:t>396,</w:t>
            </w:r>
            <w:r w:rsidR="00051DA0">
              <w:rPr>
                <w:rFonts w:cs="Times New Roman"/>
                <w:b/>
                <w:bCs/>
                <w:sz w:val="15"/>
                <w:szCs w:val="15"/>
              </w:rPr>
              <w:t>568</w:t>
            </w:r>
          </w:p>
        </w:tc>
        <w:tc>
          <w:tcPr>
            <w:tcW w:w="267" w:type="dxa"/>
          </w:tcPr>
          <w:p w14:paraId="20B5721C" w14:textId="77777777" w:rsidR="00AE31C0" w:rsidRPr="00C81AAC" w:rsidDel="00D00E75" w:rsidRDefault="00AE31C0" w:rsidP="00AE31C0">
            <w:pPr>
              <w:tabs>
                <w:tab w:val="clear" w:pos="680"/>
                <w:tab w:val="decimal" w:pos="683"/>
              </w:tabs>
              <w:spacing w:line="240" w:lineRule="auto"/>
              <w:rPr>
                <w:rFonts w:cs="Times New Roman"/>
                <w:b/>
                <w:bCs/>
                <w:sz w:val="15"/>
                <w:szCs w:val="15"/>
              </w:rPr>
            </w:pPr>
          </w:p>
        </w:tc>
        <w:tc>
          <w:tcPr>
            <w:tcW w:w="1072" w:type="dxa"/>
            <w:tcBorders>
              <w:top w:val="single" w:sz="4" w:space="0" w:color="auto"/>
              <w:bottom w:val="double" w:sz="4" w:space="0" w:color="auto"/>
            </w:tcBorders>
          </w:tcPr>
          <w:p w14:paraId="6BE75245" w14:textId="74BA2662"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Pr>
                <w:rFonts w:cs="Times New Roman"/>
                <w:b/>
                <w:bCs/>
                <w:sz w:val="15"/>
                <w:szCs w:val="15"/>
              </w:rPr>
              <w:t>138,</w:t>
            </w:r>
            <w:r w:rsidR="008A2B80">
              <w:rPr>
                <w:rFonts w:cs="Times New Roman"/>
                <w:b/>
                <w:bCs/>
                <w:sz w:val="15"/>
                <w:szCs w:val="15"/>
              </w:rPr>
              <w:t>277,</w:t>
            </w:r>
            <w:r w:rsidR="00051DA0">
              <w:rPr>
                <w:rFonts w:cs="Times New Roman"/>
                <w:b/>
                <w:bCs/>
                <w:sz w:val="15"/>
                <w:szCs w:val="15"/>
              </w:rPr>
              <w:t>904</w:t>
            </w:r>
          </w:p>
        </w:tc>
        <w:tc>
          <w:tcPr>
            <w:tcW w:w="236" w:type="dxa"/>
            <w:gridSpan w:val="2"/>
          </w:tcPr>
          <w:p w14:paraId="092F50D0" w14:textId="77777777" w:rsidR="00AE31C0" w:rsidRPr="00C81AAC" w:rsidRDefault="00AE31C0" w:rsidP="00AE31C0">
            <w:pPr>
              <w:tabs>
                <w:tab w:val="decimal" w:pos="706"/>
              </w:tabs>
              <w:spacing w:line="240" w:lineRule="auto"/>
              <w:rPr>
                <w:rFonts w:cs="Times New Roman"/>
                <w:b/>
                <w:bCs/>
                <w:sz w:val="15"/>
                <w:szCs w:val="15"/>
              </w:rPr>
            </w:pPr>
          </w:p>
        </w:tc>
        <w:tc>
          <w:tcPr>
            <w:tcW w:w="982" w:type="dxa"/>
            <w:gridSpan w:val="2"/>
            <w:tcBorders>
              <w:top w:val="single" w:sz="4" w:space="0" w:color="auto"/>
              <w:bottom w:val="double" w:sz="4" w:space="0" w:color="auto"/>
            </w:tcBorders>
          </w:tcPr>
          <w:p w14:paraId="773BFB06" w14:textId="2C876C7C" w:rsidR="00AE31C0" w:rsidRPr="00C81AAC" w:rsidRDefault="00A212F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Pr>
                <w:rFonts w:cs="Times New Roman"/>
                <w:b/>
                <w:bCs/>
                <w:sz w:val="15"/>
                <w:szCs w:val="15"/>
              </w:rPr>
              <w:t>55,315,55</w:t>
            </w:r>
            <w:r w:rsidR="002B29A6">
              <w:rPr>
                <w:rFonts w:cs="Times New Roman"/>
                <w:b/>
                <w:bCs/>
                <w:sz w:val="15"/>
                <w:szCs w:val="15"/>
              </w:rPr>
              <w:t>5</w:t>
            </w:r>
          </w:p>
        </w:tc>
        <w:tc>
          <w:tcPr>
            <w:tcW w:w="267" w:type="dxa"/>
            <w:gridSpan w:val="2"/>
          </w:tcPr>
          <w:p w14:paraId="531A0F9D" w14:textId="77777777" w:rsidR="00AE31C0" w:rsidRPr="00C81AAC" w:rsidRDefault="00AE31C0" w:rsidP="00AE31C0">
            <w:pPr>
              <w:tabs>
                <w:tab w:val="decimal" w:pos="706"/>
              </w:tabs>
              <w:spacing w:line="240" w:lineRule="auto"/>
              <w:rPr>
                <w:rFonts w:cs="Times New Roman"/>
                <w:b/>
                <w:bCs/>
                <w:sz w:val="15"/>
                <w:szCs w:val="15"/>
              </w:rPr>
            </w:pPr>
          </w:p>
        </w:tc>
        <w:tc>
          <w:tcPr>
            <w:tcW w:w="1066" w:type="dxa"/>
            <w:gridSpan w:val="2"/>
            <w:tcBorders>
              <w:top w:val="single" w:sz="4" w:space="0" w:color="auto"/>
              <w:bottom w:val="double" w:sz="4" w:space="0" w:color="auto"/>
            </w:tcBorders>
          </w:tcPr>
          <w:p w14:paraId="29D5CC62" w14:textId="3F37A7AD" w:rsidR="00AE31C0" w:rsidRPr="004560A8" w:rsidRDefault="00801969"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heme="minorBidi"/>
                <w:b/>
                <w:bCs/>
                <w:sz w:val="15"/>
                <w:szCs w:val="15"/>
              </w:rPr>
            </w:pPr>
            <w:r>
              <w:rPr>
                <w:rFonts w:cs="Times New Roman"/>
                <w:b/>
                <w:bCs/>
                <w:sz w:val="15"/>
                <w:szCs w:val="15"/>
              </w:rPr>
              <w:t>33</w:t>
            </w:r>
            <w:r w:rsidR="000B5691">
              <w:rPr>
                <w:rFonts w:cs="Times New Roman"/>
                <w:b/>
                <w:bCs/>
                <w:sz w:val="15"/>
                <w:szCs w:val="15"/>
              </w:rPr>
              <w:t>3</w:t>
            </w:r>
            <w:r>
              <w:rPr>
                <w:rFonts w:cs="Times New Roman"/>
                <w:b/>
                <w:bCs/>
                <w:sz w:val="15"/>
                <w:szCs w:val="15"/>
              </w:rPr>
              <w:t>,</w:t>
            </w:r>
            <w:r w:rsidR="008A2B80">
              <w:rPr>
                <w:rFonts w:cs="Times New Roman"/>
                <w:b/>
                <w:bCs/>
                <w:sz w:val="15"/>
                <w:szCs w:val="15"/>
              </w:rPr>
              <w:t>9</w:t>
            </w:r>
            <w:r w:rsidR="001C78E6">
              <w:rPr>
                <w:rFonts w:cs="Times New Roman"/>
                <w:b/>
                <w:bCs/>
                <w:sz w:val="15"/>
                <w:szCs w:val="15"/>
              </w:rPr>
              <w:t>9</w:t>
            </w:r>
            <w:r w:rsidR="00051DA0">
              <w:rPr>
                <w:rFonts w:cs="Times New Roman"/>
                <w:b/>
                <w:bCs/>
                <w:sz w:val="15"/>
                <w:szCs w:val="15"/>
              </w:rPr>
              <w:t>0</w:t>
            </w:r>
            <w:r w:rsidR="008A2B80">
              <w:rPr>
                <w:rFonts w:cs="Times New Roman"/>
                <w:b/>
                <w:bCs/>
                <w:sz w:val="15"/>
                <w:szCs w:val="15"/>
              </w:rPr>
              <w:t>,</w:t>
            </w:r>
            <w:r w:rsidR="00051DA0">
              <w:rPr>
                <w:rFonts w:cs="Times New Roman"/>
                <w:b/>
                <w:bCs/>
                <w:sz w:val="15"/>
                <w:szCs w:val="15"/>
              </w:rPr>
              <w:t>027</w:t>
            </w:r>
          </w:p>
        </w:tc>
      </w:tr>
      <w:tr w:rsidR="00AE31C0" w:rsidRPr="00C97A2F" w14:paraId="3BF5FC3E" w14:textId="77777777" w:rsidTr="00C81AAC">
        <w:trPr>
          <w:trHeight w:val="26"/>
        </w:trPr>
        <w:tc>
          <w:tcPr>
            <w:tcW w:w="2789" w:type="dxa"/>
          </w:tcPr>
          <w:p w14:paraId="6CC2EAAE" w14:textId="77777777" w:rsidR="00AE31C0" w:rsidRPr="00C97A2F" w:rsidRDefault="00AE31C0" w:rsidP="00AE31C0">
            <w:pPr>
              <w:spacing w:line="240" w:lineRule="auto"/>
              <w:ind w:left="73" w:right="-24" w:hanging="73"/>
              <w:rPr>
                <w:rFonts w:cs="Times New Roman"/>
                <w:b/>
                <w:bCs/>
                <w:i/>
                <w:iCs/>
                <w:sz w:val="18"/>
                <w:szCs w:val="18"/>
              </w:rPr>
            </w:pPr>
          </w:p>
        </w:tc>
        <w:tc>
          <w:tcPr>
            <w:tcW w:w="1072" w:type="dxa"/>
            <w:tcBorders>
              <w:top w:val="double" w:sz="4" w:space="0" w:color="auto"/>
            </w:tcBorders>
          </w:tcPr>
          <w:p w14:paraId="0CB20AB4"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255147AD" w14:textId="77777777" w:rsidR="00AE31C0" w:rsidRPr="00C97A2F" w:rsidRDefault="00AE31C0" w:rsidP="00AE31C0">
            <w:pPr>
              <w:tabs>
                <w:tab w:val="decimal" w:pos="706"/>
              </w:tabs>
              <w:spacing w:line="240" w:lineRule="auto"/>
              <w:rPr>
                <w:rFonts w:cs="Times New Roman"/>
                <w:b/>
                <w:bCs/>
                <w:sz w:val="18"/>
                <w:szCs w:val="18"/>
              </w:rPr>
            </w:pPr>
          </w:p>
        </w:tc>
        <w:tc>
          <w:tcPr>
            <w:tcW w:w="1072" w:type="dxa"/>
            <w:gridSpan w:val="2"/>
            <w:tcBorders>
              <w:top w:val="double" w:sz="4" w:space="0" w:color="auto"/>
            </w:tcBorders>
          </w:tcPr>
          <w:p w14:paraId="3A3778BC"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7D1FA9AC" w14:textId="77777777" w:rsidR="00AE31C0" w:rsidRPr="00C97A2F" w:rsidRDefault="00AE31C0" w:rsidP="00AE31C0">
            <w:pPr>
              <w:tabs>
                <w:tab w:val="decimal" w:pos="706"/>
              </w:tabs>
              <w:spacing w:line="240" w:lineRule="auto"/>
              <w:rPr>
                <w:rFonts w:cs="Times New Roman"/>
                <w:b/>
                <w:bCs/>
                <w:sz w:val="18"/>
                <w:szCs w:val="18"/>
              </w:rPr>
            </w:pPr>
          </w:p>
        </w:tc>
        <w:tc>
          <w:tcPr>
            <w:tcW w:w="1072" w:type="dxa"/>
            <w:tcBorders>
              <w:top w:val="double" w:sz="4" w:space="0" w:color="auto"/>
            </w:tcBorders>
          </w:tcPr>
          <w:p w14:paraId="42BD2278" w14:textId="77777777" w:rsidR="00AE31C0" w:rsidRPr="00C97A2F" w:rsidRDefault="00AE31C0" w:rsidP="00AE31C0">
            <w:pPr>
              <w:tabs>
                <w:tab w:val="decimal" w:pos="706"/>
              </w:tabs>
              <w:spacing w:line="240" w:lineRule="auto"/>
              <w:rPr>
                <w:rFonts w:cs="Times New Roman"/>
                <w:b/>
                <w:bCs/>
                <w:sz w:val="18"/>
                <w:szCs w:val="18"/>
              </w:rPr>
            </w:pPr>
          </w:p>
        </w:tc>
        <w:tc>
          <w:tcPr>
            <w:tcW w:w="236" w:type="dxa"/>
            <w:gridSpan w:val="2"/>
          </w:tcPr>
          <w:p w14:paraId="1A660D40" w14:textId="77777777" w:rsidR="00AE31C0" w:rsidRPr="00C97A2F" w:rsidRDefault="00AE31C0" w:rsidP="00AE31C0">
            <w:pPr>
              <w:tabs>
                <w:tab w:val="decimal" w:pos="706"/>
              </w:tabs>
              <w:spacing w:line="240" w:lineRule="auto"/>
              <w:rPr>
                <w:rFonts w:cs="Times New Roman"/>
                <w:b/>
                <w:bCs/>
                <w:sz w:val="18"/>
                <w:szCs w:val="18"/>
              </w:rPr>
            </w:pPr>
          </w:p>
        </w:tc>
        <w:tc>
          <w:tcPr>
            <w:tcW w:w="982" w:type="dxa"/>
            <w:gridSpan w:val="2"/>
            <w:tcBorders>
              <w:top w:val="double" w:sz="4" w:space="0" w:color="auto"/>
            </w:tcBorders>
          </w:tcPr>
          <w:p w14:paraId="58170ED0" w14:textId="77777777" w:rsidR="00AE31C0" w:rsidRPr="00C97A2F" w:rsidRDefault="00AE31C0" w:rsidP="00AE31C0">
            <w:pPr>
              <w:tabs>
                <w:tab w:val="decimal" w:pos="706"/>
              </w:tabs>
              <w:spacing w:line="240" w:lineRule="auto"/>
              <w:rPr>
                <w:rFonts w:cs="Times New Roman"/>
                <w:b/>
                <w:bCs/>
                <w:sz w:val="18"/>
                <w:szCs w:val="18"/>
              </w:rPr>
            </w:pPr>
          </w:p>
        </w:tc>
        <w:tc>
          <w:tcPr>
            <w:tcW w:w="267" w:type="dxa"/>
            <w:gridSpan w:val="2"/>
          </w:tcPr>
          <w:p w14:paraId="07A0351B" w14:textId="77777777" w:rsidR="00AE31C0" w:rsidRPr="00C97A2F" w:rsidRDefault="00AE31C0" w:rsidP="00AE31C0">
            <w:pPr>
              <w:tabs>
                <w:tab w:val="decimal" w:pos="706"/>
              </w:tabs>
              <w:spacing w:line="240" w:lineRule="auto"/>
              <w:rPr>
                <w:rFonts w:cs="Times New Roman"/>
                <w:b/>
                <w:bCs/>
                <w:sz w:val="18"/>
                <w:szCs w:val="18"/>
              </w:rPr>
            </w:pPr>
          </w:p>
        </w:tc>
        <w:tc>
          <w:tcPr>
            <w:tcW w:w="1066" w:type="dxa"/>
            <w:gridSpan w:val="2"/>
            <w:tcBorders>
              <w:top w:val="double" w:sz="4" w:space="0" w:color="auto"/>
            </w:tcBorders>
          </w:tcPr>
          <w:p w14:paraId="282203BC" w14:textId="77777777" w:rsidR="00AE31C0" w:rsidRPr="00DD0C6A" w:rsidRDefault="00AE31C0" w:rsidP="00AE31C0">
            <w:pPr>
              <w:tabs>
                <w:tab w:val="decimal" w:pos="706"/>
              </w:tabs>
              <w:spacing w:line="240" w:lineRule="auto"/>
              <w:rPr>
                <w:rFonts w:cstheme="minorBidi"/>
                <w:b/>
                <w:bCs/>
                <w:sz w:val="18"/>
                <w:szCs w:val="18"/>
              </w:rPr>
            </w:pPr>
          </w:p>
        </w:tc>
      </w:tr>
      <w:tr w:rsidR="00AE31C0" w:rsidRPr="00C97A2F" w14:paraId="70DFC9CA" w14:textId="77777777" w:rsidTr="00C81AAC">
        <w:trPr>
          <w:trHeight w:val="92"/>
        </w:trPr>
        <w:tc>
          <w:tcPr>
            <w:tcW w:w="2789" w:type="dxa"/>
          </w:tcPr>
          <w:p w14:paraId="66DAB229" w14:textId="77777777" w:rsidR="00AE31C0" w:rsidRPr="00C97A2F" w:rsidRDefault="00AE31C0" w:rsidP="00AE31C0">
            <w:pPr>
              <w:spacing w:line="240" w:lineRule="auto"/>
              <w:ind w:left="156" w:right="-108" w:hanging="171"/>
              <w:rPr>
                <w:rFonts w:cs="Times New Roman"/>
                <w:b/>
                <w:bCs/>
                <w:i/>
                <w:iCs/>
                <w:sz w:val="18"/>
                <w:szCs w:val="18"/>
              </w:rPr>
            </w:pPr>
            <w:r w:rsidRPr="00C97A2F">
              <w:rPr>
                <w:rFonts w:cs="Times New Roman"/>
                <w:b/>
                <w:bCs/>
                <w:i/>
                <w:iCs/>
                <w:sz w:val="18"/>
                <w:szCs w:val="18"/>
              </w:rPr>
              <w:t>Derivative financial liabilities</w:t>
            </w:r>
          </w:p>
        </w:tc>
        <w:tc>
          <w:tcPr>
            <w:tcW w:w="1072" w:type="dxa"/>
          </w:tcPr>
          <w:p w14:paraId="6EF1AE5A"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48BA9C45" w14:textId="77777777" w:rsidR="00AE31C0" w:rsidRPr="00C97A2F" w:rsidRDefault="00AE31C0" w:rsidP="00AE31C0">
            <w:pPr>
              <w:tabs>
                <w:tab w:val="decimal" w:pos="706"/>
              </w:tabs>
              <w:spacing w:line="240" w:lineRule="auto"/>
              <w:rPr>
                <w:rFonts w:cs="Times New Roman"/>
                <w:b/>
                <w:bCs/>
                <w:sz w:val="18"/>
                <w:szCs w:val="18"/>
              </w:rPr>
            </w:pPr>
          </w:p>
        </w:tc>
        <w:tc>
          <w:tcPr>
            <w:tcW w:w="1072" w:type="dxa"/>
            <w:gridSpan w:val="2"/>
          </w:tcPr>
          <w:p w14:paraId="3A09DA5C"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270AC65A" w14:textId="77777777" w:rsidR="00AE31C0" w:rsidRPr="00C97A2F" w:rsidRDefault="00AE31C0" w:rsidP="00AE31C0">
            <w:pPr>
              <w:tabs>
                <w:tab w:val="decimal" w:pos="706"/>
              </w:tabs>
              <w:spacing w:line="240" w:lineRule="auto"/>
              <w:rPr>
                <w:rFonts w:cs="Times New Roman"/>
                <w:b/>
                <w:bCs/>
                <w:sz w:val="18"/>
                <w:szCs w:val="18"/>
              </w:rPr>
            </w:pPr>
          </w:p>
        </w:tc>
        <w:tc>
          <w:tcPr>
            <w:tcW w:w="1072" w:type="dxa"/>
          </w:tcPr>
          <w:p w14:paraId="636836BF" w14:textId="77777777" w:rsidR="00AE31C0" w:rsidRPr="00C97A2F" w:rsidRDefault="00AE31C0" w:rsidP="00AE31C0">
            <w:pPr>
              <w:tabs>
                <w:tab w:val="decimal" w:pos="706"/>
              </w:tabs>
              <w:spacing w:line="240" w:lineRule="auto"/>
              <w:rPr>
                <w:rFonts w:cs="Times New Roman"/>
                <w:b/>
                <w:bCs/>
                <w:sz w:val="18"/>
                <w:szCs w:val="18"/>
              </w:rPr>
            </w:pPr>
          </w:p>
        </w:tc>
        <w:tc>
          <w:tcPr>
            <w:tcW w:w="236" w:type="dxa"/>
            <w:gridSpan w:val="2"/>
          </w:tcPr>
          <w:p w14:paraId="46D2F4F8" w14:textId="77777777" w:rsidR="00AE31C0" w:rsidRPr="00C97A2F" w:rsidRDefault="00AE31C0" w:rsidP="00AE31C0">
            <w:pPr>
              <w:tabs>
                <w:tab w:val="decimal" w:pos="706"/>
              </w:tabs>
              <w:spacing w:line="240" w:lineRule="auto"/>
              <w:rPr>
                <w:rFonts w:cs="Times New Roman"/>
                <w:b/>
                <w:bCs/>
                <w:sz w:val="18"/>
                <w:szCs w:val="18"/>
              </w:rPr>
            </w:pPr>
          </w:p>
        </w:tc>
        <w:tc>
          <w:tcPr>
            <w:tcW w:w="982" w:type="dxa"/>
            <w:gridSpan w:val="2"/>
          </w:tcPr>
          <w:p w14:paraId="260C95A7" w14:textId="77777777" w:rsidR="00AE31C0" w:rsidRPr="00C97A2F" w:rsidRDefault="00AE31C0" w:rsidP="00AE31C0">
            <w:pPr>
              <w:tabs>
                <w:tab w:val="decimal" w:pos="706"/>
              </w:tabs>
              <w:spacing w:line="240" w:lineRule="auto"/>
              <w:rPr>
                <w:rFonts w:cs="Times New Roman"/>
                <w:b/>
                <w:bCs/>
                <w:sz w:val="18"/>
                <w:szCs w:val="18"/>
              </w:rPr>
            </w:pPr>
          </w:p>
        </w:tc>
        <w:tc>
          <w:tcPr>
            <w:tcW w:w="267" w:type="dxa"/>
            <w:gridSpan w:val="2"/>
          </w:tcPr>
          <w:p w14:paraId="4BD5ED0D" w14:textId="77777777" w:rsidR="00AE31C0" w:rsidRPr="00C97A2F" w:rsidRDefault="00AE31C0" w:rsidP="00AE31C0">
            <w:pPr>
              <w:tabs>
                <w:tab w:val="decimal" w:pos="706"/>
              </w:tabs>
              <w:spacing w:line="240" w:lineRule="auto"/>
              <w:rPr>
                <w:rFonts w:cs="Times New Roman"/>
                <w:b/>
                <w:bCs/>
                <w:sz w:val="18"/>
                <w:szCs w:val="18"/>
              </w:rPr>
            </w:pPr>
          </w:p>
        </w:tc>
        <w:tc>
          <w:tcPr>
            <w:tcW w:w="1066" w:type="dxa"/>
            <w:gridSpan w:val="2"/>
          </w:tcPr>
          <w:p w14:paraId="68F3ED34" w14:textId="77777777" w:rsidR="00AE31C0" w:rsidRPr="00C97A2F" w:rsidRDefault="00AE31C0" w:rsidP="00AE31C0">
            <w:pPr>
              <w:tabs>
                <w:tab w:val="decimal" w:pos="706"/>
              </w:tabs>
              <w:spacing w:line="240" w:lineRule="auto"/>
              <w:rPr>
                <w:rFonts w:cs="Times New Roman"/>
                <w:b/>
                <w:bCs/>
                <w:sz w:val="18"/>
                <w:szCs w:val="18"/>
              </w:rPr>
            </w:pPr>
          </w:p>
        </w:tc>
      </w:tr>
      <w:tr w:rsidR="00AE31C0" w:rsidRPr="00C97A2F" w14:paraId="3D4D3DE1" w14:textId="77777777" w:rsidTr="00C81AAC">
        <w:trPr>
          <w:trHeight w:val="221"/>
        </w:trPr>
        <w:tc>
          <w:tcPr>
            <w:tcW w:w="2789" w:type="dxa"/>
          </w:tcPr>
          <w:p w14:paraId="59877DD8" w14:textId="500D3B3B" w:rsidR="00AE31C0" w:rsidRPr="0049731D" w:rsidRDefault="00AE31C0" w:rsidP="00AE31C0">
            <w:pPr>
              <w:rPr>
                <w:rFonts w:cs="Times New Roman"/>
                <w:sz w:val="18"/>
                <w:szCs w:val="18"/>
              </w:rPr>
            </w:pPr>
            <w:r w:rsidRPr="00C97A2F">
              <w:rPr>
                <w:rFonts w:cs="Times New Roman"/>
                <w:sz w:val="18"/>
                <w:szCs w:val="18"/>
              </w:rPr>
              <w:t>Cross currency swaps</w:t>
            </w:r>
            <w:r>
              <w:rPr>
                <w:rFonts w:cs="Times New Roman"/>
                <w:sz w:val="18"/>
                <w:szCs w:val="18"/>
              </w:rPr>
              <w:t>:</w:t>
            </w:r>
          </w:p>
        </w:tc>
        <w:tc>
          <w:tcPr>
            <w:tcW w:w="1072" w:type="dxa"/>
          </w:tcPr>
          <w:p w14:paraId="3DF3AECC" w14:textId="309F13AB" w:rsidR="00AE31C0" w:rsidRPr="007741AA" w:rsidRDefault="00204C49" w:rsidP="00CC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C81AAC">
              <w:rPr>
                <w:rFonts w:cstheme="minorBidi"/>
                <w:sz w:val="15"/>
                <w:szCs w:val="15"/>
              </w:rPr>
              <w:t>299,062</w:t>
            </w:r>
          </w:p>
        </w:tc>
        <w:tc>
          <w:tcPr>
            <w:tcW w:w="267" w:type="dxa"/>
          </w:tcPr>
          <w:p w14:paraId="48858E18" w14:textId="77777777" w:rsidR="00AE31C0" w:rsidRPr="005F798D" w:rsidRDefault="00AE31C0" w:rsidP="00AE31C0">
            <w:pPr>
              <w:tabs>
                <w:tab w:val="decimal" w:pos="706"/>
              </w:tabs>
              <w:rPr>
                <w:rFonts w:cs="Times New Roman"/>
                <w:sz w:val="16"/>
                <w:szCs w:val="16"/>
              </w:rPr>
            </w:pPr>
          </w:p>
        </w:tc>
        <w:tc>
          <w:tcPr>
            <w:tcW w:w="1072" w:type="dxa"/>
            <w:gridSpan w:val="2"/>
          </w:tcPr>
          <w:p w14:paraId="46A8FB38" w14:textId="77777777" w:rsidR="00AE31C0" w:rsidRPr="005F798D" w:rsidRDefault="00AE31C0" w:rsidP="00AE31C0">
            <w:pPr>
              <w:tabs>
                <w:tab w:val="decimal" w:pos="864"/>
              </w:tabs>
              <w:ind w:right="-56"/>
              <w:rPr>
                <w:rFonts w:cs="Times New Roman"/>
                <w:sz w:val="16"/>
                <w:szCs w:val="16"/>
              </w:rPr>
            </w:pPr>
          </w:p>
        </w:tc>
        <w:tc>
          <w:tcPr>
            <w:tcW w:w="267" w:type="dxa"/>
          </w:tcPr>
          <w:p w14:paraId="5BBA7EA4" w14:textId="77777777" w:rsidR="00AE31C0" w:rsidRPr="005F798D" w:rsidRDefault="00AE31C0" w:rsidP="00AE31C0">
            <w:pPr>
              <w:tabs>
                <w:tab w:val="decimal" w:pos="706"/>
              </w:tabs>
              <w:rPr>
                <w:rFonts w:cs="Times New Roman"/>
                <w:sz w:val="16"/>
                <w:szCs w:val="16"/>
              </w:rPr>
            </w:pPr>
          </w:p>
        </w:tc>
        <w:tc>
          <w:tcPr>
            <w:tcW w:w="1072" w:type="dxa"/>
          </w:tcPr>
          <w:p w14:paraId="1C99379E" w14:textId="77777777" w:rsidR="00AE31C0" w:rsidRPr="005F798D" w:rsidRDefault="00AE31C0" w:rsidP="00AE31C0">
            <w:pPr>
              <w:tabs>
                <w:tab w:val="decimal" w:pos="852"/>
              </w:tabs>
              <w:ind w:right="-65"/>
              <w:rPr>
                <w:rFonts w:cs="Times New Roman"/>
                <w:sz w:val="16"/>
                <w:szCs w:val="16"/>
              </w:rPr>
            </w:pPr>
          </w:p>
        </w:tc>
        <w:tc>
          <w:tcPr>
            <w:tcW w:w="236" w:type="dxa"/>
            <w:gridSpan w:val="2"/>
          </w:tcPr>
          <w:p w14:paraId="3339600C" w14:textId="77777777" w:rsidR="00AE31C0" w:rsidRPr="005F798D" w:rsidRDefault="00AE31C0" w:rsidP="00AE31C0">
            <w:pPr>
              <w:tabs>
                <w:tab w:val="decimal" w:pos="706"/>
              </w:tabs>
              <w:rPr>
                <w:rFonts w:cs="Times New Roman"/>
                <w:sz w:val="16"/>
                <w:szCs w:val="16"/>
              </w:rPr>
            </w:pPr>
          </w:p>
        </w:tc>
        <w:tc>
          <w:tcPr>
            <w:tcW w:w="982" w:type="dxa"/>
            <w:gridSpan w:val="2"/>
          </w:tcPr>
          <w:p w14:paraId="3B2672B8" w14:textId="77777777" w:rsidR="00AE31C0" w:rsidRPr="007741AA" w:rsidRDefault="00AE31C0" w:rsidP="00AE31C0">
            <w:pPr>
              <w:tabs>
                <w:tab w:val="decimal" w:pos="630"/>
              </w:tabs>
              <w:ind w:right="-25"/>
              <w:jc w:val="right"/>
              <w:rPr>
                <w:rFonts w:cs="Times New Roman"/>
                <w:sz w:val="16"/>
                <w:szCs w:val="16"/>
              </w:rPr>
            </w:pPr>
          </w:p>
        </w:tc>
        <w:tc>
          <w:tcPr>
            <w:tcW w:w="267" w:type="dxa"/>
            <w:gridSpan w:val="2"/>
          </w:tcPr>
          <w:p w14:paraId="4D0BC5D3" w14:textId="77777777" w:rsidR="00AE31C0" w:rsidRPr="005F798D" w:rsidRDefault="00AE31C0" w:rsidP="00AE31C0">
            <w:pPr>
              <w:tabs>
                <w:tab w:val="decimal" w:pos="706"/>
              </w:tabs>
              <w:rPr>
                <w:rFonts w:cs="Times New Roman"/>
                <w:sz w:val="16"/>
                <w:szCs w:val="16"/>
              </w:rPr>
            </w:pPr>
          </w:p>
        </w:tc>
        <w:tc>
          <w:tcPr>
            <w:tcW w:w="1066" w:type="dxa"/>
            <w:gridSpan w:val="2"/>
          </w:tcPr>
          <w:p w14:paraId="57B10658" w14:textId="77777777" w:rsidR="00AE31C0" w:rsidRPr="004A73B0" w:rsidRDefault="00AE31C0" w:rsidP="00AE31C0">
            <w:pPr>
              <w:tabs>
                <w:tab w:val="decimal" w:pos="540"/>
              </w:tabs>
              <w:ind w:right="-66"/>
              <w:jc w:val="right"/>
              <w:rPr>
                <w:rFonts w:cs="Times New Roman"/>
                <w:sz w:val="16"/>
                <w:szCs w:val="16"/>
              </w:rPr>
            </w:pPr>
          </w:p>
        </w:tc>
      </w:tr>
      <w:tr w:rsidR="00AE31C0" w:rsidRPr="00C97A2F" w14:paraId="0B29FF0C" w14:textId="77777777" w:rsidTr="00C81AAC">
        <w:trPr>
          <w:trHeight w:val="221"/>
        </w:trPr>
        <w:tc>
          <w:tcPr>
            <w:tcW w:w="2789" w:type="dxa"/>
          </w:tcPr>
          <w:p w14:paraId="712E48C0" w14:textId="6500700E" w:rsidR="00AE31C0" w:rsidRPr="00C97A2F" w:rsidRDefault="00AE31C0" w:rsidP="00AE31C0">
            <w:pPr>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tcPr>
          <w:p w14:paraId="17A9EDBB" w14:textId="48C732ED"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p>
        </w:tc>
        <w:tc>
          <w:tcPr>
            <w:tcW w:w="267" w:type="dxa"/>
          </w:tcPr>
          <w:p w14:paraId="6D11DBB3" w14:textId="77777777" w:rsidR="00AE31C0" w:rsidRPr="00C81AAC" w:rsidRDefault="00AE31C0" w:rsidP="00AE31C0">
            <w:pPr>
              <w:tabs>
                <w:tab w:val="decimal" w:pos="706"/>
              </w:tabs>
              <w:rPr>
                <w:rFonts w:cs="Times New Roman"/>
                <w:sz w:val="15"/>
                <w:szCs w:val="15"/>
              </w:rPr>
            </w:pPr>
          </w:p>
        </w:tc>
        <w:tc>
          <w:tcPr>
            <w:tcW w:w="1072" w:type="dxa"/>
            <w:gridSpan w:val="2"/>
          </w:tcPr>
          <w:p w14:paraId="612647C7" w14:textId="55286EEA"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410,618</w:t>
            </w:r>
          </w:p>
        </w:tc>
        <w:tc>
          <w:tcPr>
            <w:tcW w:w="267" w:type="dxa"/>
          </w:tcPr>
          <w:p w14:paraId="149C90E9" w14:textId="77777777" w:rsidR="00AE31C0" w:rsidRPr="00C81AAC" w:rsidRDefault="00AE31C0" w:rsidP="00AE31C0">
            <w:pPr>
              <w:tabs>
                <w:tab w:val="decimal" w:pos="706"/>
              </w:tabs>
              <w:rPr>
                <w:rFonts w:cs="Times New Roman"/>
                <w:sz w:val="15"/>
                <w:szCs w:val="15"/>
              </w:rPr>
            </w:pPr>
          </w:p>
        </w:tc>
        <w:tc>
          <w:tcPr>
            <w:tcW w:w="1072" w:type="dxa"/>
          </w:tcPr>
          <w:p w14:paraId="556FF889" w14:textId="6C370E70"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2,596,539</w:t>
            </w:r>
          </w:p>
        </w:tc>
        <w:tc>
          <w:tcPr>
            <w:tcW w:w="236" w:type="dxa"/>
            <w:gridSpan w:val="2"/>
          </w:tcPr>
          <w:p w14:paraId="7561A663" w14:textId="77777777" w:rsidR="00AE31C0" w:rsidRPr="00C81AAC" w:rsidRDefault="00AE31C0" w:rsidP="00AE31C0">
            <w:pPr>
              <w:tabs>
                <w:tab w:val="decimal" w:pos="706"/>
              </w:tabs>
              <w:rPr>
                <w:rFonts w:cs="Times New Roman"/>
                <w:sz w:val="15"/>
                <w:szCs w:val="15"/>
              </w:rPr>
            </w:pPr>
          </w:p>
        </w:tc>
        <w:tc>
          <w:tcPr>
            <w:tcW w:w="982" w:type="dxa"/>
            <w:gridSpan w:val="2"/>
          </w:tcPr>
          <w:p w14:paraId="3E391F4C" w14:textId="6A21DD8C"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15,918,090</w:t>
            </w:r>
          </w:p>
        </w:tc>
        <w:tc>
          <w:tcPr>
            <w:tcW w:w="267" w:type="dxa"/>
            <w:gridSpan w:val="2"/>
          </w:tcPr>
          <w:p w14:paraId="30727FDA" w14:textId="77777777" w:rsidR="00AE31C0" w:rsidRPr="00C81AAC" w:rsidRDefault="00AE31C0" w:rsidP="00AE31C0">
            <w:pPr>
              <w:tabs>
                <w:tab w:val="decimal" w:pos="706"/>
              </w:tabs>
              <w:rPr>
                <w:rFonts w:cs="Times New Roman"/>
                <w:sz w:val="15"/>
                <w:szCs w:val="15"/>
              </w:rPr>
            </w:pPr>
          </w:p>
        </w:tc>
        <w:tc>
          <w:tcPr>
            <w:tcW w:w="1066" w:type="dxa"/>
            <w:gridSpan w:val="2"/>
          </w:tcPr>
          <w:p w14:paraId="339F8E7C" w14:textId="0B33E366"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sidDel="004867F2">
              <w:rPr>
                <w:rFonts w:cs="Times New Roman"/>
                <w:sz w:val="15"/>
                <w:szCs w:val="15"/>
              </w:rPr>
              <w:t>18,925,247</w:t>
            </w:r>
          </w:p>
        </w:tc>
      </w:tr>
      <w:tr w:rsidR="00AE31C0" w:rsidRPr="00C97A2F" w14:paraId="7AD78788" w14:textId="77777777" w:rsidTr="00C81AAC">
        <w:trPr>
          <w:trHeight w:val="221"/>
        </w:trPr>
        <w:tc>
          <w:tcPr>
            <w:tcW w:w="2789" w:type="dxa"/>
          </w:tcPr>
          <w:p w14:paraId="652A1439" w14:textId="70C2A2A9" w:rsidR="00AE31C0" w:rsidRPr="00C97A2F" w:rsidRDefault="00AE31C0" w:rsidP="00AE31C0">
            <w:pPr>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tcPr>
          <w:p w14:paraId="1A56B6A3" w14:textId="1CF99700" w:rsidR="00AE31C0" w:rsidRPr="00C81AAC" w:rsidRDefault="00AE31C0"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6"/>
              <w:rPr>
                <w:rFonts w:cs="Times New Roman"/>
                <w:sz w:val="15"/>
                <w:szCs w:val="15"/>
              </w:rPr>
            </w:pPr>
          </w:p>
        </w:tc>
        <w:tc>
          <w:tcPr>
            <w:tcW w:w="267" w:type="dxa"/>
          </w:tcPr>
          <w:p w14:paraId="0BA93C39" w14:textId="77777777" w:rsidR="00AE31C0" w:rsidRPr="00C81AAC" w:rsidRDefault="00AE31C0" w:rsidP="00AE31C0">
            <w:pPr>
              <w:tabs>
                <w:tab w:val="decimal" w:pos="706"/>
              </w:tabs>
              <w:rPr>
                <w:rFonts w:cs="Times New Roman"/>
                <w:sz w:val="15"/>
                <w:szCs w:val="15"/>
              </w:rPr>
            </w:pPr>
          </w:p>
        </w:tc>
        <w:tc>
          <w:tcPr>
            <w:tcW w:w="1072" w:type="dxa"/>
            <w:gridSpan w:val="2"/>
          </w:tcPr>
          <w:p w14:paraId="7678023D" w14:textId="02CD4E44" w:rsidR="00AE31C0" w:rsidRPr="00C81AAC" w:rsidRDefault="00833AD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604,680</w:t>
            </w:r>
            <w:r>
              <w:rPr>
                <w:rFonts w:cs="Times New Roman"/>
                <w:sz w:val="15"/>
                <w:szCs w:val="15"/>
              </w:rPr>
              <w:t>)</w:t>
            </w:r>
          </w:p>
        </w:tc>
        <w:tc>
          <w:tcPr>
            <w:tcW w:w="267" w:type="dxa"/>
          </w:tcPr>
          <w:p w14:paraId="74FACC74" w14:textId="77777777" w:rsidR="00AE31C0" w:rsidRPr="00C81AAC" w:rsidRDefault="00AE31C0" w:rsidP="00AE31C0">
            <w:pPr>
              <w:tabs>
                <w:tab w:val="decimal" w:pos="706"/>
              </w:tabs>
              <w:rPr>
                <w:rFonts w:cs="Times New Roman"/>
                <w:sz w:val="15"/>
                <w:szCs w:val="15"/>
              </w:rPr>
            </w:pPr>
          </w:p>
        </w:tc>
        <w:tc>
          <w:tcPr>
            <w:tcW w:w="1072" w:type="dxa"/>
          </w:tcPr>
          <w:p w14:paraId="5482665D" w14:textId="7ED4C858" w:rsidR="00AE31C0" w:rsidRPr="00C81AAC" w:rsidRDefault="00833AD1"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Pr>
                <w:rFonts w:cs="Times New Roman"/>
                <w:sz w:val="15"/>
                <w:szCs w:val="15"/>
              </w:rPr>
              <w:t>3,319,062</w:t>
            </w:r>
            <w:r w:rsidR="00EC6429">
              <w:rPr>
                <w:rFonts w:cs="Times New Roman"/>
                <w:sz w:val="15"/>
                <w:szCs w:val="15"/>
              </w:rPr>
              <w:t>)</w:t>
            </w:r>
          </w:p>
        </w:tc>
        <w:tc>
          <w:tcPr>
            <w:tcW w:w="236" w:type="dxa"/>
            <w:gridSpan w:val="2"/>
          </w:tcPr>
          <w:p w14:paraId="00D89C54" w14:textId="77777777" w:rsidR="00AE31C0" w:rsidRPr="00C81AAC" w:rsidRDefault="00AE31C0" w:rsidP="00AE31C0">
            <w:pPr>
              <w:tabs>
                <w:tab w:val="decimal" w:pos="706"/>
              </w:tabs>
              <w:rPr>
                <w:rFonts w:cs="Times New Roman"/>
                <w:sz w:val="15"/>
                <w:szCs w:val="15"/>
              </w:rPr>
            </w:pPr>
          </w:p>
        </w:tc>
        <w:tc>
          <w:tcPr>
            <w:tcW w:w="982" w:type="dxa"/>
            <w:gridSpan w:val="2"/>
          </w:tcPr>
          <w:p w14:paraId="10F1F6AB" w14:textId="00E478C2" w:rsidR="00AE31C0" w:rsidRPr="00C81AAC" w:rsidRDefault="00C11945"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16,346,672</w:t>
            </w:r>
            <w:r>
              <w:rPr>
                <w:rFonts w:cs="Times New Roman"/>
                <w:sz w:val="15"/>
                <w:szCs w:val="15"/>
              </w:rPr>
              <w:t>)</w:t>
            </w:r>
          </w:p>
        </w:tc>
        <w:tc>
          <w:tcPr>
            <w:tcW w:w="267" w:type="dxa"/>
            <w:gridSpan w:val="2"/>
          </w:tcPr>
          <w:p w14:paraId="2D90C1C9" w14:textId="77777777" w:rsidR="00AE31C0" w:rsidRPr="00C81AAC" w:rsidRDefault="00AE31C0" w:rsidP="00AE31C0">
            <w:pPr>
              <w:tabs>
                <w:tab w:val="decimal" w:pos="706"/>
              </w:tabs>
              <w:rPr>
                <w:rFonts w:cs="Times New Roman"/>
                <w:sz w:val="15"/>
                <w:szCs w:val="15"/>
              </w:rPr>
            </w:pPr>
          </w:p>
        </w:tc>
        <w:tc>
          <w:tcPr>
            <w:tcW w:w="1066" w:type="dxa"/>
            <w:gridSpan w:val="2"/>
          </w:tcPr>
          <w:p w14:paraId="2566FBD3" w14:textId="4FAFEC2F" w:rsidR="00AE31C0" w:rsidRPr="00C81AAC" w:rsidRDefault="00895D76"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20,270,414</w:t>
            </w:r>
            <w:r w:rsidR="00BB7806">
              <w:rPr>
                <w:rFonts w:cs="Times New Roman"/>
                <w:sz w:val="15"/>
                <w:szCs w:val="15"/>
              </w:rPr>
              <w:t>)</w:t>
            </w:r>
          </w:p>
        </w:tc>
      </w:tr>
      <w:tr w:rsidR="00AE31C0" w:rsidRPr="00C97A2F" w14:paraId="55FFFB37" w14:textId="77777777" w:rsidTr="00C81AAC">
        <w:trPr>
          <w:trHeight w:val="221"/>
        </w:trPr>
        <w:tc>
          <w:tcPr>
            <w:tcW w:w="2789" w:type="dxa"/>
          </w:tcPr>
          <w:p w14:paraId="46ADF0B0" w14:textId="5520C730" w:rsidR="00AE31C0" w:rsidRPr="0049731D" w:rsidRDefault="00AE31C0" w:rsidP="00AE31C0">
            <w:pPr>
              <w:ind w:right="-24"/>
              <w:contextualSpacing/>
              <w:rPr>
                <w:rFonts w:cs="Times New Roman"/>
                <w:sz w:val="18"/>
                <w:szCs w:val="18"/>
              </w:rPr>
            </w:pPr>
            <w:r w:rsidRPr="00C97A2F">
              <w:rPr>
                <w:rFonts w:cs="Times New Roman"/>
                <w:sz w:val="18"/>
                <w:szCs w:val="18"/>
              </w:rPr>
              <w:t>Interest rate swaps</w:t>
            </w:r>
          </w:p>
        </w:tc>
        <w:tc>
          <w:tcPr>
            <w:tcW w:w="1072" w:type="dxa"/>
            <w:vAlign w:val="bottom"/>
          </w:tcPr>
          <w:p w14:paraId="19F761B0" w14:textId="2C0642EB"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155,382</w:t>
            </w:r>
          </w:p>
        </w:tc>
        <w:tc>
          <w:tcPr>
            <w:tcW w:w="267" w:type="dxa"/>
          </w:tcPr>
          <w:p w14:paraId="426B56EF" w14:textId="77777777" w:rsidR="00AE31C0" w:rsidRPr="00C81AAC" w:rsidRDefault="00AE31C0" w:rsidP="00AE31C0">
            <w:pPr>
              <w:tabs>
                <w:tab w:val="decimal" w:pos="706"/>
              </w:tabs>
              <w:rPr>
                <w:rFonts w:cs="Times New Roman"/>
                <w:sz w:val="15"/>
                <w:szCs w:val="15"/>
              </w:rPr>
            </w:pPr>
          </w:p>
        </w:tc>
        <w:tc>
          <w:tcPr>
            <w:tcW w:w="1072" w:type="dxa"/>
            <w:gridSpan w:val="2"/>
          </w:tcPr>
          <w:p w14:paraId="2AF2D8EE" w14:textId="69A8681D"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186,895</w:t>
            </w:r>
          </w:p>
        </w:tc>
        <w:tc>
          <w:tcPr>
            <w:tcW w:w="267" w:type="dxa"/>
          </w:tcPr>
          <w:p w14:paraId="4178EE97" w14:textId="77777777" w:rsidR="00AE31C0" w:rsidRPr="00C81AAC" w:rsidRDefault="00AE31C0" w:rsidP="00AE31C0">
            <w:pPr>
              <w:tabs>
                <w:tab w:val="decimal" w:pos="706"/>
              </w:tabs>
              <w:rPr>
                <w:rFonts w:cs="Times New Roman"/>
                <w:sz w:val="15"/>
                <w:szCs w:val="15"/>
              </w:rPr>
            </w:pPr>
          </w:p>
        </w:tc>
        <w:tc>
          <w:tcPr>
            <w:tcW w:w="1072" w:type="dxa"/>
            <w:vAlign w:val="bottom"/>
          </w:tcPr>
          <w:p w14:paraId="5765DF4F" w14:textId="61F88D54"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152,160</w:t>
            </w:r>
          </w:p>
        </w:tc>
        <w:tc>
          <w:tcPr>
            <w:tcW w:w="236" w:type="dxa"/>
            <w:gridSpan w:val="2"/>
          </w:tcPr>
          <w:p w14:paraId="6CC3501B" w14:textId="77777777" w:rsidR="00AE31C0" w:rsidRPr="00C81AAC" w:rsidRDefault="00AE31C0" w:rsidP="00AE31C0">
            <w:pPr>
              <w:tabs>
                <w:tab w:val="decimal" w:pos="706"/>
              </w:tabs>
              <w:rPr>
                <w:rFonts w:cs="Times New Roman"/>
                <w:sz w:val="15"/>
                <w:szCs w:val="15"/>
              </w:rPr>
            </w:pPr>
          </w:p>
        </w:tc>
        <w:tc>
          <w:tcPr>
            <w:tcW w:w="982" w:type="dxa"/>
            <w:gridSpan w:val="2"/>
          </w:tcPr>
          <w:p w14:paraId="1BE52049" w14:textId="321FB24E"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40144964" w14:textId="77777777" w:rsidR="00AE31C0" w:rsidRPr="00C81AAC" w:rsidRDefault="00AE31C0" w:rsidP="00AE31C0">
            <w:pPr>
              <w:tabs>
                <w:tab w:val="decimal" w:pos="706"/>
              </w:tabs>
              <w:rPr>
                <w:rFonts w:cs="Times New Roman"/>
                <w:sz w:val="15"/>
                <w:szCs w:val="15"/>
              </w:rPr>
            </w:pPr>
          </w:p>
        </w:tc>
        <w:tc>
          <w:tcPr>
            <w:tcW w:w="1066" w:type="dxa"/>
            <w:gridSpan w:val="2"/>
          </w:tcPr>
          <w:p w14:paraId="655055FF" w14:textId="597716E2"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339,055</w:t>
            </w:r>
          </w:p>
        </w:tc>
      </w:tr>
      <w:tr w:rsidR="00AE31C0" w:rsidRPr="00C97A2F" w14:paraId="239165A8" w14:textId="77777777" w:rsidTr="00C81AAC">
        <w:trPr>
          <w:trHeight w:val="221"/>
        </w:trPr>
        <w:tc>
          <w:tcPr>
            <w:tcW w:w="2789" w:type="dxa"/>
          </w:tcPr>
          <w:p w14:paraId="035B346E" w14:textId="65EA0577" w:rsidR="00AE31C0" w:rsidRPr="0049731D" w:rsidRDefault="00AE31C0" w:rsidP="00AE31C0">
            <w:pPr>
              <w:ind w:left="129" w:right="-24" w:hanging="129"/>
              <w:contextualSpacing/>
              <w:rPr>
                <w:rFonts w:cs="Times New Roman"/>
                <w:sz w:val="18"/>
                <w:szCs w:val="18"/>
              </w:rPr>
            </w:pPr>
            <w:r w:rsidRPr="0061723D">
              <w:rPr>
                <w:rFonts w:cs="Times New Roman"/>
                <w:sz w:val="18"/>
                <w:szCs w:val="18"/>
              </w:rPr>
              <w:t>Forward exchange contracts</w:t>
            </w:r>
            <w:r>
              <w:rPr>
                <w:rFonts w:cs="Times New Roman"/>
                <w:sz w:val="18"/>
                <w:szCs w:val="18"/>
              </w:rPr>
              <w:t>:</w:t>
            </w:r>
          </w:p>
        </w:tc>
        <w:tc>
          <w:tcPr>
            <w:tcW w:w="1072" w:type="dxa"/>
          </w:tcPr>
          <w:p w14:paraId="5CF723FF" w14:textId="77CB10B0" w:rsidR="00AE31C0" w:rsidRPr="00C81AAC" w:rsidRDefault="00204C49" w:rsidP="00CC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1,984,976</w:t>
            </w:r>
          </w:p>
        </w:tc>
        <w:tc>
          <w:tcPr>
            <w:tcW w:w="267" w:type="dxa"/>
          </w:tcPr>
          <w:p w14:paraId="102CC4C8" w14:textId="77777777" w:rsidR="00AE31C0" w:rsidRPr="00C81AAC" w:rsidRDefault="00AE31C0" w:rsidP="00AE31C0">
            <w:pPr>
              <w:tabs>
                <w:tab w:val="decimal" w:pos="706"/>
              </w:tabs>
              <w:rPr>
                <w:rFonts w:cs="Times New Roman"/>
                <w:sz w:val="15"/>
                <w:szCs w:val="15"/>
              </w:rPr>
            </w:pPr>
          </w:p>
        </w:tc>
        <w:tc>
          <w:tcPr>
            <w:tcW w:w="1072" w:type="dxa"/>
            <w:gridSpan w:val="2"/>
          </w:tcPr>
          <w:p w14:paraId="2085E9A6" w14:textId="77777777" w:rsidR="00AE31C0" w:rsidRPr="00C81AAC" w:rsidRDefault="00AE31C0" w:rsidP="00AE31C0">
            <w:pPr>
              <w:tabs>
                <w:tab w:val="decimal" w:pos="864"/>
              </w:tabs>
              <w:ind w:right="-56"/>
              <w:rPr>
                <w:rFonts w:cs="Times New Roman"/>
                <w:sz w:val="15"/>
                <w:szCs w:val="15"/>
              </w:rPr>
            </w:pPr>
          </w:p>
        </w:tc>
        <w:tc>
          <w:tcPr>
            <w:tcW w:w="267" w:type="dxa"/>
          </w:tcPr>
          <w:p w14:paraId="4C615999" w14:textId="77777777" w:rsidR="00AE31C0" w:rsidRPr="00C81AAC" w:rsidRDefault="00AE31C0" w:rsidP="00AE31C0">
            <w:pPr>
              <w:tabs>
                <w:tab w:val="decimal" w:pos="706"/>
              </w:tabs>
              <w:rPr>
                <w:rFonts w:cs="Times New Roman"/>
                <w:sz w:val="15"/>
                <w:szCs w:val="15"/>
              </w:rPr>
            </w:pPr>
          </w:p>
        </w:tc>
        <w:tc>
          <w:tcPr>
            <w:tcW w:w="1072" w:type="dxa"/>
          </w:tcPr>
          <w:p w14:paraId="4DB729AF" w14:textId="77777777" w:rsidR="00AE31C0" w:rsidRPr="00C81AAC" w:rsidRDefault="00AE31C0" w:rsidP="00AE31C0">
            <w:pPr>
              <w:tabs>
                <w:tab w:val="clear" w:pos="680"/>
                <w:tab w:val="decimal" w:pos="684"/>
              </w:tabs>
              <w:jc w:val="right"/>
              <w:rPr>
                <w:rFonts w:cs="Times New Roman"/>
                <w:sz w:val="15"/>
                <w:szCs w:val="15"/>
              </w:rPr>
            </w:pPr>
          </w:p>
        </w:tc>
        <w:tc>
          <w:tcPr>
            <w:tcW w:w="236" w:type="dxa"/>
            <w:gridSpan w:val="2"/>
          </w:tcPr>
          <w:p w14:paraId="2DBC9D9A" w14:textId="77777777" w:rsidR="00AE31C0" w:rsidRPr="00C81AAC" w:rsidRDefault="00AE31C0" w:rsidP="00AE31C0">
            <w:pPr>
              <w:tabs>
                <w:tab w:val="decimal" w:pos="706"/>
              </w:tabs>
              <w:rPr>
                <w:rFonts w:cs="Times New Roman"/>
                <w:sz w:val="15"/>
                <w:szCs w:val="15"/>
              </w:rPr>
            </w:pPr>
          </w:p>
        </w:tc>
        <w:tc>
          <w:tcPr>
            <w:tcW w:w="982" w:type="dxa"/>
            <w:gridSpan w:val="2"/>
          </w:tcPr>
          <w:p w14:paraId="37F6DF2F"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p>
        </w:tc>
        <w:tc>
          <w:tcPr>
            <w:tcW w:w="267" w:type="dxa"/>
            <w:gridSpan w:val="2"/>
          </w:tcPr>
          <w:p w14:paraId="14DCD76F" w14:textId="77777777" w:rsidR="00AE31C0" w:rsidRPr="00C81AAC" w:rsidRDefault="00AE31C0" w:rsidP="00AE31C0">
            <w:pPr>
              <w:tabs>
                <w:tab w:val="decimal" w:pos="706"/>
              </w:tabs>
              <w:rPr>
                <w:rFonts w:cs="Times New Roman"/>
                <w:sz w:val="15"/>
                <w:szCs w:val="15"/>
              </w:rPr>
            </w:pPr>
          </w:p>
        </w:tc>
        <w:tc>
          <w:tcPr>
            <w:tcW w:w="1066" w:type="dxa"/>
            <w:gridSpan w:val="2"/>
          </w:tcPr>
          <w:p w14:paraId="77416A21" w14:textId="77777777"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r>
      <w:tr w:rsidR="00AE31C0" w:rsidRPr="00C97A2F" w14:paraId="37B465C4" w14:textId="77777777" w:rsidTr="00C81AAC">
        <w:trPr>
          <w:trHeight w:val="221"/>
        </w:trPr>
        <w:tc>
          <w:tcPr>
            <w:tcW w:w="2789" w:type="dxa"/>
          </w:tcPr>
          <w:p w14:paraId="164ECF85" w14:textId="680831CF" w:rsidR="00AE31C0" w:rsidRPr="00FD2D4B" w:rsidRDefault="00AE31C0" w:rsidP="00AE31C0">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tcPr>
          <w:p w14:paraId="687BD876" w14:textId="2E2299DE"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p>
        </w:tc>
        <w:tc>
          <w:tcPr>
            <w:tcW w:w="267" w:type="dxa"/>
          </w:tcPr>
          <w:p w14:paraId="722C1B14" w14:textId="77777777" w:rsidR="00AE31C0" w:rsidRPr="00C81AAC" w:rsidRDefault="00AE31C0" w:rsidP="00AE31C0">
            <w:pPr>
              <w:tabs>
                <w:tab w:val="decimal" w:pos="706"/>
              </w:tabs>
              <w:rPr>
                <w:rFonts w:cs="Times New Roman"/>
                <w:sz w:val="15"/>
                <w:szCs w:val="15"/>
              </w:rPr>
            </w:pPr>
          </w:p>
        </w:tc>
        <w:tc>
          <w:tcPr>
            <w:tcW w:w="1072" w:type="dxa"/>
            <w:gridSpan w:val="2"/>
          </w:tcPr>
          <w:p w14:paraId="2117C3E8" w14:textId="60A7721B" w:rsidR="00AE31C0" w:rsidRPr="00C81AAC" w:rsidRDefault="00005574"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9,347,666</w:t>
            </w:r>
          </w:p>
        </w:tc>
        <w:tc>
          <w:tcPr>
            <w:tcW w:w="267" w:type="dxa"/>
          </w:tcPr>
          <w:p w14:paraId="27C355A7" w14:textId="77777777" w:rsidR="00AE31C0" w:rsidRPr="00C81AAC" w:rsidRDefault="00AE31C0" w:rsidP="00AE31C0">
            <w:pPr>
              <w:tabs>
                <w:tab w:val="decimal" w:pos="706"/>
              </w:tabs>
              <w:rPr>
                <w:rFonts w:cs="Times New Roman"/>
                <w:sz w:val="15"/>
                <w:szCs w:val="15"/>
              </w:rPr>
            </w:pPr>
          </w:p>
        </w:tc>
        <w:tc>
          <w:tcPr>
            <w:tcW w:w="1072" w:type="dxa"/>
          </w:tcPr>
          <w:p w14:paraId="0BB9AE41" w14:textId="18E55232" w:rsidR="00AE31C0" w:rsidRPr="00C81AAC" w:rsidRDefault="00AE31C0" w:rsidP="00304824">
            <w:pPr>
              <w:tabs>
                <w:tab w:val="decimal" w:pos="540"/>
              </w:tabs>
              <w:jc w:val="right"/>
              <w:rPr>
                <w:sz w:val="15"/>
                <w:szCs w:val="15"/>
              </w:rPr>
            </w:pPr>
            <w:r w:rsidRPr="00D01832">
              <w:rPr>
                <w:rFonts w:eastAsia="Cordia New" w:cs="Times New Roman"/>
                <w:sz w:val="15"/>
                <w:szCs w:val="15"/>
              </w:rPr>
              <w:t>51,135,890</w:t>
            </w:r>
          </w:p>
        </w:tc>
        <w:tc>
          <w:tcPr>
            <w:tcW w:w="236" w:type="dxa"/>
            <w:gridSpan w:val="2"/>
          </w:tcPr>
          <w:p w14:paraId="76850F06" w14:textId="77777777" w:rsidR="00AE31C0" w:rsidRPr="00C81AAC" w:rsidRDefault="00AE31C0" w:rsidP="00AE31C0">
            <w:pPr>
              <w:tabs>
                <w:tab w:val="decimal" w:pos="706"/>
              </w:tabs>
              <w:rPr>
                <w:rFonts w:cs="Times New Roman"/>
                <w:sz w:val="15"/>
                <w:szCs w:val="15"/>
              </w:rPr>
            </w:pPr>
          </w:p>
        </w:tc>
        <w:tc>
          <w:tcPr>
            <w:tcW w:w="982" w:type="dxa"/>
            <w:gridSpan w:val="2"/>
          </w:tcPr>
          <w:p w14:paraId="699E61FF" w14:textId="27799C1A"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7C22678C" w14:textId="77777777" w:rsidR="00AE31C0" w:rsidRPr="00C81AAC" w:rsidRDefault="00AE31C0" w:rsidP="00AE31C0">
            <w:pPr>
              <w:tabs>
                <w:tab w:val="decimal" w:pos="706"/>
              </w:tabs>
              <w:rPr>
                <w:rFonts w:cs="Times New Roman"/>
                <w:sz w:val="15"/>
                <w:szCs w:val="15"/>
              </w:rPr>
            </w:pPr>
          </w:p>
        </w:tc>
        <w:tc>
          <w:tcPr>
            <w:tcW w:w="1066" w:type="dxa"/>
            <w:gridSpan w:val="2"/>
          </w:tcPr>
          <w:p w14:paraId="4EEB65FC" w14:textId="12D15C8A" w:rsidR="00AE31C0" w:rsidRPr="00C81AAC" w:rsidRDefault="00005574"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60,483,556</w:t>
            </w:r>
          </w:p>
        </w:tc>
      </w:tr>
      <w:tr w:rsidR="00AE31C0" w:rsidRPr="00C97A2F" w14:paraId="48E06E24" w14:textId="77777777" w:rsidTr="00C81AAC">
        <w:trPr>
          <w:trHeight w:val="221"/>
        </w:trPr>
        <w:tc>
          <w:tcPr>
            <w:tcW w:w="2789" w:type="dxa"/>
          </w:tcPr>
          <w:p w14:paraId="14E2076E" w14:textId="1D6BC12C" w:rsidR="00AE31C0" w:rsidRPr="00FD2D4B" w:rsidRDefault="00AE31C0" w:rsidP="00AE31C0">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tcPr>
          <w:p w14:paraId="3E43B3EB" w14:textId="00759C57" w:rsidR="00AE31C0" w:rsidRPr="00C81AAC" w:rsidRDefault="00AE31C0"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6"/>
              <w:rPr>
                <w:rFonts w:cs="Times New Roman"/>
                <w:sz w:val="15"/>
                <w:szCs w:val="15"/>
              </w:rPr>
            </w:pPr>
          </w:p>
        </w:tc>
        <w:tc>
          <w:tcPr>
            <w:tcW w:w="267" w:type="dxa"/>
          </w:tcPr>
          <w:p w14:paraId="465A179C" w14:textId="77777777" w:rsidR="00AE31C0" w:rsidRPr="00C81AAC" w:rsidRDefault="00AE31C0" w:rsidP="00AE31C0">
            <w:pPr>
              <w:tabs>
                <w:tab w:val="decimal" w:pos="706"/>
              </w:tabs>
              <w:rPr>
                <w:rFonts w:cs="Times New Roman"/>
                <w:sz w:val="15"/>
                <w:szCs w:val="15"/>
              </w:rPr>
            </w:pPr>
          </w:p>
        </w:tc>
        <w:tc>
          <w:tcPr>
            <w:tcW w:w="1072" w:type="dxa"/>
            <w:gridSpan w:val="2"/>
          </w:tcPr>
          <w:p w14:paraId="0948A254" w14:textId="04D7CEBD" w:rsidR="00AE31C0" w:rsidRPr="00C81AAC" w:rsidRDefault="00833AD1"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9,32</w:t>
            </w:r>
            <w:r w:rsidR="00005574">
              <w:rPr>
                <w:rFonts w:cs="Times New Roman"/>
                <w:sz w:val="15"/>
                <w:szCs w:val="15"/>
              </w:rPr>
              <w:t>0,561</w:t>
            </w:r>
            <w:r>
              <w:rPr>
                <w:rFonts w:cs="Times New Roman"/>
                <w:sz w:val="15"/>
                <w:szCs w:val="15"/>
              </w:rPr>
              <w:t>)</w:t>
            </w:r>
          </w:p>
        </w:tc>
        <w:tc>
          <w:tcPr>
            <w:tcW w:w="267" w:type="dxa"/>
          </w:tcPr>
          <w:p w14:paraId="42881E26" w14:textId="77777777" w:rsidR="00AE31C0" w:rsidRPr="00C81AAC" w:rsidRDefault="00AE31C0" w:rsidP="00AE31C0">
            <w:pPr>
              <w:tabs>
                <w:tab w:val="decimal" w:pos="706"/>
              </w:tabs>
              <w:rPr>
                <w:rFonts w:cs="Times New Roman"/>
                <w:sz w:val="15"/>
                <w:szCs w:val="15"/>
              </w:rPr>
            </w:pPr>
          </w:p>
        </w:tc>
        <w:tc>
          <w:tcPr>
            <w:tcW w:w="1072" w:type="dxa"/>
          </w:tcPr>
          <w:p w14:paraId="7AF96308" w14:textId="3CC8D236" w:rsidR="00AE31C0" w:rsidRPr="00C81AAC" w:rsidRDefault="00833AD1" w:rsidP="00AE31C0">
            <w:pPr>
              <w:pStyle w:val="acctfourfigures"/>
              <w:tabs>
                <w:tab w:val="clear" w:pos="765"/>
                <w:tab w:val="decimal" w:pos="621"/>
              </w:tabs>
              <w:spacing w:line="240" w:lineRule="atLeast"/>
              <w:ind w:right="-169"/>
              <w:jc w:val="center"/>
              <w:rPr>
                <w:sz w:val="15"/>
                <w:szCs w:val="15"/>
              </w:rPr>
            </w:pPr>
            <w:r>
              <w:rPr>
                <w:sz w:val="15"/>
                <w:szCs w:val="15"/>
              </w:rPr>
              <w:t>(</w:t>
            </w:r>
            <w:r w:rsidR="00AE31C0">
              <w:rPr>
                <w:sz w:val="15"/>
                <w:szCs w:val="15"/>
              </w:rPr>
              <w:t>49,503,352</w:t>
            </w:r>
            <w:r w:rsidR="00EC6429">
              <w:rPr>
                <w:sz w:val="15"/>
                <w:szCs w:val="15"/>
              </w:rPr>
              <w:t>)</w:t>
            </w:r>
          </w:p>
        </w:tc>
        <w:tc>
          <w:tcPr>
            <w:tcW w:w="236" w:type="dxa"/>
            <w:gridSpan w:val="2"/>
          </w:tcPr>
          <w:p w14:paraId="01B62428"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982" w:type="dxa"/>
            <w:gridSpan w:val="2"/>
          </w:tcPr>
          <w:p w14:paraId="4395D657" w14:textId="13C1E8A4"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664CB035" w14:textId="77777777" w:rsidR="00AE31C0" w:rsidRPr="00C81AAC" w:rsidRDefault="00AE31C0" w:rsidP="00AE31C0">
            <w:pPr>
              <w:tabs>
                <w:tab w:val="decimal" w:pos="706"/>
              </w:tabs>
              <w:rPr>
                <w:rFonts w:cs="Times New Roman"/>
                <w:sz w:val="15"/>
                <w:szCs w:val="15"/>
              </w:rPr>
            </w:pPr>
          </w:p>
        </w:tc>
        <w:tc>
          <w:tcPr>
            <w:tcW w:w="1066" w:type="dxa"/>
            <w:gridSpan w:val="2"/>
          </w:tcPr>
          <w:p w14:paraId="2710C19D" w14:textId="6622C967" w:rsidR="00AE31C0" w:rsidRPr="00C81AAC" w:rsidRDefault="00895D76"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58,</w:t>
            </w:r>
            <w:r w:rsidR="00005574">
              <w:rPr>
                <w:rFonts w:cs="Times New Roman"/>
                <w:sz w:val="15"/>
                <w:szCs w:val="15"/>
              </w:rPr>
              <w:t>823,913</w:t>
            </w:r>
            <w:r w:rsidR="00BB7806">
              <w:rPr>
                <w:rFonts w:cs="Times New Roman"/>
                <w:sz w:val="15"/>
                <w:szCs w:val="15"/>
              </w:rPr>
              <w:t>)</w:t>
            </w:r>
          </w:p>
        </w:tc>
      </w:tr>
      <w:tr w:rsidR="00AE31C0" w:rsidRPr="00C97A2F" w14:paraId="3545AEA4" w14:textId="77777777" w:rsidTr="00C81AAC">
        <w:trPr>
          <w:trHeight w:val="221"/>
        </w:trPr>
        <w:tc>
          <w:tcPr>
            <w:tcW w:w="2789" w:type="dxa"/>
          </w:tcPr>
          <w:p w14:paraId="78741A6B" w14:textId="2D7489DE" w:rsidR="00AE31C0" w:rsidRDefault="00AE31C0" w:rsidP="00AE31C0">
            <w:pPr>
              <w:ind w:right="-24"/>
              <w:contextualSpacing/>
              <w:rPr>
                <w:rFonts w:cs="Times New Roman"/>
                <w:sz w:val="18"/>
                <w:szCs w:val="18"/>
              </w:rPr>
            </w:pPr>
            <w:r>
              <w:rPr>
                <w:rFonts w:cs="Times New Roman"/>
                <w:sz w:val="18"/>
                <w:szCs w:val="18"/>
              </w:rPr>
              <w:t>Commodity derivatives</w:t>
            </w:r>
          </w:p>
        </w:tc>
        <w:tc>
          <w:tcPr>
            <w:tcW w:w="1072" w:type="dxa"/>
          </w:tcPr>
          <w:p w14:paraId="19267768" w14:textId="31FFDBF6"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129,998</w:t>
            </w:r>
          </w:p>
        </w:tc>
        <w:tc>
          <w:tcPr>
            <w:tcW w:w="267" w:type="dxa"/>
          </w:tcPr>
          <w:p w14:paraId="73BF800F"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72" w:type="dxa"/>
            <w:gridSpan w:val="2"/>
          </w:tcPr>
          <w:p w14:paraId="14A0B0E5" w14:textId="41B18FBE"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129,998</w:t>
            </w:r>
          </w:p>
        </w:tc>
        <w:tc>
          <w:tcPr>
            <w:tcW w:w="267" w:type="dxa"/>
          </w:tcPr>
          <w:p w14:paraId="73AEF4F7" w14:textId="77777777" w:rsidR="00AE31C0" w:rsidRPr="00C81AAC" w:rsidRDefault="00AE31C0" w:rsidP="00AE31C0">
            <w:pPr>
              <w:tabs>
                <w:tab w:val="decimal" w:pos="706"/>
              </w:tabs>
              <w:rPr>
                <w:rFonts w:cs="Times New Roman"/>
                <w:sz w:val="15"/>
                <w:szCs w:val="15"/>
              </w:rPr>
            </w:pPr>
          </w:p>
        </w:tc>
        <w:tc>
          <w:tcPr>
            <w:tcW w:w="1072" w:type="dxa"/>
          </w:tcPr>
          <w:p w14:paraId="19F89547" w14:textId="5032A5A9" w:rsidR="00AE31C0" w:rsidRPr="00C81AAC" w:rsidRDefault="00AE31C0" w:rsidP="00AE31C0">
            <w:pPr>
              <w:pStyle w:val="acctfourfigures"/>
              <w:tabs>
                <w:tab w:val="clear" w:pos="765"/>
                <w:tab w:val="decimal" w:pos="621"/>
              </w:tabs>
              <w:spacing w:line="240" w:lineRule="atLeast"/>
              <w:ind w:right="-169"/>
              <w:jc w:val="center"/>
              <w:rPr>
                <w:sz w:val="15"/>
                <w:szCs w:val="15"/>
              </w:rPr>
            </w:pPr>
            <w:r>
              <w:rPr>
                <w:sz w:val="15"/>
                <w:szCs w:val="15"/>
              </w:rPr>
              <w:t>-</w:t>
            </w:r>
          </w:p>
        </w:tc>
        <w:tc>
          <w:tcPr>
            <w:tcW w:w="236" w:type="dxa"/>
            <w:gridSpan w:val="2"/>
          </w:tcPr>
          <w:p w14:paraId="608B0CB5" w14:textId="77777777" w:rsidR="00AE31C0" w:rsidRPr="00C81AAC" w:rsidRDefault="00AE31C0" w:rsidP="00AE31C0">
            <w:pPr>
              <w:tabs>
                <w:tab w:val="decimal" w:pos="706"/>
              </w:tabs>
              <w:rPr>
                <w:rFonts w:cs="Times New Roman"/>
                <w:sz w:val="15"/>
                <w:szCs w:val="15"/>
              </w:rPr>
            </w:pPr>
          </w:p>
        </w:tc>
        <w:tc>
          <w:tcPr>
            <w:tcW w:w="982" w:type="dxa"/>
            <w:gridSpan w:val="2"/>
          </w:tcPr>
          <w:p w14:paraId="51737716" w14:textId="4240AE0E"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55AC7715" w14:textId="77777777" w:rsidR="00AE31C0" w:rsidRPr="00C81AAC" w:rsidRDefault="00AE31C0" w:rsidP="00AE31C0">
            <w:pPr>
              <w:tabs>
                <w:tab w:val="decimal" w:pos="706"/>
              </w:tabs>
              <w:rPr>
                <w:rFonts w:cs="Times New Roman"/>
                <w:sz w:val="15"/>
                <w:szCs w:val="15"/>
              </w:rPr>
            </w:pPr>
          </w:p>
        </w:tc>
        <w:tc>
          <w:tcPr>
            <w:tcW w:w="1066" w:type="dxa"/>
            <w:gridSpan w:val="2"/>
          </w:tcPr>
          <w:p w14:paraId="546156A4" w14:textId="7664ABF2"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129,998</w:t>
            </w:r>
          </w:p>
        </w:tc>
      </w:tr>
      <w:tr w:rsidR="00AE31C0" w:rsidRPr="00C97A2F" w14:paraId="4817E41A" w14:textId="77777777" w:rsidTr="00C81AAC">
        <w:trPr>
          <w:trHeight w:val="221"/>
        </w:trPr>
        <w:tc>
          <w:tcPr>
            <w:tcW w:w="2789" w:type="dxa"/>
          </w:tcPr>
          <w:p w14:paraId="6F865F0C" w14:textId="77777777" w:rsidR="00AE31C0" w:rsidRPr="00C97A2F" w:rsidRDefault="00AE31C0" w:rsidP="00AE31C0">
            <w:pPr>
              <w:spacing w:line="240" w:lineRule="auto"/>
              <w:ind w:left="73" w:right="-24" w:hanging="73"/>
              <w:rPr>
                <w:rFonts w:cs="Times New Roman"/>
                <w:sz w:val="18"/>
                <w:szCs w:val="18"/>
              </w:rPr>
            </w:pPr>
          </w:p>
        </w:tc>
        <w:tc>
          <w:tcPr>
            <w:tcW w:w="1072" w:type="dxa"/>
            <w:tcBorders>
              <w:top w:val="single" w:sz="4" w:space="0" w:color="auto"/>
              <w:bottom w:val="double" w:sz="4" w:space="0" w:color="auto"/>
            </w:tcBorders>
          </w:tcPr>
          <w:p w14:paraId="10F9430D" w14:textId="6525DBDC"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2,569,418</w:t>
            </w:r>
          </w:p>
        </w:tc>
        <w:tc>
          <w:tcPr>
            <w:tcW w:w="267" w:type="dxa"/>
            <w:tcBorders>
              <w:bottom w:val="nil"/>
            </w:tcBorders>
          </w:tcPr>
          <w:p w14:paraId="458E0E95" w14:textId="77777777" w:rsidR="00AE31C0" w:rsidRPr="00C81AAC" w:rsidRDefault="00AE31C0" w:rsidP="00AE31C0">
            <w:pPr>
              <w:tabs>
                <w:tab w:val="decimal" w:pos="706"/>
              </w:tabs>
              <w:spacing w:line="240" w:lineRule="auto"/>
              <w:rPr>
                <w:rFonts w:cs="Times New Roman"/>
                <w:b/>
                <w:bCs/>
                <w:sz w:val="15"/>
                <w:szCs w:val="15"/>
              </w:rPr>
            </w:pPr>
          </w:p>
        </w:tc>
        <w:tc>
          <w:tcPr>
            <w:tcW w:w="1072" w:type="dxa"/>
            <w:gridSpan w:val="2"/>
            <w:tcBorders>
              <w:top w:val="single" w:sz="4" w:space="0" w:color="auto"/>
              <w:bottom w:val="double" w:sz="4" w:space="0" w:color="auto"/>
            </w:tcBorders>
          </w:tcPr>
          <w:p w14:paraId="75D24131" w14:textId="6D298D97" w:rsidR="00AE31C0" w:rsidRPr="00C81AAC" w:rsidDel="00D00E75" w:rsidRDefault="004867F2"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b/>
                <w:bCs/>
                <w:sz w:val="15"/>
                <w:szCs w:val="15"/>
              </w:rPr>
            </w:pPr>
            <w:r>
              <w:rPr>
                <w:rFonts w:cs="Times New Roman"/>
                <w:b/>
                <w:bCs/>
                <w:sz w:val="15"/>
                <w:szCs w:val="15"/>
              </w:rPr>
              <w:t>14</w:t>
            </w:r>
            <w:r w:rsidR="00005574">
              <w:rPr>
                <w:rFonts w:cs="Times New Roman"/>
                <w:b/>
                <w:bCs/>
                <w:sz w:val="15"/>
                <w:szCs w:val="15"/>
              </w:rPr>
              <w:t>9,936</w:t>
            </w:r>
          </w:p>
        </w:tc>
        <w:tc>
          <w:tcPr>
            <w:tcW w:w="267" w:type="dxa"/>
          </w:tcPr>
          <w:p w14:paraId="1E1BF78E" w14:textId="77777777" w:rsidR="00AE31C0" w:rsidRPr="00C81AAC" w:rsidDel="00D00E75" w:rsidRDefault="00AE31C0" w:rsidP="00AE31C0">
            <w:pPr>
              <w:tabs>
                <w:tab w:val="decimal" w:pos="706"/>
              </w:tabs>
              <w:spacing w:line="240" w:lineRule="auto"/>
              <w:rPr>
                <w:rFonts w:cs="Times New Roman"/>
                <w:b/>
                <w:bCs/>
                <w:sz w:val="15"/>
                <w:szCs w:val="15"/>
              </w:rPr>
            </w:pPr>
          </w:p>
        </w:tc>
        <w:tc>
          <w:tcPr>
            <w:tcW w:w="1072" w:type="dxa"/>
            <w:tcBorders>
              <w:top w:val="single" w:sz="4" w:space="0" w:color="auto"/>
              <w:bottom w:val="double" w:sz="4" w:space="0" w:color="auto"/>
            </w:tcBorders>
          </w:tcPr>
          <w:p w14:paraId="31F4B4B7" w14:textId="29079FAF"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Pr>
                <w:rFonts w:cs="Times New Roman"/>
                <w:b/>
                <w:bCs/>
                <w:sz w:val="15"/>
                <w:szCs w:val="15"/>
              </w:rPr>
              <w:t>1,062,175</w:t>
            </w:r>
          </w:p>
        </w:tc>
        <w:tc>
          <w:tcPr>
            <w:tcW w:w="236" w:type="dxa"/>
            <w:gridSpan w:val="2"/>
          </w:tcPr>
          <w:p w14:paraId="1203A644" w14:textId="77777777" w:rsidR="00AE31C0" w:rsidRPr="00C81AAC" w:rsidRDefault="00AE31C0" w:rsidP="00AE31C0">
            <w:pPr>
              <w:tabs>
                <w:tab w:val="decimal" w:pos="706"/>
              </w:tabs>
              <w:spacing w:line="240" w:lineRule="auto"/>
              <w:rPr>
                <w:rFonts w:cs="Times New Roman"/>
                <w:b/>
                <w:bCs/>
                <w:sz w:val="15"/>
                <w:szCs w:val="15"/>
              </w:rPr>
            </w:pPr>
          </w:p>
        </w:tc>
        <w:tc>
          <w:tcPr>
            <w:tcW w:w="982" w:type="dxa"/>
            <w:gridSpan w:val="2"/>
            <w:tcBorders>
              <w:top w:val="single" w:sz="4" w:space="0" w:color="auto"/>
              <w:bottom w:val="double" w:sz="4" w:space="0" w:color="auto"/>
            </w:tcBorders>
          </w:tcPr>
          <w:p w14:paraId="310E3D1F" w14:textId="11B36C8E" w:rsidR="00AE31C0" w:rsidRPr="00C81AAC" w:rsidRDefault="00C11945"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b/>
                <w:bCs/>
                <w:sz w:val="15"/>
                <w:szCs w:val="15"/>
              </w:rPr>
            </w:pPr>
            <w:r w:rsidRPr="00895D76">
              <w:rPr>
                <w:rFonts w:cs="Times New Roman"/>
                <w:b/>
                <w:bCs/>
                <w:sz w:val="15"/>
                <w:szCs w:val="15"/>
              </w:rPr>
              <w:t>(</w:t>
            </w:r>
            <w:r w:rsidR="00AE31C0" w:rsidRPr="00C81AAC">
              <w:rPr>
                <w:rFonts w:cs="Times New Roman"/>
                <w:b/>
                <w:bCs/>
                <w:sz w:val="15"/>
                <w:szCs w:val="15"/>
              </w:rPr>
              <w:t>428,582</w:t>
            </w:r>
            <w:r w:rsidRPr="00895D76">
              <w:rPr>
                <w:rFonts w:cs="Times New Roman"/>
                <w:b/>
                <w:bCs/>
                <w:sz w:val="15"/>
                <w:szCs w:val="15"/>
              </w:rPr>
              <w:t>)</w:t>
            </w:r>
          </w:p>
        </w:tc>
        <w:tc>
          <w:tcPr>
            <w:tcW w:w="267" w:type="dxa"/>
            <w:gridSpan w:val="2"/>
          </w:tcPr>
          <w:p w14:paraId="0A4B8D81" w14:textId="77777777" w:rsidR="00AE31C0" w:rsidRPr="00C81AAC" w:rsidRDefault="00AE31C0" w:rsidP="00AE31C0">
            <w:pPr>
              <w:tabs>
                <w:tab w:val="decimal" w:pos="706"/>
              </w:tabs>
              <w:spacing w:line="240" w:lineRule="auto"/>
              <w:rPr>
                <w:rFonts w:cs="Times New Roman"/>
                <w:b/>
                <w:bCs/>
                <w:sz w:val="15"/>
                <w:szCs w:val="15"/>
              </w:rPr>
            </w:pPr>
          </w:p>
        </w:tc>
        <w:tc>
          <w:tcPr>
            <w:tcW w:w="1066" w:type="dxa"/>
            <w:gridSpan w:val="2"/>
            <w:tcBorders>
              <w:top w:val="single" w:sz="4" w:space="0" w:color="auto"/>
              <w:bottom w:val="double" w:sz="4" w:space="0" w:color="auto"/>
            </w:tcBorders>
          </w:tcPr>
          <w:p w14:paraId="0F804D08" w14:textId="0A105976" w:rsidR="00AE31C0" w:rsidRPr="00C81AAC" w:rsidRDefault="00005574"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b/>
                <w:bCs/>
                <w:sz w:val="15"/>
                <w:szCs w:val="15"/>
              </w:rPr>
            </w:pPr>
            <w:r>
              <w:rPr>
                <w:rFonts w:cs="Times New Roman"/>
                <w:b/>
                <w:bCs/>
                <w:sz w:val="15"/>
                <w:szCs w:val="15"/>
              </w:rPr>
              <w:t>783,529</w:t>
            </w:r>
          </w:p>
        </w:tc>
      </w:tr>
      <w:tr w:rsidR="00AE31C0" w:rsidRPr="00C97A2F" w14:paraId="789D12B2" w14:textId="77777777" w:rsidTr="00C81AAC">
        <w:trPr>
          <w:trHeight w:val="34"/>
        </w:trPr>
        <w:tc>
          <w:tcPr>
            <w:tcW w:w="2789" w:type="dxa"/>
          </w:tcPr>
          <w:p w14:paraId="583DB459" w14:textId="6616B3C0" w:rsidR="00AE31C0" w:rsidRPr="00C97A2F" w:rsidRDefault="00AE31C0" w:rsidP="00AE31C0">
            <w:pPr>
              <w:rPr>
                <w:rFonts w:cs="Times New Roman"/>
                <w:b/>
                <w:bCs/>
                <w:i/>
                <w:iCs/>
                <w:sz w:val="18"/>
                <w:szCs w:val="18"/>
              </w:rPr>
            </w:pPr>
            <w:r>
              <w:rPr>
                <w:rFonts w:cs="Times New Roman"/>
                <w:b/>
                <w:bCs/>
                <w:i/>
                <w:iCs/>
                <w:sz w:val="18"/>
                <w:szCs w:val="18"/>
              </w:rPr>
              <w:lastRenderedPageBreak/>
              <w:t>2020</w:t>
            </w:r>
          </w:p>
        </w:tc>
        <w:tc>
          <w:tcPr>
            <w:tcW w:w="6301" w:type="dxa"/>
            <w:gridSpan w:val="14"/>
          </w:tcPr>
          <w:p w14:paraId="523C9140" w14:textId="77777777" w:rsidR="00AE31C0" w:rsidRPr="00C97A2F" w:rsidRDefault="00AE31C0" w:rsidP="00C81AAC">
            <w:pPr>
              <w:rPr>
                <w:rFonts w:cs="Times New Roman"/>
                <w:b/>
                <w:bCs/>
                <w:sz w:val="18"/>
                <w:szCs w:val="18"/>
              </w:rPr>
            </w:pPr>
          </w:p>
        </w:tc>
      </w:tr>
      <w:tr w:rsidR="00AE31C0" w:rsidRPr="00C97A2F" w14:paraId="54670B30" w14:textId="77777777" w:rsidTr="00C81AAC">
        <w:trPr>
          <w:trHeight w:val="245"/>
        </w:trPr>
        <w:tc>
          <w:tcPr>
            <w:tcW w:w="2789" w:type="dxa"/>
            <w:vAlign w:val="center"/>
          </w:tcPr>
          <w:p w14:paraId="47F5725E" w14:textId="77777777" w:rsidR="00AE31C0" w:rsidRPr="00C97A2F" w:rsidRDefault="00AE31C0" w:rsidP="00AE31C0">
            <w:pPr>
              <w:spacing w:line="240" w:lineRule="auto"/>
              <w:ind w:left="73" w:right="-24" w:hanging="73"/>
              <w:rPr>
                <w:rFonts w:cs="Times New Roman"/>
                <w:b/>
                <w:bCs/>
                <w:i/>
                <w:iCs/>
                <w:sz w:val="18"/>
                <w:szCs w:val="18"/>
              </w:rPr>
            </w:pPr>
            <w:r w:rsidRPr="00C97A2F">
              <w:rPr>
                <w:rFonts w:cs="Times New Roman"/>
                <w:b/>
                <w:bCs/>
                <w:i/>
                <w:iCs/>
                <w:sz w:val="18"/>
                <w:szCs w:val="18"/>
              </w:rPr>
              <w:t>Non-derivative financial liabilities</w:t>
            </w:r>
          </w:p>
        </w:tc>
        <w:tc>
          <w:tcPr>
            <w:tcW w:w="1072" w:type="dxa"/>
            <w:vAlign w:val="center"/>
          </w:tcPr>
          <w:p w14:paraId="2E315A70" w14:textId="77777777" w:rsidR="00AE31C0" w:rsidRPr="00C97A2F" w:rsidRDefault="00AE31C0" w:rsidP="00AE31C0">
            <w:pPr>
              <w:tabs>
                <w:tab w:val="decimal" w:pos="708"/>
              </w:tabs>
              <w:spacing w:line="240" w:lineRule="auto"/>
              <w:rPr>
                <w:rFonts w:cs="Times New Roman"/>
                <w:b/>
                <w:bCs/>
                <w:sz w:val="18"/>
                <w:szCs w:val="18"/>
              </w:rPr>
            </w:pPr>
          </w:p>
        </w:tc>
        <w:tc>
          <w:tcPr>
            <w:tcW w:w="267" w:type="dxa"/>
            <w:vAlign w:val="center"/>
          </w:tcPr>
          <w:p w14:paraId="36674FCF" w14:textId="77777777" w:rsidR="00AE31C0" w:rsidRPr="00C97A2F" w:rsidRDefault="00AE31C0" w:rsidP="00AE31C0">
            <w:pPr>
              <w:tabs>
                <w:tab w:val="decimal" w:pos="708"/>
              </w:tabs>
              <w:spacing w:line="240" w:lineRule="auto"/>
              <w:rPr>
                <w:rFonts w:cs="Times New Roman"/>
                <w:b/>
                <w:bCs/>
                <w:sz w:val="18"/>
                <w:szCs w:val="18"/>
              </w:rPr>
            </w:pPr>
          </w:p>
        </w:tc>
        <w:tc>
          <w:tcPr>
            <w:tcW w:w="1072" w:type="dxa"/>
            <w:gridSpan w:val="2"/>
            <w:vAlign w:val="center"/>
          </w:tcPr>
          <w:p w14:paraId="346D78DD" w14:textId="77777777" w:rsidR="00AE31C0" w:rsidRPr="00C97A2F" w:rsidRDefault="00AE31C0" w:rsidP="00AE31C0">
            <w:pPr>
              <w:tabs>
                <w:tab w:val="decimal" w:pos="708"/>
              </w:tabs>
              <w:spacing w:line="240" w:lineRule="auto"/>
              <w:rPr>
                <w:rFonts w:cs="Times New Roman"/>
                <w:b/>
                <w:bCs/>
                <w:sz w:val="18"/>
                <w:szCs w:val="18"/>
              </w:rPr>
            </w:pPr>
          </w:p>
        </w:tc>
        <w:tc>
          <w:tcPr>
            <w:tcW w:w="267" w:type="dxa"/>
            <w:vAlign w:val="center"/>
          </w:tcPr>
          <w:p w14:paraId="66C286C2" w14:textId="77777777" w:rsidR="00AE31C0" w:rsidRPr="00C97A2F" w:rsidRDefault="00AE31C0" w:rsidP="00AE31C0">
            <w:pPr>
              <w:tabs>
                <w:tab w:val="decimal" w:pos="708"/>
              </w:tabs>
              <w:spacing w:line="240" w:lineRule="auto"/>
              <w:rPr>
                <w:rFonts w:cs="Times New Roman"/>
                <w:b/>
                <w:bCs/>
                <w:sz w:val="18"/>
                <w:szCs w:val="18"/>
              </w:rPr>
            </w:pPr>
          </w:p>
        </w:tc>
        <w:tc>
          <w:tcPr>
            <w:tcW w:w="1128" w:type="dxa"/>
            <w:gridSpan w:val="2"/>
            <w:vAlign w:val="center"/>
          </w:tcPr>
          <w:p w14:paraId="06AFE2E2" w14:textId="77777777" w:rsidR="00AE31C0" w:rsidRPr="00C97A2F" w:rsidRDefault="00AE31C0" w:rsidP="00AE31C0">
            <w:pPr>
              <w:tabs>
                <w:tab w:val="decimal" w:pos="708"/>
              </w:tabs>
              <w:spacing w:line="240" w:lineRule="auto"/>
              <w:rPr>
                <w:rFonts w:cs="Times New Roman"/>
                <w:b/>
                <w:bCs/>
                <w:sz w:val="18"/>
                <w:szCs w:val="18"/>
              </w:rPr>
            </w:pPr>
          </w:p>
        </w:tc>
        <w:tc>
          <w:tcPr>
            <w:tcW w:w="236" w:type="dxa"/>
            <w:gridSpan w:val="2"/>
            <w:vAlign w:val="center"/>
          </w:tcPr>
          <w:p w14:paraId="249FAFC6" w14:textId="77777777" w:rsidR="00AE31C0" w:rsidRPr="00C97A2F" w:rsidRDefault="00AE31C0" w:rsidP="00AE31C0">
            <w:pPr>
              <w:tabs>
                <w:tab w:val="decimal" w:pos="708"/>
              </w:tabs>
              <w:spacing w:line="240" w:lineRule="auto"/>
              <w:rPr>
                <w:rFonts w:cs="Times New Roman"/>
                <w:b/>
                <w:bCs/>
                <w:sz w:val="18"/>
                <w:szCs w:val="18"/>
              </w:rPr>
            </w:pPr>
          </w:p>
        </w:tc>
        <w:tc>
          <w:tcPr>
            <w:tcW w:w="982" w:type="dxa"/>
            <w:gridSpan w:val="2"/>
            <w:vAlign w:val="center"/>
          </w:tcPr>
          <w:p w14:paraId="1D271733" w14:textId="77777777" w:rsidR="00AE31C0" w:rsidRPr="00C97A2F" w:rsidRDefault="00AE31C0" w:rsidP="00AE31C0">
            <w:pPr>
              <w:tabs>
                <w:tab w:val="decimal" w:pos="708"/>
              </w:tabs>
              <w:spacing w:line="240" w:lineRule="auto"/>
              <w:rPr>
                <w:rFonts w:cs="Times New Roman"/>
                <w:b/>
                <w:bCs/>
                <w:sz w:val="18"/>
                <w:szCs w:val="18"/>
              </w:rPr>
            </w:pPr>
          </w:p>
        </w:tc>
        <w:tc>
          <w:tcPr>
            <w:tcW w:w="267" w:type="dxa"/>
            <w:gridSpan w:val="2"/>
            <w:vAlign w:val="center"/>
          </w:tcPr>
          <w:p w14:paraId="7FB1B1F3" w14:textId="77777777" w:rsidR="00AE31C0" w:rsidRPr="00C97A2F" w:rsidRDefault="00AE31C0" w:rsidP="00AE31C0">
            <w:pPr>
              <w:tabs>
                <w:tab w:val="decimal" w:pos="708"/>
              </w:tabs>
              <w:spacing w:line="240" w:lineRule="auto"/>
              <w:rPr>
                <w:rFonts w:cs="Times New Roman"/>
                <w:b/>
                <w:bCs/>
                <w:sz w:val="18"/>
                <w:szCs w:val="18"/>
              </w:rPr>
            </w:pPr>
          </w:p>
        </w:tc>
        <w:tc>
          <w:tcPr>
            <w:tcW w:w="1010" w:type="dxa"/>
            <w:vAlign w:val="center"/>
          </w:tcPr>
          <w:p w14:paraId="5F04C0D8" w14:textId="77777777" w:rsidR="00AE31C0" w:rsidRPr="00C97A2F" w:rsidRDefault="00AE31C0" w:rsidP="00AE31C0">
            <w:pPr>
              <w:tabs>
                <w:tab w:val="decimal" w:pos="708"/>
              </w:tabs>
              <w:spacing w:line="240" w:lineRule="auto"/>
              <w:rPr>
                <w:rFonts w:cs="Times New Roman"/>
                <w:b/>
                <w:bCs/>
                <w:sz w:val="18"/>
                <w:szCs w:val="18"/>
              </w:rPr>
            </w:pPr>
          </w:p>
        </w:tc>
      </w:tr>
      <w:tr w:rsidR="00AE31C0" w:rsidRPr="00C97A2F" w14:paraId="63179474" w14:textId="77777777" w:rsidTr="00C81AAC">
        <w:trPr>
          <w:trHeight w:val="193"/>
        </w:trPr>
        <w:tc>
          <w:tcPr>
            <w:tcW w:w="2789" w:type="dxa"/>
          </w:tcPr>
          <w:p w14:paraId="10251FC9" w14:textId="77777777" w:rsidR="00AE31C0" w:rsidRPr="00C97A2F" w:rsidRDefault="00AE31C0" w:rsidP="00AE31C0">
            <w:pPr>
              <w:rPr>
                <w:rFonts w:cs="Times New Roman"/>
                <w:sz w:val="18"/>
                <w:szCs w:val="18"/>
              </w:rPr>
            </w:pPr>
            <w:r w:rsidRPr="00C97A2F">
              <w:rPr>
                <w:rFonts w:cs="Times New Roman"/>
                <w:sz w:val="18"/>
                <w:szCs w:val="18"/>
              </w:rPr>
              <w:t>Bank overdrafts</w:t>
            </w:r>
          </w:p>
        </w:tc>
        <w:tc>
          <w:tcPr>
            <w:tcW w:w="1072" w:type="dxa"/>
          </w:tcPr>
          <w:p w14:paraId="7B411258" w14:textId="77777777" w:rsidR="00AE31C0" w:rsidRPr="00C81AAC" w:rsidRDefault="00AE31C0" w:rsidP="00AE31C0">
            <w:pPr>
              <w:tabs>
                <w:tab w:val="decimal" w:pos="540"/>
              </w:tabs>
              <w:jc w:val="right"/>
              <w:rPr>
                <w:rFonts w:cs="Times New Roman"/>
                <w:sz w:val="15"/>
                <w:szCs w:val="15"/>
              </w:rPr>
            </w:pPr>
            <w:r w:rsidRPr="00C81AAC">
              <w:rPr>
                <w:rFonts w:cs="Times New Roman"/>
                <w:sz w:val="15"/>
                <w:szCs w:val="15"/>
              </w:rPr>
              <w:t>3,019,308</w:t>
            </w:r>
          </w:p>
        </w:tc>
        <w:tc>
          <w:tcPr>
            <w:tcW w:w="267" w:type="dxa"/>
          </w:tcPr>
          <w:p w14:paraId="0A69C03E" w14:textId="77777777" w:rsidR="00AE31C0" w:rsidRPr="00C81AAC" w:rsidRDefault="00AE31C0" w:rsidP="00AE31C0">
            <w:pPr>
              <w:tabs>
                <w:tab w:val="decimal" w:pos="540"/>
              </w:tabs>
              <w:jc w:val="right"/>
              <w:rPr>
                <w:rFonts w:cs="Times New Roman"/>
                <w:sz w:val="15"/>
                <w:szCs w:val="15"/>
              </w:rPr>
            </w:pPr>
          </w:p>
        </w:tc>
        <w:tc>
          <w:tcPr>
            <w:tcW w:w="1072" w:type="dxa"/>
            <w:gridSpan w:val="2"/>
          </w:tcPr>
          <w:p w14:paraId="1600D12F" w14:textId="77777777" w:rsidR="00AE31C0" w:rsidRPr="00C81AAC" w:rsidRDefault="00AE31C0" w:rsidP="00AE31C0">
            <w:pPr>
              <w:tabs>
                <w:tab w:val="decimal" w:pos="540"/>
                <w:tab w:val="decimal" w:pos="613"/>
              </w:tabs>
              <w:jc w:val="right"/>
              <w:rPr>
                <w:rFonts w:cs="Times New Roman"/>
                <w:sz w:val="15"/>
                <w:szCs w:val="15"/>
              </w:rPr>
            </w:pPr>
            <w:r w:rsidRPr="00C81AAC">
              <w:rPr>
                <w:rFonts w:cs="Times New Roman"/>
                <w:sz w:val="15"/>
                <w:szCs w:val="15"/>
              </w:rPr>
              <w:t>3,019,308</w:t>
            </w:r>
          </w:p>
        </w:tc>
        <w:tc>
          <w:tcPr>
            <w:tcW w:w="267" w:type="dxa"/>
          </w:tcPr>
          <w:p w14:paraId="3865B691" w14:textId="77777777" w:rsidR="00AE31C0" w:rsidRPr="00C81AAC" w:rsidDel="00D00E75" w:rsidRDefault="00AE31C0" w:rsidP="00AE31C0">
            <w:pPr>
              <w:tabs>
                <w:tab w:val="decimal" w:pos="540"/>
              </w:tabs>
              <w:jc w:val="right"/>
              <w:rPr>
                <w:rFonts w:cs="Times New Roman"/>
                <w:sz w:val="15"/>
                <w:szCs w:val="15"/>
              </w:rPr>
            </w:pPr>
          </w:p>
        </w:tc>
        <w:tc>
          <w:tcPr>
            <w:tcW w:w="1128" w:type="dxa"/>
            <w:gridSpan w:val="2"/>
          </w:tcPr>
          <w:p w14:paraId="4438CB29"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36" w:type="dxa"/>
            <w:gridSpan w:val="2"/>
          </w:tcPr>
          <w:p w14:paraId="51D6C30D" w14:textId="77777777" w:rsidR="00AE31C0" w:rsidRPr="00C81AAC" w:rsidRDefault="00AE31C0" w:rsidP="00AE31C0">
            <w:pPr>
              <w:tabs>
                <w:tab w:val="decimal" w:pos="540"/>
              </w:tabs>
              <w:jc w:val="center"/>
              <w:rPr>
                <w:rFonts w:cs="Times New Roman"/>
                <w:sz w:val="15"/>
                <w:szCs w:val="15"/>
              </w:rPr>
            </w:pPr>
          </w:p>
        </w:tc>
        <w:tc>
          <w:tcPr>
            <w:tcW w:w="982" w:type="dxa"/>
            <w:gridSpan w:val="2"/>
          </w:tcPr>
          <w:p w14:paraId="3705BDCA"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724EAFB8" w14:textId="77777777" w:rsidR="00AE31C0" w:rsidRPr="00C81AAC" w:rsidRDefault="00AE31C0" w:rsidP="00AE31C0">
            <w:pPr>
              <w:tabs>
                <w:tab w:val="decimal" w:pos="540"/>
              </w:tabs>
              <w:jc w:val="right"/>
              <w:rPr>
                <w:rFonts w:cs="Times New Roman"/>
                <w:sz w:val="15"/>
                <w:szCs w:val="15"/>
              </w:rPr>
            </w:pPr>
          </w:p>
        </w:tc>
        <w:tc>
          <w:tcPr>
            <w:tcW w:w="1010" w:type="dxa"/>
          </w:tcPr>
          <w:p w14:paraId="4FB80EAB" w14:textId="77777777" w:rsidR="00AE31C0" w:rsidRPr="00C81AAC" w:rsidRDefault="00AE31C0" w:rsidP="00C81AAC">
            <w:pPr>
              <w:tabs>
                <w:tab w:val="clear" w:pos="907"/>
                <w:tab w:val="decimal" w:pos="540"/>
              </w:tabs>
              <w:ind w:right="-26"/>
              <w:jc w:val="right"/>
              <w:rPr>
                <w:rFonts w:cs="Times New Roman"/>
                <w:sz w:val="15"/>
                <w:szCs w:val="15"/>
              </w:rPr>
            </w:pPr>
            <w:r w:rsidRPr="00C81AAC">
              <w:rPr>
                <w:rFonts w:cs="Times New Roman"/>
                <w:sz w:val="15"/>
                <w:szCs w:val="15"/>
              </w:rPr>
              <w:t>3,019,308</w:t>
            </w:r>
          </w:p>
        </w:tc>
      </w:tr>
      <w:tr w:rsidR="00AE31C0" w:rsidRPr="00C97A2F" w14:paraId="65CF2A0A" w14:textId="77777777" w:rsidTr="00C81AAC">
        <w:trPr>
          <w:trHeight w:val="193"/>
        </w:trPr>
        <w:tc>
          <w:tcPr>
            <w:tcW w:w="2789" w:type="dxa"/>
          </w:tcPr>
          <w:p w14:paraId="1AA71A48" w14:textId="77777777" w:rsidR="00AE31C0" w:rsidRPr="00C97A2F" w:rsidRDefault="00AE31C0" w:rsidP="00AE31C0">
            <w:pPr>
              <w:rPr>
                <w:rFonts w:cs="Times New Roman"/>
                <w:sz w:val="18"/>
                <w:szCs w:val="18"/>
                <w:cs/>
              </w:rPr>
            </w:pPr>
            <w:r w:rsidRPr="00C97A2F">
              <w:rPr>
                <w:rFonts w:cs="Times New Roman"/>
                <w:sz w:val="18"/>
                <w:szCs w:val="18"/>
              </w:rPr>
              <w:t>Trade accounts payable</w:t>
            </w:r>
          </w:p>
        </w:tc>
        <w:tc>
          <w:tcPr>
            <w:tcW w:w="1072" w:type="dxa"/>
          </w:tcPr>
          <w:p w14:paraId="17A80477"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57,782,561</w:t>
            </w:r>
          </w:p>
        </w:tc>
        <w:tc>
          <w:tcPr>
            <w:tcW w:w="267" w:type="dxa"/>
          </w:tcPr>
          <w:p w14:paraId="23C00793"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gridSpan w:val="2"/>
          </w:tcPr>
          <w:p w14:paraId="18EF4AAD"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sidRPr="00C81AAC">
              <w:rPr>
                <w:rFonts w:cs="Times New Roman"/>
                <w:sz w:val="15"/>
                <w:szCs w:val="15"/>
              </w:rPr>
              <w:t>57,782,561</w:t>
            </w:r>
          </w:p>
        </w:tc>
        <w:tc>
          <w:tcPr>
            <w:tcW w:w="267" w:type="dxa"/>
          </w:tcPr>
          <w:p w14:paraId="2F109222"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128" w:type="dxa"/>
            <w:gridSpan w:val="2"/>
          </w:tcPr>
          <w:p w14:paraId="2D9FBA02"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36" w:type="dxa"/>
            <w:gridSpan w:val="2"/>
          </w:tcPr>
          <w:p w14:paraId="63AF9C51"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center"/>
              <w:rPr>
                <w:rFonts w:cs="Times New Roman"/>
                <w:sz w:val="15"/>
                <w:szCs w:val="15"/>
              </w:rPr>
            </w:pPr>
          </w:p>
        </w:tc>
        <w:tc>
          <w:tcPr>
            <w:tcW w:w="982" w:type="dxa"/>
            <w:gridSpan w:val="2"/>
          </w:tcPr>
          <w:p w14:paraId="630CB51A"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798C92F0"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10" w:type="dxa"/>
          </w:tcPr>
          <w:p w14:paraId="20EE01FE"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57,782,561</w:t>
            </w:r>
          </w:p>
        </w:tc>
      </w:tr>
      <w:tr w:rsidR="00AE31C0" w:rsidRPr="00C97A2F" w14:paraId="26AE4715" w14:textId="77777777" w:rsidTr="00C81AAC">
        <w:trPr>
          <w:trHeight w:val="193"/>
        </w:trPr>
        <w:tc>
          <w:tcPr>
            <w:tcW w:w="2789" w:type="dxa"/>
          </w:tcPr>
          <w:p w14:paraId="578CA762" w14:textId="77777777" w:rsidR="00AE31C0" w:rsidRPr="00C97A2F" w:rsidRDefault="00AE31C0" w:rsidP="00AE31C0">
            <w:pPr>
              <w:rPr>
                <w:rFonts w:cs="Times New Roman"/>
                <w:sz w:val="18"/>
                <w:szCs w:val="18"/>
              </w:rPr>
            </w:pPr>
            <w:r w:rsidRPr="00C97A2F">
              <w:rPr>
                <w:rFonts w:cs="Times New Roman"/>
                <w:sz w:val="18"/>
                <w:szCs w:val="18"/>
              </w:rPr>
              <w:t>Short-term loans from</w:t>
            </w:r>
          </w:p>
        </w:tc>
        <w:tc>
          <w:tcPr>
            <w:tcW w:w="1072" w:type="dxa"/>
          </w:tcPr>
          <w:p w14:paraId="49FE4E11" w14:textId="77777777" w:rsidR="00AE31C0" w:rsidRPr="00C81AAC" w:rsidRDefault="00AE31C0" w:rsidP="00AE31C0">
            <w:pPr>
              <w:tabs>
                <w:tab w:val="decimal" w:pos="540"/>
              </w:tabs>
              <w:jc w:val="right"/>
              <w:rPr>
                <w:rFonts w:cs="Times New Roman"/>
                <w:sz w:val="15"/>
                <w:szCs w:val="15"/>
              </w:rPr>
            </w:pPr>
          </w:p>
        </w:tc>
        <w:tc>
          <w:tcPr>
            <w:tcW w:w="267" w:type="dxa"/>
          </w:tcPr>
          <w:p w14:paraId="3C05B87E" w14:textId="77777777" w:rsidR="00AE31C0" w:rsidRPr="00C81AAC" w:rsidRDefault="00AE31C0" w:rsidP="00AE31C0">
            <w:pPr>
              <w:tabs>
                <w:tab w:val="decimal" w:pos="540"/>
              </w:tabs>
              <w:jc w:val="right"/>
              <w:rPr>
                <w:rFonts w:cs="Times New Roman"/>
                <w:sz w:val="15"/>
                <w:szCs w:val="15"/>
              </w:rPr>
            </w:pPr>
          </w:p>
        </w:tc>
        <w:tc>
          <w:tcPr>
            <w:tcW w:w="1072" w:type="dxa"/>
            <w:gridSpan w:val="2"/>
          </w:tcPr>
          <w:p w14:paraId="42839D34" w14:textId="77777777" w:rsidR="00AE31C0" w:rsidRPr="00C81AAC" w:rsidRDefault="00AE31C0" w:rsidP="00AE31C0">
            <w:pPr>
              <w:tabs>
                <w:tab w:val="decimal" w:pos="540"/>
                <w:tab w:val="decimal" w:pos="613"/>
              </w:tabs>
              <w:jc w:val="right"/>
              <w:rPr>
                <w:rFonts w:cs="Times New Roman"/>
                <w:sz w:val="15"/>
                <w:szCs w:val="15"/>
              </w:rPr>
            </w:pPr>
          </w:p>
        </w:tc>
        <w:tc>
          <w:tcPr>
            <w:tcW w:w="267" w:type="dxa"/>
          </w:tcPr>
          <w:p w14:paraId="4E32AF27" w14:textId="77777777" w:rsidR="00AE31C0" w:rsidRPr="00C81AAC" w:rsidDel="00D00E75" w:rsidRDefault="00AE31C0" w:rsidP="00AE31C0">
            <w:pPr>
              <w:tabs>
                <w:tab w:val="decimal" w:pos="540"/>
              </w:tabs>
              <w:jc w:val="right"/>
              <w:rPr>
                <w:rFonts w:cs="Times New Roman"/>
                <w:sz w:val="15"/>
                <w:szCs w:val="15"/>
              </w:rPr>
            </w:pPr>
          </w:p>
        </w:tc>
        <w:tc>
          <w:tcPr>
            <w:tcW w:w="1128" w:type="dxa"/>
            <w:gridSpan w:val="2"/>
          </w:tcPr>
          <w:p w14:paraId="28AFAC1B"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p>
        </w:tc>
        <w:tc>
          <w:tcPr>
            <w:tcW w:w="236" w:type="dxa"/>
            <w:gridSpan w:val="2"/>
          </w:tcPr>
          <w:p w14:paraId="766A5D60" w14:textId="77777777" w:rsidR="00AE31C0" w:rsidRPr="00C81AAC" w:rsidRDefault="00AE31C0" w:rsidP="00AE31C0">
            <w:pPr>
              <w:tabs>
                <w:tab w:val="decimal" w:pos="540"/>
              </w:tabs>
              <w:jc w:val="center"/>
              <w:rPr>
                <w:rFonts w:cs="Times New Roman"/>
                <w:sz w:val="15"/>
                <w:szCs w:val="15"/>
              </w:rPr>
            </w:pPr>
          </w:p>
        </w:tc>
        <w:tc>
          <w:tcPr>
            <w:tcW w:w="982" w:type="dxa"/>
            <w:gridSpan w:val="2"/>
          </w:tcPr>
          <w:p w14:paraId="698D1659" w14:textId="77777777" w:rsidR="00AE31C0" w:rsidRPr="00C81AAC" w:rsidRDefault="00AE31C0" w:rsidP="00AE31C0">
            <w:pPr>
              <w:tabs>
                <w:tab w:val="decimal" w:pos="540"/>
                <w:tab w:val="decimal" w:pos="647"/>
              </w:tabs>
              <w:jc w:val="center"/>
              <w:rPr>
                <w:rFonts w:cs="Times New Roman"/>
                <w:sz w:val="15"/>
                <w:szCs w:val="15"/>
              </w:rPr>
            </w:pPr>
          </w:p>
        </w:tc>
        <w:tc>
          <w:tcPr>
            <w:tcW w:w="267" w:type="dxa"/>
            <w:gridSpan w:val="2"/>
          </w:tcPr>
          <w:p w14:paraId="649F3284" w14:textId="77777777" w:rsidR="00AE31C0" w:rsidRPr="00C81AAC" w:rsidRDefault="00AE31C0" w:rsidP="00AE31C0">
            <w:pPr>
              <w:tabs>
                <w:tab w:val="decimal" w:pos="540"/>
              </w:tabs>
              <w:jc w:val="right"/>
              <w:rPr>
                <w:rFonts w:cs="Times New Roman"/>
                <w:sz w:val="15"/>
                <w:szCs w:val="15"/>
              </w:rPr>
            </w:pPr>
          </w:p>
        </w:tc>
        <w:tc>
          <w:tcPr>
            <w:tcW w:w="1010" w:type="dxa"/>
          </w:tcPr>
          <w:p w14:paraId="4A61D828" w14:textId="77777777" w:rsidR="00AE31C0" w:rsidRPr="00C81AAC" w:rsidRDefault="00AE31C0" w:rsidP="00C81AAC">
            <w:pPr>
              <w:tabs>
                <w:tab w:val="clear" w:pos="907"/>
                <w:tab w:val="decimal" w:pos="540"/>
              </w:tabs>
              <w:ind w:right="-26"/>
              <w:jc w:val="right"/>
              <w:rPr>
                <w:rFonts w:cs="Times New Roman"/>
                <w:sz w:val="15"/>
                <w:szCs w:val="15"/>
              </w:rPr>
            </w:pPr>
          </w:p>
        </w:tc>
      </w:tr>
      <w:tr w:rsidR="00AE31C0" w:rsidRPr="00C97A2F" w14:paraId="008F7BAF" w14:textId="77777777" w:rsidTr="00C81AAC">
        <w:trPr>
          <w:trHeight w:val="193"/>
        </w:trPr>
        <w:tc>
          <w:tcPr>
            <w:tcW w:w="2789" w:type="dxa"/>
          </w:tcPr>
          <w:p w14:paraId="06E9AE39" w14:textId="77777777" w:rsidR="00AE31C0" w:rsidRPr="00C97A2F" w:rsidRDefault="00AE31C0" w:rsidP="00AE31C0">
            <w:pPr>
              <w:ind w:left="129"/>
              <w:rPr>
                <w:rFonts w:cs="Times New Roman"/>
                <w:sz w:val="18"/>
                <w:szCs w:val="18"/>
              </w:rPr>
            </w:pPr>
            <w:r w:rsidRPr="00C97A2F">
              <w:rPr>
                <w:rFonts w:cs="Times New Roman"/>
                <w:sz w:val="18"/>
                <w:szCs w:val="18"/>
              </w:rPr>
              <w:t>financial institutions</w:t>
            </w:r>
          </w:p>
        </w:tc>
        <w:tc>
          <w:tcPr>
            <w:tcW w:w="1072" w:type="dxa"/>
          </w:tcPr>
          <w:p w14:paraId="4DCD8005" w14:textId="77777777" w:rsidR="00AE31C0" w:rsidRPr="00C81AAC" w:rsidRDefault="00AE31C0" w:rsidP="00AE31C0">
            <w:pPr>
              <w:tabs>
                <w:tab w:val="decimal" w:pos="540"/>
              </w:tabs>
              <w:jc w:val="right"/>
              <w:rPr>
                <w:rFonts w:cs="Times New Roman"/>
                <w:sz w:val="15"/>
                <w:szCs w:val="15"/>
              </w:rPr>
            </w:pPr>
            <w:r w:rsidRPr="00C81AAC">
              <w:rPr>
                <w:rFonts w:cs="Times New Roman"/>
                <w:sz w:val="15"/>
                <w:szCs w:val="15"/>
              </w:rPr>
              <w:t>17,706,303</w:t>
            </w:r>
          </w:p>
        </w:tc>
        <w:tc>
          <w:tcPr>
            <w:tcW w:w="267" w:type="dxa"/>
          </w:tcPr>
          <w:p w14:paraId="5FB52C50" w14:textId="77777777" w:rsidR="00AE31C0" w:rsidRPr="00C81AAC" w:rsidRDefault="00AE31C0" w:rsidP="00AE31C0">
            <w:pPr>
              <w:tabs>
                <w:tab w:val="decimal" w:pos="540"/>
              </w:tabs>
              <w:jc w:val="right"/>
              <w:rPr>
                <w:rFonts w:cs="Times New Roman"/>
                <w:sz w:val="15"/>
                <w:szCs w:val="15"/>
              </w:rPr>
            </w:pPr>
          </w:p>
        </w:tc>
        <w:tc>
          <w:tcPr>
            <w:tcW w:w="1072" w:type="dxa"/>
            <w:gridSpan w:val="2"/>
          </w:tcPr>
          <w:p w14:paraId="4471D380" w14:textId="77777777" w:rsidR="00AE31C0" w:rsidRPr="00C81AAC" w:rsidRDefault="00AE31C0" w:rsidP="00AE31C0">
            <w:pPr>
              <w:tabs>
                <w:tab w:val="decimal" w:pos="540"/>
                <w:tab w:val="decimal" w:pos="613"/>
              </w:tabs>
              <w:jc w:val="right"/>
              <w:rPr>
                <w:rFonts w:cs="Times New Roman"/>
                <w:sz w:val="15"/>
                <w:szCs w:val="15"/>
              </w:rPr>
            </w:pPr>
            <w:r w:rsidRPr="00C81AAC">
              <w:rPr>
                <w:rFonts w:cs="Times New Roman"/>
                <w:sz w:val="15"/>
                <w:szCs w:val="15"/>
              </w:rPr>
              <w:t>17,706,303</w:t>
            </w:r>
          </w:p>
        </w:tc>
        <w:tc>
          <w:tcPr>
            <w:tcW w:w="267" w:type="dxa"/>
          </w:tcPr>
          <w:p w14:paraId="5DCBB88E" w14:textId="77777777" w:rsidR="00AE31C0" w:rsidRPr="00C81AAC" w:rsidDel="00D00E75" w:rsidRDefault="00AE31C0" w:rsidP="00AE31C0">
            <w:pPr>
              <w:tabs>
                <w:tab w:val="decimal" w:pos="540"/>
              </w:tabs>
              <w:jc w:val="right"/>
              <w:rPr>
                <w:rFonts w:cs="Times New Roman"/>
                <w:sz w:val="15"/>
                <w:szCs w:val="15"/>
              </w:rPr>
            </w:pPr>
          </w:p>
        </w:tc>
        <w:tc>
          <w:tcPr>
            <w:tcW w:w="1128" w:type="dxa"/>
            <w:gridSpan w:val="2"/>
          </w:tcPr>
          <w:p w14:paraId="7A83293D"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36" w:type="dxa"/>
            <w:gridSpan w:val="2"/>
          </w:tcPr>
          <w:p w14:paraId="14D1F01D" w14:textId="77777777" w:rsidR="00AE31C0" w:rsidRPr="00C81AAC" w:rsidRDefault="00AE31C0" w:rsidP="00AE31C0">
            <w:pPr>
              <w:tabs>
                <w:tab w:val="decimal" w:pos="540"/>
              </w:tabs>
              <w:jc w:val="center"/>
              <w:rPr>
                <w:rFonts w:cs="Times New Roman"/>
                <w:sz w:val="15"/>
                <w:szCs w:val="15"/>
              </w:rPr>
            </w:pPr>
          </w:p>
        </w:tc>
        <w:tc>
          <w:tcPr>
            <w:tcW w:w="982" w:type="dxa"/>
            <w:gridSpan w:val="2"/>
          </w:tcPr>
          <w:p w14:paraId="54F55230"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Pr>
                <w:sz w:val="15"/>
                <w:szCs w:val="15"/>
              </w:rPr>
              <w:t>-</w:t>
            </w:r>
          </w:p>
        </w:tc>
        <w:tc>
          <w:tcPr>
            <w:tcW w:w="267" w:type="dxa"/>
            <w:gridSpan w:val="2"/>
          </w:tcPr>
          <w:p w14:paraId="625EEA7B" w14:textId="77777777" w:rsidR="00AE31C0" w:rsidRPr="00C81AAC" w:rsidRDefault="00AE31C0" w:rsidP="00AE31C0">
            <w:pPr>
              <w:tabs>
                <w:tab w:val="decimal" w:pos="540"/>
              </w:tabs>
              <w:jc w:val="right"/>
              <w:rPr>
                <w:rFonts w:cs="Times New Roman"/>
                <w:sz w:val="15"/>
                <w:szCs w:val="15"/>
              </w:rPr>
            </w:pPr>
          </w:p>
        </w:tc>
        <w:tc>
          <w:tcPr>
            <w:tcW w:w="1010" w:type="dxa"/>
          </w:tcPr>
          <w:p w14:paraId="6E5651DD" w14:textId="77777777" w:rsidR="00AE31C0" w:rsidRPr="00C81AAC" w:rsidRDefault="00AE31C0" w:rsidP="00C81AAC">
            <w:pPr>
              <w:tabs>
                <w:tab w:val="clear" w:pos="680"/>
                <w:tab w:val="clear" w:pos="907"/>
                <w:tab w:val="decimal" w:pos="540"/>
              </w:tabs>
              <w:ind w:right="-26"/>
              <w:jc w:val="right"/>
              <w:rPr>
                <w:rFonts w:cs="Times New Roman"/>
                <w:sz w:val="15"/>
                <w:szCs w:val="15"/>
              </w:rPr>
            </w:pPr>
            <w:r w:rsidRPr="00C81AAC">
              <w:rPr>
                <w:rFonts w:cs="Times New Roman"/>
                <w:sz w:val="15"/>
                <w:szCs w:val="15"/>
              </w:rPr>
              <w:t>17,706,303</w:t>
            </w:r>
          </w:p>
        </w:tc>
      </w:tr>
      <w:tr w:rsidR="00AE31C0" w:rsidRPr="00C97A2F" w14:paraId="06CCBA17" w14:textId="77777777" w:rsidTr="00C81AAC">
        <w:trPr>
          <w:trHeight w:val="193"/>
        </w:trPr>
        <w:tc>
          <w:tcPr>
            <w:tcW w:w="2789" w:type="dxa"/>
          </w:tcPr>
          <w:p w14:paraId="1B88875F" w14:textId="77777777" w:rsidR="00AE31C0" w:rsidRPr="00C97A2F" w:rsidRDefault="00AE31C0" w:rsidP="00AE31C0">
            <w:pPr>
              <w:rPr>
                <w:rFonts w:cs="Times New Roman"/>
                <w:sz w:val="18"/>
                <w:szCs w:val="18"/>
              </w:rPr>
            </w:pPr>
            <w:r w:rsidRPr="00C97A2F">
              <w:rPr>
                <w:rFonts w:cs="Times New Roman"/>
                <w:sz w:val="18"/>
                <w:szCs w:val="18"/>
              </w:rPr>
              <w:t>Long-term loans from</w:t>
            </w:r>
          </w:p>
        </w:tc>
        <w:tc>
          <w:tcPr>
            <w:tcW w:w="1072" w:type="dxa"/>
          </w:tcPr>
          <w:p w14:paraId="5FBE1417" w14:textId="77777777" w:rsidR="00AE31C0" w:rsidRPr="00C81AAC" w:rsidRDefault="00AE31C0" w:rsidP="00AE31C0">
            <w:pPr>
              <w:tabs>
                <w:tab w:val="decimal" w:pos="540"/>
              </w:tabs>
              <w:jc w:val="right"/>
              <w:rPr>
                <w:rFonts w:cs="Times New Roman"/>
                <w:sz w:val="15"/>
                <w:szCs w:val="15"/>
              </w:rPr>
            </w:pPr>
          </w:p>
        </w:tc>
        <w:tc>
          <w:tcPr>
            <w:tcW w:w="267" w:type="dxa"/>
          </w:tcPr>
          <w:p w14:paraId="1A158DC3" w14:textId="77777777" w:rsidR="00AE31C0" w:rsidRPr="00C81AAC" w:rsidRDefault="00AE31C0" w:rsidP="00AE31C0">
            <w:pPr>
              <w:tabs>
                <w:tab w:val="decimal" w:pos="540"/>
              </w:tabs>
              <w:jc w:val="right"/>
              <w:rPr>
                <w:rFonts w:cs="Times New Roman"/>
                <w:sz w:val="15"/>
                <w:szCs w:val="15"/>
              </w:rPr>
            </w:pPr>
          </w:p>
        </w:tc>
        <w:tc>
          <w:tcPr>
            <w:tcW w:w="1072" w:type="dxa"/>
            <w:gridSpan w:val="2"/>
          </w:tcPr>
          <w:p w14:paraId="47EC3414" w14:textId="77777777" w:rsidR="00AE31C0" w:rsidRPr="00C81AAC" w:rsidRDefault="00AE31C0" w:rsidP="00AE31C0">
            <w:pPr>
              <w:tabs>
                <w:tab w:val="decimal" w:pos="540"/>
                <w:tab w:val="decimal" w:pos="613"/>
              </w:tabs>
              <w:jc w:val="right"/>
              <w:rPr>
                <w:rFonts w:cs="Times New Roman"/>
                <w:sz w:val="15"/>
                <w:szCs w:val="15"/>
              </w:rPr>
            </w:pPr>
          </w:p>
        </w:tc>
        <w:tc>
          <w:tcPr>
            <w:tcW w:w="267" w:type="dxa"/>
          </w:tcPr>
          <w:p w14:paraId="4B96AC9F" w14:textId="77777777" w:rsidR="00AE31C0" w:rsidRPr="00C81AAC" w:rsidDel="00D00E75" w:rsidRDefault="00AE31C0" w:rsidP="00AE31C0">
            <w:pPr>
              <w:tabs>
                <w:tab w:val="decimal" w:pos="540"/>
              </w:tabs>
              <w:jc w:val="right"/>
              <w:rPr>
                <w:rFonts w:cs="Times New Roman"/>
                <w:sz w:val="15"/>
                <w:szCs w:val="15"/>
              </w:rPr>
            </w:pPr>
          </w:p>
        </w:tc>
        <w:tc>
          <w:tcPr>
            <w:tcW w:w="1128" w:type="dxa"/>
            <w:gridSpan w:val="2"/>
          </w:tcPr>
          <w:p w14:paraId="5F881898"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p>
        </w:tc>
        <w:tc>
          <w:tcPr>
            <w:tcW w:w="236" w:type="dxa"/>
            <w:gridSpan w:val="2"/>
          </w:tcPr>
          <w:p w14:paraId="03245970" w14:textId="77777777" w:rsidR="00AE31C0" w:rsidRPr="00C81AAC" w:rsidRDefault="00AE31C0" w:rsidP="00AE31C0">
            <w:pPr>
              <w:tabs>
                <w:tab w:val="decimal" w:pos="540"/>
              </w:tabs>
              <w:jc w:val="center"/>
              <w:rPr>
                <w:rFonts w:cs="Times New Roman"/>
                <w:sz w:val="15"/>
                <w:szCs w:val="15"/>
              </w:rPr>
            </w:pPr>
          </w:p>
        </w:tc>
        <w:tc>
          <w:tcPr>
            <w:tcW w:w="982" w:type="dxa"/>
            <w:gridSpan w:val="2"/>
          </w:tcPr>
          <w:p w14:paraId="2487C57A" w14:textId="77777777" w:rsidR="00AE31C0" w:rsidRPr="00C81AAC" w:rsidRDefault="00AE31C0" w:rsidP="00AE31C0">
            <w:pPr>
              <w:tabs>
                <w:tab w:val="decimal" w:pos="540"/>
                <w:tab w:val="decimal" w:pos="647"/>
              </w:tabs>
              <w:jc w:val="center"/>
              <w:rPr>
                <w:rFonts w:cs="Times New Roman"/>
                <w:sz w:val="15"/>
                <w:szCs w:val="15"/>
              </w:rPr>
            </w:pPr>
          </w:p>
        </w:tc>
        <w:tc>
          <w:tcPr>
            <w:tcW w:w="267" w:type="dxa"/>
            <w:gridSpan w:val="2"/>
          </w:tcPr>
          <w:p w14:paraId="07AF9E1C" w14:textId="77777777" w:rsidR="00AE31C0" w:rsidRPr="00C81AAC" w:rsidRDefault="00AE31C0" w:rsidP="00AE31C0">
            <w:pPr>
              <w:tabs>
                <w:tab w:val="decimal" w:pos="540"/>
              </w:tabs>
              <w:jc w:val="right"/>
              <w:rPr>
                <w:rFonts w:cs="Times New Roman"/>
                <w:sz w:val="15"/>
                <w:szCs w:val="15"/>
              </w:rPr>
            </w:pPr>
          </w:p>
        </w:tc>
        <w:tc>
          <w:tcPr>
            <w:tcW w:w="1010" w:type="dxa"/>
          </w:tcPr>
          <w:p w14:paraId="775158E8" w14:textId="77777777" w:rsidR="00AE31C0" w:rsidRPr="00C81AAC" w:rsidRDefault="00AE31C0" w:rsidP="00C81AAC">
            <w:pPr>
              <w:tabs>
                <w:tab w:val="clear" w:pos="907"/>
                <w:tab w:val="decimal" w:pos="540"/>
              </w:tabs>
              <w:ind w:right="-26"/>
              <w:jc w:val="right"/>
              <w:rPr>
                <w:rFonts w:cs="Times New Roman"/>
                <w:sz w:val="15"/>
                <w:szCs w:val="15"/>
              </w:rPr>
            </w:pPr>
          </w:p>
        </w:tc>
      </w:tr>
      <w:tr w:rsidR="00AE31C0" w:rsidRPr="00C97A2F" w14:paraId="6B7E6B29" w14:textId="77777777" w:rsidTr="00C81AAC">
        <w:trPr>
          <w:trHeight w:val="193"/>
        </w:trPr>
        <w:tc>
          <w:tcPr>
            <w:tcW w:w="2789" w:type="dxa"/>
          </w:tcPr>
          <w:p w14:paraId="770BB6EE" w14:textId="77777777" w:rsidR="00AE31C0" w:rsidRPr="00C97A2F" w:rsidRDefault="00AE31C0" w:rsidP="00AE31C0">
            <w:pPr>
              <w:ind w:left="129"/>
              <w:rPr>
                <w:rFonts w:cs="Times New Roman"/>
                <w:sz w:val="18"/>
                <w:szCs w:val="18"/>
              </w:rPr>
            </w:pPr>
            <w:r w:rsidRPr="00C97A2F">
              <w:rPr>
                <w:rFonts w:cs="Times New Roman"/>
                <w:sz w:val="18"/>
                <w:szCs w:val="18"/>
              </w:rPr>
              <w:t>financial institutions</w:t>
            </w:r>
          </w:p>
        </w:tc>
        <w:tc>
          <w:tcPr>
            <w:tcW w:w="1072" w:type="dxa"/>
          </w:tcPr>
          <w:p w14:paraId="1775B99B" w14:textId="77777777" w:rsidR="00AE31C0" w:rsidRPr="00C81AAC" w:rsidRDefault="00AE31C0" w:rsidP="00AE31C0">
            <w:pPr>
              <w:tabs>
                <w:tab w:val="decimal" w:pos="540"/>
              </w:tabs>
              <w:jc w:val="right"/>
              <w:rPr>
                <w:rFonts w:cs="Times New Roman"/>
                <w:sz w:val="15"/>
                <w:szCs w:val="15"/>
              </w:rPr>
            </w:pPr>
            <w:r w:rsidRPr="00C81AAC">
              <w:rPr>
                <w:rFonts w:cs="Times New Roman"/>
                <w:sz w:val="15"/>
                <w:szCs w:val="15"/>
              </w:rPr>
              <w:t>108,367,794</w:t>
            </w:r>
          </w:p>
        </w:tc>
        <w:tc>
          <w:tcPr>
            <w:tcW w:w="267" w:type="dxa"/>
          </w:tcPr>
          <w:p w14:paraId="1A5E2D94" w14:textId="77777777" w:rsidR="00AE31C0" w:rsidRPr="00C81AAC" w:rsidRDefault="00AE31C0" w:rsidP="00AE31C0">
            <w:pPr>
              <w:tabs>
                <w:tab w:val="decimal" w:pos="540"/>
              </w:tabs>
              <w:jc w:val="right"/>
              <w:rPr>
                <w:rFonts w:cs="Times New Roman"/>
                <w:sz w:val="15"/>
                <w:szCs w:val="15"/>
              </w:rPr>
            </w:pPr>
          </w:p>
        </w:tc>
        <w:tc>
          <w:tcPr>
            <w:tcW w:w="1072" w:type="dxa"/>
            <w:gridSpan w:val="2"/>
          </w:tcPr>
          <w:p w14:paraId="2A073812" w14:textId="77777777" w:rsidR="00AE31C0" w:rsidRPr="00C81AAC" w:rsidRDefault="00AE31C0" w:rsidP="00AE31C0">
            <w:pPr>
              <w:tabs>
                <w:tab w:val="decimal" w:pos="540"/>
                <w:tab w:val="decimal" w:pos="613"/>
              </w:tabs>
              <w:jc w:val="right"/>
              <w:rPr>
                <w:rFonts w:cs="Times New Roman"/>
                <w:sz w:val="15"/>
                <w:szCs w:val="15"/>
              </w:rPr>
            </w:pPr>
            <w:r w:rsidRPr="00C81AAC">
              <w:rPr>
                <w:rFonts w:cs="Times New Roman"/>
                <w:sz w:val="15"/>
                <w:szCs w:val="15"/>
              </w:rPr>
              <w:t>8,919,764</w:t>
            </w:r>
          </w:p>
        </w:tc>
        <w:tc>
          <w:tcPr>
            <w:tcW w:w="267" w:type="dxa"/>
          </w:tcPr>
          <w:p w14:paraId="71FED1F1" w14:textId="77777777" w:rsidR="00AE31C0" w:rsidRPr="00C81AAC" w:rsidDel="00D00E75" w:rsidRDefault="00AE31C0" w:rsidP="00AE31C0">
            <w:pPr>
              <w:tabs>
                <w:tab w:val="decimal" w:pos="540"/>
              </w:tabs>
              <w:jc w:val="right"/>
              <w:rPr>
                <w:rFonts w:cs="Times New Roman"/>
                <w:sz w:val="15"/>
                <w:szCs w:val="15"/>
              </w:rPr>
            </w:pPr>
          </w:p>
        </w:tc>
        <w:tc>
          <w:tcPr>
            <w:tcW w:w="1128" w:type="dxa"/>
            <w:gridSpan w:val="2"/>
          </w:tcPr>
          <w:p w14:paraId="4F31679D" w14:textId="25B941A6"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88,807,546</w:t>
            </w:r>
          </w:p>
        </w:tc>
        <w:tc>
          <w:tcPr>
            <w:tcW w:w="236" w:type="dxa"/>
            <w:gridSpan w:val="2"/>
          </w:tcPr>
          <w:p w14:paraId="3560D41E" w14:textId="77777777" w:rsidR="00AE31C0" w:rsidRPr="00C81AAC" w:rsidRDefault="00AE31C0" w:rsidP="00AE31C0">
            <w:pPr>
              <w:tabs>
                <w:tab w:val="decimal" w:pos="540"/>
              </w:tabs>
              <w:jc w:val="center"/>
              <w:rPr>
                <w:rFonts w:cs="Times New Roman"/>
                <w:sz w:val="15"/>
                <w:szCs w:val="15"/>
              </w:rPr>
            </w:pPr>
          </w:p>
        </w:tc>
        <w:tc>
          <w:tcPr>
            <w:tcW w:w="982" w:type="dxa"/>
            <w:gridSpan w:val="2"/>
          </w:tcPr>
          <w:p w14:paraId="5EB653D2"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10,640,484</w:t>
            </w:r>
          </w:p>
        </w:tc>
        <w:tc>
          <w:tcPr>
            <w:tcW w:w="267" w:type="dxa"/>
            <w:gridSpan w:val="2"/>
          </w:tcPr>
          <w:p w14:paraId="13BA7FBA" w14:textId="77777777" w:rsidR="00AE31C0" w:rsidRPr="00C81AAC" w:rsidRDefault="00AE31C0" w:rsidP="00AE31C0">
            <w:pPr>
              <w:tabs>
                <w:tab w:val="decimal" w:pos="540"/>
              </w:tabs>
              <w:jc w:val="right"/>
              <w:rPr>
                <w:rFonts w:cs="Times New Roman"/>
                <w:sz w:val="15"/>
                <w:szCs w:val="15"/>
              </w:rPr>
            </w:pPr>
          </w:p>
        </w:tc>
        <w:tc>
          <w:tcPr>
            <w:tcW w:w="1010" w:type="dxa"/>
          </w:tcPr>
          <w:p w14:paraId="74C2AD47"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108,367,794</w:t>
            </w:r>
          </w:p>
        </w:tc>
      </w:tr>
      <w:tr w:rsidR="00AE31C0" w:rsidRPr="00C97A2F" w14:paraId="1832495E" w14:textId="77777777" w:rsidTr="00C81AAC">
        <w:trPr>
          <w:trHeight w:val="108"/>
        </w:trPr>
        <w:tc>
          <w:tcPr>
            <w:tcW w:w="2789" w:type="dxa"/>
            <w:vAlign w:val="bottom"/>
          </w:tcPr>
          <w:p w14:paraId="6BE1F329" w14:textId="77777777" w:rsidR="00AE31C0" w:rsidRPr="00C97A2F" w:rsidRDefault="00AE31C0" w:rsidP="00AE31C0">
            <w:pPr>
              <w:rPr>
                <w:rFonts w:cs="Times New Roman"/>
                <w:sz w:val="18"/>
                <w:szCs w:val="18"/>
              </w:rPr>
            </w:pPr>
            <w:r w:rsidRPr="00C97A2F">
              <w:rPr>
                <w:rFonts w:cs="Times New Roman"/>
                <w:sz w:val="18"/>
                <w:szCs w:val="18"/>
              </w:rPr>
              <w:t xml:space="preserve">Lease liabilities </w:t>
            </w:r>
          </w:p>
        </w:tc>
        <w:tc>
          <w:tcPr>
            <w:tcW w:w="1072" w:type="dxa"/>
            <w:vAlign w:val="bottom"/>
          </w:tcPr>
          <w:p w14:paraId="563A620E"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10,658,050</w:t>
            </w:r>
          </w:p>
        </w:tc>
        <w:tc>
          <w:tcPr>
            <w:tcW w:w="267" w:type="dxa"/>
            <w:vAlign w:val="bottom"/>
          </w:tcPr>
          <w:p w14:paraId="18D09E29"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72" w:type="dxa"/>
            <w:gridSpan w:val="2"/>
            <w:vAlign w:val="bottom"/>
          </w:tcPr>
          <w:p w14:paraId="16505407"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sidRPr="00C81AAC">
              <w:rPr>
                <w:rFonts w:cs="Times New Roman"/>
                <w:sz w:val="15"/>
                <w:szCs w:val="15"/>
              </w:rPr>
              <w:t>1,713,584</w:t>
            </w:r>
          </w:p>
        </w:tc>
        <w:tc>
          <w:tcPr>
            <w:tcW w:w="267" w:type="dxa"/>
          </w:tcPr>
          <w:p w14:paraId="22B44ECF"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128" w:type="dxa"/>
            <w:gridSpan w:val="2"/>
            <w:vAlign w:val="bottom"/>
          </w:tcPr>
          <w:p w14:paraId="7FE294F8" w14:textId="57FB13FA" w:rsidR="00AE31C0" w:rsidRPr="004560A8" w:rsidRDefault="00372D02"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heme="minorBidi"/>
                <w:sz w:val="15"/>
                <w:szCs w:val="15"/>
              </w:rPr>
            </w:pPr>
            <w:r>
              <w:rPr>
                <w:rFonts w:cstheme="minorBidi"/>
                <w:sz w:val="15"/>
                <w:szCs w:val="15"/>
              </w:rPr>
              <w:t>3,937,284</w:t>
            </w:r>
          </w:p>
        </w:tc>
        <w:tc>
          <w:tcPr>
            <w:tcW w:w="236" w:type="dxa"/>
            <w:gridSpan w:val="2"/>
            <w:vAlign w:val="bottom"/>
          </w:tcPr>
          <w:p w14:paraId="3279DEC9"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982" w:type="dxa"/>
            <w:gridSpan w:val="2"/>
            <w:vAlign w:val="bottom"/>
          </w:tcPr>
          <w:p w14:paraId="0864A60E"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5,007,182</w:t>
            </w:r>
          </w:p>
        </w:tc>
        <w:tc>
          <w:tcPr>
            <w:tcW w:w="267" w:type="dxa"/>
            <w:gridSpan w:val="2"/>
            <w:vAlign w:val="bottom"/>
          </w:tcPr>
          <w:p w14:paraId="1843232E"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10" w:type="dxa"/>
            <w:vAlign w:val="bottom"/>
          </w:tcPr>
          <w:p w14:paraId="62A9691C"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10,658,050</w:t>
            </w:r>
          </w:p>
        </w:tc>
      </w:tr>
      <w:tr w:rsidR="00AE31C0" w:rsidRPr="00C97A2F" w14:paraId="18498B47" w14:textId="77777777" w:rsidTr="00C81AAC">
        <w:trPr>
          <w:trHeight w:val="183"/>
        </w:trPr>
        <w:tc>
          <w:tcPr>
            <w:tcW w:w="2789" w:type="dxa"/>
          </w:tcPr>
          <w:p w14:paraId="5C3547BB" w14:textId="77777777" w:rsidR="00AE31C0" w:rsidRPr="00C97A2F" w:rsidRDefault="00AE31C0" w:rsidP="00AE31C0">
            <w:pPr>
              <w:rPr>
                <w:rFonts w:cs="Times New Roman"/>
                <w:sz w:val="18"/>
                <w:szCs w:val="18"/>
              </w:rPr>
            </w:pPr>
            <w:r w:rsidRPr="00C97A2F">
              <w:rPr>
                <w:rFonts w:cs="Times New Roman"/>
                <w:sz w:val="18"/>
                <w:szCs w:val="18"/>
              </w:rPr>
              <w:t xml:space="preserve">Debentures </w:t>
            </w:r>
          </w:p>
        </w:tc>
        <w:tc>
          <w:tcPr>
            <w:tcW w:w="1072" w:type="dxa"/>
            <w:vAlign w:val="bottom"/>
          </w:tcPr>
          <w:p w14:paraId="030DADB3"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72,208,998</w:t>
            </w:r>
          </w:p>
        </w:tc>
        <w:tc>
          <w:tcPr>
            <w:tcW w:w="267" w:type="dxa"/>
          </w:tcPr>
          <w:p w14:paraId="3ECD5A8F" w14:textId="77777777" w:rsidR="00AE31C0" w:rsidRPr="00C81AAC" w:rsidRDefault="00AE31C0" w:rsidP="00AE31C0">
            <w:pPr>
              <w:tabs>
                <w:tab w:val="decimal" w:pos="706"/>
              </w:tabs>
              <w:spacing w:line="240" w:lineRule="auto"/>
              <w:rPr>
                <w:rFonts w:cs="Times New Roman"/>
                <w:sz w:val="15"/>
                <w:szCs w:val="15"/>
              </w:rPr>
            </w:pPr>
          </w:p>
        </w:tc>
        <w:tc>
          <w:tcPr>
            <w:tcW w:w="1072" w:type="dxa"/>
            <w:gridSpan w:val="2"/>
          </w:tcPr>
          <w:p w14:paraId="6717F212"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5"/>
                <w:szCs w:val="15"/>
              </w:rPr>
            </w:pPr>
            <w:r w:rsidRPr="00C81AAC">
              <w:rPr>
                <w:rFonts w:cs="Times New Roman"/>
                <w:sz w:val="15"/>
                <w:szCs w:val="15"/>
              </w:rPr>
              <w:t>7,583,570</w:t>
            </w:r>
          </w:p>
        </w:tc>
        <w:tc>
          <w:tcPr>
            <w:tcW w:w="267" w:type="dxa"/>
          </w:tcPr>
          <w:p w14:paraId="1CAE9061" w14:textId="77777777" w:rsidR="00AE31C0" w:rsidRPr="00C81AAC" w:rsidDel="00D00E75" w:rsidRDefault="00AE31C0" w:rsidP="00AE31C0">
            <w:pPr>
              <w:tabs>
                <w:tab w:val="decimal" w:pos="706"/>
              </w:tabs>
              <w:spacing w:line="240" w:lineRule="auto"/>
              <w:rPr>
                <w:rFonts w:cs="Times New Roman"/>
                <w:sz w:val="15"/>
                <w:szCs w:val="15"/>
              </w:rPr>
            </w:pPr>
          </w:p>
        </w:tc>
        <w:tc>
          <w:tcPr>
            <w:tcW w:w="1128" w:type="dxa"/>
            <w:gridSpan w:val="2"/>
          </w:tcPr>
          <w:p w14:paraId="487509DB" w14:textId="6E92B4A3"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39,240,850</w:t>
            </w:r>
          </w:p>
        </w:tc>
        <w:tc>
          <w:tcPr>
            <w:tcW w:w="236" w:type="dxa"/>
            <w:gridSpan w:val="2"/>
          </w:tcPr>
          <w:p w14:paraId="4D07E7EE" w14:textId="77777777" w:rsidR="00AE31C0" w:rsidRPr="00C81AAC" w:rsidRDefault="00AE31C0" w:rsidP="00AE31C0">
            <w:pPr>
              <w:tabs>
                <w:tab w:val="decimal" w:pos="706"/>
              </w:tabs>
              <w:spacing w:line="240" w:lineRule="auto"/>
              <w:rPr>
                <w:rFonts w:cs="Times New Roman"/>
                <w:sz w:val="15"/>
                <w:szCs w:val="15"/>
              </w:rPr>
            </w:pPr>
          </w:p>
        </w:tc>
        <w:tc>
          <w:tcPr>
            <w:tcW w:w="982" w:type="dxa"/>
            <w:gridSpan w:val="2"/>
            <w:vAlign w:val="bottom"/>
          </w:tcPr>
          <w:p w14:paraId="43597957"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25,384,578</w:t>
            </w:r>
          </w:p>
        </w:tc>
        <w:tc>
          <w:tcPr>
            <w:tcW w:w="267" w:type="dxa"/>
            <w:gridSpan w:val="2"/>
            <w:vAlign w:val="bottom"/>
          </w:tcPr>
          <w:p w14:paraId="5A90DD50"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1010" w:type="dxa"/>
            <w:vAlign w:val="bottom"/>
          </w:tcPr>
          <w:p w14:paraId="028736AF"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72,208,998</w:t>
            </w:r>
          </w:p>
        </w:tc>
      </w:tr>
      <w:tr w:rsidR="00AE31C0" w:rsidRPr="00C97A2F" w14:paraId="780E829C" w14:textId="77777777" w:rsidTr="00C81AAC">
        <w:trPr>
          <w:trHeight w:val="193"/>
        </w:trPr>
        <w:tc>
          <w:tcPr>
            <w:tcW w:w="2789" w:type="dxa"/>
            <w:vAlign w:val="bottom"/>
          </w:tcPr>
          <w:p w14:paraId="5870E302" w14:textId="77777777" w:rsidR="00AE31C0" w:rsidRPr="00C81AAC" w:rsidRDefault="00AE31C0" w:rsidP="00AE31C0">
            <w:pPr>
              <w:ind w:left="73" w:right="-24" w:hanging="73"/>
              <w:rPr>
                <w:rFonts w:cs="Times New Roman"/>
                <w:sz w:val="16"/>
                <w:szCs w:val="16"/>
              </w:rPr>
            </w:pPr>
            <w:r w:rsidRPr="00C81AAC">
              <w:rPr>
                <w:rFonts w:cs="Angsana New"/>
                <w:sz w:val="18"/>
                <w:szCs w:val="22"/>
              </w:rPr>
              <w:t>Int</w:t>
            </w:r>
            <w:r w:rsidRPr="00C81AAC">
              <w:rPr>
                <w:rFonts w:cs="Times New Roman"/>
                <w:sz w:val="18"/>
                <w:szCs w:val="18"/>
              </w:rPr>
              <w:t>erest payable</w:t>
            </w:r>
          </w:p>
        </w:tc>
        <w:tc>
          <w:tcPr>
            <w:tcW w:w="1072" w:type="dxa"/>
            <w:tcBorders>
              <w:bottom w:val="single" w:sz="4" w:space="0" w:color="auto"/>
            </w:tcBorders>
            <w:vAlign w:val="bottom"/>
          </w:tcPr>
          <w:p w14:paraId="7DC1A7C1"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677,844</w:t>
            </w:r>
          </w:p>
        </w:tc>
        <w:tc>
          <w:tcPr>
            <w:tcW w:w="267" w:type="dxa"/>
            <w:vAlign w:val="bottom"/>
          </w:tcPr>
          <w:p w14:paraId="094D83C3"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72" w:type="dxa"/>
            <w:gridSpan w:val="2"/>
            <w:tcBorders>
              <w:bottom w:val="single" w:sz="4" w:space="0" w:color="auto"/>
            </w:tcBorders>
            <w:vAlign w:val="bottom"/>
          </w:tcPr>
          <w:p w14:paraId="7DC49200"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4,296,964</w:t>
            </w:r>
          </w:p>
        </w:tc>
        <w:tc>
          <w:tcPr>
            <w:tcW w:w="267" w:type="dxa"/>
            <w:vAlign w:val="bottom"/>
          </w:tcPr>
          <w:p w14:paraId="7921F2BF"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5"/>
                <w:szCs w:val="15"/>
              </w:rPr>
            </w:pPr>
          </w:p>
        </w:tc>
        <w:tc>
          <w:tcPr>
            <w:tcW w:w="1128" w:type="dxa"/>
            <w:gridSpan w:val="2"/>
            <w:tcBorders>
              <w:bottom w:val="single" w:sz="4" w:space="0" w:color="auto"/>
            </w:tcBorders>
            <w:vAlign w:val="bottom"/>
          </w:tcPr>
          <w:p w14:paraId="78EDB2CC" w14:textId="0D28B519"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Angsana New"/>
                <w:sz w:val="15"/>
                <w:szCs w:val="15"/>
              </w:rPr>
            </w:pPr>
            <w:r w:rsidRPr="00C81AAC">
              <w:rPr>
                <w:rFonts w:cs="Angsana New"/>
                <w:sz w:val="15"/>
                <w:szCs w:val="15"/>
              </w:rPr>
              <w:t>10,733,079</w:t>
            </w:r>
          </w:p>
        </w:tc>
        <w:tc>
          <w:tcPr>
            <w:tcW w:w="236" w:type="dxa"/>
            <w:gridSpan w:val="2"/>
            <w:vAlign w:val="bottom"/>
          </w:tcPr>
          <w:p w14:paraId="51F146F3"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982" w:type="dxa"/>
            <w:gridSpan w:val="2"/>
            <w:tcBorders>
              <w:bottom w:val="single" w:sz="4" w:space="0" w:color="auto"/>
            </w:tcBorders>
            <w:vAlign w:val="bottom"/>
          </w:tcPr>
          <w:p w14:paraId="303BC872"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4,564,529</w:t>
            </w:r>
          </w:p>
        </w:tc>
        <w:tc>
          <w:tcPr>
            <w:tcW w:w="267" w:type="dxa"/>
            <w:gridSpan w:val="2"/>
            <w:vAlign w:val="bottom"/>
          </w:tcPr>
          <w:p w14:paraId="00859409"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10" w:type="dxa"/>
            <w:tcBorders>
              <w:bottom w:val="single" w:sz="4" w:space="0" w:color="auto"/>
            </w:tcBorders>
            <w:vAlign w:val="bottom"/>
          </w:tcPr>
          <w:p w14:paraId="1F8CCFD9"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19,594,572</w:t>
            </w:r>
          </w:p>
        </w:tc>
      </w:tr>
      <w:tr w:rsidR="00AE31C0" w:rsidRPr="00C97A2F" w14:paraId="30DB7E6E" w14:textId="77777777" w:rsidTr="00C81AAC">
        <w:trPr>
          <w:trHeight w:val="193"/>
        </w:trPr>
        <w:tc>
          <w:tcPr>
            <w:tcW w:w="2789" w:type="dxa"/>
          </w:tcPr>
          <w:p w14:paraId="5FB58AA7" w14:textId="77777777" w:rsidR="00AE31C0" w:rsidRPr="00634BDC" w:rsidRDefault="00AE31C0" w:rsidP="00AE31C0">
            <w:pPr>
              <w:spacing w:line="240" w:lineRule="auto"/>
              <w:ind w:left="73" w:right="-24" w:hanging="73"/>
              <w:rPr>
                <w:rFonts w:cs="Times New Roman"/>
                <w:sz w:val="16"/>
                <w:szCs w:val="16"/>
              </w:rPr>
            </w:pPr>
          </w:p>
        </w:tc>
        <w:tc>
          <w:tcPr>
            <w:tcW w:w="1072" w:type="dxa"/>
            <w:tcBorders>
              <w:top w:val="single" w:sz="4" w:space="0" w:color="auto"/>
              <w:bottom w:val="double" w:sz="4" w:space="0" w:color="auto"/>
            </w:tcBorders>
          </w:tcPr>
          <w:p w14:paraId="52950128"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270,420,858</w:t>
            </w:r>
          </w:p>
        </w:tc>
        <w:tc>
          <w:tcPr>
            <w:tcW w:w="267" w:type="dxa"/>
          </w:tcPr>
          <w:p w14:paraId="395A493A" w14:textId="77777777" w:rsidR="00AE31C0" w:rsidRPr="00C81AAC" w:rsidRDefault="00AE31C0" w:rsidP="00AE31C0">
            <w:pPr>
              <w:tabs>
                <w:tab w:val="decimal" w:pos="706"/>
              </w:tabs>
              <w:spacing w:line="240" w:lineRule="auto"/>
              <w:rPr>
                <w:rFonts w:cs="Times New Roman"/>
                <w:b/>
                <w:bCs/>
                <w:sz w:val="15"/>
                <w:szCs w:val="15"/>
              </w:rPr>
            </w:pPr>
          </w:p>
        </w:tc>
        <w:tc>
          <w:tcPr>
            <w:tcW w:w="1072" w:type="dxa"/>
            <w:gridSpan w:val="2"/>
            <w:tcBorders>
              <w:top w:val="single" w:sz="4" w:space="0" w:color="auto"/>
              <w:bottom w:val="double" w:sz="4" w:space="0" w:color="auto"/>
            </w:tcBorders>
          </w:tcPr>
          <w:p w14:paraId="57B80CE9" w14:textId="77777777" w:rsidR="00AE31C0" w:rsidRPr="00C81AAC" w:rsidDel="00D00E75"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101,022,054</w:t>
            </w:r>
          </w:p>
        </w:tc>
        <w:tc>
          <w:tcPr>
            <w:tcW w:w="267" w:type="dxa"/>
          </w:tcPr>
          <w:p w14:paraId="4AD4347D" w14:textId="77777777" w:rsidR="00AE31C0" w:rsidRPr="00C81AAC" w:rsidDel="00D00E75" w:rsidRDefault="00AE31C0" w:rsidP="00AE31C0">
            <w:pPr>
              <w:tabs>
                <w:tab w:val="clear" w:pos="680"/>
                <w:tab w:val="decimal" w:pos="683"/>
              </w:tabs>
              <w:spacing w:line="240" w:lineRule="auto"/>
              <w:rPr>
                <w:rFonts w:cs="Times New Roman"/>
                <w:b/>
                <w:bCs/>
                <w:sz w:val="15"/>
                <w:szCs w:val="15"/>
              </w:rPr>
            </w:pPr>
          </w:p>
        </w:tc>
        <w:tc>
          <w:tcPr>
            <w:tcW w:w="1128" w:type="dxa"/>
            <w:gridSpan w:val="2"/>
            <w:tcBorders>
              <w:top w:val="single" w:sz="4" w:space="0" w:color="auto"/>
              <w:bottom w:val="double" w:sz="4" w:space="0" w:color="auto"/>
            </w:tcBorders>
          </w:tcPr>
          <w:p w14:paraId="0C7E642A" w14:textId="6DB83880"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142,718,759</w:t>
            </w:r>
          </w:p>
        </w:tc>
        <w:tc>
          <w:tcPr>
            <w:tcW w:w="236" w:type="dxa"/>
            <w:gridSpan w:val="2"/>
          </w:tcPr>
          <w:p w14:paraId="67D55774" w14:textId="77777777" w:rsidR="00AE31C0" w:rsidRPr="00C81AAC" w:rsidRDefault="00AE31C0" w:rsidP="00AE31C0">
            <w:pPr>
              <w:tabs>
                <w:tab w:val="decimal" w:pos="706"/>
              </w:tabs>
              <w:spacing w:line="240" w:lineRule="auto"/>
              <w:rPr>
                <w:rFonts w:cs="Times New Roman"/>
                <w:b/>
                <w:bCs/>
                <w:sz w:val="15"/>
                <w:szCs w:val="15"/>
              </w:rPr>
            </w:pPr>
          </w:p>
        </w:tc>
        <w:tc>
          <w:tcPr>
            <w:tcW w:w="982" w:type="dxa"/>
            <w:gridSpan w:val="2"/>
            <w:tcBorders>
              <w:top w:val="single" w:sz="4" w:space="0" w:color="auto"/>
              <w:bottom w:val="double" w:sz="4" w:space="0" w:color="auto"/>
            </w:tcBorders>
          </w:tcPr>
          <w:p w14:paraId="7E88DFD1"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45,596,773</w:t>
            </w:r>
          </w:p>
        </w:tc>
        <w:tc>
          <w:tcPr>
            <w:tcW w:w="267" w:type="dxa"/>
            <w:gridSpan w:val="2"/>
          </w:tcPr>
          <w:p w14:paraId="63FF5D98" w14:textId="77777777" w:rsidR="00AE31C0" w:rsidRPr="00C81AAC" w:rsidRDefault="00AE31C0" w:rsidP="00AE31C0">
            <w:pPr>
              <w:tabs>
                <w:tab w:val="decimal" w:pos="706"/>
              </w:tabs>
              <w:spacing w:line="240" w:lineRule="auto"/>
              <w:rPr>
                <w:rFonts w:cs="Times New Roman"/>
                <w:b/>
                <w:bCs/>
                <w:sz w:val="15"/>
                <w:szCs w:val="15"/>
              </w:rPr>
            </w:pPr>
          </w:p>
        </w:tc>
        <w:tc>
          <w:tcPr>
            <w:tcW w:w="1010" w:type="dxa"/>
            <w:tcBorders>
              <w:top w:val="single" w:sz="4" w:space="0" w:color="auto"/>
              <w:bottom w:val="double" w:sz="4" w:space="0" w:color="auto"/>
            </w:tcBorders>
          </w:tcPr>
          <w:p w14:paraId="56B6760C" w14:textId="77777777" w:rsidR="00AE31C0" w:rsidRPr="00C81AAC" w:rsidRDefault="00AE31C0"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b/>
                <w:bCs/>
                <w:sz w:val="15"/>
                <w:szCs w:val="15"/>
              </w:rPr>
            </w:pPr>
            <w:r w:rsidRPr="00C81AAC">
              <w:rPr>
                <w:rFonts w:cs="Times New Roman"/>
                <w:b/>
                <w:bCs/>
                <w:sz w:val="15"/>
                <w:szCs w:val="15"/>
              </w:rPr>
              <w:t>289,337,586</w:t>
            </w:r>
          </w:p>
        </w:tc>
      </w:tr>
      <w:tr w:rsidR="00AE31C0" w:rsidRPr="00C97A2F" w14:paraId="7B496938" w14:textId="77777777" w:rsidTr="00C81AAC">
        <w:trPr>
          <w:trHeight w:val="30"/>
        </w:trPr>
        <w:tc>
          <w:tcPr>
            <w:tcW w:w="2789" w:type="dxa"/>
          </w:tcPr>
          <w:p w14:paraId="6F8E1428" w14:textId="77777777" w:rsidR="00AE31C0" w:rsidRPr="00C97A2F" w:rsidRDefault="00AE31C0" w:rsidP="00AE31C0">
            <w:pPr>
              <w:spacing w:line="240" w:lineRule="auto"/>
              <w:ind w:left="73" w:right="-24" w:hanging="73"/>
              <w:rPr>
                <w:rFonts w:cs="Times New Roman"/>
                <w:b/>
                <w:bCs/>
                <w:i/>
                <w:iCs/>
                <w:sz w:val="18"/>
                <w:szCs w:val="18"/>
              </w:rPr>
            </w:pPr>
          </w:p>
        </w:tc>
        <w:tc>
          <w:tcPr>
            <w:tcW w:w="1072" w:type="dxa"/>
            <w:tcBorders>
              <w:top w:val="double" w:sz="4" w:space="0" w:color="auto"/>
            </w:tcBorders>
          </w:tcPr>
          <w:p w14:paraId="38A82656"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25D388FC" w14:textId="77777777" w:rsidR="00AE31C0" w:rsidRPr="00C97A2F" w:rsidRDefault="00AE31C0" w:rsidP="00AE31C0">
            <w:pPr>
              <w:tabs>
                <w:tab w:val="decimal" w:pos="706"/>
              </w:tabs>
              <w:spacing w:line="240" w:lineRule="auto"/>
              <w:rPr>
                <w:rFonts w:cs="Times New Roman"/>
                <w:b/>
                <w:bCs/>
                <w:sz w:val="18"/>
                <w:szCs w:val="18"/>
              </w:rPr>
            </w:pPr>
          </w:p>
        </w:tc>
        <w:tc>
          <w:tcPr>
            <w:tcW w:w="1072" w:type="dxa"/>
            <w:gridSpan w:val="2"/>
            <w:tcBorders>
              <w:top w:val="double" w:sz="4" w:space="0" w:color="auto"/>
            </w:tcBorders>
          </w:tcPr>
          <w:p w14:paraId="3F3AF9EC" w14:textId="77777777" w:rsidR="00AE31C0" w:rsidRPr="00C97A2F" w:rsidRDefault="00AE31C0" w:rsidP="00AE31C0">
            <w:pPr>
              <w:tabs>
                <w:tab w:val="decimal" w:pos="706"/>
              </w:tabs>
              <w:spacing w:line="240" w:lineRule="auto"/>
              <w:rPr>
                <w:rFonts w:cs="Times New Roman"/>
                <w:b/>
                <w:bCs/>
                <w:sz w:val="18"/>
                <w:szCs w:val="18"/>
              </w:rPr>
            </w:pPr>
          </w:p>
        </w:tc>
        <w:tc>
          <w:tcPr>
            <w:tcW w:w="267" w:type="dxa"/>
          </w:tcPr>
          <w:p w14:paraId="5492AC6C" w14:textId="77777777" w:rsidR="00AE31C0" w:rsidRPr="00C97A2F" w:rsidRDefault="00AE31C0" w:rsidP="00AE31C0">
            <w:pPr>
              <w:tabs>
                <w:tab w:val="decimal" w:pos="706"/>
              </w:tabs>
              <w:spacing w:line="240" w:lineRule="auto"/>
              <w:rPr>
                <w:rFonts w:cs="Times New Roman"/>
                <w:b/>
                <w:bCs/>
                <w:sz w:val="18"/>
                <w:szCs w:val="18"/>
              </w:rPr>
            </w:pPr>
          </w:p>
        </w:tc>
        <w:tc>
          <w:tcPr>
            <w:tcW w:w="1128" w:type="dxa"/>
            <w:gridSpan w:val="2"/>
            <w:tcBorders>
              <w:top w:val="double" w:sz="4" w:space="0" w:color="auto"/>
            </w:tcBorders>
          </w:tcPr>
          <w:p w14:paraId="2E6DD211" w14:textId="77777777" w:rsidR="00AE31C0" w:rsidRPr="00C97A2F" w:rsidRDefault="00AE31C0" w:rsidP="00AE31C0">
            <w:pPr>
              <w:tabs>
                <w:tab w:val="decimal" w:pos="706"/>
              </w:tabs>
              <w:spacing w:line="240" w:lineRule="auto"/>
              <w:rPr>
                <w:rFonts w:cs="Times New Roman"/>
                <w:b/>
                <w:bCs/>
                <w:sz w:val="18"/>
                <w:szCs w:val="18"/>
              </w:rPr>
            </w:pPr>
          </w:p>
        </w:tc>
        <w:tc>
          <w:tcPr>
            <w:tcW w:w="236" w:type="dxa"/>
            <w:gridSpan w:val="2"/>
          </w:tcPr>
          <w:p w14:paraId="4620A8F9" w14:textId="77777777" w:rsidR="00AE31C0" w:rsidRPr="00C97A2F" w:rsidRDefault="00AE31C0" w:rsidP="00AE31C0">
            <w:pPr>
              <w:tabs>
                <w:tab w:val="decimal" w:pos="706"/>
              </w:tabs>
              <w:spacing w:line="240" w:lineRule="auto"/>
              <w:rPr>
                <w:rFonts w:cs="Times New Roman"/>
                <w:b/>
                <w:bCs/>
                <w:sz w:val="18"/>
                <w:szCs w:val="18"/>
              </w:rPr>
            </w:pPr>
          </w:p>
        </w:tc>
        <w:tc>
          <w:tcPr>
            <w:tcW w:w="982" w:type="dxa"/>
            <w:gridSpan w:val="2"/>
            <w:tcBorders>
              <w:top w:val="double" w:sz="4" w:space="0" w:color="auto"/>
            </w:tcBorders>
          </w:tcPr>
          <w:p w14:paraId="6DFF2747" w14:textId="77777777" w:rsidR="00AE31C0" w:rsidRPr="00C97A2F" w:rsidRDefault="00AE31C0" w:rsidP="00AE31C0">
            <w:pPr>
              <w:tabs>
                <w:tab w:val="decimal" w:pos="706"/>
              </w:tabs>
              <w:spacing w:line="240" w:lineRule="auto"/>
              <w:rPr>
                <w:rFonts w:cs="Times New Roman"/>
                <w:b/>
                <w:bCs/>
                <w:sz w:val="18"/>
                <w:szCs w:val="18"/>
              </w:rPr>
            </w:pPr>
          </w:p>
        </w:tc>
        <w:tc>
          <w:tcPr>
            <w:tcW w:w="267" w:type="dxa"/>
            <w:gridSpan w:val="2"/>
          </w:tcPr>
          <w:p w14:paraId="7092D24A" w14:textId="77777777" w:rsidR="00AE31C0" w:rsidRPr="00C97A2F" w:rsidRDefault="00AE31C0" w:rsidP="00AE31C0">
            <w:pPr>
              <w:tabs>
                <w:tab w:val="decimal" w:pos="706"/>
              </w:tabs>
              <w:spacing w:line="240" w:lineRule="auto"/>
              <w:rPr>
                <w:rFonts w:cs="Times New Roman"/>
                <w:b/>
                <w:bCs/>
                <w:sz w:val="18"/>
                <w:szCs w:val="18"/>
              </w:rPr>
            </w:pPr>
          </w:p>
        </w:tc>
        <w:tc>
          <w:tcPr>
            <w:tcW w:w="1010" w:type="dxa"/>
            <w:tcBorders>
              <w:top w:val="double" w:sz="4" w:space="0" w:color="auto"/>
            </w:tcBorders>
          </w:tcPr>
          <w:p w14:paraId="4B9A58B1" w14:textId="77777777" w:rsidR="00AE31C0" w:rsidRPr="00DD0C6A" w:rsidRDefault="00AE31C0" w:rsidP="00AE31C0">
            <w:pPr>
              <w:tabs>
                <w:tab w:val="decimal" w:pos="706"/>
              </w:tabs>
              <w:spacing w:line="240" w:lineRule="auto"/>
              <w:rPr>
                <w:rFonts w:cstheme="minorBidi"/>
                <w:b/>
                <w:bCs/>
                <w:sz w:val="18"/>
                <w:szCs w:val="18"/>
              </w:rPr>
            </w:pPr>
          </w:p>
        </w:tc>
      </w:tr>
      <w:tr w:rsidR="00AE31C0" w:rsidRPr="00C97A2F" w14:paraId="24C80354" w14:textId="77777777" w:rsidTr="002B1A7B">
        <w:trPr>
          <w:trHeight w:val="272"/>
        </w:trPr>
        <w:tc>
          <w:tcPr>
            <w:tcW w:w="2789" w:type="dxa"/>
            <w:vAlign w:val="center"/>
          </w:tcPr>
          <w:p w14:paraId="31B04E91" w14:textId="77777777" w:rsidR="00AE31C0" w:rsidRPr="00C97A2F" w:rsidRDefault="00AE31C0" w:rsidP="00AE31C0">
            <w:pPr>
              <w:ind w:left="156" w:right="-108" w:hanging="171"/>
              <w:rPr>
                <w:rFonts w:cs="Times New Roman"/>
                <w:b/>
                <w:bCs/>
                <w:i/>
                <w:iCs/>
                <w:sz w:val="18"/>
                <w:szCs w:val="18"/>
              </w:rPr>
            </w:pPr>
            <w:r w:rsidRPr="00C97A2F">
              <w:rPr>
                <w:rFonts w:cs="Times New Roman"/>
                <w:b/>
                <w:bCs/>
                <w:i/>
                <w:iCs/>
                <w:sz w:val="18"/>
                <w:szCs w:val="18"/>
              </w:rPr>
              <w:t>Derivative financial liabilities</w:t>
            </w:r>
          </w:p>
        </w:tc>
        <w:tc>
          <w:tcPr>
            <w:tcW w:w="1072" w:type="dxa"/>
            <w:vAlign w:val="center"/>
          </w:tcPr>
          <w:p w14:paraId="760FA45C" w14:textId="77777777" w:rsidR="00AE31C0" w:rsidRPr="00C97A2F" w:rsidRDefault="00AE31C0" w:rsidP="00AE31C0">
            <w:pPr>
              <w:tabs>
                <w:tab w:val="decimal" w:pos="706"/>
              </w:tabs>
              <w:spacing w:line="240" w:lineRule="auto"/>
              <w:rPr>
                <w:rFonts w:cs="Times New Roman"/>
                <w:b/>
                <w:bCs/>
                <w:sz w:val="18"/>
                <w:szCs w:val="18"/>
              </w:rPr>
            </w:pPr>
          </w:p>
        </w:tc>
        <w:tc>
          <w:tcPr>
            <w:tcW w:w="267" w:type="dxa"/>
            <w:vAlign w:val="center"/>
          </w:tcPr>
          <w:p w14:paraId="51214246" w14:textId="77777777" w:rsidR="00AE31C0" w:rsidRPr="00C97A2F" w:rsidRDefault="00AE31C0" w:rsidP="00AE31C0">
            <w:pPr>
              <w:tabs>
                <w:tab w:val="decimal" w:pos="706"/>
              </w:tabs>
              <w:spacing w:line="240" w:lineRule="auto"/>
              <w:rPr>
                <w:rFonts w:cs="Times New Roman"/>
                <w:b/>
                <w:bCs/>
                <w:sz w:val="18"/>
                <w:szCs w:val="18"/>
              </w:rPr>
            </w:pPr>
          </w:p>
        </w:tc>
        <w:tc>
          <w:tcPr>
            <w:tcW w:w="1072" w:type="dxa"/>
            <w:gridSpan w:val="2"/>
            <w:vAlign w:val="center"/>
          </w:tcPr>
          <w:p w14:paraId="03F86428" w14:textId="77777777" w:rsidR="00AE31C0" w:rsidRPr="00C97A2F" w:rsidRDefault="00AE31C0" w:rsidP="00AE31C0">
            <w:pPr>
              <w:tabs>
                <w:tab w:val="decimal" w:pos="706"/>
              </w:tabs>
              <w:spacing w:line="240" w:lineRule="auto"/>
              <w:rPr>
                <w:rFonts w:cs="Times New Roman"/>
                <w:b/>
                <w:bCs/>
                <w:sz w:val="18"/>
                <w:szCs w:val="18"/>
              </w:rPr>
            </w:pPr>
          </w:p>
        </w:tc>
        <w:tc>
          <w:tcPr>
            <w:tcW w:w="267" w:type="dxa"/>
            <w:vAlign w:val="center"/>
          </w:tcPr>
          <w:p w14:paraId="6B26F525" w14:textId="77777777" w:rsidR="00AE31C0" w:rsidRPr="00C97A2F" w:rsidRDefault="00AE31C0" w:rsidP="00AE31C0">
            <w:pPr>
              <w:tabs>
                <w:tab w:val="decimal" w:pos="706"/>
              </w:tabs>
              <w:spacing w:line="240" w:lineRule="auto"/>
              <w:rPr>
                <w:rFonts w:cs="Times New Roman"/>
                <w:b/>
                <w:bCs/>
                <w:sz w:val="18"/>
                <w:szCs w:val="18"/>
              </w:rPr>
            </w:pPr>
          </w:p>
        </w:tc>
        <w:tc>
          <w:tcPr>
            <w:tcW w:w="1128" w:type="dxa"/>
            <w:gridSpan w:val="2"/>
            <w:vAlign w:val="center"/>
          </w:tcPr>
          <w:p w14:paraId="10384BE4" w14:textId="77777777" w:rsidR="00AE31C0" w:rsidRPr="00C97A2F" w:rsidRDefault="00AE31C0" w:rsidP="00AE31C0">
            <w:pPr>
              <w:tabs>
                <w:tab w:val="decimal" w:pos="706"/>
              </w:tabs>
              <w:spacing w:line="240" w:lineRule="auto"/>
              <w:rPr>
                <w:rFonts w:cs="Times New Roman"/>
                <w:b/>
                <w:bCs/>
                <w:sz w:val="18"/>
                <w:szCs w:val="18"/>
              </w:rPr>
            </w:pPr>
          </w:p>
        </w:tc>
        <w:tc>
          <w:tcPr>
            <w:tcW w:w="236" w:type="dxa"/>
            <w:gridSpan w:val="2"/>
            <w:vAlign w:val="center"/>
          </w:tcPr>
          <w:p w14:paraId="5AC42432" w14:textId="77777777" w:rsidR="00AE31C0" w:rsidRPr="00C97A2F" w:rsidRDefault="00AE31C0" w:rsidP="00AE31C0">
            <w:pPr>
              <w:tabs>
                <w:tab w:val="decimal" w:pos="706"/>
              </w:tabs>
              <w:spacing w:line="240" w:lineRule="auto"/>
              <w:rPr>
                <w:rFonts w:cs="Times New Roman"/>
                <w:b/>
                <w:bCs/>
                <w:sz w:val="18"/>
                <w:szCs w:val="18"/>
              </w:rPr>
            </w:pPr>
          </w:p>
        </w:tc>
        <w:tc>
          <w:tcPr>
            <w:tcW w:w="982" w:type="dxa"/>
            <w:gridSpan w:val="2"/>
            <w:vAlign w:val="center"/>
          </w:tcPr>
          <w:p w14:paraId="31AD7F1C" w14:textId="77777777" w:rsidR="00AE31C0" w:rsidRPr="00C97A2F" w:rsidRDefault="00AE31C0" w:rsidP="00AE31C0">
            <w:pPr>
              <w:tabs>
                <w:tab w:val="decimal" w:pos="706"/>
              </w:tabs>
              <w:spacing w:line="240" w:lineRule="auto"/>
              <w:rPr>
                <w:rFonts w:cs="Times New Roman"/>
                <w:b/>
                <w:bCs/>
                <w:sz w:val="18"/>
                <w:szCs w:val="18"/>
              </w:rPr>
            </w:pPr>
          </w:p>
        </w:tc>
        <w:tc>
          <w:tcPr>
            <w:tcW w:w="267" w:type="dxa"/>
            <w:gridSpan w:val="2"/>
            <w:vAlign w:val="center"/>
          </w:tcPr>
          <w:p w14:paraId="67F2330E" w14:textId="77777777" w:rsidR="00AE31C0" w:rsidRPr="00C97A2F" w:rsidRDefault="00AE31C0" w:rsidP="00AE31C0">
            <w:pPr>
              <w:tabs>
                <w:tab w:val="decimal" w:pos="706"/>
              </w:tabs>
              <w:spacing w:line="240" w:lineRule="auto"/>
              <w:rPr>
                <w:rFonts w:cs="Times New Roman"/>
                <w:b/>
                <w:bCs/>
                <w:sz w:val="18"/>
                <w:szCs w:val="18"/>
              </w:rPr>
            </w:pPr>
          </w:p>
        </w:tc>
        <w:tc>
          <w:tcPr>
            <w:tcW w:w="1010" w:type="dxa"/>
            <w:vAlign w:val="center"/>
          </w:tcPr>
          <w:p w14:paraId="519D90C7" w14:textId="77777777" w:rsidR="00AE31C0" w:rsidRPr="00C97A2F" w:rsidRDefault="00AE31C0" w:rsidP="00AE31C0">
            <w:pPr>
              <w:tabs>
                <w:tab w:val="decimal" w:pos="706"/>
              </w:tabs>
              <w:spacing w:line="240" w:lineRule="auto"/>
              <w:rPr>
                <w:rFonts w:cs="Times New Roman"/>
                <w:b/>
                <w:bCs/>
                <w:sz w:val="18"/>
                <w:szCs w:val="18"/>
              </w:rPr>
            </w:pPr>
          </w:p>
        </w:tc>
      </w:tr>
      <w:tr w:rsidR="00AE31C0" w:rsidRPr="00C97A2F" w14:paraId="345198A2" w14:textId="77777777" w:rsidTr="00C81AAC">
        <w:trPr>
          <w:trHeight w:val="221"/>
        </w:trPr>
        <w:tc>
          <w:tcPr>
            <w:tcW w:w="2789" w:type="dxa"/>
          </w:tcPr>
          <w:p w14:paraId="2834699C" w14:textId="77777777" w:rsidR="00AE31C0" w:rsidRPr="0049731D" w:rsidRDefault="00AE31C0" w:rsidP="00AE31C0">
            <w:pPr>
              <w:rPr>
                <w:rFonts w:cs="Times New Roman"/>
                <w:sz w:val="18"/>
                <w:szCs w:val="18"/>
              </w:rPr>
            </w:pPr>
            <w:r w:rsidRPr="00C97A2F">
              <w:rPr>
                <w:rFonts w:cs="Times New Roman"/>
                <w:sz w:val="18"/>
                <w:szCs w:val="18"/>
              </w:rPr>
              <w:t>Cross currency swaps</w:t>
            </w:r>
            <w:r>
              <w:rPr>
                <w:rFonts w:cs="Times New Roman"/>
                <w:sz w:val="18"/>
                <w:szCs w:val="18"/>
              </w:rPr>
              <w:t>:</w:t>
            </w:r>
          </w:p>
        </w:tc>
        <w:tc>
          <w:tcPr>
            <w:tcW w:w="1072" w:type="dxa"/>
          </w:tcPr>
          <w:p w14:paraId="7DC45312" w14:textId="07F6759B" w:rsidR="00AE31C0" w:rsidRPr="007741AA" w:rsidRDefault="002B1A7B" w:rsidP="00CC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C81AAC">
              <w:rPr>
                <w:rFonts w:cs="Times New Roman"/>
                <w:sz w:val="15"/>
                <w:szCs w:val="15"/>
              </w:rPr>
              <w:t>237,400</w:t>
            </w:r>
          </w:p>
        </w:tc>
        <w:tc>
          <w:tcPr>
            <w:tcW w:w="267" w:type="dxa"/>
          </w:tcPr>
          <w:p w14:paraId="6FB3CBBA" w14:textId="77777777" w:rsidR="00AE31C0" w:rsidRPr="005F798D" w:rsidRDefault="00AE31C0" w:rsidP="00AE31C0">
            <w:pPr>
              <w:tabs>
                <w:tab w:val="decimal" w:pos="706"/>
              </w:tabs>
              <w:rPr>
                <w:rFonts w:cs="Times New Roman"/>
                <w:sz w:val="16"/>
                <w:szCs w:val="16"/>
              </w:rPr>
            </w:pPr>
          </w:p>
        </w:tc>
        <w:tc>
          <w:tcPr>
            <w:tcW w:w="1072" w:type="dxa"/>
            <w:gridSpan w:val="2"/>
          </w:tcPr>
          <w:p w14:paraId="5F9B97E1" w14:textId="77777777" w:rsidR="00AE31C0" w:rsidRPr="005F798D" w:rsidRDefault="00AE31C0" w:rsidP="00AE31C0">
            <w:pPr>
              <w:tabs>
                <w:tab w:val="decimal" w:pos="864"/>
              </w:tabs>
              <w:ind w:right="-56"/>
              <w:rPr>
                <w:rFonts w:cs="Times New Roman"/>
                <w:sz w:val="16"/>
                <w:szCs w:val="16"/>
              </w:rPr>
            </w:pPr>
          </w:p>
        </w:tc>
        <w:tc>
          <w:tcPr>
            <w:tcW w:w="267" w:type="dxa"/>
          </w:tcPr>
          <w:p w14:paraId="6F1E6F92" w14:textId="77777777" w:rsidR="00AE31C0" w:rsidRPr="005F798D" w:rsidRDefault="00AE31C0" w:rsidP="00AE31C0">
            <w:pPr>
              <w:tabs>
                <w:tab w:val="decimal" w:pos="706"/>
              </w:tabs>
              <w:rPr>
                <w:rFonts w:cs="Times New Roman"/>
                <w:sz w:val="16"/>
                <w:szCs w:val="16"/>
              </w:rPr>
            </w:pPr>
          </w:p>
        </w:tc>
        <w:tc>
          <w:tcPr>
            <w:tcW w:w="1128" w:type="dxa"/>
            <w:gridSpan w:val="2"/>
          </w:tcPr>
          <w:p w14:paraId="3887426B" w14:textId="77777777" w:rsidR="00AE31C0" w:rsidRPr="007741AA" w:rsidRDefault="00AE31C0" w:rsidP="00AE31C0">
            <w:pPr>
              <w:tabs>
                <w:tab w:val="decimal" w:pos="720"/>
              </w:tabs>
              <w:ind w:right="-38"/>
              <w:jc w:val="right"/>
              <w:rPr>
                <w:rFonts w:cs="Times New Roman"/>
                <w:sz w:val="16"/>
                <w:szCs w:val="16"/>
              </w:rPr>
            </w:pPr>
          </w:p>
        </w:tc>
        <w:tc>
          <w:tcPr>
            <w:tcW w:w="236" w:type="dxa"/>
            <w:gridSpan w:val="2"/>
          </w:tcPr>
          <w:p w14:paraId="380BD9F0" w14:textId="77777777" w:rsidR="00AE31C0" w:rsidRPr="005F798D" w:rsidRDefault="00AE31C0" w:rsidP="00AE31C0">
            <w:pPr>
              <w:tabs>
                <w:tab w:val="decimal" w:pos="706"/>
              </w:tabs>
              <w:rPr>
                <w:rFonts w:cs="Times New Roman"/>
                <w:sz w:val="16"/>
                <w:szCs w:val="16"/>
              </w:rPr>
            </w:pPr>
          </w:p>
        </w:tc>
        <w:tc>
          <w:tcPr>
            <w:tcW w:w="982" w:type="dxa"/>
            <w:gridSpan w:val="2"/>
          </w:tcPr>
          <w:p w14:paraId="39B4A893" w14:textId="77777777" w:rsidR="00AE31C0" w:rsidRPr="007741AA" w:rsidRDefault="00AE31C0" w:rsidP="00AE31C0">
            <w:pPr>
              <w:tabs>
                <w:tab w:val="decimal" w:pos="630"/>
              </w:tabs>
              <w:ind w:right="-25"/>
              <w:jc w:val="right"/>
              <w:rPr>
                <w:rFonts w:cs="Times New Roman"/>
                <w:sz w:val="16"/>
                <w:szCs w:val="16"/>
              </w:rPr>
            </w:pPr>
          </w:p>
        </w:tc>
        <w:tc>
          <w:tcPr>
            <w:tcW w:w="267" w:type="dxa"/>
            <w:gridSpan w:val="2"/>
          </w:tcPr>
          <w:p w14:paraId="62B3E7D1" w14:textId="77777777" w:rsidR="00AE31C0" w:rsidRPr="005F798D" w:rsidRDefault="00AE31C0" w:rsidP="00AE31C0">
            <w:pPr>
              <w:tabs>
                <w:tab w:val="decimal" w:pos="706"/>
              </w:tabs>
              <w:rPr>
                <w:rFonts w:cs="Times New Roman"/>
                <w:sz w:val="16"/>
                <w:szCs w:val="16"/>
              </w:rPr>
            </w:pPr>
          </w:p>
        </w:tc>
        <w:tc>
          <w:tcPr>
            <w:tcW w:w="1010" w:type="dxa"/>
          </w:tcPr>
          <w:p w14:paraId="2AD123A7" w14:textId="77777777" w:rsidR="00AE31C0" w:rsidRPr="004A73B0" w:rsidRDefault="00AE31C0" w:rsidP="00AE31C0">
            <w:pPr>
              <w:tabs>
                <w:tab w:val="decimal" w:pos="540"/>
              </w:tabs>
              <w:ind w:right="-66"/>
              <w:jc w:val="right"/>
              <w:rPr>
                <w:rFonts w:cs="Times New Roman"/>
                <w:sz w:val="16"/>
                <w:szCs w:val="16"/>
              </w:rPr>
            </w:pPr>
          </w:p>
        </w:tc>
      </w:tr>
      <w:tr w:rsidR="00AE31C0" w:rsidRPr="00C97A2F" w14:paraId="0D19CAD4" w14:textId="77777777" w:rsidTr="00C81AAC">
        <w:trPr>
          <w:trHeight w:val="221"/>
        </w:trPr>
        <w:tc>
          <w:tcPr>
            <w:tcW w:w="2789" w:type="dxa"/>
          </w:tcPr>
          <w:p w14:paraId="395945F6" w14:textId="77777777" w:rsidR="00AE31C0" w:rsidRPr="00C97A2F" w:rsidRDefault="00AE31C0" w:rsidP="00AE31C0">
            <w:pPr>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tcPr>
          <w:p w14:paraId="30DDB04E" w14:textId="3AFB5C0B"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p>
        </w:tc>
        <w:tc>
          <w:tcPr>
            <w:tcW w:w="267" w:type="dxa"/>
          </w:tcPr>
          <w:p w14:paraId="43C1742E" w14:textId="77777777" w:rsidR="00AE31C0" w:rsidRPr="00C81AAC" w:rsidRDefault="00AE31C0" w:rsidP="00AE31C0">
            <w:pPr>
              <w:tabs>
                <w:tab w:val="decimal" w:pos="706"/>
              </w:tabs>
              <w:rPr>
                <w:rFonts w:cs="Times New Roman"/>
                <w:sz w:val="15"/>
                <w:szCs w:val="15"/>
              </w:rPr>
            </w:pPr>
          </w:p>
        </w:tc>
        <w:tc>
          <w:tcPr>
            <w:tcW w:w="1072" w:type="dxa"/>
            <w:gridSpan w:val="2"/>
          </w:tcPr>
          <w:p w14:paraId="6F92EC5D" w14:textId="3A40B78E"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247,711</w:t>
            </w:r>
          </w:p>
        </w:tc>
        <w:tc>
          <w:tcPr>
            <w:tcW w:w="267" w:type="dxa"/>
          </w:tcPr>
          <w:p w14:paraId="72829BF3" w14:textId="77777777" w:rsidR="00AE31C0" w:rsidRPr="00C81AAC" w:rsidRDefault="00AE31C0" w:rsidP="00AE31C0">
            <w:pPr>
              <w:tabs>
                <w:tab w:val="decimal" w:pos="706"/>
              </w:tabs>
              <w:rPr>
                <w:rFonts w:cs="Times New Roman"/>
                <w:sz w:val="15"/>
                <w:szCs w:val="15"/>
              </w:rPr>
            </w:pPr>
          </w:p>
        </w:tc>
        <w:tc>
          <w:tcPr>
            <w:tcW w:w="1128" w:type="dxa"/>
            <w:gridSpan w:val="2"/>
          </w:tcPr>
          <w:p w14:paraId="731D7DE8" w14:textId="1484B113"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988,396</w:t>
            </w:r>
          </w:p>
        </w:tc>
        <w:tc>
          <w:tcPr>
            <w:tcW w:w="236" w:type="dxa"/>
            <w:gridSpan w:val="2"/>
          </w:tcPr>
          <w:p w14:paraId="4D743460" w14:textId="77777777" w:rsidR="00AE31C0" w:rsidRPr="00C81AAC" w:rsidRDefault="00AE31C0" w:rsidP="00AE31C0">
            <w:pPr>
              <w:tabs>
                <w:tab w:val="decimal" w:pos="706"/>
              </w:tabs>
              <w:rPr>
                <w:rFonts w:cs="Times New Roman"/>
                <w:sz w:val="15"/>
                <w:szCs w:val="15"/>
              </w:rPr>
            </w:pPr>
          </w:p>
        </w:tc>
        <w:tc>
          <w:tcPr>
            <w:tcW w:w="982" w:type="dxa"/>
            <w:gridSpan w:val="2"/>
          </w:tcPr>
          <w:p w14:paraId="7E0A33E4" w14:textId="6153C52D"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sidRPr="00C81AAC">
              <w:rPr>
                <w:rFonts w:cs="Times New Roman"/>
                <w:sz w:val="15"/>
                <w:szCs w:val="15"/>
              </w:rPr>
              <w:t>10,236,482</w:t>
            </w:r>
          </w:p>
        </w:tc>
        <w:tc>
          <w:tcPr>
            <w:tcW w:w="267" w:type="dxa"/>
            <w:gridSpan w:val="2"/>
          </w:tcPr>
          <w:p w14:paraId="6875BD0B" w14:textId="77777777" w:rsidR="00AE31C0" w:rsidRPr="00C81AAC" w:rsidRDefault="00AE31C0" w:rsidP="00AE31C0">
            <w:pPr>
              <w:tabs>
                <w:tab w:val="decimal" w:pos="706"/>
              </w:tabs>
              <w:rPr>
                <w:rFonts w:cs="Times New Roman"/>
                <w:sz w:val="15"/>
                <w:szCs w:val="15"/>
              </w:rPr>
            </w:pPr>
          </w:p>
        </w:tc>
        <w:tc>
          <w:tcPr>
            <w:tcW w:w="1010" w:type="dxa"/>
          </w:tcPr>
          <w:p w14:paraId="07E23BB9" w14:textId="18634354"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11,472,589</w:t>
            </w:r>
          </w:p>
        </w:tc>
      </w:tr>
      <w:tr w:rsidR="00AE31C0" w:rsidRPr="00C97A2F" w14:paraId="24F78CF8" w14:textId="77777777" w:rsidTr="00C81AAC">
        <w:trPr>
          <w:trHeight w:val="221"/>
        </w:trPr>
        <w:tc>
          <w:tcPr>
            <w:tcW w:w="2789" w:type="dxa"/>
          </w:tcPr>
          <w:p w14:paraId="3186D758" w14:textId="77777777" w:rsidR="00AE31C0" w:rsidRPr="00C97A2F" w:rsidRDefault="00AE31C0" w:rsidP="00AE31C0">
            <w:pPr>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tcPr>
          <w:p w14:paraId="1D002AE1" w14:textId="5806F2CE" w:rsidR="00AE31C0" w:rsidRPr="00C81AAC" w:rsidRDefault="00AE31C0"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6"/>
              <w:rPr>
                <w:rFonts w:cs="Times New Roman"/>
                <w:sz w:val="15"/>
                <w:szCs w:val="15"/>
              </w:rPr>
            </w:pPr>
          </w:p>
        </w:tc>
        <w:tc>
          <w:tcPr>
            <w:tcW w:w="267" w:type="dxa"/>
          </w:tcPr>
          <w:p w14:paraId="2A79C066" w14:textId="77777777" w:rsidR="00AE31C0" w:rsidRPr="00C81AAC" w:rsidRDefault="00AE31C0" w:rsidP="00AE31C0">
            <w:pPr>
              <w:tabs>
                <w:tab w:val="decimal" w:pos="706"/>
              </w:tabs>
              <w:rPr>
                <w:rFonts w:cs="Times New Roman"/>
                <w:sz w:val="15"/>
                <w:szCs w:val="15"/>
              </w:rPr>
            </w:pPr>
          </w:p>
        </w:tc>
        <w:tc>
          <w:tcPr>
            <w:tcW w:w="1072" w:type="dxa"/>
            <w:gridSpan w:val="2"/>
          </w:tcPr>
          <w:p w14:paraId="1BD6C78C" w14:textId="5037BA26" w:rsidR="00AE31C0" w:rsidRPr="00C81AAC" w:rsidRDefault="00EE2828"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354,540</w:t>
            </w:r>
            <w:r>
              <w:rPr>
                <w:rFonts w:cs="Times New Roman"/>
                <w:sz w:val="15"/>
                <w:szCs w:val="15"/>
              </w:rPr>
              <w:t>)</w:t>
            </w:r>
          </w:p>
        </w:tc>
        <w:tc>
          <w:tcPr>
            <w:tcW w:w="267" w:type="dxa"/>
          </w:tcPr>
          <w:p w14:paraId="19B20C12" w14:textId="77777777" w:rsidR="00AE31C0" w:rsidRPr="00C81AAC" w:rsidRDefault="00AE31C0" w:rsidP="00AE31C0">
            <w:pPr>
              <w:tabs>
                <w:tab w:val="decimal" w:pos="706"/>
              </w:tabs>
              <w:rPr>
                <w:rFonts w:cs="Times New Roman"/>
                <w:sz w:val="15"/>
                <w:szCs w:val="15"/>
              </w:rPr>
            </w:pPr>
          </w:p>
        </w:tc>
        <w:tc>
          <w:tcPr>
            <w:tcW w:w="1128" w:type="dxa"/>
            <w:gridSpan w:val="2"/>
          </w:tcPr>
          <w:p w14:paraId="23DA9CF9" w14:textId="3C6465F3" w:rsidR="00AE31C0" w:rsidRPr="00C81AAC" w:rsidRDefault="004238E8"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56"/>
              <w:rPr>
                <w:rFonts w:cs="Times New Roman"/>
                <w:sz w:val="15"/>
                <w:szCs w:val="15"/>
              </w:rPr>
            </w:pPr>
            <w:r>
              <w:rPr>
                <w:rFonts w:cs="Times New Roman"/>
                <w:sz w:val="15"/>
                <w:szCs w:val="15"/>
              </w:rPr>
              <w:t>(</w:t>
            </w:r>
            <w:r w:rsidR="00AE31C0">
              <w:rPr>
                <w:rFonts w:cs="Times New Roman"/>
                <w:sz w:val="15"/>
                <w:szCs w:val="15"/>
              </w:rPr>
              <w:t>1,418,160</w:t>
            </w:r>
            <w:r>
              <w:rPr>
                <w:rFonts w:cs="Times New Roman"/>
                <w:sz w:val="15"/>
                <w:szCs w:val="15"/>
              </w:rPr>
              <w:t>)</w:t>
            </w:r>
          </w:p>
        </w:tc>
        <w:tc>
          <w:tcPr>
            <w:tcW w:w="236" w:type="dxa"/>
            <w:gridSpan w:val="2"/>
          </w:tcPr>
          <w:p w14:paraId="14C4CA29" w14:textId="77777777" w:rsidR="00AE31C0" w:rsidRPr="00C81AAC" w:rsidRDefault="00AE31C0" w:rsidP="00AE31C0">
            <w:pPr>
              <w:tabs>
                <w:tab w:val="decimal" w:pos="706"/>
              </w:tabs>
              <w:rPr>
                <w:rFonts w:cs="Times New Roman"/>
                <w:sz w:val="15"/>
                <w:szCs w:val="15"/>
              </w:rPr>
            </w:pPr>
          </w:p>
        </w:tc>
        <w:tc>
          <w:tcPr>
            <w:tcW w:w="982" w:type="dxa"/>
            <w:gridSpan w:val="2"/>
          </w:tcPr>
          <w:p w14:paraId="5C8C483B" w14:textId="4C45DBC0" w:rsidR="00AE31C0" w:rsidRPr="00C81AAC" w:rsidRDefault="00EE458E"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2" w:right="-30"/>
              <w:jc w:val="right"/>
              <w:rPr>
                <w:rFonts w:cs="Times New Roman"/>
                <w:sz w:val="15"/>
                <w:szCs w:val="15"/>
              </w:rPr>
            </w:pPr>
            <w:r>
              <w:rPr>
                <w:rFonts w:cs="Times New Roman"/>
                <w:sz w:val="15"/>
                <w:szCs w:val="15"/>
              </w:rPr>
              <w:t>(</w:t>
            </w:r>
            <w:r w:rsidR="00AE31C0" w:rsidRPr="00C81AAC">
              <w:rPr>
                <w:rFonts w:cs="Times New Roman"/>
                <w:sz w:val="15"/>
                <w:szCs w:val="15"/>
              </w:rPr>
              <w:t>10,386,965</w:t>
            </w:r>
            <w:r>
              <w:rPr>
                <w:rFonts w:cs="Times New Roman"/>
                <w:sz w:val="15"/>
                <w:szCs w:val="15"/>
              </w:rPr>
              <w:t>)</w:t>
            </w:r>
          </w:p>
        </w:tc>
        <w:tc>
          <w:tcPr>
            <w:tcW w:w="267" w:type="dxa"/>
            <w:gridSpan w:val="2"/>
          </w:tcPr>
          <w:p w14:paraId="0CBBE843" w14:textId="77777777" w:rsidR="00AE31C0" w:rsidRPr="00C81AAC" w:rsidRDefault="00AE31C0" w:rsidP="00AE31C0">
            <w:pPr>
              <w:tabs>
                <w:tab w:val="decimal" w:pos="706"/>
              </w:tabs>
              <w:rPr>
                <w:rFonts w:cs="Times New Roman"/>
                <w:sz w:val="15"/>
                <w:szCs w:val="15"/>
              </w:rPr>
            </w:pPr>
          </w:p>
        </w:tc>
        <w:tc>
          <w:tcPr>
            <w:tcW w:w="1010" w:type="dxa"/>
          </w:tcPr>
          <w:p w14:paraId="1FCA0A3D" w14:textId="29404905" w:rsidR="00AE31C0" w:rsidRPr="00C81AAC" w:rsidRDefault="0097447F" w:rsidP="0045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56"/>
              <w:rPr>
                <w:rFonts w:cs="Times New Roman"/>
                <w:sz w:val="15"/>
                <w:szCs w:val="15"/>
              </w:rPr>
            </w:pPr>
            <w:r>
              <w:rPr>
                <w:rFonts w:cs="Times New Roman"/>
                <w:sz w:val="15"/>
                <w:szCs w:val="15"/>
              </w:rPr>
              <w:t>(</w:t>
            </w:r>
            <w:r w:rsidR="00AE31C0" w:rsidRPr="00C81AAC">
              <w:rPr>
                <w:rFonts w:cs="Times New Roman"/>
                <w:sz w:val="15"/>
                <w:szCs w:val="15"/>
              </w:rPr>
              <w:t>12,159,665</w:t>
            </w:r>
            <w:r>
              <w:rPr>
                <w:rFonts w:cs="Times New Roman"/>
                <w:sz w:val="15"/>
                <w:szCs w:val="15"/>
              </w:rPr>
              <w:t>)</w:t>
            </w:r>
          </w:p>
        </w:tc>
      </w:tr>
      <w:tr w:rsidR="00AE31C0" w:rsidRPr="00C97A2F" w14:paraId="178FE95D" w14:textId="77777777" w:rsidTr="00C81AAC">
        <w:trPr>
          <w:trHeight w:val="221"/>
        </w:trPr>
        <w:tc>
          <w:tcPr>
            <w:tcW w:w="2789" w:type="dxa"/>
          </w:tcPr>
          <w:p w14:paraId="47E7D285" w14:textId="77777777" w:rsidR="00AE31C0" w:rsidRPr="0049731D" w:rsidRDefault="00AE31C0" w:rsidP="00AE31C0">
            <w:pPr>
              <w:ind w:right="-24"/>
              <w:contextualSpacing/>
              <w:rPr>
                <w:rFonts w:cs="Times New Roman"/>
                <w:sz w:val="18"/>
                <w:szCs w:val="18"/>
              </w:rPr>
            </w:pPr>
            <w:r w:rsidRPr="00C97A2F">
              <w:rPr>
                <w:rFonts w:cs="Times New Roman"/>
                <w:sz w:val="18"/>
                <w:szCs w:val="18"/>
              </w:rPr>
              <w:t>Interest rate swaps</w:t>
            </w:r>
          </w:p>
        </w:tc>
        <w:tc>
          <w:tcPr>
            <w:tcW w:w="1072" w:type="dxa"/>
            <w:vAlign w:val="bottom"/>
          </w:tcPr>
          <w:p w14:paraId="23841CA6" w14:textId="40F0FFD0"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1,062,388</w:t>
            </w:r>
          </w:p>
        </w:tc>
        <w:tc>
          <w:tcPr>
            <w:tcW w:w="267" w:type="dxa"/>
          </w:tcPr>
          <w:p w14:paraId="1E4BC81A" w14:textId="77777777" w:rsidR="00AE31C0" w:rsidRPr="00C81AAC" w:rsidRDefault="00AE31C0" w:rsidP="00AE31C0">
            <w:pPr>
              <w:tabs>
                <w:tab w:val="decimal" w:pos="706"/>
              </w:tabs>
              <w:rPr>
                <w:rFonts w:cs="Times New Roman"/>
                <w:sz w:val="15"/>
                <w:szCs w:val="15"/>
              </w:rPr>
            </w:pPr>
          </w:p>
        </w:tc>
        <w:tc>
          <w:tcPr>
            <w:tcW w:w="1072" w:type="dxa"/>
            <w:gridSpan w:val="2"/>
          </w:tcPr>
          <w:p w14:paraId="5C483EF9" w14:textId="1FB3210B"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500,854</w:t>
            </w:r>
          </w:p>
        </w:tc>
        <w:tc>
          <w:tcPr>
            <w:tcW w:w="267" w:type="dxa"/>
          </w:tcPr>
          <w:p w14:paraId="5AA4B2C4" w14:textId="77777777" w:rsidR="00AE31C0" w:rsidRPr="00C81AAC" w:rsidRDefault="00AE31C0" w:rsidP="00AE31C0">
            <w:pPr>
              <w:tabs>
                <w:tab w:val="decimal" w:pos="706"/>
              </w:tabs>
              <w:rPr>
                <w:rFonts w:cs="Times New Roman"/>
                <w:sz w:val="15"/>
                <w:szCs w:val="15"/>
              </w:rPr>
            </w:pPr>
          </w:p>
        </w:tc>
        <w:tc>
          <w:tcPr>
            <w:tcW w:w="1128" w:type="dxa"/>
            <w:gridSpan w:val="2"/>
          </w:tcPr>
          <w:p w14:paraId="109A63EE" w14:textId="7D675F57"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635,109</w:t>
            </w:r>
          </w:p>
        </w:tc>
        <w:tc>
          <w:tcPr>
            <w:tcW w:w="236" w:type="dxa"/>
            <w:gridSpan w:val="2"/>
          </w:tcPr>
          <w:p w14:paraId="0DF853AB" w14:textId="77777777" w:rsidR="00AE31C0" w:rsidRPr="00C81AAC" w:rsidRDefault="00AE31C0" w:rsidP="00AE31C0">
            <w:pPr>
              <w:tabs>
                <w:tab w:val="decimal" w:pos="706"/>
              </w:tabs>
              <w:rPr>
                <w:rFonts w:cs="Times New Roman"/>
                <w:sz w:val="15"/>
                <w:szCs w:val="15"/>
              </w:rPr>
            </w:pPr>
          </w:p>
        </w:tc>
        <w:tc>
          <w:tcPr>
            <w:tcW w:w="982" w:type="dxa"/>
            <w:gridSpan w:val="2"/>
          </w:tcPr>
          <w:p w14:paraId="0AAE6F10" w14:textId="01C18CF6"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sidDel="003A533D">
              <w:rPr>
                <w:sz w:val="15"/>
                <w:szCs w:val="15"/>
              </w:rPr>
              <w:t>-</w:t>
            </w:r>
          </w:p>
        </w:tc>
        <w:tc>
          <w:tcPr>
            <w:tcW w:w="267" w:type="dxa"/>
            <w:gridSpan w:val="2"/>
          </w:tcPr>
          <w:p w14:paraId="60E7652B" w14:textId="77777777" w:rsidR="00AE31C0" w:rsidRPr="00C81AAC" w:rsidRDefault="00AE31C0" w:rsidP="00AE31C0">
            <w:pPr>
              <w:tabs>
                <w:tab w:val="decimal" w:pos="706"/>
              </w:tabs>
              <w:rPr>
                <w:rFonts w:cs="Times New Roman"/>
                <w:sz w:val="15"/>
                <w:szCs w:val="15"/>
              </w:rPr>
            </w:pPr>
          </w:p>
        </w:tc>
        <w:tc>
          <w:tcPr>
            <w:tcW w:w="1010" w:type="dxa"/>
          </w:tcPr>
          <w:p w14:paraId="282110D8" w14:textId="53E901FB"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1,135,963</w:t>
            </w:r>
          </w:p>
        </w:tc>
      </w:tr>
      <w:tr w:rsidR="00AE31C0" w:rsidRPr="00C97A2F" w14:paraId="5F550DF4" w14:textId="77777777" w:rsidTr="00C81AAC">
        <w:trPr>
          <w:trHeight w:val="221"/>
        </w:trPr>
        <w:tc>
          <w:tcPr>
            <w:tcW w:w="2789" w:type="dxa"/>
          </w:tcPr>
          <w:p w14:paraId="06F865C9" w14:textId="3C45D225" w:rsidR="00AE31C0" w:rsidRPr="0049731D" w:rsidRDefault="00AE31C0" w:rsidP="00AE31C0">
            <w:pPr>
              <w:ind w:left="129" w:right="-24" w:hanging="129"/>
              <w:contextualSpacing/>
              <w:rPr>
                <w:rFonts w:cs="Times New Roman"/>
                <w:sz w:val="18"/>
                <w:szCs w:val="18"/>
              </w:rPr>
            </w:pPr>
            <w:r w:rsidRPr="0061723D">
              <w:rPr>
                <w:rFonts w:cs="Times New Roman"/>
                <w:sz w:val="18"/>
                <w:szCs w:val="18"/>
              </w:rPr>
              <w:t xml:space="preserve">Forward exchange </w:t>
            </w:r>
            <w:r w:rsidR="002B1A7B" w:rsidRPr="0061723D">
              <w:rPr>
                <w:rFonts w:cs="Times New Roman"/>
                <w:sz w:val="18"/>
                <w:szCs w:val="18"/>
              </w:rPr>
              <w:t>contracts</w:t>
            </w:r>
          </w:p>
        </w:tc>
        <w:tc>
          <w:tcPr>
            <w:tcW w:w="1072" w:type="dxa"/>
          </w:tcPr>
          <w:p w14:paraId="02659110" w14:textId="2C27B1EC" w:rsidR="00AE31C0" w:rsidRPr="00C81AAC" w:rsidRDefault="002B1A7B" w:rsidP="00CC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481,877</w:t>
            </w:r>
          </w:p>
        </w:tc>
        <w:tc>
          <w:tcPr>
            <w:tcW w:w="267" w:type="dxa"/>
          </w:tcPr>
          <w:p w14:paraId="0D7AB967" w14:textId="77777777" w:rsidR="00AE31C0" w:rsidRPr="00C81AAC" w:rsidRDefault="00AE31C0" w:rsidP="00AE31C0">
            <w:pPr>
              <w:tabs>
                <w:tab w:val="decimal" w:pos="706"/>
              </w:tabs>
              <w:rPr>
                <w:rFonts w:cs="Times New Roman"/>
                <w:sz w:val="15"/>
                <w:szCs w:val="15"/>
              </w:rPr>
            </w:pPr>
          </w:p>
        </w:tc>
        <w:tc>
          <w:tcPr>
            <w:tcW w:w="1072" w:type="dxa"/>
            <w:gridSpan w:val="2"/>
          </w:tcPr>
          <w:p w14:paraId="38276CCD" w14:textId="77777777" w:rsidR="00AE31C0" w:rsidRPr="00C81AAC" w:rsidRDefault="00AE31C0" w:rsidP="00AE31C0">
            <w:pPr>
              <w:tabs>
                <w:tab w:val="decimal" w:pos="864"/>
              </w:tabs>
              <w:ind w:right="-56"/>
              <w:rPr>
                <w:rFonts w:cs="Times New Roman"/>
                <w:sz w:val="15"/>
                <w:szCs w:val="15"/>
              </w:rPr>
            </w:pPr>
          </w:p>
        </w:tc>
        <w:tc>
          <w:tcPr>
            <w:tcW w:w="267" w:type="dxa"/>
          </w:tcPr>
          <w:p w14:paraId="5B85D0C8" w14:textId="77777777" w:rsidR="00AE31C0" w:rsidRPr="00C81AAC" w:rsidRDefault="00AE31C0" w:rsidP="00AE31C0">
            <w:pPr>
              <w:tabs>
                <w:tab w:val="decimal" w:pos="706"/>
              </w:tabs>
              <w:rPr>
                <w:rFonts w:cs="Times New Roman"/>
                <w:sz w:val="15"/>
                <w:szCs w:val="15"/>
              </w:rPr>
            </w:pPr>
          </w:p>
        </w:tc>
        <w:tc>
          <w:tcPr>
            <w:tcW w:w="1128" w:type="dxa"/>
            <w:gridSpan w:val="2"/>
          </w:tcPr>
          <w:p w14:paraId="61BF19DA" w14:textId="77777777"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p>
        </w:tc>
        <w:tc>
          <w:tcPr>
            <w:tcW w:w="236" w:type="dxa"/>
            <w:gridSpan w:val="2"/>
          </w:tcPr>
          <w:p w14:paraId="7B4FB12F" w14:textId="77777777" w:rsidR="00AE31C0" w:rsidRPr="00C81AAC" w:rsidRDefault="00AE31C0" w:rsidP="00AE31C0">
            <w:pPr>
              <w:tabs>
                <w:tab w:val="decimal" w:pos="706"/>
              </w:tabs>
              <w:rPr>
                <w:rFonts w:cs="Times New Roman"/>
                <w:sz w:val="15"/>
                <w:szCs w:val="15"/>
              </w:rPr>
            </w:pPr>
          </w:p>
        </w:tc>
        <w:tc>
          <w:tcPr>
            <w:tcW w:w="982" w:type="dxa"/>
            <w:gridSpan w:val="2"/>
          </w:tcPr>
          <w:p w14:paraId="3B4D54FB" w14:textId="77777777" w:rsidR="00AE31C0" w:rsidRPr="00C81AAC" w:rsidRDefault="00AE31C0" w:rsidP="00AE31C0">
            <w:pPr>
              <w:pStyle w:val="acctfourfigures"/>
              <w:tabs>
                <w:tab w:val="clear" w:pos="765"/>
                <w:tab w:val="decimal" w:pos="621"/>
              </w:tabs>
              <w:spacing w:line="240" w:lineRule="atLeast"/>
              <w:ind w:right="-169"/>
              <w:jc w:val="center"/>
              <w:rPr>
                <w:sz w:val="15"/>
                <w:szCs w:val="15"/>
              </w:rPr>
            </w:pPr>
          </w:p>
        </w:tc>
        <w:tc>
          <w:tcPr>
            <w:tcW w:w="267" w:type="dxa"/>
            <w:gridSpan w:val="2"/>
          </w:tcPr>
          <w:p w14:paraId="20C1F33B" w14:textId="77777777" w:rsidR="00AE31C0" w:rsidRPr="00C81AAC" w:rsidRDefault="00AE31C0" w:rsidP="00AE31C0">
            <w:pPr>
              <w:tabs>
                <w:tab w:val="decimal" w:pos="706"/>
              </w:tabs>
              <w:rPr>
                <w:rFonts w:cs="Times New Roman"/>
                <w:sz w:val="15"/>
                <w:szCs w:val="15"/>
              </w:rPr>
            </w:pPr>
          </w:p>
        </w:tc>
        <w:tc>
          <w:tcPr>
            <w:tcW w:w="1010" w:type="dxa"/>
          </w:tcPr>
          <w:p w14:paraId="4B9CF44D" w14:textId="77777777"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p>
        </w:tc>
      </w:tr>
      <w:tr w:rsidR="00AE31C0" w:rsidRPr="00C97A2F" w14:paraId="1B492E90" w14:textId="77777777" w:rsidTr="00C81AAC">
        <w:trPr>
          <w:trHeight w:val="221"/>
        </w:trPr>
        <w:tc>
          <w:tcPr>
            <w:tcW w:w="2789" w:type="dxa"/>
          </w:tcPr>
          <w:p w14:paraId="2BC9A70C" w14:textId="77777777" w:rsidR="00AE31C0" w:rsidRPr="00FD2D4B" w:rsidRDefault="00AE31C0" w:rsidP="00AE31C0">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tcPr>
          <w:p w14:paraId="721A5338" w14:textId="1D9DA1DA"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p>
        </w:tc>
        <w:tc>
          <w:tcPr>
            <w:tcW w:w="267" w:type="dxa"/>
          </w:tcPr>
          <w:p w14:paraId="76F77FB4" w14:textId="77777777" w:rsidR="00AE31C0" w:rsidRPr="00C81AAC" w:rsidRDefault="00AE31C0" w:rsidP="00AE31C0">
            <w:pPr>
              <w:tabs>
                <w:tab w:val="decimal" w:pos="706"/>
              </w:tabs>
              <w:rPr>
                <w:rFonts w:cs="Times New Roman"/>
                <w:sz w:val="15"/>
                <w:szCs w:val="15"/>
              </w:rPr>
            </w:pPr>
          </w:p>
        </w:tc>
        <w:tc>
          <w:tcPr>
            <w:tcW w:w="1072" w:type="dxa"/>
            <w:gridSpan w:val="2"/>
          </w:tcPr>
          <w:p w14:paraId="0FEB200B" w14:textId="20AD5C80"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6,737,303</w:t>
            </w:r>
          </w:p>
        </w:tc>
        <w:tc>
          <w:tcPr>
            <w:tcW w:w="267" w:type="dxa"/>
          </w:tcPr>
          <w:p w14:paraId="4A38FF04" w14:textId="77777777" w:rsidR="00AE31C0" w:rsidRPr="00C81AAC" w:rsidRDefault="00AE31C0" w:rsidP="00AE31C0">
            <w:pPr>
              <w:tabs>
                <w:tab w:val="decimal" w:pos="706"/>
              </w:tabs>
              <w:rPr>
                <w:rFonts w:cs="Times New Roman"/>
                <w:sz w:val="15"/>
                <w:szCs w:val="15"/>
              </w:rPr>
            </w:pPr>
          </w:p>
        </w:tc>
        <w:tc>
          <w:tcPr>
            <w:tcW w:w="1128" w:type="dxa"/>
            <w:gridSpan w:val="2"/>
          </w:tcPr>
          <w:p w14:paraId="0AFAD1F9" w14:textId="7D3B7EB3"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5"/>
                <w:szCs w:val="15"/>
              </w:rPr>
            </w:pPr>
            <w:r>
              <w:rPr>
                <w:rFonts w:cs="Times New Roman"/>
                <w:sz w:val="15"/>
                <w:szCs w:val="15"/>
              </w:rPr>
              <w:t>9</w:t>
            </w:r>
            <w:r w:rsidR="004238E8">
              <w:rPr>
                <w:rFonts w:cs="Times New Roman"/>
                <w:sz w:val="15"/>
                <w:szCs w:val="15"/>
              </w:rPr>
              <w:t>,</w:t>
            </w:r>
            <w:r>
              <w:rPr>
                <w:rFonts w:cs="Times New Roman"/>
                <w:sz w:val="15"/>
                <w:szCs w:val="15"/>
              </w:rPr>
              <w:t>956,615</w:t>
            </w:r>
          </w:p>
        </w:tc>
        <w:tc>
          <w:tcPr>
            <w:tcW w:w="236" w:type="dxa"/>
            <w:gridSpan w:val="2"/>
          </w:tcPr>
          <w:p w14:paraId="5355EACA" w14:textId="77777777" w:rsidR="00AE31C0" w:rsidRPr="00C81AAC" w:rsidRDefault="00AE31C0" w:rsidP="00AE31C0">
            <w:pPr>
              <w:tabs>
                <w:tab w:val="decimal" w:pos="706"/>
              </w:tabs>
              <w:rPr>
                <w:rFonts w:cs="Times New Roman"/>
                <w:sz w:val="15"/>
                <w:szCs w:val="15"/>
              </w:rPr>
            </w:pPr>
          </w:p>
        </w:tc>
        <w:tc>
          <w:tcPr>
            <w:tcW w:w="982" w:type="dxa"/>
            <w:gridSpan w:val="2"/>
          </w:tcPr>
          <w:p w14:paraId="221D1D1A" w14:textId="28CA1826"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sidDel="00FA7C0F">
              <w:rPr>
                <w:sz w:val="15"/>
                <w:szCs w:val="15"/>
              </w:rPr>
              <w:t>-</w:t>
            </w:r>
          </w:p>
        </w:tc>
        <w:tc>
          <w:tcPr>
            <w:tcW w:w="267" w:type="dxa"/>
            <w:gridSpan w:val="2"/>
          </w:tcPr>
          <w:p w14:paraId="51F2407E" w14:textId="77777777" w:rsidR="00AE31C0" w:rsidRPr="00C81AAC" w:rsidRDefault="00AE31C0" w:rsidP="00AE31C0">
            <w:pPr>
              <w:tabs>
                <w:tab w:val="decimal" w:pos="706"/>
              </w:tabs>
              <w:rPr>
                <w:rFonts w:cs="Times New Roman"/>
                <w:sz w:val="15"/>
                <w:szCs w:val="15"/>
              </w:rPr>
            </w:pPr>
          </w:p>
        </w:tc>
        <w:tc>
          <w:tcPr>
            <w:tcW w:w="1010" w:type="dxa"/>
          </w:tcPr>
          <w:p w14:paraId="55A0F7A4" w14:textId="2422582E"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16</w:t>
            </w:r>
            <w:r w:rsidRPr="00C81AAC" w:rsidDel="00DE7EB1">
              <w:rPr>
                <w:rFonts w:cs="Times New Roman"/>
                <w:sz w:val="15"/>
                <w:szCs w:val="15"/>
              </w:rPr>
              <w:t>,</w:t>
            </w:r>
            <w:r w:rsidRPr="00C81AAC">
              <w:rPr>
                <w:rFonts w:cs="Times New Roman"/>
                <w:sz w:val="15"/>
                <w:szCs w:val="15"/>
              </w:rPr>
              <w:t>693,918</w:t>
            </w:r>
          </w:p>
        </w:tc>
      </w:tr>
      <w:tr w:rsidR="00AE31C0" w:rsidRPr="00C97A2F" w14:paraId="54AB045D" w14:textId="77777777" w:rsidTr="00C81AAC">
        <w:trPr>
          <w:trHeight w:val="221"/>
        </w:trPr>
        <w:tc>
          <w:tcPr>
            <w:tcW w:w="2789" w:type="dxa"/>
          </w:tcPr>
          <w:p w14:paraId="618C17F0" w14:textId="77777777" w:rsidR="00AE31C0" w:rsidRPr="00FD2D4B" w:rsidRDefault="00AE31C0" w:rsidP="00AE31C0">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tcPr>
          <w:p w14:paraId="567F32EB" w14:textId="4356F9F1" w:rsidR="00AE31C0" w:rsidRPr="00C81AAC" w:rsidRDefault="00AE31C0"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6"/>
              <w:rPr>
                <w:rFonts w:cs="Times New Roman"/>
                <w:sz w:val="15"/>
                <w:szCs w:val="15"/>
              </w:rPr>
            </w:pPr>
          </w:p>
        </w:tc>
        <w:tc>
          <w:tcPr>
            <w:tcW w:w="267" w:type="dxa"/>
          </w:tcPr>
          <w:p w14:paraId="68D14E51" w14:textId="77777777" w:rsidR="00AE31C0" w:rsidRPr="00C81AAC" w:rsidRDefault="00AE31C0" w:rsidP="00AE31C0">
            <w:pPr>
              <w:tabs>
                <w:tab w:val="decimal" w:pos="706"/>
              </w:tabs>
              <w:rPr>
                <w:rFonts w:cs="Times New Roman"/>
                <w:sz w:val="15"/>
                <w:szCs w:val="15"/>
              </w:rPr>
            </w:pPr>
          </w:p>
        </w:tc>
        <w:tc>
          <w:tcPr>
            <w:tcW w:w="1072" w:type="dxa"/>
            <w:gridSpan w:val="2"/>
          </w:tcPr>
          <w:p w14:paraId="40B65750" w14:textId="4270E827" w:rsidR="00AE31C0" w:rsidRPr="00C81AAC" w:rsidRDefault="004238E8"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Pr>
                <w:rFonts w:cs="Times New Roman"/>
                <w:sz w:val="15"/>
                <w:szCs w:val="15"/>
              </w:rPr>
              <w:t>(</w:t>
            </w:r>
            <w:r w:rsidR="00AE31C0" w:rsidRPr="00C81AAC">
              <w:rPr>
                <w:rFonts w:cs="Times New Roman"/>
                <w:sz w:val="15"/>
                <w:szCs w:val="15"/>
              </w:rPr>
              <w:t>6,930,851</w:t>
            </w:r>
            <w:r>
              <w:rPr>
                <w:rFonts w:cs="Times New Roman"/>
                <w:sz w:val="15"/>
                <w:szCs w:val="15"/>
              </w:rPr>
              <w:t>)</w:t>
            </w:r>
          </w:p>
        </w:tc>
        <w:tc>
          <w:tcPr>
            <w:tcW w:w="267" w:type="dxa"/>
          </w:tcPr>
          <w:p w14:paraId="2E406265" w14:textId="77777777" w:rsidR="00AE31C0" w:rsidRPr="00C81AAC" w:rsidRDefault="00AE31C0" w:rsidP="00AE31C0">
            <w:pPr>
              <w:tabs>
                <w:tab w:val="decimal" w:pos="706"/>
              </w:tabs>
              <w:rPr>
                <w:rFonts w:cs="Times New Roman"/>
                <w:sz w:val="15"/>
                <w:szCs w:val="15"/>
              </w:rPr>
            </w:pPr>
          </w:p>
        </w:tc>
        <w:tc>
          <w:tcPr>
            <w:tcW w:w="1128" w:type="dxa"/>
            <w:gridSpan w:val="2"/>
          </w:tcPr>
          <w:p w14:paraId="211C134B" w14:textId="148C1AFA" w:rsidR="00AE31C0" w:rsidRPr="00C81AAC" w:rsidRDefault="004238E8"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56"/>
              <w:rPr>
                <w:rFonts w:cs="Times New Roman"/>
                <w:sz w:val="15"/>
                <w:szCs w:val="15"/>
              </w:rPr>
            </w:pPr>
            <w:r>
              <w:rPr>
                <w:rFonts w:cs="Times New Roman"/>
                <w:sz w:val="15"/>
                <w:szCs w:val="15"/>
              </w:rPr>
              <w:t>(</w:t>
            </w:r>
            <w:r w:rsidR="00AE31C0">
              <w:rPr>
                <w:rFonts w:cs="Times New Roman"/>
                <w:sz w:val="15"/>
                <w:szCs w:val="15"/>
              </w:rPr>
              <w:t>10,142,000</w:t>
            </w:r>
            <w:r>
              <w:rPr>
                <w:rFonts w:cs="Times New Roman"/>
                <w:sz w:val="15"/>
                <w:szCs w:val="15"/>
              </w:rPr>
              <w:t>)</w:t>
            </w:r>
          </w:p>
        </w:tc>
        <w:tc>
          <w:tcPr>
            <w:tcW w:w="236" w:type="dxa"/>
            <w:gridSpan w:val="2"/>
          </w:tcPr>
          <w:p w14:paraId="4D1CD7A5"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982" w:type="dxa"/>
            <w:gridSpan w:val="2"/>
          </w:tcPr>
          <w:p w14:paraId="6689C602" w14:textId="2955EAEA"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sidDel="00FA7C0F">
              <w:rPr>
                <w:sz w:val="15"/>
                <w:szCs w:val="15"/>
              </w:rPr>
              <w:t>-</w:t>
            </w:r>
          </w:p>
        </w:tc>
        <w:tc>
          <w:tcPr>
            <w:tcW w:w="267" w:type="dxa"/>
            <w:gridSpan w:val="2"/>
          </w:tcPr>
          <w:p w14:paraId="4E7E183D" w14:textId="77777777" w:rsidR="00AE31C0" w:rsidRPr="00C81AAC" w:rsidRDefault="00AE31C0" w:rsidP="00AE31C0">
            <w:pPr>
              <w:tabs>
                <w:tab w:val="decimal" w:pos="706"/>
              </w:tabs>
              <w:rPr>
                <w:rFonts w:cs="Times New Roman"/>
                <w:sz w:val="15"/>
                <w:szCs w:val="15"/>
              </w:rPr>
            </w:pPr>
          </w:p>
        </w:tc>
        <w:tc>
          <w:tcPr>
            <w:tcW w:w="1010" w:type="dxa"/>
          </w:tcPr>
          <w:p w14:paraId="5674AA02" w14:textId="455F041E" w:rsidR="00AE31C0" w:rsidRPr="00C81AAC" w:rsidRDefault="0097447F"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56"/>
              <w:rPr>
                <w:rFonts w:cs="Times New Roman"/>
                <w:sz w:val="15"/>
                <w:szCs w:val="15"/>
              </w:rPr>
            </w:pPr>
            <w:r>
              <w:rPr>
                <w:rFonts w:cs="Times New Roman"/>
                <w:sz w:val="15"/>
                <w:szCs w:val="15"/>
              </w:rPr>
              <w:t>(</w:t>
            </w:r>
            <w:r w:rsidR="00AE31C0" w:rsidRPr="00C81AAC">
              <w:rPr>
                <w:rFonts w:cs="Times New Roman"/>
                <w:sz w:val="15"/>
                <w:szCs w:val="15"/>
              </w:rPr>
              <w:t>17,</w:t>
            </w:r>
            <w:r w:rsidR="00900B45" w:rsidRPr="00C81AAC">
              <w:rPr>
                <w:rFonts w:cs="Times New Roman"/>
                <w:sz w:val="15"/>
                <w:szCs w:val="15"/>
              </w:rPr>
              <w:t>07</w:t>
            </w:r>
            <w:r w:rsidR="00900B45">
              <w:rPr>
                <w:rFonts w:cs="Times New Roman"/>
                <w:sz w:val="15"/>
                <w:szCs w:val="15"/>
              </w:rPr>
              <w:t>2</w:t>
            </w:r>
            <w:r w:rsidR="00AE31C0" w:rsidRPr="00C81AAC">
              <w:rPr>
                <w:rFonts w:cs="Times New Roman"/>
                <w:sz w:val="15"/>
                <w:szCs w:val="15"/>
              </w:rPr>
              <w:t>,851</w:t>
            </w:r>
            <w:r>
              <w:rPr>
                <w:rFonts w:cs="Times New Roman"/>
                <w:sz w:val="15"/>
                <w:szCs w:val="15"/>
              </w:rPr>
              <w:t>)</w:t>
            </w:r>
          </w:p>
        </w:tc>
      </w:tr>
      <w:tr w:rsidR="00AE31C0" w:rsidRPr="00C97A2F" w14:paraId="541AA8CF" w14:textId="77777777" w:rsidTr="00C81AAC">
        <w:trPr>
          <w:trHeight w:val="221"/>
        </w:trPr>
        <w:tc>
          <w:tcPr>
            <w:tcW w:w="2789" w:type="dxa"/>
          </w:tcPr>
          <w:p w14:paraId="3FD3445E" w14:textId="77777777" w:rsidR="00AE31C0" w:rsidRDefault="00AE31C0" w:rsidP="00AE31C0">
            <w:pPr>
              <w:ind w:right="-24"/>
              <w:contextualSpacing/>
              <w:rPr>
                <w:rFonts w:cs="Times New Roman"/>
                <w:sz w:val="18"/>
                <w:szCs w:val="18"/>
              </w:rPr>
            </w:pPr>
            <w:r>
              <w:rPr>
                <w:rFonts w:cs="Times New Roman"/>
                <w:sz w:val="18"/>
                <w:szCs w:val="18"/>
              </w:rPr>
              <w:t>Commodity derivatives</w:t>
            </w:r>
          </w:p>
        </w:tc>
        <w:tc>
          <w:tcPr>
            <w:tcW w:w="1072" w:type="dxa"/>
          </w:tcPr>
          <w:p w14:paraId="26F2A929" w14:textId="0C971FE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5"/>
                <w:szCs w:val="15"/>
              </w:rPr>
            </w:pPr>
            <w:r w:rsidRPr="00C81AAC">
              <w:rPr>
                <w:rFonts w:cs="Times New Roman"/>
                <w:sz w:val="15"/>
                <w:szCs w:val="15"/>
              </w:rPr>
              <w:t>60,562</w:t>
            </w:r>
          </w:p>
        </w:tc>
        <w:tc>
          <w:tcPr>
            <w:tcW w:w="267" w:type="dxa"/>
          </w:tcPr>
          <w:p w14:paraId="465049A9" w14:textId="77777777"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5"/>
                <w:szCs w:val="15"/>
              </w:rPr>
            </w:pPr>
          </w:p>
        </w:tc>
        <w:tc>
          <w:tcPr>
            <w:tcW w:w="1072" w:type="dxa"/>
            <w:gridSpan w:val="2"/>
          </w:tcPr>
          <w:p w14:paraId="1126A1FA" w14:textId="3D71BEEF"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5"/>
                <w:szCs w:val="15"/>
              </w:rPr>
            </w:pPr>
            <w:r w:rsidRPr="00C81AAC">
              <w:rPr>
                <w:rFonts w:cs="Times New Roman"/>
                <w:sz w:val="15"/>
                <w:szCs w:val="15"/>
              </w:rPr>
              <w:t>60,562</w:t>
            </w:r>
          </w:p>
        </w:tc>
        <w:tc>
          <w:tcPr>
            <w:tcW w:w="267" w:type="dxa"/>
          </w:tcPr>
          <w:p w14:paraId="1220B589" w14:textId="77777777" w:rsidR="00AE31C0" w:rsidRPr="00C81AAC" w:rsidRDefault="00AE31C0" w:rsidP="00AE31C0">
            <w:pPr>
              <w:tabs>
                <w:tab w:val="decimal" w:pos="706"/>
              </w:tabs>
              <w:rPr>
                <w:rFonts w:cs="Times New Roman"/>
                <w:sz w:val="15"/>
                <w:szCs w:val="15"/>
              </w:rPr>
            </w:pPr>
          </w:p>
        </w:tc>
        <w:tc>
          <w:tcPr>
            <w:tcW w:w="1128" w:type="dxa"/>
            <w:gridSpan w:val="2"/>
          </w:tcPr>
          <w:p w14:paraId="19CB669D" w14:textId="15196CAC" w:rsidR="00AE31C0" w:rsidRPr="00C81AAC" w:rsidRDefault="00AE31C0" w:rsidP="00AE31C0">
            <w:pPr>
              <w:pStyle w:val="acctfourfigures"/>
              <w:tabs>
                <w:tab w:val="clear" w:pos="765"/>
                <w:tab w:val="decimal" w:pos="621"/>
              </w:tabs>
              <w:spacing w:line="240" w:lineRule="atLeast"/>
              <w:ind w:right="-169"/>
              <w:jc w:val="center"/>
              <w:rPr>
                <w:sz w:val="15"/>
                <w:szCs w:val="15"/>
              </w:rPr>
            </w:pPr>
            <w:r w:rsidDel="0049796B">
              <w:rPr>
                <w:sz w:val="15"/>
                <w:szCs w:val="15"/>
              </w:rPr>
              <w:t>-</w:t>
            </w:r>
          </w:p>
        </w:tc>
        <w:tc>
          <w:tcPr>
            <w:tcW w:w="236" w:type="dxa"/>
            <w:gridSpan w:val="2"/>
          </w:tcPr>
          <w:p w14:paraId="2B2C4FDB" w14:textId="77777777" w:rsidR="00AE31C0" w:rsidRPr="00C81AAC" w:rsidRDefault="00AE31C0" w:rsidP="00AE31C0">
            <w:pPr>
              <w:tabs>
                <w:tab w:val="decimal" w:pos="706"/>
              </w:tabs>
              <w:rPr>
                <w:rFonts w:cs="Times New Roman"/>
                <w:sz w:val="15"/>
                <w:szCs w:val="15"/>
              </w:rPr>
            </w:pPr>
          </w:p>
        </w:tc>
        <w:tc>
          <w:tcPr>
            <w:tcW w:w="982" w:type="dxa"/>
            <w:gridSpan w:val="2"/>
          </w:tcPr>
          <w:p w14:paraId="5E004E96" w14:textId="0B6AB058" w:rsidR="00AE31C0" w:rsidRPr="00C81AAC" w:rsidRDefault="00AE31C0" w:rsidP="00AE31C0">
            <w:pPr>
              <w:pStyle w:val="acctfourfigures"/>
              <w:tabs>
                <w:tab w:val="clear" w:pos="765"/>
                <w:tab w:val="decimal" w:pos="621"/>
              </w:tabs>
              <w:spacing w:line="240" w:lineRule="atLeast"/>
              <w:ind w:right="-169"/>
              <w:jc w:val="center"/>
              <w:rPr>
                <w:sz w:val="15"/>
                <w:szCs w:val="15"/>
              </w:rPr>
            </w:pPr>
            <w:r w:rsidRPr="00C81AAC" w:rsidDel="00FA7C0F">
              <w:rPr>
                <w:sz w:val="15"/>
                <w:szCs w:val="15"/>
              </w:rPr>
              <w:t>-</w:t>
            </w:r>
          </w:p>
        </w:tc>
        <w:tc>
          <w:tcPr>
            <w:tcW w:w="267" w:type="dxa"/>
            <w:gridSpan w:val="2"/>
          </w:tcPr>
          <w:p w14:paraId="4CD3BC04" w14:textId="77777777" w:rsidR="00AE31C0" w:rsidRPr="00C81AAC" w:rsidRDefault="00AE31C0" w:rsidP="00AE31C0">
            <w:pPr>
              <w:tabs>
                <w:tab w:val="decimal" w:pos="706"/>
              </w:tabs>
              <w:rPr>
                <w:rFonts w:cs="Times New Roman"/>
                <w:sz w:val="15"/>
                <w:szCs w:val="15"/>
              </w:rPr>
            </w:pPr>
          </w:p>
        </w:tc>
        <w:tc>
          <w:tcPr>
            <w:tcW w:w="1010" w:type="dxa"/>
          </w:tcPr>
          <w:p w14:paraId="71E0B207" w14:textId="2FF76C2C"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sz w:val="15"/>
                <w:szCs w:val="15"/>
              </w:rPr>
            </w:pPr>
            <w:r w:rsidRPr="00C81AAC">
              <w:rPr>
                <w:rFonts w:cs="Times New Roman"/>
                <w:sz w:val="15"/>
                <w:szCs w:val="15"/>
              </w:rPr>
              <w:t>60,562</w:t>
            </w:r>
          </w:p>
        </w:tc>
      </w:tr>
      <w:tr w:rsidR="00AE31C0" w:rsidRPr="00C97A2F" w14:paraId="18DF6722" w14:textId="77777777" w:rsidTr="00C81AAC">
        <w:trPr>
          <w:trHeight w:val="221"/>
        </w:trPr>
        <w:tc>
          <w:tcPr>
            <w:tcW w:w="2789" w:type="dxa"/>
          </w:tcPr>
          <w:p w14:paraId="1DCAE731" w14:textId="77777777" w:rsidR="00AE31C0" w:rsidRPr="00C97A2F" w:rsidRDefault="00AE31C0" w:rsidP="00AE31C0">
            <w:pPr>
              <w:spacing w:line="240" w:lineRule="auto"/>
              <w:ind w:left="73" w:right="-24" w:hanging="73"/>
              <w:rPr>
                <w:rFonts w:cs="Times New Roman"/>
                <w:sz w:val="18"/>
                <w:szCs w:val="18"/>
              </w:rPr>
            </w:pPr>
          </w:p>
        </w:tc>
        <w:tc>
          <w:tcPr>
            <w:tcW w:w="1072" w:type="dxa"/>
            <w:tcBorders>
              <w:top w:val="single" w:sz="4" w:space="0" w:color="auto"/>
              <w:bottom w:val="double" w:sz="4" w:space="0" w:color="auto"/>
            </w:tcBorders>
          </w:tcPr>
          <w:p w14:paraId="0C13FC0D" w14:textId="56DD0339" w:rsidR="00AE31C0" w:rsidRPr="00C81AAC" w:rsidRDefault="00AE31C0" w:rsidP="00CC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5"/>
                <w:szCs w:val="15"/>
              </w:rPr>
            </w:pPr>
            <w:r w:rsidRPr="00C81AAC">
              <w:rPr>
                <w:rFonts w:cs="Times New Roman"/>
                <w:b/>
                <w:bCs/>
                <w:sz w:val="15"/>
                <w:szCs w:val="15"/>
              </w:rPr>
              <w:t>1,842,227</w:t>
            </w:r>
          </w:p>
        </w:tc>
        <w:tc>
          <w:tcPr>
            <w:tcW w:w="267" w:type="dxa"/>
            <w:tcBorders>
              <w:bottom w:val="nil"/>
            </w:tcBorders>
          </w:tcPr>
          <w:p w14:paraId="75B92981" w14:textId="77777777" w:rsidR="00AE31C0" w:rsidRPr="00C81AAC" w:rsidRDefault="00AE31C0" w:rsidP="00AE31C0">
            <w:pPr>
              <w:tabs>
                <w:tab w:val="decimal" w:pos="706"/>
              </w:tabs>
              <w:spacing w:line="240" w:lineRule="auto"/>
              <w:rPr>
                <w:rFonts w:cs="Times New Roman"/>
                <w:b/>
                <w:bCs/>
                <w:sz w:val="15"/>
                <w:szCs w:val="15"/>
              </w:rPr>
            </w:pPr>
          </w:p>
        </w:tc>
        <w:tc>
          <w:tcPr>
            <w:tcW w:w="1072" w:type="dxa"/>
            <w:gridSpan w:val="2"/>
            <w:tcBorders>
              <w:top w:val="single" w:sz="4" w:space="0" w:color="auto"/>
              <w:bottom w:val="double" w:sz="4" w:space="0" w:color="auto"/>
            </w:tcBorders>
          </w:tcPr>
          <w:p w14:paraId="5B7A2F33" w14:textId="380E76D9" w:rsidR="00AE31C0" w:rsidRPr="00C81AAC" w:rsidDel="00D00E75"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b/>
                <w:bCs/>
                <w:sz w:val="15"/>
                <w:szCs w:val="15"/>
              </w:rPr>
            </w:pPr>
            <w:r w:rsidRPr="00C81AAC">
              <w:rPr>
                <w:rFonts w:cs="Times New Roman"/>
                <w:b/>
                <w:bCs/>
                <w:sz w:val="15"/>
                <w:szCs w:val="15"/>
              </w:rPr>
              <w:t>261,039</w:t>
            </w:r>
          </w:p>
        </w:tc>
        <w:tc>
          <w:tcPr>
            <w:tcW w:w="267" w:type="dxa"/>
          </w:tcPr>
          <w:p w14:paraId="7971A2BF" w14:textId="77777777" w:rsidR="00AE31C0" w:rsidRPr="00C81AAC" w:rsidDel="00D00E75" w:rsidRDefault="00AE31C0" w:rsidP="00AE31C0">
            <w:pPr>
              <w:tabs>
                <w:tab w:val="decimal" w:pos="706"/>
              </w:tabs>
              <w:spacing w:line="240" w:lineRule="auto"/>
              <w:rPr>
                <w:rFonts w:cs="Times New Roman"/>
                <w:b/>
                <w:bCs/>
                <w:sz w:val="15"/>
                <w:szCs w:val="15"/>
              </w:rPr>
            </w:pPr>
          </w:p>
        </w:tc>
        <w:tc>
          <w:tcPr>
            <w:tcW w:w="1128" w:type="dxa"/>
            <w:gridSpan w:val="2"/>
            <w:tcBorders>
              <w:top w:val="single" w:sz="4" w:space="0" w:color="auto"/>
              <w:bottom w:val="double" w:sz="4" w:space="0" w:color="auto"/>
            </w:tcBorders>
          </w:tcPr>
          <w:p w14:paraId="249EF139" w14:textId="6FE93158" w:rsidR="00AE31C0" w:rsidRPr="00C81AAC" w:rsidRDefault="00AE31C0" w:rsidP="00A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b/>
                <w:bCs/>
                <w:sz w:val="15"/>
                <w:szCs w:val="15"/>
              </w:rPr>
            </w:pPr>
            <w:r>
              <w:rPr>
                <w:rFonts w:cs="Times New Roman"/>
                <w:b/>
                <w:bCs/>
                <w:sz w:val="15"/>
                <w:szCs w:val="15"/>
              </w:rPr>
              <w:t>19,960</w:t>
            </w:r>
          </w:p>
        </w:tc>
        <w:tc>
          <w:tcPr>
            <w:tcW w:w="236" w:type="dxa"/>
            <w:gridSpan w:val="2"/>
          </w:tcPr>
          <w:p w14:paraId="0098CFD5" w14:textId="77777777" w:rsidR="00AE31C0" w:rsidRPr="00C81AAC" w:rsidRDefault="00AE31C0" w:rsidP="00AE31C0">
            <w:pPr>
              <w:tabs>
                <w:tab w:val="decimal" w:pos="706"/>
              </w:tabs>
              <w:spacing w:line="240" w:lineRule="auto"/>
              <w:rPr>
                <w:rFonts w:cs="Times New Roman"/>
                <w:b/>
                <w:bCs/>
                <w:sz w:val="15"/>
                <w:szCs w:val="15"/>
              </w:rPr>
            </w:pPr>
          </w:p>
        </w:tc>
        <w:tc>
          <w:tcPr>
            <w:tcW w:w="982" w:type="dxa"/>
            <w:gridSpan w:val="2"/>
            <w:tcBorders>
              <w:top w:val="single" w:sz="4" w:space="0" w:color="auto"/>
              <w:bottom w:val="double" w:sz="4" w:space="0" w:color="auto"/>
            </w:tcBorders>
          </w:tcPr>
          <w:p w14:paraId="0169D3BB" w14:textId="0202416B" w:rsidR="00AE31C0" w:rsidRPr="00C81AAC" w:rsidRDefault="00EE458E"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30"/>
              <w:jc w:val="right"/>
              <w:rPr>
                <w:rFonts w:cs="Times New Roman"/>
                <w:b/>
                <w:bCs/>
                <w:sz w:val="15"/>
                <w:szCs w:val="15"/>
              </w:rPr>
            </w:pPr>
            <w:r w:rsidRPr="00EE458E">
              <w:rPr>
                <w:rFonts w:cs="Times New Roman"/>
                <w:b/>
                <w:bCs/>
                <w:sz w:val="15"/>
                <w:szCs w:val="15"/>
              </w:rPr>
              <w:t>(</w:t>
            </w:r>
            <w:r w:rsidR="00AE31C0" w:rsidRPr="00C81AAC">
              <w:rPr>
                <w:rFonts w:cs="Times New Roman"/>
                <w:b/>
                <w:bCs/>
                <w:sz w:val="15"/>
                <w:szCs w:val="15"/>
              </w:rPr>
              <w:t>150,483</w:t>
            </w:r>
            <w:r w:rsidRPr="00EE458E">
              <w:rPr>
                <w:rFonts w:cs="Times New Roman"/>
                <w:b/>
                <w:bCs/>
                <w:sz w:val="15"/>
                <w:szCs w:val="15"/>
              </w:rPr>
              <w:t>)</w:t>
            </w:r>
          </w:p>
        </w:tc>
        <w:tc>
          <w:tcPr>
            <w:tcW w:w="267" w:type="dxa"/>
            <w:gridSpan w:val="2"/>
          </w:tcPr>
          <w:p w14:paraId="53EC6CFF" w14:textId="77777777" w:rsidR="00AE31C0" w:rsidRPr="00C81AAC" w:rsidRDefault="00AE31C0" w:rsidP="00AE31C0">
            <w:pPr>
              <w:tabs>
                <w:tab w:val="decimal" w:pos="706"/>
              </w:tabs>
              <w:spacing w:line="240" w:lineRule="auto"/>
              <w:rPr>
                <w:rFonts w:cs="Times New Roman"/>
                <w:b/>
                <w:bCs/>
                <w:sz w:val="15"/>
                <w:szCs w:val="15"/>
              </w:rPr>
            </w:pPr>
          </w:p>
        </w:tc>
        <w:tc>
          <w:tcPr>
            <w:tcW w:w="1010" w:type="dxa"/>
            <w:tcBorders>
              <w:top w:val="single" w:sz="4" w:space="0" w:color="auto"/>
              <w:bottom w:val="double" w:sz="4" w:space="0" w:color="auto"/>
            </w:tcBorders>
          </w:tcPr>
          <w:p w14:paraId="301E6397" w14:textId="6CAAD65A" w:rsidR="00AE31C0" w:rsidRPr="00C81AAC" w:rsidRDefault="00AE31C0" w:rsidP="00380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6"/>
              <w:jc w:val="right"/>
              <w:rPr>
                <w:rFonts w:cs="Times New Roman"/>
                <w:b/>
                <w:bCs/>
                <w:sz w:val="15"/>
                <w:szCs w:val="15"/>
              </w:rPr>
            </w:pPr>
            <w:r w:rsidRPr="00C81AAC">
              <w:rPr>
                <w:rFonts w:cs="Times New Roman"/>
                <w:b/>
                <w:bCs/>
                <w:sz w:val="15"/>
                <w:szCs w:val="15"/>
              </w:rPr>
              <w:t>130,516</w:t>
            </w:r>
          </w:p>
        </w:tc>
      </w:tr>
    </w:tbl>
    <w:p w14:paraId="72330104" w14:textId="2C6BC52B" w:rsidR="008C405E" w:rsidRDefault="008C405E">
      <w:pPr>
        <w:rPr>
          <w:rFonts w:ascii="Times New Roman" w:hAnsi="Times New Roman" w:cs="Times New Roman"/>
          <w:sz w:val="22"/>
          <w:szCs w:val="22"/>
          <w:cs/>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990"/>
        <w:gridCol w:w="270"/>
        <w:gridCol w:w="990"/>
      </w:tblGrid>
      <w:tr w:rsidR="00D052AB" w:rsidRPr="00C97A2F" w14:paraId="72B34896" w14:textId="77777777" w:rsidTr="00C81AAC">
        <w:trPr>
          <w:trHeight w:val="187"/>
          <w:tblHeader/>
        </w:trPr>
        <w:tc>
          <w:tcPr>
            <w:tcW w:w="2790" w:type="dxa"/>
          </w:tcPr>
          <w:p w14:paraId="7E866E6C" w14:textId="11323D4D" w:rsidR="00D052AB" w:rsidRPr="00C97A2F" w:rsidRDefault="00D052AB" w:rsidP="009A7988">
            <w:pPr>
              <w:rPr>
                <w:rFonts w:cs="Times New Roman"/>
                <w:b/>
                <w:bCs/>
                <w:i/>
                <w:iCs/>
                <w:sz w:val="18"/>
                <w:szCs w:val="18"/>
              </w:rPr>
            </w:pPr>
          </w:p>
        </w:tc>
        <w:tc>
          <w:tcPr>
            <w:tcW w:w="6300" w:type="dxa"/>
            <w:gridSpan w:val="9"/>
          </w:tcPr>
          <w:p w14:paraId="06472717" w14:textId="36CD387D" w:rsidR="00D052AB" w:rsidRPr="00C97A2F" w:rsidRDefault="00D052AB" w:rsidP="009A7988">
            <w:pPr>
              <w:jc w:val="center"/>
              <w:rPr>
                <w:rFonts w:cs="Times New Roman"/>
                <w:sz w:val="18"/>
                <w:szCs w:val="18"/>
              </w:rPr>
            </w:pPr>
            <w:r w:rsidRPr="00C97A2F">
              <w:rPr>
                <w:rFonts w:cs="Times New Roman"/>
                <w:b/>
                <w:bCs/>
                <w:sz w:val="18"/>
                <w:szCs w:val="18"/>
              </w:rPr>
              <w:t>Separate financial statements</w:t>
            </w:r>
          </w:p>
        </w:tc>
      </w:tr>
      <w:tr w:rsidR="003D0A57" w:rsidRPr="00C97A2F" w14:paraId="237477CB" w14:textId="77777777" w:rsidTr="00C81AAC">
        <w:trPr>
          <w:trHeight w:val="187"/>
          <w:tblHeader/>
        </w:trPr>
        <w:tc>
          <w:tcPr>
            <w:tcW w:w="2790" w:type="dxa"/>
          </w:tcPr>
          <w:p w14:paraId="571B5DC0" w14:textId="77777777" w:rsidR="003D0A57" w:rsidRPr="00C97A2F" w:rsidRDefault="003D0A57" w:rsidP="009A7988">
            <w:pPr>
              <w:rPr>
                <w:rFonts w:cs="Times New Roman"/>
                <w:b/>
                <w:bCs/>
                <w:i/>
                <w:iCs/>
                <w:sz w:val="18"/>
                <w:szCs w:val="18"/>
              </w:rPr>
            </w:pPr>
          </w:p>
        </w:tc>
        <w:tc>
          <w:tcPr>
            <w:tcW w:w="1080" w:type="dxa"/>
          </w:tcPr>
          <w:p w14:paraId="4FE885CF" w14:textId="77777777" w:rsidR="003D0A57" w:rsidRPr="00C97A2F" w:rsidRDefault="003D0A57" w:rsidP="009A7988">
            <w:pPr>
              <w:jc w:val="center"/>
              <w:rPr>
                <w:rFonts w:cs="Times New Roman"/>
                <w:sz w:val="18"/>
                <w:szCs w:val="18"/>
              </w:rPr>
            </w:pPr>
          </w:p>
        </w:tc>
        <w:tc>
          <w:tcPr>
            <w:tcW w:w="5220" w:type="dxa"/>
            <w:gridSpan w:val="8"/>
          </w:tcPr>
          <w:p w14:paraId="26624818" w14:textId="3CFD6335" w:rsidR="003D0A57" w:rsidRPr="00C97A2F" w:rsidRDefault="003D0A57" w:rsidP="009A7988">
            <w:pPr>
              <w:jc w:val="center"/>
              <w:rPr>
                <w:rFonts w:cs="Times New Roman"/>
                <w:sz w:val="18"/>
                <w:szCs w:val="18"/>
              </w:rPr>
            </w:pPr>
            <w:r w:rsidRPr="00C97A2F">
              <w:rPr>
                <w:rFonts w:cs="Times New Roman"/>
                <w:sz w:val="18"/>
                <w:szCs w:val="18"/>
              </w:rPr>
              <w:t>Contractual cash flows</w:t>
            </w:r>
          </w:p>
        </w:tc>
      </w:tr>
      <w:tr w:rsidR="00624A12" w:rsidRPr="00C97A2F" w14:paraId="18A62141" w14:textId="77777777" w:rsidTr="00C81AAC">
        <w:trPr>
          <w:trHeight w:val="713"/>
          <w:tblHeader/>
        </w:trPr>
        <w:tc>
          <w:tcPr>
            <w:tcW w:w="2790" w:type="dxa"/>
            <w:vAlign w:val="bottom"/>
          </w:tcPr>
          <w:p w14:paraId="6F777E51" w14:textId="4E28622E" w:rsidR="00624A12" w:rsidRPr="00C97A2F" w:rsidRDefault="00624A12" w:rsidP="000E5DCA">
            <w:pPr>
              <w:spacing w:line="240" w:lineRule="auto"/>
              <w:rPr>
                <w:rFonts w:cs="Times New Roman"/>
                <w:b/>
                <w:bCs/>
                <w:i/>
                <w:iCs/>
                <w:sz w:val="18"/>
                <w:szCs w:val="18"/>
              </w:rPr>
            </w:pPr>
            <w:r w:rsidRPr="00C97A2F">
              <w:rPr>
                <w:rFonts w:cs="Times New Roman"/>
                <w:b/>
                <w:bCs/>
                <w:i/>
                <w:iCs/>
                <w:sz w:val="18"/>
                <w:szCs w:val="18"/>
              </w:rPr>
              <w:t>At 31 December</w:t>
            </w:r>
          </w:p>
        </w:tc>
        <w:tc>
          <w:tcPr>
            <w:tcW w:w="1080" w:type="dxa"/>
            <w:vAlign w:val="bottom"/>
          </w:tcPr>
          <w:p w14:paraId="5635E9A1" w14:textId="77777777" w:rsidR="00624A12" w:rsidRPr="00C97A2F" w:rsidRDefault="00624A12" w:rsidP="000E5DCA">
            <w:pPr>
              <w:spacing w:line="240" w:lineRule="auto"/>
              <w:ind w:left="-112" w:right="-105"/>
              <w:jc w:val="center"/>
              <w:rPr>
                <w:rFonts w:cs="Times New Roman"/>
                <w:sz w:val="18"/>
                <w:szCs w:val="18"/>
              </w:rPr>
            </w:pPr>
            <w:r w:rsidRPr="00C97A2F">
              <w:rPr>
                <w:rFonts w:cs="Times New Roman"/>
                <w:sz w:val="18"/>
                <w:szCs w:val="18"/>
              </w:rPr>
              <w:t>Carrying amount</w:t>
            </w:r>
          </w:p>
        </w:tc>
        <w:tc>
          <w:tcPr>
            <w:tcW w:w="270" w:type="dxa"/>
            <w:vAlign w:val="bottom"/>
          </w:tcPr>
          <w:p w14:paraId="6D50973C" w14:textId="77777777" w:rsidR="00624A12" w:rsidRPr="00C97A2F" w:rsidRDefault="00624A12" w:rsidP="000E5DCA">
            <w:pPr>
              <w:spacing w:line="240" w:lineRule="auto"/>
              <w:jc w:val="center"/>
              <w:rPr>
                <w:rFonts w:cs="Times New Roman"/>
                <w:sz w:val="18"/>
                <w:szCs w:val="18"/>
              </w:rPr>
            </w:pPr>
          </w:p>
        </w:tc>
        <w:tc>
          <w:tcPr>
            <w:tcW w:w="1080" w:type="dxa"/>
            <w:vAlign w:val="bottom"/>
          </w:tcPr>
          <w:p w14:paraId="47C6B928" w14:textId="77777777" w:rsidR="00624A12" w:rsidRPr="00C97A2F" w:rsidRDefault="00624A12" w:rsidP="000E5DCA">
            <w:pPr>
              <w:spacing w:line="240" w:lineRule="auto"/>
              <w:ind w:left="-26" w:right="-111"/>
              <w:jc w:val="center"/>
              <w:rPr>
                <w:rFonts w:cs="Times New Roman"/>
                <w:sz w:val="18"/>
                <w:szCs w:val="18"/>
              </w:rPr>
            </w:pPr>
            <w:r w:rsidRPr="00C97A2F">
              <w:rPr>
                <w:rFonts w:cs="Times New Roman"/>
                <w:sz w:val="18"/>
                <w:szCs w:val="18"/>
              </w:rPr>
              <w:t>1 year</w:t>
            </w:r>
          </w:p>
          <w:p w14:paraId="2DB9FDC9" w14:textId="77777777" w:rsidR="00624A12" w:rsidRPr="00C97A2F" w:rsidRDefault="00624A12" w:rsidP="000E5DCA">
            <w:pPr>
              <w:spacing w:line="240" w:lineRule="auto"/>
              <w:ind w:left="-26" w:right="-111"/>
              <w:jc w:val="center"/>
              <w:rPr>
                <w:rFonts w:cs="Times New Roman"/>
                <w:sz w:val="18"/>
                <w:szCs w:val="18"/>
              </w:rPr>
            </w:pPr>
            <w:r w:rsidRPr="00C97A2F">
              <w:rPr>
                <w:rFonts w:cs="Times New Roman"/>
                <w:sz w:val="18"/>
                <w:szCs w:val="18"/>
              </w:rPr>
              <w:t>or less</w:t>
            </w:r>
          </w:p>
        </w:tc>
        <w:tc>
          <w:tcPr>
            <w:tcW w:w="270" w:type="dxa"/>
            <w:vAlign w:val="bottom"/>
          </w:tcPr>
          <w:p w14:paraId="5349E215" w14:textId="77777777" w:rsidR="00624A12" w:rsidRPr="00C97A2F" w:rsidRDefault="00624A12" w:rsidP="000E5DCA">
            <w:pPr>
              <w:spacing w:line="240" w:lineRule="auto"/>
              <w:jc w:val="center"/>
              <w:rPr>
                <w:rFonts w:cs="Times New Roman"/>
                <w:sz w:val="18"/>
                <w:szCs w:val="18"/>
              </w:rPr>
            </w:pPr>
          </w:p>
        </w:tc>
        <w:tc>
          <w:tcPr>
            <w:tcW w:w="1080" w:type="dxa"/>
            <w:vAlign w:val="bottom"/>
          </w:tcPr>
          <w:p w14:paraId="54732634" w14:textId="3D77BF50" w:rsidR="00624A12" w:rsidRPr="00C97A2F" w:rsidRDefault="00624A12" w:rsidP="000E5DCA">
            <w:pPr>
              <w:spacing w:line="240" w:lineRule="auto"/>
              <w:ind w:left="-114" w:right="-103"/>
              <w:jc w:val="center"/>
              <w:rPr>
                <w:rFonts w:cs="Times New Roman"/>
                <w:sz w:val="18"/>
                <w:szCs w:val="18"/>
              </w:rPr>
            </w:pPr>
            <w:r w:rsidRPr="00C97A2F">
              <w:rPr>
                <w:rFonts w:cs="Times New Roman"/>
                <w:sz w:val="18"/>
                <w:szCs w:val="18"/>
              </w:rPr>
              <w:t xml:space="preserve">More than 1 year but less than </w:t>
            </w:r>
            <w:r>
              <w:rPr>
                <w:rFonts w:cs="Times New Roman"/>
                <w:sz w:val="18"/>
                <w:szCs w:val="18"/>
              </w:rPr>
              <w:t>5</w:t>
            </w:r>
            <w:r w:rsidRPr="00C97A2F">
              <w:rPr>
                <w:rFonts w:cs="Times New Roman"/>
                <w:sz w:val="18"/>
                <w:szCs w:val="18"/>
              </w:rPr>
              <w:t xml:space="preserve"> years</w:t>
            </w:r>
          </w:p>
        </w:tc>
        <w:tc>
          <w:tcPr>
            <w:tcW w:w="270" w:type="dxa"/>
            <w:vAlign w:val="bottom"/>
          </w:tcPr>
          <w:p w14:paraId="608D8C47" w14:textId="77777777" w:rsidR="00624A12" w:rsidRPr="00C97A2F" w:rsidRDefault="00624A12" w:rsidP="000E5DCA">
            <w:pPr>
              <w:spacing w:line="240" w:lineRule="auto"/>
              <w:jc w:val="center"/>
              <w:rPr>
                <w:rFonts w:cs="Times New Roman"/>
                <w:sz w:val="18"/>
                <w:szCs w:val="18"/>
              </w:rPr>
            </w:pPr>
          </w:p>
        </w:tc>
        <w:tc>
          <w:tcPr>
            <w:tcW w:w="990" w:type="dxa"/>
            <w:vAlign w:val="bottom"/>
          </w:tcPr>
          <w:p w14:paraId="735A6665" w14:textId="77777777" w:rsidR="00624A12" w:rsidRPr="00C97A2F" w:rsidRDefault="00624A12" w:rsidP="000E5DCA">
            <w:pPr>
              <w:spacing w:line="240" w:lineRule="auto"/>
              <w:ind w:left="-100" w:right="-108"/>
              <w:jc w:val="center"/>
              <w:rPr>
                <w:rFonts w:cs="Times New Roman"/>
                <w:sz w:val="18"/>
                <w:szCs w:val="18"/>
              </w:rPr>
            </w:pPr>
            <w:r w:rsidRPr="00C97A2F">
              <w:rPr>
                <w:rFonts w:cs="Times New Roman"/>
                <w:sz w:val="18"/>
                <w:szCs w:val="18"/>
              </w:rPr>
              <w:t>More than 5 years</w:t>
            </w:r>
          </w:p>
        </w:tc>
        <w:tc>
          <w:tcPr>
            <w:tcW w:w="270" w:type="dxa"/>
            <w:vAlign w:val="bottom"/>
          </w:tcPr>
          <w:p w14:paraId="6E171731" w14:textId="77777777" w:rsidR="00624A12" w:rsidRPr="00C97A2F" w:rsidRDefault="00624A12" w:rsidP="000E5DCA">
            <w:pPr>
              <w:spacing w:line="240" w:lineRule="auto"/>
              <w:jc w:val="center"/>
              <w:rPr>
                <w:rFonts w:cs="Times New Roman"/>
                <w:sz w:val="18"/>
                <w:szCs w:val="18"/>
              </w:rPr>
            </w:pPr>
          </w:p>
        </w:tc>
        <w:tc>
          <w:tcPr>
            <w:tcW w:w="990" w:type="dxa"/>
            <w:vAlign w:val="bottom"/>
          </w:tcPr>
          <w:p w14:paraId="06E19F3A" w14:textId="77777777" w:rsidR="00624A12" w:rsidRPr="00C97A2F" w:rsidRDefault="00624A12" w:rsidP="000E5DCA">
            <w:pPr>
              <w:spacing w:line="240" w:lineRule="auto"/>
              <w:jc w:val="center"/>
              <w:rPr>
                <w:rFonts w:cs="Times New Roman"/>
                <w:sz w:val="18"/>
                <w:szCs w:val="18"/>
              </w:rPr>
            </w:pPr>
            <w:r w:rsidRPr="00C97A2F">
              <w:rPr>
                <w:rFonts w:cs="Times New Roman"/>
                <w:sz w:val="18"/>
                <w:szCs w:val="18"/>
              </w:rPr>
              <w:t>Total</w:t>
            </w:r>
          </w:p>
        </w:tc>
      </w:tr>
      <w:tr w:rsidR="00624A12" w:rsidRPr="00C97A2F" w14:paraId="0642CC25" w14:textId="77777777" w:rsidTr="00C81AAC">
        <w:trPr>
          <w:trHeight w:val="245"/>
          <w:tblHeader/>
        </w:trPr>
        <w:tc>
          <w:tcPr>
            <w:tcW w:w="2790" w:type="dxa"/>
            <w:vAlign w:val="bottom"/>
          </w:tcPr>
          <w:p w14:paraId="741B0A59" w14:textId="49CD338E" w:rsidR="00624A12" w:rsidRPr="00C97A2F" w:rsidRDefault="00624A12" w:rsidP="000E5DCA">
            <w:pPr>
              <w:rPr>
                <w:rFonts w:cs="Times New Roman"/>
                <w:b/>
                <w:bCs/>
                <w:i/>
                <w:iCs/>
                <w:sz w:val="18"/>
                <w:szCs w:val="18"/>
              </w:rPr>
            </w:pPr>
          </w:p>
        </w:tc>
        <w:tc>
          <w:tcPr>
            <w:tcW w:w="6300" w:type="dxa"/>
            <w:gridSpan w:val="9"/>
            <w:vAlign w:val="bottom"/>
          </w:tcPr>
          <w:p w14:paraId="087B88FB" w14:textId="1D43B6EC" w:rsidR="00624A12" w:rsidRPr="00C97A2F" w:rsidRDefault="00624A12" w:rsidP="000E5DCA">
            <w:pPr>
              <w:jc w:val="center"/>
              <w:rPr>
                <w:rFonts w:cs="Times New Roman"/>
                <w:sz w:val="18"/>
                <w:szCs w:val="18"/>
              </w:rPr>
            </w:pPr>
            <w:r w:rsidRPr="00C97A2F">
              <w:rPr>
                <w:rFonts w:cs="Times New Roman"/>
                <w:i/>
                <w:iCs/>
                <w:sz w:val="18"/>
                <w:szCs w:val="18"/>
              </w:rPr>
              <w:t>(in thousand Baht)</w:t>
            </w:r>
          </w:p>
        </w:tc>
      </w:tr>
      <w:tr w:rsidR="00624A12" w:rsidRPr="00C97A2F" w14:paraId="6ACD92C9" w14:textId="77777777" w:rsidTr="00C81AAC">
        <w:trPr>
          <w:trHeight w:val="182"/>
        </w:trPr>
        <w:tc>
          <w:tcPr>
            <w:tcW w:w="2790" w:type="dxa"/>
            <w:vAlign w:val="bottom"/>
          </w:tcPr>
          <w:p w14:paraId="591EBAD2" w14:textId="267D985F" w:rsidR="00624A12" w:rsidRPr="00C97A2F" w:rsidRDefault="00624A12" w:rsidP="000E5DCA">
            <w:pPr>
              <w:rPr>
                <w:rFonts w:cs="Times New Roman"/>
                <w:b/>
                <w:bCs/>
                <w:i/>
                <w:iCs/>
                <w:sz w:val="18"/>
                <w:szCs w:val="18"/>
              </w:rPr>
            </w:pPr>
            <w:r w:rsidRPr="00C97A2F">
              <w:rPr>
                <w:rFonts w:cs="Times New Roman"/>
                <w:b/>
                <w:bCs/>
                <w:i/>
                <w:iCs/>
                <w:sz w:val="18"/>
                <w:szCs w:val="18"/>
              </w:rPr>
              <w:t>202</w:t>
            </w:r>
            <w:r>
              <w:rPr>
                <w:rFonts w:cs="Times New Roman"/>
                <w:b/>
                <w:bCs/>
                <w:i/>
                <w:iCs/>
                <w:sz w:val="18"/>
                <w:szCs w:val="18"/>
              </w:rPr>
              <w:t>1</w:t>
            </w:r>
          </w:p>
        </w:tc>
        <w:tc>
          <w:tcPr>
            <w:tcW w:w="1080" w:type="dxa"/>
            <w:vAlign w:val="bottom"/>
          </w:tcPr>
          <w:p w14:paraId="0AF1F344" w14:textId="77777777" w:rsidR="00624A12" w:rsidRPr="00C97A2F" w:rsidRDefault="00624A12" w:rsidP="000E5DCA">
            <w:pPr>
              <w:ind w:left="-112" w:right="-105"/>
              <w:jc w:val="center"/>
              <w:rPr>
                <w:rFonts w:cs="Times New Roman"/>
                <w:sz w:val="18"/>
                <w:szCs w:val="18"/>
              </w:rPr>
            </w:pPr>
          </w:p>
        </w:tc>
        <w:tc>
          <w:tcPr>
            <w:tcW w:w="270" w:type="dxa"/>
            <w:vAlign w:val="bottom"/>
          </w:tcPr>
          <w:p w14:paraId="7F0E3D88" w14:textId="77777777" w:rsidR="00624A12" w:rsidRPr="00C97A2F" w:rsidRDefault="00624A12" w:rsidP="000E5DCA">
            <w:pPr>
              <w:jc w:val="center"/>
              <w:rPr>
                <w:rFonts w:cs="Times New Roman"/>
                <w:sz w:val="18"/>
                <w:szCs w:val="18"/>
              </w:rPr>
            </w:pPr>
          </w:p>
        </w:tc>
        <w:tc>
          <w:tcPr>
            <w:tcW w:w="1080" w:type="dxa"/>
            <w:vAlign w:val="bottom"/>
          </w:tcPr>
          <w:p w14:paraId="605B95B2" w14:textId="77777777" w:rsidR="00624A12" w:rsidRPr="00C97A2F" w:rsidRDefault="00624A12" w:rsidP="000E5DCA">
            <w:pPr>
              <w:ind w:left="-26" w:right="-111"/>
              <w:jc w:val="center"/>
              <w:rPr>
                <w:rFonts w:cs="Times New Roman"/>
                <w:sz w:val="18"/>
                <w:szCs w:val="18"/>
              </w:rPr>
            </w:pPr>
          </w:p>
        </w:tc>
        <w:tc>
          <w:tcPr>
            <w:tcW w:w="270" w:type="dxa"/>
            <w:vAlign w:val="bottom"/>
          </w:tcPr>
          <w:p w14:paraId="348AC148" w14:textId="77777777" w:rsidR="00624A12" w:rsidRPr="00C97A2F" w:rsidRDefault="00624A12" w:rsidP="000E5DCA">
            <w:pPr>
              <w:jc w:val="center"/>
              <w:rPr>
                <w:rFonts w:cs="Times New Roman"/>
                <w:sz w:val="18"/>
                <w:szCs w:val="18"/>
              </w:rPr>
            </w:pPr>
          </w:p>
        </w:tc>
        <w:tc>
          <w:tcPr>
            <w:tcW w:w="1080" w:type="dxa"/>
            <w:vAlign w:val="bottom"/>
          </w:tcPr>
          <w:p w14:paraId="4A25A50C" w14:textId="77777777" w:rsidR="00624A12" w:rsidRPr="00C97A2F" w:rsidRDefault="00624A12" w:rsidP="000E5DCA">
            <w:pPr>
              <w:ind w:left="-114" w:right="-103"/>
              <w:jc w:val="center"/>
              <w:rPr>
                <w:rFonts w:cs="Times New Roman"/>
                <w:sz w:val="18"/>
                <w:szCs w:val="18"/>
              </w:rPr>
            </w:pPr>
          </w:p>
        </w:tc>
        <w:tc>
          <w:tcPr>
            <w:tcW w:w="270" w:type="dxa"/>
            <w:vAlign w:val="bottom"/>
          </w:tcPr>
          <w:p w14:paraId="2139988D" w14:textId="77777777" w:rsidR="00624A12" w:rsidRPr="00C97A2F" w:rsidRDefault="00624A12" w:rsidP="000E5DCA">
            <w:pPr>
              <w:jc w:val="center"/>
              <w:rPr>
                <w:rFonts w:cs="Times New Roman"/>
                <w:sz w:val="18"/>
                <w:szCs w:val="18"/>
              </w:rPr>
            </w:pPr>
          </w:p>
        </w:tc>
        <w:tc>
          <w:tcPr>
            <w:tcW w:w="990" w:type="dxa"/>
            <w:vAlign w:val="bottom"/>
          </w:tcPr>
          <w:p w14:paraId="38D3AB3F" w14:textId="77777777" w:rsidR="00624A12" w:rsidRPr="00C97A2F" w:rsidRDefault="00624A12" w:rsidP="000E5DCA">
            <w:pPr>
              <w:ind w:left="-100" w:right="-108"/>
              <w:jc w:val="center"/>
              <w:rPr>
                <w:rFonts w:cs="Times New Roman"/>
                <w:sz w:val="18"/>
                <w:szCs w:val="18"/>
              </w:rPr>
            </w:pPr>
          </w:p>
        </w:tc>
        <w:tc>
          <w:tcPr>
            <w:tcW w:w="270" w:type="dxa"/>
            <w:vAlign w:val="bottom"/>
          </w:tcPr>
          <w:p w14:paraId="2B5D6921" w14:textId="77777777" w:rsidR="00624A12" w:rsidRPr="00C97A2F" w:rsidRDefault="00624A12" w:rsidP="000E5DCA">
            <w:pPr>
              <w:jc w:val="center"/>
              <w:rPr>
                <w:rFonts w:cs="Times New Roman"/>
                <w:sz w:val="18"/>
                <w:szCs w:val="18"/>
              </w:rPr>
            </w:pPr>
          </w:p>
        </w:tc>
        <w:tc>
          <w:tcPr>
            <w:tcW w:w="990" w:type="dxa"/>
            <w:vAlign w:val="bottom"/>
          </w:tcPr>
          <w:p w14:paraId="3996D747" w14:textId="77777777" w:rsidR="00624A12" w:rsidRPr="00C97A2F" w:rsidRDefault="00624A12" w:rsidP="000E5DCA">
            <w:pPr>
              <w:jc w:val="center"/>
              <w:rPr>
                <w:rFonts w:cs="Times New Roman"/>
                <w:sz w:val="18"/>
                <w:szCs w:val="18"/>
              </w:rPr>
            </w:pPr>
          </w:p>
        </w:tc>
      </w:tr>
      <w:tr w:rsidR="00624A12" w:rsidRPr="00C97A2F" w14:paraId="46BD90C4" w14:textId="77777777" w:rsidTr="00C81AAC">
        <w:trPr>
          <w:trHeight w:val="209"/>
        </w:trPr>
        <w:tc>
          <w:tcPr>
            <w:tcW w:w="2790" w:type="dxa"/>
          </w:tcPr>
          <w:p w14:paraId="449D4100" w14:textId="77777777" w:rsidR="00624A12" w:rsidRPr="00C97A2F" w:rsidRDefault="00624A12" w:rsidP="00103BA4">
            <w:pPr>
              <w:spacing w:line="240" w:lineRule="auto"/>
              <w:ind w:left="129" w:right="-24" w:hanging="147"/>
              <w:rPr>
                <w:rFonts w:cs="Times New Roman"/>
                <w:sz w:val="18"/>
                <w:szCs w:val="18"/>
                <w:highlight w:val="cyan"/>
              </w:rPr>
            </w:pPr>
            <w:r w:rsidRPr="00C97A2F">
              <w:rPr>
                <w:rFonts w:cs="Times New Roman"/>
                <w:b/>
                <w:bCs/>
                <w:i/>
                <w:iCs/>
                <w:sz w:val="18"/>
                <w:szCs w:val="18"/>
              </w:rPr>
              <w:t>Non-derivative financial liabilities</w:t>
            </w:r>
          </w:p>
        </w:tc>
        <w:tc>
          <w:tcPr>
            <w:tcW w:w="1080" w:type="dxa"/>
          </w:tcPr>
          <w:p w14:paraId="5FD36D79" w14:textId="77777777" w:rsidR="00624A12" w:rsidRPr="00C97A2F" w:rsidRDefault="00624A12" w:rsidP="000E5DCA">
            <w:pPr>
              <w:tabs>
                <w:tab w:val="decimal" w:pos="706"/>
              </w:tabs>
              <w:spacing w:line="240" w:lineRule="auto"/>
              <w:rPr>
                <w:rFonts w:cs="Times New Roman"/>
                <w:sz w:val="18"/>
                <w:szCs w:val="18"/>
              </w:rPr>
            </w:pPr>
          </w:p>
        </w:tc>
        <w:tc>
          <w:tcPr>
            <w:tcW w:w="270" w:type="dxa"/>
          </w:tcPr>
          <w:p w14:paraId="4D1B97F1" w14:textId="77777777" w:rsidR="00624A12" w:rsidRPr="00C97A2F" w:rsidRDefault="00624A12" w:rsidP="000E5DCA">
            <w:pPr>
              <w:tabs>
                <w:tab w:val="decimal" w:pos="706"/>
              </w:tabs>
              <w:spacing w:line="240" w:lineRule="auto"/>
              <w:rPr>
                <w:rFonts w:cs="Times New Roman"/>
                <w:sz w:val="18"/>
                <w:szCs w:val="18"/>
              </w:rPr>
            </w:pPr>
          </w:p>
        </w:tc>
        <w:tc>
          <w:tcPr>
            <w:tcW w:w="1080" w:type="dxa"/>
          </w:tcPr>
          <w:p w14:paraId="36A0E25A" w14:textId="77777777" w:rsidR="00624A12" w:rsidRPr="00E51098" w:rsidRDefault="00624A12" w:rsidP="000E5DCA">
            <w:pPr>
              <w:tabs>
                <w:tab w:val="decimal" w:pos="613"/>
              </w:tabs>
              <w:spacing w:line="240" w:lineRule="auto"/>
              <w:rPr>
                <w:rFonts w:cstheme="minorBidi"/>
                <w:sz w:val="22"/>
                <w:szCs w:val="22"/>
                <w:highlight w:val="cyan"/>
                <w:lang w:val="en-AU"/>
              </w:rPr>
            </w:pPr>
          </w:p>
        </w:tc>
        <w:tc>
          <w:tcPr>
            <w:tcW w:w="270" w:type="dxa"/>
          </w:tcPr>
          <w:p w14:paraId="55185C74" w14:textId="77777777" w:rsidR="00624A12" w:rsidRPr="00C97A2F" w:rsidRDefault="00624A12" w:rsidP="000E5DCA">
            <w:pPr>
              <w:tabs>
                <w:tab w:val="decimal" w:pos="613"/>
              </w:tabs>
              <w:spacing w:line="240" w:lineRule="auto"/>
              <w:rPr>
                <w:rFonts w:cs="Times New Roman"/>
                <w:sz w:val="18"/>
                <w:szCs w:val="18"/>
                <w:highlight w:val="cyan"/>
              </w:rPr>
            </w:pPr>
          </w:p>
        </w:tc>
        <w:tc>
          <w:tcPr>
            <w:tcW w:w="1080" w:type="dxa"/>
          </w:tcPr>
          <w:p w14:paraId="229FAC1A" w14:textId="77777777" w:rsidR="00624A12" w:rsidRPr="00C97A2F" w:rsidRDefault="00624A12" w:rsidP="000E5DCA">
            <w:pPr>
              <w:tabs>
                <w:tab w:val="decimal" w:pos="613"/>
              </w:tabs>
              <w:spacing w:line="240" w:lineRule="auto"/>
              <w:rPr>
                <w:rFonts w:cs="Times New Roman"/>
                <w:sz w:val="18"/>
                <w:szCs w:val="18"/>
              </w:rPr>
            </w:pPr>
          </w:p>
        </w:tc>
        <w:tc>
          <w:tcPr>
            <w:tcW w:w="270" w:type="dxa"/>
          </w:tcPr>
          <w:p w14:paraId="629A32BE" w14:textId="77777777" w:rsidR="00624A12" w:rsidRPr="00C97A2F" w:rsidRDefault="00624A12" w:rsidP="000E5DCA">
            <w:pPr>
              <w:tabs>
                <w:tab w:val="decimal" w:pos="706"/>
              </w:tabs>
              <w:spacing w:line="240" w:lineRule="auto"/>
              <w:rPr>
                <w:rFonts w:cs="Times New Roman"/>
                <w:sz w:val="18"/>
                <w:szCs w:val="18"/>
              </w:rPr>
            </w:pPr>
          </w:p>
        </w:tc>
        <w:tc>
          <w:tcPr>
            <w:tcW w:w="990" w:type="dxa"/>
          </w:tcPr>
          <w:p w14:paraId="12B0B4EA" w14:textId="77777777" w:rsidR="00624A12" w:rsidRPr="00C97A2F" w:rsidRDefault="00624A12" w:rsidP="000E5DCA">
            <w:pPr>
              <w:tabs>
                <w:tab w:val="decimal" w:pos="647"/>
              </w:tabs>
              <w:spacing w:line="240" w:lineRule="auto"/>
              <w:rPr>
                <w:rFonts w:cs="Times New Roman"/>
                <w:sz w:val="18"/>
                <w:szCs w:val="18"/>
              </w:rPr>
            </w:pPr>
          </w:p>
        </w:tc>
        <w:tc>
          <w:tcPr>
            <w:tcW w:w="270" w:type="dxa"/>
          </w:tcPr>
          <w:p w14:paraId="20192C3B" w14:textId="77777777" w:rsidR="00624A12" w:rsidRPr="00C97A2F" w:rsidRDefault="00624A12" w:rsidP="000E5DCA">
            <w:pPr>
              <w:tabs>
                <w:tab w:val="decimal" w:pos="706"/>
              </w:tabs>
              <w:spacing w:line="240" w:lineRule="auto"/>
              <w:rPr>
                <w:rFonts w:cs="Times New Roman"/>
                <w:sz w:val="18"/>
                <w:szCs w:val="18"/>
              </w:rPr>
            </w:pPr>
          </w:p>
        </w:tc>
        <w:tc>
          <w:tcPr>
            <w:tcW w:w="990" w:type="dxa"/>
          </w:tcPr>
          <w:p w14:paraId="00C2A842" w14:textId="77777777" w:rsidR="00624A12" w:rsidRPr="00C97A2F" w:rsidRDefault="00624A12" w:rsidP="000E5DCA">
            <w:pPr>
              <w:tabs>
                <w:tab w:val="decimal" w:pos="706"/>
              </w:tabs>
              <w:spacing w:line="240" w:lineRule="auto"/>
              <w:rPr>
                <w:rFonts w:cs="Times New Roman"/>
                <w:sz w:val="18"/>
                <w:szCs w:val="18"/>
              </w:rPr>
            </w:pPr>
          </w:p>
        </w:tc>
      </w:tr>
      <w:tr w:rsidR="00624A12" w:rsidRPr="00C97A2F" w14:paraId="52E64571" w14:textId="77777777" w:rsidTr="00C81AAC">
        <w:trPr>
          <w:trHeight w:val="191"/>
        </w:trPr>
        <w:tc>
          <w:tcPr>
            <w:tcW w:w="2790" w:type="dxa"/>
          </w:tcPr>
          <w:p w14:paraId="76C17C24" w14:textId="2B1C319D" w:rsidR="00624A12" w:rsidRPr="00C97A2F" w:rsidRDefault="00624A12" w:rsidP="00D052AB">
            <w:pPr>
              <w:ind w:left="73" w:right="-24" w:hanging="73"/>
              <w:rPr>
                <w:rFonts w:cs="Times New Roman"/>
                <w:sz w:val="18"/>
                <w:szCs w:val="18"/>
              </w:rPr>
            </w:pPr>
            <w:r w:rsidRPr="00C97A2F">
              <w:rPr>
                <w:rFonts w:cs="Times New Roman"/>
                <w:sz w:val="18"/>
                <w:szCs w:val="18"/>
              </w:rPr>
              <w:t>Long-term loans from</w:t>
            </w:r>
          </w:p>
        </w:tc>
        <w:tc>
          <w:tcPr>
            <w:tcW w:w="1080" w:type="dxa"/>
          </w:tcPr>
          <w:p w14:paraId="77C45900" w14:textId="77777777" w:rsidR="00624A12" w:rsidRPr="00EE2FFB" w:rsidRDefault="00624A12" w:rsidP="00D052AB">
            <w:pPr>
              <w:tabs>
                <w:tab w:val="decimal" w:pos="540"/>
              </w:tabs>
              <w:jc w:val="right"/>
              <w:rPr>
                <w:rFonts w:cs="Times New Roman"/>
                <w:sz w:val="16"/>
                <w:szCs w:val="16"/>
              </w:rPr>
            </w:pPr>
          </w:p>
        </w:tc>
        <w:tc>
          <w:tcPr>
            <w:tcW w:w="270" w:type="dxa"/>
          </w:tcPr>
          <w:p w14:paraId="429752CE" w14:textId="77777777" w:rsidR="00624A12" w:rsidRPr="00EE2FFB" w:rsidRDefault="00624A12" w:rsidP="00D052AB">
            <w:pPr>
              <w:tabs>
                <w:tab w:val="decimal" w:pos="540"/>
              </w:tabs>
              <w:jc w:val="right"/>
              <w:rPr>
                <w:rFonts w:cs="Times New Roman"/>
                <w:sz w:val="16"/>
                <w:szCs w:val="16"/>
              </w:rPr>
            </w:pPr>
          </w:p>
        </w:tc>
        <w:tc>
          <w:tcPr>
            <w:tcW w:w="1080" w:type="dxa"/>
            <w:vAlign w:val="bottom"/>
          </w:tcPr>
          <w:p w14:paraId="425081C7" w14:textId="77777777" w:rsidR="00624A12" w:rsidRPr="00EE2FFB" w:rsidRDefault="00624A12" w:rsidP="00D052AB">
            <w:pPr>
              <w:tabs>
                <w:tab w:val="decimal" w:pos="540"/>
              </w:tabs>
              <w:jc w:val="right"/>
              <w:rPr>
                <w:rFonts w:cs="Times New Roman"/>
                <w:sz w:val="16"/>
                <w:szCs w:val="16"/>
              </w:rPr>
            </w:pPr>
          </w:p>
        </w:tc>
        <w:tc>
          <w:tcPr>
            <w:tcW w:w="270" w:type="dxa"/>
          </w:tcPr>
          <w:p w14:paraId="258F7A13" w14:textId="77777777" w:rsidR="00624A12" w:rsidRPr="00EE2FFB" w:rsidRDefault="00624A12" w:rsidP="00D052AB">
            <w:pPr>
              <w:tabs>
                <w:tab w:val="decimal" w:pos="540"/>
                <w:tab w:val="decimal" w:pos="613"/>
              </w:tabs>
              <w:jc w:val="right"/>
              <w:rPr>
                <w:rFonts w:cs="Times New Roman"/>
                <w:sz w:val="16"/>
                <w:szCs w:val="16"/>
              </w:rPr>
            </w:pPr>
          </w:p>
        </w:tc>
        <w:tc>
          <w:tcPr>
            <w:tcW w:w="1080" w:type="dxa"/>
          </w:tcPr>
          <w:p w14:paraId="0C4AE905" w14:textId="77777777" w:rsidR="00624A12" w:rsidRPr="00EE2FFB" w:rsidRDefault="00624A12" w:rsidP="00D052AB">
            <w:pPr>
              <w:tabs>
                <w:tab w:val="decimal" w:pos="540"/>
              </w:tabs>
              <w:jc w:val="right"/>
              <w:rPr>
                <w:rFonts w:cs="Times New Roman"/>
                <w:sz w:val="16"/>
                <w:szCs w:val="16"/>
              </w:rPr>
            </w:pPr>
          </w:p>
        </w:tc>
        <w:tc>
          <w:tcPr>
            <w:tcW w:w="270" w:type="dxa"/>
          </w:tcPr>
          <w:p w14:paraId="30DA2E8C" w14:textId="77777777" w:rsidR="00624A12" w:rsidRPr="00EE2FFB" w:rsidRDefault="00624A12" w:rsidP="00D052AB">
            <w:pPr>
              <w:tabs>
                <w:tab w:val="decimal" w:pos="540"/>
              </w:tabs>
              <w:jc w:val="right"/>
              <w:rPr>
                <w:rFonts w:cs="Times New Roman"/>
                <w:sz w:val="16"/>
                <w:szCs w:val="16"/>
              </w:rPr>
            </w:pPr>
          </w:p>
        </w:tc>
        <w:tc>
          <w:tcPr>
            <w:tcW w:w="990" w:type="dxa"/>
          </w:tcPr>
          <w:p w14:paraId="0AC4594A" w14:textId="77777777" w:rsidR="00624A12" w:rsidRPr="00EE2FFB" w:rsidRDefault="00624A12" w:rsidP="00D052AB">
            <w:pPr>
              <w:tabs>
                <w:tab w:val="decimal" w:pos="540"/>
              </w:tabs>
              <w:jc w:val="right"/>
              <w:rPr>
                <w:rFonts w:cs="Times New Roman"/>
                <w:sz w:val="16"/>
                <w:szCs w:val="16"/>
              </w:rPr>
            </w:pPr>
          </w:p>
        </w:tc>
        <w:tc>
          <w:tcPr>
            <w:tcW w:w="270" w:type="dxa"/>
          </w:tcPr>
          <w:p w14:paraId="29A22D86" w14:textId="77777777" w:rsidR="00624A12" w:rsidRPr="00EE2FFB" w:rsidRDefault="00624A12" w:rsidP="00D052AB">
            <w:pPr>
              <w:tabs>
                <w:tab w:val="decimal" w:pos="540"/>
              </w:tabs>
              <w:jc w:val="right"/>
              <w:rPr>
                <w:rFonts w:cs="Times New Roman"/>
                <w:sz w:val="16"/>
                <w:szCs w:val="16"/>
              </w:rPr>
            </w:pPr>
          </w:p>
        </w:tc>
        <w:tc>
          <w:tcPr>
            <w:tcW w:w="990" w:type="dxa"/>
          </w:tcPr>
          <w:p w14:paraId="4DB925A7" w14:textId="77777777" w:rsidR="00624A12" w:rsidRPr="00EE2FFB" w:rsidRDefault="00624A12" w:rsidP="00D052AB">
            <w:pPr>
              <w:tabs>
                <w:tab w:val="decimal" w:pos="540"/>
              </w:tabs>
              <w:jc w:val="right"/>
              <w:rPr>
                <w:rFonts w:cs="Times New Roman"/>
                <w:sz w:val="16"/>
                <w:szCs w:val="16"/>
              </w:rPr>
            </w:pPr>
          </w:p>
        </w:tc>
      </w:tr>
      <w:tr w:rsidR="00624A12" w:rsidRPr="00C97A2F" w14:paraId="567E5936" w14:textId="77777777" w:rsidTr="00C81AAC">
        <w:trPr>
          <w:trHeight w:val="191"/>
        </w:trPr>
        <w:tc>
          <w:tcPr>
            <w:tcW w:w="2790" w:type="dxa"/>
          </w:tcPr>
          <w:p w14:paraId="2C10EAC7" w14:textId="12D2C022" w:rsidR="00624A12" w:rsidRPr="00C97A2F" w:rsidRDefault="00624A12" w:rsidP="0049731D">
            <w:pPr>
              <w:tabs>
                <w:tab w:val="clear" w:pos="227"/>
                <w:tab w:val="left" w:pos="255"/>
              </w:tabs>
              <w:ind w:left="183" w:right="-24" w:hanging="73"/>
              <w:rPr>
                <w:rFonts w:cs="Times New Roman"/>
                <w:sz w:val="18"/>
                <w:szCs w:val="18"/>
              </w:rPr>
            </w:pPr>
            <w:r w:rsidRPr="00C97A2F">
              <w:rPr>
                <w:rFonts w:cs="Times New Roman"/>
                <w:sz w:val="18"/>
                <w:szCs w:val="18"/>
              </w:rPr>
              <w:t>financial institutions</w:t>
            </w:r>
          </w:p>
        </w:tc>
        <w:tc>
          <w:tcPr>
            <w:tcW w:w="1080" w:type="dxa"/>
          </w:tcPr>
          <w:p w14:paraId="200B9B7A" w14:textId="639E1B74" w:rsidR="00624A12" w:rsidRPr="00EE2FFB" w:rsidRDefault="00A507DF" w:rsidP="00D052AB">
            <w:pPr>
              <w:tabs>
                <w:tab w:val="decimal" w:pos="540"/>
              </w:tabs>
              <w:jc w:val="right"/>
              <w:rPr>
                <w:rFonts w:cs="Times New Roman"/>
                <w:sz w:val="16"/>
                <w:szCs w:val="16"/>
              </w:rPr>
            </w:pPr>
            <w:r>
              <w:rPr>
                <w:rFonts w:cs="Times New Roman"/>
                <w:sz w:val="16"/>
                <w:szCs w:val="16"/>
              </w:rPr>
              <w:t>9,210,963</w:t>
            </w:r>
          </w:p>
        </w:tc>
        <w:tc>
          <w:tcPr>
            <w:tcW w:w="270" w:type="dxa"/>
          </w:tcPr>
          <w:p w14:paraId="78586039" w14:textId="77777777" w:rsidR="00624A12" w:rsidRPr="00EE2FFB" w:rsidRDefault="00624A12" w:rsidP="00D052AB">
            <w:pPr>
              <w:tabs>
                <w:tab w:val="decimal" w:pos="540"/>
              </w:tabs>
              <w:jc w:val="right"/>
              <w:rPr>
                <w:rFonts w:cs="Times New Roman"/>
                <w:sz w:val="16"/>
                <w:szCs w:val="16"/>
              </w:rPr>
            </w:pPr>
          </w:p>
        </w:tc>
        <w:tc>
          <w:tcPr>
            <w:tcW w:w="1080" w:type="dxa"/>
            <w:vAlign w:val="bottom"/>
          </w:tcPr>
          <w:p w14:paraId="717060CB" w14:textId="4A7CE769" w:rsidR="00624A12" w:rsidRPr="00EE2FFB" w:rsidRDefault="00D54D01" w:rsidP="00D052AB">
            <w:pPr>
              <w:tabs>
                <w:tab w:val="decimal" w:pos="540"/>
              </w:tabs>
              <w:jc w:val="right"/>
              <w:rPr>
                <w:rFonts w:cs="Times New Roman"/>
                <w:sz w:val="16"/>
                <w:szCs w:val="16"/>
              </w:rPr>
            </w:pPr>
            <w:r>
              <w:rPr>
                <w:rFonts w:cs="Times New Roman"/>
                <w:sz w:val="16"/>
                <w:szCs w:val="16"/>
              </w:rPr>
              <w:t>771,511</w:t>
            </w:r>
          </w:p>
        </w:tc>
        <w:tc>
          <w:tcPr>
            <w:tcW w:w="270" w:type="dxa"/>
          </w:tcPr>
          <w:p w14:paraId="7F3E2FC6" w14:textId="77777777" w:rsidR="00624A12" w:rsidRPr="00EE2FFB" w:rsidRDefault="00624A12" w:rsidP="00D052AB">
            <w:pPr>
              <w:tabs>
                <w:tab w:val="decimal" w:pos="540"/>
                <w:tab w:val="decimal" w:pos="613"/>
              </w:tabs>
              <w:jc w:val="right"/>
              <w:rPr>
                <w:rFonts w:cs="Times New Roman"/>
                <w:sz w:val="16"/>
                <w:szCs w:val="16"/>
              </w:rPr>
            </w:pPr>
          </w:p>
        </w:tc>
        <w:tc>
          <w:tcPr>
            <w:tcW w:w="1080" w:type="dxa"/>
          </w:tcPr>
          <w:p w14:paraId="0FBBABA7" w14:textId="43900A9B" w:rsidR="00624A12" w:rsidRPr="00EE2FFB" w:rsidRDefault="00A507DF" w:rsidP="00D052AB">
            <w:pPr>
              <w:tabs>
                <w:tab w:val="decimal" w:pos="540"/>
              </w:tabs>
              <w:jc w:val="right"/>
              <w:rPr>
                <w:rFonts w:cs="Times New Roman"/>
                <w:sz w:val="16"/>
                <w:szCs w:val="16"/>
              </w:rPr>
            </w:pPr>
            <w:r>
              <w:rPr>
                <w:rFonts w:cs="Times New Roman"/>
                <w:sz w:val="16"/>
                <w:szCs w:val="16"/>
              </w:rPr>
              <w:t>8,439,452</w:t>
            </w:r>
          </w:p>
        </w:tc>
        <w:tc>
          <w:tcPr>
            <w:tcW w:w="270" w:type="dxa"/>
          </w:tcPr>
          <w:p w14:paraId="2DB4EEB9" w14:textId="77777777" w:rsidR="00624A12" w:rsidRPr="00EE2FFB" w:rsidRDefault="00624A12" w:rsidP="00D052AB">
            <w:pPr>
              <w:tabs>
                <w:tab w:val="decimal" w:pos="540"/>
              </w:tabs>
              <w:jc w:val="right"/>
              <w:rPr>
                <w:rFonts w:cs="Times New Roman"/>
                <w:sz w:val="16"/>
                <w:szCs w:val="16"/>
              </w:rPr>
            </w:pPr>
          </w:p>
        </w:tc>
        <w:tc>
          <w:tcPr>
            <w:tcW w:w="990" w:type="dxa"/>
          </w:tcPr>
          <w:p w14:paraId="6FB39BB8" w14:textId="66F56EF1" w:rsidR="00624A12" w:rsidRPr="00EE2FFB" w:rsidRDefault="00D54D01" w:rsidP="003B0A40">
            <w:pPr>
              <w:pStyle w:val="acctfourfigures"/>
              <w:tabs>
                <w:tab w:val="clear" w:pos="765"/>
                <w:tab w:val="decimal" w:pos="621"/>
              </w:tabs>
              <w:spacing w:line="240" w:lineRule="atLeast"/>
              <w:ind w:right="-169"/>
              <w:jc w:val="center"/>
              <w:rPr>
                <w:sz w:val="16"/>
                <w:szCs w:val="16"/>
              </w:rPr>
            </w:pPr>
            <w:r>
              <w:rPr>
                <w:sz w:val="16"/>
                <w:szCs w:val="16"/>
              </w:rPr>
              <w:t>-</w:t>
            </w:r>
          </w:p>
        </w:tc>
        <w:tc>
          <w:tcPr>
            <w:tcW w:w="270" w:type="dxa"/>
          </w:tcPr>
          <w:p w14:paraId="5869C32D" w14:textId="77777777" w:rsidR="00624A12" w:rsidRPr="00EE2FFB" w:rsidRDefault="00624A12" w:rsidP="00D052AB">
            <w:pPr>
              <w:tabs>
                <w:tab w:val="decimal" w:pos="540"/>
              </w:tabs>
              <w:jc w:val="right"/>
              <w:rPr>
                <w:rFonts w:cs="Times New Roman"/>
                <w:sz w:val="16"/>
                <w:szCs w:val="16"/>
              </w:rPr>
            </w:pPr>
          </w:p>
        </w:tc>
        <w:tc>
          <w:tcPr>
            <w:tcW w:w="990" w:type="dxa"/>
          </w:tcPr>
          <w:p w14:paraId="6C716D63" w14:textId="07F3B181" w:rsidR="00624A12" w:rsidRPr="00EE2FFB" w:rsidRDefault="00A507DF" w:rsidP="00D052AB">
            <w:pPr>
              <w:tabs>
                <w:tab w:val="decimal" w:pos="540"/>
              </w:tabs>
              <w:jc w:val="right"/>
              <w:rPr>
                <w:rFonts w:cs="Times New Roman"/>
                <w:sz w:val="16"/>
                <w:szCs w:val="16"/>
              </w:rPr>
            </w:pPr>
            <w:r>
              <w:rPr>
                <w:rFonts w:cs="Times New Roman"/>
                <w:sz w:val="16"/>
                <w:szCs w:val="16"/>
              </w:rPr>
              <w:t>9,210,</w:t>
            </w:r>
            <w:r w:rsidR="00D54D01">
              <w:rPr>
                <w:rFonts w:cs="Times New Roman"/>
                <w:sz w:val="16"/>
                <w:szCs w:val="16"/>
              </w:rPr>
              <w:t>963</w:t>
            </w:r>
          </w:p>
        </w:tc>
      </w:tr>
      <w:tr w:rsidR="00E447B0" w:rsidRPr="00C97A2F" w14:paraId="2596EE4B" w14:textId="77777777" w:rsidTr="00C81AAC">
        <w:trPr>
          <w:trHeight w:val="191"/>
        </w:trPr>
        <w:tc>
          <w:tcPr>
            <w:tcW w:w="2790" w:type="dxa"/>
          </w:tcPr>
          <w:p w14:paraId="3366C5E5" w14:textId="063E57EB" w:rsidR="00E447B0" w:rsidRPr="00C97A2F" w:rsidRDefault="00E447B0" w:rsidP="006E52B2">
            <w:pPr>
              <w:ind w:left="73" w:right="-24" w:hanging="73"/>
              <w:rPr>
                <w:rFonts w:cs="Times New Roman"/>
                <w:sz w:val="18"/>
                <w:szCs w:val="18"/>
              </w:rPr>
            </w:pPr>
            <w:r w:rsidRPr="00C97A2F">
              <w:rPr>
                <w:rFonts w:cs="Times New Roman"/>
                <w:sz w:val="18"/>
                <w:szCs w:val="18"/>
              </w:rPr>
              <w:t>Long-term loans from</w:t>
            </w:r>
          </w:p>
        </w:tc>
        <w:tc>
          <w:tcPr>
            <w:tcW w:w="1080" w:type="dxa"/>
          </w:tcPr>
          <w:p w14:paraId="08C2A5C8" w14:textId="77777777" w:rsidR="00E447B0" w:rsidRDefault="00E447B0" w:rsidP="00E447B0">
            <w:pPr>
              <w:tabs>
                <w:tab w:val="decimal" w:pos="540"/>
              </w:tabs>
              <w:jc w:val="right"/>
              <w:rPr>
                <w:rFonts w:cs="Times New Roman"/>
                <w:sz w:val="16"/>
                <w:szCs w:val="16"/>
              </w:rPr>
            </w:pPr>
          </w:p>
        </w:tc>
        <w:tc>
          <w:tcPr>
            <w:tcW w:w="270" w:type="dxa"/>
          </w:tcPr>
          <w:p w14:paraId="2E5E96FD" w14:textId="77777777" w:rsidR="00E447B0" w:rsidRPr="00EE2FFB" w:rsidRDefault="00E447B0" w:rsidP="00E447B0">
            <w:pPr>
              <w:tabs>
                <w:tab w:val="decimal" w:pos="540"/>
              </w:tabs>
              <w:jc w:val="right"/>
              <w:rPr>
                <w:rFonts w:cs="Times New Roman"/>
                <w:sz w:val="16"/>
                <w:szCs w:val="16"/>
              </w:rPr>
            </w:pPr>
          </w:p>
        </w:tc>
        <w:tc>
          <w:tcPr>
            <w:tcW w:w="1080" w:type="dxa"/>
            <w:vAlign w:val="bottom"/>
          </w:tcPr>
          <w:p w14:paraId="7DD33DA0" w14:textId="77777777" w:rsidR="00E447B0" w:rsidRDefault="00E447B0" w:rsidP="00E447B0">
            <w:pPr>
              <w:tabs>
                <w:tab w:val="decimal" w:pos="540"/>
              </w:tabs>
              <w:jc w:val="right"/>
              <w:rPr>
                <w:rFonts w:cs="Times New Roman"/>
                <w:sz w:val="16"/>
                <w:szCs w:val="16"/>
              </w:rPr>
            </w:pPr>
          </w:p>
        </w:tc>
        <w:tc>
          <w:tcPr>
            <w:tcW w:w="270" w:type="dxa"/>
          </w:tcPr>
          <w:p w14:paraId="2BF01B89" w14:textId="77777777" w:rsidR="00E447B0" w:rsidRPr="00EE2FFB" w:rsidRDefault="00E447B0" w:rsidP="00E447B0">
            <w:pPr>
              <w:tabs>
                <w:tab w:val="decimal" w:pos="540"/>
                <w:tab w:val="decimal" w:pos="613"/>
              </w:tabs>
              <w:jc w:val="right"/>
              <w:rPr>
                <w:rFonts w:cs="Times New Roman"/>
                <w:sz w:val="16"/>
                <w:szCs w:val="16"/>
              </w:rPr>
            </w:pPr>
          </w:p>
        </w:tc>
        <w:tc>
          <w:tcPr>
            <w:tcW w:w="1080" w:type="dxa"/>
          </w:tcPr>
          <w:p w14:paraId="355D2CB7" w14:textId="77777777" w:rsidR="00E447B0" w:rsidRDefault="00E447B0" w:rsidP="00E447B0">
            <w:pPr>
              <w:tabs>
                <w:tab w:val="decimal" w:pos="540"/>
              </w:tabs>
              <w:jc w:val="right"/>
              <w:rPr>
                <w:rFonts w:cs="Times New Roman"/>
                <w:sz w:val="16"/>
                <w:szCs w:val="16"/>
              </w:rPr>
            </w:pPr>
          </w:p>
        </w:tc>
        <w:tc>
          <w:tcPr>
            <w:tcW w:w="270" w:type="dxa"/>
          </w:tcPr>
          <w:p w14:paraId="52892911" w14:textId="77777777" w:rsidR="00E447B0" w:rsidRPr="00EE2FFB" w:rsidRDefault="00E447B0" w:rsidP="00E447B0">
            <w:pPr>
              <w:tabs>
                <w:tab w:val="decimal" w:pos="540"/>
              </w:tabs>
              <w:jc w:val="right"/>
              <w:rPr>
                <w:rFonts w:cs="Times New Roman"/>
                <w:sz w:val="16"/>
                <w:szCs w:val="16"/>
              </w:rPr>
            </w:pPr>
          </w:p>
        </w:tc>
        <w:tc>
          <w:tcPr>
            <w:tcW w:w="990" w:type="dxa"/>
          </w:tcPr>
          <w:p w14:paraId="72F9610A" w14:textId="77777777" w:rsidR="00E447B0" w:rsidRDefault="00E447B0" w:rsidP="00E447B0">
            <w:pPr>
              <w:pStyle w:val="acctfourfigures"/>
              <w:tabs>
                <w:tab w:val="clear" w:pos="765"/>
                <w:tab w:val="decimal" w:pos="621"/>
              </w:tabs>
              <w:spacing w:line="240" w:lineRule="atLeast"/>
              <w:ind w:right="-169"/>
              <w:jc w:val="center"/>
              <w:rPr>
                <w:sz w:val="16"/>
                <w:szCs w:val="16"/>
              </w:rPr>
            </w:pPr>
          </w:p>
        </w:tc>
        <w:tc>
          <w:tcPr>
            <w:tcW w:w="270" w:type="dxa"/>
          </w:tcPr>
          <w:p w14:paraId="640CC41A" w14:textId="77777777" w:rsidR="00E447B0" w:rsidRPr="00EE2FFB" w:rsidRDefault="00E447B0" w:rsidP="00E447B0">
            <w:pPr>
              <w:tabs>
                <w:tab w:val="decimal" w:pos="540"/>
              </w:tabs>
              <w:jc w:val="right"/>
              <w:rPr>
                <w:rFonts w:cs="Times New Roman"/>
                <w:sz w:val="16"/>
                <w:szCs w:val="16"/>
              </w:rPr>
            </w:pPr>
          </w:p>
        </w:tc>
        <w:tc>
          <w:tcPr>
            <w:tcW w:w="990" w:type="dxa"/>
          </w:tcPr>
          <w:p w14:paraId="58CC02DE" w14:textId="77777777" w:rsidR="00E447B0" w:rsidRDefault="00E447B0" w:rsidP="00E447B0">
            <w:pPr>
              <w:tabs>
                <w:tab w:val="decimal" w:pos="540"/>
              </w:tabs>
              <w:jc w:val="right"/>
              <w:rPr>
                <w:rFonts w:cs="Times New Roman"/>
                <w:sz w:val="16"/>
                <w:szCs w:val="16"/>
              </w:rPr>
            </w:pPr>
          </w:p>
        </w:tc>
      </w:tr>
      <w:tr w:rsidR="00E447B0" w:rsidRPr="00C97A2F" w14:paraId="37146E5F" w14:textId="77777777" w:rsidTr="00380EBF">
        <w:trPr>
          <w:trHeight w:val="191"/>
        </w:trPr>
        <w:tc>
          <w:tcPr>
            <w:tcW w:w="2790" w:type="dxa"/>
          </w:tcPr>
          <w:p w14:paraId="3D3F1338" w14:textId="558AB2FE" w:rsidR="00E447B0" w:rsidRPr="00C97A2F" w:rsidRDefault="00E447B0" w:rsidP="00E447B0">
            <w:pPr>
              <w:tabs>
                <w:tab w:val="left" w:pos="255"/>
              </w:tabs>
              <w:ind w:left="183" w:right="-24" w:hanging="73"/>
              <w:rPr>
                <w:rFonts w:cs="Times New Roman"/>
                <w:sz w:val="18"/>
                <w:szCs w:val="18"/>
              </w:rPr>
            </w:pPr>
            <w:r>
              <w:rPr>
                <w:rFonts w:cs="Times New Roman"/>
                <w:sz w:val="18"/>
                <w:szCs w:val="18"/>
              </w:rPr>
              <w:t>related party</w:t>
            </w:r>
          </w:p>
        </w:tc>
        <w:tc>
          <w:tcPr>
            <w:tcW w:w="1080" w:type="dxa"/>
          </w:tcPr>
          <w:p w14:paraId="37D12B07" w14:textId="6564C0F9" w:rsidR="00E447B0" w:rsidRDefault="00E447B0" w:rsidP="00E447B0">
            <w:pPr>
              <w:tabs>
                <w:tab w:val="decimal" w:pos="540"/>
              </w:tabs>
              <w:jc w:val="right"/>
              <w:rPr>
                <w:rFonts w:cs="Times New Roman"/>
                <w:sz w:val="16"/>
                <w:szCs w:val="16"/>
              </w:rPr>
            </w:pPr>
            <w:r>
              <w:rPr>
                <w:rFonts w:cs="Times New Roman"/>
                <w:sz w:val="16"/>
                <w:szCs w:val="16"/>
              </w:rPr>
              <w:t>6,000,000</w:t>
            </w:r>
          </w:p>
        </w:tc>
        <w:tc>
          <w:tcPr>
            <w:tcW w:w="270" w:type="dxa"/>
          </w:tcPr>
          <w:p w14:paraId="6E6C83A8" w14:textId="77777777" w:rsidR="00E447B0" w:rsidRPr="00EE2FFB" w:rsidRDefault="00E447B0" w:rsidP="00E447B0">
            <w:pPr>
              <w:tabs>
                <w:tab w:val="decimal" w:pos="540"/>
              </w:tabs>
              <w:jc w:val="right"/>
              <w:rPr>
                <w:rFonts w:cs="Times New Roman"/>
                <w:sz w:val="16"/>
                <w:szCs w:val="16"/>
              </w:rPr>
            </w:pPr>
          </w:p>
        </w:tc>
        <w:tc>
          <w:tcPr>
            <w:tcW w:w="1080" w:type="dxa"/>
          </w:tcPr>
          <w:p w14:paraId="5403B53F" w14:textId="169B3ABF" w:rsidR="00E447B0" w:rsidRDefault="00245144" w:rsidP="00AC6B30">
            <w:pPr>
              <w:pStyle w:val="acctfourfigures"/>
              <w:tabs>
                <w:tab w:val="clear" w:pos="765"/>
                <w:tab w:val="decimal" w:pos="621"/>
              </w:tabs>
              <w:spacing w:line="240" w:lineRule="atLeast"/>
              <w:ind w:right="-169"/>
              <w:jc w:val="center"/>
              <w:rPr>
                <w:sz w:val="16"/>
                <w:szCs w:val="16"/>
              </w:rPr>
            </w:pPr>
            <w:r>
              <w:rPr>
                <w:sz w:val="16"/>
                <w:szCs w:val="16"/>
              </w:rPr>
              <w:t>-</w:t>
            </w:r>
          </w:p>
        </w:tc>
        <w:tc>
          <w:tcPr>
            <w:tcW w:w="270" w:type="dxa"/>
          </w:tcPr>
          <w:p w14:paraId="2D4D1D69" w14:textId="77777777" w:rsidR="00E447B0" w:rsidRPr="00EE2FFB" w:rsidRDefault="00E447B0" w:rsidP="00E447B0">
            <w:pPr>
              <w:tabs>
                <w:tab w:val="decimal" w:pos="540"/>
                <w:tab w:val="decimal" w:pos="613"/>
              </w:tabs>
              <w:jc w:val="right"/>
              <w:rPr>
                <w:rFonts w:cs="Times New Roman"/>
                <w:sz w:val="16"/>
                <w:szCs w:val="16"/>
              </w:rPr>
            </w:pPr>
          </w:p>
        </w:tc>
        <w:tc>
          <w:tcPr>
            <w:tcW w:w="1080" w:type="dxa"/>
          </w:tcPr>
          <w:p w14:paraId="026E11BA" w14:textId="15A3052B" w:rsidR="00E447B0" w:rsidRDefault="00245144" w:rsidP="00E447B0">
            <w:pPr>
              <w:tabs>
                <w:tab w:val="decimal" w:pos="540"/>
              </w:tabs>
              <w:jc w:val="right"/>
              <w:rPr>
                <w:rFonts w:cs="Times New Roman"/>
                <w:sz w:val="16"/>
                <w:szCs w:val="16"/>
              </w:rPr>
            </w:pPr>
            <w:r>
              <w:rPr>
                <w:rFonts w:cs="Times New Roman"/>
                <w:sz w:val="16"/>
                <w:szCs w:val="16"/>
              </w:rPr>
              <w:t>6,000,000</w:t>
            </w:r>
          </w:p>
        </w:tc>
        <w:tc>
          <w:tcPr>
            <w:tcW w:w="270" w:type="dxa"/>
          </w:tcPr>
          <w:p w14:paraId="53AAB21C" w14:textId="77777777" w:rsidR="00E447B0" w:rsidRPr="00EE2FFB" w:rsidRDefault="00E447B0" w:rsidP="00E447B0">
            <w:pPr>
              <w:tabs>
                <w:tab w:val="decimal" w:pos="540"/>
              </w:tabs>
              <w:jc w:val="right"/>
              <w:rPr>
                <w:rFonts w:cs="Times New Roman"/>
                <w:sz w:val="16"/>
                <w:szCs w:val="16"/>
              </w:rPr>
            </w:pPr>
          </w:p>
        </w:tc>
        <w:tc>
          <w:tcPr>
            <w:tcW w:w="990" w:type="dxa"/>
          </w:tcPr>
          <w:p w14:paraId="567FB616" w14:textId="1D485F7A" w:rsidR="00E447B0" w:rsidRDefault="00245144" w:rsidP="00E447B0">
            <w:pPr>
              <w:pStyle w:val="acctfourfigures"/>
              <w:tabs>
                <w:tab w:val="clear" w:pos="765"/>
                <w:tab w:val="decimal" w:pos="621"/>
              </w:tabs>
              <w:spacing w:line="240" w:lineRule="atLeast"/>
              <w:ind w:right="-169"/>
              <w:jc w:val="center"/>
              <w:rPr>
                <w:sz w:val="16"/>
                <w:szCs w:val="16"/>
              </w:rPr>
            </w:pPr>
            <w:r>
              <w:rPr>
                <w:sz w:val="16"/>
                <w:szCs w:val="16"/>
              </w:rPr>
              <w:t>-</w:t>
            </w:r>
          </w:p>
        </w:tc>
        <w:tc>
          <w:tcPr>
            <w:tcW w:w="270" w:type="dxa"/>
          </w:tcPr>
          <w:p w14:paraId="7C7959A2" w14:textId="77777777" w:rsidR="00E447B0" w:rsidRPr="00EE2FFB" w:rsidRDefault="00E447B0" w:rsidP="00E447B0">
            <w:pPr>
              <w:tabs>
                <w:tab w:val="decimal" w:pos="540"/>
              </w:tabs>
              <w:jc w:val="right"/>
              <w:rPr>
                <w:rFonts w:cs="Times New Roman"/>
                <w:sz w:val="16"/>
                <w:szCs w:val="16"/>
              </w:rPr>
            </w:pPr>
          </w:p>
        </w:tc>
        <w:tc>
          <w:tcPr>
            <w:tcW w:w="990" w:type="dxa"/>
          </w:tcPr>
          <w:p w14:paraId="56708E6A" w14:textId="2A09EF0E" w:rsidR="00E447B0" w:rsidRDefault="00245144" w:rsidP="00E447B0">
            <w:pPr>
              <w:tabs>
                <w:tab w:val="decimal" w:pos="540"/>
              </w:tabs>
              <w:jc w:val="right"/>
              <w:rPr>
                <w:rFonts w:cs="Times New Roman"/>
                <w:sz w:val="16"/>
                <w:szCs w:val="16"/>
              </w:rPr>
            </w:pPr>
            <w:r>
              <w:rPr>
                <w:rFonts w:cs="Times New Roman"/>
                <w:sz w:val="16"/>
                <w:szCs w:val="16"/>
              </w:rPr>
              <w:t>6,000,000</w:t>
            </w:r>
          </w:p>
        </w:tc>
      </w:tr>
      <w:tr w:rsidR="00624A12" w:rsidRPr="00C97A2F" w14:paraId="33395E6D" w14:textId="77777777" w:rsidTr="00C81AAC">
        <w:trPr>
          <w:trHeight w:val="191"/>
        </w:trPr>
        <w:tc>
          <w:tcPr>
            <w:tcW w:w="2790" w:type="dxa"/>
          </w:tcPr>
          <w:p w14:paraId="029F4B21" w14:textId="18129484" w:rsidR="00624A12" w:rsidRPr="00C97A2F" w:rsidRDefault="00624A12" w:rsidP="00D052AB">
            <w:pPr>
              <w:ind w:left="73" w:right="-24" w:hanging="73"/>
              <w:rPr>
                <w:rFonts w:cs="Times New Roman"/>
                <w:sz w:val="18"/>
                <w:szCs w:val="18"/>
              </w:rPr>
            </w:pPr>
            <w:r w:rsidRPr="00C97A2F">
              <w:rPr>
                <w:rFonts w:cs="Times New Roman"/>
                <w:sz w:val="18"/>
                <w:szCs w:val="18"/>
              </w:rPr>
              <w:t>Debentures</w:t>
            </w:r>
          </w:p>
        </w:tc>
        <w:tc>
          <w:tcPr>
            <w:tcW w:w="1080" w:type="dxa"/>
          </w:tcPr>
          <w:p w14:paraId="3411E344" w14:textId="70F4F97C" w:rsidR="00624A12" w:rsidRPr="00EE2FFB" w:rsidRDefault="00D54D01" w:rsidP="00D052AB">
            <w:pPr>
              <w:tabs>
                <w:tab w:val="decimal" w:pos="540"/>
              </w:tabs>
              <w:jc w:val="right"/>
              <w:rPr>
                <w:rFonts w:cs="Times New Roman"/>
                <w:sz w:val="16"/>
                <w:szCs w:val="16"/>
              </w:rPr>
            </w:pPr>
            <w:r>
              <w:rPr>
                <w:rFonts w:cs="Times New Roman"/>
                <w:sz w:val="16"/>
                <w:szCs w:val="16"/>
              </w:rPr>
              <w:t>57,905,</w:t>
            </w:r>
            <w:r w:rsidR="002B29A6">
              <w:rPr>
                <w:rFonts w:cs="Times New Roman"/>
                <w:sz w:val="16"/>
                <w:szCs w:val="16"/>
              </w:rPr>
              <w:t>633</w:t>
            </w:r>
          </w:p>
        </w:tc>
        <w:tc>
          <w:tcPr>
            <w:tcW w:w="270" w:type="dxa"/>
          </w:tcPr>
          <w:p w14:paraId="2D487CFA" w14:textId="77777777" w:rsidR="00624A12" w:rsidRPr="00EE2FFB" w:rsidRDefault="00624A12" w:rsidP="00D052AB">
            <w:pPr>
              <w:tabs>
                <w:tab w:val="decimal" w:pos="540"/>
              </w:tabs>
              <w:jc w:val="right"/>
              <w:rPr>
                <w:rFonts w:cs="Times New Roman"/>
                <w:sz w:val="16"/>
                <w:szCs w:val="16"/>
              </w:rPr>
            </w:pPr>
          </w:p>
        </w:tc>
        <w:tc>
          <w:tcPr>
            <w:tcW w:w="1080" w:type="dxa"/>
            <w:vAlign w:val="bottom"/>
          </w:tcPr>
          <w:p w14:paraId="50EF420F" w14:textId="4ADD02F7" w:rsidR="00624A12" w:rsidRPr="00EE2FFB" w:rsidRDefault="00D54D01" w:rsidP="00D052AB">
            <w:pPr>
              <w:tabs>
                <w:tab w:val="decimal" w:pos="540"/>
              </w:tabs>
              <w:jc w:val="right"/>
              <w:rPr>
                <w:rFonts w:cs="Times New Roman"/>
                <w:sz w:val="16"/>
                <w:szCs w:val="16"/>
              </w:rPr>
            </w:pPr>
            <w:r>
              <w:rPr>
                <w:rFonts w:cs="Times New Roman"/>
                <w:sz w:val="16"/>
                <w:szCs w:val="16"/>
              </w:rPr>
              <w:t>6,532,924</w:t>
            </w:r>
          </w:p>
        </w:tc>
        <w:tc>
          <w:tcPr>
            <w:tcW w:w="270" w:type="dxa"/>
          </w:tcPr>
          <w:p w14:paraId="05C61EFB" w14:textId="77777777" w:rsidR="00624A12" w:rsidRPr="00EE2FFB" w:rsidRDefault="00624A12" w:rsidP="00D052AB">
            <w:pPr>
              <w:tabs>
                <w:tab w:val="decimal" w:pos="540"/>
                <w:tab w:val="decimal" w:pos="613"/>
              </w:tabs>
              <w:jc w:val="right"/>
              <w:rPr>
                <w:rFonts w:cs="Times New Roman"/>
                <w:sz w:val="16"/>
                <w:szCs w:val="16"/>
              </w:rPr>
            </w:pPr>
          </w:p>
        </w:tc>
        <w:tc>
          <w:tcPr>
            <w:tcW w:w="1080" w:type="dxa"/>
          </w:tcPr>
          <w:p w14:paraId="1C9F3B62" w14:textId="69D28CDE" w:rsidR="00624A12" w:rsidRPr="00EE2FFB" w:rsidRDefault="00142C05" w:rsidP="00D052AB">
            <w:pPr>
              <w:tabs>
                <w:tab w:val="decimal" w:pos="540"/>
              </w:tabs>
              <w:jc w:val="right"/>
              <w:rPr>
                <w:rFonts w:cs="Times New Roman"/>
                <w:sz w:val="16"/>
                <w:szCs w:val="16"/>
              </w:rPr>
            </w:pPr>
            <w:r>
              <w:rPr>
                <w:rFonts w:cs="Times New Roman"/>
                <w:sz w:val="16"/>
                <w:szCs w:val="16"/>
              </w:rPr>
              <w:t>19,189,894</w:t>
            </w:r>
          </w:p>
        </w:tc>
        <w:tc>
          <w:tcPr>
            <w:tcW w:w="270" w:type="dxa"/>
          </w:tcPr>
          <w:p w14:paraId="23B5DAEC" w14:textId="77777777" w:rsidR="00624A12" w:rsidRPr="00EE2FFB" w:rsidRDefault="00624A12" w:rsidP="00D052AB">
            <w:pPr>
              <w:tabs>
                <w:tab w:val="decimal" w:pos="540"/>
              </w:tabs>
              <w:jc w:val="right"/>
              <w:rPr>
                <w:rFonts w:cs="Times New Roman"/>
                <w:sz w:val="16"/>
                <w:szCs w:val="16"/>
              </w:rPr>
            </w:pPr>
          </w:p>
        </w:tc>
        <w:tc>
          <w:tcPr>
            <w:tcW w:w="990" w:type="dxa"/>
          </w:tcPr>
          <w:p w14:paraId="3082EDEB" w14:textId="01140DC6" w:rsidR="00624A12" w:rsidRPr="00EE2FFB" w:rsidRDefault="00142C05" w:rsidP="00D052AB">
            <w:pPr>
              <w:tabs>
                <w:tab w:val="decimal" w:pos="540"/>
              </w:tabs>
              <w:jc w:val="right"/>
              <w:rPr>
                <w:rFonts w:cs="Times New Roman"/>
                <w:sz w:val="16"/>
                <w:szCs w:val="16"/>
              </w:rPr>
            </w:pPr>
            <w:r>
              <w:rPr>
                <w:rFonts w:cs="Times New Roman"/>
                <w:sz w:val="16"/>
                <w:szCs w:val="16"/>
              </w:rPr>
              <w:t>32,182,815</w:t>
            </w:r>
          </w:p>
        </w:tc>
        <w:tc>
          <w:tcPr>
            <w:tcW w:w="270" w:type="dxa"/>
          </w:tcPr>
          <w:p w14:paraId="29EE2292" w14:textId="77777777" w:rsidR="00624A12" w:rsidRPr="00EE2FFB" w:rsidRDefault="00624A12" w:rsidP="00D052AB">
            <w:pPr>
              <w:tabs>
                <w:tab w:val="decimal" w:pos="540"/>
              </w:tabs>
              <w:jc w:val="right"/>
              <w:rPr>
                <w:rFonts w:cs="Times New Roman"/>
                <w:sz w:val="16"/>
                <w:szCs w:val="16"/>
              </w:rPr>
            </w:pPr>
          </w:p>
        </w:tc>
        <w:tc>
          <w:tcPr>
            <w:tcW w:w="990" w:type="dxa"/>
          </w:tcPr>
          <w:p w14:paraId="2FB0F87B" w14:textId="796124FD" w:rsidR="00624A12" w:rsidRPr="00EE2FFB" w:rsidRDefault="00142C05" w:rsidP="00D052AB">
            <w:pPr>
              <w:tabs>
                <w:tab w:val="decimal" w:pos="540"/>
              </w:tabs>
              <w:jc w:val="right"/>
              <w:rPr>
                <w:rFonts w:cs="Times New Roman"/>
                <w:sz w:val="16"/>
                <w:szCs w:val="16"/>
              </w:rPr>
            </w:pPr>
            <w:r>
              <w:rPr>
                <w:rFonts w:cs="Times New Roman"/>
                <w:sz w:val="16"/>
                <w:szCs w:val="16"/>
              </w:rPr>
              <w:t>57,905,</w:t>
            </w:r>
            <w:r w:rsidR="002B29A6">
              <w:rPr>
                <w:rFonts w:cs="Times New Roman"/>
                <w:sz w:val="16"/>
                <w:szCs w:val="16"/>
              </w:rPr>
              <w:t>633</w:t>
            </w:r>
          </w:p>
        </w:tc>
      </w:tr>
      <w:tr w:rsidR="00624A12" w:rsidRPr="00C97A2F" w14:paraId="3ABD14DC" w14:textId="77777777" w:rsidTr="00C81AAC">
        <w:trPr>
          <w:trHeight w:val="187"/>
        </w:trPr>
        <w:tc>
          <w:tcPr>
            <w:tcW w:w="2790" w:type="dxa"/>
          </w:tcPr>
          <w:p w14:paraId="285F9F00" w14:textId="60F74CA0" w:rsidR="00624A12" w:rsidRPr="00C81AAC" w:rsidRDefault="00624A12" w:rsidP="00D052AB">
            <w:pPr>
              <w:ind w:left="73" w:right="-24" w:hanging="73"/>
              <w:rPr>
                <w:rFonts w:cs="Times New Roman"/>
                <w:sz w:val="18"/>
                <w:szCs w:val="18"/>
              </w:rPr>
            </w:pPr>
            <w:r w:rsidRPr="00A212F1">
              <w:rPr>
                <w:rFonts w:cs="Angsana New"/>
                <w:sz w:val="18"/>
                <w:szCs w:val="22"/>
              </w:rPr>
              <w:t>Int</w:t>
            </w:r>
            <w:r w:rsidRPr="00A212F1">
              <w:rPr>
                <w:rFonts w:cs="Times New Roman"/>
                <w:sz w:val="18"/>
                <w:szCs w:val="18"/>
              </w:rPr>
              <w:t>erest payable</w:t>
            </w:r>
          </w:p>
        </w:tc>
        <w:tc>
          <w:tcPr>
            <w:tcW w:w="1080" w:type="dxa"/>
            <w:tcBorders>
              <w:bottom w:val="single" w:sz="4" w:space="0" w:color="auto"/>
            </w:tcBorders>
          </w:tcPr>
          <w:p w14:paraId="77638B9A" w14:textId="42B4AF9E" w:rsidR="00624A12" w:rsidRPr="003B0A40" w:rsidRDefault="000E4873"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heme="minorBidi"/>
                <w:sz w:val="16"/>
                <w:szCs w:val="16"/>
              </w:rPr>
            </w:pPr>
            <w:r>
              <w:rPr>
                <w:rFonts w:cs="Times New Roman"/>
                <w:sz w:val="16"/>
                <w:szCs w:val="16"/>
              </w:rPr>
              <w:t>315</w:t>
            </w:r>
            <w:r w:rsidR="00E24B10">
              <w:rPr>
                <w:rFonts w:cs="Times New Roman"/>
                <w:sz w:val="16"/>
                <w:szCs w:val="16"/>
              </w:rPr>
              <w:t>,</w:t>
            </w:r>
            <w:r>
              <w:rPr>
                <w:rFonts w:cs="Times New Roman"/>
                <w:sz w:val="16"/>
                <w:szCs w:val="16"/>
              </w:rPr>
              <w:t>796</w:t>
            </w:r>
          </w:p>
        </w:tc>
        <w:tc>
          <w:tcPr>
            <w:tcW w:w="270" w:type="dxa"/>
          </w:tcPr>
          <w:p w14:paraId="40EF9386" w14:textId="77777777" w:rsidR="00624A12" w:rsidRPr="00793C2C" w:rsidRDefault="00624A12" w:rsidP="00D052AB">
            <w:pPr>
              <w:tabs>
                <w:tab w:val="decimal" w:pos="540"/>
              </w:tabs>
              <w:jc w:val="right"/>
              <w:rPr>
                <w:rFonts w:cs="Times New Roman"/>
                <w:b/>
                <w:bCs/>
                <w:sz w:val="16"/>
                <w:szCs w:val="16"/>
              </w:rPr>
            </w:pPr>
          </w:p>
        </w:tc>
        <w:tc>
          <w:tcPr>
            <w:tcW w:w="1080" w:type="dxa"/>
            <w:tcBorders>
              <w:bottom w:val="single" w:sz="4" w:space="0" w:color="auto"/>
            </w:tcBorders>
          </w:tcPr>
          <w:p w14:paraId="41FB49D5" w14:textId="58DE97EE" w:rsidR="00624A12" w:rsidRPr="0078212F"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2,</w:t>
            </w:r>
            <w:r w:rsidR="00E24B10">
              <w:rPr>
                <w:rFonts w:cstheme="minorBidi"/>
                <w:sz w:val="16"/>
                <w:szCs w:val="16"/>
              </w:rPr>
              <w:t>470</w:t>
            </w:r>
            <w:r>
              <w:rPr>
                <w:rFonts w:cs="Times New Roman"/>
                <w:sz w:val="16"/>
                <w:szCs w:val="16"/>
              </w:rPr>
              <w:t>,183</w:t>
            </w:r>
          </w:p>
        </w:tc>
        <w:tc>
          <w:tcPr>
            <w:tcW w:w="270" w:type="dxa"/>
          </w:tcPr>
          <w:p w14:paraId="604C3529" w14:textId="77777777" w:rsidR="00624A12" w:rsidRPr="0078212F"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80" w:type="dxa"/>
            <w:tcBorders>
              <w:bottom w:val="single" w:sz="4" w:space="0" w:color="auto"/>
            </w:tcBorders>
          </w:tcPr>
          <w:p w14:paraId="66A05C5B" w14:textId="6AAA8477" w:rsidR="00624A12" w:rsidRPr="0078212F"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6,</w:t>
            </w:r>
            <w:r w:rsidR="00E24B10">
              <w:rPr>
                <w:rFonts w:cs="Times New Roman"/>
                <w:sz w:val="16"/>
                <w:szCs w:val="16"/>
              </w:rPr>
              <w:t>839</w:t>
            </w:r>
            <w:r>
              <w:rPr>
                <w:rFonts w:cs="Times New Roman"/>
                <w:sz w:val="16"/>
                <w:szCs w:val="16"/>
              </w:rPr>
              <w:t>,</w:t>
            </w:r>
            <w:r w:rsidR="00E24B10">
              <w:rPr>
                <w:rFonts w:cs="Times New Roman"/>
                <w:sz w:val="16"/>
                <w:szCs w:val="16"/>
              </w:rPr>
              <w:t>779</w:t>
            </w:r>
          </w:p>
        </w:tc>
        <w:tc>
          <w:tcPr>
            <w:tcW w:w="270" w:type="dxa"/>
          </w:tcPr>
          <w:p w14:paraId="3103EF91" w14:textId="77777777" w:rsidR="00624A12" w:rsidRPr="0078212F"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3C4E5A4A" w14:textId="40F19FE2" w:rsidR="00624A12" w:rsidRPr="0078212F"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4,495,593</w:t>
            </w:r>
          </w:p>
        </w:tc>
        <w:tc>
          <w:tcPr>
            <w:tcW w:w="270" w:type="dxa"/>
          </w:tcPr>
          <w:p w14:paraId="24EA9C0E" w14:textId="77777777" w:rsidR="00624A12" w:rsidRPr="0078212F"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57719063" w14:textId="323A1A64" w:rsidR="00624A12" w:rsidRPr="0078212F"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13,</w:t>
            </w:r>
            <w:r w:rsidR="00E24B10">
              <w:rPr>
                <w:rFonts w:cs="Times New Roman"/>
                <w:sz w:val="16"/>
                <w:szCs w:val="16"/>
              </w:rPr>
              <w:t>805</w:t>
            </w:r>
            <w:r>
              <w:rPr>
                <w:rFonts w:cs="Times New Roman"/>
                <w:sz w:val="16"/>
                <w:szCs w:val="16"/>
              </w:rPr>
              <w:t>,</w:t>
            </w:r>
            <w:r w:rsidR="00E24B10">
              <w:rPr>
                <w:rFonts w:cs="Times New Roman"/>
                <w:sz w:val="16"/>
                <w:szCs w:val="16"/>
              </w:rPr>
              <w:t>555</w:t>
            </w:r>
          </w:p>
        </w:tc>
      </w:tr>
      <w:tr w:rsidR="00624A12" w:rsidRPr="00C97A2F" w14:paraId="17A382EA" w14:textId="77777777" w:rsidTr="00C81AAC">
        <w:trPr>
          <w:trHeight w:val="187"/>
        </w:trPr>
        <w:tc>
          <w:tcPr>
            <w:tcW w:w="2790" w:type="dxa"/>
          </w:tcPr>
          <w:p w14:paraId="325A6855" w14:textId="77777777" w:rsidR="00624A12" w:rsidRPr="00C81AAC" w:rsidRDefault="00624A12" w:rsidP="00D052AB">
            <w:pPr>
              <w:spacing w:line="240" w:lineRule="auto"/>
              <w:ind w:left="73" w:right="-24" w:hanging="73"/>
              <w:rPr>
                <w:rFonts w:cs="Times New Roman"/>
                <w:sz w:val="18"/>
                <w:szCs w:val="18"/>
              </w:rPr>
            </w:pPr>
          </w:p>
        </w:tc>
        <w:tc>
          <w:tcPr>
            <w:tcW w:w="1080" w:type="dxa"/>
            <w:tcBorders>
              <w:top w:val="single" w:sz="4" w:space="0" w:color="auto"/>
              <w:bottom w:val="double" w:sz="4" w:space="0" w:color="auto"/>
            </w:tcBorders>
          </w:tcPr>
          <w:p w14:paraId="51614E9C" w14:textId="1ED509BB" w:rsidR="00624A12" w:rsidRPr="000E1DB1" w:rsidRDefault="00EB008F"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Pr>
                <w:rFonts w:cs="Times New Roman"/>
                <w:b/>
                <w:bCs/>
                <w:sz w:val="16"/>
                <w:szCs w:val="16"/>
              </w:rPr>
              <w:t>73</w:t>
            </w:r>
            <w:r w:rsidR="00A212F1">
              <w:rPr>
                <w:rFonts w:cs="Times New Roman"/>
                <w:b/>
                <w:bCs/>
                <w:sz w:val="16"/>
                <w:szCs w:val="16"/>
              </w:rPr>
              <w:t>,</w:t>
            </w:r>
            <w:r>
              <w:rPr>
                <w:rFonts w:cs="Times New Roman"/>
                <w:b/>
                <w:bCs/>
                <w:sz w:val="16"/>
                <w:szCs w:val="16"/>
              </w:rPr>
              <w:t>432</w:t>
            </w:r>
            <w:r w:rsidR="00A212F1">
              <w:rPr>
                <w:rFonts w:cs="Times New Roman"/>
                <w:b/>
                <w:bCs/>
                <w:sz w:val="16"/>
                <w:szCs w:val="16"/>
              </w:rPr>
              <w:t>,</w:t>
            </w:r>
            <w:r>
              <w:rPr>
                <w:rFonts w:cs="Times New Roman"/>
                <w:b/>
                <w:bCs/>
                <w:sz w:val="16"/>
                <w:szCs w:val="16"/>
              </w:rPr>
              <w:t>39</w:t>
            </w:r>
            <w:r w:rsidR="002B29A6">
              <w:rPr>
                <w:rFonts w:cs="Times New Roman"/>
                <w:b/>
                <w:bCs/>
                <w:sz w:val="16"/>
                <w:szCs w:val="16"/>
              </w:rPr>
              <w:t>2</w:t>
            </w:r>
          </w:p>
        </w:tc>
        <w:tc>
          <w:tcPr>
            <w:tcW w:w="270" w:type="dxa"/>
          </w:tcPr>
          <w:p w14:paraId="1D118653" w14:textId="77777777" w:rsidR="00624A12" w:rsidRPr="00793C2C"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1080" w:type="dxa"/>
            <w:tcBorders>
              <w:top w:val="single" w:sz="4" w:space="0" w:color="auto"/>
              <w:bottom w:val="double" w:sz="4" w:space="0" w:color="auto"/>
            </w:tcBorders>
          </w:tcPr>
          <w:p w14:paraId="445AD4DA" w14:textId="3E642BC8" w:rsidR="00624A12" w:rsidRPr="00793C2C"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Pr>
                <w:rFonts w:cs="Times New Roman"/>
                <w:b/>
                <w:bCs/>
                <w:sz w:val="16"/>
                <w:szCs w:val="16"/>
              </w:rPr>
              <w:t>9,</w:t>
            </w:r>
            <w:r w:rsidR="00E24B10">
              <w:rPr>
                <w:rFonts w:cs="Times New Roman"/>
                <w:b/>
                <w:bCs/>
                <w:sz w:val="16"/>
                <w:szCs w:val="16"/>
              </w:rPr>
              <w:t>774</w:t>
            </w:r>
            <w:r>
              <w:rPr>
                <w:rFonts w:cs="Times New Roman"/>
                <w:b/>
                <w:bCs/>
                <w:sz w:val="16"/>
                <w:szCs w:val="16"/>
              </w:rPr>
              <w:t>,618</w:t>
            </w:r>
          </w:p>
        </w:tc>
        <w:tc>
          <w:tcPr>
            <w:tcW w:w="270" w:type="dxa"/>
          </w:tcPr>
          <w:p w14:paraId="6BA47999" w14:textId="77777777" w:rsidR="00624A12" w:rsidRPr="00793C2C"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p>
        </w:tc>
        <w:tc>
          <w:tcPr>
            <w:tcW w:w="1080" w:type="dxa"/>
            <w:tcBorders>
              <w:top w:val="single" w:sz="4" w:space="0" w:color="auto"/>
              <w:bottom w:val="double" w:sz="4" w:space="0" w:color="auto"/>
            </w:tcBorders>
          </w:tcPr>
          <w:p w14:paraId="1FD9CA96" w14:textId="692DD547" w:rsidR="00624A12" w:rsidRPr="00793C2C"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Pr>
                <w:rFonts w:cs="Times New Roman"/>
                <w:b/>
                <w:bCs/>
                <w:sz w:val="16"/>
                <w:szCs w:val="16"/>
              </w:rPr>
              <w:t>40,</w:t>
            </w:r>
            <w:r w:rsidR="00D2784D">
              <w:rPr>
                <w:rFonts w:cs="Times New Roman"/>
                <w:b/>
                <w:bCs/>
                <w:sz w:val="16"/>
                <w:szCs w:val="16"/>
              </w:rPr>
              <w:t>469</w:t>
            </w:r>
            <w:r>
              <w:rPr>
                <w:rFonts w:cs="Times New Roman"/>
                <w:b/>
                <w:bCs/>
                <w:sz w:val="16"/>
                <w:szCs w:val="16"/>
              </w:rPr>
              <w:t>,</w:t>
            </w:r>
            <w:r w:rsidR="00E24B10">
              <w:rPr>
                <w:rFonts w:cs="Times New Roman"/>
                <w:b/>
                <w:bCs/>
                <w:sz w:val="16"/>
                <w:szCs w:val="16"/>
              </w:rPr>
              <w:t>125</w:t>
            </w:r>
          </w:p>
        </w:tc>
        <w:tc>
          <w:tcPr>
            <w:tcW w:w="270" w:type="dxa"/>
          </w:tcPr>
          <w:p w14:paraId="013D9478" w14:textId="77777777" w:rsidR="00624A12" w:rsidRPr="00793C2C"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0425A31E" w14:textId="1D6AD292" w:rsidR="00624A12" w:rsidRPr="00793C2C"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47"/>
              </w:tabs>
              <w:jc w:val="right"/>
              <w:rPr>
                <w:rFonts w:cs="Times New Roman"/>
                <w:b/>
                <w:bCs/>
                <w:sz w:val="16"/>
                <w:szCs w:val="16"/>
              </w:rPr>
            </w:pPr>
            <w:r>
              <w:rPr>
                <w:rFonts w:cs="Times New Roman"/>
                <w:b/>
                <w:bCs/>
                <w:sz w:val="16"/>
                <w:szCs w:val="16"/>
              </w:rPr>
              <w:t>36,678,408</w:t>
            </w:r>
          </w:p>
        </w:tc>
        <w:tc>
          <w:tcPr>
            <w:tcW w:w="270" w:type="dxa"/>
          </w:tcPr>
          <w:p w14:paraId="32EF566B" w14:textId="77777777" w:rsidR="00624A12" w:rsidRPr="00793C2C" w:rsidRDefault="00624A12"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22D31A45" w14:textId="6DE307B3" w:rsidR="00624A12" w:rsidRPr="00793C2C" w:rsidRDefault="00A212F1"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Pr>
                <w:rFonts w:cs="Times New Roman"/>
                <w:b/>
                <w:bCs/>
                <w:sz w:val="16"/>
                <w:szCs w:val="16"/>
              </w:rPr>
              <w:t>86,</w:t>
            </w:r>
            <w:r w:rsidR="00E24B10">
              <w:rPr>
                <w:rFonts w:cs="Times New Roman"/>
                <w:b/>
                <w:bCs/>
                <w:sz w:val="16"/>
                <w:szCs w:val="16"/>
              </w:rPr>
              <w:t>922,</w:t>
            </w:r>
            <w:r w:rsidR="002B29A6">
              <w:rPr>
                <w:rFonts w:cs="Times New Roman"/>
                <w:b/>
                <w:bCs/>
                <w:sz w:val="16"/>
                <w:szCs w:val="16"/>
              </w:rPr>
              <w:t>151</w:t>
            </w:r>
          </w:p>
        </w:tc>
      </w:tr>
      <w:tr w:rsidR="00624A12" w:rsidRPr="00C97A2F" w14:paraId="58E3BB24" w14:textId="77777777" w:rsidTr="00C81AAC">
        <w:trPr>
          <w:trHeight w:val="197"/>
        </w:trPr>
        <w:tc>
          <w:tcPr>
            <w:tcW w:w="2790" w:type="dxa"/>
          </w:tcPr>
          <w:p w14:paraId="76E2072C" w14:textId="77777777" w:rsidR="00624A12" w:rsidRPr="00C97A2F" w:rsidRDefault="00624A12" w:rsidP="00D052AB">
            <w:pPr>
              <w:spacing w:line="240" w:lineRule="auto"/>
              <w:ind w:left="73" w:right="-24" w:hanging="73"/>
              <w:rPr>
                <w:rFonts w:cs="Times New Roman"/>
                <w:sz w:val="18"/>
                <w:szCs w:val="18"/>
                <w:highlight w:val="cyan"/>
              </w:rPr>
            </w:pPr>
          </w:p>
        </w:tc>
        <w:tc>
          <w:tcPr>
            <w:tcW w:w="1080" w:type="dxa"/>
            <w:tcBorders>
              <w:top w:val="double" w:sz="4" w:space="0" w:color="auto"/>
            </w:tcBorders>
          </w:tcPr>
          <w:p w14:paraId="583A1DB7" w14:textId="77777777" w:rsidR="00624A12" w:rsidRPr="00C97A2F" w:rsidRDefault="00624A12" w:rsidP="00D052AB">
            <w:pPr>
              <w:tabs>
                <w:tab w:val="decimal" w:pos="706"/>
              </w:tabs>
              <w:spacing w:line="240" w:lineRule="auto"/>
              <w:rPr>
                <w:rFonts w:cs="Times New Roman"/>
                <w:b/>
                <w:bCs/>
                <w:sz w:val="18"/>
                <w:szCs w:val="18"/>
              </w:rPr>
            </w:pPr>
          </w:p>
        </w:tc>
        <w:tc>
          <w:tcPr>
            <w:tcW w:w="270" w:type="dxa"/>
          </w:tcPr>
          <w:p w14:paraId="4892E3B3" w14:textId="77777777" w:rsidR="00624A12" w:rsidRPr="00C97A2F" w:rsidRDefault="00624A12" w:rsidP="00D052AB">
            <w:pPr>
              <w:tabs>
                <w:tab w:val="decimal" w:pos="706"/>
              </w:tabs>
              <w:spacing w:line="240" w:lineRule="auto"/>
              <w:rPr>
                <w:rFonts w:cs="Times New Roman"/>
                <w:b/>
                <w:bCs/>
                <w:sz w:val="18"/>
                <w:szCs w:val="18"/>
              </w:rPr>
            </w:pPr>
          </w:p>
        </w:tc>
        <w:tc>
          <w:tcPr>
            <w:tcW w:w="1080" w:type="dxa"/>
            <w:tcBorders>
              <w:top w:val="double" w:sz="4" w:space="0" w:color="auto"/>
            </w:tcBorders>
          </w:tcPr>
          <w:p w14:paraId="46362B49" w14:textId="77777777" w:rsidR="00624A12" w:rsidRPr="00C97A2F" w:rsidRDefault="00624A12" w:rsidP="00D052AB">
            <w:pPr>
              <w:tabs>
                <w:tab w:val="decimal" w:pos="613"/>
              </w:tabs>
              <w:spacing w:line="240" w:lineRule="auto"/>
              <w:rPr>
                <w:rFonts w:cs="Times New Roman"/>
                <w:b/>
                <w:bCs/>
                <w:sz w:val="18"/>
                <w:szCs w:val="18"/>
                <w:highlight w:val="cyan"/>
              </w:rPr>
            </w:pPr>
          </w:p>
        </w:tc>
        <w:tc>
          <w:tcPr>
            <w:tcW w:w="270" w:type="dxa"/>
          </w:tcPr>
          <w:p w14:paraId="27276085" w14:textId="77777777" w:rsidR="00624A12" w:rsidRPr="00C97A2F" w:rsidRDefault="00624A12" w:rsidP="00D052AB">
            <w:pPr>
              <w:tabs>
                <w:tab w:val="decimal" w:pos="613"/>
              </w:tabs>
              <w:spacing w:line="240" w:lineRule="auto"/>
              <w:rPr>
                <w:rFonts w:cs="Times New Roman"/>
                <w:b/>
                <w:bCs/>
                <w:sz w:val="18"/>
                <w:szCs w:val="18"/>
                <w:highlight w:val="cyan"/>
              </w:rPr>
            </w:pPr>
          </w:p>
        </w:tc>
        <w:tc>
          <w:tcPr>
            <w:tcW w:w="1080" w:type="dxa"/>
            <w:tcBorders>
              <w:top w:val="double" w:sz="4" w:space="0" w:color="auto"/>
            </w:tcBorders>
          </w:tcPr>
          <w:p w14:paraId="2CAE8F5B" w14:textId="77777777" w:rsidR="00624A12" w:rsidRPr="00C97A2F" w:rsidRDefault="00624A12" w:rsidP="00D052AB">
            <w:pPr>
              <w:tabs>
                <w:tab w:val="decimal" w:pos="613"/>
              </w:tabs>
              <w:spacing w:line="240" w:lineRule="auto"/>
              <w:rPr>
                <w:rFonts w:cs="Times New Roman"/>
                <w:b/>
                <w:bCs/>
                <w:sz w:val="18"/>
                <w:szCs w:val="18"/>
              </w:rPr>
            </w:pPr>
          </w:p>
        </w:tc>
        <w:tc>
          <w:tcPr>
            <w:tcW w:w="270" w:type="dxa"/>
          </w:tcPr>
          <w:p w14:paraId="3FBE6303" w14:textId="77777777" w:rsidR="00624A12" w:rsidRPr="00C97A2F" w:rsidRDefault="00624A12" w:rsidP="00D052AB">
            <w:pPr>
              <w:tabs>
                <w:tab w:val="decimal" w:pos="706"/>
              </w:tabs>
              <w:spacing w:line="240" w:lineRule="auto"/>
              <w:rPr>
                <w:rFonts w:cs="Times New Roman"/>
                <w:b/>
                <w:bCs/>
                <w:sz w:val="18"/>
                <w:szCs w:val="18"/>
              </w:rPr>
            </w:pPr>
          </w:p>
        </w:tc>
        <w:tc>
          <w:tcPr>
            <w:tcW w:w="990" w:type="dxa"/>
            <w:tcBorders>
              <w:top w:val="double" w:sz="4" w:space="0" w:color="auto"/>
            </w:tcBorders>
          </w:tcPr>
          <w:p w14:paraId="279D3838" w14:textId="77777777" w:rsidR="00624A12" w:rsidRPr="00C97A2F" w:rsidRDefault="00624A12" w:rsidP="00D052AB">
            <w:pPr>
              <w:tabs>
                <w:tab w:val="decimal" w:pos="647"/>
              </w:tabs>
              <w:spacing w:line="240" w:lineRule="auto"/>
              <w:rPr>
                <w:rFonts w:cs="Times New Roman"/>
                <w:b/>
                <w:bCs/>
                <w:sz w:val="18"/>
                <w:szCs w:val="18"/>
              </w:rPr>
            </w:pPr>
          </w:p>
        </w:tc>
        <w:tc>
          <w:tcPr>
            <w:tcW w:w="270" w:type="dxa"/>
          </w:tcPr>
          <w:p w14:paraId="55828001" w14:textId="77777777" w:rsidR="00624A12" w:rsidRPr="00C97A2F" w:rsidRDefault="00624A12" w:rsidP="00D052AB">
            <w:pPr>
              <w:tabs>
                <w:tab w:val="decimal" w:pos="706"/>
              </w:tabs>
              <w:spacing w:line="240" w:lineRule="auto"/>
              <w:rPr>
                <w:rFonts w:cs="Times New Roman"/>
                <w:b/>
                <w:bCs/>
                <w:sz w:val="18"/>
                <w:szCs w:val="18"/>
              </w:rPr>
            </w:pPr>
          </w:p>
        </w:tc>
        <w:tc>
          <w:tcPr>
            <w:tcW w:w="990" w:type="dxa"/>
            <w:tcBorders>
              <w:top w:val="double" w:sz="4" w:space="0" w:color="auto"/>
            </w:tcBorders>
          </w:tcPr>
          <w:p w14:paraId="0A758108" w14:textId="77777777" w:rsidR="00624A12" w:rsidRPr="00C97A2F" w:rsidRDefault="00624A12" w:rsidP="00D052AB">
            <w:pPr>
              <w:tabs>
                <w:tab w:val="decimal" w:pos="706"/>
              </w:tabs>
              <w:spacing w:line="240" w:lineRule="auto"/>
              <w:rPr>
                <w:rFonts w:cs="Times New Roman"/>
                <w:b/>
                <w:bCs/>
                <w:sz w:val="18"/>
                <w:szCs w:val="18"/>
              </w:rPr>
            </w:pPr>
          </w:p>
        </w:tc>
      </w:tr>
      <w:tr w:rsidR="00624A12" w:rsidRPr="00D052AB" w14:paraId="5A76CF5A" w14:textId="77777777" w:rsidTr="00C81AAC">
        <w:trPr>
          <w:trHeight w:val="197"/>
        </w:trPr>
        <w:tc>
          <w:tcPr>
            <w:tcW w:w="2790" w:type="dxa"/>
          </w:tcPr>
          <w:p w14:paraId="338F2680" w14:textId="77777777" w:rsidR="00624A12" w:rsidRPr="00C97A2F" w:rsidRDefault="00624A12" w:rsidP="0049731D">
            <w:pPr>
              <w:spacing w:line="240" w:lineRule="auto"/>
              <w:ind w:left="111" w:right="-24" w:hanging="126"/>
              <w:rPr>
                <w:rFonts w:cs="Times New Roman"/>
                <w:sz w:val="18"/>
                <w:szCs w:val="18"/>
              </w:rPr>
            </w:pPr>
            <w:r w:rsidRPr="00C97A2F">
              <w:rPr>
                <w:rFonts w:cs="Times New Roman"/>
                <w:b/>
                <w:bCs/>
                <w:i/>
                <w:iCs/>
                <w:sz w:val="18"/>
                <w:szCs w:val="18"/>
              </w:rPr>
              <w:t>Derivative financial liabilities</w:t>
            </w:r>
          </w:p>
        </w:tc>
        <w:tc>
          <w:tcPr>
            <w:tcW w:w="1080" w:type="dxa"/>
          </w:tcPr>
          <w:p w14:paraId="15C4CED9" w14:textId="77777777" w:rsidR="00624A12" w:rsidRPr="0049731D" w:rsidRDefault="00624A12" w:rsidP="00D052AB">
            <w:pPr>
              <w:tabs>
                <w:tab w:val="decimal" w:pos="706"/>
              </w:tabs>
              <w:spacing w:line="240" w:lineRule="auto"/>
              <w:rPr>
                <w:rFonts w:cs="Times New Roman"/>
                <w:sz w:val="16"/>
                <w:szCs w:val="16"/>
              </w:rPr>
            </w:pPr>
          </w:p>
        </w:tc>
        <w:tc>
          <w:tcPr>
            <w:tcW w:w="270" w:type="dxa"/>
          </w:tcPr>
          <w:p w14:paraId="3A402636" w14:textId="77777777" w:rsidR="00624A12" w:rsidRPr="0049731D" w:rsidRDefault="00624A12" w:rsidP="00D052AB">
            <w:pPr>
              <w:tabs>
                <w:tab w:val="decimal" w:pos="706"/>
              </w:tabs>
              <w:spacing w:line="240" w:lineRule="auto"/>
              <w:rPr>
                <w:rFonts w:cs="Times New Roman"/>
                <w:sz w:val="16"/>
                <w:szCs w:val="16"/>
              </w:rPr>
            </w:pPr>
          </w:p>
        </w:tc>
        <w:tc>
          <w:tcPr>
            <w:tcW w:w="1080" w:type="dxa"/>
          </w:tcPr>
          <w:p w14:paraId="4A06B51E" w14:textId="77777777" w:rsidR="00624A12" w:rsidRPr="0049731D" w:rsidRDefault="00624A12" w:rsidP="00D052AB">
            <w:pPr>
              <w:tabs>
                <w:tab w:val="decimal" w:pos="613"/>
              </w:tabs>
              <w:spacing w:line="240" w:lineRule="auto"/>
              <w:rPr>
                <w:rFonts w:cs="Times New Roman"/>
                <w:sz w:val="16"/>
                <w:szCs w:val="16"/>
                <w:highlight w:val="cyan"/>
              </w:rPr>
            </w:pPr>
          </w:p>
        </w:tc>
        <w:tc>
          <w:tcPr>
            <w:tcW w:w="270" w:type="dxa"/>
          </w:tcPr>
          <w:p w14:paraId="7E5F0F05" w14:textId="77777777" w:rsidR="00624A12" w:rsidRPr="0049731D" w:rsidRDefault="00624A12" w:rsidP="00D052AB">
            <w:pPr>
              <w:tabs>
                <w:tab w:val="decimal" w:pos="613"/>
              </w:tabs>
              <w:spacing w:line="240" w:lineRule="auto"/>
              <w:rPr>
                <w:rFonts w:cs="Times New Roman"/>
                <w:sz w:val="16"/>
                <w:szCs w:val="16"/>
                <w:highlight w:val="cyan"/>
              </w:rPr>
            </w:pPr>
          </w:p>
        </w:tc>
        <w:tc>
          <w:tcPr>
            <w:tcW w:w="1080" w:type="dxa"/>
          </w:tcPr>
          <w:p w14:paraId="1FD02BD4" w14:textId="77777777" w:rsidR="00624A12" w:rsidRPr="0049731D" w:rsidRDefault="00624A12" w:rsidP="00D052AB">
            <w:pPr>
              <w:tabs>
                <w:tab w:val="decimal" w:pos="613"/>
              </w:tabs>
              <w:spacing w:line="240" w:lineRule="auto"/>
              <w:rPr>
                <w:rFonts w:cs="Times New Roman"/>
                <w:sz w:val="16"/>
                <w:szCs w:val="16"/>
              </w:rPr>
            </w:pPr>
          </w:p>
        </w:tc>
        <w:tc>
          <w:tcPr>
            <w:tcW w:w="270" w:type="dxa"/>
          </w:tcPr>
          <w:p w14:paraId="102E24FB" w14:textId="77777777" w:rsidR="00624A12" w:rsidRPr="0049731D" w:rsidRDefault="00624A12" w:rsidP="00D052AB">
            <w:pPr>
              <w:tabs>
                <w:tab w:val="decimal" w:pos="706"/>
              </w:tabs>
              <w:spacing w:line="240" w:lineRule="auto"/>
              <w:rPr>
                <w:rFonts w:cs="Times New Roman"/>
                <w:sz w:val="16"/>
                <w:szCs w:val="16"/>
              </w:rPr>
            </w:pPr>
          </w:p>
        </w:tc>
        <w:tc>
          <w:tcPr>
            <w:tcW w:w="990" w:type="dxa"/>
          </w:tcPr>
          <w:p w14:paraId="3FF0858F" w14:textId="77777777" w:rsidR="00624A12" w:rsidRPr="0049731D" w:rsidRDefault="00624A12" w:rsidP="00D052AB">
            <w:pPr>
              <w:tabs>
                <w:tab w:val="decimal" w:pos="647"/>
              </w:tabs>
              <w:spacing w:line="240" w:lineRule="auto"/>
              <w:rPr>
                <w:rFonts w:cs="Times New Roman"/>
                <w:sz w:val="16"/>
                <w:szCs w:val="16"/>
              </w:rPr>
            </w:pPr>
          </w:p>
        </w:tc>
        <w:tc>
          <w:tcPr>
            <w:tcW w:w="270" w:type="dxa"/>
          </w:tcPr>
          <w:p w14:paraId="09409CFD" w14:textId="77777777" w:rsidR="00624A12" w:rsidRPr="0049731D" w:rsidRDefault="00624A12" w:rsidP="00D052AB">
            <w:pPr>
              <w:tabs>
                <w:tab w:val="decimal" w:pos="706"/>
              </w:tabs>
              <w:spacing w:line="240" w:lineRule="auto"/>
              <w:rPr>
                <w:rFonts w:cs="Times New Roman"/>
                <w:sz w:val="16"/>
                <w:szCs w:val="16"/>
              </w:rPr>
            </w:pPr>
          </w:p>
        </w:tc>
        <w:tc>
          <w:tcPr>
            <w:tcW w:w="990" w:type="dxa"/>
          </w:tcPr>
          <w:p w14:paraId="0ED347D1" w14:textId="77777777" w:rsidR="00624A12" w:rsidRPr="0049731D" w:rsidRDefault="00624A12" w:rsidP="00D052AB">
            <w:pPr>
              <w:tabs>
                <w:tab w:val="decimal" w:pos="706"/>
              </w:tabs>
              <w:spacing w:line="240" w:lineRule="auto"/>
              <w:rPr>
                <w:rFonts w:cs="Times New Roman"/>
                <w:sz w:val="16"/>
                <w:szCs w:val="16"/>
              </w:rPr>
            </w:pPr>
          </w:p>
        </w:tc>
      </w:tr>
      <w:tr w:rsidR="00851B3B" w:rsidRPr="00D052AB" w14:paraId="7E91BB69" w14:textId="77777777" w:rsidTr="00C81AAC">
        <w:trPr>
          <w:trHeight w:val="197"/>
        </w:trPr>
        <w:tc>
          <w:tcPr>
            <w:tcW w:w="2790" w:type="dxa"/>
          </w:tcPr>
          <w:p w14:paraId="07A9B085" w14:textId="7C8452FB" w:rsidR="00851B3B" w:rsidRPr="00C97A2F" w:rsidRDefault="00851B3B" w:rsidP="00851B3B">
            <w:pPr>
              <w:ind w:left="73" w:right="-24" w:hanging="73"/>
              <w:rPr>
                <w:rFonts w:cs="Times New Roman"/>
                <w:b/>
                <w:bCs/>
                <w:i/>
                <w:iCs/>
                <w:sz w:val="18"/>
                <w:szCs w:val="18"/>
              </w:rPr>
            </w:pPr>
            <w:r w:rsidRPr="00C97A2F">
              <w:rPr>
                <w:rFonts w:cs="Times New Roman"/>
                <w:sz w:val="18"/>
                <w:szCs w:val="18"/>
              </w:rPr>
              <w:t>Interest rate swaps</w:t>
            </w:r>
          </w:p>
        </w:tc>
        <w:tc>
          <w:tcPr>
            <w:tcW w:w="1080" w:type="dxa"/>
          </w:tcPr>
          <w:p w14:paraId="13E58E6C" w14:textId="39784D0E" w:rsidR="00851B3B" w:rsidRPr="0049731D"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B24CEF">
              <w:rPr>
                <w:rFonts w:cs="Times New Roman"/>
                <w:sz w:val="16"/>
                <w:szCs w:val="16"/>
              </w:rPr>
              <w:t>61,999</w:t>
            </w:r>
          </w:p>
        </w:tc>
        <w:tc>
          <w:tcPr>
            <w:tcW w:w="270" w:type="dxa"/>
          </w:tcPr>
          <w:p w14:paraId="6895903C" w14:textId="77777777" w:rsidR="00851B3B" w:rsidRPr="0049731D"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80" w:type="dxa"/>
          </w:tcPr>
          <w:p w14:paraId="4CCB472E" w14:textId="799C31D2" w:rsidR="00851B3B" w:rsidRPr="0049731D"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sz w:val="16"/>
                <w:szCs w:val="16"/>
              </w:rPr>
            </w:pPr>
            <w:r w:rsidRPr="00B24CEF">
              <w:rPr>
                <w:rFonts w:cs="Times New Roman"/>
                <w:sz w:val="16"/>
                <w:szCs w:val="16"/>
              </w:rPr>
              <w:t>63,013</w:t>
            </w:r>
          </w:p>
        </w:tc>
        <w:tc>
          <w:tcPr>
            <w:tcW w:w="270" w:type="dxa"/>
          </w:tcPr>
          <w:p w14:paraId="2D769371" w14:textId="77777777" w:rsidR="00851B3B" w:rsidRPr="0049731D" w:rsidRDefault="00851B3B" w:rsidP="00851B3B">
            <w:pPr>
              <w:tabs>
                <w:tab w:val="decimal" w:pos="613"/>
              </w:tabs>
              <w:rPr>
                <w:rFonts w:cs="Times New Roman"/>
                <w:sz w:val="16"/>
                <w:szCs w:val="16"/>
                <w:highlight w:val="cyan"/>
              </w:rPr>
            </w:pPr>
          </w:p>
        </w:tc>
        <w:tc>
          <w:tcPr>
            <w:tcW w:w="1080" w:type="dxa"/>
          </w:tcPr>
          <w:p w14:paraId="390326D3" w14:textId="6C79E074" w:rsidR="00851B3B" w:rsidRPr="0049731D"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sz w:val="16"/>
                <w:szCs w:val="16"/>
              </w:rPr>
            </w:pPr>
            <w:r w:rsidRPr="00B24CEF">
              <w:rPr>
                <w:rFonts w:cs="Times New Roman"/>
                <w:sz w:val="16"/>
                <w:szCs w:val="16"/>
              </w:rPr>
              <w:t>16,511</w:t>
            </w:r>
          </w:p>
        </w:tc>
        <w:tc>
          <w:tcPr>
            <w:tcW w:w="270" w:type="dxa"/>
          </w:tcPr>
          <w:p w14:paraId="48F53F26" w14:textId="77777777" w:rsidR="00851B3B" w:rsidRPr="0049731D" w:rsidRDefault="00851B3B" w:rsidP="00851B3B">
            <w:pPr>
              <w:tabs>
                <w:tab w:val="decimal" w:pos="706"/>
              </w:tabs>
              <w:rPr>
                <w:rFonts w:cs="Times New Roman"/>
                <w:sz w:val="16"/>
                <w:szCs w:val="16"/>
              </w:rPr>
            </w:pPr>
          </w:p>
        </w:tc>
        <w:tc>
          <w:tcPr>
            <w:tcW w:w="990" w:type="dxa"/>
          </w:tcPr>
          <w:p w14:paraId="20AD5831" w14:textId="792F587D" w:rsidR="00851B3B" w:rsidRPr="0049731D" w:rsidRDefault="00851B3B" w:rsidP="003B0A40">
            <w:pPr>
              <w:pStyle w:val="acctfourfigures"/>
              <w:tabs>
                <w:tab w:val="clear" w:pos="765"/>
                <w:tab w:val="decimal" w:pos="621"/>
              </w:tabs>
              <w:spacing w:line="240" w:lineRule="atLeast"/>
              <w:ind w:right="-169"/>
              <w:jc w:val="center"/>
              <w:rPr>
                <w:sz w:val="16"/>
                <w:szCs w:val="16"/>
              </w:rPr>
            </w:pPr>
            <w:r>
              <w:rPr>
                <w:sz w:val="16"/>
                <w:szCs w:val="16"/>
              </w:rPr>
              <w:t>-</w:t>
            </w:r>
          </w:p>
        </w:tc>
        <w:tc>
          <w:tcPr>
            <w:tcW w:w="270" w:type="dxa"/>
          </w:tcPr>
          <w:p w14:paraId="351D1B68" w14:textId="77777777" w:rsidR="00851B3B" w:rsidRPr="0049731D" w:rsidRDefault="00851B3B" w:rsidP="00851B3B">
            <w:pPr>
              <w:tabs>
                <w:tab w:val="decimal" w:pos="706"/>
              </w:tabs>
              <w:rPr>
                <w:rFonts w:cs="Times New Roman"/>
                <w:sz w:val="16"/>
                <w:szCs w:val="16"/>
              </w:rPr>
            </w:pPr>
          </w:p>
        </w:tc>
        <w:tc>
          <w:tcPr>
            <w:tcW w:w="990" w:type="dxa"/>
          </w:tcPr>
          <w:p w14:paraId="38B122D3" w14:textId="3A28A51A" w:rsidR="00851B3B" w:rsidRPr="0049731D"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B24CEF">
              <w:rPr>
                <w:rFonts w:cs="Times New Roman"/>
                <w:sz w:val="16"/>
                <w:szCs w:val="16"/>
              </w:rPr>
              <w:t>79,524</w:t>
            </w:r>
          </w:p>
        </w:tc>
      </w:tr>
      <w:tr w:rsidR="00851B3B" w:rsidRPr="00D052AB" w14:paraId="51FA78CE" w14:textId="77777777" w:rsidTr="00C81AAC">
        <w:trPr>
          <w:trHeight w:val="225"/>
        </w:trPr>
        <w:tc>
          <w:tcPr>
            <w:tcW w:w="2790" w:type="dxa"/>
          </w:tcPr>
          <w:p w14:paraId="58804CD8" w14:textId="77777777" w:rsidR="00851B3B" w:rsidRPr="00C97A2F" w:rsidRDefault="00851B3B" w:rsidP="00851B3B">
            <w:pPr>
              <w:spacing w:line="240" w:lineRule="auto"/>
              <w:ind w:left="73" w:right="-24" w:hanging="73"/>
              <w:rPr>
                <w:rFonts w:cs="Times New Roman"/>
                <w:sz w:val="18"/>
                <w:szCs w:val="18"/>
              </w:rPr>
            </w:pPr>
          </w:p>
        </w:tc>
        <w:tc>
          <w:tcPr>
            <w:tcW w:w="1080" w:type="dxa"/>
            <w:tcBorders>
              <w:top w:val="single" w:sz="4" w:space="0" w:color="auto"/>
              <w:bottom w:val="double" w:sz="4" w:space="0" w:color="auto"/>
            </w:tcBorders>
          </w:tcPr>
          <w:p w14:paraId="4D10EE4F" w14:textId="16128C42" w:rsidR="00851B3B" w:rsidRPr="00D052AB"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24CEF">
              <w:rPr>
                <w:rFonts w:cs="Times New Roman"/>
                <w:b/>
                <w:bCs/>
                <w:sz w:val="16"/>
                <w:szCs w:val="16"/>
              </w:rPr>
              <w:t>61,999</w:t>
            </w:r>
          </w:p>
        </w:tc>
        <w:tc>
          <w:tcPr>
            <w:tcW w:w="270" w:type="dxa"/>
          </w:tcPr>
          <w:p w14:paraId="1D931F7F" w14:textId="77777777" w:rsidR="00851B3B" w:rsidRPr="00D052AB" w:rsidRDefault="00851B3B" w:rsidP="00851B3B">
            <w:pPr>
              <w:tabs>
                <w:tab w:val="decimal" w:pos="706"/>
              </w:tabs>
              <w:spacing w:line="240" w:lineRule="auto"/>
              <w:rPr>
                <w:rFonts w:cs="Times New Roman"/>
                <w:b/>
                <w:bCs/>
                <w:sz w:val="16"/>
                <w:szCs w:val="16"/>
              </w:rPr>
            </w:pPr>
          </w:p>
        </w:tc>
        <w:tc>
          <w:tcPr>
            <w:tcW w:w="1080" w:type="dxa"/>
            <w:tcBorders>
              <w:top w:val="single" w:sz="4" w:space="0" w:color="auto"/>
              <w:bottom w:val="double" w:sz="4" w:space="0" w:color="auto"/>
            </w:tcBorders>
          </w:tcPr>
          <w:p w14:paraId="302C19F6" w14:textId="30A3F053" w:rsidR="00851B3B" w:rsidRPr="00D052AB"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b/>
                <w:bCs/>
                <w:sz w:val="16"/>
                <w:szCs w:val="16"/>
              </w:rPr>
            </w:pPr>
            <w:r w:rsidRPr="00B24CEF">
              <w:rPr>
                <w:rFonts w:cs="Times New Roman"/>
                <w:b/>
                <w:bCs/>
                <w:sz w:val="16"/>
                <w:szCs w:val="16"/>
              </w:rPr>
              <w:t>63,013</w:t>
            </w:r>
          </w:p>
        </w:tc>
        <w:tc>
          <w:tcPr>
            <w:tcW w:w="270" w:type="dxa"/>
          </w:tcPr>
          <w:p w14:paraId="26ECCF81" w14:textId="77777777" w:rsidR="00851B3B" w:rsidRPr="00D052AB" w:rsidRDefault="00851B3B" w:rsidP="00851B3B">
            <w:pPr>
              <w:tabs>
                <w:tab w:val="decimal" w:pos="613"/>
              </w:tabs>
              <w:spacing w:line="240" w:lineRule="auto"/>
              <w:rPr>
                <w:rFonts w:cs="Times New Roman"/>
                <w:b/>
                <w:bCs/>
                <w:sz w:val="16"/>
                <w:szCs w:val="16"/>
              </w:rPr>
            </w:pPr>
          </w:p>
        </w:tc>
        <w:tc>
          <w:tcPr>
            <w:tcW w:w="1080" w:type="dxa"/>
            <w:tcBorders>
              <w:top w:val="single" w:sz="4" w:space="0" w:color="auto"/>
              <w:bottom w:val="double" w:sz="4" w:space="0" w:color="auto"/>
            </w:tcBorders>
          </w:tcPr>
          <w:p w14:paraId="65E1593C" w14:textId="7D39B5C7" w:rsidR="00851B3B" w:rsidRPr="00D052AB"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b/>
                <w:bCs/>
                <w:sz w:val="16"/>
                <w:szCs w:val="16"/>
              </w:rPr>
            </w:pPr>
            <w:r w:rsidRPr="00B24CEF">
              <w:rPr>
                <w:rFonts w:cs="Times New Roman"/>
                <w:b/>
                <w:bCs/>
                <w:sz w:val="16"/>
                <w:szCs w:val="16"/>
              </w:rPr>
              <w:t>16,511</w:t>
            </w:r>
          </w:p>
        </w:tc>
        <w:tc>
          <w:tcPr>
            <w:tcW w:w="270" w:type="dxa"/>
          </w:tcPr>
          <w:p w14:paraId="112936AE" w14:textId="77777777" w:rsidR="00851B3B" w:rsidRPr="00D052AB" w:rsidRDefault="00851B3B" w:rsidP="00851B3B">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7F256E07" w14:textId="2862BB42" w:rsidR="00851B3B" w:rsidRPr="009E005B" w:rsidRDefault="00851B3B" w:rsidP="003B0A40">
            <w:pPr>
              <w:pStyle w:val="acctfourfigures"/>
              <w:tabs>
                <w:tab w:val="clear" w:pos="765"/>
                <w:tab w:val="decimal" w:pos="621"/>
              </w:tabs>
              <w:spacing w:line="240" w:lineRule="atLeast"/>
              <w:ind w:right="-169"/>
              <w:jc w:val="center"/>
              <w:rPr>
                <w:b/>
                <w:bCs/>
                <w:sz w:val="16"/>
                <w:szCs w:val="16"/>
              </w:rPr>
            </w:pPr>
            <w:r w:rsidRPr="001B6074">
              <w:rPr>
                <w:b/>
                <w:bCs/>
                <w:sz w:val="16"/>
                <w:szCs w:val="16"/>
              </w:rPr>
              <w:t>-</w:t>
            </w:r>
          </w:p>
        </w:tc>
        <w:tc>
          <w:tcPr>
            <w:tcW w:w="270" w:type="dxa"/>
          </w:tcPr>
          <w:p w14:paraId="59FAF016" w14:textId="77777777" w:rsidR="00851B3B" w:rsidRPr="00D052AB" w:rsidRDefault="00851B3B" w:rsidP="00851B3B">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0AD96B6A" w14:textId="4CE9DF89" w:rsidR="00851B3B" w:rsidRPr="00D052AB"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24CEF">
              <w:rPr>
                <w:rFonts w:cs="Times New Roman"/>
                <w:b/>
                <w:bCs/>
                <w:sz w:val="16"/>
                <w:szCs w:val="16"/>
              </w:rPr>
              <w:t>79,524</w:t>
            </w:r>
          </w:p>
        </w:tc>
      </w:tr>
      <w:tr w:rsidR="0062212B" w:rsidRPr="00C97A2F" w14:paraId="0FF86645" w14:textId="77777777" w:rsidTr="00C81AAC">
        <w:trPr>
          <w:trHeight w:val="64"/>
        </w:trPr>
        <w:tc>
          <w:tcPr>
            <w:tcW w:w="2790" w:type="dxa"/>
            <w:vAlign w:val="bottom"/>
          </w:tcPr>
          <w:p w14:paraId="21D1E42B" w14:textId="77777777" w:rsidR="0062212B" w:rsidRPr="00C97A2F" w:rsidRDefault="0062212B" w:rsidP="00851B3B">
            <w:pPr>
              <w:rPr>
                <w:rFonts w:cs="Times New Roman"/>
                <w:b/>
                <w:bCs/>
                <w:i/>
                <w:iCs/>
                <w:sz w:val="18"/>
                <w:szCs w:val="18"/>
              </w:rPr>
            </w:pPr>
          </w:p>
        </w:tc>
        <w:tc>
          <w:tcPr>
            <w:tcW w:w="1080" w:type="dxa"/>
            <w:vAlign w:val="bottom"/>
          </w:tcPr>
          <w:p w14:paraId="0C2B19EB" w14:textId="77777777" w:rsidR="0062212B" w:rsidRPr="00C97A2F" w:rsidRDefault="0062212B" w:rsidP="00851B3B">
            <w:pPr>
              <w:ind w:left="-112" w:right="-105"/>
              <w:jc w:val="center"/>
              <w:rPr>
                <w:rFonts w:cs="Times New Roman"/>
                <w:sz w:val="18"/>
                <w:szCs w:val="18"/>
              </w:rPr>
            </w:pPr>
          </w:p>
        </w:tc>
        <w:tc>
          <w:tcPr>
            <w:tcW w:w="270" w:type="dxa"/>
            <w:vAlign w:val="bottom"/>
          </w:tcPr>
          <w:p w14:paraId="6C8E0D1B" w14:textId="77777777" w:rsidR="0062212B" w:rsidRPr="00C97A2F" w:rsidRDefault="0062212B" w:rsidP="00851B3B">
            <w:pPr>
              <w:jc w:val="center"/>
              <w:rPr>
                <w:rFonts w:cs="Times New Roman"/>
                <w:sz w:val="18"/>
                <w:szCs w:val="18"/>
              </w:rPr>
            </w:pPr>
          </w:p>
        </w:tc>
        <w:tc>
          <w:tcPr>
            <w:tcW w:w="1080" w:type="dxa"/>
            <w:vAlign w:val="bottom"/>
          </w:tcPr>
          <w:p w14:paraId="2099C29E" w14:textId="77777777" w:rsidR="0062212B" w:rsidRPr="00C97A2F" w:rsidRDefault="0062212B" w:rsidP="00851B3B">
            <w:pPr>
              <w:ind w:left="-26" w:right="-111"/>
              <w:jc w:val="center"/>
              <w:rPr>
                <w:rFonts w:cs="Times New Roman"/>
                <w:sz w:val="18"/>
                <w:szCs w:val="18"/>
              </w:rPr>
            </w:pPr>
          </w:p>
        </w:tc>
        <w:tc>
          <w:tcPr>
            <w:tcW w:w="270" w:type="dxa"/>
            <w:vAlign w:val="bottom"/>
          </w:tcPr>
          <w:p w14:paraId="45CBD9FA" w14:textId="77777777" w:rsidR="0062212B" w:rsidRPr="00C97A2F" w:rsidRDefault="0062212B" w:rsidP="00851B3B">
            <w:pPr>
              <w:jc w:val="center"/>
              <w:rPr>
                <w:rFonts w:cs="Times New Roman"/>
                <w:sz w:val="18"/>
                <w:szCs w:val="18"/>
              </w:rPr>
            </w:pPr>
          </w:p>
        </w:tc>
        <w:tc>
          <w:tcPr>
            <w:tcW w:w="1080" w:type="dxa"/>
            <w:vAlign w:val="bottom"/>
          </w:tcPr>
          <w:p w14:paraId="38761699" w14:textId="77777777" w:rsidR="0062212B" w:rsidRPr="00C97A2F" w:rsidRDefault="0062212B" w:rsidP="00851B3B">
            <w:pPr>
              <w:ind w:left="-114" w:right="-103"/>
              <w:jc w:val="center"/>
              <w:rPr>
                <w:rFonts w:cs="Times New Roman"/>
                <w:sz w:val="18"/>
                <w:szCs w:val="18"/>
              </w:rPr>
            </w:pPr>
          </w:p>
        </w:tc>
        <w:tc>
          <w:tcPr>
            <w:tcW w:w="270" w:type="dxa"/>
            <w:vAlign w:val="bottom"/>
          </w:tcPr>
          <w:p w14:paraId="254DD010" w14:textId="77777777" w:rsidR="0062212B" w:rsidRPr="00C97A2F" w:rsidRDefault="0062212B" w:rsidP="00851B3B">
            <w:pPr>
              <w:jc w:val="center"/>
              <w:rPr>
                <w:rFonts w:cs="Times New Roman"/>
                <w:sz w:val="18"/>
                <w:szCs w:val="18"/>
              </w:rPr>
            </w:pPr>
          </w:p>
        </w:tc>
        <w:tc>
          <w:tcPr>
            <w:tcW w:w="990" w:type="dxa"/>
            <w:vAlign w:val="bottom"/>
          </w:tcPr>
          <w:p w14:paraId="3533BF8B" w14:textId="77777777" w:rsidR="0062212B" w:rsidRPr="00C97A2F" w:rsidRDefault="0062212B" w:rsidP="00851B3B">
            <w:pPr>
              <w:ind w:left="-100" w:right="-108"/>
              <w:jc w:val="center"/>
              <w:rPr>
                <w:rFonts w:cs="Times New Roman"/>
                <w:sz w:val="18"/>
                <w:szCs w:val="18"/>
              </w:rPr>
            </w:pPr>
          </w:p>
        </w:tc>
        <w:tc>
          <w:tcPr>
            <w:tcW w:w="270" w:type="dxa"/>
            <w:vAlign w:val="bottom"/>
          </w:tcPr>
          <w:p w14:paraId="1D480726" w14:textId="77777777" w:rsidR="0062212B" w:rsidRPr="00C97A2F" w:rsidRDefault="0062212B" w:rsidP="00851B3B">
            <w:pPr>
              <w:jc w:val="center"/>
              <w:rPr>
                <w:rFonts w:cs="Times New Roman"/>
                <w:sz w:val="18"/>
                <w:szCs w:val="18"/>
              </w:rPr>
            </w:pPr>
          </w:p>
        </w:tc>
        <w:tc>
          <w:tcPr>
            <w:tcW w:w="990" w:type="dxa"/>
            <w:vAlign w:val="bottom"/>
          </w:tcPr>
          <w:p w14:paraId="6F46F380" w14:textId="77777777" w:rsidR="0062212B" w:rsidRPr="00C97A2F" w:rsidRDefault="0062212B" w:rsidP="00851B3B">
            <w:pPr>
              <w:jc w:val="center"/>
              <w:rPr>
                <w:rFonts w:cs="Times New Roman"/>
                <w:sz w:val="18"/>
                <w:szCs w:val="18"/>
              </w:rPr>
            </w:pPr>
          </w:p>
        </w:tc>
      </w:tr>
      <w:tr w:rsidR="0062212B" w:rsidRPr="00C97A2F" w14:paraId="1B91966C" w14:textId="77777777" w:rsidTr="00C81AAC">
        <w:trPr>
          <w:trHeight w:val="64"/>
        </w:trPr>
        <w:tc>
          <w:tcPr>
            <w:tcW w:w="2790" w:type="dxa"/>
            <w:vAlign w:val="bottom"/>
          </w:tcPr>
          <w:p w14:paraId="477826C7" w14:textId="77777777" w:rsidR="0062212B" w:rsidRPr="00C97A2F" w:rsidRDefault="0062212B" w:rsidP="00851B3B">
            <w:pPr>
              <w:rPr>
                <w:rFonts w:cs="Times New Roman"/>
                <w:b/>
                <w:bCs/>
                <w:i/>
                <w:iCs/>
                <w:sz w:val="18"/>
                <w:szCs w:val="18"/>
              </w:rPr>
            </w:pPr>
          </w:p>
        </w:tc>
        <w:tc>
          <w:tcPr>
            <w:tcW w:w="1080" w:type="dxa"/>
            <w:vAlign w:val="bottom"/>
          </w:tcPr>
          <w:p w14:paraId="67748598" w14:textId="77777777" w:rsidR="0062212B" w:rsidRPr="00C97A2F" w:rsidRDefault="0062212B" w:rsidP="00851B3B">
            <w:pPr>
              <w:ind w:left="-112" w:right="-105"/>
              <w:jc w:val="center"/>
              <w:rPr>
                <w:rFonts w:cs="Times New Roman"/>
                <w:sz w:val="18"/>
                <w:szCs w:val="18"/>
              </w:rPr>
            </w:pPr>
          </w:p>
        </w:tc>
        <w:tc>
          <w:tcPr>
            <w:tcW w:w="270" w:type="dxa"/>
            <w:vAlign w:val="bottom"/>
          </w:tcPr>
          <w:p w14:paraId="7C36083C" w14:textId="77777777" w:rsidR="0062212B" w:rsidRPr="00C97A2F" w:rsidRDefault="0062212B" w:rsidP="00851B3B">
            <w:pPr>
              <w:jc w:val="center"/>
              <w:rPr>
                <w:rFonts w:cs="Times New Roman"/>
                <w:sz w:val="18"/>
                <w:szCs w:val="18"/>
              </w:rPr>
            </w:pPr>
          </w:p>
        </w:tc>
        <w:tc>
          <w:tcPr>
            <w:tcW w:w="1080" w:type="dxa"/>
            <w:vAlign w:val="bottom"/>
          </w:tcPr>
          <w:p w14:paraId="3FE6D4D7" w14:textId="77777777" w:rsidR="0062212B" w:rsidRPr="00C97A2F" w:rsidRDefault="0062212B" w:rsidP="00851B3B">
            <w:pPr>
              <w:ind w:left="-26" w:right="-111"/>
              <w:jc w:val="center"/>
              <w:rPr>
                <w:rFonts w:cs="Times New Roman"/>
                <w:sz w:val="18"/>
                <w:szCs w:val="18"/>
              </w:rPr>
            </w:pPr>
          </w:p>
        </w:tc>
        <w:tc>
          <w:tcPr>
            <w:tcW w:w="270" w:type="dxa"/>
            <w:vAlign w:val="bottom"/>
          </w:tcPr>
          <w:p w14:paraId="15801D71" w14:textId="77777777" w:rsidR="0062212B" w:rsidRPr="00C97A2F" w:rsidRDefault="0062212B" w:rsidP="00851B3B">
            <w:pPr>
              <w:jc w:val="center"/>
              <w:rPr>
                <w:rFonts w:cs="Times New Roman"/>
                <w:sz w:val="18"/>
                <w:szCs w:val="18"/>
              </w:rPr>
            </w:pPr>
          </w:p>
        </w:tc>
        <w:tc>
          <w:tcPr>
            <w:tcW w:w="1080" w:type="dxa"/>
            <w:vAlign w:val="bottom"/>
          </w:tcPr>
          <w:p w14:paraId="6EF629A7" w14:textId="77777777" w:rsidR="0062212B" w:rsidRPr="00C97A2F" w:rsidRDefault="0062212B" w:rsidP="00851B3B">
            <w:pPr>
              <w:ind w:left="-114" w:right="-103"/>
              <w:jc w:val="center"/>
              <w:rPr>
                <w:rFonts w:cs="Times New Roman"/>
                <w:sz w:val="18"/>
                <w:szCs w:val="18"/>
              </w:rPr>
            </w:pPr>
          </w:p>
        </w:tc>
        <w:tc>
          <w:tcPr>
            <w:tcW w:w="270" w:type="dxa"/>
            <w:vAlign w:val="bottom"/>
          </w:tcPr>
          <w:p w14:paraId="74A8CEF2" w14:textId="77777777" w:rsidR="0062212B" w:rsidRPr="00C97A2F" w:rsidRDefault="0062212B" w:rsidP="00851B3B">
            <w:pPr>
              <w:jc w:val="center"/>
              <w:rPr>
                <w:rFonts w:cs="Times New Roman"/>
                <w:sz w:val="18"/>
                <w:szCs w:val="18"/>
              </w:rPr>
            </w:pPr>
          </w:p>
        </w:tc>
        <w:tc>
          <w:tcPr>
            <w:tcW w:w="990" w:type="dxa"/>
            <w:vAlign w:val="bottom"/>
          </w:tcPr>
          <w:p w14:paraId="0B180DAF" w14:textId="77777777" w:rsidR="0062212B" w:rsidRPr="00C97A2F" w:rsidRDefault="0062212B" w:rsidP="00851B3B">
            <w:pPr>
              <w:ind w:left="-100" w:right="-108"/>
              <w:jc w:val="center"/>
              <w:rPr>
                <w:rFonts w:cs="Times New Roman"/>
                <w:sz w:val="18"/>
                <w:szCs w:val="18"/>
              </w:rPr>
            </w:pPr>
          </w:p>
        </w:tc>
        <w:tc>
          <w:tcPr>
            <w:tcW w:w="270" w:type="dxa"/>
            <w:vAlign w:val="bottom"/>
          </w:tcPr>
          <w:p w14:paraId="34D1981D" w14:textId="77777777" w:rsidR="0062212B" w:rsidRPr="00C97A2F" w:rsidRDefault="0062212B" w:rsidP="00851B3B">
            <w:pPr>
              <w:jc w:val="center"/>
              <w:rPr>
                <w:rFonts w:cs="Times New Roman"/>
                <w:sz w:val="18"/>
                <w:szCs w:val="18"/>
              </w:rPr>
            </w:pPr>
          </w:p>
        </w:tc>
        <w:tc>
          <w:tcPr>
            <w:tcW w:w="990" w:type="dxa"/>
            <w:vAlign w:val="bottom"/>
          </w:tcPr>
          <w:p w14:paraId="67C56A72" w14:textId="77777777" w:rsidR="0062212B" w:rsidRPr="00C97A2F" w:rsidRDefault="0062212B" w:rsidP="00851B3B">
            <w:pPr>
              <w:jc w:val="center"/>
              <w:rPr>
                <w:rFonts w:cs="Times New Roman"/>
                <w:sz w:val="18"/>
                <w:szCs w:val="18"/>
              </w:rPr>
            </w:pPr>
          </w:p>
        </w:tc>
      </w:tr>
      <w:tr w:rsidR="0062212B" w:rsidRPr="00C97A2F" w14:paraId="48F3395A" w14:textId="77777777" w:rsidTr="00C81AAC">
        <w:trPr>
          <w:trHeight w:val="64"/>
        </w:trPr>
        <w:tc>
          <w:tcPr>
            <w:tcW w:w="2790" w:type="dxa"/>
            <w:vAlign w:val="bottom"/>
          </w:tcPr>
          <w:p w14:paraId="3B445C24" w14:textId="77777777" w:rsidR="0062212B" w:rsidRPr="00C97A2F" w:rsidRDefault="0062212B" w:rsidP="00851B3B">
            <w:pPr>
              <w:rPr>
                <w:rFonts w:cs="Times New Roman"/>
                <w:b/>
                <w:bCs/>
                <w:i/>
                <w:iCs/>
                <w:sz w:val="18"/>
                <w:szCs w:val="18"/>
              </w:rPr>
            </w:pPr>
          </w:p>
        </w:tc>
        <w:tc>
          <w:tcPr>
            <w:tcW w:w="1080" w:type="dxa"/>
            <w:vAlign w:val="bottom"/>
          </w:tcPr>
          <w:p w14:paraId="488F9FAD" w14:textId="77777777" w:rsidR="0062212B" w:rsidRPr="00C97A2F" w:rsidRDefault="0062212B" w:rsidP="00851B3B">
            <w:pPr>
              <w:ind w:left="-112" w:right="-105"/>
              <w:jc w:val="center"/>
              <w:rPr>
                <w:rFonts w:cs="Times New Roman"/>
                <w:sz w:val="18"/>
                <w:szCs w:val="18"/>
              </w:rPr>
            </w:pPr>
          </w:p>
        </w:tc>
        <w:tc>
          <w:tcPr>
            <w:tcW w:w="270" w:type="dxa"/>
            <w:vAlign w:val="bottom"/>
          </w:tcPr>
          <w:p w14:paraId="48ED9E71" w14:textId="77777777" w:rsidR="0062212B" w:rsidRPr="00C97A2F" w:rsidRDefault="0062212B" w:rsidP="00851B3B">
            <w:pPr>
              <w:jc w:val="center"/>
              <w:rPr>
                <w:rFonts w:cs="Times New Roman"/>
                <w:sz w:val="18"/>
                <w:szCs w:val="18"/>
              </w:rPr>
            </w:pPr>
          </w:p>
        </w:tc>
        <w:tc>
          <w:tcPr>
            <w:tcW w:w="1080" w:type="dxa"/>
            <w:vAlign w:val="bottom"/>
          </w:tcPr>
          <w:p w14:paraId="5EE432C9" w14:textId="77777777" w:rsidR="0062212B" w:rsidRPr="00C97A2F" w:rsidRDefault="0062212B" w:rsidP="00851B3B">
            <w:pPr>
              <w:ind w:left="-26" w:right="-111"/>
              <w:jc w:val="center"/>
              <w:rPr>
                <w:rFonts w:cs="Times New Roman"/>
                <w:sz w:val="18"/>
                <w:szCs w:val="18"/>
              </w:rPr>
            </w:pPr>
          </w:p>
        </w:tc>
        <w:tc>
          <w:tcPr>
            <w:tcW w:w="270" w:type="dxa"/>
            <w:vAlign w:val="bottom"/>
          </w:tcPr>
          <w:p w14:paraId="737D2BC6" w14:textId="77777777" w:rsidR="0062212B" w:rsidRPr="00C97A2F" w:rsidRDefault="0062212B" w:rsidP="00851B3B">
            <w:pPr>
              <w:jc w:val="center"/>
              <w:rPr>
                <w:rFonts w:cs="Times New Roman"/>
                <w:sz w:val="18"/>
                <w:szCs w:val="18"/>
              </w:rPr>
            </w:pPr>
          </w:p>
        </w:tc>
        <w:tc>
          <w:tcPr>
            <w:tcW w:w="1080" w:type="dxa"/>
            <w:vAlign w:val="bottom"/>
          </w:tcPr>
          <w:p w14:paraId="24053435" w14:textId="77777777" w:rsidR="0062212B" w:rsidRPr="00C97A2F" w:rsidRDefault="0062212B" w:rsidP="00851B3B">
            <w:pPr>
              <w:ind w:left="-114" w:right="-103"/>
              <w:jc w:val="center"/>
              <w:rPr>
                <w:rFonts w:cs="Times New Roman"/>
                <w:sz w:val="18"/>
                <w:szCs w:val="18"/>
              </w:rPr>
            </w:pPr>
          </w:p>
        </w:tc>
        <w:tc>
          <w:tcPr>
            <w:tcW w:w="270" w:type="dxa"/>
            <w:vAlign w:val="bottom"/>
          </w:tcPr>
          <w:p w14:paraId="76B090AB" w14:textId="77777777" w:rsidR="0062212B" w:rsidRPr="00C97A2F" w:rsidRDefault="0062212B" w:rsidP="00851B3B">
            <w:pPr>
              <w:jc w:val="center"/>
              <w:rPr>
                <w:rFonts w:cs="Times New Roman"/>
                <w:sz w:val="18"/>
                <w:szCs w:val="18"/>
              </w:rPr>
            </w:pPr>
          </w:p>
        </w:tc>
        <w:tc>
          <w:tcPr>
            <w:tcW w:w="990" w:type="dxa"/>
            <w:vAlign w:val="bottom"/>
          </w:tcPr>
          <w:p w14:paraId="6EAAF1E5" w14:textId="77777777" w:rsidR="0062212B" w:rsidRPr="00C97A2F" w:rsidRDefault="0062212B" w:rsidP="00851B3B">
            <w:pPr>
              <w:ind w:left="-100" w:right="-108"/>
              <w:jc w:val="center"/>
              <w:rPr>
                <w:rFonts w:cs="Times New Roman"/>
                <w:sz w:val="18"/>
                <w:szCs w:val="18"/>
              </w:rPr>
            </w:pPr>
          </w:p>
        </w:tc>
        <w:tc>
          <w:tcPr>
            <w:tcW w:w="270" w:type="dxa"/>
            <w:vAlign w:val="bottom"/>
          </w:tcPr>
          <w:p w14:paraId="2F0ECF1C" w14:textId="77777777" w:rsidR="0062212B" w:rsidRPr="00C97A2F" w:rsidRDefault="0062212B" w:rsidP="00851B3B">
            <w:pPr>
              <w:jc w:val="center"/>
              <w:rPr>
                <w:rFonts w:cs="Times New Roman"/>
                <w:sz w:val="18"/>
                <w:szCs w:val="18"/>
              </w:rPr>
            </w:pPr>
          </w:p>
        </w:tc>
        <w:tc>
          <w:tcPr>
            <w:tcW w:w="990" w:type="dxa"/>
            <w:vAlign w:val="bottom"/>
          </w:tcPr>
          <w:p w14:paraId="662C34D2" w14:textId="77777777" w:rsidR="0062212B" w:rsidRPr="00C97A2F" w:rsidRDefault="0062212B" w:rsidP="00851B3B">
            <w:pPr>
              <w:jc w:val="center"/>
              <w:rPr>
                <w:rFonts w:cs="Times New Roman"/>
                <w:sz w:val="18"/>
                <w:szCs w:val="18"/>
              </w:rPr>
            </w:pPr>
          </w:p>
        </w:tc>
      </w:tr>
      <w:tr w:rsidR="0047150F" w:rsidRPr="00C97A2F" w14:paraId="0286A709" w14:textId="77777777" w:rsidTr="00C81AAC">
        <w:trPr>
          <w:trHeight w:val="64"/>
        </w:trPr>
        <w:tc>
          <w:tcPr>
            <w:tcW w:w="2790" w:type="dxa"/>
            <w:vAlign w:val="bottom"/>
          </w:tcPr>
          <w:p w14:paraId="74FE4B3B" w14:textId="77777777" w:rsidR="0047150F" w:rsidRPr="00C97A2F" w:rsidRDefault="0047150F" w:rsidP="00851B3B">
            <w:pPr>
              <w:rPr>
                <w:rFonts w:cs="Times New Roman"/>
                <w:b/>
                <w:bCs/>
                <w:i/>
                <w:iCs/>
                <w:sz w:val="18"/>
                <w:szCs w:val="18"/>
              </w:rPr>
            </w:pPr>
          </w:p>
        </w:tc>
        <w:tc>
          <w:tcPr>
            <w:tcW w:w="1080" w:type="dxa"/>
            <w:vAlign w:val="bottom"/>
          </w:tcPr>
          <w:p w14:paraId="5A990C12" w14:textId="77777777" w:rsidR="0047150F" w:rsidRPr="00C97A2F" w:rsidRDefault="0047150F" w:rsidP="00851B3B">
            <w:pPr>
              <w:ind w:left="-112" w:right="-105"/>
              <w:jc w:val="center"/>
              <w:rPr>
                <w:rFonts w:cs="Times New Roman"/>
                <w:sz w:val="18"/>
                <w:szCs w:val="18"/>
              </w:rPr>
            </w:pPr>
          </w:p>
        </w:tc>
        <w:tc>
          <w:tcPr>
            <w:tcW w:w="270" w:type="dxa"/>
            <w:vAlign w:val="bottom"/>
          </w:tcPr>
          <w:p w14:paraId="3C70EF46" w14:textId="77777777" w:rsidR="0047150F" w:rsidRPr="00C97A2F" w:rsidRDefault="0047150F" w:rsidP="00851B3B">
            <w:pPr>
              <w:jc w:val="center"/>
              <w:rPr>
                <w:rFonts w:cs="Times New Roman"/>
                <w:sz w:val="18"/>
                <w:szCs w:val="18"/>
              </w:rPr>
            </w:pPr>
          </w:p>
        </w:tc>
        <w:tc>
          <w:tcPr>
            <w:tcW w:w="1080" w:type="dxa"/>
            <w:vAlign w:val="bottom"/>
          </w:tcPr>
          <w:p w14:paraId="53981703" w14:textId="77777777" w:rsidR="0047150F" w:rsidRPr="00C97A2F" w:rsidRDefault="0047150F" w:rsidP="00851B3B">
            <w:pPr>
              <w:ind w:left="-26" w:right="-111"/>
              <w:jc w:val="center"/>
              <w:rPr>
                <w:rFonts w:cs="Times New Roman"/>
                <w:sz w:val="18"/>
                <w:szCs w:val="18"/>
              </w:rPr>
            </w:pPr>
          </w:p>
        </w:tc>
        <w:tc>
          <w:tcPr>
            <w:tcW w:w="270" w:type="dxa"/>
            <w:vAlign w:val="bottom"/>
          </w:tcPr>
          <w:p w14:paraId="0CB7ABFA" w14:textId="77777777" w:rsidR="0047150F" w:rsidRPr="00C97A2F" w:rsidRDefault="0047150F" w:rsidP="00851B3B">
            <w:pPr>
              <w:jc w:val="center"/>
              <w:rPr>
                <w:rFonts w:cs="Times New Roman"/>
                <w:sz w:val="18"/>
                <w:szCs w:val="18"/>
              </w:rPr>
            </w:pPr>
          </w:p>
        </w:tc>
        <w:tc>
          <w:tcPr>
            <w:tcW w:w="1080" w:type="dxa"/>
            <w:vAlign w:val="bottom"/>
          </w:tcPr>
          <w:p w14:paraId="7D4D6025" w14:textId="77777777" w:rsidR="0047150F" w:rsidRPr="00C97A2F" w:rsidRDefault="0047150F" w:rsidP="00851B3B">
            <w:pPr>
              <w:ind w:left="-114" w:right="-103"/>
              <w:jc w:val="center"/>
              <w:rPr>
                <w:rFonts w:cs="Times New Roman"/>
                <w:sz w:val="18"/>
                <w:szCs w:val="18"/>
              </w:rPr>
            </w:pPr>
          </w:p>
        </w:tc>
        <w:tc>
          <w:tcPr>
            <w:tcW w:w="270" w:type="dxa"/>
            <w:vAlign w:val="bottom"/>
          </w:tcPr>
          <w:p w14:paraId="1C6E72D7" w14:textId="77777777" w:rsidR="0047150F" w:rsidRPr="00C97A2F" w:rsidRDefault="0047150F" w:rsidP="00851B3B">
            <w:pPr>
              <w:jc w:val="center"/>
              <w:rPr>
                <w:rFonts w:cs="Times New Roman"/>
                <w:sz w:val="18"/>
                <w:szCs w:val="18"/>
              </w:rPr>
            </w:pPr>
          </w:p>
        </w:tc>
        <w:tc>
          <w:tcPr>
            <w:tcW w:w="990" w:type="dxa"/>
            <w:vAlign w:val="bottom"/>
          </w:tcPr>
          <w:p w14:paraId="54385E46" w14:textId="77777777" w:rsidR="0047150F" w:rsidRPr="00C97A2F" w:rsidRDefault="0047150F" w:rsidP="00851B3B">
            <w:pPr>
              <w:ind w:left="-100" w:right="-108"/>
              <w:jc w:val="center"/>
              <w:rPr>
                <w:rFonts w:cs="Times New Roman"/>
                <w:sz w:val="18"/>
                <w:szCs w:val="18"/>
              </w:rPr>
            </w:pPr>
          </w:p>
        </w:tc>
        <w:tc>
          <w:tcPr>
            <w:tcW w:w="270" w:type="dxa"/>
            <w:vAlign w:val="bottom"/>
          </w:tcPr>
          <w:p w14:paraId="118577CD" w14:textId="77777777" w:rsidR="0047150F" w:rsidRPr="00C97A2F" w:rsidRDefault="0047150F" w:rsidP="00851B3B">
            <w:pPr>
              <w:jc w:val="center"/>
              <w:rPr>
                <w:rFonts w:cs="Times New Roman"/>
                <w:sz w:val="18"/>
                <w:szCs w:val="18"/>
              </w:rPr>
            </w:pPr>
          </w:p>
        </w:tc>
        <w:tc>
          <w:tcPr>
            <w:tcW w:w="990" w:type="dxa"/>
            <w:vAlign w:val="bottom"/>
          </w:tcPr>
          <w:p w14:paraId="4851BB2E" w14:textId="77777777" w:rsidR="0047150F" w:rsidRPr="00C97A2F" w:rsidRDefault="0047150F" w:rsidP="00851B3B">
            <w:pPr>
              <w:jc w:val="center"/>
              <w:rPr>
                <w:rFonts w:cs="Times New Roman"/>
                <w:sz w:val="18"/>
                <w:szCs w:val="18"/>
              </w:rPr>
            </w:pPr>
          </w:p>
        </w:tc>
      </w:tr>
      <w:tr w:rsidR="002B1A7B" w:rsidRPr="00C97A2F" w14:paraId="31DEA7D7" w14:textId="77777777" w:rsidTr="00C81AAC">
        <w:trPr>
          <w:trHeight w:val="64"/>
        </w:trPr>
        <w:tc>
          <w:tcPr>
            <w:tcW w:w="2790" w:type="dxa"/>
            <w:vAlign w:val="bottom"/>
          </w:tcPr>
          <w:p w14:paraId="670D346D" w14:textId="77777777" w:rsidR="002B1A7B" w:rsidRPr="00C97A2F" w:rsidRDefault="002B1A7B" w:rsidP="00851B3B">
            <w:pPr>
              <w:rPr>
                <w:rFonts w:cs="Times New Roman"/>
                <w:b/>
                <w:bCs/>
                <w:i/>
                <w:iCs/>
                <w:sz w:val="18"/>
                <w:szCs w:val="18"/>
              </w:rPr>
            </w:pPr>
          </w:p>
        </w:tc>
        <w:tc>
          <w:tcPr>
            <w:tcW w:w="1080" w:type="dxa"/>
            <w:vAlign w:val="bottom"/>
          </w:tcPr>
          <w:p w14:paraId="00A12E7D" w14:textId="77777777" w:rsidR="002B1A7B" w:rsidRPr="00C97A2F" w:rsidRDefault="002B1A7B" w:rsidP="00851B3B">
            <w:pPr>
              <w:ind w:left="-112" w:right="-105"/>
              <w:jc w:val="center"/>
              <w:rPr>
                <w:rFonts w:cs="Times New Roman"/>
                <w:sz w:val="18"/>
                <w:szCs w:val="18"/>
              </w:rPr>
            </w:pPr>
          </w:p>
        </w:tc>
        <w:tc>
          <w:tcPr>
            <w:tcW w:w="270" w:type="dxa"/>
            <w:vAlign w:val="bottom"/>
          </w:tcPr>
          <w:p w14:paraId="428132AC" w14:textId="77777777" w:rsidR="002B1A7B" w:rsidRPr="00C97A2F" w:rsidRDefault="002B1A7B" w:rsidP="00851B3B">
            <w:pPr>
              <w:jc w:val="center"/>
              <w:rPr>
                <w:rFonts w:cs="Times New Roman"/>
                <w:sz w:val="18"/>
                <w:szCs w:val="18"/>
              </w:rPr>
            </w:pPr>
          </w:p>
        </w:tc>
        <w:tc>
          <w:tcPr>
            <w:tcW w:w="1080" w:type="dxa"/>
            <w:vAlign w:val="bottom"/>
          </w:tcPr>
          <w:p w14:paraId="7181D257" w14:textId="77777777" w:rsidR="002B1A7B" w:rsidRPr="00C97A2F" w:rsidRDefault="002B1A7B" w:rsidP="00851B3B">
            <w:pPr>
              <w:ind w:left="-26" w:right="-111"/>
              <w:jc w:val="center"/>
              <w:rPr>
                <w:rFonts w:cs="Times New Roman"/>
                <w:sz w:val="18"/>
                <w:szCs w:val="18"/>
              </w:rPr>
            </w:pPr>
          </w:p>
        </w:tc>
        <w:tc>
          <w:tcPr>
            <w:tcW w:w="270" w:type="dxa"/>
            <w:vAlign w:val="bottom"/>
          </w:tcPr>
          <w:p w14:paraId="1C6F4174" w14:textId="77777777" w:rsidR="002B1A7B" w:rsidRPr="00C97A2F" w:rsidRDefault="002B1A7B" w:rsidP="00851B3B">
            <w:pPr>
              <w:jc w:val="center"/>
              <w:rPr>
                <w:rFonts w:cs="Times New Roman"/>
                <w:sz w:val="18"/>
                <w:szCs w:val="18"/>
              </w:rPr>
            </w:pPr>
          </w:p>
        </w:tc>
        <w:tc>
          <w:tcPr>
            <w:tcW w:w="1080" w:type="dxa"/>
            <w:vAlign w:val="bottom"/>
          </w:tcPr>
          <w:p w14:paraId="732EBDB4" w14:textId="77777777" w:rsidR="002B1A7B" w:rsidRPr="00C97A2F" w:rsidRDefault="002B1A7B" w:rsidP="00851B3B">
            <w:pPr>
              <w:ind w:left="-114" w:right="-103"/>
              <w:jc w:val="center"/>
              <w:rPr>
                <w:rFonts w:cs="Times New Roman"/>
                <w:sz w:val="18"/>
                <w:szCs w:val="18"/>
              </w:rPr>
            </w:pPr>
          </w:p>
        </w:tc>
        <w:tc>
          <w:tcPr>
            <w:tcW w:w="270" w:type="dxa"/>
            <w:vAlign w:val="bottom"/>
          </w:tcPr>
          <w:p w14:paraId="633095EE" w14:textId="77777777" w:rsidR="002B1A7B" w:rsidRPr="00C97A2F" w:rsidRDefault="002B1A7B" w:rsidP="00851B3B">
            <w:pPr>
              <w:jc w:val="center"/>
              <w:rPr>
                <w:rFonts w:cs="Times New Roman"/>
                <w:sz w:val="18"/>
                <w:szCs w:val="18"/>
              </w:rPr>
            </w:pPr>
          </w:p>
        </w:tc>
        <w:tc>
          <w:tcPr>
            <w:tcW w:w="990" w:type="dxa"/>
            <w:vAlign w:val="bottom"/>
          </w:tcPr>
          <w:p w14:paraId="59F4A8E5" w14:textId="77777777" w:rsidR="002B1A7B" w:rsidRPr="00C97A2F" w:rsidRDefault="002B1A7B" w:rsidP="00851B3B">
            <w:pPr>
              <w:ind w:left="-100" w:right="-108"/>
              <w:jc w:val="center"/>
              <w:rPr>
                <w:rFonts w:cs="Times New Roman"/>
                <w:sz w:val="18"/>
                <w:szCs w:val="18"/>
              </w:rPr>
            </w:pPr>
          </w:p>
        </w:tc>
        <w:tc>
          <w:tcPr>
            <w:tcW w:w="270" w:type="dxa"/>
            <w:vAlign w:val="bottom"/>
          </w:tcPr>
          <w:p w14:paraId="1A004671" w14:textId="77777777" w:rsidR="002B1A7B" w:rsidRPr="00C97A2F" w:rsidRDefault="002B1A7B" w:rsidP="00851B3B">
            <w:pPr>
              <w:jc w:val="center"/>
              <w:rPr>
                <w:rFonts w:cs="Times New Roman"/>
                <w:sz w:val="18"/>
                <w:szCs w:val="18"/>
              </w:rPr>
            </w:pPr>
          </w:p>
        </w:tc>
        <w:tc>
          <w:tcPr>
            <w:tcW w:w="990" w:type="dxa"/>
            <w:vAlign w:val="bottom"/>
          </w:tcPr>
          <w:p w14:paraId="179B0A16" w14:textId="77777777" w:rsidR="002B1A7B" w:rsidRPr="00C97A2F" w:rsidRDefault="002B1A7B" w:rsidP="00851B3B">
            <w:pPr>
              <w:jc w:val="center"/>
              <w:rPr>
                <w:rFonts w:cs="Times New Roman"/>
                <w:sz w:val="18"/>
                <w:szCs w:val="18"/>
              </w:rPr>
            </w:pPr>
          </w:p>
        </w:tc>
      </w:tr>
      <w:tr w:rsidR="0062212B" w:rsidRPr="00C97A2F" w14:paraId="3FE34246" w14:textId="77777777" w:rsidTr="00C81AAC">
        <w:trPr>
          <w:trHeight w:val="64"/>
        </w:trPr>
        <w:tc>
          <w:tcPr>
            <w:tcW w:w="2790" w:type="dxa"/>
            <w:vAlign w:val="bottom"/>
          </w:tcPr>
          <w:p w14:paraId="35EBFC1A" w14:textId="77777777" w:rsidR="0062212B" w:rsidRPr="00C97A2F" w:rsidRDefault="0062212B" w:rsidP="00851B3B">
            <w:pPr>
              <w:rPr>
                <w:rFonts w:cs="Times New Roman"/>
                <w:b/>
                <w:bCs/>
                <w:i/>
                <w:iCs/>
                <w:sz w:val="18"/>
                <w:szCs w:val="18"/>
              </w:rPr>
            </w:pPr>
          </w:p>
        </w:tc>
        <w:tc>
          <w:tcPr>
            <w:tcW w:w="1080" w:type="dxa"/>
            <w:vAlign w:val="bottom"/>
          </w:tcPr>
          <w:p w14:paraId="39333315" w14:textId="77777777" w:rsidR="0062212B" w:rsidRPr="00C97A2F" w:rsidRDefault="0062212B" w:rsidP="00851B3B">
            <w:pPr>
              <w:ind w:left="-112" w:right="-105"/>
              <w:jc w:val="center"/>
              <w:rPr>
                <w:rFonts w:cs="Times New Roman"/>
                <w:sz w:val="18"/>
                <w:szCs w:val="18"/>
              </w:rPr>
            </w:pPr>
          </w:p>
        </w:tc>
        <w:tc>
          <w:tcPr>
            <w:tcW w:w="270" w:type="dxa"/>
            <w:vAlign w:val="bottom"/>
          </w:tcPr>
          <w:p w14:paraId="7C3B8AF6" w14:textId="77777777" w:rsidR="0062212B" w:rsidRPr="00C97A2F" w:rsidRDefault="0062212B" w:rsidP="00851B3B">
            <w:pPr>
              <w:jc w:val="center"/>
              <w:rPr>
                <w:rFonts w:cs="Times New Roman"/>
                <w:sz w:val="18"/>
                <w:szCs w:val="18"/>
              </w:rPr>
            </w:pPr>
          </w:p>
        </w:tc>
        <w:tc>
          <w:tcPr>
            <w:tcW w:w="1080" w:type="dxa"/>
            <w:vAlign w:val="bottom"/>
          </w:tcPr>
          <w:p w14:paraId="134EF382" w14:textId="77777777" w:rsidR="0062212B" w:rsidRPr="00C97A2F" w:rsidRDefault="0062212B" w:rsidP="00851B3B">
            <w:pPr>
              <w:ind w:left="-26" w:right="-111"/>
              <w:jc w:val="center"/>
              <w:rPr>
                <w:rFonts w:cs="Times New Roman"/>
                <w:sz w:val="18"/>
                <w:szCs w:val="18"/>
              </w:rPr>
            </w:pPr>
          </w:p>
        </w:tc>
        <w:tc>
          <w:tcPr>
            <w:tcW w:w="270" w:type="dxa"/>
            <w:vAlign w:val="bottom"/>
          </w:tcPr>
          <w:p w14:paraId="56E08AAE" w14:textId="77777777" w:rsidR="0062212B" w:rsidRPr="00C97A2F" w:rsidRDefault="0062212B" w:rsidP="00851B3B">
            <w:pPr>
              <w:jc w:val="center"/>
              <w:rPr>
                <w:rFonts w:cs="Times New Roman"/>
                <w:sz w:val="18"/>
                <w:szCs w:val="18"/>
              </w:rPr>
            </w:pPr>
          </w:p>
        </w:tc>
        <w:tc>
          <w:tcPr>
            <w:tcW w:w="1080" w:type="dxa"/>
            <w:vAlign w:val="bottom"/>
          </w:tcPr>
          <w:p w14:paraId="7F3527D9" w14:textId="77777777" w:rsidR="0062212B" w:rsidRPr="00C97A2F" w:rsidRDefault="0062212B" w:rsidP="00851B3B">
            <w:pPr>
              <w:ind w:left="-114" w:right="-103"/>
              <w:jc w:val="center"/>
              <w:rPr>
                <w:rFonts w:cs="Times New Roman"/>
                <w:sz w:val="18"/>
                <w:szCs w:val="18"/>
              </w:rPr>
            </w:pPr>
          </w:p>
        </w:tc>
        <w:tc>
          <w:tcPr>
            <w:tcW w:w="270" w:type="dxa"/>
            <w:vAlign w:val="bottom"/>
          </w:tcPr>
          <w:p w14:paraId="3546AC97" w14:textId="77777777" w:rsidR="0062212B" w:rsidRPr="00C97A2F" w:rsidRDefault="0062212B" w:rsidP="00851B3B">
            <w:pPr>
              <w:jc w:val="center"/>
              <w:rPr>
                <w:rFonts w:cs="Times New Roman"/>
                <w:sz w:val="18"/>
                <w:szCs w:val="18"/>
              </w:rPr>
            </w:pPr>
          </w:p>
        </w:tc>
        <w:tc>
          <w:tcPr>
            <w:tcW w:w="990" w:type="dxa"/>
            <w:vAlign w:val="bottom"/>
          </w:tcPr>
          <w:p w14:paraId="7357E0F6" w14:textId="77777777" w:rsidR="0062212B" w:rsidRPr="00C97A2F" w:rsidRDefault="0062212B" w:rsidP="00851B3B">
            <w:pPr>
              <w:ind w:left="-100" w:right="-108"/>
              <w:jc w:val="center"/>
              <w:rPr>
                <w:rFonts w:cs="Times New Roman"/>
                <w:sz w:val="18"/>
                <w:szCs w:val="18"/>
              </w:rPr>
            </w:pPr>
          </w:p>
        </w:tc>
        <w:tc>
          <w:tcPr>
            <w:tcW w:w="270" w:type="dxa"/>
            <w:vAlign w:val="bottom"/>
          </w:tcPr>
          <w:p w14:paraId="0D5E41D8" w14:textId="77777777" w:rsidR="0062212B" w:rsidRPr="00C97A2F" w:rsidRDefault="0062212B" w:rsidP="00851B3B">
            <w:pPr>
              <w:jc w:val="center"/>
              <w:rPr>
                <w:rFonts w:cs="Times New Roman"/>
                <w:sz w:val="18"/>
                <w:szCs w:val="18"/>
              </w:rPr>
            </w:pPr>
          </w:p>
        </w:tc>
        <w:tc>
          <w:tcPr>
            <w:tcW w:w="990" w:type="dxa"/>
            <w:vAlign w:val="bottom"/>
          </w:tcPr>
          <w:p w14:paraId="7410B456" w14:textId="77777777" w:rsidR="0062212B" w:rsidRPr="00C97A2F" w:rsidRDefault="0062212B" w:rsidP="00851B3B">
            <w:pPr>
              <w:jc w:val="center"/>
              <w:rPr>
                <w:rFonts w:cs="Times New Roman"/>
                <w:sz w:val="18"/>
                <w:szCs w:val="18"/>
              </w:rPr>
            </w:pPr>
          </w:p>
        </w:tc>
      </w:tr>
      <w:tr w:rsidR="00851B3B" w:rsidRPr="00C97A2F" w14:paraId="104F3D64" w14:textId="77777777" w:rsidTr="00C81AAC">
        <w:trPr>
          <w:trHeight w:val="64"/>
        </w:trPr>
        <w:tc>
          <w:tcPr>
            <w:tcW w:w="2790" w:type="dxa"/>
            <w:vAlign w:val="bottom"/>
          </w:tcPr>
          <w:p w14:paraId="1E6CFA72" w14:textId="4AB16203" w:rsidR="00851B3B" w:rsidRPr="008B6A13" w:rsidRDefault="00851B3B" w:rsidP="00851B3B">
            <w:pPr>
              <w:rPr>
                <w:rFonts w:cs="Angsana New"/>
                <w:b/>
                <w:bCs/>
                <w:i/>
                <w:iCs/>
                <w:sz w:val="18"/>
                <w:szCs w:val="22"/>
              </w:rPr>
            </w:pPr>
            <w:r w:rsidRPr="00C97A2F">
              <w:rPr>
                <w:rFonts w:cs="Times New Roman"/>
                <w:b/>
                <w:bCs/>
                <w:i/>
                <w:iCs/>
                <w:sz w:val="18"/>
                <w:szCs w:val="18"/>
              </w:rPr>
              <w:lastRenderedPageBreak/>
              <w:t>202</w:t>
            </w:r>
            <w:r>
              <w:rPr>
                <w:rFonts w:cs="Angsana New"/>
                <w:b/>
                <w:bCs/>
                <w:i/>
                <w:iCs/>
                <w:sz w:val="18"/>
                <w:szCs w:val="22"/>
              </w:rPr>
              <w:t>0</w:t>
            </w:r>
          </w:p>
        </w:tc>
        <w:tc>
          <w:tcPr>
            <w:tcW w:w="1080" w:type="dxa"/>
            <w:vAlign w:val="bottom"/>
          </w:tcPr>
          <w:p w14:paraId="55D09F29" w14:textId="77777777" w:rsidR="00851B3B" w:rsidRPr="00C97A2F" w:rsidRDefault="00851B3B" w:rsidP="00851B3B">
            <w:pPr>
              <w:ind w:left="-112" w:right="-105"/>
              <w:jc w:val="center"/>
              <w:rPr>
                <w:rFonts w:cs="Times New Roman"/>
                <w:sz w:val="18"/>
                <w:szCs w:val="18"/>
              </w:rPr>
            </w:pPr>
          </w:p>
        </w:tc>
        <w:tc>
          <w:tcPr>
            <w:tcW w:w="270" w:type="dxa"/>
            <w:vAlign w:val="bottom"/>
          </w:tcPr>
          <w:p w14:paraId="3F76C721" w14:textId="77777777" w:rsidR="00851B3B" w:rsidRPr="00C97A2F" w:rsidRDefault="00851B3B" w:rsidP="00851B3B">
            <w:pPr>
              <w:jc w:val="center"/>
              <w:rPr>
                <w:rFonts w:cs="Times New Roman"/>
                <w:sz w:val="18"/>
                <w:szCs w:val="18"/>
              </w:rPr>
            </w:pPr>
          </w:p>
        </w:tc>
        <w:tc>
          <w:tcPr>
            <w:tcW w:w="1080" w:type="dxa"/>
            <w:vAlign w:val="bottom"/>
          </w:tcPr>
          <w:p w14:paraId="4AC211A8" w14:textId="77777777" w:rsidR="00851B3B" w:rsidRPr="00C97A2F" w:rsidRDefault="00851B3B" w:rsidP="00851B3B">
            <w:pPr>
              <w:ind w:left="-26" w:right="-111"/>
              <w:jc w:val="center"/>
              <w:rPr>
                <w:rFonts w:cs="Times New Roman"/>
                <w:sz w:val="18"/>
                <w:szCs w:val="18"/>
              </w:rPr>
            </w:pPr>
          </w:p>
        </w:tc>
        <w:tc>
          <w:tcPr>
            <w:tcW w:w="270" w:type="dxa"/>
            <w:vAlign w:val="bottom"/>
          </w:tcPr>
          <w:p w14:paraId="122C3D9D" w14:textId="77777777" w:rsidR="00851B3B" w:rsidRPr="00C97A2F" w:rsidRDefault="00851B3B" w:rsidP="00851B3B">
            <w:pPr>
              <w:jc w:val="center"/>
              <w:rPr>
                <w:rFonts w:cs="Times New Roman"/>
                <w:sz w:val="18"/>
                <w:szCs w:val="18"/>
              </w:rPr>
            </w:pPr>
          </w:p>
        </w:tc>
        <w:tc>
          <w:tcPr>
            <w:tcW w:w="1080" w:type="dxa"/>
            <w:vAlign w:val="bottom"/>
          </w:tcPr>
          <w:p w14:paraId="464472DF" w14:textId="77777777" w:rsidR="00851B3B" w:rsidRPr="00C97A2F" w:rsidRDefault="00851B3B" w:rsidP="00851B3B">
            <w:pPr>
              <w:ind w:left="-114" w:right="-103"/>
              <w:jc w:val="center"/>
              <w:rPr>
                <w:rFonts w:cs="Times New Roman"/>
                <w:sz w:val="18"/>
                <w:szCs w:val="18"/>
              </w:rPr>
            </w:pPr>
          </w:p>
        </w:tc>
        <w:tc>
          <w:tcPr>
            <w:tcW w:w="270" w:type="dxa"/>
            <w:vAlign w:val="bottom"/>
          </w:tcPr>
          <w:p w14:paraId="4AF7AFC0" w14:textId="77777777" w:rsidR="00851B3B" w:rsidRPr="00C97A2F" w:rsidRDefault="00851B3B" w:rsidP="00851B3B">
            <w:pPr>
              <w:jc w:val="center"/>
              <w:rPr>
                <w:rFonts w:cs="Times New Roman"/>
                <w:sz w:val="18"/>
                <w:szCs w:val="18"/>
              </w:rPr>
            </w:pPr>
          </w:p>
        </w:tc>
        <w:tc>
          <w:tcPr>
            <w:tcW w:w="990" w:type="dxa"/>
            <w:vAlign w:val="bottom"/>
          </w:tcPr>
          <w:p w14:paraId="4ADFB84A" w14:textId="77777777" w:rsidR="00851B3B" w:rsidRPr="00C97A2F" w:rsidRDefault="00851B3B" w:rsidP="00851B3B">
            <w:pPr>
              <w:ind w:left="-100" w:right="-108"/>
              <w:jc w:val="center"/>
              <w:rPr>
                <w:rFonts w:cs="Times New Roman"/>
                <w:sz w:val="18"/>
                <w:szCs w:val="18"/>
              </w:rPr>
            </w:pPr>
          </w:p>
        </w:tc>
        <w:tc>
          <w:tcPr>
            <w:tcW w:w="270" w:type="dxa"/>
            <w:vAlign w:val="bottom"/>
          </w:tcPr>
          <w:p w14:paraId="03ADDD1B" w14:textId="77777777" w:rsidR="00851B3B" w:rsidRPr="00C97A2F" w:rsidRDefault="00851B3B" w:rsidP="00851B3B">
            <w:pPr>
              <w:jc w:val="center"/>
              <w:rPr>
                <w:rFonts w:cs="Times New Roman"/>
                <w:sz w:val="18"/>
                <w:szCs w:val="18"/>
              </w:rPr>
            </w:pPr>
          </w:p>
        </w:tc>
        <w:tc>
          <w:tcPr>
            <w:tcW w:w="990" w:type="dxa"/>
            <w:vAlign w:val="bottom"/>
          </w:tcPr>
          <w:p w14:paraId="40080FB4" w14:textId="77777777" w:rsidR="00851B3B" w:rsidRPr="00C97A2F" w:rsidRDefault="00851B3B" w:rsidP="00851B3B">
            <w:pPr>
              <w:jc w:val="center"/>
              <w:rPr>
                <w:rFonts w:cs="Times New Roman"/>
                <w:sz w:val="18"/>
                <w:szCs w:val="18"/>
              </w:rPr>
            </w:pPr>
          </w:p>
        </w:tc>
      </w:tr>
      <w:tr w:rsidR="00851B3B" w:rsidRPr="00C97A2F" w14:paraId="7A9759CB" w14:textId="77777777" w:rsidTr="00C81AAC">
        <w:trPr>
          <w:trHeight w:val="218"/>
        </w:trPr>
        <w:tc>
          <w:tcPr>
            <w:tcW w:w="2790" w:type="dxa"/>
          </w:tcPr>
          <w:p w14:paraId="563249A9" w14:textId="77777777" w:rsidR="00851B3B" w:rsidRPr="00C97A2F" w:rsidRDefault="00851B3B" w:rsidP="00851B3B">
            <w:pPr>
              <w:spacing w:line="240" w:lineRule="auto"/>
              <w:ind w:left="129" w:right="-24" w:hanging="147"/>
              <w:rPr>
                <w:rFonts w:cs="Times New Roman"/>
                <w:sz w:val="18"/>
                <w:szCs w:val="18"/>
                <w:highlight w:val="cyan"/>
              </w:rPr>
            </w:pPr>
            <w:r w:rsidRPr="00C97A2F">
              <w:rPr>
                <w:rFonts w:cs="Times New Roman"/>
                <w:b/>
                <w:bCs/>
                <w:i/>
                <w:iCs/>
                <w:sz w:val="18"/>
                <w:szCs w:val="18"/>
              </w:rPr>
              <w:t>Non-derivative financial liabilities</w:t>
            </w:r>
          </w:p>
        </w:tc>
        <w:tc>
          <w:tcPr>
            <w:tcW w:w="1080" w:type="dxa"/>
          </w:tcPr>
          <w:p w14:paraId="6240B980" w14:textId="77777777" w:rsidR="00851B3B" w:rsidRPr="00C97A2F" w:rsidRDefault="00851B3B" w:rsidP="00851B3B">
            <w:pPr>
              <w:tabs>
                <w:tab w:val="decimal" w:pos="706"/>
              </w:tabs>
              <w:spacing w:line="240" w:lineRule="auto"/>
              <w:rPr>
                <w:rFonts w:cs="Times New Roman"/>
                <w:sz w:val="18"/>
                <w:szCs w:val="18"/>
              </w:rPr>
            </w:pPr>
          </w:p>
        </w:tc>
        <w:tc>
          <w:tcPr>
            <w:tcW w:w="270" w:type="dxa"/>
          </w:tcPr>
          <w:p w14:paraId="68194CEC" w14:textId="77777777" w:rsidR="00851B3B" w:rsidRPr="00C97A2F" w:rsidRDefault="00851B3B" w:rsidP="00851B3B">
            <w:pPr>
              <w:tabs>
                <w:tab w:val="decimal" w:pos="706"/>
              </w:tabs>
              <w:spacing w:line="240" w:lineRule="auto"/>
              <w:rPr>
                <w:rFonts w:cs="Times New Roman"/>
                <w:sz w:val="18"/>
                <w:szCs w:val="18"/>
              </w:rPr>
            </w:pPr>
          </w:p>
        </w:tc>
        <w:tc>
          <w:tcPr>
            <w:tcW w:w="1080" w:type="dxa"/>
          </w:tcPr>
          <w:p w14:paraId="2DA8E961" w14:textId="77777777" w:rsidR="00851B3B" w:rsidRPr="00E51098" w:rsidRDefault="00851B3B" w:rsidP="00851B3B">
            <w:pPr>
              <w:tabs>
                <w:tab w:val="decimal" w:pos="613"/>
              </w:tabs>
              <w:spacing w:line="240" w:lineRule="auto"/>
              <w:rPr>
                <w:rFonts w:cstheme="minorBidi"/>
                <w:sz w:val="22"/>
                <w:szCs w:val="22"/>
                <w:highlight w:val="cyan"/>
                <w:lang w:val="en-AU"/>
              </w:rPr>
            </w:pPr>
          </w:p>
        </w:tc>
        <w:tc>
          <w:tcPr>
            <w:tcW w:w="270" w:type="dxa"/>
          </w:tcPr>
          <w:p w14:paraId="440DFA71" w14:textId="77777777" w:rsidR="00851B3B" w:rsidRPr="00C97A2F" w:rsidRDefault="00851B3B" w:rsidP="00851B3B">
            <w:pPr>
              <w:tabs>
                <w:tab w:val="decimal" w:pos="613"/>
              </w:tabs>
              <w:spacing w:line="240" w:lineRule="auto"/>
              <w:rPr>
                <w:rFonts w:cs="Times New Roman"/>
                <w:sz w:val="18"/>
                <w:szCs w:val="18"/>
                <w:highlight w:val="cyan"/>
              </w:rPr>
            </w:pPr>
          </w:p>
        </w:tc>
        <w:tc>
          <w:tcPr>
            <w:tcW w:w="1080" w:type="dxa"/>
          </w:tcPr>
          <w:p w14:paraId="674D9079" w14:textId="77777777" w:rsidR="00851B3B" w:rsidRPr="00C97A2F" w:rsidRDefault="00851B3B" w:rsidP="00851B3B">
            <w:pPr>
              <w:tabs>
                <w:tab w:val="decimal" w:pos="613"/>
              </w:tabs>
              <w:spacing w:line="240" w:lineRule="auto"/>
              <w:rPr>
                <w:rFonts w:cs="Times New Roman"/>
                <w:sz w:val="18"/>
                <w:szCs w:val="18"/>
              </w:rPr>
            </w:pPr>
          </w:p>
        </w:tc>
        <w:tc>
          <w:tcPr>
            <w:tcW w:w="270" w:type="dxa"/>
          </w:tcPr>
          <w:p w14:paraId="25AC607A" w14:textId="77777777" w:rsidR="00851B3B" w:rsidRPr="00C97A2F" w:rsidRDefault="00851B3B" w:rsidP="00851B3B">
            <w:pPr>
              <w:tabs>
                <w:tab w:val="decimal" w:pos="706"/>
              </w:tabs>
              <w:spacing w:line="240" w:lineRule="auto"/>
              <w:rPr>
                <w:rFonts w:cs="Times New Roman"/>
                <w:sz w:val="18"/>
                <w:szCs w:val="18"/>
              </w:rPr>
            </w:pPr>
          </w:p>
        </w:tc>
        <w:tc>
          <w:tcPr>
            <w:tcW w:w="990" w:type="dxa"/>
          </w:tcPr>
          <w:p w14:paraId="452C8E8C" w14:textId="77777777" w:rsidR="00851B3B" w:rsidRPr="00C97A2F" w:rsidRDefault="00851B3B" w:rsidP="00851B3B">
            <w:pPr>
              <w:tabs>
                <w:tab w:val="decimal" w:pos="647"/>
              </w:tabs>
              <w:spacing w:line="240" w:lineRule="auto"/>
              <w:rPr>
                <w:rFonts w:cs="Times New Roman"/>
                <w:sz w:val="18"/>
                <w:szCs w:val="18"/>
              </w:rPr>
            </w:pPr>
          </w:p>
        </w:tc>
        <w:tc>
          <w:tcPr>
            <w:tcW w:w="270" w:type="dxa"/>
          </w:tcPr>
          <w:p w14:paraId="59657616" w14:textId="77777777" w:rsidR="00851B3B" w:rsidRPr="00C97A2F" w:rsidRDefault="00851B3B" w:rsidP="00851B3B">
            <w:pPr>
              <w:tabs>
                <w:tab w:val="decimal" w:pos="706"/>
              </w:tabs>
              <w:spacing w:line="240" w:lineRule="auto"/>
              <w:rPr>
                <w:rFonts w:cs="Times New Roman"/>
                <w:sz w:val="18"/>
                <w:szCs w:val="18"/>
              </w:rPr>
            </w:pPr>
          </w:p>
        </w:tc>
        <w:tc>
          <w:tcPr>
            <w:tcW w:w="990" w:type="dxa"/>
          </w:tcPr>
          <w:p w14:paraId="2470130B" w14:textId="77777777" w:rsidR="00851B3B" w:rsidRPr="00C97A2F" w:rsidRDefault="00851B3B" w:rsidP="00851B3B">
            <w:pPr>
              <w:tabs>
                <w:tab w:val="decimal" w:pos="706"/>
              </w:tabs>
              <w:spacing w:line="240" w:lineRule="auto"/>
              <w:rPr>
                <w:rFonts w:cs="Times New Roman"/>
                <w:sz w:val="18"/>
                <w:szCs w:val="18"/>
              </w:rPr>
            </w:pPr>
          </w:p>
        </w:tc>
      </w:tr>
      <w:tr w:rsidR="00851B3B" w:rsidRPr="00C97A2F" w14:paraId="43EA36F0" w14:textId="77777777" w:rsidTr="00C81AAC">
        <w:trPr>
          <w:trHeight w:val="191"/>
        </w:trPr>
        <w:tc>
          <w:tcPr>
            <w:tcW w:w="2790" w:type="dxa"/>
          </w:tcPr>
          <w:p w14:paraId="1B5CC7EB" w14:textId="77777777" w:rsidR="00851B3B" w:rsidRPr="00C97A2F" w:rsidRDefault="00851B3B" w:rsidP="00851B3B">
            <w:pPr>
              <w:ind w:left="73" w:right="-24" w:hanging="73"/>
              <w:rPr>
                <w:rFonts w:cs="Times New Roman"/>
                <w:sz w:val="18"/>
                <w:szCs w:val="18"/>
              </w:rPr>
            </w:pPr>
            <w:r w:rsidRPr="00C97A2F">
              <w:rPr>
                <w:rFonts w:cs="Times New Roman"/>
                <w:sz w:val="18"/>
                <w:szCs w:val="18"/>
              </w:rPr>
              <w:t>Long-term loans from</w:t>
            </w:r>
          </w:p>
        </w:tc>
        <w:tc>
          <w:tcPr>
            <w:tcW w:w="1080" w:type="dxa"/>
          </w:tcPr>
          <w:p w14:paraId="516E4FEC" w14:textId="77777777" w:rsidR="00851B3B" w:rsidRPr="00EE2FFB" w:rsidRDefault="00851B3B" w:rsidP="00851B3B">
            <w:pPr>
              <w:tabs>
                <w:tab w:val="decimal" w:pos="540"/>
              </w:tabs>
              <w:jc w:val="right"/>
              <w:rPr>
                <w:rFonts w:cs="Times New Roman"/>
                <w:sz w:val="16"/>
                <w:szCs w:val="16"/>
              </w:rPr>
            </w:pPr>
          </w:p>
        </w:tc>
        <w:tc>
          <w:tcPr>
            <w:tcW w:w="270" w:type="dxa"/>
          </w:tcPr>
          <w:p w14:paraId="0FFCEA80" w14:textId="77777777" w:rsidR="00851B3B" w:rsidRPr="00EE2FFB" w:rsidRDefault="00851B3B" w:rsidP="00851B3B">
            <w:pPr>
              <w:tabs>
                <w:tab w:val="decimal" w:pos="540"/>
              </w:tabs>
              <w:jc w:val="right"/>
              <w:rPr>
                <w:rFonts w:cs="Times New Roman"/>
                <w:sz w:val="16"/>
                <w:szCs w:val="16"/>
              </w:rPr>
            </w:pPr>
          </w:p>
        </w:tc>
        <w:tc>
          <w:tcPr>
            <w:tcW w:w="1080" w:type="dxa"/>
            <w:vAlign w:val="bottom"/>
          </w:tcPr>
          <w:p w14:paraId="74BCFB33" w14:textId="77777777" w:rsidR="00851B3B" w:rsidRPr="00EE2FFB" w:rsidRDefault="00851B3B" w:rsidP="00851B3B">
            <w:pPr>
              <w:tabs>
                <w:tab w:val="decimal" w:pos="540"/>
              </w:tabs>
              <w:jc w:val="right"/>
              <w:rPr>
                <w:rFonts w:cs="Times New Roman"/>
                <w:sz w:val="16"/>
                <w:szCs w:val="16"/>
              </w:rPr>
            </w:pPr>
          </w:p>
        </w:tc>
        <w:tc>
          <w:tcPr>
            <w:tcW w:w="270" w:type="dxa"/>
          </w:tcPr>
          <w:p w14:paraId="10FDD768" w14:textId="77777777" w:rsidR="00851B3B" w:rsidRPr="00EE2FFB" w:rsidRDefault="00851B3B" w:rsidP="00851B3B">
            <w:pPr>
              <w:tabs>
                <w:tab w:val="decimal" w:pos="540"/>
                <w:tab w:val="decimal" w:pos="613"/>
              </w:tabs>
              <w:jc w:val="right"/>
              <w:rPr>
                <w:rFonts w:cs="Times New Roman"/>
                <w:sz w:val="16"/>
                <w:szCs w:val="16"/>
              </w:rPr>
            </w:pPr>
          </w:p>
        </w:tc>
        <w:tc>
          <w:tcPr>
            <w:tcW w:w="1080" w:type="dxa"/>
          </w:tcPr>
          <w:p w14:paraId="753D5844" w14:textId="77777777" w:rsidR="00851B3B" w:rsidRPr="00EE2FFB" w:rsidRDefault="00851B3B" w:rsidP="00851B3B">
            <w:pPr>
              <w:tabs>
                <w:tab w:val="decimal" w:pos="540"/>
              </w:tabs>
              <w:jc w:val="right"/>
              <w:rPr>
                <w:rFonts w:cs="Times New Roman"/>
                <w:sz w:val="16"/>
                <w:szCs w:val="16"/>
              </w:rPr>
            </w:pPr>
          </w:p>
        </w:tc>
        <w:tc>
          <w:tcPr>
            <w:tcW w:w="270" w:type="dxa"/>
          </w:tcPr>
          <w:p w14:paraId="4D701E57" w14:textId="77777777" w:rsidR="00851B3B" w:rsidRPr="00EE2FFB" w:rsidRDefault="00851B3B" w:rsidP="00851B3B">
            <w:pPr>
              <w:tabs>
                <w:tab w:val="decimal" w:pos="540"/>
              </w:tabs>
              <w:jc w:val="right"/>
              <w:rPr>
                <w:rFonts w:cs="Times New Roman"/>
                <w:sz w:val="16"/>
                <w:szCs w:val="16"/>
              </w:rPr>
            </w:pPr>
          </w:p>
        </w:tc>
        <w:tc>
          <w:tcPr>
            <w:tcW w:w="990" w:type="dxa"/>
          </w:tcPr>
          <w:p w14:paraId="1C0FEF53" w14:textId="77777777" w:rsidR="00851B3B" w:rsidRPr="00EE2FFB" w:rsidRDefault="00851B3B" w:rsidP="00851B3B">
            <w:pPr>
              <w:tabs>
                <w:tab w:val="decimal" w:pos="540"/>
              </w:tabs>
              <w:jc w:val="right"/>
              <w:rPr>
                <w:rFonts w:cs="Times New Roman"/>
                <w:sz w:val="16"/>
                <w:szCs w:val="16"/>
              </w:rPr>
            </w:pPr>
          </w:p>
        </w:tc>
        <w:tc>
          <w:tcPr>
            <w:tcW w:w="270" w:type="dxa"/>
          </w:tcPr>
          <w:p w14:paraId="2A5D0D7C" w14:textId="77777777" w:rsidR="00851B3B" w:rsidRPr="00EE2FFB" w:rsidRDefault="00851B3B" w:rsidP="00851B3B">
            <w:pPr>
              <w:tabs>
                <w:tab w:val="decimal" w:pos="540"/>
              </w:tabs>
              <w:jc w:val="right"/>
              <w:rPr>
                <w:rFonts w:cs="Times New Roman"/>
                <w:sz w:val="16"/>
                <w:szCs w:val="16"/>
              </w:rPr>
            </w:pPr>
          </w:p>
        </w:tc>
        <w:tc>
          <w:tcPr>
            <w:tcW w:w="990" w:type="dxa"/>
          </w:tcPr>
          <w:p w14:paraId="4EDB08B7" w14:textId="77777777" w:rsidR="00851B3B" w:rsidRPr="00EE2FFB" w:rsidRDefault="00851B3B" w:rsidP="00851B3B">
            <w:pPr>
              <w:tabs>
                <w:tab w:val="decimal" w:pos="540"/>
              </w:tabs>
              <w:jc w:val="right"/>
              <w:rPr>
                <w:rFonts w:cs="Times New Roman"/>
                <w:sz w:val="16"/>
                <w:szCs w:val="16"/>
              </w:rPr>
            </w:pPr>
          </w:p>
        </w:tc>
      </w:tr>
      <w:tr w:rsidR="00851B3B" w:rsidRPr="00C97A2F" w14:paraId="4DCFC0BF" w14:textId="77777777" w:rsidTr="00C81AAC">
        <w:trPr>
          <w:trHeight w:val="191"/>
        </w:trPr>
        <w:tc>
          <w:tcPr>
            <w:tcW w:w="2790" w:type="dxa"/>
          </w:tcPr>
          <w:p w14:paraId="0B4A6298" w14:textId="77777777" w:rsidR="00851B3B" w:rsidRPr="00C97A2F" w:rsidRDefault="00851B3B" w:rsidP="00851B3B">
            <w:pPr>
              <w:tabs>
                <w:tab w:val="clear" w:pos="227"/>
                <w:tab w:val="left" w:pos="255"/>
              </w:tabs>
              <w:ind w:left="183" w:right="-24" w:hanging="73"/>
              <w:rPr>
                <w:rFonts w:cs="Times New Roman"/>
                <w:sz w:val="18"/>
                <w:szCs w:val="18"/>
              </w:rPr>
            </w:pPr>
            <w:r w:rsidRPr="00C97A2F">
              <w:rPr>
                <w:rFonts w:cs="Times New Roman"/>
                <w:sz w:val="18"/>
                <w:szCs w:val="18"/>
              </w:rPr>
              <w:t>financial institutions</w:t>
            </w:r>
          </w:p>
        </w:tc>
        <w:tc>
          <w:tcPr>
            <w:tcW w:w="1080" w:type="dxa"/>
          </w:tcPr>
          <w:p w14:paraId="3FB506AF"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8,988,664</w:t>
            </w:r>
          </w:p>
        </w:tc>
        <w:tc>
          <w:tcPr>
            <w:tcW w:w="270" w:type="dxa"/>
          </w:tcPr>
          <w:p w14:paraId="1ECE3A86" w14:textId="77777777" w:rsidR="00851B3B" w:rsidRPr="00EE2FFB" w:rsidRDefault="00851B3B" w:rsidP="00851B3B">
            <w:pPr>
              <w:tabs>
                <w:tab w:val="decimal" w:pos="540"/>
              </w:tabs>
              <w:jc w:val="right"/>
              <w:rPr>
                <w:rFonts w:cs="Times New Roman"/>
                <w:sz w:val="16"/>
                <w:szCs w:val="16"/>
              </w:rPr>
            </w:pPr>
          </w:p>
        </w:tc>
        <w:tc>
          <w:tcPr>
            <w:tcW w:w="1080" w:type="dxa"/>
            <w:vAlign w:val="bottom"/>
          </w:tcPr>
          <w:p w14:paraId="68A7DD13"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112,274</w:t>
            </w:r>
          </w:p>
        </w:tc>
        <w:tc>
          <w:tcPr>
            <w:tcW w:w="270" w:type="dxa"/>
          </w:tcPr>
          <w:p w14:paraId="0AD91D2A" w14:textId="77777777" w:rsidR="00851B3B" w:rsidRPr="00EE2FFB" w:rsidRDefault="00851B3B" w:rsidP="00851B3B">
            <w:pPr>
              <w:tabs>
                <w:tab w:val="decimal" w:pos="540"/>
                <w:tab w:val="decimal" w:pos="613"/>
              </w:tabs>
              <w:jc w:val="right"/>
              <w:rPr>
                <w:rFonts w:cs="Times New Roman"/>
                <w:sz w:val="16"/>
                <w:szCs w:val="16"/>
              </w:rPr>
            </w:pPr>
          </w:p>
        </w:tc>
        <w:tc>
          <w:tcPr>
            <w:tcW w:w="1080" w:type="dxa"/>
          </w:tcPr>
          <w:p w14:paraId="46408004" w14:textId="35F33ED9" w:rsidR="00851B3B" w:rsidRPr="00EE2FFB" w:rsidRDefault="00851B3B" w:rsidP="00851B3B">
            <w:pPr>
              <w:tabs>
                <w:tab w:val="decimal" w:pos="540"/>
              </w:tabs>
              <w:jc w:val="right"/>
              <w:rPr>
                <w:rFonts w:cs="Times New Roman"/>
                <w:sz w:val="16"/>
                <w:szCs w:val="16"/>
              </w:rPr>
            </w:pPr>
            <w:r>
              <w:rPr>
                <w:rFonts w:cs="Times New Roman"/>
                <w:sz w:val="16"/>
                <w:szCs w:val="16"/>
              </w:rPr>
              <w:t>8,876,390</w:t>
            </w:r>
          </w:p>
        </w:tc>
        <w:tc>
          <w:tcPr>
            <w:tcW w:w="270" w:type="dxa"/>
          </w:tcPr>
          <w:p w14:paraId="337BF64A" w14:textId="77777777" w:rsidR="00851B3B" w:rsidRPr="00EE2FFB" w:rsidRDefault="00851B3B" w:rsidP="00851B3B">
            <w:pPr>
              <w:tabs>
                <w:tab w:val="decimal" w:pos="540"/>
              </w:tabs>
              <w:jc w:val="right"/>
              <w:rPr>
                <w:rFonts w:cs="Times New Roman"/>
                <w:sz w:val="16"/>
                <w:szCs w:val="16"/>
              </w:rPr>
            </w:pPr>
          </w:p>
        </w:tc>
        <w:tc>
          <w:tcPr>
            <w:tcW w:w="990" w:type="dxa"/>
          </w:tcPr>
          <w:p w14:paraId="3C691C2D" w14:textId="77777777" w:rsidR="00851B3B" w:rsidRPr="00EE2FFB"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jc w:val="center"/>
              <w:rPr>
                <w:rFonts w:cs="Times New Roman"/>
                <w:sz w:val="16"/>
                <w:szCs w:val="16"/>
              </w:rPr>
            </w:pPr>
            <w:r w:rsidRPr="00EE2FFB">
              <w:rPr>
                <w:rFonts w:cs="Times New Roman"/>
                <w:sz w:val="16"/>
                <w:szCs w:val="16"/>
              </w:rPr>
              <w:t>-</w:t>
            </w:r>
          </w:p>
        </w:tc>
        <w:tc>
          <w:tcPr>
            <w:tcW w:w="270" w:type="dxa"/>
          </w:tcPr>
          <w:p w14:paraId="276AC2B1" w14:textId="77777777" w:rsidR="00851B3B" w:rsidRPr="00EE2FFB" w:rsidRDefault="00851B3B" w:rsidP="00851B3B">
            <w:pPr>
              <w:tabs>
                <w:tab w:val="decimal" w:pos="540"/>
              </w:tabs>
              <w:jc w:val="right"/>
              <w:rPr>
                <w:rFonts w:cs="Times New Roman"/>
                <w:sz w:val="16"/>
                <w:szCs w:val="16"/>
              </w:rPr>
            </w:pPr>
          </w:p>
        </w:tc>
        <w:tc>
          <w:tcPr>
            <w:tcW w:w="990" w:type="dxa"/>
          </w:tcPr>
          <w:p w14:paraId="45BBB9B2"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8,988,664</w:t>
            </w:r>
          </w:p>
        </w:tc>
      </w:tr>
      <w:tr w:rsidR="00851B3B" w:rsidRPr="00C97A2F" w14:paraId="1E74ABED" w14:textId="77777777" w:rsidTr="00C81AAC">
        <w:trPr>
          <w:trHeight w:val="191"/>
        </w:trPr>
        <w:tc>
          <w:tcPr>
            <w:tcW w:w="2790" w:type="dxa"/>
          </w:tcPr>
          <w:p w14:paraId="36224C7C" w14:textId="77777777" w:rsidR="00851B3B" w:rsidRPr="00C97A2F" w:rsidRDefault="00851B3B" w:rsidP="00851B3B">
            <w:pPr>
              <w:ind w:left="73" w:right="-24" w:hanging="73"/>
              <w:rPr>
                <w:rFonts w:cs="Times New Roman"/>
                <w:sz w:val="18"/>
                <w:szCs w:val="18"/>
              </w:rPr>
            </w:pPr>
            <w:r w:rsidRPr="00C97A2F">
              <w:rPr>
                <w:rFonts w:cs="Times New Roman"/>
                <w:sz w:val="18"/>
                <w:szCs w:val="18"/>
              </w:rPr>
              <w:t>Debentures</w:t>
            </w:r>
          </w:p>
        </w:tc>
        <w:tc>
          <w:tcPr>
            <w:tcW w:w="1080" w:type="dxa"/>
          </w:tcPr>
          <w:p w14:paraId="5CDCF681"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54,412,231</w:t>
            </w:r>
          </w:p>
        </w:tc>
        <w:tc>
          <w:tcPr>
            <w:tcW w:w="270" w:type="dxa"/>
          </w:tcPr>
          <w:p w14:paraId="23E99B51" w14:textId="77777777" w:rsidR="00851B3B" w:rsidRPr="00EE2FFB" w:rsidRDefault="00851B3B" w:rsidP="00851B3B">
            <w:pPr>
              <w:tabs>
                <w:tab w:val="decimal" w:pos="540"/>
              </w:tabs>
              <w:jc w:val="right"/>
              <w:rPr>
                <w:rFonts w:cs="Times New Roman"/>
                <w:sz w:val="16"/>
                <w:szCs w:val="16"/>
              </w:rPr>
            </w:pPr>
          </w:p>
        </w:tc>
        <w:tc>
          <w:tcPr>
            <w:tcW w:w="1080" w:type="dxa"/>
            <w:vAlign w:val="bottom"/>
          </w:tcPr>
          <w:p w14:paraId="53F82DD8"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6,487,787</w:t>
            </w:r>
          </w:p>
        </w:tc>
        <w:tc>
          <w:tcPr>
            <w:tcW w:w="270" w:type="dxa"/>
          </w:tcPr>
          <w:p w14:paraId="730392E1" w14:textId="77777777" w:rsidR="00851B3B" w:rsidRPr="00EE2FFB" w:rsidRDefault="00851B3B" w:rsidP="00851B3B">
            <w:pPr>
              <w:tabs>
                <w:tab w:val="decimal" w:pos="540"/>
                <w:tab w:val="decimal" w:pos="613"/>
              </w:tabs>
              <w:jc w:val="right"/>
              <w:rPr>
                <w:rFonts w:cs="Times New Roman"/>
                <w:sz w:val="16"/>
                <w:szCs w:val="16"/>
              </w:rPr>
            </w:pPr>
          </w:p>
        </w:tc>
        <w:tc>
          <w:tcPr>
            <w:tcW w:w="1080" w:type="dxa"/>
          </w:tcPr>
          <w:p w14:paraId="6B26B2A7" w14:textId="4FBEDC0E" w:rsidR="00851B3B" w:rsidRPr="00EE2FFB" w:rsidRDefault="00851B3B" w:rsidP="00851B3B">
            <w:pPr>
              <w:tabs>
                <w:tab w:val="decimal" w:pos="540"/>
              </w:tabs>
              <w:jc w:val="right"/>
              <w:rPr>
                <w:rFonts w:cs="Times New Roman"/>
                <w:sz w:val="16"/>
                <w:szCs w:val="16"/>
              </w:rPr>
            </w:pPr>
            <w:r w:rsidRPr="00A212F1">
              <w:rPr>
                <w:rFonts w:cs="Times New Roman"/>
                <w:sz w:val="16"/>
                <w:szCs w:val="16"/>
              </w:rPr>
              <w:t>22</w:t>
            </w:r>
            <w:r>
              <w:rPr>
                <w:rFonts w:cs="Times New Roman"/>
                <w:sz w:val="16"/>
                <w:szCs w:val="16"/>
              </w:rPr>
              <w:t>,539,865</w:t>
            </w:r>
          </w:p>
        </w:tc>
        <w:tc>
          <w:tcPr>
            <w:tcW w:w="270" w:type="dxa"/>
          </w:tcPr>
          <w:p w14:paraId="46A0A6AE" w14:textId="77777777" w:rsidR="00851B3B" w:rsidRPr="00EE2FFB" w:rsidRDefault="00851B3B" w:rsidP="00851B3B">
            <w:pPr>
              <w:tabs>
                <w:tab w:val="decimal" w:pos="540"/>
              </w:tabs>
              <w:jc w:val="right"/>
              <w:rPr>
                <w:rFonts w:cs="Times New Roman"/>
                <w:sz w:val="16"/>
                <w:szCs w:val="16"/>
              </w:rPr>
            </w:pPr>
          </w:p>
        </w:tc>
        <w:tc>
          <w:tcPr>
            <w:tcW w:w="990" w:type="dxa"/>
          </w:tcPr>
          <w:p w14:paraId="2B07B646"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25,384,579</w:t>
            </w:r>
          </w:p>
        </w:tc>
        <w:tc>
          <w:tcPr>
            <w:tcW w:w="270" w:type="dxa"/>
          </w:tcPr>
          <w:p w14:paraId="61E853C6" w14:textId="77777777" w:rsidR="00851B3B" w:rsidRPr="00EE2FFB" w:rsidRDefault="00851B3B" w:rsidP="00851B3B">
            <w:pPr>
              <w:tabs>
                <w:tab w:val="decimal" w:pos="540"/>
              </w:tabs>
              <w:jc w:val="right"/>
              <w:rPr>
                <w:rFonts w:cs="Times New Roman"/>
                <w:sz w:val="16"/>
                <w:szCs w:val="16"/>
              </w:rPr>
            </w:pPr>
          </w:p>
        </w:tc>
        <w:tc>
          <w:tcPr>
            <w:tcW w:w="990" w:type="dxa"/>
          </w:tcPr>
          <w:p w14:paraId="28E2C38C" w14:textId="77777777" w:rsidR="00851B3B" w:rsidRPr="00EE2FFB" w:rsidRDefault="00851B3B" w:rsidP="00851B3B">
            <w:pPr>
              <w:tabs>
                <w:tab w:val="decimal" w:pos="540"/>
              </w:tabs>
              <w:jc w:val="right"/>
              <w:rPr>
                <w:rFonts w:cs="Times New Roman"/>
                <w:sz w:val="16"/>
                <w:szCs w:val="16"/>
              </w:rPr>
            </w:pPr>
            <w:r w:rsidRPr="00EE2FFB">
              <w:rPr>
                <w:rFonts w:cs="Times New Roman"/>
                <w:sz w:val="16"/>
                <w:szCs w:val="16"/>
              </w:rPr>
              <w:t>54,412,231</w:t>
            </w:r>
          </w:p>
        </w:tc>
      </w:tr>
      <w:tr w:rsidR="00851B3B" w:rsidRPr="00C97A2F" w14:paraId="17BD195C" w14:textId="77777777" w:rsidTr="00C81AAC">
        <w:trPr>
          <w:trHeight w:val="187"/>
        </w:trPr>
        <w:tc>
          <w:tcPr>
            <w:tcW w:w="2790" w:type="dxa"/>
          </w:tcPr>
          <w:p w14:paraId="7CF4634F" w14:textId="77777777" w:rsidR="00851B3B" w:rsidRPr="00C81AAC" w:rsidRDefault="00851B3B" w:rsidP="00851B3B">
            <w:pPr>
              <w:ind w:left="73" w:right="-24" w:hanging="73"/>
              <w:rPr>
                <w:rFonts w:cs="Times New Roman"/>
                <w:sz w:val="18"/>
                <w:szCs w:val="18"/>
              </w:rPr>
            </w:pPr>
            <w:r w:rsidRPr="00C81AAC">
              <w:rPr>
                <w:rFonts w:cs="Angsana New"/>
                <w:sz w:val="18"/>
                <w:szCs w:val="22"/>
              </w:rPr>
              <w:t>Int</w:t>
            </w:r>
            <w:r w:rsidRPr="00C81AAC">
              <w:rPr>
                <w:rFonts w:cs="Times New Roman"/>
                <w:sz w:val="18"/>
                <w:szCs w:val="18"/>
              </w:rPr>
              <w:t>erest payable</w:t>
            </w:r>
          </w:p>
        </w:tc>
        <w:tc>
          <w:tcPr>
            <w:tcW w:w="1080" w:type="dxa"/>
            <w:tcBorders>
              <w:bottom w:val="single" w:sz="4" w:space="0" w:color="auto"/>
            </w:tcBorders>
          </w:tcPr>
          <w:p w14:paraId="4692C117"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C81AAC">
              <w:rPr>
                <w:rFonts w:cs="Times New Roman"/>
                <w:sz w:val="16"/>
                <w:szCs w:val="16"/>
              </w:rPr>
              <w:t>293,182</w:t>
            </w:r>
            <w:r w:rsidRPr="00C81AAC" w:rsidDel="000C4C83">
              <w:rPr>
                <w:rFonts w:cs="Times New Roman"/>
                <w:sz w:val="16"/>
                <w:szCs w:val="16"/>
              </w:rPr>
              <w:t xml:space="preserve"> </w:t>
            </w:r>
          </w:p>
        </w:tc>
        <w:tc>
          <w:tcPr>
            <w:tcW w:w="270" w:type="dxa"/>
          </w:tcPr>
          <w:p w14:paraId="07065EB5" w14:textId="77777777" w:rsidR="00851B3B" w:rsidRPr="00C81AAC" w:rsidRDefault="00851B3B" w:rsidP="00851B3B">
            <w:pPr>
              <w:tabs>
                <w:tab w:val="decimal" w:pos="540"/>
              </w:tabs>
              <w:jc w:val="right"/>
              <w:rPr>
                <w:rFonts w:cs="Times New Roman"/>
                <w:b/>
                <w:bCs/>
                <w:sz w:val="16"/>
                <w:szCs w:val="16"/>
              </w:rPr>
            </w:pPr>
          </w:p>
        </w:tc>
        <w:tc>
          <w:tcPr>
            <w:tcW w:w="1080" w:type="dxa"/>
            <w:tcBorders>
              <w:bottom w:val="single" w:sz="4" w:space="0" w:color="auto"/>
            </w:tcBorders>
          </w:tcPr>
          <w:p w14:paraId="1A6C06F2" w14:textId="77777777" w:rsidR="00851B3B" w:rsidRPr="00C81AAC" w:rsidRDefault="00851B3B" w:rsidP="003B0A40">
            <w:pPr>
              <w:tabs>
                <w:tab w:val="decimal" w:pos="540"/>
              </w:tabs>
              <w:jc w:val="right"/>
              <w:rPr>
                <w:rFonts w:cs="Times New Roman"/>
                <w:sz w:val="16"/>
                <w:szCs w:val="16"/>
              </w:rPr>
            </w:pPr>
            <w:r w:rsidRPr="003B0A40">
              <w:rPr>
                <w:rFonts w:cs="Times New Roman"/>
                <w:sz w:val="16"/>
                <w:szCs w:val="16"/>
                <w:cs/>
              </w:rPr>
              <w:t>2</w:t>
            </w:r>
            <w:r w:rsidRPr="00C81AAC">
              <w:rPr>
                <w:rFonts w:cs="Times New Roman"/>
                <w:sz w:val="16"/>
                <w:szCs w:val="16"/>
              </w:rPr>
              <w:t>,</w:t>
            </w:r>
            <w:r w:rsidRPr="003B0A40">
              <w:rPr>
                <w:rFonts w:cs="Times New Roman"/>
                <w:sz w:val="16"/>
                <w:szCs w:val="16"/>
                <w:cs/>
              </w:rPr>
              <w:t>321</w:t>
            </w:r>
            <w:r w:rsidRPr="00C81AAC">
              <w:rPr>
                <w:rFonts w:cs="Times New Roman"/>
                <w:sz w:val="16"/>
                <w:szCs w:val="16"/>
              </w:rPr>
              <w:t>,</w:t>
            </w:r>
            <w:r w:rsidRPr="003B0A40">
              <w:rPr>
                <w:rFonts w:cs="Times New Roman"/>
                <w:sz w:val="16"/>
                <w:szCs w:val="16"/>
                <w:cs/>
              </w:rPr>
              <w:t>700</w:t>
            </w:r>
          </w:p>
        </w:tc>
        <w:tc>
          <w:tcPr>
            <w:tcW w:w="270" w:type="dxa"/>
          </w:tcPr>
          <w:p w14:paraId="3D532670"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80" w:type="dxa"/>
            <w:tcBorders>
              <w:bottom w:val="single" w:sz="4" w:space="0" w:color="auto"/>
            </w:tcBorders>
          </w:tcPr>
          <w:p w14:paraId="39F67D31" w14:textId="73FBE9FF"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C81AAC">
              <w:rPr>
                <w:rFonts w:cs="Times New Roman"/>
                <w:sz w:val="16"/>
                <w:szCs w:val="16"/>
              </w:rPr>
              <w:t>6,153,530</w:t>
            </w:r>
          </w:p>
        </w:tc>
        <w:tc>
          <w:tcPr>
            <w:tcW w:w="270" w:type="dxa"/>
          </w:tcPr>
          <w:p w14:paraId="402D86DC"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765AAB45"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C81AAC">
              <w:rPr>
                <w:rFonts w:cs="Times New Roman"/>
                <w:sz w:val="16"/>
                <w:szCs w:val="16"/>
              </w:rPr>
              <w:t>4,392,350</w:t>
            </w:r>
          </w:p>
        </w:tc>
        <w:tc>
          <w:tcPr>
            <w:tcW w:w="270" w:type="dxa"/>
          </w:tcPr>
          <w:p w14:paraId="0F69712D"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5B278F9B" w14:textId="77777777" w:rsidR="00851B3B" w:rsidRPr="00C81AA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C81AAC">
              <w:rPr>
                <w:rFonts w:cs="Times New Roman"/>
                <w:sz w:val="16"/>
                <w:szCs w:val="16"/>
              </w:rPr>
              <w:t>12,867,580</w:t>
            </w:r>
          </w:p>
        </w:tc>
      </w:tr>
      <w:tr w:rsidR="00851B3B" w:rsidRPr="00C97A2F" w14:paraId="2C32B572" w14:textId="77777777" w:rsidTr="00C81AAC">
        <w:trPr>
          <w:trHeight w:val="187"/>
        </w:trPr>
        <w:tc>
          <w:tcPr>
            <w:tcW w:w="2790" w:type="dxa"/>
          </w:tcPr>
          <w:p w14:paraId="4C828F0D" w14:textId="77777777" w:rsidR="00851B3B" w:rsidRPr="00C81AAC" w:rsidRDefault="00851B3B" w:rsidP="00851B3B">
            <w:pPr>
              <w:spacing w:line="240" w:lineRule="auto"/>
              <w:ind w:left="73" w:right="-24" w:hanging="73"/>
              <w:rPr>
                <w:rFonts w:cs="Times New Roman"/>
                <w:sz w:val="18"/>
                <w:szCs w:val="18"/>
              </w:rPr>
            </w:pPr>
          </w:p>
        </w:tc>
        <w:tc>
          <w:tcPr>
            <w:tcW w:w="1080" w:type="dxa"/>
            <w:tcBorders>
              <w:top w:val="single" w:sz="4" w:space="0" w:color="auto"/>
              <w:bottom w:val="double" w:sz="4" w:space="0" w:color="auto"/>
            </w:tcBorders>
          </w:tcPr>
          <w:p w14:paraId="47B6BB24" w14:textId="77777777" w:rsidR="00851B3B" w:rsidRPr="000E1DB1"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EE3DB1">
              <w:rPr>
                <w:rFonts w:cs="Times New Roman"/>
                <w:b/>
                <w:bCs/>
                <w:sz w:val="16"/>
                <w:szCs w:val="16"/>
              </w:rPr>
              <w:t>63,694,077</w:t>
            </w:r>
          </w:p>
        </w:tc>
        <w:tc>
          <w:tcPr>
            <w:tcW w:w="270" w:type="dxa"/>
          </w:tcPr>
          <w:p w14:paraId="4836309D"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1080" w:type="dxa"/>
            <w:tcBorders>
              <w:top w:val="single" w:sz="4" w:space="0" w:color="auto"/>
              <w:bottom w:val="double" w:sz="4" w:space="0" w:color="auto"/>
            </w:tcBorders>
          </w:tcPr>
          <w:p w14:paraId="61F3DD63"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sidRPr="00081A43">
              <w:rPr>
                <w:rFonts w:cs="Times New Roman"/>
                <w:b/>
                <w:bCs/>
                <w:sz w:val="16"/>
                <w:szCs w:val="16"/>
              </w:rPr>
              <w:t>8,921,761</w:t>
            </w:r>
          </w:p>
        </w:tc>
        <w:tc>
          <w:tcPr>
            <w:tcW w:w="270" w:type="dxa"/>
          </w:tcPr>
          <w:p w14:paraId="6380FD73"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p>
        </w:tc>
        <w:tc>
          <w:tcPr>
            <w:tcW w:w="1080" w:type="dxa"/>
            <w:tcBorders>
              <w:top w:val="single" w:sz="4" w:space="0" w:color="auto"/>
              <w:bottom w:val="double" w:sz="4" w:space="0" w:color="auto"/>
            </w:tcBorders>
          </w:tcPr>
          <w:p w14:paraId="6688007D" w14:textId="224CCB48"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sidRPr="00A212F1">
              <w:rPr>
                <w:rFonts w:cs="Times New Roman"/>
                <w:b/>
                <w:bCs/>
                <w:sz w:val="16"/>
                <w:szCs w:val="16"/>
              </w:rPr>
              <w:t>37</w:t>
            </w:r>
            <w:r>
              <w:rPr>
                <w:rFonts w:cs="Times New Roman"/>
                <w:b/>
                <w:bCs/>
                <w:sz w:val="16"/>
                <w:szCs w:val="16"/>
              </w:rPr>
              <w:t>,569,785</w:t>
            </w:r>
          </w:p>
        </w:tc>
        <w:tc>
          <w:tcPr>
            <w:tcW w:w="270" w:type="dxa"/>
          </w:tcPr>
          <w:p w14:paraId="0A87A1D7"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2541C7EB"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47"/>
              </w:tabs>
              <w:jc w:val="right"/>
              <w:rPr>
                <w:rFonts w:cs="Times New Roman"/>
                <w:b/>
                <w:bCs/>
                <w:sz w:val="16"/>
                <w:szCs w:val="16"/>
              </w:rPr>
            </w:pPr>
            <w:r w:rsidRPr="00BA1291">
              <w:rPr>
                <w:rFonts w:cs="Times New Roman"/>
                <w:b/>
                <w:bCs/>
                <w:sz w:val="16"/>
                <w:szCs w:val="16"/>
              </w:rPr>
              <w:t>29,776,929</w:t>
            </w:r>
          </w:p>
        </w:tc>
        <w:tc>
          <w:tcPr>
            <w:tcW w:w="270" w:type="dxa"/>
          </w:tcPr>
          <w:p w14:paraId="679F3DF0"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63180989" w14:textId="77777777" w:rsidR="00851B3B" w:rsidRPr="00793C2C" w:rsidRDefault="00851B3B" w:rsidP="0085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A1291">
              <w:rPr>
                <w:rFonts w:cs="Times New Roman"/>
                <w:b/>
                <w:bCs/>
                <w:sz w:val="16"/>
                <w:szCs w:val="16"/>
              </w:rPr>
              <w:t>76,268,475</w:t>
            </w:r>
          </w:p>
        </w:tc>
      </w:tr>
      <w:tr w:rsidR="00851B3B" w:rsidRPr="00C97A2F" w14:paraId="6ED146C6" w14:textId="77777777" w:rsidTr="00C81AAC">
        <w:trPr>
          <w:trHeight w:val="197"/>
        </w:trPr>
        <w:tc>
          <w:tcPr>
            <w:tcW w:w="2790" w:type="dxa"/>
          </w:tcPr>
          <w:p w14:paraId="3067A6BD" w14:textId="77777777" w:rsidR="00851B3B" w:rsidRPr="00C97A2F" w:rsidRDefault="00851B3B" w:rsidP="00851B3B">
            <w:pPr>
              <w:spacing w:line="240" w:lineRule="auto"/>
              <w:ind w:left="73" w:right="-24" w:hanging="73"/>
              <w:rPr>
                <w:rFonts w:cs="Times New Roman"/>
                <w:sz w:val="18"/>
                <w:szCs w:val="18"/>
                <w:highlight w:val="cyan"/>
              </w:rPr>
            </w:pPr>
          </w:p>
        </w:tc>
        <w:tc>
          <w:tcPr>
            <w:tcW w:w="1080" w:type="dxa"/>
            <w:tcBorders>
              <w:top w:val="double" w:sz="4" w:space="0" w:color="auto"/>
            </w:tcBorders>
          </w:tcPr>
          <w:p w14:paraId="13746FB6" w14:textId="77777777" w:rsidR="00851B3B" w:rsidRPr="00C97A2F" w:rsidRDefault="00851B3B" w:rsidP="00851B3B">
            <w:pPr>
              <w:tabs>
                <w:tab w:val="decimal" w:pos="706"/>
              </w:tabs>
              <w:spacing w:line="240" w:lineRule="auto"/>
              <w:rPr>
                <w:rFonts w:cs="Times New Roman"/>
                <w:b/>
                <w:bCs/>
                <w:sz w:val="18"/>
                <w:szCs w:val="18"/>
              </w:rPr>
            </w:pPr>
          </w:p>
        </w:tc>
        <w:tc>
          <w:tcPr>
            <w:tcW w:w="270" w:type="dxa"/>
          </w:tcPr>
          <w:p w14:paraId="74EE64CB" w14:textId="77777777" w:rsidR="00851B3B" w:rsidRPr="00C97A2F" w:rsidRDefault="00851B3B" w:rsidP="00851B3B">
            <w:pPr>
              <w:tabs>
                <w:tab w:val="decimal" w:pos="706"/>
              </w:tabs>
              <w:spacing w:line="240" w:lineRule="auto"/>
              <w:rPr>
                <w:rFonts w:cs="Times New Roman"/>
                <w:b/>
                <w:bCs/>
                <w:sz w:val="18"/>
                <w:szCs w:val="18"/>
              </w:rPr>
            </w:pPr>
          </w:p>
        </w:tc>
        <w:tc>
          <w:tcPr>
            <w:tcW w:w="1080" w:type="dxa"/>
            <w:tcBorders>
              <w:top w:val="double" w:sz="4" w:space="0" w:color="auto"/>
            </w:tcBorders>
          </w:tcPr>
          <w:p w14:paraId="789DAB1D" w14:textId="77777777" w:rsidR="00851B3B" w:rsidRPr="00C97A2F" w:rsidRDefault="00851B3B" w:rsidP="00851B3B">
            <w:pPr>
              <w:tabs>
                <w:tab w:val="decimal" w:pos="613"/>
              </w:tabs>
              <w:spacing w:line="240" w:lineRule="auto"/>
              <w:rPr>
                <w:rFonts w:cs="Times New Roman"/>
                <w:b/>
                <w:bCs/>
                <w:sz w:val="18"/>
                <w:szCs w:val="18"/>
                <w:highlight w:val="cyan"/>
              </w:rPr>
            </w:pPr>
          </w:p>
        </w:tc>
        <w:tc>
          <w:tcPr>
            <w:tcW w:w="270" w:type="dxa"/>
          </w:tcPr>
          <w:p w14:paraId="53BA82FA" w14:textId="77777777" w:rsidR="00851B3B" w:rsidRPr="00C97A2F" w:rsidRDefault="00851B3B" w:rsidP="00851B3B">
            <w:pPr>
              <w:tabs>
                <w:tab w:val="decimal" w:pos="613"/>
              </w:tabs>
              <w:spacing w:line="240" w:lineRule="auto"/>
              <w:rPr>
                <w:rFonts w:cs="Times New Roman"/>
                <w:b/>
                <w:bCs/>
                <w:sz w:val="18"/>
                <w:szCs w:val="18"/>
                <w:highlight w:val="cyan"/>
              </w:rPr>
            </w:pPr>
          </w:p>
        </w:tc>
        <w:tc>
          <w:tcPr>
            <w:tcW w:w="1080" w:type="dxa"/>
            <w:tcBorders>
              <w:top w:val="double" w:sz="4" w:space="0" w:color="auto"/>
            </w:tcBorders>
          </w:tcPr>
          <w:p w14:paraId="353F8C02" w14:textId="77777777" w:rsidR="00851B3B" w:rsidRPr="00C97A2F" w:rsidRDefault="00851B3B" w:rsidP="00851B3B">
            <w:pPr>
              <w:tabs>
                <w:tab w:val="decimal" w:pos="613"/>
              </w:tabs>
              <w:spacing w:line="240" w:lineRule="auto"/>
              <w:rPr>
                <w:rFonts w:cs="Times New Roman"/>
                <w:b/>
                <w:bCs/>
                <w:sz w:val="18"/>
                <w:szCs w:val="18"/>
              </w:rPr>
            </w:pPr>
          </w:p>
        </w:tc>
        <w:tc>
          <w:tcPr>
            <w:tcW w:w="270" w:type="dxa"/>
          </w:tcPr>
          <w:p w14:paraId="61EB04BD" w14:textId="77777777" w:rsidR="00851B3B" w:rsidRPr="00C97A2F" w:rsidRDefault="00851B3B" w:rsidP="00851B3B">
            <w:pPr>
              <w:tabs>
                <w:tab w:val="decimal" w:pos="706"/>
              </w:tabs>
              <w:spacing w:line="240" w:lineRule="auto"/>
              <w:rPr>
                <w:rFonts w:cs="Times New Roman"/>
                <w:b/>
                <w:bCs/>
                <w:sz w:val="18"/>
                <w:szCs w:val="18"/>
              </w:rPr>
            </w:pPr>
          </w:p>
        </w:tc>
        <w:tc>
          <w:tcPr>
            <w:tcW w:w="990" w:type="dxa"/>
            <w:tcBorders>
              <w:top w:val="double" w:sz="4" w:space="0" w:color="auto"/>
            </w:tcBorders>
          </w:tcPr>
          <w:p w14:paraId="22EDA651" w14:textId="77777777" w:rsidR="00851B3B" w:rsidRPr="00C97A2F" w:rsidRDefault="00851B3B" w:rsidP="00851B3B">
            <w:pPr>
              <w:tabs>
                <w:tab w:val="decimal" w:pos="647"/>
              </w:tabs>
              <w:spacing w:line="240" w:lineRule="auto"/>
              <w:rPr>
                <w:rFonts w:cs="Times New Roman"/>
                <w:b/>
                <w:bCs/>
                <w:sz w:val="18"/>
                <w:szCs w:val="18"/>
              </w:rPr>
            </w:pPr>
          </w:p>
        </w:tc>
        <w:tc>
          <w:tcPr>
            <w:tcW w:w="270" w:type="dxa"/>
          </w:tcPr>
          <w:p w14:paraId="121223DB" w14:textId="77777777" w:rsidR="00851B3B" w:rsidRPr="00C97A2F" w:rsidRDefault="00851B3B" w:rsidP="00851B3B">
            <w:pPr>
              <w:tabs>
                <w:tab w:val="decimal" w:pos="706"/>
              </w:tabs>
              <w:spacing w:line="240" w:lineRule="auto"/>
              <w:rPr>
                <w:rFonts w:cs="Times New Roman"/>
                <w:b/>
                <w:bCs/>
                <w:sz w:val="18"/>
                <w:szCs w:val="18"/>
              </w:rPr>
            </w:pPr>
          </w:p>
        </w:tc>
        <w:tc>
          <w:tcPr>
            <w:tcW w:w="990" w:type="dxa"/>
            <w:tcBorders>
              <w:top w:val="double" w:sz="4" w:space="0" w:color="auto"/>
            </w:tcBorders>
          </w:tcPr>
          <w:p w14:paraId="5CF64566" w14:textId="77777777" w:rsidR="00851B3B" w:rsidRPr="00C97A2F" w:rsidRDefault="00851B3B" w:rsidP="00851B3B">
            <w:pPr>
              <w:tabs>
                <w:tab w:val="decimal" w:pos="706"/>
              </w:tabs>
              <w:spacing w:line="240" w:lineRule="auto"/>
              <w:rPr>
                <w:rFonts w:cs="Times New Roman"/>
                <w:b/>
                <w:bCs/>
                <w:sz w:val="18"/>
                <w:szCs w:val="18"/>
              </w:rPr>
            </w:pPr>
          </w:p>
        </w:tc>
      </w:tr>
      <w:tr w:rsidR="00851B3B" w:rsidRPr="00D052AB" w14:paraId="645C54EF" w14:textId="77777777" w:rsidTr="00C81AAC">
        <w:trPr>
          <w:trHeight w:val="197"/>
        </w:trPr>
        <w:tc>
          <w:tcPr>
            <w:tcW w:w="2790" w:type="dxa"/>
          </w:tcPr>
          <w:p w14:paraId="6D950945" w14:textId="77777777" w:rsidR="00851B3B" w:rsidRPr="00C97A2F" w:rsidRDefault="00851B3B" w:rsidP="00851B3B">
            <w:pPr>
              <w:spacing w:line="240" w:lineRule="auto"/>
              <w:ind w:left="111" w:right="-24" w:hanging="126"/>
              <w:rPr>
                <w:rFonts w:cs="Times New Roman"/>
                <w:sz w:val="18"/>
                <w:szCs w:val="18"/>
              </w:rPr>
            </w:pPr>
            <w:r w:rsidRPr="00C97A2F">
              <w:rPr>
                <w:rFonts w:cs="Times New Roman"/>
                <w:b/>
                <w:bCs/>
                <w:i/>
                <w:iCs/>
                <w:sz w:val="18"/>
                <w:szCs w:val="18"/>
              </w:rPr>
              <w:t>Derivative financial liabilities</w:t>
            </w:r>
          </w:p>
        </w:tc>
        <w:tc>
          <w:tcPr>
            <w:tcW w:w="1080" w:type="dxa"/>
          </w:tcPr>
          <w:p w14:paraId="09919946" w14:textId="77777777" w:rsidR="00851B3B" w:rsidRPr="0049731D" w:rsidRDefault="00851B3B" w:rsidP="00851B3B">
            <w:pPr>
              <w:tabs>
                <w:tab w:val="decimal" w:pos="706"/>
              </w:tabs>
              <w:spacing w:line="240" w:lineRule="auto"/>
              <w:rPr>
                <w:rFonts w:cs="Times New Roman"/>
                <w:sz w:val="16"/>
                <w:szCs w:val="16"/>
              </w:rPr>
            </w:pPr>
          </w:p>
        </w:tc>
        <w:tc>
          <w:tcPr>
            <w:tcW w:w="270" w:type="dxa"/>
          </w:tcPr>
          <w:p w14:paraId="31B1D9FD" w14:textId="77777777" w:rsidR="00851B3B" w:rsidRPr="0049731D" w:rsidRDefault="00851B3B" w:rsidP="00851B3B">
            <w:pPr>
              <w:tabs>
                <w:tab w:val="decimal" w:pos="706"/>
              </w:tabs>
              <w:spacing w:line="240" w:lineRule="auto"/>
              <w:rPr>
                <w:rFonts w:cs="Times New Roman"/>
                <w:sz w:val="16"/>
                <w:szCs w:val="16"/>
              </w:rPr>
            </w:pPr>
          </w:p>
        </w:tc>
        <w:tc>
          <w:tcPr>
            <w:tcW w:w="1080" w:type="dxa"/>
          </w:tcPr>
          <w:p w14:paraId="0F04844C" w14:textId="77777777" w:rsidR="00851B3B" w:rsidRPr="0049731D" w:rsidRDefault="00851B3B" w:rsidP="00851B3B">
            <w:pPr>
              <w:tabs>
                <w:tab w:val="decimal" w:pos="613"/>
              </w:tabs>
              <w:spacing w:line="240" w:lineRule="auto"/>
              <w:rPr>
                <w:rFonts w:cs="Times New Roman"/>
                <w:sz w:val="16"/>
                <w:szCs w:val="16"/>
                <w:highlight w:val="cyan"/>
              </w:rPr>
            </w:pPr>
          </w:p>
        </w:tc>
        <w:tc>
          <w:tcPr>
            <w:tcW w:w="270" w:type="dxa"/>
          </w:tcPr>
          <w:p w14:paraId="3B5412BA" w14:textId="77777777" w:rsidR="00851B3B" w:rsidRPr="0049731D" w:rsidRDefault="00851B3B" w:rsidP="00851B3B">
            <w:pPr>
              <w:tabs>
                <w:tab w:val="decimal" w:pos="613"/>
              </w:tabs>
              <w:spacing w:line="240" w:lineRule="auto"/>
              <w:rPr>
                <w:rFonts w:cs="Times New Roman"/>
                <w:sz w:val="16"/>
                <w:szCs w:val="16"/>
                <w:highlight w:val="cyan"/>
              </w:rPr>
            </w:pPr>
          </w:p>
        </w:tc>
        <w:tc>
          <w:tcPr>
            <w:tcW w:w="1080" w:type="dxa"/>
          </w:tcPr>
          <w:p w14:paraId="235F4F7A" w14:textId="77777777" w:rsidR="00851B3B" w:rsidRPr="0049731D" w:rsidRDefault="00851B3B" w:rsidP="00851B3B">
            <w:pPr>
              <w:tabs>
                <w:tab w:val="decimal" w:pos="613"/>
              </w:tabs>
              <w:spacing w:line="240" w:lineRule="auto"/>
              <w:rPr>
                <w:rFonts w:cs="Times New Roman"/>
                <w:sz w:val="16"/>
                <w:szCs w:val="16"/>
              </w:rPr>
            </w:pPr>
          </w:p>
        </w:tc>
        <w:tc>
          <w:tcPr>
            <w:tcW w:w="270" w:type="dxa"/>
          </w:tcPr>
          <w:p w14:paraId="1A78AFFF" w14:textId="77777777" w:rsidR="00851B3B" w:rsidRPr="0049731D" w:rsidRDefault="00851B3B" w:rsidP="00851B3B">
            <w:pPr>
              <w:tabs>
                <w:tab w:val="decimal" w:pos="706"/>
              </w:tabs>
              <w:spacing w:line="240" w:lineRule="auto"/>
              <w:rPr>
                <w:rFonts w:cs="Times New Roman"/>
                <w:sz w:val="16"/>
                <w:szCs w:val="16"/>
              </w:rPr>
            </w:pPr>
          </w:p>
        </w:tc>
        <w:tc>
          <w:tcPr>
            <w:tcW w:w="990" w:type="dxa"/>
          </w:tcPr>
          <w:p w14:paraId="7A0108D3" w14:textId="77777777" w:rsidR="00851B3B" w:rsidRPr="0049731D" w:rsidRDefault="00851B3B" w:rsidP="00851B3B">
            <w:pPr>
              <w:tabs>
                <w:tab w:val="decimal" w:pos="647"/>
              </w:tabs>
              <w:spacing w:line="240" w:lineRule="auto"/>
              <w:rPr>
                <w:rFonts w:cs="Times New Roman"/>
                <w:sz w:val="16"/>
                <w:szCs w:val="16"/>
              </w:rPr>
            </w:pPr>
          </w:p>
        </w:tc>
        <w:tc>
          <w:tcPr>
            <w:tcW w:w="270" w:type="dxa"/>
          </w:tcPr>
          <w:p w14:paraId="14BC8D27" w14:textId="77777777" w:rsidR="00851B3B" w:rsidRPr="0049731D" w:rsidRDefault="00851B3B" w:rsidP="00851B3B">
            <w:pPr>
              <w:tabs>
                <w:tab w:val="decimal" w:pos="706"/>
              </w:tabs>
              <w:spacing w:line="240" w:lineRule="auto"/>
              <w:rPr>
                <w:rFonts w:cs="Times New Roman"/>
                <w:sz w:val="16"/>
                <w:szCs w:val="16"/>
              </w:rPr>
            </w:pPr>
          </w:p>
        </w:tc>
        <w:tc>
          <w:tcPr>
            <w:tcW w:w="990" w:type="dxa"/>
          </w:tcPr>
          <w:p w14:paraId="207FDD5F" w14:textId="77777777" w:rsidR="00851B3B" w:rsidRPr="0049731D" w:rsidRDefault="00851B3B" w:rsidP="00851B3B">
            <w:pPr>
              <w:tabs>
                <w:tab w:val="decimal" w:pos="706"/>
              </w:tabs>
              <w:spacing w:line="240" w:lineRule="auto"/>
              <w:rPr>
                <w:rFonts w:cs="Times New Roman"/>
                <w:sz w:val="16"/>
                <w:szCs w:val="16"/>
              </w:rPr>
            </w:pPr>
          </w:p>
        </w:tc>
      </w:tr>
      <w:tr w:rsidR="00745379" w:rsidRPr="00D052AB" w14:paraId="4C0492D8" w14:textId="77777777" w:rsidTr="00C81AAC">
        <w:trPr>
          <w:trHeight w:val="197"/>
        </w:trPr>
        <w:tc>
          <w:tcPr>
            <w:tcW w:w="2790" w:type="dxa"/>
          </w:tcPr>
          <w:p w14:paraId="45334358" w14:textId="77777777" w:rsidR="00745379" w:rsidRPr="00C97A2F" w:rsidRDefault="00745379" w:rsidP="00745379">
            <w:pPr>
              <w:ind w:left="73" w:right="-24" w:hanging="73"/>
              <w:rPr>
                <w:rFonts w:cs="Times New Roman"/>
                <w:b/>
                <w:bCs/>
                <w:i/>
                <w:iCs/>
                <w:sz w:val="18"/>
                <w:szCs w:val="18"/>
              </w:rPr>
            </w:pPr>
            <w:r w:rsidRPr="00C97A2F">
              <w:rPr>
                <w:rFonts w:cs="Times New Roman"/>
                <w:sz w:val="18"/>
                <w:szCs w:val="18"/>
              </w:rPr>
              <w:t>Interest rate swaps</w:t>
            </w:r>
          </w:p>
        </w:tc>
        <w:tc>
          <w:tcPr>
            <w:tcW w:w="1080" w:type="dxa"/>
          </w:tcPr>
          <w:p w14:paraId="5AAB5DBC" w14:textId="771F5581" w:rsidR="00745379" w:rsidRPr="0049731D"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B24CEF">
              <w:rPr>
                <w:rFonts w:cs="Times New Roman"/>
                <w:sz w:val="16"/>
                <w:szCs w:val="16"/>
              </w:rPr>
              <w:t>136,321</w:t>
            </w:r>
          </w:p>
        </w:tc>
        <w:tc>
          <w:tcPr>
            <w:tcW w:w="270" w:type="dxa"/>
          </w:tcPr>
          <w:p w14:paraId="7B37DC2C" w14:textId="77777777" w:rsidR="00745379" w:rsidRPr="0049731D"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80" w:type="dxa"/>
          </w:tcPr>
          <w:p w14:paraId="29066CE3" w14:textId="59E79B17" w:rsidR="00745379" w:rsidRPr="0049731D"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sz w:val="16"/>
                <w:szCs w:val="16"/>
              </w:rPr>
            </w:pPr>
            <w:r w:rsidRPr="00B24CEF">
              <w:rPr>
                <w:rFonts w:cs="Times New Roman"/>
                <w:sz w:val="16"/>
                <w:szCs w:val="16"/>
              </w:rPr>
              <w:t>67,105</w:t>
            </w:r>
          </w:p>
        </w:tc>
        <w:tc>
          <w:tcPr>
            <w:tcW w:w="270" w:type="dxa"/>
          </w:tcPr>
          <w:p w14:paraId="768BFF54" w14:textId="77777777" w:rsidR="00745379" w:rsidRPr="0049731D" w:rsidRDefault="00745379" w:rsidP="00745379">
            <w:pPr>
              <w:tabs>
                <w:tab w:val="decimal" w:pos="613"/>
              </w:tabs>
              <w:rPr>
                <w:rFonts w:cs="Times New Roman"/>
                <w:sz w:val="16"/>
                <w:szCs w:val="16"/>
                <w:highlight w:val="cyan"/>
              </w:rPr>
            </w:pPr>
          </w:p>
        </w:tc>
        <w:tc>
          <w:tcPr>
            <w:tcW w:w="1080" w:type="dxa"/>
          </w:tcPr>
          <w:p w14:paraId="73CF2290" w14:textId="1841544A" w:rsidR="00745379" w:rsidRPr="0049731D" w:rsidRDefault="00410887"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sz w:val="16"/>
                <w:szCs w:val="16"/>
              </w:rPr>
            </w:pPr>
            <w:r>
              <w:rPr>
                <w:rFonts w:cs="Times New Roman"/>
                <w:sz w:val="16"/>
                <w:szCs w:val="16"/>
              </w:rPr>
              <w:t>69,837</w:t>
            </w:r>
          </w:p>
        </w:tc>
        <w:tc>
          <w:tcPr>
            <w:tcW w:w="270" w:type="dxa"/>
          </w:tcPr>
          <w:p w14:paraId="6C6DE1A0" w14:textId="77777777" w:rsidR="00745379" w:rsidRPr="0049731D" w:rsidRDefault="00745379" w:rsidP="00745379">
            <w:pPr>
              <w:tabs>
                <w:tab w:val="decimal" w:pos="706"/>
              </w:tabs>
              <w:rPr>
                <w:rFonts w:cs="Times New Roman"/>
                <w:sz w:val="16"/>
                <w:szCs w:val="16"/>
              </w:rPr>
            </w:pPr>
          </w:p>
        </w:tc>
        <w:tc>
          <w:tcPr>
            <w:tcW w:w="990" w:type="dxa"/>
          </w:tcPr>
          <w:p w14:paraId="54796B10" w14:textId="77777777" w:rsidR="00745379" w:rsidRPr="0049731D"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jc w:val="center"/>
              <w:rPr>
                <w:rFonts w:cs="Times New Roman"/>
                <w:sz w:val="16"/>
                <w:szCs w:val="16"/>
              </w:rPr>
            </w:pPr>
            <w:r w:rsidRPr="0049731D">
              <w:rPr>
                <w:rFonts w:cs="Times New Roman"/>
                <w:sz w:val="16"/>
                <w:szCs w:val="16"/>
              </w:rPr>
              <w:t>-</w:t>
            </w:r>
          </w:p>
        </w:tc>
        <w:tc>
          <w:tcPr>
            <w:tcW w:w="270" w:type="dxa"/>
          </w:tcPr>
          <w:p w14:paraId="510D2B17" w14:textId="77777777" w:rsidR="00745379" w:rsidRPr="0049731D" w:rsidRDefault="00745379" w:rsidP="00745379">
            <w:pPr>
              <w:tabs>
                <w:tab w:val="decimal" w:pos="706"/>
              </w:tabs>
              <w:rPr>
                <w:rFonts w:cs="Times New Roman"/>
                <w:sz w:val="16"/>
                <w:szCs w:val="16"/>
              </w:rPr>
            </w:pPr>
          </w:p>
        </w:tc>
        <w:tc>
          <w:tcPr>
            <w:tcW w:w="990" w:type="dxa"/>
          </w:tcPr>
          <w:p w14:paraId="013AE8E0" w14:textId="70C16649" w:rsidR="00745379" w:rsidRPr="0049731D"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B24CEF">
              <w:rPr>
                <w:rFonts w:cs="Times New Roman"/>
                <w:sz w:val="16"/>
                <w:szCs w:val="16"/>
              </w:rPr>
              <w:t>136,942</w:t>
            </w:r>
          </w:p>
        </w:tc>
      </w:tr>
      <w:tr w:rsidR="00745379" w:rsidRPr="00D052AB" w14:paraId="0C90D7B0" w14:textId="77777777" w:rsidTr="00C81AAC">
        <w:trPr>
          <w:trHeight w:val="225"/>
        </w:trPr>
        <w:tc>
          <w:tcPr>
            <w:tcW w:w="2790" w:type="dxa"/>
          </w:tcPr>
          <w:p w14:paraId="66824E85" w14:textId="77777777" w:rsidR="00745379" w:rsidRPr="00C97A2F" w:rsidRDefault="00745379" w:rsidP="00745379">
            <w:pPr>
              <w:spacing w:line="240" w:lineRule="auto"/>
              <w:ind w:left="73" w:right="-24" w:hanging="73"/>
              <w:rPr>
                <w:rFonts w:cs="Times New Roman"/>
                <w:sz w:val="18"/>
                <w:szCs w:val="18"/>
              </w:rPr>
            </w:pPr>
          </w:p>
        </w:tc>
        <w:tc>
          <w:tcPr>
            <w:tcW w:w="1080" w:type="dxa"/>
            <w:tcBorders>
              <w:top w:val="single" w:sz="4" w:space="0" w:color="auto"/>
              <w:bottom w:val="double" w:sz="4" w:space="0" w:color="auto"/>
            </w:tcBorders>
          </w:tcPr>
          <w:p w14:paraId="300B38C2" w14:textId="73787615" w:rsidR="00745379" w:rsidRPr="00D052AB"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24CEF">
              <w:rPr>
                <w:rFonts w:cs="Times New Roman"/>
                <w:b/>
                <w:bCs/>
                <w:sz w:val="16"/>
                <w:szCs w:val="16"/>
              </w:rPr>
              <w:t>136,321</w:t>
            </w:r>
          </w:p>
        </w:tc>
        <w:tc>
          <w:tcPr>
            <w:tcW w:w="270" w:type="dxa"/>
          </w:tcPr>
          <w:p w14:paraId="398D284B" w14:textId="77777777" w:rsidR="00745379" w:rsidRPr="00D052AB" w:rsidRDefault="00745379" w:rsidP="00745379">
            <w:pPr>
              <w:tabs>
                <w:tab w:val="decimal" w:pos="706"/>
              </w:tabs>
              <w:spacing w:line="240" w:lineRule="auto"/>
              <w:rPr>
                <w:rFonts w:cs="Times New Roman"/>
                <w:b/>
                <w:bCs/>
                <w:sz w:val="16"/>
                <w:szCs w:val="16"/>
              </w:rPr>
            </w:pPr>
          </w:p>
        </w:tc>
        <w:tc>
          <w:tcPr>
            <w:tcW w:w="1080" w:type="dxa"/>
            <w:tcBorders>
              <w:top w:val="single" w:sz="4" w:space="0" w:color="auto"/>
              <w:bottom w:val="double" w:sz="4" w:space="0" w:color="auto"/>
            </w:tcBorders>
          </w:tcPr>
          <w:p w14:paraId="774F9976" w14:textId="675D5683" w:rsidR="00745379" w:rsidRPr="00D052AB"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b/>
                <w:bCs/>
                <w:sz w:val="16"/>
                <w:szCs w:val="16"/>
              </w:rPr>
            </w:pPr>
            <w:r w:rsidRPr="00B24CEF">
              <w:rPr>
                <w:rFonts w:cs="Times New Roman"/>
                <w:b/>
                <w:bCs/>
                <w:sz w:val="16"/>
                <w:szCs w:val="16"/>
              </w:rPr>
              <w:t>67,105</w:t>
            </w:r>
          </w:p>
        </w:tc>
        <w:tc>
          <w:tcPr>
            <w:tcW w:w="270" w:type="dxa"/>
          </w:tcPr>
          <w:p w14:paraId="43BF4A5D" w14:textId="77777777" w:rsidR="00745379" w:rsidRPr="00D052AB" w:rsidRDefault="00745379" w:rsidP="00745379">
            <w:pPr>
              <w:tabs>
                <w:tab w:val="decimal" w:pos="613"/>
              </w:tabs>
              <w:spacing w:line="240" w:lineRule="auto"/>
              <w:rPr>
                <w:rFonts w:cs="Times New Roman"/>
                <w:b/>
                <w:bCs/>
                <w:sz w:val="16"/>
                <w:szCs w:val="16"/>
              </w:rPr>
            </w:pPr>
          </w:p>
        </w:tc>
        <w:tc>
          <w:tcPr>
            <w:tcW w:w="1080" w:type="dxa"/>
            <w:tcBorders>
              <w:top w:val="single" w:sz="4" w:space="0" w:color="auto"/>
              <w:bottom w:val="double" w:sz="4" w:space="0" w:color="auto"/>
            </w:tcBorders>
          </w:tcPr>
          <w:p w14:paraId="1C94AD6D" w14:textId="045F9236" w:rsidR="00745379" w:rsidRPr="00D052AB" w:rsidRDefault="00410887"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b/>
                <w:bCs/>
                <w:sz w:val="16"/>
                <w:szCs w:val="16"/>
              </w:rPr>
            </w:pPr>
            <w:r>
              <w:rPr>
                <w:rFonts w:cs="Times New Roman"/>
                <w:b/>
                <w:bCs/>
                <w:sz w:val="16"/>
                <w:szCs w:val="16"/>
              </w:rPr>
              <w:t>69,837</w:t>
            </w:r>
          </w:p>
        </w:tc>
        <w:tc>
          <w:tcPr>
            <w:tcW w:w="270" w:type="dxa"/>
          </w:tcPr>
          <w:p w14:paraId="0ECDE7B2" w14:textId="77777777" w:rsidR="00745379" w:rsidRPr="00D052AB" w:rsidRDefault="00745379" w:rsidP="00745379">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29D5FD2E" w14:textId="77777777" w:rsidR="00745379" w:rsidRPr="008B6A13"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jc w:val="center"/>
              <w:rPr>
                <w:rFonts w:cs="Times New Roman"/>
                <w:b/>
                <w:bCs/>
                <w:sz w:val="16"/>
                <w:szCs w:val="16"/>
              </w:rPr>
            </w:pPr>
            <w:r w:rsidRPr="008B6A13">
              <w:rPr>
                <w:rFonts w:cstheme="minorBidi"/>
                <w:b/>
                <w:bCs/>
                <w:sz w:val="16"/>
                <w:szCs w:val="16"/>
              </w:rPr>
              <w:t>-</w:t>
            </w:r>
          </w:p>
        </w:tc>
        <w:tc>
          <w:tcPr>
            <w:tcW w:w="270" w:type="dxa"/>
          </w:tcPr>
          <w:p w14:paraId="115E9DE3" w14:textId="77777777" w:rsidR="00745379" w:rsidRPr="00D052AB" w:rsidRDefault="00745379" w:rsidP="00745379">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75DBCE93" w14:textId="7590AB7E" w:rsidR="00745379" w:rsidRPr="00D052AB" w:rsidRDefault="00745379" w:rsidP="0074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24CEF">
              <w:rPr>
                <w:rFonts w:cs="Times New Roman"/>
                <w:b/>
                <w:bCs/>
                <w:sz w:val="16"/>
                <w:szCs w:val="16"/>
              </w:rPr>
              <w:t>136,942</w:t>
            </w:r>
          </w:p>
        </w:tc>
      </w:tr>
    </w:tbl>
    <w:p w14:paraId="72FA7AA3" w14:textId="77777777" w:rsidR="00E41D12" w:rsidRDefault="00E41D12" w:rsidP="00EE77B9">
      <w:pPr>
        <w:pStyle w:val="block"/>
        <w:spacing w:after="0" w:line="240" w:lineRule="auto"/>
        <w:ind w:left="1170" w:right="-7"/>
        <w:jc w:val="both"/>
        <w:rPr>
          <w:szCs w:val="22"/>
        </w:rPr>
      </w:pPr>
    </w:p>
    <w:p w14:paraId="062F3BD4" w14:textId="77777777" w:rsidR="00EE77B9" w:rsidRDefault="00EE77B9" w:rsidP="0049731D">
      <w:pPr>
        <w:pStyle w:val="block"/>
        <w:spacing w:after="0" w:line="240" w:lineRule="auto"/>
        <w:ind w:left="1170" w:right="-91"/>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30D2428" w14:textId="4E69285B" w:rsidR="0064089A" w:rsidRDefault="0064089A">
      <w:pPr>
        <w:rPr>
          <w:rFonts w:ascii="Times New Roman" w:eastAsia="Times New Roman" w:hAnsi="Times New Roman" w:cs="Times New Roman"/>
          <w:sz w:val="22"/>
          <w:szCs w:val="22"/>
          <w:lang w:val="en-GB" w:bidi="ar-SA"/>
        </w:rPr>
      </w:pPr>
    </w:p>
    <w:p w14:paraId="5495E91B" w14:textId="31B47945" w:rsidR="000E5DCA" w:rsidRPr="004560A8" w:rsidRDefault="00C150E5" w:rsidP="000E5DCA">
      <w:pPr>
        <w:ind w:left="900" w:right="-27" w:hanging="360"/>
        <w:jc w:val="thaiDistribute"/>
        <w:rPr>
          <w:rFonts w:ascii="Times New Roman" w:hAnsi="Times New Roman" w:cs="Times New Roman"/>
          <w:i/>
          <w:iCs/>
          <w:sz w:val="22"/>
          <w:szCs w:val="22"/>
        </w:rPr>
      </w:pPr>
      <w:r w:rsidRPr="004560A8">
        <w:rPr>
          <w:rFonts w:ascii="Times New Roman" w:hAnsi="Times New Roman" w:cs="Times New Roman"/>
          <w:i/>
          <w:iCs/>
          <w:sz w:val="22"/>
          <w:szCs w:val="22"/>
        </w:rPr>
        <w:t xml:space="preserve"> </w:t>
      </w:r>
      <w:r w:rsidR="000E5DCA" w:rsidRPr="004560A8">
        <w:rPr>
          <w:rFonts w:ascii="Times New Roman" w:hAnsi="Times New Roman" w:cs="Times New Roman"/>
          <w:i/>
          <w:iCs/>
          <w:sz w:val="22"/>
          <w:szCs w:val="22"/>
        </w:rPr>
        <w:t>(</w:t>
      </w:r>
      <w:r w:rsidR="0051386E" w:rsidRPr="004560A8">
        <w:rPr>
          <w:rFonts w:ascii="Times New Roman" w:hAnsi="Times New Roman" w:cs="Times New Roman"/>
          <w:i/>
          <w:iCs/>
          <w:sz w:val="22"/>
          <w:szCs w:val="22"/>
        </w:rPr>
        <w:t>b</w:t>
      </w:r>
      <w:r w:rsidR="000E5DCA" w:rsidRPr="004560A8">
        <w:rPr>
          <w:rFonts w:ascii="Times New Roman" w:hAnsi="Times New Roman" w:cs="Times New Roman"/>
          <w:i/>
          <w:iCs/>
          <w:sz w:val="22"/>
          <w:szCs w:val="22"/>
        </w:rPr>
        <w:t xml:space="preserve">.3) Market risk </w:t>
      </w:r>
    </w:p>
    <w:p w14:paraId="161C94C4" w14:textId="77777777" w:rsidR="000E5DCA" w:rsidRPr="000E5DCA" w:rsidRDefault="000E5DCA" w:rsidP="000E5DCA">
      <w:pPr>
        <w:ind w:left="540" w:right="-7"/>
        <w:jc w:val="thaiDistribute"/>
        <w:rPr>
          <w:rFonts w:ascii="Times New Roman" w:hAnsi="Times New Roman" w:cs="Times New Roman"/>
          <w:sz w:val="22"/>
          <w:szCs w:val="22"/>
        </w:rPr>
      </w:pPr>
    </w:p>
    <w:p w14:paraId="7BC174FC" w14:textId="6E14978E" w:rsidR="00554A3C" w:rsidRDefault="00554A3C" w:rsidP="0049731D">
      <w:pPr>
        <w:ind w:left="990" w:right="-109"/>
        <w:jc w:val="thaiDistribute"/>
        <w:rPr>
          <w:rFonts w:ascii="Times New Roman" w:hAnsi="Times New Roman" w:cs="Times New Roman"/>
          <w:sz w:val="22"/>
          <w:szCs w:val="22"/>
        </w:rPr>
      </w:pPr>
      <w:r w:rsidRPr="00554A3C">
        <w:rPr>
          <w:rFonts w:ascii="Times New Roman" w:hAnsi="Times New Roman" w:cs="Times New Roman"/>
          <w:sz w:val="22"/>
          <w:szCs w:val="22"/>
        </w:rPr>
        <w:t>The Group/Company is exposed to the risk that the fair value or future cash flows of a financial instrument will fluctuate because of changes in market prices. Market risk is as follows:</w:t>
      </w:r>
    </w:p>
    <w:p w14:paraId="5371E005" w14:textId="77777777" w:rsidR="00411F6D" w:rsidRPr="000E5DCA" w:rsidRDefault="00411F6D" w:rsidP="000E5DCA">
      <w:pPr>
        <w:ind w:left="990"/>
        <w:jc w:val="thaiDistribute"/>
        <w:rPr>
          <w:rFonts w:ascii="Times New Roman" w:hAnsi="Times New Roman" w:cs="Times New Roman"/>
          <w:sz w:val="22"/>
          <w:szCs w:val="22"/>
        </w:rPr>
      </w:pPr>
    </w:p>
    <w:p w14:paraId="5D1DEC37" w14:textId="0E352DDC" w:rsidR="000E5DCA" w:rsidRDefault="000E5DCA" w:rsidP="000E5DCA">
      <w:pPr>
        <w:ind w:left="990" w:right="-27"/>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0E5DCA">
      <w:pPr>
        <w:ind w:left="990" w:right="-27"/>
        <w:jc w:val="thaiDistribute"/>
        <w:rPr>
          <w:rFonts w:ascii="Times New Roman" w:hAnsi="Times New Roman" w:cs="Times New Roman"/>
          <w:sz w:val="22"/>
          <w:szCs w:val="22"/>
        </w:rPr>
      </w:pPr>
    </w:p>
    <w:p w14:paraId="5C5B810D" w14:textId="5009079D" w:rsidR="000E5DCA" w:rsidRDefault="000E5DCA" w:rsidP="0049731D">
      <w:pPr>
        <w:ind w:left="1620" w:right="-109"/>
        <w:jc w:val="both"/>
        <w:rPr>
          <w:rFonts w:ascii="Times New Roman" w:hAnsi="Times New Roman" w:cs="Times New Roman"/>
          <w:sz w:val="22"/>
          <w:szCs w:val="22"/>
        </w:rPr>
      </w:pPr>
      <w:r w:rsidRPr="00BC0583">
        <w:rPr>
          <w:rFonts w:ascii="Times New Roman" w:hAnsi="Times New Roman" w:cs="Times New Roman"/>
          <w:sz w:val="22"/>
          <w:szCs w:val="22"/>
        </w:rPr>
        <w:t>The Group/Company is exposed to foreign currency risk relating to purchases, sales</w:t>
      </w:r>
      <w:r w:rsidR="00543A5A">
        <w:rPr>
          <w:rFonts w:ascii="Times New Roman" w:hAnsi="Times New Roman" w:cs="Times New Roman"/>
          <w:sz w:val="22"/>
          <w:szCs w:val="22"/>
        </w:rPr>
        <w:t>, lendings</w:t>
      </w:r>
      <w:r w:rsidRPr="00BC0583">
        <w:rPr>
          <w:rFonts w:ascii="Times New Roman" w:hAnsi="Times New Roman" w:cs="Times New Roman"/>
          <w:sz w:val="22"/>
          <w:szCs w:val="22"/>
        </w:rPr>
        <w:t xml:space="preserve"> and borrowings which are denominated in foreign currencies. The Group/Company primarily utilises forward exchange contracts with maturities of less than one year to hedge such financial assets and liabilities denominated in foreign currencies. The forward exchange contracts entered into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p w14:paraId="3D72C74F" w14:textId="77777777" w:rsidR="002D26E8" w:rsidRPr="00BC0583" w:rsidRDefault="002D26E8" w:rsidP="00BC0583">
      <w:pPr>
        <w:ind w:left="1620"/>
        <w:jc w:val="both"/>
        <w:rPr>
          <w:rFonts w:ascii="Times New Roman" w:hAnsi="Times New Roman" w:cs="Times New Roman"/>
          <w:sz w:val="22"/>
          <w:szCs w:val="22"/>
        </w:rPr>
      </w:pPr>
    </w:p>
    <w:p w14:paraId="2E9D6A7F" w14:textId="36515CCB" w:rsidR="002D26E8" w:rsidRPr="00C81AAC" w:rsidRDefault="002D26E8" w:rsidP="0049731D">
      <w:pPr>
        <w:ind w:left="1620" w:right="-91"/>
        <w:jc w:val="both"/>
        <w:rPr>
          <w:rFonts w:ascii="Times New Roman" w:hAnsi="Times New Roman" w:cs="Times New Roman"/>
          <w:sz w:val="22"/>
          <w:szCs w:val="22"/>
        </w:rPr>
      </w:pPr>
      <w:r w:rsidRPr="00C81AAC">
        <w:rPr>
          <w:rFonts w:ascii="Times New Roman" w:hAnsi="Times New Roman" w:cs="Times New Roman"/>
          <w:sz w:val="22"/>
          <w:szCs w:val="22"/>
        </w:rPr>
        <w:t xml:space="preserve">The Group’s/Company’s risk management policy is to hedge </w:t>
      </w:r>
      <w:r w:rsidR="00BC0583" w:rsidRPr="00C81AAC">
        <w:rPr>
          <w:rFonts w:ascii="Times New Roman" w:hAnsi="Times New Roman" w:cs="Times New Roman"/>
          <w:sz w:val="22"/>
          <w:szCs w:val="22"/>
        </w:rPr>
        <w:t>up</w:t>
      </w:r>
      <w:r w:rsidRPr="00C81AAC">
        <w:rPr>
          <w:rFonts w:ascii="Times New Roman" w:hAnsi="Times New Roman" w:cs="Times New Roman"/>
          <w:sz w:val="22"/>
          <w:szCs w:val="22"/>
        </w:rPr>
        <w:t xml:space="preserve"> to </w:t>
      </w:r>
      <w:r w:rsidR="00BC0583" w:rsidRPr="00C81AAC">
        <w:rPr>
          <w:rFonts w:ascii="Times New Roman" w:hAnsi="Times New Roman" w:cs="Times New Roman"/>
          <w:sz w:val="22"/>
          <w:szCs w:val="22"/>
        </w:rPr>
        <w:t xml:space="preserve">90% </w:t>
      </w:r>
      <w:r w:rsidRPr="00C81AAC">
        <w:rPr>
          <w:rFonts w:ascii="Times New Roman" w:hAnsi="Times New Roman" w:cs="Times New Roman"/>
          <w:sz w:val="22"/>
          <w:szCs w:val="22"/>
        </w:rPr>
        <w:t xml:space="preserve">its estimated foreign currency exposure in respect of forecast sales and purchases </w:t>
      </w:r>
      <w:r w:rsidR="00BC0583" w:rsidRPr="00C81AAC">
        <w:rPr>
          <w:rFonts w:ascii="Times New Roman" w:hAnsi="Times New Roman" w:cs="Times New Roman"/>
          <w:sz w:val="22"/>
          <w:szCs w:val="22"/>
        </w:rPr>
        <w:t xml:space="preserve">within </w:t>
      </w:r>
      <w:r w:rsidRPr="00C81AAC">
        <w:rPr>
          <w:rFonts w:ascii="Times New Roman" w:hAnsi="Times New Roman" w:cs="Times New Roman"/>
          <w:sz w:val="22"/>
          <w:szCs w:val="22"/>
        </w:rPr>
        <w:t xml:space="preserve">12 months at any point in time. The Group/Company uses forward exchange contracts to hedge its currency risk, mostly with less-than-one-year maturity from the reporting date. These contracts are generally designated as </w:t>
      </w:r>
      <w:r w:rsidR="00EC7BAE" w:rsidRPr="00C81AAC">
        <w:rPr>
          <w:rFonts w:ascii="Times New Roman" w:hAnsi="Times New Roman" w:cs="Times New Roman"/>
          <w:sz w:val="22"/>
          <w:szCs w:val="22"/>
        </w:rPr>
        <w:t>financial instruments measured at FVTPL</w:t>
      </w:r>
      <w:r w:rsidRPr="00C81AAC">
        <w:rPr>
          <w:rFonts w:ascii="Times New Roman" w:hAnsi="Times New Roman" w:cs="Times New Roman"/>
          <w:sz w:val="22"/>
          <w:szCs w:val="22"/>
        </w:rPr>
        <w:t xml:space="preserve">. </w:t>
      </w:r>
    </w:p>
    <w:p w14:paraId="680B44F4" w14:textId="77777777" w:rsidR="002D26E8" w:rsidRPr="00C81AAC" w:rsidRDefault="002D26E8" w:rsidP="0049731D">
      <w:pPr>
        <w:ind w:left="1620" w:right="-91"/>
        <w:jc w:val="both"/>
        <w:rPr>
          <w:rFonts w:ascii="Times New Roman" w:hAnsi="Times New Roman" w:cs="Times New Roman"/>
          <w:sz w:val="22"/>
          <w:szCs w:val="22"/>
        </w:rPr>
      </w:pPr>
    </w:p>
    <w:p w14:paraId="382A0C87" w14:textId="1B6BFB86" w:rsidR="004D68A9" w:rsidRPr="00C81AAC" w:rsidRDefault="002D26E8" w:rsidP="0049731D">
      <w:pPr>
        <w:ind w:left="1620" w:right="-91"/>
        <w:jc w:val="both"/>
        <w:rPr>
          <w:rFonts w:ascii="Times New Roman" w:hAnsi="Times New Roman" w:cs="Times New Roman"/>
          <w:sz w:val="22"/>
          <w:szCs w:val="22"/>
        </w:rPr>
      </w:pPr>
      <w:r w:rsidRPr="00C81AAC">
        <w:rPr>
          <w:rFonts w:ascii="Times New Roman" w:hAnsi="Times New Roman" w:cs="Times New Roman"/>
          <w:sz w:val="22"/>
          <w:szCs w:val="22"/>
        </w:rPr>
        <w:t xml:space="preserve">The Group/Company designates the spot element of forward foreign exchange contracts to hedge its currency risk and applies a hedge ratio of 1:1. The Group’s/Company’s policy specifies the critical terms of the forward exchange contracts to align with the hedged item. </w:t>
      </w:r>
    </w:p>
    <w:p w14:paraId="4171FE4B" w14:textId="77777777" w:rsidR="008B6A13" w:rsidRPr="00C81AAC" w:rsidRDefault="008B6A13" w:rsidP="0049731D">
      <w:pPr>
        <w:ind w:left="1620" w:right="-91"/>
        <w:jc w:val="both"/>
        <w:rPr>
          <w:rFonts w:ascii="Times New Roman" w:hAnsi="Times New Roman" w:cs="Times New Roman"/>
          <w:sz w:val="22"/>
          <w:szCs w:val="22"/>
        </w:rPr>
      </w:pPr>
    </w:p>
    <w:p w14:paraId="41CEDB0E" w14:textId="77777777" w:rsidR="00BC3318" w:rsidRDefault="00BC3318">
      <w:pPr>
        <w:rPr>
          <w:rFonts w:ascii="Times New Roman" w:hAnsi="Times New Roman" w:cs="Times New Roman"/>
          <w:sz w:val="22"/>
          <w:szCs w:val="22"/>
        </w:rPr>
      </w:pPr>
      <w:r>
        <w:rPr>
          <w:rFonts w:ascii="Times New Roman" w:hAnsi="Times New Roman" w:cs="Times New Roman"/>
          <w:sz w:val="22"/>
          <w:szCs w:val="22"/>
        </w:rPr>
        <w:br w:type="page"/>
      </w:r>
    </w:p>
    <w:p w14:paraId="5AFE3909" w14:textId="74B794A8" w:rsidR="002D26E8" w:rsidRPr="00C81AAC" w:rsidRDefault="002D26E8" w:rsidP="0049731D">
      <w:pPr>
        <w:ind w:left="1620" w:right="-91"/>
        <w:jc w:val="both"/>
        <w:rPr>
          <w:rFonts w:ascii="Times New Roman" w:hAnsi="Times New Roman" w:cstheme="minorBidi"/>
          <w:sz w:val="22"/>
          <w:szCs w:val="22"/>
        </w:rPr>
      </w:pPr>
      <w:r w:rsidRPr="00C81AAC">
        <w:rPr>
          <w:rFonts w:ascii="Times New Roman" w:hAnsi="Times New Roman" w:cs="Times New Roman"/>
          <w:sz w:val="22"/>
          <w:szCs w:val="22"/>
        </w:rPr>
        <w:lastRenderedPageBreak/>
        <w:t>The</w:t>
      </w:r>
      <w:r w:rsidRPr="00C81AAC">
        <w:rPr>
          <w:rFonts w:ascii="Times New Roman" w:hAnsi="Times New Roman" w:cs="Angsana New"/>
          <w:sz w:val="22"/>
          <w:szCs w:val="22"/>
          <w:cs/>
        </w:rPr>
        <w:t xml:space="preserve"> </w:t>
      </w:r>
      <w:r w:rsidRPr="00C81AAC">
        <w:rPr>
          <w:rFonts w:ascii="Times New Roman" w:hAnsi="Times New Roman" w:cs="Times New Roman"/>
          <w:sz w:val="22"/>
          <w:szCs w:val="22"/>
        </w:rPr>
        <w:t>Group/Company determines the existence of an economic relationship between the hedging instrument and hedged item based on the currency, amount and timing of their respective cash flows. The Group/Company assesses whether the derivative designated in each hedging relationship is effective in offsetting changes in cash flows of the hedged item using the hypothetical derivative method.</w:t>
      </w:r>
    </w:p>
    <w:p w14:paraId="6CCDF90F" w14:textId="77777777" w:rsidR="00BC0583" w:rsidRPr="00C81AAC" w:rsidRDefault="00BC0583" w:rsidP="00BC0583">
      <w:pPr>
        <w:ind w:left="1620"/>
        <w:jc w:val="both"/>
        <w:rPr>
          <w:rFonts w:ascii="Times New Roman" w:hAnsi="Times New Roman" w:cstheme="minorBidi"/>
          <w:sz w:val="16"/>
          <w:szCs w:val="16"/>
        </w:rPr>
      </w:pPr>
    </w:p>
    <w:p w14:paraId="65DEE82E" w14:textId="77777777" w:rsidR="002D26E8" w:rsidRPr="00C81AAC" w:rsidRDefault="002D26E8" w:rsidP="002D26E8">
      <w:pPr>
        <w:pStyle w:val="BodyText"/>
        <w:tabs>
          <w:tab w:val="left" w:pos="540"/>
        </w:tabs>
        <w:ind w:left="1620" w:hanging="540"/>
        <w:jc w:val="thaiDistribute"/>
        <w:rPr>
          <w:rFonts w:ascii="Times New Roman" w:hAnsi="Times New Roman" w:cs="Times New Roman"/>
          <w:sz w:val="22"/>
          <w:szCs w:val="22"/>
          <w:vertAlign w:val="superscript"/>
        </w:rPr>
      </w:pPr>
      <w:r w:rsidRPr="00C81AAC">
        <w:rPr>
          <w:rFonts w:ascii="Times New Roman" w:hAnsi="Times New Roman" w:cs="Times New Roman"/>
          <w:sz w:val="22"/>
          <w:szCs w:val="22"/>
        </w:rPr>
        <w:tab/>
        <w:t>In these hedge relationships, the main sources of ineffectiveness are</w:t>
      </w:r>
      <w:r w:rsidRPr="00C81AAC">
        <w:rPr>
          <w:rFonts w:ascii="Times New Roman" w:hAnsi="Times New Roman"/>
          <w:sz w:val="22"/>
          <w:szCs w:val="22"/>
          <w:cs/>
        </w:rPr>
        <w:t xml:space="preserve">: </w:t>
      </w:r>
      <w:r w:rsidRPr="00C81AAC">
        <w:rPr>
          <w:rFonts w:ascii="Times New Roman" w:hAnsi="Times New Roman" w:cs="Times New Roman"/>
          <w:i/>
          <w:iCs/>
          <w:color w:val="0000FF"/>
          <w:sz w:val="22"/>
          <w:szCs w:val="22"/>
          <w:shd w:val="clear" w:color="auto" w:fill="E0E0E0"/>
        </w:rPr>
        <w:t xml:space="preserve"> </w:t>
      </w:r>
    </w:p>
    <w:p w14:paraId="337E2BB7" w14:textId="376D8CB7" w:rsidR="002D26E8" w:rsidRPr="00C81AAC" w:rsidRDefault="002D26E8" w:rsidP="0049731D">
      <w:pPr>
        <w:pStyle w:val="BodyText"/>
        <w:numPr>
          <w:ilvl w:val="0"/>
          <w:numId w:val="30"/>
        </w:numPr>
        <w:tabs>
          <w:tab w:val="left" w:pos="540"/>
        </w:tabs>
        <w:ind w:left="1980" w:right="-82" w:hanging="333"/>
        <w:jc w:val="thaiDistribute"/>
        <w:rPr>
          <w:rFonts w:ascii="Times New Roman" w:hAnsi="Times New Roman" w:cs="Times New Roman"/>
          <w:sz w:val="22"/>
          <w:szCs w:val="22"/>
        </w:rPr>
      </w:pPr>
      <w:r w:rsidRPr="00C81AAC">
        <w:rPr>
          <w:rFonts w:ascii="Times New Roman" w:hAnsi="Times New Roman" w:cs="Times New Roman"/>
          <w:sz w:val="22"/>
          <w:szCs w:val="22"/>
        </w:rPr>
        <w:t>the effect of the counterparties</w:t>
      </w:r>
      <w:r w:rsidRPr="00C81AAC">
        <w:rPr>
          <w:rFonts w:ascii="Times New Roman" w:hAnsi="Times New Roman"/>
          <w:sz w:val="22"/>
          <w:szCs w:val="22"/>
          <w:cs/>
        </w:rPr>
        <w:t xml:space="preserve">’ </w:t>
      </w:r>
      <w:r w:rsidRPr="00C81AAC">
        <w:rPr>
          <w:rFonts w:ascii="Times New Roman" w:hAnsi="Times New Roman" w:cs="Times New Roman"/>
          <w:sz w:val="22"/>
          <w:szCs w:val="22"/>
        </w:rPr>
        <w:t xml:space="preserve">and the </w:t>
      </w:r>
      <w:r w:rsidR="00476BF7" w:rsidRPr="00C81AAC">
        <w:rPr>
          <w:rFonts w:ascii="Times New Roman" w:hAnsi="Times New Roman" w:cs="Times New Roman"/>
          <w:sz w:val="22"/>
          <w:szCs w:val="22"/>
        </w:rPr>
        <w:t>Group</w:t>
      </w:r>
      <w:r w:rsidRPr="00C81AAC">
        <w:rPr>
          <w:rFonts w:ascii="Times New Roman" w:hAnsi="Times New Roman"/>
          <w:sz w:val="22"/>
          <w:szCs w:val="22"/>
          <w:cs/>
        </w:rPr>
        <w:t>/</w:t>
      </w:r>
      <w:r w:rsidRPr="00C81AAC">
        <w:rPr>
          <w:rFonts w:ascii="Times New Roman" w:hAnsi="Times New Roman" w:cs="Times New Roman"/>
          <w:sz w:val="22"/>
          <w:szCs w:val="22"/>
        </w:rPr>
        <w:t>Company’s own credit risk on the fair value of the forward foreign exchange contracts, which is not reflected in the change in the fair value of the hedged cash flows attributable to the change in exchange rates; and</w:t>
      </w:r>
    </w:p>
    <w:p w14:paraId="53C2E3FF" w14:textId="7114284F" w:rsidR="002D26E8" w:rsidRPr="00C81AAC" w:rsidRDefault="002D26E8" w:rsidP="004560A8">
      <w:pPr>
        <w:pStyle w:val="BodyText"/>
        <w:numPr>
          <w:ilvl w:val="0"/>
          <w:numId w:val="30"/>
        </w:numPr>
        <w:tabs>
          <w:tab w:val="left" w:pos="540"/>
        </w:tabs>
        <w:ind w:left="1980" w:right="-82" w:hanging="333"/>
        <w:jc w:val="thaiDistribute"/>
        <w:rPr>
          <w:rFonts w:ascii="Times New Roman" w:hAnsi="Times New Roman" w:cs="Times New Roman"/>
          <w:sz w:val="22"/>
          <w:szCs w:val="22"/>
        </w:rPr>
      </w:pPr>
      <w:r w:rsidRPr="00C81AAC">
        <w:rPr>
          <w:rFonts w:ascii="Times New Roman" w:hAnsi="Times New Roman" w:cs="Times New Roman"/>
          <w:sz w:val="22"/>
          <w:szCs w:val="22"/>
        </w:rPr>
        <w:t>differences in the timing of the hedged transactions</w:t>
      </w:r>
      <w:r w:rsidR="009951B5">
        <w:rPr>
          <w:rFonts w:ascii="Times New Roman" w:hAnsi="Times New Roman" w:cs="Times New Roman"/>
          <w:sz w:val="22"/>
          <w:szCs w:val="22"/>
        </w:rPr>
        <w:t>.</w:t>
      </w:r>
    </w:p>
    <w:p w14:paraId="1B3DF45A" w14:textId="29BAE98B" w:rsidR="008B6A13" w:rsidRDefault="008B6A13">
      <w:pPr>
        <w:rPr>
          <w:rFonts w:ascii="Times New Roman" w:hAnsi="Times New Roman" w:cstheme="minorBidi"/>
          <w:sz w:val="20"/>
          <w:szCs w:val="20"/>
        </w:rPr>
      </w:pPr>
    </w:p>
    <w:tbl>
      <w:tblPr>
        <w:tblW w:w="9358" w:type="dxa"/>
        <w:tblInd w:w="558" w:type="dxa"/>
        <w:tblLayout w:type="fixed"/>
        <w:tblLook w:val="01E0" w:firstRow="1" w:lastRow="1" w:firstColumn="1" w:lastColumn="1" w:noHBand="0" w:noVBand="0"/>
      </w:tblPr>
      <w:tblGrid>
        <w:gridCol w:w="3185"/>
        <w:gridCol w:w="1406"/>
        <w:gridCol w:w="8"/>
        <w:gridCol w:w="229"/>
        <w:gridCol w:w="24"/>
        <w:gridCol w:w="1215"/>
        <w:gridCol w:w="14"/>
        <w:gridCol w:w="237"/>
        <w:gridCol w:w="13"/>
        <w:gridCol w:w="1579"/>
        <w:gridCol w:w="8"/>
        <w:gridCol w:w="228"/>
        <w:gridCol w:w="8"/>
        <w:gridCol w:w="1177"/>
        <w:gridCol w:w="8"/>
        <w:gridCol w:w="19"/>
      </w:tblGrid>
      <w:tr w:rsidR="00543A5A" w:rsidRPr="000E5DCA" w14:paraId="33D616D3" w14:textId="77777777" w:rsidTr="00C81AAC">
        <w:trPr>
          <w:tblHeader/>
        </w:trPr>
        <w:tc>
          <w:tcPr>
            <w:tcW w:w="3185" w:type="dxa"/>
          </w:tcPr>
          <w:p w14:paraId="32D3E8ED" w14:textId="6CDCAE1F" w:rsidR="00543A5A" w:rsidRPr="000E5DCA" w:rsidRDefault="00543A5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Pr>
                <w:rFonts w:ascii="Times New Roman" w:hAnsi="Times New Roman" w:cs="Times New Roman"/>
                <w:b/>
                <w:bCs/>
                <w:i/>
                <w:iCs/>
                <w:sz w:val="22"/>
                <w:szCs w:val="22"/>
              </w:rPr>
              <w:t xml:space="preserve">Exposure to </w:t>
            </w:r>
            <w:r w:rsidRPr="000E5DCA">
              <w:rPr>
                <w:rFonts w:ascii="Times New Roman" w:hAnsi="Times New Roman" w:cs="Times New Roman"/>
                <w:b/>
                <w:bCs/>
                <w:i/>
                <w:iCs/>
                <w:sz w:val="22"/>
                <w:szCs w:val="22"/>
              </w:rPr>
              <w:t>foreign currenc</w:t>
            </w:r>
            <w:r>
              <w:rPr>
                <w:rFonts w:ascii="Times New Roman" w:hAnsi="Times New Roman" w:cs="Times New Roman"/>
                <w:b/>
                <w:bCs/>
                <w:i/>
                <w:iCs/>
                <w:sz w:val="22"/>
                <w:szCs w:val="22"/>
              </w:rPr>
              <w:t>y,</w:t>
            </w:r>
          </w:p>
        </w:tc>
        <w:tc>
          <w:tcPr>
            <w:tcW w:w="2896" w:type="dxa"/>
            <w:gridSpan w:val="6"/>
          </w:tcPr>
          <w:p w14:paraId="1CCF3323" w14:textId="77777777" w:rsidR="00543A5A" w:rsidRPr="000E5DCA" w:rsidRDefault="00543A5A" w:rsidP="0049731D">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20" w:lineRule="exact"/>
              <w:ind w:left="-24" w:right="44" w:firstLine="54"/>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w:t>
            </w:r>
          </w:p>
        </w:tc>
        <w:tc>
          <w:tcPr>
            <w:tcW w:w="237" w:type="dxa"/>
          </w:tcPr>
          <w:p w14:paraId="53E988A0" w14:textId="77777777" w:rsidR="00543A5A" w:rsidRPr="000E5DCA" w:rsidRDefault="00543A5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hAnsi="Times New Roman" w:cs="Times New Roman"/>
                <w:sz w:val="22"/>
                <w:szCs w:val="22"/>
              </w:rPr>
            </w:pPr>
          </w:p>
        </w:tc>
        <w:tc>
          <w:tcPr>
            <w:tcW w:w="3040" w:type="dxa"/>
            <w:gridSpan w:val="8"/>
          </w:tcPr>
          <w:p w14:paraId="412B43D5" w14:textId="77777777" w:rsidR="00543A5A" w:rsidRPr="000E5DCA" w:rsidRDefault="00543A5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Separate</w:t>
            </w:r>
          </w:p>
        </w:tc>
      </w:tr>
      <w:tr w:rsidR="00543A5A" w:rsidRPr="000E5DCA" w14:paraId="5DEB3E98" w14:textId="77777777" w:rsidTr="00C81AAC">
        <w:trPr>
          <w:trHeight w:val="83"/>
          <w:tblHeader/>
        </w:trPr>
        <w:tc>
          <w:tcPr>
            <w:tcW w:w="3185" w:type="dxa"/>
          </w:tcPr>
          <w:p w14:paraId="37366B54" w14:textId="422AEFBD" w:rsidR="00543A5A" w:rsidRPr="000E5DCA" w:rsidRDefault="00543A5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230" w:right="44"/>
              <w:rPr>
                <w:rFonts w:ascii="Times New Roman" w:hAnsi="Times New Roman" w:cs="Times New Roman"/>
                <w:sz w:val="22"/>
                <w:szCs w:val="22"/>
              </w:rPr>
            </w:pPr>
            <w:r>
              <w:rPr>
                <w:rFonts w:ascii="Times New Roman" w:hAnsi="Times New Roman" w:cs="Times New Roman"/>
                <w:b/>
                <w:bCs/>
                <w:i/>
                <w:iCs/>
                <w:sz w:val="22"/>
                <w:szCs w:val="22"/>
              </w:rPr>
              <w:t>regardless of derivatives</w:t>
            </w:r>
          </w:p>
        </w:tc>
        <w:tc>
          <w:tcPr>
            <w:tcW w:w="2896" w:type="dxa"/>
            <w:gridSpan w:val="6"/>
          </w:tcPr>
          <w:p w14:paraId="1418FA19"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c>
          <w:tcPr>
            <w:tcW w:w="237" w:type="dxa"/>
          </w:tcPr>
          <w:p w14:paraId="1D3F4DDA"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hAnsi="Times New Roman" w:cs="Times New Roman"/>
                <w:sz w:val="22"/>
                <w:szCs w:val="22"/>
              </w:rPr>
            </w:pPr>
          </w:p>
        </w:tc>
        <w:tc>
          <w:tcPr>
            <w:tcW w:w="3040" w:type="dxa"/>
            <w:gridSpan w:val="8"/>
          </w:tcPr>
          <w:p w14:paraId="209A6396"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r>
      <w:tr w:rsidR="00543A5A" w:rsidRPr="000E5DCA" w14:paraId="262F44F7" w14:textId="77777777" w:rsidTr="00C81AAC">
        <w:trPr>
          <w:gridAfter w:val="1"/>
          <w:wAfter w:w="19" w:type="dxa"/>
          <w:tblHeader/>
        </w:trPr>
        <w:tc>
          <w:tcPr>
            <w:tcW w:w="3185" w:type="dxa"/>
          </w:tcPr>
          <w:p w14:paraId="24CD238A"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0E5DCA">
              <w:rPr>
                <w:rFonts w:ascii="Times New Roman" w:hAnsi="Times New Roman" w:cs="Times New Roman"/>
                <w:b/>
                <w:bCs/>
                <w:i/>
                <w:iCs/>
                <w:sz w:val="22"/>
                <w:szCs w:val="22"/>
              </w:rPr>
              <w:t xml:space="preserve">    at 31 December</w:t>
            </w:r>
          </w:p>
        </w:tc>
        <w:tc>
          <w:tcPr>
            <w:tcW w:w="1414" w:type="dxa"/>
            <w:gridSpan w:val="2"/>
          </w:tcPr>
          <w:p w14:paraId="6101D9CA" w14:textId="189CFA9B"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53" w:type="dxa"/>
            <w:gridSpan w:val="2"/>
          </w:tcPr>
          <w:p w14:paraId="1F0CFD84"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229" w:type="dxa"/>
            <w:gridSpan w:val="2"/>
          </w:tcPr>
          <w:p w14:paraId="50667057" w14:textId="5946C541"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37" w:type="dxa"/>
          </w:tcPr>
          <w:p w14:paraId="04F0AD13"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600" w:type="dxa"/>
            <w:gridSpan w:val="3"/>
          </w:tcPr>
          <w:p w14:paraId="202C61DC" w14:textId="0B0A2A41"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gridSpan w:val="2"/>
          </w:tcPr>
          <w:p w14:paraId="61B2F1FD" w14:textId="77777777"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185" w:type="dxa"/>
            <w:gridSpan w:val="2"/>
          </w:tcPr>
          <w:p w14:paraId="28FA522D" w14:textId="2003B8B6" w:rsidR="00543A5A" w:rsidRPr="000E5DCA" w:rsidRDefault="00543A5A"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543A5A" w:rsidRPr="000E5DCA" w14:paraId="227F8DED" w14:textId="77777777" w:rsidTr="00C81AAC">
        <w:trPr>
          <w:tblHeader/>
        </w:trPr>
        <w:tc>
          <w:tcPr>
            <w:tcW w:w="3185" w:type="dxa"/>
          </w:tcPr>
          <w:p w14:paraId="7E758F8B" w14:textId="77777777" w:rsidR="00543A5A" w:rsidRPr="000E5DCA" w:rsidRDefault="00543A5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right="44"/>
              <w:rPr>
                <w:rFonts w:ascii="Times New Roman" w:hAnsi="Times New Roman" w:cs="Times New Roman"/>
                <w:b/>
                <w:bCs/>
                <w:i/>
                <w:iCs/>
                <w:sz w:val="22"/>
                <w:szCs w:val="22"/>
              </w:rPr>
            </w:pPr>
          </w:p>
        </w:tc>
        <w:tc>
          <w:tcPr>
            <w:tcW w:w="6173" w:type="dxa"/>
            <w:gridSpan w:val="15"/>
          </w:tcPr>
          <w:p w14:paraId="411D7789" w14:textId="77777777" w:rsidR="00543A5A" w:rsidRPr="000E5DCA" w:rsidRDefault="00543A5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i/>
                <w:iCs/>
                <w:sz w:val="22"/>
                <w:szCs w:val="22"/>
              </w:rPr>
            </w:pPr>
            <w:r w:rsidRPr="000E5DCA">
              <w:rPr>
                <w:rFonts w:ascii="Times New Roman" w:hAnsi="Times New Roman" w:cs="Times New Roman"/>
                <w:i/>
                <w:iCs/>
                <w:sz w:val="22"/>
                <w:szCs w:val="22"/>
              </w:rPr>
              <w:t>(in thousand Baht)</w:t>
            </w:r>
          </w:p>
        </w:tc>
      </w:tr>
      <w:tr w:rsidR="00543A5A" w:rsidRPr="000E5DCA" w14:paraId="21F275C5" w14:textId="77777777" w:rsidTr="00C81AAC">
        <w:trPr>
          <w:gridAfter w:val="1"/>
          <w:wAfter w:w="19" w:type="dxa"/>
        </w:trPr>
        <w:tc>
          <w:tcPr>
            <w:tcW w:w="3185" w:type="dxa"/>
          </w:tcPr>
          <w:p w14:paraId="127477B2" w14:textId="77777777" w:rsidR="00543A5A" w:rsidRPr="007405BE" w:rsidRDefault="00543A5A" w:rsidP="000E5DCA">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b/>
                <w:bCs/>
                <w:i/>
                <w:sz w:val="22"/>
                <w:szCs w:val="22"/>
                <w:lang w:val="en-US"/>
              </w:rPr>
            </w:pPr>
            <w:r w:rsidRPr="007405BE">
              <w:rPr>
                <w:rFonts w:ascii="Times New Roman" w:hAnsi="Times New Roman" w:cs="Times New Roman"/>
                <w:b/>
                <w:bCs/>
                <w:i/>
                <w:sz w:val="22"/>
                <w:szCs w:val="22"/>
                <w:lang w:val="en-US"/>
              </w:rPr>
              <w:t>United States Dollars</w:t>
            </w:r>
          </w:p>
        </w:tc>
        <w:tc>
          <w:tcPr>
            <w:tcW w:w="1414" w:type="dxa"/>
            <w:gridSpan w:val="2"/>
          </w:tcPr>
          <w:p w14:paraId="132BC2E8" w14:textId="77777777" w:rsidR="00543A5A" w:rsidRPr="000E5DCA" w:rsidRDefault="00543A5A" w:rsidP="000E5DCA">
            <w:pPr>
              <w:tabs>
                <w:tab w:val="decimal" w:pos="1078"/>
              </w:tabs>
              <w:spacing w:line="220" w:lineRule="exact"/>
              <w:ind w:right="44"/>
              <w:jc w:val="right"/>
              <w:rPr>
                <w:rFonts w:ascii="Times New Roman" w:hAnsi="Times New Roman" w:cs="Times New Roman"/>
                <w:sz w:val="22"/>
                <w:szCs w:val="22"/>
              </w:rPr>
            </w:pPr>
          </w:p>
        </w:tc>
        <w:tc>
          <w:tcPr>
            <w:tcW w:w="253" w:type="dxa"/>
            <w:gridSpan w:val="2"/>
          </w:tcPr>
          <w:p w14:paraId="10E109BD" w14:textId="77777777" w:rsidR="00543A5A" w:rsidRPr="000E5DCA" w:rsidRDefault="00543A5A" w:rsidP="000E5DCA">
            <w:pPr>
              <w:tabs>
                <w:tab w:val="decimal" w:pos="972"/>
              </w:tabs>
              <w:spacing w:line="220" w:lineRule="exact"/>
              <w:ind w:right="44"/>
              <w:rPr>
                <w:rFonts w:ascii="Times New Roman" w:hAnsi="Times New Roman" w:cs="Times New Roman"/>
                <w:sz w:val="22"/>
                <w:szCs w:val="22"/>
              </w:rPr>
            </w:pPr>
          </w:p>
        </w:tc>
        <w:tc>
          <w:tcPr>
            <w:tcW w:w="1229" w:type="dxa"/>
            <w:gridSpan w:val="2"/>
            <w:vAlign w:val="bottom"/>
          </w:tcPr>
          <w:p w14:paraId="243F47C4" w14:textId="77777777" w:rsidR="00543A5A" w:rsidRPr="000E5DCA" w:rsidRDefault="00543A5A" w:rsidP="000E5DCA">
            <w:pPr>
              <w:tabs>
                <w:tab w:val="decimal" w:pos="972"/>
              </w:tabs>
              <w:spacing w:line="220" w:lineRule="exact"/>
              <w:ind w:left="-90" w:right="44"/>
              <w:rPr>
                <w:rFonts w:ascii="Times New Roman" w:hAnsi="Times New Roman" w:cs="Times New Roman"/>
                <w:sz w:val="22"/>
                <w:szCs w:val="22"/>
              </w:rPr>
            </w:pPr>
          </w:p>
        </w:tc>
        <w:tc>
          <w:tcPr>
            <w:tcW w:w="237" w:type="dxa"/>
          </w:tcPr>
          <w:p w14:paraId="2AB0F535" w14:textId="77777777" w:rsidR="00543A5A" w:rsidRPr="000E5DCA" w:rsidRDefault="00543A5A" w:rsidP="000E5DCA">
            <w:pPr>
              <w:tabs>
                <w:tab w:val="decimal" w:pos="972"/>
              </w:tabs>
              <w:spacing w:line="220" w:lineRule="exact"/>
              <w:ind w:right="44"/>
              <w:rPr>
                <w:rFonts w:ascii="Times New Roman" w:hAnsi="Times New Roman" w:cs="Times New Roman"/>
                <w:sz w:val="22"/>
                <w:szCs w:val="22"/>
              </w:rPr>
            </w:pPr>
          </w:p>
        </w:tc>
        <w:tc>
          <w:tcPr>
            <w:tcW w:w="1600" w:type="dxa"/>
            <w:gridSpan w:val="3"/>
          </w:tcPr>
          <w:p w14:paraId="61BBC546" w14:textId="77777777" w:rsidR="00543A5A" w:rsidRPr="000E5DCA" w:rsidRDefault="00543A5A" w:rsidP="000E5DCA">
            <w:pPr>
              <w:tabs>
                <w:tab w:val="decimal" w:pos="917"/>
              </w:tabs>
              <w:spacing w:line="220" w:lineRule="exact"/>
              <w:ind w:right="44"/>
              <w:rPr>
                <w:rFonts w:ascii="Times New Roman" w:hAnsi="Times New Roman" w:cs="Times New Roman"/>
                <w:sz w:val="22"/>
                <w:szCs w:val="22"/>
              </w:rPr>
            </w:pPr>
          </w:p>
        </w:tc>
        <w:tc>
          <w:tcPr>
            <w:tcW w:w="236" w:type="dxa"/>
            <w:gridSpan w:val="2"/>
          </w:tcPr>
          <w:p w14:paraId="7B8BF228" w14:textId="77777777" w:rsidR="00543A5A" w:rsidRPr="000E5DCA" w:rsidRDefault="00543A5A" w:rsidP="000E5DCA">
            <w:pPr>
              <w:tabs>
                <w:tab w:val="decimal" w:pos="972"/>
              </w:tabs>
              <w:spacing w:line="220" w:lineRule="exact"/>
              <w:ind w:right="44"/>
              <w:rPr>
                <w:rFonts w:ascii="Times New Roman" w:hAnsi="Times New Roman" w:cs="Times New Roman"/>
                <w:sz w:val="22"/>
                <w:szCs w:val="22"/>
              </w:rPr>
            </w:pPr>
          </w:p>
        </w:tc>
        <w:tc>
          <w:tcPr>
            <w:tcW w:w="1185" w:type="dxa"/>
            <w:gridSpan w:val="2"/>
            <w:vAlign w:val="bottom"/>
          </w:tcPr>
          <w:p w14:paraId="42D5DFAB" w14:textId="77777777" w:rsidR="00543A5A" w:rsidRPr="000E5DCA" w:rsidRDefault="00543A5A" w:rsidP="000E5DCA">
            <w:pPr>
              <w:tabs>
                <w:tab w:val="decimal" w:pos="972"/>
              </w:tabs>
              <w:spacing w:line="220" w:lineRule="exact"/>
              <w:ind w:left="-110" w:right="44"/>
              <w:rPr>
                <w:rFonts w:ascii="Times New Roman" w:hAnsi="Times New Roman" w:cs="Times New Roman"/>
                <w:sz w:val="22"/>
                <w:szCs w:val="22"/>
              </w:rPr>
            </w:pPr>
          </w:p>
        </w:tc>
      </w:tr>
      <w:tr w:rsidR="00543A5A" w:rsidRPr="000E5DCA" w14:paraId="19945A12" w14:textId="77777777" w:rsidTr="00C81AAC">
        <w:trPr>
          <w:gridAfter w:val="1"/>
          <w:wAfter w:w="19" w:type="dxa"/>
        </w:trPr>
        <w:tc>
          <w:tcPr>
            <w:tcW w:w="3185" w:type="dxa"/>
          </w:tcPr>
          <w:p w14:paraId="6D9CC774" w14:textId="77777777" w:rsidR="00543A5A" w:rsidRPr="00E61335"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E61335">
              <w:rPr>
                <w:rFonts w:ascii="Times New Roman" w:hAnsi="Times New Roman" w:cs="Times New Roman"/>
                <w:sz w:val="22"/>
                <w:szCs w:val="22"/>
              </w:rPr>
              <w:t>Cash and cash equivalents</w:t>
            </w:r>
          </w:p>
        </w:tc>
        <w:tc>
          <w:tcPr>
            <w:tcW w:w="1414" w:type="dxa"/>
            <w:gridSpan w:val="2"/>
          </w:tcPr>
          <w:p w14:paraId="3BADC904" w14:textId="2D5B4D25" w:rsidR="00543A5A" w:rsidRPr="000E5DCA" w:rsidRDefault="007D4214" w:rsidP="008F46D7">
            <w:pPr>
              <w:tabs>
                <w:tab w:val="decimal" w:pos="1062"/>
              </w:tabs>
              <w:spacing w:line="220" w:lineRule="exact"/>
              <w:ind w:left="-185" w:right="-277"/>
              <w:rPr>
                <w:rFonts w:ascii="Times New Roman" w:hAnsi="Times New Roman" w:cs="Times New Roman"/>
                <w:sz w:val="22"/>
                <w:szCs w:val="22"/>
              </w:rPr>
            </w:pPr>
            <w:r>
              <w:rPr>
                <w:rFonts w:ascii="Times New Roman" w:hAnsi="Times New Roman" w:cstheme="minorBidi"/>
                <w:sz w:val="22"/>
                <w:szCs w:val="22"/>
              </w:rPr>
              <w:t>4,511,027</w:t>
            </w:r>
          </w:p>
        </w:tc>
        <w:tc>
          <w:tcPr>
            <w:tcW w:w="253" w:type="dxa"/>
            <w:gridSpan w:val="2"/>
          </w:tcPr>
          <w:p w14:paraId="150569FC"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229" w:type="dxa"/>
            <w:gridSpan w:val="2"/>
          </w:tcPr>
          <w:p w14:paraId="0BBF9F9F" w14:textId="22AB5464" w:rsidR="00543A5A" w:rsidRPr="000E5DCA" w:rsidRDefault="000335DD" w:rsidP="008F46D7">
            <w:pPr>
              <w:tabs>
                <w:tab w:val="decimal" w:pos="990"/>
              </w:tabs>
              <w:spacing w:line="220" w:lineRule="exact"/>
              <w:ind w:left="-185" w:right="-277"/>
              <w:rPr>
                <w:rFonts w:ascii="Times New Roman" w:hAnsi="Times New Roman" w:cs="Times New Roman"/>
                <w:sz w:val="22"/>
                <w:szCs w:val="22"/>
                <w:highlight w:val="yellow"/>
              </w:rPr>
            </w:pPr>
            <w:r>
              <w:rPr>
                <w:rFonts w:ascii="Times New Roman" w:hAnsi="Times New Roman" w:cs="Times New Roman"/>
                <w:sz w:val="22"/>
                <w:szCs w:val="22"/>
              </w:rPr>
              <w:t>1,013,970</w:t>
            </w:r>
          </w:p>
        </w:tc>
        <w:tc>
          <w:tcPr>
            <w:tcW w:w="237" w:type="dxa"/>
          </w:tcPr>
          <w:p w14:paraId="515B5DA5"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Pr>
          <w:p w14:paraId="39245656" w14:textId="50AEF3FD" w:rsidR="00543A5A" w:rsidRPr="000E5DCA" w:rsidRDefault="00604C77" w:rsidP="008F46D7">
            <w:pPr>
              <w:tabs>
                <w:tab w:val="decimal" w:pos="120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1,134</w:t>
            </w:r>
          </w:p>
        </w:tc>
        <w:tc>
          <w:tcPr>
            <w:tcW w:w="236" w:type="dxa"/>
            <w:gridSpan w:val="2"/>
          </w:tcPr>
          <w:p w14:paraId="42110173" w14:textId="62D315D6"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Pr>
          <w:p w14:paraId="21717B4F" w14:textId="56F9A648" w:rsidR="00543A5A" w:rsidRPr="004D7571" w:rsidRDefault="00543A5A" w:rsidP="008F46D7">
            <w:pPr>
              <w:tabs>
                <w:tab w:val="decimal" w:pos="958"/>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1,047</w:t>
            </w:r>
          </w:p>
        </w:tc>
      </w:tr>
      <w:tr w:rsidR="00543A5A" w:rsidRPr="000E5DCA" w14:paraId="308033A5" w14:textId="77777777" w:rsidTr="00C81AAC">
        <w:trPr>
          <w:gridAfter w:val="1"/>
          <w:wAfter w:w="19" w:type="dxa"/>
        </w:trPr>
        <w:tc>
          <w:tcPr>
            <w:tcW w:w="3185" w:type="dxa"/>
          </w:tcPr>
          <w:p w14:paraId="39AD02DF"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Trade accounts receivable</w:t>
            </w:r>
          </w:p>
        </w:tc>
        <w:tc>
          <w:tcPr>
            <w:tcW w:w="1414" w:type="dxa"/>
            <w:gridSpan w:val="2"/>
          </w:tcPr>
          <w:p w14:paraId="5AD7BDB1" w14:textId="21D152E7" w:rsidR="00543A5A" w:rsidRPr="000E5DCA" w:rsidRDefault="007D4214" w:rsidP="00E41D12">
            <w:pPr>
              <w:tabs>
                <w:tab w:val="decimal" w:pos="1062"/>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6,710,114</w:t>
            </w:r>
          </w:p>
        </w:tc>
        <w:tc>
          <w:tcPr>
            <w:tcW w:w="253" w:type="dxa"/>
            <w:gridSpan w:val="2"/>
          </w:tcPr>
          <w:p w14:paraId="219523AB"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229" w:type="dxa"/>
            <w:gridSpan w:val="2"/>
          </w:tcPr>
          <w:p w14:paraId="71860DF7" w14:textId="766621D6" w:rsidR="00543A5A" w:rsidRPr="007405BE" w:rsidRDefault="000335DD" w:rsidP="00E41D12">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3,449,307</w:t>
            </w:r>
          </w:p>
        </w:tc>
        <w:tc>
          <w:tcPr>
            <w:tcW w:w="237" w:type="dxa"/>
          </w:tcPr>
          <w:p w14:paraId="3ED2BB6F"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Pr>
          <w:p w14:paraId="356D7129" w14:textId="44EFD80F" w:rsidR="00543A5A" w:rsidRPr="000E5DCA" w:rsidRDefault="00604C77" w:rsidP="004560A8">
            <w:pPr>
              <w:tabs>
                <w:tab w:val="decimal" w:pos="84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29AF195"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Pr>
          <w:p w14:paraId="4D32CA1A" w14:textId="404096E8" w:rsidR="00543A5A" w:rsidRPr="004D7571" w:rsidRDefault="00543A5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57456B48" w14:textId="77777777" w:rsidTr="00C81AAC">
        <w:trPr>
          <w:gridAfter w:val="1"/>
          <w:wAfter w:w="19" w:type="dxa"/>
        </w:trPr>
        <w:tc>
          <w:tcPr>
            <w:tcW w:w="3185" w:type="dxa"/>
          </w:tcPr>
          <w:p w14:paraId="4149FF82"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 xml:space="preserve">Short-term loans to </w:t>
            </w:r>
          </w:p>
        </w:tc>
        <w:tc>
          <w:tcPr>
            <w:tcW w:w="1414" w:type="dxa"/>
            <w:gridSpan w:val="2"/>
          </w:tcPr>
          <w:p w14:paraId="65E2ABB4"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253" w:type="dxa"/>
            <w:gridSpan w:val="2"/>
          </w:tcPr>
          <w:p w14:paraId="43E1F7B3"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229" w:type="dxa"/>
            <w:gridSpan w:val="2"/>
          </w:tcPr>
          <w:p w14:paraId="4EE869AA"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highlight w:val="yellow"/>
              </w:rPr>
            </w:pPr>
          </w:p>
        </w:tc>
        <w:tc>
          <w:tcPr>
            <w:tcW w:w="237" w:type="dxa"/>
          </w:tcPr>
          <w:p w14:paraId="452A7E37"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Pr>
          <w:p w14:paraId="0A38ED8F" w14:textId="77777777" w:rsidR="00543A5A" w:rsidRPr="000E5DCA" w:rsidRDefault="00543A5A" w:rsidP="00E41D12">
            <w:pPr>
              <w:tabs>
                <w:tab w:val="decimal" w:pos="624"/>
              </w:tabs>
              <w:spacing w:line="220" w:lineRule="exact"/>
              <w:ind w:left="-185" w:right="-277"/>
              <w:rPr>
                <w:rFonts w:ascii="Times New Roman" w:hAnsi="Times New Roman" w:cs="Times New Roman"/>
                <w:sz w:val="22"/>
                <w:szCs w:val="22"/>
              </w:rPr>
            </w:pPr>
          </w:p>
        </w:tc>
        <w:tc>
          <w:tcPr>
            <w:tcW w:w="236" w:type="dxa"/>
            <w:gridSpan w:val="2"/>
          </w:tcPr>
          <w:p w14:paraId="44FE37CD"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Pr>
          <w:p w14:paraId="67AF9DCB" w14:textId="77777777" w:rsidR="00543A5A" w:rsidRPr="004D7571" w:rsidRDefault="00543A5A" w:rsidP="00E41D12">
            <w:pPr>
              <w:tabs>
                <w:tab w:val="decimal" w:pos="624"/>
              </w:tabs>
              <w:spacing w:line="220" w:lineRule="exact"/>
              <w:ind w:left="-185" w:right="-277"/>
              <w:rPr>
                <w:rFonts w:ascii="Times New Roman" w:hAnsi="Times New Roman" w:cs="Times New Roman"/>
                <w:sz w:val="22"/>
                <w:szCs w:val="22"/>
              </w:rPr>
            </w:pPr>
          </w:p>
        </w:tc>
      </w:tr>
      <w:tr w:rsidR="00543A5A" w:rsidRPr="000E5DCA" w14:paraId="0D0F63BE" w14:textId="77777777" w:rsidTr="00C81AAC">
        <w:trPr>
          <w:gridAfter w:val="1"/>
          <w:wAfter w:w="19" w:type="dxa"/>
        </w:trPr>
        <w:tc>
          <w:tcPr>
            <w:tcW w:w="3185" w:type="dxa"/>
          </w:tcPr>
          <w:p w14:paraId="1D3190A2"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r w:rsidRPr="00E61335">
              <w:rPr>
                <w:rFonts w:ascii="Times New Roman" w:hAnsi="Times New Roman" w:cs="Times New Roman"/>
                <w:sz w:val="22"/>
                <w:szCs w:val="22"/>
                <w:lang w:val="en-US"/>
              </w:rPr>
              <w:t>related parties</w:t>
            </w:r>
          </w:p>
        </w:tc>
        <w:tc>
          <w:tcPr>
            <w:tcW w:w="1414" w:type="dxa"/>
            <w:gridSpan w:val="2"/>
          </w:tcPr>
          <w:p w14:paraId="6CBAF230" w14:textId="08EA2BDC" w:rsidR="00543A5A" w:rsidRPr="000E5DCA" w:rsidRDefault="0032017C" w:rsidP="00E41D12">
            <w:pPr>
              <w:tabs>
                <w:tab w:val="decimal" w:pos="731"/>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53" w:type="dxa"/>
            <w:gridSpan w:val="2"/>
          </w:tcPr>
          <w:p w14:paraId="5AEA077C" w14:textId="77777777" w:rsidR="00543A5A" w:rsidRPr="000E5DCA" w:rsidRDefault="00543A5A" w:rsidP="00E41D12">
            <w:pPr>
              <w:tabs>
                <w:tab w:val="decimal" w:pos="735"/>
              </w:tabs>
              <w:spacing w:line="220" w:lineRule="exact"/>
              <w:ind w:left="-185" w:right="-277"/>
              <w:rPr>
                <w:rFonts w:ascii="Times New Roman" w:hAnsi="Times New Roman" w:cs="Times New Roman"/>
                <w:sz w:val="22"/>
                <w:szCs w:val="22"/>
              </w:rPr>
            </w:pPr>
          </w:p>
        </w:tc>
        <w:tc>
          <w:tcPr>
            <w:tcW w:w="1229" w:type="dxa"/>
            <w:gridSpan w:val="2"/>
          </w:tcPr>
          <w:p w14:paraId="5F2DF730" w14:textId="472CF83E" w:rsidR="00543A5A" w:rsidRPr="00280819" w:rsidRDefault="00543A5A" w:rsidP="004560A8">
            <w:pPr>
              <w:tabs>
                <w:tab w:val="decimal" w:pos="598"/>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0170CFCC"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Pr>
          <w:p w14:paraId="5FE0730A" w14:textId="384B6141" w:rsidR="00543A5A" w:rsidRPr="000E5DCA" w:rsidRDefault="00604C77" w:rsidP="00604C77">
            <w:pPr>
              <w:tabs>
                <w:tab w:val="decimal" w:pos="120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3,267,325</w:t>
            </w:r>
          </w:p>
        </w:tc>
        <w:tc>
          <w:tcPr>
            <w:tcW w:w="236" w:type="dxa"/>
            <w:gridSpan w:val="2"/>
          </w:tcPr>
          <w:p w14:paraId="40AA2DBC"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Pr>
          <w:p w14:paraId="5BA96833" w14:textId="3EDECAC9" w:rsidR="00543A5A" w:rsidRPr="004D7571" w:rsidRDefault="00543A5A" w:rsidP="00E41D12">
            <w:pPr>
              <w:tabs>
                <w:tab w:val="decimal" w:pos="937"/>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3,023,380</w:t>
            </w:r>
          </w:p>
        </w:tc>
      </w:tr>
      <w:tr w:rsidR="00543A5A" w:rsidRPr="000E5DCA" w14:paraId="1CFB24CE" w14:textId="77777777" w:rsidTr="00C81AAC">
        <w:trPr>
          <w:gridAfter w:val="1"/>
          <w:wAfter w:w="19" w:type="dxa"/>
          <w:trHeight w:val="234"/>
        </w:trPr>
        <w:tc>
          <w:tcPr>
            <w:tcW w:w="3185" w:type="dxa"/>
          </w:tcPr>
          <w:p w14:paraId="3489820C"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Interest-bearing liabilities</w:t>
            </w:r>
          </w:p>
        </w:tc>
        <w:tc>
          <w:tcPr>
            <w:tcW w:w="1414" w:type="dxa"/>
            <w:gridSpan w:val="2"/>
          </w:tcPr>
          <w:p w14:paraId="5CBCF010" w14:textId="2FDEA8E4" w:rsidR="00543A5A" w:rsidRPr="0032017C" w:rsidRDefault="0032017C" w:rsidP="00E41D12">
            <w:pPr>
              <w:tabs>
                <w:tab w:val="decimal" w:pos="1062"/>
              </w:tabs>
              <w:spacing w:line="220" w:lineRule="exact"/>
              <w:ind w:left="-185" w:right="-277"/>
              <w:rPr>
                <w:rFonts w:ascii="Times New Roman" w:hAnsi="Times New Roman" w:cs="Times New Roman"/>
                <w:iCs/>
                <w:sz w:val="22"/>
                <w:szCs w:val="22"/>
              </w:rPr>
            </w:pPr>
            <w:r>
              <w:rPr>
                <w:rFonts w:ascii="Times New Roman" w:hAnsi="Times New Roman" w:cs="Times New Roman"/>
                <w:iCs/>
                <w:sz w:val="22"/>
                <w:szCs w:val="22"/>
              </w:rPr>
              <w:t>(64,</w:t>
            </w:r>
            <w:r w:rsidR="00541B0B">
              <w:rPr>
                <w:rFonts w:ascii="Times New Roman" w:hAnsi="Times New Roman" w:cstheme="minorBidi"/>
                <w:iCs/>
                <w:sz w:val="22"/>
                <w:szCs w:val="22"/>
              </w:rPr>
              <w:t>840,800</w:t>
            </w:r>
            <w:r>
              <w:rPr>
                <w:rFonts w:ascii="Times New Roman" w:hAnsi="Times New Roman" w:cs="Times New Roman"/>
                <w:iCs/>
                <w:sz w:val="22"/>
                <w:szCs w:val="22"/>
              </w:rPr>
              <w:t>)</w:t>
            </w:r>
          </w:p>
        </w:tc>
        <w:tc>
          <w:tcPr>
            <w:tcW w:w="253" w:type="dxa"/>
            <w:gridSpan w:val="2"/>
          </w:tcPr>
          <w:p w14:paraId="575281C8" w14:textId="77777777" w:rsidR="00543A5A" w:rsidRPr="000E5DCA"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229" w:type="dxa"/>
            <w:gridSpan w:val="2"/>
          </w:tcPr>
          <w:p w14:paraId="1349CC0C" w14:textId="2988AF14" w:rsidR="00543A5A" w:rsidRPr="0016042A" w:rsidRDefault="000335DD" w:rsidP="00E41D12">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(53,496,259</w:t>
            </w:r>
            <w:r w:rsidR="00543A5A">
              <w:rPr>
                <w:rFonts w:ascii="Times New Roman" w:hAnsi="Times New Roman" w:cs="Times New Roman"/>
                <w:sz w:val="22"/>
                <w:szCs w:val="22"/>
              </w:rPr>
              <w:t>)</w:t>
            </w:r>
          </w:p>
        </w:tc>
        <w:tc>
          <w:tcPr>
            <w:tcW w:w="237" w:type="dxa"/>
          </w:tcPr>
          <w:p w14:paraId="11259B8A" w14:textId="77777777" w:rsidR="00543A5A" w:rsidRPr="000E5DCA"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600" w:type="dxa"/>
            <w:gridSpan w:val="3"/>
          </w:tcPr>
          <w:p w14:paraId="6ACCB2EE" w14:textId="40E423B6" w:rsidR="00543A5A" w:rsidRPr="00556667" w:rsidRDefault="00647B98" w:rsidP="00647B98">
            <w:pPr>
              <w:tabs>
                <w:tab w:val="decimal" w:pos="120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(3,224,278)</w:t>
            </w:r>
          </w:p>
        </w:tc>
        <w:tc>
          <w:tcPr>
            <w:tcW w:w="236" w:type="dxa"/>
            <w:gridSpan w:val="2"/>
          </w:tcPr>
          <w:p w14:paraId="49F93E56" w14:textId="77777777" w:rsidR="00543A5A" w:rsidRPr="000E5DCA"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185" w:type="dxa"/>
            <w:gridSpan w:val="2"/>
          </w:tcPr>
          <w:p w14:paraId="79D9360A" w14:textId="0B3ADF5A" w:rsidR="00543A5A" w:rsidRPr="004D7571" w:rsidRDefault="00543A5A" w:rsidP="00E41D12">
            <w:pPr>
              <w:tabs>
                <w:tab w:val="decimal" w:pos="937"/>
              </w:tabs>
              <w:spacing w:line="220" w:lineRule="exact"/>
              <w:ind w:left="-185" w:right="-277"/>
              <w:rPr>
                <w:rFonts w:ascii="Times New Roman" w:hAnsi="Times New Roman" w:cs="Times New Roman"/>
                <w:iCs/>
                <w:sz w:val="22"/>
                <w:szCs w:val="22"/>
              </w:rPr>
            </w:pPr>
            <w:r>
              <w:rPr>
                <w:rFonts w:ascii="Times New Roman" w:hAnsi="Times New Roman" w:cs="Times New Roman"/>
                <w:sz w:val="22"/>
                <w:szCs w:val="22"/>
              </w:rPr>
              <w:t>(3,010,979)</w:t>
            </w:r>
          </w:p>
        </w:tc>
      </w:tr>
      <w:tr w:rsidR="00543A5A" w:rsidRPr="000E5DCA" w14:paraId="06C0BF57" w14:textId="77777777" w:rsidTr="00C81AAC">
        <w:trPr>
          <w:gridAfter w:val="1"/>
          <w:wAfter w:w="19" w:type="dxa"/>
        </w:trPr>
        <w:tc>
          <w:tcPr>
            <w:tcW w:w="3185" w:type="dxa"/>
          </w:tcPr>
          <w:p w14:paraId="69BFC062" w14:textId="77777777" w:rsidR="00543A5A" w:rsidRPr="00E61335"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E61335">
              <w:rPr>
                <w:rFonts w:ascii="Times New Roman" w:hAnsi="Times New Roman" w:cs="Times New Roman"/>
                <w:sz w:val="22"/>
                <w:szCs w:val="22"/>
              </w:rPr>
              <w:t>Trade accounts payable</w:t>
            </w:r>
          </w:p>
        </w:tc>
        <w:tc>
          <w:tcPr>
            <w:tcW w:w="1414" w:type="dxa"/>
            <w:gridSpan w:val="2"/>
            <w:tcBorders>
              <w:bottom w:val="single" w:sz="4" w:space="0" w:color="auto"/>
            </w:tcBorders>
          </w:tcPr>
          <w:p w14:paraId="687F23A3" w14:textId="7BB1698E" w:rsidR="00543A5A" w:rsidRPr="000E5DCA" w:rsidRDefault="001206F1" w:rsidP="00E41D12">
            <w:pPr>
              <w:tabs>
                <w:tab w:val="decimal" w:pos="1062"/>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r w:rsidR="00541B0B">
              <w:rPr>
                <w:rFonts w:ascii="Times New Roman" w:hAnsi="Times New Roman" w:cs="Times New Roman"/>
                <w:sz w:val="22"/>
                <w:szCs w:val="22"/>
              </w:rPr>
              <w:t>16,774,249</w:t>
            </w:r>
            <w:r w:rsidR="0032017C" w:rsidDel="005A736B">
              <w:rPr>
                <w:rFonts w:ascii="Times New Roman" w:hAnsi="Times New Roman" w:cs="Times New Roman"/>
                <w:sz w:val="22"/>
                <w:szCs w:val="22"/>
              </w:rPr>
              <w:t>)</w:t>
            </w:r>
          </w:p>
        </w:tc>
        <w:tc>
          <w:tcPr>
            <w:tcW w:w="253" w:type="dxa"/>
            <w:gridSpan w:val="2"/>
          </w:tcPr>
          <w:p w14:paraId="708701CC"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229" w:type="dxa"/>
            <w:gridSpan w:val="2"/>
            <w:tcBorders>
              <w:bottom w:val="single" w:sz="4" w:space="0" w:color="auto"/>
            </w:tcBorders>
          </w:tcPr>
          <w:p w14:paraId="065CEA4C" w14:textId="7ABD4CCA" w:rsidR="00543A5A" w:rsidRPr="0016042A" w:rsidRDefault="000335DD" w:rsidP="00E41D12">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(7,548,371</w:t>
            </w:r>
            <w:r w:rsidR="00543A5A" w:rsidDel="005A736B">
              <w:rPr>
                <w:rFonts w:ascii="Times New Roman" w:hAnsi="Times New Roman" w:cs="Times New Roman"/>
                <w:sz w:val="22"/>
                <w:szCs w:val="22"/>
              </w:rPr>
              <w:t>)</w:t>
            </w:r>
          </w:p>
        </w:tc>
        <w:tc>
          <w:tcPr>
            <w:tcW w:w="237" w:type="dxa"/>
          </w:tcPr>
          <w:p w14:paraId="35950A66"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Borders>
              <w:bottom w:val="single" w:sz="4" w:space="0" w:color="auto"/>
            </w:tcBorders>
          </w:tcPr>
          <w:p w14:paraId="31BCCC03" w14:textId="37E55445" w:rsidR="00543A5A" w:rsidRPr="000E5DCA"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2EB6A94"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Borders>
              <w:bottom w:val="single" w:sz="4" w:space="0" w:color="auto"/>
            </w:tcBorders>
          </w:tcPr>
          <w:p w14:paraId="0C64814B" w14:textId="73DE9FB3" w:rsidR="00543A5A" w:rsidRPr="004D7571" w:rsidRDefault="00543A5A" w:rsidP="004560A8">
            <w:pPr>
              <w:tabs>
                <w:tab w:val="decimal" w:pos="635"/>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2353858A" w14:textId="77777777" w:rsidTr="00C81AAC">
        <w:trPr>
          <w:gridAfter w:val="1"/>
          <w:wAfter w:w="19" w:type="dxa"/>
        </w:trPr>
        <w:tc>
          <w:tcPr>
            <w:tcW w:w="3185" w:type="dxa"/>
          </w:tcPr>
          <w:p w14:paraId="2B791CB6" w14:textId="0A9DBC02" w:rsidR="00543A5A" w:rsidRPr="00E61335"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40" w:right="44" w:hanging="140"/>
              <w:rPr>
                <w:rFonts w:ascii="Times New Roman" w:hAnsi="Times New Roman" w:cs="Times New Roman"/>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E61335" w:rsidDel="00543A5A">
              <w:rPr>
                <w:rFonts w:ascii="Times New Roman" w:hAnsi="Times New Roman" w:cs="Times New Roman"/>
                <w:b/>
                <w:bCs/>
                <w:sz w:val="22"/>
                <w:szCs w:val="22"/>
              </w:rPr>
              <w:t>exposure</w:t>
            </w:r>
          </w:p>
        </w:tc>
        <w:tc>
          <w:tcPr>
            <w:tcW w:w="1414" w:type="dxa"/>
            <w:gridSpan w:val="2"/>
            <w:tcBorders>
              <w:top w:val="single" w:sz="4" w:space="0" w:color="auto"/>
              <w:bottom w:val="double" w:sz="4" w:space="0" w:color="auto"/>
            </w:tcBorders>
          </w:tcPr>
          <w:p w14:paraId="40FF49C0" w14:textId="77777777" w:rsidR="00543A5A" w:rsidRDefault="00543A5A" w:rsidP="00E41D12">
            <w:pPr>
              <w:tabs>
                <w:tab w:val="decimal" w:pos="1062"/>
              </w:tabs>
              <w:spacing w:line="220" w:lineRule="exact"/>
              <w:ind w:left="-185" w:right="-277"/>
              <w:rPr>
                <w:rFonts w:ascii="Times New Roman" w:hAnsi="Times New Roman" w:cs="Times New Roman"/>
                <w:b/>
                <w:bCs/>
                <w:sz w:val="22"/>
                <w:szCs w:val="22"/>
              </w:rPr>
            </w:pPr>
          </w:p>
          <w:p w14:paraId="5AE8A148" w14:textId="362FD359" w:rsidR="0032017C" w:rsidRPr="00DF061F" w:rsidRDefault="0032017C" w:rsidP="00E41D12">
            <w:pPr>
              <w:tabs>
                <w:tab w:val="decimal" w:pos="1062"/>
              </w:tabs>
              <w:spacing w:line="220" w:lineRule="exact"/>
              <w:ind w:left="-185" w:right="-277"/>
              <w:rPr>
                <w:rFonts w:ascii="Times New Roman" w:hAnsi="Times New Roman" w:cs="Times New Roman"/>
                <w:b/>
                <w:bCs/>
                <w:sz w:val="22"/>
                <w:szCs w:val="22"/>
              </w:rPr>
            </w:pPr>
            <w:r>
              <w:rPr>
                <w:rFonts w:ascii="Times New Roman" w:hAnsi="Times New Roman" w:cs="Times New Roman"/>
                <w:b/>
                <w:bCs/>
                <w:sz w:val="22"/>
                <w:szCs w:val="22"/>
              </w:rPr>
              <w:t>(</w:t>
            </w:r>
            <w:r w:rsidR="00604C77">
              <w:rPr>
                <w:rFonts w:ascii="Times New Roman" w:hAnsi="Times New Roman" w:cs="Times New Roman"/>
                <w:b/>
                <w:bCs/>
                <w:sz w:val="22"/>
                <w:szCs w:val="22"/>
              </w:rPr>
              <w:t>70,</w:t>
            </w:r>
            <w:r w:rsidR="00541B0B">
              <w:rPr>
                <w:rFonts w:ascii="Times New Roman" w:hAnsi="Times New Roman" w:cs="Times New Roman"/>
                <w:b/>
                <w:bCs/>
                <w:sz w:val="22"/>
                <w:szCs w:val="22"/>
              </w:rPr>
              <w:t>393,908</w:t>
            </w:r>
            <w:r>
              <w:rPr>
                <w:rFonts w:ascii="Times New Roman" w:hAnsi="Times New Roman" w:cs="Times New Roman"/>
                <w:b/>
                <w:bCs/>
                <w:sz w:val="22"/>
                <w:szCs w:val="22"/>
              </w:rPr>
              <w:t>)</w:t>
            </w:r>
          </w:p>
        </w:tc>
        <w:tc>
          <w:tcPr>
            <w:tcW w:w="253" w:type="dxa"/>
            <w:gridSpan w:val="2"/>
          </w:tcPr>
          <w:p w14:paraId="29802AE3" w14:textId="77777777" w:rsidR="00543A5A" w:rsidRPr="00DF061F" w:rsidRDefault="00543A5A" w:rsidP="00E41D12">
            <w:pPr>
              <w:tabs>
                <w:tab w:val="decimal" w:pos="1062"/>
              </w:tabs>
              <w:spacing w:line="220" w:lineRule="exact"/>
              <w:ind w:left="-185" w:right="-277"/>
              <w:rPr>
                <w:rFonts w:ascii="Times New Roman" w:hAnsi="Times New Roman" w:cs="Times New Roman"/>
                <w:b/>
                <w:bCs/>
                <w:sz w:val="22"/>
                <w:szCs w:val="22"/>
              </w:rPr>
            </w:pPr>
          </w:p>
        </w:tc>
        <w:tc>
          <w:tcPr>
            <w:tcW w:w="1229" w:type="dxa"/>
            <w:gridSpan w:val="2"/>
            <w:tcBorders>
              <w:top w:val="single" w:sz="4" w:space="0" w:color="auto"/>
              <w:bottom w:val="double" w:sz="4" w:space="0" w:color="auto"/>
            </w:tcBorders>
          </w:tcPr>
          <w:p w14:paraId="76B186E0" w14:textId="77777777" w:rsidR="000335DD" w:rsidRDefault="000335DD" w:rsidP="00E41D12">
            <w:pPr>
              <w:tabs>
                <w:tab w:val="decimal" w:pos="990"/>
              </w:tabs>
              <w:spacing w:line="220" w:lineRule="exact"/>
              <w:ind w:left="-185" w:right="-277"/>
              <w:rPr>
                <w:rFonts w:ascii="Times New Roman" w:hAnsi="Times New Roman" w:cs="Times New Roman"/>
                <w:b/>
                <w:bCs/>
                <w:sz w:val="22"/>
                <w:szCs w:val="22"/>
              </w:rPr>
            </w:pPr>
          </w:p>
          <w:p w14:paraId="34FA173D" w14:textId="1724B305" w:rsidR="00543A5A" w:rsidRPr="0016042A" w:rsidRDefault="000335DD" w:rsidP="00E41D12">
            <w:pPr>
              <w:tabs>
                <w:tab w:val="decimal" w:pos="990"/>
              </w:tabs>
              <w:spacing w:line="220" w:lineRule="exact"/>
              <w:ind w:left="-185" w:right="-277"/>
              <w:rPr>
                <w:rFonts w:ascii="Times New Roman" w:hAnsi="Times New Roman" w:cs="Times New Roman"/>
                <w:b/>
                <w:bCs/>
                <w:sz w:val="22"/>
                <w:szCs w:val="22"/>
              </w:rPr>
            </w:pPr>
            <w:r>
              <w:rPr>
                <w:rFonts w:ascii="Times New Roman" w:hAnsi="Times New Roman" w:cs="Times New Roman"/>
                <w:b/>
                <w:bCs/>
                <w:sz w:val="22"/>
                <w:szCs w:val="22"/>
              </w:rPr>
              <w:t>(56,581,353</w:t>
            </w:r>
            <w:r w:rsidR="00543A5A" w:rsidRPr="00DF061F" w:rsidDel="005A736B">
              <w:rPr>
                <w:rFonts w:ascii="Times New Roman" w:hAnsi="Times New Roman" w:cs="Times New Roman"/>
                <w:b/>
                <w:bCs/>
                <w:sz w:val="22"/>
                <w:szCs w:val="22"/>
              </w:rPr>
              <w:t>)</w:t>
            </w:r>
          </w:p>
        </w:tc>
        <w:tc>
          <w:tcPr>
            <w:tcW w:w="237" w:type="dxa"/>
          </w:tcPr>
          <w:p w14:paraId="795A51A7"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600" w:type="dxa"/>
            <w:gridSpan w:val="3"/>
            <w:tcBorders>
              <w:top w:val="single" w:sz="4" w:space="0" w:color="auto"/>
              <w:bottom w:val="double" w:sz="4" w:space="0" w:color="auto"/>
            </w:tcBorders>
          </w:tcPr>
          <w:p w14:paraId="047AEB50" w14:textId="77777777" w:rsidR="00543A5A" w:rsidRDefault="00543A5A" w:rsidP="00E41D12">
            <w:pPr>
              <w:tabs>
                <w:tab w:val="decimal" w:pos="958"/>
              </w:tabs>
              <w:spacing w:line="220" w:lineRule="exact"/>
              <w:ind w:left="-185" w:right="-277"/>
              <w:rPr>
                <w:rFonts w:ascii="Times New Roman" w:hAnsi="Times New Roman" w:cs="Times New Roman"/>
                <w:b/>
                <w:bCs/>
                <w:sz w:val="22"/>
                <w:szCs w:val="22"/>
              </w:rPr>
            </w:pPr>
          </w:p>
          <w:p w14:paraId="18FB7359" w14:textId="023611BC" w:rsidR="00647B98" w:rsidRPr="00A92464" w:rsidRDefault="00647B98" w:rsidP="00647B98">
            <w:pPr>
              <w:tabs>
                <w:tab w:val="decimal" w:pos="1203"/>
              </w:tabs>
              <w:spacing w:line="220" w:lineRule="exact"/>
              <w:ind w:left="-185" w:right="-277"/>
              <w:rPr>
                <w:rFonts w:ascii="Times New Roman" w:hAnsi="Times New Roman" w:cs="Times New Roman"/>
                <w:b/>
                <w:bCs/>
                <w:sz w:val="22"/>
                <w:szCs w:val="22"/>
              </w:rPr>
            </w:pPr>
            <w:r>
              <w:rPr>
                <w:rFonts w:ascii="Times New Roman" w:hAnsi="Times New Roman" w:cs="Times New Roman"/>
                <w:b/>
                <w:bCs/>
                <w:sz w:val="22"/>
                <w:szCs w:val="22"/>
              </w:rPr>
              <w:t>44,181</w:t>
            </w:r>
          </w:p>
        </w:tc>
        <w:tc>
          <w:tcPr>
            <w:tcW w:w="236" w:type="dxa"/>
            <w:gridSpan w:val="2"/>
          </w:tcPr>
          <w:p w14:paraId="0184E498" w14:textId="77777777" w:rsidR="00543A5A" w:rsidRPr="000E5DCA" w:rsidRDefault="00543A5A" w:rsidP="00E41D12">
            <w:pPr>
              <w:tabs>
                <w:tab w:val="decimal" w:pos="1062"/>
              </w:tabs>
              <w:spacing w:line="220" w:lineRule="exact"/>
              <w:ind w:left="-185" w:right="-277"/>
              <w:rPr>
                <w:rFonts w:ascii="Times New Roman" w:hAnsi="Times New Roman" w:cs="Times New Roman"/>
                <w:sz w:val="22"/>
                <w:szCs w:val="22"/>
              </w:rPr>
            </w:pPr>
          </w:p>
        </w:tc>
        <w:tc>
          <w:tcPr>
            <w:tcW w:w="1185" w:type="dxa"/>
            <w:gridSpan w:val="2"/>
            <w:tcBorders>
              <w:top w:val="single" w:sz="4" w:space="0" w:color="auto"/>
              <w:bottom w:val="double" w:sz="4" w:space="0" w:color="auto"/>
            </w:tcBorders>
          </w:tcPr>
          <w:p w14:paraId="1DBA027F" w14:textId="77777777" w:rsidR="00543A5A" w:rsidRDefault="00543A5A" w:rsidP="00E41D12">
            <w:pPr>
              <w:tabs>
                <w:tab w:val="decimal" w:pos="937"/>
              </w:tabs>
              <w:spacing w:line="220" w:lineRule="exact"/>
              <w:ind w:left="-185" w:right="-277"/>
              <w:rPr>
                <w:rFonts w:ascii="Times New Roman" w:hAnsi="Times New Roman" w:cs="Times New Roman"/>
                <w:b/>
                <w:bCs/>
                <w:sz w:val="22"/>
                <w:szCs w:val="22"/>
              </w:rPr>
            </w:pPr>
          </w:p>
          <w:p w14:paraId="624244BA" w14:textId="3788A3F0" w:rsidR="00543A5A" w:rsidRPr="004D7571" w:rsidRDefault="00543A5A" w:rsidP="00E41D12">
            <w:pPr>
              <w:tabs>
                <w:tab w:val="decimal" w:pos="937"/>
              </w:tabs>
              <w:spacing w:line="220" w:lineRule="exact"/>
              <w:ind w:left="-185" w:right="-277"/>
              <w:rPr>
                <w:rFonts w:ascii="Times New Roman" w:hAnsi="Times New Roman" w:cs="Times New Roman"/>
                <w:sz w:val="22"/>
                <w:szCs w:val="22"/>
              </w:rPr>
            </w:pPr>
            <w:r>
              <w:rPr>
                <w:rFonts w:ascii="Times New Roman" w:hAnsi="Times New Roman" w:cs="Times New Roman"/>
                <w:b/>
                <w:bCs/>
                <w:sz w:val="22"/>
                <w:szCs w:val="22"/>
              </w:rPr>
              <w:t>13,448</w:t>
            </w:r>
          </w:p>
        </w:tc>
      </w:tr>
      <w:tr w:rsidR="00543A5A" w:rsidRPr="000E5DCA" w14:paraId="26758ADF" w14:textId="77777777" w:rsidTr="00C81AAC">
        <w:trPr>
          <w:gridAfter w:val="1"/>
          <w:wAfter w:w="19" w:type="dxa"/>
          <w:trHeight w:val="34"/>
        </w:trPr>
        <w:tc>
          <w:tcPr>
            <w:tcW w:w="3185" w:type="dxa"/>
          </w:tcPr>
          <w:p w14:paraId="44005744"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14" w:type="dxa"/>
            <w:gridSpan w:val="2"/>
          </w:tcPr>
          <w:p w14:paraId="6C44CE1D"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253" w:type="dxa"/>
            <w:gridSpan w:val="2"/>
          </w:tcPr>
          <w:p w14:paraId="26A41A5C"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229" w:type="dxa"/>
            <w:gridSpan w:val="2"/>
          </w:tcPr>
          <w:p w14:paraId="0093FD96"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237" w:type="dxa"/>
          </w:tcPr>
          <w:p w14:paraId="487425E1"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600" w:type="dxa"/>
            <w:gridSpan w:val="3"/>
          </w:tcPr>
          <w:p w14:paraId="2ADE0008"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236" w:type="dxa"/>
            <w:gridSpan w:val="2"/>
          </w:tcPr>
          <w:p w14:paraId="21B4094D"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185" w:type="dxa"/>
            <w:gridSpan w:val="2"/>
          </w:tcPr>
          <w:p w14:paraId="12D59303" w14:textId="77777777" w:rsidR="00543A5A" w:rsidRPr="008B6A13" w:rsidRDefault="00543A5A" w:rsidP="008B6A1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r>
      <w:tr w:rsidR="00543A5A" w:rsidRPr="000E5DCA" w14:paraId="6FEC96A8" w14:textId="77777777" w:rsidTr="00C81AAC">
        <w:trPr>
          <w:gridAfter w:val="1"/>
          <w:wAfter w:w="19" w:type="dxa"/>
          <w:trHeight w:val="254"/>
        </w:trPr>
        <w:tc>
          <w:tcPr>
            <w:tcW w:w="3185" w:type="dxa"/>
          </w:tcPr>
          <w:p w14:paraId="10908BCB" w14:textId="77777777" w:rsidR="00543A5A" w:rsidRPr="007405BE"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7405BE">
              <w:rPr>
                <w:rFonts w:ascii="Times New Roman" w:hAnsi="Times New Roman" w:cs="Times New Roman"/>
                <w:b/>
                <w:bCs/>
                <w:i/>
                <w:sz w:val="22"/>
                <w:szCs w:val="22"/>
                <w:lang w:val="en-US"/>
              </w:rPr>
              <w:t>Euro</w:t>
            </w:r>
          </w:p>
        </w:tc>
        <w:tc>
          <w:tcPr>
            <w:tcW w:w="1414" w:type="dxa"/>
            <w:gridSpan w:val="2"/>
          </w:tcPr>
          <w:p w14:paraId="4CE328F9"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253" w:type="dxa"/>
            <w:gridSpan w:val="2"/>
          </w:tcPr>
          <w:p w14:paraId="41A7C434"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5C1EE05F"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highlight w:val="yellow"/>
              </w:rPr>
            </w:pPr>
          </w:p>
        </w:tc>
        <w:tc>
          <w:tcPr>
            <w:tcW w:w="237" w:type="dxa"/>
          </w:tcPr>
          <w:p w14:paraId="2792826A"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3AA1F78C"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236" w:type="dxa"/>
            <w:gridSpan w:val="2"/>
          </w:tcPr>
          <w:p w14:paraId="72A283EF"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5FAC4C00"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highlight w:val="yellow"/>
              </w:rPr>
            </w:pPr>
          </w:p>
        </w:tc>
      </w:tr>
      <w:tr w:rsidR="00543A5A" w:rsidRPr="000E5DCA" w14:paraId="72FCFDB5" w14:textId="77777777" w:rsidTr="00C81AAC">
        <w:trPr>
          <w:gridAfter w:val="1"/>
          <w:wAfter w:w="19" w:type="dxa"/>
        </w:trPr>
        <w:tc>
          <w:tcPr>
            <w:tcW w:w="3185" w:type="dxa"/>
          </w:tcPr>
          <w:p w14:paraId="625C9221" w14:textId="77777777" w:rsidR="00543A5A" w:rsidRPr="00E61335"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E61335">
              <w:rPr>
                <w:rFonts w:ascii="Times New Roman" w:hAnsi="Times New Roman" w:cs="Times New Roman"/>
                <w:sz w:val="22"/>
                <w:szCs w:val="22"/>
              </w:rPr>
              <w:t>Cash and cash equivalents</w:t>
            </w:r>
          </w:p>
        </w:tc>
        <w:tc>
          <w:tcPr>
            <w:tcW w:w="1414" w:type="dxa"/>
            <w:gridSpan w:val="2"/>
          </w:tcPr>
          <w:p w14:paraId="1AA1B99D" w14:textId="75F48381" w:rsidR="00543A5A" w:rsidRPr="000E5DCA" w:rsidRDefault="000335DD" w:rsidP="00E41D12">
            <w:pPr>
              <w:tabs>
                <w:tab w:val="decimal" w:pos="106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350,761</w:t>
            </w:r>
          </w:p>
        </w:tc>
        <w:tc>
          <w:tcPr>
            <w:tcW w:w="253" w:type="dxa"/>
            <w:gridSpan w:val="2"/>
          </w:tcPr>
          <w:p w14:paraId="495A7FD8"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2FE76A12" w14:textId="504F7EA8" w:rsidR="00543A5A" w:rsidRPr="002843EC"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205,053</w:t>
            </w:r>
          </w:p>
        </w:tc>
        <w:tc>
          <w:tcPr>
            <w:tcW w:w="237" w:type="dxa"/>
          </w:tcPr>
          <w:p w14:paraId="5BDCFDE4"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48050D5D" w14:textId="14BAD80A" w:rsidR="00543A5A" w:rsidRPr="00250AF3" w:rsidRDefault="00647B98" w:rsidP="00647B98">
            <w:pPr>
              <w:tabs>
                <w:tab w:val="decimal" w:pos="1203"/>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15</w:t>
            </w:r>
          </w:p>
        </w:tc>
        <w:tc>
          <w:tcPr>
            <w:tcW w:w="236" w:type="dxa"/>
            <w:gridSpan w:val="2"/>
          </w:tcPr>
          <w:p w14:paraId="04DE7418"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65185EE2" w14:textId="5EFEA56A" w:rsidR="00543A5A" w:rsidRPr="00C56899" w:rsidRDefault="00543A5A" w:rsidP="00E41D12">
            <w:pPr>
              <w:tabs>
                <w:tab w:val="decimal" w:pos="958"/>
              </w:tabs>
              <w:spacing w:line="240" w:lineRule="atLeast"/>
              <w:ind w:left="-185" w:right="-277"/>
              <w:rPr>
                <w:rFonts w:ascii="Times New Roman" w:hAnsi="Times New Roman" w:cs="Times New Roman"/>
                <w:sz w:val="22"/>
                <w:szCs w:val="22"/>
              </w:rPr>
            </w:pPr>
            <w:r w:rsidRPr="00250AF3">
              <w:rPr>
                <w:rFonts w:ascii="Times New Roman" w:hAnsi="Times New Roman" w:cs="Times New Roman"/>
                <w:sz w:val="22"/>
                <w:szCs w:val="22"/>
              </w:rPr>
              <w:t>15</w:t>
            </w:r>
          </w:p>
        </w:tc>
      </w:tr>
      <w:tr w:rsidR="00543A5A" w:rsidRPr="000E5DCA" w14:paraId="6E7481D3" w14:textId="77777777" w:rsidTr="00C81AAC">
        <w:trPr>
          <w:gridAfter w:val="1"/>
          <w:wAfter w:w="19" w:type="dxa"/>
        </w:trPr>
        <w:tc>
          <w:tcPr>
            <w:tcW w:w="3185" w:type="dxa"/>
          </w:tcPr>
          <w:p w14:paraId="1B3FE775"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Trade accounts receivable</w:t>
            </w:r>
          </w:p>
        </w:tc>
        <w:tc>
          <w:tcPr>
            <w:tcW w:w="1414" w:type="dxa"/>
            <w:gridSpan w:val="2"/>
          </w:tcPr>
          <w:p w14:paraId="5DAFDC77" w14:textId="4065F103" w:rsidR="00543A5A" w:rsidRPr="000E5DCA" w:rsidRDefault="001D5CBC"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w:t>
            </w:r>
            <w:r w:rsidR="000335DD">
              <w:rPr>
                <w:rFonts w:ascii="Times New Roman" w:hAnsi="Times New Roman" w:cs="Times New Roman"/>
                <w:sz w:val="22"/>
                <w:szCs w:val="22"/>
              </w:rPr>
              <w:t>840,866</w:t>
            </w:r>
          </w:p>
        </w:tc>
        <w:tc>
          <w:tcPr>
            <w:tcW w:w="253" w:type="dxa"/>
            <w:gridSpan w:val="2"/>
          </w:tcPr>
          <w:p w14:paraId="3EA9B4B2"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0F85E6FC" w14:textId="21DBD164" w:rsidR="00543A5A" w:rsidRPr="002843EC" w:rsidRDefault="000335DD"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1,009,925</w:t>
            </w:r>
          </w:p>
        </w:tc>
        <w:tc>
          <w:tcPr>
            <w:tcW w:w="237" w:type="dxa"/>
          </w:tcPr>
          <w:p w14:paraId="1EFB0E9E"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206C784D" w14:textId="0440A3BE" w:rsidR="00543A5A" w:rsidRPr="000E5DCA"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C4FDE96"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1F1B1EAC" w14:textId="3ED65484" w:rsidR="00543A5A" w:rsidRPr="00C56899" w:rsidRDefault="00543A5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72104607" w14:textId="77777777" w:rsidTr="00C81AAC">
        <w:trPr>
          <w:gridAfter w:val="1"/>
          <w:wAfter w:w="19" w:type="dxa"/>
          <w:trHeight w:val="153"/>
        </w:trPr>
        <w:tc>
          <w:tcPr>
            <w:tcW w:w="3185" w:type="dxa"/>
          </w:tcPr>
          <w:p w14:paraId="58F27A60" w14:textId="77777777" w:rsidR="00543A5A" w:rsidRPr="00E61335"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Interest-bearing liabilities</w:t>
            </w:r>
          </w:p>
        </w:tc>
        <w:tc>
          <w:tcPr>
            <w:tcW w:w="1414" w:type="dxa"/>
            <w:gridSpan w:val="2"/>
          </w:tcPr>
          <w:p w14:paraId="60320B19" w14:textId="7CFA848B" w:rsidR="00543A5A" w:rsidRPr="008A5787" w:rsidRDefault="00647B98" w:rsidP="00E41D12">
            <w:pPr>
              <w:tabs>
                <w:tab w:val="decimal" w:pos="1062"/>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(10,696,93</w:t>
            </w:r>
            <w:r w:rsidR="00025ED9">
              <w:rPr>
                <w:rFonts w:ascii="Times New Roman" w:hAnsi="Times New Roman" w:cs="Times New Roman"/>
                <w:iCs/>
                <w:sz w:val="22"/>
                <w:szCs w:val="22"/>
              </w:rPr>
              <w:t>1</w:t>
            </w:r>
            <w:r>
              <w:rPr>
                <w:rFonts w:ascii="Times New Roman" w:hAnsi="Times New Roman" w:cs="Times New Roman"/>
                <w:iCs/>
                <w:sz w:val="22"/>
                <w:szCs w:val="22"/>
              </w:rPr>
              <w:t>)</w:t>
            </w:r>
          </w:p>
        </w:tc>
        <w:tc>
          <w:tcPr>
            <w:tcW w:w="253" w:type="dxa"/>
            <w:gridSpan w:val="2"/>
          </w:tcPr>
          <w:p w14:paraId="7AE0A9E7" w14:textId="77777777" w:rsidR="00543A5A" w:rsidRPr="008A5787"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Cs/>
                <w:sz w:val="22"/>
                <w:szCs w:val="22"/>
                <w:lang w:val="en-US"/>
              </w:rPr>
            </w:pPr>
          </w:p>
        </w:tc>
        <w:tc>
          <w:tcPr>
            <w:tcW w:w="1229" w:type="dxa"/>
            <w:gridSpan w:val="2"/>
          </w:tcPr>
          <w:p w14:paraId="17E2EB5F" w14:textId="08E780BA"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sidRPr="008A5787">
              <w:rPr>
                <w:rFonts w:ascii="Times New Roman" w:hAnsi="Times New Roman" w:cs="Times New Roman"/>
                <w:iCs/>
                <w:sz w:val="22"/>
                <w:szCs w:val="22"/>
              </w:rPr>
              <w:t>(</w:t>
            </w:r>
            <w:r>
              <w:rPr>
                <w:rFonts w:ascii="Times New Roman" w:hAnsi="Times New Roman" w:cs="Times New Roman"/>
                <w:iCs/>
                <w:sz w:val="22"/>
                <w:szCs w:val="22"/>
              </w:rPr>
              <w:t>11,448,925</w:t>
            </w:r>
            <w:r w:rsidRPr="008A5787">
              <w:rPr>
                <w:rFonts w:ascii="Times New Roman" w:hAnsi="Times New Roman" w:cs="Times New Roman"/>
                <w:iCs/>
                <w:sz w:val="22"/>
                <w:szCs w:val="22"/>
              </w:rPr>
              <w:t>)</w:t>
            </w:r>
          </w:p>
        </w:tc>
        <w:tc>
          <w:tcPr>
            <w:tcW w:w="237" w:type="dxa"/>
          </w:tcPr>
          <w:p w14:paraId="776C5714" w14:textId="77777777" w:rsidR="00543A5A" w:rsidRPr="000E5DCA"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600" w:type="dxa"/>
            <w:gridSpan w:val="3"/>
          </w:tcPr>
          <w:p w14:paraId="1255839E" w14:textId="3442282D" w:rsidR="00543A5A" w:rsidRPr="003049BD"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5A706DB" w14:textId="77777777" w:rsidR="00543A5A" w:rsidRPr="000E5DCA" w:rsidRDefault="00543A5A" w:rsidP="00E41D1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185" w:type="dxa"/>
            <w:gridSpan w:val="2"/>
          </w:tcPr>
          <w:p w14:paraId="23BF042F" w14:textId="690C208F" w:rsidR="00543A5A" w:rsidRPr="004560A8" w:rsidRDefault="00543A5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3F22CA11" w14:textId="77777777" w:rsidTr="00C81AAC">
        <w:trPr>
          <w:gridAfter w:val="1"/>
          <w:wAfter w:w="19" w:type="dxa"/>
        </w:trPr>
        <w:tc>
          <w:tcPr>
            <w:tcW w:w="3185" w:type="dxa"/>
          </w:tcPr>
          <w:p w14:paraId="755B7B44" w14:textId="77777777" w:rsidR="00543A5A" w:rsidRPr="00E61335"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E61335">
              <w:rPr>
                <w:rFonts w:ascii="Times New Roman" w:hAnsi="Times New Roman" w:cs="Times New Roman"/>
                <w:sz w:val="22"/>
                <w:szCs w:val="22"/>
              </w:rPr>
              <w:t>Trade accounts payable</w:t>
            </w:r>
          </w:p>
        </w:tc>
        <w:tc>
          <w:tcPr>
            <w:tcW w:w="1414" w:type="dxa"/>
            <w:gridSpan w:val="2"/>
            <w:tcBorders>
              <w:bottom w:val="single" w:sz="4" w:space="0" w:color="auto"/>
            </w:tcBorders>
          </w:tcPr>
          <w:p w14:paraId="57BA94E3" w14:textId="08FC9FE1" w:rsidR="00543A5A" w:rsidRPr="000E5DCA" w:rsidRDefault="001D5CBC"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0335DD">
              <w:rPr>
                <w:rFonts w:ascii="Times New Roman" w:hAnsi="Times New Roman" w:cs="Times New Roman"/>
                <w:sz w:val="22"/>
                <w:szCs w:val="22"/>
              </w:rPr>
              <w:t>962,641</w:t>
            </w:r>
            <w:r w:rsidR="00647B98" w:rsidDel="005A736B">
              <w:rPr>
                <w:rFonts w:ascii="Times New Roman" w:hAnsi="Times New Roman" w:cs="Times New Roman"/>
                <w:sz w:val="22"/>
                <w:szCs w:val="22"/>
              </w:rPr>
              <w:t>)</w:t>
            </w:r>
          </w:p>
        </w:tc>
        <w:tc>
          <w:tcPr>
            <w:tcW w:w="253" w:type="dxa"/>
            <w:gridSpan w:val="2"/>
          </w:tcPr>
          <w:p w14:paraId="2BEEBE67"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bottom w:val="single" w:sz="4" w:space="0" w:color="auto"/>
            </w:tcBorders>
          </w:tcPr>
          <w:p w14:paraId="010B4B84" w14:textId="5E8E3734" w:rsidR="00543A5A" w:rsidRPr="002843EC" w:rsidRDefault="00D70673" w:rsidP="004560A8">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(214,747)</w:t>
            </w:r>
          </w:p>
        </w:tc>
        <w:tc>
          <w:tcPr>
            <w:tcW w:w="237" w:type="dxa"/>
          </w:tcPr>
          <w:p w14:paraId="295CAF1E"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bottom w:val="single" w:sz="4" w:space="0" w:color="auto"/>
            </w:tcBorders>
          </w:tcPr>
          <w:p w14:paraId="63B6D329" w14:textId="349CED8D" w:rsidR="00543A5A" w:rsidRPr="000E5DCA"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7CFB940"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Borders>
              <w:bottom w:val="single" w:sz="4" w:space="0" w:color="auto"/>
            </w:tcBorders>
          </w:tcPr>
          <w:p w14:paraId="7702BD3D" w14:textId="03521ABC" w:rsidR="00543A5A" w:rsidRPr="00C56899" w:rsidRDefault="00543A5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1C194D30" w14:textId="77777777" w:rsidTr="00C81AAC">
        <w:trPr>
          <w:gridAfter w:val="1"/>
          <w:wAfter w:w="19" w:type="dxa"/>
        </w:trPr>
        <w:tc>
          <w:tcPr>
            <w:tcW w:w="3185" w:type="dxa"/>
          </w:tcPr>
          <w:p w14:paraId="34AEC039" w14:textId="60423D5D"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exposure </w:t>
            </w:r>
          </w:p>
        </w:tc>
        <w:tc>
          <w:tcPr>
            <w:tcW w:w="1414" w:type="dxa"/>
            <w:gridSpan w:val="2"/>
            <w:tcBorders>
              <w:top w:val="single" w:sz="4" w:space="0" w:color="auto"/>
              <w:bottom w:val="double" w:sz="4" w:space="0" w:color="auto"/>
            </w:tcBorders>
          </w:tcPr>
          <w:p w14:paraId="7F1DDD41" w14:textId="77777777" w:rsidR="00543A5A" w:rsidRDefault="00543A5A" w:rsidP="00E41D12">
            <w:pPr>
              <w:tabs>
                <w:tab w:val="decimal" w:pos="1062"/>
              </w:tabs>
              <w:spacing w:line="240" w:lineRule="atLeast"/>
              <w:ind w:left="-185" w:right="-277"/>
              <w:rPr>
                <w:rFonts w:ascii="Times New Roman" w:hAnsi="Times New Roman" w:cs="Angsana New"/>
                <w:b/>
                <w:bCs/>
                <w:sz w:val="22"/>
              </w:rPr>
            </w:pPr>
          </w:p>
          <w:p w14:paraId="3F1B8763" w14:textId="10E8B623" w:rsidR="00647B98" w:rsidRPr="0078288A" w:rsidRDefault="001D5CBC" w:rsidP="00E41D12">
            <w:pPr>
              <w:tabs>
                <w:tab w:val="decimal" w:pos="1062"/>
              </w:tabs>
              <w:spacing w:line="240" w:lineRule="atLeast"/>
              <w:ind w:left="-185" w:right="-277"/>
              <w:rPr>
                <w:rFonts w:ascii="Times New Roman" w:hAnsi="Times New Roman" w:cs="Angsana New"/>
                <w:b/>
                <w:bCs/>
                <w:sz w:val="22"/>
              </w:rPr>
            </w:pPr>
            <w:r>
              <w:rPr>
                <w:rFonts w:ascii="Times New Roman" w:hAnsi="Times New Roman" w:cs="Angsana New"/>
                <w:b/>
                <w:bCs/>
                <w:sz w:val="22"/>
              </w:rPr>
              <w:t>(</w:t>
            </w:r>
            <w:r w:rsidR="000335DD">
              <w:rPr>
                <w:rFonts w:ascii="Times New Roman" w:hAnsi="Times New Roman" w:cs="Angsana New"/>
                <w:b/>
                <w:bCs/>
                <w:sz w:val="22"/>
              </w:rPr>
              <w:t>9,467,945</w:t>
            </w:r>
            <w:r w:rsidR="00647B98" w:rsidDel="005A736B">
              <w:rPr>
                <w:rFonts w:ascii="Times New Roman" w:hAnsi="Times New Roman" w:cs="Angsana New"/>
                <w:b/>
                <w:bCs/>
                <w:sz w:val="22"/>
              </w:rPr>
              <w:t>)</w:t>
            </w:r>
          </w:p>
        </w:tc>
        <w:tc>
          <w:tcPr>
            <w:tcW w:w="253" w:type="dxa"/>
            <w:gridSpan w:val="2"/>
          </w:tcPr>
          <w:p w14:paraId="1E25AE98"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top w:val="single" w:sz="4" w:space="0" w:color="auto"/>
              <w:bottom w:val="double" w:sz="4" w:space="0" w:color="auto"/>
            </w:tcBorders>
          </w:tcPr>
          <w:p w14:paraId="21E030AF" w14:textId="77777777" w:rsidR="00543A5A" w:rsidRDefault="00543A5A" w:rsidP="00E41D12">
            <w:pPr>
              <w:tabs>
                <w:tab w:val="decimal" w:pos="990"/>
              </w:tabs>
              <w:spacing w:line="240" w:lineRule="atLeast"/>
              <w:ind w:left="-185" w:right="-277"/>
              <w:rPr>
                <w:rFonts w:ascii="Times New Roman" w:hAnsi="Times New Roman" w:cs="Angsana New"/>
                <w:b/>
                <w:bCs/>
                <w:sz w:val="22"/>
              </w:rPr>
            </w:pPr>
          </w:p>
          <w:p w14:paraId="26A7B797" w14:textId="4AA013F0" w:rsidR="00543A5A" w:rsidRPr="004F37C1" w:rsidRDefault="00543A5A" w:rsidP="00E41D12">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Angsana New"/>
                <w:b/>
                <w:bCs/>
                <w:sz w:val="22"/>
              </w:rPr>
              <w:t>(10,</w:t>
            </w:r>
            <w:r w:rsidR="00D70673">
              <w:rPr>
                <w:rFonts w:ascii="Times New Roman" w:hAnsi="Times New Roman" w:cs="Angsana New"/>
                <w:b/>
                <w:bCs/>
                <w:sz w:val="22"/>
              </w:rPr>
              <w:t>448,694</w:t>
            </w:r>
            <w:r>
              <w:rPr>
                <w:rFonts w:ascii="Times New Roman" w:hAnsi="Times New Roman" w:cs="Angsana New"/>
                <w:b/>
                <w:bCs/>
                <w:sz w:val="22"/>
              </w:rPr>
              <w:t>)</w:t>
            </w:r>
          </w:p>
        </w:tc>
        <w:tc>
          <w:tcPr>
            <w:tcW w:w="237" w:type="dxa"/>
          </w:tcPr>
          <w:p w14:paraId="0B3AE271"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top w:val="single" w:sz="4" w:space="0" w:color="auto"/>
              <w:bottom w:val="double" w:sz="4" w:space="0" w:color="auto"/>
            </w:tcBorders>
          </w:tcPr>
          <w:p w14:paraId="5D546931" w14:textId="77777777" w:rsidR="00543A5A" w:rsidRDefault="00543A5A" w:rsidP="00E41D12">
            <w:pPr>
              <w:tabs>
                <w:tab w:val="decimal" w:pos="990"/>
              </w:tabs>
              <w:spacing w:line="240" w:lineRule="atLeast"/>
              <w:ind w:left="-185" w:right="-277"/>
              <w:rPr>
                <w:rFonts w:ascii="Times New Roman" w:hAnsi="Times New Roman" w:cs="Times New Roman"/>
                <w:b/>
                <w:bCs/>
                <w:sz w:val="22"/>
                <w:szCs w:val="22"/>
              </w:rPr>
            </w:pPr>
          </w:p>
          <w:p w14:paraId="6D0DC092" w14:textId="5C7FE8A1" w:rsidR="00647B98" w:rsidRPr="003049BD" w:rsidRDefault="00647B98" w:rsidP="00647B98">
            <w:pPr>
              <w:tabs>
                <w:tab w:val="decimal" w:pos="1203"/>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c>
          <w:tcPr>
            <w:tcW w:w="236" w:type="dxa"/>
            <w:gridSpan w:val="2"/>
          </w:tcPr>
          <w:p w14:paraId="43A191BB"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Borders>
              <w:top w:val="single" w:sz="4" w:space="0" w:color="auto"/>
              <w:bottom w:val="double" w:sz="4" w:space="0" w:color="auto"/>
            </w:tcBorders>
          </w:tcPr>
          <w:p w14:paraId="3E3E6546" w14:textId="77777777" w:rsidR="00543A5A" w:rsidRDefault="00543A5A" w:rsidP="00E41D12">
            <w:pPr>
              <w:tabs>
                <w:tab w:val="decimal" w:pos="977"/>
              </w:tabs>
              <w:spacing w:line="240" w:lineRule="atLeast"/>
              <w:ind w:left="-185" w:right="-277"/>
              <w:rPr>
                <w:rFonts w:ascii="Times New Roman" w:hAnsi="Times New Roman" w:cs="Times New Roman"/>
                <w:b/>
                <w:bCs/>
                <w:sz w:val="22"/>
                <w:szCs w:val="22"/>
              </w:rPr>
            </w:pPr>
          </w:p>
          <w:p w14:paraId="286093F8" w14:textId="11768680" w:rsidR="00543A5A" w:rsidRPr="00C56899" w:rsidRDefault="00543A5A" w:rsidP="00E41D12">
            <w:pPr>
              <w:tabs>
                <w:tab w:val="decimal" w:pos="977"/>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15</w:t>
            </w:r>
          </w:p>
        </w:tc>
      </w:tr>
      <w:tr w:rsidR="00543A5A" w:rsidRPr="000E5DCA" w14:paraId="311DE1C5" w14:textId="77777777" w:rsidTr="00C81AAC">
        <w:trPr>
          <w:gridAfter w:val="1"/>
          <w:wAfter w:w="19" w:type="dxa"/>
        </w:trPr>
        <w:tc>
          <w:tcPr>
            <w:tcW w:w="3185" w:type="dxa"/>
          </w:tcPr>
          <w:p w14:paraId="60BD9B2B" w14:textId="77777777" w:rsidR="00543A5A" w:rsidRPr="008B6A13"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14" w:type="dxa"/>
            <w:gridSpan w:val="2"/>
            <w:tcBorders>
              <w:top w:val="double" w:sz="4" w:space="0" w:color="auto"/>
            </w:tcBorders>
          </w:tcPr>
          <w:p w14:paraId="64F202A1" w14:textId="77777777" w:rsidR="00543A5A" w:rsidRPr="008B6A13" w:rsidRDefault="00543A5A" w:rsidP="00E41D12">
            <w:pPr>
              <w:tabs>
                <w:tab w:val="decimal" w:pos="1062"/>
              </w:tabs>
              <w:spacing w:line="240" w:lineRule="atLeast"/>
              <w:ind w:left="-185" w:right="-277"/>
              <w:rPr>
                <w:rFonts w:ascii="Times New Roman" w:hAnsi="Times New Roman" w:cs="Angsana New"/>
                <w:b/>
                <w:bCs/>
                <w:sz w:val="2"/>
                <w:szCs w:val="2"/>
              </w:rPr>
            </w:pPr>
          </w:p>
        </w:tc>
        <w:tc>
          <w:tcPr>
            <w:tcW w:w="253" w:type="dxa"/>
            <w:gridSpan w:val="2"/>
          </w:tcPr>
          <w:p w14:paraId="335BD213" w14:textId="77777777" w:rsidR="00543A5A" w:rsidRPr="008B6A13" w:rsidRDefault="00543A5A" w:rsidP="00E41D12">
            <w:pPr>
              <w:tabs>
                <w:tab w:val="decimal" w:pos="1062"/>
              </w:tabs>
              <w:spacing w:line="240" w:lineRule="atLeast"/>
              <w:ind w:left="-185" w:right="-277"/>
              <w:rPr>
                <w:rFonts w:ascii="Times New Roman" w:hAnsi="Times New Roman" w:cs="Times New Roman"/>
                <w:sz w:val="2"/>
                <w:szCs w:val="2"/>
              </w:rPr>
            </w:pPr>
          </w:p>
        </w:tc>
        <w:tc>
          <w:tcPr>
            <w:tcW w:w="1229" w:type="dxa"/>
            <w:gridSpan w:val="2"/>
            <w:tcBorders>
              <w:top w:val="double" w:sz="4" w:space="0" w:color="auto"/>
            </w:tcBorders>
          </w:tcPr>
          <w:p w14:paraId="6496F8D8" w14:textId="77777777" w:rsidR="00543A5A" w:rsidRPr="008B6A13" w:rsidRDefault="00543A5A" w:rsidP="00E41D12">
            <w:pPr>
              <w:tabs>
                <w:tab w:val="decimal" w:pos="1062"/>
              </w:tabs>
              <w:spacing w:line="240" w:lineRule="atLeast"/>
              <w:ind w:left="-185" w:right="-277"/>
              <w:rPr>
                <w:rFonts w:ascii="Times New Roman" w:hAnsi="Times New Roman" w:cs="Times New Roman"/>
                <w:b/>
                <w:bCs/>
                <w:sz w:val="2"/>
                <w:szCs w:val="2"/>
              </w:rPr>
            </w:pPr>
          </w:p>
        </w:tc>
        <w:tc>
          <w:tcPr>
            <w:tcW w:w="237" w:type="dxa"/>
          </w:tcPr>
          <w:p w14:paraId="0ED55D6C" w14:textId="77777777" w:rsidR="00543A5A" w:rsidRPr="008B6A13" w:rsidRDefault="00543A5A" w:rsidP="00E41D12">
            <w:pPr>
              <w:tabs>
                <w:tab w:val="decimal" w:pos="1062"/>
              </w:tabs>
              <w:spacing w:line="240" w:lineRule="atLeast"/>
              <w:ind w:left="-185" w:right="-277"/>
              <w:rPr>
                <w:rFonts w:ascii="Times New Roman" w:hAnsi="Times New Roman" w:cs="Times New Roman"/>
                <w:sz w:val="2"/>
                <w:szCs w:val="2"/>
              </w:rPr>
            </w:pPr>
          </w:p>
        </w:tc>
        <w:tc>
          <w:tcPr>
            <w:tcW w:w="1600" w:type="dxa"/>
            <w:gridSpan w:val="3"/>
            <w:tcBorders>
              <w:top w:val="double" w:sz="4" w:space="0" w:color="auto"/>
            </w:tcBorders>
          </w:tcPr>
          <w:p w14:paraId="2A6DC1BE" w14:textId="77777777" w:rsidR="00543A5A" w:rsidRPr="008B6A13" w:rsidRDefault="00543A5A" w:rsidP="00E41D12">
            <w:pPr>
              <w:tabs>
                <w:tab w:val="decimal" w:pos="958"/>
              </w:tabs>
              <w:spacing w:line="220" w:lineRule="exact"/>
              <w:ind w:left="-185" w:right="-277"/>
              <w:rPr>
                <w:rFonts w:ascii="Times New Roman" w:hAnsi="Times New Roman" w:cs="Times New Roman"/>
                <w:b/>
                <w:bCs/>
                <w:sz w:val="2"/>
                <w:szCs w:val="2"/>
              </w:rPr>
            </w:pPr>
          </w:p>
        </w:tc>
        <w:tc>
          <w:tcPr>
            <w:tcW w:w="236" w:type="dxa"/>
            <w:gridSpan w:val="2"/>
          </w:tcPr>
          <w:p w14:paraId="4FAE50C4" w14:textId="77777777" w:rsidR="00543A5A" w:rsidRPr="008B6A13" w:rsidRDefault="00543A5A" w:rsidP="00E41D12">
            <w:pPr>
              <w:tabs>
                <w:tab w:val="decimal" w:pos="1062"/>
              </w:tabs>
              <w:spacing w:line="240" w:lineRule="atLeast"/>
              <w:ind w:left="-185" w:right="-277"/>
              <w:rPr>
                <w:rFonts w:ascii="Times New Roman" w:hAnsi="Times New Roman" w:cs="Times New Roman"/>
                <w:sz w:val="2"/>
                <w:szCs w:val="2"/>
              </w:rPr>
            </w:pPr>
          </w:p>
        </w:tc>
        <w:tc>
          <w:tcPr>
            <w:tcW w:w="1185" w:type="dxa"/>
            <w:gridSpan w:val="2"/>
            <w:tcBorders>
              <w:top w:val="double" w:sz="4" w:space="0" w:color="auto"/>
            </w:tcBorders>
          </w:tcPr>
          <w:p w14:paraId="6D5D58A0" w14:textId="77777777" w:rsidR="00543A5A" w:rsidRPr="008B6A13" w:rsidRDefault="00543A5A" w:rsidP="00E41D12">
            <w:pPr>
              <w:tabs>
                <w:tab w:val="decimal" w:pos="977"/>
              </w:tabs>
              <w:spacing w:line="220" w:lineRule="exact"/>
              <w:ind w:left="-185" w:right="-277"/>
              <w:rPr>
                <w:rFonts w:ascii="Times New Roman" w:hAnsi="Times New Roman" w:cs="Times New Roman"/>
                <w:b/>
                <w:bCs/>
                <w:sz w:val="2"/>
                <w:szCs w:val="2"/>
              </w:rPr>
            </w:pPr>
          </w:p>
        </w:tc>
      </w:tr>
      <w:tr w:rsidR="00543A5A" w:rsidRPr="000E5DCA" w14:paraId="7C23D86A" w14:textId="77777777" w:rsidTr="00C81AAC">
        <w:trPr>
          <w:gridAfter w:val="1"/>
          <w:wAfter w:w="19" w:type="dxa"/>
        </w:trPr>
        <w:tc>
          <w:tcPr>
            <w:tcW w:w="3185" w:type="dxa"/>
          </w:tcPr>
          <w:p w14:paraId="67CD0964" w14:textId="51C4A20F"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i/>
                <w:iCs/>
                <w:sz w:val="22"/>
                <w:szCs w:val="22"/>
              </w:rPr>
              <w:t>Pounds Sterling</w:t>
            </w:r>
          </w:p>
        </w:tc>
        <w:tc>
          <w:tcPr>
            <w:tcW w:w="1414" w:type="dxa"/>
            <w:gridSpan w:val="2"/>
          </w:tcPr>
          <w:p w14:paraId="2EEAF765" w14:textId="77777777" w:rsidR="00543A5A" w:rsidRPr="007576D3" w:rsidRDefault="00543A5A" w:rsidP="00E41D12">
            <w:pPr>
              <w:tabs>
                <w:tab w:val="decimal" w:pos="1062"/>
              </w:tabs>
              <w:spacing w:line="240" w:lineRule="atLeast"/>
              <w:ind w:left="-185" w:right="-277"/>
              <w:rPr>
                <w:rFonts w:ascii="Times New Roman" w:hAnsi="Times New Roman" w:cs="Angsana New"/>
                <w:sz w:val="22"/>
              </w:rPr>
            </w:pPr>
          </w:p>
        </w:tc>
        <w:tc>
          <w:tcPr>
            <w:tcW w:w="253" w:type="dxa"/>
            <w:gridSpan w:val="2"/>
          </w:tcPr>
          <w:p w14:paraId="0721A9E6"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317F859E"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237" w:type="dxa"/>
          </w:tcPr>
          <w:p w14:paraId="0435C68F"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1E0F0C5B" w14:textId="77777777" w:rsidR="00543A5A" w:rsidRPr="007576D3" w:rsidRDefault="00543A5A" w:rsidP="00E41D12">
            <w:pPr>
              <w:tabs>
                <w:tab w:val="decimal" w:pos="958"/>
              </w:tabs>
              <w:spacing w:line="220" w:lineRule="exact"/>
              <w:ind w:left="-185" w:right="-277"/>
              <w:rPr>
                <w:rFonts w:ascii="Times New Roman" w:hAnsi="Times New Roman" w:cs="Times New Roman"/>
                <w:sz w:val="22"/>
                <w:szCs w:val="22"/>
              </w:rPr>
            </w:pPr>
          </w:p>
        </w:tc>
        <w:tc>
          <w:tcPr>
            <w:tcW w:w="236" w:type="dxa"/>
            <w:gridSpan w:val="2"/>
          </w:tcPr>
          <w:p w14:paraId="4259BF92"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08172CF1" w14:textId="77777777" w:rsidR="00543A5A" w:rsidRPr="007576D3" w:rsidRDefault="00543A5A" w:rsidP="00E41D12">
            <w:pPr>
              <w:tabs>
                <w:tab w:val="decimal" w:pos="977"/>
              </w:tabs>
              <w:spacing w:line="220" w:lineRule="exact"/>
              <w:ind w:left="-185" w:right="-277"/>
              <w:rPr>
                <w:rFonts w:ascii="Times New Roman" w:hAnsi="Times New Roman" w:cs="Times New Roman"/>
                <w:sz w:val="22"/>
                <w:szCs w:val="22"/>
              </w:rPr>
            </w:pPr>
          </w:p>
        </w:tc>
      </w:tr>
      <w:tr w:rsidR="00543A5A" w:rsidRPr="000E5DCA" w14:paraId="74103B0F" w14:textId="77777777" w:rsidTr="00C81AAC">
        <w:trPr>
          <w:gridAfter w:val="1"/>
          <w:wAfter w:w="19" w:type="dxa"/>
        </w:trPr>
        <w:tc>
          <w:tcPr>
            <w:tcW w:w="3185" w:type="dxa"/>
          </w:tcPr>
          <w:p w14:paraId="06324390" w14:textId="7F89EB6B"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14" w:type="dxa"/>
            <w:gridSpan w:val="2"/>
          </w:tcPr>
          <w:p w14:paraId="0128134E" w14:textId="7A29B301" w:rsidR="00543A5A" w:rsidRPr="007576D3" w:rsidRDefault="004C4070" w:rsidP="00E41D12">
            <w:pPr>
              <w:tabs>
                <w:tab w:val="decimal" w:pos="1062"/>
              </w:tabs>
              <w:spacing w:line="240" w:lineRule="atLeast"/>
              <w:ind w:left="-185" w:right="-277"/>
              <w:rPr>
                <w:rFonts w:ascii="Times New Roman" w:hAnsi="Times New Roman" w:cs="Angsana New"/>
                <w:sz w:val="22"/>
              </w:rPr>
            </w:pPr>
            <w:r>
              <w:rPr>
                <w:rFonts w:ascii="Times New Roman" w:hAnsi="Times New Roman" w:cs="Angsana New"/>
                <w:sz w:val="22"/>
              </w:rPr>
              <w:t>39,512</w:t>
            </w:r>
          </w:p>
        </w:tc>
        <w:tc>
          <w:tcPr>
            <w:tcW w:w="253" w:type="dxa"/>
            <w:gridSpan w:val="2"/>
          </w:tcPr>
          <w:p w14:paraId="79793647"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3A2442AC" w14:textId="60CE6B24" w:rsidR="00543A5A" w:rsidRPr="007576D3"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83,055</w:t>
            </w:r>
          </w:p>
        </w:tc>
        <w:tc>
          <w:tcPr>
            <w:tcW w:w="237" w:type="dxa"/>
          </w:tcPr>
          <w:p w14:paraId="1C1E8FB0"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5B7B0630" w14:textId="69F11D64" w:rsidR="00543A5A" w:rsidRPr="007576D3"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9A94292"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0D6B9A6F" w14:textId="620172F2" w:rsidR="00543A5A" w:rsidRPr="004560A8" w:rsidRDefault="00543A5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2455491D" w14:textId="77777777" w:rsidTr="00C81AAC">
        <w:trPr>
          <w:gridAfter w:val="1"/>
          <w:wAfter w:w="19" w:type="dxa"/>
        </w:trPr>
        <w:tc>
          <w:tcPr>
            <w:tcW w:w="3185" w:type="dxa"/>
          </w:tcPr>
          <w:p w14:paraId="0F7A6498" w14:textId="3663678A"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14" w:type="dxa"/>
            <w:gridSpan w:val="2"/>
          </w:tcPr>
          <w:p w14:paraId="5A5E10F9" w14:textId="6CA3A426" w:rsidR="00543A5A" w:rsidRPr="007576D3" w:rsidRDefault="00647B98" w:rsidP="00E41D12">
            <w:pPr>
              <w:tabs>
                <w:tab w:val="decimal" w:pos="1062"/>
              </w:tabs>
              <w:spacing w:line="240" w:lineRule="atLeast"/>
              <w:ind w:left="-185" w:right="-277"/>
              <w:rPr>
                <w:rFonts w:ascii="Times New Roman" w:hAnsi="Times New Roman" w:cs="Angsana New"/>
                <w:sz w:val="22"/>
              </w:rPr>
            </w:pPr>
            <w:r>
              <w:rPr>
                <w:rFonts w:ascii="Times New Roman" w:hAnsi="Times New Roman" w:cs="Angsana New"/>
                <w:sz w:val="22"/>
              </w:rPr>
              <w:t>61,954</w:t>
            </w:r>
          </w:p>
        </w:tc>
        <w:tc>
          <w:tcPr>
            <w:tcW w:w="253" w:type="dxa"/>
            <w:gridSpan w:val="2"/>
          </w:tcPr>
          <w:p w14:paraId="65BE01C9"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45577A59" w14:textId="2CC51EE2" w:rsidR="00543A5A" w:rsidRPr="007576D3" w:rsidRDefault="004C4070" w:rsidP="004560A8">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76,277</w:t>
            </w:r>
          </w:p>
        </w:tc>
        <w:tc>
          <w:tcPr>
            <w:tcW w:w="237" w:type="dxa"/>
          </w:tcPr>
          <w:p w14:paraId="47FD8B9D"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64E1D35C" w14:textId="2DB1650C" w:rsidR="00543A5A" w:rsidRPr="007576D3"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6765BA5"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45A6A002" w14:textId="097E4718" w:rsidR="00543A5A" w:rsidRPr="004560A8" w:rsidRDefault="00543A5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42ACAAFC" w14:textId="77777777" w:rsidTr="00C81AAC">
        <w:trPr>
          <w:gridAfter w:val="1"/>
          <w:wAfter w:w="19" w:type="dxa"/>
        </w:trPr>
        <w:tc>
          <w:tcPr>
            <w:tcW w:w="3185" w:type="dxa"/>
          </w:tcPr>
          <w:p w14:paraId="76E2B5F3" w14:textId="09A66515"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1414" w:type="dxa"/>
            <w:gridSpan w:val="2"/>
          </w:tcPr>
          <w:p w14:paraId="109E8B68" w14:textId="4C7A0D01" w:rsidR="00543A5A" w:rsidRPr="007576D3" w:rsidRDefault="00647B98" w:rsidP="004560A8">
            <w:pPr>
              <w:tabs>
                <w:tab w:val="decimal" w:pos="733"/>
              </w:tabs>
              <w:spacing w:line="220" w:lineRule="exact"/>
              <w:ind w:left="-185" w:right="-277"/>
              <w:rPr>
                <w:rFonts w:ascii="Times New Roman" w:hAnsi="Times New Roman" w:cs="Angsana New"/>
                <w:sz w:val="22"/>
              </w:rPr>
            </w:pPr>
            <w:r>
              <w:rPr>
                <w:rFonts w:ascii="Times New Roman" w:hAnsi="Times New Roman" w:cs="Angsana New"/>
                <w:sz w:val="22"/>
              </w:rPr>
              <w:t>-</w:t>
            </w:r>
          </w:p>
        </w:tc>
        <w:tc>
          <w:tcPr>
            <w:tcW w:w="253" w:type="dxa"/>
            <w:gridSpan w:val="2"/>
          </w:tcPr>
          <w:p w14:paraId="2D56BC92"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738CF1D2" w14:textId="0151BC6E" w:rsidR="00543A5A" w:rsidRPr="007576D3"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w:t>
            </w:r>
          </w:p>
        </w:tc>
        <w:tc>
          <w:tcPr>
            <w:tcW w:w="237" w:type="dxa"/>
          </w:tcPr>
          <w:p w14:paraId="0125FBC1"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2937D556" w14:textId="37B66C01" w:rsidR="00543A5A" w:rsidRPr="007576D3"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DFFFCE3" w14:textId="77777777" w:rsidR="00543A5A" w:rsidRPr="007576D3"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Pr>
          <w:p w14:paraId="40958218" w14:textId="6C5A2400" w:rsidR="00543A5A" w:rsidRPr="004560A8" w:rsidRDefault="00543A5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0239EB41" w14:textId="77777777" w:rsidTr="00C81AAC">
        <w:trPr>
          <w:gridAfter w:val="1"/>
          <w:wAfter w:w="19" w:type="dxa"/>
        </w:trPr>
        <w:tc>
          <w:tcPr>
            <w:tcW w:w="3185" w:type="dxa"/>
          </w:tcPr>
          <w:p w14:paraId="75285E55" w14:textId="2D7A08BA"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14" w:type="dxa"/>
            <w:gridSpan w:val="2"/>
            <w:tcBorders>
              <w:bottom w:val="single" w:sz="4" w:space="0" w:color="auto"/>
            </w:tcBorders>
          </w:tcPr>
          <w:p w14:paraId="32F6BE23" w14:textId="5923FDCC" w:rsidR="00543A5A" w:rsidRPr="00647B98" w:rsidRDefault="00647B98" w:rsidP="00E41D12">
            <w:pPr>
              <w:tabs>
                <w:tab w:val="decimal" w:pos="1062"/>
              </w:tabs>
              <w:spacing w:line="240" w:lineRule="atLeast"/>
              <w:ind w:left="-185" w:right="-277"/>
              <w:rPr>
                <w:rFonts w:ascii="Times New Roman" w:hAnsi="Times New Roman" w:cs="Angsana New"/>
                <w:sz w:val="22"/>
              </w:rPr>
            </w:pPr>
            <w:r w:rsidRPr="00647B98">
              <w:rPr>
                <w:rFonts w:ascii="Times New Roman" w:hAnsi="Times New Roman" w:cs="Angsana New"/>
                <w:sz w:val="22"/>
              </w:rPr>
              <w:t>(17,802)</w:t>
            </w:r>
          </w:p>
        </w:tc>
        <w:tc>
          <w:tcPr>
            <w:tcW w:w="253" w:type="dxa"/>
            <w:gridSpan w:val="2"/>
          </w:tcPr>
          <w:p w14:paraId="3EE90DB2"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bottom w:val="single" w:sz="4" w:space="0" w:color="auto"/>
            </w:tcBorders>
          </w:tcPr>
          <w:p w14:paraId="0DBF3C5C" w14:textId="54CC673B"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(13,110)</w:t>
            </w:r>
          </w:p>
        </w:tc>
        <w:tc>
          <w:tcPr>
            <w:tcW w:w="237" w:type="dxa"/>
          </w:tcPr>
          <w:p w14:paraId="7C7B4EF7"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bottom w:val="single" w:sz="4" w:space="0" w:color="auto"/>
            </w:tcBorders>
          </w:tcPr>
          <w:p w14:paraId="219146C1" w14:textId="40A12065" w:rsidR="00543A5A" w:rsidRPr="007576D3" w:rsidRDefault="00647B98"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D5418AD"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185" w:type="dxa"/>
            <w:gridSpan w:val="2"/>
            <w:tcBorders>
              <w:bottom w:val="single" w:sz="4" w:space="0" w:color="auto"/>
            </w:tcBorders>
          </w:tcPr>
          <w:p w14:paraId="7E439862" w14:textId="006493FE" w:rsidR="00543A5A" w:rsidRPr="004560A8" w:rsidRDefault="00543A5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4DE4E1F7" w14:textId="77777777" w:rsidTr="00C81AAC">
        <w:trPr>
          <w:gridAfter w:val="1"/>
          <w:wAfter w:w="19" w:type="dxa"/>
        </w:trPr>
        <w:tc>
          <w:tcPr>
            <w:tcW w:w="3185" w:type="dxa"/>
          </w:tcPr>
          <w:p w14:paraId="18B21D54" w14:textId="707ADF59"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14" w:type="dxa"/>
            <w:gridSpan w:val="2"/>
            <w:tcBorders>
              <w:top w:val="single" w:sz="4" w:space="0" w:color="auto"/>
              <w:bottom w:val="double" w:sz="4" w:space="0" w:color="auto"/>
            </w:tcBorders>
          </w:tcPr>
          <w:p w14:paraId="53362DC3" w14:textId="77777777" w:rsidR="00543A5A" w:rsidRDefault="00543A5A" w:rsidP="00E41D12">
            <w:pPr>
              <w:tabs>
                <w:tab w:val="decimal" w:pos="1062"/>
              </w:tabs>
              <w:spacing w:line="240" w:lineRule="atLeast"/>
              <w:ind w:left="-185" w:right="-277"/>
              <w:rPr>
                <w:rFonts w:ascii="Times New Roman" w:hAnsi="Times New Roman" w:cs="Angsana New"/>
                <w:b/>
                <w:bCs/>
                <w:sz w:val="22"/>
              </w:rPr>
            </w:pPr>
          </w:p>
          <w:p w14:paraId="3A7FEBB0" w14:textId="213E7EC6" w:rsidR="00647B98" w:rsidRDefault="004C4070" w:rsidP="00E41D12">
            <w:pPr>
              <w:tabs>
                <w:tab w:val="decimal" w:pos="1062"/>
              </w:tabs>
              <w:spacing w:line="240" w:lineRule="atLeast"/>
              <w:ind w:left="-185" w:right="-277"/>
              <w:rPr>
                <w:rFonts w:ascii="Times New Roman" w:hAnsi="Times New Roman" w:cs="Angsana New"/>
                <w:b/>
                <w:bCs/>
                <w:sz w:val="22"/>
              </w:rPr>
            </w:pPr>
            <w:r>
              <w:rPr>
                <w:rFonts w:ascii="Times New Roman" w:hAnsi="Times New Roman" w:cs="Angsana New"/>
                <w:b/>
                <w:bCs/>
                <w:sz w:val="22"/>
              </w:rPr>
              <w:t>83,664</w:t>
            </w:r>
          </w:p>
        </w:tc>
        <w:tc>
          <w:tcPr>
            <w:tcW w:w="253" w:type="dxa"/>
            <w:gridSpan w:val="2"/>
          </w:tcPr>
          <w:p w14:paraId="58819015"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top w:val="single" w:sz="4" w:space="0" w:color="auto"/>
              <w:bottom w:val="double" w:sz="4" w:space="0" w:color="auto"/>
            </w:tcBorders>
          </w:tcPr>
          <w:p w14:paraId="1C057A24" w14:textId="77777777" w:rsidR="00543A5A" w:rsidRDefault="00543A5A" w:rsidP="00E41D12">
            <w:pPr>
              <w:tabs>
                <w:tab w:val="decimal" w:pos="990"/>
              </w:tabs>
              <w:spacing w:line="240" w:lineRule="atLeast"/>
              <w:ind w:left="-185" w:right="-277"/>
              <w:rPr>
                <w:rFonts w:ascii="Times New Roman" w:hAnsi="Times New Roman" w:cs="Times New Roman"/>
                <w:b/>
                <w:bCs/>
                <w:sz w:val="22"/>
                <w:szCs w:val="22"/>
              </w:rPr>
            </w:pPr>
          </w:p>
          <w:p w14:paraId="7D816AF7" w14:textId="75922E05" w:rsidR="00543A5A" w:rsidRPr="004F37C1" w:rsidRDefault="004C4070" w:rsidP="00E41D12">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146,221</w:t>
            </w:r>
          </w:p>
        </w:tc>
        <w:tc>
          <w:tcPr>
            <w:tcW w:w="237" w:type="dxa"/>
          </w:tcPr>
          <w:p w14:paraId="68F170CD"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top w:val="single" w:sz="4" w:space="0" w:color="auto"/>
              <w:bottom w:val="double" w:sz="4" w:space="0" w:color="auto"/>
            </w:tcBorders>
          </w:tcPr>
          <w:p w14:paraId="2DED5915" w14:textId="77777777" w:rsidR="00543A5A" w:rsidRDefault="00543A5A" w:rsidP="00647B98">
            <w:pPr>
              <w:tabs>
                <w:tab w:val="decimal" w:pos="1023"/>
              </w:tabs>
              <w:spacing w:line="220" w:lineRule="exact"/>
              <w:ind w:left="-185" w:right="-277"/>
              <w:rPr>
                <w:rFonts w:ascii="Times New Roman" w:hAnsi="Times New Roman" w:cs="Times New Roman"/>
                <w:sz w:val="22"/>
                <w:szCs w:val="22"/>
              </w:rPr>
            </w:pPr>
          </w:p>
          <w:p w14:paraId="1181580B" w14:textId="5D6E5EC1" w:rsidR="00647B98" w:rsidRPr="00647B98" w:rsidRDefault="00647B98" w:rsidP="004560A8">
            <w:pPr>
              <w:tabs>
                <w:tab w:val="decimal" w:pos="846"/>
              </w:tabs>
              <w:spacing w:line="220" w:lineRule="exact"/>
              <w:ind w:left="-185" w:right="-277"/>
              <w:rPr>
                <w:rFonts w:ascii="Times New Roman" w:hAnsi="Times New Roman" w:cs="Times New Roman"/>
                <w:b/>
                <w:bCs/>
                <w:sz w:val="22"/>
                <w:szCs w:val="22"/>
              </w:rPr>
            </w:pPr>
            <w:r w:rsidRPr="00647B98">
              <w:rPr>
                <w:rFonts w:ascii="Times New Roman" w:hAnsi="Times New Roman" w:cs="Times New Roman"/>
                <w:b/>
                <w:bCs/>
                <w:sz w:val="22"/>
                <w:szCs w:val="22"/>
              </w:rPr>
              <w:t>-</w:t>
            </w:r>
          </w:p>
        </w:tc>
        <w:tc>
          <w:tcPr>
            <w:tcW w:w="236" w:type="dxa"/>
            <w:gridSpan w:val="2"/>
          </w:tcPr>
          <w:p w14:paraId="2A1B633B"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5227C471" w14:textId="77777777" w:rsidR="00543A5A" w:rsidRPr="004560A8" w:rsidRDefault="00543A5A" w:rsidP="008B6A13">
            <w:pPr>
              <w:tabs>
                <w:tab w:val="decimal" w:pos="624"/>
              </w:tabs>
              <w:spacing w:line="240" w:lineRule="atLeast"/>
              <w:ind w:left="-185" w:right="-277"/>
              <w:rPr>
                <w:rFonts w:ascii="Times New Roman" w:hAnsi="Times New Roman" w:cs="Times New Roman"/>
                <w:sz w:val="22"/>
                <w:szCs w:val="22"/>
              </w:rPr>
            </w:pPr>
          </w:p>
          <w:p w14:paraId="77BAA1FA" w14:textId="337D99EB" w:rsidR="00543A5A" w:rsidRPr="004560A8" w:rsidRDefault="00543A5A">
            <w:pPr>
              <w:tabs>
                <w:tab w:val="decimal" w:pos="624"/>
              </w:tabs>
              <w:spacing w:line="240" w:lineRule="atLeast"/>
              <w:ind w:left="-185" w:right="-277"/>
              <w:rPr>
                <w:rFonts w:ascii="Times New Roman" w:hAnsi="Times New Roman" w:cs="Times New Roman"/>
                <w:sz w:val="22"/>
                <w:szCs w:val="22"/>
              </w:rPr>
            </w:pPr>
            <w:r w:rsidRPr="004560A8">
              <w:rPr>
                <w:rFonts w:ascii="Times New Roman" w:hAnsi="Times New Roman" w:cs="Times New Roman"/>
                <w:sz w:val="22"/>
                <w:szCs w:val="22"/>
              </w:rPr>
              <w:t>-</w:t>
            </w:r>
          </w:p>
        </w:tc>
      </w:tr>
      <w:tr w:rsidR="00543A5A" w:rsidRPr="000E5DCA" w14:paraId="5230D298" w14:textId="77777777" w:rsidTr="00C81AAC">
        <w:trPr>
          <w:gridAfter w:val="1"/>
          <w:wAfter w:w="19" w:type="dxa"/>
        </w:trPr>
        <w:tc>
          <w:tcPr>
            <w:tcW w:w="3185" w:type="dxa"/>
          </w:tcPr>
          <w:p w14:paraId="603F93A6" w14:textId="77777777" w:rsidR="00543A5A" w:rsidRPr="008B6A13"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14" w:type="dxa"/>
            <w:gridSpan w:val="2"/>
            <w:tcBorders>
              <w:top w:val="double" w:sz="4" w:space="0" w:color="auto"/>
            </w:tcBorders>
          </w:tcPr>
          <w:p w14:paraId="426C5C3D" w14:textId="77777777" w:rsidR="00543A5A" w:rsidRPr="008B6A13" w:rsidRDefault="00543A5A" w:rsidP="00E41D12">
            <w:pPr>
              <w:tabs>
                <w:tab w:val="decimal" w:pos="1062"/>
              </w:tabs>
              <w:spacing w:line="240" w:lineRule="atLeast"/>
              <w:ind w:left="-185" w:right="-277"/>
              <w:rPr>
                <w:rFonts w:ascii="Times New Roman" w:hAnsi="Times New Roman" w:cs="Times New Roman"/>
                <w:b/>
                <w:bCs/>
                <w:sz w:val="2"/>
                <w:szCs w:val="2"/>
              </w:rPr>
            </w:pPr>
          </w:p>
        </w:tc>
        <w:tc>
          <w:tcPr>
            <w:tcW w:w="253" w:type="dxa"/>
            <w:gridSpan w:val="2"/>
          </w:tcPr>
          <w:p w14:paraId="521B70AB" w14:textId="77777777" w:rsidR="00543A5A" w:rsidRPr="008B6A13" w:rsidRDefault="00543A5A" w:rsidP="00E41D12">
            <w:pPr>
              <w:tabs>
                <w:tab w:val="decimal" w:pos="1062"/>
              </w:tabs>
              <w:spacing w:line="240" w:lineRule="atLeast"/>
              <w:ind w:left="-185" w:right="-277"/>
              <w:rPr>
                <w:rFonts w:ascii="Times New Roman" w:hAnsi="Times New Roman" w:cs="Times New Roman"/>
                <w:sz w:val="2"/>
                <w:szCs w:val="2"/>
              </w:rPr>
            </w:pPr>
          </w:p>
        </w:tc>
        <w:tc>
          <w:tcPr>
            <w:tcW w:w="1229" w:type="dxa"/>
            <w:gridSpan w:val="2"/>
            <w:tcBorders>
              <w:top w:val="double" w:sz="4" w:space="0" w:color="auto"/>
            </w:tcBorders>
          </w:tcPr>
          <w:p w14:paraId="01BE3F2B" w14:textId="77777777" w:rsidR="00543A5A" w:rsidRPr="008B6A13" w:rsidRDefault="00543A5A" w:rsidP="00E41D12">
            <w:pPr>
              <w:tabs>
                <w:tab w:val="decimal" w:pos="990"/>
              </w:tabs>
              <w:spacing w:line="220" w:lineRule="exact"/>
              <w:ind w:left="-185" w:right="-277"/>
              <w:rPr>
                <w:rFonts w:ascii="Times New Roman" w:hAnsi="Times New Roman" w:cs="Times New Roman"/>
                <w:sz w:val="2"/>
                <w:szCs w:val="2"/>
              </w:rPr>
            </w:pPr>
          </w:p>
        </w:tc>
        <w:tc>
          <w:tcPr>
            <w:tcW w:w="237" w:type="dxa"/>
          </w:tcPr>
          <w:p w14:paraId="7A8A0F70" w14:textId="77777777" w:rsidR="00543A5A" w:rsidRPr="008B6A13" w:rsidRDefault="00543A5A" w:rsidP="00E41D12">
            <w:pPr>
              <w:tabs>
                <w:tab w:val="decimal" w:pos="1062"/>
              </w:tabs>
              <w:spacing w:line="240" w:lineRule="atLeast"/>
              <w:ind w:left="-185" w:right="-277"/>
              <w:rPr>
                <w:rFonts w:ascii="Times New Roman" w:hAnsi="Times New Roman" w:cs="Times New Roman"/>
                <w:sz w:val="2"/>
                <w:szCs w:val="2"/>
              </w:rPr>
            </w:pPr>
          </w:p>
        </w:tc>
        <w:tc>
          <w:tcPr>
            <w:tcW w:w="1600" w:type="dxa"/>
            <w:gridSpan w:val="3"/>
            <w:tcBorders>
              <w:top w:val="double" w:sz="4" w:space="0" w:color="auto"/>
            </w:tcBorders>
          </w:tcPr>
          <w:p w14:paraId="1D7F2C16" w14:textId="77777777" w:rsidR="00543A5A" w:rsidRPr="00647B98" w:rsidRDefault="00543A5A" w:rsidP="00647B98">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32CAFDDE" w14:textId="77777777" w:rsidR="00543A5A" w:rsidRPr="008B6A13" w:rsidRDefault="00543A5A" w:rsidP="00E41D12">
            <w:pPr>
              <w:tabs>
                <w:tab w:val="decimal" w:pos="1062"/>
              </w:tabs>
              <w:spacing w:line="240" w:lineRule="atLeast"/>
              <w:ind w:left="-185" w:right="-277"/>
              <w:rPr>
                <w:rFonts w:ascii="Times New Roman" w:hAnsi="Times New Roman" w:cs="Times New Roman"/>
                <w:b/>
                <w:bCs/>
                <w:sz w:val="2"/>
                <w:szCs w:val="2"/>
              </w:rPr>
            </w:pPr>
          </w:p>
        </w:tc>
        <w:tc>
          <w:tcPr>
            <w:tcW w:w="1185" w:type="dxa"/>
            <w:gridSpan w:val="2"/>
            <w:tcBorders>
              <w:top w:val="double" w:sz="4" w:space="0" w:color="auto"/>
            </w:tcBorders>
          </w:tcPr>
          <w:p w14:paraId="3079F821" w14:textId="77777777" w:rsidR="00543A5A" w:rsidRPr="004560A8" w:rsidRDefault="00543A5A" w:rsidP="00E41D12">
            <w:pPr>
              <w:tabs>
                <w:tab w:val="decimal" w:pos="624"/>
              </w:tabs>
              <w:spacing w:line="240" w:lineRule="atLeast"/>
              <w:ind w:left="-185" w:right="-277"/>
              <w:rPr>
                <w:rFonts w:ascii="Times New Roman" w:hAnsi="Times New Roman" w:cs="Times New Roman"/>
                <w:sz w:val="22"/>
                <w:szCs w:val="22"/>
              </w:rPr>
            </w:pPr>
          </w:p>
        </w:tc>
      </w:tr>
      <w:tr w:rsidR="00564B0A" w:rsidRPr="000E5DCA" w14:paraId="462C7A94" w14:textId="77777777" w:rsidTr="00C81AAC">
        <w:tc>
          <w:tcPr>
            <w:tcW w:w="3185" w:type="dxa"/>
          </w:tcPr>
          <w:p w14:paraId="13702B8F" w14:textId="1C40BD32"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b/>
                <w:bCs/>
                <w:i/>
                <w:iCs/>
                <w:sz w:val="22"/>
                <w:szCs w:val="22"/>
              </w:rPr>
              <w:t>Japanese Yen</w:t>
            </w:r>
          </w:p>
        </w:tc>
        <w:tc>
          <w:tcPr>
            <w:tcW w:w="1414" w:type="dxa"/>
            <w:gridSpan w:val="2"/>
          </w:tcPr>
          <w:p w14:paraId="5143C512"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2FEC1F41"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1077C0AE"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5D27924D"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52246B90"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5A3F5A1D"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4B70EC77" w14:textId="77777777" w:rsidR="00564B0A" w:rsidRPr="004560A8" w:rsidRDefault="00564B0A" w:rsidP="00564B0A">
            <w:pPr>
              <w:tabs>
                <w:tab w:val="decimal" w:pos="624"/>
              </w:tabs>
              <w:spacing w:line="240" w:lineRule="atLeast"/>
              <w:ind w:left="-185" w:right="-277"/>
              <w:rPr>
                <w:rFonts w:ascii="Times New Roman" w:hAnsi="Times New Roman" w:cs="Times New Roman"/>
                <w:sz w:val="22"/>
                <w:szCs w:val="22"/>
              </w:rPr>
            </w:pPr>
          </w:p>
        </w:tc>
      </w:tr>
      <w:tr w:rsidR="00564B0A" w:rsidRPr="000E5DCA" w14:paraId="3961A307" w14:textId="77777777" w:rsidTr="006D2464">
        <w:tc>
          <w:tcPr>
            <w:tcW w:w="3185" w:type="dxa"/>
          </w:tcPr>
          <w:p w14:paraId="33676871" w14:textId="5D09C651"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0E5DCA">
              <w:rPr>
                <w:rFonts w:ascii="Times New Roman" w:hAnsi="Times New Roman" w:cs="Times New Roman"/>
                <w:sz w:val="22"/>
                <w:szCs w:val="22"/>
              </w:rPr>
              <w:t>Cash and cash equivalents</w:t>
            </w:r>
          </w:p>
        </w:tc>
        <w:tc>
          <w:tcPr>
            <w:tcW w:w="1414" w:type="dxa"/>
            <w:gridSpan w:val="2"/>
          </w:tcPr>
          <w:p w14:paraId="211E8760" w14:textId="63EE8B1F" w:rsidR="00564B0A" w:rsidRPr="00380EBF" w:rsidRDefault="00564B0A" w:rsidP="00564B0A">
            <w:pPr>
              <w:tabs>
                <w:tab w:val="decimal" w:pos="1062"/>
              </w:tabs>
              <w:spacing w:line="240" w:lineRule="atLeast"/>
              <w:ind w:left="-185" w:right="-277"/>
              <w:rPr>
                <w:rFonts w:ascii="Times New Roman" w:hAnsi="Times New Roman" w:cs="Times New Roman"/>
                <w:sz w:val="22"/>
                <w:szCs w:val="22"/>
              </w:rPr>
            </w:pPr>
            <w:r w:rsidRPr="00380EBF">
              <w:rPr>
                <w:rFonts w:ascii="Times New Roman" w:hAnsi="Times New Roman" w:cs="Times New Roman"/>
                <w:sz w:val="22"/>
                <w:szCs w:val="22"/>
              </w:rPr>
              <w:t>46</w:t>
            </w:r>
          </w:p>
        </w:tc>
        <w:tc>
          <w:tcPr>
            <w:tcW w:w="253" w:type="dxa"/>
            <w:gridSpan w:val="2"/>
          </w:tcPr>
          <w:p w14:paraId="2B3C3CED"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40FA1BC7" w14:textId="6EDB982A" w:rsidR="00564B0A" w:rsidRPr="00564B0A" w:rsidRDefault="00564B0A" w:rsidP="00564B0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71</w:t>
            </w:r>
          </w:p>
        </w:tc>
        <w:tc>
          <w:tcPr>
            <w:tcW w:w="237" w:type="dxa"/>
          </w:tcPr>
          <w:p w14:paraId="5608664D"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1B497CFB" w14:textId="3EEB4888" w:rsidR="00564B0A" w:rsidRPr="00564B0A" w:rsidRDefault="00564B0A"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D4C56F6" w14:textId="77777777" w:rsidR="00564B0A" w:rsidRPr="00380EBF" w:rsidRDefault="00564B0A" w:rsidP="00564B0A">
            <w:pPr>
              <w:tabs>
                <w:tab w:val="decimal" w:pos="1062"/>
              </w:tabs>
              <w:spacing w:line="240" w:lineRule="atLeast"/>
              <w:ind w:left="-185" w:right="-277"/>
              <w:rPr>
                <w:rFonts w:ascii="Times New Roman" w:hAnsi="Times New Roman" w:cs="Times New Roman"/>
                <w:sz w:val="22"/>
                <w:szCs w:val="22"/>
              </w:rPr>
            </w:pPr>
          </w:p>
        </w:tc>
        <w:tc>
          <w:tcPr>
            <w:tcW w:w="1204" w:type="dxa"/>
            <w:gridSpan w:val="3"/>
          </w:tcPr>
          <w:p w14:paraId="24B11AE6" w14:textId="7342518E" w:rsidR="00564B0A" w:rsidRPr="004560A8" w:rsidRDefault="00564B0A">
            <w:pPr>
              <w:tabs>
                <w:tab w:val="decimal" w:pos="624"/>
              </w:tabs>
              <w:spacing w:line="240" w:lineRule="atLeast"/>
              <w:ind w:left="-185" w:right="-277"/>
              <w:rPr>
                <w:rFonts w:ascii="Times New Roman" w:hAnsi="Times New Roman" w:cs="Times New Roman"/>
                <w:sz w:val="22"/>
                <w:szCs w:val="22"/>
              </w:rPr>
            </w:pPr>
            <w:r w:rsidRPr="004560A8">
              <w:rPr>
                <w:rFonts w:ascii="Times New Roman" w:hAnsi="Times New Roman" w:cs="Times New Roman"/>
                <w:sz w:val="22"/>
                <w:szCs w:val="22"/>
              </w:rPr>
              <w:t>-</w:t>
            </w:r>
          </w:p>
        </w:tc>
      </w:tr>
      <w:tr w:rsidR="00564B0A" w:rsidRPr="000E5DCA" w14:paraId="286D8FE4" w14:textId="77777777" w:rsidTr="006D2464">
        <w:tc>
          <w:tcPr>
            <w:tcW w:w="3185" w:type="dxa"/>
          </w:tcPr>
          <w:p w14:paraId="3E1D5A71" w14:textId="36F94EF1"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1414" w:type="dxa"/>
            <w:gridSpan w:val="2"/>
          </w:tcPr>
          <w:p w14:paraId="07238828" w14:textId="5F50F5A2" w:rsidR="00564B0A" w:rsidRPr="00564B0A" w:rsidRDefault="00564B0A" w:rsidP="004560A8">
            <w:pPr>
              <w:tabs>
                <w:tab w:val="decimal" w:pos="73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53" w:type="dxa"/>
            <w:gridSpan w:val="2"/>
          </w:tcPr>
          <w:p w14:paraId="792B179B"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0535948A" w14:textId="314461E0" w:rsidR="00564B0A" w:rsidRDefault="00564B0A" w:rsidP="00564B0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10</w:t>
            </w:r>
          </w:p>
        </w:tc>
        <w:tc>
          <w:tcPr>
            <w:tcW w:w="237" w:type="dxa"/>
          </w:tcPr>
          <w:p w14:paraId="73903617"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7E7806E3" w14:textId="07272C59" w:rsidR="00564B0A" w:rsidRPr="00564B0A" w:rsidRDefault="00564B0A"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DAD4074"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204" w:type="dxa"/>
            <w:gridSpan w:val="3"/>
          </w:tcPr>
          <w:p w14:paraId="5A8E8412" w14:textId="7D150C13" w:rsidR="00564B0A" w:rsidRPr="004560A8" w:rsidRDefault="00564B0A">
            <w:pPr>
              <w:tabs>
                <w:tab w:val="decimal" w:pos="624"/>
              </w:tabs>
              <w:spacing w:line="240" w:lineRule="atLeast"/>
              <w:ind w:left="-185" w:right="-277"/>
              <w:rPr>
                <w:rFonts w:ascii="Times New Roman" w:hAnsi="Times New Roman" w:cs="Times New Roman"/>
                <w:sz w:val="22"/>
                <w:szCs w:val="22"/>
              </w:rPr>
            </w:pPr>
            <w:r w:rsidRPr="004560A8">
              <w:rPr>
                <w:rFonts w:ascii="Times New Roman" w:hAnsi="Times New Roman" w:cs="Times New Roman"/>
                <w:sz w:val="22"/>
                <w:szCs w:val="22"/>
              </w:rPr>
              <w:t>-</w:t>
            </w:r>
          </w:p>
        </w:tc>
      </w:tr>
      <w:tr w:rsidR="00564B0A" w:rsidRPr="000E5DCA" w14:paraId="01AE3BB4" w14:textId="77777777" w:rsidTr="006D2464">
        <w:tc>
          <w:tcPr>
            <w:tcW w:w="3185" w:type="dxa"/>
          </w:tcPr>
          <w:p w14:paraId="71B8033B" w14:textId="5A7E0953"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0E5DCA">
              <w:rPr>
                <w:rFonts w:ascii="Times New Roman" w:hAnsi="Times New Roman" w:cs="Times New Roman"/>
                <w:sz w:val="22"/>
                <w:szCs w:val="22"/>
              </w:rPr>
              <w:t>Trade accounts payable</w:t>
            </w:r>
          </w:p>
        </w:tc>
        <w:tc>
          <w:tcPr>
            <w:tcW w:w="1414" w:type="dxa"/>
            <w:gridSpan w:val="2"/>
            <w:tcBorders>
              <w:bottom w:val="single" w:sz="4" w:space="0" w:color="auto"/>
            </w:tcBorders>
          </w:tcPr>
          <w:p w14:paraId="3B60D769" w14:textId="4254559D" w:rsidR="00564B0A" w:rsidRPr="00380EBF" w:rsidRDefault="00564B0A" w:rsidP="00564B0A">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(187,359)</w:t>
            </w:r>
          </w:p>
        </w:tc>
        <w:tc>
          <w:tcPr>
            <w:tcW w:w="253" w:type="dxa"/>
            <w:gridSpan w:val="2"/>
          </w:tcPr>
          <w:p w14:paraId="0D349D0E"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Borders>
              <w:bottom w:val="single" w:sz="4" w:space="0" w:color="auto"/>
            </w:tcBorders>
          </w:tcPr>
          <w:p w14:paraId="3679E79F" w14:textId="7DB09D32" w:rsidR="00564B0A" w:rsidRPr="00564B0A" w:rsidRDefault="00564B0A" w:rsidP="00564B0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(29,705)</w:t>
            </w:r>
          </w:p>
        </w:tc>
        <w:tc>
          <w:tcPr>
            <w:tcW w:w="237" w:type="dxa"/>
          </w:tcPr>
          <w:p w14:paraId="7DB787D0" w14:textId="77777777" w:rsidR="00564B0A" w:rsidRPr="00564B0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Borders>
              <w:bottom w:val="single" w:sz="4" w:space="0" w:color="auto"/>
            </w:tcBorders>
          </w:tcPr>
          <w:p w14:paraId="04E23A97" w14:textId="2F0F70CE" w:rsidR="00564B0A" w:rsidRPr="00564B0A" w:rsidRDefault="00564B0A" w:rsidP="004560A8">
            <w:pPr>
              <w:tabs>
                <w:tab w:val="decimal" w:pos="846"/>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5EE686D" w14:textId="77777777" w:rsidR="00564B0A" w:rsidRPr="00380EBF" w:rsidRDefault="00564B0A" w:rsidP="00564B0A">
            <w:pPr>
              <w:tabs>
                <w:tab w:val="decimal" w:pos="1062"/>
              </w:tabs>
              <w:spacing w:line="240" w:lineRule="atLeast"/>
              <w:ind w:left="-185" w:right="-277"/>
              <w:rPr>
                <w:rFonts w:ascii="Times New Roman" w:hAnsi="Times New Roman" w:cs="Times New Roman"/>
                <w:sz w:val="22"/>
                <w:szCs w:val="22"/>
              </w:rPr>
            </w:pPr>
          </w:p>
        </w:tc>
        <w:tc>
          <w:tcPr>
            <w:tcW w:w="1204" w:type="dxa"/>
            <w:gridSpan w:val="3"/>
            <w:tcBorders>
              <w:bottom w:val="single" w:sz="4" w:space="0" w:color="auto"/>
            </w:tcBorders>
          </w:tcPr>
          <w:p w14:paraId="562918EE" w14:textId="2B65A852" w:rsidR="00564B0A" w:rsidRPr="004560A8" w:rsidRDefault="00564B0A">
            <w:pPr>
              <w:tabs>
                <w:tab w:val="decimal" w:pos="624"/>
              </w:tabs>
              <w:spacing w:line="240" w:lineRule="atLeast"/>
              <w:ind w:left="-185" w:right="-277"/>
              <w:rPr>
                <w:rFonts w:ascii="Times New Roman" w:hAnsi="Times New Roman" w:cs="Times New Roman"/>
                <w:sz w:val="22"/>
                <w:szCs w:val="22"/>
              </w:rPr>
            </w:pPr>
            <w:r w:rsidRPr="004560A8">
              <w:rPr>
                <w:rFonts w:ascii="Times New Roman" w:hAnsi="Times New Roman" w:cs="Times New Roman"/>
                <w:sz w:val="22"/>
                <w:szCs w:val="22"/>
              </w:rPr>
              <w:t>-</w:t>
            </w:r>
          </w:p>
        </w:tc>
      </w:tr>
      <w:tr w:rsidR="00564B0A" w:rsidRPr="000E5DCA" w14:paraId="4F54344F" w14:textId="77777777" w:rsidTr="006D2464">
        <w:tc>
          <w:tcPr>
            <w:tcW w:w="3185" w:type="dxa"/>
          </w:tcPr>
          <w:p w14:paraId="622739F4" w14:textId="1AD41986" w:rsidR="00564B0A" w:rsidRPr="000E5DCA" w:rsidRDefault="00564B0A" w:rsidP="004560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7" w:right="44" w:hanging="147"/>
              <w:rPr>
                <w:rFonts w:ascii="Times New Roman" w:hAnsi="Times New Roman" w:cs="Times New Roman"/>
                <w:b/>
                <w:bCs/>
                <w:i/>
                <w:i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14" w:type="dxa"/>
            <w:gridSpan w:val="2"/>
            <w:tcBorders>
              <w:top w:val="single" w:sz="4" w:space="0" w:color="auto"/>
              <w:bottom w:val="double" w:sz="4" w:space="0" w:color="auto"/>
            </w:tcBorders>
          </w:tcPr>
          <w:p w14:paraId="49EC6CBD"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p w14:paraId="15E733A3" w14:textId="371ED65B" w:rsidR="00564B0A" w:rsidRDefault="00564B0A" w:rsidP="00564B0A">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(187,313)</w:t>
            </w:r>
          </w:p>
        </w:tc>
        <w:tc>
          <w:tcPr>
            <w:tcW w:w="253" w:type="dxa"/>
            <w:gridSpan w:val="2"/>
          </w:tcPr>
          <w:p w14:paraId="61B4C091"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Borders>
              <w:top w:val="single" w:sz="4" w:space="0" w:color="auto"/>
              <w:bottom w:val="double" w:sz="4" w:space="0" w:color="auto"/>
            </w:tcBorders>
          </w:tcPr>
          <w:p w14:paraId="2C69FCDB" w14:textId="77777777" w:rsidR="00564B0A" w:rsidRPr="00380EBF" w:rsidRDefault="00564B0A" w:rsidP="00564B0A">
            <w:pPr>
              <w:tabs>
                <w:tab w:val="decimal" w:pos="990"/>
              </w:tabs>
              <w:spacing w:line="220" w:lineRule="exact"/>
              <w:ind w:left="-185" w:right="-277"/>
              <w:rPr>
                <w:rFonts w:ascii="Times New Roman" w:hAnsi="Times New Roman" w:cs="Times New Roman"/>
                <w:b/>
                <w:bCs/>
                <w:sz w:val="22"/>
                <w:szCs w:val="22"/>
              </w:rPr>
            </w:pPr>
          </w:p>
          <w:p w14:paraId="6E4C5809" w14:textId="3E14C216" w:rsidR="00564B0A" w:rsidRPr="00380EBF" w:rsidRDefault="00564B0A" w:rsidP="00380EBF">
            <w:pPr>
              <w:tabs>
                <w:tab w:val="decimal" w:pos="1015"/>
              </w:tabs>
              <w:spacing w:line="240" w:lineRule="atLeast"/>
              <w:ind w:left="-185" w:right="-277"/>
              <w:rPr>
                <w:rFonts w:ascii="Times New Roman" w:hAnsi="Times New Roman" w:cs="Times New Roman"/>
                <w:b/>
                <w:bCs/>
                <w:sz w:val="22"/>
                <w:szCs w:val="22"/>
              </w:rPr>
            </w:pPr>
            <w:r w:rsidRPr="00380EBF">
              <w:rPr>
                <w:rFonts w:ascii="Times New Roman" w:hAnsi="Times New Roman" w:cs="Times New Roman"/>
                <w:b/>
                <w:bCs/>
                <w:sz w:val="22"/>
                <w:szCs w:val="22"/>
              </w:rPr>
              <w:t>(29,624)</w:t>
            </w:r>
          </w:p>
        </w:tc>
        <w:tc>
          <w:tcPr>
            <w:tcW w:w="237" w:type="dxa"/>
          </w:tcPr>
          <w:p w14:paraId="01DA378D" w14:textId="77777777" w:rsidR="00564B0A" w:rsidRPr="00380EBF"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600" w:type="dxa"/>
            <w:gridSpan w:val="3"/>
            <w:tcBorders>
              <w:top w:val="single" w:sz="4" w:space="0" w:color="auto"/>
              <w:bottom w:val="double" w:sz="4" w:space="0" w:color="auto"/>
            </w:tcBorders>
          </w:tcPr>
          <w:p w14:paraId="47E8EE55" w14:textId="77777777" w:rsidR="00564B0A" w:rsidRDefault="00564B0A" w:rsidP="00564B0A">
            <w:pPr>
              <w:tabs>
                <w:tab w:val="decimal" w:pos="1023"/>
              </w:tabs>
              <w:spacing w:line="220" w:lineRule="exact"/>
              <w:ind w:left="-185" w:right="-277"/>
              <w:rPr>
                <w:rFonts w:ascii="Times New Roman" w:hAnsi="Times New Roman" w:cs="Times New Roman"/>
                <w:b/>
                <w:bCs/>
                <w:sz w:val="22"/>
                <w:szCs w:val="22"/>
              </w:rPr>
            </w:pPr>
          </w:p>
          <w:p w14:paraId="2B91CD74" w14:textId="31E0AEDE" w:rsidR="00564B0A" w:rsidRPr="00380EBF" w:rsidRDefault="00564B0A" w:rsidP="004560A8">
            <w:pPr>
              <w:tabs>
                <w:tab w:val="decimal" w:pos="846"/>
              </w:tabs>
              <w:spacing w:line="220" w:lineRule="exac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gridSpan w:val="2"/>
          </w:tcPr>
          <w:p w14:paraId="13839B96" w14:textId="77777777" w:rsidR="00564B0A" w:rsidRP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204" w:type="dxa"/>
            <w:gridSpan w:val="3"/>
            <w:tcBorders>
              <w:top w:val="single" w:sz="4" w:space="0" w:color="auto"/>
              <w:bottom w:val="double" w:sz="4" w:space="0" w:color="auto"/>
            </w:tcBorders>
          </w:tcPr>
          <w:p w14:paraId="271E3BD9" w14:textId="77777777" w:rsidR="00564B0A" w:rsidRPr="004560A8" w:rsidRDefault="00564B0A" w:rsidP="00564B0A">
            <w:pPr>
              <w:tabs>
                <w:tab w:val="decimal" w:pos="624"/>
              </w:tabs>
              <w:spacing w:line="240" w:lineRule="atLeast"/>
              <w:ind w:left="-185" w:right="-277"/>
              <w:rPr>
                <w:rFonts w:ascii="Times New Roman" w:hAnsi="Times New Roman" w:cs="Times New Roman"/>
                <w:sz w:val="22"/>
                <w:szCs w:val="22"/>
              </w:rPr>
            </w:pPr>
          </w:p>
          <w:p w14:paraId="3AF475B3" w14:textId="42DEC98C" w:rsidR="00564B0A" w:rsidRPr="004560A8" w:rsidRDefault="00564B0A">
            <w:pPr>
              <w:tabs>
                <w:tab w:val="decimal" w:pos="624"/>
              </w:tabs>
              <w:spacing w:line="240" w:lineRule="atLeast"/>
              <w:ind w:left="-185" w:right="-277"/>
              <w:rPr>
                <w:rFonts w:ascii="Times New Roman" w:hAnsi="Times New Roman" w:cs="Times New Roman"/>
                <w:sz w:val="22"/>
                <w:szCs w:val="22"/>
              </w:rPr>
            </w:pPr>
            <w:r w:rsidRPr="004560A8">
              <w:rPr>
                <w:rFonts w:ascii="Times New Roman" w:hAnsi="Times New Roman" w:cs="Times New Roman"/>
                <w:sz w:val="22"/>
                <w:szCs w:val="22"/>
              </w:rPr>
              <w:t>-</w:t>
            </w:r>
          </w:p>
        </w:tc>
      </w:tr>
      <w:tr w:rsidR="00564B0A" w:rsidRPr="000E5DCA" w14:paraId="651289E3" w14:textId="77777777" w:rsidTr="00564B0A">
        <w:tc>
          <w:tcPr>
            <w:tcW w:w="3185" w:type="dxa"/>
          </w:tcPr>
          <w:p w14:paraId="143528AF"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Borders>
              <w:top w:val="double" w:sz="4" w:space="0" w:color="auto"/>
            </w:tcBorders>
          </w:tcPr>
          <w:p w14:paraId="56666F35"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32C5267C"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Borders>
              <w:top w:val="double" w:sz="4" w:space="0" w:color="auto"/>
            </w:tcBorders>
          </w:tcPr>
          <w:p w14:paraId="506241E8"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64873978"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Borders>
              <w:top w:val="double" w:sz="4" w:space="0" w:color="auto"/>
            </w:tcBorders>
          </w:tcPr>
          <w:p w14:paraId="32B4A8C8"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57BBC19E"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Borders>
              <w:top w:val="double" w:sz="4" w:space="0" w:color="auto"/>
            </w:tcBorders>
          </w:tcPr>
          <w:p w14:paraId="58FFB6BE"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64B0A" w:rsidRPr="000E5DCA" w14:paraId="002F9EB9" w14:textId="77777777" w:rsidTr="00C81AAC">
        <w:tc>
          <w:tcPr>
            <w:tcW w:w="3185" w:type="dxa"/>
          </w:tcPr>
          <w:p w14:paraId="6B14EDEA"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Pr>
          <w:p w14:paraId="1CF80C2B"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72F77F4C"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1BDB70DC"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4C857147"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365783F7"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566E6608"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644D2FCC"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64B0A" w:rsidRPr="000E5DCA" w14:paraId="7BE88820" w14:textId="77777777" w:rsidTr="00C81AAC">
        <w:tc>
          <w:tcPr>
            <w:tcW w:w="3185" w:type="dxa"/>
          </w:tcPr>
          <w:p w14:paraId="3DE8CB1E"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Pr>
          <w:p w14:paraId="26C50250"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6EF672B4"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7F9B53B4"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04E72B63"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33782658"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2363CC59"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46A325A8"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64B0A" w:rsidRPr="000E5DCA" w14:paraId="21A5FBE4" w14:textId="77777777" w:rsidTr="00C81AAC">
        <w:tc>
          <w:tcPr>
            <w:tcW w:w="3185" w:type="dxa"/>
          </w:tcPr>
          <w:p w14:paraId="22BB3B9F"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Pr>
          <w:p w14:paraId="03EB1051"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6BDDA6D3"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3155DDB8"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4627B96E"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7D0185C7"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3E7614CF"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53092A3B"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64B0A" w:rsidRPr="000E5DCA" w14:paraId="0488EF61" w14:textId="77777777" w:rsidTr="00C81AAC">
        <w:tc>
          <w:tcPr>
            <w:tcW w:w="3185" w:type="dxa"/>
          </w:tcPr>
          <w:p w14:paraId="1685C469"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Pr>
          <w:p w14:paraId="24CCAE69"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5B4BC9CF"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0589F7F9"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18FAC2E8"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671401A4"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058FD5BC"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7A074903"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64B0A" w:rsidRPr="000E5DCA" w14:paraId="4222D8BB" w14:textId="77777777" w:rsidTr="00C81AAC">
        <w:tc>
          <w:tcPr>
            <w:tcW w:w="3185" w:type="dxa"/>
          </w:tcPr>
          <w:p w14:paraId="77BD273A" w14:textId="77777777" w:rsidR="00564B0A" w:rsidRPr="000E5DCA" w:rsidRDefault="00564B0A" w:rsidP="00564B0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14" w:type="dxa"/>
            <w:gridSpan w:val="2"/>
          </w:tcPr>
          <w:p w14:paraId="2E96CE43" w14:textId="77777777" w:rsidR="00564B0A"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6A73B348"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73B1D447" w14:textId="77777777" w:rsidR="00564B0A" w:rsidRPr="0016042A" w:rsidRDefault="00564B0A" w:rsidP="00564B0A">
            <w:pPr>
              <w:tabs>
                <w:tab w:val="decimal" w:pos="990"/>
              </w:tabs>
              <w:spacing w:line="220" w:lineRule="exact"/>
              <w:ind w:left="-185" w:right="-277"/>
              <w:rPr>
                <w:rFonts w:ascii="Times New Roman" w:hAnsi="Times New Roman" w:cs="Times New Roman"/>
                <w:sz w:val="22"/>
                <w:szCs w:val="22"/>
              </w:rPr>
            </w:pPr>
          </w:p>
        </w:tc>
        <w:tc>
          <w:tcPr>
            <w:tcW w:w="237" w:type="dxa"/>
          </w:tcPr>
          <w:p w14:paraId="0829A30E" w14:textId="77777777" w:rsidR="00564B0A" w:rsidRPr="000E5DCA" w:rsidRDefault="00564B0A" w:rsidP="00564B0A">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4060FBEB" w14:textId="77777777" w:rsidR="00564B0A" w:rsidRPr="00647B98" w:rsidRDefault="00564B0A" w:rsidP="00564B0A">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63AD4A2C" w14:textId="77777777" w:rsidR="00564B0A" w:rsidRPr="007576D3" w:rsidRDefault="00564B0A" w:rsidP="00564B0A">
            <w:pPr>
              <w:tabs>
                <w:tab w:val="decimal" w:pos="1062"/>
              </w:tabs>
              <w:spacing w:line="240" w:lineRule="atLeast"/>
              <w:ind w:left="-185" w:right="-277"/>
              <w:rPr>
                <w:rFonts w:ascii="Times New Roman" w:hAnsi="Times New Roman" w:cs="Times New Roman"/>
                <w:b/>
                <w:bCs/>
                <w:sz w:val="22"/>
                <w:szCs w:val="22"/>
              </w:rPr>
            </w:pPr>
          </w:p>
        </w:tc>
        <w:tc>
          <w:tcPr>
            <w:tcW w:w="1185" w:type="dxa"/>
            <w:gridSpan w:val="3"/>
          </w:tcPr>
          <w:p w14:paraId="0A037818" w14:textId="77777777" w:rsidR="00564B0A" w:rsidRPr="007576D3" w:rsidRDefault="00564B0A" w:rsidP="00564B0A">
            <w:pPr>
              <w:tabs>
                <w:tab w:val="decimal" w:pos="624"/>
              </w:tabs>
              <w:spacing w:line="240" w:lineRule="atLeast"/>
              <w:ind w:left="-185" w:right="-277"/>
              <w:rPr>
                <w:rFonts w:ascii="Times New Roman" w:hAnsi="Times New Roman" w:cs="Times New Roman"/>
                <w:b/>
                <w:bCs/>
                <w:iCs/>
                <w:sz w:val="22"/>
                <w:szCs w:val="22"/>
              </w:rPr>
            </w:pPr>
          </w:p>
        </w:tc>
      </w:tr>
      <w:tr w:rsidR="00543A5A" w:rsidRPr="000E5DCA" w14:paraId="0D229195" w14:textId="77777777" w:rsidTr="00C81AAC">
        <w:trPr>
          <w:gridAfter w:val="1"/>
          <w:wAfter w:w="19" w:type="dxa"/>
        </w:trPr>
        <w:tc>
          <w:tcPr>
            <w:tcW w:w="3185" w:type="dxa"/>
          </w:tcPr>
          <w:p w14:paraId="1F27A91E" w14:textId="3D7BC097"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i/>
                <w:iCs/>
                <w:sz w:val="22"/>
                <w:szCs w:val="22"/>
              </w:rPr>
              <w:lastRenderedPageBreak/>
              <w:t>Chinese Yuan</w:t>
            </w:r>
          </w:p>
        </w:tc>
        <w:tc>
          <w:tcPr>
            <w:tcW w:w="1414" w:type="dxa"/>
            <w:gridSpan w:val="2"/>
          </w:tcPr>
          <w:p w14:paraId="5497B98F" w14:textId="77777777" w:rsidR="00543A5A"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5BB698A9"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070B72F3" w14:textId="77777777" w:rsidR="00543A5A" w:rsidRPr="0016042A" w:rsidRDefault="00543A5A" w:rsidP="00E41D12">
            <w:pPr>
              <w:tabs>
                <w:tab w:val="decimal" w:pos="990"/>
              </w:tabs>
              <w:spacing w:line="220" w:lineRule="exact"/>
              <w:ind w:left="-185" w:right="-277"/>
              <w:rPr>
                <w:rFonts w:ascii="Times New Roman" w:hAnsi="Times New Roman" w:cs="Times New Roman"/>
                <w:sz w:val="22"/>
                <w:szCs w:val="22"/>
              </w:rPr>
            </w:pPr>
          </w:p>
        </w:tc>
        <w:tc>
          <w:tcPr>
            <w:tcW w:w="237" w:type="dxa"/>
          </w:tcPr>
          <w:p w14:paraId="5D4588CD"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4F9E06F9" w14:textId="77777777" w:rsidR="00543A5A" w:rsidRPr="00647B98" w:rsidRDefault="00543A5A" w:rsidP="00647B98">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7C7E6AE0"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Pr>
          <w:p w14:paraId="18D70D36" w14:textId="77777777"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p>
        </w:tc>
      </w:tr>
      <w:tr w:rsidR="00543A5A" w:rsidRPr="000E5DCA" w14:paraId="6DEBDE0F" w14:textId="77777777" w:rsidTr="00C81AAC">
        <w:trPr>
          <w:gridAfter w:val="1"/>
          <w:wAfter w:w="19" w:type="dxa"/>
        </w:trPr>
        <w:tc>
          <w:tcPr>
            <w:tcW w:w="3185" w:type="dxa"/>
          </w:tcPr>
          <w:p w14:paraId="360BEB6F" w14:textId="4F9833CD"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14" w:type="dxa"/>
            <w:gridSpan w:val="2"/>
          </w:tcPr>
          <w:p w14:paraId="644B401A" w14:textId="7486ADED" w:rsidR="00543A5A" w:rsidRPr="00647B98" w:rsidRDefault="00647B98" w:rsidP="00E41D12">
            <w:pPr>
              <w:tabs>
                <w:tab w:val="decimal" w:pos="1062"/>
              </w:tabs>
              <w:spacing w:line="240" w:lineRule="atLeast"/>
              <w:ind w:left="-185" w:right="-277"/>
              <w:rPr>
                <w:rFonts w:ascii="Times New Roman" w:hAnsi="Times New Roman" w:cs="Times New Roman"/>
                <w:sz w:val="22"/>
                <w:szCs w:val="22"/>
              </w:rPr>
            </w:pPr>
            <w:r w:rsidRPr="00647B98">
              <w:rPr>
                <w:rFonts w:ascii="Times New Roman" w:hAnsi="Times New Roman" w:cs="Times New Roman"/>
                <w:sz w:val="22"/>
                <w:szCs w:val="22"/>
              </w:rPr>
              <w:t>332,471</w:t>
            </w:r>
          </w:p>
        </w:tc>
        <w:tc>
          <w:tcPr>
            <w:tcW w:w="253" w:type="dxa"/>
            <w:gridSpan w:val="2"/>
          </w:tcPr>
          <w:p w14:paraId="35E71BE9"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7E268ACA" w14:textId="6DCB49F7"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378,303</w:t>
            </w:r>
          </w:p>
        </w:tc>
        <w:tc>
          <w:tcPr>
            <w:tcW w:w="237" w:type="dxa"/>
          </w:tcPr>
          <w:p w14:paraId="27A75CB9"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5A9CEA11" w14:textId="2AE18616" w:rsidR="00543A5A" w:rsidRPr="00647B98" w:rsidRDefault="00647B98" w:rsidP="00647B98">
            <w:pPr>
              <w:tabs>
                <w:tab w:val="decimal" w:pos="1023"/>
              </w:tabs>
              <w:spacing w:line="220" w:lineRule="exact"/>
              <w:ind w:left="-185" w:right="-277"/>
              <w:rPr>
                <w:rFonts w:ascii="Times New Roman" w:hAnsi="Times New Roman" w:cs="Times New Roman"/>
                <w:sz w:val="22"/>
                <w:szCs w:val="22"/>
              </w:rPr>
            </w:pPr>
            <w:r w:rsidRPr="00647B98">
              <w:rPr>
                <w:rFonts w:ascii="Times New Roman" w:hAnsi="Times New Roman" w:cs="Times New Roman"/>
                <w:sz w:val="22"/>
                <w:szCs w:val="22"/>
              </w:rPr>
              <w:t>-</w:t>
            </w:r>
          </w:p>
        </w:tc>
        <w:tc>
          <w:tcPr>
            <w:tcW w:w="236" w:type="dxa"/>
            <w:gridSpan w:val="2"/>
          </w:tcPr>
          <w:p w14:paraId="50CC653E"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Pr>
          <w:p w14:paraId="4C54D7E9" w14:textId="28E1CF7D"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543A5A" w:rsidRPr="000E5DCA" w14:paraId="513621B3" w14:textId="77777777" w:rsidTr="00C81AAC">
        <w:trPr>
          <w:gridAfter w:val="1"/>
          <w:wAfter w:w="19" w:type="dxa"/>
        </w:trPr>
        <w:tc>
          <w:tcPr>
            <w:tcW w:w="3185" w:type="dxa"/>
          </w:tcPr>
          <w:p w14:paraId="0CB2CC2E" w14:textId="6AA0F866"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14" w:type="dxa"/>
            <w:gridSpan w:val="2"/>
          </w:tcPr>
          <w:p w14:paraId="06EE650B" w14:textId="79E1AB8C" w:rsidR="00543A5A" w:rsidRPr="00647B98" w:rsidRDefault="00647B98" w:rsidP="00E41D12">
            <w:pPr>
              <w:tabs>
                <w:tab w:val="decimal" w:pos="1062"/>
              </w:tabs>
              <w:spacing w:line="240" w:lineRule="atLeast"/>
              <w:ind w:left="-185" w:right="-277"/>
              <w:rPr>
                <w:rFonts w:ascii="Times New Roman" w:hAnsi="Times New Roman" w:cs="Times New Roman"/>
                <w:sz w:val="22"/>
                <w:szCs w:val="22"/>
              </w:rPr>
            </w:pPr>
            <w:r w:rsidRPr="00647B98">
              <w:rPr>
                <w:rFonts w:ascii="Times New Roman" w:hAnsi="Times New Roman" w:cs="Times New Roman"/>
                <w:sz w:val="22"/>
                <w:szCs w:val="22"/>
              </w:rPr>
              <w:t>481,073</w:t>
            </w:r>
          </w:p>
        </w:tc>
        <w:tc>
          <w:tcPr>
            <w:tcW w:w="253" w:type="dxa"/>
            <w:gridSpan w:val="2"/>
          </w:tcPr>
          <w:p w14:paraId="02A714D1"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5ED643C8" w14:textId="617F2274"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337,825</w:t>
            </w:r>
          </w:p>
        </w:tc>
        <w:tc>
          <w:tcPr>
            <w:tcW w:w="237" w:type="dxa"/>
          </w:tcPr>
          <w:p w14:paraId="5CF32FCA"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787D4AF2" w14:textId="65599B13" w:rsidR="00543A5A" w:rsidRPr="00647B98" w:rsidRDefault="00647B98" w:rsidP="00647B98">
            <w:pPr>
              <w:tabs>
                <w:tab w:val="decimal" w:pos="102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9B11BB3"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Pr>
          <w:p w14:paraId="1A80908D" w14:textId="399F0710"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543A5A" w:rsidRPr="000E5DCA" w14:paraId="2FF07003" w14:textId="77777777" w:rsidTr="00C81AAC">
        <w:trPr>
          <w:gridAfter w:val="1"/>
          <w:wAfter w:w="19" w:type="dxa"/>
        </w:trPr>
        <w:tc>
          <w:tcPr>
            <w:tcW w:w="3185" w:type="dxa"/>
          </w:tcPr>
          <w:p w14:paraId="24B7BDE0" w14:textId="03065749"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1414" w:type="dxa"/>
            <w:gridSpan w:val="2"/>
          </w:tcPr>
          <w:p w14:paraId="588442FC" w14:textId="24DEBE84" w:rsidR="00543A5A" w:rsidRPr="00647B98" w:rsidRDefault="00647B98" w:rsidP="00E41D12">
            <w:pPr>
              <w:tabs>
                <w:tab w:val="decimal" w:pos="1062"/>
              </w:tabs>
              <w:spacing w:line="240" w:lineRule="atLeast"/>
              <w:ind w:left="-185" w:right="-277"/>
              <w:rPr>
                <w:rFonts w:ascii="Times New Roman" w:hAnsi="Times New Roman" w:cs="Times New Roman"/>
                <w:sz w:val="22"/>
                <w:szCs w:val="22"/>
              </w:rPr>
            </w:pPr>
            <w:r w:rsidRPr="00647B98">
              <w:rPr>
                <w:rFonts w:ascii="Times New Roman" w:hAnsi="Times New Roman" w:cs="Times New Roman"/>
                <w:sz w:val="22"/>
                <w:szCs w:val="22"/>
              </w:rPr>
              <w:t>(53,114)</w:t>
            </w:r>
          </w:p>
        </w:tc>
        <w:tc>
          <w:tcPr>
            <w:tcW w:w="253" w:type="dxa"/>
            <w:gridSpan w:val="2"/>
          </w:tcPr>
          <w:p w14:paraId="650AA313"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Pr>
          <w:p w14:paraId="641EEE76" w14:textId="103F8F4B"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(75,369)</w:t>
            </w:r>
          </w:p>
        </w:tc>
        <w:tc>
          <w:tcPr>
            <w:tcW w:w="237" w:type="dxa"/>
          </w:tcPr>
          <w:p w14:paraId="11AF078D"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Pr>
          <w:p w14:paraId="02C1682B" w14:textId="7168F2B4" w:rsidR="00543A5A" w:rsidRPr="00647B98" w:rsidRDefault="00647B98" w:rsidP="00647B98">
            <w:pPr>
              <w:tabs>
                <w:tab w:val="decimal" w:pos="102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0C5F916"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Pr>
          <w:p w14:paraId="55F19510" w14:textId="6233E803"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543A5A" w:rsidRPr="000E5DCA" w14:paraId="5DB232E3" w14:textId="77777777" w:rsidTr="00C81AAC">
        <w:trPr>
          <w:gridAfter w:val="1"/>
          <w:wAfter w:w="19" w:type="dxa"/>
        </w:trPr>
        <w:tc>
          <w:tcPr>
            <w:tcW w:w="3185" w:type="dxa"/>
          </w:tcPr>
          <w:p w14:paraId="3605FDD4" w14:textId="63F9CB38" w:rsidR="00543A5A" w:rsidRPr="000E5DCA" w:rsidRDefault="00543A5A" w:rsidP="00E41D1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14" w:type="dxa"/>
            <w:gridSpan w:val="2"/>
            <w:tcBorders>
              <w:bottom w:val="single" w:sz="4" w:space="0" w:color="auto"/>
            </w:tcBorders>
          </w:tcPr>
          <w:p w14:paraId="3322D06E" w14:textId="7C58A868" w:rsidR="00543A5A" w:rsidRPr="00647B98" w:rsidRDefault="00647B98" w:rsidP="00E41D12">
            <w:pPr>
              <w:tabs>
                <w:tab w:val="decimal" w:pos="1062"/>
              </w:tabs>
              <w:spacing w:line="240" w:lineRule="atLeast"/>
              <w:ind w:left="-185" w:right="-277"/>
              <w:rPr>
                <w:rFonts w:ascii="Times New Roman" w:hAnsi="Times New Roman" w:cs="Times New Roman"/>
                <w:sz w:val="22"/>
                <w:szCs w:val="22"/>
              </w:rPr>
            </w:pPr>
            <w:r w:rsidRPr="00647B98">
              <w:rPr>
                <w:rFonts w:ascii="Times New Roman" w:hAnsi="Times New Roman" w:cs="Times New Roman"/>
                <w:sz w:val="22"/>
                <w:szCs w:val="22"/>
              </w:rPr>
              <w:t>(339,171)</w:t>
            </w:r>
          </w:p>
        </w:tc>
        <w:tc>
          <w:tcPr>
            <w:tcW w:w="253" w:type="dxa"/>
            <w:gridSpan w:val="2"/>
          </w:tcPr>
          <w:p w14:paraId="59A2DEAE"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bottom w:val="single" w:sz="4" w:space="0" w:color="auto"/>
            </w:tcBorders>
          </w:tcPr>
          <w:p w14:paraId="5845A76E" w14:textId="70419E81" w:rsidR="00543A5A" w:rsidRPr="0016042A"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(171,904)</w:t>
            </w:r>
          </w:p>
        </w:tc>
        <w:tc>
          <w:tcPr>
            <w:tcW w:w="237" w:type="dxa"/>
          </w:tcPr>
          <w:p w14:paraId="03350839"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bottom w:val="single" w:sz="4" w:space="0" w:color="auto"/>
            </w:tcBorders>
          </w:tcPr>
          <w:p w14:paraId="24891D58" w14:textId="206ABD77" w:rsidR="00543A5A" w:rsidRPr="00647B98" w:rsidRDefault="00647B98" w:rsidP="00647B98">
            <w:pPr>
              <w:tabs>
                <w:tab w:val="decimal" w:pos="102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B377A02"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Borders>
              <w:bottom w:val="single" w:sz="4" w:space="0" w:color="auto"/>
            </w:tcBorders>
          </w:tcPr>
          <w:p w14:paraId="5A5082AE" w14:textId="39F348C9"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543A5A" w:rsidRPr="000E5DCA" w14:paraId="23968380" w14:textId="77777777" w:rsidTr="00C81AAC">
        <w:trPr>
          <w:gridAfter w:val="1"/>
          <w:wAfter w:w="19" w:type="dxa"/>
        </w:trPr>
        <w:tc>
          <w:tcPr>
            <w:tcW w:w="3185" w:type="dxa"/>
          </w:tcPr>
          <w:p w14:paraId="70051FEC" w14:textId="34D75078"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14" w:type="dxa"/>
            <w:gridSpan w:val="2"/>
            <w:tcBorders>
              <w:top w:val="single" w:sz="4" w:space="0" w:color="auto"/>
              <w:bottom w:val="double" w:sz="4" w:space="0" w:color="auto"/>
            </w:tcBorders>
          </w:tcPr>
          <w:p w14:paraId="13FB03AD" w14:textId="77777777" w:rsidR="00543A5A" w:rsidRDefault="00543A5A" w:rsidP="00E41D12">
            <w:pPr>
              <w:tabs>
                <w:tab w:val="decimal" w:pos="1062"/>
              </w:tabs>
              <w:spacing w:line="240" w:lineRule="atLeast"/>
              <w:ind w:left="-185" w:right="-277"/>
              <w:rPr>
                <w:rFonts w:ascii="Times New Roman" w:hAnsi="Times New Roman" w:cs="Times New Roman"/>
                <w:b/>
                <w:bCs/>
                <w:sz w:val="22"/>
                <w:szCs w:val="22"/>
              </w:rPr>
            </w:pPr>
          </w:p>
          <w:p w14:paraId="06CC451D" w14:textId="62C21A96" w:rsidR="00647B98" w:rsidRDefault="00647B98" w:rsidP="00E41D12">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421,259</w:t>
            </w:r>
          </w:p>
        </w:tc>
        <w:tc>
          <w:tcPr>
            <w:tcW w:w="253" w:type="dxa"/>
            <w:gridSpan w:val="2"/>
          </w:tcPr>
          <w:p w14:paraId="65841823"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229" w:type="dxa"/>
            <w:gridSpan w:val="2"/>
            <w:tcBorders>
              <w:top w:val="single" w:sz="4" w:space="0" w:color="auto"/>
              <w:bottom w:val="double" w:sz="4" w:space="0" w:color="auto"/>
            </w:tcBorders>
          </w:tcPr>
          <w:p w14:paraId="094E2169" w14:textId="77777777" w:rsidR="00543A5A" w:rsidRDefault="00543A5A" w:rsidP="00E41D12">
            <w:pPr>
              <w:tabs>
                <w:tab w:val="decimal" w:pos="990"/>
              </w:tabs>
              <w:spacing w:line="240" w:lineRule="atLeast"/>
              <w:ind w:left="-185" w:right="-277"/>
              <w:rPr>
                <w:rFonts w:ascii="Times New Roman" w:hAnsi="Times New Roman" w:cs="Times New Roman"/>
                <w:b/>
                <w:bCs/>
                <w:sz w:val="22"/>
                <w:szCs w:val="22"/>
              </w:rPr>
            </w:pPr>
          </w:p>
          <w:p w14:paraId="179EF62C" w14:textId="10F6227F" w:rsidR="00543A5A" w:rsidRPr="004F37C1" w:rsidRDefault="00543A5A" w:rsidP="00E41D12">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468,855</w:t>
            </w:r>
          </w:p>
        </w:tc>
        <w:tc>
          <w:tcPr>
            <w:tcW w:w="237" w:type="dxa"/>
          </w:tcPr>
          <w:p w14:paraId="4856A856" w14:textId="77777777" w:rsidR="00543A5A" w:rsidRPr="000E5DCA" w:rsidRDefault="00543A5A" w:rsidP="00E41D12">
            <w:pPr>
              <w:tabs>
                <w:tab w:val="decimal" w:pos="1062"/>
              </w:tabs>
              <w:spacing w:line="240" w:lineRule="atLeast"/>
              <w:ind w:left="-185" w:right="-277"/>
              <w:rPr>
                <w:rFonts w:ascii="Times New Roman" w:hAnsi="Times New Roman" w:cs="Times New Roman"/>
                <w:sz w:val="22"/>
                <w:szCs w:val="22"/>
              </w:rPr>
            </w:pPr>
          </w:p>
        </w:tc>
        <w:tc>
          <w:tcPr>
            <w:tcW w:w="1600" w:type="dxa"/>
            <w:gridSpan w:val="3"/>
            <w:tcBorders>
              <w:top w:val="single" w:sz="4" w:space="0" w:color="auto"/>
              <w:bottom w:val="double" w:sz="4" w:space="0" w:color="auto"/>
            </w:tcBorders>
          </w:tcPr>
          <w:p w14:paraId="2E7E6A8B" w14:textId="77777777" w:rsidR="00543A5A" w:rsidRDefault="00543A5A" w:rsidP="00647B98">
            <w:pPr>
              <w:tabs>
                <w:tab w:val="decimal" w:pos="1023"/>
              </w:tabs>
              <w:spacing w:line="220" w:lineRule="exact"/>
              <w:ind w:left="-185" w:right="-277"/>
              <w:rPr>
                <w:rFonts w:ascii="Times New Roman" w:hAnsi="Times New Roman" w:cs="Times New Roman"/>
                <w:sz w:val="22"/>
                <w:szCs w:val="22"/>
              </w:rPr>
            </w:pPr>
          </w:p>
          <w:p w14:paraId="3F84C77B" w14:textId="29A07E60" w:rsidR="00647B98" w:rsidRPr="00647B98" w:rsidRDefault="00647B98" w:rsidP="00647B98">
            <w:pPr>
              <w:tabs>
                <w:tab w:val="decimal" w:pos="1023"/>
              </w:tabs>
              <w:spacing w:line="220" w:lineRule="exact"/>
              <w:ind w:left="-185" w:right="-277"/>
              <w:rPr>
                <w:rFonts w:ascii="Times New Roman" w:hAnsi="Times New Roman" w:cs="Times New Roman"/>
                <w:b/>
                <w:bCs/>
                <w:sz w:val="22"/>
                <w:szCs w:val="22"/>
              </w:rPr>
            </w:pPr>
            <w:r w:rsidRPr="00647B98">
              <w:rPr>
                <w:rFonts w:ascii="Times New Roman" w:hAnsi="Times New Roman" w:cs="Times New Roman"/>
                <w:b/>
                <w:bCs/>
                <w:sz w:val="22"/>
                <w:szCs w:val="22"/>
              </w:rPr>
              <w:t>-</w:t>
            </w:r>
          </w:p>
        </w:tc>
        <w:tc>
          <w:tcPr>
            <w:tcW w:w="236" w:type="dxa"/>
            <w:gridSpan w:val="2"/>
          </w:tcPr>
          <w:p w14:paraId="63E58429" w14:textId="77777777" w:rsidR="00543A5A" w:rsidRPr="007576D3"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63E9965E" w14:textId="77777777" w:rsidR="00543A5A" w:rsidRDefault="00543A5A" w:rsidP="00E41D12">
            <w:pPr>
              <w:tabs>
                <w:tab w:val="decimal" w:pos="624"/>
              </w:tabs>
              <w:spacing w:line="240" w:lineRule="atLeast"/>
              <w:ind w:left="-185" w:right="-277"/>
              <w:rPr>
                <w:rFonts w:ascii="Times New Roman" w:hAnsi="Times New Roman" w:cs="Times New Roman"/>
                <w:b/>
                <w:bCs/>
                <w:sz w:val="22"/>
                <w:szCs w:val="22"/>
              </w:rPr>
            </w:pPr>
          </w:p>
          <w:p w14:paraId="770C07DC" w14:textId="4C59A596" w:rsidR="00543A5A" w:rsidRPr="007576D3" w:rsidRDefault="00543A5A" w:rsidP="00E41D12">
            <w:pPr>
              <w:tabs>
                <w:tab w:val="decimal" w:pos="624"/>
              </w:tabs>
              <w:spacing w:line="240" w:lineRule="atLeast"/>
              <w:ind w:left="-185" w:right="-277"/>
              <w:rPr>
                <w:rFonts w:ascii="Times New Roman" w:hAnsi="Times New Roman" w:cs="Times New Roman"/>
                <w:b/>
                <w:bCs/>
                <w:iCs/>
                <w:sz w:val="22"/>
                <w:szCs w:val="22"/>
              </w:rPr>
            </w:pPr>
            <w:r w:rsidRPr="00B46A4F">
              <w:rPr>
                <w:rFonts w:ascii="Times New Roman" w:hAnsi="Times New Roman" w:cs="Times New Roman"/>
                <w:b/>
                <w:bCs/>
                <w:sz w:val="22"/>
                <w:szCs w:val="22"/>
              </w:rPr>
              <w:t>-</w:t>
            </w:r>
          </w:p>
        </w:tc>
      </w:tr>
      <w:tr w:rsidR="007610C2" w:rsidRPr="000E5DCA" w14:paraId="53479ABD" w14:textId="77777777" w:rsidTr="00047A1D">
        <w:tc>
          <w:tcPr>
            <w:tcW w:w="3185" w:type="dxa"/>
          </w:tcPr>
          <w:p w14:paraId="17FF3642" w14:textId="77777777" w:rsidR="007610C2" w:rsidRPr="000E5DCA" w:rsidRDefault="007610C2" w:rsidP="00E41D12">
            <w:pPr>
              <w:rPr>
                <w:rFonts w:ascii="Times New Roman" w:hAnsi="Times New Roman" w:cs="Times New Roman"/>
                <w:b/>
                <w:bCs/>
                <w:i/>
                <w:iCs/>
                <w:sz w:val="22"/>
                <w:szCs w:val="22"/>
              </w:rPr>
            </w:pPr>
          </w:p>
        </w:tc>
        <w:tc>
          <w:tcPr>
            <w:tcW w:w="1406" w:type="dxa"/>
          </w:tcPr>
          <w:p w14:paraId="34D14231" w14:textId="77777777" w:rsidR="007610C2" w:rsidRPr="000E5DCA" w:rsidRDefault="007610C2" w:rsidP="00E41D12">
            <w:pPr>
              <w:jc w:val="right"/>
              <w:rPr>
                <w:rFonts w:ascii="Times New Roman" w:hAnsi="Times New Roman" w:cs="Times New Roman"/>
                <w:i/>
                <w:iCs/>
                <w:sz w:val="22"/>
                <w:szCs w:val="22"/>
              </w:rPr>
            </w:pPr>
          </w:p>
        </w:tc>
        <w:tc>
          <w:tcPr>
            <w:tcW w:w="237" w:type="dxa"/>
            <w:gridSpan w:val="2"/>
          </w:tcPr>
          <w:p w14:paraId="5AE51ED3" w14:textId="77777777" w:rsidR="007610C2" w:rsidRPr="000E5DCA" w:rsidRDefault="007610C2" w:rsidP="00E41D12">
            <w:pPr>
              <w:jc w:val="right"/>
              <w:rPr>
                <w:rFonts w:ascii="Times New Roman" w:hAnsi="Times New Roman" w:cs="Times New Roman"/>
                <w:i/>
                <w:iCs/>
                <w:sz w:val="22"/>
                <w:szCs w:val="22"/>
              </w:rPr>
            </w:pPr>
          </w:p>
        </w:tc>
        <w:tc>
          <w:tcPr>
            <w:tcW w:w="1239" w:type="dxa"/>
            <w:gridSpan w:val="2"/>
            <w:tcBorders>
              <w:top w:val="double" w:sz="4" w:space="0" w:color="auto"/>
            </w:tcBorders>
          </w:tcPr>
          <w:p w14:paraId="22DC7A5E" w14:textId="77777777" w:rsidR="007610C2" w:rsidRPr="000E5DCA" w:rsidRDefault="007610C2" w:rsidP="00E41D12">
            <w:pPr>
              <w:tabs>
                <w:tab w:val="left" w:pos="1019"/>
              </w:tabs>
              <w:jc w:val="right"/>
              <w:rPr>
                <w:rFonts w:ascii="Times New Roman" w:hAnsi="Times New Roman" w:cs="Times New Roman"/>
                <w:sz w:val="22"/>
                <w:szCs w:val="22"/>
                <w:highlight w:val="yellow"/>
              </w:rPr>
            </w:pPr>
          </w:p>
        </w:tc>
        <w:tc>
          <w:tcPr>
            <w:tcW w:w="264" w:type="dxa"/>
            <w:gridSpan w:val="3"/>
          </w:tcPr>
          <w:p w14:paraId="7F4F2955" w14:textId="77777777" w:rsidR="007610C2" w:rsidRPr="00647B98" w:rsidRDefault="007610C2" w:rsidP="00647B98">
            <w:pPr>
              <w:tabs>
                <w:tab w:val="decimal" w:pos="1023"/>
              </w:tabs>
              <w:spacing w:line="220" w:lineRule="exact"/>
              <w:ind w:left="-185" w:right="-277"/>
              <w:rPr>
                <w:rFonts w:ascii="Times New Roman" w:hAnsi="Times New Roman" w:cs="Times New Roman"/>
                <w:sz w:val="22"/>
                <w:szCs w:val="22"/>
              </w:rPr>
            </w:pPr>
          </w:p>
        </w:tc>
        <w:tc>
          <w:tcPr>
            <w:tcW w:w="1579" w:type="dxa"/>
          </w:tcPr>
          <w:p w14:paraId="1AF1A322" w14:textId="77777777" w:rsidR="007610C2" w:rsidRPr="00647B98" w:rsidRDefault="007610C2" w:rsidP="00647B98">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430C0F91" w14:textId="77777777" w:rsidR="007610C2" w:rsidRPr="000E5DCA" w:rsidRDefault="007610C2" w:rsidP="00E41D12">
            <w:pPr>
              <w:jc w:val="right"/>
              <w:rPr>
                <w:rFonts w:ascii="Times New Roman" w:hAnsi="Times New Roman" w:cs="Times New Roman"/>
                <w:i/>
                <w:iCs/>
                <w:sz w:val="22"/>
                <w:szCs w:val="22"/>
              </w:rPr>
            </w:pPr>
          </w:p>
        </w:tc>
        <w:tc>
          <w:tcPr>
            <w:tcW w:w="1212" w:type="dxa"/>
            <w:gridSpan w:val="4"/>
            <w:tcBorders>
              <w:top w:val="double" w:sz="4" w:space="0" w:color="auto"/>
            </w:tcBorders>
          </w:tcPr>
          <w:p w14:paraId="40BDFAB4" w14:textId="77777777" w:rsidR="007610C2" w:rsidRPr="000E5DCA" w:rsidRDefault="007610C2"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2D44935F" w14:textId="77777777" w:rsidTr="00C81AAC">
        <w:trPr>
          <w:gridAfter w:val="2"/>
          <w:wAfter w:w="27" w:type="dxa"/>
        </w:trPr>
        <w:tc>
          <w:tcPr>
            <w:tcW w:w="3185" w:type="dxa"/>
          </w:tcPr>
          <w:p w14:paraId="5838AA83" w14:textId="77777777" w:rsidR="00543A5A" w:rsidRPr="000E5DCA" w:rsidRDefault="00543A5A" w:rsidP="00E41D12">
            <w:pPr>
              <w:rPr>
                <w:rFonts w:ascii="Times New Roman" w:hAnsi="Times New Roman" w:cs="Times New Roman"/>
                <w:b/>
                <w:bCs/>
                <w:i/>
                <w:iCs/>
                <w:sz w:val="22"/>
                <w:szCs w:val="22"/>
              </w:rPr>
            </w:pPr>
            <w:r w:rsidRPr="000E5DCA">
              <w:rPr>
                <w:rFonts w:ascii="Times New Roman" w:hAnsi="Times New Roman" w:cs="Times New Roman"/>
                <w:b/>
                <w:bCs/>
                <w:i/>
                <w:iCs/>
                <w:sz w:val="22"/>
                <w:szCs w:val="22"/>
              </w:rPr>
              <w:t>Mexican Peso</w:t>
            </w:r>
          </w:p>
        </w:tc>
        <w:tc>
          <w:tcPr>
            <w:tcW w:w="1406" w:type="dxa"/>
          </w:tcPr>
          <w:p w14:paraId="38597490" w14:textId="77777777" w:rsidR="00543A5A" w:rsidRPr="000E5DCA" w:rsidRDefault="00543A5A" w:rsidP="00E41D12">
            <w:pPr>
              <w:jc w:val="right"/>
              <w:rPr>
                <w:rFonts w:ascii="Times New Roman" w:hAnsi="Times New Roman" w:cs="Times New Roman"/>
                <w:i/>
                <w:iCs/>
                <w:sz w:val="22"/>
                <w:szCs w:val="22"/>
              </w:rPr>
            </w:pPr>
          </w:p>
        </w:tc>
        <w:tc>
          <w:tcPr>
            <w:tcW w:w="237" w:type="dxa"/>
            <w:gridSpan w:val="2"/>
          </w:tcPr>
          <w:p w14:paraId="5AD99C7E" w14:textId="77777777" w:rsidR="00543A5A" w:rsidRPr="000E5DCA" w:rsidRDefault="00543A5A" w:rsidP="00E41D12">
            <w:pPr>
              <w:jc w:val="right"/>
              <w:rPr>
                <w:rFonts w:ascii="Times New Roman" w:hAnsi="Times New Roman" w:cs="Times New Roman"/>
                <w:i/>
                <w:iCs/>
                <w:sz w:val="22"/>
                <w:szCs w:val="22"/>
              </w:rPr>
            </w:pPr>
          </w:p>
        </w:tc>
        <w:tc>
          <w:tcPr>
            <w:tcW w:w="1239" w:type="dxa"/>
            <w:gridSpan w:val="2"/>
          </w:tcPr>
          <w:p w14:paraId="695561FE" w14:textId="77777777" w:rsidR="00543A5A" w:rsidRPr="000E5DCA" w:rsidRDefault="00543A5A" w:rsidP="008F46D7">
            <w:pPr>
              <w:tabs>
                <w:tab w:val="left" w:pos="1019"/>
              </w:tabs>
              <w:jc w:val="right"/>
              <w:rPr>
                <w:rFonts w:ascii="Times New Roman" w:hAnsi="Times New Roman" w:cs="Times New Roman"/>
                <w:sz w:val="22"/>
                <w:szCs w:val="22"/>
                <w:highlight w:val="yellow"/>
              </w:rPr>
            </w:pPr>
          </w:p>
        </w:tc>
        <w:tc>
          <w:tcPr>
            <w:tcW w:w="264" w:type="dxa"/>
            <w:gridSpan w:val="3"/>
          </w:tcPr>
          <w:p w14:paraId="0B9D2D69" w14:textId="77777777" w:rsidR="00543A5A" w:rsidRPr="00647B98" w:rsidRDefault="00543A5A" w:rsidP="00647B98">
            <w:pPr>
              <w:tabs>
                <w:tab w:val="decimal" w:pos="1023"/>
              </w:tabs>
              <w:spacing w:line="220" w:lineRule="exact"/>
              <w:ind w:left="-185" w:right="-277"/>
              <w:rPr>
                <w:rFonts w:ascii="Times New Roman" w:hAnsi="Times New Roman" w:cs="Times New Roman"/>
                <w:sz w:val="22"/>
                <w:szCs w:val="22"/>
              </w:rPr>
            </w:pPr>
          </w:p>
        </w:tc>
        <w:tc>
          <w:tcPr>
            <w:tcW w:w="1579" w:type="dxa"/>
          </w:tcPr>
          <w:p w14:paraId="27E3CA58" w14:textId="77777777" w:rsidR="00543A5A" w:rsidRPr="00647B98" w:rsidRDefault="00543A5A" w:rsidP="00647B98">
            <w:pPr>
              <w:tabs>
                <w:tab w:val="decimal" w:pos="1023"/>
              </w:tabs>
              <w:spacing w:line="220" w:lineRule="exact"/>
              <w:ind w:left="-185" w:right="-277"/>
              <w:rPr>
                <w:rFonts w:ascii="Times New Roman" w:hAnsi="Times New Roman" w:cs="Times New Roman"/>
                <w:sz w:val="22"/>
                <w:szCs w:val="22"/>
              </w:rPr>
            </w:pPr>
          </w:p>
        </w:tc>
        <w:tc>
          <w:tcPr>
            <w:tcW w:w="236" w:type="dxa"/>
            <w:gridSpan w:val="2"/>
          </w:tcPr>
          <w:p w14:paraId="68D66A75" w14:textId="77777777" w:rsidR="00543A5A" w:rsidRPr="000E5DCA" w:rsidRDefault="00543A5A" w:rsidP="00E41D12">
            <w:pPr>
              <w:jc w:val="right"/>
              <w:rPr>
                <w:rFonts w:ascii="Times New Roman" w:hAnsi="Times New Roman" w:cs="Times New Roman"/>
                <w:i/>
                <w:iCs/>
                <w:sz w:val="22"/>
                <w:szCs w:val="22"/>
              </w:rPr>
            </w:pPr>
          </w:p>
        </w:tc>
        <w:tc>
          <w:tcPr>
            <w:tcW w:w="1185" w:type="dxa"/>
            <w:gridSpan w:val="2"/>
          </w:tcPr>
          <w:p w14:paraId="04BEF834" w14:textId="77777777"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6F8BF7E2" w14:textId="77777777" w:rsidTr="00C81AAC">
        <w:trPr>
          <w:gridAfter w:val="2"/>
          <w:wAfter w:w="27" w:type="dxa"/>
        </w:trPr>
        <w:tc>
          <w:tcPr>
            <w:tcW w:w="3185" w:type="dxa"/>
          </w:tcPr>
          <w:p w14:paraId="3AD66AFE" w14:textId="77777777" w:rsidR="00543A5A" w:rsidRPr="000E5DCA" w:rsidRDefault="00543A5A" w:rsidP="00E41D12">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1406" w:type="dxa"/>
          </w:tcPr>
          <w:p w14:paraId="218B1354" w14:textId="0804C795" w:rsidR="00543A5A" w:rsidRPr="000E5DCA" w:rsidRDefault="00047A1D" w:rsidP="008F46D7">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161,091</w:t>
            </w:r>
          </w:p>
        </w:tc>
        <w:tc>
          <w:tcPr>
            <w:tcW w:w="237" w:type="dxa"/>
            <w:gridSpan w:val="2"/>
          </w:tcPr>
          <w:p w14:paraId="6F713CAD" w14:textId="77777777" w:rsidR="00543A5A" w:rsidRPr="000E5DCA" w:rsidRDefault="00543A5A" w:rsidP="00E41D12">
            <w:pPr>
              <w:jc w:val="right"/>
              <w:rPr>
                <w:rFonts w:ascii="Times New Roman" w:hAnsi="Times New Roman" w:cs="Times New Roman"/>
                <w:sz w:val="22"/>
                <w:szCs w:val="22"/>
              </w:rPr>
            </w:pPr>
          </w:p>
        </w:tc>
        <w:tc>
          <w:tcPr>
            <w:tcW w:w="1239" w:type="dxa"/>
            <w:gridSpan w:val="2"/>
          </w:tcPr>
          <w:p w14:paraId="6631BDC5" w14:textId="3A6946B1" w:rsidR="00543A5A" w:rsidRPr="00AD4C14"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148,442</w:t>
            </w:r>
          </w:p>
        </w:tc>
        <w:tc>
          <w:tcPr>
            <w:tcW w:w="264" w:type="dxa"/>
            <w:gridSpan w:val="3"/>
          </w:tcPr>
          <w:p w14:paraId="1D4A1166" w14:textId="77777777" w:rsidR="00543A5A" w:rsidRPr="000E5DCA" w:rsidRDefault="00543A5A" w:rsidP="00647B98">
            <w:pPr>
              <w:tabs>
                <w:tab w:val="decimal" w:pos="1023"/>
              </w:tabs>
              <w:spacing w:line="220" w:lineRule="exact"/>
              <w:ind w:left="-185" w:right="-277"/>
              <w:rPr>
                <w:rFonts w:ascii="Times New Roman" w:hAnsi="Times New Roman" w:cs="Times New Roman"/>
                <w:sz w:val="22"/>
                <w:szCs w:val="22"/>
              </w:rPr>
            </w:pPr>
          </w:p>
        </w:tc>
        <w:tc>
          <w:tcPr>
            <w:tcW w:w="1579" w:type="dxa"/>
          </w:tcPr>
          <w:p w14:paraId="3D8A3FEF" w14:textId="73C9CA8A"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BC39168"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18AE3DF7" w14:textId="1F6C12F6"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796B18FB" w14:textId="77777777" w:rsidTr="00C81AAC">
        <w:trPr>
          <w:gridAfter w:val="2"/>
          <w:wAfter w:w="27" w:type="dxa"/>
        </w:trPr>
        <w:tc>
          <w:tcPr>
            <w:tcW w:w="3185" w:type="dxa"/>
          </w:tcPr>
          <w:p w14:paraId="67B17A0F" w14:textId="77777777" w:rsidR="00543A5A" w:rsidRPr="000E5DCA" w:rsidRDefault="00543A5A" w:rsidP="00E41D12">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1406" w:type="dxa"/>
          </w:tcPr>
          <w:p w14:paraId="24F9C474" w14:textId="1020208A" w:rsidR="00543A5A" w:rsidRPr="000E5DCA" w:rsidRDefault="00047A1D"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918,791</w:t>
            </w:r>
          </w:p>
        </w:tc>
        <w:tc>
          <w:tcPr>
            <w:tcW w:w="237" w:type="dxa"/>
            <w:gridSpan w:val="2"/>
          </w:tcPr>
          <w:p w14:paraId="1CF2595B" w14:textId="77777777" w:rsidR="00543A5A" w:rsidRPr="000E5DCA" w:rsidRDefault="00543A5A" w:rsidP="00E41D12">
            <w:pPr>
              <w:jc w:val="right"/>
              <w:rPr>
                <w:rFonts w:ascii="Times New Roman" w:hAnsi="Times New Roman" w:cs="Times New Roman"/>
                <w:sz w:val="22"/>
                <w:szCs w:val="22"/>
              </w:rPr>
            </w:pPr>
          </w:p>
        </w:tc>
        <w:tc>
          <w:tcPr>
            <w:tcW w:w="1239" w:type="dxa"/>
            <w:gridSpan w:val="2"/>
          </w:tcPr>
          <w:p w14:paraId="185AA8EA" w14:textId="3B8D1850" w:rsidR="00543A5A" w:rsidRPr="00AD4C14" w:rsidRDefault="00543A5A"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378,530</w:t>
            </w:r>
          </w:p>
        </w:tc>
        <w:tc>
          <w:tcPr>
            <w:tcW w:w="264" w:type="dxa"/>
            <w:gridSpan w:val="3"/>
          </w:tcPr>
          <w:p w14:paraId="690EDCF7" w14:textId="77777777" w:rsidR="00543A5A" w:rsidRPr="000E5DCA" w:rsidRDefault="00543A5A" w:rsidP="00647B98">
            <w:pPr>
              <w:tabs>
                <w:tab w:val="decimal" w:pos="1023"/>
              </w:tabs>
              <w:spacing w:line="220" w:lineRule="exact"/>
              <w:ind w:left="-185" w:right="-277"/>
              <w:rPr>
                <w:rFonts w:ascii="Times New Roman" w:hAnsi="Times New Roman" w:cs="Times New Roman"/>
                <w:sz w:val="22"/>
                <w:szCs w:val="22"/>
              </w:rPr>
            </w:pPr>
          </w:p>
        </w:tc>
        <w:tc>
          <w:tcPr>
            <w:tcW w:w="1579" w:type="dxa"/>
          </w:tcPr>
          <w:p w14:paraId="7A3FE644" w14:textId="2EEA8829"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071A62F"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230106B5" w14:textId="7676513A"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6FB24B6F" w14:textId="77777777" w:rsidTr="00C81AAC">
        <w:trPr>
          <w:gridAfter w:val="2"/>
          <w:wAfter w:w="27" w:type="dxa"/>
          <w:trHeight w:val="209"/>
        </w:trPr>
        <w:tc>
          <w:tcPr>
            <w:tcW w:w="3185" w:type="dxa"/>
          </w:tcPr>
          <w:p w14:paraId="1CAA489D" w14:textId="6A61A5B5" w:rsidR="00543A5A" w:rsidRPr="000E5DCA" w:rsidRDefault="00543A5A" w:rsidP="00E41D12">
            <w:pPr>
              <w:ind w:left="156" w:right="-144" w:hanging="156"/>
              <w:rPr>
                <w:rFonts w:ascii="Times New Roman" w:hAnsi="Times New Roman" w:cs="Times New Roman"/>
                <w:sz w:val="22"/>
                <w:szCs w:val="22"/>
                <w:lang w:val="x-none"/>
              </w:rPr>
            </w:pPr>
            <w:r w:rsidRPr="000E5DCA">
              <w:rPr>
                <w:rFonts w:ascii="Times New Roman" w:hAnsi="Times New Roman" w:cs="Times New Roman"/>
                <w:sz w:val="22"/>
                <w:szCs w:val="22"/>
              </w:rPr>
              <w:t>Short-term loans to related</w:t>
            </w:r>
            <w:r>
              <w:rPr>
                <w:rFonts w:ascii="Times New Roman" w:hAnsi="Times New Roman" w:cs="Times New Roman"/>
                <w:sz w:val="22"/>
                <w:szCs w:val="22"/>
              </w:rPr>
              <w:t xml:space="preserve"> </w:t>
            </w:r>
            <w:r w:rsidRPr="000E5DCA">
              <w:rPr>
                <w:rFonts w:ascii="Times New Roman" w:hAnsi="Times New Roman" w:cs="Times New Roman"/>
                <w:sz w:val="22"/>
                <w:szCs w:val="22"/>
              </w:rPr>
              <w:t>parties</w:t>
            </w:r>
          </w:p>
        </w:tc>
        <w:tc>
          <w:tcPr>
            <w:tcW w:w="1406" w:type="dxa"/>
          </w:tcPr>
          <w:p w14:paraId="4A97780D" w14:textId="34171116" w:rsidR="00543A5A" w:rsidRPr="000E5DCA" w:rsidRDefault="00047A1D" w:rsidP="004560A8">
            <w:pPr>
              <w:tabs>
                <w:tab w:val="decimal" w:pos="738"/>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2FE572CD" w14:textId="77777777" w:rsidR="00543A5A" w:rsidRPr="000E5DCA" w:rsidRDefault="00543A5A" w:rsidP="00E41D12">
            <w:pPr>
              <w:jc w:val="right"/>
              <w:rPr>
                <w:rFonts w:ascii="Times New Roman" w:hAnsi="Times New Roman" w:cs="Times New Roman"/>
                <w:sz w:val="22"/>
                <w:szCs w:val="22"/>
              </w:rPr>
            </w:pPr>
          </w:p>
        </w:tc>
        <w:tc>
          <w:tcPr>
            <w:tcW w:w="1239" w:type="dxa"/>
            <w:gridSpan w:val="2"/>
          </w:tcPr>
          <w:p w14:paraId="1071E16A" w14:textId="73F74BEF" w:rsidR="00543A5A" w:rsidRPr="00AD4C14" w:rsidRDefault="00543A5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56,250</w:t>
            </w:r>
          </w:p>
        </w:tc>
        <w:tc>
          <w:tcPr>
            <w:tcW w:w="264" w:type="dxa"/>
            <w:gridSpan w:val="3"/>
          </w:tcPr>
          <w:p w14:paraId="7BE16929" w14:textId="77777777" w:rsidR="00543A5A" w:rsidRPr="000E5DCA" w:rsidRDefault="00543A5A" w:rsidP="00647B98">
            <w:pPr>
              <w:tabs>
                <w:tab w:val="decimal" w:pos="1023"/>
              </w:tabs>
              <w:spacing w:line="220" w:lineRule="exact"/>
              <w:ind w:left="-185" w:right="-277"/>
              <w:rPr>
                <w:rFonts w:ascii="Times New Roman" w:hAnsi="Times New Roman" w:cs="Times New Roman"/>
                <w:sz w:val="22"/>
                <w:szCs w:val="22"/>
              </w:rPr>
            </w:pPr>
          </w:p>
        </w:tc>
        <w:tc>
          <w:tcPr>
            <w:tcW w:w="1579" w:type="dxa"/>
          </w:tcPr>
          <w:p w14:paraId="118C38F1" w14:textId="712912F2"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B713085"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505F3648" w14:textId="4FC8C952"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03A4589C" w14:textId="77777777" w:rsidTr="00C81AAC">
        <w:trPr>
          <w:gridAfter w:val="2"/>
          <w:wAfter w:w="27" w:type="dxa"/>
          <w:trHeight w:val="209"/>
        </w:trPr>
        <w:tc>
          <w:tcPr>
            <w:tcW w:w="3185" w:type="dxa"/>
          </w:tcPr>
          <w:p w14:paraId="1A51B0D4" w14:textId="2B188020"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Interest-bearing liabilities</w:t>
            </w:r>
          </w:p>
        </w:tc>
        <w:tc>
          <w:tcPr>
            <w:tcW w:w="1406" w:type="dxa"/>
          </w:tcPr>
          <w:p w14:paraId="5C7283B9" w14:textId="64E02EEC" w:rsidR="00543A5A" w:rsidRPr="00AD539A" w:rsidRDefault="00047A1D"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(102,407)</w:t>
            </w:r>
          </w:p>
        </w:tc>
        <w:tc>
          <w:tcPr>
            <w:tcW w:w="237" w:type="dxa"/>
            <w:gridSpan w:val="2"/>
          </w:tcPr>
          <w:p w14:paraId="303424CD"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5B74A915" w14:textId="0774EF4D" w:rsidR="00543A5A" w:rsidRPr="00AD539A" w:rsidRDefault="00543A5A" w:rsidP="00103BA4">
            <w:pPr>
              <w:tabs>
                <w:tab w:val="decimal" w:pos="990"/>
              </w:tabs>
              <w:spacing w:line="220" w:lineRule="exact"/>
              <w:ind w:left="-185" w:right="-277"/>
              <w:rPr>
                <w:rFonts w:ascii="Times New Roman" w:hAnsi="Times New Roman" w:cs="Times New Roman"/>
                <w:sz w:val="22"/>
                <w:szCs w:val="22"/>
              </w:rPr>
            </w:pPr>
            <w:r w:rsidRPr="00AD539A">
              <w:rPr>
                <w:rFonts w:ascii="Times New Roman" w:hAnsi="Times New Roman" w:cs="Times New Roman"/>
                <w:sz w:val="22"/>
                <w:szCs w:val="22"/>
              </w:rPr>
              <w:t>(57,953)</w:t>
            </w:r>
          </w:p>
        </w:tc>
        <w:tc>
          <w:tcPr>
            <w:tcW w:w="264" w:type="dxa"/>
            <w:gridSpan w:val="3"/>
          </w:tcPr>
          <w:p w14:paraId="258777F4" w14:textId="77777777" w:rsidR="00543A5A" w:rsidRPr="00AD539A" w:rsidRDefault="00543A5A" w:rsidP="00E41D12">
            <w:pPr>
              <w:jc w:val="right"/>
              <w:rPr>
                <w:rFonts w:ascii="Times New Roman" w:hAnsi="Times New Roman" w:cs="Times New Roman"/>
                <w:sz w:val="22"/>
                <w:szCs w:val="22"/>
              </w:rPr>
            </w:pPr>
          </w:p>
        </w:tc>
        <w:tc>
          <w:tcPr>
            <w:tcW w:w="1579" w:type="dxa"/>
          </w:tcPr>
          <w:p w14:paraId="59117FA4" w14:textId="2C0D0F1A"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F5A92AB"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20B966AA" w14:textId="0C091FC8"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01A00BFC" w14:textId="77777777" w:rsidTr="00C81AAC">
        <w:trPr>
          <w:gridAfter w:val="2"/>
          <w:wAfter w:w="27" w:type="dxa"/>
        </w:trPr>
        <w:tc>
          <w:tcPr>
            <w:tcW w:w="3185" w:type="dxa"/>
          </w:tcPr>
          <w:p w14:paraId="2604D504"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payable</w:t>
            </w:r>
          </w:p>
        </w:tc>
        <w:tc>
          <w:tcPr>
            <w:tcW w:w="1406" w:type="dxa"/>
          </w:tcPr>
          <w:p w14:paraId="40F43721" w14:textId="03FC6996" w:rsidR="00543A5A" w:rsidRPr="00AD539A" w:rsidRDefault="00CC0F5D"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4C4070">
              <w:rPr>
                <w:rFonts w:ascii="Times New Roman" w:hAnsi="Times New Roman" w:cs="Times New Roman"/>
                <w:sz w:val="22"/>
                <w:szCs w:val="22"/>
              </w:rPr>
              <w:t>903,794</w:t>
            </w:r>
            <w:r>
              <w:rPr>
                <w:rFonts w:ascii="Times New Roman" w:hAnsi="Times New Roman" w:cs="Times New Roman"/>
                <w:sz w:val="22"/>
                <w:szCs w:val="22"/>
              </w:rPr>
              <w:t>)</w:t>
            </w:r>
          </w:p>
        </w:tc>
        <w:tc>
          <w:tcPr>
            <w:tcW w:w="237" w:type="dxa"/>
            <w:gridSpan w:val="2"/>
          </w:tcPr>
          <w:p w14:paraId="73F3C95F"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6A81404A" w14:textId="7F441DD1"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w:t>
            </w:r>
            <w:r w:rsidR="004C4070">
              <w:rPr>
                <w:rFonts w:ascii="Times New Roman" w:hAnsi="Times New Roman" w:cs="Times New Roman"/>
                <w:sz w:val="22"/>
                <w:szCs w:val="22"/>
              </w:rPr>
              <w:t>364,689</w:t>
            </w:r>
            <w:r w:rsidRPr="00AD539A">
              <w:rPr>
                <w:rFonts w:ascii="Times New Roman" w:hAnsi="Times New Roman" w:cs="Times New Roman"/>
                <w:sz w:val="22"/>
                <w:szCs w:val="22"/>
              </w:rPr>
              <w:t>)</w:t>
            </w:r>
          </w:p>
        </w:tc>
        <w:tc>
          <w:tcPr>
            <w:tcW w:w="264" w:type="dxa"/>
            <w:gridSpan w:val="3"/>
          </w:tcPr>
          <w:p w14:paraId="7B8C3D9B" w14:textId="77777777" w:rsidR="00543A5A" w:rsidRPr="00AD539A" w:rsidRDefault="00543A5A" w:rsidP="00E41D12">
            <w:pPr>
              <w:jc w:val="right"/>
              <w:rPr>
                <w:rFonts w:ascii="Times New Roman" w:hAnsi="Times New Roman" w:cs="Times New Roman"/>
                <w:sz w:val="22"/>
                <w:szCs w:val="22"/>
              </w:rPr>
            </w:pPr>
          </w:p>
        </w:tc>
        <w:tc>
          <w:tcPr>
            <w:tcW w:w="1579" w:type="dxa"/>
          </w:tcPr>
          <w:p w14:paraId="4E2464A2" w14:textId="712DDCF1"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5358878"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51C159D4" w14:textId="0781EF28"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73D2D7B7" w14:textId="77777777" w:rsidTr="00C81AAC">
        <w:trPr>
          <w:gridAfter w:val="2"/>
          <w:wAfter w:w="27" w:type="dxa"/>
        </w:trPr>
        <w:tc>
          <w:tcPr>
            <w:tcW w:w="3185" w:type="dxa"/>
          </w:tcPr>
          <w:p w14:paraId="73F88096" w14:textId="2AF8B16A"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5F60A9EC" w14:textId="77777777" w:rsidR="00543A5A" w:rsidRDefault="00543A5A" w:rsidP="00E41D12">
            <w:pPr>
              <w:tabs>
                <w:tab w:val="decimal" w:pos="1062"/>
              </w:tabs>
              <w:spacing w:line="240" w:lineRule="atLeast"/>
              <w:ind w:left="-185" w:right="-277"/>
              <w:rPr>
                <w:rFonts w:ascii="Times New Roman" w:hAnsi="Times New Roman" w:cs="Times New Roman"/>
                <w:b/>
                <w:bCs/>
                <w:sz w:val="22"/>
                <w:szCs w:val="22"/>
              </w:rPr>
            </w:pPr>
          </w:p>
          <w:p w14:paraId="3C4E03C8" w14:textId="7338D9ED" w:rsidR="00047A1D" w:rsidRPr="00AD539A" w:rsidRDefault="004C4070" w:rsidP="00E41D12">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73,681</w:t>
            </w:r>
          </w:p>
        </w:tc>
        <w:tc>
          <w:tcPr>
            <w:tcW w:w="237" w:type="dxa"/>
            <w:gridSpan w:val="2"/>
          </w:tcPr>
          <w:p w14:paraId="17F3F244"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51A1EB70" w14:textId="77777777"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p>
          <w:p w14:paraId="04A1CFAE" w14:textId="670D54CD" w:rsidR="00543A5A" w:rsidRPr="00AD539A" w:rsidRDefault="00CC0F5D" w:rsidP="00E41D12">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4C4070">
              <w:rPr>
                <w:rFonts w:ascii="Times New Roman" w:hAnsi="Times New Roman" w:cs="Times New Roman"/>
                <w:b/>
                <w:bCs/>
                <w:sz w:val="22"/>
                <w:szCs w:val="22"/>
              </w:rPr>
              <w:t>839,420</w:t>
            </w:r>
            <w:r>
              <w:rPr>
                <w:rFonts w:ascii="Times New Roman" w:hAnsi="Times New Roman" w:cs="Times New Roman"/>
                <w:b/>
                <w:bCs/>
                <w:sz w:val="22"/>
                <w:szCs w:val="22"/>
              </w:rPr>
              <w:t>)</w:t>
            </w:r>
          </w:p>
        </w:tc>
        <w:tc>
          <w:tcPr>
            <w:tcW w:w="264" w:type="dxa"/>
            <w:gridSpan w:val="3"/>
          </w:tcPr>
          <w:p w14:paraId="4EA909CC"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10B26EBC" w14:textId="77777777" w:rsidR="00543A5A" w:rsidRDefault="00543A5A" w:rsidP="008F46D7">
            <w:pPr>
              <w:tabs>
                <w:tab w:val="decimal" w:pos="920"/>
              </w:tabs>
              <w:spacing w:line="240" w:lineRule="atLeast"/>
              <w:ind w:left="-185" w:right="-277"/>
              <w:rPr>
                <w:rFonts w:ascii="Times New Roman" w:hAnsi="Times New Roman" w:cs="Times New Roman"/>
                <w:sz w:val="22"/>
                <w:szCs w:val="22"/>
              </w:rPr>
            </w:pPr>
          </w:p>
          <w:p w14:paraId="45E9AACE" w14:textId="09A62326"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304A768E"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05F5C084" w14:textId="77777777"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33B2F7A2" w14:textId="1145A023"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w:t>
            </w:r>
          </w:p>
        </w:tc>
      </w:tr>
      <w:tr w:rsidR="00543A5A" w:rsidRPr="000E5DCA" w14:paraId="1449081E" w14:textId="77777777" w:rsidTr="00C81AAC">
        <w:trPr>
          <w:gridAfter w:val="2"/>
          <w:wAfter w:w="27" w:type="dxa"/>
          <w:trHeight w:val="134"/>
        </w:trPr>
        <w:tc>
          <w:tcPr>
            <w:tcW w:w="3185" w:type="dxa"/>
          </w:tcPr>
          <w:p w14:paraId="4EBCF77B" w14:textId="77777777" w:rsidR="00543A5A" w:rsidRPr="00C81AAC" w:rsidRDefault="00543A5A" w:rsidP="00E41D12">
            <w:pPr>
              <w:rPr>
                <w:rFonts w:ascii="Times New Roman" w:hAnsi="Times New Roman" w:cs="Times New Roman"/>
                <w:b/>
                <w:bCs/>
                <w:sz w:val="22"/>
                <w:szCs w:val="22"/>
              </w:rPr>
            </w:pPr>
          </w:p>
        </w:tc>
        <w:tc>
          <w:tcPr>
            <w:tcW w:w="1406" w:type="dxa"/>
            <w:tcBorders>
              <w:top w:val="double" w:sz="4" w:space="0" w:color="auto"/>
            </w:tcBorders>
          </w:tcPr>
          <w:p w14:paraId="39E0E697" w14:textId="77777777" w:rsidR="00543A5A" w:rsidRPr="00C81AAC" w:rsidRDefault="00543A5A" w:rsidP="00E41D12">
            <w:pPr>
              <w:tabs>
                <w:tab w:val="decimal" w:pos="1062"/>
              </w:tabs>
              <w:spacing w:line="240" w:lineRule="atLeast"/>
              <w:ind w:left="-185" w:right="-277"/>
              <w:rPr>
                <w:rFonts w:ascii="Times New Roman" w:hAnsi="Times New Roman" w:cs="Times New Roman"/>
                <w:b/>
                <w:bCs/>
                <w:sz w:val="22"/>
                <w:szCs w:val="22"/>
              </w:rPr>
            </w:pPr>
          </w:p>
        </w:tc>
        <w:tc>
          <w:tcPr>
            <w:tcW w:w="237" w:type="dxa"/>
            <w:gridSpan w:val="2"/>
          </w:tcPr>
          <w:p w14:paraId="03FB0BD8" w14:textId="77777777" w:rsidR="00543A5A" w:rsidRPr="00C81AAC" w:rsidRDefault="00543A5A" w:rsidP="00E41D12">
            <w:pPr>
              <w:jc w:val="right"/>
              <w:rPr>
                <w:rFonts w:ascii="Times New Roman" w:hAnsi="Times New Roman" w:cs="Times New Roman"/>
                <w:b/>
                <w:bCs/>
                <w:sz w:val="22"/>
                <w:szCs w:val="22"/>
              </w:rPr>
            </w:pPr>
          </w:p>
        </w:tc>
        <w:tc>
          <w:tcPr>
            <w:tcW w:w="1239" w:type="dxa"/>
            <w:gridSpan w:val="2"/>
            <w:tcBorders>
              <w:top w:val="double" w:sz="4" w:space="0" w:color="auto"/>
            </w:tcBorders>
          </w:tcPr>
          <w:p w14:paraId="510220E7" w14:textId="77777777" w:rsidR="00543A5A" w:rsidRPr="00C81AAC" w:rsidRDefault="00543A5A" w:rsidP="00E41D12">
            <w:pPr>
              <w:tabs>
                <w:tab w:val="decimal" w:pos="990"/>
              </w:tabs>
              <w:spacing w:line="240" w:lineRule="atLeast"/>
              <w:ind w:left="-185" w:right="-277"/>
              <w:rPr>
                <w:rFonts w:ascii="Times New Roman" w:hAnsi="Times New Roman" w:cs="Times New Roman"/>
                <w:b/>
                <w:bCs/>
                <w:sz w:val="22"/>
                <w:szCs w:val="22"/>
              </w:rPr>
            </w:pPr>
          </w:p>
        </w:tc>
        <w:tc>
          <w:tcPr>
            <w:tcW w:w="264" w:type="dxa"/>
            <w:gridSpan w:val="3"/>
          </w:tcPr>
          <w:p w14:paraId="59B52A0A" w14:textId="77777777" w:rsidR="00543A5A" w:rsidRPr="00C81AAC" w:rsidRDefault="00543A5A" w:rsidP="00E41D12">
            <w:pPr>
              <w:jc w:val="right"/>
              <w:rPr>
                <w:rFonts w:ascii="Times New Roman" w:hAnsi="Times New Roman" w:cs="Times New Roman"/>
                <w:b/>
                <w:bCs/>
                <w:sz w:val="22"/>
                <w:szCs w:val="22"/>
              </w:rPr>
            </w:pPr>
          </w:p>
        </w:tc>
        <w:tc>
          <w:tcPr>
            <w:tcW w:w="1579" w:type="dxa"/>
            <w:tcBorders>
              <w:top w:val="double" w:sz="4" w:space="0" w:color="auto"/>
            </w:tcBorders>
          </w:tcPr>
          <w:p w14:paraId="161A9F99"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16695B85" w14:textId="77777777" w:rsidR="00543A5A" w:rsidRPr="00C81AAC" w:rsidRDefault="00543A5A" w:rsidP="00E41D12">
            <w:pPr>
              <w:jc w:val="right"/>
              <w:rPr>
                <w:rFonts w:ascii="Times New Roman" w:hAnsi="Times New Roman" w:cs="Times New Roman"/>
                <w:b/>
                <w:bCs/>
                <w:sz w:val="22"/>
                <w:szCs w:val="22"/>
              </w:rPr>
            </w:pPr>
          </w:p>
        </w:tc>
        <w:tc>
          <w:tcPr>
            <w:tcW w:w="1185" w:type="dxa"/>
            <w:gridSpan w:val="2"/>
            <w:tcBorders>
              <w:top w:val="double" w:sz="4" w:space="0" w:color="auto"/>
            </w:tcBorders>
          </w:tcPr>
          <w:p w14:paraId="62E8B3DD" w14:textId="77777777" w:rsidR="00543A5A" w:rsidRPr="00C81AAC" w:rsidRDefault="00543A5A" w:rsidP="00E41D12">
            <w:pPr>
              <w:tabs>
                <w:tab w:val="decimal" w:pos="624"/>
              </w:tabs>
              <w:spacing w:line="240" w:lineRule="atLeast"/>
              <w:ind w:left="-185" w:right="-277"/>
              <w:rPr>
                <w:rFonts w:ascii="Times New Roman" w:hAnsi="Times New Roman" w:cs="Times New Roman"/>
                <w:b/>
                <w:bCs/>
                <w:sz w:val="22"/>
                <w:szCs w:val="22"/>
              </w:rPr>
            </w:pPr>
          </w:p>
        </w:tc>
      </w:tr>
      <w:tr w:rsidR="00543A5A" w:rsidRPr="000E5DCA" w14:paraId="14A8669F" w14:textId="77777777" w:rsidTr="00C81AAC">
        <w:trPr>
          <w:gridAfter w:val="2"/>
          <w:wAfter w:w="27" w:type="dxa"/>
        </w:trPr>
        <w:tc>
          <w:tcPr>
            <w:tcW w:w="3185" w:type="dxa"/>
          </w:tcPr>
          <w:p w14:paraId="509B90B8"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t>Polish Zloty</w:t>
            </w:r>
          </w:p>
        </w:tc>
        <w:tc>
          <w:tcPr>
            <w:tcW w:w="1406" w:type="dxa"/>
          </w:tcPr>
          <w:p w14:paraId="0D384CE7" w14:textId="77777777" w:rsidR="00543A5A" w:rsidRPr="00AD539A" w:rsidRDefault="00543A5A" w:rsidP="00E41D12">
            <w:pPr>
              <w:jc w:val="right"/>
              <w:rPr>
                <w:rFonts w:ascii="Times New Roman" w:hAnsi="Times New Roman" w:cs="Times New Roman"/>
                <w:b/>
                <w:bCs/>
                <w:i/>
                <w:iCs/>
                <w:sz w:val="22"/>
                <w:szCs w:val="22"/>
              </w:rPr>
            </w:pPr>
          </w:p>
        </w:tc>
        <w:tc>
          <w:tcPr>
            <w:tcW w:w="237" w:type="dxa"/>
            <w:gridSpan w:val="2"/>
          </w:tcPr>
          <w:p w14:paraId="43EAFCAE" w14:textId="77777777" w:rsidR="00543A5A" w:rsidRPr="00AD539A" w:rsidRDefault="00543A5A" w:rsidP="00E41D12">
            <w:pPr>
              <w:jc w:val="right"/>
              <w:rPr>
                <w:rFonts w:ascii="Times New Roman" w:hAnsi="Times New Roman" w:cs="Times New Roman"/>
                <w:b/>
                <w:bCs/>
                <w:i/>
                <w:iCs/>
                <w:sz w:val="22"/>
                <w:szCs w:val="22"/>
              </w:rPr>
            </w:pPr>
          </w:p>
        </w:tc>
        <w:tc>
          <w:tcPr>
            <w:tcW w:w="1239" w:type="dxa"/>
            <w:gridSpan w:val="2"/>
          </w:tcPr>
          <w:p w14:paraId="28EC72FC" w14:textId="77777777" w:rsidR="00543A5A" w:rsidRPr="00AD539A" w:rsidRDefault="00543A5A" w:rsidP="00E41D12">
            <w:pPr>
              <w:tabs>
                <w:tab w:val="decimal" w:pos="990"/>
              </w:tabs>
              <w:spacing w:line="220" w:lineRule="exact"/>
              <w:ind w:left="-185" w:right="-277"/>
              <w:rPr>
                <w:rFonts w:ascii="Times New Roman" w:hAnsi="Times New Roman" w:cs="Times New Roman"/>
                <w:sz w:val="22"/>
                <w:szCs w:val="22"/>
              </w:rPr>
            </w:pPr>
          </w:p>
        </w:tc>
        <w:tc>
          <w:tcPr>
            <w:tcW w:w="264" w:type="dxa"/>
            <w:gridSpan w:val="3"/>
          </w:tcPr>
          <w:p w14:paraId="1203E3DF" w14:textId="77777777" w:rsidR="00543A5A" w:rsidRPr="00AD539A" w:rsidRDefault="00543A5A" w:rsidP="00E41D12">
            <w:pPr>
              <w:jc w:val="right"/>
              <w:rPr>
                <w:rFonts w:ascii="Times New Roman" w:hAnsi="Times New Roman" w:cs="Times New Roman"/>
                <w:b/>
                <w:bCs/>
                <w:i/>
                <w:iCs/>
                <w:sz w:val="22"/>
                <w:szCs w:val="22"/>
              </w:rPr>
            </w:pPr>
          </w:p>
        </w:tc>
        <w:tc>
          <w:tcPr>
            <w:tcW w:w="1579" w:type="dxa"/>
          </w:tcPr>
          <w:p w14:paraId="3A49AFF0"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7EF606E" w14:textId="77777777" w:rsidR="00543A5A" w:rsidRPr="00AD539A" w:rsidRDefault="00543A5A" w:rsidP="00E41D12">
            <w:pPr>
              <w:jc w:val="right"/>
              <w:rPr>
                <w:rFonts w:ascii="Times New Roman" w:hAnsi="Times New Roman" w:cs="Times New Roman"/>
                <w:b/>
                <w:bCs/>
                <w:i/>
                <w:iCs/>
                <w:sz w:val="22"/>
                <w:szCs w:val="22"/>
              </w:rPr>
            </w:pPr>
          </w:p>
        </w:tc>
        <w:tc>
          <w:tcPr>
            <w:tcW w:w="1185" w:type="dxa"/>
            <w:gridSpan w:val="2"/>
          </w:tcPr>
          <w:p w14:paraId="7553386B"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491A1573" w14:textId="77777777" w:rsidTr="00C81AAC">
        <w:trPr>
          <w:gridAfter w:val="2"/>
          <w:wAfter w:w="27" w:type="dxa"/>
        </w:trPr>
        <w:tc>
          <w:tcPr>
            <w:tcW w:w="3185" w:type="dxa"/>
          </w:tcPr>
          <w:p w14:paraId="1B759E15"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Cash and cash equivalents</w:t>
            </w:r>
          </w:p>
        </w:tc>
        <w:tc>
          <w:tcPr>
            <w:tcW w:w="1406" w:type="dxa"/>
          </w:tcPr>
          <w:p w14:paraId="124C91DF" w14:textId="371D19FD" w:rsidR="00543A5A" w:rsidRPr="00AD539A" w:rsidRDefault="00BD470A" w:rsidP="004560A8">
            <w:pPr>
              <w:tabs>
                <w:tab w:val="decimal" w:pos="738"/>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1E84C5B8"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66A1F60A" w14:textId="727ABD06"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80,774</w:t>
            </w:r>
          </w:p>
        </w:tc>
        <w:tc>
          <w:tcPr>
            <w:tcW w:w="264" w:type="dxa"/>
            <w:gridSpan w:val="3"/>
          </w:tcPr>
          <w:p w14:paraId="6E68C16F" w14:textId="77777777" w:rsidR="00543A5A" w:rsidRPr="00AD539A" w:rsidRDefault="00543A5A" w:rsidP="00E41D12">
            <w:pPr>
              <w:jc w:val="right"/>
              <w:rPr>
                <w:rFonts w:ascii="Times New Roman" w:hAnsi="Times New Roman" w:cs="Times New Roman"/>
                <w:sz w:val="22"/>
                <w:szCs w:val="22"/>
              </w:rPr>
            </w:pPr>
          </w:p>
        </w:tc>
        <w:tc>
          <w:tcPr>
            <w:tcW w:w="1579" w:type="dxa"/>
          </w:tcPr>
          <w:p w14:paraId="43D1BD6E" w14:textId="69B27F45"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05CF369"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68F2E3CD" w14:textId="7FC97013"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71B3336C" w14:textId="77777777" w:rsidTr="00C81AAC">
        <w:trPr>
          <w:gridAfter w:val="2"/>
          <w:wAfter w:w="27" w:type="dxa"/>
        </w:trPr>
        <w:tc>
          <w:tcPr>
            <w:tcW w:w="3185" w:type="dxa"/>
          </w:tcPr>
          <w:p w14:paraId="08B5BECA"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receivable</w:t>
            </w:r>
          </w:p>
        </w:tc>
        <w:tc>
          <w:tcPr>
            <w:tcW w:w="1406" w:type="dxa"/>
          </w:tcPr>
          <w:p w14:paraId="1E30AB03" w14:textId="6DDD8C53" w:rsidR="00543A5A" w:rsidRPr="00AD539A" w:rsidRDefault="00BD470A" w:rsidP="004560A8">
            <w:pPr>
              <w:tabs>
                <w:tab w:val="decimal" w:pos="738"/>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4C1D62CA"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1E63AAEA" w14:textId="675D3D11"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101,631</w:t>
            </w:r>
          </w:p>
        </w:tc>
        <w:tc>
          <w:tcPr>
            <w:tcW w:w="264" w:type="dxa"/>
            <w:gridSpan w:val="3"/>
          </w:tcPr>
          <w:p w14:paraId="70A08A14" w14:textId="77777777" w:rsidR="00543A5A" w:rsidRPr="00AD539A" w:rsidRDefault="00543A5A" w:rsidP="00E41D12">
            <w:pPr>
              <w:jc w:val="right"/>
              <w:rPr>
                <w:rFonts w:ascii="Times New Roman" w:hAnsi="Times New Roman" w:cs="Times New Roman"/>
                <w:sz w:val="22"/>
                <w:szCs w:val="22"/>
              </w:rPr>
            </w:pPr>
          </w:p>
        </w:tc>
        <w:tc>
          <w:tcPr>
            <w:tcW w:w="1579" w:type="dxa"/>
          </w:tcPr>
          <w:p w14:paraId="59DE0E83" w14:textId="7EFCAB2F"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6DF8B23"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38E9857F" w14:textId="3E402D80"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524DAE05" w14:textId="77777777" w:rsidTr="00C81AAC">
        <w:trPr>
          <w:gridAfter w:val="2"/>
          <w:wAfter w:w="27" w:type="dxa"/>
        </w:trPr>
        <w:tc>
          <w:tcPr>
            <w:tcW w:w="3185" w:type="dxa"/>
          </w:tcPr>
          <w:p w14:paraId="02C8B1B8"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payable</w:t>
            </w:r>
          </w:p>
        </w:tc>
        <w:tc>
          <w:tcPr>
            <w:tcW w:w="1406" w:type="dxa"/>
          </w:tcPr>
          <w:p w14:paraId="5E586BB3" w14:textId="3F1E520E" w:rsidR="00543A5A" w:rsidRPr="00AD539A" w:rsidRDefault="00BD470A" w:rsidP="004560A8">
            <w:pPr>
              <w:tabs>
                <w:tab w:val="decimal" w:pos="738"/>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0128A605"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0F75C830" w14:textId="093EB2AA"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(179,948)</w:t>
            </w:r>
          </w:p>
        </w:tc>
        <w:tc>
          <w:tcPr>
            <w:tcW w:w="264" w:type="dxa"/>
            <w:gridSpan w:val="3"/>
          </w:tcPr>
          <w:p w14:paraId="348DA006" w14:textId="77777777" w:rsidR="00543A5A" w:rsidRPr="00AD539A" w:rsidRDefault="00543A5A" w:rsidP="00E41D12">
            <w:pPr>
              <w:jc w:val="right"/>
              <w:rPr>
                <w:rFonts w:ascii="Times New Roman" w:hAnsi="Times New Roman" w:cs="Times New Roman"/>
                <w:sz w:val="22"/>
                <w:szCs w:val="22"/>
              </w:rPr>
            </w:pPr>
          </w:p>
        </w:tc>
        <w:tc>
          <w:tcPr>
            <w:tcW w:w="1579" w:type="dxa"/>
          </w:tcPr>
          <w:p w14:paraId="3840C934" w14:textId="4558D37D"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873A8DF"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78222E0D" w14:textId="7BB630EF"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1B0DFBF0" w14:textId="77777777" w:rsidTr="00C81AAC">
        <w:trPr>
          <w:gridAfter w:val="2"/>
          <w:wAfter w:w="27" w:type="dxa"/>
        </w:trPr>
        <w:tc>
          <w:tcPr>
            <w:tcW w:w="3185" w:type="dxa"/>
          </w:tcPr>
          <w:p w14:paraId="0919D50E" w14:textId="21BAEE86"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70F7F44D" w14:textId="568DFA1A" w:rsidR="00543A5A" w:rsidRDefault="00543A5A" w:rsidP="00047A1D">
            <w:pPr>
              <w:tabs>
                <w:tab w:val="decimal" w:pos="823"/>
              </w:tabs>
              <w:spacing w:line="240" w:lineRule="atLeast"/>
              <w:ind w:left="-185" w:right="-277"/>
              <w:rPr>
                <w:rFonts w:ascii="Times New Roman" w:hAnsi="Times New Roman" w:cs="Times New Roman"/>
                <w:b/>
                <w:bCs/>
                <w:sz w:val="22"/>
                <w:szCs w:val="22"/>
              </w:rPr>
            </w:pPr>
          </w:p>
          <w:p w14:paraId="438D67E8" w14:textId="0EA77CD7" w:rsidR="00047A1D" w:rsidRPr="00BD470A" w:rsidRDefault="00BD470A" w:rsidP="004560A8">
            <w:pPr>
              <w:tabs>
                <w:tab w:val="decimal" w:pos="738"/>
              </w:tabs>
              <w:spacing w:line="240" w:lineRule="atLeast"/>
              <w:ind w:left="-185" w:right="-277"/>
              <w:rPr>
                <w:rFonts w:ascii="Times New Roman" w:hAnsi="Times New Roman" w:cs="Times New Roman"/>
                <w:b/>
                <w:bCs/>
                <w:sz w:val="22"/>
                <w:szCs w:val="22"/>
              </w:rPr>
            </w:pPr>
            <w:r w:rsidRPr="00BD470A">
              <w:rPr>
                <w:rFonts w:ascii="Times New Roman" w:hAnsi="Times New Roman" w:cs="Times New Roman"/>
                <w:b/>
                <w:bCs/>
                <w:sz w:val="22"/>
                <w:szCs w:val="22"/>
              </w:rPr>
              <w:t>-</w:t>
            </w:r>
          </w:p>
        </w:tc>
        <w:tc>
          <w:tcPr>
            <w:tcW w:w="237" w:type="dxa"/>
            <w:gridSpan w:val="2"/>
          </w:tcPr>
          <w:p w14:paraId="22D8187C"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1B2FD2A7" w14:textId="77777777"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p>
          <w:p w14:paraId="5730016C" w14:textId="0C366A8C"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2,457</w:t>
            </w:r>
          </w:p>
        </w:tc>
        <w:tc>
          <w:tcPr>
            <w:tcW w:w="264" w:type="dxa"/>
            <w:gridSpan w:val="3"/>
          </w:tcPr>
          <w:p w14:paraId="67B364CC"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10BE8CEE" w14:textId="7509D10F"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682EDAC5" w14:textId="3DF7058E"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688BB0A6"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34CC19AB" w14:textId="11F9572E"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5204BE86" w14:textId="5DE265E7"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w:t>
            </w:r>
          </w:p>
        </w:tc>
      </w:tr>
      <w:tr w:rsidR="00543A5A" w:rsidRPr="000E5DCA" w14:paraId="392F8F49" w14:textId="77777777" w:rsidTr="00C81AAC">
        <w:trPr>
          <w:gridAfter w:val="2"/>
          <w:wAfter w:w="27" w:type="dxa"/>
          <w:trHeight w:val="34"/>
        </w:trPr>
        <w:tc>
          <w:tcPr>
            <w:tcW w:w="3185" w:type="dxa"/>
          </w:tcPr>
          <w:p w14:paraId="0286F730" w14:textId="77777777" w:rsidR="00543A5A" w:rsidRPr="00C81AAC" w:rsidRDefault="00543A5A" w:rsidP="00E41D12">
            <w:pPr>
              <w:rPr>
                <w:rFonts w:ascii="Times New Roman" w:hAnsi="Times New Roman" w:cs="Times New Roman"/>
                <w:b/>
                <w:bCs/>
                <w:i/>
                <w:iCs/>
                <w:sz w:val="22"/>
                <w:szCs w:val="22"/>
              </w:rPr>
            </w:pPr>
          </w:p>
        </w:tc>
        <w:tc>
          <w:tcPr>
            <w:tcW w:w="1406" w:type="dxa"/>
          </w:tcPr>
          <w:p w14:paraId="509CEE46" w14:textId="77777777" w:rsidR="00543A5A" w:rsidRPr="00C81AAC" w:rsidRDefault="00543A5A" w:rsidP="00E41D12">
            <w:pPr>
              <w:jc w:val="right"/>
              <w:rPr>
                <w:rFonts w:ascii="Times New Roman" w:hAnsi="Times New Roman" w:cs="Times New Roman"/>
                <w:b/>
                <w:bCs/>
                <w:i/>
                <w:iCs/>
                <w:sz w:val="22"/>
                <w:szCs w:val="22"/>
              </w:rPr>
            </w:pPr>
          </w:p>
        </w:tc>
        <w:tc>
          <w:tcPr>
            <w:tcW w:w="237" w:type="dxa"/>
            <w:gridSpan w:val="2"/>
          </w:tcPr>
          <w:p w14:paraId="2F6DD2D1" w14:textId="77777777" w:rsidR="00543A5A" w:rsidRPr="00C81AAC" w:rsidRDefault="00543A5A" w:rsidP="00E41D12">
            <w:pPr>
              <w:jc w:val="right"/>
              <w:rPr>
                <w:rFonts w:ascii="Times New Roman" w:hAnsi="Times New Roman" w:cs="Times New Roman"/>
                <w:b/>
                <w:bCs/>
                <w:i/>
                <w:iCs/>
                <w:sz w:val="22"/>
                <w:szCs w:val="22"/>
              </w:rPr>
            </w:pPr>
          </w:p>
        </w:tc>
        <w:tc>
          <w:tcPr>
            <w:tcW w:w="1239" w:type="dxa"/>
            <w:gridSpan w:val="2"/>
          </w:tcPr>
          <w:p w14:paraId="233D582C" w14:textId="77777777" w:rsidR="00543A5A" w:rsidRPr="00C81AAC" w:rsidRDefault="00543A5A" w:rsidP="00E41D12">
            <w:pPr>
              <w:tabs>
                <w:tab w:val="decimal" w:pos="990"/>
              </w:tabs>
              <w:spacing w:line="240" w:lineRule="atLeast"/>
              <w:ind w:left="-185" w:right="-277"/>
              <w:rPr>
                <w:rFonts w:ascii="Times New Roman" w:hAnsi="Times New Roman" w:cs="Times New Roman"/>
                <w:b/>
                <w:bCs/>
                <w:i/>
                <w:iCs/>
                <w:sz w:val="22"/>
                <w:szCs w:val="22"/>
              </w:rPr>
            </w:pPr>
          </w:p>
        </w:tc>
        <w:tc>
          <w:tcPr>
            <w:tcW w:w="264" w:type="dxa"/>
            <w:gridSpan w:val="3"/>
          </w:tcPr>
          <w:p w14:paraId="036C44F6" w14:textId="77777777" w:rsidR="00543A5A" w:rsidRPr="00C81AAC" w:rsidRDefault="00543A5A" w:rsidP="00E41D12">
            <w:pPr>
              <w:jc w:val="right"/>
              <w:rPr>
                <w:rFonts w:ascii="Times New Roman" w:hAnsi="Times New Roman" w:cs="Times New Roman"/>
                <w:b/>
                <w:bCs/>
                <w:i/>
                <w:iCs/>
                <w:sz w:val="22"/>
                <w:szCs w:val="22"/>
              </w:rPr>
            </w:pPr>
          </w:p>
        </w:tc>
        <w:tc>
          <w:tcPr>
            <w:tcW w:w="1579" w:type="dxa"/>
          </w:tcPr>
          <w:p w14:paraId="6B9E54F3"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42DE856" w14:textId="77777777" w:rsidR="00543A5A" w:rsidRPr="00C81AAC" w:rsidRDefault="00543A5A" w:rsidP="00E41D12">
            <w:pPr>
              <w:jc w:val="right"/>
              <w:rPr>
                <w:rFonts w:ascii="Times New Roman" w:hAnsi="Times New Roman" w:cs="Times New Roman"/>
                <w:b/>
                <w:bCs/>
                <w:i/>
                <w:iCs/>
                <w:sz w:val="22"/>
                <w:szCs w:val="22"/>
              </w:rPr>
            </w:pPr>
          </w:p>
        </w:tc>
        <w:tc>
          <w:tcPr>
            <w:tcW w:w="1185" w:type="dxa"/>
            <w:gridSpan w:val="2"/>
          </w:tcPr>
          <w:p w14:paraId="60370109" w14:textId="77777777" w:rsidR="00543A5A" w:rsidRPr="00C81AAC" w:rsidRDefault="00543A5A" w:rsidP="00E41D12">
            <w:pPr>
              <w:tabs>
                <w:tab w:val="decimal" w:pos="624"/>
              </w:tabs>
              <w:spacing w:line="240" w:lineRule="atLeast"/>
              <w:ind w:left="-185" w:right="-277"/>
              <w:rPr>
                <w:rFonts w:ascii="Times New Roman" w:hAnsi="Times New Roman" w:cs="Times New Roman"/>
                <w:b/>
                <w:bCs/>
                <w:i/>
                <w:iCs/>
                <w:sz w:val="22"/>
                <w:szCs w:val="22"/>
              </w:rPr>
            </w:pPr>
          </w:p>
        </w:tc>
      </w:tr>
      <w:tr w:rsidR="00543A5A" w:rsidRPr="000E5DCA" w14:paraId="727A8119" w14:textId="77777777" w:rsidTr="00C81AAC">
        <w:trPr>
          <w:gridAfter w:val="2"/>
          <w:wAfter w:w="27" w:type="dxa"/>
        </w:trPr>
        <w:tc>
          <w:tcPr>
            <w:tcW w:w="3185" w:type="dxa"/>
          </w:tcPr>
          <w:p w14:paraId="7098B543"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t>Indonesian Rupiah</w:t>
            </w:r>
          </w:p>
        </w:tc>
        <w:tc>
          <w:tcPr>
            <w:tcW w:w="1406" w:type="dxa"/>
          </w:tcPr>
          <w:p w14:paraId="0F7D7A12" w14:textId="77777777" w:rsidR="00543A5A" w:rsidRPr="00AD539A" w:rsidRDefault="00543A5A" w:rsidP="00E41D12">
            <w:pPr>
              <w:jc w:val="right"/>
              <w:rPr>
                <w:rFonts w:ascii="Times New Roman" w:hAnsi="Times New Roman" w:cs="Times New Roman"/>
                <w:i/>
                <w:iCs/>
                <w:sz w:val="22"/>
                <w:szCs w:val="22"/>
              </w:rPr>
            </w:pPr>
          </w:p>
        </w:tc>
        <w:tc>
          <w:tcPr>
            <w:tcW w:w="237" w:type="dxa"/>
            <w:gridSpan w:val="2"/>
          </w:tcPr>
          <w:p w14:paraId="5BC0B83D"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0B68E2BE" w14:textId="777777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51CF39B0"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15E4E44A"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916AC13"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45D4096D"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3C9133A8" w14:textId="77777777" w:rsidTr="00C81AAC">
        <w:trPr>
          <w:gridAfter w:val="2"/>
          <w:wAfter w:w="27" w:type="dxa"/>
        </w:trPr>
        <w:tc>
          <w:tcPr>
            <w:tcW w:w="3185" w:type="dxa"/>
          </w:tcPr>
          <w:p w14:paraId="60B78880"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Cash and cash equivalents</w:t>
            </w:r>
          </w:p>
        </w:tc>
        <w:tc>
          <w:tcPr>
            <w:tcW w:w="1406" w:type="dxa"/>
          </w:tcPr>
          <w:p w14:paraId="233CD3EE" w14:textId="25922D58" w:rsidR="00543A5A" w:rsidRPr="00AD539A" w:rsidRDefault="00BD470A"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147,031</w:t>
            </w:r>
          </w:p>
        </w:tc>
        <w:tc>
          <w:tcPr>
            <w:tcW w:w="237" w:type="dxa"/>
            <w:gridSpan w:val="2"/>
          </w:tcPr>
          <w:p w14:paraId="6F9B0589"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29303BD4" w14:textId="73E25432" w:rsidR="00543A5A" w:rsidRPr="00AD539A" w:rsidRDefault="00543A5A" w:rsidP="008F46D7">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167,089</w:t>
            </w:r>
          </w:p>
        </w:tc>
        <w:tc>
          <w:tcPr>
            <w:tcW w:w="264" w:type="dxa"/>
            <w:gridSpan w:val="3"/>
          </w:tcPr>
          <w:p w14:paraId="3A73EC96" w14:textId="77777777" w:rsidR="00543A5A" w:rsidRPr="00AD539A" w:rsidRDefault="00543A5A" w:rsidP="00E41D12">
            <w:pPr>
              <w:jc w:val="right"/>
              <w:rPr>
                <w:rFonts w:ascii="Times New Roman" w:hAnsi="Times New Roman" w:cs="Times New Roman"/>
                <w:sz w:val="22"/>
                <w:szCs w:val="22"/>
              </w:rPr>
            </w:pPr>
          </w:p>
        </w:tc>
        <w:tc>
          <w:tcPr>
            <w:tcW w:w="1579" w:type="dxa"/>
          </w:tcPr>
          <w:p w14:paraId="0C4815A8" w14:textId="4CC4EA17"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473755E"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1C6A7EDA" w14:textId="39554BCC"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5438229C" w14:textId="77777777" w:rsidTr="00C81AAC">
        <w:trPr>
          <w:gridAfter w:val="2"/>
          <w:wAfter w:w="27" w:type="dxa"/>
        </w:trPr>
        <w:tc>
          <w:tcPr>
            <w:tcW w:w="3185" w:type="dxa"/>
          </w:tcPr>
          <w:p w14:paraId="2977924B"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receivable</w:t>
            </w:r>
          </w:p>
        </w:tc>
        <w:tc>
          <w:tcPr>
            <w:tcW w:w="1406" w:type="dxa"/>
          </w:tcPr>
          <w:p w14:paraId="470BFB83" w14:textId="057B387C" w:rsidR="00543A5A" w:rsidRPr="00AD539A" w:rsidRDefault="004446EF"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1,018,920</w:t>
            </w:r>
          </w:p>
        </w:tc>
        <w:tc>
          <w:tcPr>
            <w:tcW w:w="237" w:type="dxa"/>
            <w:gridSpan w:val="2"/>
          </w:tcPr>
          <w:p w14:paraId="31BCB4EC"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2F757D87" w14:textId="633291C3" w:rsidR="00543A5A" w:rsidRPr="00AD539A" w:rsidRDefault="0094716F"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790,556</w:t>
            </w:r>
          </w:p>
        </w:tc>
        <w:tc>
          <w:tcPr>
            <w:tcW w:w="264" w:type="dxa"/>
            <w:gridSpan w:val="3"/>
          </w:tcPr>
          <w:p w14:paraId="495D7BEF" w14:textId="77777777" w:rsidR="00543A5A" w:rsidRPr="00AD539A" w:rsidRDefault="00543A5A" w:rsidP="00E41D12">
            <w:pPr>
              <w:jc w:val="right"/>
              <w:rPr>
                <w:rFonts w:ascii="Times New Roman" w:hAnsi="Times New Roman" w:cs="Times New Roman"/>
                <w:sz w:val="22"/>
                <w:szCs w:val="22"/>
              </w:rPr>
            </w:pPr>
          </w:p>
        </w:tc>
        <w:tc>
          <w:tcPr>
            <w:tcW w:w="1579" w:type="dxa"/>
          </w:tcPr>
          <w:p w14:paraId="22685C23" w14:textId="7B9ACC16"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8A37C2A"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52DF1BBE" w14:textId="7C9457B5"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4E076F8B" w14:textId="77777777" w:rsidTr="00C81AAC">
        <w:trPr>
          <w:gridAfter w:val="2"/>
          <w:wAfter w:w="27" w:type="dxa"/>
        </w:trPr>
        <w:tc>
          <w:tcPr>
            <w:tcW w:w="3185" w:type="dxa"/>
          </w:tcPr>
          <w:p w14:paraId="0894ABAB"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Interest-bearing liabilities</w:t>
            </w:r>
          </w:p>
        </w:tc>
        <w:tc>
          <w:tcPr>
            <w:tcW w:w="1406" w:type="dxa"/>
          </w:tcPr>
          <w:p w14:paraId="3BDCAEF2" w14:textId="61F5B45C" w:rsidR="00543A5A" w:rsidRPr="00AD539A" w:rsidRDefault="00BD470A" w:rsidP="00BD470A">
            <w:pPr>
              <w:tabs>
                <w:tab w:val="decimal" w:pos="82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1C3048D1"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036637AC" w14:textId="2A152622"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(9,814)</w:t>
            </w:r>
          </w:p>
        </w:tc>
        <w:tc>
          <w:tcPr>
            <w:tcW w:w="264" w:type="dxa"/>
            <w:gridSpan w:val="3"/>
          </w:tcPr>
          <w:p w14:paraId="03726860" w14:textId="77777777" w:rsidR="00543A5A" w:rsidRPr="00AD539A" w:rsidRDefault="00543A5A" w:rsidP="00E41D12">
            <w:pPr>
              <w:jc w:val="right"/>
              <w:rPr>
                <w:rFonts w:ascii="Times New Roman" w:hAnsi="Times New Roman" w:cs="Times New Roman"/>
                <w:sz w:val="22"/>
                <w:szCs w:val="22"/>
              </w:rPr>
            </w:pPr>
          </w:p>
        </w:tc>
        <w:tc>
          <w:tcPr>
            <w:tcW w:w="1579" w:type="dxa"/>
          </w:tcPr>
          <w:p w14:paraId="571AE8C4" w14:textId="0864B1BC"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E608264"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17771258" w14:textId="1A03226F"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2DE020C5" w14:textId="77777777" w:rsidTr="00C81AAC">
        <w:trPr>
          <w:gridAfter w:val="2"/>
          <w:wAfter w:w="27" w:type="dxa"/>
        </w:trPr>
        <w:tc>
          <w:tcPr>
            <w:tcW w:w="3185" w:type="dxa"/>
          </w:tcPr>
          <w:p w14:paraId="0E4EFC78"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payable</w:t>
            </w:r>
          </w:p>
        </w:tc>
        <w:tc>
          <w:tcPr>
            <w:tcW w:w="1406" w:type="dxa"/>
            <w:tcBorders>
              <w:bottom w:val="single" w:sz="4" w:space="0" w:color="auto"/>
            </w:tcBorders>
          </w:tcPr>
          <w:p w14:paraId="13223482" w14:textId="260EBFD5" w:rsidR="00543A5A" w:rsidRPr="00AD539A" w:rsidRDefault="00207C71"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94716F">
              <w:rPr>
                <w:rFonts w:ascii="Times New Roman" w:hAnsi="Times New Roman" w:cs="Times New Roman"/>
                <w:sz w:val="22"/>
                <w:szCs w:val="22"/>
              </w:rPr>
              <w:t>2,333,058</w:t>
            </w:r>
            <w:r>
              <w:rPr>
                <w:rFonts w:ascii="Times New Roman" w:hAnsi="Times New Roman" w:cs="Times New Roman"/>
                <w:sz w:val="22"/>
                <w:szCs w:val="22"/>
              </w:rPr>
              <w:t>)</w:t>
            </w:r>
          </w:p>
        </w:tc>
        <w:tc>
          <w:tcPr>
            <w:tcW w:w="237" w:type="dxa"/>
            <w:gridSpan w:val="2"/>
          </w:tcPr>
          <w:p w14:paraId="2245151A" w14:textId="77777777" w:rsidR="00543A5A" w:rsidRPr="00AD539A" w:rsidRDefault="00543A5A" w:rsidP="00E41D12">
            <w:pPr>
              <w:jc w:val="right"/>
              <w:rPr>
                <w:rFonts w:ascii="Times New Roman" w:hAnsi="Times New Roman" w:cs="Times New Roman"/>
                <w:sz w:val="22"/>
                <w:szCs w:val="22"/>
              </w:rPr>
            </w:pPr>
          </w:p>
        </w:tc>
        <w:tc>
          <w:tcPr>
            <w:tcW w:w="1239" w:type="dxa"/>
            <w:gridSpan w:val="2"/>
            <w:tcBorders>
              <w:bottom w:val="single" w:sz="4" w:space="0" w:color="auto"/>
            </w:tcBorders>
          </w:tcPr>
          <w:p w14:paraId="4F4750EC" w14:textId="1EE207A0" w:rsidR="00543A5A" w:rsidRPr="00AD539A" w:rsidRDefault="00207C71" w:rsidP="00E41D12">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94716F">
              <w:rPr>
                <w:rFonts w:ascii="Times New Roman" w:hAnsi="Times New Roman" w:cs="Times New Roman"/>
                <w:sz w:val="22"/>
                <w:szCs w:val="22"/>
              </w:rPr>
              <w:t>1,473,252</w:t>
            </w:r>
            <w:r>
              <w:rPr>
                <w:rFonts w:ascii="Times New Roman" w:hAnsi="Times New Roman" w:cs="Times New Roman"/>
                <w:sz w:val="22"/>
                <w:szCs w:val="22"/>
              </w:rPr>
              <w:t>)</w:t>
            </w:r>
          </w:p>
        </w:tc>
        <w:tc>
          <w:tcPr>
            <w:tcW w:w="264" w:type="dxa"/>
            <w:gridSpan w:val="3"/>
          </w:tcPr>
          <w:p w14:paraId="7DF85CB3" w14:textId="77777777" w:rsidR="00543A5A" w:rsidRPr="00AD539A" w:rsidRDefault="00543A5A" w:rsidP="00E41D12">
            <w:pPr>
              <w:jc w:val="right"/>
              <w:rPr>
                <w:rFonts w:ascii="Times New Roman" w:hAnsi="Times New Roman" w:cs="Times New Roman"/>
                <w:sz w:val="22"/>
                <w:szCs w:val="22"/>
              </w:rPr>
            </w:pPr>
          </w:p>
        </w:tc>
        <w:tc>
          <w:tcPr>
            <w:tcW w:w="1579" w:type="dxa"/>
            <w:tcBorders>
              <w:bottom w:val="single" w:sz="4" w:space="0" w:color="auto"/>
            </w:tcBorders>
          </w:tcPr>
          <w:p w14:paraId="3C093F9B" w14:textId="3B468F7C"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9D9EB75" w14:textId="77777777" w:rsidR="00543A5A" w:rsidRPr="00AD539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482AD2A7" w14:textId="1CFB6D94"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1597C125" w14:textId="77777777" w:rsidTr="00C81AAC">
        <w:trPr>
          <w:gridAfter w:val="2"/>
          <w:wAfter w:w="27" w:type="dxa"/>
        </w:trPr>
        <w:tc>
          <w:tcPr>
            <w:tcW w:w="3185" w:type="dxa"/>
          </w:tcPr>
          <w:p w14:paraId="0A55DFB7" w14:textId="1B5D5B4E"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34C896AE" w14:textId="77777777" w:rsidR="00543A5A" w:rsidRDefault="00543A5A" w:rsidP="00E41D12">
            <w:pPr>
              <w:tabs>
                <w:tab w:val="decimal" w:pos="1062"/>
              </w:tabs>
              <w:spacing w:line="240" w:lineRule="atLeast"/>
              <w:ind w:left="-185" w:right="-277"/>
              <w:rPr>
                <w:rFonts w:ascii="Times New Roman" w:hAnsi="Times New Roman" w:cs="Times New Roman"/>
                <w:b/>
                <w:bCs/>
                <w:sz w:val="22"/>
                <w:szCs w:val="22"/>
              </w:rPr>
            </w:pPr>
          </w:p>
          <w:p w14:paraId="5128E5C7" w14:textId="604B5645" w:rsidR="00BD470A" w:rsidRPr="00AD539A" w:rsidRDefault="00207C71" w:rsidP="00E41D12">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94716F">
              <w:rPr>
                <w:rFonts w:ascii="Times New Roman" w:hAnsi="Times New Roman" w:cs="Times New Roman"/>
                <w:b/>
                <w:bCs/>
                <w:sz w:val="22"/>
                <w:szCs w:val="22"/>
              </w:rPr>
              <w:t>1,167,107</w:t>
            </w:r>
            <w:r>
              <w:rPr>
                <w:rFonts w:ascii="Times New Roman" w:hAnsi="Times New Roman" w:cs="Times New Roman"/>
                <w:b/>
                <w:bCs/>
                <w:sz w:val="22"/>
                <w:szCs w:val="22"/>
              </w:rPr>
              <w:t>)</w:t>
            </w:r>
          </w:p>
        </w:tc>
        <w:tc>
          <w:tcPr>
            <w:tcW w:w="237" w:type="dxa"/>
            <w:gridSpan w:val="2"/>
          </w:tcPr>
          <w:p w14:paraId="2903F2DD"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1BF44897" w14:textId="02C86FCA"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p>
          <w:p w14:paraId="1788CD86" w14:textId="45398A67" w:rsidR="00543A5A" w:rsidRPr="00380EBF" w:rsidRDefault="00207C71" w:rsidP="00E41D12">
            <w:pPr>
              <w:tabs>
                <w:tab w:val="decimal" w:pos="990"/>
              </w:tabs>
              <w:spacing w:line="240" w:lineRule="atLeast"/>
              <w:ind w:left="-185" w:right="-277"/>
              <w:rPr>
                <w:rFonts w:ascii="Times New Roman" w:hAnsi="Times New Roman" w:cstheme="minorBidi"/>
                <w:b/>
                <w:bCs/>
                <w:sz w:val="22"/>
                <w:szCs w:val="22"/>
              </w:rPr>
            </w:pPr>
            <w:r>
              <w:rPr>
                <w:rFonts w:ascii="Times New Roman" w:hAnsi="Times New Roman" w:cstheme="minorBidi"/>
                <w:b/>
                <w:bCs/>
                <w:sz w:val="22"/>
                <w:szCs w:val="22"/>
              </w:rPr>
              <w:t>(</w:t>
            </w:r>
            <w:r w:rsidR="0094716F">
              <w:rPr>
                <w:rFonts w:ascii="Times New Roman" w:hAnsi="Times New Roman" w:cstheme="minorBidi"/>
                <w:b/>
                <w:bCs/>
                <w:sz w:val="22"/>
                <w:szCs w:val="22"/>
              </w:rPr>
              <w:t>525,421</w:t>
            </w:r>
            <w:r>
              <w:rPr>
                <w:rFonts w:ascii="Times New Roman" w:hAnsi="Times New Roman" w:cstheme="minorBidi"/>
                <w:b/>
                <w:bCs/>
                <w:sz w:val="22"/>
                <w:szCs w:val="22"/>
              </w:rPr>
              <w:t>)</w:t>
            </w:r>
          </w:p>
        </w:tc>
        <w:tc>
          <w:tcPr>
            <w:tcW w:w="264" w:type="dxa"/>
            <w:gridSpan w:val="3"/>
          </w:tcPr>
          <w:p w14:paraId="76413ADC"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6B63F082" w14:textId="77777777"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p>
          <w:p w14:paraId="3F7BF811" w14:textId="194EAA0B" w:rsidR="00543A5A"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11E87E9E"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5E9D81F0" w14:textId="7335B640"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1F4E3018" w14:textId="1028CC81" w:rsidR="00543A5A" w:rsidRPr="00380EBF" w:rsidRDefault="00543A5A" w:rsidP="00E41D12">
            <w:pPr>
              <w:tabs>
                <w:tab w:val="decimal" w:pos="624"/>
              </w:tabs>
              <w:spacing w:line="240" w:lineRule="atLeast"/>
              <w:ind w:left="-185" w:right="-277"/>
              <w:rPr>
                <w:rFonts w:ascii="Times New Roman" w:hAnsi="Times New Roman" w:cstheme="minorBidi"/>
                <w:b/>
                <w:bCs/>
                <w:sz w:val="22"/>
                <w:szCs w:val="22"/>
              </w:rPr>
            </w:pPr>
            <w:r w:rsidRPr="00AD539A">
              <w:rPr>
                <w:rFonts w:ascii="Times New Roman" w:hAnsi="Times New Roman" w:cs="Times New Roman"/>
                <w:b/>
                <w:bCs/>
                <w:sz w:val="22"/>
                <w:szCs w:val="22"/>
              </w:rPr>
              <w:t>-</w:t>
            </w:r>
          </w:p>
        </w:tc>
      </w:tr>
      <w:tr w:rsidR="00543A5A" w:rsidRPr="000E5DCA" w14:paraId="0FC8DA70" w14:textId="77777777" w:rsidTr="00C81AAC">
        <w:trPr>
          <w:gridAfter w:val="2"/>
          <w:wAfter w:w="27" w:type="dxa"/>
        </w:trPr>
        <w:tc>
          <w:tcPr>
            <w:tcW w:w="3185" w:type="dxa"/>
          </w:tcPr>
          <w:p w14:paraId="79D9534C" w14:textId="77777777" w:rsidR="00543A5A" w:rsidRPr="00AD539A" w:rsidRDefault="00543A5A" w:rsidP="00E41D12">
            <w:pPr>
              <w:rPr>
                <w:rFonts w:ascii="Times New Roman" w:hAnsi="Times New Roman" w:cs="Times New Roman"/>
                <w:b/>
                <w:bCs/>
                <w:sz w:val="22"/>
                <w:szCs w:val="22"/>
              </w:rPr>
            </w:pPr>
          </w:p>
        </w:tc>
        <w:tc>
          <w:tcPr>
            <w:tcW w:w="1406" w:type="dxa"/>
            <w:tcBorders>
              <w:top w:val="single" w:sz="4" w:space="0" w:color="auto"/>
            </w:tcBorders>
          </w:tcPr>
          <w:p w14:paraId="1C0DA609" w14:textId="77777777" w:rsidR="00543A5A" w:rsidRPr="00AD539A" w:rsidRDefault="00543A5A" w:rsidP="00E41D12">
            <w:pPr>
              <w:jc w:val="right"/>
              <w:rPr>
                <w:rFonts w:ascii="Times New Roman" w:hAnsi="Times New Roman" w:cs="Times New Roman"/>
                <w:b/>
                <w:bCs/>
                <w:sz w:val="22"/>
                <w:szCs w:val="22"/>
              </w:rPr>
            </w:pPr>
          </w:p>
        </w:tc>
        <w:tc>
          <w:tcPr>
            <w:tcW w:w="237" w:type="dxa"/>
            <w:gridSpan w:val="2"/>
          </w:tcPr>
          <w:p w14:paraId="52A777BE"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tcBorders>
          </w:tcPr>
          <w:p w14:paraId="7DA99102" w14:textId="777777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D2CE386"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tcBorders>
          </w:tcPr>
          <w:p w14:paraId="6E2177CC"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14FDD183"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tcBorders>
          </w:tcPr>
          <w:p w14:paraId="685B4091" w14:textId="77777777"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tc>
      </w:tr>
      <w:tr w:rsidR="00207C71" w:rsidRPr="000E5DCA" w14:paraId="6A5CCFE1" w14:textId="77777777" w:rsidTr="006D2464">
        <w:tc>
          <w:tcPr>
            <w:tcW w:w="3185" w:type="dxa"/>
          </w:tcPr>
          <w:p w14:paraId="07441B23" w14:textId="2B2449D0" w:rsidR="00207C71" w:rsidRPr="00AD539A" w:rsidRDefault="00056E49" w:rsidP="00564B0A">
            <w:pPr>
              <w:rPr>
                <w:rFonts w:ascii="Times New Roman" w:hAnsi="Times New Roman" w:cs="Times New Roman"/>
                <w:b/>
                <w:bCs/>
                <w:i/>
                <w:iCs/>
                <w:sz w:val="22"/>
                <w:szCs w:val="22"/>
              </w:rPr>
            </w:pPr>
            <w:r w:rsidRPr="00056E49">
              <w:rPr>
                <w:rFonts w:ascii="Times New Roman" w:hAnsi="Times New Roman" w:cs="Times New Roman"/>
                <w:b/>
                <w:bCs/>
                <w:i/>
                <w:iCs/>
                <w:sz w:val="22"/>
                <w:szCs w:val="22"/>
              </w:rPr>
              <w:t>Singapore Dollars</w:t>
            </w:r>
          </w:p>
        </w:tc>
        <w:tc>
          <w:tcPr>
            <w:tcW w:w="1406" w:type="dxa"/>
          </w:tcPr>
          <w:p w14:paraId="5AD1B02E" w14:textId="77777777" w:rsidR="00207C71" w:rsidRPr="00AD539A" w:rsidRDefault="00207C71" w:rsidP="00564B0A">
            <w:pPr>
              <w:jc w:val="right"/>
              <w:rPr>
                <w:rFonts w:ascii="Times New Roman" w:hAnsi="Times New Roman" w:cs="Times New Roman"/>
                <w:i/>
                <w:iCs/>
                <w:sz w:val="22"/>
                <w:szCs w:val="22"/>
              </w:rPr>
            </w:pPr>
          </w:p>
        </w:tc>
        <w:tc>
          <w:tcPr>
            <w:tcW w:w="237" w:type="dxa"/>
            <w:gridSpan w:val="2"/>
          </w:tcPr>
          <w:p w14:paraId="3960C3D5" w14:textId="77777777" w:rsidR="00207C71" w:rsidRPr="00AD539A" w:rsidRDefault="00207C71" w:rsidP="00564B0A">
            <w:pPr>
              <w:jc w:val="right"/>
              <w:rPr>
                <w:rFonts w:ascii="Times New Roman" w:hAnsi="Times New Roman" w:cs="Times New Roman"/>
                <w:i/>
                <w:iCs/>
                <w:sz w:val="22"/>
                <w:szCs w:val="22"/>
              </w:rPr>
            </w:pPr>
          </w:p>
        </w:tc>
        <w:tc>
          <w:tcPr>
            <w:tcW w:w="1239" w:type="dxa"/>
            <w:gridSpan w:val="2"/>
          </w:tcPr>
          <w:p w14:paraId="5045842A" w14:textId="77777777" w:rsidR="00207C71" w:rsidRPr="00AD539A" w:rsidRDefault="00207C71" w:rsidP="00564B0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15EC2B88" w14:textId="77777777" w:rsidR="00207C71" w:rsidRPr="00AD539A" w:rsidRDefault="00207C71" w:rsidP="00564B0A">
            <w:pPr>
              <w:jc w:val="right"/>
              <w:rPr>
                <w:rFonts w:ascii="Times New Roman" w:hAnsi="Times New Roman" w:cs="Times New Roman"/>
                <w:i/>
                <w:iCs/>
                <w:sz w:val="22"/>
                <w:szCs w:val="22"/>
              </w:rPr>
            </w:pPr>
          </w:p>
        </w:tc>
        <w:tc>
          <w:tcPr>
            <w:tcW w:w="1579" w:type="dxa"/>
          </w:tcPr>
          <w:p w14:paraId="204EC5F1" w14:textId="77777777" w:rsidR="00207C71" w:rsidRPr="008F46D7" w:rsidRDefault="00207C71" w:rsidP="00564B0A">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90C779C" w14:textId="77777777" w:rsidR="00207C71" w:rsidRPr="00AD539A" w:rsidRDefault="00207C71" w:rsidP="00564B0A">
            <w:pPr>
              <w:jc w:val="right"/>
              <w:rPr>
                <w:rFonts w:ascii="Times New Roman" w:hAnsi="Times New Roman" w:cs="Times New Roman"/>
                <w:i/>
                <w:iCs/>
                <w:sz w:val="22"/>
                <w:szCs w:val="22"/>
              </w:rPr>
            </w:pPr>
          </w:p>
        </w:tc>
        <w:tc>
          <w:tcPr>
            <w:tcW w:w="1212" w:type="dxa"/>
            <w:gridSpan w:val="4"/>
          </w:tcPr>
          <w:p w14:paraId="3E5552F8" w14:textId="77777777" w:rsidR="00207C71" w:rsidRPr="00AD539A" w:rsidRDefault="00207C71" w:rsidP="00564B0A">
            <w:pPr>
              <w:tabs>
                <w:tab w:val="decimal" w:pos="624"/>
              </w:tabs>
              <w:spacing w:line="240" w:lineRule="atLeast"/>
              <w:ind w:left="-185" w:right="-277"/>
              <w:rPr>
                <w:rFonts w:ascii="Times New Roman" w:hAnsi="Times New Roman" w:cs="Times New Roman"/>
                <w:sz w:val="22"/>
                <w:szCs w:val="22"/>
              </w:rPr>
            </w:pPr>
          </w:p>
        </w:tc>
      </w:tr>
      <w:tr w:rsidR="00207C71" w:rsidRPr="000E5DCA" w14:paraId="4DD2F8A0" w14:textId="77777777" w:rsidTr="006D2464">
        <w:tc>
          <w:tcPr>
            <w:tcW w:w="3185" w:type="dxa"/>
          </w:tcPr>
          <w:p w14:paraId="059FD823" w14:textId="618D9C1E" w:rsidR="00207C71" w:rsidRPr="00AD539A" w:rsidRDefault="00056E49" w:rsidP="00564B0A">
            <w:pPr>
              <w:rPr>
                <w:rFonts w:ascii="Times New Roman" w:hAnsi="Times New Roman" w:cs="Times New Roman"/>
                <w:b/>
                <w:bCs/>
                <w:i/>
                <w:iCs/>
                <w:sz w:val="22"/>
                <w:szCs w:val="22"/>
              </w:rPr>
            </w:pPr>
            <w:r w:rsidRPr="00AD539A">
              <w:rPr>
                <w:rFonts w:ascii="Times New Roman" w:hAnsi="Times New Roman" w:cs="Times New Roman"/>
                <w:sz w:val="22"/>
                <w:szCs w:val="22"/>
              </w:rPr>
              <w:t>Cash and cash equivalents</w:t>
            </w:r>
          </w:p>
        </w:tc>
        <w:tc>
          <w:tcPr>
            <w:tcW w:w="1406" w:type="dxa"/>
          </w:tcPr>
          <w:p w14:paraId="603371AF" w14:textId="74D7B6E7" w:rsidR="00207C71" w:rsidRPr="00380EBF" w:rsidRDefault="00056E49" w:rsidP="00380EBF">
            <w:pPr>
              <w:tabs>
                <w:tab w:val="decimal" w:pos="1062"/>
              </w:tabs>
              <w:spacing w:line="240" w:lineRule="atLeast"/>
              <w:ind w:left="-185" w:right="-277"/>
              <w:rPr>
                <w:rFonts w:ascii="Times New Roman" w:hAnsi="Times New Roman" w:cs="Times New Roman"/>
                <w:sz w:val="22"/>
                <w:szCs w:val="22"/>
              </w:rPr>
            </w:pPr>
            <w:r w:rsidRPr="00380EBF">
              <w:rPr>
                <w:rFonts w:ascii="Times New Roman" w:hAnsi="Times New Roman" w:cs="Times New Roman"/>
                <w:sz w:val="22"/>
                <w:szCs w:val="22"/>
              </w:rPr>
              <w:t>6,</w:t>
            </w:r>
            <w:r w:rsidR="00D832B6" w:rsidRPr="00380EBF">
              <w:rPr>
                <w:rFonts w:ascii="Times New Roman" w:hAnsi="Times New Roman" w:cs="Times New Roman"/>
                <w:sz w:val="22"/>
                <w:szCs w:val="22"/>
              </w:rPr>
              <w:t>1</w:t>
            </w:r>
            <w:r w:rsidR="00D832B6">
              <w:rPr>
                <w:rFonts w:ascii="Times New Roman" w:hAnsi="Times New Roman" w:cstheme="minorBidi"/>
                <w:sz w:val="22"/>
                <w:szCs w:val="22"/>
              </w:rPr>
              <w:t>3</w:t>
            </w:r>
            <w:r w:rsidR="00D832B6" w:rsidRPr="00380EBF">
              <w:rPr>
                <w:rFonts w:ascii="Times New Roman" w:hAnsi="Times New Roman" w:cs="Times New Roman"/>
                <w:sz w:val="22"/>
                <w:szCs w:val="22"/>
              </w:rPr>
              <w:t>3</w:t>
            </w:r>
          </w:p>
        </w:tc>
        <w:tc>
          <w:tcPr>
            <w:tcW w:w="237" w:type="dxa"/>
            <w:gridSpan w:val="2"/>
          </w:tcPr>
          <w:p w14:paraId="309D1E8B" w14:textId="77777777" w:rsidR="00207C71" w:rsidRPr="00380EBF" w:rsidRDefault="00207C71" w:rsidP="00564B0A">
            <w:pPr>
              <w:jc w:val="right"/>
              <w:rPr>
                <w:rFonts w:ascii="Times New Roman" w:hAnsi="Times New Roman" w:cs="Times New Roman"/>
                <w:sz w:val="22"/>
                <w:szCs w:val="22"/>
              </w:rPr>
            </w:pPr>
          </w:p>
        </w:tc>
        <w:tc>
          <w:tcPr>
            <w:tcW w:w="1239" w:type="dxa"/>
            <w:gridSpan w:val="2"/>
          </w:tcPr>
          <w:p w14:paraId="16A9776A" w14:textId="1066CFB4" w:rsidR="00207C71" w:rsidRPr="00AD539A" w:rsidRDefault="00056E49" w:rsidP="00564B0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5,508</w:t>
            </w:r>
          </w:p>
        </w:tc>
        <w:tc>
          <w:tcPr>
            <w:tcW w:w="264" w:type="dxa"/>
            <w:gridSpan w:val="3"/>
          </w:tcPr>
          <w:p w14:paraId="7E56EAD5" w14:textId="77777777" w:rsidR="00207C71" w:rsidRPr="00380EBF" w:rsidRDefault="00207C71" w:rsidP="00564B0A">
            <w:pPr>
              <w:jc w:val="right"/>
              <w:rPr>
                <w:rFonts w:ascii="Times New Roman" w:hAnsi="Times New Roman" w:cs="Times New Roman"/>
                <w:sz w:val="22"/>
                <w:szCs w:val="22"/>
              </w:rPr>
            </w:pPr>
          </w:p>
        </w:tc>
        <w:tc>
          <w:tcPr>
            <w:tcW w:w="1579" w:type="dxa"/>
          </w:tcPr>
          <w:p w14:paraId="677BD899" w14:textId="62A260E5" w:rsidR="00207C71" w:rsidRPr="008F46D7" w:rsidRDefault="00056E49" w:rsidP="00564B0A">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5316317" w14:textId="77777777" w:rsidR="00207C71" w:rsidRPr="00380EBF" w:rsidRDefault="00207C71" w:rsidP="00564B0A">
            <w:pPr>
              <w:jc w:val="right"/>
              <w:rPr>
                <w:rFonts w:ascii="Times New Roman" w:hAnsi="Times New Roman" w:cs="Times New Roman"/>
                <w:sz w:val="22"/>
                <w:szCs w:val="22"/>
              </w:rPr>
            </w:pPr>
          </w:p>
        </w:tc>
        <w:tc>
          <w:tcPr>
            <w:tcW w:w="1212" w:type="dxa"/>
            <w:gridSpan w:val="4"/>
          </w:tcPr>
          <w:p w14:paraId="22B32659" w14:textId="0954DB67" w:rsidR="00207C71" w:rsidRPr="00AD539A" w:rsidRDefault="00056E49" w:rsidP="00564B0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207C71" w:rsidRPr="000E5DCA" w14:paraId="706974FA" w14:textId="77777777" w:rsidTr="006D2464">
        <w:tc>
          <w:tcPr>
            <w:tcW w:w="3185" w:type="dxa"/>
          </w:tcPr>
          <w:p w14:paraId="3198F93A" w14:textId="4ADCC508" w:rsidR="00207C71" w:rsidRPr="00AD539A" w:rsidRDefault="00056E49" w:rsidP="00564B0A">
            <w:pPr>
              <w:rPr>
                <w:rFonts w:ascii="Times New Roman" w:hAnsi="Times New Roman" w:cs="Times New Roman"/>
                <w:b/>
                <w:bCs/>
                <w:i/>
                <w:iCs/>
                <w:sz w:val="22"/>
                <w:szCs w:val="22"/>
              </w:rPr>
            </w:pPr>
            <w:r w:rsidRPr="00AD539A">
              <w:rPr>
                <w:rFonts w:ascii="Times New Roman" w:hAnsi="Times New Roman" w:cs="Times New Roman"/>
                <w:sz w:val="22"/>
                <w:szCs w:val="22"/>
              </w:rPr>
              <w:t>Interest-bearing liabilities</w:t>
            </w:r>
          </w:p>
        </w:tc>
        <w:tc>
          <w:tcPr>
            <w:tcW w:w="1406" w:type="dxa"/>
          </w:tcPr>
          <w:p w14:paraId="549DFD83" w14:textId="553D93AB" w:rsidR="00207C71" w:rsidRPr="00380EBF" w:rsidRDefault="00056E49" w:rsidP="00380EBF">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(4,605,672)</w:t>
            </w:r>
          </w:p>
        </w:tc>
        <w:tc>
          <w:tcPr>
            <w:tcW w:w="237" w:type="dxa"/>
            <w:gridSpan w:val="2"/>
          </w:tcPr>
          <w:p w14:paraId="4C136374" w14:textId="77777777" w:rsidR="00207C71" w:rsidRPr="00380EBF" w:rsidRDefault="00207C71" w:rsidP="00564B0A">
            <w:pPr>
              <w:jc w:val="right"/>
              <w:rPr>
                <w:rFonts w:ascii="Times New Roman" w:hAnsi="Times New Roman" w:cs="Times New Roman"/>
                <w:sz w:val="22"/>
                <w:szCs w:val="22"/>
              </w:rPr>
            </w:pPr>
          </w:p>
        </w:tc>
        <w:tc>
          <w:tcPr>
            <w:tcW w:w="1239" w:type="dxa"/>
            <w:gridSpan w:val="2"/>
          </w:tcPr>
          <w:p w14:paraId="1EDB4351" w14:textId="4497DB81" w:rsidR="00207C71" w:rsidRPr="00AD539A" w:rsidRDefault="00056E49" w:rsidP="004560A8">
            <w:pPr>
              <w:tabs>
                <w:tab w:val="decimal" w:pos="624"/>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5CB23CA9" w14:textId="77777777" w:rsidR="00207C71" w:rsidRPr="00380EBF" w:rsidRDefault="00207C71" w:rsidP="00564B0A">
            <w:pPr>
              <w:jc w:val="right"/>
              <w:rPr>
                <w:rFonts w:ascii="Times New Roman" w:hAnsi="Times New Roman" w:cs="Times New Roman"/>
                <w:sz w:val="22"/>
                <w:szCs w:val="22"/>
              </w:rPr>
            </w:pPr>
          </w:p>
        </w:tc>
        <w:tc>
          <w:tcPr>
            <w:tcW w:w="1579" w:type="dxa"/>
          </w:tcPr>
          <w:p w14:paraId="3CCE0F1D" w14:textId="5E580325" w:rsidR="00207C71" w:rsidRPr="008F46D7" w:rsidRDefault="00056E49" w:rsidP="00564B0A">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8269EB5" w14:textId="77777777" w:rsidR="00207C71" w:rsidRPr="00380EBF" w:rsidRDefault="00207C71" w:rsidP="00564B0A">
            <w:pPr>
              <w:jc w:val="right"/>
              <w:rPr>
                <w:rFonts w:ascii="Times New Roman" w:hAnsi="Times New Roman" w:cs="Times New Roman"/>
                <w:sz w:val="22"/>
                <w:szCs w:val="22"/>
              </w:rPr>
            </w:pPr>
          </w:p>
        </w:tc>
        <w:tc>
          <w:tcPr>
            <w:tcW w:w="1212" w:type="dxa"/>
            <w:gridSpan w:val="4"/>
          </w:tcPr>
          <w:p w14:paraId="0CA3510F" w14:textId="4A4057B8" w:rsidR="00207C71" w:rsidRPr="00AD539A" w:rsidRDefault="00056E49" w:rsidP="00564B0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207C71" w:rsidRPr="000E5DCA" w14:paraId="1FC901EA" w14:textId="77777777" w:rsidTr="00380EBF">
        <w:tc>
          <w:tcPr>
            <w:tcW w:w="3185" w:type="dxa"/>
          </w:tcPr>
          <w:p w14:paraId="18B9946F" w14:textId="127FAED5" w:rsidR="00207C71" w:rsidRPr="00AD539A" w:rsidRDefault="00056E49" w:rsidP="00564B0A">
            <w:pPr>
              <w:rPr>
                <w:rFonts w:ascii="Times New Roman" w:hAnsi="Times New Roman" w:cs="Times New Roman"/>
                <w:b/>
                <w:bCs/>
                <w:i/>
                <w:iCs/>
                <w:sz w:val="22"/>
                <w:szCs w:val="22"/>
              </w:rPr>
            </w:pPr>
            <w:r w:rsidRPr="00AD539A">
              <w:rPr>
                <w:rFonts w:ascii="Times New Roman" w:hAnsi="Times New Roman" w:cs="Times New Roman"/>
                <w:sz w:val="22"/>
                <w:szCs w:val="22"/>
              </w:rPr>
              <w:t>Trade accounts payable</w:t>
            </w:r>
          </w:p>
        </w:tc>
        <w:tc>
          <w:tcPr>
            <w:tcW w:w="1406" w:type="dxa"/>
            <w:tcBorders>
              <w:bottom w:val="single" w:sz="4" w:space="0" w:color="auto"/>
            </w:tcBorders>
          </w:tcPr>
          <w:p w14:paraId="2280124F" w14:textId="7E6A4A6F" w:rsidR="00207C71" w:rsidRPr="00380EBF" w:rsidRDefault="00056E49" w:rsidP="00380EBF">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(176)</w:t>
            </w:r>
          </w:p>
        </w:tc>
        <w:tc>
          <w:tcPr>
            <w:tcW w:w="237" w:type="dxa"/>
            <w:gridSpan w:val="2"/>
          </w:tcPr>
          <w:p w14:paraId="264B2C14" w14:textId="77777777" w:rsidR="00207C71" w:rsidRPr="00380EBF" w:rsidRDefault="00207C71" w:rsidP="00564B0A">
            <w:pPr>
              <w:jc w:val="right"/>
              <w:rPr>
                <w:rFonts w:ascii="Times New Roman" w:hAnsi="Times New Roman" w:cs="Times New Roman"/>
                <w:sz w:val="22"/>
                <w:szCs w:val="22"/>
              </w:rPr>
            </w:pPr>
          </w:p>
        </w:tc>
        <w:tc>
          <w:tcPr>
            <w:tcW w:w="1239" w:type="dxa"/>
            <w:gridSpan w:val="2"/>
            <w:tcBorders>
              <w:bottom w:val="single" w:sz="4" w:space="0" w:color="auto"/>
            </w:tcBorders>
          </w:tcPr>
          <w:p w14:paraId="2CE6CAC4" w14:textId="10CCAFC5" w:rsidR="00207C71" w:rsidRPr="00AD539A" w:rsidRDefault="00056E49" w:rsidP="004560A8">
            <w:pPr>
              <w:tabs>
                <w:tab w:val="decimal" w:pos="624"/>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2CFD9054" w14:textId="77777777" w:rsidR="00207C71" w:rsidRPr="00380EBF" w:rsidRDefault="00207C71" w:rsidP="00564B0A">
            <w:pPr>
              <w:jc w:val="right"/>
              <w:rPr>
                <w:rFonts w:ascii="Times New Roman" w:hAnsi="Times New Roman" w:cs="Times New Roman"/>
                <w:sz w:val="22"/>
                <w:szCs w:val="22"/>
              </w:rPr>
            </w:pPr>
          </w:p>
        </w:tc>
        <w:tc>
          <w:tcPr>
            <w:tcW w:w="1579" w:type="dxa"/>
            <w:tcBorders>
              <w:bottom w:val="single" w:sz="4" w:space="0" w:color="auto"/>
            </w:tcBorders>
          </w:tcPr>
          <w:p w14:paraId="1696B92A" w14:textId="3626F3AA" w:rsidR="00207C71" w:rsidRPr="008F46D7" w:rsidRDefault="00056E49" w:rsidP="00564B0A">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F4A4126" w14:textId="77777777" w:rsidR="00207C71" w:rsidRPr="00380EBF" w:rsidRDefault="00207C71" w:rsidP="00564B0A">
            <w:pPr>
              <w:jc w:val="right"/>
              <w:rPr>
                <w:rFonts w:ascii="Times New Roman" w:hAnsi="Times New Roman" w:cs="Times New Roman"/>
                <w:sz w:val="22"/>
                <w:szCs w:val="22"/>
              </w:rPr>
            </w:pPr>
          </w:p>
        </w:tc>
        <w:tc>
          <w:tcPr>
            <w:tcW w:w="1185" w:type="dxa"/>
            <w:gridSpan w:val="4"/>
            <w:tcBorders>
              <w:bottom w:val="single" w:sz="4" w:space="0" w:color="auto"/>
            </w:tcBorders>
          </w:tcPr>
          <w:p w14:paraId="4EB20DD2" w14:textId="3789B41A" w:rsidR="00207C71" w:rsidRPr="00AD539A" w:rsidRDefault="00056E49" w:rsidP="00564B0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207C71" w:rsidRPr="000E5DCA" w14:paraId="799D9D9F" w14:textId="77777777" w:rsidTr="00380EBF">
        <w:tc>
          <w:tcPr>
            <w:tcW w:w="3185" w:type="dxa"/>
          </w:tcPr>
          <w:p w14:paraId="7D5B3290" w14:textId="4762DC92" w:rsidR="00207C71" w:rsidRPr="00AD539A" w:rsidRDefault="00056E49" w:rsidP="004560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6D71532F" w14:textId="77777777" w:rsidR="00056E49" w:rsidRDefault="00056E49" w:rsidP="00056E49">
            <w:pPr>
              <w:tabs>
                <w:tab w:val="decimal" w:pos="1062"/>
              </w:tabs>
              <w:spacing w:line="240" w:lineRule="atLeast"/>
              <w:ind w:left="-185" w:right="-277"/>
              <w:rPr>
                <w:rFonts w:ascii="Times New Roman" w:hAnsi="Times New Roman" w:cs="Times New Roman"/>
                <w:sz w:val="22"/>
                <w:szCs w:val="22"/>
              </w:rPr>
            </w:pPr>
          </w:p>
          <w:p w14:paraId="2EAFC63C" w14:textId="2C416623" w:rsidR="00207C71" w:rsidRPr="00380EBF" w:rsidRDefault="00056E49" w:rsidP="00380EBF">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(4,599,715)</w:t>
            </w:r>
          </w:p>
        </w:tc>
        <w:tc>
          <w:tcPr>
            <w:tcW w:w="237" w:type="dxa"/>
            <w:gridSpan w:val="2"/>
          </w:tcPr>
          <w:p w14:paraId="2854B275" w14:textId="77777777" w:rsidR="00207C71" w:rsidRPr="00380EBF" w:rsidRDefault="00207C71" w:rsidP="00564B0A">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15C5CA32" w14:textId="77777777" w:rsidR="00056E49" w:rsidRDefault="00056E49" w:rsidP="00056E49">
            <w:pPr>
              <w:tabs>
                <w:tab w:val="decimal" w:pos="990"/>
              </w:tabs>
              <w:spacing w:line="240" w:lineRule="atLeast"/>
              <w:ind w:left="-185" w:right="-277"/>
              <w:rPr>
                <w:rFonts w:ascii="Times New Roman" w:hAnsi="Times New Roman" w:cs="Times New Roman"/>
                <w:b/>
                <w:bCs/>
                <w:sz w:val="22"/>
                <w:szCs w:val="22"/>
              </w:rPr>
            </w:pPr>
          </w:p>
          <w:p w14:paraId="544EF0FE" w14:textId="438FD812" w:rsidR="00207C71" w:rsidRPr="00380EBF" w:rsidRDefault="00056E49" w:rsidP="00564B0A">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5,508</w:t>
            </w:r>
          </w:p>
        </w:tc>
        <w:tc>
          <w:tcPr>
            <w:tcW w:w="264" w:type="dxa"/>
            <w:gridSpan w:val="3"/>
          </w:tcPr>
          <w:p w14:paraId="73802CD7" w14:textId="77777777" w:rsidR="00207C71" w:rsidRPr="00380EBF" w:rsidRDefault="00207C71" w:rsidP="00564B0A">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06ED2016" w14:textId="77777777" w:rsidR="00056E49" w:rsidRDefault="00056E49" w:rsidP="00056E49">
            <w:pPr>
              <w:tabs>
                <w:tab w:val="decimal" w:pos="920"/>
              </w:tabs>
              <w:spacing w:line="240" w:lineRule="atLeast"/>
              <w:ind w:left="-185" w:right="-277"/>
              <w:rPr>
                <w:rFonts w:ascii="Times New Roman" w:hAnsi="Times New Roman" w:cs="Times New Roman"/>
                <w:b/>
                <w:bCs/>
                <w:sz w:val="22"/>
                <w:szCs w:val="22"/>
              </w:rPr>
            </w:pPr>
          </w:p>
          <w:p w14:paraId="17453BE1" w14:textId="2FD54929" w:rsidR="00207C71" w:rsidRPr="00380EBF" w:rsidRDefault="00056E49" w:rsidP="00564B0A">
            <w:pPr>
              <w:tabs>
                <w:tab w:val="decimal" w:pos="92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gridSpan w:val="2"/>
          </w:tcPr>
          <w:p w14:paraId="5616DF4F" w14:textId="77777777" w:rsidR="00207C71" w:rsidRPr="00380EBF" w:rsidRDefault="00207C71" w:rsidP="00564B0A">
            <w:pPr>
              <w:jc w:val="right"/>
              <w:rPr>
                <w:rFonts w:ascii="Times New Roman" w:hAnsi="Times New Roman" w:cs="Times New Roman"/>
                <w:b/>
                <w:bCs/>
                <w:sz w:val="22"/>
                <w:szCs w:val="22"/>
              </w:rPr>
            </w:pPr>
          </w:p>
        </w:tc>
        <w:tc>
          <w:tcPr>
            <w:tcW w:w="1185" w:type="dxa"/>
            <w:gridSpan w:val="4"/>
            <w:tcBorders>
              <w:top w:val="single" w:sz="4" w:space="0" w:color="auto"/>
              <w:bottom w:val="double" w:sz="4" w:space="0" w:color="auto"/>
            </w:tcBorders>
          </w:tcPr>
          <w:p w14:paraId="0984E584" w14:textId="77777777" w:rsidR="00056E49" w:rsidRDefault="00056E49" w:rsidP="00056E49">
            <w:pPr>
              <w:tabs>
                <w:tab w:val="decimal" w:pos="624"/>
              </w:tabs>
              <w:spacing w:line="240" w:lineRule="atLeast"/>
              <w:ind w:left="-185" w:right="-277"/>
              <w:rPr>
                <w:rFonts w:ascii="Times New Roman" w:hAnsi="Times New Roman" w:cs="Times New Roman"/>
                <w:b/>
                <w:bCs/>
                <w:sz w:val="22"/>
                <w:szCs w:val="22"/>
              </w:rPr>
            </w:pPr>
          </w:p>
          <w:p w14:paraId="4681B8DC" w14:textId="4A65B3FF" w:rsidR="00207C71" w:rsidRPr="00380EBF" w:rsidRDefault="00056E49" w:rsidP="00564B0A">
            <w:pPr>
              <w:tabs>
                <w:tab w:val="decimal" w:pos="624"/>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207C71" w:rsidRPr="000E5DCA" w14:paraId="046F9BE1" w14:textId="77777777" w:rsidTr="00380EBF">
        <w:tc>
          <w:tcPr>
            <w:tcW w:w="3185" w:type="dxa"/>
          </w:tcPr>
          <w:p w14:paraId="2EB4C477" w14:textId="77777777" w:rsidR="00207C71" w:rsidRPr="00AD539A" w:rsidRDefault="00207C71" w:rsidP="00564B0A">
            <w:pPr>
              <w:rPr>
                <w:rFonts w:ascii="Times New Roman" w:hAnsi="Times New Roman" w:cs="Times New Roman"/>
                <w:b/>
                <w:bCs/>
                <w:i/>
                <w:iCs/>
                <w:sz w:val="22"/>
                <w:szCs w:val="22"/>
              </w:rPr>
            </w:pPr>
          </w:p>
        </w:tc>
        <w:tc>
          <w:tcPr>
            <w:tcW w:w="1406" w:type="dxa"/>
            <w:tcBorders>
              <w:top w:val="double" w:sz="4" w:space="0" w:color="auto"/>
            </w:tcBorders>
          </w:tcPr>
          <w:p w14:paraId="67E1CBB1" w14:textId="77777777" w:rsidR="00207C71" w:rsidRPr="00AD539A" w:rsidRDefault="00207C71" w:rsidP="00564B0A">
            <w:pPr>
              <w:jc w:val="right"/>
              <w:rPr>
                <w:rFonts w:ascii="Times New Roman" w:hAnsi="Times New Roman" w:cs="Times New Roman"/>
                <w:i/>
                <w:iCs/>
                <w:sz w:val="22"/>
                <w:szCs w:val="22"/>
              </w:rPr>
            </w:pPr>
          </w:p>
        </w:tc>
        <w:tc>
          <w:tcPr>
            <w:tcW w:w="237" w:type="dxa"/>
            <w:gridSpan w:val="2"/>
          </w:tcPr>
          <w:p w14:paraId="5C50238F" w14:textId="77777777" w:rsidR="00207C71" w:rsidRPr="00AD539A" w:rsidRDefault="00207C71" w:rsidP="00564B0A">
            <w:pPr>
              <w:jc w:val="right"/>
              <w:rPr>
                <w:rFonts w:ascii="Times New Roman" w:hAnsi="Times New Roman" w:cs="Times New Roman"/>
                <w:i/>
                <w:iCs/>
                <w:sz w:val="22"/>
                <w:szCs w:val="22"/>
              </w:rPr>
            </w:pPr>
          </w:p>
        </w:tc>
        <w:tc>
          <w:tcPr>
            <w:tcW w:w="1239" w:type="dxa"/>
            <w:gridSpan w:val="2"/>
            <w:tcBorders>
              <w:top w:val="double" w:sz="4" w:space="0" w:color="auto"/>
            </w:tcBorders>
          </w:tcPr>
          <w:p w14:paraId="09711220" w14:textId="77777777" w:rsidR="00207C71" w:rsidRPr="00AD539A" w:rsidRDefault="00207C71" w:rsidP="00564B0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51D0FBB0" w14:textId="77777777" w:rsidR="00207C71" w:rsidRPr="00AD539A" w:rsidRDefault="00207C71" w:rsidP="00564B0A">
            <w:pPr>
              <w:jc w:val="right"/>
              <w:rPr>
                <w:rFonts w:ascii="Times New Roman" w:hAnsi="Times New Roman" w:cs="Times New Roman"/>
                <w:i/>
                <w:iCs/>
                <w:sz w:val="22"/>
                <w:szCs w:val="22"/>
              </w:rPr>
            </w:pPr>
          </w:p>
        </w:tc>
        <w:tc>
          <w:tcPr>
            <w:tcW w:w="1579" w:type="dxa"/>
            <w:tcBorders>
              <w:top w:val="double" w:sz="4" w:space="0" w:color="auto"/>
            </w:tcBorders>
          </w:tcPr>
          <w:p w14:paraId="59547344" w14:textId="77777777" w:rsidR="00207C71" w:rsidRPr="008F46D7" w:rsidRDefault="00207C71" w:rsidP="00564B0A">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17D6D9DD" w14:textId="77777777" w:rsidR="00207C71" w:rsidRPr="00AD539A" w:rsidRDefault="00207C71" w:rsidP="00564B0A">
            <w:pPr>
              <w:jc w:val="right"/>
              <w:rPr>
                <w:rFonts w:ascii="Times New Roman" w:hAnsi="Times New Roman" w:cs="Times New Roman"/>
                <w:i/>
                <w:iCs/>
                <w:sz w:val="22"/>
                <w:szCs w:val="22"/>
              </w:rPr>
            </w:pPr>
          </w:p>
        </w:tc>
        <w:tc>
          <w:tcPr>
            <w:tcW w:w="1185" w:type="dxa"/>
            <w:gridSpan w:val="4"/>
            <w:tcBorders>
              <w:top w:val="double" w:sz="4" w:space="0" w:color="auto"/>
            </w:tcBorders>
          </w:tcPr>
          <w:p w14:paraId="2870A4D1" w14:textId="77777777" w:rsidR="00207C71" w:rsidRPr="00AD539A" w:rsidRDefault="00207C71" w:rsidP="00564B0A">
            <w:pPr>
              <w:tabs>
                <w:tab w:val="decimal" w:pos="624"/>
              </w:tabs>
              <w:spacing w:line="240" w:lineRule="atLeast"/>
              <w:ind w:left="-185" w:right="-277"/>
              <w:rPr>
                <w:rFonts w:ascii="Times New Roman" w:hAnsi="Times New Roman" w:cs="Times New Roman"/>
                <w:sz w:val="22"/>
                <w:szCs w:val="22"/>
              </w:rPr>
            </w:pPr>
          </w:p>
        </w:tc>
      </w:tr>
      <w:tr w:rsidR="00543A5A" w:rsidRPr="000E5DCA" w14:paraId="093AA25B" w14:textId="77777777" w:rsidTr="00C81AAC">
        <w:trPr>
          <w:gridAfter w:val="2"/>
          <w:wAfter w:w="27" w:type="dxa"/>
        </w:trPr>
        <w:tc>
          <w:tcPr>
            <w:tcW w:w="3185" w:type="dxa"/>
          </w:tcPr>
          <w:p w14:paraId="2770B369"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t>Danish Krone</w:t>
            </w:r>
          </w:p>
        </w:tc>
        <w:tc>
          <w:tcPr>
            <w:tcW w:w="1406" w:type="dxa"/>
          </w:tcPr>
          <w:p w14:paraId="68794232" w14:textId="77777777" w:rsidR="00543A5A" w:rsidRPr="00AD539A" w:rsidRDefault="00543A5A" w:rsidP="00E41D12">
            <w:pPr>
              <w:jc w:val="right"/>
              <w:rPr>
                <w:rFonts w:ascii="Times New Roman" w:hAnsi="Times New Roman" w:cs="Times New Roman"/>
                <w:i/>
                <w:iCs/>
                <w:sz w:val="22"/>
                <w:szCs w:val="22"/>
              </w:rPr>
            </w:pPr>
          </w:p>
        </w:tc>
        <w:tc>
          <w:tcPr>
            <w:tcW w:w="237" w:type="dxa"/>
            <w:gridSpan w:val="2"/>
          </w:tcPr>
          <w:p w14:paraId="0EED609E"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43A048D1" w14:textId="777777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7165556"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2ED4B529"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136B58B"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1ADF728F"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4717556C" w14:textId="77777777" w:rsidTr="00C81AAC">
        <w:trPr>
          <w:gridAfter w:val="2"/>
          <w:wAfter w:w="27" w:type="dxa"/>
        </w:trPr>
        <w:tc>
          <w:tcPr>
            <w:tcW w:w="3185" w:type="dxa"/>
          </w:tcPr>
          <w:p w14:paraId="29733EB3"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Cash and cash equivalents</w:t>
            </w:r>
          </w:p>
        </w:tc>
        <w:tc>
          <w:tcPr>
            <w:tcW w:w="1406" w:type="dxa"/>
          </w:tcPr>
          <w:p w14:paraId="394DFAC7" w14:textId="6E9DB287" w:rsidR="00543A5A" w:rsidRPr="00AD539A" w:rsidRDefault="00BD470A"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140,101</w:t>
            </w:r>
          </w:p>
        </w:tc>
        <w:tc>
          <w:tcPr>
            <w:tcW w:w="237" w:type="dxa"/>
            <w:gridSpan w:val="2"/>
          </w:tcPr>
          <w:p w14:paraId="7F9A6C98"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62450E49" w14:textId="32D6D9DB"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506,237</w:t>
            </w:r>
          </w:p>
        </w:tc>
        <w:tc>
          <w:tcPr>
            <w:tcW w:w="264" w:type="dxa"/>
            <w:gridSpan w:val="3"/>
          </w:tcPr>
          <w:p w14:paraId="0E41E528" w14:textId="77777777" w:rsidR="00543A5A" w:rsidRPr="00AD539A" w:rsidRDefault="00543A5A" w:rsidP="00E41D12">
            <w:pPr>
              <w:jc w:val="right"/>
              <w:rPr>
                <w:rFonts w:ascii="Times New Roman" w:hAnsi="Times New Roman" w:cs="Times New Roman"/>
                <w:sz w:val="22"/>
                <w:szCs w:val="22"/>
              </w:rPr>
            </w:pPr>
          </w:p>
        </w:tc>
        <w:tc>
          <w:tcPr>
            <w:tcW w:w="1579" w:type="dxa"/>
          </w:tcPr>
          <w:p w14:paraId="1100F2D2" w14:textId="7770874A"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C701A1C"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23A68A60" w14:textId="33030ED4"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44E9BC22" w14:textId="77777777" w:rsidTr="00C81AAC">
        <w:trPr>
          <w:gridAfter w:val="2"/>
          <w:wAfter w:w="27" w:type="dxa"/>
        </w:trPr>
        <w:tc>
          <w:tcPr>
            <w:tcW w:w="3185" w:type="dxa"/>
          </w:tcPr>
          <w:p w14:paraId="6534F430"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receivable</w:t>
            </w:r>
          </w:p>
        </w:tc>
        <w:tc>
          <w:tcPr>
            <w:tcW w:w="1406" w:type="dxa"/>
          </w:tcPr>
          <w:p w14:paraId="077F3409" w14:textId="175CB90E" w:rsidR="00543A5A" w:rsidRPr="00AD539A" w:rsidRDefault="00BD470A"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226,705</w:t>
            </w:r>
          </w:p>
        </w:tc>
        <w:tc>
          <w:tcPr>
            <w:tcW w:w="237" w:type="dxa"/>
            <w:gridSpan w:val="2"/>
          </w:tcPr>
          <w:p w14:paraId="35FBF158"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1D66A007" w14:textId="5B33FFFD" w:rsidR="00543A5A" w:rsidRPr="00AD539A" w:rsidRDefault="00543A5A">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179,467</w:t>
            </w:r>
          </w:p>
        </w:tc>
        <w:tc>
          <w:tcPr>
            <w:tcW w:w="264" w:type="dxa"/>
            <w:gridSpan w:val="3"/>
          </w:tcPr>
          <w:p w14:paraId="0515E4F8" w14:textId="77777777" w:rsidR="00543A5A" w:rsidRPr="00AD539A" w:rsidRDefault="00543A5A" w:rsidP="00E41D12">
            <w:pPr>
              <w:jc w:val="right"/>
              <w:rPr>
                <w:rFonts w:ascii="Times New Roman" w:hAnsi="Times New Roman" w:cs="Times New Roman"/>
                <w:sz w:val="22"/>
                <w:szCs w:val="22"/>
              </w:rPr>
            </w:pPr>
          </w:p>
        </w:tc>
        <w:tc>
          <w:tcPr>
            <w:tcW w:w="1579" w:type="dxa"/>
          </w:tcPr>
          <w:p w14:paraId="33FDA8F4" w14:textId="74F065B3"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5476E96"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406A3115" w14:textId="457A673B"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3034BD54" w14:textId="77777777" w:rsidTr="00C81AAC">
        <w:trPr>
          <w:gridAfter w:val="2"/>
          <w:wAfter w:w="27" w:type="dxa"/>
        </w:trPr>
        <w:tc>
          <w:tcPr>
            <w:tcW w:w="3185" w:type="dxa"/>
          </w:tcPr>
          <w:p w14:paraId="29764736" w14:textId="68BB6CE5"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Interest-bearing liabilities</w:t>
            </w:r>
          </w:p>
        </w:tc>
        <w:tc>
          <w:tcPr>
            <w:tcW w:w="1406" w:type="dxa"/>
          </w:tcPr>
          <w:p w14:paraId="6627AD6A" w14:textId="03D72F29" w:rsidR="00543A5A" w:rsidRPr="00AD539A" w:rsidRDefault="00BD470A"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(324)</w:t>
            </w:r>
          </w:p>
        </w:tc>
        <w:tc>
          <w:tcPr>
            <w:tcW w:w="237" w:type="dxa"/>
            <w:gridSpan w:val="2"/>
          </w:tcPr>
          <w:p w14:paraId="1B34BBDD"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5117C688" w14:textId="7138DA82" w:rsidR="00543A5A" w:rsidRPr="00AD539A" w:rsidRDefault="00543A5A" w:rsidP="00103BA4">
            <w:pPr>
              <w:tabs>
                <w:tab w:val="decimal" w:pos="990"/>
              </w:tabs>
              <w:spacing w:line="220" w:lineRule="exact"/>
              <w:ind w:left="-185" w:right="-277"/>
              <w:rPr>
                <w:rFonts w:ascii="Times New Roman" w:hAnsi="Times New Roman" w:cs="Times New Roman"/>
                <w:sz w:val="22"/>
                <w:szCs w:val="22"/>
              </w:rPr>
            </w:pPr>
            <w:r w:rsidRPr="00AD539A">
              <w:rPr>
                <w:rFonts w:ascii="Times New Roman" w:hAnsi="Times New Roman" w:cs="Times New Roman"/>
                <w:sz w:val="22"/>
                <w:szCs w:val="22"/>
              </w:rPr>
              <w:t>(4,518)</w:t>
            </w:r>
          </w:p>
        </w:tc>
        <w:tc>
          <w:tcPr>
            <w:tcW w:w="264" w:type="dxa"/>
            <w:gridSpan w:val="3"/>
          </w:tcPr>
          <w:p w14:paraId="1828208E" w14:textId="77777777" w:rsidR="00543A5A" w:rsidRPr="00AD539A" w:rsidRDefault="00543A5A" w:rsidP="00E41D12">
            <w:pPr>
              <w:jc w:val="right"/>
              <w:rPr>
                <w:rFonts w:ascii="Times New Roman" w:hAnsi="Times New Roman" w:cs="Times New Roman"/>
                <w:sz w:val="22"/>
                <w:szCs w:val="22"/>
              </w:rPr>
            </w:pPr>
          </w:p>
        </w:tc>
        <w:tc>
          <w:tcPr>
            <w:tcW w:w="1579" w:type="dxa"/>
          </w:tcPr>
          <w:p w14:paraId="5675B68F" w14:textId="2D23AA49"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CE97705"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2387EA50" w14:textId="4C486C24"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5B2444B7" w14:textId="77777777" w:rsidTr="00C81AAC">
        <w:trPr>
          <w:gridAfter w:val="2"/>
          <w:wAfter w:w="27" w:type="dxa"/>
        </w:trPr>
        <w:tc>
          <w:tcPr>
            <w:tcW w:w="3185" w:type="dxa"/>
          </w:tcPr>
          <w:p w14:paraId="55E34575"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payable</w:t>
            </w:r>
          </w:p>
        </w:tc>
        <w:tc>
          <w:tcPr>
            <w:tcW w:w="1406" w:type="dxa"/>
            <w:tcBorders>
              <w:bottom w:val="single" w:sz="4" w:space="0" w:color="auto"/>
            </w:tcBorders>
          </w:tcPr>
          <w:p w14:paraId="2E67ADBE" w14:textId="11696EB5" w:rsidR="00543A5A" w:rsidRPr="00AD539A" w:rsidRDefault="00BD470A" w:rsidP="00E41D12">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(488,664)</w:t>
            </w:r>
          </w:p>
        </w:tc>
        <w:tc>
          <w:tcPr>
            <w:tcW w:w="237" w:type="dxa"/>
            <w:gridSpan w:val="2"/>
          </w:tcPr>
          <w:p w14:paraId="5A811E39" w14:textId="77777777" w:rsidR="00543A5A" w:rsidRPr="00AD539A" w:rsidRDefault="00543A5A" w:rsidP="00E41D12">
            <w:pPr>
              <w:jc w:val="right"/>
              <w:rPr>
                <w:rFonts w:ascii="Times New Roman" w:hAnsi="Times New Roman" w:cs="Times New Roman"/>
                <w:sz w:val="22"/>
                <w:szCs w:val="22"/>
              </w:rPr>
            </w:pPr>
          </w:p>
        </w:tc>
        <w:tc>
          <w:tcPr>
            <w:tcW w:w="1239" w:type="dxa"/>
            <w:gridSpan w:val="2"/>
            <w:tcBorders>
              <w:bottom w:val="single" w:sz="4" w:space="0" w:color="auto"/>
            </w:tcBorders>
          </w:tcPr>
          <w:p w14:paraId="2671667F" w14:textId="14C8D020"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(444,322)</w:t>
            </w:r>
          </w:p>
        </w:tc>
        <w:tc>
          <w:tcPr>
            <w:tcW w:w="264" w:type="dxa"/>
            <w:gridSpan w:val="3"/>
          </w:tcPr>
          <w:p w14:paraId="6775DE4A" w14:textId="77777777" w:rsidR="00543A5A" w:rsidRPr="00AD539A" w:rsidRDefault="00543A5A" w:rsidP="00E41D12">
            <w:pPr>
              <w:jc w:val="right"/>
              <w:rPr>
                <w:rFonts w:ascii="Times New Roman" w:hAnsi="Times New Roman" w:cs="Times New Roman"/>
                <w:sz w:val="22"/>
                <w:szCs w:val="22"/>
              </w:rPr>
            </w:pPr>
          </w:p>
        </w:tc>
        <w:tc>
          <w:tcPr>
            <w:tcW w:w="1579" w:type="dxa"/>
            <w:tcBorders>
              <w:bottom w:val="single" w:sz="4" w:space="0" w:color="auto"/>
            </w:tcBorders>
          </w:tcPr>
          <w:p w14:paraId="2FDDBA04" w14:textId="76E52234"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835EBF7" w14:textId="77777777" w:rsidR="00543A5A" w:rsidRPr="00AD539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77AA4BA1" w14:textId="4F5E2923"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21222FB3" w14:textId="77777777" w:rsidTr="00C81AAC">
        <w:trPr>
          <w:gridAfter w:val="2"/>
          <w:wAfter w:w="27" w:type="dxa"/>
        </w:trPr>
        <w:tc>
          <w:tcPr>
            <w:tcW w:w="3185" w:type="dxa"/>
          </w:tcPr>
          <w:p w14:paraId="196D099C" w14:textId="61C4C9BF"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left w:val="nil"/>
              <w:bottom w:val="double" w:sz="4" w:space="0" w:color="auto"/>
            </w:tcBorders>
          </w:tcPr>
          <w:p w14:paraId="7DFC7B7D" w14:textId="77777777" w:rsidR="00543A5A" w:rsidRDefault="00543A5A" w:rsidP="00E41D12">
            <w:pPr>
              <w:tabs>
                <w:tab w:val="decimal" w:pos="1062"/>
              </w:tabs>
              <w:spacing w:line="240" w:lineRule="atLeast"/>
              <w:ind w:left="-185" w:right="-277"/>
              <w:rPr>
                <w:rFonts w:ascii="Times New Roman" w:hAnsi="Times New Roman" w:cs="Times New Roman"/>
                <w:b/>
                <w:bCs/>
                <w:sz w:val="22"/>
                <w:szCs w:val="22"/>
              </w:rPr>
            </w:pPr>
          </w:p>
          <w:p w14:paraId="7E7E02F3" w14:textId="432609E9" w:rsidR="00BD470A" w:rsidRPr="00AD539A" w:rsidRDefault="00BD470A" w:rsidP="00E41D12">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(122,182)</w:t>
            </w:r>
          </w:p>
        </w:tc>
        <w:tc>
          <w:tcPr>
            <w:tcW w:w="237" w:type="dxa"/>
            <w:gridSpan w:val="2"/>
          </w:tcPr>
          <w:p w14:paraId="43441891"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left w:val="nil"/>
              <w:bottom w:val="double" w:sz="4" w:space="0" w:color="auto"/>
            </w:tcBorders>
          </w:tcPr>
          <w:p w14:paraId="5987BE82" w14:textId="77777777" w:rsidR="00543A5A" w:rsidRPr="00AD539A" w:rsidRDefault="00543A5A">
            <w:pPr>
              <w:tabs>
                <w:tab w:val="decimal" w:pos="990"/>
              </w:tabs>
              <w:spacing w:line="240" w:lineRule="atLeast"/>
              <w:ind w:left="-185" w:right="-277"/>
              <w:rPr>
                <w:rFonts w:ascii="Times New Roman" w:hAnsi="Times New Roman" w:cs="Times New Roman"/>
                <w:b/>
                <w:bCs/>
                <w:sz w:val="22"/>
                <w:szCs w:val="22"/>
              </w:rPr>
            </w:pPr>
          </w:p>
          <w:p w14:paraId="266F48EC" w14:textId="0E66F2D7" w:rsidR="00543A5A" w:rsidRPr="00AD539A" w:rsidRDefault="00543A5A">
            <w:pPr>
              <w:tabs>
                <w:tab w:val="decimal" w:pos="990"/>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236,864</w:t>
            </w:r>
          </w:p>
        </w:tc>
        <w:tc>
          <w:tcPr>
            <w:tcW w:w="264" w:type="dxa"/>
            <w:gridSpan w:val="3"/>
          </w:tcPr>
          <w:p w14:paraId="164D3BD6"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left w:val="nil"/>
              <w:bottom w:val="double" w:sz="4" w:space="0" w:color="auto"/>
            </w:tcBorders>
          </w:tcPr>
          <w:p w14:paraId="0AB85E8E"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p w14:paraId="2BFD39C4" w14:textId="3FDEB8DD"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2C9DD072"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left w:val="nil"/>
              <w:bottom w:val="double" w:sz="4" w:space="0" w:color="auto"/>
            </w:tcBorders>
          </w:tcPr>
          <w:p w14:paraId="6D8062B8" w14:textId="5777D5F5"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3D5280C1" w14:textId="21811B29"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w:t>
            </w:r>
          </w:p>
        </w:tc>
      </w:tr>
      <w:tr w:rsidR="00543A5A" w:rsidRPr="000E5DCA" w14:paraId="32F8DCC6" w14:textId="77777777" w:rsidTr="00C81AAC">
        <w:trPr>
          <w:gridAfter w:val="2"/>
          <w:wAfter w:w="27" w:type="dxa"/>
        </w:trPr>
        <w:tc>
          <w:tcPr>
            <w:tcW w:w="3185" w:type="dxa"/>
          </w:tcPr>
          <w:p w14:paraId="243D81FC" w14:textId="77777777" w:rsidR="00543A5A" w:rsidRPr="00AD539A" w:rsidRDefault="00543A5A" w:rsidP="00E41D12">
            <w:pPr>
              <w:rPr>
                <w:rFonts w:ascii="Times New Roman" w:hAnsi="Times New Roman" w:cs="Times New Roman"/>
                <w:b/>
                <w:bCs/>
                <w:i/>
                <w:iCs/>
                <w:sz w:val="22"/>
                <w:szCs w:val="22"/>
              </w:rPr>
            </w:pPr>
          </w:p>
        </w:tc>
        <w:tc>
          <w:tcPr>
            <w:tcW w:w="1406" w:type="dxa"/>
          </w:tcPr>
          <w:p w14:paraId="161B55C7" w14:textId="77777777" w:rsidR="00543A5A" w:rsidRPr="00AD539A" w:rsidRDefault="00543A5A" w:rsidP="00E41D12">
            <w:pPr>
              <w:jc w:val="right"/>
              <w:rPr>
                <w:rFonts w:ascii="Times New Roman" w:hAnsi="Times New Roman" w:cs="Times New Roman"/>
                <w:i/>
                <w:iCs/>
                <w:sz w:val="22"/>
                <w:szCs w:val="22"/>
              </w:rPr>
            </w:pPr>
          </w:p>
        </w:tc>
        <w:tc>
          <w:tcPr>
            <w:tcW w:w="237" w:type="dxa"/>
            <w:gridSpan w:val="2"/>
          </w:tcPr>
          <w:p w14:paraId="31B66472"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3D38493F" w14:textId="77777777" w:rsidR="00543A5A" w:rsidRPr="00AD539A" w:rsidRDefault="00543A5A" w:rsidP="00103BA4">
            <w:pPr>
              <w:tabs>
                <w:tab w:val="decimal" w:pos="990"/>
                <w:tab w:val="left" w:pos="1019"/>
              </w:tabs>
              <w:jc w:val="right"/>
              <w:rPr>
                <w:rFonts w:ascii="Times New Roman" w:hAnsi="Times New Roman" w:cs="Times New Roman"/>
                <w:sz w:val="22"/>
                <w:szCs w:val="22"/>
                <w:highlight w:val="yellow"/>
              </w:rPr>
            </w:pPr>
          </w:p>
        </w:tc>
        <w:tc>
          <w:tcPr>
            <w:tcW w:w="264" w:type="dxa"/>
            <w:gridSpan w:val="3"/>
          </w:tcPr>
          <w:p w14:paraId="335EDBF1"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59286F29"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F3D6416"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7135AB48"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642573" w:rsidRPr="000E5DCA" w14:paraId="1F0CCF09" w14:textId="77777777" w:rsidTr="00C81AAC">
        <w:tc>
          <w:tcPr>
            <w:tcW w:w="3185" w:type="dxa"/>
          </w:tcPr>
          <w:p w14:paraId="3524D886" w14:textId="77777777" w:rsidR="00642573" w:rsidRPr="00AD539A" w:rsidRDefault="00642573" w:rsidP="00056E49">
            <w:pPr>
              <w:rPr>
                <w:rFonts w:ascii="Times New Roman" w:hAnsi="Times New Roman" w:cs="Times New Roman"/>
                <w:b/>
                <w:bCs/>
                <w:i/>
                <w:iCs/>
                <w:sz w:val="22"/>
                <w:szCs w:val="22"/>
              </w:rPr>
            </w:pPr>
          </w:p>
        </w:tc>
        <w:tc>
          <w:tcPr>
            <w:tcW w:w="1406" w:type="dxa"/>
          </w:tcPr>
          <w:p w14:paraId="619352E3" w14:textId="77777777" w:rsidR="00642573" w:rsidRPr="00AD539A" w:rsidRDefault="00642573" w:rsidP="00056E49">
            <w:pPr>
              <w:jc w:val="right"/>
              <w:rPr>
                <w:rFonts w:ascii="Times New Roman" w:hAnsi="Times New Roman" w:cs="Times New Roman"/>
                <w:i/>
                <w:iCs/>
                <w:sz w:val="22"/>
                <w:szCs w:val="22"/>
              </w:rPr>
            </w:pPr>
          </w:p>
        </w:tc>
        <w:tc>
          <w:tcPr>
            <w:tcW w:w="237" w:type="dxa"/>
            <w:gridSpan w:val="2"/>
          </w:tcPr>
          <w:p w14:paraId="6BDFAFDF" w14:textId="77777777" w:rsidR="00642573" w:rsidRPr="00AD539A" w:rsidRDefault="00642573" w:rsidP="00056E49">
            <w:pPr>
              <w:jc w:val="right"/>
              <w:rPr>
                <w:rFonts w:ascii="Times New Roman" w:hAnsi="Times New Roman" w:cs="Times New Roman"/>
                <w:i/>
                <w:iCs/>
                <w:sz w:val="22"/>
                <w:szCs w:val="22"/>
              </w:rPr>
            </w:pPr>
          </w:p>
        </w:tc>
        <w:tc>
          <w:tcPr>
            <w:tcW w:w="1239" w:type="dxa"/>
            <w:gridSpan w:val="2"/>
          </w:tcPr>
          <w:p w14:paraId="7F6ADCF1" w14:textId="77777777" w:rsidR="00642573" w:rsidRPr="00AD539A" w:rsidRDefault="00642573" w:rsidP="00056E49">
            <w:pPr>
              <w:tabs>
                <w:tab w:val="decimal" w:pos="990"/>
                <w:tab w:val="left" w:pos="1019"/>
              </w:tabs>
              <w:jc w:val="right"/>
              <w:rPr>
                <w:rFonts w:ascii="Times New Roman" w:hAnsi="Times New Roman" w:cs="Times New Roman"/>
                <w:sz w:val="22"/>
                <w:szCs w:val="22"/>
                <w:highlight w:val="yellow"/>
              </w:rPr>
            </w:pPr>
          </w:p>
        </w:tc>
        <w:tc>
          <w:tcPr>
            <w:tcW w:w="264" w:type="dxa"/>
            <w:gridSpan w:val="3"/>
          </w:tcPr>
          <w:p w14:paraId="41AB0F26" w14:textId="77777777" w:rsidR="00642573" w:rsidRPr="00AD539A" w:rsidRDefault="00642573" w:rsidP="00056E49">
            <w:pPr>
              <w:jc w:val="right"/>
              <w:rPr>
                <w:rFonts w:ascii="Times New Roman" w:hAnsi="Times New Roman" w:cs="Times New Roman"/>
                <w:i/>
                <w:iCs/>
                <w:sz w:val="22"/>
                <w:szCs w:val="22"/>
              </w:rPr>
            </w:pPr>
          </w:p>
        </w:tc>
        <w:tc>
          <w:tcPr>
            <w:tcW w:w="1579" w:type="dxa"/>
          </w:tcPr>
          <w:p w14:paraId="5A70F98C" w14:textId="77777777" w:rsidR="00642573" w:rsidRPr="008F46D7" w:rsidRDefault="00642573" w:rsidP="00056E49">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B225A68" w14:textId="77777777" w:rsidR="00642573" w:rsidRPr="00AD539A" w:rsidRDefault="00642573" w:rsidP="00056E49">
            <w:pPr>
              <w:jc w:val="right"/>
              <w:rPr>
                <w:rFonts w:ascii="Times New Roman" w:hAnsi="Times New Roman" w:cs="Times New Roman"/>
                <w:i/>
                <w:iCs/>
                <w:sz w:val="22"/>
                <w:szCs w:val="22"/>
              </w:rPr>
            </w:pPr>
          </w:p>
        </w:tc>
        <w:tc>
          <w:tcPr>
            <w:tcW w:w="1185" w:type="dxa"/>
            <w:gridSpan w:val="4"/>
          </w:tcPr>
          <w:p w14:paraId="2FF32CDC" w14:textId="77777777" w:rsidR="00642573" w:rsidRPr="00AD539A" w:rsidRDefault="00642573" w:rsidP="00056E49">
            <w:pPr>
              <w:tabs>
                <w:tab w:val="decimal" w:pos="624"/>
              </w:tabs>
              <w:spacing w:line="240" w:lineRule="atLeast"/>
              <w:ind w:left="-185" w:right="-277"/>
              <w:rPr>
                <w:rFonts w:ascii="Times New Roman" w:hAnsi="Times New Roman" w:cs="Times New Roman"/>
                <w:sz w:val="22"/>
                <w:szCs w:val="22"/>
              </w:rPr>
            </w:pPr>
          </w:p>
        </w:tc>
      </w:tr>
      <w:tr w:rsidR="00642573" w:rsidRPr="000E5DCA" w14:paraId="6B10793F" w14:textId="77777777" w:rsidTr="00C81AAC">
        <w:tc>
          <w:tcPr>
            <w:tcW w:w="3185" w:type="dxa"/>
          </w:tcPr>
          <w:p w14:paraId="496F6150" w14:textId="77777777" w:rsidR="00642573" w:rsidRPr="00AD539A" w:rsidRDefault="00642573" w:rsidP="00056E49">
            <w:pPr>
              <w:rPr>
                <w:rFonts w:ascii="Times New Roman" w:hAnsi="Times New Roman" w:cs="Times New Roman"/>
                <w:b/>
                <w:bCs/>
                <w:i/>
                <w:iCs/>
                <w:sz w:val="22"/>
                <w:szCs w:val="22"/>
              </w:rPr>
            </w:pPr>
          </w:p>
        </w:tc>
        <w:tc>
          <w:tcPr>
            <w:tcW w:w="1406" w:type="dxa"/>
          </w:tcPr>
          <w:p w14:paraId="50F51A1F" w14:textId="77777777" w:rsidR="00642573" w:rsidRPr="00AD539A" w:rsidRDefault="00642573" w:rsidP="00056E49">
            <w:pPr>
              <w:jc w:val="right"/>
              <w:rPr>
                <w:rFonts w:ascii="Times New Roman" w:hAnsi="Times New Roman" w:cs="Times New Roman"/>
                <w:i/>
                <w:iCs/>
                <w:sz w:val="22"/>
                <w:szCs w:val="22"/>
              </w:rPr>
            </w:pPr>
          </w:p>
        </w:tc>
        <w:tc>
          <w:tcPr>
            <w:tcW w:w="237" w:type="dxa"/>
            <w:gridSpan w:val="2"/>
          </w:tcPr>
          <w:p w14:paraId="65F7EBDB" w14:textId="77777777" w:rsidR="00642573" w:rsidRPr="00AD539A" w:rsidRDefault="00642573" w:rsidP="00056E49">
            <w:pPr>
              <w:jc w:val="right"/>
              <w:rPr>
                <w:rFonts w:ascii="Times New Roman" w:hAnsi="Times New Roman" w:cs="Times New Roman"/>
                <w:i/>
                <w:iCs/>
                <w:sz w:val="22"/>
                <w:szCs w:val="22"/>
              </w:rPr>
            </w:pPr>
          </w:p>
        </w:tc>
        <w:tc>
          <w:tcPr>
            <w:tcW w:w="1239" w:type="dxa"/>
            <w:gridSpan w:val="2"/>
          </w:tcPr>
          <w:p w14:paraId="73200D2B" w14:textId="77777777" w:rsidR="00642573" w:rsidRPr="00AD539A" w:rsidRDefault="00642573" w:rsidP="00056E49">
            <w:pPr>
              <w:tabs>
                <w:tab w:val="decimal" w:pos="990"/>
                <w:tab w:val="left" w:pos="1019"/>
              </w:tabs>
              <w:jc w:val="right"/>
              <w:rPr>
                <w:rFonts w:ascii="Times New Roman" w:hAnsi="Times New Roman" w:cs="Times New Roman"/>
                <w:sz w:val="22"/>
                <w:szCs w:val="22"/>
                <w:highlight w:val="yellow"/>
              </w:rPr>
            </w:pPr>
          </w:p>
        </w:tc>
        <w:tc>
          <w:tcPr>
            <w:tcW w:w="264" w:type="dxa"/>
            <w:gridSpan w:val="3"/>
          </w:tcPr>
          <w:p w14:paraId="2FA617F1" w14:textId="77777777" w:rsidR="00642573" w:rsidRPr="00AD539A" w:rsidRDefault="00642573" w:rsidP="00056E49">
            <w:pPr>
              <w:jc w:val="right"/>
              <w:rPr>
                <w:rFonts w:ascii="Times New Roman" w:hAnsi="Times New Roman" w:cs="Times New Roman"/>
                <w:i/>
                <w:iCs/>
                <w:sz w:val="22"/>
                <w:szCs w:val="22"/>
              </w:rPr>
            </w:pPr>
          </w:p>
        </w:tc>
        <w:tc>
          <w:tcPr>
            <w:tcW w:w="1579" w:type="dxa"/>
          </w:tcPr>
          <w:p w14:paraId="11F152FE" w14:textId="77777777" w:rsidR="00642573" w:rsidRPr="008F46D7" w:rsidRDefault="00642573" w:rsidP="00056E49">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20996F6" w14:textId="77777777" w:rsidR="00642573" w:rsidRPr="00AD539A" w:rsidRDefault="00642573" w:rsidP="00056E49">
            <w:pPr>
              <w:jc w:val="right"/>
              <w:rPr>
                <w:rFonts w:ascii="Times New Roman" w:hAnsi="Times New Roman" w:cs="Times New Roman"/>
                <w:i/>
                <w:iCs/>
                <w:sz w:val="22"/>
                <w:szCs w:val="22"/>
              </w:rPr>
            </w:pPr>
          </w:p>
        </w:tc>
        <w:tc>
          <w:tcPr>
            <w:tcW w:w="1185" w:type="dxa"/>
            <w:gridSpan w:val="4"/>
          </w:tcPr>
          <w:p w14:paraId="74F16083" w14:textId="77777777" w:rsidR="00642573" w:rsidRPr="00AD539A" w:rsidRDefault="00642573" w:rsidP="00056E49">
            <w:pPr>
              <w:tabs>
                <w:tab w:val="decimal" w:pos="624"/>
              </w:tabs>
              <w:spacing w:line="240" w:lineRule="atLeast"/>
              <w:ind w:left="-185" w:right="-277"/>
              <w:rPr>
                <w:rFonts w:ascii="Times New Roman" w:hAnsi="Times New Roman" w:cs="Times New Roman"/>
                <w:sz w:val="22"/>
                <w:szCs w:val="22"/>
              </w:rPr>
            </w:pPr>
          </w:p>
        </w:tc>
      </w:tr>
      <w:tr w:rsidR="00543A5A" w:rsidRPr="000E5DCA" w14:paraId="036DDA67" w14:textId="77777777" w:rsidTr="00C81AAC">
        <w:trPr>
          <w:gridAfter w:val="2"/>
          <w:wAfter w:w="27" w:type="dxa"/>
        </w:trPr>
        <w:tc>
          <w:tcPr>
            <w:tcW w:w="3185" w:type="dxa"/>
          </w:tcPr>
          <w:p w14:paraId="5972A993"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lastRenderedPageBreak/>
              <w:t>Turkish Lira</w:t>
            </w:r>
          </w:p>
        </w:tc>
        <w:tc>
          <w:tcPr>
            <w:tcW w:w="1406" w:type="dxa"/>
          </w:tcPr>
          <w:p w14:paraId="1C021510" w14:textId="77777777" w:rsidR="00543A5A" w:rsidRPr="00380EBF" w:rsidRDefault="00543A5A" w:rsidP="00E41D12">
            <w:pPr>
              <w:jc w:val="right"/>
              <w:rPr>
                <w:rFonts w:ascii="Times New Roman" w:hAnsi="Times New Roman" w:cs="Times New Roman"/>
                <w:sz w:val="22"/>
                <w:szCs w:val="22"/>
              </w:rPr>
            </w:pPr>
          </w:p>
        </w:tc>
        <w:tc>
          <w:tcPr>
            <w:tcW w:w="237" w:type="dxa"/>
            <w:gridSpan w:val="2"/>
          </w:tcPr>
          <w:p w14:paraId="16EEBABE"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5F7EB9C7" w14:textId="77777777" w:rsidR="00543A5A" w:rsidRPr="00AD539A" w:rsidRDefault="00543A5A" w:rsidP="00103BA4">
            <w:pPr>
              <w:tabs>
                <w:tab w:val="decimal" w:pos="990"/>
                <w:tab w:val="left" w:pos="1019"/>
              </w:tabs>
              <w:jc w:val="right"/>
              <w:rPr>
                <w:rFonts w:ascii="Times New Roman" w:hAnsi="Times New Roman" w:cs="Times New Roman"/>
                <w:sz w:val="22"/>
                <w:szCs w:val="22"/>
                <w:highlight w:val="yellow"/>
              </w:rPr>
            </w:pPr>
          </w:p>
        </w:tc>
        <w:tc>
          <w:tcPr>
            <w:tcW w:w="264" w:type="dxa"/>
            <w:gridSpan w:val="3"/>
          </w:tcPr>
          <w:p w14:paraId="1BA9EE52"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61289043"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6C333753"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03DE54F5"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1A5FAEA4" w14:textId="77777777" w:rsidTr="00C81AAC">
        <w:trPr>
          <w:gridAfter w:val="2"/>
          <w:wAfter w:w="27" w:type="dxa"/>
        </w:trPr>
        <w:tc>
          <w:tcPr>
            <w:tcW w:w="3185" w:type="dxa"/>
          </w:tcPr>
          <w:p w14:paraId="28605904"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Cash and cash equivalents</w:t>
            </w:r>
          </w:p>
        </w:tc>
        <w:tc>
          <w:tcPr>
            <w:tcW w:w="1406" w:type="dxa"/>
          </w:tcPr>
          <w:p w14:paraId="292005AA" w14:textId="2B57FDAF" w:rsidR="00543A5A" w:rsidRPr="00AD539A" w:rsidRDefault="00BD470A" w:rsidP="00380EBF">
            <w:pPr>
              <w:jc w:val="right"/>
              <w:rPr>
                <w:rFonts w:ascii="Times New Roman" w:hAnsi="Times New Roman" w:cs="Times New Roman"/>
                <w:sz w:val="22"/>
                <w:szCs w:val="22"/>
              </w:rPr>
            </w:pPr>
            <w:r>
              <w:rPr>
                <w:rFonts w:ascii="Times New Roman" w:hAnsi="Times New Roman" w:cs="Times New Roman"/>
                <w:sz w:val="22"/>
                <w:szCs w:val="22"/>
              </w:rPr>
              <w:t>1,298</w:t>
            </w:r>
          </w:p>
        </w:tc>
        <w:tc>
          <w:tcPr>
            <w:tcW w:w="237" w:type="dxa"/>
            <w:gridSpan w:val="2"/>
          </w:tcPr>
          <w:p w14:paraId="4C860739"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4CD005F3" w14:textId="69ABE8B4" w:rsidR="00543A5A" w:rsidRPr="00AD539A" w:rsidRDefault="00543A5A" w:rsidP="00103BA4">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3,334</w:t>
            </w:r>
          </w:p>
        </w:tc>
        <w:tc>
          <w:tcPr>
            <w:tcW w:w="264" w:type="dxa"/>
            <w:gridSpan w:val="3"/>
          </w:tcPr>
          <w:p w14:paraId="638118DC" w14:textId="77777777" w:rsidR="00543A5A" w:rsidRPr="00AD539A" w:rsidRDefault="00543A5A" w:rsidP="00E41D12">
            <w:pPr>
              <w:jc w:val="right"/>
              <w:rPr>
                <w:rFonts w:ascii="Times New Roman" w:hAnsi="Times New Roman" w:cs="Times New Roman"/>
                <w:sz w:val="22"/>
                <w:szCs w:val="22"/>
              </w:rPr>
            </w:pPr>
          </w:p>
        </w:tc>
        <w:tc>
          <w:tcPr>
            <w:tcW w:w="1579" w:type="dxa"/>
          </w:tcPr>
          <w:p w14:paraId="6AA3AB1A" w14:textId="030B4232"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E7F5F7"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14D3BF54" w14:textId="61F734DB"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3CFBD8B5" w14:textId="77777777" w:rsidTr="00C81AAC">
        <w:trPr>
          <w:gridAfter w:val="2"/>
          <w:wAfter w:w="27" w:type="dxa"/>
        </w:trPr>
        <w:tc>
          <w:tcPr>
            <w:tcW w:w="3185" w:type="dxa"/>
          </w:tcPr>
          <w:p w14:paraId="2D9C3ABB"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payable</w:t>
            </w:r>
          </w:p>
        </w:tc>
        <w:tc>
          <w:tcPr>
            <w:tcW w:w="1406" w:type="dxa"/>
            <w:tcBorders>
              <w:bottom w:val="single" w:sz="4" w:space="0" w:color="auto"/>
            </w:tcBorders>
          </w:tcPr>
          <w:p w14:paraId="76E0E75E" w14:textId="63B39458" w:rsidR="00543A5A" w:rsidRPr="00AD539A" w:rsidRDefault="00BD470A" w:rsidP="00380EBF">
            <w:pPr>
              <w:ind w:right="-61"/>
              <w:jc w:val="right"/>
              <w:rPr>
                <w:rFonts w:ascii="Times New Roman" w:hAnsi="Times New Roman" w:cs="Times New Roman"/>
                <w:sz w:val="22"/>
                <w:szCs w:val="22"/>
              </w:rPr>
            </w:pPr>
            <w:r>
              <w:rPr>
                <w:rFonts w:ascii="Times New Roman" w:hAnsi="Times New Roman" w:cs="Times New Roman"/>
                <w:sz w:val="22"/>
                <w:szCs w:val="22"/>
              </w:rPr>
              <w:t>(13,505)</w:t>
            </w:r>
          </w:p>
        </w:tc>
        <w:tc>
          <w:tcPr>
            <w:tcW w:w="237" w:type="dxa"/>
            <w:gridSpan w:val="2"/>
          </w:tcPr>
          <w:p w14:paraId="2D18E69A" w14:textId="77777777" w:rsidR="00543A5A" w:rsidRPr="00AD539A" w:rsidRDefault="00543A5A" w:rsidP="00E41D12">
            <w:pPr>
              <w:jc w:val="right"/>
              <w:rPr>
                <w:rFonts w:ascii="Times New Roman" w:hAnsi="Times New Roman" w:cs="Times New Roman"/>
                <w:sz w:val="22"/>
                <w:szCs w:val="22"/>
              </w:rPr>
            </w:pPr>
          </w:p>
        </w:tc>
        <w:tc>
          <w:tcPr>
            <w:tcW w:w="1239" w:type="dxa"/>
            <w:gridSpan w:val="2"/>
            <w:tcBorders>
              <w:bottom w:val="single" w:sz="4" w:space="0" w:color="auto"/>
            </w:tcBorders>
          </w:tcPr>
          <w:p w14:paraId="2F5379B0" w14:textId="7B4EDC31" w:rsidR="00543A5A" w:rsidRPr="00AD539A" w:rsidRDefault="00543A5A" w:rsidP="00103BA4">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(6,143)</w:t>
            </w:r>
          </w:p>
        </w:tc>
        <w:tc>
          <w:tcPr>
            <w:tcW w:w="264" w:type="dxa"/>
            <w:gridSpan w:val="3"/>
          </w:tcPr>
          <w:p w14:paraId="30702350" w14:textId="77777777" w:rsidR="00543A5A" w:rsidRPr="00AD539A" w:rsidRDefault="00543A5A" w:rsidP="00E41D12">
            <w:pPr>
              <w:jc w:val="right"/>
              <w:rPr>
                <w:rFonts w:ascii="Times New Roman" w:hAnsi="Times New Roman" w:cs="Times New Roman"/>
                <w:sz w:val="22"/>
                <w:szCs w:val="22"/>
              </w:rPr>
            </w:pPr>
          </w:p>
        </w:tc>
        <w:tc>
          <w:tcPr>
            <w:tcW w:w="1579" w:type="dxa"/>
            <w:tcBorders>
              <w:bottom w:val="single" w:sz="4" w:space="0" w:color="auto"/>
            </w:tcBorders>
          </w:tcPr>
          <w:p w14:paraId="59078DC0" w14:textId="1B62370B"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1D5E8DA" w14:textId="77777777" w:rsidR="00543A5A" w:rsidRPr="00AD539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5652AE76" w14:textId="21E6628F"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16FBF749" w14:textId="77777777" w:rsidTr="00C81AAC">
        <w:trPr>
          <w:gridAfter w:val="2"/>
          <w:wAfter w:w="27" w:type="dxa"/>
        </w:trPr>
        <w:tc>
          <w:tcPr>
            <w:tcW w:w="3185" w:type="dxa"/>
          </w:tcPr>
          <w:p w14:paraId="24B56A8D" w14:textId="557C9142"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728F98CC" w14:textId="77777777" w:rsidR="00543A5A" w:rsidRDefault="00543A5A" w:rsidP="00BD470A">
            <w:pPr>
              <w:tabs>
                <w:tab w:val="decimal" w:pos="1062"/>
              </w:tabs>
              <w:spacing w:line="240" w:lineRule="atLeast"/>
              <w:ind w:left="-185" w:right="-277"/>
              <w:rPr>
                <w:rFonts w:ascii="Times New Roman" w:hAnsi="Times New Roman" w:cs="Times New Roman"/>
                <w:b/>
                <w:bCs/>
                <w:sz w:val="22"/>
                <w:szCs w:val="22"/>
              </w:rPr>
            </w:pPr>
          </w:p>
          <w:p w14:paraId="57B5137E" w14:textId="29715016" w:rsidR="00BD470A" w:rsidRPr="00AD539A" w:rsidRDefault="00BD470A" w:rsidP="00380EBF">
            <w:pPr>
              <w:ind w:right="-61"/>
              <w:jc w:val="right"/>
              <w:rPr>
                <w:rFonts w:ascii="Times New Roman" w:hAnsi="Times New Roman" w:cs="Times New Roman"/>
                <w:b/>
                <w:bCs/>
                <w:sz w:val="22"/>
                <w:szCs w:val="22"/>
              </w:rPr>
            </w:pPr>
            <w:r>
              <w:rPr>
                <w:rFonts w:ascii="Times New Roman" w:hAnsi="Times New Roman" w:cs="Times New Roman"/>
                <w:b/>
                <w:bCs/>
                <w:sz w:val="22"/>
                <w:szCs w:val="22"/>
              </w:rPr>
              <w:t>(12,207)</w:t>
            </w:r>
          </w:p>
        </w:tc>
        <w:tc>
          <w:tcPr>
            <w:tcW w:w="237" w:type="dxa"/>
            <w:gridSpan w:val="2"/>
          </w:tcPr>
          <w:p w14:paraId="58B9C082"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5E691049" w14:textId="77777777" w:rsidR="00543A5A" w:rsidRPr="00AD539A" w:rsidRDefault="00543A5A" w:rsidP="00103BA4">
            <w:pPr>
              <w:tabs>
                <w:tab w:val="decimal" w:pos="990"/>
              </w:tabs>
              <w:spacing w:line="240" w:lineRule="atLeast"/>
              <w:ind w:left="-185" w:right="-277"/>
              <w:rPr>
                <w:rFonts w:ascii="Times New Roman" w:hAnsi="Times New Roman" w:cs="Times New Roman"/>
                <w:b/>
                <w:bCs/>
                <w:sz w:val="22"/>
                <w:szCs w:val="22"/>
              </w:rPr>
            </w:pPr>
          </w:p>
          <w:p w14:paraId="691B1F1B" w14:textId="520DB540" w:rsidR="00543A5A" w:rsidRPr="00AD539A" w:rsidRDefault="00543A5A" w:rsidP="00103BA4">
            <w:pPr>
              <w:tabs>
                <w:tab w:val="decimal" w:pos="990"/>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(2,809)</w:t>
            </w:r>
          </w:p>
        </w:tc>
        <w:tc>
          <w:tcPr>
            <w:tcW w:w="264" w:type="dxa"/>
            <w:gridSpan w:val="3"/>
          </w:tcPr>
          <w:p w14:paraId="50852D84"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043C7246" w14:textId="77777777" w:rsidR="00543A5A" w:rsidRDefault="00543A5A" w:rsidP="008F46D7">
            <w:pPr>
              <w:tabs>
                <w:tab w:val="decimal" w:pos="920"/>
              </w:tabs>
              <w:spacing w:line="240" w:lineRule="atLeast"/>
              <w:ind w:left="-185" w:right="-277"/>
              <w:rPr>
                <w:rFonts w:ascii="Times New Roman" w:hAnsi="Times New Roman" w:cs="Times New Roman"/>
                <w:sz w:val="22"/>
                <w:szCs w:val="22"/>
              </w:rPr>
            </w:pPr>
          </w:p>
          <w:p w14:paraId="20301193" w14:textId="46B3359E"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6F1EE81A"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34716DA7" w14:textId="7E55E896"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0FBB1407" w14:textId="357E930D"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w:t>
            </w:r>
          </w:p>
        </w:tc>
      </w:tr>
      <w:tr w:rsidR="00543A5A" w:rsidRPr="000E5DCA" w14:paraId="51DCA4E9" w14:textId="77777777" w:rsidTr="00C81AAC">
        <w:trPr>
          <w:gridAfter w:val="2"/>
          <w:wAfter w:w="27" w:type="dxa"/>
        </w:trPr>
        <w:tc>
          <w:tcPr>
            <w:tcW w:w="3185" w:type="dxa"/>
          </w:tcPr>
          <w:p w14:paraId="002636B1" w14:textId="77777777" w:rsidR="00543A5A" w:rsidRPr="00AD539A" w:rsidRDefault="00543A5A" w:rsidP="00E41D12">
            <w:pPr>
              <w:rPr>
                <w:rFonts w:ascii="Times New Roman" w:hAnsi="Times New Roman" w:cs="Times New Roman"/>
                <w:b/>
                <w:bCs/>
                <w:i/>
                <w:iCs/>
                <w:sz w:val="22"/>
                <w:szCs w:val="22"/>
              </w:rPr>
            </w:pPr>
          </w:p>
        </w:tc>
        <w:tc>
          <w:tcPr>
            <w:tcW w:w="1406" w:type="dxa"/>
          </w:tcPr>
          <w:p w14:paraId="65B3C203" w14:textId="77777777" w:rsidR="00543A5A" w:rsidRPr="00AD539A" w:rsidRDefault="00543A5A" w:rsidP="00E41D12">
            <w:pPr>
              <w:jc w:val="right"/>
              <w:rPr>
                <w:rFonts w:ascii="Times New Roman" w:hAnsi="Times New Roman" w:cs="Times New Roman"/>
                <w:b/>
                <w:bCs/>
                <w:i/>
                <w:iCs/>
                <w:sz w:val="22"/>
                <w:szCs w:val="22"/>
              </w:rPr>
            </w:pPr>
          </w:p>
        </w:tc>
        <w:tc>
          <w:tcPr>
            <w:tcW w:w="237" w:type="dxa"/>
            <w:gridSpan w:val="2"/>
          </w:tcPr>
          <w:p w14:paraId="3C26D923"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3964EAB5" w14:textId="77777777" w:rsidR="00543A5A" w:rsidRPr="00AD539A" w:rsidRDefault="00543A5A" w:rsidP="00E41D12">
            <w:pPr>
              <w:tabs>
                <w:tab w:val="left" w:pos="1019"/>
              </w:tabs>
              <w:jc w:val="right"/>
              <w:rPr>
                <w:rFonts w:ascii="Times New Roman" w:hAnsi="Times New Roman" w:cs="Times New Roman"/>
                <w:sz w:val="22"/>
                <w:szCs w:val="22"/>
                <w:highlight w:val="yellow"/>
              </w:rPr>
            </w:pPr>
          </w:p>
        </w:tc>
        <w:tc>
          <w:tcPr>
            <w:tcW w:w="264" w:type="dxa"/>
            <w:gridSpan w:val="3"/>
          </w:tcPr>
          <w:p w14:paraId="6F8CF72B"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0DF32F86"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4572E7BE"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64314979"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247819C4" w14:textId="77777777" w:rsidTr="00C81AAC">
        <w:trPr>
          <w:gridAfter w:val="2"/>
          <w:wAfter w:w="27" w:type="dxa"/>
        </w:trPr>
        <w:tc>
          <w:tcPr>
            <w:tcW w:w="3185" w:type="dxa"/>
          </w:tcPr>
          <w:p w14:paraId="52916107"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t>Indian Rupee</w:t>
            </w:r>
          </w:p>
        </w:tc>
        <w:tc>
          <w:tcPr>
            <w:tcW w:w="1406" w:type="dxa"/>
          </w:tcPr>
          <w:p w14:paraId="089526B0" w14:textId="77777777" w:rsidR="00543A5A" w:rsidRPr="00AD539A" w:rsidRDefault="00543A5A" w:rsidP="00E41D12">
            <w:pPr>
              <w:jc w:val="right"/>
              <w:rPr>
                <w:rFonts w:ascii="Times New Roman" w:hAnsi="Times New Roman" w:cs="Times New Roman"/>
                <w:b/>
                <w:bCs/>
                <w:i/>
                <w:iCs/>
                <w:sz w:val="22"/>
                <w:szCs w:val="22"/>
              </w:rPr>
            </w:pPr>
          </w:p>
        </w:tc>
        <w:tc>
          <w:tcPr>
            <w:tcW w:w="237" w:type="dxa"/>
            <w:gridSpan w:val="2"/>
          </w:tcPr>
          <w:p w14:paraId="5CF9EFF3"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7B771816" w14:textId="77777777" w:rsidR="00543A5A" w:rsidRPr="00AD539A" w:rsidRDefault="00543A5A" w:rsidP="00E41D12">
            <w:pPr>
              <w:tabs>
                <w:tab w:val="left" w:pos="1019"/>
              </w:tabs>
              <w:jc w:val="right"/>
              <w:rPr>
                <w:rFonts w:ascii="Times New Roman" w:hAnsi="Times New Roman" w:cs="Times New Roman"/>
                <w:sz w:val="22"/>
                <w:szCs w:val="22"/>
                <w:highlight w:val="yellow"/>
              </w:rPr>
            </w:pPr>
          </w:p>
        </w:tc>
        <w:tc>
          <w:tcPr>
            <w:tcW w:w="264" w:type="dxa"/>
            <w:gridSpan w:val="3"/>
          </w:tcPr>
          <w:p w14:paraId="22E409E4"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215C3A16"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6A2D11B1"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5E0C99E0"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631D257D" w14:textId="77777777" w:rsidTr="00C81AAC">
        <w:trPr>
          <w:gridAfter w:val="2"/>
          <w:wAfter w:w="27" w:type="dxa"/>
        </w:trPr>
        <w:tc>
          <w:tcPr>
            <w:tcW w:w="3185" w:type="dxa"/>
          </w:tcPr>
          <w:p w14:paraId="2E81438E" w14:textId="77777777" w:rsidR="00543A5A" w:rsidRPr="00AD539A" w:rsidRDefault="00543A5A" w:rsidP="00E41D12">
            <w:pPr>
              <w:rPr>
                <w:rFonts w:ascii="Times New Roman" w:hAnsi="Times New Roman" w:cs="Times New Roman"/>
                <w:b/>
                <w:bCs/>
                <w:sz w:val="22"/>
                <w:szCs w:val="22"/>
              </w:rPr>
            </w:pPr>
            <w:r w:rsidRPr="00AD539A">
              <w:rPr>
                <w:rFonts w:ascii="Times New Roman" w:hAnsi="Times New Roman" w:cs="Times New Roman"/>
                <w:sz w:val="22"/>
                <w:szCs w:val="22"/>
              </w:rPr>
              <w:t>Cash and cash equivalents</w:t>
            </w:r>
          </w:p>
        </w:tc>
        <w:tc>
          <w:tcPr>
            <w:tcW w:w="1406" w:type="dxa"/>
          </w:tcPr>
          <w:p w14:paraId="72AC09D1" w14:textId="40C8AEC4" w:rsidR="00543A5A" w:rsidRPr="00AD539A" w:rsidRDefault="00BD470A" w:rsidP="00380EBF">
            <w:pPr>
              <w:jc w:val="right"/>
              <w:rPr>
                <w:rFonts w:ascii="Times New Roman" w:hAnsi="Times New Roman" w:cs="Times New Roman"/>
                <w:sz w:val="22"/>
                <w:szCs w:val="22"/>
              </w:rPr>
            </w:pPr>
            <w:r>
              <w:rPr>
                <w:rFonts w:ascii="Times New Roman" w:hAnsi="Times New Roman" w:cs="Times New Roman"/>
                <w:sz w:val="22"/>
                <w:szCs w:val="22"/>
              </w:rPr>
              <w:t>10,595</w:t>
            </w:r>
          </w:p>
        </w:tc>
        <w:tc>
          <w:tcPr>
            <w:tcW w:w="237" w:type="dxa"/>
            <w:gridSpan w:val="2"/>
          </w:tcPr>
          <w:p w14:paraId="4D017D6D"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4D35AB05" w14:textId="6DE55ACF"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125,640</w:t>
            </w:r>
          </w:p>
        </w:tc>
        <w:tc>
          <w:tcPr>
            <w:tcW w:w="264" w:type="dxa"/>
            <w:gridSpan w:val="3"/>
          </w:tcPr>
          <w:p w14:paraId="1EEEB24A" w14:textId="77777777" w:rsidR="00543A5A" w:rsidRPr="00AD539A" w:rsidRDefault="00543A5A" w:rsidP="00E41D12">
            <w:pPr>
              <w:jc w:val="right"/>
              <w:rPr>
                <w:rFonts w:ascii="Times New Roman" w:hAnsi="Times New Roman" w:cs="Times New Roman"/>
                <w:sz w:val="22"/>
                <w:szCs w:val="22"/>
              </w:rPr>
            </w:pPr>
          </w:p>
        </w:tc>
        <w:tc>
          <w:tcPr>
            <w:tcW w:w="1579" w:type="dxa"/>
          </w:tcPr>
          <w:p w14:paraId="463A81B2" w14:textId="12D9AD97"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D8E6813"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6B3B75A5" w14:textId="43E52D08"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7A04A6B2" w14:textId="77777777" w:rsidTr="00C81AAC">
        <w:trPr>
          <w:gridAfter w:val="2"/>
          <w:wAfter w:w="27" w:type="dxa"/>
        </w:trPr>
        <w:tc>
          <w:tcPr>
            <w:tcW w:w="3185" w:type="dxa"/>
          </w:tcPr>
          <w:p w14:paraId="346B8FD2" w14:textId="77777777" w:rsidR="00543A5A" w:rsidRPr="00AD539A" w:rsidRDefault="00543A5A" w:rsidP="00E41D12">
            <w:pPr>
              <w:rPr>
                <w:rFonts w:ascii="Times New Roman" w:hAnsi="Times New Roman" w:cs="Times New Roman"/>
                <w:sz w:val="22"/>
                <w:szCs w:val="22"/>
              </w:rPr>
            </w:pPr>
            <w:r w:rsidRPr="00AD539A">
              <w:rPr>
                <w:rFonts w:ascii="Times New Roman" w:hAnsi="Times New Roman" w:cs="Times New Roman"/>
                <w:sz w:val="22"/>
                <w:szCs w:val="22"/>
              </w:rPr>
              <w:t>Trade accounts receivable</w:t>
            </w:r>
          </w:p>
        </w:tc>
        <w:tc>
          <w:tcPr>
            <w:tcW w:w="1406" w:type="dxa"/>
          </w:tcPr>
          <w:p w14:paraId="4DABF3B3" w14:textId="49FD6811" w:rsidR="00543A5A" w:rsidRPr="00AD539A" w:rsidRDefault="00BD470A" w:rsidP="00380EBF">
            <w:pPr>
              <w:jc w:val="right"/>
              <w:rPr>
                <w:rFonts w:ascii="Times New Roman" w:hAnsi="Times New Roman" w:cs="Times New Roman"/>
                <w:sz w:val="22"/>
                <w:szCs w:val="22"/>
              </w:rPr>
            </w:pPr>
            <w:r>
              <w:rPr>
                <w:rFonts w:ascii="Times New Roman" w:hAnsi="Times New Roman" w:cs="Times New Roman"/>
                <w:sz w:val="22"/>
                <w:szCs w:val="22"/>
              </w:rPr>
              <w:t>61,960</w:t>
            </w:r>
          </w:p>
        </w:tc>
        <w:tc>
          <w:tcPr>
            <w:tcW w:w="237" w:type="dxa"/>
            <w:gridSpan w:val="2"/>
          </w:tcPr>
          <w:p w14:paraId="58B0EB06" w14:textId="77777777" w:rsidR="00543A5A" w:rsidRPr="00AD539A" w:rsidRDefault="00543A5A" w:rsidP="00E41D12">
            <w:pPr>
              <w:jc w:val="right"/>
              <w:rPr>
                <w:rFonts w:ascii="Times New Roman" w:hAnsi="Times New Roman" w:cs="Times New Roman"/>
                <w:sz w:val="22"/>
                <w:szCs w:val="22"/>
              </w:rPr>
            </w:pPr>
          </w:p>
        </w:tc>
        <w:tc>
          <w:tcPr>
            <w:tcW w:w="1239" w:type="dxa"/>
            <w:gridSpan w:val="2"/>
          </w:tcPr>
          <w:p w14:paraId="16352C95" w14:textId="198E3E0D"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45,686</w:t>
            </w:r>
          </w:p>
        </w:tc>
        <w:tc>
          <w:tcPr>
            <w:tcW w:w="264" w:type="dxa"/>
            <w:gridSpan w:val="3"/>
          </w:tcPr>
          <w:p w14:paraId="10FC1D15" w14:textId="77777777" w:rsidR="00543A5A" w:rsidRPr="00AD539A" w:rsidRDefault="00543A5A" w:rsidP="00E41D12">
            <w:pPr>
              <w:jc w:val="right"/>
              <w:rPr>
                <w:rFonts w:ascii="Times New Roman" w:hAnsi="Times New Roman" w:cs="Times New Roman"/>
                <w:sz w:val="22"/>
                <w:szCs w:val="22"/>
              </w:rPr>
            </w:pPr>
          </w:p>
        </w:tc>
        <w:tc>
          <w:tcPr>
            <w:tcW w:w="1579" w:type="dxa"/>
          </w:tcPr>
          <w:p w14:paraId="32F47703" w14:textId="00EF4574"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7867365" w14:textId="77777777" w:rsidR="00543A5A" w:rsidRPr="00AD539A" w:rsidRDefault="00543A5A" w:rsidP="00E41D12">
            <w:pPr>
              <w:jc w:val="right"/>
              <w:rPr>
                <w:rFonts w:ascii="Times New Roman" w:hAnsi="Times New Roman" w:cs="Times New Roman"/>
                <w:sz w:val="22"/>
                <w:szCs w:val="22"/>
              </w:rPr>
            </w:pPr>
          </w:p>
        </w:tc>
        <w:tc>
          <w:tcPr>
            <w:tcW w:w="1185" w:type="dxa"/>
            <w:gridSpan w:val="2"/>
          </w:tcPr>
          <w:p w14:paraId="2C05EA92" w14:textId="7648269D"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14009DFB" w14:textId="77777777" w:rsidTr="00C81AAC">
        <w:trPr>
          <w:gridAfter w:val="2"/>
          <w:wAfter w:w="27" w:type="dxa"/>
        </w:trPr>
        <w:tc>
          <w:tcPr>
            <w:tcW w:w="3185" w:type="dxa"/>
          </w:tcPr>
          <w:p w14:paraId="3FDED5F9" w14:textId="77777777" w:rsidR="00543A5A" w:rsidRPr="00AD539A" w:rsidRDefault="00543A5A" w:rsidP="00E41D12">
            <w:pPr>
              <w:rPr>
                <w:rFonts w:ascii="Times New Roman" w:hAnsi="Times New Roman" w:cs="Times New Roman"/>
                <w:b/>
                <w:bCs/>
                <w:sz w:val="22"/>
                <w:szCs w:val="22"/>
              </w:rPr>
            </w:pPr>
            <w:r w:rsidRPr="00AD539A">
              <w:rPr>
                <w:rFonts w:ascii="Times New Roman" w:hAnsi="Times New Roman" w:cs="Times New Roman"/>
                <w:sz w:val="22"/>
                <w:szCs w:val="22"/>
              </w:rPr>
              <w:t>Trade accounts payable</w:t>
            </w:r>
          </w:p>
        </w:tc>
        <w:tc>
          <w:tcPr>
            <w:tcW w:w="1406" w:type="dxa"/>
            <w:tcBorders>
              <w:bottom w:val="single" w:sz="4" w:space="0" w:color="auto"/>
            </w:tcBorders>
          </w:tcPr>
          <w:p w14:paraId="050E19E7" w14:textId="48FE4D12" w:rsidR="00543A5A" w:rsidRPr="00AD539A" w:rsidRDefault="00BD470A" w:rsidP="00380EBF">
            <w:pPr>
              <w:ind w:right="-61"/>
              <w:jc w:val="right"/>
              <w:rPr>
                <w:rFonts w:ascii="Times New Roman" w:hAnsi="Times New Roman" w:cs="Times New Roman"/>
                <w:sz w:val="22"/>
                <w:szCs w:val="22"/>
              </w:rPr>
            </w:pPr>
            <w:r>
              <w:rPr>
                <w:rFonts w:ascii="Times New Roman" w:hAnsi="Times New Roman" w:cs="Times New Roman"/>
                <w:sz w:val="22"/>
                <w:szCs w:val="22"/>
              </w:rPr>
              <w:t>(8,595)</w:t>
            </w:r>
          </w:p>
        </w:tc>
        <w:tc>
          <w:tcPr>
            <w:tcW w:w="237" w:type="dxa"/>
            <w:gridSpan w:val="2"/>
          </w:tcPr>
          <w:p w14:paraId="0904693F" w14:textId="77777777" w:rsidR="00543A5A" w:rsidRPr="00AD539A" w:rsidRDefault="00543A5A" w:rsidP="00E41D12">
            <w:pPr>
              <w:jc w:val="right"/>
              <w:rPr>
                <w:rFonts w:ascii="Times New Roman" w:hAnsi="Times New Roman" w:cs="Times New Roman"/>
                <w:sz w:val="22"/>
                <w:szCs w:val="22"/>
              </w:rPr>
            </w:pPr>
          </w:p>
        </w:tc>
        <w:tc>
          <w:tcPr>
            <w:tcW w:w="1239" w:type="dxa"/>
            <w:gridSpan w:val="2"/>
            <w:tcBorders>
              <w:bottom w:val="single" w:sz="4" w:space="0" w:color="auto"/>
            </w:tcBorders>
          </w:tcPr>
          <w:p w14:paraId="09463D74" w14:textId="5EDF90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(2,854)</w:t>
            </w:r>
          </w:p>
        </w:tc>
        <w:tc>
          <w:tcPr>
            <w:tcW w:w="264" w:type="dxa"/>
            <w:gridSpan w:val="3"/>
          </w:tcPr>
          <w:p w14:paraId="66B03B05" w14:textId="77777777" w:rsidR="00543A5A" w:rsidRPr="00AD539A" w:rsidRDefault="00543A5A" w:rsidP="00E41D12">
            <w:pPr>
              <w:jc w:val="right"/>
              <w:rPr>
                <w:rFonts w:ascii="Times New Roman" w:hAnsi="Times New Roman" w:cs="Times New Roman"/>
                <w:sz w:val="22"/>
                <w:szCs w:val="22"/>
              </w:rPr>
            </w:pPr>
          </w:p>
        </w:tc>
        <w:tc>
          <w:tcPr>
            <w:tcW w:w="1579" w:type="dxa"/>
            <w:tcBorders>
              <w:bottom w:val="single" w:sz="4" w:space="0" w:color="auto"/>
            </w:tcBorders>
          </w:tcPr>
          <w:p w14:paraId="11D50B48" w14:textId="41B618C5"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51E822D" w14:textId="77777777" w:rsidR="00543A5A" w:rsidRPr="00AD539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6E74DAF3" w14:textId="01E11ADB"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457254BB" w14:textId="77777777" w:rsidTr="00C81AAC">
        <w:trPr>
          <w:gridAfter w:val="2"/>
          <w:wAfter w:w="27" w:type="dxa"/>
        </w:trPr>
        <w:tc>
          <w:tcPr>
            <w:tcW w:w="3185" w:type="dxa"/>
          </w:tcPr>
          <w:p w14:paraId="76B969D7" w14:textId="26DD67E5" w:rsidR="00543A5A" w:rsidRPr="00AD539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AD539A">
              <w:rPr>
                <w:rFonts w:ascii="Times New Roman" w:hAnsi="Times New Roman" w:cs="Times New Roman"/>
                <w:b/>
                <w:bCs/>
                <w:sz w:val="22"/>
                <w:szCs w:val="22"/>
              </w:rPr>
              <w:t xml:space="preserve">Net statement of financial position </w:t>
            </w:r>
            <w:r w:rsidRPr="00AD539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2D7463DF" w14:textId="77777777" w:rsidR="00543A5A" w:rsidRPr="008F46D7" w:rsidRDefault="00543A5A" w:rsidP="008F46D7">
            <w:pPr>
              <w:tabs>
                <w:tab w:val="decimal" w:pos="1062"/>
              </w:tabs>
              <w:spacing w:line="240" w:lineRule="atLeast"/>
              <w:ind w:left="-185" w:right="-277"/>
              <w:rPr>
                <w:rFonts w:ascii="Times New Roman" w:hAnsi="Times New Roman" w:cs="Times New Roman"/>
                <w:sz w:val="22"/>
                <w:szCs w:val="22"/>
              </w:rPr>
            </w:pPr>
          </w:p>
          <w:p w14:paraId="220E101A" w14:textId="7C4A70F5" w:rsidR="00BD470A" w:rsidRPr="008F46D7" w:rsidRDefault="00BD470A" w:rsidP="00380EBF">
            <w:pPr>
              <w:jc w:val="right"/>
              <w:rPr>
                <w:rFonts w:ascii="Times New Roman" w:hAnsi="Times New Roman" w:cs="Times New Roman"/>
                <w:b/>
                <w:bCs/>
                <w:sz w:val="22"/>
                <w:szCs w:val="22"/>
              </w:rPr>
            </w:pPr>
            <w:r w:rsidRPr="008F46D7">
              <w:rPr>
                <w:rFonts w:ascii="Times New Roman" w:hAnsi="Times New Roman" w:cs="Times New Roman"/>
                <w:b/>
                <w:bCs/>
                <w:sz w:val="22"/>
                <w:szCs w:val="22"/>
              </w:rPr>
              <w:t>63,960</w:t>
            </w:r>
          </w:p>
        </w:tc>
        <w:tc>
          <w:tcPr>
            <w:tcW w:w="237" w:type="dxa"/>
            <w:gridSpan w:val="2"/>
          </w:tcPr>
          <w:p w14:paraId="108C6F71" w14:textId="77777777" w:rsidR="00543A5A" w:rsidRPr="00AD539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252E88EE" w14:textId="77777777"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p>
          <w:p w14:paraId="769C0C27" w14:textId="591986C1" w:rsidR="00543A5A" w:rsidRPr="00AD539A" w:rsidRDefault="00543A5A" w:rsidP="00E41D12">
            <w:pPr>
              <w:tabs>
                <w:tab w:val="decimal" w:pos="990"/>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168,472</w:t>
            </w:r>
          </w:p>
        </w:tc>
        <w:tc>
          <w:tcPr>
            <w:tcW w:w="264" w:type="dxa"/>
            <w:gridSpan w:val="3"/>
          </w:tcPr>
          <w:p w14:paraId="5B8B26A8" w14:textId="77777777" w:rsidR="00543A5A" w:rsidRPr="00AD539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637270C2" w14:textId="5E528386"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0456E9DB" w14:textId="5243B1EB"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15561C7A" w14:textId="77777777" w:rsidR="00543A5A" w:rsidRPr="00AD539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43DFF8E8" w14:textId="77777777"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p>
          <w:p w14:paraId="238F245A" w14:textId="41883878" w:rsidR="00543A5A" w:rsidRPr="00AD539A" w:rsidRDefault="00543A5A" w:rsidP="00E41D12">
            <w:pPr>
              <w:tabs>
                <w:tab w:val="decimal" w:pos="624"/>
              </w:tabs>
              <w:spacing w:line="240" w:lineRule="atLeast"/>
              <w:ind w:left="-185" w:right="-277"/>
              <w:rPr>
                <w:rFonts w:ascii="Times New Roman" w:hAnsi="Times New Roman" w:cs="Times New Roman"/>
                <w:b/>
                <w:bCs/>
                <w:sz w:val="22"/>
                <w:szCs w:val="22"/>
              </w:rPr>
            </w:pPr>
            <w:r w:rsidRPr="00AD539A">
              <w:rPr>
                <w:rFonts w:ascii="Times New Roman" w:hAnsi="Times New Roman" w:cs="Times New Roman"/>
                <w:b/>
                <w:bCs/>
                <w:sz w:val="22"/>
                <w:szCs w:val="22"/>
              </w:rPr>
              <w:t>-</w:t>
            </w:r>
          </w:p>
        </w:tc>
      </w:tr>
      <w:tr w:rsidR="00543A5A" w:rsidRPr="000E5DCA" w14:paraId="14AADB3E" w14:textId="77777777" w:rsidTr="00C81AAC">
        <w:trPr>
          <w:gridAfter w:val="2"/>
          <w:wAfter w:w="27" w:type="dxa"/>
        </w:trPr>
        <w:tc>
          <w:tcPr>
            <w:tcW w:w="3185" w:type="dxa"/>
          </w:tcPr>
          <w:p w14:paraId="4E296113" w14:textId="77777777" w:rsidR="00543A5A" w:rsidRPr="00C81AAC" w:rsidRDefault="00543A5A" w:rsidP="00E41D12">
            <w:pPr>
              <w:rPr>
                <w:rFonts w:ascii="Times New Roman" w:hAnsi="Times New Roman" w:cs="Times New Roman"/>
                <w:b/>
                <w:bCs/>
                <w:i/>
                <w:iCs/>
                <w:sz w:val="22"/>
                <w:szCs w:val="22"/>
              </w:rPr>
            </w:pPr>
          </w:p>
        </w:tc>
        <w:tc>
          <w:tcPr>
            <w:tcW w:w="1406" w:type="dxa"/>
            <w:tcBorders>
              <w:top w:val="double" w:sz="4" w:space="0" w:color="auto"/>
            </w:tcBorders>
          </w:tcPr>
          <w:p w14:paraId="0FD02D46" w14:textId="77777777" w:rsidR="00543A5A" w:rsidRPr="00C81AAC" w:rsidRDefault="00543A5A" w:rsidP="00E41D12">
            <w:pPr>
              <w:jc w:val="right"/>
              <w:rPr>
                <w:rFonts w:ascii="Times New Roman" w:hAnsi="Times New Roman" w:cs="Times New Roman"/>
                <w:b/>
                <w:bCs/>
                <w:i/>
                <w:iCs/>
                <w:sz w:val="22"/>
                <w:szCs w:val="22"/>
              </w:rPr>
            </w:pPr>
          </w:p>
        </w:tc>
        <w:tc>
          <w:tcPr>
            <w:tcW w:w="237" w:type="dxa"/>
            <w:gridSpan w:val="2"/>
          </w:tcPr>
          <w:p w14:paraId="4065972B" w14:textId="77777777" w:rsidR="00543A5A" w:rsidRPr="00C81AAC" w:rsidRDefault="00543A5A" w:rsidP="00E41D12">
            <w:pPr>
              <w:jc w:val="right"/>
              <w:rPr>
                <w:rFonts w:ascii="Times New Roman" w:hAnsi="Times New Roman" w:cs="Times New Roman"/>
                <w:i/>
                <w:iCs/>
                <w:sz w:val="22"/>
                <w:szCs w:val="22"/>
              </w:rPr>
            </w:pPr>
          </w:p>
        </w:tc>
        <w:tc>
          <w:tcPr>
            <w:tcW w:w="1239" w:type="dxa"/>
            <w:gridSpan w:val="2"/>
            <w:tcBorders>
              <w:top w:val="double" w:sz="4" w:space="0" w:color="auto"/>
            </w:tcBorders>
          </w:tcPr>
          <w:p w14:paraId="14652411" w14:textId="777777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072552AE" w14:textId="77777777" w:rsidR="00543A5A" w:rsidRPr="00C81AAC" w:rsidRDefault="00543A5A" w:rsidP="00E41D12">
            <w:pPr>
              <w:jc w:val="right"/>
              <w:rPr>
                <w:rFonts w:ascii="Times New Roman" w:hAnsi="Times New Roman" w:cs="Times New Roman"/>
                <w:i/>
                <w:iCs/>
                <w:sz w:val="22"/>
                <w:szCs w:val="22"/>
              </w:rPr>
            </w:pPr>
          </w:p>
        </w:tc>
        <w:tc>
          <w:tcPr>
            <w:tcW w:w="1579" w:type="dxa"/>
            <w:tcBorders>
              <w:top w:val="double" w:sz="4" w:space="0" w:color="auto"/>
            </w:tcBorders>
          </w:tcPr>
          <w:p w14:paraId="3DE1A106" w14:textId="77777777" w:rsidR="00543A5A" w:rsidRPr="00C81AAC" w:rsidRDefault="00543A5A" w:rsidP="00E41D12">
            <w:pPr>
              <w:jc w:val="right"/>
              <w:rPr>
                <w:rFonts w:ascii="Times New Roman" w:hAnsi="Times New Roman" w:cs="Times New Roman"/>
                <w:b/>
                <w:bCs/>
                <w:i/>
                <w:iCs/>
                <w:sz w:val="22"/>
                <w:szCs w:val="22"/>
              </w:rPr>
            </w:pPr>
          </w:p>
        </w:tc>
        <w:tc>
          <w:tcPr>
            <w:tcW w:w="236" w:type="dxa"/>
            <w:gridSpan w:val="2"/>
          </w:tcPr>
          <w:p w14:paraId="13EB256B" w14:textId="77777777" w:rsidR="00543A5A" w:rsidRPr="00C81AAC" w:rsidRDefault="00543A5A" w:rsidP="00E41D12">
            <w:pPr>
              <w:jc w:val="right"/>
              <w:rPr>
                <w:rFonts w:ascii="Times New Roman" w:hAnsi="Times New Roman" w:cs="Times New Roman"/>
                <w:i/>
                <w:iCs/>
                <w:sz w:val="22"/>
                <w:szCs w:val="22"/>
              </w:rPr>
            </w:pPr>
          </w:p>
        </w:tc>
        <w:tc>
          <w:tcPr>
            <w:tcW w:w="1185" w:type="dxa"/>
            <w:gridSpan w:val="2"/>
            <w:tcBorders>
              <w:top w:val="double" w:sz="4" w:space="0" w:color="auto"/>
            </w:tcBorders>
          </w:tcPr>
          <w:p w14:paraId="3F07433A" w14:textId="77777777" w:rsidR="00543A5A" w:rsidRPr="00C81AAC" w:rsidRDefault="00543A5A" w:rsidP="00E41D12">
            <w:pPr>
              <w:jc w:val="right"/>
              <w:rPr>
                <w:rFonts w:ascii="Times New Roman" w:hAnsi="Times New Roman" w:cs="Times New Roman"/>
                <w:sz w:val="22"/>
                <w:szCs w:val="22"/>
                <w:cs/>
              </w:rPr>
            </w:pPr>
          </w:p>
        </w:tc>
      </w:tr>
      <w:tr w:rsidR="00543A5A" w:rsidRPr="000E5DCA" w14:paraId="24017B9F" w14:textId="77777777" w:rsidTr="004560A8">
        <w:trPr>
          <w:gridAfter w:val="2"/>
          <w:wAfter w:w="27" w:type="dxa"/>
        </w:trPr>
        <w:tc>
          <w:tcPr>
            <w:tcW w:w="3185" w:type="dxa"/>
          </w:tcPr>
          <w:p w14:paraId="79A9A4D3" w14:textId="77777777" w:rsidR="00543A5A" w:rsidRPr="00AD539A" w:rsidRDefault="00543A5A" w:rsidP="00E41D12">
            <w:pPr>
              <w:rPr>
                <w:rFonts w:ascii="Times New Roman" w:hAnsi="Times New Roman" w:cs="Times New Roman"/>
                <w:b/>
                <w:bCs/>
                <w:i/>
                <w:iCs/>
                <w:sz w:val="22"/>
                <w:szCs w:val="22"/>
              </w:rPr>
            </w:pPr>
            <w:r w:rsidRPr="00AD539A">
              <w:rPr>
                <w:rFonts w:ascii="Times New Roman" w:hAnsi="Times New Roman" w:cs="Times New Roman"/>
                <w:b/>
                <w:bCs/>
                <w:i/>
                <w:iCs/>
                <w:sz w:val="22"/>
                <w:szCs w:val="22"/>
              </w:rPr>
              <w:t>Czech Koruna</w:t>
            </w:r>
          </w:p>
        </w:tc>
        <w:tc>
          <w:tcPr>
            <w:tcW w:w="1406" w:type="dxa"/>
          </w:tcPr>
          <w:p w14:paraId="3784CB1B" w14:textId="77777777" w:rsidR="00543A5A" w:rsidRPr="00AD539A" w:rsidRDefault="00543A5A" w:rsidP="00E41D12">
            <w:pPr>
              <w:jc w:val="right"/>
              <w:rPr>
                <w:rFonts w:ascii="Times New Roman" w:hAnsi="Times New Roman" w:cs="Times New Roman"/>
                <w:b/>
                <w:bCs/>
                <w:i/>
                <w:iCs/>
                <w:sz w:val="22"/>
                <w:szCs w:val="22"/>
              </w:rPr>
            </w:pPr>
          </w:p>
        </w:tc>
        <w:tc>
          <w:tcPr>
            <w:tcW w:w="237" w:type="dxa"/>
            <w:gridSpan w:val="2"/>
          </w:tcPr>
          <w:p w14:paraId="7C709D27" w14:textId="77777777" w:rsidR="00543A5A" w:rsidRPr="00AD539A" w:rsidRDefault="00543A5A" w:rsidP="00E41D12">
            <w:pPr>
              <w:jc w:val="right"/>
              <w:rPr>
                <w:rFonts w:ascii="Times New Roman" w:hAnsi="Times New Roman" w:cs="Times New Roman"/>
                <w:i/>
                <w:iCs/>
                <w:sz w:val="22"/>
                <w:szCs w:val="22"/>
              </w:rPr>
            </w:pPr>
          </w:p>
        </w:tc>
        <w:tc>
          <w:tcPr>
            <w:tcW w:w="1239" w:type="dxa"/>
            <w:gridSpan w:val="2"/>
          </w:tcPr>
          <w:p w14:paraId="0749D2EA" w14:textId="77777777" w:rsidR="00543A5A" w:rsidRPr="00AD539A" w:rsidRDefault="00543A5A" w:rsidP="00E41D12">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362D044B" w14:textId="77777777" w:rsidR="00543A5A" w:rsidRPr="00AD539A" w:rsidRDefault="00543A5A" w:rsidP="00E41D12">
            <w:pPr>
              <w:jc w:val="right"/>
              <w:rPr>
                <w:rFonts w:ascii="Times New Roman" w:hAnsi="Times New Roman" w:cs="Times New Roman"/>
                <w:i/>
                <w:iCs/>
                <w:sz w:val="22"/>
                <w:szCs w:val="22"/>
              </w:rPr>
            </w:pPr>
          </w:p>
        </w:tc>
        <w:tc>
          <w:tcPr>
            <w:tcW w:w="1579" w:type="dxa"/>
          </w:tcPr>
          <w:p w14:paraId="780A8E4E" w14:textId="77777777" w:rsidR="00543A5A" w:rsidRPr="00AD539A" w:rsidRDefault="00543A5A" w:rsidP="00E41D12">
            <w:pPr>
              <w:jc w:val="right"/>
              <w:rPr>
                <w:rFonts w:ascii="Times New Roman" w:hAnsi="Times New Roman" w:cs="Times New Roman"/>
                <w:b/>
                <w:bCs/>
                <w:i/>
                <w:iCs/>
                <w:sz w:val="22"/>
                <w:szCs w:val="22"/>
              </w:rPr>
            </w:pPr>
          </w:p>
        </w:tc>
        <w:tc>
          <w:tcPr>
            <w:tcW w:w="236" w:type="dxa"/>
            <w:gridSpan w:val="2"/>
          </w:tcPr>
          <w:p w14:paraId="4802371A" w14:textId="77777777" w:rsidR="00543A5A" w:rsidRPr="00AD539A" w:rsidRDefault="00543A5A" w:rsidP="00E41D12">
            <w:pPr>
              <w:jc w:val="right"/>
              <w:rPr>
                <w:rFonts w:ascii="Times New Roman" w:hAnsi="Times New Roman" w:cs="Times New Roman"/>
                <w:i/>
                <w:iCs/>
                <w:sz w:val="22"/>
                <w:szCs w:val="22"/>
              </w:rPr>
            </w:pPr>
          </w:p>
        </w:tc>
        <w:tc>
          <w:tcPr>
            <w:tcW w:w="1185" w:type="dxa"/>
            <w:gridSpan w:val="2"/>
          </w:tcPr>
          <w:p w14:paraId="1808C886" w14:textId="77777777"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p>
        </w:tc>
      </w:tr>
      <w:tr w:rsidR="006D2464" w:rsidRPr="000E5DCA" w14:paraId="77DE1648" w14:textId="77777777" w:rsidTr="006D2464">
        <w:tc>
          <w:tcPr>
            <w:tcW w:w="3185" w:type="dxa"/>
          </w:tcPr>
          <w:p w14:paraId="71C16E50" w14:textId="0CD5F602" w:rsidR="006D2464" w:rsidRPr="00AD539A" w:rsidRDefault="006D2464" w:rsidP="006D2464">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1406" w:type="dxa"/>
          </w:tcPr>
          <w:p w14:paraId="24B1DAEA" w14:textId="1325C787" w:rsidR="006D2464" w:rsidRDefault="006D2464" w:rsidP="004560A8">
            <w:pPr>
              <w:jc w:val="right"/>
              <w:rPr>
                <w:rFonts w:ascii="Times New Roman" w:hAnsi="Times New Roman" w:cs="Times New Roman"/>
                <w:sz w:val="22"/>
                <w:szCs w:val="22"/>
              </w:rPr>
            </w:pPr>
            <w:r>
              <w:rPr>
                <w:rFonts w:ascii="Times New Roman" w:hAnsi="Times New Roman" w:cs="Times New Roman"/>
                <w:sz w:val="22"/>
                <w:szCs w:val="22"/>
              </w:rPr>
              <w:t>461</w:t>
            </w:r>
          </w:p>
        </w:tc>
        <w:tc>
          <w:tcPr>
            <w:tcW w:w="237" w:type="dxa"/>
            <w:gridSpan w:val="2"/>
          </w:tcPr>
          <w:p w14:paraId="5628138E" w14:textId="77777777" w:rsidR="006D2464" w:rsidRPr="00AD539A" w:rsidRDefault="006D2464" w:rsidP="006D2464">
            <w:pPr>
              <w:jc w:val="right"/>
              <w:rPr>
                <w:rFonts w:ascii="Times New Roman" w:hAnsi="Times New Roman" w:cs="Times New Roman"/>
                <w:sz w:val="22"/>
                <w:szCs w:val="22"/>
              </w:rPr>
            </w:pPr>
          </w:p>
        </w:tc>
        <w:tc>
          <w:tcPr>
            <w:tcW w:w="1239" w:type="dxa"/>
            <w:gridSpan w:val="2"/>
          </w:tcPr>
          <w:p w14:paraId="5A83128A" w14:textId="7C54EB8E" w:rsidR="006D2464" w:rsidRDefault="000A0D03" w:rsidP="004560A8">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35,650</w:t>
            </w:r>
          </w:p>
        </w:tc>
        <w:tc>
          <w:tcPr>
            <w:tcW w:w="264" w:type="dxa"/>
            <w:gridSpan w:val="3"/>
          </w:tcPr>
          <w:p w14:paraId="716B1DCF" w14:textId="77777777" w:rsidR="006D2464" w:rsidRPr="00AD539A" w:rsidRDefault="006D2464" w:rsidP="006D2464">
            <w:pPr>
              <w:jc w:val="right"/>
              <w:rPr>
                <w:rFonts w:ascii="Times New Roman" w:hAnsi="Times New Roman" w:cs="Times New Roman"/>
                <w:sz w:val="22"/>
                <w:szCs w:val="22"/>
              </w:rPr>
            </w:pPr>
          </w:p>
        </w:tc>
        <w:tc>
          <w:tcPr>
            <w:tcW w:w="1579" w:type="dxa"/>
          </w:tcPr>
          <w:p w14:paraId="35637AB2" w14:textId="47007E15" w:rsidR="006D2464" w:rsidDel="005A736B" w:rsidRDefault="000A0D03" w:rsidP="006D2464">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466D91A" w14:textId="77777777" w:rsidR="006D2464" w:rsidRPr="00AD539A" w:rsidRDefault="006D2464" w:rsidP="006D2464">
            <w:pPr>
              <w:jc w:val="right"/>
              <w:rPr>
                <w:rFonts w:ascii="Times New Roman" w:hAnsi="Times New Roman" w:cs="Times New Roman"/>
                <w:sz w:val="22"/>
                <w:szCs w:val="22"/>
              </w:rPr>
            </w:pPr>
          </w:p>
        </w:tc>
        <w:tc>
          <w:tcPr>
            <w:tcW w:w="1185" w:type="dxa"/>
            <w:gridSpan w:val="4"/>
          </w:tcPr>
          <w:p w14:paraId="38A39D80" w14:textId="6B71BAAD" w:rsidR="006D2464" w:rsidRPr="00AD539A" w:rsidDel="005A736B" w:rsidRDefault="000A0D03" w:rsidP="006D2464">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6D2464" w:rsidRPr="000E5DCA" w14:paraId="7F195F78" w14:textId="77777777" w:rsidTr="006D2464">
        <w:tc>
          <w:tcPr>
            <w:tcW w:w="3185" w:type="dxa"/>
          </w:tcPr>
          <w:p w14:paraId="0835EC9E" w14:textId="074B701D" w:rsidR="006D2464" w:rsidRPr="00AD539A" w:rsidRDefault="006D2464" w:rsidP="006D2464">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1406" w:type="dxa"/>
          </w:tcPr>
          <w:p w14:paraId="17C31D2D" w14:textId="1C9CE2AC" w:rsidR="006D2464" w:rsidRDefault="006D2464" w:rsidP="004560A8">
            <w:pPr>
              <w:jc w:val="right"/>
              <w:rPr>
                <w:rFonts w:ascii="Times New Roman" w:hAnsi="Times New Roman" w:cs="Times New Roman"/>
                <w:sz w:val="22"/>
                <w:szCs w:val="22"/>
              </w:rPr>
            </w:pPr>
            <w:r>
              <w:rPr>
                <w:rFonts w:ascii="Times New Roman" w:hAnsi="Times New Roman" w:cs="Times New Roman"/>
                <w:sz w:val="22"/>
                <w:szCs w:val="22"/>
              </w:rPr>
              <w:t>979</w:t>
            </w:r>
          </w:p>
        </w:tc>
        <w:tc>
          <w:tcPr>
            <w:tcW w:w="237" w:type="dxa"/>
            <w:gridSpan w:val="2"/>
          </w:tcPr>
          <w:p w14:paraId="33430E88" w14:textId="77777777" w:rsidR="006D2464" w:rsidRPr="00AD539A" w:rsidRDefault="006D2464" w:rsidP="006D2464">
            <w:pPr>
              <w:jc w:val="right"/>
              <w:rPr>
                <w:rFonts w:ascii="Times New Roman" w:hAnsi="Times New Roman" w:cs="Times New Roman"/>
                <w:sz w:val="22"/>
                <w:szCs w:val="22"/>
              </w:rPr>
            </w:pPr>
          </w:p>
        </w:tc>
        <w:tc>
          <w:tcPr>
            <w:tcW w:w="1239" w:type="dxa"/>
            <w:gridSpan w:val="2"/>
          </w:tcPr>
          <w:p w14:paraId="2E914050" w14:textId="60B82937" w:rsidR="006D2464" w:rsidRDefault="000A0D03" w:rsidP="004560A8">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1,274</w:t>
            </w:r>
          </w:p>
        </w:tc>
        <w:tc>
          <w:tcPr>
            <w:tcW w:w="264" w:type="dxa"/>
            <w:gridSpan w:val="3"/>
          </w:tcPr>
          <w:p w14:paraId="155D0CCA" w14:textId="77777777" w:rsidR="006D2464" w:rsidRPr="00AD539A" w:rsidRDefault="006D2464" w:rsidP="006D2464">
            <w:pPr>
              <w:jc w:val="right"/>
              <w:rPr>
                <w:rFonts w:ascii="Times New Roman" w:hAnsi="Times New Roman" w:cs="Times New Roman"/>
                <w:sz w:val="22"/>
                <w:szCs w:val="22"/>
              </w:rPr>
            </w:pPr>
          </w:p>
        </w:tc>
        <w:tc>
          <w:tcPr>
            <w:tcW w:w="1579" w:type="dxa"/>
          </w:tcPr>
          <w:p w14:paraId="2DC05F0D" w14:textId="78F1BA27" w:rsidR="006D2464" w:rsidDel="005A736B" w:rsidRDefault="000A0D03" w:rsidP="006D2464">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80B3C01" w14:textId="77777777" w:rsidR="006D2464" w:rsidRPr="00AD539A" w:rsidRDefault="006D2464" w:rsidP="006D2464">
            <w:pPr>
              <w:jc w:val="right"/>
              <w:rPr>
                <w:rFonts w:ascii="Times New Roman" w:hAnsi="Times New Roman" w:cs="Times New Roman"/>
                <w:sz w:val="22"/>
                <w:szCs w:val="22"/>
              </w:rPr>
            </w:pPr>
          </w:p>
        </w:tc>
        <w:tc>
          <w:tcPr>
            <w:tcW w:w="1185" w:type="dxa"/>
            <w:gridSpan w:val="4"/>
          </w:tcPr>
          <w:p w14:paraId="7209DABC" w14:textId="05136847" w:rsidR="006D2464" w:rsidRPr="00AD539A" w:rsidDel="005A736B" w:rsidRDefault="000A0D03" w:rsidP="006D2464">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6D2464" w:rsidRPr="000E5DCA" w14:paraId="20AE3E4A" w14:textId="77777777" w:rsidTr="004560A8">
        <w:tc>
          <w:tcPr>
            <w:tcW w:w="3185" w:type="dxa"/>
          </w:tcPr>
          <w:p w14:paraId="48B95634" w14:textId="7418C3A7" w:rsidR="006D2464" w:rsidRPr="00AD539A" w:rsidRDefault="006D2464" w:rsidP="006D2464">
            <w:pPr>
              <w:rPr>
                <w:rFonts w:ascii="Times New Roman" w:hAnsi="Times New Roman" w:cs="Times New Roman"/>
                <w:sz w:val="22"/>
                <w:szCs w:val="22"/>
              </w:rPr>
            </w:pPr>
            <w:r w:rsidRPr="000E5DCA">
              <w:rPr>
                <w:rFonts w:ascii="Times New Roman" w:hAnsi="Times New Roman" w:cs="Times New Roman"/>
                <w:sz w:val="22"/>
                <w:szCs w:val="22"/>
              </w:rPr>
              <w:t>Interest-bearing liabilities</w:t>
            </w:r>
          </w:p>
        </w:tc>
        <w:tc>
          <w:tcPr>
            <w:tcW w:w="1406" w:type="dxa"/>
          </w:tcPr>
          <w:p w14:paraId="092CEC06" w14:textId="75B7042E" w:rsidR="006D2464" w:rsidRDefault="00A67B5C" w:rsidP="006D2464">
            <w:pPr>
              <w:ind w:right="-61"/>
              <w:jc w:val="right"/>
              <w:rPr>
                <w:rFonts w:ascii="Times New Roman" w:hAnsi="Times New Roman" w:cs="Times New Roman"/>
                <w:sz w:val="22"/>
                <w:szCs w:val="22"/>
              </w:rPr>
            </w:pPr>
            <w:r>
              <w:rPr>
                <w:rFonts w:ascii="Times New Roman" w:hAnsi="Times New Roman" w:cs="Times New Roman"/>
                <w:sz w:val="22"/>
                <w:szCs w:val="22"/>
              </w:rPr>
              <w:t>(59,935)</w:t>
            </w:r>
          </w:p>
        </w:tc>
        <w:tc>
          <w:tcPr>
            <w:tcW w:w="237" w:type="dxa"/>
            <w:gridSpan w:val="2"/>
          </w:tcPr>
          <w:p w14:paraId="1B676192" w14:textId="77777777" w:rsidR="006D2464" w:rsidRPr="00AD539A" w:rsidRDefault="006D2464" w:rsidP="006D2464">
            <w:pPr>
              <w:jc w:val="right"/>
              <w:rPr>
                <w:rFonts w:ascii="Times New Roman" w:hAnsi="Times New Roman" w:cs="Times New Roman"/>
                <w:sz w:val="22"/>
                <w:szCs w:val="22"/>
              </w:rPr>
            </w:pPr>
          </w:p>
        </w:tc>
        <w:tc>
          <w:tcPr>
            <w:tcW w:w="1239" w:type="dxa"/>
            <w:gridSpan w:val="2"/>
          </w:tcPr>
          <w:p w14:paraId="6816EB23" w14:textId="4196FD8F" w:rsidR="006D2464" w:rsidRDefault="00A67B5C" w:rsidP="006D2464">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52479A65" w14:textId="77777777" w:rsidR="006D2464" w:rsidRPr="00AD539A" w:rsidRDefault="006D2464" w:rsidP="006D2464">
            <w:pPr>
              <w:jc w:val="right"/>
              <w:rPr>
                <w:rFonts w:ascii="Times New Roman" w:hAnsi="Times New Roman" w:cs="Times New Roman"/>
                <w:sz w:val="22"/>
                <w:szCs w:val="22"/>
              </w:rPr>
            </w:pPr>
          </w:p>
        </w:tc>
        <w:tc>
          <w:tcPr>
            <w:tcW w:w="1579" w:type="dxa"/>
          </w:tcPr>
          <w:p w14:paraId="1FFAF820" w14:textId="6C7F51CB" w:rsidR="006D2464" w:rsidDel="005A736B" w:rsidRDefault="000A0D03" w:rsidP="006D2464">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A0D9885" w14:textId="77777777" w:rsidR="006D2464" w:rsidRPr="00AD539A" w:rsidRDefault="006D2464" w:rsidP="006D2464">
            <w:pPr>
              <w:jc w:val="right"/>
              <w:rPr>
                <w:rFonts w:ascii="Times New Roman" w:hAnsi="Times New Roman" w:cs="Times New Roman"/>
                <w:sz w:val="22"/>
                <w:szCs w:val="22"/>
              </w:rPr>
            </w:pPr>
          </w:p>
        </w:tc>
        <w:tc>
          <w:tcPr>
            <w:tcW w:w="1185" w:type="dxa"/>
            <w:gridSpan w:val="4"/>
          </w:tcPr>
          <w:p w14:paraId="76A12FA8" w14:textId="54940EC9" w:rsidR="006D2464" w:rsidRPr="00AD539A" w:rsidDel="005A736B" w:rsidRDefault="000A0D03" w:rsidP="006D2464">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5F293701" w14:textId="77777777" w:rsidTr="004560A8">
        <w:trPr>
          <w:gridAfter w:val="2"/>
          <w:wAfter w:w="27" w:type="dxa"/>
        </w:trPr>
        <w:tc>
          <w:tcPr>
            <w:tcW w:w="3185" w:type="dxa"/>
          </w:tcPr>
          <w:p w14:paraId="3F48C1A2" w14:textId="1290A08D" w:rsidR="00543A5A" w:rsidRPr="00AD539A" w:rsidRDefault="006D2464" w:rsidP="00E41D12">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600640B6" w14:textId="516BF29A" w:rsidR="00543A5A" w:rsidRPr="00AD539A" w:rsidRDefault="008D4394" w:rsidP="00E41D12">
            <w:pPr>
              <w:ind w:right="-61"/>
              <w:jc w:val="right"/>
              <w:rPr>
                <w:rFonts w:ascii="Times New Roman" w:hAnsi="Times New Roman" w:cs="Times New Roman"/>
                <w:sz w:val="22"/>
                <w:szCs w:val="22"/>
              </w:rPr>
            </w:pPr>
            <w:r>
              <w:rPr>
                <w:rFonts w:ascii="Times New Roman" w:hAnsi="Times New Roman" w:cs="Times New Roman"/>
                <w:sz w:val="22"/>
                <w:szCs w:val="22"/>
              </w:rPr>
              <w:t>(</w:t>
            </w:r>
            <w:r w:rsidR="00A67B5C">
              <w:rPr>
                <w:rFonts w:ascii="Times New Roman" w:hAnsi="Times New Roman" w:cs="Times New Roman"/>
                <w:sz w:val="22"/>
                <w:szCs w:val="22"/>
              </w:rPr>
              <w:t>9,383</w:t>
            </w:r>
            <w:r>
              <w:rPr>
                <w:rFonts w:ascii="Times New Roman" w:hAnsi="Times New Roman" w:cs="Times New Roman"/>
                <w:sz w:val="22"/>
                <w:szCs w:val="22"/>
              </w:rPr>
              <w:t>)</w:t>
            </w:r>
          </w:p>
        </w:tc>
        <w:tc>
          <w:tcPr>
            <w:tcW w:w="237" w:type="dxa"/>
            <w:gridSpan w:val="2"/>
          </w:tcPr>
          <w:p w14:paraId="6AED7DA0" w14:textId="77777777" w:rsidR="00543A5A" w:rsidRPr="00AD539A" w:rsidRDefault="00543A5A" w:rsidP="00E41D12">
            <w:pPr>
              <w:jc w:val="right"/>
              <w:rPr>
                <w:rFonts w:ascii="Times New Roman" w:hAnsi="Times New Roman" w:cs="Times New Roman"/>
                <w:sz w:val="22"/>
                <w:szCs w:val="22"/>
              </w:rPr>
            </w:pPr>
          </w:p>
        </w:tc>
        <w:tc>
          <w:tcPr>
            <w:tcW w:w="1239" w:type="dxa"/>
            <w:gridSpan w:val="2"/>
            <w:tcBorders>
              <w:bottom w:val="single" w:sz="4" w:space="0" w:color="auto"/>
            </w:tcBorders>
          </w:tcPr>
          <w:p w14:paraId="33F95877" w14:textId="3546CC52" w:rsidR="00543A5A" w:rsidRPr="00AD539A" w:rsidRDefault="000A0D03" w:rsidP="004560A8">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(96,279)</w:t>
            </w:r>
          </w:p>
        </w:tc>
        <w:tc>
          <w:tcPr>
            <w:tcW w:w="264" w:type="dxa"/>
            <w:gridSpan w:val="3"/>
          </w:tcPr>
          <w:p w14:paraId="7FC39216" w14:textId="77777777" w:rsidR="00543A5A" w:rsidRPr="00AD539A" w:rsidRDefault="00543A5A" w:rsidP="00E41D12">
            <w:pPr>
              <w:jc w:val="right"/>
              <w:rPr>
                <w:rFonts w:ascii="Times New Roman" w:hAnsi="Times New Roman" w:cs="Times New Roman"/>
                <w:sz w:val="22"/>
                <w:szCs w:val="22"/>
              </w:rPr>
            </w:pPr>
          </w:p>
        </w:tc>
        <w:tc>
          <w:tcPr>
            <w:tcW w:w="1579" w:type="dxa"/>
            <w:tcBorders>
              <w:bottom w:val="single" w:sz="4" w:space="0" w:color="auto"/>
            </w:tcBorders>
          </w:tcPr>
          <w:p w14:paraId="0CC8536D" w14:textId="0D054FB6" w:rsidR="00543A5A" w:rsidRPr="00AD539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C3532C4" w14:textId="77777777" w:rsidR="00543A5A" w:rsidRPr="00AD539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1FE995EC" w14:textId="1FCF9E36" w:rsidR="00543A5A" w:rsidRPr="00AD539A" w:rsidRDefault="00543A5A" w:rsidP="00E41D12">
            <w:pPr>
              <w:tabs>
                <w:tab w:val="decimal" w:pos="624"/>
              </w:tabs>
              <w:spacing w:line="240" w:lineRule="atLeast"/>
              <w:ind w:left="-185" w:right="-277"/>
              <w:rPr>
                <w:rFonts w:ascii="Times New Roman" w:hAnsi="Times New Roman" w:cs="Times New Roman"/>
                <w:sz w:val="22"/>
                <w:szCs w:val="22"/>
              </w:rPr>
            </w:pPr>
            <w:r w:rsidRPr="00AD539A">
              <w:rPr>
                <w:rFonts w:ascii="Times New Roman" w:hAnsi="Times New Roman" w:cs="Times New Roman"/>
                <w:sz w:val="22"/>
                <w:szCs w:val="22"/>
              </w:rPr>
              <w:t>-</w:t>
            </w:r>
          </w:p>
        </w:tc>
      </w:tr>
      <w:tr w:rsidR="00543A5A" w:rsidRPr="000E5DCA" w14:paraId="435A141E" w14:textId="77777777" w:rsidTr="00C81AAC">
        <w:trPr>
          <w:gridAfter w:val="2"/>
          <w:wAfter w:w="27" w:type="dxa"/>
        </w:trPr>
        <w:tc>
          <w:tcPr>
            <w:tcW w:w="3185" w:type="dxa"/>
          </w:tcPr>
          <w:p w14:paraId="4B300B03" w14:textId="16E78AA5"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048BB866" w14:textId="1C1E33B7" w:rsidR="00543A5A" w:rsidRDefault="00543A5A" w:rsidP="008D4394">
            <w:pPr>
              <w:tabs>
                <w:tab w:val="decimal" w:pos="1093"/>
              </w:tabs>
              <w:spacing w:line="240" w:lineRule="atLeast"/>
              <w:ind w:left="-185" w:right="-277"/>
              <w:rPr>
                <w:rFonts w:ascii="Times New Roman" w:hAnsi="Times New Roman" w:cs="Times New Roman"/>
                <w:sz w:val="22"/>
                <w:szCs w:val="22"/>
              </w:rPr>
            </w:pPr>
          </w:p>
          <w:p w14:paraId="1ECB73A2" w14:textId="78193F7A" w:rsidR="001F25FF" w:rsidRPr="001532A5" w:rsidRDefault="008D4394" w:rsidP="00E41D12">
            <w:pPr>
              <w:ind w:right="-61"/>
              <w:jc w:val="right"/>
              <w:rPr>
                <w:rFonts w:ascii="Times New Roman" w:hAnsi="Times New Roman" w:cs="Times New Roman"/>
                <w:b/>
                <w:bCs/>
                <w:sz w:val="22"/>
                <w:szCs w:val="22"/>
              </w:rPr>
            </w:pPr>
            <w:r w:rsidRPr="00380EBF">
              <w:rPr>
                <w:rFonts w:ascii="Times New Roman" w:hAnsi="Times New Roman" w:cs="Times New Roman"/>
                <w:b/>
                <w:bCs/>
                <w:sz w:val="22"/>
                <w:szCs w:val="22"/>
              </w:rPr>
              <w:t>(</w:t>
            </w:r>
            <w:r w:rsidR="00A67B5C">
              <w:rPr>
                <w:rFonts w:ascii="Times New Roman" w:hAnsi="Times New Roman" w:cs="Times New Roman"/>
                <w:b/>
                <w:bCs/>
                <w:sz w:val="22"/>
                <w:szCs w:val="22"/>
              </w:rPr>
              <w:t>67,878</w:t>
            </w:r>
            <w:r w:rsidRPr="00380EBF">
              <w:rPr>
                <w:rFonts w:ascii="Times New Roman" w:hAnsi="Times New Roman" w:cs="Times New Roman"/>
                <w:b/>
                <w:bCs/>
                <w:sz w:val="22"/>
                <w:szCs w:val="22"/>
              </w:rPr>
              <w:t>)</w:t>
            </w:r>
          </w:p>
        </w:tc>
        <w:tc>
          <w:tcPr>
            <w:tcW w:w="237" w:type="dxa"/>
            <w:gridSpan w:val="2"/>
          </w:tcPr>
          <w:p w14:paraId="7E1FDE65"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719505C0" w14:textId="77777777" w:rsidR="00543A5A" w:rsidRDefault="00543A5A">
            <w:pPr>
              <w:tabs>
                <w:tab w:val="decimal" w:pos="990"/>
              </w:tabs>
              <w:spacing w:line="240" w:lineRule="atLeast"/>
              <w:ind w:left="-185" w:right="-277"/>
              <w:rPr>
                <w:rFonts w:ascii="Times New Roman" w:hAnsi="Times New Roman" w:cs="Times New Roman"/>
                <w:b/>
                <w:bCs/>
                <w:sz w:val="22"/>
                <w:szCs w:val="22"/>
              </w:rPr>
            </w:pPr>
          </w:p>
          <w:p w14:paraId="27A3D303" w14:textId="7BA5156A" w:rsidR="00543A5A" w:rsidRPr="00C25936" w:rsidRDefault="001F3BAC" w:rsidP="004560A8">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(59,355)</w:t>
            </w:r>
          </w:p>
        </w:tc>
        <w:tc>
          <w:tcPr>
            <w:tcW w:w="264" w:type="dxa"/>
            <w:gridSpan w:val="3"/>
          </w:tcPr>
          <w:p w14:paraId="52E2D98E" w14:textId="77777777" w:rsidR="00543A5A" w:rsidRPr="00323FC3"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0505F75C" w14:textId="77777777" w:rsidR="00543A5A" w:rsidRDefault="00543A5A" w:rsidP="008F46D7">
            <w:pPr>
              <w:tabs>
                <w:tab w:val="decimal" w:pos="920"/>
              </w:tabs>
              <w:spacing w:line="240" w:lineRule="atLeast"/>
              <w:ind w:left="-185" w:right="-277"/>
              <w:rPr>
                <w:rFonts w:ascii="Times New Roman" w:hAnsi="Times New Roman" w:cs="Times New Roman"/>
                <w:sz w:val="22"/>
                <w:szCs w:val="22"/>
              </w:rPr>
            </w:pPr>
          </w:p>
          <w:p w14:paraId="63C0F0A7" w14:textId="381BDC87"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7BDD2F39" w14:textId="77777777" w:rsidR="00543A5A" w:rsidRPr="000E5DC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7B2C01EF" w14:textId="23060DE4" w:rsidR="00543A5A" w:rsidRDefault="00543A5A" w:rsidP="00E41D12">
            <w:pPr>
              <w:tabs>
                <w:tab w:val="decimal" w:pos="624"/>
              </w:tabs>
              <w:spacing w:line="240" w:lineRule="atLeast"/>
              <w:ind w:left="-185" w:right="-277"/>
              <w:rPr>
                <w:rFonts w:ascii="Times New Roman" w:hAnsi="Times New Roman" w:cs="Times New Roman"/>
                <w:b/>
                <w:bCs/>
                <w:sz w:val="22"/>
                <w:szCs w:val="22"/>
              </w:rPr>
            </w:pPr>
          </w:p>
          <w:p w14:paraId="6F69A7DF" w14:textId="29862A03" w:rsidR="00543A5A" w:rsidRPr="000E5DCA" w:rsidRDefault="00543A5A" w:rsidP="00E41D12">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027E8C5D" w14:textId="77777777" w:rsidTr="00C81AAC">
        <w:trPr>
          <w:gridAfter w:val="2"/>
          <w:wAfter w:w="27" w:type="dxa"/>
          <w:trHeight w:val="125"/>
        </w:trPr>
        <w:tc>
          <w:tcPr>
            <w:tcW w:w="3185" w:type="dxa"/>
          </w:tcPr>
          <w:p w14:paraId="71C29158" w14:textId="77777777" w:rsidR="00543A5A" w:rsidRPr="009F0CBE" w:rsidRDefault="00543A5A" w:rsidP="00E41D12">
            <w:pPr>
              <w:rPr>
                <w:rFonts w:ascii="Times New Roman" w:hAnsi="Times New Roman" w:cs="Times New Roman"/>
                <w:b/>
                <w:bCs/>
                <w:i/>
                <w:iCs/>
                <w:sz w:val="16"/>
                <w:szCs w:val="16"/>
              </w:rPr>
            </w:pPr>
          </w:p>
        </w:tc>
        <w:tc>
          <w:tcPr>
            <w:tcW w:w="1406" w:type="dxa"/>
            <w:tcBorders>
              <w:top w:val="double" w:sz="4" w:space="0" w:color="auto"/>
            </w:tcBorders>
          </w:tcPr>
          <w:p w14:paraId="7D8D4709" w14:textId="77777777" w:rsidR="00543A5A" w:rsidRPr="009F0CBE" w:rsidRDefault="00543A5A" w:rsidP="00E41D12">
            <w:pPr>
              <w:jc w:val="right"/>
              <w:rPr>
                <w:rFonts w:ascii="Times New Roman" w:hAnsi="Times New Roman" w:cs="Times New Roman"/>
                <w:b/>
                <w:bCs/>
                <w:i/>
                <w:iCs/>
                <w:sz w:val="16"/>
                <w:szCs w:val="16"/>
              </w:rPr>
            </w:pPr>
          </w:p>
        </w:tc>
        <w:tc>
          <w:tcPr>
            <w:tcW w:w="237" w:type="dxa"/>
            <w:gridSpan w:val="2"/>
          </w:tcPr>
          <w:p w14:paraId="2FEB1437" w14:textId="77777777" w:rsidR="00543A5A" w:rsidRPr="009F0CBE" w:rsidRDefault="00543A5A" w:rsidP="00E41D12">
            <w:pPr>
              <w:jc w:val="right"/>
              <w:rPr>
                <w:rFonts w:ascii="Times New Roman" w:hAnsi="Times New Roman" w:cs="Times New Roman"/>
                <w:b/>
                <w:bCs/>
                <w:i/>
                <w:iCs/>
                <w:sz w:val="16"/>
                <w:szCs w:val="16"/>
              </w:rPr>
            </w:pPr>
          </w:p>
        </w:tc>
        <w:tc>
          <w:tcPr>
            <w:tcW w:w="1239" w:type="dxa"/>
            <w:gridSpan w:val="2"/>
            <w:tcBorders>
              <w:top w:val="double" w:sz="4" w:space="0" w:color="auto"/>
            </w:tcBorders>
          </w:tcPr>
          <w:p w14:paraId="687343D7" w14:textId="77777777" w:rsidR="00543A5A" w:rsidRPr="009F0CBE" w:rsidRDefault="00543A5A" w:rsidP="00103BA4">
            <w:pPr>
              <w:tabs>
                <w:tab w:val="decimal" w:pos="990"/>
                <w:tab w:val="left" w:pos="1019"/>
              </w:tabs>
              <w:jc w:val="right"/>
              <w:rPr>
                <w:rFonts w:ascii="Times New Roman" w:hAnsi="Times New Roman" w:cs="Times New Roman"/>
                <w:sz w:val="16"/>
                <w:szCs w:val="16"/>
                <w:highlight w:val="yellow"/>
              </w:rPr>
            </w:pPr>
          </w:p>
        </w:tc>
        <w:tc>
          <w:tcPr>
            <w:tcW w:w="264" w:type="dxa"/>
            <w:gridSpan w:val="3"/>
          </w:tcPr>
          <w:p w14:paraId="28FE8259" w14:textId="77777777" w:rsidR="00543A5A" w:rsidRPr="009F0CBE" w:rsidRDefault="00543A5A" w:rsidP="00E41D12">
            <w:pPr>
              <w:jc w:val="right"/>
              <w:rPr>
                <w:rFonts w:ascii="Times New Roman" w:hAnsi="Times New Roman" w:cs="Times New Roman"/>
                <w:b/>
                <w:bCs/>
                <w:i/>
                <w:iCs/>
                <w:sz w:val="16"/>
                <w:szCs w:val="16"/>
              </w:rPr>
            </w:pPr>
          </w:p>
        </w:tc>
        <w:tc>
          <w:tcPr>
            <w:tcW w:w="1579" w:type="dxa"/>
            <w:tcBorders>
              <w:top w:val="double" w:sz="4" w:space="0" w:color="auto"/>
            </w:tcBorders>
          </w:tcPr>
          <w:p w14:paraId="46DB51BF"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66DBD5D0" w14:textId="77777777" w:rsidR="00543A5A" w:rsidRPr="009F0CBE" w:rsidRDefault="00543A5A" w:rsidP="00E41D12">
            <w:pPr>
              <w:jc w:val="right"/>
              <w:rPr>
                <w:rFonts w:ascii="Times New Roman" w:hAnsi="Times New Roman" w:cs="Times New Roman"/>
                <w:b/>
                <w:bCs/>
                <w:i/>
                <w:iCs/>
                <w:sz w:val="16"/>
                <w:szCs w:val="16"/>
              </w:rPr>
            </w:pPr>
          </w:p>
        </w:tc>
        <w:tc>
          <w:tcPr>
            <w:tcW w:w="1185" w:type="dxa"/>
            <w:gridSpan w:val="2"/>
            <w:tcBorders>
              <w:top w:val="double" w:sz="4" w:space="0" w:color="auto"/>
            </w:tcBorders>
          </w:tcPr>
          <w:p w14:paraId="1AA68D11" w14:textId="77777777" w:rsidR="00543A5A" w:rsidRPr="009F0CBE" w:rsidRDefault="00543A5A" w:rsidP="00E41D12">
            <w:pPr>
              <w:jc w:val="right"/>
              <w:rPr>
                <w:rFonts w:ascii="Times New Roman" w:hAnsi="Times New Roman" w:cs="Times New Roman"/>
                <w:sz w:val="16"/>
                <w:szCs w:val="16"/>
              </w:rPr>
            </w:pPr>
          </w:p>
        </w:tc>
      </w:tr>
      <w:tr w:rsidR="00543A5A" w:rsidRPr="000E5DCA" w14:paraId="3CBE1C57" w14:textId="77777777" w:rsidTr="00C81AAC">
        <w:trPr>
          <w:gridAfter w:val="2"/>
          <w:wAfter w:w="27" w:type="dxa"/>
        </w:trPr>
        <w:tc>
          <w:tcPr>
            <w:tcW w:w="3185" w:type="dxa"/>
          </w:tcPr>
          <w:p w14:paraId="4BDB6E54" w14:textId="77777777" w:rsidR="00543A5A" w:rsidRPr="00D4474F" w:rsidRDefault="00543A5A" w:rsidP="00E41D12">
            <w:pPr>
              <w:rPr>
                <w:rFonts w:ascii="Times New Roman" w:hAnsi="Times New Roman" w:cstheme="minorBidi"/>
                <w:b/>
                <w:bCs/>
                <w:i/>
                <w:iCs/>
                <w:sz w:val="22"/>
                <w:szCs w:val="22"/>
              </w:rPr>
            </w:pPr>
            <w:r w:rsidRPr="000E5DCA">
              <w:rPr>
                <w:rFonts w:ascii="Times New Roman" w:hAnsi="Times New Roman" w:cs="Times New Roman"/>
                <w:b/>
                <w:bCs/>
                <w:i/>
                <w:iCs/>
                <w:sz w:val="22"/>
                <w:szCs w:val="22"/>
              </w:rPr>
              <w:t>Egyptian pound</w:t>
            </w:r>
          </w:p>
        </w:tc>
        <w:tc>
          <w:tcPr>
            <w:tcW w:w="1406" w:type="dxa"/>
          </w:tcPr>
          <w:p w14:paraId="59F38B31" w14:textId="77777777" w:rsidR="00543A5A" w:rsidRPr="000E5DCA" w:rsidRDefault="00543A5A" w:rsidP="00E41D12">
            <w:pPr>
              <w:jc w:val="right"/>
              <w:rPr>
                <w:rFonts w:ascii="Times New Roman" w:hAnsi="Times New Roman" w:cs="Times New Roman"/>
                <w:b/>
                <w:bCs/>
                <w:i/>
                <w:iCs/>
                <w:sz w:val="22"/>
                <w:szCs w:val="22"/>
              </w:rPr>
            </w:pPr>
          </w:p>
        </w:tc>
        <w:tc>
          <w:tcPr>
            <w:tcW w:w="237" w:type="dxa"/>
            <w:gridSpan w:val="2"/>
          </w:tcPr>
          <w:p w14:paraId="6F2FBA61" w14:textId="77777777" w:rsidR="00543A5A" w:rsidRPr="000E5DCA" w:rsidRDefault="00543A5A" w:rsidP="00E41D12">
            <w:pPr>
              <w:jc w:val="right"/>
              <w:rPr>
                <w:rFonts w:ascii="Times New Roman" w:hAnsi="Times New Roman" w:cs="Times New Roman"/>
                <w:b/>
                <w:bCs/>
                <w:i/>
                <w:iCs/>
                <w:sz w:val="22"/>
                <w:szCs w:val="22"/>
              </w:rPr>
            </w:pPr>
          </w:p>
        </w:tc>
        <w:tc>
          <w:tcPr>
            <w:tcW w:w="1239" w:type="dxa"/>
            <w:gridSpan w:val="2"/>
          </w:tcPr>
          <w:p w14:paraId="150E0471" w14:textId="77777777" w:rsidR="00543A5A" w:rsidRPr="000E5DCA" w:rsidRDefault="00543A5A" w:rsidP="00103BA4">
            <w:pPr>
              <w:tabs>
                <w:tab w:val="decimal" w:pos="990"/>
                <w:tab w:val="left" w:pos="1019"/>
              </w:tabs>
              <w:jc w:val="right"/>
              <w:rPr>
                <w:rFonts w:ascii="Times New Roman" w:hAnsi="Times New Roman" w:cs="Times New Roman"/>
                <w:sz w:val="22"/>
                <w:szCs w:val="22"/>
                <w:highlight w:val="yellow"/>
              </w:rPr>
            </w:pPr>
          </w:p>
        </w:tc>
        <w:tc>
          <w:tcPr>
            <w:tcW w:w="264" w:type="dxa"/>
            <w:gridSpan w:val="3"/>
          </w:tcPr>
          <w:p w14:paraId="55CD176D" w14:textId="77777777" w:rsidR="00543A5A" w:rsidRPr="000E5DCA" w:rsidRDefault="00543A5A" w:rsidP="00E41D12">
            <w:pPr>
              <w:jc w:val="right"/>
              <w:rPr>
                <w:rFonts w:ascii="Times New Roman" w:hAnsi="Times New Roman" w:cs="Times New Roman"/>
                <w:b/>
                <w:bCs/>
                <w:i/>
                <w:iCs/>
                <w:sz w:val="22"/>
                <w:szCs w:val="22"/>
              </w:rPr>
            </w:pPr>
          </w:p>
        </w:tc>
        <w:tc>
          <w:tcPr>
            <w:tcW w:w="1579" w:type="dxa"/>
          </w:tcPr>
          <w:p w14:paraId="3808892A"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A82DE8F" w14:textId="77777777" w:rsidR="00543A5A" w:rsidRPr="000E5DCA" w:rsidRDefault="00543A5A" w:rsidP="00E41D12">
            <w:pPr>
              <w:jc w:val="right"/>
              <w:rPr>
                <w:rFonts w:ascii="Times New Roman" w:hAnsi="Times New Roman" w:cs="Times New Roman"/>
                <w:b/>
                <w:bCs/>
                <w:i/>
                <w:iCs/>
                <w:sz w:val="22"/>
                <w:szCs w:val="22"/>
              </w:rPr>
            </w:pPr>
          </w:p>
        </w:tc>
        <w:tc>
          <w:tcPr>
            <w:tcW w:w="1185" w:type="dxa"/>
            <w:gridSpan w:val="2"/>
          </w:tcPr>
          <w:p w14:paraId="49A0E6AB" w14:textId="77777777"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54545C7F" w14:textId="77777777" w:rsidTr="00C81AAC">
        <w:trPr>
          <w:gridAfter w:val="2"/>
          <w:wAfter w:w="27" w:type="dxa"/>
        </w:trPr>
        <w:tc>
          <w:tcPr>
            <w:tcW w:w="3185" w:type="dxa"/>
          </w:tcPr>
          <w:p w14:paraId="645216DC" w14:textId="77777777" w:rsidR="00543A5A" w:rsidRPr="000E5DCA" w:rsidRDefault="00543A5A" w:rsidP="00E41D12">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06" w:type="dxa"/>
          </w:tcPr>
          <w:p w14:paraId="14F2CA8F" w14:textId="3A4FBBB8" w:rsidR="00543A5A" w:rsidRPr="000E5DCA" w:rsidRDefault="001F25FF" w:rsidP="00E41D12">
            <w:pPr>
              <w:jc w:val="right"/>
              <w:rPr>
                <w:rFonts w:ascii="Times New Roman" w:hAnsi="Times New Roman" w:cs="Times New Roman"/>
                <w:sz w:val="22"/>
                <w:szCs w:val="22"/>
              </w:rPr>
            </w:pPr>
            <w:r>
              <w:rPr>
                <w:rFonts w:ascii="Times New Roman" w:hAnsi="Times New Roman" w:cs="Times New Roman"/>
                <w:sz w:val="22"/>
                <w:szCs w:val="22"/>
              </w:rPr>
              <w:t>4,590</w:t>
            </w:r>
          </w:p>
        </w:tc>
        <w:tc>
          <w:tcPr>
            <w:tcW w:w="237" w:type="dxa"/>
            <w:gridSpan w:val="2"/>
          </w:tcPr>
          <w:p w14:paraId="41519CE7"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Pr>
          <w:p w14:paraId="72FD124C" w14:textId="1FE15E28" w:rsidR="00543A5A" w:rsidRPr="00742056" w:rsidRDefault="00543A5A" w:rsidP="00103BA4">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19,599</w:t>
            </w:r>
          </w:p>
        </w:tc>
        <w:tc>
          <w:tcPr>
            <w:tcW w:w="264" w:type="dxa"/>
            <w:gridSpan w:val="3"/>
          </w:tcPr>
          <w:p w14:paraId="71B3D947" w14:textId="77777777" w:rsidR="00543A5A" w:rsidRPr="000E5DCA" w:rsidRDefault="00543A5A" w:rsidP="00E41D12">
            <w:pPr>
              <w:jc w:val="right"/>
              <w:rPr>
                <w:rFonts w:ascii="Times New Roman" w:hAnsi="Times New Roman" w:cs="Times New Roman"/>
                <w:b/>
                <w:bCs/>
                <w:sz w:val="22"/>
                <w:szCs w:val="22"/>
              </w:rPr>
            </w:pPr>
          </w:p>
        </w:tc>
        <w:tc>
          <w:tcPr>
            <w:tcW w:w="1579" w:type="dxa"/>
          </w:tcPr>
          <w:p w14:paraId="1BA379BF" w14:textId="23E5F5FB"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9825F17"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4986D2DE" w14:textId="481A62AB"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6923E637" w14:textId="77777777" w:rsidTr="00C81AAC">
        <w:trPr>
          <w:gridAfter w:val="2"/>
          <w:wAfter w:w="27" w:type="dxa"/>
        </w:trPr>
        <w:tc>
          <w:tcPr>
            <w:tcW w:w="3185" w:type="dxa"/>
          </w:tcPr>
          <w:p w14:paraId="436D69C6" w14:textId="77777777" w:rsidR="00543A5A" w:rsidRPr="000E5DCA" w:rsidRDefault="00543A5A" w:rsidP="00E41D12">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06" w:type="dxa"/>
          </w:tcPr>
          <w:p w14:paraId="58C9CD99" w14:textId="374814B6" w:rsidR="00543A5A" w:rsidRPr="000E5DCA" w:rsidRDefault="001F25FF" w:rsidP="00E41D12">
            <w:pPr>
              <w:jc w:val="right"/>
              <w:rPr>
                <w:rFonts w:ascii="Times New Roman" w:hAnsi="Times New Roman" w:cs="Times New Roman"/>
                <w:sz w:val="22"/>
                <w:szCs w:val="22"/>
              </w:rPr>
            </w:pPr>
            <w:r>
              <w:rPr>
                <w:rFonts w:ascii="Times New Roman" w:hAnsi="Times New Roman" w:cs="Times New Roman"/>
                <w:sz w:val="22"/>
                <w:szCs w:val="22"/>
              </w:rPr>
              <w:t>79,090</w:t>
            </w:r>
          </w:p>
        </w:tc>
        <w:tc>
          <w:tcPr>
            <w:tcW w:w="237" w:type="dxa"/>
            <w:gridSpan w:val="2"/>
          </w:tcPr>
          <w:p w14:paraId="50E14CB5"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Pr>
          <w:p w14:paraId="6E48ABB2" w14:textId="634F54BE" w:rsidR="00543A5A" w:rsidRPr="00742056" w:rsidRDefault="00543A5A" w:rsidP="00103BA4">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28,047</w:t>
            </w:r>
          </w:p>
        </w:tc>
        <w:tc>
          <w:tcPr>
            <w:tcW w:w="264" w:type="dxa"/>
            <w:gridSpan w:val="3"/>
          </w:tcPr>
          <w:p w14:paraId="74EFB3BD" w14:textId="77777777" w:rsidR="00543A5A" w:rsidRPr="000E5DCA" w:rsidRDefault="00543A5A" w:rsidP="00E41D12">
            <w:pPr>
              <w:jc w:val="right"/>
              <w:rPr>
                <w:rFonts w:ascii="Times New Roman" w:hAnsi="Times New Roman" w:cs="Times New Roman"/>
                <w:b/>
                <w:bCs/>
                <w:sz w:val="22"/>
                <w:szCs w:val="22"/>
              </w:rPr>
            </w:pPr>
          </w:p>
        </w:tc>
        <w:tc>
          <w:tcPr>
            <w:tcW w:w="1579" w:type="dxa"/>
          </w:tcPr>
          <w:p w14:paraId="2ACF3F0A" w14:textId="7572F9ED"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BB23354"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2E680F68" w14:textId="56EAF16E"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1D80DB80" w14:textId="77777777" w:rsidTr="00C81AAC">
        <w:trPr>
          <w:gridAfter w:val="2"/>
          <w:wAfter w:w="27" w:type="dxa"/>
        </w:trPr>
        <w:tc>
          <w:tcPr>
            <w:tcW w:w="3185" w:type="dxa"/>
          </w:tcPr>
          <w:p w14:paraId="2143B93A" w14:textId="77777777" w:rsidR="00543A5A" w:rsidRPr="000E5DCA" w:rsidRDefault="00543A5A" w:rsidP="00E41D12">
            <w:pPr>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1406" w:type="dxa"/>
          </w:tcPr>
          <w:p w14:paraId="4848EA70" w14:textId="0E3CFE60" w:rsidR="00543A5A" w:rsidRPr="000E5DCA" w:rsidRDefault="001F25FF" w:rsidP="001F25FF">
            <w:pPr>
              <w:ind w:right="366"/>
              <w:jc w:val="right"/>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14:paraId="3056AD38"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Pr>
          <w:p w14:paraId="084011B7" w14:textId="54F7748D" w:rsidR="00543A5A" w:rsidRPr="00742056" w:rsidRDefault="00543A5A" w:rsidP="00103BA4">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(17,186)</w:t>
            </w:r>
          </w:p>
        </w:tc>
        <w:tc>
          <w:tcPr>
            <w:tcW w:w="264" w:type="dxa"/>
            <w:gridSpan w:val="3"/>
          </w:tcPr>
          <w:p w14:paraId="1CF46130" w14:textId="77777777" w:rsidR="00543A5A" w:rsidRPr="000E5DCA" w:rsidRDefault="00543A5A" w:rsidP="00E41D12">
            <w:pPr>
              <w:jc w:val="right"/>
              <w:rPr>
                <w:rFonts w:ascii="Times New Roman" w:hAnsi="Times New Roman" w:cs="Times New Roman"/>
                <w:b/>
                <w:bCs/>
                <w:sz w:val="22"/>
                <w:szCs w:val="22"/>
              </w:rPr>
            </w:pPr>
          </w:p>
        </w:tc>
        <w:tc>
          <w:tcPr>
            <w:tcW w:w="1579" w:type="dxa"/>
          </w:tcPr>
          <w:p w14:paraId="664141C1" w14:textId="343F3099"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08488B7" w14:textId="77777777" w:rsidR="00543A5A" w:rsidRPr="000E5DCA" w:rsidRDefault="00543A5A" w:rsidP="00E41D12">
            <w:pPr>
              <w:jc w:val="right"/>
              <w:rPr>
                <w:rFonts w:ascii="Times New Roman" w:hAnsi="Times New Roman" w:cs="Times New Roman"/>
                <w:sz w:val="22"/>
                <w:szCs w:val="22"/>
              </w:rPr>
            </w:pPr>
          </w:p>
        </w:tc>
        <w:tc>
          <w:tcPr>
            <w:tcW w:w="1185" w:type="dxa"/>
            <w:gridSpan w:val="2"/>
          </w:tcPr>
          <w:p w14:paraId="277DBB22" w14:textId="77381C38"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36CB42C3" w14:textId="77777777" w:rsidTr="00C81AAC">
        <w:trPr>
          <w:gridAfter w:val="2"/>
          <w:wAfter w:w="27" w:type="dxa"/>
        </w:trPr>
        <w:tc>
          <w:tcPr>
            <w:tcW w:w="3185" w:type="dxa"/>
          </w:tcPr>
          <w:p w14:paraId="7371704C" w14:textId="77777777" w:rsidR="00543A5A" w:rsidRPr="000E5DCA" w:rsidRDefault="00543A5A" w:rsidP="00E41D12">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065B1A3A" w14:textId="3E9F8ADA" w:rsidR="00543A5A" w:rsidRPr="000E5DCA" w:rsidRDefault="001F25FF" w:rsidP="00E41D12">
            <w:pPr>
              <w:ind w:right="-61"/>
              <w:jc w:val="right"/>
              <w:rPr>
                <w:rFonts w:ascii="Times New Roman" w:hAnsi="Times New Roman" w:cs="Times New Roman"/>
                <w:sz w:val="22"/>
                <w:szCs w:val="22"/>
              </w:rPr>
            </w:pPr>
            <w:r>
              <w:rPr>
                <w:rFonts w:ascii="Times New Roman" w:hAnsi="Times New Roman" w:cs="Times New Roman"/>
                <w:sz w:val="22"/>
                <w:szCs w:val="22"/>
              </w:rPr>
              <w:t>(39,238)</w:t>
            </w:r>
          </w:p>
        </w:tc>
        <w:tc>
          <w:tcPr>
            <w:tcW w:w="237" w:type="dxa"/>
            <w:gridSpan w:val="2"/>
          </w:tcPr>
          <w:p w14:paraId="7009CE87"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Borders>
              <w:bottom w:val="single" w:sz="4" w:space="0" w:color="auto"/>
            </w:tcBorders>
          </w:tcPr>
          <w:p w14:paraId="4344F85F" w14:textId="099EA670" w:rsidR="00543A5A" w:rsidRPr="00742056" w:rsidRDefault="00543A5A" w:rsidP="00103BA4">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(19,739)</w:t>
            </w:r>
          </w:p>
        </w:tc>
        <w:tc>
          <w:tcPr>
            <w:tcW w:w="264" w:type="dxa"/>
            <w:gridSpan w:val="3"/>
          </w:tcPr>
          <w:p w14:paraId="47F91A92" w14:textId="77777777" w:rsidR="00543A5A" w:rsidRPr="000E5DCA" w:rsidRDefault="00543A5A" w:rsidP="00E41D12">
            <w:pPr>
              <w:jc w:val="right"/>
              <w:rPr>
                <w:rFonts w:ascii="Times New Roman" w:hAnsi="Times New Roman" w:cs="Times New Roman"/>
                <w:b/>
                <w:bCs/>
                <w:sz w:val="22"/>
                <w:szCs w:val="22"/>
              </w:rPr>
            </w:pPr>
          </w:p>
        </w:tc>
        <w:tc>
          <w:tcPr>
            <w:tcW w:w="1579" w:type="dxa"/>
            <w:tcBorders>
              <w:bottom w:val="single" w:sz="4" w:space="0" w:color="auto"/>
            </w:tcBorders>
          </w:tcPr>
          <w:p w14:paraId="3A7D2683" w14:textId="2663D6FA"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E3B3066" w14:textId="77777777" w:rsidR="00543A5A" w:rsidRPr="000E5DCA" w:rsidRDefault="00543A5A" w:rsidP="00E41D12">
            <w:pPr>
              <w:jc w:val="right"/>
              <w:rPr>
                <w:rFonts w:ascii="Times New Roman" w:hAnsi="Times New Roman" w:cs="Times New Roman"/>
                <w:sz w:val="22"/>
                <w:szCs w:val="22"/>
              </w:rPr>
            </w:pPr>
          </w:p>
        </w:tc>
        <w:tc>
          <w:tcPr>
            <w:tcW w:w="1185" w:type="dxa"/>
            <w:gridSpan w:val="2"/>
            <w:tcBorders>
              <w:bottom w:val="single" w:sz="4" w:space="0" w:color="auto"/>
            </w:tcBorders>
          </w:tcPr>
          <w:p w14:paraId="6FBCBDD3" w14:textId="5F3B08D0"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3C78CCB8" w14:textId="77777777" w:rsidTr="00C81AAC">
        <w:trPr>
          <w:gridAfter w:val="2"/>
          <w:wAfter w:w="27" w:type="dxa"/>
        </w:trPr>
        <w:tc>
          <w:tcPr>
            <w:tcW w:w="3185" w:type="dxa"/>
          </w:tcPr>
          <w:p w14:paraId="2ECCF71A" w14:textId="4BBE963C"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18A48700" w14:textId="77777777" w:rsidR="00543A5A" w:rsidRDefault="00543A5A" w:rsidP="00E41D12">
            <w:pPr>
              <w:jc w:val="right"/>
              <w:rPr>
                <w:rFonts w:ascii="Times New Roman" w:hAnsi="Times New Roman" w:cs="Times New Roman"/>
                <w:b/>
                <w:bCs/>
                <w:sz w:val="22"/>
                <w:szCs w:val="22"/>
              </w:rPr>
            </w:pPr>
          </w:p>
          <w:p w14:paraId="43CAD6FB" w14:textId="55D31D29" w:rsidR="001F25FF" w:rsidRPr="000E5DCA" w:rsidRDefault="001F25FF" w:rsidP="00E41D12">
            <w:pPr>
              <w:jc w:val="right"/>
              <w:rPr>
                <w:rFonts w:ascii="Times New Roman" w:hAnsi="Times New Roman" w:cs="Times New Roman"/>
                <w:b/>
                <w:bCs/>
                <w:sz w:val="22"/>
                <w:szCs w:val="22"/>
              </w:rPr>
            </w:pPr>
            <w:r>
              <w:rPr>
                <w:rFonts w:ascii="Times New Roman" w:hAnsi="Times New Roman" w:cs="Times New Roman"/>
                <w:b/>
                <w:bCs/>
                <w:sz w:val="22"/>
                <w:szCs w:val="22"/>
              </w:rPr>
              <w:t>44,442</w:t>
            </w:r>
          </w:p>
        </w:tc>
        <w:tc>
          <w:tcPr>
            <w:tcW w:w="237" w:type="dxa"/>
            <w:gridSpan w:val="2"/>
          </w:tcPr>
          <w:p w14:paraId="57A6309A" w14:textId="77777777" w:rsidR="00543A5A" w:rsidRPr="000E5DCA" w:rsidRDefault="00543A5A" w:rsidP="00E41D12">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692A6773" w14:textId="77777777" w:rsidR="00543A5A" w:rsidRDefault="00543A5A" w:rsidP="00103BA4">
            <w:pPr>
              <w:tabs>
                <w:tab w:val="decimal" w:pos="990"/>
              </w:tabs>
              <w:spacing w:line="240" w:lineRule="atLeast"/>
              <w:ind w:left="-185" w:right="-277"/>
              <w:rPr>
                <w:rFonts w:ascii="Times New Roman" w:hAnsi="Times New Roman" w:cs="Times New Roman"/>
                <w:b/>
                <w:bCs/>
                <w:sz w:val="22"/>
                <w:szCs w:val="22"/>
              </w:rPr>
            </w:pPr>
          </w:p>
          <w:p w14:paraId="1DA3607C" w14:textId="41478AE8" w:rsidR="00543A5A" w:rsidRPr="00742056" w:rsidRDefault="00543A5A" w:rsidP="00103BA4">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10,721</w:t>
            </w:r>
          </w:p>
        </w:tc>
        <w:tc>
          <w:tcPr>
            <w:tcW w:w="264" w:type="dxa"/>
            <w:gridSpan w:val="3"/>
          </w:tcPr>
          <w:p w14:paraId="1FB9350A" w14:textId="77777777" w:rsidR="00543A5A" w:rsidRPr="000E5DCA" w:rsidRDefault="00543A5A" w:rsidP="00E41D12">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024DC1EE" w14:textId="0DC8486C"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1F3478C2" w14:textId="10AEBDCE"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3B095FD3" w14:textId="77777777" w:rsidR="00543A5A" w:rsidRPr="000E5DCA" w:rsidRDefault="00543A5A" w:rsidP="00E41D12">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18882A9C" w14:textId="5975B6B1" w:rsidR="00543A5A" w:rsidRDefault="00543A5A" w:rsidP="00E41D12">
            <w:pPr>
              <w:tabs>
                <w:tab w:val="decimal" w:pos="624"/>
              </w:tabs>
              <w:spacing w:line="240" w:lineRule="atLeast"/>
              <w:ind w:left="-185" w:right="-277"/>
              <w:rPr>
                <w:rFonts w:ascii="Times New Roman" w:hAnsi="Times New Roman" w:cs="Times New Roman"/>
                <w:b/>
                <w:bCs/>
                <w:sz w:val="22"/>
                <w:szCs w:val="22"/>
              </w:rPr>
            </w:pPr>
          </w:p>
          <w:p w14:paraId="71AE0814" w14:textId="7D061249" w:rsidR="00543A5A" w:rsidRPr="000E5DCA" w:rsidRDefault="00543A5A" w:rsidP="00E41D12">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51B47472" w14:textId="77777777" w:rsidTr="00C81AAC">
        <w:trPr>
          <w:gridAfter w:val="2"/>
          <w:wAfter w:w="27" w:type="dxa"/>
          <w:trHeight w:val="125"/>
        </w:trPr>
        <w:tc>
          <w:tcPr>
            <w:tcW w:w="3185" w:type="dxa"/>
          </w:tcPr>
          <w:p w14:paraId="01528697" w14:textId="77777777" w:rsidR="00543A5A" w:rsidRPr="000602AF" w:rsidRDefault="00543A5A" w:rsidP="00E41D12">
            <w:pPr>
              <w:rPr>
                <w:rFonts w:ascii="Times New Roman" w:hAnsi="Times New Roman" w:cstheme="minorBidi"/>
                <w:b/>
                <w:bCs/>
                <w:i/>
                <w:iCs/>
                <w:sz w:val="16"/>
                <w:szCs w:val="16"/>
              </w:rPr>
            </w:pPr>
          </w:p>
        </w:tc>
        <w:tc>
          <w:tcPr>
            <w:tcW w:w="1406" w:type="dxa"/>
            <w:tcBorders>
              <w:top w:val="double" w:sz="4" w:space="0" w:color="auto"/>
            </w:tcBorders>
          </w:tcPr>
          <w:p w14:paraId="24687C57" w14:textId="77777777" w:rsidR="00543A5A" w:rsidRPr="009F0CBE" w:rsidRDefault="00543A5A" w:rsidP="00E41D12">
            <w:pPr>
              <w:jc w:val="right"/>
              <w:rPr>
                <w:rFonts w:ascii="Times New Roman" w:hAnsi="Times New Roman" w:cs="Times New Roman"/>
                <w:b/>
                <w:bCs/>
                <w:i/>
                <w:iCs/>
                <w:sz w:val="16"/>
                <w:szCs w:val="16"/>
              </w:rPr>
            </w:pPr>
          </w:p>
        </w:tc>
        <w:tc>
          <w:tcPr>
            <w:tcW w:w="237" w:type="dxa"/>
            <w:gridSpan w:val="2"/>
          </w:tcPr>
          <w:p w14:paraId="5776E4CE" w14:textId="77777777" w:rsidR="00543A5A" w:rsidRPr="009F0CBE" w:rsidRDefault="00543A5A" w:rsidP="00E41D12">
            <w:pPr>
              <w:jc w:val="right"/>
              <w:rPr>
                <w:rFonts w:ascii="Times New Roman" w:hAnsi="Times New Roman" w:cs="Times New Roman"/>
                <w:b/>
                <w:bCs/>
                <w:i/>
                <w:iCs/>
                <w:sz w:val="16"/>
                <w:szCs w:val="16"/>
              </w:rPr>
            </w:pPr>
          </w:p>
        </w:tc>
        <w:tc>
          <w:tcPr>
            <w:tcW w:w="1239" w:type="dxa"/>
            <w:gridSpan w:val="2"/>
            <w:tcBorders>
              <w:top w:val="double" w:sz="4" w:space="0" w:color="auto"/>
            </w:tcBorders>
          </w:tcPr>
          <w:p w14:paraId="07348C74" w14:textId="77777777" w:rsidR="00543A5A" w:rsidRPr="009F0CBE" w:rsidRDefault="00543A5A" w:rsidP="00E41D12">
            <w:pPr>
              <w:tabs>
                <w:tab w:val="left" w:pos="1019"/>
              </w:tabs>
              <w:jc w:val="right"/>
              <w:rPr>
                <w:rFonts w:ascii="Times New Roman" w:hAnsi="Times New Roman" w:cs="Times New Roman"/>
                <w:sz w:val="16"/>
                <w:szCs w:val="16"/>
                <w:highlight w:val="yellow"/>
              </w:rPr>
            </w:pPr>
          </w:p>
        </w:tc>
        <w:tc>
          <w:tcPr>
            <w:tcW w:w="264" w:type="dxa"/>
            <w:gridSpan w:val="3"/>
          </w:tcPr>
          <w:p w14:paraId="05FCFAE9" w14:textId="77777777" w:rsidR="00543A5A" w:rsidRPr="009F0CBE" w:rsidRDefault="00543A5A" w:rsidP="00E41D12">
            <w:pPr>
              <w:jc w:val="right"/>
              <w:rPr>
                <w:rFonts w:ascii="Times New Roman" w:hAnsi="Times New Roman" w:cs="Times New Roman"/>
                <w:b/>
                <w:bCs/>
                <w:i/>
                <w:iCs/>
                <w:sz w:val="16"/>
                <w:szCs w:val="16"/>
              </w:rPr>
            </w:pPr>
          </w:p>
        </w:tc>
        <w:tc>
          <w:tcPr>
            <w:tcW w:w="1579" w:type="dxa"/>
            <w:tcBorders>
              <w:top w:val="double" w:sz="4" w:space="0" w:color="auto"/>
            </w:tcBorders>
          </w:tcPr>
          <w:p w14:paraId="55327C08"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CCD3260" w14:textId="77777777" w:rsidR="00543A5A" w:rsidRPr="009F0CBE" w:rsidRDefault="00543A5A" w:rsidP="00E41D12">
            <w:pPr>
              <w:jc w:val="right"/>
              <w:rPr>
                <w:rFonts w:ascii="Times New Roman" w:hAnsi="Times New Roman" w:cs="Times New Roman"/>
                <w:b/>
                <w:bCs/>
                <w:i/>
                <w:iCs/>
                <w:sz w:val="16"/>
                <w:szCs w:val="16"/>
              </w:rPr>
            </w:pPr>
          </w:p>
        </w:tc>
        <w:tc>
          <w:tcPr>
            <w:tcW w:w="1185" w:type="dxa"/>
            <w:gridSpan w:val="2"/>
            <w:tcBorders>
              <w:top w:val="double" w:sz="4" w:space="0" w:color="auto"/>
            </w:tcBorders>
          </w:tcPr>
          <w:p w14:paraId="37123CD4" w14:textId="77777777" w:rsidR="00543A5A" w:rsidRPr="009F0CBE" w:rsidRDefault="00543A5A" w:rsidP="00E41D12">
            <w:pPr>
              <w:jc w:val="right"/>
              <w:rPr>
                <w:rFonts w:ascii="Times New Roman" w:hAnsi="Times New Roman" w:cs="Times New Roman"/>
                <w:sz w:val="16"/>
                <w:szCs w:val="16"/>
              </w:rPr>
            </w:pPr>
          </w:p>
        </w:tc>
      </w:tr>
      <w:tr w:rsidR="00543A5A" w:rsidRPr="000E5DCA" w14:paraId="3D11D0A6" w14:textId="77777777" w:rsidTr="00C81AAC">
        <w:trPr>
          <w:gridAfter w:val="2"/>
          <w:wAfter w:w="27" w:type="dxa"/>
        </w:trPr>
        <w:tc>
          <w:tcPr>
            <w:tcW w:w="3185" w:type="dxa"/>
          </w:tcPr>
          <w:p w14:paraId="12E414AE" w14:textId="77777777" w:rsidR="00543A5A" w:rsidRPr="000E5DCA" w:rsidRDefault="00543A5A" w:rsidP="00E41D12">
            <w:pPr>
              <w:rPr>
                <w:rFonts w:ascii="Times New Roman" w:hAnsi="Times New Roman" w:cs="Times New Roman"/>
                <w:b/>
                <w:bCs/>
                <w:i/>
                <w:iCs/>
                <w:sz w:val="22"/>
                <w:szCs w:val="22"/>
              </w:rPr>
            </w:pPr>
            <w:r w:rsidRPr="000E5DCA">
              <w:rPr>
                <w:rFonts w:ascii="Times New Roman" w:hAnsi="Times New Roman" w:cs="Times New Roman"/>
                <w:b/>
                <w:bCs/>
                <w:i/>
                <w:iCs/>
                <w:sz w:val="22"/>
                <w:szCs w:val="22"/>
              </w:rPr>
              <w:t>Brazilian real</w:t>
            </w:r>
          </w:p>
        </w:tc>
        <w:tc>
          <w:tcPr>
            <w:tcW w:w="1406" w:type="dxa"/>
          </w:tcPr>
          <w:p w14:paraId="5ED783D4" w14:textId="77777777" w:rsidR="00543A5A" w:rsidRPr="000E5DCA" w:rsidRDefault="00543A5A" w:rsidP="00E41D12">
            <w:pPr>
              <w:jc w:val="right"/>
              <w:rPr>
                <w:rFonts w:ascii="Times New Roman" w:hAnsi="Times New Roman" w:cs="Times New Roman"/>
                <w:b/>
                <w:bCs/>
                <w:i/>
                <w:iCs/>
                <w:sz w:val="22"/>
                <w:szCs w:val="22"/>
              </w:rPr>
            </w:pPr>
          </w:p>
        </w:tc>
        <w:tc>
          <w:tcPr>
            <w:tcW w:w="237" w:type="dxa"/>
            <w:gridSpan w:val="2"/>
          </w:tcPr>
          <w:p w14:paraId="0CE957BA" w14:textId="77777777" w:rsidR="00543A5A" w:rsidRPr="000E5DCA" w:rsidRDefault="00543A5A" w:rsidP="00E41D12">
            <w:pPr>
              <w:jc w:val="right"/>
              <w:rPr>
                <w:rFonts w:ascii="Times New Roman" w:hAnsi="Times New Roman" w:cs="Times New Roman"/>
                <w:b/>
                <w:bCs/>
                <w:i/>
                <w:iCs/>
                <w:sz w:val="22"/>
                <w:szCs w:val="22"/>
              </w:rPr>
            </w:pPr>
          </w:p>
        </w:tc>
        <w:tc>
          <w:tcPr>
            <w:tcW w:w="1239" w:type="dxa"/>
            <w:gridSpan w:val="2"/>
          </w:tcPr>
          <w:p w14:paraId="6ED729C6" w14:textId="77777777" w:rsidR="00543A5A" w:rsidRPr="000E5DCA" w:rsidRDefault="00543A5A" w:rsidP="00E41D12">
            <w:pPr>
              <w:tabs>
                <w:tab w:val="left" w:pos="1019"/>
              </w:tabs>
              <w:jc w:val="right"/>
              <w:rPr>
                <w:rFonts w:ascii="Times New Roman" w:hAnsi="Times New Roman" w:cs="Times New Roman"/>
                <w:sz w:val="22"/>
                <w:szCs w:val="22"/>
                <w:highlight w:val="yellow"/>
              </w:rPr>
            </w:pPr>
          </w:p>
        </w:tc>
        <w:tc>
          <w:tcPr>
            <w:tcW w:w="264" w:type="dxa"/>
            <w:gridSpan w:val="3"/>
          </w:tcPr>
          <w:p w14:paraId="4F6A7B67" w14:textId="77777777" w:rsidR="00543A5A" w:rsidRPr="000E5DCA" w:rsidRDefault="00543A5A" w:rsidP="00E41D12">
            <w:pPr>
              <w:jc w:val="right"/>
              <w:rPr>
                <w:rFonts w:ascii="Times New Roman" w:hAnsi="Times New Roman" w:cs="Times New Roman"/>
                <w:b/>
                <w:bCs/>
                <w:i/>
                <w:iCs/>
                <w:sz w:val="22"/>
                <w:szCs w:val="22"/>
              </w:rPr>
            </w:pPr>
          </w:p>
        </w:tc>
        <w:tc>
          <w:tcPr>
            <w:tcW w:w="1579" w:type="dxa"/>
          </w:tcPr>
          <w:p w14:paraId="430CFC9A"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64438625" w14:textId="77777777" w:rsidR="00543A5A" w:rsidRPr="000E5DCA" w:rsidRDefault="00543A5A" w:rsidP="00E41D12">
            <w:pPr>
              <w:jc w:val="right"/>
              <w:rPr>
                <w:rFonts w:ascii="Times New Roman" w:hAnsi="Times New Roman" w:cs="Times New Roman"/>
                <w:b/>
                <w:bCs/>
                <w:i/>
                <w:iCs/>
                <w:sz w:val="22"/>
                <w:szCs w:val="22"/>
              </w:rPr>
            </w:pPr>
          </w:p>
        </w:tc>
        <w:tc>
          <w:tcPr>
            <w:tcW w:w="1185" w:type="dxa"/>
            <w:gridSpan w:val="2"/>
          </w:tcPr>
          <w:p w14:paraId="0D7E305B" w14:textId="77777777" w:rsidR="00543A5A" w:rsidRPr="000E5DCA" w:rsidRDefault="00543A5A" w:rsidP="00E41D12">
            <w:pPr>
              <w:tabs>
                <w:tab w:val="decimal" w:pos="624"/>
              </w:tabs>
              <w:spacing w:line="240" w:lineRule="atLeast"/>
              <w:ind w:left="-185" w:right="-277"/>
              <w:rPr>
                <w:rFonts w:ascii="Times New Roman" w:hAnsi="Times New Roman" w:cs="Times New Roman"/>
                <w:sz w:val="22"/>
                <w:szCs w:val="22"/>
              </w:rPr>
            </w:pPr>
          </w:p>
        </w:tc>
      </w:tr>
      <w:tr w:rsidR="00543A5A" w:rsidRPr="000E5DCA" w14:paraId="44CDB3DB" w14:textId="77777777" w:rsidTr="00C81AAC">
        <w:trPr>
          <w:gridAfter w:val="2"/>
          <w:wAfter w:w="27" w:type="dxa"/>
        </w:trPr>
        <w:tc>
          <w:tcPr>
            <w:tcW w:w="3185" w:type="dxa"/>
          </w:tcPr>
          <w:p w14:paraId="6F7E55FB"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06" w:type="dxa"/>
          </w:tcPr>
          <w:p w14:paraId="36CA6FA6" w14:textId="13EE8809" w:rsidR="00543A5A" w:rsidRPr="000E5DCA" w:rsidRDefault="001F25FF" w:rsidP="009F02DA">
            <w:pPr>
              <w:jc w:val="right"/>
              <w:rPr>
                <w:rFonts w:ascii="Times New Roman" w:hAnsi="Times New Roman" w:cs="Times New Roman"/>
                <w:sz w:val="22"/>
                <w:szCs w:val="22"/>
              </w:rPr>
            </w:pPr>
            <w:r>
              <w:rPr>
                <w:rFonts w:ascii="Times New Roman" w:hAnsi="Times New Roman" w:cs="Times New Roman"/>
                <w:sz w:val="22"/>
                <w:szCs w:val="22"/>
              </w:rPr>
              <w:t>78,306</w:t>
            </w:r>
          </w:p>
        </w:tc>
        <w:tc>
          <w:tcPr>
            <w:tcW w:w="237" w:type="dxa"/>
            <w:gridSpan w:val="2"/>
          </w:tcPr>
          <w:p w14:paraId="0F2A165D"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Pr>
          <w:p w14:paraId="5CA8A634" w14:textId="40E56BAE" w:rsidR="00543A5A" w:rsidRPr="00323FC3"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70,672</w:t>
            </w:r>
          </w:p>
        </w:tc>
        <w:tc>
          <w:tcPr>
            <w:tcW w:w="264" w:type="dxa"/>
            <w:gridSpan w:val="3"/>
          </w:tcPr>
          <w:p w14:paraId="4CFD107A" w14:textId="77777777" w:rsidR="00543A5A" w:rsidRPr="000E5DCA" w:rsidRDefault="00543A5A" w:rsidP="009F02DA">
            <w:pPr>
              <w:jc w:val="right"/>
              <w:rPr>
                <w:rFonts w:ascii="Times New Roman" w:hAnsi="Times New Roman" w:cs="Times New Roman"/>
                <w:b/>
                <w:bCs/>
                <w:sz w:val="22"/>
                <w:szCs w:val="22"/>
              </w:rPr>
            </w:pPr>
          </w:p>
        </w:tc>
        <w:tc>
          <w:tcPr>
            <w:tcW w:w="1579" w:type="dxa"/>
          </w:tcPr>
          <w:p w14:paraId="236DEE44" w14:textId="3C60C4B5"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B5A674A"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663971C0" w14:textId="67672D11"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3E4A1E55" w14:textId="77777777" w:rsidTr="00C81AAC">
        <w:trPr>
          <w:gridAfter w:val="2"/>
          <w:wAfter w:w="27" w:type="dxa"/>
        </w:trPr>
        <w:tc>
          <w:tcPr>
            <w:tcW w:w="3185" w:type="dxa"/>
          </w:tcPr>
          <w:p w14:paraId="352C9A1A"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06" w:type="dxa"/>
          </w:tcPr>
          <w:p w14:paraId="7DA04D52" w14:textId="7C38D2CB" w:rsidR="00543A5A" w:rsidRPr="000E5DCA" w:rsidRDefault="001F25FF" w:rsidP="009F02DA">
            <w:pPr>
              <w:jc w:val="right"/>
              <w:rPr>
                <w:rFonts w:ascii="Times New Roman" w:hAnsi="Times New Roman" w:cs="Times New Roman"/>
                <w:sz w:val="22"/>
                <w:szCs w:val="22"/>
              </w:rPr>
            </w:pPr>
            <w:r>
              <w:rPr>
                <w:rFonts w:ascii="Times New Roman" w:hAnsi="Times New Roman" w:cs="Times New Roman"/>
                <w:sz w:val="22"/>
                <w:szCs w:val="22"/>
              </w:rPr>
              <w:t>55,787</w:t>
            </w:r>
          </w:p>
        </w:tc>
        <w:tc>
          <w:tcPr>
            <w:tcW w:w="237" w:type="dxa"/>
            <w:gridSpan w:val="2"/>
          </w:tcPr>
          <w:p w14:paraId="09C343AB"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Pr>
          <w:p w14:paraId="2307BAC9" w14:textId="2AFBABFC" w:rsidR="00543A5A" w:rsidRPr="00323FC3"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54,243</w:t>
            </w:r>
          </w:p>
        </w:tc>
        <w:tc>
          <w:tcPr>
            <w:tcW w:w="264" w:type="dxa"/>
            <w:gridSpan w:val="3"/>
          </w:tcPr>
          <w:p w14:paraId="7A956551" w14:textId="77777777" w:rsidR="00543A5A" w:rsidRPr="000E5DCA" w:rsidRDefault="00543A5A" w:rsidP="009F02DA">
            <w:pPr>
              <w:jc w:val="right"/>
              <w:rPr>
                <w:rFonts w:ascii="Times New Roman" w:hAnsi="Times New Roman" w:cs="Times New Roman"/>
                <w:b/>
                <w:bCs/>
                <w:sz w:val="22"/>
                <w:szCs w:val="22"/>
              </w:rPr>
            </w:pPr>
          </w:p>
        </w:tc>
        <w:tc>
          <w:tcPr>
            <w:tcW w:w="1579" w:type="dxa"/>
          </w:tcPr>
          <w:p w14:paraId="505CCC63" w14:textId="1401AE4D"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319C477"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5E92BC2E" w14:textId="1F888BF4"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63C9BA15" w14:textId="77777777" w:rsidTr="00C81AAC">
        <w:trPr>
          <w:gridAfter w:val="2"/>
          <w:wAfter w:w="27" w:type="dxa"/>
        </w:trPr>
        <w:tc>
          <w:tcPr>
            <w:tcW w:w="3185" w:type="dxa"/>
          </w:tcPr>
          <w:p w14:paraId="37A2624D"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415C1D2F" w14:textId="546DCA29" w:rsidR="00543A5A" w:rsidRPr="000E5DCA" w:rsidRDefault="001F25FF" w:rsidP="009F02DA">
            <w:pPr>
              <w:ind w:right="-61"/>
              <w:jc w:val="right"/>
              <w:rPr>
                <w:rFonts w:ascii="Times New Roman" w:hAnsi="Times New Roman" w:cs="Times New Roman"/>
                <w:sz w:val="22"/>
                <w:szCs w:val="22"/>
              </w:rPr>
            </w:pPr>
            <w:r>
              <w:rPr>
                <w:rFonts w:ascii="Times New Roman" w:hAnsi="Times New Roman" w:cs="Times New Roman"/>
                <w:sz w:val="22"/>
                <w:szCs w:val="22"/>
              </w:rPr>
              <w:t>(20,347)</w:t>
            </w:r>
          </w:p>
        </w:tc>
        <w:tc>
          <w:tcPr>
            <w:tcW w:w="237" w:type="dxa"/>
            <w:gridSpan w:val="2"/>
          </w:tcPr>
          <w:p w14:paraId="05D85989"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bottom w:val="single" w:sz="4" w:space="0" w:color="auto"/>
            </w:tcBorders>
          </w:tcPr>
          <w:p w14:paraId="57EF9EDB" w14:textId="12F15B6B" w:rsidR="00543A5A" w:rsidRPr="00323FC3"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(30,925)</w:t>
            </w:r>
          </w:p>
        </w:tc>
        <w:tc>
          <w:tcPr>
            <w:tcW w:w="264" w:type="dxa"/>
            <w:gridSpan w:val="3"/>
          </w:tcPr>
          <w:p w14:paraId="1EAE1958" w14:textId="77777777" w:rsidR="00543A5A" w:rsidRPr="000E5DCA" w:rsidRDefault="00543A5A" w:rsidP="009F02DA">
            <w:pPr>
              <w:jc w:val="right"/>
              <w:rPr>
                <w:rFonts w:ascii="Times New Roman" w:hAnsi="Times New Roman" w:cs="Times New Roman"/>
                <w:b/>
                <w:bCs/>
                <w:sz w:val="22"/>
                <w:szCs w:val="22"/>
              </w:rPr>
            </w:pPr>
          </w:p>
        </w:tc>
        <w:tc>
          <w:tcPr>
            <w:tcW w:w="1579" w:type="dxa"/>
            <w:tcBorders>
              <w:bottom w:val="single" w:sz="4" w:space="0" w:color="auto"/>
            </w:tcBorders>
          </w:tcPr>
          <w:p w14:paraId="180EFA05" w14:textId="504CC726"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19A5C60" w14:textId="77777777" w:rsidR="00543A5A" w:rsidRPr="000E5DCA" w:rsidRDefault="00543A5A" w:rsidP="009F02DA">
            <w:pPr>
              <w:jc w:val="right"/>
              <w:rPr>
                <w:rFonts w:ascii="Times New Roman" w:hAnsi="Times New Roman" w:cs="Times New Roman"/>
                <w:sz w:val="22"/>
                <w:szCs w:val="22"/>
              </w:rPr>
            </w:pPr>
          </w:p>
        </w:tc>
        <w:tc>
          <w:tcPr>
            <w:tcW w:w="1185" w:type="dxa"/>
            <w:gridSpan w:val="2"/>
            <w:tcBorders>
              <w:bottom w:val="single" w:sz="4" w:space="0" w:color="auto"/>
            </w:tcBorders>
          </w:tcPr>
          <w:p w14:paraId="69D67815" w14:textId="2C80EE3F"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1B03F3E5" w14:textId="77777777" w:rsidTr="00C81AAC">
        <w:trPr>
          <w:gridAfter w:val="2"/>
          <w:wAfter w:w="27" w:type="dxa"/>
        </w:trPr>
        <w:tc>
          <w:tcPr>
            <w:tcW w:w="3185" w:type="dxa"/>
          </w:tcPr>
          <w:p w14:paraId="4CF4AC84" w14:textId="699661C6"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446093A5" w14:textId="77777777" w:rsidR="00543A5A" w:rsidRDefault="00543A5A" w:rsidP="009F02DA">
            <w:pPr>
              <w:jc w:val="right"/>
              <w:rPr>
                <w:rFonts w:ascii="Times New Roman" w:hAnsi="Times New Roman" w:cs="Times New Roman"/>
                <w:b/>
                <w:bCs/>
                <w:sz w:val="22"/>
                <w:szCs w:val="22"/>
              </w:rPr>
            </w:pPr>
          </w:p>
          <w:p w14:paraId="3313AEA0" w14:textId="114804B3" w:rsidR="001F25FF" w:rsidRPr="000E5DCA" w:rsidRDefault="001F25FF" w:rsidP="009F02DA">
            <w:pPr>
              <w:jc w:val="right"/>
              <w:rPr>
                <w:rFonts w:ascii="Times New Roman" w:hAnsi="Times New Roman" w:cs="Times New Roman"/>
                <w:b/>
                <w:bCs/>
                <w:sz w:val="22"/>
                <w:szCs w:val="22"/>
              </w:rPr>
            </w:pPr>
            <w:r>
              <w:rPr>
                <w:rFonts w:ascii="Times New Roman" w:hAnsi="Times New Roman" w:cs="Times New Roman"/>
                <w:b/>
                <w:bCs/>
                <w:sz w:val="22"/>
                <w:szCs w:val="22"/>
              </w:rPr>
              <w:t>113,746</w:t>
            </w:r>
          </w:p>
        </w:tc>
        <w:tc>
          <w:tcPr>
            <w:tcW w:w="237" w:type="dxa"/>
            <w:gridSpan w:val="2"/>
          </w:tcPr>
          <w:p w14:paraId="151EEC25"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12F01C5A" w14:textId="77777777" w:rsidR="00543A5A" w:rsidRDefault="00543A5A" w:rsidP="009F02DA">
            <w:pPr>
              <w:tabs>
                <w:tab w:val="decimal" w:pos="990"/>
              </w:tabs>
              <w:spacing w:line="240" w:lineRule="atLeast"/>
              <w:ind w:left="-185" w:right="-277"/>
              <w:rPr>
                <w:rFonts w:ascii="Times New Roman" w:hAnsi="Times New Roman" w:cs="Times New Roman"/>
                <w:b/>
                <w:bCs/>
                <w:sz w:val="22"/>
                <w:szCs w:val="22"/>
              </w:rPr>
            </w:pPr>
          </w:p>
          <w:p w14:paraId="5E560DDF" w14:textId="1355E8E8" w:rsidR="00543A5A" w:rsidRPr="00C25936" w:rsidRDefault="00543A5A" w:rsidP="009F02DA">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93,990</w:t>
            </w:r>
          </w:p>
        </w:tc>
        <w:tc>
          <w:tcPr>
            <w:tcW w:w="264" w:type="dxa"/>
            <w:gridSpan w:val="3"/>
          </w:tcPr>
          <w:p w14:paraId="265F1A53" w14:textId="77777777" w:rsidR="00543A5A" w:rsidRPr="00C25936" w:rsidRDefault="00543A5A" w:rsidP="009F02DA">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01029987" w14:textId="422AF7E7"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2981B4BA" w14:textId="66D61DF2"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6FFEFD7D"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5D3862F4" w14:textId="77777777" w:rsidR="00543A5A" w:rsidRDefault="00543A5A" w:rsidP="009F02DA">
            <w:pPr>
              <w:tabs>
                <w:tab w:val="decimal" w:pos="624"/>
              </w:tabs>
              <w:spacing w:line="240" w:lineRule="atLeast"/>
              <w:ind w:left="-185" w:right="-277"/>
              <w:rPr>
                <w:rFonts w:ascii="Times New Roman" w:hAnsi="Times New Roman" w:cs="Times New Roman"/>
                <w:b/>
                <w:bCs/>
                <w:sz w:val="22"/>
                <w:szCs w:val="22"/>
              </w:rPr>
            </w:pPr>
          </w:p>
          <w:p w14:paraId="244F8DE9" w14:textId="6784E4AA"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60B8E554" w14:textId="77777777" w:rsidTr="00C81AAC">
        <w:trPr>
          <w:gridAfter w:val="2"/>
          <w:wAfter w:w="27" w:type="dxa"/>
        </w:trPr>
        <w:tc>
          <w:tcPr>
            <w:tcW w:w="3185" w:type="dxa"/>
          </w:tcPr>
          <w:p w14:paraId="01B06047" w14:textId="77777777" w:rsidR="00543A5A" w:rsidRPr="009F0CBE" w:rsidRDefault="00543A5A" w:rsidP="009F02DA">
            <w:pPr>
              <w:rPr>
                <w:rFonts w:ascii="Times New Roman" w:hAnsi="Times New Roman" w:cs="Times New Roman"/>
                <w:b/>
                <w:bCs/>
                <w:sz w:val="16"/>
                <w:szCs w:val="16"/>
              </w:rPr>
            </w:pPr>
          </w:p>
        </w:tc>
        <w:tc>
          <w:tcPr>
            <w:tcW w:w="1406" w:type="dxa"/>
            <w:tcBorders>
              <w:top w:val="single" w:sz="4" w:space="0" w:color="auto"/>
            </w:tcBorders>
          </w:tcPr>
          <w:p w14:paraId="1255F513" w14:textId="77777777" w:rsidR="00543A5A" w:rsidRPr="009F0CBE" w:rsidRDefault="00543A5A" w:rsidP="009F02DA">
            <w:pPr>
              <w:jc w:val="right"/>
              <w:rPr>
                <w:rFonts w:ascii="Times New Roman" w:hAnsi="Times New Roman" w:cs="Times New Roman"/>
                <w:b/>
                <w:bCs/>
                <w:sz w:val="16"/>
                <w:szCs w:val="16"/>
              </w:rPr>
            </w:pPr>
          </w:p>
        </w:tc>
        <w:tc>
          <w:tcPr>
            <w:tcW w:w="237" w:type="dxa"/>
            <w:gridSpan w:val="2"/>
          </w:tcPr>
          <w:p w14:paraId="06A78CB5" w14:textId="77777777" w:rsidR="00543A5A" w:rsidRPr="009F0CBE" w:rsidRDefault="00543A5A" w:rsidP="009F02DA">
            <w:pPr>
              <w:jc w:val="right"/>
              <w:rPr>
                <w:rFonts w:ascii="Times New Roman" w:hAnsi="Times New Roman" w:cs="Times New Roman"/>
                <w:b/>
                <w:bCs/>
                <w:sz w:val="16"/>
                <w:szCs w:val="16"/>
              </w:rPr>
            </w:pPr>
          </w:p>
        </w:tc>
        <w:tc>
          <w:tcPr>
            <w:tcW w:w="1239" w:type="dxa"/>
            <w:gridSpan w:val="2"/>
            <w:tcBorders>
              <w:top w:val="single" w:sz="4" w:space="0" w:color="auto"/>
            </w:tcBorders>
          </w:tcPr>
          <w:p w14:paraId="64CDB512" w14:textId="77777777" w:rsidR="00543A5A" w:rsidRPr="0016042A" w:rsidRDefault="00543A5A" w:rsidP="009F02D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42A87205" w14:textId="77777777" w:rsidR="00543A5A" w:rsidRPr="009F0CBE" w:rsidRDefault="00543A5A" w:rsidP="009F02DA">
            <w:pPr>
              <w:jc w:val="right"/>
              <w:rPr>
                <w:rFonts w:ascii="Times New Roman" w:hAnsi="Times New Roman" w:cs="Times New Roman"/>
                <w:b/>
                <w:bCs/>
                <w:sz w:val="16"/>
                <w:szCs w:val="16"/>
              </w:rPr>
            </w:pPr>
          </w:p>
        </w:tc>
        <w:tc>
          <w:tcPr>
            <w:tcW w:w="1579" w:type="dxa"/>
            <w:tcBorders>
              <w:top w:val="single" w:sz="4" w:space="0" w:color="auto"/>
            </w:tcBorders>
          </w:tcPr>
          <w:p w14:paraId="532AF4AB"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31F92F92" w14:textId="77777777" w:rsidR="00543A5A" w:rsidRPr="009F0CBE" w:rsidRDefault="00543A5A" w:rsidP="009F02DA">
            <w:pPr>
              <w:jc w:val="right"/>
              <w:rPr>
                <w:rFonts w:ascii="Times New Roman" w:hAnsi="Times New Roman" w:cs="Times New Roman"/>
                <w:b/>
                <w:bCs/>
                <w:sz w:val="16"/>
                <w:szCs w:val="16"/>
              </w:rPr>
            </w:pPr>
          </w:p>
        </w:tc>
        <w:tc>
          <w:tcPr>
            <w:tcW w:w="1185" w:type="dxa"/>
            <w:gridSpan w:val="2"/>
            <w:tcBorders>
              <w:top w:val="single" w:sz="4" w:space="0" w:color="auto"/>
            </w:tcBorders>
          </w:tcPr>
          <w:p w14:paraId="3FA2B9A6" w14:textId="77777777" w:rsidR="00543A5A" w:rsidRPr="009F0CBE" w:rsidRDefault="00543A5A" w:rsidP="009F02DA">
            <w:pPr>
              <w:jc w:val="right"/>
              <w:rPr>
                <w:rFonts w:ascii="Times New Roman" w:hAnsi="Times New Roman" w:cs="Times New Roman"/>
                <w:b/>
                <w:bCs/>
                <w:sz w:val="16"/>
                <w:szCs w:val="16"/>
              </w:rPr>
            </w:pPr>
          </w:p>
        </w:tc>
      </w:tr>
      <w:tr w:rsidR="00543A5A" w:rsidRPr="000E5DCA" w14:paraId="752EF448" w14:textId="77777777" w:rsidTr="00C81AAC">
        <w:trPr>
          <w:gridAfter w:val="2"/>
          <w:wAfter w:w="27" w:type="dxa"/>
        </w:trPr>
        <w:tc>
          <w:tcPr>
            <w:tcW w:w="3185" w:type="dxa"/>
          </w:tcPr>
          <w:p w14:paraId="3042A10E" w14:textId="77777777" w:rsidR="00543A5A" w:rsidRPr="000E5DCA" w:rsidRDefault="00543A5A" w:rsidP="009F02DA">
            <w:pPr>
              <w:rPr>
                <w:rFonts w:ascii="Times New Roman" w:hAnsi="Times New Roman" w:cs="Times New Roman"/>
                <w:b/>
                <w:bCs/>
                <w:i/>
                <w:iCs/>
                <w:sz w:val="22"/>
                <w:szCs w:val="22"/>
              </w:rPr>
            </w:pPr>
            <w:r w:rsidRPr="000E5DCA">
              <w:rPr>
                <w:rFonts w:ascii="Times New Roman" w:hAnsi="Times New Roman" w:cs="Times New Roman"/>
                <w:b/>
                <w:bCs/>
                <w:i/>
                <w:iCs/>
                <w:sz w:val="22"/>
                <w:szCs w:val="22"/>
              </w:rPr>
              <w:t>Israeli New Shekels</w:t>
            </w:r>
          </w:p>
        </w:tc>
        <w:tc>
          <w:tcPr>
            <w:tcW w:w="1406" w:type="dxa"/>
          </w:tcPr>
          <w:p w14:paraId="5C10C4C2" w14:textId="77777777" w:rsidR="00543A5A" w:rsidRPr="000E5DCA" w:rsidRDefault="00543A5A" w:rsidP="009F02DA">
            <w:pPr>
              <w:jc w:val="right"/>
              <w:rPr>
                <w:rFonts w:ascii="Times New Roman" w:hAnsi="Times New Roman" w:cs="Times New Roman"/>
                <w:b/>
                <w:bCs/>
                <w:i/>
                <w:iCs/>
                <w:sz w:val="22"/>
                <w:szCs w:val="22"/>
              </w:rPr>
            </w:pPr>
          </w:p>
        </w:tc>
        <w:tc>
          <w:tcPr>
            <w:tcW w:w="237" w:type="dxa"/>
            <w:gridSpan w:val="2"/>
          </w:tcPr>
          <w:p w14:paraId="0A593992" w14:textId="77777777" w:rsidR="00543A5A" w:rsidRPr="000E5DCA" w:rsidRDefault="00543A5A" w:rsidP="009F02DA">
            <w:pPr>
              <w:jc w:val="right"/>
              <w:rPr>
                <w:rFonts w:ascii="Times New Roman" w:hAnsi="Times New Roman" w:cs="Times New Roman"/>
                <w:b/>
                <w:bCs/>
                <w:i/>
                <w:iCs/>
                <w:sz w:val="22"/>
                <w:szCs w:val="22"/>
              </w:rPr>
            </w:pPr>
          </w:p>
        </w:tc>
        <w:tc>
          <w:tcPr>
            <w:tcW w:w="1239" w:type="dxa"/>
            <w:gridSpan w:val="2"/>
          </w:tcPr>
          <w:p w14:paraId="1C024984" w14:textId="77777777" w:rsidR="00543A5A" w:rsidRPr="0016042A" w:rsidRDefault="00543A5A" w:rsidP="009F02D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1ECB1EA1" w14:textId="77777777" w:rsidR="00543A5A" w:rsidRPr="000E5DCA" w:rsidRDefault="00543A5A" w:rsidP="009F02DA">
            <w:pPr>
              <w:jc w:val="right"/>
              <w:rPr>
                <w:rFonts w:ascii="Times New Roman" w:hAnsi="Times New Roman" w:cs="Times New Roman"/>
                <w:b/>
                <w:bCs/>
                <w:i/>
                <w:iCs/>
                <w:sz w:val="22"/>
                <w:szCs w:val="22"/>
              </w:rPr>
            </w:pPr>
          </w:p>
        </w:tc>
        <w:tc>
          <w:tcPr>
            <w:tcW w:w="1579" w:type="dxa"/>
          </w:tcPr>
          <w:p w14:paraId="7162B983"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373CB2D" w14:textId="77777777" w:rsidR="00543A5A" w:rsidRPr="000E5DCA" w:rsidRDefault="00543A5A" w:rsidP="009F02DA">
            <w:pPr>
              <w:jc w:val="right"/>
              <w:rPr>
                <w:rFonts w:ascii="Times New Roman" w:hAnsi="Times New Roman" w:cs="Times New Roman"/>
                <w:b/>
                <w:bCs/>
                <w:i/>
                <w:iCs/>
                <w:sz w:val="22"/>
                <w:szCs w:val="22"/>
              </w:rPr>
            </w:pPr>
          </w:p>
        </w:tc>
        <w:tc>
          <w:tcPr>
            <w:tcW w:w="1185" w:type="dxa"/>
            <w:gridSpan w:val="2"/>
          </w:tcPr>
          <w:p w14:paraId="3C466F77" w14:textId="777777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p>
        </w:tc>
      </w:tr>
      <w:tr w:rsidR="00543A5A" w:rsidRPr="000E5DCA" w14:paraId="28641830" w14:textId="77777777" w:rsidTr="00C81AAC">
        <w:trPr>
          <w:gridAfter w:val="2"/>
          <w:wAfter w:w="27" w:type="dxa"/>
        </w:trPr>
        <w:tc>
          <w:tcPr>
            <w:tcW w:w="3185" w:type="dxa"/>
          </w:tcPr>
          <w:p w14:paraId="255E5602"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06" w:type="dxa"/>
          </w:tcPr>
          <w:p w14:paraId="07B87063" w14:textId="70453947" w:rsidR="00543A5A" w:rsidRPr="000E5DCA" w:rsidRDefault="001F25FF" w:rsidP="009F02DA">
            <w:pPr>
              <w:jc w:val="right"/>
              <w:rPr>
                <w:rFonts w:ascii="Times New Roman" w:hAnsi="Times New Roman" w:cs="Times New Roman"/>
                <w:sz w:val="22"/>
                <w:szCs w:val="22"/>
              </w:rPr>
            </w:pPr>
            <w:r>
              <w:rPr>
                <w:rFonts w:ascii="Times New Roman" w:hAnsi="Times New Roman" w:cs="Times New Roman"/>
                <w:sz w:val="22"/>
                <w:szCs w:val="22"/>
              </w:rPr>
              <w:t>63,966</w:t>
            </w:r>
          </w:p>
        </w:tc>
        <w:tc>
          <w:tcPr>
            <w:tcW w:w="237" w:type="dxa"/>
            <w:gridSpan w:val="2"/>
          </w:tcPr>
          <w:p w14:paraId="49BC4547" w14:textId="77777777" w:rsidR="00543A5A" w:rsidRPr="000E5DCA" w:rsidRDefault="00543A5A" w:rsidP="009F02DA">
            <w:pPr>
              <w:jc w:val="right"/>
              <w:rPr>
                <w:rFonts w:ascii="Times New Roman" w:hAnsi="Times New Roman" w:cs="Times New Roman"/>
                <w:sz w:val="22"/>
                <w:szCs w:val="22"/>
              </w:rPr>
            </w:pPr>
          </w:p>
        </w:tc>
        <w:tc>
          <w:tcPr>
            <w:tcW w:w="1239" w:type="dxa"/>
            <w:gridSpan w:val="2"/>
          </w:tcPr>
          <w:p w14:paraId="56BAA14A" w14:textId="2AB34BBC" w:rsidR="00543A5A" w:rsidRPr="008316D4"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413,881</w:t>
            </w:r>
          </w:p>
        </w:tc>
        <w:tc>
          <w:tcPr>
            <w:tcW w:w="264" w:type="dxa"/>
            <w:gridSpan w:val="3"/>
          </w:tcPr>
          <w:p w14:paraId="50CA6E52" w14:textId="77777777" w:rsidR="00543A5A" w:rsidRPr="000E5DCA" w:rsidRDefault="00543A5A" w:rsidP="009F02DA">
            <w:pPr>
              <w:jc w:val="right"/>
              <w:rPr>
                <w:rFonts w:ascii="Times New Roman" w:hAnsi="Times New Roman" w:cs="Times New Roman"/>
                <w:sz w:val="22"/>
                <w:szCs w:val="22"/>
              </w:rPr>
            </w:pPr>
          </w:p>
        </w:tc>
        <w:tc>
          <w:tcPr>
            <w:tcW w:w="1579" w:type="dxa"/>
          </w:tcPr>
          <w:p w14:paraId="00F722D9" w14:textId="3B6D375A"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4009741"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45B769D6" w14:textId="67F1392E"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21B0172F" w14:textId="77777777" w:rsidTr="00C81AAC">
        <w:trPr>
          <w:gridAfter w:val="2"/>
          <w:wAfter w:w="27" w:type="dxa"/>
        </w:trPr>
        <w:tc>
          <w:tcPr>
            <w:tcW w:w="3185" w:type="dxa"/>
          </w:tcPr>
          <w:p w14:paraId="2300B8B7"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06" w:type="dxa"/>
          </w:tcPr>
          <w:p w14:paraId="39C9F80A" w14:textId="2C2B9079" w:rsidR="00543A5A" w:rsidRPr="000E5DCA" w:rsidRDefault="001F25FF" w:rsidP="009F02DA">
            <w:pPr>
              <w:jc w:val="right"/>
              <w:rPr>
                <w:rFonts w:ascii="Times New Roman" w:hAnsi="Times New Roman" w:cs="Times New Roman"/>
                <w:sz w:val="22"/>
                <w:szCs w:val="22"/>
              </w:rPr>
            </w:pPr>
            <w:r>
              <w:rPr>
                <w:rFonts w:ascii="Times New Roman" w:hAnsi="Times New Roman" w:cs="Times New Roman"/>
                <w:sz w:val="22"/>
                <w:szCs w:val="22"/>
              </w:rPr>
              <w:t>192,833</w:t>
            </w:r>
          </w:p>
        </w:tc>
        <w:tc>
          <w:tcPr>
            <w:tcW w:w="237" w:type="dxa"/>
            <w:gridSpan w:val="2"/>
          </w:tcPr>
          <w:p w14:paraId="143D5766" w14:textId="77777777" w:rsidR="00543A5A" w:rsidRPr="000E5DCA" w:rsidRDefault="00543A5A" w:rsidP="009F02DA">
            <w:pPr>
              <w:jc w:val="right"/>
              <w:rPr>
                <w:rFonts w:ascii="Times New Roman" w:hAnsi="Times New Roman" w:cs="Times New Roman"/>
                <w:sz w:val="22"/>
                <w:szCs w:val="22"/>
              </w:rPr>
            </w:pPr>
          </w:p>
        </w:tc>
        <w:tc>
          <w:tcPr>
            <w:tcW w:w="1239" w:type="dxa"/>
            <w:gridSpan w:val="2"/>
          </w:tcPr>
          <w:p w14:paraId="104EADA3" w14:textId="1E5247FA" w:rsidR="00543A5A" w:rsidRPr="008316D4"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35,984</w:t>
            </w:r>
          </w:p>
        </w:tc>
        <w:tc>
          <w:tcPr>
            <w:tcW w:w="264" w:type="dxa"/>
            <w:gridSpan w:val="3"/>
          </w:tcPr>
          <w:p w14:paraId="356807EE" w14:textId="77777777" w:rsidR="00543A5A" w:rsidRPr="000E5DCA" w:rsidRDefault="00543A5A" w:rsidP="009F02DA">
            <w:pPr>
              <w:jc w:val="right"/>
              <w:rPr>
                <w:rFonts w:ascii="Times New Roman" w:hAnsi="Times New Roman" w:cs="Times New Roman"/>
                <w:sz w:val="22"/>
                <w:szCs w:val="22"/>
              </w:rPr>
            </w:pPr>
          </w:p>
        </w:tc>
        <w:tc>
          <w:tcPr>
            <w:tcW w:w="1579" w:type="dxa"/>
          </w:tcPr>
          <w:p w14:paraId="7304F466" w14:textId="55A00960"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020DD13"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27CDEAA9" w14:textId="7794939E"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315B13E8" w14:textId="77777777" w:rsidTr="00C81AAC">
        <w:trPr>
          <w:gridAfter w:val="2"/>
          <w:wAfter w:w="27" w:type="dxa"/>
        </w:trPr>
        <w:tc>
          <w:tcPr>
            <w:tcW w:w="3185" w:type="dxa"/>
          </w:tcPr>
          <w:p w14:paraId="7B762BFB"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1406" w:type="dxa"/>
          </w:tcPr>
          <w:p w14:paraId="3F4876AF" w14:textId="07338B82" w:rsidR="00543A5A" w:rsidRPr="000E5DCA" w:rsidRDefault="008D4394" w:rsidP="009F02DA">
            <w:pPr>
              <w:ind w:right="-61"/>
              <w:jc w:val="right"/>
              <w:rPr>
                <w:rFonts w:ascii="Times New Roman" w:hAnsi="Times New Roman" w:cs="Times New Roman"/>
                <w:sz w:val="22"/>
                <w:szCs w:val="22"/>
              </w:rPr>
            </w:pPr>
            <w:r>
              <w:rPr>
                <w:rFonts w:ascii="Times New Roman" w:hAnsi="Times New Roman" w:cs="Times New Roman"/>
                <w:sz w:val="22"/>
                <w:szCs w:val="22"/>
              </w:rPr>
              <w:t>(</w:t>
            </w:r>
            <w:r w:rsidR="00853B41">
              <w:rPr>
                <w:rFonts w:ascii="Times New Roman" w:hAnsi="Times New Roman" w:cs="Times New Roman"/>
                <w:sz w:val="22"/>
                <w:szCs w:val="22"/>
              </w:rPr>
              <w:t>2,690,196</w:t>
            </w:r>
            <w:r>
              <w:rPr>
                <w:rFonts w:ascii="Times New Roman" w:hAnsi="Times New Roman" w:cs="Times New Roman"/>
                <w:sz w:val="22"/>
                <w:szCs w:val="22"/>
              </w:rPr>
              <w:t>)</w:t>
            </w:r>
          </w:p>
        </w:tc>
        <w:tc>
          <w:tcPr>
            <w:tcW w:w="237" w:type="dxa"/>
            <w:gridSpan w:val="2"/>
          </w:tcPr>
          <w:p w14:paraId="59FDF54F" w14:textId="77777777" w:rsidR="00543A5A" w:rsidRPr="000E5DCA" w:rsidRDefault="00543A5A" w:rsidP="009F02DA">
            <w:pPr>
              <w:jc w:val="right"/>
              <w:rPr>
                <w:rFonts w:ascii="Times New Roman" w:hAnsi="Times New Roman" w:cs="Times New Roman"/>
                <w:sz w:val="22"/>
                <w:szCs w:val="22"/>
              </w:rPr>
            </w:pPr>
          </w:p>
        </w:tc>
        <w:tc>
          <w:tcPr>
            <w:tcW w:w="1239" w:type="dxa"/>
            <w:gridSpan w:val="2"/>
          </w:tcPr>
          <w:p w14:paraId="7EB8BA74" w14:textId="5F7BA16A" w:rsidR="00543A5A" w:rsidRPr="008316D4" w:rsidRDefault="008D4394"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853B41">
              <w:rPr>
                <w:rFonts w:ascii="Times New Roman" w:hAnsi="Times New Roman" w:cs="Times New Roman"/>
                <w:sz w:val="22"/>
                <w:szCs w:val="22"/>
              </w:rPr>
              <w:t>3,127,223</w:t>
            </w:r>
            <w:r>
              <w:rPr>
                <w:rFonts w:ascii="Times New Roman" w:hAnsi="Times New Roman" w:cs="Times New Roman"/>
                <w:sz w:val="22"/>
                <w:szCs w:val="22"/>
              </w:rPr>
              <w:t>)</w:t>
            </w:r>
          </w:p>
        </w:tc>
        <w:tc>
          <w:tcPr>
            <w:tcW w:w="264" w:type="dxa"/>
            <w:gridSpan w:val="3"/>
          </w:tcPr>
          <w:p w14:paraId="0FD5DD6B" w14:textId="77777777" w:rsidR="00543A5A" w:rsidRPr="000E5DCA" w:rsidRDefault="00543A5A" w:rsidP="009F02DA">
            <w:pPr>
              <w:jc w:val="right"/>
              <w:rPr>
                <w:rFonts w:ascii="Times New Roman" w:hAnsi="Times New Roman" w:cs="Times New Roman"/>
                <w:sz w:val="22"/>
                <w:szCs w:val="22"/>
              </w:rPr>
            </w:pPr>
          </w:p>
        </w:tc>
        <w:tc>
          <w:tcPr>
            <w:tcW w:w="1579" w:type="dxa"/>
          </w:tcPr>
          <w:p w14:paraId="1A9C0D4B" w14:textId="43817C82"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FB6AB4B"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4DD64D2A" w14:textId="5992512E"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03251542" w14:textId="77777777" w:rsidTr="00C81AAC">
        <w:trPr>
          <w:gridAfter w:val="2"/>
          <w:wAfter w:w="27" w:type="dxa"/>
        </w:trPr>
        <w:tc>
          <w:tcPr>
            <w:tcW w:w="3185" w:type="dxa"/>
          </w:tcPr>
          <w:p w14:paraId="0E178858"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3688BE83" w14:textId="5D413643" w:rsidR="00543A5A" w:rsidRPr="000E5DCA" w:rsidRDefault="001F25FF" w:rsidP="009F02DA">
            <w:pPr>
              <w:ind w:right="-61"/>
              <w:jc w:val="right"/>
              <w:rPr>
                <w:rFonts w:ascii="Times New Roman" w:hAnsi="Times New Roman" w:cs="Times New Roman"/>
                <w:sz w:val="22"/>
                <w:szCs w:val="22"/>
              </w:rPr>
            </w:pPr>
            <w:r>
              <w:rPr>
                <w:rFonts w:ascii="Times New Roman" w:hAnsi="Times New Roman" w:cs="Times New Roman"/>
                <w:sz w:val="22"/>
                <w:szCs w:val="22"/>
              </w:rPr>
              <w:t>(17,545)</w:t>
            </w:r>
          </w:p>
        </w:tc>
        <w:tc>
          <w:tcPr>
            <w:tcW w:w="237" w:type="dxa"/>
            <w:gridSpan w:val="2"/>
          </w:tcPr>
          <w:p w14:paraId="370185ED" w14:textId="77777777" w:rsidR="00543A5A" w:rsidRPr="000E5DCA" w:rsidRDefault="00543A5A" w:rsidP="009F02DA">
            <w:pPr>
              <w:jc w:val="right"/>
              <w:rPr>
                <w:rFonts w:ascii="Times New Roman" w:hAnsi="Times New Roman" w:cs="Times New Roman"/>
                <w:sz w:val="22"/>
                <w:szCs w:val="22"/>
              </w:rPr>
            </w:pPr>
          </w:p>
        </w:tc>
        <w:tc>
          <w:tcPr>
            <w:tcW w:w="1239" w:type="dxa"/>
            <w:gridSpan w:val="2"/>
            <w:tcBorders>
              <w:bottom w:val="single" w:sz="4" w:space="0" w:color="auto"/>
            </w:tcBorders>
          </w:tcPr>
          <w:p w14:paraId="507BA2DF" w14:textId="29CB9F67" w:rsidR="00543A5A" w:rsidRPr="008316D4"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(14,147)</w:t>
            </w:r>
          </w:p>
        </w:tc>
        <w:tc>
          <w:tcPr>
            <w:tcW w:w="264" w:type="dxa"/>
            <w:gridSpan w:val="3"/>
          </w:tcPr>
          <w:p w14:paraId="322433AF" w14:textId="77777777" w:rsidR="00543A5A" w:rsidRPr="000E5DCA" w:rsidRDefault="00543A5A" w:rsidP="009F02DA">
            <w:pPr>
              <w:jc w:val="right"/>
              <w:rPr>
                <w:rFonts w:ascii="Times New Roman" w:hAnsi="Times New Roman" w:cs="Times New Roman"/>
                <w:sz w:val="22"/>
                <w:szCs w:val="22"/>
              </w:rPr>
            </w:pPr>
          </w:p>
        </w:tc>
        <w:tc>
          <w:tcPr>
            <w:tcW w:w="1579" w:type="dxa"/>
            <w:tcBorders>
              <w:bottom w:val="single" w:sz="4" w:space="0" w:color="auto"/>
            </w:tcBorders>
          </w:tcPr>
          <w:p w14:paraId="31DF7EEA" w14:textId="03AEFDF3"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614B5A4" w14:textId="77777777" w:rsidR="00543A5A" w:rsidRPr="000E5DCA" w:rsidRDefault="00543A5A" w:rsidP="009F02DA">
            <w:pPr>
              <w:jc w:val="right"/>
              <w:rPr>
                <w:rFonts w:ascii="Times New Roman" w:hAnsi="Times New Roman" w:cs="Times New Roman"/>
                <w:sz w:val="22"/>
                <w:szCs w:val="22"/>
              </w:rPr>
            </w:pPr>
          </w:p>
        </w:tc>
        <w:tc>
          <w:tcPr>
            <w:tcW w:w="1185" w:type="dxa"/>
            <w:gridSpan w:val="2"/>
            <w:tcBorders>
              <w:bottom w:val="single" w:sz="4" w:space="0" w:color="auto"/>
            </w:tcBorders>
          </w:tcPr>
          <w:p w14:paraId="43893E3A" w14:textId="6B510A59"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54AAEF27" w14:textId="77777777" w:rsidTr="00C81AAC">
        <w:trPr>
          <w:gridAfter w:val="2"/>
          <w:wAfter w:w="27" w:type="dxa"/>
        </w:trPr>
        <w:tc>
          <w:tcPr>
            <w:tcW w:w="3185" w:type="dxa"/>
          </w:tcPr>
          <w:p w14:paraId="40AD44D1" w14:textId="4931CAF0"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17B5489E" w14:textId="77777777" w:rsidR="00543A5A" w:rsidRDefault="00543A5A" w:rsidP="009F02DA">
            <w:pPr>
              <w:ind w:right="-61"/>
              <w:jc w:val="right"/>
              <w:rPr>
                <w:rFonts w:ascii="Times New Roman" w:hAnsi="Times New Roman" w:cs="Times New Roman"/>
                <w:b/>
                <w:bCs/>
                <w:sz w:val="22"/>
                <w:szCs w:val="22"/>
              </w:rPr>
            </w:pPr>
          </w:p>
          <w:p w14:paraId="7671DAE9" w14:textId="24EC3946" w:rsidR="001F25FF" w:rsidRPr="00735E4D" w:rsidRDefault="008D4394" w:rsidP="009F02DA">
            <w:pPr>
              <w:ind w:right="-61"/>
              <w:jc w:val="right"/>
              <w:rPr>
                <w:rFonts w:ascii="Times New Roman" w:hAnsi="Times New Roman" w:cs="Times New Roman"/>
                <w:b/>
                <w:bCs/>
                <w:sz w:val="22"/>
                <w:szCs w:val="22"/>
              </w:rPr>
            </w:pPr>
            <w:r>
              <w:rPr>
                <w:rFonts w:ascii="Times New Roman" w:hAnsi="Times New Roman" w:cs="Times New Roman"/>
                <w:b/>
                <w:bCs/>
                <w:sz w:val="22"/>
                <w:szCs w:val="22"/>
              </w:rPr>
              <w:t>(</w:t>
            </w:r>
            <w:r w:rsidR="00853B41">
              <w:rPr>
                <w:rFonts w:ascii="Times New Roman" w:hAnsi="Times New Roman" w:cs="Times New Roman"/>
                <w:b/>
                <w:bCs/>
                <w:sz w:val="22"/>
                <w:szCs w:val="22"/>
              </w:rPr>
              <w:t>2,450,942</w:t>
            </w:r>
            <w:r>
              <w:rPr>
                <w:rFonts w:ascii="Times New Roman" w:hAnsi="Times New Roman" w:cs="Times New Roman"/>
                <w:b/>
                <w:bCs/>
                <w:sz w:val="22"/>
                <w:szCs w:val="22"/>
              </w:rPr>
              <w:t>)</w:t>
            </w:r>
          </w:p>
        </w:tc>
        <w:tc>
          <w:tcPr>
            <w:tcW w:w="237" w:type="dxa"/>
            <w:gridSpan w:val="2"/>
          </w:tcPr>
          <w:p w14:paraId="08E81F9F"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2722BEA5" w14:textId="77777777" w:rsidR="00543A5A" w:rsidRDefault="00543A5A" w:rsidP="009F02DA">
            <w:pPr>
              <w:tabs>
                <w:tab w:val="decimal" w:pos="990"/>
              </w:tabs>
              <w:spacing w:line="240" w:lineRule="atLeast"/>
              <w:ind w:left="-185" w:right="-277"/>
              <w:rPr>
                <w:rFonts w:ascii="Times New Roman" w:hAnsi="Times New Roman" w:cs="Times New Roman"/>
                <w:b/>
                <w:bCs/>
                <w:sz w:val="22"/>
                <w:szCs w:val="22"/>
              </w:rPr>
            </w:pPr>
          </w:p>
          <w:p w14:paraId="4C11DDB8" w14:textId="155DFD23" w:rsidR="00543A5A" w:rsidRPr="00C25936" w:rsidRDefault="008D4394" w:rsidP="009F02DA">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2E6FA5">
              <w:rPr>
                <w:rFonts w:ascii="Times New Roman" w:hAnsi="Times New Roman" w:cs="Times New Roman"/>
                <w:b/>
                <w:bCs/>
                <w:sz w:val="22"/>
                <w:szCs w:val="22"/>
              </w:rPr>
              <w:t>2,691,505</w:t>
            </w:r>
            <w:r>
              <w:rPr>
                <w:rFonts w:ascii="Times New Roman" w:hAnsi="Times New Roman" w:cs="Times New Roman"/>
                <w:b/>
                <w:bCs/>
                <w:sz w:val="22"/>
                <w:szCs w:val="22"/>
              </w:rPr>
              <w:t>)</w:t>
            </w:r>
          </w:p>
        </w:tc>
        <w:tc>
          <w:tcPr>
            <w:tcW w:w="264" w:type="dxa"/>
            <w:gridSpan w:val="3"/>
          </w:tcPr>
          <w:p w14:paraId="6473B635" w14:textId="77777777" w:rsidR="00543A5A" w:rsidRPr="00C25936" w:rsidRDefault="00543A5A" w:rsidP="009F02DA">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41309CA7" w14:textId="3D1AF8C8"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4621EB57" w14:textId="3F6EC4DA"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1E4E4B83"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479EA663" w14:textId="72CB68E7" w:rsidR="00543A5A" w:rsidRDefault="00543A5A" w:rsidP="009F02DA">
            <w:pPr>
              <w:tabs>
                <w:tab w:val="decimal" w:pos="624"/>
              </w:tabs>
              <w:spacing w:line="240" w:lineRule="atLeast"/>
              <w:ind w:left="-185" w:right="-277"/>
              <w:rPr>
                <w:rFonts w:ascii="Times New Roman" w:hAnsi="Times New Roman" w:cs="Times New Roman"/>
                <w:b/>
                <w:bCs/>
                <w:sz w:val="22"/>
                <w:szCs w:val="22"/>
              </w:rPr>
            </w:pPr>
          </w:p>
          <w:p w14:paraId="3CB3B170" w14:textId="2F0CE3A0"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7076FE78" w14:textId="77777777" w:rsidTr="00C81AAC">
        <w:trPr>
          <w:gridAfter w:val="2"/>
          <w:wAfter w:w="27" w:type="dxa"/>
        </w:trPr>
        <w:tc>
          <w:tcPr>
            <w:tcW w:w="3185" w:type="dxa"/>
          </w:tcPr>
          <w:p w14:paraId="62C33CFB" w14:textId="77777777" w:rsidR="00543A5A" w:rsidRPr="000E5DCA" w:rsidRDefault="00543A5A" w:rsidP="009F02DA">
            <w:pPr>
              <w:rPr>
                <w:rFonts w:ascii="Times New Roman" w:hAnsi="Times New Roman" w:cs="Times New Roman"/>
                <w:b/>
                <w:bCs/>
                <w:sz w:val="22"/>
                <w:szCs w:val="22"/>
              </w:rPr>
            </w:pPr>
          </w:p>
        </w:tc>
        <w:tc>
          <w:tcPr>
            <w:tcW w:w="1406" w:type="dxa"/>
            <w:tcBorders>
              <w:top w:val="single" w:sz="4" w:space="0" w:color="auto"/>
            </w:tcBorders>
          </w:tcPr>
          <w:p w14:paraId="6E6EFA28" w14:textId="77777777" w:rsidR="00543A5A" w:rsidRPr="00735E4D" w:rsidRDefault="00543A5A" w:rsidP="009F02DA">
            <w:pPr>
              <w:ind w:right="-61"/>
              <w:jc w:val="right"/>
              <w:rPr>
                <w:rFonts w:ascii="Times New Roman" w:hAnsi="Times New Roman" w:cs="Times New Roman"/>
                <w:b/>
                <w:bCs/>
                <w:sz w:val="22"/>
                <w:szCs w:val="22"/>
              </w:rPr>
            </w:pPr>
          </w:p>
        </w:tc>
        <w:tc>
          <w:tcPr>
            <w:tcW w:w="237" w:type="dxa"/>
            <w:gridSpan w:val="2"/>
          </w:tcPr>
          <w:p w14:paraId="327FC93E"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auto"/>
            </w:tcBorders>
          </w:tcPr>
          <w:p w14:paraId="6B581AF9" w14:textId="77777777" w:rsidR="00543A5A" w:rsidRPr="00735E4D" w:rsidRDefault="00543A5A" w:rsidP="009F02DA">
            <w:pPr>
              <w:tabs>
                <w:tab w:val="decimal" w:pos="990"/>
              </w:tabs>
              <w:spacing w:line="240" w:lineRule="atLeast"/>
              <w:ind w:left="-185" w:right="-277"/>
              <w:rPr>
                <w:rFonts w:ascii="Times New Roman" w:hAnsi="Times New Roman" w:cs="Times New Roman"/>
                <w:b/>
                <w:bCs/>
                <w:sz w:val="22"/>
                <w:szCs w:val="22"/>
              </w:rPr>
            </w:pPr>
          </w:p>
        </w:tc>
        <w:tc>
          <w:tcPr>
            <w:tcW w:w="264" w:type="dxa"/>
            <w:gridSpan w:val="3"/>
          </w:tcPr>
          <w:p w14:paraId="2E0FBF4A" w14:textId="77777777" w:rsidR="00543A5A" w:rsidRPr="00C25936" w:rsidRDefault="00543A5A" w:rsidP="009F02DA">
            <w:pPr>
              <w:jc w:val="right"/>
              <w:rPr>
                <w:rFonts w:ascii="Times New Roman" w:hAnsi="Times New Roman" w:cs="Times New Roman"/>
                <w:b/>
                <w:bCs/>
                <w:sz w:val="22"/>
                <w:szCs w:val="22"/>
              </w:rPr>
            </w:pPr>
          </w:p>
        </w:tc>
        <w:tc>
          <w:tcPr>
            <w:tcW w:w="1579" w:type="dxa"/>
            <w:tcBorders>
              <w:top w:val="single" w:sz="4" w:space="0" w:color="auto"/>
            </w:tcBorders>
          </w:tcPr>
          <w:p w14:paraId="2D2A450A"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49A74B3A"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auto"/>
            </w:tcBorders>
          </w:tcPr>
          <w:p w14:paraId="31FDCB8F" w14:textId="77777777"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p>
        </w:tc>
      </w:tr>
      <w:tr w:rsidR="002E6FA5" w:rsidRPr="000E5DCA" w14:paraId="252F5C92" w14:textId="77777777" w:rsidTr="00C81AAC">
        <w:tc>
          <w:tcPr>
            <w:tcW w:w="3185" w:type="dxa"/>
          </w:tcPr>
          <w:p w14:paraId="27669668" w14:textId="77777777" w:rsidR="002E6FA5" w:rsidRPr="000E5DCA" w:rsidRDefault="002E6FA5" w:rsidP="006D2464">
            <w:pPr>
              <w:rPr>
                <w:rFonts w:ascii="Times New Roman" w:hAnsi="Times New Roman" w:cs="Times New Roman"/>
                <w:b/>
                <w:bCs/>
                <w:i/>
                <w:iCs/>
                <w:sz w:val="22"/>
                <w:szCs w:val="22"/>
              </w:rPr>
            </w:pPr>
          </w:p>
        </w:tc>
        <w:tc>
          <w:tcPr>
            <w:tcW w:w="1406" w:type="dxa"/>
          </w:tcPr>
          <w:p w14:paraId="25A4E48E" w14:textId="77777777" w:rsidR="002E6FA5" w:rsidRPr="000E5DCA" w:rsidRDefault="002E6FA5" w:rsidP="006D2464">
            <w:pPr>
              <w:jc w:val="right"/>
              <w:rPr>
                <w:rFonts w:ascii="Times New Roman" w:hAnsi="Times New Roman" w:cs="Times New Roman"/>
                <w:b/>
                <w:bCs/>
                <w:i/>
                <w:iCs/>
                <w:sz w:val="22"/>
                <w:szCs w:val="22"/>
              </w:rPr>
            </w:pPr>
          </w:p>
        </w:tc>
        <w:tc>
          <w:tcPr>
            <w:tcW w:w="237" w:type="dxa"/>
            <w:gridSpan w:val="2"/>
          </w:tcPr>
          <w:p w14:paraId="41E0EE15" w14:textId="77777777" w:rsidR="002E6FA5" w:rsidRPr="000E5DCA" w:rsidRDefault="002E6FA5" w:rsidP="006D2464">
            <w:pPr>
              <w:jc w:val="right"/>
              <w:rPr>
                <w:rFonts w:ascii="Times New Roman" w:hAnsi="Times New Roman" w:cs="Times New Roman"/>
                <w:b/>
                <w:bCs/>
                <w:i/>
                <w:iCs/>
                <w:sz w:val="22"/>
                <w:szCs w:val="22"/>
              </w:rPr>
            </w:pPr>
          </w:p>
        </w:tc>
        <w:tc>
          <w:tcPr>
            <w:tcW w:w="1239" w:type="dxa"/>
            <w:gridSpan w:val="2"/>
          </w:tcPr>
          <w:p w14:paraId="6D1A74F1" w14:textId="77777777" w:rsidR="002E6FA5" w:rsidRPr="0016042A" w:rsidRDefault="002E6FA5" w:rsidP="006D2464">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2B052F2C" w14:textId="77777777" w:rsidR="002E6FA5" w:rsidRPr="000E5DCA" w:rsidRDefault="002E6FA5" w:rsidP="006D2464">
            <w:pPr>
              <w:jc w:val="right"/>
              <w:rPr>
                <w:rFonts w:ascii="Times New Roman" w:hAnsi="Times New Roman" w:cs="Times New Roman"/>
                <w:b/>
                <w:bCs/>
                <w:i/>
                <w:iCs/>
                <w:sz w:val="22"/>
                <w:szCs w:val="22"/>
              </w:rPr>
            </w:pPr>
          </w:p>
        </w:tc>
        <w:tc>
          <w:tcPr>
            <w:tcW w:w="1579" w:type="dxa"/>
          </w:tcPr>
          <w:p w14:paraId="00EF7AF0" w14:textId="77777777" w:rsidR="002E6FA5" w:rsidRPr="008F46D7" w:rsidRDefault="002E6FA5"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E4BF564" w14:textId="77777777" w:rsidR="002E6FA5" w:rsidRPr="000E5DCA" w:rsidRDefault="002E6FA5" w:rsidP="006D2464">
            <w:pPr>
              <w:jc w:val="right"/>
              <w:rPr>
                <w:rFonts w:ascii="Times New Roman" w:hAnsi="Times New Roman" w:cs="Times New Roman"/>
                <w:b/>
                <w:bCs/>
                <w:i/>
                <w:iCs/>
                <w:sz w:val="22"/>
                <w:szCs w:val="22"/>
              </w:rPr>
            </w:pPr>
          </w:p>
        </w:tc>
        <w:tc>
          <w:tcPr>
            <w:tcW w:w="1185" w:type="dxa"/>
            <w:gridSpan w:val="4"/>
          </w:tcPr>
          <w:p w14:paraId="431203FA" w14:textId="77777777" w:rsidR="002E6FA5" w:rsidRPr="000E5DCA" w:rsidRDefault="002E6FA5" w:rsidP="006D2464">
            <w:pPr>
              <w:tabs>
                <w:tab w:val="decimal" w:pos="624"/>
              </w:tabs>
              <w:spacing w:line="240" w:lineRule="atLeast"/>
              <w:ind w:left="-185" w:right="-277"/>
              <w:rPr>
                <w:rFonts w:ascii="Times New Roman" w:hAnsi="Times New Roman" w:cs="Times New Roman"/>
                <w:sz w:val="22"/>
                <w:szCs w:val="22"/>
              </w:rPr>
            </w:pPr>
          </w:p>
        </w:tc>
      </w:tr>
      <w:tr w:rsidR="002E6FA5" w:rsidRPr="000E5DCA" w14:paraId="14C113D6" w14:textId="77777777" w:rsidTr="00C81AAC">
        <w:tc>
          <w:tcPr>
            <w:tcW w:w="3185" w:type="dxa"/>
          </w:tcPr>
          <w:p w14:paraId="24FF2335" w14:textId="77777777" w:rsidR="002E6FA5" w:rsidRPr="000E5DCA" w:rsidRDefault="002E6FA5" w:rsidP="006D2464">
            <w:pPr>
              <w:rPr>
                <w:rFonts w:ascii="Times New Roman" w:hAnsi="Times New Roman" w:cs="Times New Roman"/>
                <w:b/>
                <w:bCs/>
                <w:i/>
                <w:iCs/>
                <w:sz w:val="22"/>
                <w:szCs w:val="22"/>
              </w:rPr>
            </w:pPr>
          </w:p>
        </w:tc>
        <w:tc>
          <w:tcPr>
            <w:tcW w:w="1406" w:type="dxa"/>
          </w:tcPr>
          <w:p w14:paraId="6AF67DBF" w14:textId="77777777" w:rsidR="002E6FA5" w:rsidRPr="000E5DCA" w:rsidRDefault="002E6FA5" w:rsidP="006D2464">
            <w:pPr>
              <w:jc w:val="right"/>
              <w:rPr>
                <w:rFonts w:ascii="Times New Roman" w:hAnsi="Times New Roman" w:cs="Times New Roman"/>
                <w:b/>
                <w:bCs/>
                <w:i/>
                <w:iCs/>
                <w:sz w:val="22"/>
                <w:szCs w:val="22"/>
              </w:rPr>
            </w:pPr>
          </w:p>
        </w:tc>
        <w:tc>
          <w:tcPr>
            <w:tcW w:w="237" w:type="dxa"/>
            <w:gridSpan w:val="2"/>
          </w:tcPr>
          <w:p w14:paraId="0D42EBE5" w14:textId="77777777" w:rsidR="002E6FA5" w:rsidRPr="000E5DCA" w:rsidRDefault="002E6FA5" w:rsidP="006D2464">
            <w:pPr>
              <w:jc w:val="right"/>
              <w:rPr>
                <w:rFonts w:ascii="Times New Roman" w:hAnsi="Times New Roman" w:cs="Times New Roman"/>
                <w:b/>
                <w:bCs/>
                <w:i/>
                <w:iCs/>
                <w:sz w:val="22"/>
                <w:szCs w:val="22"/>
              </w:rPr>
            </w:pPr>
          </w:p>
        </w:tc>
        <w:tc>
          <w:tcPr>
            <w:tcW w:w="1239" w:type="dxa"/>
            <w:gridSpan w:val="2"/>
          </w:tcPr>
          <w:p w14:paraId="5B606C0F" w14:textId="77777777" w:rsidR="002E6FA5" w:rsidRPr="0016042A" w:rsidRDefault="002E6FA5" w:rsidP="006D2464">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1D1E5A50" w14:textId="77777777" w:rsidR="002E6FA5" w:rsidRPr="000E5DCA" w:rsidRDefault="002E6FA5" w:rsidP="006D2464">
            <w:pPr>
              <w:jc w:val="right"/>
              <w:rPr>
                <w:rFonts w:ascii="Times New Roman" w:hAnsi="Times New Roman" w:cs="Times New Roman"/>
                <w:b/>
                <w:bCs/>
                <w:i/>
                <w:iCs/>
                <w:sz w:val="22"/>
                <w:szCs w:val="22"/>
              </w:rPr>
            </w:pPr>
          </w:p>
        </w:tc>
        <w:tc>
          <w:tcPr>
            <w:tcW w:w="1579" w:type="dxa"/>
          </w:tcPr>
          <w:p w14:paraId="307B60E4" w14:textId="77777777" w:rsidR="002E6FA5" w:rsidRPr="008F46D7" w:rsidRDefault="002E6FA5"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840DCA7" w14:textId="77777777" w:rsidR="002E6FA5" w:rsidRPr="000E5DCA" w:rsidRDefault="002E6FA5" w:rsidP="006D2464">
            <w:pPr>
              <w:jc w:val="right"/>
              <w:rPr>
                <w:rFonts w:ascii="Times New Roman" w:hAnsi="Times New Roman" w:cs="Times New Roman"/>
                <w:b/>
                <w:bCs/>
                <w:i/>
                <w:iCs/>
                <w:sz w:val="22"/>
                <w:szCs w:val="22"/>
              </w:rPr>
            </w:pPr>
          </w:p>
        </w:tc>
        <w:tc>
          <w:tcPr>
            <w:tcW w:w="1185" w:type="dxa"/>
            <w:gridSpan w:val="4"/>
          </w:tcPr>
          <w:p w14:paraId="3B5DB3A2" w14:textId="77777777" w:rsidR="002E6FA5" w:rsidRPr="000E5DCA" w:rsidRDefault="002E6FA5" w:rsidP="006D2464">
            <w:pPr>
              <w:tabs>
                <w:tab w:val="decimal" w:pos="624"/>
              </w:tabs>
              <w:spacing w:line="240" w:lineRule="atLeast"/>
              <w:ind w:left="-185" w:right="-277"/>
              <w:rPr>
                <w:rFonts w:ascii="Times New Roman" w:hAnsi="Times New Roman" w:cs="Times New Roman"/>
                <w:sz w:val="22"/>
                <w:szCs w:val="22"/>
              </w:rPr>
            </w:pPr>
          </w:p>
        </w:tc>
      </w:tr>
      <w:tr w:rsidR="002E6FA5" w:rsidRPr="000E5DCA" w14:paraId="467E7FE5" w14:textId="77777777" w:rsidTr="00C81AAC">
        <w:tc>
          <w:tcPr>
            <w:tcW w:w="3185" w:type="dxa"/>
          </w:tcPr>
          <w:p w14:paraId="3CDE0B50" w14:textId="77777777" w:rsidR="002E6FA5" w:rsidRPr="000E5DCA" w:rsidRDefault="002E6FA5" w:rsidP="006D2464">
            <w:pPr>
              <w:rPr>
                <w:rFonts w:ascii="Times New Roman" w:hAnsi="Times New Roman" w:cs="Times New Roman"/>
                <w:b/>
                <w:bCs/>
                <w:i/>
                <w:iCs/>
                <w:sz w:val="22"/>
                <w:szCs w:val="22"/>
              </w:rPr>
            </w:pPr>
          </w:p>
        </w:tc>
        <w:tc>
          <w:tcPr>
            <w:tcW w:w="1406" w:type="dxa"/>
          </w:tcPr>
          <w:p w14:paraId="2D64D468" w14:textId="77777777" w:rsidR="002E6FA5" w:rsidRPr="000E5DCA" w:rsidRDefault="002E6FA5" w:rsidP="006D2464">
            <w:pPr>
              <w:jc w:val="right"/>
              <w:rPr>
                <w:rFonts w:ascii="Times New Roman" w:hAnsi="Times New Roman" w:cs="Times New Roman"/>
                <w:b/>
                <w:bCs/>
                <w:i/>
                <w:iCs/>
                <w:sz w:val="22"/>
                <w:szCs w:val="22"/>
              </w:rPr>
            </w:pPr>
          </w:p>
        </w:tc>
        <w:tc>
          <w:tcPr>
            <w:tcW w:w="237" w:type="dxa"/>
            <w:gridSpan w:val="2"/>
          </w:tcPr>
          <w:p w14:paraId="1035532E" w14:textId="77777777" w:rsidR="002E6FA5" w:rsidRPr="000E5DCA" w:rsidRDefault="002E6FA5" w:rsidP="006D2464">
            <w:pPr>
              <w:jc w:val="right"/>
              <w:rPr>
                <w:rFonts w:ascii="Times New Roman" w:hAnsi="Times New Roman" w:cs="Times New Roman"/>
                <w:b/>
                <w:bCs/>
                <w:i/>
                <w:iCs/>
                <w:sz w:val="22"/>
                <w:szCs w:val="22"/>
              </w:rPr>
            </w:pPr>
          </w:p>
        </w:tc>
        <w:tc>
          <w:tcPr>
            <w:tcW w:w="1239" w:type="dxa"/>
            <w:gridSpan w:val="2"/>
          </w:tcPr>
          <w:p w14:paraId="68C4C46E" w14:textId="77777777" w:rsidR="002E6FA5" w:rsidRPr="0016042A" w:rsidRDefault="002E6FA5" w:rsidP="006D2464">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5FB09D0E" w14:textId="77777777" w:rsidR="002E6FA5" w:rsidRPr="000E5DCA" w:rsidRDefault="002E6FA5" w:rsidP="006D2464">
            <w:pPr>
              <w:jc w:val="right"/>
              <w:rPr>
                <w:rFonts w:ascii="Times New Roman" w:hAnsi="Times New Roman" w:cs="Times New Roman"/>
                <w:b/>
                <w:bCs/>
                <w:i/>
                <w:iCs/>
                <w:sz w:val="22"/>
                <w:szCs w:val="22"/>
              </w:rPr>
            </w:pPr>
          </w:p>
        </w:tc>
        <w:tc>
          <w:tcPr>
            <w:tcW w:w="1579" w:type="dxa"/>
          </w:tcPr>
          <w:p w14:paraId="15860DE9" w14:textId="77777777" w:rsidR="002E6FA5" w:rsidRPr="008F46D7" w:rsidRDefault="002E6FA5"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52D065BB" w14:textId="77777777" w:rsidR="002E6FA5" w:rsidRPr="000E5DCA" w:rsidRDefault="002E6FA5" w:rsidP="006D2464">
            <w:pPr>
              <w:jc w:val="right"/>
              <w:rPr>
                <w:rFonts w:ascii="Times New Roman" w:hAnsi="Times New Roman" w:cs="Times New Roman"/>
                <w:b/>
                <w:bCs/>
                <w:i/>
                <w:iCs/>
                <w:sz w:val="22"/>
                <w:szCs w:val="22"/>
              </w:rPr>
            </w:pPr>
          </w:p>
        </w:tc>
        <w:tc>
          <w:tcPr>
            <w:tcW w:w="1185" w:type="dxa"/>
            <w:gridSpan w:val="4"/>
          </w:tcPr>
          <w:p w14:paraId="1FDB98B8" w14:textId="77777777" w:rsidR="002E6FA5" w:rsidRPr="000E5DCA" w:rsidRDefault="002E6FA5" w:rsidP="006D2464">
            <w:pPr>
              <w:tabs>
                <w:tab w:val="decimal" w:pos="624"/>
              </w:tabs>
              <w:spacing w:line="240" w:lineRule="atLeast"/>
              <w:ind w:left="-185" w:right="-277"/>
              <w:rPr>
                <w:rFonts w:ascii="Times New Roman" w:hAnsi="Times New Roman" w:cs="Times New Roman"/>
                <w:sz w:val="22"/>
                <w:szCs w:val="22"/>
              </w:rPr>
            </w:pPr>
          </w:p>
        </w:tc>
      </w:tr>
      <w:tr w:rsidR="002E6FA5" w:rsidRPr="000E5DCA" w14:paraId="43D4241E" w14:textId="77777777" w:rsidTr="00C81AAC">
        <w:tc>
          <w:tcPr>
            <w:tcW w:w="3185" w:type="dxa"/>
          </w:tcPr>
          <w:p w14:paraId="4E22C53E" w14:textId="77777777" w:rsidR="002E6FA5" w:rsidRPr="000E5DCA" w:rsidRDefault="002E6FA5" w:rsidP="006D2464">
            <w:pPr>
              <w:rPr>
                <w:rFonts w:ascii="Times New Roman" w:hAnsi="Times New Roman" w:cs="Times New Roman"/>
                <w:b/>
                <w:bCs/>
                <w:i/>
                <w:iCs/>
                <w:sz w:val="22"/>
                <w:szCs w:val="22"/>
              </w:rPr>
            </w:pPr>
          </w:p>
        </w:tc>
        <w:tc>
          <w:tcPr>
            <w:tcW w:w="1406" w:type="dxa"/>
          </w:tcPr>
          <w:p w14:paraId="26F5C6D3" w14:textId="77777777" w:rsidR="002E6FA5" w:rsidRPr="000E5DCA" w:rsidRDefault="002E6FA5" w:rsidP="006D2464">
            <w:pPr>
              <w:jc w:val="right"/>
              <w:rPr>
                <w:rFonts w:ascii="Times New Roman" w:hAnsi="Times New Roman" w:cs="Times New Roman"/>
                <w:b/>
                <w:bCs/>
                <w:i/>
                <w:iCs/>
                <w:sz w:val="22"/>
                <w:szCs w:val="22"/>
              </w:rPr>
            </w:pPr>
          </w:p>
        </w:tc>
        <w:tc>
          <w:tcPr>
            <w:tcW w:w="237" w:type="dxa"/>
            <w:gridSpan w:val="2"/>
          </w:tcPr>
          <w:p w14:paraId="3DD94453" w14:textId="77777777" w:rsidR="002E6FA5" w:rsidRPr="000E5DCA" w:rsidRDefault="002E6FA5" w:rsidP="006D2464">
            <w:pPr>
              <w:jc w:val="right"/>
              <w:rPr>
                <w:rFonts w:ascii="Times New Roman" w:hAnsi="Times New Roman" w:cs="Times New Roman"/>
                <w:b/>
                <w:bCs/>
                <w:i/>
                <w:iCs/>
                <w:sz w:val="22"/>
                <w:szCs w:val="22"/>
              </w:rPr>
            </w:pPr>
          </w:p>
        </w:tc>
        <w:tc>
          <w:tcPr>
            <w:tcW w:w="1239" w:type="dxa"/>
            <w:gridSpan w:val="2"/>
          </w:tcPr>
          <w:p w14:paraId="531EFC6B" w14:textId="77777777" w:rsidR="002E6FA5" w:rsidRPr="0016042A" w:rsidRDefault="002E6FA5" w:rsidP="006D2464">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6C66DA9" w14:textId="77777777" w:rsidR="002E6FA5" w:rsidRPr="000E5DCA" w:rsidRDefault="002E6FA5" w:rsidP="006D2464">
            <w:pPr>
              <w:jc w:val="right"/>
              <w:rPr>
                <w:rFonts w:ascii="Times New Roman" w:hAnsi="Times New Roman" w:cs="Times New Roman"/>
                <w:b/>
                <w:bCs/>
                <w:i/>
                <w:iCs/>
                <w:sz w:val="22"/>
                <w:szCs w:val="22"/>
              </w:rPr>
            </w:pPr>
          </w:p>
        </w:tc>
        <w:tc>
          <w:tcPr>
            <w:tcW w:w="1579" w:type="dxa"/>
          </w:tcPr>
          <w:p w14:paraId="6569CF99" w14:textId="77777777" w:rsidR="002E6FA5" w:rsidRPr="008F46D7" w:rsidRDefault="002E6FA5"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274E0D4E" w14:textId="77777777" w:rsidR="002E6FA5" w:rsidRPr="000E5DCA" w:rsidRDefault="002E6FA5" w:rsidP="006D2464">
            <w:pPr>
              <w:jc w:val="right"/>
              <w:rPr>
                <w:rFonts w:ascii="Times New Roman" w:hAnsi="Times New Roman" w:cs="Times New Roman"/>
                <w:b/>
                <w:bCs/>
                <w:i/>
                <w:iCs/>
                <w:sz w:val="22"/>
                <w:szCs w:val="22"/>
              </w:rPr>
            </w:pPr>
          </w:p>
        </w:tc>
        <w:tc>
          <w:tcPr>
            <w:tcW w:w="1185" w:type="dxa"/>
            <w:gridSpan w:val="4"/>
          </w:tcPr>
          <w:p w14:paraId="78613250" w14:textId="77777777" w:rsidR="002E6FA5" w:rsidRPr="000E5DCA" w:rsidRDefault="002E6FA5" w:rsidP="006D2464">
            <w:pPr>
              <w:tabs>
                <w:tab w:val="decimal" w:pos="624"/>
              </w:tabs>
              <w:spacing w:line="240" w:lineRule="atLeast"/>
              <w:ind w:left="-185" w:right="-277"/>
              <w:rPr>
                <w:rFonts w:ascii="Times New Roman" w:hAnsi="Times New Roman" w:cs="Times New Roman"/>
                <w:sz w:val="22"/>
                <w:szCs w:val="22"/>
              </w:rPr>
            </w:pPr>
          </w:p>
        </w:tc>
      </w:tr>
      <w:tr w:rsidR="002E6FA5" w:rsidRPr="000E5DCA" w14:paraId="413F3AB6" w14:textId="77777777" w:rsidTr="00C81AAC">
        <w:tc>
          <w:tcPr>
            <w:tcW w:w="3185" w:type="dxa"/>
          </w:tcPr>
          <w:p w14:paraId="3C7A72E2" w14:textId="77777777" w:rsidR="002E6FA5" w:rsidRPr="000E5DCA" w:rsidRDefault="002E6FA5" w:rsidP="006D2464">
            <w:pPr>
              <w:rPr>
                <w:rFonts w:ascii="Times New Roman" w:hAnsi="Times New Roman" w:cs="Times New Roman"/>
                <w:b/>
                <w:bCs/>
                <w:i/>
                <w:iCs/>
                <w:sz w:val="22"/>
                <w:szCs w:val="22"/>
              </w:rPr>
            </w:pPr>
          </w:p>
        </w:tc>
        <w:tc>
          <w:tcPr>
            <w:tcW w:w="1406" w:type="dxa"/>
          </w:tcPr>
          <w:p w14:paraId="409615BA" w14:textId="77777777" w:rsidR="002E6FA5" w:rsidRPr="000E5DCA" w:rsidRDefault="002E6FA5" w:rsidP="006D2464">
            <w:pPr>
              <w:jc w:val="right"/>
              <w:rPr>
                <w:rFonts w:ascii="Times New Roman" w:hAnsi="Times New Roman" w:cs="Times New Roman"/>
                <w:b/>
                <w:bCs/>
                <w:i/>
                <w:iCs/>
                <w:sz w:val="22"/>
                <w:szCs w:val="22"/>
              </w:rPr>
            </w:pPr>
          </w:p>
        </w:tc>
        <w:tc>
          <w:tcPr>
            <w:tcW w:w="237" w:type="dxa"/>
            <w:gridSpan w:val="2"/>
          </w:tcPr>
          <w:p w14:paraId="58CC614D" w14:textId="77777777" w:rsidR="002E6FA5" w:rsidRPr="000E5DCA" w:rsidRDefault="002E6FA5" w:rsidP="006D2464">
            <w:pPr>
              <w:jc w:val="right"/>
              <w:rPr>
                <w:rFonts w:ascii="Times New Roman" w:hAnsi="Times New Roman" w:cs="Times New Roman"/>
                <w:b/>
                <w:bCs/>
                <w:i/>
                <w:iCs/>
                <w:sz w:val="22"/>
                <w:szCs w:val="22"/>
              </w:rPr>
            </w:pPr>
          </w:p>
        </w:tc>
        <w:tc>
          <w:tcPr>
            <w:tcW w:w="1239" w:type="dxa"/>
            <w:gridSpan w:val="2"/>
          </w:tcPr>
          <w:p w14:paraId="33BDB3EB" w14:textId="77777777" w:rsidR="002E6FA5" w:rsidRPr="0016042A" w:rsidRDefault="002E6FA5" w:rsidP="006D2464">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0FAC1C42" w14:textId="77777777" w:rsidR="002E6FA5" w:rsidRPr="000E5DCA" w:rsidRDefault="002E6FA5" w:rsidP="006D2464">
            <w:pPr>
              <w:jc w:val="right"/>
              <w:rPr>
                <w:rFonts w:ascii="Times New Roman" w:hAnsi="Times New Roman" w:cs="Times New Roman"/>
                <w:b/>
                <w:bCs/>
                <w:i/>
                <w:iCs/>
                <w:sz w:val="22"/>
                <w:szCs w:val="22"/>
              </w:rPr>
            </w:pPr>
          </w:p>
        </w:tc>
        <w:tc>
          <w:tcPr>
            <w:tcW w:w="1579" w:type="dxa"/>
          </w:tcPr>
          <w:p w14:paraId="58C4DA4E" w14:textId="77777777" w:rsidR="002E6FA5" w:rsidRPr="008F46D7" w:rsidRDefault="002E6FA5"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12F7C35F" w14:textId="77777777" w:rsidR="002E6FA5" w:rsidRPr="000E5DCA" w:rsidRDefault="002E6FA5" w:rsidP="006D2464">
            <w:pPr>
              <w:jc w:val="right"/>
              <w:rPr>
                <w:rFonts w:ascii="Times New Roman" w:hAnsi="Times New Roman" w:cs="Times New Roman"/>
                <w:b/>
                <w:bCs/>
                <w:i/>
                <w:iCs/>
                <w:sz w:val="22"/>
                <w:szCs w:val="22"/>
              </w:rPr>
            </w:pPr>
          </w:p>
        </w:tc>
        <w:tc>
          <w:tcPr>
            <w:tcW w:w="1185" w:type="dxa"/>
            <w:gridSpan w:val="4"/>
          </w:tcPr>
          <w:p w14:paraId="460ECF9B" w14:textId="77777777" w:rsidR="002E6FA5" w:rsidRPr="000E5DCA" w:rsidRDefault="002E6FA5" w:rsidP="006D2464">
            <w:pPr>
              <w:tabs>
                <w:tab w:val="decimal" w:pos="624"/>
              </w:tabs>
              <w:spacing w:line="240" w:lineRule="atLeast"/>
              <w:ind w:left="-185" w:right="-277"/>
              <w:rPr>
                <w:rFonts w:ascii="Times New Roman" w:hAnsi="Times New Roman" w:cs="Times New Roman"/>
                <w:sz w:val="22"/>
                <w:szCs w:val="22"/>
              </w:rPr>
            </w:pPr>
          </w:p>
        </w:tc>
      </w:tr>
      <w:tr w:rsidR="00543A5A" w:rsidRPr="000E5DCA" w14:paraId="3B8D3AF0" w14:textId="77777777" w:rsidTr="00C81AAC">
        <w:trPr>
          <w:gridAfter w:val="2"/>
          <w:wAfter w:w="27" w:type="dxa"/>
        </w:trPr>
        <w:tc>
          <w:tcPr>
            <w:tcW w:w="3185" w:type="dxa"/>
          </w:tcPr>
          <w:p w14:paraId="3CA5805D" w14:textId="77777777" w:rsidR="00543A5A" w:rsidRPr="00FB4FDE" w:rsidRDefault="00543A5A" w:rsidP="009F02DA">
            <w:pPr>
              <w:rPr>
                <w:rFonts w:ascii="Times New Roman" w:hAnsi="Times New Roman" w:cstheme="minorBidi"/>
                <w:b/>
                <w:bCs/>
                <w:i/>
                <w:iCs/>
                <w:sz w:val="22"/>
                <w:szCs w:val="22"/>
                <w:cs/>
              </w:rPr>
            </w:pPr>
            <w:r w:rsidRPr="000E5DCA">
              <w:rPr>
                <w:rFonts w:ascii="Times New Roman" w:hAnsi="Times New Roman" w:cs="Times New Roman"/>
                <w:b/>
                <w:bCs/>
                <w:i/>
                <w:iCs/>
                <w:sz w:val="22"/>
                <w:szCs w:val="22"/>
              </w:rPr>
              <w:lastRenderedPageBreak/>
              <w:t>Russian ruble</w:t>
            </w:r>
          </w:p>
        </w:tc>
        <w:tc>
          <w:tcPr>
            <w:tcW w:w="1406" w:type="dxa"/>
          </w:tcPr>
          <w:p w14:paraId="386CD039" w14:textId="77777777" w:rsidR="00543A5A" w:rsidRPr="000E5DCA" w:rsidRDefault="00543A5A" w:rsidP="009F02DA">
            <w:pPr>
              <w:jc w:val="right"/>
              <w:rPr>
                <w:rFonts w:ascii="Times New Roman" w:hAnsi="Times New Roman" w:cs="Times New Roman"/>
                <w:b/>
                <w:bCs/>
                <w:i/>
                <w:iCs/>
                <w:sz w:val="22"/>
                <w:szCs w:val="22"/>
              </w:rPr>
            </w:pPr>
          </w:p>
        </w:tc>
        <w:tc>
          <w:tcPr>
            <w:tcW w:w="237" w:type="dxa"/>
            <w:gridSpan w:val="2"/>
          </w:tcPr>
          <w:p w14:paraId="417CF811" w14:textId="77777777" w:rsidR="00543A5A" w:rsidRPr="000E5DCA" w:rsidRDefault="00543A5A" w:rsidP="009F02DA">
            <w:pPr>
              <w:jc w:val="right"/>
              <w:rPr>
                <w:rFonts w:ascii="Times New Roman" w:hAnsi="Times New Roman" w:cs="Times New Roman"/>
                <w:b/>
                <w:bCs/>
                <w:i/>
                <w:iCs/>
                <w:sz w:val="22"/>
                <w:szCs w:val="22"/>
              </w:rPr>
            </w:pPr>
          </w:p>
        </w:tc>
        <w:tc>
          <w:tcPr>
            <w:tcW w:w="1239" w:type="dxa"/>
            <w:gridSpan w:val="2"/>
          </w:tcPr>
          <w:p w14:paraId="72458A73" w14:textId="77777777" w:rsidR="00543A5A" w:rsidRPr="0016042A" w:rsidRDefault="00543A5A" w:rsidP="009F02D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0DD5BA7" w14:textId="77777777" w:rsidR="00543A5A" w:rsidRPr="000E5DCA" w:rsidRDefault="00543A5A" w:rsidP="009F02DA">
            <w:pPr>
              <w:jc w:val="right"/>
              <w:rPr>
                <w:rFonts w:ascii="Times New Roman" w:hAnsi="Times New Roman" w:cs="Times New Roman"/>
                <w:b/>
                <w:bCs/>
                <w:i/>
                <w:iCs/>
                <w:sz w:val="22"/>
                <w:szCs w:val="22"/>
              </w:rPr>
            </w:pPr>
          </w:p>
        </w:tc>
        <w:tc>
          <w:tcPr>
            <w:tcW w:w="1579" w:type="dxa"/>
          </w:tcPr>
          <w:p w14:paraId="77121BDD"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CC3D36A" w14:textId="77777777" w:rsidR="00543A5A" w:rsidRPr="000E5DCA" w:rsidRDefault="00543A5A" w:rsidP="009F02DA">
            <w:pPr>
              <w:jc w:val="right"/>
              <w:rPr>
                <w:rFonts w:ascii="Times New Roman" w:hAnsi="Times New Roman" w:cs="Times New Roman"/>
                <w:b/>
                <w:bCs/>
                <w:i/>
                <w:iCs/>
                <w:sz w:val="22"/>
                <w:szCs w:val="22"/>
              </w:rPr>
            </w:pPr>
          </w:p>
        </w:tc>
        <w:tc>
          <w:tcPr>
            <w:tcW w:w="1185" w:type="dxa"/>
            <w:gridSpan w:val="2"/>
          </w:tcPr>
          <w:p w14:paraId="4F925329" w14:textId="777777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p>
        </w:tc>
      </w:tr>
      <w:tr w:rsidR="00543A5A" w:rsidRPr="000E5DCA" w14:paraId="65BC9DAF" w14:textId="77777777" w:rsidTr="00C81AAC">
        <w:trPr>
          <w:gridAfter w:val="2"/>
          <w:wAfter w:w="27" w:type="dxa"/>
        </w:trPr>
        <w:tc>
          <w:tcPr>
            <w:tcW w:w="3185" w:type="dxa"/>
          </w:tcPr>
          <w:p w14:paraId="341AEA5F"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1406" w:type="dxa"/>
          </w:tcPr>
          <w:p w14:paraId="54BA81A7" w14:textId="00845F9B" w:rsidR="00543A5A" w:rsidRPr="000E5DCA" w:rsidRDefault="00790E7D" w:rsidP="009F02DA">
            <w:pPr>
              <w:jc w:val="right"/>
              <w:rPr>
                <w:rFonts w:ascii="Times New Roman" w:hAnsi="Times New Roman" w:cs="Times New Roman"/>
                <w:sz w:val="22"/>
                <w:szCs w:val="22"/>
              </w:rPr>
            </w:pPr>
            <w:r>
              <w:rPr>
                <w:rFonts w:ascii="Times New Roman" w:hAnsi="Times New Roman" w:cs="Times New Roman"/>
                <w:sz w:val="22"/>
                <w:szCs w:val="22"/>
              </w:rPr>
              <w:t>119,911</w:t>
            </w:r>
          </w:p>
        </w:tc>
        <w:tc>
          <w:tcPr>
            <w:tcW w:w="237" w:type="dxa"/>
            <w:gridSpan w:val="2"/>
          </w:tcPr>
          <w:p w14:paraId="120CD69C"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Pr>
          <w:p w14:paraId="1191EA94" w14:textId="7154702F" w:rsidR="00543A5A" w:rsidRPr="00A21D91"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175,026</w:t>
            </w:r>
          </w:p>
        </w:tc>
        <w:tc>
          <w:tcPr>
            <w:tcW w:w="264" w:type="dxa"/>
            <w:gridSpan w:val="3"/>
          </w:tcPr>
          <w:p w14:paraId="25E0E351" w14:textId="77777777" w:rsidR="00543A5A" w:rsidRPr="000E5DCA" w:rsidRDefault="00543A5A" w:rsidP="009F02DA">
            <w:pPr>
              <w:jc w:val="right"/>
              <w:rPr>
                <w:rFonts w:ascii="Times New Roman" w:hAnsi="Times New Roman" w:cs="Times New Roman"/>
                <w:b/>
                <w:bCs/>
                <w:sz w:val="22"/>
                <w:szCs w:val="22"/>
              </w:rPr>
            </w:pPr>
          </w:p>
        </w:tc>
        <w:tc>
          <w:tcPr>
            <w:tcW w:w="1579" w:type="dxa"/>
          </w:tcPr>
          <w:p w14:paraId="3F7D7311" w14:textId="4F60A1BA" w:rsidR="00543A5A" w:rsidRPr="004A4226"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AB42872"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Pr>
          <w:p w14:paraId="7C806C03" w14:textId="49293C1B"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66D0AD27" w14:textId="77777777" w:rsidTr="00C81AAC">
        <w:trPr>
          <w:gridAfter w:val="2"/>
          <w:wAfter w:w="27" w:type="dxa"/>
        </w:trPr>
        <w:tc>
          <w:tcPr>
            <w:tcW w:w="3185" w:type="dxa"/>
          </w:tcPr>
          <w:p w14:paraId="0FFA2050"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1406" w:type="dxa"/>
          </w:tcPr>
          <w:p w14:paraId="3392A06A" w14:textId="4DF3A1FD" w:rsidR="00543A5A" w:rsidRPr="000E5DCA" w:rsidRDefault="00790E7D" w:rsidP="009F02DA">
            <w:pPr>
              <w:jc w:val="right"/>
              <w:rPr>
                <w:rFonts w:ascii="Times New Roman" w:hAnsi="Times New Roman" w:cs="Times New Roman"/>
                <w:sz w:val="22"/>
                <w:szCs w:val="22"/>
              </w:rPr>
            </w:pPr>
            <w:r>
              <w:rPr>
                <w:rFonts w:ascii="Times New Roman" w:hAnsi="Times New Roman" w:cs="Times New Roman"/>
                <w:sz w:val="22"/>
                <w:szCs w:val="22"/>
              </w:rPr>
              <w:t>259,171</w:t>
            </w:r>
          </w:p>
        </w:tc>
        <w:tc>
          <w:tcPr>
            <w:tcW w:w="237" w:type="dxa"/>
            <w:gridSpan w:val="2"/>
          </w:tcPr>
          <w:p w14:paraId="1B20E438"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Pr>
          <w:p w14:paraId="57DFE66C" w14:textId="169A3A02" w:rsidR="00543A5A" w:rsidRPr="00A21D91"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119,878</w:t>
            </w:r>
          </w:p>
        </w:tc>
        <w:tc>
          <w:tcPr>
            <w:tcW w:w="264" w:type="dxa"/>
            <w:gridSpan w:val="3"/>
          </w:tcPr>
          <w:p w14:paraId="4397B246" w14:textId="77777777" w:rsidR="00543A5A" w:rsidRPr="000E5DCA" w:rsidRDefault="00543A5A" w:rsidP="009F02DA">
            <w:pPr>
              <w:jc w:val="right"/>
              <w:rPr>
                <w:rFonts w:ascii="Times New Roman" w:hAnsi="Times New Roman" w:cs="Times New Roman"/>
                <w:b/>
                <w:bCs/>
                <w:sz w:val="22"/>
                <w:szCs w:val="22"/>
              </w:rPr>
            </w:pPr>
          </w:p>
        </w:tc>
        <w:tc>
          <w:tcPr>
            <w:tcW w:w="1579" w:type="dxa"/>
          </w:tcPr>
          <w:p w14:paraId="2D9EF6A1" w14:textId="35B02310" w:rsidR="00543A5A" w:rsidRPr="004A4226"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668581A"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Pr>
          <w:p w14:paraId="2C08C094" w14:textId="413DE9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78F78F3D" w14:textId="77777777" w:rsidTr="00C81AAC">
        <w:trPr>
          <w:gridAfter w:val="2"/>
          <w:wAfter w:w="27" w:type="dxa"/>
        </w:trPr>
        <w:tc>
          <w:tcPr>
            <w:tcW w:w="3185" w:type="dxa"/>
          </w:tcPr>
          <w:p w14:paraId="6E8FA4A1" w14:textId="77777777" w:rsidR="00543A5A" w:rsidRPr="000E5DCA" w:rsidRDefault="00543A5A" w:rsidP="009F02DA">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30B8A20D" w14:textId="7F324D19" w:rsidR="00543A5A" w:rsidRPr="004A4226" w:rsidRDefault="00790E7D" w:rsidP="009F02DA">
            <w:pPr>
              <w:ind w:right="-61"/>
              <w:jc w:val="right"/>
              <w:rPr>
                <w:rFonts w:ascii="Times New Roman" w:hAnsi="Times New Roman" w:cs="Angsana New"/>
                <w:sz w:val="22"/>
              </w:rPr>
            </w:pPr>
            <w:r>
              <w:rPr>
                <w:rFonts w:ascii="Times New Roman" w:hAnsi="Times New Roman" w:cs="Angsana New"/>
                <w:sz w:val="22"/>
              </w:rPr>
              <w:t>(6,818)</w:t>
            </w:r>
          </w:p>
        </w:tc>
        <w:tc>
          <w:tcPr>
            <w:tcW w:w="237" w:type="dxa"/>
            <w:gridSpan w:val="2"/>
          </w:tcPr>
          <w:p w14:paraId="362DA7FC"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bottom w:val="single" w:sz="4" w:space="0" w:color="auto"/>
            </w:tcBorders>
          </w:tcPr>
          <w:p w14:paraId="10925188" w14:textId="47C4B43D" w:rsidR="00543A5A" w:rsidRPr="00A21D91" w:rsidRDefault="00543A5A"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Angsana New"/>
                <w:sz w:val="22"/>
              </w:rPr>
              <w:t>(7,029)</w:t>
            </w:r>
          </w:p>
        </w:tc>
        <w:tc>
          <w:tcPr>
            <w:tcW w:w="264" w:type="dxa"/>
            <w:gridSpan w:val="3"/>
          </w:tcPr>
          <w:p w14:paraId="584E7FDC" w14:textId="77777777" w:rsidR="00543A5A" w:rsidRPr="000E5DCA" w:rsidRDefault="00543A5A" w:rsidP="009F02DA">
            <w:pPr>
              <w:jc w:val="right"/>
              <w:rPr>
                <w:rFonts w:ascii="Times New Roman" w:hAnsi="Times New Roman" w:cs="Times New Roman"/>
                <w:b/>
                <w:bCs/>
                <w:sz w:val="22"/>
                <w:szCs w:val="22"/>
              </w:rPr>
            </w:pPr>
          </w:p>
        </w:tc>
        <w:tc>
          <w:tcPr>
            <w:tcW w:w="1579" w:type="dxa"/>
            <w:tcBorders>
              <w:bottom w:val="single" w:sz="4" w:space="0" w:color="auto"/>
            </w:tcBorders>
          </w:tcPr>
          <w:p w14:paraId="568BF044" w14:textId="60436140" w:rsidR="00543A5A" w:rsidRPr="004A4226"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18D3645"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bottom w:val="single" w:sz="4" w:space="0" w:color="auto"/>
            </w:tcBorders>
          </w:tcPr>
          <w:p w14:paraId="3167DF8A" w14:textId="13F6ACF8"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4C05AD51" w14:textId="77777777" w:rsidTr="00C81AAC">
        <w:trPr>
          <w:gridAfter w:val="2"/>
          <w:wAfter w:w="27" w:type="dxa"/>
        </w:trPr>
        <w:tc>
          <w:tcPr>
            <w:tcW w:w="3185" w:type="dxa"/>
          </w:tcPr>
          <w:p w14:paraId="4C3F1CC2" w14:textId="16432325"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7BB65F9B" w14:textId="77777777" w:rsidR="00543A5A" w:rsidRDefault="00543A5A" w:rsidP="009F02DA">
            <w:pPr>
              <w:jc w:val="right"/>
              <w:rPr>
                <w:rFonts w:ascii="Times New Roman" w:hAnsi="Times New Roman" w:cs="Times New Roman"/>
                <w:b/>
                <w:bCs/>
                <w:sz w:val="22"/>
                <w:szCs w:val="22"/>
              </w:rPr>
            </w:pPr>
          </w:p>
          <w:p w14:paraId="0AD135E5" w14:textId="3FBCD1AF" w:rsidR="00790E7D" w:rsidRPr="000E5DCA" w:rsidRDefault="00790E7D" w:rsidP="009F02DA">
            <w:pPr>
              <w:jc w:val="right"/>
              <w:rPr>
                <w:rFonts w:ascii="Times New Roman" w:hAnsi="Times New Roman" w:cs="Times New Roman"/>
                <w:b/>
                <w:bCs/>
                <w:sz w:val="22"/>
                <w:szCs w:val="22"/>
              </w:rPr>
            </w:pPr>
            <w:r>
              <w:rPr>
                <w:rFonts w:ascii="Times New Roman" w:hAnsi="Times New Roman" w:cs="Times New Roman"/>
                <w:b/>
                <w:bCs/>
                <w:sz w:val="22"/>
                <w:szCs w:val="22"/>
              </w:rPr>
              <w:t>372,264</w:t>
            </w:r>
          </w:p>
        </w:tc>
        <w:tc>
          <w:tcPr>
            <w:tcW w:w="237" w:type="dxa"/>
            <w:gridSpan w:val="2"/>
          </w:tcPr>
          <w:p w14:paraId="170D50E9"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6446F6CD" w14:textId="77777777" w:rsidR="00543A5A" w:rsidRDefault="00543A5A" w:rsidP="009F02DA">
            <w:pPr>
              <w:tabs>
                <w:tab w:val="decimal" w:pos="990"/>
              </w:tabs>
              <w:spacing w:line="240" w:lineRule="atLeast"/>
              <w:ind w:left="-185" w:right="-277"/>
              <w:rPr>
                <w:rFonts w:ascii="Times New Roman" w:hAnsi="Times New Roman" w:cs="Times New Roman"/>
                <w:b/>
                <w:bCs/>
                <w:sz w:val="22"/>
                <w:szCs w:val="22"/>
              </w:rPr>
            </w:pPr>
          </w:p>
          <w:p w14:paraId="74E5AF64" w14:textId="66D16474" w:rsidR="00543A5A" w:rsidRPr="00C25936" w:rsidRDefault="00543A5A" w:rsidP="009F02DA">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287,875</w:t>
            </w:r>
          </w:p>
        </w:tc>
        <w:tc>
          <w:tcPr>
            <w:tcW w:w="264" w:type="dxa"/>
            <w:gridSpan w:val="3"/>
          </w:tcPr>
          <w:p w14:paraId="2A868ABD" w14:textId="77777777" w:rsidR="00543A5A" w:rsidRPr="000E5DCA" w:rsidRDefault="00543A5A" w:rsidP="009F02DA">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3622127D" w14:textId="11F3A6B6"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06852E6F" w14:textId="5AB397EE"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3E530D86"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14:paraId="6B01ABBD" w14:textId="452207EF" w:rsidR="00543A5A" w:rsidRDefault="00543A5A" w:rsidP="009F02DA">
            <w:pPr>
              <w:tabs>
                <w:tab w:val="decimal" w:pos="624"/>
              </w:tabs>
              <w:spacing w:line="240" w:lineRule="atLeast"/>
              <w:ind w:left="-185" w:right="-277"/>
              <w:rPr>
                <w:rFonts w:ascii="Times New Roman" w:hAnsi="Times New Roman" w:cs="Times New Roman"/>
                <w:b/>
                <w:bCs/>
                <w:sz w:val="22"/>
                <w:szCs w:val="22"/>
              </w:rPr>
            </w:pPr>
          </w:p>
          <w:p w14:paraId="133AA62C" w14:textId="7640D996"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67D160DC" w14:textId="77777777" w:rsidTr="00C81AAC">
        <w:trPr>
          <w:gridAfter w:val="2"/>
          <w:wAfter w:w="27" w:type="dxa"/>
        </w:trPr>
        <w:tc>
          <w:tcPr>
            <w:tcW w:w="3185" w:type="dxa"/>
          </w:tcPr>
          <w:p w14:paraId="10D6D345" w14:textId="77777777" w:rsidR="00543A5A" w:rsidRPr="000E5DCA" w:rsidRDefault="00543A5A" w:rsidP="009F02DA">
            <w:pPr>
              <w:rPr>
                <w:rFonts w:ascii="Times New Roman" w:hAnsi="Times New Roman" w:cs="Times New Roman"/>
                <w:i/>
                <w:iCs/>
                <w:sz w:val="22"/>
                <w:szCs w:val="22"/>
              </w:rPr>
            </w:pPr>
          </w:p>
        </w:tc>
        <w:tc>
          <w:tcPr>
            <w:tcW w:w="1406" w:type="dxa"/>
            <w:tcBorders>
              <w:top w:val="double" w:sz="4" w:space="0" w:color="auto"/>
            </w:tcBorders>
          </w:tcPr>
          <w:p w14:paraId="206E70A4" w14:textId="77777777" w:rsidR="00543A5A" w:rsidRPr="000E5DCA" w:rsidRDefault="00543A5A" w:rsidP="009F02DA">
            <w:pPr>
              <w:jc w:val="right"/>
              <w:rPr>
                <w:rFonts w:ascii="Times New Roman" w:hAnsi="Times New Roman" w:cs="Times New Roman"/>
                <w:i/>
                <w:iCs/>
                <w:sz w:val="22"/>
                <w:szCs w:val="22"/>
              </w:rPr>
            </w:pPr>
          </w:p>
        </w:tc>
        <w:tc>
          <w:tcPr>
            <w:tcW w:w="237" w:type="dxa"/>
            <w:gridSpan w:val="2"/>
          </w:tcPr>
          <w:p w14:paraId="47E402D1" w14:textId="77777777" w:rsidR="00543A5A" w:rsidRPr="000E5DCA" w:rsidRDefault="00543A5A" w:rsidP="009F02DA">
            <w:pPr>
              <w:jc w:val="right"/>
              <w:rPr>
                <w:rFonts w:ascii="Times New Roman" w:hAnsi="Times New Roman" w:cs="Times New Roman"/>
                <w:i/>
                <w:iCs/>
                <w:sz w:val="22"/>
                <w:szCs w:val="22"/>
              </w:rPr>
            </w:pPr>
          </w:p>
        </w:tc>
        <w:tc>
          <w:tcPr>
            <w:tcW w:w="1239" w:type="dxa"/>
            <w:gridSpan w:val="2"/>
            <w:tcBorders>
              <w:top w:val="double" w:sz="4" w:space="0" w:color="auto"/>
            </w:tcBorders>
          </w:tcPr>
          <w:p w14:paraId="114CF175" w14:textId="77777777" w:rsidR="00543A5A" w:rsidRPr="00A21D91" w:rsidRDefault="00543A5A" w:rsidP="009F02DA">
            <w:pPr>
              <w:tabs>
                <w:tab w:val="left" w:pos="1019"/>
              </w:tabs>
              <w:jc w:val="right"/>
              <w:rPr>
                <w:rFonts w:ascii="Times New Roman" w:hAnsi="Times New Roman" w:cs="Times New Roman"/>
                <w:sz w:val="22"/>
                <w:szCs w:val="22"/>
              </w:rPr>
            </w:pPr>
          </w:p>
        </w:tc>
        <w:tc>
          <w:tcPr>
            <w:tcW w:w="264" w:type="dxa"/>
            <w:gridSpan w:val="3"/>
          </w:tcPr>
          <w:p w14:paraId="4FD7CDB3" w14:textId="77777777" w:rsidR="00543A5A" w:rsidRPr="000E5DCA" w:rsidRDefault="00543A5A" w:rsidP="009F02DA">
            <w:pPr>
              <w:jc w:val="right"/>
              <w:rPr>
                <w:rFonts w:ascii="Times New Roman" w:hAnsi="Times New Roman" w:cs="Times New Roman"/>
                <w:i/>
                <w:iCs/>
                <w:sz w:val="22"/>
                <w:szCs w:val="22"/>
              </w:rPr>
            </w:pPr>
          </w:p>
        </w:tc>
        <w:tc>
          <w:tcPr>
            <w:tcW w:w="1579" w:type="dxa"/>
            <w:tcBorders>
              <w:top w:val="double" w:sz="4" w:space="0" w:color="auto"/>
            </w:tcBorders>
          </w:tcPr>
          <w:p w14:paraId="24FB2EB6"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533BB80F" w14:textId="77777777" w:rsidR="00543A5A" w:rsidRPr="000E5DCA" w:rsidRDefault="00543A5A" w:rsidP="009F02DA">
            <w:pPr>
              <w:jc w:val="right"/>
              <w:rPr>
                <w:rFonts w:ascii="Times New Roman" w:hAnsi="Times New Roman" w:cs="Times New Roman"/>
                <w:i/>
                <w:iCs/>
                <w:sz w:val="22"/>
                <w:szCs w:val="22"/>
              </w:rPr>
            </w:pPr>
          </w:p>
        </w:tc>
        <w:tc>
          <w:tcPr>
            <w:tcW w:w="1185" w:type="dxa"/>
            <w:gridSpan w:val="2"/>
            <w:tcBorders>
              <w:top w:val="double" w:sz="4" w:space="0" w:color="auto"/>
            </w:tcBorders>
          </w:tcPr>
          <w:p w14:paraId="3510FD47" w14:textId="777777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p>
        </w:tc>
      </w:tr>
      <w:tr w:rsidR="00543A5A" w:rsidRPr="000E5DCA" w14:paraId="30513B2E" w14:textId="77777777" w:rsidTr="00C81AAC">
        <w:trPr>
          <w:gridAfter w:val="2"/>
          <w:wAfter w:w="27" w:type="dxa"/>
        </w:trPr>
        <w:tc>
          <w:tcPr>
            <w:tcW w:w="1406" w:type="dxa"/>
          </w:tcPr>
          <w:p w14:paraId="08834B2F" w14:textId="77777777" w:rsidR="00543A5A" w:rsidRPr="000E5DCA" w:rsidRDefault="00556259" w:rsidP="009F02DA">
            <w:pPr>
              <w:rPr>
                <w:rFonts w:ascii="Times New Roman" w:hAnsi="Times New Roman" w:cs="Times New Roman"/>
                <w:b/>
                <w:bCs/>
                <w:i/>
                <w:iCs/>
                <w:sz w:val="22"/>
                <w:szCs w:val="22"/>
              </w:rPr>
            </w:pPr>
            <w:r w:rsidRPr="000E5DCA">
              <w:rPr>
                <w:rFonts w:ascii="Times New Roman" w:hAnsi="Times New Roman" w:cs="Times New Roman"/>
                <w:b/>
                <w:bCs/>
                <w:i/>
                <w:iCs/>
                <w:sz w:val="22"/>
                <w:szCs w:val="22"/>
              </w:rPr>
              <w:t>Arab Emirates Dirham</w:t>
            </w:r>
          </w:p>
        </w:tc>
        <w:tc>
          <w:tcPr>
            <w:tcW w:w="1406" w:type="dxa"/>
          </w:tcPr>
          <w:p w14:paraId="2704AD27" w14:textId="77777777" w:rsidR="00543A5A" w:rsidRPr="000E5DCA" w:rsidRDefault="00543A5A" w:rsidP="009F02DA">
            <w:pPr>
              <w:jc w:val="right"/>
              <w:rPr>
                <w:rFonts w:ascii="Times New Roman" w:hAnsi="Times New Roman" w:cs="Times New Roman"/>
                <w:i/>
                <w:iCs/>
                <w:sz w:val="22"/>
                <w:szCs w:val="22"/>
              </w:rPr>
            </w:pPr>
          </w:p>
        </w:tc>
        <w:tc>
          <w:tcPr>
            <w:tcW w:w="237" w:type="dxa"/>
            <w:gridSpan w:val="2"/>
          </w:tcPr>
          <w:p w14:paraId="79737F8A" w14:textId="77777777" w:rsidR="00543A5A" w:rsidRPr="000E5DCA" w:rsidRDefault="00543A5A" w:rsidP="009F02DA">
            <w:pPr>
              <w:jc w:val="right"/>
              <w:rPr>
                <w:rFonts w:ascii="Times New Roman" w:hAnsi="Times New Roman" w:cs="Times New Roman"/>
                <w:i/>
                <w:iCs/>
                <w:sz w:val="22"/>
                <w:szCs w:val="22"/>
              </w:rPr>
            </w:pPr>
          </w:p>
        </w:tc>
        <w:tc>
          <w:tcPr>
            <w:tcW w:w="1239" w:type="dxa"/>
            <w:gridSpan w:val="2"/>
          </w:tcPr>
          <w:p w14:paraId="5EF0D12F" w14:textId="77777777" w:rsidR="00543A5A" w:rsidRPr="000E5DCA" w:rsidRDefault="00543A5A" w:rsidP="009F02DA">
            <w:pPr>
              <w:tabs>
                <w:tab w:val="left" w:pos="1019"/>
              </w:tabs>
              <w:jc w:val="right"/>
              <w:rPr>
                <w:rFonts w:ascii="Times New Roman" w:hAnsi="Times New Roman" w:cs="Times New Roman"/>
                <w:sz w:val="22"/>
                <w:szCs w:val="22"/>
                <w:highlight w:val="yellow"/>
              </w:rPr>
            </w:pPr>
          </w:p>
        </w:tc>
        <w:tc>
          <w:tcPr>
            <w:tcW w:w="264" w:type="dxa"/>
            <w:gridSpan w:val="3"/>
          </w:tcPr>
          <w:p w14:paraId="5795E23F" w14:textId="77777777" w:rsidR="00543A5A" w:rsidRPr="000E5DCA" w:rsidRDefault="00543A5A" w:rsidP="009F02DA">
            <w:pPr>
              <w:jc w:val="right"/>
              <w:rPr>
                <w:rFonts w:ascii="Times New Roman" w:hAnsi="Times New Roman" w:cs="Times New Roman"/>
                <w:i/>
                <w:iCs/>
                <w:sz w:val="22"/>
                <w:szCs w:val="22"/>
              </w:rPr>
            </w:pPr>
          </w:p>
        </w:tc>
        <w:tc>
          <w:tcPr>
            <w:tcW w:w="1579" w:type="dxa"/>
          </w:tcPr>
          <w:p w14:paraId="2C15737D"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4DFC4BC4" w14:textId="77777777" w:rsidR="00543A5A" w:rsidRPr="000E5DCA" w:rsidRDefault="00543A5A" w:rsidP="009F02DA">
            <w:pPr>
              <w:jc w:val="right"/>
              <w:rPr>
                <w:rFonts w:ascii="Times New Roman" w:hAnsi="Times New Roman" w:cs="Times New Roman"/>
                <w:i/>
                <w:iCs/>
                <w:sz w:val="22"/>
                <w:szCs w:val="22"/>
              </w:rPr>
            </w:pPr>
          </w:p>
        </w:tc>
        <w:tc>
          <w:tcPr>
            <w:tcW w:w="1185" w:type="dxa"/>
            <w:gridSpan w:val="2"/>
          </w:tcPr>
          <w:p w14:paraId="62F3715F" w14:textId="777777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p>
        </w:tc>
      </w:tr>
      <w:tr w:rsidR="00556259" w:rsidRPr="000E5DCA" w14:paraId="1F1941A5" w14:textId="77777777" w:rsidTr="006D2464">
        <w:tc>
          <w:tcPr>
            <w:tcW w:w="3185" w:type="dxa"/>
          </w:tcPr>
          <w:p w14:paraId="0CDA8CD2" w14:textId="567C9210" w:rsidR="00556259" w:rsidRPr="000E5DCA" w:rsidRDefault="00556259" w:rsidP="00556259">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1406" w:type="dxa"/>
          </w:tcPr>
          <w:p w14:paraId="37590CC9" w14:textId="7FAFE18F" w:rsidR="00556259" w:rsidDel="005A736B" w:rsidRDefault="00556259" w:rsidP="00556259">
            <w:pPr>
              <w:jc w:val="right"/>
              <w:rPr>
                <w:rFonts w:ascii="Times New Roman" w:hAnsi="Times New Roman" w:cs="Times New Roman"/>
                <w:sz w:val="22"/>
                <w:szCs w:val="22"/>
              </w:rPr>
            </w:pPr>
            <w:r>
              <w:rPr>
                <w:rFonts w:ascii="Times New Roman" w:hAnsi="Times New Roman" w:cs="Times New Roman"/>
                <w:sz w:val="22"/>
                <w:szCs w:val="22"/>
              </w:rPr>
              <w:t>5,939</w:t>
            </w:r>
          </w:p>
        </w:tc>
        <w:tc>
          <w:tcPr>
            <w:tcW w:w="237" w:type="dxa"/>
            <w:gridSpan w:val="2"/>
          </w:tcPr>
          <w:p w14:paraId="6E4C5335" w14:textId="77777777" w:rsidR="00556259" w:rsidRPr="000E5DCA" w:rsidRDefault="00556259" w:rsidP="00556259">
            <w:pPr>
              <w:jc w:val="right"/>
              <w:rPr>
                <w:rFonts w:ascii="Times New Roman" w:hAnsi="Times New Roman" w:cs="Times New Roman"/>
                <w:sz w:val="22"/>
                <w:szCs w:val="22"/>
              </w:rPr>
            </w:pPr>
          </w:p>
        </w:tc>
        <w:tc>
          <w:tcPr>
            <w:tcW w:w="1239" w:type="dxa"/>
            <w:gridSpan w:val="2"/>
          </w:tcPr>
          <w:p w14:paraId="01211071" w14:textId="00A25407" w:rsidR="00556259" w:rsidDel="005A736B" w:rsidRDefault="00556259" w:rsidP="00380EBF">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6C808003" w14:textId="77777777" w:rsidR="00556259" w:rsidRPr="000E5DCA" w:rsidRDefault="00556259" w:rsidP="00556259">
            <w:pPr>
              <w:jc w:val="right"/>
              <w:rPr>
                <w:rFonts w:ascii="Times New Roman" w:hAnsi="Times New Roman" w:cs="Times New Roman"/>
                <w:sz w:val="22"/>
                <w:szCs w:val="22"/>
              </w:rPr>
            </w:pPr>
          </w:p>
        </w:tc>
        <w:tc>
          <w:tcPr>
            <w:tcW w:w="1579" w:type="dxa"/>
          </w:tcPr>
          <w:p w14:paraId="18BBDF71" w14:textId="67AA22DF" w:rsidR="00556259" w:rsidDel="005A736B" w:rsidRDefault="00556259" w:rsidP="00556259">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A77A3BA" w14:textId="77777777" w:rsidR="00556259" w:rsidRPr="000E5DCA" w:rsidRDefault="00556259" w:rsidP="00556259">
            <w:pPr>
              <w:jc w:val="right"/>
              <w:rPr>
                <w:rFonts w:ascii="Times New Roman" w:hAnsi="Times New Roman" w:cs="Times New Roman"/>
                <w:sz w:val="22"/>
                <w:szCs w:val="22"/>
              </w:rPr>
            </w:pPr>
          </w:p>
        </w:tc>
        <w:tc>
          <w:tcPr>
            <w:tcW w:w="1212" w:type="dxa"/>
            <w:gridSpan w:val="4"/>
          </w:tcPr>
          <w:p w14:paraId="5AD100D1" w14:textId="377AA2CB" w:rsidR="00556259" w:rsidRPr="000E5DCA" w:rsidDel="005A736B" w:rsidRDefault="00556259" w:rsidP="00556259">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3AFE18E8" w14:textId="77777777" w:rsidTr="00C81AAC">
        <w:trPr>
          <w:gridAfter w:val="2"/>
          <w:wAfter w:w="27" w:type="dxa"/>
        </w:trPr>
        <w:tc>
          <w:tcPr>
            <w:tcW w:w="3185" w:type="dxa"/>
          </w:tcPr>
          <w:p w14:paraId="37581C3E" w14:textId="551ACA9E" w:rsidR="00543A5A" w:rsidRPr="000E5DCA" w:rsidRDefault="00556259" w:rsidP="009F02DA">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1406" w:type="dxa"/>
          </w:tcPr>
          <w:p w14:paraId="1F5ADCD7" w14:textId="7FDBFBD1" w:rsidR="00543A5A" w:rsidRPr="000E5DCA" w:rsidRDefault="00556259" w:rsidP="009F02DA">
            <w:pPr>
              <w:jc w:val="right"/>
              <w:rPr>
                <w:rFonts w:ascii="Times New Roman" w:hAnsi="Times New Roman" w:cs="Times New Roman"/>
                <w:sz w:val="22"/>
                <w:szCs w:val="22"/>
              </w:rPr>
            </w:pPr>
            <w:r>
              <w:rPr>
                <w:rFonts w:ascii="Times New Roman" w:hAnsi="Times New Roman" w:cs="Times New Roman"/>
                <w:sz w:val="22"/>
                <w:szCs w:val="22"/>
              </w:rPr>
              <w:t>149,758</w:t>
            </w:r>
          </w:p>
        </w:tc>
        <w:tc>
          <w:tcPr>
            <w:tcW w:w="237" w:type="dxa"/>
            <w:gridSpan w:val="2"/>
          </w:tcPr>
          <w:p w14:paraId="7BD6E883" w14:textId="77777777" w:rsidR="00543A5A" w:rsidRPr="000E5DCA" w:rsidRDefault="00543A5A" w:rsidP="009F02DA">
            <w:pPr>
              <w:jc w:val="right"/>
              <w:rPr>
                <w:rFonts w:ascii="Times New Roman" w:hAnsi="Times New Roman" w:cs="Times New Roman"/>
                <w:sz w:val="22"/>
                <w:szCs w:val="22"/>
              </w:rPr>
            </w:pPr>
          </w:p>
        </w:tc>
        <w:tc>
          <w:tcPr>
            <w:tcW w:w="1239" w:type="dxa"/>
            <w:gridSpan w:val="2"/>
          </w:tcPr>
          <w:p w14:paraId="7EA2E392" w14:textId="35587AC3" w:rsidR="00543A5A" w:rsidRPr="005A687D" w:rsidRDefault="00556259" w:rsidP="009F02DA">
            <w:pPr>
              <w:tabs>
                <w:tab w:val="decimal" w:pos="99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66,762</w:t>
            </w:r>
          </w:p>
        </w:tc>
        <w:tc>
          <w:tcPr>
            <w:tcW w:w="264" w:type="dxa"/>
            <w:gridSpan w:val="3"/>
          </w:tcPr>
          <w:p w14:paraId="4A014D27" w14:textId="77777777" w:rsidR="00543A5A" w:rsidRPr="000E5DCA" w:rsidRDefault="00543A5A" w:rsidP="009F02DA">
            <w:pPr>
              <w:jc w:val="right"/>
              <w:rPr>
                <w:rFonts w:ascii="Times New Roman" w:hAnsi="Times New Roman" w:cs="Times New Roman"/>
                <w:sz w:val="22"/>
                <w:szCs w:val="22"/>
              </w:rPr>
            </w:pPr>
          </w:p>
        </w:tc>
        <w:tc>
          <w:tcPr>
            <w:tcW w:w="1579" w:type="dxa"/>
          </w:tcPr>
          <w:p w14:paraId="2EF9A769" w14:textId="1E6A4BCE"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A98439B" w14:textId="77777777" w:rsidR="00543A5A" w:rsidRPr="000E5DCA" w:rsidRDefault="00543A5A" w:rsidP="009F02DA">
            <w:pPr>
              <w:jc w:val="right"/>
              <w:rPr>
                <w:rFonts w:ascii="Times New Roman" w:hAnsi="Times New Roman" w:cs="Times New Roman"/>
                <w:sz w:val="22"/>
                <w:szCs w:val="22"/>
              </w:rPr>
            </w:pPr>
          </w:p>
        </w:tc>
        <w:tc>
          <w:tcPr>
            <w:tcW w:w="1185" w:type="dxa"/>
            <w:gridSpan w:val="2"/>
          </w:tcPr>
          <w:p w14:paraId="7E6670B0" w14:textId="6EEAE3D1"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6B0E0D0F" w14:textId="77777777" w:rsidTr="00C81AAC">
        <w:trPr>
          <w:gridAfter w:val="2"/>
          <w:wAfter w:w="27" w:type="dxa"/>
        </w:trPr>
        <w:tc>
          <w:tcPr>
            <w:tcW w:w="3185" w:type="dxa"/>
          </w:tcPr>
          <w:p w14:paraId="7B509C85" w14:textId="28A800A2"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000000"/>
              <w:bottom w:val="double" w:sz="4" w:space="0" w:color="000000"/>
            </w:tcBorders>
          </w:tcPr>
          <w:p w14:paraId="579FC378" w14:textId="77777777" w:rsidR="00543A5A" w:rsidRDefault="00543A5A" w:rsidP="009F02DA">
            <w:pPr>
              <w:jc w:val="right"/>
              <w:rPr>
                <w:rFonts w:ascii="Times New Roman" w:hAnsi="Times New Roman" w:cs="Times New Roman"/>
                <w:b/>
                <w:bCs/>
                <w:sz w:val="22"/>
                <w:szCs w:val="22"/>
              </w:rPr>
            </w:pPr>
          </w:p>
          <w:p w14:paraId="143AA28C" w14:textId="67DE141D" w:rsidR="00790E7D" w:rsidRPr="000E5DCA" w:rsidRDefault="00556259" w:rsidP="009F02DA">
            <w:pPr>
              <w:jc w:val="right"/>
              <w:rPr>
                <w:rFonts w:ascii="Times New Roman" w:hAnsi="Times New Roman" w:cs="Times New Roman"/>
                <w:b/>
                <w:bCs/>
                <w:sz w:val="22"/>
                <w:szCs w:val="22"/>
              </w:rPr>
            </w:pPr>
            <w:r>
              <w:rPr>
                <w:rFonts w:ascii="Times New Roman" w:hAnsi="Times New Roman" w:cs="Times New Roman"/>
                <w:b/>
                <w:bCs/>
                <w:sz w:val="22"/>
                <w:szCs w:val="22"/>
              </w:rPr>
              <w:t>155,697</w:t>
            </w:r>
          </w:p>
        </w:tc>
        <w:tc>
          <w:tcPr>
            <w:tcW w:w="237" w:type="dxa"/>
            <w:gridSpan w:val="2"/>
          </w:tcPr>
          <w:p w14:paraId="287A930D"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000000"/>
              <w:bottom w:val="double" w:sz="4" w:space="0" w:color="000000"/>
            </w:tcBorders>
          </w:tcPr>
          <w:p w14:paraId="1B5246FD" w14:textId="77777777" w:rsidR="00543A5A" w:rsidRDefault="00543A5A" w:rsidP="009F02DA">
            <w:pPr>
              <w:tabs>
                <w:tab w:val="decimal" w:pos="990"/>
              </w:tabs>
              <w:spacing w:line="240" w:lineRule="atLeast"/>
              <w:ind w:left="-185" w:right="-277"/>
              <w:rPr>
                <w:rFonts w:ascii="Times New Roman" w:hAnsi="Times New Roman" w:cs="Times New Roman"/>
                <w:b/>
                <w:bCs/>
                <w:sz w:val="22"/>
                <w:szCs w:val="22"/>
              </w:rPr>
            </w:pPr>
          </w:p>
          <w:p w14:paraId="01682A6D" w14:textId="1108B695" w:rsidR="00543A5A" w:rsidRPr="004F37C1" w:rsidRDefault="00556259" w:rsidP="009F02DA">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66,762</w:t>
            </w:r>
          </w:p>
        </w:tc>
        <w:tc>
          <w:tcPr>
            <w:tcW w:w="264" w:type="dxa"/>
            <w:gridSpan w:val="3"/>
          </w:tcPr>
          <w:p w14:paraId="14303CC4" w14:textId="77777777" w:rsidR="00543A5A" w:rsidRPr="000E5DCA" w:rsidRDefault="00543A5A" w:rsidP="009F02DA">
            <w:pPr>
              <w:jc w:val="right"/>
              <w:rPr>
                <w:rFonts w:ascii="Times New Roman" w:hAnsi="Times New Roman" w:cs="Times New Roman"/>
                <w:b/>
                <w:bCs/>
                <w:sz w:val="22"/>
                <w:szCs w:val="22"/>
              </w:rPr>
            </w:pPr>
          </w:p>
        </w:tc>
        <w:tc>
          <w:tcPr>
            <w:tcW w:w="1579" w:type="dxa"/>
            <w:tcBorders>
              <w:top w:val="single" w:sz="4" w:space="0" w:color="000000"/>
              <w:bottom w:val="double" w:sz="4" w:space="0" w:color="000000"/>
            </w:tcBorders>
          </w:tcPr>
          <w:p w14:paraId="1628038B" w14:textId="5FE668FA" w:rsidR="00543A5A" w:rsidRDefault="00543A5A" w:rsidP="008F46D7">
            <w:pPr>
              <w:tabs>
                <w:tab w:val="decimal" w:pos="920"/>
              </w:tabs>
              <w:spacing w:line="240" w:lineRule="atLeast"/>
              <w:ind w:left="-185" w:right="-277"/>
              <w:rPr>
                <w:rFonts w:ascii="Times New Roman" w:hAnsi="Times New Roman" w:cs="Times New Roman"/>
                <w:b/>
                <w:bCs/>
                <w:sz w:val="22"/>
                <w:szCs w:val="22"/>
              </w:rPr>
            </w:pPr>
          </w:p>
          <w:p w14:paraId="1997E247" w14:textId="694A4594"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72D0902D"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000000"/>
              <w:bottom w:val="double" w:sz="4" w:space="0" w:color="000000"/>
            </w:tcBorders>
          </w:tcPr>
          <w:p w14:paraId="4ECBECD4" w14:textId="4FA9D98F" w:rsidR="00543A5A" w:rsidRDefault="00543A5A" w:rsidP="009F02DA">
            <w:pPr>
              <w:tabs>
                <w:tab w:val="decimal" w:pos="624"/>
              </w:tabs>
              <w:spacing w:line="240" w:lineRule="atLeast"/>
              <w:ind w:left="-185" w:right="-277"/>
              <w:rPr>
                <w:rFonts w:ascii="Times New Roman" w:hAnsi="Times New Roman" w:cs="Times New Roman"/>
                <w:b/>
                <w:bCs/>
                <w:sz w:val="22"/>
                <w:szCs w:val="22"/>
              </w:rPr>
            </w:pPr>
          </w:p>
          <w:p w14:paraId="4637F064" w14:textId="113034FE"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543A5A" w:rsidRPr="000E5DCA" w14:paraId="44661DC3" w14:textId="77777777" w:rsidTr="00C81AAC">
        <w:trPr>
          <w:gridAfter w:val="2"/>
          <w:wAfter w:w="27" w:type="dxa"/>
        </w:trPr>
        <w:tc>
          <w:tcPr>
            <w:tcW w:w="3185" w:type="dxa"/>
          </w:tcPr>
          <w:p w14:paraId="4EE66916" w14:textId="77777777" w:rsidR="00543A5A" w:rsidRPr="000E5DCA" w:rsidRDefault="00543A5A" w:rsidP="009F02DA">
            <w:pPr>
              <w:rPr>
                <w:rFonts w:ascii="Times New Roman" w:hAnsi="Times New Roman" w:cs="Times New Roman"/>
                <w:b/>
                <w:bCs/>
                <w:sz w:val="22"/>
                <w:szCs w:val="22"/>
              </w:rPr>
            </w:pPr>
          </w:p>
        </w:tc>
        <w:tc>
          <w:tcPr>
            <w:tcW w:w="1406" w:type="dxa"/>
            <w:tcBorders>
              <w:top w:val="single" w:sz="4" w:space="0" w:color="000000"/>
            </w:tcBorders>
          </w:tcPr>
          <w:p w14:paraId="3E7676B4" w14:textId="77777777" w:rsidR="00543A5A" w:rsidRDefault="00543A5A" w:rsidP="009F02DA">
            <w:pPr>
              <w:jc w:val="right"/>
              <w:rPr>
                <w:rFonts w:ascii="Times New Roman" w:hAnsi="Times New Roman" w:cs="Times New Roman"/>
                <w:b/>
                <w:bCs/>
                <w:sz w:val="22"/>
                <w:szCs w:val="22"/>
              </w:rPr>
            </w:pPr>
          </w:p>
        </w:tc>
        <w:tc>
          <w:tcPr>
            <w:tcW w:w="237" w:type="dxa"/>
            <w:gridSpan w:val="2"/>
          </w:tcPr>
          <w:p w14:paraId="61B49D26"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000000"/>
            </w:tcBorders>
          </w:tcPr>
          <w:p w14:paraId="68FD98C3" w14:textId="77777777" w:rsidR="00543A5A" w:rsidRPr="0016042A" w:rsidRDefault="00543A5A" w:rsidP="009F02D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3DA6880" w14:textId="77777777" w:rsidR="00543A5A" w:rsidRPr="000E5DCA" w:rsidRDefault="00543A5A" w:rsidP="009F02DA">
            <w:pPr>
              <w:jc w:val="right"/>
              <w:rPr>
                <w:rFonts w:ascii="Times New Roman" w:hAnsi="Times New Roman" w:cs="Times New Roman"/>
                <w:b/>
                <w:bCs/>
                <w:sz w:val="22"/>
                <w:szCs w:val="22"/>
              </w:rPr>
            </w:pPr>
          </w:p>
        </w:tc>
        <w:tc>
          <w:tcPr>
            <w:tcW w:w="1579" w:type="dxa"/>
            <w:tcBorders>
              <w:top w:val="single" w:sz="4" w:space="0" w:color="000000"/>
            </w:tcBorders>
          </w:tcPr>
          <w:p w14:paraId="4CE7D369"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4A645F9"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000000"/>
            </w:tcBorders>
          </w:tcPr>
          <w:p w14:paraId="29D751B4" w14:textId="77777777" w:rsidR="00543A5A" w:rsidRPr="000E5DCA" w:rsidRDefault="00543A5A" w:rsidP="009F02DA">
            <w:pPr>
              <w:tabs>
                <w:tab w:val="decimal" w:pos="624"/>
              </w:tabs>
              <w:spacing w:line="240" w:lineRule="atLeast"/>
              <w:ind w:left="-185" w:right="-277"/>
              <w:rPr>
                <w:rFonts w:ascii="Times New Roman" w:hAnsi="Times New Roman" w:cs="Times New Roman"/>
                <w:b/>
                <w:bCs/>
                <w:sz w:val="22"/>
                <w:szCs w:val="22"/>
              </w:rPr>
            </w:pPr>
          </w:p>
        </w:tc>
      </w:tr>
      <w:tr w:rsidR="00556259" w:rsidRPr="000E5DCA" w14:paraId="7CE0397C" w14:textId="77777777" w:rsidTr="006D2464">
        <w:tc>
          <w:tcPr>
            <w:tcW w:w="3185" w:type="dxa"/>
          </w:tcPr>
          <w:p w14:paraId="3C7609A4" w14:textId="3C7C998C" w:rsidR="00556259" w:rsidRPr="000E5DCA" w:rsidRDefault="0094123F" w:rsidP="00056E49">
            <w:pPr>
              <w:rPr>
                <w:rFonts w:ascii="Times New Roman" w:hAnsi="Times New Roman" w:cs="Times New Roman"/>
                <w:b/>
                <w:bCs/>
                <w:i/>
                <w:iCs/>
                <w:sz w:val="22"/>
                <w:szCs w:val="22"/>
              </w:rPr>
            </w:pPr>
            <w:r w:rsidRPr="0094123F">
              <w:rPr>
                <w:rFonts w:ascii="Times New Roman" w:hAnsi="Times New Roman" w:cs="Times New Roman"/>
                <w:b/>
                <w:bCs/>
                <w:i/>
                <w:iCs/>
                <w:sz w:val="22"/>
                <w:szCs w:val="22"/>
              </w:rPr>
              <w:t>Bulgarian Lev</w:t>
            </w:r>
          </w:p>
        </w:tc>
        <w:tc>
          <w:tcPr>
            <w:tcW w:w="1406" w:type="dxa"/>
          </w:tcPr>
          <w:p w14:paraId="175CAD40" w14:textId="77777777" w:rsidR="00556259" w:rsidRPr="000E5DCA" w:rsidRDefault="00556259" w:rsidP="00056E49">
            <w:pPr>
              <w:jc w:val="right"/>
              <w:rPr>
                <w:rFonts w:ascii="Times New Roman" w:hAnsi="Times New Roman" w:cs="Times New Roman"/>
                <w:i/>
                <w:iCs/>
                <w:sz w:val="22"/>
                <w:szCs w:val="22"/>
              </w:rPr>
            </w:pPr>
          </w:p>
        </w:tc>
        <w:tc>
          <w:tcPr>
            <w:tcW w:w="237" w:type="dxa"/>
            <w:gridSpan w:val="2"/>
          </w:tcPr>
          <w:p w14:paraId="596F2D77" w14:textId="77777777" w:rsidR="00556259" w:rsidRPr="000E5DCA" w:rsidRDefault="00556259" w:rsidP="00056E49">
            <w:pPr>
              <w:jc w:val="right"/>
              <w:rPr>
                <w:rFonts w:ascii="Times New Roman" w:hAnsi="Times New Roman" w:cs="Times New Roman"/>
                <w:i/>
                <w:iCs/>
                <w:sz w:val="22"/>
                <w:szCs w:val="22"/>
              </w:rPr>
            </w:pPr>
          </w:p>
        </w:tc>
        <w:tc>
          <w:tcPr>
            <w:tcW w:w="1239" w:type="dxa"/>
            <w:gridSpan w:val="2"/>
          </w:tcPr>
          <w:p w14:paraId="1930176F" w14:textId="77777777" w:rsidR="00556259" w:rsidRPr="005A687D" w:rsidRDefault="00556259" w:rsidP="00056E49">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4FFB1B2" w14:textId="77777777" w:rsidR="00556259" w:rsidRPr="000E5DCA" w:rsidRDefault="00556259" w:rsidP="00056E49">
            <w:pPr>
              <w:jc w:val="right"/>
              <w:rPr>
                <w:rFonts w:ascii="Times New Roman" w:hAnsi="Times New Roman" w:cs="Times New Roman"/>
                <w:i/>
                <w:iCs/>
                <w:sz w:val="22"/>
                <w:szCs w:val="22"/>
              </w:rPr>
            </w:pPr>
          </w:p>
        </w:tc>
        <w:tc>
          <w:tcPr>
            <w:tcW w:w="1579" w:type="dxa"/>
          </w:tcPr>
          <w:p w14:paraId="4050F898" w14:textId="77777777" w:rsidR="00556259" w:rsidRPr="008F46D7" w:rsidRDefault="00556259" w:rsidP="00056E49">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7D5DAD84" w14:textId="77777777" w:rsidR="00556259" w:rsidRPr="000E5DCA" w:rsidRDefault="00556259" w:rsidP="00056E49">
            <w:pPr>
              <w:jc w:val="right"/>
              <w:rPr>
                <w:rFonts w:ascii="Times New Roman" w:hAnsi="Times New Roman" w:cs="Times New Roman"/>
                <w:i/>
                <w:iCs/>
                <w:sz w:val="22"/>
                <w:szCs w:val="22"/>
              </w:rPr>
            </w:pPr>
          </w:p>
        </w:tc>
        <w:tc>
          <w:tcPr>
            <w:tcW w:w="1212" w:type="dxa"/>
            <w:gridSpan w:val="4"/>
          </w:tcPr>
          <w:p w14:paraId="0DD69A0A" w14:textId="77777777" w:rsidR="00556259" w:rsidRPr="000E5DCA" w:rsidRDefault="00556259" w:rsidP="00056E49">
            <w:pPr>
              <w:tabs>
                <w:tab w:val="decimal" w:pos="624"/>
              </w:tabs>
              <w:spacing w:line="240" w:lineRule="atLeast"/>
              <w:ind w:left="-185" w:right="-277"/>
              <w:rPr>
                <w:rFonts w:ascii="Times New Roman" w:hAnsi="Times New Roman" w:cs="Times New Roman"/>
                <w:sz w:val="22"/>
                <w:szCs w:val="22"/>
              </w:rPr>
            </w:pPr>
          </w:p>
        </w:tc>
      </w:tr>
      <w:tr w:rsidR="00556259" w:rsidRPr="000E5DCA" w14:paraId="20EC7EDE" w14:textId="77777777" w:rsidTr="006D2464">
        <w:tc>
          <w:tcPr>
            <w:tcW w:w="3185" w:type="dxa"/>
          </w:tcPr>
          <w:p w14:paraId="25F03EE8" w14:textId="5457D104" w:rsidR="00556259" w:rsidRPr="000E5DCA" w:rsidRDefault="0094123F" w:rsidP="00056E49">
            <w:pPr>
              <w:rPr>
                <w:rFonts w:ascii="Times New Roman" w:hAnsi="Times New Roman" w:cs="Times New Roman"/>
                <w:b/>
                <w:bCs/>
                <w:i/>
                <w:iCs/>
                <w:sz w:val="22"/>
                <w:szCs w:val="22"/>
              </w:rPr>
            </w:pPr>
            <w:r w:rsidRPr="000E5DCA">
              <w:rPr>
                <w:rFonts w:ascii="Times New Roman" w:hAnsi="Times New Roman" w:cs="Times New Roman"/>
                <w:sz w:val="22"/>
                <w:szCs w:val="22"/>
              </w:rPr>
              <w:t>Trade accounts receivable</w:t>
            </w:r>
          </w:p>
        </w:tc>
        <w:tc>
          <w:tcPr>
            <w:tcW w:w="1406" w:type="dxa"/>
          </w:tcPr>
          <w:p w14:paraId="0CAA1F7A" w14:textId="77676D28" w:rsidR="00556259" w:rsidRPr="00380EBF" w:rsidRDefault="0094123F" w:rsidP="00056E49">
            <w:pPr>
              <w:jc w:val="right"/>
              <w:rPr>
                <w:rFonts w:ascii="Times New Roman" w:hAnsi="Times New Roman" w:cs="Times New Roman"/>
                <w:sz w:val="22"/>
                <w:szCs w:val="22"/>
              </w:rPr>
            </w:pPr>
            <w:r>
              <w:rPr>
                <w:rFonts w:ascii="Times New Roman" w:hAnsi="Times New Roman" w:cs="Times New Roman"/>
                <w:sz w:val="22"/>
                <w:szCs w:val="22"/>
              </w:rPr>
              <w:t>4,609</w:t>
            </w:r>
          </w:p>
        </w:tc>
        <w:tc>
          <w:tcPr>
            <w:tcW w:w="237" w:type="dxa"/>
            <w:gridSpan w:val="2"/>
          </w:tcPr>
          <w:p w14:paraId="758652F3" w14:textId="77777777" w:rsidR="00556259" w:rsidRPr="00380EBF" w:rsidRDefault="00556259" w:rsidP="00056E49">
            <w:pPr>
              <w:jc w:val="right"/>
              <w:rPr>
                <w:rFonts w:ascii="Times New Roman" w:hAnsi="Times New Roman" w:cs="Times New Roman"/>
                <w:sz w:val="22"/>
                <w:szCs w:val="22"/>
              </w:rPr>
            </w:pPr>
          </w:p>
        </w:tc>
        <w:tc>
          <w:tcPr>
            <w:tcW w:w="1239" w:type="dxa"/>
            <w:gridSpan w:val="2"/>
          </w:tcPr>
          <w:p w14:paraId="3D2926FE" w14:textId="66FB838C" w:rsidR="00556259" w:rsidRPr="005A687D" w:rsidRDefault="0094123F" w:rsidP="00380EBF">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6EC9BBB5" w14:textId="77777777" w:rsidR="00556259" w:rsidRPr="00380EBF" w:rsidRDefault="00556259" w:rsidP="00056E49">
            <w:pPr>
              <w:jc w:val="right"/>
              <w:rPr>
                <w:rFonts w:ascii="Times New Roman" w:hAnsi="Times New Roman" w:cs="Times New Roman"/>
                <w:sz w:val="22"/>
                <w:szCs w:val="22"/>
              </w:rPr>
            </w:pPr>
          </w:p>
        </w:tc>
        <w:tc>
          <w:tcPr>
            <w:tcW w:w="1579" w:type="dxa"/>
          </w:tcPr>
          <w:p w14:paraId="4C32FC00" w14:textId="19396392" w:rsidR="00556259" w:rsidRPr="008F46D7" w:rsidRDefault="0094123F" w:rsidP="00056E49">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AFA5F8B" w14:textId="77777777" w:rsidR="00556259" w:rsidRPr="00380EBF" w:rsidRDefault="00556259" w:rsidP="00056E49">
            <w:pPr>
              <w:jc w:val="right"/>
              <w:rPr>
                <w:rFonts w:ascii="Times New Roman" w:hAnsi="Times New Roman" w:cs="Times New Roman"/>
                <w:sz w:val="22"/>
                <w:szCs w:val="22"/>
              </w:rPr>
            </w:pPr>
          </w:p>
        </w:tc>
        <w:tc>
          <w:tcPr>
            <w:tcW w:w="1212" w:type="dxa"/>
            <w:gridSpan w:val="4"/>
          </w:tcPr>
          <w:p w14:paraId="523045A4" w14:textId="2027E58A" w:rsidR="00556259" w:rsidRPr="000E5DCA" w:rsidRDefault="0094123F" w:rsidP="00056E49">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56259" w:rsidRPr="000E5DCA" w14:paraId="15A761C7" w14:textId="77777777" w:rsidTr="00380EBF">
        <w:tc>
          <w:tcPr>
            <w:tcW w:w="3185" w:type="dxa"/>
          </w:tcPr>
          <w:p w14:paraId="2BCBDFC5" w14:textId="7C46B9C9" w:rsidR="00556259" w:rsidRPr="000E5DCA" w:rsidRDefault="0094123F" w:rsidP="00056E49">
            <w:pPr>
              <w:rPr>
                <w:rFonts w:ascii="Times New Roman" w:hAnsi="Times New Roman" w:cs="Times New Roman"/>
                <w:b/>
                <w:bCs/>
                <w:i/>
                <w:iCs/>
                <w:sz w:val="22"/>
                <w:szCs w:val="22"/>
              </w:rPr>
            </w:pPr>
            <w:r w:rsidRPr="000E5DCA">
              <w:rPr>
                <w:rFonts w:ascii="Times New Roman" w:hAnsi="Times New Roman" w:cs="Times New Roman"/>
                <w:sz w:val="22"/>
                <w:szCs w:val="22"/>
              </w:rPr>
              <w:t>Trade accounts payable</w:t>
            </w:r>
          </w:p>
        </w:tc>
        <w:tc>
          <w:tcPr>
            <w:tcW w:w="1406" w:type="dxa"/>
            <w:tcBorders>
              <w:bottom w:val="single" w:sz="4" w:space="0" w:color="auto"/>
            </w:tcBorders>
          </w:tcPr>
          <w:p w14:paraId="4754493B" w14:textId="11131075" w:rsidR="00556259" w:rsidRPr="00380EBF" w:rsidRDefault="0094123F" w:rsidP="00380EBF">
            <w:pPr>
              <w:ind w:right="-84"/>
              <w:jc w:val="right"/>
              <w:rPr>
                <w:rFonts w:ascii="Times New Roman" w:hAnsi="Times New Roman" w:cs="Times New Roman"/>
                <w:sz w:val="22"/>
                <w:szCs w:val="22"/>
              </w:rPr>
            </w:pPr>
            <w:r>
              <w:rPr>
                <w:rFonts w:ascii="Times New Roman" w:hAnsi="Times New Roman" w:cs="Times New Roman"/>
                <w:sz w:val="22"/>
                <w:szCs w:val="22"/>
              </w:rPr>
              <w:t>(44,121)</w:t>
            </w:r>
          </w:p>
        </w:tc>
        <w:tc>
          <w:tcPr>
            <w:tcW w:w="237" w:type="dxa"/>
            <w:gridSpan w:val="2"/>
          </w:tcPr>
          <w:p w14:paraId="078A2CE9" w14:textId="77777777" w:rsidR="00556259" w:rsidRPr="00380EBF" w:rsidRDefault="00556259" w:rsidP="00056E49">
            <w:pPr>
              <w:jc w:val="right"/>
              <w:rPr>
                <w:rFonts w:ascii="Times New Roman" w:hAnsi="Times New Roman" w:cs="Times New Roman"/>
                <w:sz w:val="22"/>
                <w:szCs w:val="22"/>
              </w:rPr>
            </w:pPr>
          </w:p>
        </w:tc>
        <w:tc>
          <w:tcPr>
            <w:tcW w:w="1239" w:type="dxa"/>
            <w:gridSpan w:val="2"/>
            <w:tcBorders>
              <w:bottom w:val="single" w:sz="4" w:space="0" w:color="auto"/>
            </w:tcBorders>
          </w:tcPr>
          <w:p w14:paraId="5AE99D44" w14:textId="302AE830" w:rsidR="00556259" w:rsidRPr="005A687D" w:rsidRDefault="0094123F" w:rsidP="00380EBF">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4F432380" w14:textId="77777777" w:rsidR="00556259" w:rsidRPr="00380EBF" w:rsidRDefault="00556259" w:rsidP="00056E49">
            <w:pPr>
              <w:jc w:val="right"/>
              <w:rPr>
                <w:rFonts w:ascii="Times New Roman" w:hAnsi="Times New Roman" w:cs="Times New Roman"/>
                <w:sz w:val="22"/>
                <w:szCs w:val="22"/>
              </w:rPr>
            </w:pPr>
          </w:p>
        </w:tc>
        <w:tc>
          <w:tcPr>
            <w:tcW w:w="1579" w:type="dxa"/>
            <w:tcBorders>
              <w:bottom w:val="single" w:sz="4" w:space="0" w:color="auto"/>
            </w:tcBorders>
          </w:tcPr>
          <w:p w14:paraId="5DB5D19F" w14:textId="600CD3D4" w:rsidR="00556259" w:rsidRPr="008F46D7" w:rsidRDefault="0094123F" w:rsidP="00056E49">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379EB9" w14:textId="77777777" w:rsidR="00556259" w:rsidRPr="00380EBF" w:rsidRDefault="00556259" w:rsidP="00056E49">
            <w:pPr>
              <w:jc w:val="right"/>
              <w:rPr>
                <w:rFonts w:ascii="Times New Roman" w:hAnsi="Times New Roman" w:cs="Times New Roman"/>
                <w:sz w:val="22"/>
                <w:szCs w:val="22"/>
              </w:rPr>
            </w:pPr>
          </w:p>
        </w:tc>
        <w:tc>
          <w:tcPr>
            <w:tcW w:w="1185" w:type="dxa"/>
            <w:gridSpan w:val="4"/>
            <w:tcBorders>
              <w:bottom w:val="single" w:sz="4" w:space="0" w:color="auto"/>
            </w:tcBorders>
          </w:tcPr>
          <w:p w14:paraId="27D0F082" w14:textId="02DBB99B" w:rsidR="00556259" w:rsidRPr="000E5DCA" w:rsidRDefault="0094123F" w:rsidP="00056E49">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56259" w:rsidRPr="000E5DCA" w14:paraId="1675AE82" w14:textId="77777777" w:rsidTr="00380EBF">
        <w:tc>
          <w:tcPr>
            <w:tcW w:w="3185" w:type="dxa"/>
          </w:tcPr>
          <w:p w14:paraId="410A51AB" w14:textId="40524B61" w:rsidR="00556259" w:rsidRPr="000E5DCA" w:rsidRDefault="0094123F" w:rsidP="004560A8">
            <w:pPr>
              <w:ind w:left="147" w:hanging="147"/>
              <w:rPr>
                <w:rFonts w:ascii="Times New Roman" w:hAnsi="Times New Roman" w:cs="Times New Roman"/>
                <w:b/>
                <w:bCs/>
                <w:i/>
                <w:i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auto"/>
              <w:bottom w:val="double" w:sz="4" w:space="0" w:color="auto"/>
            </w:tcBorders>
          </w:tcPr>
          <w:p w14:paraId="3A7475AF" w14:textId="77777777" w:rsidR="0094123F" w:rsidRPr="00380EBF" w:rsidRDefault="0094123F" w:rsidP="0094123F">
            <w:pPr>
              <w:jc w:val="right"/>
              <w:rPr>
                <w:rFonts w:ascii="Times New Roman" w:hAnsi="Times New Roman" w:cs="Times New Roman"/>
                <w:b/>
                <w:bCs/>
                <w:sz w:val="22"/>
                <w:szCs w:val="22"/>
              </w:rPr>
            </w:pPr>
          </w:p>
          <w:p w14:paraId="43EBDE45" w14:textId="2D586FC6" w:rsidR="00556259" w:rsidRPr="00380EBF" w:rsidRDefault="0094123F" w:rsidP="00380EBF">
            <w:pPr>
              <w:ind w:right="-84"/>
              <w:jc w:val="right"/>
              <w:rPr>
                <w:rFonts w:ascii="Times New Roman" w:hAnsi="Times New Roman" w:cs="Times New Roman"/>
                <w:b/>
                <w:bCs/>
                <w:sz w:val="22"/>
                <w:szCs w:val="22"/>
              </w:rPr>
            </w:pPr>
            <w:r>
              <w:rPr>
                <w:rFonts w:ascii="Times New Roman" w:hAnsi="Times New Roman" w:cs="Times New Roman"/>
                <w:b/>
                <w:bCs/>
                <w:sz w:val="22"/>
                <w:szCs w:val="22"/>
              </w:rPr>
              <w:t>(39,512)</w:t>
            </w:r>
          </w:p>
        </w:tc>
        <w:tc>
          <w:tcPr>
            <w:tcW w:w="237" w:type="dxa"/>
            <w:gridSpan w:val="2"/>
          </w:tcPr>
          <w:p w14:paraId="4ABACC0A" w14:textId="77777777" w:rsidR="00556259" w:rsidRPr="00380EBF" w:rsidRDefault="00556259" w:rsidP="00056E49">
            <w:pPr>
              <w:jc w:val="right"/>
              <w:rPr>
                <w:rFonts w:ascii="Times New Roman" w:hAnsi="Times New Roman" w:cs="Times New Roman"/>
                <w:b/>
                <w:bCs/>
                <w:sz w:val="22"/>
                <w:szCs w:val="22"/>
              </w:rPr>
            </w:pPr>
          </w:p>
        </w:tc>
        <w:tc>
          <w:tcPr>
            <w:tcW w:w="1239" w:type="dxa"/>
            <w:gridSpan w:val="2"/>
            <w:tcBorders>
              <w:top w:val="single" w:sz="4" w:space="0" w:color="auto"/>
              <w:bottom w:val="double" w:sz="4" w:space="0" w:color="auto"/>
            </w:tcBorders>
          </w:tcPr>
          <w:p w14:paraId="2A39E8EB" w14:textId="77777777" w:rsidR="0094123F" w:rsidRPr="00380EBF" w:rsidRDefault="0094123F" w:rsidP="0094123F">
            <w:pPr>
              <w:tabs>
                <w:tab w:val="decimal" w:pos="990"/>
              </w:tabs>
              <w:spacing w:line="240" w:lineRule="atLeast"/>
              <w:ind w:left="-185" w:right="-277"/>
              <w:rPr>
                <w:rFonts w:ascii="Times New Roman" w:hAnsi="Times New Roman" w:cs="Times New Roman"/>
                <w:b/>
                <w:bCs/>
                <w:sz w:val="22"/>
                <w:szCs w:val="22"/>
              </w:rPr>
            </w:pPr>
          </w:p>
          <w:p w14:paraId="7B3286B4" w14:textId="69727E83" w:rsidR="00556259" w:rsidRPr="00380EBF" w:rsidRDefault="0094123F" w:rsidP="00380EBF">
            <w:pPr>
              <w:tabs>
                <w:tab w:val="decimal" w:pos="713"/>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64" w:type="dxa"/>
            <w:gridSpan w:val="3"/>
          </w:tcPr>
          <w:p w14:paraId="5C6696E2" w14:textId="77777777" w:rsidR="00556259" w:rsidRPr="00380EBF" w:rsidRDefault="00556259" w:rsidP="00056E49">
            <w:pPr>
              <w:jc w:val="right"/>
              <w:rPr>
                <w:rFonts w:ascii="Times New Roman" w:hAnsi="Times New Roman" w:cs="Times New Roman"/>
                <w:b/>
                <w:bCs/>
                <w:sz w:val="22"/>
                <w:szCs w:val="22"/>
              </w:rPr>
            </w:pPr>
          </w:p>
        </w:tc>
        <w:tc>
          <w:tcPr>
            <w:tcW w:w="1579" w:type="dxa"/>
            <w:tcBorders>
              <w:top w:val="single" w:sz="4" w:space="0" w:color="auto"/>
              <w:bottom w:val="double" w:sz="4" w:space="0" w:color="auto"/>
            </w:tcBorders>
          </w:tcPr>
          <w:p w14:paraId="27581537" w14:textId="77777777" w:rsidR="0094123F" w:rsidRPr="00380EBF" w:rsidRDefault="0094123F" w:rsidP="0094123F">
            <w:pPr>
              <w:tabs>
                <w:tab w:val="decimal" w:pos="920"/>
              </w:tabs>
              <w:spacing w:line="240" w:lineRule="atLeast"/>
              <w:ind w:left="-185" w:right="-277"/>
              <w:rPr>
                <w:rFonts w:ascii="Times New Roman" w:hAnsi="Times New Roman" w:cs="Times New Roman"/>
                <w:b/>
                <w:bCs/>
                <w:sz w:val="22"/>
                <w:szCs w:val="22"/>
              </w:rPr>
            </w:pPr>
          </w:p>
          <w:p w14:paraId="66B740BA" w14:textId="5A002DC1" w:rsidR="00556259" w:rsidRPr="00380EBF" w:rsidRDefault="0094123F" w:rsidP="00056E49">
            <w:pPr>
              <w:tabs>
                <w:tab w:val="decimal" w:pos="92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gridSpan w:val="2"/>
          </w:tcPr>
          <w:p w14:paraId="1F3B1D9A" w14:textId="77777777" w:rsidR="00556259" w:rsidRPr="00380EBF" w:rsidRDefault="00556259" w:rsidP="00056E49">
            <w:pPr>
              <w:jc w:val="right"/>
              <w:rPr>
                <w:rFonts w:ascii="Times New Roman" w:hAnsi="Times New Roman" w:cs="Times New Roman"/>
                <w:b/>
                <w:bCs/>
                <w:sz w:val="22"/>
                <w:szCs w:val="22"/>
              </w:rPr>
            </w:pPr>
          </w:p>
        </w:tc>
        <w:tc>
          <w:tcPr>
            <w:tcW w:w="1185" w:type="dxa"/>
            <w:gridSpan w:val="4"/>
            <w:tcBorders>
              <w:top w:val="single" w:sz="4" w:space="0" w:color="auto"/>
              <w:bottom w:val="double" w:sz="4" w:space="0" w:color="auto"/>
            </w:tcBorders>
          </w:tcPr>
          <w:p w14:paraId="275C9F52" w14:textId="77777777" w:rsidR="0094123F" w:rsidRPr="00380EBF" w:rsidRDefault="0094123F" w:rsidP="0094123F">
            <w:pPr>
              <w:tabs>
                <w:tab w:val="decimal" w:pos="624"/>
              </w:tabs>
              <w:spacing w:line="240" w:lineRule="atLeast"/>
              <w:ind w:left="-185" w:right="-277"/>
              <w:rPr>
                <w:rFonts w:ascii="Times New Roman" w:hAnsi="Times New Roman" w:cs="Times New Roman"/>
                <w:b/>
                <w:bCs/>
                <w:sz w:val="22"/>
                <w:szCs w:val="22"/>
              </w:rPr>
            </w:pPr>
          </w:p>
          <w:p w14:paraId="39EB645A" w14:textId="73E67947" w:rsidR="00556259" w:rsidRPr="00380EBF" w:rsidRDefault="0094123F" w:rsidP="00056E49">
            <w:pPr>
              <w:tabs>
                <w:tab w:val="decimal" w:pos="624"/>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556259" w:rsidRPr="000E5DCA" w14:paraId="2AF846C5" w14:textId="77777777" w:rsidTr="0094123F">
        <w:tc>
          <w:tcPr>
            <w:tcW w:w="3185" w:type="dxa"/>
          </w:tcPr>
          <w:p w14:paraId="3BB47496" w14:textId="77777777" w:rsidR="00556259" w:rsidRPr="000E5DCA" w:rsidRDefault="00556259" w:rsidP="00056E49">
            <w:pPr>
              <w:rPr>
                <w:rFonts w:ascii="Times New Roman" w:hAnsi="Times New Roman" w:cs="Times New Roman"/>
                <w:b/>
                <w:bCs/>
                <w:i/>
                <w:iCs/>
                <w:sz w:val="22"/>
                <w:szCs w:val="22"/>
              </w:rPr>
            </w:pPr>
          </w:p>
        </w:tc>
        <w:tc>
          <w:tcPr>
            <w:tcW w:w="1406" w:type="dxa"/>
            <w:tcBorders>
              <w:top w:val="double" w:sz="4" w:space="0" w:color="auto"/>
            </w:tcBorders>
          </w:tcPr>
          <w:p w14:paraId="14E983A6" w14:textId="77777777" w:rsidR="00556259" w:rsidRPr="000E5DCA" w:rsidRDefault="00556259" w:rsidP="00056E49">
            <w:pPr>
              <w:jc w:val="right"/>
              <w:rPr>
                <w:rFonts w:ascii="Times New Roman" w:hAnsi="Times New Roman" w:cs="Times New Roman"/>
                <w:i/>
                <w:iCs/>
                <w:sz w:val="22"/>
                <w:szCs w:val="22"/>
              </w:rPr>
            </w:pPr>
          </w:p>
        </w:tc>
        <w:tc>
          <w:tcPr>
            <w:tcW w:w="237" w:type="dxa"/>
            <w:gridSpan w:val="2"/>
          </w:tcPr>
          <w:p w14:paraId="5D6C3305" w14:textId="77777777" w:rsidR="00556259" w:rsidRPr="000E5DCA" w:rsidRDefault="00556259" w:rsidP="00056E49">
            <w:pPr>
              <w:jc w:val="right"/>
              <w:rPr>
                <w:rFonts w:ascii="Times New Roman" w:hAnsi="Times New Roman" w:cs="Times New Roman"/>
                <w:i/>
                <w:iCs/>
                <w:sz w:val="22"/>
                <w:szCs w:val="22"/>
              </w:rPr>
            </w:pPr>
          </w:p>
        </w:tc>
        <w:tc>
          <w:tcPr>
            <w:tcW w:w="1239" w:type="dxa"/>
            <w:gridSpan w:val="2"/>
            <w:tcBorders>
              <w:top w:val="double" w:sz="4" w:space="0" w:color="auto"/>
            </w:tcBorders>
          </w:tcPr>
          <w:p w14:paraId="1AEE3E1B" w14:textId="77777777" w:rsidR="00556259" w:rsidRPr="005A687D" w:rsidRDefault="00556259" w:rsidP="00056E49">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40D14BE1" w14:textId="77777777" w:rsidR="00556259" w:rsidRPr="000E5DCA" w:rsidRDefault="00556259" w:rsidP="00056E49">
            <w:pPr>
              <w:jc w:val="right"/>
              <w:rPr>
                <w:rFonts w:ascii="Times New Roman" w:hAnsi="Times New Roman" w:cs="Times New Roman"/>
                <w:i/>
                <w:iCs/>
                <w:sz w:val="22"/>
                <w:szCs w:val="22"/>
              </w:rPr>
            </w:pPr>
          </w:p>
        </w:tc>
        <w:tc>
          <w:tcPr>
            <w:tcW w:w="1579" w:type="dxa"/>
            <w:tcBorders>
              <w:top w:val="double" w:sz="4" w:space="0" w:color="auto"/>
            </w:tcBorders>
          </w:tcPr>
          <w:p w14:paraId="3858C7D0" w14:textId="77777777" w:rsidR="00556259" w:rsidRPr="008F46D7" w:rsidRDefault="00556259" w:rsidP="00056E49">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40F63E92" w14:textId="77777777" w:rsidR="00556259" w:rsidRPr="000E5DCA" w:rsidRDefault="00556259" w:rsidP="00056E49">
            <w:pPr>
              <w:jc w:val="right"/>
              <w:rPr>
                <w:rFonts w:ascii="Times New Roman" w:hAnsi="Times New Roman" w:cs="Times New Roman"/>
                <w:i/>
                <w:iCs/>
                <w:sz w:val="22"/>
                <w:szCs w:val="22"/>
              </w:rPr>
            </w:pPr>
          </w:p>
        </w:tc>
        <w:tc>
          <w:tcPr>
            <w:tcW w:w="1185" w:type="dxa"/>
            <w:gridSpan w:val="4"/>
            <w:tcBorders>
              <w:top w:val="double" w:sz="4" w:space="0" w:color="auto"/>
            </w:tcBorders>
          </w:tcPr>
          <w:p w14:paraId="41CB2FDF" w14:textId="77777777" w:rsidR="00556259" w:rsidRPr="000E5DCA" w:rsidRDefault="00556259" w:rsidP="00056E49">
            <w:pPr>
              <w:tabs>
                <w:tab w:val="decimal" w:pos="624"/>
              </w:tabs>
              <w:spacing w:line="240" w:lineRule="atLeast"/>
              <w:ind w:left="-185" w:right="-277"/>
              <w:rPr>
                <w:rFonts w:ascii="Times New Roman" w:hAnsi="Times New Roman" w:cs="Times New Roman"/>
                <w:sz w:val="22"/>
                <w:szCs w:val="22"/>
              </w:rPr>
            </w:pPr>
          </w:p>
        </w:tc>
      </w:tr>
      <w:tr w:rsidR="00543A5A" w:rsidRPr="000E5DCA" w14:paraId="0F02D35F" w14:textId="77777777" w:rsidTr="00790E7D">
        <w:trPr>
          <w:gridAfter w:val="2"/>
          <w:wAfter w:w="27" w:type="dxa"/>
        </w:trPr>
        <w:tc>
          <w:tcPr>
            <w:tcW w:w="3185" w:type="dxa"/>
          </w:tcPr>
          <w:p w14:paraId="18FFB5DC" w14:textId="665A3BCF" w:rsidR="00543A5A" w:rsidRPr="000E5DCA" w:rsidRDefault="0094123F" w:rsidP="009F02DA">
            <w:pPr>
              <w:rPr>
                <w:rFonts w:ascii="Times New Roman" w:hAnsi="Times New Roman" w:cs="Times New Roman"/>
                <w:b/>
                <w:bCs/>
                <w:i/>
                <w:iCs/>
                <w:sz w:val="22"/>
                <w:szCs w:val="22"/>
              </w:rPr>
            </w:pPr>
            <w:r>
              <w:rPr>
                <w:rFonts w:ascii="Times New Roman" w:hAnsi="Times New Roman" w:cs="Times New Roman"/>
                <w:b/>
                <w:bCs/>
                <w:i/>
                <w:iCs/>
                <w:sz w:val="22"/>
                <w:szCs w:val="22"/>
              </w:rPr>
              <w:t>New Zealand dollar</w:t>
            </w:r>
          </w:p>
        </w:tc>
        <w:tc>
          <w:tcPr>
            <w:tcW w:w="1406" w:type="dxa"/>
          </w:tcPr>
          <w:p w14:paraId="365038AB" w14:textId="77777777" w:rsidR="00543A5A" w:rsidRPr="000E5DCA" w:rsidRDefault="00543A5A" w:rsidP="009F02DA">
            <w:pPr>
              <w:jc w:val="right"/>
              <w:rPr>
                <w:rFonts w:ascii="Times New Roman" w:hAnsi="Times New Roman" w:cs="Times New Roman"/>
                <w:i/>
                <w:iCs/>
                <w:sz w:val="22"/>
                <w:szCs w:val="22"/>
              </w:rPr>
            </w:pPr>
          </w:p>
        </w:tc>
        <w:tc>
          <w:tcPr>
            <w:tcW w:w="237" w:type="dxa"/>
            <w:gridSpan w:val="2"/>
          </w:tcPr>
          <w:p w14:paraId="3E9AC29A" w14:textId="77777777" w:rsidR="00543A5A" w:rsidRPr="000E5DCA" w:rsidRDefault="00543A5A" w:rsidP="009F02DA">
            <w:pPr>
              <w:jc w:val="right"/>
              <w:rPr>
                <w:rFonts w:ascii="Times New Roman" w:hAnsi="Times New Roman" w:cs="Times New Roman"/>
                <w:i/>
                <w:iCs/>
                <w:sz w:val="22"/>
                <w:szCs w:val="22"/>
              </w:rPr>
            </w:pPr>
          </w:p>
        </w:tc>
        <w:tc>
          <w:tcPr>
            <w:tcW w:w="1239" w:type="dxa"/>
            <w:gridSpan w:val="2"/>
          </w:tcPr>
          <w:p w14:paraId="5228568D" w14:textId="77777777" w:rsidR="00543A5A" w:rsidRPr="005A687D" w:rsidRDefault="00543A5A" w:rsidP="009F02D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08D396F" w14:textId="77777777" w:rsidR="00543A5A" w:rsidRPr="000E5DCA" w:rsidRDefault="00543A5A" w:rsidP="009F02DA">
            <w:pPr>
              <w:jc w:val="right"/>
              <w:rPr>
                <w:rFonts w:ascii="Times New Roman" w:hAnsi="Times New Roman" w:cs="Times New Roman"/>
                <w:i/>
                <w:iCs/>
                <w:sz w:val="22"/>
                <w:szCs w:val="22"/>
              </w:rPr>
            </w:pPr>
          </w:p>
        </w:tc>
        <w:tc>
          <w:tcPr>
            <w:tcW w:w="1579" w:type="dxa"/>
          </w:tcPr>
          <w:p w14:paraId="74E14BD6" w14:textId="77777777" w:rsidR="00543A5A" w:rsidRPr="008F46D7" w:rsidRDefault="00543A5A" w:rsidP="008F46D7">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02273BF8" w14:textId="77777777" w:rsidR="00543A5A" w:rsidRPr="000E5DCA" w:rsidRDefault="00543A5A" w:rsidP="009F02DA">
            <w:pPr>
              <w:jc w:val="right"/>
              <w:rPr>
                <w:rFonts w:ascii="Times New Roman" w:hAnsi="Times New Roman" w:cs="Times New Roman"/>
                <w:i/>
                <w:iCs/>
                <w:sz w:val="22"/>
                <w:szCs w:val="22"/>
              </w:rPr>
            </w:pPr>
          </w:p>
        </w:tc>
        <w:tc>
          <w:tcPr>
            <w:tcW w:w="1185" w:type="dxa"/>
            <w:gridSpan w:val="2"/>
          </w:tcPr>
          <w:p w14:paraId="363449DF" w14:textId="77777777"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p>
        </w:tc>
      </w:tr>
      <w:tr w:rsidR="00790E7D" w:rsidRPr="000E5DCA" w14:paraId="20617F93" w14:textId="77777777" w:rsidTr="00790E7D">
        <w:trPr>
          <w:gridAfter w:val="2"/>
          <w:wAfter w:w="27" w:type="dxa"/>
        </w:trPr>
        <w:tc>
          <w:tcPr>
            <w:tcW w:w="3185" w:type="dxa"/>
          </w:tcPr>
          <w:p w14:paraId="523436AC" w14:textId="66024BF5" w:rsidR="00790E7D" w:rsidRPr="000E5DCA" w:rsidRDefault="00790E7D" w:rsidP="009F02DA">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1406" w:type="dxa"/>
          </w:tcPr>
          <w:p w14:paraId="38224584" w14:textId="2EB5735B" w:rsidR="00790E7D" w:rsidRPr="000E5DCA" w:rsidRDefault="0094123F" w:rsidP="009F02DA">
            <w:pPr>
              <w:jc w:val="right"/>
              <w:rPr>
                <w:rFonts w:ascii="Times New Roman" w:hAnsi="Times New Roman" w:cs="Times New Roman"/>
                <w:sz w:val="22"/>
                <w:szCs w:val="22"/>
              </w:rPr>
            </w:pPr>
            <w:r>
              <w:rPr>
                <w:rFonts w:ascii="Times New Roman" w:hAnsi="Times New Roman" w:cs="Times New Roman"/>
                <w:sz w:val="22"/>
                <w:szCs w:val="22"/>
              </w:rPr>
              <w:t>10,220</w:t>
            </w:r>
          </w:p>
        </w:tc>
        <w:tc>
          <w:tcPr>
            <w:tcW w:w="237" w:type="dxa"/>
            <w:gridSpan w:val="2"/>
          </w:tcPr>
          <w:p w14:paraId="15D1BB69" w14:textId="77777777" w:rsidR="00790E7D" w:rsidRPr="000E5DCA" w:rsidRDefault="00790E7D" w:rsidP="009F02DA">
            <w:pPr>
              <w:jc w:val="right"/>
              <w:rPr>
                <w:rFonts w:ascii="Times New Roman" w:hAnsi="Times New Roman" w:cs="Times New Roman"/>
                <w:sz w:val="22"/>
                <w:szCs w:val="22"/>
              </w:rPr>
            </w:pPr>
          </w:p>
        </w:tc>
        <w:tc>
          <w:tcPr>
            <w:tcW w:w="1239" w:type="dxa"/>
            <w:gridSpan w:val="2"/>
          </w:tcPr>
          <w:p w14:paraId="2A0F788C" w14:textId="021726E8" w:rsidR="00790E7D" w:rsidRDefault="00790E7D" w:rsidP="00790E7D">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2E905EB0" w14:textId="77777777" w:rsidR="00790E7D" w:rsidRPr="000E5DCA" w:rsidRDefault="00790E7D" w:rsidP="009F02DA">
            <w:pPr>
              <w:jc w:val="right"/>
              <w:rPr>
                <w:rFonts w:ascii="Times New Roman" w:hAnsi="Times New Roman" w:cs="Times New Roman"/>
                <w:sz w:val="22"/>
                <w:szCs w:val="22"/>
              </w:rPr>
            </w:pPr>
          </w:p>
        </w:tc>
        <w:tc>
          <w:tcPr>
            <w:tcW w:w="1579" w:type="dxa"/>
          </w:tcPr>
          <w:p w14:paraId="738D58E1" w14:textId="4D3C3246" w:rsidR="00790E7D"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097B2DE" w14:textId="77777777" w:rsidR="00790E7D" w:rsidRPr="000E5DCA" w:rsidRDefault="00790E7D" w:rsidP="009F02DA">
            <w:pPr>
              <w:jc w:val="right"/>
              <w:rPr>
                <w:rFonts w:ascii="Times New Roman" w:hAnsi="Times New Roman" w:cs="Times New Roman"/>
                <w:sz w:val="22"/>
                <w:szCs w:val="22"/>
              </w:rPr>
            </w:pPr>
          </w:p>
        </w:tc>
        <w:tc>
          <w:tcPr>
            <w:tcW w:w="1185" w:type="dxa"/>
            <w:gridSpan w:val="2"/>
          </w:tcPr>
          <w:p w14:paraId="26B59D55" w14:textId="196196C7" w:rsidR="00790E7D" w:rsidRPr="000E5DCA" w:rsidRDefault="00790E7D" w:rsidP="009F02DA">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43A5A" w:rsidRPr="000E5DCA" w14:paraId="17F10DE8" w14:textId="77777777" w:rsidTr="00790E7D">
        <w:trPr>
          <w:gridAfter w:val="2"/>
          <w:wAfter w:w="27" w:type="dxa"/>
        </w:trPr>
        <w:tc>
          <w:tcPr>
            <w:tcW w:w="3185" w:type="dxa"/>
          </w:tcPr>
          <w:p w14:paraId="7A73A871" w14:textId="77777777" w:rsidR="00543A5A" w:rsidRPr="000E5DCA" w:rsidRDefault="00543A5A" w:rsidP="009F02DA">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1406" w:type="dxa"/>
            <w:tcBorders>
              <w:bottom w:val="single" w:sz="4" w:space="0" w:color="000000"/>
            </w:tcBorders>
          </w:tcPr>
          <w:p w14:paraId="46E8431E" w14:textId="4FE217A0" w:rsidR="00543A5A" w:rsidRPr="000E5DCA" w:rsidRDefault="0094123F" w:rsidP="009F02DA">
            <w:pPr>
              <w:jc w:val="right"/>
              <w:rPr>
                <w:rFonts w:ascii="Times New Roman" w:hAnsi="Times New Roman" w:cs="Times New Roman"/>
                <w:sz w:val="22"/>
                <w:szCs w:val="22"/>
              </w:rPr>
            </w:pPr>
            <w:r>
              <w:rPr>
                <w:rFonts w:ascii="Times New Roman" w:hAnsi="Times New Roman" w:cs="Times New Roman"/>
                <w:sz w:val="22"/>
                <w:szCs w:val="22"/>
              </w:rPr>
              <w:t>19,109</w:t>
            </w:r>
          </w:p>
        </w:tc>
        <w:tc>
          <w:tcPr>
            <w:tcW w:w="237" w:type="dxa"/>
            <w:gridSpan w:val="2"/>
          </w:tcPr>
          <w:p w14:paraId="5763B5A8" w14:textId="77777777" w:rsidR="00543A5A" w:rsidRPr="000E5DCA" w:rsidRDefault="00543A5A" w:rsidP="009F02DA">
            <w:pPr>
              <w:jc w:val="right"/>
              <w:rPr>
                <w:rFonts w:ascii="Times New Roman" w:hAnsi="Times New Roman" w:cs="Times New Roman"/>
                <w:sz w:val="22"/>
                <w:szCs w:val="22"/>
              </w:rPr>
            </w:pPr>
          </w:p>
        </w:tc>
        <w:tc>
          <w:tcPr>
            <w:tcW w:w="1239" w:type="dxa"/>
            <w:gridSpan w:val="2"/>
            <w:tcBorders>
              <w:bottom w:val="single" w:sz="4" w:space="0" w:color="000000"/>
            </w:tcBorders>
          </w:tcPr>
          <w:p w14:paraId="273CCD1E" w14:textId="2FB12BF8" w:rsidR="00543A5A" w:rsidRPr="005A687D" w:rsidRDefault="0094123F" w:rsidP="00380EBF">
            <w:pPr>
              <w:tabs>
                <w:tab w:val="decimal" w:pos="71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6295BEA1" w14:textId="77777777" w:rsidR="00543A5A" w:rsidRPr="000E5DCA" w:rsidRDefault="00543A5A" w:rsidP="009F02DA">
            <w:pPr>
              <w:jc w:val="right"/>
              <w:rPr>
                <w:rFonts w:ascii="Times New Roman" w:hAnsi="Times New Roman" w:cs="Times New Roman"/>
                <w:sz w:val="22"/>
                <w:szCs w:val="22"/>
              </w:rPr>
            </w:pPr>
          </w:p>
        </w:tc>
        <w:tc>
          <w:tcPr>
            <w:tcW w:w="1579" w:type="dxa"/>
            <w:tcBorders>
              <w:bottom w:val="single" w:sz="4" w:space="0" w:color="000000"/>
            </w:tcBorders>
          </w:tcPr>
          <w:p w14:paraId="25BF1250" w14:textId="3AF09093" w:rsidR="00543A5A" w:rsidRPr="000E5DCA" w:rsidRDefault="008F46D7" w:rsidP="008F46D7">
            <w:pPr>
              <w:tabs>
                <w:tab w:val="decimal" w:pos="9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E2E4927" w14:textId="77777777" w:rsidR="00543A5A" w:rsidRPr="000E5DCA" w:rsidRDefault="00543A5A" w:rsidP="009F02DA">
            <w:pPr>
              <w:jc w:val="right"/>
              <w:rPr>
                <w:rFonts w:ascii="Times New Roman" w:hAnsi="Times New Roman" w:cs="Times New Roman"/>
                <w:sz w:val="22"/>
                <w:szCs w:val="22"/>
              </w:rPr>
            </w:pPr>
          </w:p>
        </w:tc>
        <w:tc>
          <w:tcPr>
            <w:tcW w:w="1185" w:type="dxa"/>
            <w:gridSpan w:val="2"/>
            <w:tcBorders>
              <w:bottom w:val="single" w:sz="4" w:space="0" w:color="000000"/>
            </w:tcBorders>
          </w:tcPr>
          <w:p w14:paraId="40B91896" w14:textId="39E73C2E" w:rsidR="00543A5A" w:rsidRPr="000E5DCA" w:rsidRDefault="00543A5A" w:rsidP="009F02DA">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43A5A" w:rsidRPr="000E5DCA" w14:paraId="51A60B38" w14:textId="77777777" w:rsidTr="004560A8">
        <w:trPr>
          <w:gridAfter w:val="2"/>
          <w:wAfter w:w="27" w:type="dxa"/>
        </w:trPr>
        <w:tc>
          <w:tcPr>
            <w:tcW w:w="3185" w:type="dxa"/>
          </w:tcPr>
          <w:p w14:paraId="15AF47D6" w14:textId="502D178C" w:rsidR="00543A5A" w:rsidRPr="000E5DCA" w:rsidRDefault="00543A5A" w:rsidP="00C81AA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Pr>
                <w:rFonts w:ascii="Times New Roman" w:hAnsi="Times New Roman" w:cs="Times New Roman"/>
                <w:b/>
                <w:bCs/>
                <w:sz w:val="22"/>
                <w:szCs w:val="22"/>
              </w:rPr>
              <w:t>Net statement of financial position</w:t>
            </w:r>
            <w:r w:rsidRPr="00E61335">
              <w:rPr>
                <w:rFonts w:ascii="Times New Roman" w:hAnsi="Times New Roman" w:cs="Times New Roman"/>
                <w:b/>
                <w:bCs/>
                <w:sz w:val="22"/>
                <w:szCs w:val="22"/>
              </w:rPr>
              <w:t xml:space="preserve"> </w:t>
            </w:r>
            <w:r w:rsidRPr="000E5DCA" w:rsidDel="00543A5A">
              <w:rPr>
                <w:rFonts w:ascii="Times New Roman" w:hAnsi="Times New Roman" w:cs="Times New Roman"/>
                <w:b/>
                <w:bCs/>
                <w:sz w:val="22"/>
                <w:szCs w:val="22"/>
              </w:rPr>
              <w:t>exposure</w:t>
            </w:r>
          </w:p>
        </w:tc>
        <w:tc>
          <w:tcPr>
            <w:tcW w:w="1406" w:type="dxa"/>
            <w:tcBorders>
              <w:top w:val="single" w:sz="4" w:space="0" w:color="000000"/>
              <w:bottom w:val="double" w:sz="4" w:space="0" w:color="auto"/>
            </w:tcBorders>
          </w:tcPr>
          <w:p w14:paraId="04555586" w14:textId="77777777" w:rsidR="00543A5A" w:rsidRDefault="00543A5A" w:rsidP="009F02DA">
            <w:pPr>
              <w:jc w:val="right"/>
              <w:rPr>
                <w:rFonts w:ascii="Times New Roman" w:hAnsi="Times New Roman" w:cstheme="minorBidi"/>
                <w:b/>
                <w:bCs/>
                <w:sz w:val="22"/>
                <w:szCs w:val="22"/>
              </w:rPr>
            </w:pPr>
          </w:p>
          <w:p w14:paraId="0AD67586" w14:textId="75C95F7D" w:rsidR="00790E7D" w:rsidRPr="003502D3" w:rsidRDefault="0094123F" w:rsidP="009F02DA">
            <w:pPr>
              <w:jc w:val="right"/>
              <w:rPr>
                <w:rFonts w:ascii="Times New Roman" w:hAnsi="Times New Roman" w:cstheme="minorBidi"/>
                <w:b/>
                <w:bCs/>
                <w:sz w:val="22"/>
                <w:szCs w:val="22"/>
                <w:cs/>
              </w:rPr>
            </w:pPr>
            <w:r>
              <w:rPr>
                <w:rFonts w:ascii="Times New Roman" w:hAnsi="Times New Roman" w:cstheme="minorBidi"/>
                <w:b/>
                <w:bCs/>
                <w:sz w:val="22"/>
                <w:szCs w:val="22"/>
              </w:rPr>
              <w:t>29,329</w:t>
            </w:r>
          </w:p>
        </w:tc>
        <w:tc>
          <w:tcPr>
            <w:tcW w:w="237" w:type="dxa"/>
            <w:gridSpan w:val="2"/>
          </w:tcPr>
          <w:p w14:paraId="60673DD7" w14:textId="77777777" w:rsidR="00543A5A" w:rsidRPr="000E5DCA" w:rsidRDefault="00543A5A" w:rsidP="009F02DA">
            <w:pPr>
              <w:jc w:val="right"/>
              <w:rPr>
                <w:rFonts w:ascii="Times New Roman" w:hAnsi="Times New Roman" w:cs="Times New Roman"/>
                <w:b/>
                <w:bCs/>
                <w:sz w:val="22"/>
                <w:szCs w:val="22"/>
              </w:rPr>
            </w:pPr>
          </w:p>
        </w:tc>
        <w:tc>
          <w:tcPr>
            <w:tcW w:w="1239" w:type="dxa"/>
            <w:gridSpan w:val="2"/>
            <w:tcBorders>
              <w:top w:val="single" w:sz="4" w:space="0" w:color="000000"/>
              <w:bottom w:val="double" w:sz="4" w:space="0" w:color="auto"/>
            </w:tcBorders>
          </w:tcPr>
          <w:p w14:paraId="2AD22728" w14:textId="77777777" w:rsidR="00543A5A" w:rsidRDefault="00543A5A" w:rsidP="009F02DA">
            <w:pPr>
              <w:tabs>
                <w:tab w:val="decimal" w:pos="990"/>
              </w:tabs>
              <w:spacing w:line="240" w:lineRule="atLeast"/>
              <w:ind w:left="-185" w:right="-277"/>
              <w:rPr>
                <w:rFonts w:ascii="Times New Roman" w:hAnsi="Times New Roman" w:cs="Times New Roman"/>
                <w:b/>
                <w:bCs/>
                <w:sz w:val="22"/>
                <w:szCs w:val="22"/>
              </w:rPr>
            </w:pPr>
          </w:p>
          <w:p w14:paraId="73BC571B" w14:textId="5DC6DDCB" w:rsidR="00543A5A" w:rsidRPr="004F37C1" w:rsidRDefault="0094123F" w:rsidP="00380EBF">
            <w:pPr>
              <w:tabs>
                <w:tab w:val="decimal" w:pos="713"/>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64" w:type="dxa"/>
            <w:gridSpan w:val="3"/>
          </w:tcPr>
          <w:p w14:paraId="1B669AF3" w14:textId="77777777" w:rsidR="00543A5A" w:rsidRPr="000E5DCA" w:rsidRDefault="00543A5A" w:rsidP="009F02DA">
            <w:pPr>
              <w:jc w:val="right"/>
              <w:rPr>
                <w:rFonts w:ascii="Times New Roman" w:hAnsi="Times New Roman" w:cs="Times New Roman"/>
                <w:b/>
                <w:bCs/>
                <w:sz w:val="22"/>
                <w:szCs w:val="22"/>
              </w:rPr>
            </w:pPr>
          </w:p>
        </w:tc>
        <w:tc>
          <w:tcPr>
            <w:tcW w:w="1579" w:type="dxa"/>
            <w:tcBorders>
              <w:top w:val="single" w:sz="4" w:space="0" w:color="000000"/>
              <w:bottom w:val="double" w:sz="4" w:space="0" w:color="auto"/>
            </w:tcBorders>
          </w:tcPr>
          <w:p w14:paraId="280C9F29" w14:textId="06C8E152" w:rsidR="00543A5A" w:rsidRDefault="00543A5A" w:rsidP="008F46D7">
            <w:pPr>
              <w:tabs>
                <w:tab w:val="decimal" w:pos="920"/>
              </w:tabs>
              <w:spacing w:line="240" w:lineRule="atLeast"/>
              <w:ind w:left="-185" w:right="-277"/>
              <w:rPr>
                <w:rFonts w:ascii="Times New Roman" w:hAnsi="Times New Roman" w:cs="Times New Roman"/>
                <w:sz w:val="22"/>
                <w:szCs w:val="22"/>
              </w:rPr>
            </w:pPr>
          </w:p>
          <w:p w14:paraId="4A5324BC" w14:textId="0F193C41" w:rsidR="008F46D7" w:rsidRPr="008F46D7" w:rsidRDefault="008F46D7" w:rsidP="008F46D7">
            <w:pPr>
              <w:tabs>
                <w:tab w:val="decimal" w:pos="920"/>
              </w:tabs>
              <w:spacing w:line="240" w:lineRule="atLeast"/>
              <w:ind w:left="-185" w:right="-277"/>
              <w:rPr>
                <w:rFonts w:ascii="Times New Roman" w:hAnsi="Times New Roman" w:cs="Times New Roman"/>
                <w:b/>
                <w:bCs/>
                <w:sz w:val="22"/>
                <w:szCs w:val="22"/>
              </w:rPr>
            </w:pPr>
            <w:r w:rsidRPr="008F46D7">
              <w:rPr>
                <w:rFonts w:ascii="Times New Roman" w:hAnsi="Times New Roman" w:cs="Times New Roman"/>
                <w:b/>
                <w:bCs/>
                <w:sz w:val="22"/>
                <w:szCs w:val="22"/>
              </w:rPr>
              <w:t>-</w:t>
            </w:r>
          </w:p>
        </w:tc>
        <w:tc>
          <w:tcPr>
            <w:tcW w:w="236" w:type="dxa"/>
            <w:gridSpan w:val="2"/>
          </w:tcPr>
          <w:p w14:paraId="72B50C92" w14:textId="77777777" w:rsidR="00543A5A" w:rsidRPr="000E5DCA" w:rsidRDefault="00543A5A" w:rsidP="009F02DA">
            <w:pPr>
              <w:jc w:val="right"/>
              <w:rPr>
                <w:rFonts w:ascii="Times New Roman" w:hAnsi="Times New Roman" w:cs="Times New Roman"/>
                <w:b/>
                <w:bCs/>
                <w:sz w:val="22"/>
                <w:szCs w:val="22"/>
              </w:rPr>
            </w:pPr>
          </w:p>
        </w:tc>
        <w:tc>
          <w:tcPr>
            <w:tcW w:w="1185" w:type="dxa"/>
            <w:gridSpan w:val="2"/>
            <w:tcBorders>
              <w:top w:val="single" w:sz="4" w:space="0" w:color="000000"/>
              <w:bottom w:val="double" w:sz="4" w:space="0" w:color="auto"/>
            </w:tcBorders>
          </w:tcPr>
          <w:p w14:paraId="26B039CC" w14:textId="5981C5DC" w:rsidR="00543A5A" w:rsidRPr="000E5DCA" w:rsidRDefault="0094123F" w:rsidP="009F02DA">
            <w:pPr>
              <w:tabs>
                <w:tab w:val="decimal" w:pos="624"/>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br/>
            </w:r>
            <w:r w:rsidR="00543A5A" w:rsidRPr="000E5DCA">
              <w:rPr>
                <w:rFonts w:ascii="Times New Roman" w:hAnsi="Times New Roman" w:cs="Times New Roman"/>
                <w:b/>
                <w:bCs/>
                <w:sz w:val="22"/>
                <w:szCs w:val="22"/>
              </w:rPr>
              <w:t>-</w:t>
            </w:r>
          </w:p>
        </w:tc>
      </w:tr>
      <w:tr w:rsidR="00C92084" w:rsidRPr="000E5DCA" w14:paraId="3107ED7C" w14:textId="77777777" w:rsidTr="004560A8">
        <w:trPr>
          <w:gridAfter w:val="2"/>
          <w:wAfter w:w="27" w:type="dxa"/>
        </w:trPr>
        <w:tc>
          <w:tcPr>
            <w:tcW w:w="3185" w:type="dxa"/>
          </w:tcPr>
          <w:p w14:paraId="7EB94F8C" w14:textId="77777777" w:rsidR="00C92084" w:rsidRDefault="00C92084" w:rsidP="006D246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p>
        </w:tc>
        <w:tc>
          <w:tcPr>
            <w:tcW w:w="1406" w:type="dxa"/>
            <w:tcBorders>
              <w:top w:val="double" w:sz="4" w:space="0" w:color="auto"/>
            </w:tcBorders>
          </w:tcPr>
          <w:p w14:paraId="262DA3B9" w14:textId="77777777" w:rsidR="00C92084" w:rsidDel="005A736B" w:rsidRDefault="00C92084" w:rsidP="006D2464">
            <w:pPr>
              <w:jc w:val="right"/>
              <w:rPr>
                <w:rFonts w:ascii="Times New Roman" w:hAnsi="Times New Roman" w:cstheme="minorBidi"/>
                <w:b/>
                <w:bCs/>
                <w:sz w:val="22"/>
                <w:szCs w:val="22"/>
              </w:rPr>
            </w:pPr>
          </w:p>
        </w:tc>
        <w:tc>
          <w:tcPr>
            <w:tcW w:w="237" w:type="dxa"/>
            <w:gridSpan w:val="2"/>
          </w:tcPr>
          <w:p w14:paraId="3FEEBF68" w14:textId="77777777" w:rsidR="00C92084" w:rsidRPr="000E5DCA" w:rsidRDefault="00C92084" w:rsidP="006D2464">
            <w:pPr>
              <w:jc w:val="right"/>
              <w:rPr>
                <w:rFonts w:ascii="Times New Roman" w:hAnsi="Times New Roman" w:cs="Times New Roman"/>
                <w:b/>
                <w:bCs/>
                <w:sz w:val="22"/>
                <w:szCs w:val="22"/>
              </w:rPr>
            </w:pPr>
          </w:p>
        </w:tc>
        <w:tc>
          <w:tcPr>
            <w:tcW w:w="1239" w:type="dxa"/>
            <w:gridSpan w:val="2"/>
            <w:tcBorders>
              <w:top w:val="double" w:sz="4" w:space="0" w:color="auto"/>
            </w:tcBorders>
          </w:tcPr>
          <w:p w14:paraId="4531D265" w14:textId="77777777" w:rsidR="00C92084" w:rsidDel="005A736B" w:rsidRDefault="00C92084" w:rsidP="006D2464">
            <w:pPr>
              <w:tabs>
                <w:tab w:val="decimal" w:pos="990"/>
              </w:tabs>
              <w:spacing w:line="240" w:lineRule="atLeast"/>
              <w:ind w:left="-185" w:right="-277"/>
              <w:rPr>
                <w:rFonts w:ascii="Times New Roman" w:hAnsi="Times New Roman" w:cs="Times New Roman"/>
                <w:b/>
                <w:bCs/>
                <w:sz w:val="22"/>
                <w:szCs w:val="22"/>
              </w:rPr>
            </w:pPr>
          </w:p>
        </w:tc>
        <w:tc>
          <w:tcPr>
            <w:tcW w:w="264" w:type="dxa"/>
            <w:gridSpan w:val="3"/>
          </w:tcPr>
          <w:p w14:paraId="23614FD3" w14:textId="77777777" w:rsidR="00C92084" w:rsidRPr="000E5DCA" w:rsidRDefault="00C92084" w:rsidP="006D2464">
            <w:pPr>
              <w:jc w:val="right"/>
              <w:rPr>
                <w:rFonts w:ascii="Times New Roman" w:hAnsi="Times New Roman" w:cs="Times New Roman"/>
                <w:b/>
                <w:bCs/>
                <w:sz w:val="22"/>
                <w:szCs w:val="22"/>
              </w:rPr>
            </w:pPr>
          </w:p>
        </w:tc>
        <w:tc>
          <w:tcPr>
            <w:tcW w:w="1579" w:type="dxa"/>
            <w:tcBorders>
              <w:top w:val="double" w:sz="4" w:space="0" w:color="auto"/>
            </w:tcBorders>
          </w:tcPr>
          <w:p w14:paraId="6740110A" w14:textId="77777777" w:rsidR="00C92084" w:rsidDel="005A736B" w:rsidRDefault="00C92084" w:rsidP="006D2464">
            <w:pPr>
              <w:tabs>
                <w:tab w:val="decimal" w:pos="920"/>
              </w:tabs>
              <w:spacing w:line="240" w:lineRule="atLeast"/>
              <w:ind w:left="-185" w:right="-277"/>
              <w:rPr>
                <w:rFonts w:ascii="Times New Roman" w:hAnsi="Times New Roman" w:cs="Times New Roman"/>
                <w:sz w:val="22"/>
                <w:szCs w:val="22"/>
              </w:rPr>
            </w:pPr>
          </w:p>
        </w:tc>
        <w:tc>
          <w:tcPr>
            <w:tcW w:w="236" w:type="dxa"/>
            <w:gridSpan w:val="2"/>
          </w:tcPr>
          <w:p w14:paraId="1FDAA019" w14:textId="77777777" w:rsidR="00C92084" w:rsidRPr="000E5DCA" w:rsidRDefault="00C92084" w:rsidP="006D2464">
            <w:pPr>
              <w:jc w:val="right"/>
              <w:rPr>
                <w:rFonts w:ascii="Times New Roman" w:hAnsi="Times New Roman" w:cs="Times New Roman"/>
                <w:b/>
                <w:bCs/>
                <w:sz w:val="22"/>
                <w:szCs w:val="22"/>
              </w:rPr>
            </w:pPr>
          </w:p>
        </w:tc>
        <w:tc>
          <w:tcPr>
            <w:tcW w:w="1185" w:type="dxa"/>
            <w:gridSpan w:val="2"/>
            <w:tcBorders>
              <w:top w:val="double" w:sz="4" w:space="0" w:color="auto"/>
            </w:tcBorders>
          </w:tcPr>
          <w:p w14:paraId="213CB567" w14:textId="77777777" w:rsidR="00C92084" w:rsidRDefault="00C92084" w:rsidP="006D2464">
            <w:pPr>
              <w:tabs>
                <w:tab w:val="decimal" w:pos="624"/>
              </w:tabs>
              <w:spacing w:line="240" w:lineRule="atLeast"/>
              <w:ind w:left="-185" w:right="-277"/>
              <w:rPr>
                <w:rFonts w:ascii="Times New Roman" w:hAnsi="Times New Roman" w:cs="Times New Roman"/>
                <w:b/>
                <w:bCs/>
                <w:sz w:val="22"/>
                <w:szCs w:val="22"/>
              </w:rPr>
            </w:pPr>
          </w:p>
        </w:tc>
      </w:tr>
    </w:tbl>
    <w:p w14:paraId="2FE7FDB3" w14:textId="77777777" w:rsidR="00331D04" w:rsidRPr="00103BA4" w:rsidRDefault="00331D04" w:rsidP="000E5DCA">
      <w:pPr>
        <w:pStyle w:val="block"/>
        <w:spacing w:after="0" w:line="240" w:lineRule="atLeast"/>
        <w:jc w:val="both"/>
        <w:rPr>
          <w:i/>
          <w:iCs/>
          <w:spacing w:val="-4"/>
          <w:szCs w:val="22"/>
          <w:lang w:val="en-US"/>
        </w:rPr>
      </w:pPr>
      <w:r w:rsidRPr="00C81AAC">
        <w:rPr>
          <w:spacing w:val="-4"/>
          <w:szCs w:val="22"/>
        </w:rPr>
        <w:t xml:space="preserve">The net fair value position of </w:t>
      </w:r>
      <w:r w:rsidR="00EB5AB3" w:rsidRPr="00C81AAC">
        <w:rPr>
          <w:spacing w:val="-4"/>
          <w:szCs w:val="22"/>
        </w:rPr>
        <w:t xml:space="preserve">cross </w:t>
      </w:r>
      <w:r w:rsidRPr="00C81AAC">
        <w:rPr>
          <w:spacing w:val="-4"/>
          <w:szCs w:val="22"/>
        </w:rPr>
        <w:t>currency swaps and forward exchange contracts at 31 December 202</w:t>
      </w:r>
      <w:r w:rsidR="009F02DA" w:rsidRPr="00C81AAC">
        <w:rPr>
          <w:spacing w:val="-4"/>
          <w:szCs w:val="22"/>
        </w:rPr>
        <w:t>1</w:t>
      </w:r>
      <w:r w:rsidRPr="00103BA4">
        <w:rPr>
          <w:spacing w:val="-4"/>
          <w:szCs w:val="22"/>
        </w:rPr>
        <w:t xml:space="preserve"> was Baht </w:t>
      </w:r>
      <w:r w:rsidR="000E04B4">
        <w:rPr>
          <w:spacing w:val="-4"/>
          <w:szCs w:val="22"/>
        </w:rPr>
        <w:t>1,476.3</w:t>
      </w:r>
      <w:r w:rsidRPr="00103BA4">
        <w:rPr>
          <w:spacing w:val="-4"/>
          <w:szCs w:val="22"/>
        </w:rPr>
        <w:t xml:space="preserve"> million (net </w:t>
      </w:r>
      <w:r w:rsidR="000E04B4">
        <w:rPr>
          <w:spacing w:val="-4"/>
          <w:szCs w:val="22"/>
        </w:rPr>
        <w:t>liability</w:t>
      </w:r>
      <w:r w:rsidRPr="00103BA4">
        <w:rPr>
          <w:spacing w:val="-4"/>
          <w:szCs w:val="22"/>
        </w:rPr>
        <w:t xml:space="preserve"> </w:t>
      </w:r>
      <w:r w:rsidR="00AD539A">
        <w:rPr>
          <w:spacing w:val="-4"/>
          <w:szCs w:val="22"/>
        </w:rPr>
        <w:t>position</w:t>
      </w:r>
      <w:r w:rsidRPr="00103BA4">
        <w:rPr>
          <w:spacing w:val="-4"/>
          <w:szCs w:val="22"/>
        </w:rPr>
        <w:t xml:space="preserve">) </w:t>
      </w:r>
      <w:r w:rsidRPr="00103BA4">
        <w:rPr>
          <w:i/>
          <w:iCs/>
          <w:spacing w:val="-4"/>
          <w:szCs w:val="22"/>
        </w:rPr>
        <w:t>(20</w:t>
      </w:r>
      <w:r w:rsidR="009F02DA">
        <w:rPr>
          <w:i/>
          <w:iCs/>
          <w:spacing w:val="-4"/>
          <w:szCs w:val="22"/>
        </w:rPr>
        <w:t>20</w:t>
      </w:r>
      <w:r w:rsidRPr="00103BA4">
        <w:rPr>
          <w:i/>
          <w:iCs/>
          <w:spacing w:val="-4"/>
          <w:szCs w:val="22"/>
        </w:rPr>
        <w:t xml:space="preserve">: Baht </w:t>
      </w:r>
      <w:r w:rsidR="009F02DA">
        <w:rPr>
          <w:i/>
          <w:iCs/>
          <w:spacing w:val="-4"/>
          <w:szCs w:val="22"/>
        </w:rPr>
        <w:t xml:space="preserve">1,968.6 </w:t>
      </w:r>
      <w:r w:rsidRPr="00103BA4">
        <w:rPr>
          <w:i/>
          <w:iCs/>
          <w:spacing w:val="-4"/>
          <w:szCs w:val="22"/>
        </w:rPr>
        <w:t>million (net asset</w:t>
      </w:r>
      <w:r w:rsidR="00AD539A" w:rsidRPr="00AD539A">
        <w:rPr>
          <w:i/>
          <w:iCs/>
          <w:spacing w:val="-4"/>
          <w:szCs w:val="22"/>
        </w:rPr>
        <w:t xml:space="preserve"> position</w:t>
      </w:r>
      <w:r w:rsidRPr="00103BA4">
        <w:rPr>
          <w:i/>
          <w:iCs/>
          <w:spacing w:val="-4"/>
          <w:szCs w:val="22"/>
        </w:rPr>
        <w:t>))</w:t>
      </w:r>
      <w:r w:rsidRPr="00103BA4">
        <w:rPr>
          <w:spacing w:val="-4"/>
          <w:szCs w:val="22"/>
        </w:rPr>
        <w:t>.</w:t>
      </w:r>
    </w:p>
    <w:p w14:paraId="06FE8268" w14:textId="77777777" w:rsidR="00331D04" w:rsidRPr="00C81AAC" w:rsidRDefault="00331D04" w:rsidP="000E5DCA">
      <w:pPr>
        <w:pStyle w:val="block"/>
        <w:spacing w:after="0" w:line="240" w:lineRule="atLeast"/>
        <w:jc w:val="both"/>
        <w:rPr>
          <w:i/>
          <w:iCs/>
          <w:sz w:val="20"/>
          <w:lang w:val="en-US"/>
        </w:rPr>
      </w:pPr>
    </w:p>
    <w:p w14:paraId="7DE30113" w14:textId="2030B0E2" w:rsidR="000E5DCA" w:rsidRPr="000E5DCA" w:rsidRDefault="000E5DCA" w:rsidP="000E5DCA">
      <w:pPr>
        <w:pStyle w:val="block"/>
        <w:spacing w:after="0" w:line="240" w:lineRule="atLeast"/>
        <w:jc w:val="both"/>
        <w:rPr>
          <w:szCs w:val="22"/>
          <w:lang w:val="en-US"/>
        </w:rPr>
      </w:pPr>
      <w:r w:rsidRPr="000E5DCA">
        <w:rPr>
          <w:i/>
          <w:iCs/>
          <w:szCs w:val="22"/>
          <w:lang w:val="en-US"/>
        </w:rPr>
        <w:t>Sensitivity analysis</w:t>
      </w:r>
      <w:r w:rsidRPr="000E5DCA">
        <w:rPr>
          <w:b/>
          <w:bCs/>
          <w:color w:val="0000FF"/>
          <w:szCs w:val="22"/>
          <w:cs/>
          <w:lang w:bidi="th-TH"/>
        </w:rPr>
        <w:t xml:space="preserve"> </w:t>
      </w:r>
    </w:p>
    <w:p w14:paraId="08AD2D7B" w14:textId="77777777" w:rsidR="000E5DCA" w:rsidRPr="00C81AAC" w:rsidRDefault="000E5DCA" w:rsidP="000E5DCA">
      <w:pPr>
        <w:pStyle w:val="block"/>
        <w:spacing w:after="0" w:line="240" w:lineRule="atLeast"/>
        <w:ind w:left="1620"/>
        <w:jc w:val="both"/>
        <w:rPr>
          <w:sz w:val="20"/>
          <w:lang w:val="en-US" w:bidi="th-TH"/>
        </w:rPr>
      </w:pPr>
    </w:p>
    <w:p w14:paraId="76B68E7D" w14:textId="79076B3C" w:rsidR="000E5DCA" w:rsidRPr="000E5DCA" w:rsidRDefault="000E5DCA" w:rsidP="000E5DCA">
      <w:pPr>
        <w:pStyle w:val="block"/>
        <w:spacing w:after="0" w:line="240" w:lineRule="auto"/>
        <w:jc w:val="both"/>
        <w:rPr>
          <w:szCs w:val="22"/>
          <w:lang w:val="en-US"/>
        </w:rPr>
      </w:pPr>
      <w:r w:rsidRPr="00AD539A">
        <w:rPr>
          <w:szCs w:val="22"/>
          <w:lang w:val="en-US"/>
        </w:rPr>
        <w:t xml:space="preserve">A reasonably possible strengthening </w:t>
      </w:r>
      <w:r w:rsidRPr="00AD539A">
        <w:rPr>
          <w:rFonts w:cs="Angsana New"/>
          <w:szCs w:val="22"/>
          <w:cs/>
          <w:lang w:val="en-US" w:bidi="th-TH"/>
        </w:rPr>
        <w:t>(</w:t>
      </w:r>
      <w:r w:rsidRPr="00AD539A">
        <w:rPr>
          <w:szCs w:val="22"/>
          <w:lang w:val="en-US"/>
        </w:rPr>
        <w:t>weakening</w:t>
      </w:r>
      <w:r w:rsidRPr="00AD539A">
        <w:rPr>
          <w:rFonts w:cs="Angsana New"/>
          <w:szCs w:val="22"/>
          <w:cs/>
          <w:lang w:val="en-US" w:bidi="th-TH"/>
        </w:rPr>
        <w:t xml:space="preserve">) </w:t>
      </w:r>
      <w:r w:rsidRPr="00AD539A">
        <w:rPr>
          <w:szCs w:val="22"/>
          <w:lang w:val="en-US"/>
        </w:rPr>
        <w:t xml:space="preserve">of the </w:t>
      </w:r>
      <w:r w:rsidR="00AD539A" w:rsidRPr="00AD539A">
        <w:rPr>
          <w:szCs w:val="22"/>
          <w:lang w:val="en-US"/>
        </w:rPr>
        <w:t xml:space="preserve">respective functional currencies of each entity in the Group </w:t>
      </w:r>
      <w:r w:rsidRPr="00AD539A" w:rsidDel="00AD539A">
        <w:rPr>
          <w:szCs w:val="22"/>
          <w:lang w:val="en-US"/>
        </w:rPr>
        <w:t>a</w:t>
      </w:r>
      <w:r w:rsidRPr="00AD539A">
        <w:rPr>
          <w:szCs w:val="22"/>
          <w:lang w:val="en-US"/>
        </w:rPr>
        <w:t xml:space="preserve">gainst </w:t>
      </w:r>
      <w:r w:rsidR="00AD539A" w:rsidRPr="00AD539A">
        <w:rPr>
          <w:szCs w:val="22"/>
          <w:lang w:val="en-US"/>
        </w:rPr>
        <w:t>US dollar and Euro</w:t>
      </w:r>
      <w:r w:rsidRPr="00AD539A">
        <w:rPr>
          <w:szCs w:val="22"/>
          <w:lang w:val="en-US"/>
        </w:rPr>
        <w:t xml:space="preserve"> at </w:t>
      </w:r>
      <w:r w:rsidR="00554A3C" w:rsidRPr="00AD539A">
        <w:rPr>
          <w:szCs w:val="22"/>
          <w:lang w:val="en-US"/>
        </w:rPr>
        <w:t>the reporting date</w:t>
      </w:r>
      <w:r w:rsidRPr="00AD539A">
        <w:rPr>
          <w:szCs w:val="22"/>
          <w:lang w:val="en-US"/>
        </w:rPr>
        <w:t xml:space="preserve"> would have affected the measurement of financial instruments denominated in a </w:t>
      </w:r>
      <w:r w:rsidR="00AD539A" w:rsidRPr="00AD539A">
        <w:rPr>
          <w:szCs w:val="22"/>
          <w:lang w:val="en-US"/>
        </w:rPr>
        <w:t xml:space="preserve">US dollar and Euro </w:t>
      </w:r>
      <w:r w:rsidRPr="00AD539A">
        <w:rPr>
          <w:szCs w:val="22"/>
          <w:lang w:val="en-US"/>
        </w:rPr>
        <w:t>and affected equity and profit or loss by the amounts shown below</w:t>
      </w:r>
      <w:r w:rsidRPr="00C81AAC">
        <w:rPr>
          <w:szCs w:val="22"/>
          <w:cs/>
          <w:lang w:val="en-US" w:bidi="th-TH"/>
        </w:rPr>
        <w:t>.</w:t>
      </w:r>
      <w:r w:rsidRPr="00AD539A">
        <w:rPr>
          <w:rFonts w:cs="Angsana New"/>
          <w:szCs w:val="22"/>
          <w:cs/>
          <w:lang w:val="en-US" w:bidi="th-TH"/>
        </w:rPr>
        <w:t xml:space="preserve"> </w:t>
      </w:r>
      <w:r w:rsidRPr="00AD539A">
        <w:rPr>
          <w:szCs w:val="22"/>
          <w:lang w:val="en-US"/>
        </w:rPr>
        <w:t>This analysis assumes that all other variables, in particular interest rates, remain</w:t>
      </w:r>
      <w:r w:rsidR="00AD539A">
        <w:rPr>
          <w:szCs w:val="22"/>
          <w:lang w:val="en-US"/>
        </w:rPr>
        <w:t xml:space="preserve"> </w:t>
      </w:r>
      <w:r w:rsidRPr="00AD539A">
        <w:rPr>
          <w:szCs w:val="22"/>
          <w:lang w:val="en-US"/>
        </w:rPr>
        <w:t>constant</w:t>
      </w:r>
      <w:r w:rsidR="00AD539A" w:rsidRPr="00AD539A">
        <w:rPr>
          <w:szCs w:val="22"/>
          <w:lang w:val="en-US"/>
        </w:rPr>
        <w:t>.</w:t>
      </w:r>
    </w:p>
    <w:p w14:paraId="54854433" w14:textId="77777777" w:rsidR="000E5DCA" w:rsidRPr="00C81AAC" w:rsidRDefault="000E5DCA" w:rsidP="000E5DCA">
      <w:pPr>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04"/>
        <w:gridCol w:w="180"/>
        <w:gridCol w:w="1197"/>
      </w:tblGrid>
      <w:tr w:rsidR="000E5DCA" w:rsidRPr="000E5DCA" w14:paraId="5CAB83E6" w14:textId="77777777" w:rsidTr="004560A8">
        <w:tc>
          <w:tcPr>
            <w:tcW w:w="2250" w:type="dxa"/>
            <w:shd w:val="clear" w:color="auto" w:fill="auto"/>
          </w:tcPr>
          <w:p w14:paraId="17963CDC"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0E5DCA" w:rsidRDefault="000E5DCA" w:rsidP="000E5DCA">
            <w:pPr>
              <w:pStyle w:val="acctmergecolhdg"/>
              <w:spacing w:line="240" w:lineRule="auto"/>
              <w:rPr>
                <w:szCs w:val="22"/>
              </w:rPr>
            </w:pPr>
          </w:p>
        </w:tc>
        <w:tc>
          <w:tcPr>
            <w:tcW w:w="5850" w:type="dxa"/>
            <w:gridSpan w:val="7"/>
          </w:tcPr>
          <w:p w14:paraId="7695675E" w14:textId="77777777" w:rsidR="000E5DCA" w:rsidRPr="000E5DCA" w:rsidRDefault="000E5DCA" w:rsidP="000E5DCA">
            <w:pPr>
              <w:pStyle w:val="acctmergecolhdg"/>
              <w:spacing w:line="240" w:lineRule="auto"/>
              <w:rPr>
                <w:szCs w:val="22"/>
              </w:rPr>
            </w:pPr>
            <w:r w:rsidRPr="000E5DCA">
              <w:rPr>
                <w:szCs w:val="22"/>
              </w:rPr>
              <w:t>Consolidated financial statements</w:t>
            </w:r>
          </w:p>
        </w:tc>
      </w:tr>
      <w:tr w:rsidR="000E5DCA" w:rsidRPr="008C405E" w14:paraId="1E959245" w14:textId="77777777" w:rsidTr="004560A8">
        <w:tc>
          <w:tcPr>
            <w:tcW w:w="2250" w:type="dxa"/>
            <w:shd w:val="clear" w:color="auto" w:fill="auto"/>
          </w:tcPr>
          <w:p w14:paraId="3AEFE70C"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0E5DCA" w:rsidRDefault="000E5DCA" w:rsidP="000E5DCA">
            <w:pPr>
              <w:pStyle w:val="acctmergecolhdg"/>
              <w:spacing w:line="240" w:lineRule="auto"/>
              <w:rPr>
                <w:b w:val="0"/>
                <w:bCs/>
                <w:szCs w:val="22"/>
              </w:rPr>
            </w:pPr>
          </w:p>
        </w:tc>
        <w:tc>
          <w:tcPr>
            <w:tcW w:w="2889" w:type="dxa"/>
            <w:gridSpan w:val="3"/>
          </w:tcPr>
          <w:p w14:paraId="562C2324" w14:textId="77777777" w:rsidR="000E5DCA" w:rsidRPr="000E5DCA" w:rsidRDefault="000E5DCA" w:rsidP="000E5DCA">
            <w:pPr>
              <w:pStyle w:val="acctmergecolhdg"/>
              <w:spacing w:line="240" w:lineRule="auto"/>
              <w:rPr>
                <w:b w:val="0"/>
                <w:bCs/>
                <w:szCs w:val="22"/>
              </w:rPr>
            </w:pPr>
            <w:r w:rsidRPr="000E5DCA">
              <w:rPr>
                <w:b w:val="0"/>
                <w:bCs/>
                <w:szCs w:val="22"/>
              </w:rPr>
              <w:t>Profit or loss</w:t>
            </w:r>
          </w:p>
        </w:tc>
        <w:tc>
          <w:tcPr>
            <w:tcW w:w="180" w:type="dxa"/>
          </w:tcPr>
          <w:p w14:paraId="764D09EC" w14:textId="77777777" w:rsidR="000E5DCA" w:rsidRPr="000E5DCA" w:rsidRDefault="000E5DCA" w:rsidP="000E5DCA">
            <w:pPr>
              <w:pStyle w:val="acctmergecolhdg"/>
              <w:spacing w:line="240" w:lineRule="auto"/>
              <w:rPr>
                <w:b w:val="0"/>
                <w:bCs/>
                <w:szCs w:val="22"/>
              </w:rPr>
            </w:pPr>
          </w:p>
        </w:tc>
        <w:tc>
          <w:tcPr>
            <w:tcW w:w="2781" w:type="dxa"/>
            <w:gridSpan w:val="3"/>
          </w:tcPr>
          <w:p w14:paraId="04828784" w14:textId="77777777" w:rsidR="000E5DCA" w:rsidRPr="008C405E" w:rsidRDefault="000E5DCA" w:rsidP="000E5DCA">
            <w:pPr>
              <w:pStyle w:val="acctmergecolhdg"/>
              <w:spacing w:line="240" w:lineRule="auto"/>
              <w:rPr>
                <w:b w:val="0"/>
                <w:bCs/>
                <w:szCs w:val="22"/>
              </w:rPr>
            </w:pPr>
            <w:r w:rsidRPr="008C405E">
              <w:rPr>
                <w:b w:val="0"/>
                <w:bCs/>
                <w:szCs w:val="22"/>
              </w:rPr>
              <w:t>Equity, net of tax</w:t>
            </w:r>
          </w:p>
        </w:tc>
      </w:tr>
      <w:tr w:rsidR="000E5DCA" w:rsidRPr="008C405E" w14:paraId="46A273D9" w14:textId="77777777" w:rsidTr="004560A8">
        <w:tc>
          <w:tcPr>
            <w:tcW w:w="2250" w:type="dxa"/>
          </w:tcPr>
          <w:p w14:paraId="6B192732" w14:textId="54C7596B" w:rsidR="000E5DCA" w:rsidRPr="000E5DCA" w:rsidRDefault="000E5DCA" w:rsidP="000E5DCA">
            <w:pPr>
              <w:pStyle w:val="acctfourfigures"/>
              <w:tabs>
                <w:tab w:val="clear" w:pos="765"/>
              </w:tabs>
              <w:spacing w:line="240" w:lineRule="auto"/>
              <w:rPr>
                <w:i/>
                <w:iCs/>
                <w:szCs w:val="22"/>
              </w:rPr>
            </w:pPr>
            <w:r w:rsidRPr="000E5DCA">
              <w:rPr>
                <w:b/>
                <w:bCs/>
                <w:i/>
                <w:iCs/>
                <w:szCs w:val="22"/>
              </w:rPr>
              <w:t>At 31 December 202</w:t>
            </w:r>
            <w:r w:rsidR="009F02DA">
              <w:rPr>
                <w:b/>
                <w:bCs/>
                <w:i/>
                <w:iCs/>
                <w:szCs w:val="22"/>
              </w:rPr>
              <w:t>1</w:t>
            </w:r>
          </w:p>
        </w:tc>
        <w:tc>
          <w:tcPr>
            <w:tcW w:w="1170" w:type="dxa"/>
          </w:tcPr>
          <w:p w14:paraId="3F01A9F7" w14:textId="77777777" w:rsidR="000E5DCA" w:rsidRPr="000E5DCA" w:rsidRDefault="000E5DCA" w:rsidP="000E5DCA">
            <w:pPr>
              <w:pStyle w:val="acctmergecolhdg"/>
              <w:spacing w:line="240" w:lineRule="auto"/>
              <w:rPr>
                <w:b w:val="0"/>
                <w:bCs/>
                <w:szCs w:val="22"/>
                <w:lang w:val="en-US"/>
              </w:rPr>
            </w:pPr>
            <w:r w:rsidRPr="000E5DCA">
              <w:rPr>
                <w:b w:val="0"/>
                <w:bCs/>
                <w:szCs w:val="22"/>
                <w:lang w:val="en-US"/>
              </w:rPr>
              <w:t>Movement</w:t>
            </w:r>
          </w:p>
        </w:tc>
        <w:tc>
          <w:tcPr>
            <w:tcW w:w="1404" w:type="dxa"/>
            <w:shd w:val="clear" w:color="auto" w:fill="auto"/>
          </w:tcPr>
          <w:p w14:paraId="3DE24BDC" w14:textId="77777777" w:rsidR="000E5DCA" w:rsidRPr="000E5DCA" w:rsidRDefault="000E5DCA" w:rsidP="000E5DCA">
            <w:pPr>
              <w:pStyle w:val="acctmergecolhdg"/>
              <w:spacing w:line="240" w:lineRule="auto"/>
              <w:rPr>
                <w:b w:val="0"/>
                <w:bCs/>
                <w:szCs w:val="22"/>
              </w:rPr>
            </w:pPr>
            <w:r w:rsidRPr="000E5DCA">
              <w:rPr>
                <w:b w:val="0"/>
                <w:bCs/>
                <w:szCs w:val="22"/>
              </w:rPr>
              <w:t xml:space="preserve">Strengthening </w:t>
            </w:r>
          </w:p>
        </w:tc>
        <w:tc>
          <w:tcPr>
            <w:tcW w:w="180" w:type="dxa"/>
            <w:shd w:val="clear" w:color="auto" w:fill="auto"/>
          </w:tcPr>
          <w:p w14:paraId="2D851CAD" w14:textId="77777777" w:rsidR="000E5DCA" w:rsidRPr="000E5DCA" w:rsidRDefault="000E5DCA" w:rsidP="000E5DCA">
            <w:pPr>
              <w:pStyle w:val="acctmergecolhdg"/>
              <w:spacing w:line="240" w:lineRule="auto"/>
              <w:rPr>
                <w:b w:val="0"/>
                <w:bCs/>
                <w:szCs w:val="22"/>
              </w:rPr>
            </w:pPr>
          </w:p>
        </w:tc>
        <w:tc>
          <w:tcPr>
            <w:tcW w:w="1305" w:type="dxa"/>
            <w:shd w:val="clear" w:color="auto" w:fill="auto"/>
          </w:tcPr>
          <w:p w14:paraId="66A9E5F2" w14:textId="77777777" w:rsidR="000E5DCA" w:rsidRPr="000E5DCA" w:rsidRDefault="000E5DCA" w:rsidP="000E5DCA">
            <w:pPr>
              <w:pStyle w:val="acctmergecolhdg"/>
              <w:spacing w:line="240" w:lineRule="auto"/>
              <w:rPr>
                <w:b w:val="0"/>
                <w:bCs/>
                <w:szCs w:val="22"/>
              </w:rPr>
            </w:pPr>
            <w:r w:rsidRPr="000E5DCA">
              <w:rPr>
                <w:b w:val="0"/>
                <w:bCs/>
                <w:szCs w:val="22"/>
              </w:rPr>
              <w:t xml:space="preserve">Weakening </w:t>
            </w:r>
          </w:p>
        </w:tc>
        <w:tc>
          <w:tcPr>
            <w:tcW w:w="180" w:type="dxa"/>
            <w:shd w:val="clear" w:color="auto" w:fill="auto"/>
          </w:tcPr>
          <w:p w14:paraId="1EE77199" w14:textId="77777777" w:rsidR="000E5DCA" w:rsidRPr="000E5DCA" w:rsidRDefault="000E5DCA" w:rsidP="000E5DCA">
            <w:pPr>
              <w:pStyle w:val="acctmergecolhdg"/>
              <w:spacing w:line="240" w:lineRule="auto"/>
              <w:rPr>
                <w:b w:val="0"/>
                <w:bCs/>
                <w:szCs w:val="22"/>
              </w:rPr>
            </w:pPr>
          </w:p>
        </w:tc>
        <w:tc>
          <w:tcPr>
            <w:tcW w:w="1404" w:type="dxa"/>
            <w:shd w:val="clear" w:color="auto" w:fill="auto"/>
          </w:tcPr>
          <w:p w14:paraId="2FFDB7A6" w14:textId="77777777" w:rsidR="000E5DCA" w:rsidRPr="008C405E" w:rsidRDefault="000E5DCA" w:rsidP="000E5DCA">
            <w:pPr>
              <w:pStyle w:val="acctmergecolhdg"/>
              <w:spacing w:line="240" w:lineRule="auto"/>
              <w:rPr>
                <w:b w:val="0"/>
                <w:bCs/>
                <w:szCs w:val="22"/>
              </w:rPr>
            </w:pPr>
            <w:r w:rsidRPr="008C405E">
              <w:rPr>
                <w:b w:val="0"/>
                <w:bCs/>
                <w:szCs w:val="22"/>
              </w:rPr>
              <w:t xml:space="preserve">Strengthening </w:t>
            </w:r>
          </w:p>
        </w:tc>
        <w:tc>
          <w:tcPr>
            <w:tcW w:w="180" w:type="dxa"/>
            <w:shd w:val="clear" w:color="auto" w:fill="auto"/>
          </w:tcPr>
          <w:p w14:paraId="337B3692" w14:textId="77777777" w:rsidR="000E5DCA" w:rsidRPr="008C405E" w:rsidRDefault="000E5DCA" w:rsidP="000E5DCA">
            <w:pPr>
              <w:pStyle w:val="acctmergecolhdg"/>
              <w:spacing w:line="240" w:lineRule="auto"/>
              <w:rPr>
                <w:b w:val="0"/>
                <w:bCs/>
                <w:szCs w:val="22"/>
              </w:rPr>
            </w:pPr>
          </w:p>
        </w:tc>
        <w:tc>
          <w:tcPr>
            <w:tcW w:w="1197" w:type="dxa"/>
            <w:shd w:val="clear" w:color="auto" w:fill="auto"/>
          </w:tcPr>
          <w:p w14:paraId="18E93BA9" w14:textId="77777777" w:rsidR="000E5DCA" w:rsidRPr="008C405E" w:rsidRDefault="000E5DCA" w:rsidP="000E5DCA">
            <w:pPr>
              <w:pStyle w:val="acctmergecolhdg"/>
              <w:spacing w:line="240" w:lineRule="auto"/>
              <w:rPr>
                <w:b w:val="0"/>
                <w:bCs/>
                <w:szCs w:val="22"/>
              </w:rPr>
            </w:pPr>
            <w:r w:rsidRPr="008C405E">
              <w:rPr>
                <w:b w:val="0"/>
                <w:bCs/>
                <w:szCs w:val="22"/>
              </w:rPr>
              <w:t xml:space="preserve">Weakening </w:t>
            </w:r>
          </w:p>
        </w:tc>
      </w:tr>
      <w:tr w:rsidR="000E5DCA" w:rsidRPr="008C405E" w14:paraId="08CC8BCC" w14:textId="77777777" w:rsidTr="004560A8">
        <w:tc>
          <w:tcPr>
            <w:tcW w:w="2250" w:type="dxa"/>
          </w:tcPr>
          <w:p w14:paraId="6143212C" w14:textId="77777777" w:rsidR="000E5DCA" w:rsidRPr="000E5DCA" w:rsidRDefault="000E5DCA" w:rsidP="000E5DCA">
            <w:pPr>
              <w:rPr>
                <w:rFonts w:ascii="Times New Roman" w:hAnsi="Times New Roman" w:cs="Times New Roman"/>
                <w:b/>
                <w:bCs/>
                <w:i/>
                <w:iCs/>
                <w:sz w:val="22"/>
                <w:szCs w:val="22"/>
              </w:rPr>
            </w:pPr>
          </w:p>
        </w:tc>
        <w:tc>
          <w:tcPr>
            <w:tcW w:w="1170" w:type="dxa"/>
          </w:tcPr>
          <w:p w14:paraId="675C90EA" w14:textId="77777777" w:rsidR="000E5DCA" w:rsidRPr="000E5DCA" w:rsidRDefault="000E5DCA" w:rsidP="000E5DCA">
            <w:pPr>
              <w:pStyle w:val="acctfourfigures"/>
              <w:tabs>
                <w:tab w:val="clear" w:pos="765"/>
              </w:tabs>
              <w:spacing w:line="240" w:lineRule="auto"/>
              <w:ind w:right="16"/>
              <w:jc w:val="center"/>
              <w:rPr>
                <w:i/>
                <w:iCs/>
                <w:szCs w:val="22"/>
                <w:cs/>
                <w:lang w:bidi="th-TH"/>
              </w:rPr>
            </w:pPr>
            <w:r w:rsidRPr="000E5DCA">
              <w:rPr>
                <w:i/>
                <w:iCs/>
                <w:szCs w:val="22"/>
                <w:lang w:bidi="th-TH"/>
              </w:rPr>
              <w:t>(%)</w:t>
            </w:r>
          </w:p>
        </w:tc>
        <w:tc>
          <w:tcPr>
            <w:tcW w:w="5850" w:type="dxa"/>
            <w:gridSpan w:val="7"/>
          </w:tcPr>
          <w:p w14:paraId="65304B7B" w14:textId="77777777" w:rsidR="000E5DCA" w:rsidRPr="008C405E" w:rsidRDefault="000E5DCA" w:rsidP="000E5DCA">
            <w:pPr>
              <w:pStyle w:val="acctfourfigures"/>
              <w:spacing w:line="240" w:lineRule="auto"/>
              <w:jc w:val="center"/>
              <w:rPr>
                <w:i/>
                <w:iCs/>
                <w:szCs w:val="22"/>
              </w:rPr>
            </w:pPr>
            <w:r w:rsidRPr="008C405E">
              <w:rPr>
                <w:i/>
                <w:iCs/>
                <w:szCs w:val="22"/>
                <w:cs/>
                <w:lang w:bidi="th-TH"/>
              </w:rPr>
              <w:t>(</w:t>
            </w:r>
            <w:r w:rsidRPr="008C405E">
              <w:rPr>
                <w:i/>
                <w:iCs/>
                <w:szCs w:val="22"/>
              </w:rPr>
              <w:t>in</w:t>
            </w:r>
            <w:r w:rsidR="00C7676B" w:rsidRPr="008C405E">
              <w:rPr>
                <w:rFonts w:cstheme="minorBidi" w:hint="cs"/>
                <w:i/>
                <w:iCs/>
                <w:szCs w:val="28"/>
                <w:cs/>
                <w:lang w:bidi="th-TH"/>
              </w:rPr>
              <w:t xml:space="preserve"> </w:t>
            </w:r>
            <w:r w:rsidR="00C7676B" w:rsidRPr="008C405E">
              <w:rPr>
                <w:rFonts w:cstheme="minorBidi"/>
                <w:i/>
                <w:iCs/>
                <w:szCs w:val="28"/>
                <w:lang w:val="en-US" w:bidi="th-TH"/>
              </w:rPr>
              <w:t>thousand</w:t>
            </w:r>
            <w:r w:rsidRPr="008C405E">
              <w:rPr>
                <w:i/>
                <w:iCs/>
                <w:szCs w:val="22"/>
              </w:rPr>
              <w:t xml:space="preserve"> Baht</w:t>
            </w:r>
            <w:r w:rsidRPr="008C405E">
              <w:rPr>
                <w:i/>
                <w:iCs/>
                <w:szCs w:val="22"/>
                <w:cs/>
                <w:lang w:bidi="th-TH"/>
              </w:rPr>
              <w:t>)</w:t>
            </w:r>
          </w:p>
        </w:tc>
      </w:tr>
      <w:tr w:rsidR="000E5DCA" w:rsidRPr="008C405E" w14:paraId="1FC2848E" w14:textId="77777777" w:rsidTr="004560A8">
        <w:tc>
          <w:tcPr>
            <w:tcW w:w="2250" w:type="dxa"/>
          </w:tcPr>
          <w:p w14:paraId="2A1BC9FB" w14:textId="77777777" w:rsidR="000E5DCA" w:rsidRPr="00EE77B9" w:rsidRDefault="000E5DCA" w:rsidP="000E5DCA">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USD </w:t>
            </w:r>
          </w:p>
        </w:tc>
        <w:tc>
          <w:tcPr>
            <w:tcW w:w="1170" w:type="dxa"/>
          </w:tcPr>
          <w:p w14:paraId="072076DB" w14:textId="3ED518BD" w:rsidR="000E5DCA" w:rsidRPr="003502D3" w:rsidRDefault="000E5DCA" w:rsidP="000E5DCA">
            <w:pPr>
              <w:pStyle w:val="NoSpacing"/>
              <w:jc w:val="center"/>
              <w:rPr>
                <w:rFonts w:ascii="Times New Roman" w:hAnsi="Times New Roman" w:cs="Times New Roman"/>
                <w:sz w:val="22"/>
                <w:szCs w:val="22"/>
              </w:rPr>
            </w:pPr>
            <w:r w:rsidRPr="003502D3">
              <w:rPr>
                <w:rFonts w:ascii="Times New Roman" w:hAnsi="Times New Roman" w:cs="Times New Roman"/>
                <w:sz w:val="22"/>
                <w:szCs w:val="22"/>
              </w:rPr>
              <w:t>1</w:t>
            </w:r>
          </w:p>
        </w:tc>
        <w:tc>
          <w:tcPr>
            <w:tcW w:w="1404" w:type="dxa"/>
          </w:tcPr>
          <w:p w14:paraId="037C6CC7" w14:textId="5C84F255" w:rsidR="000E5DCA" w:rsidRPr="00CA4057" w:rsidRDefault="005A736B" w:rsidP="00CA4057">
            <w:pPr>
              <w:pStyle w:val="NoSpacing"/>
              <w:ind w:right="157"/>
              <w:jc w:val="right"/>
              <w:rPr>
                <w:rFonts w:ascii="Times New Roman" w:hAnsi="Times New Roman" w:cs="Times New Roman"/>
                <w:sz w:val="22"/>
                <w:szCs w:val="22"/>
                <w:lang w:val="en-US"/>
              </w:rPr>
            </w:pPr>
            <w:r>
              <w:rPr>
                <w:rFonts w:ascii="Times New Roman" w:hAnsi="Times New Roman" w:cs="Times New Roman"/>
                <w:sz w:val="22"/>
                <w:szCs w:val="22"/>
                <w:lang w:val="en-US"/>
              </w:rPr>
              <w:t>70</w:t>
            </w:r>
            <w:r>
              <w:rPr>
                <w:rFonts w:ascii="Times New Roman" w:hAnsi="Times New Roman" w:cstheme="minorBidi"/>
                <w:sz w:val="22"/>
                <w:szCs w:val="22"/>
                <w:lang w:val="en-US"/>
              </w:rPr>
              <w:t>2</w:t>
            </w:r>
            <w:r w:rsidR="006819D8">
              <w:rPr>
                <w:rFonts w:ascii="Times New Roman" w:hAnsi="Times New Roman" w:cs="Times New Roman"/>
                <w:sz w:val="22"/>
                <w:szCs w:val="22"/>
                <w:lang w:val="en-US"/>
              </w:rPr>
              <w:t>,</w:t>
            </w:r>
            <w:r>
              <w:rPr>
                <w:rFonts w:ascii="Times New Roman" w:hAnsi="Times New Roman" w:cs="Times New Roman"/>
                <w:sz w:val="22"/>
                <w:szCs w:val="22"/>
                <w:lang w:val="en-US"/>
              </w:rPr>
              <w:t>663</w:t>
            </w:r>
          </w:p>
        </w:tc>
        <w:tc>
          <w:tcPr>
            <w:tcW w:w="180" w:type="dxa"/>
          </w:tcPr>
          <w:p w14:paraId="5765D121" w14:textId="77777777" w:rsidR="000E5DCA" w:rsidRPr="000E5DCA" w:rsidRDefault="000E5DCA" w:rsidP="009A1D8A">
            <w:pPr>
              <w:pStyle w:val="NoSpacing"/>
              <w:jc w:val="center"/>
              <w:rPr>
                <w:rFonts w:ascii="Times New Roman" w:hAnsi="Times New Roman" w:cs="Times New Roman"/>
                <w:sz w:val="22"/>
                <w:szCs w:val="22"/>
              </w:rPr>
            </w:pPr>
          </w:p>
        </w:tc>
        <w:tc>
          <w:tcPr>
            <w:tcW w:w="1305" w:type="dxa"/>
          </w:tcPr>
          <w:p w14:paraId="7814B9B9" w14:textId="1A8A1016" w:rsidR="000E5DCA" w:rsidRPr="00F2580F" w:rsidRDefault="00CA4057" w:rsidP="00CA4057">
            <w:pPr>
              <w:pStyle w:val="NoSpacing"/>
              <w:tabs>
                <w:tab w:val="left" w:pos="1115"/>
              </w:tabs>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6819D8">
              <w:rPr>
                <w:rFonts w:ascii="Times New Roman" w:hAnsi="Times New Roman" w:cs="Times New Roman"/>
                <w:sz w:val="22"/>
                <w:szCs w:val="22"/>
                <w:lang w:val="en-US"/>
              </w:rPr>
              <w:t>70</w:t>
            </w:r>
            <w:r w:rsidR="005A736B">
              <w:rPr>
                <w:rFonts w:ascii="Times New Roman" w:hAnsi="Times New Roman" w:cs="Times New Roman"/>
                <w:sz w:val="22"/>
                <w:szCs w:val="22"/>
                <w:lang w:val="en-US"/>
              </w:rPr>
              <w:t>2</w:t>
            </w:r>
            <w:r w:rsidR="006819D8">
              <w:rPr>
                <w:rFonts w:ascii="Times New Roman" w:hAnsi="Times New Roman" w:cs="Times New Roman"/>
                <w:sz w:val="22"/>
                <w:szCs w:val="22"/>
                <w:lang w:val="en-US"/>
              </w:rPr>
              <w:t>,</w:t>
            </w:r>
            <w:r w:rsidR="005A736B">
              <w:rPr>
                <w:rFonts w:ascii="Times New Roman" w:hAnsi="Times New Roman" w:cs="Times New Roman"/>
                <w:sz w:val="22"/>
                <w:szCs w:val="22"/>
                <w:lang w:val="en-US"/>
              </w:rPr>
              <w:t>663</w:t>
            </w:r>
            <w:r>
              <w:rPr>
                <w:rFonts w:ascii="Times New Roman" w:hAnsi="Times New Roman" w:cs="Times New Roman"/>
                <w:sz w:val="22"/>
                <w:szCs w:val="22"/>
                <w:lang w:val="en-US"/>
              </w:rPr>
              <w:t>)</w:t>
            </w:r>
          </w:p>
        </w:tc>
        <w:tc>
          <w:tcPr>
            <w:tcW w:w="180" w:type="dxa"/>
          </w:tcPr>
          <w:p w14:paraId="4E25ED23" w14:textId="77777777" w:rsidR="000E5DCA" w:rsidRPr="000E5DCA" w:rsidRDefault="000E5DCA" w:rsidP="000E5DCA">
            <w:pPr>
              <w:pStyle w:val="NoSpacing"/>
              <w:jc w:val="right"/>
              <w:rPr>
                <w:rFonts w:ascii="Times New Roman" w:hAnsi="Times New Roman" w:cs="Times New Roman"/>
                <w:sz w:val="22"/>
                <w:szCs w:val="22"/>
              </w:rPr>
            </w:pPr>
          </w:p>
        </w:tc>
        <w:tc>
          <w:tcPr>
            <w:tcW w:w="1404" w:type="dxa"/>
          </w:tcPr>
          <w:p w14:paraId="2007262B" w14:textId="68EF4B5E" w:rsidR="000E5DCA" w:rsidRPr="00CA4057" w:rsidRDefault="00CA4057" w:rsidP="00CA4057">
            <w:pPr>
              <w:pStyle w:val="NoSpacing"/>
              <w:ind w:right="159"/>
              <w:jc w:val="right"/>
              <w:rPr>
                <w:rFonts w:ascii="Times New Roman" w:hAnsi="Times New Roman" w:cs="Times New Roman"/>
                <w:sz w:val="22"/>
                <w:szCs w:val="22"/>
                <w:lang w:val="en-US"/>
              </w:rPr>
            </w:pPr>
            <w:r>
              <w:rPr>
                <w:rFonts w:ascii="Times New Roman" w:hAnsi="Times New Roman" w:cs="Times New Roman"/>
                <w:sz w:val="22"/>
                <w:szCs w:val="22"/>
                <w:lang w:val="en-US"/>
              </w:rPr>
              <w:t>62,683</w:t>
            </w:r>
          </w:p>
        </w:tc>
        <w:tc>
          <w:tcPr>
            <w:tcW w:w="180" w:type="dxa"/>
          </w:tcPr>
          <w:p w14:paraId="4D4FF9EA" w14:textId="77777777" w:rsidR="000E5DCA" w:rsidRPr="008C405E" w:rsidRDefault="000E5DCA" w:rsidP="000E5DCA">
            <w:pPr>
              <w:pStyle w:val="NoSpacing"/>
              <w:jc w:val="right"/>
              <w:rPr>
                <w:rFonts w:ascii="Times New Roman" w:hAnsi="Times New Roman" w:cs="Times New Roman"/>
                <w:sz w:val="22"/>
                <w:szCs w:val="22"/>
              </w:rPr>
            </w:pPr>
          </w:p>
        </w:tc>
        <w:tc>
          <w:tcPr>
            <w:tcW w:w="1197" w:type="dxa"/>
          </w:tcPr>
          <w:p w14:paraId="10336BFD" w14:textId="6E60E9CA" w:rsidR="000E5DCA" w:rsidRPr="008C405E" w:rsidRDefault="00CA4057" w:rsidP="00CA4057">
            <w:pPr>
              <w:pStyle w:val="NoSpacing"/>
              <w:ind w:right="15"/>
              <w:jc w:val="right"/>
              <w:rPr>
                <w:rFonts w:ascii="Times New Roman" w:hAnsi="Times New Roman" w:cs="Times New Roman"/>
                <w:sz w:val="22"/>
                <w:szCs w:val="22"/>
                <w:lang w:val="en-US"/>
              </w:rPr>
            </w:pPr>
            <w:r>
              <w:rPr>
                <w:rFonts w:ascii="Times New Roman" w:hAnsi="Times New Roman" w:cs="Times New Roman"/>
                <w:sz w:val="22"/>
                <w:szCs w:val="22"/>
                <w:lang w:val="en-US"/>
              </w:rPr>
              <w:t>(49,117)</w:t>
            </w:r>
          </w:p>
        </w:tc>
      </w:tr>
      <w:tr w:rsidR="000E5DCA" w:rsidRPr="008C405E" w14:paraId="501F2E1C" w14:textId="77777777" w:rsidTr="004560A8">
        <w:tc>
          <w:tcPr>
            <w:tcW w:w="2250" w:type="dxa"/>
          </w:tcPr>
          <w:p w14:paraId="0464058B" w14:textId="77777777" w:rsidR="000E5DCA" w:rsidRPr="00EE77B9" w:rsidRDefault="000E5DCA" w:rsidP="000E5DCA">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EUR </w:t>
            </w:r>
          </w:p>
        </w:tc>
        <w:tc>
          <w:tcPr>
            <w:tcW w:w="1170" w:type="dxa"/>
          </w:tcPr>
          <w:p w14:paraId="0C3563B1" w14:textId="1022ECAB" w:rsidR="000E5DCA" w:rsidRPr="003502D3" w:rsidRDefault="000E5DCA" w:rsidP="000E5DCA">
            <w:pPr>
              <w:pStyle w:val="NoSpacing"/>
              <w:jc w:val="center"/>
              <w:rPr>
                <w:rFonts w:ascii="Times New Roman" w:hAnsi="Times New Roman" w:cs="Times New Roman"/>
                <w:sz w:val="22"/>
                <w:szCs w:val="22"/>
                <w:cs/>
              </w:rPr>
            </w:pPr>
            <w:r w:rsidRPr="003502D3">
              <w:rPr>
                <w:rFonts w:ascii="Times New Roman" w:hAnsi="Times New Roman" w:cs="Times New Roman"/>
                <w:sz w:val="22"/>
                <w:szCs w:val="22"/>
              </w:rPr>
              <w:t>1</w:t>
            </w:r>
          </w:p>
        </w:tc>
        <w:tc>
          <w:tcPr>
            <w:tcW w:w="1404" w:type="dxa"/>
          </w:tcPr>
          <w:p w14:paraId="773E27A2" w14:textId="3E5707DF" w:rsidR="000E5DCA" w:rsidRPr="00F2580F" w:rsidRDefault="00CA4057" w:rsidP="00CA4057">
            <w:pPr>
              <w:pStyle w:val="NoSpacing"/>
              <w:ind w:right="157"/>
              <w:jc w:val="right"/>
              <w:rPr>
                <w:rFonts w:ascii="Times New Roman" w:hAnsi="Times New Roman" w:cs="Times New Roman"/>
                <w:sz w:val="22"/>
                <w:szCs w:val="22"/>
                <w:lang w:val="en-US"/>
              </w:rPr>
            </w:pPr>
            <w:r>
              <w:rPr>
                <w:rFonts w:ascii="Times New Roman" w:hAnsi="Times New Roman" w:cs="Times New Roman"/>
                <w:sz w:val="22"/>
                <w:szCs w:val="22"/>
                <w:lang w:val="en-US"/>
              </w:rPr>
              <w:t>100,773</w:t>
            </w:r>
          </w:p>
        </w:tc>
        <w:tc>
          <w:tcPr>
            <w:tcW w:w="180" w:type="dxa"/>
          </w:tcPr>
          <w:p w14:paraId="268363BF" w14:textId="77777777" w:rsidR="000E5DCA" w:rsidRPr="000E5DCA" w:rsidRDefault="000E5DCA" w:rsidP="009A1D8A">
            <w:pPr>
              <w:pStyle w:val="NoSpacing"/>
              <w:jc w:val="center"/>
              <w:rPr>
                <w:rFonts w:ascii="Times New Roman" w:hAnsi="Times New Roman" w:cs="Times New Roman"/>
                <w:sz w:val="22"/>
                <w:szCs w:val="22"/>
              </w:rPr>
            </w:pPr>
          </w:p>
        </w:tc>
        <w:tc>
          <w:tcPr>
            <w:tcW w:w="1305" w:type="dxa"/>
          </w:tcPr>
          <w:p w14:paraId="19964D76" w14:textId="6E07A8DF" w:rsidR="000E5DCA" w:rsidRPr="00F2580F" w:rsidRDefault="00CA4057" w:rsidP="00CA4057">
            <w:pPr>
              <w:pStyle w:val="NoSpacing"/>
              <w:tabs>
                <w:tab w:val="left" w:pos="1115"/>
              </w:tabs>
              <w:jc w:val="right"/>
              <w:rPr>
                <w:rFonts w:ascii="Times New Roman" w:hAnsi="Times New Roman" w:cs="Times New Roman"/>
                <w:sz w:val="22"/>
                <w:szCs w:val="22"/>
                <w:lang w:val="en-US"/>
              </w:rPr>
            </w:pPr>
            <w:r>
              <w:rPr>
                <w:rFonts w:ascii="Times New Roman" w:hAnsi="Times New Roman" w:cs="Times New Roman"/>
                <w:sz w:val="22"/>
                <w:szCs w:val="22"/>
                <w:lang w:val="en-US"/>
              </w:rPr>
              <w:t>(100,773)</w:t>
            </w:r>
          </w:p>
        </w:tc>
        <w:tc>
          <w:tcPr>
            <w:tcW w:w="180" w:type="dxa"/>
          </w:tcPr>
          <w:p w14:paraId="36266EC0" w14:textId="77777777" w:rsidR="000E5DCA" w:rsidRPr="000E5DCA" w:rsidRDefault="000E5DCA" w:rsidP="000E5DCA">
            <w:pPr>
              <w:pStyle w:val="NoSpacing"/>
              <w:jc w:val="right"/>
              <w:rPr>
                <w:rFonts w:ascii="Times New Roman" w:hAnsi="Times New Roman" w:cs="Times New Roman"/>
                <w:sz w:val="22"/>
                <w:szCs w:val="22"/>
              </w:rPr>
            </w:pPr>
          </w:p>
        </w:tc>
        <w:tc>
          <w:tcPr>
            <w:tcW w:w="1404" w:type="dxa"/>
          </w:tcPr>
          <w:p w14:paraId="7B738F24" w14:textId="6D4DABA3" w:rsidR="000E5DCA" w:rsidRPr="00CA4057" w:rsidRDefault="00CA4057" w:rsidP="00CA4057">
            <w:pPr>
              <w:pStyle w:val="NoSpacing"/>
              <w:ind w:right="159"/>
              <w:jc w:val="right"/>
              <w:rPr>
                <w:rFonts w:ascii="Times New Roman" w:hAnsi="Times New Roman" w:cs="Times New Roman"/>
                <w:sz w:val="22"/>
                <w:szCs w:val="22"/>
                <w:lang w:val="en-US"/>
              </w:rPr>
            </w:pPr>
            <w:r>
              <w:rPr>
                <w:rFonts w:ascii="Times New Roman" w:hAnsi="Times New Roman" w:cs="Times New Roman"/>
                <w:sz w:val="22"/>
                <w:szCs w:val="22"/>
                <w:lang w:val="en-US"/>
              </w:rPr>
              <w:t>118,274</w:t>
            </w:r>
          </w:p>
        </w:tc>
        <w:tc>
          <w:tcPr>
            <w:tcW w:w="180" w:type="dxa"/>
          </w:tcPr>
          <w:p w14:paraId="1B475EA7" w14:textId="77777777" w:rsidR="000E5DCA" w:rsidRPr="008C405E" w:rsidRDefault="000E5DCA" w:rsidP="000E5DCA">
            <w:pPr>
              <w:pStyle w:val="NoSpacing"/>
              <w:jc w:val="right"/>
              <w:rPr>
                <w:rFonts w:ascii="Times New Roman" w:hAnsi="Times New Roman" w:cs="Times New Roman"/>
                <w:sz w:val="22"/>
                <w:szCs w:val="22"/>
              </w:rPr>
            </w:pPr>
          </w:p>
        </w:tc>
        <w:tc>
          <w:tcPr>
            <w:tcW w:w="1197" w:type="dxa"/>
          </w:tcPr>
          <w:p w14:paraId="1C06E8D7" w14:textId="3D6E3A9F" w:rsidR="000E5DCA" w:rsidRPr="00CA4057" w:rsidRDefault="00CA4057" w:rsidP="004A73B0">
            <w:pPr>
              <w:pStyle w:val="NoSpacing"/>
              <w:ind w:right="90"/>
              <w:jc w:val="right"/>
              <w:rPr>
                <w:rFonts w:ascii="Times New Roman" w:hAnsi="Times New Roman" w:cs="Times New Roman"/>
                <w:sz w:val="22"/>
                <w:szCs w:val="22"/>
                <w:lang w:val="en-US"/>
              </w:rPr>
            </w:pPr>
            <w:r>
              <w:rPr>
                <w:rFonts w:ascii="Times New Roman" w:hAnsi="Times New Roman" w:cs="Times New Roman"/>
                <w:sz w:val="22"/>
                <w:szCs w:val="22"/>
                <w:lang w:val="en-US"/>
              </w:rPr>
              <w:t>39,334</w:t>
            </w:r>
          </w:p>
        </w:tc>
      </w:tr>
      <w:tr w:rsidR="005A60B4" w:rsidRPr="000E5DCA" w14:paraId="1F1DF0EB" w14:textId="77777777" w:rsidTr="004560A8">
        <w:tc>
          <w:tcPr>
            <w:tcW w:w="2250" w:type="dxa"/>
          </w:tcPr>
          <w:p w14:paraId="67517012" w14:textId="77777777" w:rsidR="005A60B4" w:rsidRPr="00EE77B9" w:rsidRDefault="005A60B4" w:rsidP="000E5DCA">
            <w:pPr>
              <w:pStyle w:val="NoSpacing"/>
              <w:rPr>
                <w:rFonts w:ascii="Times New Roman" w:hAnsi="Times New Roman" w:cs="Times New Roman"/>
                <w:sz w:val="22"/>
                <w:szCs w:val="22"/>
              </w:rPr>
            </w:pPr>
          </w:p>
        </w:tc>
        <w:tc>
          <w:tcPr>
            <w:tcW w:w="1170" w:type="dxa"/>
          </w:tcPr>
          <w:p w14:paraId="3A454C0A" w14:textId="77777777" w:rsidR="005A60B4" w:rsidRPr="003502D3" w:rsidRDefault="005A60B4" w:rsidP="000E5DCA">
            <w:pPr>
              <w:pStyle w:val="NoSpacing"/>
              <w:jc w:val="center"/>
              <w:rPr>
                <w:rFonts w:ascii="Times New Roman" w:hAnsi="Times New Roman" w:cs="Times New Roman"/>
                <w:sz w:val="22"/>
                <w:szCs w:val="22"/>
              </w:rPr>
            </w:pPr>
          </w:p>
        </w:tc>
        <w:tc>
          <w:tcPr>
            <w:tcW w:w="1404" w:type="dxa"/>
          </w:tcPr>
          <w:p w14:paraId="0F82EBE2" w14:textId="77777777" w:rsidR="005A60B4" w:rsidRPr="00F2580F" w:rsidRDefault="005A60B4" w:rsidP="00902C61">
            <w:pPr>
              <w:pStyle w:val="NoSpacing"/>
              <w:jc w:val="right"/>
              <w:rPr>
                <w:rFonts w:ascii="Times New Roman" w:hAnsi="Times New Roman" w:cs="Times New Roman"/>
                <w:sz w:val="22"/>
                <w:szCs w:val="22"/>
                <w:lang w:val="en-US"/>
              </w:rPr>
            </w:pPr>
          </w:p>
        </w:tc>
        <w:tc>
          <w:tcPr>
            <w:tcW w:w="180" w:type="dxa"/>
          </w:tcPr>
          <w:p w14:paraId="2CA0052F" w14:textId="77777777" w:rsidR="005A60B4" w:rsidRPr="000E5DCA" w:rsidRDefault="005A60B4" w:rsidP="009A1D8A">
            <w:pPr>
              <w:pStyle w:val="NoSpacing"/>
              <w:jc w:val="center"/>
              <w:rPr>
                <w:rFonts w:ascii="Times New Roman" w:hAnsi="Times New Roman" w:cs="Times New Roman"/>
                <w:sz w:val="22"/>
                <w:szCs w:val="22"/>
              </w:rPr>
            </w:pPr>
          </w:p>
        </w:tc>
        <w:tc>
          <w:tcPr>
            <w:tcW w:w="1305" w:type="dxa"/>
          </w:tcPr>
          <w:p w14:paraId="11F3ABE0" w14:textId="77777777" w:rsidR="005A60B4" w:rsidRPr="00F2580F" w:rsidRDefault="005A60B4" w:rsidP="00902C61">
            <w:pPr>
              <w:pStyle w:val="NoSpacing"/>
              <w:jc w:val="right"/>
              <w:rPr>
                <w:rFonts w:ascii="Times New Roman" w:hAnsi="Times New Roman" w:cs="Times New Roman"/>
                <w:sz w:val="22"/>
                <w:szCs w:val="22"/>
                <w:lang w:val="en-US"/>
              </w:rPr>
            </w:pPr>
          </w:p>
        </w:tc>
        <w:tc>
          <w:tcPr>
            <w:tcW w:w="180" w:type="dxa"/>
          </w:tcPr>
          <w:p w14:paraId="4C157502" w14:textId="77777777" w:rsidR="005A60B4" w:rsidRPr="000E5DCA" w:rsidRDefault="005A60B4" w:rsidP="000E5DCA">
            <w:pPr>
              <w:pStyle w:val="NoSpacing"/>
              <w:jc w:val="right"/>
              <w:rPr>
                <w:rFonts w:ascii="Times New Roman" w:hAnsi="Times New Roman" w:cs="Times New Roman"/>
                <w:sz w:val="22"/>
                <w:szCs w:val="22"/>
              </w:rPr>
            </w:pPr>
          </w:p>
        </w:tc>
        <w:tc>
          <w:tcPr>
            <w:tcW w:w="1404" w:type="dxa"/>
          </w:tcPr>
          <w:p w14:paraId="6E36B640" w14:textId="77777777" w:rsidR="005A60B4" w:rsidRPr="00431B92" w:rsidRDefault="005A60B4" w:rsidP="000E5DCA">
            <w:pPr>
              <w:pStyle w:val="NoSpacing"/>
              <w:jc w:val="right"/>
              <w:rPr>
                <w:rFonts w:ascii="Times New Roman" w:hAnsi="Times New Roman" w:cs="Times New Roman"/>
                <w:sz w:val="22"/>
                <w:szCs w:val="22"/>
              </w:rPr>
            </w:pPr>
          </w:p>
        </w:tc>
        <w:tc>
          <w:tcPr>
            <w:tcW w:w="180" w:type="dxa"/>
          </w:tcPr>
          <w:p w14:paraId="43FA9E00" w14:textId="77777777" w:rsidR="005A60B4" w:rsidRPr="000E5DCA" w:rsidRDefault="005A60B4" w:rsidP="000E5DCA">
            <w:pPr>
              <w:pStyle w:val="NoSpacing"/>
              <w:jc w:val="right"/>
              <w:rPr>
                <w:rFonts w:ascii="Times New Roman" w:hAnsi="Times New Roman" w:cs="Times New Roman"/>
                <w:sz w:val="22"/>
                <w:szCs w:val="22"/>
              </w:rPr>
            </w:pPr>
          </w:p>
        </w:tc>
        <w:tc>
          <w:tcPr>
            <w:tcW w:w="1197" w:type="dxa"/>
          </w:tcPr>
          <w:p w14:paraId="008C3D72" w14:textId="77777777" w:rsidR="005A60B4" w:rsidRPr="00431B92" w:rsidRDefault="005A60B4" w:rsidP="004A73B0">
            <w:pPr>
              <w:pStyle w:val="NoSpacing"/>
              <w:ind w:right="90"/>
              <w:jc w:val="right"/>
              <w:rPr>
                <w:rFonts w:ascii="Times New Roman" w:hAnsi="Times New Roman" w:cs="Times New Roman"/>
                <w:sz w:val="22"/>
                <w:szCs w:val="22"/>
              </w:rPr>
            </w:pPr>
          </w:p>
        </w:tc>
      </w:tr>
      <w:tr w:rsidR="005A60B4" w:rsidRPr="000E5DCA" w14:paraId="584638AB" w14:textId="77777777" w:rsidTr="004560A8">
        <w:tc>
          <w:tcPr>
            <w:tcW w:w="2250" w:type="dxa"/>
          </w:tcPr>
          <w:p w14:paraId="68561D80" w14:textId="6B900B68" w:rsidR="005A60B4" w:rsidRPr="005A60B4" w:rsidRDefault="005A60B4" w:rsidP="000E5DCA">
            <w:pPr>
              <w:pStyle w:val="NoSpacing"/>
              <w:rPr>
                <w:rFonts w:ascii="Times New Roman" w:hAnsi="Times New Roman" w:cs="Times New Roman"/>
                <w:b/>
                <w:bCs/>
                <w:i/>
                <w:iCs/>
                <w:sz w:val="22"/>
                <w:szCs w:val="22"/>
                <w:lang w:val="en-US"/>
              </w:rPr>
            </w:pPr>
            <w:r w:rsidRPr="005A60B4">
              <w:rPr>
                <w:rFonts w:ascii="Times New Roman" w:hAnsi="Times New Roman" w:cs="Times New Roman"/>
                <w:b/>
                <w:bCs/>
                <w:i/>
                <w:iCs/>
                <w:sz w:val="22"/>
                <w:szCs w:val="22"/>
              </w:rPr>
              <w:t>At 31 December 202</w:t>
            </w:r>
            <w:r>
              <w:rPr>
                <w:rFonts w:ascii="Times New Roman" w:hAnsi="Times New Roman" w:cs="Times New Roman"/>
                <w:b/>
                <w:bCs/>
                <w:i/>
                <w:iCs/>
                <w:sz w:val="22"/>
                <w:szCs w:val="22"/>
                <w:lang w:val="en-US"/>
              </w:rPr>
              <w:t>0</w:t>
            </w:r>
          </w:p>
        </w:tc>
        <w:tc>
          <w:tcPr>
            <w:tcW w:w="1170" w:type="dxa"/>
          </w:tcPr>
          <w:p w14:paraId="4AB6B634" w14:textId="77777777" w:rsidR="005A60B4" w:rsidRPr="003502D3" w:rsidRDefault="005A60B4" w:rsidP="000E5DCA">
            <w:pPr>
              <w:pStyle w:val="NoSpacing"/>
              <w:jc w:val="center"/>
              <w:rPr>
                <w:rFonts w:ascii="Times New Roman" w:hAnsi="Times New Roman" w:cs="Times New Roman"/>
                <w:sz w:val="22"/>
                <w:szCs w:val="22"/>
              </w:rPr>
            </w:pPr>
          </w:p>
        </w:tc>
        <w:tc>
          <w:tcPr>
            <w:tcW w:w="1404" w:type="dxa"/>
          </w:tcPr>
          <w:p w14:paraId="5E78C8A6" w14:textId="77777777" w:rsidR="005A60B4" w:rsidRPr="00F2580F" w:rsidRDefault="005A60B4" w:rsidP="00902C61">
            <w:pPr>
              <w:pStyle w:val="NoSpacing"/>
              <w:jc w:val="right"/>
              <w:rPr>
                <w:rFonts w:ascii="Times New Roman" w:hAnsi="Times New Roman" w:cs="Times New Roman"/>
                <w:sz w:val="22"/>
                <w:szCs w:val="22"/>
                <w:lang w:val="en-US"/>
              </w:rPr>
            </w:pPr>
          </w:p>
        </w:tc>
        <w:tc>
          <w:tcPr>
            <w:tcW w:w="180" w:type="dxa"/>
          </w:tcPr>
          <w:p w14:paraId="5AB66763" w14:textId="77777777" w:rsidR="005A60B4" w:rsidRPr="000E5DCA" w:rsidRDefault="005A60B4" w:rsidP="009A1D8A">
            <w:pPr>
              <w:pStyle w:val="NoSpacing"/>
              <w:jc w:val="center"/>
              <w:rPr>
                <w:rFonts w:ascii="Times New Roman" w:hAnsi="Times New Roman" w:cs="Times New Roman"/>
                <w:sz w:val="22"/>
                <w:szCs w:val="22"/>
              </w:rPr>
            </w:pPr>
          </w:p>
        </w:tc>
        <w:tc>
          <w:tcPr>
            <w:tcW w:w="1305" w:type="dxa"/>
          </w:tcPr>
          <w:p w14:paraId="22A92E10" w14:textId="77777777" w:rsidR="005A60B4" w:rsidRPr="00F2580F" w:rsidRDefault="005A60B4" w:rsidP="00902C61">
            <w:pPr>
              <w:pStyle w:val="NoSpacing"/>
              <w:jc w:val="right"/>
              <w:rPr>
                <w:rFonts w:ascii="Times New Roman" w:hAnsi="Times New Roman" w:cs="Times New Roman"/>
                <w:sz w:val="22"/>
                <w:szCs w:val="22"/>
                <w:lang w:val="en-US"/>
              </w:rPr>
            </w:pPr>
          </w:p>
        </w:tc>
        <w:tc>
          <w:tcPr>
            <w:tcW w:w="180" w:type="dxa"/>
          </w:tcPr>
          <w:p w14:paraId="4F58E145" w14:textId="77777777" w:rsidR="005A60B4" w:rsidRPr="000E5DCA" w:rsidRDefault="005A60B4" w:rsidP="000E5DCA">
            <w:pPr>
              <w:pStyle w:val="NoSpacing"/>
              <w:jc w:val="right"/>
              <w:rPr>
                <w:rFonts w:ascii="Times New Roman" w:hAnsi="Times New Roman" w:cs="Times New Roman"/>
                <w:sz w:val="22"/>
                <w:szCs w:val="22"/>
              </w:rPr>
            </w:pPr>
          </w:p>
        </w:tc>
        <w:tc>
          <w:tcPr>
            <w:tcW w:w="1404" w:type="dxa"/>
          </w:tcPr>
          <w:p w14:paraId="1FC6FC85" w14:textId="77777777" w:rsidR="005A60B4" w:rsidRPr="00431B92" w:rsidRDefault="005A60B4" w:rsidP="000E5DCA">
            <w:pPr>
              <w:pStyle w:val="NoSpacing"/>
              <w:jc w:val="right"/>
              <w:rPr>
                <w:rFonts w:ascii="Times New Roman" w:hAnsi="Times New Roman" w:cs="Times New Roman"/>
                <w:sz w:val="22"/>
                <w:szCs w:val="22"/>
              </w:rPr>
            </w:pPr>
          </w:p>
        </w:tc>
        <w:tc>
          <w:tcPr>
            <w:tcW w:w="180" w:type="dxa"/>
          </w:tcPr>
          <w:p w14:paraId="2FD235BC" w14:textId="77777777" w:rsidR="005A60B4" w:rsidRPr="000E5DCA" w:rsidRDefault="005A60B4" w:rsidP="000E5DCA">
            <w:pPr>
              <w:pStyle w:val="NoSpacing"/>
              <w:jc w:val="right"/>
              <w:rPr>
                <w:rFonts w:ascii="Times New Roman" w:hAnsi="Times New Roman" w:cs="Times New Roman"/>
                <w:sz w:val="22"/>
                <w:szCs w:val="22"/>
              </w:rPr>
            </w:pPr>
          </w:p>
        </w:tc>
        <w:tc>
          <w:tcPr>
            <w:tcW w:w="1197" w:type="dxa"/>
          </w:tcPr>
          <w:p w14:paraId="2E6448B6" w14:textId="77777777" w:rsidR="005A60B4" w:rsidRPr="00431B92" w:rsidRDefault="005A60B4" w:rsidP="004A73B0">
            <w:pPr>
              <w:pStyle w:val="NoSpacing"/>
              <w:ind w:right="90"/>
              <w:jc w:val="right"/>
              <w:rPr>
                <w:rFonts w:ascii="Times New Roman" w:hAnsi="Times New Roman" w:cs="Times New Roman"/>
                <w:sz w:val="22"/>
                <w:szCs w:val="22"/>
              </w:rPr>
            </w:pPr>
          </w:p>
        </w:tc>
      </w:tr>
      <w:tr w:rsidR="00C31E75" w:rsidRPr="000E5DCA" w14:paraId="0846C57C" w14:textId="77777777" w:rsidTr="004560A8">
        <w:tc>
          <w:tcPr>
            <w:tcW w:w="2250" w:type="dxa"/>
          </w:tcPr>
          <w:p w14:paraId="116E37FE" w14:textId="5CC49A70" w:rsidR="00C31E75" w:rsidRPr="00EE77B9" w:rsidRDefault="00C31E75" w:rsidP="00C31E75">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USD </w:t>
            </w:r>
          </w:p>
        </w:tc>
        <w:tc>
          <w:tcPr>
            <w:tcW w:w="1170" w:type="dxa"/>
          </w:tcPr>
          <w:p w14:paraId="4C66CEB5" w14:textId="7D659E1D" w:rsidR="00C31E75" w:rsidRPr="003502D3" w:rsidRDefault="00C31E75" w:rsidP="00C31E75">
            <w:pPr>
              <w:pStyle w:val="NoSpacing"/>
              <w:jc w:val="center"/>
              <w:rPr>
                <w:rFonts w:ascii="Times New Roman" w:hAnsi="Times New Roman" w:cs="Times New Roman"/>
                <w:sz w:val="22"/>
                <w:szCs w:val="22"/>
              </w:rPr>
            </w:pPr>
            <w:r w:rsidRPr="003502D3">
              <w:rPr>
                <w:rFonts w:ascii="Times New Roman" w:hAnsi="Times New Roman" w:cs="Times New Roman"/>
                <w:sz w:val="22"/>
                <w:szCs w:val="22"/>
              </w:rPr>
              <w:t>1</w:t>
            </w:r>
          </w:p>
        </w:tc>
        <w:tc>
          <w:tcPr>
            <w:tcW w:w="1404" w:type="dxa"/>
          </w:tcPr>
          <w:p w14:paraId="1F14E1E1" w14:textId="116E8BAD" w:rsidR="00C31E75" w:rsidRPr="008F46D7" w:rsidRDefault="00C31E75" w:rsidP="00CA4057">
            <w:pPr>
              <w:pStyle w:val="NoSpacing"/>
              <w:ind w:right="157"/>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544,507</w:t>
            </w:r>
          </w:p>
        </w:tc>
        <w:tc>
          <w:tcPr>
            <w:tcW w:w="180" w:type="dxa"/>
          </w:tcPr>
          <w:p w14:paraId="7F2A2C55" w14:textId="77777777" w:rsidR="00C31E75" w:rsidRPr="008F46D7" w:rsidRDefault="00C31E75" w:rsidP="00C31E75">
            <w:pPr>
              <w:pStyle w:val="NoSpacing"/>
              <w:jc w:val="center"/>
              <w:rPr>
                <w:rFonts w:ascii="Times New Roman" w:hAnsi="Times New Roman" w:cs="Times New Roman"/>
                <w:sz w:val="22"/>
                <w:szCs w:val="22"/>
              </w:rPr>
            </w:pPr>
          </w:p>
        </w:tc>
        <w:tc>
          <w:tcPr>
            <w:tcW w:w="1305" w:type="dxa"/>
          </w:tcPr>
          <w:p w14:paraId="0FF3B08B" w14:textId="3E8FAAD5" w:rsidR="00C31E75" w:rsidRPr="008F46D7" w:rsidRDefault="0060457A" w:rsidP="00CA4057">
            <w:pPr>
              <w:pStyle w:val="NoSpacing"/>
              <w:tabs>
                <w:tab w:val="left" w:pos="1115"/>
              </w:tabs>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C31E75" w:rsidRPr="008F46D7">
              <w:rPr>
                <w:rFonts w:ascii="Times New Roman" w:hAnsi="Times New Roman" w:cs="Times New Roman"/>
                <w:sz w:val="22"/>
                <w:szCs w:val="22"/>
                <w:lang w:val="en-US"/>
              </w:rPr>
              <w:t>544,507</w:t>
            </w:r>
            <w:r>
              <w:rPr>
                <w:rFonts w:ascii="Times New Roman" w:hAnsi="Times New Roman" w:cs="Times New Roman"/>
                <w:sz w:val="22"/>
                <w:szCs w:val="22"/>
                <w:lang w:val="en-US"/>
              </w:rPr>
              <w:t>)</w:t>
            </w:r>
          </w:p>
        </w:tc>
        <w:tc>
          <w:tcPr>
            <w:tcW w:w="180" w:type="dxa"/>
          </w:tcPr>
          <w:p w14:paraId="12C87B1F" w14:textId="77777777" w:rsidR="00C31E75" w:rsidRPr="008F46D7" w:rsidRDefault="00C31E75" w:rsidP="00C31E75">
            <w:pPr>
              <w:pStyle w:val="NoSpacing"/>
              <w:jc w:val="right"/>
              <w:rPr>
                <w:rFonts w:ascii="Times New Roman" w:hAnsi="Times New Roman" w:cs="Times New Roman"/>
                <w:sz w:val="22"/>
                <w:szCs w:val="22"/>
              </w:rPr>
            </w:pPr>
          </w:p>
        </w:tc>
        <w:tc>
          <w:tcPr>
            <w:tcW w:w="1404" w:type="dxa"/>
          </w:tcPr>
          <w:p w14:paraId="302817B3" w14:textId="6F8CB777" w:rsidR="00C31E75" w:rsidRPr="008F46D7" w:rsidRDefault="00C31E75" w:rsidP="00C31E75">
            <w:pPr>
              <w:pStyle w:val="NoSpacing"/>
              <w:ind w:right="69"/>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(64,267)</w:t>
            </w:r>
          </w:p>
        </w:tc>
        <w:tc>
          <w:tcPr>
            <w:tcW w:w="180" w:type="dxa"/>
          </w:tcPr>
          <w:p w14:paraId="0D21F3CA" w14:textId="77777777" w:rsidR="00C31E75" w:rsidRPr="008F46D7" w:rsidRDefault="00C31E75" w:rsidP="00C31E75">
            <w:pPr>
              <w:pStyle w:val="NoSpacing"/>
              <w:jc w:val="right"/>
              <w:rPr>
                <w:rFonts w:ascii="Times New Roman" w:hAnsi="Times New Roman" w:cs="Times New Roman"/>
                <w:sz w:val="22"/>
                <w:szCs w:val="22"/>
              </w:rPr>
            </w:pPr>
          </w:p>
        </w:tc>
        <w:tc>
          <w:tcPr>
            <w:tcW w:w="1197" w:type="dxa"/>
          </w:tcPr>
          <w:p w14:paraId="6A9243FA" w14:textId="3B3B6DC5" w:rsidR="00C31E75" w:rsidRPr="008F46D7" w:rsidRDefault="00C31E75" w:rsidP="00C31E75">
            <w:pPr>
              <w:pStyle w:val="NoSpacing"/>
              <w:ind w:right="90"/>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161,837</w:t>
            </w:r>
          </w:p>
        </w:tc>
      </w:tr>
      <w:tr w:rsidR="00C31E75" w:rsidRPr="000E5DCA" w14:paraId="37411879" w14:textId="77777777" w:rsidTr="004560A8">
        <w:tc>
          <w:tcPr>
            <w:tcW w:w="2250" w:type="dxa"/>
          </w:tcPr>
          <w:p w14:paraId="364C870C" w14:textId="3E6FC029" w:rsidR="00C31E75" w:rsidRPr="00EE77B9" w:rsidRDefault="00C31E75" w:rsidP="00C31E75">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EUR </w:t>
            </w:r>
          </w:p>
        </w:tc>
        <w:tc>
          <w:tcPr>
            <w:tcW w:w="1170" w:type="dxa"/>
          </w:tcPr>
          <w:p w14:paraId="30E59926" w14:textId="602BC806" w:rsidR="00C31E75" w:rsidRPr="003502D3" w:rsidRDefault="00C31E75" w:rsidP="00C31E75">
            <w:pPr>
              <w:pStyle w:val="NoSpacing"/>
              <w:jc w:val="center"/>
              <w:rPr>
                <w:rFonts w:ascii="Times New Roman" w:hAnsi="Times New Roman" w:cs="Times New Roman"/>
                <w:sz w:val="22"/>
                <w:szCs w:val="22"/>
              </w:rPr>
            </w:pPr>
            <w:r w:rsidRPr="003502D3">
              <w:rPr>
                <w:rFonts w:ascii="Times New Roman" w:hAnsi="Times New Roman" w:cs="Times New Roman"/>
                <w:sz w:val="22"/>
                <w:szCs w:val="22"/>
              </w:rPr>
              <w:t>1</w:t>
            </w:r>
          </w:p>
        </w:tc>
        <w:tc>
          <w:tcPr>
            <w:tcW w:w="1404" w:type="dxa"/>
          </w:tcPr>
          <w:p w14:paraId="73310CB6" w14:textId="1BDD3CB4" w:rsidR="00C31E75" w:rsidRPr="008F46D7" w:rsidRDefault="00C31E75" w:rsidP="00CA4057">
            <w:pPr>
              <w:pStyle w:val="NoSpacing"/>
              <w:ind w:right="157"/>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105,434</w:t>
            </w:r>
          </w:p>
        </w:tc>
        <w:tc>
          <w:tcPr>
            <w:tcW w:w="180" w:type="dxa"/>
          </w:tcPr>
          <w:p w14:paraId="3BC18E04" w14:textId="77777777" w:rsidR="00C31E75" w:rsidRPr="008F46D7" w:rsidRDefault="00C31E75" w:rsidP="00C31E75">
            <w:pPr>
              <w:pStyle w:val="NoSpacing"/>
              <w:jc w:val="center"/>
              <w:rPr>
                <w:rFonts w:ascii="Times New Roman" w:hAnsi="Times New Roman" w:cs="Times New Roman"/>
                <w:sz w:val="22"/>
                <w:szCs w:val="22"/>
              </w:rPr>
            </w:pPr>
          </w:p>
        </w:tc>
        <w:tc>
          <w:tcPr>
            <w:tcW w:w="1305" w:type="dxa"/>
          </w:tcPr>
          <w:p w14:paraId="0B71F883" w14:textId="2899778F" w:rsidR="00C31E75" w:rsidRPr="008F46D7" w:rsidRDefault="0060457A" w:rsidP="00C31E75">
            <w:pPr>
              <w:pStyle w:val="NoSpacing"/>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C31E75" w:rsidRPr="008F46D7">
              <w:rPr>
                <w:rFonts w:ascii="Times New Roman" w:hAnsi="Times New Roman" w:cs="Times New Roman"/>
                <w:sz w:val="22"/>
                <w:szCs w:val="22"/>
                <w:lang w:val="en-US"/>
              </w:rPr>
              <w:t>105,434</w:t>
            </w:r>
            <w:r>
              <w:rPr>
                <w:rFonts w:ascii="Times New Roman" w:hAnsi="Times New Roman" w:cs="Times New Roman"/>
                <w:sz w:val="22"/>
                <w:szCs w:val="22"/>
                <w:lang w:val="en-US"/>
              </w:rPr>
              <w:t>)</w:t>
            </w:r>
          </w:p>
        </w:tc>
        <w:tc>
          <w:tcPr>
            <w:tcW w:w="180" w:type="dxa"/>
          </w:tcPr>
          <w:p w14:paraId="2E5770E3" w14:textId="77777777" w:rsidR="00C31E75" w:rsidRPr="008F46D7" w:rsidRDefault="00C31E75" w:rsidP="00C31E75">
            <w:pPr>
              <w:pStyle w:val="NoSpacing"/>
              <w:jc w:val="right"/>
              <w:rPr>
                <w:rFonts w:ascii="Times New Roman" w:hAnsi="Times New Roman" w:cs="Times New Roman"/>
                <w:sz w:val="22"/>
                <w:szCs w:val="22"/>
              </w:rPr>
            </w:pPr>
          </w:p>
        </w:tc>
        <w:tc>
          <w:tcPr>
            <w:tcW w:w="1404" w:type="dxa"/>
          </w:tcPr>
          <w:p w14:paraId="6B929040" w14:textId="08FBB5DE" w:rsidR="00C31E75" w:rsidRPr="008F46D7" w:rsidRDefault="00C31E75" w:rsidP="00C31E75">
            <w:pPr>
              <w:pStyle w:val="NoSpacing"/>
              <w:ind w:right="159"/>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159,095</w:t>
            </w:r>
          </w:p>
        </w:tc>
        <w:tc>
          <w:tcPr>
            <w:tcW w:w="180" w:type="dxa"/>
          </w:tcPr>
          <w:p w14:paraId="70B4D4A5" w14:textId="77777777" w:rsidR="00C31E75" w:rsidRPr="008F46D7" w:rsidRDefault="00C31E75" w:rsidP="00C31E75">
            <w:pPr>
              <w:pStyle w:val="NoSpacing"/>
              <w:jc w:val="right"/>
              <w:rPr>
                <w:rFonts w:ascii="Times New Roman" w:hAnsi="Times New Roman" w:cs="Times New Roman"/>
                <w:sz w:val="22"/>
                <w:szCs w:val="22"/>
              </w:rPr>
            </w:pPr>
          </w:p>
        </w:tc>
        <w:tc>
          <w:tcPr>
            <w:tcW w:w="1197" w:type="dxa"/>
          </w:tcPr>
          <w:p w14:paraId="644E9F45" w14:textId="790CD052" w:rsidR="00C31E75" w:rsidRPr="008F46D7" w:rsidRDefault="00C31E75" w:rsidP="00C31E75">
            <w:pPr>
              <w:pStyle w:val="NoSpacing"/>
              <w:ind w:right="90"/>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166</w:t>
            </w:r>
          </w:p>
        </w:tc>
      </w:tr>
      <w:tr w:rsidR="004202E2" w:rsidRPr="000E5DCA" w14:paraId="6177F990" w14:textId="77777777" w:rsidTr="004560A8">
        <w:tc>
          <w:tcPr>
            <w:tcW w:w="2250" w:type="dxa"/>
            <w:shd w:val="clear" w:color="auto" w:fill="auto"/>
          </w:tcPr>
          <w:p w14:paraId="6E347A3A" w14:textId="77777777" w:rsidR="004202E2" w:rsidRPr="000E5DCA" w:rsidRDefault="004202E2" w:rsidP="000E5DCA">
            <w:pPr>
              <w:rPr>
                <w:rFonts w:ascii="Times New Roman" w:hAnsi="Times New Roman" w:cs="Times New Roman"/>
                <w:i/>
                <w:iCs/>
                <w:color w:val="0000FF"/>
                <w:sz w:val="22"/>
                <w:szCs w:val="22"/>
              </w:rPr>
            </w:pPr>
          </w:p>
        </w:tc>
        <w:tc>
          <w:tcPr>
            <w:tcW w:w="1170" w:type="dxa"/>
          </w:tcPr>
          <w:p w14:paraId="6E420837" w14:textId="77777777" w:rsidR="004202E2" w:rsidRPr="000E5DCA" w:rsidRDefault="004202E2" w:rsidP="000E5DCA">
            <w:pPr>
              <w:pStyle w:val="acctmergecolhdg"/>
              <w:spacing w:line="240" w:lineRule="auto"/>
              <w:rPr>
                <w:szCs w:val="22"/>
              </w:rPr>
            </w:pPr>
          </w:p>
        </w:tc>
        <w:tc>
          <w:tcPr>
            <w:tcW w:w="5850" w:type="dxa"/>
            <w:gridSpan w:val="7"/>
          </w:tcPr>
          <w:p w14:paraId="76421DA3" w14:textId="77777777" w:rsidR="004202E2" w:rsidRPr="008F46D7" w:rsidRDefault="004202E2" w:rsidP="000E5DCA">
            <w:pPr>
              <w:pStyle w:val="acctmergecolhdg"/>
              <w:spacing w:line="240" w:lineRule="auto"/>
              <w:rPr>
                <w:szCs w:val="22"/>
              </w:rPr>
            </w:pPr>
          </w:p>
        </w:tc>
      </w:tr>
      <w:tr w:rsidR="00C92084" w:rsidRPr="000E5DCA" w14:paraId="1FE9A166" w14:textId="77777777" w:rsidTr="004560A8">
        <w:tc>
          <w:tcPr>
            <w:tcW w:w="2250" w:type="dxa"/>
            <w:shd w:val="clear" w:color="auto" w:fill="auto"/>
          </w:tcPr>
          <w:p w14:paraId="65C0C864" w14:textId="77777777" w:rsidR="00C92084" w:rsidRPr="000E5DCA" w:rsidRDefault="00C92084" w:rsidP="000E5DCA">
            <w:pPr>
              <w:rPr>
                <w:rFonts w:ascii="Times New Roman" w:hAnsi="Times New Roman" w:cs="Times New Roman"/>
                <w:i/>
                <w:iCs/>
                <w:color w:val="0000FF"/>
                <w:sz w:val="22"/>
                <w:szCs w:val="22"/>
              </w:rPr>
            </w:pPr>
          </w:p>
        </w:tc>
        <w:tc>
          <w:tcPr>
            <w:tcW w:w="1170" w:type="dxa"/>
          </w:tcPr>
          <w:p w14:paraId="2FD49027" w14:textId="77777777" w:rsidR="00C92084" w:rsidRPr="000E5DCA" w:rsidRDefault="00C92084" w:rsidP="000E5DCA">
            <w:pPr>
              <w:pStyle w:val="acctmergecolhdg"/>
              <w:spacing w:line="240" w:lineRule="auto"/>
              <w:rPr>
                <w:szCs w:val="22"/>
              </w:rPr>
            </w:pPr>
          </w:p>
        </w:tc>
        <w:tc>
          <w:tcPr>
            <w:tcW w:w="5850" w:type="dxa"/>
            <w:gridSpan w:val="7"/>
          </w:tcPr>
          <w:p w14:paraId="08AAEA42" w14:textId="77777777" w:rsidR="00C92084" w:rsidRPr="008F46D7" w:rsidRDefault="00C92084" w:rsidP="000E5DCA">
            <w:pPr>
              <w:pStyle w:val="acctmergecolhdg"/>
              <w:spacing w:line="240" w:lineRule="auto"/>
              <w:rPr>
                <w:szCs w:val="22"/>
              </w:rPr>
            </w:pPr>
          </w:p>
        </w:tc>
      </w:tr>
      <w:tr w:rsidR="004202E2" w:rsidRPr="000E5DCA" w14:paraId="1BF92ED5" w14:textId="77777777" w:rsidTr="004560A8">
        <w:tc>
          <w:tcPr>
            <w:tcW w:w="2250" w:type="dxa"/>
            <w:shd w:val="clear" w:color="auto" w:fill="auto"/>
          </w:tcPr>
          <w:p w14:paraId="52ADF32F" w14:textId="77777777" w:rsidR="004202E2" w:rsidRPr="000E5DCA" w:rsidRDefault="004202E2" w:rsidP="000E5DCA">
            <w:pPr>
              <w:rPr>
                <w:rFonts w:ascii="Times New Roman" w:hAnsi="Times New Roman" w:cs="Times New Roman"/>
                <w:i/>
                <w:iCs/>
                <w:color w:val="0000FF"/>
                <w:sz w:val="22"/>
                <w:szCs w:val="22"/>
              </w:rPr>
            </w:pPr>
          </w:p>
        </w:tc>
        <w:tc>
          <w:tcPr>
            <w:tcW w:w="1170" w:type="dxa"/>
          </w:tcPr>
          <w:p w14:paraId="76574529" w14:textId="77777777" w:rsidR="004202E2" w:rsidRPr="000E5DCA" w:rsidRDefault="004202E2" w:rsidP="000E5DCA">
            <w:pPr>
              <w:pStyle w:val="acctmergecolhdg"/>
              <w:spacing w:line="240" w:lineRule="auto"/>
              <w:rPr>
                <w:szCs w:val="22"/>
              </w:rPr>
            </w:pPr>
          </w:p>
        </w:tc>
        <w:tc>
          <w:tcPr>
            <w:tcW w:w="5850" w:type="dxa"/>
            <w:gridSpan w:val="7"/>
          </w:tcPr>
          <w:p w14:paraId="0D05361A" w14:textId="77777777" w:rsidR="004202E2" w:rsidRPr="008F46D7" w:rsidRDefault="004202E2" w:rsidP="000E5DCA">
            <w:pPr>
              <w:pStyle w:val="acctmergecolhdg"/>
              <w:spacing w:line="240" w:lineRule="auto"/>
              <w:rPr>
                <w:szCs w:val="22"/>
              </w:rPr>
            </w:pPr>
          </w:p>
        </w:tc>
      </w:tr>
      <w:tr w:rsidR="000E5DCA" w:rsidRPr="000E5DCA" w14:paraId="333D0DC7" w14:textId="77777777" w:rsidTr="004560A8">
        <w:tc>
          <w:tcPr>
            <w:tcW w:w="2250" w:type="dxa"/>
            <w:shd w:val="clear" w:color="auto" w:fill="auto"/>
          </w:tcPr>
          <w:p w14:paraId="3A7FDBD8"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5621C6B5" w14:textId="77777777" w:rsidR="000E5DCA" w:rsidRPr="000E5DCA" w:rsidRDefault="000E5DCA" w:rsidP="000E5DCA">
            <w:pPr>
              <w:pStyle w:val="acctmergecolhdg"/>
              <w:spacing w:line="240" w:lineRule="auto"/>
              <w:rPr>
                <w:szCs w:val="22"/>
              </w:rPr>
            </w:pPr>
          </w:p>
        </w:tc>
        <w:tc>
          <w:tcPr>
            <w:tcW w:w="5850" w:type="dxa"/>
            <w:gridSpan w:val="7"/>
          </w:tcPr>
          <w:p w14:paraId="68D0F467" w14:textId="77777777" w:rsidR="000E5DCA" w:rsidRPr="008F46D7" w:rsidRDefault="000E5DCA" w:rsidP="000E5DCA">
            <w:pPr>
              <w:pStyle w:val="acctmergecolhdg"/>
              <w:spacing w:line="240" w:lineRule="auto"/>
              <w:rPr>
                <w:szCs w:val="22"/>
              </w:rPr>
            </w:pPr>
            <w:r w:rsidRPr="008F46D7">
              <w:rPr>
                <w:szCs w:val="22"/>
              </w:rPr>
              <w:t>Separate financial statements</w:t>
            </w:r>
          </w:p>
        </w:tc>
      </w:tr>
      <w:tr w:rsidR="000E5DCA" w:rsidRPr="000E5DCA" w14:paraId="320396BA" w14:textId="77777777" w:rsidTr="004560A8">
        <w:tc>
          <w:tcPr>
            <w:tcW w:w="2250" w:type="dxa"/>
            <w:shd w:val="clear" w:color="auto" w:fill="auto"/>
          </w:tcPr>
          <w:p w14:paraId="48465685"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4D72143E" w14:textId="77777777" w:rsidR="000E5DCA" w:rsidRPr="000E5DCA" w:rsidRDefault="000E5DCA" w:rsidP="000E5DCA">
            <w:pPr>
              <w:pStyle w:val="acctmergecolhdg"/>
              <w:spacing w:line="240" w:lineRule="auto"/>
              <w:rPr>
                <w:b w:val="0"/>
                <w:bCs/>
                <w:szCs w:val="22"/>
              </w:rPr>
            </w:pPr>
          </w:p>
        </w:tc>
        <w:tc>
          <w:tcPr>
            <w:tcW w:w="2889" w:type="dxa"/>
            <w:gridSpan w:val="3"/>
          </w:tcPr>
          <w:p w14:paraId="2C7F65E4" w14:textId="77777777" w:rsidR="000E5DCA" w:rsidRPr="008F46D7" w:rsidRDefault="000E5DCA" w:rsidP="000E5DCA">
            <w:pPr>
              <w:pStyle w:val="acctmergecolhdg"/>
              <w:spacing w:line="240" w:lineRule="auto"/>
              <w:rPr>
                <w:b w:val="0"/>
                <w:bCs/>
                <w:szCs w:val="22"/>
              </w:rPr>
            </w:pPr>
            <w:r w:rsidRPr="008F46D7">
              <w:rPr>
                <w:b w:val="0"/>
                <w:bCs/>
                <w:szCs w:val="22"/>
              </w:rPr>
              <w:t>Profit or loss</w:t>
            </w:r>
          </w:p>
        </w:tc>
        <w:tc>
          <w:tcPr>
            <w:tcW w:w="180" w:type="dxa"/>
          </w:tcPr>
          <w:p w14:paraId="2E74ADBA" w14:textId="77777777" w:rsidR="000E5DCA" w:rsidRPr="008F46D7" w:rsidRDefault="000E5DCA" w:rsidP="000E5DCA">
            <w:pPr>
              <w:pStyle w:val="acctmergecolhdg"/>
              <w:spacing w:line="240" w:lineRule="auto"/>
              <w:rPr>
                <w:b w:val="0"/>
                <w:bCs/>
                <w:szCs w:val="22"/>
              </w:rPr>
            </w:pPr>
          </w:p>
        </w:tc>
        <w:tc>
          <w:tcPr>
            <w:tcW w:w="2781" w:type="dxa"/>
            <w:gridSpan w:val="3"/>
          </w:tcPr>
          <w:p w14:paraId="4D398080" w14:textId="77777777" w:rsidR="000E5DCA" w:rsidRPr="008F46D7" w:rsidRDefault="000E5DCA" w:rsidP="000E5DCA">
            <w:pPr>
              <w:pStyle w:val="acctmergecolhdg"/>
              <w:spacing w:line="240" w:lineRule="auto"/>
              <w:rPr>
                <w:b w:val="0"/>
                <w:bCs/>
                <w:szCs w:val="22"/>
              </w:rPr>
            </w:pPr>
            <w:r w:rsidRPr="008F46D7">
              <w:rPr>
                <w:b w:val="0"/>
                <w:bCs/>
                <w:szCs w:val="22"/>
              </w:rPr>
              <w:t>Equity, net of tax</w:t>
            </w:r>
          </w:p>
        </w:tc>
      </w:tr>
      <w:tr w:rsidR="000E5DCA" w:rsidRPr="000E5DCA" w14:paraId="0E11CF9C" w14:textId="77777777" w:rsidTr="004560A8">
        <w:tc>
          <w:tcPr>
            <w:tcW w:w="2250" w:type="dxa"/>
          </w:tcPr>
          <w:p w14:paraId="4EBA2A72" w14:textId="7EEA6DB2" w:rsidR="000E5DCA" w:rsidRPr="000E5DCA" w:rsidRDefault="000E5DCA" w:rsidP="000E5DCA">
            <w:pPr>
              <w:pStyle w:val="acctfourfigures"/>
              <w:tabs>
                <w:tab w:val="clear" w:pos="765"/>
              </w:tabs>
              <w:spacing w:line="240" w:lineRule="auto"/>
              <w:rPr>
                <w:szCs w:val="22"/>
              </w:rPr>
            </w:pPr>
            <w:r w:rsidRPr="000E5DCA">
              <w:rPr>
                <w:b/>
                <w:bCs/>
                <w:i/>
                <w:iCs/>
                <w:szCs w:val="22"/>
              </w:rPr>
              <w:t>At 31 December 202</w:t>
            </w:r>
            <w:r w:rsidR="009F02DA">
              <w:rPr>
                <w:b/>
                <w:bCs/>
                <w:i/>
                <w:iCs/>
                <w:szCs w:val="22"/>
              </w:rPr>
              <w:t>1</w:t>
            </w:r>
          </w:p>
        </w:tc>
        <w:tc>
          <w:tcPr>
            <w:tcW w:w="1170" w:type="dxa"/>
          </w:tcPr>
          <w:p w14:paraId="56FB3F30" w14:textId="77777777" w:rsidR="000E5DCA" w:rsidRPr="000E5DCA" w:rsidRDefault="000E5DCA" w:rsidP="000E5DCA">
            <w:pPr>
              <w:pStyle w:val="acctmergecolhdg"/>
              <w:spacing w:line="240" w:lineRule="auto"/>
              <w:rPr>
                <w:b w:val="0"/>
                <w:bCs/>
                <w:szCs w:val="22"/>
              </w:rPr>
            </w:pPr>
            <w:r w:rsidRPr="000E5DCA">
              <w:rPr>
                <w:b w:val="0"/>
                <w:bCs/>
                <w:szCs w:val="22"/>
                <w:lang w:val="en-US"/>
              </w:rPr>
              <w:t>Movement</w:t>
            </w:r>
          </w:p>
        </w:tc>
        <w:tc>
          <w:tcPr>
            <w:tcW w:w="1404" w:type="dxa"/>
            <w:shd w:val="clear" w:color="auto" w:fill="auto"/>
          </w:tcPr>
          <w:p w14:paraId="7FB4043A" w14:textId="77777777" w:rsidR="000E5DCA" w:rsidRPr="008F46D7" w:rsidRDefault="000E5DCA" w:rsidP="000E5DCA">
            <w:pPr>
              <w:pStyle w:val="acctmergecolhdg"/>
              <w:spacing w:line="240" w:lineRule="auto"/>
              <w:rPr>
                <w:b w:val="0"/>
                <w:bCs/>
                <w:szCs w:val="22"/>
              </w:rPr>
            </w:pPr>
            <w:r w:rsidRPr="008F46D7">
              <w:rPr>
                <w:b w:val="0"/>
                <w:bCs/>
                <w:szCs w:val="22"/>
              </w:rPr>
              <w:t xml:space="preserve">Strengthening </w:t>
            </w:r>
          </w:p>
        </w:tc>
        <w:tc>
          <w:tcPr>
            <w:tcW w:w="180" w:type="dxa"/>
            <w:shd w:val="clear" w:color="auto" w:fill="auto"/>
          </w:tcPr>
          <w:p w14:paraId="38132593" w14:textId="77777777" w:rsidR="000E5DCA" w:rsidRPr="008F46D7" w:rsidRDefault="000E5DCA" w:rsidP="000E5DCA">
            <w:pPr>
              <w:pStyle w:val="acctmergecolhdg"/>
              <w:spacing w:line="240" w:lineRule="auto"/>
              <w:rPr>
                <w:szCs w:val="22"/>
              </w:rPr>
            </w:pPr>
          </w:p>
        </w:tc>
        <w:tc>
          <w:tcPr>
            <w:tcW w:w="1305" w:type="dxa"/>
            <w:shd w:val="clear" w:color="auto" w:fill="auto"/>
          </w:tcPr>
          <w:p w14:paraId="51953FA9" w14:textId="77777777" w:rsidR="000E5DCA" w:rsidRPr="008F46D7" w:rsidRDefault="000E5DCA" w:rsidP="000E5DCA">
            <w:pPr>
              <w:pStyle w:val="acctmergecolhdg"/>
              <w:spacing w:line="240" w:lineRule="auto"/>
              <w:rPr>
                <w:b w:val="0"/>
                <w:bCs/>
                <w:szCs w:val="22"/>
              </w:rPr>
            </w:pPr>
            <w:r w:rsidRPr="008F46D7">
              <w:rPr>
                <w:b w:val="0"/>
                <w:bCs/>
                <w:szCs w:val="22"/>
              </w:rPr>
              <w:t xml:space="preserve">Weakening </w:t>
            </w:r>
          </w:p>
        </w:tc>
        <w:tc>
          <w:tcPr>
            <w:tcW w:w="180" w:type="dxa"/>
            <w:shd w:val="clear" w:color="auto" w:fill="auto"/>
          </w:tcPr>
          <w:p w14:paraId="65B80644" w14:textId="77777777" w:rsidR="000E5DCA" w:rsidRPr="008F46D7" w:rsidRDefault="000E5DCA" w:rsidP="000E5DCA">
            <w:pPr>
              <w:pStyle w:val="acctmergecolhdg"/>
              <w:spacing w:line="240" w:lineRule="auto"/>
              <w:rPr>
                <w:b w:val="0"/>
                <w:bCs/>
                <w:szCs w:val="22"/>
              </w:rPr>
            </w:pPr>
          </w:p>
        </w:tc>
        <w:tc>
          <w:tcPr>
            <w:tcW w:w="1404" w:type="dxa"/>
            <w:shd w:val="clear" w:color="auto" w:fill="auto"/>
          </w:tcPr>
          <w:p w14:paraId="5FD550AB" w14:textId="77777777" w:rsidR="000E5DCA" w:rsidRPr="008F46D7" w:rsidRDefault="000E5DCA" w:rsidP="000E5DCA">
            <w:pPr>
              <w:pStyle w:val="acctmergecolhdg"/>
              <w:spacing w:line="240" w:lineRule="auto"/>
              <w:rPr>
                <w:b w:val="0"/>
                <w:bCs/>
                <w:szCs w:val="22"/>
              </w:rPr>
            </w:pPr>
            <w:r w:rsidRPr="008F46D7">
              <w:rPr>
                <w:b w:val="0"/>
                <w:bCs/>
                <w:szCs w:val="22"/>
              </w:rPr>
              <w:t xml:space="preserve">Strengthening </w:t>
            </w:r>
          </w:p>
        </w:tc>
        <w:tc>
          <w:tcPr>
            <w:tcW w:w="180" w:type="dxa"/>
            <w:shd w:val="clear" w:color="auto" w:fill="auto"/>
          </w:tcPr>
          <w:p w14:paraId="15849487" w14:textId="77777777" w:rsidR="000E5DCA" w:rsidRPr="008F46D7" w:rsidRDefault="000E5DCA" w:rsidP="000E5DCA">
            <w:pPr>
              <w:pStyle w:val="acctmergecolhdg"/>
              <w:spacing w:line="240" w:lineRule="auto"/>
              <w:rPr>
                <w:b w:val="0"/>
                <w:bCs/>
                <w:szCs w:val="22"/>
              </w:rPr>
            </w:pPr>
          </w:p>
        </w:tc>
        <w:tc>
          <w:tcPr>
            <w:tcW w:w="1197" w:type="dxa"/>
            <w:shd w:val="clear" w:color="auto" w:fill="auto"/>
          </w:tcPr>
          <w:p w14:paraId="1A42C1CF" w14:textId="77777777" w:rsidR="000E5DCA" w:rsidRPr="008F46D7" w:rsidRDefault="000E5DCA" w:rsidP="000E5DCA">
            <w:pPr>
              <w:pStyle w:val="acctmergecolhdg"/>
              <w:spacing w:line="240" w:lineRule="auto"/>
              <w:rPr>
                <w:b w:val="0"/>
                <w:bCs/>
                <w:szCs w:val="22"/>
              </w:rPr>
            </w:pPr>
            <w:r w:rsidRPr="008F46D7">
              <w:rPr>
                <w:b w:val="0"/>
                <w:bCs/>
                <w:szCs w:val="22"/>
              </w:rPr>
              <w:t xml:space="preserve">Weakening </w:t>
            </w:r>
          </w:p>
        </w:tc>
      </w:tr>
      <w:tr w:rsidR="000E5DCA" w:rsidRPr="000E5DCA" w14:paraId="7518371F" w14:textId="77777777" w:rsidTr="004560A8">
        <w:tc>
          <w:tcPr>
            <w:tcW w:w="2250" w:type="dxa"/>
          </w:tcPr>
          <w:p w14:paraId="5C5649FE" w14:textId="77777777" w:rsidR="000E5DCA" w:rsidRPr="000E5DCA" w:rsidRDefault="000E5DCA" w:rsidP="000E5DCA">
            <w:pPr>
              <w:rPr>
                <w:rFonts w:ascii="Times New Roman" w:hAnsi="Times New Roman" w:cs="Times New Roman"/>
                <w:b/>
                <w:bCs/>
                <w:i/>
                <w:iCs/>
                <w:sz w:val="22"/>
                <w:szCs w:val="22"/>
              </w:rPr>
            </w:pPr>
          </w:p>
        </w:tc>
        <w:tc>
          <w:tcPr>
            <w:tcW w:w="1170" w:type="dxa"/>
          </w:tcPr>
          <w:p w14:paraId="7561898F" w14:textId="77777777" w:rsidR="000E5DCA" w:rsidRPr="000E5DCA" w:rsidRDefault="000E5DCA" w:rsidP="000E5DCA">
            <w:pPr>
              <w:pStyle w:val="acctfourfigures"/>
              <w:tabs>
                <w:tab w:val="clear" w:pos="765"/>
                <w:tab w:val="decimal" w:pos="196"/>
              </w:tabs>
              <w:spacing w:line="240" w:lineRule="auto"/>
              <w:jc w:val="center"/>
              <w:rPr>
                <w:i/>
                <w:iCs/>
                <w:szCs w:val="22"/>
                <w:cs/>
                <w:lang w:bidi="th-TH"/>
              </w:rPr>
            </w:pPr>
            <w:r w:rsidRPr="000E5DCA">
              <w:rPr>
                <w:i/>
                <w:iCs/>
                <w:szCs w:val="22"/>
                <w:lang w:bidi="th-TH"/>
              </w:rPr>
              <w:t>(%)</w:t>
            </w:r>
          </w:p>
        </w:tc>
        <w:tc>
          <w:tcPr>
            <w:tcW w:w="5850" w:type="dxa"/>
            <w:gridSpan w:val="7"/>
          </w:tcPr>
          <w:p w14:paraId="39E72F8E" w14:textId="77777777" w:rsidR="000E5DCA" w:rsidRPr="008F46D7" w:rsidRDefault="00C7676B" w:rsidP="000E5DCA">
            <w:pPr>
              <w:pStyle w:val="acctfourfigures"/>
              <w:spacing w:line="240" w:lineRule="auto"/>
              <w:jc w:val="center"/>
              <w:rPr>
                <w:i/>
                <w:iCs/>
                <w:szCs w:val="22"/>
              </w:rPr>
            </w:pPr>
            <w:r w:rsidRPr="008F46D7">
              <w:rPr>
                <w:i/>
                <w:iCs/>
                <w:szCs w:val="22"/>
                <w:cs/>
                <w:lang w:bidi="th-TH"/>
              </w:rPr>
              <w:t>(</w:t>
            </w:r>
            <w:r w:rsidRPr="008F46D7">
              <w:rPr>
                <w:i/>
                <w:iCs/>
                <w:szCs w:val="22"/>
              </w:rPr>
              <w:t>in</w:t>
            </w:r>
            <w:r w:rsidRPr="008F46D7">
              <w:rPr>
                <w:rFonts w:cstheme="minorBidi" w:hint="cs"/>
                <w:i/>
                <w:iCs/>
                <w:szCs w:val="28"/>
                <w:cs/>
                <w:lang w:bidi="th-TH"/>
              </w:rPr>
              <w:t xml:space="preserve"> </w:t>
            </w:r>
            <w:r w:rsidRPr="008F46D7">
              <w:rPr>
                <w:rFonts w:cstheme="minorBidi"/>
                <w:i/>
                <w:iCs/>
                <w:szCs w:val="28"/>
                <w:lang w:val="en-US" w:bidi="th-TH"/>
              </w:rPr>
              <w:t>thousand</w:t>
            </w:r>
            <w:r w:rsidRPr="008F46D7">
              <w:rPr>
                <w:i/>
                <w:iCs/>
                <w:szCs w:val="22"/>
              </w:rPr>
              <w:t xml:space="preserve"> Baht</w:t>
            </w:r>
            <w:r w:rsidRPr="008F46D7">
              <w:rPr>
                <w:i/>
                <w:iCs/>
                <w:szCs w:val="22"/>
                <w:cs/>
                <w:lang w:bidi="th-TH"/>
              </w:rPr>
              <w:t>)</w:t>
            </w:r>
          </w:p>
        </w:tc>
      </w:tr>
      <w:tr w:rsidR="000E5DCA" w:rsidRPr="000E5DCA" w14:paraId="1CFE925D" w14:textId="77777777" w:rsidTr="004560A8">
        <w:tc>
          <w:tcPr>
            <w:tcW w:w="2250" w:type="dxa"/>
          </w:tcPr>
          <w:p w14:paraId="3D07869D" w14:textId="77777777" w:rsidR="000E5DCA" w:rsidRPr="008D78ED" w:rsidRDefault="000E5DCA" w:rsidP="008D78ED">
            <w:pPr>
              <w:pStyle w:val="NoSpacing"/>
              <w:rPr>
                <w:rFonts w:ascii="Times New Roman" w:hAnsi="Times New Roman" w:cs="Times New Roman"/>
                <w:sz w:val="22"/>
                <w:szCs w:val="22"/>
              </w:rPr>
            </w:pPr>
            <w:r w:rsidRPr="008D78ED">
              <w:rPr>
                <w:rFonts w:ascii="Times New Roman" w:hAnsi="Times New Roman" w:cs="Times New Roman"/>
                <w:sz w:val="22"/>
                <w:szCs w:val="22"/>
              </w:rPr>
              <w:t xml:space="preserve">USD </w:t>
            </w:r>
          </w:p>
        </w:tc>
        <w:tc>
          <w:tcPr>
            <w:tcW w:w="1170" w:type="dxa"/>
          </w:tcPr>
          <w:p w14:paraId="64C413AB" w14:textId="26DE2614" w:rsidR="000E5DCA" w:rsidRPr="008D78ED" w:rsidRDefault="000E5DCA" w:rsidP="00F81A99">
            <w:pPr>
              <w:pStyle w:val="NoSpacing"/>
              <w:jc w:val="center"/>
              <w:rPr>
                <w:rFonts w:ascii="Times New Roman" w:hAnsi="Times New Roman" w:cs="Times New Roman"/>
                <w:sz w:val="22"/>
                <w:szCs w:val="22"/>
              </w:rPr>
            </w:pPr>
            <w:r w:rsidRPr="008D78ED">
              <w:rPr>
                <w:rFonts w:ascii="Times New Roman" w:hAnsi="Times New Roman" w:cs="Times New Roman"/>
                <w:sz w:val="22"/>
                <w:szCs w:val="22"/>
              </w:rPr>
              <w:t>1</w:t>
            </w:r>
          </w:p>
        </w:tc>
        <w:tc>
          <w:tcPr>
            <w:tcW w:w="1404" w:type="dxa"/>
          </w:tcPr>
          <w:p w14:paraId="513370C5" w14:textId="59C8931B" w:rsidR="000E5DCA" w:rsidRPr="008F46D7" w:rsidRDefault="004A38C9" w:rsidP="00CA4057">
            <w:pPr>
              <w:pStyle w:val="NoSpacing"/>
              <w:ind w:right="59"/>
              <w:jc w:val="right"/>
              <w:rPr>
                <w:rFonts w:ascii="Times New Roman" w:hAnsi="Times New Roman" w:cs="Times New Roman"/>
                <w:sz w:val="22"/>
                <w:szCs w:val="22"/>
                <w:cs/>
                <w:lang w:val="en-US"/>
              </w:rPr>
            </w:pPr>
            <w:r>
              <w:rPr>
                <w:rFonts w:ascii="Times New Roman" w:hAnsi="Times New Roman" w:cs="Times New Roman"/>
                <w:sz w:val="22"/>
                <w:szCs w:val="22"/>
                <w:lang w:val="en-US"/>
              </w:rPr>
              <w:t>(442)</w:t>
            </w:r>
          </w:p>
        </w:tc>
        <w:tc>
          <w:tcPr>
            <w:tcW w:w="180" w:type="dxa"/>
          </w:tcPr>
          <w:p w14:paraId="3D7A13C0" w14:textId="77777777" w:rsidR="000E5DCA" w:rsidRPr="008F46D7" w:rsidRDefault="000E5DCA" w:rsidP="008D78ED">
            <w:pPr>
              <w:pStyle w:val="NoSpacing"/>
              <w:rPr>
                <w:rFonts w:ascii="Times New Roman" w:hAnsi="Times New Roman" w:cs="Times New Roman"/>
                <w:sz w:val="22"/>
                <w:szCs w:val="22"/>
              </w:rPr>
            </w:pPr>
          </w:p>
        </w:tc>
        <w:tc>
          <w:tcPr>
            <w:tcW w:w="1305" w:type="dxa"/>
          </w:tcPr>
          <w:p w14:paraId="0F5492F5" w14:textId="3D089668" w:rsidR="000E5DCA" w:rsidRPr="008F46D7" w:rsidRDefault="00CA4057" w:rsidP="00CA4057">
            <w:pPr>
              <w:pStyle w:val="NoSpacing"/>
              <w:ind w:right="14"/>
              <w:jc w:val="right"/>
              <w:rPr>
                <w:rFonts w:ascii="Times New Roman" w:hAnsi="Times New Roman" w:cs="Times New Roman"/>
                <w:sz w:val="22"/>
                <w:szCs w:val="22"/>
                <w:lang w:val="en-US"/>
              </w:rPr>
            </w:pPr>
            <w:r>
              <w:rPr>
                <w:rFonts w:ascii="Times New Roman" w:hAnsi="Times New Roman" w:cs="Times New Roman"/>
                <w:sz w:val="22"/>
                <w:szCs w:val="22"/>
                <w:lang w:val="en-US"/>
              </w:rPr>
              <w:t>442</w:t>
            </w:r>
          </w:p>
        </w:tc>
        <w:tc>
          <w:tcPr>
            <w:tcW w:w="180" w:type="dxa"/>
          </w:tcPr>
          <w:p w14:paraId="3A966B30" w14:textId="77777777" w:rsidR="000E5DCA" w:rsidRPr="008F46D7" w:rsidRDefault="000E5DCA" w:rsidP="008D78ED">
            <w:pPr>
              <w:pStyle w:val="NoSpacing"/>
              <w:rPr>
                <w:rFonts w:ascii="Times New Roman" w:hAnsi="Times New Roman" w:cs="Times New Roman"/>
                <w:sz w:val="22"/>
                <w:szCs w:val="22"/>
              </w:rPr>
            </w:pPr>
          </w:p>
        </w:tc>
        <w:tc>
          <w:tcPr>
            <w:tcW w:w="1404" w:type="dxa"/>
          </w:tcPr>
          <w:p w14:paraId="379AF465" w14:textId="04E0F599" w:rsidR="000E5DCA" w:rsidRPr="008F46D7" w:rsidRDefault="00780D20" w:rsidP="00780D20">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E8601" w14:textId="77777777" w:rsidR="000E5DCA" w:rsidRPr="008F46D7" w:rsidRDefault="000E5DCA" w:rsidP="008D78ED">
            <w:pPr>
              <w:pStyle w:val="NoSpacing"/>
              <w:rPr>
                <w:rFonts w:ascii="Times New Roman" w:hAnsi="Times New Roman" w:cs="Times New Roman"/>
                <w:sz w:val="22"/>
                <w:szCs w:val="22"/>
              </w:rPr>
            </w:pPr>
          </w:p>
        </w:tc>
        <w:tc>
          <w:tcPr>
            <w:tcW w:w="1197" w:type="dxa"/>
          </w:tcPr>
          <w:p w14:paraId="3287C0DC" w14:textId="22CE10D8" w:rsidR="000E5DCA" w:rsidRPr="008F46D7" w:rsidRDefault="00780D20" w:rsidP="00780D20">
            <w:pPr>
              <w:tabs>
                <w:tab w:val="decimal" w:pos="624"/>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9A1D8A" w:rsidRPr="000E5DCA" w14:paraId="61744231" w14:textId="77777777" w:rsidTr="004560A8">
        <w:trPr>
          <w:trHeight w:val="64"/>
        </w:trPr>
        <w:tc>
          <w:tcPr>
            <w:tcW w:w="2250" w:type="dxa"/>
          </w:tcPr>
          <w:p w14:paraId="6D41B67A" w14:textId="6BFCFFD4" w:rsidR="009A1D8A" w:rsidRPr="00B24BD6" w:rsidRDefault="00A43719" w:rsidP="009A1D8A">
            <w:pPr>
              <w:pStyle w:val="block"/>
              <w:spacing w:after="0" w:line="240" w:lineRule="auto"/>
              <w:ind w:left="192" w:hanging="192"/>
              <w:rPr>
                <w:i/>
                <w:iCs/>
                <w:color w:val="0000FF"/>
                <w:szCs w:val="22"/>
                <w:shd w:val="clear" w:color="auto" w:fill="E0E0E0"/>
              </w:rPr>
            </w:pPr>
            <w:r w:rsidRPr="00EE77B9">
              <w:rPr>
                <w:szCs w:val="22"/>
              </w:rPr>
              <w:t>EUR</w:t>
            </w:r>
          </w:p>
        </w:tc>
        <w:tc>
          <w:tcPr>
            <w:tcW w:w="1170" w:type="dxa"/>
          </w:tcPr>
          <w:p w14:paraId="0D02451C" w14:textId="19B059E0" w:rsidR="009A1D8A" w:rsidRPr="00B24BD6" w:rsidRDefault="00A43719" w:rsidP="009A1D8A">
            <w:pPr>
              <w:pStyle w:val="acctfourfigures"/>
              <w:tabs>
                <w:tab w:val="clear" w:pos="765"/>
              </w:tabs>
              <w:spacing w:line="240" w:lineRule="auto"/>
              <w:ind w:right="11"/>
              <w:jc w:val="center"/>
              <w:rPr>
                <w:szCs w:val="22"/>
                <w:lang w:bidi="th-TH"/>
              </w:rPr>
            </w:pPr>
            <w:r w:rsidRPr="008D78ED">
              <w:rPr>
                <w:szCs w:val="22"/>
              </w:rPr>
              <w:t>1</w:t>
            </w:r>
          </w:p>
        </w:tc>
        <w:tc>
          <w:tcPr>
            <w:tcW w:w="1404" w:type="dxa"/>
          </w:tcPr>
          <w:p w14:paraId="2B21EE1B" w14:textId="58B2EAAA" w:rsidR="009A1D8A" w:rsidRPr="008F46D7" w:rsidRDefault="00780D20" w:rsidP="00780D20">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FB85EB8" w14:textId="77777777" w:rsidR="009A1D8A" w:rsidRPr="008F46D7" w:rsidRDefault="009A1D8A" w:rsidP="009A1D8A">
            <w:pPr>
              <w:pStyle w:val="acctfourfigures"/>
              <w:spacing w:line="240" w:lineRule="auto"/>
              <w:jc w:val="center"/>
              <w:rPr>
                <w:szCs w:val="22"/>
              </w:rPr>
            </w:pPr>
          </w:p>
        </w:tc>
        <w:tc>
          <w:tcPr>
            <w:tcW w:w="1305" w:type="dxa"/>
          </w:tcPr>
          <w:p w14:paraId="6F169BAC" w14:textId="113C19DF" w:rsidR="009A1D8A" w:rsidRPr="008F46D7" w:rsidRDefault="00780D20" w:rsidP="00780D20">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15F05BA" w14:textId="77777777" w:rsidR="009A1D8A" w:rsidRPr="008F46D7" w:rsidRDefault="009A1D8A" w:rsidP="009A1D8A">
            <w:pPr>
              <w:pStyle w:val="acctfourfigures"/>
              <w:tabs>
                <w:tab w:val="decimal" w:pos="954"/>
              </w:tabs>
              <w:spacing w:line="240" w:lineRule="auto"/>
              <w:rPr>
                <w:szCs w:val="22"/>
              </w:rPr>
            </w:pPr>
          </w:p>
        </w:tc>
        <w:tc>
          <w:tcPr>
            <w:tcW w:w="1404" w:type="dxa"/>
          </w:tcPr>
          <w:p w14:paraId="456B8E4E" w14:textId="453AA55B" w:rsidR="009A1D8A" w:rsidRPr="008F46D7" w:rsidRDefault="00780D20" w:rsidP="00780D20">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A3F2917" w14:textId="77777777" w:rsidR="009A1D8A" w:rsidRPr="008F46D7" w:rsidRDefault="009A1D8A" w:rsidP="00314E5C">
            <w:pPr>
              <w:pStyle w:val="NoSpacing"/>
              <w:jc w:val="right"/>
              <w:rPr>
                <w:rFonts w:ascii="Times New Roman" w:hAnsi="Times New Roman" w:cs="Times New Roman"/>
                <w:sz w:val="22"/>
                <w:szCs w:val="22"/>
              </w:rPr>
            </w:pPr>
          </w:p>
        </w:tc>
        <w:tc>
          <w:tcPr>
            <w:tcW w:w="1197" w:type="dxa"/>
          </w:tcPr>
          <w:p w14:paraId="741840A0" w14:textId="75E6656E" w:rsidR="009A1D8A" w:rsidRPr="008F46D7" w:rsidRDefault="00780D20" w:rsidP="00780D20">
            <w:pPr>
              <w:tabs>
                <w:tab w:val="decimal" w:pos="624"/>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5A60B4" w:rsidRPr="000E5DCA" w14:paraId="4B750B9D" w14:textId="77777777" w:rsidTr="004560A8">
        <w:trPr>
          <w:trHeight w:val="64"/>
        </w:trPr>
        <w:tc>
          <w:tcPr>
            <w:tcW w:w="2250" w:type="dxa"/>
          </w:tcPr>
          <w:p w14:paraId="2DC67B93" w14:textId="77777777" w:rsidR="005A60B4" w:rsidRPr="00EE77B9" w:rsidRDefault="005A60B4" w:rsidP="009A1D8A">
            <w:pPr>
              <w:pStyle w:val="block"/>
              <w:spacing w:after="0" w:line="240" w:lineRule="auto"/>
              <w:ind w:left="192" w:hanging="192"/>
              <w:rPr>
                <w:szCs w:val="22"/>
              </w:rPr>
            </w:pPr>
          </w:p>
        </w:tc>
        <w:tc>
          <w:tcPr>
            <w:tcW w:w="1170" w:type="dxa"/>
          </w:tcPr>
          <w:p w14:paraId="327F8514" w14:textId="77777777" w:rsidR="005A60B4" w:rsidRPr="008D78ED" w:rsidRDefault="005A60B4" w:rsidP="009A1D8A">
            <w:pPr>
              <w:pStyle w:val="acctfourfigures"/>
              <w:tabs>
                <w:tab w:val="clear" w:pos="765"/>
              </w:tabs>
              <w:spacing w:line="240" w:lineRule="auto"/>
              <w:ind w:right="11"/>
              <w:jc w:val="center"/>
              <w:rPr>
                <w:szCs w:val="22"/>
              </w:rPr>
            </w:pPr>
          </w:p>
        </w:tc>
        <w:tc>
          <w:tcPr>
            <w:tcW w:w="1404" w:type="dxa"/>
          </w:tcPr>
          <w:p w14:paraId="61211F77" w14:textId="77777777" w:rsidR="005A60B4" w:rsidRPr="008F46D7" w:rsidRDefault="005A60B4" w:rsidP="00314E5C">
            <w:pPr>
              <w:pStyle w:val="NoSpacing"/>
              <w:ind w:right="257"/>
              <w:jc w:val="right"/>
              <w:rPr>
                <w:rFonts w:ascii="Times New Roman" w:hAnsi="Times New Roman" w:cs="Times New Roman"/>
                <w:sz w:val="22"/>
                <w:szCs w:val="22"/>
              </w:rPr>
            </w:pPr>
          </w:p>
        </w:tc>
        <w:tc>
          <w:tcPr>
            <w:tcW w:w="180" w:type="dxa"/>
          </w:tcPr>
          <w:p w14:paraId="4EC0F1D8" w14:textId="77777777" w:rsidR="005A60B4" w:rsidRPr="008F46D7" w:rsidRDefault="005A60B4" w:rsidP="009A1D8A">
            <w:pPr>
              <w:pStyle w:val="acctfourfigures"/>
              <w:spacing w:line="240" w:lineRule="auto"/>
              <w:jc w:val="center"/>
              <w:rPr>
                <w:szCs w:val="22"/>
              </w:rPr>
            </w:pPr>
          </w:p>
        </w:tc>
        <w:tc>
          <w:tcPr>
            <w:tcW w:w="1305" w:type="dxa"/>
          </w:tcPr>
          <w:p w14:paraId="5B0ACE99" w14:textId="77777777" w:rsidR="005A60B4" w:rsidRPr="008F46D7" w:rsidRDefault="005A60B4" w:rsidP="00314E5C">
            <w:pPr>
              <w:pStyle w:val="NoSpacing"/>
              <w:ind w:right="257"/>
              <w:jc w:val="right"/>
              <w:rPr>
                <w:rFonts w:ascii="Times New Roman" w:hAnsi="Times New Roman" w:cs="Times New Roman"/>
                <w:sz w:val="22"/>
                <w:szCs w:val="22"/>
              </w:rPr>
            </w:pPr>
          </w:p>
        </w:tc>
        <w:tc>
          <w:tcPr>
            <w:tcW w:w="180" w:type="dxa"/>
          </w:tcPr>
          <w:p w14:paraId="48A4A956" w14:textId="77777777" w:rsidR="005A60B4" w:rsidRPr="008F46D7" w:rsidRDefault="005A60B4" w:rsidP="009A1D8A">
            <w:pPr>
              <w:pStyle w:val="acctfourfigures"/>
              <w:tabs>
                <w:tab w:val="decimal" w:pos="954"/>
              </w:tabs>
              <w:spacing w:line="240" w:lineRule="auto"/>
              <w:rPr>
                <w:szCs w:val="22"/>
              </w:rPr>
            </w:pPr>
          </w:p>
        </w:tc>
        <w:tc>
          <w:tcPr>
            <w:tcW w:w="1404" w:type="dxa"/>
          </w:tcPr>
          <w:p w14:paraId="70011557" w14:textId="77777777" w:rsidR="005A60B4" w:rsidRPr="008F46D7" w:rsidRDefault="005A60B4" w:rsidP="00314E5C">
            <w:pPr>
              <w:pStyle w:val="NoSpacing"/>
              <w:jc w:val="right"/>
              <w:rPr>
                <w:rFonts w:ascii="Times New Roman" w:hAnsi="Times New Roman" w:cs="Times New Roman"/>
                <w:sz w:val="22"/>
                <w:szCs w:val="22"/>
                <w:lang w:val="en-US"/>
              </w:rPr>
            </w:pPr>
          </w:p>
        </w:tc>
        <w:tc>
          <w:tcPr>
            <w:tcW w:w="180" w:type="dxa"/>
          </w:tcPr>
          <w:p w14:paraId="749CA749" w14:textId="77777777" w:rsidR="005A60B4" w:rsidRPr="008F46D7" w:rsidRDefault="005A60B4" w:rsidP="00314E5C">
            <w:pPr>
              <w:pStyle w:val="NoSpacing"/>
              <w:jc w:val="right"/>
              <w:rPr>
                <w:rFonts w:ascii="Times New Roman" w:hAnsi="Times New Roman" w:cs="Times New Roman"/>
                <w:sz w:val="22"/>
                <w:szCs w:val="22"/>
              </w:rPr>
            </w:pPr>
          </w:p>
        </w:tc>
        <w:tc>
          <w:tcPr>
            <w:tcW w:w="1197" w:type="dxa"/>
          </w:tcPr>
          <w:p w14:paraId="38CA7EF3" w14:textId="77777777" w:rsidR="005A60B4" w:rsidRPr="008F46D7" w:rsidRDefault="005A60B4" w:rsidP="00780D20">
            <w:pPr>
              <w:tabs>
                <w:tab w:val="decimal" w:pos="624"/>
              </w:tabs>
              <w:spacing w:line="240" w:lineRule="atLeast"/>
              <w:ind w:left="-50" w:right="-75"/>
              <w:rPr>
                <w:rFonts w:ascii="Times New Roman" w:hAnsi="Times New Roman" w:cs="Times New Roman"/>
                <w:sz w:val="22"/>
                <w:szCs w:val="22"/>
              </w:rPr>
            </w:pPr>
          </w:p>
        </w:tc>
      </w:tr>
      <w:tr w:rsidR="005A60B4" w:rsidRPr="000E5DCA" w14:paraId="65340178" w14:textId="77777777" w:rsidTr="004560A8">
        <w:trPr>
          <w:trHeight w:val="64"/>
        </w:trPr>
        <w:tc>
          <w:tcPr>
            <w:tcW w:w="2250" w:type="dxa"/>
          </w:tcPr>
          <w:p w14:paraId="7E85A892" w14:textId="076C5FE1" w:rsidR="005A60B4" w:rsidRPr="00EE77B9" w:rsidRDefault="005A60B4" w:rsidP="009A1D8A">
            <w:pPr>
              <w:pStyle w:val="block"/>
              <w:spacing w:after="0" w:line="240" w:lineRule="auto"/>
              <w:ind w:left="192" w:hanging="192"/>
              <w:rPr>
                <w:szCs w:val="22"/>
              </w:rPr>
            </w:pPr>
            <w:r w:rsidRPr="005A60B4">
              <w:rPr>
                <w:b/>
                <w:bCs/>
                <w:i/>
                <w:iCs/>
                <w:szCs w:val="22"/>
              </w:rPr>
              <w:t>At 31 December 202</w:t>
            </w:r>
            <w:r>
              <w:rPr>
                <w:b/>
                <w:bCs/>
                <w:i/>
                <w:iCs/>
                <w:szCs w:val="22"/>
                <w:lang w:val="en-US"/>
              </w:rPr>
              <w:t>0</w:t>
            </w:r>
          </w:p>
        </w:tc>
        <w:tc>
          <w:tcPr>
            <w:tcW w:w="1170" w:type="dxa"/>
          </w:tcPr>
          <w:p w14:paraId="68A0E4E5" w14:textId="77777777" w:rsidR="005A60B4" w:rsidRPr="008D78ED" w:rsidRDefault="005A60B4" w:rsidP="009A1D8A">
            <w:pPr>
              <w:pStyle w:val="acctfourfigures"/>
              <w:tabs>
                <w:tab w:val="clear" w:pos="765"/>
              </w:tabs>
              <w:spacing w:line="240" w:lineRule="auto"/>
              <w:ind w:right="11"/>
              <w:jc w:val="center"/>
              <w:rPr>
                <w:szCs w:val="22"/>
              </w:rPr>
            </w:pPr>
          </w:p>
        </w:tc>
        <w:tc>
          <w:tcPr>
            <w:tcW w:w="1404" w:type="dxa"/>
          </w:tcPr>
          <w:p w14:paraId="7F7A08C4" w14:textId="77777777" w:rsidR="005A60B4" w:rsidRPr="008F46D7" w:rsidRDefault="005A60B4" w:rsidP="00314E5C">
            <w:pPr>
              <w:pStyle w:val="NoSpacing"/>
              <w:ind w:right="257"/>
              <w:jc w:val="right"/>
              <w:rPr>
                <w:rFonts w:ascii="Times New Roman" w:hAnsi="Times New Roman" w:cs="Times New Roman"/>
                <w:sz w:val="22"/>
                <w:szCs w:val="22"/>
              </w:rPr>
            </w:pPr>
          </w:p>
        </w:tc>
        <w:tc>
          <w:tcPr>
            <w:tcW w:w="180" w:type="dxa"/>
          </w:tcPr>
          <w:p w14:paraId="07AF56C5" w14:textId="77777777" w:rsidR="005A60B4" w:rsidRPr="008F46D7" w:rsidRDefault="005A60B4" w:rsidP="009A1D8A">
            <w:pPr>
              <w:pStyle w:val="acctfourfigures"/>
              <w:spacing w:line="240" w:lineRule="auto"/>
              <w:jc w:val="center"/>
              <w:rPr>
                <w:szCs w:val="22"/>
              </w:rPr>
            </w:pPr>
          </w:p>
        </w:tc>
        <w:tc>
          <w:tcPr>
            <w:tcW w:w="1305" w:type="dxa"/>
          </w:tcPr>
          <w:p w14:paraId="6CA077F0" w14:textId="77777777" w:rsidR="005A60B4" w:rsidRPr="008F46D7" w:rsidRDefault="005A60B4" w:rsidP="00314E5C">
            <w:pPr>
              <w:pStyle w:val="NoSpacing"/>
              <w:ind w:right="257"/>
              <w:jc w:val="right"/>
              <w:rPr>
                <w:rFonts w:ascii="Times New Roman" w:hAnsi="Times New Roman" w:cs="Times New Roman"/>
                <w:sz w:val="22"/>
                <w:szCs w:val="22"/>
              </w:rPr>
            </w:pPr>
          </w:p>
        </w:tc>
        <w:tc>
          <w:tcPr>
            <w:tcW w:w="180" w:type="dxa"/>
          </w:tcPr>
          <w:p w14:paraId="6326311D" w14:textId="77777777" w:rsidR="005A60B4" w:rsidRPr="008F46D7" w:rsidRDefault="005A60B4" w:rsidP="009A1D8A">
            <w:pPr>
              <w:pStyle w:val="acctfourfigures"/>
              <w:tabs>
                <w:tab w:val="decimal" w:pos="954"/>
              </w:tabs>
              <w:spacing w:line="240" w:lineRule="auto"/>
              <w:rPr>
                <w:szCs w:val="22"/>
              </w:rPr>
            </w:pPr>
          </w:p>
        </w:tc>
        <w:tc>
          <w:tcPr>
            <w:tcW w:w="1404" w:type="dxa"/>
          </w:tcPr>
          <w:p w14:paraId="4B371A59" w14:textId="77777777" w:rsidR="005A60B4" w:rsidRPr="008F46D7" w:rsidRDefault="005A60B4" w:rsidP="00314E5C">
            <w:pPr>
              <w:pStyle w:val="NoSpacing"/>
              <w:jc w:val="right"/>
              <w:rPr>
                <w:rFonts w:ascii="Times New Roman" w:hAnsi="Times New Roman" w:cs="Times New Roman"/>
                <w:sz w:val="22"/>
                <w:szCs w:val="22"/>
                <w:lang w:val="en-US"/>
              </w:rPr>
            </w:pPr>
          </w:p>
        </w:tc>
        <w:tc>
          <w:tcPr>
            <w:tcW w:w="180" w:type="dxa"/>
          </w:tcPr>
          <w:p w14:paraId="1BFAA8FE" w14:textId="77777777" w:rsidR="005A60B4" w:rsidRPr="008F46D7" w:rsidRDefault="005A60B4" w:rsidP="00314E5C">
            <w:pPr>
              <w:pStyle w:val="NoSpacing"/>
              <w:jc w:val="right"/>
              <w:rPr>
                <w:rFonts w:ascii="Times New Roman" w:hAnsi="Times New Roman" w:cs="Times New Roman"/>
                <w:sz w:val="22"/>
                <w:szCs w:val="22"/>
              </w:rPr>
            </w:pPr>
          </w:p>
        </w:tc>
        <w:tc>
          <w:tcPr>
            <w:tcW w:w="1197" w:type="dxa"/>
          </w:tcPr>
          <w:p w14:paraId="7A31D7E2" w14:textId="77777777" w:rsidR="005A60B4" w:rsidRPr="008F46D7" w:rsidRDefault="005A60B4" w:rsidP="00314E5C">
            <w:pPr>
              <w:pStyle w:val="NoSpacing"/>
              <w:jc w:val="right"/>
              <w:rPr>
                <w:rFonts w:ascii="Times New Roman" w:hAnsi="Times New Roman" w:cs="Times New Roman"/>
                <w:sz w:val="22"/>
                <w:szCs w:val="22"/>
                <w:lang w:val="en-US"/>
              </w:rPr>
            </w:pPr>
          </w:p>
        </w:tc>
      </w:tr>
      <w:tr w:rsidR="00C31E75" w:rsidRPr="00C31E75" w14:paraId="674B9F90" w14:textId="77777777" w:rsidTr="004560A8">
        <w:trPr>
          <w:trHeight w:val="64"/>
        </w:trPr>
        <w:tc>
          <w:tcPr>
            <w:tcW w:w="2250" w:type="dxa"/>
          </w:tcPr>
          <w:p w14:paraId="60463183" w14:textId="404FDCB8" w:rsidR="00C31E75" w:rsidRPr="00EE77B9" w:rsidRDefault="00C31E75" w:rsidP="00C31E75">
            <w:pPr>
              <w:pStyle w:val="block"/>
              <w:spacing w:after="0" w:line="240" w:lineRule="auto"/>
              <w:ind w:left="192" w:hanging="192"/>
              <w:rPr>
                <w:szCs w:val="22"/>
              </w:rPr>
            </w:pPr>
            <w:r w:rsidRPr="008D78ED">
              <w:rPr>
                <w:szCs w:val="22"/>
              </w:rPr>
              <w:t xml:space="preserve">USD </w:t>
            </w:r>
          </w:p>
        </w:tc>
        <w:tc>
          <w:tcPr>
            <w:tcW w:w="1170" w:type="dxa"/>
          </w:tcPr>
          <w:p w14:paraId="7FE66559" w14:textId="52D35E3A" w:rsidR="00C31E75" w:rsidRPr="008D78ED" w:rsidRDefault="00C31E75" w:rsidP="00C31E75">
            <w:pPr>
              <w:pStyle w:val="acctfourfigures"/>
              <w:tabs>
                <w:tab w:val="clear" w:pos="765"/>
              </w:tabs>
              <w:spacing w:line="240" w:lineRule="auto"/>
              <w:ind w:right="11"/>
              <w:jc w:val="center"/>
              <w:rPr>
                <w:szCs w:val="22"/>
              </w:rPr>
            </w:pPr>
            <w:r w:rsidRPr="008D78ED">
              <w:rPr>
                <w:szCs w:val="22"/>
              </w:rPr>
              <w:t>1</w:t>
            </w:r>
          </w:p>
        </w:tc>
        <w:tc>
          <w:tcPr>
            <w:tcW w:w="1404" w:type="dxa"/>
          </w:tcPr>
          <w:p w14:paraId="44CB03B7" w14:textId="3CA8DAEE" w:rsidR="00C31E75" w:rsidRPr="008F46D7" w:rsidRDefault="001357E4" w:rsidP="00C31E75">
            <w:pPr>
              <w:pStyle w:val="NoSpacing"/>
              <w:ind w:right="59"/>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C31E75" w:rsidRPr="008F46D7">
              <w:rPr>
                <w:rFonts w:ascii="Times New Roman" w:hAnsi="Times New Roman" w:cs="Times New Roman"/>
                <w:sz w:val="22"/>
                <w:szCs w:val="22"/>
                <w:lang w:val="en-US"/>
              </w:rPr>
              <w:t>134</w:t>
            </w:r>
            <w:r>
              <w:rPr>
                <w:rFonts w:ascii="Times New Roman" w:hAnsi="Times New Roman" w:cs="Times New Roman"/>
                <w:sz w:val="22"/>
                <w:szCs w:val="22"/>
                <w:lang w:val="en-US"/>
              </w:rPr>
              <w:t>)</w:t>
            </w:r>
          </w:p>
        </w:tc>
        <w:tc>
          <w:tcPr>
            <w:tcW w:w="180" w:type="dxa"/>
          </w:tcPr>
          <w:p w14:paraId="3B5A4B0A" w14:textId="77777777" w:rsidR="00C31E75" w:rsidRPr="008F46D7" w:rsidRDefault="00C31E75" w:rsidP="00C31E75">
            <w:pPr>
              <w:pStyle w:val="acctfourfigures"/>
              <w:spacing w:line="240" w:lineRule="auto"/>
              <w:jc w:val="center"/>
              <w:rPr>
                <w:szCs w:val="22"/>
              </w:rPr>
            </w:pPr>
          </w:p>
        </w:tc>
        <w:tc>
          <w:tcPr>
            <w:tcW w:w="1305" w:type="dxa"/>
          </w:tcPr>
          <w:p w14:paraId="11FD8405" w14:textId="1C2398AF" w:rsidR="00C31E75" w:rsidRPr="008F46D7" w:rsidRDefault="00C31E75" w:rsidP="00CA4057">
            <w:pPr>
              <w:pStyle w:val="NoSpacing"/>
              <w:ind w:right="14"/>
              <w:jc w:val="right"/>
              <w:rPr>
                <w:rFonts w:ascii="Times New Roman" w:hAnsi="Times New Roman" w:cs="Times New Roman"/>
                <w:sz w:val="22"/>
                <w:szCs w:val="22"/>
              </w:rPr>
            </w:pPr>
            <w:r w:rsidRPr="008F46D7">
              <w:rPr>
                <w:rFonts w:ascii="Times New Roman" w:hAnsi="Times New Roman" w:cs="Times New Roman"/>
                <w:sz w:val="22"/>
                <w:szCs w:val="22"/>
                <w:lang w:val="en-US"/>
              </w:rPr>
              <w:t>134</w:t>
            </w:r>
          </w:p>
        </w:tc>
        <w:tc>
          <w:tcPr>
            <w:tcW w:w="180" w:type="dxa"/>
          </w:tcPr>
          <w:p w14:paraId="45BE6EEF" w14:textId="77777777" w:rsidR="00C31E75" w:rsidRPr="008F46D7" w:rsidRDefault="00C31E75" w:rsidP="00C31E75">
            <w:pPr>
              <w:pStyle w:val="acctfourfigures"/>
              <w:tabs>
                <w:tab w:val="decimal" w:pos="954"/>
              </w:tabs>
              <w:spacing w:line="240" w:lineRule="auto"/>
              <w:rPr>
                <w:szCs w:val="22"/>
              </w:rPr>
            </w:pPr>
          </w:p>
        </w:tc>
        <w:tc>
          <w:tcPr>
            <w:tcW w:w="1404" w:type="dxa"/>
          </w:tcPr>
          <w:p w14:paraId="35B2ACBA" w14:textId="135FEA55" w:rsidR="00C31E75" w:rsidRPr="008F46D7" w:rsidRDefault="00C31E75" w:rsidP="00C31E75">
            <w:pPr>
              <w:tabs>
                <w:tab w:val="decimal" w:pos="806"/>
              </w:tabs>
              <w:spacing w:line="240" w:lineRule="atLeast"/>
              <w:ind w:left="-50" w:right="-75"/>
              <w:rPr>
                <w:rFonts w:ascii="Times New Roman" w:hAnsi="Times New Roman" w:cs="Times New Roman"/>
                <w:sz w:val="22"/>
                <w:szCs w:val="22"/>
              </w:rPr>
            </w:pPr>
            <w:r w:rsidRPr="008F46D7">
              <w:rPr>
                <w:rFonts w:ascii="Times New Roman" w:hAnsi="Times New Roman" w:cs="Times New Roman"/>
                <w:sz w:val="22"/>
                <w:szCs w:val="22"/>
              </w:rPr>
              <w:t>-</w:t>
            </w:r>
          </w:p>
        </w:tc>
        <w:tc>
          <w:tcPr>
            <w:tcW w:w="180" w:type="dxa"/>
          </w:tcPr>
          <w:p w14:paraId="2299369C" w14:textId="77777777" w:rsidR="00C31E75" w:rsidRPr="008F46D7" w:rsidRDefault="00C31E75" w:rsidP="00C31E75">
            <w:pPr>
              <w:pStyle w:val="NoSpacing"/>
              <w:jc w:val="right"/>
              <w:rPr>
                <w:rFonts w:ascii="Times New Roman" w:hAnsi="Times New Roman" w:cs="Times New Roman"/>
                <w:sz w:val="22"/>
                <w:szCs w:val="22"/>
              </w:rPr>
            </w:pPr>
          </w:p>
        </w:tc>
        <w:tc>
          <w:tcPr>
            <w:tcW w:w="1197" w:type="dxa"/>
          </w:tcPr>
          <w:p w14:paraId="6AD0CCBF" w14:textId="61AD8875" w:rsidR="00C31E75" w:rsidRPr="008F46D7" w:rsidRDefault="00C31E75" w:rsidP="00C31E75">
            <w:pPr>
              <w:tabs>
                <w:tab w:val="decimal" w:pos="624"/>
              </w:tabs>
              <w:spacing w:line="240" w:lineRule="atLeast"/>
              <w:ind w:left="-50" w:right="-75"/>
              <w:rPr>
                <w:rFonts w:ascii="Times New Roman" w:hAnsi="Times New Roman" w:cs="Times New Roman"/>
                <w:sz w:val="22"/>
                <w:szCs w:val="22"/>
              </w:rPr>
            </w:pPr>
            <w:r w:rsidRPr="008F46D7">
              <w:rPr>
                <w:rFonts w:ascii="Times New Roman" w:hAnsi="Times New Roman" w:cs="Times New Roman"/>
                <w:sz w:val="22"/>
                <w:szCs w:val="22"/>
              </w:rPr>
              <w:t>-</w:t>
            </w:r>
          </w:p>
        </w:tc>
      </w:tr>
      <w:tr w:rsidR="00C31E75" w:rsidRPr="00C31E75" w14:paraId="1635A2F3" w14:textId="77777777" w:rsidTr="004560A8">
        <w:trPr>
          <w:trHeight w:val="64"/>
        </w:trPr>
        <w:tc>
          <w:tcPr>
            <w:tcW w:w="2250" w:type="dxa"/>
          </w:tcPr>
          <w:p w14:paraId="7A54D9D0" w14:textId="11D2B9AE" w:rsidR="00C31E75" w:rsidRPr="00EE77B9" w:rsidRDefault="00C31E75" w:rsidP="00C31E75">
            <w:pPr>
              <w:pStyle w:val="block"/>
              <w:spacing w:after="0" w:line="240" w:lineRule="auto"/>
              <w:ind w:left="192" w:hanging="192"/>
              <w:rPr>
                <w:szCs w:val="22"/>
              </w:rPr>
            </w:pPr>
            <w:r w:rsidRPr="00EE77B9">
              <w:rPr>
                <w:szCs w:val="22"/>
              </w:rPr>
              <w:t>EUR</w:t>
            </w:r>
          </w:p>
        </w:tc>
        <w:tc>
          <w:tcPr>
            <w:tcW w:w="1170" w:type="dxa"/>
          </w:tcPr>
          <w:p w14:paraId="2434EA10" w14:textId="5C29FD2F" w:rsidR="00C31E75" w:rsidRPr="008D78ED" w:rsidRDefault="00C31E75" w:rsidP="00C31E75">
            <w:pPr>
              <w:pStyle w:val="acctfourfigures"/>
              <w:tabs>
                <w:tab w:val="clear" w:pos="765"/>
              </w:tabs>
              <w:spacing w:line="240" w:lineRule="auto"/>
              <w:ind w:right="11"/>
              <w:jc w:val="center"/>
              <w:rPr>
                <w:szCs w:val="22"/>
              </w:rPr>
            </w:pPr>
            <w:r w:rsidRPr="008D78ED">
              <w:rPr>
                <w:szCs w:val="22"/>
              </w:rPr>
              <w:t>1</w:t>
            </w:r>
          </w:p>
        </w:tc>
        <w:tc>
          <w:tcPr>
            <w:tcW w:w="1404" w:type="dxa"/>
          </w:tcPr>
          <w:p w14:paraId="1D043810" w14:textId="4CF8C748" w:rsidR="00C31E75" w:rsidRPr="008F46D7" w:rsidRDefault="00C31E75" w:rsidP="00C31E75">
            <w:pPr>
              <w:tabs>
                <w:tab w:val="decimal" w:pos="816"/>
              </w:tabs>
              <w:spacing w:line="240" w:lineRule="atLeast"/>
              <w:ind w:left="-50" w:right="-75"/>
              <w:rPr>
                <w:rFonts w:ascii="Times New Roman" w:hAnsi="Times New Roman" w:cs="Times New Roman"/>
                <w:sz w:val="22"/>
                <w:szCs w:val="22"/>
              </w:rPr>
            </w:pPr>
            <w:r w:rsidRPr="008F46D7">
              <w:rPr>
                <w:rFonts w:ascii="Times New Roman" w:hAnsi="Times New Roman" w:cs="Times New Roman"/>
                <w:sz w:val="22"/>
                <w:szCs w:val="22"/>
              </w:rPr>
              <w:t>-</w:t>
            </w:r>
          </w:p>
        </w:tc>
        <w:tc>
          <w:tcPr>
            <w:tcW w:w="180" w:type="dxa"/>
          </w:tcPr>
          <w:p w14:paraId="45E785E5" w14:textId="77777777" w:rsidR="00C31E75" w:rsidRPr="008F46D7" w:rsidRDefault="00C31E75" w:rsidP="00C31E75">
            <w:pPr>
              <w:pStyle w:val="acctfourfigures"/>
              <w:spacing w:line="240" w:lineRule="auto"/>
              <w:jc w:val="center"/>
              <w:rPr>
                <w:szCs w:val="22"/>
              </w:rPr>
            </w:pPr>
          </w:p>
        </w:tc>
        <w:tc>
          <w:tcPr>
            <w:tcW w:w="1305" w:type="dxa"/>
          </w:tcPr>
          <w:p w14:paraId="5E0871FD" w14:textId="096290FE" w:rsidR="00C31E75" w:rsidRPr="008F46D7" w:rsidRDefault="00C31E75" w:rsidP="00C31E75">
            <w:pPr>
              <w:tabs>
                <w:tab w:val="decimal" w:pos="816"/>
              </w:tabs>
              <w:spacing w:line="240" w:lineRule="atLeast"/>
              <w:ind w:left="-50" w:right="-75"/>
              <w:rPr>
                <w:rFonts w:ascii="Times New Roman" w:hAnsi="Times New Roman" w:cs="Times New Roman"/>
                <w:sz w:val="22"/>
                <w:szCs w:val="22"/>
              </w:rPr>
            </w:pPr>
            <w:r w:rsidRPr="008F46D7">
              <w:rPr>
                <w:rFonts w:ascii="Times New Roman" w:hAnsi="Times New Roman" w:cs="Times New Roman"/>
                <w:sz w:val="22"/>
                <w:szCs w:val="22"/>
              </w:rPr>
              <w:t>-</w:t>
            </w:r>
          </w:p>
        </w:tc>
        <w:tc>
          <w:tcPr>
            <w:tcW w:w="180" w:type="dxa"/>
          </w:tcPr>
          <w:p w14:paraId="0509E1E9" w14:textId="77777777" w:rsidR="00C31E75" w:rsidRPr="008F46D7" w:rsidRDefault="00C31E75" w:rsidP="00C31E75">
            <w:pPr>
              <w:pStyle w:val="acctfourfigures"/>
              <w:tabs>
                <w:tab w:val="decimal" w:pos="954"/>
              </w:tabs>
              <w:spacing w:line="240" w:lineRule="auto"/>
              <w:rPr>
                <w:szCs w:val="22"/>
              </w:rPr>
            </w:pPr>
          </w:p>
        </w:tc>
        <w:tc>
          <w:tcPr>
            <w:tcW w:w="1404" w:type="dxa"/>
          </w:tcPr>
          <w:p w14:paraId="672C69CE" w14:textId="0779EF45" w:rsidR="00C31E75" w:rsidRPr="008F46D7" w:rsidRDefault="00C31E75" w:rsidP="00C31E75">
            <w:pPr>
              <w:pStyle w:val="NoSpacing"/>
              <w:ind w:right="159"/>
              <w:jc w:val="right"/>
              <w:rPr>
                <w:rFonts w:ascii="Times New Roman" w:hAnsi="Times New Roman"/>
                <w:sz w:val="22"/>
                <w:szCs w:val="28"/>
                <w:lang w:val="en-US"/>
              </w:rPr>
            </w:pPr>
            <w:r w:rsidRPr="008F46D7">
              <w:rPr>
                <w:rFonts w:ascii="Times New Roman" w:hAnsi="Times New Roman"/>
                <w:sz w:val="22"/>
                <w:szCs w:val="28"/>
                <w:lang w:val="en-US"/>
              </w:rPr>
              <w:t>15,551</w:t>
            </w:r>
          </w:p>
        </w:tc>
        <w:tc>
          <w:tcPr>
            <w:tcW w:w="180" w:type="dxa"/>
          </w:tcPr>
          <w:p w14:paraId="2DE3EC96" w14:textId="77777777" w:rsidR="00C31E75" w:rsidRPr="008F46D7" w:rsidRDefault="00C31E75" w:rsidP="00C31E75">
            <w:pPr>
              <w:pStyle w:val="NoSpacing"/>
              <w:jc w:val="right"/>
              <w:rPr>
                <w:rFonts w:ascii="Times New Roman" w:hAnsi="Times New Roman" w:cs="Times New Roman"/>
                <w:sz w:val="22"/>
                <w:szCs w:val="22"/>
              </w:rPr>
            </w:pPr>
          </w:p>
        </w:tc>
        <w:tc>
          <w:tcPr>
            <w:tcW w:w="1197" w:type="dxa"/>
          </w:tcPr>
          <w:p w14:paraId="1BF80DC9" w14:textId="02E114D8" w:rsidR="00C31E75" w:rsidRPr="008F46D7" w:rsidRDefault="00C31E75" w:rsidP="00C31E75">
            <w:pPr>
              <w:pStyle w:val="NoSpacing"/>
              <w:ind w:right="15"/>
              <w:jc w:val="right"/>
              <w:rPr>
                <w:rFonts w:ascii="Times New Roman" w:hAnsi="Times New Roman" w:cs="Times New Roman"/>
                <w:sz w:val="22"/>
                <w:szCs w:val="22"/>
                <w:lang w:val="en-US"/>
              </w:rPr>
            </w:pPr>
            <w:r w:rsidRPr="008F46D7">
              <w:rPr>
                <w:rFonts w:ascii="Times New Roman" w:hAnsi="Times New Roman" w:cs="Times New Roman"/>
                <w:sz w:val="22"/>
                <w:szCs w:val="22"/>
                <w:lang w:val="en-US"/>
              </w:rPr>
              <w:t>(8,037)</w:t>
            </w:r>
          </w:p>
        </w:tc>
      </w:tr>
    </w:tbl>
    <w:p w14:paraId="6C839129" w14:textId="77777777" w:rsidR="004202E2" w:rsidRDefault="004202E2" w:rsidP="000E5DCA">
      <w:pPr>
        <w:pStyle w:val="ListParagraph"/>
        <w:ind w:left="630" w:right="-27"/>
        <w:jc w:val="thaiDistribute"/>
        <w:rPr>
          <w:rFonts w:ascii="Times New Roman" w:hAnsi="Times New Roman" w:cs="Times New Roman"/>
          <w:sz w:val="22"/>
          <w:szCs w:val="22"/>
        </w:rPr>
      </w:pPr>
    </w:p>
    <w:p w14:paraId="688CE487" w14:textId="3C5D90AA" w:rsidR="000E5DCA" w:rsidRPr="000E5DCA" w:rsidRDefault="000E5DCA" w:rsidP="000E5DCA">
      <w:pPr>
        <w:pStyle w:val="ListParagraph"/>
        <w:ind w:left="630" w:right="-27"/>
        <w:jc w:val="thaiDistribute"/>
        <w:rPr>
          <w:rFonts w:ascii="Times New Roman" w:hAnsi="Times New Roman" w:cs="Times New Roman"/>
          <w:b/>
          <w:bCs/>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.3.2) Interest rate risk</w:t>
      </w:r>
      <w:r w:rsidRPr="000E5DCA">
        <w:rPr>
          <w:rFonts w:ascii="Times New Roman" w:hAnsi="Times New Roman" w:cs="Times New Roman"/>
          <w:b/>
          <w:bCs/>
          <w:sz w:val="22"/>
          <w:szCs w:val="22"/>
        </w:rPr>
        <w:t xml:space="preserve"> </w:t>
      </w:r>
    </w:p>
    <w:p w14:paraId="00280F06" w14:textId="77777777" w:rsidR="000E5DCA" w:rsidRPr="000E5DCA" w:rsidRDefault="000E5DCA" w:rsidP="000E5DCA">
      <w:pPr>
        <w:tabs>
          <w:tab w:val="left" w:pos="990"/>
        </w:tabs>
        <w:ind w:left="1170"/>
        <w:jc w:val="thaiDistribute"/>
        <w:rPr>
          <w:rFonts w:ascii="Times New Roman" w:hAnsi="Times New Roman" w:cs="Times New Roman"/>
          <w:sz w:val="22"/>
          <w:szCs w:val="22"/>
          <w:cs/>
        </w:rPr>
      </w:pPr>
    </w:p>
    <w:p w14:paraId="58651148" w14:textId="66F36191" w:rsidR="00827EBC" w:rsidRPr="00C81AAC" w:rsidRDefault="00BC5987" w:rsidP="00C81AAC">
      <w:pPr>
        <w:tabs>
          <w:tab w:val="left" w:pos="990"/>
        </w:tabs>
        <w:ind w:left="1260"/>
        <w:jc w:val="thaiDistribute"/>
        <w:rPr>
          <w:szCs w:val="22"/>
          <w:lang w:bidi="ar-SA"/>
        </w:rPr>
      </w:pPr>
      <w:r w:rsidRPr="00BC5987">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flows because loan interest rates are </w:t>
      </w:r>
      <w:r w:rsidR="00AD539A">
        <w:rPr>
          <w:rFonts w:ascii="Times New Roman" w:eastAsia="Times New Roman" w:hAnsi="Times New Roman" w:cs="Times New Roman"/>
          <w:sz w:val="22"/>
          <w:szCs w:val="22"/>
          <w:lang w:bidi="ar-SA"/>
        </w:rPr>
        <w:t xml:space="preserve">mainly </w:t>
      </w:r>
      <w:r w:rsidR="00554A3C">
        <w:rPr>
          <w:rFonts w:ascii="Times New Roman" w:eastAsia="Times New Roman" w:hAnsi="Times New Roman" w:cs="Times New Roman"/>
          <w:sz w:val="22"/>
          <w:szCs w:val="22"/>
          <w:lang w:bidi="ar-SA"/>
        </w:rPr>
        <w:t>variable</w:t>
      </w:r>
      <w:r w:rsidRPr="00BC5987">
        <w:rPr>
          <w:rFonts w:ascii="Times New Roman" w:eastAsia="Times New Roman" w:hAnsi="Times New Roman" w:cs="Times New Roman"/>
          <w:sz w:val="22"/>
          <w:szCs w:val="22"/>
          <w:lang w:bidi="ar-SA"/>
        </w:rPr>
        <w:t xml:space="preserve">. </w:t>
      </w:r>
      <w:r w:rsidR="00554A3C">
        <w:rPr>
          <w:rFonts w:ascii="Times New Roman" w:eastAsia="Times New Roman" w:hAnsi="Times New Roman" w:cs="Times New Roman"/>
          <w:sz w:val="22"/>
          <w:szCs w:val="22"/>
          <w:lang w:bidi="ar-SA"/>
        </w:rPr>
        <w:t>So t</w:t>
      </w:r>
      <w:r w:rsidRPr="00BC5987">
        <w:rPr>
          <w:rFonts w:ascii="Times New Roman" w:eastAsia="Times New Roman" w:hAnsi="Times New Roman" w:cs="Times New Roman"/>
          <w:sz w:val="22"/>
          <w:szCs w:val="22"/>
          <w:lang w:bidi="ar-SA"/>
        </w:rPr>
        <w:t>he Group/Company is primarily exposed to interest rate risk</w:t>
      </w:r>
      <w:r w:rsidR="00554A3C">
        <w:rPr>
          <w:rFonts w:ascii="Times New Roman" w:eastAsia="Times New Roman" w:hAnsi="Times New Roman" w:cs="Times New Roman"/>
          <w:sz w:val="22"/>
          <w:szCs w:val="22"/>
          <w:lang w:bidi="ar-SA"/>
        </w:rPr>
        <w:t>.</w:t>
      </w:r>
      <w:r w:rsidRPr="00BC5987">
        <w:rPr>
          <w:rFonts w:ascii="Times New Roman" w:eastAsia="Times New Roman" w:hAnsi="Times New Roman" w:cs="Times New Roman"/>
          <w:sz w:val="22"/>
          <w:szCs w:val="22"/>
          <w:lang w:bidi="ar-SA"/>
        </w:rPr>
        <w:t xml:space="preserve"> The Group/Company mitigates this risk by ensuring </w:t>
      </w:r>
      <w:r w:rsidR="00827EBC" w:rsidDel="00AD539A">
        <w:rPr>
          <w:rFonts w:ascii="Times New Roman" w:eastAsia="Times New Roman" w:hAnsi="Times New Roman" w:cs="Times New Roman"/>
          <w:sz w:val="22"/>
          <w:szCs w:val="22"/>
          <w:lang w:bidi="ar-SA"/>
        </w:rPr>
        <w:t xml:space="preserve">that </w:t>
      </w:r>
      <w:r w:rsidR="00827EBC" w:rsidRPr="00C81AAC">
        <w:rPr>
          <w:rFonts w:ascii="Times New Roman" w:eastAsia="Times New Roman" w:hAnsi="Times New Roman" w:cs="Times New Roman"/>
          <w:sz w:val="22"/>
          <w:szCs w:val="22"/>
          <w:lang w:bidi="ar-SA"/>
        </w:rPr>
        <w:t>at least 50% of its interest rate risk exposure</w:t>
      </w:r>
      <w:r w:rsidR="00827EBC" w:rsidRPr="00AD539A">
        <w:rPr>
          <w:rFonts w:ascii="Times New Roman" w:eastAsia="Times New Roman" w:hAnsi="Times New Roman" w:cs="Times New Roman"/>
          <w:sz w:val="22"/>
          <w:szCs w:val="22"/>
          <w:lang w:bidi="ar-SA"/>
        </w:rPr>
        <w:t xml:space="preserve"> </w:t>
      </w:r>
      <w:r w:rsidR="00827EBC" w:rsidRPr="00C81AAC">
        <w:rPr>
          <w:rFonts w:ascii="Times New Roman" w:eastAsia="Times New Roman" w:hAnsi="Times New Roman" w:cs="Times New Roman"/>
          <w:sz w:val="22"/>
          <w:szCs w:val="22"/>
          <w:lang w:bidi="ar-SA"/>
        </w:rPr>
        <w:t>is at a fixed rate. This is achieved partly by entering fixed-rate instruments and partly by borrowing at a floating rate and using interest rate swaps as hedges of the variability in cash flows attributable to movements in interest rates. The Group/Company applies a hedge ratio of 1:1</w:t>
      </w:r>
      <w:r w:rsidR="00827EBC" w:rsidRPr="00C81AAC">
        <w:rPr>
          <w:rFonts w:ascii="Times New Roman" w:eastAsia="Times New Roman" w:hAnsi="Times New Roman" w:cs="Times New Roman"/>
          <w:sz w:val="22"/>
          <w:szCs w:val="22"/>
        </w:rPr>
        <w:t xml:space="preserve">. </w:t>
      </w:r>
    </w:p>
    <w:p w14:paraId="0A2C1FE9" w14:textId="77777777" w:rsidR="00A4120C" w:rsidRPr="00C81AAC" w:rsidRDefault="00A4120C" w:rsidP="0016042A">
      <w:pPr>
        <w:pStyle w:val="block"/>
        <w:spacing w:after="0" w:line="240" w:lineRule="auto"/>
        <w:ind w:left="1260"/>
        <w:jc w:val="both"/>
        <w:rPr>
          <w:spacing w:val="-2"/>
          <w:szCs w:val="22"/>
          <w:highlight w:val="cyan"/>
          <w:lang w:val="en-US"/>
        </w:rPr>
      </w:pPr>
    </w:p>
    <w:p w14:paraId="1293DACB" w14:textId="77777777" w:rsidR="002D26E8" w:rsidRPr="00AD539A" w:rsidRDefault="002D26E8" w:rsidP="0016042A">
      <w:pPr>
        <w:pStyle w:val="block"/>
        <w:ind w:left="1260"/>
        <w:jc w:val="both"/>
        <w:rPr>
          <w:szCs w:val="22"/>
          <w:lang w:val="en-US"/>
        </w:rPr>
      </w:pPr>
      <w:r w:rsidRPr="00AD539A">
        <w:rPr>
          <w:szCs w:val="22"/>
          <w:lang w:val="en-US"/>
        </w:rPr>
        <w:t>The Group</w:t>
      </w:r>
      <w:r w:rsidRPr="00AD539A">
        <w:rPr>
          <w:rFonts w:cs="Angsana New"/>
          <w:szCs w:val="22"/>
          <w:cs/>
          <w:lang w:val="en-US" w:bidi="th-TH"/>
        </w:rPr>
        <w:t>/</w:t>
      </w:r>
      <w:r w:rsidRPr="00AD539A">
        <w:rPr>
          <w:szCs w:val="22"/>
          <w:lang w:val="en-US"/>
        </w:rPr>
        <w:t>Company determines the existence of a relationship between the hedging instrument and hedged item based on the reference interest rates, tenors, repricing dates and maturities and the notional or par amounts</w:t>
      </w:r>
      <w:r w:rsidRPr="00AD539A">
        <w:rPr>
          <w:rFonts w:cs="Angsana New"/>
          <w:szCs w:val="22"/>
          <w:cs/>
          <w:lang w:val="en-US" w:bidi="th-TH"/>
        </w:rPr>
        <w:t xml:space="preserve">. </w:t>
      </w:r>
    </w:p>
    <w:p w14:paraId="479DA422" w14:textId="77777777" w:rsidR="002D26E8" w:rsidRPr="00AD539A" w:rsidRDefault="002D26E8" w:rsidP="0016042A">
      <w:pPr>
        <w:pStyle w:val="block"/>
        <w:ind w:left="1260"/>
        <w:jc w:val="both"/>
        <w:rPr>
          <w:szCs w:val="22"/>
          <w:lang w:val="en-US"/>
        </w:rPr>
      </w:pPr>
      <w:r w:rsidRPr="00AD539A">
        <w:rPr>
          <w:szCs w:val="22"/>
          <w:lang w:val="en-US"/>
        </w:rPr>
        <w:t>The Group</w:t>
      </w:r>
      <w:r w:rsidRPr="00AD539A">
        <w:rPr>
          <w:rFonts w:cs="Angsana New"/>
          <w:szCs w:val="22"/>
          <w:cs/>
          <w:lang w:val="en-US" w:bidi="th-TH"/>
        </w:rPr>
        <w:t>/</w:t>
      </w:r>
      <w:r w:rsidRPr="00AD539A">
        <w:rPr>
          <w:szCs w:val="22"/>
          <w:lang w:val="en-US"/>
        </w:rPr>
        <w:t>Company assesses whether the derivative designated in each hedging relationship is expected to be effective in offsetting changes in cash flows of the hedged item using the hypothetical derivative method</w:t>
      </w:r>
      <w:r w:rsidRPr="00AD539A">
        <w:rPr>
          <w:rFonts w:cs="Angsana New"/>
          <w:szCs w:val="22"/>
          <w:cs/>
          <w:lang w:val="en-US" w:bidi="th-TH"/>
        </w:rPr>
        <w:t>.</w:t>
      </w:r>
    </w:p>
    <w:p w14:paraId="13A9941D" w14:textId="77777777" w:rsidR="002D26E8" w:rsidRPr="00AD539A" w:rsidRDefault="002D26E8" w:rsidP="0016042A">
      <w:pPr>
        <w:pStyle w:val="block"/>
        <w:spacing w:after="0" w:line="240" w:lineRule="auto"/>
        <w:ind w:left="1260"/>
        <w:jc w:val="both"/>
        <w:rPr>
          <w:szCs w:val="22"/>
          <w:vertAlign w:val="superscript"/>
          <w:lang w:val="en-US"/>
        </w:rPr>
      </w:pPr>
      <w:r w:rsidRPr="00AD539A">
        <w:rPr>
          <w:szCs w:val="22"/>
          <w:lang w:val="en-US"/>
        </w:rPr>
        <w:t>In these hedge relationships, the main sources of ineffectiveness are</w:t>
      </w:r>
      <w:r w:rsidRPr="00AD539A">
        <w:rPr>
          <w:rFonts w:cs="Angsana New"/>
          <w:szCs w:val="22"/>
          <w:cs/>
          <w:lang w:val="en-US" w:bidi="th-TH"/>
        </w:rPr>
        <w:t xml:space="preserve">: </w:t>
      </w:r>
    </w:p>
    <w:p w14:paraId="6BA3D780" w14:textId="53BAA23A" w:rsidR="002D26E8" w:rsidRPr="00AD539A" w:rsidRDefault="002D26E8" w:rsidP="0049731D">
      <w:pPr>
        <w:pStyle w:val="BodyText"/>
        <w:numPr>
          <w:ilvl w:val="0"/>
          <w:numId w:val="30"/>
        </w:numPr>
        <w:ind w:left="1449" w:right="0" w:hanging="180"/>
        <w:jc w:val="thaiDistribute"/>
        <w:rPr>
          <w:rFonts w:ascii="Times New Roman" w:eastAsia="Times New Roman" w:hAnsi="Times New Roman" w:cs="Times New Roman"/>
          <w:sz w:val="22"/>
          <w:szCs w:val="22"/>
          <w:lang w:bidi="ar-SA"/>
        </w:rPr>
      </w:pPr>
      <w:r w:rsidRPr="00AD539A">
        <w:rPr>
          <w:rFonts w:ascii="Times New Roman" w:eastAsia="Times New Roman" w:hAnsi="Times New Roman" w:cs="Times New Roman"/>
          <w:sz w:val="22"/>
          <w:szCs w:val="22"/>
          <w:lang w:bidi="ar-SA"/>
        </w:rPr>
        <w:t>the effect of the counterparty</w:t>
      </w:r>
      <w:r w:rsidRPr="00AD539A">
        <w:rPr>
          <w:rFonts w:ascii="Times New Roman" w:hAnsi="Times New Roman" w:cs="Times New Roman"/>
          <w:sz w:val="22"/>
          <w:szCs w:val="22"/>
          <w:lang w:bidi="ar-SA"/>
        </w:rPr>
        <w:t>’</w:t>
      </w:r>
      <w:r w:rsidRPr="00AD539A">
        <w:rPr>
          <w:rFonts w:ascii="Times New Roman" w:eastAsia="Times New Roman" w:hAnsi="Times New Roman" w:cs="Times New Roman"/>
          <w:sz w:val="22"/>
          <w:szCs w:val="22"/>
          <w:lang w:bidi="ar-SA"/>
        </w:rPr>
        <w:t xml:space="preserve">s and the </w:t>
      </w:r>
      <w:r w:rsidR="00C477EE" w:rsidRPr="00AD539A">
        <w:rPr>
          <w:rFonts w:ascii="Times New Roman" w:eastAsia="Times New Roman" w:hAnsi="Times New Roman" w:cs="Times New Roman"/>
          <w:sz w:val="22"/>
          <w:szCs w:val="22"/>
          <w:lang w:bidi="ar-SA"/>
        </w:rPr>
        <w:t>Group</w:t>
      </w:r>
      <w:r w:rsidRPr="00AD539A">
        <w:rPr>
          <w:rFonts w:ascii="Times New Roman" w:eastAsia="Times New Roman" w:hAnsi="Times New Roman"/>
          <w:sz w:val="22"/>
          <w:szCs w:val="22"/>
          <w:cs/>
        </w:rPr>
        <w:t>/</w:t>
      </w:r>
      <w:r w:rsidRPr="00AD539A">
        <w:rPr>
          <w:rFonts w:ascii="Times New Roman" w:eastAsia="Times New Roman" w:hAnsi="Times New Roman" w:cs="Times New Roman"/>
          <w:sz w:val="22"/>
          <w:szCs w:val="22"/>
          <w:lang w:bidi="ar-SA"/>
        </w:rPr>
        <w:t>Company’s own credit risk on the fair value of the swaps, which is not reflected in the change in the fair value of the hedged cash flows attributable to the change in interest rates; and</w:t>
      </w:r>
    </w:p>
    <w:p w14:paraId="16ABC364" w14:textId="40C3D01D" w:rsidR="00CA5926" w:rsidRPr="00AD539A" w:rsidRDefault="00CA5926" w:rsidP="0049731D">
      <w:pPr>
        <w:pStyle w:val="BodyText"/>
        <w:numPr>
          <w:ilvl w:val="0"/>
          <w:numId w:val="30"/>
        </w:numPr>
        <w:ind w:left="1449" w:right="0" w:hanging="180"/>
        <w:jc w:val="thaiDistribute"/>
        <w:rPr>
          <w:rFonts w:ascii="Times New Roman" w:eastAsia="Times New Roman" w:hAnsi="Times New Roman" w:cs="Times New Roman"/>
          <w:sz w:val="22"/>
          <w:szCs w:val="22"/>
          <w:lang w:bidi="ar-SA"/>
        </w:rPr>
      </w:pPr>
      <w:r w:rsidRPr="00CA5926">
        <w:rPr>
          <w:rFonts w:ascii="Times New Roman" w:eastAsia="Times New Roman" w:hAnsi="Times New Roman" w:cs="Times New Roman"/>
          <w:sz w:val="22"/>
          <w:szCs w:val="22"/>
          <w:lang w:bidi="ar-SA"/>
        </w:rPr>
        <w:t>differences in repricing dates between the swaps and the borrowings</w:t>
      </w:r>
      <w:r w:rsidRPr="00CA5926">
        <w:rPr>
          <w:rFonts w:ascii="Times New Roman" w:eastAsia="Times New Roman" w:hAnsi="Times New Roman" w:cs="Times New Roman"/>
          <w:sz w:val="22"/>
          <w:szCs w:val="22"/>
          <w:cs/>
        </w:rPr>
        <w:t>.</w:t>
      </w:r>
    </w:p>
    <w:p w14:paraId="6762C682" w14:textId="77777777" w:rsidR="00CA5926" w:rsidRDefault="00CA5926" w:rsidP="0049731D">
      <w:pPr>
        <w:pStyle w:val="block"/>
        <w:spacing w:after="0" w:line="240" w:lineRule="auto"/>
        <w:ind w:left="1260" w:firstLine="9"/>
        <w:jc w:val="both"/>
        <w:rPr>
          <w:szCs w:val="22"/>
          <w:lang w:val="en-US" w:bidi="th-TH"/>
        </w:rPr>
      </w:pPr>
    </w:p>
    <w:tbl>
      <w:tblPr>
        <w:tblW w:w="8643" w:type="dxa"/>
        <w:tblInd w:w="990" w:type="dxa"/>
        <w:tblBorders>
          <w:top w:val="single" w:sz="4" w:space="0" w:color="auto"/>
        </w:tblBorders>
        <w:tblLayout w:type="fixed"/>
        <w:tblLook w:val="0000" w:firstRow="0" w:lastRow="0" w:firstColumn="0" w:lastColumn="0" w:noHBand="0" w:noVBand="0"/>
      </w:tblPr>
      <w:tblGrid>
        <w:gridCol w:w="2880"/>
        <w:gridCol w:w="1260"/>
        <w:gridCol w:w="270"/>
        <w:gridCol w:w="1260"/>
        <w:gridCol w:w="270"/>
        <w:gridCol w:w="1260"/>
        <w:gridCol w:w="270"/>
        <w:gridCol w:w="1173"/>
      </w:tblGrid>
      <w:tr w:rsidR="0052432E" w:rsidRPr="00BD04C2" w14:paraId="5F08A9EF" w14:textId="77777777" w:rsidTr="00C81AAC">
        <w:trPr>
          <w:cantSplit/>
          <w:tblHeader/>
        </w:trPr>
        <w:tc>
          <w:tcPr>
            <w:tcW w:w="2880" w:type="dxa"/>
            <w:tcBorders>
              <w:top w:val="nil"/>
            </w:tcBorders>
          </w:tcPr>
          <w:p w14:paraId="54628B92" w14:textId="77777777" w:rsidR="0052432E" w:rsidRPr="00BD04C2" w:rsidRDefault="0052432E" w:rsidP="0070193A">
            <w:pPr>
              <w:spacing w:line="240" w:lineRule="exact"/>
              <w:ind w:right="44"/>
              <w:jc w:val="thaiDistribute"/>
              <w:rPr>
                <w:rFonts w:ascii="Times New Roman" w:hAnsi="Times New Roman" w:cs="Times New Roman"/>
                <w:i/>
                <w:iCs/>
                <w:sz w:val="22"/>
                <w:szCs w:val="22"/>
              </w:rPr>
            </w:pPr>
          </w:p>
        </w:tc>
        <w:tc>
          <w:tcPr>
            <w:tcW w:w="2790" w:type="dxa"/>
            <w:gridSpan w:val="3"/>
            <w:tcBorders>
              <w:top w:val="nil"/>
            </w:tcBorders>
          </w:tcPr>
          <w:p w14:paraId="6391535A"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59379270"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Borders>
              <w:top w:val="nil"/>
            </w:tcBorders>
          </w:tcPr>
          <w:p w14:paraId="43F9BE5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2432E" w:rsidRPr="00BD04C2" w14:paraId="4ED03630" w14:textId="77777777" w:rsidTr="00C81AAC">
        <w:trPr>
          <w:cantSplit/>
          <w:tblHeader/>
        </w:trPr>
        <w:tc>
          <w:tcPr>
            <w:tcW w:w="2880" w:type="dxa"/>
          </w:tcPr>
          <w:p w14:paraId="6A6C1FD8" w14:textId="047C30F2" w:rsidR="0052432E" w:rsidRPr="00BD04C2" w:rsidRDefault="0052432E"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i/>
                <w:iCs/>
                <w:sz w:val="22"/>
                <w:szCs w:val="22"/>
              </w:rPr>
              <w:t>Exposure to interest rate risk</w:t>
            </w:r>
          </w:p>
        </w:tc>
        <w:tc>
          <w:tcPr>
            <w:tcW w:w="2790" w:type="dxa"/>
            <w:gridSpan w:val="3"/>
          </w:tcPr>
          <w:p w14:paraId="510EA27F" w14:textId="77777777" w:rsidR="0052432E" w:rsidRPr="00BD04C2" w:rsidRDefault="0052432E"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397CB3B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Pr>
          <w:p w14:paraId="000805B9"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52432E" w:rsidRPr="00BD04C2" w14:paraId="0A7A6B98" w14:textId="77777777" w:rsidTr="00C81AAC">
        <w:trPr>
          <w:cantSplit/>
          <w:tblHeader/>
        </w:trPr>
        <w:tc>
          <w:tcPr>
            <w:tcW w:w="2880" w:type="dxa"/>
          </w:tcPr>
          <w:p w14:paraId="24BBC12F" w14:textId="46FDBA5B" w:rsidR="0052432E" w:rsidRPr="00BD04C2" w:rsidRDefault="0017778B" w:rsidP="00C81AAC">
            <w:pPr>
              <w:spacing w:line="240" w:lineRule="exact"/>
              <w:ind w:left="167" w:right="44"/>
              <w:jc w:val="thaiDistribute"/>
              <w:rPr>
                <w:rFonts w:ascii="Times New Roman" w:hAnsi="Times New Roman" w:cs="Times New Roman"/>
                <w:i/>
                <w:iCs/>
                <w:sz w:val="22"/>
                <w:szCs w:val="22"/>
              </w:rPr>
            </w:pPr>
            <w:r>
              <w:rPr>
                <w:rFonts w:ascii="Times New Roman" w:hAnsi="Times New Roman" w:cs="Angsana New"/>
                <w:b/>
                <w:bCs/>
                <w:i/>
                <w:iCs/>
                <w:sz w:val="22"/>
              </w:rPr>
              <w:t>a</w:t>
            </w:r>
            <w:r w:rsidRPr="000E5DCA">
              <w:rPr>
                <w:rFonts w:ascii="Times New Roman" w:hAnsi="Times New Roman" w:cs="Times New Roman"/>
                <w:b/>
                <w:bCs/>
                <w:i/>
                <w:iCs/>
                <w:sz w:val="22"/>
                <w:szCs w:val="22"/>
              </w:rPr>
              <w:t xml:space="preserve">t </w:t>
            </w:r>
            <w:r w:rsidR="0052432E" w:rsidRPr="000E5DCA">
              <w:rPr>
                <w:rFonts w:ascii="Times New Roman" w:hAnsi="Times New Roman" w:cs="Times New Roman"/>
                <w:b/>
                <w:bCs/>
                <w:i/>
                <w:iCs/>
                <w:sz w:val="22"/>
                <w:szCs w:val="22"/>
              </w:rPr>
              <w:t>31 December</w:t>
            </w:r>
          </w:p>
        </w:tc>
        <w:tc>
          <w:tcPr>
            <w:tcW w:w="1260" w:type="dxa"/>
          </w:tcPr>
          <w:p w14:paraId="51EEDED9" w14:textId="77777777" w:rsidR="0052432E" w:rsidRPr="00BD04C2" w:rsidRDefault="0052432E"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3E7FC34" w14:textId="77777777" w:rsidR="0052432E" w:rsidRPr="00BD04C2" w:rsidRDefault="0052432E" w:rsidP="0070193A">
            <w:pPr>
              <w:spacing w:line="240" w:lineRule="exact"/>
              <w:ind w:right="44"/>
              <w:jc w:val="center"/>
              <w:rPr>
                <w:rFonts w:ascii="Times New Roman" w:hAnsi="Times New Roman" w:cs="Times New Roman"/>
                <w:sz w:val="22"/>
                <w:szCs w:val="22"/>
              </w:rPr>
            </w:pPr>
          </w:p>
        </w:tc>
        <w:tc>
          <w:tcPr>
            <w:tcW w:w="1260" w:type="dxa"/>
          </w:tcPr>
          <w:p w14:paraId="05C33AC6" w14:textId="77777777" w:rsidR="0052432E" w:rsidRPr="00BD04C2" w:rsidRDefault="0052432E"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DB27647" w14:textId="77777777" w:rsidR="0052432E" w:rsidRPr="00BD04C2" w:rsidDel="00BF4518" w:rsidRDefault="0052432E" w:rsidP="0070193A">
            <w:pPr>
              <w:spacing w:line="240" w:lineRule="exact"/>
              <w:ind w:right="44"/>
              <w:jc w:val="center"/>
              <w:rPr>
                <w:rFonts w:ascii="Times New Roman" w:hAnsi="Times New Roman" w:cs="Times New Roman"/>
                <w:sz w:val="22"/>
                <w:szCs w:val="22"/>
              </w:rPr>
            </w:pPr>
          </w:p>
        </w:tc>
        <w:tc>
          <w:tcPr>
            <w:tcW w:w="1260" w:type="dxa"/>
          </w:tcPr>
          <w:p w14:paraId="32704C0C" w14:textId="77777777" w:rsidR="0052432E" w:rsidRPr="00BD04C2" w:rsidRDefault="0052432E"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922426D" w14:textId="77777777" w:rsidR="0052432E" w:rsidRPr="00BD04C2" w:rsidRDefault="0052432E" w:rsidP="0070193A">
            <w:pPr>
              <w:spacing w:line="240" w:lineRule="exact"/>
              <w:ind w:right="44"/>
              <w:jc w:val="center"/>
              <w:rPr>
                <w:rFonts w:ascii="Times New Roman" w:hAnsi="Times New Roman" w:cs="Times New Roman"/>
                <w:sz w:val="22"/>
                <w:szCs w:val="22"/>
              </w:rPr>
            </w:pPr>
          </w:p>
        </w:tc>
        <w:tc>
          <w:tcPr>
            <w:tcW w:w="1173" w:type="dxa"/>
          </w:tcPr>
          <w:p w14:paraId="525B0FCF" w14:textId="77777777" w:rsidR="0052432E" w:rsidRPr="00BD04C2" w:rsidRDefault="0052432E"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52432E" w:rsidRPr="00BD04C2" w14:paraId="158D7AF1" w14:textId="77777777" w:rsidTr="00C81AAC">
        <w:trPr>
          <w:cantSplit/>
          <w:tblHeader/>
        </w:trPr>
        <w:tc>
          <w:tcPr>
            <w:tcW w:w="2880" w:type="dxa"/>
          </w:tcPr>
          <w:p w14:paraId="157E4F35" w14:textId="77777777" w:rsidR="0052432E" w:rsidRPr="00BD04C2" w:rsidRDefault="0052432E" w:rsidP="0070193A">
            <w:pPr>
              <w:spacing w:line="240" w:lineRule="exact"/>
              <w:ind w:right="44"/>
              <w:jc w:val="thaiDistribute"/>
              <w:rPr>
                <w:rFonts w:ascii="Times New Roman" w:hAnsi="Times New Roman" w:cs="Times New Roman"/>
                <w:b/>
                <w:bCs/>
                <w:i/>
                <w:iCs/>
                <w:sz w:val="22"/>
                <w:szCs w:val="22"/>
              </w:rPr>
            </w:pPr>
          </w:p>
        </w:tc>
        <w:tc>
          <w:tcPr>
            <w:tcW w:w="5763" w:type="dxa"/>
            <w:gridSpan w:val="7"/>
          </w:tcPr>
          <w:p w14:paraId="29B16571" w14:textId="69DC8820" w:rsidR="0052432E" w:rsidRPr="00BD04C2" w:rsidRDefault="0052432E"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D04C2">
              <w:rPr>
                <w:rFonts w:ascii="Times New Roman" w:hAnsi="Times New Roman" w:cs="Times New Roman"/>
                <w:i/>
                <w:iCs/>
                <w:sz w:val="22"/>
                <w:szCs w:val="22"/>
              </w:rPr>
              <w:t>Baht)</w:t>
            </w:r>
          </w:p>
        </w:tc>
      </w:tr>
      <w:tr w:rsidR="00C31E75" w:rsidRPr="00BD04C2" w14:paraId="64782A8F" w14:textId="77777777" w:rsidTr="00C81AAC">
        <w:trPr>
          <w:cantSplit/>
        </w:trPr>
        <w:tc>
          <w:tcPr>
            <w:tcW w:w="2880" w:type="dxa"/>
            <w:tcBorders>
              <w:top w:val="nil"/>
              <w:bottom w:val="nil"/>
            </w:tcBorders>
          </w:tcPr>
          <w:p w14:paraId="34EBFCCC" w14:textId="167F5093" w:rsidR="00C31E75" w:rsidRPr="00BD04C2" w:rsidRDefault="00C31E75" w:rsidP="00C81AAC">
            <w:pPr>
              <w:spacing w:line="240" w:lineRule="exact"/>
              <w:ind w:left="166" w:right="-104" w:hanging="172"/>
              <w:rPr>
                <w:rFonts w:ascii="Times New Roman" w:hAnsi="Times New Roman" w:cs="Times New Roman"/>
                <w:b/>
                <w:bCs/>
                <w:i/>
                <w:iCs/>
                <w:sz w:val="22"/>
                <w:szCs w:val="22"/>
              </w:rPr>
            </w:pPr>
            <w:r w:rsidRPr="000E5DCA">
              <w:rPr>
                <w:rFonts w:ascii="Times New Roman" w:hAnsi="Times New Roman" w:cs="Times New Roman"/>
                <w:b/>
                <w:i/>
                <w:iCs/>
                <w:sz w:val="22"/>
                <w:szCs w:val="22"/>
              </w:rPr>
              <w:t xml:space="preserve">Financial instruments with variable interest rates </w:t>
            </w:r>
          </w:p>
        </w:tc>
        <w:tc>
          <w:tcPr>
            <w:tcW w:w="1260" w:type="dxa"/>
            <w:tcBorders>
              <w:top w:val="nil"/>
              <w:bottom w:val="nil"/>
            </w:tcBorders>
          </w:tcPr>
          <w:p w14:paraId="5C4DDE6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3259C30D"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vAlign w:val="bottom"/>
          </w:tcPr>
          <w:p w14:paraId="389C94F4" w14:textId="77777777" w:rsidR="00C31E75" w:rsidRPr="00C81AAC" w:rsidRDefault="00C31E75" w:rsidP="00D34D19">
            <w:pPr>
              <w:tabs>
                <w:tab w:val="decimal" w:pos="1141"/>
              </w:tabs>
              <w:spacing w:line="240" w:lineRule="atLeast"/>
              <w:ind w:left="-107" w:right="-102"/>
              <w:rPr>
                <w:rFonts w:ascii="Times New Roman" w:hAnsi="Times New Roman" w:cs="Times New Roman"/>
                <w:sz w:val="21"/>
                <w:szCs w:val="21"/>
              </w:rPr>
            </w:pPr>
          </w:p>
        </w:tc>
        <w:tc>
          <w:tcPr>
            <w:tcW w:w="270" w:type="dxa"/>
            <w:tcBorders>
              <w:top w:val="nil"/>
              <w:bottom w:val="nil"/>
            </w:tcBorders>
          </w:tcPr>
          <w:p w14:paraId="6A0B1633"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tcPr>
          <w:p w14:paraId="465FA042"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5D93D5DF"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3" w:type="dxa"/>
            <w:tcBorders>
              <w:top w:val="nil"/>
              <w:bottom w:val="nil"/>
            </w:tcBorders>
            <w:vAlign w:val="bottom"/>
          </w:tcPr>
          <w:p w14:paraId="0B80BA4F" w14:textId="77777777"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p>
        </w:tc>
      </w:tr>
      <w:tr w:rsidR="00C31E75" w:rsidRPr="00BD04C2" w14:paraId="42BD70EE" w14:textId="77777777" w:rsidTr="00C81AAC">
        <w:tblPrEx>
          <w:tblBorders>
            <w:top w:val="none" w:sz="0" w:space="0" w:color="auto"/>
          </w:tblBorders>
        </w:tblPrEx>
        <w:trPr>
          <w:cantSplit/>
        </w:trPr>
        <w:tc>
          <w:tcPr>
            <w:tcW w:w="2880" w:type="dxa"/>
          </w:tcPr>
          <w:p w14:paraId="7105A330" w14:textId="2D42E242" w:rsidR="00C31E75" w:rsidRPr="00BD04C2" w:rsidRDefault="00C31E75" w:rsidP="00C31E75">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sz w:val="22"/>
                <w:szCs w:val="22"/>
              </w:rPr>
              <w:t>Financial assets</w:t>
            </w:r>
          </w:p>
        </w:tc>
        <w:tc>
          <w:tcPr>
            <w:tcW w:w="1260" w:type="dxa"/>
          </w:tcPr>
          <w:p w14:paraId="00525038" w14:textId="6B154BBD" w:rsidR="00C31E75" w:rsidRPr="00C81AAC" w:rsidRDefault="00960D81" w:rsidP="00CC5EA7">
            <w:pPr>
              <w:tabs>
                <w:tab w:val="decimal" w:pos="1078"/>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30,229</w:t>
            </w:r>
          </w:p>
        </w:tc>
        <w:tc>
          <w:tcPr>
            <w:tcW w:w="270" w:type="dxa"/>
          </w:tcPr>
          <w:p w14:paraId="70DC177C"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vAlign w:val="bottom"/>
          </w:tcPr>
          <w:p w14:paraId="467DD128" w14:textId="58C98634" w:rsidR="00C31E75" w:rsidRPr="00C81AAC" w:rsidRDefault="00C31E75" w:rsidP="00CC5EA7">
            <w:pPr>
              <w:tabs>
                <w:tab w:val="decimal" w:pos="1096"/>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292,573</w:t>
            </w:r>
          </w:p>
        </w:tc>
        <w:tc>
          <w:tcPr>
            <w:tcW w:w="270" w:type="dxa"/>
          </w:tcPr>
          <w:p w14:paraId="63CDBCFA"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Pr>
          <w:p w14:paraId="66D7ADAA" w14:textId="1E0B7B98" w:rsidR="00C31E75" w:rsidRPr="00C81AAC" w:rsidRDefault="00FE629E" w:rsidP="004560A8">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B2E53B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3" w:type="dxa"/>
            <w:vAlign w:val="bottom"/>
          </w:tcPr>
          <w:p w14:paraId="3B4E37BF" w14:textId="4A648873" w:rsidR="00C31E75" w:rsidRPr="00C81AAC" w:rsidRDefault="00C31E75" w:rsidP="00D34D19">
            <w:pPr>
              <w:tabs>
                <w:tab w:val="decimal" w:pos="608"/>
              </w:tabs>
              <w:spacing w:line="240" w:lineRule="atLeast"/>
              <w:ind w:left="-112" w:right="-102"/>
              <w:rPr>
                <w:rFonts w:ascii="Times New Roman" w:hAnsi="Times New Roman" w:cs="Times New Roman"/>
                <w:sz w:val="21"/>
                <w:szCs w:val="21"/>
              </w:rPr>
            </w:pPr>
            <w:r w:rsidRPr="00C81AAC">
              <w:rPr>
                <w:rFonts w:ascii="Times New Roman" w:hAnsi="Times New Roman" w:cs="Times New Roman"/>
                <w:sz w:val="21"/>
                <w:szCs w:val="21"/>
              </w:rPr>
              <w:t>-</w:t>
            </w:r>
          </w:p>
        </w:tc>
      </w:tr>
      <w:tr w:rsidR="00C31E75" w:rsidRPr="00BD04C2" w14:paraId="3E923F68" w14:textId="77777777" w:rsidTr="00C81AAC">
        <w:tblPrEx>
          <w:tblBorders>
            <w:top w:val="none" w:sz="0" w:space="0" w:color="auto"/>
          </w:tblBorders>
        </w:tblPrEx>
        <w:trPr>
          <w:cantSplit/>
        </w:trPr>
        <w:tc>
          <w:tcPr>
            <w:tcW w:w="2880" w:type="dxa"/>
          </w:tcPr>
          <w:p w14:paraId="78A22C6E" w14:textId="79EEC30F" w:rsidR="00C31E75" w:rsidRPr="00BD04C2" w:rsidRDefault="00C31E75" w:rsidP="00C31E75">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Financial liabilities</w:t>
            </w:r>
          </w:p>
        </w:tc>
        <w:tc>
          <w:tcPr>
            <w:tcW w:w="1260" w:type="dxa"/>
            <w:tcBorders>
              <w:bottom w:val="single" w:sz="4" w:space="0" w:color="auto"/>
            </w:tcBorders>
          </w:tcPr>
          <w:p w14:paraId="008F6D3A" w14:textId="1DC4B29F" w:rsidR="00C31E75" w:rsidRPr="00C81AAC" w:rsidRDefault="00946962" w:rsidP="00C81AAC">
            <w:pPr>
              <w:tabs>
                <w:tab w:val="decimal" w:pos="1141"/>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w:t>
            </w:r>
            <w:r w:rsidR="0021305C" w:rsidRPr="00C81AAC">
              <w:rPr>
                <w:rFonts w:ascii="Times New Roman" w:hAnsi="Times New Roman" w:cs="Times New Roman"/>
                <w:sz w:val="21"/>
                <w:szCs w:val="21"/>
              </w:rPr>
              <w:t>12</w:t>
            </w:r>
            <w:r w:rsidR="0021305C">
              <w:rPr>
                <w:rFonts w:ascii="Times New Roman" w:hAnsi="Times New Roman" w:cs="Times New Roman"/>
                <w:sz w:val="21"/>
                <w:szCs w:val="21"/>
              </w:rPr>
              <w:t>4</w:t>
            </w:r>
            <w:r w:rsidRPr="00C81AAC">
              <w:rPr>
                <w:rFonts w:ascii="Times New Roman" w:hAnsi="Times New Roman" w:cs="Times New Roman"/>
                <w:sz w:val="21"/>
                <w:szCs w:val="21"/>
              </w:rPr>
              <w:t>,</w:t>
            </w:r>
            <w:r w:rsidR="0021305C">
              <w:rPr>
                <w:rFonts w:ascii="Times New Roman" w:hAnsi="Times New Roman" w:cs="Times New Roman"/>
                <w:sz w:val="21"/>
                <w:szCs w:val="21"/>
              </w:rPr>
              <w:t>165</w:t>
            </w:r>
            <w:r w:rsidRPr="00C81AAC">
              <w:rPr>
                <w:rFonts w:ascii="Times New Roman" w:hAnsi="Times New Roman" w:cs="Times New Roman"/>
                <w:sz w:val="21"/>
                <w:szCs w:val="21"/>
              </w:rPr>
              <w:t>,</w:t>
            </w:r>
            <w:r w:rsidR="0021305C">
              <w:rPr>
                <w:rFonts w:ascii="Times New Roman" w:hAnsi="Times New Roman" w:cs="Times New Roman"/>
                <w:sz w:val="21"/>
                <w:szCs w:val="21"/>
              </w:rPr>
              <w:t>948</w:t>
            </w:r>
            <w:r w:rsidRPr="00C81AAC">
              <w:rPr>
                <w:rFonts w:ascii="Times New Roman" w:hAnsi="Times New Roman" w:cs="Times New Roman"/>
                <w:sz w:val="21"/>
                <w:szCs w:val="21"/>
              </w:rPr>
              <w:t>)</w:t>
            </w:r>
          </w:p>
        </w:tc>
        <w:tc>
          <w:tcPr>
            <w:tcW w:w="270" w:type="dxa"/>
          </w:tcPr>
          <w:p w14:paraId="195E07E4"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vAlign w:val="bottom"/>
          </w:tcPr>
          <w:p w14:paraId="476163AF" w14:textId="462E59EC" w:rsidR="00C31E75" w:rsidRPr="00C81AAC" w:rsidRDefault="00C31E75" w:rsidP="00CC5EA7">
            <w:pPr>
              <w:tabs>
                <w:tab w:val="decimal" w:pos="1096"/>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(119,498,257)</w:t>
            </w:r>
          </w:p>
        </w:tc>
        <w:tc>
          <w:tcPr>
            <w:tcW w:w="270" w:type="dxa"/>
          </w:tcPr>
          <w:p w14:paraId="7E3A1C3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16590781" w14:textId="55114E8E" w:rsidR="00C31E75" w:rsidRPr="00C81AAC" w:rsidRDefault="00FE629E" w:rsidP="006E52B2">
            <w:pPr>
              <w:tabs>
                <w:tab w:val="decimal" w:pos="1044"/>
              </w:tabs>
              <w:spacing w:line="240" w:lineRule="exact"/>
              <w:ind w:right="-88"/>
              <w:rPr>
                <w:rFonts w:ascii="Times New Roman" w:hAnsi="Times New Roman" w:cs="Times New Roman"/>
                <w:sz w:val="21"/>
                <w:szCs w:val="21"/>
              </w:rPr>
            </w:pPr>
            <w:r w:rsidRPr="00C81AAC">
              <w:rPr>
                <w:rFonts w:ascii="Times New Roman" w:hAnsi="Times New Roman" w:cs="Times New Roman"/>
                <w:sz w:val="21"/>
                <w:szCs w:val="21"/>
              </w:rPr>
              <w:t>(</w:t>
            </w:r>
            <w:r w:rsidR="00B86089">
              <w:rPr>
                <w:rFonts w:ascii="Times New Roman" w:hAnsi="Times New Roman" w:cs="Times New Roman"/>
                <w:sz w:val="21"/>
                <w:szCs w:val="21"/>
              </w:rPr>
              <w:t>9,</w:t>
            </w:r>
            <w:r w:rsidRPr="00C81AAC">
              <w:rPr>
                <w:rFonts w:ascii="Times New Roman" w:hAnsi="Times New Roman" w:cs="Times New Roman"/>
                <w:sz w:val="21"/>
                <w:szCs w:val="21"/>
              </w:rPr>
              <w:t>229,957</w:t>
            </w:r>
            <w:r>
              <w:rPr>
                <w:rFonts w:ascii="Times New Roman" w:hAnsi="Times New Roman" w:cs="Times New Roman"/>
                <w:sz w:val="21"/>
                <w:szCs w:val="21"/>
              </w:rPr>
              <w:t>)</w:t>
            </w:r>
          </w:p>
        </w:tc>
        <w:tc>
          <w:tcPr>
            <w:tcW w:w="270" w:type="dxa"/>
          </w:tcPr>
          <w:p w14:paraId="7081A937"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3" w:type="dxa"/>
            <w:tcBorders>
              <w:bottom w:val="single" w:sz="4" w:space="0" w:color="auto"/>
            </w:tcBorders>
            <w:vAlign w:val="bottom"/>
          </w:tcPr>
          <w:p w14:paraId="39459C84" w14:textId="0DD37933"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r w:rsidRPr="00C81AAC">
              <w:rPr>
                <w:rFonts w:ascii="Times New Roman" w:hAnsi="Times New Roman" w:cs="Times New Roman"/>
                <w:sz w:val="21"/>
                <w:szCs w:val="21"/>
              </w:rPr>
              <w:t>(9,020,680)</w:t>
            </w:r>
          </w:p>
        </w:tc>
      </w:tr>
      <w:tr w:rsidR="00FE629E" w:rsidRPr="00BD04C2" w14:paraId="17DE7D85" w14:textId="77777777" w:rsidTr="00C81AAC">
        <w:tblPrEx>
          <w:tblBorders>
            <w:top w:val="none" w:sz="0" w:space="0" w:color="auto"/>
          </w:tblBorders>
        </w:tblPrEx>
        <w:trPr>
          <w:cantSplit/>
        </w:trPr>
        <w:tc>
          <w:tcPr>
            <w:tcW w:w="2880" w:type="dxa"/>
          </w:tcPr>
          <w:p w14:paraId="0B974F41" w14:textId="3896F587" w:rsidR="00FE629E" w:rsidRPr="007405BE" w:rsidRDefault="00FE629E" w:rsidP="00C81AAC">
            <w:pPr>
              <w:tabs>
                <w:tab w:val="left" w:pos="540"/>
              </w:tabs>
              <w:spacing w:line="240" w:lineRule="exact"/>
              <w:ind w:left="167" w:right="-106" w:hanging="167"/>
              <w:rPr>
                <w:rFonts w:ascii="Times New Roman" w:hAnsi="Times New Roman" w:cstheme="minorBidi"/>
                <w:sz w:val="22"/>
                <w:szCs w:val="22"/>
              </w:rPr>
            </w:pPr>
            <w:r w:rsidRPr="00554A3C">
              <w:rPr>
                <w:rFonts w:ascii="Times New Roman" w:hAnsi="Times New Roman" w:cs="Times New Roman"/>
                <w:b/>
                <w:bCs/>
                <w:sz w:val="22"/>
                <w:szCs w:val="22"/>
              </w:rPr>
              <w:t xml:space="preserve">Net statement of financial position </w:t>
            </w:r>
            <w:r w:rsidRPr="0052432E" w:rsidDel="00554A3C">
              <w:rPr>
                <w:rFonts w:ascii="Times New Roman" w:hAnsi="Times New Roman" w:cs="Times New Roman"/>
                <w:b/>
                <w:bCs/>
                <w:sz w:val="22"/>
                <w:szCs w:val="22"/>
              </w:rPr>
              <w:t>exposure</w:t>
            </w:r>
          </w:p>
        </w:tc>
        <w:tc>
          <w:tcPr>
            <w:tcW w:w="1260" w:type="dxa"/>
            <w:tcBorders>
              <w:top w:val="single" w:sz="4" w:space="0" w:color="auto"/>
            </w:tcBorders>
          </w:tcPr>
          <w:p w14:paraId="552D36B0"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p w14:paraId="46C81541" w14:textId="0CE7A1A3" w:rsidR="00FE629E" w:rsidRPr="00C81AAC" w:rsidRDefault="00FE629E" w:rsidP="00C81AAC">
            <w:pPr>
              <w:tabs>
                <w:tab w:val="decimal" w:pos="1141"/>
              </w:tabs>
              <w:spacing w:line="240" w:lineRule="atLeast"/>
              <w:ind w:left="-107" w:right="-102"/>
              <w:rPr>
                <w:rFonts w:ascii="Times New Roman" w:hAnsi="Times New Roman" w:cs="Times New Roman"/>
                <w:b/>
                <w:bCs/>
                <w:sz w:val="21"/>
                <w:szCs w:val="21"/>
              </w:rPr>
            </w:pPr>
            <w:r w:rsidRPr="00C81AAC">
              <w:rPr>
                <w:rFonts w:ascii="Times New Roman" w:hAnsi="Times New Roman" w:cs="Times New Roman"/>
                <w:b/>
                <w:bCs/>
                <w:sz w:val="21"/>
                <w:szCs w:val="21"/>
              </w:rPr>
              <w:t>(12</w:t>
            </w:r>
            <w:r w:rsidR="0041089C">
              <w:rPr>
                <w:rFonts w:ascii="Times New Roman" w:hAnsi="Times New Roman" w:cs="Times New Roman"/>
                <w:b/>
                <w:bCs/>
                <w:sz w:val="21"/>
                <w:szCs w:val="21"/>
              </w:rPr>
              <w:t>4</w:t>
            </w:r>
            <w:r w:rsidRPr="00C81AAC">
              <w:rPr>
                <w:rFonts w:ascii="Times New Roman" w:hAnsi="Times New Roman" w:cs="Times New Roman"/>
                <w:b/>
                <w:bCs/>
                <w:sz w:val="21"/>
                <w:szCs w:val="21"/>
              </w:rPr>
              <w:t>,</w:t>
            </w:r>
            <w:r w:rsidR="0041089C">
              <w:rPr>
                <w:rFonts w:ascii="Times New Roman" w:hAnsi="Times New Roman" w:cs="Times New Roman"/>
                <w:b/>
                <w:bCs/>
                <w:sz w:val="21"/>
                <w:szCs w:val="21"/>
              </w:rPr>
              <w:t>135</w:t>
            </w:r>
            <w:r w:rsidRPr="00C81AAC">
              <w:rPr>
                <w:rFonts w:ascii="Times New Roman" w:hAnsi="Times New Roman" w:cs="Times New Roman"/>
                <w:b/>
                <w:bCs/>
                <w:sz w:val="21"/>
                <w:szCs w:val="21"/>
              </w:rPr>
              <w:t>,</w:t>
            </w:r>
            <w:r w:rsidR="0041089C">
              <w:rPr>
                <w:rFonts w:ascii="Times New Roman" w:hAnsi="Times New Roman" w:cs="Times New Roman"/>
                <w:b/>
                <w:bCs/>
                <w:sz w:val="21"/>
                <w:szCs w:val="21"/>
              </w:rPr>
              <w:t>719</w:t>
            </w:r>
            <w:r w:rsidRPr="00C81AAC">
              <w:rPr>
                <w:rFonts w:ascii="Times New Roman" w:hAnsi="Times New Roman" w:cs="Times New Roman"/>
                <w:b/>
                <w:bCs/>
                <w:sz w:val="21"/>
                <w:szCs w:val="21"/>
              </w:rPr>
              <w:t>)</w:t>
            </w:r>
          </w:p>
        </w:tc>
        <w:tc>
          <w:tcPr>
            <w:tcW w:w="270" w:type="dxa"/>
          </w:tcPr>
          <w:p w14:paraId="04E431A3"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vAlign w:val="bottom"/>
          </w:tcPr>
          <w:p w14:paraId="4150F795" w14:textId="7B3C9530" w:rsidR="00FE629E" w:rsidRPr="00C81AAC" w:rsidRDefault="00FE629E" w:rsidP="00FE629E">
            <w:pPr>
              <w:tabs>
                <w:tab w:val="decimal" w:pos="1141"/>
              </w:tabs>
              <w:spacing w:line="240" w:lineRule="atLeast"/>
              <w:ind w:left="-107" w:right="-102"/>
              <w:rPr>
                <w:rFonts w:ascii="Times New Roman" w:hAnsi="Times New Roman" w:cs="Times New Roman"/>
                <w:b/>
                <w:bCs/>
                <w:sz w:val="21"/>
                <w:szCs w:val="21"/>
              </w:rPr>
            </w:pPr>
            <w:r w:rsidRPr="00C81AAC">
              <w:rPr>
                <w:rFonts w:ascii="Times New Roman" w:hAnsi="Times New Roman" w:cs="Times New Roman"/>
                <w:b/>
                <w:bCs/>
                <w:sz w:val="21"/>
                <w:szCs w:val="21"/>
              </w:rPr>
              <w:t>(119,205,684)</w:t>
            </w:r>
          </w:p>
        </w:tc>
        <w:tc>
          <w:tcPr>
            <w:tcW w:w="270" w:type="dxa"/>
          </w:tcPr>
          <w:p w14:paraId="5A36DFE6"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4D2E7B3E" w14:textId="77777777" w:rsidR="00FE629E" w:rsidRPr="00C81AAC" w:rsidRDefault="00FE629E" w:rsidP="00FE629E">
            <w:pPr>
              <w:tabs>
                <w:tab w:val="decimal" w:pos="432"/>
              </w:tabs>
              <w:spacing w:line="240" w:lineRule="exact"/>
              <w:ind w:right="-88"/>
              <w:rPr>
                <w:rFonts w:ascii="Times New Roman" w:hAnsi="Times New Roman" w:cs="Times New Roman"/>
                <w:b/>
                <w:bCs/>
                <w:sz w:val="21"/>
                <w:szCs w:val="21"/>
              </w:rPr>
            </w:pPr>
          </w:p>
          <w:p w14:paraId="0638736B" w14:textId="4D97BF9C" w:rsidR="00FE629E" w:rsidRPr="00C81AAC" w:rsidRDefault="00FE629E" w:rsidP="006E52B2">
            <w:pPr>
              <w:tabs>
                <w:tab w:val="decimal" w:pos="1044"/>
              </w:tabs>
              <w:spacing w:line="240" w:lineRule="exact"/>
              <w:ind w:right="-88"/>
              <w:rPr>
                <w:rFonts w:ascii="Times New Roman" w:hAnsi="Times New Roman" w:cs="Times New Roman"/>
                <w:b/>
                <w:bCs/>
                <w:sz w:val="21"/>
                <w:szCs w:val="21"/>
              </w:rPr>
            </w:pPr>
            <w:r w:rsidRPr="00C81AAC">
              <w:rPr>
                <w:rFonts w:ascii="Times New Roman" w:hAnsi="Times New Roman" w:cs="Times New Roman"/>
                <w:b/>
                <w:bCs/>
                <w:sz w:val="21"/>
                <w:szCs w:val="21"/>
              </w:rPr>
              <w:t>(</w:t>
            </w:r>
            <w:r w:rsidR="00B86089">
              <w:rPr>
                <w:rFonts w:ascii="Times New Roman" w:hAnsi="Times New Roman" w:cs="Times New Roman"/>
                <w:b/>
                <w:bCs/>
                <w:sz w:val="21"/>
                <w:szCs w:val="21"/>
              </w:rPr>
              <w:t>9</w:t>
            </w:r>
            <w:r w:rsidRPr="00C81AAC">
              <w:rPr>
                <w:rFonts w:ascii="Times New Roman" w:hAnsi="Times New Roman" w:cs="Times New Roman"/>
                <w:b/>
                <w:bCs/>
                <w:sz w:val="21"/>
                <w:szCs w:val="21"/>
              </w:rPr>
              <w:t>,229,957)</w:t>
            </w:r>
          </w:p>
        </w:tc>
        <w:tc>
          <w:tcPr>
            <w:tcW w:w="270" w:type="dxa"/>
          </w:tcPr>
          <w:p w14:paraId="3EB082D3"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tcBorders>
            <w:vAlign w:val="bottom"/>
          </w:tcPr>
          <w:p w14:paraId="14979FEA" w14:textId="04DD4FB4" w:rsidR="00FE629E" w:rsidRPr="00C81AAC" w:rsidRDefault="00FE629E" w:rsidP="00FE629E">
            <w:pPr>
              <w:tabs>
                <w:tab w:val="decimal" w:pos="951"/>
              </w:tabs>
              <w:spacing w:line="240" w:lineRule="atLeast"/>
              <w:ind w:left="-112" w:right="-102"/>
              <w:rPr>
                <w:rFonts w:ascii="Times New Roman" w:hAnsi="Times New Roman" w:cs="Times New Roman"/>
                <w:b/>
                <w:bCs/>
                <w:sz w:val="21"/>
                <w:szCs w:val="21"/>
              </w:rPr>
            </w:pPr>
            <w:r w:rsidRPr="00C81AAC">
              <w:rPr>
                <w:rFonts w:ascii="Times New Roman" w:hAnsi="Times New Roman" w:cs="Times New Roman"/>
                <w:b/>
                <w:bCs/>
                <w:sz w:val="21"/>
                <w:szCs w:val="21"/>
              </w:rPr>
              <w:t>(9,020,680)</w:t>
            </w:r>
          </w:p>
        </w:tc>
      </w:tr>
      <w:tr w:rsidR="00FE629E" w:rsidRPr="00BD04C2" w14:paraId="55B1D914" w14:textId="77777777" w:rsidTr="00C81AAC">
        <w:tblPrEx>
          <w:tblBorders>
            <w:top w:val="none" w:sz="0" w:space="0" w:color="auto"/>
          </w:tblBorders>
        </w:tblPrEx>
        <w:trPr>
          <w:cantSplit/>
        </w:trPr>
        <w:tc>
          <w:tcPr>
            <w:tcW w:w="2880" w:type="dxa"/>
          </w:tcPr>
          <w:p w14:paraId="4D8222EB" w14:textId="57BE026B" w:rsidR="00FE629E" w:rsidRPr="007405BE" w:rsidRDefault="00FE629E" w:rsidP="00FE629E">
            <w:pPr>
              <w:tabs>
                <w:tab w:val="left" w:pos="540"/>
              </w:tabs>
              <w:spacing w:line="240" w:lineRule="exact"/>
              <w:ind w:right="44"/>
              <w:rPr>
                <w:rFonts w:ascii="Times New Roman" w:hAnsi="Times New Roman" w:cs="Times New Roman"/>
                <w:i/>
                <w:iCs/>
                <w:sz w:val="22"/>
                <w:szCs w:val="22"/>
              </w:rPr>
            </w:pPr>
            <w:r w:rsidRPr="006E52B2">
              <w:rPr>
                <w:rFonts w:ascii="Times New Roman" w:hAnsi="Times New Roman" w:cs="Times New Roman"/>
                <w:sz w:val="22"/>
                <w:szCs w:val="22"/>
              </w:rPr>
              <w:t>Interest rate swaps</w:t>
            </w:r>
          </w:p>
        </w:tc>
        <w:tc>
          <w:tcPr>
            <w:tcW w:w="1260" w:type="dxa"/>
          </w:tcPr>
          <w:p w14:paraId="148275C7" w14:textId="4DE4BF13" w:rsidR="00FE629E" w:rsidRPr="004D63AD" w:rsidRDefault="00CA5884" w:rsidP="00CC5EA7">
            <w:pPr>
              <w:tabs>
                <w:tab w:val="decimal" w:pos="1078"/>
              </w:tabs>
              <w:spacing w:line="240" w:lineRule="atLeast"/>
              <w:ind w:left="-107" w:right="-102"/>
              <w:rPr>
                <w:rFonts w:ascii="Times New Roman" w:hAnsi="Times New Roman" w:cs="Times New Roman"/>
                <w:sz w:val="21"/>
                <w:szCs w:val="21"/>
              </w:rPr>
            </w:pPr>
            <w:r w:rsidRPr="006E52B2">
              <w:rPr>
                <w:rFonts w:ascii="Times New Roman" w:hAnsi="Times New Roman" w:cs="Times New Roman"/>
                <w:sz w:val="21"/>
                <w:szCs w:val="21"/>
              </w:rPr>
              <w:t>71,</w:t>
            </w:r>
            <w:r w:rsidR="004D63AD" w:rsidRPr="006E52B2">
              <w:rPr>
                <w:rFonts w:ascii="Times New Roman" w:hAnsi="Times New Roman" w:cs="Times New Roman"/>
                <w:sz w:val="21"/>
                <w:szCs w:val="21"/>
              </w:rPr>
              <w:t>165,205</w:t>
            </w:r>
          </w:p>
        </w:tc>
        <w:tc>
          <w:tcPr>
            <w:tcW w:w="270" w:type="dxa"/>
          </w:tcPr>
          <w:p w14:paraId="6BED160D" w14:textId="77777777" w:rsidR="00FE629E" w:rsidRPr="00C81AAC" w:rsidRDefault="00FE629E" w:rsidP="00FE629E">
            <w:pPr>
              <w:tabs>
                <w:tab w:val="decimal" w:pos="942"/>
              </w:tabs>
              <w:spacing w:line="240" w:lineRule="exact"/>
              <w:ind w:right="-88"/>
              <w:rPr>
                <w:rFonts w:ascii="Times New Roman" w:hAnsi="Times New Roman" w:cs="Times New Roman"/>
                <w:sz w:val="21"/>
                <w:szCs w:val="21"/>
              </w:rPr>
            </w:pPr>
          </w:p>
        </w:tc>
        <w:tc>
          <w:tcPr>
            <w:tcW w:w="1260" w:type="dxa"/>
            <w:vAlign w:val="bottom"/>
          </w:tcPr>
          <w:p w14:paraId="0173EADC" w14:textId="5E344633" w:rsidR="00FE629E" w:rsidRPr="00C81AAC" w:rsidRDefault="00FE629E" w:rsidP="00CC5EA7">
            <w:pPr>
              <w:tabs>
                <w:tab w:val="decimal" w:pos="1096"/>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80,042,676</w:t>
            </w:r>
          </w:p>
        </w:tc>
        <w:tc>
          <w:tcPr>
            <w:tcW w:w="270" w:type="dxa"/>
          </w:tcPr>
          <w:p w14:paraId="5705B065" w14:textId="77777777" w:rsidR="00FE629E" w:rsidRPr="00C81AAC" w:rsidRDefault="00FE629E" w:rsidP="00FE629E">
            <w:pPr>
              <w:tabs>
                <w:tab w:val="decimal" w:pos="942"/>
              </w:tabs>
              <w:spacing w:line="240" w:lineRule="exact"/>
              <w:ind w:right="-88"/>
              <w:rPr>
                <w:rFonts w:ascii="Times New Roman" w:hAnsi="Times New Roman" w:cs="Times New Roman"/>
                <w:sz w:val="21"/>
                <w:szCs w:val="21"/>
              </w:rPr>
            </w:pPr>
          </w:p>
        </w:tc>
        <w:tc>
          <w:tcPr>
            <w:tcW w:w="1260" w:type="dxa"/>
          </w:tcPr>
          <w:p w14:paraId="104CEE8F" w14:textId="2486171C" w:rsidR="00FE629E" w:rsidRPr="00C81AAC" w:rsidRDefault="00AC5B6A">
            <w:pPr>
              <w:tabs>
                <w:tab w:val="decimal" w:pos="1044"/>
              </w:tabs>
              <w:spacing w:line="240" w:lineRule="exact"/>
              <w:ind w:right="-88"/>
              <w:rPr>
                <w:rFonts w:ascii="Times New Roman" w:hAnsi="Times New Roman" w:cs="Times New Roman"/>
                <w:sz w:val="21"/>
                <w:szCs w:val="21"/>
              </w:rPr>
            </w:pPr>
            <w:r>
              <w:rPr>
                <w:rFonts w:ascii="Times New Roman" w:hAnsi="Times New Roman" w:cs="Times New Roman"/>
                <w:sz w:val="21"/>
                <w:szCs w:val="21"/>
              </w:rPr>
              <w:t>2,955,990</w:t>
            </w:r>
          </w:p>
        </w:tc>
        <w:tc>
          <w:tcPr>
            <w:tcW w:w="270" w:type="dxa"/>
          </w:tcPr>
          <w:p w14:paraId="7268970C" w14:textId="77777777" w:rsidR="00FE629E" w:rsidRPr="00C81AAC" w:rsidRDefault="00FE629E" w:rsidP="00FE629E">
            <w:pPr>
              <w:tabs>
                <w:tab w:val="decimal" w:pos="942"/>
              </w:tabs>
              <w:spacing w:line="240" w:lineRule="exact"/>
              <w:ind w:right="-88"/>
              <w:rPr>
                <w:rFonts w:ascii="Times New Roman" w:hAnsi="Times New Roman" w:cs="Times New Roman"/>
                <w:sz w:val="21"/>
                <w:szCs w:val="21"/>
              </w:rPr>
            </w:pPr>
          </w:p>
        </w:tc>
        <w:tc>
          <w:tcPr>
            <w:tcW w:w="1173" w:type="dxa"/>
            <w:vAlign w:val="bottom"/>
          </w:tcPr>
          <w:p w14:paraId="3177A2EB" w14:textId="39476C61" w:rsidR="00FE629E" w:rsidRPr="00C81AAC" w:rsidRDefault="00FE629E">
            <w:pPr>
              <w:tabs>
                <w:tab w:val="decimal" w:pos="951"/>
              </w:tabs>
              <w:spacing w:line="240" w:lineRule="atLeast"/>
              <w:ind w:left="-112" w:right="-102"/>
              <w:rPr>
                <w:rFonts w:ascii="Times New Roman" w:hAnsi="Times New Roman" w:cs="Times New Roman"/>
                <w:sz w:val="21"/>
                <w:szCs w:val="21"/>
              </w:rPr>
            </w:pPr>
            <w:r w:rsidRPr="00C81AAC">
              <w:rPr>
                <w:rFonts w:ascii="Times New Roman" w:hAnsi="Times New Roman" w:cs="Times New Roman"/>
                <w:sz w:val="21"/>
                <w:szCs w:val="21"/>
              </w:rPr>
              <w:t>3,003,710</w:t>
            </w:r>
          </w:p>
        </w:tc>
      </w:tr>
      <w:tr w:rsidR="00FE629E" w:rsidRPr="00BD04C2" w14:paraId="7B22E839" w14:textId="77777777" w:rsidTr="00C81AAC">
        <w:tblPrEx>
          <w:tblBorders>
            <w:top w:val="none" w:sz="0" w:space="0" w:color="auto"/>
          </w:tblBorders>
        </w:tblPrEx>
        <w:trPr>
          <w:cantSplit/>
        </w:trPr>
        <w:tc>
          <w:tcPr>
            <w:tcW w:w="2880" w:type="dxa"/>
            <w:vAlign w:val="center"/>
          </w:tcPr>
          <w:p w14:paraId="78E691F0" w14:textId="076B4529" w:rsidR="00FE629E" w:rsidRPr="00BD04C2" w:rsidRDefault="00FE629E" w:rsidP="00FE629E">
            <w:pPr>
              <w:spacing w:line="240" w:lineRule="exact"/>
              <w:ind w:right="44" w:hanging="6"/>
              <w:jc w:val="thaiDistribute"/>
              <w:rPr>
                <w:rFonts w:ascii="Times New Roman" w:hAnsi="Times New Roman" w:cs="Times New Roman"/>
                <w:b/>
                <w:bCs/>
                <w:sz w:val="22"/>
                <w:szCs w:val="22"/>
                <w:u w:val="single"/>
              </w:rPr>
            </w:pPr>
            <w:r w:rsidRPr="00C81AAC">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4079A9C9" w14:textId="6AB1131A" w:rsidR="00FE629E" w:rsidRPr="006E52B2" w:rsidRDefault="00B959BD" w:rsidP="004560A8">
            <w:pPr>
              <w:tabs>
                <w:tab w:val="decimal" w:pos="1141"/>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41089C">
              <w:rPr>
                <w:rFonts w:ascii="Times New Roman" w:hAnsi="Times New Roman" w:cs="Angsana New"/>
                <w:b/>
                <w:bCs/>
                <w:sz w:val="21"/>
                <w:szCs w:val="26"/>
              </w:rPr>
              <w:t>52</w:t>
            </w:r>
            <w:r>
              <w:rPr>
                <w:rFonts w:ascii="Times New Roman" w:hAnsi="Times New Roman" w:cs="Angsana New"/>
                <w:b/>
                <w:bCs/>
                <w:sz w:val="21"/>
                <w:szCs w:val="26"/>
              </w:rPr>
              <w:t>,</w:t>
            </w:r>
            <w:r w:rsidR="0041089C">
              <w:rPr>
                <w:rFonts w:ascii="Times New Roman" w:hAnsi="Times New Roman" w:cs="Angsana New"/>
                <w:b/>
                <w:bCs/>
                <w:sz w:val="21"/>
                <w:szCs w:val="26"/>
              </w:rPr>
              <w:t>970</w:t>
            </w:r>
            <w:r>
              <w:rPr>
                <w:rFonts w:ascii="Times New Roman" w:hAnsi="Times New Roman" w:cs="Angsana New"/>
                <w:b/>
                <w:bCs/>
                <w:sz w:val="21"/>
                <w:szCs w:val="26"/>
              </w:rPr>
              <w:t>,</w:t>
            </w:r>
            <w:r w:rsidR="0041089C">
              <w:rPr>
                <w:rFonts w:ascii="Times New Roman" w:hAnsi="Times New Roman" w:cs="Angsana New"/>
                <w:b/>
                <w:bCs/>
                <w:sz w:val="21"/>
                <w:szCs w:val="26"/>
              </w:rPr>
              <w:t>514</w:t>
            </w:r>
            <w:r>
              <w:rPr>
                <w:rFonts w:ascii="Times New Roman" w:hAnsi="Times New Roman" w:cs="Angsana New"/>
                <w:b/>
                <w:bCs/>
                <w:sz w:val="21"/>
                <w:szCs w:val="26"/>
              </w:rPr>
              <w:t>)</w:t>
            </w:r>
          </w:p>
        </w:tc>
        <w:tc>
          <w:tcPr>
            <w:tcW w:w="270" w:type="dxa"/>
          </w:tcPr>
          <w:p w14:paraId="167358C4"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62211B63" w14:textId="167604CC" w:rsidR="00FE629E" w:rsidRPr="00C81AAC" w:rsidRDefault="00FE629E" w:rsidP="00FE629E">
            <w:pPr>
              <w:tabs>
                <w:tab w:val="decimal" w:pos="1141"/>
              </w:tabs>
              <w:spacing w:line="240" w:lineRule="atLeast"/>
              <w:ind w:left="-107" w:right="-102"/>
              <w:rPr>
                <w:rFonts w:ascii="Times New Roman" w:hAnsi="Times New Roman" w:cs="Times New Roman"/>
                <w:b/>
                <w:bCs/>
                <w:sz w:val="21"/>
                <w:szCs w:val="21"/>
              </w:rPr>
            </w:pPr>
            <w:r w:rsidRPr="00C81AAC">
              <w:rPr>
                <w:rFonts w:ascii="Times New Roman" w:hAnsi="Times New Roman" w:cs="Times New Roman"/>
                <w:b/>
                <w:bCs/>
                <w:sz w:val="21"/>
                <w:szCs w:val="21"/>
              </w:rPr>
              <w:t>(39,163,008)</w:t>
            </w:r>
          </w:p>
        </w:tc>
        <w:tc>
          <w:tcPr>
            <w:tcW w:w="270" w:type="dxa"/>
            <w:tcBorders>
              <w:bottom w:val="nil"/>
            </w:tcBorders>
          </w:tcPr>
          <w:p w14:paraId="2B248A0B"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33D0A31C" w14:textId="6BFAF360" w:rsidR="00FE629E" w:rsidRPr="006E52B2" w:rsidRDefault="0069405E" w:rsidP="006E52B2">
            <w:pPr>
              <w:tabs>
                <w:tab w:val="decimal" w:pos="1044"/>
              </w:tabs>
              <w:spacing w:line="240" w:lineRule="exact"/>
              <w:ind w:right="-88"/>
              <w:rPr>
                <w:rFonts w:ascii="Times New Roman" w:hAnsi="Times New Roman" w:cstheme="minorBidi"/>
                <w:b/>
                <w:bCs/>
                <w:sz w:val="21"/>
                <w:szCs w:val="21"/>
              </w:rPr>
            </w:pPr>
            <w:r>
              <w:rPr>
                <w:rFonts w:ascii="Times New Roman" w:hAnsi="Times New Roman" w:cstheme="minorBidi"/>
                <w:b/>
                <w:bCs/>
                <w:sz w:val="21"/>
                <w:szCs w:val="21"/>
              </w:rPr>
              <w:t>(</w:t>
            </w:r>
            <w:r w:rsidR="00FF43BF">
              <w:rPr>
                <w:rFonts w:ascii="Times New Roman" w:hAnsi="Times New Roman" w:cstheme="minorBidi"/>
                <w:b/>
                <w:bCs/>
                <w:sz w:val="21"/>
                <w:szCs w:val="21"/>
              </w:rPr>
              <w:t>6</w:t>
            </w:r>
            <w:r>
              <w:rPr>
                <w:rFonts w:ascii="Times New Roman" w:hAnsi="Times New Roman" w:cstheme="minorBidi"/>
                <w:b/>
                <w:bCs/>
                <w:sz w:val="21"/>
                <w:szCs w:val="21"/>
              </w:rPr>
              <w:t>,273,967)</w:t>
            </w:r>
          </w:p>
        </w:tc>
        <w:tc>
          <w:tcPr>
            <w:tcW w:w="270" w:type="dxa"/>
            <w:tcBorders>
              <w:bottom w:val="nil"/>
            </w:tcBorders>
          </w:tcPr>
          <w:p w14:paraId="660E3E37" w14:textId="77777777" w:rsidR="00FE629E" w:rsidRPr="00C81AAC" w:rsidRDefault="00FE629E" w:rsidP="00FE629E">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bottom w:val="double" w:sz="4" w:space="0" w:color="auto"/>
            </w:tcBorders>
            <w:vAlign w:val="bottom"/>
          </w:tcPr>
          <w:p w14:paraId="4B75A40A" w14:textId="0415A3BA" w:rsidR="00FE629E" w:rsidRPr="00C81AAC" w:rsidRDefault="00FE629E" w:rsidP="00FE629E">
            <w:pPr>
              <w:tabs>
                <w:tab w:val="decimal" w:pos="951"/>
              </w:tabs>
              <w:spacing w:line="240" w:lineRule="atLeast"/>
              <w:ind w:left="-112" w:right="-102"/>
              <w:rPr>
                <w:rFonts w:ascii="Times New Roman" w:hAnsi="Times New Roman" w:cs="Times New Roman"/>
                <w:b/>
                <w:bCs/>
                <w:sz w:val="21"/>
                <w:szCs w:val="21"/>
              </w:rPr>
            </w:pPr>
            <w:r w:rsidRPr="00C81AAC">
              <w:rPr>
                <w:rFonts w:ascii="Times New Roman" w:hAnsi="Times New Roman" w:cs="Times New Roman"/>
                <w:b/>
                <w:bCs/>
                <w:sz w:val="21"/>
                <w:szCs w:val="21"/>
              </w:rPr>
              <w:t>(6,016,970)</w:t>
            </w:r>
          </w:p>
        </w:tc>
      </w:tr>
    </w:tbl>
    <w:p w14:paraId="0FD4B544" w14:textId="1C7C01C1" w:rsidR="0052432E" w:rsidRDefault="0052432E">
      <w:pPr>
        <w:rPr>
          <w:rFonts w:ascii="Times New Roman" w:hAnsi="Times New Roman" w:cs="Times New Roman"/>
          <w:sz w:val="22"/>
          <w:szCs w:val="22"/>
        </w:rPr>
      </w:pPr>
    </w:p>
    <w:p w14:paraId="6B352848" w14:textId="4C28BDC0" w:rsidR="000E5DCA" w:rsidRPr="000E5DCA" w:rsidRDefault="000E5DCA" w:rsidP="0049731D">
      <w:pPr>
        <w:ind w:left="1166" w:right="-29" w:hanging="126"/>
        <w:jc w:val="thaiDistribute"/>
        <w:outlineLvl w:val="2"/>
        <w:rPr>
          <w:rFonts w:ascii="Times New Roman" w:hAnsi="Times New Roman" w:cs="Times New Roman"/>
          <w:i/>
          <w:iCs/>
          <w:color w:val="0000FF"/>
          <w:sz w:val="22"/>
          <w:szCs w:val="22"/>
          <w:shd w:val="clear" w:color="auto" w:fill="E6E6E6"/>
        </w:rPr>
      </w:pPr>
      <w:r w:rsidRPr="000E5DCA">
        <w:rPr>
          <w:rFonts w:ascii="Times New Roman" w:hAnsi="Times New Roman" w:cs="Times New Roman"/>
          <w:i/>
          <w:iCs/>
          <w:sz w:val="22"/>
          <w:szCs w:val="22"/>
        </w:rPr>
        <w:t xml:space="preserve">Interest rate swap contract </w:t>
      </w:r>
    </w:p>
    <w:p w14:paraId="3E7F86A1" w14:textId="77777777" w:rsidR="00A4120C" w:rsidRPr="00882D3F" w:rsidRDefault="00A4120C" w:rsidP="0049731D">
      <w:pPr>
        <w:ind w:left="1170" w:right="-27" w:hanging="126"/>
        <w:jc w:val="thaiDistribute"/>
        <w:rPr>
          <w:rFonts w:ascii="Times New Roman" w:hAnsi="Times New Roman" w:cs="Times New Roman"/>
          <w:sz w:val="18"/>
          <w:szCs w:val="18"/>
        </w:rPr>
      </w:pPr>
    </w:p>
    <w:p w14:paraId="3D8F4A23" w14:textId="20CB41EB" w:rsidR="000E5DCA" w:rsidRPr="000E5DCA" w:rsidRDefault="00A4120C" w:rsidP="0049731D">
      <w:pPr>
        <w:ind w:left="1053"/>
        <w:jc w:val="thaiDistribute"/>
        <w:rPr>
          <w:rFonts w:ascii="Times New Roman" w:hAnsi="Times New Roman" w:cs="Times New Roman"/>
          <w:sz w:val="22"/>
          <w:szCs w:val="22"/>
        </w:rPr>
      </w:pPr>
      <w:r>
        <w:rPr>
          <w:rFonts w:ascii="Times New Roman" w:hAnsi="Times New Roman" w:cs="Times New Roman"/>
          <w:sz w:val="22"/>
          <w:szCs w:val="22"/>
        </w:rPr>
        <w:t>The</w:t>
      </w:r>
      <w:r w:rsidR="000E5DCA" w:rsidRPr="000E5DCA">
        <w:rPr>
          <w:rFonts w:ascii="Times New Roman" w:hAnsi="Times New Roman" w:cs="Times New Roman"/>
          <w:sz w:val="22"/>
          <w:szCs w:val="22"/>
        </w:rPr>
        <w:t xml:space="preserve"> Group/Company </w:t>
      </w:r>
      <w:r>
        <w:rPr>
          <w:rFonts w:ascii="Times New Roman" w:hAnsi="Times New Roman" w:cs="Times New Roman"/>
          <w:sz w:val="22"/>
          <w:szCs w:val="22"/>
        </w:rPr>
        <w:t xml:space="preserve">has </w:t>
      </w:r>
      <w:r w:rsidR="000E5DCA" w:rsidRPr="000E5DCA">
        <w:rPr>
          <w:rFonts w:ascii="Times New Roman" w:hAnsi="Times New Roman" w:cs="Times New Roman"/>
          <w:sz w:val="22"/>
          <w:szCs w:val="22"/>
        </w:rPr>
        <w:t xml:space="preserve">entered into an interest rate swap agreement for a </w:t>
      </w:r>
      <w:r w:rsidR="000E5DCA" w:rsidRPr="00684600">
        <w:rPr>
          <w:rFonts w:ascii="Times New Roman" w:hAnsi="Times New Roman" w:cs="Times New Roman"/>
          <w:sz w:val="22"/>
          <w:szCs w:val="22"/>
        </w:rPr>
        <w:t>long-term loan</w:t>
      </w:r>
      <w:r w:rsidR="000E5DCA" w:rsidRPr="000E5DCA">
        <w:rPr>
          <w:rFonts w:ascii="Times New Roman" w:hAnsi="Times New Roman" w:cs="Times New Roman"/>
          <w:sz w:val="22"/>
          <w:szCs w:val="22"/>
        </w:rPr>
        <w:t xml:space="preserve"> swapping a floating i</w:t>
      </w:r>
      <w:r w:rsidR="000E5DCA" w:rsidRPr="00D70E38">
        <w:rPr>
          <w:rFonts w:ascii="Times New Roman" w:hAnsi="Times New Roman" w:cs="Times New Roman"/>
          <w:sz w:val="22"/>
          <w:szCs w:val="22"/>
        </w:rPr>
        <w:t>nterest rate</w:t>
      </w:r>
      <w:r w:rsidR="00AD539A" w:rsidRPr="00D70E38">
        <w:rPr>
          <w:rFonts w:ascii="Times New Roman" w:hAnsi="Times New Roman" w:cs="Times New Roman"/>
          <w:sz w:val="22"/>
          <w:szCs w:val="22"/>
        </w:rPr>
        <w:t xml:space="preserve"> ranging from </w:t>
      </w:r>
      <w:r w:rsidR="00647908" w:rsidRPr="00C81AAC">
        <w:rPr>
          <w:rFonts w:ascii="Times New Roman" w:hAnsi="Times New Roman" w:cs="Times New Roman"/>
          <w:sz w:val="22"/>
          <w:szCs w:val="22"/>
        </w:rPr>
        <w:t>0.6</w:t>
      </w:r>
      <w:r w:rsidR="00AD539A" w:rsidRPr="00D70E38">
        <w:rPr>
          <w:rFonts w:ascii="Times New Roman" w:hAnsi="Times New Roman" w:cs="Times New Roman"/>
          <w:sz w:val="22"/>
          <w:szCs w:val="22"/>
        </w:rPr>
        <w:t xml:space="preserve"> to </w:t>
      </w:r>
      <w:r w:rsidR="00697179" w:rsidRPr="00C81AAC">
        <w:rPr>
          <w:rFonts w:ascii="Times New Roman" w:hAnsi="Times New Roman" w:cs="Times New Roman"/>
          <w:sz w:val="22"/>
          <w:szCs w:val="22"/>
        </w:rPr>
        <w:t>2.22</w:t>
      </w:r>
      <w:r w:rsidR="00AD539A" w:rsidRPr="00D70E38">
        <w:rPr>
          <w:rFonts w:ascii="Times New Roman" w:hAnsi="Times New Roman" w:cs="Times New Roman"/>
          <w:sz w:val="22"/>
          <w:szCs w:val="22"/>
        </w:rPr>
        <w:t xml:space="preserve"> percent per annum</w:t>
      </w:r>
      <w:r w:rsidR="000E5DCA" w:rsidRPr="00D70E38">
        <w:rPr>
          <w:rFonts w:ascii="Times New Roman" w:hAnsi="Times New Roman" w:cs="Times New Roman"/>
          <w:sz w:val="22"/>
          <w:szCs w:val="22"/>
        </w:rPr>
        <w:t xml:space="preserve"> to a fixed interest </w:t>
      </w:r>
      <w:r w:rsidR="000E5DCA" w:rsidRPr="00D70E38">
        <w:rPr>
          <w:rFonts w:ascii="Times New Roman" w:hAnsi="Times New Roman" w:cs="Times New Roman"/>
          <w:sz w:val="22"/>
          <w:szCs w:val="22"/>
        </w:rPr>
        <w:lastRenderedPageBreak/>
        <w:t xml:space="preserve">rate </w:t>
      </w:r>
      <w:r w:rsidR="00684600" w:rsidRPr="00D70E38">
        <w:rPr>
          <w:rFonts w:ascii="Times New Roman" w:hAnsi="Times New Roman" w:cs="Times New Roman"/>
          <w:sz w:val="22"/>
          <w:szCs w:val="22"/>
        </w:rPr>
        <w:t xml:space="preserve">ranging from </w:t>
      </w:r>
      <w:r w:rsidR="00684600" w:rsidRPr="00C81AAC">
        <w:rPr>
          <w:rFonts w:ascii="Times New Roman" w:hAnsi="Times New Roman" w:cs="Times New Roman"/>
          <w:sz w:val="22"/>
          <w:szCs w:val="22"/>
        </w:rPr>
        <w:t>-0.3 to 2.</w:t>
      </w:r>
      <w:r w:rsidR="00C85E73" w:rsidRPr="00C81AAC">
        <w:rPr>
          <w:rFonts w:ascii="Times New Roman" w:hAnsi="Times New Roman" w:cs="Times New Roman"/>
          <w:sz w:val="22"/>
          <w:szCs w:val="22"/>
        </w:rPr>
        <w:t>47</w:t>
      </w:r>
      <w:r w:rsidR="00684600" w:rsidRPr="00C81AAC">
        <w:rPr>
          <w:rFonts w:ascii="Times New Roman" w:hAnsi="Times New Roman" w:cs="Times New Roman"/>
          <w:sz w:val="22"/>
          <w:szCs w:val="22"/>
        </w:rPr>
        <w:t xml:space="preserve"> percent</w:t>
      </w:r>
      <w:r w:rsidR="000E5DCA" w:rsidRPr="00D70E38">
        <w:rPr>
          <w:rFonts w:ascii="Times New Roman" w:hAnsi="Times New Roman" w:cs="Times New Roman"/>
          <w:sz w:val="22"/>
          <w:szCs w:val="22"/>
        </w:rPr>
        <w:t xml:space="preserve"> per annum, with </w:t>
      </w:r>
      <w:r w:rsidR="00684600" w:rsidRPr="00D70E38">
        <w:rPr>
          <w:rFonts w:ascii="Times New Roman" w:hAnsi="Times New Roman" w:cs="Times New Roman"/>
          <w:sz w:val="22"/>
          <w:szCs w:val="22"/>
        </w:rPr>
        <w:t xml:space="preserve">monthly and quarterly </w:t>
      </w:r>
      <w:r w:rsidR="000E5DCA" w:rsidRPr="00D70E38">
        <w:rPr>
          <w:rFonts w:ascii="Times New Roman" w:hAnsi="Times New Roman" w:cs="Times New Roman"/>
          <w:sz w:val="22"/>
          <w:szCs w:val="22"/>
        </w:rPr>
        <w:t xml:space="preserve">settlement starting on </w:t>
      </w:r>
      <w:r w:rsidR="00C85E73" w:rsidRPr="00D70E38">
        <w:rPr>
          <w:rFonts w:ascii="Times New Roman" w:hAnsi="Times New Roman" w:cs="Times New Roman"/>
          <w:sz w:val="22"/>
          <w:szCs w:val="22"/>
        </w:rPr>
        <w:t>January 2019</w:t>
      </w:r>
      <w:r w:rsidR="000E5DCA" w:rsidRPr="00C81AAC">
        <w:rPr>
          <w:rFonts w:ascii="Times New Roman" w:hAnsi="Times New Roman" w:cs="Times New Roman"/>
          <w:sz w:val="22"/>
          <w:szCs w:val="22"/>
        </w:rPr>
        <w:t xml:space="preserve"> until </w:t>
      </w:r>
      <w:r w:rsidR="00684600" w:rsidRPr="00C81AAC">
        <w:rPr>
          <w:rFonts w:ascii="Times New Roman" w:hAnsi="Times New Roman" w:cs="Times New Roman"/>
          <w:sz w:val="22"/>
          <w:szCs w:val="22"/>
        </w:rPr>
        <w:t>March 2025</w:t>
      </w:r>
      <w:r w:rsidR="000E5DCA" w:rsidRPr="00D70E38">
        <w:rPr>
          <w:rFonts w:ascii="Times New Roman" w:hAnsi="Times New Roman" w:cs="Times New Roman"/>
          <w:sz w:val="22"/>
          <w:szCs w:val="22"/>
        </w:rPr>
        <w:t>.</w:t>
      </w:r>
      <w:r w:rsidR="000E5DCA" w:rsidRPr="000E5DCA">
        <w:rPr>
          <w:rFonts w:ascii="Times New Roman" w:hAnsi="Times New Roman" w:cs="Times New Roman"/>
          <w:sz w:val="22"/>
          <w:szCs w:val="22"/>
        </w:rPr>
        <w:t xml:space="preserve"> </w:t>
      </w:r>
    </w:p>
    <w:p w14:paraId="3D1C0173" w14:textId="77777777" w:rsidR="000E5DCA" w:rsidRPr="00882D3F" w:rsidRDefault="000E5DCA" w:rsidP="0049731D">
      <w:pPr>
        <w:ind w:left="1053"/>
        <w:jc w:val="thaiDistribute"/>
        <w:rPr>
          <w:rFonts w:ascii="Times New Roman" w:hAnsi="Times New Roman" w:cs="Times New Roman"/>
          <w:sz w:val="18"/>
          <w:szCs w:val="18"/>
          <w:cs/>
        </w:rPr>
      </w:pPr>
    </w:p>
    <w:p w14:paraId="42BA03D9" w14:textId="77777777" w:rsidR="00740D31" w:rsidRPr="00593ECC" w:rsidRDefault="00740D31" w:rsidP="0049731D">
      <w:pPr>
        <w:pStyle w:val="block"/>
        <w:spacing w:after="0" w:line="240" w:lineRule="atLeast"/>
        <w:ind w:left="1170" w:hanging="126"/>
        <w:jc w:val="both"/>
        <w:rPr>
          <w:i/>
          <w:iCs/>
          <w:szCs w:val="22"/>
        </w:rPr>
      </w:pPr>
      <w:r w:rsidRPr="00C81AAC">
        <w:rPr>
          <w:i/>
          <w:iCs/>
          <w:szCs w:val="22"/>
          <w:lang w:val="en-US"/>
        </w:rPr>
        <w:t>Fair value sensitivity analysis for fixed-rate instruments</w:t>
      </w:r>
    </w:p>
    <w:p w14:paraId="3A6A3922" w14:textId="77777777" w:rsidR="00740D31" w:rsidRPr="00593ECC" w:rsidRDefault="00740D31">
      <w:pPr>
        <w:pStyle w:val="block"/>
        <w:spacing w:after="0" w:line="240" w:lineRule="atLeast"/>
        <w:ind w:left="1170" w:hanging="126"/>
        <w:jc w:val="both"/>
        <w:rPr>
          <w:i/>
          <w:iCs/>
          <w:sz w:val="20"/>
          <w:lang w:val="en-US"/>
        </w:rPr>
      </w:pPr>
    </w:p>
    <w:p w14:paraId="02802F61" w14:textId="616D9C7D" w:rsidR="00740D31" w:rsidRPr="0049731D" w:rsidRDefault="00740D31" w:rsidP="0049731D">
      <w:pPr>
        <w:ind w:left="1053"/>
        <w:jc w:val="thaiDistribute"/>
        <w:rPr>
          <w:sz w:val="22"/>
          <w:szCs w:val="22"/>
        </w:rPr>
      </w:pPr>
      <w:r w:rsidRPr="00593ECC">
        <w:rPr>
          <w:rFonts w:ascii="Times New Roman" w:hAnsi="Times New Roman" w:cs="Times New Roman"/>
          <w:sz w:val="22"/>
          <w:szCs w:val="22"/>
        </w:rPr>
        <w:t xml:space="preserve">The Group/Company does not account for any fixed-rate financial assets or financial liabilities, </w:t>
      </w:r>
      <w:r w:rsidRPr="00593ECC">
        <w:rPr>
          <w:rFonts w:ascii="Times New Roman" w:hAnsi="Times New Roman" w:cs="Times New Roman"/>
          <w:sz w:val="22"/>
          <w:szCs w:val="22"/>
        </w:rPr>
        <w:br/>
        <w:t xml:space="preserve">at FVTPL, and the Group/Company does not designate derivatives (interest rate swaps) as hedging instruments under a fair value hedge accounting model. Therefore, a change in interest rates at </w:t>
      </w:r>
      <w:r w:rsidRPr="00593ECC">
        <w:rPr>
          <w:rFonts w:ascii="Times New Roman" w:hAnsi="Times New Roman" w:cs="Times New Roman"/>
          <w:sz w:val="22"/>
          <w:szCs w:val="22"/>
        </w:rPr>
        <w:br/>
        <w:t>the reporting date would not affect profit or loss.</w:t>
      </w:r>
    </w:p>
    <w:p w14:paraId="5846E7ED" w14:textId="77777777" w:rsidR="00740D31" w:rsidRDefault="00740D31">
      <w:pPr>
        <w:pStyle w:val="block"/>
        <w:spacing w:after="0" w:line="240" w:lineRule="atLeast"/>
        <w:ind w:left="1170" w:hanging="126"/>
        <w:jc w:val="both"/>
        <w:rPr>
          <w:rFonts w:cstheme="minorBidi"/>
          <w:i/>
          <w:iCs/>
          <w:sz w:val="18"/>
          <w:szCs w:val="18"/>
          <w:lang w:val="en-US" w:bidi="th-TH"/>
        </w:rPr>
      </w:pPr>
    </w:p>
    <w:p w14:paraId="02EB8D5E" w14:textId="77777777" w:rsidR="000E5DCA" w:rsidRPr="000E5DCA" w:rsidRDefault="000E5DCA" w:rsidP="0049731D">
      <w:pPr>
        <w:pStyle w:val="block"/>
        <w:spacing w:after="0" w:line="240" w:lineRule="atLeast"/>
        <w:ind w:left="1170" w:hanging="126"/>
        <w:jc w:val="both"/>
        <w:rPr>
          <w:i/>
          <w:iCs/>
          <w:szCs w:val="22"/>
          <w:lang w:val="en-US"/>
        </w:rPr>
      </w:pPr>
      <w:r w:rsidRPr="000E5DCA">
        <w:rPr>
          <w:i/>
          <w:iCs/>
          <w:szCs w:val="22"/>
          <w:lang w:val="en-US"/>
        </w:rPr>
        <w:t>Cash flow sensitivity analysis for variable-rate instruments</w:t>
      </w:r>
    </w:p>
    <w:p w14:paraId="4F32001C" w14:textId="77777777" w:rsidR="000E5DCA" w:rsidRPr="00882D3F" w:rsidRDefault="000E5DCA" w:rsidP="0049731D">
      <w:pPr>
        <w:pStyle w:val="block"/>
        <w:spacing w:after="0" w:line="240" w:lineRule="auto"/>
        <w:ind w:left="1170" w:hanging="126"/>
        <w:jc w:val="both"/>
        <w:rPr>
          <w:sz w:val="18"/>
          <w:szCs w:val="18"/>
          <w:lang w:val="en-US"/>
        </w:rPr>
      </w:pPr>
    </w:p>
    <w:p w14:paraId="4C3B17C6" w14:textId="77777777" w:rsidR="000E5DCA" w:rsidRPr="0049731D" w:rsidRDefault="000E5DCA" w:rsidP="0049731D">
      <w:pPr>
        <w:ind w:left="1053"/>
        <w:jc w:val="thaiDistribute"/>
        <w:rPr>
          <w:szCs w:val="22"/>
        </w:rPr>
      </w:pPr>
      <w:r w:rsidRPr="00AD539A">
        <w:rPr>
          <w:rFonts w:ascii="Times New Roman" w:hAnsi="Times New Roman" w:cs="Times New Roman"/>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AD539A">
        <w:rPr>
          <w:rFonts w:ascii="Times New Roman" w:hAnsi="Times New Roman" w:cs="Angsana New"/>
          <w:sz w:val="22"/>
          <w:szCs w:val="22"/>
        </w:rPr>
        <w:t>.</w:t>
      </w:r>
    </w:p>
    <w:p w14:paraId="120BEC76" w14:textId="77777777" w:rsidR="000E5DCA" w:rsidRPr="00882D3F" w:rsidRDefault="000E5DCA" w:rsidP="0049731D">
      <w:pPr>
        <w:ind w:left="1053"/>
        <w:jc w:val="thaiDistribute"/>
        <w:rPr>
          <w:rFonts w:ascii="Times New Roman" w:hAnsi="Times New Roman" w:cs="Times New Roman"/>
          <w:sz w:val="18"/>
          <w:szCs w:val="18"/>
          <w:cs/>
        </w:rPr>
      </w:pPr>
    </w:p>
    <w:tbl>
      <w:tblPr>
        <w:tblW w:w="860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0E5DCA" w:rsidRPr="000E5DCA" w14:paraId="78E26727" w14:textId="77777777" w:rsidTr="00C81AAC">
        <w:trPr>
          <w:trHeight w:val="198"/>
          <w:tblHeader/>
        </w:trPr>
        <w:tc>
          <w:tcPr>
            <w:tcW w:w="2700" w:type="dxa"/>
          </w:tcPr>
          <w:p w14:paraId="6E7B2310" w14:textId="77777777" w:rsidR="000E5DCA" w:rsidRPr="000E5DCA" w:rsidRDefault="000E5DCA" w:rsidP="000E5DCA">
            <w:pPr>
              <w:pStyle w:val="NoSpacing"/>
              <w:jc w:val="center"/>
              <w:rPr>
                <w:rFonts w:ascii="Times New Roman" w:hAnsi="Times New Roman" w:cs="Times New Roman"/>
                <w:sz w:val="22"/>
                <w:szCs w:val="22"/>
              </w:rPr>
            </w:pPr>
          </w:p>
        </w:tc>
        <w:tc>
          <w:tcPr>
            <w:tcW w:w="5900" w:type="dxa"/>
            <w:gridSpan w:val="7"/>
          </w:tcPr>
          <w:p w14:paraId="04FCFF7F" w14:textId="77777777" w:rsidR="000E5DCA" w:rsidRPr="000E5DCA" w:rsidRDefault="000E5DCA" w:rsidP="000E5DCA">
            <w:pPr>
              <w:pStyle w:val="NoSpacing"/>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 financial statements</w:t>
            </w:r>
          </w:p>
        </w:tc>
      </w:tr>
      <w:tr w:rsidR="000E5DCA" w:rsidRPr="000E5DCA" w14:paraId="6DA8A3AF" w14:textId="77777777" w:rsidTr="00C81AAC">
        <w:trPr>
          <w:tblHeader/>
        </w:trPr>
        <w:tc>
          <w:tcPr>
            <w:tcW w:w="2700" w:type="dxa"/>
          </w:tcPr>
          <w:p w14:paraId="209C2FF7" w14:textId="77777777" w:rsidR="000E5DCA" w:rsidRPr="000E5DCA" w:rsidRDefault="000E5DCA" w:rsidP="000E5DCA">
            <w:pPr>
              <w:pStyle w:val="NoSpacing"/>
              <w:rPr>
                <w:rFonts w:ascii="Times New Roman" w:hAnsi="Times New Roman" w:cs="Times New Roman"/>
                <w:sz w:val="22"/>
                <w:szCs w:val="22"/>
              </w:rPr>
            </w:pPr>
          </w:p>
        </w:tc>
        <w:tc>
          <w:tcPr>
            <w:tcW w:w="2880" w:type="dxa"/>
            <w:gridSpan w:val="3"/>
          </w:tcPr>
          <w:p w14:paraId="22E8E6AE"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0E5DCA">
            <w:pPr>
              <w:pStyle w:val="NoSpacing"/>
              <w:jc w:val="center"/>
              <w:rPr>
                <w:rFonts w:ascii="Times New Roman" w:hAnsi="Times New Roman" w:cs="Times New Roman"/>
                <w:bCs/>
                <w:sz w:val="22"/>
                <w:szCs w:val="22"/>
              </w:rPr>
            </w:pPr>
          </w:p>
        </w:tc>
        <w:tc>
          <w:tcPr>
            <w:tcW w:w="2840" w:type="dxa"/>
            <w:gridSpan w:val="3"/>
          </w:tcPr>
          <w:p w14:paraId="32F49FF1" w14:textId="77777777" w:rsidR="000E5DCA" w:rsidRPr="009C6EA5" w:rsidRDefault="000E5DCA" w:rsidP="000E5DCA">
            <w:pPr>
              <w:pStyle w:val="NoSpacing"/>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0E5DCA" w:rsidRPr="000E5DCA" w14:paraId="2E8511E5" w14:textId="77777777" w:rsidTr="00C81AAC">
        <w:trPr>
          <w:tblHeader/>
        </w:trPr>
        <w:tc>
          <w:tcPr>
            <w:tcW w:w="2700" w:type="dxa"/>
          </w:tcPr>
          <w:p w14:paraId="799C672F" w14:textId="77777777" w:rsidR="000E5DCA" w:rsidRPr="000E5DCA" w:rsidRDefault="000E5DCA" w:rsidP="00103BA4">
            <w:pPr>
              <w:pStyle w:val="NoSpacing"/>
              <w:ind w:left="10"/>
              <w:rPr>
                <w:rFonts w:ascii="Times New Roman" w:hAnsi="Times New Roman" w:cs="Times New Roman"/>
                <w:b/>
                <w:bCs/>
                <w:i/>
                <w:iCs/>
                <w:sz w:val="22"/>
                <w:szCs w:val="22"/>
              </w:rPr>
            </w:pPr>
          </w:p>
          <w:p w14:paraId="002F6499" w14:textId="77777777" w:rsidR="000E5DCA" w:rsidRPr="000E5DCA" w:rsidRDefault="000E5DCA" w:rsidP="00103BA4">
            <w:pPr>
              <w:pStyle w:val="NoSpacing"/>
              <w:ind w:left="10"/>
              <w:rPr>
                <w:rFonts w:ascii="Times New Roman" w:hAnsi="Times New Roman" w:cs="Times New Roman"/>
                <w:b/>
                <w:bCs/>
                <w:i/>
                <w:iCs/>
                <w:sz w:val="22"/>
                <w:szCs w:val="22"/>
              </w:rPr>
            </w:pPr>
          </w:p>
          <w:p w14:paraId="3532F210" w14:textId="544A2E3B" w:rsidR="000E5DCA" w:rsidRPr="000E5DCA" w:rsidRDefault="000E5DCA" w:rsidP="00103BA4">
            <w:pPr>
              <w:pStyle w:val="NoSpacing"/>
              <w:ind w:left="10"/>
              <w:rPr>
                <w:rFonts w:ascii="Times New Roman" w:hAnsi="Times New Roman" w:cs="Times New Roman"/>
                <w:b/>
                <w:bCs/>
                <w:i/>
                <w:iCs/>
                <w:sz w:val="22"/>
                <w:szCs w:val="22"/>
              </w:rPr>
            </w:pPr>
          </w:p>
        </w:tc>
        <w:tc>
          <w:tcPr>
            <w:tcW w:w="1350" w:type="dxa"/>
          </w:tcPr>
          <w:p w14:paraId="7E7D174B"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tcPr>
          <w:p w14:paraId="5D381C06"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0E5DCA">
            <w:pPr>
              <w:pStyle w:val="NoSpacing"/>
              <w:jc w:val="center"/>
              <w:rPr>
                <w:rFonts w:ascii="Times New Roman" w:hAnsi="Times New Roman" w:cs="Times New Roman"/>
                <w:bCs/>
                <w:sz w:val="22"/>
                <w:szCs w:val="22"/>
              </w:rPr>
            </w:pPr>
          </w:p>
        </w:tc>
        <w:tc>
          <w:tcPr>
            <w:tcW w:w="1310" w:type="dxa"/>
          </w:tcPr>
          <w:p w14:paraId="0039F476" w14:textId="77777777" w:rsidR="000E5DCA" w:rsidRPr="009C6EA5" w:rsidRDefault="000E5DCA" w:rsidP="000E5DCA">
            <w:pPr>
              <w:pStyle w:val="NoSpacing"/>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tcPr>
          <w:p w14:paraId="4A63F795" w14:textId="77777777" w:rsidR="000E5DCA" w:rsidRPr="009C6EA5" w:rsidRDefault="000E5DCA" w:rsidP="000E5DCA">
            <w:pPr>
              <w:pStyle w:val="NoSpacing"/>
              <w:jc w:val="center"/>
              <w:rPr>
                <w:rFonts w:ascii="Times New Roman" w:hAnsi="Times New Roman" w:cs="Times New Roman"/>
                <w:bCs/>
                <w:sz w:val="22"/>
                <w:szCs w:val="22"/>
              </w:rPr>
            </w:pPr>
          </w:p>
        </w:tc>
        <w:tc>
          <w:tcPr>
            <w:tcW w:w="1350" w:type="dxa"/>
          </w:tcPr>
          <w:p w14:paraId="781DE91E" w14:textId="77777777" w:rsidR="000E5DCA" w:rsidRPr="009C6EA5" w:rsidRDefault="000E5DCA" w:rsidP="000E5DCA">
            <w:pPr>
              <w:pStyle w:val="NoSpacing"/>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0E5DCA" w:rsidRPr="000E5DCA" w14:paraId="1AF91ED7" w14:textId="77777777" w:rsidTr="00C81AAC">
        <w:trPr>
          <w:tblHeader/>
        </w:trPr>
        <w:tc>
          <w:tcPr>
            <w:tcW w:w="2700" w:type="dxa"/>
          </w:tcPr>
          <w:p w14:paraId="420C4A8B" w14:textId="77777777" w:rsidR="000E5DCA" w:rsidRPr="000E5DCA" w:rsidRDefault="000E5DCA" w:rsidP="00103BA4">
            <w:pPr>
              <w:pStyle w:val="NoSpacing"/>
              <w:ind w:left="10"/>
              <w:rPr>
                <w:rFonts w:ascii="Times New Roman" w:hAnsi="Times New Roman" w:cs="Times New Roman"/>
                <w:sz w:val="22"/>
                <w:szCs w:val="22"/>
              </w:rPr>
            </w:pPr>
          </w:p>
        </w:tc>
        <w:tc>
          <w:tcPr>
            <w:tcW w:w="5900" w:type="dxa"/>
            <w:gridSpan w:val="7"/>
          </w:tcPr>
          <w:p w14:paraId="6C9493DB" w14:textId="77777777" w:rsidR="000E5DCA" w:rsidRPr="000E5DCA" w:rsidRDefault="000E5DCA" w:rsidP="000E5DCA">
            <w:pPr>
              <w:pStyle w:val="NoSpacing"/>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66B5B8F9" w14:textId="77777777" w:rsidTr="00C81AAC">
        <w:tc>
          <w:tcPr>
            <w:tcW w:w="2700" w:type="dxa"/>
          </w:tcPr>
          <w:p w14:paraId="689E08D4" w14:textId="2425AC28" w:rsidR="0052432E" w:rsidRPr="0052432E" w:rsidRDefault="0052432E" w:rsidP="00103BA4">
            <w:pPr>
              <w:pStyle w:val="NoSpacing"/>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2021</w:t>
            </w:r>
          </w:p>
        </w:tc>
        <w:tc>
          <w:tcPr>
            <w:tcW w:w="5900" w:type="dxa"/>
            <w:gridSpan w:val="7"/>
          </w:tcPr>
          <w:p w14:paraId="11C5A774" w14:textId="77777777" w:rsidR="0052432E" w:rsidRPr="000E5DCA" w:rsidRDefault="0052432E" w:rsidP="000E5DCA">
            <w:pPr>
              <w:pStyle w:val="NoSpacing"/>
              <w:jc w:val="center"/>
              <w:rPr>
                <w:rFonts w:ascii="Times New Roman" w:hAnsi="Times New Roman" w:cs="Times New Roman"/>
                <w:i/>
                <w:iCs/>
                <w:sz w:val="22"/>
                <w:szCs w:val="22"/>
              </w:rPr>
            </w:pPr>
          </w:p>
        </w:tc>
      </w:tr>
      <w:tr w:rsidR="000E5DCA" w:rsidRPr="000E5DCA" w14:paraId="6FB00BEF" w14:textId="77777777" w:rsidTr="00C81AAC">
        <w:tc>
          <w:tcPr>
            <w:tcW w:w="2700" w:type="dxa"/>
          </w:tcPr>
          <w:p w14:paraId="6220CF55" w14:textId="77777777" w:rsidR="000E5DCA" w:rsidRPr="000E5DCA" w:rsidRDefault="000E5DCA" w:rsidP="00103BA4">
            <w:pPr>
              <w:pStyle w:val="NoSpacing"/>
              <w:ind w:left="104" w:hanging="94"/>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6A95C77E" w14:textId="77777777" w:rsidR="000E5DCA" w:rsidRDefault="000E5DCA" w:rsidP="000E5DCA">
            <w:pPr>
              <w:pStyle w:val="NoSpacing"/>
              <w:jc w:val="right"/>
              <w:rPr>
                <w:rFonts w:ascii="Times New Roman" w:hAnsi="Times New Roman" w:cstheme="minorBidi"/>
                <w:sz w:val="22"/>
                <w:szCs w:val="22"/>
                <w:lang w:val="en-AU"/>
              </w:rPr>
            </w:pPr>
          </w:p>
          <w:p w14:paraId="1FBED6AF" w14:textId="1DC63FF5" w:rsidR="000E5DCA" w:rsidRPr="009F215B" w:rsidRDefault="009F215B" w:rsidP="000E5DCA">
            <w:pPr>
              <w:pStyle w:val="NoSpacing"/>
              <w:jc w:val="right"/>
              <w:rPr>
                <w:rFonts w:ascii="Times New Roman" w:hAnsi="Times New Roman" w:cstheme="minorBidi"/>
                <w:sz w:val="22"/>
                <w:szCs w:val="22"/>
                <w:lang w:val="en-US"/>
              </w:rPr>
            </w:pPr>
            <w:r>
              <w:rPr>
                <w:rFonts w:ascii="Times New Roman" w:hAnsi="Times New Roman" w:cstheme="minorBidi"/>
                <w:sz w:val="22"/>
                <w:szCs w:val="22"/>
                <w:lang w:val="en-US"/>
              </w:rPr>
              <w:t>1,</w:t>
            </w:r>
            <w:r w:rsidR="0041089C">
              <w:rPr>
                <w:rFonts w:ascii="Times New Roman" w:hAnsi="Times New Roman" w:cstheme="minorBidi"/>
                <w:sz w:val="22"/>
                <w:szCs w:val="22"/>
                <w:lang w:val="en-US"/>
              </w:rPr>
              <w:t>241</w:t>
            </w:r>
            <w:r w:rsidR="00262050">
              <w:rPr>
                <w:rFonts w:ascii="Times New Roman" w:hAnsi="Times New Roman" w:cstheme="minorBidi"/>
                <w:sz w:val="22"/>
                <w:szCs w:val="22"/>
                <w:lang w:val="en-US"/>
              </w:rPr>
              <w:t>,</w:t>
            </w:r>
            <w:r w:rsidR="0041089C">
              <w:rPr>
                <w:rFonts w:ascii="Times New Roman" w:hAnsi="Times New Roman" w:cstheme="minorBidi"/>
                <w:sz w:val="22"/>
                <w:szCs w:val="22"/>
                <w:lang w:val="en-US"/>
              </w:rPr>
              <w:t>659</w:t>
            </w:r>
          </w:p>
        </w:tc>
        <w:tc>
          <w:tcPr>
            <w:tcW w:w="180" w:type="dxa"/>
          </w:tcPr>
          <w:p w14:paraId="773EB324"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Pr>
          <w:p w14:paraId="0E5AEDF9" w14:textId="77777777" w:rsidR="00262050" w:rsidRDefault="00262050" w:rsidP="00262050">
            <w:pPr>
              <w:pStyle w:val="NoSpacing"/>
              <w:ind w:right="50"/>
              <w:jc w:val="right"/>
              <w:rPr>
                <w:rFonts w:ascii="Times New Roman" w:hAnsi="Times New Roman" w:cstheme="minorBidi"/>
                <w:sz w:val="22"/>
                <w:szCs w:val="22"/>
                <w:lang w:val="en-US"/>
              </w:rPr>
            </w:pPr>
          </w:p>
          <w:p w14:paraId="3B6B556E" w14:textId="6FAEC9EA" w:rsidR="002A3941" w:rsidRPr="002A3941" w:rsidRDefault="00262050" w:rsidP="002A3941">
            <w:pPr>
              <w:pStyle w:val="NoSpacing"/>
              <w:ind w:right="50"/>
              <w:jc w:val="right"/>
              <w:rPr>
                <w:rFonts w:ascii="Times New Roman" w:hAnsi="Times New Roman" w:cstheme="minorBidi"/>
                <w:sz w:val="22"/>
                <w:szCs w:val="22"/>
                <w:lang w:val="en-US"/>
              </w:rPr>
            </w:pPr>
            <w:r>
              <w:rPr>
                <w:rFonts w:ascii="Times New Roman" w:hAnsi="Times New Roman" w:cstheme="minorBidi"/>
                <w:sz w:val="22"/>
                <w:szCs w:val="22"/>
                <w:lang w:val="en-US"/>
              </w:rPr>
              <w:t>(</w:t>
            </w:r>
            <w:r w:rsidR="0067262C">
              <w:rPr>
                <w:rFonts w:ascii="Times New Roman" w:hAnsi="Times New Roman" w:cstheme="minorBidi"/>
                <w:sz w:val="22"/>
                <w:szCs w:val="22"/>
                <w:lang w:val="en-US"/>
              </w:rPr>
              <w:t>1,241,659</w:t>
            </w:r>
            <w:r>
              <w:rPr>
                <w:rFonts w:ascii="Times New Roman" w:hAnsi="Times New Roman" w:cstheme="minorBidi"/>
                <w:sz w:val="22"/>
                <w:szCs w:val="22"/>
                <w:lang w:val="en-US"/>
              </w:rPr>
              <w:t>)</w:t>
            </w:r>
          </w:p>
        </w:tc>
        <w:tc>
          <w:tcPr>
            <w:tcW w:w="180" w:type="dxa"/>
          </w:tcPr>
          <w:p w14:paraId="1FB91F6D" w14:textId="77777777" w:rsidR="000E5DCA" w:rsidRPr="000E5DCA" w:rsidRDefault="000E5DCA" w:rsidP="000E5DCA">
            <w:pPr>
              <w:pStyle w:val="NoSpacing"/>
              <w:jc w:val="right"/>
              <w:rPr>
                <w:rFonts w:ascii="Times New Roman" w:hAnsi="Times New Roman" w:cs="Times New Roman"/>
                <w:sz w:val="22"/>
                <w:szCs w:val="22"/>
              </w:rPr>
            </w:pPr>
          </w:p>
        </w:tc>
        <w:tc>
          <w:tcPr>
            <w:tcW w:w="1310" w:type="dxa"/>
          </w:tcPr>
          <w:p w14:paraId="4EAA4A7A" w14:textId="77777777" w:rsidR="002A3941" w:rsidRDefault="002A3941" w:rsidP="004560A8">
            <w:pPr>
              <w:tabs>
                <w:tab w:val="decimal" w:pos="726"/>
              </w:tabs>
              <w:spacing w:line="240" w:lineRule="atLeast"/>
              <w:ind w:left="-50" w:right="-75"/>
              <w:rPr>
                <w:rFonts w:ascii="Times New Roman" w:hAnsi="Times New Roman" w:cs="Times New Roman"/>
                <w:sz w:val="22"/>
                <w:szCs w:val="22"/>
              </w:rPr>
            </w:pPr>
          </w:p>
          <w:p w14:paraId="1BF7507F" w14:textId="75F80667" w:rsidR="002A3941" w:rsidRPr="002A3941" w:rsidRDefault="001D6D9D" w:rsidP="004560A8">
            <w:pPr>
              <w:tabs>
                <w:tab w:val="decimal" w:pos="726"/>
              </w:tabs>
              <w:spacing w:line="240" w:lineRule="atLeas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9D7DEF1"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Pr>
          <w:p w14:paraId="64797EC9" w14:textId="77777777" w:rsidR="002A3941" w:rsidRDefault="002A3941" w:rsidP="004560A8">
            <w:pPr>
              <w:tabs>
                <w:tab w:val="decimal" w:pos="726"/>
              </w:tabs>
              <w:spacing w:line="240" w:lineRule="atLeast"/>
              <w:ind w:left="-50" w:right="-75"/>
              <w:rPr>
                <w:rFonts w:ascii="Times New Roman" w:hAnsi="Times New Roman" w:cs="Times New Roman"/>
                <w:sz w:val="22"/>
                <w:szCs w:val="22"/>
              </w:rPr>
            </w:pPr>
          </w:p>
          <w:p w14:paraId="6990B657" w14:textId="2401BE7C" w:rsidR="002A3941" w:rsidRPr="002A3941" w:rsidRDefault="001D6D9D" w:rsidP="004560A8">
            <w:pPr>
              <w:tabs>
                <w:tab w:val="decimal" w:pos="726"/>
              </w:tabs>
              <w:spacing w:line="240" w:lineRule="atLeast"/>
              <w:ind w:left="-50" w:right="-75"/>
              <w:rPr>
                <w:rFonts w:ascii="Times New Roman" w:hAnsi="Times New Roman" w:cs="Times New Roman"/>
                <w:sz w:val="22"/>
                <w:szCs w:val="22"/>
                <w:cs/>
              </w:rPr>
            </w:pPr>
            <w:r>
              <w:rPr>
                <w:rFonts w:ascii="Times New Roman" w:hAnsi="Times New Roman" w:cs="Times New Roman"/>
                <w:sz w:val="22"/>
                <w:szCs w:val="22"/>
              </w:rPr>
              <w:t>-</w:t>
            </w:r>
          </w:p>
        </w:tc>
      </w:tr>
      <w:tr w:rsidR="000E5DCA" w:rsidRPr="000E5DCA" w14:paraId="71A3E5D1" w14:textId="77777777" w:rsidTr="00C81AAC">
        <w:tc>
          <w:tcPr>
            <w:tcW w:w="2700" w:type="dxa"/>
          </w:tcPr>
          <w:p w14:paraId="4FC6B1FB" w14:textId="77777777" w:rsidR="000E5DCA" w:rsidRPr="000E5DCA" w:rsidRDefault="000E5DCA" w:rsidP="00103BA4">
            <w:pPr>
              <w:pStyle w:val="NoSpacing"/>
              <w:ind w:left="10"/>
              <w:rPr>
                <w:rFonts w:ascii="Times New Roman" w:hAnsi="Times New Roman" w:cs="Times New Roman"/>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14A6C23A" w14:textId="478C128F" w:rsidR="000E5DCA" w:rsidRPr="003B0A40" w:rsidRDefault="00191AA5" w:rsidP="003B0A40">
            <w:pPr>
              <w:tabs>
                <w:tab w:val="decimal" w:pos="806"/>
              </w:tabs>
              <w:spacing w:line="240" w:lineRule="atLeast"/>
              <w:ind w:left="-50" w:right="-75"/>
              <w:rPr>
                <w:rFonts w:ascii="Times New Roman" w:hAnsi="Times New Roman" w:cs="Times New Roman"/>
                <w:sz w:val="22"/>
                <w:szCs w:val="22"/>
              </w:rPr>
            </w:pPr>
            <w:r w:rsidRPr="003B0A40">
              <w:rPr>
                <w:rFonts w:ascii="Times New Roman" w:hAnsi="Times New Roman" w:cs="Times New Roman"/>
                <w:sz w:val="22"/>
                <w:szCs w:val="22"/>
              </w:rPr>
              <w:t>-</w:t>
            </w:r>
          </w:p>
        </w:tc>
        <w:tc>
          <w:tcPr>
            <w:tcW w:w="180" w:type="dxa"/>
          </w:tcPr>
          <w:p w14:paraId="5C75EEF4"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Borders>
              <w:bottom w:val="single" w:sz="4" w:space="0" w:color="auto"/>
            </w:tcBorders>
          </w:tcPr>
          <w:p w14:paraId="335CF636" w14:textId="63B0E27F" w:rsidR="000E5DCA" w:rsidRPr="000E5DCA" w:rsidRDefault="00191AA5" w:rsidP="004560A8">
            <w:pPr>
              <w:tabs>
                <w:tab w:val="decimal" w:pos="72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05E3ADB" w14:textId="77777777" w:rsidR="000E5DCA" w:rsidRPr="000E5DCA" w:rsidRDefault="000E5DCA" w:rsidP="000E5DCA">
            <w:pPr>
              <w:pStyle w:val="NoSpacing"/>
              <w:jc w:val="right"/>
              <w:rPr>
                <w:rFonts w:ascii="Times New Roman" w:hAnsi="Times New Roman" w:cs="Times New Roman"/>
                <w:sz w:val="22"/>
                <w:szCs w:val="22"/>
              </w:rPr>
            </w:pPr>
          </w:p>
        </w:tc>
        <w:tc>
          <w:tcPr>
            <w:tcW w:w="1310" w:type="dxa"/>
            <w:tcBorders>
              <w:bottom w:val="single" w:sz="4" w:space="0" w:color="auto"/>
            </w:tcBorders>
          </w:tcPr>
          <w:p w14:paraId="0A0490BE" w14:textId="33EC39DE" w:rsidR="000E5DCA" w:rsidRPr="00C81AAC" w:rsidRDefault="00BA6ECA" w:rsidP="000E5DCA">
            <w:pPr>
              <w:pStyle w:val="NoSpacing"/>
              <w:jc w:val="right"/>
              <w:rPr>
                <w:rFonts w:ascii="Times New Roman" w:hAnsi="Times New Roman" w:cstheme="minorBidi"/>
                <w:sz w:val="22"/>
                <w:szCs w:val="22"/>
                <w:lang w:val="en-US"/>
              </w:rPr>
            </w:pPr>
            <w:r>
              <w:rPr>
                <w:rFonts w:ascii="Times New Roman" w:hAnsi="Times New Roman" w:cstheme="minorBidi"/>
                <w:sz w:val="22"/>
                <w:szCs w:val="22"/>
                <w:lang w:val="en-US"/>
              </w:rPr>
              <w:t>1,420,014</w:t>
            </w:r>
          </w:p>
        </w:tc>
        <w:tc>
          <w:tcPr>
            <w:tcW w:w="180" w:type="dxa"/>
          </w:tcPr>
          <w:p w14:paraId="6C3190CD"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Borders>
              <w:bottom w:val="single" w:sz="4" w:space="0" w:color="auto"/>
            </w:tcBorders>
          </w:tcPr>
          <w:p w14:paraId="448D0920" w14:textId="42C09980" w:rsidR="000E5DCA" w:rsidRPr="00C81AAC" w:rsidRDefault="001D6D9D" w:rsidP="000E5DCA">
            <w:pPr>
              <w:pStyle w:val="NoSpacing"/>
              <w:jc w:val="right"/>
              <w:rPr>
                <w:rFonts w:ascii="Times New Roman" w:hAnsi="Times New Roman" w:cs="Times New Roman"/>
                <w:sz w:val="22"/>
                <w:szCs w:val="22"/>
                <w:lang w:val="en-US"/>
              </w:rPr>
            </w:pPr>
            <w:r>
              <w:rPr>
                <w:rFonts w:ascii="Times New Roman" w:hAnsi="Times New Roman" w:cs="Times New Roman"/>
                <w:sz w:val="22"/>
                <w:szCs w:val="22"/>
                <w:lang w:val="en-US"/>
              </w:rPr>
              <w:t>(1,</w:t>
            </w:r>
            <w:r w:rsidR="00BA6ECA">
              <w:rPr>
                <w:rFonts w:ascii="Times New Roman" w:hAnsi="Times New Roman" w:cs="Times New Roman"/>
                <w:sz w:val="22"/>
                <w:szCs w:val="22"/>
                <w:lang w:val="en-US"/>
              </w:rPr>
              <w:t>055,029</w:t>
            </w:r>
            <w:r>
              <w:rPr>
                <w:rFonts w:ascii="Times New Roman" w:hAnsi="Times New Roman" w:cs="Times New Roman"/>
                <w:sz w:val="22"/>
                <w:szCs w:val="22"/>
                <w:lang w:val="en-US"/>
              </w:rPr>
              <w:t>)</w:t>
            </w:r>
          </w:p>
        </w:tc>
      </w:tr>
      <w:tr w:rsidR="000E5DCA" w:rsidRPr="000E5DCA" w14:paraId="28C65D33" w14:textId="77777777" w:rsidTr="00C81AAC">
        <w:tc>
          <w:tcPr>
            <w:tcW w:w="2700" w:type="dxa"/>
          </w:tcPr>
          <w:p w14:paraId="37B470EC" w14:textId="77777777" w:rsidR="000E5DCA" w:rsidRPr="000E5DCA" w:rsidRDefault="000E5DCA" w:rsidP="00103BA4">
            <w:pPr>
              <w:pStyle w:val="NoSpacing"/>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0F835EA9" w:rsidR="000E5DCA" w:rsidRPr="00380EBF" w:rsidRDefault="00262050" w:rsidP="000E5DCA">
            <w:pPr>
              <w:pStyle w:val="NoSpacing"/>
              <w:jc w:val="right"/>
              <w:rPr>
                <w:rFonts w:ascii="Times New Roman" w:hAnsi="Times New Roman" w:cstheme="minorBidi"/>
                <w:b/>
                <w:bCs/>
                <w:sz w:val="22"/>
                <w:szCs w:val="22"/>
                <w:lang w:val="en-US"/>
              </w:rPr>
            </w:pPr>
            <w:r w:rsidRPr="00262050">
              <w:rPr>
                <w:rFonts w:ascii="Times New Roman" w:hAnsi="Times New Roman" w:cstheme="minorBidi"/>
                <w:b/>
                <w:bCs/>
                <w:sz w:val="22"/>
                <w:szCs w:val="22"/>
                <w:lang w:val="en-US"/>
              </w:rPr>
              <w:t>1,2</w:t>
            </w:r>
            <w:r w:rsidR="0041089C">
              <w:rPr>
                <w:rFonts w:ascii="Times New Roman" w:hAnsi="Times New Roman" w:cstheme="minorBidi"/>
                <w:b/>
                <w:bCs/>
                <w:sz w:val="22"/>
                <w:szCs w:val="22"/>
                <w:lang w:val="en-US"/>
              </w:rPr>
              <w:t>41</w:t>
            </w:r>
            <w:r w:rsidRPr="00262050">
              <w:rPr>
                <w:rFonts w:ascii="Times New Roman" w:hAnsi="Times New Roman" w:cstheme="minorBidi"/>
                <w:b/>
                <w:bCs/>
                <w:sz w:val="22"/>
                <w:szCs w:val="22"/>
                <w:lang w:val="en-US"/>
              </w:rPr>
              <w:t>,</w:t>
            </w:r>
            <w:r w:rsidR="0041089C">
              <w:rPr>
                <w:rFonts w:ascii="Times New Roman" w:hAnsi="Times New Roman" w:cstheme="minorBidi"/>
                <w:b/>
                <w:bCs/>
                <w:sz w:val="22"/>
                <w:szCs w:val="22"/>
                <w:lang w:val="en-US"/>
              </w:rPr>
              <w:t>659</w:t>
            </w:r>
          </w:p>
        </w:tc>
        <w:tc>
          <w:tcPr>
            <w:tcW w:w="180" w:type="dxa"/>
          </w:tcPr>
          <w:p w14:paraId="25275B5B" w14:textId="77777777" w:rsidR="000E5DCA" w:rsidRPr="000E5DCA" w:rsidRDefault="000E5DCA" w:rsidP="000E5DCA">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1F850248" w:rsidR="000E5DCA" w:rsidRPr="009360AF" w:rsidRDefault="00262050" w:rsidP="000E5DCA">
            <w:pPr>
              <w:pStyle w:val="NoSpacing"/>
              <w:ind w:right="50"/>
              <w:jc w:val="right"/>
              <w:rPr>
                <w:rFonts w:ascii="Times New Roman" w:hAnsi="Times New Roman" w:cs="Times New Roman"/>
                <w:b/>
                <w:bCs/>
                <w:sz w:val="22"/>
                <w:szCs w:val="22"/>
                <w:lang w:val="en-US"/>
              </w:rPr>
            </w:pPr>
            <w:r w:rsidRPr="00262050">
              <w:rPr>
                <w:rFonts w:ascii="Times New Roman" w:hAnsi="Times New Roman" w:cstheme="minorBidi"/>
                <w:b/>
                <w:bCs/>
                <w:sz w:val="22"/>
                <w:szCs w:val="22"/>
                <w:lang w:val="en-US"/>
              </w:rPr>
              <w:t>(</w:t>
            </w:r>
            <w:r w:rsidR="0067262C" w:rsidRPr="00262050">
              <w:rPr>
                <w:rFonts w:ascii="Times New Roman" w:hAnsi="Times New Roman" w:cstheme="minorBidi"/>
                <w:b/>
                <w:bCs/>
                <w:sz w:val="22"/>
                <w:szCs w:val="22"/>
                <w:lang w:val="en-US"/>
              </w:rPr>
              <w:t>1,2</w:t>
            </w:r>
            <w:r w:rsidR="0067262C">
              <w:rPr>
                <w:rFonts w:ascii="Times New Roman" w:hAnsi="Times New Roman" w:cstheme="minorBidi"/>
                <w:b/>
                <w:bCs/>
                <w:sz w:val="22"/>
                <w:szCs w:val="22"/>
                <w:lang w:val="en-US"/>
              </w:rPr>
              <w:t>41</w:t>
            </w:r>
            <w:r w:rsidR="0067262C" w:rsidRPr="00262050">
              <w:rPr>
                <w:rFonts w:ascii="Times New Roman" w:hAnsi="Times New Roman" w:cstheme="minorBidi"/>
                <w:b/>
                <w:bCs/>
                <w:sz w:val="22"/>
                <w:szCs w:val="22"/>
                <w:lang w:val="en-US"/>
              </w:rPr>
              <w:t>,</w:t>
            </w:r>
            <w:r w:rsidR="0067262C">
              <w:rPr>
                <w:rFonts w:ascii="Times New Roman" w:hAnsi="Times New Roman" w:cstheme="minorBidi"/>
                <w:b/>
                <w:bCs/>
                <w:sz w:val="22"/>
                <w:szCs w:val="22"/>
                <w:lang w:val="en-US"/>
              </w:rPr>
              <w:t>659</w:t>
            </w:r>
            <w:r w:rsidRPr="00262050">
              <w:rPr>
                <w:rFonts w:ascii="Times New Roman" w:hAnsi="Times New Roman" w:cstheme="minorBidi"/>
                <w:b/>
                <w:bCs/>
                <w:sz w:val="22"/>
                <w:szCs w:val="22"/>
                <w:lang w:val="en-US"/>
              </w:rPr>
              <w:t>)</w:t>
            </w:r>
          </w:p>
        </w:tc>
        <w:tc>
          <w:tcPr>
            <w:tcW w:w="180" w:type="dxa"/>
          </w:tcPr>
          <w:p w14:paraId="7D6934F8" w14:textId="77777777" w:rsidR="000E5DCA" w:rsidRPr="000E5DCA" w:rsidRDefault="000E5DCA" w:rsidP="000E5DCA">
            <w:pPr>
              <w:pStyle w:val="NoSpacing"/>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139EA32E" w:rsidR="000E5DCA" w:rsidRPr="00C81AAC" w:rsidRDefault="001D6D9D" w:rsidP="000E5DCA">
            <w:pPr>
              <w:pStyle w:val="NoSpacing"/>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w:t>
            </w:r>
            <w:r w:rsidR="00BA6ECA">
              <w:rPr>
                <w:rFonts w:ascii="Times New Roman" w:hAnsi="Times New Roman" w:cs="Times New Roman"/>
                <w:b/>
                <w:bCs/>
                <w:sz w:val="22"/>
                <w:szCs w:val="22"/>
                <w:lang w:val="en-US"/>
              </w:rPr>
              <w:t>420,014</w:t>
            </w:r>
          </w:p>
        </w:tc>
        <w:tc>
          <w:tcPr>
            <w:tcW w:w="180" w:type="dxa"/>
          </w:tcPr>
          <w:p w14:paraId="5E714102" w14:textId="77777777" w:rsidR="000E5DCA" w:rsidRPr="000E5DCA" w:rsidRDefault="000E5DCA" w:rsidP="000E5DCA">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39D7D9AC" w14:textId="0A589BF6" w:rsidR="000E5DCA" w:rsidRPr="00C81AAC" w:rsidRDefault="001D6D9D" w:rsidP="000E5DCA">
            <w:pPr>
              <w:pStyle w:val="NoSpacing"/>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(1,0</w:t>
            </w:r>
            <w:r w:rsidR="00BA6ECA">
              <w:rPr>
                <w:rFonts w:ascii="Times New Roman" w:hAnsi="Times New Roman" w:cs="Times New Roman"/>
                <w:b/>
                <w:bCs/>
                <w:sz w:val="22"/>
                <w:szCs w:val="22"/>
                <w:lang w:val="en-US"/>
              </w:rPr>
              <w:t>55,029</w:t>
            </w:r>
            <w:r>
              <w:rPr>
                <w:rFonts w:ascii="Times New Roman" w:hAnsi="Times New Roman" w:cs="Times New Roman"/>
                <w:b/>
                <w:bCs/>
                <w:sz w:val="22"/>
                <w:szCs w:val="22"/>
                <w:lang w:val="en-US"/>
              </w:rPr>
              <w:t>)</w:t>
            </w:r>
          </w:p>
        </w:tc>
      </w:tr>
      <w:tr w:rsidR="0052432E" w:rsidRPr="000E5DCA" w14:paraId="7890C2C1" w14:textId="77777777" w:rsidTr="00C81AAC">
        <w:tc>
          <w:tcPr>
            <w:tcW w:w="2700" w:type="dxa"/>
          </w:tcPr>
          <w:p w14:paraId="6601F7F8" w14:textId="77777777" w:rsidR="0052432E" w:rsidRPr="00882D3F" w:rsidRDefault="0052432E" w:rsidP="00103BA4">
            <w:pPr>
              <w:pStyle w:val="NoSpacing"/>
              <w:ind w:left="10"/>
              <w:rPr>
                <w:rFonts w:ascii="Times New Roman" w:hAnsi="Times New Roman" w:cs="Times New Roman"/>
                <w:b/>
                <w:bCs/>
              </w:rPr>
            </w:pPr>
          </w:p>
        </w:tc>
        <w:tc>
          <w:tcPr>
            <w:tcW w:w="1350" w:type="dxa"/>
            <w:tcBorders>
              <w:top w:val="single" w:sz="4" w:space="0" w:color="auto"/>
            </w:tcBorders>
          </w:tcPr>
          <w:p w14:paraId="7492D569" w14:textId="77777777" w:rsidR="0052432E" w:rsidRPr="00882D3F" w:rsidRDefault="0052432E" w:rsidP="000E5DCA">
            <w:pPr>
              <w:pStyle w:val="NoSpacing"/>
              <w:jc w:val="right"/>
              <w:rPr>
                <w:rFonts w:ascii="Times New Roman" w:hAnsi="Times New Roman" w:cs="Times New Roman"/>
                <w:b/>
                <w:bCs/>
                <w:lang w:val="en-US"/>
              </w:rPr>
            </w:pPr>
          </w:p>
        </w:tc>
        <w:tc>
          <w:tcPr>
            <w:tcW w:w="180" w:type="dxa"/>
          </w:tcPr>
          <w:p w14:paraId="401201B3" w14:textId="77777777" w:rsidR="0052432E" w:rsidRPr="00882D3F" w:rsidRDefault="0052432E" w:rsidP="000E5DCA">
            <w:pPr>
              <w:pStyle w:val="NoSpacing"/>
              <w:jc w:val="right"/>
              <w:rPr>
                <w:rFonts w:ascii="Times New Roman" w:hAnsi="Times New Roman" w:cs="Times New Roman"/>
                <w:b/>
                <w:bCs/>
              </w:rPr>
            </w:pPr>
          </w:p>
        </w:tc>
        <w:tc>
          <w:tcPr>
            <w:tcW w:w="1350" w:type="dxa"/>
            <w:tcBorders>
              <w:top w:val="single" w:sz="4" w:space="0" w:color="auto"/>
            </w:tcBorders>
          </w:tcPr>
          <w:p w14:paraId="0DD800E1" w14:textId="77777777" w:rsidR="0052432E" w:rsidRPr="00882D3F" w:rsidRDefault="0052432E" w:rsidP="000E5DCA">
            <w:pPr>
              <w:pStyle w:val="NoSpacing"/>
              <w:ind w:right="50"/>
              <w:jc w:val="right"/>
              <w:rPr>
                <w:rFonts w:ascii="Times New Roman" w:hAnsi="Times New Roman" w:cs="Times New Roman"/>
                <w:b/>
                <w:bCs/>
                <w:lang w:val="en-US"/>
              </w:rPr>
            </w:pPr>
          </w:p>
        </w:tc>
        <w:tc>
          <w:tcPr>
            <w:tcW w:w="180" w:type="dxa"/>
          </w:tcPr>
          <w:p w14:paraId="32A66AD7" w14:textId="77777777" w:rsidR="0052432E" w:rsidRPr="00882D3F" w:rsidRDefault="0052432E" w:rsidP="000E5DCA">
            <w:pPr>
              <w:pStyle w:val="NoSpacing"/>
              <w:jc w:val="right"/>
              <w:rPr>
                <w:rFonts w:ascii="Times New Roman" w:hAnsi="Times New Roman" w:cs="Times New Roman"/>
                <w:b/>
                <w:bCs/>
              </w:rPr>
            </w:pPr>
          </w:p>
        </w:tc>
        <w:tc>
          <w:tcPr>
            <w:tcW w:w="1310" w:type="dxa"/>
            <w:tcBorders>
              <w:top w:val="single" w:sz="4" w:space="0" w:color="auto"/>
            </w:tcBorders>
          </w:tcPr>
          <w:p w14:paraId="355D8F4D" w14:textId="77777777" w:rsidR="0052432E" w:rsidRPr="00882D3F" w:rsidRDefault="0052432E" w:rsidP="000E5DCA">
            <w:pPr>
              <w:pStyle w:val="NoSpacing"/>
              <w:jc w:val="right"/>
              <w:rPr>
                <w:rFonts w:ascii="Times New Roman" w:hAnsi="Times New Roman" w:cs="Times New Roman"/>
                <w:b/>
                <w:bCs/>
              </w:rPr>
            </w:pPr>
          </w:p>
        </w:tc>
        <w:tc>
          <w:tcPr>
            <w:tcW w:w="180" w:type="dxa"/>
          </w:tcPr>
          <w:p w14:paraId="614F449A" w14:textId="77777777" w:rsidR="0052432E" w:rsidRPr="00882D3F" w:rsidRDefault="0052432E" w:rsidP="000E5DCA">
            <w:pPr>
              <w:pStyle w:val="NoSpacing"/>
              <w:jc w:val="right"/>
              <w:rPr>
                <w:rFonts w:ascii="Times New Roman" w:hAnsi="Times New Roman" w:cs="Times New Roman"/>
                <w:b/>
                <w:bCs/>
              </w:rPr>
            </w:pPr>
          </w:p>
        </w:tc>
        <w:tc>
          <w:tcPr>
            <w:tcW w:w="1350" w:type="dxa"/>
            <w:tcBorders>
              <w:top w:val="single" w:sz="4" w:space="0" w:color="auto"/>
            </w:tcBorders>
            <w:shd w:val="clear" w:color="auto" w:fill="auto"/>
          </w:tcPr>
          <w:p w14:paraId="3907BAA9" w14:textId="77777777" w:rsidR="0052432E" w:rsidRPr="00882D3F" w:rsidRDefault="0052432E" w:rsidP="000E5DCA">
            <w:pPr>
              <w:pStyle w:val="NoSpacing"/>
              <w:jc w:val="right"/>
              <w:rPr>
                <w:rFonts w:ascii="Times New Roman" w:hAnsi="Times New Roman" w:cs="Times New Roman"/>
                <w:b/>
                <w:bCs/>
              </w:rPr>
            </w:pPr>
          </w:p>
        </w:tc>
      </w:tr>
      <w:tr w:rsidR="0052432E" w:rsidRPr="000E5DCA" w14:paraId="4D1DB202" w14:textId="77777777" w:rsidTr="00C81AAC">
        <w:trPr>
          <w:trHeight w:val="173"/>
        </w:trPr>
        <w:tc>
          <w:tcPr>
            <w:tcW w:w="2700" w:type="dxa"/>
          </w:tcPr>
          <w:p w14:paraId="77E5ACC4" w14:textId="0BB0C66A" w:rsidR="0052432E" w:rsidRPr="0052432E" w:rsidRDefault="0052432E" w:rsidP="00103BA4">
            <w:pPr>
              <w:pStyle w:val="NoSpacing"/>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2020</w:t>
            </w:r>
          </w:p>
        </w:tc>
        <w:tc>
          <w:tcPr>
            <w:tcW w:w="1350" w:type="dxa"/>
          </w:tcPr>
          <w:p w14:paraId="4121D3B0" w14:textId="77777777" w:rsidR="0052432E" w:rsidRPr="005811DE" w:rsidRDefault="0052432E" w:rsidP="000E5DCA">
            <w:pPr>
              <w:pStyle w:val="NoSpacing"/>
              <w:jc w:val="right"/>
              <w:rPr>
                <w:rFonts w:ascii="Times New Roman" w:hAnsi="Times New Roman" w:cs="Times New Roman"/>
                <w:b/>
                <w:bCs/>
                <w:sz w:val="22"/>
                <w:szCs w:val="22"/>
                <w:lang w:val="en-US"/>
              </w:rPr>
            </w:pPr>
          </w:p>
        </w:tc>
        <w:tc>
          <w:tcPr>
            <w:tcW w:w="180" w:type="dxa"/>
          </w:tcPr>
          <w:p w14:paraId="49C2E3C6" w14:textId="77777777" w:rsidR="0052432E" w:rsidRPr="000E5DCA" w:rsidRDefault="0052432E" w:rsidP="000E5DCA">
            <w:pPr>
              <w:pStyle w:val="NoSpacing"/>
              <w:jc w:val="right"/>
              <w:rPr>
                <w:rFonts w:ascii="Times New Roman" w:hAnsi="Times New Roman" w:cs="Times New Roman"/>
                <w:b/>
                <w:bCs/>
                <w:sz w:val="22"/>
                <w:szCs w:val="22"/>
              </w:rPr>
            </w:pPr>
          </w:p>
        </w:tc>
        <w:tc>
          <w:tcPr>
            <w:tcW w:w="1350" w:type="dxa"/>
          </w:tcPr>
          <w:p w14:paraId="54A8FECA" w14:textId="77777777" w:rsidR="0052432E" w:rsidRPr="009360AF" w:rsidRDefault="0052432E" w:rsidP="000E5DCA">
            <w:pPr>
              <w:pStyle w:val="NoSpacing"/>
              <w:ind w:right="50"/>
              <w:jc w:val="right"/>
              <w:rPr>
                <w:rFonts w:ascii="Times New Roman" w:hAnsi="Times New Roman" w:cs="Times New Roman"/>
                <w:b/>
                <w:bCs/>
                <w:sz w:val="22"/>
                <w:szCs w:val="22"/>
                <w:lang w:val="en-US"/>
              </w:rPr>
            </w:pPr>
          </w:p>
        </w:tc>
        <w:tc>
          <w:tcPr>
            <w:tcW w:w="180" w:type="dxa"/>
          </w:tcPr>
          <w:p w14:paraId="72437FBE" w14:textId="77777777" w:rsidR="0052432E" w:rsidRPr="000E5DCA" w:rsidRDefault="0052432E" w:rsidP="000E5DCA">
            <w:pPr>
              <w:pStyle w:val="NoSpacing"/>
              <w:jc w:val="right"/>
              <w:rPr>
                <w:rFonts w:ascii="Times New Roman" w:hAnsi="Times New Roman" w:cs="Times New Roman"/>
                <w:b/>
                <w:bCs/>
                <w:sz w:val="22"/>
                <w:szCs w:val="22"/>
              </w:rPr>
            </w:pPr>
          </w:p>
        </w:tc>
        <w:tc>
          <w:tcPr>
            <w:tcW w:w="1310" w:type="dxa"/>
          </w:tcPr>
          <w:p w14:paraId="22889F9A" w14:textId="77777777" w:rsidR="0052432E" w:rsidRPr="000E5DCA" w:rsidRDefault="0052432E" w:rsidP="000E5DCA">
            <w:pPr>
              <w:pStyle w:val="NoSpacing"/>
              <w:jc w:val="right"/>
              <w:rPr>
                <w:rFonts w:ascii="Times New Roman" w:hAnsi="Times New Roman" w:cs="Times New Roman"/>
                <w:b/>
                <w:bCs/>
                <w:sz w:val="22"/>
                <w:szCs w:val="22"/>
              </w:rPr>
            </w:pPr>
          </w:p>
        </w:tc>
        <w:tc>
          <w:tcPr>
            <w:tcW w:w="180" w:type="dxa"/>
          </w:tcPr>
          <w:p w14:paraId="6E5F88EC" w14:textId="77777777" w:rsidR="0052432E" w:rsidRPr="000E5DCA" w:rsidRDefault="0052432E" w:rsidP="000E5DCA">
            <w:pPr>
              <w:pStyle w:val="NoSpacing"/>
              <w:jc w:val="right"/>
              <w:rPr>
                <w:rFonts w:ascii="Times New Roman" w:hAnsi="Times New Roman" w:cs="Times New Roman"/>
                <w:b/>
                <w:bCs/>
                <w:sz w:val="22"/>
                <w:szCs w:val="22"/>
              </w:rPr>
            </w:pPr>
          </w:p>
        </w:tc>
        <w:tc>
          <w:tcPr>
            <w:tcW w:w="1350" w:type="dxa"/>
            <w:shd w:val="clear" w:color="auto" w:fill="auto"/>
          </w:tcPr>
          <w:p w14:paraId="6214A57E" w14:textId="77777777" w:rsidR="0052432E" w:rsidRPr="000E5DCA" w:rsidRDefault="0052432E" w:rsidP="000E5DCA">
            <w:pPr>
              <w:pStyle w:val="NoSpacing"/>
              <w:jc w:val="right"/>
              <w:rPr>
                <w:rFonts w:ascii="Times New Roman" w:hAnsi="Times New Roman" w:cs="Times New Roman"/>
                <w:b/>
                <w:bCs/>
                <w:sz w:val="22"/>
                <w:szCs w:val="22"/>
              </w:rPr>
            </w:pPr>
          </w:p>
        </w:tc>
      </w:tr>
      <w:tr w:rsidR="00882D3F" w:rsidRPr="000E5DCA" w14:paraId="45DB2575" w14:textId="77777777" w:rsidTr="00C81AAC">
        <w:tc>
          <w:tcPr>
            <w:tcW w:w="2700" w:type="dxa"/>
          </w:tcPr>
          <w:p w14:paraId="4112696A" w14:textId="2B335E3B" w:rsidR="00882D3F" w:rsidRPr="000E5DCA" w:rsidRDefault="00882D3F" w:rsidP="004560A8">
            <w:pPr>
              <w:pStyle w:val="NoSpacing"/>
              <w:ind w:left="104" w:hanging="94"/>
              <w:rPr>
                <w:rFonts w:ascii="Times New Roman" w:hAnsi="Times New Roman" w:cs="Times New Roman"/>
                <w:b/>
                <w:bCs/>
                <w:sz w:val="22"/>
                <w:szCs w:val="22"/>
              </w:rPr>
            </w:pPr>
            <w:r w:rsidRPr="000E5DCA">
              <w:rPr>
                <w:rFonts w:ascii="Times New Roman" w:hAnsi="Times New Roman" w:cs="Times New Roman"/>
                <w:sz w:val="22"/>
                <w:szCs w:val="22"/>
              </w:rPr>
              <w:t xml:space="preserve">Financial instruments with variable interest rate </w:t>
            </w:r>
          </w:p>
        </w:tc>
        <w:tc>
          <w:tcPr>
            <w:tcW w:w="1350" w:type="dxa"/>
          </w:tcPr>
          <w:p w14:paraId="52BF233F" w14:textId="77777777" w:rsidR="00882D3F" w:rsidRDefault="00882D3F" w:rsidP="00882D3F">
            <w:pPr>
              <w:pStyle w:val="NoSpacing"/>
              <w:jc w:val="right"/>
              <w:rPr>
                <w:rFonts w:ascii="Times New Roman" w:hAnsi="Times New Roman" w:cs="Times New Roman"/>
                <w:sz w:val="22"/>
                <w:szCs w:val="22"/>
                <w:lang w:val="en-US"/>
              </w:rPr>
            </w:pPr>
          </w:p>
          <w:p w14:paraId="7A62D6C7" w14:textId="09B80207" w:rsidR="00882D3F" w:rsidRPr="005811DE" w:rsidRDefault="00882D3F" w:rsidP="00882D3F">
            <w:pPr>
              <w:pStyle w:val="NoSpacing"/>
              <w:jc w:val="right"/>
              <w:rPr>
                <w:rFonts w:ascii="Times New Roman" w:hAnsi="Times New Roman" w:cs="Times New Roman"/>
                <w:b/>
                <w:bCs/>
                <w:sz w:val="22"/>
                <w:szCs w:val="22"/>
                <w:lang w:val="en-US"/>
              </w:rPr>
            </w:pPr>
            <w:r w:rsidRPr="002A3941">
              <w:rPr>
                <w:rFonts w:ascii="Times New Roman" w:hAnsi="Times New Roman" w:cs="Times New Roman"/>
                <w:sz w:val="22"/>
                <w:szCs w:val="22"/>
                <w:lang w:val="en-US"/>
              </w:rPr>
              <w:t>1</w:t>
            </w:r>
            <w:r>
              <w:rPr>
                <w:rFonts w:ascii="Times New Roman" w:hAnsi="Times New Roman" w:cs="Times New Roman"/>
                <w:sz w:val="22"/>
                <w:szCs w:val="22"/>
                <w:lang w:val="en-US"/>
              </w:rPr>
              <w:t>,194,983</w:t>
            </w:r>
          </w:p>
        </w:tc>
        <w:tc>
          <w:tcPr>
            <w:tcW w:w="180" w:type="dxa"/>
          </w:tcPr>
          <w:p w14:paraId="3CD6973D"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tcPr>
          <w:p w14:paraId="73328DB9" w14:textId="77777777" w:rsidR="00882D3F" w:rsidRDefault="00882D3F" w:rsidP="00882D3F">
            <w:pPr>
              <w:pStyle w:val="NoSpacing"/>
              <w:ind w:right="50"/>
              <w:jc w:val="right"/>
              <w:rPr>
                <w:rFonts w:ascii="Times New Roman" w:hAnsi="Times New Roman" w:cstheme="minorBidi"/>
                <w:sz w:val="22"/>
                <w:szCs w:val="22"/>
              </w:rPr>
            </w:pPr>
          </w:p>
          <w:p w14:paraId="0F74DE3F" w14:textId="7573E179" w:rsidR="00882D3F" w:rsidRPr="009360AF" w:rsidRDefault="00882D3F" w:rsidP="00882D3F">
            <w:pPr>
              <w:pStyle w:val="NoSpacing"/>
              <w:ind w:right="50"/>
              <w:jc w:val="right"/>
              <w:rPr>
                <w:rFonts w:ascii="Times New Roman" w:hAnsi="Times New Roman" w:cs="Times New Roman"/>
                <w:b/>
                <w:bCs/>
                <w:sz w:val="22"/>
                <w:szCs w:val="22"/>
                <w:lang w:val="en-US"/>
              </w:rPr>
            </w:pPr>
            <w:r>
              <w:rPr>
                <w:rFonts w:ascii="Times New Roman" w:hAnsi="Times New Roman" w:cstheme="minorBidi"/>
                <w:sz w:val="22"/>
                <w:szCs w:val="22"/>
                <w:lang w:val="en-US"/>
              </w:rPr>
              <w:t>(</w:t>
            </w:r>
            <w:r w:rsidRPr="002A3941">
              <w:rPr>
                <w:rFonts w:ascii="Times New Roman" w:hAnsi="Times New Roman" w:cstheme="minorBidi"/>
                <w:sz w:val="22"/>
                <w:szCs w:val="22"/>
                <w:lang w:val="en-US"/>
              </w:rPr>
              <w:t>1,</w:t>
            </w:r>
            <w:r w:rsidRPr="001B7A72">
              <w:rPr>
                <w:rFonts w:ascii="Times New Roman" w:hAnsi="Times New Roman" w:cstheme="minorBidi"/>
                <w:sz w:val="22"/>
                <w:szCs w:val="22"/>
                <w:lang w:val="en-US"/>
              </w:rPr>
              <w:t>1</w:t>
            </w:r>
            <w:r>
              <w:rPr>
                <w:rFonts w:ascii="Times New Roman" w:hAnsi="Times New Roman" w:cstheme="minorBidi"/>
                <w:sz w:val="22"/>
                <w:szCs w:val="22"/>
                <w:lang w:val="en-US"/>
              </w:rPr>
              <w:t>94,983)</w:t>
            </w:r>
          </w:p>
        </w:tc>
        <w:tc>
          <w:tcPr>
            <w:tcW w:w="180" w:type="dxa"/>
          </w:tcPr>
          <w:p w14:paraId="117EDD9F" w14:textId="77777777" w:rsidR="00882D3F" w:rsidRPr="000E5DCA" w:rsidRDefault="00882D3F" w:rsidP="00882D3F">
            <w:pPr>
              <w:pStyle w:val="NoSpacing"/>
              <w:jc w:val="right"/>
              <w:rPr>
                <w:rFonts w:ascii="Times New Roman" w:hAnsi="Times New Roman" w:cs="Times New Roman"/>
                <w:b/>
                <w:bCs/>
                <w:sz w:val="22"/>
                <w:szCs w:val="22"/>
              </w:rPr>
            </w:pPr>
          </w:p>
        </w:tc>
        <w:tc>
          <w:tcPr>
            <w:tcW w:w="1310" w:type="dxa"/>
          </w:tcPr>
          <w:p w14:paraId="799DD51E" w14:textId="77777777" w:rsidR="00882D3F" w:rsidRDefault="00882D3F" w:rsidP="004560A8">
            <w:pPr>
              <w:tabs>
                <w:tab w:val="decimal" w:pos="726"/>
              </w:tabs>
              <w:spacing w:line="240" w:lineRule="atLeast"/>
              <w:ind w:left="-50" w:right="-75"/>
              <w:rPr>
                <w:rFonts w:ascii="Times New Roman" w:hAnsi="Times New Roman" w:cs="Times New Roman"/>
                <w:sz w:val="22"/>
                <w:szCs w:val="22"/>
              </w:rPr>
            </w:pPr>
          </w:p>
          <w:p w14:paraId="4B08E238" w14:textId="3705CAF9" w:rsidR="00882D3F" w:rsidRPr="004560A8" w:rsidRDefault="00882D3F" w:rsidP="004560A8">
            <w:pPr>
              <w:tabs>
                <w:tab w:val="decimal" w:pos="72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DB66CC"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shd w:val="clear" w:color="auto" w:fill="auto"/>
          </w:tcPr>
          <w:p w14:paraId="74487BA9" w14:textId="77777777" w:rsidR="00882D3F" w:rsidRDefault="00882D3F" w:rsidP="00882D3F">
            <w:pPr>
              <w:pStyle w:val="NoSpacing"/>
              <w:jc w:val="right"/>
              <w:rPr>
                <w:rFonts w:ascii="Times New Roman" w:hAnsi="Times New Roman" w:cs="Times New Roman"/>
                <w:sz w:val="22"/>
                <w:szCs w:val="22"/>
              </w:rPr>
            </w:pPr>
          </w:p>
          <w:p w14:paraId="32035B87" w14:textId="1BBCEDFE" w:rsidR="00882D3F" w:rsidRPr="000E5DCA" w:rsidRDefault="00882D3F" w:rsidP="004560A8">
            <w:pPr>
              <w:tabs>
                <w:tab w:val="decimal" w:pos="726"/>
              </w:tabs>
              <w:spacing w:line="240" w:lineRule="atLeast"/>
              <w:ind w:left="-50" w:right="-75"/>
              <w:rPr>
                <w:rFonts w:ascii="Times New Roman" w:hAnsi="Times New Roman" w:cs="Times New Roman"/>
                <w:b/>
                <w:bCs/>
                <w:sz w:val="22"/>
                <w:szCs w:val="22"/>
              </w:rPr>
            </w:pPr>
            <w:r>
              <w:rPr>
                <w:rFonts w:ascii="Times New Roman" w:hAnsi="Times New Roman" w:cs="Times New Roman"/>
                <w:sz w:val="22"/>
                <w:szCs w:val="22"/>
              </w:rPr>
              <w:t>-</w:t>
            </w:r>
          </w:p>
        </w:tc>
      </w:tr>
      <w:tr w:rsidR="00882D3F" w:rsidRPr="000E5DCA" w14:paraId="6553D94A" w14:textId="77777777" w:rsidTr="00C81AAC">
        <w:tc>
          <w:tcPr>
            <w:tcW w:w="2700" w:type="dxa"/>
          </w:tcPr>
          <w:p w14:paraId="1758890D" w14:textId="6CB2C73C" w:rsidR="00882D3F" w:rsidRPr="000E5DCA" w:rsidRDefault="00882D3F" w:rsidP="00882D3F">
            <w:pPr>
              <w:pStyle w:val="NoSpacing"/>
              <w:ind w:left="10"/>
              <w:rPr>
                <w:rFonts w:ascii="Times New Roman" w:hAnsi="Times New Roman" w:cs="Times New Roman"/>
                <w:b/>
                <w:bCs/>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3A8E88B9" w14:textId="3A02FCD2" w:rsidR="00882D3F" w:rsidRPr="005811DE" w:rsidRDefault="00882D3F" w:rsidP="00882D3F">
            <w:pPr>
              <w:pStyle w:val="NoSpacing"/>
              <w:jc w:val="right"/>
              <w:rPr>
                <w:rFonts w:ascii="Times New Roman" w:hAnsi="Times New Roman" w:cs="Times New Roman"/>
                <w:b/>
                <w:bCs/>
                <w:sz w:val="22"/>
                <w:szCs w:val="22"/>
                <w:lang w:val="en-US"/>
              </w:rPr>
            </w:pPr>
            <w:r w:rsidRPr="005811DE">
              <w:rPr>
                <w:rFonts w:ascii="Times New Roman" w:hAnsi="Times New Roman" w:cstheme="minorBidi"/>
                <w:sz w:val="22"/>
                <w:szCs w:val="22"/>
                <w:lang w:val="en-US"/>
              </w:rPr>
              <w:t>3,563</w:t>
            </w:r>
          </w:p>
        </w:tc>
        <w:tc>
          <w:tcPr>
            <w:tcW w:w="180" w:type="dxa"/>
          </w:tcPr>
          <w:p w14:paraId="091FE240"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tcBorders>
              <w:bottom w:val="single" w:sz="4" w:space="0" w:color="auto"/>
            </w:tcBorders>
          </w:tcPr>
          <w:p w14:paraId="273757D7" w14:textId="1FA9CC13" w:rsidR="00882D3F" w:rsidRPr="009360AF" w:rsidRDefault="00882D3F" w:rsidP="00882D3F">
            <w:pPr>
              <w:tabs>
                <w:tab w:val="decimal" w:pos="1091"/>
              </w:tabs>
              <w:spacing w:line="240" w:lineRule="atLeast"/>
              <w:ind w:left="-50" w:right="-75"/>
              <w:rPr>
                <w:rFonts w:ascii="Times New Roman" w:hAnsi="Times New Roman" w:cs="Times New Roman"/>
                <w:b/>
                <w:bCs/>
                <w:sz w:val="22"/>
                <w:szCs w:val="22"/>
              </w:rPr>
            </w:pPr>
            <w:r w:rsidRPr="005811DE">
              <w:rPr>
                <w:rFonts w:ascii="Times New Roman" w:hAnsi="Times New Roman" w:cs="Times New Roman"/>
                <w:sz w:val="22"/>
                <w:szCs w:val="22"/>
              </w:rPr>
              <w:t>403</w:t>
            </w:r>
          </w:p>
        </w:tc>
        <w:tc>
          <w:tcPr>
            <w:tcW w:w="180" w:type="dxa"/>
          </w:tcPr>
          <w:p w14:paraId="11319B7D" w14:textId="77777777" w:rsidR="00882D3F" w:rsidRPr="000E5DCA" w:rsidRDefault="00882D3F" w:rsidP="00882D3F">
            <w:pPr>
              <w:pStyle w:val="NoSpacing"/>
              <w:jc w:val="right"/>
              <w:rPr>
                <w:rFonts w:ascii="Times New Roman" w:hAnsi="Times New Roman" w:cs="Times New Roman"/>
                <w:b/>
                <w:bCs/>
                <w:sz w:val="22"/>
                <w:szCs w:val="22"/>
              </w:rPr>
            </w:pPr>
          </w:p>
        </w:tc>
        <w:tc>
          <w:tcPr>
            <w:tcW w:w="1310" w:type="dxa"/>
            <w:tcBorders>
              <w:bottom w:val="single" w:sz="4" w:space="0" w:color="auto"/>
            </w:tcBorders>
          </w:tcPr>
          <w:p w14:paraId="3726CFB8" w14:textId="5006A8D4" w:rsidR="00882D3F" w:rsidRPr="000E5DCA" w:rsidRDefault="00882D3F" w:rsidP="00882D3F">
            <w:pPr>
              <w:pStyle w:val="NoSpacing"/>
              <w:jc w:val="right"/>
              <w:rPr>
                <w:rFonts w:ascii="Times New Roman" w:hAnsi="Times New Roman" w:cs="Times New Roman"/>
                <w:b/>
                <w:bCs/>
                <w:sz w:val="22"/>
                <w:szCs w:val="22"/>
              </w:rPr>
            </w:pPr>
            <w:r w:rsidRPr="001E7821">
              <w:rPr>
                <w:rFonts w:ascii="Times New Roman" w:hAnsi="Times New Roman" w:cs="Times New Roman"/>
                <w:sz w:val="22"/>
                <w:szCs w:val="22"/>
              </w:rPr>
              <w:t>1,566,195</w:t>
            </w:r>
          </w:p>
        </w:tc>
        <w:tc>
          <w:tcPr>
            <w:tcW w:w="180" w:type="dxa"/>
          </w:tcPr>
          <w:p w14:paraId="66FBA05B"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14:paraId="5E43AD15" w14:textId="2A87A223" w:rsidR="00882D3F" w:rsidRPr="000E5DCA" w:rsidRDefault="00882D3F" w:rsidP="00882D3F">
            <w:pPr>
              <w:pStyle w:val="NoSpacing"/>
              <w:jc w:val="right"/>
              <w:rPr>
                <w:rFonts w:ascii="Times New Roman" w:hAnsi="Times New Roman" w:cs="Times New Roman"/>
                <w:b/>
                <w:bCs/>
                <w:sz w:val="22"/>
                <w:szCs w:val="22"/>
              </w:rPr>
            </w:pPr>
            <w:r w:rsidRPr="001E7821">
              <w:rPr>
                <w:rFonts w:ascii="Times New Roman" w:hAnsi="Times New Roman" w:cs="Times New Roman"/>
                <w:sz w:val="22"/>
                <w:szCs w:val="22"/>
              </w:rPr>
              <w:t>(1,759,503)</w:t>
            </w:r>
          </w:p>
        </w:tc>
      </w:tr>
      <w:tr w:rsidR="00882D3F" w:rsidRPr="000E5DCA" w14:paraId="7FF25C56" w14:textId="77777777" w:rsidTr="00C81AAC">
        <w:tc>
          <w:tcPr>
            <w:tcW w:w="2700" w:type="dxa"/>
          </w:tcPr>
          <w:p w14:paraId="22662FFB" w14:textId="219245C8" w:rsidR="00882D3F" w:rsidRPr="000E5DCA" w:rsidRDefault="00882D3F" w:rsidP="00882D3F">
            <w:pPr>
              <w:pStyle w:val="NoSpacing"/>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454B7D49" w14:textId="3063D961" w:rsidR="00882D3F" w:rsidRPr="005811DE" w:rsidRDefault="00882D3F" w:rsidP="00882D3F">
            <w:pPr>
              <w:pStyle w:val="NoSpacing"/>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1,198,546</w:t>
            </w:r>
          </w:p>
        </w:tc>
        <w:tc>
          <w:tcPr>
            <w:tcW w:w="180" w:type="dxa"/>
          </w:tcPr>
          <w:p w14:paraId="7C122FD5"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2082C" w14:textId="01972EB7" w:rsidR="00882D3F" w:rsidRPr="009360AF" w:rsidRDefault="00882D3F" w:rsidP="00882D3F">
            <w:pPr>
              <w:pStyle w:val="NoSpacing"/>
              <w:ind w:right="50"/>
              <w:jc w:val="right"/>
              <w:rPr>
                <w:rFonts w:ascii="Times New Roman" w:hAnsi="Times New Roman" w:cs="Times New Roman"/>
                <w:b/>
                <w:bCs/>
                <w:sz w:val="22"/>
                <w:szCs w:val="22"/>
                <w:lang w:val="en-US"/>
              </w:rPr>
            </w:pPr>
            <w:r w:rsidRPr="009360AF">
              <w:rPr>
                <w:rFonts w:ascii="Times New Roman" w:hAnsi="Times New Roman" w:cs="Times New Roman"/>
                <w:b/>
                <w:bCs/>
                <w:sz w:val="22"/>
                <w:szCs w:val="22"/>
                <w:lang w:val="en-US"/>
              </w:rPr>
              <w:t>(1,1</w:t>
            </w:r>
            <w:r>
              <w:rPr>
                <w:rFonts w:ascii="Times New Roman" w:hAnsi="Times New Roman" w:cs="Times New Roman"/>
                <w:b/>
                <w:bCs/>
                <w:sz w:val="22"/>
                <w:szCs w:val="22"/>
                <w:lang w:val="en-US"/>
              </w:rPr>
              <w:t>94,580</w:t>
            </w:r>
            <w:r w:rsidRPr="009360AF">
              <w:rPr>
                <w:rFonts w:ascii="Times New Roman" w:hAnsi="Times New Roman" w:cs="Times New Roman"/>
                <w:b/>
                <w:bCs/>
                <w:sz w:val="22"/>
                <w:szCs w:val="22"/>
                <w:lang w:val="en-US"/>
              </w:rPr>
              <w:t>)</w:t>
            </w:r>
          </w:p>
        </w:tc>
        <w:tc>
          <w:tcPr>
            <w:tcW w:w="180" w:type="dxa"/>
          </w:tcPr>
          <w:p w14:paraId="0EC05B53" w14:textId="77777777" w:rsidR="00882D3F" w:rsidRPr="000E5DCA" w:rsidRDefault="00882D3F" w:rsidP="00882D3F">
            <w:pPr>
              <w:pStyle w:val="NoSpacing"/>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047C42BE" w14:textId="1FE7D91B" w:rsidR="00882D3F" w:rsidRPr="000E5DCA" w:rsidRDefault="00882D3F" w:rsidP="00882D3F">
            <w:pPr>
              <w:pStyle w:val="NoSpacing"/>
              <w:jc w:val="right"/>
              <w:rPr>
                <w:rFonts w:ascii="Times New Roman" w:hAnsi="Times New Roman" w:cs="Times New Roman"/>
                <w:b/>
                <w:bCs/>
                <w:sz w:val="22"/>
                <w:szCs w:val="22"/>
              </w:rPr>
            </w:pPr>
            <w:r w:rsidRPr="001E7821">
              <w:rPr>
                <w:rFonts w:ascii="Times New Roman" w:hAnsi="Times New Roman" w:cs="Times New Roman"/>
                <w:b/>
                <w:bCs/>
                <w:sz w:val="22"/>
                <w:szCs w:val="22"/>
              </w:rPr>
              <w:t>1,566,195</w:t>
            </w:r>
          </w:p>
        </w:tc>
        <w:tc>
          <w:tcPr>
            <w:tcW w:w="180" w:type="dxa"/>
          </w:tcPr>
          <w:p w14:paraId="2E19205B" w14:textId="77777777" w:rsidR="00882D3F" w:rsidRPr="000E5DCA" w:rsidRDefault="00882D3F" w:rsidP="00882D3F">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14FB18C8" w14:textId="1C80A43F" w:rsidR="00882D3F" w:rsidRPr="00882D3F" w:rsidRDefault="00882D3F" w:rsidP="00882D3F">
            <w:pPr>
              <w:pStyle w:val="NoSpacing"/>
              <w:jc w:val="right"/>
              <w:rPr>
                <w:rFonts w:ascii="Times New Roman" w:hAnsi="Times New Roman" w:cs="Times New Roman"/>
                <w:b/>
                <w:bCs/>
                <w:sz w:val="22"/>
                <w:szCs w:val="22"/>
              </w:rPr>
            </w:pPr>
            <w:r w:rsidRPr="00882D3F">
              <w:rPr>
                <w:rFonts w:ascii="Times New Roman" w:hAnsi="Times New Roman" w:cs="Times New Roman"/>
                <w:b/>
                <w:bCs/>
                <w:sz w:val="22"/>
                <w:szCs w:val="22"/>
              </w:rPr>
              <w:t>(1,759,503)</w:t>
            </w:r>
          </w:p>
        </w:tc>
      </w:tr>
    </w:tbl>
    <w:p w14:paraId="35E60B9A" w14:textId="3DC75AFA" w:rsidR="00554A3C" w:rsidRDefault="00554A3C"/>
    <w:tbl>
      <w:tblPr>
        <w:tblW w:w="864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50"/>
        <w:gridCol w:w="180"/>
        <w:gridCol w:w="1350"/>
      </w:tblGrid>
      <w:tr w:rsidR="0052432E" w:rsidRPr="000E5DCA" w14:paraId="2E8D3B9E" w14:textId="77777777" w:rsidTr="00103BA4">
        <w:trPr>
          <w:trHeight w:val="164"/>
        </w:trPr>
        <w:tc>
          <w:tcPr>
            <w:tcW w:w="2700" w:type="dxa"/>
          </w:tcPr>
          <w:p w14:paraId="091F97A6" w14:textId="77777777" w:rsidR="0052432E" w:rsidRPr="000E5DCA" w:rsidRDefault="0052432E" w:rsidP="0052432E">
            <w:pPr>
              <w:pStyle w:val="NoSpacing"/>
              <w:rPr>
                <w:rFonts w:ascii="Times New Roman" w:hAnsi="Times New Roman" w:cs="Times New Roman"/>
                <w:b/>
                <w:bCs/>
                <w:i/>
                <w:iCs/>
                <w:sz w:val="22"/>
                <w:szCs w:val="22"/>
              </w:rPr>
            </w:pPr>
          </w:p>
        </w:tc>
        <w:tc>
          <w:tcPr>
            <w:tcW w:w="5940" w:type="dxa"/>
            <w:gridSpan w:val="7"/>
          </w:tcPr>
          <w:p w14:paraId="1C095EF9" w14:textId="77777777" w:rsidR="0052432E" w:rsidRPr="000E5DCA" w:rsidRDefault="0052432E" w:rsidP="0052432E">
            <w:pPr>
              <w:pStyle w:val="NoSpacing"/>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52432E" w:rsidRPr="000E5DCA" w14:paraId="7CD56313" w14:textId="77777777" w:rsidTr="009C6EA5">
        <w:tc>
          <w:tcPr>
            <w:tcW w:w="2700" w:type="dxa"/>
          </w:tcPr>
          <w:p w14:paraId="7B34E8F9" w14:textId="77777777" w:rsidR="0052432E" w:rsidRPr="000E5DCA" w:rsidRDefault="0052432E" w:rsidP="0052432E">
            <w:pPr>
              <w:pStyle w:val="NoSpacing"/>
              <w:rPr>
                <w:rFonts w:ascii="Times New Roman" w:hAnsi="Times New Roman" w:cs="Times New Roman"/>
                <w:sz w:val="22"/>
                <w:szCs w:val="22"/>
              </w:rPr>
            </w:pPr>
          </w:p>
        </w:tc>
        <w:tc>
          <w:tcPr>
            <w:tcW w:w="2880" w:type="dxa"/>
            <w:gridSpan w:val="3"/>
          </w:tcPr>
          <w:p w14:paraId="37DA8AB9" w14:textId="77777777" w:rsidR="0052432E" w:rsidRPr="000E5DCA" w:rsidRDefault="0052432E" w:rsidP="0052432E">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52432E" w:rsidRPr="000E5DCA" w:rsidRDefault="0052432E" w:rsidP="0052432E">
            <w:pPr>
              <w:pStyle w:val="NoSpacing"/>
              <w:jc w:val="center"/>
              <w:rPr>
                <w:rFonts w:ascii="Times New Roman" w:hAnsi="Times New Roman" w:cs="Times New Roman"/>
                <w:bCs/>
                <w:sz w:val="22"/>
                <w:szCs w:val="22"/>
              </w:rPr>
            </w:pPr>
          </w:p>
        </w:tc>
        <w:tc>
          <w:tcPr>
            <w:tcW w:w="2880" w:type="dxa"/>
            <w:gridSpan w:val="3"/>
            <w:shd w:val="clear" w:color="auto" w:fill="auto"/>
          </w:tcPr>
          <w:p w14:paraId="271C1EC6" w14:textId="77777777" w:rsidR="0052432E" w:rsidRPr="009C6EA5" w:rsidRDefault="0052432E" w:rsidP="0052432E">
            <w:pPr>
              <w:pStyle w:val="NoSpacing"/>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52432E" w:rsidRPr="000E5DCA" w14:paraId="1928DFDE" w14:textId="77777777" w:rsidTr="009C6EA5">
        <w:trPr>
          <w:trHeight w:val="596"/>
        </w:trPr>
        <w:tc>
          <w:tcPr>
            <w:tcW w:w="2700" w:type="dxa"/>
          </w:tcPr>
          <w:p w14:paraId="2146C53E" w14:textId="77777777" w:rsidR="0052432E" w:rsidRPr="000E5DCA" w:rsidRDefault="0052432E" w:rsidP="0052432E">
            <w:pPr>
              <w:pStyle w:val="NoSpacing"/>
              <w:rPr>
                <w:rFonts w:ascii="Times New Roman" w:hAnsi="Times New Roman" w:cs="Times New Roman"/>
                <w:b/>
                <w:bCs/>
                <w:i/>
                <w:iCs/>
                <w:sz w:val="22"/>
                <w:szCs w:val="22"/>
              </w:rPr>
            </w:pPr>
          </w:p>
          <w:p w14:paraId="3309A062" w14:textId="77777777" w:rsidR="0052432E" w:rsidRPr="000E5DCA" w:rsidRDefault="0052432E" w:rsidP="0052432E">
            <w:pPr>
              <w:pStyle w:val="NoSpacing"/>
              <w:rPr>
                <w:rFonts w:ascii="Times New Roman" w:hAnsi="Times New Roman" w:cs="Times New Roman"/>
                <w:b/>
                <w:bCs/>
                <w:i/>
                <w:iCs/>
                <w:sz w:val="22"/>
                <w:szCs w:val="22"/>
              </w:rPr>
            </w:pPr>
          </w:p>
          <w:p w14:paraId="135AA6AC" w14:textId="7000D4AF" w:rsidR="0052432E" w:rsidRPr="000E5DCA" w:rsidRDefault="0052432E" w:rsidP="0052432E">
            <w:pPr>
              <w:pStyle w:val="NoSpacing"/>
              <w:rPr>
                <w:rFonts w:ascii="Times New Roman" w:hAnsi="Times New Roman" w:cs="Times New Roman"/>
                <w:b/>
                <w:bCs/>
                <w:i/>
                <w:iCs/>
                <w:sz w:val="22"/>
                <w:szCs w:val="22"/>
              </w:rPr>
            </w:pPr>
          </w:p>
        </w:tc>
        <w:tc>
          <w:tcPr>
            <w:tcW w:w="1350" w:type="dxa"/>
          </w:tcPr>
          <w:p w14:paraId="17B8CA83" w14:textId="77777777" w:rsidR="0052432E" w:rsidRPr="000E5DCA" w:rsidRDefault="0052432E" w:rsidP="0052432E">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273DB5A5" w14:textId="77777777" w:rsidR="0052432E" w:rsidRPr="000E5DCA" w:rsidRDefault="0052432E" w:rsidP="0052432E">
            <w:pPr>
              <w:pStyle w:val="NoSpacing"/>
              <w:jc w:val="center"/>
              <w:rPr>
                <w:rFonts w:ascii="Times New Roman" w:hAnsi="Times New Roman" w:cs="Times New Roman"/>
                <w:bCs/>
                <w:sz w:val="22"/>
                <w:szCs w:val="22"/>
              </w:rPr>
            </w:pPr>
          </w:p>
        </w:tc>
        <w:tc>
          <w:tcPr>
            <w:tcW w:w="1350" w:type="dxa"/>
          </w:tcPr>
          <w:p w14:paraId="056E3B4F" w14:textId="77777777" w:rsidR="0052432E" w:rsidRPr="000E5DCA" w:rsidRDefault="0052432E" w:rsidP="0052432E">
            <w:pPr>
              <w:pStyle w:val="Pa38"/>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70E5FA4C" w14:textId="77777777" w:rsidR="0052432E" w:rsidRPr="000E5DCA" w:rsidRDefault="0052432E" w:rsidP="0052432E">
            <w:pPr>
              <w:pStyle w:val="NoSpacing"/>
              <w:jc w:val="center"/>
              <w:rPr>
                <w:rFonts w:ascii="Times New Roman" w:hAnsi="Times New Roman" w:cs="Times New Roman"/>
                <w:bCs/>
                <w:sz w:val="22"/>
                <w:szCs w:val="22"/>
              </w:rPr>
            </w:pPr>
          </w:p>
        </w:tc>
        <w:tc>
          <w:tcPr>
            <w:tcW w:w="1350" w:type="dxa"/>
            <w:shd w:val="clear" w:color="auto" w:fill="auto"/>
          </w:tcPr>
          <w:p w14:paraId="41C02314" w14:textId="77777777" w:rsidR="0052432E" w:rsidRPr="009C6EA5" w:rsidRDefault="0052432E" w:rsidP="0052432E">
            <w:pPr>
              <w:pStyle w:val="NoSpacing"/>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shd w:val="clear" w:color="auto" w:fill="auto"/>
          </w:tcPr>
          <w:p w14:paraId="030E9EA5" w14:textId="77777777" w:rsidR="0052432E" w:rsidRPr="009C6EA5" w:rsidRDefault="0052432E" w:rsidP="0052432E">
            <w:pPr>
              <w:pStyle w:val="NoSpacing"/>
              <w:jc w:val="center"/>
              <w:rPr>
                <w:rFonts w:ascii="Times New Roman" w:hAnsi="Times New Roman" w:cs="Times New Roman"/>
                <w:bCs/>
                <w:sz w:val="22"/>
                <w:szCs w:val="22"/>
              </w:rPr>
            </w:pPr>
          </w:p>
        </w:tc>
        <w:tc>
          <w:tcPr>
            <w:tcW w:w="1350" w:type="dxa"/>
            <w:shd w:val="clear" w:color="auto" w:fill="auto"/>
          </w:tcPr>
          <w:p w14:paraId="62E8D464" w14:textId="77777777" w:rsidR="0052432E" w:rsidRPr="009C6EA5" w:rsidRDefault="0052432E" w:rsidP="0052432E">
            <w:pPr>
              <w:pStyle w:val="Pa38"/>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52432E" w:rsidRPr="000E5DCA" w14:paraId="4CF4E249" w14:textId="77777777" w:rsidTr="00103BA4">
        <w:tc>
          <w:tcPr>
            <w:tcW w:w="2700" w:type="dxa"/>
          </w:tcPr>
          <w:p w14:paraId="50210277" w14:textId="77777777" w:rsidR="0052432E" w:rsidRPr="000E5DCA" w:rsidRDefault="0052432E" w:rsidP="0052432E">
            <w:pPr>
              <w:pStyle w:val="NoSpacing"/>
              <w:rPr>
                <w:rFonts w:ascii="Times New Roman" w:hAnsi="Times New Roman" w:cs="Times New Roman"/>
                <w:sz w:val="22"/>
                <w:szCs w:val="22"/>
              </w:rPr>
            </w:pPr>
          </w:p>
        </w:tc>
        <w:tc>
          <w:tcPr>
            <w:tcW w:w="5940" w:type="dxa"/>
            <w:gridSpan w:val="7"/>
          </w:tcPr>
          <w:p w14:paraId="1D687FA0" w14:textId="77777777" w:rsidR="0052432E" w:rsidRPr="000E5DCA" w:rsidRDefault="0052432E" w:rsidP="0052432E">
            <w:pPr>
              <w:pStyle w:val="NoSpacing"/>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12687615" w14:textId="77777777" w:rsidTr="00103BA4">
        <w:tc>
          <w:tcPr>
            <w:tcW w:w="2700" w:type="dxa"/>
          </w:tcPr>
          <w:p w14:paraId="5D73705C" w14:textId="163A3B37" w:rsidR="0052432E" w:rsidRPr="0052432E" w:rsidRDefault="0052432E" w:rsidP="0052432E">
            <w:pPr>
              <w:pStyle w:val="NoSpacing"/>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2021</w:t>
            </w:r>
          </w:p>
        </w:tc>
        <w:tc>
          <w:tcPr>
            <w:tcW w:w="5940" w:type="dxa"/>
            <w:gridSpan w:val="7"/>
          </w:tcPr>
          <w:p w14:paraId="30AA5AC1" w14:textId="77777777" w:rsidR="0052432E" w:rsidRPr="000E5DCA" w:rsidRDefault="0052432E" w:rsidP="0052432E">
            <w:pPr>
              <w:pStyle w:val="NoSpacing"/>
              <w:jc w:val="center"/>
              <w:rPr>
                <w:rFonts w:ascii="Times New Roman" w:hAnsi="Times New Roman" w:cs="Times New Roman"/>
                <w:i/>
                <w:iCs/>
                <w:sz w:val="22"/>
                <w:szCs w:val="22"/>
              </w:rPr>
            </w:pPr>
          </w:p>
        </w:tc>
      </w:tr>
      <w:tr w:rsidR="0052432E" w:rsidRPr="000E5DCA" w14:paraId="60422011" w14:textId="77777777" w:rsidTr="00103BA4">
        <w:tc>
          <w:tcPr>
            <w:tcW w:w="2700" w:type="dxa"/>
          </w:tcPr>
          <w:p w14:paraId="6999D718" w14:textId="77777777" w:rsidR="0052432E" w:rsidRPr="000E5DCA" w:rsidRDefault="0052432E" w:rsidP="0052432E">
            <w:pPr>
              <w:pStyle w:val="NoSpacing"/>
              <w:ind w:left="100" w:hanging="86"/>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06EF610F" w14:textId="77777777" w:rsidR="0052432E" w:rsidRDefault="0052432E" w:rsidP="0052432E">
            <w:pPr>
              <w:pStyle w:val="NoSpacing"/>
              <w:jc w:val="right"/>
              <w:rPr>
                <w:rFonts w:ascii="Times New Roman" w:hAnsi="Times New Roman" w:cs="Times New Roman"/>
                <w:sz w:val="22"/>
                <w:szCs w:val="22"/>
                <w:lang w:val="en-US"/>
              </w:rPr>
            </w:pPr>
          </w:p>
          <w:p w14:paraId="4DDDA5FC" w14:textId="37E11DA7" w:rsidR="0052432E" w:rsidRPr="004A73B0" w:rsidRDefault="00FF43BF" w:rsidP="0052432E">
            <w:pPr>
              <w:pStyle w:val="NoSpacing"/>
              <w:jc w:val="right"/>
              <w:rPr>
                <w:rFonts w:ascii="Times New Roman" w:hAnsi="Times New Roman" w:cs="Times New Roman"/>
                <w:sz w:val="22"/>
                <w:szCs w:val="22"/>
                <w:cs/>
                <w:lang w:val="en-US"/>
              </w:rPr>
            </w:pPr>
            <w:r>
              <w:rPr>
                <w:rFonts w:ascii="Times New Roman" w:hAnsi="Times New Roman" w:cs="Times New Roman"/>
                <w:sz w:val="22"/>
                <w:szCs w:val="22"/>
                <w:lang w:val="en-US"/>
              </w:rPr>
              <w:t>92</w:t>
            </w:r>
            <w:r w:rsidR="009A1608">
              <w:rPr>
                <w:rFonts w:ascii="Times New Roman" w:hAnsi="Times New Roman" w:cs="Times New Roman"/>
                <w:sz w:val="22"/>
                <w:szCs w:val="22"/>
                <w:lang w:val="en-US"/>
              </w:rPr>
              <w:t>,300</w:t>
            </w:r>
          </w:p>
        </w:tc>
        <w:tc>
          <w:tcPr>
            <w:tcW w:w="180" w:type="dxa"/>
          </w:tcPr>
          <w:p w14:paraId="4B358E76" w14:textId="77777777" w:rsidR="0052432E" w:rsidRPr="000E5DCA" w:rsidRDefault="0052432E" w:rsidP="0052432E">
            <w:pPr>
              <w:pStyle w:val="NoSpacing"/>
              <w:jc w:val="right"/>
              <w:rPr>
                <w:rFonts w:ascii="Times New Roman" w:hAnsi="Times New Roman" w:cs="Times New Roman"/>
                <w:sz w:val="22"/>
                <w:szCs w:val="22"/>
              </w:rPr>
            </w:pPr>
          </w:p>
        </w:tc>
        <w:tc>
          <w:tcPr>
            <w:tcW w:w="1350" w:type="dxa"/>
          </w:tcPr>
          <w:p w14:paraId="40AD88E3" w14:textId="77777777" w:rsidR="009A1608" w:rsidRDefault="009A1608" w:rsidP="0052432E">
            <w:pPr>
              <w:pStyle w:val="NoSpacing"/>
              <w:jc w:val="right"/>
              <w:rPr>
                <w:rFonts w:ascii="Times New Roman" w:hAnsi="Times New Roman" w:cs="Times New Roman"/>
                <w:sz w:val="22"/>
                <w:szCs w:val="22"/>
                <w:lang w:val="en-US"/>
              </w:rPr>
            </w:pPr>
          </w:p>
          <w:p w14:paraId="60A71D81" w14:textId="2FCCA74E" w:rsidR="0052432E" w:rsidRPr="0077548C" w:rsidRDefault="009A1608" w:rsidP="0052432E">
            <w:pPr>
              <w:pStyle w:val="NoSpacing"/>
              <w:jc w:val="right"/>
              <w:rPr>
                <w:rFonts w:ascii="Times New Roman" w:hAnsi="Times New Roman" w:cstheme="minorBidi"/>
                <w:sz w:val="22"/>
                <w:szCs w:val="22"/>
                <w:cs/>
              </w:rPr>
            </w:pPr>
            <w:r>
              <w:rPr>
                <w:rFonts w:ascii="Times New Roman" w:hAnsi="Times New Roman" w:cs="Times New Roman"/>
                <w:sz w:val="22"/>
                <w:szCs w:val="22"/>
                <w:lang w:val="en-US"/>
              </w:rPr>
              <w:t>(</w:t>
            </w:r>
            <w:r w:rsidR="00FF43BF">
              <w:rPr>
                <w:rFonts w:ascii="Times New Roman" w:hAnsi="Times New Roman" w:cs="Times New Roman"/>
                <w:sz w:val="22"/>
                <w:szCs w:val="22"/>
                <w:lang w:val="en-US"/>
              </w:rPr>
              <w:t>9</w:t>
            </w:r>
            <w:r>
              <w:rPr>
                <w:rFonts w:ascii="Times New Roman" w:hAnsi="Times New Roman" w:cs="Times New Roman"/>
                <w:sz w:val="22"/>
                <w:szCs w:val="22"/>
                <w:lang w:val="en-US"/>
              </w:rPr>
              <w:t>2,300)</w:t>
            </w:r>
          </w:p>
        </w:tc>
        <w:tc>
          <w:tcPr>
            <w:tcW w:w="180" w:type="dxa"/>
          </w:tcPr>
          <w:p w14:paraId="0623D980" w14:textId="77777777" w:rsidR="0052432E" w:rsidRPr="000E5DCA" w:rsidRDefault="0052432E" w:rsidP="0052432E">
            <w:pPr>
              <w:pStyle w:val="NoSpacing"/>
              <w:jc w:val="right"/>
              <w:rPr>
                <w:rFonts w:ascii="Times New Roman" w:hAnsi="Times New Roman" w:cs="Times New Roman"/>
                <w:sz w:val="22"/>
                <w:szCs w:val="22"/>
              </w:rPr>
            </w:pPr>
          </w:p>
        </w:tc>
        <w:tc>
          <w:tcPr>
            <w:tcW w:w="1350" w:type="dxa"/>
          </w:tcPr>
          <w:p w14:paraId="6100877D" w14:textId="77777777" w:rsidR="0052432E" w:rsidRPr="004560A8" w:rsidRDefault="0052432E" w:rsidP="004560A8">
            <w:pPr>
              <w:tabs>
                <w:tab w:val="decimal" w:pos="726"/>
              </w:tabs>
              <w:spacing w:line="240" w:lineRule="atLeast"/>
              <w:ind w:left="-50" w:right="-75"/>
              <w:rPr>
                <w:rFonts w:ascii="Times New Roman" w:hAnsi="Times New Roman" w:cs="Times New Roman"/>
                <w:sz w:val="22"/>
                <w:szCs w:val="22"/>
              </w:rPr>
            </w:pPr>
          </w:p>
          <w:p w14:paraId="285BABBD" w14:textId="6C5AA87D" w:rsidR="0052432E" w:rsidRPr="004560A8" w:rsidRDefault="002210D1" w:rsidP="004560A8">
            <w:pPr>
              <w:tabs>
                <w:tab w:val="decimal" w:pos="726"/>
              </w:tabs>
              <w:spacing w:line="240" w:lineRule="atLeast"/>
              <w:ind w:left="-50" w:right="-75"/>
              <w:rPr>
                <w:rFonts w:ascii="Times New Roman" w:hAnsi="Times New Roman" w:cs="Times New Roman"/>
                <w:sz w:val="22"/>
                <w:szCs w:val="22"/>
                <w:cs/>
              </w:rPr>
            </w:pPr>
            <w:r w:rsidRPr="004560A8">
              <w:rPr>
                <w:rFonts w:ascii="Times New Roman" w:hAnsi="Times New Roman" w:cs="Times New Roman"/>
                <w:sz w:val="22"/>
                <w:szCs w:val="22"/>
              </w:rPr>
              <w:t>-</w:t>
            </w:r>
          </w:p>
        </w:tc>
        <w:tc>
          <w:tcPr>
            <w:tcW w:w="180" w:type="dxa"/>
          </w:tcPr>
          <w:p w14:paraId="5FD839E4" w14:textId="77777777" w:rsidR="0052432E" w:rsidRPr="000E5DCA" w:rsidRDefault="0052432E" w:rsidP="0052432E">
            <w:pPr>
              <w:pStyle w:val="NoSpacing"/>
              <w:jc w:val="right"/>
              <w:rPr>
                <w:rFonts w:ascii="Times New Roman" w:hAnsi="Times New Roman" w:cs="Times New Roman"/>
                <w:sz w:val="22"/>
                <w:szCs w:val="22"/>
              </w:rPr>
            </w:pPr>
          </w:p>
        </w:tc>
        <w:tc>
          <w:tcPr>
            <w:tcW w:w="1350" w:type="dxa"/>
          </w:tcPr>
          <w:p w14:paraId="034D1F1A" w14:textId="77777777" w:rsidR="0052432E" w:rsidRPr="004560A8" w:rsidRDefault="0052432E" w:rsidP="004560A8">
            <w:pPr>
              <w:tabs>
                <w:tab w:val="decimal" w:pos="726"/>
              </w:tabs>
              <w:spacing w:line="240" w:lineRule="atLeast"/>
              <w:ind w:left="-50" w:right="-75"/>
              <w:rPr>
                <w:rFonts w:ascii="Times New Roman" w:hAnsi="Times New Roman" w:cs="Times New Roman"/>
                <w:sz w:val="22"/>
                <w:szCs w:val="22"/>
              </w:rPr>
            </w:pPr>
          </w:p>
          <w:p w14:paraId="0531BD91" w14:textId="40AED33B" w:rsidR="0052432E" w:rsidRPr="004560A8" w:rsidRDefault="002210D1" w:rsidP="004560A8">
            <w:pPr>
              <w:tabs>
                <w:tab w:val="decimal" w:pos="726"/>
              </w:tabs>
              <w:spacing w:line="240" w:lineRule="atLeast"/>
              <w:ind w:left="-50" w:right="-75"/>
              <w:rPr>
                <w:rFonts w:ascii="Times New Roman" w:hAnsi="Times New Roman" w:cs="Times New Roman"/>
                <w:sz w:val="22"/>
                <w:szCs w:val="22"/>
                <w:cs/>
              </w:rPr>
            </w:pPr>
            <w:r w:rsidRPr="004560A8">
              <w:rPr>
                <w:rFonts w:ascii="Times New Roman" w:hAnsi="Times New Roman" w:cs="Times New Roman"/>
                <w:sz w:val="22"/>
                <w:szCs w:val="22"/>
              </w:rPr>
              <w:t>-</w:t>
            </w:r>
          </w:p>
        </w:tc>
      </w:tr>
      <w:tr w:rsidR="0052432E" w:rsidRPr="000E5DCA" w14:paraId="56CD8B2E" w14:textId="77777777" w:rsidTr="0052432E">
        <w:trPr>
          <w:trHeight w:val="155"/>
        </w:trPr>
        <w:tc>
          <w:tcPr>
            <w:tcW w:w="2700" w:type="dxa"/>
          </w:tcPr>
          <w:p w14:paraId="63D51573" w14:textId="77777777" w:rsidR="0052432E" w:rsidRPr="0052432E" w:rsidRDefault="0052432E" w:rsidP="0052432E">
            <w:pPr>
              <w:pStyle w:val="NoSpacing"/>
              <w:rPr>
                <w:rFonts w:ascii="Times New Roman" w:hAnsi="Times New Roman" w:cs="Times New Roman"/>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00A4BE7D" w14:textId="68802B5A" w:rsidR="0052432E" w:rsidRPr="006E52B2" w:rsidRDefault="00C71FB5" w:rsidP="004560A8">
            <w:pPr>
              <w:tabs>
                <w:tab w:val="decimal" w:pos="806"/>
              </w:tabs>
              <w:spacing w:line="240" w:lineRule="atLeast"/>
              <w:ind w:left="-50" w:right="-75"/>
              <w:rPr>
                <w:rFonts w:ascii="Times New Roman" w:hAnsi="Times New Roman" w:cstheme="minorBidi"/>
                <w:sz w:val="22"/>
                <w:szCs w:val="22"/>
                <w:cs/>
              </w:rPr>
            </w:pPr>
            <w:r w:rsidRPr="004560A8">
              <w:rPr>
                <w:rFonts w:ascii="Times New Roman" w:hAnsi="Times New Roman" w:cs="Times New Roman"/>
                <w:sz w:val="22"/>
                <w:szCs w:val="22"/>
              </w:rPr>
              <w:t>-</w:t>
            </w:r>
          </w:p>
        </w:tc>
        <w:tc>
          <w:tcPr>
            <w:tcW w:w="180" w:type="dxa"/>
          </w:tcPr>
          <w:p w14:paraId="4B2C6F7E" w14:textId="77777777" w:rsidR="0052432E" w:rsidRPr="0052432E" w:rsidRDefault="0052432E" w:rsidP="0052432E">
            <w:pPr>
              <w:pStyle w:val="NoSpacing"/>
              <w:jc w:val="right"/>
              <w:rPr>
                <w:rFonts w:ascii="Times New Roman" w:hAnsi="Times New Roman" w:cs="Times New Roman"/>
                <w:sz w:val="22"/>
                <w:szCs w:val="22"/>
              </w:rPr>
            </w:pPr>
          </w:p>
        </w:tc>
        <w:tc>
          <w:tcPr>
            <w:tcW w:w="1350" w:type="dxa"/>
            <w:tcBorders>
              <w:bottom w:val="single" w:sz="4" w:space="0" w:color="auto"/>
            </w:tcBorders>
          </w:tcPr>
          <w:p w14:paraId="02BE0374" w14:textId="180C0A71" w:rsidR="0052432E" w:rsidRPr="004560A8" w:rsidRDefault="00C71FB5" w:rsidP="004560A8">
            <w:pPr>
              <w:tabs>
                <w:tab w:val="decimal" w:pos="726"/>
              </w:tabs>
              <w:spacing w:line="240" w:lineRule="atLeast"/>
              <w:ind w:left="-50" w:right="-75"/>
              <w:rPr>
                <w:rFonts w:ascii="Times New Roman" w:hAnsi="Times New Roman" w:cs="Times New Roman"/>
                <w:sz w:val="22"/>
                <w:szCs w:val="22"/>
              </w:rPr>
            </w:pPr>
            <w:r w:rsidRPr="004560A8">
              <w:rPr>
                <w:rFonts w:ascii="Times New Roman" w:hAnsi="Times New Roman" w:cs="Times New Roman"/>
                <w:sz w:val="22"/>
                <w:szCs w:val="22"/>
              </w:rPr>
              <w:t>-</w:t>
            </w:r>
          </w:p>
        </w:tc>
        <w:tc>
          <w:tcPr>
            <w:tcW w:w="180" w:type="dxa"/>
          </w:tcPr>
          <w:p w14:paraId="4E972D71" w14:textId="77777777" w:rsidR="0052432E" w:rsidRPr="0052432E" w:rsidRDefault="0052432E" w:rsidP="0052432E">
            <w:pPr>
              <w:pStyle w:val="NoSpacing"/>
              <w:jc w:val="right"/>
              <w:rPr>
                <w:rFonts w:ascii="Times New Roman" w:hAnsi="Times New Roman" w:cs="Times New Roman"/>
                <w:sz w:val="22"/>
                <w:szCs w:val="22"/>
              </w:rPr>
            </w:pPr>
          </w:p>
        </w:tc>
        <w:tc>
          <w:tcPr>
            <w:tcW w:w="1350" w:type="dxa"/>
            <w:tcBorders>
              <w:bottom w:val="single" w:sz="4" w:space="0" w:color="auto"/>
            </w:tcBorders>
          </w:tcPr>
          <w:p w14:paraId="18B719A7" w14:textId="4205BE88" w:rsidR="0052432E" w:rsidRPr="00C81AAC" w:rsidRDefault="001D6D9D" w:rsidP="0052432E">
            <w:pPr>
              <w:pStyle w:val="NoSpacing"/>
              <w:jc w:val="right"/>
              <w:rPr>
                <w:rFonts w:ascii="Times New Roman" w:hAnsi="Times New Roman" w:cs="Times New Roman"/>
                <w:sz w:val="22"/>
                <w:szCs w:val="22"/>
                <w:cs/>
                <w:lang w:val="en-US"/>
              </w:rPr>
            </w:pPr>
            <w:r>
              <w:rPr>
                <w:rFonts w:ascii="Times New Roman" w:hAnsi="Times New Roman" w:cs="Times New Roman"/>
                <w:sz w:val="22"/>
                <w:szCs w:val="22"/>
                <w:lang w:val="en-US"/>
              </w:rPr>
              <w:t>(</w:t>
            </w:r>
            <w:r w:rsidR="00BA6ECA">
              <w:rPr>
                <w:rFonts w:ascii="Times New Roman" w:hAnsi="Times New Roman" w:cs="Times New Roman"/>
                <w:sz w:val="22"/>
                <w:szCs w:val="22"/>
                <w:lang w:val="en-US"/>
              </w:rPr>
              <w:t>34,209</w:t>
            </w:r>
            <w:r>
              <w:rPr>
                <w:rFonts w:ascii="Times New Roman" w:hAnsi="Times New Roman" w:cs="Times New Roman"/>
                <w:sz w:val="22"/>
                <w:szCs w:val="22"/>
                <w:lang w:val="en-US"/>
              </w:rPr>
              <w:t>)</w:t>
            </w:r>
          </w:p>
        </w:tc>
        <w:tc>
          <w:tcPr>
            <w:tcW w:w="180" w:type="dxa"/>
          </w:tcPr>
          <w:p w14:paraId="435FDEBB" w14:textId="77777777" w:rsidR="0052432E" w:rsidRPr="0052432E" w:rsidRDefault="0052432E" w:rsidP="0052432E">
            <w:pPr>
              <w:pStyle w:val="NoSpacing"/>
              <w:jc w:val="right"/>
              <w:rPr>
                <w:rFonts w:ascii="Times New Roman" w:hAnsi="Times New Roman" w:cs="Times New Roman"/>
                <w:sz w:val="22"/>
                <w:szCs w:val="22"/>
              </w:rPr>
            </w:pPr>
          </w:p>
        </w:tc>
        <w:tc>
          <w:tcPr>
            <w:tcW w:w="1350" w:type="dxa"/>
            <w:tcBorders>
              <w:bottom w:val="single" w:sz="4" w:space="0" w:color="auto"/>
            </w:tcBorders>
          </w:tcPr>
          <w:p w14:paraId="4FF07536" w14:textId="1823E450" w:rsidR="0052432E" w:rsidRPr="00C81AAC" w:rsidRDefault="001D6D9D" w:rsidP="0052432E">
            <w:pPr>
              <w:pStyle w:val="NoSpacing"/>
              <w:jc w:val="right"/>
              <w:rPr>
                <w:rFonts w:ascii="Times New Roman" w:hAnsi="Times New Roman" w:cs="Times New Roman"/>
                <w:sz w:val="22"/>
                <w:szCs w:val="22"/>
                <w:cs/>
                <w:lang w:val="en-US"/>
              </w:rPr>
            </w:pPr>
            <w:r>
              <w:rPr>
                <w:rFonts w:ascii="Times New Roman" w:hAnsi="Times New Roman" w:cs="Times New Roman"/>
                <w:sz w:val="22"/>
                <w:szCs w:val="22"/>
                <w:lang w:val="en-US"/>
              </w:rPr>
              <w:t>(</w:t>
            </w:r>
            <w:r w:rsidR="00BA6ECA">
              <w:rPr>
                <w:rFonts w:ascii="Times New Roman" w:hAnsi="Times New Roman" w:cs="Times New Roman"/>
                <w:sz w:val="22"/>
                <w:szCs w:val="22"/>
                <w:lang w:val="en-US"/>
              </w:rPr>
              <w:t>86,520</w:t>
            </w:r>
            <w:r>
              <w:rPr>
                <w:rFonts w:ascii="Times New Roman" w:hAnsi="Times New Roman" w:cs="Times New Roman"/>
                <w:sz w:val="22"/>
                <w:szCs w:val="22"/>
                <w:lang w:val="en-US"/>
              </w:rPr>
              <w:t>)</w:t>
            </w:r>
          </w:p>
        </w:tc>
      </w:tr>
      <w:tr w:rsidR="0052432E" w:rsidRPr="000E5DCA" w14:paraId="14943466" w14:textId="77777777" w:rsidTr="0052432E">
        <w:tc>
          <w:tcPr>
            <w:tcW w:w="2700" w:type="dxa"/>
          </w:tcPr>
          <w:p w14:paraId="26615980" w14:textId="77777777" w:rsidR="0052432E" w:rsidRPr="000E5DCA" w:rsidRDefault="0052432E" w:rsidP="0052432E">
            <w:pPr>
              <w:pStyle w:val="NoSpacing"/>
              <w:rPr>
                <w:rFonts w:ascii="Times New Roman" w:hAnsi="Times New Roman" w:cs="Times New Roman"/>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4CF7EA23" w:rsidR="0052432E" w:rsidRPr="004A73B0" w:rsidRDefault="00FF43BF" w:rsidP="0052432E">
            <w:pPr>
              <w:pStyle w:val="NoSpacing"/>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9</w:t>
            </w:r>
            <w:r w:rsidR="009A1608" w:rsidRPr="002210D1">
              <w:rPr>
                <w:rFonts w:ascii="Times New Roman" w:hAnsi="Times New Roman" w:cs="Times New Roman"/>
                <w:b/>
                <w:bCs/>
                <w:sz w:val="22"/>
                <w:szCs w:val="22"/>
                <w:lang w:val="en-US"/>
              </w:rPr>
              <w:t>2,300</w:t>
            </w:r>
          </w:p>
        </w:tc>
        <w:tc>
          <w:tcPr>
            <w:tcW w:w="180" w:type="dxa"/>
          </w:tcPr>
          <w:p w14:paraId="1C6A42CD"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502BC8BE" w:rsidR="0052432E" w:rsidRPr="00314E5C" w:rsidRDefault="009A1608" w:rsidP="0052432E">
            <w:pPr>
              <w:pStyle w:val="NoSpacing"/>
              <w:jc w:val="right"/>
              <w:rPr>
                <w:rFonts w:ascii="Times New Roman" w:hAnsi="Times New Roman" w:cs="Times New Roman"/>
                <w:b/>
                <w:bCs/>
                <w:sz w:val="22"/>
                <w:szCs w:val="22"/>
                <w:lang w:val="en-AU"/>
              </w:rPr>
            </w:pPr>
            <w:r w:rsidRPr="002210D1">
              <w:rPr>
                <w:rFonts w:ascii="Times New Roman" w:hAnsi="Times New Roman" w:cs="Times New Roman"/>
                <w:b/>
                <w:bCs/>
                <w:sz w:val="22"/>
                <w:szCs w:val="22"/>
                <w:lang w:val="en-US"/>
              </w:rPr>
              <w:t>(</w:t>
            </w:r>
            <w:r w:rsidR="00FF43BF">
              <w:rPr>
                <w:rFonts w:ascii="Times New Roman" w:hAnsi="Times New Roman" w:cs="Times New Roman"/>
                <w:b/>
                <w:bCs/>
                <w:sz w:val="22"/>
                <w:szCs w:val="22"/>
                <w:lang w:val="en-US"/>
              </w:rPr>
              <w:t>9</w:t>
            </w:r>
            <w:r w:rsidRPr="002210D1">
              <w:rPr>
                <w:rFonts w:ascii="Times New Roman" w:hAnsi="Times New Roman" w:cs="Times New Roman"/>
                <w:b/>
                <w:bCs/>
                <w:sz w:val="22"/>
                <w:szCs w:val="22"/>
                <w:lang w:val="en-US"/>
              </w:rPr>
              <w:t>2,300)</w:t>
            </w:r>
          </w:p>
        </w:tc>
        <w:tc>
          <w:tcPr>
            <w:tcW w:w="180" w:type="dxa"/>
          </w:tcPr>
          <w:p w14:paraId="6DFAD62F"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AF7CC6C" w14:textId="693BA2B2" w:rsidR="0052432E" w:rsidRPr="00C81AAC" w:rsidRDefault="001D6D9D" w:rsidP="0052432E">
            <w:pPr>
              <w:pStyle w:val="NoSpacing"/>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(3</w:t>
            </w:r>
            <w:r w:rsidR="00BA6ECA">
              <w:rPr>
                <w:rFonts w:ascii="Times New Roman" w:hAnsi="Times New Roman" w:cs="Times New Roman"/>
                <w:b/>
                <w:bCs/>
                <w:sz w:val="22"/>
                <w:szCs w:val="22"/>
                <w:lang w:val="en-US"/>
              </w:rPr>
              <w:t>4,209</w:t>
            </w:r>
            <w:r>
              <w:rPr>
                <w:rFonts w:ascii="Times New Roman" w:hAnsi="Times New Roman" w:cs="Times New Roman"/>
                <w:b/>
                <w:bCs/>
                <w:sz w:val="22"/>
                <w:szCs w:val="22"/>
                <w:lang w:val="en-US"/>
              </w:rPr>
              <w:t>)</w:t>
            </w:r>
          </w:p>
        </w:tc>
        <w:tc>
          <w:tcPr>
            <w:tcW w:w="180" w:type="dxa"/>
          </w:tcPr>
          <w:p w14:paraId="1F6A351C"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843FE6" w14:textId="790800A9" w:rsidR="0052432E" w:rsidRPr="00C81AAC" w:rsidRDefault="001D6D9D" w:rsidP="0052432E">
            <w:pPr>
              <w:pStyle w:val="NoSpacing"/>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(8</w:t>
            </w:r>
            <w:r w:rsidR="00BA6ECA">
              <w:rPr>
                <w:rFonts w:ascii="Times New Roman" w:hAnsi="Times New Roman" w:cs="Times New Roman"/>
                <w:b/>
                <w:bCs/>
                <w:sz w:val="22"/>
                <w:szCs w:val="22"/>
                <w:lang w:val="en-US"/>
              </w:rPr>
              <w:t>6,520</w:t>
            </w:r>
            <w:r>
              <w:rPr>
                <w:rFonts w:ascii="Times New Roman" w:hAnsi="Times New Roman" w:cs="Times New Roman"/>
                <w:b/>
                <w:bCs/>
                <w:sz w:val="22"/>
                <w:szCs w:val="22"/>
                <w:lang w:val="en-US"/>
              </w:rPr>
              <w:t>)</w:t>
            </w:r>
          </w:p>
        </w:tc>
      </w:tr>
      <w:tr w:rsidR="0052432E" w:rsidRPr="000E5DCA" w14:paraId="4A549F27" w14:textId="77777777" w:rsidTr="0052432E">
        <w:tc>
          <w:tcPr>
            <w:tcW w:w="2700" w:type="dxa"/>
          </w:tcPr>
          <w:p w14:paraId="3B9498CA" w14:textId="77777777" w:rsidR="0052432E" w:rsidRPr="00882D3F" w:rsidRDefault="0052432E" w:rsidP="0052432E">
            <w:pPr>
              <w:pStyle w:val="NoSpacing"/>
              <w:rPr>
                <w:rFonts w:ascii="Times New Roman" w:hAnsi="Times New Roman" w:cs="Times New Roman"/>
                <w:b/>
                <w:bCs/>
              </w:rPr>
            </w:pPr>
          </w:p>
        </w:tc>
        <w:tc>
          <w:tcPr>
            <w:tcW w:w="1350" w:type="dxa"/>
            <w:tcBorders>
              <w:top w:val="double" w:sz="4" w:space="0" w:color="auto"/>
            </w:tcBorders>
          </w:tcPr>
          <w:p w14:paraId="4EB643AA" w14:textId="77777777" w:rsidR="0052432E" w:rsidRPr="00882D3F" w:rsidRDefault="0052432E" w:rsidP="0052432E">
            <w:pPr>
              <w:pStyle w:val="NoSpacing"/>
              <w:jc w:val="right"/>
              <w:rPr>
                <w:rFonts w:ascii="Times New Roman" w:hAnsi="Times New Roman" w:cs="Times New Roman"/>
                <w:b/>
                <w:bCs/>
                <w:cs/>
                <w:lang w:val="en-US"/>
              </w:rPr>
            </w:pPr>
          </w:p>
        </w:tc>
        <w:tc>
          <w:tcPr>
            <w:tcW w:w="180" w:type="dxa"/>
          </w:tcPr>
          <w:p w14:paraId="414EB922" w14:textId="77777777" w:rsidR="0052432E" w:rsidRPr="00882D3F" w:rsidRDefault="0052432E" w:rsidP="0052432E">
            <w:pPr>
              <w:pStyle w:val="NoSpacing"/>
              <w:jc w:val="right"/>
              <w:rPr>
                <w:rFonts w:ascii="Times New Roman" w:hAnsi="Times New Roman" w:cs="Times New Roman"/>
                <w:b/>
                <w:bCs/>
              </w:rPr>
            </w:pPr>
          </w:p>
        </w:tc>
        <w:tc>
          <w:tcPr>
            <w:tcW w:w="1350" w:type="dxa"/>
            <w:tcBorders>
              <w:top w:val="double" w:sz="4" w:space="0" w:color="auto"/>
            </w:tcBorders>
          </w:tcPr>
          <w:p w14:paraId="0421282B" w14:textId="77777777" w:rsidR="0052432E" w:rsidRPr="00882D3F" w:rsidRDefault="0052432E" w:rsidP="0052432E">
            <w:pPr>
              <w:pStyle w:val="NoSpacing"/>
              <w:jc w:val="right"/>
              <w:rPr>
                <w:rFonts w:ascii="Times New Roman" w:hAnsi="Times New Roman" w:cs="Times New Roman"/>
                <w:b/>
                <w:bCs/>
                <w:lang w:val="en-AU"/>
              </w:rPr>
            </w:pPr>
          </w:p>
        </w:tc>
        <w:tc>
          <w:tcPr>
            <w:tcW w:w="180" w:type="dxa"/>
          </w:tcPr>
          <w:p w14:paraId="070EB2CC" w14:textId="77777777" w:rsidR="0052432E" w:rsidRPr="00882D3F" w:rsidRDefault="0052432E" w:rsidP="0052432E">
            <w:pPr>
              <w:pStyle w:val="NoSpacing"/>
              <w:jc w:val="right"/>
              <w:rPr>
                <w:rFonts w:ascii="Times New Roman" w:hAnsi="Times New Roman" w:cs="Times New Roman"/>
                <w:b/>
                <w:bCs/>
              </w:rPr>
            </w:pPr>
          </w:p>
        </w:tc>
        <w:tc>
          <w:tcPr>
            <w:tcW w:w="1350" w:type="dxa"/>
            <w:tcBorders>
              <w:top w:val="double" w:sz="4" w:space="0" w:color="auto"/>
            </w:tcBorders>
          </w:tcPr>
          <w:p w14:paraId="59EDDFED" w14:textId="77777777" w:rsidR="0052432E" w:rsidRPr="00882D3F" w:rsidRDefault="0052432E" w:rsidP="0052432E">
            <w:pPr>
              <w:pStyle w:val="NoSpacing"/>
              <w:jc w:val="right"/>
              <w:rPr>
                <w:rFonts w:ascii="Times New Roman" w:hAnsi="Times New Roman" w:cs="Times New Roman"/>
                <w:b/>
                <w:bCs/>
                <w:cs/>
              </w:rPr>
            </w:pPr>
          </w:p>
        </w:tc>
        <w:tc>
          <w:tcPr>
            <w:tcW w:w="180" w:type="dxa"/>
          </w:tcPr>
          <w:p w14:paraId="15B45A32" w14:textId="77777777" w:rsidR="0052432E" w:rsidRPr="00882D3F" w:rsidRDefault="0052432E" w:rsidP="0052432E">
            <w:pPr>
              <w:pStyle w:val="NoSpacing"/>
              <w:jc w:val="right"/>
              <w:rPr>
                <w:rFonts w:ascii="Times New Roman" w:hAnsi="Times New Roman" w:cs="Times New Roman"/>
                <w:b/>
                <w:bCs/>
              </w:rPr>
            </w:pPr>
          </w:p>
        </w:tc>
        <w:tc>
          <w:tcPr>
            <w:tcW w:w="1350" w:type="dxa"/>
            <w:tcBorders>
              <w:top w:val="double" w:sz="4" w:space="0" w:color="auto"/>
            </w:tcBorders>
          </w:tcPr>
          <w:p w14:paraId="42F4F480" w14:textId="77777777" w:rsidR="0052432E" w:rsidRPr="00882D3F" w:rsidRDefault="0052432E" w:rsidP="0052432E">
            <w:pPr>
              <w:pStyle w:val="NoSpacing"/>
              <w:jc w:val="right"/>
              <w:rPr>
                <w:rFonts w:ascii="Times New Roman" w:hAnsi="Times New Roman" w:cs="Times New Roman"/>
                <w:b/>
                <w:bCs/>
                <w:cs/>
              </w:rPr>
            </w:pPr>
          </w:p>
        </w:tc>
      </w:tr>
      <w:tr w:rsidR="0052432E" w:rsidRPr="000E5DCA" w14:paraId="53E2C726" w14:textId="77777777" w:rsidTr="0052432E">
        <w:tc>
          <w:tcPr>
            <w:tcW w:w="2700" w:type="dxa"/>
          </w:tcPr>
          <w:p w14:paraId="68A0C4AC" w14:textId="6895882F" w:rsidR="0052432E" w:rsidRPr="0052432E" w:rsidRDefault="0052432E" w:rsidP="0052432E">
            <w:pPr>
              <w:pStyle w:val="NoSpacing"/>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2020</w:t>
            </w:r>
          </w:p>
        </w:tc>
        <w:tc>
          <w:tcPr>
            <w:tcW w:w="1350" w:type="dxa"/>
          </w:tcPr>
          <w:p w14:paraId="7AA5E9A1" w14:textId="77777777" w:rsidR="0052432E" w:rsidRPr="004A73B0" w:rsidRDefault="0052432E" w:rsidP="0052432E">
            <w:pPr>
              <w:pStyle w:val="NoSpacing"/>
              <w:jc w:val="right"/>
              <w:rPr>
                <w:rFonts w:ascii="Times New Roman" w:hAnsi="Times New Roman" w:cs="Times New Roman"/>
                <w:b/>
                <w:bCs/>
                <w:sz w:val="22"/>
                <w:szCs w:val="22"/>
                <w:cs/>
                <w:lang w:val="en-US"/>
              </w:rPr>
            </w:pPr>
          </w:p>
        </w:tc>
        <w:tc>
          <w:tcPr>
            <w:tcW w:w="180" w:type="dxa"/>
          </w:tcPr>
          <w:p w14:paraId="4A00B50E"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Pr>
          <w:p w14:paraId="182EC5C3" w14:textId="77777777" w:rsidR="0052432E" w:rsidRPr="00314E5C" w:rsidRDefault="0052432E" w:rsidP="0052432E">
            <w:pPr>
              <w:pStyle w:val="NoSpacing"/>
              <w:jc w:val="right"/>
              <w:rPr>
                <w:rFonts w:ascii="Times New Roman" w:hAnsi="Times New Roman" w:cs="Times New Roman"/>
                <w:b/>
                <w:bCs/>
                <w:sz w:val="22"/>
                <w:szCs w:val="22"/>
                <w:lang w:val="en-AU"/>
              </w:rPr>
            </w:pPr>
          </w:p>
        </w:tc>
        <w:tc>
          <w:tcPr>
            <w:tcW w:w="180" w:type="dxa"/>
          </w:tcPr>
          <w:p w14:paraId="55657DFD"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Pr>
          <w:p w14:paraId="319F3CEF" w14:textId="77777777" w:rsidR="0052432E" w:rsidRPr="00314E5C" w:rsidRDefault="0052432E" w:rsidP="0052432E">
            <w:pPr>
              <w:pStyle w:val="NoSpacing"/>
              <w:jc w:val="right"/>
              <w:rPr>
                <w:rFonts w:ascii="Times New Roman" w:hAnsi="Times New Roman" w:cs="Times New Roman"/>
                <w:b/>
                <w:bCs/>
                <w:sz w:val="22"/>
                <w:szCs w:val="22"/>
                <w:cs/>
              </w:rPr>
            </w:pPr>
          </w:p>
        </w:tc>
        <w:tc>
          <w:tcPr>
            <w:tcW w:w="180" w:type="dxa"/>
          </w:tcPr>
          <w:p w14:paraId="44F1777D" w14:textId="77777777" w:rsidR="0052432E" w:rsidRPr="00314E5C" w:rsidRDefault="0052432E" w:rsidP="0052432E">
            <w:pPr>
              <w:pStyle w:val="NoSpacing"/>
              <w:jc w:val="right"/>
              <w:rPr>
                <w:rFonts w:ascii="Times New Roman" w:hAnsi="Times New Roman" w:cs="Times New Roman"/>
                <w:b/>
                <w:bCs/>
                <w:sz w:val="22"/>
                <w:szCs w:val="22"/>
              </w:rPr>
            </w:pPr>
          </w:p>
        </w:tc>
        <w:tc>
          <w:tcPr>
            <w:tcW w:w="1350" w:type="dxa"/>
          </w:tcPr>
          <w:p w14:paraId="7E81C801" w14:textId="77777777" w:rsidR="0052432E" w:rsidRPr="00314E5C" w:rsidRDefault="0052432E" w:rsidP="0052432E">
            <w:pPr>
              <w:pStyle w:val="NoSpacing"/>
              <w:jc w:val="right"/>
              <w:rPr>
                <w:rFonts w:ascii="Times New Roman" w:hAnsi="Times New Roman" w:cs="Times New Roman"/>
                <w:b/>
                <w:bCs/>
                <w:sz w:val="22"/>
                <w:szCs w:val="22"/>
                <w:cs/>
              </w:rPr>
            </w:pPr>
          </w:p>
        </w:tc>
      </w:tr>
      <w:tr w:rsidR="00882D3F" w:rsidRPr="000E5DCA" w14:paraId="2B6C52C0" w14:textId="77777777" w:rsidTr="0052432E">
        <w:tc>
          <w:tcPr>
            <w:tcW w:w="2700" w:type="dxa"/>
          </w:tcPr>
          <w:p w14:paraId="6963B4C4" w14:textId="41447294" w:rsidR="00882D3F" w:rsidRPr="000E5DCA" w:rsidRDefault="00882D3F" w:rsidP="00882D3F">
            <w:pPr>
              <w:pStyle w:val="NoSpacing"/>
              <w:ind w:left="100" w:hanging="86"/>
              <w:rPr>
                <w:rFonts w:ascii="Times New Roman" w:hAnsi="Times New Roman" w:cs="Times New Roman"/>
                <w:b/>
                <w:bCs/>
                <w:sz w:val="22"/>
                <w:szCs w:val="22"/>
              </w:rPr>
            </w:pPr>
            <w:r w:rsidRPr="000E5DCA">
              <w:rPr>
                <w:rFonts w:ascii="Times New Roman" w:hAnsi="Times New Roman" w:cs="Times New Roman"/>
                <w:sz w:val="22"/>
                <w:szCs w:val="22"/>
              </w:rPr>
              <w:t xml:space="preserve">Financial instruments with variable interest rate </w:t>
            </w:r>
          </w:p>
        </w:tc>
        <w:tc>
          <w:tcPr>
            <w:tcW w:w="1350" w:type="dxa"/>
          </w:tcPr>
          <w:p w14:paraId="403DFC07" w14:textId="77777777" w:rsidR="00882D3F" w:rsidRDefault="00882D3F" w:rsidP="00882D3F">
            <w:pPr>
              <w:pStyle w:val="NoSpacing"/>
              <w:jc w:val="right"/>
              <w:rPr>
                <w:rFonts w:ascii="Times New Roman" w:hAnsi="Times New Roman" w:cs="Times New Roman"/>
                <w:sz w:val="22"/>
                <w:szCs w:val="22"/>
              </w:rPr>
            </w:pPr>
          </w:p>
          <w:p w14:paraId="311AB6D2" w14:textId="24FA6E0A" w:rsidR="00882D3F" w:rsidRPr="004A73B0" w:rsidRDefault="00882D3F" w:rsidP="00882D3F">
            <w:pPr>
              <w:pStyle w:val="NoSpacing"/>
              <w:jc w:val="right"/>
              <w:rPr>
                <w:rFonts w:ascii="Times New Roman" w:hAnsi="Times New Roman" w:cs="Times New Roman"/>
                <w:b/>
                <w:bCs/>
                <w:sz w:val="22"/>
                <w:szCs w:val="22"/>
                <w:cs/>
                <w:lang w:val="en-US"/>
              </w:rPr>
            </w:pPr>
            <w:r>
              <w:rPr>
                <w:rFonts w:ascii="Times New Roman" w:hAnsi="Times New Roman" w:cs="Times New Roman"/>
                <w:sz w:val="22"/>
                <w:szCs w:val="22"/>
                <w:lang w:val="en-US"/>
              </w:rPr>
              <w:t>90,207</w:t>
            </w:r>
          </w:p>
        </w:tc>
        <w:tc>
          <w:tcPr>
            <w:tcW w:w="180" w:type="dxa"/>
          </w:tcPr>
          <w:p w14:paraId="68E4542D"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Pr>
          <w:p w14:paraId="365C32C6" w14:textId="77777777" w:rsidR="00882D3F" w:rsidRDefault="00882D3F" w:rsidP="00882D3F">
            <w:pPr>
              <w:pStyle w:val="NoSpacing"/>
              <w:ind w:right="50"/>
              <w:jc w:val="right"/>
              <w:rPr>
                <w:rFonts w:ascii="Times New Roman" w:hAnsi="Times New Roman" w:cs="Times New Roman"/>
                <w:sz w:val="22"/>
                <w:szCs w:val="22"/>
              </w:rPr>
            </w:pPr>
          </w:p>
          <w:p w14:paraId="1A7E43E7" w14:textId="0A14B82A" w:rsidR="00882D3F" w:rsidRPr="00314E5C" w:rsidRDefault="00882D3F" w:rsidP="00882D3F">
            <w:pPr>
              <w:pStyle w:val="NoSpacing"/>
              <w:jc w:val="right"/>
              <w:rPr>
                <w:rFonts w:ascii="Times New Roman" w:hAnsi="Times New Roman" w:cs="Times New Roman"/>
                <w:b/>
                <w:bCs/>
                <w:sz w:val="22"/>
                <w:szCs w:val="22"/>
                <w:lang w:val="en-AU"/>
              </w:rPr>
            </w:pPr>
            <w:r>
              <w:rPr>
                <w:rFonts w:ascii="Times New Roman" w:hAnsi="Times New Roman"/>
                <w:sz w:val="22"/>
                <w:szCs w:val="28"/>
                <w:lang w:val="en-US"/>
              </w:rPr>
              <w:t>(</w:t>
            </w:r>
            <w:r>
              <w:rPr>
                <w:rFonts w:ascii="Times New Roman" w:hAnsi="Times New Roman" w:cs="Times New Roman"/>
                <w:sz w:val="22"/>
                <w:szCs w:val="22"/>
                <w:lang w:val="en-US"/>
              </w:rPr>
              <w:t>90,207)</w:t>
            </w:r>
          </w:p>
        </w:tc>
        <w:tc>
          <w:tcPr>
            <w:tcW w:w="180" w:type="dxa"/>
          </w:tcPr>
          <w:p w14:paraId="78FFAA90"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Pr>
          <w:p w14:paraId="57E9DBC1" w14:textId="77777777" w:rsidR="00882D3F" w:rsidRPr="00F4500E" w:rsidRDefault="00882D3F" w:rsidP="004560A8">
            <w:pPr>
              <w:tabs>
                <w:tab w:val="decimal" w:pos="462"/>
              </w:tabs>
              <w:spacing w:line="240" w:lineRule="atLeast"/>
              <w:ind w:left="-50" w:right="-75"/>
              <w:rPr>
                <w:rFonts w:ascii="Times New Roman" w:hAnsi="Times New Roman" w:cs="Times New Roman"/>
                <w:sz w:val="22"/>
                <w:szCs w:val="22"/>
              </w:rPr>
            </w:pPr>
          </w:p>
          <w:p w14:paraId="033F589E" w14:textId="41A0534E" w:rsidR="00882D3F" w:rsidRPr="00F4500E" w:rsidRDefault="00882D3F" w:rsidP="004560A8">
            <w:pPr>
              <w:tabs>
                <w:tab w:val="decimal" w:pos="726"/>
              </w:tabs>
              <w:spacing w:line="240" w:lineRule="atLeast"/>
              <w:ind w:left="-50" w:right="-75"/>
              <w:rPr>
                <w:rFonts w:ascii="Times New Roman" w:hAnsi="Times New Roman" w:cs="Times New Roman"/>
                <w:sz w:val="22"/>
                <w:szCs w:val="22"/>
                <w:cs/>
              </w:rPr>
            </w:pPr>
            <w:r w:rsidRPr="00F4500E">
              <w:rPr>
                <w:rFonts w:ascii="Times New Roman" w:hAnsi="Times New Roman" w:cs="Times New Roman" w:hint="cs"/>
                <w:sz w:val="22"/>
                <w:szCs w:val="22"/>
                <w:cs/>
              </w:rPr>
              <w:t>-</w:t>
            </w:r>
          </w:p>
        </w:tc>
        <w:tc>
          <w:tcPr>
            <w:tcW w:w="180" w:type="dxa"/>
          </w:tcPr>
          <w:p w14:paraId="30375414" w14:textId="77777777" w:rsidR="00882D3F" w:rsidRPr="00F4500E" w:rsidRDefault="00882D3F" w:rsidP="00882D3F">
            <w:pPr>
              <w:pStyle w:val="NoSpacing"/>
              <w:jc w:val="right"/>
              <w:rPr>
                <w:rFonts w:ascii="Times New Roman" w:hAnsi="Times New Roman" w:cs="Times New Roman"/>
                <w:sz w:val="22"/>
                <w:szCs w:val="22"/>
              </w:rPr>
            </w:pPr>
          </w:p>
        </w:tc>
        <w:tc>
          <w:tcPr>
            <w:tcW w:w="1350" w:type="dxa"/>
          </w:tcPr>
          <w:p w14:paraId="3EA8A928" w14:textId="77777777" w:rsidR="00882D3F" w:rsidRPr="00F4500E" w:rsidRDefault="00882D3F" w:rsidP="00882D3F">
            <w:pPr>
              <w:tabs>
                <w:tab w:val="decimal" w:pos="806"/>
              </w:tabs>
              <w:spacing w:line="240" w:lineRule="atLeast"/>
              <w:ind w:left="-50" w:right="-75"/>
              <w:rPr>
                <w:rFonts w:ascii="Times New Roman" w:hAnsi="Times New Roman" w:cs="Times New Roman"/>
                <w:sz w:val="22"/>
                <w:szCs w:val="22"/>
              </w:rPr>
            </w:pPr>
          </w:p>
          <w:p w14:paraId="55A16353" w14:textId="676E4ADB" w:rsidR="00882D3F" w:rsidRPr="00F4500E" w:rsidRDefault="00882D3F" w:rsidP="004560A8">
            <w:pPr>
              <w:tabs>
                <w:tab w:val="decimal" w:pos="726"/>
              </w:tabs>
              <w:spacing w:line="240" w:lineRule="atLeast"/>
              <w:ind w:left="-50" w:right="-75"/>
              <w:rPr>
                <w:rFonts w:ascii="Times New Roman" w:hAnsi="Times New Roman" w:cs="Times New Roman"/>
                <w:sz w:val="22"/>
                <w:szCs w:val="22"/>
                <w:cs/>
              </w:rPr>
            </w:pPr>
            <w:r w:rsidRPr="00F4500E">
              <w:rPr>
                <w:rFonts w:ascii="Times New Roman" w:hAnsi="Times New Roman" w:cs="Times New Roman" w:hint="cs"/>
                <w:sz w:val="22"/>
                <w:szCs w:val="22"/>
                <w:cs/>
              </w:rPr>
              <w:t>-</w:t>
            </w:r>
          </w:p>
        </w:tc>
      </w:tr>
      <w:tr w:rsidR="00882D3F" w:rsidRPr="000E5DCA" w14:paraId="2EA11A9B" w14:textId="77777777" w:rsidTr="0052432E">
        <w:tc>
          <w:tcPr>
            <w:tcW w:w="2700" w:type="dxa"/>
          </w:tcPr>
          <w:p w14:paraId="20F474FF" w14:textId="79EC6982" w:rsidR="00882D3F" w:rsidRPr="000E5DCA" w:rsidRDefault="00882D3F" w:rsidP="00882D3F">
            <w:pPr>
              <w:pStyle w:val="NoSpacing"/>
              <w:rPr>
                <w:rFonts w:ascii="Times New Roman" w:hAnsi="Times New Roman" w:cs="Times New Roman"/>
                <w:b/>
                <w:bCs/>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5D3917C7" w14:textId="0D3A9FE9" w:rsidR="00882D3F" w:rsidRPr="00F4500E" w:rsidRDefault="00882D3F" w:rsidP="00882D3F">
            <w:pPr>
              <w:tabs>
                <w:tab w:val="decimal" w:pos="806"/>
              </w:tabs>
              <w:spacing w:line="240" w:lineRule="atLeast"/>
              <w:ind w:left="-50" w:right="-75"/>
              <w:rPr>
                <w:rFonts w:ascii="Times New Roman" w:hAnsi="Times New Roman" w:cs="Times New Roman"/>
                <w:sz w:val="22"/>
                <w:szCs w:val="22"/>
                <w:cs/>
              </w:rPr>
            </w:pPr>
            <w:r w:rsidRPr="00F4500E">
              <w:rPr>
                <w:rFonts w:ascii="Times New Roman" w:hAnsi="Times New Roman" w:cs="Times New Roman"/>
                <w:sz w:val="22"/>
                <w:szCs w:val="22"/>
              </w:rPr>
              <w:t>-</w:t>
            </w:r>
          </w:p>
        </w:tc>
        <w:tc>
          <w:tcPr>
            <w:tcW w:w="180" w:type="dxa"/>
          </w:tcPr>
          <w:p w14:paraId="72520F85" w14:textId="77777777" w:rsidR="00882D3F" w:rsidRPr="00F4500E" w:rsidRDefault="00882D3F" w:rsidP="00882D3F">
            <w:pPr>
              <w:pStyle w:val="NoSpacing"/>
              <w:jc w:val="right"/>
              <w:rPr>
                <w:rFonts w:ascii="Times New Roman" w:hAnsi="Times New Roman" w:cs="Times New Roman"/>
                <w:sz w:val="22"/>
                <w:szCs w:val="22"/>
              </w:rPr>
            </w:pPr>
          </w:p>
        </w:tc>
        <w:tc>
          <w:tcPr>
            <w:tcW w:w="1350" w:type="dxa"/>
            <w:tcBorders>
              <w:bottom w:val="single" w:sz="4" w:space="0" w:color="auto"/>
            </w:tcBorders>
          </w:tcPr>
          <w:p w14:paraId="512A668A" w14:textId="1D1553C9" w:rsidR="00882D3F" w:rsidRPr="00F4500E" w:rsidRDefault="00882D3F" w:rsidP="004560A8">
            <w:pPr>
              <w:tabs>
                <w:tab w:val="decimal" w:pos="726"/>
              </w:tabs>
              <w:spacing w:line="240" w:lineRule="atLeast"/>
              <w:ind w:left="-50" w:right="-75"/>
              <w:rPr>
                <w:rFonts w:ascii="Times New Roman" w:hAnsi="Times New Roman" w:cs="Times New Roman"/>
                <w:sz w:val="22"/>
                <w:szCs w:val="22"/>
              </w:rPr>
            </w:pPr>
            <w:r w:rsidRPr="00F4500E">
              <w:rPr>
                <w:rFonts w:ascii="Times New Roman" w:hAnsi="Times New Roman" w:cs="Times New Roman"/>
                <w:sz w:val="22"/>
                <w:szCs w:val="22"/>
              </w:rPr>
              <w:t>-</w:t>
            </w:r>
          </w:p>
        </w:tc>
        <w:tc>
          <w:tcPr>
            <w:tcW w:w="180" w:type="dxa"/>
          </w:tcPr>
          <w:p w14:paraId="62AC9479"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Borders>
              <w:bottom w:val="single" w:sz="4" w:space="0" w:color="auto"/>
            </w:tcBorders>
          </w:tcPr>
          <w:p w14:paraId="11C8C5B8" w14:textId="563C0AF4" w:rsidR="00882D3F" w:rsidRPr="00314E5C" w:rsidRDefault="00882D3F" w:rsidP="004560A8">
            <w:pPr>
              <w:pStyle w:val="NoSpacing"/>
              <w:ind w:right="96"/>
              <w:jc w:val="right"/>
              <w:rPr>
                <w:rFonts w:ascii="Times New Roman" w:hAnsi="Times New Roman" w:cs="Times New Roman"/>
                <w:b/>
                <w:bCs/>
                <w:sz w:val="22"/>
                <w:szCs w:val="22"/>
                <w:cs/>
              </w:rPr>
            </w:pPr>
            <w:r w:rsidRPr="001E7821">
              <w:rPr>
                <w:rFonts w:ascii="Times New Roman" w:hAnsi="Times New Roman" w:cs="Times New Roman"/>
                <w:sz w:val="22"/>
                <w:szCs w:val="22"/>
              </w:rPr>
              <w:t>48,539</w:t>
            </w:r>
          </w:p>
        </w:tc>
        <w:tc>
          <w:tcPr>
            <w:tcW w:w="180" w:type="dxa"/>
          </w:tcPr>
          <w:p w14:paraId="5E55DC90"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Borders>
              <w:bottom w:val="single" w:sz="4" w:space="0" w:color="auto"/>
            </w:tcBorders>
          </w:tcPr>
          <w:p w14:paraId="1EFB6D69" w14:textId="587D10AD" w:rsidR="00882D3F" w:rsidRPr="00314E5C" w:rsidRDefault="00882D3F" w:rsidP="00882D3F">
            <w:pPr>
              <w:pStyle w:val="NoSpacing"/>
              <w:jc w:val="right"/>
              <w:rPr>
                <w:rFonts w:ascii="Times New Roman" w:hAnsi="Times New Roman" w:cs="Times New Roman"/>
                <w:b/>
                <w:bCs/>
                <w:sz w:val="22"/>
                <w:szCs w:val="22"/>
                <w:cs/>
              </w:rPr>
            </w:pPr>
            <w:r w:rsidRPr="001E7821">
              <w:rPr>
                <w:rFonts w:ascii="Times New Roman" w:hAnsi="Times New Roman" w:cs="Times New Roman"/>
                <w:sz w:val="22"/>
                <w:szCs w:val="22"/>
              </w:rPr>
              <w:t>(50,742)</w:t>
            </w:r>
          </w:p>
        </w:tc>
      </w:tr>
      <w:tr w:rsidR="00882D3F" w:rsidRPr="000E5DCA" w14:paraId="73346A14" w14:textId="77777777" w:rsidTr="0052432E">
        <w:tc>
          <w:tcPr>
            <w:tcW w:w="2700" w:type="dxa"/>
          </w:tcPr>
          <w:p w14:paraId="710643A2" w14:textId="7D98A6F2" w:rsidR="00882D3F" w:rsidRPr="000E5DCA" w:rsidRDefault="00882D3F" w:rsidP="00882D3F">
            <w:pPr>
              <w:pStyle w:val="NoSpacing"/>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185D82B5" w14:textId="50F5951D" w:rsidR="00882D3F" w:rsidRPr="004A73B0" w:rsidRDefault="00882D3F" w:rsidP="00882D3F">
            <w:pPr>
              <w:pStyle w:val="NoSpacing"/>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90,207</w:t>
            </w:r>
          </w:p>
        </w:tc>
        <w:tc>
          <w:tcPr>
            <w:tcW w:w="180" w:type="dxa"/>
          </w:tcPr>
          <w:p w14:paraId="566C201C"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18C185" w14:textId="78665252" w:rsidR="00882D3F" w:rsidRPr="00314E5C" w:rsidRDefault="00882D3F" w:rsidP="00882D3F">
            <w:pPr>
              <w:pStyle w:val="NoSpacing"/>
              <w:jc w:val="right"/>
              <w:rPr>
                <w:rFonts w:ascii="Times New Roman" w:hAnsi="Times New Roman" w:cs="Times New Roman"/>
                <w:b/>
                <w:bCs/>
                <w:sz w:val="22"/>
                <w:szCs w:val="22"/>
                <w:lang w:val="en-AU"/>
              </w:rPr>
            </w:pPr>
            <w:r w:rsidRPr="00314E5C">
              <w:rPr>
                <w:rFonts w:ascii="Times New Roman" w:hAnsi="Times New Roman" w:cs="Times New Roman"/>
                <w:b/>
                <w:bCs/>
                <w:sz w:val="22"/>
                <w:szCs w:val="22"/>
                <w:lang w:val="en-US"/>
              </w:rPr>
              <w:t>(</w:t>
            </w:r>
            <w:r>
              <w:rPr>
                <w:rFonts w:ascii="Times New Roman" w:hAnsi="Times New Roman" w:cs="Times New Roman"/>
                <w:b/>
                <w:bCs/>
                <w:sz w:val="22"/>
                <w:szCs w:val="22"/>
                <w:lang w:val="en-US"/>
              </w:rPr>
              <w:t>90,207</w:t>
            </w:r>
            <w:r w:rsidRPr="00314E5C">
              <w:rPr>
                <w:rFonts w:ascii="Times New Roman" w:hAnsi="Times New Roman" w:cs="Times New Roman"/>
                <w:b/>
                <w:bCs/>
                <w:sz w:val="22"/>
                <w:szCs w:val="22"/>
                <w:lang w:val="en-US"/>
              </w:rPr>
              <w:t>)</w:t>
            </w:r>
          </w:p>
        </w:tc>
        <w:tc>
          <w:tcPr>
            <w:tcW w:w="180" w:type="dxa"/>
          </w:tcPr>
          <w:p w14:paraId="09C4BBA6"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B5F88D9" w14:textId="08711D5C" w:rsidR="00882D3F" w:rsidRPr="00314E5C" w:rsidRDefault="00882D3F" w:rsidP="004560A8">
            <w:pPr>
              <w:pStyle w:val="NoSpacing"/>
              <w:ind w:right="96"/>
              <w:jc w:val="right"/>
              <w:rPr>
                <w:rFonts w:ascii="Times New Roman" w:hAnsi="Times New Roman" w:cs="Times New Roman"/>
                <w:b/>
                <w:bCs/>
                <w:sz w:val="22"/>
                <w:szCs w:val="22"/>
                <w:cs/>
              </w:rPr>
            </w:pPr>
            <w:r w:rsidRPr="001E7821">
              <w:rPr>
                <w:rFonts w:ascii="Times New Roman" w:hAnsi="Times New Roman" w:cs="Times New Roman"/>
                <w:b/>
                <w:bCs/>
                <w:sz w:val="22"/>
                <w:szCs w:val="22"/>
              </w:rPr>
              <w:t>48,539</w:t>
            </w:r>
          </w:p>
        </w:tc>
        <w:tc>
          <w:tcPr>
            <w:tcW w:w="180" w:type="dxa"/>
          </w:tcPr>
          <w:p w14:paraId="7B11D9D9" w14:textId="77777777" w:rsidR="00882D3F" w:rsidRPr="00314E5C" w:rsidRDefault="00882D3F" w:rsidP="00882D3F">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DF650C" w14:textId="768018C7" w:rsidR="00882D3F" w:rsidRPr="00314E5C" w:rsidRDefault="00882D3F" w:rsidP="00882D3F">
            <w:pPr>
              <w:pStyle w:val="NoSpacing"/>
              <w:jc w:val="right"/>
              <w:rPr>
                <w:rFonts w:ascii="Times New Roman" w:hAnsi="Times New Roman" w:cs="Times New Roman"/>
                <w:b/>
                <w:bCs/>
                <w:sz w:val="22"/>
                <w:szCs w:val="22"/>
                <w:cs/>
              </w:rPr>
            </w:pPr>
            <w:r w:rsidRPr="001E7821">
              <w:rPr>
                <w:rFonts w:ascii="Times New Roman" w:hAnsi="Times New Roman" w:cs="Times New Roman"/>
                <w:b/>
                <w:bCs/>
                <w:sz w:val="22"/>
                <w:szCs w:val="22"/>
              </w:rPr>
              <w:t>(50,742)</w:t>
            </w:r>
          </w:p>
        </w:tc>
      </w:tr>
    </w:tbl>
    <w:p w14:paraId="4650A8EE" w14:textId="77777777" w:rsidR="00E97712" w:rsidRPr="003B0A40" w:rsidRDefault="00E97712" w:rsidP="00882D3F">
      <w:pPr>
        <w:pStyle w:val="block"/>
        <w:spacing w:after="0" w:line="240" w:lineRule="atLeast"/>
        <w:ind w:left="540" w:right="-55" w:hanging="9"/>
        <w:jc w:val="both"/>
        <w:rPr>
          <w:i/>
          <w:iCs/>
          <w:sz w:val="18"/>
          <w:szCs w:val="18"/>
          <w:lang w:val="en-US"/>
        </w:rPr>
      </w:pPr>
    </w:p>
    <w:p w14:paraId="4C91A278" w14:textId="77777777" w:rsidR="008B1FD2" w:rsidRDefault="008B1FD2" w:rsidP="00882D3F">
      <w:pPr>
        <w:pStyle w:val="block"/>
        <w:spacing w:after="0" w:line="240" w:lineRule="atLeast"/>
        <w:ind w:left="540" w:right="-55" w:hanging="9"/>
        <w:jc w:val="both"/>
        <w:rPr>
          <w:i/>
          <w:iCs/>
          <w:sz w:val="18"/>
          <w:szCs w:val="18"/>
          <w:lang w:val="en-US"/>
        </w:rPr>
      </w:pPr>
    </w:p>
    <w:p w14:paraId="2D69D7AE" w14:textId="77777777" w:rsidR="00AD539A" w:rsidRPr="00C81AAC" w:rsidRDefault="00AD539A" w:rsidP="00C81AAC">
      <w:pPr>
        <w:pStyle w:val="block"/>
        <w:tabs>
          <w:tab w:val="left" w:pos="990"/>
        </w:tabs>
        <w:spacing w:after="0" w:line="240" w:lineRule="atLeast"/>
        <w:ind w:left="540" w:right="-55" w:hanging="9"/>
        <w:jc w:val="both"/>
        <w:rPr>
          <w:i/>
          <w:iCs/>
          <w:szCs w:val="22"/>
          <w:lang w:val="en-US"/>
        </w:rPr>
      </w:pPr>
      <w:r w:rsidRPr="00C604CA">
        <w:rPr>
          <w:i/>
          <w:iCs/>
          <w:szCs w:val="22"/>
          <w:lang w:val="en-US"/>
        </w:rPr>
        <w:lastRenderedPageBreak/>
        <w:t>(</w:t>
      </w:r>
      <w:r w:rsidR="00C604CA" w:rsidRPr="00C81AAC">
        <w:rPr>
          <w:i/>
          <w:iCs/>
          <w:szCs w:val="22"/>
          <w:lang w:val="en-US"/>
        </w:rPr>
        <w:t>c</w:t>
      </w:r>
      <w:r w:rsidRPr="00C604CA">
        <w:rPr>
          <w:i/>
          <w:iCs/>
          <w:szCs w:val="22"/>
          <w:lang w:val="en-US"/>
        </w:rPr>
        <w:t>)</w:t>
      </w:r>
      <w:r w:rsidRPr="00C81AAC">
        <w:rPr>
          <w:i/>
          <w:iCs/>
          <w:szCs w:val="22"/>
          <w:lang w:val="en-US"/>
        </w:rPr>
        <w:tab/>
      </w:r>
      <w:r w:rsidRPr="00C604CA">
        <w:rPr>
          <w:i/>
          <w:iCs/>
          <w:szCs w:val="22"/>
          <w:lang w:val="en-US"/>
        </w:rPr>
        <w:t xml:space="preserve">Hedge accounting </w:t>
      </w:r>
    </w:p>
    <w:p w14:paraId="4BD1B5BB" w14:textId="77777777" w:rsidR="00AD539A" w:rsidRPr="003B0A40" w:rsidRDefault="00AD539A" w:rsidP="00882D3F">
      <w:pPr>
        <w:pStyle w:val="block"/>
        <w:spacing w:after="0" w:line="240" w:lineRule="atLeast"/>
        <w:ind w:left="540" w:right="-55" w:hanging="9"/>
        <w:jc w:val="both"/>
        <w:rPr>
          <w:i/>
          <w:iCs/>
          <w:sz w:val="18"/>
          <w:szCs w:val="18"/>
          <w:lang w:val="en-US"/>
        </w:rPr>
      </w:pPr>
    </w:p>
    <w:p w14:paraId="390D1F0F" w14:textId="6AC3E960" w:rsidR="00882D3F" w:rsidRPr="00C604CA" w:rsidRDefault="00A517E8" w:rsidP="00C81AAC">
      <w:pPr>
        <w:pStyle w:val="block"/>
        <w:spacing w:after="0" w:line="240" w:lineRule="atLeast"/>
        <w:ind w:left="990" w:right="-55" w:hanging="9"/>
        <w:jc w:val="both"/>
        <w:rPr>
          <w:szCs w:val="22"/>
          <w:lang w:val="en-US" w:bidi="th-TH"/>
        </w:rPr>
      </w:pPr>
      <w:r w:rsidRPr="00C81AAC">
        <w:rPr>
          <w:i/>
          <w:iCs/>
          <w:szCs w:val="22"/>
          <w:lang w:val="en-US"/>
        </w:rPr>
        <w:t>(</w:t>
      </w:r>
      <w:r w:rsidR="00AD539A" w:rsidRPr="00C81AAC">
        <w:rPr>
          <w:rFonts w:cs="Angsana New"/>
          <w:i/>
          <w:iCs/>
          <w:szCs w:val="28"/>
          <w:lang w:val="en-US" w:bidi="th-TH"/>
        </w:rPr>
        <w:t>c.1</w:t>
      </w:r>
      <w:r w:rsidRPr="00C81AAC">
        <w:rPr>
          <w:i/>
          <w:iCs/>
          <w:szCs w:val="22"/>
          <w:lang w:val="en-US"/>
        </w:rPr>
        <w:t>) Cash flow hedges</w:t>
      </w:r>
    </w:p>
    <w:p w14:paraId="4AE48442" w14:textId="77777777" w:rsidR="00882D3F" w:rsidRPr="003B0A40" w:rsidRDefault="00882D3F" w:rsidP="00882D3F">
      <w:pPr>
        <w:pStyle w:val="block"/>
        <w:spacing w:after="0" w:line="240" w:lineRule="atLeast"/>
        <w:ind w:left="1044" w:right="-55" w:hanging="9"/>
        <w:jc w:val="both"/>
        <w:rPr>
          <w:sz w:val="18"/>
          <w:szCs w:val="18"/>
          <w:lang w:val="en-US" w:bidi="th-TH"/>
        </w:rPr>
      </w:pPr>
    </w:p>
    <w:p w14:paraId="46004119" w14:textId="1F45CA55" w:rsidR="000E5DCA" w:rsidRPr="00882D3F" w:rsidRDefault="000E5DCA" w:rsidP="003B0A40">
      <w:pPr>
        <w:pStyle w:val="block"/>
        <w:spacing w:after="0" w:line="240" w:lineRule="atLeast"/>
        <w:ind w:left="990"/>
        <w:jc w:val="both"/>
        <w:rPr>
          <w:b/>
          <w:bCs/>
          <w:i/>
          <w:iCs/>
          <w:szCs w:val="22"/>
          <w:lang w:val="en-US"/>
        </w:rPr>
      </w:pPr>
      <w:r w:rsidRPr="000E5DCA">
        <w:rPr>
          <w:szCs w:val="22"/>
          <w:lang w:val="en-US"/>
        </w:rPr>
        <w:t>The amounts at the reporting date relating to items designated as hedged items were as follows.</w:t>
      </w:r>
    </w:p>
    <w:p w14:paraId="12CE42E3" w14:textId="77777777" w:rsidR="000E5DCA" w:rsidRPr="00C81AAC" w:rsidRDefault="000E5DCA" w:rsidP="000E5DCA">
      <w:pPr>
        <w:pStyle w:val="block"/>
        <w:tabs>
          <w:tab w:val="left" w:pos="540"/>
        </w:tabs>
        <w:spacing w:after="0" w:line="240" w:lineRule="atLeast"/>
        <w:ind w:left="540"/>
        <w:jc w:val="both"/>
        <w:rPr>
          <w:sz w:val="16"/>
          <w:szCs w:val="16"/>
          <w:lang w:val="en-US"/>
        </w:rPr>
      </w:pPr>
    </w:p>
    <w:tbl>
      <w:tblPr>
        <w:tblW w:w="8874" w:type="dxa"/>
        <w:tblInd w:w="963" w:type="dxa"/>
        <w:tblLayout w:type="fixed"/>
        <w:tblLook w:val="04A0" w:firstRow="1" w:lastRow="0" w:firstColumn="1" w:lastColumn="0" w:noHBand="0" w:noVBand="1"/>
      </w:tblPr>
      <w:tblGrid>
        <w:gridCol w:w="2862"/>
        <w:gridCol w:w="49"/>
        <w:gridCol w:w="2374"/>
        <w:gridCol w:w="36"/>
        <w:gridCol w:w="3517"/>
        <w:gridCol w:w="9"/>
        <w:gridCol w:w="27"/>
      </w:tblGrid>
      <w:tr w:rsidR="00913D9F" w:rsidRPr="000E5DCA" w14:paraId="0A6ADC4B" w14:textId="77777777" w:rsidTr="00380EBF">
        <w:trPr>
          <w:gridAfter w:val="2"/>
          <w:wAfter w:w="36" w:type="dxa"/>
          <w:tblHeader/>
        </w:trPr>
        <w:tc>
          <w:tcPr>
            <w:tcW w:w="2911" w:type="dxa"/>
            <w:gridSpan w:val="2"/>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927" w:type="dxa"/>
            <w:gridSpan w:val="3"/>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380EBF">
        <w:trPr>
          <w:gridAfter w:val="1"/>
          <w:wAfter w:w="27" w:type="dxa"/>
          <w:tblHeader/>
        </w:trPr>
        <w:tc>
          <w:tcPr>
            <w:tcW w:w="2911" w:type="dxa"/>
            <w:gridSpan w:val="2"/>
            <w:vAlign w:val="bottom"/>
          </w:tcPr>
          <w:p w14:paraId="4091D335" w14:textId="1DF07AD2" w:rsidR="000E5DCA" w:rsidRPr="00103BA4" w:rsidRDefault="000E5DCA" w:rsidP="00C81AAC">
            <w:pPr>
              <w:pStyle w:val="NoSpacing"/>
              <w:ind w:left="56" w:hanging="50"/>
              <w:rPr>
                <w:rFonts w:ascii="Times New Roman" w:eastAsia="Calibri" w:hAnsi="Times New Roman"/>
                <w:b/>
                <w:bCs/>
                <w:i/>
                <w:iCs/>
                <w:color w:val="000000"/>
                <w:sz w:val="22"/>
                <w:szCs w:val="28"/>
                <w:lang w:val="en-US"/>
              </w:rPr>
            </w:pPr>
            <w:r w:rsidRPr="0049731D">
              <w:rPr>
                <w:rFonts w:ascii="Times New Roman" w:eastAsia="Calibri" w:hAnsi="Times New Roman"/>
                <w:b/>
                <w:bCs/>
                <w:i/>
                <w:iCs/>
                <w:color w:val="000000"/>
                <w:sz w:val="22"/>
                <w:szCs w:val="28"/>
                <w:lang w:val="en-US"/>
              </w:rPr>
              <w:t xml:space="preserve">At 31 December </w:t>
            </w:r>
          </w:p>
        </w:tc>
        <w:tc>
          <w:tcPr>
            <w:tcW w:w="2410" w:type="dxa"/>
            <w:gridSpan w:val="2"/>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526" w:type="dxa"/>
            <w:gridSpan w:val="2"/>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380EBF">
        <w:trPr>
          <w:tblHeader/>
        </w:trPr>
        <w:tc>
          <w:tcPr>
            <w:tcW w:w="2911" w:type="dxa"/>
            <w:gridSpan w:val="2"/>
          </w:tcPr>
          <w:p w14:paraId="03210F2A" w14:textId="13C35EA8" w:rsidR="00913D9F" w:rsidRPr="000E5DCA" w:rsidRDefault="00913D9F" w:rsidP="00103BA4">
            <w:pPr>
              <w:pStyle w:val="NoSpacing"/>
              <w:ind w:hanging="93"/>
              <w:rPr>
                <w:rFonts w:ascii="Times New Roman" w:eastAsia="Calibri" w:hAnsi="Times New Roman" w:cs="Times New Roman"/>
                <w:b/>
                <w:bCs/>
                <w:i/>
                <w:iCs/>
                <w:color w:val="000000"/>
                <w:sz w:val="22"/>
                <w:szCs w:val="22"/>
              </w:rPr>
            </w:pPr>
          </w:p>
        </w:tc>
        <w:tc>
          <w:tcPr>
            <w:tcW w:w="5963" w:type="dxa"/>
            <w:gridSpan w:val="5"/>
          </w:tcPr>
          <w:p w14:paraId="14549240" w14:textId="74A6FF49" w:rsidR="00913D9F" w:rsidRPr="000E5DCA" w:rsidRDefault="0013627C" w:rsidP="00913E95">
            <w:pPr>
              <w:pStyle w:val="NoSpacing"/>
              <w:jc w:val="center"/>
              <w:rPr>
                <w:rFonts w:ascii="Times New Roman" w:hAnsi="Times New Roman" w:cs="Times New Roman"/>
                <w:sz w:val="22"/>
                <w:szCs w:val="22"/>
              </w:rPr>
            </w:pPr>
            <w:r w:rsidRPr="000E5DCA">
              <w:rPr>
                <w:rFonts w:ascii="Times New Roman" w:hAnsi="Times New Roman" w:cs="Times New Roman"/>
                <w:i/>
                <w:iCs/>
                <w:sz w:val="22"/>
                <w:szCs w:val="22"/>
                <w:cs/>
              </w:rPr>
              <w:t>(</w:t>
            </w:r>
            <w:r w:rsidRPr="000E5DCA">
              <w:rPr>
                <w:rFonts w:ascii="Times New Roman" w:hAnsi="Times New Roman" w:cs="Times New Roman"/>
                <w:i/>
                <w:iCs/>
                <w:sz w:val="22"/>
                <w:szCs w:val="22"/>
              </w:rPr>
              <w:t>in thousand Baht</w:t>
            </w:r>
            <w:r w:rsidRPr="000E5DCA">
              <w:rPr>
                <w:rFonts w:ascii="Times New Roman" w:hAnsi="Times New Roman" w:cs="Times New Roman"/>
                <w:i/>
                <w:iCs/>
                <w:sz w:val="22"/>
                <w:szCs w:val="22"/>
                <w:cs/>
              </w:rPr>
              <w:t>)</w:t>
            </w:r>
          </w:p>
        </w:tc>
      </w:tr>
      <w:tr w:rsidR="0052432E" w:rsidRPr="000E5DCA" w14:paraId="3B8F86B3" w14:textId="77777777" w:rsidTr="00380EBF">
        <w:tc>
          <w:tcPr>
            <w:tcW w:w="2911" w:type="dxa"/>
            <w:gridSpan w:val="2"/>
          </w:tcPr>
          <w:p w14:paraId="45F1E2A8" w14:textId="0C2F5061" w:rsidR="0052432E" w:rsidRPr="000E5DCA" w:rsidRDefault="0052432E" w:rsidP="00C81AAC">
            <w:pPr>
              <w:pStyle w:val="NoSpacing"/>
              <w:rPr>
                <w:rFonts w:ascii="Times New Roman" w:eastAsia="Calibri" w:hAnsi="Times New Roman" w:cs="Times New Roman"/>
                <w:b/>
                <w:bCs/>
                <w:i/>
                <w:iCs/>
                <w:color w:val="000000"/>
                <w:sz w:val="22"/>
                <w:szCs w:val="22"/>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1</w:t>
            </w:r>
          </w:p>
        </w:tc>
        <w:tc>
          <w:tcPr>
            <w:tcW w:w="5963" w:type="dxa"/>
            <w:gridSpan w:val="5"/>
          </w:tcPr>
          <w:p w14:paraId="6B912D9B" w14:textId="77777777" w:rsidR="0052432E" w:rsidRPr="000E5DCA" w:rsidRDefault="0052432E" w:rsidP="00913E95">
            <w:pPr>
              <w:pStyle w:val="NoSpacing"/>
              <w:jc w:val="center"/>
              <w:rPr>
                <w:rFonts w:ascii="Times New Roman" w:hAnsi="Times New Roman" w:cs="Times New Roman"/>
                <w:i/>
                <w:iCs/>
                <w:sz w:val="22"/>
                <w:szCs w:val="22"/>
                <w:cs/>
              </w:rPr>
            </w:pPr>
          </w:p>
        </w:tc>
      </w:tr>
      <w:tr w:rsidR="0013627C" w:rsidRPr="000E5DCA" w14:paraId="2ABDB365" w14:textId="77777777" w:rsidTr="00380EBF">
        <w:tc>
          <w:tcPr>
            <w:tcW w:w="2911" w:type="dxa"/>
            <w:gridSpan w:val="2"/>
          </w:tcPr>
          <w:p w14:paraId="1C081BD7" w14:textId="6FCEE8EE" w:rsidR="0013627C" w:rsidRPr="00913E95" w:rsidRDefault="003E3F6C" w:rsidP="00103BA4">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gridSpan w:val="2"/>
          </w:tcPr>
          <w:p w14:paraId="34A92D86" w14:textId="77777777" w:rsidR="0013627C" w:rsidRPr="000E5DCA" w:rsidRDefault="0013627C" w:rsidP="00913D9F">
            <w:pPr>
              <w:pStyle w:val="NoSpacing"/>
              <w:rPr>
                <w:rFonts w:ascii="Times New Roman" w:hAnsi="Times New Roman" w:cs="Times New Roman"/>
                <w:sz w:val="22"/>
                <w:szCs w:val="22"/>
              </w:rPr>
            </w:pPr>
          </w:p>
        </w:tc>
        <w:tc>
          <w:tcPr>
            <w:tcW w:w="3553" w:type="dxa"/>
            <w:gridSpan w:val="3"/>
          </w:tcPr>
          <w:p w14:paraId="594442A6" w14:textId="77777777" w:rsidR="0013627C" w:rsidRPr="000E5DCA" w:rsidRDefault="0013627C" w:rsidP="00913D9F">
            <w:pPr>
              <w:pStyle w:val="NoSpacing"/>
              <w:rPr>
                <w:rFonts w:ascii="Times New Roman" w:hAnsi="Times New Roman" w:cs="Times New Roman"/>
                <w:sz w:val="22"/>
                <w:szCs w:val="22"/>
              </w:rPr>
            </w:pPr>
          </w:p>
        </w:tc>
      </w:tr>
      <w:tr w:rsidR="00E24208" w:rsidRPr="000E5DCA" w14:paraId="06DED636" w14:textId="77777777" w:rsidTr="00380EBF">
        <w:tc>
          <w:tcPr>
            <w:tcW w:w="2911" w:type="dxa"/>
            <w:gridSpan w:val="2"/>
          </w:tcPr>
          <w:p w14:paraId="63ED27B5" w14:textId="0B70CCA6" w:rsidR="00E24208" w:rsidRPr="00913E95" w:rsidRDefault="00E24208" w:rsidP="00E2420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gridSpan w:val="2"/>
          </w:tcPr>
          <w:p w14:paraId="65C69215" w14:textId="77777777" w:rsidR="00E24208" w:rsidRDefault="00E24208" w:rsidP="00E24208">
            <w:pPr>
              <w:pStyle w:val="NoSpacing"/>
              <w:tabs>
                <w:tab w:val="decimal" w:pos="2046"/>
              </w:tabs>
              <w:rPr>
                <w:rFonts w:ascii="Times New Roman" w:hAnsi="Times New Roman" w:cs="Times New Roman"/>
                <w:sz w:val="22"/>
                <w:szCs w:val="22"/>
                <w:lang w:val="en-US"/>
              </w:rPr>
            </w:pPr>
          </w:p>
          <w:p w14:paraId="1C19499C" w14:textId="02821ECB" w:rsidR="00E24208" w:rsidRPr="00913E95" w:rsidRDefault="00200A39" w:rsidP="00E242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203,593</w:t>
            </w:r>
          </w:p>
        </w:tc>
        <w:tc>
          <w:tcPr>
            <w:tcW w:w="3553" w:type="dxa"/>
            <w:gridSpan w:val="3"/>
          </w:tcPr>
          <w:p w14:paraId="45439B2C" w14:textId="77777777" w:rsidR="00E24208" w:rsidRDefault="00E24208" w:rsidP="00E24208">
            <w:pPr>
              <w:pStyle w:val="NoSpacing"/>
              <w:ind w:right="256"/>
              <w:jc w:val="center"/>
              <w:rPr>
                <w:rFonts w:ascii="Times New Roman" w:hAnsi="Times New Roman" w:cstheme="minorBidi"/>
                <w:sz w:val="22"/>
                <w:szCs w:val="22"/>
              </w:rPr>
            </w:pPr>
          </w:p>
          <w:p w14:paraId="1129AD02" w14:textId="4DA4C984" w:rsidR="00E24208" w:rsidRPr="00913E95" w:rsidRDefault="00E24208" w:rsidP="00E24208">
            <w:pPr>
              <w:pStyle w:val="NoSpacing"/>
              <w:ind w:right="256"/>
              <w:jc w:val="center"/>
              <w:rPr>
                <w:rFonts w:ascii="Times New Roman" w:hAnsi="Times New Roman" w:cstheme="minorBidi"/>
                <w:sz w:val="22"/>
                <w:szCs w:val="22"/>
              </w:rPr>
            </w:pPr>
            <w:r>
              <w:rPr>
                <w:rFonts w:ascii="Times New Roman" w:hAnsi="Times New Roman" w:cstheme="minorBidi"/>
                <w:sz w:val="22"/>
                <w:szCs w:val="22"/>
                <w:lang w:val="en-US"/>
              </w:rPr>
              <w:t>-</w:t>
            </w:r>
          </w:p>
        </w:tc>
      </w:tr>
      <w:tr w:rsidR="00E24208" w:rsidRPr="000E5DCA" w14:paraId="20E186D4" w14:textId="77777777" w:rsidTr="00380EBF">
        <w:tc>
          <w:tcPr>
            <w:tcW w:w="2911" w:type="dxa"/>
            <w:gridSpan w:val="2"/>
          </w:tcPr>
          <w:p w14:paraId="084F1F06"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gridSpan w:val="2"/>
          </w:tcPr>
          <w:p w14:paraId="5E65D9E2"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04648F7E"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3ED0E3B6" w14:textId="77777777" w:rsidTr="00380EBF">
        <w:tc>
          <w:tcPr>
            <w:tcW w:w="2911" w:type="dxa"/>
            <w:gridSpan w:val="2"/>
          </w:tcPr>
          <w:p w14:paraId="66C5F502" w14:textId="60B904F8" w:rsidR="00E24208" w:rsidRPr="00913E95" w:rsidRDefault="00E24208" w:rsidP="00E2420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10" w:type="dxa"/>
            <w:gridSpan w:val="2"/>
          </w:tcPr>
          <w:p w14:paraId="5355307B"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0631C7F6"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1596AF19" w14:textId="77777777" w:rsidTr="00380EBF">
        <w:tc>
          <w:tcPr>
            <w:tcW w:w="2911" w:type="dxa"/>
            <w:gridSpan w:val="2"/>
          </w:tcPr>
          <w:p w14:paraId="73167D55" w14:textId="5D799C0B" w:rsidR="00E24208" w:rsidRPr="00913E95" w:rsidRDefault="00E24208" w:rsidP="00E2420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gridSpan w:val="2"/>
          </w:tcPr>
          <w:p w14:paraId="40D308B6" w14:textId="54E3F3D6" w:rsidR="00E24208" w:rsidRPr="00913E95" w:rsidRDefault="00200A39" w:rsidP="00E242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234,060</w:t>
            </w:r>
          </w:p>
        </w:tc>
        <w:tc>
          <w:tcPr>
            <w:tcW w:w="3553" w:type="dxa"/>
            <w:gridSpan w:val="3"/>
          </w:tcPr>
          <w:p w14:paraId="7B01F811" w14:textId="62E0B4DB" w:rsidR="00E24208" w:rsidRPr="00913E95" w:rsidRDefault="00E24208" w:rsidP="00E242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E24208" w:rsidRPr="000E5DCA" w14:paraId="44508565" w14:textId="77777777" w:rsidTr="00380EBF">
        <w:tc>
          <w:tcPr>
            <w:tcW w:w="2911" w:type="dxa"/>
            <w:gridSpan w:val="2"/>
          </w:tcPr>
          <w:p w14:paraId="42CC8DEB"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gridSpan w:val="2"/>
          </w:tcPr>
          <w:p w14:paraId="3C6D4604"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4723D288"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4F18E86B" w14:textId="77777777" w:rsidTr="00380EBF">
        <w:tc>
          <w:tcPr>
            <w:tcW w:w="2911" w:type="dxa"/>
            <w:gridSpan w:val="2"/>
          </w:tcPr>
          <w:p w14:paraId="48503B58" w14:textId="1B372009" w:rsidR="00E24208" w:rsidRPr="000E5DCA" w:rsidRDefault="00E24208" w:rsidP="00E2420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10" w:type="dxa"/>
            <w:gridSpan w:val="2"/>
          </w:tcPr>
          <w:p w14:paraId="557B4AA1"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75EAE325"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68D3B50D" w14:textId="77777777" w:rsidTr="00380EBF">
        <w:trPr>
          <w:trHeight w:val="200"/>
        </w:trPr>
        <w:tc>
          <w:tcPr>
            <w:tcW w:w="2911" w:type="dxa"/>
            <w:gridSpan w:val="2"/>
          </w:tcPr>
          <w:p w14:paraId="15E9CFAF" w14:textId="77777777" w:rsidR="00E24208" w:rsidRPr="00913D9F" w:rsidRDefault="00E24208" w:rsidP="00E2420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gridSpan w:val="2"/>
          </w:tcPr>
          <w:p w14:paraId="61872F3E" w14:textId="77777777" w:rsidR="00E24208" w:rsidRDefault="00E24208" w:rsidP="00E24208">
            <w:pPr>
              <w:pStyle w:val="NoSpacing"/>
              <w:tabs>
                <w:tab w:val="decimal" w:pos="2046"/>
              </w:tabs>
              <w:rPr>
                <w:rFonts w:ascii="Times New Roman" w:hAnsi="Times New Roman" w:cstheme="minorBidi"/>
                <w:sz w:val="22"/>
                <w:szCs w:val="22"/>
                <w:lang w:val="en-US"/>
              </w:rPr>
            </w:pPr>
          </w:p>
          <w:p w14:paraId="205F7D6B" w14:textId="1A2C36C4" w:rsidR="00E24208" w:rsidRPr="00593278" w:rsidRDefault="00E24208" w:rsidP="00E24208">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491,860</w:t>
            </w:r>
          </w:p>
        </w:tc>
        <w:tc>
          <w:tcPr>
            <w:tcW w:w="3553" w:type="dxa"/>
            <w:gridSpan w:val="3"/>
          </w:tcPr>
          <w:p w14:paraId="2D3DBD7E" w14:textId="77777777" w:rsidR="00E24208" w:rsidRDefault="00E24208" w:rsidP="00E24208">
            <w:pPr>
              <w:pStyle w:val="NoSpacing"/>
              <w:ind w:right="256"/>
              <w:jc w:val="center"/>
              <w:rPr>
                <w:rFonts w:ascii="Times New Roman" w:hAnsi="Times New Roman" w:cs="Times New Roman"/>
                <w:sz w:val="22"/>
                <w:szCs w:val="22"/>
                <w:lang w:val="en-AU"/>
              </w:rPr>
            </w:pPr>
          </w:p>
          <w:p w14:paraId="0A5B3A2E" w14:textId="349B5EC5" w:rsidR="00E24208" w:rsidRPr="008F31EC" w:rsidRDefault="00E24208"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E24208" w:rsidRPr="000E5DCA" w14:paraId="61D78E58" w14:textId="77777777" w:rsidTr="00380EBF">
        <w:trPr>
          <w:trHeight w:val="110"/>
        </w:trPr>
        <w:tc>
          <w:tcPr>
            <w:tcW w:w="2911" w:type="dxa"/>
            <w:gridSpan w:val="2"/>
          </w:tcPr>
          <w:p w14:paraId="7A4FFF56"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gridSpan w:val="2"/>
          </w:tcPr>
          <w:p w14:paraId="6A036EFD"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20C5DDB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1BBDF17" w14:textId="77777777" w:rsidTr="00380EBF">
        <w:trPr>
          <w:trHeight w:val="200"/>
        </w:trPr>
        <w:tc>
          <w:tcPr>
            <w:tcW w:w="2911" w:type="dxa"/>
            <w:gridSpan w:val="2"/>
          </w:tcPr>
          <w:p w14:paraId="56CF1890" w14:textId="0BE53B65"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0</w:t>
            </w:r>
          </w:p>
        </w:tc>
        <w:tc>
          <w:tcPr>
            <w:tcW w:w="2410" w:type="dxa"/>
            <w:gridSpan w:val="2"/>
          </w:tcPr>
          <w:p w14:paraId="61EE2C9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0931ACB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DFFD1C6" w14:textId="77777777" w:rsidTr="00380EBF">
        <w:trPr>
          <w:trHeight w:val="200"/>
        </w:trPr>
        <w:tc>
          <w:tcPr>
            <w:tcW w:w="2911" w:type="dxa"/>
            <w:gridSpan w:val="2"/>
          </w:tcPr>
          <w:p w14:paraId="7EB2BC50" w14:textId="78D9681A" w:rsidR="00E24208" w:rsidRPr="000E5DCA" w:rsidRDefault="00E24208" w:rsidP="00E24208">
            <w:pPr>
              <w:pStyle w:val="NoSpacing"/>
              <w:ind w:left="77" w:hanging="121"/>
              <w:rPr>
                <w:rFonts w:ascii="Times New Roman" w:hAnsi="Times New Roman" w:cs="Times New Roman"/>
                <w:sz w:val="22"/>
                <w:szCs w:val="22"/>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gridSpan w:val="2"/>
          </w:tcPr>
          <w:p w14:paraId="29EF3DF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5A287AE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7A594FC3" w14:textId="77777777" w:rsidTr="00380EBF">
        <w:trPr>
          <w:trHeight w:val="200"/>
        </w:trPr>
        <w:tc>
          <w:tcPr>
            <w:tcW w:w="2911" w:type="dxa"/>
            <w:gridSpan w:val="2"/>
          </w:tcPr>
          <w:p w14:paraId="0F45F9ED" w14:textId="477BB152"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gridSpan w:val="2"/>
          </w:tcPr>
          <w:p w14:paraId="59E6151D" w14:textId="77777777" w:rsidR="00E24208" w:rsidRDefault="00E24208" w:rsidP="00E24208">
            <w:pPr>
              <w:pStyle w:val="NoSpacing"/>
              <w:tabs>
                <w:tab w:val="decimal" w:pos="2046"/>
              </w:tabs>
              <w:rPr>
                <w:rFonts w:ascii="Times New Roman" w:hAnsi="Times New Roman" w:cs="Times New Roman"/>
                <w:sz w:val="22"/>
                <w:szCs w:val="22"/>
                <w:lang w:val="en-US"/>
              </w:rPr>
            </w:pPr>
          </w:p>
          <w:p w14:paraId="0A91B738" w14:textId="480E4B62" w:rsidR="00E24208" w:rsidRPr="00593278" w:rsidRDefault="005C1B01" w:rsidP="00E2420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89,044</w:t>
            </w:r>
          </w:p>
        </w:tc>
        <w:tc>
          <w:tcPr>
            <w:tcW w:w="3553" w:type="dxa"/>
            <w:gridSpan w:val="3"/>
          </w:tcPr>
          <w:p w14:paraId="1E4F4022" w14:textId="77777777" w:rsidR="00E24208" w:rsidRDefault="00E24208" w:rsidP="00E24208">
            <w:pPr>
              <w:pStyle w:val="NoSpacing"/>
              <w:ind w:right="256"/>
              <w:jc w:val="center"/>
              <w:rPr>
                <w:rFonts w:ascii="Times New Roman" w:hAnsi="Times New Roman" w:cs="Times New Roman"/>
                <w:sz w:val="22"/>
                <w:szCs w:val="22"/>
                <w:lang w:val="en-US"/>
              </w:rPr>
            </w:pPr>
          </w:p>
          <w:p w14:paraId="132E82B7" w14:textId="615C1438" w:rsidR="00E24208" w:rsidRPr="008F31EC" w:rsidRDefault="00E24208"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E24208" w:rsidRPr="000E5DCA" w14:paraId="063F6D45" w14:textId="77777777" w:rsidTr="00380EBF">
        <w:trPr>
          <w:trHeight w:val="200"/>
        </w:trPr>
        <w:tc>
          <w:tcPr>
            <w:tcW w:w="2911" w:type="dxa"/>
            <w:gridSpan w:val="2"/>
          </w:tcPr>
          <w:p w14:paraId="56929623"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gridSpan w:val="2"/>
          </w:tcPr>
          <w:p w14:paraId="5096A50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3E455E4C"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12958F62" w14:textId="77777777" w:rsidTr="00380EBF">
        <w:trPr>
          <w:trHeight w:val="200"/>
        </w:trPr>
        <w:tc>
          <w:tcPr>
            <w:tcW w:w="2911" w:type="dxa"/>
            <w:gridSpan w:val="2"/>
          </w:tcPr>
          <w:p w14:paraId="13069A5B" w14:textId="6F4E64A3"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Interest rate risk</w:t>
            </w:r>
          </w:p>
        </w:tc>
        <w:tc>
          <w:tcPr>
            <w:tcW w:w="2410" w:type="dxa"/>
            <w:gridSpan w:val="2"/>
          </w:tcPr>
          <w:p w14:paraId="7F5C50D9"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1396931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EAD1C04" w14:textId="77777777" w:rsidTr="00380EBF">
        <w:trPr>
          <w:trHeight w:val="200"/>
        </w:trPr>
        <w:tc>
          <w:tcPr>
            <w:tcW w:w="2911" w:type="dxa"/>
            <w:gridSpan w:val="2"/>
          </w:tcPr>
          <w:p w14:paraId="5086E5F1" w14:textId="2D77B6DB"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gridSpan w:val="2"/>
          </w:tcPr>
          <w:p w14:paraId="6230302E" w14:textId="676EDBFF" w:rsidR="00E24208" w:rsidRPr="00593278" w:rsidRDefault="0083464C" w:rsidP="00E24208">
            <w:pPr>
              <w:pStyle w:val="NoSpacing"/>
              <w:tabs>
                <w:tab w:val="decimal" w:pos="2046"/>
              </w:tabs>
              <w:rPr>
                <w:rFonts w:ascii="Times New Roman" w:hAnsi="Times New Roman" w:cstheme="minorBidi"/>
                <w:sz w:val="22"/>
                <w:szCs w:val="22"/>
                <w:lang w:val="en-US"/>
              </w:rPr>
            </w:pPr>
            <w:r w:rsidRPr="002C2167">
              <w:rPr>
                <w:rFonts w:ascii="Times New Roman" w:hAnsi="Times New Roman" w:cs="Times New Roman"/>
                <w:sz w:val="22"/>
                <w:szCs w:val="22"/>
                <w:lang w:val="en-US"/>
              </w:rPr>
              <w:t>(</w:t>
            </w:r>
            <w:r w:rsidR="00804B63">
              <w:rPr>
                <w:rFonts w:ascii="Times New Roman" w:hAnsi="Times New Roman" w:cs="Times New Roman"/>
                <w:sz w:val="22"/>
                <w:szCs w:val="22"/>
                <w:lang w:val="en-US"/>
              </w:rPr>
              <w:t>1,067,634</w:t>
            </w:r>
            <w:r w:rsidR="00E24208" w:rsidRPr="002C2167" w:rsidDel="0083464C">
              <w:rPr>
                <w:rFonts w:ascii="Times New Roman" w:hAnsi="Times New Roman" w:cs="Times New Roman"/>
                <w:sz w:val="22"/>
                <w:szCs w:val="22"/>
                <w:lang w:val="en-US"/>
              </w:rPr>
              <w:t>)</w:t>
            </w:r>
          </w:p>
        </w:tc>
        <w:tc>
          <w:tcPr>
            <w:tcW w:w="3553" w:type="dxa"/>
            <w:gridSpan w:val="3"/>
          </w:tcPr>
          <w:p w14:paraId="6DB5488C" w14:textId="71CFAE14" w:rsidR="00E24208" w:rsidRPr="008F31EC" w:rsidRDefault="00E24208"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E24208" w:rsidRPr="000E5DCA" w14:paraId="4E617DD8" w14:textId="77777777" w:rsidTr="00380EBF">
        <w:trPr>
          <w:trHeight w:val="77"/>
        </w:trPr>
        <w:tc>
          <w:tcPr>
            <w:tcW w:w="2911" w:type="dxa"/>
            <w:gridSpan w:val="2"/>
          </w:tcPr>
          <w:p w14:paraId="15A2A18A"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gridSpan w:val="2"/>
          </w:tcPr>
          <w:p w14:paraId="1B1BE521"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1831ED1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4183D2FE" w14:textId="77777777" w:rsidTr="00380EBF">
        <w:trPr>
          <w:trHeight w:val="200"/>
        </w:trPr>
        <w:tc>
          <w:tcPr>
            <w:tcW w:w="2911" w:type="dxa"/>
            <w:gridSpan w:val="2"/>
          </w:tcPr>
          <w:p w14:paraId="0D25B64B" w14:textId="64AEA9ED" w:rsidR="00E24208" w:rsidRPr="000E5DCA" w:rsidRDefault="00E24208" w:rsidP="00E24208">
            <w:pPr>
              <w:pStyle w:val="NoSpacing"/>
              <w:ind w:left="77" w:hanging="121"/>
              <w:rPr>
                <w:rFonts w:ascii="Times New Roman" w:hAnsi="Times New Roman" w:cs="Times New Roman"/>
                <w:sz w:val="22"/>
                <w:szCs w:val="22"/>
              </w:rPr>
            </w:pPr>
            <w:r w:rsidRPr="000E5DCA">
              <w:rPr>
                <w:rFonts w:ascii="Times New Roman" w:eastAsia="Calibri" w:hAnsi="Times New Roman" w:cs="Times New Roman"/>
                <w:b/>
                <w:bCs/>
                <w:i/>
                <w:iCs/>
                <w:color w:val="000000"/>
                <w:sz w:val="22"/>
                <w:szCs w:val="22"/>
              </w:rPr>
              <w:t>Commodity price risk</w:t>
            </w:r>
          </w:p>
        </w:tc>
        <w:tc>
          <w:tcPr>
            <w:tcW w:w="2410" w:type="dxa"/>
            <w:gridSpan w:val="2"/>
          </w:tcPr>
          <w:p w14:paraId="7ACF012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726C584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7C601400" w14:textId="77777777" w:rsidTr="00380EBF">
        <w:trPr>
          <w:trHeight w:val="200"/>
        </w:trPr>
        <w:tc>
          <w:tcPr>
            <w:tcW w:w="2911" w:type="dxa"/>
            <w:gridSpan w:val="2"/>
          </w:tcPr>
          <w:p w14:paraId="79423875" w14:textId="1BB9D60C" w:rsidR="00E24208" w:rsidRPr="000E5DCA" w:rsidRDefault="00E24208" w:rsidP="00E24208">
            <w:pPr>
              <w:pStyle w:val="NoSpacing"/>
              <w:ind w:left="77" w:hanging="121"/>
              <w:rPr>
                <w:rFonts w:ascii="Times New Roman" w:hAnsi="Times New Roman" w:cs="Times New Roman"/>
                <w:sz w:val="22"/>
                <w:szCs w:val="22"/>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gridSpan w:val="2"/>
          </w:tcPr>
          <w:p w14:paraId="47562D73" w14:textId="77777777" w:rsidR="00E24208" w:rsidRDefault="00E24208" w:rsidP="00E24208">
            <w:pPr>
              <w:pStyle w:val="NoSpacing"/>
              <w:tabs>
                <w:tab w:val="decimal" w:pos="2046"/>
              </w:tabs>
              <w:jc w:val="right"/>
              <w:rPr>
                <w:rFonts w:ascii="Times New Roman" w:hAnsi="Times New Roman" w:cs="Times New Roman"/>
                <w:sz w:val="22"/>
                <w:szCs w:val="22"/>
                <w:lang w:val="en-AU"/>
              </w:rPr>
            </w:pPr>
          </w:p>
          <w:p w14:paraId="7C7CC6B4" w14:textId="501A7C1A" w:rsidR="00E24208" w:rsidRPr="00593278" w:rsidRDefault="00E24208" w:rsidP="00E24208">
            <w:pPr>
              <w:pStyle w:val="NoSpacing"/>
              <w:tabs>
                <w:tab w:val="decimal" w:pos="2046"/>
              </w:tabs>
              <w:rPr>
                <w:rFonts w:ascii="Times New Roman" w:hAnsi="Times New Roman" w:cstheme="minorBidi"/>
                <w:sz w:val="22"/>
                <w:szCs w:val="22"/>
                <w:lang w:val="en-US"/>
              </w:rPr>
            </w:pPr>
            <w:r w:rsidRPr="00151FD0">
              <w:rPr>
                <w:rFonts w:ascii="Times New Roman" w:hAnsi="Times New Roman" w:cs="Times New Roman"/>
                <w:sz w:val="22"/>
                <w:szCs w:val="22"/>
                <w:lang w:val="en-AU"/>
              </w:rPr>
              <w:t>488,201</w:t>
            </w:r>
          </w:p>
        </w:tc>
        <w:tc>
          <w:tcPr>
            <w:tcW w:w="3553" w:type="dxa"/>
            <w:gridSpan w:val="3"/>
          </w:tcPr>
          <w:p w14:paraId="2317DDCB" w14:textId="77777777" w:rsidR="00E24208" w:rsidRDefault="00E24208" w:rsidP="00E24208">
            <w:pPr>
              <w:pStyle w:val="NoSpacing"/>
              <w:ind w:right="256"/>
              <w:jc w:val="center"/>
              <w:rPr>
                <w:rFonts w:ascii="Times New Roman" w:hAnsi="Times New Roman" w:cs="Times New Roman"/>
                <w:sz w:val="22"/>
                <w:szCs w:val="22"/>
                <w:lang w:val="en-AU"/>
              </w:rPr>
            </w:pPr>
          </w:p>
          <w:p w14:paraId="59DFDE4D" w14:textId="65A4813F" w:rsidR="00E24208" w:rsidRPr="008F31EC" w:rsidRDefault="00E24208"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D53666" w:rsidRPr="000E5DCA" w14:paraId="251563D4" w14:textId="77777777" w:rsidTr="00380EBF">
        <w:tc>
          <w:tcPr>
            <w:tcW w:w="2862" w:type="dxa"/>
            <w:vAlign w:val="bottom"/>
          </w:tcPr>
          <w:p w14:paraId="2F65B2D4" w14:textId="77777777" w:rsidR="00D53666" w:rsidRDefault="00D53666" w:rsidP="006F6DFB">
            <w:pPr>
              <w:pStyle w:val="block"/>
              <w:spacing w:after="0" w:line="240" w:lineRule="auto"/>
              <w:ind w:left="0"/>
              <w:rPr>
                <w:b/>
                <w:bCs/>
                <w:i/>
                <w:iCs/>
                <w:szCs w:val="22"/>
                <w:lang w:val="en-US"/>
              </w:rPr>
            </w:pPr>
          </w:p>
          <w:p w14:paraId="25329C10" w14:textId="251B9D13" w:rsidR="00662814" w:rsidRPr="003B0A40" w:rsidRDefault="00662814" w:rsidP="006F6DFB">
            <w:pPr>
              <w:pStyle w:val="block"/>
              <w:spacing w:after="0" w:line="240" w:lineRule="auto"/>
              <w:ind w:left="0"/>
              <w:rPr>
                <w:rFonts w:cstheme="minorBidi"/>
                <w:b/>
                <w:bCs/>
                <w:i/>
                <w:iCs/>
                <w:szCs w:val="28"/>
                <w:lang w:val="en-US" w:bidi="th-TH"/>
              </w:rPr>
            </w:pPr>
          </w:p>
        </w:tc>
        <w:tc>
          <w:tcPr>
            <w:tcW w:w="6012" w:type="dxa"/>
            <w:gridSpan w:val="6"/>
            <w:vAlign w:val="bottom"/>
          </w:tcPr>
          <w:p w14:paraId="2199D1E1" w14:textId="54A24E5A" w:rsidR="00D53666" w:rsidRPr="000E5DCA" w:rsidRDefault="00D53666" w:rsidP="006F6DFB">
            <w:pPr>
              <w:pStyle w:val="block"/>
              <w:spacing w:after="0" w:line="240" w:lineRule="auto"/>
              <w:ind w:left="-117" w:right="-106"/>
              <w:jc w:val="center"/>
              <w:rPr>
                <w:szCs w:val="22"/>
                <w:lang w:val="en-US"/>
              </w:rPr>
            </w:pPr>
            <w:r>
              <w:rPr>
                <w:b/>
                <w:bCs/>
                <w:szCs w:val="22"/>
              </w:rPr>
              <w:t>Separate</w:t>
            </w:r>
            <w:r w:rsidRPr="000E5DCA">
              <w:rPr>
                <w:b/>
                <w:bCs/>
                <w:szCs w:val="22"/>
              </w:rPr>
              <w:t xml:space="preserve"> financial statements</w:t>
            </w:r>
          </w:p>
        </w:tc>
      </w:tr>
      <w:tr w:rsidR="00D53666" w:rsidRPr="000E5DCA" w14:paraId="4B01DACB" w14:textId="77777777" w:rsidTr="00380EBF">
        <w:trPr>
          <w:gridAfter w:val="2"/>
          <w:wAfter w:w="36" w:type="dxa"/>
        </w:trPr>
        <w:tc>
          <w:tcPr>
            <w:tcW w:w="2862" w:type="dxa"/>
            <w:vAlign w:val="bottom"/>
          </w:tcPr>
          <w:p w14:paraId="40A3939B" w14:textId="5294D312" w:rsidR="00D53666" w:rsidRPr="000E5DCA" w:rsidRDefault="00D53666" w:rsidP="00103BA4">
            <w:pPr>
              <w:pStyle w:val="NoSpacing"/>
              <w:ind w:left="-12" w:hanging="9"/>
              <w:rPr>
                <w:szCs w:val="22"/>
                <w:lang w:val="en-US"/>
              </w:rPr>
            </w:pPr>
            <w:r w:rsidRPr="0049731D">
              <w:rPr>
                <w:rFonts w:ascii="Times New Roman" w:eastAsia="Calibri" w:hAnsi="Times New Roman"/>
                <w:b/>
                <w:bCs/>
                <w:i/>
                <w:iCs/>
                <w:color w:val="000000"/>
                <w:sz w:val="22"/>
                <w:szCs w:val="28"/>
                <w:lang w:val="en-US"/>
              </w:rPr>
              <w:t>At 31 December</w:t>
            </w:r>
          </w:p>
        </w:tc>
        <w:tc>
          <w:tcPr>
            <w:tcW w:w="2423" w:type="dxa"/>
            <w:gridSpan w:val="2"/>
            <w:vAlign w:val="bottom"/>
          </w:tcPr>
          <w:p w14:paraId="5E62881C" w14:textId="77777777" w:rsidR="00D53666" w:rsidRPr="000E5DCA" w:rsidRDefault="00D53666" w:rsidP="006F6DFB">
            <w:pPr>
              <w:pStyle w:val="block"/>
              <w:spacing w:after="0" w:line="240" w:lineRule="auto"/>
              <w:ind w:left="-95" w:right="-93"/>
              <w:jc w:val="center"/>
              <w:rPr>
                <w:szCs w:val="22"/>
                <w:lang w:val="en-US"/>
              </w:rPr>
            </w:pPr>
            <w:r w:rsidRPr="000E5DCA">
              <w:rPr>
                <w:szCs w:val="22"/>
                <w:lang w:val="en-US"/>
              </w:rPr>
              <w:t>Cash flow hedge reserve</w:t>
            </w:r>
          </w:p>
        </w:tc>
        <w:tc>
          <w:tcPr>
            <w:tcW w:w="3553" w:type="dxa"/>
            <w:gridSpan w:val="2"/>
            <w:vAlign w:val="bottom"/>
          </w:tcPr>
          <w:p w14:paraId="050C7C1B" w14:textId="77777777" w:rsidR="00D53666" w:rsidRPr="000E5DCA" w:rsidRDefault="00D53666" w:rsidP="006F6DFB">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D53666" w:rsidRPr="000E5DCA" w14:paraId="57E715FF" w14:textId="77777777" w:rsidTr="00380EBF">
        <w:trPr>
          <w:gridAfter w:val="2"/>
          <w:wAfter w:w="36" w:type="dxa"/>
        </w:trPr>
        <w:tc>
          <w:tcPr>
            <w:tcW w:w="2862" w:type="dxa"/>
          </w:tcPr>
          <w:p w14:paraId="2133866C" w14:textId="77777777" w:rsidR="00D53666" w:rsidRPr="000E5DCA" w:rsidRDefault="00D53666" w:rsidP="00103BA4">
            <w:pPr>
              <w:pStyle w:val="NoSpacing"/>
              <w:ind w:left="-12" w:hanging="9"/>
              <w:rPr>
                <w:rFonts w:ascii="Times New Roman" w:eastAsia="Calibri" w:hAnsi="Times New Roman" w:cs="Times New Roman"/>
                <w:b/>
                <w:bCs/>
                <w:i/>
                <w:iCs/>
                <w:color w:val="000000"/>
                <w:sz w:val="22"/>
                <w:szCs w:val="22"/>
              </w:rPr>
            </w:pPr>
          </w:p>
        </w:tc>
        <w:tc>
          <w:tcPr>
            <w:tcW w:w="5976" w:type="dxa"/>
            <w:gridSpan w:val="4"/>
          </w:tcPr>
          <w:p w14:paraId="50B8AD8F" w14:textId="77777777" w:rsidR="00D53666" w:rsidRPr="000E5DCA" w:rsidRDefault="00D53666" w:rsidP="006F6DFB">
            <w:pPr>
              <w:pStyle w:val="NoSpacing"/>
              <w:jc w:val="center"/>
              <w:rPr>
                <w:rFonts w:ascii="Times New Roman" w:hAnsi="Times New Roman" w:cs="Times New Roman"/>
                <w:sz w:val="22"/>
                <w:szCs w:val="22"/>
              </w:rPr>
            </w:pPr>
            <w:r w:rsidRPr="000E5DCA">
              <w:rPr>
                <w:rFonts w:ascii="Times New Roman" w:hAnsi="Times New Roman" w:cs="Times New Roman"/>
                <w:i/>
                <w:iCs/>
                <w:sz w:val="22"/>
                <w:szCs w:val="22"/>
                <w:cs/>
              </w:rPr>
              <w:t>(</w:t>
            </w:r>
            <w:r w:rsidRPr="000E5DCA">
              <w:rPr>
                <w:rFonts w:ascii="Times New Roman" w:hAnsi="Times New Roman" w:cs="Times New Roman"/>
                <w:i/>
                <w:iCs/>
                <w:sz w:val="22"/>
                <w:szCs w:val="22"/>
              </w:rPr>
              <w:t>in thousand Baht</w:t>
            </w:r>
            <w:r w:rsidRPr="000E5DCA">
              <w:rPr>
                <w:rFonts w:ascii="Times New Roman" w:hAnsi="Times New Roman" w:cs="Times New Roman"/>
                <w:i/>
                <w:iCs/>
                <w:sz w:val="22"/>
                <w:szCs w:val="22"/>
                <w:cs/>
              </w:rPr>
              <w:t>)</w:t>
            </w:r>
          </w:p>
        </w:tc>
      </w:tr>
      <w:tr w:rsidR="0070193A" w:rsidRPr="000E5DCA" w14:paraId="060EC569" w14:textId="77777777" w:rsidTr="00380EBF">
        <w:trPr>
          <w:gridAfter w:val="2"/>
          <w:wAfter w:w="36" w:type="dxa"/>
        </w:trPr>
        <w:tc>
          <w:tcPr>
            <w:tcW w:w="2862" w:type="dxa"/>
          </w:tcPr>
          <w:p w14:paraId="208DA8FE" w14:textId="5544B35B" w:rsidR="0070193A" w:rsidRPr="000E5DCA" w:rsidRDefault="0070193A" w:rsidP="0070193A">
            <w:pPr>
              <w:pStyle w:val="NoSpacing"/>
              <w:ind w:left="-12" w:hanging="9"/>
              <w:rPr>
                <w:rFonts w:ascii="Times New Roman" w:eastAsia="Calibri" w:hAnsi="Times New Roman" w:cs="Times New Roman"/>
                <w:b/>
                <w:bCs/>
                <w:i/>
                <w:iCs/>
                <w:color w:val="000000"/>
                <w:sz w:val="22"/>
                <w:szCs w:val="22"/>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1</w:t>
            </w:r>
          </w:p>
        </w:tc>
        <w:tc>
          <w:tcPr>
            <w:tcW w:w="5976" w:type="dxa"/>
            <w:gridSpan w:val="4"/>
          </w:tcPr>
          <w:p w14:paraId="7598E825" w14:textId="77777777" w:rsidR="0070193A" w:rsidRPr="000E5DCA" w:rsidRDefault="0070193A" w:rsidP="0070193A">
            <w:pPr>
              <w:pStyle w:val="NoSpacing"/>
              <w:jc w:val="center"/>
              <w:rPr>
                <w:rFonts w:ascii="Times New Roman" w:hAnsi="Times New Roman" w:cs="Times New Roman"/>
                <w:i/>
                <w:iCs/>
                <w:sz w:val="22"/>
                <w:szCs w:val="22"/>
                <w:cs/>
              </w:rPr>
            </w:pPr>
          </w:p>
        </w:tc>
      </w:tr>
      <w:tr w:rsidR="0070193A" w:rsidRPr="000E5DCA" w14:paraId="188266A0" w14:textId="77777777" w:rsidTr="00380EBF">
        <w:trPr>
          <w:gridAfter w:val="2"/>
          <w:wAfter w:w="36" w:type="dxa"/>
        </w:trPr>
        <w:tc>
          <w:tcPr>
            <w:tcW w:w="2862" w:type="dxa"/>
          </w:tcPr>
          <w:p w14:paraId="256E281B" w14:textId="1D479DF5" w:rsidR="0070193A" w:rsidRPr="00065EE9" w:rsidRDefault="0070193A" w:rsidP="0070193A">
            <w:pPr>
              <w:pStyle w:val="NoSpacing"/>
              <w:ind w:left="-12" w:hanging="9"/>
              <w:rPr>
                <w:rFonts w:ascii="Times New Roman" w:eastAsia="Calibri" w:hAnsi="Times New Roman" w:cs="Times New Roman"/>
                <w:b/>
                <w:bCs/>
                <w:i/>
                <w:iCs/>
                <w:color w:val="000000"/>
                <w:sz w:val="22"/>
                <w:szCs w:val="22"/>
                <w:lang w:val="en-US"/>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gridSpan w:val="2"/>
          </w:tcPr>
          <w:p w14:paraId="0E055E4A" w14:textId="77777777" w:rsidR="0070193A" w:rsidRPr="000E5DCA" w:rsidRDefault="0070193A" w:rsidP="0070193A">
            <w:pPr>
              <w:pStyle w:val="NoSpacing"/>
              <w:rPr>
                <w:rFonts w:ascii="Times New Roman" w:hAnsi="Times New Roman" w:cs="Times New Roman"/>
                <w:sz w:val="22"/>
                <w:szCs w:val="22"/>
              </w:rPr>
            </w:pPr>
          </w:p>
        </w:tc>
        <w:tc>
          <w:tcPr>
            <w:tcW w:w="3553" w:type="dxa"/>
            <w:gridSpan w:val="2"/>
          </w:tcPr>
          <w:p w14:paraId="7EFF057C" w14:textId="77777777" w:rsidR="0070193A" w:rsidRPr="000E5DCA" w:rsidRDefault="0070193A" w:rsidP="0070193A">
            <w:pPr>
              <w:pStyle w:val="NoSpacing"/>
              <w:rPr>
                <w:rFonts w:ascii="Times New Roman" w:hAnsi="Times New Roman" w:cs="Times New Roman"/>
                <w:sz w:val="22"/>
                <w:szCs w:val="22"/>
              </w:rPr>
            </w:pPr>
          </w:p>
        </w:tc>
      </w:tr>
      <w:tr w:rsidR="0070193A" w:rsidRPr="00065EE9" w14:paraId="2311BDCB" w14:textId="77777777" w:rsidTr="00380EBF">
        <w:trPr>
          <w:gridAfter w:val="2"/>
          <w:wAfter w:w="36" w:type="dxa"/>
        </w:trPr>
        <w:tc>
          <w:tcPr>
            <w:tcW w:w="2862" w:type="dxa"/>
          </w:tcPr>
          <w:p w14:paraId="5DA7D646" w14:textId="53F184D3" w:rsidR="0070193A" w:rsidRPr="00065EE9" w:rsidRDefault="0070193A" w:rsidP="0070193A">
            <w:pPr>
              <w:pStyle w:val="NoSpacing"/>
              <w:ind w:left="-12" w:hanging="9"/>
              <w:rPr>
                <w:rFonts w:ascii="Times New Roman" w:eastAsia="Calibri" w:hAnsi="Times New Roman" w:cstheme="minorBidi"/>
                <w:color w:val="000000"/>
                <w:sz w:val="22"/>
                <w:szCs w:val="22"/>
                <w:cs/>
                <w:lang w:val="en-US"/>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gridSpan w:val="2"/>
          </w:tcPr>
          <w:p w14:paraId="0AD42695" w14:textId="2E604306" w:rsidR="0070193A" w:rsidRPr="00065EE9" w:rsidRDefault="009602C7" w:rsidP="0070193A">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(6</w:t>
            </w:r>
            <w:r w:rsidR="005C19CF">
              <w:rPr>
                <w:rFonts w:ascii="Times New Roman" w:hAnsi="Times New Roman" w:cs="Times New Roman"/>
                <w:sz w:val="22"/>
                <w:szCs w:val="22"/>
                <w:lang w:val="en-US"/>
              </w:rPr>
              <w:t>1,999)</w:t>
            </w:r>
          </w:p>
        </w:tc>
        <w:tc>
          <w:tcPr>
            <w:tcW w:w="3553" w:type="dxa"/>
            <w:gridSpan w:val="2"/>
          </w:tcPr>
          <w:p w14:paraId="07D8CBDE" w14:textId="60F320D7" w:rsidR="0070193A" w:rsidRPr="00065EE9" w:rsidRDefault="0020474A" w:rsidP="0070193A">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70193A" w:rsidRPr="00065EE9" w14:paraId="66DC4EF2" w14:textId="77777777" w:rsidTr="00380EBF">
        <w:trPr>
          <w:gridAfter w:val="2"/>
          <w:wAfter w:w="36" w:type="dxa"/>
        </w:trPr>
        <w:tc>
          <w:tcPr>
            <w:tcW w:w="2862" w:type="dxa"/>
          </w:tcPr>
          <w:p w14:paraId="33487963" w14:textId="77777777" w:rsidR="0070193A" w:rsidRPr="0049731D" w:rsidRDefault="0070193A" w:rsidP="00103BA4">
            <w:pPr>
              <w:pStyle w:val="NoSpacing"/>
              <w:ind w:left="-12" w:hanging="9"/>
              <w:rPr>
                <w:rFonts w:ascii="Times New Roman" w:hAnsi="Times New Roman" w:cs="Times New Roman"/>
                <w:sz w:val="22"/>
                <w:szCs w:val="22"/>
              </w:rPr>
            </w:pPr>
          </w:p>
        </w:tc>
        <w:tc>
          <w:tcPr>
            <w:tcW w:w="2423" w:type="dxa"/>
            <w:gridSpan w:val="2"/>
          </w:tcPr>
          <w:p w14:paraId="7E658ED9" w14:textId="77777777" w:rsidR="0070193A" w:rsidRPr="00065EE9" w:rsidRDefault="0070193A" w:rsidP="006F6DFB">
            <w:pPr>
              <w:pStyle w:val="NoSpacing"/>
              <w:tabs>
                <w:tab w:val="decimal" w:pos="2046"/>
              </w:tabs>
              <w:rPr>
                <w:rFonts w:ascii="Times New Roman" w:hAnsi="Times New Roman" w:cs="Times New Roman"/>
                <w:sz w:val="22"/>
                <w:szCs w:val="22"/>
                <w:lang w:val="en-US"/>
              </w:rPr>
            </w:pPr>
          </w:p>
        </w:tc>
        <w:tc>
          <w:tcPr>
            <w:tcW w:w="3553" w:type="dxa"/>
            <w:gridSpan w:val="2"/>
          </w:tcPr>
          <w:p w14:paraId="19262168" w14:textId="77777777" w:rsidR="0070193A" w:rsidRPr="00065EE9" w:rsidRDefault="0070193A" w:rsidP="006F6DFB">
            <w:pPr>
              <w:pStyle w:val="NoSpacing"/>
              <w:ind w:right="256"/>
              <w:jc w:val="center"/>
              <w:rPr>
                <w:rFonts w:ascii="Times New Roman" w:hAnsi="Times New Roman" w:cs="Times New Roman"/>
                <w:sz w:val="22"/>
                <w:szCs w:val="22"/>
                <w:lang w:val="en-US"/>
              </w:rPr>
            </w:pPr>
          </w:p>
        </w:tc>
      </w:tr>
      <w:tr w:rsidR="0070193A" w:rsidRPr="00065EE9" w14:paraId="4C17288F" w14:textId="77777777" w:rsidTr="00380EBF">
        <w:trPr>
          <w:gridAfter w:val="2"/>
          <w:wAfter w:w="36" w:type="dxa"/>
        </w:trPr>
        <w:tc>
          <w:tcPr>
            <w:tcW w:w="2862" w:type="dxa"/>
          </w:tcPr>
          <w:p w14:paraId="58B326BE" w14:textId="07EACD93" w:rsidR="0070193A" w:rsidRPr="0049731D" w:rsidRDefault="0070193A" w:rsidP="0070193A">
            <w:pPr>
              <w:pStyle w:val="NoSpacing"/>
              <w:ind w:left="-12" w:hanging="9"/>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w:t>
            </w:r>
            <w:r>
              <w:rPr>
                <w:rFonts w:ascii="Times New Roman" w:eastAsia="Calibri" w:hAnsi="Times New Roman"/>
                <w:b/>
                <w:bCs/>
                <w:i/>
                <w:iCs/>
                <w:color w:val="000000"/>
                <w:sz w:val="22"/>
                <w:szCs w:val="28"/>
                <w:lang w:val="en-US"/>
              </w:rPr>
              <w:t>20</w:t>
            </w:r>
          </w:p>
        </w:tc>
        <w:tc>
          <w:tcPr>
            <w:tcW w:w="2423" w:type="dxa"/>
            <w:gridSpan w:val="2"/>
          </w:tcPr>
          <w:p w14:paraId="6BE235FD" w14:textId="77777777" w:rsidR="0070193A" w:rsidRPr="00065EE9" w:rsidRDefault="0070193A" w:rsidP="0070193A">
            <w:pPr>
              <w:pStyle w:val="NoSpacing"/>
              <w:tabs>
                <w:tab w:val="decimal" w:pos="2046"/>
              </w:tabs>
              <w:rPr>
                <w:rFonts w:ascii="Times New Roman" w:hAnsi="Times New Roman" w:cs="Times New Roman"/>
                <w:sz w:val="22"/>
                <w:szCs w:val="22"/>
                <w:lang w:val="en-US"/>
              </w:rPr>
            </w:pPr>
          </w:p>
        </w:tc>
        <w:tc>
          <w:tcPr>
            <w:tcW w:w="3553" w:type="dxa"/>
            <w:gridSpan w:val="2"/>
          </w:tcPr>
          <w:p w14:paraId="603E2B7C" w14:textId="77777777" w:rsidR="0070193A" w:rsidRPr="00065EE9" w:rsidRDefault="0070193A" w:rsidP="0070193A">
            <w:pPr>
              <w:pStyle w:val="NoSpacing"/>
              <w:ind w:right="256"/>
              <w:jc w:val="center"/>
              <w:rPr>
                <w:rFonts w:ascii="Times New Roman" w:hAnsi="Times New Roman" w:cs="Times New Roman"/>
                <w:sz w:val="22"/>
                <w:szCs w:val="22"/>
                <w:lang w:val="en-US"/>
              </w:rPr>
            </w:pPr>
          </w:p>
        </w:tc>
      </w:tr>
      <w:tr w:rsidR="0070193A" w:rsidRPr="00065EE9" w14:paraId="4E105BA9" w14:textId="77777777" w:rsidTr="00380EBF">
        <w:trPr>
          <w:gridAfter w:val="2"/>
          <w:wAfter w:w="36" w:type="dxa"/>
        </w:trPr>
        <w:tc>
          <w:tcPr>
            <w:tcW w:w="2862" w:type="dxa"/>
          </w:tcPr>
          <w:p w14:paraId="7CCE056D" w14:textId="7D81462A" w:rsidR="0070193A" w:rsidRPr="0049731D" w:rsidRDefault="0070193A" w:rsidP="0070193A">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gridSpan w:val="2"/>
          </w:tcPr>
          <w:p w14:paraId="06B328FA" w14:textId="77777777" w:rsidR="0070193A" w:rsidRPr="00065EE9" w:rsidRDefault="0070193A" w:rsidP="0070193A">
            <w:pPr>
              <w:pStyle w:val="NoSpacing"/>
              <w:tabs>
                <w:tab w:val="decimal" w:pos="2046"/>
              </w:tabs>
              <w:rPr>
                <w:rFonts w:ascii="Times New Roman" w:hAnsi="Times New Roman" w:cs="Times New Roman"/>
                <w:sz w:val="22"/>
                <w:szCs w:val="22"/>
                <w:lang w:val="en-US"/>
              </w:rPr>
            </w:pPr>
          </w:p>
        </w:tc>
        <w:tc>
          <w:tcPr>
            <w:tcW w:w="3553" w:type="dxa"/>
            <w:gridSpan w:val="2"/>
          </w:tcPr>
          <w:p w14:paraId="2237B465" w14:textId="77777777" w:rsidR="0070193A" w:rsidRPr="00065EE9" w:rsidRDefault="0070193A" w:rsidP="0070193A">
            <w:pPr>
              <w:pStyle w:val="NoSpacing"/>
              <w:ind w:right="256"/>
              <w:jc w:val="center"/>
              <w:rPr>
                <w:rFonts w:ascii="Times New Roman" w:hAnsi="Times New Roman" w:cs="Times New Roman"/>
                <w:sz w:val="22"/>
                <w:szCs w:val="22"/>
                <w:lang w:val="en-US"/>
              </w:rPr>
            </w:pPr>
          </w:p>
        </w:tc>
      </w:tr>
      <w:tr w:rsidR="009D00EA" w:rsidRPr="00065EE9" w14:paraId="48BA87BA" w14:textId="77777777" w:rsidTr="00380EBF">
        <w:trPr>
          <w:gridAfter w:val="2"/>
          <w:wAfter w:w="36" w:type="dxa"/>
        </w:trPr>
        <w:tc>
          <w:tcPr>
            <w:tcW w:w="2862" w:type="dxa"/>
          </w:tcPr>
          <w:p w14:paraId="047AA797" w14:textId="636DB02B" w:rsidR="009D00EA" w:rsidRPr="0049731D" w:rsidRDefault="009D00EA" w:rsidP="009D00EA">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gridSpan w:val="2"/>
          </w:tcPr>
          <w:p w14:paraId="707BF2F7" w14:textId="20843341" w:rsidR="009D00EA" w:rsidRPr="00065EE9" w:rsidRDefault="009D00EA" w:rsidP="009D00EA">
            <w:pPr>
              <w:pStyle w:val="NoSpacing"/>
              <w:tabs>
                <w:tab w:val="decimal" w:pos="2046"/>
              </w:tabs>
              <w:rPr>
                <w:rFonts w:ascii="Times New Roman" w:hAnsi="Times New Roman" w:cs="Times New Roman"/>
                <w:sz w:val="22"/>
                <w:szCs w:val="22"/>
                <w:lang w:val="en-US"/>
              </w:rPr>
            </w:pPr>
            <w:r w:rsidRPr="00B5281D">
              <w:rPr>
                <w:rFonts w:ascii="Times New Roman" w:hAnsi="Times New Roman" w:cs="Times New Roman"/>
                <w:sz w:val="22"/>
                <w:szCs w:val="22"/>
                <w:lang w:val="en-US"/>
              </w:rPr>
              <w:t>(1</w:t>
            </w:r>
            <w:r w:rsidR="0020474A">
              <w:rPr>
                <w:rFonts w:ascii="Times New Roman" w:hAnsi="Times New Roman" w:cs="Times New Roman"/>
                <w:sz w:val="22"/>
                <w:szCs w:val="22"/>
                <w:lang w:val="en-US"/>
              </w:rPr>
              <w:t>36,321</w:t>
            </w:r>
            <w:r w:rsidRPr="00B5281D">
              <w:rPr>
                <w:rFonts w:ascii="Times New Roman" w:hAnsi="Times New Roman" w:cs="Times New Roman"/>
                <w:sz w:val="22"/>
                <w:szCs w:val="22"/>
                <w:lang w:val="en-US"/>
              </w:rPr>
              <w:t>)</w:t>
            </w:r>
          </w:p>
        </w:tc>
        <w:tc>
          <w:tcPr>
            <w:tcW w:w="3553" w:type="dxa"/>
            <w:gridSpan w:val="2"/>
          </w:tcPr>
          <w:p w14:paraId="5E24E6E3" w14:textId="2CE5F231" w:rsidR="009D00EA" w:rsidRPr="00065EE9" w:rsidRDefault="009D00EA" w:rsidP="009D00EA">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bl>
    <w:p w14:paraId="3403BF22" w14:textId="77777777" w:rsidR="00573F4F" w:rsidRDefault="00573F4F" w:rsidP="000679D2">
      <w:pPr>
        <w:pStyle w:val="block"/>
        <w:tabs>
          <w:tab w:val="left" w:pos="540"/>
        </w:tabs>
        <w:spacing w:after="0" w:line="240" w:lineRule="atLeast"/>
        <w:ind w:left="540" w:right="-55"/>
        <w:jc w:val="both"/>
        <w:rPr>
          <w:szCs w:val="22"/>
          <w:lang w:val="en-US"/>
        </w:rPr>
      </w:pPr>
    </w:p>
    <w:p w14:paraId="32DCBA28" w14:textId="77777777" w:rsidR="008B1FD2" w:rsidRDefault="008B1FD2" w:rsidP="000679D2">
      <w:pPr>
        <w:pStyle w:val="block"/>
        <w:tabs>
          <w:tab w:val="left" w:pos="540"/>
        </w:tabs>
        <w:spacing w:after="0" w:line="240" w:lineRule="atLeast"/>
        <w:ind w:left="540" w:right="-55"/>
        <w:jc w:val="both"/>
        <w:rPr>
          <w:szCs w:val="22"/>
          <w:lang w:val="en-US"/>
        </w:rPr>
      </w:pPr>
    </w:p>
    <w:p w14:paraId="666A3E47" w14:textId="77777777" w:rsidR="008B1FD2" w:rsidRDefault="008B1FD2" w:rsidP="000679D2">
      <w:pPr>
        <w:pStyle w:val="block"/>
        <w:tabs>
          <w:tab w:val="left" w:pos="540"/>
        </w:tabs>
        <w:spacing w:after="0" w:line="240" w:lineRule="atLeast"/>
        <w:ind w:left="540" w:right="-55"/>
        <w:jc w:val="both"/>
        <w:rPr>
          <w:szCs w:val="22"/>
          <w:lang w:val="en-US"/>
        </w:rPr>
      </w:pPr>
    </w:p>
    <w:p w14:paraId="63737874" w14:textId="2A35C6A1" w:rsidR="000E5DCA" w:rsidRDefault="00E3292D" w:rsidP="00F4500E">
      <w:pPr>
        <w:pStyle w:val="block"/>
        <w:spacing w:after="0" w:line="240" w:lineRule="atLeast"/>
        <w:ind w:left="630" w:right="-55" w:hanging="9"/>
        <w:jc w:val="both"/>
        <w:rPr>
          <w:szCs w:val="22"/>
          <w:lang w:val="en-US" w:bidi="th-TH"/>
        </w:rPr>
      </w:pPr>
      <w:r>
        <w:rPr>
          <w:szCs w:val="22"/>
          <w:cs/>
        </w:rPr>
        <w:lastRenderedPageBreak/>
        <w:tab/>
      </w:r>
      <w:r w:rsidR="000E5DCA" w:rsidRPr="000E5DCA">
        <w:rPr>
          <w:szCs w:val="22"/>
          <w:lang w:val="en-US"/>
        </w:rPr>
        <w:t>The amounts relating to items designated as hedging instruments and hedge ineffectiveness were as follows</w:t>
      </w:r>
      <w:r w:rsidR="000E5DCA" w:rsidRPr="000E5DCA">
        <w:rPr>
          <w:szCs w:val="22"/>
          <w:lang w:val="en-US" w:bidi="th-TH"/>
        </w:rPr>
        <w:t>.</w:t>
      </w:r>
    </w:p>
    <w:p w14:paraId="426347C5" w14:textId="2A6F6904" w:rsidR="001D3F40" w:rsidRDefault="001D3F40">
      <w:pPr>
        <w:rPr>
          <w:rFonts w:ascii="Times New Roman" w:eastAsia="Times New Roman" w:hAnsi="Times New Roman" w:cs="Times New Roman"/>
          <w:sz w:val="22"/>
          <w:szCs w:val="22"/>
          <w:lang w:bidi="ar-SA"/>
        </w:rPr>
      </w:pPr>
    </w:p>
    <w:tbl>
      <w:tblPr>
        <w:tblW w:w="9432" w:type="dxa"/>
        <w:tblInd w:w="450" w:type="dxa"/>
        <w:tblBorders>
          <w:top w:val="single" w:sz="4" w:space="0" w:color="auto"/>
        </w:tblBorders>
        <w:tblLayout w:type="fixed"/>
        <w:tblLook w:val="0000" w:firstRow="0" w:lastRow="0" w:firstColumn="0" w:lastColumn="0" w:noHBand="0" w:noVBand="0"/>
      </w:tblPr>
      <w:tblGrid>
        <w:gridCol w:w="4220"/>
        <w:gridCol w:w="1150"/>
        <w:gridCol w:w="18"/>
        <w:gridCol w:w="252"/>
        <w:gridCol w:w="18"/>
        <w:gridCol w:w="1168"/>
        <w:gridCol w:w="270"/>
        <w:gridCol w:w="988"/>
        <w:gridCol w:w="270"/>
        <w:gridCol w:w="1078"/>
      </w:tblGrid>
      <w:tr w:rsidR="0070193A" w:rsidRPr="00BD04C2" w14:paraId="2CA7106D" w14:textId="77777777" w:rsidTr="00CA5926">
        <w:trPr>
          <w:cantSplit/>
          <w:tblHeader/>
        </w:trPr>
        <w:tc>
          <w:tcPr>
            <w:tcW w:w="4220" w:type="dxa"/>
            <w:tcBorders>
              <w:top w:val="nil"/>
            </w:tcBorders>
          </w:tcPr>
          <w:p w14:paraId="02310120"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606" w:type="dxa"/>
            <w:gridSpan w:val="5"/>
            <w:tcBorders>
              <w:top w:val="nil"/>
            </w:tcBorders>
          </w:tcPr>
          <w:p w14:paraId="2D04E20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2F5FB8E7"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36" w:type="dxa"/>
            <w:gridSpan w:val="3"/>
            <w:tcBorders>
              <w:top w:val="nil"/>
            </w:tcBorders>
          </w:tcPr>
          <w:p w14:paraId="064553A8"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21667A3A" w14:textId="77777777" w:rsidTr="00CA5926">
        <w:trPr>
          <w:cantSplit/>
          <w:tblHeader/>
        </w:trPr>
        <w:tc>
          <w:tcPr>
            <w:tcW w:w="4220" w:type="dxa"/>
          </w:tcPr>
          <w:p w14:paraId="202DE8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606" w:type="dxa"/>
            <w:gridSpan w:val="5"/>
          </w:tcPr>
          <w:p w14:paraId="1C3DA4F0"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ED394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36" w:type="dxa"/>
            <w:gridSpan w:val="3"/>
          </w:tcPr>
          <w:p w14:paraId="3EBADABE"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0193A" w:rsidRPr="00BD04C2" w14:paraId="0378C163" w14:textId="77777777" w:rsidTr="00CA5926">
        <w:trPr>
          <w:cantSplit/>
          <w:tblHeader/>
        </w:trPr>
        <w:tc>
          <w:tcPr>
            <w:tcW w:w="4220" w:type="dxa"/>
          </w:tcPr>
          <w:p w14:paraId="736BB652" w14:textId="4AC03ED5"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1168" w:type="dxa"/>
            <w:gridSpan w:val="2"/>
          </w:tcPr>
          <w:p w14:paraId="063E4AEC"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tcPr>
          <w:p w14:paraId="1ECCFF33"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168" w:type="dxa"/>
          </w:tcPr>
          <w:p w14:paraId="39671B99"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39A8EC7" w14:textId="77777777" w:rsidR="0070193A" w:rsidRPr="00BD04C2" w:rsidDel="00BF4518" w:rsidRDefault="0070193A" w:rsidP="0070193A">
            <w:pPr>
              <w:spacing w:line="240" w:lineRule="exact"/>
              <w:ind w:right="44"/>
              <w:jc w:val="center"/>
              <w:rPr>
                <w:rFonts w:ascii="Times New Roman" w:hAnsi="Times New Roman" w:cs="Times New Roman"/>
                <w:sz w:val="22"/>
                <w:szCs w:val="22"/>
              </w:rPr>
            </w:pPr>
          </w:p>
        </w:tc>
        <w:tc>
          <w:tcPr>
            <w:tcW w:w="988" w:type="dxa"/>
          </w:tcPr>
          <w:p w14:paraId="1B644C1A"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1C832D2"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078" w:type="dxa"/>
          </w:tcPr>
          <w:p w14:paraId="28529707"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70193A" w:rsidRPr="00BD04C2" w14:paraId="3A639284" w14:textId="77777777" w:rsidTr="00CA5926">
        <w:trPr>
          <w:cantSplit/>
          <w:tblHeader/>
        </w:trPr>
        <w:tc>
          <w:tcPr>
            <w:tcW w:w="4220" w:type="dxa"/>
          </w:tcPr>
          <w:p w14:paraId="4A9F9E46"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12" w:type="dxa"/>
            <w:gridSpan w:val="9"/>
          </w:tcPr>
          <w:p w14:paraId="6887BCD1" w14:textId="76653419"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5DBC5519" w14:textId="77777777" w:rsidTr="00CA5926">
        <w:trPr>
          <w:cantSplit/>
        </w:trPr>
        <w:tc>
          <w:tcPr>
            <w:tcW w:w="4220" w:type="dxa"/>
            <w:tcBorders>
              <w:bottom w:val="nil"/>
            </w:tcBorders>
          </w:tcPr>
          <w:p w14:paraId="18F89DB5" w14:textId="2AE7E498" w:rsidR="0070193A" w:rsidRPr="009D00EA" w:rsidRDefault="0070193A" w:rsidP="0070193A">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b/>
                <w:bCs/>
                <w:i/>
                <w:iCs/>
                <w:sz w:val="22"/>
                <w:szCs w:val="22"/>
              </w:rPr>
              <w:t>Foreign currency risk</w:t>
            </w:r>
          </w:p>
        </w:tc>
        <w:tc>
          <w:tcPr>
            <w:tcW w:w="1168" w:type="dxa"/>
            <w:gridSpan w:val="2"/>
            <w:tcBorders>
              <w:bottom w:val="nil"/>
            </w:tcBorders>
          </w:tcPr>
          <w:p w14:paraId="14C6F4BC"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gridSpan w:val="2"/>
            <w:tcBorders>
              <w:bottom w:val="nil"/>
            </w:tcBorders>
          </w:tcPr>
          <w:p w14:paraId="2FA78AD1"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1168" w:type="dxa"/>
            <w:tcBorders>
              <w:bottom w:val="nil"/>
            </w:tcBorders>
          </w:tcPr>
          <w:p w14:paraId="49854872"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1939130F"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988" w:type="dxa"/>
            <w:tcBorders>
              <w:bottom w:val="nil"/>
            </w:tcBorders>
          </w:tcPr>
          <w:p w14:paraId="3D9CF187"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48EAA208"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1078" w:type="dxa"/>
            <w:tcBorders>
              <w:bottom w:val="nil"/>
            </w:tcBorders>
          </w:tcPr>
          <w:p w14:paraId="6C56EC83" w14:textId="77777777" w:rsidR="0070193A" w:rsidRPr="009D00EA" w:rsidRDefault="0070193A" w:rsidP="0070193A">
            <w:pPr>
              <w:spacing w:line="240" w:lineRule="exact"/>
              <w:ind w:right="44"/>
              <w:jc w:val="right"/>
              <w:rPr>
                <w:rFonts w:ascii="Times New Roman" w:hAnsi="Times New Roman" w:cs="Times New Roman"/>
                <w:sz w:val="22"/>
                <w:szCs w:val="22"/>
              </w:rPr>
            </w:pPr>
          </w:p>
        </w:tc>
      </w:tr>
      <w:tr w:rsidR="0070193A" w:rsidRPr="00BD04C2" w14:paraId="6D32943E" w14:textId="77777777" w:rsidTr="00CA5926">
        <w:trPr>
          <w:cantSplit/>
        </w:trPr>
        <w:tc>
          <w:tcPr>
            <w:tcW w:w="4220" w:type="dxa"/>
            <w:tcBorders>
              <w:bottom w:val="nil"/>
            </w:tcBorders>
          </w:tcPr>
          <w:p w14:paraId="1D19957F" w14:textId="4C37508A" w:rsidR="0070193A" w:rsidRPr="009D00EA" w:rsidRDefault="0070193A" w:rsidP="0070193A">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b/>
                <w:bCs/>
                <w:i/>
                <w:iCs/>
                <w:sz w:val="22"/>
                <w:szCs w:val="22"/>
              </w:rPr>
              <w:t>At 31 December</w:t>
            </w:r>
          </w:p>
        </w:tc>
        <w:tc>
          <w:tcPr>
            <w:tcW w:w="1168" w:type="dxa"/>
            <w:gridSpan w:val="2"/>
            <w:tcBorders>
              <w:bottom w:val="nil"/>
            </w:tcBorders>
          </w:tcPr>
          <w:p w14:paraId="7988F4D0"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gridSpan w:val="2"/>
            <w:tcBorders>
              <w:bottom w:val="nil"/>
            </w:tcBorders>
          </w:tcPr>
          <w:p w14:paraId="1624BAF0"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1168" w:type="dxa"/>
            <w:tcBorders>
              <w:bottom w:val="nil"/>
            </w:tcBorders>
          </w:tcPr>
          <w:p w14:paraId="1A2447E8"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7CE74407"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988" w:type="dxa"/>
            <w:tcBorders>
              <w:bottom w:val="nil"/>
            </w:tcBorders>
          </w:tcPr>
          <w:p w14:paraId="4F29BBF3"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0F1C396A" w14:textId="77777777" w:rsidR="0070193A" w:rsidRPr="009D00EA" w:rsidRDefault="0070193A" w:rsidP="0070193A">
            <w:pPr>
              <w:spacing w:line="240" w:lineRule="exact"/>
              <w:ind w:right="44"/>
              <w:jc w:val="right"/>
              <w:rPr>
                <w:rFonts w:ascii="Times New Roman" w:hAnsi="Times New Roman" w:cs="Times New Roman"/>
                <w:sz w:val="22"/>
                <w:szCs w:val="22"/>
              </w:rPr>
            </w:pPr>
          </w:p>
        </w:tc>
        <w:tc>
          <w:tcPr>
            <w:tcW w:w="1078" w:type="dxa"/>
            <w:tcBorders>
              <w:bottom w:val="nil"/>
            </w:tcBorders>
          </w:tcPr>
          <w:p w14:paraId="48D34CB5" w14:textId="77777777" w:rsidR="0070193A" w:rsidRPr="009D00EA" w:rsidRDefault="0070193A" w:rsidP="0070193A">
            <w:pPr>
              <w:spacing w:line="240" w:lineRule="exact"/>
              <w:ind w:right="44"/>
              <w:jc w:val="right"/>
              <w:rPr>
                <w:rFonts w:ascii="Times New Roman" w:hAnsi="Times New Roman" w:cs="Times New Roman"/>
                <w:sz w:val="22"/>
                <w:szCs w:val="22"/>
              </w:rPr>
            </w:pPr>
          </w:p>
        </w:tc>
      </w:tr>
      <w:tr w:rsidR="009D00EA" w:rsidRPr="00BD04C2" w14:paraId="7AB73F55" w14:textId="77777777" w:rsidTr="00CA5926">
        <w:trPr>
          <w:cantSplit/>
        </w:trPr>
        <w:tc>
          <w:tcPr>
            <w:tcW w:w="4220" w:type="dxa"/>
            <w:tcBorders>
              <w:bottom w:val="nil"/>
            </w:tcBorders>
          </w:tcPr>
          <w:p w14:paraId="486DFC38" w14:textId="3F7ABB90" w:rsidR="009D00EA" w:rsidRPr="009D00EA" w:rsidRDefault="009D00EA" w:rsidP="009D00EA">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Cross-currency swaps - nominal amount</w:t>
            </w:r>
          </w:p>
        </w:tc>
        <w:tc>
          <w:tcPr>
            <w:tcW w:w="1168" w:type="dxa"/>
            <w:gridSpan w:val="2"/>
            <w:tcBorders>
              <w:bottom w:val="nil"/>
            </w:tcBorders>
          </w:tcPr>
          <w:p w14:paraId="3E71C730" w14:textId="07E5D48A" w:rsidR="009D00EA" w:rsidRPr="009D00EA" w:rsidRDefault="005E769C" w:rsidP="004560A8">
            <w:pPr>
              <w:tabs>
                <w:tab w:val="decimal" w:pos="942"/>
              </w:tabs>
              <w:spacing w:line="240" w:lineRule="exact"/>
              <w:ind w:left="-96" w:right="-88"/>
              <w:rPr>
                <w:rFonts w:ascii="Times New Roman" w:hAnsi="Times New Roman" w:cs="Times New Roman"/>
                <w:sz w:val="22"/>
                <w:szCs w:val="22"/>
              </w:rPr>
            </w:pPr>
            <w:r w:rsidRPr="005E769C">
              <w:rPr>
                <w:rFonts w:ascii="Times New Roman" w:hAnsi="Times New Roman" w:cs="Times New Roman"/>
                <w:sz w:val="22"/>
                <w:szCs w:val="22"/>
              </w:rPr>
              <w:t>27</w:t>
            </w:r>
            <w:r>
              <w:rPr>
                <w:rFonts w:ascii="Times New Roman" w:hAnsi="Times New Roman" w:cs="Times New Roman"/>
                <w:sz w:val="22"/>
                <w:szCs w:val="22"/>
              </w:rPr>
              <w:t>,</w:t>
            </w:r>
            <w:r w:rsidRPr="005E769C">
              <w:rPr>
                <w:rFonts w:ascii="Times New Roman" w:hAnsi="Times New Roman" w:cs="Times New Roman"/>
                <w:sz w:val="22"/>
                <w:szCs w:val="22"/>
              </w:rPr>
              <w:t>276</w:t>
            </w:r>
            <w:r>
              <w:rPr>
                <w:rFonts w:ascii="Times New Roman" w:hAnsi="Times New Roman" w:cs="Times New Roman"/>
                <w:sz w:val="22"/>
                <w:szCs w:val="22"/>
              </w:rPr>
              <w:t>,</w:t>
            </w:r>
            <w:r w:rsidRPr="005E769C">
              <w:rPr>
                <w:rFonts w:ascii="Times New Roman" w:hAnsi="Times New Roman" w:cs="Times New Roman"/>
                <w:sz w:val="22"/>
                <w:szCs w:val="22"/>
              </w:rPr>
              <w:t>448</w:t>
            </w:r>
          </w:p>
        </w:tc>
        <w:tc>
          <w:tcPr>
            <w:tcW w:w="270" w:type="dxa"/>
            <w:gridSpan w:val="2"/>
            <w:tcBorders>
              <w:bottom w:val="nil"/>
            </w:tcBorders>
          </w:tcPr>
          <w:p w14:paraId="2DF343EC" w14:textId="77777777" w:rsidR="009D00EA" w:rsidRPr="009D00EA" w:rsidRDefault="009D00EA" w:rsidP="009D00EA">
            <w:pPr>
              <w:spacing w:line="240" w:lineRule="exact"/>
              <w:ind w:right="44"/>
              <w:jc w:val="right"/>
              <w:rPr>
                <w:rFonts w:ascii="Times New Roman" w:hAnsi="Times New Roman" w:cs="Times New Roman"/>
                <w:sz w:val="22"/>
                <w:szCs w:val="22"/>
              </w:rPr>
            </w:pPr>
          </w:p>
        </w:tc>
        <w:tc>
          <w:tcPr>
            <w:tcW w:w="1168" w:type="dxa"/>
            <w:tcBorders>
              <w:bottom w:val="nil"/>
            </w:tcBorders>
          </w:tcPr>
          <w:p w14:paraId="68817326" w14:textId="6C11EADF"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26,590,528 </w:t>
            </w:r>
          </w:p>
        </w:tc>
        <w:tc>
          <w:tcPr>
            <w:tcW w:w="270" w:type="dxa"/>
            <w:tcBorders>
              <w:bottom w:val="nil"/>
            </w:tcBorders>
          </w:tcPr>
          <w:p w14:paraId="492B5E6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bottom w:val="nil"/>
            </w:tcBorders>
          </w:tcPr>
          <w:p w14:paraId="1FD1A150" w14:textId="27D913C2"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Borders>
              <w:bottom w:val="nil"/>
            </w:tcBorders>
          </w:tcPr>
          <w:p w14:paraId="4826324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Borders>
              <w:bottom w:val="nil"/>
            </w:tcBorders>
          </w:tcPr>
          <w:p w14:paraId="7C62F0A7" w14:textId="066C6BCB" w:rsidR="009D00EA" w:rsidRPr="00B32EFE" w:rsidRDefault="009D00EA" w:rsidP="009D00EA">
            <w:pPr>
              <w:tabs>
                <w:tab w:val="decimal" w:pos="538"/>
              </w:tabs>
              <w:spacing w:line="240" w:lineRule="exact"/>
              <w:ind w:left="-92" w:right="-88"/>
              <w:rPr>
                <w:rFonts w:ascii="Times New Roman" w:hAnsi="Times New Roman" w:cs="Times New Roman"/>
                <w:sz w:val="22"/>
                <w:szCs w:val="22"/>
              </w:rPr>
            </w:pPr>
            <w:r w:rsidRPr="00356AA2">
              <w:rPr>
                <w:rFonts w:ascii="Times New Roman" w:hAnsi="Times New Roman" w:cs="Times New Roman"/>
                <w:sz w:val="22"/>
                <w:szCs w:val="22"/>
                <w:cs/>
              </w:rPr>
              <w:t>-</w:t>
            </w:r>
          </w:p>
        </w:tc>
      </w:tr>
      <w:tr w:rsidR="009D00EA" w:rsidRPr="00BD04C2" w14:paraId="2D444817" w14:textId="77777777" w:rsidTr="00CA5926">
        <w:trPr>
          <w:cantSplit/>
        </w:trPr>
        <w:tc>
          <w:tcPr>
            <w:tcW w:w="4220" w:type="dxa"/>
            <w:tcBorders>
              <w:top w:val="nil"/>
            </w:tcBorders>
          </w:tcPr>
          <w:p w14:paraId="6305AC11" w14:textId="627A56A2"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Foreign currency forwards - nominal amount</w:t>
            </w:r>
          </w:p>
        </w:tc>
        <w:tc>
          <w:tcPr>
            <w:tcW w:w="1168" w:type="dxa"/>
            <w:gridSpan w:val="2"/>
            <w:tcBorders>
              <w:top w:val="nil"/>
              <w:bottom w:val="nil"/>
            </w:tcBorders>
            <w:vAlign w:val="bottom"/>
          </w:tcPr>
          <w:p w14:paraId="6BA702AE" w14:textId="08700B1D" w:rsidR="009D00EA" w:rsidRPr="009D00EA" w:rsidRDefault="00BE46AD" w:rsidP="009D00EA">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sz w:val="22"/>
                <w:szCs w:val="22"/>
              </w:rPr>
              <w:t>1,856,268</w:t>
            </w:r>
          </w:p>
        </w:tc>
        <w:tc>
          <w:tcPr>
            <w:tcW w:w="270" w:type="dxa"/>
            <w:gridSpan w:val="2"/>
            <w:tcBorders>
              <w:top w:val="nil"/>
              <w:bottom w:val="nil"/>
            </w:tcBorders>
          </w:tcPr>
          <w:p w14:paraId="011ECCB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Borders>
              <w:top w:val="nil"/>
              <w:bottom w:val="nil"/>
            </w:tcBorders>
          </w:tcPr>
          <w:p w14:paraId="15A14E7F" w14:textId="4D670C22"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7,447,133</w:t>
            </w:r>
          </w:p>
        </w:tc>
        <w:tc>
          <w:tcPr>
            <w:tcW w:w="270" w:type="dxa"/>
            <w:tcBorders>
              <w:top w:val="nil"/>
              <w:bottom w:val="nil"/>
            </w:tcBorders>
          </w:tcPr>
          <w:p w14:paraId="684D1DD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top w:val="nil"/>
              <w:bottom w:val="nil"/>
            </w:tcBorders>
          </w:tcPr>
          <w:p w14:paraId="717E1C20" w14:textId="58A5F358"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Borders>
              <w:top w:val="nil"/>
              <w:bottom w:val="nil"/>
            </w:tcBorders>
          </w:tcPr>
          <w:p w14:paraId="0E09F28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Borders>
              <w:top w:val="nil"/>
              <w:bottom w:val="nil"/>
            </w:tcBorders>
          </w:tcPr>
          <w:p w14:paraId="2EA93ADF" w14:textId="054961D3" w:rsidR="009D00EA" w:rsidRPr="00B32EFE" w:rsidRDefault="009D00EA" w:rsidP="009D00EA">
            <w:pPr>
              <w:tabs>
                <w:tab w:val="decimal" w:pos="538"/>
              </w:tabs>
              <w:spacing w:line="240" w:lineRule="exact"/>
              <w:ind w:left="-92" w:right="-88"/>
              <w:rPr>
                <w:rFonts w:ascii="Times New Roman" w:hAnsi="Times New Roman" w:cs="Times New Roman"/>
                <w:sz w:val="22"/>
                <w:szCs w:val="22"/>
              </w:rPr>
            </w:pPr>
            <w:r w:rsidRPr="00356AA2">
              <w:rPr>
                <w:rFonts w:ascii="Times New Roman" w:hAnsi="Times New Roman" w:cs="Times New Roman"/>
                <w:sz w:val="22"/>
                <w:szCs w:val="22"/>
                <w:cs/>
              </w:rPr>
              <w:t>-</w:t>
            </w:r>
          </w:p>
        </w:tc>
      </w:tr>
      <w:tr w:rsidR="009D00EA" w:rsidRPr="00BD04C2" w14:paraId="2CC7D377" w14:textId="77777777" w:rsidTr="00CA5926">
        <w:trPr>
          <w:cantSplit/>
        </w:trPr>
        <w:tc>
          <w:tcPr>
            <w:tcW w:w="4220" w:type="dxa"/>
          </w:tcPr>
          <w:p w14:paraId="2F8E7458" w14:textId="0A5A5E18"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68" w:type="dxa"/>
            <w:gridSpan w:val="2"/>
            <w:tcBorders>
              <w:top w:val="nil"/>
              <w:bottom w:val="nil"/>
            </w:tcBorders>
            <w:vAlign w:val="bottom"/>
          </w:tcPr>
          <w:p w14:paraId="07123395" w14:textId="77777777" w:rsidR="009D00EA" w:rsidRPr="009D00EA" w:rsidRDefault="009D00EA" w:rsidP="009D00EA">
            <w:pPr>
              <w:tabs>
                <w:tab w:val="decimal" w:pos="942"/>
              </w:tabs>
              <w:spacing w:line="240" w:lineRule="exact"/>
              <w:ind w:right="-88"/>
              <w:rPr>
                <w:rFonts w:ascii="Times New Roman" w:hAnsi="Times New Roman" w:cs="Times New Roman"/>
                <w:color w:val="000000"/>
                <w:sz w:val="22"/>
                <w:szCs w:val="22"/>
              </w:rPr>
            </w:pPr>
          </w:p>
        </w:tc>
        <w:tc>
          <w:tcPr>
            <w:tcW w:w="270" w:type="dxa"/>
            <w:gridSpan w:val="2"/>
            <w:tcBorders>
              <w:top w:val="nil"/>
              <w:bottom w:val="nil"/>
            </w:tcBorders>
          </w:tcPr>
          <w:p w14:paraId="605185E9"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Borders>
              <w:top w:val="nil"/>
              <w:bottom w:val="nil"/>
            </w:tcBorders>
          </w:tcPr>
          <w:p w14:paraId="328B30FC" w14:textId="214FCB2C"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20E2F84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top w:val="nil"/>
              <w:bottom w:val="nil"/>
            </w:tcBorders>
          </w:tcPr>
          <w:p w14:paraId="3E5AC51B"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3B48817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Borders>
              <w:top w:val="nil"/>
              <w:bottom w:val="nil"/>
            </w:tcBorders>
          </w:tcPr>
          <w:p w14:paraId="679A7D5A" w14:textId="52BFC0AF" w:rsidR="009D00EA" w:rsidRPr="009D00EA" w:rsidRDefault="009D00EA" w:rsidP="009D00EA">
            <w:pPr>
              <w:tabs>
                <w:tab w:val="decimal" w:pos="432"/>
              </w:tabs>
              <w:spacing w:line="240" w:lineRule="exact"/>
              <w:ind w:right="-88"/>
              <w:rPr>
                <w:rFonts w:ascii="Times New Roman" w:hAnsi="Times New Roman" w:cs="Times New Roman"/>
                <w:sz w:val="22"/>
                <w:szCs w:val="22"/>
              </w:rPr>
            </w:pPr>
          </w:p>
        </w:tc>
      </w:tr>
      <w:tr w:rsidR="009D00EA" w:rsidRPr="00BD04C2" w14:paraId="5452D09A" w14:textId="77777777" w:rsidTr="00CA5926">
        <w:trPr>
          <w:cantSplit/>
        </w:trPr>
        <w:tc>
          <w:tcPr>
            <w:tcW w:w="4220" w:type="dxa"/>
          </w:tcPr>
          <w:p w14:paraId="09085A0B" w14:textId="4A0F7507"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68" w:type="dxa"/>
            <w:gridSpan w:val="2"/>
            <w:tcBorders>
              <w:top w:val="nil"/>
              <w:bottom w:val="nil"/>
            </w:tcBorders>
            <w:vAlign w:val="bottom"/>
          </w:tcPr>
          <w:p w14:paraId="20731B5C" w14:textId="6B3A9D96" w:rsidR="009D00EA" w:rsidRPr="009D00EA" w:rsidRDefault="00BE46AD" w:rsidP="009D00EA">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sz w:val="22"/>
                <w:szCs w:val="22"/>
              </w:rPr>
              <w:t>128,624</w:t>
            </w:r>
          </w:p>
        </w:tc>
        <w:tc>
          <w:tcPr>
            <w:tcW w:w="270" w:type="dxa"/>
            <w:gridSpan w:val="2"/>
            <w:tcBorders>
              <w:top w:val="nil"/>
              <w:bottom w:val="nil"/>
            </w:tcBorders>
          </w:tcPr>
          <w:p w14:paraId="7AED573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Borders>
              <w:top w:val="nil"/>
              <w:bottom w:val="nil"/>
            </w:tcBorders>
          </w:tcPr>
          <w:p w14:paraId="7E3794B2" w14:textId="42BC7DB3"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     174,292 </w:t>
            </w:r>
          </w:p>
        </w:tc>
        <w:tc>
          <w:tcPr>
            <w:tcW w:w="270" w:type="dxa"/>
            <w:tcBorders>
              <w:top w:val="nil"/>
              <w:bottom w:val="nil"/>
            </w:tcBorders>
          </w:tcPr>
          <w:p w14:paraId="3550680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top w:val="nil"/>
              <w:bottom w:val="nil"/>
            </w:tcBorders>
          </w:tcPr>
          <w:p w14:paraId="68B395A7" w14:textId="5D132A4D"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Borders>
              <w:top w:val="nil"/>
              <w:bottom w:val="nil"/>
            </w:tcBorders>
          </w:tcPr>
          <w:p w14:paraId="4C8121F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Borders>
              <w:top w:val="nil"/>
              <w:bottom w:val="nil"/>
            </w:tcBorders>
          </w:tcPr>
          <w:p w14:paraId="110051E7" w14:textId="542F1FC2"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hint="cs"/>
                <w:sz w:val="22"/>
                <w:szCs w:val="22"/>
                <w:cs/>
              </w:rPr>
              <w:t>-</w:t>
            </w:r>
          </w:p>
        </w:tc>
      </w:tr>
      <w:tr w:rsidR="009D00EA" w:rsidRPr="00BD04C2" w14:paraId="6619DE09" w14:textId="77777777" w:rsidTr="00CA5926">
        <w:trPr>
          <w:cantSplit/>
        </w:trPr>
        <w:tc>
          <w:tcPr>
            <w:tcW w:w="4220" w:type="dxa"/>
          </w:tcPr>
          <w:p w14:paraId="08197AF1" w14:textId="4DB5275D" w:rsidR="009D00EA" w:rsidRPr="009D00EA" w:rsidRDefault="009D00EA" w:rsidP="009D00EA">
            <w:pPr>
              <w:spacing w:line="240" w:lineRule="exact"/>
              <w:ind w:right="44" w:hanging="6"/>
              <w:jc w:val="thaiDistribute"/>
              <w:rPr>
                <w:rFonts w:ascii="Times New Roman" w:hAnsi="Times New Roman" w:cs="Times New Roman"/>
                <w:b/>
                <w:bCs/>
                <w:sz w:val="22"/>
                <w:szCs w:val="22"/>
              </w:rPr>
            </w:pPr>
            <w:r w:rsidRPr="009D00EA">
              <w:rPr>
                <w:rFonts w:ascii="Times New Roman" w:hAnsi="Times New Roman" w:cs="Times New Roman"/>
                <w:sz w:val="22"/>
                <w:szCs w:val="22"/>
              </w:rPr>
              <w:t>-  other non-current financial assets</w:t>
            </w:r>
          </w:p>
        </w:tc>
        <w:tc>
          <w:tcPr>
            <w:tcW w:w="1168" w:type="dxa"/>
            <w:gridSpan w:val="2"/>
            <w:tcBorders>
              <w:top w:val="nil"/>
              <w:bottom w:val="nil"/>
            </w:tcBorders>
          </w:tcPr>
          <w:p w14:paraId="548E1E9B" w14:textId="77BAF739" w:rsidR="009D00EA" w:rsidRPr="009D00EA" w:rsidRDefault="004E3852" w:rsidP="009D00EA">
            <w:pPr>
              <w:tabs>
                <w:tab w:val="decimal" w:pos="942"/>
              </w:tabs>
              <w:spacing w:line="240" w:lineRule="exact"/>
              <w:ind w:right="-88"/>
              <w:rPr>
                <w:rFonts w:ascii="Times New Roman" w:hAnsi="Times New Roman" w:cs="Times New Roman"/>
                <w:b/>
                <w:bCs/>
                <w:color w:val="000000"/>
                <w:sz w:val="22"/>
                <w:szCs w:val="22"/>
                <w:cs/>
              </w:rPr>
            </w:pPr>
            <w:r w:rsidRPr="00575D61">
              <w:rPr>
                <w:rFonts w:ascii="Times New Roman" w:hAnsi="Times New Roman" w:cs="Times New Roman"/>
                <w:sz w:val="22"/>
                <w:szCs w:val="22"/>
              </w:rPr>
              <w:t>529,122</w:t>
            </w:r>
          </w:p>
        </w:tc>
        <w:tc>
          <w:tcPr>
            <w:tcW w:w="270" w:type="dxa"/>
            <w:gridSpan w:val="2"/>
            <w:tcBorders>
              <w:top w:val="nil"/>
              <w:bottom w:val="nil"/>
            </w:tcBorders>
          </w:tcPr>
          <w:p w14:paraId="6B38FCD8"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Borders>
              <w:top w:val="nil"/>
              <w:bottom w:val="nil"/>
            </w:tcBorders>
          </w:tcPr>
          <w:p w14:paraId="0448D0D3" w14:textId="2EE22640"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871,923</w:t>
            </w:r>
          </w:p>
        </w:tc>
        <w:tc>
          <w:tcPr>
            <w:tcW w:w="270" w:type="dxa"/>
            <w:tcBorders>
              <w:top w:val="nil"/>
              <w:bottom w:val="nil"/>
            </w:tcBorders>
          </w:tcPr>
          <w:p w14:paraId="787FE6E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top w:val="nil"/>
              <w:bottom w:val="nil"/>
            </w:tcBorders>
          </w:tcPr>
          <w:p w14:paraId="5DCAD562" w14:textId="41756E13" w:rsidR="009D00EA" w:rsidRPr="00CC5EA7"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Borders>
              <w:top w:val="nil"/>
              <w:bottom w:val="nil"/>
            </w:tcBorders>
          </w:tcPr>
          <w:p w14:paraId="4968EEF0"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Borders>
              <w:top w:val="nil"/>
              <w:bottom w:val="nil"/>
            </w:tcBorders>
          </w:tcPr>
          <w:p w14:paraId="59A33AF6" w14:textId="34E237BF"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hint="cs"/>
                <w:sz w:val="22"/>
                <w:szCs w:val="22"/>
                <w:cs/>
              </w:rPr>
              <w:t>-</w:t>
            </w:r>
          </w:p>
        </w:tc>
      </w:tr>
      <w:tr w:rsidR="009D00EA" w:rsidRPr="00BD04C2" w14:paraId="33B09D88" w14:textId="77777777" w:rsidTr="00CA5926">
        <w:trPr>
          <w:cantSplit/>
        </w:trPr>
        <w:tc>
          <w:tcPr>
            <w:tcW w:w="4220" w:type="dxa"/>
            <w:tcBorders>
              <w:top w:val="nil"/>
              <w:bottom w:val="nil"/>
            </w:tcBorders>
          </w:tcPr>
          <w:p w14:paraId="0967E3FA" w14:textId="6CE25957" w:rsidR="009D00EA" w:rsidRPr="009D00EA" w:rsidRDefault="009D00EA" w:rsidP="009D00EA">
            <w:pPr>
              <w:spacing w:line="240" w:lineRule="exact"/>
              <w:ind w:right="44"/>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current financial liabilities</w:t>
            </w:r>
          </w:p>
        </w:tc>
        <w:tc>
          <w:tcPr>
            <w:tcW w:w="1168" w:type="dxa"/>
            <w:gridSpan w:val="2"/>
            <w:tcBorders>
              <w:top w:val="nil"/>
              <w:bottom w:val="nil"/>
            </w:tcBorders>
          </w:tcPr>
          <w:p w14:paraId="71A1A617" w14:textId="584D6549" w:rsidR="009D00EA" w:rsidRPr="009D00EA" w:rsidRDefault="004E3852" w:rsidP="009D00EA">
            <w:pPr>
              <w:tabs>
                <w:tab w:val="decimal" w:pos="942"/>
              </w:tabs>
              <w:spacing w:line="240" w:lineRule="exact"/>
              <w:ind w:right="-88"/>
              <w:rPr>
                <w:rFonts w:ascii="Times New Roman" w:hAnsi="Times New Roman" w:cs="Times New Roman"/>
                <w:sz w:val="22"/>
                <w:szCs w:val="22"/>
              </w:rPr>
            </w:pPr>
            <w:r w:rsidRPr="00575D61">
              <w:rPr>
                <w:rFonts w:ascii="Times New Roman" w:hAnsi="Times New Roman" w:cs="Times New Roman"/>
                <w:sz w:val="22"/>
                <w:szCs w:val="22"/>
              </w:rPr>
              <w:t>1,095</w:t>
            </w:r>
          </w:p>
        </w:tc>
        <w:tc>
          <w:tcPr>
            <w:tcW w:w="270" w:type="dxa"/>
            <w:gridSpan w:val="2"/>
            <w:tcBorders>
              <w:top w:val="nil"/>
              <w:bottom w:val="nil"/>
            </w:tcBorders>
          </w:tcPr>
          <w:p w14:paraId="616DAA0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Borders>
              <w:top w:val="nil"/>
              <w:bottom w:val="nil"/>
            </w:tcBorders>
          </w:tcPr>
          <w:p w14:paraId="471FC6B3" w14:textId="658173B3"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1,554 </w:t>
            </w:r>
          </w:p>
        </w:tc>
        <w:tc>
          <w:tcPr>
            <w:tcW w:w="270" w:type="dxa"/>
            <w:tcBorders>
              <w:top w:val="nil"/>
              <w:bottom w:val="nil"/>
            </w:tcBorders>
          </w:tcPr>
          <w:p w14:paraId="29168EC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Borders>
              <w:top w:val="nil"/>
              <w:bottom w:val="nil"/>
            </w:tcBorders>
          </w:tcPr>
          <w:p w14:paraId="61713D24" w14:textId="5F7233EA"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Borders>
              <w:top w:val="nil"/>
              <w:bottom w:val="nil"/>
            </w:tcBorders>
          </w:tcPr>
          <w:p w14:paraId="504372C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Borders>
              <w:top w:val="nil"/>
              <w:bottom w:val="nil"/>
            </w:tcBorders>
          </w:tcPr>
          <w:p w14:paraId="4697414A" w14:textId="324087A6"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hint="cs"/>
                <w:sz w:val="22"/>
                <w:szCs w:val="22"/>
                <w:cs/>
              </w:rPr>
              <w:t>-</w:t>
            </w:r>
          </w:p>
        </w:tc>
      </w:tr>
      <w:tr w:rsidR="009D00EA" w:rsidRPr="00BD04C2" w14:paraId="59D905F8" w14:textId="77777777" w:rsidTr="00CA5926">
        <w:tblPrEx>
          <w:tblBorders>
            <w:top w:val="none" w:sz="0" w:space="0" w:color="auto"/>
          </w:tblBorders>
        </w:tblPrEx>
        <w:trPr>
          <w:cantSplit/>
        </w:trPr>
        <w:tc>
          <w:tcPr>
            <w:tcW w:w="4220" w:type="dxa"/>
          </w:tcPr>
          <w:p w14:paraId="19984898" w14:textId="2EEDABD1" w:rsidR="009D00EA" w:rsidRPr="009D00EA" w:rsidRDefault="009D00EA" w:rsidP="009D00EA">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non-current financial liabilities</w:t>
            </w:r>
          </w:p>
        </w:tc>
        <w:tc>
          <w:tcPr>
            <w:tcW w:w="1168" w:type="dxa"/>
            <w:gridSpan w:val="2"/>
          </w:tcPr>
          <w:p w14:paraId="0225AF10" w14:textId="00E20990" w:rsidR="009D00EA" w:rsidRPr="009D00EA" w:rsidRDefault="004E3852" w:rsidP="009D00EA">
            <w:pPr>
              <w:tabs>
                <w:tab w:val="decimal" w:pos="942"/>
              </w:tabs>
              <w:spacing w:line="240" w:lineRule="exact"/>
              <w:ind w:right="-88"/>
              <w:rPr>
                <w:rFonts w:ascii="Times New Roman" w:hAnsi="Times New Roman" w:cs="Times New Roman"/>
                <w:sz w:val="22"/>
                <w:szCs w:val="22"/>
              </w:rPr>
            </w:pPr>
            <w:r w:rsidRPr="00575D61">
              <w:rPr>
                <w:rFonts w:ascii="Times New Roman" w:hAnsi="Times New Roman" w:cs="Times New Roman"/>
                <w:sz w:val="22"/>
                <w:szCs w:val="22"/>
              </w:rPr>
              <w:t>299,062</w:t>
            </w:r>
          </w:p>
        </w:tc>
        <w:tc>
          <w:tcPr>
            <w:tcW w:w="270" w:type="dxa"/>
            <w:gridSpan w:val="2"/>
          </w:tcPr>
          <w:p w14:paraId="7AB9A2F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3EAEF498" w14:textId="70A0BB2D"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    237,400</w:t>
            </w:r>
          </w:p>
        </w:tc>
        <w:tc>
          <w:tcPr>
            <w:tcW w:w="270" w:type="dxa"/>
          </w:tcPr>
          <w:p w14:paraId="58EA419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2DE3E812" w14:textId="1C067FB5"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Pr>
          <w:p w14:paraId="1B4AD1A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205AE391" w14:textId="61399F50"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hint="cs"/>
                <w:sz w:val="22"/>
                <w:szCs w:val="22"/>
                <w:cs/>
              </w:rPr>
              <w:t>-</w:t>
            </w:r>
          </w:p>
        </w:tc>
      </w:tr>
      <w:tr w:rsidR="009D00EA" w:rsidRPr="00BD04C2" w14:paraId="12734962" w14:textId="77777777" w:rsidTr="00CA5926">
        <w:tblPrEx>
          <w:tblBorders>
            <w:top w:val="none" w:sz="0" w:space="0" w:color="auto"/>
          </w:tblBorders>
        </w:tblPrEx>
        <w:trPr>
          <w:cantSplit/>
        </w:trPr>
        <w:tc>
          <w:tcPr>
            <w:tcW w:w="4220" w:type="dxa"/>
          </w:tcPr>
          <w:p w14:paraId="75C6E231" w14:textId="2E3BA324" w:rsidR="009D00EA" w:rsidRPr="009D00EA" w:rsidRDefault="009D00EA" w:rsidP="009D00EA">
            <w:pPr>
              <w:spacing w:line="240" w:lineRule="exact"/>
              <w:ind w:right="44" w:hanging="6"/>
              <w:jc w:val="thaiDistribute"/>
              <w:rPr>
                <w:rFonts w:ascii="Times New Roman" w:hAnsi="Times New Roman" w:cs="Times New Roman"/>
                <w:sz w:val="22"/>
                <w:szCs w:val="22"/>
              </w:rPr>
            </w:pPr>
          </w:p>
        </w:tc>
        <w:tc>
          <w:tcPr>
            <w:tcW w:w="1168" w:type="dxa"/>
            <w:gridSpan w:val="2"/>
          </w:tcPr>
          <w:p w14:paraId="69E06F9A"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6226663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vAlign w:val="bottom"/>
          </w:tcPr>
          <w:p w14:paraId="762D7007"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482FA106"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66412CFB"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tcPr>
          <w:p w14:paraId="6D679629"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39F8A233" w14:textId="756FFA16"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166205BE" w14:textId="77777777" w:rsidTr="00CA5926">
        <w:tblPrEx>
          <w:tblBorders>
            <w:top w:val="none" w:sz="0" w:space="0" w:color="auto"/>
          </w:tblBorders>
        </w:tblPrEx>
        <w:trPr>
          <w:cantSplit/>
        </w:trPr>
        <w:tc>
          <w:tcPr>
            <w:tcW w:w="4220" w:type="dxa"/>
          </w:tcPr>
          <w:p w14:paraId="6BD2F9AF" w14:textId="01198BD6" w:rsidR="009D00EA" w:rsidRPr="009D00EA" w:rsidRDefault="009D00EA" w:rsidP="009D00EA">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 xml:space="preserve">For the year ended 31 December </w:t>
            </w:r>
          </w:p>
        </w:tc>
        <w:tc>
          <w:tcPr>
            <w:tcW w:w="1168" w:type="dxa"/>
            <w:gridSpan w:val="2"/>
          </w:tcPr>
          <w:p w14:paraId="17C19A8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7952BCF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7627E382"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734FF0A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5CCF3ACF"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270" w:type="dxa"/>
          </w:tcPr>
          <w:p w14:paraId="15100DD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23EEACA5"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r>
      <w:tr w:rsidR="009D00EA" w:rsidRPr="00BD04C2" w14:paraId="1BE9C1A1" w14:textId="77777777" w:rsidTr="00CA5926">
        <w:tblPrEx>
          <w:tblBorders>
            <w:top w:val="none" w:sz="0" w:space="0" w:color="auto"/>
          </w:tblBorders>
        </w:tblPrEx>
        <w:trPr>
          <w:cantSplit/>
        </w:trPr>
        <w:tc>
          <w:tcPr>
            <w:tcW w:w="4220" w:type="dxa"/>
          </w:tcPr>
          <w:p w14:paraId="49830EA8" w14:textId="00E5164D" w:rsidR="009D00EA" w:rsidRPr="009D00EA" w:rsidRDefault="009D00EA" w:rsidP="009D00EA">
            <w:pPr>
              <w:tabs>
                <w:tab w:val="left" w:pos="540"/>
              </w:tabs>
              <w:spacing w:line="240" w:lineRule="exact"/>
              <w:ind w:right="44"/>
              <w:rPr>
                <w:rFonts w:ascii="Times New Roman" w:hAnsi="Times New Roman" w:cs="Times New Roman"/>
                <w:i/>
                <w:iCs/>
                <w:sz w:val="22"/>
                <w:szCs w:val="22"/>
              </w:rPr>
            </w:pPr>
            <w:r w:rsidRPr="009D00EA">
              <w:rPr>
                <w:rFonts w:ascii="Times New Roman" w:hAnsi="Times New Roman" w:cs="Times New Roman"/>
                <w:i/>
                <w:iCs/>
                <w:sz w:val="22"/>
                <w:szCs w:val="22"/>
              </w:rPr>
              <w:t>Recognised in OCI</w:t>
            </w:r>
          </w:p>
        </w:tc>
        <w:tc>
          <w:tcPr>
            <w:tcW w:w="1168" w:type="dxa"/>
            <w:gridSpan w:val="2"/>
          </w:tcPr>
          <w:p w14:paraId="43D62B8E" w14:textId="77777777" w:rsidR="009D00EA" w:rsidRPr="009D00EA" w:rsidRDefault="009D00EA" w:rsidP="009D00EA">
            <w:pPr>
              <w:tabs>
                <w:tab w:val="decimal" w:pos="607"/>
              </w:tabs>
              <w:spacing w:line="240" w:lineRule="exact"/>
              <w:ind w:right="-88"/>
              <w:rPr>
                <w:rFonts w:ascii="Times New Roman" w:hAnsi="Times New Roman" w:cs="Times New Roman"/>
                <w:sz w:val="22"/>
                <w:szCs w:val="22"/>
              </w:rPr>
            </w:pPr>
          </w:p>
        </w:tc>
        <w:tc>
          <w:tcPr>
            <w:tcW w:w="270" w:type="dxa"/>
            <w:gridSpan w:val="2"/>
          </w:tcPr>
          <w:p w14:paraId="0A51CF5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7F8BED88"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36246BB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2E447E1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tcPr>
          <w:p w14:paraId="14A5AD1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32EF284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r>
      <w:tr w:rsidR="009D00EA" w:rsidRPr="00BD04C2" w14:paraId="6A1AC41C" w14:textId="77777777" w:rsidTr="00CA5926">
        <w:tblPrEx>
          <w:tblBorders>
            <w:top w:val="none" w:sz="0" w:space="0" w:color="auto"/>
          </w:tblBorders>
        </w:tblPrEx>
        <w:trPr>
          <w:cantSplit/>
        </w:trPr>
        <w:tc>
          <w:tcPr>
            <w:tcW w:w="4220" w:type="dxa"/>
          </w:tcPr>
          <w:p w14:paraId="71B6050B" w14:textId="7D6A9503" w:rsidR="009D00EA" w:rsidRPr="009D00EA" w:rsidRDefault="009D00EA" w:rsidP="009D00EA">
            <w:pPr>
              <w:tabs>
                <w:tab w:val="left" w:pos="540"/>
              </w:tabs>
              <w:spacing w:line="240" w:lineRule="exact"/>
              <w:ind w:right="-110"/>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68" w:type="dxa"/>
            <w:gridSpan w:val="2"/>
          </w:tcPr>
          <w:p w14:paraId="6EEC62BE" w14:textId="1717671C" w:rsidR="009D00EA" w:rsidRPr="009D00EA" w:rsidRDefault="00042EB4"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119,38</w:t>
            </w:r>
            <w:r w:rsidR="001C4EFA">
              <w:rPr>
                <w:rFonts w:ascii="Times New Roman" w:hAnsi="Times New Roman" w:cs="Times New Roman"/>
                <w:sz w:val="22"/>
                <w:szCs w:val="22"/>
              </w:rPr>
              <w:t>8</w:t>
            </w:r>
          </w:p>
        </w:tc>
        <w:tc>
          <w:tcPr>
            <w:tcW w:w="270" w:type="dxa"/>
            <w:gridSpan w:val="2"/>
          </w:tcPr>
          <w:p w14:paraId="7D94F4A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vAlign w:val="bottom"/>
          </w:tcPr>
          <w:p w14:paraId="567A9E95" w14:textId="77DB60C1"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(834,20</w:t>
            </w:r>
            <w:r w:rsidR="0014431E">
              <w:rPr>
                <w:rFonts w:ascii="Times New Roman" w:hAnsi="Times New Roman" w:cs="Times New Roman"/>
                <w:sz w:val="22"/>
                <w:szCs w:val="22"/>
              </w:rPr>
              <w:t>4</w:t>
            </w:r>
            <w:r w:rsidRPr="009D00EA">
              <w:rPr>
                <w:rFonts w:ascii="Times New Roman" w:hAnsi="Times New Roman" w:cs="Times New Roman"/>
                <w:sz w:val="22"/>
                <w:szCs w:val="22"/>
              </w:rPr>
              <w:t>)</w:t>
            </w:r>
          </w:p>
        </w:tc>
        <w:tc>
          <w:tcPr>
            <w:tcW w:w="270" w:type="dxa"/>
          </w:tcPr>
          <w:p w14:paraId="392293F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7E9362C3" w14:textId="52BC30F8" w:rsidR="009D00EA" w:rsidRPr="009D00EA" w:rsidRDefault="00BA199F"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hint="cs"/>
                <w:sz w:val="22"/>
                <w:szCs w:val="22"/>
                <w:cs/>
              </w:rPr>
              <w:t>-</w:t>
            </w:r>
          </w:p>
        </w:tc>
        <w:tc>
          <w:tcPr>
            <w:tcW w:w="270" w:type="dxa"/>
          </w:tcPr>
          <w:p w14:paraId="7740D297"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1078" w:type="dxa"/>
          </w:tcPr>
          <w:p w14:paraId="0CDBDF86" w14:textId="6EBDAAB7"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hint="cs"/>
                <w:sz w:val="22"/>
                <w:szCs w:val="22"/>
                <w:cs/>
              </w:rPr>
              <w:t>-</w:t>
            </w:r>
          </w:p>
        </w:tc>
      </w:tr>
      <w:tr w:rsidR="009D00EA" w:rsidRPr="00BD04C2" w14:paraId="427709E3" w14:textId="77777777" w:rsidTr="00CA5926">
        <w:tblPrEx>
          <w:tblBorders>
            <w:top w:val="none" w:sz="0" w:space="0" w:color="auto"/>
          </w:tblBorders>
        </w:tblPrEx>
        <w:trPr>
          <w:cantSplit/>
        </w:trPr>
        <w:tc>
          <w:tcPr>
            <w:tcW w:w="4220" w:type="dxa"/>
          </w:tcPr>
          <w:p w14:paraId="1FE25B5D" w14:textId="17FF7A36" w:rsidR="009D00EA" w:rsidRPr="009D00EA" w:rsidRDefault="009D00EA" w:rsidP="009D00EA">
            <w:pPr>
              <w:spacing w:line="240" w:lineRule="exact"/>
              <w:ind w:right="44" w:hanging="6"/>
              <w:jc w:val="thaiDistribute"/>
              <w:rPr>
                <w:rFonts w:ascii="Times New Roman" w:hAnsi="Times New Roman" w:cs="Times New Roman"/>
                <w:sz w:val="22"/>
                <w:szCs w:val="22"/>
              </w:rPr>
            </w:pPr>
          </w:p>
        </w:tc>
        <w:tc>
          <w:tcPr>
            <w:tcW w:w="1168" w:type="dxa"/>
            <w:gridSpan w:val="2"/>
          </w:tcPr>
          <w:p w14:paraId="49D7B58F" w14:textId="77777777" w:rsidR="009D00EA" w:rsidRPr="009D00EA" w:rsidRDefault="009D00EA" w:rsidP="009D00EA">
            <w:pPr>
              <w:tabs>
                <w:tab w:val="decimal" w:pos="607"/>
              </w:tabs>
              <w:spacing w:line="240" w:lineRule="exact"/>
              <w:ind w:right="-88"/>
              <w:rPr>
                <w:rFonts w:ascii="Times New Roman" w:hAnsi="Times New Roman" w:cs="Times New Roman"/>
                <w:sz w:val="22"/>
                <w:szCs w:val="22"/>
              </w:rPr>
            </w:pPr>
          </w:p>
        </w:tc>
        <w:tc>
          <w:tcPr>
            <w:tcW w:w="270" w:type="dxa"/>
            <w:gridSpan w:val="2"/>
          </w:tcPr>
          <w:p w14:paraId="735D005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51E22DAB"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6CFED7E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07ADB08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tcPr>
          <w:p w14:paraId="2D591AC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4E6637C9"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r>
      <w:tr w:rsidR="009D00EA" w:rsidRPr="00BD04C2" w14:paraId="47F39B06" w14:textId="77777777" w:rsidTr="00CA5926">
        <w:tblPrEx>
          <w:tblBorders>
            <w:top w:val="none" w:sz="0" w:space="0" w:color="auto"/>
          </w:tblBorders>
        </w:tblPrEx>
        <w:trPr>
          <w:cantSplit/>
        </w:trPr>
        <w:tc>
          <w:tcPr>
            <w:tcW w:w="4220" w:type="dxa"/>
          </w:tcPr>
          <w:p w14:paraId="6BC32A92" w14:textId="4BD9F3A8" w:rsidR="009D00EA" w:rsidRPr="009D00EA" w:rsidRDefault="009D00EA" w:rsidP="009D00EA">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Interest rate risk</w:t>
            </w:r>
          </w:p>
        </w:tc>
        <w:tc>
          <w:tcPr>
            <w:tcW w:w="1168" w:type="dxa"/>
            <w:gridSpan w:val="2"/>
          </w:tcPr>
          <w:p w14:paraId="39450C7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28FBFA96"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65C91FA9" w14:textId="0548D249"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6FD0880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2E009658"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270" w:type="dxa"/>
          </w:tcPr>
          <w:p w14:paraId="67948136"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472DED40" w14:textId="3F003046" w:rsidR="009D00EA" w:rsidRPr="009D00EA" w:rsidRDefault="009D00EA" w:rsidP="009D00EA">
            <w:pPr>
              <w:tabs>
                <w:tab w:val="decimal" w:pos="432"/>
              </w:tabs>
              <w:spacing w:line="240" w:lineRule="exact"/>
              <w:ind w:right="-88"/>
              <w:rPr>
                <w:rFonts w:ascii="Times New Roman" w:hAnsi="Times New Roman" w:cs="Times New Roman"/>
                <w:sz w:val="22"/>
                <w:szCs w:val="22"/>
              </w:rPr>
            </w:pPr>
          </w:p>
        </w:tc>
      </w:tr>
      <w:tr w:rsidR="009D00EA" w:rsidRPr="00BD04C2" w14:paraId="3060DD0E" w14:textId="77777777" w:rsidTr="00CA5926">
        <w:tblPrEx>
          <w:tblBorders>
            <w:top w:val="none" w:sz="0" w:space="0" w:color="auto"/>
          </w:tblBorders>
        </w:tblPrEx>
        <w:trPr>
          <w:cantSplit/>
        </w:trPr>
        <w:tc>
          <w:tcPr>
            <w:tcW w:w="4220" w:type="dxa"/>
          </w:tcPr>
          <w:p w14:paraId="678F08CC" w14:textId="4C165214"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b/>
                <w:bCs/>
                <w:i/>
                <w:iCs/>
                <w:sz w:val="22"/>
                <w:szCs w:val="22"/>
              </w:rPr>
              <w:t>At 31 December</w:t>
            </w:r>
          </w:p>
        </w:tc>
        <w:tc>
          <w:tcPr>
            <w:tcW w:w="1168" w:type="dxa"/>
            <w:gridSpan w:val="2"/>
          </w:tcPr>
          <w:p w14:paraId="75516F3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5024B3E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tcPr>
          <w:p w14:paraId="2B156E05" w14:textId="2AF815C2"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702A80E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299FAB2F" w14:textId="77777777" w:rsidR="009D00EA" w:rsidRPr="009D00EA" w:rsidRDefault="009D00EA" w:rsidP="009D00EA">
            <w:pPr>
              <w:tabs>
                <w:tab w:val="decimal" w:pos="774"/>
              </w:tabs>
              <w:spacing w:line="240" w:lineRule="exact"/>
              <w:ind w:right="-88"/>
              <w:rPr>
                <w:rFonts w:ascii="Times New Roman" w:hAnsi="Times New Roman" w:cs="Times New Roman"/>
                <w:sz w:val="22"/>
                <w:szCs w:val="22"/>
              </w:rPr>
            </w:pPr>
          </w:p>
        </w:tc>
        <w:tc>
          <w:tcPr>
            <w:tcW w:w="270" w:type="dxa"/>
          </w:tcPr>
          <w:p w14:paraId="6D76E36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tcPr>
          <w:p w14:paraId="04FE71D0" w14:textId="0F00C0FB" w:rsidR="009D00EA" w:rsidRPr="009D00EA" w:rsidRDefault="009D00EA" w:rsidP="009D00EA">
            <w:pPr>
              <w:tabs>
                <w:tab w:val="decimal" w:pos="774"/>
              </w:tabs>
              <w:spacing w:line="240" w:lineRule="exact"/>
              <w:ind w:right="-88"/>
              <w:rPr>
                <w:rFonts w:ascii="Times New Roman" w:hAnsi="Times New Roman" w:cs="Times New Roman"/>
                <w:sz w:val="22"/>
                <w:szCs w:val="22"/>
              </w:rPr>
            </w:pPr>
          </w:p>
        </w:tc>
      </w:tr>
      <w:tr w:rsidR="009D00EA" w:rsidRPr="00BD04C2" w14:paraId="426E9DD8" w14:textId="77777777" w:rsidTr="003E25B0">
        <w:trPr>
          <w:cantSplit/>
        </w:trPr>
        <w:tc>
          <w:tcPr>
            <w:tcW w:w="4220" w:type="dxa"/>
          </w:tcPr>
          <w:p w14:paraId="0F0D272C" w14:textId="605236B7"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Interest rate swap contracts - nominal amount</w:t>
            </w:r>
          </w:p>
        </w:tc>
        <w:tc>
          <w:tcPr>
            <w:tcW w:w="1168" w:type="dxa"/>
            <w:gridSpan w:val="2"/>
          </w:tcPr>
          <w:p w14:paraId="06A48899" w14:textId="5AED41C7" w:rsidR="009D00EA" w:rsidRPr="009D00EA" w:rsidRDefault="00377560" w:rsidP="009D00EA">
            <w:pPr>
              <w:tabs>
                <w:tab w:val="decimal" w:pos="942"/>
              </w:tabs>
              <w:spacing w:line="240" w:lineRule="exact"/>
              <w:ind w:right="-88"/>
              <w:rPr>
                <w:rFonts w:ascii="Times New Roman" w:hAnsi="Times New Roman" w:cs="Times New Roman"/>
                <w:sz w:val="22"/>
                <w:szCs w:val="22"/>
              </w:rPr>
            </w:pPr>
            <w:r w:rsidRPr="006E52B2">
              <w:rPr>
                <w:rFonts w:ascii="Times New Roman" w:hAnsi="Times New Roman" w:cs="Times New Roman"/>
                <w:sz w:val="21"/>
                <w:szCs w:val="21"/>
              </w:rPr>
              <w:t>71,165,205</w:t>
            </w:r>
          </w:p>
        </w:tc>
        <w:tc>
          <w:tcPr>
            <w:tcW w:w="270" w:type="dxa"/>
            <w:gridSpan w:val="2"/>
          </w:tcPr>
          <w:p w14:paraId="7118FF3D"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168" w:type="dxa"/>
            <w:vAlign w:val="bottom"/>
          </w:tcPr>
          <w:p w14:paraId="6704C710" w14:textId="5B0160F5" w:rsidR="009D00EA" w:rsidRPr="009D00EA" w:rsidRDefault="00377560" w:rsidP="009D00EA">
            <w:pPr>
              <w:tabs>
                <w:tab w:val="decimal" w:pos="950"/>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1"/>
                <w:szCs w:val="21"/>
              </w:rPr>
              <w:t>80,042,676</w:t>
            </w:r>
          </w:p>
        </w:tc>
        <w:tc>
          <w:tcPr>
            <w:tcW w:w="270" w:type="dxa"/>
          </w:tcPr>
          <w:p w14:paraId="3D558D0D"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1610F634" w14:textId="5EF185E5" w:rsidR="009D00EA" w:rsidRPr="009D00EA" w:rsidRDefault="00377560" w:rsidP="004560A8">
            <w:pPr>
              <w:tabs>
                <w:tab w:val="decimal" w:pos="774"/>
              </w:tabs>
              <w:spacing w:line="240" w:lineRule="exact"/>
              <w:ind w:right="-88"/>
              <w:rPr>
                <w:rFonts w:ascii="Times New Roman" w:hAnsi="Times New Roman" w:cs="Times New Roman"/>
                <w:sz w:val="22"/>
                <w:szCs w:val="22"/>
              </w:rPr>
            </w:pPr>
            <w:r>
              <w:rPr>
                <w:rFonts w:ascii="Times New Roman" w:hAnsi="Times New Roman" w:cs="Times New Roman"/>
                <w:sz w:val="21"/>
                <w:szCs w:val="21"/>
              </w:rPr>
              <w:t>2,955,990</w:t>
            </w:r>
          </w:p>
        </w:tc>
        <w:tc>
          <w:tcPr>
            <w:tcW w:w="270" w:type="dxa"/>
          </w:tcPr>
          <w:p w14:paraId="23C1F18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78" w:type="dxa"/>
            <w:vAlign w:val="bottom"/>
          </w:tcPr>
          <w:p w14:paraId="625A6F59" w14:textId="72AA9BCC" w:rsidR="009D00EA" w:rsidRPr="009D00EA" w:rsidRDefault="00377560" w:rsidP="009D00EA">
            <w:pPr>
              <w:tabs>
                <w:tab w:val="decimal" w:pos="808"/>
              </w:tabs>
              <w:spacing w:line="240" w:lineRule="atLeast"/>
              <w:ind w:left="-185" w:right="-43"/>
              <w:rPr>
                <w:rFonts w:ascii="Times New Roman" w:hAnsi="Times New Roman" w:cs="Times New Roman"/>
                <w:sz w:val="22"/>
                <w:szCs w:val="22"/>
              </w:rPr>
            </w:pPr>
            <w:r w:rsidRPr="00C81AAC">
              <w:rPr>
                <w:rFonts w:ascii="Times New Roman" w:hAnsi="Times New Roman" w:cs="Times New Roman"/>
                <w:sz w:val="21"/>
                <w:szCs w:val="21"/>
              </w:rPr>
              <w:t>3,003,710</w:t>
            </w:r>
          </w:p>
        </w:tc>
      </w:tr>
      <w:tr w:rsidR="009D00EA" w:rsidRPr="00BD04C2" w14:paraId="6982DA7B" w14:textId="77777777" w:rsidTr="00CA5926">
        <w:tblPrEx>
          <w:tblBorders>
            <w:top w:val="none" w:sz="0" w:space="0" w:color="auto"/>
          </w:tblBorders>
        </w:tblPrEx>
        <w:trPr>
          <w:cantSplit/>
        </w:trPr>
        <w:tc>
          <w:tcPr>
            <w:tcW w:w="4220" w:type="dxa"/>
          </w:tcPr>
          <w:p w14:paraId="28AA529E" w14:textId="4D0A04D7"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Carrying amount included in:</w:t>
            </w:r>
          </w:p>
        </w:tc>
        <w:tc>
          <w:tcPr>
            <w:tcW w:w="1168" w:type="dxa"/>
            <w:gridSpan w:val="2"/>
          </w:tcPr>
          <w:p w14:paraId="2930478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3C33B3A5"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267F98FC" w14:textId="70E60EC0"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081CBF7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51E8CE87"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c>
          <w:tcPr>
            <w:tcW w:w="270" w:type="dxa"/>
          </w:tcPr>
          <w:p w14:paraId="6B47FCA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43B3F320" w14:textId="4847431A"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r>
      <w:tr w:rsidR="004033FB" w:rsidRPr="00BD04C2" w14:paraId="4B2F77DC" w14:textId="77777777" w:rsidTr="00CA5926">
        <w:tblPrEx>
          <w:tblBorders>
            <w:top w:val="none" w:sz="0" w:space="0" w:color="auto"/>
          </w:tblBorders>
        </w:tblPrEx>
        <w:trPr>
          <w:cantSplit/>
        </w:trPr>
        <w:tc>
          <w:tcPr>
            <w:tcW w:w="4220" w:type="dxa"/>
          </w:tcPr>
          <w:p w14:paraId="35872D98" w14:textId="77777777" w:rsidR="004033FB" w:rsidRPr="009D00EA" w:rsidRDefault="004033FB" w:rsidP="00014E0D">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68" w:type="dxa"/>
            <w:gridSpan w:val="2"/>
          </w:tcPr>
          <w:p w14:paraId="1DECEA53" w14:textId="77777777" w:rsidR="004033FB" w:rsidRPr="009D00EA" w:rsidRDefault="004033FB" w:rsidP="00014E0D">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69,692</w:t>
            </w:r>
          </w:p>
        </w:tc>
        <w:tc>
          <w:tcPr>
            <w:tcW w:w="270" w:type="dxa"/>
            <w:gridSpan w:val="2"/>
          </w:tcPr>
          <w:p w14:paraId="24E63E48" w14:textId="77777777" w:rsidR="004033FB" w:rsidRPr="009D00EA" w:rsidRDefault="004033FB" w:rsidP="00014E0D">
            <w:pPr>
              <w:tabs>
                <w:tab w:val="decimal" w:pos="942"/>
              </w:tabs>
              <w:spacing w:line="240" w:lineRule="exact"/>
              <w:ind w:right="-88"/>
              <w:rPr>
                <w:rFonts w:ascii="Times New Roman" w:hAnsi="Times New Roman" w:cs="Times New Roman"/>
                <w:b/>
                <w:bCs/>
                <w:sz w:val="22"/>
                <w:szCs w:val="22"/>
              </w:rPr>
            </w:pPr>
          </w:p>
        </w:tc>
        <w:tc>
          <w:tcPr>
            <w:tcW w:w="1168" w:type="dxa"/>
          </w:tcPr>
          <w:p w14:paraId="2FF0189D" w14:textId="77777777" w:rsidR="004033FB" w:rsidRPr="009D00EA" w:rsidRDefault="004033FB" w:rsidP="00014E0D">
            <w:pPr>
              <w:tabs>
                <w:tab w:val="decimal" w:pos="63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ED0B50" w14:textId="77777777" w:rsidR="004033FB" w:rsidRPr="009D00EA" w:rsidRDefault="004033FB" w:rsidP="00014E0D">
            <w:pPr>
              <w:tabs>
                <w:tab w:val="decimal" w:pos="942"/>
              </w:tabs>
              <w:spacing w:line="240" w:lineRule="exact"/>
              <w:ind w:right="-88"/>
              <w:rPr>
                <w:rFonts w:ascii="Times New Roman" w:hAnsi="Times New Roman" w:cs="Times New Roman"/>
                <w:sz w:val="22"/>
                <w:szCs w:val="22"/>
              </w:rPr>
            </w:pPr>
          </w:p>
        </w:tc>
        <w:tc>
          <w:tcPr>
            <w:tcW w:w="988" w:type="dxa"/>
          </w:tcPr>
          <w:p w14:paraId="28D7D275" w14:textId="11B48A0A" w:rsidR="004033FB" w:rsidRPr="00C81AAC" w:rsidRDefault="004033FB" w:rsidP="00CC5EA7">
            <w:pPr>
              <w:tabs>
                <w:tab w:val="decimal" w:pos="543"/>
              </w:tabs>
              <w:spacing w:line="240" w:lineRule="exact"/>
              <w:ind w:right="-88"/>
              <w:rPr>
                <w:rFonts w:ascii="Times New Roman" w:hAnsi="Times New Roman" w:cs="Times New Roman"/>
                <w:sz w:val="22"/>
                <w:szCs w:val="22"/>
              </w:rPr>
            </w:pPr>
            <w:r w:rsidRPr="00C81AAC">
              <w:rPr>
                <w:rFonts w:ascii="Times New Roman" w:hAnsi="Times New Roman" w:cs="Times New Roman"/>
                <w:sz w:val="22"/>
                <w:szCs w:val="22"/>
              </w:rPr>
              <w:t>-</w:t>
            </w:r>
          </w:p>
        </w:tc>
        <w:tc>
          <w:tcPr>
            <w:tcW w:w="270" w:type="dxa"/>
          </w:tcPr>
          <w:p w14:paraId="7AB19689" w14:textId="77777777" w:rsidR="004033FB" w:rsidRPr="009D00EA" w:rsidRDefault="004033FB" w:rsidP="00014E0D">
            <w:pPr>
              <w:tabs>
                <w:tab w:val="decimal" w:pos="942"/>
              </w:tabs>
              <w:spacing w:line="240" w:lineRule="exact"/>
              <w:ind w:right="-88"/>
              <w:rPr>
                <w:rFonts w:ascii="Times New Roman" w:hAnsi="Times New Roman" w:cs="Times New Roman"/>
                <w:b/>
                <w:bCs/>
                <w:sz w:val="22"/>
                <w:szCs w:val="22"/>
              </w:rPr>
            </w:pPr>
          </w:p>
        </w:tc>
        <w:tc>
          <w:tcPr>
            <w:tcW w:w="1078" w:type="dxa"/>
          </w:tcPr>
          <w:p w14:paraId="09E90347" w14:textId="354AB85B" w:rsidR="004033FB" w:rsidRPr="009D00EA" w:rsidRDefault="004033FB" w:rsidP="00014E0D">
            <w:pPr>
              <w:tabs>
                <w:tab w:val="decimal" w:pos="538"/>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4033FB" w:rsidRPr="00BD04C2" w14:paraId="44722160" w14:textId="77777777" w:rsidTr="00CA5926">
        <w:tblPrEx>
          <w:tblBorders>
            <w:top w:val="none" w:sz="0" w:space="0" w:color="auto"/>
          </w:tblBorders>
        </w:tblPrEx>
        <w:trPr>
          <w:cantSplit/>
        </w:trPr>
        <w:tc>
          <w:tcPr>
            <w:tcW w:w="4220" w:type="dxa"/>
          </w:tcPr>
          <w:p w14:paraId="77160E2E" w14:textId="77777777" w:rsidR="004033FB" w:rsidRPr="009D00EA" w:rsidRDefault="004033FB" w:rsidP="00014E0D">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non-current financial assets</w:t>
            </w:r>
          </w:p>
        </w:tc>
        <w:tc>
          <w:tcPr>
            <w:tcW w:w="1168" w:type="dxa"/>
            <w:gridSpan w:val="2"/>
          </w:tcPr>
          <w:p w14:paraId="242B040E" w14:textId="77777777" w:rsidR="004033FB" w:rsidRPr="009D00EA" w:rsidRDefault="004033FB" w:rsidP="00014E0D">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349,091</w:t>
            </w:r>
          </w:p>
        </w:tc>
        <w:tc>
          <w:tcPr>
            <w:tcW w:w="270" w:type="dxa"/>
            <w:gridSpan w:val="2"/>
          </w:tcPr>
          <w:p w14:paraId="214764FB" w14:textId="77777777" w:rsidR="004033FB" w:rsidRPr="009D00EA" w:rsidRDefault="004033FB" w:rsidP="00014E0D">
            <w:pPr>
              <w:tabs>
                <w:tab w:val="decimal" w:pos="942"/>
              </w:tabs>
              <w:spacing w:line="240" w:lineRule="exact"/>
              <w:ind w:right="-88"/>
              <w:rPr>
                <w:rFonts w:ascii="Times New Roman" w:hAnsi="Times New Roman" w:cs="Times New Roman"/>
                <w:b/>
                <w:bCs/>
                <w:sz w:val="22"/>
                <w:szCs w:val="22"/>
              </w:rPr>
            </w:pPr>
          </w:p>
        </w:tc>
        <w:tc>
          <w:tcPr>
            <w:tcW w:w="1168" w:type="dxa"/>
          </w:tcPr>
          <w:p w14:paraId="4AF9A722" w14:textId="77777777" w:rsidR="004033FB" w:rsidRPr="009D00EA" w:rsidRDefault="004033FB" w:rsidP="00014E0D">
            <w:pPr>
              <w:tabs>
                <w:tab w:val="decimal" w:pos="63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8D94CC" w14:textId="77777777" w:rsidR="004033FB" w:rsidRPr="009D00EA" w:rsidRDefault="004033FB" w:rsidP="00014E0D">
            <w:pPr>
              <w:tabs>
                <w:tab w:val="decimal" w:pos="942"/>
              </w:tabs>
              <w:spacing w:line="240" w:lineRule="exact"/>
              <w:ind w:right="-88"/>
              <w:rPr>
                <w:rFonts w:ascii="Times New Roman" w:hAnsi="Times New Roman" w:cs="Times New Roman"/>
                <w:sz w:val="22"/>
                <w:szCs w:val="22"/>
              </w:rPr>
            </w:pPr>
          </w:p>
        </w:tc>
        <w:tc>
          <w:tcPr>
            <w:tcW w:w="988" w:type="dxa"/>
          </w:tcPr>
          <w:p w14:paraId="609240F5" w14:textId="56206EE2" w:rsidR="004033FB" w:rsidRPr="00C81AAC" w:rsidRDefault="004033FB" w:rsidP="00CC5EA7">
            <w:pPr>
              <w:tabs>
                <w:tab w:val="decimal" w:pos="543"/>
              </w:tabs>
              <w:spacing w:line="240" w:lineRule="exact"/>
              <w:ind w:right="-88"/>
              <w:rPr>
                <w:rFonts w:ascii="Times New Roman" w:hAnsi="Times New Roman" w:cs="Times New Roman"/>
                <w:sz w:val="22"/>
                <w:szCs w:val="22"/>
              </w:rPr>
            </w:pPr>
            <w:r w:rsidRPr="00C81AAC">
              <w:rPr>
                <w:rFonts w:ascii="Times New Roman" w:hAnsi="Times New Roman" w:cs="Times New Roman"/>
                <w:sz w:val="22"/>
                <w:szCs w:val="22"/>
              </w:rPr>
              <w:t>-</w:t>
            </w:r>
          </w:p>
        </w:tc>
        <w:tc>
          <w:tcPr>
            <w:tcW w:w="270" w:type="dxa"/>
          </w:tcPr>
          <w:p w14:paraId="65D2D197" w14:textId="77777777" w:rsidR="004033FB" w:rsidRPr="009D00EA" w:rsidRDefault="004033FB" w:rsidP="00014E0D">
            <w:pPr>
              <w:tabs>
                <w:tab w:val="decimal" w:pos="942"/>
              </w:tabs>
              <w:spacing w:line="240" w:lineRule="exact"/>
              <w:ind w:right="-88"/>
              <w:rPr>
                <w:rFonts w:ascii="Times New Roman" w:hAnsi="Times New Roman" w:cs="Times New Roman"/>
                <w:b/>
                <w:bCs/>
                <w:sz w:val="22"/>
                <w:szCs w:val="22"/>
              </w:rPr>
            </w:pPr>
          </w:p>
        </w:tc>
        <w:tc>
          <w:tcPr>
            <w:tcW w:w="1078" w:type="dxa"/>
          </w:tcPr>
          <w:p w14:paraId="63BF7ED8" w14:textId="0E8F5640" w:rsidR="004033FB" w:rsidRPr="009D00EA" w:rsidRDefault="004033FB" w:rsidP="00014E0D">
            <w:pPr>
              <w:tabs>
                <w:tab w:val="decimal" w:pos="538"/>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9D00EA" w:rsidRPr="00BD04C2" w14:paraId="619375C7" w14:textId="77777777" w:rsidTr="00CA5926">
        <w:tblPrEx>
          <w:tblBorders>
            <w:top w:val="none" w:sz="0" w:space="0" w:color="auto"/>
          </w:tblBorders>
        </w:tblPrEx>
        <w:trPr>
          <w:cantSplit/>
        </w:trPr>
        <w:tc>
          <w:tcPr>
            <w:tcW w:w="4220" w:type="dxa"/>
          </w:tcPr>
          <w:p w14:paraId="2A7B958C" w14:textId="1A7D140E"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r w:rsidRPr="009D00EA">
              <w:rPr>
                <w:rFonts w:ascii="Times New Roman" w:hAnsi="Times New Roman" w:cs="Times New Roman"/>
                <w:sz w:val="22"/>
                <w:szCs w:val="22"/>
                <w:cs/>
              </w:rPr>
              <w:t xml:space="preserve">  </w:t>
            </w:r>
            <w:r w:rsidRPr="009D00EA">
              <w:rPr>
                <w:rFonts w:ascii="Times New Roman" w:hAnsi="Times New Roman" w:cs="Times New Roman"/>
                <w:sz w:val="22"/>
                <w:szCs w:val="22"/>
              </w:rPr>
              <w:t>other current financial liabilities</w:t>
            </w:r>
          </w:p>
        </w:tc>
        <w:tc>
          <w:tcPr>
            <w:tcW w:w="1168" w:type="dxa"/>
            <w:gridSpan w:val="2"/>
          </w:tcPr>
          <w:p w14:paraId="6224EC41" w14:textId="2CE9C7EC" w:rsidR="009D00EA" w:rsidRPr="009D00EA" w:rsidRDefault="008632EA" w:rsidP="00C81AAC">
            <w:pPr>
              <w:tabs>
                <w:tab w:val="decimal" w:pos="701"/>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D8875FF"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37237F32" w14:textId="7CBDF063"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127,396</w:t>
            </w:r>
          </w:p>
        </w:tc>
        <w:tc>
          <w:tcPr>
            <w:tcW w:w="270" w:type="dxa"/>
          </w:tcPr>
          <w:p w14:paraId="67D3668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3411EA58" w14:textId="0F9AE887" w:rsidR="009D00EA" w:rsidRPr="00CC5EA7" w:rsidRDefault="008632EA"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sz w:val="22"/>
                <w:szCs w:val="22"/>
              </w:rPr>
              <w:t>-</w:t>
            </w:r>
          </w:p>
        </w:tc>
        <w:tc>
          <w:tcPr>
            <w:tcW w:w="270" w:type="dxa"/>
          </w:tcPr>
          <w:p w14:paraId="2E57F182"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7ED8E343" w14:textId="1DBC0964" w:rsidR="009D00EA" w:rsidRPr="009D00EA" w:rsidRDefault="009D00EA" w:rsidP="009D00EA">
            <w:pPr>
              <w:tabs>
                <w:tab w:val="decimal" w:pos="538"/>
              </w:tabs>
              <w:spacing w:line="240" w:lineRule="exact"/>
              <w:ind w:left="-92" w:right="-88"/>
              <w:rPr>
                <w:rFonts w:ascii="Times New Roman" w:hAnsi="Times New Roman" w:cs="Times New Roman"/>
                <w:b/>
                <w:bCs/>
                <w:sz w:val="22"/>
                <w:szCs w:val="22"/>
              </w:rPr>
            </w:pPr>
            <w:r w:rsidRPr="009D00EA">
              <w:rPr>
                <w:rFonts w:ascii="Times New Roman" w:hAnsi="Times New Roman" w:cs="Times New Roman"/>
                <w:sz w:val="22"/>
                <w:szCs w:val="22"/>
              </w:rPr>
              <w:t>-</w:t>
            </w:r>
          </w:p>
        </w:tc>
      </w:tr>
      <w:tr w:rsidR="009D00EA" w:rsidRPr="00BD04C2" w14:paraId="3D5F02D0" w14:textId="77777777" w:rsidTr="00CA5926">
        <w:tblPrEx>
          <w:tblBorders>
            <w:top w:val="none" w:sz="0" w:space="0" w:color="auto"/>
          </w:tblBorders>
        </w:tblPrEx>
        <w:trPr>
          <w:cantSplit/>
        </w:trPr>
        <w:tc>
          <w:tcPr>
            <w:tcW w:w="4220" w:type="dxa"/>
          </w:tcPr>
          <w:p w14:paraId="711A379F" w14:textId="06B6DFCF"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liabilities</w:t>
            </w:r>
          </w:p>
        </w:tc>
        <w:tc>
          <w:tcPr>
            <w:tcW w:w="1168" w:type="dxa"/>
            <w:gridSpan w:val="2"/>
          </w:tcPr>
          <w:p w14:paraId="15D4B0EC" w14:textId="03F34D68" w:rsidR="009D00EA" w:rsidRPr="009D00EA" w:rsidRDefault="008632EA"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150,265</w:t>
            </w:r>
          </w:p>
        </w:tc>
        <w:tc>
          <w:tcPr>
            <w:tcW w:w="270" w:type="dxa"/>
            <w:gridSpan w:val="2"/>
          </w:tcPr>
          <w:p w14:paraId="1B93FF6A"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17BA4965" w14:textId="51C10BE2"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918,125</w:t>
            </w:r>
          </w:p>
        </w:tc>
        <w:tc>
          <w:tcPr>
            <w:tcW w:w="270" w:type="dxa"/>
          </w:tcPr>
          <w:p w14:paraId="609E70E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395DECCA" w14:textId="0A4D651F" w:rsidR="009D00EA" w:rsidRPr="009D00EA" w:rsidRDefault="008632EA" w:rsidP="009D00EA">
            <w:pPr>
              <w:tabs>
                <w:tab w:val="decimal" w:pos="774"/>
              </w:tabs>
              <w:spacing w:line="240" w:lineRule="exact"/>
              <w:ind w:right="-88"/>
              <w:rPr>
                <w:rFonts w:ascii="Times New Roman" w:hAnsi="Times New Roman" w:cs="Times New Roman"/>
                <w:b/>
                <w:bCs/>
                <w:sz w:val="22"/>
                <w:szCs w:val="22"/>
              </w:rPr>
            </w:pPr>
            <w:r w:rsidRPr="00AD3616">
              <w:rPr>
                <w:rFonts w:ascii="Times New Roman" w:hAnsi="Times New Roman" w:cs="Times New Roman"/>
                <w:sz w:val="22"/>
                <w:szCs w:val="22"/>
              </w:rPr>
              <w:t>61,999</w:t>
            </w:r>
          </w:p>
        </w:tc>
        <w:tc>
          <w:tcPr>
            <w:tcW w:w="270" w:type="dxa"/>
          </w:tcPr>
          <w:p w14:paraId="6351D4ED"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5562763E" w14:textId="75F1ACAC" w:rsidR="009D00EA" w:rsidRPr="009D00EA" w:rsidRDefault="009D00EA" w:rsidP="009D00EA">
            <w:pPr>
              <w:tabs>
                <w:tab w:val="decimal" w:pos="808"/>
              </w:tabs>
              <w:spacing w:line="240" w:lineRule="atLeast"/>
              <w:ind w:left="-185" w:right="-43"/>
              <w:rPr>
                <w:rFonts w:ascii="Times New Roman" w:hAnsi="Times New Roman" w:cs="Times New Roman"/>
                <w:b/>
                <w:bCs/>
                <w:sz w:val="22"/>
                <w:szCs w:val="22"/>
              </w:rPr>
            </w:pPr>
            <w:r w:rsidRPr="009D00EA">
              <w:rPr>
                <w:rFonts w:ascii="Times New Roman" w:hAnsi="Times New Roman" w:cs="Times New Roman"/>
                <w:sz w:val="22"/>
                <w:szCs w:val="22"/>
              </w:rPr>
              <w:t>136,321</w:t>
            </w:r>
          </w:p>
        </w:tc>
      </w:tr>
      <w:tr w:rsidR="009D00EA" w:rsidRPr="00BD04C2" w14:paraId="3FF05B7F" w14:textId="77777777" w:rsidTr="00CA5926">
        <w:tblPrEx>
          <w:tblBorders>
            <w:top w:val="none" w:sz="0" w:space="0" w:color="auto"/>
          </w:tblBorders>
        </w:tblPrEx>
        <w:trPr>
          <w:cantSplit/>
        </w:trPr>
        <w:tc>
          <w:tcPr>
            <w:tcW w:w="4220" w:type="dxa"/>
          </w:tcPr>
          <w:p w14:paraId="00FBBAAF" w14:textId="77777777"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p>
        </w:tc>
        <w:tc>
          <w:tcPr>
            <w:tcW w:w="1168" w:type="dxa"/>
            <w:gridSpan w:val="2"/>
          </w:tcPr>
          <w:p w14:paraId="54358C3D"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2551D0A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4EBDBF4D"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6060CEC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7CE89D86"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c>
          <w:tcPr>
            <w:tcW w:w="270" w:type="dxa"/>
          </w:tcPr>
          <w:p w14:paraId="02F00E9A"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4E6CD33B"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r>
      <w:tr w:rsidR="009D00EA" w:rsidRPr="00BD04C2" w14:paraId="1CE6FB4B" w14:textId="77777777" w:rsidTr="00CA5926">
        <w:tblPrEx>
          <w:tblBorders>
            <w:top w:val="none" w:sz="0" w:space="0" w:color="auto"/>
          </w:tblBorders>
        </w:tblPrEx>
        <w:trPr>
          <w:cantSplit/>
        </w:trPr>
        <w:tc>
          <w:tcPr>
            <w:tcW w:w="4220" w:type="dxa"/>
          </w:tcPr>
          <w:p w14:paraId="02F2F88C" w14:textId="0F57B218"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 xml:space="preserve">For the year ended 31 December </w:t>
            </w:r>
          </w:p>
        </w:tc>
        <w:tc>
          <w:tcPr>
            <w:tcW w:w="1168" w:type="dxa"/>
            <w:gridSpan w:val="2"/>
          </w:tcPr>
          <w:p w14:paraId="3E35CB6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30CA1A20"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5458FBF7"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74C7115D"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13F20670"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c>
          <w:tcPr>
            <w:tcW w:w="270" w:type="dxa"/>
          </w:tcPr>
          <w:p w14:paraId="46EDAEA9"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2752572C"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r>
      <w:tr w:rsidR="00FD732D" w:rsidRPr="00BD04C2" w14:paraId="083F241A" w14:textId="77777777" w:rsidTr="00CA5926">
        <w:tblPrEx>
          <w:tblBorders>
            <w:top w:val="none" w:sz="0" w:space="0" w:color="auto"/>
          </w:tblBorders>
        </w:tblPrEx>
        <w:trPr>
          <w:cantSplit/>
        </w:trPr>
        <w:tc>
          <w:tcPr>
            <w:tcW w:w="4220" w:type="dxa"/>
          </w:tcPr>
          <w:p w14:paraId="6F892794" w14:textId="77777777" w:rsidR="00FD732D" w:rsidRPr="009D00EA" w:rsidRDefault="00FD732D" w:rsidP="00D22F52">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i/>
                <w:iCs/>
                <w:sz w:val="22"/>
                <w:szCs w:val="22"/>
              </w:rPr>
              <w:t>Recognised in OCI</w:t>
            </w:r>
          </w:p>
        </w:tc>
        <w:tc>
          <w:tcPr>
            <w:tcW w:w="1168" w:type="dxa"/>
            <w:gridSpan w:val="2"/>
          </w:tcPr>
          <w:p w14:paraId="7BC038BF"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270" w:type="dxa"/>
            <w:gridSpan w:val="2"/>
          </w:tcPr>
          <w:p w14:paraId="184DF6FE"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168" w:type="dxa"/>
          </w:tcPr>
          <w:p w14:paraId="02092EA4" w14:textId="77777777" w:rsidR="00FD732D" w:rsidRPr="009D00EA" w:rsidRDefault="00FD732D" w:rsidP="00D22F52">
            <w:pPr>
              <w:tabs>
                <w:tab w:val="decimal" w:pos="950"/>
              </w:tabs>
              <w:spacing w:line="240" w:lineRule="atLeast"/>
              <w:ind w:left="-185" w:right="-277"/>
              <w:rPr>
                <w:rFonts w:ascii="Times New Roman" w:hAnsi="Times New Roman" w:cs="Times New Roman"/>
                <w:sz w:val="22"/>
                <w:szCs w:val="22"/>
              </w:rPr>
            </w:pPr>
          </w:p>
        </w:tc>
        <w:tc>
          <w:tcPr>
            <w:tcW w:w="270" w:type="dxa"/>
          </w:tcPr>
          <w:p w14:paraId="354EFE2E"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988" w:type="dxa"/>
          </w:tcPr>
          <w:p w14:paraId="3279F1D2" w14:textId="77777777" w:rsidR="00FD732D" w:rsidRPr="009D00EA" w:rsidRDefault="00FD732D" w:rsidP="00D22F52">
            <w:pPr>
              <w:tabs>
                <w:tab w:val="decimal" w:pos="774"/>
              </w:tabs>
              <w:spacing w:line="240" w:lineRule="exact"/>
              <w:ind w:right="-88"/>
              <w:rPr>
                <w:rFonts w:ascii="Times New Roman" w:hAnsi="Times New Roman" w:cs="Times New Roman"/>
                <w:b/>
                <w:bCs/>
                <w:sz w:val="22"/>
                <w:szCs w:val="22"/>
              </w:rPr>
            </w:pPr>
          </w:p>
        </w:tc>
        <w:tc>
          <w:tcPr>
            <w:tcW w:w="270" w:type="dxa"/>
          </w:tcPr>
          <w:p w14:paraId="0B3EDE3C"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078" w:type="dxa"/>
          </w:tcPr>
          <w:p w14:paraId="05E04837" w14:textId="77777777" w:rsidR="00FD732D" w:rsidRPr="009D00EA" w:rsidRDefault="00FD732D" w:rsidP="00D22F52">
            <w:pPr>
              <w:tabs>
                <w:tab w:val="decimal" w:pos="774"/>
              </w:tabs>
              <w:spacing w:line="240" w:lineRule="exact"/>
              <w:ind w:right="-88"/>
              <w:rPr>
                <w:rFonts w:ascii="Times New Roman" w:hAnsi="Times New Roman" w:cs="Times New Roman"/>
                <w:b/>
                <w:bCs/>
                <w:sz w:val="22"/>
                <w:szCs w:val="22"/>
              </w:rPr>
            </w:pPr>
          </w:p>
        </w:tc>
      </w:tr>
      <w:tr w:rsidR="00FD732D" w:rsidRPr="00BD04C2" w14:paraId="47D54657" w14:textId="77777777" w:rsidTr="00CA5926">
        <w:tblPrEx>
          <w:tblBorders>
            <w:top w:val="none" w:sz="0" w:space="0" w:color="auto"/>
          </w:tblBorders>
        </w:tblPrEx>
        <w:trPr>
          <w:cantSplit/>
        </w:trPr>
        <w:tc>
          <w:tcPr>
            <w:tcW w:w="4220" w:type="dxa"/>
          </w:tcPr>
          <w:p w14:paraId="79589CCF" w14:textId="77777777" w:rsidR="00FD732D" w:rsidRPr="009D00EA" w:rsidRDefault="00FD732D" w:rsidP="00D22F52">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changes in value of the hedging instrument</w:t>
            </w:r>
          </w:p>
        </w:tc>
        <w:tc>
          <w:tcPr>
            <w:tcW w:w="1168" w:type="dxa"/>
            <w:gridSpan w:val="2"/>
          </w:tcPr>
          <w:p w14:paraId="5784A736"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1,302,078</w:t>
            </w:r>
          </w:p>
        </w:tc>
        <w:tc>
          <w:tcPr>
            <w:tcW w:w="270" w:type="dxa"/>
            <w:gridSpan w:val="2"/>
          </w:tcPr>
          <w:p w14:paraId="170F9FC2"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168" w:type="dxa"/>
          </w:tcPr>
          <w:p w14:paraId="4D70807C" w14:textId="77777777" w:rsidR="00FD732D" w:rsidRPr="009D00EA" w:rsidRDefault="00FD732D" w:rsidP="00D22F52">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(894,974)</w:t>
            </w:r>
          </w:p>
        </w:tc>
        <w:tc>
          <w:tcPr>
            <w:tcW w:w="270" w:type="dxa"/>
          </w:tcPr>
          <w:p w14:paraId="6FFDF8EC"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988" w:type="dxa"/>
          </w:tcPr>
          <w:p w14:paraId="7D437ACE" w14:textId="77777777" w:rsidR="00FD732D" w:rsidRPr="008057A4" w:rsidRDefault="00FD732D" w:rsidP="00D22F52">
            <w:pPr>
              <w:tabs>
                <w:tab w:val="decimal" w:pos="774"/>
              </w:tabs>
              <w:spacing w:line="240" w:lineRule="exact"/>
              <w:ind w:right="-88"/>
              <w:rPr>
                <w:rFonts w:ascii="Times New Roman" w:hAnsi="Times New Roman" w:cs="Times New Roman"/>
                <w:sz w:val="22"/>
                <w:szCs w:val="22"/>
              </w:rPr>
            </w:pPr>
            <w:r w:rsidRPr="008057A4">
              <w:rPr>
                <w:rFonts w:ascii="Times New Roman" w:hAnsi="Times New Roman" w:cs="Times New Roman"/>
                <w:sz w:val="22"/>
                <w:szCs w:val="22"/>
              </w:rPr>
              <w:t>74,323</w:t>
            </w:r>
          </w:p>
        </w:tc>
        <w:tc>
          <w:tcPr>
            <w:tcW w:w="270" w:type="dxa"/>
          </w:tcPr>
          <w:p w14:paraId="20CB2175"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078" w:type="dxa"/>
          </w:tcPr>
          <w:p w14:paraId="2BCF3948" w14:textId="0B6B5FE3" w:rsidR="00FD732D" w:rsidRPr="009D00EA" w:rsidRDefault="00FD732D" w:rsidP="00D22F52">
            <w:pPr>
              <w:tabs>
                <w:tab w:val="decimal" w:pos="808"/>
              </w:tabs>
              <w:spacing w:line="240" w:lineRule="atLeast"/>
              <w:ind w:left="-185" w:right="-43"/>
              <w:rPr>
                <w:rFonts w:ascii="Times New Roman" w:hAnsi="Times New Roman" w:cs="Times New Roman"/>
                <w:b/>
                <w:bCs/>
                <w:sz w:val="22"/>
                <w:szCs w:val="22"/>
              </w:rPr>
            </w:pPr>
            <w:r w:rsidRPr="009D00EA">
              <w:rPr>
                <w:rFonts w:ascii="Times New Roman" w:hAnsi="Times New Roman" w:cs="Times New Roman"/>
                <w:sz w:val="22"/>
                <w:szCs w:val="22"/>
              </w:rPr>
              <w:t>(64,02</w:t>
            </w:r>
            <w:r w:rsidR="00A71183">
              <w:rPr>
                <w:rFonts w:ascii="Times New Roman" w:hAnsi="Times New Roman" w:cs="Times New Roman"/>
                <w:sz w:val="22"/>
                <w:szCs w:val="22"/>
              </w:rPr>
              <w:t>7</w:t>
            </w:r>
            <w:r w:rsidRPr="009D00EA">
              <w:rPr>
                <w:rFonts w:ascii="Times New Roman" w:hAnsi="Times New Roman" w:cs="Times New Roman"/>
                <w:sz w:val="22"/>
                <w:szCs w:val="22"/>
              </w:rPr>
              <w:t>)</w:t>
            </w:r>
          </w:p>
        </w:tc>
      </w:tr>
      <w:tr w:rsidR="00FD732D" w:rsidRPr="00BD04C2" w14:paraId="668D4ECF" w14:textId="77777777" w:rsidTr="00CA5926">
        <w:tblPrEx>
          <w:tblBorders>
            <w:top w:val="none" w:sz="0" w:space="0" w:color="auto"/>
          </w:tblBorders>
        </w:tblPrEx>
        <w:trPr>
          <w:cantSplit/>
        </w:trPr>
        <w:tc>
          <w:tcPr>
            <w:tcW w:w="4220" w:type="dxa"/>
          </w:tcPr>
          <w:p w14:paraId="5BF84082" w14:textId="77777777" w:rsidR="00FD732D" w:rsidRPr="009D00EA" w:rsidRDefault="00FD732D" w:rsidP="00D22F52">
            <w:pPr>
              <w:spacing w:line="240" w:lineRule="exact"/>
              <w:ind w:right="44" w:hanging="6"/>
              <w:jc w:val="thaiDistribute"/>
              <w:rPr>
                <w:rFonts w:ascii="Times New Roman" w:hAnsi="Times New Roman" w:cs="Times New Roman"/>
                <w:b/>
                <w:bCs/>
                <w:sz w:val="22"/>
                <w:szCs w:val="22"/>
                <w:u w:val="single"/>
              </w:rPr>
            </w:pPr>
          </w:p>
        </w:tc>
        <w:tc>
          <w:tcPr>
            <w:tcW w:w="1168" w:type="dxa"/>
            <w:gridSpan w:val="2"/>
          </w:tcPr>
          <w:p w14:paraId="5DCFB150"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270" w:type="dxa"/>
            <w:gridSpan w:val="2"/>
          </w:tcPr>
          <w:p w14:paraId="03D22E19"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168" w:type="dxa"/>
          </w:tcPr>
          <w:p w14:paraId="313F1501" w14:textId="77777777" w:rsidR="00FD732D" w:rsidRPr="009D00EA" w:rsidRDefault="00FD732D" w:rsidP="00D22F52">
            <w:pPr>
              <w:tabs>
                <w:tab w:val="decimal" w:pos="950"/>
              </w:tabs>
              <w:spacing w:line="240" w:lineRule="atLeast"/>
              <w:ind w:left="-185" w:right="-277"/>
              <w:rPr>
                <w:rFonts w:ascii="Times New Roman" w:hAnsi="Times New Roman" w:cs="Times New Roman"/>
                <w:sz w:val="22"/>
                <w:szCs w:val="22"/>
              </w:rPr>
            </w:pPr>
          </w:p>
        </w:tc>
        <w:tc>
          <w:tcPr>
            <w:tcW w:w="270" w:type="dxa"/>
          </w:tcPr>
          <w:p w14:paraId="5C158960"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988" w:type="dxa"/>
          </w:tcPr>
          <w:p w14:paraId="414402B0" w14:textId="77777777" w:rsidR="00FD732D" w:rsidRPr="009D00EA" w:rsidRDefault="00FD732D" w:rsidP="00D22F52">
            <w:pPr>
              <w:tabs>
                <w:tab w:val="decimal" w:pos="774"/>
              </w:tabs>
              <w:spacing w:line="240" w:lineRule="exact"/>
              <w:ind w:right="-88"/>
              <w:rPr>
                <w:rFonts w:ascii="Times New Roman" w:hAnsi="Times New Roman" w:cs="Times New Roman"/>
                <w:b/>
                <w:bCs/>
                <w:sz w:val="22"/>
                <w:szCs w:val="22"/>
              </w:rPr>
            </w:pPr>
          </w:p>
        </w:tc>
        <w:tc>
          <w:tcPr>
            <w:tcW w:w="270" w:type="dxa"/>
          </w:tcPr>
          <w:p w14:paraId="6927F978"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078" w:type="dxa"/>
          </w:tcPr>
          <w:p w14:paraId="3D9A6123" w14:textId="77777777" w:rsidR="00FD732D" w:rsidRPr="009D00EA" w:rsidRDefault="00FD732D" w:rsidP="00D22F52">
            <w:pPr>
              <w:tabs>
                <w:tab w:val="decimal" w:pos="774"/>
              </w:tabs>
              <w:spacing w:line="240" w:lineRule="exact"/>
              <w:ind w:right="-88"/>
              <w:rPr>
                <w:rFonts w:ascii="Times New Roman" w:hAnsi="Times New Roman" w:cs="Times New Roman"/>
                <w:b/>
                <w:bCs/>
                <w:sz w:val="22"/>
                <w:szCs w:val="22"/>
              </w:rPr>
            </w:pPr>
          </w:p>
        </w:tc>
      </w:tr>
      <w:tr w:rsidR="00FD732D" w:rsidRPr="00BD04C2" w14:paraId="0641883B" w14:textId="77777777" w:rsidTr="00CA5926">
        <w:tblPrEx>
          <w:tblBorders>
            <w:top w:val="none" w:sz="0" w:space="0" w:color="auto"/>
          </w:tblBorders>
        </w:tblPrEx>
        <w:trPr>
          <w:cantSplit/>
        </w:trPr>
        <w:tc>
          <w:tcPr>
            <w:tcW w:w="4220" w:type="dxa"/>
          </w:tcPr>
          <w:p w14:paraId="561545E5" w14:textId="77777777" w:rsidR="00FD732D" w:rsidRPr="009D00EA" w:rsidRDefault="00FD732D" w:rsidP="00D22F52">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i/>
                <w:iCs/>
                <w:sz w:val="22"/>
                <w:szCs w:val="22"/>
              </w:rPr>
              <w:t>Recognised in profit or loss</w:t>
            </w:r>
          </w:p>
        </w:tc>
        <w:tc>
          <w:tcPr>
            <w:tcW w:w="1168" w:type="dxa"/>
            <w:gridSpan w:val="2"/>
          </w:tcPr>
          <w:p w14:paraId="09275536"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270" w:type="dxa"/>
            <w:gridSpan w:val="2"/>
          </w:tcPr>
          <w:p w14:paraId="44FCA520"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2B57926B" w14:textId="77777777" w:rsidR="00FD732D" w:rsidRPr="009D00EA" w:rsidRDefault="00FD732D" w:rsidP="00D22F52">
            <w:pPr>
              <w:tabs>
                <w:tab w:val="decimal" w:pos="950"/>
              </w:tabs>
              <w:spacing w:line="240" w:lineRule="atLeast"/>
              <w:ind w:left="-185" w:right="-277"/>
              <w:rPr>
                <w:rFonts w:ascii="Times New Roman" w:hAnsi="Times New Roman" w:cs="Times New Roman"/>
                <w:sz w:val="22"/>
                <w:szCs w:val="22"/>
              </w:rPr>
            </w:pPr>
          </w:p>
        </w:tc>
        <w:tc>
          <w:tcPr>
            <w:tcW w:w="270" w:type="dxa"/>
          </w:tcPr>
          <w:p w14:paraId="5998EBE2"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988" w:type="dxa"/>
          </w:tcPr>
          <w:p w14:paraId="5A9E3536" w14:textId="77777777" w:rsidR="00FD732D" w:rsidRPr="009D00EA" w:rsidRDefault="00FD732D" w:rsidP="00D22F52">
            <w:pPr>
              <w:tabs>
                <w:tab w:val="decimal" w:pos="774"/>
              </w:tabs>
              <w:spacing w:line="240" w:lineRule="exact"/>
              <w:ind w:right="-88"/>
              <w:rPr>
                <w:rFonts w:ascii="Times New Roman" w:hAnsi="Times New Roman" w:cs="Times New Roman"/>
                <w:b/>
                <w:bCs/>
                <w:sz w:val="22"/>
                <w:szCs w:val="22"/>
              </w:rPr>
            </w:pPr>
          </w:p>
        </w:tc>
        <w:tc>
          <w:tcPr>
            <w:tcW w:w="270" w:type="dxa"/>
          </w:tcPr>
          <w:p w14:paraId="026C38FB"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0CD298EE" w14:textId="77777777" w:rsidR="00FD732D" w:rsidRPr="009D00EA" w:rsidRDefault="00FD732D" w:rsidP="00D22F52">
            <w:pPr>
              <w:tabs>
                <w:tab w:val="decimal" w:pos="538"/>
              </w:tabs>
              <w:spacing w:line="240" w:lineRule="exact"/>
              <w:ind w:left="-92" w:right="-88"/>
              <w:rPr>
                <w:rFonts w:ascii="Times New Roman" w:hAnsi="Times New Roman" w:cs="Times New Roman"/>
                <w:sz w:val="22"/>
                <w:szCs w:val="22"/>
              </w:rPr>
            </w:pPr>
          </w:p>
        </w:tc>
      </w:tr>
      <w:tr w:rsidR="00FD732D" w:rsidRPr="00BD04C2" w14:paraId="441A6F17" w14:textId="77777777" w:rsidTr="00CA5926">
        <w:tblPrEx>
          <w:tblBorders>
            <w:top w:val="none" w:sz="0" w:space="0" w:color="auto"/>
          </w:tblBorders>
        </w:tblPrEx>
        <w:trPr>
          <w:cantSplit/>
        </w:trPr>
        <w:tc>
          <w:tcPr>
            <w:tcW w:w="4220" w:type="dxa"/>
          </w:tcPr>
          <w:p w14:paraId="1B13F886" w14:textId="77777777" w:rsidR="00FD732D" w:rsidRPr="008057A4" w:rsidRDefault="00FD732D" w:rsidP="00D22F52">
            <w:pPr>
              <w:spacing w:line="240" w:lineRule="exact"/>
              <w:ind w:left="160" w:right="44" w:hanging="166"/>
              <w:jc w:val="thaiDistribute"/>
              <w:rPr>
                <w:rFonts w:ascii="Times New Roman" w:hAnsi="Times New Roman" w:cs="Times New Roman"/>
                <w:i/>
                <w:iCs/>
                <w:spacing w:val="-6"/>
                <w:sz w:val="22"/>
                <w:szCs w:val="22"/>
              </w:rPr>
            </w:pPr>
            <w:r w:rsidRPr="008057A4">
              <w:rPr>
                <w:rFonts w:ascii="Times New Roman" w:hAnsi="Times New Roman" w:cs="Times New Roman"/>
                <w:spacing w:val="-6"/>
                <w:sz w:val="22"/>
                <w:szCs w:val="22"/>
              </w:rPr>
              <w:t>-  hedge ineffectiveness included in finance cost</w:t>
            </w:r>
          </w:p>
        </w:tc>
        <w:tc>
          <w:tcPr>
            <w:tcW w:w="1168" w:type="dxa"/>
            <w:gridSpan w:val="2"/>
          </w:tcPr>
          <w:p w14:paraId="6831E0A2"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(35,352)</w:t>
            </w:r>
          </w:p>
        </w:tc>
        <w:tc>
          <w:tcPr>
            <w:tcW w:w="270" w:type="dxa"/>
            <w:gridSpan w:val="2"/>
          </w:tcPr>
          <w:p w14:paraId="5C838363"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3C545351" w14:textId="77777777" w:rsidR="00FD732D" w:rsidRPr="009D00EA" w:rsidRDefault="00FD732D" w:rsidP="00D22F52">
            <w:pPr>
              <w:tabs>
                <w:tab w:val="decimal" w:pos="633"/>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0D28EA" w14:textId="77777777" w:rsidR="00FD732D" w:rsidRPr="009D00EA" w:rsidRDefault="00FD732D" w:rsidP="00D22F52">
            <w:pPr>
              <w:tabs>
                <w:tab w:val="decimal" w:pos="942"/>
              </w:tabs>
              <w:spacing w:line="240" w:lineRule="exact"/>
              <w:ind w:right="-88"/>
              <w:rPr>
                <w:rFonts w:ascii="Times New Roman" w:hAnsi="Times New Roman" w:cs="Times New Roman"/>
                <w:sz w:val="22"/>
                <w:szCs w:val="22"/>
              </w:rPr>
            </w:pPr>
          </w:p>
        </w:tc>
        <w:tc>
          <w:tcPr>
            <w:tcW w:w="988" w:type="dxa"/>
          </w:tcPr>
          <w:p w14:paraId="35E74E5C" w14:textId="77777777" w:rsidR="00FD732D" w:rsidRPr="00377F70" w:rsidRDefault="00FD732D" w:rsidP="00CC5EA7">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sz w:val="22"/>
                <w:szCs w:val="22"/>
              </w:rPr>
              <w:t>-</w:t>
            </w:r>
          </w:p>
        </w:tc>
        <w:tc>
          <w:tcPr>
            <w:tcW w:w="270" w:type="dxa"/>
          </w:tcPr>
          <w:p w14:paraId="05B5DF7D" w14:textId="77777777" w:rsidR="00FD732D" w:rsidRPr="009D00EA" w:rsidRDefault="00FD732D" w:rsidP="00D22F52">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2D4B7D80" w14:textId="77777777" w:rsidR="00FD732D" w:rsidRPr="009D00EA" w:rsidRDefault="00FD732D" w:rsidP="00D22F52">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FD732D" w:rsidRPr="00BD04C2" w14:paraId="71A979FD" w14:textId="77777777" w:rsidTr="00CA5926">
        <w:trPr>
          <w:cantSplit/>
          <w:tblHeader/>
        </w:trPr>
        <w:tc>
          <w:tcPr>
            <w:tcW w:w="4220" w:type="dxa"/>
            <w:tcBorders>
              <w:top w:val="nil"/>
            </w:tcBorders>
          </w:tcPr>
          <w:p w14:paraId="4E5A6ECB" w14:textId="77777777" w:rsidR="00FD732D" w:rsidRPr="00BD04C2" w:rsidRDefault="00FD732D" w:rsidP="00D22F52">
            <w:pPr>
              <w:spacing w:line="240" w:lineRule="exact"/>
              <w:ind w:right="44"/>
              <w:jc w:val="thaiDistribute"/>
              <w:rPr>
                <w:rFonts w:ascii="Times New Roman" w:hAnsi="Times New Roman" w:cs="Times New Roman"/>
                <w:i/>
                <w:iCs/>
                <w:sz w:val="22"/>
                <w:szCs w:val="22"/>
              </w:rPr>
            </w:pPr>
          </w:p>
        </w:tc>
        <w:tc>
          <w:tcPr>
            <w:tcW w:w="2606" w:type="dxa"/>
            <w:gridSpan w:val="5"/>
            <w:tcBorders>
              <w:top w:val="nil"/>
            </w:tcBorders>
          </w:tcPr>
          <w:p w14:paraId="7E593D3B" w14:textId="77777777" w:rsidR="00FD732D" w:rsidRPr="00BD04C2" w:rsidRDefault="00FD732D" w:rsidP="00D22F52">
            <w:pPr>
              <w:pStyle w:val="BodyText"/>
              <w:spacing w:line="240" w:lineRule="exact"/>
              <w:ind w:left="-135" w:right="44"/>
              <w:jc w:val="center"/>
              <w:rPr>
                <w:rFonts w:ascii="Times New Roman" w:hAnsi="Times New Roman" w:cs="Times New Roman"/>
                <w:b/>
                <w:bCs/>
                <w:sz w:val="22"/>
                <w:szCs w:val="22"/>
              </w:rPr>
            </w:pPr>
          </w:p>
        </w:tc>
        <w:tc>
          <w:tcPr>
            <w:tcW w:w="270" w:type="dxa"/>
            <w:tcBorders>
              <w:top w:val="nil"/>
            </w:tcBorders>
          </w:tcPr>
          <w:p w14:paraId="408EF852" w14:textId="77777777" w:rsidR="00FD732D" w:rsidRPr="00BD04C2" w:rsidRDefault="00FD732D" w:rsidP="00D22F52">
            <w:pPr>
              <w:pStyle w:val="BodyText"/>
              <w:spacing w:line="240" w:lineRule="exact"/>
              <w:ind w:left="-135" w:right="44"/>
              <w:jc w:val="center"/>
              <w:rPr>
                <w:rFonts w:ascii="Times New Roman" w:hAnsi="Times New Roman" w:cs="Times New Roman"/>
                <w:b/>
                <w:bCs/>
                <w:sz w:val="22"/>
                <w:szCs w:val="22"/>
              </w:rPr>
            </w:pPr>
          </w:p>
        </w:tc>
        <w:tc>
          <w:tcPr>
            <w:tcW w:w="2336" w:type="dxa"/>
            <w:gridSpan w:val="3"/>
            <w:tcBorders>
              <w:top w:val="nil"/>
            </w:tcBorders>
          </w:tcPr>
          <w:p w14:paraId="47D92D3E" w14:textId="77777777" w:rsidR="00FD732D" w:rsidRPr="00190415" w:rsidRDefault="00FD732D" w:rsidP="00D22F52">
            <w:pPr>
              <w:pStyle w:val="BodyText"/>
              <w:spacing w:line="240" w:lineRule="exact"/>
              <w:ind w:left="-135" w:right="44"/>
              <w:jc w:val="center"/>
              <w:rPr>
                <w:rFonts w:ascii="Times New Roman" w:eastAsia="Times New Roman" w:hAnsi="Times New Roman" w:cs="Times New Roman"/>
                <w:b/>
                <w:bCs/>
                <w:sz w:val="22"/>
                <w:szCs w:val="22"/>
              </w:rPr>
            </w:pPr>
          </w:p>
        </w:tc>
      </w:tr>
      <w:tr w:rsidR="009D00EA" w:rsidRPr="00BD04C2" w14:paraId="03D4C897" w14:textId="77777777" w:rsidTr="00CA5926">
        <w:tblPrEx>
          <w:tblBorders>
            <w:top w:val="none" w:sz="0" w:space="0" w:color="auto"/>
          </w:tblBorders>
        </w:tblPrEx>
        <w:trPr>
          <w:cantSplit/>
        </w:trPr>
        <w:tc>
          <w:tcPr>
            <w:tcW w:w="4220" w:type="dxa"/>
          </w:tcPr>
          <w:p w14:paraId="650D4355" w14:textId="5B14B749"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Commodity price risk</w:t>
            </w:r>
          </w:p>
        </w:tc>
        <w:tc>
          <w:tcPr>
            <w:tcW w:w="1168" w:type="dxa"/>
            <w:gridSpan w:val="2"/>
          </w:tcPr>
          <w:p w14:paraId="48DD0CD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634167D8"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5F39B2F7"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4393A45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12148C0E"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c>
          <w:tcPr>
            <w:tcW w:w="270" w:type="dxa"/>
          </w:tcPr>
          <w:p w14:paraId="394D9E86"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71C73F50"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r>
      <w:tr w:rsidR="009D00EA" w:rsidRPr="00BD04C2" w14:paraId="4130B573" w14:textId="77777777" w:rsidTr="00CA5926">
        <w:tblPrEx>
          <w:tblBorders>
            <w:top w:val="none" w:sz="0" w:space="0" w:color="auto"/>
          </w:tblBorders>
        </w:tblPrEx>
        <w:trPr>
          <w:cantSplit/>
        </w:trPr>
        <w:tc>
          <w:tcPr>
            <w:tcW w:w="4220" w:type="dxa"/>
          </w:tcPr>
          <w:p w14:paraId="15200B52" w14:textId="32580615"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 xml:space="preserve">At 31 December </w:t>
            </w:r>
          </w:p>
        </w:tc>
        <w:tc>
          <w:tcPr>
            <w:tcW w:w="1168" w:type="dxa"/>
            <w:gridSpan w:val="2"/>
          </w:tcPr>
          <w:p w14:paraId="095F00B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1CAA26BF"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469D39D0"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18BFC4E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0FF140FD"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c>
          <w:tcPr>
            <w:tcW w:w="270" w:type="dxa"/>
          </w:tcPr>
          <w:p w14:paraId="3556DB70"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602D33FF" w14:textId="77777777" w:rsidR="009D00EA" w:rsidRPr="009D00EA" w:rsidRDefault="009D00EA" w:rsidP="009D00EA">
            <w:pPr>
              <w:tabs>
                <w:tab w:val="decimal" w:pos="774"/>
              </w:tabs>
              <w:spacing w:line="240" w:lineRule="exact"/>
              <w:ind w:right="-88"/>
              <w:rPr>
                <w:rFonts w:ascii="Times New Roman" w:hAnsi="Times New Roman" w:cs="Times New Roman"/>
                <w:b/>
                <w:bCs/>
                <w:sz w:val="22"/>
                <w:szCs w:val="22"/>
              </w:rPr>
            </w:pPr>
          </w:p>
        </w:tc>
      </w:tr>
      <w:tr w:rsidR="00B56384" w:rsidRPr="00BD04C2" w14:paraId="59E8551D" w14:textId="77777777" w:rsidTr="00FE5258">
        <w:trPr>
          <w:cantSplit/>
          <w:trHeight w:val="371"/>
        </w:trPr>
        <w:tc>
          <w:tcPr>
            <w:tcW w:w="4220" w:type="dxa"/>
          </w:tcPr>
          <w:p w14:paraId="43174520" w14:textId="77777777" w:rsidR="00B56384" w:rsidRPr="009D00EA" w:rsidRDefault="00B56384" w:rsidP="00FE5258">
            <w:pPr>
              <w:pStyle w:val="block"/>
              <w:spacing w:after="0" w:line="240" w:lineRule="auto"/>
              <w:ind w:left="-24"/>
              <w:rPr>
                <w:szCs w:val="22"/>
                <w:lang w:val="en-US"/>
              </w:rPr>
            </w:pPr>
            <w:r w:rsidRPr="009D00EA">
              <w:rPr>
                <w:szCs w:val="22"/>
                <w:lang w:val="en-US"/>
              </w:rPr>
              <w:t>Commodity swap contracts - nominal amount</w:t>
            </w:r>
          </w:p>
          <w:p w14:paraId="6EC3BDBB" w14:textId="77777777" w:rsidR="00B56384" w:rsidRPr="009D00EA" w:rsidRDefault="00B56384" w:rsidP="00FE5258">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(thousand metric tons)</w:t>
            </w:r>
          </w:p>
        </w:tc>
        <w:tc>
          <w:tcPr>
            <w:tcW w:w="1150" w:type="dxa"/>
          </w:tcPr>
          <w:p w14:paraId="6652985B" w14:textId="77777777" w:rsidR="00B56384" w:rsidRDefault="00B56384" w:rsidP="00FE5258">
            <w:pPr>
              <w:tabs>
                <w:tab w:val="decimal" w:pos="942"/>
              </w:tabs>
              <w:spacing w:line="240" w:lineRule="exact"/>
              <w:ind w:right="-88"/>
              <w:rPr>
                <w:rFonts w:ascii="Times New Roman" w:hAnsi="Times New Roman" w:cs="Times New Roman"/>
                <w:sz w:val="22"/>
                <w:szCs w:val="22"/>
              </w:rPr>
            </w:pPr>
          </w:p>
          <w:p w14:paraId="09ABCAC8" w14:textId="77777777" w:rsidR="00B56384" w:rsidRPr="009D00EA" w:rsidRDefault="00B56384" w:rsidP="00FE5258">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109</w:t>
            </w:r>
          </w:p>
        </w:tc>
        <w:tc>
          <w:tcPr>
            <w:tcW w:w="270" w:type="dxa"/>
            <w:gridSpan w:val="2"/>
          </w:tcPr>
          <w:p w14:paraId="1E8F0777" w14:textId="77777777" w:rsidR="00B56384" w:rsidRPr="009D00EA" w:rsidRDefault="00B56384" w:rsidP="00FE5258">
            <w:pPr>
              <w:tabs>
                <w:tab w:val="decimal" w:pos="942"/>
              </w:tabs>
              <w:spacing w:line="240" w:lineRule="exact"/>
              <w:ind w:right="-88"/>
              <w:rPr>
                <w:rFonts w:ascii="Times New Roman" w:hAnsi="Times New Roman" w:cs="Times New Roman"/>
                <w:b/>
                <w:bCs/>
                <w:sz w:val="22"/>
                <w:szCs w:val="22"/>
              </w:rPr>
            </w:pPr>
          </w:p>
        </w:tc>
        <w:tc>
          <w:tcPr>
            <w:tcW w:w="1186" w:type="dxa"/>
            <w:gridSpan w:val="2"/>
          </w:tcPr>
          <w:p w14:paraId="701E2B88" w14:textId="77777777" w:rsidR="00B56384" w:rsidRPr="009D00EA" w:rsidRDefault="00B56384" w:rsidP="00FE5258">
            <w:pPr>
              <w:tabs>
                <w:tab w:val="decimal" w:pos="950"/>
              </w:tabs>
              <w:spacing w:line="240" w:lineRule="atLeast"/>
              <w:ind w:left="-185" w:right="-277"/>
              <w:rPr>
                <w:rFonts w:ascii="Times New Roman" w:hAnsi="Times New Roman" w:cs="Times New Roman"/>
                <w:sz w:val="22"/>
                <w:szCs w:val="22"/>
              </w:rPr>
            </w:pPr>
          </w:p>
          <w:p w14:paraId="5078EF4D" w14:textId="77777777" w:rsidR="00B56384" w:rsidRPr="009D00EA" w:rsidRDefault="00B56384" w:rsidP="00FE5258">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386</w:t>
            </w:r>
          </w:p>
        </w:tc>
        <w:tc>
          <w:tcPr>
            <w:tcW w:w="270" w:type="dxa"/>
          </w:tcPr>
          <w:p w14:paraId="4A813038" w14:textId="77777777" w:rsidR="00B56384" w:rsidRPr="009D00EA" w:rsidRDefault="00B56384" w:rsidP="00FE5258">
            <w:pPr>
              <w:tabs>
                <w:tab w:val="decimal" w:pos="942"/>
              </w:tabs>
              <w:spacing w:line="240" w:lineRule="exact"/>
              <w:ind w:right="-88"/>
              <w:rPr>
                <w:rFonts w:ascii="Times New Roman" w:hAnsi="Times New Roman" w:cs="Times New Roman"/>
                <w:sz w:val="22"/>
                <w:szCs w:val="22"/>
              </w:rPr>
            </w:pPr>
          </w:p>
        </w:tc>
        <w:tc>
          <w:tcPr>
            <w:tcW w:w="988" w:type="dxa"/>
          </w:tcPr>
          <w:p w14:paraId="5923A69D" w14:textId="77777777" w:rsidR="00B56384" w:rsidRDefault="00B56384" w:rsidP="00FE5258">
            <w:pPr>
              <w:tabs>
                <w:tab w:val="decimal" w:pos="701"/>
              </w:tabs>
              <w:spacing w:line="240" w:lineRule="exact"/>
              <w:ind w:right="-88"/>
              <w:rPr>
                <w:rFonts w:ascii="Times New Roman" w:hAnsi="Times New Roman" w:cs="Times New Roman"/>
                <w:sz w:val="22"/>
                <w:szCs w:val="22"/>
              </w:rPr>
            </w:pPr>
          </w:p>
          <w:p w14:paraId="47BBBFCF" w14:textId="77777777" w:rsidR="00B56384" w:rsidRPr="00C81AAC" w:rsidRDefault="00B56384" w:rsidP="00FE5258">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BA3BD3" w14:textId="77777777" w:rsidR="00B56384" w:rsidRPr="009D00EA" w:rsidRDefault="00B56384" w:rsidP="00FE5258">
            <w:pPr>
              <w:tabs>
                <w:tab w:val="decimal" w:pos="942"/>
              </w:tabs>
              <w:spacing w:line="240" w:lineRule="exact"/>
              <w:ind w:right="-88"/>
              <w:rPr>
                <w:rFonts w:ascii="Times New Roman" w:hAnsi="Times New Roman" w:cs="Times New Roman"/>
                <w:b/>
                <w:bCs/>
                <w:sz w:val="22"/>
                <w:szCs w:val="22"/>
              </w:rPr>
            </w:pPr>
          </w:p>
        </w:tc>
        <w:tc>
          <w:tcPr>
            <w:tcW w:w="1078" w:type="dxa"/>
          </w:tcPr>
          <w:p w14:paraId="6B95B609" w14:textId="77777777" w:rsidR="00B56384" w:rsidRPr="009D00EA" w:rsidRDefault="00B56384" w:rsidP="00FE5258">
            <w:pPr>
              <w:tabs>
                <w:tab w:val="decimal" w:pos="538"/>
              </w:tabs>
              <w:spacing w:line="240" w:lineRule="exact"/>
              <w:ind w:left="-92" w:right="-88"/>
              <w:rPr>
                <w:rFonts w:ascii="Times New Roman" w:hAnsi="Times New Roman" w:cs="Times New Roman"/>
                <w:sz w:val="22"/>
                <w:szCs w:val="22"/>
              </w:rPr>
            </w:pPr>
          </w:p>
          <w:p w14:paraId="697573CC" w14:textId="77777777" w:rsidR="00B56384" w:rsidRPr="009D00EA" w:rsidRDefault="00B56384" w:rsidP="00FE5258">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1A3CA34E" w14:textId="77777777" w:rsidTr="00CA5926">
        <w:tblPrEx>
          <w:tblBorders>
            <w:top w:val="none" w:sz="0" w:space="0" w:color="auto"/>
          </w:tblBorders>
        </w:tblPrEx>
        <w:trPr>
          <w:cantSplit/>
        </w:trPr>
        <w:tc>
          <w:tcPr>
            <w:tcW w:w="4220" w:type="dxa"/>
          </w:tcPr>
          <w:p w14:paraId="55E82040" w14:textId="77777777" w:rsidR="009D00EA" w:rsidRPr="009D00EA" w:rsidRDefault="009D00EA" w:rsidP="009D00EA">
            <w:pPr>
              <w:pStyle w:val="block"/>
              <w:spacing w:after="0" w:line="240" w:lineRule="auto"/>
              <w:ind w:left="-24" w:right="-110"/>
              <w:rPr>
                <w:szCs w:val="22"/>
                <w:lang w:val="en-US"/>
              </w:rPr>
            </w:pPr>
            <w:r w:rsidRPr="009D00EA">
              <w:rPr>
                <w:szCs w:val="22"/>
                <w:lang w:val="en-US"/>
              </w:rPr>
              <w:t>Commodity future contracts - nominal amount</w:t>
            </w:r>
          </w:p>
          <w:p w14:paraId="04ADC144" w14:textId="452A270B" w:rsidR="009D00EA" w:rsidRPr="009D00EA" w:rsidRDefault="009D00EA" w:rsidP="009D00EA">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(thousand metric tons)</w:t>
            </w:r>
          </w:p>
        </w:tc>
        <w:tc>
          <w:tcPr>
            <w:tcW w:w="1168" w:type="dxa"/>
            <w:gridSpan w:val="2"/>
          </w:tcPr>
          <w:p w14:paraId="07FE66E3" w14:textId="77777777" w:rsidR="0075096C" w:rsidRDefault="0075096C" w:rsidP="0075096C">
            <w:pPr>
              <w:tabs>
                <w:tab w:val="decimal" w:pos="942"/>
              </w:tabs>
              <w:spacing w:line="240" w:lineRule="exact"/>
              <w:ind w:right="-88"/>
              <w:rPr>
                <w:rFonts w:ascii="Times New Roman" w:hAnsi="Times New Roman" w:cs="Times New Roman"/>
                <w:sz w:val="22"/>
                <w:szCs w:val="22"/>
              </w:rPr>
            </w:pPr>
          </w:p>
          <w:p w14:paraId="18DC01EE" w14:textId="19E58B08" w:rsidR="009D00EA" w:rsidRPr="009D00EA" w:rsidRDefault="00514EB4" w:rsidP="004560A8">
            <w:pPr>
              <w:tabs>
                <w:tab w:val="decimal" w:pos="701"/>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B42D217"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5A235928" w14:textId="77777777" w:rsidR="0075096C" w:rsidRDefault="0075096C" w:rsidP="0075096C">
            <w:pPr>
              <w:tabs>
                <w:tab w:val="decimal" w:pos="950"/>
              </w:tabs>
              <w:spacing w:line="240" w:lineRule="atLeast"/>
              <w:ind w:left="-185" w:right="-277"/>
              <w:rPr>
                <w:rFonts w:ascii="Times New Roman" w:hAnsi="Times New Roman" w:cs="Times New Roman"/>
                <w:sz w:val="22"/>
                <w:szCs w:val="22"/>
              </w:rPr>
            </w:pPr>
          </w:p>
          <w:p w14:paraId="5D8292E5" w14:textId="1613617D" w:rsidR="009D00EA" w:rsidRPr="009D00EA" w:rsidRDefault="00BA0D9D" w:rsidP="009D00EA">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754A5386"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071F71A5" w14:textId="77777777" w:rsidR="0075096C" w:rsidRPr="00377F70" w:rsidRDefault="0075096C" w:rsidP="00C81AAC">
            <w:pPr>
              <w:tabs>
                <w:tab w:val="decimal" w:pos="701"/>
              </w:tabs>
              <w:spacing w:line="240" w:lineRule="exact"/>
              <w:ind w:right="-88"/>
              <w:rPr>
                <w:rFonts w:ascii="Times New Roman" w:hAnsi="Times New Roman" w:cs="Times New Roman"/>
                <w:sz w:val="22"/>
                <w:szCs w:val="22"/>
              </w:rPr>
            </w:pPr>
          </w:p>
          <w:p w14:paraId="3F7330F1" w14:textId="5C578E32" w:rsidR="009D00EA" w:rsidRPr="00C81AAC" w:rsidRDefault="0075096C" w:rsidP="00C81AAC">
            <w:pPr>
              <w:tabs>
                <w:tab w:val="decimal" w:pos="543"/>
              </w:tabs>
              <w:spacing w:line="240" w:lineRule="exact"/>
              <w:ind w:right="-88"/>
              <w:rPr>
                <w:rFonts w:ascii="Times New Roman" w:hAnsi="Times New Roman" w:cs="Times New Roman"/>
                <w:sz w:val="22"/>
                <w:szCs w:val="22"/>
              </w:rPr>
            </w:pPr>
            <w:r w:rsidRPr="00377F70">
              <w:rPr>
                <w:rFonts w:ascii="Times New Roman" w:hAnsi="Times New Roman" w:cs="Times New Roman"/>
                <w:sz w:val="22"/>
                <w:szCs w:val="22"/>
              </w:rPr>
              <w:t>-</w:t>
            </w:r>
          </w:p>
        </w:tc>
        <w:tc>
          <w:tcPr>
            <w:tcW w:w="270" w:type="dxa"/>
          </w:tcPr>
          <w:p w14:paraId="412971BB"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4C69ED38" w14:textId="77777777" w:rsidR="0075096C" w:rsidRDefault="0075096C" w:rsidP="0075096C">
            <w:pPr>
              <w:tabs>
                <w:tab w:val="decimal" w:pos="538"/>
              </w:tabs>
              <w:spacing w:line="240" w:lineRule="exact"/>
              <w:ind w:left="-92" w:right="-88"/>
              <w:rPr>
                <w:rFonts w:ascii="Times New Roman" w:hAnsi="Times New Roman" w:cs="Times New Roman"/>
                <w:sz w:val="22"/>
                <w:szCs w:val="22"/>
              </w:rPr>
            </w:pPr>
          </w:p>
          <w:p w14:paraId="6DFCE727" w14:textId="277FEE8D" w:rsidR="009D00EA" w:rsidRPr="009D00EA" w:rsidRDefault="0075096C"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3F0A0DB8" w14:textId="77777777" w:rsidTr="00377560">
        <w:tblPrEx>
          <w:tblBorders>
            <w:top w:val="none" w:sz="0" w:space="0" w:color="auto"/>
          </w:tblBorders>
        </w:tblPrEx>
        <w:trPr>
          <w:cantSplit/>
        </w:trPr>
        <w:tc>
          <w:tcPr>
            <w:tcW w:w="4220" w:type="dxa"/>
          </w:tcPr>
          <w:p w14:paraId="739F7B9C" w14:textId="77777777"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68" w:type="dxa"/>
            <w:gridSpan w:val="2"/>
          </w:tcPr>
          <w:p w14:paraId="5FC5D53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4391032F"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2D33ED01"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3C180B6B"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017AC95D" w14:textId="77777777" w:rsidR="009D00EA" w:rsidRPr="00C81AAC" w:rsidRDefault="009D00EA" w:rsidP="00C81AAC">
            <w:pPr>
              <w:tabs>
                <w:tab w:val="decimal" w:pos="701"/>
              </w:tabs>
              <w:spacing w:line="240" w:lineRule="exact"/>
              <w:ind w:right="-88"/>
              <w:rPr>
                <w:rFonts w:ascii="Times New Roman" w:hAnsi="Times New Roman" w:cs="Times New Roman"/>
                <w:sz w:val="22"/>
                <w:szCs w:val="22"/>
              </w:rPr>
            </w:pPr>
          </w:p>
        </w:tc>
        <w:tc>
          <w:tcPr>
            <w:tcW w:w="270" w:type="dxa"/>
          </w:tcPr>
          <w:p w14:paraId="5E8B9ED2"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2D58B44F"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2CB4FCFA" w14:textId="77777777" w:rsidTr="00CA5926">
        <w:tblPrEx>
          <w:tblBorders>
            <w:top w:val="none" w:sz="0" w:space="0" w:color="auto"/>
          </w:tblBorders>
        </w:tblPrEx>
        <w:trPr>
          <w:cantSplit/>
        </w:trPr>
        <w:tc>
          <w:tcPr>
            <w:tcW w:w="4220" w:type="dxa"/>
          </w:tcPr>
          <w:p w14:paraId="7FBD2F92" w14:textId="21B80A86"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assets</w:t>
            </w:r>
          </w:p>
        </w:tc>
        <w:tc>
          <w:tcPr>
            <w:tcW w:w="1168" w:type="dxa"/>
            <w:gridSpan w:val="2"/>
          </w:tcPr>
          <w:p w14:paraId="17D6EB2E" w14:textId="1A98BA6C" w:rsidR="009D00EA" w:rsidRPr="009D00EA" w:rsidRDefault="0075096C"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457,985</w:t>
            </w:r>
          </w:p>
        </w:tc>
        <w:tc>
          <w:tcPr>
            <w:tcW w:w="270" w:type="dxa"/>
            <w:gridSpan w:val="2"/>
          </w:tcPr>
          <w:p w14:paraId="2B08EFFF"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10EBCA87" w14:textId="421D69A6"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502,503</w:t>
            </w:r>
          </w:p>
        </w:tc>
        <w:tc>
          <w:tcPr>
            <w:tcW w:w="270" w:type="dxa"/>
          </w:tcPr>
          <w:p w14:paraId="40C55C0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6E697C12" w14:textId="0BCCE2C7" w:rsidR="009D00EA" w:rsidRPr="00C81AAC" w:rsidRDefault="0075096C" w:rsidP="00C81AAC">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9A976"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5676F57F" w14:textId="7D6ACD3C"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2A64A196" w14:textId="77777777" w:rsidTr="00CA5926">
        <w:tblPrEx>
          <w:tblBorders>
            <w:top w:val="none" w:sz="0" w:space="0" w:color="auto"/>
          </w:tblBorders>
        </w:tblPrEx>
        <w:trPr>
          <w:cantSplit/>
        </w:trPr>
        <w:tc>
          <w:tcPr>
            <w:tcW w:w="4220" w:type="dxa"/>
          </w:tcPr>
          <w:p w14:paraId="3659D59E" w14:textId="2C787579"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assets</w:t>
            </w:r>
          </w:p>
        </w:tc>
        <w:tc>
          <w:tcPr>
            <w:tcW w:w="1168" w:type="dxa"/>
            <w:gridSpan w:val="2"/>
          </w:tcPr>
          <w:p w14:paraId="2F64DD39" w14:textId="49C9AAEF" w:rsidR="009D00EA" w:rsidRPr="009D00EA" w:rsidRDefault="0075096C"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97,817</w:t>
            </w:r>
          </w:p>
        </w:tc>
        <w:tc>
          <w:tcPr>
            <w:tcW w:w="270" w:type="dxa"/>
            <w:gridSpan w:val="2"/>
          </w:tcPr>
          <w:p w14:paraId="4B87B0D8"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2F981FD8" w14:textId="05505F0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39,147</w:t>
            </w:r>
          </w:p>
        </w:tc>
        <w:tc>
          <w:tcPr>
            <w:tcW w:w="270" w:type="dxa"/>
          </w:tcPr>
          <w:p w14:paraId="7A0A5EFB"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7AEAC841" w14:textId="1C87D00B" w:rsidR="009D00EA" w:rsidRPr="00C81AAC" w:rsidRDefault="0075096C" w:rsidP="00C81AAC">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11563C"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6025EF92" w14:textId="775A3621"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06B22485" w14:textId="77777777" w:rsidTr="00CA5926">
        <w:tblPrEx>
          <w:tblBorders>
            <w:top w:val="none" w:sz="0" w:space="0" w:color="auto"/>
          </w:tblBorders>
        </w:tblPrEx>
        <w:trPr>
          <w:cantSplit/>
        </w:trPr>
        <w:tc>
          <w:tcPr>
            <w:tcW w:w="4220" w:type="dxa"/>
          </w:tcPr>
          <w:p w14:paraId="7197C065" w14:textId="243F5EAD"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liabilities</w:t>
            </w:r>
          </w:p>
        </w:tc>
        <w:tc>
          <w:tcPr>
            <w:tcW w:w="1168" w:type="dxa"/>
            <w:gridSpan w:val="2"/>
          </w:tcPr>
          <w:p w14:paraId="65BCD8C7" w14:textId="4F784347" w:rsidR="009D00EA" w:rsidRPr="009D00EA" w:rsidRDefault="0075096C"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71,837</w:t>
            </w:r>
          </w:p>
        </w:tc>
        <w:tc>
          <w:tcPr>
            <w:tcW w:w="270" w:type="dxa"/>
            <w:gridSpan w:val="2"/>
          </w:tcPr>
          <w:p w14:paraId="18D52E5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455EEC6F" w14:textId="5ADB7EBB"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55,423</w:t>
            </w:r>
          </w:p>
        </w:tc>
        <w:tc>
          <w:tcPr>
            <w:tcW w:w="270" w:type="dxa"/>
          </w:tcPr>
          <w:p w14:paraId="65A146B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77221BD6" w14:textId="2D4897C2" w:rsidR="009D00EA" w:rsidRPr="00C81AAC" w:rsidRDefault="0075096C" w:rsidP="00C81AAC">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92E6A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08A6EBD6" w14:textId="3199B7C2"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3BED78FC" w14:textId="77777777" w:rsidTr="00CA5926">
        <w:tblPrEx>
          <w:tblBorders>
            <w:top w:val="none" w:sz="0" w:space="0" w:color="auto"/>
          </w:tblBorders>
        </w:tblPrEx>
        <w:trPr>
          <w:cantSplit/>
        </w:trPr>
        <w:tc>
          <w:tcPr>
            <w:tcW w:w="4220" w:type="dxa"/>
          </w:tcPr>
          <w:p w14:paraId="7B2FC97F" w14:textId="77777777"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p>
        </w:tc>
        <w:tc>
          <w:tcPr>
            <w:tcW w:w="1168" w:type="dxa"/>
            <w:gridSpan w:val="2"/>
          </w:tcPr>
          <w:p w14:paraId="7351FC6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2B4CF195"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41DCA5D7"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48D2F23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5FA3CC6D" w14:textId="77777777" w:rsidR="009D00EA" w:rsidRPr="00C81AAC" w:rsidRDefault="009D00EA" w:rsidP="00C81AAC">
            <w:pPr>
              <w:tabs>
                <w:tab w:val="decimal" w:pos="543"/>
              </w:tabs>
              <w:spacing w:line="240" w:lineRule="exact"/>
              <w:ind w:right="-88"/>
              <w:rPr>
                <w:rFonts w:ascii="Times New Roman" w:hAnsi="Times New Roman" w:cs="Times New Roman"/>
                <w:sz w:val="22"/>
                <w:szCs w:val="22"/>
              </w:rPr>
            </w:pPr>
          </w:p>
        </w:tc>
        <w:tc>
          <w:tcPr>
            <w:tcW w:w="270" w:type="dxa"/>
          </w:tcPr>
          <w:p w14:paraId="29E64944"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02957D1D"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417F5D9F" w14:textId="77777777" w:rsidTr="00CA5926">
        <w:tblPrEx>
          <w:tblBorders>
            <w:top w:val="none" w:sz="0" w:space="0" w:color="auto"/>
          </w:tblBorders>
        </w:tblPrEx>
        <w:trPr>
          <w:cantSplit/>
        </w:trPr>
        <w:tc>
          <w:tcPr>
            <w:tcW w:w="4220" w:type="dxa"/>
          </w:tcPr>
          <w:p w14:paraId="20471EE9" w14:textId="75EE126A" w:rsidR="009D00EA" w:rsidRPr="009D00EA" w:rsidRDefault="009D00EA" w:rsidP="009D00EA">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For the year ended 31 December</w:t>
            </w:r>
          </w:p>
        </w:tc>
        <w:tc>
          <w:tcPr>
            <w:tcW w:w="1168" w:type="dxa"/>
            <w:gridSpan w:val="2"/>
          </w:tcPr>
          <w:p w14:paraId="6379A67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4CF2EFB4"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1EE29E24"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76D9851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11D2F402" w14:textId="77777777" w:rsidR="009D00EA" w:rsidRPr="00C81AAC" w:rsidRDefault="009D00EA" w:rsidP="00C81AAC">
            <w:pPr>
              <w:tabs>
                <w:tab w:val="decimal" w:pos="543"/>
              </w:tabs>
              <w:spacing w:line="240" w:lineRule="exact"/>
              <w:ind w:right="-88"/>
              <w:rPr>
                <w:rFonts w:ascii="Times New Roman" w:hAnsi="Times New Roman" w:cs="Times New Roman"/>
                <w:sz w:val="22"/>
                <w:szCs w:val="22"/>
              </w:rPr>
            </w:pPr>
          </w:p>
        </w:tc>
        <w:tc>
          <w:tcPr>
            <w:tcW w:w="270" w:type="dxa"/>
          </w:tcPr>
          <w:p w14:paraId="64E7BCED"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2947C5E3"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26802675" w14:textId="77777777" w:rsidTr="00CA5926">
        <w:tblPrEx>
          <w:tblBorders>
            <w:top w:val="none" w:sz="0" w:space="0" w:color="auto"/>
          </w:tblBorders>
        </w:tblPrEx>
        <w:trPr>
          <w:cantSplit/>
        </w:trPr>
        <w:tc>
          <w:tcPr>
            <w:tcW w:w="4220" w:type="dxa"/>
          </w:tcPr>
          <w:p w14:paraId="79CE704E" w14:textId="1D501838" w:rsidR="009D00EA" w:rsidRPr="009D00EA" w:rsidRDefault="009D00EA" w:rsidP="009D00EA">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i/>
                <w:iCs/>
                <w:sz w:val="22"/>
                <w:szCs w:val="22"/>
              </w:rPr>
              <w:t>Recognised in OCI</w:t>
            </w:r>
          </w:p>
        </w:tc>
        <w:tc>
          <w:tcPr>
            <w:tcW w:w="1168" w:type="dxa"/>
            <w:gridSpan w:val="2"/>
          </w:tcPr>
          <w:p w14:paraId="7FB76960"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3A52909F"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0C82EA46"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15622FF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72D7A4FE" w14:textId="77777777" w:rsidR="009D00EA" w:rsidRPr="00C81AAC" w:rsidRDefault="009D00EA" w:rsidP="00C81AAC">
            <w:pPr>
              <w:tabs>
                <w:tab w:val="decimal" w:pos="543"/>
              </w:tabs>
              <w:spacing w:line="240" w:lineRule="exact"/>
              <w:ind w:right="-88"/>
              <w:rPr>
                <w:rFonts w:ascii="Times New Roman" w:hAnsi="Times New Roman" w:cs="Times New Roman"/>
                <w:sz w:val="22"/>
                <w:szCs w:val="22"/>
              </w:rPr>
            </w:pPr>
          </w:p>
        </w:tc>
        <w:tc>
          <w:tcPr>
            <w:tcW w:w="270" w:type="dxa"/>
          </w:tcPr>
          <w:p w14:paraId="55E1AB4B"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4D75425F"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41D4EEFD" w14:textId="77777777" w:rsidTr="00CA5926">
        <w:tblPrEx>
          <w:tblBorders>
            <w:top w:val="none" w:sz="0" w:space="0" w:color="auto"/>
          </w:tblBorders>
        </w:tblPrEx>
        <w:trPr>
          <w:cantSplit/>
        </w:trPr>
        <w:tc>
          <w:tcPr>
            <w:tcW w:w="4220" w:type="dxa"/>
          </w:tcPr>
          <w:p w14:paraId="6E4AFE8F" w14:textId="2E1FE3C6" w:rsidR="009D00EA" w:rsidRPr="009D00EA" w:rsidRDefault="009D00EA" w:rsidP="009D00EA">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68" w:type="dxa"/>
            <w:gridSpan w:val="2"/>
          </w:tcPr>
          <w:p w14:paraId="4E14B2F4" w14:textId="4BE32FD9" w:rsidR="009D00EA" w:rsidRPr="009D00EA" w:rsidRDefault="0075096C"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(35,809)</w:t>
            </w:r>
          </w:p>
        </w:tc>
        <w:tc>
          <w:tcPr>
            <w:tcW w:w="270" w:type="dxa"/>
            <w:gridSpan w:val="2"/>
          </w:tcPr>
          <w:p w14:paraId="0B220FFD"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tcPr>
          <w:p w14:paraId="34CC0C1E" w14:textId="712B4F90"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30,008</w:t>
            </w:r>
          </w:p>
        </w:tc>
        <w:tc>
          <w:tcPr>
            <w:tcW w:w="270" w:type="dxa"/>
          </w:tcPr>
          <w:p w14:paraId="12F99F0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0D55EDD7" w14:textId="5552549A" w:rsidR="009D00EA" w:rsidRPr="00C81AAC" w:rsidRDefault="0075096C" w:rsidP="00C81AAC">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9209FA"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tcPr>
          <w:p w14:paraId="6195907D" w14:textId="25982919"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002F8058" w14:textId="77777777" w:rsidTr="00CA5926">
        <w:tblPrEx>
          <w:tblBorders>
            <w:top w:val="none" w:sz="0" w:space="0" w:color="auto"/>
          </w:tblBorders>
        </w:tblPrEx>
        <w:trPr>
          <w:cantSplit/>
        </w:trPr>
        <w:tc>
          <w:tcPr>
            <w:tcW w:w="4220" w:type="dxa"/>
          </w:tcPr>
          <w:p w14:paraId="321A1566" w14:textId="1871DD00" w:rsidR="009D00EA" w:rsidRPr="009D00EA" w:rsidRDefault="009D00EA" w:rsidP="009D00EA">
            <w:pPr>
              <w:spacing w:line="240" w:lineRule="exact"/>
              <w:ind w:left="160" w:right="44" w:hanging="166"/>
              <w:jc w:val="thaiDistribute"/>
              <w:rPr>
                <w:rFonts w:ascii="Times New Roman" w:hAnsi="Times New Roman" w:cs="Times New Roman"/>
                <w:sz w:val="22"/>
                <w:szCs w:val="22"/>
              </w:rPr>
            </w:pPr>
            <w:r w:rsidRPr="009D00EA">
              <w:rPr>
                <w:rFonts w:ascii="Times New Roman" w:hAnsi="Times New Roman" w:cs="Times New Roman"/>
                <w:sz w:val="22"/>
                <w:szCs w:val="22"/>
              </w:rPr>
              <w:t>-  hedging reserve transferred to cost of goods sold</w:t>
            </w:r>
          </w:p>
        </w:tc>
        <w:tc>
          <w:tcPr>
            <w:tcW w:w="1168" w:type="dxa"/>
            <w:gridSpan w:val="2"/>
          </w:tcPr>
          <w:p w14:paraId="5F437614" w14:textId="77777777" w:rsidR="0075096C" w:rsidRDefault="0075096C" w:rsidP="0075096C">
            <w:pPr>
              <w:tabs>
                <w:tab w:val="decimal" w:pos="942"/>
              </w:tabs>
              <w:spacing w:line="240" w:lineRule="exact"/>
              <w:ind w:right="-88"/>
              <w:rPr>
                <w:rFonts w:ascii="Times New Roman" w:hAnsi="Times New Roman" w:cs="Times New Roman"/>
                <w:sz w:val="22"/>
                <w:szCs w:val="22"/>
              </w:rPr>
            </w:pPr>
          </w:p>
          <w:p w14:paraId="2DB3B236" w14:textId="3A15C63E" w:rsidR="009D00EA" w:rsidRPr="009D00EA" w:rsidRDefault="0075096C"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17,813</w:t>
            </w:r>
          </w:p>
        </w:tc>
        <w:tc>
          <w:tcPr>
            <w:tcW w:w="270" w:type="dxa"/>
            <w:gridSpan w:val="2"/>
          </w:tcPr>
          <w:p w14:paraId="61C89862"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678ACE7A" w14:textId="596D5934"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546,499</w:t>
            </w:r>
          </w:p>
        </w:tc>
        <w:tc>
          <w:tcPr>
            <w:tcW w:w="270" w:type="dxa"/>
          </w:tcPr>
          <w:p w14:paraId="5320073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391F3029" w14:textId="77777777" w:rsidR="0075096C" w:rsidRDefault="0075096C" w:rsidP="00C81AAC">
            <w:pPr>
              <w:tabs>
                <w:tab w:val="decimal" w:pos="543"/>
              </w:tabs>
              <w:spacing w:line="240" w:lineRule="exact"/>
              <w:ind w:right="-88"/>
              <w:rPr>
                <w:rFonts w:ascii="Times New Roman" w:hAnsi="Times New Roman" w:cs="Times New Roman"/>
                <w:sz w:val="22"/>
                <w:szCs w:val="22"/>
              </w:rPr>
            </w:pPr>
          </w:p>
          <w:p w14:paraId="0EC1D493" w14:textId="7C877925" w:rsidR="009D00EA" w:rsidRPr="00C81AAC" w:rsidRDefault="0075096C" w:rsidP="00C81AAC">
            <w:pPr>
              <w:tabs>
                <w:tab w:val="decimal" w:pos="543"/>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04CE17"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7C631527" w14:textId="530417C6"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2C92100C" w14:textId="77777777" w:rsidTr="00CA5926">
        <w:tblPrEx>
          <w:tblBorders>
            <w:top w:val="none" w:sz="0" w:space="0" w:color="auto"/>
          </w:tblBorders>
        </w:tblPrEx>
        <w:trPr>
          <w:cantSplit/>
        </w:trPr>
        <w:tc>
          <w:tcPr>
            <w:tcW w:w="4220" w:type="dxa"/>
          </w:tcPr>
          <w:p w14:paraId="4FD474B8" w14:textId="77777777" w:rsidR="009D00EA" w:rsidRPr="009D00EA" w:rsidRDefault="009D00EA" w:rsidP="009D00EA">
            <w:pPr>
              <w:spacing w:line="240" w:lineRule="exact"/>
              <w:ind w:right="44" w:hanging="6"/>
              <w:jc w:val="thaiDistribute"/>
              <w:rPr>
                <w:rFonts w:ascii="Times New Roman" w:hAnsi="Times New Roman" w:cs="Times New Roman"/>
                <w:sz w:val="22"/>
                <w:szCs w:val="22"/>
              </w:rPr>
            </w:pPr>
          </w:p>
        </w:tc>
        <w:tc>
          <w:tcPr>
            <w:tcW w:w="1168" w:type="dxa"/>
            <w:gridSpan w:val="2"/>
          </w:tcPr>
          <w:p w14:paraId="248E9C4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0E0EE734"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6CC87654"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6170567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2DB13CD7" w14:textId="77777777" w:rsidR="009D00EA" w:rsidRPr="00C81AAC" w:rsidRDefault="009D00EA" w:rsidP="00C81AAC">
            <w:pPr>
              <w:tabs>
                <w:tab w:val="decimal" w:pos="543"/>
              </w:tabs>
              <w:spacing w:line="240" w:lineRule="exact"/>
              <w:ind w:right="-88"/>
              <w:rPr>
                <w:rFonts w:ascii="Times New Roman" w:hAnsi="Times New Roman" w:cs="Times New Roman"/>
                <w:sz w:val="22"/>
                <w:szCs w:val="22"/>
              </w:rPr>
            </w:pPr>
          </w:p>
        </w:tc>
        <w:tc>
          <w:tcPr>
            <w:tcW w:w="270" w:type="dxa"/>
          </w:tcPr>
          <w:p w14:paraId="0377CD64"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260F1B2B"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3124AC89" w14:textId="77777777" w:rsidTr="00CA5926">
        <w:tblPrEx>
          <w:tblBorders>
            <w:top w:val="none" w:sz="0" w:space="0" w:color="auto"/>
          </w:tblBorders>
        </w:tblPrEx>
        <w:trPr>
          <w:cantSplit/>
        </w:trPr>
        <w:tc>
          <w:tcPr>
            <w:tcW w:w="4220" w:type="dxa"/>
          </w:tcPr>
          <w:p w14:paraId="708ECA84" w14:textId="66FBD54A" w:rsidR="009D00EA" w:rsidRPr="009D00EA" w:rsidRDefault="009D00EA" w:rsidP="009D00EA">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i/>
                <w:iCs/>
                <w:sz w:val="22"/>
                <w:szCs w:val="22"/>
              </w:rPr>
              <w:lastRenderedPageBreak/>
              <w:t>Recognised in profit or loss</w:t>
            </w:r>
          </w:p>
        </w:tc>
        <w:tc>
          <w:tcPr>
            <w:tcW w:w="1168" w:type="dxa"/>
            <w:gridSpan w:val="2"/>
          </w:tcPr>
          <w:p w14:paraId="30FC2D3B"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gridSpan w:val="2"/>
          </w:tcPr>
          <w:p w14:paraId="555FECE6"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5C1023CC" w14:textId="77777777"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p>
        </w:tc>
        <w:tc>
          <w:tcPr>
            <w:tcW w:w="270" w:type="dxa"/>
          </w:tcPr>
          <w:p w14:paraId="723A26B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3BEB4F7C" w14:textId="77777777" w:rsidR="009D00EA" w:rsidRPr="00C81AAC" w:rsidRDefault="009D00EA" w:rsidP="00C81AAC">
            <w:pPr>
              <w:tabs>
                <w:tab w:val="decimal" w:pos="543"/>
              </w:tabs>
              <w:spacing w:line="240" w:lineRule="exact"/>
              <w:ind w:right="-88"/>
              <w:rPr>
                <w:rFonts w:ascii="Times New Roman" w:hAnsi="Times New Roman" w:cs="Times New Roman"/>
                <w:sz w:val="22"/>
                <w:szCs w:val="22"/>
              </w:rPr>
            </w:pPr>
          </w:p>
        </w:tc>
        <w:tc>
          <w:tcPr>
            <w:tcW w:w="270" w:type="dxa"/>
          </w:tcPr>
          <w:p w14:paraId="4D55133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53CE6C7C" w14:textId="77777777" w:rsidR="009D00EA" w:rsidRPr="009D00EA" w:rsidRDefault="009D00EA" w:rsidP="009D00EA">
            <w:pPr>
              <w:tabs>
                <w:tab w:val="decimal" w:pos="538"/>
              </w:tabs>
              <w:spacing w:line="240" w:lineRule="exact"/>
              <w:ind w:left="-92" w:right="-88"/>
              <w:rPr>
                <w:rFonts w:ascii="Times New Roman" w:hAnsi="Times New Roman" w:cs="Times New Roman"/>
                <w:sz w:val="22"/>
                <w:szCs w:val="22"/>
              </w:rPr>
            </w:pPr>
          </w:p>
        </w:tc>
      </w:tr>
      <w:tr w:rsidR="009D00EA" w:rsidRPr="00BD04C2" w14:paraId="04924C0D" w14:textId="77777777" w:rsidTr="00CA5926">
        <w:tblPrEx>
          <w:tblBorders>
            <w:top w:val="none" w:sz="0" w:space="0" w:color="auto"/>
          </w:tblBorders>
        </w:tblPrEx>
        <w:trPr>
          <w:cantSplit/>
        </w:trPr>
        <w:tc>
          <w:tcPr>
            <w:tcW w:w="4220" w:type="dxa"/>
          </w:tcPr>
          <w:p w14:paraId="7086F95F" w14:textId="0D48456D" w:rsidR="009D00EA" w:rsidRPr="009D00EA" w:rsidRDefault="009D00EA" w:rsidP="009D00EA">
            <w:pPr>
              <w:spacing w:line="240" w:lineRule="exact"/>
              <w:ind w:left="160" w:right="44" w:hanging="166"/>
              <w:jc w:val="thaiDistribute"/>
              <w:rPr>
                <w:rFonts w:ascii="Times New Roman" w:hAnsi="Times New Roman" w:cs="Times New Roman"/>
                <w:i/>
                <w:iCs/>
                <w:sz w:val="22"/>
                <w:szCs w:val="22"/>
              </w:rPr>
            </w:pPr>
            <w:r w:rsidRPr="009D00EA">
              <w:rPr>
                <w:rFonts w:ascii="Times New Roman" w:hAnsi="Times New Roman" w:cs="Times New Roman"/>
                <w:sz w:val="22"/>
                <w:szCs w:val="22"/>
              </w:rPr>
              <w:t>-  </w:t>
            </w:r>
            <w:r w:rsidRPr="009D00EA">
              <w:rPr>
                <w:rFonts w:ascii="Times New Roman" w:hAnsi="Times New Roman" w:cs="Times New Roman"/>
                <w:spacing w:val="-4"/>
                <w:sz w:val="22"/>
                <w:szCs w:val="22"/>
              </w:rPr>
              <w:t>hedge ineffectiveness included in cost of goods sold</w:t>
            </w:r>
          </w:p>
        </w:tc>
        <w:tc>
          <w:tcPr>
            <w:tcW w:w="1168" w:type="dxa"/>
            <w:gridSpan w:val="2"/>
          </w:tcPr>
          <w:p w14:paraId="3B210C10" w14:textId="77777777" w:rsidR="008D77C7" w:rsidRDefault="008D77C7" w:rsidP="008D77C7">
            <w:pPr>
              <w:tabs>
                <w:tab w:val="decimal" w:pos="942"/>
              </w:tabs>
              <w:spacing w:line="240" w:lineRule="exact"/>
              <w:ind w:right="-88"/>
              <w:rPr>
                <w:rFonts w:ascii="Times New Roman" w:hAnsi="Times New Roman" w:cs="Times New Roman"/>
                <w:sz w:val="22"/>
                <w:szCs w:val="22"/>
              </w:rPr>
            </w:pPr>
          </w:p>
          <w:p w14:paraId="0519A894" w14:textId="3B1F4EB3" w:rsidR="009D00EA" w:rsidRPr="009D00EA" w:rsidRDefault="009578C1" w:rsidP="009D00EA">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(10</w:t>
            </w:r>
            <w:r w:rsidR="00852EEC">
              <w:rPr>
                <w:rFonts w:ascii="Times New Roman" w:hAnsi="Times New Roman" w:cs="Times New Roman"/>
                <w:sz w:val="22"/>
                <w:szCs w:val="22"/>
              </w:rPr>
              <w:t>,876)</w:t>
            </w:r>
          </w:p>
        </w:tc>
        <w:tc>
          <w:tcPr>
            <w:tcW w:w="270" w:type="dxa"/>
            <w:gridSpan w:val="2"/>
          </w:tcPr>
          <w:p w14:paraId="4464DB01"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68" w:type="dxa"/>
            <w:vAlign w:val="bottom"/>
          </w:tcPr>
          <w:p w14:paraId="6C3299C4" w14:textId="5F10F8BF"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(24,205)</w:t>
            </w:r>
          </w:p>
        </w:tc>
        <w:tc>
          <w:tcPr>
            <w:tcW w:w="270" w:type="dxa"/>
          </w:tcPr>
          <w:p w14:paraId="6C41DD53"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88" w:type="dxa"/>
          </w:tcPr>
          <w:p w14:paraId="5068784C" w14:textId="77777777" w:rsidR="008D77C7" w:rsidRPr="00C81AAC" w:rsidRDefault="008D77C7" w:rsidP="00C81AAC">
            <w:pPr>
              <w:tabs>
                <w:tab w:val="decimal" w:pos="543"/>
              </w:tabs>
              <w:spacing w:line="240" w:lineRule="exact"/>
              <w:ind w:right="-88"/>
              <w:rPr>
                <w:rFonts w:ascii="Times New Roman" w:hAnsi="Times New Roman" w:cs="Times New Roman"/>
                <w:sz w:val="22"/>
                <w:szCs w:val="22"/>
              </w:rPr>
            </w:pPr>
          </w:p>
          <w:p w14:paraId="35D4B35D" w14:textId="52DBD0F4" w:rsidR="009D00EA" w:rsidRPr="00C81AAC" w:rsidRDefault="008D77C7" w:rsidP="00C81AAC">
            <w:pPr>
              <w:tabs>
                <w:tab w:val="decimal" w:pos="543"/>
              </w:tabs>
              <w:spacing w:line="240" w:lineRule="exact"/>
              <w:ind w:right="-88"/>
              <w:rPr>
                <w:rFonts w:ascii="Times New Roman" w:hAnsi="Times New Roman" w:cs="Times New Roman"/>
                <w:sz w:val="22"/>
                <w:szCs w:val="22"/>
              </w:rPr>
            </w:pPr>
            <w:r w:rsidRPr="00C81AAC">
              <w:rPr>
                <w:rFonts w:ascii="Times New Roman" w:hAnsi="Times New Roman" w:cs="Times New Roman"/>
                <w:sz w:val="22"/>
                <w:szCs w:val="22"/>
              </w:rPr>
              <w:t>-</w:t>
            </w:r>
          </w:p>
        </w:tc>
        <w:tc>
          <w:tcPr>
            <w:tcW w:w="270" w:type="dxa"/>
          </w:tcPr>
          <w:p w14:paraId="3BF1B427"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78" w:type="dxa"/>
            <w:vAlign w:val="bottom"/>
          </w:tcPr>
          <w:p w14:paraId="42990CF1" w14:textId="29238DDB" w:rsidR="009D00EA" w:rsidRPr="009D00EA" w:rsidRDefault="009D00EA" w:rsidP="009D00EA">
            <w:pPr>
              <w:tabs>
                <w:tab w:val="decimal" w:pos="538"/>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bl>
    <w:p w14:paraId="020421E3" w14:textId="77777777" w:rsidR="00554A3C" w:rsidRDefault="00554A3C">
      <w:pPr>
        <w:rPr>
          <w:rFonts w:ascii="Times New Roman" w:eastAsia="Times New Roman" w:hAnsi="Times New Roman" w:cs="Times New Roman"/>
          <w:sz w:val="22"/>
          <w:szCs w:val="22"/>
          <w:lang w:bidi="ar-SA"/>
        </w:rPr>
      </w:pPr>
    </w:p>
    <w:p w14:paraId="22157A4A" w14:textId="7EEE71FB" w:rsidR="006D537C" w:rsidRDefault="007E41B4" w:rsidP="0070193A">
      <w:pPr>
        <w:pStyle w:val="block"/>
        <w:tabs>
          <w:tab w:val="left" w:pos="1026"/>
        </w:tabs>
        <w:spacing w:after="0" w:line="240" w:lineRule="atLeast"/>
        <w:ind w:left="1044" w:right="-55" w:hanging="9"/>
        <w:jc w:val="both"/>
        <w:rPr>
          <w:szCs w:val="22"/>
          <w:lang w:val="en-US"/>
        </w:rPr>
      </w:pPr>
      <w:r w:rsidRPr="00913D9F">
        <w:rPr>
          <w:szCs w:val="22"/>
          <w:lang w:val="en-US"/>
        </w:rPr>
        <w:t>The following table provides a reconciliation by risk category of components of equity and analysis of OCI items, net of tax, resulting from cash flow hedge accounting.</w:t>
      </w:r>
    </w:p>
    <w:p w14:paraId="3F3FBD21" w14:textId="1E493A57" w:rsidR="002D3849" w:rsidRDefault="002D3849" w:rsidP="000679D2">
      <w:pPr>
        <w:pStyle w:val="block"/>
        <w:tabs>
          <w:tab w:val="left" w:pos="630"/>
        </w:tabs>
        <w:spacing w:after="0" w:line="240" w:lineRule="auto"/>
        <w:ind w:left="540"/>
        <w:jc w:val="both"/>
        <w:rPr>
          <w:b/>
          <w:bCs/>
          <w:i/>
          <w:iCs/>
          <w:szCs w:val="22"/>
        </w:rPr>
      </w:pPr>
    </w:p>
    <w:tbl>
      <w:tblPr>
        <w:tblW w:w="9072" w:type="dxa"/>
        <w:tblInd w:w="900" w:type="dxa"/>
        <w:tblBorders>
          <w:top w:val="single" w:sz="4" w:space="0" w:color="auto"/>
        </w:tblBorders>
        <w:tblLayout w:type="fixed"/>
        <w:tblLook w:val="0000" w:firstRow="0" w:lastRow="0" w:firstColumn="0" w:lastColumn="0" w:noHBand="0" w:noVBand="0"/>
      </w:tblPr>
      <w:tblGrid>
        <w:gridCol w:w="3870"/>
        <w:gridCol w:w="1152"/>
        <w:gridCol w:w="270"/>
        <w:gridCol w:w="1170"/>
        <w:gridCol w:w="270"/>
        <w:gridCol w:w="990"/>
        <w:gridCol w:w="270"/>
        <w:gridCol w:w="1080"/>
      </w:tblGrid>
      <w:tr w:rsidR="0070193A" w:rsidRPr="00BD04C2" w14:paraId="77C94B25" w14:textId="77777777" w:rsidTr="0070193A">
        <w:trPr>
          <w:cantSplit/>
          <w:tblHeader/>
        </w:trPr>
        <w:tc>
          <w:tcPr>
            <w:tcW w:w="3870" w:type="dxa"/>
            <w:tcBorders>
              <w:top w:val="nil"/>
            </w:tcBorders>
          </w:tcPr>
          <w:p w14:paraId="60796136"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2B9345D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4BEAE7D3"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0DCC75A1"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0D26FC4E" w14:textId="77777777" w:rsidTr="0070193A">
        <w:trPr>
          <w:cantSplit/>
          <w:tblHeader/>
        </w:trPr>
        <w:tc>
          <w:tcPr>
            <w:tcW w:w="3870" w:type="dxa"/>
          </w:tcPr>
          <w:p w14:paraId="0054CA59" w14:textId="3354BB20" w:rsidR="0070193A" w:rsidRPr="00BD04C2" w:rsidRDefault="00AD539A"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592" w:type="dxa"/>
            <w:gridSpan w:val="3"/>
          </w:tcPr>
          <w:p w14:paraId="4FE36E34"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6307B1BB"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393A504A"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0193A" w:rsidRPr="00BD04C2" w14:paraId="1F2F3ABE" w14:textId="77777777" w:rsidTr="0070193A">
        <w:trPr>
          <w:cantSplit/>
          <w:tblHeader/>
        </w:trPr>
        <w:tc>
          <w:tcPr>
            <w:tcW w:w="3870" w:type="dxa"/>
          </w:tcPr>
          <w:p w14:paraId="2BA9F2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1152" w:type="dxa"/>
          </w:tcPr>
          <w:p w14:paraId="31C94B94"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2654B41"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170" w:type="dxa"/>
          </w:tcPr>
          <w:p w14:paraId="5304B1F6"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62C10CB" w14:textId="77777777" w:rsidR="0070193A" w:rsidRPr="00BD04C2" w:rsidDel="00BF4518" w:rsidRDefault="0070193A" w:rsidP="0070193A">
            <w:pPr>
              <w:spacing w:line="240" w:lineRule="exact"/>
              <w:ind w:right="44"/>
              <w:jc w:val="center"/>
              <w:rPr>
                <w:rFonts w:ascii="Times New Roman" w:hAnsi="Times New Roman" w:cs="Times New Roman"/>
                <w:sz w:val="22"/>
                <w:szCs w:val="22"/>
              </w:rPr>
            </w:pPr>
          </w:p>
        </w:tc>
        <w:tc>
          <w:tcPr>
            <w:tcW w:w="990" w:type="dxa"/>
          </w:tcPr>
          <w:p w14:paraId="138D2134"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83F7945"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080" w:type="dxa"/>
          </w:tcPr>
          <w:p w14:paraId="261C1A71" w14:textId="77777777" w:rsidR="0070193A" w:rsidRPr="00BD04C2" w:rsidRDefault="0070193A"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70193A" w:rsidRPr="00BD04C2" w14:paraId="0B6EE1BA" w14:textId="77777777" w:rsidTr="0070193A">
        <w:trPr>
          <w:cantSplit/>
          <w:tblHeader/>
        </w:trPr>
        <w:tc>
          <w:tcPr>
            <w:tcW w:w="3870" w:type="dxa"/>
          </w:tcPr>
          <w:p w14:paraId="71ED4EC2"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02" w:type="dxa"/>
            <w:gridSpan w:val="7"/>
          </w:tcPr>
          <w:p w14:paraId="37F34A1C" w14:textId="77777777"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15CD2D8C" w14:textId="77777777" w:rsidTr="0070193A">
        <w:trPr>
          <w:cantSplit/>
        </w:trPr>
        <w:tc>
          <w:tcPr>
            <w:tcW w:w="3870" w:type="dxa"/>
            <w:tcBorders>
              <w:bottom w:val="nil"/>
            </w:tcBorders>
          </w:tcPr>
          <w:p w14:paraId="37D64FF9" w14:textId="2FA91265" w:rsidR="0070193A" w:rsidRPr="0070193A" w:rsidRDefault="0070193A" w:rsidP="0070193A">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1152" w:type="dxa"/>
            <w:tcBorders>
              <w:bottom w:val="nil"/>
            </w:tcBorders>
          </w:tcPr>
          <w:p w14:paraId="33C6CE29"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6CDFD86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170" w:type="dxa"/>
            <w:tcBorders>
              <w:bottom w:val="nil"/>
            </w:tcBorders>
          </w:tcPr>
          <w:p w14:paraId="627DDBA1" w14:textId="77777777" w:rsidR="0070193A" w:rsidRPr="00BD04C2" w:rsidRDefault="0070193A" w:rsidP="00614B60">
            <w:pPr>
              <w:tabs>
                <w:tab w:val="decimal" w:pos="950"/>
              </w:tabs>
              <w:spacing w:line="240" w:lineRule="atLeast"/>
              <w:ind w:left="-185" w:right="-277"/>
              <w:rPr>
                <w:rFonts w:ascii="Times New Roman" w:hAnsi="Times New Roman" w:cs="Times New Roman"/>
                <w:sz w:val="22"/>
                <w:szCs w:val="22"/>
              </w:rPr>
            </w:pPr>
          </w:p>
        </w:tc>
        <w:tc>
          <w:tcPr>
            <w:tcW w:w="270" w:type="dxa"/>
            <w:tcBorders>
              <w:bottom w:val="nil"/>
            </w:tcBorders>
          </w:tcPr>
          <w:p w14:paraId="115FA534"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990" w:type="dxa"/>
            <w:tcBorders>
              <w:bottom w:val="nil"/>
            </w:tcBorders>
          </w:tcPr>
          <w:p w14:paraId="1D517D15"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5A38432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080" w:type="dxa"/>
            <w:tcBorders>
              <w:bottom w:val="nil"/>
            </w:tcBorders>
          </w:tcPr>
          <w:p w14:paraId="3B7515AC" w14:textId="77777777" w:rsidR="0070193A" w:rsidRPr="00BD04C2" w:rsidRDefault="0070193A" w:rsidP="0070193A">
            <w:pPr>
              <w:spacing w:line="240" w:lineRule="exact"/>
              <w:ind w:right="44"/>
              <w:jc w:val="right"/>
              <w:rPr>
                <w:rFonts w:ascii="Times New Roman" w:hAnsi="Times New Roman" w:cs="Times New Roman"/>
                <w:sz w:val="22"/>
                <w:szCs w:val="22"/>
              </w:rPr>
            </w:pPr>
          </w:p>
        </w:tc>
      </w:tr>
      <w:tr w:rsidR="009D00EA" w:rsidRPr="00BD04C2" w14:paraId="7A5B64D9" w14:textId="77777777" w:rsidTr="0070193A">
        <w:trPr>
          <w:cantSplit/>
        </w:trPr>
        <w:tc>
          <w:tcPr>
            <w:tcW w:w="3870" w:type="dxa"/>
            <w:tcBorders>
              <w:bottom w:val="nil"/>
            </w:tcBorders>
          </w:tcPr>
          <w:p w14:paraId="7B5900F7" w14:textId="2D9A6CF4" w:rsidR="009D00EA" w:rsidRPr="0070193A" w:rsidRDefault="009D00EA" w:rsidP="009D00EA">
            <w:pPr>
              <w:spacing w:line="240" w:lineRule="exact"/>
              <w:ind w:right="44" w:hanging="6"/>
              <w:jc w:val="thaiDistribute"/>
              <w:rPr>
                <w:rFonts w:ascii="Times New Roman" w:hAnsi="Times New Roman" w:cs="Times New Roman"/>
                <w:i/>
                <w:iCs/>
                <w:sz w:val="22"/>
                <w:szCs w:val="22"/>
              </w:rPr>
            </w:pPr>
            <w:r w:rsidRPr="000E5DCA">
              <w:rPr>
                <w:rFonts w:ascii="Times New Roman" w:hAnsi="Times New Roman" w:cs="Times New Roman"/>
                <w:b/>
                <w:bCs/>
                <w:sz w:val="22"/>
                <w:szCs w:val="22"/>
              </w:rPr>
              <w:t>Balance at 1 January</w:t>
            </w:r>
          </w:p>
        </w:tc>
        <w:tc>
          <w:tcPr>
            <w:tcW w:w="1152" w:type="dxa"/>
            <w:tcBorders>
              <w:bottom w:val="nil"/>
            </w:tcBorders>
          </w:tcPr>
          <w:p w14:paraId="2086EAE9" w14:textId="361BC62C" w:rsidR="009D00EA" w:rsidRPr="00BD04C2" w:rsidRDefault="004B67FE" w:rsidP="00C81AAC">
            <w:pPr>
              <w:tabs>
                <w:tab w:val="decimal" w:pos="950"/>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2"/>
                <w:szCs w:val="22"/>
              </w:rPr>
              <w:t>(400,80</w:t>
            </w:r>
            <w:r w:rsidR="0014431E">
              <w:rPr>
                <w:rFonts w:ascii="Times New Roman" w:hAnsi="Times New Roman" w:cs="Times New Roman"/>
                <w:sz w:val="22"/>
                <w:szCs w:val="22"/>
              </w:rPr>
              <w:t>7</w:t>
            </w:r>
            <w:r w:rsidRPr="00C81AAC">
              <w:rPr>
                <w:rFonts w:ascii="Times New Roman" w:hAnsi="Times New Roman" w:cs="Times New Roman"/>
                <w:sz w:val="22"/>
                <w:szCs w:val="22"/>
              </w:rPr>
              <w:t>)</w:t>
            </w:r>
          </w:p>
        </w:tc>
        <w:tc>
          <w:tcPr>
            <w:tcW w:w="270" w:type="dxa"/>
            <w:tcBorders>
              <w:bottom w:val="nil"/>
            </w:tcBorders>
          </w:tcPr>
          <w:p w14:paraId="72EEA4C3" w14:textId="77777777" w:rsidR="009D00EA" w:rsidRPr="00BD04C2" w:rsidRDefault="009D00EA" w:rsidP="009D00EA">
            <w:pPr>
              <w:spacing w:line="240" w:lineRule="exact"/>
              <w:ind w:right="44"/>
              <w:jc w:val="right"/>
              <w:rPr>
                <w:rFonts w:ascii="Times New Roman" w:hAnsi="Times New Roman" w:cs="Times New Roman"/>
                <w:sz w:val="22"/>
                <w:szCs w:val="22"/>
              </w:rPr>
            </w:pPr>
          </w:p>
        </w:tc>
        <w:tc>
          <w:tcPr>
            <w:tcW w:w="1170" w:type="dxa"/>
            <w:tcBorders>
              <w:bottom w:val="nil"/>
            </w:tcBorders>
          </w:tcPr>
          <w:p w14:paraId="4833CEEA" w14:textId="0FC65986" w:rsidR="009D00EA" w:rsidRPr="009D00EA" w:rsidRDefault="009D00EA" w:rsidP="009D00EA">
            <w:pPr>
              <w:tabs>
                <w:tab w:val="decimal" w:pos="950"/>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664,806</w:t>
            </w:r>
          </w:p>
        </w:tc>
        <w:tc>
          <w:tcPr>
            <w:tcW w:w="270" w:type="dxa"/>
            <w:tcBorders>
              <w:bottom w:val="nil"/>
            </w:tcBorders>
          </w:tcPr>
          <w:p w14:paraId="0695CD70" w14:textId="77777777" w:rsidR="009D00EA" w:rsidRPr="009D00EA" w:rsidRDefault="009D00EA" w:rsidP="009D00EA">
            <w:pPr>
              <w:spacing w:line="240" w:lineRule="exact"/>
              <w:ind w:right="44"/>
              <w:jc w:val="right"/>
              <w:rPr>
                <w:rFonts w:ascii="Times New Roman" w:hAnsi="Times New Roman" w:cs="Times New Roman"/>
                <w:sz w:val="22"/>
                <w:szCs w:val="22"/>
              </w:rPr>
            </w:pPr>
          </w:p>
        </w:tc>
        <w:tc>
          <w:tcPr>
            <w:tcW w:w="990" w:type="dxa"/>
            <w:tcBorders>
              <w:bottom w:val="nil"/>
            </w:tcBorders>
          </w:tcPr>
          <w:p w14:paraId="3BF700C7" w14:textId="17007779" w:rsidR="009D00EA" w:rsidRPr="009D00EA" w:rsidRDefault="004B67FE" w:rsidP="00C81AA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(109,057)</w:t>
            </w:r>
          </w:p>
        </w:tc>
        <w:tc>
          <w:tcPr>
            <w:tcW w:w="270" w:type="dxa"/>
            <w:tcBorders>
              <w:bottom w:val="nil"/>
            </w:tcBorders>
          </w:tcPr>
          <w:p w14:paraId="0DE5A9E3" w14:textId="77777777" w:rsidR="009D00EA" w:rsidRPr="009D00EA" w:rsidRDefault="009D00EA" w:rsidP="009D00EA">
            <w:pPr>
              <w:spacing w:line="240" w:lineRule="exact"/>
              <w:ind w:right="44"/>
              <w:jc w:val="right"/>
              <w:rPr>
                <w:rFonts w:ascii="Times New Roman" w:hAnsi="Times New Roman" w:cs="Times New Roman"/>
                <w:sz w:val="22"/>
                <w:szCs w:val="22"/>
              </w:rPr>
            </w:pPr>
          </w:p>
        </w:tc>
        <w:tc>
          <w:tcPr>
            <w:tcW w:w="1080" w:type="dxa"/>
            <w:tcBorders>
              <w:bottom w:val="nil"/>
            </w:tcBorders>
          </w:tcPr>
          <w:p w14:paraId="3EB329E7" w14:textId="47651CC8" w:rsidR="009D00EA" w:rsidRPr="009D00EA" w:rsidRDefault="009D00EA" w:rsidP="009D00EA">
            <w:pPr>
              <w:tabs>
                <w:tab w:val="decimal" w:pos="803"/>
              </w:tabs>
              <w:spacing w:line="240" w:lineRule="atLeast"/>
              <w:ind w:left="-97" w:right="-128"/>
              <w:rPr>
                <w:rFonts w:ascii="Times New Roman" w:hAnsi="Times New Roman" w:cs="Times New Roman"/>
                <w:sz w:val="22"/>
                <w:szCs w:val="22"/>
              </w:rPr>
            </w:pPr>
            <w:r w:rsidRPr="009D00EA">
              <w:rPr>
                <w:rFonts w:ascii="Times New Roman" w:hAnsi="Times New Roman" w:cs="Times New Roman"/>
                <w:sz w:val="22"/>
                <w:szCs w:val="22"/>
              </w:rPr>
              <w:t>(57,835)</w:t>
            </w:r>
          </w:p>
        </w:tc>
      </w:tr>
      <w:tr w:rsidR="009D00EA" w:rsidRPr="00BD04C2" w14:paraId="1F68A109" w14:textId="77777777" w:rsidTr="004A5F60">
        <w:trPr>
          <w:cantSplit/>
        </w:trPr>
        <w:tc>
          <w:tcPr>
            <w:tcW w:w="3870" w:type="dxa"/>
            <w:tcBorders>
              <w:top w:val="nil"/>
            </w:tcBorders>
          </w:tcPr>
          <w:p w14:paraId="40BBD4AB" w14:textId="63C9E601" w:rsidR="009D00EA" w:rsidRPr="0070193A" w:rsidRDefault="009D00EA" w:rsidP="009D00EA">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Pr="000E5DCA">
              <w:rPr>
                <w:rFonts w:ascii="Times New Roman" w:hAnsi="Times New Roman" w:cs="Times New Roman"/>
                <w:sz w:val="22"/>
                <w:szCs w:val="22"/>
                <w:cs/>
              </w:rPr>
              <w:t>:</w:t>
            </w:r>
          </w:p>
        </w:tc>
        <w:tc>
          <w:tcPr>
            <w:tcW w:w="1152" w:type="dxa"/>
            <w:tcBorders>
              <w:top w:val="nil"/>
              <w:bottom w:val="nil"/>
            </w:tcBorders>
            <w:vAlign w:val="bottom"/>
          </w:tcPr>
          <w:p w14:paraId="00DA689C" w14:textId="77777777" w:rsidR="009D00EA" w:rsidRPr="00BD04C2" w:rsidRDefault="009D00EA" w:rsidP="009D00EA">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55EBDCE5"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54862E2F" w14:textId="77777777"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3AA6A31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5CB2696"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7D9406A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32D13846" w14:textId="77777777" w:rsidR="009D00EA" w:rsidRPr="009D00EA" w:rsidRDefault="009D00EA" w:rsidP="009D00EA">
            <w:pPr>
              <w:tabs>
                <w:tab w:val="decimal" w:pos="803"/>
              </w:tabs>
              <w:spacing w:line="240" w:lineRule="atLeast"/>
              <w:ind w:left="-97" w:right="-128"/>
              <w:rPr>
                <w:rFonts w:ascii="Times New Roman" w:hAnsi="Times New Roman" w:cs="Times New Roman"/>
                <w:sz w:val="22"/>
                <w:szCs w:val="22"/>
              </w:rPr>
            </w:pPr>
          </w:p>
        </w:tc>
      </w:tr>
      <w:tr w:rsidR="009D00EA" w:rsidRPr="00BD04C2" w14:paraId="71CF469C" w14:textId="77777777" w:rsidTr="004A5F60">
        <w:trPr>
          <w:cantSplit/>
        </w:trPr>
        <w:tc>
          <w:tcPr>
            <w:tcW w:w="3870" w:type="dxa"/>
          </w:tcPr>
          <w:p w14:paraId="0BF69450" w14:textId="53899B64" w:rsidR="009D00EA" w:rsidRPr="0070193A" w:rsidRDefault="009D00EA" w:rsidP="009D00EA">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1152" w:type="dxa"/>
            <w:tcBorders>
              <w:top w:val="nil"/>
              <w:bottom w:val="nil"/>
            </w:tcBorders>
            <w:vAlign w:val="bottom"/>
          </w:tcPr>
          <w:p w14:paraId="0DA483D4" w14:textId="6C5D158F" w:rsidR="009D00EA" w:rsidRPr="003B0A40" w:rsidRDefault="000B739A" w:rsidP="00C81AAC">
            <w:pPr>
              <w:tabs>
                <w:tab w:val="decimal" w:pos="942"/>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119,388</w:t>
            </w:r>
          </w:p>
        </w:tc>
        <w:tc>
          <w:tcPr>
            <w:tcW w:w="270" w:type="dxa"/>
            <w:tcBorders>
              <w:top w:val="nil"/>
              <w:bottom w:val="nil"/>
            </w:tcBorders>
          </w:tcPr>
          <w:p w14:paraId="7B62096B"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7B1050EB" w14:textId="628E5BC7"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 (834,20</w:t>
            </w:r>
            <w:r w:rsidR="00917379">
              <w:rPr>
                <w:rFonts w:ascii="Times New Roman" w:hAnsi="Times New Roman" w:cs="Times New Roman"/>
                <w:sz w:val="22"/>
                <w:szCs w:val="22"/>
              </w:rPr>
              <w:t>4</w:t>
            </w:r>
            <w:r w:rsidRPr="009D00EA">
              <w:rPr>
                <w:rFonts w:ascii="Times New Roman" w:hAnsi="Times New Roman" w:cs="Times New Roman"/>
                <w:sz w:val="22"/>
                <w:szCs w:val="22"/>
              </w:rPr>
              <w:t>)</w:t>
            </w:r>
          </w:p>
        </w:tc>
        <w:tc>
          <w:tcPr>
            <w:tcW w:w="270" w:type="dxa"/>
            <w:tcBorders>
              <w:top w:val="nil"/>
              <w:bottom w:val="nil"/>
            </w:tcBorders>
          </w:tcPr>
          <w:p w14:paraId="3BFD3BBC"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CE97894" w14:textId="54ABB0FA" w:rsidR="009D00EA" w:rsidRPr="009D00EA" w:rsidRDefault="001E7697" w:rsidP="00C81AA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3C3CB7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9606354" w14:textId="6C36E7D3" w:rsidR="009D00EA" w:rsidRPr="009D00EA" w:rsidRDefault="009D00EA" w:rsidP="009D00EA">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32C67547" w14:textId="77777777" w:rsidTr="004A5F60">
        <w:trPr>
          <w:cantSplit/>
        </w:trPr>
        <w:tc>
          <w:tcPr>
            <w:tcW w:w="3870" w:type="dxa"/>
          </w:tcPr>
          <w:p w14:paraId="37D4B83F" w14:textId="611B1BCD" w:rsidR="009D00EA" w:rsidRPr="0070193A" w:rsidRDefault="009D00EA" w:rsidP="009D00EA">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top w:val="nil"/>
              <w:bottom w:val="nil"/>
            </w:tcBorders>
            <w:vAlign w:val="bottom"/>
          </w:tcPr>
          <w:p w14:paraId="76AD202D" w14:textId="29B4F976" w:rsidR="009D00EA" w:rsidRPr="00C81AAC" w:rsidRDefault="001E7697" w:rsidP="00C81AAC">
            <w:pPr>
              <w:tabs>
                <w:tab w:val="decimal" w:pos="942"/>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2"/>
                <w:szCs w:val="22"/>
              </w:rPr>
              <w:t>1,302,078</w:t>
            </w:r>
          </w:p>
        </w:tc>
        <w:tc>
          <w:tcPr>
            <w:tcW w:w="270" w:type="dxa"/>
            <w:tcBorders>
              <w:top w:val="nil"/>
              <w:bottom w:val="nil"/>
            </w:tcBorders>
          </w:tcPr>
          <w:p w14:paraId="6AB84FA3"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3BD412A2" w14:textId="11687C5F" w:rsidR="009D00EA" w:rsidRPr="009D00EA" w:rsidRDefault="009D00EA" w:rsidP="009D00EA">
            <w:pPr>
              <w:tabs>
                <w:tab w:val="decimal" w:pos="952"/>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 (894,974)</w:t>
            </w:r>
          </w:p>
        </w:tc>
        <w:tc>
          <w:tcPr>
            <w:tcW w:w="270" w:type="dxa"/>
            <w:tcBorders>
              <w:top w:val="nil"/>
              <w:bottom w:val="nil"/>
            </w:tcBorders>
          </w:tcPr>
          <w:p w14:paraId="51DB9257"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F89E400" w14:textId="517F2687" w:rsidR="009D00EA" w:rsidRPr="009D00EA" w:rsidRDefault="001E7697" w:rsidP="00C81AA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74,323</w:t>
            </w:r>
          </w:p>
        </w:tc>
        <w:tc>
          <w:tcPr>
            <w:tcW w:w="270" w:type="dxa"/>
            <w:tcBorders>
              <w:top w:val="nil"/>
              <w:bottom w:val="nil"/>
            </w:tcBorders>
          </w:tcPr>
          <w:p w14:paraId="17FCD062"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8D30728" w14:textId="7077FF95" w:rsidR="009D00EA" w:rsidRPr="009D00EA" w:rsidRDefault="009D00EA" w:rsidP="009D00EA">
            <w:pPr>
              <w:tabs>
                <w:tab w:val="decimal" w:pos="803"/>
              </w:tabs>
              <w:spacing w:line="240" w:lineRule="atLeast"/>
              <w:ind w:left="-97" w:right="-128"/>
              <w:rPr>
                <w:rFonts w:ascii="Times New Roman" w:hAnsi="Times New Roman" w:cs="Times New Roman"/>
                <w:sz w:val="22"/>
                <w:szCs w:val="22"/>
              </w:rPr>
            </w:pPr>
            <w:r w:rsidRPr="009D00EA">
              <w:rPr>
                <w:rFonts w:ascii="Times New Roman" w:hAnsi="Times New Roman" w:cs="Times New Roman"/>
                <w:sz w:val="22"/>
                <w:szCs w:val="22"/>
              </w:rPr>
              <w:t>(64,027)</w:t>
            </w:r>
          </w:p>
        </w:tc>
      </w:tr>
      <w:tr w:rsidR="009D00EA" w:rsidRPr="00BD04C2" w14:paraId="042863F8" w14:textId="77777777" w:rsidTr="0070193A">
        <w:trPr>
          <w:cantSplit/>
        </w:trPr>
        <w:tc>
          <w:tcPr>
            <w:tcW w:w="3870" w:type="dxa"/>
          </w:tcPr>
          <w:p w14:paraId="028E0647" w14:textId="68066475" w:rsidR="009D00EA" w:rsidRPr="0070193A" w:rsidRDefault="009D00EA" w:rsidP="009D00EA">
            <w:pPr>
              <w:spacing w:line="240" w:lineRule="exact"/>
              <w:ind w:left="160" w:right="44" w:hanging="6"/>
              <w:jc w:val="thaiDistribute"/>
              <w:rPr>
                <w:rFonts w:ascii="Times New Roman" w:hAnsi="Times New Roman" w:cs="Times New Roman"/>
                <w:b/>
                <w:bCs/>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D939156" w14:textId="0A63BA50" w:rsidR="009D00EA" w:rsidRPr="00C81AAC" w:rsidRDefault="001E7697" w:rsidP="00C81AAC">
            <w:pPr>
              <w:tabs>
                <w:tab w:val="decimal" w:pos="942"/>
              </w:tabs>
              <w:spacing w:line="240" w:lineRule="atLeast"/>
              <w:ind w:left="-185" w:right="-277"/>
              <w:rPr>
                <w:rFonts w:ascii="Times New Roman" w:hAnsi="Times New Roman" w:cs="Times New Roman"/>
                <w:sz w:val="22"/>
                <w:szCs w:val="22"/>
                <w:cs/>
              </w:rPr>
            </w:pPr>
            <w:r w:rsidRPr="00C81AAC">
              <w:rPr>
                <w:rFonts w:ascii="Times New Roman" w:hAnsi="Times New Roman" w:cs="Times New Roman"/>
                <w:sz w:val="22"/>
                <w:szCs w:val="22"/>
              </w:rPr>
              <w:t>(35,</w:t>
            </w:r>
            <w:r w:rsidR="001B4151">
              <w:rPr>
                <w:rFonts w:ascii="Times New Roman" w:hAnsi="Times New Roman" w:cs="Times New Roman"/>
                <w:sz w:val="22"/>
                <w:szCs w:val="22"/>
              </w:rPr>
              <w:t>809</w:t>
            </w:r>
            <w:r w:rsidRPr="00C81AAC">
              <w:rPr>
                <w:rFonts w:ascii="Times New Roman" w:hAnsi="Times New Roman" w:cs="Times New Roman"/>
                <w:sz w:val="22"/>
                <w:szCs w:val="22"/>
              </w:rPr>
              <w:t>)</w:t>
            </w:r>
          </w:p>
        </w:tc>
        <w:tc>
          <w:tcPr>
            <w:tcW w:w="270" w:type="dxa"/>
            <w:tcBorders>
              <w:top w:val="nil"/>
              <w:bottom w:val="nil"/>
            </w:tcBorders>
          </w:tcPr>
          <w:p w14:paraId="413B44EB" w14:textId="77777777" w:rsidR="009D00EA" w:rsidRPr="00BD04C2" w:rsidRDefault="009D00EA" w:rsidP="009D00EA">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tcPr>
          <w:p w14:paraId="19CFD074" w14:textId="4694E460"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 30,008</w:t>
            </w:r>
          </w:p>
        </w:tc>
        <w:tc>
          <w:tcPr>
            <w:tcW w:w="270" w:type="dxa"/>
            <w:tcBorders>
              <w:top w:val="nil"/>
              <w:bottom w:val="nil"/>
            </w:tcBorders>
          </w:tcPr>
          <w:p w14:paraId="547CA6E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D1B4DDF" w14:textId="54C43A5A" w:rsidR="009D00EA" w:rsidRPr="00CC5EA7" w:rsidRDefault="00442CA3" w:rsidP="004560A8">
            <w:pPr>
              <w:tabs>
                <w:tab w:val="decimal" w:pos="535"/>
              </w:tabs>
              <w:spacing w:line="240" w:lineRule="exact"/>
              <w:ind w:right="-88"/>
              <w:rPr>
                <w:rFonts w:ascii="Times New Roman" w:hAnsi="Times New Roman" w:cs="Times New Roman"/>
                <w:sz w:val="22"/>
                <w:szCs w:val="22"/>
              </w:rPr>
            </w:pPr>
            <w:r w:rsidRPr="00CC5EA7">
              <w:rPr>
                <w:rFonts w:ascii="Times New Roman" w:hAnsi="Times New Roman" w:cs="Times New Roman"/>
                <w:sz w:val="22"/>
                <w:szCs w:val="22"/>
              </w:rPr>
              <w:t>-</w:t>
            </w:r>
          </w:p>
        </w:tc>
        <w:tc>
          <w:tcPr>
            <w:tcW w:w="270" w:type="dxa"/>
            <w:tcBorders>
              <w:top w:val="nil"/>
              <w:bottom w:val="nil"/>
            </w:tcBorders>
          </w:tcPr>
          <w:p w14:paraId="2B874412"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tcPr>
          <w:p w14:paraId="7F4B3B21" w14:textId="590A0A6B" w:rsidR="009D00EA" w:rsidRPr="009D00EA" w:rsidRDefault="009D00EA" w:rsidP="009D00EA">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592A6F31" w14:textId="77777777" w:rsidTr="0070193A">
        <w:trPr>
          <w:cantSplit/>
        </w:trPr>
        <w:tc>
          <w:tcPr>
            <w:tcW w:w="3870" w:type="dxa"/>
            <w:tcBorders>
              <w:top w:val="nil"/>
              <w:bottom w:val="nil"/>
            </w:tcBorders>
          </w:tcPr>
          <w:p w14:paraId="1C8FC1B1" w14:textId="5848C64D" w:rsidR="009D00EA" w:rsidRPr="0070193A" w:rsidRDefault="009D00EA" w:rsidP="009D00EA">
            <w:pPr>
              <w:spacing w:line="240" w:lineRule="exact"/>
              <w:ind w:right="44"/>
              <w:jc w:val="thaiDistribute"/>
              <w:rPr>
                <w:rFonts w:ascii="Times New Roman" w:hAnsi="Times New Roman" w:cs="Times New Roman"/>
                <w:b/>
                <w:bCs/>
                <w:i/>
                <w:iCs/>
                <w:sz w:val="22"/>
                <w:szCs w:val="22"/>
              </w:rPr>
            </w:pPr>
            <w:r w:rsidRPr="000E5DCA">
              <w:rPr>
                <w:rFonts w:ascii="Times New Roman" w:hAnsi="Times New Roman" w:cs="Times New Roman"/>
                <w:sz w:val="22"/>
                <w:szCs w:val="22"/>
              </w:rPr>
              <w:t>Amount reclassified to profit or loss:</w:t>
            </w:r>
          </w:p>
        </w:tc>
        <w:tc>
          <w:tcPr>
            <w:tcW w:w="1152" w:type="dxa"/>
            <w:tcBorders>
              <w:top w:val="nil"/>
              <w:bottom w:val="nil"/>
            </w:tcBorders>
          </w:tcPr>
          <w:p w14:paraId="5206574D"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850010F"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0457F5C" w14:textId="77777777"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553396E8"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7311BB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202439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BE772C2" w14:textId="77777777" w:rsidR="009D00EA" w:rsidRPr="009D00EA" w:rsidRDefault="009D00EA" w:rsidP="009D00EA">
            <w:pPr>
              <w:tabs>
                <w:tab w:val="decimal" w:pos="803"/>
              </w:tabs>
              <w:spacing w:line="240" w:lineRule="atLeast"/>
              <w:ind w:left="-97" w:right="-128"/>
              <w:rPr>
                <w:rFonts w:ascii="Times New Roman" w:hAnsi="Times New Roman" w:cs="Times New Roman"/>
                <w:sz w:val="22"/>
                <w:szCs w:val="22"/>
              </w:rPr>
            </w:pPr>
          </w:p>
        </w:tc>
      </w:tr>
      <w:tr w:rsidR="009D00EA" w:rsidRPr="00BD04C2" w14:paraId="5752C010" w14:textId="77777777" w:rsidTr="0070193A">
        <w:tblPrEx>
          <w:tblBorders>
            <w:top w:val="none" w:sz="0" w:space="0" w:color="auto"/>
          </w:tblBorders>
        </w:tblPrEx>
        <w:trPr>
          <w:cantSplit/>
        </w:trPr>
        <w:tc>
          <w:tcPr>
            <w:tcW w:w="3870" w:type="dxa"/>
          </w:tcPr>
          <w:p w14:paraId="4BF88829" w14:textId="7AEC6417" w:rsidR="009D00EA" w:rsidRPr="0070193A" w:rsidRDefault="009D00EA" w:rsidP="009D00EA">
            <w:pPr>
              <w:spacing w:line="240" w:lineRule="exact"/>
              <w:ind w:left="160" w:right="44" w:hanging="6"/>
              <w:jc w:val="thaiDistribute"/>
              <w:rPr>
                <w:rFonts w:ascii="Times New Roman" w:hAnsi="Times New Roman" w:cs="Times New Roman"/>
                <w:b/>
                <w:bCs/>
                <w:i/>
                <w:iCs/>
                <w:sz w:val="22"/>
                <w:szCs w:val="22"/>
              </w:rPr>
            </w:pPr>
            <w:r w:rsidRPr="000E5DCA">
              <w:rPr>
                <w:rFonts w:ascii="Times New Roman" w:hAnsi="Times New Roman" w:cs="Times New Roman"/>
                <w:sz w:val="22"/>
                <w:szCs w:val="22"/>
              </w:rPr>
              <w:t>Foreign currency risk</w:t>
            </w:r>
          </w:p>
        </w:tc>
        <w:tc>
          <w:tcPr>
            <w:tcW w:w="1152" w:type="dxa"/>
          </w:tcPr>
          <w:p w14:paraId="188C732D" w14:textId="0F1C81EE" w:rsidR="009D00EA" w:rsidRPr="00BD04C2" w:rsidRDefault="001E7697" w:rsidP="00C81AAC">
            <w:pPr>
              <w:tabs>
                <w:tab w:val="decimal" w:pos="704"/>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2B3680"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Pr>
          <w:p w14:paraId="17D6AC56" w14:textId="713E9903" w:rsidR="009D00EA" w:rsidRPr="009D00EA" w:rsidRDefault="009D00EA" w:rsidP="009D00EA">
            <w:pPr>
              <w:tabs>
                <w:tab w:val="decimal" w:pos="626"/>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c>
          <w:tcPr>
            <w:tcW w:w="270" w:type="dxa"/>
          </w:tcPr>
          <w:p w14:paraId="219E1EE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Pr>
          <w:p w14:paraId="4A15796F" w14:textId="799131D0" w:rsidR="009D00EA" w:rsidRPr="009D00EA" w:rsidRDefault="001E7697" w:rsidP="00C81AA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E08386"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Pr>
          <w:p w14:paraId="24226A3F" w14:textId="098108BF" w:rsidR="009D00EA" w:rsidRPr="009D00EA" w:rsidRDefault="009D00EA" w:rsidP="009D00EA">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0502ED68" w14:textId="77777777" w:rsidTr="0070193A">
        <w:tblPrEx>
          <w:tblBorders>
            <w:top w:val="none" w:sz="0" w:space="0" w:color="auto"/>
          </w:tblBorders>
        </w:tblPrEx>
        <w:trPr>
          <w:cantSplit/>
        </w:trPr>
        <w:tc>
          <w:tcPr>
            <w:tcW w:w="3870" w:type="dxa"/>
          </w:tcPr>
          <w:p w14:paraId="1C9F031A" w14:textId="59C8CAAD" w:rsidR="009D00EA" w:rsidRPr="0070193A" w:rsidRDefault="009D00EA" w:rsidP="009D00EA">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Pr>
          <w:p w14:paraId="1B46B565" w14:textId="3EC19639" w:rsidR="009D00EA" w:rsidRPr="00BD04C2" w:rsidRDefault="001E7697" w:rsidP="00C81AAC">
            <w:pPr>
              <w:tabs>
                <w:tab w:val="decimal" w:pos="704"/>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A998F8"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Pr>
          <w:p w14:paraId="3F5E1B31" w14:textId="36393638" w:rsidR="009D00EA" w:rsidRPr="009D00EA" w:rsidRDefault="009D00EA" w:rsidP="009D00EA">
            <w:pPr>
              <w:tabs>
                <w:tab w:val="decimal" w:pos="626"/>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c>
          <w:tcPr>
            <w:tcW w:w="270" w:type="dxa"/>
          </w:tcPr>
          <w:p w14:paraId="1845EA04"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Pr>
          <w:p w14:paraId="4D2F634F" w14:textId="61BAF503" w:rsidR="009D00EA" w:rsidRPr="009D00EA" w:rsidRDefault="001E7697" w:rsidP="00C81AA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01AEF5"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Pr>
          <w:p w14:paraId="11A1BE01" w14:textId="4BE1C9FA" w:rsidR="009D00EA" w:rsidRPr="009D00EA" w:rsidRDefault="009D00EA" w:rsidP="009D00EA">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0E51DAB5" w14:textId="77777777" w:rsidTr="0070193A">
        <w:tblPrEx>
          <w:tblBorders>
            <w:top w:val="none" w:sz="0" w:space="0" w:color="auto"/>
          </w:tblBorders>
        </w:tblPrEx>
        <w:trPr>
          <w:cantSplit/>
        </w:trPr>
        <w:tc>
          <w:tcPr>
            <w:tcW w:w="3870" w:type="dxa"/>
          </w:tcPr>
          <w:p w14:paraId="5C5A555E" w14:textId="071446A9" w:rsidR="009D00EA" w:rsidRPr="0070193A" w:rsidRDefault="009D00EA" w:rsidP="009D00EA">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Commodity price risk</w:t>
            </w:r>
          </w:p>
        </w:tc>
        <w:tc>
          <w:tcPr>
            <w:tcW w:w="1152" w:type="dxa"/>
          </w:tcPr>
          <w:p w14:paraId="1089E5E5" w14:textId="2EEF3A73" w:rsidR="009D00EA" w:rsidRPr="00BD04C2" w:rsidRDefault="001B4151" w:rsidP="00C81AA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17,813</w:t>
            </w:r>
          </w:p>
        </w:tc>
        <w:tc>
          <w:tcPr>
            <w:tcW w:w="270" w:type="dxa"/>
          </w:tcPr>
          <w:p w14:paraId="15454781"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Pr>
          <w:p w14:paraId="1DD4D404" w14:textId="300E482C"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546,499</w:t>
            </w:r>
          </w:p>
        </w:tc>
        <w:tc>
          <w:tcPr>
            <w:tcW w:w="270" w:type="dxa"/>
          </w:tcPr>
          <w:p w14:paraId="08D6611E"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Pr>
          <w:p w14:paraId="23587033" w14:textId="42DD9307" w:rsidR="009D00EA" w:rsidRPr="009D00EA" w:rsidRDefault="001E7697" w:rsidP="00C81AA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D52621"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1080" w:type="dxa"/>
          </w:tcPr>
          <w:p w14:paraId="16246C0D" w14:textId="2EF39D59" w:rsidR="009D00EA" w:rsidRPr="009D00EA" w:rsidRDefault="009D00EA" w:rsidP="009D00EA">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9D00EA" w:rsidRPr="00BD04C2" w14:paraId="1BB77A63" w14:textId="77777777" w:rsidTr="00423B0A">
        <w:tblPrEx>
          <w:tblBorders>
            <w:top w:val="none" w:sz="0" w:space="0" w:color="auto"/>
          </w:tblBorders>
        </w:tblPrEx>
        <w:trPr>
          <w:cantSplit/>
        </w:trPr>
        <w:tc>
          <w:tcPr>
            <w:tcW w:w="3870" w:type="dxa"/>
          </w:tcPr>
          <w:p w14:paraId="14BA567A" w14:textId="77777777" w:rsidR="009D00EA" w:rsidRDefault="009D00EA" w:rsidP="009D00EA">
            <w:pPr>
              <w:tabs>
                <w:tab w:val="left" w:pos="540"/>
              </w:tabs>
              <w:spacing w:line="240" w:lineRule="exact"/>
              <w:ind w:right="-110"/>
              <w:rPr>
                <w:rFonts w:ascii="Times New Roman" w:hAnsi="Times New Roman" w:cstheme="minorBidi"/>
                <w:sz w:val="22"/>
                <w:szCs w:val="22"/>
              </w:rPr>
            </w:pPr>
            <w:r w:rsidRPr="000E5DCA">
              <w:rPr>
                <w:rFonts w:ascii="Times New Roman" w:hAnsi="Times New Roman" w:cs="Times New Roman"/>
                <w:sz w:val="22"/>
                <w:szCs w:val="22"/>
              </w:rPr>
              <w:t xml:space="preserve">Tax on movements on reserves </w:t>
            </w:r>
          </w:p>
          <w:p w14:paraId="34386311" w14:textId="7A89D4EC" w:rsidR="009D00EA" w:rsidRPr="0070193A" w:rsidRDefault="009D00EA" w:rsidP="009D00EA">
            <w:pPr>
              <w:tabs>
                <w:tab w:val="left" w:pos="540"/>
              </w:tabs>
              <w:spacing w:line="240" w:lineRule="exact"/>
              <w:ind w:left="160" w:right="-110"/>
              <w:rPr>
                <w:rFonts w:ascii="Times New Roman" w:hAnsi="Times New Roman" w:cs="Times New Roman"/>
                <w:i/>
                <w:iCs/>
                <w:sz w:val="22"/>
                <w:szCs w:val="22"/>
              </w:rPr>
            </w:pPr>
            <w:r w:rsidRPr="000E5DCA">
              <w:rPr>
                <w:rFonts w:ascii="Times New Roman" w:hAnsi="Times New Roman" w:cs="Times New Roman"/>
                <w:sz w:val="22"/>
                <w:szCs w:val="22"/>
              </w:rPr>
              <w:t xml:space="preserve">during the </w:t>
            </w:r>
            <w:r>
              <w:rPr>
                <w:rFonts w:ascii="Times New Roman" w:hAnsi="Times New Roman" w:cs="Times New Roman"/>
                <w:sz w:val="22"/>
                <w:szCs w:val="22"/>
              </w:rPr>
              <w:t>year</w:t>
            </w:r>
          </w:p>
        </w:tc>
        <w:tc>
          <w:tcPr>
            <w:tcW w:w="1152" w:type="dxa"/>
            <w:tcBorders>
              <w:bottom w:val="single" w:sz="4" w:space="0" w:color="auto"/>
            </w:tcBorders>
          </w:tcPr>
          <w:p w14:paraId="4854B35B" w14:textId="77777777" w:rsidR="001E7697" w:rsidRDefault="001E7697" w:rsidP="001E7697">
            <w:pPr>
              <w:tabs>
                <w:tab w:val="decimal" w:pos="942"/>
              </w:tabs>
              <w:spacing w:line="240" w:lineRule="exact"/>
              <w:ind w:right="-88"/>
              <w:rPr>
                <w:rFonts w:ascii="Times New Roman" w:hAnsi="Times New Roman" w:cs="Times New Roman"/>
                <w:sz w:val="22"/>
                <w:szCs w:val="22"/>
              </w:rPr>
            </w:pPr>
          </w:p>
          <w:p w14:paraId="723D3FF1" w14:textId="2AA207C6" w:rsidR="009D00EA" w:rsidRPr="00BD04C2" w:rsidRDefault="001E7697" w:rsidP="00C81AA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(19</w:t>
            </w:r>
            <w:r w:rsidR="001B4151">
              <w:rPr>
                <w:rFonts w:ascii="Times New Roman" w:hAnsi="Times New Roman" w:cs="Times New Roman"/>
                <w:sz w:val="22"/>
                <w:szCs w:val="22"/>
              </w:rPr>
              <w:t>0,097</w:t>
            </w:r>
            <w:r>
              <w:rPr>
                <w:rFonts w:ascii="Times New Roman" w:hAnsi="Times New Roman" w:cs="Times New Roman"/>
                <w:sz w:val="22"/>
                <w:szCs w:val="22"/>
              </w:rPr>
              <w:t>)</w:t>
            </w:r>
          </w:p>
        </w:tc>
        <w:tc>
          <w:tcPr>
            <w:tcW w:w="270" w:type="dxa"/>
          </w:tcPr>
          <w:p w14:paraId="32CAE64E" w14:textId="77777777" w:rsidR="009D00EA" w:rsidRPr="00BD04C2" w:rsidRDefault="009D00EA" w:rsidP="009D00EA">
            <w:pPr>
              <w:tabs>
                <w:tab w:val="decimal" w:pos="942"/>
              </w:tabs>
              <w:spacing w:line="240" w:lineRule="exact"/>
              <w:ind w:right="-88"/>
              <w:rPr>
                <w:rFonts w:ascii="Times New Roman" w:hAnsi="Times New Roman" w:cs="Times New Roman"/>
                <w:sz w:val="22"/>
                <w:szCs w:val="22"/>
              </w:rPr>
            </w:pPr>
          </w:p>
        </w:tc>
        <w:tc>
          <w:tcPr>
            <w:tcW w:w="1170" w:type="dxa"/>
            <w:tcBorders>
              <w:bottom w:val="single" w:sz="4" w:space="0" w:color="auto"/>
            </w:tcBorders>
          </w:tcPr>
          <w:p w14:paraId="44B00E3E" w14:textId="77777777" w:rsidR="001E7697" w:rsidRDefault="001E7697" w:rsidP="001E7697">
            <w:pPr>
              <w:tabs>
                <w:tab w:val="decimal" w:pos="942"/>
              </w:tabs>
              <w:spacing w:line="240" w:lineRule="atLeast"/>
              <w:ind w:left="-185" w:right="-277"/>
              <w:rPr>
                <w:rFonts w:ascii="Times New Roman" w:hAnsi="Times New Roman" w:cs="Times New Roman"/>
                <w:sz w:val="22"/>
                <w:szCs w:val="22"/>
              </w:rPr>
            </w:pPr>
          </w:p>
          <w:p w14:paraId="2CF20B97" w14:textId="1B80534E" w:rsidR="009D00EA" w:rsidRPr="009D00EA" w:rsidRDefault="009D00EA" w:rsidP="009D00EA">
            <w:pPr>
              <w:tabs>
                <w:tab w:val="decimal" w:pos="942"/>
              </w:tabs>
              <w:spacing w:line="240" w:lineRule="atLeast"/>
              <w:ind w:left="-185" w:right="-277"/>
              <w:rPr>
                <w:rFonts w:ascii="Times New Roman" w:hAnsi="Times New Roman" w:cs="Times New Roman"/>
                <w:sz w:val="22"/>
                <w:szCs w:val="22"/>
              </w:rPr>
            </w:pPr>
            <w:r w:rsidRPr="009D00EA">
              <w:rPr>
                <w:rFonts w:ascii="Times New Roman" w:hAnsi="Times New Roman" w:cs="Times New Roman"/>
                <w:sz w:val="22"/>
                <w:szCs w:val="22"/>
              </w:rPr>
              <w:t xml:space="preserve">87,058 </w:t>
            </w:r>
          </w:p>
        </w:tc>
        <w:tc>
          <w:tcPr>
            <w:tcW w:w="270" w:type="dxa"/>
          </w:tcPr>
          <w:p w14:paraId="5CB35DBF" w14:textId="77777777" w:rsidR="009D00EA" w:rsidRPr="009D00EA" w:rsidRDefault="009D00EA" w:rsidP="009D00EA">
            <w:pPr>
              <w:tabs>
                <w:tab w:val="decimal" w:pos="942"/>
              </w:tabs>
              <w:spacing w:line="240" w:lineRule="exact"/>
              <w:ind w:right="-88"/>
              <w:rPr>
                <w:rFonts w:ascii="Times New Roman" w:hAnsi="Times New Roman" w:cs="Times New Roman"/>
                <w:sz w:val="22"/>
                <w:szCs w:val="22"/>
              </w:rPr>
            </w:pPr>
          </w:p>
        </w:tc>
        <w:tc>
          <w:tcPr>
            <w:tcW w:w="990" w:type="dxa"/>
            <w:tcBorders>
              <w:bottom w:val="single" w:sz="4" w:space="0" w:color="auto"/>
            </w:tcBorders>
          </w:tcPr>
          <w:p w14:paraId="1898763B" w14:textId="77777777" w:rsidR="001E7697" w:rsidRDefault="001E7697" w:rsidP="001E7697">
            <w:pPr>
              <w:tabs>
                <w:tab w:val="decimal" w:pos="432"/>
              </w:tabs>
              <w:spacing w:line="240" w:lineRule="exact"/>
              <w:ind w:right="-88"/>
              <w:rPr>
                <w:rFonts w:ascii="Times New Roman" w:hAnsi="Times New Roman" w:cs="Times New Roman"/>
                <w:sz w:val="22"/>
                <w:szCs w:val="22"/>
              </w:rPr>
            </w:pPr>
          </w:p>
          <w:p w14:paraId="68204393" w14:textId="19DA7B61" w:rsidR="009D00EA" w:rsidRPr="009D00EA" w:rsidRDefault="0006482A" w:rsidP="00C81AA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1E7697">
              <w:rPr>
                <w:rFonts w:ascii="Times New Roman" w:hAnsi="Times New Roman" w:cs="Times New Roman"/>
                <w:sz w:val="22"/>
                <w:szCs w:val="22"/>
              </w:rPr>
              <w:t>14,865</w:t>
            </w:r>
            <w:r>
              <w:rPr>
                <w:rFonts w:ascii="Times New Roman" w:hAnsi="Times New Roman" w:cs="Times New Roman"/>
                <w:sz w:val="22"/>
                <w:szCs w:val="22"/>
              </w:rPr>
              <w:t>)</w:t>
            </w:r>
          </w:p>
        </w:tc>
        <w:tc>
          <w:tcPr>
            <w:tcW w:w="270" w:type="dxa"/>
          </w:tcPr>
          <w:p w14:paraId="38CD3A6A" w14:textId="77777777" w:rsidR="009D00EA" w:rsidRPr="009D00EA" w:rsidRDefault="009D00EA" w:rsidP="009D00EA">
            <w:pPr>
              <w:tabs>
                <w:tab w:val="decimal" w:pos="432"/>
              </w:tabs>
              <w:spacing w:line="240" w:lineRule="exact"/>
              <w:ind w:right="-88"/>
              <w:rPr>
                <w:rFonts w:ascii="Times New Roman" w:hAnsi="Times New Roman" w:cs="Times New Roman"/>
                <w:sz w:val="22"/>
                <w:szCs w:val="22"/>
              </w:rPr>
            </w:pPr>
          </w:p>
        </w:tc>
        <w:tc>
          <w:tcPr>
            <w:tcW w:w="1080" w:type="dxa"/>
            <w:tcBorders>
              <w:bottom w:val="single" w:sz="4" w:space="0" w:color="auto"/>
            </w:tcBorders>
          </w:tcPr>
          <w:p w14:paraId="789E59F4" w14:textId="77777777" w:rsidR="001E7697" w:rsidRDefault="001E7697" w:rsidP="001E7697">
            <w:pPr>
              <w:tabs>
                <w:tab w:val="decimal" w:pos="803"/>
              </w:tabs>
              <w:spacing w:line="240" w:lineRule="atLeast"/>
              <w:ind w:left="-97" w:right="-128"/>
              <w:rPr>
                <w:rFonts w:ascii="Times New Roman" w:hAnsi="Times New Roman" w:cs="Times New Roman"/>
                <w:sz w:val="22"/>
                <w:szCs w:val="22"/>
              </w:rPr>
            </w:pPr>
          </w:p>
          <w:p w14:paraId="3446D072" w14:textId="7F71BA9E" w:rsidR="009D00EA" w:rsidRPr="009D00EA" w:rsidRDefault="009D00EA" w:rsidP="009D00EA">
            <w:pPr>
              <w:tabs>
                <w:tab w:val="decimal" w:pos="803"/>
              </w:tabs>
              <w:spacing w:line="240" w:lineRule="atLeast"/>
              <w:ind w:left="-97" w:right="-128"/>
              <w:rPr>
                <w:rFonts w:ascii="Times New Roman" w:hAnsi="Times New Roman" w:cs="Times New Roman"/>
                <w:sz w:val="22"/>
                <w:szCs w:val="22"/>
              </w:rPr>
            </w:pPr>
            <w:r w:rsidRPr="009D00EA">
              <w:rPr>
                <w:rFonts w:ascii="Times New Roman" w:hAnsi="Times New Roman" w:cs="Times New Roman"/>
                <w:sz w:val="22"/>
                <w:szCs w:val="22"/>
              </w:rPr>
              <w:t>12,805</w:t>
            </w:r>
          </w:p>
        </w:tc>
      </w:tr>
      <w:tr w:rsidR="009D00EA" w:rsidRPr="00BD04C2" w14:paraId="71022482" w14:textId="77777777" w:rsidTr="00423B0A">
        <w:tblPrEx>
          <w:tblBorders>
            <w:top w:val="none" w:sz="0" w:space="0" w:color="auto"/>
          </w:tblBorders>
        </w:tblPrEx>
        <w:trPr>
          <w:cantSplit/>
        </w:trPr>
        <w:tc>
          <w:tcPr>
            <w:tcW w:w="3870" w:type="dxa"/>
          </w:tcPr>
          <w:p w14:paraId="68DEDAB0" w14:textId="43945C01" w:rsidR="009D00EA" w:rsidRPr="0070193A" w:rsidRDefault="009D00EA" w:rsidP="009D00EA">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b/>
                <w:bCs/>
                <w:sz w:val="22"/>
                <w:szCs w:val="22"/>
              </w:rPr>
              <w:t xml:space="preserve">Balance at 31 December </w:t>
            </w:r>
          </w:p>
        </w:tc>
        <w:tc>
          <w:tcPr>
            <w:tcW w:w="1152" w:type="dxa"/>
            <w:tcBorders>
              <w:top w:val="single" w:sz="4" w:space="0" w:color="auto"/>
              <w:bottom w:val="double" w:sz="4" w:space="0" w:color="auto"/>
            </w:tcBorders>
          </w:tcPr>
          <w:p w14:paraId="48789104" w14:textId="25110109" w:rsidR="009D00EA" w:rsidRPr="009D00EA" w:rsidRDefault="000B739A" w:rsidP="00C81AAC">
            <w:pPr>
              <w:tabs>
                <w:tab w:val="decimal" w:pos="95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812,56</w:t>
            </w:r>
            <w:r w:rsidR="0014431E">
              <w:rPr>
                <w:rFonts w:ascii="Times New Roman" w:hAnsi="Times New Roman" w:cs="Times New Roman"/>
                <w:b/>
                <w:bCs/>
                <w:sz w:val="22"/>
                <w:szCs w:val="22"/>
              </w:rPr>
              <w:t>6</w:t>
            </w:r>
          </w:p>
        </w:tc>
        <w:tc>
          <w:tcPr>
            <w:tcW w:w="270" w:type="dxa"/>
          </w:tcPr>
          <w:p w14:paraId="546022B0"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1FAAC9" w14:textId="18618266" w:rsidR="009D00EA" w:rsidRPr="009D00EA" w:rsidRDefault="009D00EA" w:rsidP="009D00EA">
            <w:pPr>
              <w:tabs>
                <w:tab w:val="decimal" w:pos="942"/>
              </w:tabs>
              <w:spacing w:line="240" w:lineRule="atLeast"/>
              <w:ind w:left="-185" w:right="-277"/>
              <w:rPr>
                <w:rFonts w:ascii="Times New Roman" w:hAnsi="Times New Roman" w:cs="Times New Roman"/>
                <w:b/>
                <w:bCs/>
                <w:sz w:val="22"/>
                <w:szCs w:val="22"/>
              </w:rPr>
            </w:pPr>
            <w:r w:rsidRPr="009D00EA">
              <w:rPr>
                <w:rFonts w:ascii="Times New Roman" w:hAnsi="Times New Roman" w:cs="Times New Roman"/>
                <w:b/>
                <w:bCs/>
                <w:sz w:val="22"/>
                <w:szCs w:val="22"/>
              </w:rPr>
              <w:t>(400,80</w:t>
            </w:r>
            <w:r w:rsidR="00A80A48">
              <w:rPr>
                <w:rFonts w:ascii="Times New Roman" w:hAnsi="Times New Roman" w:cs="Times New Roman"/>
                <w:b/>
                <w:bCs/>
                <w:sz w:val="22"/>
                <w:szCs w:val="22"/>
              </w:rPr>
              <w:t>7</w:t>
            </w:r>
            <w:r w:rsidRPr="009D00EA">
              <w:rPr>
                <w:rFonts w:ascii="Times New Roman" w:hAnsi="Times New Roman" w:cs="Times New Roman"/>
                <w:b/>
                <w:bCs/>
                <w:sz w:val="22"/>
                <w:szCs w:val="22"/>
              </w:rPr>
              <w:t>)</w:t>
            </w:r>
          </w:p>
        </w:tc>
        <w:tc>
          <w:tcPr>
            <w:tcW w:w="270" w:type="dxa"/>
          </w:tcPr>
          <w:p w14:paraId="64E78343"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A37B8E" w14:textId="3B1AF887" w:rsidR="009D00EA" w:rsidRPr="009D00EA" w:rsidRDefault="001E7697" w:rsidP="00C81AAC">
            <w:pPr>
              <w:tabs>
                <w:tab w:val="decimal" w:pos="764"/>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(49,59</w:t>
            </w:r>
            <w:r w:rsidR="00865F60">
              <w:rPr>
                <w:rFonts w:ascii="Times New Roman" w:hAnsi="Times New Roman" w:cs="Times New Roman"/>
                <w:b/>
                <w:bCs/>
                <w:sz w:val="22"/>
                <w:szCs w:val="22"/>
              </w:rPr>
              <w:t>9</w:t>
            </w:r>
            <w:r>
              <w:rPr>
                <w:rFonts w:ascii="Times New Roman" w:hAnsi="Times New Roman" w:cs="Times New Roman"/>
                <w:b/>
                <w:bCs/>
                <w:sz w:val="22"/>
                <w:szCs w:val="22"/>
              </w:rPr>
              <w:t>)</w:t>
            </w:r>
          </w:p>
        </w:tc>
        <w:tc>
          <w:tcPr>
            <w:tcW w:w="270" w:type="dxa"/>
          </w:tcPr>
          <w:p w14:paraId="3AC7C4BD" w14:textId="77777777" w:rsidR="009D00EA" w:rsidRPr="009D00EA" w:rsidRDefault="009D00EA" w:rsidP="009D00EA">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D34B72" w14:textId="364602BE" w:rsidR="009D00EA" w:rsidRPr="009D00EA" w:rsidRDefault="009D00EA" w:rsidP="009D00EA">
            <w:pPr>
              <w:tabs>
                <w:tab w:val="decimal" w:pos="803"/>
              </w:tabs>
              <w:spacing w:line="240" w:lineRule="atLeast"/>
              <w:ind w:left="-97" w:right="-128"/>
              <w:rPr>
                <w:rFonts w:ascii="Times New Roman" w:hAnsi="Times New Roman" w:cs="Times New Roman"/>
                <w:b/>
                <w:bCs/>
                <w:sz w:val="22"/>
                <w:szCs w:val="22"/>
              </w:rPr>
            </w:pPr>
            <w:r w:rsidRPr="009D00EA">
              <w:rPr>
                <w:rFonts w:ascii="Times New Roman" w:hAnsi="Times New Roman" w:cs="Times New Roman"/>
                <w:b/>
                <w:bCs/>
                <w:sz w:val="22"/>
                <w:szCs w:val="22"/>
              </w:rPr>
              <w:t>(109,057)</w:t>
            </w:r>
          </w:p>
        </w:tc>
      </w:tr>
    </w:tbl>
    <w:p w14:paraId="7A4FD72C" w14:textId="63FEB356" w:rsidR="0070193A" w:rsidRPr="0070193A" w:rsidRDefault="0070193A" w:rsidP="000679D2">
      <w:pPr>
        <w:pStyle w:val="block"/>
        <w:tabs>
          <w:tab w:val="left" w:pos="630"/>
        </w:tabs>
        <w:spacing w:after="0" w:line="240" w:lineRule="auto"/>
        <w:ind w:left="540"/>
        <w:jc w:val="both"/>
        <w:rPr>
          <w:b/>
          <w:bCs/>
          <w:i/>
          <w:iCs/>
          <w:szCs w:val="22"/>
          <w:lang w:val="en-US"/>
        </w:rPr>
      </w:pPr>
    </w:p>
    <w:p w14:paraId="0736B238" w14:textId="1C73349A" w:rsidR="000E5DCA" w:rsidRPr="00C81AAC" w:rsidRDefault="000E5DCA" w:rsidP="00C81AAC">
      <w:pPr>
        <w:pStyle w:val="block"/>
        <w:spacing w:after="0" w:line="240" w:lineRule="auto"/>
        <w:ind w:left="990"/>
        <w:jc w:val="both"/>
        <w:rPr>
          <w:i/>
          <w:iCs/>
          <w:szCs w:val="22"/>
          <w:lang w:val="en-US"/>
        </w:rPr>
      </w:pPr>
      <w:r w:rsidRPr="00C81AAC">
        <w:rPr>
          <w:i/>
          <w:iCs/>
          <w:szCs w:val="22"/>
        </w:rPr>
        <w:t>(</w:t>
      </w:r>
      <w:r w:rsidR="00AD539A">
        <w:rPr>
          <w:i/>
          <w:iCs/>
          <w:szCs w:val="22"/>
        </w:rPr>
        <w:t>c.2</w:t>
      </w:r>
      <w:r w:rsidRPr="00C81AAC">
        <w:rPr>
          <w:i/>
          <w:iCs/>
          <w:szCs w:val="22"/>
        </w:rPr>
        <w:t xml:space="preserve">) </w:t>
      </w:r>
      <w:r w:rsidRPr="00C81AAC">
        <w:rPr>
          <w:i/>
          <w:iCs/>
          <w:szCs w:val="22"/>
          <w:lang w:val="en-US"/>
        </w:rPr>
        <w:t>Net investment hedges</w:t>
      </w:r>
    </w:p>
    <w:p w14:paraId="4ED0E447" w14:textId="77777777" w:rsidR="00DD58C4" w:rsidRPr="00C81AAC" w:rsidRDefault="00DD58C4" w:rsidP="00C81AAC">
      <w:pPr>
        <w:pStyle w:val="block"/>
        <w:spacing w:after="0" w:line="240" w:lineRule="auto"/>
        <w:ind w:left="990"/>
        <w:jc w:val="both"/>
        <w:rPr>
          <w:i/>
          <w:iCs/>
          <w:szCs w:val="22"/>
          <w:lang w:val="en-US"/>
        </w:rPr>
      </w:pPr>
    </w:p>
    <w:p w14:paraId="6D957BB5" w14:textId="0F1C9838" w:rsidR="000E5DCA" w:rsidRDefault="000E5DCA" w:rsidP="00CC5EA7">
      <w:pPr>
        <w:pStyle w:val="block"/>
        <w:spacing w:after="0" w:line="240" w:lineRule="atLeast"/>
        <w:ind w:left="990"/>
        <w:jc w:val="both"/>
        <w:rPr>
          <w:szCs w:val="22"/>
          <w:lang w:val="en-US" w:bidi="th-TH"/>
        </w:rPr>
      </w:pPr>
      <w:r w:rsidRPr="00BC0583">
        <w:rPr>
          <w:szCs w:val="22"/>
          <w:lang w:val="en-US"/>
        </w:rPr>
        <w:t>A foreign currency exposure arises from the Group’s/Company’s net investment in its</w:t>
      </w:r>
      <w:r w:rsidR="00A03950" w:rsidRPr="00BC0583">
        <w:rPr>
          <w:szCs w:val="22"/>
          <w:lang w:val="en-US"/>
        </w:rPr>
        <w:t xml:space="preserve"> </w:t>
      </w:r>
      <w:r w:rsidR="00AC3A81">
        <w:rPr>
          <w:szCs w:val="22"/>
          <w:lang w:val="en-US"/>
        </w:rPr>
        <w:t>o</w:t>
      </w:r>
      <w:r w:rsidR="00BC0583" w:rsidRPr="00BC0583">
        <w:rPr>
          <w:szCs w:val="22"/>
          <w:lang w:val="en-US"/>
        </w:rPr>
        <w:t>versea</w:t>
      </w:r>
      <w:r w:rsidRPr="00BC0583">
        <w:rPr>
          <w:szCs w:val="22"/>
          <w:lang w:val="en-US"/>
        </w:rPr>
        <w:t xml:space="preserve"> subsidiaries that has Euro</w:t>
      </w:r>
      <w:r w:rsidR="00BC0583" w:rsidRPr="00BC0583">
        <w:rPr>
          <w:szCs w:val="22"/>
          <w:lang w:val="en-US"/>
        </w:rPr>
        <w:t>/USD</w:t>
      </w:r>
      <w:r w:rsidRPr="00BC0583">
        <w:rPr>
          <w:szCs w:val="22"/>
          <w:lang w:val="en-US"/>
        </w:rPr>
        <w:t xml:space="preserve"> functional currency. The risk arises from the fluctuation in spot exchange rates between the Euro</w:t>
      </w:r>
      <w:r w:rsidR="00BC0583" w:rsidRPr="00BC0583">
        <w:rPr>
          <w:szCs w:val="22"/>
          <w:lang w:val="en-US"/>
        </w:rPr>
        <w:t>/USD</w:t>
      </w:r>
      <w:r w:rsidRPr="00BC0583">
        <w:rPr>
          <w:szCs w:val="22"/>
          <w:lang w:val="en-US"/>
        </w:rPr>
        <w:t xml:space="preserve"> and the Thai Baht, which causes the amount of the net investment to vary</w:t>
      </w:r>
      <w:r w:rsidRPr="00BC0583">
        <w:rPr>
          <w:szCs w:val="22"/>
          <w:lang w:val="en-US" w:bidi="th-TH"/>
        </w:rPr>
        <w:t xml:space="preserve">. </w:t>
      </w:r>
    </w:p>
    <w:p w14:paraId="676F14CA" w14:textId="77777777" w:rsidR="00257822" w:rsidRPr="000E5DCA" w:rsidRDefault="00257822" w:rsidP="004A73B0">
      <w:pPr>
        <w:pStyle w:val="block"/>
        <w:spacing w:after="0" w:line="240" w:lineRule="atLeast"/>
        <w:ind w:left="540"/>
        <w:jc w:val="both"/>
        <w:rPr>
          <w:szCs w:val="22"/>
          <w:highlight w:val="yellow"/>
          <w:lang w:val="en-US"/>
        </w:rPr>
      </w:pPr>
    </w:p>
    <w:p w14:paraId="167D5658" w14:textId="2B7D6F10" w:rsidR="000E5DCA" w:rsidRPr="004A6BFD" w:rsidRDefault="000E5DCA" w:rsidP="007405BE">
      <w:pPr>
        <w:pStyle w:val="block"/>
        <w:spacing w:after="0" w:line="240" w:lineRule="atLeast"/>
        <w:ind w:left="990"/>
        <w:jc w:val="both"/>
        <w:rPr>
          <w:szCs w:val="22"/>
          <w:highlight w:val="yellow"/>
          <w:lang w:val="en-US" w:bidi="th-TH"/>
        </w:rPr>
      </w:pPr>
      <w:r w:rsidRPr="00BC0583">
        <w:rPr>
          <w:szCs w:val="22"/>
          <w:lang w:val="en-US"/>
        </w:rPr>
        <w:t>The hedged risk in the net investment hedge is the risk of a weakening Euro</w:t>
      </w:r>
      <w:r w:rsidR="00BC0583" w:rsidRPr="00BC0583">
        <w:rPr>
          <w:szCs w:val="22"/>
          <w:lang w:val="en-US"/>
        </w:rPr>
        <w:t>/USD</w:t>
      </w:r>
      <w:r w:rsidRPr="00BC0583">
        <w:rPr>
          <w:szCs w:val="22"/>
          <w:lang w:val="en-US"/>
        </w:rPr>
        <w:t xml:space="preserve"> against the Thai Baht that will result in a reduction in the carrying amount of the Group’s/Company’s net investment in the subsidiaries</w:t>
      </w:r>
      <w:r>
        <w:rPr>
          <w:szCs w:val="22"/>
          <w:lang w:val="en-US"/>
        </w:rPr>
        <w:t>.</w:t>
      </w:r>
      <w:r w:rsidRPr="000E5DCA">
        <w:rPr>
          <w:szCs w:val="22"/>
          <w:highlight w:val="yellow"/>
          <w:lang w:val="en-US" w:bidi="th-TH"/>
        </w:rPr>
        <w:t xml:space="preserve"> </w:t>
      </w:r>
    </w:p>
    <w:p w14:paraId="061A7EF3" w14:textId="77777777" w:rsidR="00257822" w:rsidRPr="004A6BFD" w:rsidRDefault="00257822" w:rsidP="007405BE">
      <w:pPr>
        <w:pStyle w:val="block"/>
        <w:spacing w:after="0" w:line="240" w:lineRule="atLeast"/>
        <w:ind w:left="990"/>
        <w:jc w:val="both"/>
        <w:rPr>
          <w:szCs w:val="22"/>
          <w:highlight w:val="yellow"/>
          <w:lang w:val="en-US" w:bidi="th-TH"/>
        </w:rPr>
      </w:pPr>
    </w:p>
    <w:p w14:paraId="29D55948" w14:textId="1AD19A04" w:rsidR="000E5DCA" w:rsidRDefault="000E5DCA" w:rsidP="007405BE">
      <w:pPr>
        <w:pStyle w:val="block"/>
        <w:spacing w:after="0" w:line="240" w:lineRule="atLeast"/>
        <w:ind w:left="990"/>
        <w:jc w:val="both"/>
        <w:rPr>
          <w:szCs w:val="22"/>
          <w:highlight w:val="yellow"/>
          <w:lang w:val="en-US" w:bidi="th-TH"/>
        </w:rPr>
      </w:pPr>
      <w:r w:rsidRPr="0049731D">
        <w:rPr>
          <w:spacing w:val="-2"/>
          <w:szCs w:val="22"/>
          <w:lang w:val="en-US"/>
        </w:rPr>
        <w:t>Part of the Group’s/Company’s net investment in its</w:t>
      </w:r>
      <w:r w:rsidR="00A03950" w:rsidRPr="0049731D">
        <w:rPr>
          <w:spacing w:val="-2"/>
          <w:szCs w:val="22"/>
          <w:lang w:val="en-US"/>
        </w:rPr>
        <w:t xml:space="preserve"> </w:t>
      </w:r>
      <w:r w:rsidR="004A46E9">
        <w:rPr>
          <w:spacing w:val="-2"/>
          <w:szCs w:val="22"/>
          <w:lang w:val="en-US"/>
        </w:rPr>
        <w:t>o</w:t>
      </w:r>
      <w:r w:rsidR="00BC0583" w:rsidRPr="0049731D">
        <w:rPr>
          <w:spacing w:val="-2"/>
          <w:szCs w:val="22"/>
          <w:lang w:val="en-US"/>
        </w:rPr>
        <w:t>versea</w:t>
      </w:r>
      <w:r w:rsidRPr="0049731D">
        <w:rPr>
          <w:spacing w:val="-2"/>
          <w:szCs w:val="22"/>
          <w:lang w:val="en-US"/>
        </w:rPr>
        <w:t xml:space="preserve"> subsidiaries is hedged by an </w:t>
      </w:r>
      <w:r w:rsidRPr="00BC0583">
        <w:rPr>
          <w:szCs w:val="22"/>
          <w:lang w:val="en-US"/>
        </w:rPr>
        <w:t>Euro</w:t>
      </w:r>
      <w:r w:rsidR="00BC0583" w:rsidRPr="00BC0583">
        <w:rPr>
          <w:szCs w:val="22"/>
          <w:lang w:val="en-US"/>
        </w:rPr>
        <w:t>/USD</w:t>
      </w:r>
      <w:r w:rsidRPr="00BC0583">
        <w:rPr>
          <w:szCs w:val="22"/>
          <w:lang w:val="en-US"/>
        </w:rPr>
        <w:t xml:space="preserve"> </w:t>
      </w:r>
      <w:r w:rsidR="00AC3A81">
        <w:rPr>
          <w:szCs w:val="22"/>
          <w:lang w:val="en-US"/>
        </w:rPr>
        <w:t xml:space="preserve">long term </w:t>
      </w:r>
      <w:r w:rsidR="0080366D">
        <w:rPr>
          <w:szCs w:val="22"/>
          <w:lang w:val="en-US"/>
        </w:rPr>
        <w:t xml:space="preserve">foreign </w:t>
      </w:r>
      <w:r w:rsidR="00AC3A81">
        <w:rPr>
          <w:szCs w:val="22"/>
          <w:lang w:val="en-US"/>
        </w:rPr>
        <w:t>forward contract</w:t>
      </w:r>
      <w:r w:rsidR="0080366D">
        <w:rPr>
          <w:szCs w:val="22"/>
          <w:lang w:val="en-US"/>
        </w:rPr>
        <w:t>s</w:t>
      </w:r>
      <w:r w:rsidRPr="00BC0583">
        <w:rPr>
          <w:szCs w:val="22"/>
          <w:lang w:val="en-US"/>
        </w:rPr>
        <w:t xml:space="preserve"> which mitigates the foreign currency risk arising from the subsidiary’s net assets. The </w:t>
      </w:r>
      <w:r w:rsidR="00AC3A81">
        <w:rPr>
          <w:szCs w:val="22"/>
          <w:lang w:val="en-US"/>
        </w:rPr>
        <w:t>long term forward contract</w:t>
      </w:r>
      <w:r w:rsidR="00AC3A81" w:rsidRPr="00BC0583" w:rsidDel="00AC3A81">
        <w:rPr>
          <w:szCs w:val="22"/>
          <w:lang w:val="en-US"/>
        </w:rPr>
        <w:t xml:space="preserve"> </w:t>
      </w:r>
      <w:r w:rsidRPr="00BC0583">
        <w:rPr>
          <w:szCs w:val="22"/>
          <w:lang w:val="en-US"/>
        </w:rPr>
        <w:t>is designated as a hedging</w:t>
      </w:r>
      <w:r w:rsidRPr="000E5DCA">
        <w:rPr>
          <w:szCs w:val="22"/>
          <w:lang w:val="en-US"/>
        </w:rPr>
        <w:t xml:space="preserve"> </w:t>
      </w:r>
      <w:r w:rsidRPr="00BC0583">
        <w:rPr>
          <w:szCs w:val="22"/>
          <w:lang w:val="en-US"/>
        </w:rPr>
        <w:t xml:space="preserve">instrument for the changes in the value of the net investment that is attributable to changes in the THB/EUR </w:t>
      </w:r>
      <w:r w:rsidR="00087C0D">
        <w:rPr>
          <w:szCs w:val="22"/>
          <w:lang w:val="en-US"/>
        </w:rPr>
        <w:t xml:space="preserve">and </w:t>
      </w:r>
      <w:r w:rsidR="00BC0583" w:rsidRPr="00BC0583">
        <w:rPr>
          <w:szCs w:val="22"/>
          <w:lang w:val="en-US"/>
        </w:rPr>
        <w:t xml:space="preserve">THB/USD </w:t>
      </w:r>
      <w:r w:rsidRPr="00BC0583">
        <w:rPr>
          <w:szCs w:val="22"/>
          <w:lang w:val="en-US"/>
        </w:rPr>
        <w:t>spot rate.</w:t>
      </w:r>
      <w:r w:rsidRPr="000E5DCA">
        <w:rPr>
          <w:szCs w:val="22"/>
          <w:highlight w:val="yellow"/>
          <w:lang w:val="en-US" w:bidi="th-TH"/>
        </w:rPr>
        <w:t xml:space="preserve"> </w:t>
      </w:r>
    </w:p>
    <w:p w14:paraId="555769E1" w14:textId="77777777" w:rsidR="00257822" w:rsidRDefault="00257822" w:rsidP="007405BE">
      <w:pPr>
        <w:pStyle w:val="block"/>
        <w:spacing w:after="0" w:line="240" w:lineRule="atLeast"/>
        <w:ind w:left="990"/>
        <w:jc w:val="both"/>
        <w:rPr>
          <w:szCs w:val="22"/>
          <w:highlight w:val="yellow"/>
          <w:lang w:val="en-US" w:bidi="th-TH"/>
        </w:rPr>
      </w:pPr>
    </w:p>
    <w:p w14:paraId="6560F1FB" w14:textId="64389872" w:rsidR="000E5DCA" w:rsidRPr="007405BE" w:rsidRDefault="000E5DCA" w:rsidP="007405BE">
      <w:pPr>
        <w:pStyle w:val="block"/>
        <w:spacing w:after="0" w:line="240" w:lineRule="atLeast"/>
        <w:ind w:left="990"/>
        <w:jc w:val="thaiDistribute"/>
        <w:rPr>
          <w:rFonts w:cstheme="minorBidi"/>
          <w:szCs w:val="28"/>
          <w:lang w:val="en-US" w:bidi="th-TH"/>
        </w:rPr>
      </w:pPr>
      <w:r w:rsidRPr="001C562F">
        <w:rPr>
          <w:szCs w:val="22"/>
          <w:lang w:val="en-US"/>
        </w:rPr>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Pr="001C562F">
        <w:rPr>
          <w:szCs w:val="22"/>
          <w:lang w:val="en-US"/>
        </w:rPr>
        <w:t xml:space="preserve"> that is attributable to a change in the spot rate with changes in the investment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7551CA8A" w14:textId="6109AC90" w:rsidR="001D3F40" w:rsidRDefault="001D3F40">
      <w:pPr>
        <w:rPr>
          <w:rFonts w:ascii="Times New Roman" w:eastAsia="Times New Roman" w:hAnsi="Times New Roman" w:cs="Times New Roman"/>
          <w:sz w:val="22"/>
          <w:szCs w:val="22"/>
          <w:lang w:bidi="ar-SA"/>
        </w:rPr>
      </w:pPr>
    </w:p>
    <w:p w14:paraId="5D67A55F" w14:textId="77777777" w:rsidR="00CA5926" w:rsidRDefault="00CA5926" w:rsidP="00103BA4">
      <w:pPr>
        <w:pStyle w:val="block"/>
        <w:spacing w:after="0" w:line="240" w:lineRule="atLeast"/>
        <w:ind w:left="540" w:firstLine="450"/>
        <w:jc w:val="thaiDistribute"/>
        <w:rPr>
          <w:szCs w:val="22"/>
          <w:lang w:val="en-US"/>
        </w:rPr>
      </w:pPr>
    </w:p>
    <w:p w14:paraId="70D3E8F1" w14:textId="77777777" w:rsidR="00CA5926" w:rsidRDefault="00CA5926" w:rsidP="00103BA4">
      <w:pPr>
        <w:pStyle w:val="block"/>
        <w:spacing w:after="0" w:line="240" w:lineRule="atLeast"/>
        <w:ind w:left="540" w:firstLine="450"/>
        <w:jc w:val="thaiDistribute"/>
        <w:rPr>
          <w:szCs w:val="22"/>
          <w:lang w:val="en-US"/>
        </w:rPr>
      </w:pPr>
    </w:p>
    <w:p w14:paraId="431D1E10" w14:textId="310168A4" w:rsidR="00257822" w:rsidRDefault="000E5DCA" w:rsidP="00103BA4">
      <w:pPr>
        <w:pStyle w:val="block"/>
        <w:spacing w:after="0" w:line="240" w:lineRule="atLeast"/>
        <w:ind w:left="540" w:firstLine="450"/>
        <w:jc w:val="thaiDistribute"/>
        <w:rPr>
          <w:szCs w:val="22"/>
          <w:lang w:val="en-US"/>
        </w:rPr>
      </w:pPr>
      <w:r w:rsidRPr="000E5DCA">
        <w:rPr>
          <w:szCs w:val="22"/>
          <w:lang w:val="en-US"/>
        </w:rPr>
        <w:lastRenderedPageBreak/>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Style w:val="TableGrid"/>
        <w:tblW w:w="9018"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28"/>
        <w:gridCol w:w="4032"/>
        <w:gridCol w:w="18"/>
      </w:tblGrid>
      <w:tr w:rsidR="000E5DCA" w:rsidRPr="000E5DCA" w14:paraId="456F0DC8" w14:textId="77777777" w:rsidTr="00103BA4">
        <w:trPr>
          <w:gridAfter w:val="1"/>
          <w:wAfter w:w="18" w:type="dxa"/>
        </w:trPr>
        <w:tc>
          <w:tcPr>
            <w:tcW w:w="2340" w:type="dxa"/>
          </w:tcPr>
          <w:p w14:paraId="50DDF392" w14:textId="77777777" w:rsidR="000E5DCA" w:rsidRPr="000E5DCA" w:rsidRDefault="000E5DCA" w:rsidP="000E5DCA">
            <w:pPr>
              <w:pStyle w:val="block"/>
              <w:spacing w:after="0" w:line="240" w:lineRule="auto"/>
              <w:ind w:left="0"/>
              <w:jc w:val="center"/>
              <w:rPr>
                <w:szCs w:val="22"/>
                <w:lang w:val="en-US"/>
              </w:rPr>
            </w:pPr>
          </w:p>
        </w:tc>
        <w:tc>
          <w:tcPr>
            <w:tcW w:w="6660" w:type="dxa"/>
            <w:gridSpan w:val="2"/>
          </w:tcPr>
          <w:p w14:paraId="6DD5FD9B" w14:textId="77777777" w:rsidR="000E5DCA" w:rsidRPr="000E5DCA" w:rsidRDefault="000E5DCA" w:rsidP="000E5DCA">
            <w:pPr>
              <w:pStyle w:val="block"/>
              <w:tabs>
                <w:tab w:val="left" w:pos="1959"/>
              </w:tabs>
              <w:spacing w:after="0" w:line="240" w:lineRule="auto"/>
              <w:ind w:left="-111" w:right="-105"/>
              <w:jc w:val="center"/>
              <w:rPr>
                <w:b/>
                <w:bCs/>
                <w:szCs w:val="22"/>
              </w:rPr>
            </w:pPr>
            <w:r w:rsidRPr="000E5DCA">
              <w:rPr>
                <w:b/>
                <w:bCs/>
                <w:szCs w:val="22"/>
              </w:rPr>
              <w:t>Consolidated financial statements</w:t>
            </w:r>
          </w:p>
        </w:tc>
      </w:tr>
      <w:tr w:rsidR="000E5DCA" w:rsidRPr="000E5DCA" w14:paraId="2C2715C9" w14:textId="77777777" w:rsidTr="00103BA4">
        <w:tc>
          <w:tcPr>
            <w:tcW w:w="2340" w:type="dxa"/>
            <w:vAlign w:val="bottom"/>
          </w:tcPr>
          <w:p w14:paraId="50708FD7" w14:textId="03AA9736" w:rsidR="000E5DCA" w:rsidRPr="000E5DCA" w:rsidRDefault="000E5DCA" w:rsidP="0049731D">
            <w:pPr>
              <w:pStyle w:val="block"/>
              <w:spacing w:after="0" w:line="240" w:lineRule="auto"/>
              <w:ind w:left="0" w:hanging="99"/>
              <w:rPr>
                <w:i/>
                <w:iCs/>
                <w:szCs w:val="22"/>
                <w:cs/>
                <w:lang w:val="en-US"/>
              </w:rPr>
            </w:pPr>
          </w:p>
        </w:tc>
        <w:tc>
          <w:tcPr>
            <w:tcW w:w="2628" w:type="dxa"/>
            <w:vAlign w:val="bottom"/>
          </w:tcPr>
          <w:p w14:paraId="1FE3D440" w14:textId="77777777" w:rsidR="000E5DCA" w:rsidRPr="000E5DCA" w:rsidRDefault="000E5DCA" w:rsidP="000E5DCA">
            <w:pPr>
              <w:pStyle w:val="block"/>
              <w:spacing w:after="0" w:line="240" w:lineRule="auto"/>
              <w:ind w:left="0"/>
              <w:jc w:val="center"/>
              <w:rPr>
                <w:b/>
                <w:bCs/>
                <w:szCs w:val="22"/>
                <w:lang w:val="en-US"/>
              </w:rPr>
            </w:pPr>
            <w:r w:rsidRPr="000E5DCA">
              <w:rPr>
                <w:szCs w:val="22"/>
                <w:lang w:val="en-US"/>
              </w:rPr>
              <w:t>Foreign currency translation reserve</w:t>
            </w:r>
          </w:p>
        </w:tc>
        <w:tc>
          <w:tcPr>
            <w:tcW w:w="4050" w:type="dxa"/>
            <w:gridSpan w:val="2"/>
            <w:vAlign w:val="bottom"/>
          </w:tcPr>
          <w:p w14:paraId="025258D8" w14:textId="77777777" w:rsidR="000E5DCA" w:rsidRPr="000E5DCA" w:rsidRDefault="000E5DCA" w:rsidP="000E5DCA">
            <w:pPr>
              <w:pStyle w:val="block"/>
              <w:spacing w:after="0" w:line="240" w:lineRule="auto"/>
              <w:ind w:left="0"/>
              <w:jc w:val="center"/>
              <w:rPr>
                <w:b/>
                <w:bCs/>
                <w:szCs w:val="22"/>
                <w:lang w:val="en-US" w:bidi="th-TH"/>
              </w:rPr>
            </w:pPr>
            <w:r w:rsidRPr="000E5DCA">
              <w:rPr>
                <w:szCs w:val="22"/>
                <w:lang w:val="en-US"/>
              </w:rPr>
              <w:t xml:space="preserve"> Balance remaining in the foreign currency translation reserve from hedging relationships for which hedge accounting is no longer applied</w:t>
            </w:r>
          </w:p>
        </w:tc>
      </w:tr>
      <w:tr w:rsidR="000E5DCA" w:rsidRPr="000E5DCA" w14:paraId="49B775CF" w14:textId="77777777" w:rsidTr="00103BA4">
        <w:tc>
          <w:tcPr>
            <w:tcW w:w="2340" w:type="dxa"/>
          </w:tcPr>
          <w:p w14:paraId="727B8627" w14:textId="77777777" w:rsidR="000E5DCA" w:rsidRPr="000E5DCA" w:rsidRDefault="000E5DCA" w:rsidP="0049731D">
            <w:pPr>
              <w:pStyle w:val="block"/>
              <w:spacing w:after="0" w:line="240" w:lineRule="auto"/>
              <w:ind w:left="0" w:hanging="99"/>
              <w:jc w:val="thaiDistribute"/>
              <w:rPr>
                <w:szCs w:val="22"/>
                <w:lang w:val="en-US"/>
              </w:rPr>
            </w:pPr>
          </w:p>
        </w:tc>
        <w:tc>
          <w:tcPr>
            <w:tcW w:w="6678" w:type="dxa"/>
            <w:gridSpan w:val="3"/>
          </w:tcPr>
          <w:p w14:paraId="07D6779D" w14:textId="1CE83832" w:rsidR="000E5DCA" w:rsidRPr="000E5DCA" w:rsidRDefault="000E5DCA" w:rsidP="000E5DCA">
            <w:pPr>
              <w:pStyle w:val="block"/>
              <w:spacing w:after="0" w:line="240" w:lineRule="auto"/>
              <w:ind w:left="0"/>
              <w:jc w:val="center"/>
              <w:rPr>
                <w:i/>
                <w:iCs/>
                <w:szCs w:val="22"/>
                <w:cs/>
                <w:lang w:val="en-US" w:bidi="th-TH"/>
              </w:rPr>
            </w:pPr>
            <w:r w:rsidRPr="000E5DCA">
              <w:rPr>
                <w:i/>
                <w:iCs/>
                <w:szCs w:val="22"/>
                <w:lang w:val="en-US"/>
              </w:rPr>
              <w:t xml:space="preserve">(in </w:t>
            </w:r>
            <w:r w:rsidR="005448F0">
              <w:rPr>
                <w:i/>
                <w:iCs/>
                <w:szCs w:val="22"/>
                <w:lang w:val="en-US"/>
              </w:rPr>
              <w:t>thousand</w:t>
            </w:r>
            <w:r w:rsidRPr="000E5DCA">
              <w:rPr>
                <w:i/>
                <w:iCs/>
                <w:szCs w:val="22"/>
                <w:lang w:val="en-US"/>
              </w:rPr>
              <w:t xml:space="preserve"> Baht</w:t>
            </w:r>
            <w:r w:rsidRPr="000E5DCA">
              <w:rPr>
                <w:i/>
                <w:iCs/>
                <w:szCs w:val="22"/>
                <w:cs/>
                <w:lang w:val="en-US" w:bidi="th-TH"/>
              </w:rPr>
              <w:t>)</w:t>
            </w:r>
          </w:p>
        </w:tc>
      </w:tr>
      <w:tr w:rsidR="0050511B" w:rsidRPr="000E5DCA" w14:paraId="460CE515" w14:textId="77777777" w:rsidTr="00103BA4">
        <w:tc>
          <w:tcPr>
            <w:tcW w:w="2340" w:type="dxa"/>
          </w:tcPr>
          <w:p w14:paraId="23D4BCF4" w14:textId="2D869976" w:rsidR="0050511B" w:rsidRPr="000E5DCA" w:rsidRDefault="0050511B" w:rsidP="0049731D">
            <w:pPr>
              <w:pStyle w:val="block"/>
              <w:spacing w:after="0" w:line="240" w:lineRule="auto"/>
              <w:ind w:left="0" w:hanging="99"/>
              <w:jc w:val="thaiDistribute"/>
              <w:rPr>
                <w:szCs w:val="22"/>
                <w:lang w:val="en-US"/>
              </w:rPr>
            </w:pPr>
            <w:r w:rsidRPr="000E5DCA">
              <w:rPr>
                <w:b/>
                <w:bCs/>
                <w:i/>
                <w:iCs/>
                <w:szCs w:val="22"/>
                <w:lang w:val="en-US" w:bidi="th-TH"/>
              </w:rPr>
              <w:t>202</w:t>
            </w:r>
            <w:r>
              <w:rPr>
                <w:b/>
                <w:bCs/>
                <w:i/>
                <w:iCs/>
                <w:szCs w:val="22"/>
                <w:lang w:val="en-US" w:bidi="th-TH"/>
              </w:rPr>
              <w:t>1</w:t>
            </w:r>
          </w:p>
        </w:tc>
        <w:tc>
          <w:tcPr>
            <w:tcW w:w="6678" w:type="dxa"/>
            <w:gridSpan w:val="3"/>
          </w:tcPr>
          <w:p w14:paraId="3361B296" w14:textId="77777777" w:rsidR="0050511B" w:rsidRPr="000E5DCA" w:rsidRDefault="0050511B" w:rsidP="000E5DCA">
            <w:pPr>
              <w:pStyle w:val="block"/>
              <w:spacing w:after="0" w:line="240" w:lineRule="auto"/>
              <w:ind w:left="0"/>
              <w:jc w:val="center"/>
              <w:rPr>
                <w:i/>
                <w:iCs/>
                <w:szCs w:val="22"/>
                <w:lang w:val="en-US"/>
              </w:rPr>
            </w:pPr>
          </w:p>
        </w:tc>
      </w:tr>
      <w:tr w:rsidR="000E5DCA" w:rsidRPr="000E5DCA" w14:paraId="1A22FEE9" w14:textId="77777777" w:rsidTr="00103BA4">
        <w:tc>
          <w:tcPr>
            <w:tcW w:w="2340" w:type="dxa"/>
          </w:tcPr>
          <w:p w14:paraId="1E2F73BF" w14:textId="77777777" w:rsidR="000E5DCA" w:rsidRPr="000E5DCA" w:rsidRDefault="000E5DCA" w:rsidP="0049731D">
            <w:pPr>
              <w:spacing w:line="240" w:lineRule="auto"/>
              <w:ind w:hanging="99"/>
              <w:rPr>
                <w:rFonts w:cs="Times New Roman"/>
                <w:i/>
                <w:iCs/>
                <w:color w:val="0000FF"/>
                <w:sz w:val="22"/>
                <w:szCs w:val="22"/>
                <w:cs/>
              </w:rPr>
            </w:pPr>
            <w:r w:rsidRPr="005448F0">
              <w:rPr>
                <w:rFonts w:cs="Times New Roman"/>
                <w:sz w:val="22"/>
                <w:szCs w:val="22"/>
              </w:rPr>
              <w:t>EUR</w:t>
            </w:r>
            <w:r w:rsidRPr="000E5DCA">
              <w:rPr>
                <w:rFonts w:cs="Times New Roman"/>
                <w:sz w:val="22"/>
                <w:szCs w:val="22"/>
              </w:rPr>
              <w:t xml:space="preserve"> net investment</w:t>
            </w:r>
          </w:p>
        </w:tc>
        <w:tc>
          <w:tcPr>
            <w:tcW w:w="2628" w:type="dxa"/>
          </w:tcPr>
          <w:p w14:paraId="26BB1FF9" w14:textId="6C0277F5" w:rsidR="000E5DCA" w:rsidRPr="000E5DCA" w:rsidRDefault="007A5F13"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265,994</w:t>
            </w:r>
          </w:p>
        </w:tc>
        <w:tc>
          <w:tcPr>
            <w:tcW w:w="4050" w:type="dxa"/>
            <w:gridSpan w:val="2"/>
          </w:tcPr>
          <w:p w14:paraId="73C6511F" w14:textId="35C0D9B5" w:rsidR="000E5DCA" w:rsidRPr="000E5DCA" w:rsidRDefault="007A5F13"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4"/>
              </w:tabs>
              <w:ind w:left="-185" w:right="-277"/>
              <w:rPr>
                <w:rFonts w:cs="Times New Roman"/>
                <w:sz w:val="22"/>
                <w:szCs w:val="22"/>
              </w:rPr>
            </w:pPr>
            <w:r>
              <w:rPr>
                <w:rFonts w:cs="Times New Roman"/>
                <w:sz w:val="22"/>
                <w:szCs w:val="22"/>
              </w:rPr>
              <w:t>790,018</w:t>
            </w:r>
          </w:p>
        </w:tc>
      </w:tr>
      <w:tr w:rsidR="000E5DCA" w:rsidRPr="000E5DCA" w14:paraId="5247C933" w14:textId="77777777" w:rsidTr="00103BA4">
        <w:tc>
          <w:tcPr>
            <w:tcW w:w="2340" w:type="dxa"/>
          </w:tcPr>
          <w:p w14:paraId="4B99F2CE" w14:textId="77777777" w:rsidR="000E5DCA" w:rsidRPr="005448F0" w:rsidRDefault="000E5DCA" w:rsidP="0049731D">
            <w:pPr>
              <w:spacing w:line="240" w:lineRule="auto"/>
              <w:ind w:hanging="99"/>
              <w:rPr>
                <w:rFonts w:cs="Times New Roman"/>
                <w:sz w:val="22"/>
                <w:szCs w:val="22"/>
              </w:rPr>
            </w:pPr>
            <w:r w:rsidRPr="005448F0">
              <w:rPr>
                <w:rFonts w:cs="Times New Roman"/>
                <w:sz w:val="22"/>
                <w:szCs w:val="22"/>
              </w:rPr>
              <w:t>USD</w:t>
            </w:r>
            <w:r w:rsidRPr="000E5DCA">
              <w:rPr>
                <w:rFonts w:cs="Times New Roman"/>
                <w:sz w:val="22"/>
                <w:szCs w:val="22"/>
              </w:rPr>
              <w:t xml:space="preserve"> net investment</w:t>
            </w:r>
          </w:p>
        </w:tc>
        <w:tc>
          <w:tcPr>
            <w:tcW w:w="2628" w:type="dxa"/>
          </w:tcPr>
          <w:p w14:paraId="0B1D9ECA" w14:textId="426CB737" w:rsidR="000E5DCA" w:rsidRPr="000E5DCA" w:rsidRDefault="007A5F13"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(1,345,106)</w:t>
            </w:r>
          </w:p>
        </w:tc>
        <w:tc>
          <w:tcPr>
            <w:tcW w:w="4050" w:type="dxa"/>
            <w:gridSpan w:val="2"/>
          </w:tcPr>
          <w:p w14:paraId="0A615007" w14:textId="5FBD973D" w:rsidR="000E5DCA" w:rsidRPr="000E5DCA" w:rsidRDefault="007A5F13" w:rsidP="00C81AAC">
            <w:pPr>
              <w:jc w:val="center"/>
              <w:rPr>
                <w:rFonts w:cs="Times New Roman"/>
                <w:sz w:val="22"/>
                <w:szCs w:val="22"/>
              </w:rPr>
            </w:pPr>
            <w:r>
              <w:rPr>
                <w:rFonts w:cs="Times New Roman"/>
                <w:sz w:val="22"/>
                <w:szCs w:val="22"/>
              </w:rPr>
              <w:t>-</w:t>
            </w:r>
          </w:p>
        </w:tc>
      </w:tr>
      <w:tr w:rsidR="007A5F13" w:rsidRPr="000E5DCA" w14:paraId="2D221A51" w14:textId="77777777" w:rsidTr="00103BA4">
        <w:tc>
          <w:tcPr>
            <w:tcW w:w="2340" w:type="dxa"/>
          </w:tcPr>
          <w:p w14:paraId="0DDB5D3A" w14:textId="7211D1AF" w:rsidR="007A5F13" w:rsidRPr="005448F0" w:rsidRDefault="004C0BD7" w:rsidP="007A5F13">
            <w:pPr>
              <w:ind w:hanging="99"/>
              <w:rPr>
                <w:rFonts w:cs="Times New Roman"/>
                <w:sz w:val="22"/>
                <w:szCs w:val="22"/>
              </w:rPr>
            </w:pPr>
            <w:r>
              <w:rPr>
                <w:rFonts w:cs="Times New Roman"/>
                <w:sz w:val="22"/>
                <w:szCs w:val="22"/>
              </w:rPr>
              <w:t>AUD</w:t>
            </w:r>
            <w:r w:rsidRPr="000E5DCA">
              <w:rPr>
                <w:rFonts w:cs="Times New Roman"/>
                <w:sz w:val="22"/>
                <w:szCs w:val="22"/>
              </w:rPr>
              <w:t xml:space="preserve"> net investment</w:t>
            </w:r>
          </w:p>
        </w:tc>
        <w:tc>
          <w:tcPr>
            <w:tcW w:w="2628" w:type="dxa"/>
          </w:tcPr>
          <w:p w14:paraId="3394356A" w14:textId="075FEC56" w:rsidR="007A5F13" w:rsidRPr="000E5DCA" w:rsidRDefault="007A5F13"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(1,081)</w:t>
            </w:r>
          </w:p>
        </w:tc>
        <w:tc>
          <w:tcPr>
            <w:tcW w:w="4050" w:type="dxa"/>
            <w:gridSpan w:val="2"/>
          </w:tcPr>
          <w:p w14:paraId="57D1F7F3" w14:textId="05FA454F" w:rsidR="007A5F13" w:rsidRPr="000E5DCA" w:rsidRDefault="007A5F13" w:rsidP="007A5F13">
            <w:pPr>
              <w:jc w:val="center"/>
              <w:rPr>
                <w:rFonts w:cs="Times New Roman"/>
                <w:sz w:val="22"/>
                <w:szCs w:val="22"/>
              </w:rPr>
            </w:pPr>
            <w:r>
              <w:rPr>
                <w:rFonts w:cs="Times New Roman"/>
                <w:sz w:val="22"/>
                <w:szCs w:val="22"/>
              </w:rPr>
              <w:t>-</w:t>
            </w:r>
          </w:p>
        </w:tc>
      </w:tr>
      <w:tr w:rsidR="0050511B" w:rsidRPr="000E5DCA" w14:paraId="56DAF540" w14:textId="77777777" w:rsidTr="00103BA4">
        <w:tc>
          <w:tcPr>
            <w:tcW w:w="2340" w:type="dxa"/>
          </w:tcPr>
          <w:p w14:paraId="283D4C0A" w14:textId="77777777" w:rsidR="0050511B" w:rsidRPr="005448F0" w:rsidRDefault="0050511B" w:rsidP="0049731D">
            <w:pPr>
              <w:ind w:hanging="99"/>
              <w:rPr>
                <w:rFonts w:cs="Times New Roman"/>
                <w:sz w:val="22"/>
                <w:szCs w:val="22"/>
              </w:rPr>
            </w:pPr>
          </w:p>
        </w:tc>
        <w:tc>
          <w:tcPr>
            <w:tcW w:w="2628" w:type="dxa"/>
          </w:tcPr>
          <w:p w14:paraId="529AD660" w14:textId="77777777" w:rsidR="0050511B" w:rsidRPr="000E5DCA" w:rsidRDefault="0050511B" w:rsidP="000E5DCA">
            <w:pPr>
              <w:jc w:val="center"/>
              <w:rPr>
                <w:rFonts w:cs="Times New Roman"/>
                <w:sz w:val="22"/>
                <w:szCs w:val="22"/>
              </w:rPr>
            </w:pPr>
          </w:p>
        </w:tc>
        <w:tc>
          <w:tcPr>
            <w:tcW w:w="4050" w:type="dxa"/>
            <w:gridSpan w:val="2"/>
          </w:tcPr>
          <w:p w14:paraId="191F0A4D" w14:textId="77777777" w:rsidR="0050511B" w:rsidRPr="000E5DCA" w:rsidRDefault="0050511B" w:rsidP="000E5DCA">
            <w:pPr>
              <w:jc w:val="center"/>
              <w:rPr>
                <w:rFonts w:cs="Times New Roman"/>
                <w:sz w:val="22"/>
                <w:szCs w:val="22"/>
              </w:rPr>
            </w:pPr>
          </w:p>
        </w:tc>
      </w:tr>
      <w:tr w:rsidR="0050511B" w:rsidRPr="000E5DCA" w14:paraId="6C27963E" w14:textId="77777777" w:rsidTr="00103BA4">
        <w:tc>
          <w:tcPr>
            <w:tcW w:w="2340" w:type="dxa"/>
          </w:tcPr>
          <w:p w14:paraId="68E8B46A" w14:textId="30CC15D4" w:rsidR="0050511B" w:rsidRPr="0050511B" w:rsidRDefault="0050511B" w:rsidP="0050511B">
            <w:pPr>
              <w:pStyle w:val="block"/>
              <w:spacing w:after="0" w:line="240" w:lineRule="auto"/>
              <w:ind w:left="0" w:hanging="99"/>
              <w:jc w:val="thaiDistribute"/>
              <w:rPr>
                <w:b/>
                <w:bCs/>
                <w:i/>
                <w:iCs/>
                <w:szCs w:val="22"/>
                <w:lang w:val="en-US" w:bidi="th-TH"/>
              </w:rPr>
            </w:pPr>
            <w:r w:rsidRPr="000E5DCA">
              <w:rPr>
                <w:b/>
                <w:bCs/>
                <w:i/>
                <w:iCs/>
                <w:szCs w:val="22"/>
                <w:lang w:val="en-US" w:bidi="th-TH"/>
              </w:rPr>
              <w:t>202</w:t>
            </w:r>
            <w:r w:rsidRPr="0050511B">
              <w:rPr>
                <w:b/>
                <w:bCs/>
                <w:i/>
                <w:iCs/>
                <w:szCs w:val="22"/>
                <w:lang w:val="en-US" w:bidi="th-TH"/>
              </w:rPr>
              <w:t>0</w:t>
            </w:r>
          </w:p>
        </w:tc>
        <w:tc>
          <w:tcPr>
            <w:tcW w:w="2628" w:type="dxa"/>
          </w:tcPr>
          <w:p w14:paraId="425E3075" w14:textId="77777777" w:rsidR="0050511B" w:rsidRPr="000E5DCA" w:rsidRDefault="0050511B" w:rsidP="0050511B">
            <w:pPr>
              <w:jc w:val="center"/>
              <w:rPr>
                <w:rFonts w:cs="Times New Roman"/>
                <w:sz w:val="22"/>
                <w:szCs w:val="22"/>
              </w:rPr>
            </w:pPr>
          </w:p>
        </w:tc>
        <w:tc>
          <w:tcPr>
            <w:tcW w:w="4050" w:type="dxa"/>
            <w:gridSpan w:val="2"/>
          </w:tcPr>
          <w:p w14:paraId="3275CC33" w14:textId="77777777" w:rsidR="0050511B" w:rsidRPr="000E5DCA" w:rsidRDefault="0050511B" w:rsidP="0050511B">
            <w:pPr>
              <w:jc w:val="center"/>
              <w:rPr>
                <w:rFonts w:cs="Times New Roman"/>
                <w:sz w:val="22"/>
                <w:szCs w:val="22"/>
              </w:rPr>
            </w:pPr>
          </w:p>
        </w:tc>
      </w:tr>
      <w:tr w:rsidR="00614B60" w:rsidRPr="000E5DCA" w14:paraId="4B97D593" w14:textId="77777777" w:rsidTr="00103BA4">
        <w:tc>
          <w:tcPr>
            <w:tcW w:w="2340" w:type="dxa"/>
          </w:tcPr>
          <w:p w14:paraId="700D4F60" w14:textId="15A8350E" w:rsidR="00614B60" w:rsidRPr="0050511B" w:rsidRDefault="00614B60" w:rsidP="00614B60">
            <w:pPr>
              <w:pStyle w:val="block"/>
              <w:spacing w:after="0" w:line="240" w:lineRule="auto"/>
              <w:ind w:left="0" w:hanging="99"/>
              <w:jc w:val="thaiDistribute"/>
              <w:rPr>
                <w:szCs w:val="22"/>
                <w:lang w:val="en-US" w:bidi="th-TH"/>
              </w:rPr>
            </w:pPr>
            <w:r w:rsidRPr="0050511B">
              <w:rPr>
                <w:szCs w:val="22"/>
                <w:lang w:val="en-US" w:bidi="th-TH"/>
              </w:rPr>
              <w:t>EUR net investment</w:t>
            </w:r>
          </w:p>
        </w:tc>
        <w:tc>
          <w:tcPr>
            <w:tcW w:w="2628" w:type="dxa"/>
          </w:tcPr>
          <w:p w14:paraId="49AB16AD" w14:textId="5DD8ABF9" w:rsidR="00614B60" w:rsidRPr="000E5DCA" w:rsidRDefault="007A5F13" w:rsidP="0061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488,873</w:t>
            </w:r>
          </w:p>
        </w:tc>
        <w:tc>
          <w:tcPr>
            <w:tcW w:w="4050" w:type="dxa"/>
            <w:gridSpan w:val="2"/>
          </w:tcPr>
          <w:p w14:paraId="4391CDFA" w14:textId="5C4A5668" w:rsidR="00614B60" w:rsidRPr="000E5DCA" w:rsidRDefault="007A5F13" w:rsidP="0061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4"/>
              </w:tabs>
              <w:ind w:left="-185" w:right="-277"/>
              <w:rPr>
                <w:rFonts w:cs="Times New Roman"/>
                <w:sz w:val="22"/>
                <w:szCs w:val="22"/>
              </w:rPr>
            </w:pPr>
            <w:r>
              <w:rPr>
                <w:rFonts w:cs="Times New Roman"/>
                <w:sz w:val="22"/>
                <w:szCs w:val="22"/>
              </w:rPr>
              <w:t>582,018</w:t>
            </w:r>
          </w:p>
        </w:tc>
      </w:tr>
      <w:tr w:rsidR="00614B60" w:rsidRPr="000E5DCA" w14:paraId="488BEF69" w14:textId="77777777" w:rsidTr="00103BA4">
        <w:tc>
          <w:tcPr>
            <w:tcW w:w="2340" w:type="dxa"/>
          </w:tcPr>
          <w:p w14:paraId="1E97B15D" w14:textId="71080791" w:rsidR="00614B60" w:rsidRPr="0050511B" w:rsidRDefault="00614B60" w:rsidP="00614B60">
            <w:pPr>
              <w:pStyle w:val="block"/>
              <w:spacing w:after="0" w:line="240" w:lineRule="auto"/>
              <w:ind w:left="0" w:hanging="99"/>
              <w:jc w:val="thaiDistribute"/>
              <w:rPr>
                <w:szCs w:val="22"/>
                <w:lang w:val="en-US" w:bidi="th-TH"/>
              </w:rPr>
            </w:pPr>
            <w:r w:rsidRPr="0050511B">
              <w:rPr>
                <w:szCs w:val="22"/>
                <w:lang w:val="en-US" w:bidi="th-TH"/>
              </w:rPr>
              <w:t>USD net investment</w:t>
            </w:r>
          </w:p>
        </w:tc>
        <w:tc>
          <w:tcPr>
            <w:tcW w:w="2628" w:type="dxa"/>
          </w:tcPr>
          <w:p w14:paraId="3C7C0012" w14:textId="2AE1C3A7" w:rsidR="00614B60" w:rsidRPr="000E5DCA" w:rsidRDefault="00614B60" w:rsidP="0061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sidRPr="005448F0">
              <w:rPr>
                <w:rFonts w:cs="Times New Roman"/>
                <w:sz w:val="22"/>
                <w:szCs w:val="22"/>
              </w:rPr>
              <w:t>1,276,771</w:t>
            </w:r>
          </w:p>
        </w:tc>
        <w:tc>
          <w:tcPr>
            <w:tcW w:w="4050" w:type="dxa"/>
            <w:gridSpan w:val="2"/>
          </w:tcPr>
          <w:p w14:paraId="7C1B90B8" w14:textId="321B986A" w:rsidR="00614B60" w:rsidRPr="000E5DCA" w:rsidRDefault="00614B60" w:rsidP="00614B60">
            <w:pPr>
              <w:jc w:val="center"/>
              <w:rPr>
                <w:rFonts w:cs="Times New Roman"/>
                <w:sz w:val="22"/>
                <w:szCs w:val="22"/>
              </w:rPr>
            </w:pPr>
            <w:r>
              <w:rPr>
                <w:rFonts w:cs="Times New Roman"/>
                <w:sz w:val="22"/>
                <w:szCs w:val="22"/>
              </w:rPr>
              <w:t>-</w:t>
            </w:r>
          </w:p>
        </w:tc>
      </w:tr>
    </w:tbl>
    <w:p w14:paraId="5CEFB473" w14:textId="77777777" w:rsidR="006F10A2" w:rsidRPr="007405BE" w:rsidRDefault="006F10A2">
      <w:pPr>
        <w:rPr>
          <w:rFonts w:ascii="Times New Roman" w:hAnsi="Times New Roman" w:cstheme="minorBidi"/>
          <w:b/>
          <w:bCs/>
          <w:sz w:val="22"/>
          <w:szCs w:val="22"/>
        </w:rPr>
      </w:pPr>
    </w:p>
    <w:tbl>
      <w:tblPr>
        <w:tblStyle w:val="TableGrid"/>
        <w:tblW w:w="901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18"/>
        <w:gridCol w:w="3942"/>
        <w:gridCol w:w="18"/>
      </w:tblGrid>
      <w:tr w:rsidR="00A03950" w:rsidRPr="000E5DCA" w14:paraId="519A9733" w14:textId="77777777" w:rsidTr="00103BA4">
        <w:trPr>
          <w:gridAfter w:val="1"/>
          <w:wAfter w:w="18" w:type="dxa"/>
        </w:trPr>
        <w:tc>
          <w:tcPr>
            <w:tcW w:w="2340" w:type="dxa"/>
          </w:tcPr>
          <w:p w14:paraId="0E7DEDC1" w14:textId="77777777" w:rsidR="00A03950" w:rsidRPr="000E5DCA"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0E5DCA" w:rsidRDefault="00A03950" w:rsidP="00C25D25">
            <w:pPr>
              <w:pStyle w:val="block"/>
              <w:tabs>
                <w:tab w:val="left" w:pos="1959"/>
              </w:tabs>
              <w:spacing w:after="0" w:line="240" w:lineRule="auto"/>
              <w:ind w:left="-111" w:right="-105"/>
              <w:jc w:val="center"/>
              <w:rPr>
                <w:b/>
                <w:bCs/>
                <w:szCs w:val="22"/>
              </w:rPr>
            </w:pPr>
            <w:r>
              <w:rPr>
                <w:b/>
                <w:bCs/>
                <w:szCs w:val="22"/>
              </w:rPr>
              <w:t>Separate</w:t>
            </w:r>
            <w:r w:rsidRPr="000E5DCA">
              <w:rPr>
                <w:b/>
                <w:bCs/>
                <w:szCs w:val="22"/>
              </w:rPr>
              <w:t xml:space="preserve"> financial statements</w:t>
            </w:r>
          </w:p>
        </w:tc>
      </w:tr>
      <w:tr w:rsidR="00A03950" w:rsidRPr="000E5DCA" w14:paraId="50872FDB" w14:textId="77777777" w:rsidTr="00C81AAC">
        <w:tc>
          <w:tcPr>
            <w:tcW w:w="2340" w:type="dxa"/>
            <w:vAlign w:val="bottom"/>
          </w:tcPr>
          <w:p w14:paraId="32A76D26" w14:textId="33FFF810" w:rsidR="00A03950" w:rsidRPr="000E5DCA" w:rsidRDefault="00A03950" w:rsidP="0049731D">
            <w:pPr>
              <w:pStyle w:val="block"/>
              <w:spacing w:after="0" w:line="240" w:lineRule="auto"/>
              <w:ind w:left="0" w:hanging="81"/>
              <w:rPr>
                <w:i/>
                <w:iCs/>
                <w:szCs w:val="22"/>
                <w:cs/>
                <w:lang w:val="en-US"/>
              </w:rPr>
            </w:pPr>
          </w:p>
        </w:tc>
        <w:tc>
          <w:tcPr>
            <w:tcW w:w="2718" w:type="dxa"/>
            <w:vAlign w:val="bottom"/>
          </w:tcPr>
          <w:p w14:paraId="63F350D0" w14:textId="77777777" w:rsidR="00A03950" w:rsidRPr="000E5DCA" w:rsidRDefault="00A03950" w:rsidP="00C25D25">
            <w:pPr>
              <w:pStyle w:val="block"/>
              <w:spacing w:after="0" w:line="240" w:lineRule="auto"/>
              <w:ind w:left="0"/>
              <w:jc w:val="center"/>
              <w:rPr>
                <w:b/>
                <w:bCs/>
                <w:szCs w:val="22"/>
                <w:lang w:val="en-US"/>
              </w:rPr>
            </w:pPr>
            <w:r w:rsidRPr="000E5DCA">
              <w:rPr>
                <w:szCs w:val="22"/>
                <w:lang w:val="en-US"/>
              </w:rPr>
              <w:t>Foreign currency translation reserve</w:t>
            </w:r>
          </w:p>
        </w:tc>
        <w:tc>
          <w:tcPr>
            <w:tcW w:w="3960" w:type="dxa"/>
            <w:gridSpan w:val="2"/>
            <w:vAlign w:val="bottom"/>
          </w:tcPr>
          <w:p w14:paraId="08701FF8" w14:textId="77777777" w:rsidR="00A03950" w:rsidRPr="000E5DCA" w:rsidRDefault="00A03950" w:rsidP="00C25D25">
            <w:pPr>
              <w:pStyle w:val="block"/>
              <w:spacing w:after="0" w:line="240" w:lineRule="auto"/>
              <w:ind w:left="0"/>
              <w:jc w:val="center"/>
              <w:rPr>
                <w:b/>
                <w:bCs/>
                <w:szCs w:val="22"/>
                <w:lang w:val="en-US" w:bidi="th-TH"/>
              </w:rPr>
            </w:pPr>
            <w:r w:rsidRPr="000E5DCA">
              <w:rPr>
                <w:szCs w:val="22"/>
                <w:lang w:val="en-US"/>
              </w:rPr>
              <w:t xml:space="preserve"> Balance remaining in the foreign currency translation reserve from hedging relationships for which hedge accounting is no longer applied</w:t>
            </w:r>
          </w:p>
        </w:tc>
      </w:tr>
      <w:tr w:rsidR="00A03950" w:rsidRPr="000E5DCA" w14:paraId="49B691A6" w14:textId="77777777" w:rsidTr="00103BA4">
        <w:tc>
          <w:tcPr>
            <w:tcW w:w="2340" w:type="dxa"/>
          </w:tcPr>
          <w:p w14:paraId="102F230B" w14:textId="1A7EED4E" w:rsidR="00A03950" w:rsidRPr="000E5DCA" w:rsidRDefault="00A03950" w:rsidP="0049731D">
            <w:pPr>
              <w:spacing w:line="240" w:lineRule="auto"/>
              <w:ind w:hanging="81"/>
              <w:rPr>
                <w:rFonts w:cs="Times New Roman"/>
                <w:i/>
                <w:iCs/>
                <w:color w:val="0000FF"/>
                <w:sz w:val="22"/>
                <w:szCs w:val="22"/>
                <w:cs/>
              </w:rPr>
            </w:pPr>
          </w:p>
        </w:tc>
        <w:tc>
          <w:tcPr>
            <w:tcW w:w="6678" w:type="dxa"/>
            <w:gridSpan w:val="3"/>
          </w:tcPr>
          <w:p w14:paraId="2A318B37" w14:textId="17E06323" w:rsidR="00A03950" w:rsidRPr="00932007" w:rsidRDefault="006F6DFB" w:rsidP="00EB1B7A">
            <w:pPr>
              <w:spacing w:line="240" w:lineRule="auto"/>
              <w:jc w:val="center"/>
              <w:rPr>
                <w:rFonts w:cs="Times New Roman"/>
                <w:sz w:val="22"/>
                <w:szCs w:val="22"/>
                <w:lang w:val="en-AU"/>
              </w:rPr>
            </w:pPr>
            <w:r w:rsidRPr="004A73B0">
              <w:rPr>
                <w:rFonts w:cs="Times New Roman"/>
                <w:i/>
                <w:iCs/>
                <w:sz w:val="22"/>
                <w:szCs w:val="22"/>
              </w:rPr>
              <w:t>(in thousand Baht</w:t>
            </w:r>
            <w:r w:rsidRPr="004A73B0">
              <w:rPr>
                <w:rFonts w:cs="Times New Roman"/>
                <w:i/>
                <w:iCs/>
                <w:sz w:val="22"/>
                <w:szCs w:val="22"/>
                <w:cs/>
              </w:rPr>
              <w:t>)</w:t>
            </w:r>
          </w:p>
        </w:tc>
      </w:tr>
      <w:tr w:rsidR="0050511B" w:rsidRPr="000E5DCA" w14:paraId="533237BD" w14:textId="77777777" w:rsidTr="00C81AAC">
        <w:tc>
          <w:tcPr>
            <w:tcW w:w="2340" w:type="dxa"/>
          </w:tcPr>
          <w:p w14:paraId="1765448C" w14:textId="2EAFD3EF" w:rsidR="0050511B" w:rsidRPr="0050511B" w:rsidRDefault="0050511B" w:rsidP="0050511B">
            <w:pPr>
              <w:ind w:hanging="81"/>
              <w:rPr>
                <w:rFonts w:cs="Times New Roman"/>
                <w:sz w:val="22"/>
                <w:szCs w:val="22"/>
              </w:rPr>
            </w:pPr>
            <w:r w:rsidRPr="0050511B">
              <w:rPr>
                <w:b/>
                <w:bCs/>
                <w:i/>
                <w:iCs/>
                <w:sz w:val="22"/>
                <w:szCs w:val="22"/>
              </w:rPr>
              <w:t>2021</w:t>
            </w:r>
          </w:p>
        </w:tc>
        <w:tc>
          <w:tcPr>
            <w:tcW w:w="2718" w:type="dxa"/>
          </w:tcPr>
          <w:p w14:paraId="568F5001" w14:textId="4A74FED0" w:rsidR="0050511B" w:rsidRPr="005448F0" w:rsidRDefault="0050511B" w:rsidP="0050511B">
            <w:pPr>
              <w:jc w:val="center"/>
              <w:rPr>
                <w:rFonts w:cs="Times New Roman"/>
                <w:sz w:val="22"/>
                <w:szCs w:val="22"/>
              </w:rPr>
            </w:pPr>
          </w:p>
        </w:tc>
        <w:tc>
          <w:tcPr>
            <w:tcW w:w="3960" w:type="dxa"/>
            <w:gridSpan w:val="2"/>
          </w:tcPr>
          <w:p w14:paraId="52FD1C44" w14:textId="05604F14" w:rsidR="0050511B" w:rsidRPr="00E03559" w:rsidRDefault="0050511B" w:rsidP="0050511B">
            <w:pPr>
              <w:jc w:val="center"/>
              <w:rPr>
                <w:rFonts w:cs="Times New Roman"/>
                <w:sz w:val="22"/>
                <w:szCs w:val="22"/>
                <w:lang w:val="en-AU"/>
              </w:rPr>
            </w:pPr>
          </w:p>
        </w:tc>
      </w:tr>
      <w:tr w:rsidR="0050511B" w:rsidRPr="000E5DCA" w14:paraId="3B4878AC" w14:textId="77777777" w:rsidTr="00C81AAC">
        <w:tc>
          <w:tcPr>
            <w:tcW w:w="2340" w:type="dxa"/>
          </w:tcPr>
          <w:p w14:paraId="6AFD3CA7" w14:textId="1603D98A" w:rsidR="0050511B" w:rsidRPr="005448F0" w:rsidRDefault="0050511B" w:rsidP="0050511B">
            <w:pPr>
              <w:ind w:hanging="81"/>
              <w:rPr>
                <w:rFonts w:cs="Times New Roman"/>
                <w:sz w:val="22"/>
                <w:szCs w:val="22"/>
              </w:rPr>
            </w:pPr>
            <w:r w:rsidRPr="005448F0">
              <w:rPr>
                <w:rFonts w:cs="Times New Roman"/>
                <w:sz w:val="22"/>
                <w:szCs w:val="22"/>
              </w:rPr>
              <w:t>EUR</w:t>
            </w:r>
            <w:r w:rsidRPr="000E5DCA">
              <w:rPr>
                <w:rFonts w:cs="Times New Roman"/>
                <w:sz w:val="22"/>
                <w:szCs w:val="22"/>
              </w:rPr>
              <w:t xml:space="preserve"> net investment</w:t>
            </w:r>
          </w:p>
        </w:tc>
        <w:tc>
          <w:tcPr>
            <w:tcW w:w="2718" w:type="dxa"/>
          </w:tcPr>
          <w:p w14:paraId="100CB0A2" w14:textId="760DB922" w:rsidR="0050511B" w:rsidRPr="005448F0" w:rsidRDefault="00AA5A34"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836,771</w:t>
            </w:r>
          </w:p>
        </w:tc>
        <w:tc>
          <w:tcPr>
            <w:tcW w:w="3960" w:type="dxa"/>
            <w:gridSpan w:val="2"/>
          </w:tcPr>
          <w:p w14:paraId="51E0E1EF" w14:textId="07844A09" w:rsidR="0050511B" w:rsidRPr="00E03559" w:rsidRDefault="00AA5A34" w:rsidP="00C8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4"/>
              </w:tabs>
              <w:ind w:left="-185" w:right="-277"/>
              <w:rPr>
                <w:rFonts w:cs="Times New Roman"/>
                <w:sz w:val="22"/>
                <w:szCs w:val="22"/>
                <w:lang w:val="en-AU"/>
              </w:rPr>
            </w:pPr>
            <w:r w:rsidRPr="00D12E97">
              <w:rPr>
                <w:rFonts w:cs="Times New Roman"/>
                <w:sz w:val="22"/>
                <w:szCs w:val="22"/>
              </w:rPr>
              <w:t>836,771</w:t>
            </w:r>
          </w:p>
        </w:tc>
      </w:tr>
      <w:tr w:rsidR="0050511B" w:rsidRPr="000E5DCA" w14:paraId="33F54DC3" w14:textId="77777777" w:rsidTr="00C81AAC">
        <w:tc>
          <w:tcPr>
            <w:tcW w:w="2340" w:type="dxa"/>
          </w:tcPr>
          <w:p w14:paraId="1D21068D" w14:textId="77777777" w:rsidR="0050511B" w:rsidRPr="005448F0" w:rsidRDefault="0050511B" w:rsidP="0049731D">
            <w:pPr>
              <w:ind w:hanging="81"/>
              <w:rPr>
                <w:rFonts w:cs="Times New Roman"/>
                <w:sz w:val="22"/>
                <w:szCs w:val="22"/>
              </w:rPr>
            </w:pPr>
          </w:p>
        </w:tc>
        <w:tc>
          <w:tcPr>
            <w:tcW w:w="2718" w:type="dxa"/>
          </w:tcPr>
          <w:p w14:paraId="17050327" w14:textId="77777777" w:rsidR="0050511B" w:rsidRPr="005448F0" w:rsidRDefault="0050511B" w:rsidP="00C25D25">
            <w:pPr>
              <w:jc w:val="center"/>
              <w:rPr>
                <w:rFonts w:cs="Times New Roman"/>
                <w:sz w:val="22"/>
                <w:szCs w:val="22"/>
              </w:rPr>
            </w:pPr>
          </w:p>
        </w:tc>
        <w:tc>
          <w:tcPr>
            <w:tcW w:w="3960" w:type="dxa"/>
            <w:gridSpan w:val="2"/>
          </w:tcPr>
          <w:p w14:paraId="36569DED" w14:textId="77777777" w:rsidR="0050511B" w:rsidRPr="00E03559" w:rsidRDefault="0050511B" w:rsidP="00C25D25">
            <w:pPr>
              <w:jc w:val="center"/>
              <w:rPr>
                <w:rFonts w:cs="Times New Roman"/>
                <w:sz w:val="22"/>
                <w:szCs w:val="22"/>
                <w:lang w:val="en-AU"/>
              </w:rPr>
            </w:pPr>
          </w:p>
        </w:tc>
      </w:tr>
      <w:tr w:rsidR="0050511B" w:rsidRPr="000E5DCA" w14:paraId="3E51E317" w14:textId="77777777" w:rsidTr="00C81AAC">
        <w:tc>
          <w:tcPr>
            <w:tcW w:w="2340" w:type="dxa"/>
          </w:tcPr>
          <w:p w14:paraId="2A3AADA1" w14:textId="5BF18F41" w:rsidR="0050511B" w:rsidRPr="005448F0" w:rsidRDefault="0050511B" w:rsidP="0050511B">
            <w:pPr>
              <w:ind w:hanging="81"/>
              <w:rPr>
                <w:rFonts w:cs="Times New Roman"/>
                <w:sz w:val="22"/>
                <w:szCs w:val="22"/>
              </w:rPr>
            </w:pPr>
            <w:r w:rsidRPr="0050511B">
              <w:rPr>
                <w:b/>
                <w:bCs/>
                <w:i/>
                <w:iCs/>
                <w:sz w:val="22"/>
                <w:szCs w:val="22"/>
              </w:rPr>
              <w:t>20</w:t>
            </w:r>
            <w:r>
              <w:rPr>
                <w:b/>
                <w:bCs/>
                <w:i/>
                <w:iCs/>
                <w:sz w:val="22"/>
                <w:szCs w:val="22"/>
              </w:rPr>
              <w:t>20</w:t>
            </w:r>
          </w:p>
        </w:tc>
        <w:tc>
          <w:tcPr>
            <w:tcW w:w="2718" w:type="dxa"/>
          </w:tcPr>
          <w:p w14:paraId="2823CB9D" w14:textId="77777777" w:rsidR="0050511B" w:rsidRPr="005448F0" w:rsidRDefault="0050511B" w:rsidP="0050511B">
            <w:pPr>
              <w:jc w:val="center"/>
              <w:rPr>
                <w:rFonts w:cs="Times New Roman"/>
                <w:sz w:val="22"/>
                <w:szCs w:val="22"/>
              </w:rPr>
            </w:pPr>
          </w:p>
        </w:tc>
        <w:tc>
          <w:tcPr>
            <w:tcW w:w="3960" w:type="dxa"/>
            <w:gridSpan w:val="2"/>
          </w:tcPr>
          <w:p w14:paraId="0046FC83" w14:textId="77777777" w:rsidR="0050511B" w:rsidRPr="00E03559" w:rsidRDefault="0050511B" w:rsidP="0050511B">
            <w:pPr>
              <w:jc w:val="center"/>
              <w:rPr>
                <w:rFonts w:cs="Times New Roman"/>
                <w:sz w:val="22"/>
                <w:szCs w:val="22"/>
                <w:lang w:val="en-AU"/>
              </w:rPr>
            </w:pPr>
          </w:p>
        </w:tc>
      </w:tr>
      <w:tr w:rsidR="00614B60" w:rsidRPr="000E5DCA" w14:paraId="71EB109F" w14:textId="77777777" w:rsidTr="00C81AAC">
        <w:trPr>
          <w:trHeight w:val="74"/>
        </w:trPr>
        <w:tc>
          <w:tcPr>
            <w:tcW w:w="2340" w:type="dxa"/>
          </w:tcPr>
          <w:p w14:paraId="1D7A0A13" w14:textId="18CDD3EE" w:rsidR="00614B60" w:rsidRPr="005448F0" w:rsidRDefault="00614B60" w:rsidP="00614B60">
            <w:pPr>
              <w:ind w:hanging="81"/>
              <w:rPr>
                <w:rFonts w:cs="Times New Roman"/>
                <w:sz w:val="22"/>
                <w:szCs w:val="22"/>
              </w:rPr>
            </w:pPr>
            <w:r w:rsidRPr="005448F0">
              <w:rPr>
                <w:rFonts w:cs="Times New Roman"/>
                <w:sz w:val="22"/>
                <w:szCs w:val="22"/>
              </w:rPr>
              <w:t>EUR</w:t>
            </w:r>
            <w:r w:rsidRPr="000E5DCA">
              <w:rPr>
                <w:rFonts w:cs="Times New Roman"/>
                <w:sz w:val="22"/>
                <w:szCs w:val="22"/>
              </w:rPr>
              <w:t xml:space="preserve"> net investment</w:t>
            </w:r>
          </w:p>
        </w:tc>
        <w:tc>
          <w:tcPr>
            <w:tcW w:w="2718" w:type="dxa"/>
          </w:tcPr>
          <w:p w14:paraId="6DE12CA7" w14:textId="67B2DD91" w:rsidR="00614B60" w:rsidRPr="005448F0" w:rsidRDefault="00AA5A34" w:rsidP="0061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6"/>
              </w:tabs>
              <w:ind w:left="-185" w:right="-277"/>
              <w:rPr>
                <w:rFonts w:cs="Times New Roman"/>
                <w:sz w:val="22"/>
                <w:szCs w:val="22"/>
              </w:rPr>
            </w:pPr>
            <w:r>
              <w:rPr>
                <w:rFonts w:cs="Times New Roman"/>
                <w:sz w:val="22"/>
                <w:szCs w:val="22"/>
              </w:rPr>
              <w:t>850,567</w:t>
            </w:r>
          </w:p>
        </w:tc>
        <w:tc>
          <w:tcPr>
            <w:tcW w:w="3960" w:type="dxa"/>
            <w:gridSpan w:val="2"/>
          </w:tcPr>
          <w:p w14:paraId="727AF3E2" w14:textId="53EAF351" w:rsidR="00614B60" w:rsidRPr="00E03559" w:rsidRDefault="00AA5A34" w:rsidP="0061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4"/>
              </w:tabs>
              <w:ind w:left="-185" w:right="-277"/>
              <w:rPr>
                <w:rFonts w:cs="Times New Roman"/>
                <w:sz w:val="22"/>
                <w:szCs w:val="22"/>
                <w:lang w:val="en-AU"/>
              </w:rPr>
            </w:pPr>
            <w:r>
              <w:rPr>
                <w:rFonts w:cs="Times New Roman"/>
                <w:sz w:val="22"/>
                <w:szCs w:val="22"/>
                <w:lang w:val="en-AU"/>
              </w:rPr>
              <w:t>628,711</w:t>
            </w:r>
          </w:p>
        </w:tc>
      </w:tr>
    </w:tbl>
    <w:p w14:paraId="2DFB0223" w14:textId="77777777" w:rsidR="00A03950" w:rsidRPr="00A03950" w:rsidRDefault="00A03950" w:rsidP="00A03950">
      <w:pPr>
        <w:ind w:left="630"/>
        <w:rPr>
          <w:rFonts w:ascii="Times New Roman" w:hAnsi="Times New Roman" w:cs="Times New Roman"/>
          <w:sz w:val="22"/>
          <w:szCs w:val="22"/>
        </w:rPr>
      </w:pPr>
    </w:p>
    <w:p w14:paraId="118DCEE3" w14:textId="0ECD4ACC" w:rsidR="00A03950" w:rsidRDefault="00A03950" w:rsidP="00103BA4">
      <w:pPr>
        <w:ind w:firstLine="1008"/>
        <w:rPr>
          <w:rFonts w:ascii="Times New Roman" w:hAnsi="Times New Roman" w:cs="Times New Roman"/>
          <w:sz w:val="22"/>
          <w:szCs w:val="22"/>
        </w:rPr>
      </w:pPr>
      <w:r w:rsidRPr="006D537C">
        <w:rPr>
          <w:rFonts w:ascii="Times New Roman" w:hAnsi="Times New Roman" w:cs="Times New Roman"/>
          <w:sz w:val="22"/>
          <w:szCs w:val="22"/>
        </w:rPr>
        <w:t>The amounts related to items designated as hedging instruments were as follows</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W w:w="9072" w:type="dxa"/>
        <w:tblInd w:w="900" w:type="dxa"/>
        <w:tblBorders>
          <w:top w:val="single" w:sz="4" w:space="0" w:color="auto"/>
        </w:tblBorders>
        <w:tblLayout w:type="fixed"/>
        <w:tblLook w:val="0000" w:firstRow="0" w:lastRow="0" w:firstColumn="0" w:lastColumn="0" w:noHBand="0" w:noVBand="0"/>
      </w:tblPr>
      <w:tblGrid>
        <w:gridCol w:w="3780"/>
        <w:gridCol w:w="1242"/>
        <w:gridCol w:w="270"/>
        <w:gridCol w:w="1170"/>
        <w:gridCol w:w="270"/>
        <w:gridCol w:w="990"/>
        <w:gridCol w:w="270"/>
        <w:gridCol w:w="1080"/>
      </w:tblGrid>
      <w:tr w:rsidR="0050511B" w:rsidRPr="00BD04C2" w14:paraId="49DF97F5" w14:textId="77777777" w:rsidTr="00C81AAC">
        <w:trPr>
          <w:cantSplit/>
          <w:tblHeader/>
        </w:trPr>
        <w:tc>
          <w:tcPr>
            <w:tcW w:w="3780" w:type="dxa"/>
            <w:tcBorders>
              <w:top w:val="nil"/>
            </w:tcBorders>
          </w:tcPr>
          <w:p w14:paraId="1708EDFA"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Borders>
              <w:top w:val="nil"/>
            </w:tcBorders>
          </w:tcPr>
          <w:p w14:paraId="4C9E537B"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70F57058"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12E3D7EF"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0511B" w:rsidRPr="00BD04C2" w14:paraId="168F5E76" w14:textId="77777777" w:rsidTr="00C81AAC">
        <w:trPr>
          <w:cantSplit/>
          <w:tblHeader/>
        </w:trPr>
        <w:tc>
          <w:tcPr>
            <w:tcW w:w="3780" w:type="dxa"/>
          </w:tcPr>
          <w:p w14:paraId="21D56B5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Pr>
          <w:p w14:paraId="1382F00D" w14:textId="77777777" w:rsidR="0050511B" w:rsidRPr="00BD04C2" w:rsidRDefault="0050511B" w:rsidP="004A5F60">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213FCC3C"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278AE567"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50511B" w:rsidRPr="00BD04C2" w14:paraId="0F90E287" w14:textId="77777777" w:rsidTr="00C81AAC">
        <w:trPr>
          <w:cantSplit/>
          <w:tblHeader/>
        </w:trPr>
        <w:tc>
          <w:tcPr>
            <w:tcW w:w="3780" w:type="dxa"/>
          </w:tcPr>
          <w:p w14:paraId="152797A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1242" w:type="dxa"/>
          </w:tcPr>
          <w:p w14:paraId="2AF0CF42" w14:textId="77777777" w:rsidR="0050511B" w:rsidRPr="00BD04C2" w:rsidRDefault="0050511B"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34BF3A9" w14:textId="77777777" w:rsidR="0050511B" w:rsidRPr="00BD04C2" w:rsidRDefault="0050511B" w:rsidP="004A5F60">
            <w:pPr>
              <w:spacing w:line="240" w:lineRule="exact"/>
              <w:ind w:right="44"/>
              <w:jc w:val="center"/>
              <w:rPr>
                <w:rFonts w:ascii="Times New Roman" w:hAnsi="Times New Roman" w:cs="Times New Roman"/>
                <w:sz w:val="22"/>
                <w:szCs w:val="22"/>
              </w:rPr>
            </w:pPr>
          </w:p>
        </w:tc>
        <w:tc>
          <w:tcPr>
            <w:tcW w:w="1170" w:type="dxa"/>
          </w:tcPr>
          <w:p w14:paraId="43CF8EAF" w14:textId="77777777" w:rsidR="0050511B" w:rsidRPr="00BD04C2" w:rsidRDefault="0050511B"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CA1A5D2" w14:textId="77777777" w:rsidR="0050511B" w:rsidRPr="00BD04C2" w:rsidDel="00BF4518" w:rsidRDefault="0050511B" w:rsidP="004A5F60">
            <w:pPr>
              <w:spacing w:line="240" w:lineRule="exact"/>
              <w:ind w:right="44"/>
              <w:jc w:val="center"/>
              <w:rPr>
                <w:rFonts w:ascii="Times New Roman" w:hAnsi="Times New Roman" w:cs="Times New Roman"/>
                <w:sz w:val="22"/>
                <w:szCs w:val="22"/>
              </w:rPr>
            </w:pPr>
          </w:p>
        </w:tc>
        <w:tc>
          <w:tcPr>
            <w:tcW w:w="990" w:type="dxa"/>
          </w:tcPr>
          <w:p w14:paraId="30631F63" w14:textId="77777777" w:rsidR="0050511B" w:rsidRPr="00BD04C2" w:rsidRDefault="0050511B"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5B7F859" w14:textId="77777777" w:rsidR="0050511B" w:rsidRPr="00BD04C2" w:rsidRDefault="0050511B" w:rsidP="004A5F60">
            <w:pPr>
              <w:spacing w:line="240" w:lineRule="exact"/>
              <w:ind w:right="44"/>
              <w:jc w:val="center"/>
              <w:rPr>
                <w:rFonts w:ascii="Times New Roman" w:hAnsi="Times New Roman" w:cs="Times New Roman"/>
                <w:sz w:val="22"/>
                <w:szCs w:val="22"/>
              </w:rPr>
            </w:pPr>
          </w:p>
        </w:tc>
        <w:tc>
          <w:tcPr>
            <w:tcW w:w="1080" w:type="dxa"/>
          </w:tcPr>
          <w:p w14:paraId="5DBF50F0" w14:textId="77777777" w:rsidR="0050511B" w:rsidRPr="00BD04C2" w:rsidRDefault="0050511B"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50511B" w:rsidRPr="00BD04C2" w14:paraId="628A5CCA" w14:textId="77777777" w:rsidTr="00C81AAC">
        <w:trPr>
          <w:cantSplit/>
          <w:tblHeader/>
        </w:trPr>
        <w:tc>
          <w:tcPr>
            <w:tcW w:w="3780" w:type="dxa"/>
          </w:tcPr>
          <w:p w14:paraId="444F18A1" w14:textId="77777777" w:rsidR="0050511B" w:rsidRPr="00BD04C2" w:rsidRDefault="0050511B" w:rsidP="004A5F60">
            <w:pPr>
              <w:spacing w:line="240" w:lineRule="exact"/>
              <w:ind w:right="44"/>
              <w:jc w:val="thaiDistribute"/>
              <w:rPr>
                <w:rFonts w:ascii="Times New Roman" w:hAnsi="Times New Roman" w:cs="Times New Roman"/>
                <w:b/>
                <w:bCs/>
                <w:i/>
                <w:iCs/>
                <w:sz w:val="22"/>
                <w:szCs w:val="22"/>
              </w:rPr>
            </w:pPr>
          </w:p>
        </w:tc>
        <w:tc>
          <w:tcPr>
            <w:tcW w:w="5292" w:type="dxa"/>
            <w:gridSpan w:val="7"/>
          </w:tcPr>
          <w:p w14:paraId="2970AC2F" w14:textId="77777777" w:rsidR="0050511B" w:rsidRPr="00BD04C2" w:rsidRDefault="0050511B" w:rsidP="004A5F60">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50511B" w:rsidRPr="00BD04C2" w14:paraId="1F3D5759" w14:textId="77777777" w:rsidTr="00C81AAC">
        <w:trPr>
          <w:cantSplit/>
        </w:trPr>
        <w:tc>
          <w:tcPr>
            <w:tcW w:w="3780" w:type="dxa"/>
            <w:tcBorders>
              <w:bottom w:val="nil"/>
            </w:tcBorders>
          </w:tcPr>
          <w:p w14:paraId="7116A9CA" w14:textId="690033E2" w:rsidR="0050511B" w:rsidRPr="0050511B" w:rsidRDefault="0050511B" w:rsidP="0050511B">
            <w:pPr>
              <w:spacing w:line="240" w:lineRule="exact"/>
              <w:ind w:right="44" w:hanging="6"/>
              <w:jc w:val="thaiDistribute"/>
              <w:rPr>
                <w:rFonts w:ascii="Times New Roman" w:hAnsi="Times New Roman" w:cs="Times New Roman"/>
                <w:b/>
                <w:bCs/>
                <w:i/>
                <w:iCs/>
                <w:sz w:val="22"/>
                <w:szCs w:val="22"/>
              </w:rPr>
            </w:pPr>
            <w:r w:rsidRPr="0050511B">
              <w:rPr>
                <w:rFonts w:ascii="Times New Roman" w:hAnsi="Times New Roman" w:cs="Times New Roman"/>
                <w:b/>
                <w:bCs/>
                <w:i/>
                <w:iCs/>
                <w:sz w:val="22"/>
                <w:szCs w:val="22"/>
              </w:rPr>
              <w:t>Net investment risk</w:t>
            </w:r>
          </w:p>
        </w:tc>
        <w:tc>
          <w:tcPr>
            <w:tcW w:w="1242" w:type="dxa"/>
            <w:tcBorders>
              <w:bottom w:val="nil"/>
            </w:tcBorders>
          </w:tcPr>
          <w:p w14:paraId="0D7CA69E"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0210B52C"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1170" w:type="dxa"/>
            <w:tcBorders>
              <w:bottom w:val="nil"/>
            </w:tcBorders>
          </w:tcPr>
          <w:p w14:paraId="56030E2F"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4E43F991"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990" w:type="dxa"/>
            <w:tcBorders>
              <w:bottom w:val="nil"/>
            </w:tcBorders>
          </w:tcPr>
          <w:p w14:paraId="20CA0E03"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028856DF"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1080" w:type="dxa"/>
            <w:tcBorders>
              <w:bottom w:val="nil"/>
            </w:tcBorders>
          </w:tcPr>
          <w:p w14:paraId="43794AF4" w14:textId="77777777" w:rsidR="0050511B" w:rsidRPr="00BD04C2" w:rsidRDefault="0050511B" w:rsidP="0050511B">
            <w:pPr>
              <w:spacing w:line="240" w:lineRule="exact"/>
              <w:ind w:right="44"/>
              <w:jc w:val="right"/>
              <w:rPr>
                <w:rFonts w:ascii="Times New Roman" w:hAnsi="Times New Roman" w:cs="Times New Roman"/>
                <w:sz w:val="22"/>
                <w:szCs w:val="22"/>
              </w:rPr>
            </w:pPr>
          </w:p>
        </w:tc>
      </w:tr>
      <w:tr w:rsidR="0050511B" w:rsidRPr="00BD04C2" w14:paraId="522B837E" w14:textId="77777777" w:rsidTr="00C81AAC">
        <w:trPr>
          <w:cantSplit/>
        </w:trPr>
        <w:tc>
          <w:tcPr>
            <w:tcW w:w="3780" w:type="dxa"/>
            <w:tcBorders>
              <w:bottom w:val="nil"/>
            </w:tcBorders>
          </w:tcPr>
          <w:p w14:paraId="0F4CC09C" w14:textId="2B99320E" w:rsidR="0050511B" w:rsidRPr="0050511B" w:rsidRDefault="0050511B" w:rsidP="0050511B">
            <w:pPr>
              <w:spacing w:line="240" w:lineRule="exact"/>
              <w:ind w:right="44" w:hanging="6"/>
              <w:jc w:val="thaiDistribute"/>
              <w:rPr>
                <w:rFonts w:ascii="Times New Roman" w:hAnsi="Times New Roman" w:cs="Times New Roman"/>
                <w:i/>
                <w:iCs/>
                <w:sz w:val="22"/>
                <w:szCs w:val="22"/>
              </w:rPr>
            </w:pPr>
            <w:r w:rsidRPr="0050511B">
              <w:rPr>
                <w:rFonts w:ascii="Times New Roman" w:hAnsi="Times New Roman" w:cs="Times New Roman"/>
                <w:b/>
                <w:bCs/>
                <w:i/>
                <w:iCs/>
                <w:sz w:val="22"/>
                <w:szCs w:val="22"/>
              </w:rPr>
              <w:t>At 31 December</w:t>
            </w:r>
          </w:p>
        </w:tc>
        <w:tc>
          <w:tcPr>
            <w:tcW w:w="1242" w:type="dxa"/>
            <w:tcBorders>
              <w:bottom w:val="nil"/>
            </w:tcBorders>
          </w:tcPr>
          <w:p w14:paraId="0E85DAE5"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402B3BD6"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1170" w:type="dxa"/>
            <w:tcBorders>
              <w:bottom w:val="nil"/>
            </w:tcBorders>
          </w:tcPr>
          <w:p w14:paraId="55A366DE"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78AE4297"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990" w:type="dxa"/>
            <w:tcBorders>
              <w:bottom w:val="nil"/>
            </w:tcBorders>
          </w:tcPr>
          <w:p w14:paraId="503D82EE"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270" w:type="dxa"/>
            <w:tcBorders>
              <w:bottom w:val="nil"/>
            </w:tcBorders>
          </w:tcPr>
          <w:p w14:paraId="62D4C9D6" w14:textId="77777777" w:rsidR="0050511B" w:rsidRPr="00BD04C2" w:rsidRDefault="0050511B" w:rsidP="0050511B">
            <w:pPr>
              <w:spacing w:line="240" w:lineRule="exact"/>
              <w:ind w:right="44"/>
              <w:jc w:val="right"/>
              <w:rPr>
                <w:rFonts w:ascii="Times New Roman" w:hAnsi="Times New Roman" w:cs="Times New Roman"/>
                <w:sz w:val="22"/>
                <w:szCs w:val="22"/>
              </w:rPr>
            </w:pPr>
          </w:p>
        </w:tc>
        <w:tc>
          <w:tcPr>
            <w:tcW w:w="1080" w:type="dxa"/>
            <w:tcBorders>
              <w:bottom w:val="nil"/>
            </w:tcBorders>
          </w:tcPr>
          <w:p w14:paraId="18500DBB" w14:textId="77777777" w:rsidR="0050511B" w:rsidRPr="00BD04C2" w:rsidRDefault="0050511B" w:rsidP="0050511B">
            <w:pPr>
              <w:spacing w:line="240" w:lineRule="exact"/>
              <w:ind w:right="44"/>
              <w:jc w:val="right"/>
              <w:rPr>
                <w:rFonts w:ascii="Times New Roman" w:hAnsi="Times New Roman" w:cs="Times New Roman"/>
                <w:sz w:val="22"/>
                <w:szCs w:val="22"/>
              </w:rPr>
            </w:pPr>
          </w:p>
        </w:tc>
      </w:tr>
      <w:tr w:rsidR="0050511B" w:rsidRPr="00BD04C2" w14:paraId="29E146BF" w14:textId="77777777" w:rsidTr="00C81AAC">
        <w:trPr>
          <w:cantSplit/>
        </w:trPr>
        <w:tc>
          <w:tcPr>
            <w:tcW w:w="3780" w:type="dxa"/>
            <w:tcBorders>
              <w:bottom w:val="nil"/>
            </w:tcBorders>
          </w:tcPr>
          <w:p w14:paraId="6A605A54" w14:textId="11DFAA29" w:rsidR="0050511B" w:rsidRPr="00614B60" w:rsidRDefault="0050511B" w:rsidP="0050511B">
            <w:pPr>
              <w:spacing w:line="240" w:lineRule="exact"/>
              <w:ind w:right="44" w:hanging="6"/>
              <w:jc w:val="thaiDistribute"/>
              <w:rPr>
                <w:rFonts w:ascii="Times New Roman" w:hAnsi="Times New Roman" w:cs="Times New Roman"/>
                <w:i/>
                <w:iCs/>
                <w:sz w:val="22"/>
                <w:szCs w:val="22"/>
              </w:rPr>
            </w:pPr>
            <w:r w:rsidRPr="00614B60">
              <w:rPr>
                <w:rFonts w:ascii="Times New Roman" w:hAnsi="Times New Roman" w:cs="Times New Roman"/>
                <w:sz w:val="22"/>
                <w:szCs w:val="22"/>
              </w:rPr>
              <w:t>Foreign exchange - nominal amount</w:t>
            </w:r>
          </w:p>
        </w:tc>
        <w:tc>
          <w:tcPr>
            <w:tcW w:w="1242" w:type="dxa"/>
            <w:tcBorders>
              <w:bottom w:val="nil"/>
            </w:tcBorders>
          </w:tcPr>
          <w:p w14:paraId="0D763564" w14:textId="77777777" w:rsidR="0050511B" w:rsidRPr="00614B60" w:rsidRDefault="0050511B" w:rsidP="0050511B">
            <w:pPr>
              <w:tabs>
                <w:tab w:val="decimal" w:pos="942"/>
              </w:tabs>
              <w:spacing w:line="240" w:lineRule="exact"/>
              <w:ind w:right="-88"/>
              <w:rPr>
                <w:rFonts w:ascii="Times New Roman" w:hAnsi="Times New Roman" w:cs="Times New Roman"/>
                <w:sz w:val="22"/>
                <w:szCs w:val="22"/>
              </w:rPr>
            </w:pPr>
          </w:p>
        </w:tc>
        <w:tc>
          <w:tcPr>
            <w:tcW w:w="270" w:type="dxa"/>
            <w:tcBorders>
              <w:bottom w:val="nil"/>
            </w:tcBorders>
          </w:tcPr>
          <w:p w14:paraId="0AEAEDE3" w14:textId="77777777" w:rsidR="0050511B" w:rsidRPr="00614B60" w:rsidRDefault="0050511B" w:rsidP="0050511B">
            <w:pPr>
              <w:spacing w:line="240" w:lineRule="exact"/>
              <w:ind w:right="44"/>
              <w:jc w:val="right"/>
              <w:rPr>
                <w:rFonts w:ascii="Times New Roman" w:hAnsi="Times New Roman" w:cs="Times New Roman"/>
                <w:sz w:val="22"/>
                <w:szCs w:val="22"/>
              </w:rPr>
            </w:pPr>
          </w:p>
        </w:tc>
        <w:tc>
          <w:tcPr>
            <w:tcW w:w="1170" w:type="dxa"/>
            <w:tcBorders>
              <w:bottom w:val="nil"/>
            </w:tcBorders>
          </w:tcPr>
          <w:p w14:paraId="71B4C58C" w14:textId="77777777" w:rsidR="0050511B" w:rsidRPr="00614B60" w:rsidRDefault="0050511B" w:rsidP="0050511B">
            <w:pPr>
              <w:tabs>
                <w:tab w:val="decimal" w:pos="942"/>
              </w:tabs>
              <w:spacing w:line="240" w:lineRule="exact"/>
              <w:ind w:right="-88"/>
              <w:rPr>
                <w:rFonts w:ascii="Times New Roman" w:hAnsi="Times New Roman" w:cs="Times New Roman"/>
                <w:sz w:val="22"/>
                <w:szCs w:val="22"/>
              </w:rPr>
            </w:pPr>
          </w:p>
        </w:tc>
        <w:tc>
          <w:tcPr>
            <w:tcW w:w="270" w:type="dxa"/>
            <w:tcBorders>
              <w:bottom w:val="nil"/>
            </w:tcBorders>
          </w:tcPr>
          <w:p w14:paraId="3F0B92E1" w14:textId="77777777" w:rsidR="0050511B" w:rsidRPr="00614B60" w:rsidRDefault="0050511B" w:rsidP="0050511B">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3A0EA7DE" w14:textId="77777777" w:rsidR="0050511B" w:rsidRPr="00614B60" w:rsidRDefault="0050511B" w:rsidP="0050511B">
            <w:pPr>
              <w:tabs>
                <w:tab w:val="decimal" w:pos="432"/>
              </w:tabs>
              <w:spacing w:line="240" w:lineRule="exact"/>
              <w:ind w:right="-88"/>
              <w:rPr>
                <w:rFonts w:ascii="Times New Roman" w:hAnsi="Times New Roman" w:cs="Times New Roman"/>
                <w:sz w:val="22"/>
                <w:szCs w:val="22"/>
              </w:rPr>
            </w:pPr>
          </w:p>
        </w:tc>
        <w:tc>
          <w:tcPr>
            <w:tcW w:w="270" w:type="dxa"/>
            <w:tcBorders>
              <w:bottom w:val="nil"/>
            </w:tcBorders>
          </w:tcPr>
          <w:p w14:paraId="5F4AB93A" w14:textId="77777777" w:rsidR="0050511B" w:rsidRPr="00614B60" w:rsidRDefault="0050511B" w:rsidP="0050511B">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50B0CE25" w14:textId="77777777" w:rsidR="0050511B" w:rsidRPr="00614B60" w:rsidRDefault="0050511B" w:rsidP="0050511B">
            <w:pPr>
              <w:tabs>
                <w:tab w:val="decimal" w:pos="432"/>
              </w:tabs>
              <w:spacing w:line="240" w:lineRule="exact"/>
              <w:ind w:right="-88"/>
              <w:rPr>
                <w:rFonts w:ascii="Times New Roman" w:hAnsi="Times New Roman" w:cs="Times New Roman"/>
                <w:sz w:val="22"/>
                <w:szCs w:val="22"/>
              </w:rPr>
            </w:pPr>
          </w:p>
        </w:tc>
      </w:tr>
      <w:tr w:rsidR="00614B60" w:rsidRPr="00BD04C2" w14:paraId="54C31B71" w14:textId="77777777" w:rsidTr="00C81AAC">
        <w:trPr>
          <w:cantSplit/>
        </w:trPr>
        <w:tc>
          <w:tcPr>
            <w:tcW w:w="3780" w:type="dxa"/>
            <w:tcBorders>
              <w:top w:val="nil"/>
            </w:tcBorders>
          </w:tcPr>
          <w:p w14:paraId="4263D70B" w14:textId="4C8FA2B0" w:rsidR="00614B60" w:rsidRPr="00614B60" w:rsidRDefault="00614B60" w:rsidP="00614B60">
            <w:pPr>
              <w:spacing w:line="240" w:lineRule="exact"/>
              <w:ind w:right="44" w:hanging="6"/>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(USD)</w:t>
            </w:r>
          </w:p>
        </w:tc>
        <w:tc>
          <w:tcPr>
            <w:tcW w:w="1242" w:type="dxa"/>
            <w:tcBorders>
              <w:top w:val="nil"/>
              <w:bottom w:val="nil"/>
            </w:tcBorders>
            <w:vAlign w:val="bottom"/>
          </w:tcPr>
          <w:p w14:paraId="0B3D89AE" w14:textId="7D470AB3" w:rsidR="00614B60" w:rsidRPr="00614B60" w:rsidRDefault="008C5A60" w:rsidP="004560A8">
            <w:pPr>
              <w:tabs>
                <w:tab w:val="decimal" w:pos="942"/>
              </w:tabs>
              <w:spacing w:line="240" w:lineRule="exact"/>
              <w:ind w:left="-110" w:right="-88"/>
              <w:rPr>
                <w:rFonts w:ascii="Times New Roman" w:hAnsi="Times New Roman" w:cs="Times New Roman"/>
                <w:color w:val="000000"/>
                <w:sz w:val="22"/>
                <w:szCs w:val="22"/>
              </w:rPr>
            </w:pPr>
            <w:r>
              <w:rPr>
                <w:rFonts w:ascii="Times New Roman" w:hAnsi="Times New Roman" w:cs="Times New Roman"/>
                <w:color w:val="000000"/>
                <w:sz w:val="22"/>
                <w:szCs w:val="22"/>
              </w:rPr>
              <w:t>41,273,577</w:t>
            </w:r>
          </w:p>
        </w:tc>
        <w:tc>
          <w:tcPr>
            <w:tcW w:w="270" w:type="dxa"/>
            <w:tcBorders>
              <w:top w:val="nil"/>
              <w:bottom w:val="nil"/>
            </w:tcBorders>
          </w:tcPr>
          <w:p w14:paraId="52D79307"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333063F0" w14:textId="77855CFD" w:rsidR="00614B60" w:rsidRPr="00614B60" w:rsidRDefault="00614B60" w:rsidP="004560A8">
            <w:pPr>
              <w:tabs>
                <w:tab w:val="decimal" w:pos="942"/>
              </w:tabs>
              <w:spacing w:line="240" w:lineRule="exact"/>
              <w:ind w:left="-90" w:right="-88"/>
              <w:rPr>
                <w:rFonts w:ascii="Times New Roman" w:hAnsi="Times New Roman" w:cs="Times New Roman"/>
                <w:color w:val="000000"/>
                <w:sz w:val="22"/>
                <w:szCs w:val="22"/>
              </w:rPr>
            </w:pPr>
            <w:r w:rsidRPr="00614B60">
              <w:rPr>
                <w:rFonts w:ascii="Times New Roman" w:hAnsi="Times New Roman" w:cs="Times New Roman"/>
                <w:sz w:val="22"/>
                <w:szCs w:val="22"/>
              </w:rPr>
              <w:t>20,275,043</w:t>
            </w:r>
          </w:p>
        </w:tc>
        <w:tc>
          <w:tcPr>
            <w:tcW w:w="270" w:type="dxa"/>
            <w:tcBorders>
              <w:top w:val="nil"/>
              <w:bottom w:val="nil"/>
            </w:tcBorders>
          </w:tcPr>
          <w:p w14:paraId="6276B358"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ECB29E8" w14:textId="7750FF5C" w:rsidR="00614B60" w:rsidRPr="00614B60" w:rsidRDefault="008C5A60" w:rsidP="00614B60">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3139B8C"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vAlign w:val="bottom"/>
          </w:tcPr>
          <w:p w14:paraId="324323D9" w14:textId="524D4BB2" w:rsidR="00614B60" w:rsidRPr="00614B60" w:rsidRDefault="00614B60" w:rsidP="00C81AAC">
            <w:pPr>
              <w:tabs>
                <w:tab w:val="decimal" w:pos="43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w:t>
            </w:r>
          </w:p>
        </w:tc>
      </w:tr>
      <w:tr w:rsidR="00614B60" w:rsidRPr="00BD04C2" w14:paraId="2E0ADA8C" w14:textId="77777777" w:rsidTr="00C81AAC">
        <w:trPr>
          <w:cantSplit/>
        </w:trPr>
        <w:tc>
          <w:tcPr>
            <w:tcW w:w="3780" w:type="dxa"/>
          </w:tcPr>
          <w:p w14:paraId="5C008F32" w14:textId="3D6111D4" w:rsidR="00614B60" w:rsidRPr="00614B60" w:rsidRDefault="00614B60" w:rsidP="00614B60">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(EUR)</w:t>
            </w:r>
          </w:p>
        </w:tc>
        <w:tc>
          <w:tcPr>
            <w:tcW w:w="1242" w:type="dxa"/>
            <w:tcBorders>
              <w:top w:val="nil"/>
              <w:bottom w:val="nil"/>
            </w:tcBorders>
            <w:vAlign w:val="bottom"/>
          </w:tcPr>
          <w:p w14:paraId="1C826681" w14:textId="6D27B389" w:rsidR="00614B60" w:rsidRPr="00614B60" w:rsidRDefault="008C5A60" w:rsidP="004560A8">
            <w:pPr>
              <w:tabs>
                <w:tab w:val="decimal" w:pos="942"/>
              </w:tabs>
              <w:spacing w:line="240" w:lineRule="exact"/>
              <w:ind w:left="-110" w:right="-88"/>
              <w:rPr>
                <w:rFonts w:ascii="Times New Roman" w:hAnsi="Times New Roman" w:cs="Times New Roman"/>
                <w:color w:val="000000"/>
                <w:sz w:val="22"/>
                <w:szCs w:val="22"/>
              </w:rPr>
            </w:pPr>
            <w:r>
              <w:rPr>
                <w:rFonts w:ascii="Times New Roman" w:hAnsi="Times New Roman" w:cs="Times New Roman"/>
                <w:color w:val="000000"/>
                <w:sz w:val="22"/>
                <w:szCs w:val="22"/>
              </w:rPr>
              <w:t>11,368,440</w:t>
            </w:r>
          </w:p>
        </w:tc>
        <w:tc>
          <w:tcPr>
            <w:tcW w:w="270" w:type="dxa"/>
            <w:tcBorders>
              <w:top w:val="nil"/>
              <w:bottom w:val="nil"/>
            </w:tcBorders>
          </w:tcPr>
          <w:p w14:paraId="51A32792"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7B31FB87" w14:textId="7A5DDA2E" w:rsidR="00614B60" w:rsidRPr="00614B60" w:rsidRDefault="00614B60" w:rsidP="004560A8">
            <w:pPr>
              <w:tabs>
                <w:tab w:val="decimal" w:pos="942"/>
              </w:tabs>
              <w:spacing w:line="240" w:lineRule="exact"/>
              <w:ind w:left="-90" w:right="-88"/>
              <w:rPr>
                <w:rFonts w:ascii="Times New Roman" w:hAnsi="Times New Roman" w:cs="Times New Roman"/>
                <w:color w:val="000000"/>
                <w:sz w:val="22"/>
                <w:szCs w:val="22"/>
              </w:rPr>
            </w:pPr>
            <w:r w:rsidRPr="00614B60">
              <w:rPr>
                <w:rFonts w:ascii="Times New Roman" w:hAnsi="Times New Roman" w:cs="Times New Roman"/>
                <w:sz w:val="22"/>
                <w:szCs w:val="22"/>
              </w:rPr>
              <w:t>12,537,976</w:t>
            </w:r>
          </w:p>
        </w:tc>
        <w:tc>
          <w:tcPr>
            <w:tcW w:w="270" w:type="dxa"/>
            <w:tcBorders>
              <w:top w:val="nil"/>
              <w:bottom w:val="nil"/>
            </w:tcBorders>
          </w:tcPr>
          <w:p w14:paraId="478B7509"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C15B203" w14:textId="73018FA2" w:rsidR="00614B60" w:rsidRPr="00614B60" w:rsidRDefault="008C5A60" w:rsidP="00614B60">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75AEB76"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vAlign w:val="bottom"/>
          </w:tcPr>
          <w:p w14:paraId="76080DEB" w14:textId="7D8813D6" w:rsidR="00614B60" w:rsidRPr="00614B60" w:rsidRDefault="00614B60" w:rsidP="00614B60">
            <w:pPr>
              <w:tabs>
                <w:tab w:val="decimal" w:pos="803"/>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1,475,056</w:t>
            </w:r>
          </w:p>
        </w:tc>
      </w:tr>
      <w:tr w:rsidR="00051575" w:rsidRPr="00BD04C2" w14:paraId="0E4C83E1" w14:textId="77777777" w:rsidTr="00C81AAC">
        <w:trPr>
          <w:cantSplit/>
        </w:trPr>
        <w:tc>
          <w:tcPr>
            <w:tcW w:w="3780" w:type="dxa"/>
          </w:tcPr>
          <w:p w14:paraId="229531CC" w14:textId="28DDA606" w:rsidR="00051575" w:rsidRPr="00614B60" w:rsidRDefault="00051575" w:rsidP="00614B60">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w:t>
            </w:r>
            <w:r>
              <w:rPr>
                <w:rFonts w:ascii="Times New Roman" w:hAnsi="Times New Roman" w:cs="Angsana New"/>
                <w:sz w:val="22"/>
              </w:rPr>
              <w:t>AUD</w:t>
            </w:r>
            <w:r w:rsidRPr="00614B60">
              <w:rPr>
                <w:rFonts w:ascii="Times New Roman" w:hAnsi="Times New Roman" w:cs="Times New Roman"/>
                <w:sz w:val="22"/>
                <w:szCs w:val="22"/>
              </w:rPr>
              <w:t>)</w:t>
            </w:r>
          </w:p>
        </w:tc>
        <w:tc>
          <w:tcPr>
            <w:tcW w:w="1242" w:type="dxa"/>
            <w:tcBorders>
              <w:top w:val="nil"/>
              <w:bottom w:val="nil"/>
            </w:tcBorders>
            <w:vAlign w:val="bottom"/>
          </w:tcPr>
          <w:p w14:paraId="50A42DB5" w14:textId="6FD44B82" w:rsidR="00051575" w:rsidRPr="00614B60" w:rsidRDefault="00735580" w:rsidP="00614B60">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485,254</w:t>
            </w:r>
          </w:p>
        </w:tc>
        <w:tc>
          <w:tcPr>
            <w:tcW w:w="270" w:type="dxa"/>
            <w:tcBorders>
              <w:top w:val="nil"/>
              <w:bottom w:val="nil"/>
            </w:tcBorders>
          </w:tcPr>
          <w:p w14:paraId="457A6759" w14:textId="77777777" w:rsidR="00051575" w:rsidRPr="00614B60" w:rsidRDefault="00051575" w:rsidP="00614B60">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03DB9F12" w14:textId="7FC4FF0F" w:rsidR="00051575" w:rsidRPr="00614B60" w:rsidRDefault="008C5A60" w:rsidP="004560A8">
            <w:pPr>
              <w:tabs>
                <w:tab w:val="decimal" w:pos="540"/>
              </w:tabs>
              <w:spacing w:line="240" w:lineRule="exact"/>
              <w:ind w:right="-88"/>
              <w:rPr>
                <w:rFonts w:ascii="Times New Roman" w:hAnsi="Times New Roman" w:cs="Times New Roman"/>
                <w:sz w:val="22"/>
                <w:szCs w:val="22"/>
              </w:rPr>
            </w:pPr>
            <w:r>
              <w:rPr>
                <w:rFonts w:ascii="Times New Roman" w:hAnsi="Times New Roman" w:cs="Times New Roman"/>
                <w:color w:val="000000"/>
                <w:sz w:val="22"/>
                <w:szCs w:val="22"/>
              </w:rPr>
              <w:t>-</w:t>
            </w:r>
          </w:p>
        </w:tc>
        <w:tc>
          <w:tcPr>
            <w:tcW w:w="270" w:type="dxa"/>
            <w:tcBorders>
              <w:top w:val="nil"/>
              <w:bottom w:val="nil"/>
            </w:tcBorders>
          </w:tcPr>
          <w:p w14:paraId="1B7231EF" w14:textId="77777777" w:rsidR="00051575" w:rsidRPr="00614B60" w:rsidRDefault="00051575"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06F260BD" w14:textId="4379EF9D" w:rsidR="00051575" w:rsidRPr="00614B60" w:rsidRDefault="008C5A60" w:rsidP="00614B60">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75EE02" w14:textId="77777777" w:rsidR="00051575" w:rsidRPr="00614B60" w:rsidRDefault="00051575" w:rsidP="00614B60">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vAlign w:val="bottom"/>
          </w:tcPr>
          <w:p w14:paraId="163870CF" w14:textId="37EA3BF8" w:rsidR="00051575" w:rsidRPr="00614B60" w:rsidRDefault="008C5A60" w:rsidP="00C81AAC">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r>
      <w:tr w:rsidR="00614B60" w:rsidRPr="00BD04C2" w14:paraId="11CE267C" w14:textId="77777777" w:rsidTr="00C81AAC">
        <w:trPr>
          <w:cantSplit/>
        </w:trPr>
        <w:tc>
          <w:tcPr>
            <w:tcW w:w="3780" w:type="dxa"/>
          </w:tcPr>
          <w:p w14:paraId="716EEF2B" w14:textId="4FF5CE54" w:rsidR="00614B60" w:rsidRPr="00614B60" w:rsidRDefault="00614B60" w:rsidP="00614B60">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Carrying amount included in:</w:t>
            </w:r>
          </w:p>
        </w:tc>
        <w:tc>
          <w:tcPr>
            <w:tcW w:w="1242" w:type="dxa"/>
            <w:tcBorders>
              <w:top w:val="nil"/>
              <w:bottom w:val="nil"/>
            </w:tcBorders>
            <w:vAlign w:val="bottom"/>
          </w:tcPr>
          <w:p w14:paraId="47DA3B4F" w14:textId="77777777" w:rsidR="00614B60" w:rsidRPr="00614B60" w:rsidRDefault="00614B60" w:rsidP="00614B60">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1A2214C0"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882D56E" w14:textId="77777777" w:rsidR="00614B60" w:rsidRPr="00614B60" w:rsidRDefault="00614B60" w:rsidP="00614B60">
            <w:pPr>
              <w:tabs>
                <w:tab w:val="decimal" w:pos="95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3E42A1F8"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1D4C8C19" w14:textId="77777777" w:rsidR="00614B60" w:rsidRPr="00614B60" w:rsidRDefault="00614B60" w:rsidP="00614B60">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1CA76F3B"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vAlign w:val="bottom"/>
          </w:tcPr>
          <w:p w14:paraId="5E62DD3C" w14:textId="77777777" w:rsidR="00614B60" w:rsidRPr="00614B60" w:rsidRDefault="00614B60" w:rsidP="00614B60">
            <w:pPr>
              <w:tabs>
                <w:tab w:val="decimal" w:pos="432"/>
              </w:tabs>
              <w:spacing w:line="240" w:lineRule="exact"/>
              <w:ind w:right="-88"/>
              <w:rPr>
                <w:rFonts w:ascii="Times New Roman" w:hAnsi="Times New Roman" w:cs="Times New Roman"/>
                <w:sz w:val="22"/>
                <w:szCs w:val="22"/>
              </w:rPr>
            </w:pPr>
          </w:p>
        </w:tc>
      </w:tr>
      <w:tr w:rsidR="00614B60" w:rsidRPr="00BD04C2" w14:paraId="5C5E5959" w14:textId="77777777" w:rsidTr="00C81AAC">
        <w:trPr>
          <w:cantSplit/>
        </w:trPr>
        <w:tc>
          <w:tcPr>
            <w:tcW w:w="3780" w:type="dxa"/>
          </w:tcPr>
          <w:p w14:paraId="2CA714CD" w14:textId="23F93DF7" w:rsidR="00614B60" w:rsidRPr="00614B60" w:rsidRDefault="00614B60" w:rsidP="00614B60">
            <w:pPr>
              <w:spacing w:line="240" w:lineRule="exact"/>
              <w:ind w:right="44"/>
              <w:jc w:val="thaiDistribute"/>
              <w:rPr>
                <w:rFonts w:ascii="Times New Roman" w:hAnsi="Times New Roman" w:cs="Times New Roman"/>
                <w:b/>
                <w:bCs/>
                <w:sz w:val="22"/>
                <w:szCs w:val="22"/>
              </w:rPr>
            </w:pPr>
            <w:r w:rsidRPr="00614B60">
              <w:rPr>
                <w:rFonts w:ascii="Times New Roman" w:hAnsi="Times New Roman" w:cs="Times New Roman"/>
                <w:sz w:val="22"/>
                <w:szCs w:val="22"/>
              </w:rPr>
              <w:t>- other current financial assets</w:t>
            </w:r>
          </w:p>
        </w:tc>
        <w:tc>
          <w:tcPr>
            <w:tcW w:w="1242" w:type="dxa"/>
            <w:tcBorders>
              <w:top w:val="nil"/>
              <w:bottom w:val="nil"/>
            </w:tcBorders>
          </w:tcPr>
          <w:p w14:paraId="20D5C754" w14:textId="300B5C15" w:rsidR="00614B60" w:rsidRPr="00614B60" w:rsidRDefault="008C5A60" w:rsidP="004560A8">
            <w:pPr>
              <w:tabs>
                <w:tab w:val="decimal" w:pos="520"/>
              </w:tabs>
              <w:spacing w:line="240" w:lineRule="exact"/>
              <w:ind w:right="-88"/>
              <w:rPr>
                <w:rFonts w:ascii="Times New Roman" w:hAnsi="Times New Roman" w:cs="Times New Roman"/>
                <w:b/>
                <w:bCs/>
                <w:color w:val="000000"/>
                <w:sz w:val="22"/>
                <w:szCs w:val="22"/>
                <w:cs/>
              </w:rPr>
            </w:pPr>
            <w:r>
              <w:rPr>
                <w:rFonts w:ascii="Times New Roman" w:hAnsi="Times New Roman" w:cs="Times New Roman"/>
                <w:color w:val="000000"/>
                <w:sz w:val="22"/>
                <w:szCs w:val="22"/>
              </w:rPr>
              <w:t>-</w:t>
            </w:r>
          </w:p>
        </w:tc>
        <w:tc>
          <w:tcPr>
            <w:tcW w:w="270" w:type="dxa"/>
            <w:tcBorders>
              <w:top w:val="nil"/>
              <w:bottom w:val="nil"/>
            </w:tcBorders>
          </w:tcPr>
          <w:p w14:paraId="444CA699" w14:textId="77777777" w:rsidR="00614B60" w:rsidRPr="00614B60" w:rsidRDefault="00614B60" w:rsidP="00614B60">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vAlign w:val="bottom"/>
          </w:tcPr>
          <w:p w14:paraId="4BA0278E" w14:textId="686E0621" w:rsidR="00614B60" w:rsidRPr="00614B60" w:rsidRDefault="00614B60" w:rsidP="00614B60">
            <w:pPr>
              <w:tabs>
                <w:tab w:val="decimal" w:pos="942"/>
              </w:tabs>
              <w:spacing w:line="240" w:lineRule="exact"/>
              <w:ind w:right="-88"/>
              <w:rPr>
                <w:rFonts w:ascii="Times New Roman" w:hAnsi="Times New Roman" w:cs="Times New Roman"/>
                <w:b/>
                <w:bCs/>
                <w:color w:val="000000"/>
                <w:sz w:val="22"/>
                <w:szCs w:val="22"/>
              </w:rPr>
            </w:pPr>
            <w:r w:rsidRPr="00614B60">
              <w:rPr>
                <w:rFonts w:ascii="Times New Roman" w:hAnsi="Times New Roman" w:cs="Times New Roman"/>
                <w:sz w:val="22"/>
                <w:szCs w:val="22"/>
              </w:rPr>
              <w:t>221,857</w:t>
            </w:r>
          </w:p>
        </w:tc>
        <w:tc>
          <w:tcPr>
            <w:tcW w:w="270" w:type="dxa"/>
            <w:tcBorders>
              <w:top w:val="nil"/>
              <w:bottom w:val="nil"/>
            </w:tcBorders>
          </w:tcPr>
          <w:p w14:paraId="5A1A429C"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C7A3436" w14:textId="3942A46D" w:rsidR="00614B60" w:rsidRPr="00614B60" w:rsidRDefault="008C5A60" w:rsidP="00614B60">
            <w:pPr>
              <w:tabs>
                <w:tab w:val="decimal" w:pos="432"/>
              </w:tabs>
              <w:spacing w:line="240" w:lineRule="exact"/>
              <w:ind w:right="-88"/>
              <w:rPr>
                <w:rFonts w:ascii="Times New Roman" w:hAnsi="Times New Roman" w:cs="Times New Roman"/>
                <w:b/>
                <w:bCs/>
                <w:sz w:val="22"/>
                <w:szCs w:val="22"/>
              </w:rPr>
            </w:pPr>
            <w:r w:rsidRPr="00B642A7">
              <w:rPr>
                <w:rFonts w:ascii="Times New Roman" w:hAnsi="Times New Roman" w:cs="Times New Roman"/>
                <w:sz w:val="22"/>
                <w:szCs w:val="22"/>
              </w:rPr>
              <w:t>-</w:t>
            </w:r>
          </w:p>
        </w:tc>
        <w:tc>
          <w:tcPr>
            <w:tcW w:w="270" w:type="dxa"/>
            <w:tcBorders>
              <w:top w:val="nil"/>
              <w:bottom w:val="nil"/>
            </w:tcBorders>
          </w:tcPr>
          <w:p w14:paraId="3731D7C8" w14:textId="77777777" w:rsidR="00614B60" w:rsidRPr="00614B60" w:rsidRDefault="00614B60" w:rsidP="00614B60">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vAlign w:val="bottom"/>
          </w:tcPr>
          <w:p w14:paraId="0E2FD72C" w14:textId="5FEE16E6" w:rsidR="00614B60" w:rsidRPr="00614B60" w:rsidRDefault="00614B60" w:rsidP="00614B60">
            <w:pPr>
              <w:tabs>
                <w:tab w:val="decimal" w:pos="893"/>
              </w:tabs>
              <w:spacing w:line="240" w:lineRule="exact"/>
              <w:ind w:right="-88"/>
              <w:rPr>
                <w:rFonts w:ascii="Times New Roman" w:hAnsi="Times New Roman" w:cs="Times New Roman"/>
                <w:b/>
                <w:bCs/>
                <w:sz w:val="22"/>
                <w:szCs w:val="22"/>
              </w:rPr>
            </w:pPr>
            <w:r w:rsidRPr="00614B60">
              <w:rPr>
                <w:rFonts w:ascii="Times New Roman" w:hAnsi="Times New Roman" w:cs="Times New Roman"/>
                <w:sz w:val="22"/>
                <w:szCs w:val="22"/>
              </w:rPr>
              <w:t>221,857</w:t>
            </w:r>
          </w:p>
        </w:tc>
      </w:tr>
      <w:tr w:rsidR="00614B60" w:rsidRPr="00BD04C2" w14:paraId="1FC9A7BF" w14:textId="77777777" w:rsidTr="00C81AAC">
        <w:trPr>
          <w:cantSplit/>
        </w:trPr>
        <w:tc>
          <w:tcPr>
            <w:tcW w:w="3780" w:type="dxa"/>
            <w:tcBorders>
              <w:top w:val="nil"/>
              <w:bottom w:val="nil"/>
            </w:tcBorders>
          </w:tcPr>
          <w:p w14:paraId="2A96852C" w14:textId="2BCAF137" w:rsidR="00614B60" w:rsidRPr="00614B60" w:rsidRDefault="00614B60" w:rsidP="00614B60">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assets</w:t>
            </w:r>
          </w:p>
        </w:tc>
        <w:tc>
          <w:tcPr>
            <w:tcW w:w="1242" w:type="dxa"/>
            <w:tcBorders>
              <w:top w:val="nil"/>
              <w:bottom w:val="nil"/>
            </w:tcBorders>
          </w:tcPr>
          <w:p w14:paraId="6B7FBAA7" w14:textId="30C5827A" w:rsidR="00614B60" w:rsidRPr="00614B60" w:rsidRDefault="008C5A60" w:rsidP="00614B60">
            <w:pPr>
              <w:tabs>
                <w:tab w:val="decimal" w:pos="942"/>
              </w:tabs>
              <w:spacing w:line="240" w:lineRule="exact"/>
              <w:ind w:right="-88"/>
              <w:rPr>
                <w:rFonts w:ascii="Times New Roman" w:hAnsi="Times New Roman" w:cs="Times New Roman"/>
                <w:sz w:val="22"/>
                <w:szCs w:val="22"/>
              </w:rPr>
            </w:pPr>
            <w:r w:rsidRPr="004B4B9F">
              <w:rPr>
                <w:rFonts w:ascii="Times New Roman" w:hAnsi="Times New Roman" w:cs="Times New Roman"/>
                <w:color w:val="000000"/>
                <w:sz w:val="22"/>
                <w:szCs w:val="22"/>
              </w:rPr>
              <w:t>7,247</w:t>
            </w:r>
          </w:p>
        </w:tc>
        <w:tc>
          <w:tcPr>
            <w:tcW w:w="270" w:type="dxa"/>
            <w:tcBorders>
              <w:top w:val="nil"/>
              <w:bottom w:val="nil"/>
            </w:tcBorders>
          </w:tcPr>
          <w:p w14:paraId="1E28986C"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166C358A" w14:textId="4BF15982" w:rsidR="00614B60" w:rsidRPr="00614B60" w:rsidRDefault="00614B60" w:rsidP="00614B60">
            <w:pPr>
              <w:tabs>
                <w:tab w:val="decimal" w:pos="94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1,281,922</w:t>
            </w:r>
          </w:p>
        </w:tc>
        <w:tc>
          <w:tcPr>
            <w:tcW w:w="270" w:type="dxa"/>
            <w:tcBorders>
              <w:top w:val="nil"/>
              <w:bottom w:val="nil"/>
            </w:tcBorders>
          </w:tcPr>
          <w:p w14:paraId="504E9B7D"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2AFF8A0" w14:textId="1199BE61" w:rsidR="00614B60" w:rsidRPr="00614B60" w:rsidRDefault="008C5A60" w:rsidP="00C81AAC">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3E219BE"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vAlign w:val="bottom"/>
          </w:tcPr>
          <w:p w14:paraId="74028588" w14:textId="0503B5E8" w:rsidR="00614B60" w:rsidRPr="00614B60" w:rsidRDefault="00614B60" w:rsidP="00C81AAC">
            <w:pPr>
              <w:tabs>
                <w:tab w:val="decimal" w:pos="43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w:t>
            </w:r>
          </w:p>
        </w:tc>
      </w:tr>
      <w:tr w:rsidR="00614B60" w:rsidRPr="00BD04C2" w14:paraId="1122F971" w14:textId="77777777" w:rsidTr="00C81AAC">
        <w:tblPrEx>
          <w:tblBorders>
            <w:top w:val="none" w:sz="0" w:space="0" w:color="auto"/>
          </w:tblBorders>
        </w:tblPrEx>
        <w:trPr>
          <w:cantSplit/>
        </w:trPr>
        <w:tc>
          <w:tcPr>
            <w:tcW w:w="3780" w:type="dxa"/>
          </w:tcPr>
          <w:p w14:paraId="16350F40" w14:textId="2394A592" w:rsidR="00614B60" w:rsidRPr="00614B60" w:rsidRDefault="00614B60" w:rsidP="00614B60">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liabilities</w:t>
            </w:r>
          </w:p>
        </w:tc>
        <w:tc>
          <w:tcPr>
            <w:tcW w:w="1242" w:type="dxa"/>
          </w:tcPr>
          <w:p w14:paraId="0C96BAF5" w14:textId="3FB08613" w:rsidR="00614B60" w:rsidRPr="00614B60" w:rsidRDefault="008C5A60" w:rsidP="00614B60">
            <w:pPr>
              <w:tabs>
                <w:tab w:val="decimal" w:pos="942"/>
              </w:tabs>
              <w:spacing w:line="240" w:lineRule="exact"/>
              <w:ind w:right="-88"/>
              <w:rPr>
                <w:rFonts w:ascii="Times New Roman" w:hAnsi="Times New Roman" w:cs="Times New Roman"/>
                <w:sz w:val="22"/>
                <w:szCs w:val="22"/>
              </w:rPr>
            </w:pPr>
            <w:r w:rsidRPr="004B4B9F">
              <w:rPr>
                <w:rFonts w:ascii="Times New Roman" w:hAnsi="Times New Roman" w:cs="Times New Roman"/>
                <w:color w:val="000000"/>
                <w:sz w:val="22"/>
                <w:szCs w:val="22"/>
              </w:rPr>
              <w:t>1,877,457</w:t>
            </w:r>
          </w:p>
        </w:tc>
        <w:tc>
          <w:tcPr>
            <w:tcW w:w="270" w:type="dxa"/>
          </w:tcPr>
          <w:p w14:paraId="0D8EFF08"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vAlign w:val="bottom"/>
          </w:tcPr>
          <w:p w14:paraId="41DA87F5" w14:textId="7A664B69" w:rsidR="00614B60" w:rsidRPr="00614B60" w:rsidRDefault="00614B60" w:rsidP="00614B60">
            <w:pPr>
              <w:tabs>
                <w:tab w:val="decimal" w:pos="94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320,153</w:t>
            </w:r>
          </w:p>
        </w:tc>
        <w:tc>
          <w:tcPr>
            <w:tcW w:w="270" w:type="dxa"/>
          </w:tcPr>
          <w:p w14:paraId="779EA8BA"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Pr>
          <w:p w14:paraId="1CBBE8E6" w14:textId="08BF1994" w:rsidR="00614B60" w:rsidRPr="00614B60" w:rsidRDefault="008C5A60" w:rsidP="00C81AAC">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286CF"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vAlign w:val="bottom"/>
          </w:tcPr>
          <w:p w14:paraId="605AA96F" w14:textId="4167FBF2" w:rsidR="00614B60" w:rsidRPr="00614B60" w:rsidRDefault="00614B60" w:rsidP="00C81AAC">
            <w:pPr>
              <w:tabs>
                <w:tab w:val="decimal" w:pos="43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w:t>
            </w:r>
          </w:p>
        </w:tc>
      </w:tr>
      <w:tr w:rsidR="00614B60" w:rsidRPr="00BD04C2" w14:paraId="479EED30" w14:textId="77777777" w:rsidTr="00C81AAC">
        <w:tblPrEx>
          <w:tblBorders>
            <w:top w:val="none" w:sz="0" w:space="0" w:color="auto"/>
          </w:tblBorders>
        </w:tblPrEx>
        <w:trPr>
          <w:cantSplit/>
        </w:trPr>
        <w:tc>
          <w:tcPr>
            <w:tcW w:w="3780" w:type="dxa"/>
          </w:tcPr>
          <w:p w14:paraId="3CD80B01" w14:textId="77777777" w:rsidR="00614B60" w:rsidRPr="00614B60" w:rsidRDefault="00614B60" w:rsidP="00614B60">
            <w:pPr>
              <w:spacing w:line="240" w:lineRule="exact"/>
              <w:ind w:left="160" w:right="44" w:hanging="6"/>
              <w:jc w:val="thaiDistribute"/>
              <w:rPr>
                <w:rFonts w:ascii="Times New Roman" w:hAnsi="Times New Roman" w:cs="Times New Roman"/>
                <w:b/>
                <w:bCs/>
                <w:i/>
                <w:iCs/>
                <w:sz w:val="22"/>
                <w:szCs w:val="22"/>
              </w:rPr>
            </w:pPr>
          </w:p>
        </w:tc>
        <w:tc>
          <w:tcPr>
            <w:tcW w:w="1242" w:type="dxa"/>
          </w:tcPr>
          <w:p w14:paraId="472B0B91"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59678A39"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vAlign w:val="bottom"/>
          </w:tcPr>
          <w:p w14:paraId="742E90A9"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39708913"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Pr>
          <w:p w14:paraId="2D47641D"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26D86795"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vAlign w:val="bottom"/>
          </w:tcPr>
          <w:p w14:paraId="570A77B3"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r>
      <w:tr w:rsidR="00614B60" w:rsidRPr="00BD04C2" w14:paraId="3732586F" w14:textId="77777777" w:rsidTr="00C81AAC">
        <w:tblPrEx>
          <w:tblBorders>
            <w:top w:val="none" w:sz="0" w:space="0" w:color="auto"/>
          </w:tblBorders>
        </w:tblPrEx>
        <w:trPr>
          <w:cantSplit/>
        </w:trPr>
        <w:tc>
          <w:tcPr>
            <w:tcW w:w="3780" w:type="dxa"/>
          </w:tcPr>
          <w:p w14:paraId="52D11B16" w14:textId="51DD231F" w:rsidR="00614B60" w:rsidRPr="00614B60" w:rsidRDefault="00614B60" w:rsidP="00614B60">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b/>
                <w:bCs/>
                <w:i/>
                <w:iCs/>
                <w:sz w:val="22"/>
                <w:szCs w:val="22"/>
              </w:rPr>
              <w:t xml:space="preserve">For the year ended 31 December </w:t>
            </w:r>
          </w:p>
        </w:tc>
        <w:tc>
          <w:tcPr>
            <w:tcW w:w="1242" w:type="dxa"/>
          </w:tcPr>
          <w:p w14:paraId="3B0904A4"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6403E5C3"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Pr>
          <w:p w14:paraId="0492500C"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7C15868A"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Pr>
          <w:p w14:paraId="60D76673"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42822F9B"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Pr>
          <w:p w14:paraId="17692162"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r>
      <w:tr w:rsidR="00614B60" w:rsidRPr="00BD04C2" w14:paraId="0A540038" w14:textId="77777777" w:rsidTr="00C81AAC">
        <w:tblPrEx>
          <w:tblBorders>
            <w:top w:val="none" w:sz="0" w:space="0" w:color="auto"/>
          </w:tblBorders>
        </w:tblPrEx>
        <w:trPr>
          <w:cantSplit/>
        </w:trPr>
        <w:tc>
          <w:tcPr>
            <w:tcW w:w="3780" w:type="dxa"/>
          </w:tcPr>
          <w:p w14:paraId="05C83008" w14:textId="64A722A9" w:rsidR="00614B60" w:rsidRPr="00614B60" w:rsidRDefault="00614B60" w:rsidP="00614B60">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i/>
                <w:iCs/>
                <w:sz w:val="22"/>
                <w:szCs w:val="22"/>
              </w:rPr>
              <w:t>Recognised in OCI</w:t>
            </w:r>
          </w:p>
        </w:tc>
        <w:tc>
          <w:tcPr>
            <w:tcW w:w="1242" w:type="dxa"/>
          </w:tcPr>
          <w:p w14:paraId="6BE75D6C"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25F7F31E"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tcPr>
          <w:p w14:paraId="34369B8B"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2DF9EE93"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Pr>
          <w:p w14:paraId="68425764"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270" w:type="dxa"/>
          </w:tcPr>
          <w:p w14:paraId="541F76F0"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tcPr>
          <w:p w14:paraId="5622A655"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r>
      <w:tr w:rsidR="00614B60" w:rsidRPr="00BD04C2" w14:paraId="55DDDFF2" w14:textId="77777777" w:rsidTr="00C81AAC">
        <w:tblPrEx>
          <w:tblBorders>
            <w:top w:val="none" w:sz="0" w:space="0" w:color="auto"/>
          </w:tblBorders>
        </w:tblPrEx>
        <w:trPr>
          <w:cantSplit/>
        </w:trPr>
        <w:tc>
          <w:tcPr>
            <w:tcW w:w="3780" w:type="dxa"/>
          </w:tcPr>
          <w:p w14:paraId="5399290D" w14:textId="7AE9A5BA" w:rsidR="00614B60" w:rsidRPr="00614B60" w:rsidRDefault="00614B60" w:rsidP="004560A8">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changes in value of the hedging instrument </w:t>
            </w:r>
          </w:p>
        </w:tc>
        <w:tc>
          <w:tcPr>
            <w:tcW w:w="1242" w:type="dxa"/>
          </w:tcPr>
          <w:p w14:paraId="148E7C2B" w14:textId="77777777" w:rsidR="008C5A60" w:rsidRPr="004B4B9F" w:rsidRDefault="008C5A60" w:rsidP="008C5A60">
            <w:pPr>
              <w:tabs>
                <w:tab w:val="decimal" w:pos="1113"/>
              </w:tabs>
              <w:spacing w:line="240" w:lineRule="exact"/>
              <w:ind w:right="-88"/>
              <w:rPr>
                <w:rFonts w:ascii="Times New Roman" w:hAnsi="Times New Roman" w:cs="Times New Roman"/>
                <w:color w:val="000000"/>
                <w:sz w:val="22"/>
                <w:szCs w:val="22"/>
              </w:rPr>
            </w:pPr>
          </w:p>
          <w:p w14:paraId="35C8C738" w14:textId="393E3119" w:rsidR="00614B60" w:rsidRPr="00614B60" w:rsidRDefault="008C5A60" w:rsidP="00614B60">
            <w:pPr>
              <w:tabs>
                <w:tab w:val="decimal" w:pos="942"/>
              </w:tabs>
              <w:spacing w:line="240" w:lineRule="exact"/>
              <w:ind w:right="-88"/>
              <w:rPr>
                <w:rFonts w:ascii="Times New Roman" w:hAnsi="Times New Roman" w:cs="Times New Roman"/>
                <w:sz w:val="22"/>
                <w:szCs w:val="22"/>
              </w:rPr>
            </w:pPr>
            <w:r w:rsidRPr="004B4B9F">
              <w:rPr>
                <w:rFonts w:ascii="Times New Roman" w:hAnsi="Times New Roman" w:cs="Times New Roman"/>
                <w:color w:val="000000"/>
                <w:sz w:val="22"/>
                <w:szCs w:val="22"/>
              </w:rPr>
              <w:t>(2,845,836)</w:t>
            </w:r>
          </w:p>
        </w:tc>
        <w:tc>
          <w:tcPr>
            <w:tcW w:w="270" w:type="dxa"/>
          </w:tcPr>
          <w:p w14:paraId="728F6D9B"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170" w:type="dxa"/>
            <w:vAlign w:val="bottom"/>
          </w:tcPr>
          <w:p w14:paraId="036CD158" w14:textId="4D39560B" w:rsidR="00614B60" w:rsidRPr="00614B60" w:rsidRDefault="00614B60" w:rsidP="00614B60">
            <w:pPr>
              <w:tabs>
                <w:tab w:val="decimal" w:pos="942"/>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862,462</w:t>
            </w:r>
          </w:p>
        </w:tc>
        <w:tc>
          <w:tcPr>
            <w:tcW w:w="270" w:type="dxa"/>
          </w:tcPr>
          <w:p w14:paraId="00A7BE2B"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990" w:type="dxa"/>
          </w:tcPr>
          <w:p w14:paraId="2E5AB917" w14:textId="77777777" w:rsidR="008C5A60" w:rsidRDefault="008C5A60" w:rsidP="008C5A60">
            <w:pPr>
              <w:tabs>
                <w:tab w:val="decimal" w:pos="432"/>
              </w:tabs>
              <w:spacing w:line="240" w:lineRule="exact"/>
              <w:ind w:right="-88"/>
              <w:rPr>
                <w:rFonts w:ascii="Times New Roman" w:hAnsi="Times New Roman" w:cs="Times New Roman"/>
                <w:sz w:val="22"/>
                <w:szCs w:val="22"/>
              </w:rPr>
            </w:pPr>
          </w:p>
          <w:p w14:paraId="3E3716A4" w14:textId="697B731B" w:rsidR="00614B60" w:rsidRPr="00614B60" w:rsidRDefault="008C5A60" w:rsidP="00614B60">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(13,856)</w:t>
            </w:r>
          </w:p>
        </w:tc>
        <w:tc>
          <w:tcPr>
            <w:tcW w:w="270" w:type="dxa"/>
          </w:tcPr>
          <w:p w14:paraId="626C730F" w14:textId="77777777" w:rsidR="00614B60" w:rsidRPr="00614B60" w:rsidRDefault="00614B60" w:rsidP="00614B60">
            <w:pPr>
              <w:tabs>
                <w:tab w:val="decimal" w:pos="942"/>
              </w:tabs>
              <w:spacing w:line="240" w:lineRule="exact"/>
              <w:ind w:right="-88"/>
              <w:rPr>
                <w:rFonts w:ascii="Times New Roman" w:hAnsi="Times New Roman" w:cs="Times New Roman"/>
                <w:sz w:val="22"/>
                <w:szCs w:val="22"/>
              </w:rPr>
            </w:pPr>
          </w:p>
        </w:tc>
        <w:tc>
          <w:tcPr>
            <w:tcW w:w="1080" w:type="dxa"/>
            <w:vAlign w:val="bottom"/>
          </w:tcPr>
          <w:p w14:paraId="7586F7D0" w14:textId="2BA6C9C0" w:rsidR="00614B60" w:rsidRPr="00614B60" w:rsidRDefault="00614B60" w:rsidP="00614B60">
            <w:pPr>
              <w:tabs>
                <w:tab w:val="decimal" w:pos="893"/>
              </w:tabs>
              <w:spacing w:line="240" w:lineRule="exact"/>
              <w:ind w:right="-88"/>
              <w:rPr>
                <w:rFonts w:ascii="Times New Roman" w:hAnsi="Times New Roman" w:cs="Times New Roman"/>
                <w:sz w:val="22"/>
                <w:szCs w:val="22"/>
              </w:rPr>
            </w:pPr>
            <w:r w:rsidRPr="00614B60">
              <w:rPr>
                <w:rFonts w:ascii="Times New Roman" w:hAnsi="Times New Roman" w:cs="Times New Roman"/>
                <w:sz w:val="22"/>
                <w:szCs w:val="22"/>
              </w:rPr>
              <w:t>(99,307)</w:t>
            </w:r>
          </w:p>
        </w:tc>
      </w:tr>
    </w:tbl>
    <w:p w14:paraId="14EB724A" w14:textId="7E978CFE" w:rsidR="00A74413" w:rsidRPr="00A74413" w:rsidRDefault="00A74413" w:rsidP="00A74413">
      <w:pPr>
        <w:rPr>
          <w:rFonts w:ascii="Times New Roman" w:hAnsi="Times New Roman" w:cs="Times New Roman"/>
          <w:b/>
          <w:bCs/>
          <w:sz w:val="24"/>
          <w:szCs w:val="24"/>
        </w:rPr>
      </w:pPr>
    </w:p>
    <w:p w14:paraId="574904F1" w14:textId="77777777" w:rsidR="00CA5926" w:rsidRDefault="00CA5926">
      <w:pPr>
        <w:rPr>
          <w:rFonts w:ascii="Times New Roman" w:hAnsi="Times New Roman" w:cs="Times New Roman"/>
          <w:b/>
          <w:bCs/>
          <w:sz w:val="24"/>
          <w:szCs w:val="24"/>
        </w:rPr>
      </w:pPr>
    </w:p>
    <w:p w14:paraId="2CE8EC3A" w14:textId="77777777" w:rsidR="00CA5926" w:rsidRDefault="00CA5926">
      <w:pPr>
        <w:rPr>
          <w:rFonts w:ascii="Times New Roman" w:hAnsi="Times New Roman" w:cs="Times New Roman"/>
          <w:b/>
          <w:bCs/>
          <w:sz w:val="24"/>
          <w:szCs w:val="24"/>
        </w:rPr>
      </w:pPr>
    </w:p>
    <w:p w14:paraId="6DD655C4" w14:textId="77777777" w:rsidR="00CA5926" w:rsidRDefault="00CA5926">
      <w:pPr>
        <w:rPr>
          <w:rFonts w:ascii="Times New Roman" w:hAnsi="Times New Roman" w:cs="Times New Roman"/>
          <w:b/>
          <w:bCs/>
          <w:sz w:val="24"/>
          <w:szCs w:val="24"/>
        </w:rPr>
      </w:pPr>
    </w:p>
    <w:p w14:paraId="0199522C" w14:textId="3BB804B7" w:rsidR="00F9048B" w:rsidRDefault="00F9048B"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Capital management</w:t>
      </w:r>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D964C9D" w14:textId="2D7C2815" w:rsidR="00F61E7E" w:rsidRPr="00913E95" w:rsidRDefault="00F61E7E" w:rsidP="0049731D">
      <w:pPr>
        <w:ind w:left="540" w:right="-37"/>
        <w:jc w:val="both"/>
        <w:rPr>
          <w:rFonts w:ascii="Times New Roman" w:hAnsi="Times New Roman" w:cs="Times New Roman"/>
          <w:sz w:val="22"/>
          <w:szCs w:val="22"/>
        </w:rPr>
      </w:pPr>
      <w:r w:rsidRPr="00913E95">
        <w:rPr>
          <w:rFonts w:ascii="Times New Roman" w:hAnsi="Times New Roman" w:cs="Times New Roman"/>
          <w:sz w:val="22"/>
          <w:szCs w:val="22"/>
        </w:rPr>
        <w:t xml:space="preserve">The Board of Directors’ policy is to maintain a strong capital base so as to maintain confidence of stakeholders including customers, suppliers, creditors, investors and markets and to sustain future growth and development of the business. The Board of Directors </w:t>
      </w:r>
      <w:r w:rsidR="00554A3C">
        <w:rPr>
          <w:rFonts w:ascii="Times New Roman" w:hAnsi="Times New Roman" w:cs="Times New Roman"/>
          <w:sz w:val="22"/>
          <w:szCs w:val="22"/>
        </w:rPr>
        <w:t xml:space="preserve">regularly </w:t>
      </w:r>
      <w:r w:rsidRPr="00913E95">
        <w:rPr>
          <w:rFonts w:ascii="Times New Roman" w:hAnsi="Times New Roman" w:cs="Times New Roman"/>
          <w:sz w:val="22"/>
          <w:szCs w:val="22"/>
        </w:rPr>
        <w:t>monitor the return on capital employed</w:t>
      </w:r>
      <w:r w:rsidR="00554A3C">
        <w:rPr>
          <w:rFonts w:ascii="Times New Roman" w:hAnsi="Times New Roman" w:cs="Times New Roman"/>
          <w:sz w:val="22"/>
          <w:szCs w:val="22"/>
        </w:rPr>
        <w:t xml:space="preserve"> by evaluating</w:t>
      </w:r>
      <w:r w:rsidRPr="00913E95">
        <w:rPr>
          <w:rFonts w:ascii="Times New Roman" w:hAnsi="Times New Roman" w:cs="Times New Roman"/>
          <w:sz w:val="22"/>
          <w:szCs w:val="22"/>
        </w:rPr>
        <w:t xml:space="preserve"> result from operating activities divided by total shareholders’ equity, excluding non-controlling interests, plus net interest bearing debt outstanding and also monitors the level of dividends to ordinary shareholders.</w:t>
      </w:r>
    </w:p>
    <w:p w14:paraId="4D6EB07C" w14:textId="4EEB0C19" w:rsidR="000679D2" w:rsidRPr="00913E95" w:rsidRDefault="000679D2">
      <w:pPr>
        <w:rPr>
          <w:rFonts w:ascii="Times New Roman" w:hAnsi="Times New Roman" w:cstheme="minorBidi"/>
          <w:b/>
          <w:bCs/>
          <w:sz w:val="24"/>
          <w:szCs w:val="24"/>
        </w:rPr>
      </w:pPr>
    </w:p>
    <w:p w14:paraId="2A7553B9" w14:textId="77777777"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103BA4">
      <w:pPr>
        <w:spacing w:line="240" w:lineRule="exact"/>
        <w:ind w:left="540" w:right="44"/>
        <w:jc w:val="both"/>
        <w:rPr>
          <w:rFonts w:ascii="Times New Roman" w:hAnsi="Times New Roman" w:cs="Times New Roman"/>
          <w:b/>
          <w:bCs/>
          <w:sz w:val="22"/>
          <w:szCs w:val="22"/>
        </w:rPr>
      </w:pPr>
    </w:p>
    <w:tbl>
      <w:tblPr>
        <w:tblW w:w="9090" w:type="dxa"/>
        <w:tblInd w:w="450"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023F">
        <w:trPr>
          <w:cantSplit/>
          <w:tblHeader/>
        </w:trPr>
        <w:tc>
          <w:tcPr>
            <w:tcW w:w="3888" w:type="dxa"/>
            <w:tcBorders>
              <w:top w:val="nil"/>
            </w:tcBorders>
          </w:tcPr>
          <w:p w14:paraId="5E6B0265"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023F">
        <w:trPr>
          <w:cantSplit/>
          <w:tblHeader/>
        </w:trPr>
        <w:tc>
          <w:tcPr>
            <w:tcW w:w="3888" w:type="dxa"/>
          </w:tcPr>
          <w:p w14:paraId="2A395D7C"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103BA4">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4516FB" w:rsidRPr="00BD04C2" w14:paraId="5AF7BAA8" w14:textId="77777777" w:rsidTr="0049023F">
        <w:trPr>
          <w:cantSplit/>
          <w:tblHeader/>
        </w:trPr>
        <w:tc>
          <w:tcPr>
            <w:tcW w:w="3888" w:type="dxa"/>
          </w:tcPr>
          <w:p w14:paraId="5A18A9EC" w14:textId="77777777" w:rsidR="004516FB" w:rsidRPr="00BD04C2" w:rsidRDefault="004516FB" w:rsidP="00103BA4">
            <w:pPr>
              <w:spacing w:line="240" w:lineRule="exact"/>
              <w:ind w:right="44"/>
              <w:jc w:val="thaiDistribute"/>
              <w:rPr>
                <w:rFonts w:ascii="Times New Roman" w:hAnsi="Times New Roman" w:cs="Times New Roman"/>
                <w:i/>
                <w:iCs/>
                <w:sz w:val="22"/>
                <w:szCs w:val="22"/>
              </w:rPr>
            </w:pPr>
          </w:p>
        </w:tc>
        <w:tc>
          <w:tcPr>
            <w:tcW w:w="1152" w:type="dxa"/>
          </w:tcPr>
          <w:p w14:paraId="7F3BAD94" w14:textId="4CE66173" w:rsidR="004516FB" w:rsidRPr="00BD04C2" w:rsidRDefault="009F02DA"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F7F07B8" w14:textId="77777777" w:rsidR="004516FB" w:rsidRPr="00BD04C2" w:rsidRDefault="004516FB" w:rsidP="00103BA4">
            <w:pPr>
              <w:spacing w:line="240" w:lineRule="exact"/>
              <w:ind w:right="44"/>
              <w:jc w:val="center"/>
              <w:rPr>
                <w:rFonts w:ascii="Times New Roman" w:hAnsi="Times New Roman" w:cs="Times New Roman"/>
                <w:sz w:val="22"/>
                <w:szCs w:val="22"/>
              </w:rPr>
            </w:pPr>
          </w:p>
        </w:tc>
        <w:tc>
          <w:tcPr>
            <w:tcW w:w="1170" w:type="dxa"/>
          </w:tcPr>
          <w:p w14:paraId="3757E88C" w14:textId="3D35516B" w:rsidR="004516FB" w:rsidRPr="00BD04C2" w:rsidRDefault="009F02DA"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281205F" w14:textId="77777777" w:rsidR="004516FB" w:rsidRPr="00BD04C2" w:rsidDel="00BF4518" w:rsidRDefault="004516FB" w:rsidP="00103BA4">
            <w:pPr>
              <w:spacing w:line="240" w:lineRule="exact"/>
              <w:ind w:right="44"/>
              <w:jc w:val="center"/>
              <w:rPr>
                <w:rFonts w:ascii="Times New Roman" w:hAnsi="Times New Roman" w:cs="Times New Roman"/>
                <w:sz w:val="22"/>
                <w:szCs w:val="22"/>
              </w:rPr>
            </w:pPr>
          </w:p>
        </w:tc>
        <w:tc>
          <w:tcPr>
            <w:tcW w:w="990" w:type="dxa"/>
          </w:tcPr>
          <w:p w14:paraId="6EC3AA5C" w14:textId="41814B24" w:rsidR="004516FB" w:rsidRPr="00BD04C2" w:rsidRDefault="009F02DA"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36B810F" w14:textId="77777777" w:rsidR="004516FB" w:rsidRPr="00BD04C2" w:rsidRDefault="004516FB" w:rsidP="00103BA4">
            <w:pPr>
              <w:spacing w:line="240" w:lineRule="exact"/>
              <w:ind w:right="44"/>
              <w:jc w:val="center"/>
              <w:rPr>
                <w:rFonts w:ascii="Times New Roman" w:hAnsi="Times New Roman" w:cs="Times New Roman"/>
                <w:sz w:val="22"/>
                <w:szCs w:val="22"/>
              </w:rPr>
            </w:pPr>
          </w:p>
        </w:tc>
        <w:tc>
          <w:tcPr>
            <w:tcW w:w="1080" w:type="dxa"/>
          </w:tcPr>
          <w:p w14:paraId="2E42FD2F" w14:textId="182C72AE" w:rsidR="004516FB" w:rsidRPr="00BD04C2" w:rsidRDefault="009F02DA"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2020</w:t>
            </w:r>
          </w:p>
        </w:tc>
      </w:tr>
      <w:tr w:rsidR="004516FB" w:rsidRPr="00BD04C2" w14:paraId="16248D10" w14:textId="77777777" w:rsidTr="0049023F">
        <w:trPr>
          <w:cantSplit/>
          <w:tblHeader/>
        </w:trPr>
        <w:tc>
          <w:tcPr>
            <w:tcW w:w="3888" w:type="dxa"/>
          </w:tcPr>
          <w:p w14:paraId="6CC09CEA" w14:textId="77777777" w:rsidR="004516FB" w:rsidRPr="00BD04C2" w:rsidRDefault="004516FB" w:rsidP="00103BA4">
            <w:pPr>
              <w:spacing w:line="240" w:lineRule="exact"/>
              <w:ind w:right="44"/>
              <w:jc w:val="thaiDistribute"/>
              <w:rPr>
                <w:rFonts w:ascii="Times New Roman" w:hAnsi="Times New Roman" w:cs="Times New Roman"/>
                <w:b/>
                <w:bCs/>
                <w:i/>
                <w:iCs/>
                <w:sz w:val="22"/>
                <w:szCs w:val="22"/>
              </w:rPr>
            </w:pPr>
          </w:p>
        </w:tc>
        <w:tc>
          <w:tcPr>
            <w:tcW w:w="5202" w:type="dxa"/>
            <w:gridSpan w:val="7"/>
          </w:tcPr>
          <w:p w14:paraId="3450ADB3" w14:textId="77777777" w:rsidR="004516FB" w:rsidRPr="00BD04C2" w:rsidRDefault="004516FB" w:rsidP="00103BA4">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4516FB" w:rsidRPr="00BD04C2" w14:paraId="34E62FB7" w14:textId="77777777" w:rsidTr="0049023F">
        <w:trPr>
          <w:cantSplit/>
        </w:trPr>
        <w:tc>
          <w:tcPr>
            <w:tcW w:w="3888" w:type="dxa"/>
            <w:tcBorders>
              <w:bottom w:val="nil"/>
            </w:tcBorders>
          </w:tcPr>
          <w:p w14:paraId="13445AE8" w14:textId="77777777" w:rsidR="004516FB" w:rsidRPr="00BD04C2" w:rsidRDefault="004516FB" w:rsidP="0049023F">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48115C67"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5D12AE5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30B8028C"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990" w:type="dxa"/>
            <w:tcBorders>
              <w:bottom w:val="nil"/>
            </w:tcBorders>
          </w:tcPr>
          <w:p w14:paraId="1E4689C1"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131F833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080" w:type="dxa"/>
            <w:tcBorders>
              <w:bottom w:val="nil"/>
            </w:tcBorders>
          </w:tcPr>
          <w:p w14:paraId="3AFA71A2" w14:textId="77777777" w:rsidR="004516FB" w:rsidRPr="00BD04C2" w:rsidRDefault="004516FB" w:rsidP="00103BA4">
            <w:pPr>
              <w:spacing w:line="240" w:lineRule="exact"/>
              <w:ind w:right="44"/>
              <w:jc w:val="right"/>
              <w:rPr>
                <w:rFonts w:ascii="Times New Roman" w:hAnsi="Times New Roman" w:cs="Times New Roman"/>
                <w:sz w:val="22"/>
                <w:szCs w:val="22"/>
              </w:rPr>
            </w:pPr>
          </w:p>
        </w:tc>
      </w:tr>
      <w:tr w:rsidR="004516FB" w:rsidRPr="00BD04C2" w14:paraId="5F422F12" w14:textId="77777777" w:rsidTr="0049023F">
        <w:trPr>
          <w:cantSplit/>
        </w:trPr>
        <w:tc>
          <w:tcPr>
            <w:tcW w:w="3888" w:type="dxa"/>
            <w:tcBorders>
              <w:bottom w:val="nil"/>
            </w:tcBorders>
          </w:tcPr>
          <w:p w14:paraId="7DC14D7A" w14:textId="77777777" w:rsidR="004516FB" w:rsidRPr="003D5FFE" w:rsidRDefault="004516FB" w:rsidP="0049023F">
            <w:pPr>
              <w:spacing w:line="240" w:lineRule="exact"/>
              <w:ind w:right="44" w:hanging="6"/>
              <w:jc w:val="thaiDistribute"/>
              <w:rPr>
                <w:rFonts w:ascii="Times New Roman" w:hAnsi="Times New Roman" w:cs="Times New Roman"/>
                <w:i/>
                <w:iCs/>
                <w:sz w:val="22"/>
                <w:szCs w:val="22"/>
              </w:rPr>
            </w:pPr>
            <w:r w:rsidRPr="003D5FFE">
              <w:rPr>
                <w:rFonts w:ascii="Times New Roman" w:hAnsi="Times New Roman" w:cs="Times New Roman"/>
                <w:i/>
                <w:iCs/>
                <w:sz w:val="22"/>
                <w:szCs w:val="22"/>
              </w:rPr>
              <w:t>Contracted but not provided for:</w:t>
            </w:r>
          </w:p>
        </w:tc>
        <w:tc>
          <w:tcPr>
            <w:tcW w:w="1152" w:type="dxa"/>
            <w:tcBorders>
              <w:bottom w:val="nil"/>
            </w:tcBorders>
          </w:tcPr>
          <w:p w14:paraId="7BC644E4"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004DDD89"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46388A3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021C2C38"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990" w:type="dxa"/>
            <w:tcBorders>
              <w:bottom w:val="nil"/>
            </w:tcBorders>
          </w:tcPr>
          <w:p w14:paraId="0DD90AFB"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5A870039"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080" w:type="dxa"/>
            <w:tcBorders>
              <w:bottom w:val="nil"/>
            </w:tcBorders>
          </w:tcPr>
          <w:p w14:paraId="08206EAA" w14:textId="77777777" w:rsidR="004516FB" w:rsidRPr="00BD04C2" w:rsidRDefault="004516FB" w:rsidP="00103BA4">
            <w:pPr>
              <w:spacing w:line="240" w:lineRule="exact"/>
              <w:ind w:right="44"/>
              <w:jc w:val="right"/>
              <w:rPr>
                <w:rFonts w:ascii="Times New Roman" w:hAnsi="Times New Roman" w:cs="Times New Roman"/>
                <w:sz w:val="22"/>
                <w:szCs w:val="22"/>
              </w:rPr>
            </w:pPr>
          </w:p>
        </w:tc>
      </w:tr>
      <w:tr w:rsidR="009F02DA" w:rsidRPr="00BD04C2" w14:paraId="63A44BCA" w14:textId="77777777" w:rsidTr="0049023F">
        <w:trPr>
          <w:cantSplit/>
        </w:trPr>
        <w:tc>
          <w:tcPr>
            <w:tcW w:w="3888" w:type="dxa"/>
            <w:tcBorders>
              <w:bottom w:val="nil"/>
            </w:tcBorders>
          </w:tcPr>
          <w:p w14:paraId="0914B20A" w14:textId="77777777" w:rsidR="009F02DA" w:rsidRPr="00BD04C2" w:rsidRDefault="009F02DA" w:rsidP="0049023F">
            <w:pPr>
              <w:spacing w:line="240" w:lineRule="exact"/>
              <w:ind w:right="44" w:hanging="6"/>
              <w:jc w:val="thaiDistribute"/>
              <w:rPr>
                <w:rFonts w:ascii="Times New Roman" w:hAnsi="Times New Roman" w:cs="Times New Roman"/>
                <w:i/>
                <w:iCs/>
                <w:sz w:val="22"/>
                <w:szCs w:val="22"/>
              </w:rPr>
            </w:pPr>
            <w:r w:rsidRPr="00BD04C2">
              <w:rPr>
                <w:rFonts w:ascii="Times New Roman" w:hAnsi="Times New Roman" w:cs="Times New Roman"/>
                <w:sz w:val="22"/>
                <w:szCs w:val="22"/>
              </w:rPr>
              <w:t>Land and land improvements</w:t>
            </w:r>
          </w:p>
        </w:tc>
        <w:tc>
          <w:tcPr>
            <w:tcW w:w="1152" w:type="dxa"/>
            <w:tcBorders>
              <w:bottom w:val="nil"/>
            </w:tcBorders>
          </w:tcPr>
          <w:p w14:paraId="79FEDDB4" w14:textId="2BCBE0B9" w:rsidR="009F02DA" w:rsidRPr="00BD04C2" w:rsidRDefault="00A53783" w:rsidP="00103BA4">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275</w:t>
            </w:r>
          </w:p>
        </w:tc>
        <w:tc>
          <w:tcPr>
            <w:tcW w:w="270" w:type="dxa"/>
            <w:tcBorders>
              <w:bottom w:val="nil"/>
            </w:tcBorders>
          </w:tcPr>
          <w:p w14:paraId="418C4BCF" w14:textId="77777777" w:rsidR="009F02DA" w:rsidRPr="00BD04C2" w:rsidRDefault="009F02DA"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3E452322" w14:textId="15CCDDCA" w:rsidR="009F02DA" w:rsidRPr="00BD04C2" w:rsidRDefault="009F02DA" w:rsidP="00103BA4">
            <w:pPr>
              <w:tabs>
                <w:tab w:val="decimal" w:pos="942"/>
              </w:tabs>
              <w:spacing w:line="240" w:lineRule="exact"/>
              <w:ind w:right="-88"/>
              <w:rPr>
                <w:rFonts w:ascii="Times New Roman" w:hAnsi="Times New Roman" w:cs="Times New Roman"/>
                <w:sz w:val="22"/>
                <w:szCs w:val="22"/>
              </w:rPr>
            </w:pPr>
            <w:r w:rsidRPr="00B93DD5">
              <w:rPr>
                <w:rFonts w:ascii="Times New Roman" w:hAnsi="Times New Roman" w:cs="Times New Roman"/>
                <w:sz w:val="22"/>
                <w:szCs w:val="22"/>
              </w:rPr>
              <w:t>231</w:t>
            </w:r>
          </w:p>
        </w:tc>
        <w:tc>
          <w:tcPr>
            <w:tcW w:w="270" w:type="dxa"/>
            <w:tcBorders>
              <w:bottom w:val="nil"/>
            </w:tcBorders>
          </w:tcPr>
          <w:p w14:paraId="7D61AE82"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2770A54B" w14:textId="661374A2"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3ED3EFD3" w14:textId="1BF55714"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5C833319" w14:textId="77777777" w:rsidTr="0049023F">
        <w:trPr>
          <w:cantSplit/>
        </w:trPr>
        <w:tc>
          <w:tcPr>
            <w:tcW w:w="3888" w:type="dxa"/>
            <w:tcBorders>
              <w:top w:val="nil"/>
            </w:tcBorders>
          </w:tcPr>
          <w:p w14:paraId="30FC71EE" w14:textId="77777777" w:rsidR="009F02DA" w:rsidRPr="00BD04C2" w:rsidRDefault="009F02DA" w:rsidP="0049023F">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4DFC1EE9" w:rsidR="009F02DA" w:rsidRPr="00BD04C2" w:rsidRDefault="00A53783" w:rsidP="00103BA4">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179</w:t>
            </w:r>
          </w:p>
        </w:tc>
        <w:tc>
          <w:tcPr>
            <w:tcW w:w="270" w:type="dxa"/>
            <w:tcBorders>
              <w:top w:val="nil"/>
              <w:bottom w:val="nil"/>
            </w:tcBorders>
          </w:tcPr>
          <w:p w14:paraId="516865DF"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D19000B" w14:textId="42BABCF8" w:rsidR="009F02DA" w:rsidRPr="00BD04C2" w:rsidRDefault="009F02DA" w:rsidP="00103BA4">
            <w:pPr>
              <w:tabs>
                <w:tab w:val="decimal" w:pos="942"/>
              </w:tabs>
              <w:spacing w:line="240" w:lineRule="exact"/>
              <w:ind w:right="-88"/>
              <w:rPr>
                <w:rFonts w:ascii="Times New Roman" w:hAnsi="Times New Roman" w:cs="Times New Roman"/>
                <w:color w:val="000000"/>
                <w:sz w:val="22"/>
                <w:szCs w:val="22"/>
              </w:rPr>
            </w:pPr>
            <w:r w:rsidRPr="00B93DD5">
              <w:rPr>
                <w:rFonts w:ascii="Times New Roman" w:hAnsi="Times New Roman" w:cs="Times New Roman"/>
                <w:color w:val="000000"/>
                <w:sz w:val="22"/>
                <w:szCs w:val="22"/>
              </w:rPr>
              <w:t>179</w:t>
            </w:r>
          </w:p>
        </w:tc>
        <w:tc>
          <w:tcPr>
            <w:tcW w:w="270" w:type="dxa"/>
            <w:tcBorders>
              <w:top w:val="nil"/>
              <w:bottom w:val="nil"/>
            </w:tcBorders>
          </w:tcPr>
          <w:p w14:paraId="33236C48"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0FDC82A" w14:textId="136E6477"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A5225DC" w14:textId="70877ADA"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276F0970" w14:textId="77777777" w:rsidTr="0049023F">
        <w:trPr>
          <w:cantSplit/>
        </w:trPr>
        <w:tc>
          <w:tcPr>
            <w:tcW w:w="3888" w:type="dxa"/>
          </w:tcPr>
          <w:p w14:paraId="304C3F8B" w14:textId="26B70D1D" w:rsidR="009F02DA" w:rsidRPr="00BD04C2" w:rsidRDefault="009F02DA" w:rsidP="0049023F">
            <w:pPr>
              <w:spacing w:line="240" w:lineRule="exact"/>
              <w:ind w:right="44" w:hanging="6"/>
              <w:jc w:val="thaiDistribute"/>
              <w:rPr>
                <w:rFonts w:ascii="Times New Roman" w:hAnsi="Times New Roman" w:cs="Times New Roman"/>
                <w:sz w:val="22"/>
                <w:szCs w:val="22"/>
              </w:rPr>
            </w:pPr>
            <w:r>
              <w:rPr>
                <w:rFonts w:ascii="Times New Roman" w:hAnsi="Times New Roman" w:cs="Times New Roman"/>
                <w:sz w:val="22"/>
                <w:szCs w:val="22"/>
              </w:rPr>
              <w:t>M</w:t>
            </w:r>
            <w:r w:rsidRPr="00BD04C2">
              <w:rPr>
                <w:rFonts w:ascii="Times New Roman" w:hAnsi="Times New Roman" w:cs="Times New Roman"/>
                <w:sz w:val="22"/>
                <w:szCs w:val="22"/>
              </w:rPr>
              <w:t>achinery and equipment</w:t>
            </w:r>
          </w:p>
        </w:tc>
        <w:tc>
          <w:tcPr>
            <w:tcW w:w="1152" w:type="dxa"/>
            <w:tcBorders>
              <w:top w:val="nil"/>
              <w:bottom w:val="nil"/>
            </w:tcBorders>
            <w:vAlign w:val="bottom"/>
          </w:tcPr>
          <w:p w14:paraId="782E7BD4" w14:textId="3F830CAE" w:rsidR="009F02DA" w:rsidRPr="00BB3A6B" w:rsidRDefault="00A53783" w:rsidP="00103BA4">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3,582</w:t>
            </w:r>
          </w:p>
        </w:tc>
        <w:tc>
          <w:tcPr>
            <w:tcW w:w="270" w:type="dxa"/>
            <w:tcBorders>
              <w:top w:val="nil"/>
              <w:bottom w:val="nil"/>
            </w:tcBorders>
          </w:tcPr>
          <w:p w14:paraId="2A516708"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0FEA70DB" w14:textId="1D66F69C" w:rsidR="009F02DA" w:rsidRPr="00BD04C2" w:rsidRDefault="009F02DA" w:rsidP="00103BA4">
            <w:pPr>
              <w:tabs>
                <w:tab w:val="decimal" w:pos="942"/>
              </w:tabs>
              <w:spacing w:line="240" w:lineRule="exact"/>
              <w:ind w:right="-88"/>
              <w:rPr>
                <w:rFonts w:ascii="Times New Roman" w:hAnsi="Times New Roman" w:cs="Times New Roman"/>
                <w:color w:val="000000"/>
                <w:sz w:val="22"/>
                <w:szCs w:val="22"/>
              </w:rPr>
            </w:pPr>
            <w:r w:rsidRPr="0082522B">
              <w:rPr>
                <w:rFonts w:ascii="Times New Roman" w:hAnsi="Times New Roman" w:cs="Times New Roman"/>
                <w:color w:val="000000"/>
                <w:sz w:val="22"/>
                <w:szCs w:val="22"/>
              </w:rPr>
              <w:t>1,</w:t>
            </w:r>
            <w:r>
              <w:rPr>
                <w:rFonts w:ascii="Times New Roman" w:hAnsi="Times New Roman" w:cs="Angsana New"/>
                <w:color w:val="000000"/>
                <w:sz w:val="22"/>
              </w:rPr>
              <w:t>702</w:t>
            </w:r>
          </w:p>
        </w:tc>
        <w:tc>
          <w:tcPr>
            <w:tcW w:w="270" w:type="dxa"/>
            <w:tcBorders>
              <w:top w:val="nil"/>
              <w:bottom w:val="nil"/>
            </w:tcBorders>
          </w:tcPr>
          <w:p w14:paraId="2FF837F5"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08786E5" w14:textId="0D10D524"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4A4EF7AD"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28084AF" w14:textId="76DCDEFD"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1732C63D" w14:textId="77777777" w:rsidTr="00C81AAC">
        <w:trPr>
          <w:cantSplit/>
        </w:trPr>
        <w:tc>
          <w:tcPr>
            <w:tcW w:w="3888" w:type="dxa"/>
          </w:tcPr>
          <w:p w14:paraId="53CB98E2" w14:textId="5A47355E" w:rsidR="009F02DA" w:rsidRDefault="009F02DA" w:rsidP="0049023F">
            <w:pPr>
              <w:spacing w:line="240" w:lineRule="exact"/>
              <w:ind w:right="44" w:hanging="6"/>
              <w:jc w:val="thaiDistribute"/>
              <w:rPr>
                <w:rFonts w:ascii="Times New Roman" w:hAnsi="Times New Roman" w:cs="Times New Roman"/>
                <w:sz w:val="22"/>
                <w:szCs w:val="22"/>
              </w:rPr>
            </w:pPr>
            <w:r>
              <w:rPr>
                <w:rFonts w:ascii="Times New Roman" w:hAnsi="Times New Roman" w:cs="Times New Roman"/>
                <w:sz w:val="22"/>
                <w:szCs w:val="22"/>
              </w:rPr>
              <w:t>Intangible asset</w:t>
            </w:r>
          </w:p>
        </w:tc>
        <w:tc>
          <w:tcPr>
            <w:tcW w:w="1152" w:type="dxa"/>
            <w:tcBorders>
              <w:top w:val="nil"/>
              <w:bottom w:val="single" w:sz="4" w:space="0" w:color="auto"/>
            </w:tcBorders>
          </w:tcPr>
          <w:p w14:paraId="44B4F03E" w14:textId="59894680" w:rsidR="009F02DA" w:rsidRPr="00C81AAC" w:rsidRDefault="00A53783" w:rsidP="00C81AAC">
            <w:pPr>
              <w:tabs>
                <w:tab w:val="decimal" w:pos="594"/>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tcBorders>
          </w:tcPr>
          <w:p w14:paraId="6C7141B4"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Borders>
              <w:top w:val="nil"/>
              <w:bottom w:val="single" w:sz="4" w:space="0" w:color="auto"/>
            </w:tcBorders>
            <w:vAlign w:val="bottom"/>
          </w:tcPr>
          <w:p w14:paraId="4FF285A9" w14:textId="105D3D21" w:rsidR="009F02DA" w:rsidRPr="007F25AF" w:rsidRDefault="009F02DA" w:rsidP="0049023F">
            <w:pPr>
              <w:tabs>
                <w:tab w:val="decimal" w:pos="95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1,982</w:t>
            </w:r>
          </w:p>
        </w:tc>
        <w:tc>
          <w:tcPr>
            <w:tcW w:w="270" w:type="dxa"/>
            <w:tcBorders>
              <w:top w:val="nil"/>
              <w:bottom w:val="nil"/>
            </w:tcBorders>
          </w:tcPr>
          <w:p w14:paraId="25FE7432"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nil"/>
              <w:bottom w:val="single" w:sz="4" w:space="0" w:color="auto"/>
            </w:tcBorders>
          </w:tcPr>
          <w:p w14:paraId="2DBC66CD" w14:textId="59CD8A7D"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2FC088A3"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top w:val="nil"/>
              <w:bottom w:val="single" w:sz="4" w:space="0" w:color="auto"/>
            </w:tcBorders>
          </w:tcPr>
          <w:p w14:paraId="0846979B" w14:textId="44543999"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55A80103" w14:textId="77777777" w:rsidTr="0049023F">
        <w:trPr>
          <w:cantSplit/>
        </w:trPr>
        <w:tc>
          <w:tcPr>
            <w:tcW w:w="3888" w:type="dxa"/>
          </w:tcPr>
          <w:p w14:paraId="69C9DBB0" w14:textId="77777777" w:rsidR="009F02DA" w:rsidRPr="00BD04C2" w:rsidRDefault="009F02DA" w:rsidP="0049023F">
            <w:pPr>
              <w:spacing w:line="240" w:lineRule="exact"/>
              <w:ind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66C3FA61" w:rsidR="009F02DA" w:rsidRPr="00F53391" w:rsidRDefault="00A53783" w:rsidP="00103BA4">
            <w:pPr>
              <w:tabs>
                <w:tab w:val="decimal" w:pos="942"/>
              </w:tabs>
              <w:spacing w:line="240" w:lineRule="exact"/>
              <w:ind w:right="-88"/>
              <w:rPr>
                <w:rFonts w:ascii="Times New Roman" w:hAnsi="Times New Roman" w:cstheme="minorBidi"/>
                <w:b/>
                <w:bCs/>
                <w:color w:val="000000"/>
                <w:sz w:val="22"/>
                <w:szCs w:val="22"/>
                <w:cs/>
              </w:rPr>
            </w:pPr>
            <w:r>
              <w:rPr>
                <w:rFonts w:ascii="Times New Roman" w:hAnsi="Times New Roman" w:cstheme="minorBidi"/>
                <w:b/>
                <w:bCs/>
                <w:color w:val="000000"/>
                <w:sz w:val="22"/>
                <w:szCs w:val="22"/>
              </w:rPr>
              <w:t>4,036</w:t>
            </w:r>
          </w:p>
        </w:tc>
        <w:tc>
          <w:tcPr>
            <w:tcW w:w="270" w:type="dxa"/>
          </w:tcPr>
          <w:p w14:paraId="468DA625" w14:textId="77777777" w:rsidR="009F02DA" w:rsidRPr="00BD04C2" w:rsidRDefault="009F02DA" w:rsidP="00103BA4">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0C526AAA" w:rsidR="009F02DA" w:rsidRPr="00BD04C2" w:rsidRDefault="009F02DA" w:rsidP="00103BA4">
            <w:pPr>
              <w:tabs>
                <w:tab w:val="decimal" w:pos="942"/>
              </w:tabs>
              <w:spacing w:line="240" w:lineRule="exac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4,094</w:t>
            </w:r>
          </w:p>
        </w:tc>
        <w:tc>
          <w:tcPr>
            <w:tcW w:w="270" w:type="dxa"/>
            <w:tcBorders>
              <w:top w:val="nil"/>
              <w:bottom w:val="nil"/>
            </w:tcBorders>
          </w:tcPr>
          <w:p w14:paraId="7F6F987A"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3D46B108" w:rsidR="009F02DA" w:rsidRPr="00BD04C2" w:rsidRDefault="00A53783" w:rsidP="00103BA4">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9F02DA" w:rsidRPr="00BD04C2" w:rsidRDefault="009F02DA" w:rsidP="00103BA4">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3EB035ED" w:rsidR="009F02DA" w:rsidRPr="00BD04C2" w:rsidRDefault="009F02DA" w:rsidP="00103BA4">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r w:rsidR="009F02DA" w:rsidRPr="00BD04C2" w14:paraId="795F572E" w14:textId="77777777" w:rsidTr="0049023F">
        <w:trPr>
          <w:cantSplit/>
        </w:trPr>
        <w:tc>
          <w:tcPr>
            <w:tcW w:w="3888" w:type="dxa"/>
            <w:tcBorders>
              <w:top w:val="nil"/>
              <w:bottom w:val="nil"/>
            </w:tcBorders>
          </w:tcPr>
          <w:p w14:paraId="293BB0AD" w14:textId="77777777" w:rsidR="009F02DA" w:rsidRPr="00BD04C2" w:rsidRDefault="009F02DA" w:rsidP="0049023F">
            <w:pPr>
              <w:spacing w:line="240" w:lineRule="exact"/>
              <w:ind w:right="44"/>
              <w:jc w:val="thaiDistribute"/>
              <w:rPr>
                <w:rFonts w:ascii="Times New Roman" w:hAnsi="Times New Roman" w:cs="Times New Roman"/>
                <w:b/>
                <w:bCs/>
                <w:i/>
                <w:iCs/>
                <w:sz w:val="22"/>
                <w:szCs w:val="22"/>
              </w:rPr>
            </w:pPr>
          </w:p>
        </w:tc>
        <w:tc>
          <w:tcPr>
            <w:tcW w:w="1152" w:type="dxa"/>
            <w:tcBorders>
              <w:top w:val="nil"/>
              <w:bottom w:val="nil"/>
            </w:tcBorders>
          </w:tcPr>
          <w:p w14:paraId="71F5957E"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574E8E6"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2117AF93"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24B76329"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A63DDAF"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43C487B"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7B58295"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r>
      <w:tr w:rsidR="009F02DA" w:rsidRPr="00BD04C2" w14:paraId="07B04DF1" w14:textId="77777777" w:rsidTr="0049023F">
        <w:tblPrEx>
          <w:tblBorders>
            <w:top w:val="none" w:sz="0" w:space="0" w:color="auto"/>
          </w:tblBorders>
        </w:tblPrEx>
        <w:trPr>
          <w:cantSplit/>
        </w:trPr>
        <w:tc>
          <w:tcPr>
            <w:tcW w:w="3888" w:type="dxa"/>
          </w:tcPr>
          <w:p w14:paraId="59A083BC" w14:textId="77777777" w:rsidR="009F02DA" w:rsidRPr="00BD04C2" w:rsidRDefault="009F02DA" w:rsidP="0049023F">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Other commitments</w:t>
            </w:r>
          </w:p>
        </w:tc>
        <w:tc>
          <w:tcPr>
            <w:tcW w:w="1152" w:type="dxa"/>
          </w:tcPr>
          <w:p w14:paraId="7DEA9F3B"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Pr>
          <w:p w14:paraId="2CEB95C4"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Pr>
          <w:p w14:paraId="64DD5971"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Pr>
          <w:p w14:paraId="1ABD2AB5"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Pr>
          <w:p w14:paraId="661C0F62"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Pr>
          <w:p w14:paraId="5D871431"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Pr>
          <w:p w14:paraId="221E83BA"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r>
      <w:tr w:rsidR="0049023F" w:rsidRPr="00BD04C2" w14:paraId="67C5D6CD" w14:textId="77777777" w:rsidTr="0049023F">
        <w:tblPrEx>
          <w:tblBorders>
            <w:top w:val="none" w:sz="0" w:space="0" w:color="auto"/>
          </w:tblBorders>
        </w:tblPrEx>
        <w:trPr>
          <w:cantSplit/>
        </w:trPr>
        <w:tc>
          <w:tcPr>
            <w:tcW w:w="3888" w:type="dxa"/>
          </w:tcPr>
          <w:p w14:paraId="4A5ADB29" w14:textId="0CBA08B1" w:rsidR="0049023F" w:rsidRPr="007405BE" w:rsidRDefault="0049023F" w:rsidP="0049023F">
            <w:pPr>
              <w:tabs>
                <w:tab w:val="left" w:pos="540"/>
              </w:tabs>
              <w:spacing w:line="240" w:lineRule="exact"/>
              <w:ind w:right="44"/>
              <w:rPr>
                <w:rFonts w:ascii="Times New Roman" w:hAnsi="Times New Roman" w:cs="Times New Roman"/>
                <w:i/>
                <w:iCs/>
                <w:sz w:val="22"/>
                <w:szCs w:val="22"/>
              </w:rPr>
            </w:pPr>
            <w:r>
              <w:rPr>
                <w:rFonts w:ascii="Times New Roman" w:hAnsi="Times New Roman" w:cs="Times New Roman"/>
                <w:sz w:val="22"/>
                <w:szCs w:val="22"/>
              </w:rPr>
              <w:t xml:space="preserve">Short-term lease and lease of low-value </w:t>
            </w:r>
          </w:p>
        </w:tc>
        <w:tc>
          <w:tcPr>
            <w:tcW w:w="1152" w:type="dxa"/>
          </w:tcPr>
          <w:p w14:paraId="1A969E38" w14:textId="77777777" w:rsidR="0049023F" w:rsidRPr="00BD04C2" w:rsidRDefault="0049023F" w:rsidP="0049023F">
            <w:pPr>
              <w:tabs>
                <w:tab w:val="decimal" w:pos="607"/>
              </w:tabs>
              <w:spacing w:line="240" w:lineRule="exact"/>
              <w:ind w:right="-88"/>
              <w:rPr>
                <w:rFonts w:ascii="Times New Roman" w:hAnsi="Times New Roman" w:cs="Times New Roman"/>
                <w:sz w:val="22"/>
                <w:szCs w:val="22"/>
              </w:rPr>
            </w:pPr>
          </w:p>
        </w:tc>
        <w:tc>
          <w:tcPr>
            <w:tcW w:w="270" w:type="dxa"/>
          </w:tcPr>
          <w:p w14:paraId="1F409A85"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1170" w:type="dxa"/>
          </w:tcPr>
          <w:p w14:paraId="0C74A16F" w14:textId="77777777" w:rsidR="0049023F" w:rsidRPr="00D27DAC" w:rsidRDefault="0049023F" w:rsidP="0049023F">
            <w:pPr>
              <w:tabs>
                <w:tab w:val="decimal" w:pos="942"/>
              </w:tabs>
              <w:spacing w:line="240" w:lineRule="exact"/>
              <w:ind w:right="-88"/>
              <w:rPr>
                <w:rFonts w:ascii="Times New Roman" w:hAnsi="Times New Roman" w:cstheme="minorBidi"/>
                <w:sz w:val="22"/>
                <w:szCs w:val="22"/>
              </w:rPr>
            </w:pPr>
          </w:p>
        </w:tc>
        <w:tc>
          <w:tcPr>
            <w:tcW w:w="270" w:type="dxa"/>
          </w:tcPr>
          <w:p w14:paraId="7161CCE1"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990" w:type="dxa"/>
          </w:tcPr>
          <w:p w14:paraId="4FFDBE5C"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270" w:type="dxa"/>
          </w:tcPr>
          <w:p w14:paraId="547CBB8B"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1080" w:type="dxa"/>
          </w:tcPr>
          <w:p w14:paraId="5033A175"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r>
      <w:tr w:rsidR="0049023F" w:rsidRPr="00BD04C2" w14:paraId="4D065B42" w14:textId="77777777" w:rsidTr="0049023F">
        <w:tblPrEx>
          <w:tblBorders>
            <w:top w:val="none" w:sz="0" w:space="0" w:color="auto"/>
          </w:tblBorders>
        </w:tblPrEx>
        <w:trPr>
          <w:cantSplit/>
        </w:trPr>
        <w:tc>
          <w:tcPr>
            <w:tcW w:w="3888" w:type="dxa"/>
          </w:tcPr>
          <w:p w14:paraId="41FD0327" w14:textId="57EC16D6" w:rsidR="0049023F" w:rsidRPr="007405BE" w:rsidRDefault="0049023F" w:rsidP="0049023F">
            <w:pPr>
              <w:tabs>
                <w:tab w:val="left" w:pos="540"/>
              </w:tabs>
              <w:spacing w:line="240" w:lineRule="exact"/>
              <w:ind w:left="166" w:right="44"/>
              <w:rPr>
                <w:rFonts w:ascii="Times New Roman" w:hAnsi="Times New Roman" w:cs="Angsana New"/>
                <w:i/>
                <w:iCs/>
                <w:sz w:val="22"/>
              </w:rPr>
            </w:pPr>
            <w:r>
              <w:rPr>
                <w:rFonts w:ascii="Times New Roman" w:hAnsi="Times New Roman" w:cs="Times New Roman"/>
                <w:sz w:val="22"/>
                <w:szCs w:val="22"/>
              </w:rPr>
              <w:t>asset commitments</w:t>
            </w:r>
            <w:r>
              <w:rPr>
                <w:rFonts w:ascii="Times New Roman" w:hAnsi="Times New Roman" w:cstheme="minorBidi" w:hint="cs"/>
                <w:sz w:val="22"/>
                <w:szCs w:val="22"/>
                <w:cs/>
              </w:rPr>
              <w:t xml:space="preserve"> </w:t>
            </w:r>
          </w:p>
        </w:tc>
        <w:tc>
          <w:tcPr>
            <w:tcW w:w="1152" w:type="dxa"/>
          </w:tcPr>
          <w:p w14:paraId="226EC2E7" w14:textId="2EF2B846" w:rsidR="0049023F" w:rsidRPr="00BD04C2" w:rsidRDefault="00A53783" w:rsidP="0049023F">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1,100</w:t>
            </w:r>
          </w:p>
        </w:tc>
        <w:tc>
          <w:tcPr>
            <w:tcW w:w="270" w:type="dxa"/>
          </w:tcPr>
          <w:p w14:paraId="0E37DDE8"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1170" w:type="dxa"/>
          </w:tcPr>
          <w:p w14:paraId="1048B36C" w14:textId="018FEB72" w:rsidR="0049023F" w:rsidRPr="00D27DAC" w:rsidRDefault="0049023F" w:rsidP="0049023F">
            <w:pPr>
              <w:tabs>
                <w:tab w:val="decimal" w:pos="942"/>
              </w:tabs>
              <w:spacing w:line="240" w:lineRule="exact"/>
              <w:ind w:right="-88"/>
              <w:rPr>
                <w:rFonts w:ascii="Times New Roman" w:hAnsi="Times New Roman" w:cstheme="minorBidi"/>
                <w:sz w:val="22"/>
                <w:szCs w:val="22"/>
              </w:rPr>
            </w:pPr>
            <w:r w:rsidRPr="007405BE">
              <w:rPr>
                <w:rFonts w:ascii="Times New Roman" w:hAnsi="Times New Roman" w:cs="Times New Roman"/>
                <w:sz w:val="22"/>
                <w:szCs w:val="22"/>
              </w:rPr>
              <w:t>1,054</w:t>
            </w:r>
          </w:p>
        </w:tc>
        <w:tc>
          <w:tcPr>
            <w:tcW w:w="270" w:type="dxa"/>
          </w:tcPr>
          <w:p w14:paraId="5017FB2B" w14:textId="77777777" w:rsidR="0049023F" w:rsidRPr="00BD04C2" w:rsidRDefault="0049023F" w:rsidP="0049023F">
            <w:pPr>
              <w:tabs>
                <w:tab w:val="decimal" w:pos="942"/>
              </w:tabs>
              <w:spacing w:line="240" w:lineRule="exact"/>
              <w:ind w:right="-88"/>
              <w:rPr>
                <w:rFonts w:ascii="Times New Roman" w:hAnsi="Times New Roman" w:cs="Times New Roman"/>
                <w:sz w:val="22"/>
                <w:szCs w:val="22"/>
              </w:rPr>
            </w:pPr>
          </w:p>
        </w:tc>
        <w:tc>
          <w:tcPr>
            <w:tcW w:w="990" w:type="dxa"/>
          </w:tcPr>
          <w:p w14:paraId="430B7EA8" w14:textId="5254C4C5" w:rsidR="0049023F" w:rsidRPr="00BD04C2" w:rsidRDefault="00A53783" w:rsidP="0049023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2B06CB4C" w14:textId="77777777" w:rsidR="0049023F" w:rsidRPr="00BD04C2" w:rsidRDefault="0049023F" w:rsidP="0049023F">
            <w:pPr>
              <w:tabs>
                <w:tab w:val="decimal" w:pos="432"/>
              </w:tabs>
              <w:spacing w:line="240" w:lineRule="exact"/>
              <w:ind w:right="-88"/>
              <w:rPr>
                <w:rFonts w:ascii="Times New Roman" w:hAnsi="Times New Roman" w:cs="Times New Roman"/>
                <w:sz w:val="22"/>
                <w:szCs w:val="22"/>
              </w:rPr>
            </w:pPr>
          </w:p>
        </w:tc>
        <w:tc>
          <w:tcPr>
            <w:tcW w:w="1080" w:type="dxa"/>
          </w:tcPr>
          <w:p w14:paraId="3EB1FB66" w14:textId="2E9F997B" w:rsidR="0049023F" w:rsidRPr="00BD04C2" w:rsidRDefault="0049023F" w:rsidP="0049023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4F91EE7A" w14:textId="77777777" w:rsidTr="0049023F">
        <w:tblPrEx>
          <w:tblBorders>
            <w:top w:val="none" w:sz="0" w:space="0" w:color="auto"/>
          </w:tblBorders>
        </w:tblPrEx>
        <w:trPr>
          <w:cantSplit/>
        </w:trPr>
        <w:tc>
          <w:tcPr>
            <w:tcW w:w="3888" w:type="dxa"/>
          </w:tcPr>
          <w:p w14:paraId="4D6DFFE2" w14:textId="77777777" w:rsidR="009F02DA" w:rsidRPr="00BD04C2" w:rsidRDefault="009F02DA" w:rsidP="0049023F">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Purchase orders and unused letters of</w:t>
            </w:r>
          </w:p>
        </w:tc>
        <w:tc>
          <w:tcPr>
            <w:tcW w:w="1152" w:type="dxa"/>
          </w:tcPr>
          <w:p w14:paraId="0FFE4EF5" w14:textId="77777777" w:rsidR="009F02DA" w:rsidRPr="00BD04C2" w:rsidRDefault="009F02DA" w:rsidP="00103BA4">
            <w:pPr>
              <w:tabs>
                <w:tab w:val="decimal" w:pos="607"/>
              </w:tabs>
              <w:spacing w:line="240" w:lineRule="exact"/>
              <w:ind w:right="-88"/>
              <w:rPr>
                <w:rFonts w:ascii="Times New Roman" w:hAnsi="Times New Roman" w:cs="Times New Roman"/>
                <w:sz w:val="22"/>
                <w:szCs w:val="22"/>
              </w:rPr>
            </w:pPr>
          </w:p>
        </w:tc>
        <w:tc>
          <w:tcPr>
            <w:tcW w:w="270" w:type="dxa"/>
          </w:tcPr>
          <w:p w14:paraId="2A27B5EB"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Pr>
          <w:p w14:paraId="507AB297" w14:textId="77777777" w:rsidR="009F02DA" w:rsidRPr="007405BE" w:rsidRDefault="009F02DA" w:rsidP="00103BA4">
            <w:pPr>
              <w:tabs>
                <w:tab w:val="decimal" w:pos="942"/>
              </w:tabs>
              <w:spacing w:line="240" w:lineRule="exact"/>
              <w:ind w:right="-88"/>
              <w:rPr>
                <w:rFonts w:ascii="Times New Roman" w:hAnsi="Times New Roman" w:cstheme="minorBidi"/>
                <w:sz w:val="22"/>
                <w:szCs w:val="22"/>
              </w:rPr>
            </w:pPr>
          </w:p>
        </w:tc>
        <w:tc>
          <w:tcPr>
            <w:tcW w:w="270" w:type="dxa"/>
          </w:tcPr>
          <w:p w14:paraId="0E2229DE"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Pr>
          <w:p w14:paraId="4FACE969"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270" w:type="dxa"/>
          </w:tcPr>
          <w:p w14:paraId="37835117"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Pr>
          <w:p w14:paraId="43CAA111"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r>
      <w:tr w:rsidR="009F02DA" w:rsidRPr="00BD04C2" w14:paraId="65C30BA3" w14:textId="77777777" w:rsidTr="0049023F">
        <w:tblPrEx>
          <w:tblBorders>
            <w:top w:val="none" w:sz="0" w:space="0" w:color="auto"/>
          </w:tblBorders>
        </w:tblPrEx>
        <w:trPr>
          <w:cantSplit/>
        </w:trPr>
        <w:tc>
          <w:tcPr>
            <w:tcW w:w="3888" w:type="dxa"/>
          </w:tcPr>
          <w:p w14:paraId="2C76AE57" w14:textId="77777777" w:rsidR="009F02DA" w:rsidRPr="00BD04C2" w:rsidRDefault="009F02DA" w:rsidP="0049023F">
            <w:pPr>
              <w:tabs>
                <w:tab w:val="left" w:pos="540"/>
              </w:tabs>
              <w:spacing w:line="240" w:lineRule="exact"/>
              <w:ind w:left="166" w:right="44"/>
              <w:rPr>
                <w:rFonts w:ascii="Times New Roman" w:hAnsi="Times New Roman" w:cs="Times New Roman"/>
                <w:sz w:val="22"/>
                <w:szCs w:val="22"/>
              </w:rPr>
            </w:pPr>
            <w:r w:rsidRPr="00BD04C2">
              <w:rPr>
                <w:rFonts w:ascii="Times New Roman" w:hAnsi="Times New Roman" w:cs="Times New Roman"/>
                <w:sz w:val="22"/>
                <w:szCs w:val="22"/>
              </w:rPr>
              <w:t>credit for goods and supplies</w:t>
            </w:r>
          </w:p>
        </w:tc>
        <w:tc>
          <w:tcPr>
            <w:tcW w:w="1152" w:type="dxa"/>
          </w:tcPr>
          <w:p w14:paraId="600B0849" w14:textId="3A841347" w:rsidR="009F02DA" w:rsidRPr="0048699F" w:rsidRDefault="00A53783" w:rsidP="00103BA4">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14,013</w:t>
            </w:r>
          </w:p>
        </w:tc>
        <w:tc>
          <w:tcPr>
            <w:tcW w:w="270" w:type="dxa"/>
          </w:tcPr>
          <w:p w14:paraId="2249B9B4" w14:textId="77777777" w:rsidR="009F02DA" w:rsidRPr="0048699F" w:rsidRDefault="009F02DA" w:rsidP="00103BA4">
            <w:pPr>
              <w:tabs>
                <w:tab w:val="decimal" w:pos="942"/>
              </w:tabs>
              <w:spacing w:line="240" w:lineRule="exact"/>
              <w:ind w:right="-88"/>
              <w:rPr>
                <w:rFonts w:ascii="Times New Roman" w:hAnsi="Times New Roman" w:cs="Times New Roman"/>
                <w:sz w:val="22"/>
                <w:szCs w:val="22"/>
              </w:rPr>
            </w:pPr>
          </w:p>
        </w:tc>
        <w:tc>
          <w:tcPr>
            <w:tcW w:w="1170" w:type="dxa"/>
          </w:tcPr>
          <w:p w14:paraId="0165F86D" w14:textId="2BF5D305" w:rsidR="009F02DA" w:rsidRPr="0048699F" w:rsidRDefault="009F02DA" w:rsidP="00103BA4">
            <w:pPr>
              <w:tabs>
                <w:tab w:val="decimal" w:pos="942"/>
              </w:tabs>
              <w:spacing w:line="240" w:lineRule="exact"/>
              <w:ind w:right="-88"/>
              <w:rPr>
                <w:rFonts w:ascii="Times New Roman" w:hAnsi="Times New Roman" w:cs="Times New Roman"/>
                <w:sz w:val="22"/>
                <w:szCs w:val="22"/>
              </w:rPr>
            </w:pPr>
            <w:r w:rsidRPr="00945BE7">
              <w:rPr>
                <w:rFonts w:ascii="Times New Roman" w:hAnsi="Times New Roman" w:cs="Times New Roman"/>
                <w:sz w:val="22"/>
                <w:szCs w:val="22"/>
              </w:rPr>
              <w:t>13,920</w:t>
            </w:r>
          </w:p>
        </w:tc>
        <w:tc>
          <w:tcPr>
            <w:tcW w:w="270" w:type="dxa"/>
          </w:tcPr>
          <w:p w14:paraId="3FF80C65"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Pr>
          <w:p w14:paraId="2A004B45" w14:textId="190DAE3C"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68546D6E"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Pr>
          <w:p w14:paraId="09F70D39" w14:textId="5E298625"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F02DA" w:rsidRPr="00BD04C2" w14:paraId="57BEFC69" w14:textId="77777777" w:rsidTr="0049023F">
        <w:tblPrEx>
          <w:tblBorders>
            <w:top w:val="none" w:sz="0" w:space="0" w:color="auto"/>
          </w:tblBorders>
        </w:tblPrEx>
        <w:trPr>
          <w:cantSplit/>
        </w:trPr>
        <w:tc>
          <w:tcPr>
            <w:tcW w:w="3888" w:type="dxa"/>
          </w:tcPr>
          <w:p w14:paraId="06A25472" w14:textId="77777777" w:rsidR="009F02DA" w:rsidRPr="00BD04C2" w:rsidRDefault="009F02DA" w:rsidP="0049023F">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Bank guarantees</w:t>
            </w:r>
          </w:p>
        </w:tc>
        <w:tc>
          <w:tcPr>
            <w:tcW w:w="1152" w:type="dxa"/>
          </w:tcPr>
          <w:p w14:paraId="1C8E3FEE" w14:textId="565C5424" w:rsidR="009F02DA" w:rsidRPr="00BD04C2" w:rsidRDefault="00A53783" w:rsidP="00103BA4">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6,711</w:t>
            </w:r>
          </w:p>
        </w:tc>
        <w:tc>
          <w:tcPr>
            <w:tcW w:w="270" w:type="dxa"/>
          </w:tcPr>
          <w:p w14:paraId="18374EE0"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Pr>
          <w:p w14:paraId="1CD9B0CF" w14:textId="409F310A" w:rsidR="009F02DA" w:rsidRPr="00BD04C2" w:rsidRDefault="009F02DA" w:rsidP="00103BA4">
            <w:pPr>
              <w:tabs>
                <w:tab w:val="decimal" w:pos="942"/>
              </w:tabs>
              <w:spacing w:line="240" w:lineRule="exact"/>
              <w:ind w:right="-88"/>
              <w:rPr>
                <w:rFonts w:ascii="Times New Roman" w:hAnsi="Times New Roman" w:cs="Times New Roman"/>
                <w:sz w:val="22"/>
                <w:szCs w:val="22"/>
              </w:rPr>
            </w:pPr>
            <w:r w:rsidRPr="00945BE7">
              <w:rPr>
                <w:rFonts w:ascii="Times New Roman" w:hAnsi="Times New Roman" w:cs="Times New Roman"/>
                <w:sz w:val="22"/>
                <w:szCs w:val="22"/>
              </w:rPr>
              <w:t>5,845</w:t>
            </w:r>
          </w:p>
        </w:tc>
        <w:tc>
          <w:tcPr>
            <w:tcW w:w="270" w:type="dxa"/>
          </w:tcPr>
          <w:p w14:paraId="6660A8F9"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Pr>
          <w:p w14:paraId="253F4601" w14:textId="289E0173" w:rsidR="009F02DA" w:rsidRPr="00BD04C2" w:rsidRDefault="00A53783" w:rsidP="00103BA4">
            <w:pPr>
              <w:tabs>
                <w:tab w:val="decimal" w:pos="774"/>
              </w:tabs>
              <w:spacing w:line="240" w:lineRule="exact"/>
              <w:ind w:right="-88"/>
              <w:rPr>
                <w:rFonts w:ascii="Times New Roman" w:hAnsi="Times New Roman" w:cs="Times New Roman"/>
                <w:sz w:val="22"/>
                <w:szCs w:val="22"/>
              </w:rPr>
            </w:pPr>
            <w:r>
              <w:rPr>
                <w:rFonts w:ascii="Times New Roman" w:hAnsi="Times New Roman" w:cs="Times New Roman"/>
                <w:sz w:val="22"/>
                <w:szCs w:val="22"/>
              </w:rPr>
              <w:t>2,183</w:t>
            </w:r>
          </w:p>
        </w:tc>
        <w:tc>
          <w:tcPr>
            <w:tcW w:w="270" w:type="dxa"/>
          </w:tcPr>
          <w:p w14:paraId="076D5D46"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Pr>
          <w:p w14:paraId="099FEFCB" w14:textId="619959F1" w:rsidR="009F02DA" w:rsidRPr="005F798D" w:rsidRDefault="009F02DA" w:rsidP="00103BA4">
            <w:pPr>
              <w:tabs>
                <w:tab w:val="decimal" w:pos="774"/>
              </w:tabs>
              <w:spacing w:line="240" w:lineRule="exact"/>
              <w:ind w:right="-88"/>
              <w:rPr>
                <w:rFonts w:ascii="Times New Roman" w:hAnsi="Times New Roman" w:cstheme="minorBidi"/>
                <w:sz w:val="22"/>
                <w:szCs w:val="22"/>
              </w:rPr>
            </w:pPr>
            <w:r w:rsidRPr="00DB5D00">
              <w:rPr>
                <w:rFonts w:ascii="Times New Roman" w:hAnsi="Times New Roman" w:cs="Times New Roman"/>
                <w:sz w:val="22"/>
                <w:szCs w:val="22"/>
              </w:rPr>
              <w:t>1,469</w:t>
            </w:r>
          </w:p>
        </w:tc>
      </w:tr>
      <w:tr w:rsidR="009F02DA" w:rsidRPr="00BD04C2" w14:paraId="3724132A" w14:textId="77777777" w:rsidTr="004560A8">
        <w:trPr>
          <w:cantSplit/>
        </w:trPr>
        <w:tc>
          <w:tcPr>
            <w:tcW w:w="3888" w:type="dxa"/>
          </w:tcPr>
          <w:p w14:paraId="54E634CA" w14:textId="77777777" w:rsidR="009F02DA" w:rsidRPr="00BD04C2" w:rsidRDefault="009F02DA" w:rsidP="0049023F">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Others</w:t>
            </w:r>
          </w:p>
        </w:tc>
        <w:tc>
          <w:tcPr>
            <w:tcW w:w="1152" w:type="dxa"/>
            <w:tcBorders>
              <w:bottom w:val="single" w:sz="4" w:space="0" w:color="auto"/>
            </w:tcBorders>
          </w:tcPr>
          <w:p w14:paraId="1E8411C3" w14:textId="567ED65F" w:rsidR="009F02DA" w:rsidRPr="00BD04C2" w:rsidRDefault="00A53783" w:rsidP="00103BA4">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415</w:t>
            </w:r>
          </w:p>
        </w:tc>
        <w:tc>
          <w:tcPr>
            <w:tcW w:w="270" w:type="dxa"/>
          </w:tcPr>
          <w:p w14:paraId="4BAA1A4A"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170" w:type="dxa"/>
            <w:tcBorders>
              <w:bottom w:val="single" w:sz="4" w:space="0" w:color="auto"/>
            </w:tcBorders>
          </w:tcPr>
          <w:p w14:paraId="57BF686A" w14:textId="00B99DD9" w:rsidR="009F02DA" w:rsidRPr="00BD04C2" w:rsidRDefault="009F02DA" w:rsidP="00103BA4">
            <w:pPr>
              <w:tabs>
                <w:tab w:val="decimal" w:pos="942"/>
              </w:tabs>
              <w:spacing w:line="240" w:lineRule="exact"/>
              <w:ind w:right="-88"/>
              <w:rPr>
                <w:rFonts w:ascii="Times New Roman" w:hAnsi="Times New Roman" w:cs="Times New Roman"/>
                <w:sz w:val="22"/>
                <w:szCs w:val="22"/>
              </w:rPr>
            </w:pPr>
            <w:r w:rsidRPr="00945BE7">
              <w:rPr>
                <w:rFonts w:ascii="Times New Roman" w:hAnsi="Times New Roman" w:cs="Times New Roman"/>
                <w:sz w:val="22"/>
                <w:szCs w:val="22"/>
              </w:rPr>
              <w:t>138</w:t>
            </w:r>
          </w:p>
        </w:tc>
        <w:tc>
          <w:tcPr>
            <w:tcW w:w="270" w:type="dxa"/>
          </w:tcPr>
          <w:p w14:paraId="65159B0C"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bottom w:val="single" w:sz="4" w:space="0" w:color="auto"/>
            </w:tcBorders>
          </w:tcPr>
          <w:p w14:paraId="08EA14D2" w14:textId="770F9165" w:rsidR="009F02DA" w:rsidRPr="00BD04C2" w:rsidRDefault="00A53783" w:rsidP="00103BA4">
            <w:pPr>
              <w:tabs>
                <w:tab w:val="decimal" w:pos="432"/>
              </w:tabs>
              <w:spacing w:line="240" w:lineRule="exact"/>
              <w:ind w:right="-88"/>
              <w:rPr>
                <w:rFonts w:ascii="Times New Roman" w:hAnsi="Times New Roman" w:cs="Times New Roman"/>
                <w:sz w:val="22"/>
                <w:szCs w:val="22"/>
              </w:rPr>
            </w:pPr>
            <w:r w:rsidRPr="009B7498">
              <w:rPr>
                <w:rFonts w:ascii="Times New Roman" w:hAnsi="Times New Roman" w:cs="Times New Roman"/>
                <w:sz w:val="22"/>
                <w:szCs w:val="22"/>
              </w:rPr>
              <w:t>-</w:t>
            </w:r>
          </w:p>
        </w:tc>
        <w:tc>
          <w:tcPr>
            <w:tcW w:w="270" w:type="dxa"/>
          </w:tcPr>
          <w:p w14:paraId="172D80A0"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1080" w:type="dxa"/>
            <w:tcBorders>
              <w:bottom w:val="single" w:sz="4" w:space="0" w:color="auto"/>
            </w:tcBorders>
          </w:tcPr>
          <w:p w14:paraId="47AC46C7" w14:textId="6DDA4C9D" w:rsidR="009F02DA" w:rsidRPr="00BD04C2" w:rsidRDefault="009F02DA" w:rsidP="00103BA4">
            <w:pPr>
              <w:tabs>
                <w:tab w:val="decimal" w:pos="432"/>
              </w:tabs>
              <w:spacing w:line="240" w:lineRule="exact"/>
              <w:ind w:right="-88"/>
              <w:rPr>
                <w:rFonts w:ascii="Times New Roman" w:hAnsi="Times New Roman" w:cs="Times New Roman"/>
                <w:sz w:val="22"/>
                <w:szCs w:val="22"/>
              </w:rPr>
            </w:pPr>
            <w:r w:rsidRPr="009B7498">
              <w:rPr>
                <w:rFonts w:ascii="Times New Roman" w:hAnsi="Times New Roman" w:cs="Times New Roman"/>
                <w:sz w:val="22"/>
                <w:szCs w:val="22"/>
              </w:rPr>
              <w:t>-</w:t>
            </w:r>
          </w:p>
        </w:tc>
      </w:tr>
      <w:tr w:rsidR="009F02DA" w:rsidRPr="00BD04C2" w14:paraId="4E5FFF10" w14:textId="77777777" w:rsidTr="003A37E3">
        <w:trPr>
          <w:cantSplit/>
        </w:trPr>
        <w:tc>
          <w:tcPr>
            <w:tcW w:w="3888" w:type="dxa"/>
            <w:vAlign w:val="center"/>
          </w:tcPr>
          <w:p w14:paraId="7E00080C" w14:textId="77777777" w:rsidR="009F02DA" w:rsidRPr="00BD04C2" w:rsidRDefault="009F02DA" w:rsidP="0049023F">
            <w:pPr>
              <w:spacing w:line="240" w:lineRule="exact"/>
              <w:ind w:right="44" w:hanging="6"/>
              <w:jc w:val="thaiDistribute"/>
              <w:rPr>
                <w:rFonts w:ascii="Times New Roman" w:hAnsi="Times New Roman" w:cs="Times New Roman"/>
                <w:b/>
                <w:bCs/>
                <w:sz w:val="22"/>
                <w:szCs w:val="22"/>
                <w:u w:val="single"/>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6241B3BC" w14:textId="36D49E45" w:rsidR="009F02DA" w:rsidRPr="00C81AAC" w:rsidRDefault="000E55CD" w:rsidP="00103BA4">
            <w:pPr>
              <w:tabs>
                <w:tab w:val="decimal" w:pos="942"/>
              </w:tabs>
              <w:spacing w:line="240" w:lineRule="exact"/>
              <w:ind w:right="-88"/>
              <w:rPr>
                <w:rFonts w:ascii="Times New Roman" w:hAnsi="Times New Roman" w:cs="Times New Roman"/>
                <w:b/>
                <w:bCs/>
                <w:sz w:val="22"/>
                <w:szCs w:val="22"/>
              </w:rPr>
            </w:pPr>
            <w:r w:rsidRPr="00C81AAC">
              <w:rPr>
                <w:rFonts w:ascii="Times New Roman" w:hAnsi="Times New Roman" w:cs="Times New Roman"/>
                <w:b/>
                <w:bCs/>
                <w:sz w:val="22"/>
                <w:szCs w:val="22"/>
              </w:rPr>
              <w:t>2</w:t>
            </w:r>
            <w:r>
              <w:rPr>
                <w:rFonts w:ascii="Times New Roman" w:hAnsi="Times New Roman" w:cs="Times New Roman"/>
                <w:b/>
                <w:bCs/>
                <w:sz w:val="22"/>
                <w:szCs w:val="22"/>
              </w:rPr>
              <w:t>2</w:t>
            </w:r>
            <w:r w:rsidR="00A53783" w:rsidRPr="00C81AAC">
              <w:rPr>
                <w:rFonts w:ascii="Times New Roman" w:hAnsi="Times New Roman" w:cs="Times New Roman"/>
                <w:b/>
                <w:bCs/>
                <w:sz w:val="22"/>
                <w:szCs w:val="22"/>
              </w:rPr>
              <w:t>,</w:t>
            </w:r>
            <w:r>
              <w:rPr>
                <w:rFonts w:ascii="Times New Roman" w:hAnsi="Times New Roman" w:cs="Times New Roman"/>
                <w:b/>
                <w:bCs/>
                <w:sz w:val="22"/>
                <w:szCs w:val="22"/>
              </w:rPr>
              <w:t>2</w:t>
            </w:r>
            <w:r w:rsidR="00A53783" w:rsidRPr="00C81AAC">
              <w:rPr>
                <w:rFonts w:ascii="Times New Roman" w:hAnsi="Times New Roman" w:cs="Times New Roman"/>
                <w:b/>
                <w:bCs/>
                <w:sz w:val="22"/>
                <w:szCs w:val="22"/>
              </w:rPr>
              <w:t>39</w:t>
            </w:r>
          </w:p>
        </w:tc>
        <w:tc>
          <w:tcPr>
            <w:tcW w:w="270" w:type="dxa"/>
          </w:tcPr>
          <w:p w14:paraId="0D992B69" w14:textId="77777777" w:rsidR="009F02DA" w:rsidRPr="00BD04C2" w:rsidRDefault="009F02DA" w:rsidP="00103BA4">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231524" w14:textId="7DE75AF2" w:rsidR="009F02DA" w:rsidRPr="007405BE" w:rsidRDefault="009F02DA" w:rsidP="00103BA4">
            <w:pPr>
              <w:tabs>
                <w:tab w:val="decimal" w:pos="942"/>
              </w:tabs>
              <w:spacing w:line="240" w:lineRule="exact"/>
              <w:ind w:right="-88"/>
              <w:rPr>
                <w:rFonts w:ascii="Times New Roman" w:hAnsi="Times New Roman" w:cstheme="minorBidi"/>
                <w:b/>
                <w:bCs/>
                <w:color w:val="000000"/>
                <w:sz w:val="22"/>
                <w:szCs w:val="22"/>
              </w:rPr>
            </w:pPr>
            <w:r>
              <w:rPr>
                <w:rFonts w:ascii="Times New Roman" w:hAnsi="Times New Roman" w:cs="Times New Roman"/>
                <w:b/>
                <w:bCs/>
                <w:color w:val="000000"/>
                <w:sz w:val="22"/>
                <w:szCs w:val="22"/>
              </w:rPr>
              <w:t>20,957</w:t>
            </w:r>
          </w:p>
        </w:tc>
        <w:tc>
          <w:tcPr>
            <w:tcW w:w="270" w:type="dxa"/>
          </w:tcPr>
          <w:p w14:paraId="04EED030" w14:textId="77777777" w:rsidR="009F02DA" w:rsidRPr="00BD04C2" w:rsidRDefault="009F02DA" w:rsidP="00103BA4">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58B56733" w14:textId="63914D57" w:rsidR="009F02DA" w:rsidRPr="00BD04C2" w:rsidRDefault="00A53783" w:rsidP="00103BA4">
            <w:pPr>
              <w:tabs>
                <w:tab w:val="decimal" w:pos="774"/>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2,183</w:t>
            </w:r>
          </w:p>
        </w:tc>
        <w:tc>
          <w:tcPr>
            <w:tcW w:w="270" w:type="dxa"/>
          </w:tcPr>
          <w:p w14:paraId="4244FE59" w14:textId="77777777" w:rsidR="009F02DA" w:rsidRPr="00BD04C2" w:rsidRDefault="009F02DA" w:rsidP="00103BA4">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DE689B" w14:textId="16C575A6" w:rsidR="009F02DA" w:rsidRPr="00BD04C2" w:rsidRDefault="009F02DA" w:rsidP="00103BA4">
            <w:pPr>
              <w:tabs>
                <w:tab w:val="decimal" w:pos="774"/>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1,469</w:t>
            </w:r>
          </w:p>
        </w:tc>
      </w:tr>
      <w:tr w:rsidR="003A37E3" w:rsidRPr="00BD04C2" w14:paraId="5C7F6C6F" w14:textId="77777777" w:rsidTr="004560A8">
        <w:trPr>
          <w:cantSplit/>
        </w:trPr>
        <w:tc>
          <w:tcPr>
            <w:tcW w:w="3888" w:type="dxa"/>
            <w:vAlign w:val="center"/>
          </w:tcPr>
          <w:p w14:paraId="02641281" w14:textId="77777777" w:rsidR="003A37E3" w:rsidRPr="00BD04C2" w:rsidRDefault="003A37E3" w:rsidP="0049023F">
            <w:pPr>
              <w:spacing w:line="240" w:lineRule="exact"/>
              <w:ind w:right="44" w:hanging="6"/>
              <w:jc w:val="thaiDistribute"/>
              <w:rPr>
                <w:rFonts w:ascii="Times New Roman" w:hAnsi="Times New Roman" w:cs="Times New Roman"/>
                <w:b/>
                <w:bCs/>
                <w:sz w:val="22"/>
                <w:szCs w:val="22"/>
              </w:rPr>
            </w:pPr>
          </w:p>
        </w:tc>
        <w:tc>
          <w:tcPr>
            <w:tcW w:w="1152" w:type="dxa"/>
            <w:tcBorders>
              <w:top w:val="double" w:sz="4" w:space="0" w:color="auto"/>
            </w:tcBorders>
          </w:tcPr>
          <w:p w14:paraId="542693B0" w14:textId="77777777" w:rsidR="003A37E3" w:rsidRPr="00C81AAC" w:rsidDel="000E55CD" w:rsidRDefault="003A37E3" w:rsidP="00103BA4">
            <w:pPr>
              <w:tabs>
                <w:tab w:val="decimal" w:pos="942"/>
              </w:tabs>
              <w:spacing w:line="240" w:lineRule="exact"/>
              <w:ind w:right="-88"/>
              <w:rPr>
                <w:rFonts w:ascii="Times New Roman" w:hAnsi="Times New Roman" w:cs="Times New Roman"/>
                <w:b/>
                <w:bCs/>
                <w:sz w:val="22"/>
                <w:szCs w:val="22"/>
              </w:rPr>
            </w:pPr>
          </w:p>
        </w:tc>
        <w:tc>
          <w:tcPr>
            <w:tcW w:w="270" w:type="dxa"/>
          </w:tcPr>
          <w:p w14:paraId="66FCA2F3" w14:textId="77777777" w:rsidR="003A37E3" w:rsidRPr="00BD04C2" w:rsidRDefault="003A37E3" w:rsidP="00103BA4">
            <w:pPr>
              <w:tabs>
                <w:tab w:val="decimal" w:pos="942"/>
              </w:tabs>
              <w:spacing w:line="240" w:lineRule="exact"/>
              <w:ind w:right="-88"/>
              <w:rPr>
                <w:rFonts w:ascii="Times New Roman" w:hAnsi="Times New Roman" w:cs="Times New Roman"/>
                <w:b/>
                <w:bCs/>
                <w:sz w:val="22"/>
                <w:szCs w:val="22"/>
              </w:rPr>
            </w:pPr>
          </w:p>
        </w:tc>
        <w:tc>
          <w:tcPr>
            <w:tcW w:w="1170" w:type="dxa"/>
            <w:tcBorders>
              <w:top w:val="double" w:sz="4" w:space="0" w:color="auto"/>
            </w:tcBorders>
          </w:tcPr>
          <w:p w14:paraId="05043739" w14:textId="77777777" w:rsidR="003A37E3" w:rsidRDefault="003A37E3" w:rsidP="00103BA4">
            <w:pPr>
              <w:tabs>
                <w:tab w:val="decimal" w:pos="942"/>
              </w:tabs>
              <w:spacing w:line="240" w:lineRule="exact"/>
              <w:ind w:right="-88"/>
              <w:rPr>
                <w:rFonts w:ascii="Times New Roman" w:hAnsi="Times New Roman" w:cs="Times New Roman"/>
                <w:b/>
                <w:bCs/>
                <w:color w:val="000000"/>
                <w:sz w:val="22"/>
                <w:szCs w:val="22"/>
              </w:rPr>
            </w:pPr>
          </w:p>
        </w:tc>
        <w:tc>
          <w:tcPr>
            <w:tcW w:w="270" w:type="dxa"/>
          </w:tcPr>
          <w:p w14:paraId="0DC72B40" w14:textId="77777777" w:rsidR="003A37E3" w:rsidRPr="00BD04C2" w:rsidRDefault="003A37E3" w:rsidP="00103BA4">
            <w:pPr>
              <w:tabs>
                <w:tab w:val="decimal" w:pos="942"/>
              </w:tabs>
              <w:spacing w:line="240" w:lineRule="exact"/>
              <w:ind w:right="-88"/>
              <w:rPr>
                <w:rFonts w:ascii="Times New Roman" w:hAnsi="Times New Roman" w:cs="Times New Roman"/>
                <w:sz w:val="22"/>
                <w:szCs w:val="22"/>
              </w:rPr>
            </w:pPr>
          </w:p>
        </w:tc>
        <w:tc>
          <w:tcPr>
            <w:tcW w:w="990" w:type="dxa"/>
            <w:tcBorders>
              <w:top w:val="double" w:sz="4" w:space="0" w:color="auto"/>
            </w:tcBorders>
          </w:tcPr>
          <w:p w14:paraId="2CD2E9CD" w14:textId="77777777" w:rsidR="003A37E3" w:rsidRDefault="003A37E3" w:rsidP="00103BA4">
            <w:pPr>
              <w:tabs>
                <w:tab w:val="decimal" w:pos="774"/>
              </w:tabs>
              <w:spacing w:line="240" w:lineRule="exact"/>
              <w:ind w:right="-88"/>
              <w:rPr>
                <w:rFonts w:ascii="Times New Roman" w:hAnsi="Times New Roman" w:cs="Times New Roman"/>
                <w:b/>
                <w:bCs/>
                <w:sz w:val="22"/>
                <w:szCs w:val="22"/>
              </w:rPr>
            </w:pPr>
          </w:p>
        </w:tc>
        <w:tc>
          <w:tcPr>
            <w:tcW w:w="270" w:type="dxa"/>
          </w:tcPr>
          <w:p w14:paraId="3260361D" w14:textId="77777777" w:rsidR="003A37E3" w:rsidRPr="00BD04C2" w:rsidRDefault="003A37E3" w:rsidP="00103BA4">
            <w:pPr>
              <w:tabs>
                <w:tab w:val="decimal" w:pos="942"/>
              </w:tabs>
              <w:spacing w:line="240" w:lineRule="exact"/>
              <w:ind w:right="-88"/>
              <w:rPr>
                <w:rFonts w:ascii="Times New Roman" w:hAnsi="Times New Roman" w:cs="Times New Roman"/>
                <w:b/>
                <w:bCs/>
                <w:sz w:val="22"/>
                <w:szCs w:val="22"/>
              </w:rPr>
            </w:pPr>
          </w:p>
        </w:tc>
        <w:tc>
          <w:tcPr>
            <w:tcW w:w="1080" w:type="dxa"/>
            <w:tcBorders>
              <w:top w:val="double" w:sz="4" w:space="0" w:color="auto"/>
            </w:tcBorders>
          </w:tcPr>
          <w:p w14:paraId="3008CBCE" w14:textId="77777777" w:rsidR="003A37E3" w:rsidRDefault="003A37E3" w:rsidP="00103BA4">
            <w:pPr>
              <w:tabs>
                <w:tab w:val="decimal" w:pos="774"/>
              </w:tabs>
              <w:spacing w:line="240" w:lineRule="exact"/>
              <w:ind w:right="-88"/>
              <w:rPr>
                <w:rFonts w:ascii="Times New Roman" w:hAnsi="Times New Roman" w:cs="Times New Roman"/>
                <w:b/>
                <w:bCs/>
                <w:sz w:val="22"/>
                <w:szCs w:val="22"/>
              </w:rPr>
            </w:pPr>
          </w:p>
        </w:tc>
      </w:tr>
    </w:tbl>
    <w:p w14:paraId="4855F8A5" w14:textId="77777777" w:rsidR="005D0304" w:rsidRPr="00D4474F" w:rsidRDefault="00A2591E" w:rsidP="0049731D">
      <w:pPr>
        <w:spacing w:line="240" w:lineRule="atLeast"/>
        <w:ind w:left="540" w:right="-37"/>
        <w:jc w:val="thaiDistribute"/>
        <w:rPr>
          <w:rFonts w:ascii="Times New Roman" w:hAnsi="Times New Roman" w:cs="Times New Roman"/>
          <w:sz w:val="22"/>
          <w:szCs w:val="22"/>
        </w:rPr>
      </w:pPr>
      <w:r w:rsidRPr="00422F13">
        <w:rPr>
          <w:rFonts w:ascii="Times New Roman" w:hAnsi="Times New Roman" w:cs="Times New Roman"/>
          <w:sz w:val="22"/>
          <w:szCs w:val="22"/>
        </w:rPr>
        <w:t xml:space="preserve">Certain subsidiaries have executed long-term purchase agreements committing them to purchase agreed quantities of raw materials for periods up to </w:t>
      </w:r>
      <w:r w:rsidR="0049023F" w:rsidRPr="00C81AAC">
        <w:rPr>
          <w:rFonts w:ascii="Times New Roman" w:hAnsi="Times New Roman" w:cs="Times New Roman"/>
          <w:sz w:val="22"/>
          <w:szCs w:val="22"/>
        </w:rPr>
        <w:t>six</w:t>
      </w:r>
      <w:r w:rsidRPr="00422F13">
        <w:rPr>
          <w:rFonts w:ascii="Times New Roman" w:hAnsi="Times New Roman" w:cs="Times New Roman"/>
          <w:sz w:val="22"/>
          <w:szCs w:val="22"/>
        </w:rPr>
        <w:t xml:space="preserve"> years, at prices limited to the market prices of the underlying commodities. </w:t>
      </w:r>
    </w:p>
    <w:p w14:paraId="3657D3AA" w14:textId="77777777" w:rsidR="00F4500E" w:rsidRPr="00F4500E" w:rsidRDefault="00F4500E" w:rsidP="00F4500E">
      <w:pPr>
        <w:pStyle w:val="ListParagraph"/>
        <w:tabs>
          <w:tab w:val="left" w:pos="540"/>
        </w:tabs>
        <w:spacing w:line="240" w:lineRule="atLeast"/>
        <w:ind w:right="43"/>
        <w:jc w:val="both"/>
        <w:outlineLvl w:val="0"/>
        <w:rPr>
          <w:rFonts w:ascii="Times New Roman" w:hAnsi="Times New Roman" w:cs="Times New Roman"/>
          <w:b/>
          <w:bCs/>
          <w:sz w:val="24"/>
          <w:szCs w:val="24"/>
        </w:rPr>
      </w:pPr>
    </w:p>
    <w:p w14:paraId="69FEADE0" w14:textId="37AB0126"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Events after the reporting period</w:t>
      </w:r>
    </w:p>
    <w:p w14:paraId="6A614E1A" w14:textId="7B5EF5A6" w:rsidR="00A03950" w:rsidRPr="00103BA4"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074B8B99" w14:textId="0B3AE2B1" w:rsidR="006F1AAE" w:rsidRPr="0049023F" w:rsidRDefault="007A384E" w:rsidP="0049023F">
      <w:pPr>
        <w:spacing w:line="240" w:lineRule="atLeast"/>
        <w:ind w:left="540" w:right="-37"/>
        <w:jc w:val="thaiDistribute"/>
        <w:rPr>
          <w:rFonts w:ascii="Times New Roman" w:hAnsi="Times New Roman" w:cs="Times New Roman"/>
          <w:sz w:val="22"/>
          <w:szCs w:val="22"/>
        </w:rPr>
      </w:pPr>
      <w:r w:rsidRPr="004560A8">
        <w:rPr>
          <w:rFonts w:ascii="Times New Roman" w:hAnsi="Times New Roman" w:cs="Times New Roman"/>
          <w:sz w:val="22"/>
          <w:szCs w:val="22"/>
        </w:rPr>
        <w:t xml:space="preserve">IVL, through its indirect subsidiary, </w:t>
      </w:r>
      <w:r w:rsidR="00462793">
        <w:rPr>
          <w:rFonts w:ascii="Times New Roman" w:hAnsi="Times New Roman" w:cs="Times New Roman"/>
          <w:sz w:val="22"/>
          <w:szCs w:val="22"/>
        </w:rPr>
        <w:t>INBV</w:t>
      </w:r>
      <w:r w:rsidRPr="004560A8">
        <w:rPr>
          <w:rFonts w:ascii="Times New Roman" w:hAnsi="Times New Roman" w:cs="Times New Roman"/>
          <w:sz w:val="22"/>
          <w:szCs w:val="22"/>
        </w:rPr>
        <w:t xml:space="preserve">, signed </w:t>
      </w:r>
      <w:r>
        <w:rPr>
          <w:rFonts w:ascii="Times New Roman" w:hAnsi="Times New Roman" w:cs="Angsana New"/>
          <w:sz w:val="22"/>
        </w:rPr>
        <w:t>a</w:t>
      </w:r>
      <w:r w:rsidRPr="004560A8">
        <w:rPr>
          <w:rFonts w:ascii="Times New Roman" w:hAnsi="Times New Roman" w:cs="Times New Roman"/>
          <w:sz w:val="22"/>
          <w:szCs w:val="22"/>
        </w:rPr>
        <w:t xml:space="preserve">greement for </w:t>
      </w:r>
      <w:r>
        <w:rPr>
          <w:rFonts w:ascii="Times New Roman" w:hAnsi="Times New Roman" w:cs="Times New Roman"/>
          <w:sz w:val="22"/>
          <w:szCs w:val="22"/>
        </w:rPr>
        <w:t>s</w:t>
      </w:r>
      <w:r w:rsidRPr="004560A8">
        <w:rPr>
          <w:rFonts w:ascii="Times New Roman" w:hAnsi="Times New Roman" w:cs="Times New Roman"/>
          <w:sz w:val="22"/>
          <w:szCs w:val="22"/>
        </w:rPr>
        <w:t xml:space="preserve">ale and </w:t>
      </w:r>
      <w:r>
        <w:rPr>
          <w:rFonts w:ascii="Times New Roman" w:hAnsi="Times New Roman" w:cs="Times New Roman"/>
          <w:sz w:val="22"/>
          <w:szCs w:val="22"/>
        </w:rPr>
        <w:t>p</w:t>
      </w:r>
      <w:r w:rsidRPr="004560A8">
        <w:rPr>
          <w:rFonts w:ascii="Times New Roman" w:hAnsi="Times New Roman" w:cs="Times New Roman"/>
          <w:sz w:val="22"/>
          <w:szCs w:val="22"/>
        </w:rPr>
        <w:t>urchase in UCY Polymers CZ s.r.o</w:t>
      </w:r>
      <w:r>
        <w:rPr>
          <w:rFonts w:ascii="Times New Roman" w:hAnsi="Times New Roman" w:cstheme="minorBidi" w:hint="cs"/>
          <w:sz w:val="22"/>
          <w:szCs w:val="22"/>
          <w:cs/>
        </w:rPr>
        <w:t xml:space="preserve"> </w:t>
      </w:r>
      <w:r w:rsidRPr="004560A8">
        <w:rPr>
          <w:rFonts w:ascii="Times New Roman" w:hAnsi="Times New Roman" w:cs="Times New Roman"/>
          <w:sz w:val="22"/>
          <w:szCs w:val="22"/>
        </w:rPr>
        <w:t xml:space="preserve">(“UCY”) located in Czech Republic and </w:t>
      </w:r>
      <w:r>
        <w:rPr>
          <w:rFonts w:ascii="Times New Roman" w:hAnsi="Times New Roman" w:cs="Times New Roman"/>
          <w:sz w:val="22"/>
          <w:szCs w:val="22"/>
        </w:rPr>
        <w:t>s</w:t>
      </w:r>
      <w:r w:rsidRPr="004560A8">
        <w:rPr>
          <w:rFonts w:ascii="Times New Roman" w:hAnsi="Times New Roman" w:cs="Times New Roman"/>
          <w:sz w:val="22"/>
          <w:szCs w:val="22"/>
        </w:rPr>
        <w:t xml:space="preserve">hareholders’ </w:t>
      </w:r>
      <w:r>
        <w:rPr>
          <w:rFonts w:ascii="Times New Roman" w:hAnsi="Times New Roman" w:cs="Times New Roman"/>
          <w:sz w:val="22"/>
          <w:szCs w:val="22"/>
        </w:rPr>
        <w:t>a</w:t>
      </w:r>
      <w:r w:rsidRPr="004560A8">
        <w:rPr>
          <w:rFonts w:ascii="Times New Roman" w:hAnsi="Times New Roman" w:cs="Times New Roman"/>
          <w:sz w:val="22"/>
          <w:szCs w:val="22"/>
        </w:rPr>
        <w:t xml:space="preserve">greement with Maximilian Josef Söllner (the “Transaction”) to acquire a 85% stake on 18 February 2022 and such </w:t>
      </w:r>
      <w:r>
        <w:rPr>
          <w:rFonts w:ascii="Times New Roman" w:hAnsi="Times New Roman" w:cs="Times New Roman"/>
          <w:sz w:val="22"/>
          <w:szCs w:val="22"/>
        </w:rPr>
        <w:t>t</w:t>
      </w:r>
      <w:r w:rsidRPr="004560A8">
        <w:rPr>
          <w:rFonts w:ascii="Times New Roman" w:hAnsi="Times New Roman" w:cs="Times New Roman"/>
          <w:sz w:val="22"/>
          <w:szCs w:val="22"/>
        </w:rPr>
        <w:t>ransaction has been completed on the same day.</w:t>
      </w:r>
    </w:p>
    <w:p w14:paraId="083EDE13" w14:textId="77777777" w:rsidR="001E0AF1" w:rsidRDefault="001E0AF1" w:rsidP="0049023F">
      <w:pPr>
        <w:spacing w:line="240" w:lineRule="atLeast"/>
        <w:ind w:left="540" w:right="-37"/>
        <w:jc w:val="thaiDistribute"/>
        <w:rPr>
          <w:rFonts w:ascii="Times New Roman" w:hAnsi="Times New Roman" w:cstheme="minorBidi"/>
          <w:sz w:val="22"/>
          <w:szCs w:val="22"/>
        </w:rPr>
      </w:pPr>
    </w:p>
    <w:p w14:paraId="4B8F895A" w14:textId="6C956126" w:rsidR="0034388F" w:rsidRPr="00CC5EA7" w:rsidRDefault="0034388F" w:rsidP="00CC5EA7">
      <w:pPr>
        <w:ind w:left="540"/>
        <w:jc w:val="thaiDistribute"/>
        <w:rPr>
          <w:rFonts w:ascii="Times New Roman" w:hAnsi="Times New Roman" w:cstheme="minorBidi"/>
          <w:sz w:val="22"/>
          <w:szCs w:val="22"/>
        </w:rPr>
      </w:pPr>
      <w:r w:rsidRPr="0034388F">
        <w:rPr>
          <w:rFonts w:ascii="Times New Roman" w:hAnsi="Times New Roman" w:cs="Times New Roman"/>
          <w:sz w:val="22"/>
          <w:szCs w:val="22"/>
        </w:rPr>
        <w:t>IVL, through its indirect subsidiary, Indorama Netherlands B.V., has entered into a Sale and Purchase Agreement with Tollegno 1900 S.p.A. (“Tollegno”) on 24th February 2022 for the purchase of 100% of the corporate capital of Filatura Tollegno 1900 S.R.L(“</w:t>
      </w:r>
      <w:r w:rsidR="003F7AB1">
        <w:rPr>
          <w:rFonts w:ascii="Times New Roman" w:hAnsi="Times New Roman" w:cs="Times New Roman"/>
          <w:sz w:val="22"/>
          <w:szCs w:val="22"/>
        </w:rPr>
        <w:t>Filatura Tollegno</w:t>
      </w:r>
      <w:r w:rsidRPr="0034388F">
        <w:rPr>
          <w:rFonts w:ascii="Times New Roman" w:hAnsi="Times New Roman" w:cs="Times New Roman"/>
          <w:sz w:val="22"/>
          <w:szCs w:val="22"/>
        </w:rPr>
        <w:t xml:space="preserve">”), a limited liability company incorporated  under the laws of Italy. </w:t>
      </w:r>
      <w:r w:rsidR="003F7AB1" w:rsidRPr="003F7AB1">
        <w:rPr>
          <w:rFonts w:ascii="Times New Roman" w:hAnsi="Times New Roman" w:cs="Times New Roman"/>
          <w:sz w:val="22"/>
          <w:szCs w:val="22"/>
        </w:rPr>
        <w:t>Filatura Tollegno</w:t>
      </w:r>
      <w:r w:rsidRPr="0034388F">
        <w:rPr>
          <w:rFonts w:ascii="Times New Roman" w:hAnsi="Times New Roman" w:cs="Times New Roman"/>
          <w:sz w:val="22"/>
          <w:szCs w:val="22"/>
        </w:rPr>
        <w:t xml:space="preserve"> will be engaged in worsted yarn business.</w:t>
      </w:r>
    </w:p>
    <w:p w14:paraId="4362BC3A" w14:textId="77777777" w:rsidR="007A384E" w:rsidRDefault="007A384E" w:rsidP="0049023F">
      <w:pPr>
        <w:spacing w:line="240" w:lineRule="atLeast"/>
        <w:ind w:left="540" w:right="-37"/>
        <w:jc w:val="thaiDistribute"/>
        <w:rPr>
          <w:rFonts w:ascii="Times New Roman" w:hAnsi="Times New Roman" w:cstheme="minorBidi"/>
          <w:sz w:val="22"/>
          <w:szCs w:val="22"/>
        </w:rPr>
      </w:pPr>
    </w:p>
    <w:p w14:paraId="37D0234C" w14:textId="293E0081" w:rsidR="007A384E" w:rsidRDefault="000E27A4" w:rsidP="0049023F">
      <w:pPr>
        <w:spacing w:line="240" w:lineRule="atLeast"/>
        <w:ind w:left="540" w:right="-37"/>
        <w:jc w:val="thaiDistribute"/>
        <w:rPr>
          <w:rFonts w:ascii="Times New Roman" w:hAnsi="Times New Roman" w:cstheme="minorBidi"/>
          <w:sz w:val="22"/>
          <w:szCs w:val="22"/>
        </w:rPr>
      </w:pPr>
      <w:r w:rsidRPr="000E27A4">
        <w:rPr>
          <w:rFonts w:ascii="Times New Roman" w:hAnsi="Times New Roman" w:cstheme="minorBidi"/>
          <w:sz w:val="22"/>
          <w:szCs w:val="22"/>
        </w:rPr>
        <w:t>On 26 February 2022, the board of directors proposed for the dividend payment of Baht 0.25 per share, amounting to Baht 1,403.6 million. This dividend payment is subject to the approval by the shareholders of the Company.</w:t>
      </w:r>
    </w:p>
    <w:p w14:paraId="24793A3F" w14:textId="77777777" w:rsidR="007A384E" w:rsidRDefault="007A384E" w:rsidP="0049023F">
      <w:pPr>
        <w:spacing w:line="240" w:lineRule="atLeast"/>
        <w:ind w:left="540" w:right="-37"/>
        <w:jc w:val="thaiDistribute"/>
        <w:rPr>
          <w:rFonts w:ascii="Times New Roman" w:hAnsi="Times New Roman" w:cstheme="minorBidi"/>
          <w:sz w:val="22"/>
          <w:szCs w:val="22"/>
        </w:rPr>
      </w:pPr>
    </w:p>
    <w:p w14:paraId="262D8C0F" w14:textId="5C951F81" w:rsidR="0034388F" w:rsidRDefault="0034388F">
      <w:pPr>
        <w:rPr>
          <w:rFonts w:ascii="Times New Roman" w:hAnsi="Times New Roman" w:cstheme="minorBidi"/>
          <w:sz w:val="22"/>
          <w:szCs w:val="22"/>
        </w:rPr>
      </w:pPr>
      <w:r>
        <w:rPr>
          <w:rFonts w:ascii="Times New Roman" w:hAnsi="Times New Roman" w:cstheme="minorBidi"/>
          <w:sz w:val="22"/>
          <w:szCs w:val="22"/>
        </w:rPr>
        <w:br w:type="page"/>
      </w:r>
    </w:p>
    <w:p w14:paraId="46D2384B" w14:textId="7B5EF5A6" w:rsidR="004A39F2" w:rsidRDefault="005D4ECC" w:rsidP="001C30C2">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560A8">
        <w:rPr>
          <w:rFonts w:ascii="Times New Roman" w:hAnsi="Times New Roman" w:cs="Times New Roman"/>
          <w:b/>
          <w:bCs/>
          <w:sz w:val="24"/>
          <w:szCs w:val="24"/>
        </w:rPr>
        <w:lastRenderedPageBreak/>
        <w:t xml:space="preserve">Reclassification </w:t>
      </w:r>
      <w:r w:rsidR="00446E0C" w:rsidRPr="004560A8">
        <w:rPr>
          <w:rFonts w:ascii="Times New Roman" w:hAnsi="Times New Roman" w:cs="Times New Roman"/>
          <w:b/>
          <w:bCs/>
          <w:sz w:val="24"/>
          <w:szCs w:val="24"/>
        </w:rPr>
        <w:t xml:space="preserve">of </w:t>
      </w:r>
      <w:r w:rsidR="001E0AF1" w:rsidRPr="004560A8">
        <w:rPr>
          <w:rFonts w:ascii="Times New Roman" w:hAnsi="Times New Roman" w:cs="Times New Roman"/>
          <w:b/>
          <w:bCs/>
          <w:sz w:val="24"/>
          <w:szCs w:val="24"/>
        </w:rPr>
        <w:t>accounts</w:t>
      </w:r>
    </w:p>
    <w:p w14:paraId="421E39F0" w14:textId="77777777" w:rsidR="001E0AF1" w:rsidRDefault="001E0AF1" w:rsidP="009009D1">
      <w:pPr>
        <w:pStyle w:val="ListParagraph"/>
        <w:tabs>
          <w:tab w:val="left" w:pos="540"/>
        </w:tabs>
        <w:spacing w:line="240" w:lineRule="atLeast"/>
        <w:ind w:right="43"/>
        <w:jc w:val="both"/>
        <w:outlineLvl w:val="0"/>
        <w:rPr>
          <w:rFonts w:ascii="Times New Roman" w:hAnsi="Times New Roman" w:cs="Times New Roman"/>
          <w:b/>
          <w:bCs/>
          <w:sz w:val="24"/>
          <w:szCs w:val="24"/>
        </w:rPr>
      </w:pPr>
    </w:p>
    <w:p w14:paraId="2F7E1E6B" w14:textId="32956B4C" w:rsidR="00C41513" w:rsidRPr="00424777" w:rsidRDefault="00C41513" w:rsidP="00C41513">
      <w:pPr>
        <w:tabs>
          <w:tab w:val="left" w:pos="540"/>
        </w:tabs>
        <w:spacing w:line="240" w:lineRule="atLeast"/>
        <w:ind w:left="540" w:right="53"/>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the </w:t>
      </w:r>
      <w:r>
        <w:rPr>
          <w:rFonts w:ascii="Times New Roman" w:hAnsi="Times New Roman" w:cs="Times New Roman"/>
          <w:sz w:val="22"/>
          <w:szCs w:val="22"/>
        </w:rPr>
        <w:t>statement of income for the year ended 31 December 2020</w:t>
      </w:r>
      <w:r w:rsidRPr="00424777">
        <w:rPr>
          <w:rFonts w:ascii="Times New Roman" w:hAnsi="Times New Roman" w:cs="Times New Roman"/>
          <w:sz w:val="22"/>
          <w:szCs w:val="22"/>
        </w:rPr>
        <w:t xml:space="preserve"> ha</w:t>
      </w:r>
      <w:r>
        <w:rPr>
          <w:rFonts w:ascii="Times New Roman" w:hAnsi="Times New Roman" w:cs="Times New Roman"/>
          <w:sz w:val="22"/>
          <w:szCs w:val="22"/>
        </w:rPr>
        <w:t>s</w:t>
      </w:r>
      <w:r w:rsidRPr="00424777">
        <w:rPr>
          <w:rFonts w:ascii="Times New Roman" w:hAnsi="Times New Roman" w:cs="Times New Roman"/>
          <w:sz w:val="22"/>
          <w:szCs w:val="22"/>
        </w:rPr>
        <w:t xml:space="preserve"> been reclassified to conform to the</w:t>
      </w:r>
      <w:r>
        <w:rPr>
          <w:rFonts w:ascii="Times New Roman" w:hAnsi="Times New Roman" w:cs="Times New Roman"/>
          <w:sz w:val="22"/>
          <w:szCs w:val="22"/>
        </w:rPr>
        <w:t xml:space="preserve"> disclosure</w:t>
      </w:r>
      <w:r w:rsidRPr="00424777">
        <w:rPr>
          <w:rFonts w:ascii="Times New Roman" w:hAnsi="Times New Roman" w:cs="Times New Roman"/>
          <w:sz w:val="22"/>
          <w:szCs w:val="22"/>
        </w:rPr>
        <w:t xml:space="preserve"> in the 202</w:t>
      </w:r>
      <w:r w:rsidR="00891C50">
        <w:rPr>
          <w:rFonts w:ascii="Times New Roman" w:hAnsi="Times New Roman" w:cs="Times New Roman"/>
          <w:sz w:val="22"/>
          <w:szCs w:val="22"/>
        </w:rPr>
        <w:t>1</w:t>
      </w:r>
      <w:r w:rsidRPr="00424777">
        <w:rPr>
          <w:rFonts w:ascii="Times New Roman" w:hAnsi="Times New Roman" w:cs="Times New Roman"/>
          <w:sz w:val="22"/>
          <w:szCs w:val="22"/>
        </w:rPr>
        <w:t xml:space="preserve"> financial statements as follows:</w:t>
      </w:r>
    </w:p>
    <w:p w14:paraId="1461BEE6" w14:textId="77777777" w:rsidR="00C41513" w:rsidRPr="00EE63B8" w:rsidRDefault="00C41513" w:rsidP="00C41513">
      <w:pPr>
        <w:rPr>
          <w:rFonts w:ascii="Times New Roman" w:hAnsi="Times New Roman" w:cs="Times New Roman"/>
          <w:sz w:val="20"/>
          <w:szCs w:val="20"/>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C41513" w:rsidRPr="008F7E16" w14:paraId="66D94C97" w14:textId="77777777" w:rsidTr="004F6696">
        <w:trPr>
          <w:tblHeader/>
        </w:trPr>
        <w:tc>
          <w:tcPr>
            <w:tcW w:w="3105" w:type="dxa"/>
          </w:tcPr>
          <w:p w14:paraId="04E530BC"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678B5218" w14:textId="18541488" w:rsidR="00C41513" w:rsidRPr="004560A8" w:rsidRDefault="00C41513" w:rsidP="004F6696">
            <w:pPr>
              <w:pStyle w:val="BodyText"/>
              <w:spacing w:line="240" w:lineRule="atLeast"/>
              <w:ind w:left="-108" w:right="-108"/>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20</w:t>
            </w:r>
            <w:r>
              <w:rPr>
                <w:rFonts w:ascii="Times New Roman" w:hAnsi="Times New Roman" w:cs="Times New Roman"/>
                <w:b/>
                <w:bCs/>
                <w:sz w:val="22"/>
                <w:szCs w:val="22"/>
                <w:lang w:eastAsia="en-GB"/>
              </w:rPr>
              <w:t>20</w:t>
            </w:r>
          </w:p>
        </w:tc>
      </w:tr>
      <w:tr w:rsidR="00C41513" w:rsidRPr="008F7E16" w14:paraId="6F632DC8" w14:textId="77777777" w:rsidTr="004F6696">
        <w:trPr>
          <w:tblHeader/>
        </w:trPr>
        <w:tc>
          <w:tcPr>
            <w:tcW w:w="3105" w:type="dxa"/>
          </w:tcPr>
          <w:p w14:paraId="395C2FF2"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20A830C1" w14:textId="77777777" w:rsidR="00C41513" w:rsidRPr="004F4E18" w:rsidRDefault="00C41513" w:rsidP="004F6696">
            <w:pPr>
              <w:pStyle w:val="acctmergecolhdg"/>
              <w:spacing w:line="240" w:lineRule="atLeast"/>
              <w:rPr>
                <w:szCs w:val="22"/>
                <w:lang w:eastAsia="en-GB"/>
              </w:rPr>
            </w:pPr>
            <w:r w:rsidRPr="004F4E18">
              <w:rPr>
                <w:szCs w:val="22"/>
                <w:lang w:eastAsia="en-GB"/>
              </w:rPr>
              <w:t xml:space="preserve">Consolidated financial statements </w:t>
            </w:r>
          </w:p>
        </w:tc>
      </w:tr>
      <w:tr w:rsidR="00C41513" w:rsidRPr="008F7E16" w14:paraId="7B7388B5" w14:textId="77777777" w:rsidTr="004F6696">
        <w:trPr>
          <w:tblHeader/>
        </w:trPr>
        <w:tc>
          <w:tcPr>
            <w:tcW w:w="3105" w:type="dxa"/>
            <w:hideMark/>
          </w:tcPr>
          <w:p w14:paraId="4AE05169" w14:textId="77777777" w:rsidR="00C41513" w:rsidRPr="004F4E18" w:rsidRDefault="00C41513" w:rsidP="004F6696">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1A9FF772" w14:textId="77777777" w:rsidR="00C41513" w:rsidRPr="004F4E18" w:rsidRDefault="00C41513" w:rsidP="004F6696">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05E4A324"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2F533D93" w14:textId="77777777" w:rsidR="00C41513" w:rsidRPr="004F4E18" w:rsidRDefault="00C41513" w:rsidP="004F6696">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276DEB4C"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3EE8939B" w14:textId="77777777" w:rsidR="00C41513" w:rsidRPr="004F4E18" w:rsidRDefault="00C41513" w:rsidP="004F6696">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C41513" w:rsidRPr="008F7E16" w14:paraId="14EDE7EB" w14:textId="77777777" w:rsidTr="004F6696">
        <w:trPr>
          <w:tblHeader/>
        </w:trPr>
        <w:tc>
          <w:tcPr>
            <w:tcW w:w="3105" w:type="dxa"/>
          </w:tcPr>
          <w:p w14:paraId="1A507B12"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1C8E29FF" w14:textId="77777777" w:rsidR="00C41513" w:rsidRPr="004F4E18" w:rsidRDefault="00C41513" w:rsidP="004F6696">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(in million Baht)</w:t>
            </w:r>
          </w:p>
        </w:tc>
      </w:tr>
      <w:tr w:rsidR="00C41513" w:rsidRPr="008F7E16" w14:paraId="093578A5" w14:textId="77777777" w:rsidTr="004F6696">
        <w:tc>
          <w:tcPr>
            <w:tcW w:w="3105" w:type="dxa"/>
          </w:tcPr>
          <w:p w14:paraId="058D8FD1" w14:textId="77777777" w:rsidR="00C41513" w:rsidRPr="004F4E18" w:rsidRDefault="00C41513" w:rsidP="004F6696">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22D304FE"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473435E"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24EC1E61" w14:textId="77777777" w:rsidR="00C41513" w:rsidRPr="004F4E18" w:rsidRDefault="00C41513" w:rsidP="004F6696">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11562FAE"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326FE1C8"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r>
      <w:tr w:rsidR="00C41513" w:rsidRPr="008F7E16" w14:paraId="274662F6" w14:textId="77777777" w:rsidTr="004F6696">
        <w:trPr>
          <w:trHeight w:val="236"/>
        </w:trPr>
        <w:tc>
          <w:tcPr>
            <w:tcW w:w="3105" w:type="dxa"/>
            <w:vAlign w:val="center"/>
          </w:tcPr>
          <w:p w14:paraId="63621440" w14:textId="77777777" w:rsidR="00C41513" w:rsidRDefault="00C41513" w:rsidP="004F6696">
            <w:pPr>
              <w:pStyle w:val="BodyText"/>
              <w:spacing w:line="240" w:lineRule="atLeast"/>
              <w:ind w:left="156"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year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p>
          <w:p w14:paraId="44AFD1F0" w14:textId="7303A6C7" w:rsidR="00C41513" w:rsidRPr="00F24D20" w:rsidRDefault="00C41513" w:rsidP="004F6696">
            <w:pPr>
              <w:pStyle w:val="BodyText"/>
              <w:spacing w:line="240" w:lineRule="atLeast"/>
              <w:ind w:left="183" w:right="-108" w:hanging="14"/>
              <w:rPr>
                <w:rFonts w:ascii="Times New Roman" w:hAnsi="Times New Roman" w:cs="Times New Roman"/>
                <w:b/>
                <w:bCs/>
                <w:i/>
                <w:iCs/>
                <w:sz w:val="22"/>
                <w:szCs w:val="22"/>
                <w:lang w:eastAsia="en-GB"/>
              </w:rPr>
            </w:pPr>
            <w:r w:rsidRPr="009F7F20">
              <w:rPr>
                <w:rFonts w:ascii="Times New Roman" w:hAnsi="Times New Roman" w:cs="Times New Roman"/>
                <w:b/>
                <w:bCs/>
                <w:i/>
                <w:iCs/>
                <w:sz w:val="22"/>
                <w:szCs w:val="22"/>
                <w:lang w:eastAsia="en-GB"/>
              </w:rPr>
              <w:t>3</w:t>
            </w:r>
            <w:r>
              <w:rPr>
                <w:rFonts w:ascii="Times New Roman" w:hAnsi="Times New Roman" w:cs="Times New Roman"/>
                <w:b/>
                <w:bCs/>
                <w:i/>
                <w:iCs/>
                <w:sz w:val="22"/>
                <w:szCs w:val="22"/>
                <w:lang w:eastAsia="en-GB"/>
              </w:rPr>
              <w:t>1 December 20</w:t>
            </w:r>
            <w:r w:rsidR="004840BE">
              <w:rPr>
                <w:rFonts w:ascii="Times New Roman" w:hAnsi="Times New Roman" w:cs="Times New Roman"/>
                <w:b/>
                <w:bCs/>
                <w:i/>
                <w:iCs/>
                <w:sz w:val="22"/>
                <w:szCs w:val="22"/>
                <w:lang w:eastAsia="en-GB"/>
              </w:rPr>
              <w:t>20</w:t>
            </w:r>
          </w:p>
        </w:tc>
        <w:tc>
          <w:tcPr>
            <w:tcW w:w="2079" w:type="dxa"/>
          </w:tcPr>
          <w:p w14:paraId="2815B33D"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6389F6D6"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ECF5B1D" w14:textId="77777777" w:rsidR="00C41513" w:rsidRPr="004F4E18" w:rsidRDefault="00C41513" w:rsidP="004F6696">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33E74C8A"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4B701E47"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r>
      <w:tr w:rsidR="009959D4" w:rsidRPr="008F7E16" w14:paraId="44872F93" w14:textId="77777777" w:rsidTr="00891C50">
        <w:tc>
          <w:tcPr>
            <w:tcW w:w="3105" w:type="dxa"/>
            <w:vAlign w:val="center"/>
          </w:tcPr>
          <w:p w14:paraId="7BE78F93" w14:textId="2158CCF7" w:rsidR="009959D4" w:rsidRPr="00623944" w:rsidRDefault="009959D4" w:rsidP="00891C50">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7D7BEC4A" w14:textId="17E5B7D8" w:rsidR="009959D4" w:rsidRDefault="00891C50" w:rsidP="00891C50">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287,803</w:t>
            </w:r>
          </w:p>
        </w:tc>
        <w:tc>
          <w:tcPr>
            <w:tcW w:w="315" w:type="dxa"/>
          </w:tcPr>
          <w:p w14:paraId="1624D6AF" w14:textId="77777777" w:rsidR="009959D4" w:rsidRPr="004F4E18" w:rsidRDefault="009959D4" w:rsidP="00891C50">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E4CBE89" w14:textId="1627D9BF" w:rsidR="009959D4" w:rsidRDefault="000A12A2" w:rsidP="0037026E">
            <w:pPr>
              <w:pStyle w:val="BodyText"/>
              <w:spacing w:line="240" w:lineRule="atLeast"/>
              <w:ind w:right="185"/>
              <w:jc w:val="right"/>
              <w:rPr>
                <w:rFonts w:ascii="Times New Roman" w:hAnsi="Times New Roman" w:cs="Times New Roman"/>
                <w:sz w:val="22"/>
                <w:szCs w:val="22"/>
              </w:rPr>
            </w:pPr>
            <w:r>
              <w:rPr>
                <w:rFonts w:ascii="Times New Roman" w:hAnsi="Times New Roman" w:cs="Times New Roman"/>
                <w:sz w:val="22"/>
                <w:szCs w:val="22"/>
              </w:rPr>
              <w:t>79</w:t>
            </w:r>
          </w:p>
        </w:tc>
        <w:tc>
          <w:tcPr>
            <w:tcW w:w="243" w:type="dxa"/>
          </w:tcPr>
          <w:p w14:paraId="013641C6" w14:textId="77777777" w:rsidR="009959D4" w:rsidRPr="004F4E18" w:rsidRDefault="009959D4" w:rsidP="00891C50">
            <w:pPr>
              <w:pStyle w:val="BodyText"/>
              <w:spacing w:line="240" w:lineRule="atLeast"/>
              <w:ind w:right="-405"/>
              <w:jc w:val="both"/>
              <w:rPr>
                <w:rFonts w:ascii="Times New Roman" w:hAnsi="Times New Roman" w:cs="Times New Roman"/>
                <w:sz w:val="22"/>
                <w:szCs w:val="22"/>
                <w:lang w:eastAsia="en-GB"/>
              </w:rPr>
            </w:pPr>
          </w:p>
        </w:tc>
        <w:tc>
          <w:tcPr>
            <w:tcW w:w="1989" w:type="dxa"/>
          </w:tcPr>
          <w:p w14:paraId="1985FEA8" w14:textId="11D938F3" w:rsidR="009959D4" w:rsidRDefault="00891C50" w:rsidP="00891C50">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287,</w:t>
            </w:r>
            <w:r w:rsidR="000A12A2">
              <w:rPr>
                <w:rFonts w:ascii="Times New Roman" w:hAnsi="Times New Roman" w:cs="Times New Roman"/>
                <w:sz w:val="22"/>
                <w:szCs w:val="22"/>
              </w:rPr>
              <w:t>882</w:t>
            </w:r>
          </w:p>
        </w:tc>
      </w:tr>
      <w:tr w:rsidR="00C41513" w:rsidRPr="008F7E16" w14:paraId="6AE84362" w14:textId="77777777" w:rsidTr="004F6696">
        <w:tc>
          <w:tcPr>
            <w:tcW w:w="3105" w:type="dxa"/>
            <w:vAlign w:val="center"/>
          </w:tcPr>
          <w:p w14:paraId="524F30B0" w14:textId="77777777" w:rsidR="00C41513" w:rsidRPr="004F4E18" w:rsidRDefault="00C41513" w:rsidP="004F6696">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430BA80E" w14:textId="53E50169" w:rsidR="00C41513" w:rsidRPr="007700E4" w:rsidRDefault="00891C50" w:rsidP="004F6696">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20,737</w:t>
            </w:r>
          </w:p>
        </w:tc>
        <w:tc>
          <w:tcPr>
            <w:tcW w:w="315" w:type="dxa"/>
          </w:tcPr>
          <w:p w14:paraId="313AEBF1"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C7A41A3" w14:textId="0B4F675B" w:rsidR="00C41513" w:rsidRPr="00A34262" w:rsidRDefault="00891C50" w:rsidP="004560A8">
            <w:pPr>
              <w:pStyle w:val="BodyText"/>
              <w:spacing w:line="240" w:lineRule="atLeast"/>
              <w:ind w:right="185"/>
              <w:jc w:val="right"/>
              <w:rPr>
                <w:rFonts w:ascii="Times New Roman" w:hAnsi="Times New Roman" w:cs="Times New Roman"/>
                <w:sz w:val="22"/>
                <w:szCs w:val="22"/>
              </w:rPr>
            </w:pPr>
            <w:r>
              <w:rPr>
                <w:rFonts w:ascii="Times New Roman" w:hAnsi="Times New Roman" w:cs="Times New Roman"/>
                <w:sz w:val="22"/>
                <w:szCs w:val="22"/>
              </w:rPr>
              <w:t>425</w:t>
            </w:r>
          </w:p>
        </w:tc>
        <w:tc>
          <w:tcPr>
            <w:tcW w:w="243" w:type="dxa"/>
          </w:tcPr>
          <w:p w14:paraId="3934CFD3"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3A15A1AD" w14:textId="50587A18" w:rsidR="00C41513" w:rsidRPr="009765DB" w:rsidRDefault="00891C50" w:rsidP="004F6696">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21,162</w:t>
            </w:r>
          </w:p>
        </w:tc>
      </w:tr>
      <w:tr w:rsidR="00C41513" w:rsidRPr="008F7E16" w14:paraId="4261C45A" w14:textId="77777777" w:rsidTr="004F6696">
        <w:tc>
          <w:tcPr>
            <w:tcW w:w="3105" w:type="dxa"/>
            <w:vAlign w:val="center"/>
          </w:tcPr>
          <w:p w14:paraId="6B6E0920" w14:textId="77777777" w:rsidR="00C41513" w:rsidRPr="004F4E18" w:rsidRDefault="00C41513" w:rsidP="004F6696">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7760FAA5" w14:textId="2774559B" w:rsidR="00C41513" w:rsidRPr="00D525F3" w:rsidRDefault="00891C50" w:rsidP="004F6696">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18,046</w:t>
            </w:r>
          </w:p>
        </w:tc>
        <w:tc>
          <w:tcPr>
            <w:tcW w:w="315" w:type="dxa"/>
          </w:tcPr>
          <w:p w14:paraId="5E7C8D0B"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B3BB7A2" w14:textId="556A7D78" w:rsidR="00C41513" w:rsidRPr="00860438" w:rsidRDefault="00891C50" w:rsidP="004560A8">
            <w:pPr>
              <w:pStyle w:val="BodyText"/>
              <w:spacing w:line="240" w:lineRule="atLeast"/>
              <w:ind w:right="134"/>
              <w:jc w:val="right"/>
              <w:rPr>
                <w:rFonts w:ascii="Times New Roman" w:hAnsi="Times New Roman" w:cs="Times New Roman"/>
                <w:sz w:val="22"/>
                <w:szCs w:val="22"/>
                <w:lang w:eastAsia="en-GB"/>
              </w:rPr>
            </w:pPr>
            <w:r>
              <w:rPr>
                <w:rFonts w:ascii="Times New Roman" w:hAnsi="Times New Roman" w:cs="Times New Roman"/>
                <w:sz w:val="22"/>
                <w:szCs w:val="22"/>
                <w:lang w:eastAsia="en-GB"/>
              </w:rPr>
              <w:t>(</w:t>
            </w:r>
            <w:r w:rsidR="00BD43E5">
              <w:rPr>
                <w:rFonts w:ascii="Times New Roman" w:hAnsi="Times New Roman" w:cstheme="minorBidi"/>
                <w:sz w:val="22"/>
                <w:szCs w:val="22"/>
              </w:rPr>
              <w:t>504</w:t>
            </w:r>
            <w:r>
              <w:rPr>
                <w:rFonts w:ascii="Times New Roman" w:hAnsi="Times New Roman" w:cs="Times New Roman"/>
                <w:sz w:val="22"/>
                <w:szCs w:val="22"/>
                <w:lang w:eastAsia="en-GB"/>
              </w:rPr>
              <w:t>)</w:t>
            </w:r>
          </w:p>
        </w:tc>
        <w:tc>
          <w:tcPr>
            <w:tcW w:w="243" w:type="dxa"/>
          </w:tcPr>
          <w:p w14:paraId="6D00BD7B"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50720CCC" w14:textId="1B079542" w:rsidR="00C41513" w:rsidRPr="00FA1427" w:rsidRDefault="00891C50" w:rsidP="004F6696">
            <w:pPr>
              <w:pStyle w:val="BodyText"/>
              <w:tabs>
                <w:tab w:val="left" w:pos="1422"/>
              </w:tabs>
              <w:spacing w:line="240" w:lineRule="atLeast"/>
              <w:ind w:right="344"/>
              <w:jc w:val="right"/>
              <w:rPr>
                <w:rFonts w:ascii="Times New Roman" w:hAnsi="Times New Roman" w:cstheme="minorBidi"/>
                <w:sz w:val="22"/>
                <w:szCs w:val="22"/>
              </w:rPr>
            </w:pPr>
            <w:r>
              <w:rPr>
                <w:rFonts w:ascii="Times New Roman" w:hAnsi="Times New Roman" w:cs="Times New Roman"/>
                <w:sz w:val="22"/>
                <w:szCs w:val="22"/>
              </w:rPr>
              <w:t>17,</w:t>
            </w:r>
            <w:r w:rsidR="000A12A2">
              <w:rPr>
                <w:rFonts w:ascii="Times New Roman" w:hAnsi="Times New Roman" w:cs="Times New Roman"/>
                <w:sz w:val="22"/>
                <w:szCs w:val="22"/>
              </w:rPr>
              <w:t>542</w:t>
            </w:r>
          </w:p>
        </w:tc>
      </w:tr>
      <w:tr w:rsidR="00C41513" w:rsidRPr="008F7E16" w14:paraId="4A392508" w14:textId="77777777" w:rsidTr="004F6696">
        <w:tc>
          <w:tcPr>
            <w:tcW w:w="3105" w:type="dxa"/>
          </w:tcPr>
          <w:p w14:paraId="3BB68D28" w14:textId="77777777" w:rsidR="00C41513" w:rsidRPr="004F4E18" w:rsidRDefault="00C41513" w:rsidP="004F6696">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655216EA"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945F19E"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2B52EF60" w14:textId="77777777" w:rsidR="00C41513" w:rsidRPr="005C7B56" w:rsidRDefault="00C41513" w:rsidP="004F6696">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5C7B56">
              <w:rPr>
                <w:rFonts w:ascii="Times New Roman" w:hAnsi="Times New Roman" w:cs="Times New Roman"/>
                <w:b/>
                <w:bCs/>
                <w:sz w:val="22"/>
                <w:szCs w:val="22"/>
                <w:lang w:eastAsia="en-GB"/>
              </w:rPr>
              <w:t>-</w:t>
            </w:r>
          </w:p>
        </w:tc>
        <w:tc>
          <w:tcPr>
            <w:tcW w:w="243" w:type="dxa"/>
          </w:tcPr>
          <w:p w14:paraId="27B5F976"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0B2FF791"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0D4E75F5" w14:textId="77777777" w:rsidR="00C41513" w:rsidRPr="00EE63B8" w:rsidRDefault="00C41513" w:rsidP="00C41513">
      <w:pPr>
        <w:ind w:left="540" w:right="-28"/>
        <w:jc w:val="both"/>
        <w:rPr>
          <w:rFonts w:ascii="Times New Roman" w:hAnsi="Times New Roman" w:cs="Times New Roman"/>
          <w:sz w:val="20"/>
          <w:szCs w:val="20"/>
        </w:rPr>
      </w:pPr>
    </w:p>
    <w:p w14:paraId="160FE783" w14:textId="77777777" w:rsidR="00C41513" w:rsidRPr="00913E95" w:rsidRDefault="00C41513" w:rsidP="00C41513">
      <w:pPr>
        <w:ind w:left="540" w:right="35"/>
        <w:jc w:val="both"/>
        <w:rPr>
          <w:rFonts w:ascii="Times New Roman" w:hAnsi="Times New Roman" w:cstheme="minorBidi"/>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p w14:paraId="450F4D21" w14:textId="77777777" w:rsidR="006F1AAE" w:rsidRPr="0049023F" w:rsidRDefault="006F1AAE" w:rsidP="0049023F">
      <w:pPr>
        <w:spacing w:line="240" w:lineRule="atLeast"/>
        <w:ind w:left="540" w:right="-37"/>
        <w:jc w:val="thaiDistribute"/>
        <w:rPr>
          <w:rFonts w:ascii="Times New Roman" w:hAnsi="Times New Roman" w:cs="Times New Roman"/>
          <w:sz w:val="22"/>
          <w:szCs w:val="22"/>
        </w:rPr>
      </w:pPr>
    </w:p>
    <w:sectPr w:rsidR="006F1AAE" w:rsidRPr="0049023F" w:rsidSect="004131BB">
      <w:headerReference w:type="default" r:id="rId36"/>
      <w:pgSz w:w="11906" w:h="16838" w:code="9"/>
      <w:pgMar w:top="691" w:right="1152" w:bottom="576" w:left="115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Paijitra, Worasithanan" w:date="2021-12-06T06:02:00Z" w:initials="PW">
    <w:p w14:paraId="65EC1586" w14:textId="2D02A998" w:rsidR="00F72D20" w:rsidRDefault="00F72D20">
      <w:pPr>
        <w:pStyle w:val="CommentText"/>
      </w:pPr>
      <w:r>
        <w:rPr>
          <w:rStyle w:val="CommentReference"/>
        </w:rPr>
        <w:annotationRef/>
      </w:r>
    </w:p>
  </w:comment>
  <w:comment w:id="5" w:author="Paijitra, Worasithanan" w:date="2021-12-06T06:02:00Z" w:initials="PW">
    <w:p w14:paraId="5FA7F75D" w14:textId="77777777" w:rsidR="00F72D20" w:rsidRDefault="00F72D20" w:rsidP="003B3F56">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EC1586" w15:done="0"/>
  <w15:commentEx w15:paraId="5FA7F7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8F8F8" w16cex:dateUtc="2021-12-06T14:02:00Z"/>
  <w16cex:commentExtensible w16cex:durableId="2558F92F" w16cex:dateUtc="2021-12-06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EC1586" w16cid:durableId="2558F8F8"/>
  <w16cid:commentId w16cid:paraId="5FA7F75D" w16cid:durableId="2558F9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DA8AB" w14:textId="77777777" w:rsidR="00DF41BA" w:rsidRDefault="00DF41BA">
      <w:r>
        <w:separator/>
      </w:r>
    </w:p>
  </w:endnote>
  <w:endnote w:type="continuationSeparator" w:id="0">
    <w:p w14:paraId="7532B78C" w14:textId="77777777" w:rsidR="00DF41BA" w:rsidRDefault="00DF41BA">
      <w:r>
        <w:continuationSeparator/>
      </w:r>
    </w:p>
  </w:endnote>
  <w:endnote w:type="continuationNotice" w:id="1">
    <w:p w14:paraId="7DFE135B" w14:textId="77777777" w:rsidR="00DF41BA" w:rsidRDefault="00DF4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D6C78" w14:textId="77777777" w:rsidR="00A4438A" w:rsidRDefault="00A4438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A040B" w14:textId="77777777" w:rsidR="00F72D20" w:rsidRPr="00300C88" w:rsidRDefault="00F72D20"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115</w:t>
    </w:r>
    <w:r w:rsidRPr="00300C88">
      <w:rPr>
        <w:rStyle w:val="PageNumber"/>
        <w:rFonts w:ascii="Times New Roman" w:hAnsi="Times New Roman"/>
        <w:sz w:val="22"/>
        <w:szCs w:val="22"/>
      </w:rPr>
      <w:fldChar w:fldCharType="end"/>
    </w:r>
  </w:p>
  <w:p w14:paraId="06E9CEE6" w14:textId="77777777" w:rsidR="00F72D20" w:rsidRPr="001D41B8" w:rsidRDefault="00F72D20"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BAC31" w14:textId="77777777" w:rsidR="00F72D20" w:rsidRPr="00300C88" w:rsidRDefault="00F72D20"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135</w:t>
    </w:r>
    <w:r w:rsidRPr="00300C88">
      <w:rPr>
        <w:rStyle w:val="PageNumber"/>
        <w:rFonts w:ascii="Times New Roman" w:hAnsi="Times New Roman"/>
        <w:sz w:val="22"/>
        <w:szCs w:val="22"/>
      </w:rPr>
      <w:fldChar w:fldCharType="end"/>
    </w:r>
  </w:p>
  <w:p w14:paraId="495998BC" w14:textId="4207B4DE" w:rsidR="00F72D20" w:rsidRDefault="00F72D20" w:rsidP="005614BD">
    <w:pPr>
      <w:pStyle w:val="Footer"/>
      <w:tabs>
        <w:tab w:val="clear" w:pos="4153"/>
        <w:tab w:val="clear" w:pos="8306"/>
        <w:tab w:val="left" w:pos="9720"/>
        <w:tab w:val="left" w:pos="1386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69D53" w14:textId="77777777" w:rsidR="00F72D20" w:rsidRPr="00C25385" w:rsidRDefault="00F72D20"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48</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A37CF" w14:textId="77777777" w:rsidR="00A4438A" w:rsidRDefault="00A443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AC098" w14:textId="77777777" w:rsidR="00F72D20" w:rsidRPr="005520CE" w:rsidRDefault="00F72D20" w:rsidP="005520CE">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C253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2C06F" w14:textId="77777777" w:rsidR="00F72D20" w:rsidRPr="000D6300" w:rsidRDefault="00F72D2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74</w:t>
    </w:r>
    <w:r w:rsidRPr="000D6300">
      <w:rPr>
        <w:rStyle w:val="PageNumber"/>
        <w:rFonts w:ascii="Times New Roman" w:hAnsi="Times New Roman"/>
        <w:sz w:val="22"/>
        <w:szCs w:val="22"/>
      </w:rPr>
      <w:fldChar w:fldCharType="end"/>
    </w:r>
  </w:p>
  <w:p w14:paraId="3C7D4814" w14:textId="77777777" w:rsidR="00F72D20" w:rsidRPr="00AF6010" w:rsidRDefault="00F72D20" w:rsidP="0071299D">
    <w:pPr>
      <w:pStyle w:val="Footer"/>
      <w:ind w:right="360"/>
      <w:rPr>
        <w:i/>
        <w:iCs/>
        <w:sz w:val="22"/>
        <w:szCs w:val="22"/>
      </w:rPr>
    </w:pPr>
    <w:r w:rsidRPr="00AF6010">
      <w:rPr>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A67DA"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82</w:t>
    </w:r>
    <w:r w:rsidRPr="000D6300">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2BC40"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0D6300">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6BC89"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87</w:t>
    </w:r>
    <w:r w:rsidRPr="000D6300">
      <w:rPr>
        <w:rStyle w:val="PageNumber"/>
        <w:rFonts w:ascii="Times New Roman" w:hAnsi="Times New Roman"/>
        <w:sz w:val="22"/>
        <w:szCs w:val="22"/>
      </w:rPr>
      <w:fldChar w:fldCharType="end"/>
    </w:r>
  </w:p>
  <w:p w14:paraId="6B185F03" w14:textId="77777777" w:rsidR="00F72D20" w:rsidRPr="005154CF" w:rsidRDefault="00F72D2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85E17" w14:textId="77777777" w:rsidR="00F72D20" w:rsidRPr="00B32621" w:rsidRDefault="00F72D20">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88</w:t>
    </w:r>
    <w:r w:rsidRPr="00C00E32">
      <w:rPr>
        <w:rFonts w:ascii="Times New Roman" w:hAnsi="Times New Roman" w:cs="Times New Roman"/>
        <w:noProof/>
        <w:sz w:val="22"/>
        <w:szCs w:val="22"/>
      </w:rPr>
      <w:fldChar w:fldCharType="end"/>
    </w:r>
  </w:p>
  <w:p w14:paraId="5C8E8CCB" w14:textId="77777777" w:rsidR="00F72D20" w:rsidRPr="00C00E32" w:rsidRDefault="00F72D20"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FE35E" w14:textId="77777777" w:rsidR="00DF41BA" w:rsidRDefault="00DF41BA">
      <w:r>
        <w:separator/>
      </w:r>
    </w:p>
  </w:footnote>
  <w:footnote w:type="continuationSeparator" w:id="0">
    <w:p w14:paraId="4EFE0DEC" w14:textId="77777777" w:rsidR="00DF41BA" w:rsidRDefault="00DF41BA">
      <w:r>
        <w:continuationSeparator/>
      </w:r>
    </w:p>
  </w:footnote>
  <w:footnote w:type="continuationNotice" w:id="1">
    <w:p w14:paraId="6CE1DD90" w14:textId="77777777" w:rsidR="00DF41BA" w:rsidRDefault="00DF41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96619" w14:textId="77777777" w:rsidR="00A4438A" w:rsidRDefault="00A443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4E49A"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3CB274A0"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For the year ended 31 December 20</w:t>
    </w:r>
    <w:r>
      <w:rPr>
        <w:sz w:val="24"/>
        <w:szCs w:val="24"/>
        <w:lang w:val="en-US"/>
      </w:rPr>
      <w:t>21</w:t>
    </w:r>
  </w:p>
  <w:p w14:paraId="3C010FB5" w14:textId="77777777" w:rsidR="00F72D20" w:rsidRDefault="00F72D20" w:rsidP="0049731D">
    <w:pPr>
      <w:pStyle w:val="Header"/>
      <w:ind w:firstLine="279"/>
      <w:rPr>
        <w:rFonts w:ascii="Times New Roman" w:hAnsi="Times New Roman"/>
        <w:b/>
        <w:bCs/>
        <w:sz w:val="24"/>
        <w:szCs w:val="24"/>
      </w:rPr>
    </w:pPr>
  </w:p>
  <w:p w14:paraId="0FC45FDC" w14:textId="77777777" w:rsidR="00F72D20" w:rsidRPr="0012108C" w:rsidRDefault="00F72D20">
    <w:pPr>
      <w:rPr>
        <w:rFonts w:ascii="Times New Roman" w:hAnsi="Times New Roman"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5805CBC9" w14:textId="2530FF02"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For the year ended 31 December 20</w:t>
    </w:r>
    <w:r>
      <w:rPr>
        <w:sz w:val="24"/>
        <w:szCs w:val="24"/>
        <w:lang w:val="en-US"/>
      </w:rPr>
      <w:t>21</w:t>
    </w:r>
  </w:p>
  <w:p w14:paraId="7167BEF9" w14:textId="77777777" w:rsidR="00F72D20" w:rsidRDefault="00F72D20" w:rsidP="0049731D">
    <w:pPr>
      <w:pStyle w:val="Header"/>
      <w:ind w:firstLine="279"/>
      <w:rPr>
        <w:rFonts w:ascii="Times New Roman" w:hAnsi="Times New Roman"/>
        <w:b/>
        <w:bCs/>
        <w:sz w:val="24"/>
        <w:szCs w:val="24"/>
      </w:rPr>
    </w:pPr>
  </w:p>
  <w:p w14:paraId="3416584F" w14:textId="77777777" w:rsidR="00F72D20" w:rsidRPr="0012108C" w:rsidRDefault="00F72D20">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CD3F" w14:textId="6510479A" w:rsidR="00F72D20" w:rsidRDefault="00F72D20" w:rsidP="00A212A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78C2D4" w14:textId="77777777" w:rsidR="00F72D20" w:rsidRDefault="00F72D20"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2F0BC13E"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21</w:t>
    </w:r>
  </w:p>
  <w:p w14:paraId="0B9F953A" w14:textId="77777777" w:rsidR="00F72D20" w:rsidRPr="004131BB" w:rsidRDefault="00F72D20" w:rsidP="00AB40CB">
    <w:pPr>
      <w:spacing w:line="240" w:lineRule="atLeast"/>
      <w:ind w:right="-41"/>
      <w:rPr>
        <w:rFonts w:ascii="Times New Roman" w:hAnsi="Times New Roman"/>
        <w:b/>
        <w:bCs/>
        <w:sz w:val="18"/>
        <w:szCs w:val="18"/>
      </w:rPr>
    </w:pPr>
  </w:p>
  <w:p w14:paraId="042C9BCE" w14:textId="77777777" w:rsidR="00F72D20" w:rsidRDefault="00F72D20">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62F3" w14:textId="77777777" w:rsidR="00A4438A" w:rsidRDefault="00A443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89B23"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8C4526D"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2E9AE8BB" w14:textId="7101384B" w:rsidR="00F72D20" w:rsidRPr="00AF2996" w:rsidRDefault="00F72D20" w:rsidP="00994A3D">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21</w:t>
    </w:r>
  </w:p>
  <w:p w14:paraId="07DF0C34" w14:textId="77777777" w:rsidR="00F72D20" w:rsidRPr="004131BB" w:rsidRDefault="00F72D20" w:rsidP="00994A3D">
    <w:pPr>
      <w:spacing w:line="240" w:lineRule="atLeast"/>
      <w:ind w:right="-41"/>
      <w:rPr>
        <w:rFonts w:ascii="Times New Roman" w:hAnsi="Times New Roman"/>
        <w:b/>
        <w:bCs/>
        <w:sz w:val="18"/>
        <w:szCs w:val="18"/>
      </w:rPr>
    </w:pPr>
  </w:p>
  <w:p w14:paraId="12E3D832" w14:textId="77777777" w:rsidR="00F72D20" w:rsidRDefault="00F72D20" w:rsidP="00994A3D">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41262"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56D98E1B"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Pr>
        <w:sz w:val="24"/>
        <w:szCs w:val="24"/>
        <w:lang w:val="en-US"/>
      </w:rPr>
      <w:t>2021</w:t>
    </w:r>
  </w:p>
  <w:p w14:paraId="606C9E48" w14:textId="77777777" w:rsidR="00F72D20" w:rsidRPr="004131BB" w:rsidRDefault="00F72D20" w:rsidP="00994A3D">
    <w:pPr>
      <w:spacing w:line="240" w:lineRule="atLeast"/>
      <w:ind w:right="-41"/>
      <w:rPr>
        <w:rFonts w:ascii="Times New Roman" w:hAnsi="Times New Roman"/>
        <w:b/>
        <w:bCs/>
        <w:sz w:val="18"/>
        <w:szCs w:val="18"/>
      </w:rPr>
    </w:pPr>
  </w:p>
  <w:p w14:paraId="42011E3A" w14:textId="77777777" w:rsidR="00F72D20" w:rsidRDefault="00F72D20" w:rsidP="00994A3D">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5D28E"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72D20" w:rsidRPr="00752EB6" w:rsidRDefault="00F72D20"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732D7B32" w:rsidR="00F72D20" w:rsidRPr="00752EB6" w:rsidRDefault="00F72D20" w:rsidP="00190415">
    <w:pPr>
      <w:pStyle w:val="acctmainheading"/>
      <w:spacing w:after="0" w:line="240" w:lineRule="atLeast"/>
      <w:rPr>
        <w:bCs/>
        <w:sz w:val="24"/>
        <w:szCs w:val="24"/>
      </w:rPr>
    </w:pPr>
    <w:r w:rsidRPr="00752EB6">
      <w:rPr>
        <w:sz w:val="24"/>
        <w:szCs w:val="24"/>
        <w:lang w:val="en-US"/>
      </w:rPr>
      <w:t>For the year ended 31 December 202</w:t>
    </w:r>
    <w:r>
      <w:rPr>
        <w:sz w:val="24"/>
        <w:szCs w:val="24"/>
        <w:lang w:val="en-US"/>
      </w:rPr>
      <w:t>1</w:t>
    </w:r>
  </w:p>
  <w:p w14:paraId="61A518CE" w14:textId="77777777" w:rsidR="00F72D20" w:rsidRPr="00AA6A69" w:rsidRDefault="00F72D20" w:rsidP="00994A3D">
    <w:pPr>
      <w:pStyle w:val="Header"/>
      <w:rPr>
        <w:rFonts w:cs="Cordia New"/>
        <w:b/>
        <w:bCs/>
        <w:sz w:val="18"/>
        <w:szCs w:val="18"/>
        <w:lang w:val="en-US"/>
      </w:rPr>
    </w:pPr>
  </w:p>
  <w:p w14:paraId="15B572DA" w14:textId="77777777" w:rsidR="00F72D20" w:rsidRPr="00AA6A69" w:rsidRDefault="00F72D20" w:rsidP="00994A3D">
    <w:pPr>
      <w:pStyle w:val="Header"/>
      <w:rPr>
        <w:rFonts w:ascii="Angsana New" w:hAnsi="Angsana New"/>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6688C" w14:textId="77777777" w:rsidR="00F72D20" w:rsidRDefault="00F72D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3B70F" w14:textId="77777777" w:rsidR="00F72D20" w:rsidRDefault="00F72D2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1C0D2" w14:textId="77777777" w:rsidR="00F72D20" w:rsidRDefault="00F72D2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72D20" w:rsidRDefault="00F72D20">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32DC21C1"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21</w:t>
    </w:r>
  </w:p>
  <w:p w14:paraId="12851471" w14:textId="77777777" w:rsidR="00F72D20" w:rsidRDefault="00F72D20" w:rsidP="0049731D">
    <w:pPr>
      <w:pStyle w:val="Header"/>
      <w:ind w:firstLine="279"/>
      <w:rPr>
        <w:rFonts w:ascii="Times New Roman" w:hAnsi="Times New Roman"/>
        <w:b/>
        <w:bCs/>
        <w:sz w:val="24"/>
        <w:szCs w:val="24"/>
      </w:rPr>
    </w:pPr>
  </w:p>
  <w:p w14:paraId="166DF404" w14:textId="77777777" w:rsidR="00F72D20" w:rsidRPr="0012108C" w:rsidRDefault="00F72D20">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70D0C"/>
    <w:multiLevelType w:val="hybridMultilevel"/>
    <w:tmpl w:val="5DB675DE"/>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8"/>
  </w:num>
  <w:num w:numId="3">
    <w:abstractNumId w:val="32"/>
  </w:num>
  <w:num w:numId="4">
    <w:abstractNumId w:val="14"/>
  </w:num>
  <w:num w:numId="5">
    <w:abstractNumId w:val="20"/>
  </w:num>
  <w:num w:numId="6">
    <w:abstractNumId w:val="36"/>
  </w:num>
  <w:num w:numId="7">
    <w:abstractNumId w:val="12"/>
  </w:num>
  <w:num w:numId="8">
    <w:abstractNumId w:val="25"/>
  </w:num>
  <w:num w:numId="9">
    <w:abstractNumId w:val="16"/>
  </w:num>
  <w:num w:numId="10">
    <w:abstractNumId w:val="33"/>
  </w:num>
  <w:num w:numId="11">
    <w:abstractNumId w:val="3"/>
  </w:num>
  <w:num w:numId="12">
    <w:abstractNumId w:val="1"/>
  </w:num>
  <w:num w:numId="13">
    <w:abstractNumId w:val="29"/>
  </w:num>
  <w:num w:numId="14">
    <w:abstractNumId w:val="21"/>
  </w:num>
  <w:num w:numId="15">
    <w:abstractNumId w:val="10"/>
  </w:num>
  <w:num w:numId="16">
    <w:abstractNumId w:val="17"/>
  </w:num>
  <w:num w:numId="17">
    <w:abstractNumId w:val="24"/>
  </w:num>
  <w:num w:numId="18">
    <w:abstractNumId w:val="34"/>
  </w:num>
  <w:num w:numId="19">
    <w:abstractNumId w:val="6"/>
  </w:num>
  <w:num w:numId="20">
    <w:abstractNumId w:val="23"/>
  </w:num>
  <w:num w:numId="21">
    <w:abstractNumId w:val="19"/>
  </w:num>
  <w:num w:numId="2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1"/>
  </w:num>
  <w:num w:numId="25">
    <w:abstractNumId w:val="15"/>
  </w:num>
  <w:num w:numId="26">
    <w:abstractNumId w:val="22"/>
  </w:num>
  <w:num w:numId="27">
    <w:abstractNumId w:val="0"/>
  </w:num>
  <w:num w:numId="28">
    <w:abstractNumId w:val="9"/>
  </w:num>
  <w:num w:numId="29">
    <w:abstractNumId w:val="7"/>
  </w:num>
  <w:num w:numId="30">
    <w:abstractNumId w:val="26"/>
  </w:num>
  <w:num w:numId="31">
    <w:abstractNumId w:val="2"/>
  </w:num>
  <w:num w:numId="32">
    <w:abstractNumId w:val="30"/>
  </w:num>
  <w:num w:numId="33">
    <w:abstractNumId w:val="31"/>
  </w:num>
  <w:num w:numId="34">
    <w:abstractNumId w:val="35"/>
  </w:num>
  <w:num w:numId="35">
    <w:abstractNumId w:val="28"/>
  </w:num>
  <w:num w:numId="36">
    <w:abstractNumId w:val="8"/>
  </w:num>
  <w:num w:numId="3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jitra, Worasithanan">
    <w15:presenceInfo w15:providerId="AD" w15:userId="S::paijitra@kpmg.co.th::c5574768-9f5f-4bf5-875f-5e60c45d84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3F9"/>
    <w:rsid w:val="0000047D"/>
    <w:rsid w:val="0000056F"/>
    <w:rsid w:val="00000761"/>
    <w:rsid w:val="0000082E"/>
    <w:rsid w:val="00000B32"/>
    <w:rsid w:val="00000B6F"/>
    <w:rsid w:val="00000D28"/>
    <w:rsid w:val="00000F5C"/>
    <w:rsid w:val="00000FDD"/>
    <w:rsid w:val="00001054"/>
    <w:rsid w:val="00001246"/>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8BD"/>
    <w:rsid w:val="00003982"/>
    <w:rsid w:val="00003983"/>
    <w:rsid w:val="00003A62"/>
    <w:rsid w:val="00003ACE"/>
    <w:rsid w:val="00003D01"/>
    <w:rsid w:val="00003E0B"/>
    <w:rsid w:val="00003E2B"/>
    <w:rsid w:val="000040CD"/>
    <w:rsid w:val="00004179"/>
    <w:rsid w:val="0000432B"/>
    <w:rsid w:val="0000432D"/>
    <w:rsid w:val="000043C4"/>
    <w:rsid w:val="00004566"/>
    <w:rsid w:val="0000463F"/>
    <w:rsid w:val="000048E9"/>
    <w:rsid w:val="0000491E"/>
    <w:rsid w:val="00004935"/>
    <w:rsid w:val="0000494E"/>
    <w:rsid w:val="00004AC0"/>
    <w:rsid w:val="00004B18"/>
    <w:rsid w:val="00004D2B"/>
    <w:rsid w:val="00004F04"/>
    <w:rsid w:val="00005070"/>
    <w:rsid w:val="0000520D"/>
    <w:rsid w:val="00005270"/>
    <w:rsid w:val="00005339"/>
    <w:rsid w:val="0000544F"/>
    <w:rsid w:val="00005574"/>
    <w:rsid w:val="0000561E"/>
    <w:rsid w:val="0000592A"/>
    <w:rsid w:val="00005952"/>
    <w:rsid w:val="00005A16"/>
    <w:rsid w:val="00005C77"/>
    <w:rsid w:val="00005E91"/>
    <w:rsid w:val="00005EB7"/>
    <w:rsid w:val="00006021"/>
    <w:rsid w:val="00006097"/>
    <w:rsid w:val="00006121"/>
    <w:rsid w:val="000061D3"/>
    <w:rsid w:val="000062A4"/>
    <w:rsid w:val="00006320"/>
    <w:rsid w:val="00006437"/>
    <w:rsid w:val="00006468"/>
    <w:rsid w:val="000065E7"/>
    <w:rsid w:val="00006633"/>
    <w:rsid w:val="000066BF"/>
    <w:rsid w:val="00006788"/>
    <w:rsid w:val="000068E0"/>
    <w:rsid w:val="00006923"/>
    <w:rsid w:val="00006A1A"/>
    <w:rsid w:val="00006D17"/>
    <w:rsid w:val="00006D81"/>
    <w:rsid w:val="00006F19"/>
    <w:rsid w:val="00007082"/>
    <w:rsid w:val="000070AB"/>
    <w:rsid w:val="000071DE"/>
    <w:rsid w:val="00007221"/>
    <w:rsid w:val="00007409"/>
    <w:rsid w:val="000076A5"/>
    <w:rsid w:val="000076D5"/>
    <w:rsid w:val="000077CF"/>
    <w:rsid w:val="00007A06"/>
    <w:rsid w:val="00007A67"/>
    <w:rsid w:val="00007D1C"/>
    <w:rsid w:val="0001004F"/>
    <w:rsid w:val="0001006B"/>
    <w:rsid w:val="00010392"/>
    <w:rsid w:val="00010539"/>
    <w:rsid w:val="000106D1"/>
    <w:rsid w:val="00010876"/>
    <w:rsid w:val="00010AC2"/>
    <w:rsid w:val="00010BDB"/>
    <w:rsid w:val="00010BDE"/>
    <w:rsid w:val="00010D68"/>
    <w:rsid w:val="00010E01"/>
    <w:rsid w:val="00010E79"/>
    <w:rsid w:val="00011097"/>
    <w:rsid w:val="00011264"/>
    <w:rsid w:val="000115FD"/>
    <w:rsid w:val="00011743"/>
    <w:rsid w:val="00011A3B"/>
    <w:rsid w:val="00011A60"/>
    <w:rsid w:val="00011E09"/>
    <w:rsid w:val="000123BC"/>
    <w:rsid w:val="00012401"/>
    <w:rsid w:val="0001251F"/>
    <w:rsid w:val="000127B2"/>
    <w:rsid w:val="000128F9"/>
    <w:rsid w:val="00012ADA"/>
    <w:rsid w:val="00012D1B"/>
    <w:rsid w:val="00012E37"/>
    <w:rsid w:val="00012F44"/>
    <w:rsid w:val="0001312D"/>
    <w:rsid w:val="0001335B"/>
    <w:rsid w:val="000134CC"/>
    <w:rsid w:val="0001358C"/>
    <w:rsid w:val="0001364B"/>
    <w:rsid w:val="000138A3"/>
    <w:rsid w:val="000139AF"/>
    <w:rsid w:val="00013DF3"/>
    <w:rsid w:val="00013F64"/>
    <w:rsid w:val="0001406D"/>
    <w:rsid w:val="00014096"/>
    <w:rsid w:val="00014132"/>
    <w:rsid w:val="0001417E"/>
    <w:rsid w:val="0001434B"/>
    <w:rsid w:val="0001435C"/>
    <w:rsid w:val="000143D7"/>
    <w:rsid w:val="00014486"/>
    <w:rsid w:val="00014602"/>
    <w:rsid w:val="0001466D"/>
    <w:rsid w:val="0001469F"/>
    <w:rsid w:val="0001494A"/>
    <w:rsid w:val="00014CC0"/>
    <w:rsid w:val="00014DF8"/>
    <w:rsid w:val="00014E0D"/>
    <w:rsid w:val="00014F1A"/>
    <w:rsid w:val="00015094"/>
    <w:rsid w:val="0001520D"/>
    <w:rsid w:val="000152B6"/>
    <w:rsid w:val="000152E7"/>
    <w:rsid w:val="0001539C"/>
    <w:rsid w:val="0001553E"/>
    <w:rsid w:val="0001556A"/>
    <w:rsid w:val="000155C6"/>
    <w:rsid w:val="000156C5"/>
    <w:rsid w:val="000159AD"/>
    <w:rsid w:val="00015C1D"/>
    <w:rsid w:val="00015DCB"/>
    <w:rsid w:val="00015F5E"/>
    <w:rsid w:val="00016029"/>
    <w:rsid w:val="00016101"/>
    <w:rsid w:val="00016344"/>
    <w:rsid w:val="000163E4"/>
    <w:rsid w:val="000165AF"/>
    <w:rsid w:val="000165BD"/>
    <w:rsid w:val="0001677F"/>
    <w:rsid w:val="00016870"/>
    <w:rsid w:val="00016885"/>
    <w:rsid w:val="000168C5"/>
    <w:rsid w:val="00016915"/>
    <w:rsid w:val="00016A43"/>
    <w:rsid w:val="00016AF7"/>
    <w:rsid w:val="00016B8C"/>
    <w:rsid w:val="00016C10"/>
    <w:rsid w:val="00016C43"/>
    <w:rsid w:val="00016E02"/>
    <w:rsid w:val="00016E62"/>
    <w:rsid w:val="00016F17"/>
    <w:rsid w:val="00017664"/>
    <w:rsid w:val="000177C9"/>
    <w:rsid w:val="000178CB"/>
    <w:rsid w:val="000178F5"/>
    <w:rsid w:val="00017952"/>
    <w:rsid w:val="000179A6"/>
    <w:rsid w:val="00017AB2"/>
    <w:rsid w:val="00017BE4"/>
    <w:rsid w:val="00017CB1"/>
    <w:rsid w:val="00017D19"/>
    <w:rsid w:val="00017E52"/>
    <w:rsid w:val="00017FB7"/>
    <w:rsid w:val="000200FE"/>
    <w:rsid w:val="00020179"/>
    <w:rsid w:val="00020429"/>
    <w:rsid w:val="00020569"/>
    <w:rsid w:val="000206D4"/>
    <w:rsid w:val="00020721"/>
    <w:rsid w:val="00020A51"/>
    <w:rsid w:val="00020B2C"/>
    <w:rsid w:val="00020CA5"/>
    <w:rsid w:val="00020DC4"/>
    <w:rsid w:val="0002124A"/>
    <w:rsid w:val="00021267"/>
    <w:rsid w:val="00021297"/>
    <w:rsid w:val="000212C7"/>
    <w:rsid w:val="00021358"/>
    <w:rsid w:val="000214B9"/>
    <w:rsid w:val="00021581"/>
    <w:rsid w:val="00021636"/>
    <w:rsid w:val="00021779"/>
    <w:rsid w:val="000218A3"/>
    <w:rsid w:val="00021C0F"/>
    <w:rsid w:val="00021E04"/>
    <w:rsid w:val="00021F65"/>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E6"/>
    <w:rsid w:val="00022BA6"/>
    <w:rsid w:val="00022D0D"/>
    <w:rsid w:val="00022DA5"/>
    <w:rsid w:val="00022DA6"/>
    <w:rsid w:val="00022EB0"/>
    <w:rsid w:val="00023285"/>
    <w:rsid w:val="00023360"/>
    <w:rsid w:val="000233EE"/>
    <w:rsid w:val="00023452"/>
    <w:rsid w:val="000235AC"/>
    <w:rsid w:val="000235D5"/>
    <w:rsid w:val="00023624"/>
    <w:rsid w:val="00023645"/>
    <w:rsid w:val="000236D1"/>
    <w:rsid w:val="000239A4"/>
    <w:rsid w:val="000239D5"/>
    <w:rsid w:val="00023B61"/>
    <w:rsid w:val="00023BA8"/>
    <w:rsid w:val="00023BBA"/>
    <w:rsid w:val="00023C9E"/>
    <w:rsid w:val="00023CA9"/>
    <w:rsid w:val="00023D77"/>
    <w:rsid w:val="00023E0D"/>
    <w:rsid w:val="00023F04"/>
    <w:rsid w:val="000240AD"/>
    <w:rsid w:val="00024175"/>
    <w:rsid w:val="000242B2"/>
    <w:rsid w:val="00024431"/>
    <w:rsid w:val="0002463E"/>
    <w:rsid w:val="0002472E"/>
    <w:rsid w:val="000247BF"/>
    <w:rsid w:val="00024863"/>
    <w:rsid w:val="00024890"/>
    <w:rsid w:val="00024A9C"/>
    <w:rsid w:val="00024BB5"/>
    <w:rsid w:val="00024BE3"/>
    <w:rsid w:val="00024CAB"/>
    <w:rsid w:val="00024D47"/>
    <w:rsid w:val="00024E2D"/>
    <w:rsid w:val="00024E65"/>
    <w:rsid w:val="000251F7"/>
    <w:rsid w:val="000252BF"/>
    <w:rsid w:val="000252D9"/>
    <w:rsid w:val="00025333"/>
    <w:rsid w:val="0002537D"/>
    <w:rsid w:val="000253C8"/>
    <w:rsid w:val="000253F2"/>
    <w:rsid w:val="0002558B"/>
    <w:rsid w:val="000255F2"/>
    <w:rsid w:val="00025639"/>
    <w:rsid w:val="000256A6"/>
    <w:rsid w:val="000257CE"/>
    <w:rsid w:val="0002599D"/>
    <w:rsid w:val="000259B8"/>
    <w:rsid w:val="000259D1"/>
    <w:rsid w:val="00025BF0"/>
    <w:rsid w:val="00025EB7"/>
    <w:rsid w:val="00025ED9"/>
    <w:rsid w:val="00025F30"/>
    <w:rsid w:val="00026062"/>
    <w:rsid w:val="00026131"/>
    <w:rsid w:val="000261FA"/>
    <w:rsid w:val="00026535"/>
    <w:rsid w:val="0002681C"/>
    <w:rsid w:val="00026AEA"/>
    <w:rsid w:val="00026B61"/>
    <w:rsid w:val="00026FF1"/>
    <w:rsid w:val="00027053"/>
    <w:rsid w:val="0002718A"/>
    <w:rsid w:val="0002730C"/>
    <w:rsid w:val="0002765F"/>
    <w:rsid w:val="00027AB1"/>
    <w:rsid w:val="00027BB5"/>
    <w:rsid w:val="00027DE7"/>
    <w:rsid w:val="00027E2E"/>
    <w:rsid w:val="00027E48"/>
    <w:rsid w:val="00027E7A"/>
    <w:rsid w:val="00027F06"/>
    <w:rsid w:val="00027FB1"/>
    <w:rsid w:val="00030316"/>
    <w:rsid w:val="00030589"/>
    <w:rsid w:val="000305D3"/>
    <w:rsid w:val="00030660"/>
    <w:rsid w:val="000306F0"/>
    <w:rsid w:val="0003073F"/>
    <w:rsid w:val="000307AC"/>
    <w:rsid w:val="00030830"/>
    <w:rsid w:val="000308C0"/>
    <w:rsid w:val="000309E7"/>
    <w:rsid w:val="00030BD7"/>
    <w:rsid w:val="00030EE2"/>
    <w:rsid w:val="00030F3F"/>
    <w:rsid w:val="00030FDE"/>
    <w:rsid w:val="000312B1"/>
    <w:rsid w:val="000313D7"/>
    <w:rsid w:val="00031409"/>
    <w:rsid w:val="00031595"/>
    <w:rsid w:val="00031782"/>
    <w:rsid w:val="000318BF"/>
    <w:rsid w:val="00031A44"/>
    <w:rsid w:val="00031AC3"/>
    <w:rsid w:val="00031D29"/>
    <w:rsid w:val="00031F69"/>
    <w:rsid w:val="00031FD3"/>
    <w:rsid w:val="00032041"/>
    <w:rsid w:val="00032172"/>
    <w:rsid w:val="00032468"/>
    <w:rsid w:val="000324AC"/>
    <w:rsid w:val="000324F9"/>
    <w:rsid w:val="0003254B"/>
    <w:rsid w:val="0003256E"/>
    <w:rsid w:val="000325FA"/>
    <w:rsid w:val="000325FC"/>
    <w:rsid w:val="000326BF"/>
    <w:rsid w:val="00032AE7"/>
    <w:rsid w:val="00032C1B"/>
    <w:rsid w:val="00032DBF"/>
    <w:rsid w:val="00033007"/>
    <w:rsid w:val="0003316B"/>
    <w:rsid w:val="0003339A"/>
    <w:rsid w:val="000335DD"/>
    <w:rsid w:val="00033734"/>
    <w:rsid w:val="000338A6"/>
    <w:rsid w:val="0003391D"/>
    <w:rsid w:val="0003398F"/>
    <w:rsid w:val="000339EA"/>
    <w:rsid w:val="00033A34"/>
    <w:rsid w:val="00033A51"/>
    <w:rsid w:val="00033B57"/>
    <w:rsid w:val="00033C3A"/>
    <w:rsid w:val="00033EF6"/>
    <w:rsid w:val="0003414C"/>
    <w:rsid w:val="00034333"/>
    <w:rsid w:val="0003435F"/>
    <w:rsid w:val="00034389"/>
    <w:rsid w:val="000345BE"/>
    <w:rsid w:val="00034626"/>
    <w:rsid w:val="000346C0"/>
    <w:rsid w:val="0003470B"/>
    <w:rsid w:val="000348BD"/>
    <w:rsid w:val="000348C1"/>
    <w:rsid w:val="00034938"/>
    <w:rsid w:val="000349B7"/>
    <w:rsid w:val="000349E8"/>
    <w:rsid w:val="000349F3"/>
    <w:rsid w:val="00034A17"/>
    <w:rsid w:val="00034B08"/>
    <w:rsid w:val="00034B2D"/>
    <w:rsid w:val="00034C0F"/>
    <w:rsid w:val="00034C54"/>
    <w:rsid w:val="00034D2C"/>
    <w:rsid w:val="00034F0B"/>
    <w:rsid w:val="000350C4"/>
    <w:rsid w:val="000350CB"/>
    <w:rsid w:val="000351A5"/>
    <w:rsid w:val="000352D6"/>
    <w:rsid w:val="000356E5"/>
    <w:rsid w:val="0003574C"/>
    <w:rsid w:val="0003581F"/>
    <w:rsid w:val="00035968"/>
    <w:rsid w:val="000359B3"/>
    <w:rsid w:val="00035A21"/>
    <w:rsid w:val="00035A87"/>
    <w:rsid w:val="00035AE1"/>
    <w:rsid w:val="00035AF6"/>
    <w:rsid w:val="00035CEB"/>
    <w:rsid w:val="00035D09"/>
    <w:rsid w:val="00035D8C"/>
    <w:rsid w:val="00035E5E"/>
    <w:rsid w:val="00036266"/>
    <w:rsid w:val="00036439"/>
    <w:rsid w:val="0003643F"/>
    <w:rsid w:val="000364B0"/>
    <w:rsid w:val="0003650D"/>
    <w:rsid w:val="0003659E"/>
    <w:rsid w:val="000365E2"/>
    <w:rsid w:val="000366E3"/>
    <w:rsid w:val="00036754"/>
    <w:rsid w:val="0003675F"/>
    <w:rsid w:val="000368B2"/>
    <w:rsid w:val="00036940"/>
    <w:rsid w:val="0003697C"/>
    <w:rsid w:val="00036B6C"/>
    <w:rsid w:val="00036BCB"/>
    <w:rsid w:val="00036D02"/>
    <w:rsid w:val="00036E9A"/>
    <w:rsid w:val="00036F6F"/>
    <w:rsid w:val="000370FD"/>
    <w:rsid w:val="00037154"/>
    <w:rsid w:val="000371D4"/>
    <w:rsid w:val="0003741C"/>
    <w:rsid w:val="000374CB"/>
    <w:rsid w:val="000377C3"/>
    <w:rsid w:val="00037889"/>
    <w:rsid w:val="000378EA"/>
    <w:rsid w:val="00037B6B"/>
    <w:rsid w:val="00037C4A"/>
    <w:rsid w:val="00037D2E"/>
    <w:rsid w:val="00037FCF"/>
    <w:rsid w:val="0004007C"/>
    <w:rsid w:val="000400CD"/>
    <w:rsid w:val="000401AA"/>
    <w:rsid w:val="00040215"/>
    <w:rsid w:val="00040220"/>
    <w:rsid w:val="00040358"/>
    <w:rsid w:val="00040391"/>
    <w:rsid w:val="000403EB"/>
    <w:rsid w:val="000404DC"/>
    <w:rsid w:val="00040504"/>
    <w:rsid w:val="00040579"/>
    <w:rsid w:val="000409F0"/>
    <w:rsid w:val="00040AC9"/>
    <w:rsid w:val="00040B2D"/>
    <w:rsid w:val="00040B56"/>
    <w:rsid w:val="00040DEE"/>
    <w:rsid w:val="00040F71"/>
    <w:rsid w:val="00040F85"/>
    <w:rsid w:val="00041158"/>
    <w:rsid w:val="000411AC"/>
    <w:rsid w:val="000411F7"/>
    <w:rsid w:val="000413A0"/>
    <w:rsid w:val="000413C9"/>
    <w:rsid w:val="0004160A"/>
    <w:rsid w:val="00041695"/>
    <w:rsid w:val="000416EB"/>
    <w:rsid w:val="0004173A"/>
    <w:rsid w:val="0004194F"/>
    <w:rsid w:val="00041A0F"/>
    <w:rsid w:val="00041C03"/>
    <w:rsid w:val="00041C1C"/>
    <w:rsid w:val="00041D85"/>
    <w:rsid w:val="00041DCB"/>
    <w:rsid w:val="00041DD0"/>
    <w:rsid w:val="00042094"/>
    <w:rsid w:val="000420C1"/>
    <w:rsid w:val="000423E3"/>
    <w:rsid w:val="0004258C"/>
    <w:rsid w:val="00042922"/>
    <w:rsid w:val="000429E2"/>
    <w:rsid w:val="00042A46"/>
    <w:rsid w:val="00042B83"/>
    <w:rsid w:val="00042C9C"/>
    <w:rsid w:val="00042CE2"/>
    <w:rsid w:val="00042D35"/>
    <w:rsid w:val="00042EB4"/>
    <w:rsid w:val="00042FDE"/>
    <w:rsid w:val="0004309C"/>
    <w:rsid w:val="000431E3"/>
    <w:rsid w:val="000432FA"/>
    <w:rsid w:val="00043535"/>
    <w:rsid w:val="000435D5"/>
    <w:rsid w:val="00043658"/>
    <w:rsid w:val="000436A3"/>
    <w:rsid w:val="0004380F"/>
    <w:rsid w:val="00043841"/>
    <w:rsid w:val="00043A9D"/>
    <w:rsid w:val="00043BCB"/>
    <w:rsid w:val="00043C0B"/>
    <w:rsid w:val="00043C4F"/>
    <w:rsid w:val="00043C50"/>
    <w:rsid w:val="00043EFA"/>
    <w:rsid w:val="00044284"/>
    <w:rsid w:val="0004448D"/>
    <w:rsid w:val="000444DC"/>
    <w:rsid w:val="0004488E"/>
    <w:rsid w:val="000448EC"/>
    <w:rsid w:val="00044A4A"/>
    <w:rsid w:val="00044A64"/>
    <w:rsid w:val="00044BB5"/>
    <w:rsid w:val="00044D23"/>
    <w:rsid w:val="00044FF2"/>
    <w:rsid w:val="00045324"/>
    <w:rsid w:val="0004535D"/>
    <w:rsid w:val="00045377"/>
    <w:rsid w:val="00045412"/>
    <w:rsid w:val="000456C4"/>
    <w:rsid w:val="000457F3"/>
    <w:rsid w:val="00045831"/>
    <w:rsid w:val="000458EC"/>
    <w:rsid w:val="0004593C"/>
    <w:rsid w:val="000459B6"/>
    <w:rsid w:val="00045A05"/>
    <w:rsid w:val="00045A49"/>
    <w:rsid w:val="00045BED"/>
    <w:rsid w:val="00045D2C"/>
    <w:rsid w:val="000462E6"/>
    <w:rsid w:val="000463A9"/>
    <w:rsid w:val="0004646C"/>
    <w:rsid w:val="000464C0"/>
    <w:rsid w:val="0004658F"/>
    <w:rsid w:val="0004673C"/>
    <w:rsid w:val="00046A06"/>
    <w:rsid w:val="00046B4C"/>
    <w:rsid w:val="00046DFC"/>
    <w:rsid w:val="00046E45"/>
    <w:rsid w:val="00047635"/>
    <w:rsid w:val="0004770C"/>
    <w:rsid w:val="00047936"/>
    <w:rsid w:val="0004794F"/>
    <w:rsid w:val="00047984"/>
    <w:rsid w:val="00047A1D"/>
    <w:rsid w:val="00047AFE"/>
    <w:rsid w:val="00047D07"/>
    <w:rsid w:val="00047D21"/>
    <w:rsid w:val="00047D49"/>
    <w:rsid w:val="00047DCD"/>
    <w:rsid w:val="00047DDE"/>
    <w:rsid w:val="00047FAE"/>
    <w:rsid w:val="0005001F"/>
    <w:rsid w:val="00050115"/>
    <w:rsid w:val="00050122"/>
    <w:rsid w:val="0005025F"/>
    <w:rsid w:val="000503DE"/>
    <w:rsid w:val="000504D5"/>
    <w:rsid w:val="000506FE"/>
    <w:rsid w:val="0005078D"/>
    <w:rsid w:val="000507E8"/>
    <w:rsid w:val="0005092A"/>
    <w:rsid w:val="00050975"/>
    <w:rsid w:val="000509A0"/>
    <w:rsid w:val="00050AC9"/>
    <w:rsid w:val="00050D64"/>
    <w:rsid w:val="00050D70"/>
    <w:rsid w:val="00050DCD"/>
    <w:rsid w:val="00050E97"/>
    <w:rsid w:val="00050EBF"/>
    <w:rsid w:val="0005117E"/>
    <w:rsid w:val="000511CC"/>
    <w:rsid w:val="0005124C"/>
    <w:rsid w:val="000512FF"/>
    <w:rsid w:val="00051575"/>
    <w:rsid w:val="00051592"/>
    <w:rsid w:val="0005178D"/>
    <w:rsid w:val="00051792"/>
    <w:rsid w:val="00051809"/>
    <w:rsid w:val="00051A0D"/>
    <w:rsid w:val="00051AC6"/>
    <w:rsid w:val="00051B1F"/>
    <w:rsid w:val="00051B7A"/>
    <w:rsid w:val="00051C03"/>
    <w:rsid w:val="00051DA0"/>
    <w:rsid w:val="00051E90"/>
    <w:rsid w:val="000520DC"/>
    <w:rsid w:val="000520EB"/>
    <w:rsid w:val="000522B6"/>
    <w:rsid w:val="000526A5"/>
    <w:rsid w:val="0005278E"/>
    <w:rsid w:val="000527D7"/>
    <w:rsid w:val="000527FF"/>
    <w:rsid w:val="00052802"/>
    <w:rsid w:val="00052877"/>
    <w:rsid w:val="00052A81"/>
    <w:rsid w:val="00052CA4"/>
    <w:rsid w:val="00052EF5"/>
    <w:rsid w:val="00052F94"/>
    <w:rsid w:val="000531F3"/>
    <w:rsid w:val="00053257"/>
    <w:rsid w:val="000532C7"/>
    <w:rsid w:val="000533FE"/>
    <w:rsid w:val="000534CF"/>
    <w:rsid w:val="000534EA"/>
    <w:rsid w:val="00053554"/>
    <w:rsid w:val="00053889"/>
    <w:rsid w:val="0005393D"/>
    <w:rsid w:val="00053A34"/>
    <w:rsid w:val="00053A4F"/>
    <w:rsid w:val="00053B0C"/>
    <w:rsid w:val="00053C1B"/>
    <w:rsid w:val="00053C21"/>
    <w:rsid w:val="00053D16"/>
    <w:rsid w:val="0005417B"/>
    <w:rsid w:val="000541B2"/>
    <w:rsid w:val="0005435C"/>
    <w:rsid w:val="000543F8"/>
    <w:rsid w:val="000545A5"/>
    <w:rsid w:val="00054658"/>
    <w:rsid w:val="00054890"/>
    <w:rsid w:val="00054A08"/>
    <w:rsid w:val="00054BA3"/>
    <w:rsid w:val="00054C44"/>
    <w:rsid w:val="00054E21"/>
    <w:rsid w:val="00054F03"/>
    <w:rsid w:val="0005506F"/>
    <w:rsid w:val="00055071"/>
    <w:rsid w:val="00055674"/>
    <w:rsid w:val="0005572A"/>
    <w:rsid w:val="000557EB"/>
    <w:rsid w:val="00055882"/>
    <w:rsid w:val="00055B61"/>
    <w:rsid w:val="00055E84"/>
    <w:rsid w:val="00055F3B"/>
    <w:rsid w:val="00055F74"/>
    <w:rsid w:val="00055FC0"/>
    <w:rsid w:val="000560FC"/>
    <w:rsid w:val="00056133"/>
    <w:rsid w:val="000561C3"/>
    <w:rsid w:val="00056343"/>
    <w:rsid w:val="00056363"/>
    <w:rsid w:val="00056370"/>
    <w:rsid w:val="00056460"/>
    <w:rsid w:val="00056577"/>
    <w:rsid w:val="000565EC"/>
    <w:rsid w:val="00056683"/>
    <w:rsid w:val="00056734"/>
    <w:rsid w:val="0005675E"/>
    <w:rsid w:val="00056982"/>
    <w:rsid w:val="00056ACD"/>
    <w:rsid w:val="00056E49"/>
    <w:rsid w:val="00056FFC"/>
    <w:rsid w:val="000570A6"/>
    <w:rsid w:val="00057272"/>
    <w:rsid w:val="00057289"/>
    <w:rsid w:val="00057356"/>
    <w:rsid w:val="000573BE"/>
    <w:rsid w:val="00057543"/>
    <w:rsid w:val="000575EA"/>
    <w:rsid w:val="00057757"/>
    <w:rsid w:val="00057759"/>
    <w:rsid w:val="000577B2"/>
    <w:rsid w:val="00057820"/>
    <w:rsid w:val="00057B2C"/>
    <w:rsid w:val="00057BF8"/>
    <w:rsid w:val="00057FDD"/>
    <w:rsid w:val="00060003"/>
    <w:rsid w:val="0006016F"/>
    <w:rsid w:val="0006025D"/>
    <w:rsid w:val="000602AF"/>
    <w:rsid w:val="000603D9"/>
    <w:rsid w:val="0006042F"/>
    <w:rsid w:val="00060751"/>
    <w:rsid w:val="0006083F"/>
    <w:rsid w:val="00060867"/>
    <w:rsid w:val="00060B1F"/>
    <w:rsid w:val="00060D75"/>
    <w:rsid w:val="00060DF0"/>
    <w:rsid w:val="0006112D"/>
    <w:rsid w:val="00061186"/>
    <w:rsid w:val="000611EE"/>
    <w:rsid w:val="00061406"/>
    <w:rsid w:val="000615B6"/>
    <w:rsid w:val="000617E8"/>
    <w:rsid w:val="0006180E"/>
    <w:rsid w:val="00061835"/>
    <w:rsid w:val="0006183E"/>
    <w:rsid w:val="0006199E"/>
    <w:rsid w:val="00061B19"/>
    <w:rsid w:val="00061B2D"/>
    <w:rsid w:val="00061B72"/>
    <w:rsid w:val="00061D16"/>
    <w:rsid w:val="00061D7F"/>
    <w:rsid w:val="00061DA6"/>
    <w:rsid w:val="000620C4"/>
    <w:rsid w:val="00062120"/>
    <w:rsid w:val="00062531"/>
    <w:rsid w:val="00062632"/>
    <w:rsid w:val="000627FE"/>
    <w:rsid w:val="0006283E"/>
    <w:rsid w:val="0006288C"/>
    <w:rsid w:val="00062B39"/>
    <w:rsid w:val="00062B51"/>
    <w:rsid w:val="00062BEF"/>
    <w:rsid w:val="00062D6E"/>
    <w:rsid w:val="00062DF2"/>
    <w:rsid w:val="0006310B"/>
    <w:rsid w:val="00063160"/>
    <w:rsid w:val="00063277"/>
    <w:rsid w:val="0006330B"/>
    <w:rsid w:val="00063490"/>
    <w:rsid w:val="0006363E"/>
    <w:rsid w:val="00063829"/>
    <w:rsid w:val="0006382E"/>
    <w:rsid w:val="00063960"/>
    <w:rsid w:val="00063988"/>
    <w:rsid w:val="000639F0"/>
    <w:rsid w:val="00063C55"/>
    <w:rsid w:val="00063EAA"/>
    <w:rsid w:val="00063ED9"/>
    <w:rsid w:val="00063FEB"/>
    <w:rsid w:val="000641B4"/>
    <w:rsid w:val="000641F9"/>
    <w:rsid w:val="00064273"/>
    <w:rsid w:val="00064342"/>
    <w:rsid w:val="000643D1"/>
    <w:rsid w:val="000647E4"/>
    <w:rsid w:val="000647E6"/>
    <w:rsid w:val="0006482A"/>
    <w:rsid w:val="00064868"/>
    <w:rsid w:val="0006493A"/>
    <w:rsid w:val="00064B40"/>
    <w:rsid w:val="00064B7B"/>
    <w:rsid w:val="00064D7C"/>
    <w:rsid w:val="00064FBE"/>
    <w:rsid w:val="000652AD"/>
    <w:rsid w:val="0006557E"/>
    <w:rsid w:val="0006586E"/>
    <w:rsid w:val="000658EE"/>
    <w:rsid w:val="000659F5"/>
    <w:rsid w:val="000659FE"/>
    <w:rsid w:val="00065BCD"/>
    <w:rsid w:val="00065C09"/>
    <w:rsid w:val="00065C70"/>
    <w:rsid w:val="00065D7B"/>
    <w:rsid w:val="00065DF4"/>
    <w:rsid w:val="00065E48"/>
    <w:rsid w:val="00065FF0"/>
    <w:rsid w:val="00066244"/>
    <w:rsid w:val="000662F0"/>
    <w:rsid w:val="000665F3"/>
    <w:rsid w:val="0006695C"/>
    <w:rsid w:val="00066B0A"/>
    <w:rsid w:val="00066C1D"/>
    <w:rsid w:val="00066CD5"/>
    <w:rsid w:val="00066D6C"/>
    <w:rsid w:val="000672D2"/>
    <w:rsid w:val="0006732C"/>
    <w:rsid w:val="000674E7"/>
    <w:rsid w:val="000674F3"/>
    <w:rsid w:val="000675E7"/>
    <w:rsid w:val="000679D2"/>
    <w:rsid w:val="00067BCF"/>
    <w:rsid w:val="00067CE3"/>
    <w:rsid w:val="00067E1D"/>
    <w:rsid w:val="00067FBA"/>
    <w:rsid w:val="000700B2"/>
    <w:rsid w:val="00070256"/>
    <w:rsid w:val="00070359"/>
    <w:rsid w:val="00070385"/>
    <w:rsid w:val="000704F9"/>
    <w:rsid w:val="00070501"/>
    <w:rsid w:val="00070626"/>
    <w:rsid w:val="00070788"/>
    <w:rsid w:val="0007086F"/>
    <w:rsid w:val="00070AC0"/>
    <w:rsid w:val="00070BFC"/>
    <w:rsid w:val="00070CBE"/>
    <w:rsid w:val="00070DD2"/>
    <w:rsid w:val="00070E86"/>
    <w:rsid w:val="00070F23"/>
    <w:rsid w:val="00070F46"/>
    <w:rsid w:val="00071155"/>
    <w:rsid w:val="00071248"/>
    <w:rsid w:val="000713B9"/>
    <w:rsid w:val="000715C3"/>
    <w:rsid w:val="000715CC"/>
    <w:rsid w:val="000715D5"/>
    <w:rsid w:val="0007194A"/>
    <w:rsid w:val="00071AE6"/>
    <w:rsid w:val="00071BB3"/>
    <w:rsid w:val="00071E07"/>
    <w:rsid w:val="0007201C"/>
    <w:rsid w:val="00072036"/>
    <w:rsid w:val="00072199"/>
    <w:rsid w:val="00072260"/>
    <w:rsid w:val="00072589"/>
    <w:rsid w:val="000728AD"/>
    <w:rsid w:val="0007290D"/>
    <w:rsid w:val="00072B27"/>
    <w:rsid w:val="00072B2E"/>
    <w:rsid w:val="00072BB6"/>
    <w:rsid w:val="00072C7E"/>
    <w:rsid w:val="00072EF1"/>
    <w:rsid w:val="00073115"/>
    <w:rsid w:val="00073239"/>
    <w:rsid w:val="00073331"/>
    <w:rsid w:val="000733C2"/>
    <w:rsid w:val="00073448"/>
    <w:rsid w:val="00073558"/>
    <w:rsid w:val="0007366F"/>
    <w:rsid w:val="000736FA"/>
    <w:rsid w:val="000737D7"/>
    <w:rsid w:val="0007398C"/>
    <w:rsid w:val="00073996"/>
    <w:rsid w:val="00073ABA"/>
    <w:rsid w:val="000742B2"/>
    <w:rsid w:val="000744FD"/>
    <w:rsid w:val="00074705"/>
    <w:rsid w:val="00074924"/>
    <w:rsid w:val="000749F7"/>
    <w:rsid w:val="00074AAE"/>
    <w:rsid w:val="00074B39"/>
    <w:rsid w:val="00074C13"/>
    <w:rsid w:val="00074CF2"/>
    <w:rsid w:val="00074E0B"/>
    <w:rsid w:val="00074E5D"/>
    <w:rsid w:val="000750C4"/>
    <w:rsid w:val="000750CF"/>
    <w:rsid w:val="00075219"/>
    <w:rsid w:val="0007521A"/>
    <w:rsid w:val="000754D5"/>
    <w:rsid w:val="000755BA"/>
    <w:rsid w:val="0007578A"/>
    <w:rsid w:val="000758D1"/>
    <w:rsid w:val="000758F1"/>
    <w:rsid w:val="00075B79"/>
    <w:rsid w:val="00075C29"/>
    <w:rsid w:val="00075C58"/>
    <w:rsid w:val="00076152"/>
    <w:rsid w:val="0007636D"/>
    <w:rsid w:val="00076373"/>
    <w:rsid w:val="00076442"/>
    <w:rsid w:val="0007671E"/>
    <w:rsid w:val="00076947"/>
    <w:rsid w:val="000769F2"/>
    <w:rsid w:val="00076A53"/>
    <w:rsid w:val="00076A75"/>
    <w:rsid w:val="00076DAE"/>
    <w:rsid w:val="00076E36"/>
    <w:rsid w:val="00076F1C"/>
    <w:rsid w:val="00076F86"/>
    <w:rsid w:val="00077046"/>
    <w:rsid w:val="000772D0"/>
    <w:rsid w:val="000772D3"/>
    <w:rsid w:val="000772F1"/>
    <w:rsid w:val="00077334"/>
    <w:rsid w:val="0007741C"/>
    <w:rsid w:val="0007748E"/>
    <w:rsid w:val="000774E4"/>
    <w:rsid w:val="0007752B"/>
    <w:rsid w:val="00077600"/>
    <w:rsid w:val="000776AF"/>
    <w:rsid w:val="0007772A"/>
    <w:rsid w:val="000778FA"/>
    <w:rsid w:val="00080107"/>
    <w:rsid w:val="00080178"/>
    <w:rsid w:val="0008033E"/>
    <w:rsid w:val="0008035D"/>
    <w:rsid w:val="0008038C"/>
    <w:rsid w:val="000804AA"/>
    <w:rsid w:val="000804F3"/>
    <w:rsid w:val="00080558"/>
    <w:rsid w:val="00080604"/>
    <w:rsid w:val="00080721"/>
    <w:rsid w:val="0008090B"/>
    <w:rsid w:val="0008092B"/>
    <w:rsid w:val="00080BBB"/>
    <w:rsid w:val="00080C13"/>
    <w:rsid w:val="00080C1D"/>
    <w:rsid w:val="00080DCD"/>
    <w:rsid w:val="00080DED"/>
    <w:rsid w:val="0008137E"/>
    <w:rsid w:val="00081445"/>
    <w:rsid w:val="000814C2"/>
    <w:rsid w:val="000814D3"/>
    <w:rsid w:val="000815A4"/>
    <w:rsid w:val="000819A5"/>
    <w:rsid w:val="000819C3"/>
    <w:rsid w:val="00081A43"/>
    <w:rsid w:val="00081A87"/>
    <w:rsid w:val="00081A9C"/>
    <w:rsid w:val="00081C5E"/>
    <w:rsid w:val="00081C82"/>
    <w:rsid w:val="00081D7F"/>
    <w:rsid w:val="00082171"/>
    <w:rsid w:val="00082370"/>
    <w:rsid w:val="0008247B"/>
    <w:rsid w:val="00082665"/>
    <w:rsid w:val="000827C8"/>
    <w:rsid w:val="0008293D"/>
    <w:rsid w:val="0008297D"/>
    <w:rsid w:val="00082B42"/>
    <w:rsid w:val="00082BE5"/>
    <w:rsid w:val="00082CC0"/>
    <w:rsid w:val="00082D16"/>
    <w:rsid w:val="00082DCC"/>
    <w:rsid w:val="00082E4B"/>
    <w:rsid w:val="000831AC"/>
    <w:rsid w:val="00083257"/>
    <w:rsid w:val="000832F9"/>
    <w:rsid w:val="00083327"/>
    <w:rsid w:val="000833C1"/>
    <w:rsid w:val="00083423"/>
    <w:rsid w:val="000834C6"/>
    <w:rsid w:val="000835E0"/>
    <w:rsid w:val="000837EE"/>
    <w:rsid w:val="00083829"/>
    <w:rsid w:val="00083839"/>
    <w:rsid w:val="00083915"/>
    <w:rsid w:val="00083931"/>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AAF"/>
    <w:rsid w:val="00084B96"/>
    <w:rsid w:val="00084BFA"/>
    <w:rsid w:val="00084C9E"/>
    <w:rsid w:val="00084D44"/>
    <w:rsid w:val="00084EFB"/>
    <w:rsid w:val="00084FF5"/>
    <w:rsid w:val="00085313"/>
    <w:rsid w:val="00085369"/>
    <w:rsid w:val="000853EA"/>
    <w:rsid w:val="000854EE"/>
    <w:rsid w:val="00085520"/>
    <w:rsid w:val="000856A1"/>
    <w:rsid w:val="00085753"/>
    <w:rsid w:val="0008575D"/>
    <w:rsid w:val="00085847"/>
    <w:rsid w:val="000859A8"/>
    <w:rsid w:val="00085A17"/>
    <w:rsid w:val="00085A3B"/>
    <w:rsid w:val="00085B60"/>
    <w:rsid w:val="00085BDC"/>
    <w:rsid w:val="00085E41"/>
    <w:rsid w:val="00085F1B"/>
    <w:rsid w:val="00086096"/>
    <w:rsid w:val="0008625B"/>
    <w:rsid w:val="000862CD"/>
    <w:rsid w:val="00086335"/>
    <w:rsid w:val="0008636E"/>
    <w:rsid w:val="0008662E"/>
    <w:rsid w:val="000867AC"/>
    <w:rsid w:val="00086819"/>
    <w:rsid w:val="0008685F"/>
    <w:rsid w:val="000868AD"/>
    <w:rsid w:val="000869EF"/>
    <w:rsid w:val="00086A27"/>
    <w:rsid w:val="00086A81"/>
    <w:rsid w:val="00086AA9"/>
    <w:rsid w:val="00086AEA"/>
    <w:rsid w:val="00086B12"/>
    <w:rsid w:val="00086BA9"/>
    <w:rsid w:val="00086D7F"/>
    <w:rsid w:val="00086F05"/>
    <w:rsid w:val="00086F55"/>
    <w:rsid w:val="000870D2"/>
    <w:rsid w:val="0008751F"/>
    <w:rsid w:val="00087826"/>
    <w:rsid w:val="00087884"/>
    <w:rsid w:val="000879C7"/>
    <w:rsid w:val="00087A55"/>
    <w:rsid w:val="00087C0D"/>
    <w:rsid w:val="00087C60"/>
    <w:rsid w:val="00087C70"/>
    <w:rsid w:val="00087FB7"/>
    <w:rsid w:val="000902DE"/>
    <w:rsid w:val="00090349"/>
    <w:rsid w:val="00090533"/>
    <w:rsid w:val="00090725"/>
    <w:rsid w:val="000908C3"/>
    <w:rsid w:val="000908D6"/>
    <w:rsid w:val="00090AB9"/>
    <w:rsid w:val="00091099"/>
    <w:rsid w:val="00091340"/>
    <w:rsid w:val="0009134C"/>
    <w:rsid w:val="0009134F"/>
    <w:rsid w:val="00091467"/>
    <w:rsid w:val="0009148A"/>
    <w:rsid w:val="000916CC"/>
    <w:rsid w:val="00091799"/>
    <w:rsid w:val="000918F8"/>
    <w:rsid w:val="00091926"/>
    <w:rsid w:val="000919D3"/>
    <w:rsid w:val="00091A39"/>
    <w:rsid w:val="00091B1D"/>
    <w:rsid w:val="00091BDC"/>
    <w:rsid w:val="00091C25"/>
    <w:rsid w:val="00091C3D"/>
    <w:rsid w:val="00091C79"/>
    <w:rsid w:val="00091EC6"/>
    <w:rsid w:val="00091EE9"/>
    <w:rsid w:val="00091F11"/>
    <w:rsid w:val="00092017"/>
    <w:rsid w:val="00092025"/>
    <w:rsid w:val="00092140"/>
    <w:rsid w:val="00092231"/>
    <w:rsid w:val="00092266"/>
    <w:rsid w:val="000922C5"/>
    <w:rsid w:val="00092432"/>
    <w:rsid w:val="00092491"/>
    <w:rsid w:val="0009255E"/>
    <w:rsid w:val="00092579"/>
    <w:rsid w:val="000925D9"/>
    <w:rsid w:val="0009268D"/>
    <w:rsid w:val="0009271A"/>
    <w:rsid w:val="0009273C"/>
    <w:rsid w:val="0009281A"/>
    <w:rsid w:val="00092932"/>
    <w:rsid w:val="000929D8"/>
    <w:rsid w:val="00092AA1"/>
    <w:rsid w:val="00092C30"/>
    <w:rsid w:val="00092C51"/>
    <w:rsid w:val="00092C74"/>
    <w:rsid w:val="00092EE3"/>
    <w:rsid w:val="00093205"/>
    <w:rsid w:val="00093329"/>
    <w:rsid w:val="0009364B"/>
    <w:rsid w:val="000938B2"/>
    <w:rsid w:val="000939D4"/>
    <w:rsid w:val="00093C5C"/>
    <w:rsid w:val="00093CC4"/>
    <w:rsid w:val="00093E9F"/>
    <w:rsid w:val="00093EB1"/>
    <w:rsid w:val="00093F42"/>
    <w:rsid w:val="00093F5C"/>
    <w:rsid w:val="00093FD0"/>
    <w:rsid w:val="00094105"/>
    <w:rsid w:val="00094264"/>
    <w:rsid w:val="00094333"/>
    <w:rsid w:val="00094680"/>
    <w:rsid w:val="000946E1"/>
    <w:rsid w:val="0009482A"/>
    <w:rsid w:val="0009485D"/>
    <w:rsid w:val="000948E4"/>
    <w:rsid w:val="0009491F"/>
    <w:rsid w:val="000949E4"/>
    <w:rsid w:val="00094B06"/>
    <w:rsid w:val="00094B6A"/>
    <w:rsid w:val="00094BB8"/>
    <w:rsid w:val="00094C55"/>
    <w:rsid w:val="00095225"/>
    <w:rsid w:val="000952EC"/>
    <w:rsid w:val="000953BD"/>
    <w:rsid w:val="00095585"/>
    <w:rsid w:val="0009586D"/>
    <w:rsid w:val="00095B29"/>
    <w:rsid w:val="00095B9F"/>
    <w:rsid w:val="000960CD"/>
    <w:rsid w:val="00096417"/>
    <w:rsid w:val="000968EB"/>
    <w:rsid w:val="0009693D"/>
    <w:rsid w:val="00096AE7"/>
    <w:rsid w:val="00096BB1"/>
    <w:rsid w:val="00096C4C"/>
    <w:rsid w:val="00096CAA"/>
    <w:rsid w:val="00096DFC"/>
    <w:rsid w:val="00096F08"/>
    <w:rsid w:val="00096FBE"/>
    <w:rsid w:val="00097098"/>
    <w:rsid w:val="00097178"/>
    <w:rsid w:val="00097254"/>
    <w:rsid w:val="00097499"/>
    <w:rsid w:val="000975A9"/>
    <w:rsid w:val="00097742"/>
    <w:rsid w:val="00097827"/>
    <w:rsid w:val="0009789F"/>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D5"/>
    <w:rsid w:val="000A0D03"/>
    <w:rsid w:val="000A0DF6"/>
    <w:rsid w:val="000A0EBB"/>
    <w:rsid w:val="000A0F26"/>
    <w:rsid w:val="000A0FD2"/>
    <w:rsid w:val="000A11AF"/>
    <w:rsid w:val="000A12A2"/>
    <w:rsid w:val="000A1393"/>
    <w:rsid w:val="000A13E6"/>
    <w:rsid w:val="000A1487"/>
    <w:rsid w:val="000A1A23"/>
    <w:rsid w:val="000A1AA7"/>
    <w:rsid w:val="000A1ACD"/>
    <w:rsid w:val="000A1C01"/>
    <w:rsid w:val="000A1C4F"/>
    <w:rsid w:val="000A1E32"/>
    <w:rsid w:val="000A2026"/>
    <w:rsid w:val="000A2036"/>
    <w:rsid w:val="000A218F"/>
    <w:rsid w:val="000A22C0"/>
    <w:rsid w:val="000A250F"/>
    <w:rsid w:val="000A2552"/>
    <w:rsid w:val="000A2636"/>
    <w:rsid w:val="000A2778"/>
    <w:rsid w:val="000A2886"/>
    <w:rsid w:val="000A288B"/>
    <w:rsid w:val="000A28CD"/>
    <w:rsid w:val="000A28D4"/>
    <w:rsid w:val="000A2BAF"/>
    <w:rsid w:val="000A2D30"/>
    <w:rsid w:val="000A2EB8"/>
    <w:rsid w:val="000A2F8D"/>
    <w:rsid w:val="000A3138"/>
    <w:rsid w:val="000A3324"/>
    <w:rsid w:val="000A361E"/>
    <w:rsid w:val="000A3774"/>
    <w:rsid w:val="000A37D5"/>
    <w:rsid w:val="000A3934"/>
    <w:rsid w:val="000A3A2C"/>
    <w:rsid w:val="000A3B28"/>
    <w:rsid w:val="000A41C9"/>
    <w:rsid w:val="000A4268"/>
    <w:rsid w:val="000A4269"/>
    <w:rsid w:val="000A438B"/>
    <w:rsid w:val="000A43CB"/>
    <w:rsid w:val="000A4588"/>
    <w:rsid w:val="000A462A"/>
    <w:rsid w:val="000A46A8"/>
    <w:rsid w:val="000A4732"/>
    <w:rsid w:val="000A47B2"/>
    <w:rsid w:val="000A499B"/>
    <w:rsid w:val="000A49E5"/>
    <w:rsid w:val="000A4AFB"/>
    <w:rsid w:val="000A4B49"/>
    <w:rsid w:val="000A4DE5"/>
    <w:rsid w:val="000A4EE0"/>
    <w:rsid w:val="000A5011"/>
    <w:rsid w:val="000A5188"/>
    <w:rsid w:val="000A51B4"/>
    <w:rsid w:val="000A523A"/>
    <w:rsid w:val="000A5588"/>
    <w:rsid w:val="000A5646"/>
    <w:rsid w:val="000A5682"/>
    <w:rsid w:val="000A5750"/>
    <w:rsid w:val="000A586C"/>
    <w:rsid w:val="000A5B16"/>
    <w:rsid w:val="000A5C57"/>
    <w:rsid w:val="000A617D"/>
    <w:rsid w:val="000A61C9"/>
    <w:rsid w:val="000A6330"/>
    <w:rsid w:val="000A6481"/>
    <w:rsid w:val="000A6507"/>
    <w:rsid w:val="000A6515"/>
    <w:rsid w:val="000A65B4"/>
    <w:rsid w:val="000A668E"/>
    <w:rsid w:val="000A6864"/>
    <w:rsid w:val="000A6906"/>
    <w:rsid w:val="000A695F"/>
    <w:rsid w:val="000A69BF"/>
    <w:rsid w:val="000A6A58"/>
    <w:rsid w:val="000A6B5D"/>
    <w:rsid w:val="000A6B8F"/>
    <w:rsid w:val="000A6C0B"/>
    <w:rsid w:val="000A6D6D"/>
    <w:rsid w:val="000A6EE4"/>
    <w:rsid w:val="000A70BA"/>
    <w:rsid w:val="000A722F"/>
    <w:rsid w:val="000A7413"/>
    <w:rsid w:val="000A759D"/>
    <w:rsid w:val="000A7898"/>
    <w:rsid w:val="000A7A57"/>
    <w:rsid w:val="000A7C08"/>
    <w:rsid w:val="000A7C14"/>
    <w:rsid w:val="000A7E99"/>
    <w:rsid w:val="000A7EF6"/>
    <w:rsid w:val="000A7F57"/>
    <w:rsid w:val="000B00D2"/>
    <w:rsid w:val="000B011B"/>
    <w:rsid w:val="000B0260"/>
    <w:rsid w:val="000B02F8"/>
    <w:rsid w:val="000B0395"/>
    <w:rsid w:val="000B039D"/>
    <w:rsid w:val="000B03BA"/>
    <w:rsid w:val="000B04BE"/>
    <w:rsid w:val="000B0665"/>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96D"/>
    <w:rsid w:val="000B1B38"/>
    <w:rsid w:val="000B1C5C"/>
    <w:rsid w:val="000B1C60"/>
    <w:rsid w:val="000B1F27"/>
    <w:rsid w:val="000B1FC9"/>
    <w:rsid w:val="000B212F"/>
    <w:rsid w:val="000B2149"/>
    <w:rsid w:val="000B2181"/>
    <w:rsid w:val="000B21FB"/>
    <w:rsid w:val="000B231A"/>
    <w:rsid w:val="000B2363"/>
    <w:rsid w:val="000B25C5"/>
    <w:rsid w:val="000B2711"/>
    <w:rsid w:val="000B2951"/>
    <w:rsid w:val="000B2A7D"/>
    <w:rsid w:val="000B2EA0"/>
    <w:rsid w:val="000B3262"/>
    <w:rsid w:val="000B327F"/>
    <w:rsid w:val="000B32CA"/>
    <w:rsid w:val="000B3345"/>
    <w:rsid w:val="000B33C0"/>
    <w:rsid w:val="000B33FE"/>
    <w:rsid w:val="000B3679"/>
    <w:rsid w:val="000B3724"/>
    <w:rsid w:val="000B38DC"/>
    <w:rsid w:val="000B3A27"/>
    <w:rsid w:val="000B3A60"/>
    <w:rsid w:val="000B3C9F"/>
    <w:rsid w:val="000B3DC8"/>
    <w:rsid w:val="000B3E17"/>
    <w:rsid w:val="000B3F2A"/>
    <w:rsid w:val="000B422B"/>
    <w:rsid w:val="000B4310"/>
    <w:rsid w:val="000B4398"/>
    <w:rsid w:val="000B44FB"/>
    <w:rsid w:val="000B4557"/>
    <w:rsid w:val="000B4600"/>
    <w:rsid w:val="000B461B"/>
    <w:rsid w:val="000B479A"/>
    <w:rsid w:val="000B47F1"/>
    <w:rsid w:val="000B4835"/>
    <w:rsid w:val="000B4A03"/>
    <w:rsid w:val="000B4A0D"/>
    <w:rsid w:val="000B4E8D"/>
    <w:rsid w:val="000B510B"/>
    <w:rsid w:val="000B51B9"/>
    <w:rsid w:val="000B5293"/>
    <w:rsid w:val="000B554F"/>
    <w:rsid w:val="000B5686"/>
    <w:rsid w:val="000B5691"/>
    <w:rsid w:val="000B5871"/>
    <w:rsid w:val="000B58B6"/>
    <w:rsid w:val="000B58E2"/>
    <w:rsid w:val="000B5A4C"/>
    <w:rsid w:val="000B5B44"/>
    <w:rsid w:val="000B5BFA"/>
    <w:rsid w:val="000B5CCF"/>
    <w:rsid w:val="000B5CDA"/>
    <w:rsid w:val="000B5D04"/>
    <w:rsid w:val="000B5F11"/>
    <w:rsid w:val="000B5F53"/>
    <w:rsid w:val="000B5FDB"/>
    <w:rsid w:val="000B5FF5"/>
    <w:rsid w:val="000B602F"/>
    <w:rsid w:val="000B6089"/>
    <w:rsid w:val="000B60FB"/>
    <w:rsid w:val="000B6103"/>
    <w:rsid w:val="000B6165"/>
    <w:rsid w:val="000B6303"/>
    <w:rsid w:val="000B632E"/>
    <w:rsid w:val="000B638A"/>
    <w:rsid w:val="000B65E0"/>
    <w:rsid w:val="000B6608"/>
    <w:rsid w:val="000B66CD"/>
    <w:rsid w:val="000B6794"/>
    <w:rsid w:val="000B6825"/>
    <w:rsid w:val="000B69A1"/>
    <w:rsid w:val="000B6C73"/>
    <w:rsid w:val="000B6D1B"/>
    <w:rsid w:val="000B6F80"/>
    <w:rsid w:val="000B703D"/>
    <w:rsid w:val="000B70F6"/>
    <w:rsid w:val="000B71E7"/>
    <w:rsid w:val="000B739A"/>
    <w:rsid w:val="000B7446"/>
    <w:rsid w:val="000B776B"/>
    <w:rsid w:val="000B776E"/>
    <w:rsid w:val="000B7B25"/>
    <w:rsid w:val="000B7B56"/>
    <w:rsid w:val="000B7D3B"/>
    <w:rsid w:val="000B7F42"/>
    <w:rsid w:val="000C000A"/>
    <w:rsid w:val="000C00C6"/>
    <w:rsid w:val="000C0196"/>
    <w:rsid w:val="000C01DB"/>
    <w:rsid w:val="000C020D"/>
    <w:rsid w:val="000C0325"/>
    <w:rsid w:val="000C044C"/>
    <w:rsid w:val="000C0456"/>
    <w:rsid w:val="000C04D3"/>
    <w:rsid w:val="000C0775"/>
    <w:rsid w:val="000C084A"/>
    <w:rsid w:val="000C08AB"/>
    <w:rsid w:val="000C0901"/>
    <w:rsid w:val="000C092C"/>
    <w:rsid w:val="000C0984"/>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2B4"/>
    <w:rsid w:val="000C22D3"/>
    <w:rsid w:val="000C22DC"/>
    <w:rsid w:val="000C2531"/>
    <w:rsid w:val="000C253E"/>
    <w:rsid w:val="000C2634"/>
    <w:rsid w:val="000C26C7"/>
    <w:rsid w:val="000C26E2"/>
    <w:rsid w:val="000C285C"/>
    <w:rsid w:val="000C2884"/>
    <w:rsid w:val="000C28A3"/>
    <w:rsid w:val="000C28B5"/>
    <w:rsid w:val="000C2AB2"/>
    <w:rsid w:val="000C2D1A"/>
    <w:rsid w:val="000C3278"/>
    <w:rsid w:val="000C347B"/>
    <w:rsid w:val="000C35A9"/>
    <w:rsid w:val="000C388A"/>
    <w:rsid w:val="000C3A67"/>
    <w:rsid w:val="000C3C48"/>
    <w:rsid w:val="000C3D68"/>
    <w:rsid w:val="000C3D77"/>
    <w:rsid w:val="000C3DC2"/>
    <w:rsid w:val="000C3E2B"/>
    <w:rsid w:val="000C3E55"/>
    <w:rsid w:val="000C3FDC"/>
    <w:rsid w:val="000C4055"/>
    <w:rsid w:val="000C4290"/>
    <w:rsid w:val="000C4445"/>
    <w:rsid w:val="000C4497"/>
    <w:rsid w:val="000C48C7"/>
    <w:rsid w:val="000C4A00"/>
    <w:rsid w:val="000C4B68"/>
    <w:rsid w:val="000C4B74"/>
    <w:rsid w:val="000C4BF5"/>
    <w:rsid w:val="000C4C83"/>
    <w:rsid w:val="000C4CB7"/>
    <w:rsid w:val="000C50BC"/>
    <w:rsid w:val="000C50BE"/>
    <w:rsid w:val="000C5153"/>
    <w:rsid w:val="000C5291"/>
    <w:rsid w:val="000C5556"/>
    <w:rsid w:val="000C556A"/>
    <w:rsid w:val="000C5786"/>
    <w:rsid w:val="000C57A1"/>
    <w:rsid w:val="000C57A5"/>
    <w:rsid w:val="000C5913"/>
    <w:rsid w:val="000C59F0"/>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BF"/>
    <w:rsid w:val="000C6D21"/>
    <w:rsid w:val="000C6D6E"/>
    <w:rsid w:val="000C6E0F"/>
    <w:rsid w:val="000C6F79"/>
    <w:rsid w:val="000C6FEF"/>
    <w:rsid w:val="000C7008"/>
    <w:rsid w:val="000C71C0"/>
    <w:rsid w:val="000C72AC"/>
    <w:rsid w:val="000C7503"/>
    <w:rsid w:val="000C75FA"/>
    <w:rsid w:val="000C7721"/>
    <w:rsid w:val="000C7924"/>
    <w:rsid w:val="000C7A3A"/>
    <w:rsid w:val="000C7BD7"/>
    <w:rsid w:val="000C7CDE"/>
    <w:rsid w:val="000D00A9"/>
    <w:rsid w:val="000D00DB"/>
    <w:rsid w:val="000D01C6"/>
    <w:rsid w:val="000D02DC"/>
    <w:rsid w:val="000D039E"/>
    <w:rsid w:val="000D03DA"/>
    <w:rsid w:val="000D06C3"/>
    <w:rsid w:val="000D079E"/>
    <w:rsid w:val="000D09F2"/>
    <w:rsid w:val="000D0A05"/>
    <w:rsid w:val="000D0AC9"/>
    <w:rsid w:val="000D0B29"/>
    <w:rsid w:val="000D0B66"/>
    <w:rsid w:val="000D0D4D"/>
    <w:rsid w:val="000D109F"/>
    <w:rsid w:val="000D1219"/>
    <w:rsid w:val="000D1349"/>
    <w:rsid w:val="000D14A3"/>
    <w:rsid w:val="000D16C3"/>
    <w:rsid w:val="000D175B"/>
    <w:rsid w:val="000D1780"/>
    <w:rsid w:val="000D17C1"/>
    <w:rsid w:val="000D1946"/>
    <w:rsid w:val="000D19BC"/>
    <w:rsid w:val="000D19E5"/>
    <w:rsid w:val="000D1E70"/>
    <w:rsid w:val="000D20A0"/>
    <w:rsid w:val="000D2297"/>
    <w:rsid w:val="000D22C1"/>
    <w:rsid w:val="000D22D1"/>
    <w:rsid w:val="000D2444"/>
    <w:rsid w:val="000D249A"/>
    <w:rsid w:val="000D24EF"/>
    <w:rsid w:val="000D2756"/>
    <w:rsid w:val="000D277D"/>
    <w:rsid w:val="000D27D4"/>
    <w:rsid w:val="000D283F"/>
    <w:rsid w:val="000D285B"/>
    <w:rsid w:val="000D28BE"/>
    <w:rsid w:val="000D28CE"/>
    <w:rsid w:val="000D28FC"/>
    <w:rsid w:val="000D2C60"/>
    <w:rsid w:val="000D2D87"/>
    <w:rsid w:val="000D30FD"/>
    <w:rsid w:val="000D32A2"/>
    <w:rsid w:val="000D330C"/>
    <w:rsid w:val="000D339D"/>
    <w:rsid w:val="000D341F"/>
    <w:rsid w:val="000D3534"/>
    <w:rsid w:val="000D363C"/>
    <w:rsid w:val="000D37AF"/>
    <w:rsid w:val="000D37B4"/>
    <w:rsid w:val="000D3884"/>
    <w:rsid w:val="000D396A"/>
    <w:rsid w:val="000D3A58"/>
    <w:rsid w:val="000D3CA4"/>
    <w:rsid w:val="000D3D52"/>
    <w:rsid w:val="000D3DDB"/>
    <w:rsid w:val="000D3EEB"/>
    <w:rsid w:val="000D3EEC"/>
    <w:rsid w:val="000D3FF0"/>
    <w:rsid w:val="000D42EB"/>
    <w:rsid w:val="000D43CC"/>
    <w:rsid w:val="000D43F0"/>
    <w:rsid w:val="000D4539"/>
    <w:rsid w:val="000D4A40"/>
    <w:rsid w:val="000D4C0A"/>
    <w:rsid w:val="000D4D3F"/>
    <w:rsid w:val="000D4F9A"/>
    <w:rsid w:val="000D5074"/>
    <w:rsid w:val="000D54A4"/>
    <w:rsid w:val="000D58CF"/>
    <w:rsid w:val="000D5A8D"/>
    <w:rsid w:val="000D5AFC"/>
    <w:rsid w:val="000D5CCE"/>
    <w:rsid w:val="000D5D75"/>
    <w:rsid w:val="000D5D79"/>
    <w:rsid w:val="000D5FC7"/>
    <w:rsid w:val="000D5FCD"/>
    <w:rsid w:val="000D6272"/>
    <w:rsid w:val="000D6300"/>
    <w:rsid w:val="000D634E"/>
    <w:rsid w:val="000D6407"/>
    <w:rsid w:val="000D643E"/>
    <w:rsid w:val="000D6678"/>
    <w:rsid w:val="000D6696"/>
    <w:rsid w:val="000D6714"/>
    <w:rsid w:val="000D67DE"/>
    <w:rsid w:val="000D6853"/>
    <w:rsid w:val="000D6A4D"/>
    <w:rsid w:val="000D6AF7"/>
    <w:rsid w:val="000D6B02"/>
    <w:rsid w:val="000D6C27"/>
    <w:rsid w:val="000D6CCE"/>
    <w:rsid w:val="000D6F51"/>
    <w:rsid w:val="000D702C"/>
    <w:rsid w:val="000D709E"/>
    <w:rsid w:val="000D73A9"/>
    <w:rsid w:val="000D7500"/>
    <w:rsid w:val="000D751B"/>
    <w:rsid w:val="000D7724"/>
    <w:rsid w:val="000D775F"/>
    <w:rsid w:val="000D77F2"/>
    <w:rsid w:val="000D78EA"/>
    <w:rsid w:val="000D790D"/>
    <w:rsid w:val="000D7915"/>
    <w:rsid w:val="000D7A1B"/>
    <w:rsid w:val="000D7E91"/>
    <w:rsid w:val="000E01DC"/>
    <w:rsid w:val="000E02A6"/>
    <w:rsid w:val="000E04B4"/>
    <w:rsid w:val="000E04B5"/>
    <w:rsid w:val="000E05C1"/>
    <w:rsid w:val="000E068F"/>
    <w:rsid w:val="000E085B"/>
    <w:rsid w:val="000E0997"/>
    <w:rsid w:val="000E0AD0"/>
    <w:rsid w:val="000E0B57"/>
    <w:rsid w:val="000E0BAB"/>
    <w:rsid w:val="000E10BF"/>
    <w:rsid w:val="000E1149"/>
    <w:rsid w:val="000E114C"/>
    <w:rsid w:val="000E1253"/>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C26"/>
    <w:rsid w:val="000E2C96"/>
    <w:rsid w:val="000E317E"/>
    <w:rsid w:val="000E321F"/>
    <w:rsid w:val="000E350F"/>
    <w:rsid w:val="000E35B7"/>
    <w:rsid w:val="000E35B8"/>
    <w:rsid w:val="000E35DD"/>
    <w:rsid w:val="000E36D3"/>
    <w:rsid w:val="000E37A3"/>
    <w:rsid w:val="000E3823"/>
    <w:rsid w:val="000E3AC2"/>
    <w:rsid w:val="000E3AE0"/>
    <w:rsid w:val="000E3B2E"/>
    <w:rsid w:val="000E3BC4"/>
    <w:rsid w:val="000E3BEC"/>
    <w:rsid w:val="000E3C99"/>
    <w:rsid w:val="000E3D55"/>
    <w:rsid w:val="000E3DEE"/>
    <w:rsid w:val="000E3E9E"/>
    <w:rsid w:val="000E3FB1"/>
    <w:rsid w:val="000E403C"/>
    <w:rsid w:val="000E412D"/>
    <w:rsid w:val="000E4197"/>
    <w:rsid w:val="000E4264"/>
    <w:rsid w:val="000E42F0"/>
    <w:rsid w:val="000E43D2"/>
    <w:rsid w:val="000E4643"/>
    <w:rsid w:val="000E4698"/>
    <w:rsid w:val="000E46FC"/>
    <w:rsid w:val="000E4795"/>
    <w:rsid w:val="000E4873"/>
    <w:rsid w:val="000E4889"/>
    <w:rsid w:val="000E4ED8"/>
    <w:rsid w:val="000E5094"/>
    <w:rsid w:val="000E521A"/>
    <w:rsid w:val="000E52BF"/>
    <w:rsid w:val="000E5477"/>
    <w:rsid w:val="000E55B7"/>
    <w:rsid w:val="000E55CD"/>
    <w:rsid w:val="000E56E1"/>
    <w:rsid w:val="000E572A"/>
    <w:rsid w:val="000E58E9"/>
    <w:rsid w:val="000E590B"/>
    <w:rsid w:val="000E5A29"/>
    <w:rsid w:val="000E5B0E"/>
    <w:rsid w:val="000E5CC8"/>
    <w:rsid w:val="000E5DCA"/>
    <w:rsid w:val="000E5E3D"/>
    <w:rsid w:val="000E6229"/>
    <w:rsid w:val="000E6255"/>
    <w:rsid w:val="000E625C"/>
    <w:rsid w:val="000E6425"/>
    <w:rsid w:val="000E65B2"/>
    <w:rsid w:val="000E6880"/>
    <w:rsid w:val="000E68BA"/>
    <w:rsid w:val="000E6AAD"/>
    <w:rsid w:val="000E6C28"/>
    <w:rsid w:val="000E6C7F"/>
    <w:rsid w:val="000E6CCF"/>
    <w:rsid w:val="000E6CF1"/>
    <w:rsid w:val="000E6D22"/>
    <w:rsid w:val="000E6DB5"/>
    <w:rsid w:val="000E6DC5"/>
    <w:rsid w:val="000E6E1E"/>
    <w:rsid w:val="000E6FC5"/>
    <w:rsid w:val="000E6FC9"/>
    <w:rsid w:val="000E702C"/>
    <w:rsid w:val="000E7259"/>
    <w:rsid w:val="000E7285"/>
    <w:rsid w:val="000E7300"/>
    <w:rsid w:val="000E73AD"/>
    <w:rsid w:val="000E74DC"/>
    <w:rsid w:val="000E7579"/>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507"/>
    <w:rsid w:val="000F0830"/>
    <w:rsid w:val="000F0877"/>
    <w:rsid w:val="000F0940"/>
    <w:rsid w:val="000F09FE"/>
    <w:rsid w:val="000F0A2B"/>
    <w:rsid w:val="000F0A82"/>
    <w:rsid w:val="000F0CA3"/>
    <w:rsid w:val="000F0F0C"/>
    <w:rsid w:val="000F0F98"/>
    <w:rsid w:val="000F0FD7"/>
    <w:rsid w:val="000F11C9"/>
    <w:rsid w:val="000F1221"/>
    <w:rsid w:val="000F1285"/>
    <w:rsid w:val="000F1439"/>
    <w:rsid w:val="000F1851"/>
    <w:rsid w:val="000F1853"/>
    <w:rsid w:val="000F188D"/>
    <w:rsid w:val="000F1932"/>
    <w:rsid w:val="000F198F"/>
    <w:rsid w:val="000F1B54"/>
    <w:rsid w:val="000F1B5C"/>
    <w:rsid w:val="000F1BB4"/>
    <w:rsid w:val="000F1BCA"/>
    <w:rsid w:val="000F1DC3"/>
    <w:rsid w:val="000F1F1B"/>
    <w:rsid w:val="000F2063"/>
    <w:rsid w:val="000F215E"/>
    <w:rsid w:val="000F22D5"/>
    <w:rsid w:val="000F23F6"/>
    <w:rsid w:val="000F2424"/>
    <w:rsid w:val="000F2514"/>
    <w:rsid w:val="000F2652"/>
    <w:rsid w:val="000F2ACA"/>
    <w:rsid w:val="000F2B13"/>
    <w:rsid w:val="000F2C01"/>
    <w:rsid w:val="000F2CAA"/>
    <w:rsid w:val="000F2D1C"/>
    <w:rsid w:val="000F2D42"/>
    <w:rsid w:val="000F2D57"/>
    <w:rsid w:val="000F30AC"/>
    <w:rsid w:val="000F312F"/>
    <w:rsid w:val="000F323B"/>
    <w:rsid w:val="000F325E"/>
    <w:rsid w:val="000F3453"/>
    <w:rsid w:val="000F3552"/>
    <w:rsid w:val="000F3587"/>
    <w:rsid w:val="000F3725"/>
    <w:rsid w:val="000F3732"/>
    <w:rsid w:val="000F386B"/>
    <w:rsid w:val="000F3913"/>
    <w:rsid w:val="000F3ACF"/>
    <w:rsid w:val="000F3F13"/>
    <w:rsid w:val="000F3F84"/>
    <w:rsid w:val="000F3FB3"/>
    <w:rsid w:val="000F43AA"/>
    <w:rsid w:val="000F4419"/>
    <w:rsid w:val="000F4592"/>
    <w:rsid w:val="000F478B"/>
    <w:rsid w:val="000F4AC9"/>
    <w:rsid w:val="000F4AF3"/>
    <w:rsid w:val="000F4B96"/>
    <w:rsid w:val="000F4BD9"/>
    <w:rsid w:val="000F507D"/>
    <w:rsid w:val="000F51B0"/>
    <w:rsid w:val="000F51E4"/>
    <w:rsid w:val="000F5274"/>
    <w:rsid w:val="000F5324"/>
    <w:rsid w:val="000F53CB"/>
    <w:rsid w:val="000F5425"/>
    <w:rsid w:val="000F5454"/>
    <w:rsid w:val="000F55CB"/>
    <w:rsid w:val="000F5686"/>
    <w:rsid w:val="000F59D8"/>
    <w:rsid w:val="000F5B34"/>
    <w:rsid w:val="000F603C"/>
    <w:rsid w:val="000F60C9"/>
    <w:rsid w:val="000F6261"/>
    <w:rsid w:val="000F62AA"/>
    <w:rsid w:val="000F6464"/>
    <w:rsid w:val="000F64DD"/>
    <w:rsid w:val="000F64FF"/>
    <w:rsid w:val="000F651C"/>
    <w:rsid w:val="000F69BC"/>
    <w:rsid w:val="000F6B11"/>
    <w:rsid w:val="000F7049"/>
    <w:rsid w:val="000F71C8"/>
    <w:rsid w:val="000F7273"/>
    <w:rsid w:val="000F72E6"/>
    <w:rsid w:val="000F7348"/>
    <w:rsid w:val="000F7394"/>
    <w:rsid w:val="000F751D"/>
    <w:rsid w:val="000F75BF"/>
    <w:rsid w:val="000F782F"/>
    <w:rsid w:val="000F7873"/>
    <w:rsid w:val="000F7AA1"/>
    <w:rsid w:val="000F7AF0"/>
    <w:rsid w:val="000F7B54"/>
    <w:rsid w:val="000F7B8D"/>
    <w:rsid w:val="000F7D6C"/>
    <w:rsid w:val="000F7E2B"/>
    <w:rsid w:val="0010000E"/>
    <w:rsid w:val="0010001F"/>
    <w:rsid w:val="00100186"/>
    <w:rsid w:val="00100318"/>
    <w:rsid w:val="0010032D"/>
    <w:rsid w:val="0010037E"/>
    <w:rsid w:val="00100384"/>
    <w:rsid w:val="00100533"/>
    <w:rsid w:val="00100700"/>
    <w:rsid w:val="001007F5"/>
    <w:rsid w:val="00100A9D"/>
    <w:rsid w:val="00100B06"/>
    <w:rsid w:val="00100B72"/>
    <w:rsid w:val="00100D63"/>
    <w:rsid w:val="00100D78"/>
    <w:rsid w:val="00100E01"/>
    <w:rsid w:val="00101064"/>
    <w:rsid w:val="001010A8"/>
    <w:rsid w:val="001012C2"/>
    <w:rsid w:val="00101386"/>
    <w:rsid w:val="001013C7"/>
    <w:rsid w:val="00101493"/>
    <w:rsid w:val="00101499"/>
    <w:rsid w:val="001017DD"/>
    <w:rsid w:val="001018B0"/>
    <w:rsid w:val="00101984"/>
    <w:rsid w:val="001019CD"/>
    <w:rsid w:val="00101A25"/>
    <w:rsid w:val="00101A4A"/>
    <w:rsid w:val="00101B2A"/>
    <w:rsid w:val="00101B86"/>
    <w:rsid w:val="00101BED"/>
    <w:rsid w:val="00101C8D"/>
    <w:rsid w:val="00101CE6"/>
    <w:rsid w:val="00101D75"/>
    <w:rsid w:val="00101E83"/>
    <w:rsid w:val="001020E2"/>
    <w:rsid w:val="00102107"/>
    <w:rsid w:val="00102281"/>
    <w:rsid w:val="0010232D"/>
    <w:rsid w:val="00102361"/>
    <w:rsid w:val="001024B9"/>
    <w:rsid w:val="0010254E"/>
    <w:rsid w:val="0010257B"/>
    <w:rsid w:val="0010257C"/>
    <w:rsid w:val="0010277A"/>
    <w:rsid w:val="00102AF0"/>
    <w:rsid w:val="00102BA7"/>
    <w:rsid w:val="00102D78"/>
    <w:rsid w:val="00102E16"/>
    <w:rsid w:val="00102F1C"/>
    <w:rsid w:val="00103027"/>
    <w:rsid w:val="001030B5"/>
    <w:rsid w:val="001030D5"/>
    <w:rsid w:val="0010311F"/>
    <w:rsid w:val="00103207"/>
    <w:rsid w:val="001033E0"/>
    <w:rsid w:val="00103403"/>
    <w:rsid w:val="00103407"/>
    <w:rsid w:val="0010348D"/>
    <w:rsid w:val="001038BD"/>
    <w:rsid w:val="00103A7B"/>
    <w:rsid w:val="00103BA4"/>
    <w:rsid w:val="00103BB5"/>
    <w:rsid w:val="00103C9E"/>
    <w:rsid w:val="00103DA0"/>
    <w:rsid w:val="00103DC6"/>
    <w:rsid w:val="00103DF8"/>
    <w:rsid w:val="00103EDB"/>
    <w:rsid w:val="00103F9C"/>
    <w:rsid w:val="001040CE"/>
    <w:rsid w:val="001040EA"/>
    <w:rsid w:val="001041BE"/>
    <w:rsid w:val="001042A3"/>
    <w:rsid w:val="0010430A"/>
    <w:rsid w:val="00104347"/>
    <w:rsid w:val="00104493"/>
    <w:rsid w:val="001045EE"/>
    <w:rsid w:val="0010467A"/>
    <w:rsid w:val="001046C5"/>
    <w:rsid w:val="001047EF"/>
    <w:rsid w:val="00104C65"/>
    <w:rsid w:val="00104D88"/>
    <w:rsid w:val="00104DC0"/>
    <w:rsid w:val="00105016"/>
    <w:rsid w:val="0010506F"/>
    <w:rsid w:val="0010523A"/>
    <w:rsid w:val="0010527E"/>
    <w:rsid w:val="001052A4"/>
    <w:rsid w:val="00105377"/>
    <w:rsid w:val="001053AF"/>
    <w:rsid w:val="001053C3"/>
    <w:rsid w:val="001055AF"/>
    <w:rsid w:val="001055C2"/>
    <w:rsid w:val="0010563E"/>
    <w:rsid w:val="00105862"/>
    <w:rsid w:val="001058BD"/>
    <w:rsid w:val="00105C0B"/>
    <w:rsid w:val="00105DF5"/>
    <w:rsid w:val="00105E63"/>
    <w:rsid w:val="00105FD5"/>
    <w:rsid w:val="00106171"/>
    <w:rsid w:val="00106233"/>
    <w:rsid w:val="001064EF"/>
    <w:rsid w:val="001066BD"/>
    <w:rsid w:val="001068B8"/>
    <w:rsid w:val="001068F4"/>
    <w:rsid w:val="00106A30"/>
    <w:rsid w:val="00106BAE"/>
    <w:rsid w:val="00106D3A"/>
    <w:rsid w:val="00106E82"/>
    <w:rsid w:val="00106F38"/>
    <w:rsid w:val="00106F3E"/>
    <w:rsid w:val="0010712B"/>
    <w:rsid w:val="0010722E"/>
    <w:rsid w:val="001072A4"/>
    <w:rsid w:val="00107550"/>
    <w:rsid w:val="00107570"/>
    <w:rsid w:val="00107681"/>
    <w:rsid w:val="00107A42"/>
    <w:rsid w:val="00107D42"/>
    <w:rsid w:val="00107EC3"/>
    <w:rsid w:val="00107FB7"/>
    <w:rsid w:val="00110014"/>
    <w:rsid w:val="0011019C"/>
    <w:rsid w:val="001101BF"/>
    <w:rsid w:val="0011026D"/>
    <w:rsid w:val="001102D0"/>
    <w:rsid w:val="00110363"/>
    <w:rsid w:val="0011054E"/>
    <w:rsid w:val="001106AE"/>
    <w:rsid w:val="001106FC"/>
    <w:rsid w:val="00110767"/>
    <w:rsid w:val="00110A25"/>
    <w:rsid w:val="00110AC0"/>
    <w:rsid w:val="00110CF7"/>
    <w:rsid w:val="00110D22"/>
    <w:rsid w:val="00110DAC"/>
    <w:rsid w:val="00110E9D"/>
    <w:rsid w:val="00111291"/>
    <w:rsid w:val="0011147A"/>
    <w:rsid w:val="0011148C"/>
    <w:rsid w:val="001114A3"/>
    <w:rsid w:val="00111556"/>
    <w:rsid w:val="001117D5"/>
    <w:rsid w:val="00111856"/>
    <w:rsid w:val="00111899"/>
    <w:rsid w:val="00111946"/>
    <w:rsid w:val="001119B4"/>
    <w:rsid w:val="001119EF"/>
    <w:rsid w:val="00111AE4"/>
    <w:rsid w:val="00111B46"/>
    <w:rsid w:val="00111B5A"/>
    <w:rsid w:val="00111DC6"/>
    <w:rsid w:val="00111DEC"/>
    <w:rsid w:val="00111E80"/>
    <w:rsid w:val="00111F39"/>
    <w:rsid w:val="00112045"/>
    <w:rsid w:val="00112218"/>
    <w:rsid w:val="0011223C"/>
    <w:rsid w:val="001122AA"/>
    <w:rsid w:val="00112644"/>
    <w:rsid w:val="0011278B"/>
    <w:rsid w:val="001127CA"/>
    <w:rsid w:val="001127DD"/>
    <w:rsid w:val="0011288B"/>
    <w:rsid w:val="00112A80"/>
    <w:rsid w:val="00112B11"/>
    <w:rsid w:val="00112D1C"/>
    <w:rsid w:val="00112EA4"/>
    <w:rsid w:val="00112EF1"/>
    <w:rsid w:val="001131A0"/>
    <w:rsid w:val="001131E5"/>
    <w:rsid w:val="00113245"/>
    <w:rsid w:val="00113388"/>
    <w:rsid w:val="0011338C"/>
    <w:rsid w:val="00113637"/>
    <w:rsid w:val="001136F6"/>
    <w:rsid w:val="00113771"/>
    <w:rsid w:val="00113777"/>
    <w:rsid w:val="0011397E"/>
    <w:rsid w:val="00113A08"/>
    <w:rsid w:val="00113C1F"/>
    <w:rsid w:val="00113C2A"/>
    <w:rsid w:val="00113CE2"/>
    <w:rsid w:val="00113D2A"/>
    <w:rsid w:val="00113E0E"/>
    <w:rsid w:val="00113E2F"/>
    <w:rsid w:val="00113E69"/>
    <w:rsid w:val="00114140"/>
    <w:rsid w:val="00114182"/>
    <w:rsid w:val="00114188"/>
    <w:rsid w:val="00114561"/>
    <w:rsid w:val="001146C2"/>
    <w:rsid w:val="0011471E"/>
    <w:rsid w:val="001148E6"/>
    <w:rsid w:val="001149F3"/>
    <w:rsid w:val="00114B09"/>
    <w:rsid w:val="00114C0E"/>
    <w:rsid w:val="00114EDF"/>
    <w:rsid w:val="00114EFD"/>
    <w:rsid w:val="00114F40"/>
    <w:rsid w:val="00115001"/>
    <w:rsid w:val="00115244"/>
    <w:rsid w:val="00115372"/>
    <w:rsid w:val="00115697"/>
    <w:rsid w:val="00115855"/>
    <w:rsid w:val="001158DC"/>
    <w:rsid w:val="0011592A"/>
    <w:rsid w:val="00115D01"/>
    <w:rsid w:val="00115D4D"/>
    <w:rsid w:val="001162F6"/>
    <w:rsid w:val="0011653B"/>
    <w:rsid w:val="001165C5"/>
    <w:rsid w:val="001166D8"/>
    <w:rsid w:val="00116707"/>
    <w:rsid w:val="001167D9"/>
    <w:rsid w:val="00116C8D"/>
    <w:rsid w:val="00116C92"/>
    <w:rsid w:val="00116D10"/>
    <w:rsid w:val="00116DEB"/>
    <w:rsid w:val="00116EA9"/>
    <w:rsid w:val="00116F40"/>
    <w:rsid w:val="001170B3"/>
    <w:rsid w:val="00117101"/>
    <w:rsid w:val="0011741E"/>
    <w:rsid w:val="00117583"/>
    <w:rsid w:val="00117773"/>
    <w:rsid w:val="00117E30"/>
    <w:rsid w:val="00117E60"/>
    <w:rsid w:val="00117EB6"/>
    <w:rsid w:val="00117ED6"/>
    <w:rsid w:val="001200CB"/>
    <w:rsid w:val="0012010D"/>
    <w:rsid w:val="00120233"/>
    <w:rsid w:val="00120275"/>
    <w:rsid w:val="00120679"/>
    <w:rsid w:val="001206F1"/>
    <w:rsid w:val="001206F8"/>
    <w:rsid w:val="00120736"/>
    <w:rsid w:val="001208A3"/>
    <w:rsid w:val="00120A8F"/>
    <w:rsid w:val="00120CDB"/>
    <w:rsid w:val="0012108C"/>
    <w:rsid w:val="00121401"/>
    <w:rsid w:val="001217C1"/>
    <w:rsid w:val="00121849"/>
    <w:rsid w:val="00121A94"/>
    <w:rsid w:val="00121AAC"/>
    <w:rsid w:val="00121B9F"/>
    <w:rsid w:val="00121C6D"/>
    <w:rsid w:val="00121EC4"/>
    <w:rsid w:val="00121EF5"/>
    <w:rsid w:val="00122002"/>
    <w:rsid w:val="00122138"/>
    <w:rsid w:val="0012216C"/>
    <w:rsid w:val="001224A7"/>
    <w:rsid w:val="00122687"/>
    <w:rsid w:val="001227A9"/>
    <w:rsid w:val="00122990"/>
    <w:rsid w:val="00122A39"/>
    <w:rsid w:val="00122A69"/>
    <w:rsid w:val="00122AFD"/>
    <w:rsid w:val="00122B36"/>
    <w:rsid w:val="00122C4C"/>
    <w:rsid w:val="00122D06"/>
    <w:rsid w:val="00122D30"/>
    <w:rsid w:val="00122EFE"/>
    <w:rsid w:val="00122F9C"/>
    <w:rsid w:val="00122FF1"/>
    <w:rsid w:val="0012308A"/>
    <w:rsid w:val="00123334"/>
    <w:rsid w:val="0012352B"/>
    <w:rsid w:val="001237E6"/>
    <w:rsid w:val="00123926"/>
    <w:rsid w:val="00123A50"/>
    <w:rsid w:val="00123AA4"/>
    <w:rsid w:val="00123B06"/>
    <w:rsid w:val="00123F0A"/>
    <w:rsid w:val="00123F8F"/>
    <w:rsid w:val="001240C8"/>
    <w:rsid w:val="001242D9"/>
    <w:rsid w:val="00124522"/>
    <w:rsid w:val="00124526"/>
    <w:rsid w:val="00124647"/>
    <w:rsid w:val="0012479A"/>
    <w:rsid w:val="00124820"/>
    <w:rsid w:val="0012489E"/>
    <w:rsid w:val="001248D3"/>
    <w:rsid w:val="001248DB"/>
    <w:rsid w:val="00124B3D"/>
    <w:rsid w:val="00124C45"/>
    <w:rsid w:val="00124C4C"/>
    <w:rsid w:val="00124DC9"/>
    <w:rsid w:val="00124F04"/>
    <w:rsid w:val="00125227"/>
    <w:rsid w:val="00125437"/>
    <w:rsid w:val="001255DE"/>
    <w:rsid w:val="00125727"/>
    <w:rsid w:val="0012572D"/>
    <w:rsid w:val="001258CD"/>
    <w:rsid w:val="00125900"/>
    <w:rsid w:val="0012598B"/>
    <w:rsid w:val="001259B5"/>
    <w:rsid w:val="001259D0"/>
    <w:rsid w:val="001259E8"/>
    <w:rsid w:val="001259F6"/>
    <w:rsid w:val="00125A5B"/>
    <w:rsid w:val="00125B20"/>
    <w:rsid w:val="00125C6B"/>
    <w:rsid w:val="00125E0E"/>
    <w:rsid w:val="00125F1D"/>
    <w:rsid w:val="00126020"/>
    <w:rsid w:val="00126372"/>
    <w:rsid w:val="0012649F"/>
    <w:rsid w:val="001266A4"/>
    <w:rsid w:val="001267A4"/>
    <w:rsid w:val="00126850"/>
    <w:rsid w:val="001269AE"/>
    <w:rsid w:val="00126A76"/>
    <w:rsid w:val="00126A92"/>
    <w:rsid w:val="00126A9F"/>
    <w:rsid w:val="00126B28"/>
    <w:rsid w:val="00126C56"/>
    <w:rsid w:val="00126CA7"/>
    <w:rsid w:val="00126CF4"/>
    <w:rsid w:val="00126F88"/>
    <w:rsid w:val="00126F94"/>
    <w:rsid w:val="00127217"/>
    <w:rsid w:val="001272BB"/>
    <w:rsid w:val="00127393"/>
    <w:rsid w:val="001273CF"/>
    <w:rsid w:val="0012751A"/>
    <w:rsid w:val="00127547"/>
    <w:rsid w:val="0012783E"/>
    <w:rsid w:val="00127BC3"/>
    <w:rsid w:val="00127DA4"/>
    <w:rsid w:val="00127F1C"/>
    <w:rsid w:val="00127FF1"/>
    <w:rsid w:val="00130011"/>
    <w:rsid w:val="00130071"/>
    <w:rsid w:val="00130111"/>
    <w:rsid w:val="00130161"/>
    <w:rsid w:val="00130216"/>
    <w:rsid w:val="001304DE"/>
    <w:rsid w:val="001304EA"/>
    <w:rsid w:val="00130773"/>
    <w:rsid w:val="0013092F"/>
    <w:rsid w:val="00130B77"/>
    <w:rsid w:val="00130BE0"/>
    <w:rsid w:val="00130CBD"/>
    <w:rsid w:val="00130CCC"/>
    <w:rsid w:val="00130D69"/>
    <w:rsid w:val="00130ED4"/>
    <w:rsid w:val="00130F2C"/>
    <w:rsid w:val="0013113F"/>
    <w:rsid w:val="001311F2"/>
    <w:rsid w:val="001312D7"/>
    <w:rsid w:val="001313FF"/>
    <w:rsid w:val="0013140E"/>
    <w:rsid w:val="00131616"/>
    <w:rsid w:val="0013174E"/>
    <w:rsid w:val="00131874"/>
    <w:rsid w:val="001318C1"/>
    <w:rsid w:val="001318C5"/>
    <w:rsid w:val="00131A41"/>
    <w:rsid w:val="00131C4A"/>
    <w:rsid w:val="00131D75"/>
    <w:rsid w:val="00131E58"/>
    <w:rsid w:val="00131E92"/>
    <w:rsid w:val="00131F15"/>
    <w:rsid w:val="00131F3F"/>
    <w:rsid w:val="00132018"/>
    <w:rsid w:val="0013208F"/>
    <w:rsid w:val="001320D7"/>
    <w:rsid w:val="00132109"/>
    <w:rsid w:val="001321AC"/>
    <w:rsid w:val="001321C3"/>
    <w:rsid w:val="001323E9"/>
    <w:rsid w:val="001323FC"/>
    <w:rsid w:val="00132565"/>
    <w:rsid w:val="00132591"/>
    <w:rsid w:val="00132611"/>
    <w:rsid w:val="00132750"/>
    <w:rsid w:val="001329FC"/>
    <w:rsid w:val="00132FEF"/>
    <w:rsid w:val="00133033"/>
    <w:rsid w:val="001330F0"/>
    <w:rsid w:val="00133169"/>
    <w:rsid w:val="0013317C"/>
    <w:rsid w:val="00133402"/>
    <w:rsid w:val="001335F2"/>
    <w:rsid w:val="001338C1"/>
    <w:rsid w:val="00133994"/>
    <w:rsid w:val="00133997"/>
    <w:rsid w:val="001339D7"/>
    <w:rsid w:val="00133A0B"/>
    <w:rsid w:val="00133BA1"/>
    <w:rsid w:val="00133D30"/>
    <w:rsid w:val="00133DA7"/>
    <w:rsid w:val="00133E5A"/>
    <w:rsid w:val="00133EE7"/>
    <w:rsid w:val="00133F5A"/>
    <w:rsid w:val="00134145"/>
    <w:rsid w:val="00134291"/>
    <w:rsid w:val="001343B7"/>
    <w:rsid w:val="00134454"/>
    <w:rsid w:val="001345E6"/>
    <w:rsid w:val="001346A3"/>
    <w:rsid w:val="001346BC"/>
    <w:rsid w:val="00134715"/>
    <w:rsid w:val="001348F2"/>
    <w:rsid w:val="00134A2A"/>
    <w:rsid w:val="00134A41"/>
    <w:rsid w:val="00134BBC"/>
    <w:rsid w:val="00134BE6"/>
    <w:rsid w:val="00134C30"/>
    <w:rsid w:val="00134CB1"/>
    <w:rsid w:val="00134DD1"/>
    <w:rsid w:val="00134DD4"/>
    <w:rsid w:val="00134DF0"/>
    <w:rsid w:val="00134E39"/>
    <w:rsid w:val="00134EB9"/>
    <w:rsid w:val="00134F1F"/>
    <w:rsid w:val="00135088"/>
    <w:rsid w:val="00135297"/>
    <w:rsid w:val="00135383"/>
    <w:rsid w:val="001354B3"/>
    <w:rsid w:val="00135536"/>
    <w:rsid w:val="001355E5"/>
    <w:rsid w:val="001357E4"/>
    <w:rsid w:val="001357F8"/>
    <w:rsid w:val="001358AC"/>
    <w:rsid w:val="001358C0"/>
    <w:rsid w:val="0013592E"/>
    <w:rsid w:val="00135AD5"/>
    <w:rsid w:val="00135C19"/>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30A"/>
    <w:rsid w:val="00137376"/>
    <w:rsid w:val="001374D7"/>
    <w:rsid w:val="00137642"/>
    <w:rsid w:val="00137975"/>
    <w:rsid w:val="00137AC3"/>
    <w:rsid w:val="00137B26"/>
    <w:rsid w:val="00137BE3"/>
    <w:rsid w:val="0014002A"/>
    <w:rsid w:val="0014002C"/>
    <w:rsid w:val="0014032A"/>
    <w:rsid w:val="00140460"/>
    <w:rsid w:val="00140481"/>
    <w:rsid w:val="00140546"/>
    <w:rsid w:val="00140B11"/>
    <w:rsid w:val="00140C1E"/>
    <w:rsid w:val="00140DE1"/>
    <w:rsid w:val="00140E51"/>
    <w:rsid w:val="00140E74"/>
    <w:rsid w:val="00140FCD"/>
    <w:rsid w:val="0014106C"/>
    <w:rsid w:val="0014114C"/>
    <w:rsid w:val="00141218"/>
    <w:rsid w:val="001412FE"/>
    <w:rsid w:val="00141327"/>
    <w:rsid w:val="001414D9"/>
    <w:rsid w:val="001415BF"/>
    <w:rsid w:val="001415F2"/>
    <w:rsid w:val="0014164F"/>
    <w:rsid w:val="00141658"/>
    <w:rsid w:val="00141759"/>
    <w:rsid w:val="0014189A"/>
    <w:rsid w:val="001418B0"/>
    <w:rsid w:val="0014191F"/>
    <w:rsid w:val="00141934"/>
    <w:rsid w:val="00141994"/>
    <w:rsid w:val="00141A03"/>
    <w:rsid w:val="00141BEA"/>
    <w:rsid w:val="00141C4C"/>
    <w:rsid w:val="00141CB1"/>
    <w:rsid w:val="00142107"/>
    <w:rsid w:val="00142181"/>
    <w:rsid w:val="001425F0"/>
    <w:rsid w:val="0014280C"/>
    <w:rsid w:val="001428B4"/>
    <w:rsid w:val="00142C05"/>
    <w:rsid w:val="00142C1B"/>
    <w:rsid w:val="00142C73"/>
    <w:rsid w:val="00142D02"/>
    <w:rsid w:val="00142E60"/>
    <w:rsid w:val="00142E89"/>
    <w:rsid w:val="00142ED6"/>
    <w:rsid w:val="00142F26"/>
    <w:rsid w:val="00142F2C"/>
    <w:rsid w:val="00142F61"/>
    <w:rsid w:val="00143114"/>
    <w:rsid w:val="00143229"/>
    <w:rsid w:val="00143291"/>
    <w:rsid w:val="001432A6"/>
    <w:rsid w:val="0014342C"/>
    <w:rsid w:val="00143554"/>
    <w:rsid w:val="0014358E"/>
    <w:rsid w:val="001435A1"/>
    <w:rsid w:val="001436B8"/>
    <w:rsid w:val="001437B6"/>
    <w:rsid w:val="001437E1"/>
    <w:rsid w:val="001438E4"/>
    <w:rsid w:val="0014396F"/>
    <w:rsid w:val="001439B2"/>
    <w:rsid w:val="00143AE5"/>
    <w:rsid w:val="00143B80"/>
    <w:rsid w:val="00143C20"/>
    <w:rsid w:val="00143C39"/>
    <w:rsid w:val="00143C3D"/>
    <w:rsid w:val="00143EDA"/>
    <w:rsid w:val="00143F59"/>
    <w:rsid w:val="00143FFB"/>
    <w:rsid w:val="001440B9"/>
    <w:rsid w:val="00144144"/>
    <w:rsid w:val="0014431E"/>
    <w:rsid w:val="00144358"/>
    <w:rsid w:val="00144423"/>
    <w:rsid w:val="001444AF"/>
    <w:rsid w:val="001446DF"/>
    <w:rsid w:val="00144A12"/>
    <w:rsid w:val="00144A68"/>
    <w:rsid w:val="00144F7C"/>
    <w:rsid w:val="00144FC5"/>
    <w:rsid w:val="00144FF2"/>
    <w:rsid w:val="00145009"/>
    <w:rsid w:val="0014514E"/>
    <w:rsid w:val="00145151"/>
    <w:rsid w:val="00145328"/>
    <w:rsid w:val="0014569F"/>
    <w:rsid w:val="001457B4"/>
    <w:rsid w:val="00145868"/>
    <w:rsid w:val="00145914"/>
    <w:rsid w:val="00145A85"/>
    <w:rsid w:val="00145B45"/>
    <w:rsid w:val="00145C16"/>
    <w:rsid w:val="00145CC9"/>
    <w:rsid w:val="00145D72"/>
    <w:rsid w:val="00145E02"/>
    <w:rsid w:val="00145EBD"/>
    <w:rsid w:val="00145ED1"/>
    <w:rsid w:val="00145F25"/>
    <w:rsid w:val="00145F64"/>
    <w:rsid w:val="001460C0"/>
    <w:rsid w:val="00146199"/>
    <w:rsid w:val="00146284"/>
    <w:rsid w:val="0014631D"/>
    <w:rsid w:val="00146474"/>
    <w:rsid w:val="00146571"/>
    <w:rsid w:val="00146720"/>
    <w:rsid w:val="00146748"/>
    <w:rsid w:val="00146A5D"/>
    <w:rsid w:val="00146A87"/>
    <w:rsid w:val="00146C09"/>
    <w:rsid w:val="00146CF8"/>
    <w:rsid w:val="00146D5F"/>
    <w:rsid w:val="00146E2B"/>
    <w:rsid w:val="001471EB"/>
    <w:rsid w:val="0014735D"/>
    <w:rsid w:val="00147408"/>
    <w:rsid w:val="001474CC"/>
    <w:rsid w:val="00147533"/>
    <w:rsid w:val="0014756D"/>
    <w:rsid w:val="001475B2"/>
    <w:rsid w:val="00147702"/>
    <w:rsid w:val="001478DF"/>
    <w:rsid w:val="0014794A"/>
    <w:rsid w:val="001479F2"/>
    <w:rsid w:val="00147B0F"/>
    <w:rsid w:val="00147C5C"/>
    <w:rsid w:val="00147CCA"/>
    <w:rsid w:val="0015007F"/>
    <w:rsid w:val="001500FA"/>
    <w:rsid w:val="001501AB"/>
    <w:rsid w:val="001502B5"/>
    <w:rsid w:val="0015046C"/>
    <w:rsid w:val="00150488"/>
    <w:rsid w:val="001505A0"/>
    <w:rsid w:val="001505A8"/>
    <w:rsid w:val="0015060A"/>
    <w:rsid w:val="00150920"/>
    <w:rsid w:val="00150A11"/>
    <w:rsid w:val="00150BCB"/>
    <w:rsid w:val="00150BDA"/>
    <w:rsid w:val="00150C1D"/>
    <w:rsid w:val="00150DFE"/>
    <w:rsid w:val="00150EE5"/>
    <w:rsid w:val="00151169"/>
    <w:rsid w:val="001511AE"/>
    <w:rsid w:val="0015121F"/>
    <w:rsid w:val="0015146A"/>
    <w:rsid w:val="001514BC"/>
    <w:rsid w:val="001516A8"/>
    <w:rsid w:val="001518DF"/>
    <w:rsid w:val="00151909"/>
    <w:rsid w:val="00151A42"/>
    <w:rsid w:val="00151E53"/>
    <w:rsid w:val="00151EA1"/>
    <w:rsid w:val="00151FD0"/>
    <w:rsid w:val="00151FD8"/>
    <w:rsid w:val="001521B0"/>
    <w:rsid w:val="0015245B"/>
    <w:rsid w:val="00152492"/>
    <w:rsid w:val="0015256B"/>
    <w:rsid w:val="00152814"/>
    <w:rsid w:val="001528FC"/>
    <w:rsid w:val="00152B36"/>
    <w:rsid w:val="00152B9F"/>
    <w:rsid w:val="00152C77"/>
    <w:rsid w:val="00152D15"/>
    <w:rsid w:val="00152D5D"/>
    <w:rsid w:val="00152E04"/>
    <w:rsid w:val="00152EAA"/>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8F"/>
    <w:rsid w:val="00153E21"/>
    <w:rsid w:val="0015405E"/>
    <w:rsid w:val="001541F3"/>
    <w:rsid w:val="00154260"/>
    <w:rsid w:val="00154375"/>
    <w:rsid w:val="0015453E"/>
    <w:rsid w:val="00154558"/>
    <w:rsid w:val="001548D0"/>
    <w:rsid w:val="00154917"/>
    <w:rsid w:val="00154A50"/>
    <w:rsid w:val="00154CDC"/>
    <w:rsid w:val="00154D0F"/>
    <w:rsid w:val="00154D26"/>
    <w:rsid w:val="00154EFE"/>
    <w:rsid w:val="00154F6D"/>
    <w:rsid w:val="0015506F"/>
    <w:rsid w:val="0015526C"/>
    <w:rsid w:val="001552DD"/>
    <w:rsid w:val="001553DC"/>
    <w:rsid w:val="00155417"/>
    <w:rsid w:val="00155453"/>
    <w:rsid w:val="0015555D"/>
    <w:rsid w:val="00155893"/>
    <w:rsid w:val="001559AA"/>
    <w:rsid w:val="00155A7A"/>
    <w:rsid w:val="00155B66"/>
    <w:rsid w:val="00155B93"/>
    <w:rsid w:val="00155BC7"/>
    <w:rsid w:val="00155E4F"/>
    <w:rsid w:val="001560A7"/>
    <w:rsid w:val="00156336"/>
    <w:rsid w:val="001564DB"/>
    <w:rsid w:val="001564FD"/>
    <w:rsid w:val="00156510"/>
    <w:rsid w:val="0015666A"/>
    <w:rsid w:val="001566E2"/>
    <w:rsid w:val="00156766"/>
    <w:rsid w:val="001567F6"/>
    <w:rsid w:val="0015684F"/>
    <w:rsid w:val="0015687B"/>
    <w:rsid w:val="0015698C"/>
    <w:rsid w:val="00156AA2"/>
    <w:rsid w:val="00156C73"/>
    <w:rsid w:val="00156CAD"/>
    <w:rsid w:val="00156D1A"/>
    <w:rsid w:val="00156D93"/>
    <w:rsid w:val="00156DAC"/>
    <w:rsid w:val="00156E1A"/>
    <w:rsid w:val="00156F10"/>
    <w:rsid w:val="00157004"/>
    <w:rsid w:val="00157100"/>
    <w:rsid w:val="0015725B"/>
    <w:rsid w:val="0015726B"/>
    <w:rsid w:val="00157294"/>
    <w:rsid w:val="0015736C"/>
    <w:rsid w:val="001573E5"/>
    <w:rsid w:val="00157582"/>
    <w:rsid w:val="001576C9"/>
    <w:rsid w:val="001576FD"/>
    <w:rsid w:val="001577C5"/>
    <w:rsid w:val="001577CF"/>
    <w:rsid w:val="0015781C"/>
    <w:rsid w:val="00157895"/>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B29"/>
    <w:rsid w:val="00160C04"/>
    <w:rsid w:val="00160CDC"/>
    <w:rsid w:val="00160E7F"/>
    <w:rsid w:val="00160F0E"/>
    <w:rsid w:val="0016108B"/>
    <w:rsid w:val="0016110B"/>
    <w:rsid w:val="001611CC"/>
    <w:rsid w:val="001611CF"/>
    <w:rsid w:val="001611DE"/>
    <w:rsid w:val="00161265"/>
    <w:rsid w:val="00161399"/>
    <w:rsid w:val="00161427"/>
    <w:rsid w:val="0016172C"/>
    <w:rsid w:val="001617E5"/>
    <w:rsid w:val="001619FC"/>
    <w:rsid w:val="00161A99"/>
    <w:rsid w:val="00161B36"/>
    <w:rsid w:val="00161C89"/>
    <w:rsid w:val="00161D87"/>
    <w:rsid w:val="00161FD0"/>
    <w:rsid w:val="00162109"/>
    <w:rsid w:val="00162192"/>
    <w:rsid w:val="001621C2"/>
    <w:rsid w:val="0016258F"/>
    <w:rsid w:val="001625A1"/>
    <w:rsid w:val="001625EA"/>
    <w:rsid w:val="0016263E"/>
    <w:rsid w:val="001626FA"/>
    <w:rsid w:val="0016278B"/>
    <w:rsid w:val="00162882"/>
    <w:rsid w:val="00162A6C"/>
    <w:rsid w:val="00162A97"/>
    <w:rsid w:val="00162AE6"/>
    <w:rsid w:val="00162BCC"/>
    <w:rsid w:val="00162E2B"/>
    <w:rsid w:val="00163153"/>
    <w:rsid w:val="0016377F"/>
    <w:rsid w:val="001637C1"/>
    <w:rsid w:val="00163A93"/>
    <w:rsid w:val="00163CFD"/>
    <w:rsid w:val="00163DB9"/>
    <w:rsid w:val="00163DF4"/>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F55"/>
    <w:rsid w:val="00165028"/>
    <w:rsid w:val="0016507C"/>
    <w:rsid w:val="00165292"/>
    <w:rsid w:val="0016531E"/>
    <w:rsid w:val="00165549"/>
    <w:rsid w:val="00165603"/>
    <w:rsid w:val="00165667"/>
    <w:rsid w:val="00165988"/>
    <w:rsid w:val="00165B37"/>
    <w:rsid w:val="00165BE0"/>
    <w:rsid w:val="00165C83"/>
    <w:rsid w:val="00165CBC"/>
    <w:rsid w:val="00165D1E"/>
    <w:rsid w:val="00165E78"/>
    <w:rsid w:val="0016612D"/>
    <w:rsid w:val="001662BD"/>
    <w:rsid w:val="001668F5"/>
    <w:rsid w:val="001669FF"/>
    <w:rsid w:val="00166C0D"/>
    <w:rsid w:val="00166D8C"/>
    <w:rsid w:val="001670B4"/>
    <w:rsid w:val="00167175"/>
    <w:rsid w:val="001672C1"/>
    <w:rsid w:val="00167392"/>
    <w:rsid w:val="001673B9"/>
    <w:rsid w:val="00167488"/>
    <w:rsid w:val="001674B1"/>
    <w:rsid w:val="001674E8"/>
    <w:rsid w:val="001675AC"/>
    <w:rsid w:val="0016771B"/>
    <w:rsid w:val="00167815"/>
    <w:rsid w:val="00167860"/>
    <w:rsid w:val="001678B7"/>
    <w:rsid w:val="00167979"/>
    <w:rsid w:val="00167AAC"/>
    <w:rsid w:val="00167B8E"/>
    <w:rsid w:val="00167BD8"/>
    <w:rsid w:val="00167BF7"/>
    <w:rsid w:val="00167CAA"/>
    <w:rsid w:val="00167DE0"/>
    <w:rsid w:val="00167E2A"/>
    <w:rsid w:val="00167E8E"/>
    <w:rsid w:val="00170047"/>
    <w:rsid w:val="00170195"/>
    <w:rsid w:val="00170289"/>
    <w:rsid w:val="0017032F"/>
    <w:rsid w:val="00170354"/>
    <w:rsid w:val="00170528"/>
    <w:rsid w:val="00170638"/>
    <w:rsid w:val="0017073C"/>
    <w:rsid w:val="0017075D"/>
    <w:rsid w:val="00170B69"/>
    <w:rsid w:val="00171006"/>
    <w:rsid w:val="00171109"/>
    <w:rsid w:val="001715FC"/>
    <w:rsid w:val="00171955"/>
    <w:rsid w:val="00171B6C"/>
    <w:rsid w:val="00171B8D"/>
    <w:rsid w:val="00171DA6"/>
    <w:rsid w:val="00171E0C"/>
    <w:rsid w:val="00171E40"/>
    <w:rsid w:val="00171EA4"/>
    <w:rsid w:val="00171FE8"/>
    <w:rsid w:val="00172051"/>
    <w:rsid w:val="0017228A"/>
    <w:rsid w:val="001722A8"/>
    <w:rsid w:val="001724D3"/>
    <w:rsid w:val="001726C3"/>
    <w:rsid w:val="00172739"/>
    <w:rsid w:val="001727FB"/>
    <w:rsid w:val="001728F3"/>
    <w:rsid w:val="00172B2C"/>
    <w:rsid w:val="00172D5E"/>
    <w:rsid w:val="00172EDC"/>
    <w:rsid w:val="00172F59"/>
    <w:rsid w:val="00172FA8"/>
    <w:rsid w:val="001730AC"/>
    <w:rsid w:val="0017323E"/>
    <w:rsid w:val="001736C0"/>
    <w:rsid w:val="00173877"/>
    <w:rsid w:val="001739D9"/>
    <w:rsid w:val="00173AB5"/>
    <w:rsid w:val="00173BF7"/>
    <w:rsid w:val="00173C59"/>
    <w:rsid w:val="00173D2B"/>
    <w:rsid w:val="00173EB5"/>
    <w:rsid w:val="00173FF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86A"/>
    <w:rsid w:val="00175950"/>
    <w:rsid w:val="00175972"/>
    <w:rsid w:val="00175A56"/>
    <w:rsid w:val="00175AD0"/>
    <w:rsid w:val="00175DA6"/>
    <w:rsid w:val="00175DBC"/>
    <w:rsid w:val="00175DD6"/>
    <w:rsid w:val="00175EAA"/>
    <w:rsid w:val="00175EAF"/>
    <w:rsid w:val="00176391"/>
    <w:rsid w:val="001763B4"/>
    <w:rsid w:val="00176631"/>
    <w:rsid w:val="0017665D"/>
    <w:rsid w:val="001768B5"/>
    <w:rsid w:val="00176A6C"/>
    <w:rsid w:val="00176FB9"/>
    <w:rsid w:val="00177003"/>
    <w:rsid w:val="001770C8"/>
    <w:rsid w:val="001771A6"/>
    <w:rsid w:val="001773D7"/>
    <w:rsid w:val="00177415"/>
    <w:rsid w:val="00177767"/>
    <w:rsid w:val="0017778B"/>
    <w:rsid w:val="00177B7F"/>
    <w:rsid w:val="00177CBD"/>
    <w:rsid w:val="00177E8E"/>
    <w:rsid w:val="0018009B"/>
    <w:rsid w:val="001800EE"/>
    <w:rsid w:val="0018025F"/>
    <w:rsid w:val="001803FC"/>
    <w:rsid w:val="00180434"/>
    <w:rsid w:val="0018044B"/>
    <w:rsid w:val="00180650"/>
    <w:rsid w:val="00180704"/>
    <w:rsid w:val="0018081C"/>
    <w:rsid w:val="0018088C"/>
    <w:rsid w:val="00180A63"/>
    <w:rsid w:val="00180E60"/>
    <w:rsid w:val="00181050"/>
    <w:rsid w:val="001810AE"/>
    <w:rsid w:val="0018121E"/>
    <w:rsid w:val="0018167F"/>
    <w:rsid w:val="0018186B"/>
    <w:rsid w:val="00181875"/>
    <w:rsid w:val="0018193A"/>
    <w:rsid w:val="001819AA"/>
    <w:rsid w:val="00181A01"/>
    <w:rsid w:val="00181BB3"/>
    <w:rsid w:val="00181C30"/>
    <w:rsid w:val="00181CD4"/>
    <w:rsid w:val="00181D0A"/>
    <w:rsid w:val="00181E03"/>
    <w:rsid w:val="00181F32"/>
    <w:rsid w:val="00181F80"/>
    <w:rsid w:val="00182268"/>
    <w:rsid w:val="00182273"/>
    <w:rsid w:val="00182428"/>
    <w:rsid w:val="001824F8"/>
    <w:rsid w:val="001825CF"/>
    <w:rsid w:val="0018268B"/>
    <w:rsid w:val="001827EC"/>
    <w:rsid w:val="00182948"/>
    <w:rsid w:val="00182AE9"/>
    <w:rsid w:val="00182C16"/>
    <w:rsid w:val="00182CC9"/>
    <w:rsid w:val="00182DA8"/>
    <w:rsid w:val="00182EF7"/>
    <w:rsid w:val="00183052"/>
    <w:rsid w:val="001830D9"/>
    <w:rsid w:val="001831E2"/>
    <w:rsid w:val="0018323D"/>
    <w:rsid w:val="001833AB"/>
    <w:rsid w:val="001833E6"/>
    <w:rsid w:val="001834CD"/>
    <w:rsid w:val="0018356D"/>
    <w:rsid w:val="001836AE"/>
    <w:rsid w:val="001837A5"/>
    <w:rsid w:val="001837CF"/>
    <w:rsid w:val="00183872"/>
    <w:rsid w:val="00183A2A"/>
    <w:rsid w:val="00183A64"/>
    <w:rsid w:val="00183B26"/>
    <w:rsid w:val="00183C20"/>
    <w:rsid w:val="00183CFB"/>
    <w:rsid w:val="00183D8D"/>
    <w:rsid w:val="00184093"/>
    <w:rsid w:val="001842C2"/>
    <w:rsid w:val="001842C4"/>
    <w:rsid w:val="001844CA"/>
    <w:rsid w:val="001845DD"/>
    <w:rsid w:val="001845EF"/>
    <w:rsid w:val="0018465D"/>
    <w:rsid w:val="001846BE"/>
    <w:rsid w:val="001847D7"/>
    <w:rsid w:val="001848DA"/>
    <w:rsid w:val="00184A96"/>
    <w:rsid w:val="00184BC2"/>
    <w:rsid w:val="00184C64"/>
    <w:rsid w:val="00184E68"/>
    <w:rsid w:val="00184F7C"/>
    <w:rsid w:val="0018503C"/>
    <w:rsid w:val="00185208"/>
    <w:rsid w:val="0018523F"/>
    <w:rsid w:val="0018543F"/>
    <w:rsid w:val="001855D3"/>
    <w:rsid w:val="00185767"/>
    <w:rsid w:val="00185D80"/>
    <w:rsid w:val="00185FA7"/>
    <w:rsid w:val="00185FA9"/>
    <w:rsid w:val="001860BC"/>
    <w:rsid w:val="001860FD"/>
    <w:rsid w:val="00186110"/>
    <w:rsid w:val="00186242"/>
    <w:rsid w:val="00186297"/>
    <w:rsid w:val="001862F8"/>
    <w:rsid w:val="00186311"/>
    <w:rsid w:val="00186353"/>
    <w:rsid w:val="001863A0"/>
    <w:rsid w:val="001863EB"/>
    <w:rsid w:val="00186B73"/>
    <w:rsid w:val="00186BF7"/>
    <w:rsid w:val="00186C12"/>
    <w:rsid w:val="00186C55"/>
    <w:rsid w:val="00186ED5"/>
    <w:rsid w:val="001872DB"/>
    <w:rsid w:val="001874D4"/>
    <w:rsid w:val="00187802"/>
    <w:rsid w:val="00187809"/>
    <w:rsid w:val="0018789E"/>
    <w:rsid w:val="001879E5"/>
    <w:rsid w:val="00187C3F"/>
    <w:rsid w:val="00187D9A"/>
    <w:rsid w:val="00187DDD"/>
    <w:rsid w:val="00187E19"/>
    <w:rsid w:val="00187FCF"/>
    <w:rsid w:val="00190280"/>
    <w:rsid w:val="001902B2"/>
    <w:rsid w:val="00190376"/>
    <w:rsid w:val="00190415"/>
    <w:rsid w:val="0019047E"/>
    <w:rsid w:val="001905A3"/>
    <w:rsid w:val="001907BB"/>
    <w:rsid w:val="001907BD"/>
    <w:rsid w:val="00190874"/>
    <w:rsid w:val="0019099C"/>
    <w:rsid w:val="00190BE0"/>
    <w:rsid w:val="00190D9C"/>
    <w:rsid w:val="00190FE3"/>
    <w:rsid w:val="00191052"/>
    <w:rsid w:val="00191086"/>
    <w:rsid w:val="0019122B"/>
    <w:rsid w:val="00191313"/>
    <w:rsid w:val="00191712"/>
    <w:rsid w:val="001918D0"/>
    <w:rsid w:val="00191973"/>
    <w:rsid w:val="00191A1B"/>
    <w:rsid w:val="00191A42"/>
    <w:rsid w:val="00191AA5"/>
    <w:rsid w:val="00191F15"/>
    <w:rsid w:val="001923BF"/>
    <w:rsid w:val="00192540"/>
    <w:rsid w:val="00192591"/>
    <w:rsid w:val="001926F6"/>
    <w:rsid w:val="00192709"/>
    <w:rsid w:val="00192874"/>
    <w:rsid w:val="00192959"/>
    <w:rsid w:val="00192A84"/>
    <w:rsid w:val="00192A85"/>
    <w:rsid w:val="00192B63"/>
    <w:rsid w:val="00192BB9"/>
    <w:rsid w:val="00192BE4"/>
    <w:rsid w:val="00192E17"/>
    <w:rsid w:val="00192E29"/>
    <w:rsid w:val="00192E62"/>
    <w:rsid w:val="00192E8B"/>
    <w:rsid w:val="0019309D"/>
    <w:rsid w:val="0019331B"/>
    <w:rsid w:val="0019332E"/>
    <w:rsid w:val="001933CC"/>
    <w:rsid w:val="001936D7"/>
    <w:rsid w:val="0019388D"/>
    <w:rsid w:val="0019389D"/>
    <w:rsid w:val="001938EC"/>
    <w:rsid w:val="0019397A"/>
    <w:rsid w:val="001939DC"/>
    <w:rsid w:val="00193AA9"/>
    <w:rsid w:val="00193BDC"/>
    <w:rsid w:val="00193C00"/>
    <w:rsid w:val="00193C40"/>
    <w:rsid w:val="00193C72"/>
    <w:rsid w:val="00193CC6"/>
    <w:rsid w:val="00193CCE"/>
    <w:rsid w:val="00193D3B"/>
    <w:rsid w:val="00193DF6"/>
    <w:rsid w:val="00193DFA"/>
    <w:rsid w:val="00193EAF"/>
    <w:rsid w:val="00194112"/>
    <w:rsid w:val="00194459"/>
    <w:rsid w:val="001944ED"/>
    <w:rsid w:val="001945C1"/>
    <w:rsid w:val="0019463A"/>
    <w:rsid w:val="00194716"/>
    <w:rsid w:val="00194721"/>
    <w:rsid w:val="00194929"/>
    <w:rsid w:val="001949D7"/>
    <w:rsid w:val="00194A58"/>
    <w:rsid w:val="00194A61"/>
    <w:rsid w:val="00194B3C"/>
    <w:rsid w:val="00194FA9"/>
    <w:rsid w:val="00194FDE"/>
    <w:rsid w:val="0019527E"/>
    <w:rsid w:val="001952A7"/>
    <w:rsid w:val="0019543C"/>
    <w:rsid w:val="0019545D"/>
    <w:rsid w:val="00195477"/>
    <w:rsid w:val="001955C7"/>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3D4"/>
    <w:rsid w:val="001965B9"/>
    <w:rsid w:val="001966CB"/>
    <w:rsid w:val="001966FF"/>
    <w:rsid w:val="00196710"/>
    <w:rsid w:val="0019683A"/>
    <w:rsid w:val="001969FB"/>
    <w:rsid w:val="00196AE7"/>
    <w:rsid w:val="00196C8D"/>
    <w:rsid w:val="00196D59"/>
    <w:rsid w:val="00196D9C"/>
    <w:rsid w:val="00196DF8"/>
    <w:rsid w:val="00196E9E"/>
    <w:rsid w:val="00196F01"/>
    <w:rsid w:val="00196FAD"/>
    <w:rsid w:val="00197017"/>
    <w:rsid w:val="001970EC"/>
    <w:rsid w:val="00197138"/>
    <w:rsid w:val="00197140"/>
    <w:rsid w:val="00197264"/>
    <w:rsid w:val="00197529"/>
    <w:rsid w:val="00197598"/>
    <w:rsid w:val="001976B9"/>
    <w:rsid w:val="0019779C"/>
    <w:rsid w:val="001978A3"/>
    <w:rsid w:val="0019793E"/>
    <w:rsid w:val="00197AD8"/>
    <w:rsid w:val="00197B32"/>
    <w:rsid w:val="00197C52"/>
    <w:rsid w:val="00197CEC"/>
    <w:rsid w:val="00197DF5"/>
    <w:rsid w:val="00197EF8"/>
    <w:rsid w:val="001A015B"/>
    <w:rsid w:val="001A01A2"/>
    <w:rsid w:val="001A01AC"/>
    <w:rsid w:val="001A03AE"/>
    <w:rsid w:val="001A0407"/>
    <w:rsid w:val="001A05DD"/>
    <w:rsid w:val="001A085E"/>
    <w:rsid w:val="001A0A0F"/>
    <w:rsid w:val="001A0DD7"/>
    <w:rsid w:val="001A0F1D"/>
    <w:rsid w:val="001A1248"/>
    <w:rsid w:val="001A1299"/>
    <w:rsid w:val="001A13A5"/>
    <w:rsid w:val="001A1552"/>
    <w:rsid w:val="001A16A5"/>
    <w:rsid w:val="001A177E"/>
    <w:rsid w:val="001A17B4"/>
    <w:rsid w:val="001A185C"/>
    <w:rsid w:val="001A187E"/>
    <w:rsid w:val="001A1A06"/>
    <w:rsid w:val="001A1BB3"/>
    <w:rsid w:val="001A1BE3"/>
    <w:rsid w:val="001A1CDE"/>
    <w:rsid w:val="001A21CC"/>
    <w:rsid w:val="001A2236"/>
    <w:rsid w:val="001A240E"/>
    <w:rsid w:val="001A24FB"/>
    <w:rsid w:val="001A2515"/>
    <w:rsid w:val="001A25CD"/>
    <w:rsid w:val="001A274C"/>
    <w:rsid w:val="001A2759"/>
    <w:rsid w:val="001A27C8"/>
    <w:rsid w:val="001A289F"/>
    <w:rsid w:val="001A2B57"/>
    <w:rsid w:val="001A2C41"/>
    <w:rsid w:val="001A2D45"/>
    <w:rsid w:val="001A2D72"/>
    <w:rsid w:val="001A2E30"/>
    <w:rsid w:val="001A2F25"/>
    <w:rsid w:val="001A2FDB"/>
    <w:rsid w:val="001A3166"/>
    <w:rsid w:val="001A31CD"/>
    <w:rsid w:val="001A3241"/>
    <w:rsid w:val="001A3330"/>
    <w:rsid w:val="001A343A"/>
    <w:rsid w:val="001A3A1E"/>
    <w:rsid w:val="001A3A2C"/>
    <w:rsid w:val="001A3C97"/>
    <w:rsid w:val="001A3DF2"/>
    <w:rsid w:val="001A3ECB"/>
    <w:rsid w:val="001A3F6C"/>
    <w:rsid w:val="001A3FF1"/>
    <w:rsid w:val="001A4085"/>
    <w:rsid w:val="001A4180"/>
    <w:rsid w:val="001A4268"/>
    <w:rsid w:val="001A4288"/>
    <w:rsid w:val="001A42CF"/>
    <w:rsid w:val="001A42E6"/>
    <w:rsid w:val="001A4537"/>
    <w:rsid w:val="001A4614"/>
    <w:rsid w:val="001A47D6"/>
    <w:rsid w:val="001A4872"/>
    <w:rsid w:val="001A4AA0"/>
    <w:rsid w:val="001A4BF2"/>
    <w:rsid w:val="001A5231"/>
    <w:rsid w:val="001A548C"/>
    <w:rsid w:val="001A54B5"/>
    <w:rsid w:val="001A55AB"/>
    <w:rsid w:val="001A5699"/>
    <w:rsid w:val="001A581E"/>
    <w:rsid w:val="001A595A"/>
    <w:rsid w:val="001A5B45"/>
    <w:rsid w:val="001A5CBE"/>
    <w:rsid w:val="001A5E1E"/>
    <w:rsid w:val="001A6023"/>
    <w:rsid w:val="001A6070"/>
    <w:rsid w:val="001A623C"/>
    <w:rsid w:val="001A62D0"/>
    <w:rsid w:val="001A6488"/>
    <w:rsid w:val="001A66E7"/>
    <w:rsid w:val="001A67B2"/>
    <w:rsid w:val="001A6AEB"/>
    <w:rsid w:val="001A6BD7"/>
    <w:rsid w:val="001A6D57"/>
    <w:rsid w:val="001A6D60"/>
    <w:rsid w:val="001A6E11"/>
    <w:rsid w:val="001A6F22"/>
    <w:rsid w:val="001A711E"/>
    <w:rsid w:val="001A7134"/>
    <w:rsid w:val="001A71BA"/>
    <w:rsid w:val="001A7247"/>
    <w:rsid w:val="001A7312"/>
    <w:rsid w:val="001A7565"/>
    <w:rsid w:val="001A75A8"/>
    <w:rsid w:val="001A768F"/>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D86"/>
    <w:rsid w:val="001B0E08"/>
    <w:rsid w:val="001B14DE"/>
    <w:rsid w:val="001B1623"/>
    <w:rsid w:val="001B1640"/>
    <w:rsid w:val="001B16BB"/>
    <w:rsid w:val="001B1824"/>
    <w:rsid w:val="001B18FA"/>
    <w:rsid w:val="001B1971"/>
    <w:rsid w:val="001B199A"/>
    <w:rsid w:val="001B1A98"/>
    <w:rsid w:val="001B1EB0"/>
    <w:rsid w:val="001B2016"/>
    <w:rsid w:val="001B21D3"/>
    <w:rsid w:val="001B21EB"/>
    <w:rsid w:val="001B2451"/>
    <w:rsid w:val="001B24D3"/>
    <w:rsid w:val="001B272F"/>
    <w:rsid w:val="001B2797"/>
    <w:rsid w:val="001B2A4F"/>
    <w:rsid w:val="001B2F38"/>
    <w:rsid w:val="001B2FDA"/>
    <w:rsid w:val="001B30A5"/>
    <w:rsid w:val="001B30D1"/>
    <w:rsid w:val="001B3207"/>
    <w:rsid w:val="001B3293"/>
    <w:rsid w:val="001B32CD"/>
    <w:rsid w:val="001B33F7"/>
    <w:rsid w:val="001B34E5"/>
    <w:rsid w:val="001B3873"/>
    <w:rsid w:val="001B392D"/>
    <w:rsid w:val="001B3B08"/>
    <w:rsid w:val="001B3C68"/>
    <w:rsid w:val="001B3CF6"/>
    <w:rsid w:val="001B3D82"/>
    <w:rsid w:val="001B3DF2"/>
    <w:rsid w:val="001B3EA3"/>
    <w:rsid w:val="001B3EC3"/>
    <w:rsid w:val="001B3FE8"/>
    <w:rsid w:val="001B4151"/>
    <w:rsid w:val="001B444D"/>
    <w:rsid w:val="001B466D"/>
    <w:rsid w:val="001B4680"/>
    <w:rsid w:val="001B46BD"/>
    <w:rsid w:val="001B480D"/>
    <w:rsid w:val="001B4877"/>
    <w:rsid w:val="001B48E3"/>
    <w:rsid w:val="001B4AF7"/>
    <w:rsid w:val="001B4B3D"/>
    <w:rsid w:val="001B4C12"/>
    <w:rsid w:val="001B4EED"/>
    <w:rsid w:val="001B4EFE"/>
    <w:rsid w:val="001B4F04"/>
    <w:rsid w:val="001B4FBD"/>
    <w:rsid w:val="001B5023"/>
    <w:rsid w:val="001B53F4"/>
    <w:rsid w:val="001B544F"/>
    <w:rsid w:val="001B5479"/>
    <w:rsid w:val="001B56C6"/>
    <w:rsid w:val="001B5710"/>
    <w:rsid w:val="001B575D"/>
    <w:rsid w:val="001B5820"/>
    <w:rsid w:val="001B5888"/>
    <w:rsid w:val="001B5C91"/>
    <w:rsid w:val="001B5E41"/>
    <w:rsid w:val="001B5E5C"/>
    <w:rsid w:val="001B5F8C"/>
    <w:rsid w:val="001B5FDA"/>
    <w:rsid w:val="001B6074"/>
    <w:rsid w:val="001B6075"/>
    <w:rsid w:val="001B60BD"/>
    <w:rsid w:val="001B61AC"/>
    <w:rsid w:val="001B6224"/>
    <w:rsid w:val="001B6261"/>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0E3"/>
    <w:rsid w:val="001B71AB"/>
    <w:rsid w:val="001B72FB"/>
    <w:rsid w:val="001B7307"/>
    <w:rsid w:val="001B736A"/>
    <w:rsid w:val="001B74AE"/>
    <w:rsid w:val="001B7702"/>
    <w:rsid w:val="001B77FD"/>
    <w:rsid w:val="001B7899"/>
    <w:rsid w:val="001B7A4F"/>
    <w:rsid w:val="001B7A72"/>
    <w:rsid w:val="001B7B13"/>
    <w:rsid w:val="001B7C69"/>
    <w:rsid w:val="001B7FF0"/>
    <w:rsid w:val="001C00D2"/>
    <w:rsid w:val="001C02EA"/>
    <w:rsid w:val="001C0508"/>
    <w:rsid w:val="001C0549"/>
    <w:rsid w:val="001C0907"/>
    <w:rsid w:val="001C09D3"/>
    <w:rsid w:val="001C0A64"/>
    <w:rsid w:val="001C0A8F"/>
    <w:rsid w:val="001C0A9B"/>
    <w:rsid w:val="001C0D6F"/>
    <w:rsid w:val="001C0E45"/>
    <w:rsid w:val="001C0EFC"/>
    <w:rsid w:val="001C0F0F"/>
    <w:rsid w:val="001C1016"/>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2033"/>
    <w:rsid w:val="001C2298"/>
    <w:rsid w:val="001C2475"/>
    <w:rsid w:val="001C2615"/>
    <w:rsid w:val="001C2750"/>
    <w:rsid w:val="001C2808"/>
    <w:rsid w:val="001C284F"/>
    <w:rsid w:val="001C2E21"/>
    <w:rsid w:val="001C2E73"/>
    <w:rsid w:val="001C30BE"/>
    <w:rsid w:val="001C30C2"/>
    <w:rsid w:val="001C3301"/>
    <w:rsid w:val="001C33E9"/>
    <w:rsid w:val="001C35A9"/>
    <w:rsid w:val="001C3862"/>
    <w:rsid w:val="001C38D8"/>
    <w:rsid w:val="001C3903"/>
    <w:rsid w:val="001C3A02"/>
    <w:rsid w:val="001C3A6B"/>
    <w:rsid w:val="001C3D9B"/>
    <w:rsid w:val="001C3E42"/>
    <w:rsid w:val="001C3EBB"/>
    <w:rsid w:val="001C3EEB"/>
    <w:rsid w:val="001C4122"/>
    <w:rsid w:val="001C4190"/>
    <w:rsid w:val="001C4265"/>
    <w:rsid w:val="001C4391"/>
    <w:rsid w:val="001C4695"/>
    <w:rsid w:val="001C4812"/>
    <w:rsid w:val="001C4815"/>
    <w:rsid w:val="001C4912"/>
    <w:rsid w:val="001C49A6"/>
    <w:rsid w:val="001C4A1D"/>
    <w:rsid w:val="001C4B77"/>
    <w:rsid w:val="001C4BD3"/>
    <w:rsid w:val="001C4EFA"/>
    <w:rsid w:val="001C5006"/>
    <w:rsid w:val="001C543D"/>
    <w:rsid w:val="001C5442"/>
    <w:rsid w:val="001C562F"/>
    <w:rsid w:val="001C56AD"/>
    <w:rsid w:val="001C57C2"/>
    <w:rsid w:val="001C57C4"/>
    <w:rsid w:val="001C592D"/>
    <w:rsid w:val="001C5985"/>
    <w:rsid w:val="001C59E6"/>
    <w:rsid w:val="001C5C66"/>
    <w:rsid w:val="001C5CBC"/>
    <w:rsid w:val="001C5CC9"/>
    <w:rsid w:val="001C5DE5"/>
    <w:rsid w:val="001C5E33"/>
    <w:rsid w:val="001C5F8A"/>
    <w:rsid w:val="001C60D1"/>
    <w:rsid w:val="001C620A"/>
    <w:rsid w:val="001C6249"/>
    <w:rsid w:val="001C62CF"/>
    <w:rsid w:val="001C63BF"/>
    <w:rsid w:val="001C63C2"/>
    <w:rsid w:val="001C654E"/>
    <w:rsid w:val="001C6560"/>
    <w:rsid w:val="001C656F"/>
    <w:rsid w:val="001C67C5"/>
    <w:rsid w:val="001C696C"/>
    <w:rsid w:val="001C6ABF"/>
    <w:rsid w:val="001C6AD5"/>
    <w:rsid w:val="001C6B10"/>
    <w:rsid w:val="001C6C0E"/>
    <w:rsid w:val="001C6D2A"/>
    <w:rsid w:val="001C6FA6"/>
    <w:rsid w:val="001C70EE"/>
    <w:rsid w:val="001C7179"/>
    <w:rsid w:val="001C7247"/>
    <w:rsid w:val="001C73EC"/>
    <w:rsid w:val="001C7861"/>
    <w:rsid w:val="001C78E6"/>
    <w:rsid w:val="001C7970"/>
    <w:rsid w:val="001C7A24"/>
    <w:rsid w:val="001C7A8B"/>
    <w:rsid w:val="001D004F"/>
    <w:rsid w:val="001D0096"/>
    <w:rsid w:val="001D0271"/>
    <w:rsid w:val="001D034B"/>
    <w:rsid w:val="001D039D"/>
    <w:rsid w:val="001D04F5"/>
    <w:rsid w:val="001D04FB"/>
    <w:rsid w:val="001D050D"/>
    <w:rsid w:val="001D0770"/>
    <w:rsid w:val="001D0889"/>
    <w:rsid w:val="001D0B93"/>
    <w:rsid w:val="001D0D2D"/>
    <w:rsid w:val="001D0D7C"/>
    <w:rsid w:val="001D0DD3"/>
    <w:rsid w:val="001D0DD5"/>
    <w:rsid w:val="001D0EDE"/>
    <w:rsid w:val="001D12C3"/>
    <w:rsid w:val="001D12F2"/>
    <w:rsid w:val="001D14C0"/>
    <w:rsid w:val="001D153E"/>
    <w:rsid w:val="001D16E3"/>
    <w:rsid w:val="001D1924"/>
    <w:rsid w:val="001D1B15"/>
    <w:rsid w:val="001D1B1F"/>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C08"/>
    <w:rsid w:val="001D2D0F"/>
    <w:rsid w:val="001D2D46"/>
    <w:rsid w:val="001D2DC1"/>
    <w:rsid w:val="001D2DE2"/>
    <w:rsid w:val="001D32C4"/>
    <w:rsid w:val="001D3344"/>
    <w:rsid w:val="001D334E"/>
    <w:rsid w:val="001D346D"/>
    <w:rsid w:val="001D35F4"/>
    <w:rsid w:val="001D36D7"/>
    <w:rsid w:val="001D382F"/>
    <w:rsid w:val="001D3971"/>
    <w:rsid w:val="001D39E8"/>
    <w:rsid w:val="001D3A4D"/>
    <w:rsid w:val="001D3B15"/>
    <w:rsid w:val="001D3B3F"/>
    <w:rsid w:val="001D3D05"/>
    <w:rsid w:val="001D3DDD"/>
    <w:rsid w:val="001D3F40"/>
    <w:rsid w:val="001D4175"/>
    <w:rsid w:val="001D41B8"/>
    <w:rsid w:val="001D425F"/>
    <w:rsid w:val="001D4265"/>
    <w:rsid w:val="001D46FB"/>
    <w:rsid w:val="001D4754"/>
    <w:rsid w:val="001D480C"/>
    <w:rsid w:val="001D491D"/>
    <w:rsid w:val="001D49FA"/>
    <w:rsid w:val="001D4AF2"/>
    <w:rsid w:val="001D4B56"/>
    <w:rsid w:val="001D4BFC"/>
    <w:rsid w:val="001D4C2C"/>
    <w:rsid w:val="001D4CD2"/>
    <w:rsid w:val="001D4EBA"/>
    <w:rsid w:val="001D4F92"/>
    <w:rsid w:val="001D4FFD"/>
    <w:rsid w:val="001D504C"/>
    <w:rsid w:val="001D524C"/>
    <w:rsid w:val="001D5A38"/>
    <w:rsid w:val="001D5B6A"/>
    <w:rsid w:val="001D5BB4"/>
    <w:rsid w:val="001D5C21"/>
    <w:rsid w:val="001D5CBC"/>
    <w:rsid w:val="001D603F"/>
    <w:rsid w:val="001D6244"/>
    <w:rsid w:val="001D627F"/>
    <w:rsid w:val="001D62DB"/>
    <w:rsid w:val="001D6349"/>
    <w:rsid w:val="001D63D9"/>
    <w:rsid w:val="001D6467"/>
    <w:rsid w:val="001D659D"/>
    <w:rsid w:val="001D693B"/>
    <w:rsid w:val="001D69EE"/>
    <w:rsid w:val="001D6C34"/>
    <w:rsid w:val="001D6C95"/>
    <w:rsid w:val="001D6D9D"/>
    <w:rsid w:val="001D6E0F"/>
    <w:rsid w:val="001D711B"/>
    <w:rsid w:val="001D732C"/>
    <w:rsid w:val="001D7496"/>
    <w:rsid w:val="001D76E6"/>
    <w:rsid w:val="001D7750"/>
    <w:rsid w:val="001D7759"/>
    <w:rsid w:val="001D789A"/>
    <w:rsid w:val="001D78F9"/>
    <w:rsid w:val="001D7FA1"/>
    <w:rsid w:val="001E0229"/>
    <w:rsid w:val="001E038D"/>
    <w:rsid w:val="001E03BF"/>
    <w:rsid w:val="001E0581"/>
    <w:rsid w:val="001E0584"/>
    <w:rsid w:val="001E0635"/>
    <w:rsid w:val="001E06E7"/>
    <w:rsid w:val="001E0731"/>
    <w:rsid w:val="001E0976"/>
    <w:rsid w:val="001E09FB"/>
    <w:rsid w:val="001E0AF1"/>
    <w:rsid w:val="001E0C2B"/>
    <w:rsid w:val="001E0DFB"/>
    <w:rsid w:val="001E0E29"/>
    <w:rsid w:val="001E0F09"/>
    <w:rsid w:val="001E0F51"/>
    <w:rsid w:val="001E1121"/>
    <w:rsid w:val="001E1163"/>
    <w:rsid w:val="001E1275"/>
    <w:rsid w:val="001E1298"/>
    <w:rsid w:val="001E140B"/>
    <w:rsid w:val="001E1438"/>
    <w:rsid w:val="001E1756"/>
    <w:rsid w:val="001E18A5"/>
    <w:rsid w:val="001E18E1"/>
    <w:rsid w:val="001E1A1C"/>
    <w:rsid w:val="001E1B3E"/>
    <w:rsid w:val="001E1BEE"/>
    <w:rsid w:val="001E1D9E"/>
    <w:rsid w:val="001E1FA2"/>
    <w:rsid w:val="001E1FA4"/>
    <w:rsid w:val="001E20C5"/>
    <w:rsid w:val="001E20E5"/>
    <w:rsid w:val="001E2129"/>
    <w:rsid w:val="001E214C"/>
    <w:rsid w:val="001E23F9"/>
    <w:rsid w:val="001E2446"/>
    <w:rsid w:val="001E2A49"/>
    <w:rsid w:val="001E2B68"/>
    <w:rsid w:val="001E2C48"/>
    <w:rsid w:val="001E2E67"/>
    <w:rsid w:val="001E2F99"/>
    <w:rsid w:val="001E31ED"/>
    <w:rsid w:val="001E322A"/>
    <w:rsid w:val="001E32C4"/>
    <w:rsid w:val="001E365C"/>
    <w:rsid w:val="001E36CE"/>
    <w:rsid w:val="001E38D2"/>
    <w:rsid w:val="001E3B6C"/>
    <w:rsid w:val="001E3C4F"/>
    <w:rsid w:val="001E3F86"/>
    <w:rsid w:val="001E3FC7"/>
    <w:rsid w:val="001E4597"/>
    <w:rsid w:val="001E45F0"/>
    <w:rsid w:val="001E46A2"/>
    <w:rsid w:val="001E46CD"/>
    <w:rsid w:val="001E4712"/>
    <w:rsid w:val="001E4752"/>
    <w:rsid w:val="001E4C3D"/>
    <w:rsid w:val="001E4E3E"/>
    <w:rsid w:val="001E4E9D"/>
    <w:rsid w:val="001E50AD"/>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6002"/>
    <w:rsid w:val="001E61B2"/>
    <w:rsid w:val="001E62DF"/>
    <w:rsid w:val="001E6594"/>
    <w:rsid w:val="001E6619"/>
    <w:rsid w:val="001E6688"/>
    <w:rsid w:val="001E66D2"/>
    <w:rsid w:val="001E66ED"/>
    <w:rsid w:val="001E6806"/>
    <w:rsid w:val="001E6A5C"/>
    <w:rsid w:val="001E6A6C"/>
    <w:rsid w:val="001E6BA9"/>
    <w:rsid w:val="001E6D38"/>
    <w:rsid w:val="001E6E22"/>
    <w:rsid w:val="001E6E6B"/>
    <w:rsid w:val="001E6F4D"/>
    <w:rsid w:val="001E6FC8"/>
    <w:rsid w:val="001E7188"/>
    <w:rsid w:val="001E72FA"/>
    <w:rsid w:val="001E73D7"/>
    <w:rsid w:val="001E75B2"/>
    <w:rsid w:val="001E7697"/>
    <w:rsid w:val="001E775D"/>
    <w:rsid w:val="001E7812"/>
    <w:rsid w:val="001E7821"/>
    <w:rsid w:val="001E78E4"/>
    <w:rsid w:val="001E7BC5"/>
    <w:rsid w:val="001E7DC8"/>
    <w:rsid w:val="001E7DEB"/>
    <w:rsid w:val="001E7E39"/>
    <w:rsid w:val="001E7E66"/>
    <w:rsid w:val="001E7E79"/>
    <w:rsid w:val="001E7F07"/>
    <w:rsid w:val="001F0108"/>
    <w:rsid w:val="001F0142"/>
    <w:rsid w:val="001F0218"/>
    <w:rsid w:val="001F03B4"/>
    <w:rsid w:val="001F0423"/>
    <w:rsid w:val="001F0747"/>
    <w:rsid w:val="001F0A94"/>
    <w:rsid w:val="001F0AAB"/>
    <w:rsid w:val="001F0B75"/>
    <w:rsid w:val="001F0E03"/>
    <w:rsid w:val="001F0EDD"/>
    <w:rsid w:val="001F0F39"/>
    <w:rsid w:val="001F0F86"/>
    <w:rsid w:val="001F0FE7"/>
    <w:rsid w:val="001F1076"/>
    <w:rsid w:val="001F11BB"/>
    <w:rsid w:val="001F1336"/>
    <w:rsid w:val="001F1352"/>
    <w:rsid w:val="001F1434"/>
    <w:rsid w:val="001F143C"/>
    <w:rsid w:val="001F166B"/>
    <w:rsid w:val="001F1809"/>
    <w:rsid w:val="001F1835"/>
    <w:rsid w:val="001F1A3B"/>
    <w:rsid w:val="001F1A64"/>
    <w:rsid w:val="001F1B8F"/>
    <w:rsid w:val="001F1BBC"/>
    <w:rsid w:val="001F1BF8"/>
    <w:rsid w:val="001F1D8C"/>
    <w:rsid w:val="001F1DE1"/>
    <w:rsid w:val="001F2186"/>
    <w:rsid w:val="001F21AF"/>
    <w:rsid w:val="001F24E7"/>
    <w:rsid w:val="001F25ED"/>
    <w:rsid w:val="001F25FF"/>
    <w:rsid w:val="001F2707"/>
    <w:rsid w:val="001F2828"/>
    <w:rsid w:val="001F29A6"/>
    <w:rsid w:val="001F2A2B"/>
    <w:rsid w:val="001F2B81"/>
    <w:rsid w:val="001F2C6D"/>
    <w:rsid w:val="001F2DF9"/>
    <w:rsid w:val="001F3346"/>
    <w:rsid w:val="001F34E2"/>
    <w:rsid w:val="001F350B"/>
    <w:rsid w:val="001F355B"/>
    <w:rsid w:val="001F37BA"/>
    <w:rsid w:val="001F3806"/>
    <w:rsid w:val="001F3972"/>
    <w:rsid w:val="001F3B4F"/>
    <w:rsid w:val="001F3BAC"/>
    <w:rsid w:val="001F3C16"/>
    <w:rsid w:val="001F3CD5"/>
    <w:rsid w:val="001F3D1F"/>
    <w:rsid w:val="001F3DA3"/>
    <w:rsid w:val="001F3E67"/>
    <w:rsid w:val="001F40DA"/>
    <w:rsid w:val="001F4108"/>
    <w:rsid w:val="001F428A"/>
    <w:rsid w:val="001F4588"/>
    <w:rsid w:val="001F4606"/>
    <w:rsid w:val="001F4767"/>
    <w:rsid w:val="001F4895"/>
    <w:rsid w:val="001F4A7F"/>
    <w:rsid w:val="001F4B39"/>
    <w:rsid w:val="001F4C0A"/>
    <w:rsid w:val="001F4D44"/>
    <w:rsid w:val="001F4D87"/>
    <w:rsid w:val="001F4DB9"/>
    <w:rsid w:val="001F4EC5"/>
    <w:rsid w:val="001F4F24"/>
    <w:rsid w:val="001F5004"/>
    <w:rsid w:val="001F505A"/>
    <w:rsid w:val="001F50D9"/>
    <w:rsid w:val="001F510A"/>
    <w:rsid w:val="001F544E"/>
    <w:rsid w:val="001F5508"/>
    <w:rsid w:val="001F554A"/>
    <w:rsid w:val="001F5750"/>
    <w:rsid w:val="001F57C7"/>
    <w:rsid w:val="001F5867"/>
    <w:rsid w:val="001F5B2E"/>
    <w:rsid w:val="001F5DC2"/>
    <w:rsid w:val="001F5E6B"/>
    <w:rsid w:val="001F5F37"/>
    <w:rsid w:val="001F6056"/>
    <w:rsid w:val="001F6060"/>
    <w:rsid w:val="001F6080"/>
    <w:rsid w:val="001F615F"/>
    <w:rsid w:val="001F619C"/>
    <w:rsid w:val="001F6449"/>
    <w:rsid w:val="001F65EE"/>
    <w:rsid w:val="001F68A9"/>
    <w:rsid w:val="001F68D2"/>
    <w:rsid w:val="001F68F1"/>
    <w:rsid w:val="001F6C7B"/>
    <w:rsid w:val="001F6D6D"/>
    <w:rsid w:val="001F7105"/>
    <w:rsid w:val="001F7205"/>
    <w:rsid w:val="001F73C0"/>
    <w:rsid w:val="001F74EF"/>
    <w:rsid w:val="001F752F"/>
    <w:rsid w:val="001F75FF"/>
    <w:rsid w:val="001F761C"/>
    <w:rsid w:val="001F765D"/>
    <w:rsid w:val="001F77F0"/>
    <w:rsid w:val="001F7A19"/>
    <w:rsid w:val="001F7A66"/>
    <w:rsid w:val="001F7A6B"/>
    <w:rsid w:val="001F7C48"/>
    <w:rsid w:val="001F7D64"/>
    <w:rsid w:val="001F7D68"/>
    <w:rsid w:val="001F7E10"/>
    <w:rsid w:val="001F7F2C"/>
    <w:rsid w:val="001F7F9C"/>
    <w:rsid w:val="002000E8"/>
    <w:rsid w:val="00200189"/>
    <w:rsid w:val="002002C1"/>
    <w:rsid w:val="00200448"/>
    <w:rsid w:val="0020047A"/>
    <w:rsid w:val="002005A4"/>
    <w:rsid w:val="00200687"/>
    <w:rsid w:val="0020072B"/>
    <w:rsid w:val="00200929"/>
    <w:rsid w:val="00200967"/>
    <w:rsid w:val="002009C5"/>
    <w:rsid w:val="002009F5"/>
    <w:rsid w:val="00200A39"/>
    <w:rsid w:val="00200BC7"/>
    <w:rsid w:val="00200EC9"/>
    <w:rsid w:val="00200EF4"/>
    <w:rsid w:val="00200F8E"/>
    <w:rsid w:val="002010EB"/>
    <w:rsid w:val="002010F0"/>
    <w:rsid w:val="002011AE"/>
    <w:rsid w:val="002011CF"/>
    <w:rsid w:val="002016B2"/>
    <w:rsid w:val="002018F4"/>
    <w:rsid w:val="00201AB3"/>
    <w:rsid w:val="00201B2B"/>
    <w:rsid w:val="00201B98"/>
    <w:rsid w:val="00201CA4"/>
    <w:rsid w:val="00201D1A"/>
    <w:rsid w:val="00201DCB"/>
    <w:rsid w:val="00201DF3"/>
    <w:rsid w:val="00202090"/>
    <w:rsid w:val="0020216B"/>
    <w:rsid w:val="002021EA"/>
    <w:rsid w:val="00202382"/>
    <w:rsid w:val="002023C5"/>
    <w:rsid w:val="002023F9"/>
    <w:rsid w:val="002025E2"/>
    <w:rsid w:val="00202634"/>
    <w:rsid w:val="002026F7"/>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944"/>
    <w:rsid w:val="00203A29"/>
    <w:rsid w:val="00203A7D"/>
    <w:rsid w:val="00203BF7"/>
    <w:rsid w:val="00203C41"/>
    <w:rsid w:val="00203C6C"/>
    <w:rsid w:val="00203DBB"/>
    <w:rsid w:val="00203F2B"/>
    <w:rsid w:val="0020406D"/>
    <w:rsid w:val="002040C2"/>
    <w:rsid w:val="00204119"/>
    <w:rsid w:val="0020414A"/>
    <w:rsid w:val="0020419F"/>
    <w:rsid w:val="0020420F"/>
    <w:rsid w:val="0020422B"/>
    <w:rsid w:val="00204238"/>
    <w:rsid w:val="002045DF"/>
    <w:rsid w:val="00204649"/>
    <w:rsid w:val="00204661"/>
    <w:rsid w:val="0020474A"/>
    <w:rsid w:val="002047B1"/>
    <w:rsid w:val="002047E0"/>
    <w:rsid w:val="00204BE0"/>
    <w:rsid w:val="00204C49"/>
    <w:rsid w:val="00204CFF"/>
    <w:rsid w:val="00204DD7"/>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D54"/>
    <w:rsid w:val="00205F8E"/>
    <w:rsid w:val="00205FDA"/>
    <w:rsid w:val="00206082"/>
    <w:rsid w:val="002060AB"/>
    <w:rsid w:val="0020667C"/>
    <w:rsid w:val="00206698"/>
    <w:rsid w:val="00206729"/>
    <w:rsid w:val="00206CA3"/>
    <w:rsid w:val="00206E2E"/>
    <w:rsid w:val="00206F7C"/>
    <w:rsid w:val="00206FFC"/>
    <w:rsid w:val="00207520"/>
    <w:rsid w:val="00207534"/>
    <w:rsid w:val="00207540"/>
    <w:rsid w:val="0020755A"/>
    <w:rsid w:val="00207565"/>
    <w:rsid w:val="002077D0"/>
    <w:rsid w:val="002077F8"/>
    <w:rsid w:val="0020794C"/>
    <w:rsid w:val="00207A10"/>
    <w:rsid w:val="00207A47"/>
    <w:rsid w:val="00207AF7"/>
    <w:rsid w:val="00207B6D"/>
    <w:rsid w:val="00207C18"/>
    <w:rsid w:val="00207C71"/>
    <w:rsid w:val="00207F13"/>
    <w:rsid w:val="0021002D"/>
    <w:rsid w:val="002100B3"/>
    <w:rsid w:val="0021010F"/>
    <w:rsid w:val="0021012D"/>
    <w:rsid w:val="00210327"/>
    <w:rsid w:val="00210329"/>
    <w:rsid w:val="0021037D"/>
    <w:rsid w:val="00210497"/>
    <w:rsid w:val="002105CE"/>
    <w:rsid w:val="00210600"/>
    <w:rsid w:val="002106D8"/>
    <w:rsid w:val="00210705"/>
    <w:rsid w:val="0021074C"/>
    <w:rsid w:val="002107C3"/>
    <w:rsid w:val="002108E1"/>
    <w:rsid w:val="00210A51"/>
    <w:rsid w:val="00210AEA"/>
    <w:rsid w:val="00210ED6"/>
    <w:rsid w:val="00210F21"/>
    <w:rsid w:val="00211073"/>
    <w:rsid w:val="002111D3"/>
    <w:rsid w:val="002111DD"/>
    <w:rsid w:val="002112F4"/>
    <w:rsid w:val="00211491"/>
    <w:rsid w:val="002114E2"/>
    <w:rsid w:val="002116D0"/>
    <w:rsid w:val="00211902"/>
    <w:rsid w:val="00211B4A"/>
    <w:rsid w:val="00211BF8"/>
    <w:rsid w:val="00211E09"/>
    <w:rsid w:val="00211E1A"/>
    <w:rsid w:val="00211E78"/>
    <w:rsid w:val="00211EA2"/>
    <w:rsid w:val="00211FD9"/>
    <w:rsid w:val="0021208F"/>
    <w:rsid w:val="0021213D"/>
    <w:rsid w:val="00212187"/>
    <w:rsid w:val="0021221E"/>
    <w:rsid w:val="0021236C"/>
    <w:rsid w:val="002124E4"/>
    <w:rsid w:val="00212662"/>
    <w:rsid w:val="00212665"/>
    <w:rsid w:val="0021277B"/>
    <w:rsid w:val="0021298D"/>
    <w:rsid w:val="002129B4"/>
    <w:rsid w:val="00212AE5"/>
    <w:rsid w:val="00212AE7"/>
    <w:rsid w:val="00212C06"/>
    <w:rsid w:val="00212E25"/>
    <w:rsid w:val="00212E5B"/>
    <w:rsid w:val="00212F05"/>
    <w:rsid w:val="00213044"/>
    <w:rsid w:val="0021305C"/>
    <w:rsid w:val="002130A0"/>
    <w:rsid w:val="002131B0"/>
    <w:rsid w:val="00213200"/>
    <w:rsid w:val="0021341F"/>
    <w:rsid w:val="0021343C"/>
    <w:rsid w:val="0021347A"/>
    <w:rsid w:val="002134B7"/>
    <w:rsid w:val="002134ED"/>
    <w:rsid w:val="00213518"/>
    <w:rsid w:val="00213651"/>
    <w:rsid w:val="0021377D"/>
    <w:rsid w:val="00213855"/>
    <w:rsid w:val="00213BC4"/>
    <w:rsid w:val="00213CF2"/>
    <w:rsid w:val="00213DE0"/>
    <w:rsid w:val="00213F32"/>
    <w:rsid w:val="00213F45"/>
    <w:rsid w:val="00214104"/>
    <w:rsid w:val="00214212"/>
    <w:rsid w:val="00214335"/>
    <w:rsid w:val="00214380"/>
    <w:rsid w:val="00214496"/>
    <w:rsid w:val="00214683"/>
    <w:rsid w:val="0021478E"/>
    <w:rsid w:val="002148B1"/>
    <w:rsid w:val="002148B5"/>
    <w:rsid w:val="00214A6B"/>
    <w:rsid w:val="00214B05"/>
    <w:rsid w:val="00214B3F"/>
    <w:rsid w:val="00214D09"/>
    <w:rsid w:val="00214E6A"/>
    <w:rsid w:val="00214F74"/>
    <w:rsid w:val="00215361"/>
    <w:rsid w:val="0021547E"/>
    <w:rsid w:val="0021548C"/>
    <w:rsid w:val="002155B4"/>
    <w:rsid w:val="002157C9"/>
    <w:rsid w:val="0021585D"/>
    <w:rsid w:val="0021587C"/>
    <w:rsid w:val="002158B0"/>
    <w:rsid w:val="00215AFB"/>
    <w:rsid w:val="00215B88"/>
    <w:rsid w:val="00215CE9"/>
    <w:rsid w:val="00215ED0"/>
    <w:rsid w:val="00215EE6"/>
    <w:rsid w:val="00215F3D"/>
    <w:rsid w:val="002160B6"/>
    <w:rsid w:val="0021623F"/>
    <w:rsid w:val="00216258"/>
    <w:rsid w:val="00216260"/>
    <w:rsid w:val="00216395"/>
    <w:rsid w:val="00216413"/>
    <w:rsid w:val="00216524"/>
    <w:rsid w:val="002168DA"/>
    <w:rsid w:val="0021691C"/>
    <w:rsid w:val="0021697C"/>
    <w:rsid w:val="00216986"/>
    <w:rsid w:val="002169B4"/>
    <w:rsid w:val="00216E0A"/>
    <w:rsid w:val="00216E15"/>
    <w:rsid w:val="00216F46"/>
    <w:rsid w:val="002170F9"/>
    <w:rsid w:val="00217412"/>
    <w:rsid w:val="00217576"/>
    <w:rsid w:val="00217681"/>
    <w:rsid w:val="0021795F"/>
    <w:rsid w:val="002179C6"/>
    <w:rsid w:val="00217C93"/>
    <w:rsid w:val="00217E54"/>
    <w:rsid w:val="00220046"/>
    <w:rsid w:val="00220064"/>
    <w:rsid w:val="002200ED"/>
    <w:rsid w:val="002201A3"/>
    <w:rsid w:val="00220233"/>
    <w:rsid w:val="002205CE"/>
    <w:rsid w:val="002206F5"/>
    <w:rsid w:val="00220778"/>
    <w:rsid w:val="00220C7F"/>
    <w:rsid w:val="00220DEC"/>
    <w:rsid w:val="00220E4B"/>
    <w:rsid w:val="00220EED"/>
    <w:rsid w:val="002210D1"/>
    <w:rsid w:val="00221462"/>
    <w:rsid w:val="0022150C"/>
    <w:rsid w:val="0022175D"/>
    <w:rsid w:val="00221787"/>
    <w:rsid w:val="0022179C"/>
    <w:rsid w:val="002217E0"/>
    <w:rsid w:val="002217F8"/>
    <w:rsid w:val="00221C7A"/>
    <w:rsid w:val="00221D47"/>
    <w:rsid w:val="00221EB3"/>
    <w:rsid w:val="00221F12"/>
    <w:rsid w:val="00221F2E"/>
    <w:rsid w:val="00221F5F"/>
    <w:rsid w:val="00221FAA"/>
    <w:rsid w:val="00222292"/>
    <w:rsid w:val="002222FB"/>
    <w:rsid w:val="00222348"/>
    <w:rsid w:val="0022239D"/>
    <w:rsid w:val="002225EF"/>
    <w:rsid w:val="002226B9"/>
    <w:rsid w:val="002229B8"/>
    <w:rsid w:val="00222B26"/>
    <w:rsid w:val="00222B60"/>
    <w:rsid w:val="00222D9D"/>
    <w:rsid w:val="00222DCB"/>
    <w:rsid w:val="00222E93"/>
    <w:rsid w:val="00223580"/>
    <w:rsid w:val="002238A8"/>
    <w:rsid w:val="00223908"/>
    <w:rsid w:val="002239C6"/>
    <w:rsid w:val="00223AFE"/>
    <w:rsid w:val="00223B46"/>
    <w:rsid w:val="00223CB3"/>
    <w:rsid w:val="00223DCE"/>
    <w:rsid w:val="00224030"/>
    <w:rsid w:val="00224054"/>
    <w:rsid w:val="00224093"/>
    <w:rsid w:val="00224183"/>
    <w:rsid w:val="00224200"/>
    <w:rsid w:val="0022439F"/>
    <w:rsid w:val="002245FC"/>
    <w:rsid w:val="00224CF3"/>
    <w:rsid w:val="00224D9F"/>
    <w:rsid w:val="00224E0A"/>
    <w:rsid w:val="00224E49"/>
    <w:rsid w:val="00225090"/>
    <w:rsid w:val="00225237"/>
    <w:rsid w:val="002254D8"/>
    <w:rsid w:val="00225557"/>
    <w:rsid w:val="00225605"/>
    <w:rsid w:val="002257E9"/>
    <w:rsid w:val="00225871"/>
    <w:rsid w:val="002259B2"/>
    <w:rsid w:val="00225A16"/>
    <w:rsid w:val="00225BA9"/>
    <w:rsid w:val="00225C92"/>
    <w:rsid w:val="00225C94"/>
    <w:rsid w:val="00225EC3"/>
    <w:rsid w:val="0022618E"/>
    <w:rsid w:val="002261F8"/>
    <w:rsid w:val="00226553"/>
    <w:rsid w:val="002266C4"/>
    <w:rsid w:val="0022675E"/>
    <w:rsid w:val="0022684E"/>
    <w:rsid w:val="002269AE"/>
    <w:rsid w:val="00226AE9"/>
    <w:rsid w:val="00226B3F"/>
    <w:rsid w:val="00226B84"/>
    <w:rsid w:val="00226B8E"/>
    <w:rsid w:val="00226C73"/>
    <w:rsid w:val="00226DF5"/>
    <w:rsid w:val="00226E3F"/>
    <w:rsid w:val="00226FC4"/>
    <w:rsid w:val="002270A4"/>
    <w:rsid w:val="0022724A"/>
    <w:rsid w:val="0022738D"/>
    <w:rsid w:val="00227397"/>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E8C"/>
    <w:rsid w:val="0023000E"/>
    <w:rsid w:val="00230072"/>
    <w:rsid w:val="0023022C"/>
    <w:rsid w:val="0023035B"/>
    <w:rsid w:val="002303B3"/>
    <w:rsid w:val="00230512"/>
    <w:rsid w:val="00230568"/>
    <w:rsid w:val="002305B2"/>
    <w:rsid w:val="0023072C"/>
    <w:rsid w:val="002309BA"/>
    <w:rsid w:val="002309FE"/>
    <w:rsid w:val="00230AF0"/>
    <w:rsid w:val="00230BCA"/>
    <w:rsid w:val="00230E04"/>
    <w:rsid w:val="00230F89"/>
    <w:rsid w:val="002311A3"/>
    <w:rsid w:val="0023139D"/>
    <w:rsid w:val="002314CF"/>
    <w:rsid w:val="002314F7"/>
    <w:rsid w:val="00231599"/>
    <w:rsid w:val="002315E4"/>
    <w:rsid w:val="002317AD"/>
    <w:rsid w:val="0023189B"/>
    <w:rsid w:val="00231A3C"/>
    <w:rsid w:val="00231AA6"/>
    <w:rsid w:val="00231B01"/>
    <w:rsid w:val="00231B33"/>
    <w:rsid w:val="00231C49"/>
    <w:rsid w:val="00232086"/>
    <w:rsid w:val="002320F3"/>
    <w:rsid w:val="002321AB"/>
    <w:rsid w:val="00232300"/>
    <w:rsid w:val="0023239D"/>
    <w:rsid w:val="002323BC"/>
    <w:rsid w:val="002325D5"/>
    <w:rsid w:val="0023262B"/>
    <w:rsid w:val="002326DE"/>
    <w:rsid w:val="00232703"/>
    <w:rsid w:val="00232953"/>
    <w:rsid w:val="00232A4C"/>
    <w:rsid w:val="00232D3B"/>
    <w:rsid w:val="00232D71"/>
    <w:rsid w:val="00232EA6"/>
    <w:rsid w:val="00232EB8"/>
    <w:rsid w:val="00232EE2"/>
    <w:rsid w:val="0023306D"/>
    <w:rsid w:val="002331BE"/>
    <w:rsid w:val="00233385"/>
    <w:rsid w:val="002336F8"/>
    <w:rsid w:val="0023371D"/>
    <w:rsid w:val="002337ED"/>
    <w:rsid w:val="002339D2"/>
    <w:rsid w:val="00233AED"/>
    <w:rsid w:val="00233B8F"/>
    <w:rsid w:val="00233BCF"/>
    <w:rsid w:val="00233D32"/>
    <w:rsid w:val="00233E73"/>
    <w:rsid w:val="00233ECC"/>
    <w:rsid w:val="00234066"/>
    <w:rsid w:val="0023407A"/>
    <w:rsid w:val="002340A8"/>
    <w:rsid w:val="00234168"/>
    <w:rsid w:val="00234191"/>
    <w:rsid w:val="00234396"/>
    <w:rsid w:val="002343EE"/>
    <w:rsid w:val="00234538"/>
    <w:rsid w:val="00234727"/>
    <w:rsid w:val="00234766"/>
    <w:rsid w:val="002349FC"/>
    <w:rsid w:val="00234A88"/>
    <w:rsid w:val="00234B6E"/>
    <w:rsid w:val="00234BE4"/>
    <w:rsid w:val="00234E43"/>
    <w:rsid w:val="002350F3"/>
    <w:rsid w:val="00235262"/>
    <w:rsid w:val="00235276"/>
    <w:rsid w:val="002353EA"/>
    <w:rsid w:val="002353FB"/>
    <w:rsid w:val="0023552A"/>
    <w:rsid w:val="00235665"/>
    <w:rsid w:val="002356F7"/>
    <w:rsid w:val="0023584D"/>
    <w:rsid w:val="002358B3"/>
    <w:rsid w:val="002358B6"/>
    <w:rsid w:val="00235A26"/>
    <w:rsid w:val="00235A88"/>
    <w:rsid w:val="00235B6C"/>
    <w:rsid w:val="00235C43"/>
    <w:rsid w:val="00235C52"/>
    <w:rsid w:val="00235CBA"/>
    <w:rsid w:val="00235CF5"/>
    <w:rsid w:val="00235D52"/>
    <w:rsid w:val="00236035"/>
    <w:rsid w:val="00236110"/>
    <w:rsid w:val="00236311"/>
    <w:rsid w:val="00236315"/>
    <w:rsid w:val="00236405"/>
    <w:rsid w:val="0023668E"/>
    <w:rsid w:val="002366F8"/>
    <w:rsid w:val="00236711"/>
    <w:rsid w:val="00236728"/>
    <w:rsid w:val="00236775"/>
    <w:rsid w:val="00236795"/>
    <w:rsid w:val="00236946"/>
    <w:rsid w:val="00236A58"/>
    <w:rsid w:val="00236D15"/>
    <w:rsid w:val="00236EA2"/>
    <w:rsid w:val="00236F57"/>
    <w:rsid w:val="00236F98"/>
    <w:rsid w:val="00237039"/>
    <w:rsid w:val="0023709A"/>
    <w:rsid w:val="0023713C"/>
    <w:rsid w:val="0023736F"/>
    <w:rsid w:val="00237612"/>
    <w:rsid w:val="002376E8"/>
    <w:rsid w:val="0023774D"/>
    <w:rsid w:val="00237840"/>
    <w:rsid w:val="002378D7"/>
    <w:rsid w:val="00237CF9"/>
    <w:rsid w:val="00237E2F"/>
    <w:rsid w:val="00237E51"/>
    <w:rsid w:val="00237F2F"/>
    <w:rsid w:val="0024010C"/>
    <w:rsid w:val="002401C4"/>
    <w:rsid w:val="0024059C"/>
    <w:rsid w:val="002406C6"/>
    <w:rsid w:val="00240976"/>
    <w:rsid w:val="00240AF7"/>
    <w:rsid w:val="00240B45"/>
    <w:rsid w:val="00240B48"/>
    <w:rsid w:val="00240B77"/>
    <w:rsid w:val="00240D64"/>
    <w:rsid w:val="00240DB7"/>
    <w:rsid w:val="00240F99"/>
    <w:rsid w:val="00241012"/>
    <w:rsid w:val="00241042"/>
    <w:rsid w:val="002410F1"/>
    <w:rsid w:val="002412B6"/>
    <w:rsid w:val="00241384"/>
    <w:rsid w:val="002413C9"/>
    <w:rsid w:val="002414C7"/>
    <w:rsid w:val="002415AB"/>
    <w:rsid w:val="002415E1"/>
    <w:rsid w:val="00241913"/>
    <w:rsid w:val="00241922"/>
    <w:rsid w:val="0024192C"/>
    <w:rsid w:val="00241984"/>
    <w:rsid w:val="00241B82"/>
    <w:rsid w:val="00241BA5"/>
    <w:rsid w:val="00241DB4"/>
    <w:rsid w:val="00241E21"/>
    <w:rsid w:val="00241E81"/>
    <w:rsid w:val="0024211F"/>
    <w:rsid w:val="0024212D"/>
    <w:rsid w:val="002421CF"/>
    <w:rsid w:val="0024253E"/>
    <w:rsid w:val="0024256B"/>
    <w:rsid w:val="002426F8"/>
    <w:rsid w:val="002429CC"/>
    <w:rsid w:val="00242CF6"/>
    <w:rsid w:val="0024303F"/>
    <w:rsid w:val="00243101"/>
    <w:rsid w:val="002431ED"/>
    <w:rsid w:val="002432EF"/>
    <w:rsid w:val="00243486"/>
    <w:rsid w:val="00243551"/>
    <w:rsid w:val="002435C1"/>
    <w:rsid w:val="00243A63"/>
    <w:rsid w:val="00243B88"/>
    <w:rsid w:val="00243CA3"/>
    <w:rsid w:val="00243D74"/>
    <w:rsid w:val="00243EF4"/>
    <w:rsid w:val="0024412E"/>
    <w:rsid w:val="002441B3"/>
    <w:rsid w:val="0024422E"/>
    <w:rsid w:val="002443CA"/>
    <w:rsid w:val="002447D0"/>
    <w:rsid w:val="00244862"/>
    <w:rsid w:val="002448DE"/>
    <w:rsid w:val="00244908"/>
    <w:rsid w:val="00244962"/>
    <w:rsid w:val="00244C2F"/>
    <w:rsid w:val="00245144"/>
    <w:rsid w:val="00245314"/>
    <w:rsid w:val="00245355"/>
    <w:rsid w:val="002453CE"/>
    <w:rsid w:val="00245491"/>
    <w:rsid w:val="002457A2"/>
    <w:rsid w:val="00245879"/>
    <w:rsid w:val="00245ADB"/>
    <w:rsid w:val="00245B00"/>
    <w:rsid w:val="00245C56"/>
    <w:rsid w:val="00245CC1"/>
    <w:rsid w:val="00245E3F"/>
    <w:rsid w:val="00245F16"/>
    <w:rsid w:val="00245FB8"/>
    <w:rsid w:val="0024604C"/>
    <w:rsid w:val="002460C3"/>
    <w:rsid w:val="002460DC"/>
    <w:rsid w:val="0024630F"/>
    <w:rsid w:val="0024645E"/>
    <w:rsid w:val="00246470"/>
    <w:rsid w:val="002465C7"/>
    <w:rsid w:val="00246630"/>
    <w:rsid w:val="0024665C"/>
    <w:rsid w:val="002466BE"/>
    <w:rsid w:val="002467C2"/>
    <w:rsid w:val="00246800"/>
    <w:rsid w:val="00246828"/>
    <w:rsid w:val="00246A8F"/>
    <w:rsid w:val="00246BBB"/>
    <w:rsid w:val="00246CA8"/>
    <w:rsid w:val="00247035"/>
    <w:rsid w:val="0024711E"/>
    <w:rsid w:val="002471A2"/>
    <w:rsid w:val="0024766F"/>
    <w:rsid w:val="002476A2"/>
    <w:rsid w:val="0024778A"/>
    <w:rsid w:val="002478FB"/>
    <w:rsid w:val="00247A59"/>
    <w:rsid w:val="00247A80"/>
    <w:rsid w:val="00247AED"/>
    <w:rsid w:val="00247CAE"/>
    <w:rsid w:val="00247E6E"/>
    <w:rsid w:val="002502A1"/>
    <w:rsid w:val="0025043C"/>
    <w:rsid w:val="0025058C"/>
    <w:rsid w:val="00250821"/>
    <w:rsid w:val="002508AB"/>
    <w:rsid w:val="0025097E"/>
    <w:rsid w:val="00250AF3"/>
    <w:rsid w:val="00250B0E"/>
    <w:rsid w:val="00250C77"/>
    <w:rsid w:val="00250DF9"/>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EC1"/>
    <w:rsid w:val="00251F05"/>
    <w:rsid w:val="00252134"/>
    <w:rsid w:val="002521FE"/>
    <w:rsid w:val="00252434"/>
    <w:rsid w:val="0025244E"/>
    <w:rsid w:val="002529A8"/>
    <w:rsid w:val="00252B18"/>
    <w:rsid w:val="00252B4A"/>
    <w:rsid w:val="00252B7A"/>
    <w:rsid w:val="00253391"/>
    <w:rsid w:val="00253496"/>
    <w:rsid w:val="00253560"/>
    <w:rsid w:val="0025368D"/>
    <w:rsid w:val="00253812"/>
    <w:rsid w:val="0025389B"/>
    <w:rsid w:val="00253A3F"/>
    <w:rsid w:val="00253D12"/>
    <w:rsid w:val="00253D5B"/>
    <w:rsid w:val="00253DD6"/>
    <w:rsid w:val="00253DE8"/>
    <w:rsid w:val="00253E98"/>
    <w:rsid w:val="00253FBB"/>
    <w:rsid w:val="002540C1"/>
    <w:rsid w:val="0025416C"/>
    <w:rsid w:val="00254304"/>
    <w:rsid w:val="0025432A"/>
    <w:rsid w:val="002543A6"/>
    <w:rsid w:val="0025443C"/>
    <w:rsid w:val="00254579"/>
    <w:rsid w:val="002545B7"/>
    <w:rsid w:val="0025480F"/>
    <w:rsid w:val="00254871"/>
    <w:rsid w:val="002548AF"/>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50"/>
    <w:rsid w:val="00255BF3"/>
    <w:rsid w:val="00255C81"/>
    <w:rsid w:val="002560DC"/>
    <w:rsid w:val="0025638F"/>
    <w:rsid w:val="00256410"/>
    <w:rsid w:val="00256586"/>
    <w:rsid w:val="002565FE"/>
    <w:rsid w:val="00256646"/>
    <w:rsid w:val="0025678F"/>
    <w:rsid w:val="002568D3"/>
    <w:rsid w:val="00256960"/>
    <w:rsid w:val="002569FD"/>
    <w:rsid w:val="00256F25"/>
    <w:rsid w:val="00256FFC"/>
    <w:rsid w:val="00257030"/>
    <w:rsid w:val="002570AF"/>
    <w:rsid w:val="002570EA"/>
    <w:rsid w:val="002571D8"/>
    <w:rsid w:val="00257822"/>
    <w:rsid w:val="002578A1"/>
    <w:rsid w:val="0025799C"/>
    <w:rsid w:val="00257A7D"/>
    <w:rsid w:val="00257AE4"/>
    <w:rsid w:val="00257BBC"/>
    <w:rsid w:val="00257CCB"/>
    <w:rsid w:val="00257CEB"/>
    <w:rsid w:val="00257E78"/>
    <w:rsid w:val="00257FFA"/>
    <w:rsid w:val="002601A2"/>
    <w:rsid w:val="00260263"/>
    <w:rsid w:val="0026026F"/>
    <w:rsid w:val="00260335"/>
    <w:rsid w:val="002605E2"/>
    <w:rsid w:val="00260792"/>
    <w:rsid w:val="0026094D"/>
    <w:rsid w:val="002609C2"/>
    <w:rsid w:val="00260A07"/>
    <w:rsid w:val="00260BD2"/>
    <w:rsid w:val="00260C60"/>
    <w:rsid w:val="00260DA4"/>
    <w:rsid w:val="00260DC2"/>
    <w:rsid w:val="00260DC8"/>
    <w:rsid w:val="00260E8E"/>
    <w:rsid w:val="0026111C"/>
    <w:rsid w:val="0026121C"/>
    <w:rsid w:val="0026121F"/>
    <w:rsid w:val="00261233"/>
    <w:rsid w:val="002613E3"/>
    <w:rsid w:val="00261423"/>
    <w:rsid w:val="00261509"/>
    <w:rsid w:val="002617E0"/>
    <w:rsid w:val="0026181B"/>
    <w:rsid w:val="002619A3"/>
    <w:rsid w:val="00261A0A"/>
    <w:rsid w:val="00261B37"/>
    <w:rsid w:val="00261C10"/>
    <w:rsid w:val="00261C19"/>
    <w:rsid w:val="00261CA8"/>
    <w:rsid w:val="00261D0A"/>
    <w:rsid w:val="00261DCF"/>
    <w:rsid w:val="00261F6F"/>
    <w:rsid w:val="00262050"/>
    <w:rsid w:val="002621A1"/>
    <w:rsid w:val="002622F4"/>
    <w:rsid w:val="00262404"/>
    <w:rsid w:val="00262535"/>
    <w:rsid w:val="002626BB"/>
    <w:rsid w:val="0026270D"/>
    <w:rsid w:val="002627CF"/>
    <w:rsid w:val="00262855"/>
    <w:rsid w:val="00262879"/>
    <w:rsid w:val="002629C9"/>
    <w:rsid w:val="00262AEA"/>
    <w:rsid w:val="00262C11"/>
    <w:rsid w:val="00262C9C"/>
    <w:rsid w:val="00262D75"/>
    <w:rsid w:val="00262E1D"/>
    <w:rsid w:val="00262EE4"/>
    <w:rsid w:val="002630D7"/>
    <w:rsid w:val="00263134"/>
    <w:rsid w:val="002632EB"/>
    <w:rsid w:val="002632FA"/>
    <w:rsid w:val="002637A9"/>
    <w:rsid w:val="002637C1"/>
    <w:rsid w:val="002638A1"/>
    <w:rsid w:val="002638BE"/>
    <w:rsid w:val="002638F0"/>
    <w:rsid w:val="00263A16"/>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A89"/>
    <w:rsid w:val="00264C13"/>
    <w:rsid w:val="00264F04"/>
    <w:rsid w:val="00265007"/>
    <w:rsid w:val="0026517F"/>
    <w:rsid w:val="002653AF"/>
    <w:rsid w:val="002654DA"/>
    <w:rsid w:val="002654F5"/>
    <w:rsid w:val="002658C4"/>
    <w:rsid w:val="00265916"/>
    <w:rsid w:val="00265C31"/>
    <w:rsid w:val="00265CD1"/>
    <w:rsid w:val="00265DB0"/>
    <w:rsid w:val="00265F75"/>
    <w:rsid w:val="0026607E"/>
    <w:rsid w:val="00266136"/>
    <w:rsid w:val="0026614D"/>
    <w:rsid w:val="0026621C"/>
    <w:rsid w:val="002662D1"/>
    <w:rsid w:val="00266695"/>
    <w:rsid w:val="0026669C"/>
    <w:rsid w:val="0026674C"/>
    <w:rsid w:val="00266832"/>
    <w:rsid w:val="00266856"/>
    <w:rsid w:val="002669BE"/>
    <w:rsid w:val="00266A57"/>
    <w:rsid w:val="00266A65"/>
    <w:rsid w:val="00266A7B"/>
    <w:rsid w:val="00266D18"/>
    <w:rsid w:val="00266DC9"/>
    <w:rsid w:val="00266EC8"/>
    <w:rsid w:val="002670F3"/>
    <w:rsid w:val="00267137"/>
    <w:rsid w:val="002673B1"/>
    <w:rsid w:val="00267401"/>
    <w:rsid w:val="00267544"/>
    <w:rsid w:val="0026770F"/>
    <w:rsid w:val="00267F49"/>
    <w:rsid w:val="00267F6D"/>
    <w:rsid w:val="0027002F"/>
    <w:rsid w:val="0027006B"/>
    <w:rsid w:val="002700D4"/>
    <w:rsid w:val="00270305"/>
    <w:rsid w:val="00270571"/>
    <w:rsid w:val="002705E2"/>
    <w:rsid w:val="002707B8"/>
    <w:rsid w:val="002707F9"/>
    <w:rsid w:val="0027095A"/>
    <w:rsid w:val="00270B9E"/>
    <w:rsid w:val="0027118D"/>
    <w:rsid w:val="0027128E"/>
    <w:rsid w:val="002712F5"/>
    <w:rsid w:val="00271340"/>
    <w:rsid w:val="002713CB"/>
    <w:rsid w:val="002713DB"/>
    <w:rsid w:val="002714E1"/>
    <w:rsid w:val="00271608"/>
    <w:rsid w:val="00271677"/>
    <w:rsid w:val="00271730"/>
    <w:rsid w:val="00271B29"/>
    <w:rsid w:val="00271C5B"/>
    <w:rsid w:val="00271EDF"/>
    <w:rsid w:val="0027208D"/>
    <w:rsid w:val="002720BD"/>
    <w:rsid w:val="0027214D"/>
    <w:rsid w:val="0027225C"/>
    <w:rsid w:val="002725CD"/>
    <w:rsid w:val="0027261A"/>
    <w:rsid w:val="00272A42"/>
    <w:rsid w:val="00272A5F"/>
    <w:rsid w:val="00272AA8"/>
    <w:rsid w:val="00272D47"/>
    <w:rsid w:val="00272E3E"/>
    <w:rsid w:val="00272EB1"/>
    <w:rsid w:val="00273060"/>
    <w:rsid w:val="002730D3"/>
    <w:rsid w:val="00273142"/>
    <w:rsid w:val="002731CF"/>
    <w:rsid w:val="00273211"/>
    <w:rsid w:val="0027331C"/>
    <w:rsid w:val="0027345C"/>
    <w:rsid w:val="00273568"/>
    <w:rsid w:val="0027362A"/>
    <w:rsid w:val="0027377F"/>
    <w:rsid w:val="00273832"/>
    <w:rsid w:val="00273836"/>
    <w:rsid w:val="00273912"/>
    <w:rsid w:val="00273941"/>
    <w:rsid w:val="00273983"/>
    <w:rsid w:val="00273B87"/>
    <w:rsid w:val="00273D44"/>
    <w:rsid w:val="00273DD4"/>
    <w:rsid w:val="00273E2F"/>
    <w:rsid w:val="00274148"/>
    <w:rsid w:val="00274257"/>
    <w:rsid w:val="002742C4"/>
    <w:rsid w:val="00274410"/>
    <w:rsid w:val="0027443E"/>
    <w:rsid w:val="00274641"/>
    <w:rsid w:val="002747DB"/>
    <w:rsid w:val="0027485B"/>
    <w:rsid w:val="002748D0"/>
    <w:rsid w:val="00274A2D"/>
    <w:rsid w:val="00274DE6"/>
    <w:rsid w:val="00274E3D"/>
    <w:rsid w:val="00274F89"/>
    <w:rsid w:val="00274FA6"/>
    <w:rsid w:val="00275019"/>
    <w:rsid w:val="00275090"/>
    <w:rsid w:val="002750BD"/>
    <w:rsid w:val="00275173"/>
    <w:rsid w:val="0027536D"/>
    <w:rsid w:val="00275436"/>
    <w:rsid w:val="002756DF"/>
    <w:rsid w:val="002756F4"/>
    <w:rsid w:val="002758E7"/>
    <w:rsid w:val="00275F81"/>
    <w:rsid w:val="002760E2"/>
    <w:rsid w:val="00276176"/>
    <w:rsid w:val="00276247"/>
    <w:rsid w:val="002762FD"/>
    <w:rsid w:val="0027631A"/>
    <w:rsid w:val="0027642D"/>
    <w:rsid w:val="00276506"/>
    <w:rsid w:val="00276585"/>
    <w:rsid w:val="002765FE"/>
    <w:rsid w:val="00276A5F"/>
    <w:rsid w:val="00276AE0"/>
    <w:rsid w:val="00276B3D"/>
    <w:rsid w:val="00276B6C"/>
    <w:rsid w:val="00276C9A"/>
    <w:rsid w:val="00276CC1"/>
    <w:rsid w:val="00276DAA"/>
    <w:rsid w:val="00276DB3"/>
    <w:rsid w:val="00276DF0"/>
    <w:rsid w:val="00276F35"/>
    <w:rsid w:val="0027702C"/>
    <w:rsid w:val="00277341"/>
    <w:rsid w:val="00277487"/>
    <w:rsid w:val="002775A1"/>
    <w:rsid w:val="002775D5"/>
    <w:rsid w:val="00277697"/>
    <w:rsid w:val="002778D5"/>
    <w:rsid w:val="00277BB7"/>
    <w:rsid w:val="00277DC5"/>
    <w:rsid w:val="00277F37"/>
    <w:rsid w:val="0028004B"/>
    <w:rsid w:val="0028004E"/>
    <w:rsid w:val="002801E3"/>
    <w:rsid w:val="002802E8"/>
    <w:rsid w:val="00280307"/>
    <w:rsid w:val="0028033B"/>
    <w:rsid w:val="00280434"/>
    <w:rsid w:val="002804DA"/>
    <w:rsid w:val="002804F3"/>
    <w:rsid w:val="00280534"/>
    <w:rsid w:val="00280733"/>
    <w:rsid w:val="002807B5"/>
    <w:rsid w:val="00280819"/>
    <w:rsid w:val="0028083E"/>
    <w:rsid w:val="00280B43"/>
    <w:rsid w:val="00280DA7"/>
    <w:rsid w:val="00281070"/>
    <w:rsid w:val="00281111"/>
    <w:rsid w:val="00281394"/>
    <w:rsid w:val="00281928"/>
    <w:rsid w:val="00281960"/>
    <w:rsid w:val="0028196D"/>
    <w:rsid w:val="00281B76"/>
    <w:rsid w:val="00281B88"/>
    <w:rsid w:val="00281C75"/>
    <w:rsid w:val="00281CAE"/>
    <w:rsid w:val="00281F9D"/>
    <w:rsid w:val="00282152"/>
    <w:rsid w:val="002821D7"/>
    <w:rsid w:val="00282540"/>
    <w:rsid w:val="00282555"/>
    <w:rsid w:val="002825D5"/>
    <w:rsid w:val="002825FF"/>
    <w:rsid w:val="002826DF"/>
    <w:rsid w:val="00282783"/>
    <w:rsid w:val="00282BB0"/>
    <w:rsid w:val="00282E49"/>
    <w:rsid w:val="00282F85"/>
    <w:rsid w:val="0028301A"/>
    <w:rsid w:val="002833FE"/>
    <w:rsid w:val="002836ED"/>
    <w:rsid w:val="0028378F"/>
    <w:rsid w:val="002837A7"/>
    <w:rsid w:val="002838BB"/>
    <w:rsid w:val="00283B9A"/>
    <w:rsid w:val="00283F82"/>
    <w:rsid w:val="00284005"/>
    <w:rsid w:val="002840D1"/>
    <w:rsid w:val="002843EC"/>
    <w:rsid w:val="00284517"/>
    <w:rsid w:val="00284829"/>
    <w:rsid w:val="00284970"/>
    <w:rsid w:val="00284996"/>
    <w:rsid w:val="00284B77"/>
    <w:rsid w:val="00284B87"/>
    <w:rsid w:val="00284D84"/>
    <w:rsid w:val="00285234"/>
    <w:rsid w:val="00285468"/>
    <w:rsid w:val="00285571"/>
    <w:rsid w:val="0028567C"/>
    <w:rsid w:val="002856E3"/>
    <w:rsid w:val="002858A9"/>
    <w:rsid w:val="00285AF6"/>
    <w:rsid w:val="00285B0D"/>
    <w:rsid w:val="00285CE2"/>
    <w:rsid w:val="00285E70"/>
    <w:rsid w:val="00285FF5"/>
    <w:rsid w:val="00286023"/>
    <w:rsid w:val="00286196"/>
    <w:rsid w:val="00286237"/>
    <w:rsid w:val="00286385"/>
    <w:rsid w:val="002863BD"/>
    <w:rsid w:val="0028641B"/>
    <w:rsid w:val="00286498"/>
    <w:rsid w:val="002866EA"/>
    <w:rsid w:val="0028673C"/>
    <w:rsid w:val="00286791"/>
    <w:rsid w:val="002869A2"/>
    <w:rsid w:val="002869EE"/>
    <w:rsid w:val="00286A83"/>
    <w:rsid w:val="00286BE0"/>
    <w:rsid w:val="00286CEB"/>
    <w:rsid w:val="00286F38"/>
    <w:rsid w:val="00286F96"/>
    <w:rsid w:val="00286FF3"/>
    <w:rsid w:val="0028704F"/>
    <w:rsid w:val="00287067"/>
    <w:rsid w:val="00287090"/>
    <w:rsid w:val="002870B1"/>
    <w:rsid w:val="002871F7"/>
    <w:rsid w:val="002873A5"/>
    <w:rsid w:val="00287489"/>
    <w:rsid w:val="00287607"/>
    <w:rsid w:val="002877A8"/>
    <w:rsid w:val="0028785B"/>
    <w:rsid w:val="0028791D"/>
    <w:rsid w:val="00287975"/>
    <w:rsid w:val="00287A09"/>
    <w:rsid w:val="00287B42"/>
    <w:rsid w:val="00287F8E"/>
    <w:rsid w:val="00290002"/>
    <w:rsid w:val="00290103"/>
    <w:rsid w:val="00290236"/>
    <w:rsid w:val="00290381"/>
    <w:rsid w:val="00290461"/>
    <w:rsid w:val="0029048F"/>
    <w:rsid w:val="002905F0"/>
    <w:rsid w:val="00290954"/>
    <w:rsid w:val="00290972"/>
    <w:rsid w:val="00290A84"/>
    <w:rsid w:val="00290CBE"/>
    <w:rsid w:val="00290DD8"/>
    <w:rsid w:val="00290F85"/>
    <w:rsid w:val="00291060"/>
    <w:rsid w:val="00291323"/>
    <w:rsid w:val="002915C7"/>
    <w:rsid w:val="00291783"/>
    <w:rsid w:val="0029179D"/>
    <w:rsid w:val="002918ED"/>
    <w:rsid w:val="00291900"/>
    <w:rsid w:val="00291A6F"/>
    <w:rsid w:val="00291B27"/>
    <w:rsid w:val="00291D69"/>
    <w:rsid w:val="00291DD2"/>
    <w:rsid w:val="00291EB2"/>
    <w:rsid w:val="00291F29"/>
    <w:rsid w:val="002920F3"/>
    <w:rsid w:val="002921FD"/>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345C"/>
    <w:rsid w:val="0029349C"/>
    <w:rsid w:val="0029353A"/>
    <w:rsid w:val="0029363F"/>
    <w:rsid w:val="002938C8"/>
    <w:rsid w:val="00293983"/>
    <w:rsid w:val="002939CC"/>
    <w:rsid w:val="002939F1"/>
    <w:rsid w:val="00293AEE"/>
    <w:rsid w:val="0029409F"/>
    <w:rsid w:val="00294331"/>
    <w:rsid w:val="00294500"/>
    <w:rsid w:val="00294788"/>
    <w:rsid w:val="00294899"/>
    <w:rsid w:val="00294A6F"/>
    <w:rsid w:val="00294A99"/>
    <w:rsid w:val="00294C65"/>
    <w:rsid w:val="00294CB1"/>
    <w:rsid w:val="00294CC8"/>
    <w:rsid w:val="00294EF5"/>
    <w:rsid w:val="00294F7B"/>
    <w:rsid w:val="0029533C"/>
    <w:rsid w:val="0029555E"/>
    <w:rsid w:val="00295633"/>
    <w:rsid w:val="002956BC"/>
    <w:rsid w:val="0029595A"/>
    <w:rsid w:val="002959C8"/>
    <w:rsid w:val="002959D5"/>
    <w:rsid w:val="00295AB5"/>
    <w:rsid w:val="00295BBB"/>
    <w:rsid w:val="00295DB3"/>
    <w:rsid w:val="00295F54"/>
    <w:rsid w:val="0029624B"/>
    <w:rsid w:val="00296529"/>
    <w:rsid w:val="0029660E"/>
    <w:rsid w:val="0029682B"/>
    <w:rsid w:val="002969B2"/>
    <w:rsid w:val="00296B57"/>
    <w:rsid w:val="00296C16"/>
    <w:rsid w:val="00296C9B"/>
    <w:rsid w:val="00296CAD"/>
    <w:rsid w:val="00296CD0"/>
    <w:rsid w:val="00296DD1"/>
    <w:rsid w:val="00296F25"/>
    <w:rsid w:val="002970AD"/>
    <w:rsid w:val="0029739C"/>
    <w:rsid w:val="002973D2"/>
    <w:rsid w:val="00297736"/>
    <w:rsid w:val="00297896"/>
    <w:rsid w:val="00297904"/>
    <w:rsid w:val="00297A8A"/>
    <w:rsid w:val="00297BDD"/>
    <w:rsid w:val="00297C1F"/>
    <w:rsid w:val="00297C6D"/>
    <w:rsid w:val="00297FEF"/>
    <w:rsid w:val="002A017C"/>
    <w:rsid w:val="002A02BC"/>
    <w:rsid w:val="002A0485"/>
    <w:rsid w:val="002A05DF"/>
    <w:rsid w:val="002A06EF"/>
    <w:rsid w:val="002A0705"/>
    <w:rsid w:val="002A07DF"/>
    <w:rsid w:val="002A0A04"/>
    <w:rsid w:val="002A0B11"/>
    <w:rsid w:val="002A0CF3"/>
    <w:rsid w:val="002A0D6F"/>
    <w:rsid w:val="002A10D6"/>
    <w:rsid w:val="002A12DC"/>
    <w:rsid w:val="002A15F5"/>
    <w:rsid w:val="002A1699"/>
    <w:rsid w:val="002A184C"/>
    <w:rsid w:val="002A18D4"/>
    <w:rsid w:val="002A19A1"/>
    <w:rsid w:val="002A1D27"/>
    <w:rsid w:val="002A1E63"/>
    <w:rsid w:val="002A1FB4"/>
    <w:rsid w:val="002A2059"/>
    <w:rsid w:val="002A2115"/>
    <w:rsid w:val="002A2255"/>
    <w:rsid w:val="002A25DD"/>
    <w:rsid w:val="002A27C7"/>
    <w:rsid w:val="002A2BDC"/>
    <w:rsid w:val="002A2C29"/>
    <w:rsid w:val="002A2C78"/>
    <w:rsid w:val="002A2DE4"/>
    <w:rsid w:val="002A2DFA"/>
    <w:rsid w:val="002A3103"/>
    <w:rsid w:val="002A3141"/>
    <w:rsid w:val="002A3159"/>
    <w:rsid w:val="002A3220"/>
    <w:rsid w:val="002A331C"/>
    <w:rsid w:val="002A3385"/>
    <w:rsid w:val="002A34C8"/>
    <w:rsid w:val="002A34EC"/>
    <w:rsid w:val="002A386E"/>
    <w:rsid w:val="002A3934"/>
    <w:rsid w:val="002A3941"/>
    <w:rsid w:val="002A3A6D"/>
    <w:rsid w:val="002A3C0A"/>
    <w:rsid w:val="002A3C70"/>
    <w:rsid w:val="002A42FB"/>
    <w:rsid w:val="002A4307"/>
    <w:rsid w:val="002A435A"/>
    <w:rsid w:val="002A4397"/>
    <w:rsid w:val="002A448F"/>
    <w:rsid w:val="002A459C"/>
    <w:rsid w:val="002A47A7"/>
    <w:rsid w:val="002A4B3F"/>
    <w:rsid w:val="002A4D23"/>
    <w:rsid w:val="002A4EBB"/>
    <w:rsid w:val="002A4EF5"/>
    <w:rsid w:val="002A4FA9"/>
    <w:rsid w:val="002A5010"/>
    <w:rsid w:val="002A5197"/>
    <w:rsid w:val="002A52B7"/>
    <w:rsid w:val="002A53CB"/>
    <w:rsid w:val="002A54C1"/>
    <w:rsid w:val="002A5684"/>
    <w:rsid w:val="002A568F"/>
    <w:rsid w:val="002A5788"/>
    <w:rsid w:val="002A57DC"/>
    <w:rsid w:val="002A5833"/>
    <w:rsid w:val="002A598B"/>
    <w:rsid w:val="002A59A4"/>
    <w:rsid w:val="002A59AA"/>
    <w:rsid w:val="002A5C63"/>
    <w:rsid w:val="002A5CC6"/>
    <w:rsid w:val="002A5CED"/>
    <w:rsid w:val="002A5EE8"/>
    <w:rsid w:val="002A6015"/>
    <w:rsid w:val="002A6341"/>
    <w:rsid w:val="002A63B4"/>
    <w:rsid w:val="002A653A"/>
    <w:rsid w:val="002A66E3"/>
    <w:rsid w:val="002A68B7"/>
    <w:rsid w:val="002A68D5"/>
    <w:rsid w:val="002A6962"/>
    <w:rsid w:val="002A6A72"/>
    <w:rsid w:val="002A6AA2"/>
    <w:rsid w:val="002A6B7B"/>
    <w:rsid w:val="002A6C0F"/>
    <w:rsid w:val="002A6CF8"/>
    <w:rsid w:val="002A6CFC"/>
    <w:rsid w:val="002A6D73"/>
    <w:rsid w:val="002A6D79"/>
    <w:rsid w:val="002A6E8E"/>
    <w:rsid w:val="002A6EDF"/>
    <w:rsid w:val="002A710B"/>
    <w:rsid w:val="002A739E"/>
    <w:rsid w:val="002A759B"/>
    <w:rsid w:val="002A75DD"/>
    <w:rsid w:val="002A76F8"/>
    <w:rsid w:val="002A7758"/>
    <w:rsid w:val="002A7A15"/>
    <w:rsid w:val="002A7BE6"/>
    <w:rsid w:val="002B0005"/>
    <w:rsid w:val="002B0093"/>
    <w:rsid w:val="002B00DD"/>
    <w:rsid w:val="002B01E4"/>
    <w:rsid w:val="002B0528"/>
    <w:rsid w:val="002B0554"/>
    <w:rsid w:val="002B0787"/>
    <w:rsid w:val="002B0927"/>
    <w:rsid w:val="002B093C"/>
    <w:rsid w:val="002B0C85"/>
    <w:rsid w:val="002B0CCD"/>
    <w:rsid w:val="002B0DBB"/>
    <w:rsid w:val="002B0EB0"/>
    <w:rsid w:val="002B0FC0"/>
    <w:rsid w:val="002B1281"/>
    <w:rsid w:val="002B12B7"/>
    <w:rsid w:val="002B17F6"/>
    <w:rsid w:val="002B1814"/>
    <w:rsid w:val="002B1A7B"/>
    <w:rsid w:val="002B1AE3"/>
    <w:rsid w:val="002B1C8B"/>
    <w:rsid w:val="002B209C"/>
    <w:rsid w:val="002B22D0"/>
    <w:rsid w:val="002B2353"/>
    <w:rsid w:val="002B261E"/>
    <w:rsid w:val="002B268D"/>
    <w:rsid w:val="002B27C1"/>
    <w:rsid w:val="002B27F6"/>
    <w:rsid w:val="002B286B"/>
    <w:rsid w:val="002B29A6"/>
    <w:rsid w:val="002B2A7C"/>
    <w:rsid w:val="002B2B07"/>
    <w:rsid w:val="002B2B64"/>
    <w:rsid w:val="002B2C1E"/>
    <w:rsid w:val="002B2CD4"/>
    <w:rsid w:val="002B2EC1"/>
    <w:rsid w:val="002B3135"/>
    <w:rsid w:val="002B3298"/>
    <w:rsid w:val="002B32CD"/>
    <w:rsid w:val="002B3553"/>
    <w:rsid w:val="002B358F"/>
    <w:rsid w:val="002B35E7"/>
    <w:rsid w:val="002B36D3"/>
    <w:rsid w:val="002B3723"/>
    <w:rsid w:val="002B37BB"/>
    <w:rsid w:val="002B3944"/>
    <w:rsid w:val="002B3B97"/>
    <w:rsid w:val="002B3C64"/>
    <w:rsid w:val="002B3EB6"/>
    <w:rsid w:val="002B401F"/>
    <w:rsid w:val="002B4687"/>
    <w:rsid w:val="002B4762"/>
    <w:rsid w:val="002B4924"/>
    <w:rsid w:val="002B4936"/>
    <w:rsid w:val="002B4975"/>
    <w:rsid w:val="002B49DB"/>
    <w:rsid w:val="002B4A5F"/>
    <w:rsid w:val="002B4A86"/>
    <w:rsid w:val="002B54F9"/>
    <w:rsid w:val="002B5701"/>
    <w:rsid w:val="002B594C"/>
    <w:rsid w:val="002B5B7E"/>
    <w:rsid w:val="002B5BA0"/>
    <w:rsid w:val="002B5CFB"/>
    <w:rsid w:val="002B5DDC"/>
    <w:rsid w:val="002B5E47"/>
    <w:rsid w:val="002B5E65"/>
    <w:rsid w:val="002B5E7B"/>
    <w:rsid w:val="002B5F3D"/>
    <w:rsid w:val="002B5F3F"/>
    <w:rsid w:val="002B5FC0"/>
    <w:rsid w:val="002B627B"/>
    <w:rsid w:val="002B64CF"/>
    <w:rsid w:val="002B650D"/>
    <w:rsid w:val="002B660F"/>
    <w:rsid w:val="002B662A"/>
    <w:rsid w:val="002B668D"/>
    <w:rsid w:val="002B66A5"/>
    <w:rsid w:val="002B66F3"/>
    <w:rsid w:val="002B6997"/>
    <w:rsid w:val="002B6A9F"/>
    <w:rsid w:val="002B6B00"/>
    <w:rsid w:val="002B6BF2"/>
    <w:rsid w:val="002B6CBD"/>
    <w:rsid w:val="002B6D85"/>
    <w:rsid w:val="002B711A"/>
    <w:rsid w:val="002B7143"/>
    <w:rsid w:val="002B7199"/>
    <w:rsid w:val="002B720C"/>
    <w:rsid w:val="002B72DF"/>
    <w:rsid w:val="002B732D"/>
    <w:rsid w:val="002B7428"/>
    <w:rsid w:val="002B7755"/>
    <w:rsid w:val="002B7870"/>
    <w:rsid w:val="002B79CC"/>
    <w:rsid w:val="002B79EB"/>
    <w:rsid w:val="002B7CB2"/>
    <w:rsid w:val="002B7D66"/>
    <w:rsid w:val="002B7DB0"/>
    <w:rsid w:val="002C011D"/>
    <w:rsid w:val="002C0185"/>
    <w:rsid w:val="002C021D"/>
    <w:rsid w:val="002C025D"/>
    <w:rsid w:val="002C02D5"/>
    <w:rsid w:val="002C0344"/>
    <w:rsid w:val="002C03B6"/>
    <w:rsid w:val="002C0525"/>
    <w:rsid w:val="002C057C"/>
    <w:rsid w:val="002C0726"/>
    <w:rsid w:val="002C0857"/>
    <w:rsid w:val="002C08DE"/>
    <w:rsid w:val="002C09F6"/>
    <w:rsid w:val="002C0A02"/>
    <w:rsid w:val="002C0B9E"/>
    <w:rsid w:val="002C0E1B"/>
    <w:rsid w:val="002C0F51"/>
    <w:rsid w:val="002C0FBB"/>
    <w:rsid w:val="002C1081"/>
    <w:rsid w:val="002C114E"/>
    <w:rsid w:val="002C13ED"/>
    <w:rsid w:val="002C1989"/>
    <w:rsid w:val="002C19B5"/>
    <w:rsid w:val="002C1A4C"/>
    <w:rsid w:val="002C1CA9"/>
    <w:rsid w:val="002C1CE7"/>
    <w:rsid w:val="002C1E72"/>
    <w:rsid w:val="002C1EB8"/>
    <w:rsid w:val="002C200A"/>
    <w:rsid w:val="002C2043"/>
    <w:rsid w:val="002C20EB"/>
    <w:rsid w:val="002C2167"/>
    <w:rsid w:val="002C2218"/>
    <w:rsid w:val="002C2327"/>
    <w:rsid w:val="002C23CE"/>
    <w:rsid w:val="002C242F"/>
    <w:rsid w:val="002C24A0"/>
    <w:rsid w:val="002C2616"/>
    <w:rsid w:val="002C2690"/>
    <w:rsid w:val="002C2722"/>
    <w:rsid w:val="002C27E5"/>
    <w:rsid w:val="002C2823"/>
    <w:rsid w:val="002C28D5"/>
    <w:rsid w:val="002C29AF"/>
    <w:rsid w:val="002C2A34"/>
    <w:rsid w:val="002C2A48"/>
    <w:rsid w:val="002C2A89"/>
    <w:rsid w:val="002C2C6D"/>
    <w:rsid w:val="002C2DF9"/>
    <w:rsid w:val="002C307C"/>
    <w:rsid w:val="002C31B1"/>
    <w:rsid w:val="002C3265"/>
    <w:rsid w:val="002C3393"/>
    <w:rsid w:val="002C35D0"/>
    <w:rsid w:val="002C35EA"/>
    <w:rsid w:val="002C37A1"/>
    <w:rsid w:val="002C3816"/>
    <w:rsid w:val="002C393F"/>
    <w:rsid w:val="002C3961"/>
    <w:rsid w:val="002C3A3B"/>
    <w:rsid w:val="002C3AF0"/>
    <w:rsid w:val="002C3C42"/>
    <w:rsid w:val="002C3C58"/>
    <w:rsid w:val="002C3CF7"/>
    <w:rsid w:val="002C3DF0"/>
    <w:rsid w:val="002C3E43"/>
    <w:rsid w:val="002C3E4D"/>
    <w:rsid w:val="002C400A"/>
    <w:rsid w:val="002C40CC"/>
    <w:rsid w:val="002C40D2"/>
    <w:rsid w:val="002C44F7"/>
    <w:rsid w:val="002C4598"/>
    <w:rsid w:val="002C470C"/>
    <w:rsid w:val="002C4807"/>
    <w:rsid w:val="002C4843"/>
    <w:rsid w:val="002C4987"/>
    <w:rsid w:val="002C4C73"/>
    <w:rsid w:val="002C4D5E"/>
    <w:rsid w:val="002C4E7A"/>
    <w:rsid w:val="002C4E92"/>
    <w:rsid w:val="002C4EC6"/>
    <w:rsid w:val="002C4F67"/>
    <w:rsid w:val="002C546B"/>
    <w:rsid w:val="002C54C1"/>
    <w:rsid w:val="002C5584"/>
    <w:rsid w:val="002C5675"/>
    <w:rsid w:val="002C5680"/>
    <w:rsid w:val="002C56A6"/>
    <w:rsid w:val="002C573E"/>
    <w:rsid w:val="002C5750"/>
    <w:rsid w:val="002C5A5E"/>
    <w:rsid w:val="002C5C3C"/>
    <w:rsid w:val="002C5D6E"/>
    <w:rsid w:val="002C60D7"/>
    <w:rsid w:val="002C614F"/>
    <w:rsid w:val="002C6161"/>
    <w:rsid w:val="002C6226"/>
    <w:rsid w:val="002C623B"/>
    <w:rsid w:val="002C63EA"/>
    <w:rsid w:val="002C6476"/>
    <w:rsid w:val="002C6480"/>
    <w:rsid w:val="002C6527"/>
    <w:rsid w:val="002C66C3"/>
    <w:rsid w:val="002C6703"/>
    <w:rsid w:val="002C6719"/>
    <w:rsid w:val="002C67CD"/>
    <w:rsid w:val="002C6893"/>
    <w:rsid w:val="002C68B4"/>
    <w:rsid w:val="002C6ABA"/>
    <w:rsid w:val="002C6C57"/>
    <w:rsid w:val="002C6CC9"/>
    <w:rsid w:val="002C6E53"/>
    <w:rsid w:val="002C6F8E"/>
    <w:rsid w:val="002C754D"/>
    <w:rsid w:val="002C7848"/>
    <w:rsid w:val="002C79C0"/>
    <w:rsid w:val="002C7C9E"/>
    <w:rsid w:val="002C7FB8"/>
    <w:rsid w:val="002D00A6"/>
    <w:rsid w:val="002D0339"/>
    <w:rsid w:val="002D05A0"/>
    <w:rsid w:val="002D061B"/>
    <w:rsid w:val="002D06B1"/>
    <w:rsid w:val="002D0766"/>
    <w:rsid w:val="002D0CD4"/>
    <w:rsid w:val="002D0D44"/>
    <w:rsid w:val="002D0DA7"/>
    <w:rsid w:val="002D0FE7"/>
    <w:rsid w:val="002D123B"/>
    <w:rsid w:val="002D141A"/>
    <w:rsid w:val="002D15F0"/>
    <w:rsid w:val="002D1610"/>
    <w:rsid w:val="002D18D9"/>
    <w:rsid w:val="002D19F6"/>
    <w:rsid w:val="002D1B3C"/>
    <w:rsid w:val="002D1B70"/>
    <w:rsid w:val="002D1BCE"/>
    <w:rsid w:val="002D1C58"/>
    <w:rsid w:val="002D1EA8"/>
    <w:rsid w:val="002D2143"/>
    <w:rsid w:val="002D21A1"/>
    <w:rsid w:val="002D24A3"/>
    <w:rsid w:val="002D26D9"/>
    <w:rsid w:val="002D26E8"/>
    <w:rsid w:val="002D272F"/>
    <w:rsid w:val="002D27E6"/>
    <w:rsid w:val="002D2CF7"/>
    <w:rsid w:val="002D2E5C"/>
    <w:rsid w:val="002D2FD8"/>
    <w:rsid w:val="002D304A"/>
    <w:rsid w:val="002D31C0"/>
    <w:rsid w:val="002D3252"/>
    <w:rsid w:val="002D3260"/>
    <w:rsid w:val="002D32DE"/>
    <w:rsid w:val="002D335B"/>
    <w:rsid w:val="002D35BE"/>
    <w:rsid w:val="002D366E"/>
    <w:rsid w:val="002D3849"/>
    <w:rsid w:val="002D3928"/>
    <w:rsid w:val="002D3C50"/>
    <w:rsid w:val="002D3CBE"/>
    <w:rsid w:val="002D3D45"/>
    <w:rsid w:val="002D3D9B"/>
    <w:rsid w:val="002D3DE3"/>
    <w:rsid w:val="002D3E6F"/>
    <w:rsid w:val="002D3F6A"/>
    <w:rsid w:val="002D3FD9"/>
    <w:rsid w:val="002D4104"/>
    <w:rsid w:val="002D4161"/>
    <w:rsid w:val="002D41D7"/>
    <w:rsid w:val="002D42F2"/>
    <w:rsid w:val="002D4333"/>
    <w:rsid w:val="002D4632"/>
    <w:rsid w:val="002D46DE"/>
    <w:rsid w:val="002D4788"/>
    <w:rsid w:val="002D48CD"/>
    <w:rsid w:val="002D4906"/>
    <w:rsid w:val="002D4C8C"/>
    <w:rsid w:val="002D4DF7"/>
    <w:rsid w:val="002D4EA7"/>
    <w:rsid w:val="002D4EC3"/>
    <w:rsid w:val="002D4FAC"/>
    <w:rsid w:val="002D5026"/>
    <w:rsid w:val="002D524C"/>
    <w:rsid w:val="002D524E"/>
    <w:rsid w:val="002D527E"/>
    <w:rsid w:val="002D53A6"/>
    <w:rsid w:val="002D54F9"/>
    <w:rsid w:val="002D563E"/>
    <w:rsid w:val="002D56F6"/>
    <w:rsid w:val="002D58F1"/>
    <w:rsid w:val="002D5913"/>
    <w:rsid w:val="002D59DB"/>
    <w:rsid w:val="002D5B43"/>
    <w:rsid w:val="002D5C52"/>
    <w:rsid w:val="002D5E60"/>
    <w:rsid w:val="002D5EAE"/>
    <w:rsid w:val="002D6196"/>
    <w:rsid w:val="002D619D"/>
    <w:rsid w:val="002D61A1"/>
    <w:rsid w:val="002D62E9"/>
    <w:rsid w:val="002D63B1"/>
    <w:rsid w:val="002D6428"/>
    <w:rsid w:val="002D645B"/>
    <w:rsid w:val="002D648C"/>
    <w:rsid w:val="002D680E"/>
    <w:rsid w:val="002D6A11"/>
    <w:rsid w:val="002D6A12"/>
    <w:rsid w:val="002D6A76"/>
    <w:rsid w:val="002D6A80"/>
    <w:rsid w:val="002D6B1D"/>
    <w:rsid w:val="002D6B84"/>
    <w:rsid w:val="002D6B9F"/>
    <w:rsid w:val="002D6C6B"/>
    <w:rsid w:val="002D6D49"/>
    <w:rsid w:val="002D6E48"/>
    <w:rsid w:val="002D716F"/>
    <w:rsid w:val="002D77DA"/>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0CB8"/>
    <w:rsid w:val="002E0D01"/>
    <w:rsid w:val="002E102B"/>
    <w:rsid w:val="002E10C5"/>
    <w:rsid w:val="002E115F"/>
    <w:rsid w:val="002E11F5"/>
    <w:rsid w:val="002E120B"/>
    <w:rsid w:val="002E1578"/>
    <w:rsid w:val="002E159A"/>
    <w:rsid w:val="002E15D8"/>
    <w:rsid w:val="002E16DE"/>
    <w:rsid w:val="002E170F"/>
    <w:rsid w:val="002E191A"/>
    <w:rsid w:val="002E192B"/>
    <w:rsid w:val="002E196A"/>
    <w:rsid w:val="002E1B78"/>
    <w:rsid w:val="002E1BA6"/>
    <w:rsid w:val="002E1E8C"/>
    <w:rsid w:val="002E22B7"/>
    <w:rsid w:val="002E23B9"/>
    <w:rsid w:val="002E270F"/>
    <w:rsid w:val="002E2747"/>
    <w:rsid w:val="002E276D"/>
    <w:rsid w:val="002E27DC"/>
    <w:rsid w:val="002E2879"/>
    <w:rsid w:val="002E28D8"/>
    <w:rsid w:val="002E296D"/>
    <w:rsid w:val="002E2A0E"/>
    <w:rsid w:val="002E2C15"/>
    <w:rsid w:val="002E2C1D"/>
    <w:rsid w:val="002E2EAD"/>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D4D"/>
    <w:rsid w:val="002E3D74"/>
    <w:rsid w:val="002E423C"/>
    <w:rsid w:val="002E453F"/>
    <w:rsid w:val="002E4774"/>
    <w:rsid w:val="002E4A8B"/>
    <w:rsid w:val="002E4C54"/>
    <w:rsid w:val="002E4CC6"/>
    <w:rsid w:val="002E4D5B"/>
    <w:rsid w:val="002E4EB0"/>
    <w:rsid w:val="002E4F00"/>
    <w:rsid w:val="002E505A"/>
    <w:rsid w:val="002E5470"/>
    <w:rsid w:val="002E559D"/>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D08"/>
    <w:rsid w:val="002E6D37"/>
    <w:rsid w:val="002E6DF0"/>
    <w:rsid w:val="002E6EB3"/>
    <w:rsid w:val="002E6F51"/>
    <w:rsid w:val="002E6F56"/>
    <w:rsid w:val="002E6FA5"/>
    <w:rsid w:val="002E701A"/>
    <w:rsid w:val="002E702A"/>
    <w:rsid w:val="002E730C"/>
    <w:rsid w:val="002E7322"/>
    <w:rsid w:val="002E747A"/>
    <w:rsid w:val="002E753C"/>
    <w:rsid w:val="002E7766"/>
    <w:rsid w:val="002E77A4"/>
    <w:rsid w:val="002E79C7"/>
    <w:rsid w:val="002E79D9"/>
    <w:rsid w:val="002E7A0F"/>
    <w:rsid w:val="002E7F7E"/>
    <w:rsid w:val="002F029F"/>
    <w:rsid w:val="002F040C"/>
    <w:rsid w:val="002F042F"/>
    <w:rsid w:val="002F04A1"/>
    <w:rsid w:val="002F05E7"/>
    <w:rsid w:val="002F08C0"/>
    <w:rsid w:val="002F0B26"/>
    <w:rsid w:val="002F0C8D"/>
    <w:rsid w:val="002F0D09"/>
    <w:rsid w:val="002F1099"/>
    <w:rsid w:val="002F1179"/>
    <w:rsid w:val="002F11A0"/>
    <w:rsid w:val="002F1279"/>
    <w:rsid w:val="002F13F8"/>
    <w:rsid w:val="002F14BB"/>
    <w:rsid w:val="002F1599"/>
    <w:rsid w:val="002F15B5"/>
    <w:rsid w:val="002F1657"/>
    <w:rsid w:val="002F199C"/>
    <w:rsid w:val="002F1C03"/>
    <w:rsid w:val="002F1CC3"/>
    <w:rsid w:val="002F1D1A"/>
    <w:rsid w:val="002F1E30"/>
    <w:rsid w:val="002F1FE0"/>
    <w:rsid w:val="002F2066"/>
    <w:rsid w:val="002F21FD"/>
    <w:rsid w:val="002F2272"/>
    <w:rsid w:val="002F2536"/>
    <w:rsid w:val="002F275B"/>
    <w:rsid w:val="002F281A"/>
    <w:rsid w:val="002F299B"/>
    <w:rsid w:val="002F2A39"/>
    <w:rsid w:val="002F2A81"/>
    <w:rsid w:val="002F2C9F"/>
    <w:rsid w:val="002F3008"/>
    <w:rsid w:val="002F306A"/>
    <w:rsid w:val="002F31D4"/>
    <w:rsid w:val="002F3262"/>
    <w:rsid w:val="002F333E"/>
    <w:rsid w:val="002F33E3"/>
    <w:rsid w:val="002F3472"/>
    <w:rsid w:val="002F3529"/>
    <w:rsid w:val="002F35BC"/>
    <w:rsid w:val="002F35C8"/>
    <w:rsid w:val="002F3651"/>
    <w:rsid w:val="002F3695"/>
    <w:rsid w:val="002F36A1"/>
    <w:rsid w:val="002F37D1"/>
    <w:rsid w:val="002F37E4"/>
    <w:rsid w:val="002F3821"/>
    <w:rsid w:val="002F3C24"/>
    <w:rsid w:val="002F3C6A"/>
    <w:rsid w:val="002F3CB6"/>
    <w:rsid w:val="002F3CD1"/>
    <w:rsid w:val="002F3D6E"/>
    <w:rsid w:val="002F3DAE"/>
    <w:rsid w:val="002F3E4D"/>
    <w:rsid w:val="002F4172"/>
    <w:rsid w:val="002F4214"/>
    <w:rsid w:val="002F426F"/>
    <w:rsid w:val="002F42C8"/>
    <w:rsid w:val="002F42E6"/>
    <w:rsid w:val="002F462A"/>
    <w:rsid w:val="002F466A"/>
    <w:rsid w:val="002F4758"/>
    <w:rsid w:val="002F47A0"/>
    <w:rsid w:val="002F49F2"/>
    <w:rsid w:val="002F4B93"/>
    <w:rsid w:val="002F4BA3"/>
    <w:rsid w:val="002F4FA2"/>
    <w:rsid w:val="002F4FC7"/>
    <w:rsid w:val="002F520C"/>
    <w:rsid w:val="002F5235"/>
    <w:rsid w:val="002F52FD"/>
    <w:rsid w:val="002F5540"/>
    <w:rsid w:val="002F5557"/>
    <w:rsid w:val="002F55C2"/>
    <w:rsid w:val="002F57D8"/>
    <w:rsid w:val="002F58B2"/>
    <w:rsid w:val="002F58B4"/>
    <w:rsid w:val="002F5937"/>
    <w:rsid w:val="002F5A32"/>
    <w:rsid w:val="002F5A65"/>
    <w:rsid w:val="002F5AF9"/>
    <w:rsid w:val="002F5CB7"/>
    <w:rsid w:val="002F5D10"/>
    <w:rsid w:val="002F5D8B"/>
    <w:rsid w:val="002F5F99"/>
    <w:rsid w:val="002F6081"/>
    <w:rsid w:val="002F614E"/>
    <w:rsid w:val="002F62E7"/>
    <w:rsid w:val="002F635F"/>
    <w:rsid w:val="002F648B"/>
    <w:rsid w:val="002F66DD"/>
    <w:rsid w:val="002F676C"/>
    <w:rsid w:val="002F691B"/>
    <w:rsid w:val="002F698F"/>
    <w:rsid w:val="002F69CF"/>
    <w:rsid w:val="002F69D2"/>
    <w:rsid w:val="002F6ADE"/>
    <w:rsid w:val="002F6B95"/>
    <w:rsid w:val="002F6E3C"/>
    <w:rsid w:val="002F6EE7"/>
    <w:rsid w:val="002F6F74"/>
    <w:rsid w:val="002F707F"/>
    <w:rsid w:val="002F7145"/>
    <w:rsid w:val="002F71F3"/>
    <w:rsid w:val="002F756D"/>
    <w:rsid w:val="002F76C8"/>
    <w:rsid w:val="002F76E2"/>
    <w:rsid w:val="002F7735"/>
    <w:rsid w:val="002F774C"/>
    <w:rsid w:val="002F77F7"/>
    <w:rsid w:val="002F78B9"/>
    <w:rsid w:val="002F7BB7"/>
    <w:rsid w:val="002F7BFF"/>
    <w:rsid w:val="002F7C68"/>
    <w:rsid w:val="002F7E7D"/>
    <w:rsid w:val="002F7ED1"/>
    <w:rsid w:val="002F7F0B"/>
    <w:rsid w:val="002F7F76"/>
    <w:rsid w:val="003000C1"/>
    <w:rsid w:val="003001D7"/>
    <w:rsid w:val="003003E4"/>
    <w:rsid w:val="00300513"/>
    <w:rsid w:val="003007F4"/>
    <w:rsid w:val="00300843"/>
    <w:rsid w:val="003008AA"/>
    <w:rsid w:val="003009F1"/>
    <w:rsid w:val="00300C43"/>
    <w:rsid w:val="00300C88"/>
    <w:rsid w:val="00300D4F"/>
    <w:rsid w:val="00300E6B"/>
    <w:rsid w:val="00300FDE"/>
    <w:rsid w:val="0030101D"/>
    <w:rsid w:val="00301079"/>
    <w:rsid w:val="003012BF"/>
    <w:rsid w:val="00301422"/>
    <w:rsid w:val="0030151B"/>
    <w:rsid w:val="003015E9"/>
    <w:rsid w:val="003016D9"/>
    <w:rsid w:val="003017F0"/>
    <w:rsid w:val="003018AE"/>
    <w:rsid w:val="003018C0"/>
    <w:rsid w:val="003019CC"/>
    <w:rsid w:val="00301A24"/>
    <w:rsid w:val="00301BDD"/>
    <w:rsid w:val="00301C3B"/>
    <w:rsid w:val="00301CFF"/>
    <w:rsid w:val="00301F13"/>
    <w:rsid w:val="003020DC"/>
    <w:rsid w:val="00302146"/>
    <w:rsid w:val="003022D7"/>
    <w:rsid w:val="003022E1"/>
    <w:rsid w:val="00302524"/>
    <w:rsid w:val="0030272C"/>
    <w:rsid w:val="00302761"/>
    <w:rsid w:val="0030276C"/>
    <w:rsid w:val="003027E7"/>
    <w:rsid w:val="0030286F"/>
    <w:rsid w:val="003028E1"/>
    <w:rsid w:val="00302A84"/>
    <w:rsid w:val="00302CB8"/>
    <w:rsid w:val="00302EC1"/>
    <w:rsid w:val="00302EFD"/>
    <w:rsid w:val="00302F6B"/>
    <w:rsid w:val="00303116"/>
    <w:rsid w:val="003032F7"/>
    <w:rsid w:val="0030335E"/>
    <w:rsid w:val="00303444"/>
    <w:rsid w:val="003034B0"/>
    <w:rsid w:val="0030393B"/>
    <w:rsid w:val="00303A7A"/>
    <w:rsid w:val="00303B0B"/>
    <w:rsid w:val="00303BCD"/>
    <w:rsid w:val="00303CE0"/>
    <w:rsid w:val="00303DD3"/>
    <w:rsid w:val="00303E0B"/>
    <w:rsid w:val="00303E73"/>
    <w:rsid w:val="00303FDE"/>
    <w:rsid w:val="00304399"/>
    <w:rsid w:val="00304417"/>
    <w:rsid w:val="00304527"/>
    <w:rsid w:val="00304532"/>
    <w:rsid w:val="003046AD"/>
    <w:rsid w:val="00304824"/>
    <w:rsid w:val="00304873"/>
    <w:rsid w:val="003048A7"/>
    <w:rsid w:val="003048BB"/>
    <w:rsid w:val="003049BD"/>
    <w:rsid w:val="00304A30"/>
    <w:rsid w:val="00304AC3"/>
    <w:rsid w:val="00304BC6"/>
    <w:rsid w:val="00304D42"/>
    <w:rsid w:val="00304DC0"/>
    <w:rsid w:val="00304DE6"/>
    <w:rsid w:val="00304E92"/>
    <w:rsid w:val="00305069"/>
    <w:rsid w:val="003051EB"/>
    <w:rsid w:val="00305266"/>
    <w:rsid w:val="00305313"/>
    <w:rsid w:val="0030546D"/>
    <w:rsid w:val="00305755"/>
    <w:rsid w:val="003057DA"/>
    <w:rsid w:val="003057F7"/>
    <w:rsid w:val="003058D5"/>
    <w:rsid w:val="00305A0E"/>
    <w:rsid w:val="00305B89"/>
    <w:rsid w:val="00305CC0"/>
    <w:rsid w:val="00305D1D"/>
    <w:rsid w:val="00305D5A"/>
    <w:rsid w:val="00305D91"/>
    <w:rsid w:val="00305E25"/>
    <w:rsid w:val="00305EF4"/>
    <w:rsid w:val="00305F45"/>
    <w:rsid w:val="00305FFF"/>
    <w:rsid w:val="0030607F"/>
    <w:rsid w:val="003060CC"/>
    <w:rsid w:val="0030620E"/>
    <w:rsid w:val="003064FA"/>
    <w:rsid w:val="0030651C"/>
    <w:rsid w:val="0030664A"/>
    <w:rsid w:val="00306689"/>
    <w:rsid w:val="00306762"/>
    <w:rsid w:val="00306782"/>
    <w:rsid w:val="00306DA4"/>
    <w:rsid w:val="00306EA1"/>
    <w:rsid w:val="00306F16"/>
    <w:rsid w:val="00307012"/>
    <w:rsid w:val="0030712D"/>
    <w:rsid w:val="00307171"/>
    <w:rsid w:val="0030737C"/>
    <w:rsid w:val="00307781"/>
    <w:rsid w:val="003077C3"/>
    <w:rsid w:val="0030787F"/>
    <w:rsid w:val="003079AE"/>
    <w:rsid w:val="00307ADD"/>
    <w:rsid w:val="00307B04"/>
    <w:rsid w:val="00307B15"/>
    <w:rsid w:val="00307BB0"/>
    <w:rsid w:val="00307C35"/>
    <w:rsid w:val="00307C5E"/>
    <w:rsid w:val="00307ECB"/>
    <w:rsid w:val="00307EF4"/>
    <w:rsid w:val="00307FC8"/>
    <w:rsid w:val="00310420"/>
    <w:rsid w:val="0031043E"/>
    <w:rsid w:val="00310475"/>
    <w:rsid w:val="0031076E"/>
    <w:rsid w:val="0031086E"/>
    <w:rsid w:val="00310A4D"/>
    <w:rsid w:val="00310D95"/>
    <w:rsid w:val="00310EE4"/>
    <w:rsid w:val="003113AA"/>
    <w:rsid w:val="0031141A"/>
    <w:rsid w:val="003114E5"/>
    <w:rsid w:val="0031150A"/>
    <w:rsid w:val="00311551"/>
    <w:rsid w:val="0031166C"/>
    <w:rsid w:val="00311673"/>
    <w:rsid w:val="00311D6C"/>
    <w:rsid w:val="00311D6D"/>
    <w:rsid w:val="00311DF3"/>
    <w:rsid w:val="00311EAA"/>
    <w:rsid w:val="00311EB3"/>
    <w:rsid w:val="00311F71"/>
    <w:rsid w:val="00312270"/>
    <w:rsid w:val="003122CC"/>
    <w:rsid w:val="003122E6"/>
    <w:rsid w:val="00312504"/>
    <w:rsid w:val="003125CB"/>
    <w:rsid w:val="003126BC"/>
    <w:rsid w:val="0031270E"/>
    <w:rsid w:val="00312796"/>
    <w:rsid w:val="00312818"/>
    <w:rsid w:val="0031289C"/>
    <w:rsid w:val="00312956"/>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CAD"/>
    <w:rsid w:val="00313CE8"/>
    <w:rsid w:val="00313F11"/>
    <w:rsid w:val="00313FFC"/>
    <w:rsid w:val="00314036"/>
    <w:rsid w:val="00314176"/>
    <w:rsid w:val="00314491"/>
    <w:rsid w:val="003145EB"/>
    <w:rsid w:val="00314639"/>
    <w:rsid w:val="003146D2"/>
    <w:rsid w:val="00314794"/>
    <w:rsid w:val="0031486E"/>
    <w:rsid w:val="00314892"/>
    <w:rsid w:val="00314970"/>
    <w:rsid w:val="00314A6C"/>
    <w:rsid w:val="00314ABD"/>
    <w:rsid w:val="00314B15"/>
    <w:rsid w:val="00314D14"/>
    <w:rsid w:val="00314E5C"/>
    <w:rsid w:val="00314FAD"/>
    <w:rsid w:val="00314FB5"/>
    <w:rsid w:val="00314FFD"/>
    <w:rsid w:val="003150C4"/>
    <w:rsid w:val="0031514D"/>
    <w:rsid w:val="0031517C"/>
    <w:rsid w:val="003151B6"/>
    <w:rsid w:val="0031586D"/>
    <w:rsid w:val="0031588D"/>
    <w:rsid w:val="00315970"/>
    <w:rsid w:val="00315BB3"/>
    <w:rsid w:val="00315BD1"/>
    <w:rsid w:val="00315E0A"/>
    <w:rsid w:val="00316050"/>
    <w:rsid w:val="0031608E"/>
    <w:rsid w:val="003160A6"/>
    <w:rsid w:val="0031628E"/>
    <w:rsid w:val="003164B8"/>
    <w:rsid w:val="0031651A"/>
    <w:rsid w:val="003165A5"/>
    <w:rsid w:val="00316684"/>
    <w:rsid w:val="0031679D"/>
    <w:rsid w:val="0031690D"/>
    <w:rsid w:val="00316ACD"/>
    <w:rsid w:val="00316B12"/>
    <w:rsid w:val="00316BED"/>
    <w:rsid w:val="00316C6E"/>
    <w:rsid w:val="00316D16"/>
    <w:rsid w:val="00316DB0"/>
    <w:rsid w:val="00316F78"/>
    <w:rsid w:val="00317312"/>
    <w:rsid w:val="003174CF"/>
    <w:rsid w:val="0031761C"/>
    <w:rsid w:val="0031768B"/>
    <w:rsid w:val="00317739"/>
    <w:rsid w:val="00317780"/>
    <w:rsid w:val="0031786C"/>
    <w:rsid w:val="00317942"/>
    <w:rsid w:val="003179A5"/>
    <w:rsid w:val="00317ACA"/>
    <w:rsid w:val="00317B8B"/>
    <w:rsid w:val="00317C25"/>
    <w:rsid w:val="00317C36"/>
    <w:rsid w:val="00317D48"/>
    <w:rsid w:val="00317E19"/>
    <w:rsid w:val="00317E3D"/>
    <w:rsid w:val="00320034"/>
    <w:rsid w:val="00320055"/>
    <w:rsid w:val="003200D6"/>
    <w:rsid w:val="0032017C"/>
    <w:rsid w:val="00320288"/>
    <w:rsid w:val="0032055C"/>
    <w:rsid w:val="00320593"/>
    <w:rsid w:val="00320A01"/>
    <w:rsid w:val="00320B95"/>
    <w:rsid w:val="00320C10"/>
    <w:rsid w:val="00320C65"/>
    <w:rsid w:val="0032105B"/>
    <w:rsid w:val="003210B4"/>
    <w:rsid w:val="003210E1"/>
    <w:rsid w:val="00321139"/>
    <w:rsid w:val="00321256"/>
    <w:rsid w:val="00321393"/>
    <w:rsid w:val="003213B4"/>
    <w:rsid w:val="003216C2"/>
    <w:rsid w:val="0032171F"/>
    <w:rsid w:val="00321738"/>
    <w:rsid w:val="003217E3"/>
    <w:rsid w:val="003218D7"/>
    <w:rsid w:val="003219C7"/>
    <w:rsid w:val="00321B5E"/>
    <w:rsid w:val="00321B6E"/>
    <w:rsid w:val="00321BC2"/>
    <w:rsid w:val="00321C36"/>
    <w:rsid w:val="00321E4A"/>
    <w:rsid w:val="003220CD"/>
    <w:rsid w:val="003222F7"/>
    <w:rsid w:val="00322340"/>
    <w:rsid w:val="003225B8"/>
    <w:rsid w:val="0032267E"/>
    <w:rsid w:val="003227D6"/>
    <w:rsid w:val="0032286A"/>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3A"/>
    <w:rsid w:val="00323A65"/>
    <w:rsid w:val="00323BE7"/>
    <w:rsid w:val="00323C10"/>
    <w:rsid w:val="00323C46"/>
    <w:rsid w:val="00323E14"/>
    <w:rsid w:val="00323FC3"/>
    <w:rsid w:val="00323FE9"/>
    <w:rsid w:val="00324077"/>
    <w:rsid w:val="0032413F"/>
    <w:rsid w:val="003241B4"/>
    <w:rsid w:val="0032424E"/>
    <w:rsid w:val="0032428E"/>
    <w:rsid w:val="00324714"/>
    <w:rsid w:val="003247B4"/>
    <w:rsid w:val="003249D1"/>
    <w:rsid w:val="00324CE0"/>
    <w:rsid w:val="00324D68"/>
    <w:rsid w:val="00324E33"/>
    <w:rsid w:val="00324E40"/>
    <w:rsid w:val="00324F77"/>
    <w:rsid w:val="00324F8D"/>
    <w:rsid w:val="003250A3"/>
    <w:rsid w:val="0032511E"/>
    <w:rsid w:val="003255FA"/>
    <w:rsid w:val="00325686"/>
    <w:rsid w:val="003257FE"/>
    <w:rsid w:val="00325AAC"/>
    <w:rsid w:val="00325BB3"/>
    <w:rsid w:val="00325C2E"/>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E38"/>
    <w:rsid w:val="00326EA9"/>
    <w:rsid w:val="00326EE3"/>
    <w:rsid w:val="00326F1E"/>
    <w:rsid w:val="003270E2"/>
    <w:rsid w:val="0032723C"/>
    <w:rsid w:val="003272BD"/>
    <w:rsid w:val="00327347"/>
    <w:rsid w:val="0032734D"/>
    <w:rsid w:val="003273C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566"/>
    <w:rsid w:val="003305BE"/>
    <w:rsid w:val="003306CC"/>
    <w:rsid w:val="0033089B"/>
    <w:rsid w:val="00330936"/>
    <w:rsid w:val="00330942"/>
    <w:rsid w:val="00330A3B"/>
    <w:rsid w:val="00330D53"/>
    <w:rsid w:val="00330E24"/>
    <w:rsid w:val="0033100E"/>
    <w:rsid w:val="0033117D"/>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89"/>
    <w:rsid w:val="00331DC4"/>
    <w:rsid w:val="00331F54"/>
    <w:rsid w:val="003320FA"/>
    <w:rsid w:val="0033212A"/>
    <w:rsid w:val="003323C1"/>
    <w:rsid w:val="0033241A"/>
    <w:rsid w:val="00332630"/>
    <w:rsid w:val="00332892"/>
    <w:rsid w:val="00332A12"/>
    <w:rsid w:val="00332A50"/>
    <w:rsid w:val="00332C7B"/>
    <w:rsid w:val="00332D8A"/>
    <w:rsid w:val="00332DE5"/>
    <w:rsid w:val="0033304F"/>
    <w:rsid w:val="00333186"/>
    <w:rsid w:val="003331B9"/>
    <w:rsid w:val="00333563"/>
    <w:rsid w:val="00333566"/>
    <w:rsid w:val="003336C9"/>
    <w:rsid w:val="00333740"/>
    <w:rsid w:val="00333817"/>
    <w:rsid w:val="0033398C"/>
    <w:rsid w:val="003339AE"/>
    <w:rsid w:val="00333A86"/>
    <w:rsid w:val="00333AE9"/>
    <w:rsid w:val="00333B15"/>
    <w:rsid w:val="00333B65"/>
    <w:rsid w:val="00333BA6"/>
    <w:rsid w:val="00333C66"/>
    <w:rsid w:val="00333E4A"/>
    <w:rsid w:val="00333E87"/>
    <w:rsid w:val="00333FF3"/>
    <w:rsid w:val="003341AB"/>
    <w:rsid w:val="003342D3"/>
    <w:rsid w:val="003342D7"/>
    <w:rsid w:val="00334300"/>
    <w:rsid w:val="00334336"/>
    <w:rsid w:val="003343F5"/>
    <w:rsid w:val="00334527"/>
    <w:rsid w:val="00334633"/>
    <w:rsid w:val="00334748"/>
    <w:rsid w:val="003347A9"/>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9"/>
    <w:rsid w:val="003356ED"/>
    <w:rsid w:val="00335A62"/>
    <w:rsid w:val="00335A9B"/>
    <w:rsid w:val="00335C5C"/>
    <w:rsid w:val="00335E01"/>
    <w:rsid w:val="00336082"/>
    <w:rsid w:val="00336101"/>
    <w:rsid w:val="003361C6"/>
    <w:rsid w:val="00336441"/>
    <w:rsid w:val="00336508"/>
    <w:rsid w:val="00336590"/>
    <w:rsid w:val="00336776"/>
    <w:rsid w:val="00336B49"/>
    <w:rsid w:val="00336D66"/>
    <w:rsid w:val="00336E81"/>
    <w:rsid w:val="00336F09"/>
    <w:rsid w:val="00336F5E"/>
    <w:rsid w:val="00337069"/>
    <w:rsid w:val="003371BA"/>
    <w:rsid w:val="00337285"/>
    <w:rsid w:val="003374B4"/>
    <w:rsid w:val="00337575"/>
    <w:rsid w:val="00337581"/>
    <w:rsid w:val="003375C4"/>
    <w:rsid w:val="003379EB"/>
    <w:rsid w:val="00337B9F"/>
    <w:rsid w:val="00337BCC"/>
    <w:rsid w:val="00337FE7"/>
    <w:rsid w:val="003400C9"/>
    <w:rsid w:val="003402B0"/>
    <w:rsid w:val="00340452"/>
    <w:rsid w:val="003406D4"/>
    <w:rsid w:val="0034076A"/>
    <w:rsid w:val="003407F7"/>
    <w:rsid w:val="003409AE"/>
    <w:rsid w:val="00340B7C"/>
    <w:rsid w:val="00340CD9"/>
    <w:rsid w:val="00340D1B"/>
    <w:rsid w:val="00340FCA"/>
    <w:rsid w:val="003411CC"/>
    <w:rsid w:val="0034138D"/>
    <w:rsid w:val="0034154B"/>
    <w:rsid w:val="003417E8"/>
    <w:rsid w:val="00341807"/>
    <w:rsid w:val="003418AA"/>
    <w:rsid w:val="00341977"/>
    <w:rsid w:val="003419D3"/>
    <w:rsid w:val="00341BC8"/>
    <w:rsid w:val="00341D48"/>
    <w:rsid w:val="00341E09"/>
    <w:rsid w:val="00341E12"/>
    <w:rsid w:val="00341F44"/>
    <w:rsid w:val="0034209B"/>
    <w:rsid w:val="00342278"/>
    <w:rsid w:val="003422C8"/>
    <w:rsid w:val="003424DB"/>
    <w:rsid w:val="003426A5"/>
    <w:rsid w:val="00342773"/>
    <w:rsid w:val="0034278A"/>
    <w:rsid w:val="00342998"/>
    <w:rsid w:val="00342B78"/>
    <w:rsid w:val="00342BAF"/>
    <w:rsid w:val="00342E5F"/>
    <w:rsid w:val="0034301B"/>
    <w:rsid w:val="003430A5"/>
    <w:rsid w:val="0034311E"/>
    <w:rsid w:val="00343389"/>
    <w:rsid w:val="003434D0"/>
    <w:rsid w:val="00343524"/>
    <w:rsid w:val="00343781"/>
    <w:rsid w:val="0034378F"/>
    <w:rsid w:val="00343810"/>
    <w:rsid w:val="0034388F"/>
    <w:rsid w:val="00343C06"/>
    <w:rsid w:val="00343F2C"/>
    <w:rsid w:val="00344042"/>
    <w:rsid w:val="003442B7"/>
    <w:rsid w:val="0034436A"/>
    <w:rsid w:val="0034441D"/>
    <w:rsid w:val="003444FB"/>
    <w:rsid w:val="003445AF"/>
    <w:rsid w:val="003446B4"/>
    <w:rsid w:val="00344763"/>
    <w:rsid w:val="00344883"/>
    <w:rsid w:val="0034488C"/>
    <w:rsid w:val="00344E3C"/>
    <w:rsid w:val="00345012"/>
    <w:rsid w:val="003450BC"/>
    <w:rsid w:val="003452DE"/>
    <w:rsid w:val="00345374"/>
    <w:rsid w:val="00345385"/>
    <w:rsid w:val="003453B7"/>
    <w:rsid w:val="00345480"/>
    <w:rsid w:val="00345539"/>
    <w:rsid w:val="003455A0"/>
    <w:rsid w:val="003455E4"/>
    <w:rsid w:val="00345610"/>
    <w:rsid w:val="00345710"/>
    <w:rsid w:val="00345AA4"/>
    <w:rsid w:val="00345AC8"/>
    <w:rsid w:val="00345AD0"/>
    <w:rsid w:val="00345B8D"/>
    <w:rsid w:val="00345C47"/>
    <w:rsid w:val="00345EA6"/>
    <w:rsid w:val="00345F01"/>
    <w:rsid w:val="00345FD8"/>
    <w:rsid w:val="00346025"/>
    <w:rsid w:val="00346046"/>
    <w:rsid w:val="00346314"/>
    <w:rsid w:val="003463E3"/>
    <w:rsid w:val="00346583"/>
    <w:rsid w:val="003465D9"/>
    <w:rsid w:val="00346743"/>
    <w:rsid w:val="00346794"/>
    <w:rsid w:val="00346BF6"/>
    <w:rsid w:val="00346FBA"/>
    <w:rsid w:val="00346FF1"/>
    <w:rsid w:val="0034712D"/>
    <w:rsid w:val="00347326"/>
    <w:rsid w:val="00347489"/>
    <w:rsid w:val="00347718"/>
    <w:rsid w:val="003477B9"/>
    <w:rsid w:val="00347A36"/>
    <w:rsid w:val="00347B1C"/>
    <w:rsid w:val="00347B8E"/>
    <w:rsid w:val="00347C00"/>
    <w:rsid w:val="00347C5A"/>
    <w:rsid w:val="00347CF3"/>
    <w:rsid w:val="00347D9B"/>
    <w:rsid w:val="00347E91"/>
    <w:rsid w:val="00350041"/>
    <w:rsid w:val="003501EE"/>
    <w:rsid w:val="003502D3"/>
    <w:rsid w:val="00350390"/>
    <w:rsid w:val="003503F2"/>
    <w:rsid w:val="00350535"/>
    <w:rsid w:val="0035056F"/>
    <w:rsid w:val="0035062F"/>
    <w:rsid w:val="00350644"/>
    <w:rsid w:val="003506B9"/>
    <w:rsid w:val="00350A3C"/>
    <w:rsid w:val="00350AC7"/>
    <w:rsid w:val="00350B6D"/>
    <w:rsid w:val="00350B74"/>
    <w:rsid w:val="00350D4D"/>
    <w:rsid w:val="00350E6B"/>
    <w:rsid w:val="00350EBF"/>
    <w:rsid w:val="00350FB1"/>
    <w:rsid w:val="00351046"/>
    <w:rsid w:val="003510A8"/>
    <w:rsid w:val="00351131"/>
    <w:rsid w:val="003511BE"/>
    <w:rsid w:val="003511D3"/>
    <w:rsid w:val="00351205"/>
    <w:rsid w:val="00351451"/>
    <w:rsid w:val="003514A2"/>
    <w:rsid w:val="00351501"/>
    <w:rsid w:val="00351634"/>
    <w:rsid w:val="0035168F"/>
    <w:rsid w:val="003517EB"/>
    <w:rsid w:val="003517FB"/>
    <w:rsid w:val="003518EC"/>
    <w:rsid w:val="00351AB1"/>
    <w:rsid w:val="00351B2C"/>
    <w:rsid w:val="00351CDD"/>
    <w:rsid w:val="00351E0C"/>
    <w:rsid w:val="00351E18"/>
    <w:rsid w:val="00351EA3"/>
    <w:rsid w:val="00351F88"/>
    <w:rsid w:val="00352084"/>
    <w:rsid w:val="00352116"/>
    <w:rsid w:val="00352122"/>
    <w:rsid w:val="003521B0"/>
    <w:rsid w:val="00352416"/>
    <w:rsid w:val="003524BA"/>
    <w:rsid w:val="0035253F"/>
    <w:rsid w:val="00352719"/>
    <w:rsid w:val="00352804"/>
    <w:rsid w:val="00352936"/>
    <w:rsid w:val="00352A53"/>
    <w:rsid w:val="00352ABC"/>
    <w:rsid w:val="00352AD1"/>
    <w:rsid w:val="00352AEA"/>
    <w:rsid w:val="00352CA5"/>
    <w:rsid w:val="00352CBC"/>
    <w:rsid w:val="00352E07"/>
    <w:rsid w:val="00352F43"/>
    <w:rsid w:val="00352FD3"/>
    <w:rsid w:val="003534EB"/>
    <w:rsid w:val="00353814"/>
    <w:rsid w:val="0035383C"/>
    <w:rsid w:val="003538E7"/>
    <w:rsid w:val="00353A74"/>
    <w:rsid w:val="00353FA5"/>
    <w:rsid w:val="00353FB0"/>
    <w:rsid w:val="00354153"/>
    <w:rsid w:val="003541CF"/>
    <w:rsid w:val="00354237"/>
    <w:rsid w:val="0035435F"/>
    <w:rsid w:val="00354503"/>
    <w:rsid w:val="00354549"/>
    <w:rsid w:val="0035458D"/>
    <w:rsid w:val="00354732"/>
    <w:rsid w:val="00354741"/>
    <w:rsid w:val="003547D2"/>
    <w:rsid w:val="00354835"/>
    <w:rsid w:val="00354978"/>
    <w:rsid w:val="003549DD"/>
    <w:rsid w:val="00354D44"/>
    <w:rsid w:val="00355017"/>
    <w:rsid w:val="003551FA"/>
    <w:rsid w:val="003552C6"/>
    <w:rsid w:val="003553A2"/>
    <w:rsid w:val="00355475"/>
    <w:rsid w:val="003557E1"/>
    <w:rsid w:val="003557E5"/>
    <w:rsid w:val="00355918"/>
    <w:rsid w:val="00355C02"/>
    <w:rsid w:val="00355CAE"/>
    <w:rsid w:val="00355E11"/>
    <w:rsid w:val="00355E3A"/>
    <w:rsid w:val="00355EAE"/>
    <w:rsid w:val="00355F43"/>
    <w:rsid w:val="00355FAA"/>
    <w:rsid w:val="0035609D"/>
    <w:rsid w:val="00356168"/>
    <w:rsid w:val="00356355"/>
    <w:rsid w:val="00356366"/>
    <w:rsid w:val="00356443"/>
    <w:rsid w:val="0035656E"/>
    <w:rsid w:val="003565ED"/>
    <w:rsid w:val="0035661A"/>
    <w:rsid w:val="0035677E"/>
    <w:rsid w:val="00356977"/>
    <w:rsid w:val="00356AA2"/>
    <w:rsid w:val="00356AE2"/>
    <w:rsid w:val="00356C77"/>
    <w:rsid w:val="00356D16"/>
    <w:rsid w:val="00356D89"/>
    <w:rsid w:val="00356DE0"/>
    <w:rsid w:val="00356E2C"/>
    <w:rsid w:val="00356F70"/>
    <w:rsid w:val="00356FAE"/>
    <w:rsid w:val="00356FC4"/>
    <w:rsid w:val="00356FD7"/>
    <w:rsid w:val="003571F8"/>
    <w:rsid w:val="0035746F"/>
    <w:rsid w:val="003574B1"/>
    <w:rsid w:val="00357848"/>
    <w:rsid w:val="00357A9C"/>
    <w:rsid w:val="00357E21"/>
    <w:rsid w:val="00357E52"/>
    <w:rsid w:val="00357E56"/>
    <w:rsid w:val="00360075"/>
    <w:rsid w:val="00360080"/>
    <w:rsid w:val="00360147"/>
    <w:rsid w:val="003604A6"/>
    <w:rsid w:val="003606B5"/>
    <w:rsid w:val="00360A65"/>
    <w:rsid w:val="00360B0B"/>
    <w:rsid w:val="00360B2E"/>
    <w:rsid w:val="00360C44"/>
    <w:rsid w:val="00360D71"/>
    <w:rsid w:val="00360D98"/>
    <w:rsid w:val="00360DB3"/>
    <w:rsid w:val="00361103"/>
    <w:rsid w:val="00361145"/>
    <w:rsid w:val="0036157F"/>
    <w:rsid w:val="00361888"/>
    <w:rsid w:val="00361AD3"/>
    <w:rsid w:val="00361B03"/>
    <w:rsid w:val="00361BD5"/>
    <w:rsid w:val="00361BEA"/>
    <w:rsid w:val="00361E1C"/>
    <w:rsid w:val="00361E88"/>
    <w:rsid w:val="00361F8D"/>
    <w:rsid w:val="0036210A"/>
    <w:rsid w:val="003621D7"/>
    <w:rsid w:val="003621D9"/>
    <w:rsid w:val="0036223D"/>
    <w:rsid w:val="0036267B"/>
    <w:rsid w:val="003626D9"/>
    <w:rsid w:val="00362BB4"/>
    <w:rsid w:val="00363075"/>
    <w:rsid w:val="00363116"/>
    <w:rsid w:val="00363138"/>
    <w:rsid w:val="003631D6"/>
    <w:rsid w:val="00363217"/>
    <w:rsid w:val="0036332E"/>
    <w:rsid w:val="003634DA"/>
    <w:rsid w:val="00363565"/>
    <w:rsid w:val="00363720"/>
    <w:rsid w:val="00363807"/>
    <w:rsid w:val="003638EB"/>
    <w:rsid w:val="003639A2"/>
    <w:rsid w:val="00363C1B"/>
    <w:rsid w:val="00363CD0"/>
    <w:rsid w:val="00363D26"/>
    <w:rsid w:val="00363E3B"/>
    <w:rsid w:val="00363E8C"/>
    <w:rsid w:val="003640BC"/>
    <w:rsid w:val="003642CA"/>
    <w:rsid w:val="003643ED"/>
    <w:rsid w:val="003647A8"/>
    <w:rsid w:val="00364839"/>
    <w:rsid w:val="003648FB"/>
    <w:rsid w:val="00364934"/>
    <w:rsid w:val="003649A1"/>
    <w:rsid w:val="003649A3"/>
    <w:rsid w:val="003649C7"/>
    <w:rsid w:val="003649FD"/>
    <w:rsid w:val="00364ECE"/>
    <w:rsid w:val="00364F06"/>
    <w:rsid w:val="0036517C"/>
    <w:rsid w:val="003651FE"/>
    <w:rsid w:val="00365262"/>
    <w:rsid w:val="00365651"/>
    <w:rsid w:val="00365709"/>
    <w:rsid w:val="003657F9"/>
    <w:rsid w:val="00365837"/>
    <w:rsid w:val="0036583D"/>
    <w:rsid w:val="003658FC"/>
    <w:rsid w:val="00365980"/>
    <w:rsid w:val="00365B56"/>
    <w:rsid w:val="00365C55"/>
    <w:rsid w:val="00365CB9"/>
    <w:rsid w:val="00365DF0"/>
    <w:rsid w:val="003660A0"/>
    <w:rsid w:val="00366331"/>
    <w:rsid w:val="00366A62"/>
    <w:rsid w:val="00366BBE"/>
    <w:rsid w:val="00366D81"/>
    <w:rsid w:val="00366E64"/>
    <w:rsid w:val="00366F47"/>
    <w:rsid w:val="0036706C"/>
    <w:rsid w:val="00367510"/>
    <w:rsid w:val="003676E8"/>
    <w:rsid w:val="003676F6"/>
    <w:rsid w:val="003676FA"/>
    <w:rsid w:val="00367797"/>
    <w:rsid w:val="00367A62"/>
    <w:rsid w:val="00367ADF"/>
    <w:rsid w:val="00367BA0"/>
    <w:rsid w:val="00367C7E"/>
    <w:rsid w:val="00367CEC"/>
    <w:rsid w:val="00367D19"/>
    <w:rsid w:val="00367DEF"/>
    <w:rsid w:val="00367E72"/>
    <w:rsid w:val="0037014E"/>
    <w:rsid w:val="003701FD"/>
    <w:rsid w:val="0037026E"/>
    <w:rsid w:val="003703BE"/>
    <w:rsid w:val="00370415"/>
    <w:rsid w:val="0037046D"/>
    <w:rsid w:val="00370514"/>
    <w:rsid w:val="003708B9"/>
    <w:rsid w:val="0037099C"/>
    <w:rsid w:val="003709C3"/>
    <w:rsid w:val="00370AD4"/>
    <w:rsid w:val="00370C25"/>
    <w:rsid w:val="00370CCA"/>
    <w:rsid w:val="00371025"/>
    <w:rsid w:val="0037109C"/>
    <w:rsid w:val="0037111C"/>
    <w:rsid w:val="00371252"/>
    <w:rsid w:val="00371282"/>
    <w:rsid w:val="00371494"/>
    <w:rsid w:val="003714D8"/>
    <w:rsid w:val="00371503"/>
    <w:rsid w:val="0037160F"/>
    <w:rsid w:val="0037161F"/>
    <w:rsid w:val="00371781"/>
    <w:rsid w:val="003718F4"/>
    <w:rsid w:val="0037193E"/>
    <w:rsid w:val="0037199F"/>
    <w:rsid w:val="00371B73"/>
    <w:rsid w:val="00371EA2"/>
    <w:rsid w:val="00371EA5"/>
    <w:rsid w:val="00371FEC"/>
    <w:rsid w:val="003721DF"/>
    <w:rsid w:val="00372318"/>
    <w:rsid w:val="003724A0"/>
    <w:rsid w:val="00372654"/>
    <w:rsid w:val="003726AF"/>
    <w:rsid w:val="003726B2"/>
    <w:rsid w:val="003726BD"/>
    <w:rsid w:val="003726E7"/>
    <w:rsid w:val="003726E9"/>
    <w:rsid w:val="00372785"/>
    <w:rsid w:val="00372943"/>
    <w:rsid w:val="0037294B"/>
    <w:rsid w:val="00372955"/>
    <w:rsid w:val="00372C45"/>
    <w:rsid w:val="00372CC0"/>
    <w:rsid w:val="00372CED"/>
    <w:rsid w:val="00372D02"/>
    <w:rsid w:val="00372E31"/>
    <w:rsid w:val="003730B7"/>
    <w:rsid w:val="0037320E"/>
    <w:rsid w:val="00373424"/>
    <w:rsid w:val="0037349D"/>
    <w:rsid w:val="003736C1"/>
    <w:rsid w:val="00373924"/>
    <w:rsid w:val="00373963"/>
    <w:rsid w:val="00373A8A"/>
    <w:rsid w:val="00373ABE"/>
    <w:rsid w:val="00373B1D"/>
    <w:rsid w:val="00373D11"/>
    <w:rsid w:val="00373DAA"/>
    <w:rsid w:val="00373FC9"/>
    <w:rsid w:val="00374031"/>
    <w:rsid w:val="0037405A"/>
    <w:rsid w:val="003742D2"/>
    <w:rsid w:val="003743E7"/>
    <w:rsid w:val="00374440"/>
    <w:rsid w:val="003745DF"/>
    <w:rsid w:val="0037468E"/>
    <w:rsid w:val="003746FD"/>
    <w:rsid w:val="003748DE"/>
    <w:rsid w:val="00374A98"/>
    <w:rsid w:val="00374B93"/>
    <w:rsid w:val="00374CED"/>
    <w:rsid w:val="00374EE9"/>
    <w:rsid w:val="00374F0F"/>
    <w:rsid w:val="00374F87"/>
    <w:rsid w:val="00374FA2"/>
    <w:rsid w:val="00375041"/>
    <w:rsid w:val="00375073"/>
    <w:rsid w:val="00375270"/>
    <w:rsid w:val="00375334"/>
    <w:rsid w:val="00375532"/>
    <w:rsid w:val="00375860"/>
    <w:rsid w:val="003759BB"/>
    <w:rsid w:val="00375A1A"/>
    <w:rsid w:val="00375A51"/>
    <w:rsid w:val="00375BB7"/>
    <w:rsid w:val="00375BF7"/>
    <w:rsid w:val="00375DF1"/>
    <w:rsid w:val="00375F7F"/>
    <w:rsid w:val="003760B7"/>
    <w:rsid w:val="00376175"/>
    <w:rsid w:val="00376187"/>
    <w:rsid w:val="003764E1"/>
    <w:rsid w:val="00376636"/>
    <w:rsid w:val="0037666D"/>
    <w:rsid w:val="00376880"/>
    <w:rsid w:val="00376982"/>
    <w:rsid w:val="00376ACB"/>
    <w:rsid w:val="003770E3"/>
    <w:rsid w:val="00377199"/>
    <w:rsid w:val="00377250"/>
    <w:rsid w:val="00377423"/>
    <w:rsid w:val="003774A8"/>
    <w:rsid w:val="00377517"/>
    <w:rsid w:val="00377560"/>
    <w:rsid w:val="00377709"/>
    <w:rsid w:val="0037788B"/>
    <w:rsid w:val="003778F3"/>
    <w:rsid w:val="00377967"/>
    <w:rsid w:val="003779A0"/>
    <w:rsid w:val="003779E9"/>
    <w:rsid w:val="00377B1A"/>
    <w:rsid w:val="00377D03"/>
    <w:rsid w:val="00377DB9"/>
    <w:rsid w:val="00377E14"/>
    <w:rsid w:val="00377F30"/>
    <w:rsid w:val="00377F6C"/>
    <w:rsid w:val="00377FD5"/>
    <w:rsid w:val="003801D5"/>
    <w:rsid w:val="003801FB"/>
    <w:rsid w:val="0038057E"/>
    <w:rsid w:val="00380742"/>
    <w:rsid w:val="0038089B"/>
    <w:rsid w:val="00380BD4"/>
    <w:rsid w:val="00380C1C"/>
    <w:rsid w:val="00380CA5"/>
    <w:rsid w:val="00380D32"/>
    <w:rsid w:val="00380DDE"/>
    <w:rsid w:val="00380EBF"/>
    <w:rsid w:val="00380F1F"/>
    <w:rsid w:val="003810CE"/>
    <w:rsid w:val="00381136"/>
    <w:rsid w:val="0038132D"/>
    <w:rsid w:val="00381403"/>
    <w:rsid w:val="003814EE"/>
    <w:rsid w:val="003817AD"/>
    <w:rsid w:val="003817D6"/>
    <w:rsid w:val="00381A73"/>
    <w:rsid w:val="00381C47"/>
    <w:rsid w:val="00381EBC"/>
    <w:rsid w:val="00381FED"/>
    <w:rsid w:val="00381FF3"/>
    <w:rsid w:val="003823C9"/>
    <w:rsid w:val="00382484"/>
    <w:rsid w:val="003824D3"/>
    <w:rsid w:val="003824D5"/>
    <w:rsid w:val="003824F1"/>
    <w:rsid w:val="003827FF"/>
    <w:rsid w:val="00382814"/>
    <w:rsid w:val="00382940"/>
    <w:rsid w:val="00382FA8"/>
    <w:rsid w:val="00383014"/>
    <w:rsid w:val="00383120"/>
    <w:rsid w:val="00383401"/>
    <w:rsid w:val="00383440"/>
    <w:rsid w:val="00383474"/>
    <w:rsid w:val="0038347F"/>
    <w:rsid w:val="003836E0"/>
    <w:rsid w:val="003836E7"/>
    <w:rsid w:val="00383779"/>
    <w:rsid w:val="0038393E"/>
    <w:rsid w:val="00383941"/>
    <w:rsid w:val="00383A03"/>
    <w:rsid w:val="00383BA4"/>
    <w:rsid w:val="00383C4B"/>
    <w:rsid w:val="00383FC0"/>
    <w:rsid w:val="0038410E"/>
    <w:rsid w:val="00384189"/>
    <w:rsid w:val="00384192"/>
    <w:rsid w:val="003841C5"/>
    <w:rsid w:val="003842EC"/>
    <w:rsid w:val="00384678"/>
    <w:rsid w:val="00384816"/>
    <w:rsid w:val="00384C17"/>
    <w:rsid w:val="00384CE4"/>
    <w:rsid w:val="00384D3F"/>
    <w:rsid w:val="00384F88"/>
    <w:rsid w:val="003851E9"/>
    <w:rsid w:val="00385201"/>
    <w:rsid w:val="00385212"/>
    <w:rsid w:val="0038524F"/>
    <w:rsid w:val="003852AE"/>
    <w:rsid w:val="003853E3"/>
    <w:rsid w:val="003855A5"/>
    <w:rsid w:val="00385613"/>
    <w:rsid w:val="00385626"/>
    <w:rsid w:val="0038570C"/>
    <w:rsid w:val="003857E5"/>
    <w:rsid w:val="0038598E"/>
    <w:rsid w:val="003859E5"/>
    <w:rsid w:val="00385A4F"/>
    <w:rsid w:val="00385A56"/>
    <w:rsid w:val="00385AA6"/>
    <w:rsid w:val="00385AC3"/>
    <w:rsid w:val="00385ADC"/>
    <w:rsid w:val="00385AFC"/>
    <w:rsid w:val="00385EC2"/>
    <w:rsid w:val="00385F2C"/>
    <w:rsid w:val="00385F6E"/>
    <w:rsid w:val="00385FDB"/>
    <w:rsid w:val="00386055"/>
    <w:rsid w:val="00386089"/>
    <w:rsid w:val="0038633F"/>
    <w:rsid w:val="003863DC"/>
    <w:rsid w:val="00386569"/>
    <w:rsid w:val="00386A49"/>
    <w:rsid w:val="00386DDA"/>
    <w:rsid w:val="00386EEC"/>
    <w:rsid w:val="00386FA1"/>
    <w:rsid w:val="003870D0"/>
    <w:rsid w:val="00387165"/>
    <w:rsid w:val="00387487"/>
    <w:rsid w:val="00387791"/>
    <w:rsid w:val="003877CB"/>
    <w:rsid w:val="00387840"/>
    <w:rsid w:val="003879A2"/>
    <w:rsid w:val="003879F2"/>
    <w:rsid w:val="00387D22"/>
    <w:rsid w:val="00387E81"/>
    <w:rsid w:val="00387E9B"/>
    <w:rsid w:val="00387EE0"/>
    <w:rsid w:val="003900BF"/>
    <w:rsid w:val="003904F0"/>
    <w:rsid w:val="0039060B"/>
    <w:rsid w:val="003906C3"/>
    <w:rsid w:val="003906F2"/>
    <w:rsid w:val="00390A01"/>
    <w:rsid w:val="00390C59"/>
    <w:rsid w:val="00390C68"/>
    <w:rsid w:val="00390EE0"/>
    <w:rsid w:val="00390F44"/>
    <w:rsid w:val="0039109F"/>
    <w:rsid w:val="003912B4"/>
    <w:rsid w:val="003912DD"/>
    <w:rsid w:val="003914B3"/>
    <w:rsid w:val="0039175B"/>
    <w:rsid w:val="00391838"/>
    <w:rsid w:val="003918AA"/>
    <w:rsid w:val="003918F1"/>
    <w:rsid w:val="00391A8B"/>
    <w:rsid w:val="00391B79"/>
    <w:rsid w:val="00391C94"/>
    <w:rsid w:val="00391CFD"/>
    <w:rsid w:val="00391D2C"/>
    <w:rsid w:val="00391D7A"/>
    <w:rsid w:val="00391DA1"/>
    <w:rsid w:val="00391E5C"/>
    <w:rsid w:val="00391ECD"/>
    <w:rsid w:val="00392019"/>
    <w:rsid w:val="0039246A"/>
    <w:rsid w:val="003924B0"/>
    <w:rsid w:val="00392666"/>
    <w:rsid w:val="00392B1F"/>
    <w:rsid w:val="00392BC8"/>
    <w:rsid w:val="00392F7C"/>
    <w:rsid w:val="00392FBC"/>
    <w:rsid w:val="00393035"/>
    <w:rsid w:val="003930BA"/>
    <w:rsid w:val="003930D0"/>
    <w:rsid w:val="00393267"/>
    <w:rsid w:val="00393596"/>
    <w:rsid w:val="0039368B"/>
    <w:rsid w:val="003937B8"/>
    <w:rsid w:val="003938B4"/>
    <w:rsid w:val="00393953"/>
    <w:rsid w:val="00393A80"/>
    <w:rsid w:val="00393BD4"/>
    <w:rsid w:val="00393C91"/>
    <w:rsid w:val="00393D54"/>
    <w:rsid w:val="00393F6B"/>
    <w:rsid w:val="003940F5"/>
    <w:rsid w:val="003942A4"/>
    <w:rsid w:val="00394370"/>
    <w:rsid w:val="00394484"/>
    <w:rsid w:val="00394519"/>
    <w:rsid w:val="00394590"/>
    <w:rsid w:val="00394652"/>
    <w:rsid w:val="00394683"/>
    <w:rsid w:val="0039478A"/>
    <w:rsid w:val="00394898"/>
    <w:rsid w:val="00394ACB"/>
    <w:rsid w:val="00394B7C"/>
    <w:rsid w:val="00394CAF"/>
    <w:rsid w:val="00394ED3"/>
    <w:rsid w:val="00394F34"/>
    <w:rsid w:val="003950EE"/>
    <w:rsid w:val="00395303"/>
    <w:rsid w:val="003953AD"/>
    <w:rsid w:val="00395512"/>
    <w:rsid w:val="00395797"/>
    <w:rsid w:val="00395A7E"/>
    <w:rsid w:val="00395C7A"/>
    <w:rsid w:val="00396048"/>
    <w:rsid w:val="0039615F"/>
    <w:rsid w:val="00396175"/>
    <w:rsid w:val="0039680B"/>
    <w:rsid w:val="00396811"/>
    <w:rsid w:val="003968D4"/>
    <w:rsid w:val="00396F52"/>
    <w:rsid w:val="00397003"/>
    <w:rsid w:val="003971AB"/>
    <w:rsid w:val="0039731E"/>
    <w:rsid w:val="00397516"/>
    <w:rsid w:val="0039765D"/>
    <w:rsid w:val="0039777E"/>
    <w:rsid w:val="00397AF4"/>
    <w:rsid w:val="00397BC9"/>
    <w:rsid w:val="00397BF4"/>
    <w:rsid w:val="00397D56"/>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326"/>
    <w:rsid w:val="003A1390"/>
    <w:rsid w:val="003A13F2"/>
    <w:rsid w:val="003A1413"/>
    <w:rsid w:val="003A1533"/>
    <w:rsid w:val="003A1559"/>
    <w:rsid w:val="003A160C"/>
    <w:rsid w:val="003A1618"/>
    <w:rsid w:val="003A1A4F"/>
    <w:rsid w:val="003A1AD3"/>
    <w:rsid w:val="003A1B20"/>
    <w:rsid w:val="003A1DB7"/>
    <w:rsid w:val="003A1F98"/>
    <w:rsid w:val="003A2097"/>
    <w:rsid w:val="003A2445"/>
    <w:rsid w:val="003A24C5"/>
    <w:rsid w:val="003A2525"/>
    <w:rsid w:val="003A2535"/>
    <w:rsid w:val="003A2808"/>
    <w:rsid w:val="003A2BB4"/>
    <w:rsid w:val="003A2D5B"/>
    <w:rsid w:val="003A2EDE"/>
    <w:rsid w:val="003A3003"/>
    <w:rsid w:val="003A3023"/>
    <w:rsid w:val="003A31FD"/>
    <w:rsid w:val="003A3342"/>
    <w:rsid w:val="003A33A6"/>
    <w:rsid w:val="003A37CC"/>
    <w:rsid w:val="003A37E3"/>
    <w:rsid w:val="003A3837"/>
    <w:rsid w:val="003A3CE6"/>
    <w:rsid w:val="003A3E87"/>
    <w:rsid w:val="003A3F3B"/>
    <w:rsid w:val="003A41E3"/>
    <w:rsid w:val="003A431D"/>
    <w:rsid w:val="003A442D"/>
    <w:rsid w:val="003A461A"/>
    <w:rsid w:val="003A467F"/>
    <w:rsid w:val="003A4BDE"/>
    <w:rsid w:val="003A4BFC"/>
    <w:rsid w:val="003A4FA6"/>
    <w:rsid w:val="003A50C7"/>
    <w:rsid w:val="003A5261"/>
    <w:rsid w:val="003A5336"/>
    <w:rsid w:val="003A534A"/>
    <w:rsid w:val="003A53B0"/>
    <w:rsid w:val="003A561B"/>
    <w:rsid w:val="003A563F"/>
    <w:rsid w:val="003A5697"/>
    <w:rsid w:val="003A569A"/>
    <w:rsid w:val="003A576B"/>
    <w:rsid w:val="003A577C"/>
    <w:rsid w:val="003A59D3"/>
    <w:rsid w:val="003A5A98"/>
    <w:rsid w:val="003A5E98"/>
    <w:rsid w:val="003A5EFC"/>
    <w:rsid w:val="003A5EFD"/>
    <w:rsid w:val="003A600A"/>
    <w:rsid w:val="003A60AA"/>
    <w:rsid w:val="003A6298"/>
    <w:rsid w:val="003A62BF"/>
    <w:rsid w:val="003A6315"/>
    <w:rsid w:val="003A634B"/>
    <w:rsid w:val="003A649E"/>
    <w:rsid w:val="003A657D"/>
    <w:rsid w:val="003A6744"/>
    <w:rsid w:val="003A67E9"/>
    <w:rsid w:val="003A6839"/>
    <w:rsid w:val="003A6AAE"/>
    <w:rsid w:val="003A6ABA"/>
    <w:rsid w:val="003A6B2E"/>
    <w:rsid w:val="003A6BF2"/>
    <w:rsid w:val="003A6C09"/>
    <w:rsid w:val="003A6D46"/>
    <w:rsid w:val="003A6E32"/>
    <w:rsid w:val="003A6FF0"/>
    <w:rsid w:val="003A714A"/>
    <w:rsid w:val="003A7328"/>
    <w:rsid w:val="003A7365"/>
    <w:rsid w:val="003A74B3"/>
    <w:rsid w:val="003A7520"/>
    <w:rsid w:val="003A756C"/>
    <w:rsid w:val="003A75FA"/>
    <w:rsid w:val="003A7A09"/>
    <w:rsid w:val="003A7B31"/>
    <w:rsid w:val="003A7B4A"/>
    <w:rsid w:val="003A7B7F"/>
    <w:rsid w:val="003A7C99"/>
    <w:rsid w:val="003A7D23"/>
    <w:rsid w:val="003A7D6D"/>
    <w:rsid w:val="003A7D8B"/>
    <w:rsid w:val="003B01F8"/>
    <w:rsid w:val="003B0262"/>
    <w:rsid w:val="003B04BC"/>
    <w:rsid w:val="003B06BE"/>
    <w:rsid w:val="003B0749"/>
    <w:rsid w:val="003B0836"/>
    <w:rsid w:val="003B0884"/>
    <w:rsid w:val="003B0901"/>
    <w:rsid w:val="003B09E7"/>
    <w:rsid w:val="003B0A40"/>
    <w:rsid w:val="003B0ACD"/>
    <w:rsid w:val="003B0C11"/>
    <w:rsid w:val="003B0C48"/>
    <w:rsid w:val="003B0D83"/>
    <w:rsid w:val="003B102F"/>
    <w:rsid w:val="003B12EF"/>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BB"/>
    <w:rsid w:val="003B2A2B"/>
    <w:rsid w:val="003B2BD4"/>
    <w:rsid w:val="003B2D17"/>
    <w:rsid w:val="003B2F4F"/>
    <w:rsid w:val="003B2FCA"/>
    <w:rsid w:val="003B30D4"/>
    <w:rsid w:val="003B32D8"/>
    <w:rsid w:val="003B3474"/>
    <w:rsid w:val="003B362D"/>
    <w:rsid w:val="003B375C"/>
    <w:rsid w:val="003B37EF"/>
    <w:rsid w:val="003B38B8"/>
    <w:rsid w:val="003B3C95"/>
    <w:rsid w:val="003B3E00"/>
    <w:rsid w:val="003B3E8B"/>
    <w:rsid w:val="003B3EA0"/>
    <w:rsid w:val="003B3F56"/>
    <w:rsid w:val="003B3FAF"/>
    <w:rsid w:val="003B4025"/>
    <w:rsid w:val="003B4039"/>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BD6"/>
    <w:rsid w:val="003B4FD1"/>
    <w:rsid w:val="003B52F8"/>
    <w:rsid w:val="003B5432"/>
    <w:rsid w:val="003B5583"/>
    <w:rsid w:val="003B565D"/>
    <w:rsid w:val="003B569A"/>
    <w:rsid w:val="003B56D1"/>
    <w:rsid w:val="003B5704"/>
    <w:rsid w:val="003B58BE"/>
    <w:rsid w:val="003B5AFE"/>
    <w:rsid w:val="003B5CF0"/>
    <w:rsid w:val="003B5D3B"/>
    <w:rsid w:val="003B6312"/>
    <w:rsid w:val="003B647F"/>
    <w:rsid w:val="003B64A9"/>
    <w:rsid w:val="003B6544"/>
    <w:rsid w:val="003B6775"/>
    <w:rsid w:val="003B6934"/>
    <w:rsid w:val="003B69B8"/>
    <w:rsid w:val="003B6A28"/>
    <w:rsid w:val="003B6A94"/>
    <w:rsid w:val="003B6A9F"/>
    <w:rsid w:val="003B6AF9"/>
    <w:rsid w:val="003B6CC9"/>
    <w:rsid w:val="003B6D83"/>
    <w:rsid w:val="003B7045"/>
    <w:rsid w:val="003B725F"/>
    <w:rsid w:val="003B729D"/>
    <w:rsid w:val="003B72DC"/>
    <w:rsid w:val="003B73CB"/>
    <w:rsid w:val="003B757A"/>
    <w:rsid w:val="003B75B7"/>
    <w:rsid w:val="003B76CE"/>
    <w:rsid w:val="003B7911"/>
    <w:rsid w:val="003B7989"/>
    <w:rsid w:val="003B7BCC"/>
    <w:rsid w:val="003B7C3B"/>
    <w:rsid w:val="003B7F40"/>
    <w:rsid w:val="003B7FBE"/>
    <w:rsid w:val="003C0015"/>
    <w:rsid w:val="003C00B6"/>
    <w:rsid w:val="003C0216"/>
    <w:rsid w:val="003C0786"/>
    <w:rsid w:val="003C07CD"/>
    <w:rsid w:val="003C0A78"/>
    <w:rsid w:val="003C0AC3"/>
    <w:rsid w:val="003C0F1D"/>
    <w:rsid w:val="003C1139"/>
    <w:rsid w:val="003C1389"/>
    <w:rsid w:val="003C13C8"/>
    <w:rsid w:val="003C17AB"/>
    <w:rsid w:val="003C19A0"/>
    <w:rsid w:val="003C1B0E"/>
    <w:rsid w:val="003C1E07"/>
    <w:rsid w:val="003C1ED2"/>
    <w:rsid w:val="003C1F86"/>
    <w:rsid w:val="003C202B"/>
    <w:rsid w:val="003C2095"/>
    <w:rsid w:val="003C21CD"/>
    <w:rsid w:val="003C2252"/>
    <w:rsid w:val="003C22FD"/>
    <w:rsid w:val="003C23D9"/>
    <w:rsid w:val="003C246B"/>
    <w:rsid w:val="003C2616"/>
    <w:rsid w:val="003C265E"/>
    <w:rsid w:val="003C279D"/>
    <w:rsid w:val="003C293D"/>
    <w:rsid w:val="003C296B"/>
    <w:rsid w:val="003C29E7"/>
    <w:rsid w:val="003C2B36"/>
    <w:rsid w:val="003C2C0F"/>
    <w:rsid w:val="003C2C5D"/>
    <w:rsid w:val="003C2C60"/>
    <w:rsid w:val="003C2CA1"/>
    <w:rsid w:val="003C2CF2"/>
    <w:rsid w:val="003C2E3A"/>
    <w:rsid w:val="003C2E86"/>
    <w:rsid w:val="003C2F1B"/>
    <w:rsid w:val="003C2F53"/>
    <w:rsid w:val="003C2FE2"/>
    <w:rsid w:val="003C3069"/>
    <w:rsid w:val="003C325B"/>
    <w:rsid w:val="003C34D5"/>
    <w:rsid w:val="003C3513"/>
    <w:rsid w:val="003C354C"/>
    <w:rsid w:val="003C3707"/>
    <w:rsid w:val="003C3834"/>
    <w:rsid w:val="003C3DE0"/>
    <w:rsid w:val="003C3E74"/>
    <w:rsid w:val="003C3E9A"/>
    <w:rsid w:val="003C4021"/>
    <w:rsid w:val="003C41FB"/>
    <w:rsid w:val="003C42BE"/>
    <w:rsid w:val="003C43E9"/>
    <w:rsid w:val="003C441D"/>
    <w:rsid w:val="003C458A"/>
    <w:rsid w:val="003C45E8"/>
    <w:rsid w:val="003C491E"/>
    <w:rsid w:val="003C4D42"/>
    <w:rsid w:val="003C4F9B"/>
    <w:rsid w:val="003C51AF"/>
    <w:rsid w:val="003C5213"/>
    <w:rsid w:val="003C53E7"/>
    <w:rsid w:val="003C544D"/>
    <w:rsid w:val="003C5588"/>
    <w:rsid w:val="003C55F5"/>
    <w:rsid w:val="003C56A9"/>
    <w:rsid w:val="003C5706"/>
    <w:rsid w:val="003C5729"/>
    <w:rsid w:val="003C57D5"/>
    <w:rsid w:val="003C5842"/>
    <w:rsid w:val="003C5A8A"/>
    <w:rsid w:val="003C5AB2"/>
    <w:rsid w:val="003C5BF6"/>
    <w:rsid w:val="003C5F5C"/>
    <w:rsid w:val="003C60DA"/>
    <w:rsid w:val="003C62EB"/>
    <w:rsid w:val="003C634B"/>
    <w:rsid w:val="003C635D"/>
    <w:rsid w:val="003C63C1"/>
    <w:rsid w:val="003C6540"/>
    <w:rsid w:val="003C6546"/>
    <w:rsid w:val="003C69DC"/>
    <w:rsid w:val="003C6C57"/>
    <w:rsid w:val="003C6CE0"/>
    <w:rsid w:val="003C7120"/>
    <w:rsid w:val="003C71B0"/>
    <w:rsid w:val="003C740A"/>
    <w:rsid w:val="003C75AD"/>
    <w:rsid w:val="003C762B"/>
    <w:rsid w:val="003C7634"/>
    <w:rsid w:val="003C7994"/>
    <w:rsid w:val="003C7AEA"/>
    <w:rsid w:val="003C7C2E"/>
    <w:rsid w:val="003C7DC0"/>
    <w:rsid w:val="003C7DD4"/>
    <w:rsid w:val="003C7E31"/>
    <w:rsid w:val="003C7E55"/>
    <w:rsid w:val="003C7E75"/>
    <w:rsid w:val="003C7E83"/>
    <w:rsid w:val="003C7F0D"/>
    <w:rsid w:val="003D00F6"/>
    <w:rsid w:val="003D02DE"/>
    <w:rsid w:val="003D041F"/>
    <w:rsid w:val="003D050E"/>
    <w:rsid w:val="003D070F"/>
    <w:rsid w:val="003D0882"/>
    <w:rsid w:val="003D090C"/>
    <w:rsid w:val="003D09AB"/>
    <w:rsid w:val="003D0A57"/>
    <w:rsid w:val="003D0B58"/>
    <w:rsid w:val="003D0D36"/>
    <w:rsid w:val="003D0D4C"/>
    <w:rsid w:val="003D0D9A"/>
    <w:rsid w:val="003D0DD4"/>
    <w:rsid w:val="003D0EF6"/>
    <w:rsid w:val="003D10BA"/>
    <w:rsid w:val="003D11D4"/>
    <w:rsid w:val="003D123B"/>
    <w:rsid w:val="003D12E3"/>
    <w:rsid w:val="003D14BC"/>
    <w:rsid w:val="003D1650"/>
    <w:rsid w:val="003D1744"/>
    <w:rsid w:val="003D1986"/>
    <w:rsid w:val="003D1C1E"/>
    <w:rsid w:val="003D1DA3"/>
    <w:rsid w:val="003D1DC1"/>
    <w:rsid w:val="003D1FFF"/>
    <w:rsid w:val="003D2070"/>
    <w:rsid w:val="003D2280"/>
    <w:rsid w:val="003D22AE"/>
    <w:rsid w:val="003D245C"/>
    <w:rsid w:val="003D25D3"/>
    <w:rsid w:val="003D266F"/>
    <w:rsid w:val="003D2680"/>
    <w:rsid w:val="003D26CF"/>
    <w:rsid w:val="003D2723"/>
    <w:rsid w:val="003D2835"/>
    <w:rsid w:val="003D2874"/>
    <w:rsid w:val="003D2A0C"/>
    <w:rsid w:val="003D2A9B"/>
    <w:rsid w:val="003D2B62"/>
    <w:rsid w:val="003D2BFE"/>
    <w:rsid w:val="003D2C96"/>
    <w:rsid w:val="003D2CA9"/>
    <w:rsid w:val="003D2D18"/>
    <w:rsid w:val="003D2D4B"/>
    <w:rsid w:val="003D2D57"/>
    <w:rsid w:val="003D2EAE"/>
    <w:rsid w:val="003D2EC2"/>
    <w:rsid w:val="003D2ED2"/>
    <w:rsid w:val="003D3109"/>
    <w:rsid w:val="003D3275"/>
    <w:rsid w:val="003D34AA"/>
    <w:rsid w:val="003D361E"/>
    <w:rsid w:val="003D3862"/>
    <w:rsid w:val="003D38F2"/>
    <w:rsid w:val="003D3BA5"/>
    <w:rsid w:val="003D3C11"/>
    <w:rsid w:val="003D3D07"/>
    <w:rsid w:val="003D3F5E"/>
    <w:rsid w:val="003D3F78"/>
    <w:rsid w:val="003D3F8C"/>
    <w:rsid w:val="003D41EA"/>
    <w:rsid w:val="003D4345"/>
    <w:rsid w:val="003D441D"/>
    <w:rsid w:val="003D46C6"/>
    <w:rsid w:val="003D4728"/>
    <w:rsid w:val="003D4800"/>
    <w:rsid w:val="003D4914"/>
    <w:rsid w:val="003D4A31"/>
    <w:rsid w:val="003D4A8F"/>
    <w:rsid w:val="003D4DB6"/>
    <w:rsid w:val="003D4DBB"/>
    <w:rsid w:val="003D4E52"/>
    <w:rsid w:val="003D506A"/>
    <w:rsid w:val="003D50E6"/>
    <w:rsid w:val="003D516F"/>
    <w:rsid w:val="003D517E"/>
    <w:rsid w:val="003D52E5"/>
    <w:rsid w:val="003D54AC"/>
    <w:rsid w:val="003D5640"/>
    <w:rsid w:val="003D5720"/>
    <w:rsid w:val="003D5891"/>
    <w:rsid w:val="003D58E1"/>
    <w:rsid w:val="003D5BC5"/>
    <w:rsid w:val="003D5C07"/>
    <w:rsid w:val="003D5C8A"/>
    <w:rsid w:val="003D5DA1"/>
    <w:rsid w:val="003D5DA7"/>
    <w:rsid w:val="003D5E6B"/>
    <w:rsid w:val="003D5EE6"/>
    <w:rsid w:val="003D5FFE"/>
    <w:rsid w:val="003D6240"/>
    <w:rsid w:val="003D63E2"/>
    <w:rsid w:val="003D64EE"/>
    <w:rsid w:val="003D6CE8"/>
    <w:rsid w:val="003D6D42"/>
    <w:rsid w:val="003D6F5E"/>
    <w:rsid w:val="003D6FE7"/>
    <w:rsid w:val="003D707D"/>
    <w:rsid w:val="003D7081"/>
    <w:rsid w:val="003D7152"/>
    <w:rsid w:val="003D71C7"/>
    <w:rsid w:val="003D73DE"/>
    <w:rsid w:val="003D74FA"/>
    <w:rsid w:val="003D7564"/>
    <w:rsid w:val="003D761C"/>
    <w:rsid w:val="003D76C7"/>
    <w:rsid w:val="003D782E"/>
    <w:rsid w:val="003D78B8"/>
    <w:rsid w:val="003D796D"/>
    <w:rsid w:val="003D7E20"/>
    <w:rsid w:val="003D7E4D"/>
    <w:rsid w:val="003D7FAB"/>
    <w:rsid w:val="003E02C4"/>
    <w:rsid w:val="003E03A4"/>
    <w:rsid w:val="003E055D"/>
    <w:rsid w:val="003E069D"/>
    <w:rsid w:val="003E06ED"/>
    <w:rsid w:val="003E0701"/>
    <w:rsid w:val="003E0735"/>
    <w:rsid w:val="003E0799"/>
    <w:rsid w:val="003E0B54"/>
    <w:rsid w:val="003E0BF3"/>
    <w:rsid w:val="003E0D47"/>
    <w:rsid w:val="003E11B8"/>
    <w:rsid w:val="003E11CC"/>
    <w:rsid w:val="003E12A9"/>
    <w:rsid w:val="003E1548"/>
    <w:rsid w:val="003E1880"/>
    <w:rsid w:val="003E1CE9"/>
    <w:rsid w:val="003E1E38"/>
    <w:rsid w:val="003E1E4F"/>
    <w:rsid w:val="003E1F4B"/>
    <w:rsid w:val="003E2046"/>
    <w:rsid w:val="003E20A3"/>
    <w:rsid w:val="003E2122"/>
    <w:rsid w:val="003E2476"/>
    <w:rsid w:val="003E249F"/>
    <w:rsid w:val="003E253E"/>
    <w:rsid w:val="003E25B0"/>
    <w:rsid w:val="003E266D"/>
    <w:rsid w:val="003E2759"/>
    <w:rsid w:val="003E276F"/>
    <w:rsid w:val="003E28A5"/>
    <w:rsid w:val="003E2908"/>
    <w:rsid w:val="003E2B6E"/>
    <w:rsid w:val="003E2C51"/>
    <w:rsid w:val="003E2E5A"/>
    <w:rsid w:val="003E2F14"/>
    <w:rsid w:val="003E2F6D"/>
    <w:rsid w:val="003E2FA1"/>
    <w:rsid w:val="003E30B0"/>
    <w:rsid w:val="003E31F1"/>
    <w:rsid w:val="003E3234"/>
    <w:rsid w:val="003E3377"/>
    <w:rsid w:val="003E33AB"/>
    <w:rsid w:val="003E341B"/>
    <w:rsid w:val="003E34E7"/>
    <w:rsid w:val="003E3590"/>
    <w:rsid w:val="003E360E"/>
    <w:rsid w:val="003E3619"/>
    <w:rsid w:val="003E363D"/>
    <w:rsid w:val="003E3657"/>
    <w:rsid w:val="003E371E"/>
    <w:rsid w:val="003E38B2"/>
    <w:rsid w:val="003E39E4"/>
    <w:rsid w:val="003E3AF8"/>
    <w:rsid w:val="003E3CA2"/>
    <w:rsid w:val="003E3E90"/>
    <w:rsid w:val="003E3F60"/>
    <w:rsid w:val="003E3F6C"/>
    <w:rsid w:val="003E3F9A"/>
    <w:rsid w:val="003E3FCB"/>
    <w:rsid w:val="003E41AF"/>
    <w:rsid w:val="003E4322"/>
    <w:rsid w:val="003E438C"/>
    <w:rsid w:val="003E455F"/>
    <w:rsid w:val="003E4681"/>
    <w:rsid w:val="003E47B7"/>
    <w:rsid w:val="003E4B07"/>
    <w:rsid w:val="003E4B47"/>
    <w:rsid w:val="003E4C41"/>
    <w:rsid w:val="003E4CB3"/>
    <w:rsid w:val="003E4EFD"/>
    <w:rsid w:val="003E4FC8"/>
    <w:rsid w:val="003E4FCB"/>
    <w:rsid w:val="003E5085"/>
    <w:rsid w:val="003E5554"/>
    <w:rsid w:val="003E5576"/>
    <w:rsid w:val="003E55E7"/>
    <w:rsid w:val="003E5607"/>
    <w:rsid w:val="003E5627"/>
    <w:rsid w:val="003E57D8"/>
    <w:rsid w:val="003E58F8"/>
    <w:rsid w:val="003E594E"/>
    <w:rsid w:val="003E5AD7"/>
    <w:rsid w:val="003E5CCC"/>
    <w:rsid w:val="003E5D18"/>
    <w:rsid w:val="003E5D2A"/>
    <w:rsid w:val="003E5E4C"/>
    <w:rsid w:val="003E600C"/>
    <w:rsid w:val="003E6038"/>
    <w:rsid w:val="003E60D2"/>
    <w:rsid w:val="003E6105"/>
    <w:rsid w:val="003E6131"/>
    <w:rsid w:val="003E63AB"/>
    <w:rsid w:val="003E650E"/>
    <w:rsid w:val="003E6528"/>
    <w:rsid w:val="003E6612"/>
    <w:rsid w:val="003E6841"/>
    <w:rsid w:val="003E6858"/>
    <w:rsid w:val="003E6891"/>
    <w:rsid w:val="003E69C6"/>
    <w:rsid w:val="003E6ABA"/>
    <w:rsid w:val="003E6BB7"/>
    <w:rsid w:val="003E6CB1"/>
    <w:rsid w:val="003E6F0F"/>
    <w:rsid w:val="003E6FBD"/>
    <w:rsid w:val="003E7125"/>
    <w:rsid w:val="003E712D"/>
    <w:rsid w:val="003E717B"/>
    <w:rsid w:val="003E7436"/>
    <w:rsid w:val="003E7472"/>
    <w:rsid w:val="003E7589"/>
    <w:rsid w:val="003E766B"/>
    <w:rsid w:val="003E79AB"/>
    <w:rsid w:val="003E79C1"/>
    <w:rsid w:val="003E79F1"/>
    <w:rsid w:val="003E7A0E"/>
    <w:rsid w:val="003E7A8C"/>
    <w:rsid w:val="003E7CE0"/>
    <w:rsid w:val="003F00B7"/>
    <w:rsid w:val="003F0153"/>
    <w:rsid w:val="003F01C1"/>
    <w:rsid w:val="003F0394"/>
    <w:rsid w:val="003F0497"/>
    <w:rsid w:val="003F0513"/>
    <w:rsid w:val="003F061E"/>
    <w:rsid w:val="003F0766"/>
    <w:rsid w:val="003F082F"/>
    <w:rsid w:val="003F0836"/>
    <w:rsid w:val="003F08A9"/>
    <w:rsid w:val="003F095D"/>
    <w:rsid w:val="003F0BE2"/>
    <w:rsid w:val="003F0CCF"/>
    <w:rsid w:val="003F0D9B"/>
    <w:rsid w:val="003F0FB3"/>
    <w:rsid w:val="003F100A"/>
    <w:rsid w:val="003F106D"/>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2A"/>
    <w:rsid w:val="003F297F"/>
    <w:rsid w:val="003F2AF8"/>
    <w:rsid w:val="003F2B4C"/>
    <w:rsid w:val="003F2C0A"/>
    <w:rsid w:val="003F2D0F"/>
    <w:rsid w:val="003F309C"/>
    <w:rsid w:val="003F3129"/>
    <w:rsid w:val="003F31E1"/>
    <w:rsid w:val="003F3261"/>
    <w:rsid w:val="003F327D"/>
    <w:rsid w:val="003F3288"/>
    <w:rsid w:val="003F32FD"/>
    <w:rsid w:val="003F332E"/>
    <w:rsid w:val="003F361C"/>
    <w:rsid w:val="003F362C"/>
    <w:rsid w:val="003F391F"/>
    <w:rsid w:val="003F3A52"/>
    <w:rsid w:val="003F3EC9"/>
    <w:rsid w:val="003F409D"/>
    <w:rsid w:val="003F41C7"/>
    <w:rsid w:val="003F41E8"/>
    <w:rsid w:val="003F4228"/>
    <w:rsid w:val="003F42B8"/>
    <w:rsid w:val="003F42E5"/>
    <w:rsid w:val="003F43EB"/>
    <w:rsid w:val="003F4748"/>
    <w:rsid w:val="003F4822"/>
    <w:rsid w:val="003F488F"/>
    <w:rsid w:val="003F4A63"/>
    <w:rsid w:val="003F4A85"/>
    <w:rsid w:val="003F4BDD"/>
    <w:rsid w:val="003F4D23"/>
    <w:rsid w:val="003F4D90"/>
    <w:rsid w:val="003F4EF0"/>
    <w:rsid w:val="003F5097"/>
    <w:rsid w:val="003F50E5"/>
    <w:rsid w:val="003F5258"/>
    <w:rsid w:val="003F5462"/>
    <w:rsid w:val="003F54E2"/>
    <w:rsid w:val="003F5511"/>
    <w:rsid w:val="003F5553"/>
    <w:rsid w:val="003F591B"/>
    <w:rsid w:val="003F5AE1"/>
    <w:rsid w:val="003F5C10"/>
    <w:rsid w:val="003F5EDB"/>
    <w:rsid w:val="003F5F28"/>
    <w:rsid w:val="003F6049"/>
    <w:rsid w:val="003F6362"/>
    <w:rsid w:val="003F6808"/>
    <w:rsid w:val="003F6871"/>
    <w:rsid w:val="003F6A2A"/>
    <w:rsid w:val="003F6CF7"/>
    <w:rsid w:val="003F6D99"/>
    <w:rsid w:val="003F6EEF"/>
    <w:rsid w:val="003F71D6"/>
    <w:rsid w:val="003F7282"/>
    <w:rsid w:val="003F7356"/>
    <w:rsid w:val="003F7409"/>
    <w:rsid w:val="003F74B2"/>
    <w:rsid w:val="003F7611"/>
    <w:rsid w:val="003F7748"/>
    <w:rsid w:val="003F7776"/>
    <w:rsid w:val="003F7895"/>
    <w:rsid w:val="003F78A8"/>
    <w:rsid w:val="003F7A5D"/>
    <w:rsid w:val="003F7AB1"/>
    <w:rsid w:val="003F7BEA"/>
    <w:rsid w:val="003F7CCA"/>
    <w:rsid w:val="003F7DF7"/>
    <w:rsid w:val="003F7E32"/>
    <w:rsid w:val="003F7F80"/>
    <w:rsid w:val="003F7F8B"/>
    <w:rsid w:val="00400046"/>
    <w:rsid w:val="004000B6"/>
    <w:rsid w:val="00400125"/>
    <w:rsid w:val="0040014E"/>
    <w:rsid w:val="004001DA"/>
    <w:rsid w:val="004001F6"/>
    <w:rsid w:val="00400252"/>
    <w:rsid w:val="00400397"/>
    <w:rsid w:val="004003C6"/>
    <w:rsid w:val="004004BE"/>
    <w:rsid w:val="00400595"/>
    <w:rsid w:val="004006EB"/>
    <w:rsid w:val="00400707"/>
    <w:rsid w:val="00400816"/>
    <w:rsid w:val="0040094C"/>
    <w:rsid w:val="004009C3"/>
    <w:rsid w:val="00400B01"/>
    <w:rsid w:val="00400BFB"/>
    <w:rsid w:val="00400C37"/>
    <w:rsid w:val="00400C7C"/>
    <w:rsid w:val="00400C8F"/>
    <w:rsid w:val="00400CC0"/>
    <w:rsid w:val="00400CEF"/>
    <w:rsid w:val="00400E2C"/>
    <w:rsid w:val="00400F53"/>
    <w:rsid w:val="00400FC6"/>
    <w:rsid w:val="00401144"/>
    <w:rsid w:val="0040115D"/>
    <w:rsid w:val="004011B4"/>
    <w:rsid w:val="0040131F"/>
    <w:rsid w:val="00401373"/>
    <w:rsid w:val="004013CA"/>
    <w:rsid w:val="00401614"/>
    <w:rsid w:val="0040183C"/>
    <w:rsid w:val="0040192C"/>
    <w:rsid w:val="00401BF7"/>
    <w:rsid w:val="00401D73"/>
    <w:rsid w:val="004021DC"/>
    <w:rsid w:val="004022B6"/>
    <w:rsid w:val="004023A5"/>
    <w:rsid w:val="004024F8"/>
    <w:rsid w:val="0040255F"/>
    <w:rsid w:val="00402591"/>
    <w:rsid w:val="004025EC"/>
    <w:rsid w:val="00402603"/>
    <w:rsid w:val="00402BEB"/>
    <w:rsid w:val="00402C37"/>
    <w:rsid w:val="00402CD2"/>
    <w:rsid w:val="00402D5B"/>
    <w:rsid w:val="00402DBD"/>
    <w:rsid w:val="004030EC"/>
    <w:rsid w:val="00403243"/>
    <w:rsid w:val="00403369"/>
    <w:rsid w:val="004033FB"/>
    <w:rsid w:val="0040343F"/>
    <w:rsid w:val="004039B7"/>
    <w:rsid w:val="00403A62"/>
    <w:rsid w:val="00403B76"/>
    <w:rsid w:val="00403B99"/>
    <w:rsid w:val="00403E7E"/>
    <w:rsid w:val="004041A9"/>
    <w:rsid w:val="00404292"/>
    <w:rsid w:val="0040429E"/>
    <w:rsid w:val="004042D9"/>
    <w:rsid w:val="0040434D"/>
    <w:rsid w:val="00404632"/>
    <w:rsid w:val="00404696"/>
    <w:rsid w:val="004046C3"/>
    <w:rsid w:val="004048DF"/>
    <w:rsid w:val="004049D2"/>
    <w:rsid w:val="004049EC"/>
    <w:rsid w:val="00404BBB"/>
    <w:rsid w:val="00404C15"/>
    <w:rsid w:val="00404D26"/>
    <w:rsid w:val="004050CE"/>
    <w:rsid w:val="004051DE"/>
    <w:rsid w:val="00405334"/>
    <w:rsid w:val="0040541B"/>
    <w:rsid w:val="00405433"/>
    <w:rsid w:val="00405499"/>
    <w:rsid w:val="004054B5"/>
    <w:rsid w:val="004056B0"/>
    <w:rsid w:val="0040575D"/>
    <w:rsid w:val="0040582C"/>
    <w:rsid w:val="00405AF5"/>
    <w:rsid w:val="00405EB2"/>
    <w:rsid w:val="00405EBE"/>
    <w:rsid w:val="00405F5E"/>
    <w:rsid w:val="00405FB0"/>
    <w:rsid w:val="00406094"/>
    <w:rsid w:val="00406188"/>
    <w:rsid w:val="004061EC"/>
    <w:rsid w:val="004062D4"/>
    <w:rsid w:val="0040636E"/>
    <w:rsid w:val="00406706"/>
    <w:rsid w:val="00406750"/>
    <w:rsid w:val="00406773"/>
    <w:rsid w:val="004067CD"/>
    <w:rsid w:val="004067FD"/>
    <w:rsid w:val="00406C4F"/>
    <w:rsid w:val="00406D69"/>
    <w:rsid w:val="00406FE2"/>
    <w:rsid w:val="00407103"/>
    <w:rsid w:val="00407181"/>
    <w:rsid w:val="00407212"/>
    <w:rsid w:val="00407938"/>
    <w:rsid w:val="0040795F"/>
    <w:rsid w:val="00407A5E"/>
    <w:rsid w:val="00407B17"/>
    <w:rsid w:val="00407B63"/>
    <w:rsid w:val="00407C54"/>
    <w:rsid w:val="00407D9B"/>
    <w:rsid w:val="00407E52"/>
    <w:rsid w:val="00407FEE"/>
    <w:rsid w:val="004101D9"/>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10F0"/>
    <w:rsid w:val="004110F3"/>
    <w:rsid w:val="0041117E"/>
    <w:rsid w:val="004111CD"/>
    <w:rsid w:val="004112B3"/>
    <w:rsid w:val="00411639"/>
    <w:rsid w:val="004116E3"/>
    <w:rsid w:val="00411750"/>
    <w:rsid w:val="004117EE"/>
    <w:rsid w:val="00411843"/>
    <w:rsid w:val="00411B25"/>
    <w:rsid w:val="00411B8C"/>
    <w:rsid w:val="00411D73"/>
    <w:rsid w:val="00411E56"/>
    <w:rsid w:val="00411F6D"/>
    <w:rsid w:val="00411F82"/>
    <w:rsid w:val="0041200B"/>
    <w:rsid w:val="00412203"/>
    <w:rsid w:val="004124D1"/>
    <w:rsid w:val="00412666"/>
    <w:rsid w:val="004127D0"/>
    <w:rsid w:val="004128FF"/>
    <w:rsid w:val="00412B97"/>
    <w:rsid w:val="00412EA2"/>
    <w:rsid w:val="00412FE2"/>
    <w:rsid w:val="00413067"/>
    <w:rsid w:val="004130D5"/>
    <w:rsid w:val="004131BB"/>
    <w:rsid w:val="00413459"/>
    <w:rsid w:val="00413476"/>
    <w:rsid w:val="0041358C"/>
    <w:rsid w:val="004138BA"/>
    <w:rsid w:val="00413967"/>
    <w:rsid w:val="00413A9F"/>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29"/>
    <w:rsid w:val="00415086"/>
    <w:rsid w:val="0041542B"/>
    <w:rsid w:val="004154AA"/>
    <w:rsid w:val="00415598"/>
    <w:rsid w:val="004155CD"/>
    <w:rsid w:val="00415669"/>
    <w:rsid w:val="004156FD"/>
    <w:rsid w:val="0041585E"/>
    <w:rsid w:val="00415930"/>
    <w:rsid w:val="00415944"/>
    <w:rsid w:val="00415A51"/>
    <w:rsid w:val="00415B3B"/>
    <w:rsid w:val="00415B8A"/>
    <w:rsid w:val="00415BCE"/>
    <w:rsid w:val="00415D99"/>
    <w:rsid w:val="00415E5B"/>
    <w:rsid w:val="00415E9A"/>
    <w:rsid w:val="00415FA3"/>
    <w:rsid w:val="0041606B"/>
    <w:rsid w:val="004167AC"/>
    <w:rsid w:val="0041680D"/>
    <w:rsid w:val="004168A3"/>
    <w:rsid w:val="004169B7"/>
    <w:rsid w:val="00416B0F"/>
    <w:rsid w:val="00416DE9"/>
    <w:rsid w:val="004172F0"/>
    <w:rsid w:val="0041735B"/>
    <w:rsid w:val="0041741D"/>
    <w:rsid w:val="00417567"/>
    <w:rsid w:val="00417666"/>
    <w:rsid w:val="004176FF"/>
    <w:rsid w:val="00417956"/>
    <w:rsid w:val="00417BDC"/>
    <w:rsid w:val="00417C0E"/>
    <w:rsid w:val="00417CB9"/>
    <w:rsid w:val="00417CED"/>
    <w:rsid w:val="00417D4E"/>
    <w:rsid w:val="00417E51"/>
    <w:rsid w:val="004202E2"/>
    <w:rsid w:val="004203D9"/>
    <w:rsid w:val="00420451"/>
    <w:rsid w:val="00420672"/>
    <w:rsid w:val="004206CC"/>
    <w:rsid w:val="00420892"/>
    <w:rsid w:val="00420910"/>
    <w:rsid w:val="00420ACC"/>
    <w:rsid w:val="00420ADB"/>
    <w:rsid w:val="00420B7D"/>
    <w:rsid w:val="00420C11"/>
    <w:rsid w:val="00420CEA"/>
    <w:rsid w:val="00420E10"/>
    <w:rsid w:val="00420F15"/>
    <w:rsid w:val="00421271"/>
    <w:rsid w:val="004214F7"/>
    <w:rsid w:val="0042154E"/>
    <w:rsid w:val="00421555"/>
    <w:rsid w:val="004215E6"/>
    <w:rsid w:val="0042170D"/>
    <w:rsid w:val="0042188B"/>
    <w:rsid w:val="0042191A"/>
    <w:rsid w:val="004219A9"/>
    <w:rsid w:val="00421CF9"/>
    <w:rsid w:val="00421D86"/>
    <w:rsid w:val="00421DF6"/>
    <w:rsid w:val="00421E43"/>
    <w:rsid w:val="00422045"/>
    <w:rsid w:val="0042219D"/>
    <w:rsid w:val="00422364"/>
    <w:rsid w:val="004224C6"/>
    <w:rsid w:val="00422641"/>
    <w:rsid w:val="0042285F"/>
    <w:rsid w:val="004229BD"/>
    <w:rsid w:val="00422A26"/>
    <w:rsid w:val="00422A9D"/>
    <w:rsid w:val="00422B18"/>
    <w:rsid w:val="00422B69"/>
    <w:rsid w:val="00422C5A"/>
    <w:rsid w:val="00422EA7"/>
    <w:rsid w:val="00422F02"/>
    <w:rsid w:val="00422F13"/>
    <w:rsid w:val="004230FF"/>
    <w:rsid w:val="0042313A"/>
    <w:rsid w:val="004231F3"/>
    <w:rsid w:val="00423323"/>
    <w:rsid w:val="0042347E"/>
    <w:rsid w:val="00423582"/>
    <w:rsid w:val="004237E6"/>
    <w:rsid w:val="004237FC"/>
    <w:rsid w:val="004238E8"/>
    <w:rsid w:val="00423996"/>
    <w:rsid w:val="00423AE6"/>
    <w:rsid w:val="00423B0A"/>
    <w:rsid w:val="00423C15"/>
    <w:rsid w:val="00423C27"/>
    <w:rsid w:val="00423C31"/>
    <w:rsid w:val="00423C55"/>
    <w:rsid w:val="00423C79"/>
    <w:rsid w:val="00423C7F"/>
    <w:rsid w:val="00423CED"/>
    <w:rsid w:val="00423CFB"/>
    <w:rsid w:val="00423F93"/>
    <w:rsid w:val="00423FE7"/>
    <w:rsid w:val="00424212"/>
    <w:rsid w:val="00424213"/>
    <w:rsid w:val="00424672"/>
    <w:rsid w:val="00424697"/>
    <w:rsid w:val="004246FF"/>
    <w:rsid w:val="00424711"/>
    <w:rsid w:val="00424735"/>
    <w:rsid w:val="0042473E"/>
    <w:rsid w:val="004247DA"/>
    <w:rsid w:val="004248A2"/>
    <w:rsid w:val="00424928"/>
    <w:rsid w:val="004249D4"/>
    <w:rsid w:val="00424AA4"/>
    <w:rsid w:val="00424EB0"/>
    <w:rsid w:val="00424ECC"/>
    <w:rsid w:val="00424F19"/>
    <w:rsid w:val="00424F6F"/>
    <w:rsid w:val="004251A4"/>
    <w:rsid w:val="0042537E"/>
    <w:rsid w:val="00425764"/>
    <w:rsid w:val="00425773"/>
    <w:rsid w:val="004257E3"/>
    <w:rsid w:val="00425957"/>
    <w:rsid w:val="00425ACE"/>
    <w:rsid w:val="00425B8D"/>
    <w:rsid w:val="00425C49"/>
    <w:rsid w:val="00425CDD"/>
    <w:rsid w:val="00425D7C"/>
    <w:rsid w:val="00425DE6"/>
    <w:rsid w:val="00425EE4"/>
    <w:rsid w:val="004260D3"/>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C4"/>
    <w:rsid w:val="00427152"/>
    <w:rsid w:val="004274C9"/>
    <w:rsid w:val="004275A6"/>
    <w:rsid w:val="004276A3"/>
    <w:rsid w:val="004276E2"/>
    <w:rsid w:val="00427865"/>
    <w:rsid w:val="00427898"/>
    <w:rsid w:val="004278B7"/>
    <w:rsid w:val="00427A54"/>
    <w:rsid w:val="00427AE1"/>
    <w:rsid w:val="00427D00"/>
    <w:rsid w:val="00427D28"/>
    <w:rsid w:val="00427F42"/>
    <w:rsid w:val="00427F83"/>
    <w:rsid w:val="00427FFD"/>
    <w:rsid w:val="004300A2"/>
    <w:rsid w:val="004300C1"/>
    <w:rsid w:val="00430176"/>
    <w:rsid w:val="004301C4"/>
    <w:rsid w:val="00430410"/>
    <w:rsid w:val="00430521"/>
    <w:rsid w:val="00430613"/>
    <w:rsid w:val="004309C8"/>
    <w:rsid w:val="00430FA0"/>
    <w:rsid w:val="00430FB4"/>
    <w:rsid w:val="00431424"/>
    <w:rsid w:val="004315AA"/>
    <w:rsid w:val="004316E5"/>
    <w:rsid w:val="00431857"/>
    <w:rsid w:val="004318C0"/>
    <w:rsid w:val="00431941"/>
    <w:rsid w:val="0043199C"/>
    <w:rsid w:val="004319AA"/>
    <w:rsid w:val="00431A85"/>
    <w:rsid w:val="00431B64"/>
    <w:rsid w:val="00431B92"/>
    <w:rsid w:val="00431D15"/>
    <w:rsid w:val="00431FCF"/>
    <w:rsid w:val="0043209F"/>
    <w:rsid w:val="0043217A"/>
    <w:rsid w:val="0043231B"/>
    <w:rsid w:val="00432401"/>
    <w:rsid w:val="004325D2"/>
    <w:rsid w:val="004326FA"/>
    <w:rsid w:val="0043281D"/>
    <w:rsid w:val="004328BE"/>
    <w:rsid w:val="00432BC5"/>
    <w:rsid w:val="00432BE7"/>
    <w:rsid w:val="00432C01"/>
    <w:rsid w:val="00432D1E"/>
    <w:rsid w:val="00432FE5"/>
    <w:rsid w:val="004333BC"/>
    <w:rsid w:val="004333CE"/>
    <w:rsid w:val="004333F8"/>
    <w:rsid w:val="00433528"/>
    <w:rsid w:val="0043353B"/>
    <w:rsid w:val="00433654"/>
    <w:rsid w:val="004336B8"/>
    <w:rsid w:val="004337DF"/>
    <w:rsid w:val="00433942"/>
    <w:rsid w:val="00433B83"/>
    <w:rsid w:val="00433BCD"/>
    <w:rsid w:val="00433CE5"/>
    <w:rsid w:val="00433E71"/>
    <w:rsid w:val="00433E93"/>
    <w:rsid w:val="00434114"/>
    <w:rsid w:val="004341DE"/>
    <w:rsid w:val="0043430C"/>
    <w:rsid w:val="004343EE"/>
    <w:rsid w:val="0043448D"/>
    <w:rsid w:val="00434490"/>
    <w:rsid w:val="0043450E"/>
    <w:rsid w:val="004347EB"/>
    <w:rsid w:val="00434902"/>
    <w:rsid w:val="0043490D"/>
    <w:rsid w:val="00434AEC"/>
    <w:rsid w:val="00434BC7"/>
    <w:rsid w:val="00434D14"/>
    <w:rsid w:val="00434D4E"/>
    <w:rsid w:val="00434FFD"/>
    <w:rsid w:val="004350BF"/>
    <w:rsid w:val="00435211"/>
    <w:rsid w:val="0043521B"/>
    <w:rsid w:val="004354CE"/>
    <w:rsid w:val="0043571F"/>
    <w:rsid w:val="00435996"/>
    <w:rsid w:val="00435A47"/>
    <w:rsid w:val="00435DB8"/>
    <w:rsid w:val="00435F1D"/>
    <w:rsid w:val="00435F91"/>
    <w:rsid w:val="0043621B"/>
    <w:rsid w:val="004362C3"/>
    <w:rsid w:val="00436467"/>
    <w:rsid w:val="00436706"/>
    <w:rsid w:val="00436A52"/>
    <w:rsid w:val="00436AF7"/>
    <w:rsid w:val="00436B06"/>
    <w:rsid w:val="00436CBA"/>
    <w:rsid w:val="00436D6D"/>
    <w:rsid w:val="00436F26"/>
    <w:rsid w:val="0043706C"/>
    <w:rsid w:val="0043732C"/>
    <w:rsid w:val="004373C3"/>
    <w:rsid w:val="00437602"/>
    <w:rsid w:val="0043762E"/>
    <w:rsid w:val="0043767A"/>
    <w:rsid w:val="004377B4"/>
    <w:rsid w:val="00437966"/>
    <w:rsid w:val="0043798F"/>
    <w:rsid w:val="00437AD9"/>
    <w:rsid w:val="00440005"/>
    <w:rsid w:val="0044004F"/>
    <w:rsid w:val="00440147"/>
    <w:rsid w:val="004401B5"/>
    <w:rsid w:val="004404D1"/>
    <w:rsid w:val="004404E5"/>
    <w:rsid w:val="00440698"/>
    <w:rsid w:val="004407D5"/>
    <w:rsid w:val="00440997"/>
    <w:rsid w:val="00440CD8"/>
    <w:rsid w:val="00440E9E"/>
    <w:rsid w:val="00440EE5"/>
    <w:rsid w:val="00440F2E"/>
    <w:rsid w:val="00441172"/>
    <w:rsid w:val="0044119C"/>
    <w:rsid w:val="0044149E"/>
    <w:rsid w:val="004415FD"/>
    <w:rsid w:val="00441642"/>
    <w:rsid w:val="0044165C"/>
    <w:rsid w:val="00441710"/>
    <w:rsid w:val="0044171E"/>
    <w:rsid w:val="004418C2"/>
    <w:rsid w:val="004418E7"/>
    <w:rsid w:val="00441930"/>
    <w:rsid w:val="00441A39"/>
    <w:rsid w:val="00441A6B"/>
    <w:rsid w:val="00441E88"/>
    <w:rsid w:val="00441E97"/>
    <w:rsid w:val="00441ED5"/>
    <w:rsid w:val="00441FBC"/>
    <w:rsid w:val="00442369"/>
    <w:rsid w:val="0044259A"/>
    <w:rsid w:val="004427EF"/>
    <w:rsid w:val="004427F3"/>
    <w:rsid w:val="00442979"/>
    <w:rsid w:val="00442A02"/>
    <w:rsid w:val="00442AB1"/>
    <w:rsid w:val="00442B14"/>
    <w:rsid w:val="00442BD8"/>
    <w:rsid w:val="00442CA3"/>
    <w:rsid w:val="00442E3C"/>
    <w:rsid w:val="00442EA7"/>
    <w:rsid w:val="00442F5F"/>
    <w:rsid w:val="00442FCA"/>
    <w:rsid w:val="004430EA"/>
    <w:rsid w:val="00443351"/>
    <w:rsid w:val="0044337E"/>
    <w:rsid w:val="004433AC"/>
    <w:rsid w:val="004434F7"/>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6EF"/>
    <w:rsid w:val="0044477E"/>
    <w:rsid w:val="004447EF"/>
    <w:rsid w:val="0044484A"/>
    <w:rsid w:val="00444858"/>
    <w:rsid w:val="004449F6"/>
    <w:rsid w:val="00444A7B"/>
    <w:rsid w:val="00444B67"/>
    <w:rsid w:val="00444C54"/>
    <w:rsid w:val="00444CB7"/>
    <w:rsid w:val="00444EE3"/>
    <w:rsid w:val="00444F79"/>
    <w:rsid w:val="00445346"/>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9C"/>
    <w:rsid w:val="00445C0F"/>
    <w:rsid w:val="00445C65"/>
    <w:rsid w:val="00445C88"/>
    <w:rsid w:val="00445D6E"/>
    <w:rsid w:val="00445EA1"/>
    <w:rsid w:val="00445EA6"/>
    <w:rsid w:val="00445F00"/>
    <w:rsid w:val="00445FE4"/>
    <w:rsid w:val="00445FF9"/>
    <w:rsid w:val="0044631A"/>
    <w:rsid w:val="00446340"/>
    <w:rsid w:val="00446480"/>
    <w:rsid w:val="00446621"/>
    <w:rsid w:val="00446638"/>
    <w:rsid w:val="00446A58"/>
    <w:rsid w:val="00446B61"/>
    <w:rsid w:val="00446C51"/>
    <w:rsid w:val="00446D01"/>
    <w:rsid w:val="00446D0A"/>
    <w:rsid w:val="00446E0C"/>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1C9"/>
    <w:rsid w:val="00450428"/>
    <w:rsid w:val="00450436"/>
    <w:rsid w:val="00450577"/>
    <w:rsid w:val="0045062B"/>
    <w:rsid w:val="0045066A"/>
    <w:rsid w:val="00450B8D"/>
    <w:rsid w:val="00450D81"/>
    <w:rsid w:val="00450D96"/>
    <w:rsid w:val="00450F37"/>
    <w:rsid w:val="0045128F"/>
    <w:rsid w:val="004513B1"/>
    <w:rsid w:val="004513D1"/>
    <w:rsid w:val="00451499"/>
    <w:rsid w:val="004514A5"/>
    <w:rsid w:val="00451595"/>
    <w:rsid w:val="004515F9"/>
    <w:rsid w:val="004516A2"/>
    <w:rsid w:val="004516FB"/>
    <w:rsid w:val="00451785"/>
    <w:rsid w:val="004517C2"/>
    <w:rsid w:val="00451839"/>
    <w:rsid w:val="00451990"/>
    <w:rsid w:val="00451B16"/>
    <w:rsid w:val="00451BB3"/>
    <w:rsid w:val="00451C86"/>
    <w:rsid w:val="00451CE5"/>
    <w:rsid w:val="00451E04"/>
    <w:rsid w:val="00451F3E"/>
    <w:rsid w:val="00451FA3"/>
    <w:rsid w:val="00452059"/>
    <w:rsid w:val="004520A4"/>
    <w:rsid w:val="0045225C"/>
    <w:rsid w:val="004522A5"/>
    <w:rsid w:val="0045233A"/>
    <w:rsid w:val="00452455"/>
    <w:rsid w:val="004524C6"/>
    <w:rsid w:val="0045267C"/>
    <w:rsid w:val="004527E9"/>
    <w:rsid w:val="0045296B"/>
    <w:rsid w:val="00452D2A"/>
    <w:rsid w:val="00452E07"/>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A24"/>
    <w:rsid w:val="00454AC8"/>
    <w:rsid w:val="00454B1E"/>
    <w:rsid w:val="00454D11"/>
    <w:rsid w:val="00454D58"/>
    <w:rsid w:val="00454E06"/>
    <w:rsid w:val="00454F7E"/>
    <w:rsid w:val="0045516F"/>
    <w:rsid w:val="004552AC"/>
    <w:rsid w:val="00455564"/>
    <w:rsid w:val="00455575"/>
    <w:rsid w:val="004555FA"/>
    <w:rsid w:val="004555FE"/>
    <w:rsid w:val="00455632"/>
    <w:rsid w:val="004556CD"/>
    <w:rsid w:val="00455702"/>
    <w:rsid w:val="00455713"/>
    <w:rsid w:val="00455872"/>
    <w:rsid w:val="004558C6"/>
    <w:rsid w:val="00455D83"/>
    <w:rsid w:val="00455DB8"/>
    <w:rsid w:val="00455FD1"/>
    <w:rsid w:val="004560A8"/>
    <w:rsid w:val="00456132"/>
    <w:rsid w:val="004564E8"/>
    <w:rsid w:val="004565C4"/>
    <w:rsid w:val="004566DC"/>
    <w:rsid w:val="00456749"/>
    <w:rsid w:val="0045681A"/>
    <w:rsid w:val="00456992"/>
    <w:rsid w:val="00456D34"/>
    <w:rsid w:val="00456D46"/>
    <w:rsid w:val="00456D5D"/>
    <w:rsid w:val="00456E50"/>
    <w:rsid w:val="00456FA8"/>
    <w:rsid w:val="004570B6"/>
    <w:rsid w:val="00457125"/>
    <w:rsid w:val="004572C4"/>
    <w:rsid w:val="0045734C"/>
    <w:rsid w:val="00457358"/>
    <w:rsid w:val="004575E9"/>
    <w:rsid w:val="0045768B"/>
    <w:rsid w:val="004576E0"/>
    <w:rsid w:val="00457AF4"/>
    <w:rsid w:val="00457C28"/>
    <w:rsid w:val="00457C66"/>
    <w:rsid w:val="00457E1D"/>
    <w:rsid w:val="00457E68"/>
    <w:rsid w:val="00457EA6"/>
    <w:rsid w:val="00457EB2"/>
    <w:rsid w:val="00457EFD"/>
    <w:rsid w:val="004600D6"/>
    <w:rsid w:val="00460181"/>
    <w:rsid w:val="00460283"/>
    <w:rsid w:val="00460316"/>
    <w:rsid w:val="00460586"/>
    <w:rsid w:val="0046069C"/>
    <w:rsid w:val="00460751"/>
    <w:rsid w:val="0046087F"/>
    <w:rsid w:val="00460995"/>
    <w:rsid w:val="00460A34"/>
    <w:rsid w:val="00460CDE"/>
    <w:rsid w:val="00460CFE"/>
    <w:rsid w:val="00460D84"/>
    <w:rsid w:val="00460E14"/>
    <w:rsid w:val="00460EB6"/>
    <w:rsid w:val="00460F50"/>
    <w:rsid w:val="00461024"/>
    <w:rsid w:val="0046117C"/>
    <w:rsid w:val="00461360"/>
    <w:rsid w:val="00461370"/>
    <w:rsid w:val="00461467"/>
    <w:rsid w:val="00461689"/>
    <w:rsid w:val="004616C2"/>
    <w:rsid w:val="004617BA"/>
    <w:rsid w:val="004619C5"/>
    <w:rsid w:val="00461D16"/>
    <w:rsid w:val="00461D27"/>
    <w:rsid w:val="00462035"/>
    <w:rsid w:val="00462095"/>
    <w:rsid w:val="004620BE"/>
    <w:rsid w:val="004620DC"/>
    <w:rsid w:val="00462793"/>
    <w:rsid w:val="0046294F"/>
    <w:rsid w:val="004629AE"/>
    <w:rsid w:val="00462A79"/>
    <w:rsid w:val="00462B90"/>
    <w:rsid w:val="00462C8F"/>
    <w:rsid w:val="00462DD3"/>
    <w:rsid w:val="00462E31"/>
    <w:rsid w:val="00462EF0"/>
    <w:rsid w:val="00462F5C"/>
    <w:rsid w:val="00463060"/>
    <w:rsid w:val="004633D8"/>
    <w:rsid w:val="0046346D"/>
    <w:rsid w:val="004636BD"/>
    <w:rsid w:val="0046374E"/>
    <w:rsid w:val="00463863"/>
    <w:rsid w:val="00463B75"/>
    <w:rsid w:val="00463B96"/>
    <w:rsid w:val="00463BAB"/>
    <w:rsid w:val="00463BB8"/>
    <w:rsid w:val="00463F70"/>
    <w:rsid w:val="00464048"/>
    <w:rsid w:val="0046415B"/>
    <w:rsid w:val="00464202"/>
    <w:rsid w:val="0046443B"/>
    <w:rsid w:val="004644F5"/>
    <w:rsid w:val="004646C5"/>
    <w:rsid w:val="00464789"/>
    <w:rsid w:val="004647F8"/>
    <w:rsid w:val="00464903"/>
    <w:rsid w:val="00464941"/>
    <w:rsid w:val="00464A7C"/>
    <w:rsid w:val="00464B6D"/>
    <w:rsid w:val="00464C52"/>
    <w:rsid w:val="00464D7E"/>
    <w:rsid w:val="00464E54"/>
    <w:rsid w:val="00464F29"/>
    <w:rsid w:val="00464F8D"/>
    <w:rsid w:val="004650DB"/>
    <w:rsid w:val="004650DC"/>
    <w:rsid w:val="004653AC"/>
    <w:rsid w:val="00465493"/>
    <w:rsid w:val="004655F7"/>
    <w:rsid w:val="004657C7"/>
    <w:rsid w:val="00465868"/>
    <w:rsid w:val="004658C1"/>
    <w:rsid w:val="0046595E"/>
    <w:rsid w:val="004659F6"/>
    <w:rsid w:val="00465D7F"/>
    <w:rsid w:val="00465DF5"/>
    <w:rsid w:val="00465E07"/>
    <w:rsid w:val="00466092"/>
    <w:rsid w:val="004661A0"/>
    <w:rsid w:val="004661F2"/>
    <w:rsid w:val="00466339"/>
    <w:rsid w:val="004664EF"/>
    <w:rsid w:val="00466847"/>
    <w:rsid w:val="00466928"/>
    <w:rsid w:val="004669C1"/>
    <w:rsid w:val="00466BDD"/>
    <w:rsid w:val="00466EA2"/>
    <w:rsid w:val="00466FDC"/>
    <w:rsid w:val="00466FF4"/>
    <w:rsid w:val="00466FFF"/>
    <w:rsid w:val="004670E6"/>
    <w:rsid w:val="00467177"/>
    <w:rsid w:val="0046729D"/>
    <w:rsid w:val="0046735A"/>
    <w:rsid w:val="0046741D"/>
    <w:rsid w:val="00467564"/>
    <w:rsid w:val="0046775F"/>
    <w:rsid w:val="004678AF"/>
    <w:rsid w:val="0046798B"/>
    <w:rsid w:val="004679A6"/>
    <w:rsid w:val="00467BA8"/>
    <w:rsid w:val="00467CB3"/>
    <w:rsid w:val="00467CFE"/>
    <w:rsid w:val="00467F42"/>
    <w:rsid w:val="00467F58"/>
    <w:rsid w:val="00467FD2"/>
    <w:rsid w:val="004700FD"/>
    <w:rsid w:val="0047012E"/>
    <w:rsid w:val="004701F3"/>
    <w:rsid w:val="00470328"/>
    <w:rsid w:val="00470340"/>
    <w:rsid w:val="00470450"/>
    <w:rsid w:val="00470476"/>
    <w:rsid w:val="00470582"/>
    <w:rsid w:val="004705C5"/>
    <w:rsid w:val="004706AC"/>
    <w:rsid w:val="00470789"/>
    <w:rsid w:val="004707DC"/>
    <w:rsid w:val="00470A52"/>
    <w:rsid w:val="00470B81"/>
    <w:rsid w:val="00470BEC"/>
    <w:rsid w:val="00470C2E"/>
    <w:rsid w:val="00470CBA"/>
    <w:rsid w:val="00470D39"/>
    <w:rsid w:val="004712B0"/>
    <w:rsid w:val="0047150F"/>
    <w:rsid w:val="0047163A"/>
    <w:rsid w:val="0047169F"/>
    <w:rsid w:val="00471782"/>
    <w:rsid w:val="0047180F"/>
    <w:rsid w:val="0047194D"/>
    <w:rsid w:val="004719F0"/>
    <w:rsid w:val="00471B65"/>
    <w:rsid w:val="00471D00"/>
    <w:rsid w:val="00471D99"/>
    <w:rsid w:val="00471E06"/>
    <w:rsid w:val="00471E2B"/>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5E"/>
    <w:rsid w:val="00472A56"/>
    <w:rsid w:val="00472B89"/>
    <w:rsid w:val="00472BAB"/>
    <w:rsid w:val="00472BB7"/>
    <w:rsid w:val="00472E6A"/>
    <w:rsid w:val="00472EEC"/>
    <w:rsid w:val="00473046"/>
    <w:rsid w:val="0047320D"/>
    <w:rsid w:val="00473247"/>
    <w:rsid w:val="00473414"/>
    <w:rsid w:val="00473438"/>
    <w:rsid w:val="00473609"/>
    <w:rsid w:val="00473612"/>
    <w:rsid w:val="00473678"/>
    <w:rsid w:val="00473763"/>
    <w:rsid w:val="004738EF"/>
    <w:rsid w:val="00473935"/>
    <w:rsid w:val="00473938"/>
    <w:rsid w:val="00473BCF"/>
    <w:rsid w:val="00473BDC"/>
    <w:rsid w:val="00473EBE"/>
    <w:rsid w:val="00474035"/>
    <w:rsid w:val="004740FF"/>
    <w:rsid w:val="00474195"/>
    <w:rsid w:val="00474268"/>
    <w:rsid w:val="0047428F"/>
    <w:rsid w:val="004742A3"/>
    <w:rsid w:val="0047433A"/>
    <w:rsid w:val="00474370"/>
    <w:rsid w:val="004744F4"/>
    <w:rsid w:val="004745CE"/>
    <w:rsid w:val="00474627"/>
    <w:rsid w:val="00474AA8"/>
    <w:rsid w:val="00474D4D"/>
    <w:rsid w:val="00474D83"/>
    <w:rsid w:val="00474E24"/>
    <w:rsid w:val="00474F8B"/>
    <w:rsid w:val="00474FF7"/>
    <w:rsid w:val="00475278"/>
    <w:rsid w:val="00475429"/>
    <w:rsid w:val="004755DC"/>
    <w:rsid w:val="004755F1"/>
    <w:rsid w:val="0047567B"/>
    <w:rsid w:val="0047589C"/>
    <w:rsid w:val="00475A0F"/>
    <w:rsid w:val="00475A93"/>
    <w:rsid w:val="00475BA3"/>
    <w:rsid w:val="00475C0B"/>
    <w:rsid w:val="00475D8F"/>
    <w:rsid w:val="00475EC7"/>
    <w:rsid w:val="00475EEB"/>
    <w:rsid w:val="00475FD1"/>
    <w:rsid w:val="00475FD9"/>
    <w:rsid w:val="00476281"/>
    <w:rsid w:val="004762B5"/>
    <w:rsid w:val="004763E2"/>
    <w:rsid w:val="00476408"/>
    <w:rsid w:val="0047645E"/>
    <w:rsid w:val="0047655D"/>
    <w:rsid w:val="00476566"/>
    <w:rsid w:val="00476844"/>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7C4"/>
    <w:rsid w:val="004777DD"/>
    <w:rsid w:val="00477B2C"/>
    <w:rsid w:val="00477CC5"/>
    <w:rsid w:val="00477D78"/>
    <w:rsid w:val="00477F5F"/>
    <w:rsid w:val="004800DA"/>
    <w:rsid w:val="00480149"/>
    <w:rsid w:val="004803CF"/>
    <w:rsid w:val="00480450"/>
    <w:rsid w:val="00480472"/>
    <w:rsid w:val="00480567"/>
    <w:rsid w:val="00480594"/>
    <w:rsid w:val="004805A4"/>
    <w:rsid w:val="00480653"/>
    <w:rsid w:val="004806E6"/>
    <w:rsid w:val="00480851"/>
    <w:rsid w:val="00480A39"/>
    <w:rsid w:val="00480A76"/>
    <w:rsid w:val="00480CD2"/>
    <w:rsid w:val="00480F84"/>
    <w:rsid w:val="0048122E"/>
    <w:rsid w:val="00481283"/>
    <w:rsid w:val="004812B0"/>
    <w:rsid w:val="004814A8"/>
    <w:rsid w:val="0048155B"/>
    <w:rsid w:val="00481602"/>
    <w:rsid w:val="00481854"/>
    <w:rsid w:val="004818C3"/>
    <w:rsid w:val="004818E9"/>
    <w:rsid w:val="00481CE6"/>
    <w:rsid w:val="00481E70"/>
    <w:rsid w:val="00481EE9"/>
    <w:rsid w:val="0048203F"/>
    <w:rsid w:val="00482286"/>
    <w:rsid w:val="0048228E"/>
    <w:rsid w:val="0048230E"/>
    <w:rsid w:val="00482615"/>
    <w:rsid w:val="004827D9"/>
    <w:rsid w:val="00482850"/>
    <w:rsid w:val="0048293A"/>
    <w:rsid w:val="00482A4C"/>
    <w:rsid w:val="00482B52"/>
    <w:rsid w:val="00482B59"/>
    <w:rsid w:val="00482BA1"/>
    <w:rsid w:val="00482C22"/>
    <w:rsid w:val="00482C58"/>
    <w:rsid w:val="00482D63"/>
    <w:rsid w:val="00482F26"/>
    <w:rsid w:val="00482F84"/>
    <w:rsid w:val="00482F9B"/>
    <w:rsid w:val="00483021"/>
    <w:rsid w:val="0048309D"/>
    <w:rsid w:val="00483392"/>
    <w:rsid w:val="0048348A"/>
    <w:rsid w:val="00483559"/>
    <w:rsid w:val="0048361B"/>
    <w:rsid w:val="0048362F"/>
    <w:rsid w:val="00483683"/>
    <w:rsid w:val="004837E4"/>
    <w:rsid w:val="0048380F"/>
    <w:rsid w:val="00483837"/>
    <w:rsid w:val="004838CD"/>
    <w:rsid w:val="00483B31"/>
    <w:rsid w:val="00483B3C"/>
    <w:rsid w:val="00483B5A"/>
    <w:rsid w:val="00483C4F"/>
    <w:rsid w:val="00483E24"/>
    <w:rsid w:val="00483E9F"/>
    <w:rsid w:val="00483EE4"/>
    <w:rsid w:val="004840BE"/>
    <w:rsid w:val="004841E3"/>
    <w:rsid w:val="0048420F"/>
    <w:rsid w:val="0048446A"/>
    <w:rsid w:val="00484627"/>
    <w:rsid w:val="0048462A"/>
    <w:rsid w:val="00484734"/>
    <w:rsid w:val="0048479C"/>
    <w:rsid w:val="00484919"/>
    <w:rsid w:val="0048493C"/>
    <w:rsid w:val="00484C96"/>
    <w:rsid w:val="00484CF9"/>
    <w:rsid w:val="00484DEB"/>
    <w:rsid w:val="00484ED0"/>
    <w:rsid w:val="004850CA"/>
    <w:rsid w:val="004851DB"/>
    <w:rsid w:val="004856C0"/>
    <w:rsid w:val="004857D0"/>
    <w:rsid w:val="004857ED"/>
    <w:rsid w:val="0048590B"/>
    <w:rsid w:val="004859D6"/>
    <w:rsid w:val="004859DB"/>
    <w:rsid w:val="00485A98"/>
    <w:rsid w:val="00485BFD"/>
    <w:rsid w:val="00485C64"/>
    <w:rsid w:val="00485DBC"/>
    <w:rsid w:val="00486137"/>
    <w:rsid w:val="00486291"/>
    <w:rsid w:val="0048640F"/>
    <w:rsid w:val="0048643C"/>
    <w:rsid w:val="0048656C"/>
    <w:rsid w:val="00486662"/>
    <w:rsid w:val="004866F5"/>
    <w:rsid w:val="004867A1"/>
    <w:rsid w:val="004867F2"/>
    <w:rsid w:val="00486938"/>
    <w:rsid w:val="0048699F"/>
    <w:rsid w:val="00486A24"/>
    <w:rsid w:val="00486AAF"/>
    <w:rsid w:val="00486B7E"/>
    <w:rsid w:val="00486D21"/>
    <w:rsid w:val="00487100"/>
    <w:rsid w:val="004871CE"/>
    <w:rsid w:val="0048724E"/>
    <w:rsid w:val="004874F3"/>
    <w:rsid w:val="004876B6"/>
    <w:rsid w:val="00487744"/>
    <w:rsid w:val="0048779A"/>
    <w:rsid w:val="0048781C"/>
    <w:rsid w:val="00487943"/>
    <w:rsid w:val="004879C2"/>
    <w:rsid w:val="00487BA3"/>
    <w:rsid w:val="00487BBD"/>
    <w:rsid w:val="00487BFE"/>
    <w:rsid w:val="00487D2C"/>
    <w:rsid w:val="00487E53"/>
    <w:rsid w:val="00490061"/>
    <w:rsid w:val="00490194"/>
    <w:rsid w:val="0049023F"/>
    <w:rsid w:val="004902B3"/>
    <w:rsid w:val="0049030D"/>
    <w:rsid w:val="004905AA"/>
    <w:rsid w:val="00490625"/>
    <w:rsid w:val="00490645"/>
    <w:rsid w:val="0049065B"/>
    <w:rsid w:val="00490737"/>
    <w:rsid w:val="00490990"/>
    <w:rsid w:val="00490B1A"/>
    <w:rsid w:val="00490B39"/>
    <w:rsid w:val="00490CBC"/>
    <w:rsid w:val="00490CE3"/>
    <w:rsid w:val="00490D27"/>
    <w:rsid w:val="00490E72"/>
    <w:rsid w:val="00490F03"/>
    <w:rsid w:val="00491029"/>
    <w:rsid w:val="004913FA"/>
    <w:rsid w:val="004914A0"/>
    <w:rsid w:val="004914A5"/>
    <w:rsid w:val="00491644"/>
    <w:rsid w:val="00491754"/>
    <w:rsid w:val="004917BA"/>
    <w:rsid w:val="004917C6"/>
    <w:rsid w:val="00491862"/>
    <w:rsid w:val="00491907"/>
    <w:rsid w:val="0049198B"/>
    <w:rsid w:val="00491A4B"/>
    <w:rsid w:val="00491A8B"/>
    <w:rsid w:val="00491A95"/>
    <w:rsid w:val="00491ABA"/>
    <w:rsid w:val="00491D8E"/>
    <w:rsid w:val="00491E47"/>
    <w:rsid w:val="00491EC4"/>
    <w:rsid w:val="004921A6"/>
    <w:rsid w:val="0049223A"/>
    <w:rsid w:val="0049225E"/>
    <w:rsid w:val="004922B0"/>
    <w:rsid w:val="00492323"/>
    <w:rsid w:val="00492363"/>
    <w:rsid w:val="00492450"/>
    <w:rsid w:val="00492CDC"/>
    <w:rsid w:val="00492D12"/>
    <w:rsid w:val="00492E24"/>
    <w:rsid w:val="00492E40"/>
    <w:rsid w:val="00492EB2"/>
    <w:rsid w:val="0049301B"/>
    <w:rsid w:val="00493159"/>
    <w:rsid w:val="004932BD"/>
    <w:rsid w:val="00493336"/>
    <w:rsid w:val="00493375"/>
    <w:rsid w:val="004933AD"/>
    <w:rsid w:val="0049347D"/>
    <w:rsid w:val="004934FA"/>
    <w:rsid w:val="0049352B"/>
    <w:rsid w:val="0049353E"/>
    <w:rsid w:val="004936E9"/>
    <w:rsid w:val="00493787"/>
    <w:rsid w:val="00493865"/>
    <w:rsid w:val="004938D6"/>
    <w:rsid w:val="00493B3F"/>
    <w:rsid w:val="00493C61"/>
    <w:rsid w:val="00493DB8"/>
    <w:rsid w:val="00493DE5"/>
    <w:rsid w:val="00493E49"/>
    <w:rsid w:val="00493E5A"/>
    <w:rsid w:val="00493ED3"/>
    <w:rsid w:val="00493EF1"/>
    <w:rsid w:val="00493FCD"/>
    <w:rsid w:val="00494109"/>
    <w:rsid w:val="00494424"/>
    <w:rsid w:val="00494647"/>
    <w:rsid w:val="00494759"/>
    <w:rsid w:val="0049479B"/>
    <w:rsid w:val="004949D7"/>
    <w:rsid w:val="00494BE3"/>
    <w:rsid w:val="00494CFE"/>
    <w:rsid w:val="00494D7A"/>
    <w:rsid w:val="00494D9D"/>
    <w:rsid w:val="00494F65"/>
    <w:rsid w:val="00494FDB"/>
    <w:rsid w:val="0049506A"/>
    <w:rsid w:val="00495175"/>
    <w:rsid w:val="0049519A"/>
    <w:rsid w:val="00495257"/>
    <w:rsid w:val="00495402"/>
    <w:rsid w:val="0049544B"/>
    <w:rsid w:val="004954B4"/>
    <w:rsid w:val="0049557C"/>
    <w:rsid w:val="00495627"/>
    <w:rsid w:val="00495793"/>
    <w:rsid w:val="0049580F"/>
    <w:rsid w:val="004958F3"/>
    <w:rsid w:val="00495AA1"/>
    <w:rsid w:val="00495B51"/>
    <w:rsid w:val="00495BA2"/>
    <w:rsid w:val="00495C61"/>
    <w:rsid w:val="00495CC9"/>
    <w:rsid w:val="00495EFE"/>
    <w:rsid w:val="00495F95"/>
    <w:rsid w:val="00496156"/>
    <w:rsid w:val="004962E4"/>
    <w:rsid w:val="0049631E"/>
    <w:rsid w:val="0049644A"/>
    <w:rsid w:val="004964AF"/>
    <w:rsid w:val="004964F4"/>
    <w:rsid w:val="004968A6"/>
    <w:rsid w:val="00496A85"/>
    <w:rsid w:val="00496BDF"/>
    <w:rsid w:val="00496C6C"/>
    <w:rsid w:val="00496D35"/>
    <w:rsid w:val="00497046"/>
    <w:rsid w:val="004970D2"/>
    <w:rsid w:val="0049714F"/>
    <w:rsid w:val="00497167"/>
    <w:rsid w:val="0049726B"/>
    <w:rsid w:val="00497319"/>
    <w:rsid w:val="0049731D"/>
    <w:rsid w:val="00497595"/>
    <w:rsid w:val="00497782"/>
    <w:rsid w:val="004977CD"/>
    <w:rsid w:val="0049796B"/>
    <w:rsid w:val="00497A2F"/>
    <w:rsid w:val="00497D0A"/>
    <w:rsid w:val="00497D94"/>
    <w:rsid w:val="00497E4C"/>
    <w:rsid w:val="00497EB8"/>
    <w:rsid w:val="00497F45"/>
    <w:rsid w:val="004A0037"/>
    <w:rsid w:val="004A00FB"/>
    <w:rsid w:val="004A017D"/>
    <w:rsid w:val="004A0765"/>
    <w:rsid w:val="004A0916"/>
    <w:rsid w:val="004A09A4"/>
    <w:rsid w:val="004A0B34"/>
    <w:rsid w:val="004A0B46"/>
    <w:rsid w:val="004A0C18"/>
    <w:rsid w:val="004A0C5E"/>
    <w:rsid w:val="004A0DD1"/>
    <w:rsid w:val="004A0E25"/>
    <w:rsid w:val="004A1002"/>
    <w:rsid w:val="004A1184"/>
    <w:rsid w:val="004A14C3"/>
    <w:rsid w:val="004A1599"/>
    <w:rsid w:val="004A1626"/>
    <w:rsid w:val="004A163D"/>
    <w:rsid w:val="004A16EC"/>
    <w:rsid w:val="004A173B"/>
    <w:rsid w:val="004A18FA"/>
    <w:rsid w:val="004A1A8D"/>
    <w:rsid w:val="004A1A9E"/>
    <w:rsid w:val="004A1AE4"/>
    <w:rsid w:val="004A1C73"/>
    <w:rsid w:val="004A1E92"/>
    <w:rsid w:val="004A1EA4"/>
    <w:rsid w:val="004A1F66"/>
    <w:rsid w:val="004A1FC2"/>
    <w:rsid w:val="004A205B"/>
    <w:rsid w:val="004A23F5"/>
    <w:rsid w:val="004A24D3"/>
    <w:rsid w:val="004A24DA"/>
    <w:rsid w:val="004A25AF"/>
    <w:rsid w:val="004A28DB"/>
    <w:rsid w:val="004A295D"/>
    <w:rsid w:val="004A2B1F"/>
    <w:rsid w:val="004A2D09"/>
    <w:rsid w:val="004A2D7F"/>
    <w:rsid w:val="004A2EFA"/>
    <w:rsid w:val="004A2F09"/>
    <w:rsid w:val="004A3011"/>
    <w:rsid w:val="004A3035"/>
    <w:rsid w:val="004A313A"/>
    <w:rsid w:val="004A31AB"/>
    <w:rsid w:val="004A320A"/>
    <w:rsid w:val="004A32D1"/>
    <w:rsid w:val="004A335F"/>
    <w:rsid w:val="004A34C1"/>
    <w:rsid w:val="004A3669"/>
    <w:rsid w:val="004A380E"/>
    <w:rsid w:val="004A38C9"/>
    <w:rsid w:val="004A39E7"/>
    <w:rsid w:val="004A39F2"/>
    <w:rsid w:val="004A3B4B"/>
    <w:rsid w:val="004A3B55"/>
    <w:rsid w:val="004A3BE6"/>
    <w:rsid w:val="004A3E0C"/>
    <w:rsid w:val="004A3EBF"/>
    <w:rsid w:val="004A3FE0"/>
    <w:rsid w:val="004A4190"/>
    <w:rsid w:val="004A4216"/>
    <w:rsid w:val="004A4226"/>
    <w:rsid w:val="004A4291"/>
    <w:rsid w:val="004A42C7"/>
    <w:rsid w:val="004A4465"/>
    <w:rsid w:val="004A46D4"/>
    <w:rsid w:val="004A46E9"/>
    <w:rsid w:val="004A49CC"/>
    <w:rsid w:val="004A4D93"/>
    <w:rsid w:val="004A4DB0"/>
    <w:rsid w:val="004A4ECE"/>
    <w:rsid w:val="004A4F65"/>
    <w:rsid w:val="004A4F95"/>
    <w:rsid w:val="004A5019"/>
    <w:rsid w:val="004A503F"/>
    <w:rsid w:val="004A505F"/>
    <w:rsid w:val="004A5164"/>
    <w:rsid w:val="004A51D7"/>
    <w:rsid w:val="004A5212"/>
    <w:rsid w:val="004A535B"/>
    <w:rsid w:val="004A5380"/>
    <w:rsid w:val="004A539D"/>
    <w:rsid w:val="004A53D7"/>
    <w:rsid w:val="004A55E1"/>
    <w:rsid w:val="004A5647"/>
    <w:rsid w:val="004A56FE"/>
    <w:rsid w:val="004A5740"/>
    <w:rsid w:val="004A5866"/>
    <w:rsid w:val="004A5910"/>
    <w:rsid w:val="004A5AA3"/>
    <w:rsid w:val="004A5B49"/>
    <w:rsid w:val="004A5B78"/>
    <w:rsid w:val="004A5C69"/>
    <w:rsid w:val="004A5CB3"/>
    <w:rsid w:val="004A5DC5"/>
    <w:rsid w:val="004A5DE7"/>
    <w:rsid w:val="004A5EB8"/>
    <w:rsid w:val="004A5F35"/>
    <w:rsid w:val="004A5F60"/>
    <w:rsid w:val="004A6182"/>
    <w:rsid w:val="004A61A5"/>
    <w:rsid w:val="004A6270"/>
    <w:rsid w:val="004A6403"/>
    <w:rsid w:val="004A6421"/>
    <w:rsid w:val="004A6427"/>
    <w:rsid w:val="004A64A8"/>
    <w:rsid w:val="004A6542"/>
    <w:rsid w:val="004A673C"/>
    <w:rsid w:val="004A67BD"/>
    <w:rsid w:val="004A67ED"/>
    <w:rsid w:val="004A6816"/>
    <w:rsid w:val="004A6819"/>
    <w:rsid w:val="004A6889"/>
    <w:rsid w:val="004A6904"/>
    <w:rsid w:val="004A6BFD"/>
    <w:rsid w:val="004A6D5A"/>
    <w:rsid w:val="004A7003"/>
    <w:rsid w:val="004A7069"/>
    <w:rsid w:val="004A71ED"/>
    <w:rsid w:val="004A72DC"/>
    <w:rsid w:val="004A73B0"/>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B006E"/>
    <w:rsid w:val="004B0190"/>
    <w:rsid w:val="004B0241"/>
    <w:rsid w:val="004B0678"/>
    <w:rsid w:val="004B06D9"/>
    <w:rsid w:val="004B0794"/>
    <w:rsid w:val="004B0858"/>
    <w:rsid w:val="004B08C4"/>
    <w:rsid w:val="004B0B66"/>
    <w:rsid w:val="004B0EAB"/>
    <w:rsid w:val="004B0EAE"/>
    <w:rsid w:val="004B0EC6"/>
    <w:rsid w:val="004B0F13"/>
    <w:rsid w:val="004B1233"/>
    <w:rsid w:val="004B1428"/>
    <w:rsid w:val="004B1448"/>
    <w:rsid w:val="004B14AA"/>
    <w:rsid w:val="004B1587"/>
    <w:rsid w:val="004B16CD"/>
    <w:rsid w:val="004B1722"/>
    <w:rsid w:val="004B1729"/>
    <w:rsid w:val="004B17AA"/>
    <w:rsid w:val="004B1963"/>
    <w:rsid w:val="004B1C2A"/>
    <w:rsid w:val="004B1C94"/>
    <w:rsid w:val="004B1E7D"/>
    <w:rsid w:val="004B1E89"/>
    <w:rsid w:val="004B1F6E"/>
    <w:rsid w:val="004B21EB"/>
    <w:rsid w:val="004B22E5"/>
    <w:rsid w:val="004B23C5"/>
    <w:rsid w:val="004B2408"/>
    <w:rsid w:val="004B2855"/>
    <w:rsid w:val="004B2AD6"/>
    <w:rsid w:val="004B2ADB"/>
    <w:rsid w:val="004B2DEC"/>
    <w:rsid w:val="004B2EA1"/>
    <w:rsid w:val="004B3123"/>
    <w:rsid w:val="004B3328"/>
    <w:rsid w:val="004B34E2"/>
    <w:rsid w:val="004B363C"/>
    <w:rsid w:val="004B377A"/>
    <w:rsid w:val="004B380B"/>
    <w:rsid w:val="004B3842"/>
    <w:rsid w:val="004B3A6C"/>
    <w:rsid w:val="004B3D0A"/>
    <w:rsid w:val="004B3E55"/>
    <w:rsid w:val="004B3E62"/>
    <w:rsid w:val="004B3E91"/>
    <w:rsid w:val="004B3F05"/>
    <w:rsid w:val="004B40E1"/>
    <w:rsid w:val="004B419E"/>
    <w:rsid w:val="004B41CD"/>
    <w:rsid w:val="004B429B"/>
    <w:rsid w:val="004B42E4"/>
    <w:rsid w:val="004B44F4"/>
    <w:rsid w:val="004B462C"/>
    <w:rsid w:val="004B46E7"/>
    <w:rsid w:val="004B47EE"/>
    <w:rsid w:val="004B4969"/>
    <w:rsid w:val="004B4AF2"/>
    <w:rsid w:val="004B4C07"/>
    <w:rsid w:val="004B4C1F"/>
    <w:rsid w:val="004B4CD0"/>
    <w:rsid w:val="004B4D00"/>
    <w:rsid w:val="004B4D77"/>
    <w:rsid w:val="004B4EB1"/>
    <w:rsid w:val="004B4EEA"/>
    <w:rsid w:val="004B4F81"/>
    <w:rsid w:val="004B5056"/>
    <w:rsid w:val="004B507B"/>
    <w:rsid w:val="004B5146"/>
    <w:rsid w:val="004B519D"/>
    <w:rsid w:val="004B5287"/>
    <w:rsid w:val="004B55AE"/>
    <w:rsid w:val="004B569D"/>
    <w:rsid w:val="004B56A7"/>
    <w:rsid w:val="004B56DB"/>
    <w:rsid w:val="004B57CD"/>
    <w:rsid w:val="004B591E"/>
    <w:rsid w:val="004B5963"/>
    <w:rsid w:val="004B59BC"/>
    <w:rsid w:val="004B5A30"/>
    <w:rsid w:val="004B5A74"/>
    <w:rsid w:val="004B5AA9"/>
    <w:rsid w:val="004B5CD2"/>
    <w:rsid w:val="004B5CF2"/>
    <w:rsid w:val="004B5D6E"/>
    <w:rsid w:val="004B63E3"/>
    <w:rsid w:val="004B6409"/>
    <w:rsid w:val="004B6648"/>
    <w:rsid w:val="004B67FE"/>
    <w:rsid w:val="004B6821"/>
    <w:rsid w:val="004B6854"/>
    <w:rsid w:val="004B6863"/>
    <w:rsid w:val="004B68AD"/>
    <w:rsid w:val="004B6964"/>
    <w:rsid w:val="004B6A08"/>
    <w:rsid w:val="004B6CB5"/>
    <w:rsid w:val="004B6D41"/>
    <w:rsid w:val="004B6FCC"/>
    <w:rsid w:val="004B6FDC"/>
    <w:rsid w:val="004B7239"/>
    <w:rsid w:val="004B72A5"/>
    <w:rsid w:val="004B7337"/>
    <w:rsid w:val="004B7560"/>
    <w:rsid w:val="004B7695"/>
    <w:rsid w:val="004B7718"/>
    <w:rsid w:val="004B77E6"/>
    <w:rsid w:val="004B791C"/>
    <w:rsid w:val="004B7A74"/>
    <w:rsid w:val="004B7BFC"/>
    <w:rsid w:val="004B7CF5"/>
    <w:rsid w:val="004B7E27"/>
    <w:rsid w:val="004B7E84"/>
    <w:rsid w:val="004B7ED3"/>
    <w:rsid w:val="004B7F82"/>
    <w:rsid w:val="004C0078"/>
    <w:rsid w:val="004C0230"/>
    <w:rsid w:val="004C023D"/>
    <w:rsid w:val="004C02B5"/>
    <w:rsid w:val="004C036F"/>
    <w:rsid w:val="004C0518"/>
    <w:rsid w:val="004C05ED"/>
    <w:rsid w:val="004C0728"/>
    <w:rsid w:val="004C088E"/>
    <w:rsid w:val="004C09FA"/>
    <w:rsid w:val="004C0AC2"/>
    <w:rsid w:val="004C0AD1"/>
    <w:rsid w:val="004C0BD7"/>
    <w:rsid w:val="004C0EB7"/>
    <w:rsid w:val="004C0EC9"/>
    <w:rsid w:val="004C1053"/>
    <w:rsid w:val="004C112E"/>
    <w:rsid w:val="004C1440"/>
    <w:rsid w:val="004C150A"/>
    <w:rsid w:val="004C1607"/>
    <w:rsid w:val="004C1795"/>
    <w:rsid w:val="004C19EE"/>
    <w:rsid w:val="004C1C7F"/>
    <w:rsid w:val="004C1C9D"/>
    <w:rsid w:val="004C1D65"/>
    <w:rsid w:val="004C1E0E"/>
    <w:rsid w:val="004C1F0A"/>
    <w:rsid w:val="004C1FAD"/>
    <w:rsid w:val="004C2104"/>
    <w:rsid w:val="004C2323"/>
    <w:rsid w:val="004C241E"/>
    <w:rsid w:val="004C24DE"/>
    <w:rsid w:val="004C2867"/>
    <w:rsid w:val="004C2FA7"/>
    <w:rsid w:val="004C3067"/>
    <w:rsid w:val="004C311A"/>
    <w:rsid w:val="004C3176"/>
    <w:rsid w:val="004C3263"/>
    <w:rsid w:val="004C3289"/>
    <w:rsid w:val="004C3821"/>
    <w:rsid w:val="004C394E"/>
    <w:rsid w:val="004C3A5F"/>
    <w:rsid w:val="004C3B73"/>
    <w:rsid w:val="004C3BDA"/>
    <w:rsid w:val="004C3E2D"/>
    <w:rsid w:val="004C4070"/>
    <w:rsid w:val="004C4200"/>
    <w:rsid w:val="004C443D"/>
    <w:rsid w:val="004C44B0"/>
    <w:rsid w:val="004C45A2"/>
    <w:rsid w:val="004C460D"/>
    <w:rsid w:val="004C4610"/>
    <w:rsid w:val="004C4684"/>
    <w:rsid w:val="004C488D"/>
    <w:rsid w:val="004C4928"/>
    <w:rsid w:val="004C4981"/>
    <w:rsid w:val="004C4A42"/>
    <w:rsid w:val="004C4B35"/>
    <w:rsid w:val="004C4B3B"/>
    <w:rsid w:val="004C4E3C"/>
    <w:rsid w:val="004C4E5C"/>
    <w:rsid w:val="004C4F33"/>
    <w:rsid w:val="004C5127"/>
    <w:rsid w:val="004C5351"/>
    <w:rsid w:val="004C55D2"/>
    <w:rsid w:val="004C5792"/>
    <w:rsid w:val="004C58C3"/>
    <w:rsid w:val="004C58ED"/>
    <w:rsid w:val="004C5A43"/>
    <w:rsid w:val="004C5A62"/>
    <w:rsid w:val="004C5BDA"/>
    <w:rsid w:val="004C5BE4"/>
    <w:rsid w:val="004C5DCE"/>
    <w:rsid w:val="004C5F1F"/>
    <w:rsid w:val="004C6043"/>
    <w:rsid w:val="004C6060"/>
    <w:rsid w:val="004C61D3"/>
    <w:rsid w:val="004C699E"/>
    <w:rsid w:val="004C69C3"/>
    <w:rsid w:val="004C6A89"/>
    <w:rsid w:val="004C6B83"/>
    <w:rsid w:val="004C6CFB"/>
    <w:rsid w:val="004C7207"/>
    <w:rsid w:val="004C73F4"/>
    <w:rsid w:val="004C76A1"/>
    <w:rsid w:val="004C77C1"/>
    <w:rsid w:val="004C77D6"/>
    <w:rsid w:val="004C7916"/>
    <w:rsid w:val="004C7973"/>
    <w:rsid w:val="004C7BDC"/>
    <w:rsid w:val="004C7D2B"/>
    <w:rsid w:val="004C7F94"/>
    <w:rsid w:val="004C7F9E"/>
    <w:rsid w:val="004D0123"/>
    <w:rsid w:val="004D03C5"/>
    <w:rsid w:val="004D04C9"/>
    <w:rsid w:val="004D04E6"/>
    <w:rsid w:val="004D05E3"/>
    <w:rsid w:val="004D074D"/>
    <w:rsid w:val="004D0866"/>
    <w:rsid w:val="004D0914"/>
    <w:rsid w:val="004D0D3B"/>
    <w:rsid w:val="004D0FBE"/>
    <w:rsid w:val="004D101F"/>
    <w:rsid w:val="004D104C"/>
    <w:rsid w:val="004D115F"/>
    <w:rsid w:val="004D121E"/>
    <w:rsid w:val="004D131E"/>
    <w:rsid w:val="004D1380"/>
    <w:rsid w:val="004D148B"/>
    <w:rsid w:val="004D14AA"/>
    <w:rsid w:val="004D16EC"/>
    <w:rsid w:val="004D17A7"/>
    <w:rsid w:val="004D188A"/>
    <w:rsid w:val="004D1B71"/>
    <w:rsid w:val="004D1C06"/>
    <w:rsid w:val="004D1C15"/>
    <w:rsid w:val="004D1D35"/>
    <w:rsid w:val="004D1D7E"/>
    <w:rsid w:val="004D20C1"/>
    <w:rsid w:val="004D2134"/>
    <w:rsid w:val="004D2184"/>
    <w:rsid w:val="004D249B"/>
    <w:rsid w:val="004D2545"/>
    <w:rsid w:val="004D2562"/>
    <w:rsid w:val="004D2589"/>
    <w:rsid w:val="004D27C3"/>
    <w:rsid w:val="004D27CF"/>
    <w:rsid w:val="004D288E"/>
    <w:rsid w:val="004D2AA3"/>
    <w:rsid w:val="004D2B38"/>
    <w:rsid w:val="004D2BEB"/>
    <w:rsid w:val="004D2E22"/>
    <w:rsid w:val="004D2E50"/>
    <w:rsid w:val="004D2E61"/>
    <w:rsid w:val="004D2EEE"/>
    <w:rsid w:val="004D2F20"/>
    <w:rsid w:val="004D3007"/>
    <w:rsid w:val="004D3229"/>
    <w:rsid w:val="004D3515"/>
    <w:rsid w:val="004D354A"/>
    <w:rsid w:val="004D3572"/>
    <w:rsid w:val="004D35EB"/>
    <w:rsid w:val="004D3862"/>
    <w:rsid w:val="004D3A03"/>
    <w:rsid w:val="004D3B6A"/>
    <w:rsid w:val="004D3D89"/>
    <w:rsid w:val="004D3DEB"/>
    <w:rsid w:val="004D3E91"/>
    <w:rsid w:val="004D3FE2"/>
    <w:rsid w:val="004D4139"/>
    <w:rsid w:val="004D428D"/>
    <w:rsid w:val="004D4419"/>
    <w:rsid w:val="004D465A"/>
    <w:rsid w:val="004D471C"/>
    <w:rsid w:val="004D475B"/>
    <w:rsid w:val="004D489F"/>
    <w:rsid w:val="004D48FB"/>
    <w:rsid w:val="004D4949"/>
    <w:rsid w:val="004D4ADE"/>
    <w:rsid w:val="004D4BA1"/>
    <w:rsid w:val="004D4D6B"/>
    <w:rsid w:val="004D4DB6"/>
    <w:rsid w:val="004D4E90"/>
    <w:rsid w:val="004D5028"/>
    <w:rsid w:val="004D508B"/>
    <w:rsid w:val="004D52BD"/>
    <w:rsid w:val="004D5816"/>
    <w:rsid w:val="004D58BA"/>
    <w:rsid w:val="004D59EC"/>
    <w:rsid w:val="004D5A32"/>
    <w:rsid w:val="004D5C3F"/>
    <w:rsid w:val="004D5D08"/>
    <w:rsid w:val="004D5F2D"/>
    <w:rsid w:val="004D60B5"/>
    <w:rsid w:val="004D62BD"/>
    <w:rsid w:val="004D6318"/>
    <w:rsid w:val="004D63AD"/>
    <w:rsid w:val="004D648B"/>
    <w:rsid w:val="004D655F"/>
    <w:rsid w:val="004D664F"/>
    <w:rsid w:val="004D6789"/>
    <w:rsid w:val="004D68A9"/>
    <w:rsid w:val="004D68CD"/>
    <w:rsid w:val="004D6AF1"/>
    <w:rsid w:val="004D6B58"/>
    <w:rsid w:val="004D6C2B"/>
    <w:rsid w:val="004D6D16"/>
    <w:rsid w:val="004D6D62"/>
    <w:rsid w:val="004D6DA0"/>
    <w:rsid w:val="004D7216"/>
    <w:rsid w:val="004D722F"/>
    <w:rsid w:val="004D7571"/>
    <w:rsid w:val="004D7726"/>
    <w:rsid w:val="004D7775"/>
    <w:rsid w:val="004D7940"/>
    <w:rsid w:val="004D7A55"/>
    <w:rsid w:val="004D7AB2"/>
    <w:rsid w:val="004D7BA8"/>
    <w:rsid w:val="004D7D4D"/>
    <w:rsid w:val="004D7F14"/>
    <w:rsid w:val="004E007C"/>
    <w:rsid w:val="004E00E9"/>
    <w:rsid w:val="004E01DF"/>
    <w:rsid w:val="004E01E5"/>
    <w:rsid w:val="004E03E3"/>
    <w:rsid w:val="004E053B"/>
    <w:rsid w:val="004E05A2"/>
    <w:rsid w:val="004E0603"/>
    <w:rsid w:val="004E0778"/>
    <w:rsid w:val="004E0807"/>
    <w:rsid w:val="004E0C11"/>
    <w:rsid w:val="004E0CEE"/>
    <w:rsid w:val="004E0D91"/>
    <w:rsid w:val="004E0DAF"/>
    <w:rsid w:val="004E0DED"/>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618"/>
    <w:rsid w:val="004E269D"/>
    <w:rsid w:val="004E2818"/>
    <w:rsid w:val="004E28EE"/>
    <w:rsid w:val="004E2B1B"/>
    <w:rsid w:val="004E2BEE"/>
    <w:rsid w:val="004E2C05"/>
    <w:rsid w:val="004E2D58"/>
    <w:rsid w:val="004E33C6"/>
    <w:rsid w:val="004E3852"/>
    <w:rsid w:val="004E389A"/>
    <w:rsid w:val="004E3927"/>
    <w:rsid w:val="004E3DA5"/>
    <w:rsid w:val="004E406D"/>
    <w:rsid w:val="004E416B"/>
    <w:rsid w:val="004E4362"/>
    <w:rsid w:val="004E43E2"/>
    <w:rsid w:val="004E44D6"/>
    <w:rsid w:val="004E45D0"/>
    <w:rsid w:val="004E479F"/>
    <w:rsid w:val="004E47A9"/>
    <w:rsid w:val="004E4854"/>
    <w:rsid w:val="004E492A"/>
    <w:rsid w:val="004E494D"/>
    <w:rsid w:val="004E4A68"/>
    <w:rsid w:val="004E4BB6"/>
    <w:rsid w:val="004E4E11"/>
    <w:rsid w:val="004E4E45"/>
    <w:rsid w:val="004E4FC1"/>
    <w:rsid w:val="004E5028"/>
    <w:rsid w:val="004E5099"/>
    <w:rsid w:val="004E5232"/>
    <w:rsid w:val="004E523B"/>
    <w:rsid w:val="004E57BB"/>
    <w:rsid w:val="004E57C4"/>
    <w:rsid w:val="004E5973"/>
    <w:rsid w:val="004E59DD"/>
    <w:rsid w:val="004E5A3E"/>
    <w:rsid w:val="004E5AB8"/>
    <w:rsid w:val="004E5DF2"/>
    <w:rsid w:val="004E5E7E"/>
    <w:rsid w:val="004E61CE"/>
    <w:rsid w:val="004E6309"/>
    <w:rsid w:val="004E63A4"/>
    <w:rsid w:val="004E652C"/>
    <w:rsid w:val="004E655D"/>
    <w:rsid w:val="004E6648"/>
    <w:rsid w:val="004E67AC"/>
    <w:rsid w:val="004E67B4"/>
    <w:rsid w:val="004E6859"/>
    <w:rsid w:val="004E6A63"/>
    <w:rsid w:val="004E6CA5"/>
    <w:rsid w:val="004E6E16"/>
    <w:rsid w:val="004E6E68"/>
    <w:rsid w:val="004E6F8F"/>
    <w:rsid w:val="004E704D"/>
    <w:rsid w:val="004E74E7"/>
    <w:rsid w:val="004E75B4"/>
    <w:rsid w:val="004E771A"/>
    <w:rsid w:val="004E776B"/>
    <w:rsid w:val="004E792E"/>
    <w:rsid w:val="004E7B8D"/>
    <w:rsid w:val="004E7BB0"/>
    <w:rsid w:val="004E7C2A"/>
    <w:rsid w:val="004E7DF5"/>
    <w:rsid w:val="004E7E6B"/>
    <w:rsid w:val="004E7F33"/>
    <w:rsid w:val="004F0067"/>
    <w:rsid w:val="004F00D0"/>
    <w:rsid w:val="004F02E2"/>
    <w:rsid w:val="004F0355"/>
    <w:rsid w:val="004F035C"/>
    <w:rsid w:val="004F0377"/>
    <w:rsid w:val="004F040A"/>
    <w:rsid w:val="004F045F"/>
    <w:rsid w:val="004F0486"/>
    <w:rsid w:val="004F0677"/>
    <w:rsid w:val="004F06B0"/>
    <w:rsid w:val="004F0701"/>
    <w:rsid w:val="004F0C3D"/>
    <w:rsid w:val="004F0C95"/>
    <w:rsid w:val="004F0CEB"/>
    <w:rsid w:val="004F0CF6"/>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F3"/>
    <w:rsid w:val="004F1E1C"/>
    <w:rsid w:val="004F1E6D"/>
    <w:rsid w:val="004F1F55"/>
    <w:rsid w:val="004F20A6"/>
    <w:rsid w:val="004F2232"/>
    <w:rsid w:val="004F2282"/>
    <w:rsid w:val="004F2345"/>
    <w:rsid w:val="004F2429"/>
    <w:rsid w:val="004F25AE"/>
    <w:rsid w:val="004F288C"/>
    <w:rsid w:val="004F291C"/>
    <w:rsid w:val="004F29C7"/>
    <w:rsid w:val="004F2A83"/>
    <w:rsid w:val="004F2AC5"/>
    <w:rsid w:val="004F2FBA"/>
    <w:rsid w:val="004F306B"/>
    <w:rsid w:val="004F31B2"/>
    <w:rsid w:val="004F3501"/>
    <w:rsid w:val="004F358C"/>
    <w:rsid w:val="004F3655"/>
    <w:rsid w:val="004F36E2"/>
    <w:rsid w:val="004F375C"/>
    <w:rsid w:val="004F377C"/>
    <w:rsid w:val="004F37C1"/>
    <w:rsid w:val="004F3862"/>
    <w:rsid w:val="004F3882"/>
    <w:rsid w:val="004F396F"/>
    <w:rsid w:val="004F399E"/>
    <w:rsid w:val="004F39DB"/>
    <w:rsid w:val="004F3A26"/>
    <w:rsid w:val="004F3A3E"/>
    <w:rsid w:val="004F3F30"/>
    <w:rsid w:val="004F3F64"/>
    <w:rsid w:val="004F40E2"/>
    <w:rsid w:val="004F41FE"/>
    <w:rsid w:val="004F438F"/>
    <w:rsid w:val="004F45E3"/>
    <w:rsid w:val="004F477F"/>
    <w:rsid w:val="004F49E5"/>
    <w:rsid w:val="004F4AD9"/>
    <w:rsid w:val="004F4BFB"/>
    <w:rsid w:val="004F4C03"/>
    <w:rsid w:val="004F4C70"/>
    <w:rsid w:val="004F4C94"/>
    <w:rsid w:val="004F503D"/>
    <w:rsid w:val="004F50CB"/>
    <w:rsid w:val="004F5132"/>
    <w:rsid w:val="004F5351"/>
    <w:rsid w:val="004F536B"/>
    <w:rsid w:val="004F53E0"/>
    <w:rsid w:val="004F53F1"/>
    <w:rsid w:val="004F542F"/>
    <w:rsid w:val="004F575A"/>
    <w:rsid w:val="004F598A"/>
    <w:rsid w:val="004F5A48"/>
    <w:rsid w:val="004F5B7F"/>
    <w:rsid w:val="004F5EEF"/>
    <w:rsid w:val="004F6003"/>
    <w:rsid w:val="004F60F4"/>
    <w:rsid w:val="004F6134"/>
    <w:rsid w:val="004F6251"/>
    <w:rsid w:val="004F6444"/>
    <w:rsid w:val="004F6452"/>
    <w:rsid w:val="004F64DE"/>
    <w:rsid w:val="004F65DB"/>
    <w:rsid w:val="004F6675"/>
    <w:rsid w:val="004F6696"/>
    <w:rsid w:val="004F670F"/>
    <w:rsid w:val="004F674D"/>
    <w:rsid w:val="004F679D"/>
    <w:rsid w:val="004F67CD"/>
    <w:rsid w:val="004F6944"/>
    <w:rsid w:val="004F6C19"/>
    <w:rsid w:val="004F6DAE"/>
    <w:rsid w:val="004F6DD0"/>
    <w:rsid w:val="004F6E7A"/>
    <w:rsid w:val="004F6EA3"/>
    <w:rsid w:val="004F6EEA"/>
    <w:rsid w:val="004F71EF"/>
    <w:rsid w:val="004F7298"/>
    <w:rsid w:val="004F7322"/>
    <w:rsid w:val="004F738F"/>
    <w:rsid w:val="004F73A9"/>
    <w:rsid w:val="004F760F"/>
    <w:rsid w:val="004F7665"/>
    <w:rsid w:val="004F78F2"/>
    <w:rsid w:val="004F7B22"/>
    <w:rsid w:val="004F7BE1"/>
    <w:rsid w:val="004F7CB0"/>
    <w:rsid w:val="004F7DED"/>
    <w:rsid w:val="004F7DFC"/>
    <w:rsid w:val="00500087"/>
    <w:rsid w:val="005000B4"/>
    <w:rsid w:val="005001AC"/>
    <w:rsid w:val="00500336"/>
    <w:rsid w:val="00500380"/>
    <w:rsid w:val="0050055F"/>
    <w:rsid w:val="005007BE"/>
    <w:rsid w:val="005007CA"/>
    <w:rsid w:val="005007D5"/>
    <w:rsid w:val="0050095D"/>
    <w:rsid w:val="00500A4A"/>
    <w:rsid w:val="00500A9F"/>
    <w:rsid w:val="00500E79"/>
    <w:rsid w:val="0050104B"/>
    <w:rsid w:val="005010C8"/>
    <w:rsid w:val="00501209"/>
    <w:rsid w:val="0050131A"/>
    <w:rsid w:val="00501463"/>
    <w:rsid w:val="00501477"/>
    <w:rsid w:val="005016AC"/>
    <w:rsid w:val="005016FC"/>
    <w:rsid w:val="005017C0"/>
    <w:rsid w:val="00501A3E"/>
    <w:rsid w:val="00501ACA"/>
    <w:rsid w:val="00501C17"/>
    <w:rsid w:val="00501E91"/>
    <w:rsid w:val="005020A9"/>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647"/>
    <w:rsid w:val="00503662"/>
    <w:rsid w:val="0050366D"/>
    <w:rsid w:val="0050375B"/>
    <w:rsid w:val="0050384B"/>
    <w:rsid w:val="005038EA"/>
    <w:rsid w:val="00503A41"/>
    <w:rsid w:val="00503CAB"/>
    <w:rsid w:val="00503D89"/>
    <w:rsid w:val="00503F43"/>
    <w:rsid w:val="00504092"/>
    <w:rsid w:val="005040F4"/>
    <w:rsid w:val="005040FB"/>
    <w:rsid w:val="0050422D"/>
    <w:rsid w:val="00504466"/>
    <w:rsid w:val="0050463E"/>
    <w:rsid w:val="00504795"/>
    <w:rsid w:val="005047C4"/>
    <w:rsid w:val="005048A0"/>
    <w:rsid w:val="00504922"/>
    <w:rsid w:val="005049B2"/>
    <w:rsid w:val="005049CA"/>
    <w:rsid w:val="00504ABD"/>
    <w:rsid w:val="00504C72"/>
    <w:rsid w:val="00504CF2"/>
    <w:rsid w:val="00505054"/>
    <w:rsid w:val="00505055"/>
    <w:rsid w:val="0050511B"/>
    <w:rsid w:val="0050518E"/>
    <w:rsid w:val="005052CD"/>
    <w:rsid w:val="00505421"/>
    <w:rsid w:val="00505475"/>
    <w:rsid w:val="005055A0"/>
    <w:rsid w:val="005055B1"/>
    <w:rsid w:val="005057FC"/>
    <w:rsid w:val="0050587D"/>
    <w:rsid w:val="005059B0"/>
    <w:rsid w:val="00505BAD"/>
    <w:rsid w:val="0050611B"/>
    <w:rsid w:val="00506133"/>
    <w:rsid w:val="005063A8"/>
    <w:rsid w:val="005063A9"/>
    <w:rsid w:val="00506441"/>
    <w:rsid w:val="00506574"/>
    <w:rsid w:val="005066ED"/>
    <w:rsid w:val="00506940"/>
    <w:rsid w:val="00506BC4"/>
    <w:rsid w:val="00506C05"/>
    <w:rsid w:val="00506D17"/>
    <w:rsid w:val="005071C9"/>
    <w:rsid w:val="0050721D"/>
    <w:rsid w:val="005073E1"/>
    <w:rsid w:val="00507562"/>
    <w:rsid w:val="00507678"/>
    <w:rsid w:val="00507940"/>
    <w:rsid w:val="00507B12"/>
    <w:rsid w:val="00507B5A"/>
    <w:rsid w:val="00507C4A"/>
    <w:rsid w:val="00507C51"/>
    <w:rsid w:val="00507CCE"/>
    <w:rsid w:val="00507E4B"/>
    <w:rsid w:val="00507F87"/>
    <w:rsid w:val="00507FCD"/>
    <w:rsid w:val="0051003D"/>
    <w:rsid w:val="005100CF"/>
    <w:rsid w:val="0051060A"/>
    <w:rsid w:val="0051061D"/>
    <w:rsid w:val="0051078E"/>
    <w:rsid w:val="005109BC"/>
    <w:rsid w:val="00510AB2"/>
    <w:rsid w:val="00510BB4"/>
    <w:rsid w:val="0051121D"/>
    <w:rsid w:val="00511251"/>
    <w:rsid w:val="0051126D"/>
    <w:rsid w:val="00511357"/>
    <w:rsid w:val="00511489"/>
    <w:rsid w:val="00511805"/>
    <w:rsid w:val="00511990"/>
    <w:rsid w:val="00511DA2"/>
    <w:rsid w:val="005123A3"/>
    <w:rsid w:val="005123D4"/>
    <w:rsid w:val="005123DD"/>
    <w:rsid w:val="00512461"/>
    <w:rsid w:val="00512517"/>
    <w:rsid w:val="00512911"/>
    <w:rsid w:val="00512962"/>
    <w:rsid w:val="00512AFB"/>
    <w:rsid w:val="00512B58"/>
    <w:rsid w:val="00512C00"/>
    <w:rsid w:val="00512D5A"/>
    <w:rsid w:val="00512EE4"/>
    <w:rsid w:val="005130B7"/>
    <w:rsid w:val="005131F0"/>
    <w:rsid w:val="00513517"/>
    <w:rsid w:val="00513538"/>
    <w:rsid w:val="005135EB"/>
    <w:rsid w:val="00513631"/>
    <w:rsid w:val="0051386E"/>
    <w:rsid w:val="00513877"/>
    <w:rsid w:val="00513881"/>
    <w:rsid w:val="0051394B"/>
    <w:rsid w:val="005139D2"/>
    <w:rsid w:val="00513A41"/>
    <w:rsid w:val="00513C61"/>
    <w:rsid w:val="00513E55"/>
    <w:rsid w:val="00513F35"/>
    <w:rsid w:val="00514029"/>
    <w:rsid w:val="0051424E"/>
    <w:rsid w:val="00514252"/>
    <w:rsid w:val="005144A3"/>
    <w:rsid w:val="00514651"/>
    <w:rsid w:val="00514BEA"/>
    <w:rsid w:val="00514EB4"/>
    <w:rsid w:val="005154CF"/>
    <w:rsid w:val="00515628"/>
    <w:rsid w:val="005156EF"/>
    <w:rsid w:val="0051592D"/>
    <w:rsid w:val="0051596E"/>
    <w:rsid w:val="005159E5"/>
    <w:rsid w:val="00515CE6"/>
    <w:rsid w:val="00515D5C"/>
    <w:rsid w:val="00515EAB"/>
    <w:rsid w:val="00515F3D"/>
    <w:rsid w:val="00516208"/>
    <w:rsid w:val="0051621B"/>
    <w:rsid w:val="005162A4"/>
    <w:rsid w:val="00516373"/>
    <w:rsid w:val="005163A6"/>
    <w:rsid w:val="005164E3"/>
    <w:rsid w:val="0051660E"/>
    <w:rsid w:val="005167CA"/>
    <w:rsid w:val="0051680B"/>
    <w:rsid w:val="0051683F"/>
    <w:rsid w:val="00516AA0"/>
    <w:rsid w:val="00516B82"/>
    <w:rsid w:val="00516DD4"/>
    <w:rsid w:val="00516DEC"/>
    <w:rsid w:val="00516EA8"/>
    <w:rsid w:val="00516F42"/>
    <w:rsid w:val="00517027"/>
    <w:rsid w:val="00517055"/>
    <w:rsid w:val="00517287"/>
    <w:rsid w:val="00517320"/>
    <w:rsid w:val="0051740A"/>
    <w:rsid w:val="00517477"/>
    <w:rsid w:val="00517484"/>
    <w:rsid w:val="0051753B"/>
    <w:rsid w:val="00517A8F"/>
    <w:rsid w:val="00517BA3"/>
    <w:rsid w:val="00517E2B"/>
    <w:rsid w:val="00517E8B"/>
    <w:rsid w:val="00517F0E"/>
    <w:rsid w:val="00517FFD"/>
    <w:rsid w:val="00520050"/>
    <w:rsid w:val="005201F5"/>
    <w:rsid w:val="00520314"/>
    <w:rsid w:val="0052045A"/>
    <w:rsid w:val="0052066A"/>
    <w:rsid w:val="00520745"/>
    <w:rsid w:val="00520A08"/>
    <w:rsid w:val="00520A45"/>
    <w:rsid w:val="00520B21"/>
    <w:rsid w:val="00520B2D"/>
    <w:rsid w:val="00520BC1"/>
    <w:rsid w:val="00520C15"/>
    <w:rsid w:val="00520C74"/>
    <w:rsid w:val="00520DF4"/>
    <w:rsid w:val="00520E0D"/>
    <w:rsid w:val="00520EC7"/>
    <w:rsid w:val="00520F72"/>
    <w:rsid w:val="00520FC5"/>
    <w:rsid w:val="005211DF"/>
    <w:rsid w:val="005214B8"/>
    <w:rsid w:val="00521729"/>
    <w:rsid w:val="00521A1C"/>
    <w:rsid w:val="00521A78"/>
    <w:rsid w:val="00521C3C"/>
    <w:rsid w:val="00521C40"/>
    <w:rsid w:val="00521C6A"/>
    <w:rsid w:val="00521D09"/>
    <w:rsid w:val="00521E9C"/>
    <w:rsid w:val="00521E9F"/>
    <w:rsid w:val="00521FC0"/>
    <w:rsid w:val="005223C0"/>
    <w:rsid w:val="00522483"/>
    <w:rsid w:val="0052255F"/>
    <w:rsid w:val="00522674"/>
    <w:rsid w:val="0052285E"/>
    <w:rsid w:val="005229AD"/>
    <w:rsid w:val="00522BB6"/>
    <w:rsid w:val="00522CAA"/>
    <w:rsid w:val="00522CE9"/>
    <w:rsid w:val="00523235"/>
    <w:rsid w:val="00523324"/>
    <w:rsid w:val="0052335D"/>
    <w:rsid w:val="005233F3"/>
    <w:rsid w:val="005234D9"/>
    <w:rsid w:val="00523527"/>
    <w:rsid w:val="005235E5"/>
    <w:rsid w:val="00523685"/>
    <w:rsid w:val="0052388E"/>
    <w:rsid w:val="00523ACD"/>
    <w:rsid w:val="00523D2C"/>
    <w:rsid w:val="00523DCA"/>
    <w:rsid w:val="00523EAB"/>
    <w:rsid w:val="00523EED"/>
    <w:rsid w:val="00524097"/>
    <w:rsid w:val="0052412F"/>
    <w:rsid w:val="0052418A"/>
    <w:rsid w:val="0052432E"/>
    <w:rsid w:val="00524480"/>
    <w:rsid w:val="00524636"/>
    <w:rsid w:val="00524659"/>
    <w:rsid w:val="00524710"/>
    <w:rsid w:val="005247A6"/>
    <w:rsid w:val="00524AFB"/>
    <w:rsid w:val="00524AFE"/>
    <w:rsid w:val="00524B83"/>
    <w:rsid w:val="00524E73"/>
    <w:rsid w:val="00524F67"/>
    <w:rsid w:val="00524FC0"/>
    <w:rsid w:val="00524FFD"/>
    <w:rsid w:val="0052507F"/>
    <w:rsid w:val="0052519E"/>
    <w:rsid w:val="0052532C"/>
    <w:rsid w:val="005253E2"/>
    <w:rsid w:val="00525520"/>
    <w:rsid w:val="005255E2"/>
    <w:rsid w:val="00525687"/>
    <w:rsid w:val="00525854"/>
    <w:rsid w:val="00525979"/>
    <w:rsid w:val="00525E55"/>
    <w:rsid w:val="005261D4"/>
    <w:rsid w:val="005263EF"/>
    <w:rsid w:val="005265AE"/>
    <w:rsid w:val="00526612"/>
    <w:rsid w:val="005266DE"/>
    <w:rsid w:val="0052685D"/>
    <w:rsid w:val="00526922"/>
    <w:rsid w:val="00526AA6"/>
    <w:rsid w:val="00526AB6"/>
    <w:rsid w:val="00526C0C"/>
    <w:rsid w:val="00526CCE"/>
    <w:rsid w:val="00526F06"/>
    <w:rsid w:val="00526F40"/>
    <w:rsid w:val="005270AA"/>
    <w:rsid w:val="005270EE"/>
    <w:rsid w:val="00527445"/>
    <w:rsid w:val="00527878"/>
    <w:rsid w:val="005278B3"/>
    <w:rsid w:val="00527937"/>
    <w:rsid w:val="005279B1"/>
    <w:rsid w:val="00527A23"/>
    <w:rsid w:val="00527AE6"/>
    <w:rsid w:val="00527C85"/>
    <w:rsid w:val="00527EF8"/>
    <w:rsid w:val="00527F2E"/>
    <w:rsid w:val="00527F60"/>
    <w:rsid w:val="0053016E"/>
    <w:rsid w:val="005301CC"/>
    <w:rsid w:val="005302A6"/>
    <w:rsid w:val="00530548"/>
    <w:rsid w:val="005305B8"/>
    <w:rsid w:val="005305C4"/>
    <w:rsid w:val="005306C5"/>
    <w:rsid w:val="0053076B"/>
    <w:rsid w:val="0053084B"/>
    <w:rsid w:val="005309BD"/>
    <w:rsid w:val="00530E90"/>
    <w:rsid w:val="00530F65"/>
    <w:rsid w:val="00531036"/>
    <w:rsid w:val="00531073"/>
    <w:rsid w:val="00531163"/>
    <w:rsid w:val="0053119A"/>
    <w:rsid w:val="005311CA"/>
    <w:rsid w:val="0053153A"/>
    <w:rsid w:val="005315C5"/>
    <w:rsid w:val="005315D3"/>
    <w:rsid w:val="00531758"/>
    <w:rsid w:val="00531769"/>
    <w:rsid w:val="00531800"/>
    <w:rsid w:val="00531996"/>
    <w:rsid w:val="00531A6C"/>
    <w:rsid w:val="00531B7C"/>
    <w:rsid w:val="00531D82"/>
    <w:rsid w:val="00531EF3"/>
    <w:rsid w:val="005320AB"/>
    <w:rsid w:val="005321BC"/>
    <w:rsid w:val="00532363"/>
    <w:rsid w:val="00532626"/>
    <w:rsid w:val="00532797"/>
    <w:rsid w:val="00532894"/>
    <w:rsid w:val="005328ED"/>
    <w:rsid w:val="00532973"/>
    <w:rsid w:val="00532A32"/>
    <w:rsid w:val="00532A61"/>
    <w:rsid w:val="00532B25"/>
    <w:rsid w:val="00532D32"/>
    <w:rsid w:val="00532E52"/>
    <w:rsid w:val="00532FB4"/>
    <w:rsid w:val="0053306C"/>
    <w:rsid w:val="005330A0"/>
    <w:rsid w:val="005330FD"/>
    <w:rsid w:val="00533283"/>
    <w:rsid w:val="005332DA"/>
    <w:rsid w:val="0053342F"/>
    <w:rsid w:val="00533905"/>
    <w:rsid w:val="00533C27"/>
    <w:rsid w:val="00533C2B"/>
    <w:rsid w:val="00533E17"/>
    <w:rsid w:val="00533E59"/>
    <w:rsid w:val="00534155"/>
    <w:rsid w:val="00534229"/>
    <w:rsid w:val="00534249"/>
    <w:rsid w:val="005342A3"/>
    <w:rsid w:val="00534462"/>
    <w:rsid w:val="0053446C"/>
    <w:rsid w:val="0053462B"/>
    <w:rsid w:val="00534686"/>
    <w:rsid w:val="00534692"/>
    <w:rsid w:val="005346C9"/>
    <w:rsid w:val="0053478C"/>
    <w:rsid w:val="00534A7F"/>
    <w:rsid w:val="00534B0E"/>
    <w:rsid w:val="00534B33"/>
    <w:rsid w:val="00534B3D"/>
    <w:rsid w:val="00534B6A"/>
    <w:rsid w:val="00534D12"/>
    <w:rsid w:val="00534FF0"/>
    <w:rsid w:val="005350BC"/>
    <w:rsid w:val="0053515C"/>
    <w:rsid w:val="00535298"/>
    <w:rsid w:val="005353DF"/>
    <w:rsid w:val="00535424"/>
    <w:rsid w:val="005354E7"/>
    <w:rsid w:val="0053556B"/>
    <w:rsid w:val="00535AF5"/>
    <w:rsid w:val="00535D29"/>
    <w:rsid w:val="00535D9B"/>
    <w:rsid w:val="00535E3B"/>
    <w:rsid w:val="00535EB1"/>
    <w:rsid w:val="00535EF5"/>
    <w:rsid w:val="00535F78"/>
    <w:rsid w:val="00535FCD"/>
    <w:rsid w:val="005364F2"/>
    <w:rsid w:val="0053685C"/>
    <w:rsid w:val="00536A03"/>
    <w:rsid w:val="00536C36"/>
    <w:rsid w:val="00537025"/>
    <w:rsid w:val="005371AF"/>
    <w:rsid w:val="00537287"/>
    <w:rsid w:val="005372E9"/>
    <w:rsid w:val="005374A6"/>
    <w:rsid w:val="005375A0"/>
    <w:rsid w:val="005376A0"/>
    <w:rsid w:val="00537739"/>
    <w:rsid w:val="00537772"/>
    <w:rsid w:val="0053795F"/>
    <w:rsid w:val="00537A1B"/>
    <w:rsid w:val="00537A60"/>
    <w:rsid w:val="00537C23"/>
    <w:rsid w:val="00537F4D"/>
    <w:rsid w:val="00537FEC"/>
    <w:rsid w:val="00540057"/>
    <w:rsid w:val="005401E2"/>
    <w:rsid w:val="00540298"/>
    <w:rsid w:val="005402B7"/>
    <w:rsid w:val="005402E5"/>
    <w:rsid w:val="0054032D"/>
    <w:rsid w:val="005403BC"/>
    <w:rsid w:val="005403C7"/>
    <w:rsid w:val="0054050A"/>
    <w:rsid w:val="005405D4"/>
    <w:rsid w:val="005406A5"/>
    <w:rsid w:val="00540891"/>
    <w:rsid w:val="00540C47"/>
    <w:rsid w:val="00540CA4"/>
    <w:rsid w:val="00541080"/>
    <w:rsid w:val="00541097"/>
    <w:rsid w:val="005410C1"/>
    <w:rsid w:val="00541162"/>
    <w:rsid w:val="0054139C"/>
    <w:rsid w:val="005413B8"/>
    <w:rsid w:val="0054155E"/>
    <w:rsid w:val="0054158A"/>
    <w:rsid w:val="005416BF"/>
    <w:rsid w:val="005418AC"/>
    <w:rsid w:val="00541A60"/>
    <w:rsid w:val="00541B0B"/>
    <w:rsid w:val="00541CF7"/>
    <w:rsid w:val="00541DEF"/>
    <w:rsid w:val="00542296"/>
    <w:rsid w:val="005422DF"/>
    <w:rsid w:val="0054233F"/>
    <w:rsid w:val="005426C3"/>
    <w:rsid w:val="00542770"/>
    <w:rsid w:val="0054278D"/>
    <w:rsid w:val="00542898"/>
    <w:rsid w:val="005429BA"/>
    <w:rsid w:val="00542A7F"/>
    <w:rsid w:val="00542C1D"/>
    <w:rsid w:val="00542D8A"/>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11F"/>
    <w:rsid w:val="00544138"/>
    <w:rsid w:val="00544187"/>
    <w:rsid w:val="00544201"/>
    <w:rsid w:val="0054442E"/>
    <w:rsid w:val="00544526"/>
    <w:rsid w:val="0054459A"/>
    <w:rsid w:val="00544679"/>
    <w:rsid w:val="00544810"/>
    <w:rsid w:val="00544855"/>
    <w:rsid w:val="005448F0"/>
    <w:rsid w:val="005449A3"/>
    <w:rsid w:val="00544A50"/>
    <w:rsid w:val="00544B7D"/>
    <w:rsid w:val="00544BA3"/>
    <w:rsid w:val="00544D23"/>
    <w:rsid w:val="00544DC2"/>
    <w:rsid w:val="00544E77"/>
    <w:rsid w:val="00544EE2"/>
    <w:rsid w:val="005450A8"/>
    <w:rsid w:val="00545109"/>
    <w:rsid w:val="00545315"/>
    <w:rsid w:val="005454BE"/>
    <w:rsid w:val="00545516"/>
    <w:rsid w:val="0054555E"/>
    <w:rsid w:val="005455E9"/>
    <w:rsid w:val="0054566D"/>
    <w:rsid w:val="0054567C"/>
    <w:rsid w:val="005457A1"/>
    <w:rsid w:val="00545D45"/>
    <w:rsid w:val="00546213"/>
    <w:rsid w:val="0054630F"/>
    <w:rsid w:val="00546A19"/>
    <w:rsid w:val="00546BC3"/>
    <w:rsid w:val="00546D33"/>
    <w:rsid w:val="00546D40"/>
    <w:rsid w:val="00546D55"/>
    <w:rsid w:val="00546DA7"/>
    <w:rsid w:val="00546DDF"/>
    <w:rsid w:val="00546E2A"/>
    <w:rsid w:val="00546F1F"/>
    <w:rsid w:val="00547174"/>
    <w:rsid w:val="0054721B"/>
    <w:rsid w:val="00547294"/>
    <w:rsid w:val="00547424"/>
    <w:rsid w:val="0054775D"/>
    <w:rsid w:val="0054786E"/>
    <w:rsid w:val="00547883"/>
    <w:rsid w:val="005478A4"/>
    <w:rsid w:val="00547974"/>
    <w:rsid w:val="00547DFA"/>
    <w:rsid w:val="00550061"/>
    <w:rsid w:val="005501EC"/>
    <w:rsid w:val="0055052D"/>
    <w:rsid w:val="0055091A"/>
    <w:rsid w:val="0055095F"/>
    <w:rsid w:val="00550A46"/>
    <w:rsid w:val="00550E1C"/>
    <w:rsid w:val="00550E33"/>
    <w:rsid w:val="00550EDA"/>
    <w:rsid w:val="00550F20"/>
    <w:rsid w:val="00550FF1"/>
    <w:rsid w:val="00551145"/>
    <w:rsid w:val="005514BA"/>
    <w:rsid w:val="0055150C"/>
    <w:rsid w:val="005517FA"/>
    <w:rsid w:val="005519E2"/>
    <w:rsid w:val="00551B32"/>
    <w:rsid w:val="00551B6B"/>
    <w:rsid w:val="00551C57"/>
    <w:rsid w:val="00551C5F"/>
    <w:rsid w:val="00551E10"/>
    <w:rsid w:val="005520CE"/>
    <w:rsid w:val="00552144"/>
    <w:rsid w:val="0055216B"/>
    <w:rsid w:val="005521EE"/>
    <w:rsid w:val="005524B6"/>
    <w:rsid w:val="00552637"/>
    <w:rsid w:val="00552674"/>
    <w:rsid w:val="0055277C"/>
    <w:rsid w:val="005529FC"/>
    <w:rsid w:val="00552A57"/>
    <w:rsid w:val="00552CEF"/>
    <w:rsid w:val="00552DE3"/>
    <w:rsid w:val="0055310E"/>
    <w:rsid w:val="005533C8"/>
    <w:rsid w:val="005533F6"/>
    <w:rsid w:val="00553498"/>
    <w:rsid w:val="005534D3"/>
    <w:rsid w:val="0055352E"/>
    <w:rsid w:val="00553566"/>
    <w:rsid w:val="005535A0"/>
    <w:rsid w:val="00553650"/>
    <w:rsid w:val="00553719"/>
    <w:rsid w:val="00553A22"/>
    <w:rsid w:val="00553DAA"/>
    <w:rsid w:val="00554020"/>
    <w:rsid w:val="005540F4"/>
    <w:rsid w:val="0055411D"/>
    <w:rsid w:val="00554305"/>
    <w:rsid w:val="00554306"/>
    <w:rsid w:val="0055432C"/>
    <w:rsid w:val="00554330"/>
    <w:rsid w:val="00554337"/>
    <w:rsid w:val="0055440F"/>
    <w:rsid w:val="00554452"/>
    <w:rsid w:val="00554530"/>
    <w:rsid w:val="0055453F"/>
    <w:rsid w:val="00554664"/>
    <w:rsid w:val="005546A6"/>
    <w:rsid w:val="0055471B"/>
    <w:rsid w:val="00554720"/>
    <w:rsid w:val="00554830"/>
    <w:rsid w:val="00554A3C"/>
    <w:rsid w:val="00554C63"/>
    <w:rsid w:val="00554DD6"/>
    <w:rsid w:val="0055517C"/>
    <w:rsid w:val="005554D9"/>
    <w:rsid w:val="00555574"/>
    <w:rsid w:val="0055569F"/>
    <w:rsid w:val="005556F0"/>
    <w:rsid w:val="00555773"/>
    <w:rsid w:val="005559CB"/>
    <w:rsid w:val="00555AA9"/>
    <w:rsid w:val="00555C13"/>
    <w:rsid w:val="00555C48"/>
    <w:rsid w:val="00555D38"/>
    <w:rsid w:val="00555EB8"/>
    <w:rsid w:val="00555FBC"/>
    <w:rsid w:val="00555FD5"/>
    <w:rsid w:val="00556081"/>
    <w:rsid w:val="005560C0"/>
    <w:rsid w:val="00556256"/>
    <w:rsid w:val="00556259"/>
    <w:rsid w:val="00556271"/>
    <w:rsid w:val="005562E7"/>
    <w:rsid w:val="0055647D"/>
    <w:rsid w:val="00556528"/>
    <w:rsid w:val="005565FA"/>
    <w:rsid w:val="00556667"/>
    <w:rsid w:val="005568C1"/>
    <w:rsid w:val="00556913"/>
    <w:rsid w:val="0055697A"/>
    <w:rsid w:val="00556EBB"/>
    <w:rsid w:val="00556FF9"/>
    <w:rsid w:val="005570CE"/>
    <w:rsid w:val="00557447"/>
    <w:rsid w:val="00557610"/>
    <w:rsid w:val="005576C4"/>
    <w:rsid w:val="0055779D"/>
    <w:rsid w:val="00557AA8"/>
    <w:rsid w:val="00557AE9"/>
    <w:rsid w:val="00557B32"/>
    <w:rsid w:val="00557B66"/>
    <w:rsid w:val="00557C16"/>
    <w:rsid w:val="00557C27"/>
    <w:rsid w:val="00557EB6"/>
    <w:rsid w:val="00557F14"/>
    <w:rsid w:val="00557F25"/>
    <w:rsid w:val="00560049"/>
    <w:rsid w:val="00560117"/>
    <w:rsid w:val="00560274"/>
    <w:rsid w:val="0056038B"/>
    <w:rsid w:val="00560475"/>
    <w:rsid w:val="0056063F"/>
    <w:rsid w:val="00560C2C"/>
    <w:rsid w:val="00560C40"/>
    <w:rsid w:val="00560C9D"/>
    <w:rsid w:val="00560CC7"/>
    <w:rsid w:val="00560D5C"/>
    <w:rsid w:val="00560E89"/>
    <w:rsid w:val="0056115B"/>
    <w:rsid w:val="0056119E"/>
    <w:rsid w:val="005612B2"/>
    <w:rsid w:val="00561383"/>
    <w:rsid w:val="0056143A"/>
    <w:rsid w:val="005614BD"/>
    <w:rsid w:val="005615D1"/>
    <w:rsid w:val="00561788"/>
    <w:rsid w:val="00561938"/>
    <w:rsid w:val="00561AA3"/>
    <w:rsid w:val="00561CC5"/>
    <w:rsid w:val="00561D41"/>
    <w:rsid w:val="00561F6B"/>
    <w:rsid w:val="005620BA"/>
    <w:rsid w:val="005620EB"/>
    <w:rsid w:val="00562115"/>
    <w:rsid w:val="0056218D"/>
    <w:rsid w:val="005621CD"/>
    <w:rsid w:val="005621E9"/>
    <w:rsid w:val="0056221C"/>
    <w:rsid w:val="0056237C"/>
    <w:rsid w:val="005624B7"/>
    <w:rsid w:val="00562957"/>
    <w:rsid w:val="00562990"/>
    <w:rsid w:val="00562A1E"/>
    <w:rsid w:val="00562AF4"/>
    <w:rsid w:val="00562C82"/>
    <w:rsid w:val="00562C87"/>
    <w:rsid w:val="00562D2F"/>
    <w:rsid w:val="00562D58"/>
    <w:rsid w:val="00563002"/>
    <w:rsid w:val="0056317D"/>
    <w:rsid w:val="0056326A"/>
    <w:rsid w:val="00563697"/>
    <w:rsid w:val="005637A4"/>
    <w:rsid w:val="00563A04"/>
    <w:rsid w:val="00563A69"/>
    <w:rsid w:val="00563B9E"/>
    <w:rsid w:val="00563BDF"/>
    <w:rsid w:val="00563C24"/>
    <w:rsid w:val="00563D7C"/>
    <w:rsid w:val="00563EF6"/>
    <w:rsid w:val="00563F43"/>
    <w:rsid w:val="005640CC"/>
    <w:rsid w:val="00564268"/>
    <w:rsid w:val="005642D7"/>
    <w:rsid w:val="005642F6"/>
    <w:rsid w:val="005645B9"/>
    <w:rsid w:val="005645CA"/>
    <w:rsid w:val="00564827"/>
    <w:rsid w:val="0056492C"/>
    <w:rsid w:val="0056494B"/>
    <w:rsid w:val="00564995"/>
    <w:rsid w:val="005649E1"/>
    <w:rsid w:val="00564B0A"/>
    <w:rsid w:val="00564C00"/>
    <w:rsid w:val="00565088"/>
    <w:rsid w:val="005651F2"/>
    <w:rsid w:val="00565263"/>
    <w:rsid w:val="00565392"/>
    <w:rsid w:val="00565556"/>
    <w:rsid w:val="0056565C"/>
    <w:rsid w:val="00565684"/>
    <w:rsid w:val="00565780"/>
    <w:rsid w:val="0056581C"/>
    <w:rsid w:val="00565837"/>
    <w:rsid w:val="00565943"/>
    <w:rsid w:val="00565CDF"/>
    <w:rsid w:val="0056608B"/>
    <w:rsid w:val="005660FB"/>
    <w:rsid w:val="00566103"/>
    <w:rsid w:val="005662CD"/>
    <w:rsid w:val="005662FD"/>
    <w:rsid w:val="0056645D"/>
    <w:rsid w:val="00566650"/>
    <w:rsid w:val="005666F3"/>
    <w:rsid w:val="00566743"/>
    <w:rsid w:val="0056682A"/>
    <w:rsid w:val="005669D6"/>
    <w:rsid w:val="005669E3"/>
    <w:rsid w:val="00566A2A"/>
    <w:rsid w:val="00566A2B"/>
    <w:rsid w:val="00566BA4"/>
    <w:rsid w:val="00566CB4"/>
    <w:rsid w:val="00566D9E"/>
    <w:rsid w:val="00566F9C"/>
    <w:rsid w:val="0056716F"/>
    <w:rsid w:val="00567660"/>
    <w:rsid w:val="00567900"/>
    <w:rsid w:val="00567A16"/>
    <w:rsid w:val="00567D42"/>
    <w:rsid w:val="00567D4A"/>
    <w:rsid w:val="00567D72"/>
    <w:rsid w:val="00567EF0"/>
    <w:rsid w:val="00570115"/>
    <w:rsid w:val="0057020D"/>
    <w:rsid w:val="005704F6"/>
    <w:rsid w:val="0057064D"/>
    <w:rsid w:val="00570819"/>
    <w:rsid w:val="0057087D"/>
    <w:rsid w:val="00570C6C"/>
    <w:rsid w:val="0057104F"/>
    <w:rsid w:val="005710AA"/>
    <w:rsid w:val="00571396"/>
    <w:rsid w:val="005714F3"/>
    <w:rsid w:val="005715A3"/>
    <w:rsid w:val="00571644"/>
    <w:rsid w:val="00571734"/>
    <w:rsid w:val="0057178B"/>
    <w:rsid w:val="0057186F"/>
    <w:rsid w:val="005718F8"/>
    <w:rsid w:val="00571A22"/>
    <w:rsid w:val="00571B7D"/>
    <w:rsid w:val="00571C9E"/>
    <w:rsid w:val="00571F4E"/>
    <w:rsid w:val="00571FDD"/>
    <w:rsid w:val="00572188"/>
    <w:rsid w:val="00572271"/>
    <w:rsid w:val="00572346"/>
    <w:rsid w:val="005725EE"/>
    <w:rsid w:val="00572A7D"/>
    <w:rsid w:val="00572BAF"/>
    <w:rsid w:val="00572BFC"/>
    <w:rsid w:val="00572DDE"/>
    <w:rsid w:val="005730F5"/>
    <w:rsid w:val="0057335D"/>
    <w:rsid w:val="00573383"/>
    <w:rsid w:val="00573449"/>
    <w:rsid w:val="005735F4"/>
    <w:rsid w:val="005736BB"/>
    <w:rsid w:val="0057379E"/>
    <w:rsid w:val="00573850"/>
    <w:rsid w:val="00573868"/>
    <w:rsid w:val="005739A3"/>
    <w:rsid w:val="005739AE"/>
    <w:rsid w:val="00573DC6"/>
    <w:rsid w:val="00573E03"/>
    <w:rsid w:val="00573EA9"/>
    <w:rsid w:val="00573F4F"/>
    <w:rsid w:val="00573F6C"/>
    <w:rsid w:val="00573F7D"/>
    <w:rsid w:val="0057401A"/>
    <w:rsid w:val="005740FC"/>
    <w:rsid w:val="00574157"/>
    <w:rsid w:val="005742DE"/>
    <w:rsid w:val="005742E0"/>
    <w:rsid w:val="0057430F"/>
    <w:rsid w:val="00574360"/>
    <w:rsid w:val="005743FA"/>
    <w:rsid w:val="0057454C"/>
    <w:rsid w:val="00574644"/>
    <w:rsid w:val="0057489B"/>
    <w:rsid w:val="00574AAB"/>
    <w:rsid w:val="00574ACE"/>
    <w:rsid w:val="00574C3D"/>
    <w:rsid w:val="00574CC8"/>
    <w:rsid w:val="00574CD4"/>
    <w:rsid w:val="00574E5A"/>
    <w:rsid w:val="00574EA7"/>
    <w:rsid w:val="00574EAA"/>
    <w:rsid w:val="0057501A"/>
    <w:rsid w:val="00575252"/>
    <w:rsid w:val="00575286"/>
    <w:rsid w:val="005754B8"/>
    <w:rsid w:val="005754C4"/>
    <w:rsid w:val="005754EB"/>
    <w:rsid w:val="005758E8"/>
    <w:rsid w:val="00575A4B"/>
    <w:rsid w:val="00575CE1"/>
    <w:rsid w:val="00575DAB"/>
    <w:rsid w:val="00575E51"/>
    <w:rsid w:val="00575F2F"/>
    <w:rsid w:val="005760A8"/>
    <w:rsid w:val="005761D3"/>
    <w:rsid w:val="0057628F"/>
    <w:rsid w:val="0057637E"/>
    <w:rsid w:val="00576400"/>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B16"/>
    <w:rsid w:val="00577C1A"/>
    <w:rsid w:val="005801EA"/>
    <w:rsid w:val="005801EE"/>
    <w:rsid w:val="00580270"/>
    <w:rsid w:val="00580381"/>
    <w:rsid w:val="005806EF"/>
    <w:rsid w:val="00580773"/>
    <w:rsid w:val="00580827"/>
    <w:rsid w:val="005808C1"/>
    <w:rsid w:val="005809ED"/>
    <w:rsid w:val="00580C57"/>
    <w:rsid w:val="00580D58"/>
    <w:rsid w:val="00580EB5"/>
    <w:rsid w:val="00580FF9"/>
    <w:rsid w:val="0058103B"/>
    <w:rsid w:val="00581041"/>
    <w:rsid w:val="005810C3"/>
    <w:rsid w:val="005811DE"/>
    <w:rsid w:val="005812D9"/>
    <w:rsid w:val="0058164F"/>
    <w:rsid w:val="0058166B"/>
    <w:rsid w:val="0058182D"/>
    <w:rsid w:val="00581869"/>
    <w:rsid w:val="00581900"/>
    <w:rsid w:val="005819C6"/>
    <w:rsid w:val="00581A5F"/>
    <w:rsid w:val="00581B7C"/>
    <w:rsid w:val="00581BC8"/>
    <w:rsid w:val="00581E9E"/>
    <w:rsid w:val="00581F6E"/>
    <w:rsid w:val="00582044"/>
    <w:rsid w:val="0058237D"/>
    <w:rsid w:val="0058250D"/>
    <w:rsid w:val="00582707"/>
    <w:rsid w:val="005828DD"/>
    <w:rsid w:val="005829F6"/>
    <w:rsid w:val="00582D78"/>
    <w:rsid w:val="00582EF0"/>
    <w:rsid w:val="005831FC"/>
    <w:rsid w:val="0058322B"/>
    <w:rsid w:val="005832FE"/>
    <w:rsid w:val="0058341E"/>
    <w:rsid w:val="005834A1"/>
    <w:rsid w:val="005834FA"/>
    <w:rsid w:val="005836AA"/>
    <w:rsid w:val="005836F0"/>
    <w:rsid w:val="005837A6"/>
    <w:rsid w:val="005838AA"/>
    <w:rsid w:val="005839D6"/>
    <w:rsid w:val="00583B27"/>
    <w:rsid w:val="00583C7E"/>
    <w:rsid w:val="00583E3B"/>
    <w:rsid w:val="00583E40"/>
    <w:rsid w:val="00584290"/>
    <w:rsid w:val="005842E7"/>
    <w:rsid w:val="00584330"/>
    <w:rsid w:val="00584339"/>
    <w:rsid w:val="005843ED"/>
    <w:rsid w:val="00584422"/>
    <w:rsid w:val="0058453B"/>
    <w:rsid w:val="005845C7"/>
    <w:rsid w:val="005845FA"/>
    <w:rsid w:val="005846D6"/>
    <w:rsid w:val="0058491F"/>
    <w:rsid w:val="00584A5A"/>
    <w:rsid w:val="00584B0A"/>
    <w:rsid w:val="00584C28"/>
    <w:rsid w:val="00584CC4"/>
    <w:rsid w:val="00584DB8"/>
    <w:rsid w:val="00584E18"/>
    <w:rsid w:val="00584EEC"/>
    <w:rsid w:val="00585021"/>
    <w:rsid w:val="0058523C"/>
    <w:rsid w:val="005857CD"/>
    <w:rsid w:val="0058590F"/>
    <w:rsid w:val="00585A92"/>
    <w:rsid w:val="00585C2D"/>
    <w:rsid w:val="00585CD3"/>
    <w:rsid w:val="00585D7F"/>
    <w:rsid w:val="00585FE8"/>
    <w:rsid w:val="0058607E"/>
    <w:rsid w:val="00586175"/>
    <w:rsid w:val="005861F4"/>
    <w:rsid w:val="0058635E"/>
    <w:rsid w:val="0058653E"/>
    <w:rsid w:val="00586552"/>
    <w:rsid w:val="005865F0"/>
    <w:rsid w:val="00586619"/>
    <w:rsid w:val="0058662B"/>
    <w:rsid w:val="00586BAC"/>
    <w:rsid w:val="00587046"/>
    <w:rsid w:val="005870AA"/>
    <w:rsid w:val="00587135"/>
    <w:rsid w:val="0058719E"/>
    <w:rsid w:val="00587689"/>
    <w:rsid w:val="0058780B"/>
    <w:rsid w:val="00587AD9"/>
    <w:rsid w:val="00587B32"/>
    <w:rsid w:val="00587C87"/>
    <w:rsid w:val="00587D62"/>
    <w:rsid w:val="00587D8F"/>
    <w:rsid w:val="00587D93"/>
    <w:rsid w:val="00587DF5"/>
    <w:rsid w:val="00587F13"/>
    <w:rsid w:val="00587FF7"/>
    <w:rsid w:val="005900EF"/>
    <w:rsid w:val="0059014C"/>
    <w:rsid w:val="005901D4"/>
    <w:rsid w:val="005902F3"/>
    <w:rsid w:val="005902FF"/>
    <w:rsid w:val="00590568"/>
    <w:rsid w:val="00590645"/>
    <w:rsid w:val="005906EB"/>
    <w:rsid w:val="005907C1"/>
    <w:rsid w:val="00590892"/>
    <w:rsid w:val="005908F2"/>
    <w:rsid w:val="00590AC3"/>
    <w:rsid w:val="00590AD3"/>
    <w:rsid w:val="00590EA7"/>
    <w:rsid w:val="00590EDC"/>
    <w:rsid w:val="00590F2D"/>
    <w:rsid w:val="005910DA"/>
    <w:rsid w:val="005911E5"/>
    <w:rsid w:val="00591224"/>
    <w:rsid w:val="00591354"/>
    <w:rsid w:val="00591384"/>
    <w:rsid w:val="0059151E"/>
    <w:rsid w:val="00591539"/>
    <w:rsid w:val="00591548"/>
    <w:rsid w:val="005917A9"/>
    <w:rsid w:val="00591B1C"/>
    <w:rsid w:val="00591B4B"/>
    <w:rsid w:val="00591DB5"/>
    <w:rsid w:val="00591DBA"/>
    <w:rsid w:val="00591E33"/>
    <w:rsid w:val="00591EE5"/>
    <w:rsid w:val="00591F29"/>
    <w:rsid w:val="00591F6B"/>
    <w:rsid w:val="00592006"/>
    <w:rsid w:val="0059209B"/>
    <w:rsid w:val="005920F1"/>
    <w:rsid w:val="00592217"/>
    <w:rsid w:val="00592345"/>
    <w:rsid w:val="0059262E"/>
    <w:rsid w:val="00592741"/>
    <w:rsid w:val="00592783"/>
    <w:rsid w:val="005929C6"/>
    <w:rsid w:val="005929D4"/>
    <w:rsid w:val="005929EF"/>
    <w:rsid w:val="00592A8C"/>
    <w:rsid w:val="00592C2A"/>
    <w:rsid w:val="00592CFD"/>
    <w:rsid w:val="00592FFD"/>
    <w:rsid w:val="00593009"/>
    <w:rsid w:val="00593074"/>
    <w:rsid w:val="00593254"/>
    <w:rsid w:val="0059325E"/>
    <w:rsid w:val="00593278"/>
    <w:rsid w:val="00593301"/>
    <w:rsid w:val="005934F9"/>
    <w:rsid w:val="0059373E"/>
    <w:rsid w:val="00593777"/>
    <w:rsid w:val="00593987"/>
    <w:rsid w:val="00593CC7"/>
    <w:rsid w:val="00593DF8"/>
    <w:rsid w:val="00593ECC"/>
    <w:rsid w:val="00593FC0"/>
    <w:rsid w:val="00594231"/>
    <w:rsid w:val="00594304"/>
    <w:rsid w:val="00594382"/>
    <w:rsid w:val="00594434"/>
    <w:rsid w:val="00594468"/>
    <w:rsid w:val="005944F5"/>
    <w:rsid w:val="005944FF"/>
    <w:rsid w:val="0059451B"/>
    <w:rsid w:val="00594899"/>
    <w:rsid w:val="0059494A"/>
    <w:rsid w:val="005949A6"/>
    <w:rsid w:val="00594C29"/>
    <w:rsid w:val="00594C9A"/>
    <w:rsid w:val="00594D53"/>
    <w:rsid w:val="00594DF7"/>
    <w:rsid w:val="00594E8A"/>
    <w:rsid w:val="00594F9E"/>
    <w:rsid w:val="00594FAA"/>
    <w:rsid w:val="00595278"/>
    <w:rsid w:val="005952EF"/>
    <w:rsid w:val="00595374"/>
    <w:rsid w:val="0059545A"/>
    <w:rsid w:val="0059548A"/>
    <w:rsid w:val="00595525"/>
    <w:rsid w:val="005955B2"/>
    <w:rsid w:val="0059572B"/>
    <w:rsid w:val="005958BD"/>
    <w:rsid w:val="005958F2"/>
    <w:rsid w:val="00595A43"/>
    <w:rsid w:val="00595BE3"/>
    <w:rsid w:val="00595C16"/>
    <w:rsid w:val="00595E51"/>
    <w:rsid w:val="00595E54"/>
    <w:rsid w:val="00595E65"/>
    <w:rsid w:val="00595E99"/>
    <w:rsid w:val="00596166"/>
    <w:rsid w:val="00596205"/>
    <w:rsid w:val="0059620F"/>
    <w:rsid w:val="005963BA"/>
    <w:rsid w:val="0059645A"/>
    <w:rsid w:val="005964AC"/>
    <w:rsid w:val="005965C6"/>
    <w:rsid w:val="0059666D"/>
    <w:rsid w:val="005967E0"/>
    <w:rsid w:val="00596953"/>
    <w:rsid w:val="0059699D"/>
    <w:rsid w:val="005969EA"/>
    <w:rsid w:val="00596B82"/>
    <w:rsid w:val="00596FC0"/>
    <w:rsid w:val="005970EA"/>
    <w:rsid w:val="00597145"/>
    <w:rsid w:val="005974CB"/>
    <w:rsid w:val="00597540"/>
    <w:rsid w:val="005975B6"/>
    <w:rsid w:val="00597BC8"/>
    <w:rsid w:val="00597C0C"/>
    <w:rsid w:val="00597F46"/>
    <w:rsid w:val="005A0106"/>
    <w:rsid w:val="005A020C"/>
    <w:rsid w:val="005A048F"/>
    <w:rsid w:val="005A053B"/>
    <w:rsid w:val="005A0544"/>
    <w:rsid w:val="005A06FF"/>
    <w:rsid w:val="005A0788"/>
    <w:rsid w:val="005A08F3"/>
    <w:rsid w:val="005A0905"/>
    <w:rsid w:val="005A0AF5"/>
    <w:rsid w:val="005A0CE8"/>
    <w:rsid w:val="005A0D86"/>
    <w:rsid w:val="005A0D93"/>
    <w:rsid w:val="005A111B"/>
    <w:rsid w:val="005A13FF"/>
    <w:rsid w:val="005A144A"/>
    <w:rsid w:val="005A1848"/>
    <w:rsid w:val="005A1947"/>
    <w:rsid w:val="005A1959"/>
    <w:rsid w:val="005A19F5"/>
    <w:rsid w:val="005A1A0A"/>
    <w:rsid w:val="005A1A22"/>
    <w:rsid w:val="005A1B7E"/>
    <w:rsid w:val="005A20CE"/>
    <w:rsid w:val="005A22E7"/>
    <w:rsid w:val="005A24CE"/>
    <w:rsid w:val="005A24E9"/>
    <w:rsid w:val="005A2659"/>
    <w:rsid w:val="005A284C"/>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78"/>
    <w:rsid w:val="005A3A71"/>
    <w:rsid w:val="005A3B17"/>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F8"/>
    <w:rsid w:val="005A4A30"/>
    <w:rsid w:val="005A4A8C"/>
    <w:rsid w:val="005A4C16"/>
    <w:rsid w:val="005A4CBD"/>
    <w:rsid w:val="005A4E52"/>
    <w:rsid w:val="005A5083"/>
    <w:rsid w:val="005A50E2"/>
    <w:rsid w:val="005A52D9"/>
    <w:rsid w:val="005A548F"/>
    <w:rsid w:val="005A54DC"/>
    <w:rsid w:val="005A55D6"/>
    <w:rsid w:val="005A5613"/>
    <w:rsid w:val="005A562C"/>
    <w:rsid w:val="005A578D"/>
    <w:rsid w:val="005A58BC"/>
    <w:rsid w:val="005A58EE"/>
    <w:rsid w:val="005A5A17"/>
    <w:rsid w:val="005A5B54"/>
    <w:rsid w:val="005A5C7F"/>
    <w:rsid w:val="005A5EA4"/>
    <w:rsid w:val="005A5FE8"/>
    <w:rsid w:val="005A60B4"/>
    <w:rsid w:val="005A60CA"/>
    <w:rsid w:val="005A6105"/>
    <w:rsid w:val="005A615A"/>
    <w:rsid w:val="005A61F2"/>
    <w:rsid w:val="005A6219"/>
    <w:rsid w:val="005A63BF"/>
    <w:rsid w:val="005A65AA"/>
    <w:rsid w:val="005A6877"/>
    <w:rsid w:val="005A687D"/>
    <w:rsid w:val="005A69FF"/>
    <w:rsid w:val="005A6AD3"/>
    <w:rsid w:val="005A6B4E"/>
    <w:rsid w:val="005A6C8B"/>
    <w:rsid w:val="005A6E68"/>
    <w:rsid w:val="005A6FD6"/>
    <w:rsid w:val="005A70FB"/>
    <w:rsid w:val="005A71A3"/>
    <w:rsid w:val="005A72A8"/>
    <w:rsid w:val="005A736B"/>
    <w:rsid w:val="005A742E"/>
    <w:rsid w:val="005A7A5C"/>
    <w:rsid w:val="005A7B2C"/>
    <w:rsid w:val="005A7C56"/>
    <w:rsid w:val="005A7D97"/>
    <w:rsid w:val="005A7E6A"/>
    <w:rsid w:val="005A7F01"/>
    <w:rsid w:val="005B0013"/>
    <w:rsid w:val="005B001E"/>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A7"/>
    <w:rsid w:val="005B0F2F"/>
    <w:rsid w:val="005B11D3"/>
    <w:rsid w:val="005B12AB"/>
    <w:rsid w:val="005B1365"/>
    <w:rsid w:val="005B153E"/>
    <w:rsid w:val="005B1648"/>
    <w:rsid w:val="005B1693"/>
    <w:rsid w:val="005B17B5"/>
    <w:rsid w:val="005B1AC2"/>
    <w:rsid w:val="005B1BEE"/>
    <w:rsid w:val="005B1CA4"/>
    <w:rsid w:val="005B1DFB"/>
    <w:rsid w:val="005B1FE3"/>
    <w:rsid w:val="005B20E3"/>
    <w:rsid w:val="005B20E8"/>
    <w:rsid w:val="005B2105"/>
    <w:rsid w:val="005B233B"/>
    <w:rsid w:val="005B235C"/>
    <w:rsid w:val="005B2441"/>
    <w:rsid w:val="005B2520"/>
    <w:rsid w:val="005B2790"/>
    <w:rsid w:val="005B290F"/>
    <w:rsid w:val="005B2B48"/>
    <w:rsid w:val="005B2C04"/>
    <w:rsid w:val="005B2C77"/>
    <w:rsid w:val="005B2DF2"/>
    <w:rsid w:val="005B2E7A"/>
    <w:rsid w:val="005B2E87"/>
    <w:rsid w:val="005B302F"/>
    <w:rsid w:val="005B30D0"/>
    <w:rsid w:val="005B321B"/>
    <w:rsid w:val="005B32A7"/>
    <w:rsid w:val="005B33DE"/>
    <w:rsid w:val="005B348E"/>
    <w:rsid w:val="005B36BF"/>
    <w:rsid w:val="005B36FA"/>
    <w:rsid w:val="005B3906"/>
    <w:rsid w:val="005B393A"/>
    <w:rsid w:val="005B397D"/>
    <w:rsid w:val="005B3A04"/>
    <w:rsid w:val="005B3ACA"/>
    <w:rsid w:val="005B3B3B"/>
    <w:rsid w:val="005B3B73"/>
    <w:rsid w:val="005B3BBC"/>
    <w:rsid w:val="005B3C87"/>
    <w:rsid w:val="005B3FC4"/>
    <w:rsid w:val="005B3FF9"/>
    <w:rsid w:val="005B4087"/>
    <w:rsid w:val="005B4589"/>
    <w:rsid w:val="005B45BE"/>
    <w:rsid w:val="005B45F6"/>
    <w:rsid w:val="005B460A"/>
    <w:rsid w:val="005B46B7"/>
    <w:rsid w:val="005B487F"/>
    <w:rsid w:val="005B48E0"/>
    <w:rsid w:val="005B4CF0"/>
    <w:rsid w:val="005B4D21"/>
    <w:rsid w:val="005B4E87"/>
    <w:rsid w:val="005B4EE8"/>
    <w:rsid w:val="005B4F17"/>
    <w:rsid w:val="005B4FE3"/>
    <w:rsid w:val="005B50AE"/>
    <w:rsid w:val="005B5230"/>
    <w:rsid w:val="005B56B7"/>
    <w:rsid w:val="005B5768"/>
    <w:rsid w:val="005B57EC"/>
    <w:rsid w:val="005B57F9"/>
    <w:rsid w:val="005B5898"/>
    <w:rsid w:val="005B58DC"/>
    <w:rsid w:val="005B5B2A"/>
    <w:rsid w:val="005B5BC9"/>
    <w:rsid w:val="005B5BF5"/>
    <w:rsid w:val="005B5D38"/>
    <w:rsid w:val="005B5D72"/>
    <w:rsid w:val="005B5FB1"/>
    <w:rsid w:val="005B5FDB"/>
    <w:rsid w:val="005B62F1"/>
    <w:rsid w:val="005B6675"/>
    <w:rsid w:val="005B6741"/>
    <w:rsid w:val="005B6AD3"/>
    <w:rsid w:val="005B6B08"/>
    <w:rsid w:val="005B6D0A"/>
    <w:rsid w:val="005B6D5D"/>
    <w:rsid w:val="005B6DA9"/>
    <w:rsid w:val="005B740F"/>
    <w:rsid w:val="005B7410"/>
    <w:rsid w:val="005B74AB"/>
    <w:rsid w:val="005B753F"/>
    <w:rsid w:val="005B7569"/>
    <w:rsid w:val="005B7661"/>
    <w:rsid w:val="005B7719"/>
    <w:rsid w:val="005B774D"/>
    <w:rsid w:val="005B789D"/>
    <w:rsid w:val="005B7941"/>
    <w:rsid w:val="005B798E"/>
    <w:rsid w:val="005B7A95"/>
    <w:rsid w:val="005B7B0B"/>
    <w:rsid w:val="005B7C0A"/>
    <w:rsid w:val="005B7CD6"/>
    <w:rsid w:val="005B7D26"/>
    <w:rsid w:val="005B7DCF"/>
    <w:rsid w:val="005B7DEA"/>
    <w:rsid w:val="005B7E3C"/>
    <w:rsid w:val="005C0054"/>
    <w:rsid w:val="005C05E1"/>
    <w:rsid w:val="005C06C6"/>
    <w:rsid w:val="005C06E7"/>
    <w:rsid w:val="005C0897"/>
    <w:rsid w:val="005C092D"/>
    <w:rsid w:val="005C0C42"/>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519"/>
    <w:rsid w:val="005C1868"/>
    <w:rsid w:val="005C186C"/>
    <w:rsid w:val="005C1877"/>
    <w:rsid w:val="005C1894"/>
    <w:rsid w:val="005C1977"/>
    <w:rsid w:val="005C19CF"/>
    <w:rsid w:val="005C1B01"/>
    <w:rsid w:val="005C1DEF"/>
    <w:rsid w:val="005C1E7E"/>
    <w:rsid w:val="005C1FA2"/>
    <w:rsid w:val="005C2174"/>
    <w:rsid w:val="005C21AB"/>
    <w:rsid w:val="005C29D5"/>
    <w:rsid w:val="005C2A35"/>
    <w:rsid w:val="005C2ABF"/>
    <w:rsid w:val="005C2B5F"/>
    <w:rsid w:val="005C2D3C"/>
    <w:rsid w:val="005C2D74"/>
    <w:rsid w:val="005C2E64"/>
    <w:rsid w:val="005C3002"/>
    <w:rsid w:val="005C3143"/>
    <w:rsid w:val="005C316F"/>
    <w:rsid w:val="005C32F8"/>
    <w:rsid w:val="005C3302"/>
    <w:rsid w:val="005C3531"/>
    <w:rsid w:val="005C35D5"/>
    <w:rsid w:val="005C362B"/>
    <w:rsid w:val="005C37F2"/>
    <w:rsid w:val="005C3B08"/>
    <w:rsid w:val="005C3D68"/>
    <w:rsid w:val="005C3DCD"/>
    <w:rsid w:val="005C419B"/>
    <w:rsid w:val="005C42A3"/>
    <w:rsid w:val="005C42F8"/>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558"/>
    <w:rsid w:val="005C5571"/>
    <w:rsid w:val="005C557C"/>
    <w:rsid w:val="005C55A1"/>
    <w:rsid w:val="005C5890"/>
    <w:rsid w:val="005C58E9"/>
    <w:rsid w:val="005C59A0"/>
    <w:rsid w:val="005C59CC"/>
    <w:rsid w:val="005C59DD"/>
    <w:rsid w:val="005C5CD5"/>
    <w:rsid w:val="005C5D7E"/>
    <w:rsid w:val="005C5DD3"/>
    <w:rsid w:val="005C5E16"/>
    <w:rsid w:val="005C5E67"/>
    <w:rsid w:val="005C5F0C"/>
    <w:rsid w:val="005C6020"/>
    <w:rsid w:val="005C627B"/>
    <w:rsid w:val="005C66B9"/>
    <w:rsid w:val="005C6704"/>
    <w:rsid w:val="005C6725"/>
    <w:rsid w:val="005C69A8"/>
    <w:rsid w:val="005C6A27"/>
    <w:rsid w:val="005C6B4C"/>
    <w:rsid w:val="005C6B5F"/>
    <w:rsid w:val="005C6BE0"/>
    <w:rsid w:val="005C6C8B"/>
    <w:rsid w:val="005C6DC1"/>
    <w:rsid w:val="005C6DD5"/>
    <w:rsid w:val="005C6EB0"/>
    <w:rsid w:val="005C7085"/>
    <w:rsid w:val="005C70BF"/>
    <w:rsid w:val="005C72D6"/>
    <w:rsid w:val="005C73A2"/>
    <w:rsid w:val="005C73D1"/>
    <w:rsid w:val="005C7435"/>
    <w:rsid w:val="005C7593"/>
    <w:rsid w:val="005C75EB"/>
    <w:rsid w:val="005C7721"/>
    <w:rsid w:val="005C77B5"/>
    <w:rsid w:val="005C785E"/>
    <w:rsid w:val="005C79DA"/>
    <w:rsid w:val="005C7A57"/>
    <w:rsid w:val="005C7AF2"/>
    <w:rsid w:val="005C7B69"/>
    <w:rsid w:val="005C7CC6"/>
    <w:rsid w:val="005C7D99"/>
    <w:rsid w:val="005C7DF7"/>
    <w:rsid w:val="005C7EFD"/>
    <w:rsid w:val="005C7F7E"/>
    <w:rsid w:val="005C7F94"/>
    <w:rsid w:val="005D0172"/>
    <w:rsid w:val="005D0240"/>
    <w:rsid w:val="005D0304"/>
    <w:rsid w:val="005D032F"/>
    <w:rsid w:val="005D0481"/>
    <w:rsid w:val="005D05B3"/>
    <w:rsid w:val="005D0647"/>
    <w:rsid w:val="005D0689"/>
    <w:rsid w:val="005D06D7"/>
    <w:rsid w:val="005D06ED"/>
    <w:rsid w:val="005D072E"/>
    <w:rsid w:val="005D075C"/>
    <w:rsid w:val="005D076A"/>
    <w:rsid w:val="005D0867"/>
    <w:rsid w:val="005D09D0"/>
    <w:rsid w:val="005D0A80"/>
    <w:rsid w:val="005D0B34"/>
    <w:rsid w:val="005D0BC4"/>
    <w:rsid w:val="005D0DB1"/>
    <w:rsid w:val="005D0E0E"/>
    <w:rsid w:val="005D1063"/>
    <w:rsid w:val="005D120D"/>
    <w:rsid w:val="005D1397"/>
    <w:rsid w:val="005D13B8"/>
    <w:rsid w:val="005D13E0"/>
    <w:rsid w:val="005D1619"/>
    <w:rsid w:val="005D1756"/>
    <w:rsid w:val="005D19EC"/>
    <w:rsid w:val="005D1C76"/>
    <w:rsid w:val="005D1E2C"/>
    <w:rsid w:val="005D1E8D"/>
    <w:rsid w:val="005D20E8"/>
    <w:rsid w:val="005D23EE"/>
    <w:rsid w:val="005D2594"/>
    <w:rsid w:val="005D27B1"/>
    <w:rsid w:val="005D281C"/>
    <w:rsid w:val="005D294D"/>
    <w:rsid w:val="005D298D"/>
    <w:rsid w:val="005D2A51"/>
    <w:rsid w:val="005D2D0D"/>
    <w:rsid w:val="005D2FD3"/>
    <w:rsid w:val="005D30AD"/>
    <w:rsid w:val="005D31B2"/>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BB"/>
    <w:rsid w:val="005D4189"/>
    <w:rsid w:val="005D41A6"/>
    <w:rsid w:val="005D427A"/>
    <w:rsid w:val="005D434C"/>
    <w:rsid w:val="005D4401"/>
    <w:rsid w:val="005D457F"/>
    <w:rsid w:val="005D4620"/>
    <w:rsid w:val="005D49CE"/>
    <w:rsid w:val="005D4AC6"/>
    <w:rsid w:val="005D4CF2"/>
    <w:rsid w:val="005D4E04"/>
    <w:rsid w:val="005D4ECC"/>
    <w:rsid w:val="005D4F3D"/>
    <w:rsid w:val="005D526A"/>
    <w:rsid w:val="005D5280"/>
    <w:rsid w:val="005D5454"/>
    <w:rsid w:val="005D54BE"/>
    <w:rsid w:val="005D555C"/>
    <w:rsid w:val="005D5592"/>
    <w:rsid w:val="005D5726"/>
    <w:rsid w:val="005D5858"/>
    <w:rsid w:val="005D58F0"/>
    <w:rsid w:val="005D597B"/>
    <w:rsid w:val="005D59DE"/>
    <w:rsid w:val="005D5B4A"/>
    <w:rsid w:val="005D5C24"/>
    <w:rsid w:val="005D5C25"/>
    <w:rsid w:val="005D5C51"/>
    <w:rsid w:val="005D5C63"/>
    <w:rsid w:val="005D5C80"/>
    <w:rsid w:val="005D5D8D"/>
    <w:rsid w:val="005D5E67"/>
    <w:rsid w:val="005D5F13"/>
    <w:rsid w:val="005D5FAC"/>
    <w:rsid w:val="005D60A4"/>
    <w:rsid w:val="005D61C4"/>
    <w:rsid w:val="005D61F9"/>
    <w:rsid w:val="005D6316"/>
    <w:rsid w:val="005D672D"/>
    <w:rsid w:val="005D67DD"/>
    <w:rsid w:val="005D697F"/>
    <w:rsid w:val="005D699C"/>
    <w:rsid w:val="005D6A99"/>
    <w:rsid w:val="005D6AC0"/>
    <w:rsid w:val="005D6C46"/>
    <w:rsid w:val="005D6D21"/>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A0"/>
    <w:rsid w:val="005E0692"/>
    <w:rsid w:val="005E0C6F"/>
    <w:rsid w:val="005E1124"/>
    <w:rsid w:val="005E13C0"/>
    <w:rsid w:val="005E14C9"/>
    <w:rsid w:val="005E1519"/>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E43"/>
    <w:rsid w:val="005E2F98"/>
    <w:rsid w:val="005E319B"/>
    <w:rsid w:val="005E3324"/>
    <w:rsid w:val="005E34A8"/>
    <w:rsid w:val="005E3532"/>
    <w:rsid w:val="005E3718"/>
    <w:rsid w:val="005E379F"/>
    <w:rsid w:val="005E383B"/>
    <w:rsid w:val="005E393B"/>
    <w:rsid w:val="005E39E7"/>
    <w:rsid w:val="005E3E48"/>
    <w:rsid w:val="005E3E9A"/>
    <w:rsid w:val="005E3EE4"/>
    <w:rsid w:val="005E3F7D"/>
    <w:rsid w:val="005E3FC8"/>
    <w:rsid w:val="005E40A0"/>
    <w:rsid w:val="005E4129"/>
    <w:rsid w:val="005E41C4"/>
    <w:rsid w:val="005E46B5"/>
    <w:rsid w:val="005E4A12"/>
    <w:rsid w:val="005E4D7B"/>
    <w:rsid w:val="005E4EB2"/>
    <w:rsid w:val="005E4F3F"/>
    <w:rsid w:val="005E5144"/>
    <w:rsid w:val="005E5304"/>
    <w:rsid w:val="005E5329"/>
    <w:rsid w:val="005E54F8"/>
    <w:rsid w:val="005E5520"/>
    <w:rsid w:val="005E552C"/>
    <w:rsid w:val="005E55DD"/>
    <w:rsid w:val="005E56C9"/>
    <w:rsid w:val="005E5817"/>
    <w:rsid w:val="005E5B84"/>
    <w:rsid w:val="005E5C00"/>
    <w:rsid w:val="005E5D79"/>
    <w:rsid w:val="005E5F65"/>
    <w:rsid w:val="005E6115"/>
    <w:rsid w:val="005E6239"/>
    <w:rsid w:val="005E62A9"/>
    <w:rsid w:val="005E643D"/>
    <w:rsid w:val="005E64F3"/>
    <w:rsid w:val="005E65C0"/>
    <w:rsid w:val="005E65F2"/>
    <w:rsid w:val="005E69E0"/>
    <w:rsid w:val="005E6A73"/>
    <w:rsid w:val="005E6A83"/>
    <w:rsid w:val="005E6B37"/>
    <w:rsid w:val="005E6C11"/>
    <w:rsid w:val="005E7073"/>
    <w:rsid w:val="005E70D8"/>
    <w:rsid w:val="005E71CA"/>
    <w:rsid w:val="005E722F"/>
    <w:rsid w:val="005E72DB"/>
    <w:rsid w:val="005E730D"/>
    <w:rsid w:val="005E769C"/>
    <w:rsid w:val="005E76CD"/>
    <w:rsid w:val="005E7739"/>
    <w:rsid w:val="005E773B"/>
    <w:rsid w:val="005E7858"/>
    <w:rsid w:val="005E7877"/>
    <w:rsid w:val="005E7989"/>
    <w:rsid w:val="005E7C84"/>
    <w:rsid w:val="005E7FC3"/>
    <w:rsid w:val="005F00C1"/>
    <w:rsid w:val="005F0201"/>
    <w:rsid w:val="005F046F"/>
    <w:rsid w:val="005F05FC"/>
    <w:rsid w:val="005F068E"/>
    <w:rsid w:val="005F09C4"/>
    <w:rsid w:val="005F0C06"/>
    <w:rsid w:val="005F0D03"/>
    <w:rsid w:val="005F0EC3"/>
    <w:rsid w:val="005F0EE3"/>
    <w:rsid w:val="005F0F5B"/>
    <w:rsid w:val="005F10F8"/>
    <w:rsid w:val="005F113C"/>
    <w:rsid w:val="005F1219"/>
    <w:rsid w:val="005F14F0"/>
    <w:rsid w:val="005F1570"/>
    <w:rsid w:val="005F1610"/>
    <w:rsid w:val="005F1851"/>
    <w:rsid w:val="005F1887"/>
    <w:rsid w:val="005F1903"/>
    <w:rsid w:val="005F196F"/>
    <w:rsid w:val="005F1A1D"/>
    <w:rsid w:val="005F1A58"/>
    <w:rsid w:val="005F1A99"/>
    <w:rsid w:val="005F1E56"/>
    <w:rsid w:val="005F1F87"/>
    <w:rsid w:val="005F1F8D"/>
    <w:rsid w:val="005F1FE0"/>
    <w:rsid w:val="005F22E0"/>
    <w:rsid w:val="005F238E"/>
    <w:rsid w:val="005F257D"/>
    <w:rsid w:val="005F26C3"/>
    <w:rsid w:val="005F2725"/>
    <w:rsid w:val="005F273E"/>
    <w:rsid w:val="005F27FD"/>
    <w:rsid w:val="005F292D"/>
    <w:rsid w:val="005F29C3"/>
    <w:rsid w:val="005F2B5C"/>
    <w:rsid w:val="005F2BB1"/>
    <w:rsid w:val="005F2C7A"/>
    <w:rsid w:val="005F2CC3"/>
    <w:rsid w:val="005F2CE8"/>
    <w:rsid w:val="005F2E4B"/>
    <w:rsid w:val="005F2EA5"/>
    <w:rsid w:val="005F2ED4"/>
    <w:rsid w:val="005F2FDF"/>
    <w:rsid w:val="005F3180"/>
    <w:rsid w:val="005F344C"/>
    <w:rsid w:val="005F35B1"/>
    <w:rsid w:val="005F3924"/>
    <w:rsid w:val="005F3AAB"/>
    <w:rsid w:val="005F3BE0"/>
    <w:rsid w:val="005F3CC5"/>
    <w:rsid w:val="005F3DB3"/>
    <w:rsid w:val="005F3F7F"/>
    <w:rsid w:val="005F3F9F"/>
    <w:rsid w:val="005F4780"/>
    <w:rsid w:val="005F4877"/>
    <w:rsid w:val="005F4BDC"/>
    <w:rsid w:val="005F4D05"/>
    <w:rsid w:val="005F4E24"/>
    <w:rsid w:val="005F4F27"/>
    <w:rsid w:val="005F4FB9"/>
    <w:rsid w:val="005F548E"/>
    <w:rsid w:val="005F549F"/>
    <w:rsid w:val="005F54DE"/>
    <w:rsid w:val="005F552A"/>
    <w:rsid w:val="005F56B4"/>
    <w:rsid w:val="005F56D1"/>
    <w:rsid w:val="005F56F9"/>
    <w:rsid w:val="005F5780"/>
    <w:rsid w:val="005F5A91"/>
    <w:rsid w:val="005F5B39"/>
    <w:rsid w:val="005F5CC3"/>
    <w:rsid w:val="005F5CDA"/>
    <w:rsid w:val="005F5FD6"/>
    <w:rsid w:val="005F632C"/>
    <w:rsid w:val="005F6339"/>
    <w:rsid w:val="005F6703"/>
    <w:rsid w:val="005F6924"/>
    <w:rsid w:val="005F69EB"/>
    <w:rsid w:val="005F6A69"/>
    <w:rsid w:val="005F6D12"/>
    <w:rsid w:val="005F6D86"/>
    <w:rsid w:val="005F6D95"/>
    <w:rsid w:val="005F6FD7"/>
    <w:rsid w:val="005F703C"/>
    <w:rsid w:val="005F70A8"/>
    <w:rsid w:val="005F7166"/>
    <w:rsid w:val="005F7225"/>
    <w:rsid w:val="005F75F1"/>
    <w:rsid w:val="005F75FD"/>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117D"/>
    <w:rsid w:val="00601391"/>
    <w:rsid w:val="006013BD"/>
    <w:rsid w:val="006014E0"/>
    <w:rsid w:val="00601628"/>
    <w:rsid w:val="0060186F"/>
    <w:rsid w:val="00601887"/>
    <w:rsid w:val="00601916"/>
    <w:rsid w:val="006019C3"/>
    <w:rsid w:val="00601BC9"/>
    <w:rsid w:val="00601E3F"/>
    <w:rsid w:val="00601ECF"/>
    <w:rsid w:val="00602028"/>
    <w:rsid w:val="0060203B"/>
    <w:rsid w:val="0060204E"/>
    <w:rsid w:val="00602082"/>
    <w:rsid w:val="00602222"/>
    <w:rsid w:val="0060248C"/>
    <w:rsid w:val="006024B9"/>
    <w:rsid w:val="00602506"/>
    <w:rsid w:val="0060255E"/>
    <w:rsid w:val="006025E0"/>
    <w:rsid w:val="0060266C"/>
    <w:rsid w:val="00602887"/>
    <w:rsid w:val="00602AE8"/>
    <w:rsid w:val="00602B0F"/>
    <w:rsid w:val="00602BA3"/>
    <w:rsid w:val="00602BB3"/>
    <w:rsid w:val="00602C54"/>
    <w:rsid w:val="00602CF1"/>
    <w:rsid w:val="00602F14"/>
    <w:rsid w:val="00603032"/>
    <w:rsid w:val="00603115"/>
    <w:rsid w:val="0060319D"/>
    <w:rsid w:val="00603204"/>
    <w:rsid w:val="00603481"/>
    <w:rsid w:val="006035FC"/>
    <w:rsid w:val="00603625"/>
    <w:rsid w:val="006036DC"/>
    <w:rsid w:val="00603712"/>
    <w:rsid w:val="00603805"/>
    <w:rsid w:val="0060389D"/>
    <w:rsid w:val="006039FB"/>
    <w:rsid w:val="00603CA5"/>
    <w:rsid w:val="00603CAE"/>
    <w:rsid w:val="00603F47"/>
    <w:rsid w:val="00604113"/>
    <w:rsid w:val="006041AC"/>
    <w:rsid w:val="006041DE"/>
    <w:rsid w:val="006041E1"/>
    <w:rsid w:val="006042CC"/>
    <w:rsid w:val="006043EB"/>
    <w:rsid w:val="0060448F"/>
    <w:rsid w:val="00604557"/>
    <w:rsid w:val="00604570"/>
    <w:rsid w:val="0060457A"/>
    <w:rsid w:val="0060458B"/>
    <w:rsid w:val="0060459F"/>
    <w:rsid w:val="006045DB"/>
    <w:rsid w:val="0060471C"/>
    <w:rsid w:val="00604789"/>
    <w:rsid w:val="006049E0"/>
    <w:rsid w:val="00604C77"/>
    <w:rsid w:val="00604CB8"/>
    <w:rsid w:val="00604D65"/>
    <w:rsid w:val="00604E2B"/>
    <w:rsid w:val="00604E79"/>
    <w:rsid w:val="0060516D"/>
    <w:rsid w:val="006051B5"/>
    <w:rsid w:val="006051E5"/>
    <w:rsid w:val="0060531D"/>
    <w:rsid w:val="006053A5"/>
    <w:rsid w:val="006055B5"/>
    <w:rsid w:val="0060561B"/>
    <w:rsid w:val="00605663"/>
    <w:rsid w:val="00605716"/>
    <w:rsid w:val="0060578B"/>
    <w:rsid w:val="00605820"/>
    <w:rsid w:val="0060582F"/>
    <w:rsid w:val="00605889"/>
    <w:rsid w:val="006058C0"/>
    <w:rsid w:val="00605977"/>
    <w:rsid w:val="00605987"/>
    <w:rsid w:val="00605A64"/>
    <w:rsid w:val="00605AD9"/>
    <w:rsid w:val="00605D8F"/>
    <w:rsid w:val="00605DBA"/>
    <w:rsid w:val="00605F11"/>
    <w:rsid w:val="00606195"/>
    <w:rsid w:val="0060619E"/>
    <w:rsid w:val="00606328"/>
    <w:rsid w:val="006063C0"/>
    <w:rsid w:val="0060641B"/>
    <w:rsid w:val="00606832"/>
    <w:rsid w:val="0060687B"/>
    <w:rsid w:val="006068B7"/>
    <w:rsid w:val="00606987"/>
    <w:rsid w:val="00606E96"/>
    <w:rsid w:val="00606F1D"/>
    <w:rsid w:val="006071E5"/>
    <w:rsid w:val="006073DB"/>
    <w:rsid w:val="0060744B"/>
    <w:rsid w:val="00607516"/>
    <w:rsid w:val="00607528"/>
    <w:rsid w:val="0060777B"/>
    <w:rsid w:val="0060779C"/>
    <w:rsid w:val="00607848"/>
    <w:rsid w:val="00607A76"/>
    <w:rsid w:val="00607C09"/>
    <w:rsid w:val="00607C0C"/>
    <w:rsid w:val="00607C1B"/>
    <w:rsid w:val="00607CC6"/>
    <w:rsid w:val="00607DCB"/>
    <w:rsid w:val="00610063"/>
    <w:rsid w:val="00610096"/>
    <w:rsid w:val="00610142"/>
    <w:rsid w:val="006101AE"/>
    <w:rsid w:val="0061033F"/>
    <w:rsid w:val="00610468"/>
    <w:rsid w:val="0061054F"/>
    <w:rsid w:val="00610665"/>
    <w:rsid w:val="00610759"/>
    <w:rsid w:val="00610AC7"/>
    <w:rsid w:val="00610DE2"/>
    <w:rsid w:val="00611031"/>
    <w:rsid w:val="006111DC"/>
    <w:rsid w:val="00611424"/>
    <w:rsid w:val="0061150F"/>
    <w:rsid w:val="0061156D"/>
    <w:rsid w:val="00611590"/>
    <w:rsid w:val="006116A0"/>
    <w:rsid w:val="00611918"/>
    <w:rsid w:val="00611B14"/>
    <w:rsid w:val="00611D5A"/>
    <w:rsid w:val="00611E75"/>
    <w:rsid w:val="00611F5E"/>
    <w:rsid w:val="00612011"/>
    <w:rsid w:val="0061219F"/>
    <w:rsid w:val="006123CF"/>
    <w:rsid w:val="006124B6"/>
    <w:rsid w:val="006126DA"/>
    <w:rsid w:val="006126E9"/>
    <w:rsid w:val="00612763"/>
    <w:rsid w:val="0061277B"/>
    <w:rsid w:val="006127CF"/>
    <w:rsid w:val="00612906"/>
    <w:rsid w:val="006129BB"/>
    <w:rsid w:val="006129D4"/>
    <w:rsid w:val="00612A3F"/>
    <w:rsid w:val="00612CF0"/>
    <w:rsid w:val="00612D3A"/>
    <w:rsid w:val="00612F58"/>
    <w:rsid w:val="00613047"/>
    <w:rsid w:val="0061308E"/>
    <w:rsid w:val="0061325E"/>
    <w:rsid w:val="006132AA"/>
    <w:rsid w:val="006133A1"/>
    <w:rsid w:val="006133C5"/>
    <w:rsid w:val="006133EE"/>
    <w:rsid w:val="006137CC"/>
    <w:rsid w:val="00613A32"/>
    <w:rsid w:val="00613A78"/>
    <w:rsid w:val="00613BA2"/>
    <w:rsid w:val="00613D8F"/>
    <w:rsid w:val="00613E00"/>
    <w:rsid w:val="00613E84"/>
    <w:rsid w:val="00613F11"/>
    <w:rsid w:val="00613F2E"/>
    <w:rsid w:val="0061401E"/>
    <w:rsid w:val="006141EA"/>
    <w:rsid w:val="00614434"/>
    <w:rsid w:val="00614475"/>
    <w:rsid w:val="0061452D"/>
    <w:rsid w:val="00614603"/>
    <w:rsid w:val="00614635"/>
    <w:rsid w:val="00614655"/>
    <w:rsid w:val="00614683"/>
    <w:rsid w:val="0061481E"/>
    <w:rsid w:val="0061483D"/>
    <w:rsid w:val="0061491D"/>
    <w:rsid w:val="00614B60"/>
    <w:rsid w:val="00614B78"/>
    <w:rsid w:val="00614BE2"/>
    <w:rsid w:val="00614D8B"/>
    <w:rsid w:val="00614DF3"/>
    <w:rsid w:val="00614E8E"/>
    <w:rsid w:val="00614F87"/>
    <w:rsid w:val="006153A2"/>
    <w:rsid w:val="006154AD"/>
    <w:rsid w:val="006154D4"/>
    <w:rsid w:val="006155B8"/>
    <w:rsid w:val="006156B4"/>
    <w:rsid w:val="006156F3"/>
    <w:rsid w:val="006158C6"/>
    <w:rsid w:val="006159E1"/>
    <w:rsid w:val="00615A2C"/>
    <w:rsid w:val="00615D27"/>
    <w:rsid w:val="00615D9C"/>
    <w:rsid w:val="00615E54"/>
    <w:rsid w:val="00615EC9"/>
    <w:rsid w:val="00615ED9"/>
    <w:rsid w:val="00615F66"/>
    <w:rsid w:val="0061601B"/>
    <w:rsid w:val="00616031"/>
    <w:rsid w:val="006160C7"/>
    <w:rsid w:val="006161EC"/>
    <w:rsid w:val="00616404"/>
    <w:rsid w:val="00616555"/>
    <w:rsid w:val="00616682"/>
    <w:rsid w:val="00616A9E"/>
    <w:rsid w:val="00616AA9"/>
    <w:rsid w:val="00616B76"/>
    <w:rsid w:val="00616D44"/>
    <w:rsid w:val="00616F2B"/>
    <w:rsid w:val="00617187"/>
    <w:rsid w:val="0061723D"/>
    <w:rsid w:val="006172C1"/>
    <w:rsid w:val="0061743E"/>
    <w:rsid w:val="0061745F"/>
    <w:rsid w:val="0061750A"/>
    <w:rsid w:val="00617707"/>
    <w:rsid w:val="006178F1"/>
    <w:rsid w:val="00617A23"/>
    <w:rsid w:val="00617A59"/>
    <w:rsid w:val="00617B1B"/>
    <w:rsid w:val="00617BF6"/>
    <w:rsid w:val="00617F51"/>
    <w:rsid w:val="006201DD"/>
    <w:rsid w:val="006202D6"/>
    <w:rsid w:val="006203E8"/>
    <w:rsid w:val="0062059A"/>
    <w:rsid w:val="00620714"/>
    <w:rsid w:val="00620810"/>
    <w:rsid w:val="006208F7"/>
    <w:rsid w:val="00620983"/>
    <w:rsid w:val="00620D27"/>
    <w:rsid w:val="00620F55"/>
    <w:rsid w:val="00621227"/>
    <w:rsid w:val="00621362"/>
    <w:rsid w:val="0062141F"/>
    <w:rsid w:val="0062144C"/>
    <w:rsid w:val="006214CD"/>
    <w:rsid w:val="00621528"/>
    <w:rsid w:val="00621706"/>
    <w:rsid w:val="00621F32"/>
    <w:rsid w:val="00621F47"/>
    <w:rsid w:val="00621FA9"/>
    <w:rsid w:val="00621FAD"/>
    <w:rsid w:val="00621FCF"/>
    <w:rsid w:val="00621FE6"/>
    <w:rsid w:val="0062212B"/>
    <w:rsid w:val="006222B2"/>
    <w:rsid w:val="00622383"/>
    <w:rsid w:val="00622540"/>
    <w:rsid w:val="006225FC"/>
    <w:rsid w:val="0062270A"/>
    <w:rsid w:val="006227FE"/>
    <w:rsid w:val="00622944"/>
    <w:rsid w:val="00622C48"/>
    <w:rsid w:val="00622CB1"/>
    <w:rsid w:val="00622D6B"/>
    <w:rsid w:val="00622DAB"/>
    <w:rsid w:val="00622E82"/>
    <w:rsid w:val="00622E90"/>
    <w:rsid w:val="00622EAB"/>
    <w:rsid w:val="00622F9E"/>
    <w:rsid w:val="00622FD0"/>
    <w:rsid w:val="0062305C"/>
    <w:rsid w:val="006230B1"/>
    <w:rsid w:val="006230D1"/>
    <w:rsid w:val="006231E2"/>
    <w:rsid w:val="006233A1"/>
    <w:rsid w:val="006233E1"/>
    <w:rsid w:val="006235A8"/>
    <w:rsid w:val="00623762"/>
    <w:rsid w:val="00623766"/>
    <w:rsid w:val="00623923"/>
    <w:rsid w:val="00623CB4"/>
    <w:rsid w:val="006242DF"/>
    <w:rsid w:val="00624397"/>
    <w:rsid w:val="006244D5"/>
    <w:rsid w:val="0062454E"/>
    <w:rsid w:val="006245EF"/>
    <w:rsid w:val="00624671"/>
    <w:rsid w:val="00624678"/>
    <w:rsid w:val="006246F7"/>
    <w:rsid w:val="0062494D"/>
    <w:rsid w:val="006249D0"/>
    <w:rsid w:val="00624A12"/>
    <w:rsid w:val="00624B87"/>
    <w:rsid w:val="00624C23"/>
    <w:rsid w:val="00624D4C"/>
    <w:rsid w:val="00624E1C"/>
    <w:rsid w:val="00624F54"/>
    <w:rsid w:val="00624F9C"/>
    <w:rsid w:val="00625201"/>
    <w:rsid w:val="00625290"/>
    <w:rsid w:val="006252C8"/>
    <w:rsid w:val="006253A0"/>
    <w:rsid w:val="00625520"/>
    <w:rsid w:val="006255E5"/>
    <w:rsid w:val="0062560F"/>
    <w:rsid w:val="00625776"/>
    <w:rsid w:val="00625BFA"/>
    <w:rsid w:val="00625D14"/>
    <w:rsid w:val="0062604F"/>
    <w:rsid w:val="006260AB"/>
    <w:rsid w:val="006261E0"/>
    <w:rsid w:val="006261F6"/>
    <w:rsid w:val="00626205"/>
    <w:rsid w:val="0062625C"/>
    <w:rsid w:val="00626340"/>
    <w:rsid w:val="00626371"/>
    <w:rsid w:val="0062669B"/>
    <w:rsid w:val="0062672B"/>
    <w:rsid w:val="0062675E"/>
    <w:rsid w:val="00626B30"/>
    <w:rsid w:val="00626B50"/>
    <w:rsid w:val="00626B79"/>
    <w:rsid w:val="00626C3C"/>
    <w:rsid w:val="00626C65"/>
    <w:rsid w:val="00626C9D"/>
    <w:rsid w:val="00626D0B"/>
    <w:rsid w:val="00626DBF"/>
    <w:rsid w:val="00626FEE"/>
    <w:rsid w:val="006271EF"/>
    <w:rsid w:val="006272F6"/>
    <w:rsid w:val="0062757E"/>
    <w:rsid w:val="00627860"/>
    <w:rsid w:val="006278C8"/>
    <w:rsid w:val="006278F0"/>
    <w:rsid w:val="0062797A"/>
    <w:rsid w:val="006279D1"/>
    <w:rsid w:val="00627AD4"/>
    <w:rsid w:val="00627B8C"/>
    <w:rsid w:val="00627C3A"/>
    <w:rsid w:val="00627E76"/>
    <w:rsid w:val="00627E96"/>
    <w:rsid w:val="0063022B"/>
    <w:rsid w:val="00630257"/>
    <w:rsid w:val="0063025E"/>
    <w:rsid w:val="006302FB"/>
    <w:rsid w:val="0063036C"/>
    <w:rsid w:val="00630422"/>
    <w:rsid w:val="00630494"/>
    <w:rsid w:val="006305C2"/>
    <w:rsid w:val="006306D5"/>
    <w:rsid w:val="006307C4"/>
    <w:rsid w:val="006307FA"/>
    <w:rsid w:val="006307FC"/>
    <w:rsid w:val="006309F7"/>
    <w:rsid w:val="00630A02"/>
    <w:rsid w:val="00630A9C"/>
    <w:rsid w:val="00630AC3"/>
    <w:rsid w:val="00630AD2"/>
    <w:rsid w:val="00630C13"/>
    <w:rsid w:val="00630CF8"/>
    <w:rsid w:val="00630E5F"/>
    <w:rsid w:val="00630E98"/>
    <w:rsid w:val="0063107D"/>
    <w:rsid w:val="006311E0"/>
    <w:rsid w:val="00631485"/>
    <w:rsid w:val="0063153E"/>
    <w:rsid w:val="00631576"/>
    <w:rsid w:val="00631745"/>
    <w:rsid w:val="006317CF"/>
    <w:rsid w:val="00631A6E"/>
    <w:rsid w:val="00631C04"/>
    <w:rsid w:val="00631E92"/>
    <w:rsid w:val="00631EE4"/>
    <w:rsid w:val="00631F77"/>
    <w:rsid w:val="0063204C"/>
    <w:rsid w:val="006320A9"/>
    <w:rsid w:val="00632123"/>
    <w:rsid w:val="006321EF"/>
    <w:rsid w:val="00632386"/>
    <w:rsid w:val="00632438"/>
    <w:rsid w:val="00632443"/>
    <w:rsid w:val="00632480"/>
    <w:rsid w:val="00632617"/>
    <w:rsid w:val="0063261B"/>
    <w:rsid w:val="006326CB"/>
    <w:rsid w:val="006326F2"/>
    <w:rsid w:val="006329A5"/>
    <w:rsid w:val="00632A86"/>
    <w:rsid w:val="00632D78"/>
    <w:rsid w:val="00632E2A"/>
    <w:rsid w:val="00632E3D"/>
    <w:rsid w:val="006330CD"/>
    <w:rsid w:val="00633154"/>
    <w:rsid w:val="006331D5"/>
    <w:rsid w:val="006335DE"/>
    <w:rsid w:val="00633A2C"/>
    <w:rsid w:val="00633A48"/>
    <w:rsid w:val="00633A57"/>
    <w:rsid w:val="00633B5D"/>
    <w:rsid w:val="00633E19"/>
    <w:rsid w:val="00633E73"/>
    <w:rsid w:val="00633F4B"/>
    <w:rsid w:val="0063406F"/>
    <w:rsid w:val="006342EA"/>
    <w:rsid w:val="0063436C"/>
    <w:rsid w:val="0063449C"/>
    <w:rsid w:val="0063462D"/>
    <w:rsid w:val="0063474A"/>
    <w:rsid w:val="00634795"/>
    <w:rsid w:val="0063480B"/>
    <w:rsid w:val="006348DC"/>
    <w:rsid w:val="0063491D"/>
    <w:rsid w:val="00634A9F"/>
    <w:rsid w:val="00634AF9"/>
    <w:rsid w:val="00634BDC"/>
    <w:rsid w:val="00634BF4"/>
    <w:rsid w:val="00634E77"/>
    <w:rsid w:val="006350C5"/>
    <w:rsid w:val="00635106"/>
    <w:rsid w:val="006351BB"/>
    <w:rsid w:val="006352ED"/>
    <w:rsid w:val="00635546"/>
    <w:rsid w:val="00635580"/>
    <w:rsid w:val="006357B4"/>
    <w:rsid w:val="00635B95"/>
    <w:rsid w:val="00635BBD"/>
    <w:rsid w:val="00635C16"/>
    <w:rsid w:val="00635D80"/>
    <w:rsid w:val="00635F0F"/>
    <w:rsid w:val="00636039"/>
    <w:rsid w:val="00636332"/>
    <w:rsid w:val="0063641B"/>
    <w:rsid w:val="0063654B"/>
    <w:rsid w:val="00636765"/>
    <w:rsid w:val="00636770"/>
    <w:rsid w:val="00636796"/>
    <w:rsid w:val="00636823"/>
    <w:rsid w:val="0063684B"/>
    <w:rsid w:val="00636979"/>
    <w:rsid w:val="006369F3"/>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AB5"/>
    <w:rsid w:val="00637D40"/>
    <w:rsid w:val="00637E8D"/>
    <w:rsid w:val="00640122"/>
    <w:rsid w:val="00640285"/>
    <w:rsid w:val="00640311"/>
    <w:rsid w:val="00640371"/>
    <w:rsid w:val="0064040B"/>
    <w:rsid w:val="0064048C"/>
    <w:rsid w:val="006407B5"/>
    <w:rsid w:val="006407F8"/>
    <w:rsid w:val="0064089A"/>
    <w:rsid w:val="00640929"/>
    <w:rsid w:val="006409A4"/>
    <w:rsid w:val="006409B2"/>
    <w:rsid w:val="006409F5"/>
    <w:rsid w:val="00640A20"/>
    <w:rsid w:val="00640B26"/>
    <w:rsid w:val="00640BBF"/>
    <w:rsid w:val="00640BF6"/>
    <w:rsid w:val="00640CA1"/>
    <w:rsid w:val="00640E3C"/>
    <w:rsid w:val="0064141C"/>
    <w:rsid w:val="00641491"/>
    <w:rsid w:val="006414DA"/>
    <w:rsid w:val="006415B9"/>
    <w:rsid w:val="00641619"/>
    <w:rsid w:val="0064189F"/>
    <w:rsid w:val="00641A4E"/>
    <w:rsid w:val="00641B40"/>
    <w:rsid w:val="00641D52"/>
    <w:rsid w:val="00641D5C"/>
    <w:rsid w:val="00641DD1"/>
    <w:rsid w:val="00641F23"/>
    <w:rsid w:val="00641F60"/>
    <w:rsid w:val="006420A2"/>
    <w:rsid w:val="006420E0"/>
    <w:rsid w:val="0064218B"/>
    <w:rsid w:val="00642301"/>
    <w:rsid w:val="00642355"/>
    <w:rsid w:val="006424AB"/>
    <w:rsid w:val="00642511"/>
    <w:rsid w:val="0064256B"/>
    <w:rsid w:val="00642573"/>
    <w:rsid w:val="006425FC"/>
    <w:rsid w:val="0064269C"/>
    <w:rsid w:val="006426C1"/>
    <w:rsid w:val="00642761"/>
    <w:rsid w:val="006428A1"/>
    <w:rsid w:val="006428E1"/>
    <w:rsid w:val="006429B8"/>
    <w:rsid w:val="00642A5A"/>
    <w:rsid w:val="00642C8C"/>
    <w:rsid w:val="00642CA5"/>
    <w:rsid w:val="00642CD4"/>
    <w:rsid w:val="00642FEB"/>
    <w:rsid w:val="0064314F"/>
    <w:rsid w:val="0064329D"/>
    <w:rsid w:val="006432E0"/>
    <w:rsid w:val="00643332"/>
    <w:rsid w:val="00643479"/>
    <w:rsid w:val="006435DD"/>
    <w:rsid w:val="0064361B"/>
    <w:rsid w:val="006436D7"/>
    <w:rsid w:val="0064375D"/>
    <w:rsid w:val="00643927"/>
    <w:rsid w:val="00643AEE"/>
    <w:rsid w:val="00643FBF"/>
    <w:rsid w:val="00643FD5"/>
    <w:rsid w:val="0064403F"/>
    <w:rsid w:val="00644144"/>
    <w:rsid w:val="00644382"/>
    <w:rsid w:val="00644704"/>
    <w:rsid w:val="0064474B"/>
    <w:rsid w:val="00644C35"/>
    <w:rsid w:val="00644E31"/>
    <w:rsid w:val="00644E32"/>
    <w:rsid w:val="00644E6E"/>
    <w:rsid w:val="00644F72"/>
    <w:rsid w:val="00644FBD"/>
    <w:rsid w:val="00644FC4"/>
    <w:rsid w:val="00645061"/>
    <w:rsid w:val="0064521B"/>
    <w:rsid w:val="00645287"/>
    <w:rsid w:val="006453B5"/>
    <w:rsid w:val="006454EC"/>
    <w:rsid w:val="00645688"/>
    <w:rsid w:val="00645B07"/>
    <w:rsid w:val="00645CD7"/>
    <w:rsid w:val="00645F68"/>
    <w:rsid w:val="00645F6F"/>
    <w:rsid w:val="00646191"/>
    <w:rsid w:val="00646248"/>
    <w:rsid w:val="0064638F"/>
    <w:rsid w:val="0064648C"/>
    <w:rsid w:val="0064654C"/>
    <w:rsid w:val="00646939"/>
    <w:rsid w:val="00646972"/>
    <w:rsid w:val="00646B27"/>
    <w:rsid w:val="00646C17"/>
    <w:rsid w:val="00646D6D"/>
    <w:rsid w:val="00646D99"/>
    <w:rsid w:val="00646DB0"/>
    <w:rsid w:val="00646DC3"/>
    <w:rsid w:val="00646E97"/>
    <w:rsid w:val="006470E1"/>
    <w:rsid w:val="006471D9"/>
    <w:rsid w:val="006472FC"/>
    <w:rsid w:val="006475F8"/>
    <w:rsid w:val="00647818"/>
    <w:rsid w:val="00647908"/>
    <w:rsid w:val="00647B6C"/>
    <w:rsid w:val="00647B98"/>
    <w:rsid w:val="00647D7D"/>
    <w:rsid w:val="00647EF6"/>
    <w:rsid w:val="00647FE8"/>
    <w:rsid w:val="00650057"/>
    <w:rsid w:val="006500DF"/>
    <w:rsid w:val="006501B9"/>
    <w:rsid w:val="006501CE"/>
    <w:rsid w:val="0065033B"/>
    <w:rsid w:val="0065037A"/>
    <w:rsid w:val="00650440"/>
    <w:rsid w:val="0065044E"/>
    <w:rsid w:val="006504C6"/>
    <w:rsid w:val="006504D5"/>
    <w:rsid w:val="00650B11"/>
    <w:rsid w:val="00650C59"/>
    <w:rsid w:val="00650D20"/>
    <w:rsid w:val="00650F2D"/>
    <w:rsid w:val="00650FA0"/>
    <w:rsid w:val="00651073"/>
    <w:rsid w:val="00651082"/>
    <w:rsid w:val="0065127A"/>
    <w:rsid w:val="00651308"/>
    <w:rsid w:val="00651385"/>
    <w:rsid w:val="006514C5"/>
    <w:rsid w:val="006515F3"/>
    <w:rsid w:val="0065167E"/>
    <w:rsid w:val="0065174D"/>
    <w:rsid w:val="00651813"/>
    <w:rsid w:val="006518A2"/>
    <w:rsid w:val="00651906"/>
    <w:rsid w:val="00651A39"/>
    <w:rsid w:val="00651B11"/>
    <w:rsid w:val="00651B2E"/>
    <w:rsid w:val="00651B40"/>
    <w:rsid w:val="00651CC0"/>
    <w:rsid w:val="00651D26"/>
    <w:rsid w:val="00651F9C"/>
    <w:rsid w:val="00652212"/>
    <w:rsid w:val="00652262"/>
    <w:rsid w:val="006522B4"/>
    <w:rsid w:val="0065233C"/>
    <w:rsid w:val="0065236B"/>
    <w:rsid w:val="00652400"/>
    <w:rsid w:val="0065242D"/>
    <w:rsid w:val="006525AD"/>
    <w:rsid w:val="006525EB"/>
    <w:rsid w:val="006528E2"/>
    <w:rsid w:val="00652914"/>
    <w:rsid w:val="0065298F"/>
    <w:rsid w:val="00652AF2"/>
    <w:rsid w:val="00652D63"/>
    <w:rsid w:val="00652EA7"/>
    <w:rsid w:val="006530F5"/>
    <w:rsid w:val="006530F6"/>
    <w:rsid w:val="006530FD"/>
    <w:rsid w:val="006533AF"/>
    <w:rsid w:val="006533F6"/>
    <w:rsid w:val="00653404"/>
    <w:rsid w:val="006535AE"/>
    <w:rsid w:val="00653679"/>
    <w:rsid w:val="00653AB5"/>
    <w:rsid w:val="00653B0E"/>
    <w:rsid w:val="00653B70"/>
    <w:rsid w:val="00653C5D"/>
    <w:rsid w:val="00653DA5"/>
    <w:rsid w:val="00653DFD"/>
    <w:rsid w:val="00653E39"/>
    <w:rsid w:val="00653EBB"/>
    <w:rsid w:val="00653F7B"/>
    <w:rsid w:val="0065412B"/>
    <w:rsid w:val="00654203"/>
    <w:rsid w:val="0065421F"/>
    <w:rsid w:val="006542AF"/>
    <w:rsid w:val="006543FC"/>
    <w:rsid w:val="00654497"/>
    <w:rsid w:val="00654596"/>
    <w:rsid w:val="006545C2"/>
    <w:rsid w:val="006545D7"/>
    <w:rsid w:val="00654A6F"/>
    <w:rsid w:val="00654B09"/>
    <w:rsid w:val="00654BFD"/>
    <w:rsid w:val="00654CE7"/>
    <w:rsid w:val="00654DDE"/>
    <w:rsid w:val="00654EAE"/>
    <w:rsid w:val="00655014"/>
    <w:rsid w:val="00655049"/>
    <w:rsid w:val="0065510A"/>
    <w:rsid w:val="006552A4"/>
    <w:rsid w:val="00655505"/>
    <w:rsid w:val="0065560A"/>
    <w:rsid w:val="00655761"/>
    <w:rsid w:val="006558C0"/>
    <w:rsid w:val="00655AFD"/>
    <w:rsid w:val="00655B84"/>
    <w:rsid w:val="00655B97"/>
    <w:rsid w:val="00655BAD"/>
    <w:rsid w:val="00655DF2"/>
    <w:rsid w:val="006560C2"/>
    <w:rsid w:val="0065646F"/>
    <w:rsid w:val="006566D4"/>
    <w:rsid w:val="00656803"/>
    <w:rsid w:val="00656883"/>
    <w:rsid w:val="00656C28"/>
    <w:rsid w:val="00656EC0"/>
    <w:rsid w:val="00656EF5"/>
    <w:rsid w:val="0065734D"/>
    <w:rsid w:val="00657369"/>
    <w:rsid w:val="0065745C"/>
    <w:rsid w:val="00657641"/>
    <w:rsid w:val="00657670"/>
    <w:rsid w:val="00657792"/>
    <w:rsid w:val="00657797"/>
    <w:rsid w:val="006578F0"/>
    <w:rsid w:val="00657BFC"/>
    <w:rsid w:val="00657CB7"/>
    <w:rsid w:val="0066001B"/>
    <w:rsid w:val="006600F0"/>
    <w:rsid w:val="00660150"/>
    <w:rsid w:val="00660206"/>
    <w:rsid w:val="00660382"/>
    <w:rsid w:val="00660486"/>
    <w:rsid w:val="00660567"/>
    <w:rsid w:val="0066065C"/>
    <w:rsid w:val="00660670"/>
    <w:rsid w:val="00660A23"/>
    <w:rsid w:val="00660B97"/>
    <w:rsid w:val="00660BD8"/>
    <w:rsid w:val="00660E06"/>
    <w:rsid w:val="00660EDE"/>
    <w:rsid w:val="00660F8D"/>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43F"/>
    <w:rsid w:val="006624A2"/>
    <w:rsid w:val="006627F4"/>
    <w:rsid w:val="00662814"/>
    <w:rsid w:val="006628E3"/>
    <w:rsid w:val="00662A79"/>
    <w:rsid w:val="00662A7E"/>
    <w:rsid w:val="00662D00"/>
    <w:rsid w:val="00662D8E"/>
    <w:rsid w:val="00662DEF"/>
    <w:rsid w:val="00662E5C"/>
    <w:rsid w:val="0066326A"/>
    <w:rsid w:val="0066328E"/>
    <w:rsid w:val="006633D0"/>
    <w:rsid w:val="006634F0"/>
    <w:rsid w:val="00663554"/>
    <w:rsid w:val="006635F2"/>
    <w:rsid w:val="006636AD"/>
    <w:rsid w:val="006636D9"/>
    <w:rsid w:val="00663A0A"/>
    <w:rsid w:val="00663F91"/>
    <w:rsid w:val="00663FCA"/>
    <w:rsid w:val="00664035"/>
    <w:rsid w:val="00664138"/>
    <w:rsid w:val="0066417E"/>
    <w:rsid w:val="006642B9"/>
    <w:rsid w:val="006642D8"/>
    <w:rsid w:val="00664352"/>
    <w:rsid w:val="00664431"/>
    <w:rsid w:val="006645B9"/>
    <w:rsid w:val="0066467C"/>
    <w:rsid w:val="00664697"/>
    <w:rsid w:val="006647F1"/>
    <w:rsid w:val="006648E1"/>
    <w:rsid w:val="0066492F"/>
    <w:rsid w:val="00664AE3"/>
    <w:rsid w:val="00664B1F"/>
    <w:rsid w:val="00664D9B"/>
    <w:rsid w:val="006650C7"/>
    <w:rsid w:val="00665281"/>
    <w:rsid w:val="006653FF"/>
    <w:rsid w:val="00665518"/>
    <w:rsid w:val="0066580D"/>
    <w:rsid w:val="00665B30"/>
    <w:rsid w:val="00665B7B"/>
    <w:rsid w:val="00665BF8"/>
    <w:rsid w:val="00665C18"/>
    <w:rsid w:val="00665E24"/>
    <w:rsid w:val="00665E5C"/>
    <w:rsid w:val="00665F98"/>
    <w:rsid w:val="00665FDB"/>
    <w:rsid w:val="006660B9"/>
    <w:rsid w:val="006660DB"/>
    <w:rsid w:val="0066611C"/>
    <w:rsid w:val="0066629A"/>
    <w:rsid w:val="006662D8"/>
    <w:rsid w:val="00666366"/>
    <w:rsid w:val="006663E0"/>
    <w:rsid w:val="006663ED"/>
    <w:rsid w:val="0066641F"/>
    <w:rsid w:val="006664A8"/>
    <w:rsid w:val="00666561"/>
    <w:rsid w:val="0066656C"/>
    <w:rsid w:val="00666758"/>
    <w:rsid w:val="00666807"/>
    <w:rsid w:val="00666818"/>
    <w:rsid w:val="00666891"/>
    <w:rsid w:val="0066690E"/>
    <w:rsid w:val="0066699E"/>
    <w:rsid w:val="00666A7F"/>
    <w:rsid w:val="00666B4F"/>
    <w:rsid w:val="00666C05"/>
    <w:rsid w:val="00666CAE"/>
    <w:rsid w:val="00666DA5"/>
    <w:rsid w:val="00666DB4"/>
    <w:rsid w:val="00666EBC"/>
    <w:rsid w:val="00666F65"/>
    <w:rsid w:val="00666FBA"/>
    <w:rsid w:val="00667137"/>
    <w:rsid w:val="00667388"/>
    <w:rsid w:val="00667412"/>
    <w:rsid w:val="006676C5"/>
    <w:rsid w:val="0066787A"/>
    <w:rsid w:val="00667B64"/>
    <w:rsid w:val="00667BEA"/>
    <w:rsid w:val="00667D43"/>
    <w:rsid w:val="00667DA8"/>
    <w:rsid w:val="006700AF"/>
    <w:rsid w:val="00670134"/>
    <w:rsid w:val="00670262"/>
    <w:rsid w:val="00670373"/>
    <w:rsid w:val="006704B0"/>
    <w:rsid w:val="006704D7"/>
    <w:rsid w:val="00670685"/>
    <w:rsid w:val="006707E1"/>
    <w:rsid w:val="00670C18"/>
    <w:rsid w:val="00670C8D"/>
    <w:rsid w:val="00670DD7"/>
    <w:rsid w:val="006712F9"/>
    <w:rsid w:val="00671713"/>
    <w:rsid w:val="00671811"/>
    <w:rsid w:val="0067194A"/>
    <w:rsid w:val="0067195C"/>
    <w:rsid w:val="006719D8"/>
    <w:rsid w:val="00671BAE"/>
    <w:rsid w:val="00671C3D"/>
    <w:rsid w:val="00671CB8"/>
    <w:rsid w:val="00671CD4"/>
    <w:rsid w:val="00671E57"/>
    <w:rsid w:val="00671EC7"/>
    <w:rsid w:val="00671FE5"/>
    <w:rsid w:val="0067240C"/>
    <w:rsid w:val="00672607"/>
    <w:rsid w:val="00672621"/>
    <w:rsid w:val="0067262C"/>
    <w:rsid w:val="006727CF"/>
    <w:rsid w:val="0067283D"/>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E5"/>
    <w:rsid w:val="00673E3B"/>
    <w:rsid w:val="00673F60"/>
    <w:rsid w:val="0067414B"/>
    <w:rsid w:val="006742A3"/>
    <w:rsid w:val="00674405"/>
    <w:rsid w:val="00674593"/>
    <w:rsid w:val="00674755"/>
    <w:rsid w:val="00674791"/>
    <w:rsid w:val="00674A21"/>
    <w:rsid w:val="00674A2B"/>
    <w:rsid w:val="00674B9E"/>
    <w:rsid w:val="00674CA5"/>
    <w:rsid w:val="00674D71"/>
    <w:rsid w:val="00674DEA"/>
    <w:rsid w:val="00675124"/>
    <w:rsid w:val="006751BD"/>
    <w:rsid w:val="0067534D"/>
    <w:rsid w:val="0067539F"/>
    <w:rsid w:val="0067544F"/>
    <w:rsid w:val="00675460"/>
    <w:rsid w:val="00675469"/>
    <w:rsid w:val="00675807"/>
    <w:rsid w:val="00675A7B"/>
    <w:rsid w:val="00675BE0"/>
    <w:rsid w:val="00675DB8"/>
    <w:rsid w:val="00675EA2"/>
    <w:rsid w:val="006761C4"/>
    <w:rsid w:val="00676385"/>
    <w:rsid w:val="0067640C"/>
    <w:rsid w:val="006764B7"/>
    <w:rsid w:val="0067652C"/>
    <w:rsid w:val="006765EB"/>
    <w:rsid w:val="00676733"/>
    <w:rsid w:val="00676832"/>
    <w:rsid w:val="00676AB7"/>
    <w:rsid w:val="00676C4A"/>
    <w:rsid w:val="006771B3"/>
    <w:rsid w:val="00677294"/>
    <w:rsid w:val="00677522"/>
    <w:rsid w:val="00677556"/>
    <w:rsid w:val="00677582"/>
    <w:rsid w:val="00677788"/>
    <w:rsid w:val="0067780D"/>
    <w:rsid w:val="00677813"/>
    <w:rsid w:val="00677AC6"/>
    <w:rsid w:val="00677B32"/>
    <w:rsid w:val="00677D17"/>
    <w:rsid w:val="00677F01"/>
    <w:rsid w:val="00680104"/>
    <w:rsid w:val="00680319"/>
    <w:rsid w:val="006803AB"/>
    <w:rsid w:val="0068070A"/>
    <w:rsid w:val="00680747"/>
    <w:rsid w:val="0068081D"/>
    <w:rsid w:val="00680836"/>
    <w:rsid w:val="00680A58"/>
    <w:rsid w:val="00680A5F"/>
    <w:rsid w:val="00680CD0"/>
    <w:rsid w:val="00680E5E"/>
    <w:rsid w:val="00680EDC"/>
    <w:rsid w:val="00680FFE"/>
    <w:rsid w:val="0068108E"/>
    <w:rsid w:val="0068121A"/>
    <w:rsid w:val="00681443"/>
    <w:rsid w:val="0068189A"/>
    <w:rsid w:val="006818E0"/>
    <w:rsid w:val="006819C6"/>
    <w:rsid w:val="006819D8"/>
    <w:rsid w:val="00681A4A"/>
    <w:rsid w:val="00681B55"/>
    <w:rsid w:val="00681B9A"/>
    <w:rsid w:val="00681C20"/>
    <w:rsid w:val="00681C8C"/>
    <w:rsid w:val="00681E9E"/>
    <w:rsid w:val="00681FDF"/>
    <w:rsid w:val="0068223D"/>
    <w:rsid w:val="0068234B"/>
    <w:rsid w:val="006825B5"/>
    <w:rsid w:val="00682843"/>
    <w:rsid w:val="006829CD"/>
    <w:rsid w:val="00682A77"/>
    <w:rsid w:val="00682B67"/>
    <w:rsid w:val="00682BFB"/>
    <w:rsid w:val="00682C37"/>
    <w:rsid w:val="00682CB2"/>
    <w:rsid w:val="00682D34"/>
    <w:rsid w:val="0068308B"/>
    <w:rsid w:val="006832A0"/>
    <w:rsid w:val="00683446"/>
    <w:rsid w:val="00683520"/>
    <w:rsid w:val="00683597"/>
    <w:rsid w:val="0068374F"/>
    <w:rsid w:val="00683777"/>
    <w:rsid w:val="00683ADF"/>
    <w:rsid w:val="00683AFF"/>
    <w:rsid w:val="00684154"/>
    <w:rsid w:val="006841C6"/>
    <w:rsid w:val="0068435B"/>
    <w:rsid w:val="00684456"/>
    <w:rsid w:val="006844D9"/>
    <w:rsid w:val="00684600"/>
    <w:rsid w:val="00684689"/>
    <w:rsid w:val="0068469B"/>
    <w:rsid w:val="00684755"/>
    <w:rsid w:val="006847B6"/>
    <w:rsid w:val="00684A08"/>
    <w:rsid w:val="00684A63"/>
    <w:rsid w:val="00684B03"/>
    <w:rsid w:val="00684CBA"/>
    <w:rsid w:val="00684D39"/>
    <w:rsid w:val="00684E45"/>
    <w:rsid w:val="0068543F"/>
    <w:rsid w:val="00685477"/>
    <w:rsid w:val="006856F1"/>
    <w:rsid w:val="006856F3"/>
    <w:rsid w:val="00685711"/>
    <w:rsid w:val="00685865"/>
    <w:rsid w:val="00685918"/>
    <w:rsid w:val="00685991"/>
    <w:rsid w:val="00685A43"/>
    <w:rsid w:val="00685BBD"/>
    <w:rsid w:val="00685D21"/>
    <w:rsid w:val="00685D7A"/>
    <w:rsid w:val="00685E88"/>
    <w:rsid w:val="00685F21"/>
    <w:rsid w:val="00685F4C"/>
    <w:rsid w:val="0068611B"/>
    <w:rsid w:val="006866B7"/>
    <w:rsid w:val="006867F0"/>
    <w:rsid w:val="006868A7"/>
    <w:rsid w:val="00686956"/>
    <w:rsid w:val="006869A1"/>
    <w:rsid w:val="00686A5B"/>
    <w:rsid w:val="00686CBF"/>
    <w:rsid w:val="00686D59"/>
    <w:rsid w:val="00686EDC"/>
    <w:rsid w:val="00686FC8"/>
    <w:rsid w:val="00687234"/>
    <w:rsid w:val="0068730F"/>
    <w:rsid w:val="006873D0"/>
    <w:rsid w:val="006875DA"/>
    <w:rsid w:val="0068761F"/>
    <w:rsid w:val="00687651"/>
    <w:rsid w:val="006877C5"/>
    <w:rsid w:val="006879F9"/>
    <w:rsid w:val="00687C73"/>
    <w:rsid w:val="00687EDD"/>
    <w:rsid w:val="00690014"/>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E2"/>
    <w:rsid w:val="00690CD6"/>
    <w:rsid w:val="00690DF6"/>
    <w:rsid w:val="0069121E"/>
    <w:rsid w:val="00691367"/>
    <w:rsid w:val="0069179A"/>
    <w:rsid w:val="006917E2"/>
    <w:rsid w:val="00691A30"/>
    <w:rsid w:val="00691A65"/>
    <w:rsid w:val="00691A7A"/>
    <w:rsid w:val="00691A9C"/>
    <w:rsid w:val="00691AD2"/>
    <w:rsid w:val="00691BC4"/>
    <w:rsid w:val="00691C67"/>
    <w:rsid w:val="00691EBF"/>
    <w:rsid w:val="006924CE"/>
    <w:rsid w:val="00692601"/>
    <w:rsid w:val="006926A8"/>
    <w:rsid w:val="006926EC"/>
    <w:rsid w:val="00692986"/>
    <w:rsid w:val="00692C6B"/>
    <w:rsid w:val="00692D93"/>
    <w:rsid w:val="00692DB3"/>
    <w:rsid w:val="0069309E"/>
    <w:rsid w:val="00693149"/>
    <w:rsid w:val="0069340C"/>
    <w:rsid w:val="00693448"/>
    <w:rsid w:val="00693479"/>
    <w:rsid w:val="006936A3"/>
    <w:rsid w:val="006939AD"/>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AF"/>
    <w:rsid w:val="006957EE"/>
    <w:rsid w:val="006958F0"/>
    <w:rsid w:val="006958F9"/>
    <w:rsid w:val="0069594E"/>
    <w:rsid w:val="00695A09"/>
    <w:rsid w:val="00695A64"/>
    <w:rsid w:val="00695BBA"/>
    <w:rsid w:val="00695C2D"/>
    <w:rsid w:val="00695CA7"/>
    <w:rsid w:val="00695CC3"/>
    <w:rsid w:val="00695F76"/>
    <w:rsid w:val="0069613D"/>
    <w:rsid w:val="00696219"/>
    <w:rsid w:val="006962F9"/>
    <w:rsid w:val="0069646E"/>
    <w:rsid w:val="006964C8"/>
    <w:rsid w:val="00696521"/>
    <w:rsid w:val="006965BE"/>
    <w:rsid w:val="006966A1"/>
    <w:rsid w:val="006966AE"/>
    <w:rsid w:val="006967D0"/>
    <w:rsid w:val="006967E8"/>
    <w:rsid w:val="006967E9"/>
    <w:rsid w:val="00696808"/>
    <w:rsid w:val="00696835"/>
    <w:rsid w:val="00696A1A"/>
    <w:rsid w:val="00696A25"/>
    <w:rsid w:val="00696A87"/>
    <w:rsid w:val="00696B6F"/>
    <w:rsid w:val="00696BD6"/>
    <w:rsid w:val="00696D15"/>
    <w:rsid w:val="00696E35"/>
    <w:rsid w:val="00696E74"/>
    <w:rsid w:val="00697179"/>
    <w:rsid w:val="006971EF"/>
    <w:rsid w:val="006973F2"/>
    <w:rsid w:val="00697531"/>
    <w:rsid w:val="0069754B"/>
    <w:rsid w:val="00697638"/>
    <w:rsid w:val="0069766E"/>
    <w:rsid w:val="006976FC"/>
    <w:rsid w:val="006977B6"/>
    <w:rsid w:val="00697889"/>
    <w:rsid w:val="006978DD"/>
    <w:rsid w:val="00697921"/>
    <w:rsid w:val="006979BD"/>
    <w:rsid w:val="00697B0F"/>
    <w:rsid w:val="00697C3D"/>
    <w:rsid w:val="00697D33"/>
    <w:rsid w:val="00697EC4"/>
    <w:rsid w:val="00697F7F"/>
    <w:rsid w:val="00697F9A"/>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1230"/>
    <w:rsid w:val="006A1258"/>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C37"/>
    <w:rsid w:val="006A2DB8"/>
    <w:rsid w:val="006A3219"/>
    <w:rsid w:val="006A338B"/>
    <w:rsid w:val="006A3453"/>
    <w:rsid w:val="006A3484"/>
    <w:rsid w:val="006A354E"/>
    <w:rsid w:val="006A3564"/>
    <w:rsid w:val="006A3588"/>
    <w:rsid w:val="006A362E"/>
    <w:rsid w:val="006A36B2"/>
    <w:rsid w:val="006A3743"/>
    <w:rsid w:val="006A3858"/>
    <w:rsid w:val="006A3A20"/>
    <w:rsid w:val="006A3A70"/>
    <w:rsid w:val="006A3ACE"/>
    <w:rsid w:val="006A3B94"/>
    <w:rsid w:val="006A3BF4"/>
    <w:rsid w:val="006A3C44"/>
    <w:rsid w:val="006A3C87"/>
    <w:rsid w:val="006A3DA1"/>
    <w:rsid w:val="006A4235"/>
    <w:rsid w:val="006A42AE"/>
    <w:rsid w:val="006A4356"/>
    <w:rsid w:val="006A43F4"/>
    <w:rsid w:val="006A4418"/>
    <w:rsid w:val="006A48E8"/>
    <w:rsid w:val="006A4980"/>
    <w:rsid w:val="006A4C63"/>
    <w:rsid w:val="006A4CC0"/>
    <w:rsid w:val="006A4D7A"/>
    <w:rsid w:val="006A52A1"/>
    <w:rsid w:val="006A52E2"/>
    <w:rsid w:val="006A5379"/>
    <w:rsid w:val="006A53B8"/>
    <w:rsid w:val="006A545E"/>
    <w:rsid w:val="006A54AF"/>
    <w:rsid w:val="006A54BF"/>
    <w:rsid w:val="006A55E5"/>
    <w:rsid w:val="006A5671"/>
    <w:rsid w:val="006A597B"/>
    <w:rsid w:val="006A5B86"/>
    <w:rsid w:val="006A5C32"/>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18E"/>
    <w:rsid w:val="006A71E5"/>
    <w:rsid w:val="006A7402"/>
    <w:rsid w:val="006A74E2"/>
    <w:rsid w:val="006A7580"/>
    <w:rsid w:val="006A762B"/>
    <w:rsid w:val="006A7633"/>
    <w:rsid w:val="006A76AD"/>
    <w:rsid w:val="006A77F0"/>
    <w:rsid w:val="006A7822"/>
    <w:rsid w:val="006A7875"/>
    <w:rsid w:val="006A7C95"/>
    <w:rsid w:val="006A7E14"/>
    <w:rsid w:val="006A7EE7"/>
    <w:rsid w:val="006A7EF4"/>
    <w:rsid w:val="006B01E5"/>
    <w:rsid w:val="006B0338"/>
    <w:rsid w:val="006B0488"/>
    <w:rsid w:val="006B05F1"/>
    <w:rsid w:val="006B0614"/>
    <w:rsid w:val="006B092C"/>
    <w:rsid w:val="006B0C3B"/>
    <w:rsid w:val="006B0CF4"/>
    <w:rsid w:val="006B0EE8"/>
    <w:rsid w:val="006B0F1B"/>
    <w:rsid w:val="006B0F4F"/>
    <w:rsid w:val="006B116D"/>
    <w:rsid w:val="006B118F"/>
    <w:rsid w:val="006B1449"/>
    <w:rsid w:val="006B156A"/>
    <w:rsid w:val="006B175A"/>
    <w:rsid w:val="006B1885"/>
    <w:rsid w:val="006B1895"/>
    <w:rsid w:val="006B1AE1"/>
    <w:rsid w:val="006B1B71"/>
    <w:rsid w:val="006B1BC7"/>
    <w:rsid w:val="006B1E29"/>
    <w:rsid w:val="006B1FD7"/>
    <w:rsid w:val="006B20F3"/>
    <w:rsid w:val="006B22D1"/>
    <w:rsid w:val="006B2458"/>
    <w:rsid w:val="006B25B1"/>
    <w:rsid w:val="006B271E"/>
    <w:rsid w:val="006B287F"/>
    <w:rsid w:val="006B2965"/>
    <w:rsid w:val="006B2B10"/>
    <w:rsid w:val="006B2C47"/>
    <w:rsid w:val="006B2E0E"/>
    <w:rsid w:val="006B2E1E"/>
    <w:rsid w:val="006B30A6"/>
    <w:rsid w:val="006B3222"/>
    <w:rsid w:val="006B3230"/>
    <w:rsid w:val="006B33F0"/>
    <w:rsid w:val="006B36FE"/>
    <w:rsid w:val="006B373B"/>
    <w:rsid w:val="006B3749"/>
    <w:rsid w:val="006B39F0"/>
    <w:rsid w:val="006B3AD3"/>
    <w:rsid w:val="006B3B84"/>
    <w:rsid w:val="006B3C0B"/>
    <w:rsid w:val="006B3DAA"/>
    <w:rsid w:val="006B3E5D"/>
    <w:rsid w:val="006B3EDA"/>
    <w:rsid w:val="006B3F05"/>
    <w:rsid w:val="006B3F68"/>
    <w:rsid w:val="006B4063"/>
    <w:rsid w:val="006B41E9"/>
    <w:rsid w:val="006B4296"/>
    <w:rsid w:val="006B42C8"/>
    <w:rsid w:val="006B43C4"/>
    <w:rsid w:val="006B451C"/>
    <w:rsid w:val="006B4623"/>
    <w:rsid w:val="006B4A9B"/>
    <w:rsid w:val="006B4CEE"/>
    <w:rsid w:val="006B4D35"/>
    <w:rsid w:val="006B4D94"/>
    <w:rsid w:val="006B50F2"/>
    <w:rsid w:val="006B5143"/>
    <w:rsid w:val="006B51DF"/>
    <w:rsid w:val="006B5246"/>
    <w:rsid w:val="006B5281"/>
    <w:rsid w:val="006B52EC"/>
    <w:rsid w:val="006B5307"/>
    <w:rsid w:val="006B53B7"/>
    <w:rsid w:val="006B5417"/>
    <w:rsid w:val="006B5510"/>
    <w:rsid w:val="006B567C"/>
    <w:rsid w:val="006B575C"/>
    <w:rsid w:val="006B5946"/>
    <w:rsid w:val="006B5ACE"/>
    <w:rsid w:val="006B5C9A"/>
    <w:rsid w:val="006B5DE4"/>
    <w:rsid w:val="006B5E2F"/>
    <w:rsid w:val="006B5E67"/>
    <w:rsid w:val="006B5F29"/>
    <w:rsid w:val="006B6086"/>
    <w:rsid w:val="006B60C1"/>
    <w:rsid w:val="006B61EF"/>
    <w:rsid w:val="006B6317"/>
    <w:rsid w:val="006B6400"/>
    <w:rsid w:val="006B64E7"/>
    <w:rsid w:val="006B6535"/>
    <w:rsid w:val="006B659B"/>
    <w:rsid w:val="006B65BC"/>
    <w:rsid w:val="006B66D1"/>
    <w:rsid w:val="006B6737"/>
    <w:rsid w:val="006B67CD"/>
    <w:rsid w:val="006B70A6"/>
    <w:rsid w:val="006B7161"/>
    <w:rsid w:val="006B7201"/>
    <w:rsid w:val="006B721F"/>
    <w:rsid w:val="006B72DA"/>
    <w:rsid w:val="006B73D9"/>
    <w:rsid w:val="006B75B3"/>
    <w:rsid w:val="006B7613"/>
    <w:rsid w:val="006B77A6"/>
    <w:rsid w:val="006B7E45"/>
    <w:rsid w:val="006C001B"/>
    <w:rsid w:val="006C0064"/>
    <w:rsid w:val="006C0177"/>
    <w:rsid w:val="006C030E"/>
    <w:rsid w:val="006C0357"/>
    <w:rsid w:val="006C0372"/>
    <w:rsid w:val="006C04FE"/>
    <w:rsid w:val="006C0569"/>
    <w:rsid w:val="006C05C2"/>
    <w:rsid w:val="006C0731"/>
    <w:rsid w:val="006C07F1"/>
    <w:rsid w:val="006C0841"/>
    <w:rsid w:val="006C08A4"/>
    <w:rsid w:val="006C0916"/>
    <w:rsid w:val="006C09D9"/>
    <w:rsid w:val="006C0A62"/>
    <w:rsid w:val="006C0C14"/>
    <w:rsid w:val="006C0EC4"/>
    <w:rsid w:val="006C102E"/>
    <w:rsid w:val="006C13F3"/>
    <w:rsid w:val="006C1552"/>
    <w:rsid w:val="006C158E"/>
    <w:rsid w:val="006C16F7"/>
    <w:rsid w:val="006C1AB0"/>
    <w:rsid w:val="006C1C1A"/>
    <w:rsid w:val="006C1C65"/>
    <w:rsid w:val="006C1CCE"/>
    <w:rsid w:val="006C1E70"/>
    <w:rsid w:val="006C1F79"/>
    <w:rsid w:val="006C2512"/>
    <w:rsid w:val="006C26EF"/>
    <w:rsid w:val="006C27E9"/>
    <w:rsid w:val="006C2870"/>
    <w:rsid w:val="006C2A11"/>
    <w:rsid w:val="006C2EFF"/>
    <w:rsid w:val="006C2FBF"/>
    <w:rsid w:val="006C2FDE"/>
    <w:rsid w:val="006C3041"/>
    <w:rsid w:val="006C30D6"/>
    <w:rsid w:val="006C31EA"/>
    <w:rsid w:val="006C3316"/>
    <w:rsid w:val="006C3920"/>
    <w:rsid w:val="006C3AA7"/>
    <w:rsid w:val="006C3C93"/>
    <w:rsid w:val="006C3EDC"/>
    <w:rsid w:val="006C409C"/>
    <w:rsid w:val="006C42DB"/>
    <w:rsid w:val="006C4338"/>
    <w:rsid w:val="006C4487"/>
    <w:rsid w:val="006C4713"/>
    <w:rsid w:val="006C4794"/>
    <w:rsid w:val="006C487D"/>
    <w:rsid w:val="006C4A3F"/>
    <w:rsid w:val="006C4A61"/>
    <w:rsid w:val="006C4B8F"/>
    <w:rsid w:val="006C4CA1"/>
    <w:rsid w:val="006C4E2A"/>
    <w:rsid w:val="006C5301"/>
    <w:rsid w:val="006C57BD"/>
    <w:rsid w:val="006C58E2"/>
    <w:rsid w:val="006C590D"/>
    <w:rsid w:val="006C5B53"/>
    <w:rsid w:val="006C5CBD"/>
    <w:rsid w:val="006C5D5B"/>
    <w:rsid w:val="006C5D8B"/>
    <w:rsid w:val="006C5EB1"/>
    <w:rsid w:val="006C609A"/>
    <w:rsid w:val="006C61B8"/>
    <w:rsid w:val="006C62A1"/>
    <w:rsid w:val="006C66BE"/>
    <w:rsid w:val="006C66C2"/>
    <w:rsid w:val="006C6977"/>
    <w:rsid w:val="006C6BDF"/>
    <w:rsid w:val="006C6C55"/>
    <w:rsid w:val="006C6F48"/>
    <w:rsid w:val="006C700A"/>
    <w:rsid w:val="006C7095"/>
    <w:rsid w:val="006C7149"/>
    <w:rsid w:val="006C74F4"/>
    <w:rsid w:val="006C7527"/>
    <w:rsid w:val="006C7549"/>
    <w:rsid w:val="006C755F"/>
    <w:rsid w:val="006C76C1"/>
    <w:rsid w:val="006C77C7"/>
    <w:rsid w:val="006C7810"/>
    <w:rsid w:val="006C79A0"/>
    <w:rsid w:val="006C7A26"/>
    <w:rsid w:val="006C7ABF"/>
    <w:rsid w:val="006C7C44"/>
    <w:rsid w:val="006C7C65"/>
    <w:rsid w:val="006C7CD2"/>
    <w:rsid w:val="006C7DB3"/>
    <w:rsid w:val="006C7EAD"/>
    <w:rsid w:val="006D000E"/>
    <w:rsid w:val="006D0197"/>
    <w:rsid w:val="006D01B4"/>
    <w:rsid w:val="006D0223"/>
    <w:rsid w:val="006D05D0"/>
    <w:rsid w:val="006D0616"/>
    <w:rsid w:val="006D073F"/>
    <w:rsid w:val="006D0747"/>
    <w:rsid w:val="006D084D"/>
    <w:rsid w:val="006D0932"/>
    <w:rsid w:val="006D0B61"/>
    <w:rsid w:val="006D0B9A"/>
    <w:rsid w:val="006D0D18"/>
    <w:rsid w:val="006D1017"/>
    <w:rsid w:val="006D1089"/>
    <w:rsid w:val="006D114C"/>
    <w:rsid w:val="006D11FA"/>
    <w:rsid w:val="006D1365"/>
    <w:rsid w:val="006D1847"/>
    <w:rsid w:val="006D1969"/>
    <w:rsid w:val="006D1D53"/>
    <w:rsid w:val="006D1EA2"/>
    <w:rsid w:val="006D2113"/>
    <w:rsid w:val="006D218F"/>
    <w:rsid w:val="006D229A"/>
    <w:rsid w:val="006D235A"/>
    <w:rsid w:val="006D2464"/>
    <w:rsid w:val="006D265A"/>
    <w:rsid w:val="006D2789"/>
    <w:rsid w:val="006D2970"/>
    <w:rsid w:val="006D2A89"/>
    <w:rsid w:val="006D2B3A"/>
    <w:rsid w:val="006D2C58"/>
    <w:rsid w:val="006D2C5B"/>
    <w:rsid w:val="006D2CAA"/>
    <w:rsid w:val="006D2CAB"/>
    <w:rsid w:val="006D2FEA"/>
    <w:rsid w:val="006D309F"/>
    <w:rsid w:val="006D30AB"/>
    <w:rsid w:val="006D3122"/>
    <w:rsid w:val="006D3329"/>
    <w:rsid w:val="006D3416"/>
    <w:rsid w:val="006D3527"/>
    <w:rsid w:val="006D36A7"/>
    <w:rsid w:val="006D3797"/>
    <w:rsid w:val="006D37B2"/>
    <w:rsid w:val="006D380C"/>
    <w:rsid w:val="006D3CD2"/>
    <w:rsid w:val="006D3E00"/>
    <w:rsid w:val="006D3ED0"/>
    <w:rsid w:val="006D40AB"/>
    <w:rsid w:val="006D40F4"/>
    <w:rsid w:val="006D41E1"/>
    <w:rsid w:val="006D4231"/>
    <w:rsid w:val="006D425B"/>
    <w:rsid w:val="006D4317"/>
    <w:rsid w:val="006D4330"/>
    <w:rsid w:val="006D43A8"/>
    <w:rsid w:val="006D44D9"/>
    <w:rsid w:val="006D4510"/>
    <w:rsid w:val="006D4550"/>
    <w:rsid w:val="006D475D"/>
    <w:rsid w:val="006D47B9"/>
    <w:rsid w:val="006D47E3"/>
    <w:rsid w:val="006D49F4"/>
    <w:rsid w:val="006D4AC1"/>
    <w:rsid w:val="006D4CBC"/>
    <w:rsid w:val="006D4EED"/>
    <w:rsid w:val="006D4F29"/>
    <w:rsid w:val="006D51AE"/>
    <w:rsid w:val="006D51B0"/>
    <w:rsid w:val="006D5240"/>
    <w:rsid w:val="006D52DE"/>
    <w:rsid w:val="006D537C"/>
    <w:rsid w:val="006D5487"/>
    <w:rsid w:val="006D551B"/>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BC"/>
    <w:rsid w:val="006D6676"/>
    <w:rsid w:val="006D67EF"/>
    <w:rsid w:val="006D68C7"/>
    <w:rsid w:val="006D69A5"/>
    <w:rsid w:val="006D6B28"/>
    <w:rsid w:val="006D6D1C"/>
    <w:rsid w:val="006D6D66"/>
    <w:rsid w:val="006D6FE1"/>
    <w:rsid w:val="006D716A"/>
    <w:rsid w:val="006D72B7"/>
    <w:rsid w:val="006D7309"/>
    <w:rsid w:val="006D7319"/>
    <w:rsid w:val="006D783E"/>
    <w:rsid w:val="006D7927"/>
    <w:rsid w:val="006D79CB"/>
    <w:rsid w:val="006D79D9"/>
    <w:rsid w:val="006D7AD5"/>
    <w:rsid w:val="006D7D14"/>
    <w:rsid w:val="006D7D59"/>
    <w:rsid w:val="006D7EAB"/>
    <w:rsid w:val="006D7EE1"/>
    <w:rsid w:val="006E002D"/>
    <w:rsid w:val="006E0186"/>
    <w:rsid w:val="006E03DD"/>
    <w:rsid w:val="006E041A"/>
    <w:rsid w:val="006E0488"/>
    <w:rsid w:val="006E0494"/>
    <w:rsid w:val="006E0632"/>
    <w:rsid w:val="006E0657"/>
    <w:rsid w:val="006E072C"/>
    <w:rsid w:val="006E0834"/>
    <w:rsid w:val="006E092E"/>
    <w:rsid w:val="006E0B70"/>
    <w:rsid w:val="006E0C05"/>
    <w:rsid w:val="006E0C34"/>
    <w:rsid w:val="006E0E79"/>
    <w:rsid w:val="006E0E9B"/>
    <w:rsid w:val="006E0F72"/>
    <w:rsid w:val="006E1178"/>
    <w:rsid w:val="006E1453"/>
    <w:rsid w:val="006E17D0"/>
    <w:rsid w:val="006E19FB"/>
    <w:rsid w:val="006E1BE9"/>
    <w:rsid w:val="006E1C55"/>
    <w:rsid w:val="006E1C61"/>
    <w:rsid w:val="006E1FC2"/>
    <w:rsid w:val="006E218F"/>
    <w:rsid w:val="006E21A0"/>
    <w:rsid w:val="006E21D3"/>
    <w:rsid w:val="006E2213"/>
    <w:rsid w:val="006E2533"/>
    <w:rsid w:val="006E2691"/>
    <w:rsid w:val="006E26A1"/>
    <w:rsid w:val="006E27DF"/>
    <w:rsid w:val="006E293D"/>
    <w:rsid w:val="006E2A0B"/>
    <w:rsid w:val="006E2A0E"/>
    <w:rsid w:val="006E2D22"/>
    <w:rsid w:val="006E3074"/>
    <w:rsid w:val="006E30B1"/>
    <w:rsid w:val="006E31A7"/>
    <w:rsid w:val="006E32A7"/>
    <w:rsid w:val="006E32FE"/>
    <w:rsid w:val="006E34A3"/>
    <w:rsid w:val="006E34F6"/>
    <w:rsid w:val="006E36F9"/>
    <w:rsid w:val="006E39E6"/>
    <w:rsid w:val="006E3F34"/>
    <w:rsid w:val="006E3FCC"/>
    <w:rsid w:val="006E40B5"/>
    <w:rsid w:val="006E414C"/>
    <w:rsid w:val="006E4153"/>
    <w:rsid w:val="006E44AC"/>
    <w:rsid w:val="006E450A"/>
    <w:rsid w:val="006E454A"/>
    <w:rsid w:val="006E4709"/>
    <w:rsid w:val="006E49D1"/>
    <w:rsid w:val="006E4ACD"/>
    <w:rsid w:val="006E4BBB"/>
    <w:rsid w:val="006E4BC7"/>
    <w:rsid w:val="006E4BFF"/>
    <w:rsid w:val="006E4CD3"/>
    <w:rsid w:val="006E4EEE"/>
    <w:rsid w:val="006E5009"/>
    <w:rsid w:val="006E5182"/>
    <w:rsid w:val="006E529A"/>
    <w:rsid w:val="006E52B2"/>
    <w:rsid w:val="006E54F4"/>
    <w:rsid w:val="006E5506"/>
    <w:rsid w:val="006E5FCF"/>
    <w:rsid w:val="006E60C5"/>
    <w:rsid w:val="006E61E5"/>
    <w:rsid w:val="006E641D"/>
    <w:rsid w:val="006E6539"/>
    <w:rsid w:val="006E6583"/>
    <w:rsid w:val="006E65DA"/>
    <w:rsid w:val="006E66B1"/>
    <w:rsid w:val="006E670A"/>
    <w:rsid w:val="006E6771"/>
    <w:rsid w:val="006E6DB1"/>
    <w:rsid w:val="006E6FD7"/>
    <w:rsid w:val="006E70A3"/>
    <w:rsid w:val="006E730E"/>
    <w:rsid w:val="006E76D4"/>
    <w:rsid w:val="006E779F"/>
    <w:rsid w:val="006E7868"/>
    <w:rsid w:val="006E7BBE"/>
    <w:rsid w:val="006E7C34"/>
    <w:rsid w:val="006E7FBC"/>
    <w:rsid w:val="006F02A2"/>
    <w:rsid w:val="006F02AE"/>
    <w:rsid w:val="006F04D8"/>
    <w:rsid w:val="006F071E"/>
    <w:rsid w:val="006F075D"/>
    <w:rsid w:val="006F088C"/>
    <w:rsid w:val="006F0C41"/>
    <w:rsid w:val="006F0C60"/>
    <w:rsid w:val="006F0DBF"/>
    <w:rsid w:val="006F0E7D"/>
    <w:rsid w:val="006F0ECC"/>
    <w:rsid w:val="006F0F5B"/>
    <w:rsid w:val="006F0FEC"/>
    <w:rsid w:val="006F10A2"/>
    <w:rsid w:val="006F11DF"/>
    <w:rsid w:val="006F122C"/>
    <w:rsid w:val="006F140C"/>
    <w:rsid w:val="006F1546"/>
    <w:rsid w:val="006F1587"/>
    <w:rsid w:val="006F15A2"/>
    <w:rsid w:val="006F16B3"/>
    <w:rsid w:val="006F17CE"/>
    <w:rsid w:val="006F17F9"/>
    <w:rsid w:val="006F1919"/>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FB"/>
    <w:rsid w:val="006F27DC"/>
    <w:rsid w:val="006F2861"/>
    <w:rsid w:val="006F2A15"/>
    <w:rsid w:val="006F2AE2"/>
    <w:rsid w:val="006F2B44"/>
    <w:rsid w:val="006F2C3B"/>
    <w:rsid w:val="006F2CCD"/>
    <w:rsid w:val="006F2D3A"/>
    <w:rsid w:val="006F2E2A"/>
    <w:rsid w:val="006F3157"/>
    <w:rsid w:val="006F31EC"/>
    <w:rsid w:val="006F3212"/>
    <w:rsid w:val="006F3413"/>
    <w:rsid w:val="006F3563"/>
    <w:rsid w:val="006F3580"/>
    <w:rsid w:val="006F3599"/>
    <w:rsid w:val="006F3757"/>
    <w:rsid w:val="006F3800"/>
    <w:rsid w:val="006F3894"/>
    <w:rsid w:val="006F390D"/>
    <w:rsid w:val="006F3B41"/>
    <w:rsid w:val="006F3D09"/>
    <w:rsid w:val="006F3D9C"/>
    <w:rsid w:val="006F3F2C"/>
    <w:rsid w:val="006F3FCC"/>
    <w:rsid w:val="006F40AB"/>
    <w:rsid w:val="006F4369"/>
    <w:rsid w:val="006F49CB"/>
    <w:rsid w:val="006F4A43"/>
    <w:rsid w:val="006F4AB7"/>
    <w:rsid w:val="006F4BAE"/>
    <w:rsid w:val="006F4C82"/>
    <w:rsid w:val="006F4D77"/>
    <w:rsid w:val="006F4F82"/>
    <w:rsid w:val="006F50D4"/>
    <w:rsid w:val="006F520F"/>
    <w:rsid w:val="006F52C7"/>
    <w:rsid w:val="006F5380"/>
    <w:rsid w:val="006F54ED"/>
    <w:rsid w:val="006F5707"/>
    <w:rsid w:val="006F57E3"/>
    <w:rsid w:val="006F5975"/>
    <w:rsid w:val="006F5AD4"/>
    <w:rsid w:val="006F5F23"/>
    <w:rsid w:val="006F5FE4"/>
    <w:rsid w:val="006F6267"/>
    <w:rsid w:val="006F6416"/>
    <w:rsid w:val="006F69F6"/>
    <w:rsid w:val="006F6A71"/>
    <w:rsid w:val="006F6AE9"/>
    <w:rsid w:val="006F6BF5"/>
    <w:rsid w:val="006F6C44"/>
    <w:rsid w:val="006F6D86"/>
    <w:rsid w:val="006F6DFB"/>
    <w:rsid w:val="006F6E67"/>
    <w:rsid w:val="006F6EA3"/>
    <w:rsid w:val="006F6EE8"/>
    <w:rsid w:val="006F6F90"/>
    <w:rsid w:val="006F6FEF"/>
    <w:rsid w:val="006F7024"/>
    <w:rsid w:val="006F7155"/>
    <w:rsid w:val="006F718F"/>
    <w:rsid w:val="006F71CA"/>
    <w:rsid w:val="006F7422"/>
    <w:rsid w:val="006F7486"/>
    <w:rsid w:val="006F74BA"/>
    <w:rsid w:val="006F74F1"/>
    <w:rsid w:val="006F75F4"/>
    <w:rsid w:val="006F7708"/>
    <w:rsid w:val="006F7770"/>
    <w:rsid w:val="006F77F8"/>
    <w:rsid w:val="006F7848"/>
    <w:rsid w:val="006F78A7"/>
    <w:rsid w:val="006F796B"/>
    <w:rsid w:val="006F7AA4"/>
    <w:rsid w:val="006F7D9E"/>
    <w:rsid w:val="006F7DD2"/>
    <w:rsid w:val="006F7DD9"/>
    <w:rsid w:val="006F7FDD"/>
    <w:rsid w:val="00700026"/>
    <w:rsid w:val="00700262"/>
    <w:rsid w:val="00700268"/>
    <w:rsid w:val="007002D1"/>
    <w:rsid w:val="00700308"/>
    <w:rsid w:val="0070032B"/>
    <w:rsid w:val="00700398"/>
    <w:rsid w:val="007003A5"/>
    <w:rsid w:val="00700656"/>
    <w:rsid w:val="007006AF"/>
    <w:rsid w:val="007009BE"/>
    <w:rsid w:val="00700D43"/>
    <w:rsid w:val="00700E2E"/>
    <w:rsid w:val="00700E8E"/>
    <w:rsid w:val="0070119D"/>
    <w:rsid w:val="00701596"/>
    <w:rsid w:val="00701837"/>
    <w:rsid w:val="00701874"/>
    <w:rsid w:val="007018B5"/>
    <w:rsid w:val="00701915"/>
    <w:rsid w:val="0070193A"/>
    <w:rsid w:val="00701981"/>
    <w:rsid w:val="007019C5"/>
    <w:rsid w:val="00701A9B"/>
    <w:rsid w:val="00701C29"/>
    <w:rsid w:val="00701C50"/>
    <w:rsid w:val="00701EDE"/>
    <w:rsid w:val="00701F6A"/>
    <w:rsid w:val="00702325"/>
    <w:rsid w:val="00702351"/>
    <w:rsid w:val="007023C3"/>
    <w:rsid w:val="0070253C"/>
    <w:rsid w:val="007025BB"/>
    <w:rsid w:val="00702603"/>
    <w:rsid w:val="007026A2"/>
    <w:rsid w:val="007027A9"/>
    <w:rsid w:val="00702863"/>
    <w:rsid w:val="0070295B"/>
    <w:rsid w:val="00702A27"/>
    <w:rsid w:val="00702AD2"/>
    <w:rsid w:val="00702D11"/>
    <w:rsid w:val="00702E98"/>
    <w:rsid w:val="0070300C"/>
    <w:rsid w:val="00703222"/>
    <w:rsid w:val="007032AC"/>
    <w:rsid w:val="007032C2"/>
    <w:rsid w:val="00703409"/>
    <w:rsid w:val="00703478"/>
    <w:rsid w:val="0070348E"/>
    <w:rsid w:val="007036B5"/>
    <w:rsid w:val="00703976"/>
    <w:rsid w:val="00703A9E"/>
    <w:rsid w:val="00703D0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57"/>
    <w:rsid w:val="007048B9"/>
    <w:rsid w:val="007048C8"/>
    <w:rsid w:val="007048D7"/>
    <w:rsid w:val="00704937"/>
    <w:rsid w:val="00704971"/>
    <w:rsid w:val="00704CFF"/>
    <w:rsid w:val="00704EE5"/>
    <w:rsid w:val="0070506F"/>
    <w:rsid w:val="0070521E"/>
    <w:rsid w:val="0070528B"/>
    <w:rsid w:val="007056A8"/>
    <w:rsid w:val="00705769"/>
    <w:rsid w:val="0070593F"/>
    <w:rsid w:val="007059FA"/>
    <w:rsid w:val="00705B4A"/>
    <w:rsid w:val="00705E02"/>
    <w:rsid w:val="00705E48"/>
    <w:rsid w:val="00705E80"/>
    <w:rsid w:val="00705EA7"/>
    <w:rsid w:val="007062E5"/>
    <w:rsid w:val="00706373"/>
    <w:rsid w:val="00706402"/>
    <w:rsid w:val="0070654E"/>
    <w:rsid w:val="00706681"/>
    <w:rsid w:val="00706734"/>
    <w:rsid w:val="007068EB"/>
    <w:rsid w:val="0070699F"/>
    <w:rsid w:val="00706B82"/>
    <w:rsid w:val="00706F47"/>
    <w:rsid w:val="00706F4D"/>
    <w:rsid w:val="007070AD"/>
    <w:rsid w:val="007070C2"/>
    <w:rsid w:val="007071D7"/>
    <w:rsid w:val="007071FC"/>
    <w:rsid w:val="00707211"/>
    <w:rsid w:val="0070721C"/>
    <w:rsid w:val="007072E0"/>
    <w:rsid w:val="00707419"/>
    <w:rsid w:val="00707460"/>
    <w:rsid w:val="00707593"/>
    <w:rsid w:val="00707751"/>
    <w:rsid w:val="00707953"/>
    <w:rsid w:val="00707A7E"/>
    <w:rsid w:val="00707B85"/>
    <w:rsid w:val="00707CD0"/>
    <w:rsid w:val="00707F81"/>
    <w:rsid w:val="00707FA1"/>
    <w:rsid w:val="0071053A"/>
    <w:rsid w:val="00710A4D"/>
    <w:rsid w:val="00710A69"/>
    <w:rsid w:val="00710B08"/>
    <w:rsid w:val="00710B3B"/>
    <w:rsid w:val="00711105"/>
    <w:rsid w:val="00711182"/>
    <w:rsid w:val="007111AF"/>
    <w:rsid w:val="00711766"/>
    <w:rsid w:val="007118A7"/>
    <w:rsid w:val="007118C6"/>
    <w:rsid w:val="00711A47"/>
    <w:rsid w:val="00711C27"/>
    <w:rsid w:val="00711C29"/>
    <w:rsid w:val="00711C43"/>
    <w:rsid w:val="00711D86"/>
    <w:rsid w:val="00711DCA"/>
    <w:rsid w:val="0071201D"/>
    <w:rsid w:val="007121AA"/>
    <w:rsid w:val="007121E7"/>
    <w:rsid w:val="007122B3"/>
    <w:rsid w:val="007123A6"/>
    <w:rsid w:val="007124FA"/>
    <w:rsid w:val="007125D5"/>
    <w:rsid w:val="00712733"/>
    <w:rsid w:val="00712873"/>
    <w:rsid w:val="00712984"/>
    <w:rsid w:val="0071299D"/>
    <w:rsid w:val="007129FD"/>
    <w:rsid w:val="00712A2B"/>
    <w:rsid w:val="00712A60"/>
    <w:rsid w:val="00712A96"/>
    <w:rsid w:val="00712D01"/>
    <w:rsid w:val="00712D1B"/>
    <w:rsid w:val="007130B1"/>
    <w:rsid w:val="0071318A"/>
    <w:rsid w:val="007134E6"/>
    <w:rsid w:val="00713508"/>
    <w:rsid w:val="0071369D"/>
    <w:rsid w:val="00713721"/>
    <w:rsid w:val="007137C2"/>
    <w:rsid w:val="00713876"/>
    <w:rsid w:val="0071387E"/>
    <w:rsid w:val="007138BC"/>
    <w:rsid w:val="00713AEF"/>
    <w:rsid w:val="00713C94"/>
    <w:rsid w:val="00713ED4"/>
    <w:rsid w:val="00713F0B"/>
    <w:rsid w:val="00713F2E"/>
    <w:rsid w:val="007141E0"/>
    <w:rsid w:val="007141F4"/>
    <w:rsid w:val="00714283"/>
    <w:rsid w:val="007142C4"/>
    <w:rsid w:val="007142FF"/>
    <w:rsid w:val="00714422"/>
    <w:rsid w:val="0071448E"/>
    <w:rsid w:val="00714736"/>
    <w:rsid w:val="007147AA"/>
    <w:rsid w:val="00714909"/>
    <w:rsid w:val="00714A94"/>
    <w:rsid w:val="00714BAC"/>
    <w:rsid w:val="00714E9F"/>
    <w:rsid w:val="00714EE5"/>
    <w:rsid w:val="00714F43"/>
    <w:rsid w:val="0071520A"/>
    <w:rsid w:val="00715251"/>
    <w:rsid w:val="0071547A"/>
    <w:rsid w:val="0071551A"/>
    <w:rsid w:val="007156AC"/>
    <w:rsid w:val="007159AB"/>
    <w:rsid w:val="00715A95"/>
    <w:rsid w:val="00715BD5"/>
    <w:rsid w:val="00715CEA"/>
    <w:rsid w:val="00715D55"/>
    <w:rsid w:val="00716111"/>
    <w:rsid w:val="007161FF"/>
    <w:rsid w:val="007164DA"/>
    <w:rsid w:val="007166A7"/>
    <w:rsid w:val="007166E9"/>
    <w:rsid w:val="007167C4"/>
    <w:rsid w:val="007168CB"/>
    <w:rsid w:val="00716A92"/>
    <w:rsid w:val="00716C45"/>
    <w:rsid w:val="00716C58"/>
    <w:rsid w:val="00716CC0"/>
    <w:rsid w:val="00716D2B"/>
    <w:rsid w:val="00716D74"/>
    <w:rsid w:val="00716DFE"/>
    <w:rsid w:val="00716E88"/>
    <w:rsid w:val="00717179"/>
    <w:rsid w:val="007171EB"/>
    <w:rsid w:val="00717326"/>
    <w:rsid w:val="00717332"/>
    <w:rsid w:val="007173A7"/>
    <w:rsid w:val="00717453"/>
    <w:rsid w:val="00717585"/>
    <w:rsid w:val="00717674"/>
    <w:rsid w:val="0071770C"/>
    <w:rsid w:val="007177F7"/>
    <w:rsid w:val="00717A48"/>
    <w:rsid w:val="00717A4B"/>
    <w:rsid w:val="00717A83"/>
    <w:rsid w:val="00717AF3"/>
    <w:rsid w:val="00717B0A"/>
    <w:rsid w:val="00717CA4"/>
    <w:rsid w:val="00717D60"/>
    <w:rsid w:val="00720251"/>
    <w:rsid w:val="0072025C"/>
    <w:rsid w:val="007203A4"/>
    <w:rsid w:val="0072077B"/>
    <w:rsid w:val="007207C6"/>
    <w:rsid w:val="00720837"/>
    <w:rsid w:val="00720BBD"/>
    <w:rsid w:val="00720DF2"/>
    <w:rsid w:val="00720E2A"/>
    <w:rsid w:val="00720EDC"/>
    <w:rsid w:val="00720F39"/>
    <w:rsid w:val="00720F5D"/>
    <w:rsid w:val="00721015"/>
    <w:rsid w:val="00721624"/>
    <w:rsid w:val="00721719"/>
    <w:rsid w:val="00721742"/>
    <w:rsid w:val="0072178D"/>
    <w:rsid w:val="007217C2"/>
    <w:rsid w:val="007218C5"/>
    <w:rsid w:val="00721900"/>
    <w:rsid w:val="00721B6A"/>
    <w:rsid w:val="00721C23"/>
    <w:rsid w:val="00721C4D"/>
    <w:rsid w:val="00722148"/>
    <w:rsid w:val="0072217A"/>
    <w:rsid w:val="0072221F"/>
    <w:rsid w:val="00722278"/>
    <w:rsid w:val="007224AB"/>
    <w:rsid w:val="007225B3"/>
    <w:rsid w:val="007225CA"/>
    <w:rsid w:val="007225E6"/>
    <w:rsid w:val="00722625"/>
    <w:rsid w:val="00722677"/>
    <w:rsid w:val="007226DC"/>
    <w:rsid w:val="007228D4"/>
    <w:rsid w:val="00722919"/>
    <w:rsid w:val="00722A0E"/>
    <w:rsid w:val="00722C26"/>
    <w:rsid w:val="00722C6A"/>
    <w:rsid w:val="00722E1B"/>
    <w:rsid w:val="00722F42"/>
    <w:rsid w:val="00723279"/>
    <w:rsid w:val="00723475"/>
    <w:rsid w:val="00723603"/>
    <w:rsid w:val="00723762"/>
    <w:rsid w:val="007237A5"/>
    <w:rsid w:val="007239D4"/>
    <w:rsid w:val="00723A01"/>
    <w:rsid w:val="00723A96"/>
    <w:rsid w:val="00723BF5"/>
    <w:rsid w:val="00723C88"/>
    <w:rsid w:val="00723DF3"/>
    <w:rsid w:val="007241E7"/>
    <w:rsid w:val="007245A7"/>
    <w:rsid w:val="0072469F"/>
    <w:rsid w:val="00724808"/>
    <w:rsid w:val="007248F8"/>
    <w:rsid w:val="00724922"/>
    <w:rsid w:val="0072492F"/>
    <w:rsid w:val="00724A79"/>
    <w:rsid w:val="00724B4F"/>
    <w:rsid w:val="00724C91"/>
    <w:rsid w:val="00725134"/>
    <w:rsid w:val="007251B1"/>
    <w:rsid w:val="007252F7"/>
    <w:rsid w:val="007256AB"/>
    <w:rsid w:val="00725746"/>
    <w:rsid w:val="0072598F"/>
    <w:rsid w:val="007259BC"/>
    <w:rsid w:val="00725A00"/>
    <w:rsid w:val="00725CCB"/>
    <w:rsid w:val="00725D4A"/>
    <w:rsid w:val="00725D9F"/>
    <w:rsid w:val="00725DFC"/>
    <w:rsid w:val="00725E33"/>
    <w:rsid w:val="00725ED5"/>
    <w:rsid w:val="007260BB"/>
    <w:rsid w:val="007260F7"/>
    <w:rsid w:val="0072620A"/>
    <w:rsid w:val="00726286"/>
    <w:rsid w:val="007262C7"/>
    <w:rsid w:val="007262D8"/>
    <w:rsid w:val="007264AC"/>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886"/>
    <w:rsid w:val="00727B9D"/>
    <w:rsid w:val="00727C31"/>
    <w:rsid w:val="00727CDF"/>
    <w:rsid w:val="00727D49"/>
    <w:rsid w:val="00730055"/>
    <w:rsid w:val="0073026A"/>
    <w:rsid w:val="00730320"/>
    <w:rsid w:val="00730476"/>
    <w:rsid w:val="0073052D"/>
    <w:rsid w:val="00730683"/>
    <w:rsid w:val="0073079C"/>
    <w:rsid w:val="0073090C"/>
    <w:rsid w:val="00730933"/>
    <w:rsid w:val="00730965"/>
    <w:rsid w:val="00730A4C"/>
    <w:rsid w:val="00730B0F"/>
    <w:rsid w:val="00730C1D"/>
    <w:rsid w:val="00730EBE"/>
    <w:rsid w:val="00731075"/>
    <w:rsid w:val="00731105"/>
    <w:rsid w:val="00731426"/>
    <w:rsid w:val="00731728"/>
    <w:rsid w:val="007317C4"/>
    <w:rsid w:val="00731895"/>
    <w:rsid w:val="00731A4E"/>
    <w:rsid w:val="00731B0A"/>
    <w:rsid w:val="00731B7F"/>
    <w:rsid w:val="00731C07"/>
    <w:rsid w:val="00731D20"/>
    <w:rsid w:val="00731DC9"/>
    <w:rsid w:val="00731EAB"/>
    <w:rsid w:val="00731EB4"/>
    <w:rsid w:val="00731EE5"/>
    <w:rsid w:val="00731F10"/>
    <w:rsid w:val="0073220A"/>
    <w:rsid w:val="00732257"/>
    <w:rsid w:val="0073239C"/>
    <w:rsid w:val="00732415"/>
    <w:rsid w:val="0073246A"/>
    <w:rsid w:val="00732538"/>
    <w:rsid w:val="0073254F"/>
    <w:rsid w:val="00732551"/>
    <w:rsid w:val="007325BF"/>
    <w:rsid w:val="007326E3"/>
    <w:rsid w:val="007329C0"/>
    <w:rsid w:val="00732AA8"/>
    <w:rsid w:val="007332C9"/>
    <w:rsid w:val="00733304"/>
    <w:rsid w:val="0073342C"/>
    <w:rsid w:val="0073349F"/>
    <w:rsid w:val="00733537"/>
    <w:rsid w:val="00733671"/>
    <w:rsid w:val="007336BB"/>
    <w:rsid w:val="007336BC"/>
    <w:rsid w:val="0073383E"/>
    <w:rsid w:val="007338B1"/>
    <w:rsid w:val="007339DF"/>
    <w:rsid w:val="00733AB1"/>
    <w:rsid w:val="00733B0D"/>
    <w:rsid w:val="00733B2E"/>
    <w:rsid w:val="00733CB8"/>
    <w:rsid w:val="00733DCD"/>
    <w:rsid w:val="00733E15"/>
    <w:rsid w:val="00734000"/>
    <w:rsid w:val="007341C5"/>
    <w:rsid w:val="007341E2"/>
    <w:rsid w:val="0073421E"/>
    <w:rsid w:val="00734265"/>
    <w:rsid w:val="00734305"/>
    <w:rsid w:val="00734333"/>
    <w:rsid w:val="00734519"/>
    <w:rsid w:val="007345E8"/>
    <w:rsid w:val="00734652"/>
    <w:rsid w:val="007346FC"/>
    <w:rsid w:val="00734807"/>
    <w:rsid w:val="0073483C"/>
    <w:rsid w:val="00734911"/>
    <w:rsid w:val="00734A09"/>
    <w:rsid w:val="00734B88"/>
    <w:rsid w:val="00734F90"/>
    <w:rsid w:val="0073523E"/>
    <w:rsid w:val="0073532A"/>
    <w:rsid w:val="007353B1"/>
    <w:rsid w:val="0073555F"/>
    <w:rsid w:val="00735580"/>
    <w:rsid w:val="007355C1"/>
    <w:rsid w:val="007356B1"/>
    <w:rsid w:val="007356BE"/>
    <w:rsid w:val="007358F2"/>
    <w:rsid w:val="00735976"/>
    <w:rsid w:val="00735992"/>
    <w:rsid w:val="00735C12"/>
    <w:rsid w:val="00735C4B"/>
    <w:rsid w:val="00735D53"/>
    <w:rsid w:val="00735DC9"/>
    <w:rsid w:val="00735E4D"/>
    <w:rsid w:val="00735E7C"/>
    <w:rsid w:val="00735F00"/>
    <w:rsid w:val="00735F60"/>
    <w:rsid w:val="007360AB"/>
    <w:rsid w:val="007362F7"/>
    <w:rsid w:val="007363C3"/>
    <w:rsid w:val="00736654"/>
    <w:rsid w:val="00736681"/>
    <w:rsid w:val="007366EC"/>
    <w:rsid w:val="007366FF"/>
    <w:rsid w:val="00736923"/>
    <w:rsid w:val="00736AA3"/>
    <w:rsid w:val="00736CF2"/>
    <w:rsid w:val="00736D7C"/>
    <w:rsid w:val="00736FB8"/>
    <w:rsid w:val="00737106"/>
    <w:rsid w:val="00737178"/>
    <w:rsid w:val="00737307"/>
    <w:rsid w:val="0073731B"/>
    <w:rsid w:val="0073732C"/>
    <w:rsid w:val="0073737B"/>
    <w:rsid w:val="007373A5"/>
    <w:rsid w:val="007373EF"/>
    <w:rsid w:val="007376F3"/>
    <w:rsid w:val="0073775D"/>
    <w:rsid w:val="00737769"/>
    <w:rsid w:val="00737891"/>
    <w:rsid w:val="00737B9D"/>
    <w:rsid w:val="00737C77"/>
    <w:rsid w:val="00737D2D"/>
    <w:rsid w:val="00737D5F"/>
    <w:rsid w:val="00737E82"/>
    <w:rsid w:val="007400A8"/>
    <w:rsid w:val="00740529"/>
    <w:rsid w:val="007405BE"/>
    <w:rsid w:val="007406BB"/>
    <w:rsid w:val="00740754"/>
    <w:rsid w:val="00740796"/>
    <w:rsid w:val="007409E6"/>
    <w:rsid w:val="00740D31"/>
    <w:rsid w:val="00741304"/>
    <w:rsid w:val="0074152A"/>
    <w:rsid w:val="0074163D"/>
    <w:rsid w:val="007416B3"/>
    <w:rsid w:val="00741863"/>
    <w:rsid w:val="007418CB"/>
    <w:rsid w:val="007419AF"/>
    <w:rsid w:val="007419FC"/>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794"/>
    <w:rsid w:val="007427B9"/>
    <w:rsid w:val="00742813"/>
    <w:rsid w:val="00742B5C"/>
    <w:rsid w:val="00742B9D"/>
    <w:rsid w:val="00742D14"/>
    <w:rsid w:val="00742D79"/>
    <w:rsid w:val="00742E90"/>
    <w:rsid w:val="00742FA3"/>
    <w:rsid w:val="007431AC"/>
    <w:rsid w:val="007431AD"/>
    <w:rsid w:val="007432F8"/>
    <w:rsid w:val="00743704"/>
    <w:rsid w:val="007437D8"/>
    <w:rsid w:val="00743830"/>
    <w:rsid w:val="00743892"/>
    <w:rsid w:val="007438BA"/>
    <w:rsid w:val="00743982"/>
    <w:rsid w:val="00743BF2"/>
    <w:rsid w:val="00743D5E"/>
    <w:rsid w:val="00743EC1"/>
    <w:rsid w:val="00743F5B"/>
    <w:rsid w:val="00743FE4"/>
    <w:rsid w:val="00744041"/>
    <w:rsid w:val="007440E7"/>
    <w:rsid w:val="00744122"/>
    <w:rsid w:val="007441E6"/>
    <w:rsid w:val="00744209"/>
    <w:rsid w:val="007443A5"/>
    <w:rsid w:val="007443E6"/>
    <w:rsid w:val="0074445E"/>
    <w:rsid w:val="007444A7"/>
    <w:rsid w:val="0074454E"/>
    <w:rsid w:val="007447FC"/>
    <w:rsid w:val="00744910"/>
    <w:rsid w:val="00744941"/>
    <w:rsid w:val="00744B35"/>
    <w:rsid w:val="00744BB1"/>
    <w:rsid w:val="00744E82"/>
    <w:rsid w:val="00744ECF"/>
    <w:rsid w:val="00744F72"/>
    <w:rsid w:val="00744F95"/>
    <w:rsid w:val="0074509A"/>
    <w:rsid w:val="00745281"/>
    <w:rsid w:val="00745379"/>
    <w:rsid w:val="007455CB"/>
    <w:rsid w:val="00745612"/>
    <w:rsid w:val="00745617"/>
    <w:rsid w:val="007456E7"/>
    <w:rsid w:val="00745766"/>
    <w:rsid w:val="0074583B"/>
    <w:rsid w:val="00745A85"/>
    <w:rsid w:val="00745AC3"/>
    <w:rsid w:val="00745ADC"/>
    <w:rsid w:val="00745B30"/>
    <w:rsid w:val="00745C15"/>
    <w:rsid w:val="00745C95"/>
    <w:rsid w:val="00745D82"/>
    <w:rsid w:val="00746186"/>
    <w:rsid w:val="00746201"/>
    <w:rsid w:val="00746211"/>
    <w:rsid w:val="00746307"/>
    <w:rsid w:val="007463F9"/>
    <w:rsid w:val="0074654D"/>
    <w:rsid w:val="007465BD"/>
    <w:rsid w:val="0074672F"/>
    <w:rsid w:val="00746A6A"/>
    <w:rsid w:val="00746B1E"/>
    <w:rsid w:val="00746B51"/>
    <w:rsid w:val="00746BFA"/>
    <w:rsid w:val="00746F87"/>
    <w:rsid w:val="007470E6"/>
    <w:rsid w:val="007472CE"/>
    <w:rsid w:val="007472E5"/>
    <w:rsid w:val="007472F7"/>
    <w:rsid w:val="0074739B"/>
    <w:rsid w:val="0074739C"/>
    <w:rsid w:val="00747418"/>
    <w:rsid w:val="007474C4"/>
    <w:rsid w:val="007475B3"/>
    <w:rsid w:val="0074776A"/>
    <w:rsid w:val="00747927"/>
    <w:rsid w:val="007479DB"/>
    <w:rsid w:val="00747AB7"/>
    <w:rsid w:val="00747ACE"/>
    <w:rsid w:val="00747AED"/>
    <w:rsid w:val="00747B09"/>
    <w:rsid w:val="00747B1A"/>
    <w:rsid w:val="00750031"/>
    <w:rsid w:val="0075018F"/>
    <w:rsid w:val="0075024E"/>
    <w:rsid w:val="007502BC"/>
    <w:rsid w:val="00750354"/>
    <w:rsid w:val="007504A5"/>
    <w:rsid w:val="007504DF"/>
    <w:rsid w:val="00750686"/>
    <w:rsid w:val="0075068C"/>
    <w:rsid w:val="007506FA"/>
    <w:rsid w:val="00750845"/>
    <w:rsid w:val="0075096C"/>
    <w:rsid w:val="00750B50"/>
    <w:rsid w:val="00750C22"/>
    <w:rsid w:val="007510A8"/>
    <w:rsid w:val="007510B1"/>
    <w:rsid w:val="007513D9"/>
    <w:rsid w:val="007514C5"/>
    <w:rsid w:val="0075176C"/>
    <w:rsid w:val="0075177F"/>
    <w:rsid w:val="0075180C"/>
    <w:rsid w:val="007518AE"/>
    <w:rsid w:val="0075199E"/>
    <w:rsid w:val="00751C5F"/>
    <w:rsid w:val="00751EF9"/>
    <w:rsid w:val="00751F82"/>
    <w:rsid w:val="0075207A"/>
    <w:rsid w:val="0075218D"/>
    <w:rsid w:val="007521AD"/>
    <w:rsid w:val="007521F2"/>
    <w:rsid w:val="00752212"/>
    <w:rsid w:val="0075242E"/>
    <w:rsid w:val="00752512"/>
    <w:rsid w:val="007525B3"/>
    <w:rsid w:val="00752739"/>
    <w:rsid w:val="0075299B"/>
    <w:rsid w:val="00752C2F"/>
    <w:rsid w:val="00752C34"/>
    <w:rsid w:val="00752CEB"/>
    <w:rsid w:val="00752D26"/>
    <w:rsid w:val="00752DCD"/>
    <w:rsid w:val="00752EB6"/>
    <w:rsid w:val="00752ED0"/>
    <w:rsid w:val="007531C4"/>
    <w:rsid w:val="007532B4"/>
    <w:rsid w:val="007533E7"/>
    <w:rsid w:val="00753451"/>
    <w:rsid w:val="00753850"/>
    <w:rsid w:val="00753AA1"/>
    <w:rsid w:val="00753E3B"/>
    <w:rsid w:val="00753E3F"/>
    <w:rsid w:val="00753E88"/>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537"/>
    <w:rsid w:val="00755757"/>
    <w:rsid w:val="0075581F"/>
    <w:rsid w:val="007559F4"/>
    <w:rsid w:val="00755A9D"/>
    <w:rsid w:val="00755B05"/>
    <w:rsid w:val="00755BC0"/>
    <w:rsid w:val="00755CB4"/>
    <w:rsid w:val="00755CD5"/>
    <w:rsid w:val="00756127"/>
    <w:rsid w:val="007561E9"/>
    <w:rsid w:val="007561FC"/>
    <w:rsid w:val="00756235"/>
    <w:rsid w:val="00756263"/>
    <w:rsid w:val="00756266"/>
    <w:rsid w:val="007562A7"/>
    <w:rsid w:val="0075635B"/>
    <w:rsid w:val="00756379"/>
    <w:rsid w:val="007567AC"/>
    <w:rsid w:val="0075683B"/>
    <w:rsid w:val="00756944"/>
    <w:rsid w:val="007569C7"/>
    <w:rsid w:val="00756BB5"/>
    <w:rsid w:val="00756C8C"/>
    <w:rsid w:val="00756C9A"/>
    <w:rsid w:val="00756F5A"/>
    <w:rsid w:val="00756F6C"/>
    <w:rsid w:val="00756F81"/>
    <w:rsid w:val="00756FA7"/>
    <w:rsid w:val="00756FC7"/>
    <w:rsid w:val="00757295"/>
    <w:rsid w:val="007572DA"/>
    <w:rsid w:val="00757465"/>
    <w:rsid w:val="007576D3"/>
    <w:rsid w:val="007578DE"/>
    <w:rsid w:val="007578E3"/>
    <w:rsid w:val="00757BA7"/>
    <w:rsid w:val="00757D35"/>
    <w:rsid w:val="00757E08"/>
    <w:rsid w:val="007601CD"/>
    <w:rsid w:val="00760261"/>
    <w:rsid w:val="0076027F"/>
    <w:rsid w:val="007602B7"/>
    <w:rsid w:val="007603B9"/>
    <w:rsid w:val="0076058C"/>
    <w:rsid w:val="0076064D"/>
    <w:rsid w:val="0076073F"/>
    <w:rsid w:val="00760B12"/>
    <w:rsid w:val="00760D2D"/>
    <w:rsid w:val="00760DE5"/>
    <w:rsid w:val="00760F14"/>
    <w:rsid w:val="00760F47"/>
    <w:rsid w:val="007610C2"/>
    <w:rsid w:val="00761104"/>
    <w:rsid w:val="00761284"/>
    <w:rsid w:val="007612F3"/>
    <w:rsid w:val="007614AB"/>
    <w:rsid w:val="0076162A"/>
    <w:rsid w:val="007616C0"/>
    <w:rsid w:val="00761858"/>
    <w:rsid w:val="0076191D"/>
    <w:rsid w:val="00761BF0"/>
    <w:rsid w:val="00761C70"/>
    <w:rsid w:val="00761CB2"/>
    <w:rsid w:val="00761EA3"/>
    <w:rsid w:val="00762153"/>
    <w:rsid w:val="0076225C"/>
    <w:rsid w:val="0076240D"/>
    <w:rsid w:val="0076254E"/>
    <w:rsid w:val="00762712"/>
    <w:rsid w:val="00762805"/>
    <w:rsid w:val="00762918"/>
    <w:rsid w:val="00762A1A"/>
    <w:rsid w:val="00762C6D"/>
    <w:rsid w:val="00762CBD"/>
    <w:rsid w:val="00762CBE"/>
    <w:rsid w:val="00762CCF"/>
    <w:rsid w:val="00762EF8"/>
    <w:rsid w:val="00763149"/>
    <w:rsid w:val="007632C6"/>
    <w:rsid w:val="0076349A"/>
    <w:rsid w:val="007635F4"/>
    <w:rsid w:val="00763617"/>
    <w:rsid w:val="00763637"/>
    <w:rsid w:val="00763678"/>
    <w:rsid w:val="0076375B"/>
    <w:rsid w:val="0076384E"/>
    <w:rsid w:val="0076388F"/>
    <w:rsid w:val="0076397E"/>
    <w:rsid w:val="007639C2"/>
    <w:rsid w:val="00763A62"/>
    <w:rsid w:val="00763AD2"/>
    <w:rsid w:val="00763BDD"/>
    <w:rsid w:val="00763EA4"/>
    <w:rsid w:val="00763F17"/>
    <w:rsid w:val="00763FF8"/>
    <w:rsid w:val="007640CA"/>
    <w:rsid w:val="00764359"/>
    <w:rsid w:val="00764405"/>
    <w:rsid w:val="007644A1"/>
    <w:rsid w:val="0076456D"/>
    <w:rsid w:val="00764799"/>
    <w:rsid w:val="007647C3"/>
    <w:rsid w:val="007649C7"/>
    <w:rsid w:val="00764D09"/>
    <w:rsid w:val="00764EDB"/>
    <w:rsid w:val="00764F9B"/>
    <w:rsid w:val="0076501D"/>
    <w:rsid w:val="00765127"/>
    <w:rsid w:val="0076512B"/>
    <w:rsid w:val="0076544F"/>
    <w:rsid w:val="007654A3"/>
    <w:rsid w:val="007654DC"/>
    <w:rsid w:val="007655AB"/>
    <w:rsid w:val="0076564A"/>
    <w:rsid w:val="00765676"/>
    <w:rsid w:val="00765755"/>
    <w:rsid w:val="00765B7E"/>
    <w:rsid w:val="00765C12"/>
    <w:rsid w:val="00765DEA"/>
    <w:rsid w:val="00765DF8"/>
    <w:rsid w:val="007661CB"/>
    <w:rsid w:val="00766244"/>
    <w:rsid w:val="0076626E"/>
    <w:rsid w:val="0076632C"/>
    <w:rsid w:val="0076641A"/>
    <w:rsid w:val="0076652F"/>
    <w:rsid w:val="007666DB"/>
    <w:rsid w:val="0076672A"/>
    <w:rsid w:val="007668CD"/>
    <w:rsid w:val="007669CE"/>
    <w:rsid w:val="00766A04"/>
    <w:rsid w:val="00766BBC"/>
    <w:rsid w:val="00766CEE"/>
    <w:rsid w:val="00766D98"/>
    <w:rsid w:val="00766EDF"/>
    <w:rsid w:val="00766F1B"/>
    <w:rsid w:val="00766F48"/>
    <w:rsid w:val="00766FB8"/>
    <w:rsid w:val="00767165"/>
    <w:rsid w:val="00767182"/>
    <w:rsid w:val="0076724A"/>
    <w:rsid w:val="007674C1"/>
    <w:rsid w:val="007674E3"/>
    <w:rsid w:val="007676D7"/>
    <w:rsid w:val="00767765"/>
    <w:rsid w:val="007677C8"/>
    <w:rsid w:val="0076794F"/>
    <w:rsid w:val="00767C1E"/>
    <w:rsid w:val="00767CB4"/>
    <w:rsid w:val="00767CEA"/>
    <w:rsid w:val="00767CEE"/>
    <w:rsid w:val="00767E54"/>
    <w:rsid w:val="00767E7A"/>
    <w:rsid w:val="00767EDF"/>
    <w:rsid w:val="0077008C"/>
    <w:rsid w:val="007700C4"/>
    <w:rsid w:val="0077020D"/>
    <w:rsid w:val="007702DA"/>
    <w:rsid w:val="0077056F"/>
    <w:rsid w:val="00770940"/>
    <w:rsid w:val="00770953"/>
    <w:rsid w:val="007709D2"/>
    <w:rsid w:val="007709E9"/>
    <w:rsid w:val="00770B7E"/>
    <w:rsid w:val="00770CFA"/>
    <w:rsid w:val="00770F92"/>
    <w:rsid w:val="00770FC1"/>
    <w:rsid w:val="007710CA"/>
    <w:rsid w:val="007710CB"/>
    <w:rsid w:val="00771196"/>
    <w:rsid w:val="00771216"/>
    <w:rsid w:val="00771252"/>
    <w:rsid w:val="0077139E"/>
    <w:rsid w:val="00771461"/>
    <w:rsid w:val="007715D2"/>
    <w:rsid w:val="00771656"/>
    <w:rsid w:val="007716A8"/>
    <w:rsid w:val="00771B5A"/>
    <w:rsid w:val="00771CBD"/>
    <w:rsid w:val="00771F70"/>
    <w:rsid w:val="00772008"/>
    <w:rsid w:val="00772099"/>
    <w:rsid w:val="00772102"/>
    <w:rsid w:val="0077229B"/>
    <w:rsid w:val="007723D5"/>
    <w:rsid w:val="007724CC"/>
    <w:rsid w:val="0077271F"/>
    <w:rsid w:val="00772879"/>
    <w:rsid w:val="00772E41"/>
    <w:rsid w:val="00772E7E"/>
    <w:rsid w:val="00772F2A"/>
    <w:rsid w:val="00772FB2"/>
    <w:rsid w:val="007730CE"/>
    <w:rsid w:val="00773128"/>
    <w:rsid w:val="007731B3"/>
    <w:rsid w:val="00773317"/>
    <w:rsid w:val="00773611"/>
    <w:rsid w:val="00773709"/>
    <w:rsid w:val="0077375E"/>
    <w:rsid w:val="00773917"/>
    <w:rsid w:val="00773998"/>
    <w:rsid w:val="007739F6"/>
    <w:rsid w:val="00773A38"/>
    <w:rsid w:val="00773DDB"/>
    <w:rsid w:val="007741AA"/>
    <w:rsid w:val="0077422F"/>
    <w:rsid w:val="007742D4"/>
    <w:rsid w:val="00774335"/>
    <w:rsid w:val="00774485"/>
    <w:rsid w:val="007744F9"/>
    <w:rsid w:val="0077456F"/>
    <w:rsid w:val="007745C1"/>
    <w:rsid w:val="007747AA"/>
    <w:rsid w:val="007747BC"/>
    <w:rsid w:val="007749E1"/>
    <w:rsid w:val="00774B5D"/>
    <w:rsid w:val="00774BA9"/>
    <w:rsid w:val="00774D18"/>
    <w:rsid w:val="00774D4A"/>
    <w:rsid w:val="00774DF6"/>
    <w:rsid w:val="00774E65"/>
    <w:rsid w:val="00774F82"/>
    <w:rsid w:val="00775192"/>
    <w:rsid w:val="007752A4"/>
    <w:rsid w:val="00775449"/>
    <w:rsid w:val="00775452"/>
    <w:rsid w:val="0077548C"/>
    <w:rsid w:val="007755C2"/>
    <w:rsid w:val="007757DA"/>
    <w:rsid w:val="00775938"/>
    <w:rsid w:val="007759F7"/>
    <w:rsid w:val="00775A9D"/>
    <w:rsid w:val="00775B4E"/>
    <w:rsid w:val="00775D5E"/>
    <w:rsid w:val="00775F3C"/>
    <w:rsid w:val="0077612C"/>
    <w:rsid w:val="00776238"/>
    <w:rsid w:val="007764A1"/>
    <w:rsid w:val="007765D4"/>
    <w:rsid w:val="00776635"/>
    <w:rsid w:val="007766ED"/>
    <w:rsid w:val="00776766"/>
    <w:rsid w:val="00776B6D"/>
    <w:rsid w:val="00776B79"/>
    <w:rsid w:val="00776BA6"/>
    <w:rsid w:val="00776DD1"/>
    <w:rsid w:val="00776DE3"/>
    <w:rsid w:val="00777221"/>
    <w:rsid w:val="00777307"/>
    <w:rsid w:val="00777383"/>
    <w:rsid w:val="00777505"/>
    <w:rsid w:val="0077781A"/>
    <w:rsid w:val="007778F2"/>
    <w:rsid w:val="00777A6F"/>
    <w:rsid w:val="00777B22"/>
    <w:rsid w:val="00777C33"/>
    <w:rsid w:val="00780208"/>
    <w:rsid w:val="007802F0"/>
    <w:rsid w:val="00780332"/>
    <w:rsid w:val="007805BF"/>
    <w:rsid w:val="0078064B"/>
    <w:rsid w:val="007806F1"/>
    <w:rsid w:val="007808AF"/>
    <w:rsid w:val="0078096C"/>
    <w:rsid w:val="007809F5"/>
    <w:rsid w:val="00780AA0"/>
    <w:rsid w:val="00780B78"/>
    <w:rsid w:val="00780D20"/>
    <w:rsid w:val="00780D4F"/>
    <w:rsid w:val="00780D51"/>
    <w:rsid w:val="00780DF9"/>
    <w:rsid w:val="00780E54"/>
    <w:rsid w:val="0078107A"/>
    <w:rsid w:val="00781091"/>
    <w:rsid w:val="007811C9"/>
    <w:rsid w:val="007811EF"/>
    <w:rsid w:val="007812DD"/>
    <w:rsid w:val="007813E2"/>
    <w:rsid w:val="007814BD"/>
    <w:rsid w:val="007817F3"/>
    <w:rsid w:val="0078184C"/>
    <w:rsid w:val="007819CA"/>
    <w:rsid w:val="00781B7F"/>
    <w:rsid w:val="00781CCD"/>
    <w:rsid w:val="00781F43"/>
    <w:rsid w:val="00782010"/>
    <w:rsid w:val="0078212F"/>
    <w:rsid w:val="007826E4"/>
    <w:rsid w:val="0078288A"/>
    <w:rsid w:val="00782910"/>
    <w:rsid w:val="00782945"/>
    <w:rsid w:val="00782C75"/>
    <w:rsid w:val="00782EA0"/>
    <w:rsid w:val="007830CA"/>
    <w:rsid w:val="007831ED"/>
    <w:rsid w:val="00783378"/>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45D"/>
    <w:rsid w:val="00784855"/>
    <w:rsid w:val="0078488C"/>
    <w:rsid w:val="007848CE"/>
    <w:rsid w:val="00784A00"/>
    <w:rsid w:val="00784A03"/>
    <w:rsid w:val="00784A55"/>
    <w:rsid w:val="00784E02"/>
    <w:rsid w:val="00785148"/>
    <w:rsid w:val="00785195"/>
    <w:rsid w:val="0078528C"/>
    <w:rsid w:val="007855B5"/>
    <w:rsid w:val="007857B4"/>
    <w:rsid w:val="00785825"/>
    <w:rsid w:val="0078597E"/>
    <w:rsid w:val="00785A35"/>
    <w:rsid w:val="00785B24"/>
    <w:rsid w:val="00785CD8"/>
    <w:rsid w:val="00785D41"/>
    <w:rsid w:val="00785FF7"/>
    <w:rsid w:val="0078642E"/>
    <w:rsid w:val="00786527"/>
    <w:rsid w:val="00786528"/>
    <w:rsid w:val="00786628"/>
    <w:rsid w:val="0078669F"/>
    <w:rsid w:val="00786791"/>
    <w:rsid w:val="00786A9A"/>
    <w:rsid w:val="00786CB6"/>
    <w:rsid w:val="00786D1E"/>
    <w:rsid w:val="00786D57"/>
    <w:rsid w:val="00786D8D"/>
    <w:rsid w:val="00786E1D"/>
    <w:rsid w:val="00786E2D"/>
    <w:rsid w:val="00786E42"/>
    <w:rsid w:val="00786E44"/>
    <w:rsid w:val="00786E55"/>
    <w:rsid w:val="00786E68"/>
    <w:rsid w:val="00786E7A"/>
    <w:rsid w:val="00786EB1"/>
    <w:rsid w:val="00787050"/>
    <w:rsid w:val="007870CA"/>
    <w:rsid w:val="00787134"/>
    <w:rsid w:val="0078724A"/>
    <w:rsid w:val="007872AA"/>
    <w:rsid w:val="007873CE"/>
    <w:rsid w:val="0078741F"/>
    <w:rsid w:val="007874E5"/>
    <w:rsid w:val="0078751B"/>
    <w:rsid w:val="00787536"/>
    <w:rsid w:val="007876AD"/>
    <w:rsid w:val="007877F9"/>
    <w:rsid w:val="007879E6"/>
    <w:rsid w:val="00787D68"/>
    <w:rsid w:val="00787F83"/>
    <w:rsid w:val="00787FDA"/>
    <w:rsid w:val="007900DD"/>
    <w:rsid w:val="0079019C"/>
    <w:rsid w:val="0079033D"/>
    <w:rsid w:val="007903DC"/>
    <w:rsid w:val="0079043D"/>
    <w:rsid w:val="007904EB"/>
    <w:rsid w:val="007909F6"/>
    <w:rsid w:val="00790A10"/>
    <w:rsid w:val="00790A33"/>
    <w:rsid w:val="00790C33"/>
    <w:rsid w:val="00790C63"/>
    <w:rsid w:val="00790E7D"/>
    <w:rsid w:val="00790ED7"/>
    <w:rsid w:val="00790F63"/>
    <w:rsid w:val="00790FD3"/>
    <w:rsid w:val="007911FE"/>
    <w:rsid w:val="00791228"/>
    <w:rsid w:val="007912DA"/>
    <w:rsid w:val="0079130A"/>
    <w:rsid w:val="0079131B"/>
    <w:rsid w:val="007913C3"/>
    <w:rsid w:val="007914DD"/>
    <w:rsid w:val="00791589"/>
    <w:rsid w:val="007915EC"/>
    <w:rsid w:val="00791978"/>
    <w:rsid w:val="00791CFB"/>
    <w:rsid w:val="007920A1"/>
    <w:rsid w:val="007922C8"/>
    <w:rsid w:val="007923CC"/>
    <w:rsid w:val="007929E6"/>
    <w:rsid w:val="00792AC0"/>
    <w:rsid w:val="00792C24"/>
    <w:rsid w:val="00792EB6"/>
    <w:rsid w:val="00793013"/>
    <w:rsid w:val="0079301D"/>
    <w:rsid w:val="007932A0"/>
    <w:rsid w:val="007933F7"/>
    <w:rsid w:val="007935FA"/>
    <w:rsid w:val="0079375F"/>
    <w:rsid w:val="007937BB"/>
    <w:rsid w:val="00793927"/>
    <w:rsid w:val="007939FE"/>
    <w:rsid w:val="00793B71"/>
    <w:rsid w:val="00793C2C"/>
    <w:rsid w:val="00793F96"/>
    <w:rsid w:val="00794003"/>
    <w:rsid w:val="0079408D"/>
    <w:rsid w:val="007941BE"/>
    <w:rsid w:val="00794684"/>
    <w:rsid w:val="0079478B"/>
    <w:rsid w:val="00794927"/>
    <w:rsid w:val="0079492C"/>
    <w:rsid w:val="007949ED"/>
    <w:rsid w:val="00794C7C"/>
    <w:rsid w:val="00794F84"/>
    <w:rsid w:val="0079503A"/>
    <w:rsid w:val="0079508F"/>
    <w:rsid w:val="007950DB"/>
    <w:rsid w:val="00795108"/>
    <w:rsid w:val="0079513B"/>
    <w:rsid w:val="0079539B"/>
    <w:rsid w:val="007955B9"/>
    <w:rsid w:val="007955D2"/>
    <w:rsid w:val="00795621"/>
    <w:rsid w:val="0079571B"/>
    <w:rsid w:val="007957A1"/>
    <w:rsid w:val="00795881"/>
    <w:rsid w:val="00795983"/>
    <w:rsid w:val="007959AD"/>
    <w:rsid w:val="00795C91"/>
    <w:rsid w:val="00795D34"/>
    <w:rsid w:val="00795E06"/>
    <w:rsid w:val="00795E3F"/>
    <w:rsid w:val="00795F6C"/>
    <w:rsid w:val="00795F97"/>
    <w:rsid w:val="00796137"/>
    <w:rsid w:val="00796186"/>
    <w:rsid w:val="0079623B"/>
    <w:rsid w:val="0079623E"/>
    <w:rsid w:val="007962EC"/>
    <w:rsid w:val="007963DF"/>
    <w:rsid w:val="007964B4"/>
    <w:rsid w:val="00796562"/>
    <w:rsid w:val="007965D7"/>
    <w:rsid w:val="0079674A"/>
    <w:rsid w:val="0079692B"/>
    <w:rsid w:val="00796975"/>
    <w:rsid w:val="007969BF"/>
    <w:rsid w:val="00796B82"/>
    <w:rsid w:val="00796BB1"/>
    <w:rsid w:val="00796BFB"/>
    <w:rsid w:val="00796C17"/>
    <w:rsid w:val="00796CCF"/>
    <w:rsid w:val="00796DE7"/>
    <w:rsid w:val="00796DF6"/>
    <w:rsid w:val="00796FA5"/>
    <w:rsid w:val="00797268"/>
    <w:rsid w:val="007973A2"/>
    <w:rsid w:val="007976BF"/>
    <w:rsid w:val="007976C9"/>
    <w:rsid w:val="00797B4D"/>
    <w:rsid w:val="00797BCE"/>
    <w:rsid w:val="00797C75"/>
    <w:rsid w:val="00797D31"/>
    <w:rsid w:val="00797DD7"/>
    <w:rsid w:val="00797F64"/>
    <w:rsid w:val="00797F67"/>
    <w:rsid w:val="00797FCC"/>
    <w:rsid w:val="007A039F"/>
    <w:rsid w:val="007A0551"/>
    <w:rsid w:val="007A056D"/>
    <w:rsid w:val="007A067B"/>
    <w:rsid w:val="007A0813"/>
    <w:rsid w:val="007A0887"/>
    <w:rsid w:val="007A0997"/>
    <w:rsid w:val="007A09E8"/>
    <w:rsid w:val="007A0A4A"/>
    <w:rsid w:val="007A0B2B"/>
    <w:rsid w:val="007A0B8B"/>
    <w:rsid w:val="007A0BB3"/>
    <w:rsid w:val="007A0D99"/>
    <w:rsid w:val="007A0E1C"/>
    <w:rsid w:val="007A0F24"/>
    <w:rsid w:val="007A11A1"/>
    <w:rsid w:val="007A12E5"/>
    <w:rsid w:val="007A13D2"/>
    <w:rsid w:val="007A14A3"/>
    <w:rsid w:val="007A16B4"/>
    <w:rsid w:val="007A16B5"/>
    <w:rsid w:val="007A178A"/>
    <w:rsid w:val="007A178F"/>
    <w:rsid w:val="007A182B"/>
    <w:rsid w:val="007A1A48"/>
    <w:rsid w:val="007A1A4E"/>
    <w:rsid w:val="007A1B21"/>
    <w:rsid w:val="007A1D09"/>
    <w:rsid w:val="007A1D6F"/>
    <w:rsid w:val="007A1D7D"/>
    <w:rsid w:val="007A2184"/>
    <w:rsid w:val="007A24FD"/>
    <w:rsid w:val="007A2669"/>
    <w:rsid w:val="007A2AAF"/>
    <w:rsid w:val="007A2AF8"/>
    <w:rsid w:val="007A2B39"/>
    <w:rsid w:val="007A2BB4"/>
    <w:rsid w:val="007A2EA2"/>
    <w:rsid w:val="007A2F9B"/>
    <w:rsid w:val="007A30F7"/>
    <w:rsid w:val="007A3184"/>
    <w:rsid w:val="007A32EF"/>
    <w:rsid w:val="007A351E"/>
    <w:rsid w:val="007A3748"/>
    <w:rsid w:val="007A37C0"/>
    <w:rsid w:val="007A384E"/>
    <w:rsid w:val="007A39C2"/>
    <w:rsid w:val="007A3ACC"/>
    <w:rsid w:val="007A3BDC"/>
    <w:rsid w:val="007A3C6B"/>
    <w:rsid w:val="007A3FF3"/>
    <w:rsid w:val="007A40F5"/>
    <w:rsid w:val="007A41CE"/>
    <w:rsid w:val="007A41DA"/>
    <w:rsid w:val="007A4563"/>
    <w:rsid w:val="007A4581"/>
    <w:rsid w:val="007A45CB"/>
    <w:rsid w:val="007A478B"/>
    <w:rsid w:val="007A47A8"/>
    <w:rsid w:val="007A47E9"/>
    <w:rsid w:val="007A4921"/>
    <w:rsid w:val="007A4A7F"/>
    <w:rsid w:val="007A4AC2"/>
    <w:rsid w:val="007A4B26"/>
    <w:rsid w:val="007A4B40"/>
    <w:rsid w:val="007A4CD7"/>
    <w:rsid w:val="007A4FF6"/>
    <w:rsid w:val="007A529A"/>
    <w:rsid w:val="007A55FD"/>
    <w:rsid w:val="007A5663"/>
    <w:rsid w:val="007A5A78"/>
    <w:rsid w:val="007A5C73"/>
    <w:rsid w:val="007A5C7F"/>
    <w:rsid w:val="007A5C8E"/>
    <w:rsid w:val="007A5F13"/>
    <w:rsid w:val="007A5F74"/>
    <w:rsid w:val="007A61B2"/>
    <w:rsid w:val="007A6342"/>
    <w:rsid w:val="007A6344"/>
    <w:rsid w:val="007A656F"/>
    <w:rsid w:val="007A6832"/>
    <w:rsid w:val="007A694D"/>
    <w:rsid w:val="007A698F"/>
    <w:rsid w:val="007A6995"/>
    <w:rsid w:val="007A69A2"/>
    <w:rsid w:val="007A6A28"/>
    <w:rsid w:val="007A6AD1"/>
    <w:rsid w:val="007A6C22"/>
    <w:rsid w:val="007A6E33"/>
    <w:rsid w:val="007A6E42"/>
    <w:rsid w:val="007A6E7C"/>
    <w:rsid w:val="007A6F0B"/>
    <w:rsid w:val="007A7103"/>
    <w:rsid w:val="007A7132"/>
    <w:rsid w:val="007A7201"/>
    <w:rsid w:val="007A721F"/>
    <w:rsid w:val="007A7352"/>
    <w:rsid w:val="007A7375"/>
    <w:rsid w:val="007A74D6"/>
    <w:rsid w:val="007A7636"/>
    <w:rsid w:val="007A771E"/>
    <w:rsid w:val="007A7739"/>
    <w:rsid w:val="007A7C4B"/>
    <w:rsid w:val="007A7C4E"/>
    <w:rsid w:val="007A7CCA"/>
    <w:rsid w:val="007A7DE5"/>
    <w:rsid w:val="007A7F66"/>
    <w:rsid w:val="007A7FF4"/>
    <w:rsid w:val="007B014B"/>
    <w:rsid w:val="007B01FC"/>
    <w:rsid w:val="007B024D"/>
    <w:rsid w:val="007B0278"/>
    <w:rsid w:val="007B0497"/>
    <w:rsid w:val="007B04A4"/>
    <w:rsid w:val="007B0574"/>
    <w:rsid w:val="007B059A"/>
    <w:rsid w:val="007B068A"/>
    <w:rsid w:val="007B06EE"/>
    <w:rsid w:val="007B0B4A"/>
    <w:rsid w:val="007B0C5B"/>
    <w:rsid w:val="007B0C64"/>
    <w:rsid w:val="007B0C79"/>
    <w:rsid w:val="007B0CAB"/>
    <w:rsid w:val="007B0CDC"/>
    <w:rsid w:val="007B0D3D"/>
    <w:rsid w:val="007B0E1A"/>
    <w:rsid w:val="007B0EC8"/>
    <w:rsid w:val="007B0F6C"/>
    <w:rsid w:val="007B14B3"/>
    <w:rsid w:val="007B14ED"/>
    <w:rsid w:val="007B195B"/>
    <w:rsid w:val="007B1BBF"/>
    <w:rsid w:val="007B1C03"/>
    <w:rsid w:val="007B1E54"/>
    <w:rsid w:val="007B1FCD"/>
    <w:rsid w:val="007B2020"/>
    <w:rsid w:val="007B2058"/>
    <w:rsid w:val="007B20B0"/>
    <w:rsid w:val="007B2320"/>
    <w:rsid w:val="007B249E"/>
    <w:rsid w:val="007B254F"/>
    <w:rsid w:val="007B25BB"/>
    <w:rsid w:val="007B25EC"/>
    <w:rsid w:val="007B25F8"/>
    <w:rsid w:val="007B27D3"/>
    <w:rsid w:val="007B2815"/>
    <w:rsid w:val="007B286A"/>
    <w:rsid w:val="007B2A59"/>
    <w:rsid w:val="007B2B76"/>
    <w:rsid w:val="007B2C2A"/>
    <w:rsid w:val="007B2D3B"/>
    <w:rsid w:val="007B2E06"/>
    <w:rsid w:val="007B3069"/>
    <w:rsid w:val="007B308A"/>
    <w:rsid w:val="007B30F7"/>
    <w:rsid w:val="007B30FC"/>
    <w:rsid w:val="007B3100"/>
    <w:rsid w:val="007B31AB"/>
    <w:rsid w:val="007B34E6"/>
    <w:rsid w:val="007B3559"/>
    <w:rsid w:val="007B3627"/>
    <w:rsid w:val="007B3673"/>
    <w:rsid w:val="007B3698"/>
    <w:rsid w:val="007B372A"/>
    <w:rsid w:val="007B3999"/>
    <w:rsid w:val="007B3A1C"/>
    <w:rsid w:val="007B3AB6"/>
    <w:rsid w:val="007B3BC9"/>
    <w:rsid w:val="007B3BDA"/>
    <w:rsid w:val="007B3CB2"/>
    <w:rsid w:val="007B3CE8"/>
    <w:rsid w:val="007B3E73"/>
    <w:rsid w:val="007B3EAB"/>
    <w:rsid w:val="007B3F32"/>
    <w:rsid w:val="007B3F52"/>
    <w:rsid w:val="007B40EF"/>
    <w:rsid w:val="007B4103"/>
    <w:rsid w:val="007B4245"/>
    <w:rsid w:val="007B4498"/>
    <w:rsid w:val="007B44F6"/>
    <w:rsid w:val="007B456C"/>
    <w:rsid w:val="007B48A5"/>
    <w:rsid w:val="007B48D3"/>
    <w:rsid w:val="007B497D"/>
    <w:rsid w:val="007B4A09"/>
    <w:rsid w:val="007B4B24"/>
    <w:rsid w:val="007B4B94"/>
    <w:rsid w:val="007B4BAB"/>
    <w:rsid w:val="007B4CC1"/>
    <w:rsid w:val="007B4D32"/>
    <w:rsid w:val="007B4E82"/>
    <w:rsid w:val="007B4F1F"/>
    <w:rsid w:val="007B5124"/>
    <w:rsid w:val="007B51CD"/>
    <w:rsid w:val="007B53C3"/>
    <w:rsid w:val="007B53F6"/>
    <w:rsid w:val="007B542E"/>
    <w:rsid w:val="007B544A"/>
    <w:rsid w:val="007B5526"/>
    <w:rsid w:val="007B55FB"/>
    <w:rsid w:val="007B5786"/>
    <w:rsid w:val="007B57A5"/>
    <w:rsid w:val="007B57AC"/>
    <w:rsid w:val="007B5847"/>
    <w:rsid w:val="007B5A4E"/>
    <w:rsid w:val="007B5A61"/>
    <w:rsid w:val="007B5B51"/>
    <w:rsid w:val="007B5C80"/>
    <w:rsid w:val="007B5DA7"/>
    <w:rsid w:val="007B5E85"/>
    <w:rsid w:val="007B5F29"/>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41"/>
    <w:rsid w:val="007B6FF7"/>
    <w:rsid w:val="007B70E6"/>
    <w:rsid w:val="007B75C8"/>
    <w:rsid w:val="007B7637"/>
    <w:rsid w:val="007B7712"/>
    <w:rsid w:val="007B7919"/>
    <w:rsid w:val="007B791B"/>
    <w:rsid w:val="007B7926"/>
    <w:rsid w:val="007B7B87"/>
    <w:rsid w:val="007B7C44"/>
    <w:rsid w:val="007B7DC6"/>
    <w:rsid w:val="007B7F43"/>
    <w:rsid w:val="007C0369"/>
    <w:rsid w:val="007C06EB"/>
    <w:rsid w:val="007C07FC"/>
    <w:rsid w:val="007C0AA8"/>
    <w:rsid w:val="007C0B3F"/>
    <w:rsid w:val="007C0E45"/>
    <w:rsid w:val="007C0FAE"/>
    <w:rsid w:val="007C0FDA"/>
    <w:rsid w:val="007C11A7"/>
    <w:rsid w:val="007C133A"/>
    <w:rsid w:val="007C146D"/>
    <w:rsid w:val="007C14CF"/>
    <w:rsid w:val="007C16EE"/>
    <w:rsid w:val="007C18EC"/>
    <w:rsid w:val="007C196D"/>
    <w:rsid w:val="007C1BA7"/>
    <w:rsid w:val="007C1C31"/>
    <w:rsid w:val="007C1CB5"/>
    <w:rsid w:val="007C1CB7"/>
    <w:rsid w:val="007C1D3B"/>
    <w:rsid w:val="007C1ED4"/>
    <w:rsid w:val="007C2239"/>
    <w:rsid w:val="007C2620"/>
    <w:rsid w:val="007C26F9"/>
    <w:rsid w:val="007C278C"/>
    <w:rsid w:val="007C278E"/>
    <w:rsid w:val="007C2993"/>
    <w:rsid w:val="007C2AE5"/>
    <w:rsid w:val="007C2B9C"/>
    <w:rsid w:val="007C2C3C"/>
    <w:rsid w:val="007C31BE"/>
    <w:rsid w:val="007C32C0"/>
    <w:rsid w:val="007C3465"/>
    <w:rsid w:val="007C34D2"/>
    <w:rsid w:val="007C35B1"/>
    <w:rsid w:val="007C36A7"/>
    <w:rsid w:val="007C36EC"/>
    <w:rsid w:val="007C38C6"/>
    <w:rsid w:val="007C3971"/>
    <w:rsid w:val="007C39C2"/>
    <w:rsid w:val="007C3A32"/>
    <w:rsid w:val="007C3A6C"/>
    <w:rsid w:val="007C3BE9"/>
    <w:rsid w:val="007C3C75"/>
    <w:rsid w:val="007C3C7F"/>
    <w:rsid w:val="007C3D0F"/>
    <w:rsid w:val="007C3D52"/>
    <w:rsid w:val="007C40F6"/>
    <w:rsid w:val="007C4615"/>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575"/>
    <w:rsid w:val="007C6838"/>
    <w:rsid w:val="007C6869"/>
    <w:rsid w:val="007C695F"/>
    <w:rsid w:val="007C6A50"/>
    <w:rsid w:val="007C6C20"/>
    <w:rsid w:val="007C6CA9"/>
    <w:rsid w:val="007C6DAD"/>
    <w:rsid w:val="007C6FB9"/>
    <w:rsid w:val="007C7076"/>
    <w:rsid w:val="007C7226"/>
    <w:rsid w:val="007C72CA"/>
    <w:rsid w:val="007C73AA"/>
    <w:rsid w:val="007C7775"/>
    <w:rsid w:val="007C77D7"/>
    <w:rsid w:val="007C7813"/>
    <w:rsid w:val="007C783C"/>
    <w:rsid w:val="007C79B5"/>
    <w:rsid w:val="007C7B0A"/>
    <w:rsid w:val="007C7BF8"/>
    <w:rsid w:val="007C7CA3"/>
    <w:rsid w:val="007C7E26"/>
    <w:rsid w:val="007D0220"/>
    <w:rsid w:val="007D034A"/>
    <w:rsid w:val="007D0412"/>
    <w:rsid w:val="007D05CB"/>
    <w:rsid w:val="007D06BF"/>
    <w:rsid w:val="007D06D4"/>
    <w:rsid w:val="007D09C5"/>
    <w:rsid w:val="007D09D4"/>
    <w:rsid w:val="007D0B68"/>
    <w:rsid w:val="007D0EC4"/>
    <w:rsid w:val="007D0F59"/>
    <w:rsid w:val="007D0FC0"/>
    <w:rsid w:val="007D1041"/>
    <w:rsid w:val="007D127D"/>
    <w:rsid w:val="007D12FF"/>
    <w:rsid w:val="007D1390"/>
    <w:rsid w:val="007D13DA"/>
    <w:rsid w:val="007D150C"/>
    <w:rsid w:val="007D1523"/>
    <w:rsid w:val="007D1AAA"/>
    <w:rsid w:val="007D1ADB"/>
    <w:rsid w:val="007D1CEA"/>
    <w:rsid w:val="007D1DD5"/>
    <w:rsid w:val="007D1E34"/>
    <w:rsid w:val="007D1E39"/>
    <w:rsid w:val="007D2250"/>
    <w:rsid w:val="007D22D6"/>
    <w:rsid w:val="007D250B"/>
    <w:rsid w:val="007D2624"/>
    <w:rsid w:val="007D2694"/>
    <w:rsid w:val="007D27BD"/>
    <w:rsid w:val="007D2859"/>
    <w:rsid w:val="007D2906"/>
    <w:rsid w:val="007D2AAD"/>
    <w:rsid w:val="007D2C25"/>
    <w:rsid w:val="007D2CBC"/>
    <w:rsid w:val="007D2CE4"/>
    <w:rsid w:val="007D2CF0"/>
    <w:rsid w:val="007D2D2E"/>
    <w:rsid w:val="007D2E13"/>
    <w:rsid w:val="007D2E21"/>
    <w:rsid w:val="007D2FE6"/>
    <w:rsid w:val="007D3161"/>
    <w:rsid w:val="007D31A2"/>
    <w:rsid w:val="007D34D4"/>
    <w:rsid w:val="007D3702"/>
    <w:rsid w:val="007D3719"/>
    <w:rsid w:val="007D37B1"/>
    <w:rsid w:val="007D39AC"/>
    <w:rsid w:val="007D3C13"/>
    <w:rsid w:val="007D3C43"/>
    <w:rsid w:val="007D3D03"/>
    <w:rsid w:val="007D3D30"/>
    <w:rsid w:val="007D3EAC"/>
    <w:rsid w:val="007D3ED5"/>
    <w:rsid w:val="007D3EDC"/>
    <w:rsid w:val="007D3F26"/>
    <w:rsid w:val="007D3F67"/>
    <w:rsid w:val="007D3FB1"/>
    <w:rsid w:val="007D3FDD"/>
    <w:rsid w:val="007D4214"/>
    <w:rsid w:val="007D43FF"/>
    <w:rsid w:val="007D4421"/>
    <w:rsid w:val="007D4621"/>
    <w:rsid w:val="007D4623"/>
    <w:rsid w:val="007D4834"/>
    <w:rsid w:val="007D4AC7"/>
    <w:rsid w:val="007D4AFA"/>
    <w:rsid w:val="007D4C72"/>
    <w:rsid w:val="007D4CF5"/>
    <w:rsid w:val="007D4CF6"/>
    <w:rsid w:val="007D4DDA"/>
    <w:rsid w:val="007D4F75"/>
    <w:rsid w:val="007D4F99"/>
    <w:rsid w:val="007D509F"/>
    <w:rsid w:val="007D50E3"/>
    <w:rsid w:val="007D50F3"/>
    <w:rsid w:val="007D51AE"/>
    <w:rsid w:val="007D52C2"/>
    <w:rsid w:val="007D5435"/>
    <w:rsid w:val="007D5719"/>
    <w:rsid w:val="007D571C"/>
    <w:rsid w:val="007D57A5"/>
    <w:rsid w:val="007D5813"/>
    <w:rsid w:val="007D5837"/>
    <w:rsid w:val="007D58B7"/>
    <w:rsid w:val="007D59C3"/>
    <w:rsid w:val="007D59D5"/>
    <w:rsid w:val="007D5A8F"/>
    <w:rsid w:val="007D5B92"/>
    <w:rsid w:val="007D5BD4"/>
    <w:rsid w:val="007D5C6C"/>
    <w:rsid w:val="007D5CD4"/>
    <w:rsid w:val="007D5E6B"/>
    <w:rsid w:val="007D5ED7"/>
    <w:rsid w:val="007D6011"/>
    <w:rsid w:val="007D6027"/>
    <w:rsid w:val="007D6208"/>
    <w:rsid w:val="007D6297"/>
    <w:rsid w:val="007D632B"/>
    <w:rsid w:val="007D649B"/>
    <w:rsid w:val="007D666D"/>
    <w:rsid w:val="007D6714"/>
    <w:rsid w:val="007D685E"/>
    <w:rsid w:val="007D68F8"/>
    <w:rsid w:val="007D6A28"/>
    <w:rsid w:val="007D6ACC"/>
    <w:rsid w:val="007D6F87"/>
    <w:rsid w:val="007D70E7"/>
    <w:rsid w:val="007D710C"/>
    <w:rsid w:val="007D7223"/>
    <w:rsid w:val="007D72E7"/>
    <w:rsid w:val="007D7323"/>
    <w:rsid w:val="007D7729"/>
    <w:rsid w:val="007D7799"/>
    <w:rsid w:val="007D787D"/>
    <w:rsid w:val="007D7970"/>
    <w:rsid w:val="007D7B19"/>
    <w:rsid w:val="007D7B26"/>
    <w:rsid w:val="007D7DDB"/>
    <w:rsid w:val="007D7E3A"/>
    <w:rsid w:val="007D7FCF"/>
    <w:rsid w:val="007E0014"/>
    <w:rsid w:val="007E0646"/>
    <w:rsid w:val="007E0896"/>
    <w:rsid w:val="007E0970"/>
    <w:rsid w:val="007E0999"/>
    <w:rsid w:val="007E0AA9"/>
    <w:rsid w:val="007E0B32"/>
    <w:rsid w:val="007E0E26"/>
    <w:rsid w:val="007E119C"/>
    <w:rsid w:val="007E11BF"/>
    <w:rsid w:val="007E11F0"/>
    <w:rsid w:val="007E1398"/>
    <w:rsid w:val="007E1441"/>
    <w:rsid w:val="007E1471"/>
    <w:rsid w:val="007E1521"/>
    <w:rsid w:val="007E1629"/>
    <w:rsid w:val="007E17EC"/>
    <w:rsid w:val="007E195A"/>
    <w:rsid w:val="007E1993"/>
    <w:rsid w:val="007E19A7"/>
    <w:rsid w:val="007E1A22"/>
    <w:rsid w:val="007E1B32"/>
    <w:rsid w:val="007E1BD7"/>
    <w:rsid w:val="007E1BE2"/>
    <w:rsid w:val="007E1E5A"/>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D21"/>
    <w:rsid w:val="007E2F2C"/>
    <w:rsid w:val="007E2FAE"/>
    <w:rsid w:val="007E327F"/>
    <w:rsid w:val="007E3566"/>
    <w:rsid w:val="007E3680"/>
    <w:rsid w:val="007E376C"/>
    <w:rsid w:val="007E3961"/>
    <w:rsid w:val="007E3A3D"/>
    <w:rsid w:val="007E3AB1"/>
    <w:rsid w:val="007E3BAE"/>
    <w:rsid w:val="007E3D1C"/>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D9"/>
    <w:rsid w:val="007E4BE3"/>
    <w:rsid w:val="007E4C21"/>
    <w:rsid w:val="007E4D70"/>
    <w:rsid w:val="007E4E9C"/>
    <w:rsid w:val="007E5045"/>
    <w:rsid w:val="007E5064"/>
    <w:rsid w:val="007E52E5"/>
    <w:rsid w:val="007E5607"/>
    <w:rsid w:val="007E5720"/>
    <w:rsid w:val="007E585C"/>
    <w:rsid w:val="007E5A17"/>
    <w:rsid w:val="007E5A6B"/>
    <w:rsid w:val="007E5A79"/>
    <w:rsid w:val="007E5B46"/>
    <w:rsid w:val="007E5EAC"/>
    <w:rsid w:val="007E5F22"/>
    <w:rsid w:val="007E6154"/>
    <w:rsid w:val="007E6186"/>
    <w:rsid w:val="007E6339"/>
    <w:rsid w:val="007E646B"/>
    <w:rsid w:val="007E6769"/>
    <w:rsid w:val="007E676D"/>
    <w:rsid w:val="007E69E7"/>
    <w:rsid w:val="007E6B89"/>
    <w:rsid w:val="007E6D13"/>
    <w:rsid w:val="007E6E7F"/>
    <w:rsid w:val="007E6F8C"/>
    <w:rsid w:val="007E6F92"/>
    <w:rsid w:val="007E709B"/>
    <w:rsid w:val="007E7122"/>
    <w:rsid w:val="007E731D"/>
    <w:rsid w:val="007E7401"/>
    <w:rsid w:val="007E7590"/>
    <w:rsid w:val="007E75C9"/>
    <w:rsid w:val="007E7680"/>
    <w:rsid w:val="007E78D1"/>
    <w:rsid w:val="007E7914"/>
    <w:rsid w:val="007E796B"/>
    <w:rsid w:val="007E7C2B"/>
    <w:rsid w:val="007E7D3A"/>
    <w:rsid w:val="007E7E26"/>
    <w:rsid w:val="007E7FC6"/>
    <w:rsid w:val="007F0153"/>
    <w:rsid w:val="007F01C0"/>
    <w:rsid w:val="007F020F"/>
    <w:rsid w:val="007F0440"/>
    <w:rsid w:val="007F0445"/>
    <w:rsid w:val="007F0525"/>
    <w:rsid w:val="007F0569"/>
    <w:rsid w:val="007F0582"/>
    <w:rsid w:val="007F07E2"/>
    <w:rsid w:val="007F07E5"/>
    <w:rsid w:val="007F0800"/>
    <w:rsid w:val="007F0865"/>
    <w:rsid w:val="007F0CEF"/>
    <w:rsid w:val="007F0D23"/>
    <w:rsid w:val="007F0F4F"/>
    <w:rsid w:val="007F11CC"/>
    <w:rsid w:val="007F130B"/>
    <w:rsid w:val="007F1323"/>
    <w:rsid w:val="007F1388"/>
    <w:rsid w:val="007F14E5"/>
    <w:rsid w:val="007F166A"/>
    <w:rsid w:val="007F1692"/>
    <w:rsid w:val="007F186F"/>
    <w:rsid w:val="007F1A6F"/>
    <w:rsid w:val="007F1CAA"/>
    <w:rsid w:val="007F1D50"/>
    <w:rsid w:val="007F1F5E"/>
    <w:rsid w:val="007F1F74"/>
    <w:rsid w:val="007F1F78"/>
    <w:rsid w:val="007F202B"/>
    <w:rsid w:val="007F2044"/>
    <w:rsid w:val="007F2058"/>
    <w:rsid w:val="007F215E"/>
    <w:rsid w:val="007F21A3"/>
    <w:rsid w:val="007F2253"/>
    <w:rsid w:val="007F225C"/>
    <w:rsid w:val="007F2401"/>
    <w:rsid w:val="007F243A"/>
    <w:rsid w:val="007F24B4"/>
    <w:rsid w:val="007F2580"/>
    <w:rsid w:val="007F25C1"/>
    <w:rsid w:val="007F25C9"/>
    <w:rsid w:val="007F25E0"/>
    <w:rsid w:val="007F2624"/>
    <w:rsid w:val="007F27DE"/>
    <w:rsid w:val="007F2891"/>
    <w:rsid w:val="007F29A8"/>
    <w:rsid w:val="007F2A4D"/>
    <w:rsid w:val="007F2AB2"/>
    <w:rsid w:val="007F2AEB"/>
    <w:rsid w:val="007F2C29"/>
    <w:rsid w:val="007F2C87"/>
    <w:rsid w:val="007F2CE4"/>
    <w:rsid w:val="007F2D24"/>
    <w:rsid w:val="007F31D7"/>
    <w:rsid w:val="007F31EE"/>
    <w:rsid w:val="007F321F"/>
    <w:rsid w:val="007F3358"/>
    <w:rsid w:val="007F33DD"/>
    <w:rsid w:val="007F3691"/>
    <w:rsid w:val="007F36BA"/>
    <w:rsid w:val="007F3915"/>
    <w:rsid w:val="007F398C"/>
    <w:rsid w:val="007F3FFA"/>
    <w:rsid w:val="007F405D"/>
    <w:rsid w:val="007F40F3"/>
    <w:rsid w:val="007F41A2"/>
    <w:rsid w:val="007F426F"/>
    <w:rsid w:val="007F4381"/>
    <w:rsid w:val="007F447E"/>
    <w:rsid w:val="007F44E9"/>
    <w:rsid w:val="007F45F8"/>
    <w:rsid w:val="007F47E5"/>
    <w:rsid w:val="007F4AA3"/>
    <w:rsid w:val="007F4ACE"/>
    <w:rsid w:val="007F4B21"/>
    <w:rsid w:val="007F4B37"/>
    <w:rsid w:val="007F4D30"/>
    <w:rsid w:val="007F4D96"/>
    <w:rsid w:val="007F4DDC"/>
    <w:rsid w:val="007F4E94"/>
    <w:rsid w:val="007F4ED8"/>
    <w:rsid w:val="007F5044"/>
    <w:rsid w:val="007F55AA"/>
    <w:rsid w:val="007F55C1"/>
    <w:rsid w:val="007F568D"/>
    <w:rsid w:val="007F56FB"/>
    <w:rsid w:val="007F5758"/>
    <w:rsid w:val="007F594A"/>
    <w:rsid w:val="007F5997"/>
    <w:rsid w:val="007F59E6"/>
    <w:rsid w:val="007F5AA7"/>
    <w:rsid w:val="007F5BD8"/>
    <w:rsid w:val="007F5CF2"/>
    <w:rsid w:val="007F606D"/>
    <w:rsid w:val="007F616B"/>
    <w:rsid w:val="007F61FF"/>
    <w:rsid w:val="007F6296"/>
    <w:rsid w:val="007F629A"/>
    <w:rsid w:val="007F647D"/>
    <w:rsid w:val="007F6522"/>
    <w:rsid w:val="007F6523"/>
    <w:rsid w:val="007F6841"/>
    <w:rsid w:val="007F68B7"/>
    <w:rsid w:val="007F6A40"/>
    <w:rsid w:val="007F6CCF"/>
    <w:rsid w:val="007F6D66"/>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A2"/>
    <w:rsid w:val="007F7D3A"/>
    <w:rsid w:val="007F7E4C"/>
    <w:rsid w:val="007F7FCD"/>
    <w:rsid w:val="00800182"/>
    <w:rsid w:val="0080054D"/>
    <w:rsid w:val="00800588"/>
    <w:rsid w:val="008006B5"/>
    <w:rsid w:val="008006EC"/>
    <w:rsid w:val="0080072D"/>
    <w:rsid w:val="00800801"/>
    <w:rsid w:val="00800C14"/>
    <w:rsid w:val="00800C69"/>
    <w:rsid w:val="00800D78"/>
    <w:rsid w:val="00800D9A"/>
    <w:rsid w:val="00800DB5"/>
    <w:rsid w:val="00800F99"/>
    <w:rsid w:val="00801005"/>
    <w:rsid w:val="00801018"/>
    <w:rsid w:val="0080115D"/>
    <w:rsid w:val="0080121F"/>
    <w:rsid w:val="008014E3"/>
    <w:rsid w:val="00801585"/>
    <w:rsid w:val="0080172B"/>
    <w:rsid w:val="00801969"/>
    <w:rsid w:val="008019CC"/>
    <w:rsid w:val="00801B05"/>
    <w:rsid w:val="00801CFF"/>
    <w:rsid w:val="00801DFE"/>
    <w:rsid w:val="00801E26"/>
    <w:rsid w:val="00801E94"/>
    <w:rsid w:val="00802103"/>
    <w:rsid w:val="0080224F"/>
    <w:rsid w:val="0080232E"/>
    <w:rsid w:val="0080258E"/>
    <w:rsid w:val="00802CEC"/>
    <w:rsid w:val="00802CF5"/>
    <w:rsid w:val="00802D9E"/>
    <w:rsid w:val="0080306F"/>
    <w:rsid w:val="00803247"/>
    <w:rsid w:val="008034CA"/>
    <w:rsid w:val="0080366D"/>
    <w:rsid w:val="008037D9"/>
    <w:rsid w:val="0080387D"/>
    <w:rsid w:val="008038DD"/>
    <w:rsid w:val="008038F5"/>
    <w:rsid w:val="00803955"/>
    <w:rsid w:val="00803BCC"/>
    <w:rsid w:val="00803DA3"/>
    <w:rsid w:val="00803DDA"/>
    <w:rsid w:val="00804008"/>
    <w:rsid w:val="0080400D"/>
    <w:rsid w:val="00804018"/>
    <w:rsid w:val="008045E6"/>
    <w:rsid w:val="0080464A"/>
    <w:rsid w:val="00804674"/>
    <w:rsid w:val="00804769"/>
    <w:rsid w:val="008047ED"/>
    <w:rsid w:val="0080496E"/>
    <w:rsid w:val="00804AD0"/>
    <w:rsid w:val="00804B63"/>
    <w:rsid w:val="00804D85"/>
    <w:rsid w:val="00804F55"/>
    <w:rsid w:val="00804FBE"/>
    <w:rsid w:val="00805121"/>
    <w:rsid w:val="008052B3"/>
    <w:rsid w:val="008054EE"/>
    <w:rsid w:val="008055F2"/>
    <w:rsid w:val="0080570A"/>
    <w:rsid w:val="008057A5"/>
    <w:rsid w:val="008057DC"/>
    <w:rsid w:val="00805821"/>
    <w:rsid w:val="008059CF"/>
    <w:rsid w:val="00805A2B"/>
    <w:rsid w:val="00805A5D"/>
    <w:rsid w:val="00805AB2"/>
    <w:rsid w:val="00805BFC"/>
    <w:rsid w:val="00805D17"/>
    <w:rsid w:val="00805FB3"/>
    <w:rsid w:val="00806060"/>
    <w:rsid w:val="008060AC"/>
    <w:rsid w:val="00806340"/>
    <w:rsid w:val="008067EB"/>
    <w:rsid w:val="00806925"/>
    <w:rsid w:val="0080692C"/>
    <w:rsid w:val="00806A56"/>
    <w:rsid w:val="00806B17"/>
    <w:rsid w:val="00806B87"/>
    <w:rsid w:val="00806C28"/>
    <w:rsid w:val="00806C60"/>
    <w:rsid w:val="00806CE5"/>
    <w:rsid w:val="00806EA2"/>
    <w:rsid w:val="00806F7F"/>
    <w:rsid w:val="00806FC9"/>
    <w:rsid w:val="00807105"/>
    <w:rsid w:val="00807268"/>
    <w:rsid w:val="0080753C"/>
    <w:rsid w:val="00807723"/>
    <w:rsid w:val="008077FF"/>
    <w:rsid w:val="00807A7D"/>
    <w:rsid w:val="00807BD1"/>
    <w:rsid w:val="00807C42"/>
    <w:rsid w:val="00807C73"/>
    <w:rsid w:val="00807D09"/>
    <w:rsid w:val="00807D38"/>
    <w:rsid w:val="00807DD1"/>
    <w:rsid w:val="00810026"/>
    <w:rsid w:val="00810208"/>
    <w:rsid w:val="00810342"/>
    <w:rsid w:val="00810397"/>
    <w:rsid w:val="0081041F"/>
    <w:rsid w:val="00810551"/>
    <w:rsid w:val="0081059A"/>
    <w:rsid w:val="008105B5"/>
    <w:rsid w:val="00810643"/>
    <w:rsid w:val="008109C0"/>
    <w:rsid w:val="00810BD4"/>
    <w:rsid w:val="00810BDA"/>
    <w:rsid w:val="00810DE6"/>
    <w:rsid w:val="00811049"/>
    <w:rsid w:val="0081127F"/>
    <w:rsid w:val="0081137E"/>
    <w:rsid w:val="00811536"/>
    <w:rsid w:val="0081160B"/>
    <w:rsid w:val="00811902"/>
    <w:rsid w:val="00811B26"/>
    <w:rsid w:val="00811B8B"/>
    <w:rsid w:val="00811D42"/>
    <w:rsid w:val="00811F17"/>
    <w:rsid w:val="00812090"/>
    <w:rsid w:val="0081213D"/>
    <w:rsid w:val="008121A4"/>
    <w:rsid w:val="00812311"/>
    <w:rsid w:val="0081238D"/>
    <w:rsid w:val="0081260A"/>
    <w:rsid w:val="00812611"/>
    <w:rsid w:val="00812756"/>
    <w:rsid w:val="00812797"/>
    <w:rsid w:val="00812949"/>
    <w:rsid w:val="0081297A"/>
    <w:rsid w:val="008129FA"/>
    <w:rsid w:val="00812A7B"/>
    <w:rsid w:val="00812C5C"/>
    <w:rsid w:val="00812C7F"/>
    <w:rsid w:val="00812CA5"/>
    <w:rsid w:val="00812F7D"/>
    <w:rsid w:val="00812F9F"/>
    <w:rsid w:val="0081304B"/>
    <w:rsid w:val="008130D5"/>
    <w:rsid w:val="0081333A"/>
    <w:rsid w:val="0081346D"/>
    <w:rsid w:val="008135AE"/>
    <w:rsid w:val="00813697"/>
    <w:rsid w:val="0081370C"/>
    <w:rsid w:val="008137E5"/>
    <w:rsid w:val="00813839"/>
    <w:rsid w:val="008138FA"/>
    <w:rsid w:val="00813A1A"/>
    <w:rsid w:val="00813B30"/>
    <w:rsid w:val="00813C71"/>
    <w:rsid w:val="00813DAE"/>
    <w:rsid w:val="00813E25"/>
    <w:rsid w:val="00813F61"/>
    <w:rsid w:val="00813FD1"/>
    <w:rsid w:val="0081406E"/>
    <w:rsid w:val="008140F5"/>
    <w:rsid w:val="00814173"/>
    <w:rsid w:val="00814223"/>
    <w:rsid w:val="008143E9"/>
    <w:rsid w:val="00814408"/>
    <w:rsid w:val="00814424"/>
    <w:rsid w:val="00814491"/>
    <w:rsid w:val="008144A4"/>
    <w:rsid w:val="008146A4"/>
    <w:rsid w:val="008149E4"/>
    <w:rsid w:val="00814A52"/>
    <w:rsid w:val="00814AC7"/>
    <w:rsid w:val="00814AD1"/>
    <w:rsid w:val="00814AFC"/>
    <w:rsid w:val="00814C6B"/>
    <w:rsid w:val="00814CA6"/>
    <w:rsid w:val="00814F0C"/>
    <w:rsid w:val="00814F8D"/>
    <w:rsid w:val="0081502D"/>
    <w:rsid w:val="0081505C"/>
    <w:rsid w:val="008154B4"/>
    <w:rsid w:val="00815510"/>
    <w:rsid w:val="008155B7"/>
    <w:rsid w:val="008156F5"/>
    <w:rsid w:val="00815737"/>
    <w:rsid w:val="008157A2"/>
    <w:rsid w:val="00815A19"/>
    <w:rsid w:val="00815A4F"/>
    <w:rsid w:val="00815AB5"/>
    <w:rsid w:val="00815B15"/>
    <w:rsid w:val="00815B41"/>
    <w:rsid w:val="00815FCF"/>
    <w:rsid w:val="008160EE"/>
    <w:rsid w:val="0081619C"/>
    <w:rsid w:val="0081622F"/>
    <w:rsid w:val="00816269"/>
    <w:rsid w:val="0081640F"/>
    <w:rsid w:val="00816450"/>
    <w:rsid w:val="0081648D"/>
    <w:rsid w:val="00816624"/>
    <w:rsid w:val="00816634"/>
    <w:rsid w:val="0081671D"/>
    <w:rsid w:val="0081692F"/>
    <w:rsid w:val="00816ACA"/>
    <w:rsid w:val="00816C7C"/>
    <w:rsid w:val="00816ECE"/>
    <w:rsid w:val="00816EF6"/>
    <w:rsid w:val="00817007"/>
    <w:rsid w:val="00817046"/>
    <w:rsid w:val="008170F3"/>
    <w:rsid w:val="0081710B"/>
    <w:rsid w:val="0081721A"/>
    <w:rsid w:val="00817267"/>
    <w:rsid w:val="00817730"/>
    <w:rsid w:val="00817763"/>
    <w:rsid w:val="00817A8F"/>
    <w:rsid w:val="00817B74"/>
    <w:rsid w:val="00817D74"/>
    <w:rsid w:val="00817E0E"/>
    <w:rsid w:val="00817E4E"/>
    <w:rsid w:val="00817F2F"/>
    <w:rsid w:val="008200D5"/>
    <w:rsid w:val="0082014F"/>
    <w:rsid w:val="008201EA"/>
    <w:rsid w:val="00820393"/>
    <w:rsid w:val="00820578"/>
    <w:rsid w:val="008205BA"/>
    <w:rsid w:val="008209BA"/>
    <w:rsid w:val="008209E3"/>
    <w:rsid w:val="00820A92"/>
    <w:rsid w:val="00820B11"/>
    <w:rsid w:val="00820BBD"/>
    <w:rsid w:val="00820D6E"/>
    <w:rsid w:val="00820F64"/>
    <w:rsid w:val="008210BD"/>
    <w:rsid w:val="008211A8"/>
    <w:rsid w:val="008212DF"/>
    <w:rsid w:val="008213B7"/>
    <w:rsid w:val="008214B1"/>
    <w:rsid w:val="00821575"/>
    <w:rsid w:val="008215F1"/>
    <w:rsid w:val="00821636"/>
    <w:rsid w:val="00821710"/>
    <w:rsid w:val="0082172C"/>
    <w:rsid w:val="00821A06"/>
    <w:rsid w:val="00821D22"/>
    <w:rsid w:val="00821EA6"/>
    <w:rsid w:val="00822376"/>
    <w:rsid w:val="008224B1"/>
    <w:rsid w:val="0082257D"/>
    <w:rsid w:val="008225A2"/>
    <w:rsid w:val="0082298E"/>
    <w:rsid w:val="008229EF"/>
    <w:rsid w:val="00822A51"/>
    <w:rsid w:val="00822A65"/>
    <w:rsid w:val="00822A6A"/>
    <w:rsid w:val="00822C25"/>
    <w:rsid w:val="00822F7E"/>
    <w:rsid w:val="00823078"/>
    <w:rsid w:val="00823106"/>
    <w:rsid w:val="00823158"/>
    <w:rsid w:val="00823170"/>
    <w:rsid w:val="00823188"/>
    <w:rsid w:val="008235DE"/>
    <w:rsid w:val="0082365B"/>
    <w:rsid w:val="00823669"/>
    <w:rsid w:val="008237D1"/>
    <w:rsid w:val="0082386B"/>
    <w:rsid w:val="00823AB2"/>
    <w:rsid w:val="00823B8B"/>
    <w:rsid w:val="00823BC5"/>
    <w:rsid w:val="00823C8B"/>
    <w:rsid w:val="00823CAB"/>
    <w:rsid w:val="00823F59"/>
    <w:rsid w:val="008241E6"/>
    <w:rsid w:val="0082421E"/>
    <w:rsid w:val="00824405"/>
    <w:rsid w:val="0082443C"/>
    <w:rsid w:val="008244DC"/>
    <w:rsid w:val="00824533"/>
    <w:rsid w:val="0082457F"/>
    <w:rsid w:val="008246A0"/>
    <w:rsid w:val="008246C7"/>
    <w:rsid w:val="0082471B"/>
    <w:rsid w:val="0082476F"/>
    <w:rsid w:val="008248C9"/>
    <w:rsid w:val="0082492A"/>
    <w:rsid w:val="00824B38"/>
    <w:rsid w:val="00824BB8"/>
    <w:rsid w:val="00824C9F"/>
    <w:rsid w:val="00824D48"/>
    <w:rsid w:val="0082522B"/>
    <w:rsid w:val="00825244"/>
    <w:rsid w:val="00825444"/>
    <w:rsid w:val="0082571E"/>
    <w:rsid w:val="00825986"/>
    <w:rsid w:val="008259D6"/>
    <w:rsid w:val="00825A28"/>
    <w:rsid w:val="00825A86"/>
    <w:rsid w:val="00825B8E"/>
    <w:rsid w:val="00825C97"/>
    <w:rsid w:val="00825D48"/>
    <w:rsid w:val="00825D51"/>
    <w:rsid w:val="00825EDB"/>
    <w:rsid w:val="00826164"/>
    <w:rsid w:val="0082618A"/>
    <w:rsid w:val="008265AB"/>
    <w:rsid w:val="008265C3"/>
    <w:rsid w:val="00826694"/>
    <w:rsid w:val="008266CA"/>
    <w:rsid w:val="0082673D"/>
    <w:rsid w:val="0082675C"/>
    <w:rsid w:val="008267BD"/>
    <w:rsid w:val="00826AE1"/>
    <w:rsid w:val="00826BC6"/>
    <w:rsid w:val="00826C71"/>
    <w:rsid w:val="00826F17"/>
    <w:rsid w:val="00826FE9"/>
    <w:rsid w:val="00826FF8"/>
    <w:rsid w:val="0082713B"/>
    <w:rsid w:val="008271A6"/>
    <w:rsid w:val="00827309"/>
    <w:rsid w:val="0082731B"/>
    <w:rsid w:val="008273F9"/>
    <w:rsid w:val="0082746C"/>
    <w:rsid w:val="00827514"/>
    <w:rsid w:val="0082781D"/>
    <w:rsid w:val="00827848"/>
    <w:rsid w:val="00827A72"/>
    <w:rsid w:val="00827B26"/>
    <w:rsid w:val="00827E0E"/>
    <w:rsid w:val="00827E10"/>
    <w:rsid w:val="00827EBC"/>
    <w:rsid w:val="00830175"/>
    <w:rsid w:val="008301CB"/>
    <w:rsid w:val="008301D9"/>
    <w:rsid w:val="00830238"/>
    <w:rsid w:val="0083039C"/>
    <w:rsid w:val="008304DD"/>
    <w:rsid w:val="008304E7"/>
    <w:rsid w:val="0083087B"/>
    <w:rsid w:val="008308F8"/>
    <w:rsid w:val="00830A2C"/>
    <w:rsid w:val="00830BDA"/>
    <w:rsid w:val="00830CAF"/>
    <w:rsid w:val="00830EBA"/>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CA"/>
    <w:rsid w:val="00831B2F"/>
    <w:rsid w:val="00831BB3"/>
    <w:rsid w:val="00831BD5"/>
    <w:rsid w:val="00831C73"/>
    <w:rsid w:val="00831FD5"/>
    <w:rsid w:val="008320C9"/>
    <w:rsid w:val="0083214D"/>
    <w:rsid w:val="008322BE"/>
    <w:rsid w:val="00832774"/>
    <w:rsid w:val="00832863"/>
    <w:rsid w:val="0083286C"/>
    <w:rsid w:val="00832AD4"/>
    <w:rsid w:val="00832B43"/>
    <w:rsid w:val="00832F5E"/>
    <w:rsid w:val="0083311B"/>
    <w:rsid w:val="00833327"/>
    <w:rsid w:val="00833453"/>
    <w:rsid w:val="00833464"/>
    <w:rsid w:val="00833496"/>
    <w:rsid w:val="00833637"/>
    <w:rsid w:val="008336F8"/>
    <w:rsid w:val="00833752"/>
    <w:rsid w:val="0083393D"/>
    <w:rsid w:val="00833A64"/>
    <w:rsid w:val="00833AD1"/>
    <w:rsid w:val="00833C02"/>
    <w:rsid w:val="00833FDB"/>
    <w:rsid w:val="00834012"/>
    <w:rsid w:val="008340F5"/>
    <w:rsid w:val="00834129"/>
    <w:rsid w:val="00834507"/>
    <w:rsid w:val="0083464C"/>
    <w:rsid w:val="0083467F"/>
    <w:rsid w:val="00834A31"/>
    <w:rsid w:val="00834ADF"/>
    <w:rsid w:val="00834C9C"/>
    <w:rsid w:val="00834E72"/>
    <w:rsid w:val="00835005"/>
    <w:rsid w:val="0083506B"/>
    <w:rsid w:val="00835081"/>
    <w:rsid w:val="008352E6"/>
    <w:rsid w:val="008353B6"/>
    <w:rsid w:val="008353D4"/>
    <w:rsid w:val="008353F8"/>
    <w:rsid w:val="00835478"/>
    <w:rsid w:val="0083552C"/>
    <w:rsid w:val="008356A0"/>
    <w:rsid w:val="0083572A"/>
    <w:rsid w:val="00835887"/>
    <w:rsid w:val="008358C6"/>
    <w:rsid w:val="00835B18"/>
    <w:rsid w:val="00835C0C"/>
    <w:rsid w:val="00835C82"/>
    <w:rsid w:val="00835CBA"/>
    <w:rsid w:val="00835CE1"/>
    <w:rsid w:val="00835EB4"/>
    <w:rsid w:val="00835F75"/>
    <w:rsid w:val="00836087"/>
    <w:rsid w:val="00836095"/>
    <w:rsid w:val="008360AB"/>
    <w:rsid w:val="008360EB"/>
    <w:rsid w:val="00836504"/>
    <w:rsid w:val="00836626"/>
    <w:rsid w:val="00836679"/>
    <w:rsid w:val="008366EB"/>
    <w:rsid w:val="00836719"/>
    <w:rsid w:val="0083678C"/>
    <w:rsid w:val="008367F9"/>
    <w:rsid w:val="00836843"/>
    <w:rsid w:val="0083692B"/>
    <w:rsid w:val="0083694F"/>
    <w:rsid w:val="00836B99"/>
    <w:rsid w:val="00836C2F"/>
    <w:rsid w:val="00836DC0"/>
    <w:rsid w:val="00836F2B"/>
    <w:rsid w:val="0083701C"/>
    <w:rsid w:val="0083705E"/>
    <w:rsid w:val="00837155"/>
    <w:rsid w:val="0083755F"/>
    <w:rsid w:val="0083779C"/>
    <w:rsid w:val="00837826"/>
    <w:rsid w:val="008378BB"/>
    <w:rsid w:val="008378DD"/>
    <w:rsid w:val="008379E7"/>
    <w:rsid w:val="00837A64"/>
    <w:rsid w:val="00837B7F"/>
    <w:rsid w:val="00837D27"/>
    <w:rsid w:val="00837E76"/>
    <w:rsid w:val="00837FA7"/>
    <w:rsid w:val="008400C0"/>
    <w:rsid w:val="008400D4"/>
    <w:rsid w:val="0084017E"/>
    <w:rsid w:val="00840492"/>
    <w:rsid w:val="008404A1"/>
    <w:rsid w:val="0084056E"/>
    <w:rsid w:val="008408A9"/>
    <w:rsid w:val="008408DC"/>
    <w:rsid w:val="00840CEA"/>
    <w:rsid w:val="00840DD1"/>
    <w:rsid w:val="00840E06"/>
    <w:rsid w:val="00840F3C"/>
    <w:rsid w:val="00840F7F"/>
    <w:rsid w:val="008410AF"/>
    <w:rsid w:val="008410E0"/>
    <w:rsid w:val="0084130D"/>
    <w:rsid w:val="008417AB"/>
    <w:rsid w:val="0084183E"/>
    <w:rsid w:val="008418E1"/>
    <w:rsid w:val="008418F0"/>
    <w:rsid w:val="008419CA"/>
    <w:rsid w:val="00841A18"/>
    <w:rsid w:val="00841B8E"/>
    <w:rsid w:val="00841C12"/>
    <w:rsid w:val="0084202A"/>
    <w:rsid w:val="00842095"/>
    <w:rsid w:val="00842118"/>
    <w:rsid w:val="008426B9"/>
    <w:rsid w:val="00842A5C"/>
    <w:rsid w:val="00842B8F"/>
    <w:rsid w:val="00842D6A"/>
    <w:rsid w:val="00842DCB"/>
    <w:rsid w:val="00843001"/>
    <w:rsid w:val="00843059"/>
    <w:rsid w:val="0084305D"/>
    <w:rsid w:val="00843185"/>
    <w:rsid w:val="00843394"/>
    <w:rsid w:val="008433DC"/>
    <w:rsid w:val="00843424"/>
    <w:rsid w:val="008434DB"/>
    <w:rsid w:val="0084356C"/>
    <w:rsid w:val="008435D6"/>
    <w:rsid w:val="008436BD"/>
    <w:rsid w:val="0084372E"/>
    <w:rsid w:val="00843826"/>
    <w:rsid w:val="00843896"/>
    <w:rsid w:val="008438FB"/>
    <w:rsid w:val="008439A4"/>
    <w:rsid w:val="00843BE1"/>
    <w:rsid w:val="00843BED"/>
    <w:rsid w:val="00843C8B"/>
    <w:rsid w:val="00843E51"/>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7BA"/>
    <w:rsid w:val="008449A5"/>
    <w:rsid w:val="00844BCA"/>
    <w:rsid w:val="00844CD8"/>
    <w:rsid w:val="00844CF8"/>
    <w:rsid w:val="00844D8B"/>
    <w:rsid w:val="00844E6C"/>
    <w:rsid w:val="00844F43"/>
    <w:rsid w:val="0084521D"/>
    <w:rsid w:val="008452C4"/>
    <w:rsid w:val="008453B1"/>
    <w:rsid w:val="00845403"/>
    <w:rsid w:val="00845415"/>
    <w:rsid w:val="00845516"/>
    <w:rsid w:val="00845537"/>
    <w:rsid w:val="008457EB"/>
    <w:rsid w:val="0084581D"/>
    <w:rsid w:val="00845875"/>
    <w:rsid w:val="008458D1"/>
    <w:rsid w:val="0084596D"/>
    <w:rsid w:val="00845ACB"/>
    <w:rsid w:val="00845B45"/>
    <w:rsid w:val="00845D4E"/>
    <w:rsid w:val="00845DF3"/>
    <w:rsid w:val="00845DFE"/>
    <w:rsid w:val="00845E0B"/>
    <w:rsid w:val="00845E39"/>
    <w:rsid w:val="00845EBF"/>
    <w:rsid w:val="00845F16"/>
    <w:rsid w:val="00845F38"/>
    <w:rsid w:val="0084611B"/>
    <w:rsid w:val="008461F9"/>
    <w:rsid w:val="00846257"/>
    <w:rsid w:val="00846436"/>
    <w:rsid w:val="008465A5"/>
    <w:rsid w:val="008465D1"/>
    <w:rsid w:val="00846624"/>
    <w:rsid w:val="008466AF"/>
    <w:rsid w:val="00846705"/>
    <w:rsid w:val="00846772"/>
    <w:rsid w:val="00846AFA"/>
    <w:rsid w:val="00846BA7"/>
    <w:rsid w:val="00846CA2"/>
    <w:rsid w:val="00846D0C"/>
    <w:rsid w:val="00846D69"/>
    <w:rsid w:val="00847008"/>
    <w:rsid w:val="0084715B"/>
    <w:rsid w:val="008471CF"/>
    <w:rsid w:val="008471DC"/>
    <w:rsid w:val="00847204"/>
    <w:rsid w:val="00847313"/>
    <w:rsid w:val="008473AF"/>
    <w:rsid w:val="00847448"/>
    <w:rsid w:val="008477F4"/>
    <w:rsid w:val="008477F5"/>
    <w:rsid w:val="0084780F"/>
    <w:rsid w:val="00847A3A"/>
    <w:rsid w:val="00847B25"/>
    <w:rsid w:val="00847CD7"/>
    <w:rsid w:val="00847E27"/>
    <w:rsid w:val="00847EAB"/>
    <w:rsid w:val="00847F55"/>
    <w:rsid w:val="00847FE5"/>
    <w:rsid w:val="008502DD"/>
    <w:rsid w:val="0085038A"/>
    <w:rsid w:val="0085046F"/>
    <w:rsid w:val="00850668"/>
    <w:rsid w:val="0085077B"/>
    <w:rsid w:val="00850A23"/>
    <w:rsid w:val="00850A6F"/>
    <w:rsid w:val="00850ACC"/>
    <w:rsid w:val="00850BD6"/>
    <w:rsid w:val="00850BEE"/>
    <w:rsid w:val="00850D5D"/>
    <w:rsid w:val="00850FBC"/>
    <w:rsid w:val="008510A4"/>
    <w:rsid w:val="00851159"/>
    <w:rsid w:val="008511C6"/>
    <w:rsid w:val="00851261"/>
    <w:rsid w:val="00851275"/>
    <w:rsid w:val="008512B5"/>
    <w:rsid w:val="0085145A"/>
    <w:rsid w:val="00851500"/>
    <w:rsid w:val="008515A2"/>
    <w:rsid w:val="00851759"/>
    <w:rsid w:val="0085184E"/>
    <w:rsid w:val="008519D9"/>
    <w:rsid w:val="00851A47"/>
    <w:rsid w:val="00851A59"/>
    <w:rsid w:val="00851B3B"/>
    <w:rsid w:val="00851B47"/>
    <w:rsid w:val="00851FF5"/>
    <w:rsid w:val="008521DE"/>
    <w:rsid w:val="008526C9"/>
    <w:rsid w:val="0085272F"/>
    <w:rsid w:val="0085285A"/>
    <w:rsid w:val="00852868"/>
    <w:rsid w:val="00852877"/>
    <w:rsid w:val="008528D5"/>
    <w:rsid w:val="00852952"/>
    <w:rsid w:val="00852AAC"/>
    <w:rsid w:val="00852EAB"/>
    <w:rsid w:val="00852ECB"/>
    <w:rsid w:val="00852EEC"/>
    <w:rsid w:val="0085319B"/>
    <w:rsid w:val="008534B6"/>
    <w:rsid w:val="008536ED"/>
    <w:rsid w:val="00853773"/>
    <w:rsid w:val="008538E5"/>
    <w:rsid w:val="00853957"/>
    <w:rsid w:val="008539C9"/>
    <w:rsid w:val="00853B41"/>
    <w:rsid w:val="00853BF1"/>
    <w:rsid w:val="00853CC1"/>
    <w:rsid w:val="00853D92"/>
    <w:rsid w:val="00853DCF"/>
    <w:rsid w:val="00853ED4"/>
    <w:rsid w:val="00853FFB"/>
    <w:rsid w:val="008540DD"/>
    <w:rsid w:val="008541B3"/>
    <w:rsid w:val="00854343"/>
    <w:rsid w:val="00854355"/>
    <w:rsid w:val="00854363"/>
    <w:rsid w:val="008546E5"/>
    <w:rsid w:val="00854784"/>
    <w:rsid w:val="00854792"/>
    <w:rsid w:val="008548B0"/>
    <w:rsid w:val="00854A19"/>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67"/>
    <w:rsid w:val="008563AF"/>
    <w:rsid w:val="00856400"/>
    <w:rsid w:val="00856468"/>
    <w:rsid w:val="008564D4"/>
    <w:rsid w:val="008566D2"/>
    <w:rsid w:val="00856791"/>
    <w:rsid w:val="00856966"/>
    <w:rsid w:val="00856A52"/>
    <w:rsid w:val="00856B0C"/>
    <w:rsid w:val="00856B52"/>
    <w:rsid w:val="00856DC2"/>
    <w:rsid w:val="00856F20"/>
    <w:rsid w:val="0085704A"/>
    <w:rsid w:val="0085717C"/>
    <w:rsid w:val="00857358"/>
    <w:rsid w:val="00857564"/>
    <w:rsid w:val="00857644"/>
    <w:rsid w:val="00857723"/>
    <w:rsid w:val="008577DD"/>
    <w:rsid w:val="0085793E"/>
    <w:rsid w:val="00857998"/>
    <w:rsid w:val="00857B0F"/>
    <w:rsid w:val="00857DB8"/>
    <w:rsid w:val="00857DD9"/>
    <w:rsid w:val="00857EA0"/>
    <w:rsid w:val="00857F18"/>
    <w:rsid w:val="0086007A"/>
    <w:rsid w:val="008600B4"/>
    <w:rsid w:val="008601EB"/>
    <w:rsid w:val="00860219"/>
    <w:rsid w:val="00860326"/>
    <w:rsid w:val="00860588"/>
    <w:rsid w:val="008605E4"/>
    <w:rsid w:val="00860679"/>
    <w:rsid w:val="00860687"/>
    <w:rsid w:val="0086072C"/>
    <w:rsid w:val="00860731"/>
    <w:rsid w:val="00860898"/>
    <w:rsid w:val="008608D8"/>
    <w:rsid w:val="00860935"/>
    <w:rsid w:val="008609EA"/>
    <w:rsid w:val="00860B52"/>
    <w:rsid w:val="00860C09"/>
    <w:rsid w:val="00860D34"/>
    <w:rsid w:val="00860D52"/>
    <w:rsid w:val="00860EBB"/>
    <w:rsid w:val="00860FDE"/>
    <w:rsid w:val="008610B0"/>
    <w:rsid w:val="00861564"/>
    <w:rsid w:val="0086159F"/>
    <w:rsid w:val="008615C5"/>
    <w:rsid w:val="0086179A"/>
    <w:rsid w:val="0086195C"/>
    <w:rsid w:val="00861E13"/>
    <w:rsid w:val="00861E93"/>
    <w:rsid w:val="00861F4B"/>
    <w:rsid w:val="00862140"/>
    <w:rsid w:val="0086217E"/>
    <w:rsid w:val="008622F3"/>
    <w:rsid w:val="0086243E"/>
    <w:rsid w:val="0086261A"/>
    <w:rsid w:val="00862880"/>
    <w:rsid w:val="00862A58"/>
    <w:rsid w:val="00862B44"/>
    <w:rsid w:val="00862CB3"/>
    <w:rsid w:val="00862DB5"/>
    <w:rsid w:val="00863132"/>
    <w:rsid w:val="00863218"/>
    <w:rsid w:val="00863222"/>
    <w:rsid w:val="008632EA"/>
    <w:rsid w:val="0086345C"/>
    <w:rsid w:val="008634AD"/>
    <w:rsid w:val="0086365B"/>
    <w:rsid w:val="00863675"/>
    <w:rsid w:val="008638E3"/>
    <w:rsid w:val="00863AD2"/>
    <w:rsid w:val="00863B9D"/>
    <w:rsid w:val="00863CB6"/>
    <w:rsid w:val="00863CEC"/>
    <w:rsid w:val="00863D18"/>
    <w:rsid w:val="00863DB3"/>
    <w:rsid w:val="00863E2A"/>
    <w:rsid w:val="00863E62"/>
    <w:rsid w:val="00864049"/>
    <w:rsid w:val="0086406B"/>
    <w:rsid w:val="00864098"/>
    <w:rsid w:val="008642C7"/>
    <w:rsid w:val="008642D7"/>
    <w:rsid w:val="0086436F"/>
    <w:rsid w:val="0086447C"/>
    <w:rsid w:val="00864539"/>
    <w:rsid w:val="00864661"/>
    <w:rsid w:val="00864716"/>
    <w:rsid w:val="0086481F"/>
    <w:rsid w:val="00864938"/>
    <w:rsid w:val="00864D01"/>
    <w:rsid w:val="00864D48"/>
    <w:rsid w:val="00864E76"/>
    <w:rsid w:val="00864EBB"/>
    <w:rsid w:val="00864F37"/>
    <w:rsid w:val="00864F61"/>
    <w:rsid w:val="0086500E"/>
    <w:rsid w:val="00865072"/>
    <w:rsid w:val="0086516C"/>
    <w:rsid w:val="0086531D"/>
    <w:rsid w:val="00865496"/>
    <w:rsid w:val="008654C9"/>
    <w:rsid w:val="008654E2"/>
    <w:rsid w:val="0086555B"/>
    <w:rsid w:val="008655FA"/>
    <w:rsid w:val="008658BC"/>
    <w:rsid w:val="00865915"/>
    <w:rsid w:val="0086592B"/>
    <w:rsid w:val="00865978"/>
    <w:rsid w:val="008659CA"/>
    <w:rsid w:val="00865BBC"/>
    <w:rsid w:val="00865F60"/>
    <w:rsid w:val="00865F9D"/>
    <w:rsid w:val="00865FAA"/>
    <w:rsid w:val="00866194"/>
    <w:rsid w:val="0086638F"/>
    <w:rsid w:val="0086653F"/>
    <w:rsid w:val="008666B4"/>
    <w:rsid w:val="0086683C"/>
    <w:rsid w:val="00866879"/>
    <w:rsid w:val="00866974"/>
    <w:rsid w:val="008669EC"/>
    <w:rsid w:val="00866A60"/>
    <w:rsid w:val="00866A9E"/>
    <w:rsid w:val="00866C05"/>
    <w:rsid w:val="00866C44"/>
    <w:rsid w:val="008670A2"/>
    <w:rsid w:val="0086712A"/>
    <w:rsid w:val="0086775D"/>
    <w:rsid w:val="00867763"/>
    <w:rsid w:val="00867911"/>
    <w:rsid w:val="00867AA6"/>
    <w:rsid w:val="00867C7D"/>
    <w:rsid w:val="00867D23"/>
    <w:rsid w:val="00867D2F"/>
    <w:rsid w:val="00867D96"/>
    <w:rsid w:val="00867DFF"/>
    <w:rsid w:val="00867E97"/>
    <w:rsid w:val="0087003F"/>
    <w:rsid w:val="0087007A"/>
    <w:rsid w:val="00870319"/>
    <w:rsid w:val="00870577"/>
    <w:rsid w:val="008706A7"/>
    <w:rsid w:val="0087075C"/>
    <w:rsid w:val="0087094F"/>
    <w:rsid w:val="00870A2F"/>
    <w:rsid w:val="00870A64"/>
    <w:rsid w:val="008710E3"/>
    <w:rsid w:val="008713BF"/>
    <w:rsid w:val="0087155E"/>
    <w:rsid w:val="008715A2"/>
    <w:rsid w:val="0087169E"/>
    <w:rsid w:val="00871737"/>
    <w:rsid w:val="008717B3"/>
    <w:rsid w:val="0087188A"/>
    <w:rsid w:val="008719E0"/>
    <w:rsid w:val="00871A79"/>
    <w:rsid w:val="00871BA6"/>
    <w:rsid w:val="00871C95"/>
    <w:rsid w:val="00871F3C"/>
    <w:rsid w:val="00871F61"/>
    <w:rsid w:val="00872114"/>
    <w:rsid w:val="008724C4"/>
    <w:rsid w:val="00872535"/>
    <w:rsid w:val="008725B0"/>
    <w:rsid w:val="008725FD"/>
    <w:rsid w:val="00872688"/>
    <w:rsid w:val="0087268A"/>
    <w:rsid w:val="0087273E"/>
    <w:rsid w:val="008727B4"/>
    <w:rsid w:val="00872803"/>
    <w:rsid w:val="00872845"/>
    <w:rsid w:val="0087294B"/>
    <w:rsid w:val="00872953"/>
    <w:rsid w:val="00872A0F"/>
    <w:rsid w:val="00872A4A"/>
    <w:rsid w:val="00872A89"/>
    <w:rsid w:val="00872B1E"/>
    <w:rsid w:val="00872C8A"/>
    <w:rsid w:val="00872D4A"/>
    <w:rsid w:val="00872E13"/>
    <w:rsid w:val="00872F1F"/>
    <w:rsid w:val="008730DC"/>
    <w:rsid w:val="0087319E"/>
    <w:rsid w:val="0087328D"/>
    <w:rsid w:val="008732F1"/>
    <w:rsid w:val="0087342E"/>
    <w:rsid w:val="0087348C"/>
    <w:rsid w:val="00873517"/>
    <w:rsid w:val="008735EA"/>
    <w:rsid w:val="00873683"/>
    <w:rsid w:val="00873929"/>
    <w:rsid w:val="00873B01"/>
    <w:rsid w:val="00873BAC"/>
    <w:rsid w:val="00873CA2"/>
    <w:rsid w:val="00873CC0"/>
    <w:rsid w:val="00873D0A"/>
    <w:rsid w:val="00873F8E"/>
    <w:rsid w:val="00873FCD"/>
    <w:rsid w:val="00874027"/>
    <w:rsid w:val="00874177"/>
    <w:rsid w:val="008741B8"/>
    <w:rsid w:val="008742B1"/>
    <w:rsid w:val="00874352"/>
    <w:rsid w:val="00874467"/>
    <w:rsid w:val="00874581"/>
    <w:rsid w:val="00874737"/>
    <w:rsid w:val="008747A1"/>
    <w:rsid w:val="00874818"/>
    <w:rsid w:val="00874854"/>
    <w:rsid w:val="00874869"/>
    <w:rsid w:val="00874AC2"/>
    <w:rsid w:val="00874CA7"/>
    <w:rsid w:val="00874DD6"/>
    <w:rsid w:val="00874E69"/>
    <w:rsid w:val="00874EDE"/>
    <w:rsid w:val="00874F26"/>
    <w:rsid w:val="00874F81"/>
    <w:rsid w:val="00875004"/>
    <w:rsid w:val="008750A8"/>
    <w:rsid w:val="00875259"/>
    <w:rsid w:val="008752A1"/>
    <w:rsid w:val="008753CE"/>
    <w:rsid w:val="00875465"/>
    <w:rsid w:val="00875555"/>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A7A"/>
    <w:rsid w:val="00876CC9"/>
    <w:rsid w:val="00876CCB"/>
    <w:rsid w:val="00876D14"/>
    <w:rsid w:val="00876DB1"/>
    <w:rsid w:val="00876F26"/>
    <w:rsid w:val="00876FAD"/>
    <w:rsid w:val="00876FF1"/>
    <w:rsid w:val="00877059"/>
    <w:rsid w:val="008770CC"/>
    <w:rsid w:val="00877577"/>
    <w:rsid w:val="0087758A"/>
    <w:rsid w:val="008776EF"/>
    <w:rsid w:val="00877921"/>
    <w:rsid w:val="0087797A"/>
    <w:rsid w:val="0087798F"/>
    <w:rsid w:val="00877997"/>
    <w:rsid w:val="00877E65"/>
    <w:rsid w:val="00877FBF"/>
    <w:rsid w:val="00880298"/>
    <w:rsid w:val="00880373"/>
    <w:rsid w:val="008803D5"/>
    <w:rsid w:val="00880474"/>
    <w:rsid w:val="008804EA"/>
    <w:rsid w:val="008806E2"/>
    <w:rsid w:val="008806F8"/>
    <w:rsid w:val="008809B7"/>
    <w:rsid w:val="00880E78"/>
    <w:rsid w:val="00880F9B"/>
    <w:rsid w:val="00880F9E"/>
    <w:rsid w:val="0088141C"/>
    <w:rsid w:val="008814A3"/>
    <w:rsid w:val="00881759"/>
    <w:rsid w:val="008818A3"/>
    <w:rsid w:val="00881943"/>
    <w:rsid w:val="008819F1"/>
    <w:rsid w:val="00881B95"/>
    <w:rsid w:val="00881D33"/>
    <w:rsid w:val="00881EAF"/>
    <w:rsid w:val="00881F54"/>
    <w:rsid w:val="0088210F"/>
    <w:rsid w:val="0088234C"/>
    <w:rsid w:val="00882402"/>
    <w:rsid w:val="008825A2"/>
    <w:rsid w:val="0088274C"/>
    <w:rsid w:val="00882751"/>
    <w:rsid w:val="008829A7"/>
    <w:rsid w:val="008829E2"/>
    <w:rsid w:val="00882AB1"/>
    <w:rsid w:val="00882D3F"/>
    <w:rsid w:val="00882E14"/>
    <w:rsid w:val="00882E18"/>
    <w:rsid w:val="00882EFD"/>
    <w:rsid w:val="008832DE"/>
    <w:rsid w:val="008834FC"/>
    <w:rsid w:val="0088355E"/>
    <w:rsid w:val="008835A4"/>
    <w:rsid w:val="008835D0"/>
    <w:rsid w:val="00883680"/>
    <w:rsid w:val="00883686"/>
    <w:rsid w:val="008837E6"/>
    <w:rsid w:val="00883890"/>
    <w:rsid w:val="008838A7"/>
    <w:rsid w:val="008838DB"/>
    <w:rsid w:val="00883A55"/>
    <w:rsid w:val="00883AED"/>
    <w:rsid w:val="00883B3D"/>
    <w:rsid w:val="00883C91"/>
    <w:rsid w:val="00883D53"/>
    <w:rsid w:val="00883D54"/>
    <w:rsid w:val="00883DB8"/>
    <w:rsid w:val="00883DEB"/>
    <w:rsid w:val="00883E8D"/>
    <w:rsid w:val="00883FC3"/>
    <w:rsid w:val="0088412A"/>
    <w:rsid w:val="008842A4"/>
    <w:rsid w:val="00884454"/>
    <w:rsid w:val="00884606"/>
    <w:rsid w:val="0088471C"/>
    <w:rsid w:val="0088473B"/>
    <w:rsid w:val="00884A0E"/>
    <w:rsid w:val="00884C8A"/>
    <w:rsid w:val="00884CD7"/>
    <w:rsid w:val="00884D2B"/>
    <w:rsid w:val="00884EFA"/>
    <w:rsid w:val="00884FF6"/>
    <w:rsid w:val="008851A5"/>
    <w:rsid w:val="008854F6"/>
    <w:rsid w:val="00885550"/>
    <w:rsid w:val="00885583"/>
    <w:rsid w:val="00885608"/>
    <w:rsid w:val="008857B4"/>
    <w:rsid w:val="00885A27"/>
    <w:rsid w:val="00885A93"/>
    <w:rsid w:val="00885DF4"/>
    <w:rsid w:val="00885EAC"/>
    <w:rsid w:val="00886145"/>
    <w:rsid w:val="00886388"/>
    <w:rsid w:val="00886666"/>
    <w:rsid w:val="00886893"/>
    <w:rsid w:val="008868AB"/>
    <w:rsid w:val="008868C9"/>
    <w:rsid w:val="008868EC"/>
    <w:rsid w:val="00886A08"/>
    <w:rsid w:val="00886B3C"/>
    <w:rsid w:val="00886BF3"/>
    <w:rsid w:val="00886FEF"/>
    <w:rsid w:val="00887122"/>
    <w:rsid w:val="0088735B"/>
    <w:rsid w:val="008877EC"/>
    <w:rsid w:val="00887840"/>
    <w:rsid w:val="00887A05"/>
    <w:rsid w:val="00887A4C"/>
    <w:rsid w:val="00887A53"/>
    <w:rsid w:val="00887B58"/>
    <w:rsid w:val="00887E0D"/>
    <w:rsid w:val="00887F2B"/>
    <w:rsid w:val="00890247"/>
    <w:rsid w:val="00890313"/>
    <w:rsid w:val="00890354"/>
    <w:rsid w:val="00890654"/>
    <w:rsid w:val="008908E3"/>
    <w:rsid w:val="00890B66"/>
    <w:rsid w:val="00890B73"/>
    <w:rsid w:val="00890BBE"/>
    <w:rsid w:val="00890C63"/>
    <w:rsid w:val="00890CD6"/>
    <w:rsid w:val="00890E7A"/>
    <w:rsid w:val="00890EAB"/>
    <w:rsid w:val="00890F25"/>
    <w:rsid w:val="00890FDE"/>
    <w:rsid w:val="008910E3"/>
    <w:rsid w:val="008911C9"/>
    <w:rsid w:val="008912B0"/>
    <w:rsid w:val="0089133A"/>
    <w:rsid w:val="0089134B"/>
    <w:rsid w:val="0089147B"/>
    <w:rsid w:val="0089156F"/>
    <w:rsid w:val="0089161D"/>
    <w:rsid w:val="0089162F"/>
    <w:rsid w:val="008916D5"/>
    <w:rsid w:val="00891796"/>
    <w:rsid w:val="008917BD"/>
    <w:rsid w:val="0089182C"/>
    <w:rsid w:val="00891881"/>
    <w:rsid w:val="00891B56"/>
    <w:rsid w:val="00891C50"/>
    <w:rsid w:val="00891F4B"/>
    <w:rsid w:val="008923F4"/>
    <w:rsid w:val="008924F6"/>
    <w:rsid w:val="0089254E"/>
    <w:rsid w:val="00892551"/>
    <w:rsid w:val="008925FE"/>
    <w:rsid w:val="0089267B"/>
    <w:rsid w:val="00892914"/>
    <w:rsid w:val="00892A27"/>
    <w:rsid w:val="00892C45"/>
    <w:rsid w:val="00892D15"/>
    <w:rsid w:val="00892DB7"/>
    <w:rsid w:val="00892DDB"/>
    <w:rsid w:val="00892E89"/>
    <w:rsid w:val="00893077"/>
    <w:rsid w:val="0089307B"/>
    <w:rsid w:val="00893366"/>
    <w:rsid w:val="00893457"/>
    <w:rsid w:val="0089358B"/>
    <w:rsid w:val="00893665"/>
    <w:rsid w:val="0089393C"/>
    <w:rsid w:val="00893A39"/>
    <w:rsid w:val="00893B9F"/>
    <w:rsid w:val="00893C94"/>
    <w:rsid w:val="0089409F"/>
    <w:rsid w:val="0089411B"/>
    <w:rsid w:val="00894147"/>
    <w:rsid w:val="008944BC"/>
    <w:rsid w:val="008947EC"/>
    <w:rsid w:val="00894901"/>
    <w:rsid w:val="00894A21"/>
    <w:rsid w:val="00894C1F"/>
    <w:rsid w:val="00894D3A"/>
    <w:rsid w:val="00894D58"/>
    <w:rsid w:val="00894DDD"/>
    <w:rsid w:val="008952AF"/>
    <w:rsid w:val="008953D9"/>
    <w:rsid w:val="00895428"/>
    <w:rsid w:val="00895431"/>
    <w:rsid w:val="008954D7"/>
    <w:rsid w:val="008954F9"/>
    <w:rsid w:val="00895569"/>
    <w:rsid w:val="008956C1"/>
    <w:rsid w:val="008957C2"/>
    <w:rsid w:val="00895A20"/>
    <w:rsid w:val="00895C59"/>
    <w:rsid w:val="00895C94"/>
    <w:rsid w:val="00895D41"/>
    <w:rsid w:val="00895D5F"/>
    <w:rsid w:val="00895D76"/>
    <w:rsid w:val="00895E93"/>
    <w:rsid w:val="00895F60"/>
    <w:rsid w:val="0089600F"/>
    <w:rsid w:val="0089602C"/>
    <w:rsid w:val="00896049"/>
    <w:rsid w:val="008960FA"/>
    <w:rsid w:val="008961FF"/>
    <w:rsid w:val="00896493"/>
    <w:rsid w:val="00896644"/>
    <w:rsid w:val="0089670E"/>
    <w:rsid w:val="00896872"/>
    <w:rsid w:val="008968F6"/>
    <w:rsid w:val="00896A2B"/>
    <w:rsid w:val="00896AB2"/>
    <w:rsid w:val="00896BC5"/>
    <w:rsid w:val="00896BDC"/>
    <w:rsid w:val="00896C29"/>
    <w:rsid w:val="00896E6B"/>
    <w:rsid w:val="00896E71"/>
    <w:rsid w:val="0089716B"/>
    <w:rsid w:val="00897216"/>
    <w:rsid w:val="0089726C"/>
    <w:rsid w:val="008972E0"/>
    <w:rsid w:val="008972EB"/>
    <w:rsid w:val="00897356"/>
    <w:rsid w:val="008973E1"/>
    <w:rsid w:val="008974D5"/>
    <w:rsid w:val="008974E1"/>
    <w:rsid w:val="00897584"/>
    <w:rsid w:val="008975B0"/>
    <w:rsid w:val="00897664"/>
    <w:rsid w:val="00897745"/>
    <w:rsid w:val="008978FE"/>
    <w:rsid w:val="008979DB"/>
    <w:rsid w:val="00897A94"/>
    <w:rsid w:val="00897BC2"/>
    <w:rsid w:val="00897C85"/>
    <w:rsid w:val="00897DC1"/>
    <w:rsid w:val="00897E08"/>
    <w:rsid w:val="008A0182"/>
    <w:rsid w:val="008A01BB"/>
    <w:rsid w:val="008A020C"/>
    <w:rsid w:val="008A025B"/>
    <w:rsid w:val="008A02A5"/>
    <w:rsid w:val="008A02A9"/>
    <w:rsid w:val="008A03D7"/>
    <w:rsid w:val="008A0628"/>
    <w:rsid w:val="008A07F2"/>
    <w:rsid w:val="008A085E"/>
    <w:rsid w:val="008A0B6D"/>
    <w:rsid w:val="008A0BE4"/>
    <w:rsid w:val="008A0E20"/>
    <w:rsid w:val="008A114F"/>
    <w:rsid w:val="008A163D"/>
    <w:rsid w:val="008A1643"/>
    <w:rsid w:val="008A16EC"/>
    <w:rsid w:val="008A1824"/>
    <w:rsid w:val="008A18FD"/>
    <w:rsid w:val="008A19D6"/>
    <w:rsid w:val="008A19E9"/>
    <w:rsid w:val="008A1A7A"/>
    <w:rsid w:val="008A1DA0"/>
    <w:rsid w:val="008A1E6D"/>
    <w:rsid w:val="008A1ED3"/>
    <w:rsid w:val="008A2033"/>
    <w:rsid w:val="008A2255"/>
    <w:rsid w:val="008A236D"/>
    <w:rsid w:val="008A23C0"/>
    <w:rsid w:val="008A242E"/>
    <w:rsid w:val="008A2836"/>
    <w:rsid w:val="008A284D"/>
    <w:rsid w:val="008A2903"/>
    <w:rsid w:val="008A29D1"/>
    <w:rsid w:val="008A2AD5"/>
    <w:rsid w:val="008A2B80"/>
    <w:rsid w:val="008A2B91"/>
    <w:rsid w:val="008A2D45"/>
    <w:rsid w:val="008A3031"/>
    <w:rsid w:val="008A313E"/>
    <w:rsid w:val="008A39CA"/>
    <w:rsid w:val="008A3AD9"/>
    <w:rsid w:val="008A3B0C"/>
    <w:rsid w:val="008A3B9D"/>
    <w:rsid w:val="008A3C12"/>
    <w:rsid w:val="008A3C63"/>
    <w:rsid w:val="008A3DFD"/>
    <w:rsid w:val="008A3E51"/>
    <w:rsid w:val="008A3F1D"/>
    <w:rsid w:val="008A3F78"/>
    <w:rsid w:val="008A3F84"/>
    <w:rsid w:val="008A4039"/>
    <w:rsid w:val="008A437A"/>
    <w:rsid w:val="008A437F"/>
    <w:rsid w:val="008A4419"/>
    <w:rsid w:val="008A45EE"/>
    <w:rsid w:val="008A4732"/>
    <w:rsid w:val="008A47DF"/>
    <w:rsid w:val="008A4880"/>
    <w:rsid w:val="008A4894"/>
    <w:rsid w:val="008A4A1E"/>
    <w:rsid w:val="008A4B6D"/>
    <w:rsid w:val="008A4CA0"/>
    <w:rsid w:val="008A4F06"/>
    <w:rsid w:val="008A50DD"/>
    <w:rsid w:val="008A52BF"/>
    <w:rsid w:val="008A5371"/>
    <w:rsid w:val="008A5581"/>
    <w:rsid w:val="008A56EE"/>
    <w:rsid w:val="008A5787"/>
    <w:rsid w:val="008A5A87"/>
    <w:rsid w:val="008A5AB5"/>
    <w:rsid w:val="008A5DAF"/>
    <w:rsid w:val="008A5E2F"/>
    <w:rsid w:val="008A5E70"/>
    <w:rsid w:val="008A5E9C"/>
    <w:rsid w:val="008A5EAA"/>
    <w:rsid w:val="008A5ED5"/>
    <w:rsid w:val="008A5EF0"/>
    <w:rsid w:val="008A5F02"/>
    <w:rsid w:val="008A60AA"/>
    <w:rsid w:val="008A6163"/>
    <w:rsid w:val="008A620F"/>
    <w:rsid w:val="008A641F"/>
    <w:rsid w:val="008A643F"/>
    <w:rsid w:val="008A647E"/>
    <w:rsid w:val="008A655E"/>
    <w:rsid w:val="008A6608"/>
    <w:rsid w:val="008A6631"/>
    <w:rsid w:val="008A665A"/>
    <w:rsid w:val="008A6C34"/>
    <w:rsid w:val="008A6C88"/>
    <w:rsid w:val="008A6CFB"/>
    <w:rsid w:val="008A6FDE"/>
    <w:rsid w:val="008A7018"/>
    <w:rsid w:val="008A71B9"/>
    <w:rsid w:val="008A72CC"/>
    <w:rsid w:val="008A7364"/>
    <w:rsid w:val="008A7369"/>
    <w:rsid w:val="008A73EC"/>
    <w:rsid w:val="008A73FA"/>
    <w:rsid w:val="008A7664"/>
    <w:rsid w:val="008A7713"/>
    <w:rsid w:val="008A797F"/>
    <w:rsid w:val="008A7D94"/>
    <w:rsid w:val="008A7DDF"/>
    <w:rsid w:val="008A7E14"/>
    <w:rsid w:val="008B005A"/>
    <w:rsid w:val="008B005C"/>
    <w:rsid w:val="008B00D9"/>
    <w:rsid w:val="008B00F8"/>
    <w:rsid w:val="008B01D5"/>
    <w:rsid w:val="008B0205"/>
    <w:rsid w:val="008B020C"/>
    <w:rsid w:val="008B0291"/>
    <w:rsid w:val="008B0662"/>
    <w:rsid w:val="008B07D7"/>
    <w:rsid w:val="008B08C2"/>
    <w:rsid w:val="008B08C3"/>
    <w:rsid w:val="008B0930"/>
    <w:rsid w:val="008B09AA"/>
    <w:rsid w:val="008B0F99"/>
    <w:rsid w:val="008B12F0"/>
    <w:rsid w:val="008B183E"/>
    <w:rsid w:val="008B18AE"/>
    <w:rsid w:val="008B18F8"/>
    <w:rsid w:val="008B1916"/>
    <w:rsid w:val="008B19E1"/>
    <w:rsid w:val="008B1C04"/>
    <w:rsid w:val="008B1C72"/>
    <w:rsid w:val="008B1E25"/>
    <w:rsid w:val="008B1E77"/>
    <w:rsid w:val="008B1EA6"/>
    <w:rsid w:val="008B1EF2"/>
    <w:rsid w:val="008B1FD2"/>
    <w:rsid w:val="008B1FE1"/>
    <w:rsid w:val="008B21AD"/>
    <w:rsid w:val="008B22A9"/>
    <w:rsid w:val="008B25D9"/>
    <w:rsid w:val="008B262E"/>
    <w:rsid w:val="008B2812"/>
    <w:rsid w:val="008B281C"/>
    <w:rsid w:val="008B2857"/>
    <w:rsid w:val="008B28E1"/>
    <w:rsid w:val="008B2918"/>
    <w:rsid w:val="008B292F"/>
    <w:rsid w:val="008B2A20"/>
    <w:rsid w:val="008B2A4D"/>
    <w:rsid w:val="008B2B90"/>
    <w:rsid w:val="008B2C25"/>
    <w:rsid w:val="008B2DC9"/>
    <w:rsid w:val="008B32D4"/>
    <w:rsid w:val="008B33E1"/>
    <w:rsid w:val="008B3486"/>
    <w:rsid w:val="008B35BB"/>
    <w:rsid w:val="008B37D2"/>
    <w:rsid w:val="008B38AF"/>
    <w:rsid w:val="008B38E9"/>
    <w:rsid w:val="008B391C"/>
    <w:rsid w:val="008B39F6"/>
    <w:rsid w:val="008B3A1F"/>
    <w:rsid w:val="008B3CB7"/>
    <w:rsid w:val="008B40B5"/>
    <w:rsid w:val="008B4273"/>
    <w:rsid w:val="008B44A7"/>
    <w:rsid w:val="008B4650"/>
    <w:rsid w:val="008B4668"/>
    <w:rsid w:val="008B46CF"/>
    <w:rsid w:val="008B4A1C"/>
    <w:rsid w:val="008B4A74"/>
    <w:rsid w:val="008B4A82"/>
    <w:rsid w:val="008B4B05"/>
    <w:rsid w:val="008B4BE7"/>
    <w:rsid w:val="008B4EB9"/>
    <w:rsid w:val="008B51F4"/>
    <w:rsid w:val="008B524F"/>
    <w:rsid w:val="008B52CE"/>
    <w:rsid w:val="008B52D5"/>
    <w:rsid w:val="008B5370"/>
    <w:rsid w:val="008B5377"/>
    <w:rsid w:val="008B5507"/>
    <w:rsid w:val="008B564F"/>
    <w:rsid w:val="008B5665"/>
    <w:rsid w:val="008B5697"/>
    <w:rsid w:val="008B573E"/>
    <w:rsid w:val="008B5807"/>
    <w:rsid w:val="008B5A6F"/>
    <w:rsid w:val="008B5A93"/>
    <w:rsid w:val="008B5AE8"/>
    <w:rsid w:val="008B5BFA"/>
    <w:rsid w:val="008B5CDB"/>
    <w:rsid w:val="008B5F62"/>
    <w:rsid w:val="008B6206"/>
    <w:rsid w:val="008B62A8"/>
    <w:rsid w:val="008B62E0"/>
    <w:rsid w:val="008B6329"/>
    <w:rsid w:val="008B6921"/>
    <w:rsid w:val="008B6A13"/>
    <w:rsid w:val="008B6A41"/>
    <w:rsid w:val="008B6A8F"/>
    <w:rsid w:val="008B6AE4"/>
    <w:rsid w:val="008B6B15"/>
    <w:rsid w:val="008B6B94"/>
    <w:rsid w:val="008B6C29"/>
    <w:rsid w:val="008B6DCA"/>
    <w:rsid w:val="008B7162"/>
    <w:rsid w:val="008B722E"/>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61"/>
    <w:rsid w:val="008C0576"/>
    <w:rsid w:val="008C05E4"/>
    <w:rsid w:val="008C06DF"/>
    <w:rsid w:val="008C0763"/>
    <w:rsid w:val="008C0927"/>
    <w:rsid w:val="008C09F2"/>
    <w:rsid w:val="008C0AB6"/>
    <w:rsid w:val="008C0AE7"/>
    <w:rsid w:val="008C0C5E"/>
    <w:rsid w:val="008C0C61"/>
    <w:rsid w:val="008C0EDC"/>
    <w:rsid w:val="008C0FD7"/>
    <w:rsid w:val="008C119F"/>
    <w:rsid w:val="008C11F2"/>
    <w:rsid w:val="008C123D"/>
    <w:rsid w:val="008C1527"/>
    <w:rsid w:val="008C1539"/>
    <w:rsid w:val="008C15B3"/>
    <w:rsid w:val="008C15C7"/>
    <w:rsid w:val="008C17D1"/>
    <w:rsid w:val="008C181D"/>
    <w:rsid w:val="008C191C"/>
    <w:rsid w:val="008C1B3F"/>
    <w:rsid w:val="008C1D27"/>
    <w:rsid w:val="008C212E"/>
    <w:rsid w:val="008C222F"/>
    <w:rsid w:val="008C22A1"/>
    <w:rsid w:val="008C22DC"/>
    <w:rsid w:val="008C24CE"/>
    <w:rsid w:val="008C283D"/>
    <w:rsid w:val="008C29D5"/>
    <w:rsid w:val="008C2A0F"/>
    <w:rsid w:val="008C2CCA"/>
    <w:rsid w:val="008C2CDA"/>
    <w:rsid w:val="008C2D1A"/>
    <w:rsid w:val="008C2D28"/>
    <w:rsid w:val="008C312E"/>
    <w:rsid w:val="008C320B"/>
    <w:rsid w:val="008C34C7"/>
    <w:rsid w:val="008C3600"/>
    <w:rsid w:val="008C3633"/>
    <w:rsid w:val="008C3694"/>
    <w:rsid w:val="008C382D"/>
    <w:rsid w:val="008C384D"/>
    <w:rsid w:val="008C3A5E"/>
    <w:rsid w:val="008C3C1F"/>
    <w:rsid w:val="008C3D2A"/>
    <w:rsid w:val="008C3D9F"/>
    <w:rsid w:val="008C3EA0"/>
    <w:rsid w:val="008C3ECE"/>
    <w:rsid w:val="008C3F84"/>
    <w:rsid w:val="008C405E"/>
    <w:rsid w:val="008C4069"/>
    <w:rsid w:val="008C422C"/>
    <w:rsid w:val="008C4301"/>
    <w:rsid w:val="008C453E"/>
    <w:rsid w:val="008C45BD"/>
    <w:rsid w:val="008C48A2"/>
    <w:rsid w:val="008C48D3"/>
    <w:rsid w:val="008C4958"/>
    <w:rsid w:val="008C4A17"/>
    <w:rsid w:val="008C4C7D"/>
    <w:rsid w:val="008C4DE5"/>
    <w:rsid w:val="008C4F53"/>
    <w:rsid w:val="008C50FA"/>
    <w:rsid w:val="008C52BC"/>
    <w:rsid w:val="008C54AA"/>
    <w:rsid w:val="008C5781"/>
    <w:rsid w:val="008C5908"/>
    <w:rsid w:val="008C59B2"/>
    <w:rsid w:val="008C5A60"/>
    <w:rsid w:val="008C5AB1"/>
    <w:rsid w:val="008C5D69"/>
    <w:rsid w:val="008C5DED"/>
    <w:rsid w:val="008C6002"/>
    <w:rsid w:val="008C61D8"/>
    <w:rsid w:val="008C6375"/>
    <w:rsid w:val="008C650A"/>
    <w:rsid w:val="008C6707"/>
    <w:rsid w:val="008C689C"/>
    <w:rsid w:val="008C68F5"/>
    <w:rsid w:val="008C6A18"/>
    <w:rsid w:val="008C6A19"/>
    <w:rsid w:val="008C6D71"/>
    <w:rsid w:val="008C6DCF"/>
    <w:rsid w:val="008C6E86"/>
    <w:rsid w:val="008C7114"/>
    <w:rsid w:val="008C7181"/>
    <w:rsid w:val="008C75D3"/>
    <w:rsid w:val="008C76DF"/>
    <w:rsid w:val="008C7714"/>
    <w:rsid w:val="008C7851"/>
    <w:rsid w:val="008C789F"/>
    <w:rsid w:val="008C7B95"/>
    <w:rsid w:val="008C7CEF"/>
    <w:rsid w:val="008C7E54"/>
    <w:rsid w:val="008C7FCA"/>
    <w:rsid w:val="008D0030"/>
    <w:rsid w:val="008D004F"/>
    <w:rsid w:val="008D006E"/>
    <w:rsid w:val="008D0141"/>
    <w:rsid w:val="008D01AD"/>
    <w:rsid w:val="008D01B8"/>
    <w:rsid w:val="008D0232"/>
    <w:rsid w:val="008D05F9"/>
    <w:rsid w:val="008D0683"/>
    <w:rsid w:val="008D0702"/>
    <w:rsid w:val="008D0882"/>
    <w:rsid w:val="008D08F1"/>
    <w:rsid w:val="008D0946"/>
    <w:rsid w:val="008D0A9E"/>
    <w:rsid w:val="008D0B2C"/>
    <w:rsid w:val="008D0CA1"/>
    <w:rsid w:val="008D0DAF"/>
    <w:rsid w:val="008D0FB3"/>
    <w:rsid w:val="008D0FC6"/>
    <w:rsid w:val="008D1036"/>
    <w:rsid w:val="008D105F"/>
    <w:rsid w:val="008D11E8"/>
    <w:rsid w:val="008D126D"/>
    <w:rsid w:val="008D12B6"/>
    <w:rsid w:val="008D1519"/>
    <w:rsid w:val="008D1692"/>
    <w:rsid w:val="008D1A5F"/>
    <w:rsid w:val="008D1AB1"/>
    <w:rsid w:val="008D1B2E"/>
    <w:rsid w:val="008D1B89"/>
    <w:rsid w:val="008D1B8D"/>
    <w:rsid w:val="008D1C31"/>
    <w:rsid w:val="008D1C8C"/>
    <w:rsid w:val="008D1D8E"/>
    <w:rsid w:val="008D1F10"/>
    <w:rsid w:val="008D21AA"/>
    <w:rsid w:val="008D221F"/>
    <w:rsid w:val="008D2284"/>
    <w:rsid w:val="008D2638"/>
    <w:rsid w:val="008D290B"/>
    <w:rsid w:val="008D2A3A"/>
    <w:rsid w:val="008D2A6C"/>
    <w:rsid w:val="008D2BDF"/>
    <w:rsid w:val="008D2C68"/>
    <w:rsid w:val="008D2CC3"/>
    <w:rsid w:val="008D2CE2"/>
    <w:rsid w:val="008D2F64"/>
    <w:rsid w:val="008D3007"/>
    <w:rsid w:val="008D318B"/>
    <w:rsid w:val="008D353B"/>
    <w:rsid w:val="008D3602"/>
    <w:rsid w:val="008D368F"/>
    <w:rsid w:val="008D36F4"/>
    <w:rsid w:val="008D3876"/>
    <w:rsid w:val="008D38A3"/>
    <w:rsid w:val="008D3907"/>
    <w:rsid w:val="008D3B44"/>
    <w:rsid w:val="008D3BCF"/>
    <w:rsid w:val="008D3DD1"/>
    <w:rsid w:val="008D4278"/>
    <w:rsid w:val="008D42C5"/>
    <w:rsid w:val="008D4367"/>
    <w:rsid w:val="008D4394"/>
    <w:rsid w:val="008D4796"/>
    <w:rsid w:val="008D48B3"/>
    <w:rsid w:val="008D4944"/>
    <w:rsid w:val="008D4A7F"/>
    <w:rsid w:val="008D4D39"/>
    <w:rsid w:val="008D4E5B"/>
    <w:rsid w:val="008D4FDC"/>
    <w:rsid w:val="008D5087"/>
    <w:rsid w:val="008D510D"/>
    <w:rsid w:val="008D51BB"/>
    <w:rsid w:val="008D5267"/>
    <w:rsid w:val="008D5306"/>
    <w:rsid w:val="008D5326"/>
    <w:rsid w:val="008D556F"/>
    <w:rsid w:val="008D55AC"/>
    <w:rsid w:val="008D57E6"/>
    <w:rsid w:val="008D5858"/>
    <w:rsid w:val="008D5883"/>
    <w:rsid w:val="008D5AC6"/>
    <w:rsid w:val="008D5AFE"/>
    <w:rsid w:val="008D5B13"/>
    <w:rsid w:val="008D5BD5"/>
    <w:rsid w:val="008D5C09"/>
    <w:rsid w:val="008D5CCC"/>
    <w:rsid w:val="008D5D98"/>
    <w:rsid w:val="008D6074"/>
    <w:rsid w:val="008D609F"/>
    <w:rsid w:val="008D60D6"/>
    <w:rsid w:val="008D6261"/>
    <w:rsid w:val="008D63A4"/>
    <w:rsid w:val="008D6405"/>
    <w:rsid w:val="008D668A"/>
    <w:rsid w:val="008D673D"/>
    <w:rsid w:val="008D6745"/>
    <w:rsid w:val="008D684C"/>
    <w:rsid w:val="008D6882"/>
    <w:rsid w:val="008D699F"/>
    <w:rsid w:val="008D6A4A"/>
    <w:rsid w:val="008D6AA8"/>
    <w:rsid w:val="008D6B31"/>
    <w:rsid w:val="008D6B90"/>
    <w:rsid w:val="008D6C7E"/>
    <w:rsid w:val="008D6CF3"/>
    <w:rsid w:val="008D6FBD"/>
    <w:rsid w:val="008D7041"/>
    <w:rsid w:val="008D72F5"/>
    <w:rsid w:val="008D772F"/>
    <w:rsid w:val="008D7756"/>
    <w:rsid w:val="008D77C7"/>
    <w:rsid w:val="008D78ED"/>
    <w:rsid w:val="008D79A6"/>
    <w:rsid w:val="008D79D0"/>
    <w:rsid w:val="008D79FA"/>
    <w:rsid w:val="008D7B3A"/>
    <w:rsid w:val="008D7BEE"/>
    <w:rsid w:val="008D7C4A"/>
    <w:rsid w:val="008D7D0E"/>
    <w:rsid w:val="008D7D37"/>
    <w:rsid w:val="008D7D87"/>
    <w:rsid w:val="008D7F1D"/>
    <w:rsid w:val="008E0074"/>
    <w:rsid w:val="008E02ED"/>
    <w:rsid w:val="008E0340"/>
    <w:rsid w:val="008E0472"/>
    <w:rsid w:val="008E04E6"/>
    <w:rsid w:val="008E0731"/>
    <w:rsid w:val="008E0770"/>
    <w:rsid w:val="008E07BD"/>
    <w:rsid w:val="008E07D1"/>
    <w:rsid w:val="008E087E"/>
    <w:rsid w:val="008E08C8"/>
    <w:rsid w:val="008E0959"/>
    <w:rsid w:val="008E0A2B"/>
    <w:rsid w:val="008E0C1A"/>
    <w:rsid w:val="008E0CB7"/>
    <w:rsid w:val="008E0D6F"/>
    <w:rsid w:val="008E0D9F"/>
    <w:rsid w:val="008E0DEB"/>
    <w:rsid w:val="008E0E67"/>
    <w:rsid w:val="008E0EBB"/>
    <w:rsid w:val="008E109E"/>
    <w:rsid w:val="008E1135"/>
    <w:rsid w:val="008E126A"/>
    <w:rsid w:val="008E12A0"/>
    <w:rsid w:val="008E168C"/>
    <w:rsid w:val="008E1707"/>
    <w:rsid w:val="008E189E"/>
    <w:rsid w:val="008E1C60"/>
    <w:rsid w:val="008E1EB1"/>
    <w:rsid w:val="008E2470"/>
    <w:rsid w:val="008E252F"/>
    <w:rsid w:val="008E2550"/>
    <w:rsid w:val="008E2581"/>
    <w:rsid w:val="008E25B4"/>
    <w:rsid w:val="008E2698"/>
    <w:rsid w:val="008E283D"/>
    <w:rsid w:val="008E29E3"/>
    <w:rsid w:val="008E2CB7"/>
    <w:rsid w:val="008E2CCE"/>
    <w:rsid w:val="008E2EE9"/>
    <w:rsid w:val="008E3064"/>
    <w:rsid w:val="008E3158"/>
    <w:rsid w:val="008E31C2"/>
    <w:rsid w:val="008E32F8"/>
    <w:rsid w:val="008E3313"/>
    <w:rsid w:val="008E3387"/>
    <w:rsid w:val="008E35C6"/>
    <w:rsid w:val="008E35FE"/>
    <w:rsid w:val="008E38A5"/>
    <w:rsid w:val="008E3B16"/>
    <w:rsid w:val="008E3B9D"/>
    <w:rsid w:val="008E3D17"/>
    <w:rsid w:val="008E3E21"/>
    <w:rsid w:val="008E40C6"/>
    <w:rsid w:val="008E4162"/>
    <w:rsid w:val="008E42B6"/>
    <w:rsid w:val="008E4301"/>
    <w:rsid w:val="008E4317"/>
    <w:rsid w:val="008E4369"/>
    <w:rsid w:val="008E4507"/>
    <w:rsid w:val="008E47C8"/>
    <w:rsid w:val="008E4894"/>
    <w:rsid w:val="008E4914"/>
    <w:rsid w:val="008E4BA7"/>
    <w:rsid w:val="008E4F1A"/>
    <w:rsid w:val="008E5096"/>
    <w:rsid w:val="008E5122"/>
    <w:rsid w:val="008E518E"/>
    <w:rsid w:val="008E5233"/>
    <w:rsid w:val="008E5303"/>
    <w:rsid w:val="008E536D"/>
    <w:rsid w:val="008E545F"/>
    <w:rsid w:val="008E5538"/>
    <w:rsid w:val="008E55F5"/>
    <w:rsid w:val="008E56BB"/>
    <w:rsid w:val="008E56F8"/>
    <w:rsid w:val="008E581E"/>
    <w:rsid w:val="008E5836"/>
    <w:rsid w:val="008E5945"/>
    <w:rsid w:val="008E594B"/>
    <w:rsid w:val="008E5A01"/>
    <w:rsid w:val="008E5A84"/>
    <w:rsid w:val="008E5AE9"/>
    <w:rsid w:val="008E5C41"/>
    <w:rsid w:val="008E5CD9"/>
    <w:rsid w:val="008E5F01"/>
    <w:rsid w:val="008E5F69"/>
    <w:rsid w:val="008E5FA0"/>
    <w:rsid w:val="008E6145"/>
    <w:rsid w:val="008E63D5"/>
    <w:rsid w:val="008E640A"/>
    <w:rsid w:val="008E6448"/>
    <w:rsid w:val="008E65CE"/>
    <w:rsid w:val="008E65D7"/>
    <w:rsid w:val="008E6A46"/>
    <w:rsid w:val="008E6B14"/>
    <w:rsid w:val="008E6B4B"/>
    <w:rsid w:val="008E6E3C"/>
    <w:rsid w:val="008E6E50"/>
    <w:rsid w:val="008E6F11"/>
    <w:rsid w:val="008E6F14"/>
    <w:rsid w:val="008E6F59"/>
    <w:rsid w:val="008E6F98"/>
    <w:rsid w:val="008E7125"/>
    <w:rsid w:val="008E71D1"/>
    <w:rsid w:val="008E72EB"/>
    <w:rsid w:val="008E756F"/>
    <w:rsid w:val="008E77A9"/>
    <w:rsid w:val="008E7888"/>
    <w:rsid w:val="008E7AA3"/>
    <w:rsid w:val="008E7C2C"/>
    <w:rsid w:val="008E7C54"/>
    <w:rsid w:val="008E7C5A"/>
    <w:rsid w:val="008E7D15"/>
    <w:rsid w:val="008E7FC9"/>
    <w:rsid w:val="008F0119"/>
    <w:rsid w:val="008F02AE"/>
    <w:rsid w:val="008F0394"/>
    <w:rsid w:val="008F0422"/>
    <w:rsid w:val="008F045B"/>
    <w:rsid w:val="008F05B7"/>
    <w:rsid w:val="008F062B"/>
    <w:rsid w:val="008F0A8D"/>
    <w:rsid w:val="008F0E23"/>
    <w:rsid w:val="008F0E76"/>
    <w:rsid w:val="008F0F7B"/>
    <w:rsid w:val="008F116C"/>
    <w:rsid w:val="008F11D7"/>
    <w:rsid w:val="008F125D"/>
    <w:rsid w:val="008F132A"/>
    <w:rsid w:val="008F1448"/>
    <w:rsid w:val="008F14CF"/>
    <w:rsid w:val="008F15BA"/>
    <w:rsid w:val="008F1702"/>
    <w:rsid w:val="008F18AB"/>
    <w:rsid w:val="008F1913"/>
    <w:rsid w:val="008F1A0A"/>
    <w:rsid w:val="008F1A29"/>
    <w:rsid w:val="008F1F3A"/>
    <w:rsid w:val="008F1FA9"/>
    <w:rsid w:val="008F21C8"/>
    <w:rsid w:val="008F228F"/>
    <w:rsid w:val="008F24BA"/>
    <w:rsid w:val="008F24D8"/>
    <w:rsid w:val="008F24FC"/>
    <w:rsid w:val="008F2560"/>
    <w:rsid w:val="008F25D8"/>
    <w:rsid w:val="008F26A4"/>
    <w:rsid w:val="008F26C2"/>
    <w:rsid w:val="008F2846"/>
    <w:rsid w:val="008F2B6E"/>
    <w:rsid w:val="008F2BEA"/>
    <w:rsid w:val="008F2E49"/>
    <w:rsid w:val="008F2F53"/>
    <w:rsid w:val="008F2FAD"/>
    <w:rsid w:val="008F307C"/>
    <w:rsid w:val="008F31EC"/>
    <w:rsid w:val="008F3314"/>
    <w:rsid w:val="008F3428"/>
    <w:rsid w:val="008F3471"/>
    <w:rsid w:val="008F349B"/>
    <w:rsid w:val="008F35BB"/>
    <w:rsid w:val="008F3652"/>
    <w:rsid w:val="008F379C"/>
    <w:rsid w:val="008F3860"/>
    <w:rsid w:val="008F3A8C"/>
    <w:rsid w:val="008F3C0A"/>
    <w:rsid w:val="008F3C7E"/>
    <w:rsid w:val="008F3C8E"/>
    <w:rsid w:val="008F3C97"/>
    <w:rsid w:val="008F4328"/>
    <w:rsid w:val="008F43E6"/>
    <w:rsid w:val="008F4440"/>
    <w:rsid w:val="008F44C2"/>
    <w:rsid w:val="008F46D7"/>
    <w:rsid w:val="008F4845"/>
    <w:rsid w:val="008F494B"/>
    <w:rsid w:val="008F4A50"/>
    <w:rsid w:val="008F4C76"/>
    <w:rsid w:val="008F4D51"/>
    <w:rsid w:val="008F4D96"/>
    <w:rsid w:val="008F4EDE"/>
    <w:rsid w:val="008F4EFD"/>
    <w:rsid w:val="008F50E0"/>
    <w:rsid w:val="008F5218"/>
    <w:rsid w:val="008F529A"/>
    <w:rsid w:val="008F5477"/>
    <w:rsid w:val="008F58E3"/>
    <w:rsid w:val="008F5900"/>
    <w:rsid w:val="008F5950"/>
    <w:rsid w:val="008F59BD"/>
    <w:rsid w:val="008F5AEC"/>
    <w:rsid w:val="008F5C73"/>
    <w:rsid w:val="008F60BF"/>
    <w:rsid w:val="008F61A5"/>
    <w:rsid w:val="008F632D"/>
    <w:rsid w:val="008F664A"/>
    <w:rsid w:val="008F6680"/>
    <w:rsid w:val="008F68B1"/>
    <w:rsid w:val="008F68F3"/>
    <w:rsid w:val="008F690B"/>
    <w:rsid w:val="008F6A27"/>
    <w:rsid w:val="008F6A8C"/>
    <w:rsid w:val="008F6D09"/>
    <w:rsid w:val="008F6D2E"/>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C87"/>
    <w:rsid w:val="008F7D98"/>
    <w:rsid w:val="008F7FAA"/>
    <w:rsid w:val="0090006B"/>
    <w:rsid w:val="00900503"/>
    <w:rsid w:val="00900583"/>
    <w:rsid w:val="009005AF"/>
    <w:rsid w:val="009005D9"/>
    <w:rsid w:val="009005FD"/>
    <w:rsid w:val="0090066B"/>
    <w:rsid w:val="009006B5"/>
    <w:rsid w:val="00900741"/>
    <w:rsid w:val="00900743"/>
    <w:rsid w:val="00900808"/>
    <w:rsid w:val="0090086D"/>
    <w:rsid w:val="009009D1"/>
    <w:rsid w:val="00900B45"/>
    <w:rsid w:val="00900B88"/>
    <w:rsid w:val="00900EA7"/>
    <w:rsid w:val="00900EB6"/>
    <w:rsid w:val="00901093"/>
    <w:rsid w:val="00901156"/>
    <w:rsid w:val="0090116F"/>
    <w:rsid w:val="0090127B"/>
    <w:rsid w:val="009013FB"/>
    <w:rsid w:val="00901556"/>
    <w:rsid w:val="00901563"/>
    <w:rsid w:val="00901870"/>
    <w:rsid w:val="00901970"/>
    <w:rsid w:val="00901D3E"/>
    <w:rsid w:val="00901D43"/>
    <w:rsid w:val="00901DDA"/>
    <w:rsid w:val="00901E2F"/>
    <w:rsid w:val="00901F78"/>
    <w:rsid w:val="0090212D"/>
    <w:rsid w:val="0090215B"/>
    <w:rsid w:val="00902279"/>
    <w:rsid w:val="009027D5"/>
    <w:rsid w:val="009028AA"/>
    <w:rsid w:val="00902963"/>
    <w:rsid w:val="00902ABB"/>
    <w:rsid w:val="00902ACE"/>
    <w:rsid w:val="00902C61"/>
    <w:rsid w:val="00902D65"/>
    <w:rsid w:val="00902EC5"/>
    <w:rsid w:val="00902EF7"/>
    <w:rsid w:val="00902F77"/>
    <w:rsid w:val="00902FA5"/>
    <w:rsid w:val="0090313D"/>
    <w:rsid w:val="009031CE"/>
    <w:rsid w:val="0090326F"/>
    <w:rsid w:val="009034FD"/>
    <w:rsid w:val="0090380C"/>
    <w:rsid w:val="009038BE"/>
    <w:rsid w:val="00903A00"/>
    <w:rsid w:val="00903C53"/>
    <w:rsid w:val="00903E55"/>
    <w:rsid w:val="00903EFD"/>
    <w:rsid w:val="00903F5E"/>
    <w:rsid w:val="00903FA2"/>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EEE"/>
    <w:rsid w:val="00905141"/>
    <w:rsid w:val="009051BD"/>
    <w:rsid w:val="009051CA"/>
    <w:rsid w:val="0090534D"/>
    <w:rsid w:val="00905458"/>
    <w:rsid w:val="009056D4"/>
    <w:rsid w:val="0090586B"/>
    <w:rsid w:val="009058C6"/>
    <w:rsid w:val="00905A31"/>
    <w:rsid w:val="00905CDA"/>
    <w:rsid w:val="00905CF9"/>
    <w:rsid w:val="00905F96"/>
    <w:rsid w:val="00906047"/>
    <w:rsid w:val="00906049"/>
    <w:rsid w:val="009062D6"/>
    <w:rsid w:val="00906663"/>
    <w:rsid w:val="00906864"/>
    <w:rsid w:val="00906943"/>
    <w:rsid w:val="00906B0B"/>
    <w:rsid w:val="00906C2D"/>
    <w:rsid w:val="00906E55"/>
    <w:rsid w:val="00906E59"/>
    <w:rsid w:val="00907314"/>
    <w:rsid w:val="00907352"/>
    <w:rsid w:val="009073D7"/>
    <w:rsid w:val="009074B2"/>
    <w:rsid w:val="00907562"/>
    <w:rsid w:val="0090763D"/>
    <w:rsid w:val="00907CCA"/>
    <w:rsid w:val="00907EB0"/>
    <w:rsid w:val="00910013"/>
    <w:rsid w:val="00910726"/>
    <w:rsid w:val="00910740"/>
    <w:rsid w:val="009108CE"/>
    <w:rsid w:val="00910A14"/>
    <w:rsid w:val="00910A9B"/>
    <w:rsid w:val="00910B8B"/>
    <w:rsid w:val="00910C03"/>
    <w:rsid w:val="00910CFA"/>
    <w:rsid w:val="00910D0F"/>
    <w:rsid w:val="00910F77"/>
    <w:rsid w:val="00910FCA"/>
    <w:rsid w:val="0091108D"/>
    <w:rsid w:val="009110B3"/>
    <w:rsid w:val="0091119D"/>
    <w:rsid w:val="00911271"/>
    <w:rsid w:val="009114CB"/>
    <w:rsid w:val="009116D6"/>
    <w:rsid w:val="00911AF6"/>
    <w:rsid w:val="00911B0E"/>
    <w:rsid w:val="00911BAF"/>
    <w:rsid w:val="00911BC9"/>
    <w:rsid w:val="00911C44"/>
    <w:rsid w:val="00911DEB"/>
    <w:rsid w:val="00911E09"/>
    <w:rsid w:val="00911E51"/>
    <w:rsid w:val="00911E68"/>
    <w:rsid w:val="00911EFC"/>
    <w:rsid w:val="00911FB6"/>
    <w:rsid w:val="00912154"/>
    <w:rsid w:val="00912213"/>
    <w:rsid w:val="009122D9"/>
    <w:rsid w:val="0091232B"/>
    <w:rsid w:val="00912458"/>
    <w:rsid w:val="0091249E"/>
    <w:rsid w:val="009126BF"/>
    <w:rsid w:val="00912806"/>
    <w:rsid w:val="00912868"/>
    <w:rsid w:val="00912AA2"/>
    <w:rsid w:val="00912B5A"/>
    <w:rsid w:val="00912B7E"/>
    <w:rsid w:val="00912D43"/>
    <w:rsid w:val="00912E27"/>
    <w:rsid w:val="00912EE1"/>
    <w:rsid w:val="00912F6A"/>
    <w:rsid w:val="00912F78"/>
    <w:rsid w:val="0091301A"/>
    <w:rsid w:val="00913057"/>
    <w:rsid w:val="00913143"/>
    <w:rsid w:val="009131BA"/>
    <w:rsid w:val="00913334"/>
    <w:rsid w:val="00913526"/>
    <w:rsid w:val="00913620"/>
    <w:rsid w:val="00913695"/>
    <w:rsid w:val="009136F8"/>
    <w:rsid w:val="00913752"/>
    <w:rsid w:val="00913881"/>
    <w:rsid w:val="0091390C"/>
    <w:rsid w:val="009139CB"/>
    <w:rsid w:val="00913A3C"/>
    <w:rsid w:val="00913C2D"/>
    <w:rsid w:val="00913C8F"/>
    <w:rsid w:val="00913CEF"/>
    <w:rsid w:val="00913D9F"/>
    <w:rsid w:val="00913E95"/>
    <w:rsid w:val="00913F33"/>
    <w:rsid w:val="00913F43"/>
    <w:rsid w:val="009140FB"/>
    <w:rsid w:val="00914678"/>
    <w:rsid w:val="00914812"/>
    <w:rsid w:val="00914949"/>
    <w:rsid w:val="00914993"/>
    <w:rsid w:val="00914A45"/>
    <w:rsid w:val="00914C49"/>
    <w:rsid w:val="00914CEA"/>
    <w:rsid w:val="0091558E"/>
    <w:rsid w:val="0091562C"/>
    <w:rsid w:val="009157A5"/>
    <w:rsid w:val="00915893"/>
    <w:rsid w:val="009159F9"/>
    <w:rsid w:val="00915A7A"/>
    <w:rsid w:val="00915A7D"/>
    <w:rsid w:val="00915AB4"/>
    <w:rsid w:val="00915AC4"/>
    <w:rsid w:val="00915ACB"/>
    <w:rsid w:val="00915B05"/>
    <w:rsid w:val="00915B82"/>
    <w:rsid w:val="00915C5D"/>
    <w:rsid w:val="00915CD4"/>
    <w:rsid w:val="00915CE1"/>
    <w:rsid w:val="00915DA1"/>
    <w:rsid w:val="00915FB3"/>
    <w:rsid w:val="00915FC0"/>
    <w:rsid w:val="0091612C"/>
    <w:rsid w:val="00916167"/>
    <w:rsid w:val="009161F4"/>
    <w:rsid w:val="00916534"/>
    <w:rsid w:val="009166F2"/>
    <w:rsid w:val="009167B8"/>
    <w:rsid w:val="00916C81"/>
    <w:rsid w:val="00916D1B"/>
    <w:rsid w:val="00916D1D"/>
    <w:rsid w:val="00916D94"/>
    <w:rsid w:val="00916E18"/>
    <w:rsid w:val="00916EA7"/>
    <w:rsid w:val="00916F0D"/>
    <w:rsid w:val="0091703D"/>
    <w:rsid w:val="00917379"/>
    <w:rsid w:val="009177F1"/>
    <w:rsid w:val="009179C3"/>
    <w:rsid w:val="009179E2"/>
    <w:rsid w:val="00917A38"/>
    <w:rsid w:val="00917AFE"/>
    <w:rsid w:val="00917BD7"/>
    <w:rsid w:val="00917C62"/>
    <w:rsid w:val="00917DCD"/>
    <w:rsid w:val="00917E10"/>
    <w:rsid w:val="00917FD8"/>
    <w:rsid w:val="009200F5"/>
    <w:rsid w:val="00920281"/>
    <w:rsid w:val="009203E8"/>
    <w:rsid w:val="0092057A"/>
    <w:rsid w:val="009206CF"/>
    <w:rsid w:val="00920845"/>
    <w:rsid w:val="0092085F"/>
    <w:rsid w:val="0092094E"/>
    <w:rsid w:val="00920B02"/>
    <w:rsid w:val="00920C78"/>
    <w:rsid w:val="00920D15"/>
    <w:rsid w:val="00920D80"/>
    <w:rsid w:val="00920F6C"/>
    <w:rsid w:val="00921223"/>
    <w:rsid w:val="0092133B"/>
    <w:rsid w:val="00921425"/>
    <w:rsid w:val="00921685"/>
    <w:rsid w:val="00921826"/>
    <w:rsid w:val="00921B30"/>
    <w:rsid w:val="00921B78"/>
    <w:rsid w:val="00921C20"/>
    <w:rsid w:val="00921E15"/>
    <w:rsid w:val="00921ED9"/>
    <w:rsid w:val="00922042"/>
    <w:rsid w:val="00922148"/>
    <w:rsid w:val="0092215E"/>
    <w:rsid w:val="00922207"/>
    <w:rsid w:val="00922229"/>
    <w:rsid w:val="0092227A"/>
    <w:rsid w:val="00922331"/>
    <w:rsid w:val="00922359"/>
    <w:rsid w:val="009224B2"/>
    <w:rsid w:val="00922590"/>
    <w:rsid w:val="0092265D"/>
    <w:rsid w:val="00922670"/>
    <w:rsid w:val="0092267F"/>
    <w:rsid w:val="0092270C"/>
    <w:rsid w:val="00922724"/>
    <w:rsid w:val="00922727"/>
    <w:rsid w:val="00922BC0"/>
    <w:rsid w:val="00922D94"/>
    <w:rsid w:val="00922E37"/>
    <w:rsid w:val="00922E57"/>
    <w:rsid w:val="009232CD"/>
    <w:rsid w:val="00923405"/>
    <w:rsid w:val="00923495"/>
    <w:rsid w:val="00923620"/>
    <w:rsid w:val="009236F9"/>
    <w:rsid w:val="00923AE7"/>
    <w:rsid w:val="00923B36"/>
    <w:rsid w:val="00923BF8"/>
    <w:rsid w:val="00923CA1"/>
    <w:rsid w:val="00923CD3"/>
    <w:rsid w:val="00923D90"/>
    <w:rsid w:val="00923DED"/>
    <w:rsid w:val="00923E31"/>
    <w:rsid w:val="00923EC8"/>
    <w:rsid w:val="00923F0D"/>
    <w:rsid w:val="00924080"/>
    <w:rsid w:val="00924085"/>
    <w:rsid w:val="0092412B"/>
    <w:rsid w:val="0092434A"/>
    <w:rsid w:val="009243CE"/>
    <w:rsid w:val="009243D9"/>
    <w:rsid w:val="00924447"/>
    <w:rsid w:val="00924649"/>
    <w:rsid w:val="00924821"/>
    <w:rsid w:val="00924B5D"/>
    <w:rsid w:val="00924C7D"/>
    <w:rsid w:val="00924DD1"/>
    <w:rsid w:val="0092507B"/>
    <w:rsid w:val="0092509C"/>
    <w:rsid w:val="00925131"/>
    <w:rsid w:val="00925151"/>
    <w:rsid w:val="009255D4"/>
    <w:rsid w:val="009256C7"/>
    <w:rsid w:val="0092577E"/>
    <w:rsid w:val="00925844"/>
    <w:rsid w:val="009258AD"/>
    <w:rsid w:val="00925965"/>
    <w:rsid w:val="00925971"/>
    <w:rsid w:val="00925A81"/>
    <w:rsid w:val="00925B69"/>
    <w:rsid w:val="00925D1A"/>
    <w:rsid w:val="00925DDD"/>
    <w:rsid w:val="00925ECD"/>
    <w:rsid w:val="00925F42"/>
    <w:rsid w:val="009261EF"/>
    <w:rsid w:val="0092635B"/>
    <w:rsid w:val="00926593"/>
    <w:rsid w:val="009265E8"/>
    <w:rsid w:val="0092664B"/>
    <w:rsid w:val="00926B5F"/>
    <w:rsid w:val="00926E08"/>
    <w:rsid w:val="00926E2F"/>
    <w:rsid w:val="00927531"/>
    <w:rsid w:val="00927666"/>
    <w:rsid w:val="009276EC"/>
    <w:rsid w:val="00927765"/>
    <w:rsid w:val="0092783F"/>
    <w:rsid w:val="0092798F"/>
    <w:rsid w:val="00927A64"/>
    <w:rsid w:val="00927B9F"/>
    <w:rsid w:val="00927C65"/>
    <w:rsid w:val="00927E6F"/>
    <w:rsid w:val="00930170"/>
    <w:rsid w:val="00930191"/>
    <w:rsid w:val="009301C6"/>
    <w:rsid w:val="00930550"/>
    <w:rsid w:val="009307C7"/>
    <w:rsid w:val="00930859"/>
    <w:rsid w:val="00930A23"/>
    <w:rsid w:val="00930AB6"/>
    <w:rsid w:val="00930DC7"/>
    <w:rsid w:val="009312D4"/>
    <w:rsid w:val="009315D2"/>
    <w:rsid w:val="0093171F"/>
    <w:rsid w:val="00931868"/>
    <w:rsid w:val="00931D64"/>
    <w:rsid w:val="00931EA3"/>
    <w:rsid w:val="00932007"/>
    <w:rsid w:val="00932135"/>
    <w:rsid w:val="0093213D"/>
    <w:rsid w:val="009321B9"/>
    <w:rsid w:val="0093222D"/>
    <w:rsid w:val="00932263"/>
    <w:rsid w:val="009322E2"/>
    <w:rsid w:val="009323B1"/>
    <w:rsid w:val="0093242C"/>
    <w:rsid w:val="00932507"/>
    <w:rsid w:val="009325E6"/>
    <w:rsid w:val="00932A2A"/>
    <w:rsid w:val="00932A69"/>
    <w:rsid w:val="00932B22"/>
    <w:rsid w:val="00932BF7"/>
    <w:rsid w:val="00932CFD"/>
    <w:rsid w:val="00932DEE"/>
    <w:rsid w:val="00932F22"/>
    <w:rsid w:val="00932FEB"/>
    <w:rsid w:val="00933310"/>
    <w:rsid w:val="0093351C"/>
    <w:rsid w:val="0093355B"/>
    <w:rsid w:val="0093369C"/>
    <w:rsid w:val="009337E7"/>
    <w:rsid w:val="00933834"/>
    <w:rsid w:val="009338D6"/>
    <w:rsid w:val="00933974"/>
    <w:rsid w:val="00933A4F"/>
    <w:rsid w:val="00933A94"/>
    <w:rsid w:val="00933B21"/>
    <w:rsid w:val="00933C61"/>
    <w:rsid w:val="00933D19"/>
    <w:rsid w:val="00933FEA"/>
    <w:rsid w:val="009340AD"/>
    <w:rsid w:val="00934110"/>
    <w:rsid w:val="009345FB"/>
    <w:rsid w:val="00934628"/>
    <w:rsid w:val="009346E6"/>
    <w:rsid w:val="009347C1"/>
    <w:rsid w:val="009347D7"/>
    <w:rsid w:val="009348C9"/>
    <w:rsid w:val="009348FA"/>
    <w:rsid w:val="00934B55"/>
    <w:rsid w:val="00934C13"/>
    <w:rsid w:val="00934C79"/>
    <w:rsid w:val="00934C8D"/>
    <w:rsid w:val="00935010"/>
    <w:rsid w:val="009352BF"/>
    <w:rsid w:val="009352E1"/>
    <w:rsid w:val="00935534"/>
    <w:rsid w:val="0093557F"/>
    <w:rsid w:val="009355C3"/>
    <w:rsid w:val="009356F1"/>
    <w:rsid w:val="00935808"/>
    <w:rsid w:val="009358E1"/>
    <w:rsid w:val="0093596C"/>
    <w:rsid w:val="00935A91"/>
    <w:rsid w:val="00935CC9"/>
    <w:rsid w:val="00935DA5"/>
    <w:rsid w:val="00936084"/>
    <w:rsid w:val="009360AF"/>
    <w:rsid w:val="0093618F"/>
    <w:rsid w:val="009362AB"/>
    <w:rsid w:val="0093634C"/>
    <w:rsid w:val="009363F4"/>
    <w:rsid w:val="0093650C"/>
    <w:rsid w:val="0093651A"/>
    <w:rsid w:val="0093657F"/>
    <w:rsid w:val="009365F1"/>
    <w:rsid w:val="009367FC"/>
    <w:rsid w:val="0093692B"/>
    <w:rsid w:val="00936A9F"/>
    <w:rsid w:val="00936D1C"/>
    <w:rsid w:val="00936E2F"/>
    <w:rsid w:val="00936FA4"/>
    <w:rsid w:val="00937001"/>
    <w:rsid w:val="009370AC"/>
    <w:rsid w:val="00937223"/>
    <w:rsid w:val="00937240"/>
    <w:rsid w:val="009372A3"/>
    <w:rsid w:val="009372CB"/>
    <w:rsid w:val="009375F6"/>
    <w:rsid w:val="00937690"/>
    <w:rsid w:val="0093775E"/>
    <w:rsid w:val="00937CD1"/>
    <w:rsid w:val="00937D4B"/>
    <w:rsid w:val="00937DB2"/>
    <w:rsid w:val="00940138"/>
    <w:rsid w:val="0094024C"/>
    <w:rsid w:val="0094085D"/>
    <w:rsid w:val="009408A8"/>
    <w:rsid w:val="009408B6"/>
    <w:rsid w:val="00940948"/>
    <w:rsid w:val="00940955"/>
    <w:rsid w:val="00940DB8"/>
    <w:rsid w:val="00940E21"/>
    <w:rsid w:val="0094102F"/>
    <w:rsid w:val="009410DD"/>
    <w:rsid w:val="0094123F"/>
    <w:rsid w:val="009413FD"/>
    <w:rsid w:val="0094150D"/>
    <w:rsid w:val="00941744"/>
    <w:rsid w:val="00941783"/>
    <w:rsid w:val="00941852"/>
    <w:rsid w:val="0094187F"/>
    <w:rsid w:val="009419AF"/>
    <w:rsid w:val="009419C2"/>
    <w:rsid w:val="009419C7"/>
    <w:rsid w:val="00941AA5"/>
    <w:rsid w:val="00941B4A"/>
    <w:rsid w:val="00941E8E"/>
    <w:rsid w:val="009420E2"/>
    <w:rsid w:val="009421F6"/>
    <w:rsid w:val="00942262"/>
    <w:rsid w:val="009422A9"/>
    <w:rsid w:val="009422F6"/>
    <w:rsid w:val="009422FE"/>
    <w:rsid w:val="00942733"/>
    <w:rsid w:val="00942785"/>
    <w:rsid w:val="009427A4"/>
    <w:rsid w:val="009427BD"/>
    <w:rsid w:val="00942822"/>
    <w:rsid w:val="00942C23"/>
    <w:rsid w:val="00942C25"/>
    <w:rsid w:val="00942C2E"/>
    <w:rsid w:val="00942CD2"/>
    <w:rsid w:val="00942D01"/>
    <w:rsid w:val="00942FAB"/>
    <w:rsid w:val="00942FBA"/>
    <w:rsid w:val="00942FD1"/>
    <w:rsid w:val="009430BB"/>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42FF"/>
    <w:rsid w:val="00944314"/>
    <w:rsid w:val="009443D6"/>
    <w:rsid w:val="009444BA"/>
    <w:rsid w:val="0094465A"/>
    <w:rsid w:val="00944702"/>
    <w:rsid w:val="0094471D"/>
    <w:rsid w:val="00944830"/>
    <w:rsid w:val="00944A3E"/>
    <w:rsid w:val="00944B5F"/>
    <w:rsid w:val="00944C88"/>
    <w:rsid w:val="00944CAC"/>
    <w:rsid w:val="00944D9A"/>
    <w:rsid w:val="00944E19"/>
    <w:rsid w:val="0094517E"/>
    <w:rsid w:val="009451CD"/>
    <w:rsid w:val="009451DE"/>
    <w:rsid w:val="009453B8"/>
    <w:rsid w:val="009454B6"/>
    <w:rsid w:val="00945537"/>
    <w:rsid w:val="00945656"/>
    <w:rsid w:val="00945691"/>
    <w:rsid w:val="0094578C"/>
    <w:rsid w:val="00945806"/>
    <w:rsid w:val="00945890"/>
    <w:rsid w:val="009459A7"/>
    <w:rsid w:val="00945A3E"/>
    <w:rsid w:val="00945AAF"/>
    <w:rsid w:val="00945B48"/>
    <w:rsid w:val="00945BE7"/>
    <w:rsid w:val="00945C63"/>
    <w:rsid w:val="00945CCE"/>
    <w:rsid w:val="00945D42"/>
    <w:rsid w:val="0094616A"/>
    <w:rsid w:val="009466D9"/>
    <w:rsid w:val="00946962"/>
    <w:rsid w:val="00946998"/>
    <w:rsid w:val="00946A7B"/>
    <w:rsid w:val="00946B62"/>
    <w:rsid w:val="00946C0B"/>
    <w:rsid w:val="00946C3C"/>
    <w:rsid w:val="00946CAC"/>
    <w:rsid w:val="00946D59"/>
    <w:rsid w:val="00946D5C"/>
    <w:rsid w:val="00946F6E"/>
    <w:rsid w:val="0094711B"/>
    <w:rsid w:val="0094716F"/>
    <w:rsid w:val="009471C9"/>
    <w:rsid w:val="009475AA"/>
    <w:rsid w:val="00947667"/>
    <w:rsid w:val="009476BC"/>
    <w:rsid w:val="00947806"/>
    <w:rsid w:val="0094788C"/>
    <w:rsid w:val="009478F9"/>
    <w:rsid w:val="0094790C"/>
    <w:rsid w:val="00947C3A"/>
    <w:rsid w:val="00947C5E"/>
    <w:rsid w:val="00947D80"/>
    <w:rsid w:val="00947DD3"/>
    <w:rsid w:val="009500CB"/>
    <w:rsid w:val="009502F4"/>
    <w:rsid w:val="0095031D"/>
    <w:rsid w:val="00950328"/>
    <w:rsid w:val="009504F1"/>
    <w:rsid w:val="009505D4"/>
    <w:rsid w:val="0095066F"/>
    <w:rsid w:val="00950861"/>
    <w:rsid w:val="00950917"/>
    <w:rsid w:val="00950BBF"/>
    <w:rsid w:val="00950BC0"/>
    <w:rsid w:val="00950FEC"/>
    <w:rsid w:val="0095105A"/>
    <w:rsid w:val="00951298"/>
    <w:rsid w:val="009514A0"/>
    <w:rsid w:val="0095152B"/>
    <w:rsid w:val="00951542"/>
    <w:rsid w:val="0095156B"/>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8EE"/>
    <w:rsid w:val="00952A3F"/>
    <w:rsid w:val="00952B58"/>
    <w:rsid w:val="00952D56"/>
    <w:rsid w:val="00952DBA"/>
    <w:rsid w:val="00952E55"/>
    <w:rsid w:val="00952FDC"/>
    <w:rsid w:val="00952FEE"/>
    <w:rsid w:val="0095303B"/>
    <w:rsid w:val="00953054"/>
    <w:rsid w:val="009530B2"/>
    <w:rsid w:val="009530C6"/>
    <w:rsid w:val="00953167"/>
    <w:rsid w:val="009531C4"/>
    <w:rsid w:val="009532DA"/>
    <w:rsid w:val="0095341D"/>
    <w:rsid w:val="00953499"/>
    <w:rsid w:val="009534FC"/>
    <w:rsid w:val="009538C3"/>
    <w:rsid w:val="009539B6"/>
    <w:rsid w:val="00953A16"/>
    <w:rsid w:val="00953E81"/>
    <w:rsid w:val="009540C5"/>
    <w:rsid w:val="009543DC"/>
    <w:rsid w:val="009546B0"/>
    <w:rsid w:val="00954850"/>
    <w:rsid w:val="00954852"/>
    <w:rsid w:val="00954A5F"/>
    <w:rsid w:val="00954B91"/>
    <w:rsid w:val="00954C12"/>
    <w:rsid w:val="00954E83"/>
    <w:rsid w:val="00954FB0"/>
    <w:rsid w:val="00954FE7"/>
    <w:rsid w:val="0095514E"/>
    <w:rsid w:val="009552BD"/>
    <w:rsid w:val="0095531B"/>
    <w:rsid w:val="0095550F"/>
    <w:rsid w:val="009559B7"/>
    <w:rsid w:val="00955A7F"/>
    <w:rsid w:val="00955F4F"/>
    <w:rsid w:val="00955FEA"/>
    <w:rsid w:val="00956248"/>
    <w:rsid w:val="00956352"/>
    <w:rsid w:val="009563EE"/>
    <w:rsid w:val="00956627"/>
    <w:rsid w:val="009568F8"/>
    <w:rsid w:val="0095693C"/>
    <w:rsid w:val="00956976"/>
    <w:rsid w:val="009569D0"/>
    <w:rsid w:val="00956A7E"/>
    <w:rsid w:val="00956AE8"/>
    <w:rsid w:val="00956CDD"/>
    <w:rsid w:val="00956CE5"/>
    <w:rsid w:val="00956D31"/>
    <w:rsid w:val="00957054"/>
    <w:rsid w:val="00957125"/>
    <w:rsid w:val="009572D2"/>
    <w:rsid w:val="009573FF"/>
    <w:rsid w:val="00957836"/>
    <w:rsid w:val="0095785B"/>
    <w:rsid w:val="009578C1"/>
    <w:rsid w:val="00957A5A"/>
    <w:rsid w:val="00957AD3"/>
    <w:rsid w:val="00957DCB"/>
    <w:rsid w:val="00957E7D"/>
    <w:rsid w:val="00960044"/>
    <w:rsid w:val="009602C7"/>
    <w:rsid w:val="00960481"/>
    <w:rsid w:val="0096055C"/>
    <w:rsid w:val="009605EC"/>
    <w:rsid w:val="00960610"/>
    <w:rsid w:val="00960624"/>
    <w:rsid w:val="00960719"/>
    <w:rsid w:val="00960B6B"/>
    <w:rsid w:val="00960BD8"/>
    <w:rsid w:val="00960C95"/>
    <w:rsid w:val="00960CFA"/>
    <w:rsid w:val="00960D0E"/>
    <w:rsid w:val="00960D81"/>
    <w:rsid w:val="00960F79"/>
    <w:rsid w:val="00961038"/>
    <w:rsid w:val="009610E8"/>
    <w:rsid w:val="00961171"/>
    <w:rsid w:val="00961243"/>
    <w:rsid w:val="009612D1"/>
    <w:rsid w:val="00961309"/>
    <w:rsid w:val="0096137D"/>
    <w:rsid w:val="009613CD"/>
    <w:rsid w:val="009615A6"/>
    <w:rsid w:val="009615BB"/>
    <w:rsid w:val="0096170A"/>
    <w:rsid w:val="0096183E"/>
    <w:rsid w:val="00961981"/>
    <w:rsid w:val="00961A65"/>
    <w:rsid w:val="00961CAC"/>
    <w:rsid w:val="00961CE5"/>
    <w:rsid w:val="00962232"/>
    <w:rsid w:val="00962408"/>
    <w:rsid w:val="009625B6"/>
    <w:rsid w:val="00962640"/>
    <w:rsid w:val="00962B80"/>
    <w:rsid w:val="00962C4F"/>
    <w:rsid w:val="00962E39"/>
    <w:rsid w:val="00962E4C"/>
    <w:rsid w:val="00962F3B"/>
    <w:rsid w:val="00963057"/>
    <w:rsid w:val="00963147"/>
    <w:rsid w:val="00963191"/>
    <w:rsid w:val="0096332C"/>
    <w:rsid w:val="009633E3"/>
    <w:rsid w:val="009634F7"/>
    <w:rsid w:val="00963534"/>
    <w:rsid w:val="009635FC"/>
    <w:rsid w:val="0096367C"/>
    <w:rsid w:val="0096372D"/>
    <w:rsid w:val="009638EB"/>
    <w:rsid w:val="00963C2D"/>
    <w:rsid w:val="00963CD7"/>
    <w:rsid w:val="00963CF3"/>
    <w:rsid w:val="00963EBB"/>
    <w:rsid w:val="009640EE"/>
    <w:rsid w:val="0096418D"/>
    <w:rsid w:val="00964367"/>
    <w:rsid w:val="00964390"/>
    <w:rsid w:val="0096441D"/>
    <w:rsid w:val="00964532"/>
    <w:rsid w:val="00964591"/>
    <w:rsid w:val="00964639"/>
    <w:rsid w:val="00964783"/>
    <w:rsid w:val="009648D0"/>
    <w:rsid w:val="00964ACA"/>
    <w:rsid w:val="00964ADB"/>
    <w:rsid w:val="00964B11"/>
    <w:rsid w:val="00964B7B"/>
    <w:rsid w:val="00964EF5"/>
    <w:rsid w:val="00965357"/>
    <w:rsid w:val="00965435"/>
    <w:rsid w:val="00965450"/>
    <w:rsid w:val="009655D0"/>
    <w:rsid w:val="00965746"/>
    <w:rsid w:val="0096582F"/>
    <w:rsid w:val="00965A14"/>
    <w:rsid w:val="00965A23"/>
    <w:rsid w:val="00965AD3"/>
    <w:rsid w:val="00965B62"/>
    <w:rsid w:val="00965DAF"/>
    <w:rsid w:val="00965DD2"/>
    <w:rsid w:val="00965FEC"/>
    <w:rsid w:val="00965FF5"/>
    <w:rsid w:val="009660AB"/>
    <w:rsid w:val="00966125"/>
    <w:rsid w:val="0096620A"/>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73"/>
    <w:rsid w:val="00967462"/>
    <w:rsid w:val="00967617"/>
    <w:rsid w:val="00967835"/>
    <w:rsid w:val="00967866"/>
    <w:rsid w:val="00967937"/>
    <w:rsid w:val="00967A21"/>
    <w:rsid w:val="00967BBF"/>
    <w:rsid w:val="00967E80"/>
    <w:rsid w:val="00970298"/>
    <w:rsid w:val="00970564"/>
    <w:rsid w:val="00970678"/>
    <w:rsid w:val="0097067E"/>
    <w:rsid w:val="009706F9"/>
    <w:rsid w:val="00970712"/>
    <w:rsid w:val="00970852"/>
    <w:rsid w:val="00970929"/>
    <w:rsid w:val="00970A1C"/>
    <w:rsid w:val="00970A63"/>
    <w:rsid w:val="00970B91"/>
    <w:rsid w:val="00970C49"/>
    <w:rsid w:val="00970C8A"/>
    <w:rsid w:val="00970E5A"/>
    <w:rsid w:val="00970F3C"/>
    <w:rsid w:val="00971054"/>
    <w:rsid w:val="00971238"/>
    <w:rsid w:val="00971311"/>
    <w:rsid w:val="0097151A"/>
    <w:rsid w:val="009715BB"/>
    <w:rsid w:val="009716F1"/>
    <w:rsid w:val="00971706"/>
    <w:rsid w:val="00971A0F"/>
    <w:rsid w:val="00971A39"/>
    <w:rsid w:val="00971B75"/>
    <w:rsid w:val="00971BCD"/>
    <w:rsid w:val="00971C2F"/>
    <w:rsid w:val="00971C44"/>
    <w:rsid w:val="00971C54"/>
    <w:rsid w:val="00971F84"/>
    <w:rsid w:val="00971FC4"/>
    <w:rsid w:val="00972107"/>
    <w:rsid w:val="00972224"/>
    <w:rsid w:val="00972447"/>
    <w:rsid w:val="009724DD"/>
    <w:rsid w:val="00972792"/>
    <w:rsid w:val="0097288B"/>
    <w:rsid w:val="009729D7"/>
    <w:rsid w:val="00972A38"/>
    <w:rsid w:val="00972AA2"/>
    <w:rsid w:val="00972B4D"/>
    <w:rsid w:val="00972CBA"/>
    <w:rsid w:val="00972E06"/>
    <w:rsid w:val="0097342C"/>
    <w:rsid w:val="0097343F"/>
    <w:rsid w:val="009734C6"/>
    <w:rsid w:val="0097358B"/>
    <w:rsid w:val="009735DA"/>
    <w:rsid w:val="009736FD"/>
    <w:rsid w:val="009738A8"/>
    <w:rsid w:val="009738CD"/>
    <w:rsid w:val="009739C9"/>
    <w:rsid w:val="00973AC9"/>
    <w:rsid w:val="00973B8B"/>
    <w:rsid w:val="00973C0A"/>
    <w:rsid w:val="00973DE3"/>
    <w:rsid w:val="00973F70"/>
    <w:rsid w:val="0097405E"/>
    <w:rsid w:val="0097409D"/>
    <w:rsid w:val="009740F5"/>
    <w:rsid w:val="0097413D"/>
    <w:rsid w:val="009741C0"/>
    <w:rsid w:val="009741CB"/>
    <w:rsid w:val="0097429F"/>
    <w:rsid w:val="0097447F"/>
    <w:rsid w:val="00974516"/>
    <w:rsid w:val="009746C2"/>
    <w:rsid w:val="00974790"/>
    <w:rsid w:val="0097484F"/>
    <w:rsid w:val="009748DA"/>
    <w:rsid w:val="00974A0E"/>
    <w:rsid w:val="00974BB5"/>
    <w:rsid w:val="00974C12"/>
    <w:rsid w:val="00974D48"/>
    <w:rsid w:val="00974D5E"/>
    <w:rsid w:val="00974F0C"/>
    <w:rsid w:val="0097522E"/>
    <w:rsid w:val="0097537C"/>
    <w:rsid w:val="009753D8"/>
    <w:rsid w:val="00975421"/>
    <w:rsid w:val="0097546F"/>
    <w:rsid w:val="00975491"/>
    <w:rsid w:val="00975503"/>
    <w:rsid w:val="00975584"/>
    <w:rsid w:val="009755C8"/>
    <w:rsid w:val="0097560D"/>
    <w:rsid w:val="00975734"/>
    <w:rsid w:val="00975AC1"/>
    <w:rsid w:val="00975B49"/>
    <w:rsid w:val="00975B90"/>
    <w:rsid w:val="00975C5E"/>
    <w:rsid w:val="00975D59"/>
    <w:rsid w:val="009760FA"/>
    <w:rsid w:val="0097610D"/>
    <w:rsid w:val="00976369"/>
    <w:rsid w:val="00976460"/>
    <w:rsid w:val="00976653"/>
    <w:rsid w:val="009768BD"/>
    <w:rsid w:val="0097699F"/>
    <w:rsid w:val="00976A73"/>
    <w:rsid w:val="00976AB8"/>
    <w:rsid w:val="00976B16"/>
    <w:rsid w:val="00976CBE"/>
    <w:rsid w:val="00976D6B"/>
    <w:rsid w:val="00976D92"/>
    <w:rsid w:val="00976E06"/>
    <w:rsid w:val="00976E56"/>
    <w:rsid w:val="00976F2D"/>
    <w:rsid w:val="009770E8"/>
    <w:rsid w:val="0097740F"/>
    <w:rsid w:val="0097768B"/>
    <w:rsid w:val="009777B2"/>
    <w:rsid w:val="00977997"/>
    <w:rsid w:val="00977A34"/>
    <w:rsid w:val="00977B75"/>
    <w:rsid w:val="00977DA7"/>
    <w:rsid w:val="0098006C"/>
    <w:rsid w:val="009800FD"/>
    <w:rsid w:val="00980227"/>
    <w:rsid w:val="009805D1"/>
    <w:rsid w:val="009805D8"/>
    <w:rsid w:val="009808E6"/>
    <w:rsid w:val="00980DCF"/>
    <w:rsid w:val="00980DD1"/>
    <w:rsid w:val="00980DE0"/>
    <w:rsid w:val="00980FA9"/>
    <w:rsid w:val="00980FE5"/>
    <w:rsid w:val="00981191"/>
    <w:rsid w:val="00981224"/>
    <w:rsid w:val="009812E2"/>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88F"/>
    <w:rsid w:val="0098296B"/>
    <w:rsid w:val="009829F6"/>
    <w:rsid w:val="00982B0E"/>
    <w:rsid w:val="00982CB6"/>
    <w:rsid w:val="00982D47"/>
    <w:rsid w:val="00982EC4"/>
    <w:rsid w:val="00982EC9"/>
    <w:rsid w:val="00982FFE"/>
    <w:rsid w:val="009830D5"/>
    <w:rsid w:val="00983118"/>
    <w:rsid w:val="00983237"/>
    <w:rsid w:val="0098347D"/>
    <w:rsid w:val="0098348B"/>
    <w:rsid w:val="0098387F"/>
    <w:rsid w:val="00983885"/>
    <w:rsid w:val="00983974"/>
    <w:rsid w:val="009839AD"/>
    <w:rsid w:val="00983AE2"/>
    <w:rsid w:val="00983B3C"/>
    <w:rsid w:val="00983CD6"/>
    <w:rsid w:val="00983D07"/>
    <w:rsid w:val="00983D3F"/>
    <w:rsid w:val="00983EAB"/>
    <w:rsid w:val="00983F6C"/>
    <w:rsid w:val="00984063"/>
    <w:rsid w:val="009840A4"/>
    <w:rsid w:val="009840D8"/>
    <w:rsid w:val="009840EA"/>
    <w:rsid w:val="00984119"/>
    <w:rsid w:val="00984179"/>
    <w:rsid w:val="0098433A"/>
    <w:rsid w:val="00984565"/>
    <w:rsid w:val="00984860"/>
    <w:rsid w:val="009848AE"/>
    <w:rsid w:val="00984A34"/>
    <w:rsid w:val="00984CB1"/>
    <w:rsid w:val="00984DA8"/>
    <w:rsid w:val="00984F8C"/>
    <w:rsid w:val="00984FB8"/>
    <w:rsid w:val="00985021"/>
    <w:rsid w:val="0098536D"/>
    <w:rsid w:val="0098563C"/>
    <w:rsid w:val="00985698"/>
    <w:rsid w:val="009857B3"/>
    <w:rsid w:val="00985863"/>
    <w:rsid w:val="00985985"/>
    <w:rsid w:val="00985B18"/>
    <w:rsid w:val="00985B1F"/>
    <w:rsid w:val="00985D86"/>
    <w:rsid w:val="00985EBE"/>
    <w:rsid w:val="00985FAC"/>
    <w:rsid w:val="00986130"/>
    <w:rsid w:val="00986221"/>
    <w:rsid w:val="00986316"/>
    <w:rsid w:val="009864F8"/>
    <w:rsid w:val="00986638"/>
    <w:rsid w:val="009867B0"/>
    <w:rsid w:val="009867F8"/>
    <w:rsid w:val="00986849"/>
    <w:rsid w:val="00986A96"/>
    <w:rsid w:val="00986B16"/>
    <w:rsid w:val="00986D12"/>
    <w:rsid w:val="00986D17"/>
    <w:rsid w:val="00986E4F"/>
    <w:rsid w:val="00986FEB"/>
    <w:rsid w:val="009870B5"/>
    <w:rsid w:val="009870FF"/>
    <w:rsid w:val="00987104"/>
    <w:rsid w:val="00987123"/>
    <w:rsid w:val="009871D6"/>
    <w:rsid w:val="00987238"/>
    <w:rsid w:val="0098723B"/>
    <w:rsid w:val="009872EC"/>
    <w:rsid w:val="00987413"/>
    <w:rsid w:val="00987736"/>
    <w:rsid w:val="00987876"/>
    <w:rsid w:val="0098787E"/>
    <w:rsid w:val="009879C5"/>
    <w:rsid w:val="00987BB1"/>
    <w:rsid w:val="00987CDF"/>
    <w:rsid w:val="00987D5D"/>
    <w:rsid w:val="00987ED7"/>
    <w:rsid w:val="00987F98"/>
    <w:rsid w:val="00990309"/>
    <w:rsid w:val="00990488"/>
    <w:rsid w:val="009906C1"/>
    <w:rsid w:val="0099074C"/>
    <w:rsid w:val="00990864"/>
    <w:rsid w:val="00990ADF"/>
    <w:rsid w:val="00990AE1"/>
    <w:rsid w:val="00990BAB"/>
    <w:rsid w:val="00990BFF"/>
    <w:rsid w:val="00990C28"/>
    <w:rsid w:val="00990C65"/>
    <w:rsid w:val="00990F25"/>
    <w:rsid w:val="00990FE4"/>
    <w:rsid w:val="00991201"/>
    <w:rsid w:val="0099121B"/>
    <w:rsid w:val="00991284"/>
    <w:rsid w:val="009912EF"/>
    <w:rsid w:val="00991431"/>
    <w:rsid w:val="009915CD"/>
    <w:rsid w:val="0099161D"/>
    <w:rsid w:val="009916D2"/>
    <w:rsid w:val="00991711"/>
    <w:rsid w:val="0099175A"/>
    <w:rsid w:val="00991912"/>
    <w:rsid w:val="00991AF2"/>
    <w:rsid w:val="00991C47"/>
    <w:rsid w:val="00991DE1"/>
    <w:rsid w:val="00991F38"/>
    <w:rsid w:val="00991FE6"/>
    <w:rsid w:val="009921C1"/>
    <w:rsid w:val="0099224D"/>
    <w:rsid w:val="00992297"/>
    <w:rsid w:val="009922BA"/>
    <w:rsid w:val="0099232E"/>
    <w:rsid w:val="0099240F"/>
    <w:rsid w:val="00992421"/>
    <w:rsid w:val="00992491"/>
    <w:rsid w:val="0099273D"/>
    <w:rsid w:val="00992839"/>
    <w:rsid w:val="00992E21"/>
    <w:rsid w:val="00992EA6"/>
    <w:rsid w:val="00992F94"/>
    <w:rsid w:val="0099302E"/>
    <w:rsid w:val="00993057"/>
    <w:rsid w:val="00993174"/>
    <w:rsid w:val="00993212"/>
    <w:rsid w:val="00993329"/>
    <w:rsid w:val="00993446"/>
    <w:rsid w:val="009935A1"/>
    <w:rsid w:val="009936E2"/>
    <w:rsid w:val="00993767"/>
    <w:rsid w:val="009937B9"/>
    <w:rsid w:val="009937F2"/>
    <w:rsid w:val="00993B2B"/>
    <w:rsid w:val="00993B73"/>
    <w:rsid w:val="00993DF7"/>
    <w:rsid w:val="00993E9E"/>
    <w:rsid w:val="0099415B"/>
    <w:rsid w:val="009941DC"/>
    <w:rsid w:val="00994317"/>
    <w:rsid w:val="00994382"/>
    <w:rsid w:val="009944EA"/>
    <w:rsid w:val="00994563"/>
    <w:rsid w:val="00994A00"/>
    <w:rsid w:val="00994A3D"/>
    <w:rsid w:val="00994B79"/>
    <w:rsid w:val="00994CEE"/>
    <w:rsid w:val="00994D7B"/>
    <w:rsid w:val="00994D90"/>
    <w:rsid w:val="00994DFB"/>
    <w:rsid w:val="00994ECE"/>
    <w:rsid w:val="009950BB"/>
    <w:rsid w:val="0099510B"/>
    <w:rsid w:val="009951B5"/>
    <w:rsid w:val="009953C1"/>
    <w:rsid w:val="00995464"/>
    <w:rsid w:val="009956DF"/>
    <w:rsid w:val="009957AB"/>
    <w:rsid w:val="009959D4"/>
    <w:rsid w:val="009959DB"/>
    <w:rsid w:val="00995A18"/>
    <w:rsid w:val="00995B88"/>
    <w:rsid w:val="00995D2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D98"/>
    <w:rsid w:val="00996DB2"/>
    <w:rsid w:val="00996E52"/>
    <w:rsid w:val="00996F73"/>
    <w:rsid w:val="00997069"/>
    <w:rsid w:val="00997265"/>
    <w:rsid w:val="00997388"/>
    <w:rsid w:val="00997727"/>
    <w:rsid w:val="009977C2"/>
    <w:rsid w:val="00997924"/>
    <w:rsid w:val="00997970"/>
    <w:rsid w:val="00997975"/>
    <w:rsid w:val="009979BE"/>
    <w:rsid w:val="00997A34"/>
    <w:rsid w:val="00997A52"/>
    <w:rsid w:val="00997B98"/>
    <w:rsid w:val="00997D51"/>
    <w:rsid w:val="00997DF6"/>
    <w:rsid w:val="00997EBA"/>
    <w:rsid w:val="009A003C"/>
    <w:rsid w:val="009A0158"/>
    <w:rsid w:val="009A03FF"/>
    <w:rsid w:val="009A043C"/>
    <w:rsid w:val="009A051C"/>
    <w:rsid w:val="009A0539"/>
    <w:rsid w:val="009A056C"/>
    <w:rsid w:val="009A05E6"/>
    <w:rsid w:val="009A0646"/>
    <w:rsid w:val="009A06CC"/>
    <w:rsid w:val="009A06E8"/>
    <w:rsid w:val="009A079A"/>
    <w:rsid w:val="009A0858"/>
    <w:rsid w:val="009A085C"/>
    <w:rsid w:val="009A09BD"/>
    <w:rsid w:val="009A0AC5"/>
    <w:rsid w:val="009A0B0B"/>
    <w:rsid w:val="009A0CF3"/>
    <w:rsid w:val="009A112A"/>
    <w:rsid w:val="009A117B"/>
    <w:rsid w:val="009A1248"/>
    <w:rsid w:val="009A140C"/>
    <w:rsid w:val="009A1544"/>
    <w:rsid w:val="009A1608"/>
    <w:rsid w:val="009A164F"/>
    <w:rsid w:val="009A1743"/>
    <w:rsid w:val="009A192B"/>
    <w:rsid w:val="009A1949"/>
    <w:rsid w:val="009A1A89"/>
    <w:rsid w:val="009A1AAD"/>
    <w:rsid w:val="009A1D55"/>
    <w:rsid w:val="009A1D8A"/>
    <w:rsid w:val="009A1EDD"/>
    <w:rsid w:val="009A1F3C"/>
    <w:rsid w:val="009A1F7D"/>
    <w:rsid w:val="009A1FBC"/>
    <w:rsid w:val="009A20A7"/>
    <w:rsid w:val="009A21DC"/>
    <w:rsid w:val="009A21DE"/>
    <w:rsid w:val="009A227C"/>
    <w:rsid w:val="009A2292"/>
    <w:rsid w:val="009A22FB"/>
    <w:rsid w:val="009A245D"/>
    <w:rsid w:val="009A2797"/>
    <w:rsid w:val="009A28BF"/>
    <w:rsid w:val="009A2901"/>
    <w:rsid w:val="009A29A5"/>
    <w:rsid w:val="009A2AC4"/>
    <w:rsid w:val="009A2BF5"/>
    <w:rsid w:val="009A2DD1"/>
    <w:rsid w:val="009A2F36"/>
    <w:rsid w:val="009A2F66"/>
    <w:rsid w:val="009A2F6F"/>
    <w:rsid w:val="009A2FA3"/>
    <w:rsid w:val="009A2FBF"/>
    <w:rsid w:val="009A3344"/>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40"/>
    <w:rsid w:val="009A437F"/>
    <w:rsid w:val="009A44A9"/>
    <w:rsid w:val="009A4862"/>
    <w:rsid w:val="009A48DA"/>
    <w:rsid w:val="009A49ED"/>
    <w:rsid w:val="009A4ADE"/>
    <w:rsid w:val="009A4C93"/>
    <w:rsid w:val="009A4D30"/>
    <w:rsid w:val="009A4F5B"/>
    <w:rsid w:val="009A500F"/>
    <w:rsid w:val="009A5142"/>
    <w:rsid w:val="009A5305"/>
    <w:rsid w:val="009A5353"/>
    <w:rsid w:val="009A5608"/>
    <w:rsid w:val="009A5781"/>
    <w:rsid w:val="009A5810"/>
    <w:rsid w:val="009A58D2"/>
    <w:rsid w:val="009A597D"/>
    <w:rsid w:val="009A5A9B"/>
    <w:rsid w:val="009A5C28"/>
    <w:rsid w:val="009A5C38"/>
    <w:rsid w:val="009A5E7B"/>
    <w:rsid w:val="009A6047"/>
    <w:rsid w:val="009A6054"/>
    <w:rsid w:val="009A6098"/>
    <w:rsid w:val="009A643E"/>
    <w:rsid w:val="009A65FE"/>
    <w:rsid w:val="009A67B3"/>
    <w:rsid w:val="009A6888"/>
    <w:rsid w:val="009A6A19"/>
    <w:rsid w:val="009A6A47"/>
    <w:rsid w:val="009A6B49"/>
    <w:rsid w:val="009A7159"/>
    <w:rsid w:val="009A7172"/>
    <w:rsid w:val="009A71CB"/>
    <w:rsid w:val="009A720A"/>
    <w:rsid w:val="009A72F6"/>
    <w:rsid w:val="009A742A"/>
    <w:rsid w:val="009A74DD"/>
    <w:rsid w:val="009A774D"/>
    <w:rsid w:val="009A7988"/>
    <w:rsid w:val="009A7E41"/>
    <w:rsid w:val="009A7EED"/>
    <w:rsid w:val="009A7FBB"/>
    <w:rsid w:val="009B0090"/>
    <w:rsid w:val="009B0199"/>
    <w:rsid w:val="009B01EB"/>
    <w:rsid w:val="009B0B87"/>
    <w:rsid w:val="009B0DEA"/>
    <w:rsid w:val="009B0E0B"/>
    <w:rsid w:val="009B0E8F"/>
    <w:rsid w:val="009B1173"/>
    <w:rsid w:val="009B147E"/>
    <w:rsid w:val="009B15F0"/>
    <w:rsid w:val="009B1737"/>
    <w:rsid w:val="009B1747"/>
    <w:rsid w:val="009B18D9"/>
    <w:rsid w:val="009B1971"/>
    <w:rsid w:val="009B1A11"/>
    <w:rsid w:val="009B1A13"/>
    <w:rsid w:val="009B1AC0"/>
    <w:rsid w:val="009B1B33"/>
    <w:rsid w:val="009B1B88"/>
    <w:rsid w:val="009B1E96"/>
    <w:rsid w:val="009B1ED8"/>
    <w:rsid w:val="009B20FE"/>
    <w:rsid w:val="009B21E1"/>
    <w:rsid w:val="009B227E"/>
    <w:rsid w:val="009B2545"/>
    <w:rsid w:val="009B297F"/>
    <w:rsid w:val="009B29F8"/>
    <w:rsid w:val="009B2AE7"/>
    <w:rsid w:val="009B2B83"/>
    <w:rsid w:val="009B2B9F"/>
    <w:rsid w:val="009B2BC8"/>
    <w:rsid w:val="009B2EA4"/>
    <w:rsid w:val="009B2EF3"/>
    <w:rsid w:val="009B30E1"/>
    <w:rsid w:val="009B30ED"/>
    <w:rsid w:val="009B3176"/>
    <w:rsid w:val="009B31C3"/>
    <w:rsid w:val="009B32A0"/>
    <w:rsid w:val="009B333F"/>
    <w:rsid w:val="009B33C5"/>
    <w:rsid w:val="009B359C"/>
    <w:rsid w:val="009B3642"/>
    <w:rsid w:val="009B37FA"/>
    <w:rsid w:val="009B3815"/>
    <w:rsid w:val="009B387E"/>
    <w:rsid w:val="009B3A25"/>
    <w:rsid w:val="009B3C89"/>
    <w:rsid w:val="009B4169"/>
    <w:rsid w:val="009B41AD"/>
    <w:rsid w:val="009B42C1"/>
    <w:rsid w:val="009B43B0"/>
    <w:rsid w:val="009B44B0"/>
    <w:rsid w:val="009B4515"/>
    <w:rsid w:val="009B458D"/>
    <w:rsid w:val="009B4B2E"/>
    <w:rsid w:val="009B4B3F"/>
    <w:rsid w:val="009B4B41"/>
    <w:rsid w:val="009B4B5B"/>
    <w:rsid w:val="009B4D17"/>
    <w:rsid w:val="009B4D1D"/>
    <w:rsid w:val="009B4DC8"/>
    <w:rsid w:val="009B4E0E"/>
    <w:rsid w:val="009B4EC0"/>
    <w:rsid w:val="009B50A8"/>
    <w:rsid w:val="009B543E"/>
    <w:rsid w:val="009B56D5"/>
    <w:rsid w:val="009B5959"/>
    <w:rsid w:val="009B5C00"/>
    <w:rsid w:val="009B5CB9"/>
    <w:rsid w:val="009B5D02"/>
    <w:rsid w:val="009B5D42"/>
    <w:rsid w:val="009B5D8E"/>
    <w:rsid w:val="009B5DC0"/>
    <w:rsid w:val="009B5EF1"/>
    <w:rsid w:val="009B5F35"/>
    <w:rsid w:val="009B60C6"/>
    <w:rsid w:val="009B61CC"/>
    <w:rsid w:val="009B61F2"/>
    <w:rsid w:val="009B622C"/>
    <w:rsid w:val="009B62D8"/>
    <w:rsid w:val="009B636E"/>
    <w:rsid w:val="009B639D"/>
    <w:rsid w:val="009B64D8"/>
    <w:rsid w:val="009B6915"/>
    <w:rsid w:val="009B6A7C"/>
    <w:rsid w:val="009B6B6E"/>
    <w:rsid w:val="009B6D5B"/>
    <w:rsid w:val="009B6DDD"/>
    <w:rsid w:val="009B6E25"/>
    <w:rsid w:val="009B702D"/>
    <w:rsid w:val="009B7089"/>
    <w:rsid w:val="009B72E2"/>
    <w:rsid w:val="009B72FA"/>
    <w:rsid w:val="009B73EB"/>
    <w:rsid w:val="009B77DC"/>
    <w:rsid w:val="009B7894"/>
    <w:rsid w:val="009B78F4"/>
    <w:rsid w:val="009B7C21"/>
    <w:rsid w:val="009B7C63"/>
    <w:rsid w:val="009B7D76"/>
    <w:rsid w:val="009B7E6D"/>
    <w:rsid w:val="009B7EC9"/>
    <w:rsid w:val="009B7F1E"/>
    <w:rsid w:val="009C003E"/>
    <w:rsid w:val="009C0104"/>
    <w:rsid w:val="009C03B1"/>
    <w:rsid w:val="009C043D"/>
    <w:rsid w:val="009C0446"/>
    <w:rsid w:val="009C0A5B"/>
    <w:rsid w:val="009C0A65"/>
    <w:rsid w:val="009C0AAA"/>
    <w:rsid w:val="009C0EB4"/>
    <w:rsid w:val="009C0F38"/>
    <w:rsid w:val="009C10E3"/>
    <w:rsid w:val="009C11FF"/>
    <w:rsid w:val="009C128B"/>
    <w:rsid w:val="009C128C"/>
    <w:rsid w:val="009C151D"/>
    <w:rsid w:val="009C1529"/>
    <w:rsid w:val="009C153C"/>
    <w:rsid w:val="009C168B"/>
    <w:rsid w:val="009C16CA"/>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79B"/>
    <w:rsid w:val="009C2950"/>
    <w:rsid w:val="009C2B8D"/>
    <w:rsid w:val="009C2BDC"/>
    <w:rsid w:val="009C2C23"/>
    <w:rsid w:val="009C2CC0"/>
    <w:rsid w:val="009C2FF4"/>
    <w:rsid w:val="009C3346"/>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42C"/>
    <w:rsid w:val="009C44B8"/>
    <w:rsid w:val="009C4606"/>
    <w:rsid w:val="009C4958"/>
    <w:rsid w:val="009C4A9C"/>
    <w:rsid w:val="009C4AAA"/>
    <w:rsid w:val="009C4D02"/>
    <w:rsid w:val="009C4DA2"/>
    <w:rsid w:val="009C4DFC"/>
    <w:rsid w:val="009C51D8"/>
    <w:rsid w:val="009C5327"/>
    <w:rsid w:val="009C55C9"/>
    <w:rsid w:val="009C56B6"/>
    <w:rsid w:val="009C579F"/>
    <w:rsid w:val="009C591B"/>
    <w:rsid w:val="009C5BE9"/>
    <w:rsid w:val="009C5CC1"/>
    <w:rsid w:val="009C5DC9"/>
    <w:rsid w:val="009C6067"/>
    <w:rsid w:val="009C60BD"/>
    <w:rsid w:val="009C60C9"/>
    <w:rsid w:val="009C61ED"/>
    <w:rsid w:val="009C636F"/>
    <w:rsid w:val="009C6B4F"/>
    <w:rsid w:val="009C6C3C"/>
    <w:rsid w:val="009C6CE2"/>
    <w:rsid w:val="009C6D73"/>
    <w:rsid w:val="009C6EA5"/>
    <w:rsid w:val="009C6F82"/>
    <w:rsid w:val="009C7094"/>
    <w:rsid w:val="009C719A"/>
    <w:rsid w:val="009C7436"/>
    <w:rsid w:val="009C7521"/>
    <w:rsid w:val="009C7570"/>
    <w:rsid w:val="009C7790"/>
    <w:rsid w:val="009C7835"/>
    <w:rsid w:val="009C7B0F"/>
    <w:rsid w:val="009C7C6F"/>
    <w:rsid w:val="009C7EAD"/>
    <w:rsid w:val="009C7F27"/>
    <w:rsid w:val="009C7FD7"/>
    <w:rsid w:val="009D00EA"/>
    <w:rsid w:val="009D018C"/>
    <w:rsid w:val="009D019C"/>
    <w:rsid w:val="009D02D3"/>
    <w:rsid w:val="009D0309"/>
    <w:rsid w:val="009D0540"/>
    <w:rsid w:val="009D06DD"/>
    <w:rsid w:val="009D06DF"/>
    <w:rsid w:val="009D0794"/>
    <w:rsid w:val="009D0CBE"/>
    <w:rsid w:val="009D0ECC"/>
    <w:rsid w:val="009D0FDF"/>
    <w:rsid w:val="009D0FF6"/>
    <w:rsid w:val="009D10D2"/>
    <w:rsid w:val="009D11F2"/>
    <w:rsid w:val="009D14E8"/>
    <w:rsid w:val="009D150A"/>
    <w:rsid w:val="009D15E0"/>
    <w:rsid w:val="009D160E"/>
    <w:rsid w:val="009D17E6"/>
    <w:rsid w:val="009D1899"/>
    <w:rsid w:val="009D18B0"/>
    <w:rsid w:val="009D19DD"/>
    <w:rsid w:val="009D1A76"/>
    <w:rsid w:val="009D1B4D"/>
    <w:rsid w:val="009D1C97"/>
    <w:rsid w:val="009D1D24"/>
    <w:rsid w:val="009D1F60"/>
    <w:rsid w:val="009D2245"/>
    <w:rsid w:val="009D224B"/>
    <w:rsid w:val="009D2361"/>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367"/>
    <w:rsid w:val="009D33BA"/>
    <w:rsid w:val="009D37C4"/>
    <w:rsid w:val="009D38D6"/>
    <w:rsid w:val="009D38EC"/>
    <w:rsid w:val="009D3B27"/>
    <w:rsid w:val="009D3C07"/>
    <w:rsid w:val="009D3EC3"/>
    <w:rsid w:val="009D4026"/>
    <w:rsid w:val="009D410A"/>
    <w:rsid w:val="009D440E"/>
    <w:rsid w:val="009D4469"/>
    <w:rsid w:val="009D4482"/>
    <w:rsid w:val="009D44DE"/>
    <w:rsid w:val="009D46E3"/>
    <w:rsid w:val="009D46F9"/>
    <w:rsid w:val="009D487D"/>
    <w:rsid w:val="009D4905"/>
    <w:rsid w:val="009D4933"/>
    <w:rsid w:val="009D4A49"/>
    <w:rsid w:val="009D4B06"/>
    <w:rsid w:val="009D4BB1"/>
    <w:rsid w:val="009D4C42"/>
    <w:rsid w:val="009D4CB4"/>
    <w:rsid w:val="009D4D8F"/>
    <w:rsid w:val="009D4F06"/>
    <w:rsid w:val="009D513B"/>
    <w:rsid w:val="009D51C9"/>
    <w:rsid w:val="009D51EC"/>
    <w:rsid w:val="009D5244"/>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4CC"/>
    <w:rsid w:val="009D6535"/>
    <w:rsid w:val="009D669B"/>
    <w:rsid w:val="009D6754"/>
    <w:rsid w:val="009D676F"/>
    <w:rsid w:val="009D67A5"/>
    <w:rsid w:val="009D67B2"/>
    <w:rsid w:val="009D6A83"/>
    <w:rsid w:val="009D6A85"/>
    <w:rsid w:val="009D6CF4"/>
    <w:rsid w:val="009D6D11"/>
    <w:rsid w:val="009D6D4E"/>
    <w:rsid w:val="009D7026"/>
    <w:rsid w:val="009D70F9"/>
    <w:rsid w:val="009D7124"/>
    <w:rsid w:val="009D7144"/>
    <w:rsid w:val="009D71B3"/>
    <w:rsid w:val="009D73A6"/>
    <w:rsid w:val="009D7444"/>
    <w:rsid w:val="009D749B"/>
    <w:rsid w:val="009D751B"/>
    <w:rsid w:val="009D7665"/>
    <w:rsid w:val="009D766A"/>
    <w:rsid w:val="009D7794"/>
    <w:rsid w:val="009D78B3"/>
    <w:rsid w:val="009D790C"/>
    <w:rsid w:val="009D7AB9"/>
    <w:rsid w:val="009D7C2D"/>
    <w:rsid w:val="009D7DAB"/>
    <w:rsid w:val="009D7F0B"/>
    <w:rsid w:val="009E005B"/>
    <w:rsid w:val="009E01BF"/>
    <w:rsid w:val="009E05DF"/>
    <w:rsid w:val="009E05F4"/>
    <w:rsid w:val="009E067E"/>
    <w:rsid w:val="009E077D"/>
    <w:rsid w:val="009E0799"/>
    <w:rsid w:val="009E0931"/>
    <w:rsid w:val="009E0987"/>
    <w:rsid w:val="009E09B3"/>
    <w:rsid w:val="009E09CD"/>
    <w:rsid w:val="009E0CDD"/>
    <w:rsid w:val="009E0DC4"/>
    <w:rsid w:val="009E0E62"/>
    <w:rsid w:val="009E0F15"/>
    <w:rsid w:val="009E0FC4"/>
    <w:rsid w:val="009E11F8"/>
    <w:rsid w:val="009E11FF"/>
    <w:rsid w:val="009E12C8"/>
    <w:rsid w:val="009E13B2"/>
    <w:rsid w:val="009E15B7"/>
    <w:rsid w:val="009E183D"/>
    <w:rsid w:val="009E191A"/>
    <w:rsid w:val="009E1A31"/>
    <w:rsid w:val="009E1A64"/>
    <w:rsid w:val="009E1B0A"/>
    <w:rsid w:val="009E1B49"/>
    <w:rsid w:val="009E1D94"/>
    <w:rsid w:val="009E1DC4"/>
    <w:rsid w:val="009E1E79"/>
    <w:rsid w:val="009E1ED0"/>
    <w:rsid w:val="009E206F"/>
    <w:rsid w:val="009E23E9"/>
    <w:rsid w:val="009E24F6"/>
    <w:rsid w:val="009E2576"/>
    <w:rsid w:val="009E2726"/>
    <w:rsid w:val="009E273D"/>
    <w:rsid w:val="009E29E0"/>
    <w:rsid w:val="009E2A7C"/>
    <w:rsid w:val="009E2CDA"/>
    <w:rsid w:val="009E2D42"/>
    <w:rsid w:val="009E2D92"/>
    <w:rsid w:val="009E351D"/>
    <w:rsid w:val="009E354E"/>
    <w:rsid w:val="009E35DF"/>
    <w:rsid w:val="009E3693"/>
    <w:rsid w:val="009E37F2"/>
    <w:rsid w:val="009E38E2"/>
    <w:rsid w:val="009E3CC7"/>
    <w:rsid w:val="009E3D10"/>
    <w:rsid w:val="009E3DF2"/>
    <w:rsid w:val="009E3E98"/>
    <w:rsid w:val="009E3F51"/>
    <w:rsid w:val="009E422D"/>
    <w:rsid w:val="009E429F"/>
    <w:rsid w:val="009E4339"/>
    <w:rsid w:val="009E43C3"/>
    <w:rsid w:val="009E4498"/>
    <w:rsid w:val="009E45FF"/>
    <w:rsid w:val="009E4647"/>
    <w:rsid w:val="009E46D1"/>
    <w:rsid w:val="009E49A6"/>
    <w:rsid w:val="009E49AE"/>
    <w:rsid w:val="009E4B94"/>
    <w:rsid w:val="009E4C36"/>
    <w:rsid w:val="009E4CF6"/>
    <w:rsid w:val="009E4EA8"/>
    <w:rsid w:val="009E5078"/>
    <w:rsid w:val="009E51CB"/>
    <w:rsid w:val="009E5627"/>
    <w:rsid w:val="009E5759"/>
    <w:rsid w:val="009E583B"/>
    <w:rsid w:val="009E58E5"/>
    <w:rsid w:val="009E5A2B"/>
    <w:rsid w:val="009E5A73"/>
    <w:rsid w:val="009E5AAF"/>
    <w:rsid w:val="009E5AE1"/>
    <w:rsid w:val="009E5C14"/>
    <w:rsid w:val="009E5C63"/>
    <w:rsid w:val="009E5E4F"/>
    <w:rsid w:val="009E6082"/>
    <w:rsid w:val="009E60F5"/>
    <w:rsid w:val="009E6135"/>
    <w:rsid w:val="009E61D2"/>
    <w:rsid w:val="009E6555"/>
    <w:rsid w:val="009E65DC"/>
    <w:rsid w:val="009E67B2"/>
    <w:rsid w:val="009E684B"/>
    <w:rsid w:val="009E685F"/>
    <w:rsid w:val="009E6882"/>
    <w:rsid w:val="009E694D"/>
    <w:rsid w:val="009E69CD"/>
    <w:rsid w:val="009E69D7"/>
    <w:rsid w:val="009E69F7"/>
    <w:rsid w:val="009E6A4C"/>
    <w:rsid w:val="009E6BC9"/>
    <w:rsid w:val="009E6C8F"/>
    <w:rsid w:val="009E6CF2"/>
    <w:rsid w:val="009E6E23"/>
    <w:rsid w:val="009E6E74"/>
    <w:rsid w:val="009E701B"/>
    <w:rsid w:val="009E70EB"/>
    <w:rsid w:val="009E7444"/>
    <w:rsid w:val="009E74F5"/>
    <w:rsid w:val="009E7832"/>
    <w:rsid w:val="009E7886"/>
    <w:rsid w:val="009E7937"/>
    <w:rsid w:val="009E7AA2"/>
    <w:rsid w:val="009E7D61"/>
    <w:rsid w:val="009E7D87"/>
    <w:rsid w:val="009E7DDF"/>
    <w:rsid w:val="009E7EE8"/>
    <w:rsid w:val="009F0048"/>
    <w:rsid w:val="009F01E7"/>
    <w:rsid w:val="009F02DA"/>
    <w:rsid w:val="009F03B0"/>
    <w:rsid w:val="009F0404"/>
    <w:rsid w:val="009F04AF"/>
    <w:rsid w:val="009F04BD"/>
    <w:rsid w:val="009F0576"/>
    <w:rsid w:val="009F064A"/>
    <w:rsid w:val="009F076B"/>
    <w:rsid w:val="009F0788"/>
    <w:rsid w:val="009F07BC"/>
    <w:rsid w:val="009F0995"/>
    <w:rsid w:val="009F0CBE"/>
    <w:rsid w:val="009F0E0C"/>
    <w:rsid w:val="009F0F2A"/>
    <w:rsid w:val="009F104C"/>
    <w:rsid w:val="009F11D1"/>
    <w:rsid w:val="009F12F3"/>
    <w:rsid w:val="009F152D"/>
    <w:rsid w:val="009F159B"/>
    <w:rsid w:val="009F1688"/>
    <w:rsid w:val="009F16F9"/>
    <w:rsid w:val="009F1746"/>
    <w:rsid w:val="009F176D"/>
    <w:rsid w:val="009F1A09"/>
    <w:rsid w:val="009F1F5D"/>
    <w:rsid w:val="009F215B"/>
    <w:rsid w:val="009F250F"/>
    <w:rsid w:val="009F2557"/>
    <w:rsid w:val="009F259B"/>
    <w:rsid w:val="009F26B5"/>
    <w:rsid w:val="009F28EA"/>
    <w:rsid w:val="009F293E"/>
    <w:rsid w:val="009F2998"/>
    <w:rsid w:val="009F2A7D"/>
    <w:rsid w:val="009F2B3F"/>
    <w:rsid w:val="009F2C31"/>
    <w:rsid w:val="009F2D69"/>
    <w:rsid w:val="009F2DDF"/>
    <w:rsid w:val="009F2E50"/>
    <w:rsid w:val="009F2E8B"/>
    <w:rsid w:val="009F2E8F"/>
    <w:rsid w:val="009F31A2"/>
    <w:rsid w:val="009F31DE"/>
    <w:rsid w:val="009F3460"/>
    <w:rsid w:val="009F34B7"/>
    <w:rsid w:val="009F3606"/>
    <w:rsid w:val="009F3835"/>
    <w:rsid w:val="009F389D"/>
    <w:rsid w:val="009F3C37"/>
    <w:rsid w:val="009F3C4C"/>
    <w:rsid w:val="009F3CE8"/>
    <w:rsid w:val="009F3CEF"/>
    <w:rsid w:val="009F3D20"/>
    <w:rsid w:val="009F400A"/>
    <w:rsid w:val="009F408C"/>
    <w:rsid w:val="009F42D1"/>
    <w:rsid w:val="009F4365"/>
    <w:rsid w:val="009F45AC"/>
    <w:rsid w:val="009F4760"/>
    <w:rsid w:val="009F48C7"/>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ED"/>
    <w:rsid w:val="009F5B38"/>
    <w:rsid w:val="009F5BE7"/>
    <w:rsid w:val="009F5C0D"/>
    <w:rsid w:val="009F5E4E"/>
    <w:rsid w:val="009F605C"/>
    <w:rsid w:val="009F6060"/>
    <w:rsid w:val="009F6391"/>
    <w:rsid w:val="009F640B"/>
    <w:rsid w:val="009F6478"/>
    <w:rsid w:val="009F653C"/>
    <w:rsid w:val="009F65E7"/>
    <w:rsid w:val="009F66A6"/>
    <w:rsid w:val="009F679A"/>
    <w:rsid w:val="009F6840"/>
    <w:rsid w:val="009F69A0"/>
    <w:rsid w:val="009F6A74"/>
    <w:rsid w:val="009F6BF8"/>
    <w:rsid w:val="009F6C2A"/>
    <w:rsid w:val="009F6DE7"/>
    <w:rsid w:val="009F6E64"/>
    <w:rsid w:val="009F70B2"/>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CBA"/>
    <w:rsid w:val="009F7DE2"/>
    <w:rsid w:val="009F7E26"/>
    <w:rsid w:val="009F7F36"/>
    <w:rsid w:val="00A000CC"/>
    <w:rsid w:val="00A001D0"/>
    <w:rsid w:val="00A00302"/>
    <w:rsid w:val="00A007B8"/>
    <w:rsid w:val="00A00D2B"/>
    <w:rsid w:val="00A00D85"/>
    <w:rsid w:val="00A00DBE"/>
    <w:rsid w:val="00A00E18"/>
    <w:rsid w:val="00A01179"/>
    <w:rsid w:val="00A0119D"/>
    <w:rsid w:val="00A012AB"/>
    <w:rsid w:val="00A012B2"/>
    <w:rsid w:val="00A014A6"/>
    <w:rsid w:val="00A0153B"/>
    <w:rsid w:val="00A0154F"/>
    <w:rsid w:val="00A0181B"/>
    <w:rsid w:val="00A01A87"/>
    <w:rsid w:val="00A01AE8"/>
    <w:rsid w:val="00A01B45"/>
    <w:rsid w:val="00A01F3A"/>
    <w:rsid w:val="00A01FF6"/>
    <w:rsid w:val="00A0224E"/>
    <w:rsid w:val="00A02300"/>
    <w:rsid w:val="00A02369"/>
    <w:rsid w:val="00A02505"/>
    <w:rsid w:val="00A0257E"/>
    <w:rsid w:val="00A02663"/>
    <w:rsid w:val="00A02A30"/>
    <w:rsid w:val="00A02C06"/>
    <w:rsid w:val="00A02C31"/>
    <w:rsid w:val="00A02DBB"/>
    <w:rsid w:val="00A02F9E"/>
    <w:rsid w:val="00A03000"/>
    <w:rsid w:val="00A0305F"/>
    <w:rsid w:val="00A030A1"/>
    <w:rsid w:val="00A03346"/>
    <w:rsid w:val="00A0334B"/>
    <w:rsid w:val="00A034A9"/>
    <w:rsid w:val="00A034CC"/>
    <w:rsid w:val="00A0354D"/>
    <w:rsid w:val="00A03950"/>
    <w:rsid w:val="00A03A15"/>
    <w:rsid w:val="00A03A65"/>
    <w:rsid w:val="00A03E7E"/>
    <w:rsid w:val="00A03E83"/>
    <w:rsid w:val="00A03ED5"/>
    <w:rsid w:val="00A04043"/>
    <w:rsid w:val="00A04102"/>
    <w:rsid w:val="00A042A6"/>
    <w:rsid w:val="00A042D6"/>
    <w:rsid w:val="00A0434E"/>
    <w:rsid w:val="00A044CB"/>
    <w:rsid w:val="00A0451D"/>
    <w:rsid w:val="00A04815"/>
    <w:rsid w:val="00A04872"/>
    <w:rsid w:val="00A04996"/>
    <w:rsid w:val="00A049E9"/>
    <w:rsid w:val="00A05109"/>
    <w:rsid w:val="00A05171"/>
    <w:rsid w:val="00A05179"/>
    <w:rsid w:val="00A055C2"/>
    <w:rsid w:val="00A057C4"/>
    <w:rsid w:val="00A05830"/>
    <w:rsid w:val="00A058B8"/>
    <w:rsid w:val="00A059E5"/>
    <w:rsid w:val="00A05AAB"/>
    <w:rsid w:val="00A05B1B"/>
    <w:rsid w:val="00A05B98"/>
    <w:rsid w:val="00A05FE5"/>
    <w:rsid w:val="00A060A4"/>
    <w:rsid w:val="00A061B0"/>
    <w:rsid w:val="00A06310"/>
    <w:rsid w:val="00A06488"/>
    <w:rsid w:val="00A0664E"/>
    <w:rsid w:val="00A06699"/>
    <w:rsid w:val="00A066A9"/>
    <w:rsid w:val="00A06722"/>
    <w:rsid w:val="00A067B4"/>
    <w:rsid w:val="00A067DA"/>
    <w:rsid w:val="00A06807"/>
    <w:rsid w:val="00A06A41"/>
    <w:rsid w:val="00A06B5C"/>
    <w:rsid w:val="00A06CCB"/>
    <w:rsid w:val="00A06CF5"/>
    <w:rsid w:val="00A06E29"/>
    <w:rsid w:val="00A0729A"/>
    <w:rsid w:val="00A074A2"/>
    <w:rsid w:val="00A074FA"/>
    <w:rsid w:val="00A07A63"/>
    <w:rsid w:val="00A07ABE"/>
    <w:rsid w:val="00A07B38"/>
    <w:rsid w:val="00A07B62"/>
    <w:rsid w:val="00A07CAE"/>
    <w:rsid w:val="00A07D11"/>
    <w:rsid w:val="00A07DB7"/>
    <w:rsid w:val="00A07ECA"/>
    <w:rsid w:val="00A10296"/>
    <w:rsid w:val="00A10381"/>
    <w:rsid w:val="00A104BE"/>
    <w:rsid w:val="00A108C6"/>
    <w:rsid w:val="00A1095F"/>
    <w:rsid w:val="00A10AFB"/>
    <w:rsid w:val="00A10D55"/>
    <w:rsid w:val="00A10D6F"/>
    <w:rsid w:val="00A10DF3"/>
    <w:rsid w:val="00A10FDF"/>
    <w:rsid w:val="00A11016"/>
    <w:rsid w:val="00A1101E"/>
    <w:rsid w:val="00A111D8"/>
    <w:rsid w:val="00A112CB"/>
    <w:rsid w:val="00A1136C"/>
    <w:rsid w:val="00A1159A"/>
    <w:rsid w:val="00A11621"/>
    <w:rsid w:val="00A1182A"/>
    <w:rsid w:val="00A119F3"/>
    <w:rsid w:val="00A11A43"/>
    <w:rsid w:val="00A11B9F"/>
    <w:rsid w:val="00A11DAD"/>
    <w:rsid w:val="00A11F59"/>
    <w:rsid w:val="00A12445"/>
    <w:rsid w:val="00A1257D"/>
    <w:rsid w:val="00A12686"/>
    <w:rsid w:val="00A126C0"/>
    <w:rsid w:val="00A127B4"/>
    <w:rsid w:val="00A1296B"/>
    <w:rsid w:val="00A12986"/>
    <w:rsid w:val="00A12A8C"/>
    <w:rsid w:val="00A12BD4"/>
    <w:rsid w:val="00A12C5D"/>
    <w:rsid w:val="00A12CE8"/>
    <w:rsid w:val="00A12D0F"/>
    <w:rsid w:val="00A12DED"/>
    <w:rsid w:val="00A12EE7"/>
    <w:rsid w:val="00A133FE"/>
    <w:rsid w:val="00A13598"/>
    <w:rsid w:val="00A135AF"/>
    <w:rsid w:val="00A1386F"/>
    <w:rsid w:val="00A13893"/>
    <w:rsid w:val="00A1397D"/>
    <w:rsid w:val="00A13B09"/>
    <w:rsid w:val="00A13CC3"/>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412"/>
    <w:rsid w:val="00A1542E"/>
    <w:rsid w:val="00A15441"/>
    <w:rsid w:val="00A157B7"/>
    <w:rsid w:val="00A15C77"/>
    <w:rsid w:val="00A15DFF"/>
    <w:rsid w:val="00A15E58"/>
    <w:rsid w:val="00A15EC3"/>
    <w:rsid w:val="00A15F98"/>
    <w:rsid w:val="00A1609B"/>
    <w:rsid w:val="00A1616E"/>
    <w:rsid w:val="00A16227"/>
    <w:rsid w:val="00A1629D"/>
    <w:rsid w:val="00A162F6"/>
    <w:rsid w:val="00A163C7"/>
    <w:rsid w:val="00A1650D"/>
    <w:rsid w:val="00A166A3"/>
    <w:rsid w:val="00A16AFE"/>
    <w:rsid w:val="00A16B4C"/>
    <w:rsid w:val="00A16B54"/>
    <w:rsid w:val="00A16EBD"/>
    <w:rsid w:val="00A16F61"/>
    <w:rsid w:val="00A17100"/>
    <w:rsid w:val="00A1715B"/>
    <w:rsid w:val="00A17236"/>
    <w:rsid w:val="00A17251"/>
    <w:rsid w:val="00A172DC"/>
    <w:rsid w:val="00A1735D"/>
    <w:rsid w:val="00A173AD"/>
    <w:rsid w:val="00A17552"/>
    <w:rsid w:val="00A17818"/>
    <w:rsid w:val="00A17911"/>
    <w:rsid w:val="00A17B2A"/>
    <w:rsid w:val="00A17BB0"/>
    <w:rsid w:val="00A17C41"/>
    <w:rsid w:val="00A17C57"/>
    <w:rsid w:val="00A17F0F"/>
    <w:rsid w:val="00A17F69"/>
    <w:rsid w:val="00A20027"/>
    <w:rsid w:val="00A2017E"/>
    <w:rsid w:val="00A203DF"/>
    <w:rsid w:val="00A2041F"/>
    <w:rsid w:val="00A20470"/>
    <w:rsid w:val="00A205EE"/>
    <w:rsid w:val="00A20861"/>
    <w:rsid w:val="00A20975"/>
    <w:rsid w:val="00A209C6"/>
    <w:rsid w:val="00A20AF1"/>
    <w:rsid w:val="00A20B50"/>
    <w:rsid w:val="00A20CED"/>
    <w:rsid w:val="00A20D2B"/>
    <w:rsid w:val="00A20D37"/>
    <w:rsid w:val="00A20D87"/>
    <w:rsid w:val="00A20DD0"/>
    <w:rsid w:val="00A20F6F"/>
    <w:rsid w:val="00A21012"/>
    <w:rsid w:val="00A2102C"/>
    <w:rsid w:val="00A212A0"/>
    <w:rsid w:val="00A212C9"/>
    <w:rsid w:val="00A212F1"/>
    <w:rsid w:val="00A2134E"/>
    <w:rsid w:val="00A21587"/>
    <w:rsid w:val="00A215F7"/>
    <w:rsid w:val="00A21724"/>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687"/>
    <w:rsid w:val="00A226C3"/>
    <w:rsid w:val="00A22704"/>
    <w:rsid w:val="00A228C4"/>
    <w:rsid w:val="00A228C6"/>
    <w:rsid w:val="00A229E3"/>
    <w:rsid w:val="00A22A3F"/>
    <w:rsid w:val="00A22AF1"/>
    <w:rsid w:val="00A22B87"/>
    <w:rsid w:val="00A22CAE"/>
    <w:rsid w:val="00A22DA8"/>
    <w:rsid w:val="00A22E92"/>
    <w:rsid w:val="00A22F46"/>
    <w:rsid w:val="00A22F8E"/>
    <w:rsid w:val="00A2302F"/>
    <w:rsid w:val="00A232F8"/>
    <w:rsid w:val="00A2394C"/>
    <w:rsid w:val="00A23991"/>
    <w:rsid w:val="00A23BCE"/>
    <w:rsid w:val="00A23BCF"/>
    <w:rsid w:val="00A23C40"/>
    <w:rsid w:val="00A23DAF"/>
    <w:rsid w:val="00A240F8"/>
    <w:rsid w:val="00A243F9"/>
    <w:rsid w:val="00A24485"/>
    <w:rsid w:val="00A245D3"/>
    <w:rsid w:val="00A24676"/>
    <w:rsid w:val="00A24770"/>
    <w:rsid w:val="00A247B9"/>
    <w:rsid w:val="00A2485B"/>
    <w:rsid w:val="00A24A70"/>
    <w:rsid w:val="00A24B2E"/>
    <w:rsid w:val="00A24CF8"/>
    <w:rsid w:val="00A24D0F"/>
    <w:rsid w:val="00A24E63"/>
    <w:rsid w:val="00A24F54"/>
    <w:rsid w:val="00A24F73"/>
    <w:rsid w:val="00A24F95"/>
    <w:rsid w:val="00A2500C"/>
    <w:rsid w:val="00A2508F"/>
    <w:rsid w:val="00A2520B"/>
    <w:rsid w:val="00A25467"/>
    <w:rsid w:val="00A254A2"/>
    <w:rsid w:val="00A2555A"/>
    <w:rsid w:val="00A25712"/>
    <w:rsid w:val="00A257D8"/>
    <w:rsid w:val="00A2591E"/>
    <w:rsid w:val="00A25A05"/>
    <w:rsid w:val="00A25E07"/>
    <w:rsid w:val="00A25F05"/>
    <w:rsid w:val="00A25F1F"/>
    <w:rsid w:val="00A25FD9"/>
    <w:rsid w:val="00A261BD"/>
    <w:rsid w:val="00A262D2"/>
    <w:rsid w:val="00A2659E"/>
    <w:rsid w:val="00A2684E"/>
    <w:rsid w:val="00A268AE"/>
    <w:rsid w:val="00A268CE"/>
    <w:rsid w:val="00A26945"/>
    <w:rsid w:val="00A26A82"/>
    <w:rsid w:val="00A26CF4"/>
    <w:rsid w:val="00A27018"/>
    <w:rsid w:val="00A27076"/>
    <w:rsid w:val="00A272D3"/>
    <w:rsid w:val="00A2744B"/>
    <w:rsid w:val="00A2761D"/>
    <w:rsid w:val="00A277D7"/>
    <w:rsid w:val="00A278C5"/>
    <w:rsid w:val="00A27B38"/>
    <w:rsid w:val="00A27C81"/>
    <w:rsid w:val="00A27C9E"/>
    <w:rsid w:val="00A27D2A"/>
    <w:rsid w:val="00A27DBC"/>
    <w:rsid w:val="00A27E91"/>
    <w:rsid w:val="00A301C3"/>
    <w:rsid w:val="00A30362"/>
    <w:rsid w:val="00A305A6"/>
    <w:rsid w:val="00A30673"/>
    <w:rsid w:val="00A30AAD"/>
    <w:rsid w:val="00A30BCC"/>
    <w:rsid w:val="00A30C18"/>
    <w:rsid w:val="00A30DE1"/>
    <w:rsid w:val="00A30E77"/>
    <w:rsid w:val="00A30FC2"/>
    <w:rsid w:val="00A31007"/>
    <w:rsid w:val="00A31096"/>
    <w:rsid w:val="00A310DE"/>
    <w:rsid w:val="00A311A2"/>
    <w:rsid w:val="00A311C7"/>
    <w:rsid w:val="00A3127B"/>
    <w:rsid w:val="00A312B5"/>
    <w:rsid w:val="00A3138C"/>
    <w:rsid w:val="00A31434"/>
    <w:rsid w:val="00A31541"/>
    <w:rsid w:val="00A315F1"/>
    <w:rsid w:val="00A3161E"/>
    <w:rsid w:val="00A31641"/>
    <w:rsid w:val="00A31696"/>
    <w:rsid w:val="00A316FF"/>
    <w:rsid w:val="00A31778"/>
    <w:rsid w:val="00A317D3"/>
    <w:rsid w:val="00A3198B"/>
    <w:rsid w:val="00A31B8C"/>
    <w:rsid w:val="00A31C60"/>
    <w:rsid w:val="00A31D76"/>
    <w:rsid w:val="00A31DF8"/>
    <w:rsid w:val="00A3203F"/>
    <w:rsid w:val="00A32195"/>
    <w:rsid w:val="00A321C8"/>
    <w:rsid w:val="00A3231B"/>
    <w:rsid w:val="00A324ED"/>
    <w:rsid w:val="00A326B4"/>
    <w:rsid w:val="00A3287F"/>
    <w:rsid w:val="00A32952"/>
    <w:rsid w:val="00A32991"/>
    <w:rsid w:val="00A329AA"/>
    <w:rsid w:val="00A32A14"/>
    <w:rsid w:val="00A32B19"/>
    <w:rsid w:val="00A32B38"/>
    <w:rsid w:val="00A32DFB"/>
    <w:rsid w:val="00A33412"/>
    <w:rsid w:val="00A33430"/>
    <w:rsid w:val="00A3348B"/>
    <w:rsid w:val="00A33616"/>
    <w:rsid w:val="00A3364A"/>
    <w:rsid w:val="00A336D0"/>
    <w:rsid w:val="00A33729"/>
    <w:rsid w:val="00A3373B"/>
    <w:rsid w:val="00A337C8"/>
    <w:rsid w:val="00A337E4"/>
    <w:rsid w:val="00A33831"/>
    <w:rsid w:val="00A3395A"/>
    <w:rsid w:val="00A33984"/>
    <w:rsid w:val="00A33A04"/>
    <w:rsid w:val="00A33C90"/>
    <w:rsid w:val="00A33D3F"/>
    <w:rsid w:val="00A33F55"/>
    <w:rsid w:val="00A34006"/>
    <w:rsid w:val="00A34118"/>
    <w:rsid w:val="00A3418A"/>
    <w:rsid w:val="00A341F0"/>
    <w:rsid w:val="00A34464"/>
    <w:rsid w:val="00A344E0"/>
    <w:rsid w:val="00A34562"/>
    <w:rsid w:val="00A34567"/>
    <w:rsid w:val="00A345FD"/>
    <w:rsid w:val="00A34629"/>
    <w:rsid w:val="00A34762"/>
    <w:rsid w:val="00A3491E"/>
    <w:rsid w:val="00A34A0A"/>
    <w:rsid w:val="00A34D75"/>
    <w:rsid w:val="00A34F83"/>
    <w:rsid w:val="00A35046"/>
    <w:rsid w:val="00A352D6"/>
    <w:rsid w:val="00A35376"/>
    <w:rsid w:val="00A355AE"/>
    <w:rsid w:val="00A35B6C"/>
    <w:rsid w:val="00A35C23"/>
    <w:rsid w:val="00A35D7E"/>
    <w:rsid w:val="00A35DD8"/>
    <w:rsid w:val="00A35E84"/>
    <w:rsid w:val="00A35F02"/>
    <w:rsid w:val="00A3616C"/>
    <w:rsid w:val="00A363AD"/>
    <w:rsid w:val="00A363F0"/>
    <w:rsid w:val="00A364C6"/>
    <w:rsid w:val="00A36570"/>
    <w:rsid w:val="00A36731"/>
    <w:rsid w:val="00A3684A"/>
    <w:rsid w:val="00A369FC"/>
    <w:rsid w:val="00A36A3E"/>
    <w:rsid w:val="00A36ACF"/>
    <w:rsid w:val="00A36B2F"/>
    <w:rsid w:val="00A36D5A"/>
    <w:rsid w:val="00A36F1C"/>
    <w:rsid w:val="00A373D2"/>
    <w:rsid w:val="00A3769E"/>
    <w:rsid w:val="00A3772D"/>
    <w:rsid w:val="00A37756"/>
    <w:rsid w:val="00A37905"/>
    <w:rsid w:val="00A379A9"/>
    <w:rsid w:val="00A37C5E"/>
    <w:rsid w:val="00A37CA4"/>
    <w:rsid w:val="00A37D39"/>
    <w:rsid w:val="00A37EF5"/>
    <w:rsid w:val="00A4030A"/>
    <w:rsid w:val="00A40371"/>
    <w:rsid w:val="00A4040B"/>
    <w:rsid w:val="00A405F4"/>
    <w:rsid w:val="00A40660"/>
    <w:rsid w:val="00A408B5"/>
    <w:rsid w:val="00A40A95"/>
    <w:rsid w:val="00A40C22"/>
    <w:rsid w:val="00A40E81"/>
    <w:rsid w:val="00A40ED3"/>
    <w:rsid w:val="00A41030"/>
    <w:rsid w:val="00A41150"/>
    <w:rsid w:val="00A4120C"/>
    <w:rsid w:val="00A4138D"/>
    <w:rsid w:val="00A41556"/>
    <w:rsid w:val="00A415F3"/>
    <w:rsid w:val="00A41617"/>
    <w:rsid w:val="00A417DE"/>
    <w:rsid w:val="00A4195E"/>
    <w:rsid w:val="00A419FA"/>
    <w:rsid w:val="00A41A3A"/>
    <w:rsid w:val="00A41A42"/>
    <w:rsid w:val="00A41C5A"/>
    <w:rsid w:val="00A41F9A"/>
    <w:rsid w:val="00A420B1"/>
    <w:rsid w:val="00A421EF"/>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719"/>
    <w:rsid w:val="00A4377C"/>
    <w:rsid w:val="00A43885"/>
    <w:rsid w:val="00A43910"/>
    <w:rsid w:val="00A43B5A"/>
    <w:rsid w:val="00A43C73"/>
    <w:rsid w:val="00A43CA9"/>
    <w:rsid w:val="00A43DAD"/>
    <w:rsid w:val="00A43F9D"/>
    <w:rsid w:val="00A43FF7"/>
    <w:rsid w:val="00A44023"/>
    <w:rsid w:val="00A440A0"/>
    <w:rsid w:val="00A4412E"/>
    <w:rsid w:val="00A4418D"/>
    <w:rsid w:val="00A44343"/>
    <w:rsid w:val="00A4438A"/>
    <w:rsid w:val="00A44408"/>
    <w:rsid w:val="00A44654"/>
    <w:rsid w:val="00A448D5"/>
    <w:rsid w:val="00A44905"/>
    <w:rsid w:val="00A44B2A"/>
    <w:rsid w:val="00A44C45"/>
    <w:rsid w:val="00A45023"/>
    <w:rsid w:val="00A45040"/>
    <w:rsid w:val="00A4530E"/>
    <w:rsid w:val="00A454F2"/>
    <w:rsid w:val="00A45535"/>
    <w:rsid w:val="00A45583"/>
    <w:rsid w:val="00A4574D"/>
    <w:rsid w:val="00A45754"/>
    <w:rsid w:val="00A4575D"/>
    <w:rsid w:val="00A45781"/>
    <w:rsid w:val="00A45AB7"/>
    <w:rsid w:val="00A45DDF"/>
    <w:rsid w:val="00A45EB9"/>
    <w:rsid w:val="00A45F76"/>
    <w:rsid w:val="00A460FC"/>
    <w:rsid w:val="00A462FF"/>
    <w:rsid w:val="00A46369"/>
    <w:rsid w:val="00A464B9"/>
    <w:rsid w:val="00A465F6"/>
    <w:rsid w:val="00A46749"/>
    <w:rsid w:val="00A46A96"/>
    <w:rsid w:val="00A46DB8"/>
    <w:rsid w:val="00A46F39"/>
    <w:rsid w:val="00A47178"/>
    <w:rsid w:val="00A47281"/>
    <w:rsid w:val="00A47398"/>
    <w:rsid w:val="00A473F8"/>
    <w:rsid w:val="00A47588"/>
    <w:rsid w:val="00A4778C"/>
    <w:rsid w:val="00A477C3"/>
    <w:rsid w:val="00A477DF"/>
    <w:rsid w:val="00A47809"/>
    <w:rsid w:val="00A47A56"/>
    <w:rsid w:val="00A47FEC"/>
    <w:rsid w:val="00A50134"/>
    <w:rsid w:val="00A50178"/>
    <w:rsid w:val="00A5018F"/>
    <w:rsid w:val="00A50231"/>
    <w:rsid w:val="00A502E9"/>
    <w:rsid w:val="00A504E0"/>
    <w:rsid w:val="00A50691"/>
    <w:rsid w:val="00A507DF"/>
    <w:rsid w:val="00A50832"/>
    <w:rsid w:val="00A50837"/>
    <w:rsid w:val="00A50906"/>
    <w:rsid w:val="00A50BDE"/>
    <w:rsid w:val="00A50C41"/>
    <w:rsid w:val="00A50D08"/>
    <w:rsid w:val="00A50D85"/>
    <w:rsid w:val="00A50DAC"/>
    <w:rsid w:val="00A50F0A"/>
    <w:rsid w:val="00A50FD9"/>
    <w:rsid w:val="00A510F2"/>
    <w:rsid w:val="00A51101"/>
    <w:rsid w:val="00A51284"/>
    <w:rsid w:val="00A514E6"/>
    <w:rsid w:val="00A514E7"/>
    <w:rsid w:val="00A517BC"/>
    <w:rsid w:val="00A517E8"/>
    <w:rsid w:val="00A5196F"/>
    <w:rsid w:val="00A519EE"/>
    <w:rsid w:val="00A51C43"/>
    <w:rsid w:val="00A51CD1"/>
    <w:rsid w:val="00A51DF9"/>
    <w:rsid w:val="00A51E14"/>
    <w:rsid w:val="00A51E50"/>
    <w:rsid w:val="00A51EB1"/>
    <w:rsid w:val="00A51EBB"/>
    <w:rsid w:val="00A51EDA"/>
    <w:rsid w:val="00A51F03"/>
    <w:rsid w:val="00A52074"/>
    <w:rsid w:val="00A520A2"/>
    <w:rsid w:val="00A5233C"/>
    <w:rsid w:val="00A523D8"/>
    <w:rsid w:val="00A52753"/>
    <w:rsid w:val="00A52846"/>
    <w:rsid w:val="00A528BB"/>
    <w:rsid w:val="00A529A9"/>
    <w:rsid w:val="00A52AAD"/>
    <w:rsid w:val="00A52FED"/>
    <w:rsid w:val="00A531CF"/>
    <w:rsid w:val="00A531E2"/>
    <w:rsid w:val="00A533CC"/>
    <w:rsid w:val="00A535D6"/>
    <w:rsid w:val="00A5369B"/>
    <w:rsid w:val="00A53783"/>
    <w:rsid w:val="00A538DE"/>
    <w:rsid w:val="00A539C8"/>
    <w:rsid w:val="00A53C88"/>
    <w:rsid w:val="00A53D19"/>
    <w:rsid w:val="00A53E2D"/>
    <w:rsid w:val="00A53E46"/>
    <w:rsid w:val="00A53E58"/>
    <w:rsid w:val="00A53ED6"/>
    <w:rsid w:val="00A540AD"/>
    <w:rsid w:val="00A5424A"/>
    <w:rsid w:val="00A5426D"/>
    <w:rsid w:val="00A543F3"/>
    <w:rsid w:val="00A544D6"/>
    <w:rsid w:val="00A5451B"/>
    <w:rsid w:val="00A5453E"/>
    <w:rsid w:val="00A549CE"/>
    <w:rsid w:val="00A54A5E"/>
    <w:rsid w:val="00A54B43"/>
    <w:rsid w:val="00A54B9F"/>
    <w:rsid w:val="00A54CCB"/>
    <w:rsid w:val="00A54CE3"/>
    <w:rsid w:val="00A54D37"/>
    <w:rsid w:val="00A54EF9"/>
    <w:rsid w:val="00A552B8"/>
    <w:rsid w:val="00A552CA"/>
    <w:rsid w:val="00A5543F"/>
    <w:rsid w:val="00A55491"/>
    <w:rsid w:val="00A5552F"/>
    <w:rsid w:val="00A555E9"/>
    <w:rsid w:val="00A5573E"/>
    <w:rsid w:val="00A55766"/>
    <w:rsid w:val="00A558C6"/>
    <w:rsid w:val="00A55989"/>
    <w:rsid w:val="00A55A65"/>
    <w:rsid w:val="00A55B8D"/>
    <w:rsid w:val="00A55C8D"/>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823"/>
    <w:rsid w:val="00A568B9"/>
    <w:rsid w:val="00A568DB"/>
    <w:rsid w:val="00A568DE"/>
    <w:rsid w:val="00A56929"/>
    <w:rsid w:val="00A56B5C"/>
    <w:rsid w:val="00A56C54"/>
    <w:rsid w:val="00A56E55"/>
    <w:rsid w:val="00A56E60"/>
    <w:rsid w:val="00A57444"/>
    <w:rsid w:val="00A575C9"/>
    <w:rsid w:val="00A577CB"/>
    <w:rsid w:val="00A57938"/>
    <w:rsid w:val="00A579D3"/>
    <w:rsid w:val="00A579E3"/>
    <w:rsid w:val="00A57ABF"/>
    <w:rsid w:val="00A57B71"/>
    <w:rsid w:val="00A57BE7"/>
    <w:rsid w:val="00A57FF0"/>
    <w:rsid w:val="00A6010E"/>
    <w:rsid w:val="00A60133"/>
    <w:rsid w:val="00A60175"/>
    <w:rsid w:val="00A6017B"/>
    <w:rsid w:val="00A6052D"/>
    <w:rsid w:val="00A60535"/>
    <w:rsid w:val="00A6058B"/>
    <w:rsid w:val="00A606B3"/>
    <w:rsid w:val="00A60704"/>
    <w:rsid w:val="00A60830"/>
    <w:rsid w:val="00A60AD6"/>
    <w:rsid w:val="00A60BD8"/>
    <w:rsid w:val="00A60BF7"/>
    <w:rsid w:val="00A60CE0"/>
    <w:rsid w:val="00A60D33"/>
    <w:rsid w:val="00A60DDF"/>
    <w:rsid w:val="00A60F0A"/>
    <w:rsid w:val="00A60FA8"/>
    <w:rsid w:val="00A61083"/>
    <w:rsid w:val="00A61228"/>
    <w:rsid w:val="00A6136F"/>
    <w:rsid w:val="00A61581"/>
    <w:rsid w:val="00A61695"/>
    <w:rsid w:val="00A61760"/>
    <w:rsid w:val="00A617B3"/>
    <w:rsid w:val="00A617FA"/>
    <w:rsid w:val="00A618F3"/>
    <w:rsid w:val="00A61ADA"/>
    <w:rsid w:val="00A61B16"/>
    <w:rsid w:val="00A61B58"/>
    <w:rsid w:val="00A61E2B"/>
    <w:rsid w:val="00A61F23"/>
    <w:rsid w:val="00A62123"/>
    <w:rsid w:val="00A622DD"/>
    <w:rsid w:val="00A62336"/>
    <w:rsid w:val="00A6236B"/>
    <w:rsid w:val="00A62B17"/>
    <w:rsid w:val="00A62BA8"/>
    <w:rsid w:val="00A62F5F"/>
    <w:rsid w:val="00A63146"/>
    <w:rsid w:val="00A6325A"/>
    <w:rsid w:val="00A63278"/>
    <w:rsid w:val="00A6335F"/>
    <w:rsid w:val="00A635E1"/>
    <w:rsid w:val="00A6375A"/>
    <w:rsid w:val="00A63763"/>
    <w:rsid w:val="00A63980"/>
    <w:rsid w:val="00A63A35"/>
    <w:rsid w:val="00A63A40"/>
    <w:rsid w:val="00A63B0F"/>
    <w:rsid w:val="00A63CC4"/>
    <w:rsid w:val="00A63D24"/>
    <w:rsid w:val="00A63DE9"/>
    <w:rsid w:val="00A63F98"/>
    <w:rsid w:val="00A6403C"/>
    <w:rsid w:val="00A6406F"/>
    <w:rsid w:val="00A6414D"/>
    <w:rsid w:val="00A64453"/>
    <w:rsid w:val="00A64642"/>
    <w:rsid w:val="00A646ED"/>
    <w:rsid w:val="00A6471A"/>
    <w:rsid w:val="00A64915"/>
    <w:rsid w:val="00A64A3E"/>
    <w:rsid w:val="00A64A7D"/>
    <w:rsid w:val="00A64B02"/>
    <w:rsid w:val="00A64C1C"/>
    <w:rsid w:val="00A64D07"/>
    <w:rsid w:val="00A64F62"/>
    <w:rsid w:val="00A65225"/>
    <w:rsid w:val="00A652D4"/>
    <w:rsid w:val="00A654C2"/>
    <w:rsid w:val="00A656B3"/>
    <w:rsid w:val="00A65742"/>
    <w:rsid w:val="00A65750"/>
    <w:rsid w:val="00A659BE"/>
    <w:rsid w:val="00A65B44"/>
    <w:rsid w:val="00A65BBA"/>
    <w:rsid w:val="00A65C06"/>
    <w:rsid w:val="00A65C56"/>
    <w:rsid w:val="00A65CBC"/>
    <w:rsid w:val="00A65D52"/>
    <w:rsid w:val="00A65DC2"/>
    <w:rsid w:val="00A65DCF"/>
    <w:rsid w:val="00A65DD0"/>
    <w:rsid w:val="00A65FAD"/>
    <w:rsid w:val="00A65FFE"/>
    <w:rsid w:val="00A661B0"/>
    <w:rsid w:val="00A663B4"/>
    <w:rsid w:val="00A664C2"/>
    <w:rsid w:val="00A6656E"/>
    <w:rsid w:val="00A667AE"/>
    <w:rsid w:val="00A667D3"/>
    <w:rsid w:val="00A66846"/>
    <w:rsid w:val="00A668E1"/>
    <w:rsid w:val="00A66930"/>
    <w:rsid w:val="00A66B59"/>
    <w:rsid w:val="00A66B9A"/>
    <w:rsid w:val="00A66D54"/>
    <w:rsid w:val="00A66E0B"/>
    <w:rsid w:val="00A670B2"/>
    <w:rsid w:val="00A67159"/>
    <w:rsid w:val="00A6728D"/>
    <w:rsid w:val="00A67359"/>
    <w:rsid w:val="00A67397"/>
    <w:rsid w:val="00A67485"/>
    <w:rsid w:val="00A674B0"/>
    <w:rsid w:val="00A675C5"/>
    <w:rsid w:val="00A67760"/>
    <w:rsid w:val="00A67790"/>
    <w:rsid w:val="00A677FD"/>
    <w:rsid w:val="00A6786A"/>
    <w:rsid w:val="00A67A98"/>
    <w:rsid w:val="00A67AB6"/>
    <w:rsid w:val="00A67B5C"/>
    <w:rsid w:val="00A67B7D"/>
    <w:rsid w:val="00A67D2C"/>
    <w:rsid w:val="00A67F92"/>
    <w:rsid w:val="00A70104"/>
    <w:rsid w:val="00A702FD"/>
    <w:rsid w:val="00A705C8"/>
    <w:rsid w:val="00A705F1"/>
    <w:rsid w:val="00A706A7"/>
    <w:rsid w:val="00A70709"/>
    <w:rsid w:val="00A707AB"/>
    <w:rsid w:val="00A70878"/>
    <w:rsid w:val="00A708F4"/>
    <w:rsid w:val="00A7090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22D9"/>
    <w:rsid w:val="00A72327"/>
    <w:rsid w:val="00A72354"/>
    <w:rsid w:val="00A726C5"/>
    <w:rsid w:val="00A7274A"/>
    <w:rsid w:val="00A72777"/>
    <w:rsid w:val="00A72919"/>
    <w:rsid w:val="00A72921"/>
    <w:rsid w:val="00A72996"/>
    <w:rsid w:val="00A729D4"/>
    <w:rsid w:val="00A72E07"/>
    <w:rsid w:val="00A72E69"/>
    <w:rsid w:val="00A72FED"/>
    <w:rsid w:val="00A7333A"/>
    <w:rsid w:val="00A734B4"/>
    <w:rsid w:val="00A735A3"/>
    <w:rsid w:val="00A7369B"/>
    <w:rsid w:val="00A736AE"/>
    <w:rsid w:val="00A736B4"/>
    <w:rsid w:val="00A736C1"/>
    <w:rsid w:val="00A737A6"/>
    <w:rsid w:val="00A73803"/>
    <w:rsid w:val="00A738C1"/>
    <w:rsid w:val="00A73ECB"/>
    <w:rsid w:val="00A73F03"/>
    <w:rsid w:val="00A73FC5"/>
    <w:rsid w:val="00A74106"/>
    <w:rsid w:val="00A74125"/>
    <w:rsid w:val="00A742B1"/>
    <w:rsid w:val="00A74357"/>
    <w:rsid w:val="00A743FE"/>
    <w:rsid w:val="00A74413"/>
    <w:rsid w:val="00A745C6"/>
    <w:rsid w:val="00A747BC"/>
    <w:rsid w:val="00A74931"/>
    <w:rsid w:val="00A74B82"/>
    <w:rsid w:val="00A74BBD"/>
    <w:rsid w:val="00A74EFF"/>
    <w:rsid w:val="00A74F28"/>
    <w:rsid w:val="00A74F51"/>
    <w:rsid w:val="00A75040"/>
    <w:rsid w:val="00A75046"/>
    <w:rsid w:val="00A7510F"/>
    <w:rsid w:val="00A751B8"/>
    <w:rsid w:val="00A751DC"/>
    <w:rsid w:val="00A755F3"/>
    <w:rsid w:val="00A75684"/>
    <w:rsid w:val="00A7578A"/>
    <w:rsid w:val="00A75856"/>
    <w:rsid w:val="00A758E5"/>
    <w:rsid w:val="00A7591A"/>
    <w:rsid w:val="00A75B14"/>
    <w:rsid w:val="00A75BBC"/>
    <w:rsid w:val="00A75C82"/>
    <w:rsid w:val="00A75CCA"/>
    <w:rsid w:val="00A75D05"/>
    <w:rsid w:val="00A75D27"/>
    <w:rsid w:val="00A75E97"/>
    <w:rsid w:val="00A75FAC"/>
    <w:rsid w:val="00A7613C"/>
    <w:rsid w:val="00A76150"/>
    <w:rsid w:val="00A7620D"/>
    <w:rsid w:val="00A76210"/>
    <w:rsid w:val="00A762A2"/>
    <w:rsid w:val="00A7630F"/>
    <w:rsid w:val="00A763BC"/>
    <w:rsid w:val="00A763F1"/>
    <w:rsid w:val="00A76409"/>
    <w:rsid w:val="00A764DF"/>
    <w:rsid w:val="00A7662E"/>
    <w:rsid w:val="00A7673F"/>
    <w:rsid w:val="00A76A77"/>
    <w:rsid w:val="00A76B85"/>
    <w:rsid w:val="00A76BF5"/>
    <w:rsid w:val="00A76E0D"/>
    <w:rsid w:val="00A76E57"/>
    <w:rsid w:val="00A76EC3"/>
    <w:rsid w:val="00A76ECA"/>
    <w:rsid w:val="00A76F66"/>
    <w:rsid w:val="00A76FCE"/>
    <w:rsid w:val="00A770DD"/>
    <w:rsid w:val="00A771EF"/>
    <w:rsid w:val="00A773AD"/>
    <w:rsid w:val="00A774B8"/>
    <w:rsid w:val="00A77525"/>
    <w:rsid w:val="00A7762F"/>
    <w:rsid w:val="00A77A8A"/>
    <w:rsid w:val="00A77A92"/>
    <w:rsid w:val="00A77EE6"/>
    <w:rsid w:val="00A77F16"/>
    <w:rsid w:val="00A77FCD"/>
    <w:rsid w:val="00A800AA"/>
    <w:rsid w:val="00A80189"/>
    <w:rsid w:val="00A803AE"/>
    <w:rsid w:val="00A8059E"/>
    <w:rsid w:val="00A80610"/>
    <w:rsid w:val="00A8069C"/>
    <w:rsid w:val="00A80711"/>
    <w:rsid w:val="00A80994"/>
    <w:rsid w:val="00A80A48"/>
    <w:rsid w:val="00A80B2D"/>
    <w:rsid w:val="00A80D85"/>
    <w:rsid w:val="00A80E2C"/>
    <w:rsid w:val="00A80E51"/>
    <w:rsid w:val="00A80F0A"/>
    <w:rsid w:val="00A81126"/>
    <w:rsid w:val="00A812B0"/>
    <w:rsid w:val="00A813B0"/>
    <w:rsid w:val="00A81436"/>
    <w:rsid w:val="00A81493"/>
    <w:rsid w:val="00A816A8"/>
    <w:rsid w:val="00A81746"/>
    <w:rsid w:val="00A817D2"/>
    <w:rsid w:val="00A818FF"/>
    <w:rsid w:val="00A819B3"/>
    <w:rsid w:val="00A81A10"/>
    <w:rsid w:val="00A81CB2"/>
    <w:rsid w:val="00A81EAF"/>
    <w:rsid w:val="00A81F22"/>
    <w:rsid w:val="00A82088"/>
    <w:rsid w:val="00A820EA"/>
    <w:rsid w:val="00A820F3"/>
    <w:rsid w:val="00A82165"/>
    <w:rsid w:val="00A823C7"/>
    <w:rsid w:val="00A82464"/>
    <w:rsid w:val="00A824DA"/>
    <w:rsid w:val="00A8261F"/>
    <w:rsid w:val="00A826DF"/>
    <w:rsid w:val="00A82853"/>
    <w:rsid w:val="00A8290A"/>
    <w:rsid w:val="00A82970"/>
    <w:rsid w:val="00A8298D"/>
    <w:rsid w:val="00A82A12"/>
    <w:rsid w:val="00A82AB5"/>
    <w:rsid w:val="00A82AF4"/>
    <w:rsid w:val="00A82B8A"/>
    <w:rsid w:val="00A82C46"/>
    <w:rsid w:val="00A82FF1"/>
    <w:rsid w:val="00A831AE"/>
    <w:rsid w:val="00A834AE"/>
    <w:rsid w:val="00A8368E"/>
    <w:rsid w:val="00A8375D"/>
    <w:rsid w:val="00A837C8"/>
    <w:rsid w:val="00A83C37"/>
    <w:rsid w:val="00A83F0C"/>
    <w:rsid w:val="00A841B9"/>
    <w:rsid w:val="00A841E8"/>
    <w:rsid w:val="00A843D8"/>
    <w:rsid w:val="00A843F6"/>
    <w:rsid w:val="00A84567"/>
    <w:rsid w:val="00A846BD"/>
    <w:rsid w:val="00A8482C"/>
    <w:rsid w:val="00A849A5"/>
    <w:rsid w:val="00A849D1"/>
    <w:rsid w:val="00A84B0C"/>
    <w:rsid w:val="00A84C9A"/>
    <w:rsid w:val="00A84DB1"/>
    <w:rsid w:val="00A84DF8"/>
    <w:rsid w:val="00A84EB0"/>
    <w:rsid w:val="00A85165"/>
    <w:rsid w:val="00A856B0"/>
    <w:rsid w:val="00A8578D"/>
    <w:rsid w:val="00A858DA"/>
    <w:rsid w:val="00A8591E"/>
    <w:rsid w:val="00A85A33"/>
    <w:rsid w:val="00A85C71"/>
    <w:rsid w:val="00A85D48"/>
    <w:rsid w:val="00A85E0C"/>
    <w:rsid w:val="00A85E20"/>
    <w:rsid w:val="00A85FEE"/>
    <w:rsid w:val="00A861F9"/>
    <w:rsid w:val="00A865CD"/>
    <w:rsid w:val="00A86705"/>
    <w:rsid w:val="00A8687A"/>
    <w:rsid w:val="00A86B30"/>
    <w:rsid w:val="00A86B5F"/>
    <w:rsid w:val="00A86E53"/>
    <w:rsid w:val="00A870A1"/>
    <w:rsid w:val="00A870B1"/>
    <w:rsid w:val="00A87177"/>
    <w:rsid w:val="00A872C2"/>
    <w:rsid w:val="00A873B6"/>
    <w:rsid w:val="00A8741B"/>
    <w:rsid w:val="00A875A0"/>
    <w:rsid w:val="00A87692"/>
    <w:rsid w:val="00A87ADF"/>
    <w:rsid w:val="00A87BA4"/>
    <w:rsid w:val="00A87C6D"/>
    <w:rsid w:val="00A87DBA"/>
    <w:rsid w:val="00A87DE1"/>
    <w:rsid w:val="00A87DEE"/>
    <w:rsid w:val="00A87F7D"/>
    <w:rsid w:val="00A87F81"/>
    <w:rsid w:val="00A900DC"/>
    <w:rsid w:val="00A900EB"/>
    <w:rsid w:val="00A901F4"/>
    <w:rsid w:val="00A90280"/>
    <w:rsid w:val="00A90414"/>
    <w:rsid w:val="00A9044F"/>
    <w:rsid w:val="00A90680"/>
    <w:rsid w:val="00A908C9"/>
    <w:rsid w:val="00A9092E"/>
    <w:rsid w:val="00A90A48"/>
    <w:rsid w:val="00A90B8A"/>
    <w:rsid w:val="00A90D14"/>
    <w:rsid w:val="00A90EEF"/>
    <w:rsid w:val="00A9106C"/>
    <w:rsid w:val="00A910ED"/>
    <w:rsid w:val="00A9112F"/>
    <w:rsid w:val="00A91260"/>
    <w:rsid w:val="00A91419"/>
    <w:rsid w:val="00A91489"/>
    <w:rsid w:val="00A9149D"/>
    <w:rsid w:val="00A91633"/>
    <w:rsid w:val="00A917C6"/>
    <w:rsid w:val="00A917C8"/>
    <w:rsid w:val="00A917EA"/>
    <w:rsid w:val="00A91817"/>
    <w:rsid w:val="00A919E2"/>
    <w:rsid w:val="00A91A40"/>
    <w:rsid w:val="00A91A46"/>
    <w:rsid w:val="00A91AA1"/>
    <w:rsid w:val="00A91AD8"/>
    <w:rsid w:val="00A91B8E"/>
    <w:rsid w:val="00A91E72"/>
    <w:rsid w:val="00A92279"/>
    <w:rsid w:val="00A922F4"/>
    <w:rsid w:val="00A9236F"/>
    <w:rsid w:val="00A923F2"/>
    <w:rsid w:val="00A923F7"/>
    <w:rsid w:val="00A92464"/>
    <w:rsid w:val="00A9246D"/>
    <w:rsid w:val="00A92527"/>
    <w:rsid w:val="00A925DD"/>
    <w:rsid w:val="00A92640"/>
    <w:rsid w:val="00A929BD"/>
    <w:rsid w:val="00A92A0B"/>
    <w:rsid w:val="00A92C9F"/>
    <w:rsid w:val="00A92E73"/>
    <w:rsid w:val="00A92E78"/>
    <w:rsid w:val="00A92E86"/>
    <w:rsid w:val="00A92EF4"/>
    <w:rsid w:val="00A931A7"/>
    <w:rsid w:val="00A933D2"/>
    <w:rsid w:val="00A934EA"/>
    <w:rsid w:val="00A935FD"/>
    <w:rsid w:val="00A93909"/>
    <w:rsid w:val="00A939F3"/>
    <w:rsid w:val="00A93B92"/>
    <w:rsid w:val="00A93C84"/>
    <w:rsid w:val="00A93DC9"/>
    <w:rsid w:val="00A93F27"/>
    <w:rsid w:val="00A94082"/>
    <w:rsid w:val="00A940F0"/>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8C"/>
    <w:rsid w:val="00A94FEF"/>
    <w:rsid w:val="00A9501B"/>
    <w:rsid w:val="00A951EA"/>
    <w:rsid w:val="00A953A3"/>
    <w:rsid w:val="00A954E2"/>
    <w:rsid w:val="00A955EA"/>
    <w:rsid w:val="00A955F0"/>
    <w:rsid w:val="00A956C8"/>
    <w:rsid w:val="00A956CC"/>
    <w:rsid w:val="00A95B5C"/>
    <w:rsid w:val="00A95CB9"/>
    <w:rsid w:val="00A95D3E"/>
    <w:rsid w:val="00A95EA2"/>
    <w:rsid w:val="00A95EA7"/>
    <w:rsid w:val="00A95EC1"/>
    <w:rsid w:val="00A96264"/>
    <w:rsid w:val="00A96318"/>
    <w:rsid w:val="00A96337"/>
    <w:rsid w:val="00A96442"/>
    <w:rsid w:val="00A96481"/>
    <w:rsid w:val="00A96572"/>
    <w:rsid w:val="00A965DE"/>
    <w:rsid w:val="00A965FE"/>
    <w:rsid w:val="00A966DA"/>
    <w:rsid w:val="00A968FC"/>
    <w:rsid w:val="00A96919"/>
    <w:rsid w:val="00A96A2A"/>
    <w:rsid w:val="00A96B40"/>
    <w:rsid w:val="00A96B80"/>
    <w:rsid w:val="00A96BD5"/>
    <w:rsid w:val="00A96C84"/>
    <w:rsid w:val="00A96E2F"/>
    <w:rsid w:val="00A96FD5"/>
    <w:rsid w:val="00A97047"/>
    <w:rsid w:val="00A97307"/>
    <w:rsid w:val="00A97671"/>
    <w:rsid w:val="00A976BC"/>
    <w:rsid w:val="00A977EA"/>
    <w:rsid w:val="00A97D43"/>
    <w:rsid w:val="00A97DA9"/>
    <w:rsid w:val="00A97E19"/>
    <w:rsid w:val="00A97E4C"/>
    <w:rsid w:val="00A97E61"/>
    <w:rsid w:val="00AA005F"/>
    <w:rsid w:val="00AA0181"/>
    <w:rsid w:val="00AA0371"/>
    <w:rsid w:val="00AA0464"/>
    <w:rsid w:val="00AA0491"/>
    <w:rsid w:val="00AA04C9"/>
    <w:rsid w:val="00AA05F4"/>
    <w:rsid w:val="00AA06D4"/>
    <w:rsid w:val="00AA091E"/>
    <w:rsid w:val="00AA0B5D"/>
    <w:rsid w:val="00AA0B5E"/>
    <w:rsid w:val="00AA0BF9"/>
    <w:rsid w:val="00AA0E22"/>
    <w:rsid w:val="00AA0F58"/>
    <w:rsid w:val="00AA0FA8"/>
    <w:rsid w:val="00AA12F6"/>
    <w:rsid w:val="00AA1485"/>
    <w:rsid w:val="00AA16B0"/>
    <w:rsid w:val="00AA17D5"/>
    <w:rsid w:val="00AA189F"/>
    <w:rsid w:val="00AA1B7A"/>
    <w:rsid w:val="00AA1BBB"/>
    <w:rsid w:val="00AA1E27"/>
    <w:rsid w:val="00AA1E62"/>
    <w:rsid w:val="00AA1F6F"/>
    <w:rsid w:val="00AA204A"/>
    <w:rsid w:val="00AA20E7"/>
    <w:rsid w:val="00AA2180"/>
    <w:rsid w:val="00AA2190"/>
    <w:rsid w:val="00AA2224"/>
    <w:rsid w:val="00AA24B5"/>
    <w:rsid w:val="00AA27B4"/>
    <w:rsid w:val="00AA2803"/>
    <w:rsid w:val="00AA29DD"/>
    <w:rsid w:val="00AA2B1A"/>
    <w:rsid w:val="00AA2CA0"/>
    <w:rsid w:val="00AA2CD6"/>
    <w:rsid w:val="00AA2F4A"/>
    <w:rsid w:val="00AA2F6A"/>
    <w:rsid w:val="00AA3019"/>
    <w:rsid w:val="00AA3195"/>
    <w:rsid w:val="00AA323F"/>
    <w:rsid w:val="00AA3334"/>
    <w:rsid w:val="00AA371B"/>
    <w:rsid w:val="00AA37B7"/>
    <w:rsid w:val="00AA38A6"/>
    <w:rsid w:val="00AA3C8F"/>
    <w:rsid w:val="00AA3DFB"/>
    <w:rsid w:val="00AA3F02"/>
    <w:rsid w:val="00AA4172"/>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F94"/>
    <w:rsid w:val="00AA51DC"/>
    <w:rsid w:val="00AA541B"/>
    <w:rsid w:val="00AA5774"/>
    <w:rsid w:val="00AA594E"/>
    <w:rsid w:val="00AA5A34"/>
    <w:rsid w:val="00AA5B8E"/>
    <w:rsid w:val="00AA5EF6"/>
    <w:rsid w:val="00AA5F47"/>
    <w:rsid w:val="00AA607B"/>
    <w:rsid w:val="00AA6189"/>
    <w:rsid w:val="00AA61FB"/>
    <w:rsid w:val="00AA62A4"/>
    <w:rsid w:val="00AA6366"/>
    <w:rsid w:val="00AA638A"/>
    <w:rsid w:val="00AA63E5"/>
    <w:rsid w:val="00AA64E9"/>
    <w:rsid w:val="00AA6689"/>
    <w:rsid w:val="00AA6869"/>
    <w:rsid w:val="00AA6965"/>
    <w:rsid w:val="00AA69F5"/>
    <w:rsid w:val="00AA6A69"/>
    <w:rsid w:val="00AA6B73"/>
    <w:rsid w:val="00AA6BBE"/>
    <w:rsid w:val="00AA6C4D"/>
    <w:rsid w:val="00AA6E55"/>
    <w:rsid w:val="00AA6ECA"/>
    <w:rsid w:val="00AA6FAE"/>
    <w:rsid w:val="00AA6FFC"/>
    <w:rsid w:val="00AA711C"/>
    <w:rsid w:val="00AA71B3"/>
    <w:rsid w:val="00AA71C9"/>
    <w:rsid w:val="00AA7375"/>
    <w:rsid w:val="00AA741B"/>
    <w:rsid w:val="00AA77A1"/>
    <w:rsid w:val="00AA7845"/>
    <w:rsid w:val="00AA78CA"/>
    <w:rsid w:val="00AA797C"/>
    <w:rsid w:val="00AA79A5"/>
    <w:rsid w:val="00AA79B6"/>
    <w:rsid w:val="00AA7B63"/>
    <w:rsid w:val="00AA7B96"/>
    <w:rsid w:val="00AA7FD5"/>
    <w:rsid w:val="00AB0179"/>
    <w:rsid w:val="00AB0572"/>
    <w:rsid w:val="00AB0633"/>
    <w:rsid w:val="00AB07E7"/>
    <w:rsid w:val="00AB0848"/>
    <w:rsid w:val="00AB08F1"/>
    <w:rsid w:val="00AB0A34"/>
    <w:rsid w:val="00AB0B26"/>
    <w:rsid w:val="00AB0CC4"/>
    <w:rsid w:val="00AB0D75"/>
    <w:rsid w:val="00AB0E01"/>
    <w:rsid w:val="00AB0FF1"/>
    <w:rsid w:val="00AB1065"/>
    <w:rsid w:val="00AB10BD"/>
    <w:rsid w:val="00AB1109"/>
    <w:rsid w:val="00AB112E"/>
    <w:rsid w:val="00AB1294"/>
    <w:rsid w:val="00AB13A7"/>
    <w:rsid w:val="00AB154B"/>
    <w:rsid w:val="00AB15A9"/>
    <w:rsid w:val="00AB15FE"/>
    <w:rsid w:val="00AB1689"/>
    <w:rsid w:val="00AB16D5"/>
    <w:rsid w:val="00AB1A77"/>
    <w:rsid w:val="00AB1B48"/>
    <w:rsid w:val="00AB1C66"/>
    <w:rsid w:val="00AB1C98"/>
    <w:rsid w:val="00AB1D8F"/>
    <w:rsid w:val="00AB1DD4"/>
    <w:rsid w:val="00AB1EBA"/>
    <w:rsid w:val="00AB1F3D"/>
    <w:rsid w:val="00AB20CD"/>
    <w:rsid w:val="00AB20F8"/>
    <w:rsid w:val="00AB21D5"/>
    <w:rsid w:val="00AB23D4"/>
    <w:rsid w:val="00AB23DB"/>
    <w:rsid w:val="00AB276C"/>
    <w:rsid w:val="00AB27DF"/>
    <w:rsid w:val="00AB283C"/>
    <w:rsid w:val="00AB2887"/>
    <w:rsid w:val="00AB29A1"/>
    <w:rsid w:val="00AB2C12"/>
    <w:rsid w:val="00AB2D5E"/>
    <w:rsid w:val="00AB2E45"/>
    <w:rsid w:val="00AB2F00"/>
    <w:rsid w:val="00AB2F73"/>
    <w:rsid w:val="00AB2FCF"/>
    <w:rsid w:val="00AB3441"/>
    <w:rsid w:val="00AB3455"/>
    <w:rsid w:val="00AB3851"/>
    <w:rsid w:val="00AB3A7B"/>
    <w:rsid w:val="00AB3AD4"/>
    <w:rsid w:val="00AB3ADB"/>
    <w:rsid w:val="00AB3EEB"/>
    <w:rsid w:val="00AB4038"/>
    <w:rsid w:val="00AB40CB"/>
    <w:rsid w:val="00AB4147"/>
    <w:rsid w:val="00AB4156"/>
    <w:rsid w:val="00AB44B0"/>
    <w:rsid w:val="00AB46BC"/>
    <w:rsid w:val="00AB49B4"/>
    <w:rsid w:val="00AB4B29"/>
    <w:rsid w:val="00AB4C73"/>
    <w:rsid w:val="00AB4D66"/>
    <w:rsid w:val="00AB4DD7"/>
    <w:rsid w:val="00AB507A"/>
    <w:rsid w:val="00AB50CA"/>
    <w:rsid w:val="00AB50FA"/>
    <w:rsid w:val="00AB51B2"/>
    <w:rsid w:val="00AB537D"/>
    <w:rsid w:val="00AB576B"/>
    <w:rsid w:val="00AB57C1"/>
    <w:rsid w:val="00AB5828"/>
    <w:rsid w:val="00AB58E6"/>
    <w:rsid w:val="00AB5AD5"/>
    <w:rsid w:val="00AB5AE3"/>
    <w:rsid w:val="00AB5BE3"/>
    <w:rsid w:val="00AB5C52"/>
    <w:rsid w:val="00AB5CF9"/>
    <w:rsid w:val="00AB5F17"/>
    <w:rsid w:val="00AB6112"/>
    <w:rsid w:val="00AB61F8"/>
    <w:rsid w:val="00AB62BF"/>
    <w:rsid w:val="00AB62FD"/>
    <w:rsid w:val="00AB64DB"/>
    <w:rsid w:val="00AB652E"/>
    <w:rsid w:val="00AB65AA"/>
    <w:rsid w:val="00AB65C9"/>
    <w:rsid w:val="00AB66DF"/>
    <w:rsid w:val="00AB675A"/>
    <w:rsid w:val="00AB67A5"/>
    <w:rsid w:val="00AB6A67"/>
    <w:rsid w:val="00AB6CCA"/>
    <w:rsid w:val="00AB6CD6"/>
    <w:rsid w:val="00AB6EED"/>
    <w:rsid w:val="00AB6F28"/>
    <w:rsid w:val="00AB6FD0"/>
    <w:rsid w:val="00AB7176"/>
    <w:rsid w:val="00AB7415"/>
    <w:rsid w:val="00AB743B"/>
    <w:rsid w:val="00AB782B"/>
    <w:rsid w:val="00AB78B0"/>
    <w:rsid w:val="00AB78B8"/>
    <w:rsid w:val="00AB7DEB"/>
    <w:rsid w:val="00AB7EEE"/>
    <w:rsid w:val="00AB7F62"/>
    <w:rsid w:val="00AC01B5"/>
    <w:rsid w:val="00AC0206"/>
    <w:rsid w:val="00AC02B8"/>
    <w:rsid w:val="00AC03BD"/>
    <w:rsid w:val="00AC06BB"/>
    <w:rsid w:val="00AC0830"/>
    <w:rsid w:val="00AC0C1F"/>
    <w:rsid w:val="00AC0C6B"/>
    <w:rsid w:val="00AC0E31"/>
    <w:rsid w:val="00AC0EA2"/>
    <w:rsid w:val="00AC0F22"/>
    <w:rsid w:val="00AC106E"/>
    <w:rsid w:val="00AC10CB"/>
    <w:rsid w:val="00AC126A"/>
    <w:rsid w:val="00AC1305"/>
    <w:rsid w:val="00AC1574"/>
    <w:rsid w:val="00AC1653"/>
    <w:rsid w:val="00AC18B4"/>
    <w:rsid w:val="00AC1B17"/>
    <w:rsid w:val="00AC1B78"/>
    <w:rsid w:val="00AC1E34"/>
    <w:rsid w:val="00AC1E6E"/>
    <w:rsid w:val="00AC1F35"/>
    <w:rsid w:val="00AC1FF3"/>
    <w:rsid w:val="00AC22AB"/>
    <w:rsid w:val="00AC244F"/>
    <w:rsid w:val="00AC2559"/>
    <w:rsid w:val="00AC28CE"/>
    <w:rsid w:val="00AC2986"/>
    <w:rsid w:val="00AC2AAC"/>
    <w:rsid w:val="00AC2C78"/>
    <w:rsid w:val="00AC2CB8"/>
    <w:rsid w:val="00AC2D8A"/>
    <w:rsid w:val="00AC31C0"/>
    <w:rsid w:val="00AC32C5"/>
    <w:rsid w:val="00AC33F8"/>
    <w:rsid w:val="00AC341B"/>
    <w:rsid w:val="00AC34E0"/>
    <w:rsid w:val="00AC39CE"/>
    <w:rsid w:val="00AC3A81"/>
    <w:rsid w:val="00AC3AD2"/>
    <w:rsid w:val="00AC3B1B"/>
    <w:rsid w:val="00AC3D2D"/>
    <w:rsid w:val="00AC3E7A"/>
    <w:rsid w:val="00AC3F16"/>
    <w:rsid w:val="00AC3FC9"/>
    <w:rsid w:val="00AC4161"/>
    <w:rsid w:val="00AC41E6"/>
    <w:rsid w:val="00AC41F7"/>
    <w:rsid w:val="00AC42D9"/>
    <w:rsid w:val="00AC434A"/>
    <w:rsid w:val="00AC44A8"/>
    <w:rsid w:val="00AC44E4"/>
    <w:rsid w:val="00AC47AE"/>
    <w:rsid w:val="00AC49BD"/>
    <w:rsid w:val="00AC4A3A"/>
    <w:rsid w:val="00AC4A3D"/>
    <w:rsid w:val="00AC4AA9"/>
    <w:rsid w:val="00AC4AD3"/>
    <w:rsid w:val="00AC4B95"/>
    <w:rsid w:val="00AC4BE9"/>
    <w:rsid w:val="00AC4E4B"/>
    <w:rsid w:val="00AC4E6C"/>
    <w:rsid w:val="00AC4FB9"/>
    <w:rsid w:val="00AC4FD6"/>
    <w:rsid w:val="00AC506B"/>
    <w:rsid w:val="00AC50B1"/>
    <w:rsid w:val="00AC50D0"/>
    <w:rsid w:val="00AC51A3"/>
    <w:rsid w:val="00AC51D3"/>
    <w:rsid w:val="00AC51F1"/>
    <w:rsid w:val="00AC52AC"/>
    <w:rsid w:val="00AC537B"/>
    <w:rsid w:val="00AC5476"/>
    <w:rsid w:val="00AC54A4"/>
    <w:rsid w:val="00AC54A5"/>
    <w:rsid w:val="00AC550C"/>
    <w:rsid w:val="00AC5B6A"/>
    <w:rsid w:val="00AC5D33"/>
    <w:rsid w:val="00AC5DAE"/>
    <w:rsid w:val="00AC5F01"/>
    <w:rsid w:val="00AC60AB"/>
    <w:rsid w:val="00AC613D"/>
    <w:rsid w:val="00AC61F9"/>
    <w:rsid w:val="00AC6517"/>
    <w:rsid w:val="00AC65F4"/>
    <w:rsid w:val="00AC663A"/>
    <w:rsid w:val="00AC66AF"/>
    <w:rsid w:val="00AC675C"/>
    <w:rsid w:val="00AC6787"/>
    <w:rsid w:val="00AC67FF"/>
    <w:rsid w:val="00AC69B4"/>
    <w:rsid w:val="00AC69F0"/>
    <w:rsid w:val="00AC6B1A"/>
    <w:rsid w:val="00AC6B30"/>
    <w:rsid w:val="00AC6B46"/>
    <w:rsid w:val="00AC6B55"/>
    <w:rsid w:val="00AC6B72"/>
    <w:rsid w:val="00AC6BCC"/>
    <w:rsid w:val="00AC6C95"/>
    <w:rsid w:val="00AC6F0A"/>
    <w:rsid w:val="00AC7138"/>
    <w:rsid w:val="00AC72FA"/>
    <w:rsid w:val="00AC750E"/>
    <w:rsid w:val="00AC777C"/>
    <w:rsid w:val="00AC77BA"/>
    <w:rsid w:val="00AC7EA1"/>
    <w:rsid w:val="00AC7FF4"/>
    <w:rsid w:val="00AD00B7"/>
    <w:rsid w:val="00AD0162"/>
    <w:rsid w:val="00AD01CD"/>
    <w:rsid w:val="00AD0442"/>
    <w:rsid w:val="00AD0486"/>
    <w:rsid w:val="00AD04F4"/>
    <w:rsid w:val="00AD04FF"/>
    <w:rsid w:val="00AD07B5"/>
    <w:rsid w:val="00AD0910"/>
    <w:rsid w:val="00AD092E"/>
    <w:rsid w:val="00AD09C7"/>
    <w:rsid w:val="00AD0AEC"/>
    <w:rsid w:val="00AD0B7E"/>
    <w:rsid w:val="00AD0BAE"/>
    <w:rsid w:val="00AD0BFD"/>
    <w:rsid w:val="00AD0DAB"/>
    <w:rsid w:val="00AD0E23"/>
    <w:rsid w:val="00AD0EB3"/>
    <w:rsid w:val="00AD0F1F"/>
    <w:rsid w:val="00AD104A"/>
    <w:rsid w:val="00AD109B"/>
    <w:rsid w:val="00AD1249"/>
    <w:rsid w:val="00AD1330"/>
    <w:rsid w:val="00AD1446"/>
    <w:rsid w:val="00AD159D"/>
    <w:rsid w:val="00AD15A7"/>
    <w:rsid w:val="00AD15AA"/>
    <w:rsid w:val="00AD1A50"/>
    <w:rsid w:val="00AD1ADA"/>
    <w:rsid w:val="00AD1BE2"/>
    <w:rsid w:val="00AD1D27"/>
    <w:rsid w:val="00AD2058"/>
    <w:rsid w:val="00AD20B0"/>
    <w:rsid w:val="00AD22DA"/>
    <w:rsid w:val="00AD2798"/>
    <w:rsid w:val="00AD2AD7"/>
    <w:rsid w:val="00AD2AE1"/>
    <w:rsid w:val="00AD2BAB"/>
    <w:rsid w:val="00AD2C67"/>
    <w:rsid w:val="00AD2DC9"/>
    <w:rsid w:val="00AD2DF6"/>
    <w:rsid w:val="00AD2E25"/>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1"/>
    <w:rsid w:val="00AD3E63"/>
    <w:rsid w:val="00AD3F38"/>
    <w:rsid w:val="00AD4175"/>
    <w:rsid w:val="00AD41E7"/>
    <w:rsid w:val="00AD4336"/>
    <w:rsid w:val="00AD4375"/>
    <w:rsid w:val="00AD4378"/>
    <w:rsid w:val="00AD4464"/>
    <w:rsid w:val="00AD44BE"/>
    <w:rsid w:val="00AD45EE"/>
    <w:rsid w:val="00AD49EC"/>
    <w:rsid w:val="00AD4A91"/>
    <w:rsid w:val="00AD4BCC"/>
    <w:rsid w:val="00AD4C14"/>
    <w:rsid w:val="00AD4C78"/>
    <w:rsid w:val="00AD4D20"/>
    <w:rsid w:val="00AD4DDC"/>
    <w:rsid w:val="00AD4E5C"/>
    <w:rsid w:val="00AD4E89"/>
    <w:rsid w:val="00AD5112"/>
    <w:rsid w:val="00AD52AF"/>
    <w:rsid w:val="00AD52C8"/>
    <w:rsid w:val="00AD530C"/>
    <w:rsid w:val="00AD539A"/>
    <w:rsid w:val="00AD5433"/>
    <w:rsid w:val="00AD54DE"/>
    <w:rsid w:val="00AD551D"/>
    <w:rsid w:val="00AD5566"/>
    <w:rsid w:val="00AD566D"/>
    <w:rsid w:val="00AD56E8"/>
    <w:rsid w:val="00AD5837"/>
    <w:rsid w:val="00AD5A5F"/>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072"/>
    <w:rsid w:val="00AD716C"/>
    <w:rsid w:val="00AD720D"/>
    <w:rsid w:val="00AD73A6"/>
    <w:rsid w:val="00AD7678"/>
    <w:rsid w:val="00AD76CD"/>
    <w:rsid w:val="00AD76E5"/>
    <w:rsid w:val="00AD78A3"/>
    <w:rsid w:val="00AD7A42"/>
    <w:rsid w:val="00AD7E73"/>
    <w:rsid w:val="00AE00C7"/>
    <w:rsid w:val="00AE03CF"/>
    <w:rsid w:val="00AE0705"/>
    <w:rsid w:val="00AE087F"/>
    <w:rsid w:val="00AE0A02"/>
    <w:rsid w:val="00AE0B35"/>
    <w:rsid w:val="00AE0BA0"/>
    <w:rsid w:val="00AE0BB4"/>
    <w:rsid w:val="00AE0BE5"/>
    <w:rsid w:val="00AE0DC4"/>
    <w:rsid w:val="00AE0DE1"/>
    <w:rsid w:val="00AE0FB3"/>
    <w:rsid w:val="00AE120D"/>
    <w:rsid w:val="00AE12FD"/>
    <w:rsid w:val="00AE13FC"/>
    <w:rsid w:val="00AE15AD"/>
    <w:rsid w:val="00AE1715"/>
    <w:rsid w:val="00AE1763"/>
    <w:rsid w:val="00AE18DB"/>
    <w:rsid w:val="00AE1965"/>
    <w:rsid w:val="00AE19FF"/>
    <w:rsid w:val="00AE1CB5"/>
    <w:rsid w:val="00AE1CBC"/>
    <w:rsid w:val="00AE1D83"/>
    <w:rsid w:val="00AE1DB5"/>
    <w:rsid w:val="00AE1E4C"/>
    <w:rsid w:val="00AE1EBB"/>
    <w:rsid w:val="00AE1F1B"/>
    <w:rsid w:val="00AE2060"/>
    <w:rsid w:val="00AE2153"/>
    <w:rsid w:val="00AE2442"/>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ABA"/>
    <w:rsid w:val="00AE3B1F"/>
    <w:rsid w:val="00AE3D1B"/>
    <w:rsid w:val="00AE403E"/>
    <w:rsid w:val="00AE4223"/>
    <w:rsid w:val="00AE449B"/>
    <w:rsid w:val="00AE45D3"/>
    <w:rsid w:val="00AE47D0"/>
    <w:rsid w:val="00AE482E"/>
    <w:rsid w:val="00AE4896"/>
    <w:rsid w:val="00AE4939"/>
    <w:rsid w:val="00AE4B0E"/>
    <w:rsid w:val="00AE4B8E"/>
    <w:rsid w:val="00AE4BDA"/>
    <w:rsid w:val="00AE4DAA"/>
    <w:rsid w:val="00AE4ECB"/>
    <w:rsid w:val="00AE5181"/>
    <w:rsid w:val="00AE5228"/>
    <w:rsid w:val="00AE52F4"/>
    <w:rsid w:val="00AE52FB"/>
    <w:rsid w:val="00AE5782"/>
    <w:rsid w:val="00AE5B02"/>
    <w:rsid w:val="00AE5BFB"/>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70B6"/>
    <w:rsid w:val="00AE73EB"/>
    <w:rsid w:val="00AE74F7"/>
    <w:rsid w:val="00AE76D9"/>
    <w:rsid w:val="00AE77AC"/>
    <w:rsid w:val="00AE77EC"/>
    <w:rsid w:val="00AE78E4"/>
    <w:rsid w:val="00AE7955"/>
    <w:rsid w:val="00AE7C5A"/>
    <w:rsid w:val="00AE7D47"/>
    <w:rsid w:val="00AE7F22"/>
    <w:rsid w:val="00AF0048"/>
    <w:rsid w:val="00AF00AA"/>
    <w:rsid w:val="00AF01C2"/>
    <w:rsid w:val="00AF022F"/>
    <w:rsid w:val="00AF026E"/>
    <w:rsid w:val="00AF02B3"/>
    <w:rsid w:val="00AF04FA"/>
    <w:rsid w:val="00AF0B0B"/>
    <w:rsid w:val="00AF0B15"/>
    <w:rsid w:val="00AF0C22"/>
    <w:rsid w:val="00AF0C4F"/>
    <w:rsid w:val="00AF0CA2"/>
    <w:rsid w:val="00AF0CD7"/>
    <w:rsid w:val="00AF0CF4"/>
    <w:rsid w:val="00AF0DE7"/>
    <w:rsid w:val="00AF0E9C"/>
    <w:rsid w:val="00AF1002"/>
    <w:rsid w:val="00AF1034"/>
    <w:rsid w:val="00AF10F4"/>
    <w:rsid w:val="00AF11ED"/>
    <w:rsid w:val="00AF123B"/>
    <w:rsid w:val="00AF1309"/>
    <w:rsid w:val="00AF1469"/>
    <w:rsid w:val="00AF1582"/>
    <w:rsid w:val="00AF1584"/>
    <w:rsid w:val="00AF15A1"/>
    <w:rsid w:val="00AF1696"/>
    <w:rsid w:val="00AF16F1"/>
    <w:rsid w:val="00AF1734"/>
    <w:rsid w:val="00AF19E4"/>
    <w:rsid w:val="00AF1AAC"/>
    <w:rsid w:val="00AF1BE7"/>
    <w:rsid w:val="00AF1D28"/>
    <w:rsid w:val="00AF1FD2"/>
    <w:rsid w:val="00AF22E1"/>
    <w:rsid w:val="00AF2342"/>
    <w:rsid w:val="00AF2505"/>
    <w:rsid w:val="00AF2521"/>
    <w:rsid w:val="00AF25C3"/>
    <w:rsid w:val="00AF25F4"/>
    <w:rsid w:val="00AF286C"/>
    <w:rsid w:val="00AF28A6"/>
    <w:rsid w:val="00AF2999"/>
    <w:rsid w:val="00AF29B0"/>
    <w:rsid w:val="00AF29E5"/>
    <w:rsid w:val="00AF2C20"/>
    <w:rsid w:val="00AF2E94"/>
    <w:rsid w:val="00AF2F3B"/>
    <w:rsid w:val="00AF2FC6"/>
    <w:rsid w:val="00AF3165"/>
    <w:rsid w:val="00AF3231"/>
    <w:rsid w:val="00AF3237"/>
    <w:rsid w:val="00AF3483"/>
    <w:rsid w:val="00AF348D"/>
    <w:rsid w:val="00AF3541"/>
    <w:rsid w:val="00AF3547"/>
    <w:rsid w:val="00AF386C"/>
    <w:rsid w:val="00AF3D0B"/>
    <w:rsid w:val="00AF3E01"/>
    <w:rsid w:val="00AF3E4A"/>
    <w:rsid w:val="00AF3E74"/>
    <w:rsid w:val="00AF3FCD"/>
    <w:rsid w:val="00AF4278"/>
    <w:rsid w:val="00AF46C7"/>
    <w:rsid w:val="00AF46F7"/>
    <w:rsid w:val="00AF4734"/>
    <w:rsid w:val="00AF47AD"/>
    <w:rsid w:val="00AF48F9"/>
    <w:rsid w:val="00AF4966"/>
    <w:rsid w:val="00AF4A30"/>
    <w:rsid w:val="00AF4BB5"/>
    <w:rsid w:val="00AF4BC6"/>
    <w:rsid w:val="00AF4BE3"/>
    <w:rsid w:val="00AF4C7E"/>
    <w:rsid w:val="00AF4F2E"/>
    <w:rsid w:val="00AF4F79"/>
    <w:rsid w:val="00AF50BE"/>
    <w:rsid w:val="00AF52D4"/>
    <w:rsid w:val="00AF5369"/>
    <w:rsid w:val="00AF5556"/>
    <w:rsid w:val="00AF55A5"/>
    <w:rsid w:val="00AF55E9"/>
    <w:rsid w:val="00AF5719"/>
    <w:rsid w:val="00AF5783"/>
    <w:rsid w:val="00AF5798"/>
    <w:rsid w:val="00AF57A7"/>
    <w:rsid w:val="00AF5A10"/>
    <w:rsid w:val="00AF5B8E"/>
    <w:rsid w:val="00AF5E9F"/>
    <w:rsid w:val="00AF5EA8"/>
    <w:rsid w:val="00AF5EB0"/>
    <w:rsid w:val="00AF5FA4"/>
    <w:rsid w:val="00AF610E"/>
    <w:rsid w:val="00AF62BA"/>
    <w:rsid w:val="00AF6420"/>
    <w:rsid w:val="00AF66B6"/>
    <w:rsid w:val="00AF6738"/>
    <w:rsid w:val="00AF6D3F"/>
    <w:rsid w:val="00AF7038"/>
    <w:rsid w:val="00AF70E6"/>
    <w:rsid w:val="00AF71D4"/>
    <w:rsid w:val="00AF724F"/>
    <w:rsid w:val="00AF72C1"/>
    <w:rsid w:val="00AF757B"/>
    <w:rsid w:val="00AF75BF"/>
    <w:rsid w:val="00AF7828"/>
    <w:rsid w:val="00AF7838"/>
    <w:rsid w:val="00AF7902"/>
    <w:rsid w:val="00AF7926"/>
    <w:rsid w:val="00AF7950"/>
    <w:rsid w:val="00AF7971"/>
    <w:rsid w:val="00AF7B19"/>
    <w:rsid w:val="00B00098"/>
    <w:rsid w:val="00B001DB"/>
    <w:rsid w:val="00B001F8"/>
    <w:rsid w:val="00B00354"/>
    <w:rsid w:val="00B003C1"/>
    <w:rsid w:val="00B004A3"/>
    <w:rsid w:val="00B0070D"/>
    <w:rsid w:val="00B00916"/>
    <w:rsid w:val="00B00A39"/>
    <w:rsid w:val="00B00CAB"/>
    <w:rsid w:val="00B00DE7"/>
    <w:rsid w:val="00B00DF6"/>
    <w:rsid w:val="00B00EA2"/>
    <w:rsid w:val="00B00ED6"/>
    <w:rsid w:val="00B00F6F"/>
    <w:rsid w:val="00B010BB"/>
    <w:rsid w:val="00B011E3"/>
    <w:rsid w:val="00B014FC"/>
    <w:rsid w:val="00B0151D"/>
    <w:rsid w:val="00B0157D"/>
    <w:rsid w:val="00B015B6"/>
    <w:rsid w:val="00B015EC"/>
    <w:rsid w:val="00B0174D"/>
    <w:rsid w:val="00B01769"/>
    <w:rsid w:val="00B0179A"/>
    <w:rsid w:val="00B017A5"/>
    <w:rsid w:val="00B017E2"/>
    <w:rsid w:val="00B01873"/>
    <w:rsid w:val="00B01914"/>
    <w:rsid w:val="00B019B0"/>
    <w:rsid w:val="00B01ACB"/>
    <w:rsid w:val="00B01B0B"/>
    <w:rsid w:val="00B01B2D"/>
    <w:rsid w:val="00B01C4B"/>
    <w:rsid w:val="00B01E9E"/>
    <w:rsid w:val="00B020AB"/>
    <w:rsid w:val="00B021C4"/>
    <w:rsid w:val="00B02232"/>
    <w:rsid w:val="00B024BE"/>
    <w:rsid w:val="00B02528"/>
    <w:rsid w:val="00B0263C"/>
    <w:rsid w:val="00B026A3"/>
    <w:rsid w:val="00B0279E"/>
    <w:rsid w:val="00B02843"/>
    <w:rsid w:val="00B02846"/>
    <w:rsid w:val="00B02936"/>
    <w:rsid w:val="00B02B4E"/>
    <w:rsid w:val="00B02D00"/>
    <w:rsid w:val="00B02F89"/>
    <w:rsid w:val="00B03314"/>
    <w:rsid w:val="00B0334C"/>
    <w:rsid w:val="00B0354D"/>
    <w:rsid w:val="00B035C0"/>
    <w:rsid w:val="00B03651"/>
    <w:rsid w:val="00B0367B"/>
    <w:rsid w:val="00B036CD"/>
    <w:rsid w:val="00B0381F"/>
    <w:rsid w:val="00B03864"/>
    <w:rsid w:val="00B03910"/>
    <w:rsid w:val="00B03D92"/>
    <w:rsid w:val="00B03FBA"/>
    <w:rsid w:val="00B04021"/>
    <w:rsid w:val="00B042AC"/>
    <w:rsid w:val="00B045B4"/>
    <w:rsid w:val="00B045D6"/>
    <w:rsid w:val="00B04609"/>
    <w:rsid w:val="00B04627"/>
    <w:rsid w:val="00B048E2"/>
    <w:rsid w:val="00B04990"/>
    <w:rsid w:val="00B04B40"/>
    <w:rsid w:val="00B04D19"/>
    <w:rsid w:val="00B04DA7"/>
    <w:rsid w:val="00B04E68"/>
    <w:rsid w:val="00B04F84"/>
    <w:rsid w:val="00B050F1"/>
    <w:rsid w:val="00B05104"/>
    <w:rsid w:val="00B0514B"/>
    <w:rsid w:val="00B05467"/>
    <w:rsid w:val="00B0549E"/>
    <w:rsid w:val="00B05542"/>
    <w:rsid w:val="00B05544"/>
    <w:rsid w:val="00B05594"/>
    <w:rsid w:val="00B0559F"/>
    <w:rsid w:val="00B055D5"/>
    <w:rsid w:val="00B057C5"/>
    <w:rsid w:val="00B057C9"/>
    <w:rsid w:val="00B058E5"/>
    <w:rsid w:val="00B05A81"/>
    <w:rsid w:val="00B05ACD"/>
    <w:rsid w:val="00B05C5B"/>
    <w:rsid w:val="00B05CFC"/>
    <w:rsid w:val="00B05DB7"/>
    <w:rsid w:val="00B05E4C"/>
    <w:rsid w:val="00B05F61"/>
    <w:rsid w:val="00B060B9"/>
    <w:rsid w:val="00B060FD"/>
    <w:rsid w:val="00B06125"/>
    <w:rsid w:val="00B06227"/>
    <w:rsid w:val="00B0623F"/>
    <w:rsid w:val="00B0625A"/>
    <w:rsid w:val="00B06281"/>
    <w:rsid w:val="00B064A6"/>
    <w:rsid w:val="00B06557"/>
    <w:rsid w:val="00B066A7"/>
    <w:rsid w:val="00B066E1"/>
    <w:rsid w:val="00B06878"/>
    <w:rsid w:val="00B06979"/>
    <w:rsid w:val="00B06BBD"/>
    <w:rsid w:val="00B06C3D"/>
    <w:rsid w:val="00B06E51"/>
    <w:rsid w:val="00B06F57"/>
    <w:rsid w:val="00B0752E"/>
    <w:rsid w:val="00B078BA"/>
    <w:rsid w:val="00B07ADB"/>
    <w:rsid w:val="00B07AE0"/>
    <w:rsid w:val="00B07B7F"/>
    <w:rsid w:val="00B07D64"/>
    <w:rsid w:val="00B07D6B"/>
    <w:rsid w:val="00B1005F"/>
    <w:rsid w:val="00B1009B"/>
    <w:rsid w:val="00B1022A"/>
    <w:rsid w:val="00B102AA"/>
    <w:rsid w:val="00B10391"/>
    <w:rsid w:val="00B1046A"/>
    <w:rsid w:val="00B10476"/>
    <w:rsid w:val="00B10543"/>
    <w:rsid w:val="00B1055D"/>
    <w:rsid w:val="00B105DB"/>
    <w:rsid w:val="00B10617"/>
    <w:rsid w:val="00B106CD"/>
    <w:rsid w:val="00B106E9"/>
    <w:rsid w:val="00B10722"/>
    <w:rsid w:val="00B109FA"/>
    <w:rsid w:val="00B10A5C"/>
    <w:rsid w:val="00B10A9A"/>
    <w:rsid w:val="00B10B79"/>
    <w:rsid w:val="00B10D7A"/>
    <w:rsid w:val="00B10E5B"/>
    <w:rsid w:val="00B110A8"/>
    <w:rsid w:val="00B110D8"/>
    <w:rsid w:val="00B111AA"/>
    <w:rsid w:val="00B115A5"/>
    <w:rsid w:val="00B11602"/>
    <w:rsid w:val="00B11669"/>
    <w:rsid w:val="00B117A4"/>
    <w:rsid w:val="00B117CF"/>
    <w:rsid w:val="00B11845"/>
    <w:rsid w:val="00B1188B"/>
    <w:rsid w:val="00B11932"/>
    <w:rsid w:val="00B11A9B"/>
    <w:rsid w:val="00B11C4A"/>
    <w:rsid w:val="00B12261"/>
    <w:rsid w:val="00B12263"/>
    <w:rsid w:val="00B123E5"/>
    <w:rsid w:val="00B126EA"/>
    <w:rsid w:val="00B12784"/>
    <w:rsid w:val="00B12794"/>
    <w:rsid w:val="00B12877"/>
    <w:rsid w:val="00B129DE"/>
    <w:rsid w:val="00B12B44"/>
    <w:rsid w:val="00B12BDF"/>
    <w:rsid w:val="00B12F60"/>
    <w:rsid w:val="00B12FD7"/>
    <w:rsid w:val="00B13038"/>
    <w:rsid w:val="00B1309C"/>
    <w:rsid w:val="00B130FE"/>
    <w:rsid w:val="00B1311A"/>
    <w:rsid w:val="00B1313D"/>
    <w:rsid w:val="00B131D3"/>
    <w:rsid w:val="00B132B1"/>
    <w:rsid w:val="00B133B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2C7"/>
    <w:rsid w:val="00B14357"/>
    <w:rsid w:val="00B147DB"/>
    <w:rsid w:val="00B14949"/>
    <w:rsid w:val="00B150A1"/>
    <w:rsid w:val="00B151B6"/>
    <w:rsid w:val="00B15354"/>
    <w:rsid w:val="00B1548E"/>
    <w:rsid w:val="00B15617"/>
    <w:rsid w:val="00B1564D"/>
    <w:rsid w:val="00B15808"/>
    <w:rsid w:val="00B15821"/>
    <w:rsid w:val="00B159E9"/>
    <w:rsid w:val="00B15A70"/>
    <w:rsid w:val="00B15C94"/>
    <w:rsid w:val="00B15CF1"/>
    <w:rsid w:val="00B15E18"/>
    <w:rsid w:val="00B16157"/>
    <w:rsid w:val="00B1630E"/>
    <w:rsid w:val="00B163B1"/>
    <w:rsid w:val="00B164CF"/>
    <w:rsid w:val="00B1650D"/>
    <w:rsid w:val="00B165AD"/>
    <w:rsid w:val="00B16675"/>
    <w:rsid w:val="00B16753"/>
    <w:rsid w:val="00B167D3"/>
    <w:rsid w:val="00B16812"/>
    <w:rsid w:val="00B1685D"/>
    <w:rsid w:val="00B1690B"/>
    <w:rsid w:val="00B169D2"/>
    <w:rsid w:val="00B16CA3"/>
    <w:rsid w:val="00B16D16"/>
    <w:rsid w:val="00B16F9F"/>
    <w:rsid w:val="00B16FD1"/>
    <w:rsid w:val="00B17526"/>
    <w:rsid w:val="00B176AA"/>
    <w:rsid w:val="00B177AC"/>
    <w:rsid w:val="00B177CC"/>
    <w:rsid w:val="00B177F5"/>
    <w:rsid w:val="00B17853"/>
    <w:rsid w:val="00B17893"/>
    <w:rsid w:val="00B17894"/>
    <w:rsid w:val="00B17925"/>
    <w:rsid w:val="00B1797F"/>
    <w:rsid w:val="00B17980"/>
    <w:rsid w:val="00B17AB0"/>
    <w:rsid w:val="00B17AD1"/>
    <w:rsid w:val="00B17E26"/>
    <w:rsid w:val="00B17E98"/>
    <w:rsid w:val="00B20050"/>
    <w:rsid w:val="00B2010E"/>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74"/>
    <w:rsid w:val="00B2145F"/>
    <w:rsid w:val="00B216E1"/>
    <w:rsid w:val="00B21703"/>
    <w:rsid w:val="00B2175D"/>
    <w:rsid w:val="00B21948"/>
    <w:rsid w:val="00B219AF"/>
    <w:rsid w:val="00B21ACE"/>
    <w:rsid w:val="00B21EFB"/>
    <w:rsid w:val="00B21F5F"/>
    <w:rsid w:val="00B221EC"/>
    <w:rsid w:val="00B222B5"/>
    <w:rsid w:val="00B223D9"/>
    <w:rsid w:val="00B22523"/>
    <w:rsid w:val="00B226F7"/>
    <w:rsid w:val="00B227A3"/>
    <w:rsid w:val="00B22A8D"/>
    <w:rsid w:val="00B22F48"/>
    <w:rsid w:val="00B22F57"/>
    <w:rsid w:val="00B22F8F"/>
    <w:rsid w:val="00B23048"/>
    <w:rsid w:val="00B23063"/>
    <w:rsid w:val="00B230A0"/>
    <w:rsid w:val="00B23208"/>
    <w:rsid w:val="00B232F8"/>
    <w:rsid w:val="00B233DF"/>
    <w:rsid w:val="00B235F6"/>
    <w:rsid w:val="00B23748"/>
    <w:rsid w:val="00B239A7"/>
    <w:rsid w:val="00B23B1D"/>
    <w:rsid w:val="00B23BF6"/>
    <w:rsid w:val="00B23CC7"/>
    <w:rsid w:val="00B23D23"/>
    <w:rsid w:val="00B23D60"/>
    <w:rsid w:val="00B23E7C"/>
    <w:rsid w:val="00B23F38"/>
    <w:rsid w:val="00B23F56"/>
    <w:rsid w:val="00B24033"/>
    <w:rsid w:val="00B24081"/>
    <w:rsid w:val="00B240BB"/>
    <w:rsid w:val="00B242BA"/>
    <w:rsid w:val="00B24403"/>
    <w:rsid w:val="00B24438"/>
    <w:rsid w:val="00B248F1"/>
    <w:rsid w:val="00B24936"/>
    <w:rsid w:val="00B24BD6"/>
    <w:rsid w:val="00B24C0C"/>
    <w:rsid w:val="00B24C2C"/>
    <w:rsid w:val="00B24D6F"/>
    <w:rsid w:val="00B24DEF"/>
    <w:rsid w:val="00B24E36"/>
    <w:rsid w:val="00B24FE4"/>
    <w:rsid w:val="00B25165"/>
    <w:rsid w:val="00B25664"/>
    <w:rsid w:val="00B2569C"/>
    <w:rsid w:val="00B256D6"/>
    <w:rsid w:val="00B25782"/>
    <w:rsid w:val="00B25793"/>
    <w:rsid w:val="00B257A4"/>
    <w:rsid w:val="00B25938"/>
    <w:rsid w:val="00B25986"/>
    <w:rsid w:val="00B25A37"/>
    <w:rsid w:val="00B25A78"/>
    <w:rsid w:val="00B25B99"/>
    <w:rsid w:val="00B25BB5"/>
    <w:rsid w:val="00B25DA4"/>
    <w:rsid w:val="00B261FE"/>
    <w:rsid w:val="00B262C2"/>
    <w:rsid w:val="00B2630C"/>
    <w:rsid w:val="00B26465"/>
    <w:rsid w:val="00B2672C"/>
    <w:rsid w:val="00B26863"/>
    <w:rsid w:val="00B269A0"/>
    <w:rsid w:val="00B269F7"/>
    <w:rsid w:val="00B26E71"/>
    <w:rsid w:val="00B26E7D"/>
    <w:rsid w:val="00B26E91"/>
    <w:rsid w:val="00B26E9F"/>
    <w:rsid w:val="00B27048"/>
    <w:rsid w:val="00B27096"/>
    <w:rsid w:val="00B2723C"/>
    <w:rsid w:val="00B2725D"/>
    <w:rsid w:val="00B276BE"/>
    <w:rsid w:val="00B27759"/>
    <w:rsid w:val="00B277CD"/>
    <w:rsid w:val="00B27805"/>
    <w:rsid w:val="00B279E6"/>
    <w:rsid w:val="00B279FD"/>
    <w:rsid w:val="00B27D9C"/>
    <w:rsid w:val="00B27E16"/>
    <w:rsid w:val="00B3000C"/>
    <w:rsid w:val="00B301C1"/>
    <w:rsid w:val="00B3023D"/>
    <w:rsid w:val="00B3024A"/>
    <w:rsid w:val="00B303C4"/>
    <w:rsid w:val="00B30797"/>
    <w:rsid w:val="00B3081A"/>
    <w:rsid w:val="00B30836"/>
    <w:rsid w:val="00B30A39"/>
    <w:rsid w:val="00B30B64"/>
    <w:rsid w:val="00B30CC3"/>
    <w:rsid w:val="00B30F53"/>
    <w:rsid w:val="00B31107"/>
    <w:rsid w:val="00B31172"/>
    <w:rsid w:val="00B311F1"/>
    <w:rsid w:val="00B314F9"/>
    <w:rsid w:val="00B31904"/>
    <w:rsid w:val="00B3199F"/>
    <w:rsid w:val="00B31A9D"/>
    <w:rsid w:val="00B31AE3"/>
    <w:rsid w:val="00B31B63"/>
    <w:rsid w:val="00B31CE1"/>
    <w:rsid w:val="00B31DE6"/>
    <w:rsid w:val="00B31E00"/>
    <w:rsid w:val="00B31E68"/>
    <w:rsid w:val="00B31F87"/>
    <w:rsid w:val="00B3216F"/>
    <w:rsid w:val="00B321FE"/>
    <w:rsid w:val="00B32202"/>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8D8"/>
    <w:rsid w:val="00B338F2"/>
    <w:rsid w:val="00B33A82"/>
    <w:rsid w:val="00B33A84"/>
    <w:rsid w:val="00B33A93"/>
    <w:rsid w:val="00B33A9D"/>
    <w:rsid w:val="00B33C4A"/>
    <w:rsid w:val="00B33E04"/>
    <w:rsid w:val="00B33E48"/>
    <w:rsid w:val="00B33ECB"/>
    <w:rsid w:val="00B33F95"/>
    <w:rsid w:val="00B3400D"/>
    <w:rsid w:val="00B34041"/>
    <w:rsid w:val="00B34340"/>
    <w:rsid w:val="00B3451C"/>
    <w:rsid w:val="00B345A3"/>
    <w:rsid w:val="00B34707"/>
    <w:rsid w:val="00B34791"/>
    <w:rsid w:val="00B347C9"/>
    <w:rsid w:val="00B34FB6"/>
    <w:rsid w:val="00B3515E"/>
    <w:rsid w:val="00B351AF"/>
    <w:rsid w:val="00B35205"/>
    <w:rsid w:val="00B3533E"/>
    <w:rsid w:val="00B354FF"/>
    <w:rsid w:val="00B35742"/>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E07"/>
    <w:rsid w:val="00B36E11"/>
    <w:rsid w:val="00B36E58"/>
    <w:rsid w:val="00B36FA7"/>
    <w:rsid w:val="00B36FB8"/>
    <w:rsid w:val="00B36FFD"/>
    <w:rsid w:val="00B371DE"/>
    <w:rsid w:val="00B3743C"/>
    <w:rsid w:val="00B3744B"/>
    <w:rsid w:val="00B376A7"/>
    <w:rsid w:val="00B376DC"/>
    <w:rsid w:val="00B3781E"/>
    <w:rsid w:val="00B37B79"/>
    <w:rsid w:val="00B37C62"/>
    <w:rsid w:val="00B37EA9"/>
    <w:rsid w:val="00B37F91"/>
    <w:rsid w:val="00B401EE"/>
    <w:rsid w:val="00B40213"/>
    <w:rsid w:val="00B4022E"/>
    <w:rsid w:val="00B40484"/>
    <w:rsid w:val="00B40544"/>
    <w:rsid w:val="00B4063F"/>
    <w:rsid w:val="00B407B6"/>
    <w:rsid w:val="00B40950"/>
    <w:rsid w:val="00B409AC"/>
    <w:rsid w:val="00B40A65"/>
    <w:rsid w:val="00B40B87"/>
    <w:rsid w:val="00B40BFA"/>
    <w:rsid w:val="00B40F1B"/>
    <w:rsid w:val="00B411D3"/>
    <w:rsid w:val="00B41468"/>
    <w:rsid w:val="00B41650"/>
    <w:rsid w:val="00B416BD"/>
    <w:rsid w:val="00B417A6"/>
    <w:rsid w:val="00B41A56"/>
    <w:rsid w:val="00B41A5B"/>
    <w:rsid w:val="00B41AC0"/>
    <w:rsid w:val="00B41B19"/>
    <w:rsid w:val="00B41CEE"/>
    <w:rsid w:val="00B41DA2"/>
    <w:rsid w:val="00B41E25"/>
    <w:rsid w:val="00B41EA1"/>
    <w:rsid w:val="00B4233D"/>
    <w:rsid w:val="00B42379"/>
    <w:rsid w:val="00B42527"/>
    <w:rsid w:val="00B425FD"/>
    <w:rsid w:val="00B42615"/>
    <w:rsid w:val="00B426FE"/>
    <w:rsid w:val="00B42783"/>
    <w:rsid w:val="00B427A0"/>
    <w:rsid w:val="00B4285B"/>
    <w:rsid w:val="00B42E5E"/>
    <w:rsid w:val="00B42E9B"/>
    <w:rsid w:val="00B42EB9"/>
    <w:rsid w:val="00B430F9"/>
    <w:rsid w:val="00B431E2"/>
    <w:rsid w:val="00B431F5"/>
    <w:rsid w:val="00B43251"/>
    <w:rsid w:val="00B4342E"/>
    <w:rsid w:val="00B43454"/>
    <w:rsid w:val="00B43550"/>
    <w:rsid w:val="00B436DA"/>
    <w:rsid w:val="00B4375B"/>
    <w:rsid w:val="00B4377F"/>
    <w:rsid w:val="00B437B0"/>
    <w:rsid w:val="00B437C5"/>
    <w:rsid w:val="00B4382E"/>
    <w:rsid w:val="00B438EE"/>
    <w:rsid w:val="00B43B7E"/>
    <w:rsid w:val="00B43CD4"/>
    <w:rsid w:val="00B43E85"/>
    <w:rsid w:val="00B43E8E"/>
    <w:rsid w:val="00B44020"/>
    <w:rsid w:val="00B441FE"/>
    <w:rsid w:val="00B44404"/>
    <w:rsid w:val="00B44465"/>
    <w:rsid w:val="00B446BC"/>
    <w:rsid w:val="00B447A7"/>
    <w:rsid w:val="00B44813"/>
    <w:rsid w:val="00B44A17"/>
    <w:rsid w:val="00B44B9C"/>
    <w:rsid w:val="00B44ED1"/>
    <w:rsid w:val="00B4514E"/>
    <w:rsid w:val="00B45246"/>
    <w:rsid w:val="00B4525A"/>
    <w:rsid w:val="00B45342"/>
    <w:rsid w:val="00B4536F"/>
    <w:rsid w:val="00B4547D"/>
    <w:rsid w:val="00B45533"/>
    <w:rsid w:val="00B4564C"/>
    <w:rsid w:val="00B456CF"/>
    <w:rsid w:val="00B45792"/>
    <w:rsid w:val="00B457E0"/>
    <w:rsid w:val="00B457FE"/>
    <w:rsid w:val="00B45917"/>
    <w:rsid w:val="00B459FE"/>
    <w:rsid w:val="00B45B03"/>
    <w:rsid w:val="00B45D21"/>
    <w:rsid w:val="00B45F45"/>
    <w:rsid w:val="00B45F71"/>
    <w:rsid w:val="00B461BB"/>
    <w:rsid w:val="00B464C7"/>
    <w:rsid w:val="00B467F0"/>
    <w:rsid w:val="00B46A49"/>
    <w:rsid w:val="00B46A4A"/>
    <w:rsid w:val="00B46A4F"/>
    <w:rsid w:val="00B46A95"/>
    <w:rsid w:val="00B46B53"/>
    <w:rsid w:val="00B46CE3"/>
    <w:rsid w:val="00B46D0A"/>
    <w:rsid w:val="00B46DE4"/>
    <w:rsid w:val="00B46DFE"/>
    <w:rsid w:val="00B46EAB"/>
    <w:rsid w:val="00B46EBA"/>
    <w:rsid w:val="00B46F7C"/>
    <w:rsid w:val="00B471AF"/>
    <w:rsid w:val="00B47230"/>
    <w:rsid w:val="00B472DD"/>
    <w:rsid w:val="00B47329"/>
    <w:rsid w:val="00B474D2"/>
    <w:rsid w:val="00B4762D"/>
    <w:rsid w:val="00B476A2"/>
    <w:rsid w:val="00B4770C"/>
    <w:rsid w:val="00B477A2"/>
    <w:rsid w:val="00B477C4"/>
    <w:rsid w:val="00B477CB"/>
    <w:rsid w:val="00B4783C"/>
    <w:rsid w:val="00B47864"/>
    <w:rsid w:val="00B47898"/>
    <w:rsid w:val="00B47A45"/>
    <w:rsid w:val="00B47A65"/>
    <w:rsid w:val="00B47CE8"/>
    <w:rsid w:val="00B47D00"/>
    <w:rsid w:val="00B47E9A"/>
    <w:rsid w:val="00B50060"/>
    <w:rsid w:val="00B50218"/>
    <w:rsid w:val="00B50245"/>
    <w:rsid w:val="00B505A7"/>
    <w:rsid w:val="00B5069C"/>
    <w:rsid w:val="00B5076C"/>
    <w:rsid w:val="00B50913"/>
    <w:rsid w:val="00B50A16"/>
    <w:rsid w:val="00B50CB2"/>
    <w:rsid w:val="00B50CBF"/>
    <w:rsid w:val="00B50E7A"/>
    <w:rsid w:val="00B50FBA"/>
    <w:rsid w:val="00B51012"/>
    <w:rsid w:val="00B51074"/>
    <w:rsid w:val="00B510AE"/>
    <w:rsid w:val="00B5130A"/>
    <w:rsid w:val="00B51404"/>
    <w:rsid w:val="00B514E3"/>
    <w:rsid w:val="00B514F2"/>
    <w:rsid w:val="00B51552"/>
    <w:rsid w:val="00B51560"/>
    <w:rsid w:val="00B51691"/>
    <w:rsid w:val="00B517F0"/>
    <w:rsid w:val="00B519CD"/>
    <w:rsid w:val="00B51A82"/>
    <w:rsid w:val="00B51ACF"/>
    <w:rsid w:val="00B51DF3"/>
    <w:rsid w:val="00B51DFC"/>
    <w:rsid w:val="00B522EC"/>
    <w:rsid w:val="00B5243D"/>
    <w:rsid w:val="00B52566"/>
    <w:rsid w:val="00B5257E"/>
    <w:rsid w:val="00B527B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87C"/>
    <w:rsid w:val="00B53A8B"/>
    <w:rsid w:val="00B53C4C"/>
    <w:rsid w:val="00B53C6D"/>
    <w:rsid w:val="00B53C74"/>
    <w:rsid w:val="00B53CEE"/>
    <w:rsid w:val="00B53D19"/>
    <w:rsid w:val="00B53D8F"/>
    <w:rsid w:val="00B53DD3"/>
    <w:rsid w:val="00B54008"/>
    <w:rsid w:val="00B54020"/>
    <w:rsid w:val="00B5413B"/>
    <w:rsid w:val="00B5455E"/>
    <w:rsid w:val="00B545CA"/>
    <w:rsid w:val="00B549BE"/>
    <w:rsid w:val="00B54B19"/>
    <w:rsid w:val="00B54D1D"/>
    <w:rsid w:val="00B54D95"/>
    <w:rsid w:val="00B54D9C"/>
    <w:rsid w:val="00B54E03"/>
    <w:rsid w:val="00B54F20"/>
    <w:rsid w:val="00B550DB"/>
    <w:rsid w:val="00B5515E"/>
    <w:rsid w:val="00B55182"/>
    <w:rsid w:val="00B55219"/>
    <w:rsid w:val="00B55283"/>
    <w:rsid w:val="00B55307"/>
    <w:rsid w:val="00B5531C"/>
    <w:rsid w:val="00B553ED"/>
    <w:rsid w:val="00B5550F"/>
    <w:rsid w:val="00B5553E"/>
    <w:rsid w:val="00B55627"/>
    <w:rsid w:val="00B557F2"/>
    <w:rsid w:val="00B55920"/>
    <w:rsid w:val="00B5599D"/>
    <w:rsid w:val="00B55A61"/>
    <w:rsid w:val="00B55F32"/>
    <w:rsid w:val="00B5612E"/>
    <w:rsid w:val="00B562DB"/>
    <w:rsid w:val="00B56384"/>
    <w:rsid w:val="00B563A7"/>
    <w:rsid w:val="00B56739"/>
    <w:rsid w:val="00B5677C"/>
    <w:rsid w:val="00B567B7"/>
    <w:rsid w:val="00B567BB"/>
    <w:rsid w:val="00B56938"/>
    <w:rsid w:val="00B569E4"/>
    <w:rsid w:val="00B56C57"/>
    <w:rsid w:val="00B56E01"/>
    <w:rsid w:val="00B56E41"/>
    <w:rsid w:val="00B56E75"/>
    <w:rsid w:val="00B5716D"/>
    <w:rsid w:val="00B571B2"/>
    <w:rsid w:val="00B5727B"/>
    <w:rsid w:val="00B572CF"/>
    <w:rsid w:val="00B572F7"/>
    <w:rsid w:val="00B5760D"/>
    <w:rsid w:val="00B5773D"/>
    <w:rsid w:val="00B57750"/>
    <w:rsid w:val="00B577A1"/>
    <w:rsid w:val="00B579AD"/>
    <w:rsid w:val="00B57AB8"/>
    <w:rsid w:val="00B57AE9"/>
    <w:rsid w:val="00B57AF4"/>
    <w:rsid w:val="00B57BC7"/>
    <w:rsid w:val="00B57D81"/>
    <w:rsid w:val="00B57DF1"/>
    <w:rsid w:val="00B57E3E"/>
    <w:rsid w:val="00B57E75"/>
    <w:rsid w:val="00B6002C"/>
    <w:rsid w:val="00B60230"/>
    <w:rsid w:val="00B6024E"/>
    <w:rsid w:val="00B602CC"/>
    <w:rsid w:val="00B60459"/>
    <w:rsid w:val="00B604D7"/>
    <w:rsid w:val="00B60757"/>
    <w:rsid w:val="00B6090A"/>
    <w:rsid w:val="00B60926"/>
    <w:rsid w:val="00B60B85"/>
    <w:rsid w:val="00B60B9E"/>
    <w:rsid w:val="00B60D37"/>
    <w:rsid w:val="00B60FBA"/>
    <w:rsid w:val="00B61182"/>
    <w:rsid w:val="00B61236"/>
    <w:rsid w:val="00B6123D"/>
    <w:rsid w:val="00B61652"/>
    <w:rsid w:val="00B6173E"/>
    <w:rsid w:val="00B61752"/>
    <w:rsid w:val="00B61985"/>
    <w:rsid w:val="00B61998"/>
    <w:rsid w:val="00B61C06"/>
    <w:rsid w:val="00B61C8A"/>
    <w:rsid w:val="00B61CAF"/>
    <w:rsid w:val="00B620A4"/>
    <w:rsid w:val="00B62136"/>
    <w:rsid w:val="00B62137"/>
    <w:rsid w:val="00B62182"/>
    <w:rsid w:val="00B621F8"/>
    <w:rsid w:val="00B62221"/>
    <w:rsid w:val="00B6260F"/>
    <w:rsid w:val="00B6274B"/>
    <w:rsid w:val="00B62900"/>
    <w:rsid w:val="00B629F1"/>
    <w:rsid w:val="00B62A55"/>
    <w:rsid w:val="00B62F73"/>
    <w:rsid w:val="00B6303C"/>
    <w:rsid w:val="00B630F3"/>
    <w:rsid w:val="00B632CC"/>
    <w:rsid w:val="00B634EE"/>
    <w:rsid w:val="00B6368E"/>
    <w:rsid w:val="00B636C4"/>
    <w:rsid w:val="00B63B13"/>
    <w:rsid w:val="00B63B18"/>
    <w:rsid w:val="00B63BDC"/>
    <w:rsid w:val="00B63E83"/>
    <w:rsid w:val="00B63F47"/>
    <w:rsid w:val="00B63FE3"/>
    <w:rsid w:val="00B64144"/>
    <w:rsid w:val="00B641DA"/>
    <w:rsid w:val="00B64211"/>
    <w:rsid w:val="00B64260"/>
    <w:rsid w:val="00B64629"/>
    <w:rsid w:val="00B64796"/>
    <w:rsid w:val="00B64802"/>
    <w:rsid w:val="00B648EB"/>
    <w:rsid w:val="00B648F9"/>
    <w:rsid w:val="00B64947"/>
    <w:rsid w:val="00B64AFB"/>
    <w:rsid w:val="00B64C01"/>
    <w:rsid w:val="00B64C39"/>
    <w:rsid w:val="00B64D1F"/>
    <w:rsid w:val="00B64D5B"/>
    <w:rsid w:val="00B64F05"/>
    <w:rsid w:val="00B650D4"/>
    <w:rsid w:val="00B6511B"/>
    <w:rsid w:val="00B6512D"/>
    <w:rsid w:val="00B6524D"/>
    <w:rsid w:val="00B65275"/>
    <w:rsid w:val="00B656C5"/>
    <w:rsid w:val="00B656F7"/>
    <w:rsid w:val="00B65720"/>
    <w:rsid w:val="00B657BC"/>
    <w:rsid w:val="00B6588A"/>
    <w:rsid w:val="00B65B2F"/>
    <w:rsid w:val="00B65B3C"/>
    <w:rsid w:val="00B65B5C"/>
    <w:rsid w:val="00B65CE5"/>
    <w:rsid w:val="00B65D85"/>
    <w:rsid w:val="00B65F1D"/>
    <w:rsid w:val="00B65FF7"/>
    <w:rsid w:val="00B662DD"/>
    <w:rsid w:val="00B664CE"/>
    <w:rsid w:val="00B66606"/>
    <w:rsid w:val="00B66799"/>
    <w:rsid w:val="00B667BB"/>
    <w:rsid w:val="00B668E6"/>
    <w:rsid w:val="00B6697F"/>
    <w:rsid w:val="00B66AF0"/>
    <w:rsid w:val="00B66B64"/>
    <w:rsid w:val="00B66B84"/>
    <w:rsid w:val="00B66C02"/>
    <w:rsid w:val="00B66E7B"/>
    <w:rsid w:val="00B66F6C"/>
    <w:rsid w:val="00B67058"/>
    <w:rsid w:val="00B670A6"/>
    <w:rsid w:val="00B6733A"/>
    <w:rsid w:val="00B67458"/>
    <w:rsid w:val="00B674AD"/>
    <w:rsid w:val="00B675AE"/>
    <w:rsid w:val="00B676B7"/>
    <w:rsid w:val="00B6795F"/>
    <w:rsid w:val="00B679C7"/>
    <w:rsid w:val="00B67B0A"/>
    <w:rsid w:val="00B67BF3"/>
    <w:rsid w:val="00B70050"/>
    <w:rsid w:val="00B700D6"/>
    <w:rsid w:val="00B700FE"/>
    <w:rsid w:val="00B702E6"/>
    <w:rsid w:val="00B7031E"/>
    <w:rsid w:val="00B70331"/>
    <w:rsid w:val="00B70436"/>
    <w:rsid w:val="00B7078E"/>
    <w:rsid w:val="00B7080B"/>
    <w:rsid w:val="00B70936"/>
    <w:rsid w:val="00B70AF0"/>
    <w:rsid w:val="00B70B34"/>
    <w:rsid w:val="00B70B3E"/>
    <w:rsid w:val="00B70EC6"/>
    <w:rsid w:val="00B70FB4"/>
    <w:rsid w:val="00B70FED"/>
    <w:rsid w:val="00B71024"/>
    <w:rsid w:val="00B71082"/>
    <w:rsid w:val="00B71278"/>
    <w:rsid w:val="00B714C6"/>
    <w:rsid w:val="00B716AC"/>
    <w:rsid w:val="00B716AD"/>
    <w:rsid w:val="00B7197E"/>
    <w:rsid w:val="00B71AC9"/>
    <w:rsid w:val="00B71D37"/>
    <w:rsid w:val="00B71D8A"/>
    <w:rsid w:val="00B71DA2"/>
    <w:rsid w:val="00B71DFF"/>
    <w:rsid w:val="00B71E4E"/>
    <w:rsid w:val="00B71EA7"/>
    <w:rsid w:val="00B71EED"/>
    <w:rsid w:val="00B72232"/>
    <w:rsid w:val="00B722AD"/>
    <w:rsid w:val="00B72433"/>
    <w:rsid w:val="00B724B4"/>
    <w:rsid w:val="00B724BC"/>
    <w:rsid w:val="00B7259B"/>
    <w:rsid w:val="00B7265E"/>
    <w:rsid w:val="00B72778"/>
    <w:rsid w:val="00B729C8"/>
    <w:rsid w:val="00B72B10"/>
    <w:rsid w:val="00B72B23"/>
    <w:rsid w:val="00B72CA5"/>
    <w:rsid w:val="00B72E66"/>
    <w:rsid w:val="00B72ED9"/>
    <w:rsid w:val="00B7312A"/>
    <w:rsid w:val="00B7326A"/>
    <w:rsid w:val="00B7326C"/>
    <w:rsid w:val="00B734DB"/>
    <w:rsid w:val="00B735C0"/>
    <w:rsid w:val="00B73715"/>
    <w:rsid w:val="00B739F7"/>
    <w:rsid w:val="00B73C46"/>
    <w:rsid w:val="00B73D09"/>
    <w:rsid w:val="00B73DB5"/>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B50"/>
    <w:rsid w:val="00B74C33"/>
    <w:rsid w:val="00B74EC7"/>
    <w:rsid w:val="00B74F00"/>
    <w:rsid w:val="00B74F09"/>
    <w:rsid w:val="00B75013"/>
    <w:rsid w:val="00B751A4"/>
    <w:rsid w:val="00B751B1"/>
    <w:rsid w:val="00B7531A"/>
    <w:rsid w:val="00B753CD"/>
    <w:rsid w:val="00B75420"/>
    <w:rsid w:val="00B7550C"/>
    <w:rsid w:val="00B7554D"/>
    <w:rsid w:val="00B756D9"/>
    <w:rsid w:val="00B757EF"/>
    <w:rsid w:val="00B759AF"/>
    <w:rsid w:val="00B75A4F"/>
    <w:rsid w:val="00B75C27"/>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ACD"/>
    <w:rsid w:val="00B76B96"/>
    <w:rsid w:val="00B76D2B"/>
    <w:rsid w:val="00B76F2C"/>
    <w:rsid w:val="00B77097"/>
    <w:rsid w:val="00B771E8"/>
    <w:rsid w:val="00B7722E"/>
    <w:rsid w:val="00B772F3"/>
    <w:rsid w:val="00B773F3"/>
    <w:rsid w:val="00B77482"/>
    <w:rsid w:val="00B775E7"/>
    <w:rsid w:val="00B776B3"/>
    <w:rsid w:val="00B776C0"/>
    <w:rsid w:val="00B77718"/>
    <w:rsid w:val="00B7771F"/>
    <w:rsid w:val="00B778E1"/>
    <w:rsid w:val="00B77B6A"/>
    <w:rsid w:val="00B77CD6"/>
    <w:rsid w:val="00B77D8E"/>
    <w:rsid w:val="00B77E9F"/>
    <w:rsid w:val="00B77F5F"/>
    <w:rsid w:val="00B77FF9"/>
    <w:rsid w:val="00B80150"/>
    <w:rsid w:val="00B80194"/>
    <w:rsid w:val="00B80250"/>
    <w:rsid w:val="00B803C6"/>
    <w:rsid w:val="00B8067B"/>
    <w:rsid w:val="00B806B0"/>
    <w:rsid w:val="00B80CAC"/>
    <w:rsid w:val="00B80CF0"/>
    <w:rsid w:val="00B80D25"/>
    <w:rsid w:val="00B80E94"/>
    <w:rsid w:val="00B80EA5"/>
    <w:rsid w:val="00B80FD3"/>
    <w:rsid w:val="00B8104D"/>
    <w:rsid w:val="00B8118D"/>
    <w:rsid w:val="00B8119A"/>
    <w:rsid w:val="00B81300"/>
    <w:rsid w:val="00B813AC"/>
    <w:rsid w:val="00B81629"/>
    <w:rsid w:val="00B8178B"/>
    <w:rsid w:val="00B81A60"/>
    <w:rsid w:val="00B81ADA"/>
    <w:rsid w:val="00B81AEE"/>
    <w:rsid w:val="00B81B2B"/>
    <w:rsid w:val="00B81B67"/>
    <w:rsid w:val="00B81CCC"/>
    <w:rsid w:val="00B81F0A"/>
    <w:rsid w:val="00B81FF1"/>
    <w:rsid w:val="00B82183"/>
    <w:rsid w:val="00B823A2"/>
    <w:rsid w:val="00B825ED"/>
    <w:rsid w:val="00B82628"/>
    <w:rsid w:val="00B828B5"/>
    <w:rsid w:val="00B828BA"/>
    <w:rsid w:val="00B828EE"/>
    <w:rsid w:val="00B82CB7"/>
    <w:rsid w:val="00B82E33"/>
    <w:rsid w:val="00B82EA8"/>
    <w:rsid w:val="00B82F02"/>
    <w:rsid w:val="00B83047"/>
    <w:rsid w:val="00B833A8"/>
    <w:rsid w:val="00B8348B"/>
    <w:rsid w:val="00B8370B"/>
    <w:rsid w:val="00B8372E"/>
    <w:rsid w:val="00B83973"/>
    <w:rsid w:val="00B83BFF"/>
    <w:rsid w:val="00B83C15"/>
    <w:rsid w:val="00B83C59"/>
    <w:rsid w:val="00B83C70"/>
    <w:rsid w:val="00B83C9E"/>
    <w:rsid w:val="00B83CDC"/>
    <w:rsid w:val="00B83F2C"/>
    <w:rsid w:val="00B8402E"/>
    <w:rsid w:val="00B84094"/>
    <w:rsid w:val="00B84199"/>
    <w:rsid w:val="00B843DD"/>
    <w:rsid w:val="00B84685"/>
    <w:rsid w:val="00B847A0"/>
    <w:rsid w:val="00B847C3"/>
    <w:rsid w:val="00B847FE"/>
    <w:rsid w:val="00B84938"/>
    <w:rsid w:val="00B84A1B"/>
    <w:rsid w:val="00B84A33"/>
    <w:rsid w:val="00B84B6E"/>
    <w:rsid w:val="00B84C21"/>
    <w:rsid w:val="00B84C51"/>
    <w:rsid w:val="00B84CF7"/>
    <w:rsid w:val="00B84D4B"/>
    <w:rsid w:val="00B84EB1"/>
    <w:rsid w:val="00B8530E"/>
    <w:rsid w:val="00B8552A"/>
    <w:rsid w:val="00B85553"/>
    <w:rsid w:val="00B855C0"/>
    <w:rsid w:val="00B858DC"/>
    <w:rsid w:val="00B85B70"/>
    <w:rsid w:val="00B85DFC"/>
    <w:rsid w:val="00B85FAC"/>
    <w:rsid w:val="00B86051"/>
    <w:rsid w:val="00B86089"/>
    <w:rsid w:val="00B86095"/>
    <w:rsid w:val="00B8609D"/>
    <w:rsid w:val="00B86135"/>
    <w:rsid w:val="00B86237"/>
    <w:rsid w:val="00B862DC"/>
    <w:rsid w:val="00B865F4"/>
    <w:rsid w:val="00B8662B"/>
    <w:rsid w:val="00B8680D"/>
    <w:rsid w:val="00B8687C"/>
    <w:rsid w:val="00B86C1A"/>
    <w:rsid w:val="00B87183"/>
    <w:rsid w:val="00B871EA"/>
    <w:rsid w:val="00B872B0"/>
    <w:rsid w:val="00B872DE"/>
    <w:rsid w:val="00B87478"/>
    <w:rsid w:val="00B8769E"/>
    <w:rsid w:val="00B878D9"/>
    <w:rsid w:val="00B87B6D"/>
    <w:rsid w:val="00B87BB3"/>
    <w:rsid w:val="00B87BDF"/>
    <w:rsid w:val="00B87FBD"/>
    <w:rsid w:val="00B87FD7"/>
    <w:rsid w:val="00B87FF5"/>
    <w:rsid w:val="00B9001C"/>
    <w:rsid w:val="00B9009D"/>
    <w:rsid w:val="00B90387"/>
    <w:rsid w:val="00B907AA"/>
    <w:rsid w:val="00B907C3"/>
    <w:rsid w:val="00B90855"/>
    <w:rsid w:val="00B908A6"/>
    <w:rsid w:val="00B908BC"/>
    <w:rsid w:val="00B90B7F"/>
    <w:rsid w:val="00B90ECD"/>
    <w:rsid w:val="00B9109E"/>
    <w:rsid w:val="00B9119B"/>
    <w:rsid w:val="00B911E8"/>
    <w:rsid w:val="00B912FA"/>
    <w:rsid w:val="00B91304"/>
    <w:rsid w:val="00B915AF"/>
    <w:rsid w:val="00B916D1"/>
    <w:rsid w:val="00B9175E"/>
    <w:rsid w:val="00B91849"/>
    <w:rsid w:val="00B918D3"/>
    <w:rsid w:val="00B919B3"/>
    <w:rsid w:val="00B91A72"/>
    <w:rsid w:val="00B91C06"/>
    <w:rsid w:val="00B91D25"/>
    <w:rsid w:val="00B91D77"/>
    <w:rsid w:val="00B91DBF"/>
    <w:rsid w:val="00B91E62"/>
    <w:rsid w:val="00B91E79"/>
    <w:rsid w:val="00B91FCE"/>
    <w:rsid w:val="00B9204B"/>
    <w:rsid w:val="00B9208A"/>
    <w:rsid w:val="00B920AA"/>
    <w:rsid w:val="00B92314"/>
    <w:rsid w:val="00B9241F"/>
    <w:rsid w:val="00B925B6"/>
    <w:rsid w:val="00B92826"/>
    <w:rsid w:val="00B92954"/>
    <w:rsid w:val="00B92A4C"/>
    <w:rsid w:val="00B92BCA"/>
    <w:rsid w:val="00B92E1B"/>
    <w:rsid w:val="00B92E26"/>
    <w:rsid w:val="00B92E28"/>
    <w:rsid w:val="00B92E63"/>
    <w:rsid w:val="00B92F8D"/>
    <w:rsid w:val="00B931B7"/>
    <w:rsid w:val="00B933BE"/>
    <w:rsid w:val="00B93406"/>
    <w:rsid w:val="00B93408"/>
    <w:rsid w:val="00B9358F"/>
    <w:rsid w:val="00B93599"/>
    <w:rsid w:val="00B936D0"/>
    <w:rsid w:val="00B93714"/>
    <w:rsid w:val="00B93820"/>
    <w:rsid w:val="00B93A7F"/>
    <w:rsid w:val="00B93AA0"/>
    <w:rsid w:val="00B93C8B"/>
    <w:rsid w:val="00B93D3C"/>
    <w:rsid w:val="00B93DD5"/>
    <w:rsid w:val="00B93DD8"/>
    <w:rsid w:val="00B93F3A"/>
    <w:rsid w:val="00B93F49"/>
    <w:rsid w:val="00B93FD8"/>
    <w:rsid w:val="00B94045"/>
    <w:rsid w:val="00B94152"/>
    <w:rsid w:val="00B9426A"/>
    <w:rsid w:val="00B94300"/>
    <w:rsid w:val="00B94412"/>
    <w:rsid w:val="00B94442"/>
    <w:rsid w:val="00B94645"/>
    <w:rsid w:val="00B946B6"/>
    <w:rsid w:val="00B94721"/>
    <w:rsid w:val="00B94759"/>
    <w:rsid w:val="00B94821"/>
    <w:rsid w:val="00B948C5"/>
    <w:rsid w:val="00B94AE9"/>
    <w:rsid w:val="00B94BEC"/>
    <w:rsid w:val="00B94C70"/>
    <w:rsid w:val="00B94CA3"/>
    <w:rsid w:val="00B94D8D"/>
    <w:rsid w:val="00B94E01"/>
    <w:rsid w:val="00B94E29"/>
    <w:rsid w:val="00B94F19"/>
    <w:rsid w:val="00B95269"/>
    <w:rsid w:val="00B95386"/>
    <w:rsid w:val="00B954CD"/>
    <w:rsid w:val="00B95510"/>
    <w:rsid w:val="00B95566"/>
    <w:rsid w:val="00B9559F"/>
    <w:rsid w:val="00B9560D"/>
    <w:rsid w:val="00B9565A"/>
    <w:rsid w:val="00B95662"/>
    <w:rsid w:val="00B959BD"/>
    <w:rsid w:val="00B95A5D"/>
    <w:rsid w:val="00B95BA9"/>
    <w:rsid w:val="00B95CC6"/>
    <w:rsid w:val="00B95DD7"/>
    <w:rsid w:val="00B96109"/>
    <w:rsid w:val="00B96206"/>
    <w:rsid w:val="00B96272"/>
    <w:rsid w:val="00B96574"/>
    <w:rsid w:val="00B967EC"/>
    <w:rsid w:val="00B96A54"/>
    <w:rsid w:val="00B96A89"/>
    <w:rsid w:val="00B96C40"/>
    <w:rsid w:val="00B96CC6"/>
    <w:rsid w:val="00B96D07"/>
    <w:rsid w:val="00B96DB7"/>
    <w:rsid w:val="00B96E63"/>
    <w:rsid w:val="00B9701B"/>
    <w:rsid w:val="00B97305"/>
    <w:rsid w:val="00B974C8"/>
    <w:rsid w:val="00B974CD"/>
    <w:rsid w:val="00B97578"/>
    <w:rsid w:val="00B9790A"/>
    <w:rsid w:val="00B9799C"/>
    <w:rsid w:val="00B97C9E"/>
    <w:rsid w:val="00B97CC0"/>
    <w:rsid w:val="00B97FAA"/>
    <w:rsid w:val="00BA004E"/>
    <w:rsid w:val="00BA0358"/>
    <w:rsid w:val="00BA039E"/>
    <w:rsid w:val="00BA0664"/>
    <w:rsid w:val="00BA06D7"/>
    <w:rsid w:val="00BA071E"/>
    <w:rsid w:val="00BA07D5"/>
    <w:rsid w:val="00BA08A9"/>
    <w:rsid w:val="00BA0A61"/>
    <w:rsid w:val="00BA0B55"/>
    <w:rsid w:val="00BA0B6E"/>
    <w:rsid w:val="00BA0C09"/>
    <w:rsid w:val="00BA0C40"/>
    <w:rsid w:val="00BA0D9D"/>
    <w:rsid w:val="00BA113C"/>
    <w:rsid w:val="00BA122C"/>
    <w:rsid w:val="00BA1291"/>
    <w:rsid w:val="00BA144E"/>
    <w:rsid w:val="00BA14D7"/>
    <w:rsid w:val="00BA14EC"/>
    <w:rsid w:val="00BA16C2"/>
    <w:rsid w:val="00BA1764"/>
    <w:rsid w:val="00BA1777"/>
    <w:rsid w:val="00BA18F4"/>
    <w:rsid w:val="00BA1962"/>
    <w:rsid w:val="00BA1974"/>
    <w:rsid w:val="00BA199F"/>
    <w:rsid w:val="00BA1A43"/>
    <w:rsid w:val="00BA1AAA"/>
    <w:rsid w:val="00BA1BE7"/>
    <w:rsid w:val="00BA1D36"/>
    <w:rsid w:val="00BA1E99"/>
    <w:rsid w:val="00BA1EEF"/>
    <w:rsid w:val="00BA2003"/>
    <w:rsid w:val="00BA219F"/>
    <w:rsid w:val="00BA221B"/>
    <w:rsid w:val="00BA225A"/>
    <w:rsid w:val="00BA2317"/>
    <w:rsid w:val="00BA2466"/>
    <w:rsid w:val="00BA2471"/>
    <w:rsid w:val="00BA2569"/>
    <w:rsid w:val="00BA26ED"/>
    <w:rsid w:val="00BA2759"/>
    <w:rsid w:val="00BA27F2"/>
    <w:rsid w:val="00BA28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5CE"/>
    <w:rsid w:val="00BA3B8C"/>
    <w:rsid w:val="00BA3C11"/>
    <w:rsid w:val="00BA3C61"/>
    <w:rsid w:val="00BA3F78"/>
    <w:rsid w:val="00BA3FB0"/>
    <w:rsid w:val="00BA405E"/>
    <w:rsid w:val="00BA412D"/>
    <w:rsid w:val="00BA41BB"/>
    <w:rsid w:val="00BA4237"/>
    <w:rsid w:val="00BA43D8"/>
    <w:rsid w:val="00BA43F9"/>
    <w:rsid w:val="00BA453C"/>
    <w:rsid w:val="00BA4656"/>
    <w:rsid w:val="00BA4749"/>
    <w:rsid w:val="00BA4843"/>
    <w:rsid w:val="00BA49DA"/>
    <w:rsid w:val="00BA4A82"/>
    <w:rsid w:val="00BA4BED"/>
    <w:rsid w:val="00BA4D9F"/>
    <w:rsid w:val="00BA4DB8"/>
    <w:rsid w:val="00BA4E22"/>
    <w:rsid w:val="00BA4E28"/>
    <w:rsid w:val="00BA4F3E"/>
    <w:rsid w:val="00BA4FD7"/>
    <w:rsid w:val="00BA50A2"/>
    <w:rsid w:val="00BA50C9"/>
    <w:rsid w:val="00BA5160"/>
    <w:rsid w:val="00BA58ED"/>
    <w:rsid w:val="00BA5B91"/>
    <w:rsid w:val="00BA5D13"/>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9EA"/>
    <w:rsid w:val="00BA6A21"/>
    <w:rsid w:val="00BA6B71"/>
    <w:rsid w:val="00BA6BD7"/>
    <w:rsid w:val="00BA6CE7"/>
    <w:rsid w:val="00BA6E86"/>
    <w:rsid w:val="00BA6ECA"/>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D52"/>
    <w:rsid w:val="00BA7D9E"/>
    <w:rsid w:val="00BA7E74"/>
    <w:rsid w:val="00BB003E"/>
    <w:rsid w:val="00BB00BF"/>
    <w:rsid w:val="00BB0393"/>
    <w:rsid w:val="00BB03DE"/>
    <w:rsid w:val="00BB0477"/>
    <w:rsid w:val="00BB048F"/>
    <w:rsid w:val="00BB05B2"/>
    <w:rsid w:val="00BB06EE"/>
    <w:rsid w:val="00BB082D"/>
    <w:rsid w:val="00BB08BD"/>
    <w:rsid w:val="00BB091A"/>
    <w:rsid w:val="00BB0928"/>
    <w:rsid w:val="00BB0956"/>
    <w:rsid w:val="00BB0B4A"/>
    <w:rsid w:val="00BB0D21"/>
    <w:rsid w:val="00BB0FDA"/>
    <w:rsid w:val="00BB1077"/>
    <w:rsid w:val="00BB1126"/>
    <w:rsid w:val="00BB112B"/>
    <w:rsid w:val="00BB1160"/>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422"/>
    <w:rsid w:val="00BB245E"/>
    <w:rsid w:val="00BB251C"/>
    <w:rsid w:val="00BB25C6"/>
    <w:rsid w:val="00BB25F0"/>
    <w:rsid w:val="00BB2A34"/>
    <w:rsid w:val="00BB2CFC"/>
    <w:rsid w:val="00BB2EE0"/>
    <w:rsid w:val="00BB31FA"/>
    <w:rsid w:val="00BB332F"/>
    <w:rsid w:val="00BB3642"/>
    <w:rsid w:val="00BB36BD"/>
    <w:rsid w:val="00BB3750"/>
    <w:rsid w:val="00BB375A"/>
    <w:rsid w:val="00BB38E6"/>
    <w:rsid w:val="00BB3A69"/>
    <w:rsid w:val="00BB3A6B"/>
    <w:rsid w:val="00BB3AF0"/>
    <w:rsid w:val="00BB3B9B"/>
    <w:rsid w:val="00BB3D3B"/>
    <w:rsid w:val="00BB3F04"/>
    <w:rsid w:val="00BB4045"/>
    <w:rsid w:val="00BB427C"/>
    <w:rsid w:val="00BB42B5"/>
    <w:rsid w:val="00BB4353"/>
    <w:rsid w:val="00BB44C0"/>
    <w:rsid w:val="00BB44E3"/>
    <w:rsid w:val="00BB44F0"/>
    <w:rsid w:val="00BB4566"/>
    <w:rsid w:val="00BB45D7"/>
    <w:rsid w:val="00BB46CF"/>
    <w:rsid w:val="00BB4706"/>
    <w:rsid w:val="00BB472F"/>
    <w:rsid w:val="00BB4734"/>
    <w:rsid w:val="00BB4796"/>
    <w:rsid w:val="00BB4946"/>
    <w:rsid w:val="00BB4989"/>
    <w:rsid w:val="00BB4A06"/>
    <w:rsid w:val="00BB4A12"/>
    <w:rsid w:val="00BB4C41"/>
    <w:rsid w:val="00BB5040"/>
    <w:rsid w:val="00BB51D9"/>
    <w:rsid w:val="00BB533D"/>
    <w:rsid w:val="00BB5350"/>
    <w:rsid w:val="00BB5587"/>
    <w:rsid w:val="00BB5597"/>
    <w:rsid w:val="00BB5614"/>
    <w:rsid w:val="00BB56F9"/>
    <w:rsid w:val="00BB5941"/>
    <w:rsid w:val="00BB59F3"/>
    <w:rsid w:val="00BB5A9E"/>
    <w:rsid w:val="00BB5B3A"/>
    <w:rsid w:val="00BB5CF4"/>
    <w:rsid w:val="00BB5E53"/>
    <w:rsid w:val="00BB5E5B"/>
    <w:rsid w:val="00BB62FB"/>
    <w:rsid w:val="00BB642D"/>
    <w:rsid w:val="00BB6529"/>
    <w:rsid w:val="00BB65E3"/>
    <w:rsid w:val="00BB66BD"/>
    <w:rsid w:val="00BB6838"/>
    <w:rsid w:val="00BB6867"/>
    <w:rsid w:val="00BB6A24"/>
    <w:rsid w:val="00BB6AA6"/>
    <w:rsid w:val="00BB6B20"/>
    <w:rsid w:val="00BB6B74"/>
    <w:rsid w:val="00BB6C1C"/>
    <w:rsid w:val="00BB6CCE"/>
    <w:rsid w:val="00BB7390"/>
    <w:rsid w:val="00BB73A8"/>
    <w:rsid w:val="00BB747B"/>
    <w:rsid w:val="00BB77CC"/>
    <w:rsid w:val="00BB7806"/>
    <w:rsid w:val="00BB785B"/>
    <w:rsid w:val="00BB79E1"/>
    <w:rsid w:val="00BB7A28"/>
    <w:rsid w:val="00BB7B36"/>
    <w:rsid w:val="00BB7B93"/>
    <w:rsid w:val="00BB7C21"/>
    <w:rsid w:val="00BB7C22"/>
    <w:rsid w:val="00BB7C59"/>
    <w:rsid w:val="00BB7D3F"/>
    <w:rsid w:val="00BB7D9F"/>
    <w:rsid w:val="00BB7DC6"/>
    <w:rsid w:val="00BC0022"/>
    <w:rsid w:val="00BC0073"/>
    <w:rsid w:val="00BC01FD"/>
    <w:rsid w:val="00BC0583"/>
    <w:rsid w:val="00BC095A"/>
    <w:rsid w:val="00BC095B"/>
    <w:rsid w:val="00BC0966"/>
    <w:rsid w:val="00BC0B44"/>
    <w:rsid w:val="00BC0B53"/>
    <w:rsid w:val="00BC0B61"/>
    <w:rsid w:val="00BC0B6A"/>
    <w:rsid w:val="00BC0EE0"/>
    <w:rsid w:val="00BC1071"/>
    <w:rsid w:val="00BC11ED"/>
    <w:rsid w:val="00BC1408"/>
    <w:rsid w:val="00BC15B0"/>
    <w:rsid w:val="00BC16BF"/>
    <w:rsid w:val="00BC16CF"/>
    <w:rsid w:val="00BC1744"/>
    <w:rsid w:val="00BC1810"/>
    <w:rsid w:val="00BC1971"/>
    <w:rsid w:val="00BC19E6"/>
    <w:rsid w:val="00BC1BBC"/>
    <w:rsid w:val="00BC1BFF"/>
    <w:rsid w:val="00BC1E75"/>
    <w:rsid w:val="00BC1EDB"/>
    <w:rsid w:val="00BC1FC6"/>
    <w:rsid w:val="00BC205F"/>
    <w:rsid w:val="00BC211A"/>
    <w:rsid w:val="00BC220F"/>
    <w:rsid w:val="00BC2268"/>
    <w:rsid w:val="00BC25E1"/>
    <w:rsid w:val="00BC275E"/>
    <w:rsid w:val="00BC293A"/>
    <w:rsid w:val="00BC2AF3"/>
    <w:rsid w:val="00BC2BD7"/>
    <w:rsid w:val="00BC2DFE"/>
    <w:rsid w:val="00BC2E7E"/>
    <w:rsid w:val="00BC2ED8"/>
    <w:rsid w:val="00BC30AC"/>
    <w:rsid w:val="00BC3115"/>
    <w:rsid w:val="00BC3202"/>
    <w:rsid w:val="00BC32A9"/>
    <w:rsid w:val="00BC3318"/>
    <w:rsid w:val="00BC334B"/>
    <w:rsid w:val="00BC343F"/>
    <w:rsid w:val="00BC3514"/>
    <w:rsid w:val="00BC3A6F"/>
    <w:rsid w:val="00BC3AEB"/>
    <w:rsid w:val="00BC3CA2"/>
    <w:rsid w:val="00BC3F4D"/>
    <w:rsid w:val="00BC406C"/>
    <w:rsid w:val="00BC40DA"/>
    <w:rsid w:val="00BC40F0"/>
    <w:rsid w:val="00BC40F8"/>
    <w:rsid w:val="00BC41F0"/>
    <w:rsid w:val="00BC4215"/>
    <w:rsid w:val="00BC4269"/>
    <w:rsid w:val="00BC43F6"/>
    <w:rsid w:val="00BC451E"/>
    <w:rsid w:val="00BC452E"/>
    <w:rsid w:val="00BC45DA"/>
    <w:rsid w:val="00BC461E"/>
    <w:rsid w:val="00BC466F"/>
    <w:rsid w:val="00BC4701"/>
    <w:rsid w:val="00BC4805"/>
    <w:rsid w:val="00BC4884"/>
    <w:rsid w:val="00BC48D7"/>
    <w:rsid w:val="00BC495F"/>
    <w:rsid w:val="00BC49F7"/>
    <w:rsid w:val="00BC4BE6"/>
    <w:rsid w:val="00BC4CB2"/>
    <w:rsid w:val="00BC4F88"/>
    <w:rsid w:val="00BC502E"/>
    <w:rsid w:val="00BC5098"/>
    <w:rsid w:val="00BC50A8"/>
    <w:rsid w:val="00BC50EA"/>
    <w:rsid w:val="00BC51BD"/>
    <w:rsid w:val="00BC55F4"/>
    <w:rsid w:val="00BC5744"/>
    <w:rsid w:val="00BC5748"/>
    <w:rsid w:val="00BC5783"/>
    <w:rsid w:val="00BC5987"/>
    <w:rsid w:val="00BC5A3F"/>
    <w:rsid w:val="00BC5B47"/>
    <w:rsid w:val="00BC5E9E"/>
    <w:rsid w:val="00BC5F35"/>
    <w:rsid w:val="00BC5FCB"/>
    <w:rsid w:val="00BC5FFD"/>
    <w:rsid w:val="00BC6001"/>
    <w:rsid w:val="00BC60AD"/>
    <w:rsid w:val="00BC6138"/>
    <w:rsid w:val="00BC61B9"/>
    <w:rsid w:val="00BC6218"/>
    <w:rsid w:val="00BC62F1"/>
    <w:rsid w:val="00BC6478"/>
    <w:rsid w:val="00BC6480"/>
    <w:rsid w:val="00BC6491"/>
    <w:rsid w:val="00BC668E"/>
    <w:rsid w:val="00BC6795"/>
    <w:rsid w:val="00BC67AD"/>
    <w:rsid w:val="00BC6B4B"/>
    <w:rsid w:val="00BC6DB7"/>
    <w:rsid w:val="00BC6F0C"/>
    <w:rsid w:val="00BC6F2D"/>
    <w:rsid w:val="00BC7040"/>
    <w:rsid w:val="00BC70AB"/>
    <w:rsid w:val="00BC717D"/>
    <w:rsid w:val="00BC738A"/>
    <w:rsid w:val="00BC74E6"/>
    <w:rsid w:val="00BC7546"/>
    <w:rsid w:val="00BC77F9"/>
    <w:rsid w:val="00BC79F4"/>
    <w:rsid w:val="00BC7B5B"/>
    <w:rsid w:val="00BC7C44"/>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DB"/>
    <w:rsid w:val="00BD09EF"/>
    <w:rsid w:val="00BD0A5C"/>
    <w:rsid w:val="00BD0AE0"/>
    <w:rsid w:val="00BD0B69"/>
    <w:rsid w:val="00BD0B85"/>
    <w:rsid w:val="00BD0C61"/>
    <w:rsid w:val="00BD0DA0"/>
    <w:rsid w:val="00BD0E2C"/>
    <w:rsid w:val="00BD0E74"/>
    <w:rsid w:val="00BD1034"/>
    <w:rsid w:val="00BD10B8"/>
    <w:rsid w:val="00BD1157"/>
    <w:rsid w:val="00BD1662"/>
    <w:rsid w:val="00BD167A"/>
    <w:rsid w:val="00BD178D"/>
    <w:rsid w:val="00BD182A"/>
    <w:rsid w:val="00BD1947"/>
    <w:rsid w:val="00BD1969"/>
    <w:rsid w:val="00BD196C"/>
    <w:rsid w:val="00BD1AB0"/>
    <w:rsid w:val="00BD1B68"/>
    <w:rsid w:val="00BD1B7C"/>
    <w:rsid w:val="00BD1DD2"/>
    <w:rsid w:val="00BD1E61"/>
    <w:rsid w:val="00BD1EB1"/>
    <w:rsid w:val="00BD1F91"/>
    <w:rsid w:val="00BD1F99"/>
    <w:rsid w:val="00BD1FA1"/>
    <w:rsid w:val="00BD1FEE"/>
    <w:rsid w:val="00BD206C"/>
    <w:rsid w:val="00BD22EA"/>
    <w:rsid w:val="00BD255A"/>
    <w:rsid w:val="00BD25C6"/>
    <w:rsid w:val="00BD25FE"/>
    <w:rsid w:val="00BD2673"/>
    <w:rsid w:val="00BD279E"/>
    <w:rsid w:val="00BD296A"/>
    <w:rsid w:val="00BD29D7"/>
    <w:rsid w:val="00BD2A77"/>
    <w:rsid w:val="00BD2BE6"/>
    <w:rsid w:val="00BD2C95"/>
    <w:rsid w:val="00BD2D61"/>
    <w:rsid w:val="00BD2EE5"/>
    <w:rsid w:val="00BD2FAE"/>
    <w:rsid w:val="00BD3037"/>
    <w:rsid w:val="00BD31B1"/>
    <w:rsid w:val="00BD3342"/>
    <w:rsid w:val="00BD33D6"/>
    <w:rsid w:val="00BD355E"/>
    <w:rsid w:val="00BD3569"/>
    <w:rsid w:val="00BD372B"/>
    <w:rsid w:val="00BD38B4"/>
    <w:rsid w:val="00BD38B6"/>
    <w:rsid w:val="00BD3935"/>
    <w:rsid w:val="00BD39D4"/>
    <w:rsid w:val="00BD3A65"/>
    <w:rsid w:val="00BD3AC7"/>
    <w:rsid w:val="00BD3B3D"/>
    <w:rsid w:val="00BD3D92"/>
    <w:rsid w:val="00BD40E2"/>
    <w:rsid w:val="00BD4165"/>
    <w:rsid w:val="00BD4188"/>
    <w:rsid w:val="00BD41FC"/>
    <w:rsid w:val="00BD426D"/>
    <w:rsid w:val="00BD42C5"/>
    <w:rsid w:val="00BD43E5"/>
    <w:rsid w:val="00BD4498"/>
    <w:rsid w:val="00BD4583"/>
    <w:rsid w:val="00BD4665"/>
    <w:rsid w:val="00BD470A"/>
    <w:rsid w:val="00BD48EF"/>
    <w:rsid w:val="00BD4BA5"/>
    <w:rsid w:val="00BD4D2C"/>
    <w:rsid w:val="00BD4E45"/>
    <w:rsid w:val="00BD5089"/>
    <w:rsid w:val="00BD531E"/>
    <w:rsid w:val="00BD5492"/>
    <w:rsid w:val="00BD5528"/>
    <w:rsid w:val="00BD557F"/>
    <w:rsid w:val="00BD55C8"/>
    <w:rsid w:val="00BD55F4"/>
    <w:rsid w:val="00BD5800"/>
    <w:rsid w:val="00BD5855"/>
    <w:rsid w:val="00BD5ACF"/>
    <w:rsid w:val="00BD5B3F"/>
    <w:rsid w:val="00BD5E74"/>
    <w:rsid w:val="00BD604F"/>
    <w:rsid w:val="00BD61D1"/>
    <w:rsid w:val="00BD62B8"/>
    <w:rsid w:val="00BD6303"/>
    <w:rsid w:val="00BD634B"/>
    <w:rsid w:val="00BD63BD"/>
    <w:rsid w:val="00BD6448"/>
    <w:rsid w:val="00BD64A4"/>
    <w:rsid w:val="00BD6589"/>
    <w:rsid w:val="00BD65EC"/>
    <w:rsid w:val="00BD663A"/>
    <w:rsid w:val="00BD668B"/>
    <w:rsid w:val="00BD6785"/>
    <w:rsid w:val="00BD67D9"/>
    <w:rsid w:val="00BD697D"/>
    <w:rsid w:val="00BD6A0F"/>
    <w:rsid w:val="00BD6B2E"/>
    <w:rsid w:val="00BD6B34"/>
    <w:rsid w:val="00BD6CAC"/>
    <w:rsid w:val="00BD6E7F"/>
    <w:rsid w:val="00BD6F6A"/>
    <w:rsid w:val="00BD7042"/>
    <w:rsid w:val="00BD70D8"/>
    <w:rsid w:val="00BD714E"/>
    <w:rsid w:val="00BD7386"/>
    <w:rsid w:val="00BD7416"/>
    <w:rsid w:val="00BD7532"/>
    <w:rsid w:val="00BD753A"/>
    <w:rsid w:val="00BD7590"/>
    <w:rsid w:val="00BD76D5"/>
    <w:rsid w:val="00BD78A8"/>
    <w:rsid w:val="00BD78AA"/>
    <w:rsid w:val="00BD78E3"/>
    <w:rsid w:val="00BD7A5C"/>
    <w:rsid w:val="00BD7A99"/>
    <w:rsid w:val="00BD7AAB"/>
    <w:rsid w:val="00BD7B90"/>
    <w:rsid w:val="00BD7C38"/>
    <w:rsid w:val="00BD7D29"/>
    <w:rsid w:val="00BE00AB"/>
    <w:rsid w:val="00BE02D4"/>
    <w:rsid w:val="00BE0368"/>
    <w:rsid w:val="00BE05FC"/>
    <w:rsid w:val="00BE06A7"/>
    <w:rsid w:val="00BE06CC"/>
    <w:rsid w:val="00BE0754"/>
    <w:rsid w:val="00BE0766"/>
    <w:rsid w:val="00BE07FC"/>
    <w:rsid w:val="00BE0B16"/>
    <w:rsid w:val="00BE0F4C"/>
    <w:rsid w:val="00BE10D5"/>
    <w:rsid w:val="00BE1157"/>
    <w:rsid w:val="00BE12F2"/>
    <w:rsid w:val="00BE14D6"/>
    <w:rsid w:val="00BE1616"/>
    <w:rsid w:val="00BE173E"/>
    <w:rsid w:val="00BE178A"/>
    <w:rsid w:val="00BE1809"/>
    <w:rsid w:val="00BE1860"/>
    <w:rsid w:val="00BE1867"/>
    <w:rsid w:val="00BE18D6"/>
    <w:rsid w:val="00BE1922"/>
    <w:rsid w:val="00BE1B80"/>
    <w:rsid w:val="00BE1C63"/>
    <w:rsid w:val="00BE1D75"/>
    <w:rsid w:val="00BE1DD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218"/>
    <w:rsid w:val="00BE321B"/>
    <w:rsid w:val="00BE32B2"/>
    <w:rsid w:val="00BE32BC"/>
    <w:rsid w:val="00BE3621"/>
    <w:rsid w:val="00BE3BBD"/>
    <w:rsid w:val="00BE3E8D"/>
    <w:rsid w:val="00BE3EF2"/>
    <w:rsid w:val="00BE428D"/>
    <w:rsid w:val="00BE42BB"/>
    <w:rsid w:val="00BE44CC"/>
    <w:rsid w:val="00BE44CF"/>
    <w:rsid w:val="00BE461F"/>
    <w:rsid w:val="00BE46AD"/>
    <w:rsid w:val="00BE46C1"/>
    <w:rsid w:val="00BE4CFD"/>
    <w:rsid w:val="00BE4EA0"/>
    <w:rsid w:val="00BE4EEA"/>
    <w:rsid w:val="00BE5103"/>
    <w:rsid w:val="00BE5126"/>
    <w:rsid w:val="00BE5257"/>
    <w:rsid w:val="00BE530C"/>
    <w:rsid w:val="00BE53BF"/>
    <w:rsid w:val="00BE547F"/>
    <w:rsid w:val="00BE5485"/>
    <w:rsid w:val="00BE54DD"/>
    <w:rsid w:val="00BE5558"/>
    <w:rsid w:val="00BE569A"/>
    <w:rsid w:val="00BE56CA"/>
    <w:rsid w:val="00BE577A"/>
    <w:rsid w:val="00BE58EA"/>
    <w:rsid w:val="00BE5940"/>
    <w:rsid w:val="00BE595B"/>
    <w:rsid w:val="00BE59E7"/>
    <w:rsid w:val="00BE5D64"/>
    <w:rsid w:val="00BE5D65"/>
    <w:rsid w:val="00BE5DB6"/>
    <w:rsid w:val="00BE5E38"/>
    <w:rsid w:val="00BE617E"/>
    <w:rsid w:val="00BE62BF"/>
    <w:rsid w:val="00BE634C"/>
    <w:rsid w:val="00BE6366"/>
    <w:rsid w:val="00BE6548"/>
    <w:rsid w:val="00BE664A"/>
    <w:rsid w:val="00BE683C"/>
    <w:rsid w:val="00BE6B0C"/>
    <w:rsid w:val="00BE6B0F"/>
    <w:rsid w:val="00BE6B3A"/>
    <w:rsid w:val="00BE6C47"/>
    <w:rsid w:val="00BE707E"/>
    <w:rsid w:val="00BE70FC"/>
    <w:rsid w:val="00BE7349"/>
    <w:rsid w:val="00BE767C"/>
    <w:rsid w:val="00BE7760"/>
    <w:rsid w:val="00BE77F0"/>
    <w:rsid w:val="00BE7B14"/>
    <w:rsid w:val="00BE7B9B"/>
    <w:rsid w:val="00BE7CE9"/>
    <w:rsid w:val="00BF0207"/>
    <w:rsid w:val="00BF06F3"/>
    <w:rsid w:val="00BF07CD"/>
    <w:rsid w:val="00BF0929"/>
    <w:rsid w:val="00BF09AA"/>
    <w:rsid w:val="00BF09AC"/>
    <w:rsid w:val="00BF0B54"/>
    <w:rsid w:val="00BF0F38"/>
    <w:rsid w:val="00BF101B"/>
    <w:rsid w:val="00BF109C"/>
    <w:rsid w:val="00BF1342"/>
    <w:rsid w:val="00BF14F0"/>
    <w:rsid w:val="00BF1526"/>
    <w:rsid w:val="00BF172F"/>
    <w:rsid w:val="00BF1896"/>
    <w:rsid w:val="00BF1B2D"/>
    <w:rsid w:val="00BF2067"/>
    <w:rsid w:val="00BF2233"/>
    <w:rsid w:val="00BF232C"/>
    <w:rsid w:val="00BF2422"/>
    <w:rsid w:val="00BF2527"/>
    <w:rsid w:val="00BF2530"/>
    <w:rsid w:val="00BF25DE"/>
    <w:rsid w:val="00BF2758"/>
    <w:rsid w:val="00BF2971"/>
    <w:rsid w:val="00BF2C3C"/>
    <w:rsid w:val="00BF2CB5"/>
    <w:rsid w:val="00BF2CB9"/>
    <w:rsid w:val="00BF2F98"/>
    <w:rsid w:val="00BF33F8"/>
    <w:rsid w:val="00BF3449"/>
    <w:rsid w:val="00BF3547"/>
    <w:rsid w:val="00BF36A2"/>
    <w:rsid w:val="00BF3936"/>
    <w:rsid w:val="00BF3C6E"/>
    <w:rsid w:val="00BF3D96"/>
    <w:rsid w:val="00BF3E01"/>
    <w:rsid w:val="00BF3E69"/>
    <w:rsid w:val="00BF40D8"/>
    <w:rsid w:val="00BF4296"/>
    <w:rsid w:val="00BF42D2"/>
    <w:rsid w:val="00BF4400"/>
    <w:rsid w:val="00BF448F"/>
    <w:rsid w:val="00BF4518"/>
    <w:rsid w:val="00BF454F"/>
    <w:rsid w:val="00BF467D"/>
    <w:rsid w:val="00BF46F6"/>
    <w:rsid w:val="00BF4845"/>
    <w:rsid w:val="00BF48AC"/>
    <w:rsid w:val="00BF48B1"/>
    <w:rsid w:val="00BF48C1"/>
    <w:rsid w:val="00BF49FE"/>
    <w:rsid w:val="00BF4A3B"/>
    <w:rsid w:val="00BF4E18"/>
    <w:rsid w:val="00BF522E"/>
    <w:rsid w:val="00BF52A8"/>
    <w:rsid w:val="00BF55A7"/>
    <w:rsid w:val="00BF569F"/>
    <w:rsid w:val="00BF57FB"/>
    <w:rsid w:val="00BF5A61"/>
    <w:rsid w:val="00BF5A74"/>
    <w:rsid w:val="00BF5C0D"/>
    <w:rsid w:val="00BF5EDA"/>
    <w:rsid w:val="00BF5FF1"/>
    <w:rsid w:val="00BF602F"/>
    <w:rsid w:val="00BF60CA"/>
    <w:rsid w:val="00BF62BE"/>
    <w:rsid w:val="00BF62F9"/>
    <w:rsid w:val="00BF630C"/>
    <w:rsid w:val="00BF6372"/>
    <w:rsid w:val="00BF64A6"/>
    <w:rsid w:val="00BF6501"/>
    <w:rsid w:val="00BF67C0"/>
    <w:rsid w:val="00BF6906"/>
    <w:rsid w:val="00BF69DC"/>
    <w:rsid w:val="00BF6C32"/>
    <w:rsid w:val="00BF6E47"/>
    <w:rsid w:val="00BF7030"/>
    <w:rsid w:val="00BF71B1"/>
    <w:rsid w:val="00BF75BD"/>
    <w:rsid w:val="00BF7604"/>
    <w:rsid w:val="00BF76C8"/>
    <w:rsid w:val="00BF7842"/>
    <w:rsid w:val="00BF78FC"/>
    <w:rsid w:val="00BF79A7"/>
    <w:rsid w:val="00BF7B25"/>
    <w:rsid w:val="00BF7F93"/>
    <w:rsid w:val="00C002A9"/>
    <w:rsid w:val="00C00361"/>
    <w:rsid w:val="00C003C3"/>
    <w:rsid w:val="00C005FA"/>
    <w:rsid w:val="00C00AE7"/>
    <w:rsid w:val="00C00E32"/>
    <w:rsid w:val="00C010A4"/>
    <w:rsid w:val="00C010B6"/>
    <w:rsid w:val="00C0111C"/>
    <w:rsid w:val="00C01186"/>
    <w:rsid w:val="00C01198"/>
    <w:rsid w:val="00C01288"/>
    <w:rsid w:val="00C013DF"/>
    <w:rsid w:val="00C01659"/>
    <w:rsid w:val="00C017F2"/>
    <w:rsid w:val="00C01891"/>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12"/>
    <w:rsid w:val="00C02923"/>
    <w:rsid w:val="00C02938"/>
    <w:rsid w:val="00C02978"/>
    <w:rsid w:val="00C02B85"/>
    <w:rsid w:val="00C02C4F"/>
    <w:rsid w:val="00C02FB6"/>
    <w:rsid w:val="00C0315B"/>
    <w:rsid w:val="00C031C9"/>
    <w:rsid w:val="00C0321E"/>
    <w:rsid w:val="00C034E8"/>
    <w:rsid w:val="00C03568"/>
    <w:rsid w:val="00C0357E"/>
    <w:rsid w:val="00C03630"/>
    <w:rsid w:val="00C036C0"/>
    <w:rsid w:val="00C03775"/>
    <w:rsid w:val="00C03988"/>
    <w:rsid w:val="00C03A84"/>
    <w:rsid w:val="00C03C88"/>
    <w:rsid w:val="00C03C90"/>
    <w:rsid w:val="00C03CB0"/>
    <w:rsid w:val="00C03D7F"/>
    <w:rsid w:val="00C03DA0"/>
    <w:rsid w:val="00C03E43"/>
    <w:rsid w:val="00C03F4F"/>
    <w:rsid w:val="00C043E8"/>
    <w:rsid w:val="00C044E0"/>
    <w:rsid w:val="00C04573"/>
    <w:rsid w:val="00C0463B"/>
    <w:rsid w:val="00C04946"/>
    <w:rsid w:val="00C04AA8"/>
    <w:rsid w:val="00C04B11"/>
    <w:rsid w:val="00C04B24"/>
    <w:rsid w:val="00C04E12"/>
    <w:rsid w:val="00C0515A"/>
    <w:rsid w:val="00C05230"/>
    <w:rsid w:val="00C05382"/>
    <w:rsid w:val="00C058E4"/>
    <w:rsid w:val="00C05974"/>
    <w:rsid w:val="00C05C94"/>
    <w:rsid w:val="00C05DD1"/>
    <w:rsid w:val="00C05EF0"/>
    <w:rsid w:val="00C05F7B"/>
    <w:rsid w:val="00C06088"/>
    <w:rsid w:val="00C06111"/>
    <w:rsid w:val="00C06112"/>
    <w:rsid w:val="00C0632A"/>
    <w:rsid w:val="00C063D4"/>
    <w:rsid w:val="00C06640"/>
    <w:rsid w:val="00C0673C"/>
    <w:rsid w:val="00C06A55"/>
    <w:rsid w:val="00C06A9D"/>
    <w:rsid w:val="00C06B7C"/>
    <w:rsid w:val="00C06DAA"/>
    <w:rsid w:val="00C06E6B"/>
    <w:rsid w:val="00C06F9A"/>
    <w:rsid w:val="00C06FEA"/>
    <w:rsid w:val="00C0712E"/>
    <w:rsid w:val="00C0715D"/>
    <w:rsid w:val="00C072A6"/>
    <w:rsid w:val="00C07352"/>
    <w:rsid w:val="00C07359"/>
    <w:rsid w:val="00C0755F"/>
    <w:rsid w:val="00C07925"/>
    <w:rsid w:val="00C07985"/>
    <w:rsid w:val="00C07B68"/>
    <w:rsid w:val="00C07C40"/>
    <w:rsid w:val="00C07DD1"/>
    <w:rsid w:val="00C10310"/>
    <w:rsid w:val="00C103D9"/>
    <w:rsid w:val="00C105CE"/>
    <w:rsid w:val="00C10625"/>
    <w:rsid w:val="00C10790"/>
    <w:rsid w:val="00C10971"/>
    <w:rsid w:val="00C10A23"/>
    <w:rsid w:val="00C10AB0"/>
    <w:rsid w:val="00C10C69"/>
    <w:rsid w:val="00C10E5F"/>
    <w:rsid w:val="00C10E85"/>
    <w:rsid w:val="00C10EA1"/>
    <w:rsid w:val="00C10EDD"/>
    <w:rsid w:val="00C10FBB"/>
    <w:rsid w:val="00C10FD4"/>
    <w:rsid w:val="00C10FFF"/>
    <w:rsid w:val="00C1121F"/>
    <w:rsid w:val="00C11311"/>
    <w:rsid w:val="00C11344"/>
    <w:rsid w:val="00C11468"/>
    <w:rsid w:val="00C1146A"/>
    <w:rsid w:val="00C115CD"/>
    <w:rsid w:val="00C11671"/>
    <w:rsid w:val="00C1169F"/>
    <w:rsid w:val="00C116C2"/>
    <w:rsid w:val="00C116CD"/>
    <w:rsid w:val="00C116EE"/>
    <w:rsid w:val="00C1175B"/>
    <w:rsid w:val="00C11945"/>
    <w:rsid w:val="00C1198C"/>
    <w:rsid w:val="00C11AF0"/>
    <w:rsid w:val="00C11C38"/>
    <w:rsid w:val="00C11DC4"/>
    <w:rsid w:val="00C11E76"/>
    <w:rsid w:val="00C11FA6"/>
    <w:rsid w:val="00C12068"/>
    <w:rsid w:val="00C12298"/>
    <w:rsid w:val="00C12662"/>
    <w:rsid w:val="00C1267B"/>
    <w:rsid w:val="00C126A5"/>
    <w:rsid w:val="00C12743"/>
    <w:rsid w:val="00C1281F"/>
    <w:rsid w:val="00C129F4"/>
    <w:rsid w:val="00C12B51"/>
    <w:rsid w:val="00C12BAF"/>
    <w:rsid w:val="00C12C04"/>
    <w:rsid w:val="00C12C31"/>
    <w:rsid w:val="00C12D1D"/>
    <w:rsid w:val="00C12DDF"/>
    <w:rsid w:val="00C12F5E"/>
    <w:rsid w:val="00C13071"/>
    <w:rsid w:val="00C13240"/>
    <w:rsid w:val="00C13293"/>
    <w:rsid w:val="00C1348A"/>
    <w:rsid w:val="00C135AB"/>
    <w:rsid w:val="00C1379B"/>
    <w:rsid w:val="00C137B2"/>
    <w:rsid w:val="00C137D8"/>
    <w:rsid w:val="00C1380F"/>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C05"/>
    <w:rsid w:val="00C14D43"/>
    <w:rsid w:val="00C14E28"/>
    <w:rsid w:val="00C150E5"/>
    <w:rsid w:val="00C151FC"/>
    <w:rsid w:val="00C15281"/>
    <w:rsid w:val="00C153AF"/>
    <w:rsid w:val="00C154BC"/>
    <w:rsid w:val="00C154C2"/>
    <w:rsid w:val="00C154C7"/>
    <w:rsid w:val="00C155AF"/>
    <w:rsid w:val="00C15647"/>
    <w:rsid w:val="00C15972"/>
    <w:rsid w:val="00C159D9"/>
    <w:rsid w:val="00C15C25"/>
    <w:rsid w:val="00C15C59"/>
    <w:rsid w:val="00C15CD1"/>
    <w:rsid w:val="00C15D08"/>
    <w:rsid w:val="00C15D46"/>
    <w:rsid w:val="00C15F39"/>
    <w:rsid w:val="00C1600F"/>
    <w:rsid w:val="00C16061"/>
    <w:rsid w:val="00C165EC"/>
    <w:rsid w:val="00C1668C"/>
    <w:rsid w:val="00C166E1"/>
    <w:rsid w:val="00C1676A"/>
    <w:rsid w:val="00C16932"/>
    <w:rsid w:val="00C16A30"/>
    <w:rsid w:val="00C16BD6"/>
    <w:rsid w:val="00C16CAF"/>
    <w:rsid w:val="00C16DAE"/>
    <w:rsid w:val="00C16ECF"/>
    <w:rsid w:val="00C16F63"/>
    <w:rsid w:val="00C171E8"/>
    <w:rsid w:val="00C17258"/>
    <w:rsid w:val="00C17329"/>
    <w:rsid w:val="00C1734C"/>
    <w:rsid w:val="00C17392"/>
    <w:rsid w:val="00C175BF"/>
    <w:rsid w:val="00C17A57"/>
    <w:rsid w:val="00C17B39"/>
    <w:rsid w:val="00C17D1D"/>
    <w:rsid w:val="00C17D78"/>
    <w:rsid w:val="00C17FAB"/>
    <w:rsid w:val="00C20281"/>
    <w:rsid w:val="00C202FC"/>
    <w:rsid w:val="00C203AB"/>
    <w:rsid w:val="00C20485"/>
    <w:rsid w:val="00C2068A"/>
    <w:rsid w:val="00C207F9"/>
    <w:rsid w:val="00C20896"/>
    <w:rsid w:val="00C20B4C"/>
    <w:rsid w:val="00C20DBD"/>
    <w:rsid w:val="00C20DFF"/>
    <w:rsid w:val="00C20E19"/>
    <w:rsid w:val="00C20F1B"/>
    <w:rsid w:val="00C2104B"/>
    <w:rsid w:val="00C2106A"/>
    <w:rsid w:val="00C21233"/>
    <w:rsid w:val="00C21238"/>
    <w:rsid w:val="00C21804"/>
    <w:rsid w:val="00C2181A"/>
    <w:rsid w:val="00C218D8"/>
    <w:rsid w:val="00C21911"/>
    <w:rsid w:val="00C21A00"/>
    <w:rsid w:val="00C21B65"/>
    <w:rsid w:val="00C21C10"/>
    <w:rsid w:val="00C21E4B"/>
    <w:rsid w:val="00C21ECA"/>
    <w:rsid w:val="00C21EE8"/>
    <w:rsid w:val="00C2216B"/>
    <w:rsid w:val="00C22175"/>
    <w:rsid w:val="00C22447"/>
    <w:rsid w:val="00C229CC"/>
    <w:rsid w:val="00C229F3"/>
    <w:rsid w:val="00C22C27"/>
    <w:rsid w:val="00C22C4C"/>
    <w:rsid w:val="00C22C6A"/>
    <w:rsid w:val="00C22D3F"/>
    <w:rsid w:val="00C22DC8"/>
    <w:rsid w:val="00C22DFB"/>
    <w:rsid w:val="00C22F2D"/>
    <w:rsid w:val="00C2323D"/>
    <w:rsid w:val="00C2328A"/>
    <w:rsid w:val="00C232AF"/>
    <w:rsid w:val="00C233AE"/>
    <w:rsid w:val="00C23435"/>
    <w:rsid w:val="00C23585"/>
    <w:rsid w:val="00C235F0"/>
    <w:rsid w:val="00C237B8"/>
    <w:rsid w:val="00C23922"/>
    <w:rsid w:val="00C239AF"/>
    <w:rsid w:val="00C239DD"/>
    <w:rsid w:val="00C23C91"/>
    <w:rsid w:val="00C23CED"/>
    <w:rsid w:val="00C23E69"/>
    <w:rsid w:val="00C23EC2"/>
    <w:rsid w:val="00C23F6A"/>
    <w:rsid w:val="00C24074"/>
    <w:rsid w:val="00C2407E"/>
    <w:rsid w:val="00C24096"/>
    <w:rsid w:val="00C240CB"/>
    <w:rsid w:val="00C2436D"/>
    <w:rsid w:val="00C243A9"/>
    <w:rsid w:val="00C243D1"/>
    <w:rsid w:val="00C2458F"/>
    <w:rsid w:val="00C2481A"/>
    <w:rsid w:val="00C2486A"/>
    <w:rsid w:val="00C24933"/>
    <w:rsid w:val="00C24941"/>
    <w:rsid w:val="00C251E3"/>
    <w:rsid w:val="00C25385"/>
    <w:rsid w:val="00C25433"/>
    <w:rsid w:val="00C25614"/>
    <w:rsid w:val="00C257D3"/>
    <w:rsid w:val="00C257EA"/>
    <w:rsid w:val="00C257EE"/>
    <w:rsid w:val="00C25936"/>
    <w:rsid w:val="00C25983"/>
    <w:rsid w:val="00C25A3E"/>
    <w:rsid w:val="00C25B1B"/>
    <w:rsid w:val="00C25B76"/>
    <w:rsid w:val="00C25BC3"/>
    <w:rsid w:val="00C25BE3"/>
    <w:rsid w:val="00C25D25"/>
    <w:rsid w:val="00C25EA4"/>
    <w:rsid w:val="00C25EC1"/>
    <w:rsid w:val="00C25F57"/>
    <w:rsid w:val="00C25FC2"/>
    <w:rsid w:val="00C26112"/>
    <w:rsid w:val="00C264BA"/>
    <w:rsid w:val="00C2691F"/>
    <w:rsid w:val="00C26C3C"/>
    <w:rsid w:val="00C26CAF"/>
    <w:rsid w:val="00C26E4E"/>
    <w:rsid w:val="00C26EAA"/>
    <w:rsid w:val="00C26FD6"/>
    <w:rsid w:val="00C2709C"/>
    <w:rsid w:val="00C270B5"/>
    <w:rsid w:val="00C274BC"/>
    <w:rsid w:val="00C27514"/>
    <w:rsid w:val="00C276A3"/>
    <w:rsid w:val="00C27904"/>
    <w:rsid w:val="00C27A53"/>
    <w:rsid w:val="00C27A82"/>
    <w:rsid w:val="00C27B4D"/>
    <w:rsid w:val="00C27D7C"/>
    <w:rsid w:val="00C27E81"/>
    <w:rsid w:val="00C27EE4"/>
    <w:rsid w:val="00C27FEC"/>
    <w:rsid w:val="00C30056"/>
    <w:rsid w:val="00C300FD"/>
    <w:rsid w:val="00C3018D"/>
    <w:rsid w:val="00C30258"/>
    <w:rsid w:val="00C30276"/>
    <w:rsid w:val="00C302B7"/>
    <w:rsid w:val="00C3040A"/>
    <w:rsid w:val="00C30437"/>
    <w:rsid w:val="00C3044F"/>
    <w:rsid w:val="00C305AD"/>
    <w:rsid w:val="00C30621"/>
    <w:rsid w:val="00C30703"/>
    <w:rsid w:val="00C308D9"/>
    <w:rsid w:val="00C30979"/>
    <w:rsid w:val="00C309B5"/>
    <w:rsid w:val="00C309C7"/>
    <w:rsid w:val="00C30A97"/>
    <w:rsid w:val="00C30B46"/>
    <w:rsid w:val="00C30B7C"/>
    <w:rsid w:val="00C30B81"/>
    <w:rsid w:val="00C30BD3"/>
    <w:rsid w:val="00C30BF9"/>
    <w:rsid w:val="00C30CD7"/>
    <w:rsid w:val="00C30D36"/>
    <w:rsid w:val="00C30DC9"/>
    <w:rsid w:val="00C30FD9"/>
    <w:rsid w:val="00C31102"/>
    <w:rsid w:val="00C31211"/>
    <w:rsid w:val="00C3121B"/>
    <w:rsid w:val="00C313A2"/>
    <w:rsid w:val="00C31765"/>
    <w:rsid w:val="00C3177B"/>
    <w:rsid w:val="00C319B8"/>
    <w:rsid w:val="00C319FF"/>
    <w:rsid w:val="00C31AE9"/>
    <w:rsid w:val="00C31B55"/>
    <w:rsid w:val="00C31BE7"/>
    <w:rsid w:val="00C31DF4"/>
    <w:rsid w:val="00C31E75"/>
    <w:rsid w:val="00C31F67"/>
    <w:rsid w:val="00C32064"/>
    <w:rsid w:val="00C32303"/>
    <w:rsid w:val="00C3240C"/>
    <w:rsid w:val="00C3287F"/>
    <w:rsid w:val="00C32985"/>
    <w:rsid w:val="00C32A3D"/>
    <w:rsid w:val="00C32D79"/>
    <w:rsid w:val="00C32DE2"/>
    <w:rsid w:val="00C3308C"/>
    <w:rsid w:val="00C3311C"/>
    <w:rsid w:val="00C334AC"/>
    <w:rsid w:val="00C33596"/>
    <w:rsid w:val="00C3382A"/>
    <w:rsid w:val="00C3385F"/>
    <w:rsid w:val="00C33A57"/>
    <w:rsid w:val="00C33D33"/>
    <w:rsid w:val="00C33DBF"/>
    <w:rsid w:val="00C33DC3"/>
    <w:rsid w:val="00C33E51"/>
    <w:rsid w:val="00C3419F"/>
    <w:rsid w:val="00C34309"/>
    <w:rsid w:val="00C3446A"/>
    <w:rsid w:val="00C346D2"/>
    <w:rsid w:val="00C3493A"/>
    <w:rsid w:val="00C34FAE"/>
    <w:rsid w:val="00C3509E"/>
    <w:rsid w:val="00C350FF"/>
    <w:rsid w:val="00C351F5"/>
    <w:rsid w:val="00C3523F"/>
    <w:rsid w:val="00C354CF"/>
    <w:rsid w:val="00C35908"/>
    <w:rsid w:val="00C35A98"/>
    <w:rsid w:val="00C35BB8"/>
    <w:rsid w:val="00C35BF7"/>
    <w:rsid w:val="00C35C5A"/>
    <w:rsid w:val="00C35C75"/>
    <w:rsid w:val="00C35CDA"/>
    <w:rsid w:val="00C35E07"/>
    <w:rsid w:val="00C35E96"/>
    <w:rsid w:val="00C35F67"/>
    <w:rsid w:val="00C35F82"/>
    <w:rsid w:val="00C3603E"/>
    <w:rsid w:val="00C360CC"/>
    <w:rsid w:val="00C36220"/>
    <w:rsid w:val="00C364E0"/>
    <w:rsid w:val="00C3654D"/>
    <w:rsid w:val="00C36619"/>
    <w:rsid w:val="00C36738"/>
    <w:rsid w:val="00C3698B"/>
    <w:rsid w:val="00C36A3E"/>
    <w:rsid w:val="00C36D07"/>
    <w:rsid w:val="00C36F64"/>
    <w:rsid w:val="00C36FAF"/>
    <w:rsid w:val="00C37024"/>
    <w:rsid w:val="00C3711F"/>
    <w:rsid w:val="00C3717B"/>
    <w:rsid w:val="00C3722E"/>
    <w:rsid w:val="00C37522"/>
    <w:rsid w:val="00C37961"/>
    <w:rsid w:val="00C379BE"/>
    <w:rsid w:val="00C37A8A"/>
    <w:rsid w:val="00C37A9D"/>
    <w:rsid w:val="00C37AA6"/>
    <w:rsid w:val="00C37AB8"/>
    <w:rsid w:val="00C37AD5"/>
    <w:rsid w:val="00C37AF7"/>
    <w:rsid w:val="00C37B3F"/>
    <w:rsid w:val="00C37C60"/>
    <w:rsid w:val="00C37D5A"/>
    <w:rsid w:val="00C37EFB"/>
    <w:rsid w:val="00C40037"/>
    <w:rsid w:val="00C401CD"/>
    <w:rsid w:val="00C4027E"/>
    <w:rsid w:val="00C404B8"/>
    <w:rsid w:val="00C4056B"/>
    <w:rsid w:val="00C405A3"/>
    <w:rsid w:val="00C40609"/>
    <w:rsid w:val="00C40631"/>
    <w:rsid w:val="00C4066F"/>
    <w:rsid w:val="00C406B3"/>
    <w:rsid w:val="00C40784"/>
    <w:rsid w:val="00C4082B"/>
    <w:rsid w:val="00C4083A"/>
    <w:rsid w:val="00C40892"/>
    <w:rsid w:val="00C40B10"/>
    <w:rsid w:val="00C40BB2"/>
    <w:rsid w:val="00C40C30"/>
    <w:rsid w:val="00C40D6E"/>
    <w:rsid w:val="00C40DE8"/>
    <w:rsid w:val="00C40F76"/>
    <w:rsid w:val="00C41106"/>
    <w:rsid w:val="00C41222"/>
    <w:rsid w:val="00C412D3"/>
    <w:rsid w:val="00C41513"/>
    <w:rsid w:val="00C416AB"/>
    <w:rsid w:val="00C416C1"/>
    <w:rsid w:val="00C41705"/>
    <w:rsid w:val="00C4176E"/>
    <w:rsid w:val="00C417AB"/>
    <w:rsid w:val="00C41808"/>
    <w:rsid w:val="00C418A7"/>
    <w:rsid w:val="00C4194B"/>
    <w:rsid w:val="00C41BB9"/>
    <w:rsid w:val="00C421CA"/>
    <w:rsid w:val="00C42292"/>
    <w:rsid w:val="00C42320"/>
    <w:rsid w:val="00C423E1"/>
    <w:rsid w:val="00C42453"/>
    <w:rsid w:val="00C425D1"/>
    <w:rsid w:val="00C4262E"/>
    <w:rsid w:val="00C42664"/>
    <w:rsid w:val="00C42696"/>
    <w:rsid w:val="00C4272A"/>
    <w:rsid w:val="00C427B2"/>
    <w:rsid w:val="00C42873"/>
    <w:rsid w:val="00C42A4F"/>
    <w:rsid w:val="00C42B32"/>
    <w:rsid w:val="00C42B33"/>
    <w:rsid w:val="00C42BE3"/>
    <w:rsid w:val="00C42DE2"/>
    <w:rsid w:val="00C42EFB"/>
    <w:rsid w:val="00C42FF3"/>
    <w:rsid w:val="00C4315A"/>
    <w:rsid w:val="00C431BC"/>
    <w:rsid w:val="00C43222"/>
    <w:rsid w:val="00C432E4"/>
    <w:rsid w:val="00C43357"/>
    <w:rsid w:val="00C433E8"/>
    <w:rsid w:val="00C43520"/>
    <w:rsid w:val="00C43542"/>
    <w:rsid w:val="00C43551"/>
    <w:rsid w:val="00C4359F"/>
    <w:rsid w:val="00C435F4"/>
    <w:rsid w:val="00C43628"/>
    <w:rsid w:val="00C438A1"/>
    <w:rsid w:val="00C439EC"/>
    <w:rsid w:val="00C43AA8"/>
    <w:rsid w:val="00C43AE2"/>
    <w:rsid w:val="00C43B34"/>
    <w:rsid w:val="00C43C6B"/>
    <w:rsid w:val="00C43C9F"/>
    <w:rsid w:val="00C43EBD"/>
    <w:rsid w:val="00C43EEA"/>
    <w:rsid w:val="00C44017"/>
    <w:rsid w:val="00C44137"/>
    <w:rsid w:val="00C44362"/>
    <w:rsid w:val="00C44558"/>
    <w:rsid w:val="00C44596"/>
    <w:rsid w:val="00C449BF"/>
    <w:rsid w:val="00C44A27"/>
    <w:rsid w:val="00C44A93"/>
    <w:rsid w:val="00C44AC1"/>
    <w:rsid w:val="00C44EAA"/>
    <w:rsid w:val="00C44F50"/>
    <w:rsid w:val="00C44FB1"/>
    <w:rsid w:val="00C45041"/>
    <w:rsid w:val="00C451C0"/>
    <w:rsid w:val="00C45222"/>
    <w:rsid w:val="00C45246"/>
    <w:rsid w:val="00C4536B"/>
    <w:rsid w:val="00C4539B"/>
    <w:rsid w:val="00C4542A"/>
    <w:rsid w:val="00C45434"/>
    <w:rsid w:val="00C454EF"/>
    <w:rsid w:val="00C455FD"/>
    <w:rsid w:val="00C4567A"/>
    <w:rsid w:val="00C45687"/>
    <w:rsid w:val="00C457D5"/>
    <w:rsid w:val="00C45D73"/>
    <w:rsid w:val="00C46007"/>
    <w:rsid w:val="00C46095"/>
    <w:rsid w:val="00C462C8"/>
    <w:rsid w:val="00C464D5"/>
    <w:rsid w:val="00C46659"/>
    <w:rsid w:val="00C4684F"/>
    <w:rsid w:val="00C4694D"/>
    <w:rsid w:val="00C46960"/>
    <w:rsid w:val="00C46A0E"/>
    <w:rsid w:val="00C46A48"/>
    <w:rsid w:val="00C46B13"/>
    <w:rsid w:val="00C47121"/>
    <w:rsid w:val="00C473BF"/>
    <w:rsid w:val="00C473E8"/>
    <w:rsid w:val="00C4758C"/>
    <w:rsid w:val="00C475DF"/>
    <w:rsid w:val="00C4763B"/>
    <w:rsid w:val="00C4768C"/>
    <w:rsid w:val="00C47712"/>
    <w:rsid w:val="00C47749"/>
    <w:rsid w:val="00C4777B"/>
    <w:rsid w:val="00C477EE"/>
    <w:rsid w:val="00C47917"/>
    <w:rsid w:val="00C47A69"/>
    <w:rsid w:val="00C47A8A"/>
    <w:rsid w:val="00C47B59"/>
    <w:rsid w:val="00C47D62"/>
    <w:rsid w:val="00C47D68"/>
    <w:rsid w:val="00C47F0B"/>
    <w:rsid w:val="00C47FA9"/>
    <w:rsid w:val="00C50034"/>
    <w:rsid w:val="00C501E1"/>
    <w:rsid w:val="00C502E4"/>
    <w:rsid w:val="00C50305"/>
    <w:rsid w:val="00C5047F"/>
    <w:rsid w:val="00C50604"/>
    <w:rsid w:val="00C5067E"/>
    <w:rsid w:val="00C507F4"/>
    <w:rsid w:val="00C50852"/>
    <w:rsid w:val="00C508DA"/>
    <w:rsid w:val="00C50A25"/>
    <w:rsid w:val="00C50B55"/>
    <w:rsid w:val="00C50CA8"/>
    <w:rsid w:val="00C50D1E"/>
    <w:rsid w:val="00C50D63"/>
    <w:rsid w:val="00C50E48"/>
    <w:rsid w:val="00C5107D"/>
    <w:rsid w:val="00C512FA"/>
    <w:rsid w:val="00C5151B"/>
    <w:rsid w:val="00C51586"/>
    <w:rsid w:val="00C515EA"/>
    <w:rsid w:val="00C516CF"/>
    <w:rsid w:val="00C51876"/>
    <w:rsid w:val="00C5192E"/>
    <w:rsid w:val="00C5198B"/>
    <w:rsid w:val="00C51B07"/>
    <w:rsid w:val="00C51E9C"/>
    <w:rsid w:val="00C51F70"/>
    <w:rsid w:val="00C5208C"/>
    <w:rsid w:val="00C520CB"/>
    <w:rsid w:val="00C52124"/>
    <w:rsid w:val="00C5216C"/>
    <w:rsid w:val="00C521F0"/>
    <w:rsid w:val="00C527AC"/>
    <w:rsid w:val="00C5283D"/>
    <w:rsid w:val="00C528F7"/>
    <w:rsid w:val="00C52918"/>
    <w:rsid w:val="00C529C1"/>
    <w:rsid w:val="00C52B84"/>
    <w:rsid w:val="00C52CAA"/>
    <w:rsid w:val="00C52F28"/>
    <w:rsid w:val="00C52F93"/>
    <w:rsid w:val="00C53039"/>
    <w:rsid w:val="00C530B2"/>
    <w:rsid w:val="00C531AF"/>
    <w:rsid w:val="00C531B9"/>
    <w:rsid w:val="00C534A1"/>
    <w:rsid w:val="00C5355C"/>
    <w:rsid w:val="00C5358E"/>
    <w:rsid w:val="00C536D5"/>
    <w:rsid w:val="00C53770"/>
    <w:rsid w:val="00C538CB"/>
    <w:rsid w:val="00C53A08"/>
    <w:rsid w:val="00C53A29"/>
    <w:rsid w:val="00C53A98"/>
    <w:rsid w:val="00C53C5A"/>
    <w:rsid w:val="00C53CFF"/>
    <w:rsid w:val="00C53D14"/>
    <w:rsid w:val="00C53DD6"/>
    <w:rsid w:val="00C53E07"/>
    <w:rsid w:val="00C54060"/>
    <w:rsid w:val="00C540DA"/>
    <w:rsid w:val="00C54170"/>
    <w:rsid w:val="00C543D6"/>
    <w:rsid w:val="00C54421"/>
    <w:rsid w:val="00C545DC"/>
    <w:rsid w:val="00C54811"/>
    <w:rsid w:val="00C5484D"/>
    <w:rsid w:val="00C5488A"/>
    <w:rsid w:val="00C54932"/>
    <w:rsid w:val="00C54A84"/>
    <w:rsid w:val="00C54B3B"/>
    <w:rsid w:val="00C54BB2"/>
    <w:rsid w:val="00C54BFA"/>
    <w:rsid w:val="00C54C26"/>
    <w:rsid w:val="00C54E0F"/>
    <w:rsid w:val="00C5503C"/>
    <w:rsid w:val="00C551BB"/>
    <w:rsid w:val="00C553E9"/>
    <w:rsid w:val="00C5550E"/>
    <w:rsid w:val="00C555EF"/>
    <w:rsid w:val="00C557D6"/>
    <w:rsid w:val="00C55FAF"/>
    <w:rsid w:val="00C560EC"/>
    <w:rsid w:val="00C5623D"/>
    <w:rsid w:val="00C562F8"/>
    <w:rsid w:val="00C565EF"/>
    <w:rsid w:val="00C565FC"/>
    <w:rsid w:val="00C566F1"/>
    <w:rsid w:val="00C56899"/>
    <w:rsid w:val="00C56956"/>
    <w:rsid w:val="00C56ABA"/>
    <w:rsid w:val="00C56B7C"/>
    <w:rsid w:val="00C57072"/>
    <w:rsid w:val="00C5725E"/>
    <w:rsid w:val="00C572A5"/>
    <w:rsid w:val="00C572FE"/>
    <w:rsid w:val="00C573D0"/>
    <w:rsid w:val="00C574ED"/>
    <w:rsid w:val="00C57711"/>
    <w:rsid w:val="00C57A86"/>
    <w:rsid w:val="00C57AEA"/>
    <w:rsid w:val="00C57B6E"/>
    <w:rsid w:val="00C57D03"/>
    <w:rsid w:val="00C57D05"/>
    <w:rsid w:val="00C57E72"/>
    <w:rsid w:val="00C57FB6"/>
    <w:rsid w:val="00C57FF3"/>
    <w:rsid w:val="00C6004B"/>
    <w:rsid w:val="00C6017E"/>
    <w:rsid w:val="00C60219"/>
    <w:rsid w:val="00C603A9"/>
    <w:rsid w:val="00C604CA"/>
    <w:rsid w:val="00C60567"/>
    <w:rsid w:val="00C605CC"/>
    <w:rsid w:val="00C60A00"/>
    <w:rsid w:val="00C60A9B"/>
    <w:rsid w:val="00C60AE5"/>
    <w:rsid w:val="00C60F26"/>
    <w:rsid w:val="00C610CB"/>
    <w:rsid w:val="00C61112"/>
    <w:rsid w:val="00C6114F"/>
    <w:rsid w:val="00C611AB"/>
    <w:rsid w:val="00C612E1"/>
    <w:rsid w:val="00C61352"/>
    <w:rsid w:val="00C614D4"/>
    <w:rsid w:val="00C614EC"/>
    <w:rsid w:val="00C615DE"/>
    <w:rsid w:val="00C615F0"/>
    <w:rsid w:val="00C6160B"/>
    <w:rsid w:val="00C61690"/>
    <w:rsid w:val="00C6172A"/>
    <w:rsid w:val="00C61785"/>
    <w:rsid w:val="00C61849"/>
    <w:rsid w:val="00C61899"/>
    <w:rsid w:val="00C61905"/>
    <w:rsid w:val="00C61944"/>
    <w:rsid w:val="00C61DA7"/>
    <w:rsid w:val="00C61DD9"/>
    <w:rsid w:val="00C61DDA"/>
    <w:rsid w:val="00C61DF0"/>
    <w:rsid w:val="00C61E69"/>
    <w:rsid w:val="00C61F85"/>
    <w:rsid w:val="00C621F5"/>
    <w:rsid w:val="00C622E5"/>
    <w:rsid w:val="00C6297D"/>
    <w:rsid w:val="00C629C3"/>
    <w:rsid w:val="00C62A58"/>
    <w:rsid w:val="00C62AE9"/>
    <w:rsid w:val="00C62BEE"/>
    <w:rsid w:val="00C62DC3"/>
    <w:rsid w:val="00C62E74"/>
    <w:rsid w:val="00C62F08"/>
    <w:rsid w:val="00C62F16"/>
    <w:rsid w:val="00C6314C"/>
    <w:rsid w:val="00C632EB"/>
    <w:rsid w:val="00C63309"/>
    <w:rsid w:val="00C633D8"/>
    <w:rsid w:val="00C63470"/>
    <w:rsid w:val="00C634C6"/>
    <w:rsid w:val="00C6355B"/>
    <w:rsid w:val="00C635B2"/>
    <w:rsid w:val="00C63A0C"/>
    <w:rsid w:val="00C63A4D"/>
    <w:rsid w:val="00C63BCC"/>
    <w:rsid w:val="00C63CC8"/>
    <w:rsid w:val="00C63D6E"/>
    <w:rsid w:val="00C63D96"/>
    <w:rsid w:val="00C63DFC"/>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122"/>
    <w:rsid w:val="00C652A9"/>
    <w:rsid w:val="00C65985"/>
    <w:rsid w:val="00C65B41"/>
    <w:rsid w:val="00C65D90"/>
    <w:rsid w:val="00C65F4D"/>
    <w:rsid w:val="00C65FB1"/>
    <w:rsid w:val="00C66121"/>
    <w:rsid w:val="00C661B7"/>
    <w:rsid w:val="00C66386"/>
    <w:rsid w:val="00C664B8"/>
    <w:rsid w:val="00C664E0"/>
    <w:rsid w:val="00C66572"/>
    <w:rsid w:val="00C6664B"/>
    <w:rsid w:val="00C666F9"/>
    <w:rsid w:val="00C66765"/>
    <w:rsid w:val="00C66790"/>
    <w:rsid w:val="00C66805"/>
    <w:rsid w:val="00C66A3F"/>
    <w:rsid w:val="00C66B55"/>
    <w:rsid w:val="00C66ECF"/>
    <w:rsid w:val="00C66EEF"/>
    <w:rsid w:val="00C6726D"/>
    <w:rsid w:val="00C673A9"/>
    <w:rsid w:val="00C67400"/>
    <w:rsid w:val="00C674CE"/>
    <w:rsid w:val="00C67604"/>
    <w:rsid w:val="00C67629"/>
    <w:rsid w:val="00C6764F"/>
    <w:rsid w:val="00C67653"/>
    <w:rsid w:val="00C6774A"/>
    <w:rsid w:val="00C67770"/>
    <w:rsid w:val="00C67846"/>
    <w:rsid w:val="00C678C7"/>
    <w:rsid w:val="00C67E44"/>
    <w:rsid w:val="00C67F0A"/>
    <w:rsid w:val="00C701FF"/>
    <w:rsid w:val="00C704FB"/>
    <w:rsid w:val="00C705BA"/>
    <w:rsid w:val="00C705E6"/>
    <w:rsid w:val="00C708AD"/>
    <w:rsid w:val="00C708CA"/>
    <w:rsid w:val="00C708E4"/>
    <w:rsid w:val="00C709AA"/>
    <w:rsid w:val="00C70A60"/>
    <w:rsid w:val="00C70B63"/>
    <w:rsid w:val="00C70C50"/>
    <w:rsid w:val="00C70D55"/>
    <w:rsid w:val="00C70DBC"/>
    <w:rsid w:val="00C70F38"/>
    <w:rsid w:val="00C70FD4"/>
    <w:rsid w:val="00C7123D"/>
    <w:rsid w:val="00C7133A"/>
    <w:rsid w:val="00C713FD"/>
    <w:rsid w:val="00C7151B"/>
    <w:rsid w:val="00C71858"/>
    <w:rsid w:val="00C719C2"/>
    <w:rsid w:val="00C719D2"/>
    <w:rsid w:val="00C71C6C"/>
    <w:rsid w:val="00C71CC1"/>
    <w:rsid w:val="00C71CCA"/>
    <w:rsid w:val="00C71D11"/>
    <w:rsid w:val="00C71E99"/>
    <w:rsid w:val="00C71F4D"/>
    <w:rsid w:val="00C71FB5"/>
    <w:rsid w:val="00C72083"/>
    <w:rsid w:val="00C720C8"/>
    <w:rsid w:val="00C72382"/>
    <w:rsid w:val="00C727D5"/>
    <w:rsid w:val="00C72926"/>
    <w:rsid w:val="00C72AE4"/>
    <w:rsid w:val="00C72C65"/>
    <w:rsid w:val="00C72D02"/>
    <w:rsid w:val="00C72D4F"/>
    <w:rsid w:val="00C72D98"/>
    <w:rsid w:val="00C72FD2"/>
    <w:rsid w:val="00C73069"/>
    <w:rsid w:val="00C730D1"/>
    <w:rsid w:val="00C73A6A"/>
    <w:rsid w:val="00C73E64"/>
    <w:rsid w:val="00C73EF6"/>
    <w:rsid w:val="00C73F02"/>
    <w:rsid w:val="00C73FA5"/>
    <w:rsid w:val="00C740A5"/>
    <w:rsid w:val="00C741E1"/>
    <w:rsid w:val="00C74316"/>
    <w:rsid w:val="00C74357"/>
    <w:rsid w:val="00C74377"/>
    <w:rsid w:val="00C743AC"/>
    <w:rsid w:val="00C743CB"/>
    <w:rsid w:val="00C744A2"/>
    <w:rsid w:val="00C74A63"/>
    <w:rsid w:val="00C74B14"/>
    <w:rsid w:val="00C74BC9"/>
    <w:rsid w:val="00C74C66"/>
    <w:rsid w:val="00C74D7A"/>
    <w:rsid w:val="00C74D9C"/>
    <w:rsid w:val="00C74E40"/>
    <w:rsid w:val="00C75247"/>
    <w:rsid w:val="00C75508"/>
    <w:rsid w:val="00C755AD"/>
    <w:rsid w:val="00C756BD"/>
    <w:rsid w:val="00C7593D"/>
    <w:rsid w:val="00C759B0"/>
    <w:rsid w:val="00C75A07"/>
    <w:rsid w:val="00C75A12"/>
    <w:rsid w:val="00C75A52"/>
    <w:rsid w:val="00C75BB5"/>
    <w:rsid w:val="00C75F81"/>
    <w:rsid w:val="00C76164"/>
    <w:rsid w:val="00C761AB"/>
    <w:rsid w:val="00C7628A"/>
    <w:rsid w:val="00C764AD"/>
    <w:rsid w:val="00C7661D"/>
    <w:rsid w:val="00C7676B"/>
    <w:rsid w:val="00C7679F"/>
    <w:rsid w:val="00C767A9"/>
    <w:rsid w:val="00C76824"/>
    <w:rsid w:val="00C76922"/>
    <w:rsid w:val="00C76A8E"/>
    <w:rsid w:val="00C76AF2"/>
    <w:rsid w:val="00C76B16"/>
    <w:rsid w:val="00C76CBC"/>
    <w:rsid w:val="00C76D1D"/>
    <w:rsid w:val="00C76D2E"/>
    <w:rsid w:val="00C76F59"/>
    <w:rsid w:val="00C77143"/>
    <w:rsid w:val="00C77420"/>
    <w:rsid w:val="00C77511"/>
    <w:rsid w:val="00C7754D"/>
    <w:rsid w:val="00C7757B"/>
    <w:rsid w:val="00C77753"/>
    <w:rsid w:val="00C778D6"/>
    <w:rsid w:val="00C77916"/>
    <w:rsid w:val="00C779A6"/>
    <w:rsid w:val="00C77B27"/>
    <w:rsid w:val="00C77B91"/>
    <w:rsid w:val="00C77C1D"/>
    <w:rsid w:val="00C77E3A"/>
    <w:rsid w:val="00C80528"/>
    <w:rsid w:val="00C807A2"/>
    <w:rsid w:val="00C8085A"/>
    <w:rsid w:val="00C808F3"/>
    <w:rsid w:val="00C8097E"/>
    <w:rsid w:val="00C809D8"/>
    <w:rsid w:val="00C80A64"/>
    <w:rsid w:val="00C80ACE"/>
    <w:rsid w:val="00C80B0C"/>
    <w:rsid w:val="00C80C10"/>
    <w:rsid w:val="00C80CD1"/>
    <w:rsid w:val="00C80D46"/>
    <w:rsid w:val="00C80D4B"/>
    <w:rsid w:val="00C80F82"/>
    <w:rsid w:val="00C813C5"/>
    <w:rsid w:val="00C8142B"/>
    <w:rsid w:val="00C815DF"/>
    <w:rsid w:val="00C81612"/>
    <w:rsid w:val="00C8172E"/>
    <w:rsid w:val="00C81746"/>
    <w:rsid w:val="00C81752"/>
    <w:rsid w:val="00C817CF"/>
    <w:rsid w:val="00C81817"/>
    <w:rsid w:val="00C8186E"/>
    <w:rsid w:val="00C81A11"/>
    <w:rsid w:val="00C81A19"/>
    <w:rsid w:val="00C81AAC"/>
    <w:rsid w:val="00C81C56"/>
    <w:rsid w:val="00C81D55"/>
    <w:rsid w:val="00C81EA1"/>
    <w:rsid w:val="00C81FE3"/>
    <w:rsid w:val="00C8206C"/>
    <w:rsid w:val="00C8224D"/>
    <w:rsid w:val="00C822F6"/>
    <w:rsid w:val="00C8230B"/>
    <w:rsid w:val="00C82332"/>
    <w:rsid w:val="00C82467"/>
    <w:rsid w:val="00C825D1"/>
    <w:rsid w:val="00C825E9"/>
    <w:rsid w:val="00C82672"/>
    <w:rsid w:val="00C8269E"/>
    <w:rsid w:val="00C826F4"/>
    <w:rsid w:val="00C82710"/>
    <w:rsid w:val="00C82928"/>
    <w:rsid w:val="00C82BF0"/>
    <w:rsid w:val="00C82D92"/>
    <w:rsid w:val="00C82DA5"/>
    <w:rsid w:val="00C82F0E"/>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71C"/>
    <w:rsid w:val="00C847AC"/>
    <w:rsid w:val="00C84A3A"/>
    <w:rsid w:val="00C84C39"/>
    <w:rsid w:val="00C84E25"/>
    <w:rsid w:val="00C84F10"/>
    <w:rsid w:val="00C851F3"/>
    <w:rsid w:val="00C852B5"/>
    <w:rsid w:val="00C85730"/>
    <w:rsid w:val="00C8581A"/>
    <w:rsid w:val="00C858BF"/>
    <w:rsid w:val="00C85950"/>
    <w:rsid w:val="00C85A90"/>
    <w:rsid w:val="00C85B87"/>
    <w:rsid w:val="00C85D8D"/>
    <w:rsid w:val="00C85E5C"/>
    <w:rsid w:val="00C85E73"/>
    <w:rsid w:val="00C86098"/>
    <w:rsid w:val="00C86206"/>
    <w:rsid w:val="00C8637D"/>
    <w:rsid w:val="00C86466"/>
    <w:rsid w:val="00C864B6"/>
    <w:rsid w:val="00C864F7"/>
    <w:rsid w:val="00C86680"/>
    <w:rsid w:val="00C86708"/>
    <w:rsid w:val="00C8672C"/>
    <w:rsid w:val="00C868BF"/>
    <w:rsid w:val="00C86A63"/>
    <w:rsid w:val="00C86B35"/>
    <w:rsid w:val="00C86B7C"/>
    <w:rsid w:val="00C86D5E"/>
    <w:rsid w:val="00C86DC7"/>
    <w:rsid w:val="00C86F32"/>
    <w:rsid w:val="00C86FA4"/>
    <w:rsid w:val="00C871D1"/>
    <w:rsid w:val="00C8722A"/>
    <w:rsid w:val="00C8724C"/>
    <w:rsid w:val="00C874B0"/>
    <w:rsid w:val="00C875F7"/>
    <w:rsid w:val="00C876C5"/>
    <w:rsid w:val="00C87753"/>
    <w:rsid w:val="00C87955"/>
    <w:rsid w:val="00C87ABD"/>
    <w:rsid w:val="00C87B5B"/>
    <w:rsid w:val="00C87BEE"/>
    <w:rsid w:val="00C87BF3"/>
    <w:rsid w:val="00C87CC1"/>
    <w:rsid w:val="00C87D19"/>
    <w:rsid w:val="00C87ED3"/>
    <w:rsid w:val="00C87F07"/>
    <w:rsid w:val="00C87FD0"/>
    <w:rsid w:val="00C9007C"/>
    <w:rsid w:val="00C900E4"/>
    <w:rsid w:val="00C902DC"/>
    <w:rsid w:val="00C903E8"/>
    <w:rsid w:val="00C90627"/>
    <w:rsid w:val="00C90644"/>
    <w:rsid w:val="00C9077B"/>
    <w:rsid w:val="00C9079F"/>
    <w:rsid w:val="00C907C5"/>
    <w:rsid w:val="00C907CF"/>
    <w:rsid w:val="00C908FE"/>
    <w:rsid w:val="00C90989"/>
    <w:rsid w:val="00C909CD"/>
    <w:rsid w:val="00C90A89"/>
    <w:rsid w:val="00C90AA3"/>
    <w:rsid w:val="00C90BD2"/>
    <w:rsid w:val="00C90C0C"/>
    <w:rsid w:val="00C90D6F"/>
    <w:rsid w:val="00C90EB2"/>
    <w:rsid w:val="00C9117D"/>
    <w:rsid w:val="00C911C9"/>
    <w:rsid w:val="00C912AD"/>
    <w:rsid w:val="00C912E4"/>
    <w:rsid w:val="00C91437"/>
    <w:rsid w:val="00C9170C"/>
    <w:rsid w:val="00C91738"/>
    <w:rsid w:val="00C91793"/>
    <w:rsid w:val="00C9191B"/>
    <w:rsid w:val="00C91A89"/>
    <w:rsid w:val="00C91A9D"/>
    <w:rsid w:val="00C91AC6"/>
    <w:rsid w:val="00C91D0F"/>
    <w:rsid w:val="00C91DC9"/>
    <w:rsid w:val="00C91E30"/>
    <w:rsid w:val="00C92084"/>
    <w:rsid w:val="00C9223C"/>
    <w:rsid w:val="00C92274"/>
    <w:rsid w:val="00C9227F"/>
    <w:rsid w:val="00C922C4"/>
    <w:rsid w:val="00C9238E"/>
    <w:rsid w:val="00C924E5"/>
    <w:rsid w:val="00C92687"/>
    <w:rsid w:val="00C92713"/>
    <w:rsid w:val="00C9273C"/>
    <w:rsid w:val="00C927C2"/>
    <w:rsid w:val="00C92841"/>
    <w:rsid w:val="00C92CDB"/>
    <w:rsid w:val="00C92D25"/>
    <w:rsid w:val="00C92D30"/>
    <w:rsid w:val="00C92D47"/>
    <w:rsid w:val="00C92D85"/>
    <w:rsid w:val="00C92F4A"/>
    <w:rsid w:val="00C92F5B"/>
    <w:rsid w:val="00C93085"/>
    <w:rsid w:val="00C93549"/>
    <w:rsid w:val="00C937EC"/>
    <w:rsid w:val="00C938D0"/>
    <w:rsid w:val="00C9397C"/>
    <w:rsid w:val="00C9398D"/>
    <w:rsid w:val="00C93B72"/>
    <w:rsid w:val="00C93CFE"/>
    <w:rsid w:val="00C93E53"/>
    <w:rsid w:val="00C93FB7"/>
    <w:rsid w:val="00C9412D"/>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43"/>
    <w:rsid w:val="00C9503D"/>
    <w:rsid w:val="00C950EA"/>
    <w:rsid w:val="00C956A8"/>
    <w:rsid w:val="00C957A8"/>
    <w:rsid w:val="00C95852"/>
    <w:rsid w:val="00C959B7"/>
    <w:rsid w:val="00C95A99"/>
    <w:rsid w:val="00C95B58"/>
    <w:rsid w:val="00C95BD1"/>
    <w:rsid w:val="00C95CD9"/>
    <w:rsid w:val="00C95D04"/>
    <w:rsid w:val="00C95DF0"/>
    <w:rsid w:val="00C95E54"/>
    <w:rsid w:val="00C9605C"/>
    <w:rsid w:val="00C963FD"/>
    <w:rsid w:val="00C96696"/>
    <w:rsid w:val="00C966AB"/>
    <w:rsid w:val="00C966B5"/>
    <w:rsid w:val="00C968D9"/>
    <w:rsid w:val="00C96A1B"/>
    <w:rsid w:val="00C96A3B"/>
    <w:rsid w:val="00C96AB3"/>
    <w:rsid w:val="00C96C47"/>
    <w:rsid w:val="00C96CA2"/>
    <w:rsid w:val="00C96D5A"/>
    <w:rsid w:val="00C96E0A"/>
    <w:rsid w:val="00C96E21"/>
    <w:rsid w:val="00C97019"/>
    <w:rsid w:val="00C9705D"/>
    <w:rsid w:val="00C970D8"/>
    <w:rsid w:val="00C9739C"/>
    <w:rsid w:val="00C976FE"/>
    <w:rsid w:val="00C97795"/>
    <w:rsid w:val="00C97809"/>
    <w:rsid w:val="00C97A2F"/>
    <w:rsid w:val="00C97A3E"/>
    <w:rsid w:val="00C97A66"/>
    <w:rsid w:val="00C97BF0"/>
    <w:rsid w:val="00C97C67"/>
    <w:rsid w:val="00C97D31"/>
    <w:rsid w:val="00CA00C6"/>
    <w:rsid w:val="00CA0216"/>
    <w:rsid w:val="00CA0276"/>
    <w:rsid w:val="00CA03E9"/>
    <w:rsid w:val="00CA0427"/>
    <w:rsid w:val="00CA04E9"/>
    <w:rsid w:val="00CA0996"/>
    <w:rsid w:val="00CA09A7"/>
    <w:rsid w:val="00CA0D95"/>
    <w:rsid w:val="00CA0E23"/>
    <w:rsid w:val="00CA0E55"/>
    <w:rsid w:val="00CA0F81"/>
    <w:rsid w:val="00CA12DD"/>
    <w:rsid w:val="00CA1346"/>
    <w:rsid w:val="00CA13CC"/>
    <w:rsid w:val="00CA154A"/>
    <w:rsid w:val="00CA157B"/>
    <w:rsid w:val="00CA161A"/>
    <w:rsid w:val="00CA1806"/>
    <w:rsid w:val="00CA1BD6"/>
    <w:rsid w:val="00CA1BDF"/>
    <w:rsid w:val="00CA1FAA"/>
    <w:rsid w:val="00CA2003"/>
    <w:rsid w:val="00CA20C7"/>
    <w:rsid w:val="00CA21F6"/>
    <w:rsid w:val="00CA22D7"/>
    <w:rsid w:val="00CA2436"/>
    <w:rsid w:val="00CA250F"/>
    <w:rsid w:val="00CA266A"/>
    <w:rsid w:val="00CA27A2"/>
    <w:rsid w:val="00CA2809"/>
    <w:rsid w:val="00CA29DA"/>
    <w:rsid w:val="00CA2A01"/>
    <w:rsid w:val="00CA2B3D"/>
    <w:rsid w:val="00CA2B3F"/>
    <w:rsid w:val="00CA2C63"/>
    <w:rsid w:val="00CA2CA0"/>
    <w:rsid w:val="00CA2E03"/>
    <w:rsid w:val="00CA3012"/>
    <w:rsid w:val="00CA309E"/>
    <w:rsid w:val="00CA30BB"/>
    <w:rsid w:val="00CA3349"/>
    <w:rsid w:val="00CA362A"/>
    <w:rsid w:val="00CA37A1"/>
    <w:rsid w:val="00CA3816"/>
    <w:rsid w:val="00CA394F"/>
    <w:rsid w:val="00CA3C5E"/>
    <w:rsid w:val="00CA3ED8"/>
    <w:rsid w:val="00CA3F17"/>
    <w:rsid w:val="00CA4057"/>
    <w:rsid w:val="00CA40BF"/>
    <w:rsid w:val="00CA4576"/>
    <w:rsid w:val="00CA4680"/>
    <w:rsid w:val="00CA46A3"/>
    <w:rsid w:val="00CA4998"/>
    <w:rsid w:val="00CA4AF8"/>
    <w:rsid w:val="00CA4BAA"/>
    <w:rsid w:val="00CA4BE5"/>
    <w:rsid w:val="00CA4F09"/>
    <w:rsid w:val="00CA4F2D"/>
    <w:rsid w:val="00CA5056"/>
    <w:rsid w:val="00CA551A"/>
    <w:rsid w:val="00CA551C"/>
    <w:rsid w:val="00CA5595"/>
    <w:rsid w:val="00CA5601"/>
    <w:rsid w:val="00CA56D7"/>
    <w:rsid w:val="00CA57DF"/>
    <w:rsid w:val="00CA5884"/>
    <w:rsid w:val="00CA5926"/>
    <w:rsid w:val="00CA598A"/>
    <w:rsid w:val="00CA59A6"/>
    <w:rsid w:val="00CA5A2B"/>
    <w:rsid w:val="00CA5A51"/>
    <w:rsid w:val="00CA5AC0"/>
    <w:rsid w:val="00CA5B25"/>
    <w:rsid w:val="00CA5C73"/>
    <w:rsid w:val="00CA5D12"/>
    <w:rsid w:val="00CA5FC8"/>
    <w:rsid w:val="00CA61A8"/>
    <w:rsid w:val="00CA641D"/>
    <w:rsid w:val="00CA64B4"/>
    <w:rsid w:val="00CA6532"/>
    <w:rsid w:val="00CA6570"/>
    <w:rsid w:val="00CA657F"/>
    <w:rsid w:val="00CA6626"/>
    <w:rsid w:val="00CA685A"/>
    <w:rsid w:val="00CA6A7B"/>
    <w:rsid w:val="00CA6A82"/>
    <w:rsid w:val="00CA6BA9"/>
    <w:rsid w:val="00CA6C13"/>
    <w:rsid w:val="00CA6E00"/>
    <w:rsid w:val="00CA6E15"/>
    <w:rsid w:val="00CA70D8"/>
    <w:rsid w:val="00CA70FA"/>
    <w:rsid w:val="00CA7146"/>
    <w:rsid w:val="00CA71A4"/>
    <w:rsid w:val="00CA71E8"/>
    <w:rsid w:val="00CA7227"/>
    <w:rsid w:val="00CA734C"/>
    <w:rsid w:val="00CA73D3"/>
    <w:rsid w:val="00CA7407"/>
    <w:rsid w:val="00CA74C2"/>
    <w:rsid w:val="00CA7511"/>
    <w:rsid w:val="00CA7646"/>
    <w:rsid w:val="00CA778D"/>
    <w:rsid w:val="00CA7821"/>
    <w:rsid w:val="00CA782C"/>
    <w:rsid w:val="00CA7901"/>
    <w:rsid w:val="00CA7A19"/>
    <w:rsid w:val="00CA7A75"/>
    <w:rsid w:val="00CA7AE1"/>
    <w:rsid w:val="00CA7B2F"/>
    <w:rsid w:val="00CA7C20"/>
    <w:rsid w:val="00CA7CB2"/>
    <w:rsid w:val="00CA7DA1"/>
    <w:rsid w:val="00CB0010"/>
    <w:rsid w:val="00CB00CB"/>
    <w:rsid w:val="00CB02A0"/>
    <w:rsid w:val="00CB045B"/>
    <w:rsid w:val="00CB04AC"/>
    <w:rsid w:val="00CB0509"/>
    <w:rsid w:val="00CB0677"/>
    <w:rsid w:val="00CB0790"/>
    <w:rsid w:val="00CB08E0"/>
    <w:rsid w:val="00CB0A9B"/>
    <w:rsid w:val="00CB0B40"/>
    <w:rsid w:val="00CB0CB1"/>
    <w:rsid w:val="00CB0CDC"/>
    <w:rsid w:val="00CB0D9C"/>
    <w:rsid w:val="00CB0EF3"/>
    <w:rsid w:val="00CB0F3F"/>
    <w:rsid w:val="00CB1009"/>
    <w:rsid w:val="00CB1421"/>
    <w:rsid w:val="00CB1633"/>
    <w:rsid w:val="00CB1904"/>
    <w:rsid w:val="00CB1938"/>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772"/>
    <w:rsid w:val="00CB2881"/>
    <w:rsid w:val="00CB2AE2"/>
    <w:rsid w:val="00CB2C03"/>
    <w:rsid w:val="00CB2C3A"/>
    <w:rsid w:val="00CB2E3B"/>
    <w:rsid w:val="00CB3104"/>
    <w:rsid w:val="00CB32D7"/>
    <w:rsid w:val="00CB3474"/>
    <w:rsid w:val="00CB34E2"/>
    <w:rsid w:val="00CB34EF"/>
    <w:rsid w:val="00CB35BD"/>
    <w:rsid w:val="00CB37FA"/>
    <w:rsid w:val="00CB39AF"/>
    <w:rsid w:val="00CB3A5D"/>
    <w:rsid w:val="00CB3AD9"/>
    <w:rsid w:val="00CB3EEA"/>
    <w:rsid w:val="00CB3F63"/>
    <w:rsid w:val="00CB41ED"/>
    <w:rsid w:val="00CB437A"/>
    <w:rsid w:val="00CB4764"/>
    <w:rsid w:val="00CB4817"/>
    <w:rsid w:val="00CB4A58"/>
    <w:rsid w:val="00CB4AE3"/>
    <w:rsid w:val="00CB4C17"/>
    <w:rsid w:val="00CB4D36"/>
    <w:rsid w:val="00CB502F"/>
    <w:rsid w:val="00CB51AF"/>
    <w:rsid w:val="00CB5304"/>
    <w:rsid w:val="00CB5471"/>
    <w:rsid w:val="00CB552B"/>
    <w:rsid w:val="00CB5651"/>
    <w:rsid w:val="00CB58AD"/>
    <w:rsid w:val="00CB5A20"/>
    <w:rsid w:val="00CB5A2B"/>
    <w:rsid w:val="00CB5A90"/>
    <w:rsid w:val="00CB5C24"/>
    <w:rsid w:val="00CB5C25"/>
    <w:rsid w:val="00CB5C3B"/>
    <w:rsid w:val="00CB5DF3"/>
    <w:rsid w:val="00CB6213"/>
    <w:rsid w:val="00CB63F9"/>
    <w:rsid w:val="00CB6762"/>
    <w:rsid w:val="00CB684C"/>
    <w:rsid w:val="00CB6997"/>
    <w:rsid w:val="00CB6A8C"/>
    <w:rsid w:val="00CB6BCC"/>
    <w:rsid w:val="00CB6C11"/>
    <w:rsid w:val="00CB6E13"/>
    <w:rsid w:val="00CB726F"/>
    <w:rsid w:val="00CB7280"/>
    <w:rsid w:val="00CB7355"/>
    <w:rsid w:val="00CB752C"/>
    <w:rsid w:val="00CB761E"/>
    <w:rsid w:val="00CB7686"/>
    <w:rsid w:val="00CB772C"/>
    <w:rsid w:val="00CB797A"/>
    <w:rsid w:val="00CB79D8"/>
    <w:rsid w:val="00CB7C42"/>
    <w:rsid w:val="00CB7E46"/>
    <w:rsid w:val="00CB7E65"/>
    <w:rsid w:val="00CB7F1E"/>
    <w:rsid w:val="00CB7F96"/>
    <w:rsid w:val="00CB7F9F"/>
    <w:rsid w:val="00CC027C"/>
    <w:rsid w:val="00CC02B1"/>
    <w:rsid w:val="00CC0479"/>
    <w:rsid w:val="00CC0726"/>
    <w:rsid w:val="00CC0731"/>
    <w:rsid w:val="00CC07CA"/>
    <w:rsid w:val="00CC0848"/>
    <w:rsid w:val="00CC088B"/>
    <w:rsid w:val="00CC0A5E"/>
    <w:rsid w:val="00CC0B99"/>
    <w:rsid w:val="00CC0BA0"/>
    <w:rsid w:val="00CC0F5D"/>
    <w:rsid w:val="00CC108D"/>
    <w:rsid w:val="00CC1136"/>
    <w:rsid w:val="00CC116C"/>
    <w:rsid w:val="00CC1281"/>
    <w:rsid w:val="00CC12A0"/>
    <w:rsid w:val="00CC12CA"/>
    <w:rsid w:val="00CC148D"/>
    <w:rsid w:val="00CC17CD"/>
    <w:rsid w:val="00CC17DC"/>
    <w:rsid w:val="00CC18C6"/>
    <w:rsid w:val="00CC18C8"/>
    <w:rsid w:val="00CC1B24"/>
    <w:rsid w:val="00CC1B3A"/>
    <w:rsid w:val="00CC1B54"/>
    <w:rsid w:val="00CC1B83"/>
    <w:rsid w:val="00CC1CFC"/>
    <w:rsid w:val="00CC1ED4"/>
    <w:rsid w:val="00CC207F"/>
    <w:rsid w:val="00CC224C"/>
    <w:rsid w:val="00CC237E"/>
    <w:rsid w:val="00CC23EE"/>
    <w:rsid w:val="00CC249A"/>
    <w:rsid w:val="00CC2662"/>
    <w:rsid w:val="00CC29E1"/>
    <w:rsid w:val="00CC29F0"/>
    <w:rsid w:val="00CC2A7F"/>
    <w:rsid w:val="00CC2A9F"/>
    <w:rsid w:val="00CC2AD5"/>
    <w:rsid w:val="00CC2AFB"/>
    <w:rsid w:val="00CC2B25"/>
    <w:rsid w:val="00CC2BE4"/>
    <w:rsid w:val="00CC2CF6"/>
    <w:rsid w:val="00CC2CF8"/>
    <w:rsid w:val="00CC2E87"/>
    <w:rsid w:val="00CC3017"/>
    <w:rsid w:val="00CC31F8"/>
    <w:rsid w:val="00CC3450"/>
    <w:rsid w:val="00CC3502"/>
    <w:rsid w:val="00CC35AB"/>
    <w:rsid w:val="00CC366E"/>
    <w:rsid w:val="00CC368C"/>
    <w:rsid w:val="00CC3707"/>
    <w:rsid w:val="00CC376C"/>
    <w:rsid w:val="00CC3ABC"/>
    <w:rsid w:val="00CC3AFB"/>
    <w:rsid w:val="00CC3B11"/>
    <w:rsid w:val="00CC3BD5"/>
    <w:rsid w:val="00CC3C36"/>
    <w:rsid w:val="00CC3F40"/>
    <w:rsid w:val="00CC3F69"/>
    <w:rsid w:val="00CC4298"/>
    <w:rsid w:val="00CC4404"/>
    <w:rsid w:val="00CC441D"/>
    <w:rsid w:val="00CC44FC"/>
    <w:rsid w:val="00CC45E5"/>
    <w:rsid w:val="00CC4680"/>
    <w:rsid w:val="00CC4789"/>
    <w:rsid w:val="00CC48F9"/>
    <w:rsid w:val="00CC4915"/>
    <w:rsid w:val="00CC4975"/>
    <w:rsid w:val="00CC4A11"/>
    <w:rsid w:val="00CC4A12"/>
    <w:rsid w:val="00CC4A9E"/>
    <w:rsid w:val="00CC4B41"/>
    <w:rsid w:val="00CC4BD1"/>
    <w:rsid w:val="00CC4BF7"/>
    <w:rsid w:val="00CC4CB1"/>
    <w:rsid w:val="00CC4CCF"/>
    <w:rsid w:val="00CC4D87"/>
    <w:rsid w:val="00CC4E02"/>
    <w:rsid w:val="00CC4E8E"/>
    <w:rsid w:val="00CC5022"/>
    <w:rsid w:val="00CC50D8"/>
    <w:rsid w:val="00CC53D3"/>
    <w:rsid w:val="00CC53FE"/>
    <w:rsid w:val="00CC5460"/>
    <w:rsid w:val="00CC5529"/>
    <w:rsid w:val="00CC556B"/>
    <w:rsid w:val="00CC569D"/>
    <w:rsid w:val="00CC5836"/>
    <w:rsid w:val="00CC5867"/>
    <w:rsid w:val="00CC5B5C"/>
    <w:rsid w:val="00CC5B67"/>
    <w:rsid w:val="00CC5D7E"/>
    <w:rsid w:val="00CC5DAE"/>
    <w:rsid w:val="00CC5EA7"/>
    <w:rsid w:val="00CC5EE5"/>
    <w:rsid w:val="00CC5FCD"/>
    <w:rsid w:val="00CC5FD0"/>
    <w:rsid w:val="00CC6056"/>
    <w:rsid w:val="00CC6084"/>
    <w:rsid w:val="00CC60A3"/>
    <w:rsid w:val="00CC6289"/>
    <w:rsid w:val="00CC6494"/>
    <w:rsid w:val="00CC6702"/>
    <w:rsid w:val="00CC6963"/>
    <w:rsid w:val="00CC697F"/>
    <w:rsid w:val="00CC69F6"/>
    <w:rsid w:val="00CC6A48"/>
    <w:rsid w:val="00CC6B57"/>
    <w:rsid w:val="00CC6E17"/>
    <w:rsid w:val="00CC79B9"/>
    <w:rsid w:val="00CC79BC"/>
    <w:rsid w:val="00CC7ADC"/>
    <w:rsid w:val="00CC7BD0"/>
    <w:rsid w:val="00CC7E60"/>
    <w:rsid w:val="00CC7ED9"/>
    <w:rsid w:val="00CC7F08"/>
    <w:rsid w:val="00CC7FC1"/>
    <w:rsid w:val="00CD013A"/>
    <w:rsid w:val="00CD033F"/>
    <w:rsid w:val="00CD04B0"/>
    <w:rsid w:val="00CD051B"/>
    <w:rsid w:val="00CD0586"/>
    <w:rsid w:val="00CD09F7"/>
    <w:rsid w:val="00CD0C8B"/>
    <w:rsid w:val="00CD0D25"/>
    <w:rsid w:val="00CD0DB2"/>
    <w:rsid w:val="00CD0E43"/>
    <w:rsid w:val="00CD0ED7"/>
    <w:rsid w:val="00CD103D"/>
    <w:rsid w:val="00CD10C9"/>
    <w:rsid w:val="00CD1133"/>
    <w:rsid w:val="00CD134A"/>
    <w:rsid w:val="00CD15F0"/>
    <w:rsid w:val="00CD1705"/>
    <w:rsid w:val="00CD1751"/>
    <w:rsid w:val="00CD17CC"/>
    <w:rsid w:val="00CD18B6"/>
    <w:rsid w:val="00CD18BB"/>
    <w:rsid w:val="00CD1E13"/>
    <w:rsid w:val="00CD1EDD"/>
    <w:rsid w:val="00CD20B3"/>
    <w:rsid w:val="00CD21B7"/>
    <w:rsid w:val="00CD238B"/>
    <w:rsid w:val="00CD23A1"/>
    <w:rsid w:val="00CD2613"/>
    <w:rsid w:val="00CD26EB"/>
    <w:rsid w:val="00CD2764"/>
    <w:rsid w:val="00CD27D1"/>
    <w:rsid w:val="00CD2818"/>
    <w:rsid w:val="00CD28D1"/>
    <w:rsid w:val="00CD2A02"/>
    <w:rsid w:val="00CD2ABE"/>
    <w:rsid w:val="00CD2AF0"/>
    <w:rsid w:val="00CD2BB2"/>
    <w:rsid w:val="00CD2D83"/>
    <w:rsid w:val="00CD2DE4"/>
    <w:rsid w:val="00CD2DFB"/>
    <w:rsid w:val="00CD323D"/>
    <w:rsid w:val="00CD34D5"/>
    <w:rsid w:val="00CD36DD"/>
    <w:rsid w:val="00CD39D8"/>
    <w:rsid w:val="00CD3B60"/>
    <w:rsid w:val="00CD3DDF"/>
    <w:rsid w:val="00CD3DF7"/>
    <w:rsid w:val="00CD3F27"/>
    <w:rsid w:val="00CD3F8A"/>
    <w:rsid w:val="00CD4012"/>
    <w:rsid w:val="00CD4093"/>
    <w:rsid w:val="00CD40A9"/>
    <w:rsid w:val="00CD417B"/>
    <w:rsid w:val="00CD43A4"/>
    <w:rsid w:val="00CD4446"/>
    <w:rsid w:val="00CD4482"/>
    <w:rsid w:val="00CD4783"/>
    <w:rsid w:val="00CD47BD"/>
    <w:rsid w:val="00CD47BE"/>
    <w:rsid w:val="00CD494B"/>
    <w:rsid w:val="00CD495D"/>
    <w:rsid w:val="00CD499E"/>
    <w:rsid w:val="00CD4CDA"/>
    <w:rsid w:val="00CD4D1F"/>
    <w:rsid w:val="00CD4D42"/>
    <w:rsid w:val="00CD4E98"/>
    <w:rsid w:val="00CD4F1A"/>
    <w:rsid w:val="00CD5236"/>
    <w:rsid w:val="00CD531E"/>
    <w:rsid w:val="00CD53BE"/>
    <w:rsid w:val="00CD541C"/>
    <w:rsid w:val="00CD54D9"/>
    <w:rsid w:val="00CD56CB"/>
    <w:rsid w:val="00CD5796"/>
    <w:rsid w:val="00CD5969"/>
    <w:rsid w:val="00CD5AA5"/>
    <w:rsid w:val="00CD5B4A"/>
    <w:rsid w:val="00CD5DB3"/>
    <w:rsid w:val="00CD5DC1"/>
    <w:rsid w:val="00CD5FAF"/>
    <w:rsid w:val="00CD611F"/>
    <w:rsid w:val="00CD6131"/>
    <w:rsid w:val="00CD6193"/>
    <w:rsid w:val="00CD62CD"/>
    <w:rsid w:val="00CD6358"/>
    <w:rsid w:val="00CD63BA"/>
    <w:rsid w:val="00CD640C"/>
    <w:rsid w:val="00CD6501"/>
    <w:rsid w:val="00CD6562"/>
    <w:rsid w:val="00CD661E"/>
    <w:rsid w:val="00CD66E7"/>
    <w:rsid w:val="00CD6826"/>
    <w:rsid w:val="00CD68FD"/>
    <w:rsid w:val="00CD6996"/>
    <w:rsid w:val="00CD6A1A"/>
    <w:rsid w:val="00CD6CAC"/>
    <w:rsid w:val="00CD6D58"/>
    <w:rsid w:val="00CD6E1A"/>
    <w:rsid w:val="00CD6EFC"/>
    <w:rsid w:val="00CD6F60"/>
    <w:rsid w:val="00CD6FF6"/>
    <w:rsid w:val="00CD730E"/>
    <w:rsid w:val="00CD73B1"/>
    <w:rsid w:val="00CD7449"/>
    <w:rsid w:val="00CD74E2"/>
    <w:rsid w:val="00CD7560"/>
    <w:rsid w:val="00CD75C4"/>
    <w:rsid w:val="00CD772A"/>
    <w:rsid w:val="00CD77DC"/>
    <w:rsid w:val="00CD791E"/>
    <w:rsid w:val="00CD7A63"/>
    <w:rsid w:val="00CD7C60"/>
    <w:rsid w:val="00CD7EDA"/>
    <w:rsid w:val="00CE0027"/>
    <w:rsid w:val="00CE003A"/>
    <w:rsid w:val="00CE0198"/>
    <w:rsid w:val="00CE01A2"/>
    <w:rsid w:val="00CE0553"/>
    <w:rsid w:val="00CE067D"/>
    <w:rsid w:val="00CE0857"/>
    <w:rsid w:val="00CE0C26"/>
    <w:rsid w:val="00CE0C7A"/>
    <w:rsid w:val="00CE0C93"/>
    <w:rsid w:val="00CE0D18"/>
    <w:rsid w:val="00CE0EC7"/>
    <w:rsid w:val="00CE0F4C"/>
    <w:rsid w:val="00CE11A6"/>
    <w:rsid w:val="00CE12E5"/>
    <w:rsid w:val="00CE1306"/>
    <w:rsid w:val="00CE13FB"/>
    <w:rsid w:val="00CE1477"/>
    <w:rsid w:val="00CE16FC"/>
    <w:rsid w:val="00CE1824"/>
    <w:rsid w:val="00CE182C"/>
    <w:rsid w:val="00CE18B9"/>
    <w:rsid w:val="00CE19C8"/>
    <w:rsid w:val="00CE1A86"/>
    <w:rsid w:val="00CE1BBF"/>
    <w:rsid w:val="00CE1CF3"/>
    <w:rsid w:val="00CE1D0D"/>
    <w:rsid w:val="00CE1D6D"/>
    <w:rsid w:val="00CE1EF3"/>
    <w:rsid w:val="00CE1F29"/>
    <w:rsid w:val="00CE202B"/>
    <w:rsid w:val="00CE22EE"/>
    <w:rsid w:val="00CE26F0"/>
    <w:rsid w:val="00CE27B4"/>
    <w:rsid w:val="00CE2917"/>
    <w:rsid w:val="00CE2C38"/>
    <w:rsid w:val="00CE2DF8"/>
    <w:rsid w:val="00CE2E92"/>
    <w:rsid w:val="00CE32DD"/>
    <w:rsid w:val="00CE3376"/>
    <w:rsid w:val="00CE33F4"/>
    <w:rsid w:val="00CE3443"/>
    <w:rsid w:val="00CE34D2"/>
    <w:rsid w:val="00CE364F"/>
    <w:rsid w:val="00CE3A71"/>
    <w:rsid w:val="00CE3D82"/>
    <w:rsid w:val="00CE422A"/>
    <w:rsid w:val="00CE4285"/>
    <w:rsid w:val="00CE4349"/>
    <w:rsid w:val="00CE445C"/>
    <w:rsid w:val="00CE4490"/>
    <w:rsid w:val="00CE4536"/>
    <w:rsid w:val="00CE45DD"/>
    <w:rsid w:val="00CE460B"/>
    <w:rsid w:val="00CE4625"/>
    <w:rsid w:val="00CE4B09"/>
    <w:rsid w:val="00CE4BF5"/>
    <w:rsid w:val="00CE4C40"/>
    <w:rsid w:val="00CE504A"/>
    <w:rsid w:val="00CE50F5"/>
    <w:rsid w:val="00CE51BE"/>
    <w:rsid w:val="00CE51D6"/>
    <w:rsid w:val="00CE523B"/>
    <w:rsid w:val="00CE538C"/>
    <w:rsid w:val="00CE5395"/>
    <w:rsid w:val="00CE5459"/>
    <w:rsid w:val="00CE5550"/>
    <w:rsid w:val="00CE5712"/>
    <w:rsid w:val="00CE5881"/>
    <w:rsid w:val="00CE5A69"/>
    <w:rsid w:val="00CE5AF6"/>
    <w:rsid w:val="00CE5AFB"/>
    <w:rsid w:val="00CE5BCD"/>
    <w:rsid w:val="00CE5DA8"/>
    <w:rsid w:val="00CE5ECD"/>
    <w:rsid w:val="00CE6023"/>
    <w:rsid w:val="00CE60F8"/>
    <w:rsid w:val="00CE612D"/>
    <w:rsid w:val="00CE6159"/>
    <w:rsid w:val="00CE62F9"/>
    <w:rsid w:val="00CE6437"/>
    <w:rsid w:val="00CE67FF"/>
    <w:rsid w:val="00CE6A3F"/>
    <w:rsid w:val="00CE6CA3"/>
    <w:rsid w:val="00CE6E60"/>
    <w:rsid w:val="00CE71BB"/>
    <w:rsid w:val="00CE7248"/>
    <w:rsid w:val="00CE7337"/>
    <w:rsid w:val="00CE7417"/>
    <w:rsid w:val="00CE7459"/>
    <w:rsid w:val="00CE76F7"/>
    <w:rsid w:val="00CE7931"/>
    <w:rsid w:val="00CE7AE0"/>
    <w:rsid w:val="00CE7C81"/>
    <w:rsid w:val="00CE7D5D"/>
    <w:rsid w:val="00CF00EF"/>
    <w:rsid w:val="00CF0234"/>
    <w:rsid w:val="00CF047C"/>
    <w:rsid w:val="00CF04E0"/>
    <w:rsid w:val="00CF06FB"/>
    <w:rsid w:val="00CF075E"/>
    <w:rsid w:val="00CF07DE"/>
    <w:rsid w:val="00CF0972"/>
    <w:rsid w:val="00CF0A1B"/>
    <w:rsid w:val="00CF0A26"/>
    <w:rsid w:val="00CF0A6A"/>
    <w:rsid w:val="00CF0AFA"/>
    <w:rsid w:val="00CF0B56"/>
    <w:rsid w:val="00CF0B59"/>
    <w:rsid w:val="00CF0B5A"/>
    <w:rsid w:val="00CF0CCC"/>
    <w:rsid w:val="00CF0E4A"/>
    <w:rsid w:val="00CF0F43"/>
    <w:rsid w:val="00CF0F46"/>
    <w:rsid w:val="00CF1038"/>
    <w:rsid w:val="00CF114A"/>
    <w:rsid w:val="00CF1306"/>
    <w:rsid w:val="00CF13F7"/>
    <w:rsid w:val="00CF13FF"/>
    <w:rsid w:val="00CF1442"/>
    <w:rsid w:val="00CF1541"/>
    <w:rsid w:val="00CF17A1"/>
    <w:rsid w:val="00CF17BE"/>
    <w:rsid w:val="00CF19CD"/>
    <w:rsid w:val="00CF1B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9F"/>
    <w:rsid w:val="00CF32F4"/>
    <w:rsid w:val="00CF330A"/>
    <w:rsid w:val="00CF3537"/>
    <w:rsid w:val="00CF3591"/>
    <w:rsid w:val="00CF35A6"/>
    <w:rsid w:val="00CF372C"/>
    <w:rsid w:val="00CF3796"/>
    <w:rsid w:val="00CF37FC"/>
    <w:rsid w:val="00CF3823"/>
    <w:rsid w:val="00CF3860"/>
    <w:rsid w:val="00CF38EC"/>
    <w:rsid w:val="00CF393D"/>
    <w:rsid w:val="00CF3980"/>
    <w:rsid w:val="00CF399C"/>
    <w:rsid w:val="00CF3A60"/>
    <w:rsid w:val="00CF3B28"/>
    <w:rsid w:val="00CF3BB8"/>
    <w:rsid w:val="00CF3BBD"/>
    <w:rsid w:val="00CF3DD2"/>
    <w:rsid w:val="00CF3EFD"/>
    <w:rsid w:val="00CF3F6D"/>
    <w:rsid w:val="00CF4097"/>
    <w:rsid w:val="00CF42B8"/>
    <w:rsid w:val="00CF4339"/>
    <w:rsid w:val="00CF4587"/>
    <w:rsid w:val="00CF46B7"/>
    <w:rsid w:val="00CF4820"/>
    <w:rsid w:val="00CF4980"/>
    <w:rsid w:val="00CF4C0F"/>
    <w:rsid w:val="00CF4C1C"/>
    <w:rsid w:val="00CF4C2C"/>
    <w:rsid w:val="00CF4CFE"/>
    <w:rsid w:val="00CF4F08"/>
    <w:rsid w:val="00CF51B7"/>
    <w:rsid w:val="00CF51DE"/>
    <w:rsid w:val="00CF52A6"/>
    <w:rsid w:val="00CF52D2"/>
    <w:rsid w:val="00CF5372"/>
    <w:rsid w:val="00CF5637"/>
    <w:rsid w:val="00CF58BA"/>
    <w:rsid w:val="00CF59A2"/>
    <w:rsid w:val="00CF5AD5"/>
    <w:rsid w:val="00CF5BD2"/>
    <w:rsid w:val="00CF5C08"/>
    <w:rsid w:val="00CF5F13"/>
    <w:rsid w:val="00CF6217"/>
    <w:rsid w:val="00CF6258"/>
    <w:rsid w:val="00CF63CE"/>
    <w:rsid w:val="00CF644D"/>
    <w:rsid w:val="00CF659B"/>
    <w:rsid w:val="00CF680B"/>
    <w:rsid w:val="00CF6850"/>
    <w:rsid w:val="00CF6863"/>
    <w:rsid w:val="00CF693A"/>
    <w:rsid w:val="00CF69DC"/>
    <w:rsid w:val="00CF6BF5"/>
    <w:rsid w:val="00CF6CF4"/>
    <w:rsid w:val="00CF6D08"/>
    <w:rsid w:val="00CF6E5F"/>
    <w:rsid w:val="00CF6EA1"/>
    <w:rsid w:val="00CF6EBC"/>
    <w:rsid w:val="00CF6F31"/>
    <w:rsid w:val="00CF6F40"/>
    <w:rsid w:val="00CF6F72"/>
    <w:rsid w:val="00CF722D"/>
    <w:rsid w:val="00CF728A"/>
    <w:rsid w:val="00CF7338"/>
    <w:rsid w:val="00CF73A1"/>
    <w:rsid w:val="00CF7454"/>
    <w:rsid w:val="00CF7510"/>
    <w:rsid w:val="00CF7611"/>
    <w:rsid w:val="00CF784F"/>
    <w:rsid w:val="00CF78F9"/>
    <w:rsid w:val="00CF79B3"/>
    <w:rsid w:val="00CF79C3"/>
    <w:rsid w:val="00CF79CB"/>
    <w:rsid w:val="00CF7A6C"/>
    <w:rsid w:val="00CF7AEE"/>
    <w:rsid w:val="00CF7AF6"/>
    <w:rsid w:val="00CF7BAA"/>
    <w:rsid w:val="00CF7DA6"/>
    <w:rsid w:val="00CF7DBC"/>
    <w:rsid w:val="00CF7DD2"/>
    <w:rsid w:val="00D0000E"/>
    <w:rsid w:val="00D00277"/>
    <w:rsid w:val="00D00587"/>
    <w:rsid w:val="00D009E2"/>
    <w:rsid w:val="00D00BAF"/>
    <w:rsid w:val="00D00EF6"/>
    <w:rsid w:val="00D00F97"/>
    <w:rsid w:val="00D01072"/>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670"/>
    <w:rsid w:val="00D026C8"/>
    <w:rsid w:val="00D028EA"/>
    <w:rsid w:val="00D02B39"/>
    <w:rsid w:val="00D02C04"/>
    <w:rsid w:val="00D02C0A"/>
    <w:rsid w:val="00D02F04"/>
    <w:rsid w:val="00D03119"/>
    <w:rsid w:val="00D0322B"/>
    <w:rsid w:val="00D0336A"/>
    <w:rsid w:val="00D0339E"/>
    <w:rsid w:val="00D0343B"/>
    <w:rsid w:val="00D03482"/>
    <w:rsid w:val="00D034B3"/>
    <w:rsid w:val="00D0388C"/>
    <w:rsid w:val="00D03910"/>
    <w:rsid w:val="00D03B07"/>
    <w:rsid w:val="00D03B38"/>
    <w:rsid w:val="00D03D1D"/>
    <w:rsid w:val="00D03D2B"/>
    <w:rsid w:val="00D03D8F"/>
    <w:rsid w:val="00D03EB4"/>
    <w:rsid w:val="00D03FA2"/>
    <w:rsid w:val="00D03FEC"/>
    <w:rsid w:val="00D040BA"/>
    <w:rsid w:val="00D0434B"/>
    <w:rsid w:val="00D043EF"/>
    <w:rsid w:val="00D04502"/>
    <w:rsid w:val="00D045E7"/>
    <w:rsid w:val="00D0470C"/>
    <w:rsid w:val="00D047A1"/>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17"/>
    <w:rsid w:val="00D05CC9"/>
    <w:rsid w:val="00D05D06"/>
    <w:rsid w:val="00D05E13"/>
    <w:rsid w:val="00D05E2E"/>
    <w:rsid w:val="00D05F32"/>
    <w:rsid w:val="00D05FA7"/>
    <w:rsid w:val="00D05FAE"/>
    <w:rsid w:val="00D0619E"/>
    <w:rsid w:val="00D062B4"/>
    <w:rsid w:val="00D06375"/>
    <w:rsid w:val="00D065D2"/>
    <w:rsid w:val="00D06654"/>
    <w:rsid w:val="00D06D25"/>
    <w:rsid w:val="00D06F98"/>
    <w:rsid w:val="00D07074"/>
    <w:rsid w:val="00D0710E"/>
    <w:rsid w:val="00D07269"/>
    <w:rsid w:val="00D072E4"/>
    <w:rsid w:val="00D073A5"/>
    <w:rsid w:val="00D074E2"/>
    <w:rsid w:val="00D0758C"/>
    <w:rsid w:val="00D077FC"/>
    <w:rsid w:val="00D079BA"/>
    <w:rsid w:val="00D079C3"/>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10"/>
    <w:rsid w:val="00D1086A"/>
    <w:rsid w:val="00D108C9"/>
    <w:rsid w:val="00D10A7D"/>
    <w:rsid w:val="00D10B09"/>
    <w:rsid w:val="00D10F3B"/>
    <w:rsid w:val="00D11040"/>
    <w:rsid w:val="00D11190"/>
    <w:rsid w:val="00D112DC"/>
    <w:rsid w:val="00D11307"/>
    <w:rsid w:val="00D114D7"/>
    <w:rsid w:val="00D11508"/>
    <w:rsid w:val="00D1171B"/>
    <w:rsid w:val="00D11913"/>
    <w:rsid w:val="00D1198D"/>
    <w:rsid w:val="00D11CDA"/>
    <w:rsid w:val="00D11F48"/>
    <w:rsid w:val="00D121DC"/>
    <w:rsid w:val="00D124B7"/>
    <w:rsid w:val="00D12612"/>
    <w:rsid w:val="00D127AD"/>
    <w:rsid w:val="00D12891"/>
    <w:rsid w:val="00D129A6"/>
    <w:rsid w:val="00D12AB4"/>
    <w:rsid w:val="00D12C70"/>
    <w:rsid w:val="00D12CC4"/>
    <w:rsid w:val="00D12CF9"/>
    <w:rsid w:val="00D12D32"/>
    <w:rsid w:val="00D12DA2"/>
    <w:rsid w:val="00D131D5"/>
    <w:rsid w:val="00D132B6"/>
    <w:rsid w:val="00D13314"/>
    <w:rsid w:val="00D1388F"/>
    <w:rsid w:val="00D139A4"/>
    <w:rsid w:val="00D13A4D"/>
    <w:rsid w:val="00D13A66"/>
    <w:rsid w:val="00D13C30"/>
    <w:rsid w:val="00D13E18"/>
    <w:rsid w:val="00D13F99"/>
    <w:rsid w:val="00D13FBE"/>
    <w:rsid w:val="00D13FD0"/>
    <w:rsid w:val="00D13FD2"/>
    <w:rsid w:val="00D13FE4"/>
    <w:rsid w:val="00D14083"/>
    <w:rsid w:val="00D1411A"/>
    <w:rsid w:val="00D14293"/>
    <w:rsid w:val="00D142CE"/>
    <w:rsid w:val="00D143B7"/>
    <w:rsid w:val="00D145A2"/>
    <w:rsid w:val="00D146D5"/>
    <w:rsid w:val="00D14757"/>
    <w:rsid w:val="00D1477B"/>
    <w:rsid w:val="00D147D9"/>
    <w:rsid w:val="00D1498D"/>
    <w:rsid w:val="00D14A1E"/>
    <w:rsid w:val="00D14C86"/>
    <w:rsid w:val="00D14CA0"/>
    <w:rsid w:val="00D14E92"/>
    <w:rsid w:val="00D14F83"/>
    <w:rsid w:val="00D1514B"/>
    <w:rsid w:val="00D15179"/>
    <w:rsid w:val="00D153AE"/>
    <w:rsid w:val="00D15673"/>
    <w:rsid w:val="00D15685"/>
    <w:rsid w:val="00D157EC"/>
    <w:rsid w:val="00D15F78"/>
    <w:rsid w:val="00D16145"/>
    <w:rsid w:val="00D165C1"/>
    <w:rsid w:val="00D168D2"/>
    <w:rsid w:val="00D169E3"/>
    <w:rsid w:val="00D16CBC"/>
    <w:rsid w:val="00D16CC3"/>
    <w:rsid w:val="00D16CD4"/>
    <w:rsid w:val="00D16D2A"/>
    <w:rsid w:val="00D16EAD"/>
    <w:rsid w:val="00D17069"/>
    <w:rsid w:val="00D17176"/>
    <w:rsid w:val="00D172CF"/>
    <w:rsid w:val="00D172E9"/>
    <w:rsid w:val="00D17569"/>
    <w:rsid w:val="00D175B2"/>
    <w:rsid w:val="00D175D3"/>
    <w:rsid w:val="00D17720"/>
    <w:rsid w:val="00D177FE"/>
    <w:rsid w:val="00D178B8"/>
    <w:rsid w:val="00D178E1"/>
    <w:rsid w:val="00D1793A"/>
    <w:rsid w:val="00D1798A"/>
    <w:rsid w:val="00D17BCF"/>
    <w:rsid w:val="00D17BD2"/>
    <w:rsid w:val="00D17C46"/>
    <w:rsid w:val="00D17D7B"/>
    <w:rsid w:val="00D17D99"/>
    <w:rsid w:val="00D17E77"/>
    <w:rsid w:val="00D200AF"/>
    <w:rsid w:val="00D2053A"/>
    <w:rsid w:val="00D20560"/>
    <w:rsid w:val="00D20603"/>
    <w:rsid w:val="00D20674"/>
    <w:rsid w:val="00D20694"/>
    <w:rsid w:val="00D206E5"/>
    <w:rsid w:val="00D2083B"/>
    <w:rsid w:val="00D20A0E"/>
    <w:rsid w:val="00D20A7F"/>
    <w:rsid w:val="00D20AE4"/>
    <w:rsid w:val="00D20B12"/>
    <w:rsid w:val="00D20C1B"/>
    <w:rsid w:val="00D20F8F"/>
    <w:rsid w:val="00D21226"/>
    <w:rsid w:val="00D212FC"/>
    <w:rsid w:val="00D215DF"/>
    <w:rsid w:val="00D215F6"/>
    <w:rsid w:val="00D2160C"/>
    <w:rsid w:val="00D2161F"/>
    <w:rsid w:val="00D21620"/>
    <w:rsid w:val="00D21838"/>
    <w:rsid w:val="00D21856"/>
    <w:rsid w:val="00D21BC5"/>
    <w:rsid w:val="00D21C1E"/>
    <w:rsid w:val="00D21C33"/>
    <w:rsid w:val="00D21DB7"/>
    <w:rsid w:val="00D21EC0"/>
    <w:rsid w:val="00D21F68"/>
    <w:rsid w:val="00D22473"/>
    <w:rsid w:val="00D2248C"/>
    <w:rsid w:val="00D226BE"/>
    <w:rsid w:val="00D22811"/>
    <w:rsid w:val="00D22E79"/>
    <w:rsid w:val="00D22F52"/>
    <w:rsid w:val="00D22FB9"/>
    <w:rsid w:val="00D22FD6"/>
    <w:rsid w:val="00D23026"/>
    <w:rsid w:val="00D231A7"/>
    <w:rsid w:val="00D23221"/>
    <w:rsid w:val="00D23264"/>
    <w:rsid w:val="00D23298"/>
    <w:rsid w:val="00D232FB"/>
    <w:rsid w:val="00D23307"/>
    <w:rsid w:val="00D23612"/>
    <w:rsid w:val="00D23678"/>
    <w:rsid w:val="00D236F9"/>
    <w:rsid w:val="00D23898"/>
    <w:rsid w:val="00D23A12"/>
    <w:rsid w:val="00D23A30"/>
    <w:rsid w:val="00D23AEA"/>
    <w:rsid w:val="00D23AEF"/>
    <w:rsid w:val="00D23CB9"/>
    <w:rsid w:val="00D23CD9"/>
    <w:rsid w:val="00D23D95"/>
    <w:rsid w:val="00D23F63"/>
    <w:rsid w:val="00D2405E"/>
    <w:rsid w:val="00D24083"/>
    <w:rsid w:val="00D241AD"/>
    <w:rsid w:val="00D2439C"/>
    <w:rsid w:val="00D243B2"/>
    <w:rsid w:val="00D244C8"/>
    <w:rsid w:val="00D245F0"/>
    <w:rsid w:val="00D24624"/>
    <w:rsid w:val="00D24631"/>
    <w:rsid w:val="00D24ACC"/>
    <w:rsid w:val="00D24B75"/>
    <w:rsid w:val="00D24CE2"/>
    <w:rsid w:val="00D24CED"/>
    <w:rsid w:val="00D24F0C"/>
    <w:rsid w:val="00D2524F"/>
    <w:rsid w:val="00D255B0"/>
    <w:rsid w:val="00D25622"/>
    <w:rsid w:val="00D25632"/>
    <w:rsid w:val="00D25680"/>
    <w:rsid w:val="00D25840"/>
    <w:rsid w:val="00D25927"/>
    <w:rsid w:val="00D259FC"/>
    <w:rsid w:val="00D25A5A"/>
    <w:rsid w:val="00D25BAC"/>
    <w:rsid w:val="00D25E4D"/>
    <w:rsid w:val="00D25E7C"/>
    <w:rsid w:val="00D26021"/>
    <w:rsid w:val="00D26057"/>
    <w:rsid w:val="00D260EF"/>
    <w:rsid w:val="00D2664A"/>
    <w:rsid w:val="00D266D4"/>
    <w:rsid w:val="00D26775"/>
    <w:rsid w:val="00D267A7"/>
    <w:rsid w:val="00D26932"/>
    <w:rsid w:val="00D269DD"/>
    <w:rsid w:val="00D26D51"/>
    <w:rsid w:val="00D26D77"/>
    <w:rsid w:val="00D26F0D"/>
    <w:rsid w:val="00D26F80"/>
    <w:rsid w:val="00D272CB"/>
    <w:rsid w:val="00D273F5"/>
    <w:rsid w:val="00D273F9"/>
    <w:rsid w:val="00D2741C"/>
    <w:rsid w:val="00D2746B"/>
    <w:rsid w:val="00D274B7"/>
    <w:rsid w:val="00D275A8"/>
    <w:rsid w:val="00D27819"/>
    <w:rsid w:val="00D2784D"/>
    <w:rsid w:val="00D27910"/>
    <w:rsid w:val="00D2799B"/>
    <w:rsid w:val="00D279D8"/>
    <w:rsid w:val="00D27DAC"/>
    <w:rsid w:val="00D27DCB"/>
    <w:rsid w:val="00D27F91"/>
    <w:rsid w:val="00D27F92"/>
    <w:rsid w:val="00D3005D"/>
    <w:rsid w:val="00D30194"/>
    <w:rsid w:val="00D30311"/>
    <w:rsid w:val="00D304AC"/>
    <w:rsid w:val="00D305B9"/>
    <w:rsid w:val="00D30627"/>
    <w:rsid w:val="00D30637"/>
    <w:rsid w:val="00D3097A"/>
    <w:rsid w:val="00D3098D"/>
    <w:rsid w:val="00D30A3E"/>
    <w:rsid w:val="00D30A72"/>
    <w:rsid w:val="00D30A9A"/>
    <w:rsid w:val="00D30B44"/>
    <w:rsid w:val="00D30B90"/>
    <w:rsid w:val="00D30DB7"/>
    <w:rsid w:val="00D31215"/>
    <w:rsid w:val="00D3122D"/>
    <w:rsid w:val="00D31359"/>
    <w:rsid w:val="00D313B1"/>
    <w:rsid w:val="00D31586"/>
    <w:rsid w:val="00D31637"/>
    <w:rsid w:val="00D3171F"/>
    <w:rsid w:val="00D31802"/>
    <w:rsid w:val="00D318A2"/>
    <w:rsid w:val="00D31945"/>
    <w:rsid w:val="00D31AD2"/>
    <w:rsid w:val="00D31BDD"/>
    <w:rsid w:val="00D31CE4"/>
    <w:rsid w:val="00D31DB2"/>
    <w:rsid w:val="00D31E3E"/>
    <w:rsid w:val="00D32003"/>
    <w:rsid w:val="00D32233"/>
    <w:rsid w:val="00D32481"/>
    <w:rsid w:val="00D32751"/>
    <w:rsid w:val="00D3281A"/>
    <w:rsid w:val="00D3287D"/>
    <w:rsid w:val="00D32B91"/>
    <w:rsid w:val="00D32C40"/>
    <w:rsid w:val="00D32DA0"/>
    <w:rsid w:val="00D32EAF"/>
    <w:rsid w:val="00D32EDB"/>
    <w:rsid w:val="00D3303A"/>
    <w:rsid w:val="00D330C0"/>
    <w:rsid w:val="00D330E3"/>
    <w:rsid w:val="00D33160"/>
    <w:rsid w:val="00D33172"/>
    <w:rsid w:val="00D331F2"/>
    <w:rsid w:val="00D3341C"/>
    <w:rsid w:val="00D3369E"/>
    <w:rsid w:val="00D33C0B"/>
    <w:rsid w:val="00D341CE"/>
    <w:rsid w:val="00D3455A"/>
    <w:rsid w:val="00D349B8"/>
    <w:rsid w:val="00D349C6"/>
    <w:rsid w:val="00D34CE8"/>
    <w:rsid w:val="00D34D19"/>
    <w:rsid w:val="00D34F13"/>
    <w:rsid w:val="00D3513E"/>
    <w:rsid w:val="00D35326"/>
    <w:rsid w:val="00D35365"/>
    <w:rsid w:val="00D35668"/>
    <w:rsid w:val="00D35825"/>
    <w:rsid w:val="00D358E1"/>
    <w:rsid w:val="00D35ABB"/>
    <w:rsid w:val="00D35B52"/>
    <w:rsid w:val="00D35B88"/>
    <w:rsid w:val="00D35C08"/>
    <w:rsid w:val="00D35C65"/>
    <w:rsid w:val="00D35D22"/>
    <w:rsid w:val="00D35D46"/>
    <w:rsid w:val="00D35FE5"/>
    <w:rsid w:val="00D360B0"/>
    <w:rsid w:val="00D360EF"/>
    <w:rsid w:val="00D361DE"/>
    <w:rsid w:val="00D36AF1"/>
    <w:rsid w:val="00D36BA6"/>
    <w:rsid w:val="00D36C18"/>
    <w:rsid w:val="00D36E40"/>
    <w:rsid w:val="00D36F62"/>
    <w:rsid w:val="00D36FAF"/>
    <w:rsid w:val="00D36FE0"/>
    <w:rsid w:val="00D371D6"/>
    <w:rsid w:val="00D372AD"/>
    <w:rsid w:val="00D372EB"/>
    <w:rsid w:val="00D37373"/>
    <w:rsid w:val="00D3742B"/>
    <w:rsid w:val="00D376BF"/>
    <w:rsid w:val="00D376D0"/>
    <w:rsid w:val="00D376E8"/>
    <w:rsid w:val="00D377D6"/>
    <w:rsid w:val="00D3780D"/>
    <w:rsid w:val="00D379EE"/>
    <w:rsid w:val="00D37CCE"/>
    <w:rsid w:val="00D37D30"/>
    <w:rsid w:val="00D37DB3"/>
    <w:rsid w:val="00D37E66"/>
    <w:rsid w:val="00D37F78"/>
    <w:rsid w:val="00D400DD"/>
    <w:rsid w:val="00D401EC"/>
    <w:rsid w:val="00D40278"/>
    <w:rsid w:val="00D40392"/>
    <w:rsid w:val="00D403FA"/>
    <w:rsid w:val="00D40694"/>
    <w:rsid w:val="00D40869"/>
    <w:rsid w:val="00D408B7"/>
    <w:rsid w:val="00D4091D"/>
    <w:rsid w:val="00D40936"/>
    <w:rsid w:val="00D40A67"/>
    <w:rsid w:val="00D40B1F"/>
    <w:rsid w:val="00D40BC5"/>
    <w:rsid w:val="00D4103A"/>
    <w:rsid w:val="00D410DA"/>
    <w:rsid w:val="00D411BD"/>
    <w:rsid w:val="00D4124E"/>
    <w:rsid w:val="00D41251"/>
    <w:rsid w:val="00D412B2"/>
    <w:rsid w:val="00D412E8"/>
    <w:rsid w:val="00D41339"/>
    <w:rsid w:val="00D41383"/>
    <w:rsid w:val="00D413F1"/>
    <w:rsid w:val="00D416D8"/>
    <w:rsid w:val="00D417E9"/>
    <w:rsid w:val="00D41C15"/>
    <w:rsid w:val="00D41C2F"/>
    <w:rsid w:val="00D41D46"/>
    <w:rsid w:val="00D41E24"/>
    <w:rsid w:val="00D41E36"/>
    <w:rsid w:val="00D41ECC"/>
    <w:rsid w:val="00D41EF6"/>
    <w:rsid w:val="00D4208B"/>
    <w:rsid w:val="00D4211D"/>
    <w:rsid w:val="00D42150"/>
    <w:rsid w:val="00D422F0"/>
    <w:rsid w:val="00D4249A"/>
    <w:rsid w:val="00D42605"/>
    <w:rsid w:val="00D42654"/>
    <w:rsid w:val="00D42700"/>
    <w:rsid w:val="00D42747"/>
    <w:rsid w:val="00D427EC"/>
    <w:rsid w:val="00D42998"/>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A5"/>
    <w:rsid w:val="00D4352A"/>
    <w:rsid w:val="00D435F7"/>
    <w:rsid w:val="00D43646"/>
    <w:rsid w:val="00D4378B"/>
    <w:rsid w:val="00D43AE9"/>
    <w:rsid w:val="00D43D0D"/>
    <w:rsid w:val="00D43D15"/>
    <w:rsid w:val="00D43E30"/>
    <w:rsid w:val="00D43E79"/>
    <w:rsid w:val="00D43F83"/>
    <w:rsid w:val="00D43F85"/>
    <w:rsid w:val="00D4400D"/>
    <w:rsid w:val="00D442BF"/>
    <w:rsid w:val="00D443D4"/>
    <w:rsid w:val="00D44484"/>
    <w:rsid w:val="00D44629"/>
    <w:rsid w:val="00D4474F"/>
    <w:rsid w:val="00D44905"/>
    <w:rsid w:val="00D449DF"/>
    <w:rsid w:val="00D44CF3"/>
    <w:rsid w:val="00D44D48"/>
    <w:rsid w:val="00D44D8B"/>
    <w:rsid w:val="00D45050"/>
    <w:rsid w:val="00D45217"/>
    <w:rsid w:val="00D452CF"/>
    <w:rsid w:val="00D453A3"/>
    <w:rsid w:val="00D4549B"/>
    <w:rsid w:val="00D45667"/>
    <w:rsid w:val="00D45671"/>
    <w:rsid w:val="00D456BE"/>
    <w:rsid w:val="00D4580A"/>
    <w:rsid w:val="00D45847"/>
    <w:rsid w:val="00D459A5"/>
    <w:rsid w:val="00D45A11"/>
    <w:rsid w:val="00D45B37"/>
    <w:rsid w:val="00D45BED"/>
    <w:rsid w:val="00D45D19"/>
    <w:rsid w:val="00D45D98"/>
    <w:rsid w:val="00D45DAD"/>
    <w:rsid w:val="00D45E0B"/>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8BE"/>
    <w:rsid w:val="00D47D89"/>
    <w:rsid w:val="00D47E24"/>
    <w:rsid w:val="00D47FD2"/>
    <w:rsid w:val="00D50241"/>
    <w:rsid w:val="00D502EF"/>
    <w:rsid w:val="00D503FD"/>
    <w:rsid w:val="00D5045F"/>
    <w:rsid w:val="00D504A8"/>
    <w:rsid w:val="00D506D7"/>
    <w:rsid w:val="00D507A4"/>
    <w:rsid w:val="00D507D2"/>
    <w:rsid w:val="00D50871"/>
    <w:rsid w:val="00D508F5"/>
    <w:rsid w:val="00D5098C"/>
    <w:rsid w:val="00D50A1E"/>
    <w:rsid w:val="00D50B9E"/>
    <w:rsid w:val="00D50D1C"/>
    <w:rsid w:val="00D50D9A"/>
    <w:rsid w:val="00D50DB4"/>
    <w:rsid w:val="00D50E32"/>
    <w:rsid w:val="00D5119C"/>
    <w:rsid w:val="00D51235"/>
    <w:rsid w:val="00D51380"/>
    <w:rsid w:val="00D5152F"/>
    <w:rsid w:val="00D51AAE"/>
    <w:rsid w:val="00D51BC6"/>
    <w:rsid w:val="00D51CF5"/>
    <w:rsid w:val="00D51F2A"/>
    <w:rsid w:val="00D520D4"/>
    <w:rsid w:val="00D52117"/>
    <w:rsid w:val="00D5235D"/>
    <w:rsid w:val="00D52478"/>
    <w:rsid w:val="00D52715"/>
    <w:rsid w:val="00D52B0E"/>
    <w:rsid w:val="00D52C74"/>
    <w:rsid w:val="00D52D4E"/>
    <w:rsid w:val="00D531E4"/>
    <w:rsid w:val="00D5336A"/>
    <w:rsid w:val="00D5343B"/>
    <w:rsid w:val="00D534C5"/>
    <w:rsid w:val="00D53545"/>
    <w:rsid w:val="00D53666"/>
    <w:rsid w:val="00D53668"/>
    <w:rsid w:val="00D536A7"/>
    <w:rsid w:val="00D53708"/>
    <w:rsid w:val="00D537C8"/>
    <w:rsid w:val="00D5390D"/>
    <w:rsid w:val="00D539C2"/>
    <w:rsid w:val="00D53C03"/>
    <w:rsid w:val="00D53C84"/>
    <w:rsid w:val="00D53CDD"/>
    <w:rsid w:val="00D53DFA"/>
    <w:rsid w:val="00D53F44"/>
    <w:rsid w:val="00D540BC"/>
    <w:rsid w:val="00D54236"/>
    <w:rsid w:val="00D542CB"/>
    <w:rsid w:val="00D54395"/>
    <w:rsid w:val="00D545BA"/>
    <w:rsid w:val="00D548D1"/>
    <w:rsid w:val="00D548EF"/>
    <w:rsid w:val="00D549CF"/>
    <w:rsid w:val="00D54A7E"/>
    <w:rsid w:val="00D54AA0"/>
    <w:rsid w:val="00D54B35"/>
    <w:rsid w:val="00D54BA2"/>
    <w:rsid w:val="00D54C43"/>
    <w:rsid w:val="00D54CE1"/>
    <w:rsid w:val="00D54D01"/>
    <w:rsid w:val="00D54D38"/>
    <w:rsid w:val="00D54D6A"/>
    <w:rsid w:val="00D54E0D"/>
    <w:rsid w:val="00D54E92"/>
    <w:rsid w:val="00D54ECF"/>
    <w:rsid w:val="00D54F1F"/>
    <w:rsid w:val="00D54F36"/>
    <w:rsid w:val="00D54F44"/>
    <w:rsid w:val="00D54F89"/>
    <w:rsid w:val="00D55132"/>
    <w:rsid w:val="00D55139"/>
    <w:rsid w:val="00D5515D"/>
    <w:rsid w:val="00D5522C"/>
    <w:rsid w:val="00D55353"/>
    <w:rsid w:val="00D55405"/>
    <w:rsid w:val="00D5547F"/>
    <w:rsid w:val="00D55537"/>
    <w:rsid w:val="00D55662"/>
    <w:rsid w:val="00D5570A"/>
    <w:rsid w:val="00D557CA"/>
    <w:rsid w:val="00D55A34"/>
    <w:rsid w:val="00D55C1E"/>
    <w:rsid w:val="00D55C52"/>
    <w:rsid w:val="00D55C9F"/>
    <w:rsid w:val="00D56074"/>
    <w:rsid w:val="00D5614A"/>
    <w:rsid w:val="00D5641D"/>
    <w:rsid w:val="00D56466"/>
    <w:rsid w:val="00D56510"/>
    <w:rsid w:val="00D566CC"/>
    <w:rsid w:val="00D568C2"/>
    <w:rsid w:val="00D56A5A"/>
    <w:rsid w:val="00D56C19"/>
    <w:rsid w:val="00D56E5B"/>
    <w:rsid w:val="00D56EC4"/>
    <w:rsid w:val="00D56FEF"/>
    <w:rsid w:val="00D57034"/>
    <w:rsid w:val="00D571F7"/>
    <w:rsid w:val="00D57283"/>
    <w:rsid w:val="00D573B9"/>
    <w:rsid w:val="00D574AB"/>
    <w:rsid w:val="00D574EE"/>
    <w:rsid w:val="00D575FD"/>
    <w:rsid w:val="00D57666"/>
    <w:rsid w:val="00D576AB"/>
    <w:rsid w:val="00D577C0"/>
    <w:rsid w:val="00D577D9"/>
    <w:rsid w:val="00D57974"/>
    <w:rsid w:val="00D579A6"/>
    <w:rsid w:val="00D57A6D"/>
    <w:rsid w:val="00D57A8A"/>
    <w:rsid w:val="00D57E37"/>
    <w:rsid w:val="00D57EB1"/>
    <w:rsid w:val="00D600FC"/>
    <w:rsid w:val="00D6013A"/>
    <w:rsid w:val="00D6014D"/>
    <w:rsid w:val="00D602DF"/>
    <w:rsid w:val="00D603AC"/>
    <w:rsid w:val="00D603DA"/>
    <w:rsid w:val="00D60473"/>
    <w:rsid w:val="00D60504"/>
    <w:rsid w:val="00D6060F"/>
    <w:rsid w:val="00D60A02"/>
    <w:rsid w:val="00D60AB2"/>
    <w:rsid w:val="00D60C01"/>
    <w:rsid w:val="00D60D1D"/>
    <w:rsid w:val="00D60E8E"/>
    <w:rsid w:val="00D60F48"/>
    <w:rsid w:val="00D61012"/>
    <w:rsid w:val="00D61223"/>
    <w:rsid w:val="00D61415"/>
    <w:rsid w:val="00D6151B"/>
    <w:rsid w:val="00D619A3"/>
    <w:rsid w:val="00D619BD"/>
    <w:rsid w:val="00D619EA"/>
    <w:rsid w:val="00D61A38"/>
    <w:rsid w:val="00D61D05"/>
    <w:rsid w:val="00D61E42"/>
    <w:rsid w:val="00D61F8E"/>
    <w:rsid w:val="00D6205B"/>
    <w:rsid w:val="00D620B3"/>
    <w:rsid w:val="00D620C8"/>
    <w:rsid w:val="00D620F5"/>
    <w:rsid w:val="00D6232C"/>
    <w:rsid w:val="00D62376"/>
    <w:rsid w:val="00D623C3"/>
    <w:rsid w:val="00D623F3"/>
    <w:rsid w:val="00D6251A"/>
    <w:rsid w:val="00D625E6"/>
    <w:rsid w:val="00D6273C"/>
    <w:rsid w:val="00D6292A"/>
    <w:rsid w:val="00D62969"/>
    <w:rsid w:val="00D629A8"/>
    <w:rsid w:val="00D62BFD"/>
    <w:rsid w:val="00D62C1C"/>
    <w:rsid w:val="00D63261"/>
    <w:rsid w:val="00D6352F"/>
    <w:rsid w:val="00D63612"/>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44B0"/>
    <w:rsid w:val="00D644E1"/>
    <w:rsid w:val="00D6471C"/>
    <w:rsid w:val="00D647F2"/>
    <w:rsid w:val="00D64859"/>
    <w:rsid w:val="00D64F9C"/>
    <w:rsid w:val="00D65017"/>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182"/>
    <w:rsid w:val="00D66479"/>
    <w:rsid w:val="00D664CA"/>
    <w:rsid w:val="00D66A91"/>
    <w:rsid w:val="00D66BA3"/>
    <w:rsid w:val="00D66C31"/>
    <w:rsid w:val="00D66C40"/>
    <w:rsid w:val="00D66E69"/>
    <w:rsid w:val="00D66EB0"/>
    <w:rsid w:val="00D67149"/>
    <w:rsid w:val="00D671BA"/>
    <w:rsid w:val="00D673C8"/>
    <w:rsid w:val="00D67676"/>
    <w:rsid w:val="00D678B8"/>
    <w:rsid w:val="00D6794F"/>
    <w:rsid w:val="00D67994"/>
    <w:rsid w:val="00D67AAF"/>
    <w:rsid w:val="00D67B94"/>
    <w:rsid w:val="00D67DC5"/>
    <w:rsid w:val="00D67DEB"/>
    <w:rsid w:val="00D67FC9"/>
    <w:rsid w:val="00D70638"/>
    <w:rsid w:val="00D70673"/>
    <w:rsid w:val="00D70E38"/>
    <w:rsid w:val="00D70ED6"/>
    <w:rsid w:val="00D70F9C"/>
    <w:rsid w:val="00D711AE"/>
    <w:rsid w:val="00D7124B"/>
    <w:rsid w:val="00D71382"/>
    <w:rsid w:val="00D71822"/>
    <w:rsid w:val="00D7188B"/>
    <w:rsid w:val="00D718BD"/>
    <w:rsid w:val="00D718DE"/>
    <w:rsid w:val="00D71C0E"/>
    <w:rsid w:val="00D71C19"/>
    <w:rsid w:val="00D71CE7"/>
    <w:rsid w:val="00D71CF6"/>
    <w:rsid w:val="00D72021"/>
    <w:rsid w:val="00D72303"/>
    <w:rsid w:val="00D72329"/>
    <w:rsid w:val="00D7232C"/>
    <w:rsid w:val="00D72446"/>
    <w:rsid w:val="00D7281B"/>
    <w:rsid w:val="00D72840"/>
    <w:rsid w:val="00D72A2D"/>
    <w:rsid w:val="00D72A36"/>
    <w:rsid w:val="00D72A9E"/>
    <w:rsid w:val="00D72C7E"/>
    <w:rsid w:val="00D72EC0"/>
    <w:rsid w:val="00D73335"/>
    <w:rsid w:val="00D73480"/>
    <w:rsid w:val="00D734B0"/>
    <w:rsid w:val="00D7351E"/>
    <w:rsid w:val="00D7359A"/>
    <w:rsid w:val="00D7378C"/>
    <w:rsid w:val="00D73C5B"/>
    <w:rsid w:val="00D73EC1"/>
    <w:rsid w:val="00D73F25"/>
    <w:rsid w:val="00D74095"/>
    <w:rsid w:val="00D74130"/>
    <w:rsid w:val="00D7440A"/>
    <w:rsid w:val="00D7440E"/>
    <w:rsid w:val="00D7445F"/>
    <w:rsid w:val="00D74598"/>
    <w:rsid w:val="00D745D7"/>
    <w:rsid w:val="00D745F4"/>
    <w:rsid w:val="00D74629"/>
    <w:rsid w:val="00D749CD"/>
    <w:rsid w:val="00D74A61"/>
    <w:rsid w:val="00D74C15"/>
    <w:rsid w:val="00D74C89"/>
    <w:rsid w:val="00D74D34"/>
    <w:rsid w:val="00D74F4C"/>
    <w:rsid w:val="00D750B4"/>
    <w:rsid w:val="00D752B5"/>
    <w:rsid w:val="00D75343"/>
    <w:rsid w:val="00D754BB"/>
    <w:rsid w:val="00D755E4"/>
    <w:rsid w:val="00D755E8"/>
    <w:rsid w:val="00D7578B"/>
    <w:rsid w:val="00D757BE"/>
    <w:rsid w:val="00D757F9"/>
    <w:rsid w:val="00D75837"/>
    <w:rsid w:val="00D75938"/>
    <w:rsid w:val="00D75B17"/>
    <w:rsid w:val="00D75C50"/>
    <w:rsid w:val="00D75DBC"/>
    <w:rsid w:val="00D760DD"/>
    <w:rsid w:val="00D76154"/>
    <w:rsid w:val="00D762B2"/>
    <w:rsid w:val="00D76658"/>
    <w:rsid w:val="00D7666D"/>
    <w:rsid w:val="00D7670A"/>
    <w:rsid w:val="00D76751"/>
    <w:rsid w:val="00D76A81"/>
    <w:rsid w:val="00D76A82"/>
    <w:rsid w:val="00D76B81"/>
    <w:rsid w:val="00D76BBD"/>
    <w:rsid w:val="00D76EED"/>
    <w:rsid w:val="00D773A2"/>
    <w:rsid w:val="00D774FF"/>
    <w:rsid w:val="00D775AC"/>
    <w:rsid w:val="00D775C3"/>
    <w:rsid w:val="00D77745"/>
    <w:rsid w:val="00D77932"/>
    <w:rsid w:val="00D77ED3"/>
    <w:rsid w:val="00D802DD"/>
    <w:rsid w:val="00D80413"/>
    <w:rsid w:val="00D8042A"/>
    <w:rsid w:val="00D80484"/>
    <w:rsid w:val="00D80590"/>
    <w:rsid w:val="00D806EB"/>
    <w:rsid w:val="00D80764"/>
    <w:rsid w:val="00D80C39"/>
    <w:rsid w:val="00D80D0D"/>
    <w:rsid w:val="00D80D26"/>
    <w:rsid w:val="00D80D7D"/>
    <w:rsid w:val="00D80E2A"/>
    <w:rsid w:val="00D80F67"/>
    <w:rsid w:val="00D80FD3"/>
    <w:rsid w:val="00D81057"/>
    <w:rsid w:val="00D8130D"/>
    <w:rsid w:val="00D813A2"/>
    <w:rsid w:val="00D8148D"/>
    <w:rsid w:val="00D816DC"/>
    <w:rsid w:val="00D817DD"/>
    <w:rsid w:val="00D81913"/>
    <w:rsid w:val="00D81AFC"/>
    <w:rsid w:val="00D821B7"/>
    <w:rsid w:val="00D824D1"/>
    <w:rsid w:val="00D82546"/>
    <w:rsid w:val="00D82587"/>
    <w:rsid w:val="00D827B1"/>
    <w:rsid w:val="00D82B15"/>
    <w:rsid w:val="00D82B3C"/>
    <w:rsid w:val="00D82F7F"/>
    <w:rsid w:val="00D82FE5"/>
    <w:rsid w:val="00D831D5"/>
    <w:rsid w:val="00D832B6"/>
    <w:rsid w:val="00D83465"/>
    <w:rsid w:val="00D837A5"/>
    <w:rsid w:val="00D837D5"/>
    <w:rsid w:val="00D83857"/>
    <w:rsid w:val="00D83A98"/>
    <w:rsid w:val="00D83CF4"/>
    <w:rsid w:val="00D83F0F"/>
    <w:rsid w:val="00D83F4B"/>
    <w:rsid w:val="00D84006"/>
    <w:rsid w:val="00D840D6"/>
    <w:rsid w:val="00D84281"/>
    <w:rsid w:val="00D842DE"/>
    <w:rsid w:val="00D844D2"/>
    <w:rsid w:val="00D84504"/>
    <w:rsid w:val="00D845E7"/>
    <w:rsid w:val="00D846CF"/>
    <w:rsid w:val="00D847EF"/>
    <w:rsid w:val="00D8484F"/>
    <w:rsid w:val="00D84940"/>
    <w:rsid w:val="00D84B48"/>
    <w:rsid w:val="00D84B7A"/>
    <w:rsid w:val="00D85130"/>
    <w:rsid w:val="00D853A1"/>
    <w:rsid w:val="00D85507"/>
    <w:rsid w:val="00D858E1"/>
    <w:rsid w:val="00D8598A"/>
    <w:rsid w:val="00D85AE2"/>
    <w:rsid w:val="00D85CA6"/>
    <w:rsid w:val="00D861B7"/>
    <w:rsid w:val="00D8621D"/>
    <w:rsid w:val="00D8621F"/>
    <w:rsid w:val="00D86478"/>
    <w:rsid w:val="00D865AC"/>
    <w:rsid w:val="00D866E5"/>
    <w:rsid w:val="00D8670B"/>
    <w:rsid w:val="00D86736"/>
    <w:rsid w:val="00D867B9"/>
    <w:rsid w:val="00D8684B"/>
    <w:rsid w:val="00D86868"/>
    <w:rsid w:val="00D86CC3"/>
    <w:rsid w:val="00D86E1B"/>
    <w:rsid w:val="00D86EC3"/>
    <w:rsid w:val="00D86F47"/>
    <w:rsid w:val="00D86F9E"/>
    <w:rsid w:val="00D86FB1"/>
    <w:rsid w:val="00D8705B"/>
    <w:rsid w:val="00D87183"/>
    <w:rsid w:val="00D8718E"/>
    <w:rsid w:val="00D8720A"/>
    <w:rsid w:val="00D874AE"/>
    <w:rsid w:val="00D87799"/>
    <w:rsid w:val="00D87877"/>
    <w:rsid w:val="00D87B44"/>
    <w:rsid w:val="00D87FC3"/>
    <w:rsid w:val="00D90050"/>
    <w:rsid w:val="00D902B4"/>
    <w:rsid w:val="00D9034E"/>
    <w:rsid w:val="00D9039B"/>
    <w:rsid w:val="00D904BD"/>
    <w:rsid w:val="00D909C3"/>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BCD"/>
    <w:rsid w:val="00D92D73"/>
    <w:rsid w:val="00D92DB9"/>
    <w:rsid w:val="00D92E3E"/>
    <w:rsid w:val="00D92F22"/>
    <w:rsid w:val="00D92F94"/>
    <w:rsid w:val="00D930FA"/>
    <w:rsid w:val="00D9325C"/>
    <w:rsid w:val="00D93417"/>
    <w:rsid w:val="00D9342E"/>
    <w:rsid w:val="00D934AF"/>
    <w:rsid w:val="00D93550"/>
    <w:rsid w:val="00D935FD"/>
    <w:rsid w:val="00D9363D"/>
    <w:rsid w:val="00D9381D"/>
    <w:rsid w:val="00D93849"/>
    <w:rsid w:val="00D93855"/>
    <w:rsid w:val="00D939F5"/>
    <w:rsid w:val="00D93D13"/>
    <w:rsid w:val="00D93DCA"/>
    <w:rsid w:val="00D93E2D"/>
    <w:rsid w:val="00D93ED3"/>
    <w:rsid w:val="00D94235"/>
    <w:rsid w:val="00D94396"/>
    <w:rsid w:val="00D94442"/>
    <w:rsid w:val="00D944C5"/>
    <w:rsid w:val="00D944CD"/>
    <w:rsid w:val="00D946FE"/>
    <w:rsid w:val="00D947E5"/>
    <w:rsid w:val="00D94877"/>
    <w:rsid w:val="00D94A78"/>
    <w:rsid w:val="00D94BC4"/>
    <w:rsid w:val="00D94BD6"/>
    <w:rsid w:val="00D94D06"/>
    <w:rsid w:val="00D94EB5"/>
    <w:rsid w:val="00D94FBE"/>
    <w:rsid w:val="00D9521F"/>
    <w:rsid w:val="00D9539D"/>
    <w:rsid w:val="00D955F5"/>
    <w:rsid w:val="00D9589D"/>
    <w:rsid w:val="00D958CB"/>
    <w:rsid w:val="00D959B0"/>
    <w:rsid w:val="00D959F0"/>
    <w:rsid w:val="00D95A7F"/>
    <w:rsid w:val="00D95C43"/>
    <w:rsid w:val="00D95DCD"/>
    <w:rsid w:val="00D95DF2"/>
    <w:rsid w:val="00D95E11"/>
    <w:rsid w:val="00D95F77"/>
    <w:rsid w:val="00D96257"/>
    <w:rsid w:val="00D96489"/>
    <w:rsid w:val="00D965BB"/>
    <w:rsid w:val="00D965C4"/>
    <w:rsid w:val="00D965F8"/>
    <w:rsid w:val="00D96601"/>
    <w:rsid w:val="00D96655"/>
    <w:rsid w:val="00D96668"/>
    <w:rsid w:val="00D9690B"/>
    <w:rsid w:val="00D96951"/>
    <w:rsid w:val="00D96977"/>
    <w:rsid w:val="00D96C8E"/>
    <w:rsid w:val="00D96D63"/>
    <w:rsid w:val="00D96E3C"/>
    <w:rsid w:val="00D96EF7"/>
    <w:rsid w:val="00D96F06"/>
    <w:rsid w:val="00D96FFD"/>
    <w:rsid w:val="00D97114"/>
    <w:rsid w:val="00D971F9"/>
    <w:rsid w:val="00D9720E"/>
    <w:rsid w:val="00D973A0"/>
    <w:rsid w:val="00D973C6"/>
    <w:rsid w:val="00D97472"/>
    <w:rsid w:val="00D97819"/>
    <w:rsid w:val="00D9792A"/>
    <w:rsid w:val="00D979A1"/>
    <w:rsid w:val="00D97C5F"/>
    <w:rsid w:val="00D97D9B"/>
    <w:rsid w:val="00D97ED0"/>
    <w:rsid w:val="00D97EF0"/>
    <w:rsid w:val="00DA0009"/>
    <w:rsid w:val="00DA007D"/>
    <w:rsid w:val="00DA0184"/>
    <w:rsid w:val="00DA021C"/>
    <w:rsid w:val="00DA0256"/>
    <w:rsid w:val="00DA0A53"/>
    <w:rsid w:val="00DA0A7D"/>
    <w:rsid w:val="00DA0B4A"/>
    <w:rsid w:val="00DA0B4E"/>
    <w:rsid w:val="00DA0BAC"/>
    <w:rsid w:val="00DA0C08"/>
    <w:rsid w:val="00DA0D4C"/>
    <w:rsid w:val="00DA0FED"/>
    <w:rsid w:val="00DA1186"/>
    <w:rsid w:val="00DA11D1"/>
    <w:rsid w:val="00DA1259"/>
    <w:rsid w:val="00DA126D"/>
    <w:rsid w:val="00DA134B"/>
    <w:rsid w:val="00DA1355"/>
    <w:rsid w:val="00DA14A2"/>
    <w:rsid w:val="00DA16B3"/>
    <w:rsid w:val="00DA17B3"/>
    <w:rsid w:val="00DA1937"/>
    <w:rsid w:val="00DA1979"/>
    <w:rsid w:val="00DA1A67"/>
    <w:rsid w:val="00DA1AA0"/>
    <w:rsid w:val="00DA1C5D"/>
    <w:rsid w:val="00DA1CFF"/>
    <w:rsid w:val="00DA1D08"/>
    <w:rsid w:val="00DA1D7F"/>
    <w:rsid w:val="00DA1E6D"/>
    <w:rsid w:val="00DA1EAD"/>
    <w:rsid w:val="00DA1F58"/>
    <w:rsid w:val="00DA211B"/>
    <w:rsid w:val="00DA220C"/>
    <w:rsid w:val="00DA22AD"/>
    <w:rsid w:val="00DA236C"/>
    <w:rsid w:val="00DA2495"/>
    <w:rsid w:val="00DA2550"/>
    <w:rsid w:val="00DA2696"/>
    <w:rsid w:val="00DA2796"/>
    <w:rsid w:val="00DA2839"/>
    <w:rsid w:val="00DA2A6D"/>
    <w:rsid w:val="00DA2ABE"/>
    <w:rsid w:val="00DA2B74"/>
    <w:rsid w:val="00DA2CB2"/>
    <w:rsid w:val="00DA2DDF"/>
    <w:rsid w:val="00DA3110"/>
    <w:rsid w:val="00DA32E1"/>
    <w:rsid w:val="00DA332F"/>
    <w:rsid w:val="00DA335E"/>
    <w:rsid w:val="00DA341A"/>
    <w:rsid w:val="00DA3491"/>
    <w:rsid w:val="00DA3601"/>
    <w:rsid w:val="00DA3656"/>
    <w:rsid w:val="00DA36C9"/>
    <w:rsid w:val="00DA371B"/>
    <w:rsid w:val="00DA3788"/>
    <w:rsid w:val="00DA3D82"/>
    <w:rsid w:val="00DA3D9E"/>
    <w:rsid w:val="00DA3F00"/>
    <w:rsid w:val="00DA3F33"/>
    <w:rsid w:val="00DA3F7E"/>
    <w:rsid w:val="00DA412F"/>
    <w:rsid w:val="00DA4381"/>
    <w:rsid w:val="00DA439F"/>
    <w:rsid w:val="00DA4AAD"/>
    <w:rsid w:val="00DA4B0E"/>
    <w:rsid w:val="00DA4B5B"/>
    <w:rsid w:val="00DA4BB1"/>
    <w:rsid w:val="00DA4D68"/>
    <w:rsid w:val="00DA518E"/>
    <w:rsid w:val="00DA5198"/>
    <w:rsid w:val="00DA5833"/>
    <w:rsid w:val="00DA5AB3"/>
    <w:rsid w:val="00DA5ABF"/>
    <w:rsid w:val="00DA5B42"/>
    <w:rsid w:val="00DA5D02"/>
    <w:rsid w:val="00DA5DB6"/>
    <w:rsid w:val="00DA5E38"/>
    <w:rsid w:val="00DA5ECC"/>
    <w:rsid w:val="00DA6094"/>
    <w:rsid w:val="00DA6161"/>
    <w:rsid w:val="00DA6229"/>
    <w:rsid w:val="00DA631B"/>
    <w:rsid w:val="00DA6558"/>
    <w:rsid w:val="00DA66BE"/>
    <w:rsid w:val="00DA6799"/>
    <w:rsid w:val="00DA6801"/>
    <w:rsid w:val="00DA68C2"/>
    <w:rsid w:val="00DA6A2A"/>
    <w:rsid w:val="00DA6E7F"/>
    <w:rsid w:val="00DA6FC5"/>
    <w:rsid w:val="00DA720A"/>
    <w:rsid w:val="00DA7354"/>
    <w:rsid w:val="00DA7683"/>
    <w:rsid w:val="00DA76EE"/>
    <w:rsid w:val="00DA778B"/>
    <w:rsid w:val="00DA7FB4"/>
    <w:rsid w:val="00DB0021"/>
    <w:rsid w:val="00DB0069"/>
    <w:rsid w:val="00DB011E"/>
    <w:rsid w:val="00DB0225"/>
    <w:rsid w:val="00DB0284"/>
    <w:rsid w:val="00DB0304"/>
    <w:rsid w:val="00DB0339"/>
    <w:rsid w:val="00DB03B3"/>
    <w:rsid w:val="00DB04D1"/>
    <w:rsid w:val="00DB060F"/>
    <w:rsid w:val="00DB068F"/>
    <w:rsid w:val="00DB06C8"/>
    <w:rsid w:val="00DB07CB"/>
    <w:rsid w:val="00DB081E"/>
    <w:rsid w:val="00DB0A33"/>
    <w:rsid w:val="00DB0A86"/>
    <w:rsid w:val="00DB0ADF"/>
    <w:rsid w:val="00DB0D1C"/>
    <w:rsid w:val="00DB0DEF"/>
    <w:rsid w:val="00DB0E29"/>
    <w:rsid w:val="00DB0F2E"/>
    <w:rsid w:val="00DB1003"/>
    <w:rsid w:val="00DB102A"/>
    <w:rsid w:val="00DB10D0"/>
    <w:rsid w:val="00DB1645"/>
    <w:rsid w:val="00DB1C2C"/>
    <w:rsid w:val="00DB1F35"/>
    <w:rsid w:val="00DB2042"/>
    <w:rsid w:val="00DB21AF"/>
    <w:rsid w:val="00DB22CD"/>
    <w:rsid w:val="00DB24CB"/>
    <w:rsid w:val="00DB24CC"/>
    <w:rsid w:val="00DB2535"/>
    <w:rsid w:val="00DB2609"/>
    <w:rsid w:val="00DB26EE"/>
    <w:rsid w:val="00DB27E7"/>
    <w:rsid w:val="00DB295B"/>
    <w:rsid w:val="00DB29DD"/>
    <w:rsid w:val="00DB2A0A"/>
    <w:rsid w:val="00DB2A6B"/>
    <w:rsid w:val="00DB2B8C"/>
    <w:rsid w:val="00DB2C91"/>
    <w:rsid w:val="00DB2CED"/>
    <w:rsid w:val="00DB2D16"/>
    <w:rsid w:val="00DB2D73"/>
    <w:rsid w:val="00DB2DB7"/>
    <w:rsid w:val="00DB2F40"/>
    <w:rsid w:val="00DB3067"/>
    <w:rsid w:val="00DB3278"/>
    <w:rsid w:val="00DB3317"/>
    <w:rsid w:val="00DB33E6"/>
    <w:rsid w:val="00DB352A"/>
    <w:rsid w:val="00DB360C"/>
    <w:rsid w:val="00DB379B"/>
    <w:rsid w:val="00DB37F9"/>
    <w:rsid w:val="00DB3953"/>
    <w:rsid w:val="00DB39E5"/>
    <w:rsid w:val="00DB3DC0"/>
    <w:rsid w:val="00DB3DED"/>
    <w:rsid w:val="00DB3F36"/>
    <w:rsid w:val="00DB404A"/>
    <w:rsid w:val="00DB40A5"/>
    <w:rsid w:val="00DB4230"/>
    <w:rsid w:val="00DB43D0"/>
    <w:rsid w:val="00DB443A"/>
    <w:rsid w:val="00DB4554"/>
    <w:rsid w:val="00DB45A7"/>
    <w:rsid w:val="00DB45CC"/>
    <w:rsid w:val="00DB4760"/>
    <w:rsid w:val="00DB4814"/>
    <w:rsid w:val="00DB4A2D"/>
    <w:rsid w:val="00DB4B42"/>
    <w:rsid w:val="00DB4D08"/>
    <w:rsid w:val="00DB4D36"/>
    <w:rsid w:val="00DB4D59"/>
    <w:rsid w:val="00DB4D9F"/>
    <w:rsid w:val="00DB50F7"/>
    <w:rsid w:val="00DB5211"/>
    <w:rsid w:val="00DB525C"/>
    <w:rsid w:val="00DB54A8"/>
    <w:rsid w:val="00DB54CC"/>
    <w:rsid w:val="00DB54DF"/>
    <w:rsid w:val="00DB575A"/>
    <w:rsid w:val="00DB585D"/>
    <w:rsid w:val="00DB58F0"/>
    <w:rsid w:val="00DB5969"/>
    <w:rsid w:val="00DB59EC"/>
    <w:rsid w:val="00DB5A42"/>
    <w:rsid w:val="00DB5C3A"/>
    <w:rsid w:val="00DB5D00"/>
    <w:rsid w:val="00DB5D41"/>
    <w:rsid w:val="00DB5D7C"/>
    <w:rsid w:val="00DB5F05"/>
    <w:rsid w:val="00DB5F46"/>
    <w:rsid w:val="00DB5F65"/>
    <w:rsid w:val="00DB6148"/>
    <w:rsid w:val="00DB6285"/>
    <w:rsid w:val="00DB634C"/>
    <w:rsid w:val="00DB639F"/>
    <w:rsid w:val="00DB6840"/>
    <w:rsid w:val="00DB6889"/>
    <w:rsid w:val="00DB6954"/>
    <w:rsid w:val="00DB6984"/>
    <w:rsid w:val="00DB6ABF"/>
    <w:rsid w:val="00DB6CCD"/>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A01"/>
    <w:rsid w:val="00DB7AFD"/>
    <w:rsid w:val="00DB7B99"/>
    <w:rsid w:val="00DB7BE0"/>
    <w:rsid w:val="00DB7C2C"/>
    <w:rsid w:val="00DB7E34"/>
    <w:rsid w:val="00DB7E3C"/>
    <w:rsid w:val="00DB7ED5"/>
    <w:rsid w:val="00DB7EEF"/>
    <w:rsid w:val="00DB7F30"/>
    <w:rsid w:val="00DB7F64"/>
    <w:rsid w:val="00DB7FC5"/>
    <w:rsid w:val="00DC01B0"/>
    <w:rsid w:val="00DC0287"/>
    <w:rsid w:val="00DC04DC"/>
    <w:rsid w:val="00DC092C"/>
    <w:rsid w:val="00DC0B28"/>
    <w:rsid w:val="00DC0C02"/>
    <w:rsid w:val="00DC0C0F"/>
    <w:rsid w:val="00DC0CA0"/>
    <w:rsid w:val="00DC0D0D"/>
    <w:rsid w:val="00DC0E06"/>
    <w:rsid w:val="00DC0FE3"/>
    <w:rsid w:val="00DC105F"/>
    <w:rsid w:val="00DC1074"/>
    <w:rsid w:val="00DC10EB"/>
    <w:rsid w:val="00DC1219"/>
    <w:rsid w:val="00DC1387"/>
    <w:rsid w:val="00DC17CA"/>
    <w:rsid w:val="00DC18B6"/>
    <w:rsid w:val="00DC1B00"/>
    <w:rsid w:val="00DC1FAC"/>
    <w:rsid w:val="00DC2355"/>
    <w:rsid w:val="00DC2359"/>
    <w:rsid w:val="00DC2846"/>
    <w:rsid w:val="00DC2966"/>
    <w:rsid w:val="00DC2ADD"/>
    <w:rsid w:val="00DC2D9A"/>
    <w:rsid w:val="00DC2E2D"/>
    <w:rsid w:val="00DC2E87"/>
    <w:rsid w:val="00DC3017"/>
    <w:rsid w:val="00DC307D"/>
    <w:rsid w:val="00DC3286"/>
    <w:rsid w:val="00DC3304"/>
    <w:rsid w:val="00DC3366"/>
    <w:rsid w:val="00DC3368"/>
    <w:rsid w:val="00DC3642"/>
    <w:rsid w:val="00DC3970"/>
    <w:rsid w:val="00DC39FA"/>
    <w:rsid w:val="00DC3C4B"/>
    <w:rsid w:val="00DC3D8F"/>
    <w:rsid w:val="00DC3E01"/>
    <w:rsid w:val="00DC3F83"/>
    <w:rsid w:val="00DC3F9D"/>
    <w:rsid w:val="00DC3FDB"/>
    <w:rsid w:val="00DC404D"/>
    <w:rsid w:val="00DC419E"/>
    <w:rsid w:val="00DC424F"/>
    <w:rsid w:val="00DC428C"/>
    <w:rsid w:val="00DC42E0"/>
    <w:rsid w:val="00DC4309"/>
    <w:rsid w:val="00DC435C"/>
    <w:rsid w:val="00DC446C"/>
    <w:rsid w:val="00DC471D"/>
    <w:rsid w:val="00DC49B0"/>
    <w:rsid w:val="00DC4F9B"/>
    <w:rsid w:val="00DC4FCE"/>
    <w:rsid w:val="00DC4FD1"/>
    <w:rsid w:val="00DC4FFB"/>
    <w:rsid w:val="00DC50E5"/>
    <w:rsid w:val="00DC514C"/>
    <w:rsid w:val="00DC51AA"/>
    <w:rsid w:val="00DC5254"/>
    <w:rsid w:val="00DC52B8"/>
    <w:rsid w:val="00DC533C"/>
    <w:rsid w:val="00DC555A"/>
    <w:rsid w:val="00DC5567"/>
    <w:rsid w:val="00DC578C"/>
    <w:rsid w:val="00DC58BC"/>
    <w:rsid w:val="00DC5A84"/>
    <w:rsid w:val="00DC5B8A"/>
    <w:rsid w:val="00DC5D92"/>
    <w:rsid w:val="00DC5E38"/>
    <w:rsid w:val="00DC5FA8"/>
    <w:rsid w:val="00DC60A3"/>
    <w:rsid w:val="00DC6107"/>
    <w:rsid w:val="00DC6188"/>
    <w:rsid w:val="00DC631C"/>
    <w:rsid w:val="00DC6405"/>
    <w:rsid w:val="00DC65D8"/>
    <w:rsid w:val="00DC6CB5"/>
    <w:rsid w:val="00DC6DE8"/>
    <w:rsid w:val="00DC6F73"/>
    <w:rsid w:val="00DC7228"/>
    <w:rsid w:val="00DC7425"/>
    <w:rsid w:val="00DC7500"/>
    <w:rsid w:val="00DC7544"/>
    <w:rsid w:val="00DC7820"/>
    <w:rsid w:val="00DC7A30"/>
    <w:rsid w:val="00DC7B09"/>
    <w:rsid w:val="00DC7E83"/>
    <w:rsid w:val="00DC7FA3"/>
    <w:rsid w:val="00DD009B"/>
    <w:rsid w:val="00DD00A7"/>
    <w:rsid w:val="00DD00F0"/>
    <w:rsid w:val="00DD01E4"/>
    <w:rsid w:val="00DD0525"/>
    <w:rsid w:val="00DD06E1"/>
    <w:rsid w:val="00DD06E3"/>
    <w:rsid w:val="00DD06F8"/>
    <w:rsid w:val="00DD070A"/>
    <w:rsid w:val="00DD0938"/>
    <w:rsid w:val="00DD0957"/>
    <w:rsid w:val="00DD0BE6"/>
    <w:rsid w:val="00DD0C6A"/>
    <w:rsid w:val="00DD0D85"/>
    <w:rsid w:val="00DD0DBC"/>
    <w:rsid w:val="00DD0EEC"/>
    <w:rsid w:val="00DD1060"/>
    <w:rsid w:val="00DD10B4"/>
    <w:rsid w:val="00DD1235"/>
    <w:rsid w:val="00DD1289"/>
    <w:rsid w:val="00DD12C1"/>
    <w:rsid w:val="00DD1320"/>
    <w:rsid w:val="00DD18A2"/>
    <w:rsid w:val="00DD1916"/>
    <w:rsid w:val="00DD1A3F"/>
    <w:rsid w:val="00DD1A48"/>
    <w:rsid w:val="00DD1B36"/>
    <w:rsid w:val="00DD1B9B"/>
    <w:rsid w:val="00DD26F0"/>
    <w:rsid w:val="00DD28B0"/>
    <w:rsid w:val="00DD2919"/>
    <w:rsid w:val="00DD299B"/>
    <w:rsid w:val="00DD29D6"/>
    <w:rsid w:val="00DD2A00"/>
    <w:rsid w:val="00DD2A82"/>
    <w:rsid w:val="00DD2B65"/>
    <w:rsid w:val="00DD2C3F"/>
    <w:rsid w:val="00DD2C88"/>
    <w:rsid w:val="00DD2DAB"/>
    <w:rsid w:val="00DD2ECE"/>
    <w:rsid w:val="00DD31D2"/>
    <w:rsid w:val="00DD3334"/>
    <w:rsid w:val="00DD35BA"/>
    <w:rsid w:val="00DD37F7"/>
    <w:rsid w:val="00DD3875"/>
    <w:rsid w:val="00DD3947"/>
    <w:rsid w:val="00DD3AAB"/>
    <w:rsid w:val="00DD3BD4"/>
    <w:rsid w:val="00DD3C97"/>
    <w:rsid w:val="00DD3D85"/>
    <w:rsid w:val="00DD4250"/>
    <w:rsid w:val="00DD45F6"/>
    <w:rsid w:val="00DD46FF"/>
    <w:rsid w:val="00DD4719"/>
    <w:rsid w:val="00DD47AA"/>
    <w:rsid w:val="00DD480D"/>
    <w:rsid w:val="00DD488E"/>
    <w:rsid w:val="00DD49C3"/>
    <w:rsid w:val="00DD4AF8"/>
    <w:rsid w:val="00DD4B42"/>
    <w:rsid w:val="00DD4E57"/>
    <w:rsid w:val="00DD5149"/>
    <w:rsid w:val="00DD5176"/>
    <w:rsid w:val="00DD5261"/>
    <w:rsid w:val="00DD5414"/>
    <w:rsid w:val="00DD55EB"/>
    <w:rsid w:val="00DD5720"/>
    <w:rsid w:val="00DD58C4"/>
    <w:rsid w:val="00DD5A7C"/>
    <w:rsid w:val="00DD5B49"/>
    <w:rsid w:val="00DD5CBC"/>
    <w:rsid w:val="00DD5D40"/>
    <w:rsid w:val="00DD5F0A"/>
    <w:rsid w:val="00DD5F11"/>
    <w:rsid w:val="00DD61EB"/>
    <w:rsid w:val="00DD6231"/>
    <w:rsid w:val="00DD625C"/>
    <w:rsid w:val="00DD636E"/>
    <w:rsid w:val="00DD63E1"/>
    <w:rsid w:val="00DD6536"/>
    <w:rsid w:val="00DD6653"/>
    <w:rsid w:val="00DD69A5"/>
    <w:rsid w:val="00DD6BCF"/>
    <w:rsid w:val="00DD6C1B"/>
    <w:rsid w:val="00DD6E04"/>
    <w:rsid w:val="00DD6E54"/>
    <w:rsid w:val="00DD6ED9"/>
    <w:rsid w:val="00DD70E5"/>
    <w:rsid w:val="00DD7141"/>
    <w:rsid w:val="00DD721E"/>
    <w:rsid w:val="00DD727C"/>
    <w:rsid w:val="00DD72C0"/>
    <w:rsid w:val="00DD73AD"/>
    <w:rsid w:val="00DD745D"/>
    <w:rsid w:val="00DD75DE"/>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65"/>
    <w:rsid w:val="00DE0BF1"/>
    <w:rsid w:val="00DE10F1"/>
    <w:rsid w:val="00DE118C"/>
    <w:rsid w:val="00DE12A1"/>
    <w:rsid w:val="00DE12F0"/>
    <w:rsid w:val="00DE135F"/>
    <w:rsid w:val="00DE1476"/>
    <w:rsid w:val="00DE14C3"/>
    <w:rsid w:val="00DE1517"/>
    <w:rsid w:val="00DE1536"/>
    <w:rsid w:val="00DE1720"/>
    <w:rsid w:val="00DE199F"/>
    <w:rsid w:val="00DE1B24"/>
    <w:rsid w:val="00DE1FBF"/>
    <w:rsid w:val="00DE1FE2"/>
    <w:rsid w:val="00DE20E2"/>
    <w:rsid w:val="00DE22B5"/>
    <w:rsid w:val="00DE22E2"/>
    <w:rsid w:val="00DE2355"/>
    <w:rsid w:val="00DE2420"/>
    <w:rsid w:val="00DE2694"/>
    <w:rsid w:val="00DE27CB"/>
    <w:rsid w:val="00DE283F"/>
    <w:rsid w:val="00DE28F3"/>
    <w:rsid w:val="00DE295A"/>
    <w:rsid w:val="00DE29E3"/>
    <w:rsid w:val="00DE2BA1"/>
    <w:rsid w:val="00DE2D31"/>
    <w:rsid w:val="00DE3161"/>
    <w:rsid w:val="00DE319B"/>
    <w:rsid w:val="00DE337B"/>
    <w:rsid w:val="00DE3402"/>
    <w:rsid w:val="00DE34A4"/>
    <w:rsid w:val="00DE34C7"/>
    <w:rsid w:val="00DE34F5"/>
    <w:rsid w:val="00DE35D1"/>
    <w:rsid w:val="00DE3962"/>
    <w:rsid w:val="00DE39D0"/>
    <w:rsid w:val="00DE3BAA"/>
    <w:rsid w:val="00DE3CAE"/>
    <w:rsid w:val="00DE3DC1"/>
    <w:rsid w:val="00DE3E29"/>
    <w:rsid w:val="00DE3E72"/>
    <w:rsid w:val="00DE40B0"/>
    <w:rsid w:val="00DE40CC"/>
    <w:rsid w:val="00DE4168"/>
    <w:rsid w:val="00DE43AD"/>
    <w:rsid w:val="00DE4599"/>
    <w:rsid w:val="00DE45C2"/>
    <w:rsid w:val="00DE479B"/>
    <w:rsid w:val="00DE482B"/>
    <w:rsid w:val="00DE485B"/>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C3E"/>
    <w:rsid w:val="00DE6021"/>
    <w:rsid w:val="00DE60D1"/>
    <w:rsid w:val="00DE61C9"/>
    <w:rsid w:val="00DE64A6"/>
    <w:rsid w:val="00DE66E4"/>
    <w:rsid w:val="00DE689D"/>
    <w:rsid w:val="00DE69CA"/>
    <w:rsid w:val="00DE6ADE"/>
    <w:rsid w:val="00DE6CE3"/>
    <w:rsid w:val="00DE6DC5"/>
    <w:rsid w:val="00DE6DD2"/>
    <w:rsid w:val="00DE6E8E"/>
    <w:rsid w:val="00DE7015"/>
    <w:rsid w:val="00DE7101"/>
    <w:rsid w:val="00DE7600"/>
    <w:rsid w:val="00DE7703"/>
    <w:rsid w:val="00DE776A"/>
    <w:rsid w:val="00DE778E"/>
    <w:rsid w:val="00DE781E"/>
    <w:rsid w:val="00DE7870"/>
    <w:rsid w:val="00DE792F"/>
    <w:rsid w:val="00DE7952"/>
    <w:rsid w:val="00DE7A40"/>
    <w:rsid w:val="00DE7BD5"/>
    <w:rsid w:val="00DE7C17"/>
    <w:rsid w:val="00DE7CE7"/>
    <w:rsid w:val="00DE7EB1"/>
    <w:rsid w:val="00DE7F12"/>
    <w:rsid w:val="00DF0089"/>
    <w:rsid w:val="00DF00AA"/>
    <w:rsid w:val="00DF012F"/>
    <w:rsid w:val="00DF01E9"/>
    <w:rsid w:val="00DF03F0"/>
    <w:rsid w:val="00DF061C"/>
    <w:rsid w:val="00DF061F"/>
    <w:rsid w:val="00DF07AB"/>
    <w:rsid w:val="00DF07AF"/>
    <w:rsid w:val="00DF087A"/>
    <w:rsid w:val="00DF0947"/>
    <w:rsid w:val="00DF09AC"/>
    <w:rsid w:val="00DF0AC3"/>
    <w:rsid w:val="00DF0D1F"/>
    <w:rsid w:val="00DF0D8C"/>
    <w:rsid w:val="00DF0DAD"/>
    <w:rsid w:val="00DF0E09"/>
    <w:rsid w:val="00DF0F68"/>
    <w:rsid w:val="00DF0FDC"/>
    <w:rsid w:val="00DF118D"/>
    <w:rsid w:val="00DF120B"/>
    <w:rsid w:val="00DF1327"/>
    <w:rsid w:val="00DF1411"/>
    <w:rsid w:val="00DF1450"/>
    <w:rsid w:val="00DF14F1"/>
    <w:rsid w:val="00DF16E5"/>
    <w:rsid w:val="00DF1888"/>
    <w:rsid w:val="00DF1965"/>
    <w:rsid w:val="00DF1B97"/>
    <w:rsid w:val="00DF1E59"/>
    <w:rsid w:val="00DF1EE3"/>
    <w:rsid w:val="00DF2147"/>
    <w:rsid w:val="00DF21EA"/>
    <w:rsid w:val="00DF2269"/>
    <w:rsid w:val="00DF242E"/>
    <w:rsid w:val="00DF268C"/>
    <w:rsid w:val="00DF28C8"/>
    <w:rsid w:val="00DF2947"/>
    <w:rsid w:val="00DF2E86"/>
    <w:rsid w:val="00DF2F0F"/>
    <w:rsid w:val="00DF2F29"/>
    <w:rsid w:val="00DF2F5A"/>
    <w:rsid w:val="00DF3026"/>
    <w:rsid w:val="00DF3309"/>
    <w:rsid w:val="00DF3493"/>
    <w:rsid w:val="00DF34DB"/>
    <w:rsid w:val="00DF356D"/>
    <w:rsid w:val="00DF364B"/>
    <w:rsid w:val="00DF38E8"/>
    <w:rsid w:val="00DF3D20"/>
    <w:rsid w:val="00DF3F5D"/>
    <w:rsid w:val="00DF40FE"/>
    <w:rsid w:val="00DF417F"/>
    <w:rsid w:val="00DF41BA"/>
    <w:rsid w:val="00DF4237"/>
    <w:rsid w:val="00DF427D"/>
    <w:rsid w:val="00DF42A8"/>
    <w:rsid w:val="00DF42D3"/>
    <w:rsid w:val="00DF469E"/>
    <w:rsid w:val="00DF46E5"/>
    <w:rsid w:val="00DF482A"/>
    <w:rsid w:val="00DF489D"/>
    <w:rsid w:val="00DF4B25"/>
    <w:rsid w:val="00DF4C28"/>
    <w:rsid w:val="00DF4DAC"/>
    <w:rsid w:val="00DF50B1"/>
    <w:rsid w:val="00DF5148"/>
    <w:rsid w:val="00DF5170"/>
    <w:rsid w:val="00DF5231"/>
    <w:rsid w:val="00DF5462"/>
    <w:rsid w:val="00DF54A9"/>
    <w:rsid w:val="00DF5691"/>
    <w:rsid w:val="00DF57FB"/>
    <w:rsid w:val="00DF5813"/>
    <w:rsid w:val="00DF5A69"/>
    <w:rsid w:val="00DF5BF2"/>
    <w:rsid w:val="00DF5C5B"/>
    <w:rsid w:val="00DF5CD3"/>
    <w:rsid w:val="00DF6141"/>
    <w:rsid w:val="00DF64DA"/>
    <w:rsid w:val="00DF657F"/>
    <w:rsid w:val="00DF661C"/>
    <w:rsid w:val="00DF67D9"/>
    <w:rsid w:val="00DF6843"/>
    <w:rsid w:val="00DF6AF7"/>
    <w:rsid w:val="00DF6C90"/>
    <w:rsid w:val="00DF6DEC"/>
    <w:rsid w:val="00DF7146"/>
    <w:rsid w:val="00DF71A2"/>
    <w:rsid w:val="00DF71C5"/>
    <w:rsid w:val="00DF76A8"/>
    <w:rsid w:val="00DF7711"/>
    <w:rsid w:val="00DF7735"/>
    <w:rsid w:val="00DF77AF"/>
    <w:rsid w:val="00DF77C3"/>
    <w:rsid w:val="00DF7860"/>
    <w:rsid w:val="00DF79EA"/>
    <w:rsid w:val="00DF7AFD"/>
    <w:rsid w:val="00DF7BD3"/>
    <w:rsid w:val="00DF7DC1"/>
    <w:rsid w:val="00DF7E4D"/>
    <w:rsid w:val="00DF7FA3"/>
    <w:rsid w:val="00E00197"/>
    <w:rsid w:val="00E00235"/>
    <w:rsid w:val="00E00274"/>
    <w:rsid w:val="00E002C7"/>
    <w:rsid w:val="00E002E5"/>
    <w:rsid w:val="00E00641"/>
    <w:rsid w:val="00E00886"/>
    <w:rsid w:val="00E00A71"/>
    <w:rsid w:val="00E00B3E"/>
    <w:rsid w:val="00E00BB3"/>
    <w:rsid w:val="00E00C1B"/>
    <w:rsid w:val="00E00C3E"/>
    <w:rsid w:val="00E00D5E"/>
    <w:rsid w:val="00E00DB6"/>
    <w:rsid w:val="00E00F24"/>
    <w:rsid w:val="00E00FAC"/>
    <w:rsid w:val="00E00FFA"/>
    <w:rsid w:val="00E0105A"/>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6"/>
    <w:rsid w:val="00E01E6A"/>
    <w:rsid w:val="00E01EE0"/>
    <w:rsid w:val="00E02012"/>
    <w:rsid w:val="00E02162"/>
    <w:rsid w:val="00E023AF"/>
    <w:rsid w:val="00E0241F"/>
    <w:rsid w:val="00E024C1"/>
    <w:rsid w:val="00E025F5"/>
    <w:rsid w:val="00E02A63"/>
    <w:rsid w:val="00E02AA3"/>
    <w:rsid w:val="00E02E5D"/>
    <w:rsid w:val="00E02F1E"/>
    <w:rsid w:val="00E0333A"/>
    <w:rsid w:val="00E03443"/>
    <w:rsid w:val="00E034DA"/>
    <w:rsid w:val="00E034DF"/>
    <w:rsid w:val="00E03559"/>
    <w:rsid w:val="00E03712"/>
    <w:rsid w:val="00E039A9"/>
    <w:rsid w:val="00E039C7"/>
    <w:rsid w:val="00E03C03"/>
    <w:rsid w:val="00E03D0E"/>
    <w:rsid w:val="00E03E74"/>
    <w:rsid w:val="00E03F49"/>
    <w:rsid w:val="00E04059"/>
    <w:rsid w:val="00E04341"/>
    <w:rsid w:val="00E04481"/>
    <w:rsid w:val="00E04672"/>
    <w:rsid w:val="00E046C3"/>
    <w:rsid w:val="00E047C9"/>
    <w:rsid w:val="00E049B9"/>
    <w:rsid w:val="00E04AC2"/>
    <w:rsid w:val="00E04CA5"/>
    <w:rsid w:val="00E04CAB"/>
    <w:rsid w:val="00E04D05"/>
    <w:rsid w:val="00E04E02"/>
    <w:rsid w:val="00E04EDD"/>
    <w:rsid w:val="00E0506D"/>
    <w:rsid w:val="00E05070"/>
    <w:rsid w:val="00E051DF"/>
    <w:rsid w:val="00E052DE"/>
    <w:rsid w:val="00E05335"/>
    <w:rsid w:val="00E05471"/>
    <w:rsid w:val="00E055F8"/>
    <w:rsid w:val="00E056F5"/>
    <w:rsid w:val="00E05708"/>
    <w:rsid w:val="00E057A1"/>
    <w:rsid w:val="00E0585E"/>
    <w:rsid w:val="00E05B20"/>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6E53"/>
    <w:rsid w:val="00E07174"/>
    <w:rsid w:val="00E0727B"/>
    <w:rsid w:val="00E07446"/>
    <w:rsid w:val="00E0765E"/>
    <w:rsid w:val="00E07841"/>
    <w:rsid w:val="00E0794C"/>
    <w:rsid w:val="00E07A25"/>
    <w:rsid w:val="00E07ACC"/>
    <w:rsid w:val="00E07B21"/>
    <w:rsid w:val="00E07B70"/>
    <w:rsid w:val="00E07C06"/>
    <w:rsid w:val="00E07D3F"/>
    <w:rsid w:val="00E1022F"/>
    <w:rsid w:val="00E10788"/>
    <w:rsid w:val="00E1088C"/>
    <w:rsid w:val="00E108C8"/>
    <w:rsid w:val="00E10909"/>
    <w:rsid w:val="00E109AF"/>
    <w:rsid w:val="00E10C6C"/>
    <w:rsid w:val="00E10DCF"/>
    <w:rsid w:val="00E10E4B"/>
    <w:rsid w:val="00E110A3"/>
    <w:rsid w:val="00E110CB"/>
    <w:rsid w:val="00E1140B"/>
    <w:rsid w:val="00E1157F"/>
    <w:rsid w:val="00E11679"/>
    <w:rsid w:val="00E118C6"/>
    <w:rsid w:val="00E1197E"/>
    <w:rsid w:val="00E11C46"/>
    <w:rsid w:val="00E11DB0"/>
    <w:rsid w:val="00E11E52"/>
    <w:rsid w:val="00E11F44"/>
    <w:rsid w:val="00E11FCF"/>
    <w:rsid w:val="00E120DA"/>
    <w:rsid w:val="00E12129"/>
    <w:rsid w:val="00E1212E"/>
    <w:rsid w:val="00E12250"/>
    <w:rsid w:val="00E125F9"/>
    <w:rsid w:val="00E126C0"/>
    <w:rsid w:val="00E126FD"/>
    <w:rsid w:val="00E1279D"/>
    <w:rsid w:val="00E127A7"/>
    <w:rsid w:val="00E127D9"/>
    <w:rsid w:val="00E1281D"/>
    <w:rsid w:val="00E12E9B"/>
    <w:rsid w:val="00E13194"/>
    <w:rsid w:val="00E1322F"/>
    <w:rsid w:val="00E133DF"/>
    <w:rsid w:val="00E133E4"/>
    <w:rsid w:val="00E13431"/>
    <w:rsid w:val="00E1346B"/>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15E"/>
    <w:rsid w:val="00E1422F"/>
    <w:rsid w:val="00E142F1"/>
    <w:rsid w:val="00E14481"/>
    <w:rsid w:val="00E144C9"/>
    <w:rsid w:val="00E146DD"/>
    <w:rsid w:val="00E148AD"/>
    <w:rsid w:val="00E14C44"/>
    <w:rsid w:val="00E14F0F"/>
    <w:rsid w:val="00E14F95"/>
    <w:rsid w:val="00E14F97"/>
    <w:rsid w:val="00E1512A"/>
    <w:rsid w:val="00E15175"/>
    <w:rsid w:val="00E152E7"/>
    <w:rsid w:val="00E15421"/>
    <w:rsid w:val="00E154B9"/>
    <w:rsid w:val="00E15546"/>
    <w:rsid w:val="00E1556F"/>
    <w:rsid w:val="00E15699"/>
    <w:rsid w:val="00E156CA"/>
    <w:rsid w:val="00E15943"/>
    <w:rsid w:val="00E15960"/>
    <w:rsid w:val="00E15A44"/>
    <w:rsid w:val="00E15B60"/>
    <w:rsid w:val="00E15C79"/>
    <w:rsid w:val="00E15EE4"/>
    <w:rsid w:val="00E15FCE"/>
    <w:rsid w:val="00E16208"/>
    <w:rsid w:val="00E165F0"/>
    <w:rsid w:val="00E16707"/>
    <w:rsid w:val="00E167EB"/>
    <w:rsid w:val="00E169C0"/>
    <w:rsid w:val="00E16A2C"/>
    <w:rsid w:val="00E16B9B"/>
    <w:rsid w:val="00E16CAC"/>
    <w:rsid w:val="00E16FF8"/>
    <w:rsid w:val="00E17134"/>
    <w:rsid w:val="00E17206"/>
    <w:rsid w:val="00E17319"/>
    <w:rsid w:val="00E17620"/>
    <w:rsid w:val="00E17789"/>
    <w:rsid w:val="00E177ED"/>
    <w:rsid w:val="00E1791A"/>
    <w:rsid w:val="00E17B40"/>
    <w:rsid w:val="00E17E9F"/>
    <w:rsid w:val="00E17FAD"/>
    <w:rsid w:val="00E17FED"/>
    <w:rsid w:val="00E17FF9"/>
    <w:rsid w:val="00E2013E"/>
    <w:rsid w:val="00E20216"/>
    <w:rsid w:val="00E20265"/>
    <w:rsid w:val="00E20402"/>
    <w:rsid w:val="00E20829"/>
    <w:rsid w:val="00E20886"/>
    <w:rsid w:val="00E20AAA"/>
    <w:rsid w:val="00E20C51"/>
    <w:rsid w:val="00E20DBF"/>
    <w:rsid w:val="00E20FFF"/>
    <w:rsid w:val="00E21010"/>
    <w:rsid w:val="00E210DB"/>
    <w:rsid w:val="00E210DF"/>
    <w:rsid w:val="00E21507"/>
    <w:rsid w:val="00E2159D"/>
    <w:rsid w:val="00E215E4"/>
    <w:rsid w:val="00E219C1"/>
    <w:rsid w:val="00E21CE1"/>
    <w:rsid w:val="00E21DB2"/>
    <w:rsid w:val="00E21E79"/>
    <w:rsid w:val="00E21E90"/>
    <w:rsid w:val="00E22099"/>
    <w:rsid w:val="00E223AB"/>
    <w:rsid w:val="00E223CA"/>
    <w:rsid w:val="00E22441"/>
    <w:rsid w:val="00E224B5"/>
    <w:rsid w:val="00E22500"/>
    <w:rsid w:val="00E225B3"/>
    <w:rsid w:val="00E22636"/>
    <w:rsid w:val="00E22666"/>
    <w:rsid w:val="00E22AEE"/>
    <w:rsid w:val="00E22B57"/>
    <w:rsid w:val="00E22B92"/>
    <w:rsid w:val="00E22BE0"/>
    <w:rsid w:val="00E22C01"/>
    <w:rsid w:val="00E22DD6"/>
    <w:rsid w:val="00E2300F"/>
    <w:rsid w:val="00E230D5"/>
    <w:rsid w:val="00E232C6"/>
    <w:rsid w:val="00E232FA"/>
    <w:rsid w:val="00E2335B"/>
    <w:rsid w:val="00E23487"/>
    <w:rsid w:val="00E2382A"/>
    <w:rsid w:val="00E23A00"/>
    <w:rsid w:val="00E23B3F"/>
    <w:rsid w:val="00E23BE9"/>
    <w:rsid w:val="00E23E7B"/>
    <w:rsid w:val="00E23EAE"/>
    <w:rsid w:val="00E23F3E"/>
    <w:rsid w:val="00E24208"/>
    <w:rsid w:val="00E24246"/>
    <w:rsid w:val="00E2426E"/>
    <w:rsid w:val="00E245A0"/>
    <w:rsid w:val="00E2464B"/>
    <w:rsid w:val="00E24873"/>
    <w:rsid w:val="00E24955"/>
    <w:rsid w:val="00E24AE2"/>
    <w:rsid w:val="00E24B10"/>
    <w:rsid w:val="00E24BB7"/>
    <w:rsid w:val="00E24CDD"/>
    <w:rsid w:val="00E24CEB"/>
    <w:rsid w:val="00E24FB5"/>
    <w:rsid w:val="00E2501B"/>
    <w:rsid w:val="00E25024"/>
    <w:rsid w:val="00E2512C"/>
    <w:rsid w:val="00E251F7"/>
    <w:rsid w:val="00E252A9"/>
    <w:rsid w:val="00E25534"/>
    <w:rsid w:val="00E2577D"/>
    <w:rsid w:val="00E257F0"/>
    <w:rsid w:val="00E2597F"/>
    <w:rsid w:val="00E25A2C"/>
    <w:rsid w:val="00E25B69"/>
    <w:rsid w:val="00E25D4B"/>
    <w:rsid w:val="00E25E40"/>
    <w:rsid w:val="00E25F0B"/>
    <w:rsid w:val="00E25F45"/>
    <w:rsid w:val="00E2618F"/>
    <w:rsid w:val="00E26369"/>
    <w:rsid w:val="00E2647E"/>
    <w:rsid w:val="00E265F2"/>
    <w:rsid w:val="00E267EF"/>
    <w:rsid w:val="00E268B3"/>
    <w:rsid w:val="00E26903"/>
    <w:rsid w:val="00E26CED"/>
    <w:rsid w:val="00E270F4"/>
    <w:rsid w:val="00E271B6"/>
    <w:rsid w:val="00E27218"/>
    <w:rsid w:val="00E2722A"/>
    <w:rsid w:val="00E27289"/>
    <w:rsid w:val="00E272B3"/>
    <w:rsid w:val="00E272DF"/>
    <w:rsid w:val="00E27514"/>
    <w:rsid w:val="00E27719"/>
    <w:rsid w:val="00E27843"/>
    <w:rsid w:val="00E279BD"/>
    <w:rsid w:val="00E279BF"/>
    <w:rsid w:val="00E279F9"/>
    <w:rsid w:val="00E27A90"/>
    <w:rsid w:val="00E27B3A"/>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E4B"/>
    <w:rsid w:val="00E30EDF"/>
    <w:rsid w:val="00E31014"/>
    <w:rsid w:val="00E3110D"/>
    <w:rsid w:val="00E313BE"/>
    <w:rsid w:val="00E314E8"/>
    <w:rsid w:val="00E3198F"/>
    <w:rsid w:val="00E319FB"/>
    <w:rsid w:val="00E31A57"/>
    <w:rsid w:val="00E31B21"/>
    <w:rsid w:val="00E31B57"/>
    <w:rsid w:val="00E31B8B"/>
    <w:rsid w:val="00E31CCB"/>
    <w:rsid w:val="00E31D75"/>
    <w:rsid w:val="00E31E95"/>
    <w:rsid w:val="00E31EB8"/>
    <w:rsid w:val="00E320DC"/>
    <w:rsid w:val="00E32244"/>
    <w:rsid w:val="00E32302"/>
    <w:rsid w:val="00E32363"/>
    <w:rsid w:val="00E32374"/>
    <w:rsid w:val="00E323E7"/>
    <w:rsid w:val="00E3249D"/>
    <w:rsid w:val="00E32587"/>
    <w:rsid w:val="00E3266C"/>
    <w:rsid w:val="00E3281A"/>
    <w:rsid w:val="00E32839"/>
    <w:rsid w:val="00E3292D"/>
    <w:rsid w:val="00E32ABD"/>
    <w:rsid w:val="00E32B6D"/>
    <w:rsid w:val="00E32B91"/>
    <w:rsid w:val="00E32BF9"/>
    <w:rsid w:val="00E32DDD"/>
    <w:rsid w:val="00E32E43"/>
    <w:rsid w:val="00E32E7E"/>
    <w:rsid w:val="00E32F9A"/>
    <w:rsid w:val="00E33020"/>
    <w:rsid w:val="00E331E1"/>
    <w:rsid w:val="00E33234"/>
    <w:rsid w:val="00E334C1"/>
    <w:rsid w:val="00E33631"/>
    <w:rsid w:val="00E336A9"/>
    <w:rsid w:val="00E3388C"/>
    <w:rsid w:val="00E33985"/>
    <w:rsid w:val="00E33ADD"/>
    <w:rsid w:val="00E33BFB"/>
    <w:rsid w:val="00E33D75"/>
    <w:rsid w:val="00E33F59"/>
    <w:rsid w:val="00E341F3"/>
    <w:rsid w:val="00E34241"/>
    <w:rsid w:val="00E344A2"/>
    <w:rsid w:val="00E344E4"/>
    <w:rsid w:val="00E34507"/>
    <w:rsid w:val="00E3461B"/>
    <w:rsid w:val="00E346FA"/>
    <w:rsid w:val="00E34768"/>
    <w:rsid w:val="00E348CD"/>
    <w:rsid w:val="00E34917"/>
    <w:rsid w:val="00E34954"/>
    <w:rsid w:val="00E3495E"/>
    <w:rsid w:val="00E349AB"/>
    <w:rsid w:val="00E34CEA"/>
    <w:rsid w:val="00E34D06"/>
    <w:rsid w:val="00E34DD4"/>
    <w:rsid w:val="00E34E54"/>
    <w:rsid w:val="00E34FEB"/>
    <w:rsid w:val="00E35027"/>
    <w:rsid w:val="00E3503F"/>
    <w:rsid w:val="00E3514A"/>
    <w:rsid w:val="00E3524E"/>
    <w:rsid w:val="00E352E6"/>
    <w:rsid w:val="00E35324"/>
    <w:rsid w:val="00E353C2"/>
    <w:rsid w:val="00E35400"/>
    <w:rsid w:val="00E35592"/>
    <w:rsid w:val="00E35657"/>
    <w:rsid w:val="00E356D7"/>
    <w:rsid w:val="00E356E4"/>
    <w:rsid w:val="00E3597A"/>
    <w:rsid w:val="00E35A67"/>
    <w:rsid w:val="00E35A85"/>
    <w:rsid w:val="00E35B7A"/>
    <w:rsid w:val="00E35BA8"/>
    <w:rsid w:val="00E35BB3"/>
    <w:rsid w:val="00E35C6E"/>
    <w:rsid w:val="00E35D60"/>
    <w:rsid w:val="00E36094"/>
    <w:rsid w:val="00E3616D"/>
    <w:rsid w:val="00E3620D"/>
    <w:rsid w:val="00E36601"/>
    <w:rsid w:val="00E36703"/>
    <w:rsid w:val="00E36774"/>
    <w:rsid w:val="00E36786"/>
    <w:rsid w:val="00E367CD"/>
    <w:rsid w:val="00E369D9"/>
    <w:rsid w:val="00E36AAC"/>
    <w:rsid w:val="00E36BF6"/>
    <w:rsid w:val="00E36D1C"/>
    <w:rsid w:val="00E36F65"/>
    <w:rsid w:val="00E37135"/>
    <w:rsid w:val="00E3738B"/>
    <w:rsid w:val="00E3741E"/>
    <w:rsid w:val="00E374F1"/>
    <w:rsid w:val="00E37504"/>
    <w:rsid w:val="00E37595"/>
    <w:rsid w:val="00E37623"/>
    <w:rsid w:val="00E37663"/>
    <w:rsid w:val="00E377DE"/>
    <w:rsid w:val="00E37820"/>
    <w:rsid w:val="00E3787B"/>
    <w:rsid w:val="00E379E0"/>
    <w:rsid w:val="00E37ABE"/>
    <w:rsid w:val="00E37D11"/>
    <w:rsid w:val="00E40097"/>
    <w:rsid w:val="00E40450"/>
    <w:rsid w:val="00E4048A"/>
    <w:rsid w:val="00E406AC"/>
    <w:rsid w:val="00E40872"/>
    <w:rsid w:val="00E40956"/>
    <w:rsid w:val="00E40AF7"/>
    <w:rsid w:val="00E40B32"/>
    <w:rsid w:val="00E40BC2"/>
    <w:rsid w:val="00E40C02"/>
    <w:rsid w:val="00E40CE3"/>
    <w:rsid w:val="00E40D4D"/>
    <w:rsid w:val="00E40D4E"/>
    <w:rsid w:val="00E40DB0"/>
    <w:rsid w:val="00E40DBB"/>
    <w:rsid w:val="00E40DBF"/>
    <w:rsid w:val="00E40E9B"/>
    <w:rsid w:val="00E40F31"/>
    <w:rsid w:val="00E40F33"/>
    <w:rsid w:val="00E40F38"/>
    <w:rsid w:val="00E40F95"/>
    <w:rsid w:val="00E4103B"/>
    <w:rsid w:val="00E41429"/>
    <w:rsid w:val="00E41437"/>
    <w:rsid w:val="00E41548"/>
    <w:rsid w:val="00E41723"/>
    <w:rsid w:val="00E41825"/>
    <w:rsid w:val="00E41841"/>
    <w:rsid w:val="00E41A57"/>
    <w:rsid w:val="00E41B15"/>
    <w:rsid w:val="00E41B17"/>
    <w:rsid w:val="00E41C8D"/>
    <w:rsid w:val="00E41D12"/>
    <w:rsid w:val="00E41D87"/>
    <w:rsid w:val="00E4204B"/>
    <w:rsid w:val="00E420C9"/>
    <w:rsid w:val="00E4226A"/>
    <w:rsid w:val="00E4235E"/>
    <w:rsid w:val="00E423E2"/>
    <w:rsid w:val="00E42661"/>
    <w:rsid w:val="00E4285D"/>
    <w:rsid w:val="00E429D9"/>
    <w:rsid w:val="00E42A58"/>
    <w:rsid w:val="00E42ACE"/>
    <w:rsid w:val="00E42B11"/>
    <w:rsid w:val="00E42FB0"/>
    <w:rsid w:val="00E43349"/>
    <w:rsid w:val="00E433FA"/>
    <w:rsid w:val="00E43409"/>
    <w:rsid w:val="00E43491"/>
    <w:rsid w:val="00E43499"/>
    <w:rsid w:val="00E4361A"/>
    <w:rsid w:val="00E43655"/>
    <w:rsid w:val="00E4393A"/>
    <w:rsid w:val="00E43A0A"/>
    <w:rsid w:val="00E43A5B"/>
    <w:rsid w:val="00E43A99"/>
    <w:rsid w:val="00E43AA5"/>
    <w:rsid w:val="00E43BCD"/>
    <w:rsid w:val="00E43CE3"/>
    <w:rsid w:val="00E43D1E"/>
    <w:rsid w:val="00E43E0E"/>
    <w:rsid w:val="00E43E52"/>
    <w:rsid w:val="00E43E76"/>
    <w:rsid w:val="00E43F8C"/>
    <w:rsid w:val="00E44042"/>
    <w:rsid w:val="00E44160"/>
    <w:rsid w:val="00E4418D"/>
    <w:rsid w:val="00E4421C"/>
    <w:rsid w:val="00E442FD"/>
    <w:rsid w:val="00E4442C"/>
    <w:rsid w:val="00E445D0"/>
    <w:rsid w:val="00E44735"/>
    <w:rsid w:val="00E447B0"/>
    <w:rsid w:val="00E4492A"/>
    <w:rsid w:val="00E44A86"/>
    <w:rsid w:val="00E44B74"/>
    <w:rsid w:val="00E44B86"/>
    <w:rsid w:val="00E44C7E"/>
    <w:rsid w:val="00E44C84"/>
    <w:rsid w:val="00E44D75"/>
    <w:rsid w:val="00E44E18"/>
    <w:rsid w:val="00E44ECD"/>
    <w:rsid w:val="00E44EEC"/>
    <w:rsid w:val="00E44F24"/>
    <w:rsid w:val="00E44FD8"/>
    <w:rsid w:val="00E4501F"/>
    <w:rsid w:val="00E45085"/>
    <w:rsid w:val="00E450B5"/>
    <w:rsid w:val="00E451C0"/>
    <w:rsid w:val="00E45329"/>
    <w:rsid w:val="00E45422"/>
    <w:rsid w:val="00E455AC"/>
    <w:rsid w:val="00E455DA"/>
    <w:rsid w:val="00E457A0"/>
    <w:rsid w:val="00E457AE"/>
    <w:rsid w:val="00E45809"/>
    <w:rsid w:val="00E45912"/>
    <w:rsid w:val="00E45A77"/>
    <w:rsid w:val="00E45B31"/>
    <w:rsid w:val="00E45B99"/>
    <w:rsid w:val="00E45CC0"/>
    <w:rsid w:val="00E461C9"/>
    <w:rsid w:val="00E461FC"/>
    <w:rsid w:val="00E46236"/>
    <w:rsid w:val="00E462DA"/>
    <w:rsid w:val="00E4642F"/>
    <w:rsid w:val="00E464A6"/>
    <w:rsid w:val="00E46593"/>
    <w:rsid w:val="00E4661B"/>
    <w:rsid w:val="00E4676B"/>
    <w:rsid w:val="00E46793"/>
    <w:rsid w:val="00E469E2"/>
    <w:rsid w:val="00E469EA"/>
    <w:rsid w:val="00E46E14"/>
    <w:rsid w:val="00E47030"/>
    <w:rsid w:val="00E470EB"/>
    <w:rsid w:val="00E4717B"/>
    <w:rsid w:val="00E4731C"/>
    <w:rsid w:val="00E4743F"/>
    <w:rsid w:val="00E478F2"/>
    <w:rsid w:val="00E478FF"/>
    <w:rsid w:val="00E4796E"/>
    <w:rsid w:val="00E47970"/>
    <w:rsid w:val="00E4797E"/>
    <w:rsid w:val="00E47C8C"/>
    <w:rsid w:val="00E47CCE"/>
    <w:rsid w:val="00E47E83"/>
    <w:rsid w:val="00E47F90"/>
    <w:rsid w:val="00E50190"/>
    <w:rsid w:val="00E5020A"/>
    <w:rsid w:val="00E50305"/>
    <w:rsid w:val="00E5089D"/>
    <w:rsid w:val="00E50A28"/>
    <w:rsid w:val="00E50AD6"/>
    <w:rsid w:val="00E50F5D"/>
    <w:rsid w:val="00E50FCF"/>
    <w:rsid w:val="00E51098"/>
    <w:rsid w:val="00E510D5"/>
    <w:rsid w:val="00E511B9"/>
    <w:rsid w:val="00E512B7"/>
    <w:rsid w:val="00E51327"/>
    <w:rsid w:val="00E513C0"/>
    <w:rsid w:val="00E517B6"/>
    <w:rsid w:val="00E518BF"/>
    <w:rsid w:val="00E5196C"/>
    <w:rsid w:val="00E519B4"/>
    <w:rsid w:val="00E51AF2"/>
    <w:rsid w:val="00E51B85"/>
    <w:rsid w:val="00E51BBC"/>
    <w:rsid w:val="00E51C3F"/>
    <w:rsid w:val="00E51D80"/>
    <w:rsid w:val="00E51DA8"/>
    <w:rsid w:val="00E51FB5"/>
    <w:rsid w:val="00E520F9"/>
    <w:rsid w:val="00E52110"/>
    <w:rsid w:val="00E52167"/>
    <w:rsid w:val="00E52550"/>
    <w:rsid w:val="00E52618"/>
    <w:rsid w:val="00E52662"/>
    <w:rsid w:val="00E527C0"/>
    <w:rsid w:val="00E528D6"/>
    <w:rsid w:val="00E52B70"/>
    <w:rsid w:val="00E52BF0"/>
    <w:rsid w:val="00E52D39"/>
    <w:rsid w:val="00E52D64"/>
    <w:rsid w:val="00E52DDA"/>
    <w:rsid w:val="00E52F32"/>
    <w:rsid w:val="00E52F93"/>
    <w:rsid w:val="00E52FEB"/>
    <w:rsid w:val="00E53017"/>
    <w:rsid w:val="00E53139"/>
    <w:rsid w:val="00E531EB"/>
    <w:rsid w:val="00E532F3"/>
    <w:rsid w:val="00E534A4"/>
    <w:rsid w:val="00E5382F"/>
    <w:rsid w:val="00E538EF"/>
    <w:rsid w:val="00E539D6"/>
    <w:rsid w:val="00E53A60"/>
    <w:rsid w:val="00E53A93"/>
    <w:rsid w:val="00E53B19"/>
    <w:rsid w:val="00E53BBF"/>
    <w:rsid w:val="00E53C5C"/>
    <w:rsid w:val="00E53E92"/>
    <w:rsid w:val="00E53F16"/>
    <w:rsid w:val="00E54454"/>
    <w:rsid w:val="00E54566"/>
    <w:rsid w:val="00E5463D"/>
    <w:rsid w:val="00E54707"/>
    <w:rsid w:val="00E54815"/>
    <w:rsid w:val="00E5486F"/>
    <w:rsid w:val="00E548DC"/>
    <w:rsid w:val="00E54997"/>
    <w:rsid w:val="00E549D2"/>
    <w:rsid w:val="00E54C5E"/>
    <w:rsid w:val="00E54D03"/>
    <w:rsid w:val="00E54EC8"/>
    <w:rsid w:val="00E550AF"/>
    <w:rsid w:val="00E55103"/>
    <w:rsid w:val="00E5510B"/>
    <w:rsid w:val="00E55147"/>
    <w:rsid w:val="00E55229"/>
    <w:rsid w:val="00E553A7"/>
    <w:rsid w:val="00E556B6"/>
    <w:rsid w:val="00E55999"/>
    <w:rsid w:val="00E55A2D"/>
    <w:rsid w:val="00E55A48"/>
    <w:rsid w:val="00E55B62"/>
    <w:rsid w:val="00E55B99"/>
    <w:rsid w:val="00E55CDB"/>
    <w:rsid w:val="00E55CFB"/>
    <w:rsid w:val="00E55DF6"/>
    <w:rsid w:val="00E55FA8"/>
    <w:rsid w:val="00E560ED"/>
    <w:rsid w:val="00E5623C"/>
    <w:rsid w:val="00E56253"/>
    <w:rsid w:val="00E564F2"/>
    <w:rsid w:val="00E5666D"/>
    <w:rsid w:val="00E567A8"/>
    <w:rsid w:val="00E5692B"/>
    <w:rsid w:val="00E56942"/>
    <w:rsid w:val="00E56A9A"/>
    <w:rsid w:val="00E56C40"/>
    <w:rsid w:val="00E56C58"/>
    <w:rsid w:val="00E56D60"/>
    <w:rsid w:val="00E56F95"/>
    <w:rsid w:val="00E5700C"/>
    <w:rsid w:val="00E57066"/>
    <w:rsid w:val="00E5710F"/>
    <w:rsid w:val="00E571AB"/>
    <w:rsid w:val="00E571DD"/>
    <w:rsid w:val="00E571EA"/>
    <w:rsid w:val="00E572A7"/>
    <w:rsid w:val="00E573A0"/>
    <w:rsid w:val="00E573BD"/>
    <w:rsid w:val="00E57893"/>
    <w:rsid w:val="00E5792B"/>
    <w:rsid w:val="00E57950"/>
    <w:rsid w:val="00E579A5"/>
    <w:rsid w:val="00E57A03"/>
    <w:rsid w:val="00E57A5D"/>
    <w:rsid w:val="00E57B2E"/>
    <w:rsid w:val="00E57B42"/>
    <w:rsid w:val="00E57BA5"/>
    <w:rsid w:val="00E57C83"/>
    <w:rsid w:val="00E6000A"/>
    <w:rsid w:val="00E60112"/>
    <w:rsid w:val="00E6011C"/>
    <w:rsid w:val="00E6041B"/>
    <w:rsid w:val="00E60451"/>
    <w:rsid w:val="00E6068A"/>
    <w:rsid w:val="00E60A66"/>
    <w:rsid w:val="00E60BEE"/>
    <w:rsid w:val="00E60CEF"/>
    <w:rsid w:val="00E60D57"/>
    <w:rsid w:val="00E610CF"/>
    <w:rsid w:val="00E610EA"/>
    <w:rsid w:val="00E61251"/>
    <w:rsid w:val="00E612B0"/>
    <w:rsid w:val="00E61335"/>
    <w:rsid w:val="00E61371"/>
    <w:rsid w:val="00E61755"/>
    <w:rsid w:val="00E61BD1"/>
    <w:rsid w:val="00E61C2F"/>
    <w:rsid w:val="00E6217B"/>
    <w:rsid w:val="00E622EE"/>
    <w:rsid w:val="00E62384"/>
    <w:rsid w:val="00E623D7"/>
    <w:rsid w:val="00E62470"/>
    <w:rsid w:val="00E62488"/>
    <w:rsid w:val="00E624AF"/>
    <w:rsid w:val="00E62549"/>
    <w:rsid w:val="00E629B7"/>
    <w:rsid w:val="00E62C00"/>
    <w:rsid w:val="00E62D11"/>
    <w:rsid w:val="00E62DBD"/>
    <w:rsid w:val="00E62E46"/>
    <w:rsid w:val="00E62EAC"/>
    <w:rsid w:val="00E62EC2"/>
    <w:rsid w:val="00E62FFF"/>
    <w:rsid w:val="00E630C8"/>
    <w:rsid w:val="00E631D2"/>
    <w:rsid w:val="00E632FC"/>
    <w:rsid w:val="00E63351"/>
    <w:rsid w:val="00E638FE"/>
    <w:rsid w:val="00E6392B"/>
    <w:rsid w:val="00E63BB1"/>
    <w:rsid w:val="00E63C2F"/>
    <w:rsid w:val="00E63E3D"/>
    <w:rsid w:val="00E63E52"/>
    <w:rsid w:val="00E63F17"/>
    <w:rsid w:val="00E63FA1"/>
    <w:rsid w:val="00E63FE7"/>
    <w:rsid w:val="00E6401E"/>
    <w:rsid w:val="00E6408B"/>
    <w:rsid w:val="00E640D1"/>
    <w:rsid w:val="00E641F5"/>
    <w:rsid w:val="00E6423F"/>
    <w:rsid w:val="00E64317"/>
    <w:rsid w:val="00E6432A"/>
    <w:rsid w:val="00E643F8"/>
    <w:rsid w:val="00E645B6"/>
    <w:rsid w:val="00E64610"/>
    <w:rsid w:val="00E6464B"/>
    <w:rsid w:val="00E64805"/>
    <w:rsid w:val="00E648FC"/>
    <w:rsid w:val="00E64900"/>
    <w:rsid w:val="00E64A1D"/>
    <w:rsid w:val="00E64A2F"/>
    <w:rsid w:val="00E64ACF"/>
    <w:rsid w:val="00E64D36"/>
    <w:rsid w:val="00E64E4B"/>
    <w:rsid w:val="00E64F60"/>
    <w:rsid w:val="00E64F92"/>
    <w:rsid w:val="00E650C3"/>
    <w:rsid w:val="00E650D2"/>
    <w:rsid w:val="00E65194"/>
    <w:rsid w:val="00E65318"/>
    <w:rsid w:val="00E65438"/>
    <w:rsid w:val="00E6552F"/>
    <w:rsid w:val="00E655EE"/>
    <w:rsid w:val="00E657B1"/>
    <w:rsid w:val="00E657B4"/>
    <w:rsid w:val="00E657D6"/>
    <w:rsid w:val="00E658EB"/>
    <w:rsid w:val="00E65956"/>
    <w:rsid w:val="00E65B04"/>
    <w:rsid w:val="00E65C10"/>
    <w:rsid w:val="00E65C11"/>
    <w:rsid w:val="00E65C50"/>
    <w:rsid w:val="00E660CF"/>
    <w:rsid w:val="00E6625A"/>
    <w:rsid w:val="00E662C1"/>
    <w:rsid w:val="00E66366"/>
    <w:rsid w:val="00E663DE"/>
    <w:rsid w:val="00E663FB"/>
    <w:rsid w:val="00E66434"/>
    <w:rsid w:val="00E664CD"/>
    <w:rsid w:val="00E66534"/>
    <w:rsid w:val="00E66803"/>
    <w:rsid w:val="00E668BA"/>
    <w:rsid w:val="00E669A6"/>
    <w:rsid w:val="00E66A15"/>
    <w:rsid w:val="00E66E7D"/>
    <w:rsid w:val="00E66EAA"/>
    <w:rsid w:val="00E66ED4"/>
    <w:rsid w:val="00E67298"/>
    <w:rsid w:val="00E67384"/>
    <w:rsid w:val="00E673DC"/>
    <w:rsid w:val="00E673DD"/>
    <w:rsid w:val="00E67470"/>
    <w:rsid w:val="00E6755F"/>
    <w:rsid w:val="00E67583"/>
    <w:rsid w:val="00E6765B"/>
    <w:rsid w:val="00E67791"/>
    <w:rsid w:val="00E67843"/>
    <w:rsid w:val="00E679E0"/>
    <w:rsid w:val="00E67B44"/>
    <w:rsid w:val="00E67CF5"/>
    <w:rsid w:val="00E67D25"/>
    <w:rsid w:val="00E67E41"/>
    <w:rsid w:val="00E67F51"/>
    <w:rsid w:val="00E7003C"/>
    <w:rsid w:val="00E700F1"/>
    <w:rsid w:val="00E702AC"/>
    <w:rsid w:val="00E702B0"/>
    <w:rsid w:val="00E70437"/>
    <w:rsid w:val="00E70491"/>
    <w:rsid w:val="00E705AC"/>
    <w:rsid w:val="00E70848"/>
    <w:rsid w:val="00E70B7C"/>
    <w:rsid w:val="00E70BE9"/>
    <w:rsid w:val="00E70C48"/>
    <w:rsid w:val="00E70D1F"/>
    <w:rsid w:val="00E70EB0"/>
    <w:rsid w:val="00E70EB7"/>
    <w:rsid w:val="00E711E2"/>
    <w:rsid w:val="00E71371"/>
    <w:rsid w:val="00E7140B"/>
    <w:rsid w:val="00E715B7"/>
    <w:rsid w:val="00E715C6"/>
    <w:rsid w:val="00E715C9"/>
    <w:rsid w:val="00E71845"/>
    <w:rsid w:val="00E71910"/>
    <w:rsid w:val="00E71B3C"/>
    <w:rsid w:val="00E71CB2"/>
    <w:rsid w:val="00E71DCE"/>
    <w:rsid w:val="00E71EFF"/>
    <w:rsid w:val="00E71F01"/>
    <w:rsid w:val="00E72025"/>
    <w:rsid w:val="00E7209F"/>
    <w:rsid w:val="00E7210E"/>
    <w:rsid w:val="00E72245"/>
    <w:rsid w:val="00E7245C"/>
    <w:rsid w:val="00E7254C"/>
    <w:rsid w:val="00E72593"/>
    <w:rsid w:val="00E72788"/>
    <w:rsid w:val="00E7288E"/>
    <w:rsid w:val="00E7294B"/>
    <w:rsid w:val="00E72B2A"/>
    <w:rsid w:val="00E72B2B"/>
    <w:rsid w:val="00E72BC6"/>
    <w:rsid w:val="00E72C1E"/>
    <w:rsid w:val="00E72D28"/>
    <w:rsid w:val="00E72E76"/>
    <w:rsid w:val="00E73062"/>
    <w:rsid w:val="00E730D7"/>
    <w:rsid w:val="00E731C1"/>
    <w:rsid w:val="00E731FB"/>
    <w:rsid w:val="00E733CD"/>
    <w:rsid w:val="00E7341D"/>
    <w:rsid w:val="00E734E7"/>
    <w:rsid w:val="00E73695"/>
    <w:rsid w:val="00E738DB"/>
    <w:rsid w:val="00E73CA0"/>
    <w:rsid w:val="00E73EBF"/>
    <w:rsid w:val="00E73F5B"/>
    <w:rsid w:val="00E740F2"/>
    <w:rsid w:val="00E740F4"/>
    <w:rsid w:val="00E743DB"/>
    <w:rsid w:val="00E7474C"/>
    <w:rsid w:val="00E7474F"/>
    <w:rsid w:val="00E74774"/>
    <w:rsid w:val="00E749BC"/>
    <w:rsid w:val="00E74AEF"/>
    <w:rsid w:val="00E74BE9"/>
    <w:rsid w:val="00E74C8A"/>
    <w:rsid w:val="00E74CCA"/>
    <w:rsid w:val="00E74D45"/>
    <w:rsid w:val="00E74DA0"/>
    <w:rsid w:val="00E74E2C"/>
    <w:rsid w:val="00E74EA5"/>
    <w:rsid w:val="00E74EE1"/>
    <w:rsid w:val="00E74F2B"/>
    <w:rsid w:val="00E74FD4"/>
    <w:rsid w:val="00E751CF"/>
    <w:rsid w:val="00E75287"/>
    <w:rsid w:val="00E753EF"/>
    <w:rsid w:val="00E75592"/>
    <w:rsid w:val="00E756F4"/>
    <w:rsid w:val="00E758AA"/>
    <w:rsid w:val="00E758EE"/>
    <w:rsid w:val="00E75970"/>
    <w:rsid w:val="00E75C09"/>
    <w:rsid w:val="00E75D6D"/>
    <w:rsid w:val="00E75E89"/>
    <w:rsid w:val="00E76033"/>
    <w:rsid w:val="00E76603"/>
    <w:rsid w:val="00E767B6"/>
    <w:rsid w:val="00E768CB"/>
    <w:rsid w:val="00E76951"/>
    <w:rsid w:val="00E76D26"/>
    <w:rsid w:val="00E76E24"/>
    <w:rsid w:val="00E76F85"/>
    <w:rsid w:val="00E77121"/>
    <w:rsid w:val="00E7718B"/>
    <w:rsid w:val="00E771F0"/>
    <w:rsid w:val="00E77321"/>
    <w:rsid w:val="00E7744C"/>
    <w:rsid w:val="00E774F4"/>
    <w:rsid w:val="00E776EB"/>
    <w:rsid w:val="00E7780B"/>
    <w:rsid w:val="00E77989"/>
    <w:rsid w:val="00E77AA5"/>
    <w:rsid w:val="00E77BBE"/>
    <w:rsid w:val="00E77C36"/>
    <w:rsid w:val="00E80037"/>
    <w:rsid w:val="00E800E4"/>
    <w:rsid w:val="00E80415"/>
    <w:rsid w:val="00E8042F"/>
    <w:rsid w:val="00E80462"/>
    <w:rsid w:val="00E80569"/>
    <w:rsid w:val="00E8056D"/>
    <w:rsid w:val="00E80597"/>
    <w:rsid w:val="00E805AA"/>
    <w:rsid w:val="00E80649"/>
    <w:rsid w:val="00E80778"/>
    <w:rsid w:val="00E80799"/>
    <w:rsid w:val="00E8086D"/>
    <w:rsid w:val="00E808CF"/>
    <w:rsid w:val="00E80926"/>
    <w:rsid w:val="00E80BB4"/>
    <w:rsid w:val="00E80F10"/>
    <w:rsid w:val="00E81202"/>
    <w:rsid w:val="00E819C3"/>
    <w:rsid w:val="00E81A06"/>
    <w:rsid w:val="00E81CFE"/>
    <w:rsid w:val="00E81D17"/>
    <w:rsid w:val="00E81E4A"/>
    <w:rsid w:val="00E81F9A"/>
    <w:rsid w:val="00E821A5"/>
    <w:rsid w:val="00E82264"/>
    <w:rsid w:val="00E82741"/>
    <w:rsid w:val="00E82A9D"/>
    <w:rsid w:val="00E82B26"/>
    <w:rsid w:val="00E82B28"/>
    <w:rsid w:val="00E82B36"/>
    <w:rsid w:val="00E82C97"/>
    <w:rsid w:val="00E82E05"/>
    <w:rsid w:val="00E831B7"/>
    <w:rsid w:val="00E831BD"/>
    <w:rsid w:val="00E831FB"/>
    <w:rsid w:val="00E833B0"/>
    <w:rsid w:val="00E83488"/>
    <w:rsid w:val="00E8397F"/>
    <w:rsid w:val="00E83B1F"/>
    <w:rsid w:val="00E83BF0"/>
    <w:rsid w:val="00E83D06"/>
    <w:rsid w:val="00E83E24"/>
    <w:rsid w:val="00E84047"/>
    <w:rsid w:val="00E84103"/>
    <w:rsid w:val="00E842E6"/>
    <w:rsid w:val="00E842EB"/>
    <w:rsid w:val="00E843DA"/>
    <w:rsid w:val="00E8454E"/>
    <w:rsid w:val="00E845AC"/>
    <w:rsid w:val="00E84693"/>
    <w:rsid w:val="00E84712"/>
    <w:rsid w:val="00E84876"/>
    <w:rsid w:val="00E84877"/>
    <w:rsid w:val="00E84A8E"/>
    <w:rsid w:val="00E84C7F"/>
    <w:rsid w:val="00E85183"/>
    <w:rsid w:val="00E851D7"/>
    <w:rsid w:val="00E851EB"/>
    <w:rsid w:val="00E852A5"/>
    <w:rsid w:val="00E85347"/>
    <w:rsid w:val="00E853F9"/>
    <w:rsid w:val="00E85480"/>
    <w:rsid w:val="00E855E9"/>
    <w:rsid w:val="00E85608"/>
    <w:rsid w:val="00E856EC"/>
    <w:rsid w:val="00E856ED"/>
    <w:rsid w:val="00E8571B"/>
    <w:rsid w:val="00E85724"/>
    <w:rsid w:val="00E85798"/>
    <w:rsid w:val="00E858A9"/>
    <w:rsid w:val="00E8597E"/>
    <w:rsid w:val="00E85A27"/>
    <w:rsid w:val="00E85BBA"/>
    <w:rsid w:val="00E85CDD"/>
    <w:rsid w:val="00E85D95"/>
    <w:rsid w:val="00E8612F"/>
    <w:rsid w:val="00E86233"/>
    <w:rsid w:val="00E86509"/>
    <w:rsid w:val="00E8668A"/>
    <w:rsid w:val="00E866D4"/>
    <w:rsid w:val="00E866F5"/>
    <w:rsid w:val="00E86726"/>
    <w:rsid w:val="00E86B03"/>
    <w:rsid w:val="00E86C82"/>
    <w:rsid w:val="00E86EF1"/>
    <w:rsid w:val="00E86F54"/>
    <w:rsid w:val="00E8706A"/>
    <w:rsid w:val="00E87098"/>
    <w:rsid w:val="00E872F5"/>
    <w:rsid w:val="00E8756E"/>
    <w:rsid w:val="00E875B1"/>
    <w:rsid w:val="00E87613"/>
    <w:rsid w:val="00E8765A"/>
    <w:rsid w:val="00E8766B"/>
    <w:rsid w:val="00E876DF"/>
    <w:rsid w:val="00E87745"/>
    <w:rsid w:val="00E8787D"/>
    <w:rsid w:val="00E87936"/>
    <w:rsid w:val="00E87A49"/>
    <w:rsid w:val="00E87B06"/>
    <w:rsid w:val="00E87BAB"/>
    <w:rsid w:val="00E87CEF"/>
    <w:rsid w:val="00E87FB1"/>
    <w:rsid w:val="00E90083"/>
    <w:rsid w:val="00E900A8"/>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8A3"/>
    <w:rsid w:val="00E91A8C"/>
    <w:rsid w:val="00E91AFE"/>
    <w:rsid w:val="00E91C2B"/>
    <w:rsid w:val="00E91DC6"/>
    <w:rsid w:val="00E91DD1"/>
    <w:rsid w:val="00E91E4F"/>
    <w:rsid w:val="00E91EAA"/>
    <w:rsid w:val="00E92018"/>
    <w:rsid w:val="00E921C2"/>
    <w:rsid w:val="00E921E7"/>
    <w:rsid w:val="00E924F1"/>
    <w:rsid w:val="00E925F1"/>
    <w:rsid w:val="00E92724"/>
    <w:rsid w:val="00E92741"/>
    <w:rsid w:val="00E928F2"/>
    <w:rsid w:val="00E92A2A"/>
    <w:rsid w:val="00E92B73"/>
    <w:rsid w:val="00E92C49"/>
    <w:rsid w:val="00E92E40"/>
    <w:rsid w:val="00E92E9E"/>
    <w:rsid w:val="00E92F6A"/>
    <w:rsid w:val="00E9309E"/>
    <w:rsid w:val="00E9320E"/>
    <w:rsid w:val="00E93361"/>
    <w:rsid w:val="00E93694"/>
    <w:rsid w:val="00E9369A"/>
    <w:rsid w:val="00E93816"/>
    <w:rsid w:val="00E939DD"/>
    <w:rsid w:val="00E93A02"/>
    <w:rsid w:val="00E93A81"/>
    <w:rsid w:val="00E93B2A"/>
    <w:rsid w:val="00E93D52"/>
    <w:rsid w:val="00E93FEB"/>
    <w:rsid w:val="00E9428E"/>
    <w:rsid w:val="00E942E3"/>
    <w:rsid w:val="00E944D0"/>
    <w:rsid w:val="00E9452F"/>
    <w:rsid w:val="00E945BE"/>
    <w:rsid w:val="00E949E1"/>
    <w:rsid w:val="00E94AED"/>
    <w:rsid w:val="00E94B4D"/>
    <w:rsid w:val="00E94EAA"/>
    <w:rsid w:val="00E95096"/>
    <w:rsid w:val="00E95253"/>
    <w:rsid w:val="00E95346"/>
    <w:rsid w:val="00E955B2"/>
    <w:rsid w:val="00E955BA"/>
    <w:rsid w:val="00E958A8"/>
    <w:rsid w:val="00E95998"/>
    <w:rsid w:val="00E959FD"/>
    <w:rsid w:val="00E95A23"/>
    <w:rsid w:val="00E95A6C"/>
    <w:rsid w:val="00E95A8F"/>
    <w:rsid w:val="00E95C9F"/>
    <w:rsid w:val="00E95E2A"/>
    <w:rsid w:val="00E95E62"/>
    <w:rsid w:val="00E95F07"/>
    <w:rsid w:val="00E95F11"/>
    <w:rsid w:val="00E95F94"/>
    <w:rsid w:val="00E9606A"/>
    <w:rsid w:val="00E961DC"/>
    <w:rsid w:val="00E96265"/>
    <w:rsid w:val="00E96558"/>
    <w:rsid w:val="00E9668F"/>
    <w:rsid w:val="00E9672B"/>
    <w:rsid w:val="00E968AD"/>
    <w:rsid w:val="00E96D77"/>
    <w:rsid w:val="00E96E06"/>
    <w:rsid w:val="00E96E3E"/>
    <w:rsid w:val="00E96E67"/>
    <w:rsid w:val="00E96EE1"/>
    <w:rsid w:val="00E96F40"/>
    <w:rsid w:val="00E96F72"/>
    <w:rsid w:val="00E96FE9"/>
    <w:rsid w:val="00E970BE"/>
    <w:rsid w:val="00E97154"/>
    <w:rsid w:val="00E97215"/>
    <w:rsid w:val="00E9769D"/>
    <w:rsid w:val="00E97712"/>
    <w:rsid w:val="00E97760"/>
    <w:rsid w:val="00E97790"/>
    <w:rsid w:val="00E97791"/>
    <w:rsid w:val="00E97839"/>
    <w:rsid w:val="00E97B5A"/>
    <w:rsid w:val="00E97C4E"/>
    <w:rsid w:val="00E97CB9"/>
    <w:rsid w:val="00E97F31"/>
    <w:rsid w:val="00E97F4F"/>
    <w:rsid w:val="00EA0011"/>
    <w:rsid w:val="00EA03EF"/>
    <w:rsid w:val="00EA049E"/>
    <w:rsid w:val="00EA0532"/>
    <w:rsid w:val="00EA056B"/>
    <w:rsid w:val="00EA0670"/>
    <w:rsid w:val="00EA0732"/>
    <w:rsid w:val="00EA0780"/>
    <w:rsid w:val="00EA08AE"/>
    <w:rsid w:val="00EA091E"/>
    <w:rsid w:val="00EA0B38"/>
    <w:rsid w:val="00EA0C88"/>
    <w:rsid w:val="00EA0CD0"/>
    <w:rsid w:val="00EA0F99"/>
    <w:rsid w:val="00EA119D"/>
    <w:rsid w:val="00EA1230"/>
    <w:rsid w:val="00EA12ED"/>
    <w:rsid w:val="00EA165C"/>
    <w:rsid w:val="00EA1685"/>
    <w:rsid w:val="00EA184C"/>
    <w:rsid w:val="00EA191F"/>
    <w:rsid w:val="00EA19AD"/>
    <w:rsid w:val="00EA19B3"/>
    <w:rsid w:val="00EA1C39"/>
    <w:rsid w:val="00EA1CBA"/>
    <w:rsid w:val="00EA1CF1"/>
    <w:rsid w:val="00EA20F3"/>
    <w:rsid w:val="00EA2185"/>
    <w:rsid w:val="00EA21DD"/>
    <w:rsid w:val="00EA286F"/>
    <w:rsid w:val="00EA287E"/>
    <w:rsid w:val="00EA28FC"/>
    <w:rsid w:val="00EA29DA"/>
    <w:rsid w:val="00EA2A6C"/>
    <w:rsid w:val="00EA2D1D"/>
    <w:rsid w:val="00EA2DFA"/>
    <w:rsid w:val="00EA2EF3"/>
    <w:rsid w:val="00EA3245"/>
    <w:rsid w:val="00EA3308"/>
    <w:rsid w:val="00EA36C1"/>
    <w:rsid w:val="00EA36EB"/>
    <w:rsid w:val="00EA3723"/>
    <w:rsid w:val="00EA3752"/>
    <w:rsid w:val="00EA37B2"/>
    <w:rsid w:val="00EA37DD"/>
    <w:rsid w:val="00EA3823"/>
    <w:rsid w:val="00EA3841"/>
    <w:rsid w:val="00EA386C"/>
    <w:rsid w:val="00EA3932"/>
    <w:rsid w:val="00EA3A9D"/>
    <w:rsid w:val="00EA3C29"/>
    <w:rsid w:val="00EA3C80"/>
    <w:rsid w:val="00EA3F6C"/>
    <w:rsid w:val="00EA3F92"/>
    <w:rsid w:val="00EA4014"/>
    <w:rsid w:val="00EA4141"/>
    <w:rsid w:val="00EA4170"/>
    <w:rsid w:val="00EA4178"/>
    <w:rsid w:val="00EA41AD"/>
    <w:rsid w:val="00EA4210"/>
    <w:rsid w:val="00EA427B"/>
    <w:rsid w:val="00EA4293"/>
    <w:rsid w:val="00EA42C6"/>
    <w:rsid w:val="00EA44C3"/>
    <w:rsid w:val="00EA44D1"/>
    <w:rsid w:val="00EA45DB"/>
    <w:rsid w:val="00EA4833"/>
    <w:rsid w:val="00EA4859"/>
    <w:rsid w:val="00EA493E"/>
    <w:rsid w:val="00EA49F6"/>
    <w:rsid w:val="00EA4B80"/>
    <w:rsid w:val="00EA4C66"/>
    <w:rsid w:val="00EA4DA6"/>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A5"/>
    <w:rsid w:val="00EA5C0D"/>
    <w:rsid w:val="00EA5CC4"/>
    <w:rsid w:val="00EA5E93"/>
    <w:rsid w:val="00EA5F17"/>
    <w:rsid w:val="00EA5FCF"/>
    <w:rsid w:val="00EA602F"/>
    <w:rsid w:val="00EA6134"/>
    <w:rsid w:val="00EA6235"/>
    <w:rsid w:val="00EA6384"/>
    <w:rsid w:val="00EA6572"/>
    <w:rsid w:val="00EA658C"/>
    <w:rsid w:val="00EA65C0"/>
    <w:rsid w:val="00EA6647"/>
    <w:rsid w:val="00EA678C"/>
    <w:rsid w:val="00EA6868"/>
    <w:rsid w:val="00EA6D1F"/>
    <w:rsid w:val="00EA6E6A"/>
    <w:rsid w:val="00EA7091"/>
    <w:rsid w:val="00EA70A7"/>
    <w:rsid w:val="00EA71AC"/>
    <w:rsid w:val="00EA72D7"/>
    <w:rsid w:val="00EA7533"/>
    <w:rsid w:val="00EA753F"/>
    <w:rsid w:val="00EA7586"/>
    <w:rsid w:val="00EA759B"/>
    <w:rsid w:val="00EA766A"/>
    <w:rsid w:val="00EA76B3"/>
    <w:rsid w:val="00EA791E"/>
    <w:rsid w:val="00EA7931"/>
    <w:rsid w:val="00EA7968"/>
    <w:rsid w:val="00EA7B1A"/>
    <w:rsid w:val="00EA7E49"/>
    <w:rsid w:val="00EB0042"/>
    <w:rsid w:val="00EB008F"/>
    <w:rsid w:val="00EB0303"/>
    <w:rsid w:val="00EB0399"/>
    <w:rsid w:val="00EB03F5"/>
    <w:rsid w:val="00EB0484"/>
    <w:rsid w:val="00EB04F3"/>
    <w:rsid w:val="00EB0563"/>
    <w:rsid w:val="00EB05D7"/>
    <w:rsid w:val="00EB0873"/>
    <w:rsid w:val="00EB0887"/>
    <w:rsid w:val="00EB0D42"/>
    <w:rsid w:val="00EB0D58"/>
    <w:rsid w:val="00EB0E5F"/>
    <w:rsid w:val="00EB103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5E7"/>
    <w:rsid w:val="00EB26F7"/>
    <w:rsid w:val="00EB271A"/>
    <w:rsid w:val="00EB2756"/>
    <w:rsid w:val="00EB277D"/>
    <w:rsid w:val="00EB2894"/>
    <w:rsid w:val="00EB28C9"/>
    <w:rsid w:val="00EB2983"/>
    <w:rsid w:val="00EB2B1C"/>
    <w:rsid w:val="00EB2BB2"/>
    <w:rsid w:val="00EB2CF5"/>
    <w:rsid w:val="00EB2D00"/>
    <w:rsid w:val="00EB2F6B"/>
    <w:rsid w:val="00EB2FD0"/>
    <w:rsid w:val="00EB30AF"/>
    <w:rsid w:val="00EB3112"/>
    <w:rsid w:val="00EB3194"/>
    <w:rsid w:val="00EB3306"/>
    <w:rsid w:val="00EB333C"/>
    <w:rsid w:val="00EB33C7"/>
    <w:rsid w:val="00EB34C6"/>
    <w:rsid w:val="00EB34FF"/>
    <w:rsid w:val="00EB3EF5"/>
    <w:rsid w:val="00EB3F33"/>
    <w:rsid w:val="00EB3F94"/>
    <w:rsid w:val="00EB3FFE"/>
    <w:rsid w:val="00EB4141"/>
    <w:rsid w:val="00EB42D7"/>
    <w:rsid w:val="00EB433B"/>
    <w:rsid w:val="00EB48B8"/>
    <w:rsid w:val="00EB4B38"/>
    <w:rsid w:val="00EB4B6E"/>
    <w:rsid w:val="00EB4BEF"/>
    <w:rsid w:val="00EB4C30"/>
    <w:rsid w:val="00EB4E4B"/>
    <w:rsid w:val="00EB518A"/>
    <w:rsid w:val="00EB54AA"/>
    <w:rsid w:val="00EB551F"/>
    <w:rsid w:val="00EB561A"/>
    <w:rsid w:val="00EB5677"/>
    <w:rsid w:val="00EB567A"/>
    <w:rsid w:val="00EB56A2"/>
    <w:rsid w:val="00EB599C"/>
    <w:rsid w:val="00EB5AB3"/>
    <w:rsid w:val="00EB5B57"/>
    <w:rsid w:val="00EB5E37"/>
    <w:rsid w:val="00EB5E4B"/>
    <w:rsid w:val="00EB61D0"/>
    <w:rsid w:val="00EB6329"/>
    <w:rsid w:val="00EB63CA"/>
    <w:rsid w:val="00EB6419"/>
    <w:rsid w:val="00EB65F5"/>
    <w:rsid w:val="00EB68D8"/>
    <w:rsid w:val="00EB693E"/>
    <w:rsid w:val="00EB696A"/>
    <w:rsid w:val="00EB69C0"/>
    <w:rsid w:val="00EB69D4"/>
    <w:rsid w:val="00EB6ADA"/>
    <w:rsid w:val="00EB6B66"/>
    <w:rsid w:val="00EB6BE2"/>
    <w:rsid w:val="00EB6C5D"/>
    <w:rsid w:val="00EB720E"/>
    <w:rsid w:val="00EB7470"/>
    <w:rsid w:val="00EB7536"/>
    <w:rsid w:val="00EB7675"/>
    <w:rsid w:val="00EB7789"/>
    <w:rsid w:val="00EB7B01"/>
    <w:rsid w:val="00EB7BCE"/>
    <w:rsid w:val="00EB7C30"/>
    <w:rsid w:val="00EB7E81"/>
    <w:rsid w:val="00EB7EB7"/>
    <w:rsid w:val="00EC0020"/>
    <w:rsid w:val="00EC0036"/>
    <w:rsid w:val="00EC014E"/>
    <w:rsid w:val="00EC020D"/>
    <w:rsid w:val="00EC0240"/>
    <w:rsid w:val="00EC035C"/>
    <w:rsid w:val="00EC0454"/>
    <w:rsid w:val="00EC05AE"/>
    <w:rsid w:val="00EC06F7"/>
    <w:rsid w:val="00EC0AE6"/>
    <w:rsid w:val="00EC0BAA"/>
    <w:rsid w:val="00EC0CFC"/>
    <w:rsid w:val="00EC0DC0"/>
    <w:rsid w:val="00EC0DF2"/>
    <w:rsid w:val="00EC1150"/>
    <w:rsid w:val="00EC12DE"/>
    <w:rsid w:val="00EC1375"/>
    <w:rsid w:val="00EC1395"/>
    <w:rsid w:val="00EC139B"/>
    <w:rsid w:val="00EC13D1"/>
    <w:rsid w:val="00EC1511"/>
    <w:rsid w:val="00EC152A"/>
    <w:rsid w:val="00EC15D3"/>
    <w:rsid w:val="00EC1633"/>
    <w:rsid w:val="00EC1680"/>
    <w:rsid w:val="00EC1723"/>
    <w:rsid w:val="00EC174E"/>
    <w:rsid w:val="00EC17AB"/>
    <w:rsid w:val="00EC192E"/>
    <w:rsid w:val="00EC1A51"/>
    <w:rsid w:val="00EC1A6C"/>
    <w:rsid w:val="00EC1BC0"/>
    <w:rsid w:val="00EC1BEF"/>
    <w:rsid w:val="00EC1CE0"/>
    <w:rsid w:val="00EC1DA4"/>
    <w:rsid w:val="00EC1E14"/>
    <w:rsid w:val="00EC1E63"/>
    <w:rsid w:val="00EC1E72"/>
    <w:rsid w:val="00EC1F3C"/>
    <w:rsid w:val="00EC207A"/>
    <w:rsid w:val="00EC20F0"/>
    <w:rsid w:val="00EC215F"/>
    <w:rsid w:val="00EC21AF"/>
    <w:rsid w:val="00EC21BE"/>
    <w:rsid w:val="00EC2234"/>
    <w:rsid w:val="00EC2329"/>
    <w:rsid w:val="00EC254E"/>
    <w:rsid w:val="00EC26F0"/>
    <w:rsid w:val="00EC2786"/>
    <w:rsid w:val="00EC279A"/>
    <w:rsid w:val="00EC27AC"/>
    <w:rsid w:val="00EC2967"/>
    <w:rsid w:val="00EC2A1A"/>
    <w:rsid w:val="00EC2B20"/>
    <w:rsid w:val="00EC2CE4"/>
    <w:rsid w:val="00EC2D96"/>
    <w:rsid w:val="00EC2DE7"/>
    <w:rsid w:val="00EC2EC0"/>
    <w:rsid w:val="00EC3126"/>
    <w:rsid w:val="00EC326C"/>
    <w:rsid w:val="00EC33BE"/>
    <w:rsid w:val="00EC34D3"/>
    <w:rsid w:val="00EC35F7"/>
    <w:rsid w:val="00EC3637"/>
    <w:rsid w:val="00EC3733"/>
    <w:rsid w:val="00EC391C"/>
    <w:rsid w:val="00EC3AD8"/>
    <w:rsid w:val="00EC3AF0"/>
    <w:rsid w:val="00EC3BB0"/>
    <w:rsid w:val="00EC3D5A"/>
    <w:rsid w:val="00EC3E9E"/>
    <w:rsid w:val="00EC3F3C"/>
    <w:rsid w:val="00EC4125"/>
    <w:rsid w:val="00EC420D"/>
    <w:rsid w:val="00EC4313"/>
    <w:rsid w:val="00EC435D"/>
    <w:rsid w:val="00EC44BF"/>
    <w:rsid w:val="00EC45DE"/>
    <w:rsid w:val="00EC4809"/>
    <w:rsid w:val="00EC482C"/>
    <w:rsid w:val="00EC4AA0"/>
    <w:rsid w:val="00EC4B5E"/>
    <w:rsid w:val="00EC4C01"/>
    <w:rsid w:val="00EC52CE"/>
    <w:rsid w:val="00EC5323"/>
    <w:rsid w:val="00EC534E"/>
    <w:rsid w:val="00EC5446"/>
    <w:rsid w:val="00EC54C3"/>
    <w:rsid w:val="00EC54EF"/>
    <w:rsid w:val="00EC5A98"/>
    <w:rsid w:val="00EC5C71"/>
    <w:rsid w:val="00EC5D4E"/>
    <w:rsid w:val="00EC5D64"/>
    <w:rsid w:val="00EC5E1D"/>
    <w:rsid w:val="00EC5E58"/>
    <w:rsid w:val="00EC5EEA"/>
    <w:rsid w:val="00EC5EEB"/>
    <w:rsid w:val="00EC6285"/>
    <w:rsid w:val="00EC6429"/>
    <w:rsid w:val="00EC644A"/>
    <w:rsid w:val="00EC6616"/>
    <w:rsid w:val="00EC676C"/>
    <w:rsid w:val="00EC68CC"/>
    <w:rsid w:val="00EC694F"/>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5FD"/>
    <w:rsid w:val="00EC76A2"/>
    <w:rsid w:val="00EC77EE"/>
    <w:rsid w:val="00EC784A"/>
    <w:rsid w:val="00EC79D5"/>
    <w:rsid w:val="00EC7AE0"/>
    <w:rsid w:val="00EC7B08"/>
    <w:rsid w:val="00EC7BAE"/>
    <w:rsid w:val="00EC7D69"/>
    <w:rsid w:val="00EC7ED9"/>
    <w:rsid w:val="00EC7EDF"/>
    <w:rsid w:val="00ED059C"/>
    <w:rsid w:val="00ED06F0"/>
    <w:rsid w:val="00ED0771"/>
    <w:rsid w:val="00ED0971"/>
    <w:rsid w:val="00ED0AA0"/>
    <w:rsid w:val="00ED0ADF"/>
    <w:rsid w:val="00ED0BF1"/>
    <w:rsid w:val="00ED0C7A"/>
    <w:rsid w:val="00ED0F1A"/>
    <w:rsid w:val="00ED0FB1"/>
    <w:rsid w:val="00ED1001"/>
    <w:rsid w:val="00ED100E"/>
    <w:rsid w:val="00ED113E"/>
    <w:rsid w:val="00ED118B"/>
    <w:rsid w:val="00ED14AE"/>
    <w:rsid w:val="00ED1510"/>
    <w:rsid w:val="00ED1686"/>
    <w:rsid w:val="00ED185D"/>
    <w:rsid w:val="00ED1B59"/>
    <w:rsid w:val="00ED1CE9"/>
    <w:rsid w:val="00ED1CF6"/>
    <w:rsid w:val="00ED1E2D"/>
    <w:rsid w:val="00ED1E6C"/>
    <w:rsid w:val="00ED1EA1"/>
    <w:rsid w:val="00ED1EA7"/>
    <w:rsid w:val="00ED1EE2"/>
    <w:rsid w:val="00ED2027"/>
    <w:rsid w:val="00ED2030"/>
    <w:rsid w:val="00ED2101"/>
    <w:rsid w:val="00ED21BF"/>
    <w:rsid w:val="00ED21F1"/>
    <w:rsid w:val="00ED260D"/>
    <w:rsid w:val="00ED2710"/>
    <w:rsid w:val="00ED276F"/>
    <w:rsid w:val="00ED27AB"/>
    <w:rsid w:val="00ED2969"/>
    <w:rsid w:val="00ED2CDC"/>
    <w:rsid w:val="00ED2D22"/>
    <w:rsid w:val="00ED2D77"/>
    <w:rsid w:val="00ED2D88"/>
    <w:rsid w:val="00ED2E69"/>
    <w:rsid w:val="00ED2E90"/>
    <w:rsid w:val="00ED2EAC"/>
    <w:rsid w:val="00ED30DA"/>
    <w:rsid w:val="00ED30DE"/>
    <w:rsid w:val="00ED3199"/>
    <w:rsid w:val="00ED3260"/>
    <w:rsid w:val="00ED3285"/>
    <w:rsid w:val="00ED32D0"/>
    <w:rsid w:val="00ED337B"/>
    <w:rsid w:val="00ED337F"/>
    <w:rsid w:val="00ED379F"/>
    <w:rsid w:val="00ED37CB"/>
    <w:rsid w:val="00ED3989"/>
    <w:rsid w:val="00ED3DCE"/>
    <w:rsid w:val="00ED3E97"/>
    <w:rsid w:val="00ED3F31"/>
    <w:rsid w:val="00ED41BC"/>
    <w:rsid w:val="00ED4481"/>
    <w:rsid w:val="00ED44DE"/>
    <w:rsid w:val="00ED45C1"/>
    <w:rsid w:val="00ED4639"/>
    <w:rsid w:val="00ED483B"/>
    <w:rsid w:val="00ED4884"/>
    <w:rsid w:val="00ED4A33"/>
    <w:rsid w:val="00ED4AB8"/>
    <w:rsid w:val="00ED4AC6"/>
    <w:rsid w:val="00ED4ADA"/>
    <w:rsid w:val="00ED4C62"/>
    <w:rsid w:val="00ED4D9D"/>
    <w:rsid w:val="00ED4E69"/>
    <w:rsid w:val="00ED4FBA"/>
    <w:rsid w:val="00ED511A"/>
    <w:rsid w:val="00ED51B6"/>
    <w:rsid w:val="00ED5292"/>
    <w:rsid w:val="00ED547C"/>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8"/>
    <w:rsid w:val="00ED6134"/>
    <w:rsid w:val="00ED61C0"/>
    <w:rsid w:val="00ED61E9"/>
    <w:rsid w:val="00ED6303"/>
    <w:rsid w:val="00ED6498"/>
    <w:rsid w:val="00ED64A1"/>
    <w:rsid w:val="00ED669E"/>
    <w:rsid w:val="00ED67AB"/>
    <w:rsid w:val="00ED6803"/>
    <w:rsid w:val="00ED68BE"/>
    <w:rsid w:val="00ED68E0"/>
    <w:rsid w:val="00ED6A8A"/>
    <w:rsid w:val="00ED6C4D"/>
    <w:rsid w:val="00ED6CA1"/>
    <w:rsid w:val="00ED6E13"/>
    <w:rsid w:val="00ED6E19"/>
    <w:rsid w:val="00ED6F3A"/>
    <w:rsid w:val="00ED701F"/>
    <w:rsid w:val="00ED738A"/>
    <w:rsid w:val="00ED7474"/>
    <w:rsid w:val="00ED7511"/>
    <w:rsid w:val="00ED7A43"/>
    <w:rsid w:val="00ED7B18"/>
    <w:rsid w:val="00ED7BF5"/>
    <w:rsid w:val="00ED7D12"/>
    <w:rsid w:val="00ED7D6A"/>
    <w:rsid w:val="00ED7D74"/>
    <w:rsid w:val="00ED7DDC"/>
    <w:rsid w:val="00ED7E5C"/>
    <w:rsid w:val="00ED7EDE"/>
    <w:rsid w:val="00EE01BD"/>
    <w:rsid w:val="00EE0211"/>
    <w:rsid w:val="00EE02CA"/>
    <w:rsid w:val="00EE0306"/>
    <w:rsid w:val="00EE0392"/>
    <w:rsid w:val="00EE03FF"/>
    <w:rsid w:val="00EE04DA"/>
    <w:rsid w:val="00EE0581"/>
    <w:rsid w:val="00EE0803"/>
    <w:rsid w:val="00EE08B9"/>
    <w:rsid w:val="00EE08E2"/>
    <w:rsid w:val="00EE0A86"/>
    <w:rsid w:val="00EE0B72"/>
    <w:rsid w:val="00EE0BB4"/>
    <w:rsid w:val="00EE0C97"/>
    <w:rsid w:val="00EE0D7F"/>
    <w:rsid w:val="00EE0E57"/>
    <w:rsid w:val="00EE0F9C"/>
    <w:rsid w:val="00EE0FE5"/>
    <w:rsid w:val="00EE130A"/>
    <w:rsid w:val="00EE135C"/>
    <w:rsid w:val="00EE135D"/>
    <w:rsid w:val="00EE1385"/>
    <w:rsid w:val="00EE14C6"/>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33D"/>
    <w:rsid w:val="00EE24A1"/>
    <w:rsid w:val="00EE24BB"/>
    <w:rsid w:val="00EE25EE"/>
    <w:rsid w:val="00EE27F5"/>
    <w:rsid w:val="00EE2828"/>
    <w:rsid w:val="00EE29E2"/>
    <w:rsid w:val="00EE2AA9"/>
    <w:rsid w:val="00EE2ADF"/>
    <w:rsid w:val="00EE2B0D"/>
    <w:rsid w:val="00EE2B4A"/>
    <w:rsid w:val="00EE2B54"/>
    <w:rsid w:val="00EE2C49"/>
    <w:rsid w:val="00EE2C62"/>
    <w:rsid w:val="00EE2D7E"/>
    <w:rsid w:val="00EE2DB6"/>
    <w:rsid w:val="00EE2FFB"/>
    <w:rsid w:val="00EE3097"/>
    <w:rsid w:val="00EE3189"/>
    <w:rsid w:val="00EE341B"/>
    <w:rsid w:val="00EE36CC"/>
    <w:rsid w:val="00EE37F9"/>
    <w:rsid w:val="00EE381B"/>
    <w:rsid w:val="00EE3856"/>
    <w:rsid w:val="00EE38BB"/>
    <w:rsid w:val="00EE38F6"/>
    <w:rsid w:val="00EE39F4"/>
    <w:rsid w:val="00EE3A1D"/>
    <w:rsid w:val="00EE3A5C"/>
    <w:rsid w:val="00EE3B5E"/>
    <w:rsid w:val="00EE3B64"/>
    <w:rsid w:val="00EE3CC5"/>
    <w:rsid w:val="00EE3DB1"/>
    <w:rsid w:val="00EE3E2C"/>
    <w:rsid w:val="00EE3EE4"/>
    <w:rsid w:val="00EE4120"/>
    <w:rsid w:val="00EE4474"/>
    <w:rsid w:val="00EE447B"/>
    <w:rsid w:val="00EE4513"/>
    <w:rsid w:val="00EE458E"/>
    <w:rsid w:val="00EE46B1"/>
    <w:rsid w:val="00EE46FB"/>
    <w:rsid w:val="00EE48AD"/>
    <w:rsid w:val="00EE4A5C"/>
    <w:rsid w:val="00EE4A6A"/>
    <w:rsid w:val="00EE4B41"/>
    <w:rsid w:val="00EE4BDC"/>
    <w:rsid w:val="00EE4C59"/>
    <w:rsid w:val="00EE4C79"/>
    <w:rsid w:val="00EE4CA3"/>
    <w:rsid w:val="00EE4CD3"/>
    <w:rsid w:val="00EE4D71"/>
    <w:rsid w:val="00EE4D80"/>
    <w:rsid w:val="00EE4DFF"/>
    <w:rsid w:val="00EE4EC8"/>
    <w:rsid w:val="00EE4F05"/>
    <w:rsid w:val="00EE4F16"/>
    <w:rsid w:val="00EE4FB7"/>
    <w:rsid w:val="00EE510D"/>
    <w:rsid w:val="00EE5231"/>
    <w:rsid w:val="00EE5685"/>
    <w:rsid w:val="00EE5D6C"/>
    <w:rsid w:val="00EE5EC7"/>
    <w:rsid w:val="00EE5FDC"/>
    <w:rsid w:val="00EE6069"/>
    <w:rsid w:val="00EE61C5"/>
    <w:rsid w:val="00EE620F"/>
    <w:rsid w:val="00EE642F"/>
    <w:rsid w:val="00EE651D"/>
    <w:rsid w:val="00EE67D1"/>
    <w:rsid w:val="00EE67F1"/>
    <w:rsid w:val="00EE67FC"/>
    <w:rsid w:val="00EE689A"/>
    <w:rsid w:val="00EE68A7"/>
    <w:rsid w:val="00EE6979"/>
    <w:rsid w:val="00EE6A0B"/>
    <w:rsid w:val="00EE6A17"/>
    <w:rsid w:val="00EE6B68"/>
    <w:rsid w:val="00EE6BD0"/>
    <w:rsid w:val="00EE6EA2"/>
    <w:rsid w:val="00EE709C"/>
    <w:rsid w:val="00EE715B"/>
    <w:rsid w:val="00EE7268"/>
    <w:rsid w:val="00EE738D"/>
    <w:rsid w:val="00EE750E"/>
    <w:rsid w:val="00EE7571"/>
    <w:rsid w:val="00EE7600"/>
    <w:rsid w:val="00EE7685"/>
    <w:rsid w:val="00EE7693"/>
    <w:rsid w:val="00EE77B9"/>
    <w:rsid w:val="00EE7835"/>
    <w:rsid w:val="00EE7AC6"/>
    <w:rsid w:val="00EE7B3C"/>
    <w:rsid w:val="00EE7D63"/>
    <w:rsid w:val="00EE7D9E"/>
    <w:rsid w:val="00EE7ED1"/>
    <w:rsid w:val="00EF00EE"/>
    <w:rsid w:val="00EF01EC"/>
    <w:rsid w:val="00EF0310"/>
    <w:rsid w:val="00EF0353"/>
    <w:rsid w:val="00EF041E"/>
    <w:rsid w:val="00EF0626"/>
    <w:rsid w:val="00EF06AE"/>
    <w:rsid w:val="00EF0824"/>
    <w:rsid w:val="00EF0B97"/>
    <w:rsid w:val="00EF0D20"/>
    <w:rsid w:val="00EF0D33"/>
    <w:rsid w:val="00EF0F90"/>
    <w:rsid w:val="00EF1095"/>
    <w:rsid w:val="00EF122B"/>
    <w:rsid w:val="00EF12EA"/>
    <w:rsid w:val="00EF12FD"/>
    <w:rsid w:val="00EF1447"/>
    <w:rsid w:val="00EF14B6"/>
    <w:rsid w:val="00EF14D2"/>
    <w:rsid w:val="00EF14DA"/>
    <w:rsid w:val="00EF16C3"/>
    <w:rsid w:val="00EF1719"/>
    <w:rsid w:val="00EF189B"/>
    <w:rsid w:val="00EF1962"/>
    <w:rsid w:val="00EF1A52"/>
    <w:rsid w:val="00EF1B22"/>
    <w:rsid w:val="00EF1B62"/>
    <w:rsid w:val="00EF1DEE"/>
    <w:rsid w:val="00EF1ED0"/>
    <w:rsid w:val="00EF1F9F"/>
    <w:rsid w:val="00EF1FFC"/>
    <w:rsid w:val="00EF1FFE"/>
    <w:rsid w:val="00EF2053"/>
    <w:rsid w:val="00EF21ED"/>
    <w:rsid w:val="00EF2359"/>
    <w:rsid w:val="00EF24B2"/>
    <w:rsid w:val="00EF2677"/>
    <w:rsid w:val="00EF29C8"/>
    <w:rsid w:val="00EF2AE6"/>
    <w:rsid w:val="00EF2BCB"/>
    <w:rsid w:val="00EF2CA0"/>
    <w:rsid w:val="00EF2E73"/>
    <w:rsid w:val="00EF2F3B"/>
    <w:rsid w:val="00EF3040"/>
    <w:rsid w:val="00EF3178"/>
    <w:rsid w:val="00EF33CA"/>
    <w:rsid w:val="00EF33FA"/>
    <w:rsid w:val="00EF3430"/>
    <w:rsid w:val="00EF3526"/>
    <w:rsid w:val="00EF362C"/>
    <w:rsid w:val="00EF3678"/>
    <w:rsid w:val="00EF38A1"/>
    <w:rsid w:val="00EF3D0D"/>
    <w:rsid w:val="00EF3FA9"/>
    <w:rsid w:val="00EF4002"/>
    <w:rsid w:val="00EF4132"/>
    <w:rsid w:val="00EF4367"/>
    <w:rsid w:val="00EF46C9"/>
    <w:rsid w:val="00EF4717"/>
    <w:rsid w:val="00EF476F"/>
    <w:rsid w:val="00EF489B"/>
    <w:rsid w:val="00EF4980"/>
    <w:rsid w:val="00EF49D4"/>
    <w:rsid w:val="00EF4AA1"/>
    <w:rsid w:val="00EF4D8E"/>
    <w:rsid w:val="00EF51E2"/>
    <w:rsid w:val="00EF52C8"/>
    <w:rsid w:val="00EF5499"/>
    <w:rsid w:val="00EF55B9"/>
    <w:rsid w:val="00EF57D5"/>
    <w:rsid w:val="00EF5894"/>
    <w:rsid w:val="00EF5AE9"/>
    <w:rsid w:val="00EF5BC6"/>
    <w:rsid w:val="00EF5C28"/>
    <w:rsid w:val="00EF5CD7"/>
    <w:rsid w:val="00EF5F21"/>
    <w:rsid w:val="00EF60C1"/>
    <w:rsid w:val="00EF617F"/>
    <w:rsid w:val="00EF6506"/>
    <w:rsid w:val="00EF65D2"/>
    <w:rsid w:val="00EF65F9"/>
    <w:rsid w:val="00EF66B1"/>
    <w:rsid w:val="00EF67CC"/>
    <w:rsid w:val="00EF690D"/>
    <w:rsid w:val="00EF697F"/>
    <w:rsid w:val="00EF6B11"/>
    <w:rsid w:val="00EF6BEA"/>
    <w:rsid w:val="00EF6D32"/>
    <w:rsid w:val="00EF717B"/>
    <w:rsid w:val="00EF7202"/>
    <w:rsid w:val="00EF7259"/>
    <w:rsid w:val="00EF72A8"/>
    <w:rsid w:val="00EF7457"/>
    <w:rsid w:val="00EF7847"/>
    <w:rsid w:val="00EF7911"/>
    <w:rsid w:val="00EF7A33"/>
    <w:rsid w:val="00EF7CF9"/>
    <w:rsid w:val="00EF7DBB"/>
    <w:rsid w:val="00F0004F"/>
    <w:rsid w:val="00F000FD"/>
    <w:rsid w:val="00F00168"/>
    <w:rsid w:val="00F00275"/>
    <w:rsid w:val="00F00522"/>
    <w:rsid w:val="00F0064C"/>
    <w:rsid w:val="00F007B7"/>
    <w:rsid w:val="00F008D6"/>
    <w:rsid w:val="00F00A16"/>
    <w:rsid w:val="00F00A23"/>
    <w:rsid w:val="00F00AA5"/>
    <w:rsid w:val="00F00AC7"/>
    <w:rsid w:val="00F00B98"/>
    <w:rsid w:val="00F00BC7"/>
    <w:rsid w:val="00F00C06"/>
    <w:rsid w:val="00F00CF9"/>
    <w:rsid w:val="00F00D43"/>
    <w:rsid w:val="00F00E23"/>
    <w:rsid w:val="00F00EB6"/>
    <w:rsid w:val="00F00F13"/>
    <w:rsid w:val="00F0105D"/>
    <w:rsid w:val="00F01198"/>
    <w:rsid w:val="00F012FA"/>
    <w:rsid w:val="00F0130E"/>
    <w:rsid w:val="00F01386"/>
    <w:rsid w:val="00F013D6"/>
    <w:rsid w:val="00F01560"/>
    <w:rsid w:val="00F0170C"/>
    <w:rsid w:val="00F01AB7"/>
    <w:rsid w:val="00F01C76"/>
    <w:rsid w:val="00F01CC1"/>
    <w:rsid w:val="00F01D1D"/>
    <w:rsid w:val="00F02158"/>
    <w:rsid w:val="00F021E4"/>
    <w:rsid w:val="00F0245D"/>
    <w:rsid w:val="00F026D2"/>
    <w:rsid w:val="00F0275E"/>
    <w:rsid w:val="00F02836"/>
    <w:rsid w:val="00F0283B"/>
    <w:rsid w:val="00F029A6"/>
    <w:rsid w:val="00F02A40"/>
    <w:rsid w:val="00F02A94"/>
    <w:rsid w:val="00F02C57"/>
    <w:rsid w:val="00F02E08"/>
    <w:rsid w:val="00F032E7"/>
    <w:rsid w:val="00F03329"/>
    <w:rsid w:val="00F03382"/>
    <w:rsid w:val="00F03552"/>
    <w:rsid w:val="00F0363E"/>
    <w:rsid w:val="00F0397E"/>
    <w:rsid w:val="00F03A21"/>
    <w:rsid w:val="00F03BF6"/>
    <w:rsid w:val="00F03C7D"/>
    <w:rsid w:val="00F03D32"/>
    <w:rsid w:val="00F03E36"/>
    <w:rsid w:val="00F03FB1"/>
    <w:rsid w:val="00F042AA"/>
    <w:rsid w:val="00F04627"/>
    <w:rsid w:val="00F046AE"/>
    <w:rsid w:val="00F046C0"/>
    <w:rsid w:val="00F047C0"/>
    <w:rsid w:val="00F048B6"/>
    <w:rsid w:val="00F048DE"/>
    <w:rsid w:val="00F04993"/>
    <w:rsid w:val="00F049A5"/>
    <w:rsid w:val="00F04B70"/>
    <w:rsid w:val="00F04C0C"/>
    <w:rsid w:val="00F04C78"/>
    <w:rsid w:val="00F04CD3"/>
    <w:rsid w:val="00F04D08"/>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07"/>
    <w:rsid w:val="00F05A62"/>
    <w:rsid w:val="00F05CE7"/>
    <w:rsid w:val="00F05F96"/>
    <w:rsid w:val="00F05FE3"/>
    <w:rsid w:val="00F06002"/>
    <w:rsid w:val="00F060FB"/>
    <w:rsid w:val="00F063B5"/>
    <w:rsid w:val="00F066B9"/>
    <w:rsid w:val="00F0676E"/>
    <w:rsid w:val="00F068B8"/>
    <w:rsid w:val="00F069C8"/>
    <w:rsid w:val="00F06A07"/>
    <w:rsid w:val="00F06A85"/>
    <w:rsid w:val="00F06AD5"/>
    <w:rsid w:val="00F06C56"/>
    <w:rsid w:val="00F07075"/>
    <w:rsid w:val="00F07380"/>
    <w:rsid w:val="00F074D6"/>
    <w:rsid w:val="00F07551"/>
    <w:rsid w:val="00F076F2"/>
    <w:rsid w:val="00F077D3"/>
    <w:rsid w:val="00F0797B"/>
    <w:rsid w:val="00F079E1"/>
    <w:rsid w:val="00F07AC3"/>
    <w:rsid w:val="00F07B26"/>
    <w:rsid w:val="00F07BD6"/>
    <w:rsid w:val="00F07BE4"/>
    <w:rsid w:val="00F07C00"/>
    <w:rsid w:val="00F07CDF"/>
    <w:rsid w:val="00F07F29"/>
    <w:rsid w:val="00F07FB6"/>
    <w:rsid w:val="00F100AD"/>
    <w:rsid w:val="00F1010F"/>
    <w:rsid w:val="00F10118"/>
    <w:rsid w:val="00F101C5"/>
    <w:rsid w:val="00F102E6"/>
    <w:rsid w:val="00F10342"/>
    <w:rsid w:val="00F103C3"/>
    <w:rsid w:val="00F103E6"/>
    <w:rsid w:val="00F104DC"/>
    <w:rsid w:val="00F1050C"/>
    <w:rsid w:val="00F10839"/>
    <w:rsid w:val="00F10B3B"/>
    <w:rsid w:val="00F10C14"/>
    <w:rsid w:val="00F10C1B"/>
    <w:rsid w:val="00F10CBF"/>
    <w:rsid w:val="00F10CCD"/>
    <w:rsid w:val="00F10DE9"/>
    <w:rsid w:val="00F10E56"/>
    <w:rsid w:val="00F10E8D"/>
    <w:rsid w:val="00F10F30"/>
    <w:rsid w:val="00F1105F"/>
    <w:rsid w:val="00F110A2"/>
    <w:rsid w:val="00F11214"/>
    <w:rsid w:val="00F11302"/>
    <w:rsid w:val="00F113E4"/>
    <w:rsid w:val="00F1155A"/>
    <w:rsid w:val="00F11916"/>
    <w:rsid w:val="00F119A0"/>
    <w:rsid w:val="00F11DFE"/>
    <w:rsid w:val="00F11E40"/>
    <w:rsid w:val="00F11F9F"/>
    <w:rsid w:val="00F1205C"/>
    <w:rsid w:val="00F1211C"/>
    <w:rsid w:val="00F1222D"/>
    <w:rsid w:val="00F122C4"/>
    <w:rsid w:val="00F123C4"/>
    <w:rsid w:val="00F124A3"/>
    <w:rsid w:val="00F125D8"/>
    <w:rsid w:val="00F12633"/>
    <w:rsid w:val="00F12737"/>
    <w:rsid w:val="00F12783"/>
    <w:rsid w:val="00F12997"/>
    <w:rsid w:val="00F12D00"/>
    <w:rsid w:val="00F12D4E"/>
    <w:rsid w:val="00F12EDD"/>
    <w:rsid w:val="00F12F1B"/>
    <w:rsid w:val="00F130EC"/>
    <w:rsid w:val="00F1323D"/>
    <w:rsid w:val="00F1341E"/>
    <w:rsid w:val="00F13518"/>
    <w:rsid w:val="00F137EA"/>
    <w:rsid w:val="00F139CD"/>
    <w:rsid w:val="00F13A7A"/>
    <w:rsid w:val="00F13B86"/>
    <w:rsid w:val="00F13C09"/>
    <w:rsid w:val="00F14148"/>
    <w:rsid w:val="00F1437B"/>
    <w:rsid w:val="00F1452B"/>
    <w:rsid w:val="00F145CA"/>
    <w:rsid w:val="00F145D2"/>
    <w:rsid w:val="00F14827"/>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6072"/>
    <w:rsid w:val="00F160DF"/>
    <w:rsid w:val="00F16323"/>
    <w:rsid w:val="00F16423"/>
    <w:rsid w:val="00F164A0"/>
    <w:rsid w:val="00F16672"/>
    <w:rsid w:val="00F1696D"/>
    <w:rsid w:val="00F1698B"/>
    <w:rsid w:val="00F16A2A"/>
    <w:rsid w:val="00F16BFB"/>
    <w:rsid w:val="00F16C2A"/>
    <w:rsid w:val="00F16DCC"/>
    <w:rsid w:val="00F16EA0"/>
    <w:rsid w:val="00F16FD5"/>
    <w:rsid w:val="00F1706E"/>
    <w:rsid w:val="00F17118"/>
    <w:rsid w:val="00F174FE"/>
    <w:rsid w:val="00F17595"/>
    <w:rsid w:val="00F176D4"/>
    <w:rsid w:val="00F177BB"/>
    <w:rsid w:val="00F17AB4"/>
    <w:rsid w:val="00F17C5C"/>
    <w:rsid w:val="00F17D77"/>
    <w:rsid w:val="00F20018"/>
    <w:rsid w:val="00F20088"/>
    <w:rsid w:val="00F200BC"/>
    <w:rsid w:val="00F20366"/>
    <w:rsid w:val="00F203D6"/>
    <w:rsid w:val="00F205FD"/>
    <w:rsid w:val="00F206B6"/>
    <w:rsid w:val="00F209C5"/>
    <w:rsid w:val="00F20B24"/>
    <w:rsid w:val="00F20B34"/>
    <w:rsid w:val="00F20C98"/>
    <w:rsid w:val="00F20CC0"/>
    <w:rsid w:val="00F20E98"/>
    <w:rsid w:val="00F20F15"/>
    <w:rsid w:val="00F21015"/>
    <w:rsid w:val="00F210E5"/>
    <w:rsid w:val="00F215CE"/>
    <w:rsid w:val="00F216E1"/>
    <w:rsid w:val="00F21753"/>
    <w:rsid w:val="00F217A1"/>
    <w:rsid w:val="00F2193D"/>
    <w:rsid w:val="00F2199A"/>
    <w:rsid w:val="00F21E33"/>
    <w:rsid w:val="00F21E71"/>
    <w:rsid w:val="00F21F78"/>
    <w:rsid w:val="00F21FDC"/>
    <w:rsid w:val="00F22214"/>
    <w:rsid w:val="00F2226B"/>
    <w:rsid w:val="00F223A5"/>
    <w:rsid w:val="00F224E4"/>
    <w:rsid w:val="00F22509"/>
    <w:rsid w:val="00F22571"/>
    <w:rsid w:val="00F225A5"/>
    <w:rsid w:val="00F227F0"/>
    <w:rsid w:val="00F227FA"/>
    <w:rsid w:val="00F228E8"/>
    <w:rsid w:val="00F2298C"/>
    <w:rsid w:val="00F229AB"/>
    <w:rsid w:val="00F22BE4"/>
    <w:rsid w:val="00F22DAD"/>
    <w:rsid w:val="00F22E3E"/>
    <w:rsid w:val="00F230C2"/>
    <w:rsid w:val="00F23309"/>
    <w:rsid w:val="00F23367"/>
    <w:rsid w:val="00F2354C"/>
    <w:rsid w:val="00F23740"/>
    <w:rsid w:val="00F237B6"/>
    <w:rsid w:val="00F2384B"/>
    <w:rsid w:val="00F2387F"/>
    <w:rsid w:val="00F2397F"/>
    <w:rsid w:val="00F23A94"/>
    <w:rsid w:val="00F23B08"/>
    <w:rsid w:val="00F23B84"/>
    <w:rsid w:val="00F23E09"/>
    <w:rsid w:val="00F23EB2"/>
    <w:rsid w:val="00F23ED5"/>
    <w:rsid w:val="00F23F0E"/>
    <w:rsid w:val="00F23FE0"/>
    <w:rsid w:val="00F24014"/>
    <w:rsid w:val="00F2410F"/>
    <w:rsid w:val="00F241A6"/>
    <w:rsid w:val="00F242BB"/>
    <w:rsid w:val="00F242BD"/>
    <w:rsid w:val="00F24320"/>
    <w:rsid w:val="00F24461"/>
    <w:rsid w:val="00F246CD"/>
    <w:rsid w:val="00F24872"/>
    <w:rsid w:val="00F24AEB"/>
    <w:rsid w:val="00F24BA3"/>
    <w:rsid w:val="00F24D20"/>
    <w:rsid w:val="00F24FDE"/>
    <w:rsid w:val="00F251AD"/>
    <w:rsid w:val="00F251BB"/>
    <w:rsid w:val="00F25222"/>
    <w:rsid w:val="00F252A3"/>
    <w:rsid w:val="00F253FD"/>
    <w:rsid w:val="00F254AB"/>
    <w:rsid w:val="00F25619"/>
    <w:rsid w:val="00F2580F"/>
    <w:rsid w:val="00F25AA4"/>
    <w:rsid w:val="00F25B2D"/>
    <w:rsid w:val="00F25C10"/>
    <w:rsid w:val="00F25EA2"/>
    <w:rsid w:val="00F25EDD"/>
    <w:rsid w:val="00F260BB"/>
    <w:rsid w:val="00F260DB"/>
    <w:rsid w:val="00F260EF"/>
    <w:rsid w:val="00F26198"/>
    <w:rsid w:val="00F26278"/>
    <w:rsid w:val="00F2628C"/>
    <w:rsid w:val="00F26394"/>
    <w:rsid w:val="00F263F9"/>
    <w:rsid w:val="00F264D7"/>
    <w:rsid w:val="00F26528"/>
    <w:rsid w:val="00F2652E"/>
    <w:rsid w:val="00F26C54"/>
    <w:rsid w:val="00F26DFA"/>
    <w:rsid w:val="00F26F31"/>
    <w:rsid w:val="00F26F81"/>
    <w:rsid w:val="00F27088"/>
    <w:rsid w:val="00F272B1"/>
    <w:rsid w:val="00F272EF"/>
    <w:rsid w:val="00F27493"/>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300CE"/>
    <w:rsid w:val="00F301A9"/>
    <w:rsid w:val="00F302B3"/>
    <w:rsid w:val="00F302EA"/>
    <w:rsid w:val="00F302EB"/>
    <w:rsid w:val="00F303B8"/>
    <w:rsid w:val="00F304E0"/>
    <w:rsid w:val="00F30657"/>
    <w:rsid w:val="00F30674"/>
    <w:rsid w:val="00F30745"/>
    <w:rsid w:val="00F308A2"/>
    <w:rsid w:val="00F3091D"/>
    <w:rsid w:val="00F30A4A"/>
    <w:rsid w:val="00F30AD4"/>
    <w:rsid w:val="00F30F90"/>
    <w:rsid w:val="00F30FC9"/>
    <w:rsid w:val="00F312E2"/>
    <w:rsid w:val="00F315ED"/>
    <w:rsid w:val="00F3174E"/>
    <w:rsid w:val="00F31764"/>
    <w:rsid w:val="00F31851"/>
    <w:rsid w:val="00F3186A"/>
    <w:rsid w:val="00F31B2B"/>
    <w:rsid w:val="00F31B55"/>
    <w:rsid w:val="00F31D15"/>
    <w:rsid w:val="00F31D24"/>
    <w:rsid w:val="00F31FB9"/>
    <w:rsid w:val="00F31FF7"/>
    <w:rsid w:val="00F32113"/>
    <w:rsid w:val="00F3219F"/>
    <w:rsid w:val="00F324C1"/>
    <w:rsid w:val="00F32549"/>
    <w:rsid w:val="00F32631"/>
    <w:rsid w:val="00F32A53"/>
    <w:rsid w:val="00F32A6E"/>
    <w:rsid w:val="00F32C48"/>
    <w:rsid w:val="00F32E4C"/>
    <w:rsid w:val="00F33003"/>
    <w:rsid w:val="00F33071"/>
    <w:rsid w:val="00F330AB"/>
    <w:rsid w:val="00F3311F"/>
    <w:rsid w:val="00F33183"/>
    <w:rsid w:val="00F33250"/>
    <w:rsid w:val="00F3330D"/>
    <w:rsid w:val="00F33324"/>
    <w:rsid w:val="00F334A0"/>
    <w:rsid w:val="00F335BF"/>
    <w:rsid w:val="00F3363C"/>
    <w:rsid w:val="00F337DC"/>
    <w:rsid w:val="00F338CC"/>
    <w:rsid w:val="00F338D0"/>
    <w:rsid w:val="00F3397A"/>
    <w:rsid w:val="00F33C42"/>
    <w:rsid w:val="00F33CDE"/>
    <w:rsid w:val="00F33D85"/>
    <w:rsid w:val="00F33D8D"/>
    <w:rsid w:val="00F33E82"/>
    <w:rsid w:val="00F340D5"/>
    <w:rsid w:val="00F34449"/>
    <w:rsid w:val="00F345FA"/>
    <w:rsid w:val="00F348F0"/>
    <w:rsid w:val="00F34966"/>
    <w:rsid w:val="00F349A0"/>
    <w:rsid w:val="00F34F73"/>
    <w:rsid w:val="00F34FE6"/>
    <w:rsid w:val="00F35088"/>
    <w:rsid w:val="00F35393"/>
    <w:rsid w:val="00F353B0"/>
    <w:rsid w:val="00F3559A"/>
    <w:rsid w:val="00F35649"/>
    <w:rsid w:val="00F3589F"/>
    <w:rsid w:val="00F358AF"/>
    <w:rsid w:val="00F359DB"/>
    <w:rsid w:val="00F35AD7"/>
    <w:rsid w:val="00F35C44"/>
    <w:rsid w:val="00F35CD3"/>
    <w:rsid w:val="00F35F4E"/>
    <w:rsid w:val="00F35F5D"/>
    <w:rsid w:val="00F35FCE"/>
    <w:rsid w:val="00F361F9"/>
    <w:rsid w:val="00F36222"/>
    <w:rsid w:val="00F363BE"/>
    <w:rsid w:val="00F364F3"/>
    <w:rsid w:val="00F36779"/>
    <w:rsid w:val="00F367A9"/>
    <w:rsid w:val="00F368D5"/>
    <w:rsid w:val="00F369D3"/>
    <w:rsid w:val="00F36A84"/>
    <w:rsid w:val="00F36BD5"/>
    <w:rsid w:val="00F36DFB"/>
    <w:rsid w:val="00F36E83"/>
    <w:rsid w:val="00F36FC5"/>
    <w:rsid w:val="00F36FEC"/>
    <w:rsid w:val="00F3703E"/>
    <w:rsid w:val="00F370FC"/>
    <w:rsid w:val="00F37151"/>
    <w:rsid w:val="00F3716A"/>
    <w:rsid w:val="00F37306"/>
    <w:rsid w:val="00F3763B"/>
    <w:rsid w:val="00F376B9"/>
    <w:rsid w:val="00F37798"/>
    <w:rsid w:val="00F379ED"/>
    <w:rsid w:val="00F37C72"/>
    <w:rsid w:val="00F37D96"/>
    <w:rsid w:val="00F37E18"/>
    <w:rsid w:val="00F37E55"/>
    <w:rsid w:val="00F37EED"/>
    <w:rsid w:val="00F37F48"/>
    <w:rsid w:val="00F37FAE"/>
    <w:rsid w:val="00F37FC2"/>
    <w:rsid w:val="00F404E5"/>
    <w:rsid w:val="00F404F7"/>
    <w:rsid w:val="00F40522"/>
    <w:rsid w:val="00F405A1"/>
    <w:rsid w:val="00F405D0"/>
    <w:rsid w:val="00F4067C"/>
    <w:rsid w:val="00F40695"/>
    <w:rsid w:val="00F40756"/>
    <w:rsid w:val="00F40808"/>
    <w:rsid w:val="00F40878"/>
    <w:rsid w:val="00F408C5"/>
    <w:rsid w:val="00F40A19"/>
    <w:rsid w:val="00F40A48"/>
    <w:rsid w:val="00F40ADA"/>
    <w:rsid w:val="00F40B1F"/>
    <w:rsid w:val="00F40B93"/>
    <w:rsid w:val="00F40C02"/>
    <w:rsid w:val="00F40D48"/>
    <w:rsid w:val="00F40EBD"/>
    <w:rsid w:val="00F40F64"/>
    <w:rsid w:val="00F40FCB"/>
    <w:rsid w:val="00F41117"/>
    <w:rsid w:val="00F41120"/>
    <w:rsid w:val="00F41194"/>
    <w:rsid w:val="00F413E3"/>
    <w:rsid w:val="00F41429"/>
    <w:rsid w:val="00F417BA"/>
    <w:rsid w:val="00F41835"/>
    <w:rsid w:val="00F41A1A"/>
    <w:rsid w:val="00F41A80"/>
    <w:rsid w:val="00F41B44"/>
    <w:rsid w:val="00F41BEE"/>
    <w:rsid w:val="00F41C84"/>
    <w:rsid w:val="00F4201C"/>
    <w:rsid w:val="00F421B3"/>
    <w:rsid w:val="00F42327"/>
    <w:rsid w:val="00F42625"/>
    <w:rsid w:val="00F4263E"/>
    <w:rsid w:val="00F42718"/>
    <w:rsid w:val="00F42889"/>
    <w:rsid w:val="00F428B6"/>
    <w:rsid w:val="00F428E6"/>
    <w:rsid w:val="00F42DB0"/>
    <w:rsid w:val="00F42DEE"/>
    <w:rsid w:val="00F42DF8"/>
    <w:rsid w:val="00F42E09"/>
    <w:rsid w:val="00F42E20"/>
    <w:rsid w:val="00F43189"/>
    <w:rsid w:val="00F431A8"/>
    <w:rsid w:val="00F43219"/>
    <w:rsid w:val="00F43360"/>
    <w:rsid w:val="00F433C4"/>
    <w:rsid w:val="00F4363E"/>
    <w:rsid w:val="00F4395D"/>
    <w:rsid w:val="00F439CC"/>
    <w:rsid w:val="00F43E3D"/>
    <w:rsid w:val="00F43E63"/>
    <w:rsid w:val="00F4407B"/>
    <w:rsid w:val="00F440B5"/>
    <w:rsid w:val="00F441F8"/>
    <w:rsid w:val="00F4425C"/>
    <w:rsid w:val="00F44308"/>
    <w:rsid w:val="00F44309"/>
    <w:rsid w:val="00F4439E"/>
    <w:rsid w:val="00F446A1"/>
    <w:rsid w:val="00F446BB"/>
    <w:rsid w:val="00F4492F"/>
    <w:rsid w:val="00F449EE"/>
    <w:rsid w:val="00F44B13"/>
    <w:rsid w:val="00F44C0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398"/>
    <w:rsid w:val="00F46481"/>
    <w:rsid w:val="00F46618"/>
    <w:rsid w:val="00F466C5"/>
    <w:rsid w:val="00F46788"/>
    <w:rsid w:val="00F46ADC"/>
    <w:rsid w:val="00F46DF8"/>
    <w:rsid w:val="00F47055"/>
    <w:rsid w:val="00F47265"/>
    <w:rsid w:val="00F47288"/>
    <w:rsid w:val="00F475AA"/>
    <w:rsid w:val="00F47622"/>
    <w:rsid w:val="00F477E4"/>
    <w:rsid w:val="00F4788E"/>
    <w:rsid w:val="00F47924"/>
    <w:rsid w:val="00F47AB7"/>
    <w:rsid w:val="00F47B8C"/>
    <w:rsid w:val="00F47E2F"/>
    <w:rsid w:val="00F47EE0"/>
    <w:rsid w:val="00F47EFD"/>
    <w:rsid w:val="00F500CC"/>
    <w:rsid w:val="00F50157"/>
    <w:rsid w:val="00F502FD"/>
    <w:rsid w:val="00F5038E"/>
    <w:rsid w:val="00F50395"/>
    <w:rsid w:val="00F5040B"/>
    <w:rsid w:val="00F50461"/>
    <w:rsid w:val="00F50563"/>
    <w:rsid w:val="00F505C3"/>
    <w:rsid w:val="00F5075F"/>
    <w:rsid w:val="00F50B70"/>
    <w:rsid w:val="00F50BB9"/>
    <w:rsid w:val="00F50DA8"/>
    <w:rsid w:val="00F50EB4"/>
    <w:rsid w:val="00F50EE4"/>
    <w:rsid w:val="00F510D2"/>
    <w:rsid w:val="00F5123D"/>
    <w:rsid w:val="00F513B8"/>
    <w:rsid w:val="00F514C4"/>
    <w:rsid w:val="00F5150C"/>
    <w:rsid w:val="00F5159E"/>
    <w:rsid w:val="00F517DF"/>
    <w:rsid w:val="00F51993"/>
    <w:rsid w:val="00F519C2"/>
    <w:rsid w:val="00F51AA7"/>
    <w:rsid w:val="00F51B16"/>
    <w:rsid w:val="00F51B7B"/>
    <w:rsid w:val="00F51D94"/>
    <w:rsid w:val="00F51E1E"/>
    <w:rsid w:val="00F51E8E"/>
    <w:rsid w:val="00F51F11"/>
    <w:rsid w:val="00F51F35"/>
    <w:rsid w:val="00F51F60"/>
    <w:rsid w:val="00F520D8"/>
    <w:rsid w:val="00F52149"/>
    <w:rsid w:val="00F521B3"/>
    <w:rsid w:val="00F5223D"/>
    <w:rsid w:val="00F52262"/>
    <w:rsid w:val="00F52263"/>
    <w:rsid w:val="00F52316"/>
    <w:rsid w:val="00F523F7"/>
    <w:rsid w:val="00F5245F"/>
    <w:rsid w:val="00F52470"/>
    <w:rsid w:val="00F52515"/>
    <w:rsid w:val="00F525D9"/>
    <w:rsid w:val="00F5268A"/>
    <w:rsid w:val="00F52802"/>
    <w:rsid w:val="00F529DF"/>
    <w:rsid w:val="00F52CA6"/>
    <w:rsid w:val="00F52CDA"/>
    <w:rsid w:val="00F52D50"/>
    <w:rsid w:val="00F52D8D"/>
    <w:rsid w:val="00F52D9A"/>
    <w:rsid w:val="00F52EF9"/>
    <w:rsid w:val="00F52F47"/>
    <w:rsid w:val="00F530D6"/>
    <w:rsid w:val="00F530FB"/>
    <w:rsid w:val="00F53287"/>
    <w:rsid w:val="00F532C0"/>
    <w:rsid w:val="00F53391"/>
    <w:rsid w:val="00F53497"/>
    <w:rsid w:val="00F53558"/>
    <w:rsid w:val="00F5357C"/>
    <w:rsid w:val="00F535CE"/>
    <w:rsid w:val="00F5363F"/>
    <w:rsid w:val="00F53648"/>
    <w:rsid w:val="00F536CA"/>
    <w:rsid w:val="00F53714"/>
    <w:rsid w:val="00F53802"/>
    <w:rsid w:val="00F539A1"/>
    <w:rsid w:val="00F53E01"/>
    <w:rsid w:val="00F54098"/>
    <w:rsid w:val="00F540A1"/>
    <w:rsid w:val="00F540D1"/>
    <w:rsid w:val="00F5426F"/>
    <w:rsid w:val="00F54312"/>
    <w:rsid w:val="00F54398"/>
    <w:rsid w:val="00F545AB"/>
    <w:rsid w:val="00F5495F"/>
    <w:rsid w:val="00F54B8C"/>
    <w:rsid w:val="00F54C3C"/>
    <w:rsid w:val="00F54C69"/>
    <w:rsid w:val="00F54CED"/>
    <w:rsid w:val="00F54D42"/>
    <w:rsid w:val="00F54EAA"/>
    <w:rsid w:val="00F54EAD"/>
    <w:rsid w:val="00F54EC6"/>
    <w:rsid w:val="00F54EED"/>
    <w:rsid w:val="00F55104"/>
    <w:rsid w:val="00F551CD"/>
    <w:rsid w:val="00F5527F"/>
    <w:rsid w:val="00F5538C"/>
    <w:rsid w:val="00F554F5"/>
    <w:rsid w:val="00F5559B"/>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52F"/>
    <w:rsid w:val="00F56B56"/>
    <w:rsid w:val="00F56B99"/>
    <w:rsid w:val="00F56C25"/>
    <w:rsid w:val="00F56C53"/>
    <w:rsid w:val="00F56CBD"/>
    <w:rsid w:val="00F56D4D"/>
    <w:rsid w:val="00F57025"/>
    <w:rsid w:val="00F570B4"/>
    <w:rsid w:val="00F570BD"/>
    <w:rsid w:val="00F570D4"/>
    <w:rsid w:val="00F57194"/>
    <w:rsid w:val="00F573AD"/>
    <w:rsid w:val="00F5746D"/>
    <w:rsid w:val="00F57659"/>
    <w:rsid w:val="00F5788B"/>
    <w:rsid w:val="00F57A48"/>
    <w:rsid w:val="00F57A99"/>
    <w:rsid w:val="00F57B02"/>
    <w:rsid w:val="00F57CE6"/>
    <w:rsid w:val="00F57ED6"/>
    <w:rsid w:val="00F57F8B"/>
    <w:rsid w:val="00F60027"/>
    <w:rsid w:val="00F6012A"/>
    <w:rsid w:val="00F602B1"/>
    <w:rsid w:val="00F60358"/>
    <w:rsid w:val="00F60378"/>
    <w:rsid w:val="00F60408"/>
    <w:rsid w:val="00F6044E"/>
    <w:rsid w:val="00F60470"/>
    <w:rsid w:val="00F60515"/>
    <w:rsid w:val="00F60700"/>
    <w:rsid w:val="00F6080E"/>
    <w:rsid w:val="00F60A8B"/>
    <w:rsid w:val="00F60BBE"/>
    <w:rsid w:val="00F60DCF"/>
    <w:rsid w:val="00F60FA9"/>
    <w:rsid w:val="00F61320"/>
    <w:rsid w:val="00F614C0"/>
    <w:rsid w:val="00F61743"/>
    <w:rsid w:val="00F61781"/>
    <w:rsid w:val="00F6187D"/>
    <w:rsid w:val="00F61AF1"/>
    <w:rsid w:val="00F61B3A"/>
    <w:rsid w:val="00F61BB2"/>
    <w:rsid w:val="00F61BB6"/>
    <w:rsid w:val="00F61D33"/>
    <w:rsid w:val="00F61E7E"/>
    <w:rsid w:val="00F61E99"/>
    <w:rsid w:val="00F61F18"/>
    <w:rsid w:val="00F61F79"/>
    <w:rsid w:val="00F61FF3"/>
    <w:rsid w:val="00F62023"/>
    <w:rsid w:val="00F62126"/>
    <w:rsid w:val="00F62209"/>
    <w:rsid w:val="00F623E8"/>
    <w:rsid w:val="00F624B4"/>
    <w:rsid w:val="00F62870"/>
    <w:rsid w:val="00F62EF3"/>
    <w:rsid w:val="00F62F57"/>
    <w:rsid w:val="00F6316E"/>
    <w:rsid w:val="00F635E0"/>
    <w:rsid w:val="00F63641"/>
    <w:rsid w:val="00F63725"/>
    <w:rsid w:val="00F63787"/>
    <w:rsid w:val="00F638F5"/>
    <w:rsid w:val="00F63EBB"/>
    <w:rsid w:val="00F63F2F"/>
    <w:rsid w:val="00F6400A"/>
    <w:rsid w:val="00F6419E"/>
    <w:rsid w:val="00F64255"/>
    <w:rsid w:val="00F642A6"/>
    <w:rsid w:val="00F642DF"/>
    <w:rsid w:val="00F646A5"/>
    <w:rsid w:val="00F64708"/>
    <w:rsid w:val="00F6470F"/>
    <w:rsid w:val="00F647A4"/>
    <w:rsid w:val="00F647D6"/>
    <w:rsid w:val="00F647DA"/>
    <w:rsid w:val="00F64887"/>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D1D"/>
    <w:rsid w:val="00F65E33"/>
    <w:rsid w:val="00F65E5B"/>
    <w:rsid w:val="00F65E84"/>
    <w:rsid w:val="00F660B4"/>
    <w:rsid w:val="00F6651F"/>
    <w:rsid w:val="00F665A8"/>
    <w:rsid w:val="00F666D8"/>
    <w:rsid w:val="00F667CF"/>
    <w:rsid w:val="00F66819"/>
    <w:rsid w:val="00F668E9"/>
    <w:rsid w:val="00F66B28"/>
    <w:rsid w:val="00F66C9F"/>
    <w:rsid w:val="00F66EBA"/>
    <w:rsid w:val="00F670EE"/>
    <w:rsid w:val="00F6747E"/>
    <w:rsid w:val="00F674DC"/>
    <w:rsid w:val="00F676E7"/>
    <w:rsid w:val="00F677F6"/>
    <w:rsid w:val="00F6787A"/>
    <w:rsid w:val="00F678DD"/>
    <w:rsid w:val="00F678EF"/>
    <w:rsid w:val="00F679BE"/>
    <w:rsid w:val="00F67B79"/>
    <w:rsid w:val="00F67B95"/>
    <w:rsid w:val="00F67BAD"/>
    <w:rsid w:val="00F67BBB"/>
    <w:rsid w:val="00F67C52"/>
    <w:rsid w:val="00F67CA3"/>
    <w:rsid w:val="00F67CD9"/>
    <w:rsid w:val="00F67DB9"/>
    <w:rsid w:val="00F67E1D"/>
    <w:rsid w:val="00F67ECD"/>
    <w:rsid w:val="00F702B3"/>
    <w:rsid w:val="00F70330"/>
    <w:rsid w:val="00F70374"/>
    <w:rsid w:val="00F7050F"/>
    <w:rsid w:val="00F7074D"/>
    <w:rsid w:val="00F7078D"/>
    <w:rsid w:val="00F70945"/>
    <w:rsid w:val="00F70C56"/>
    <w:rsid w:val="00F70DD6"/>
    <w:rsid w:val="00F70F26"/>
    <w:rsid w:val="00F7105C"/>
    <w:rsid w:val="00F710CA"/>
    <w:rsid w:val="00F710D8"/>
    <w:rsid w:val="00F71331"/>
    <w:rsid w:val="00F71398"/>
    <w:rsid w:val="00F7141D"/>
    <w:rsid w:val="00F716D4"/>
    <w:rsid w:val="00F717C9"/>
    <w:rsid w:val="00F71A3D"/>
    <w:rsid w:val="00F71A41"/>
    <w:rsid w:val="00F71AD7"/>
    <w:rsid w:val="00F71B61"/>
    <w:rsid w:val="00F71C21"/>
    <w:rsid w:val="00F71CC6"/>
    <w:rsid w:val="00F71CE8"/>
    <w:rsid w:val="00F71D2C"/>
    <w:rsid w:val="00F71D36"/>
    <w:rsid w:val="00F71D5F"/>
    <w:rsid w:val="00F71D69"/>
    <w:rsid w:val="00F71FE8"/>
    <w:rsid w:val="00F72314"/>
    <w:rsid w:val="00F7246B"/>
    <w:rsid w:val="00F725A5"/>
    <w:rsid w:val="00F7273C"/>
    <w:rsid w:val="00F72855"/>
    <w:rsid w:val="00F72886"/>
    <w:rsid w:val="00F72887"/>
    <w:rsid w:val="00F728E3"/>
    <w:rsid w:val="00F728F9"/>
    <w:rsid w:val="00F729FF"/>
    <w:rsid w:val="00F72AC2"/>
    <w:rsid w:val="00F72AE2"/>
    <w:rsid w:val="00F72D20"/>
    <w:rsid w:val="00F72DF8"/>
    <w:rsid w:val="00F73020"/>
    <w:rsid w:val="00F73021"/>
    <w:rsid w:val="00F73051"/>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450"/>
    <w:rsid w:val="00F74693"/>
    <w:rsid w:val="00F747DB"/>
    <w:rsid w:val="00F748C4"/>
    <w:rsid w:val="00F74A60"/>
    <w:rsid w:val="00F74A99"/>
    <w:rsid w:val="00F74B34"/>
    <w:rsid w:val="00F74E7D"/>
    <w:rsid w:val="00F74EA5"/>
    <w:rsid w:val="00F74F14"/>
    <w:rsid w:val="00F75129"/>
    <w:rsid w:val="00F7524E"/>
    <w:rsid w:val="00F75401"/>
    <w:rsid w:val="00F7547C"/>
    <w:rsid w:val="00F754CA"/>
    <w:rsid w:val="00F75539"/>
    <w:rsid w:val="00F7574F"/>
    <w:rsid w:val="00F75784"/>
    <w:rsid w:val="00F75BA3"/>
    <w:rsid w:val="00F75BDA"/>
    <w:rsid w:val="00F75C3C"/>
    <w:rsid w:val="00F76304"/>
    <w:rsid w:val="00F76587"/>
    <w:rsid w:val="00F76655"/>
    <w:rsid w:val="00F767DF"/>
    <w:rsid w:val="00F7690A"/>
    <w:rsid w:val="00F76B9D"/>
    <w:rsid w:val="00F76C09"/>
    <w:rsid w:val="00F76F3C"/>
    <w:rsid w:val="00F76F5D"/>
    <w:rsid w:val="00F76FEC"/>
    <w:rsid w:val="00F7730B"/>
    <w:rsid w:val="00F7754F"/>
    <w:rsid w:val="00F775F6"/>
    <w:rsid w:val="00F77749"/>
    <w:rsid w:val="00F7776A"/>
    <w:rsid w:val="00F77D74"/>
    <w:rsid w:val="00F77D9A"/>
    <w:rsid w:val="00F77F31"/>
    <w:rsid w:val="00F77FAB"/>
    <w:rsid w:val="00F8011D"/>
    <w:rsid w:val="00F8019C"/>
    <w:rsid w:val="00F802BD"/>
    <w:rsid w:val="00F8036D"/>
    <w:rsid w:val="00F805CF"/>
    <w:rsid w:val="00F8073C"/>
    <w:rsid w:val="00F807EA"/>
    <w:rsid w:val="00F80AD5"/>
    <w:rsid w:val="00F80EB5"/>
    <w:rsid w:val="00F8121E"/>
    <w:rsid w:val="00F812DE"/>
    <w:rsid w:val="00F815D0"/>
    <w:rsid w:val="00F81605"/>
    <w:rsid w:val="00F81741"/>
    <w:rsid w:val="00F81846"/>
    <w:rsid w:val="00F818DB"/>
    <w:rsid w:val="00F819C2"/>
    <w:rsid w:val="00F81A99"/>
    <w:rsid w:val="00F81B36"/>
    <w:rsid w:val="00F81BF6"/>
    <w:rsid w:val="00F81CA1"/>
    <w:rsid w:val="00F81F0A"/>
    <w:rsid w:val="00F81F69"/>
    <w:rsid w:val="00F821B4"/>
    <w:rsid w:val="00F821D2"/>
    <w:rsid w:val="00F8234D"/>
    <w:rsid w:val="00F8268D"/>
    <w:rsid w:val="00F828F1"/>
    <w:rsid w:val="00F8299B"/>
    <w:rsid w:val="00F82A1B"/>
    <w:rsid w:val="00F82F53"/>
    <w:rsid w:val="00F82F64"/>
    <w:rsid w:val="00F83058"/>
    <w:rsid w:val="00F83113"/>
    <w:rsid w:val="00F831EE"/>
    <w:rsid w:val="00F83232"/>
    <w:rsid w:val="00F832FC"/>
    <w:rsid w:val="00F83343"/>
    <w:rsid w:val="00F8351C"/>
    <w:rsid w:val="00F836C3"/>
    <w:rsid w:val="00F83757"/>
    <w:rsid w:val="00F8387A"/>
    <w:rsid w:val="00F83A05"/>
    <w:rsid w:val="00F83BC6"/>
    <w:rsid w:val="00F83CD1"/>
    <w:rsid w:val="00F83D4B"/>
    <w:rsid w:val="00F83E43"/>
    <w:rsid w:val="00F83EEC"/>
    <w:rsid w:val="00F83F26"/>
    <w:rsid w:val="00F83F7A"/>
    <w:rsid w:val="00F84132"/>
    <w:rsid w:val="00F8427B"/>
    <w:rsid w:val="00F84287"/>
    <w:rsid w:val="00F845D5"/>
    <w:rsid w:val="00F8465C"/>
    <w:rsid w:val="00F84677"/>
    <w:rsid w:val="00F84790"/>
    <w:rsid w:val="00F84882"/>
    <w:rsid w:val="00F849E7"/>
    <w:rsid w:val="00F84B13"/>
    <w:rsid w:val="00F84C5F"/>
    <w:rsid w:val="00F84DDD"/>
    <w:rsid w:val="00F84E7A"/>
    <w:rsid w:val="00F84F14"/>
    <w:rsid w:val="00F84F7A"/>
    <w:rsid w:val="00F84FD8"/>
    <w:rsid w:val="00F8514A"/>
    <w:rsid w:val="00F851E4"/>
    <w:rsid w:val="00F851FA"/>
    <w:rsid w:val="00F853A4"/>
    <w:rsid w:val="00F8568E"/>
    <w:rsid w:val="00F8584A"/>
    <w:rsid w:val="00F8590C"/>
    <w:rsid w:val="00F859AF"/>
    <w:rsid w:val="00F85B54"/>
    <w:rsid w:val="00F85C44"/>
    <w:rsid w:val="00F85C7B"/>
    <w:rsid w:val="00F85D06"/>
    <w:rsid w:val="00F85DD3"/>
    <w:rsid w:val="00F85FBD"/>
    <w:rsid w:val="00F8607A"/>
    <w:rsid w:val="00F8614C"/>
    <w:rsid w:val="00F861A1"/>
    <w:rsid w:val="00F86236"/>
    <w:rsid w:val="00F862EF"/>
    <w:rsid w:val="00F865CC"/>
    <w:rsid w:val="00F8668F"/>
    <w:rsid w:val="00F866DB"/>
    <w:rsid w:val="00F86B40"/>
    <w:rsid w:val="00F86CD2"/>
    <w:rsid w:val="00F86E33"/>
    <w:rsid w:val="00F86EAA"/>
    <w:rsid w:val="00F87070"/>
    <w:rsid w:val="00F873AB"/>
    <w:rsid w:val="00F8745C"/>
    <w:rsid w:val="00F87477"/>
    <w:rsid w:val="00F8747A"/>
    <w:rsid w:val="00F874DC"/>
    <w:rsid w:val="00F875EA"/>
    <w:rsid w:val="00F8766C"/>
    <w:rsid w:val="00F878D7"/>
    <w:rsid w:val="00F87973"/>
    <w:rsid w:val="00F87E3C"/>
    <w:rsid w:val="00F87F6D"/>
    <w:rsid w:val="00F90037"/>
    <w:rsid w:val="00F90085"/>
    <w:rsid w:val="00F900C7"/>
    <w:rsid w:val="00F9021E"/>
    <w:rsid w:val="00F90359"/>
    <w:rsid w:val="00F90396"/>
    <w:rsid w:val="00F903AE"/>
    <w:rsid w:val="00F9048B"/>
    <w:rsid w:val="00F905A1"/>
    <w:rsid w:val="00F906F7"/>
    <w:rsid w:val="00F90A1D"/>
    <w:rsid w:val="00F90A62"/>
    <w:rsid w:val="00F90BF3"/>
    <w:rsid w:val="00F90E4F"/>
    <w:rsid w:val="00F90F17"/>
    <w:rsid w:val="00F91177"/>
    <w:rsid w:val="00F9134A"/>
    <w:rsid w:val="00F9156D"/>
    <w:rsid w:val="00F915B0"/>
    <w:rsid w:val="00F916C3"/>
    <w:rsid w:val="00F917FC"/>
    <w:rsid w:val="00F91A05"/>
    <w:rsid w:val="00F91DC1"/>
    <w:rsid w:val="00F91FB9"/>
    <w:rsid w:val="00F91FC6"/>
    <w:rsid w:val="00F92136"/>
    <w:rsid w:val="00F92284"/>
    <w:rsid w:val="00F92366"/>
    <w:rsid w:val="00F925BB"/>
    <w:rsid w:val="00F925BD"/>
    <w:rsid w:val="00F926A6"/>
    <w:rsid w:val="00F928DF"/>
    <w:rsid w:val="00F928FE"/>
    <w:rsid w:val="00F92A82"/>
    <w:rsid w:val="00F92B28"/>
    <w:rsid w:val="00F92B9E"/>
    <w:rsid w:val="00F92BCE"/>
    <w:rsid w:val="00F92BD1"/>
    <w:rsid w:val="00F92BEF"/>
    <w:rsid w:val="00F92D23"/>
    <w:rsid w:val="00F931A8"/>
    <w:rsid w:val="00F937BF"/>
    <w:rsid w:val="00F937E6"/>
    <w:rsid w:val="00F93911"/>
    <w:rsid w:val="00F93951"/>
    <w:rsid w:val="00F939AB"/>
    <w:rsid w:val="00F93A53"/>
    <w:rsid w:val="00F93B6F"/>
    <w:rsid w:val="00F93E40"/>
    <w:rsid w:val="00F93F06"/>
    <w:rsid w:val="00F94088"/>
    <w:rsid w:val="00F940DA"/>
    <w:rsid w:val="00F942E4"/>
    <w:rsid w:val="00F9444B"/>
    <w:rsid w:val="00F9444D"/>
    <w:rsid w:val="00F94526"/>
    <w:rsid w:val="00F945A6"/>
    <w:rsid w:val="00F94617"/>
    <w:rsid w:val="00F946AB"/>
    <w:rsid w:val="00F947CB"/>
    <w:rsid w:val="00F948BE"/>
    <w:rsid w:val="00F94976"/>
    <w:rsid w:val="00F94AEE"/>
    <w:rsid w:val="00F94C6D"/>
    <w:rsid w:val="00F94CC7"/>
    <w:rsid w:val="00F94EF3"/>
    <w:rsid w:val="00F94F8F"/>
    <w:rsid w:val="00F94FCD"/>
    <w:rsid w:val="00F952CA"/>
    <w:rsid w:val="00F952EB"/>
    <w:rsid w:val="00F955AE"/>
    <w:rsid w:val="00F956AF"/>
    <w:rsid w:val="00F956DC"/>
    <w:rsid w:val="00F957B2"/>
    <w:rsid w:val="00F9599D"/>
    <w:rsid w:val="00F95A90"/>
    <w:rsid w:val="00F95B92"/>
    <w:rsid w:val="00F95EE4"/>
    <w:rsid w:val="00F95F2A"/>
    <w:rsid w:val="00F96111"/>
    <w:rsid w:val="00F96163"/>
    <w:rsid w:val="00F9625E"/>
    <w:rsid w:val="00F962D9"/>
    <w:rsid w:val="00F96360"/>
    <w:rsid w:val="00F964BE"/>
    <w:rsid w:val="00F96695"/>
    <w:rsid w:val="00F96ABE"/>
    <w:rsid w:val="00F96ACB"/>
    <w:rsid w:val="00F96AD8"/>
    <w:rsid w:val="00F96D8D"/>
    <w:rsid w:val="00F96EAB"/>
    <w:rsid w:val="00F96ECE"/>
    <w:rsid w:val="00F96F34"/>
    <w:rsid w:val="00F96F3A"/>
    <w:rsid w:val="00F96F5E"/>
    <w:rsid w:val="00F97241"/>
    <w:rsid w:val="00F974A2"/>
    <w:rsid w:val="00F975D6"/>
    <w:rsid w:val="00F97668"/>
    <w:rsid w:val="00F979D2"/>
    <w:rsid w:val="00F97BE7"/>
    <w:rsid w:val="00F97C7F"/>
    <w:rsid w:val="00F97C8A"/>
    <w:rsid w:val="00F97D31"/>
    <w:rsid w:val="00F97FCD"/>
    <w:rsid w:val="00FA006A"/>
    <w:rsid w:val="00FA01FE"/>
    <w:rsid w:val="00FA0307"/>
    <w:rsid w:val="00FA0349"/>
    <w:rsid w:val="00FA0451"/>
    <w:rsid w:val="00FA05A9"/>
    <w:rsid w:val="00FA09B8"/>
    <w:rsid w:val="00FA0A4C"/>
    <w:rsid w:val="00FA0C70"/>
    <w:rsid w:val="00FA10ED"/>
    <w:rsid w:val="00FA113C"/>
    <w:rsid w:val="00FA1320"/>
    <w:rsid w:val="00FA1427"/>
    <w:rsid w:val="00FA152F"/>
    <w:rsid w:val="00FA16E4"/>
    <w:rsid w:val="00FA1D08"/>
    <w:rsid w:val="00FA1D26"/>
    <w:rsid w:val="00FA2088"/>
    <w:rsid w:val="00FA23BB"/>
    <w:rsid w:val="00FA2759"/>
    <w:rsid w:val="00FA28D0"/>
    <w:rsid w:val="00FA2914"/>
    <w:rsid w:val="00FA295D"/>
    <w:rsid w:val="00FA29C6"/>
    <w:rsid w:val="00FA2BAD"/>
    <w:rsid w:val="00FA2BC8"/>
    <w:rsid w:val="00FA2C76"/>
    <w:rsid w:val="00FA2CC7"/>
    <w:rsid w:val="00FA2D10"/>
    <w:rsid w:val="00FA2E42"/>
    <w:rsid w:val="00FA2FFE"/>
    <w:rsid w:val="00FA328D"/>
    <w:rsid w:val="00FA3318"/>
    <w:rsid w:val="00FA34F1"/>
    <w:rsid w:val="00FA3715"/>
    <w:rsid w:val="00FA379F"/>
    <w:rsid w:val="00FA3899"/>
    <w:rsid w:val="00FA3930"/>
    <w:rsid w:val="00FA3973"/>
    <w:rsid w:val="00FA3A11"/>
    <w:rsid w:val="00FA3A99"/>
    <w:rsid w:val="00FA3B40"/>
    <w:rsid w:val="00FA3D20"/>
    <w:rsid w:val="00FA3DF7"/>
    <w:rsid w:val="00FA3FBF"/>
    <w:rsid w:val="00FA401D"/>
    <w:rsid w:val="00FA4031"/>
    <w:rsid w:val="00FA4076"/>
    <w:rsid w:val="00FA4194"/>
    <w:rsid w:val="00FA4263"/>
    <w:rsid w:val="00FA42C5"/>
    <w:rsid w:val="00FA42FB"/>
    <w:rsid w:val="00FA444B"/>
    <w:rsid w:val="00FA4544"/>
    <w:rsid w:val="00FA45AC"/>
    <w:rsid w:val="00FA4696"/>
    <w:rsid w:val="00FA4780"/>
    <w:rsid w:val="00FA478C"/>
    <w:rsid w:val="00FA481C"/>
    <w:rsid w:val="00FA48CF"/>
    <w:rsid w:val="00FA4957"/>
    <w:rsid w:val="00FA4986"/>
    <w:rsid w:val="00FA499F"/>
    <w:rsid w:val="00FA4A2E"/>
    <w:rsid w:val="00FA4D2E"/>
    <w:rsid w:val="00FA4DC5"/>
    <w:rsid w:val="00FA4E48"/>
    <w:rsid w:val="00FA4E4D"/>
    <w:rsid w:val="00FA4EC0"/>
    <w:rsid w:val="00FA5019"/>
    <w:rsid w:val="00FA51B5"/>
    <w:rsid w:val="00FA5487"/>
    <w:rsid w:val="00FA54E6"/>
    <w:rsid w:val="00FA556E"/>
    <w:rsid w:val="00FA55AA"/>
    <w:rsid w:val="00FA55BC"/>
    <w:rsid w:val="00FA57F1"/>
    <w:rsid w:val="00FA5908"/>
    <w:rsid w:val="00FA5997"/>
    <w:rsid w:val="00FA5BE1"/>
    <w:rsid w:val="00FA5D07"/>
    <w:rsid w:val="00FA5D89"/>
    <w:rsid w:val="00FA5F11"/>
    <w:rsid w:val="00FA602C"/>
    <w:rsid w:val="00FA61E6"/>
    <w:rsid w:val="00FA63A8"/>
    <w:rsid w:val="00FA63FF"/>
    <w:rsid w:val="00FA6746"/>
    <w:rsid w:val="00FA6894"/>
    <w:rsid w:val="00FA68AA"/>
    <w:rsid w:val="00FA6ABF"/>
    <w:rsid w:val="00FA6AC2"/>
    <w:rsid w:val="00FA6B43"/>
    <w:rsid w:val="00FA6C44"/>
    <w:rsid w:val="00FA6F28"/>
    <w:rsid w:val="00FA6FAC"/>
    <w:rsid w:val="00FA7028"/>
    <w:rsid w:val="00FA716E"/>
    <w:rsid w:val="00FA73B9"/>
    <w:rsid w:val="00FA763A"/>
    <w:rsid w:val="00FA765B"/>
    <w:rsid w:val="00FA76B9"/>
    <w:rsid w:val="00FA796C"/>
    <w:rsid w:val="00FA7AFB"/>
    <w:rsid w:val="00FA7E8A"/>
    <w:rsid w:val="00FB004C"/>
    <w:rsid w:val="00FB00F4"/>
    <w:rsid w:val="00FB05AD"/>
    <w:rsid w:val="00FB05ED"/>
    <w:rsid w:val="00FB0861"/>
    <w:rsid w:val="00FB0891"/>
    <w:rsid w:val="00FB0911"/>
    <w:rsid w:val="00FB097C"/>
    <w:rsid w:val="00FB0C32"/>
    <w:rsid w:val="00FB0DDA"/>
    <w:rsid w:val="00FB0E04"/>
    <w:rsid w:val="00FB0E26"/>
    <w:rsid w:val="00FB0FAB"/>
    <w:rsid w:val="00FB1091"/>
    <w:rsid w:val="00FB12D3"/>
    <w:rsid w:val="00FB12E4"/>
    <w:rsid w:val="00FB134B"/>
    <w:rsid w:val="00FB1476"/>
    <w:rsid w:val="00FB14C4"/>
    <w:rsid w:val="00FB15E0"/>
    <w:rsid w:val="00FB1732"/>
    <w:rsid w:val="00FB17D7"/>
    <w:rsid w:val="00FB1911"/>
    <w:rsid w:val="00FB1A63"/>
    <w:rsid w:val="00FB1AC9"/>
    <w:rsid w:val="00FB1B2F"/>
    <w:rsid w:val="00FB1D5C"/>
    <w:rsid w:val="00FB2212"/>
    <w:rsid w:val="00FB2232"/>
    <w:rsid w:val="00FB22FF"/>
    <w:rsid w:val="00FB2459"/>
    <w:rsid w:val="00FB2508"/>
    <w:rsid w:val="00FB25AC"/>
    <w:rsid w:val="00FB265E"/>
    <w:rsid w:val="00FB27D9"/>
    <w:rsid w:val="00FB289C"/>
    <w:rsid w:val="00FB2AB0"/>
    <w:rsid w:val="00FB2ADC"/>
    <w:rsid w:val="00FB2C68"/>
    <w:rsid w:val="00FB2C8E"/>
    <w:rsid w:val="00FB2E73"/>
    <w:rsid w:val="00FB2F52"/>
    <w:rsid w:val="00FB303E"/>
    <w:rsid w:val="00FB3138"/>
    <w:rsid w:val="00FB317D"/>
    <w:rsid w:val="00FB35EE"/>
    <w:rsid w:val="00FB3619"/>
    <w:rsid w:val="00FB37EA"/>
    <w:rsid w:val="00FB3AB5"/>
    <w:rsid w:val="00FB3B81"/>
    <w:rsid w:val="00FB3BAD"/>
    <w:rsid w:val="00FB3C1B"/>
    <w:rsid w:val="00FB3D83"/>
    <w:rsid w:val="00FB3EFD"/>
    <w:rsid w:val="00FB40FC"/>
    <w:rsid w:val="00FB4156"/>
    <w:rsid w:val="00FB473E"/>
    <w:rsid w:val="00FB4760"/>
    <w:rsid w:val="00FB4790"/>
    <w:rsid w:val="00FB47A8"/>
    <w:rsid w:val="00FB4892"/>
    <w:rsid w:val="00FB49B3"/>
    <w:rsid w:val="00FB49D0"/>
    <w:rsid w:val="00FB4AC7"/>
    <w:rsid w:val="00FB4B6D"/>
    <w:rsid w:val="00FB4BAB"/>
    <w:rsid w:val="00FB4C16"/>
    <w:rsid w:val="00FB4D03"/>
    <w:rsid w:val="00FB4D53"/>
    <w:rsid w:val="00FB4F91"/>
    <w:rsid w:val="00FB4FDE"/>
    <w:rsid w:val="00FB543A"/>
    <w:rsid w:val="00FB5451"/>
    <w:rsid w:val="00FB54EE"/>
    <w:rsid w:val="00FB550D"/>
    <w:rsid w:val="00FB55B0"/>
    <w:rsid w:val="00FB55EC"/>
    <w:rsid w:val="00FB5664"/>
    <w:rsid w:val="00FB572E"/>
    <w:rsid w:val="00FB5C54"/>
    <w:rsid w:val="00FB5C60"/>
    <w:rsid w:val="00FB5E82"/>
    <w:rsid w:val="00FB5EE6"/>
    <w:rsid w:val="00FB5F18"/>
    <w:rsid w:val="00FB5FED"/>
    <w:rsid w:val="00FB6095"/>
    <w:rsid w:val="00FB6123"/>
    <w:rsid w:val="00FB6243"/>
    <w:rsid w:val="00FB6263"/>
    <w:rsid w:val="00FB6404"/>
    <w:rsid w:val="00FB648C"/>
    <w:rsid w:val="00FB6710"/>
    <w:rsid w:val="00FB6755"/>
    <w:rsid w:val="00FB6A28"/>
    <w:rsid w:val="00FB6BBF"/>
    <w:rsid w:val="00FB6BE3"/>
    <w:rsid w:val="00FB6BF8"/>
    <w:rsid w:val="00FB6D45"/>
    <w:rsid w:val="00FB6E29"/>
    <w:rsid w:val="00FB6E9D"/>
    <w:rsid w:val="00FB7017"/>
    <w:rsid w:val="00FB706C"/>
    <w:rsid w:val="00FB7151"/>
    <w:rsid w:val="00FB728A"/>
    <w:rsid w:val="00FB7538"/>
    <w:rsid w:val="00FB7598"/>
    <w:rsid w:val="00FB78AA"/>
    <w:rsid w:val="00FB794F"/>
    <w:rsid w:val="00FB7979"/>
    <w:rsid w:val="00FB7989"/>
    <w:rsid w:val="00FB7A27"/>
    <w:rsid w:val="00FB7BE9"/>
    <w:rsid w:val="00FB7D50"/>
    <w:rsid w:val="00FB7EB7"/>
    <w:rsid w:val="00FC0191"/>
    <w:rsid w:val="00FC01EB"/>
    <w:rsid w:val="00FC0300"/>
    <w:rsid w:val="00FC0387"/>
    <w:rsid w:val="00FC04B7"/>
    <w:rsid w:val="00FC0611"/>
    <w:rsid w:val="00FC07A7"/>
    <w:rsid w:val="00FC08B6"/>
    <w:rsid w:val="00FC09D2"/>
    <w:rsid w:val="00FC0BC7"/>
    <w:rsid w:val="00FC1078"/>
    <w:rsid w:val="00FC1180"/>
    <w:rsid w:val="00FC11D9"/>
    <w:rsid w:val="00FC12A4"/>
    <w:rsid w:val="00FC12E1"/>
    <w:rsid w:val="00FC13B0"/>
    <w:rsid w:val="00FC14A3"/>
    <w:rsid w:val="00FC1556"/>
    <w:rsid w:val="00FC15E9"/>
    <w:rsid w:val="00FC1970"/>
    <w:rsid w:val="00FC1E27"/>
    <w:rsid w:val="00FC1EB7"/>
    <w:rsid w:val="00FC1F8A"/>
    <w:rsid w:val="00FC2022"/>
    <w:rsid w:val="00FC2228"/>
    <w:rsid w:val="00FC2318"/>
    <w:rsid w:val="00FC255C"/>
    <w:rsid w:val="00FC265A"/>
    <w:rsid w:val="00FC2667"/>
    <w:rsid w:val="00FC26C0"/>
    <w:rsid w:val="00FC2A13"/>
    <w:rsid w:val="00FC2CA9"/>
    <w:rsid w:val="00FC2D13"/>
    <w:rsid w:val="00FC2F39"/>
    <w:rsid w:val="00FC2F7D"/>
    <w:rsid w:val="00FC3030"/>
    <w:rsid w:val="00FC317C"/>
    <w:rsid w:val="00FC3329"/>
    <w:rsid w:val="00FC341E"/>
    <w:rsid w:val="00FC349A"/>
    <w:rsid w:val="00FC34FD"/>
    <w:rsid w:val="00FC35F2"/>
    <w:rsid w:val="00FC3607"/>
    <w:rsid w:val="00FC3754"/>
    <w:rsid w:val="00FC3B0A"/>
    <w:rsid w:val="00FC3B5E"/>
    <w:rsid w:val="00FC3B94"/>
    <w:rsid w:val="00FC3C19"/>
    <w:rsid w:val="00FC3CD3"/>
    <w:rsid w:val="00FC3D99"/>
    <w:rsid w:val="00FC3FA9"/>
    <w:rsid w:val="00FC4821"/>
    <w:rsid w:val="00FC482F"/>
    <w:rsid w:val="00FC4897"/>
    <w:rsid w:val="00FC4B12"/>
    <w:rsid w:val="00FC4CBB"/>
    <w:rsid w:val="00FC4DA7"/>
    <w:rsid w:val="00FC4E2F"/>
    <w:rsid w:val="00FC506C"/>
    <w:rsid w:val="00FC53A9"/>
    <w:rsid w:val="00FC5483"/>
    <w:rsid w:val="00FC5515"/>
    <w:rsid w:val="00FC55FA"/>
    <w:rsid w:val="00FC574D"/>
    <w:rsid w:val="00FC59B1"/>
    <w:rsid w:val="00FC5A54"/>
    <w:rsid w:val="00FC5B5C"/>
    <w:rsid w:val="00FC5CD0"/>
    <w:rsid w:val="00FC5E38"/>
    <w:rsid w:val="00FC5FA1"/>
    <w:rsid w:val="00FC6291"/>
    <w:rsid w:val="00FC629E"/>
    <w:rsid w:val="00FC6340"/>
    <w:rsid w:val="00FC6388"/>
    <w:rsid w:val="00FC648D"/>
    <w:rsid w:val="00FC6494"/>
    <w:rsid w:val="00FC65B8"/>
    <w:rsid w:val="00FC6680"/>
    <w:rsid w:val="00FC68EE"/>
    <w:rsid w:val="00FC6994"/>
    <w:rsid w:val="00FC6A47"/>
    <w:rsid w:val="00FC6DA2"/>
    <w:rsid w:val="00FC6DCE"/>
    <w:rsid w:val="00FC6DF5"/>
    <w:rsid w:val="00FC6E9A"/>
    <w:rsid w:val="00FC7023"/>
    <w:rsid w:val="00FC7036"/>
    <w:rsid w:val="00FC7042"/>
    <w:rsid w:val="00FC713D"/>
    <w:rsid w:val="00FC7361"/>
    <w:rsid w:val="00FC7545"/>
    <w:rsid w:val="00FC7B9A"/>
    <w:rsid w:val="00FC7D5C"/>
    <w:rsid w:val="00FC7D5F"/>
    <w:rsid w:val="00FC7EDB"/>
    <w:rsid w:val="00FD022A"/>
    <w:rsid w:val="00FD03ED"/>
    <w:rsid w:val="00FD04DA"/>
    <w:rsid w:val="00FD04ED"/>
    <w:rsid w:val="00FD064F"/>
    <w:rsid w:val="00FD0803"/>
    <w:rsid w:val="00FD0841"/>
    <w:rsid w:val="00FD0886"/>
    <w:rsid w:val="00FD0A1B"/>
    <w:rsid w:val="00FD0B9A"/>
    <w:rsid w:val="00FD0BC1"/>
    <w:rsid w:val="00FD0C1C"/>
    <w:rsid w:val="00FD0D58"/>
    <w:rsid w:val="00FD0D7E"/>
    <w:rsid w:val="00FD0D85"/>
    <w:rsid w:val="00FD0EB8"/>
    <w:rsid w:val="00FD1474"/>
    <w:rsid w:val="00FD163F"/>
    <w:rsid w:val="00FD1644"/>
    <w:rsid w:val="00FD1A9A"/>
    <w:rsid w:val="00FD1CA8"/>
    <w:rsid w:val="00FD20FA"/>
    <w:rsid w:val="00FD21A8"/>
    <w:rsid w:val="00FD2408"/>
    <w:rsid w:val="00FD2722"/>
    <w:rsid w:val="00FD27E1"/>
    <w:rsid w:val="00FD2A84"/>
    <w:rsid w:val="00FD2BF6"/>
    <w:rsid w:val="00FD2CF0"/>
    <w:rsid w:val="00FD2D4B"/>
    <w:rsid w:val="00FD2D5F"/>
    <w:rsid w:val="00FD2E17"/>
    <w:rsid w:val="00FD2E9D"/>
    <w:rsid w:val="00FD2ED7"/>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55"/>
    <w:rsid w:val="00FD428B"/>
    <w:rsid w:val="00FD42D2"/>
    <w:rsid w:val="00FD4323"/>
    <w:rsid w:val="00FD4486"/>
    <w:rsid w:val="00FD44C8"/>
    <w:rsid w:val="00FD45EF"/>
    <w:rsid w:val="00FD4632"/>
    <w:rsid w:val="00FD48B6"/>
    <w:rsid w:val="00FD48BB"/>
    <w:rsid w:val="00FD4A6D"/>
    <w:rsid w:val="00FD4B3D"/>
    <w:rsid w:val="00FD4BC8"/>
    <w:rsid w:val="00FD4C1C"/>
    <w:rsid w:val="00FD4C1F"/>
    <w:rsid w:val="00FD4C5A"/>
    <w:rsid w:val="00FD4D15"/>
    <w:rsid w:val="00FD4DDB"/>
    <w:rsid w:val="00FD4E75"/>
    <w:rsid w:val="00FD4F33"/>
    <w:rsid w:val="00FD4F3A"/>
    <w:rsid w:val="00FD4FA0"/>
    <w:rsid w:val="00FD5154"/>
    <w:rsid w:val="00FD51EE"/>
    <w:rsid w:val="00FD54BC"/>
    <w:rsid w:val="00FD56B2"/>
    <w:rsid w:val="00FD5714"/>
    <w:rsid w:val="00FD578A"/>
    <w:rsid w:val="00FD579B"/>
    <w:rsid w:val="00FD5981"/>
    <w:rsid w:val="00FD5C0F"/>
    <w:rsid w:val="00FD5E03"/>
    <w:rsid w:val="00FD5E4D"/>
    <w:rsid w:val="00FD5FCC"/>
    <w:rsid w:val="00FD5FDB"/>
    <w:rsid w:val="00FD60B2"/>
    <w:rsid w:val="00FD60DD"/>
    <w:rsid w:val="00FD613D"/>
    <w:rsid w:val="00FD61F1"/>
    <w:rsid w:val="00FD634A"/>
    <w:rsid w:val="00FD6472"/>
    <w:rsid w:val="00FD6596"/>
    <w:rsid w:val="00FD6637"/>
    <w:rsid w:val="00FD66D5"/>
    <w:rsid w:val="00FD673F"/>
    <w:rsid w:val="00FD69B3"/>
    <w:rsid w:val="00FD6B20"/>
    <w:rsid w:val="00FD6B58"/>
    <w:rsid w:val="00FD6B8D"/>
    <w:rsid w:val="00FD7002"/>
    <w:rsid w:val="00FD7254"/>
    <w:rsid w:val="00FD732D"/>
    <w:rsid w:val="00FD7361"/>
    <w:rsid w:val="00FD73EC"/>
    <w:rsid w:val="00FD758E"/>
    <w:rsid w:val="00FD7737"/>
    <w:rsid w:val="00FD784A"/>
    <w:rsid w:val="00FD78E7"/>
    <w:rsid w:val="00FD7930"/>
    <w:rsid w:val="00FD796C"/>
    <w:rsid w:val="00FD79EA"/>
    <w:rsid w:val="00FD7C84"/>
    <w:rsid w:val="00FD7EC7"/>
    <w:rsid w:val="00FD7F51"/>
    <w:rsid w:val="00FD7F53"/>
    <w:rsid w:val="00FE00B3"/>
    <w:rsid w:val="00FE0119"/>
    <w:rsid w:val="00FE0128"/>
    <w:rsid w:val="00FE018F"/>
    <w:rsid w:val="00FE01EA"/>
    <w:rsid w:val="00FE041D"/>
    <w:rsid w:val="00FE05CC"/>
    <w:rsid w:val="00FE05E2"/>
    <w:rsid w:val="00FE0660"/>
    <w:rsid w:val="00FE06BA"/>
    <w:rsid w:val="00FE0AB7"/>
    <w:rsid w:val="00FE0C11"/>
    <w:rsid w:val="00FE0C74"/>
    <w:rsid w:val="00FE0CEC"/>
    <w:rsid w:val="00FE0D30"/>
    <w:rsid w:val="00FE0E05"/>
    <w:rsid w:val="00FE0E8C"/>
    <w:rsid w:val="00FE0EED"/>
    <w:rsid w:val="00FE0F75"/>
    <w:rsid w:val="00FE103D"/>
    <w:rsid w:val="00FE1123"/>
    <w:rsid w:val="00FE1382"/>
    <w:rsid w:val="00FE144E"/>
    <w:rsid w:val="00FE18A8"/>
    <w:rsid w:val="00FE19E6"/>
    <w:rsid w:val="00FE1BB2"/>
    <w:rsid w:val="00FE1C0B"/>
    <w:rsid w:val="00FE1D07"/>
    <w:rsid w:val="00FE1E44"/>
    <w:rsid w:val="00FE1F55"/>
    <w:rsid w:val="00FE204E"/>
    <w:rsid w:val="00FE2110"/>
    <w:rsid w:val="00FE2170"/>
    <w:rsid w:val="00FE21F8"/>
    <w:rsid w:val="00FE289C"/>
    <w:rsid w:val="00FE2A1D"/>
    <w:rsid w:val="00FE2B1C"/>
    <w:rsid w:val="00FE2BCE"/>
    <w:rsid w:val="00FE2D5F"/>
    <w:rsid w:val="00FE2D8C"/>
    <w:rsid w:val="00FE2DDE"/>
    <w:rsid w:val="00FE2E0A"/>
    <w:rsid w:val="00FE2F57"/>
    <w:rsid w:val="00FE3018"/>
    <w:rsid w:val="00FE3098"/>
    <w:rsid w:val="00FE30AA"/>
    <w:rsid w:val="00FE3366"/>
    <w:rsid w:val="00FE344C"/>
    <w:rsid w:val="00FE347D"/>
    <w:rsid w:val="00FE34A4"/>
    <w:rsid w:val="00FE34B9"/>
    <w:rsid w:val="00FE35DE"/>
    <w:rsid w:val="00FE35E0"/>
    <w:rsid w:val="00FE361A"/>
    <w:rsid w:val="00FE3648"/>
    <w:rsid w:val="00FE366C"/>
    <w:rsid w:val="00FE36D9"/>
    <w:rsid w:val="00FE3738"/>
    <w:rsid w:val="00FE3798"/>
    <w:rsid w:val="00FE3966"/>
    <w:rsid w:val="00FE3A4B"/>
    <w:rsid w:val="00FE3BA4"/>
    <w:rsid w:val="00FE3BF3"/>
    <w:rsid w:val="00FE3D0E"/>
    <w:rsid w:val="00FE3D0F"/>
    <w:rsid w:val="00FE3DCD"/>
    <w:rsid w:val="00FE3DDF"/>
    <w:rsid w:val="00FE3E12"/>
    <w:rsid w:val="00FE40DB"/>
    <w:rsid w:val="00FE419B"/>
    <w:rsid w:val="00FE422A"/>
    <w:rsid w:val="00FE44AE"/>
    <w:rsid w:val="00FE4A54"/>
    <w:rsid w:val="00FE4AF1"/>
    <w:rsid w:val="00FE4C2E"/>
    <w:rsid w:val="00FE4DAD"/>
    <w:rsid w:val="00FE4EA4"/>
    <w:rsid w:val="00FE501E"/>
    <w:rsid w:val="00FE5030"/>
    <w:rsid w:val="00FE51D4"/>
    <w:rsid w:val="00FE5258"/>
    <w:rsid w:val="00FE53AC"/>
    <w:rsid w:val="00FE53E4"/>
    <w:rsid w:val="00FE55C7"/>
    <w:rsid w:val="00FE569A"/>
    <w:rsid w:val="00FE577A"/>
    <w:rsid w:val="00FE5AEB"/>
    <w:rsid w:val="00FE5CF7"/>
    <w:rsid w:val="00FE5FCF"/>
    <w:rsid w:val="00FE60AF"/>
    <w:rsid w:val="00FE61D1"/>
    <w:rsid w:val="00FE629E"/>
    <w:rsid w:val="00FE630F"/>
    <w:rsid w:val="00FE66EE"/>
    <w:rsid w:val="00FE67B3"/>
    <w:rsid w:val="00FE6854"/>
    <w:rsid w:val="00FE6909"/>
    <w:rsid w:val="00FE6988"/>
    <w:rsid w:val="00FE6A3E"/>
    <w:rsid w:val="00FE6AF8"/>
    <w:rsid w:val="00FE6E8C"/>
    <w:rsid w:val="00FE7147"/>
    <w:rsid w:val="00FE73C1"/>
    <w:rsid w:val="00FE74D1"/>
    <w:rsid w:val="00FE7507"/>
    <w:rsid w:val="00FE771F"/>
    <w:rsid w:val="00FE774E"/>
    <w:rsid w:val="00FE7770"/>
    <w:rsid w:val="00FE7861"/>
    <w:rsid w:val="00FE789E"/>
    <w:rsid w:val="00FE7A0F"/>
    <w:rsid w:val="00FE7BC8"/>
    <w:rsid w:val="00FE7BDD"/>
    <w:rsid w:val="00FE7C67"/>
    <w:rsid w:val="00FE7E39"/>
    <w:rsid w:val="00FE7F3F"/>
    <w:rsid w:val="00FE7FEB"/>
    <w:rsid w:val="00FF018C"/>
    <w:rsid w:val="00FF02E9"/>
    <w:rsid w:val="00FF04FF"/>
    <w:rsid w:val="00FF05F2"/>
    <w:rsid w:val="00FF0607"/>
    <w:rsid w:val="00FF06BD"/>
    <w:rsid w:val="00FF0852"/>
    <w:rsid w:val="00FF0925"/>
    <w:rsid w:val="00FF0B11"/>
    <w:rsid w:val="00FF0B9B"/>
    <w:rsid w:val="00FF13B2"/>
    <w:rsid w:val="00FF13B3"/>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B"/>
    <w:rsid w:val="00FF259F"/>
    <w:rsid w:val="00FF2618"/>
    <w:rsid w:val="00FF28A5"/>
    <w:rsid w:val="00FF298E"/>
    <w:rsid w:val="00FF2DBA"/>
    <w:rsid w:val="00FF30DB"/>
    <w:rsid w:val="00FF332D"/>
    <w:rsid w:val="00FF33A2"/>
    <w:rsid w:val="00FF351F"/>
    <w:rsid w:val="00FF35B4"/>
    <w:rsid w:val="00FF36AC"/>
    <w:rsid w:val="00FF36C3"/>
    <w:rsid w:val="00FF3779"/>
    <w:rsid w:val="00FF39AB"/>
    <w:rsid w:val="00FF39AF"/>
    <w:rsid w:val="00FF3ABD"/>
    <w:rsid w:val="00FF3C0E"/>
    <w:rsid w:val="00FF3F22"/>
    <w:rsid w:val="00FF42C0"/>
    <w:rsid w:val="00FF431C"/>
    <w:rsid w:val="00FF43BF"/>
    <w:rsid w:val="00FF43C7"/>
    <w:rsid w:val="00FF442A"/>
    <w:rsid w:val="00FF4566"/>
    <w:rsid w:val="00FF4678"/>
    <w:rsid w:val="00FF49A6"/>
    <w:rsid w:val="00FF49B8"/>
    <w:rsid w:val="00FF49C1"/>
    <w:rsid w:val="00FF4A95"/>
    <w:rsid w:val="00FF4AD1"/>
    <w:rsid w:val="00FF4B37"/>
    <w:rsid w:val="00FF4D24"/>
    <w:rsid w:val="00FF4E13"/>
    <w:rsid w:val="00FF50E5"/>
    <w:rsid w:val="00FF51D0"/>
    <w:rsid w:val="00FF5340"/>
    <w:rsid w:val="00FF5578"/>
    <w:rsid w:val="00FF55BF"/>
    <w:rsid w:val="00FF55D0"/>
    <w:rsid w:val="00FF5674"/>
    <w:rsid w:val="00FF56FE"/>
    <w:rsid w:val="00FF585F"/>
    <w:rsid w:val="00FF587A"/>
    <w:rsid w:val="00FF5A29"/>
    <w:rsid w:val="00FF60FA"/>
    <w:rsid w:val="00FF6117"/>
    <w:rsid w:val="00FF6177"/>
    <w:rsid w:val="00FF630C"/>
    <w:rsid w:val="00FF6391"/>
    <w:rsid w:val="00FF63EC"/>
    <w:rsid w:val="00FF640F"/>
    <w:rsid w:val="00FF6563"/>
    <w:rsid w:val="00FF6582"/>
    <w:rsid w:val="00FF6786"/>
    <w:rsid w:val="00FF6995"/>
    <w:rsid w:val="00FF6A0D"/>
    <w:rsid w:val="00FF6B72"/>
    <w:rsid w:val="00FF6D85"/>
    <w:rsid w:val="00FF6E80"/>
    <w:rsid w:val="00FF6F53"/>
    <w:rsid w:val="00FF716D"/>
    <w:rsid w:val="00FF71A8"/>
    <w:rsid w:val="00FF7222"/>
    <w:rsid w:val="00FF72A5"/>
    <w:rsid w:val="00FF74BE"/>
    <w:rsid w:val="00FF76E7"/>
    <w:rsid w:val="00FF7974"/>
    <w:rsid w:val="00FF7B2C"/>
    <w:rsid w:val="00FF7C22"/>
    <w:rsid w:val="00FF7DFC"/>
    <w:rsid w:val="00FF7E27"/>
    <w:rsid w:val="00FF7F9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BF879"/>
  <w15:docId w15:val="{ADED2595-04B5-4F0D-B13B-BA1BF92D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C5FA8"/>
    <w:rPr>
      <w:rFonts w:cs="Cordia New"/>
      <w:sz w:val="28"/>
      <w:szCs w:val="35"/>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numbering" w:customStyle="1" w:styleId="NoList111">
    <w:name w:val="No List111"/>
    <w:next w:val="NoList"/>
    <w:uiPriority w:val="99"/>
    <w:semiHidden/>
    <w:rsid w:val="00CC6702"/>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
    <w:basedOn w:val="Normal"/>
    <w:uiPriority w:val="99"/>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
    <w:basedOn w:val="Normal"/>
    <w:uiPriority w:val="99"/>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9.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comments" Target="comments.xml"/><Relationship Id="rId36"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8.xml"/><Relationship Id="rId30" Type="http://schemas.microsoft.com/office/2016/09/relationships/commentsIds" Target="commentsIds.xml"/><Relationship Id="rId35" Type="http://schemas.openxmlformats.org/officeDocument/2006/relationships/header" Target="header10.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1" ma:contentTypeDescription="Create a new document." ma:contentTypeScope="" ma:versionID="c48c434fd8464ae1ae2ab58d6ff2914a">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b2fe4804daf3767191c125537b15346b"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2.xml><?xml version="1.0" encoding="utf-8"?>
<ds:datastoreItem xmlns:ds="http://schemas.openxmlformats.org/officeDocument/2006/customXml" ds:itemID="{CF9A36D0-6AD1-4499-B432-782DA393B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4.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111</Pages>
  <Words>33354</Words>
  <Characters>190120</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223028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9</cp:revision>
  <cp:lastPrinted>2022-02-25T16:55:00Z</cp:lastPrinted>
  <dcterms:created xsi:type="dcterms:W3CDTF">2022-02-25T17:59:00Z</dcterms:created>
  <dcterms:modified xsi:type="dcterms:W3CDTF">2022-02-26T06:57:00Z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